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BF5" w:rsidRDefault="00701BF5">
      <w:pPr>
        <w:pStyle w:val="a3"/>
        <w:ind w:left="955"/>
        <w:rPr>
          <w:sz w:val="20"/>
        </w:rPr>
      </w:pPr>
    </w:p>
    <w:p w:rsidR="00945DF2" w:rsidRDefault="00945DF2">
      <w:pPr>
        <w:pStyle w:val="a3"/>
        <w:ind w:left="955"/>
        <w:rPr>
          <w:sz w:val="20"/>
        </w:rPr>
      </w:pPr>
    </w:p>
    <w:p w:rsidR="00945DF2" w:rsidRPr="00945DF2" w:rsidRDefault="00945DF2" w:rsidP="00945DF2">
      <w:pPr>
        <w:spacing w:line="276" w:lineRule="auto"/>
        <w:rPr>
          <w:sz w:val="5"/>
          <w:szCs w:val="24"/>
        </w:rPr>
      </w:pPr>
    </w:p>
    <w:p w:rsidR="00945DF2" w:rsidRPr="005C7F4D" w:rsidRDefault="005C7F4D" w:rsidP="00945DF2">
      <w:pPr>
        <w:rPr>
          <w:sz w:val="20"/>
          <w:szCs w:val="24"/>
        </w:rPr>
      </w:pPr>
      <w:r>
        <w:rPr>
          <w:noProof/>
          <w:sz w:val="20"/>
          <w:szCs w:val="24"/>
          <w:lang w:eastAsia="ru-RU"/>
        </w:rPr>
        <w:drawing>
          <wp:inline distT="0" distB="0" distL="0" distR="0">
            <wp:extent cx="6896100" cy="9478972"/>
            <wp:effectExtent l="0" t="0" r="0" b="8255"/>
            <wp:docPr id="2" name="Рисунок 2" descr="C:\Users\Елена\Downloads\АОП 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АОП Д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96100" cy="9478972"/>
                    </a:xfrm>
                    <a:prstGeom prst="rect">
                      <a:avLst/>
                    </a:prstGeom>
                    <a:noFill/>
                    <a:ln>
                      <a:noFill/>
                    </a:ln>
                  </pic:spPr>
                </pic:pic>
              </a:graphicData>
            </a:graphic>
          </wp:inline>
        </w:drawing>
      </w:r>
      <w:bookmarkStart w:id="0" w:name="_GoBack"/>
      <w:bookmarkEnd w:id="0"/>
    </w:p>
    <w:p w:rsidR="00945DF2" w:rsidRDefault="00945DF2" w:rsidP="00945DF2">
      <w:pPr>
        <w:jc w:val="center"/>
        <w:rPr>
          <w:sz w:val="20"/>
        </w:rPr>
      </w:pPr>
    </w:p>
    <w:p w:rsidR="00701BF5" w:rsidRDefault="00945DF2" w:rsidP="00945DF2">
      <w:pPr>
        <w:jc w:val="center"/>
        <w:rPr>
          <w:sz w:val="28"/>
        </w:rPr>
      </w:pPr>
      <w:r w:rsidRPr="00945DF2">
        <w:rPr>
          <w:sz w:val="28"/>
        </w:rPr>
        <w:t>ОГЛАВЛЕНИЕ</w:t>
      </w:r>
    </w:p>
    <w:p w:rsidR="00945DF2" w:rsidRDefault="00945DF2" w:rsidP="00945DF2">
      <w:pPr>
        <w:jc w:val="center"/>
        <w:rPr>
          <w:sz w:val="28"/>
        </w:rPr>
      </w:pPr>
    </w:p>
    <w:tbl>
      <w:tblPr>
        <w:tblStyle w:val="a9"/>
        <w:tblW w:w="0" w:type="auto"/>
        <w:tblLook w:val="04A0" w:firstRow="1" w:lastRow="0" w:firstColumn="1" w:lastColumn="0" w:noHBand="0" w:noVBand="1"/>
      </w:tblPr>
      <w:tblGrid>
        <w:gridCol w:w="1428"/>
        <w:gridCol w:w="8140"/>
        <w:gridCol w:w="1508"/>
      </w:tblGrid>
      <w:tr w:rsidR="00F66AB8" w:rsidTr="00357024">
        <w:tc>
          <w:tcPr>
            <w:tcW w:w="1428" w:type="dxa"/>
          </w:tcPr>
          <w:p w:rsidR="00F66AB8" w:rsidRPr="00F66AB8" w:rsidRDefault="00F66AB8" w:rsidP="00F66AB8">
            <w:pPr>
              <w:pStyle w:val="a3"/>
              <w:spacing w:line="276" w:lineRule="auto"/>
              <w:ind w:right="-92"/>
              <w:jc w:val="center"/>
              <w:rPr>
                <w:b/>
              </w:rPr>
            </w:pPr>
            <w:r w:rsidRPr="00F66AB8">
              <w:rPr>
                <w:b/>
              </w:rPr>
              <w:t>№ п/п</w:t>
            </w:r>
          </w:p>
        </w:tc>
        <w:tc>
          <w:tcPr>
            <w:tcW w:w="8140" w:type="dxa"/>
          </w:tcPr>
          <w:p w:rsidR="00F66AB8" w:rsidRPr="00F66AB8" w:rsidRDefault="00F66AB8" w:rsidP="00F66AB8">
            <w:pPr>
              <w:pStyle w:val="a3"/>
              <w:spacing w:line="276" w:lineRule="auto"/>
              <w:ind w:right="796"/>
              <w:jc w:val="center"/>
              <w:rPr>
                <w:b/>
              </w:rPr>
            </w:pPr>
            <w:r w:rsidRPr="00F66AB8">
              <w:rPr>
                <w:b/>
              </w:rPr>
              <w:t>Раздел программы</w:t>
            </w:r>
          </w:p>
        </w:tc>
        <w:tc>
          <w:tcPr>
            <w:tcW w:w="1508" w:type="dxa"/>
          </w:tcPr>
          <w:p w:rsidR="00F66AB8" w:rsidRPr="00F66AB8" w:rsidRDefault="00F66AB8" w:rsidP="00F66AB8">
            <w:pPr>
              <w:pStyle w:val="a3"/>
              <w:spacing w:line="276" w:lineRule="auto"/>
              <w:ind w:right="249"/>
              <w:jc w:val="center"/>
              <w:rPr>
                <w:b/>
              </w:rPr>
            </w:pPr>
            <w:r w:rsidRPr="00F66AB8">
              <w:rPr>
                <w:b/>
              </w:rPr>
              <w:t>Стр.</w:t>
            </w:r>
          </w:p>
        </w:tc>
      </w:tr>
      <w:tr w:rsidR="00F66AB8" w:rsidTr="00357024">
        <w:tc>
          <w:tcPr>
            <w:tcW w:w="1428" w:type="dxa"/>
          </w:tcPr>
          <w:p w:rsidR="00F66AB8" w:rsidRDefault="00492868" w:rsidP="00945DF2">
            <w:pPr>
              <w:jc w:val="center"/>
              <w:rPr>
                <w:sz w:val="28"/>
              </w:rPr>
            </w:pPr>
            <w:r w:rsidRPr="00492868">
              <w:rPr>
                <w:sz w:val="24"/>
              </w:rPr>
              <w:t>1.</w:t>
            </w:r>
          </w:p>
        </w:tc>
        <w:tc>
          <w:tcPr>
            <w:tcW w:w="8140" w:type="dxa"/>
          </w:tcPr>
          <w:p w:rsidR="00F66AB8" w:rsidRPr="00F66AB8" w:rsidRDefault="00F66AB8" w:rsidP="00945DF2">
            <w:pPr>
              <w:jc w:val="center"/>
              <w:rPr>
                <w:b/>
                <w:sz w:val="28"/>
              </w:rPr>
            </w:pPr>
            <w:r w:rsidRPr="00F66AB8">
              <w:rPr>
                <w:b/>
                <w:sz w:val="24"/>
              </w:rPr>
              <w:t>Целевой раздел программы</w:t>
            </w:r>
          </w:p>
        </w:tc>
        <w:tc>
          <w:tcPr>
            <w:tcW w:w="1508" w:type="dxa"/>
          </w:tcPr>
          <w:p w:rsidR="00F66AB8" w:rsidRPr="005E0BDC" w:rsidRDefault="00357024" w:rsidP="00945DF2">
            <w:pPr>
              <w:jc w:val="center"/>
              <w:rPr>
                <w:b/>
                <w:sz w:val="24"/>
                <w:szCs w:val="24"/>
              </w:rPr>
            </w:pPr>
            <w:r w:rsidRPr="005E0BDC">
              <w:rPr>
                <w:b/>
                <w:sz w:val="24"/>
                <w:szCs w:val="24"/>
              </w:rPr>
              <w:t>5</w:t>
            </w:r>
          </w:p>
        </w:tc>
      </w:tr>
      <w:tr w:rsidR="00F66AB8" w:rsidRPr="005C7F4D" w:rsidTr="00357024">
        <w:tc>
          <w:tcPr>
            <w:tcW w:w="1428" w:type="dxa"/>
          </w:tcPr>
          <w:p w:rsidR="00F66AB8" w:rsidRPr="005C7F4D" w:rsidRDefault="00492868" w:rsidP="00945DF2">
            <w:pPr>
              <w:jc w:val="center"/>
              <w:rPr>
                <w:b/>
                <w:sz w:val="24"/>
                <w:szCs w:val="24"/>
              </w:rPr>
            </w:pPr>
            <w:r w:rsidRPr="005C7F4D">
              <w:rPr>
                <w:b/>
                <w:sz w:val="24"/>
                <w:szCs w:val="24"/>
              </w:rPr>
              <w:t>1.1.</w:t>
            </w:r>
          </w:p>
        </w:tc>
        <w:tc>
          <w:tcPr>
            <w:tcW w:w="8140" w:type="dxa"/>
          </w:tcPr>
          <w:p w:rsidR="00F66AB8" w:rsidRPr="005C7F4D" w:rsidRDefault="00492868" w:rsidP="00492868">
            <w:pPr>
              <w:rPr>
                <w:sz w:val="24"/>
                <w:szCs w:val="24"/>
              </w:rPr>
            </w:pPr>
            <w:r w:rsidRPr="005C7F4D">
              <w:rPr>
                <w:sz w:val="24"/>
                <w:szCs w:val="24"/>
              </w:rPr>
              <w:t>Пояснительная записка</w:t>
            </w:r>
          </w:p>
        </w:tc>
        <w:tc>
          <w:tcPr>
            <w:tcW w:w="1508" w:type="dxa"/>
          </w:tcPr>
          <w:p w:rsidR="00F66AB8" w:rsidRPr="005C7F4D" w:rsidRDefault="00357024" w:rsidP="00945DF2">
            <w:pPr>
              <w:jc w:val="center"/>
              <w:rPr>
                <w:b/>
                <w:sz w:val="24"/>
                <w:szCs w:val="24"/>
              </w:rPr>
            </w:pPr>
            <w:r w:rsidRPr="005C7F4D">
              <w:rPr>
                <w:b/>
                <w:sz w:val="24"/>
                <w:szCs w:val="24"/>
              </w:rPr>
              <w:t>5</w:t>
            </w:r>
          </w:p>
        </w:tc>
      </w:tr>
      <w:tr w:rsidR="00F66AB8" w:rsidRPr="005C7F4D" w:rsidTr="00357024">
        <w:tc>
          <w:tcPr>
            <w:tcW w:w="1428" w:type="dxa"/>
          </w:tcPr>
          <w:p w:rsidR="00F66AB8" w:rsidRPr="005C7F4D" w:rsidRDefault="00492868" w:rsidP="00D91E2C">
            <w:pPr>
              <w:jc w:val="center"/>
              <w:rPr>
                <w:b/>
                <w:sz w:val="24"/>
                <w:szCs w:val="24"/>
              </w:rPr>
            </w:pPr>
            <w:r w:rsidRPr="005C7F4D">
              <w:rPr>
                <w:b/>
                <w:sz w:val="24"/>
                <w:szCs w:val="24"/>
              </w:rPr>
              <w:t>1.1.</w:t>
            </w:r>
            <w:r w:rsidR="00D91E2C" w:rsidRPr="005C7F4D">
              <w:rPr>
                <w:b/>
                <w:sz w:val="24"/>
                <w:szCs w:val="24"/>
              </w:rPr>
              <w:t>1</w:t>
            </w:r>
            <w:r w:rsidRPr="005C7F4D">
              <w:rPr>
                <w:b/>
                <w:sz w:val="24"/>
                <w:szCs w:val="24"/>
              </w:rPr>
              <w:t>.</w:t>
            </w:r>
          </w:p>
        </w:tc>
        <w:tc>
          <w:tcPr>
            <w:tcW w:w="8140" w:type="dxa"/>
          </w:tcPr>
          <w:p w:rsidR="00F66AB8" w:rsidRPr="005C7F4D" w:rsidRDefault="00492868" w:rsidP="00492868">
            <w:pPr>
              <w:rPr>
                <w:sz w:val="24"/>
                <w:szCs w:val="24"/>
              </w:rPr>
            </w:pPr>
            <w:r w:rsidRPr="005C7F4D">
              <w:rPr>
                <w:sz w:val="24"/>
                <w:szCs w:val="24"/>
              </w:rPr>
              <w:t>Цели и задачи реализации программы</w:t>
            </w:r>
          </w:p>
        </w:tc>
        <w:tc>
          <w:tcPr>
            <w:tcW w:w="1508" w:type="dxa"/>
          </w:tcPr>
          <w:p w:rsidR="00F66AB8" w:rsidRPr="005C7F4D" w:rsidRDefault="00357024" w:rsidP="00945DF2">
            <w:pPr>
              <w:jc w:val="center"/>
              <w:rPr>
                <w:b/>
                <w:sz w:val="24"/>
                <w:szCs w:val="24"/>
              </w:rPr>
            </w:pPr>
            <w:r w:rsidRPr="005C7F4D">
              <w:rPr>
                <w:b/>
                <w:sz w:val="24"/>
                <w:szCs w:val="24"/>
              </w:rPr>
              <w:t>5</w:t>
            </w:r>
          </w:p>
        </w:tc>
      </w:tr>
      <w:tr w:rsidR="00F66AB8" w:rsidRPr="005C7F4D" w:rsidTr="00357024">
        <w:tc>
          <w:tcPr>
            <w:tcW w:w="1428" w:type="dxa"/>
          </w:tcPr>
          <w:p w:rsidR="00F66AB8" w:rsidRPr="005C7F4D" w:rsidRDefault="00492868" w:rsidP="00D91E2C">
            <w:pPr>
              <w:jc w:val="center"/>
              <w:rPr>
                <w:b/>
                <w:sz w:val="24"/>
                <w:szCs w:val="24"/>
              </w:rPr>
            </w:pPr>
            <w:r w:rsidRPr="005C7F4D">
              <w:rPr>
                <w:b/>
                <w:sz w:val="24"/>
                <w:szCs w:val="24"/>
              </w:rPr>
              <w:t>1.1.</w:t>
            </w:r>
            <w:r w:rsidR="00D91E2C" w:rsidRPr="005C7F4D">
              <w:rPr>
                <w:b/>
                <w:sz w:val="24"/>
                <w:szCs w:val="24"/>
              </w:rPr>
              <w:t>2</w:t>
            </w:r>
            <w:r w:rsidRPr="005C7F4D">
              <w:rPr>
                <w:b/>
                <w:sz w:val="24"/>
                <w:szCs w:val="24"/>
              </w:rPr>
              <w:t>.</w:t>
            </w:r>
          </w:p>
        </w:tc>
        <w:tc>
          <w:tcPr>
            <w:tcW w:w="8140" w:type="dxa"/>
          </w:tcPr>
          <w:p w:rsidR="00F66AB8" w:rsidRPr="005C7F4D" w:rsidRDefault="00492868" w:rsidP="00492868">
            <w:pPr>
              <w:rPr>
                <w:sz w:val="24"/>
                <w:szCs w:val="24"/>
              </w:rPr>
            </w:pPr>
            <w:r w:rsidRPr="005C7F4D">
              <w:rPr>
                <w:sz w:val="24"/>
                <w:szCs w:val="24"/>
              </w:rPr>
              <w:t>Принципы</w:t>
            </w:r>
            <w:r w:rsidRPr="005C7F4D">
              <w:rPr>
                <w:spacing w:val="55"/>
                <w:sz w:val="24"/>
                <w:szCs w:val="24"/>
              </w:rPr>
              <w:t xml:space="preserve"> </w:t>
            </w:r>
            <w:r w:rsidRPr="005C7F4D">
              <w:rPr>
                <w:sz w:val="24"/>
                <w:szCs w:val="24"/>
              </w:rPr>
              <w:t>дошкольного</w:t>
            </w:r>
            <w:r w:rsidRPr="005C7F4D">
              <w:rPr>
                <w:spacing w:val="-2"/>
                <w:sz w:val="24"/>
                <w:szCs w:val="24"/>
              </w:rPr>
              <w:t xml:space="preserve"> </w:t>
            </w:r>
            <w:r w:rsidRPr="005C7F4D">
              <w:rPr>
                <w:sz w:val="24"/>
                <w:szCs w:val="24"/>
              </w:rPr>
              <w:t>образования и</w:t>
            </w:r>
            <w:r w:rsidRPr="005C7F4D">
              <w:rPr>
                <w:spacing w:val="-3"/>
                <w:sz w:val="24"/>
                <w:szCs w:val="24"/>
              </w:rPr>
              <w:t xml:space="preserve"> </w:t>
            </w:r>
            <w:r w:rsidRPr="005C7F4D">
              <w:rPr>
                <w:sz w:val="24"/>
                <w:szCs w:val="24"/>
              </w:rPr>
              <w:t>подходы</w:t>
            </w:r>
            <w:r w:rsidRPr="005C7F4D">
              <w:rPr>
                <w:spacing w:val="56"/>
                <w:sz w:val="24"/>
                <w:szCs w:val="24"/>
              </w:rPr>
              <w:t xml:space="preserve"> </w:t>
            </w:r>
            <w:r w:rsidRPr="005C7F4D">
              <w:rPr>
                <w:sz w:val="24"/>
                <w:szCs w:val="24"/>
              </w:rPr>
              <w:t>к</w:t>
            </w:r>
            <w:r w:rsidRPr="005C7F4D">
              <w:rPr>
                <w:spacing w:val="-2"/>
                <w:sz w:val="24"/>
                <w:szCs w:val="24"/>
              </w:rPr>
              <w:t xml:space="preserve"> </w:t>
            </w:r>
            <w:r w:rsidRPr="005C7F4D">
              <w:rPr>
                <w:sz w:val="24"/>
                <w:szCs w:val="24"/>
              </w:rPr>
              <w:t>формированию</w:t>
            </w:r>
            <w:r w:rsidRPr="005C7F4D">
              <w:rPr>
                <w:spacing w:val="-1"/>
                <w:sz w:val="24"/>
                <w:szCs w:val="24"/>
              </w:rPr>
              <w:t xml:space="preserve"> </w:t>
            </w:r>
            <w:r w:rsidRPr="005C7F4D">
              <w:rPr>
                <w:sz w:val="24"/>
                <w:szCs w:val="24"/>
              </w:rPr>
              <w:t>программы</w:t>
            </w:r>
            <w:r w:rsidRPr="005C7F4D">
              <w:rPr>
                <w:sz w:val="24"/>
                <w:szCs w:val="24"/>
              </w:rPr>
              <w:tab/>
            </w:r>
          </w:p>
        </w:tc>
        <w:tc>
          <w:tcPr>
            <w:tcW w:w="1508" w:type="dxa"/>
          </w:tcPr>
          <w:p w:rsidR="00F66AB8" w:rsidRPr="005C7F4D" w:rsidRDefault="00357024" w:rsidP="00945DF2">
            <w:pPr>
              <w:jc w:val="center"/>
              <w:rPr>
                <w:b/>
                <w:sz w:val="24"/>
                <w:szCs w:val="24"/>
              </w:rPr>
            </w:pPr>
            <w:r w:rsidRPr="005C7F4D">
              <w:rPr>
                <w:b/>
                <w:sz w:val="24"/>
                <w:szCs w:val="24"/>
              </w:rPr>
              <w:t>6</w:t>
            </w:r>
          </w:p>
        </w:tc>
      </w:tr>
      <w:tr w:rsidR="00F66AB8" w:rsidRPr="005C7F4D" w:rsidTr="00357024">
        <w:tc>
          <w:tcPr>
            <w:tcW w:w="1428" w:type="dxa"/>
          </w:tcPr>
          <w:p w:rsidR="00F66AB8" w:rsidRPr="005C7F4D" w:rsidRDefault="00D91E2C" w:rsidP="00945DF2">
            <w:pPr>
              <w:jc w:val="center"/>
              <w:rPr>
                <w:b/>
                <w:sz w:val="24"/>
                <w:szCs w:val="24"/>
              </w:rPr>
            </w:pPr>
            <w:r w:rsidRPr="005C7F4D">
              <w:rPr>
                <w:b/>
                <w:sz w:val="24"/>
                <w:szCs w:val="24"/>
              </w:rPr>
              <w:t>1.1.2.1.</w:t>
            </w:r>
          </w:p>
        </w:tc>
        <w:tc>
          <w:tcPr>
            <w:tcW w:w="8140" w:type="dxa"/>
          </w:tcPr>
          <w:p w:rsidR="00F66AB8" w:rsidRPr="005C7F4D" w:rsidRDefault="00492868" w:rsidP="00462F1A">
            <w:pPr>
              <w:rPr>
                <w:sz w:val="24"/>
                <w:szCs w:val="24"/>
              </w:rPr>
            </w:pPr>
            <w:r w:rsidRPr="005C7F4D">
              <w:rPr>
                <w:sz w:val="24"/>
                <w:szCs w:val="24"/>
              </w:rPr>
              <w:t>Специфические</w:t>
            </w:r>
            <w:r w:rsidRPr="005C7F4D">
              <w:rPr>
                <w:spacing w:val="32"/>
                <w:sz w:val="24"/>
                <w:szCs w:val="24"/>
              </w:rPr>
              <w:t xml:space="preserve"> </w:t>
            </w:r>
            <w:r w:rsidRPr="005C7F4D">
              <w:rPr>
                <w:sz w:val="24"/>
                <w:szCs w:val="24"/>
              </w:rPr>
              <w:t>принципы</w:t>
            </w:r>
            <w:r w:rsidRPr="005C7F4D">
              <w:rPr>
                <w:spacing w:val="34"/>
                <w:sz w:val="24"/>
                <w:szCs w:val="24"/>
              </w:rPr>
              <w:t xml:space="preserve"> </w:t>
            </w:r>
            <w:r w:rsidRPr="005C7F4D">
              <w:rPr>
                <w:sz w:val="24"/>
                <w:szCs w:val="24"/>
              </w:rPr>
              <w:t>и</w:t>
            </w:r>
            <w:r w:rsidRPr="005C7F4D">
              <w:rPr>
                <w:spacing w:val="31"/>
                <w:sz w:val="24"/>
                <w:szCs w:val="24"/>
              </w:rPr>
              <w:t xml:space="preserve"> </w:t>
            </w:r>
            <w:r w:rsidRPr="005C7F4D">
              <w:rPr>
                <w:sz w:val="24"/>
                <w:szCs w:val="24"/>
              </w:rPr>
              <w:t>подходы</w:t>
            </w:r>
            <w:r w:rsidRPr="005C7F4D">
              <w:rPr>
                <w:spacing w:val="35"/>
                <w:sz w:val="24"/>
                <w:szCs w:val="24"/>
              </w:rPr>
              <w:t xml:space="preserve"> </w:t>
            </w:r>
            <w:r w:rsidRPr="005C7F4D">
              <w:rPr>
                <w:sz w:val="24"/>
                <w:szCs w:val="24"/>
              </w:rPr>
              <w:t>к</w:t>
            </w:r>
            <w:r w:rsidRPr="005C7F4D">
              <w:rPr>
                <w:spacing w:val="31"/>
                <w:sz w:val="24"/>
                <w:szCs w:val="24"/>
              </w:rPr>
              <w:t xml:space="preserve"> </w:t>
            </w:r>
            <w:r w:rsidRPr="005C7F4D">
              <w:rPr>
                <w:sz w:val="24"/>
                <w:szCs w:val="24"/>
              </w:rPr>
              <w:t>формированию</w:t>
            </w:r>
            <w:r w:rsidRPr="005C7F4D">
              <w:rPr>
                <w:spacing w:val="36"/>
                <w:sz w:val="24"/>
                <w:szCs w:val="24"/>
              </w:rPr>
              <w:t xml:space="preserve"> </w:t>
            </w:r>
            <w:r w:rsidRPr="005C7F4D">
              <w:rPr>
                <w:sz w:val="24"/>
                <w:szCs w:val="24"/>
              </w:rPr>
              <w:t>АОП ДО МАОУ «Сырковская СОШ» для</w:t>
            </w:r>
            <w:r w:rsidRPr="005C7F4D">
              <w:rPr>
                <w:spacing w:val="-2"/>
                <w:sz w:val="24"/>
                <w:szCs w:val="24"/>
              </w:rPr>
              <w:t xml:space="preserve"> </w:t>
            </w:r>
            <w:r w:rsidRPr="005C7F4D">
              <w:rPr>
                <w:sz w:val="24"/>
                <w:szCs w:val="24"/>
              </w:rPr>
              <w:t>обучающихся с тяжелыми нарушениями речи</w:t>
            </w:r>
          </w:p>
        </w:tc>
        <w:tc>
          <w:tcPr>
            <w:tcW w:w="1508" w:type="dxa"/>
          </w:tcPr>
          <w:p w:rsidR="00F66AB8" w:rsidRPr="005C7F4D" w:rsidRDefault="00357024" w:rsidP="00945DF2">
            <w:pPr>
              <w:jc w:val="center"/>
              <w:rPr>
                <w:b/>
                <w:sz w:val="24"/>
                <w:szCs w:val="24"/>
              </w:rPr>
            </w:pPr>
            <w:r w:rsidRPr="005C7F4D">
              <w:rPr>
                <w:b/>
                <w:sz w:val="24"/>
                <w:szCs w:val="24"/>
              </w:rPr>
              <w:t>10</w:t>
            </w:r>
          </w:p>
        </w:tc>
      </w:tr>
      <w:tr w:rsidR="00F66AB8" w:rsidRPr="005C7F4D" w:rsidTr="00357024">
        <w:tc>
          <w:tcPr>
            <w:tcW w:w="1428" w:type="dxa"/>
          </w:tcPr>
          <w:p w:rsidR="00F66AB8" w:rsidRPr="005C7F4D" w:rsidRDefault="00D91E2C" w:rsidP="00945DF2">
            <w:pPr>
              <w:jc w:val="center"/>
              <w:rPr>
                <w:b/>
                <w:sz w:val="24"/>
                <w:szCs w:val="24"/>
              </w:rPr>
            </w:pPr>
            <w:r w:rsidRPr="005C7F4D">
              <w:rPr>
                <w:b/>
                <w:sz w:val="24"/>
                <w:szCs w:val="24"/>
              </w:rPr>
              <w:t>1.1.2.2.</w:t>
            </w:r>
          </w:p>
        </w:tc>
        <w:tc>
          <w:tcPr>
            <w:tcW w:w="8140" w:type="dxa"/>
          </w:tcPr>
          <w:p w:rsidR="00F66AB8" w:rsidRPr="005C7F4D" w:rsidRDefault="00492868" w:rsidP="00492868">
            <w:pPr>
              <w:rPr>
                <w:sz w:val="24"/>
                <w:szCs w:val="24"/>
              </w:rPr>
            </w:pPr>
            <w:r w:rsidRPr="005C7F4D">
              <w:rPr>
                <w:sz w:val="24"/>
                <w:szCs w:val="24"/>
              </w:rPr>
              <w:t>Специфические</w:t>
            </w:r>
            <w:r w:rsidRPr="005C7F4D">
              <w:rPr>
                <w:spacing w:val="31"/>
                <w:sz w:val="24"/>
                <w:szCs w:val="24"/>
              </w:rPr>
              <w:t xml:space="preserve"> </w:t>
            </w:r>
            <w:r w:rsidRPr="005C7F4D">
              <w:rPr>
                <w:sz w:val="24"/>
                <w:szCs w:val="24"/>
              </w:rPr>
              <w:t>принципы</w:t>
            </w:r>
            <w:r w:rsidRPr="005C7F4D">
              <w:rPr>
                <w:spacing w:val="34"/>
                <w:sz w:val="24"/>
                <w:szCs w:val="24"/>
              </w:rPr>
              <w:t xml:space="preserve"> </w:t>
            </w:r>
            <w:r w:rsidRPr="005C7F4D">
              <w:rPr>
                <w:sz w:val="24"/>
                <w:szCs w:val="24"/>
              </w:rPr>
              <w:t>и</w:t>
            </w:r>
            <w:r w:rsidRPr="005C7F4D">
              <w:rPr>
                <w:spacing w:val="31"/>
                <w:sz w:val="24"/>
                <w:szCs w:val="24"/>
              </w:rPr>
              <w:t xml:space="preserve"> </w:t>
            </w:r>
            <w:r w:rsidRPr="005C7F4D">
              <w:rPr>
                <w:sz w:val="24"/>
                <w:szCs w:val="24"/>
              </w:rPr>
              <w:t>подходы</w:t>
            </w:r>
            <w:r w:rsidRPr="005C7F4D">
              <w:rPr>
                <w:spacing w:val="30"/>
                <w:sz w:val="24"/>
                <w:szCs w:val="24"/>
              </w:rPr>
              <w:t xml:space="preserve"> </w:t>
            </w:r>
            <w:r w:rsidRPr="005C7F4D">
              <w:rPr>
                <w:sz w:val="24"/>
                <w:szCs w:val="24"/>
              </w:rPr>
              <w:t>к</w:t>
            </w:r>
            <w:r w:rsidRPr="005C7F4D">
              <w:rPr>
                <w:spacing w:val="31"/>
                <w:sz w:val="24"/>
                <w:szCs w:val="24"/>
              </w:rPr>
              <w:t xml:space="preserve"> </w:t>
            </w:r>
            <w:r w:rsidRPr="005C7F4D">
              <w:rPr>
                <w:sz w:val="24"/>
                <w:szCs w:val="24"/>
              </w:rPr>
              <w:t>формированию</w:t>
            </w:r>
            <w:r w:rsidRPr="005C7F4D">
              <w:rPr>
                <w:spacing w:val="35"/>
                <w:sz w:val="24"/>
                <w:szCs w:val="24"/>
              </w:rPr>
              <w:t xml:space="preserve"> </w:t>
            </w:r>
            <w:r w:rsidRPr="005C7F4D">
              <w:rPr>
                <w:sz w:val="24"/>
                <w:szCs w:val="24"/>
              </w:rPr>
              <w:t>АОП ДО МАОУ «Сырковская СОШ» для</w:t>
            </w:r>
            <w:r w:rsidRPr="005C7F4D">
              <w:rPr>
                <w:spacing w:val="-3"/>
                <w:sz w:val="24"/>
                <w:szCs w:val="24"/>
              </w:rPr>
              <w:t xml:space="preserve"> </w:t>
            </w:r>
            <w:r w:rsidRPr="005C7F4D">
              <w:rPr>
                <w:sz w:val="24"/>
                <w:szCs w:val="24"/>
              </w:rPr>
              <w:t>обучающихся</w:t>
            </w:r>
            <w:r w:rsidRPr="005C7F4D">
              <w:rPr>
                <w:spacing w:val="-2"/>
                <w:sz w:val="24"/>
                <w:szCs w:val="24"/>
              </w:rPr>
              <w:t xml:space="preserve"> </w:t>
            </w:r>
            <w:r w:rsidRPr="005C7F4D">
              <w:rPr>
                <w:sz w:val="24"/>
                <w:szCs w:val="24"/>
              </w:rPr>
              <w:t>с</w:t>
            </w:r>
            <w:r w:rsidRPr="005C7F4D">
              <w:rPr>
                <w:spacing w:val="-2"/>
                <w:sz w:val="24"/>
                <w:szCs w:val="24"/>
              </w:rPr>
              <w:t xml:space="preserve"> </w:t>
            </w:r>
            <w:r w:rsidRPr="005C7F4D">
              <w:rPr>
                <w:sz w:val="24"/>
                <w:szCs w:val="24"/>
              </w:rPr>
              <w:t>задержкой</w:t>
            </w:r>
            <w:r w:rsidRPr="005C7F4D">
              <w:rPr>
                <w:spacing w:val="-4"/>
                <w:sz w:val="24"/>
                <w:szCs w:val="24"/>
              </w:rPr>
              <w:t xml:space="preserve"> </w:t>
            </w:r>
            <w:r w:rsidRPr="005C7F4D">
              <w:rPr>
                <w:sz w:val="24"/>
                <w:szCs w:val="24"/>
              </w:rPr>
              <w:t>психического</w:t>
            </w:r>
            <w:r w:rsidRPr="005C7F4D">
              <w:rPr>
                <w:spacing w:val="-3"/>
                <w:sz w:val="24"/>
                <w:szCs w:val="24"/>
              </w:rPr>
              <w:t xml:space="preserve"> </w:t>
            </w:r>
            <w:r w:rsidRPr="005C7F4D">
              <w:rPr>
                <w:sz w:val="24"/>
                <w:szCs w:val="24"/>
              </w:rPr>
              <w:t>развития</w:t>
            </w:r>
          </w:p>
        </w:tc>
        <w:tc>
          <w:tcPr>
            <w:tcW w:w="1508" w:type="dxa"/>
          </w:tcPr>
          <w:p w:rsidR="00F66AB8" w:rsidRPr="005C7F4D" w:rsidRDefault="00357024" w:rsidP="00945DF2">
            <w:pPr>
              <w:jc w:val="center"/>
              <w:rPr>
                <w:b/>
                <w:sz w:val="24"/>
                <w:szCs w:val="24"/>
              </w:rPr>
            </w:pPr>
            <w:r w:rsidRPr="005C7F4D">
              <w:rPr>
                <w:b/>
                <w:sz w:val="24"/>
                <w:szCs w:val="24"/>
              </w:rPr>
              <w:t>11</w:t>
            </w:r>
          </w:p>
        </w:tc>
      </w:tr>
      <w:tr w:rsidR="00F66AB8" w:rsidRPr="005C7F4D" w:rsidTr="00357024">
        <w:tc>
          <w:tcPr>
            <w:tcW w:w="1428" w:type="dxa"/>
          </w:tcPr>
          <w:p w:rsidR="00F66AB8" w:rsidRPr="005C7F4D" w:rsidRDefault="00D91E2C" w:rsidP="00945DF2">
            <w:pPr>
              <w:jc w:val="center"/>
              <w:rPr>
                <w:b/>
                <w:sz w:val="24"/>
                <w:szCs w:val="24"/>
              </w:rPr>
            </w:pPr>
            <w:r w:rsidRPr="005C7F4D">
              <w:rPr>
                <w:b/>
                <w:sz w:val="24"/>
                <w:szCs w:val="24"/>
              </w:rPr>
              <w:t>1.1.2.3.</w:t>
            </w:r>
          </w:p>
        </w:tc>
        <w:tc>
          <w:tcPr>
            <w:tcW w:w="8140" w:type="dxa"/>
          </w:tcPr>
          <w:p w:rsidR="00F66AB8" w:rsidRPr="005C7F4D" w:rsidRDefault="00492868" w:rsidP="00492868">
            <w:pPr>
              <w:rPr>
                <w:sz w:val="24"/>
                <w:szCs w:val="24"/>
              </w:rPr>
            </w:pPr>
            <w:r w:rsidRPr="005C7F4D">
              <w:rPr>
                <w:sz w:val="24"/>
                <w:szCs w:val="24"/>
              </w:rPr>
              <w:t>Специфические</w:t>
            </w:r>
            <w:r w:rsidRPr="005C7F4D">
              <w:rPr>
                <w:spacing w:val="31"/>
                <w:sz w:val="24"/>
                <w:szCs w:val="24"/>
              </w:rPr>
              <w:t xml:space="preserve"> </w:t>
            </w:r>
            <w:r w:rsidRPr="005C7F4D">
              <w:rPr>
                <w:sz w:val="24"/>
                <w:szCs w:val="24"/>
              </w:rPr>
              <w:t>принципы</w:t>
            </w:r>
            <w:r w:rsidRPr="005C7F4D">
              <w:rPr>
                <w:spacing w:val="34"/>
                <w:sz w:val="24"/>
                <w:szCs w:val="24"/>
              </w:rPr>
              <w:t xml:space="preserve"> </w:t>
            </w:r>
            <w:r w:rsidRPr="005C7F4D">
              <w:rPr>
                <w:sz w:val="24"/>
                <w:szCs w:val="24"/>
              </w:rPr>
              <w:t>и</w:t>
            </w:r>
            <w:r w:rsidRPr="005C7F4D">
              <w:rPr>
                <w:spacing w:val="31"/>
                <w:sz w:val="24"/>
                <w:szCs w:val="24"/>
              </w:rPr>
              <w:t xml:space="preserve"> </w:t>
            </w:r>
            <w:r w:rsidRPr="005C7F4D">
              <w:rPr>
                <w:sz w:val="24"/>
                <w:szCs w:val="24"/>
              </w:rPr>
              <w:t>подходы</w:t>
            </w:r>
            <w:r w:rsidRPr="005C7F4D">
              <w:rPr>
                <w:spacing w:val="30"/>
                <w:sz w:val="24"/>
                <w:szCs w:val="24"/>
              </w:rPr>
              <w:t xml:space="preserve"> </w:t>
            </w:r>
            <w:r w:rsidRPr="005C7F4D">
              <w:rPr>
                <w:sz w:val="24"/>
                <w:szCs w:val="24"/>
              </w:rPr>
              <w:t>к</w:t>
            </w:r>
            <w:r w:rsidRPr="005C7F4D">
              <w:rPr>
                <w:spacing w:val="31"/>
                <w:sz w:val="24"/>
                <w:szCs w:val="24"/>
              </w:rPr>
              <w:t xml:space="preserve"> </w:t>
            </w:r>
            <w:r w:rsidRPr="005C7F4D">
              <w:rPr>
                <w:sz w:val="24"/>
                <w:szCs w:val="24"/>
              </w:rPr>
              <w:t>формированию</w:t>
            </w:r>
            <w:r w:rsidRPr="005C7F4D">
              <w:rPr>
                <w:spacing w:val="35"/>
                <w:sz w:val="24"/>
                <w:szCs w:val="24"/>
              </w:rPr>
              <w:t xml:space="preserve"> </w:t>
            </w:r>
            <w:r w:rsidRPr="005C7F4D">
              <w:rPr>
                <w:sz w:val="24"/>
                <w:szCs w:val="24"/>
              </w:rPr>
              <w:t>АОП ДО МАОУ «Сырковская СОШ»</w:t>
            </w:r>
            <w:r w:rsidR="00D91E2C" w:rsidRPr="005C7F4D">
              <w:rPr>
                <w:sz w:val="24"/>
                <w:szCs w:val="24"/>
              </w:rPr>
              <w:t xml:space="preserve"> </w:t>
            </w:r>
            <w:r w:rsidRPr="005C7F4D">
              <w:rPr>
                <w:sz w:val="24"/>
                <w:szCs w:val="24"/>
              </w:rPr>
              <w:t>для</w:t>
            </w:r>
            <w:r w:rsidRPr="005C7F4D">
              <w:rPr>
                <w:spacing w:val="-3"/>
                <w:sz w:val="24"/>
                <w:szCs w:val="24"/>
              </w:rPr>
              <w:t xml:space="preserve"> </w:t>
            </w:r>
            <w:r w:rsidRPr="005C7F4D">
              <w:rPr>
                <w:sz w:val="24"/>
                <w:szCs w:val="24"/>
              </w:rPr>
              <w:t>обучающихся</w:t>
            </w:r>
            <w:r w:rsidRPr="005C7F4D">
              <w:rPr>
                <w:spacing w:val="-3"/>
                <w:sz w:val="24"/>
                <w:szCs w:val="24"/>
              </w:rPr>
              <w:t xml:space="preserve"> </w:t>
            </w:r>
            <w:r w:rsidRPr="005C7F4D">
              <w:rPr>
                <w:sz w:val="24"/>
                <w:szCs w:val="24"/>
              </w:rPr>
              <w:t>с</w:t>
            </w:r>
            <w:r w:rsidRPr="005C7F4D">
              <w:rPr>
                <w:spacing w:val="-3"/>
                <w:sz w:val="24"/>
                <w:szCs w:val="24"/>
              </w:rPr>
              <w:t xml:space="preserve"> </w:t>
            </w:r>
            <w:r w:rsidRPr="005C7F4D">
              <w:rPr>
                <w:sz w:val="24"/>
                <w:szCs w:val="24"/>
              </w:rPr>
              <w:t>умственной</w:t>
            </w:r>
            <w:r w:rsidRPr="005C7F4D">
              <w:rPr>
                <w:spacing w:val="-4"/>
                <w:sz w:val="24"/>
                <w:szCs w:val="24"/>
              </w:rPr>
              <w:t xml:space="preserve"> </w:t>
            </w:r>
            <w:r w:rsidRPr="005C7F4D">
              <w:rPr>
                <w:sz w:val="24"/>
                <w:szCs w:val="24"/>
              </w:rPr>
              <w:t>отсталостью</w:t>
            </w:r>
            <w:r w:rsidRPr="005C7F4D">
              <w:rPr>
                <w:spacing w:val="-4"/>
                <w:sz w:val="24"/>
                <w:szCs w:val="24"/>
              </w:rPr>
              <w:t xml:space="preserve"> </w:t>
            </w:r>
            <w:r w:rsidRPr="005C7F4D">
              <w:rPr>
                <w:sz w:val="24"/>
                <w:szCs w:val="24"/>
              </w:rPr>
              <w:t>(интеллектуальными</w:t>
            </w:r>
            <w:r w:rsidRPr="005C7F4D">
              <w:rPr>
                <w:spacing w:val="-1"/>
                <w:sz w:val="24"/>
                <w:szCs w:val="24"/>
              </w:rPr>
              <w:t xml:space="preserve"> </w:t>
            </w:r>
            <w:r w:rsidRPr="005C7F4D">
              <w:rPr>
                <w:sz w:val="24"/>
                <w:szCs w:val="24"/>
              </w:rPr>
              <w:t>нарушениями)…</w:t>
            </w:r>
          </w:p>
        </w:tc>
        <w:tc>
          <w:tcPr>
            <w:tcW w:w="1508" w:type="dxa"/>
          </w:tcPr>
          <w:p w:rsidR="00F66AB8" w:rsidRPr="005C7F4D" w:rsidRDefault="00357024" w:rsidP="00945DF2">
            <w:pPr>
              <w:jc w:val="center"/>
              <w:rPr>
                <w:b/>
                <w:sz w:val="24"/>
                <w:szCs w:val="24"/>
              </w:rPr>
            </w:pPr>
            <w:r w:rsidRPr="005C7F4D">
              <w:rPr>
                <w:b/>
                <w:sz w:val="24"/>
                <w:szCs w:val="24"/>
              </w:rPr>
              <w:t>13</w:t>
            </w:r>
          </w:p>
        </w:tc>
      </w:tr>
      <w:tr w:rsidR="00D91E2C" w:rsidRPr="005C7F4D" w:rsidTr="00357024">
        <w:tc>
          <w:tcPr>
            <w:tcW w:w="1428" w:type="dxa"/>
          </w:tcPr>
          <w:p w:rsidR="00D91E2C" w:rsidRPr="005C7F4D" w:rsidRDefault="00D91E2C" w:rsidP="00945DF2">
            <w:pPr>
              <w:jc w:val="center"/>
              <w:rPr>
                <w:b/>
                <w:sz w:val="24"/>
                <w:szCs w:val="24"/>
              </w:rPr>
            </w:pPr>
            <w:r w:rsidRPr="005C7F4D">
              <w:rPr>
                <w:b/>
                <w:sz w:val="24"/>
                <w:szCs w:val="24"/>
              </w:rPr>
              <w:t>1.1.3.</w:t>
            </w:r>
          </w:p>
        </w:tc>
        <w:tc>
          <w:tcPr>
            <w:tcW w:w="8140" w:type="dxa"/>
          </w:tcPr>
          <w:p w:rsidR="00D91E2C" w:rsidRPr="005C7F4D" w:rsidRDefault="00D91E2C" w:rsidP="00492868">
            <w:pPr>
              <w:rPr>
                <w:sz w:val="24"/>
                <w:szCs w:val="24"/>
              </w:rPr>
            </w:pPr>
            <w:r w:rsidRPr="005C7F4D">
              <w:rPr>
                <w:sz w:val="24"/>
                <w:szCs w:val="24"/>
              </w:rPr>
              <w:t>Значимые для разработки и реализации программы характеристики особенности развития детей</w:t>
            </w:r>
          </w:p>
        </w:tc>
        <w:tc>
          <w:tcPr>
            <w:tcW w:w="1508" w:type="dxa"/>
          </w:tcPr>
          <w:p w:rsidR="00D91E2C" w:rsidRPr="005C7F4D" w:rsidRDefault="00357024" w:rsidP="00945DF2">
            <w:pPr>
              <w:jc w:val="center"/>
              <w:rPr>
                <w:b/>
                <w:sz w:val="24"/>
                <w:szCs w:val="24"/>
              </w:rPr>
            </w:pPr>
            <w:r w:rsidRPr="005C7F4D">
              <w:rPr>
                <w:b/>
                <w:sz w:val="24"/>
                <w:szCs w:val="24"/>
              </w:rPr>
              <w:t>14</w:t>
            </w:r>
          </w:p>
        </w:tc>
      </w:tr>
      <w:tr w:rsidR="00D91E2C" w:rsidRPr="005C7F4D" w:rsidTr="00357024">
        <w:tc>
          <w:tcPr>
            <w:tcW w:w="1428" w:type="dxa"/>
          </w:tcPr>
          <w:p w:rsidR="00D91E2C" w:rsidRPr="005C7F4D" w:rsidRDefault="00D91E2C" w:rsidP="00945DF2">
            <w:pPr>
              <w:jc w:val="center"/>
              <w:rPr>
                <w:b/>
                <w:sz w:val="24"/>
                <w:szCs w:val="24"/>
              </w:rPr>
            </w:pPr>
            <w:r w:rsidRPr="005C7F4D">
              <w:rPr>
                <w:b/>
                <w:sz w:val="24"/>
                <w:szCs w:val="24"/>
              </w:rPr>
              <w:t>1.2.</w:t>
            </w:r>
          </w:p>
        </w:tc>
        <w:tc>
          <w:tcPr>
            <w:tcW w:w="8140" w:type="dxa"/>
          </w:tcPr>
          <w:p w:rsidR="00D91E2C" w:rsidRPr="005C7F4D" w:rsidRDefault="00D91E2C" w:rsidP="00492868">
            <w:pPr>
              <w:rPr>
                <w:sz w:val="24"/>
                <w:szCs w:val="24"/>
              </w:rPr>
            </w:pPr>
            <w:r w:rsidRPr="005C7F4D">
              <w:rPr>
                <w:sz w:val="24"/>
                <w:szCs w:val="24"/>
              </w:rPr>
              <w:t>Планируемые</w:t>
            </w:r>
            <w:r w:rsidRPr="005C7F4D">
              <w:rPr>
                <w:spacing w:val="-2"/>
                <w:sz w:val="24"/>
                <w:szCs w:val="24"/>
              </w:rPr>
              <w:t xml:space="preserve"> </w:t>
            </w:r>
            <w:r w:rsidRPr="005C7F4D">
              <w:rPr>
                <w:sz w:val="24"/>
                <w:szCs w:val="24"/>
              </w:rPr>
              <w:t>результаты</w:t>
            </w:r>
            <w:r w:rsidRPr="005C7F4D">
              <w:rPr>
                <w:spacing w:val="-4"/>
                <w:sz w:val="24"/>
                <w:szCs w:val="24"/>
              </w:rPr>
              <w:t xml:space="preserve"> </w:t>
            </w:r>
            <w:r w:rsidRPr="005C7F4D">
              <w:rPr>
                <w:sz w:val="24"/>
                <w:szCs w:val="24"/>
              </w:rPr>
              <w:t>реализации</w:t>
            </w:r>
            <w:r w:rsidRPr="005C7F4D">
              <w:rPr>
                <w:spacing w:val="-3"/>
                <w:sz w:val="24"/>
                <w:szCs w:val="24"/>
              </w:rPr>
              <w:t xml:space="preserve"> </w:t>
            </w:r>
            <w:r w:rsidRPr="005C7F4D">
              <w:rPr>
                <w:sz w:val="24"/>
                <w:szCs w:val="24"/>
              </w:rPr>
              <w:t>программы</w:t>
            </w:r>
          </w:p>
        </w:tc>
        <w:tc>
          <w:tcPr>
            <w:tcW w:w="1508" w:type="dxa"/>
          </w:tcPr>
          <w:p w:rsidR="00D91E2C" w:rsidRPr="005C7F4D" w:rsidRDefault="00357024" w:rsidP="00945DF2">
            <w:pPr>
              <w:jc w:val="center"/>
              <w:rPr>
                <w:b/>
                <w:sz w:val="24"/>
                <w:szCs w:val="24"/>
              </w:rPr>
            </w:pPr>
            <w:r w:rsidRPr="005C7F4D">
              <w:rPr>
                <w:b/>
                <w:sz w:val="24"/>
                <w:szCs w:val="24"/>
              </w:rPr>
              <w:t>31</w:t>
            </w:r>
          </w:p>
        </w:tc>
      </w:tr>
      <w:tr w:rsidR="00D91E2C" w:rsidRPr="005C7F4D" w:rsidTr="00357024">
        <w:tc>
          <w:tcPr>
            <w:tcW w:w="1428" w:type="dxa"/>
          </w:tcPr>
          <w:p w:rsidR="00D91E2C" w:rsidRPr="005C7F4D" w:rsidRDefault="00D91E2C" w:rsidP="00945DF2">
            <w:pPr>
              <w:jc w:val="center"/>
              <w:rPr>
                <w:b/>
                <w:sz w:val="24"/>
                <w:szCs w:val="24"/>
              </w:rPr>
            </w:pPr>
            <w:r w:rsidRPr="005C7F4D">
              <w:rPr>
                <w:b/>
                <w:sz w:val="24"/>
                <w:szCs w:val="24"/>
              </w:rPr>
              <w:t>1.2.1.</w:t>
            </w:r>
          </w:p>
        </w:tc>
        <w:tc>
          <w:tcPr>
            <w:tcW w:w="8140" w:type="dxa"/>
          </w:tcPr>
          <w:p w:rsidR="00D91E2C" w:rsidRPr="005C7F4D" w:rsidRDefault="00D91E2C" w:rsidP="00492868">
            <w:pPr>
              <w:rPr>
                <w:sz w:val="24"/>
                <w:szCs w:val="24"/>
              </w:rPr>
            </w:pPr>
            <w:r w:rsidRPr="005C7F4D">
              <w:rPr>
                <w:sz w:val="24"/>
                <w:szCs w:val="24"/>
              </w:rPr>
              <w:t>Планируемые</w:t>
            </w:r>
            <w:r w:rsidRPr="005C7F4D">
              <w:rPr>
                <w:spacing w:val="-1"/>
                <w:sz w:val="24"/>
                <w:szCs w:val="24"/>
              </w:rPr>
              <w:t xml:space="preserve"> </w:t>
            </w:r>
            <w:r w:rsidRPr="005C7F4D">
              <w:rPr>
                <w:sz w:val="24"/>
                <w:szCs w:val="24"/>
              </w:rPr>
              <w:t>результаты</w:t>
            </w:r>
            <w:r w:rsidRPr="005C7F4D">
              <w:rPr>
                <w:spacing w:val="-4"/>
                <w:sz w:val="24"/>
                <w:szCs w:val="24"/>
              </w:rPr>
              <w:t xml:space="preserve"> </w:t>
            </w:r>
            <w:r w:rsidRPr="005C7F4D">
              <w:rPr>
                <w:sz w:val="24"/>
                <w:szCs w:val="24"/>
              </w:rPr>
              <w:t>в</w:t>
            </w:r>
            <w:r w:rsidRPr="005C7F4D">
              <w:rPr>
                <w:spacing w:val="-3"/>
                <w:sz w:val="24"/>
                <w:szCs w:val="24"/>
              </w:rPr>
              <w:t xml:space="preserve"> </w:t>
            </w:r>
            <w:r w:rsidRPr="005C7F4D">
              <w:rPr>
                <w:sz w:val="24"/>
                <w:szCs w:val="24"/>
              </w:rPr>
              <w:t>раннем</w:t>
            </w:r>
            <w:r w:rsidRPr="005C7F4D">
              <w:rPr>
                <w:spacing w:val="-2"/>
                <w:sz w:val="24"/>
                <w:szCs w:val="24"/>
              </w:rPr>
              <w:t xml:space="preserve"> </w:t>
            </w:r>
            <w:r w:rsidRPr="005C7F4D">
              <w:rPr>
                <w:sz w:val="24"/>
                <w:szCs w:val="24"/>
              </w:rPr>
              <w:t>возрасте</w:t>
            </w:r>
          </w:p>
        </w:tc>
        <w:tc>
          <w:tcPr>
            <w:tcW w:w="1508" w:type="dxa"/>
          </w:tcPr>
          <w:p w:rsidR="00D91E2C" w:rsidRPr="005C7F4D" w:rsidRDefault="00357024" w:rsidP="00945DF2">
            <w:pPr>
              <w:jc w:val="center"/>
              <w:rPr>
                <w:b/>
                <w:sz w:val="24"/>
                <w:szCs w:val="24"/>
              </w:rPr>
            </w:pPr>
            <w:r w:rsidRPr="005C7F4D">
              <w:rPr>
                <w:b/>
                <w:sz w:val="24"/>
                <w:szCs w:val="24"/>
              </w:rPr>
              <w:t>32</w:t>
            </w:r>
          </w:p>
        </w:tc>
      </w:tr>
      <w:tr w:rsidR="00D91E2C" w:rsidRPr="005C7F4D" w:rsidTr="00357024">
        <w:tc>
          <w:tcPr>
            <w:tcW w:w="1428" w:type="dxa"/>
          </w:tcPr>
          <w:p w:rsidR="00D91E2C" w:rsidRPr="005C7F4D" w:rsidRDefault="00D91E2C" w:rsidP="00945DF2">
            <w:pPr>
              <w:jc w:val="center"/>
              <w:rPr>
                <w:b/>
                <w:sz w:val="24"/>
                <w:szCs w:val="24"/>
              </w:rPr>
            </w:pPr>
            <w:r w:rsidRPr="005C7F4D">
              <w:rPr>
                <w:b/>
                <w:sz w:val="24"/>
                <w:szCs w:val="24"/>
              </w:rPr>
              <w:t>1.2.2.</w:t>
            </w:r>
          </w:p>
        </w:tc>
        <w:tc>
          <w:tcPr>
            <w:tcW w:w="8140" w:type="dxa"/>
          </w:tcPr>
          <w:p w:rsidR="00D91E2C" w:rsidRPr="005C7F4D" w:rsidRDefault="00D91E2C" w:rsidP="00492868">
            <w:pPr>
              <w:rPr>
                <w:sz w:val="24"/>
                <w:szCs w:val="24"/>
              </w:rPr>
            </w:pPr>
            <w:r w:rsidRPr="005C7F4D">
              <w:rPr>
                <w:sz w:val="24"/>
                <w:szCs w:val="24"/>
              </w:rPr>
              <w:t>Планируемые</w:t>
            </w:r>
            <w:r w:rsidRPr="005C7F4D">
              <w:rPr>
                <w:spacing w:val="-1"/>
                <w:sz w:val="24"/>
                <w:szCs w:val="24"/>
              </w:rPr>
              <w:t xml:space="preserve"> </w:t>
            </w:r>
            <w:r w:rsidRPr="005C7F4D">
              <w:rPr>
                <w:sz w:val="24"/>
                <w:szCs w:val="24"/>
              </w:rPr>
              <w:t>результаты</w:t>
            </w:r>
            <w:r w:rsidRPr="005C7F4D">
              <w:rPr>
                <w:spacing w:val="-3"/>
                <w:sz w:val="24"/>
                <w:szCs w:val="24"/>
              </w:rPr>
              <w:t xml:space="preserve"> </w:t>
            </w:r>
            <w:r w:rsidRPr="005C7F4D">
              <w:rPr>
                <w:sz w:val="24"/>
                <w:szCs w:val="24"/>
              </w:rPr>
              <w:t>в</w:t>
            </w:r>
            <w:r w:rsidRPr="005C7F4D">
              <w:rPr>
                <w:spacing w:val="-4"/>
                <w:sz w:val="24"/>
                <w:szCs w:val="24"/>
              </w:rPr>
              <w:t xml:space="preserve"> </w:t>
            </w:r>
            <w:r w:rsidRPr="005C7F4D">
              <w:rPr>
                <w:sz w:val="24"/>
                <w:szCs w:val="24"/>
              </w:rPr>
              <w:t>дошкольном</w:t>
            </w:r>
            <w:r w:rsidRPr="005C7F4D">
              <w:rPr>
                <w:spacing w:val="-2"/>
                <w:sz w:val="24"/>
                <w:szCs w:val="24"/>
              </w:rPr>
              <w:t xml:space="preserve"> </w:t>
            </w:r>
            <w:r w:rsidRPr="005C7F4D">
              <w:rPr>
                <w:sz w:val="24"/>
                <w:szCs w:val="24"/>
              </w:rPr>
              <w:t>возрасте</w:t>
            </w:r>
          </w:p>
        </w:tc>
        <w:tc>
          <w:tcPr>
            <w:tcW w:w="1508" w:type="dxa"/>
          </w:tcPr>
          <w:p w:rsidR="00D91E2C" w:rsidRPr="005C7F4D" w:rsidRDefault="00357024" w:rsidP="00945DF2">
            <w:pPr>
              <w:jc w:val="center"/>
              <w:rPr>
                <w:b/>
                <w:sz w:val="24"/>
                <w:szCs w:val="24"/>
              </w:rPr>
            </w:pPr>
            <w:r w:rsidRPr="005C7F4D">
              <w:rPr>
                <w:b/>
                <w:sz w:val="24"/>
                <w:szCs w:val="24"/>
              </w:rPr>
              <w:t>37</w:t>
            </w:r>
          </w:p>
        </w:tc>
      </w:tr>
      <w:tr w:rsidR="00D91E2C" w:rsidRPr="005C7F4D" w:rsidTr="00357024">
        <w:tc>
          <w:tcPr>
            <w:tcW w:w="1428" w:type="dxa"/>
          </w:tcPr>
          <w:p w:rsidR="00D91E2C" w:rsidRPr="005C7F4D" w:rsidRDefault="00D91E2C" w:rsidP="00945DF2">
            <w:pPr>
              <w:jc w:val="center"/>
              <w:rPr>
                <w:b/>
                <w:sz w:val="24"/>
                <w:szCs w:val="24"/>
              </w:rPr>
            </w:pPr>
            <w:r w:rsidRPr="005C7F4D">
              <w:rPr>
                <w:b/>
                <w:sz w:val="24"/>
                <w:szCs w:val="24"/>
              </w:rPr>
              <w:t>1.2.3.</w:t>
            </w:r>
          </w:p>
        </w:tc>
        <w:tc>
          <w:tcPr>
            <w:tcW w:w="8140" w:type="dxa"/>
          </w:tcPr>
          <w:p w:rsidR="00D91E2C" w:rsidRPr="005C7F4D" w:rsidRDefault="00D91E2C" w:rsidP="00492868">
            <w:pPr>
              <w:rPr>
                <w:sz w:val="24"/>
                <w:szCs w:val="24"/>
              </w:rPr>
            </w:pPr>
            <w:r w:rsidRPr="005C7F4D">
              <w:rPr>
                <w:sz w:val="24"/>
                <w:szCs w:val="24"/>
              </w:rPr>
              <w:t>Планируемые</w:t>
            </w:r>
            <w:r w:rsidRPr="005C7F4D">
              <w:rPr>
                <w:spacing w:val="15"/>
                <w:sz w:val="24"/>
                <w:szCs w:val="24"/>
              </w:rPr>
              <w:t xml:space="preserve"> </w:t>
            </w:r>
            <w:r w:rsidRPr="005C7F4D">
              <w:rPr>
                <w:sz w:val="24"/>
                <w:szCs w:val="24"/>
              </w:rPr>
              <w:t>результаты</w:t>
            </w:r>
            <w:r w:rsidRPr="005C7F4D">
              <w:rPr>
                <w:spacing w:val="12"/>
                <w:sz w:val="24"/>
                <w:szCs w:val="24"/>
              </w:rPr>
              <w:t xml:space="preserve"> </w:t>
            </w:r>
            <w:r w:rsidRPr="005C7F4D">
              <w:rPr>
                <w:sz w:val="24"/>
                <w:szCs w:val="24"/>
              </w:rPr>
              <w:t>на</w:t>
            </w:r>
            <w:r w:rsidRPr="005C7F4D">
              <w:rPr>
                <w:spacing w:val="14"/>
                <w:sz w:val="24"/>
                <w:szCs w:val="24"/>
              </w:rPr>
              <w:t xml:space="preserve"> </w:t>
            </w:r>
            <w:r w:rsidRPr="005C7F4D">
              <w:rPr>
                <w:sz w:val="24"/>
                <w:szCs w:val="24"/>
              </w:rPr>
              <w:t>этапе</w:t>
            </w:r>
            <w:r w:rsidRPr="005C7F4D">
              <w:rPr>
                <w:spacing w:val="14"/>
                <w:sz w:val="24"/>
                <w:szCs w:val="24"/>
              </w:rPr>
              <w:t xml:space="preserve"> </w:t>
            </w:r>
            <w:r w:rsidRPr="005C7F4D">
              <w:rPr>
                <w:sz w:val="24"/>
                <w:szCs w:val="24"/>
              </w:rPr>
              <w:t>завершения</w:t>
            </w:r>
            <w:r w:rsidRPr="005C7F4D">
              <w:rPr>
                <w:spacing w:val="11"/>
                <w:sz w:val="24"/>
                <w:szCs w:val="24"/>
              </w:rPr>
              <w:t xml:space="preserve"> </w:t>
            </w:r>
            <w:r w:rsidRPr="005C7F4D">
              <w:rPr>
                <w:sz w:val="24"/>
                <w:szCs w:val="24"/>
              </w:rPr>
              <w:t>освоения</w:t>
            </w:r>
            <w:r w:rsidRPr="005C7F4D">
              <w:rPr>
                <w:spacing w:val="15"/>
                <w:sz w:val="24"/>
                <w:szCs w:val="24"/>
              </w:rPr>
              <w:t xml:space="preserve"> </w:t>
            </w:r>
            <w:r w:rsidRPr="005C7F4D">
              <w:rPr>
                <w:sz w:val="24"/>
                <w:szCs w:val="24"/>
              </w:rPr>
              <w:t>программы</w:t>
            </w:r>
            <w:r w:rsidRPr="005C7F4D">
              <w:rPr>
                <w:spacing w:val="12"/>
                <w:sz w:val="24"/>
                <w:szCs w:val="24"/>
              </w:rPr>
              <w:t xml:space="preserve"> </w:t>
            </w:r>
            <w:r w:rsidRPr="005C7F4D">
              <w:rPr>
                <w:sz w:val="24"/>
                <w:szCs w:val="24"/>
              </w:rPr>
              <w:t>(</w:t>
            </w:r>
            <w:r w:rsidRPr="005C7F4D">
              <w:rPr>
                <w:spacing w:val="13"/>
                <w:sz w:val="24"/>
                <w:szCs w:val="24"/>
              </w:rPr>
              <w:t xml:space="preserve"> </w:t>
            </w:r>
            <w:r w:rsidRPr="005C7F4D">
              <w:rPr>
                <w:sz w:val="24"/>
                <w:szCs w:val="24"/>
              </w:rPr>
              <w:t>к</w:t>
            </w:r>
            <w:r w:rsidRPr="005C7F4D">
              <w:rPr>
                <w:spacing w:val="13"/>
                <w:sz w:val="24"/>
                <w:szCs w:val="24"/>
              </w:rPr>
              <w:t xml:space="preserve"> </w:t>
            </w:r>
            <w:r w:rsidRPr="005C7F4D">
              <w:rPr>
                <w:sz w:val="24"/>
                <w:szCs w:val="24"/>
              </w:rPr>
              <w:t>концу</w:t>
            </w:r>
            <w:r w:rsidRPr="005C7F4D">
              <w:rPr>
                <w:spacing w:val="-57"/>
                <w:sz w:val="24"/>
                <w:szCs w:val="24"/>
              </w:rPr>
              <w:t xml:space="preserve"> </w:t>
            </w:r>
            <w:r w:rsidRPr="005C7F4D">
              <w:rPr>
                <w:sz w:val="24"/>
                <w:szCs w:val="24"/>
              </w:rPr>
              <w:t>дошкольного</w:t>
            </w:r>
            <w:r w:rsidRPr="005C7F4D">
              <w:rPr>
                <w:spacing w:val="-2"/>
                <w:sz w:val="24"/>
                <w:szCs w:val="24"/>
              </w:rPr>
              <w:t xml:space="preserve"> </w:t>
            </w:r>
            <w:r w:rsidRPr="005C7F4D">
              <w:rPr>
                <w:sz w:val="24"/>
                <w:szCs w:val="24"/>
              </w:rPr>
              <w:t>возраста)…</w:t>
            </w:r>
          </w:p>
        </w:tc>
        <w:tc>
          <w:tcPr>
            <w:tcW w:w="1508" w:type="dxa"/>
          </w:tcPr>
          <w:p w:rsidR="00D91E2C" w:rsidRPr="005C7F4D" w:rsidRDefault="00357024" w:rsidP="00945DF2">
            <w:pPr>
              <w:jc w:val="center"/>
              <w:rPr>
                <w:b/>
                <w:sz w:val="24"/>
                <w:szCs w:val="24"/>
              </w:rPr>
            </w:pPr>
            <w:r w:rsidRPr="005C7F4D">
              <w:rPr>
                <w:b/>
                <w:sz w:val="24"/>
                <w:szCs w:val="24"/>
              </w:rPr>
              <w:t>46</w:t>
            </w:r>
          </w:p>
        </w:tc>
      </w:tr>
      <w:tr w:rsidR="00D91E2C" w:rsidRPr="005C7F4D" w:rsidTr="00357024">
        <w:tc>
          <w:tcPr>
            <w:tcW w:w="1428" w:type="dxa"/>
          </w:tcPr>
          <w:p w:rsidR="00D91E2C" w:rsidRPr="005C7F4D" w:rsidRDefault="00026B8D" w:rsidP="00945DF2">
            <w:pPr>
              <w:jc w:val="center"/>
              <w:rPr>
                <w:b/>
                <w:sz w:val="24"/>
                <w:szCs w:val="24"/>
              </w:rPr>
            </w:pPr>
            <w:r w:rsidRPr="005C7F4D">
              <w:rPr>
                <w:b/>
                <w:sz w:val="24"/>
                <w:szCs w:val="24"/>
              </w:rPr>
              <w:t>1.3.</w:t>
            </w:r>
          </w:p>
        </w:tc>
        <w:tc>
          <w:tcPr>
            <w:tcW w:w="8140" w:type="dxa"/>
          </w:tcPr>
          <w:p w:rsidR="00D91E2C" w:rsidRPr="005C7F4D" w:rsidRDefault="00026B8D" w:rsidP="00492868">
            <w:pPr>
              <w:rPr>
                <w:sz w:val="24"/>
                <w:szCs w:val="24"/>
              </w:rPr>
            </w:pPr>
            <w:r w:rsidRPr="005C7F4D">
              <w:rPr>
                <w:spacing w:val="-1"/>
                <w:sz w:val="24"/>
                <w:szCs w:val="24"/>
              </w:rPr>
              <w:t>Подходы</w:t>
            </w:r>
            <w:r w:rsidRPr="005C7F4D">
              <w:rPr>
                <w:spacing w:val="77"/>
                <w:sz w:val="24"/>
                <w:szCs w:val="24"/>
              </w:rPr>
              <w:t xml:space="preserve"> </w:t>
            </w:r>
            <w:r w:rsidRPr="005C7F4D">
              <w:rPr>
                <w:spacing w:val="215"/>
                <w:sz w:val="24"/>
                <w:szCs w:val="24"/>
              </w:rPr>
              <w:t xml:space="preserve"> </w:t>
            </w:r>
            <w:r w:rsidRPr="005C7F4D">
              <w:rPr>
                <w:sz w:val="24"/>
                <w:szCs w:val="24"/>
              </w:rPr>
              <w:t xml:space="preserve">к       </w:t>
            </w:r>
            <w:r w:rsidRPr="005C7F4D">
              <w:rPr>
                <w:spacing w:val="-1"/>
                <w:sz w:val="24"/>
                <w:szCs w:val="24"/>
              </w:rPr>
              <w:t>педагогической</w:t>
            </w:r>
            <w:r w:rsidRPr="005C7F4D">
              <w:rPr>
                <w:spacing w:val="77"/>
                <w:sz w:val="24"/>
                <w:szCs w:val="24"/>
              </w:rPr>
              <w:t xml:space="preserve">  </w:t>
            </w:r>
            <w:r w:rsidRPr="005C7F4D">
              <w:rPr>
                <w:spacing w:val="78"/>
                <w:sz w:val="24"/>
                <w:szCs w:val="24"/>
              </w:rPr>
              <w:t xml:space="preserve"> </w:t>
            </w:r>
            <w:r w:rsidRPr="005C7F4D">
              <w:rPr>
                <w:spacing w:val="-1"/>
                <w:sz w:val="24"/>
                <w:szCs w:val="24"/>
              </w:rPr>
              <w:t>диагностике</w:t>
            </w:r>
            <w:r w:rsidRPr="005C7F4D">
              <w:rPr>
                <w:spacing w:val="77"/>
                <w:sz w:val="24"/>
                <w:szCs w:val="24"/>
              </w:rPr>
              <w:t xml:space="preserve"> </w:t>
            </w:r>
            <w:r w:rsidRPr="005C7F4D">
              <w:rPr>
                <w:spacing w:val="215"/>
                <w:sz w:val="24"/>
                <w:szCs w:val="24"/>
              </w:rPr>
              <w:t xml:space="preserve"> </w:t>
            </w:r>
            <w:r w:rsidRPr="005C7F4D">
              <w:rPr>
                <w:spacing w:val="-1"/>
                <w:sz w:val="24"/>
                <w:szCs w:val="24"/>
              </w:rPr>
              <w:t>достижения</w:t>
            </w:r>
            <w:r w:rsidRPr="005C7F4D">
              <w:rPr>
                <w:spacing w:val="77"/>
                <w:sz w:val="24"/>
                <w:szCs w:val="24"/>
              </w:rPr>
              <w:t xml:space="preserve">  </w:t>
            </w:r>
            <w:r w:rsidRPr="005C7F4D">
              <w:rPr>
                <w:spacing w:val="78"/>
                <w:sz w:val="24"/>
                <w:szCs w:val="24"/>
              </w:rPr>
              <w:t xml:space="preserve"> </w:t>
            </w:r>
            <w:r w:rsidRPr="005C7F4D">
              <w:rPr>
                <w:sz w:val="24"/>
                <w:szCs w:val="24"/>
              </w:rPr>
              <w:t>планируемых</w:t>
            </w:r>
            <w:r w:rsidRPr="005C7F4D">
              <w:rPr>
                <w:spacing w:val="-57"/>
                <w:sz w:val="24"/>
                <w:szCs w:val="24"/>
              </w:rPr>
              <w:t xml:space="preserve"> </w:t>
            </w:r>
            <w:r w:rsidRPr="005C7F4D">
              <w:rPr>
                <w:sz w:val="24"/>
                <w:szCs w:val="24"/>
              </w:rPr>
              <w:t>результатов</w:t>
            </w:r>
          </w:p>
        </w:tc>
        <w:tc>
          <w:tcPr>
            <w:tcW w:w="1508" w:type="dxa"/>
          </w:tcPr>
          <w:p w:rsidR="00D91E2C" w:rsidRPr="005C7F4D" w:rsidRDefault="00357024" w:rsidP="00945DF2">
            <w:pPr>
              <w:jc w:val="center"/>
              <w:rPr>
                <w:b/>
                <w:sz w:val="24"/>
                <w:szCs w:val="24"/>
              </w:rPr>
            </w:pPr>
            <w:r w:rsidRPr="005C7F4D">
              <w:rPr>
                <w:b/>
                <w:sz w:val="24"/>
                <w:szCs w:val="24"/>
              </w:rPr>
              <w:t>50</w:t>
            </w:r>
          </w:p>
        </w:tc>
      </w:tr>
      <w:tr w:rsidR="00D91E2C" w:rsidRPr="005C7F4D" w:rsidTr="00357024">
        <w:tc>
          <w:tcPr>
            <w:tcW w:w="1428" w:type="dxa"/>
          </w:tcPr>
          <w:p w:rsidR="00D91E2C" w:rsidRPr="005C7F4D" w:rsidRDefault="00026B8D" w:rsidP="00945DF2">
            <w:pPr>
              <w:jc w:val="center"/>
              <w:rPr>
                <w:b/>
                <w:sz w:val="24"/>
                <w:szCs w:val="24"/>
              </w:rPr>
            </w:pPr>
            <w:r w:rsidRPr="005C7F4D">
              <w:rPr>
                <w:b/>
                <w:sz w:val="24"/>
                <w:szCs w:val="24"/>
              </w:rPr>
              <w:t>1.3.1.</w:t>
            </w:r>
          </w:p>
        </w:tc>
        <w:tc>
          <w:tcPr>
            <w:tcW w:w="8140" w:type="dxa"/>
          </w:tcPr>
          <w:p w:rsidR="00D91E2C" w:rsidRPr="005C7F4D" w:rsidRDefault="00026B8D" w:rsidP="00492868">
            <w:pPr>
              <w:rPr>
                <w:sz w:val="24"/>
                <w:szCs w:val="24"/>
              </w:rPr>
            </w:pPr>
            <w:r w:rsidRPr="005C7F4D">
              <w:rPr>
                <w:sz w:val="24"/>
                <w:szCs w:val="24"/>
              </w:rPr>
              <w:t>Развивающее</w:t>
            </w:r>
            <w:r w:rsidRPr="005C7F4D">
              <w:rPr>
                <w:spacing w:val="-3"/>
                <w:sz w:val="24"/>
                <w:szCs w:val="24"/>
              </w:rPr>
              <w:t xml:space="preserve"> </w:t>
            </w:r>
            <w:r w:rsidRPr="005C7F4D">
              <w:rPr>
                <w:sz w:val="24"/>
                <w:szCs w:val="24"/>
              </w:rPr>
              <w:t>оценивание</w:t>
            </w:r>
            <w:r w:rsidRPr="005C7F4D">
              <w:rPr>
                <w:spacing w:val="-2"/>
                <w:sz w:val="24"/>
                <w:szCs w:val="24"/>
              </w:rPr>
              <w:t xml:space="preserve"> </w:t>
            </w:r>
            <w:r w:rsidRPr="005C7F4D">
              <w:rPr>
                <w:sz w:val="24"/>
                <w:szCs w:val="24"/>
              </w:rPr>
              <w:t>качества</w:t>
            </w:r>
            <w:r w:rsidRPr="005C7F4D">
              <w:rPr>
                <w:spacing w:val="-2"/>
                <w:sz w:val="24"/>
                <w:szCs w:val="24"/>
              </w:rPr>
              <w:t xml:space="preserve"> </w:t>
            </w:r>
            <w:r w:rsidRPr="005C7F4D">
              <w:rPr>
                <w:sz w:val="24"/>
                <w:szCs w:val="24"/>
              </w:rPr>
              <w:t>образовательной</w:t>
            </w:r>
            <w:r w:rsidRPr="005C7F4D">
              <w:rPr>
                <w:spacing w:val="-4"/>
                <w:sz w:val="24"/>
                <w:szCs w:val="24"/>
              </w:rPr>
              <w:t xml:space="preserve"> </w:t>
            </w:r>
            <w:r w:rsidRPr="005C7F4D">
              <w:rPr>
                <w:sz w:val="24"/>
                <w:szCs w:val="24"/>
              </w:rPr>
              <w:t>деятельности</w:t>
            </w:r>
            <w:r w:rsidRPr="005C7F4D">
              <w:rPr>
                <w:spacing w:val="-4"/>
                <w:sz w:val="24"/>
                <w:szCs w:val="24"/>
              </w:rPr>
              <w:t xml:space="preserve"> </w:t>
            </w:r>
            <w:r w:rsidRPr="005C7F4D">
              <w:rPr>
                <w:sz w:val="24"/>
                <w:szCs w:val="24"/>
              </w:rPr>
              <w:t>по</w:t>
            </w:r>
            <w:r w:rsidRPr="005C7F4D">
              <w:rPr>
                <w:spacing w:val="-3"/>
                <w:sz w:val="24"/>
                <w:szCs w:val="24"/>
              </w:rPr>
              <w:t xml:space="preserve"> </w:t>
            </w:r>
            <w:r w:rsidRPr="005C7F4D">
              <w:rPr>
                <w:sz w:val="24"/>
                <w:szCs w:val="24"/>
              </w:rPr>
              <w:t>программе</w:t>
            </w:r>
          </w:p>
        </w:tc>
        <w:tc>
          <w:tcPr>
            <w:tcW w:w="1508" w:type="dxa"/>
          </w:tcPr>
          <w:p w:rsidR="00D91E2C" w:rsidRPr="005C7F4D" w:rsidRDefault="00357024" w:rsidP="00945DF2">
            <w:pPr>
              <w:jc w:val="center"/>
              <w:rPr>
                <w:b/>
                <w:sz w:val="24"/>
                <w:szCs w:val="24"/>
              </w:rPr>
            </w:pPr>
            <w:r w:rsidRPr="005C7F4D">
              <w:rPr>
                <w:b/>
                <w:sz w:val="24"/>
                <w:szCs w:val="24"/>
              </w:rPr>
              <w:t>52</w:t>
            </w:r>
          </w:p>
        </w:tc>
      </w:tr>
      <w:tr w:rsidR="00D91E2C" w:rsidRPr="005C7F4D" w:rsidTr="00357024">
        <w:tc>
          <w:tcPr>
            <w:tcW w:w="1428" w:type="dxa"/>
          </w:tcPr>
          <w:p w:rsidR="00D91E2C" w:rsidRPr="005C7F4D" w:rsidRDefault="00026B8D" w:rsidP="00945DF2">
            <w:pPr>
              <w:jc w:val="center"/>
              <w:rPr>
                <w:b/>
                <w:sz w:val="24"/>
                <w:szCs w:val="24"/>
              </w:rPr>
            </w:pPr>
            <w:r w:rsidRPr="005C7F4D">
              <w:rPr>
                <w:b/>
                <w:sz w:val="24"/>
                <w:szCs w:val="24"/>
              </w:rPr>
              <w:t>1.4.</w:t>
            </w:r>
          </w:p>
        </w:tc>
        <w:tc>
          <w:tcPr>
            <w:tcW w:w="8140" w:type="dxa"/>
          </w:tcPr>
          <w:p w:rsidR="00D91E2C" w:rsidRPr="005C7F4D" w:rsidRDefault="00026B8D" w:rsidP="00492868">
            <w:pPr>
              <w:rPr>
                <w:sz w:val="24"/>
                <w:szCs w:val="24"/>
              </w:rPr>
            </w:pPr>
            <w:r w:rsidRPr="005C7F4D">
              <w:rPr>
                <w:sz w:val="24"/>
                <w:szCs w:val="24"/>
              </w:rPr>
              <w:t>Часть</w:t>
            </w:r>
            <w:r w:rsidRPr="005C7F4D">
              <w:rPr>
                <w:spacing w:val="-7"/>
                <w:sz w:val="24"/>
                <w:szCs w:val="24"/>
              </w:rPr>
              <w:t xml:space="preserve"> </w:t>
            </w:r>
            <w:r w:rsidRPr="005C7F4D">
              <w:rPr>
                <w:sz w:val="24"/>
                <w:szCs w:val="24"/>
              </w:rPr>
              <w:t>программы,</w:t>
            </w:r>
            <w:r w:rsidRPr="005C7F4D">
              <w:rPr>
                <w:spacing w:val="-4"/>
                <w:sz w:val="24"/>
                <w:szCs w:val="24"/>
              </w:rPr>
              <w:t xml:space="preserve"> </w:t>
            </w:r>
            <w:r w:rsidRPr="005C7F4D">
              <w:rPr>
                <w:sz w:val="24"/>
                <w:szCs w:val="24"/>
              </w:rPr>
              <w:t>формируемая</w:t>
            </w:r>
            <w:r w:rsidRPr="005C7F4D">
              <w:rPr>
                <w:spacing w:val="1"/>
                <w:sz w:val="24"/>
                <w:szCs w:val="24"/>
              </w:rPr>
              <w:t xml:space="preserve"> </w:t>
            </w:r>
            <w:r w:rsidRPr="005C7F4D">
              <w:rPr>
                <w:sz w:val="24"/>
                <w:szCs w:val="24"/>
              </w:rPr>
              <w:t>участниками</w:t>
            </w:r>
            <w:r w:rsidRPr="005C7F4D">
              <w:rPr>
                <w:spacing w:val="-1"/>
                <w:sz w:val="24"/>
                <w:szCs w:val="24"/>
              </w:rPr>
              <w:t xml:space="preserve"> </w:t>
            </w:r>
            <w:r w:rsidRPr="005C7F4D">
              <w:rPr>
                <w:sz w:val="24"/>
                <w:szCs w:val="24"/>
              </w:rPr>
              <w:t>образовательных</w:t>
            </w:r>
            <w:r w:rsidRPr="005C7F4D">
              <w:rPr>
                <w:spacing w:val="-4"/>
                <w:sz w:val="24"/>
                <w:szCs w:val="24"/>
              </w:rPr>
              <w:t xml:space="preserve"> </w:t>
            </w:r>
            <w:r w:rsidRPr="005C7F4D">
              <w:rPr>
                <w:sz w:val="24"/>
                <w:szCs w:val="24"/>
              </w:rPr>
              <w:t>отношений</w:t>
            </w:r>
          </w:p>
        </w:tc>
        <w:tc>
          <w:tcPr>
            <w:tcW w:w="1508" w:type="dxa"/>
          </w:tcPr>
          <w:p w:rsidR="00D91E2C" w:rsidRPr="005C7F4D" w:rsidRDefault="004E47F4" w:rsidP="00945DF2">
            <w:pPr>
              <w:jc w:val="center"/>
              <w:rPr>
                <w:b/>
                <w:sz w:val="24"/>
                <w:szCs w:val="24"/>
              </w:rPr>
            </w:pPr>
            <w:r w:rsidRPr="005C7F4D">
              <w:rPr>
                <w:b/>
                <w:sz w:val="24"/>
                <w:szCs w:val="24"/>
              </w:rPr>
              <w:t>55</w:t>
            </w:r>
          </w:p>
        </w:tc>
      </w:tr>
      <w:tr w:rsidR="00D91E2C" w:rsidRPr="005C7F4D" w:rsidTr="00357024">
        <w:tc>
          <w:tcPr>
            <w:tcW w:w="1428" w:type="dxa"/>
          </w:tcPr>
          <w:p w:rsidR="00D91E2C" w:rsidRPr="005C7F4D" w:rsidRDefault="00026B8D" w:rsidP="00945DF2">
            <w:pPr>
              <w:jc w:val="center"/>
              <w:rPr>
                <w:b/>
                <w:sz w:val="24"/>
                <w:szCs w:val="24"/>
              </w:rPr>
            </w:pPr>
            <w:r w:rsidRPr="005C7F4D">
              <w:rPr>
                <w:b/>
                <w:sz w:val="24"/>
                <w:szCs w:val="24"/>
              </w:rPr>
              <w:t>1.4.1.</w:t>
            </w:r>
          </w:p>
        </w:tc>
        <w:tc>
          <w:tcPr>
            <w:tcW w:w="8140" w:type="dxa"/>
          </w:tcPr>
          <w:p w:rsidR="00D91E2C" w:rsidRPr="005C7F4D" w:rsidRDefault="00026B8D" w:rsidP="00492868">
            <w:pPr>
              <w:rPr>
                <w:sz w:val="24"/>
                <w:szCs w:val="24"/>
              </w:rPr>
            </w:pPr>
            <w:r w:rsidRPr="005C7F4D">
              <w:rPr>
                <w:sz w:val="24"/>
                <w:szCs w:val="24"/>
              </w:rPr>
              <w:t>Пояснительная</w:t>
            </w:r>
            <w:r w:rsidRPr="005C7F4D">
              <w:rPr>
                <w:sz w:val="24"/>
                <w:szCs w:val="24"/>
              </w:rPr>
              <w:tab/>
              <w:t>записка к части программы, формируемой участниками образовательных отношений</w:t>
            </w:r>
          </w:p>
        </w:tc>
        <w:tc>
          <w:tcPr>
            <w:tcW w:w="1508" w:type="dxa"/>
          </w:tcPr>
          <w:p w:rsidR="00D91E2C" w:rsidRPr="005C7F4D" w:rsidRDefault="004E47F4" w:rsidP="00945DF2">
            <w:pPr>
              <w:jc w:val="center"/>
              <w:rPr>
                <w:b/>
                <w:sz w:val="24"/>
                <w:szCs w:val="24"/>
              </w:rPr>
            </w:pPr>
            <w:r w:rsidRPr="005C7F4D">
              <w:rPr>
                <w:b/>
                <w:sz w:val="24"/>
                <w:szCs w:val="24"/>
              </w:rPr>
              <w:t>55</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1.4.2.</w:t>
            </w:r>
          </w:p>
        </w:tc>
        <w:tc>
          <w:tcPr>
            <w:tcW w:w="8140" w:type="dxa"/>
          </w:tcPr>
          <w:p w:rsidR="00026B8D" w:rsidRPr="005C7F4D" w:rsidRDefault="00026B8D" w:rsidP="00026B8D">
            <w:pPr>
              <w:rPr>
                <w:sz w:val="24"/>
                <w:szCs w:val="24"/>
              </w:rPr>
            </w:pPr>
            <w:r w:rsidRPr="005C7F4D">
              <w:rPr>
                <w:sz w:val="24"/>
                <w:szCs w:val="24"/>
              </w:rPr>
              <w:t>Цели</w:t>
            </w:r>
            <w:r w:rsidRPr="005C7F4D">
              <w:rPr>
                <w:sz w:val="24"/>
                <w:szCs w:val="24"/>
              </w:rPr>
              <w:tab/>
              <w:t>и задачи реализации части программы, формируемой участниками образовательных отношений</w:t>
            </w:r>
          </w:p>
        </w:tc>
        <w:tc>
          <w:tcPr>
            <w:tcW w:w="1508" w:type="dxa"/>
          </w:tcPr>
          <w:p w:rsidR="00026B8D" w:rsidRPr="005C7F4D" w:rsidRDefault="004E47F4" w:rsidP="00945DF2">
            <w:pPr>
              <w:jc w:val="center"/>
              <w:rPr>
                <w:b/>
                <w:sz w:val="24"/>
                <w:szCs w:val="24"/>
              </w:rPr>
            </w:pPr>
            <w:r w:rsidRPr="005C7F4D">
              <w:rPr>
                <w:b/>
                <w:sz w:val="24"/>
                <w:szCs w:val="24"/>
              </w:rPr>
              <w:t>56</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1.4.3.</w:t>
            </w:r>
          </w:p>
        </w:tc>
        <w:tc>
          <w:tcPr>
            <w:tcW w:w="8140" w:type="dxa"/>
          </w:tcPr>
          <w:p w:rsidR="00026B8D" w:rsidRPr="005C7F4D" w:rsidRDefault="00026B8D" w:rsidP="00492868">
            <w:pPr>
              <w:rPr>
                <w:sz w:val="24"/>
                <w:szCs w:val="24"/>
              </w:rPr>
            </w:pPr>
            <w:r w:rsidRPr="005C7F4D">
              <w:rPr>
                <w:sz w:val="24"/>
                <w:szCs w:val="24"/>
              </w:rPr>
              <w:t>Принципы и подходы к реализации части программы, формируемой участниками образовательных отношений</w:t>
            </w:r>
          </w:p>
        </w:tc>
        <w:tc>
          <w:tcPr>
            <w:tcW w:w="1508" w:type="dxa"/>
          </w:tcPr>
          <w:p w:rsidR="00026B8D" w:rsidRPr="005C7F4D" w:rsidRDefault="004E47F4" w:rsidP="00945DF2">
            <w:pPr>
              <w:jc w:val="center"/>
              <w:rPr>
                <w:b/>
                <w:sz w:val="24"/>
                <w:szCs w:val="24"/>
              </w:rPr>
            </w:pPr>
            <w:r w:rsidRPr="005C7F4D">
              <w:rPr>
                <w:b/>
                <w:sz w:val="24"/>
                <w:szCs w:val="24"/>
              </w:rPr>
              <w:t>57</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1.4.4.</w:t>
            </w:r>
          </w:p>
        </w:tc>
        <w:tc>
          <w:tcPr>
            <w:tcW w:w="8140" w:type="dxa"/>
          </w:tcPr>
          <w:p w:rsidR="00026B8D" w:rsidRPr="005C7F4D" w:rsidRDefault="00026B8D" w:rsidP="00026B8D">
            <w:pPr>
              <w:pStyle w:val="21"/>
              <w:tabs>
                <w:tab w:val="left" w:pos="112"/>
                <w:tab w:val="left" w:pos="2930"/>
                <w:tab w:val="left" w:pos="3510"/>
                <w:tab w:val="left" w:pos="4873"/>
                <w:tab w:val="left" w:pos="5224"/>
                <w:tab w:val="left" w:pos="6619"/>
                <w:tab w:val="left" w:pos="7410"/>
                <w:tab w:val="left" w:pos="8849"/>
              </w:tabs>
              <w:spacing w:before="0"/>
              <w:ind w:left="0" w:right="579"/>
              <w:jc w:val="both"/>
            </w:pPr>
            <w:r w:rsidRPr="005C7F4D">
              <w:t>Значимые для разработки</w:t>
            </w:r>
            <w:r w:rsidRPr="005C7F4D">
              <w:tab/>
              <w:t>и реализации части</w:t>
            </w:r>
            <w:r w:rsidRPr="005C7F4D">
              <w:tab/>
              <w:t>программы,</w:t>
            </w:r>
            <w:r w:rsidRPr="005C7F4D">
              <w:tab/>
            </w:r>
            <w:r w:rsidRPr="005C7F4D">
              <w:rPr>
                <w:spacing w:val="-1"/>
              </w:rPr>
              <w:t>формируемой</w:t>
            </w:r>
            <w:r w:rsidRPr="005C7F4D">
              <w:rPr>
                <w:spacing w:val="-57"/>
              </w:rPr>
              <w:t xml:space="preserve"> </w:t>
            </w:r>
            <w:r w:rsidRPr="005C7F4D">
              <w:t>участниками</w:t>
            </w:r>
            <w:r w:rsidRPr="005C7F4D">
              <w:rPr>
                <w:spacing w:val="-4"/>
              </w:rPr>
              <w:t xml:space="preserve"> </w:t>
            </w:r>
            <w:r w:rsidRPr="005C7F4D">
              <w:t>образовательных</w:t>
            </w:r>
            <w:r w:rsidRPr="005C7F4D">
              <w:rPr>
                <w:spacing w:val="-4"/>
              </w:rPr>
              <w:t xml:space="preserve"> </w:t>
            </w:r>
            <w:r w:rsidRPr="005C7F4D">
              <w:t>отношений</w:t>
            </w:r>
            <w:r w:rsidRPr="005C7F4D">
              <w:rPr>
                <w:spacing w:val="-4"/>
              </w:rPr>
              <w:t xml:space="preserve"> </w:t>
            </w:r>
            <w:r w:rsidRPr="005C7F4D">
              <w:t>характеристики</w:t>
            </w:r>
            <w:r w:rsidRPr="005C7F4D">
              <w:rPr>
                <w:spacing w:val="-5"/>
              </w:rPr>
              <w:t xml:space="preserve"> </w:t>
            </w:r>
            <w:r w:rsidRPr="005C7F4D">
              <w:t>особенности</w:t>
            </w:r>
            <w:r w:rsidRPr="005C7F4D">
              <w:rPr>
                <w:spacing w:val="-4"/>
              </w:rPr>
              <w:t xml:space="preserve"> </w:t>
            </w:r>
            <w:r w:rsidRPr="005C7F4D">
              <w:t>развития</w:t>
            </w:r>
            <w:r w:rsidRPr="005C7F4D">
              <w:rPr>
                <w:spacing w:val="-4"/>
              </w:rPr>
              <w:t xml:space="preserve"> </w:t>
            </w:r>
            <w:r w:rsidRPr="005C7F4D">
              <w:t>детей</w:t>
            </w:r>
            <w:r w:rsidRPr="005C7F4D">
              <w:rPr>
                <w:spacing w:val="61"/>
              </w:rPr>
              <w:t xml:space="preserve"> </w:t>
            </w:r>
          </w:p>
        </w:tc>
        <w:tc>
          <w:tcPr>
            <w:tcW w:w="1508" w:type="dxa"/>
          </w:tcPr>
          <w:p w:rsidR="00026B8D" w:rsidRPr="005C7F4D" w:rsidRDefault="004E47F4" w:rsidP="00945DF2">
            <w:pPr>
              <w:jc w:val="center"/>
              <w:rPr>
                <w:b/>
                <w:sz w:val="24"/>
                <w:szCs w:val="24"/>
              </w:rPr>
            </w:pPr>
            <w:r w:rsidRPr="005C7F4D">
              <w:rPr>
                <w:b/>
                <w:sz w:val="24"/>
                <w:szCs w:val="24"/>
              </w:rPr>
              <w:t>57</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1.4.5.</w:t>
            </w:r>
          </w:p>
        </w:tc>
        <w:tc>
          <w:tcPr>
            <w:tcW w:w="8140" w:type="dxa"/>
          </w:tcPr>
          <w:p w:rsidR="00026B8D" w:rsidRPr="005C7F4D" w:rsidRDefault="00026B8D" w:rsidP="00492868">
            <w:pPr>
              <w:rPr>
                <w:sz w:val="24"/>
                <w:szCs w:val="24"/>
              </w:rPr>
            </w:pPr>
            <w:r w:rsidRPr="005C7F4D">
              <w:rPr>
                <w:sz w:val="24"/>
                <w:szCs w:val="24"/>
              </w:rPr>
              <w:t>Планируемые</w:t>
            </w:r>
            <w:r w:rsidRPr="005C7F4D">
              <w:rPr>
                <w:sz w:val="24"/>
                <w:szCs w:val="24"/>
              </w:rPr>
              <w:tab/>
              <w:t>результаты  части    программы, формируемой  участниками образовательных отношений</w:t>
            </w:r>
          </w:p>
        </w:tc>
        <w:tc>
          <w:tcPr>
            <w:tcW w:w="1508" w:type="dxa"/>
          </w:tcPr>
          <w:p w:rsidR="00026B8D" w:rsidRPr="005C7F4D" w:rsidRDefault="004E47F4" w:rsidP="00945DF2">
            <w:pPr>
              <w:jc w:val="center"/>
              <w:rPr>
                <w:b/>
                <w:sz w:val="24"/>
                <w:szCs w:val="24"/>
              </w:rPr>
            </w:pPr>
            <w:r w:rsidRPr="005C7F4D">
              <w:rPr>
                <w:b/>
                <w:sz w:val="24"/>
                <w:szCs w:val="24"/>
              </w:rPr>
              <w:t>58</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2.</w:t>
            </w:r>
          </w:p>
        </w:tc>
        <w:tc>
          <w:tcPr>
            <w:tcW w:w="8140" w:type="dxa"/>
          </w:tcPr>
          <w:p w:rsidR="00026B8D" w:rsidRPr="005C7F4D" w:rsidRDefault="00026B8D" w:rsidP="00492868">
            <w:pPr>
              <w:rPr>
                <w:b/>
                <w:sz w:val="24"/>
                <w:szCs w:val="24"/>
              </w:rPr>
            </w:pPr>
            <w:r w:rsidRPr="005C7F4D">
              <w:rPr>
                <w:b/>
                <w:sz w:val="24"/>
                <w:szCs w:val="24"/>
              </w:rPr>
              <w:t>Содержательный раздел программы</w:t>
            </w:r>
          </w:p>
        </w:tc>
        <w:tc>
          <w:tcPr>
            <w:tcW w:w="1508" w:type="dxa"/>
          </w:tcPr>
          <w:p w:rsidR="00026B8D" w:rsidRPr="005C7F4D" w:rsidRDefault="004E47F4" w:rsidP="00945DF2">
            <w:pPr>
              <w:jc w:val="center"/>
              <w:rPr>
                <w:b/>
                <w:sz w:val="24"/>
                <w:szCs w:val="24"/>
              </w:rPr>
            </w:pPr>
            <w:r w:rsidRPr="005C7F4D">
              <w:rPr>
                <w:b/>
                <w:sz w:val="24"/>
                <w:szCs w:val="24"/>
              </w:rPr>
              <w:t>60</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2.1.</w:t>
            </w:r>
          </w:p>
        </w:tc>
        <w:tc>
          <w:tcPr>
            <w:tcW w:w="8140" w:type="dxa"/>
          </w:tcPr>
          <w:p w:rsidR="00026B8D" w:rsidRPr="005C7F4D" w:rsidRDefault="00026B8D" w:rsidP="00492868">
            <w:pPr>
              <w:rPr>
                <w:b/>
                <w:sz w:val="24"/>
                <w:szCs w:val="24"/>
              </w:rPr>
            </w:pPr>
            <w:r w:rsidRPr="005C7F4D">
              <w:rPr>
                <w:sz w:val="24"/>
                <w:szCs w:val="24"/>
              </w:rPr>
              <w:t>Описание</w:t>
            </w:r>
            <w:r w:rsidRPr="005C7F4D">
              <w:rPr>
                <w:spacing w:val="1"/>
                <w:sz w:val="24"/>
                <w:szCs w:val="24"/>
              </w:rPr>
              <w:t xml:space="preserve"> </w:t>
            </w:r>
            <w:r w:rsidRPr="005C7F4D">
              <w:rPr>
                <w:sz w:val="24"/>
                <w:szCs w:val="24"/>
              </w:rPr>
              <w:t>образовательной</w:t>
            </w:r>
            <w:r w:rsidRPr="005C7F4D">
              <w:rPr>
                <w:spacing w:val="1"/>
                <w:sz w:val="24"/>
                <w:szCs w:val="24"/>
              </w:rPr>
              <w:t xml:space="preserve"> </w:t>
            </w:r>
            <w:r w:rsidRPr="005C7F4D">
              <w:rPr>
                <w:sz w:val="24"/>
                <w:szCs w:val="24"/>
              </w:rPr>
              <w:t>деятельности</w:t>
            </w:r>
            <w:r w:rsidRPr="005C7F4D">
              <w:rPr>
                <w:spacing w:val="1"/>
                <w:sz w:val="24"/>
                <w:szCs w:val="24"/>
              </w:rPr>
              <w:t xml:space="preserve"> </w:t>
            </w:r>
            <w:r w:rsidRPr="005C7F4D">
              <w:rPr>
                <w:sz w:val="24"/>
                <w:szCs w:val="24"/>
              </w:rPr>
              <w:t>обучающихся</w:t>
            </w:r>
            <w:r w:rsidRPr="005C7F4D">
              <w:rPr>
                <w:spacing w:val="1"/>
                <w:sz w:val="24"/>
                <w:szCs w:val="24"/>
              </w:rPr>
              <w:t xml:space="preserve"> </w:t>
            </w:r>
            <w:r w:rsidRPr="005C7F4D">
              <w:rPr>
                <w:sz w:val="24"/>
                <w:szCs w:val="24"/>
              </w:rPr>
              <w:t>с</w:t>
            </w:r>
            <w:r w:rsidRPr="005C7F4D">
              <w:rPr>
                <w:spacing w:val="1"/>
                <w:sz w:val="24"/>
                <w:szCs w:val="24"/>
              </w:rPr>
              <w:t xml:space="preserve"> </w:t>
            </w:r>
            <w:r w:rsidRPr="005C7F4D">
              <w:rPr>
                <w:sz w:val="24"/>
                <w:szCs w:val="24"/>
              </w:rPr>
              <w:t>тяжёлыми</w:t>
            </w:r>
            <w:r w:rsidRPr="005C7F4D">
              <w:rPr>
                <w:spacing w:val="1"/>
                <w:sz w:val="24"/>
                <w:szCs w:val="24"/>
              </w:rPr>
              <w:t xml:space="preserve"> </w:t>
            </w:r>
            <w:r w:rsidRPr="005C7F4D">
              <w:rPr>
                <w:sz w:val="24"/>
                <w:szCs w:val="24"/>
              </w:rPr>
              <w:t>нарушениями</w:t>
            </w:r>
            <w:r w:rsidRPr="005C7F4D">
              <w:rPr>
                <w:spacing w:val="1"/>
                <w:sz w:val="24"/>
                <w:szCs w:val="24"/>
              </w:rPr>
              <w:t xml:space="preserve"> </w:t>
            </w:r>
            <w:r w:rsidRPr="005C7F4D">
              <w:rPr>
                <w:sz w:val="24"/>
                <w:szCs w:val="24"/>
              </w:rPr>
              <w:t>речи</w:t>
            </w:r>
            <w:r w:rsidRPr="005C7F4D">
              <w:rPr>
                <w:spacing w:val="1"/>
                <w:sz w:val="24"/>
                <w:szCs w:val="24"/>
              </w:rPr>
              <w:t xml:space="preserve"> </w:t>
            </w:r>
            <w:r w:rsidRPr="005C7F4D">
              <w:rPr>
                <w:sz w:val="24"/>
                <w:szCs w:val="24"/>
              </w:rPr>
              <w:t>в</w:t>
            </w:r>
            <w:r w:rsidRPr="005C7F4D">
              <w:rPr>
                <w:spacing w:val="1"/>
                <w:sz w:val="24"/>
                <w:szCs w:val="24"/>
              </w:rPr>
              <w:t xml:space="preserve"> </w:t>
            </w:r>
            <w:r w:rsidRPr="005C7F4D">
              <w:rPr>
                <w:sz w:val="24"/>
                <w:szCs w:val="24"/>
              </w:rPr>
              <w:t>соответствии</w:t>
            </w:r>
            <w:r w:rsidRPr="005C7F4D">
              <w:rPr>
                <w:spacing w:val="1"/>
                <w:sz w:val="24"/>
                <w:szCs w:val="24"/>
              </w:rPr>
              <w:t xml:space="preserve"> </w:t>
            </w:r>
            <w:r w:rsidRPr="005C7F4D">
              <w:rPr>
                <w:sz w:val="24"/>
                <w:szCs w:val="24"/>
              </w:rPr>
              <w:t>с</w:t>
            </w:r>
            <w:r w:rsidRPr="005C7F4D">
              <w:rPr>
                <w:spacing w:val="1"/>
                <w:sz w:val="24"/>
                <w:szCs w:val="24"/>
              </w:rPr>
              <w:t xml:space="preserve"> </w:t>
            </w:r>
            <w:r w:rsidRPr="005C7F4D">
              <w:rPr>
                <w:sz w:val="24"/>
                <w:szCs w:val="24"/>
              </w:rPr>
              <w:t>направлениями</w:t>
            </w:r>
            <w:r w:rsidRPr="005C7F4D">
              <w:rPr>
                <w:spacing w:val="1"/>
                <w:sz w:val="24"/>
                <w:szCs w:val="24"/>
              </w:rPr>
              <w:t xml:space="preserve"> </w:t>
            </w:r>
            <w:r w:rsidRPr="005C7F4D">
              <w:rPr>
                <w:sz w:val="24"/>
                <w:szCs w:val="24"/>
              </w:rPr>
              <w:t>развития</w:t>
            </w:r>
            <w:r w:rsidRPr="005C7F4D">
              <w:rPr>
                <w:spacing w:val="1"/>
                <w:sz w:val="24"/>
                <w:szCs w:val="24"/>
              </w:rPr>
              <w:t xml:space="preserve"> </w:t>
            </w:r>
            <w:r w:rsidRPr="005C7F4D">
              <w:rPr>
                <w:sz w:val="24"/>
                <w:szCs w:val="24"/>
              </w:rPr>
              <w:t>ребёнка,</w:t>
            </w:r>
            <w:r w:rsidRPr="005C7F4D">
              <w:rPr>
                <w:spacing w:val="1"/>
                <w:sz w:val="24"/>
                <w:szCs w:val="24"/>
              </w:rPr>
              <w:t xml:space="preserve"> </w:t>
            </w:r>
            <w:r w:rsidRPr="005C7F4D">
              <w:rPr>
                <w:sz w:val="24"/>
                <w:szCs w:val="24"/>
              </w:rPr>
              <w:t>представленными</w:t>
            </w:r>
            <w:r w:rsidRPr="005C7F4D">
              <w:rPr>
                <w:spacing w:val="1"/>
                <w:sz w:val="24"/>
                <w:szCs w:val="24"/>
              </w:rPr>
              <w:t xml:space="preserve"> </w:t>
            </w:r>
            <w:r w:rsidRPr="005C7F4D">
              <w:rPr>
                <w:sz w:val="24"/>
                <w:szCs w:val="24"/>
              </w:rPr>
              <w:t>в</w:t>
            </w:r>
            <w:r w:rsidRPr="005C7F4D">
              <w:rPr>
                <w:spacing w:val="1"/>
                <w:sz w:val="24"/>
                <w:szCs w:val="24"/>
              </w:rPr>
              <w:t xml:space="preserve"> </w:t>
            </w:r>
            <w:r w:rsidRPr="005C7F4D">
              <w:rPr>
                <w:sz w:val="24"/>
                <w:szCs w:val="24"/>
              </w:rPr>
              <w:t>пяти</w:t>
            </w:r>
            <w:r w:rsidRPr="005C7F4D">
              <w:rPr>
                <w:spacing w:val="1"/>
                <w:sz w:val="24"/>
                <w:szCs w:val="24"/>
              </w:rPr>
              <w:t xml:space="preserve"> </w:t>
            </w:r>
            <w:r w:rsidRPr="005C7F4D">
              <w:rPr>
                <w:sz w:val="24"/>
                <w:szCs w:val="24"/>
              </w:rPr>
              <w:t>образовательных</w:t>
            </w:r>
            <w:r w:rsidRPr="005C7F4D">
              <w:rPr>
                <w:spacing w:val="-2"/>
                <w:sz w:val="24"/>
                <w:szCs w:val="24"/>
              </w:rPr>
              <w:t xml:space="preserve"> </w:t>
            </w:r>
            <w:r w:rsidRPr="005C7F4D">
              <w:rPr>
                <w:sz w:val="24"/>
                <w:szCs w:val="24"/>
              </w:rPr>
              <w:t>областях</w:t>
            </w:r>
          </w:p>
        </w:tc>
        <w:tc>
          <w:tcPr>
            <w:tcW w:w="1508" w:type="dxa"/>
          </w:tcPr>
          <w:p w:rsidR="00026B8D" w:rsidRPr="005C7F4D" w:rsidRDefault="004E47F4" w:rsidP="00945DF2">
            <w:pPr>
              <w:jc w:val="center"/>
              <w:rPr>
                <w:b/>
                <w:sz w:val="24"/>
                <w:szCs w:val="24"/>
              </w:rPr>
            </w:pPr>
            <w:r w:rsidRPr="005C7F4D">
              <w:rPr>
                <w:b/>
                <w:sz w:val="24"/>
                <w:szCs w:val="24"/>
              </w:rPr>
              <w:t>62</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2.2.</w:t>
            </w:r>
          </w:p>
        </w:tc>
        <w:tc>
          <w:tcPr>
            <w:tcW w:w="8140" w:type="dxa"/>
          </w:tcPr>
          <w:p w:rsidR="00026B8D" w:rsidRPr="005C7F4D" w:rsidRDefault="00026B8D" w:rsidP="00492868">
            <w:pPr>
              <w:rPr>
                <w:b/>
                <w:sz w:val="24"/>
                <w:szCs w:val="24"/>
              </w:rPr>
            </w:pPr>
            <w:r w:rsidRPr="005C7F4D">
              <w:rPr>
                <w:sz w:val="24"/>
                <w:szCs w:val="24"/>
              </w:rPr>
              <w:t>Описание</w:t>
            </w:r>
            <w:r w:rsidRPr="005C7F4D">
              <w:rPr>
                <w:spacing w:val="1"/>
                <w:sz w:val="24"/>
                <w:szCs w:val="24"/>
              </w:rPr>
              <w:t xml:space="preserve"> </w:t>
            </w:r>
            <w:r w:rsidRPr="005C7F4D">
              <w:rPr>
                <w:sz w:val="24"/>
                <w:szCs w:val="24"/>
              </w:rPr>
              <w:t>образовательной</w:t>
            </w:r>
            <w:r w:rsidRPr="005C7F4D">
              <w:rPr>
                <w:spacing w:val="1"/>
                <w:sz w:val="24"/>
                <w:szCs w:val="24"/>
              </w:rPr>
              <w:t xml:space="preserve"> </w:t>
            </w:r>
            <w:r w:rsidRPr="005C7F4D">
              <w:rPr>
                <w:sz w:val="24"/>
                <w:szCs w:val="24"/>
              </w:rPr>
              <w:t>деятельности</w:t>
            </w:r>
            <w:r w:rsidRPr="005C7F4D">
              <w:rPr>
                <w:spacing w:val="1"/>
                <w:sz w:val="24"/>
                <w:szCs w:val="24"/>
              </w:rPr>
              <w:t xml:space="preserve"> </w:t>
            </w:r>
            <w:r w:rsidRPr="005C7F4D">
              <w:rPr>
                <w:sz w:val="24"/>
                <w:szCs w:val="24"/>
              </w:rPr>
              <w:t>обучающихся</w:t>
            </w:r>
            <w:r w:rsidRPr="005C7F4D">
              <w:rPr>
                <w:spacing w:val="1"/>
                <w:sz w:val="24"/>
                <w:szCs w:val="24"/>
              </w:rPr>
              <w:t xml:space="preserve"> </w:t>
            </w:r>
            <w:r w:rsidRPr="005C7F4D">
              <w:rPr>
                <w:sz w:val="24"/>
                <w:szCs w:val="24"/>
              </w:rPr>
              <w:t>с</w:t>
            </w:r>
            <w:r w:rsidRPr="005C7F4D">
              <w:rPr>
                <w:spacing w:val="1"/>
                <w:sz w:val="24"/>
                <w:szCs w:val="24"/>
              </w:rPr>
              <w:t xml:space="preserve"> </w:t>
            </w:r>
            <w:r w:rsidRPr="005C7F4D">
              <w:rPr>
                <w:sz w:val="24"/>
                <w:szCs w:val="24"/>
              </w:rPr>
              <w:t>задержкой</w:t>
            </w:r>
            <w:r w:rsidRPr="005C7F4D">
              <w:rPr>
                <w:spacing w:val="1"/>
                <w:sz w:val="24"/>
                <w:szCs w:val="24"/>
              </w:rPr>
              <w:t xml:space="preserve"> </w:t>
            </w:r>
            <w:r w:rsidRPr="005C7F4D">
              <w:rPr>
                <w:sz w:val="24"/>
                <w:szCs w:val="24"/>
              </w:rPr>
              <w:t>психического</w:t>
            </w:r>
            <w:r w:rsidRPr="005C7F4D">
              <w:rPr>
                <w:spacing w:val="-57"/>
                <w:sz w:val="24"/>
                <w:szCs w:val="24"/>
              </w:rPr>
              <w:t xml:space="preserve"> </w:t>
            </w:r>
            <w:r w:rsidRPr="005C7F4D">
              <w:rPr>
                <w:sz w:val="24"/>
                <w:szCs w:val="24"/>
              </w:rPr>
              <w:t>развития</w:t>
            </w:r>
            <w:r w:rsidRPr="005C7F4D">
              <w:rPr>
                <w:spacing w:val="1"/>
                <w:sz w:val="24"/>
                <w:szCs w:val="24"/>
              </w:rPr>
              <w:t xml:space="preserve"> </w:t>
            </w:r>
            <w:r w:rsidRPr="005C7F4D">
              <w:rPr>
                <w:sz w:val="24"/>
                <w:szCs w:val="24"/>
              </w:rPr>
              <w:t>в</w:t>
            </w:r>
            <w:r w:rsidRPr="005C7F4D">
              <w:rPr>
                <w:spacing w:val="1"/>
                <w:sz w:val="24"/>
                <w:szCs w:val="24"/>
              </w:rPr>
              <w:t xml:space="preserve"> </w:t>
            </w:r>
            <w:r w:rsidRPr="005C7F4D">
              <w:rPr>
                <w:sz w:val="24"/>
                <w:szCs w:val="24"/>
              </w:rPr>
              <w:t>соответствии</w:t>
            </w:r>
            <w:r w:rsidRPr="005C7F4D">
              <w:rPr>
                <w:spacing w:val="1"/>
                <w:sz w:val="24"/>
                <w:szCs w:val="24"/>
              </w:rPr>
              <w:t xml:space="preserve"> </w:t>
            </w:r>
            <w:r w:rsidRPr="005C7F4D">
              <w:rPr>
                <w:sz w:val="24"/>
                <w:szCs w:val="24"/>
              </w:rPr>
              <w:t>с</w:t>
            </w:r>
            <w:r w:rsidRPr="005C7F4D">
              <w:rPr>
                <w:spacing w:val="1"/>
                <w:sz w:val="24"/>
                <w:szCs w:val="24"/>
              </w:rPr>
              <w:t xml:space="preserve"> </w:t>
            </w:r>
            <w:r w:rsidRPr="005C7F4D">
              <w:rPr>
                <w:sz w:val="24"/>
                <w:szCs w:val="24"/>
              </w:rPr>
              <w:t>направлениями</w:t>
            </w:r>
            <w:r w:rsidRPr="005C7F4D">
              <w:rPr>
                <w:spacing w:val="1"/>
                <w:sz w:val="24"/>
                <w:szCs w:val="24"/>
              </w:rPr>
              <w:t xml:space="preserve"> </w:t>
            </w:r>
            <w:r w:rsidRPr="005C7F4D">
              <w:rPr>
                <w:sz w:val="24"/>
                <w:szCs w:val="24"/>
              </w:rPr>
              <w:t>развития</w:t>
            </w:r>
            <w:r w:rsidRPr="005C7F4D">
              <w:rPr>
                <w:spacing w:val="1"/>
                <w:sz w:val="24"/>
                <w:szCs w:val="24"/>
              </w:rPr>
              <w:t xml:space="preserve"> </w:t>
            </w:r>
            <w:r w:rsidRPr="005C7F4D">
              <w:rPr>
                <w:sz w:val="24"/>
                <w:szCs w:val="24"/>
              </w:rPr>
              <w:t>ребёнка,</w:t>
            </w:r>
            <w:r w:rsidRPr="005C7F4D">
              <w:rPr>
                <w:spacing w:val="1"/>
                <w:sz w:val="24"/>
                <w:szCs w:val="24"/>
              </w:rPr>
              <w:t xml:space="preserve"> </w:t>
            </w:r>
            <w:r w:rsidRPr="005C7F4D">
              <w:rPr>
                <w:sz w:val="24"/>
                <w:szCs w:val="24"/>
              </w:rPr>
              <w:t>представленными</w:t>
            </w:r>
            <w:r w:rsidRPr="005C7F4D">
              <w:rPr>
                <w:spacing w:val="1"/>
                <w:sz w:val="24"/>
                <w:szCs w:val="24"/>
              </w:rPr>
              <w:t xml:space="preserve"> </w:t>
            </w:r>
            <w:r w:rsidRPr="005C7F4D">
              <w:rPr>
                <w:sz w:val="24"/>
                <w:szCs w:val="24"/>
              </w:rPr>
              <w:t>в</w:t>
            </w:r>
            <w:r w:rsidRPr="005C7F4D">
              <w:rPr>
                <w:spacing w:val="1"/>
                <w:sz w:val="24"/>
                <w:szCs w:val="24"/>
              </w:rPr>
              <w:t xml:space="preserve"> </w:t>
            </w:r>
            <w:r w:rsidRPr="005C7F4D">
              <w:rPr>
                <w:sz w:val="24"/>
                <w:szCs w:val="24"/>
              </w:rPr>
              <w:t>пяти</w:t>
            </w:r>
            <w:r w:rsidRPr="005C7F4D">
              <w:rPr>
                <w:spacing w:val="-57"/>
                <w:sz w:val="24"/>
                <w:szCs w:val="24"/>
              </w:rPr>
              <w:t xml:space="preserve"> </w:t>
            </w:r>
            <w:r w:rsidRPr="005C7F4D">
              <w:rPr>
                <w:sz w:val="24"/>
                <w:szCs w:val="24"/>
              </w:rPr>
              <w:t>образовательных</w:t>
            </w:r>
            <w:r w:rsidRPr="005C7F4D">
              <w:rPr>
                <w:spacing w:val="-2"/>
                <w:sz w:val="24"/>
                <w:szCs w:val="24"/>
              </w:rPr>
              <w:t xml:space="preserve"> </w:t>
            </w:r>
            <w:r w:rsidRPr="005C7F4D">
              <w:rPr>
                <w:sz w:val="24"/>
                <w:szCs w:val="24"/>
              </w:rPr>
              <w:t>областях</w:t>
            </w:r>
          </w:p>
        </w:tc>
        <w:tc>
          <w:tcPr>
            <w:tcW w:w="1508" w:type="dxa"/>
          </w:tcPr>
          <w:p w:rsidR="00026B8D" w:rsidRPr="005C7F4D" w:rsidRDefault="004E47F4" w:rsidP="00945DF2">
            <w:pPr>
              <w:jc w:val="center"/>
              <w:rPr>
                <w:b/>
                <w:sz w:val="24"/>
                <w:szCs w:val="24"/>
              </w:rPr>
            </w:pPr>
            <w:r w:rsidRPr="005C7F4D">
              <w:rPr>
                <w:b/>
                <w:sz w:val="24"/>
                <w:szCs w:val="24"/>
              </w:rPr>
              <w:t>83</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2.3.</w:t>
            </w:r>
          </w:p>
        </w:tc>
        <w:tc>
          <w:tcPr>
            <w:tcW w:w="8140" w:type="dxa"/>
          </w:tcPr>
          <w:p w:rsidR="00026B8D" w:rsidRPr="005C7F4D" w:rsidRDefault="00026B8D" w:rsidP="00492868">
            <w:pPr>
              <w:rPr>
                <w:b/>
                <w:sz w:val="24"/>
                <w:szCs w:val="24"/>
              </w:rPr>
            </w:pPr>
            <w:r w:rsidRPr="005C7F4D">
              <w:rPr>
                <w:sz w:val="24"/>
                <w:szCs w:val="24"/>
              </w:rPr>
              <w:t>Описание</w:t>
            </w:r>
            <w:r w:rsidRPr="005C7F4D">
              <w:rPr>
                <w:spacing w:val="1"/>
                <w:sz w:val="24"/>
                <w:szCs w:val="24"/>
              </w:rPr>
              <w:t xml:space="preserve"> </w:t>
            </w:r>
            <w:r w:rsidRPr="005C7F4D">
              <w:rPr>
                <w:sz w:val="24"/>
                <w:szCs w:val="24"/>
              </w:rPr>
              <w:t>образовательной</w:t>
            </w:r>
            <w:r w:rsidRPr="005C7F4D">
              <w:rPr>
                <w:spacing w:val="1"/>
                <w:sz w:val="24"/>
                <w:szCs w:val="24"/>
              </w:rPr>
              <w:t xml:space="preserve"> </w:t>
            </w:r>
            <w:r w:rsidRPr="005C7F4D">
              <w:rPr>
                <w:sz w:val="24"/>
                <w:szCs w:val="24"/>
              </w:rPr>
              <w:t>деятельности</w:t>
            </w:r>
            <w:r w:rsidRPr="005C7F4D">
              <w:rPr>
                <w:spacing w:val="1"/>
                <w:sz w:val="24"/>
                <w:szCs w:val="24"/>
              </w:rPr>
              <w:t xml:space="preserve"> </w:t>
            </w:r>
            <w:r w:rsidRPr="005C7F4D">
              <w:rPr>
                <w:sz w:val="24"/>
                <w:szCs w:val="24"/>
              </w:rPr>
              <w:t>обучающихся</w:t>
            </w:r>
            <w:r w:rsidRPr="005C7F4D">
              <w:rPr>
                <w:spacing w:val="1"/>
                <w:sz w:val="24"/>
                <w:szCs w:val="24"/>
              </w:rPr>
              <w:t xml:space="preserve"> </w:t>
            </w:r>
            <w:r w:rsidRPr="005C7F4D">
              <w:rPr>
                <w:sz w:val="24"/>
                <w:szCs w:val="24"/>
              </w:rPr>
              <w:t>с</w:t>
            </w:r>
            <w:r w:rsidRPr="005C7F4D">
              <w:rPr>
                <w:spacing w:val="1"/>
                <w:sz w:val="24"/>
                <w:szCs w:val="24"/>
              </w:rPr>
              <w:t xml:space="preserve"> </w:t>
            </w:r>
            <w:r w:rsidRPr="005C7F4D">
              <w:rPr>
                <w:sz w:val="24"/>
                <w:szCs w:val="24"/>
              </w:rPr>
              <w:t>умственной</w:t>
            </w:r>
            <w:r w:rsidRPr="005C7F4D">
              <w:rPr>
                <w:spacing w:val="1"/>
                <w:sz w:val="24"/>
                <w:szCs w:val="24"/>
              </w:rPr>
              <w:t xml:space="preserve"> </w:t>
            </w:r>
            <w:r w:rsidRPr="005C7F4D">
              <w:rPr>
                <w:sz w:val="24"/>
                <w:szCs w:val="24"/>
              </w:rPr>
              <w:t>отсталостью</w:t>
            </w:r>
            <w:r w:rsidRPr="005C7F4D">
              <w:rPr>
                <w:spacing w:val="-57"/>
                <w:sz w:val="24"/>
                <w:szCs w:val="24"/>
              </w:rPr>
              <w:t xml:space="preserve"> </w:t>
            </w:r>
            <w:r w:rsidRPr="005C7F4D">
              <w:rPr>
                <w:sz w:val="24"/>
                <w:szCs w:val="24"/>
              </w:rPr>
              <w:t>(интеллектуальными нарушениями) в соответствии с направлениями развития ребёнка,</w:t>
            </w:r>
            <w:r w:rsidRPr="005C7F4D">
              <w:rPr>
                <w:spacing w:val="1"/>
                <w:sz w:val="24"/>
                <w:szCs w:val="24"/>
              </w:rPr>
              <w:t xml:space="preserve"> </w:t>
            </w:r>
            <w:r w:rsidRPr="005C7F4D">
              <w:rPr>
                <w:sz w:val="24"/>
                <w:szCs w:val="24"/>
              </w:rPr>
              <w:t>представленными</w:t>
            </w:r>
            <w:r w:rsidRPr="005C7F4D">
              <w:rPr>
                <w:spacing w:val="-2"/>
                <w:sz w:val="24"/>
                <w:szCs w:val="24"/>
              </w:rPr>
              <w:t xml:space="preserve"> </w:t>
            </w:r>
            <w:r w:rsidRPr="005C7F4D">
              <w:rPr>
                <w:sz w:val="24"/>
                <w:szCs w:val="24"/>
              </w:rPr>
              <w:t>в</w:t>
            </w:r>
            <w:r w:rsidRPr="005C7F4D">
              <w:rPr>
                <w:spacing w:val="-4"/>
                <w:sz w:val="24"/>
                <w:szCs w:val="24"/>
              </w:rPr>
              <w:t xml:space="preserve"> </w:t>
            </w:r>
            <w:r w:rsidRPr="005C7F4D">
              <w:rPr>
                <w:sz w:val="24"/>
                <w:szCs w:val="24"/>
              </w:rPr>
              <w:t>пяти</w:t>
            </w:r>
            <w:r w:rsidRPr="005C7F4D">
              <w:rPr>
                <w:spacing w:val="-3"/>
                <w:sz w:val="24"/>
                <w:szCs w:val="24"/>
              </w:rPr>
              <w:t xml:space="preserve"> </w:t>
            </w:r>
            <w:r w:rsidRPr="005C7F4D">
              <w:rPr>
                <w:sz w:val="24"/>
                <w:szCs w:val="24"/>
              </w:rPr>
              <w:t>образовательных</w:t>
            </w:r>
            <w:r w:rsidRPr="005C7F4D">
              <w:rPr>
                <w:spacing w:val="-2"/>
                <w:sz w:val="24"/>
                <w:szCs w:val="24"/>
              </w:rPr>
              <w:t xml:space="preserve"> </w:t>
            </w:r>
            <w:r w:rsidRPr="005C7F4D">
              <w:rPr>
                <w:sz w:val="24"/>
                <w:szCs w:val="24"/>
              </w:rPr>
              <w:t>областях</w:t>
            </w:r>
          </w:p>
        </w:tc>
        <w:tc>
          <w:tcPr>
            <w:tcW w:w="1508" w:type="dxa"/>
          </w:tcPr>
          <w:p w:rsidR="00026B8D" w:rsidRPr="005C7F4D" w:rsidRDefault="004E47F4" w:rsidP="00945DF2">
            <w:pPr>
              <w:jc w:val="center"/>
              <w:rPr>
                <w:b/>
                <w:sz w:val="24"/>
                <w:szCs w:val="24"/>
              </w:rPr>
            </w:pPr>
            <w:r w:rsidRPr="005C7F4D">
              <w:rPr>
                <w:b/>
                <w:sz w:val="24"/>
                <w:szCs w:val="24"/>
              </w:rPr>
              <w:t>136</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2.4.</w:t>
            </w:r>
          </w:p>
        </w:tc>
        <w:tc>
          <w:tcPr>
            <w:tcW w:w="8140" w:type="dxa"/>
          </w:tcPr>
          <w:p w:rsidR="00026B8D" w:rsidRPr="005C7F4D" w:rsidRDefault="00026B8D" w:rsidP="00492868">
            <w:pPr>
              <w:rPr>
                <w:sz w:val="24"/>
                <w:szCs w:val="24"/>
              </w:rPr>
            </w:pPr>
            <w:r w:rsidRPr="005C7F4D">
              <w:rPr>
                <w:sz w:val="24"/>
                <w:szCs w:val="24"/>
              </w:rPr>
              <w:t>Вариативные формы, способы, методы и средства реализации программы</w:t>
            </w:r>
          </w:p>
        </w:tc>
        <w:tc>
          <w:tcPr>
            <w:tcW w:w="1508" w:type="dxa"/>
          </w:tcPr>
          <w:p w:rsidR="00026B8D" w:rsidRPr="005C7F4D" w:rsidRDefault="004E47F4" w:rsidP="00945DF2">
            <w:pPr>
              <w:jc w:val="center"/>
              <w:rPr>
                <w:b/>
                <w:sz w:val="24"/>
                <w:szCs w:val="24"/>
              </w:rPr>
            </w:pPr>
            <w:r w:rsidRPr="005C7F4D">
              <w:rPr>
                <w:b/>
                <w:sz w:val="24"/>
                <w:szCs w:val="24"/>
              </w:rPr>
              <w:t>263</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2.5.</w:t>
            </w:r>
          </w:p>
        </w:tc>
        <w:tc>
          <w:tcPr>
            <w:tcW w:w="8140" w:type="dxa"/>
          </w:tcPr>
          <w:p w:rsidR="00026B8D" w:rsidRPr="005C7F4D" w:rsidRDefault="000504F6" w:rsidP="00BF62BD">
            <w:pPr>
              <w:pStyle w:val="21"/>
              <w:tabs>
                <w:tab w:val="left" w:pos="1341"/>
                <w:tab w:val="left" w:leader="dot" w:pos="9871"/>
              </w:tabs>
              <w:spacing w:before="0"/>
              <w:ind w:left="0"/>
            </w:pPr>
            <w:hyperlink w:anchor="_TOC_250032" w:history="1">
              <w:r w:rsidR="00026B8D" w:rsidRPr="005C7F4D">
                <w:t>Особенности</w:t>
              </w:r>
              <w:r w:rsidR="00026B8D" w:rsidRPr="005C7F4D">
                <w:rPr>
                  <w:spacing w:val="-4"/>
                </w:rPr>
                <w:t xml:space="preserve"> </w:t>
              </w:r>
              <w:r w:rsidR="00026B8D" w:rsidRPr="005C7F4D">
                <w:t>образовательной</w:t>
              </w:r>
              <w:r w:rsidR="00026B8D" w:rsidRPr="005C7F4D">
                <w:rPr>
                  <w:spacing w:val="-4"/>
                </w:rPr>
                <w:t xml:space="preserve"> </w:t>
              </w:r>
              <w:r w:rsidR="00026B8D" w:rsidRPr="005C7F4D">
                <w:t>деятельности</w:t>
              </w:r>
              <w:r w:rsidR="00026B8D" w:rsidRPr="005C7F4D">
                <w:rPr>
                  <w:spacing w:val="-4"/>
                </w:rPr>
                <w:t xml:space="preserve"> </w:t>
              </w:r>
              <w:r w:rsidR="00026B8D" w:rsidRPr="005C7F4D">
                <w:t>разных</w:t>
              </w:r>
              <w:r w:rsidR="00026B8D" w:rsidRPr="005C7F4D">
                <w:rPr>
                  <w:spacing w:val="-3"/>
                </w:rPr>
                <w:t xml:space="preserve"> </w:t>
              </w:r>
              <w:r w:rsidR="00026B8D" w:rsidRPr="005C7F4D">
                <w:t>видов</w:t>
              </w:r>
              <w:r w:rsidR="00026B8D" w:rsidRPr="005C7F4D">
                <w:rPr>
                  <w:spacing w:val="-5"/>
                </w:rPr>
                <w:t xml:space="preserve"> </w:t>
              </w:r>
              <w:r w:rsidR="00026B8D" w:rsidRPr="005C7F4D">
                <w:t>и</w:t>
              </w:r>
              <w:r w:rsidR="00026B8D" w:rsidRPr="005C7F4D">
                <w:rPr>
                  <w:spacing w:val="-4"/>
                </w:rPr>
                <w:t xml:space="preserve"> </w:t>
              </w:r>
              <w:r w:rsidR="00026B8D" w:rsidRPr="005C7F4D">
                <w:t>культурных</w:t>
              </w:r>
              <w:r w:rsidR="00026B8D" w:rsidRPr="005C7F4D">
                <w:rPr>
                  <w:spacing w:val="-3"/>
                </w:rPr>
                <w:t xml:space="preserve"> </w:t>
              </w:r>
              <w:r w:rsidR="00026B8D" w:rsidRPr="005C7F4D">
                <w:t>практик</w:t>
              </w:r>
              <w:r w:rsidR="00026B8D" w:rsidRPr="005C7F4D">
                <w:tab/>
              </w:r>
            </w:hyperlink>
          </w:p>
        </w:tc>
        <w:tc>
          <w:tcPr>
            <w:tcW w:w="1508" w:type="dxa"/>
          </w:tcPr>
          <w:p w:rsidR="00026B8D" w:rsidRPr="005C7F4D" w:rsidRDefault="004E47F4" w:rsidP="00945DF2">
            <w:pPr>
              <w:jc w:val="center"/>
              <w:rPr>
                <w:b/>
                <w:sz w:val="24"/>
                <w:szCs w:val="24"/>
              </w:rPr>
            </w:pPr>
            <w:r w:rsidRPr="005C7F4D">
              <w:rPr>
                <w:b/>
                <w:sz w:val="24"/>
                <w:szCs w:val="24"/>
              </w:rPr>
              <w:t>273</w:t>
            </w:r>
          </w:p>
        </w:tc>
      </w:tr>
      <w:tr w:rsidR="00026B8D" w:rsidRPr="005C7F4D" w:rsidTr="00357024">
        <w:tc>
          <w:tcPr>
            <w:tcW w:w="1428" w:type="dxa"/>
          </w:tcPr>
          <w:p w:rsidR="00026B8D" w:rsidRPr="005C7F4D" w:rsidRDefault="00026B8D" w:rsidP="00945DF2">
            <w:pPr>
              <w:jc w:val="center"/>
              <w:rPr>
                <w:b/>
                <w:sz w:val="24"/>
                <w:szCs w:val="24"/>
              </w:rPr>
            </w:pPr>
            <w:r w:rsidRPr="005C7F4D">
              <w:rPr>
                <w:b/>
                <w:sz w:val="24"/>
                <w:szCs w:val="24"/>
              </w:rPr>
              <w:t>2.6.</w:t>
            </w:r>
          </w:p>
        </w:tc>
        <w:tc>
          <w:tcPr>
            <w:tcW w:w="8140" w:type="dxa"/>
          </w:tcPr>
          <w:p w:rsidR="00026B8D" w:rsidRPr="005C7F4D" w:rsidRDefault="00BF62BD" w:rsidP="00492868">
            <w:pPr>
              <w:rPr>
                <w:sz w:val="24"/>
                <w:szCs w:val="24"/>
              </w:rPr>
            </w:pPr>
            <w:r w:rsidRPr="005C7F4D">
              <w:rPr>
                <w:sz w:val="24"/>
                <w:szCs w:val="24"/>
              </w:rPr>
              <w:t>Способы и направления поддержки детской инициативы</w:t>
            </w:r>
          </w:p>
        </w:tc>
        <w:tc>
          <w:tcPr>
            <w:tcW w:w="1508" w:type="dxa"/>
          </w:tcPr>
          <w:p w:rsidR="00026B8D" w:rsidRPr="005C7F4D" w:rsidRDefault="004E47F4" w:rsidP="00945DF2">
            <w:pPr>
              <w:jc w:val="center"/>
              <w:rPr>
                <w:b/>
                <w:sz w:val="24"/>
                <w:szCs w:val="24"/>
              </w:rPr>
            </w:pPr>
            <w:r w:rsidRPr="005C7F4D">
              <w:rPr>
                <w:b/>
                <w:sz w:val="24"/>
                <w:szCs w:val="24"/>
              </w:rPr>
              <w:t>282</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lastRenderedPageBreak/>
              <w:t>2.7.</w:t>
            </w:r>
          </w:p>
        </w:tc>
        <w:tc>
          <w:tcPr>
            <w:tcW w:w="8140" w:type="dxa"/>
          </w:tcPr>
          <w:p w:rsidR="00BF62BD" w:rsidRPr="005C7F4D" w:rsidRDefault="00BF62BD" w:rsidP="00492868">
            <w:pPr>
              <w:rPr>
                <w:sz w:val="24"/>
                <w:szCs w:val="24"/>
              </w:rPr>
            </w:pPr>
            <w:r w:rsidRPr="005C7F4D">
              <w:rPr>
                <w:sz w:val="24"/>
                <w:szCs w:val="24"/>
              </w:rPr>
              <w:t>Особенности   взаимодействия   педагогического    коллектива    с    семьями детей</w:t>
            </w:r>
          </w:p>
        </w:tc>
        <w:tc>
          <w:tcPr>
            <w:tcW w:w="1508" w:type="dxa"/>
          </w:tcPr>
          <w:p w:rsidR="00BF62BD" w:rsidRPr="005C7F4D" w:rsidRDefault="004E47F4" w:rsidP="00945DF2">
            <w:pPr>
              <w:jc w:val="center"/>
              <w:rPr>
                <w:b/>
                <w:sz w:val="24"/>
                <w:szCs w:val="24"/>
              </w:rPr>
            </w:pPr>
            <w:r w:rsidRPr="005C7F4D">
              <w:rPr>
                <w:b/>
                <w:sz w:val="24"/>
                <w:szCs w:val="24"/>
              </w:rPr>
              <w:t>286</w:t>
            </w:r>
          </w:p>
        </w:tc>
      </w:tr>
      <w:tr w:rsidR="00BF62BD" w:rsidRPr="005C7F4D" w:rsidTr="00357024">
        <w:tc>
          <w:tcPr>
            <w:tcW w:w="1428" w:type="dxa"/>
          </w:tcPr>
          <w:p w:rsidR="00BF62BD" w:rsidRPr="005C7F4D" w:rsidRDefault="00BF62BD" w:rsidP="00BF62BD">
            <w:pPr>
              <w:jc w:val="center"/>
              <w:rPr>
                <w:b/>
                <w:sz w:val="24"/>
                <w:szCs w:val="24"/>
              </w:rPr>
            </w:pPr>
            <w:r w:rsidRPr="005C7F4D">
              <w:rPr>
                <w:b/>
                <w:sz w:val="24"/>
                <w:szCs w:val="24"/>
              </w:rPr>
              <w:t>2.7.1.</w:t>
            </w:r>
          </w:p>
        </w:tc>
        <w:tc>
          <w:tcPr>
            <w:tcW w:w="8140" w:type="dxa"/>
          </w:tcPr>
          <w:p w:rsidR="00BF62BD" w:rsidRPr="005C7F4D" w:rsidRDefault="00BF62BD" w:rsidP="00BF62BD">
            <w:pPr>
              <w:rPr>
                <w:sz w:val="24"/>
                <w:szCs w:val="24"/>
              </w:rPr>
            </w:pPr>
            <w:r w:rsidRPr="005C7F4D">
              <w:rPr>
                <w:sz w:val="24"/>
                <w:szCs w:val="24"/>
              </w:rPr>
              <w:t>Особенности</w:t>
            </w:r>
            <w:r w:rsidRPr="005C7F4D">
              <w:rPr>
                <w:spacing w:val="-4"/>
                <w:sz w:val="24"/>
                <w:szCs w:val="24"/>
              </w:rPr>
              <w:t xml:space="preserve"> </w:t>
            </w:r>
            <w:r w:rsidRPr="005C7F4D">
              <w:rPr>
                <w:sz w:val="24"/>
                <w:szCs w:val="24"/>
              </w:rPr>
              <w:t>взаимодействия</w:t>
            </w:r>
            <w:r w:rsidRPr="005C7F4D">
              <w:rPr>
                <w:spacing w:val="-3"/>
                <w:sz w:val="24"/>
                <w:szCs w:val="24"/>
              </w:rPr>
              <w:t xml:space="preserve"> </w:t>
            </w:r>
            <w:r w:rsidRPr="005C7F4D">
              <w:rPr>
                <w:sz w:val="24"/>
                <w:szCs w:val="24"/>
              </w:rPr>
              <w:t>педагогического</w:t>
            </w:r>
            <w:r w:rsidRPr="005C7F4D">
              <w:rPr>
                <w:spacing w:val="-2"/>
                <w:sz w:val="24"/>
                <w:szCs w:val="24"/>
              </w:rPr>
              <w:t xml:space="preserve"> </w:t>
            </w:r>
            <w:r w:rsidRPr="005C7F4D">
              <w:rPr>
                <w:sz w:val="24"/>
                <w:szCs w:val="24"/>
              </w:rPr>
              <w:t>коллектива</w:t>
            </w:r>
            <w:r w:rsidRPr="005C7F4D">
              <w:rPr>
                <w:spacing w:val="-2"/>
                <w:sz w:val="24"/>
                <w:szCs w:val="24"/>
              </w:rPr>
              <w:t xml:space="preserve"> </w:t>
            </w:r>
            <w:r w:rsidRPr="005C7F4D">
              <w:rPr>
                <w:sz w:val="24"/>
                <w:szCs w:val="24"/>
              </w:rPr>
              <w:t>с</w:t>
            </w:r>
            <w:r w:rsidRPr="005C7F4D">
              <w:rPr>
                <w:spacing w:val="52"/>
                <w:sz w:val="24"/>
                <w:szCs w:val="24"/>
              </w:rPr>
              <w:t xml:space="preserve"> </w:t>
            </w:r>
            <w:r w:rsidRPr="005C7F4D">
              <w:rPr>
                <w:sz w:val="24"/>
                <w:szCs w:val="24"/>
              </w:rPr>
              <w:t>детьми…</w:t>
            </w:r>
          </w:p>
        </w:tc>
        <w:tc>
          <w:tcPr>
            <w:tcW w:w="1508" w:type="dxa"/>
          </w:tcPr>
          <w:p w:rsidR="00BF62BD" w:rsidRPr="005C7F4D" w:rsidRDefault="004E47F4" w:rsidP="00945DF2">
            <w:pPr>
              <w:jc w:val="center"/>
              <w:rPr>
                <w:b/>
                <w:sz w:val="24"/>
                <w:szCs w:val="24"/>
              </w:rPr>
            </w:pPr>
            <w:r w:rsidRPr="005C7F4D">
              <w:rPr>
                <w:b/>
                <w:sz w:val="24"/>
                <w:szCs w:val="24"/>
              </w:rPr>
              <w:t>291</w:t>
            </w:r>
          </w:p>
        </w:tc>
      </w:tr>
      <w:tr w:rsidR="00BF62BD" w:rsidRPr="005C7F4D" w:rsidTr="00357024">
        <w:trPr>
          <w:trHeight w:val="386"/>
        </w:trPr>
        <w:tc>
          <w:tcPr>
            <w:tcW w:w="1428" w:type="dxa"/>
          </w:tcPr>
          <w:p w:rsidR="00BF62BD" w:rsidRPr="005C7F4D" w:rsidRDefault="00BF62BD" w:rsidP="00BF62BD">
            <w:pPr>
              <w:jc w:val="center"/>
              <w:rPr>
                <w:b/>
                <w:sz w:val="24"/>
                <w:szCs w:val="24"/>
              </w:rPr>
            </w:pPr>
            <w:r w:rsidRPr="005C7F4D">
              <w:rPr>
                <w:b/>
                <w:sz w:val="24"/>
                <w:szCs w:val="24"/>
              </w:rPr>
              <w:t>2.8.</w:t>
            </w:r>
          </w:p>
        </w:tc>
        <w:tc>
          <w:tcPr>
            <w:tcW w:w="8140" w:type="dxa"/>
          </w:tcPr>
          <w:p w:rsidR="00BF62BD" w:rsidRPr="005C7F4D" w:rsidRDefault="000504F6" w:rsidP="00BF62BD">
            <w:pPr>
              <w:pStyle w:val="21"/>
              <w:tabs>
                <w:tab w:val="left" w:pos="1461"/>
                <w:tab w:val="left" w:leader="dot" w:pos="9871"/>
              </w:tabs>
              <w:spacing w:before="0" w:line="276" w:lineRule="auto"/>
              <w:ind w:left="0" w:right="580"/>
              <w:jc w:val="both"/>
            </w:pPr>
            <w:hyperlink w:anchor="_TOC_250029" w:history="1">
              <w:r w:rsidR="00BF62BD" w:rsidRPr="005C7F4D">
                <w:t>Содержательная</w:t>
              </w:r>
              <w:r w:rsidR="00BF62BD" w:rsidRPr="005C7F4D">
                <w:rPr>
                  <w:spacing w:val="1"/>
                </w:rPr>
                <w:t xml:space="preserve"> </w:t>
              </w:r>
              <w:r w:rsidR="00BF62BD" w:rsidRPr="005C7F4D">
                <w:t>часть</w:t>
              </w:r>
              <w:r w:rsidR="00BF62BD" w:rsidRPr="005C7F4D">
                <w:rPr>
                  <w:spacing w:val="1"/>
                </w:rPr>
                <w:t xml:space="preserve"> </w:t>
              </w:r>
              <w:r w:rsidR="00BF62BD" w:rsidRPr="005C7F4D">
                <w:t>программы,</w:t>
              </w:r>
              <w:r w:rsidR="00BF62BD" w:rsidRPr="005C7F4D">
                <w:rPr>
                  <w:spacing w:val="1"/>
                </w:rPr>
                <w:t xml:space="preserve"> </w:t>
              </w:r>
              <w:r w:rsidR="00BF62BD" w:rsidRPr="005C7F4D">
                <w:t>формируемая</w:t>
              </w:r>
              <w:r w:rsidR="00BF62BD" w:rsidRPr="005C7F4D">
                <w:rPr>
                  <w:spacing w:val="1"/>
                </w:rPr>
                <w:t xml:space="preserve"> </w:t>
              </w:r>
              <w:r w:rsidR="00BF62BD" w:rsidRPr="005C7F4D">
                <w:t>участниками</w:t>
              </w:r>
              <w:r w:rsidR="00BF62BD" w:rsidRPr="005C7F4D">
                <w:rPr>
                  <w:spacing w:val="1"/>
                </w:rPr>
                <w:t xml:space="preserve"> </w:t>
              </w:r>
              <w:r w:rsidR="00BF62BD" w:rsidRPr="005C7F4D">
                <w:t>образовательных</w:t>
              </w:r>
              <w:r w:rsidR="00BF62BD" w:rsidRPr="005C7F4D">
                <w:rPr>
                  <w:spacing w:val="1"/>
                </w:rPr>
                <w:t xml:space="preserve"> </w:t>
              </w:r>
              <w:r w:rsidR="00BF62BD" w:rsidRPr="005C7F4D">
                <w:t>отношений</w:t>
              </w:r>
            </w:hyperlink>
          </w:p>
        </w:tc>
        <w:tc>
          <w:tcPr>
            <w:tcW w:w="1508" w:type="dxa"/>
          </w:tcPr>
          <w:p w:rsidR="00BF62BD" w:rsidRPr="005C7F4D" w:rsidRDefault="004E47F4" w:rsidP="00945DF2">
            <w:pPr>
              <w:jc w:val="center"/>
              <w:rPr>
                <w:b/>
                <w:sz w:val="24"/>
                <w:szCs w:val="24"/>
              </w:rPr>
            </w:pPr>
            <w:r w:rsidRPr="005C7F4D">
              <w:rPr>
                <w:b/>
                <w:sz w:val="24"/>
                <w:szCs w:val="24"/>
              </w:rPr>
              <w:t>299</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2.8.1.</w:t>
            </w:r>
          </w:p>
        </w:tc>
        <w:tc>
          <w:tcPr>
            <w:tcW w:w="8140" w:type="dxa"/>
          </w:tcPr>
          <w:p w:rsidR="00BF62BD" w:rsidRPr="005C7F4D" w:rsidRDefault="000504F6" w:rsidP="00BF62BD">
            <w:pPr>
              <w:pStyle w:val="21"/>
              <w:tabs>
                <w:tab w:val="left" w:pos="1581"/>
                <w:tab w:val="left" w:leader="dot" w:pos="9855"/>
              </w:tabs>
              <w:spacing w:before="0"/>
              <w:ind w:left="0"/>
              <w:jc w:val="both"/>
            </w:pPr>
            <w:hyperlink w:anchor="_TOC_250028" w:history="1">
              <w:r w:rsidR="00BF62BD" w:rsidRPr="005C7F4D">
                <w:t>Содержание</w:t>
              </w:r>
              <w:r w:rsidR="00BF62BD" w:rsidRPr="005C7F4D">
                <w:rPr>
                  <w:spacing w:val="-3"/>
                </w:rPr>
                <w:t xml:space="preserve"> </w:t>
              </w:r>
              <w:r w:rsidR="00BF62BD" w:rsidRPr="005C7F4D">
                <w:t>образовательной</w:t>
              </w:r>
              <w:r w:rsidR="00BF62BD" w:rsidRPr="005C7F4D">
                <w:rPr>
                  <w:spacing w:val="-3"/>
                </w:rPr>
                <w:t xml:space="preserve"> </w:t>
              </w:r>
              <w:r w:rsidR="00BF62BD" w:rsidRPr="005C7F4D">
                <w:t>деятельности</w:t>
              </w:r>
              <w:r w:rsidR="00BF62BD" w:rsidRPr="005C7F4D">
                <w:rPr>
                  <w:spacing w:val="-4"/>
                </w:rPr>
                <w:t xml:space="preserve"> </w:t>
              </w:r>
              <w:r w:rsidR="00BF62BD" w:rsidRPr="005C7F4D">
                <w:t>вариативной</w:t>
              </w:r>
              <w:r w:rsidR="00BF62BD" w:rsidRPr="005C7F4D">
                <w:rPr>
                  <w:spacing w:val="-5"/>
                </w:rPr>
                <w:t xml:space="preserve"> </w:t>
              </w:r>
              <w:r w:rsidR="00BF62BD" w:rsidRPr="005C7F4D">
                <w:t>части</w:t>
              </w:r>
              <w:r w:rsidR="00BF62BD" w:rsidRPr="005C7F4D">
                <w:rPr>
                  <w:spacing w:val="-4"/>
                </w:rPr>
                <w:t xml:space="preserve"> </w:t>
              </w:r>
              <w:r w:rsidR="00BF62BD" w:rsidRPr="005C7F4D">
                <w:t>программы</w:t>
              </w:r>
            </w:hyperlink>
          </w:p>
        </w:tc>
        <w:tc>
          <w:tcPr>
            <w:tcW w:w="1508" w:type="dxa"/>
          </w:tcPr>
          <w:p w:rsidR="00BF62BD" w:rsidRPr="005C7F4D" w:rsidRDefault="004E47F4" w:rsidP="00945DF2">
            <w:pPr>
              <w:jc w:val="center"/>
              <w:rPr>
                <w:b/>
                <w:sz w:val="24"/>
                <w:szCs w:val="24"/>
              </w:rPr>
            </w:pPr>
            <w:r w:rsidRPr="005C7F4D">
              <w:rPr>
                <w:b/>
                <w:sz w:val="24"/>
                <w:szCs w:val="24"/>
              </w:rPr>
              <w:t>300</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2.9.</w:t>
            </w:r>
          </w:p>
        </w:tc>
        <w:tc>
          <w:tcPr>
            <w:tcW w:w="8140" w:type="dxa"/>
          </w:tcPr>
          <w:p w:rsidR="00BF62BD" w:rsidRPr="005C7F4D" w:rsidRDefault="00BF62BD" w:rsidP="00492868">
            <w:pPr>
              <w:rPr>
                <w:sz w:val="24"/>
                <w:szCs w:val="24"/>
              </w:rPr>
            </w:pPr>
            <w:r w:rsidRPr="005C7F4D">
              <w:rPr>
                <w:sz w:val="24"/>
                <w:szCs w:val="24"/>
              </w:rPr>
              <w:t>Программа</w:t>
            </w:r>
            <w:r w:rsidRPr="005C7F4D">
              <w:rPr>
                <w:spacing w:val="-1"/>
                <w:sz w:val="24"/>
                <w:szCs w:val="24"/>
              </w:rPr>
              <w:t xml:space="preserve"> </w:t>
            </w:r>
            <w:r w:rsidRPr="005C7F4D">
              <w:rPr>
                <w:sz w:val="24"/>
                <w:szCs w:val="24"/>
              </w:rPr>
              <w:t>коррекционно-развивающей</w:t>
            </w:r>
            <w:r w:rsidRPr="005C7F4D">
              <w:rPr>
                <w:spacing w:val="-3"/>
                <w:sz w:val="24"/>
                <w:szCs w:val="24"/>
              </w:rPr>
              <w:t xml:space="preserve"> </w:t>
            </w:r>
            <w:r w:rsidRPr="005C7F4D">
              <w:rPr>
                <w:sz w:val="24"/>
                <w:szCs w:val="24"/>
              </w:rPr>
              <w:t>работы</w:t>
            </w:r>
            <w:r w:rsidRPr="005C7F4D">
              <w:rPr>
                <w:spacing w:val="-1"/>
                <w:sz w:val="24"/>
                <w:szCs w:val="24"/>
              </w:rPr>
              <w:t xml:space="preserve"> </w:t>
            </w:r>
          </w:p>
        </w:tc>
        <w:tc>
          <w:tcPr>
            <w:tcW w:w="1508" w:type="dxa"/>
          </w:tcPr>
          <w:p w:rsidR="00BF62BD" w:rsidRPr="005C7F4D" w:rsidRDefault="004E47F4" w:rsidP="00945DF2">
            <w:pPr>
              <w:jc w:val="center"/>
              <w:rPr>
                <w:b/>
                <w:sz w:val="24"/>
                <w:szCs w:val="24"/>
              </w:rPr>
            </w:pPr>
            <w:r w:rsidRPr="005C7F4D">
              <w:rPr>
                <w:b/>
                <w:sz w:val="24"/>
                <w:szCs w:val="24"/>
              </w:rPr>
              <w:t>300</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2.10.</w:t>
            </w:r>
          </w:p>
        </w:tc>
        <w:tc>
          <w:tcPr>
            <w:tcW w:w="8140" w:type="dxa"/>
          </w:tcPr>
          <w:p w:rsidR="00BF62BD" w:rsidRPr="005C7F4D" w:rsidRDefault="00BF62BD" w:rsidP="00492868">
            <w:pPr>
              <w:rPr>
                <w:sz w:val="24"/>
                <w:szCs w:val="24"/>
              </w:rPr>
            </w:pPr>
            <w:r w:rsidRPr="005C7F4D">
              <w:rPr>
                <w:sz w:val="24"/>
                <w:szCs w:val="24"/>
              </w:rPr>
              <w:t>Содержание</w:t>
            </w:r>
            <w:r w:rsidRPr="005C7F4D">
              <w:rPr>
                <w:spacing w:val="-1"/>
                <w:sz w:val="24"/>
                <w:szCs w:val="24"/>
              </w:rPr>
              <w:t xml:space="preserve"> </w:t>
            </w:r>
            <w:r w:rsidRPr="005C7F4D">
              <w:rPr>
                <w:sz w:val="24"/>
                <w:szCs w:val="24"/>
              </w:rPr>
              <w:t>коррекционно-развивающей</w:t>
            </w:r>
            <w:r w:rsidRPr="005C7F4D">
              <w:rPr>
                <w:spacing w:val="-3"/>
                <w:sz w:val="24"/>
                <w:szCs w:val="24"/>
              </w:rPr>
              <w:t xml:space="preserve"> </w:t>
            </w:r>
            <w:r w:rsidRPr="005C7F4D">
              <w:rPr>
                <w:sz w:val="24"/>
                <w:szCs w:val="24"/>
              </w:rPr>
              <w:t>работы</w:t>
            </w:r>
            <w:r w:rsidRPr="005C7F4D">
              <w:rPr>
                <w:spacing w:val="-4"/>
                <w:sz w:val="24"/>
                <w:szCs w:val="24"/>
              </w:rPr>
              <w:t xml:space="preserve"> </w:t>
            </w:r>
            <w:r w:rsidRPr="005C7F4D">
              <w:rPr>
                <w:sz w:val="24"/>
                <w:szCs w:val="24"/>
              </w:rPr>
              <w:t>на</w:t>
            </w:r>
            <w:r w:rsidRPr="005C7F4D">
              <w:rPr>
                <w:spacing w:val="-2"/>
                <w:sz w:val="24"/>
                <w:szCs w:val="24"/>
              </w:rPr>
              <w:t xml:space="preserve"> </w:t>
            </w:r>
            <w:r w:rsidRPr="005C7F4D">
              <w:rPr>
                <w:sz w:val="24"/>
                <w:szCs w:val="24"/>
              </w:rPr>
              <w:t>уровне</w:t>
            </w:r>
            <w:r w:rsidRPr="005C7F4D">
              <w:rPr>
                <w:spacing w:val="-2"/>
                <w:sz w:val="24"/>
                <w:szCs w:val="24"/>
              </w:rPr>
              <w:t xml:space="preserve"> </w:t>
            </w:r>
            <w:r w:rsidRPr="005C7F4D">
              <w:rPr>
                <w:sz w:val="24"/>
                <w:szCs w:val="24"/>
              </w:rPr>
              <w:t xml:space="preserve">«Сырковская СОШ» </w:t>
            </w:r>
          </w:p>
        </w:tc>
        <w:tc>
          <w:tcPr>
            <w:tcW w:w="1508" w:type="dxa"/>
          </w:tcPr>
          <w:p w:rsidR="00BF62BD" w:rsidRPr="005C7F4D" w:rsidRDefault="004E47F4" w:rsidP="00945DF2">
            <w:pPr>
              <w:jc w:val="center"/>
              <w:rPr>
                <w:b/>
                <w:sz w:val="24"/>
                <w:szCs w:val="24"/>
              </w:rPr>
            </w:pPr>
            <w:r w:rsidRPr="005C7F4D">
              <w:rPr>
                <w:b/>
                <w:sz w:val="24"/>
                <w:szCs w:val="24"/>
              </w:rPr>
              <w:t>303</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2.10.1.</w:t>
            </w:r>
          </w:p>
        </w:tc>
        <w:tc>
          <w:tcPr>
            <w:tcW w:w="8140" w:type="dxa"/>
          </w:tcPr>
          <w:p w:rsidR="00BF62BD" w:rsidRPr="005C7F4D" w:rsidRDefault="00BF62BD" w:rsidP="00492868">
            <w:pPr>
              <w:rPr>
                <w:sz w:val="24"/>
                <w:szCs w:val="24"/>
              </w:rPr>
            </w:pPr>
            <w:r w:rsidRPr="005C7F4D">
              <w:rPr>
                <w:sz w:val="24"/>
                <w:szCs w:val="24"/>
              </w:rPr>
              <w:t>Описание образовательной деятельности по профессиональной коррекции нарушений развития детей</w:t>
            </w:r>
          </w:p>
        </w:tc>
        <w:tc>
          <w:tcPr>
            <w:tcW w:w="1508" w:type="dxa"/>
          </w:tcPr>
          <w:p w:rsidR="00BF62BD" w:rsidRPr="005C7F4D" w:rsidRDefault="004E47F4" w:rsidP="00945DF2">
            <w:pPr>
              <w:jc w:val="center"/>
              <w:rPr>
                <w:b/>
                <w:sz w:val="24"/>
                <w:szCs w:val="24"/>
              </w:rPr>
            </w:pPr>
            <w:r w:rsidRPr="005C7F4D">
              <w:rPr>
                <w:b/>
                <w:sz w:val="24"/>
                <w:szCs w:val="24"/>
              </w:rPr>
              <w:t>304</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2.10.1.1.</w:t>
            </w:r>
          </w:p>
        </w:tc>
        <w:tc>
          <w:tcPr>
            <w:tcW w:w="8140" w:type="dxa"/>
          </w:tcPr>
          <w:p w:rsidR="00BF62BD" w:rsidRPr="005C7F4D" w:rsidRDefault="00BF62BD" w:rsidP="00492868">
            <w:pPr>
              <w:rPr>
                <w:sz w:val="24"/>
                <w:szCs w:val="24"/>
              </w:rPr>
            </w:pPr>
            <w:r w:rsidRPr="005C7F4D">
              <w:rPr>
                <w:sz w:val="24"/>
                <w:szCs w:val="24"/>
              </w:rPr>
              <w:t>Диагностическая работа</w:t>
            </w:r>
          </w:p>
        </w:tc>
        <w:tc>
          <w:tcPr>
            <w:tcW w:w="1508" w:type="dxa"/>
          </w:tcPr>
          <w:p w:rsidR="00BF62BD" w:rsidRPr="005C7F4D" w:rsidRDefault="004E47F4" w:rsidP="00945DF2">
            <w:pPr>
              <w:jc w:val="center"/>
              <w:rPr>
                <w:b/>
                <w:sz w:val="24"/>
                <w:szCs w:val="24"/>
              </w:rPr>
            </w:pPr>
            <w:r w:rsidRPr="005C7F4D">
              <w:rPr>
                <w:b/>
                <w:sz w:val="24"/>
                <w:szCs w:val="24"/>
              </w:rPr>
              <w:t>305</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2.10.1.2.</w:t>
            </w:r>
          </w:p>
        </w:tc>
        <w:tc>
          <w:tcPr>
            <w:tcW w:w="8140" w:type="dxa"/>
          </w:tcPr>
          <w:p w:rsidR="00BF62BD" w:rsidRPr="005C7F4D" w:rsidRDefault="00BF62BD" w:rsidP="00492868">
            <w:pPr>
              <w:rPr>
                <w:sz w:val="24"/>
                <w:szCs w:val="24"/>
              </w:rPr>
            </w:pPr>
            <w:r w:rsidRPr="005C7F4D">
              <w:rPr>
                <w:sz w:val="24"/>
                <w:szCs w:val="24"/>
              </w:rPr>
              <w:t>Коррекционно-развивающая работа</w:t>
            </w:r>
          </w:p>
        </w:tc>
        <w:tc>
          <w:tcPr>
            <w:tcW w:w="1508" w:type="dxa"/>
          </w:tcPr>
          <w:p w:rsidR="00BF62BD" w:rsidRPr="005C7F4D" w:rsidRDefault="004E47F4" w:rsidP="00945DF2">
            <w:pPr>
              <w:jc w:val="center"/>
              <w:rPr>
                <w:b/>
                <w:sz w:val="24"/>
                <w:szCs w:val="24"/>
              </w:rPr>
            </w:pPr>
            <w:r w:rsidRPr="005C7F4D">
              <w:rPr>
                <w:b/>
                <w:sz w:val="24"/>
                <w:szCs w:val="24"/>
              </w:rPr>
              <w:t>306</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2.10.1.3.</w:t>
            </w:r>
          </w:p>
        </w:tc>
        <w:tc>
          <w:tcPr>
            <w:tcW w:w="8140" w:type="dxa"/>
          </w:tcPr>
          <w:p w:rsidR="00BF62BD" w:rsidRPr="005C7F4D" w:rsidRDefault="00BF62BD" w:rsidP="00492868">
            <w:pPr>
              <w:rPr>
                <w:sz w:val="24"/>
                <w:szCs w:val="24"/>
              </w:rPr>
            </w:pPr>
            <w:r w:rsidRPr="005C7F4D">
              <w:rPr>
                <w:sz w:val="24"/>
                <w:szCs w:val="24"/>
              </w:rPr>
              <w:t>Консультативная работа</w:t>
            </w:r>
          </w:p>
        </w:tc>
        <w:tc>
          <w:tcPr>
            <w:tcW w:w="1508" w:type="dxa"/>
          </w:tcPr>
          <w:p w:rsidR="00BF62BD" w:rsidRPr="005C7F4D" w:rsidRDefault="004E47F4" w:rsidP="00945DF2">
            <w:pPr>
              <w:jc w:val="center"/>
              <w:rPr>
                <w:b/>
                <w:sz w:val="24"/>
                <w:szCs w:val="24"/>
              </w:rPr>
            </w:pPr>
            <w:r w:rsidRPr="005C7F4D">
              <w:rPr>
                <w:b/>
                <w:sz w:val="24"/>
                <w:szCs w:val="24"/>
              </w:rPr>
              <w:t>308</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2.10.1.4.</w:t>
            </w:r>
          </w:p>
        </w:tc>
        <w:tc>
          <w:tcPr>
            <w:tcW w:w="8140" w:type="dxa"/>
          </w:tcPr>
          <w:p w:rsidR="00BF62BD" w:rsidRPr="005C7F4D" w:rsidRDefault="00BF62BD" w:rsidP="00492868">
            <w:pPr>
              <w:rPr>
                <w:sz w:val="24"/>
                <w:szCs w:val="24"/>
              </w:rPr>
            </w:pPr>
            <w:r w:rsidRPr="005C7F4D">
              <w:rPr>
                <w:sz w:val="24"/>
                <w:szCs w:val="24"/>
              </w:rPr>
              <w:t>Информационно-просветительская работа</w:t>
            </w:r>
          </w:p>
        </w:tc>
        <w:tc>
          <w:tcPr>
            <w:tcW w:w="1508" w:type="dxa"/>
          </w:tcPr>
          <w:p w:rsidR="00BF62BD" w:rsidRPr="005C7F4D" w:rsidRDefault="004E47F4" w:rsidP="00945DF2">
            <w:pPr>
              <w:jc w:val="center"/>
              <w:rPr>
                <w:b/>
                <w:sz w:val="24"/>
                <w:szCs w:val="24"/>
              </w:rPr>
            </w:pPr>
            <w:r w:rsidRPr="005C7F4D">
              <w:rPr>
                <w:b/>
                <w:sz w:val="24"/>
                <w:szCs w:val="24"/>
              </w:rPr>
              <w:t>309</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2.10.1.5.</w:t>
            </w:r>
          </w:p>
        </w:tc>
        <w:tc>
          <w:tcPr>
            <w:tcW w:w="8140" w:type="dxa"/>
          </w:tcPr>
          <w:p w:rsidR="00BF62BD" w:rsidRPr="005C7F4D" w:rsidRDefault="00BF62BD" w:rsidP="00492868">
            <w:pPr>
              <w:rPr>
                <w:sz w:val="24"/>
                <w:szCs w:val="24"/>
              </w:rPr>
            </w:pPr>
            <w:r w:rsidRPr="005C7F4D">
              <w:rPr>
                <w:sz w:val="24"/>
                <w:szCs w:val="24"/>
              </w:rPr>
              <w:t>Реализация коррекционно-развивающей работы с детьми с ограниченными возможностями здоровья и детьми-инвалидами</w:t>
            </w:r>
          </w:p>
        </w:tc>
        <w:tc>
          <w:tcPr>
            <w:tcW w:w="1508" w:type="dxa"/>
          </w:tcPr>
          <w:p w:rsidR="00BF62BD" w:rsidRPr="005C7F4D" w:rsidRDefault="004E47F4" w:rsidP="00945DF2">
            <w:pPr>
              <w:jc w:val="center"/>
              <w:rPr>
                <w:b/>
                <w:sz w:val="24"/>
                <w:szCs w:val="24"/>
              </w:rPr>
            </w:pPr>
            <w:r w:rsidRPr="005C7F4D">
              <w:rPr>
                <w:b/>
                <w:sz w:val="24"/>
                <w:szCs w:val="24"/>
              </w:rPr>
              <w:t>309</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2.11.</w:t>
            </w:r>
          </w:p>
        </w:tc>
        <w:tc>
          <w:tcPr>
            <w:tcW w:w="8140" w:type="dxa"/>
          </w:tcPr>
          <w:p w:rsidR="00BF62BD" w:rsidRPr="005C7F4D" w:rsidRDefault="00BF62BD" w:rsidP="00492868">
            <w:pPr>
              <w:rPr>
                <w:sz w:val="24"/>
                <w:szCs w:val="24"/>
              </w:rPr>
            </w:pPr>
            <w:r w:rsidRPr="005C7F4D">
              <w:rPr>
                <w:sz w:val="24"/>
                <w:szCs w:val="24"/>
              </w:rPr>
              <w:t>Федеральная рабочая программа воспитания</w:t>
            </w:r>
          </w:p>
        </w:tc>
        <w:tc>
          <w:tcPr>
            <w:tcW w:w="1508" w:type="dxa"/>
          </w:tcPr>
          <w:p w:rsidR="00BF62BD" w:rsidRPr="005C7F4D" w:rsidRDefault="004E47F4" w:rsidP="00945DF2">
            <w:pPr>
              <w:jc w:val="center"/>
              <w:rPr>
                <w:b/>
                <w:sz w:val="24"/>
                <w:szCs w:val="24"/>
              </w:rPr>
            </w:pPr>
            <w:r w:rsidRPr="005C7F4D">
              <w:rPr>
                <w:b/>
                <w:sz w:val="24"/>
                <w:szCs w:val="24"/>
              </w:rPr>
              <w:t>311</w:t>
            </w:r>
          </w:p>
        </w:tc>
      </w:tr>
      <w:tr w:rsidR="00BF62BD" w:rsidRPr="005C7F4D" w:rsidTr="00357024">
        <w:tc>
          <w:tcPr>
            <w:tcW w:w="1428" w:type="dxa"/>
          </w:tcPr>
          <w:p w:rsidR="00BF62BD" w:rsidRPr="005C7F4D" w:rsidRDefault="00BF62BD" w:rsidP="00945DF2">
            <w:pPr>
              <w:jc w:val="center"/>
              <w:rPr>
                <w:b/>
                <w:sz w:val="24"/>
                <w:szCs w:val="24"/>
              </w:rPr>
            </w:pPr>
            <w:r w:rsidRPr="005C7F4D">
              <w:rPr>
                <w:b/>
                <w:sz w:val="24"/>
                <w:szCs w:val="24"/>
              </w:rPr>
              <w:t>2.12.</w:t>
            </w:r>
          </w:p>
        </w:tc>
        <w:tc>
          <w:tcPr>
            <w:tcW w:w="8140" w:type="dxa"/>
          </w:tcPr>
          <w:p w:rsidR="00BF62BD" w:rsidRPr="005C7F4D" w:rsidRDefault="00BF62BD" w:rsidP="00492868">
            <w:pPr>
              <w:rPr>
                <w:sz w:val="24"/>
                <w:szCs w:val="24"/>
              </w:rPr>
            </w:pPr>
            <w:r w:rsidRPr="005C7F4D">
              <w:rPr>
                <w:sz w:val="24"/>
                <w:szCs w:val="24"/>
              </w:rPr>
              <w:t>Рабочая программа воспитания «Сырковская СОШ»</w:t>
            </w:r>
          </w:p>
        </w:tc>
        <w:tc>
          <w:tcPr>
            <w:tcW w:w="1508" w:type="dxa"/>
          </w:tcPr>
          <w:p w:rsidR="00BF62BD" w:rsidRPr="005C7F4D" w:rsidRDefault="004E47F4" w:rsidP="00945DF2">
            <w:pPr>
              <w:jc w:val="center"/>
              <w:rPr>
                <w:b/>
                <w:sz w:val="24"/>
                <w:szCs w:val="24"/>
              </w:rPr>
            </w:pPr>
            <w:r w:rsidRPr="005C7F4D">
              <w:rPr>
                <w:b/>
                <w:sz w:val="24"/>
                <w:szCs w:val="24"/>
              </w:rPr>
              <w:t>312</w:t>
            </w:r>
          </w:p>
        </w:tc>
      </w:tr>
      <w:tr w:rsidR="00BF62BD" w:rsidRPr="005C7F4D" w:rsidTr="00357024">
        <w:tc>
          <w:tcPr>
            <w:tcW w:w="1428" w:type="dxa"/>
          </w:tcPr>
          <w:p w:rsidR="00BF62BD" w:rsidRPr="005C7F4D" w:rsidRDefault="000308E4" w:rsidP="00945DF2">
            <w:pPr>
              <w:jc w:val="center"/>
              <w:rPr>
                <w:b/>
                <w:sz w:val="24"/>
                <w:szCs w:val="24"/>
              </w:rPr>
            </w:pPr>
            <w:r w:rsidRPr="005C7F4D">
              <w:rPr>
                <w:b/>
                <w:sz w:val="24"/>
                <w:szCs w:val="24"/>
              </w:rPr>
              <w:t>2.12.1.</w:t>
            </w:r>
          </w:p>
        </w:tc>
        <w:tc>
          <w:tcPr>
            <w:tcW w:w="8140" w:type="dxa"/>
          </w:tcPr>
          <w:p w:rsidR="00BF62BD" w:rsidRPr="005C7F4D" w:rsidRDefault="00BF62BD" w:rsidP="00492868">
            <w:pPr>
              <w:rPr>
                <w:sz w:val="24"/>
                <w:szCs w:val="24"/>
              </w:rPr>
            </w:pPr>
            <w:r w:rsidRPr="005C7F4D">
              <w:rPr>
                <w:sz w:val="24"/>
                <w:szCs w:val="24"/>
              </w:rPr>
              <w:t>Целевой раздел программы воспитания</w:t>
            </w:r>
          </w:p>
        </w:tc>
        <w:tc>
          <w:tcPr>
            <w:tcW w:w="1508" w:type="dxa"/>
          </w:tcPr>
          <w:p w:rsidR="00BF62BD" w:rsidRPr="005C7F4D" w:rsidRDefault="004E47F4" w:rsidP="00945DF2">
            <w:pPr>
              <w:jc w:val="center"/>
              <w:rPr>
                <w:b/>
                <w:sz w:val="24"/>
                <w:szCs w:val="24"/>
              </w:rPr>
            </w:pPr>
            <w:r w:rsidRPr="005C7F4D">
              <w:rPr>
                <w:b/>
                <w:sz w:val="24"/>
                <w:szCs w:val="24"/>
              </w:rPr>
              <w:t>312</w:t>
            </w:r>
          </w:p>
        </w:tc>
      </w:tr>
      <w:tr w:rsidR="00BF62BD" w:rsidRPr="005C7F4D" w:rsidTr="00357024">
        <w:tc>
          <w:tcPr>
            <w:tcW w:w="1428" w:type="dxa"/>
          </w:tcPr>
          <w:p w:rsidR="00BF62BD" w:rsidRPr="005C7F4D" w:rsidRDefault="000308E4" w:rsidP="00945DF2">
            <w:pPr>
              <w:jc w:val="center"/>
              <w:rPr>
                <w:b/>
                <w:sz w:val="24"/>
                <w:szCs w:val="24"/>
              </w:rPr>
            </w:pPr>
            <w:r w:rsidRPr="005C7F4D">
              <w:rPr>
                <w:b/>
                <w:sz w:val="24"/>
                <w:szCs w:val="24"/>
              </w:rPr>
              <w:t>2.12.1.1.</w:t>
            </w:r>
          </w:p>
        </w:tc>
        <w:tc>
          <w:tcPr>
            <w:tcW w:w="8140" w:type="dxa"/>
          </w:tcPr>
          <w:p w:rsidR="00BF62BD" w:rsidRPr="005C7F4D" w:rsidRDefault="00BF62BD" w:rsidP="00492868">
            <w:pPr>
              <w:rPr>
                <w:sz w:val="24"/>
                <w:szCs w:val="24"/>
              </w:rPr>
            </w:pPr>
            <w:r w:rsidRPr="005C7F4D">
              <w:rPr>
                <w:sz w:val="24"/>
                <w:szCs w:val="24"/>
              </w:rPr>
              <w:t>Цели</w:t>
            </w:r>
            <w:r w:rsidRPr="005C7F4D">
              <w:rPr>
                <w:spacing w:val="-3"/>
                <w:sz w:val="24"/>
                <w:szCs w:val="24"/>
              </w:rPr>
              <w:t xml:space="preserve"> </w:t>
            </w:r>
            <w:r w:rsidRPr="005C7F4D">
              <w:rPr>
                <w:sz w:val="24"/>
                <w:szCs w:val="24"/>
              </w:rPr>
              <w:t>и</w:t>
            </w:r>
            <w:r w:rsidRPr="005C7F4D">
              <w:rPr>
                <w:spacing w:val="-2"/>
                <w:sz w:val="24"/>
                <w:szCs w:val="24"/>
              </w:rPr>
              <w:t xml:space="preserve"> </w:t>
            </w:r>
            <w:r w:rsidRPr="005C7F4D">
              <w:rPr>
                <w:sz w:val="24"/>
                <w:szCs w:val="24"/>
              </w:rPr>
              <w:t>задачи</w:t>
            </w:r>
            <w:r w:rsidRPr="005C7F4D">
              <w:rPr>
                <w:spacing w:val="-2"/>
                <w:sz w:val="24"/>
                <w:szCs w:val="24"/>
              </w:rPr>
              <w:t xml:space="preserve"> </w:t>
            </w:r>
            <w:r w:rsidRPr="005C7F4D">
              <w:rPr>
                <w:sz w:val="24"/>
                <w:szCs w:val="24"/>
              </w:rPr>
              <w:t>воспитания</w:t>
            </w:r>
          </w:p>
        </w:tc>
        <w:tc>
          <w:tcPr>
            <w:tcW w:w="1508" w:type="dxa"/>
          </w:tcPr>
          <w:p w:rsidR="00BF62BD" w:rsidRPr="005C7F4D" w:rsidRDefault="004E47F4" w:rsidP="00945DF2">
            <w:pPr>
              <w:jc w:val="center"/>
              <w:rPr>
                <w:b/>
                <w:sz w:val="24"/>
                <w:szCs w:val="24"/>
              </w:rPr>
            </w:pPr>
            <w:r w:rsidRPr="005C7F4D">
              <w:rPr>
                <w:b/>
                <w:sz w:val="24"/>
                <w:szCs w:val="24"/>
              </w:rPr>
              <w:t>313</w:t>
            </w:r>
          </w:p>
        </w:tc>
      </w:tr>
      <w:tr w:rsidR="00BF62BD" w:rsidRPr="005C7F4D" w:rsidTr="00357024">
        <w:tc>
          <w:tcPr>
            <w:tcW w:w="1428" w:type="dxa"/>
          </w:tcPr>
          <w:p w:rsidR="00BF62BD" w:rsidRPr="005C7F4D" w:rsidRDefault="000308E4" w:rsidP="00945DF2">
            <w:pPr>
              <w:jc w:val="center"/>
              <w:rPr>
                <w:b/>
                <w:sz w:val="24"/>
                <w:szCs w:val="24"/>
              </w:rPr>
            </w:pPr>
            <w:r w:rsidRPr="005C7F4D">
              <w:rPr>
                <w:b/>
                <w:sz w:val="24"/>
                <w:szCs w:val="24"/>
              </w:rPr>
              <w:t>2.12.2.</w:t>
            </w:r>
          </w:p>
        </w:tc>
        <w:tc>
          <w:tcPr>
            <w:tcW w:w="8140" w:type="dxa"/>
          </w:tcPr>
          <w:p w:rsidR="00BF62BD" w:rsidRPr="005C7F4D" w:rsidRDefault="00BF62BD" w:rsidP="00492868">
            <w:pPr>
              <w:rPr>
                <w:sz w:val="24"/>
                <w:szCs w:val="24"/>
              </w:rPr>
            </w:pPr>
            <w:r w:rsidRPr="005C7F4D">
              <w:rPr>
                <w:sz w:val="24"/>
                <w:szCs w:val="24"/>
              </w:rPr>
              <w:t>Направления</w:t>
            </w:r>
            <w:r w:rsidRPr="005C7F4D">
              <w:rPr>
                <w:spacing w:val="-4"/>
                <w:sz w:val="24"/>
                <w:szCs w:val="24"/>
              </w:rPr>
              <w:t xml:space="preserve"> </w:t>
            </w:r>
            <w:r w:rsidRPr="005C7F4D">
              <w:rPr>
                <w:sz w:val="24"/>
                <w:szCs w:val="24"/>
              </w:rPr>
              <w:t>воспитания</w:t>
            </w:r>
          </w:p>
        </w:tc>
        <w:tc>
          <w:tcPr>
            <w:tcW w:w="1508" w:type="dxa"/>
          </w:tcPr>
          <w:p w:rsidR="00BF62BD" w:rsidRPr="005C7F4D" w:rsidRDefault="004E47F4" w:rsidP="00945DF2">
            <w:pPr>
              <w:jc w:val="center"/>
              <w:rPr>
                <w:b/>
                <w:sz w:val="24"/>
                <w:szCs w:val="24"/>
              </w:rPr>
            </w:pPr>
            <w:r w:rsidRPr="005C7F4D">
              <w:rPr>
                <w:b/>
                <w:sz w:val="24"/>
                <w:szCs w:val="24"/>
              </w:rPr>
              <w:t>315</w:t>
            </w:r>
          </w:p>
        </w:tc>
      </w:tr>
      <w:tr w:rsidR="000308E4" w:rsidRPr="005C7F4D" w:rsidTr="00357024">
        <w:tc>
          <w:tcPr>
            <w:tcW w:w="1428" w:type="dxa"/>
          </w:tcPr>
          <w:p w:rsidR="000308E4" w:rsidRPr="005C7F4D" w:rsidRDefault="000308E4" w:rsidP="005E0BDC">
            <w:pPr>
              <w:jc w:val="center"/>
              <w:rPr>
                <w:b/>
                <w:sz w:val="24"/>
                <w:szCs w:val="24"/>
              </w:rPr>
            </w:pPr>
            <w:r w:rsidRPr="005C7F4D">
              <w:rPr>
                <w:b/>
                <w:sz w:val="24"/>
                <w:szCs w:val="24"/>
              </w:rPr>
              <w:t>2.12.</w:t>
            </w:r>
            <w:r w:rsidR="005E0BDC" w:rsidRPr="005C7F4D">
              <w:rPr>
                <w:b/>
                <w:sz w:val="24"/>
                <w:szCs w:val="24"/>
              </w:rPr>
              <w:t>3.</w:t>
            </w:r>
          </w:p>
        </w:tc>
        <w:tc>
          <w:tcPr>
            <w:tcW w:w="8140" w:type="dxa"/>
          </w:tcPr>
          <w:p w:rsidR="000308E4" w:rsidRPr="005C7F4D" w:rsidRDefault="000308E4" w:rsidP="00492868">
            <w:pPr>
              <w:rPr>
                <w:sz w:val="24"/>
                <w:szCs w:val="24"/>
              </w:rPr>
            </w:pPr>
            <w:r w:rsidRPr="005C7F4D">
              <w:rPr>
                <w:sz w:val="24"/>
                <w:szCs w:val="24"/>
              </w:rPr>
              <w:t>Целевые ориентиры воспитания</w:t>
            </w:r>
          </w:p>
        </w:tc>
        <w:tc>
          <w:tcPr>
            <w:tcW w:w="1508" w:type="dxa"/>
          </w:tcPr>
          <w:p w:rsidR="000308E4" w:rsidRPr="005C7F4D" w:rsidRDefault="005E0BDC" w:rsidP="00945DF2">
            <w:pPr>
              <w:jc w:val="center"/>
              <w:rPr>
                <w:b/>
                <w:sz w:val="24"/>
                <w:szCs w:val="24"/>
              </w:rPr>
            </w:pPr>
            <w:r w:rsidRPr="005C7F4D">
              <w:rPr>
                <w:b/>
                <w:sz w:val="24"/>
                <w:szCs w:val="24"/>
              </w:rPr>
              <w:t>318</w:t>
            </w:r>
          </w:p>
        </w:tc>
      </w:tr>
      <w:tr w:rsidR="000308E4" w:rsidRPr="005C7F4D" w:rsidTr="00357024">
        <w:tc>
          <w:tcPr>
            <w:tcW w:w="1428" w:type="dxa"/>
          </w:tcPr>
          <w:p w:rsidR="000308E4" w:rsidRPr="005C7F4D" w:rsidRDefault="000308E4" w:rsidP="000308E4">
            <w:pPr>
              <w:jc w:val="center"/>
              <w:rPr>
                <w:b/>
                <w:sz w:val="24"/>
                <w:szCs w:val="24"/>
              </w:rPr>
            </w:pPr>
            <w:r w:rsidRPr="005C7F4D">
              <w:rPr>
                <w:b/>
                <w:sz w:val="24"/>
                <w:szCs w:val="24"/>
              </w:rPr>
              <w:t>2.12.4.</w:t>
            </w:r>
          </w:p>
        </w:tc>
        <w:tc>
          <w:tcPr>
            <w:tcW w:w="8140" w:type="dxa"/>
          </w:tcPr>
          <w:p w:rsidR="000308E4" w:rsidRPr="005C7F4D" w:rsidRDefault="000308E4" w:rsidP="000308E4">
            <w:pPr>
              <w:jc w:val="both"/>
              <w:rPr>
                <w:sz w:val="24"/>
                <w:szCs w:val="24"/>
              </w:rPr>
            </w:pPr>
            <w:r w:rsidRPr="005C7F4D">
              <w:rPr>
                <w:sz w:val="24"/>
                <w:szCs w:val="24"/>
              </w:rPr>
              <w:t>Целевой</w:t>
            </w:r>
            <w:r w:rsidRPr="005C7F4D">
              <w:rPr>
                <w:sz w:val="24"/>
                <w:szCs w:val="24"/>
              </w:rPr>
              <w:tab/>
              <w:t>раздел</w:t>
            </w:r>
            <w:r w:rsidRPr="005C7F4D">
              <w:rPr>
                <w:sz w:val="24"/>
                <w:szCs w:val="24"/>
              </w:rPr>
              <w:tab/>
              <w:t>рабочей</w:t>
            </w:r>
            <w:r w:rsidRPr="005C7F4D">
              <w:rPr>
                <w:sz w:val="24"/>
                <w:szCs w:val="24"/>
              </w:rPr>
              <w:tab/>
              <w:t>программы</w:t>
            </w:r>
            <w:r w:rsidRPr="005C7F4D">
              <w:rPr>
                <w:sz w:val="24"/>
                <w:szCs w:val="24"/>
              </w:rPr>
              <w:tab/>
              <w:t xml:space="preserve">воспитания </w:t>
            </w:r>
            <w:r w:rsidRPr="005C7F4D">
              <w:rPr>
                <w:spacing w:val="43"/>
                <w:sz w:val="24"/>
                <w:szCs w:val="24"/>
              </w:rPr>
              <w:t xml:space="preserve">МАОУ «Сырковская СОШ» </w:t>
            </w:r>
            <w:r w:rsidRPr="005C7F4D">
              <w:rPr>
                <w:sz w:val="24"/>
                <w:szCs w:val="24"/>
              </w:rPr>
              <w:t>части,</w:t>
            </w:r>
            <w:r w:rsidRPr="005C7F4D">
              <w:rPr>
                <w:spacing w:val="-57"/>
                <w:sz w:val="24"/>
                <w:szCs w:val="24"/>
              </w:rPr>
              <w:t xml:space="preserve">                   </w:t>
            </w:r>
            <w:r w:rsidRPr="005C7F4D">
              <w:rPr>
                <w:sz w:val="24"/>
                <w:szCs w:val="24"/>
              </w:rPr>
              <w:t>формируемой</w:t>
            </w:r>
            <w:r w:rsidRPr="005C7F4D">
              <w:rPr>
                <w:spacing w:val="-2"/>
                <w:sz w:val="24"/>
                <w:szCs w:val="24"/>
              </w:rPr>
              <w:t xml:space="preserve"> </w:t>
            </w:r>
            <w:r w:rsidRPr="005C7F4D">
              <w:rPr>
                <w:sz w:val="24"/>
                <w:szCs w:val="24"/>
              </w:rPr>
              <w:t>участниками</w:t>
            </w:r>
            <w:r w:rsidRPr="005C7F4D">
              <w:rPr>
                <w:spacing w:val="-5"/>
                <w:sz w:val="24"/>
                <w:szCs w:val="24"/>
              </w:rPr>
              <w:t xml:space="preserve"> </w:t>
            </w:r>
            <w:r w:rsidRPr="005C7F4D">
              <w:rPr>
                <w:sz w:val="24"/>
                <w:szCs w:val="24"/>
              </w:rPr>
              <w:t>образовательных</w:t>
            </w:r>
            <w:r w:rsidRPr="005C7F4D">
              <w:rPr>
                <w:spacing w:val="-4"/>
                <w:sz w:val="24"/>
                <w:szCs w:val="24"/>
              </w:rPr>
              <w:t xml:space="preserve"> </w:t>
            </w:r>
            <w:r w:rsidRPr="005C7F4D">
              <w:rPr>
                <w:sz w:val="24"/>
                <w:szCs w:val="24"/>
              </w:rPr>
              <w:t>отношений</w:t>
            </w:r>
          </w:p>
        </w:tc>
        <w:tc>
          <w:tcPr>
            <w:tcW w:w="1508" w:type="dxa"/>
          </w:tcPr>
          <w:p w:rsidR="000308E4" w:rsidRPr="005C7F4D" w:rsidRDefault="005E0BDC" w:rsidP="00945DF2">
            <w:pPr>
              <w:jc w:val="center"/>
              <w:rPr>
                <w:b/>
                <w:sz w:val="24"/>
                <w:szCs w:val="24"/>
              </w:rPr>
            </w:pPr>
            <w:r w:rsidRPr="005C7F4D">
              <w:rPr>
                <w:b/>
                <w:sz w:val="24"/>
                <w:szCs w:val="24"/>
              </w:rPr>
              <w:t>324</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2.12.5.</w:t>
            </w:r>
          </w:p>
        </w:tc>
        <w:tc>
          <w:tcPr>
            <w:tcW w:w="8140" w:type="dxa"/>
          </w:tcPr>
          <w:p w:rsidR="000308E4" w:rsidRPr="005C7F4D" w:rsidRDefault="000308E4" w:rsidP="00492868">
            <w:pPr>
              <w:rPr>
                <w:sz w:val="24"/>
                <w:szCs w:val="24"/>
              </w:rPr>
            </w:pPr>
            <w:r w:rsidRPr="005C7F4D">
              <w:rPr>
                <w:sz w:val="24"/>
                <w:szCs w:val="24"/>
              </w:rPr>
              <w:t>Содержательный раздел программы воспитания</w:t>
            </w:r>
          </w:p>
        </w:tc>
        <w:tc>
          <w:tcPr>
            <w:tcW w:w="1508" w:type="dxa"/>
          </w:tcPr>
          <w:p w:rsidR="000308E4" w:rsidRPr="005C7F4D" w:rsidRDefault="005E0BDC" w:rsidP="00945DF2">
            <w:pPr>
              <w:jc w:val="center"/>
              <w:rPr>
                <w:b/>
                <w:sz w:val="24"/>
                <w:szCs w:val="24"/>
              </w:rPr>
            </w:pPr>
            <w:r w:rsidRPr="005C7F4D">
              <w:rPr>
                <w:b/>
                <w:sz w:val="24"/>
                <w:szCs w:val="24"/>
              </w:rPr>
              <w:t>325</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2.12.6.</w:t>
            </w:r>
          </w:p>
        </w:tc>
        <w:tc>
          <w:tcPr>
            <w:tcW w:w="8140" w:type="dxa"/>
          </w:tcPr>
          <w:p w:rsidR="000308E4" w:rsidRPr="005C7F4D" w:rsidRDefault="000308E4" w:rsidP="000308E4">
            <w:pPr>
              <w:pStyle w:val="21"/>
              <w:tabs>
                <w:tab w:val="left" w:pos="1641"/>
              </w:tabs>
              <w:spacing w:before="0"/>
              <w:ind w:left="36"/>
            </w:pPr>
            <w:r w:rsidRPr="005C7F4D">
              <w:t>Содержательный</w:t>
            </w:r>
            <w:r w:rsidRPr="005C7F4D">
              <w:rPr>
                <w:spacing w:val="-4"/>
              </w:rPr>
              <w:t xml:space="preserve"> </w:t>
            </w:r>
            <w:r w:rsidRPr="005C7F4D">
              <w:t>раздел</w:t>
            </w:r>
            <w:r w:rsidRPr="005C7F4D">
              <w:rPr>
                <w:spacing w:val="-4"/>
              </w:rPr>
              <w:t xml:space="preserve"> </w:t>
            </w:r>
            <w:r w:rsidRPr="005C7F4D">
              <w:t>рабочей</w:t>
            </w:r>
            <w:r w:rsidRPr="005C7F4D">
              <w:rPr>
                <w:spacing w:val="-7"/>
              </w:rPr>
              <w:t xml:space="preserve"> </w:t>
            </w:r>
            <w:r w:rsidRPr="005C7F4D">
              <w:t>программы</w:t>
            </w:r>
            <w:r w:rsidRPr="005C7F4D">
              <w:rPr>
                <w:spacing w:val="-5"/>
              </w:rPr>
              <w:t xml:space="preserve"> </w:t>
            </w:r>
            <w:r w:rsidRPr="005C7F4D">
              <w:t xml:space="preserve">воспитания </w:t>
            </w:r>
            <w:r w:rsidRPr="005C7F4D">
              <w:rPr>
                <w:spacing w:val="-1"/>
              </w:rPr>
              <w:t xml:space="preserve">МАОУ «Сырковская СОШ» </w:t>
            </w:r>
            <w:r w:rsidRPr="005C7F4D">
              <w:t>части, формируемой</w:t>
            </w:r>
            <w:r w:rsidRPr="005C7F4D">
              <w:rPr>
                <w:spacing w:val="-2"/>
              </w:rPr>
              <w:t xml:space="preserve"> </w:t>
            </w:r>
            <w:r w:rsidRPr="005C7F4D">
              <w:t>участниками</w:t>
            </w:r>
            <w:r w:rsidRPr="005C7F4D">
              <w:rPr>
                <w:spacing w:val="-5"/>
              </w:rPr>
              <w:t xml:space="preserve"> </w:t>
            </w:r>
            <w:r w:rsidRPr="005C7F4D">
              <w:t>образовательных</w:t>
            </w:r>
            <w:r w:rsidRPr="005C7F4D">
              <w:rPr>
                <w:spacing w:val="-4"/>
              </w:rPr>
              <w:t xml:space="preserve"> </w:t>
            </w:r>
            <w:r w:rsidRPr="005C7F4D">
              <w:t>отношений</w:t>
            </w:r>
          </w:p>
        </w:tc>
        <w:tc>
          <w:tcPr>
            <w:tcW w:w="1508" w:type="dxa"/>
          </w:tcPr>
          <w:p w:rsidR="000308E4" w:rsidRPr="005C7F4D" w:rsidRDefault="005E0BDC" w:rsidP="00945DF2">
            <w:pPr>
              <w:jc w:val="center"/>
              <w:rPr>
                <w:b/>
                <w:sz w:val="24"/>
                <w:szCs w:val="24"/>
              </w:rPr>
            </w:pPr>
            <w:r w:rsidRPr="005C7F4D">
              <w:rPr>
                <w:b/>
                <w:sz w:val="24"/>
                <w:szCs w:val="24"/>
              </w:rPr>
              <w:t>330</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2.12.7.</w:t>
            </w:r>
          </w:p>
        </w:tc>
        <w:tc>
          <w:tcPr>
            <w:tcW w:w="8140" w:type="dxa"/>
          </w:tcPr>
          <w:p w:rsidR="000308E4" w:rsidRPr="005C7F4D" w:rsidRDefault="000504F6" w:rsidP="000308E4">
            <w:pPr>
              <w:pStyle w:val="21"/>
              <w:tabs>
                <w:tab w:val="left" w:pos="1641"/>
                <w:tab w:val="left" w:leader="dot" w:pos="9887"/>
              </w:tabs>
              <w:spacing w:before="0"/>
              <w:ind w:left="36"/>
            </w:pPr>
            <w:hyperlink w:anchor="_TOC_250016" w:history="1">
              <w:r w:rsidR="000308E4" w:rsidRPr="005C7F4D">
                <w:t>Организационный</w:t>
              </w:r>
              <w:r w:rsidR="000308E4" w:rsidRPr="005C7F4D">
                <w:rPr>
                  <w:spacing w:val="-4"/>
                </w:rPr>
                <w:t xml:space="preserve"> </w:t>
              </w:r>
              <w:r w:rsidR="000308E4" w:rsidRPr="005C7F4D">
                <w:t>раздел</w:t>
              </w:r>
              <w:r w:rsidR="000308E4" w:rsidRPr="005C7F4D">
                <w:rPr>
                  <w:spacing w:val="-4"/>
                </w:rPr>
                <w:t xml:space="preserve"> </w:t>
              </w:r>
              <w:r w:rsidR="000308E4" w:rsidRPr="005C7F4D">
                <w:t>программы</w:t>
              </w:r>
              <w:r w:rsidR="000308E4" w:rsidRPr="005C7F4D">
                <w:rPr>
                  <w:spacing w:val="-5"/>
                </w:rPr>
                <w:t xml:space="preserve"> </w:t>
              </w:r>
              <w:r w:rsidR="000308E4" w:rsidRPr="005C7F4D">
                <w:t>воспитания</w:t>
              </w:r>
            </w:hyperlink>
          </w:p>
        </w:tc>
        <w:tc>
          <w:tcPr>
            <w:tcW w:w="1508" w:type="dxa"/>
          </w:tcPr>
          <w:p w:rsidR="000308E4" w:rsidRPr="005C7F4D" w:rsidRDefault="005E0BDC" w:rsidP="00945DF2">
            <w:pPr>
              <w:jc w:val="center"/>
              <w:rPr>
                <w:b/>
                <w:sz w:val="24"/>
                <w:szCs w:val="24"/>
              </w:rPr>
            </w:pPr>
            <w:r w:rsidRPr="005C7F4D">
              <w:rPr>
                <w:b/>
                <w:sz w:val="24"/>
                <w:szCs w:val="24"/>
              </w:rPr>
              <w:t>342</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2.12.7.1.</w:t>
            </w:r>
          </w:p>
        </w:tc>
        <w:tc>
          <w:tcPr>
            <w:tcW w:w="8140" w:type="dxa"/>
          </w:tcPr>
          <w:p w:rsidR="000308E4" w:rsidRPr="005C7F4D" w:rsidRDefault="000308E4" w:rsidP="000308E4">
            <w:pPr>
              <w:pStyle w:val="21"/>
              <w:tabs>
                <w:tab w:val="left" w:pos="1641"/>
                <w:tab w:val="left" w:leader="dot" w:pos="9887"/>
              </w:tabs>
              <w:spacing w:before="0"/>
              <w:ind w:left="36"/>
            </w:pPr>
            <w:r w:rsidRPr="005C7F4D">
              <w:t>Кадровое обеспечение</w:t>
            </w:r>
          </w:p>
        </w:tc>
        <w:tc>
          <w:tcPr>
            <w:tcW w:w="1508" w:type="dxa"/>
          </w:tcPr>
          <w:p w:rsidR="000308E4" w:rsidRPr="005C7F4D" w:rsidRDefault="005E0BDC" w:rsidP="00945DF2">
            <w:pPr>
              <w:jc w:val="center"/>
              <w:rPr>
                <w:b/>
                <w:sz w:val="24"/>
                <w:szCs w:val="24"/>
              </w:rPr>
            </w:pPr>
            <w:r w:rsidRPr="005C7F4D">
              <w:rPr>
                <w:b/>
                <w:sz w:val="24"/>
                <w:szCs w:val="24"/>
              </w:rPr>
              <w:t>343</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2.12.7.2.</w:t>
            </w:r>
          </w:p>
        </w:tc>
        <w:tc>
          <w:tcPr>
            <w:tcW w:w="8140" w:type="dxa"/>
          </w:tcPr>
          <w:p w:rsidR="000308E4" w:rsidRPr="005C7F4D" w:rsidRDefault="000308E4" w:rsidP="000308E4">
            <w:pPr>
              <w:pStyle w:val="21"/>
              <w:tabs>
                <w:tab w:val="left" w:pos="1641"/>
                <w:tab w:val="left" w:leader="dot" w:pos="9887"/>
              </w:tabs>
              <w:spacing w:before="0"/>
              <w:ind w:left="36"/>
            </w:pPr>
            <w:r w:rsidRPr="005C7F4D">
              <w:t>Нормативно-методическое обеспечение</w:t>
            </w:r>
          </w:p>
        </w:tc>
        <w:tc>
          <w:tcPr>
            <w:tcW w:w="1508" w:type="dxa"/>
          </w:tcPr>
          <w:p w:rsidR="000308E4" w:rsidRPr="005C7F4D" w:rsidRDefault="005E0BDC" w:rsidP="00945DF2">
            <w:pPr>
              <w:jc w:val="center"/>
              <w:rPr>
                <w:b/>
                <w:sz w:val="24"/>
                <w:szCs w:val="24"/>
              </w:rPr>
            </w:pPr>
            <w:r w:rsidRPr="005C7F4D">
              <w:rPr>
                <w:b/>
                <w:sz w:val="24"/>
                <w:szCs w:val="24"/>
              </w:rPr>
              <w:t>345</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2.12.7.3.</w:t>
            </w:r>
          </w:p>
        </w:tc>
        <w:tc>
          <w:tcPr>
            <w:tcW w:w="8140" w:type="dxa"/>
          </w:tcPr>
          <w:p w:rsidR="000308E4" w:rsidRPr="005C7F4D" w:rsidRDefault="000308E4" w:rsidP="000308E4">
            <w:pPr>
              <w:pStyle w:val="21"/>
              <w:tabs>
                <w:tab w:val="left" w:pos="1641"/>
                <w:tab w:val="left" w:leader="dot" w:pos="9887"/>
              </w:tabs>
              <w:spacing w:before="0"/>
              <w:ind w:left="36"/>
            </w:pPr>
            <w:r w:rsidRPr="005C7F4D">
              <w:t>Требования к условиям работы с особыми категориями детей</w:t>
            </w:r>
          </w:p>
        </w:tc>
        <w:tc>
          <w:tcPr>
            <w:tcW w:w="1508" w:type="dxa"/>
          </w:tcPr>
          <w:p w:rsidR="000308E4" w:rsidRPr="005C7F4D" w:rsidRDefault="005E0BDC" w:rsidP="00945DF2">
            <w:pPr>
              <w:jc w:val="center"/>
              <w:rPr>
                <w:b/>
                <w:sz w:val="24"/>
                <w:szCs w:val="24"/>
              </w:rPr>
            </w:pPr>
            <w:r w:rsidRPr="005C7F4D">
              <w:rPr>
                <w:b/>
                <w:sz w:val="24"/>
                <w:szCs w:val="24"/>
              </w:rPr>
              <w:t>346</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2.12.8.</w:t>
            </w:r>
          </w:p>
        </w:tc>
        <w:tc>
          <w:tcPr>
            <w:tcW w:w="8140" w:type="dxa"/>
          </w:tcPr>
          <w:p w:rsidR="000308E4" w:rsidRPr="005C7F4D" w:rsidRDefault="000308E4" w:rsidP="000308E4">
            <w:pPr>
              <w:pStyle w:val="21"/>
              <w:tabs>
                <w:tab w:val="left" w:pos="1641"/>
                <w:tab w:val="left" w:leader="dot" w:pos="9887"/>
              </w:tabs>
              <w:spacing w:before="0"/>
              <w:ind w:left="36"/>
            </w:pPr>
            <w:r w:rsidRPr="005C7F4D">
              <w:t>Организационный раздел части рабочей программы воспитания, формируемой участниками образовательных отношений</w:t>
            </w:r>
          </w:p>
        </w:tc>
        <w:tc>
          <w:tcPr>
            <w:tcW w:w="1508" w:type="dxa"/>
          </w:tcPr>
          <w:p w:rsidR="000308E4" w:rsidRPr="005C7F4D" w:rsidRDefault="005E0BDC" w:rsidP="00945DF2">
            <w:pPr>
              <w:jc w:val="center"/>
              <w:rPr>
                <w:b/>
                <w:sz w:val="24"/>
                <w:szCs w:val="24"/>
              </w:rPr>
            </w:pPr>
            <w:r w:rsidRPr="005C7F4D">
              <w:rPr>
                <w:b/>
                <w:sz w:val="24"/>
                <w:szCs w:val="24"/>
              </w:rPr>
              <w:t>347</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3.</w:t>
            </w:r>
          </w:p>
        </w:tc>
        <w:tc>
          <w:tcPr>
            <w:tcW w:w="8140" w:type="dxa"/>
          </w:tcPr>
          <w:p w:rsidR="000308E4" w:rsidRPr="005C7F4D" w:rsidRDefault="000308E4" w:rsidP="000308E4">
            <w:pPr>
              <w:pStyle w:val="21"/>
              <w:tabs>
                <w:tab w:val="left" w:pos="1641"/>
                <w:tab w:val="left" w:leader="dot" w:pos="9887"/>
              </w:tabs>
              <w:spacing w:before="0"/>
              <w:ind w:left="36"/>
            </w:pPr>
            <w:r w:rsidRPr="005C7F4D">
              <w:t>Организационный раздел АООП ДО «Сырковская СОШ»</w:t>
            </w:r>
          </w:p>
        </w:tc>
        <w:tc>
          <w:tcPr>
            <w:tcW w:w="1508" w:type="dxa"/>
          </w:tcPr>
          <w:p w:rsidR="000308E4" w:rsidRPr="005C7F4D" w:rsidRDefault="005E0BDC" w:rsidP="00945DF2">
            <w:pPr>
              <w:jc w:val="center"/>
              <w:rPr>
                <w:b/>
                <w:sz w:val="24"/>
                <w:szCs w:val="24"/>
              </w:rPr>
            </w:pPr>
            <w:r w:rsidRPr="005C7F4D">
              <w:rPr>
                <w:b/>
                <w:sz w:val="24"/>
                <w:szCs w:val="24"/>
              </w:rPr>
              <w:t>348</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3.1.</w:t>
            </w:r>
          </w:p>
        </w:tc>
        <w:tc>
          <w:tcPr>
            <w:tcW w:w="8140" w:type="dxa"/>
          </w:tcPr>
          <w:p w:rsidR="000308E4" w:rsidRPr="005C7F4D" w:rsidRDefault="000308E4" w:rsidP="000308E4">
            <w:pPr>
              <w:pStyle w:val="21"/>
              <w:tabs>
                <w:tab w:val="left" w:pos="1641"/>
                <w:tab w:val="left" w:leader="dot" w:pos="9887"/>
              </w:tabs>
              <w:spacing w:before="0"/>
              <w:ind w:left="36"/>
            </w:pPr>
            <w:r w:rsidRPr="005C7F4D">
              <w:t>Психолого-педагогические</w:t>
            </w:r>
            <w:r w:rsidRPr="005C7F4D">
              <w:rPr>
                <w:spacing w:val="-4"/>
              </w:rPr>
              <w:t xml:space="preserve"> </w:t>
            </w:r>
            <w:r w:rsidRPr="005C7F4D">
              <w:t>условия,</w:t>
            </w:r>
            <w:r w:rsidRPr="005C7F4D">
              <w:rPr>
                <w:spacing w:val="-4"/>
              </w:rPr>
              <w:t xml:space="preserve"> </w:t>
            </w:r>
            <w:r w:rsidRPr="005C7F4D">
              <w:t>обеспечивающие</w:t>
            </w:r>
            <w:r w:rsidRPr="005C7F4D">
              <w:rPr>
                <w:spacing w:val="-5"/>
              </w:rPr>
              <w:t xml:space="preserve"> </w:t>
            </w:r>
            <w:r w:rsidRPr="005C7F4D">
              <w:t>развитие</w:t>
            </w:r>
            <w:r w:rsidRPr="005C7F4D">
              <w:rPr>
                <w:spacing w:val="-4"/>
              </w:rPr>
              <w:t xml:space="preserve"> </w:t>
            </w:r>
            <w:r w:rsidRPr="005C7F4D">
              <w:t>ребёнка</w:t>
            </w:r>
            <w:r w:rsidRPr="005C7F4D">
              <w:rPr>
                <w:spacing w:val="-3"/>
              </w:rPr>
              <w:t xml:space="preserve"> </w:t>
            </w:r>
            <w:r w:rsidRPr="005C7F4D">
              <w:t>с</w:t>
            </w:r>
            <w:r w:rsidRPr="005C7F4D">
              <w:rPr>
                <w:spacing w:val="-7"/>
              </w:rPr>
              <w:t xml:space="preserve"> </w:t>
            </w:r>
            <w:r w:rsidR="005E0BDC" w:rsidRPr="005C7F4D">
              <w:t>ОВЗ</w:t>
            </w:r>
          </w:p>
        </w:tc>
        <w:tc>
          <w:tcPr>
            <w:tcW w:w="1508" w:type="dxa"/>
          </w:tcPr>
          <w:p w:rsidR="000308E4" w:rsidRPr="005C7F4D" w:rsidRDefault="005E0BDC" w:rsidP="00945DF2">
            <w:pPr>
              <w:jc w:val="center"/>
              <w:rPr>
                <w:b/>
                <w:sz w:val="24"/>
                <w:szCs w:val="24"/>
              </w:rPr>
            </w:pPr>
            <w:r w:rsidRPr="005C7F4D">
              <w:rPr>
                <w:b/>
                <w:sz w:val="24"/>
                <w:szCs w:val="24"/>
              </w:rPr>
              <w:t>349</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3.2.</w:t>
            </w:r>
          </w:p>
        </w:tc>
        <w:tc>
          <w:tcPr>
            <w:tcW w:w="8140" w:type="dxa"/>
          </w:tcPr>
          <w:p w:rsidR="000308E4" w:rsidRPr="005C7F4D" w:rsidRDefault="000308E4" w:rsidP="000308E4">
            <w:pPr>
              <w:pStyle w:val="21"/>
              <w:tabs>
                <w:tab w:val="left" w:pos="1641"/>
                <w:tab w:val="left" w:leader="dot" w:pos="9887"/>
              </w:tabs>
              <w:spacing w:before="0"/>
              <w:ind w:left="36"/>
            </w:pPr>
            <w:r w:rsidRPr="005C7F4D">
              <w:t>Особенности организации развивающей предметно-пространственной среды</w:t>
            </w:r>
          </w:p>
        </w:tc>
        <w:tc>
          <w:tcPr>
            <w:tcW w:w="1508" w:type="dxa"/>
          </w:tcPr>
          <w:p w:rsidR="000308E4" w:rsidRPr="005C7F4D" w:rsidRDefault="005E0BDC" w:rsidP="00945DF2">
            <w:pPr>
              <w:jc w:val="center"/>
              <w:rPr>
                <w:b/>
                <w:sz w:val="24"/>
                <w:szCs w:val="24"/>
              </w:rPr>
            </w:pPr>
            <w:r w:rsidRPr="005C7F4D">
              <w:rPr>
                <w:b/>
                <w:sz w:val="24"/>
                <w:szCs w:val="24"/>
              </w:rPr>
              <w:t>357</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3.3.</w:t>
            </w:r>
          </w:p>
        </w:tc>
        <w:tc>
          <w:tcPr>
            <w:tcW w:w="8140" w:type="dxa"/>
          </w:tcPr>
          <w:p w:rsidR="000308E4" w:rsidRPr="005C7F4D" w:rsidRDefault="000308E4" w:rsidP="000308E4">
            <w:pPr>
              <w:pStyle w:val="21"/>
              <w:tabs>
                <w:tab w:val="left" w:pos="1641"/>
                <w:tab w:val="left" w:leader="dot" w:pos="9887"/>
              </w:tabs>
              <w:spacing w:before="0"/>
              <w:ind w:left="36"/>
            </w:pPr>
            <w:r w:rsidRPr="005C7F4D">
              <w:t>Материально-техническое обеспечение программы, обеспеченность методическими материалами и средствами обучения и воспитания</w:t>
            </w:r>
          </w:p>
        </w:tc>
        <w:tc>
          <w:tcPr>
            <w:tcW w:w="1508" w:type="dxa"/>
          </w:tcPr>
          <w:p w:rsidR="000308E4" w:rsidRPr="005C7F4D" w:rsidRDefault="005E0BDC" w:rsidP="00945DF2">
            <w:pPr>
              <w:jc w:val="center"/>
              <w:rPr>
                <w:b/>
                <w:sz w:val="24"/>
                <w:szCs w:val="24"/>
              </w:rPr>
            </w:pPr>
            <w:r w:rsidRPr="005C7F4D">
              <w:rPr>
                <w:b/>
                <w:sz w:val="24"/>
                <w:szCs w:val="24"/>
              </w:rPr>
              <w:t>360</w:t>
            </w:r>
          </w:p>
        </w:tc>
      </w:tr>
      <w:tr w:rsidR="000308E4" w:rsidRPr="005C7F4D" w:rsidTr="00357024">
        <w:tc>
          <w:tcPr>
            <w:tcW w:w="1428" w:type="dxa"/>
          </w:tcPr>
          <w:p w:rsidR="000308E4" w:rsidRPr="005C7F4D" w:rsidRDefault="000308E4" w:rsidP="00945DF2">
            <w:pPr>
              <w:jc w:val="center"/>
              <w:rPr>
                <w:b/>
                <w:sz w:val="24"/>
                <w:szCs w:val="24"/>
              </w:rPr>
            </w:pPr>
            <w:r w:rsidRPr="005C7F4D">
              <w:rPr>
                <w:b/>
                <w:sz w:val="24"/>
                <w:szCs w:val="24"/>
              </w:rPr>
              <w:t>3.4.</w:t>
            </w:r>
          </w:p>
        </w:tc>
        <w:tc>
          <w:tcPr>
            <w:tcW w:w="8140" w:type="dxa"/>
          </w:tcPr>
          <w:p w:rsidR="000308E4" w:rsidRPr="005C7F4D" w:rsidRDefault="000308E4" w:rsidP="000308E4">
            <w:pPr>
              <w:pStyle w:val="21"/>
              <w:tabs>
                <w:tab w:val="left" w:pos="1641"/>
                <w:tab w:val="left" w:leader="dot" w:pos="9887"/>
              </w:tabs>
              <w:spacing w:before="0"/>
              <w:ind w:left="36"/>
            </w:pPr>
            <w:r w:rsidRPr="005C7F4D">
              <w:t>Примерный перечень литературных, музыкальных, художественных, анимационных произведений для реализации программы</w:t>
            </w:r>
          </w:p>
        </w:tc>
        <w:tc>
          <w:tcPr>
            <w:tcW w:w="1508" w:type="dxa"/>
          </w:tcPr>
          <w:p w:rsidR="000308E4" w:rsidRPr="005C7F4D" w:rsidRDefault="005E0BDC" w:rsidP="00945DF2">
            <w:pPr>
              <w:jc w:val="center"/>
              <w:rPr>
                <w:b/>
                <w:sz w:val="24"/>
                <w:szCs w:val="24"/>
              </w:rPr>
            </w:pPr>
            <w:r w:rsidRPr="005C7F4D">
              <w:rPr>
                <w:b/>
                <w:sz w:val="24"/>
                <w:szCs w:val="24"/>
              </w:rPr>
              <w:t>361</w:t>
            </w:r>
          </w:p>
        </w:tc>
      </w:tr>
      <w:tr w:rsidR="000308E4" w:rsidRPr="005C7F4D" w:rsidTr="00357024">
        <w:tc>
          <w:tcPr>
            <w:tcW w:w="1428" w:type="dxa"/>
          </w:tcPr>
          <w:p w:rsidR="000308E4" w:rsidRPr="005C7F4D" w:rsidRDefault="00462F1A" w:rsidP="00945DF2">
            <w:pPr>
              <w:jc w:val="center"/>
              <w:rPr>
                <w:b/>
                <w:sz w:val="24"/>
                <w:szCs w:val="24"/>
              </w:rPr>
            </w:pPr>
            <w:r w:rsidRPr="005C7F4D">
              <w:rPr>
                <w:b/>
                <w:sz w:val="24"/>
                <w:szCs w:val="24"/>
              </w:rPr>
              <w:t>3.5.</w:t>
            </w:r>
          </w:p>
        </w:tc>
        <w:tc>
          <w:tcPr>
            <w:tcW w:w="8140" w:type="dxa"/>
          </w:tcPr>
          <w:p w:rsidR="000308E4" w:rsidRPr="005C7F4D" w:rsidRDefault="000504F6" w:rsidP="00462F1A">
            <w:pPr>
              <w:pStyle w:val="21"/>
              <w:tabs>
                <w:tab w:val="left" w:pos="1341"/>
                <w:tab w:val="left" w:leader="dot" w:pos="9887"/>
              </w:tabs>
              <w:spacing w:before="100" w:beforeAutospacing="1"/>
              <w:ind w:left="0"/>
            </w:pPr>
            <w:hyperlink w:anchor="_TOC_250007" w:history="1">
              <w:r w:rsidR="00462F1A" w:rsidRPr="005C7F4D">
                <w:t>Часть</w:t>
              </w:r>
              <w:r w:rsidR="00462F1A" w:rsidRPr="005C7F4D">
                <w:rPr>
                  <w:spacing w:val="-6"/>
                </w:rPr>
                <w:t xml:space="preserve"> </w:t>
              </w:r>
              <w:r w:rsidR="00462F1A" w:rsidRPr="005C7F4D">
                <w:t>программы,</w:t>
              </w:r>
              <w:r w:rsidR="00462F1A" w:rsidRPr="005C7F4D">
                <w:rPr>
                  <w:spacing w:val="-4"/>
                </w:rPr>
                <w:t xml:space="preserve"> </w:t>
              </w:r>
              <w:r w:rsidR="00462F1A" w:rsidRPr="005C7F4D">
                <w:t>формируемая</w:t>
              </w:r>
              <w:r w:rsidR="00462F1A" w:rsidRPr="005C7F4D">
                <w:rPr>
                  <w:spacing w:val="1"/>
                </w:rPr>
                <w:t xml:space="preserve"> </w:t>
              </w:r>
              <w:r w:rsidR="00462F1A" w:rsidRPr="005C7F4D">
                <w:t>участниками</w:t>
              </w:r>
              <w:r w:rsidR="00462F1A" w:rsidRPr="005C7F4D">
                <w:rPr>
                  <w:spacing w:val="-3"/>
                </w:rPr>
                <w:t xml:space="preserve"> </w:t>
              </w:r>
              <w:r w:rsidR="00462F1A" w:rsidRPr="005C7F4D">
                <w:t>образовательных</w:t>
              </w:r>
              <w:r w:rsidR="00462F1A" w:rsidRPr="005C7F4D">
                <w:rPr>
                  <w:spacing w:val="-4"/>
                </w:rPr>
                <w:t xml:space="preserve"> </w:t>
              </w:r>
              <w:r w:rsidR="00462F1A" w:rsidRPr="005C7F4D">
                <w:t>отношений</w:t>
              </w:r>
            </w:hyperlink>
          </w:p>
        </w:tc>
        <w:tc>
          <w:tcPr>
            <w:tcW w:w="1508" w:type="dxa"/>
          </w:tcPr>
          <w:p w:rsidR="000308E4" w:rsidRPr="005C7F4D" w:rsidRDefault="005E0BDC" w:rsidP="00945DF2">
            <w:pPr>
              <w:jc w:val="center"/>
              <w:rPr>
                <w:b/>
                <w:sz w:val="24"/>
                <w:szCs w:val="24"/>
              </w:rPr>
            </w:pPr>
            <w:r w:rsidRPr="005C7F4D">
              <w:rPr>
                <w:b/>
                <w:sz w:val="24"/>
                <w:szCs w:val="24"/>
              </w:rPr>
              <w:t>362</w:t>
            </w:r>
          </w:p>
        </w:tc>
      </w:tr>
      <w:tr w:rsidR="00462F1A" w:rsidRPr="005C7F4D" w:rsidTr="00357024">
        <w:tc>
          <w:tcPr>
            <w:tcW w:w="1428" w:type="dxa"/>
          </w:tcPr>
          <w:p w:rsidR="00462F1A" w:rsidRPr="005C7F4D" w:rsidRDefault="00462F1A" w:rsidP="00945DF2">
            <w:pPr>
              <w:jc w:val="center"/>
              <w:rPr>
                <w:b/>
                <w:sz w:val="24"/>
                <w:szCs w:val="24"/>
              </w:rPr>
            </w:pPr>
            <w:r w:rsidRPr="005C7F4D">
              <w:rPr>
                <w:b/>
                <w:sz w:val="24"/>
                <w:szCs w:val="24"/>
              </w:rPr>
              <w:t>3.5.1.</w:t>
            </w:r>
          </w:p>
        </w:tc>
        <w:tc>
          <w:tcPr>
            <w:tcW w:w="8140" w:type="dxa"/>
          </w:tcPr>
          <w:p w:rsidR="00462F1A" w:rsidRPr="005C7F4D" w:rsidRDefault="00462F1A" w:rsidP="00462F1A">
            <w:pPr>
              <w:pStyle w:val="21"/>
              <w:tabs>
                <w:tab w:val="left" w:pos="1341"/>
                <w:tab w:val="left" w:leader="dot" w:pos="9887"/>
              </w:tabs>
              <w:spacing w:before="100" w:beforeAutospacing="1"/>
              <w:ind w:left="0"/>
            </w:pPr>
            <w:r w:rsidRPr="005C7F4D">
              <w:t>Кадровые условия реализации программы</w:t>
            </w:r>
          </w:p>
        </w:tc>
        <w:tc>
          <w:tcPr>
            <w:tcW w:w="1508" w:type="dxa"/>
          </w:tcPr>
          <w:p w:rsidR="00462F1A" w:rsidRPr="005C7F4D" w:rsidRDefault="005E0BDC" w:rsidP="00945DF2">
            <w:pPr>
              <w:jc w:val="center"/>
              <w:rPr>
                <w:b/>
                <w:sz w:val="24"/>
                <w:szCs w:val="24"/>
              </w:rPr>
            </w:pPr>
            <w:r w:rsidRPr="005C7F4D">
              <w:rPr>
                <w:b/>
                <w:sz w:val="24"/>
                <w:szCs w:val="24"/>
              </w:rPr>
              <w:t>362</w:t>
            </w:r>
          </w:p>
        </w:tc>
      </w:tr>
      <w:tr w:rsidR="00462F1A" w:rsidRPr="005C7F4D" w:rsidTr="00357024">
        <w:tc>
          <w:tcPr>
            <w:tcW w:w="1428" w:type="dxa"/>
          </w:tcPr>
          <w:p w:rsidR="00462F1A" w:rsidRPr="005C7F4D" w:rsidRDefault="00462F1A" w:rsidP="00945DF2">
            <w:pPr>
              <w:jc w:val="center"/>
              <w:rPr>
                <w:b/>
                <w:sz w:val="24"/>
                <w:szCs w:val="24"/>
              </w:rPr>
            </w:pPr>
            <w:r w:rsidRPr="005C7F4D">
              <w:rPr>
                <w:b/>
                <w:sz w:val="24"/>
                <w:szCs w:val="24"/>
              </w:rPr>
              <w:t>3.5.2.</w:t>
            </w:r>
          </w:p>
        </w:tc>
        <w:tc>
          <w:tcPr>
            <w:tcW w:w="8140" w:type="dxa"/>
          </w:tcPr>
          <w:p w:rsidR="00462F1A" w:rsidRPr="005C7F4D" w:rsidRDefault="00462F1A" w:rsidP="00462F1A">
            <w:pPr>
              <w:pStyle w:val="21"/>
              <w:tabs>
                <w:tab w:val="left" w:pos="1341"/>
                <w:tab w:val="left" w:leader="dot" w:pos="9887"/>
              </w:tabs>
              <w:spacing w:before="100" w:beforeAutospacing="1"/>
              <w:ind w:left="0"/>
            </w:pPr>
            <w:r w:rsidRPr="005C7F4D">
              <w:t>Режим дня в дошкольных группах МАОУ «Сырковская СОШ»</w:t>
            </w:r>
          </w:p>
        </w:tc>
        <w:tc>
          <w:tcPr>
            <w:tcW w:w="1508" w:type="dxa"/>
          </w:tcPr>
          <w:p w:rsidR="00462F1A" w:rsidRPr="005C7F4D" w:rsidRDefault="005E0BDC" w:rsidP="00945DF2">
            <w:pPr>
              <w:jc w:val="center"/>
              <w:rPr>
                <w:b/>
                <w:sz w:val="24"/>
                <w:szCs w:val="24"/>
              </w:rPr>
            </w:pPr>
            <w:r w:rsidRPr="005C7F4D">
              <w:rPr>
                <w:b/>
                <w:sz w:val="24"/>
                <w:szCs w:val="24"/>
              </w:rPr>
              <w:t>363</w:t>
            </w:r>
          </w:p>
        </w:tc>
      </w:tr>
      <w:tr w:rsidR="00462F1A" w:rsidRPr="005C7F4D" w:rsidTr="00357024">
        <w:tc>
          <w:tcPr>
            <w:tcW w:w="1428" w:type="dxa"/>
          </w:tcPr>
          <w:p w:rsidR="00462F1A" w:rsidRPr="005C7F4D" w:rsidRDefault="00462F1A" w:rsidP="00945DF2">
            <w:pPr>
              <w:jc w:val="center"/>
              <w:rPr>
                <w:b/>
                <w:sz w:val="24"/>
                <w:szCs w:val="24"/>
              </w:rPr>
            </w:pPr>
            <w:r w:rsidRPr="005C7F4D">
              <w:rPr>
                <w:b/>
                <w:sz w:val="24"/>
                <w:szCs w:val="24"/>
              </w:rPr>
              <w:t>3.6.</w:t>
            </w:r>
          </w:p>
        </w:tc>
        <w:tc>
          <w:tcPr>
            <w:tcW w:w="8140" w:type="dxa"/>
          </w:tcPr>
          <w:p w:rsidR="00462F1A" w:rsidRPr="005C7F4D" w:rsidRDefault="00462F1A" w:rsidP="00462F1A">
            <w:pPr>
              <w:pStyle w:val="21"/>
              <w:tabs>
                <w:tab w:val="left" w:pos="1341"/>
                <w:tab w:val="left" w:leader="dot" w:pos="9887"/>
              </w:tabs>
              <w:spacing w:before="100" w:beforeAutospacing="1"/>
              <w:ind w:left="0"/>
            </w:pPr>
            <w:r w:rsidRPr="005C7F4D">
              <w:t>Календарный план воспитательной работы</w:t>
            </w:r>
          </w:p>
        </w:tc>
        <w:tc>
          <w:tcPr>
            <w:tcW w:w="1508" w:type="dxa"/>
          </w:tcPr>
          <w:p w:rsidR="00462F1A" w:rsidRPr="005C7F4D" w:rsidRDefault="005E0BDC" w:rsidP="00945DF2">
            <w:pPr>
              <w:jc w:val="center"/>
              <w:rPr>
                <w:b/>
                <w:sz w:val="24"/>
                <w:szCs w:val="24"/>
              </w:rPr>
            </w:pPr>
            <w:r w:rsidRPr="005C7F4D">
              <w:rPr>
                <w:b/>
                <w:sz w:val="24"/>
                <w:szCs w:val="24"/>
              </w:rPr>
              <w:t>366</w:t>
            </w:r>
          </w:p>
        </w:tc>
      </w:tr>
      <w:tr w:rsidR="00462F1A" w:rsidRPr="005C7F4D" w:rsidTr="00357024">
        <w:tc>
          <w:tcPr>
            <w:tcW w:w="1428" w:type="dxa"/>
          </w:tcPr>
          <w:p w:rsidR="00462F1A" w:rsidRPr="005C7F4D" w:rsidRDefault="00462F1A" w:rsidP="00945DF2">
            <w:pPr>
              <w:jc w:val="center"/>
              <w:rPr>
                <w:b/>
                <w:sz w:val="24"/>
                <w:szCs w:val="24"/>
              </w:rPr>
            </w:pPr>
            <w:r w:rsidRPr="005C7F4D">
              <w:rPr>
                <w:b/>
                <w:sz w:val="24"/>
                <w:szCs w:val="24"/>
              </w:rPr>
              <w:t>3.7.</w:t>
            </w:r>
          </w:p>
        </w:tc>
        <w:tc>
          <w:tcPr>
            <w:tcW w:w="8140" w:type="dxa"/>
          </w:tcPr>
          <w:p w:rsidR="00462F1A" w:rsidRPr="005C7F4D" w:rsidRDefault="00462F1A" w:rsidP="00462F1A">
            <w:pPr>
              <w:pStyle w:val="21"/>
              <w:tabs>
                <w:tab w:val="left" w:pos="1341"/>
                <w:tab w:val="left" w:leader="dot" w:pos="9887"/>
              </w:tabs>
              <w:spacing w:before="100" w:beforeAutospacing="1"/>
              <w:ind w:left="0"/>
            </w:pPr>
            <w:r w:rsidRPr="005C7F4D">
              <w:t>Перечень нормативных и нормативно-методических документов</w:t>
            </w:r>
          </w:p>
        </w:tc>
        <w:tc>
          <w:tcPr>
            <w:tcW w:w="1508" w:type="dxa"/>
          </w:tcPr>
          <w:p w:rsidR="00462F1A" w:rsidRPr="005C7F4D" w:rsidRDefault="005E0BDC" w:rsidP="00945DF2">
            <w:pPr>
              <w:jc w:val="center"/>
              <w:rPr>
                <w:b/>
                <w:sz w:val="24"/>
                <w:szCs w:val="24"/>
              </w:rPr>
            </w:pPr>
            <w:r w:rsidRPr="005C7F4D">
              <w:rPr>
                <w:b/>
                <w:sz w:val="24"/>
                <w:szCs w:val="24"/>
              </w:rPr>
              <w:t>367</w:t>
            </w:r>
          </w:p>
        </w:tc>
      </w:tr>
      <w:tr w:rsidR="00462F1A" w:rsidRPr="005C7F4D" w:rsidTr="00357024">
        <w:tc>
          <w:tcPr>
            <w:tcW w:w="1428" w:type="dxa"/>
          </w:tcPr>
          <w:p w:rsidR="00462F1A" w:rsidRPr="005C7F4D" w:rsidRDefault="00462F1A" w:rsidP="00945DF2">
            <w:pPr>
              <w:jc w:val="center"/>
              <w:rPr>
                <w:b/>
                <w:sz w:val="24"/>
                <w:szCs w:val="24"/>
              </w:rPr>
            </w:pPr>
            <w:r w:rsidRPr="005C7F4D">
              <w:rPr>
                <w:b/>
                <w:sz w:val="24"/>
                <w:szCs w:val="24"/>
              </w:rPr>
              <w:t>3.8.</w:t>
            </w:r>
          </w:p>
        </w:tc>
        <w:tc>
          <w:tcPr>
            <w:tcW w:w="8140" w:type="dxa"/>
          </w:tcPr>
          <w:p w:rsidR="00462F1A" w:rsidRPr="005C7F4D" w:rsidRDefault="00462F1A" w:rsidP="00462F1A">
            <w:pPr>
              <w:pStyle w:val="21"/>
              <w:tabs>
                <w:tab w:val="left" w:pos="1341"/>
                <w:tab w:val="left" w:leader="dot" w:pos="9887"/>
              </w:tabs>
              <w:spacing w:before="100" w:beforeAutospacing="1"/>
              <w:ind w:left="0"/>
            </w:pPr>
            <w:r w:rsidRPr="005C7F4D">
              <w:t>Перечень литературных и иных источников</w:t>
            </w:r>
          </w:p>
        </w:tc>
        <w:tc>
          <w:tcPr>
            <w:tcW w:w="1508" w:type="dxa"/>
          </w:tcPr>
          <w:p w:rsidR="00462F1A" w:rsidRPr="005C7F4D" w:rsidRDefault="005E0BDC" w:rsidP="00945DF2">
            <w:pPr>
              <w:jc w:val="center"/>
              <w:rPr>
                <w:b/>
                <w:sz w:val="24"/>
                <w:szCs w:val="24"/>
              </w:rPr>
            </w:pPr>
            <w:r w:rsidRPr="005C7F4D">
              <w:rPr>
                <w:b/>
                <w:sz w:val="24"/>
                <w:szCs w:val="24"/>
              </w:rPr>
              <w:t>368</w:t>
            </w:r>
          </w:p>
        </w:tc>
      </w:tr>
      <w:tr w:rsidR="00462F1A" w:rsidRPr="005C7F4D" w:rsidTr="00357024">
        <w:tc>
          <w:tcPr>
            <w:tcW w:w="1428" w:type="dxa"/>
          </w:tcPr>
          <w:p w:rsidR="00462F1A" w:rsidRPr="005C7F4D" w:rsidRDefault="00462F1A" w:rsidP="00945DF2">
            <w:pPr>
              <w:jc w:val="center"/>
              <w:rPr>
                <w:b/>
                <w:sz w:val="24"/>
                <w:szCs w:val="24"/>
              </w:rPr>
            </w:pPr>
            <w:r w:rsidRPr="005C7F4D">
              <w:rPr>
                <w:b/>
                <w:sz w:val="24"/>
                <w:szCs w:val="24"/>
              </w:rPr>
              <w:t>4.</w:t>
            </w:r>
          </w:p>
        </w:tc>
        <w:tc>
          <w:tcPr>
            <w:tcW w:w="8140" w:type="dxa"/>
          </w:tcPr>
          <w:p w:rsidR="00462F1A" w:rsidRPr="005C7F4D" w:rsidRDefault="00462F1A" w:rsidP="00462F1A">
            <w:pPr>
              <w:pStyle w:val="21"/>
              <w:tabs>
                <w:tab w:val="left" w:pos="1341"/>
                <w:tab w:val="left" w:leader="dot" w:pos="9887"/>
              </w:tabs>
              <w:spacing w:before="100" w:beforeAutospacing="1"/>
              <w:ind w:left="0"/>
            </w:pPr>
            <w:r w:rsidRPr="005C7F4D">
              <w:t>Краткая презентация программы</w:t>
            </w:r>
          </w:p>
        </w:tc>
        <w:tc>
          <w:tcPr>
            <w:tcW w:w="1508" w:type="dxa"/>
          </w:tcPr>
          <w:p w:rsidR="00462F1A" w:rsidRPr="005C7F4D" w:rsidRDefault="005E0BDC" w:rsidP="00945DF2">
            <w:pPr>
              <w:jc w:val="center"/>
              <w:rPr>
                <w:b/>
                <w:sz w:val="24"/>
                <w:szCs w:val="24"/>
              </w:rPr>
            </w:pPr>
            <w:r w:rsidRPr="005C7F4D">
              <w:rPr>
                <w:b/>
                <w:sz w:val="24"/>
                <w:szCs w:val="24"/>
              </w:rPr>
              <w:t>385</w:t>
            </w:r>
          </w:p>
        </w:tc>
      </w:tr>
      <w:tr w:rsidR="00462F1A" w:rsidRPr="005C7F4D" w:rsidTr="00357024">
        <w:tc>
          <w:tcPr>
            <w:tcW w:w="1428" w:type="dxa"/>
          </w:tcPr>
          <w:p w:rsidR="00462F1A" w:rsidRPr="005C7F4D" w:rsidRDefault="00462F1A" w:rsidP="00945DF2">
            <w:pPr>
              <w:jc w:val="center"/>
              <w:rPr>
                <w:sz w:val="24"/>
                <w:szCs w:val="24"/>
              </w:rPr>
            </w:pPr>
          </w:p>
        </w:tc>
        <w:tc>
          <w:tcPr>
            <w:tcW w:w="8140" w:type="dxa"/>
          </w:tcPr>
          <w:p w:rsidR="00462F1A" w:rsidRPr="005C7F4D" w:rsidRDefault="00462F1A" w:rsidP="00462F1A">
            <w:pPr>
              <w:pStyle w:val="21"/>
              <w:tabs>
                <w:tab w:val="left" w:pos="1341"/>
                <w:tab w:val="left" w:leader="dot" w:pos="9887"/>
              </w:tabs>
              <w:spacing w:before="100" w:beforeAutospacing="1"/>
              <w:ind w:left="0"/>
            </w:pPr>
            <w:r w:rsidRPr="005C7F4D">
              <w:t>ПРИЛОЖЕНИЯ</w:t>
            </w:r>
          </w:p>
        </w:tc>
        <w:tc>
          <w:tcPr>
            <w:tcW w:w="1508" w:type="dxa"/>
          </w:tcPr>
          <w:p w:rsidR="00462F1A" w:rsidRPr="005C7F4D" w:rsidRDefault="005E0BDC" w:rsidP="00945DF2">
            <w:pPr>
              <w:jc w:val="center"/>
              <w:rPr>
                <w:b/>
                <w:sz w:val="24"/>
                <w:szCs w:val="24"/>
              </w:rPr>
            </w:pPr>
            <w:r w:rsidRPr="005C7F4D">
              <w:rPr>
                <w:b/>
                <w:sz w:val="24"/>
                <w:szCs w:val="24"/>
              </w:rPr>
              <w:t>387</w:t>
            </w:r>
          </w:p>
        </w:tc>
      </w:tr>
    </w:tbl>
    <w:p w:rsidR="00026B8D" w:rsidRPr="005C7F4D" w:rsidRDefault="00026B8D" w:rsidP="00026B8D">
      <w:pPr>
        <w:pStyle w:val="21"/>
        <w:tabs>
          <w:tab w:val="left" w:pos="1341"/>
          <w:tab w:val="left" w:leader="dot" w:pos="10019"/>
        </w:tabs>
        <w:spacing w:before="198"/>
        <w:ind w:left="1340"/>
      </w:pPr>
    </w:p>
    <w:p w:rsidR="00492868" w:rsidRDefault="00492868" w:rsidP="00026B8D">
      <w:pPr>
        <w:pStyle w:val="21"/>
        <w:tabs>
          <w:tab w:val="left" w:pos="1561"/>
          <w:tab w:val="left" w:leader="dot" w:pos="10007"/>
        </w:tabs>
        <w:spacing w:before="196" w:line="276" w:lineRule="auto"/>
        <w:ind w:right="570"/>
      </w:pPr>
    </w:p>
    <w:p w:rsidR="00492868" w:rsidRPr="00945DF2" w:rsidRDefault="00492868" w:rsidP="00492868">
      <w:pPr>
        <w:rPr>
          <w:sz w:val="28"/>
        </w:rPr>
        <w:sectPr w:rsidR="00492868" w:rsidRPr="00945DF2" w:rsidSect="00BF62BD">
          <w:type w:val="continuous"/>
          <w:pgSz w:w="11920" w:h="16840"/>
          <w:pgMar w:top="1040" w:right="280" w:bottom="280" w:left="780" w:header="720" w:footer="720" w:gutter="0"/>
          <w:cols w:space="720"/>
        </w:sectPr>
      </w:pPr>
    </w:p>
    <w:p w:rsidR="00701BF5" w:rsidRDefault="00701BF5">
      <w:pPr>
        <w:sectPr w:rsidR="00701BF5">
          <w:footerReference w:type="default" r:id="rId9"/>
          <w:type w:val="continuous"/>
          <w:pgSz w:w="11920" w:h="16840"/>
          <w:pgMar w:top="960" w:right="280" w:bottom="948" w:left="780" w:header="720" w:footer="720" w:gutter="0"/>
          <w:cols w:space="720"/>
        </w:sectPr>
      </w:pPr>
    </w:p>
    <w:p w:rsidR="00701BF5" w:rsidRDefault="009A6482" w:rsidP="00A77BC4">
      <w:pPr>
        <w:pStyle w:val="1"/>
        <w:numPr>
          <w:ilvl w:val="0"/>
          <w:numId w:val="81"/>
        </w:numPr>
        <w:tabs>
          <w:tab w:val="left" w:pos="1161"/>
        </w:tabs>
        <w:spacing w:before="76"/>
        <w:ind w:hanging="241"/>
      </w:pPr>
      <w:bookmarkStart w:id="1" w:name="_TOC_250042"/>
      <w:r>
        <w:lastRenderedPageBreak/>
        <w:t>Целевой</w:t>
      </w:r>
      <w:r>
        <w:rPr>
          <w:spacing w:val="-4"/>
        </w:rPr>
        <w:t xml:space="preserve"> </w:t>
      </w:r>
      <w:r>
        <w:t>раздел</w:t>
      </w:r>
      <w:r>
        <w:rPr>
          <w:spacing w:val="-4"/>
        </w:rPr>
        <w:t xml:space="preserve"> </w:t>
      </w:r>
      <w:bookmarkEnd w:id="1"/>
      <w:r>
        <w:t>программы</w:t>
      </w:r>
    </w:p>
    <w:p w:rsidR="00701BF5" w:rsidRDefault="00701BF5">
      <w:pPr>
        <w:pStyle w:val="a3"/>
        <w:spacing w:before="3"/>
        <w:rPr>
          <w:b/>
          <w:sz w:val="22"/>
        </w:rPr>
      </w:pPr>
    </w:p>
    <w:p w:rsidR="00701BF5" w:rsidRDefault="009A6482">
      <w:pPr>
        <w:pStyle w:val="a3"/>
        <w:spacing w:line="276" w:lineRule="auto"/>
        <w:ind w:left="920" w:right="572" w:firstLine="708"/>
        <w:jc w:val="both"/>
      </w:pPr>
      <w:r>
        <w:t>Целевой</w:t>
      </w:r>
      <w:r>
        <w:rPr>
          <w:spacing w:val="1"/>
        </w:rPr>
        <w:t xml:space="preserve"> </w:t>
      </w:r>
      <w:r>
        <w:t>раздел</w:t>
      </w:r>
      <w:r>
        <w:rPr>
          <w:spacing w:val="1"/>
        </w:rPr>
        <w:t xml:space="preserve"> </w:t>
      </w:r>
      <w:r>
        <w:t>программы</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и</w:t>
      </w:r>
      <w:r>
        <w:rPr>
          <w:spacing w:val="1"/>
        </w:rPr>
        <w:t xml:space="preserve"> </w:t>
      </w:r>
      <w:r>
        <w:t>планируемые</w:t>
      </w:r>
      <w:r>
        <w:rPr>
          <w:spacing w:val="1"/>
        </w:rPr>
        <w:t xml:space="preserve"> </w:t>
      </w:r>
      <w:r>
        <w:t>результаты освоения адаптированной  образовательной программы дошкольного</w:t>
      </w:r>
      <w:r>
        <w:rPr>
          <w:spacing w:val="1"/>
        </w:rPr>
        <w:t xml:space="preserve"> </w:t>
      </w:r>
      <w:r>
        <w:t>образования</w:t>
      </w:r>
      <w:r w:rsidR="003522E5">
        <w:t xml:space="preserve"> </w:t>
      </w:r>
      <w:r>
        <w:t>МАОУ «Сырковская СОШ»</w:t>
      </w:r>
      <w:r w:rsidR="003522E5">
        <w:t xml:space="preserve"> </w:t>
      </w:r>
      <w:r>
        <w:t>для обучающихся с ограниченными возможностями здоровья,</w:t>
      </w:r>
      <w:r>
        <w:rPr>
          <w:spacing w:val="1"/>
        </w:rPr>
        <w:t xml:space="preserve"> </w:t>
      </w:r>
      <w:r>
        <w:t>определяет</w:t>
      </w:r>
      <w:r>
        <w:rPr>
          <w:spacing w:val="1"/>
        </w:rPr>
        <w:t xml:space="preserve"> </w:t>
      </w:r>
      <w:r>
        <w:t>ее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Программы,</w:t>
      </w:r>
      <w:r>
        <w:rPr>
          <w:spacing w:val="1"/>
        </w:rPr>
        <w:t xml:space="preserve"> </w:t>
      </w:r>
      <w:r>
        <w:t>планируемые результаты</w:t>
      </w:r>
      <w:r>
        <w:rPr>
          <w:spacing w:val="-3"/>
        </w:rPr>
        <w:t xml:space="preserve"> </w:t>
      </w:r>
      <w:r>
        <w:t>ее</w:t>
      </w:r>
      <w:r>
        <w:rPr>
          <w:spacing w:val="1"/>
        </w:rPr>
        <w:t xml:space="preserve"> </w:t>
      </w:r>
      <w:r>
        <w:t>освоения в</w:t>
      </w:r>
      <w:r>
        <w:rPr>
          <w:spacing w:val="-2"/>
        </w:rPr>
        <w:t xml:space="preserve"> </w:t>
      </w:r>
      <w:r>
        <w:t>виде целевых ориентиров.</w:t>
      </w:r>
    </w:p>
    <w:p w:rsidR="00701BF5" w:rsidRDefault="00701BF5">
      <w:pPr>
        <w:pStyle w:val="a3"/>
        <w:spacing w:before="1"/>
        <w:rPr>
          <w:sz w:val="22"/>
        </w:rPr>
      </w:pPr>
    </w:p>
    <w:p w:rsidR="00701BF5" w:rsidRDefault="009A6482" w:rsidP="00A77BC4">
      <w:pPr>
        <w:pStyle w:val="1"/>
        <w:numPr>
          <w:ilvl w:val="1"/>
          <w:numId w:val="81"/>
        </w:numPr>
        <w:tabs>
          <w:tab w:val="left" w:pos="1341"/>
        </w:tabs>
        <w:ind w:hanging="421"/>
      </w:pPr>
      <w:bookmarkStart w:id="2" w:name="_TOC_250041"/>
      <w:r>
        <w:t>Пояснительная</w:t>
      </w:r>
      <w:r>
        <w:rPr>
          <w:spacing w:val="-4"/>
        </w:rPr>
        <w:t xml:space="preserve"> </w:t>
      </w:r>
      <w:bookmarkEnd w:id="2"/>
      <w:r>
        <w:t>записка</w:t>
      </w:r>
    </w:p>
    <w:p w:rsidR="00701BF5" w:rsidRDefault="00701BF5">
      <w:pPr>
        <w:pStyle w:val="a3"/>
        <w:spacing w:before="10"/>
        <w:rPr>
          <w:b/>
          <w:sz w:val="21"/>
        </w:rPr>
      </w:pPr>
    </w:p>
    <w:p w:rsidR="00701BF5" w:rsidRPr="003522E5" w:rsidRDefault="009A6482" w:rsidP="002309D9">
      <w:pPr>
        <w:pStyle w:val="a3"/>
        <w:spacing w:line="276" w:lineRule="auto"/>
        <w:ind w:left="920" w:right="571" w:firstLine="708"/>
        <w:jc w:val="both"/>
      </w:pPr>
      <w:r>
        <w:t>Адаптированная образовательная программа дошкольного образования</w:t>
      </w:r>
      <w:r w:rsidR="003522E5">
        <w:t xml:space="preserve"> </w:t>
      </w:r>
      <w:r>
        <w:rPr>
          <w:spacing w:val="1"/>
        </w:rPr>
        <w:t>МАОУ «Сырковская СОШ»</w:t>
      </w:r>
      <w:r w:rsidR="003522E5">
        <w:rPr>
          <w:spacing w:val="1"/>
        </w:rPr>
        <w:t xml:space="preserve"> </w:t>
      </w:r>
      <w:r w:rsidR="006D214B">
        <w:t>(далее, А</w:t>
      </w:r>
      <w:r>
        <w:t xml:space="preserve">ОП ДО </w:t>
      </w:r>
      <w:r w:rsidR="003522E5">
        <w:rPr>
          <w:spacing w:val="1"/>
        </w:rPr>
        <w:t>МАОУ «Сырковская СОШ»</w:t>
      </w:r>
      <w:r>
        <w:t>) для обучающихся раннего и дошкольного</w:t>
      </w:r>
      <w:r>
        <w:rPr>
          <w:spacing w:val="1"/>
        </w:rPr>
        <w:t xml:space="preserve"> </w:t>
      </w:r>
      <w:r>
        <w:t>возраста</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ОВЗ)</w:t>
      </w:r>
      <w:r>
        <w:rPr>
          <w:spacing w:val="1"/>
        </w:rPr>
        <w:t xml:space="preserve"> </w:t>
      </w:r>
      <w:r>
        <w:t>разработана</w:t>
      </w:r>
      <w:r>
        <w:rPr>
          <w:spacing w:val="1"/>
        </w:rPr>
        <w:t xml:space="preserve"> </w:t>
      </w:r>
      <w:r>
        <w:t>в</w:t>
      </w:r>
      <w:r>
        <w:rPr>
          <w:spacing w:val="1"/>
        </w:rPr>
        <w:t xml:space="preserve"> </w:t>
      </w:r>
      <w:r>
        <w:t>соответствии с ФГОС ДО</w:t>
      </w:r>
      <w:r>
        <w:rPr>
          <w:vertAlign w:val="superscript"/>
        </w:rPr>
        <w:t>1</w:t>
      </w:r>
      <w:r>
        <w:t xml:space="preserve"> и федеральной адаптированной образовательной программой</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(далее,</w:t>
      </w:r>
      <w:r>
        <w:rPr>
          <w:spacing w:val="1"/>
        </w:rPr>
        <w:t xml:space="preserve"> </w:t>
      </w:r>
      <w:r>
        <w:t>ФАОП</w:t>
      </w:r>
      <w:r>
        <w:rPr>
          <w:spacing w:val="1"/>
        </w:rPr>
        <w:t xml:space="preserve"> </w:t>
      </w:r>
      <w:r>
        <w:t>ДО</w:t>
      </w:r>
      <w:r>
        <w:rPr>
          <w:vertAlign w:val="superscript"/>
        </w:rPr>
        <w:t>2</w:t>
      </w:r>
      <w:r>
        <w:t>).</w:t>
      </w:r>
      <w:r>
        <w:rPr>
          <w:spacing w:val="1"/>
        </w:rPr>
        <w:t xml:space="preserve"> </w:t>
      </w:r>
      <w:r>
        <w:t>В</w:t>
      </w:r>
      <w:r>
        <w:rPr>
          <w:spacing w:val="1"/>
        </w:rPr>
        <w:t xml:space="preserve"> </w:t>
      </w:r>
      <w:r>
        <w:t>условиях</w:t>
      </w:r>
      <w:r w:rsidR="003522E5">
        <w:t xml:space="preserve"> </w:t>
      </w:r>
      <w:r>
        <w:rPr>
          <w:spacing w:val="1"/>
        </w:rPr>
        <w:t>МАОУ «Сырковская СОШ»</w:t>
      </w:r>
      <w:r>
        <w:t>– это:</w:t>
      </w:r>
    </w:p>
    <w:p w:rsidR="00701BF5" w:rsidRPr="003522E5" w:rsidRDefault="009A6482" w:rsidP="00A77BC4">
      <w:pPr>
        <w:pStyle w:val="a5"/>
        <w:numPr>
          <w:ilvl w:val="2"/>
          <w:numId w:val="81"/>
        </w:numPr>
        <w:tabs>
          <w:tab w:val="left" w:pos="1769"/>
        </w:tabs>
        <w:spacing w:line="276" w:lineRule="auto"/>
        <w:ind w:left="1769"/>
        <w:jc w:val="left"/>
        <w:rPr>
          <w:sz w:val="24"/>
        </w:rPr>
      </w:pPr>
      <w:r>
        <w:rPr>
          <w:sz w:val="24"/>
        </w:rPr>
        <w:t>АОП</w:t>
      </w:r>
      <w:r>
        <w:rPr>
          <w:spacing w:val="-8"/>
          <w:sz w:val="24"/>
        </w:rPr>
        <w:t xml:space="preserve"> </w:t>
      </w:r>
      <w:r>
        <w:rPr>
          <w:sz w:val="24"/>
        </w:rPr>
        <w:t>ДО</w:t>
      </w:r>
      <w:r>
        <w:rPr>
          <w:spacing w:val="-3"/>
          <w:sz w:val="24"/>
        </w:rPr>
        <w:t xml:space="preserve"> </w:t>
      </w:r>
      <w:r>
        <w:rPr>
          <w:sz w:val="24"/>
        </w:rPr>
        <w:t>для</w:t>
      </w:r>
      <w:r>
        <w:rPr>
          <w:spacing w:val="-1"/>
          <w:sz w:val="24"/>
        </w:rPr>
        <w:t xml:space="preserve"> </w:t>
      </w:r>
      <w:r>
        <w:rPr>
          <w:sz w:val="24"/>
        </w:rPr>
        <w:t>обучающихся</w:t>
      </w:r>
      <w:r>
        <w:rPr>
          <w:spacing w:val="-2"/>
          <w:sz w:val="24"/>
        </w:rPr>
        <w:t xml:space="preserve"> </w:t>
      </w:r>
      <w:r>
        <w:rPr>
          <w:sz w:val="24"/>
        </w:rPr>
        <w:t>с</w:t>
      </w:r>
      <w:r>
        <w:rPr>
          <w:spacing w:val="-1"/>
          <w:sz w:val="24"/>
        </w:rPr>
        <w:t xml:space="preserve"> </w:t>
      </w:r>
      <w:r>
        <w:rPr>
          <w:sz w:val="24"/>
        </w:rPr>
        <w:t>тяжёлыми</w:t>
      </w:r>
      <w:r>
        <w:rPr>
          <w:spacing w:val="-2"/>
          <w:sz w:val="24"/>
        </w:rPr>
        <w:t xml:space="preserve"> </w:t>
      </w:r>
      <w:r>
        <w:rPr>
          <w:sz w:val="24"/>
        </w:rPr>
        <w:t>нарушениями</w:t>
      </w:r>
      <w:r>
        <w:rPr>
          <w:spacing w:val="-2"/>
          <w:sz w:val="24"/>
        </w:rPr>
        <w:t xml:space="preserve"> </w:t>
      </w:r>
      <w:r>
        <w:rPr>
          <w:sz w:val="24"/>
        </w:rPr>
        <w:t>речи;</w:t>
      </w:r>
    </w:p>
    <w:p w:rsidR="00701BF5" w:rsidRPr="003522E5" w:rsidRDefault="009A6482" w:rsidP="00A77BC4">
      <w:pPr>
        <w:pStyle w:val="a5"/>
        <w:numPr>
          <w:ilvl w:val="2"/>
          <w:numId w:val="81"/>
        </w:numPr>
        <w:tabs>
          <w:tab w:val="left" w:pos="1769"/>
        </w:tabs>
        <w:spacing w:before="1" w:line="276" w:lineRule="auto"/>
        <w:ind w:left="1769"/>
        <w:jc w:val="left"/>
        <w:rPr>
          <w:sz w:val="24"/>
        </w:rPr>
      </w:pPr>
      <w:r>
        <w:rPr>
          <w:sz w:val="24"/>
        </w:rPr>
        <w:t>АОП</w:t>
      </w:r>
      <w:r>
        <w:rPr>
          <w:spacing w:val="-8"/>
          <w:sz w:val="24"/>
        </w:rPr>
        <w:t xml:space="preserve"> </w:t>
      </w:r>
      <w:r>
        <w:rPr>
          <w:sz w:val="24"/>
        </w:rPr>
        <w:t>ДО</w:t>
      </w:r>
      <w:r>
        <w:rPr>
          <w:spacing w:val="-2"/>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 задержкой</w:t>
      </w:r>
      <w:r>
        <w:rPr>
          <w:spacing w:val="-3"/>
          <w:sz w:val="24"/>
        </w:rPr>
        <w:t xml:space="preserve"> </w:t>
      </w:r>
      <w:r>
        <w:rPr>
          <w:sz w:val="24"/>
        </w:rPr>
        <w:t>психического</w:t>
      </w:r>
      <w:r>
        <w:rPr>
          <w:spacing w:val="-2"/>
          <w:sz w:val="24"/>
        </w:rPr>
        <w:t xml:space="preserve"> </w:t>
      </w:r>
      <w:r>
        <w:rPr>
          <w:sz w:val="24"/>
        </w:rPr>
        <w:t>развития;</w:t>
      </w:r>
    </w:p>
    <w:p w:rsidR="00701BF5" w:rsidRPr="003522E5" w:rsidRDefault="009A6482" w:rsidP="00A77BC4">
      <w:pPr>
        <w:pStyle w:val="a5"/>
        <w:numPr>
          <w:ilvl w:val="2"/>
          <w:numId w:val="81"/>
        </w:numPr>
        <w:tabs>
          <w:tab w:val="left" w:pos="1861"/>
        </w:tabs>
        <w:spacing w:before="1" w:line="276" w:lineRule="auto"/>
        <w:ind w:right="583" w:firstLine="708"/>
        <w:jc w:val="left"/>
        <w:rPr>
          <w:sz w:val="24"/>
        </w:rPr>
      </w:pPr>
      <w:r>
        <w:rPr>
          <w:sz w:val="24"/>
        </w:rPr>
        <w:t>АОП</w:t>
      </w:r>
      <w:r>
        <w:rPr>
          <w:spacing w:val="22"/>
          <w:sz w:val="24"/>
        </w:rPr>
        <w:t xml:space="preserve"> </w:t>
      </w:r>
      <w:r>
        <w:rPr>
          <w:sz w:val="24"/>
        </w:rPr>
        <w:t>ДО</w:t>
      </w:r>
      <w:r>
        <w:rPr>
          <w:spacing w:val="25"/>
          <w:sz w:val="24"/>
        </w:rPr>
        <w:t xml:space="preserve"> </w:t>
      </w:r>
      <w:r>
        <w:rPr>
          <w:sz w:val="24"/>
        </w:rPr>
        <w:t>для</w:t>
      </w:r>
      <w:r>
        <w:rPr>
          <w:spacing w:val="28"/>
          <w:sz w:val="24"/>
        </w:rPr>
        <w:t xml:space="preserve"> </w:t>
      </w:r>
      <w:r>
        <w:rPr>
          <w:sz w:val="24"/>
        </w:rPr>
        <w:t>обучающихся</w:t>
      </w:r>
      <w:r>
        <w:rPr>
          <w:spacing w:val="28"/>
          <w:sz w:val="24"/>
        </w:rPr>
        <w:t xml:space="preserve"> </w:t>
      </w:r>
      <w:r>
        <w:rPr>
          <w:sz w:val="24"/>
        </w:rPr>
        <w:t>с</w:t>
      </w:r>
      <w:r>
        <w:rPr>
          <w:spacing w:val="27"/>
          <w:sz w:val="24"/>
        </w:rPr>
        <w:t xml:space="preserve"> </w:t>
      </w:r>
      <w:r>
        <w:rPr>
          <w:sz w:val="24"/>
        </w:rPr>
        <w:t>умственной</w:t>
      </w:r>
      <w:r>
        <w:rPr>
          <w:spacing w:val="26"/>
          <w:sz w:val="24"/>
        </w:rPr>
        <w:t xml:space="preserve"> </w:t>
      </w:r>
      <w:r>
        <w:rPr>
          <w:sz w:val="24"/>
        </w:rPr>
        <w:t>отсталостью</w:t>
      </w:r>
      <w:r>
        <w:rPr>
          <w:spacing w:val="27"/>
          <w:sz w:val="24"/>
        </w:rPr>
        <w:t xml:space="preserve"> </w:t>
      </w:r>
      <w:r>
        <w:rPr>
          <w:sz w:val="24"/>
        </w:rPr>
        <w:t>(интеллектуальными</w:t>
      </w:r>
      <w:r>
        <w:rPr>
          <w:spacing w:val="-57"/>
          <w:sz w:val="24"/>
        </w:rPr>
        <w:t xml:space="preserve"> </w:t>
      </w:r>
      <w:r>
        <w:rPr>
          <w:sz w:val="24"/>
        </w:rPr>
        <w:t>нарушениями).</w:t>
      </w:r>
    </w:p>
    <w:p w:rsidR="00701BF5" w:rsidRDefault="009A6482" w:rsidP="002309D9">
      <w:pPr>
        <w:pStyle w:val="a3"/>
        <w:spacing w:line="276" w:lineRule="auto"/>
        <w:ind w:left="920" w:right="576" w:firstLine="708"/>
        <w:jc w:val="both"/>
      </w:pPr>
      <w:r>
        <w:t xml:space="preserve">ФГОС ДО определяет инвариантные цели и ориентиры </w:t>
      </w:r>
      <w:r w:rsidR="006D214B">
        <w:t>разработки А</w:t>
      </w:r>
      <w:r>
        <w:t>ОП ДО, а</w:t>
      </w:r>
      <w:r>
        <w:rPr>
          <w:spacing w:val="1"/>
        </w:rPr>
        <w:t xml:space="preserve"> </w:t>
      </w:r>
      <w:r>
        <w:t>ФАОП</w:t>
      </w:r>
      <w:r>
        <w:rPr>
          <w:spacing w:val="-7"/>
        </w:rPr>
        <w:t xml:space="preserve"> </w:t>
      </w:r>
      <w:r>
        <w:t>ДО</w:t>
      </w:r>
      <w:r>
        <w:rPr>
          <w:spacing w:val="-3"/>
        </w:rPr>
        <w:t xml:space="preserve"> </w:t>
      </w:r>
      <w:r>
        <w:t>предоставляет</w:t>
      </w:r>
      <w:r>
        <w:rPr>
          <w:spacing w:val="-1"/>
        </w:rPr>
        <w:t xml:space="preserve"> </w:t>
      </w:r>
      <w:r>
        <w:t>примеры</w:t>
      </w:r>
      <w:r>
        <w:rPr>
          <w:spacing w:val="-3"/>
        </w:rPr>
        <w:t xml:space="preserve"> </w:t>
      </w:r>
      <w:r>
        <w:t>вариативных</w:t>
      </w:r>
      <w:r>
        <w:rPr>
          <w:spacing w:val="59"/>
        </w:rPr>
        <w:t xml:space="preserve"> </w:t>
      </w:r>
      <w:r>
        <w:t>способов</w:t>
      </w:r>
      <w:r>
        <w:rPr>
          <w:spacing w:val="-2"/>
        </w:rPr>
        <w:t xml:space="preserve"> </w:t>
      </w:r>
      <w:r>
        <w:t>и</w:t>
      </w:r>
      <w:r>
        <w:rPr>
          <w:spacing w:val="-2"/>
        </w:rPr>
        <w:t xml:space="preserve"> </w:t>
      </w:r>
      <w:r>
        <w:t>средств</w:t>
      </w:r>
      <w:r>
        <w:rPr>
          <w:spacing w:val="-3"/>
        </w:rPr>
        <w:t xml:space="preserve"> </w:t>
      </w:r>
      <w:r>
        <w:t>их</w:t>
      </w:r>
      <w:r>
        <w:rPr>
          <w:spacing w:val="-1"/>
        </w:rPr>
        <w:t xml:space="preserve"> </w:t>
      </w:r>
      <w:r>
        <w:t>достижения.</w:t>
      </w:r>
    </w:p>
    <w:p w:rsidR="00701BF5" w:rsidRDefault="00701BF5">
      <w:pPr>
        <w:pStyle w:val="a3"/>
        <w:spacing w:before="7"/>
        <w:rPr>
          <w:sz w:val="22"/>
        </w:rPr>
      </w:pPr>
    </w:p>
    <w:p w:rsidR="00701BF5" w:rsidRDefault="006D214B">
      <w:pPr>
        <w:pStyle w:val="a3"/>
        <w:spacing w:line="276" w:lineRule="auto"/>
        <w:ind w:left="920" w:right="578" w:firstLine="708"/>
        <w:jc w:val="both"/>
      </w:pPr>
      <w:r>
        <w:t>А</w:t>
      </w:r>
      <w:r w:rsidR="009A6482">
        <w:t>ОП</w:t>
      </w:r>
      <w:r w:rsidR="003522E5">
        <w:t xml:space="preserve"> </w:t>
      </w:r>
      <w:r w:rsidR="009A6482">
        <w:rPr>
          <w:spacing w:val="1"/>
        </w:rPr>
        <w:t>МАОУ «Сырковская СОШ»</w:t>
      </w:r>
      <w:r>
        <w:rPr>
          <w:spacing w:val="1"/>
        </w:rPr>
        <w:t xml:space="preserve"> </w:t>
      </w:r>
      <w:r w:rsidR="009A6482">
        <w:t>реализуется</w:t>
      </w:r>
      <w:r w:rsidR="009A6482">
        <w:rPr>
          <w:spacing w:val="1"/>
        </w:rPr>
        <w:t xml:space="preserve"> </w:t>
      </w:r>
      <w:r w:rsidR="009A6482">
        <w:t>на</w:t>
      </w:r>
      <w:r w:rsidR="009A6482">
        <w:rPr>
          <w:spacing w:val="1"/>
        </w:rPr>
        <w:t xml:space="preserve"> </w:t>
      </w:r>
      <w:r w:rsidR="009A6482">
        <w:t>государственном</w:t>
      </w:r>
      <w:r w:rsidR="009A6482">
        <w:rPr>
          <w:spacing w:val="1"/>
        </w:rPr>
        <w:t xml:space="preserve"> </w:t>
      </w:r>
      <w:r w:rsidR="009A6482">
        <w:t>языке</w:t>
      </w:r>
      <w:r w:rsidR="009A6482">
        <w:rPr>
          <w:spacing w:val="1"/>
        </w:rPr>
        <w:t xml:space="preserve"> </w:t>
      </w:r>
      <w:r w:rsidR="009A6482">
        <w:t>Российской</w:t>
      </w:r>
      <w:r w:rsidR="009A6482">
        <w:rPr>
          <w:spacing w:val="1"/>
        </w:rPr>
        <w:t xml:space="preserve"> </w:t>
      </w:r>
      <w:r w:rsidR="009A6482">
        <w:t>Федерации (п.1.9.ФГОС ДО) в соответствии с образовательной программой дошкольного</w:t>
      </w:r>
      <w:r w:rsidR="009A6482">
        <w:rPr>
          <w:spacing w:val="1"/>
        </w:rPr>
        <w:t xml:space="preserve"> </w:t>
      </w:r>
      <w:r w:rsidR="009A6482">
        <w:t>образования и</w:t>
      </w:r>
      <w:r w:rsidR="009A6482">
        <w:rPr>
          <w:spacing w:val="-2"/>
        </w:rPr>
        <w:t xml:space="preserve"> </w:t>
      </w:r>
      <w:r w:rsidR="009A6482">
        <w:t>на</w:t>
      </w:r>
      <w:r w:rsidR="009A6482">
        <w:rPr>
          <w:spacing w:val="1"/>
        </w:rPr>
        <w:t xml:space="preserve"> </w:t>
      </w:r>
      <w:r w:rsidR="009A6482">
        <w:t>основании</w:t>
      </w:r>
      <w:r w:rsidR="009A6482">
        <w:rPr>
          <w:spacing w:val="-2"/>
        </w:rPr>
        <w:t xml:space="preserve"> </w:t>
      </w:r>
      <w:r w:rsidR="009A6482">
        <w:t>заявления</w:t>
      </w:r>
      <w:r w:rsidR="009A6482">
        <w:rPr>
          <w:spacing w:val="-4"/>
        </w:rPr>
        <w:t xml:space="preserve"> </w:t>
      </w:r>
      <w:r w:rsidR="009A6482">
        <w:t>родителей</w:t>
      </w:r>
      <w:r w:rsidR="009A6482">
        <w:rPr>
          <w:spacing w:val="-1"/>
        </w:rPr>
        <w:t xml:space="preserve"> </w:t>
      </w:r>
      <w:r w:rsidR="009A6482">
        <w:t>(законных</w:t>
      </w:r>
      <w:r w:rsidR="009A6482">
        <w:rPr>
          <w:spacing w:val="-1"/>
        </w:rPr>
        <w:t xml:space="preserve"> </w:t>
      </w:r>
      <w:r w:rsidR="009A6482">
        <w:t>представителей).</w:t>
      </w:r>
    </w:p>
    <w:p w:rsidR="00701BF5" w:rsidRDefault="009A6482" w:rsidP="00A77BC4">
      <w:pPr>
        <w:pStyle w:val="1"/>
        <w:numPr>
          <w:ilvl w:val="2"/>
          <w:numId w:val="80"/>
        </w:numPr>
        <w:tabs>
          <w:tab w:val="left" w:pos="2229"/>
        </w:tabs>
        <w:spacing w:before="200"/>
      </w:pPr>
      <w:bookmarkStart w:id="3" w:name="_TOC_250040"/>
      <w:r>
        <w:t>Цели</w:t>
      </w:r>
      <w:r>
        <w:rPr>
          <w:spacing w:val="-6"/>
        </w:rPr>
        <w:t xml:space="preserve"> </w:t>
      </w:r>
      <w:r>
        <w:t>и</w:t>
      </w:r>
      <w:r>
        <w:rPr>
          <w:spacing w:val="-2"/>
        </w:rPr>
        <w:t xml:space="preserve"> </w:t>
      </w:r>
      <w:r>
        <w:t>задачи</w:t>
      </w:r>
      <w:r>
        <w:rPr>
          <w:spacing w:val="-1"/>
        </w:rPr>
        <w:t xml:space="preserve"> </w:t>
      </w:r>
      <w:r>
        <w:t>реализации</w:t>
      </w:r>
      <w:r>
        <w:rPr>
          <w:spacing w:val="-3"/>
        </w:rPr>
        <w:t xml:space="preserve"> </w:t>
      </w:r>
      <w:bookmarkEnd w:id="3"/>
      <w:r>
        <w:t>программы</w:t>
      </w:r>
    </w:p>
    <w:p w:rsidR="00701BF5" w:rsidRDefault="00701BF5">
      <w:pPr>
        <w:pStyle w:val="a3"/>
        <w:spacing w:before="11"/>
        <w:rPr>
          <w:b/>
          <w:sz w:val="21"/>
        </w:rPr>
      </w:pPr>
    </w:p>
    <w:p w:rsidR="00701BF5" w:rsidRDefault="009A6482">
      <w:pPr>
        <w:pStyle w:val="a3"/>
        <w:spacing w:line="276" w:lineRule="auto"/>
        <w:ind w:left="920" w:right="574" w:firstLine="708"/>
        <w:jc w:val="both"/>
      </w:pPr>
      <w:r>
        <w:t xml:space="preserve">Цель реализации </w:t>
      </w:r>
      <w:r w:rsidR="006D214B">
        <w:t>АОП ДО МАОУ «Сырковская СОШ»</w:t>
      </w:r>
      <w:r>
        <w:t>- обеспечение условий для дошкольного</w:t>
      </w:r>
      <w:r>
        <w:rPr>
          <w:spacing w:val="-57"/>
        </w:rPr>
        <w:t xml:space="preserve"> </w:t>
      </w:r>
      <w:r>
        <w:t>образования, определяемых общими и особыми потребностями обучающегося раннего и</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ОВЗ),</w:t>
      </w:r>
      <w:r>
        <w:rPr>
          <w:spacing w:val="1"/>
        </w:rPr>
        <w:t xml:space="preserve"> </w:t>
      </w:r>
      <w:r>
        <w:t>индивидуальными</w:t>
      </w:r>
      <w:r>
        <w:rPr>
          <w:spacing w:val="-1"/>
        </w:rPr>
        <w:t xml:space="preserve"> </w:t>
      </w:r>
      <w:r>
        <w:t>особенностями его</w:t>
      </w:r>
      <w:r>
        <w:rPr>
          <w:spacing w:val="-1"/>
        </w:rPr>
        <w:t xml:space="preserve"> </w:t>
      </w:r>
      <w:r>
        <w:t>развития и</w:t>
      </w:r>
      <w:r>
        <w:rPr>
          <w:spacing w:val="-2"/>
        </w:rPr>
        <w:t xml:space="preserve"> </w:t>
      </w:r>
      <w:r>
        <w:t>состояния</w:t>
      </w:r>
      <w:r>
        <w:rPr>
          <w:spacing w:val="-3"/>
        </w:rPr>
        <w:t xml:space="preserve"> </w:t>
      </w:r>
      <w:r>
        <w:t>здоровья.</w:t>
      </w:r>
    </w:p>
    <w:p w:rsidR="00701BF5" w:rsidRDefault="00701BF5">
      <w:pPr>
        <w:pStyle w:val="a3"/>
        <w:spacing w:before="5"/>
        <w:rPr>
          <w:sz w:val="22"/>
        </w:rPr>
      </w:pPr>
    </w:p>
    <w:p w:rsidR="00701BF5" w:rsidRDefault="009A6482">
      <w:pPr>
        <w:pStyle w:val="a3"/>
        <w:spacing w:before="1" w:line="276" w:lineRule="auto"/>
        <w:ind w:left="920" w:right="570" w:firstLine="708"/>
        <w:jc w:val="both"/>
      </w:pPr>
      <w:r>
        <w:t>С учётом требований федерального государственного образовательного стандарта</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ДО)</w:t>
      </w:r>
      <w:r>
        <w:rPr>
          <w:spacing w:val="1"/>
        </w:rPr>
        <w:t xml:space="preserve"> </w:t>
      </w:r>
      <w:r w:rsidR="006D214B">
        <w:t>АОП ДО МАОУ «Сырковская СОШ»</w:t>
      </w:r>
      <w:r w:rsidR="005C1A02">
        <w:t xml:space="preserve"> </w:t>
      </w:r>
      <w:r>
        <w:t>содействует</w:t>
      </w:r>
      <w:r>
        <w:rPr>
          <w:spacing w:val="1"/>
        </w:rPr>
        <w:t xml:space="preserve"> </w:t>
      </w:r>
      <w:r>
        <w:t>взаимопониманию</w:t>
      </w:r>
      <w:r>
        <w:rPr>
          <w:spacing w:val="1"/>
        </w:rPr>
        <w:t xml:space="preserve"> </w:t>
      </w:r>
      <w:r>
        <w:t>и</w:t>
      </w:r>
      <w:r>
        <w:rPr>
          <w:spacing w:val="1"/>
        </w:rPr>
        <w:t xml:space="preserve"> </w:t>
      </w:r>
      <w:r>
        <w:t>сотрудничеству</w:t>
      </w:r>
      <w:r>
        <w:rPr>
          <w:spacing w:val="1"/>
        </w:rPr>
        <w:t xml:space="preserve"> </w:t>
      </w:r>
      <w:r>
        <w:t>между</w:t>
      </w:r>
      <w:r>
        <w:rPr>
          <w:spacing w:val="1"/>
        </w:rPr>
        <w:t xml:space="preserve"> </w:t>
      </w:r>
      <w:r>
        <w:t>людьми,</w:t>
      </w:r>
      <w:r>
        <w:rPr>
          <w:spacing w:val="1"/>
        </w:rPr>
        <w:t xml:space="preserve"> </w:t>
      </w:r>
      <w:r>
        <w:t>способствует</w:t>
      </w:r>
      <w:r>
        <w:rPr>
          <w:spacing w:val="1"/>
        </w:rPr>
        <w:t xml:space="preserve"> </w:t>
      </w:r>
      <w:r>
        <w:t>реализации</w:t>
      </w:r>
      <w:r>
        <w:rPr>
          <w:spacing w:val="1"/>
        </w:rPr>
        <w:t xml:space="preserve"> </w:t>
      </w:r>
      <w:r>
        <w:t>прав</w:t>
      </w:r>
      <w:r>
        <w:rPr>
          <w:spacing w:val="1"/>
        </w:rPr>
        <w:t xml:space="preserve"> </w:t>
      </w:r>
      <w:r>
        <w:t>обучающихся</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получение</w:t>
      </w:r>
      <w:r>
        <w:rPr>
          <w:spacing w:val="1"/>
        </w:rPr>
        <w:t xml:space="preserve"> </w:t>
      </w:r>
      <w:r>
        <w:t>доступного</w:t>
      </w:r>
      <w:r>
        <w:rPr>
          <w:spacing w:val="1"/>
        </w:rPr>
        <w:t xml:space="preserve"> </w:t>
      </w:r>
      <w:r>
        <w:t>и</w:t>
      </w:r>
      <w:r>
        <w:rPr>
          <w:spacing w:val="1"/>
        </w:rPr>
        <w:t xml:space="preserve"> </w:t>
      </w:r>
      <w:r>
        <w:t>качественного</w:t>
      </w:r>
      <w:r>
        <w:rPr>
          <w:spacing w:val="1"/>
        </w:rPr>
        <w:t xml:space="preserve"> </w:t>
      </w:r>
      <w:r>
        <w:t>образования,</w:t>
      </w:r>
      <w:r>
        <w:rPr>
          <w:spacing w:val="1"/>
        </w:rPr>
        <w:t xml:space="preserve"> </w:t>
      </w:r>
      <w:r>
        <w:t>обеспечивает</w:t>
      </w:r>
      <w:r>
        <w:rPr>
          <w:spacing w:val="1"/>
        </w:rPr>
        <w:t xml:space="preserve"> </w:t>
      </w:r>
      <w:r>
        <w:t>развитие</w:t>
      </w:r>
      <w:r>
        <w:rPr>
          <w:spacing w:val="1"/>
        </w:rPr>
        <w:t xml:space="preserve"> </w:t>
      </w:r>
      <w:r>
        <w:t>способностей</w:t>
      </w:r>
      <w:r>
        <w:rPr>
          <w:spacing w:val="1"/>
        </w:rPr>
        <w:t xml:space="preserve"> </w:t>
      </w:r>
      <w:r>
        <w:t>каждого</w:t>
      </w:r>
      <w:r>
        <w:rPr>
          <w:spacing w:val="1"/>
        </w:rPr>
        <w:t xml:space="preserve"> </w:t>
      </w:r>
      <w:r>
        <w:t>ребенка,</w:t>
      </w:r>
      <w:r>
        <w:rPr>
          <w:spacing w:val="1"/>
        </w:rPr>
        <w:t xml:space="preserve"> </w:t>
      </w:r>
      <w:r>
        <w:t>формирование</w:t>
      </w:r>
      <w:r>
        <w:rPr>
          <w:spacing w:val="1"/>
        </w:rPr>
        <w:t xml:space="preserve"> </w:t>
      </w:r>
      <w:r>
        <w:t>и</w:t>
      </w:r>
      <w:r>
        <w:rPr>
          <w:spacing w:val="1"/>
        </w:rPr>
        <w:t xml:space="preserve"> </w:t>
      </w:r>
      <w:r>
        <w:t>развитие личности ребенка в соответствии с принятыми в семье и обществе духовно-</w:t>
      </w:r>
      <w:r>
        <w:rPr>
          <w:spacing w:val="1"/>
        </w:rPr>
        <w:t xml:space="preserve"> </w:t>
      </w:r>
      <w:r>
        <w:t>нравственными и социокультурными ценностями в целях интеллектуального, духовно-</w:t>
      </w:r>
      <w:r>
        <w:rPr>
          <w:spacing w:val="1"/>
        </w:rPr>
        <w:t xml:space="preserve"> </w:t>
      </w:r>
      <w:r>
        <w:t>нравственного,</w:t>
      </w:r>
      <w:r>
        <w:rPr>
          <w:spacing w:val="1"/>
        </w:rPr>
        <w:t xml:space="preserve"> </w:t>
      </w:r>
      <w:r>
        <w:t>творческого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человека,</w:t>
      </w:r>
      <w:r>
        <w:rPr>
          <w:spacing w:val="1"/>
        </w:rPr>
        <w:t xml:space="preserve"> </w:t>
      </w:r>
      <w:r>
        <w:t>удовлетворения</w:t>
      </w:r>
      <w:r>
        <w:rPr>
          <w:spacing w:val="1"/>
        </w:rPr>
        <w:t xml:space="preserve"> </w:t>
      </w:r>
      <w:r>
        <w:t>его</w:t>
      </w:r>
      <w:r>
        <w:rPr>
          <w:spacing w:val="-57"/>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p>
    <w:p w:rsidR="00701BF5" w:rsidRDefault="00701BF5">
      <w:pPr>
        <w:pStyle w:val="a3"/>
        <w:rPr>
          <w:sz w:val="20"/>
        </w:rPr>
      </w:pPr>
    </w:p>
    <w:p w:rsidR="00701BF5" w:rsidRDefault="000504F6">
      <w:pPr>
        <w:pStyle w:val="a3"/>
        <w:rPr>
          <w:sz w:val="13"/>
        </w:rPr>
      </w:pPr>
      <w:r>
        <w:pict>
          <v:rect id="_x0000_s2086" style="position:absolute;margin-left:85.05pt;margin-top:9.45pt;width:144.05pt;height:.8pt;z-index:-15728640;mso-wrap-distance-left:0;mso-wrap-distance-right:0;mso-position-horizontal-relative:page" fillcolor="black" stroked="f">
            <w10:wrap type="topAndBottom" anchorx="page"/>
          </v:rect>
        </w:pict>
      </w:r>
    </w:p>
    <w:p w:rsidR="00701BF5" w:rsidRPr="002309D9" w:rsidRDefault="009A6482">
      <w:pPr>
        <w:spacing w:before="72"/>
        <w:ind w:left="920"/>
        <w:jc w:val="both"/>
        <w:rPr>
          <w:sz w:val="18"/>
        </w:rPr>
      </w:pPr>
      <w:r w:rsidRPr="002309D9">
        <w:rPr>
          <w:sz w:val="18"/>
          <w:vertAlign w:val="superscript"/>
        </w:rPr>
        <w:t>1</w:t>
      </w:r>
      <w:r w:rsidRPr="002309D9">
        <w:rPr>
          <w:spacing w:val="-2"/>
          <w:sz w:val="18"/>
        </w:rPr>
        <w:t xml:space="preserve"> </w:t>
      </w:r>
      <w:r w:rsidRPr="002309D9">
        <w:rPr>
          <w:sz w:val="18"/>
        </w:rPr>
        <w:t>ФГОС</w:t>
      </w:r>
      <w:r w:rsidRPr="002309D9">
        <w:rPr>
          <w:spacing w:val="-2"/>
          <w:sz w:val="18"/>
        </w:rPr>
        <w:t xml:space="preserve"> </w:t>
      </w:r>
      <w:r w:rsidRPr="002309D9">
        <w:rPr>
          <w:sz w:val="18"/>
        </w:rPr>
        <w:t>ДО</w:t>
      </w:r>
    </w:p>
    <w:p w:rsidR="00701BF5" w:rsidRPr="002309D9" w:rsidRDefault="009A6482">
      <w:pPr>
        <w:spacing w:before="4" w:line="235" w:lineRule="auto"/>
        <w:ind w:left="920" w:right="575"/>
        <w:jc w:val="both"/>
        <w:rPr>
          <w:sz w:val="18"/>
        </w:rPr>
      </w:pPr>
      <w:r w:rsidRPr="002309D9">
        <w:rPr>
          <w:sz w:val="18"/>
          <w:vertAlign w:val="superscript"/>
        </w:rPr>
        <w:t>2</w:t>
      </w:r>
      <w:r w:rsidRPr="002309D9">
        <w:rPr>
          <w:sz w:val="18"/>
        </w:rPr>
        <w:t xml:space="preserve"> </w:t>
      </w:r>
      <w:hyperlink r:id="rId10">
        <w:r w:rsidRPr="002309D9">
          <w:rPr>
            <w:color w:val="0000FF"/>
            <w:sz w:val="18"/>
            <w:u w:val="single" w:color="0000FF"/>
          </w:rPr>
          <w:t>http://publication.pravo.gov.ru</w:t>
        </w:r>
        <w:r w:rsidRPr="002309D9">
          <w:rPr>
            <w:color w:val="0000FF"/>
            <w:sz w:val="18"/>
          </w:rPr>
          <w:t xml:space="preserve"> </w:t>
        </w:r>
      </w:hyperlink>
      <w:r w:rsidRPr="002309D9">
        <w:rPr>
          <w:sz w:val="18"/>
        </w:rPr>
        <w:t>Приказ Министерства просвещения Российской Федерации от 24.11.2022 №</w:t>
      </w:r>
      <w:r w:rsidRPr="002309D9">
        <w:rPr>
          <w:spacing w:val="1"/>
          <w:sz w:val="18"/>
        </w:rPr>
        <w:t xml:space="preserve"> </w:t>
      </w:r>
      <w:r w:rsidRPr="002309D9">
        <w:rPr>
          <w:sz w:val="18"/>
        </w:rPr>
        <w:t>1022 "Об утверждении федеральной адаптированной образовательной программы дошкольного образования</w:t>
      </w:r>
      <w:r w:rsidRPr="002309D9">
        <w:rPr>
          <w:spacing w:val="-47"/>
          <w:sz w:val="18"/>
        </w:rPr>
        <w:t xml:space="preserve"> </w:t>
      </w:r>
      <w:r w:rsidRPr="002309D9">
        <w:rPr>
          <w:sz w:val="18"/>
        </w:rPr>
        <w:t>для обучающихся с ограниченными</w:t>
      </w:r>
      <w:r w:rsidRPr="002309D9">
        <w:rPr>
          <w:spacing w:val="-3"/>
          <w:sz w:val="18"/>
        </w:rPr>
        <w:t xml:space="preserve"> </w:t>
      </w:r>
      <w:r w:rsidRPr="002309D9">
        <w:rPr>
          <w:sz w:val="18"/>
        </w:rPr>
        <w:t>возможностями</w:t>
      </w:r>
      <w:r w:rsidRPr="002309D9">
        <w:rPr>
          <w:spacing w:val="-3"/>
          <w:sz w:val="18"/>
        </w:rPr>
        <w:t xml:space="preserve"> </w:t>
      </w:r>
      <w:r w:rsidRPr="002309D9">
        <w:rPr>
          <w:sz w:val="18"/>
        </w:rPr>
        <w:t>здоровья"(Зарегистрирован 27.01.2023</w:t>
      </w:r>
      <w:r w:rsidRPr="002309D9">
        <w:rPr>
          <w:spacing w:val="-4"/>
          <w:sz w:val="18"/>
        </w:rPr>
        <w:t xml:space="preserve"> </w:t>
      </w:r>
      <w:r w:rsidRPr="002309D9">
        <w:rPr>
          <w:sz w:val="18"/>
        </w:rPr>
        <w:t>№</w:t>
      </w:r>
      <w:r w:rsidRPr="002309D9">
        <w:rPr>
          <w:spacing w:val="-3"/>
          <w:sz w:val="18"/>
        </w:rPr>
        <w:t xml:space="preserve"> </w:t>
      </w:r>
      <w:r w:rsidRPr="002309D9">
        <w:rPr>
          <w:sz w:val="18"/>
        </w:rPr>
        <w:t>72149)</w:t>
      </w:r>
    </w:p>
    <w:p w:rsidR="00701BF5" w:rsidRDefault="00701BF5">
      <w:pPr>
        <w:spacing w:line="235" w:lineRule="auto"/>
        <w:jc w:val="both"/>
        <w:rPr>
          <w:sz w:val="20"/>
        </w:rPr>
        <w:sectPr w:rsidR="00701BF5">
          <w:pgSz w:w="11920" w:h="16840"/>
          <w:pgMar w:top="960" w:right="280" w:bottom="460" w:left="780" w:header="0" w:footer="210" w:gutter="0"/>
          <w:cols w:space="720"/>
        </w:sectPr>
      </w:pPr>
    </w:p>
    <w:p w:rsidR="00701BF5" w:rsidRDefault="009A6482">
      <w:pPr>
        <w:pStyle w:val="a3"/>
        <w:spacing w:before="76"/>
        <w:ind w:left="1629"/>
      </w:pPr>
      <w:r>
        <w:lastRenderedPageBreak/>
        <w:t>Задачи</w:t>
      </w:r>
      <w:r>
        <w:rPr>
          <w:spacing w:val="-1"/>
        </w:rPr>
        <w:t xml:space="preserve"> </w:t>
      </w:r>
      <w:r w:rsidR="006D214B">
        <w:t>АОП ДО МАОУ «Сырковская СОШ»</w:t>
      </w:r>
      <w:r>
        <w:t>:</w:t>
      </w:r>
    </w:p>
    <w:p w:rsidR="00701BF5" w:rsidRDefault="00701BF5">
      <w:pPr>
        <w:pStyle w:val="a3"/>
        <w:spacing w:before="8"/>
        <w:rPr>
          <w:sz w:val="25"/>
        </w:rPr>
      </w:pPr>
    </w:p>
    <w:p w:rsidR="00701BF5" w:rsidRDefault="009A6482" w:rsidP="00A77BC4">
      <w:pPr>
        <w:pStyle w:val="a3"/>
        <w:numPr>
          <w:ilvl w:val="2"/>
          <w:numId w:val="82"/>
        </w:numPr>
        <w:spacing w:before="1"/>
        <w:ind w:left="1320" w:hanging="440"/>
      </w:pPr>
      <w:r>
        <w:t xml:space="preserve">реализация содержания </w:t>
      </w:r>
      <w:r w:rsidR="006D214B">
        <w:t>АОП ДО МАОУ «Сырковская СОШ»</w:t>
      </w:r>
      <w:r>
        <w:t>;</w:t>
      </w:r>
    </w:p>
    <w:p w:rsidR="00701BF5" w:rsidRDefault="00701BF5" w:rsidP="002309D9">
      <w:pPr>
        <w:pStyle w:val="a3"/>
        <w:spacing w:before="8"/>
        <w:ind w:left="1320" w:hanging="440"/>
        <w:rPr>
          <w:sz w:val="25"/>
        </w:rPr>
      </w:pPr>
    </w:p>
    <w:p w:rsidR="00701BF5" w:rsidRDefault="009A6482" w:rsidP="00A77BC4">
      <w:pPr>
        <w:pStyle w:val="a3"/>
        <w:numPr>
          <w:ilvl w:val="2"/>
          <w:numId w:val="82"/>
        </w:numPr>
        <w:ind w:left="1320" w:hanging="440"/>
      </w:pPr>
      <w:r>
        <w:t>коррекция</w:t>
      </w:r>
      <w:r>
        <w:rPr>
          <w:spacing w:val="-6"/>
        </w:rPr>
        <w:t xml:space="preserve"> </w:t>
      </w:r>
      <w:r>
        <w:t>недостатков</w:t>
      </w:r>
      <w:r>
        <w:rPr>
          <w:spacing w:val="-7"/>
        </w:rPr>
        <w:t xml:space="preserve"> </w:t>
      </w:r>
      <w:r>
        <w:t>психофизического</w:t>
      </w:r>
      <w:r>
        <w:rPr>
          <w:spacing w:val="-5"/>
        </w:rPr>
        <w:t xml:space="preserve"> </w:t>
      </w:r>
      <w:r>
        <w:t>развития</w:t>
      </w:r>
      <w:r>
        <w:rPr>
          <w:spacing w:val="-6"/>
        </w:rPr>
        <w:t xml:space="preserve"> </w:t>
      </w:r>
      <w:r>
        <w:t>обучающихся</w:t>
      </w:r>
      <w:r>
        <w:rPr>
          <w:spacing w:val="-4"/>
        </w:rPr>
        <w:t xml:space="preserve"> </w:t>
      </w:r>
      <w:r>
        <w:t>с</w:t>
      </w:r>
      <w:r>
        <w:rPr>
          <w:spacing w:val="-4"/>
        </w:rPr>
        <w:t xml:space="preserve"> </w:t>
      </w:r>
      <w:r>
        <w:t>ОВЗ;</w:t>
      </w:r>
    </w:p>
    <w:p w:rsidR="00701BF5" w:rsidRDefault="00701BF5" w:rsidP="002309D9">
      <w:pPr>
        <w:pStyle w:val="a3"/>
        <w:spacing w:before="9"/>
        <w:ind w:left="1320" w:hanging="440"/>
        <w:rPr>
          <w:sz w:val="25"/>
        </w:rPr>
      </w:pPr>
    </w:p>
    <w:p w:rsidR="00701BF5" w:rsidRDefault="009A6482" w:rsidP="00A77BC4">
      <w:pPr>
        <w:pStyle w:val="a3"/>
        <w:numPr>
          <w:ilvl w:val="2"/>
          <w:numId w:val="82"/>
        </w:numPr>
        <w:spacing w:line="278" w:lineRule="auto"/>
        <w:ind w:left="1320" w:right="582" w:hanging="440"/>
        <w:jc w:val="both"/>
      </w:pPr>
      <w:r>
        <w:t>охрана и укрепление физического и психического здоровья обучающихся с ОВЗ, в</w:t>
      </w:r>
      <w:r>
        <w:rPr>
          <w:spacing w:val="1"/>
        </w:rPr>
        <w:t xml:space="preserve"> </w:t>
      </w:r>
      <w:r>
        <w:t>том</w:t>
      </w:r>
      <w:r>
        <w:rPr>
          <w:spacing w:val="-1"/>
        </w:rPr>
        <w:t xml:space="preserve"> </w:t>
      </w:r>
      <w:r>
        <w:t>числе</w:t>
      </w:r>
      <w:r>
        <w:rPr>
          <w:spacing w:val="1"/>
        </w:rPr>
        <w:t xml:space="preserve"> </w:t>
      </w:r>
      <w:r>
        <w:t>их</w:t>
      </w:r>
      <w:r>
        <w:rPr>
          <w:spacing w:val="-1"/>
        </w:rPr>
        <w:t xml:space="preserve"> </w:t>
      </w:r>
      <w:r>
        <w:t>эмоционального</w:t>
      </w:r>
      <w:r>
        <w:rPr>
          <w:spacing w:val="-1"/>
        </w:rPr>
        <w:t xml:space="preserve"> </w:t>
      </w:r>
      <w:r>
        <w:t>благополучия;</w:t>
      </w:r>
    </w:p>
    <w:p w:rsidR="00701BF5" w:rsidRDefault="00701BF5" w:rsidP="002309D9">
      <w:pPr>
        <w:pStyle w:val="a3"/>
        <w:spacing w:before="10"/>
        <w:ind w:left="1320" w:hanging="440"/>
        <w:rPr>
          <w:sz w:val="21"/>
        </w:rPr>
      </w:pPr>
    </w:p>
    <w:p w:rsidR="00701BF5" w:rsidRDefault="009A6482" w:rsidP="00A77BC4">
      <w:pPr>
        <w:pStyle w:val="a3"/>
        <w:numPr>
          <w:ilvl w:val="2"/>
          <w:numId w:val="82"/>
        </w:numPr>
        <w:spacing w:before="1" w:line="276" w:lineRule="auto"/>
        <w:ind w:left="1320" w:right="575" w:hanging="440"/>
        <w:jc w:val="both"/>
      </w:pPr>
      <w:r>
        <w:t>обеспечение равных возможностей для полноценного развития ребенка с ОВЗ в</w:t>
      </w:r>
      <w:r>
        <w:rPr>
          <w:spacing w:val="1"/>
        </w:rPr>
        <w:t xml:space="preserve"> </w:t>
      </w:r>
      <w:r>
        <w:t>период дошкольного образования независимо от места проживания, пола, нации, языка,</w:t>
      </w:r>
      <w:r>
        <w:rPr>
          <w:spacing w:val="1"/>
        </w:rPr>
        <w:t xml:space="preserve"> </w:t>
      </w:r>
      <w:r>
        <w:t>социального</w:t>
      </w:r>
      <w:r>
        <w:rPr>
          <w:spacing w:val="-1"/>
        </w:rPr>
        <w:t xml:space="preserve"> </w:t>
      </w:r>
      <w:r>
        <w:t>статуса;</w:t>
      </w:r>
    </w:p>
    <w:p w:rsidR="00701BF5" w:rsidRDefault="00701BF5" w:rsidP="002309D9">
      <w:pPr>
        <w:pStyle w:val="a3"/>
        <w:spacing w:before="10"/>
        <w:ind w:left="1320" w:hanging="440"/>
        <w:rPr>
          <w:sz w:val="21"/>
        </w:rPr>
      </w:pPr>
    </w:p>
    <w:p w:rsidR="00701BF5" w:rsidRDefault="009A6482" w:rsidP="00A77BC4">
      <w:pPr>
        <w:pStyle w:val="a3"/>
        <w:numPr>
          <w:ilvl w:val="2"/>
          <w:numId w:val="82"/>
        </w:numPr>
        <w:spacing w:line="278" w:lineRule="auto"/>
        <w:ind w:left="1320" w:right="567" w:hanging="440"/>
        <w:jc w:val="both"/>
      </w:pPr>
      <w:r>
        <w:t>создание</w:t>
      </w:r>
      <w:r>
        <w:rPr>
          <w:spacing w:val="1"/>
        </w:rPr>
        <w:t xml:space="preserve"> </w:t>
      </w:r>
      <w:r>
        <w:t>благоприятных</w:t>
      </w:r>
      <w:r>
        <w:rPr>
          <w:spacing w:val="1"/>
        </w:rPr>
        <w:t xml:space="preserve"> </w:t>
      </w:r>
      <w:r>
        <w:t>условий</w:t>
      </w:r>
      <w:r>
        <w:rPr>
          <w:spacing w:val="1"/>
        </w:rPr>
        <w:t xml:space="preserve"> </w:t>
      </w:r>
      <w:r>
        <w:t>развития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возрастными,</w:t>
      </w:r>
      <w:r>
        <w:rPr>
          <w:spacing w:val="1"/>
        </w:rPr>
        <w:t xml:space="preserve"> </w:t>
      </w:r>
      <w:r>
        <w:t>психофизическими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развитие</w:t>
      </w:r>
      <w:r>
        <w:rPr>
          <w:spacing w:val="1"/>
        </w:rPr>
        <w:t xml:space="preserve"> </w:t>
      </w:r>
      <w:r>
        <w:t>способностей</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как</w:t>
      </w:r>
      <w:r>
        <w:rPr>
          <w:spacing w:val="1"/>
        </w:rPr>
        <w:t xml:space="preserve"> </w:t>
      </w:r>
      <w:r>
        <w:t>субъекта</w:t>
      </w:r>
      <w:r>
        <w:rPr>
          <w:spacing w:val="1"/>
        </w:rPr>
        <w:t xml:space="preserve"> </w:t>
      </w:r>
      <w:r>
        <w:t>отношений</w:t>
      </w:r>
      <w:r>
        <w:rPr>
          <w:spacing w:val="61"/>
        </w:rPr>
        <w:t xml:space="preserve"> </w:t>
      </w:r>
      <w:r>
        <w:t>с</w:t>
      </w:r>
      <w:r>
        <w:rPr>
          <w:spacing w:val="1"/>
        </w:rPr>
        <w:t xml:space="preserve"> </w:t>
      </w:r>
      <w:r>
        <w:t>педагогическим</w:t>
      </w:r>
      <w:r>
        <w:rPr>
          <w:spacing w:val="-3"/>
        </w:rPr>
        <w:t xml:space="preserve"> </w:t>
      </w:r>
      <w:r>
        <w:t>работником,</w:t>
      </w:r>
      <w:r>
        <w:rPr>
          <w:spacing w:val="-3"/>
        </w:rPr>
        <w:t xml:space="preserve"> </w:t>
      </w:r>
      <w:r>
        <w:t>родителями</w:t>
      </w:r>
      <w:r>
        <w:rPr>
          <w:spacing w:val="-3"/>
        </w:rPr>
        <w:t xml:space="preserve"> </w:t>
      </w:r>
      <w:r>
        <w:t>(законными</w:t>
      </w:r>
      <w:r>
        <w:rPr>
          <w:spacing w:val="-3"/>
        </w:rPr>
        <w:t xml:space="preserve"> </w:t>
      </w:r>
      <w:r>
        <w:t>представителями),</w:t>
      </w:r>
      <w:r>
        <w:rPr>
          <w:spacing w:val="-7"/>
        </w:rPr>
        <w:t xml:space="preserve"> </w:t>
      </w:r>
      <w:r>
        <w:t>другими</w:t>
      </w:r>
      <w:r>
        <w:rPr>
          <w:spacing w:val="-4"/>
        </w:rPr>
        <w:t xml:space="preserve"> </w:t>
      </w:r>
      <w:r>
        <w:t>детьми;</w:t>
      </w:r>
    </w:p>
    <w:p w:rsidR="00701BF5" w:rsidRDefault="00701BF5" w:rsidP="002309D9">
      <w:pPr>
        <w:pStyle w:val="a3"/>
        <w:spacing w:before="6"/>
        <w:ind w:left="1320" w:hanging="440"/>
        <w:rPr>
          <w:sz w:val="21"/>
        </w:rPr>
      </w:pPr>
    </w:p>
    <w:p w:rsidR="00701BF5" w:rsidRDefault="009A6482" w:rsidP="00A77BC4">
      <w:pPr>
        <w:pStyle w:val="a3"/>
        <w:numPr>
          <w:ilvl w:val="2"/>
          <w:numId w:val="82"/>
        </w:numPr>
        <w:spacing w:before="1" w:line="273" w:lineRule="auto"/>
        <w:ind w:left="1320" w:right="577" w:hanging="440"/>
        <w:jc w:val="both"/>
      </w:pPr>
      <w:r>
        <w:t>объединение</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принятых</w:t>
      </w:r>
      <w:r>
        <w:rPr>
          <w:spacing w:val="1"/>
        </w:rPr>
        <w:t xml:space="preserve"> </w:t>
      </w:r>
      <w:r>
        <w:t>в</w:t>
      </w:r>
      <w:r>
        <w:rPr>
          <w:spacing w:val="60"/>
        </w:rPr>
        <w:t xml:space="preserve"> </w:t>
      </w:r>
      <w:r>
        <w:t>обществе</w:t>
      </w:r>
      <w:r>
        <w:rPr>
          <w:spacing w:val="1"/>
        </w:rPr>
        <w:t xml:space="preserve"> </w:t>
      </w:r>
      <w:r>
        <w:t>правил</w:t>
      </w:r>
      <w:r>
        <w:rPr>
          <w:spacing w:val="-2"/>
        </w:rPr>
        <w:t xml:space="preserve"> </w:t>
      </w:r>
      <w:r>
        <w:t>и</w:t>
      </w:r>
      <w:r>
        <w:rPr>
          <w:spacing w:val="-1"/>
        </w:rPr>
        <w:t xml:space="preserve"> </w:t>
      </w:r>
      <w:r>
        <w:t>норм поведения в</w:t>
      </w:r>
      <w:r>
        <w:rPr>
          <w:spacing w:val="-2"/>
        </w:rPr>
        <w:t xml:space="preserve"> </w:t>
      </w:r>
      <w:r>
        <w:t>интересах человека,</w:t>
      </w:r>
      <w:r>
        <w:rPr>
          <w:spacing w:val="-1"/>
        </w:rPr>
        <w:t xml:space="preserve"> </w:t>
      </w:r>
      <w:r>
        <w:t>семьи,</w:t>
      </w:r>
      <w:r>
        <w:rPr>
          <w:spacing w:val="-1"/>
        </w:rPr>
        <w:t xml:space="preserve"> </w:t>
      </w:r>
      <w:r>
        <w:t>общества;</w:t>
      </w:r>
    </w:p>
    <w:p w:rsidR="00701BF5" w:rsidRDefault="00701BF5" w:rsidP="002309D9">
      <w:pPr>
        <w:pStyle w:val="a3"/>
        <w:spacing w:before="6"/>
        <w:ind w:left="1320" w:hanging="440"/>
        <w:rPr>
          <w:sz w:val="22"/>
        </w:rPr>
      </w:pPr>
    </w:p>
    <w:p w:rsidR="00701BF5" w:rsidRDefault="009A6482" w:rsidP="00A77BC4">
      <w:pPr>
        <w:pStyle w:val="a3"/>
        <w:numPr>
          <w:ilvl w:val="2"/>
          <w:numId w:val="82"/>
        </w:numPr>
        <w:spacing w:before="1" w:line="276" w:lineRule="auto"/>
        <w:ind w:left="1320" w:right="567" w:hanging="440"/>
        <w:jc w:val="both"/>
      </w:pP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развитие</w:t>
      </w:r>
      <w:r>
        <w:rPr>
          <w:spacing w:val="1"/>
        </w:rPr>
        <w:t xml:space="preserve"> </w:t>
      </w:r>
      <w:r>
        <w:t>их</w:t>
      </w:r>
      <w:r>
        <w:rPr>
          <w:spacing w:val="1"/>
        </w:rPr>
        <w:t xml:space="preserve"> </w:t>
      </w:r>
      <w:r>
        <w:t>социальных,</w:t>
      </w:r>
      <w:r>
        <w:rPr>
          <w:spacing w:val="1"/>
        </w:rPr>
        <w:t xml:space="preserve"> </w:t>
      </w:r>
      <w:r>
        <w:t>нравственных,</w:t>
      </w:r>
      <w:r>
        <w:rPr>
          <w:spacing w:val="1"/>
        </w:rPr>
        <w:t xml:space="preserve"> </w:t>
      </w:r>
      <w:r>
        <w:t>эстетических,</w:t>
      </w:r>
      <w:r>
        <w:rPr>
          <w:spacing w:val="1"/>
        </w:rPr>
        <w:t xml:space="preserve"> </w:t>
      </w:r>
      <w:r>
        <w:t>интеллектуальных,</w:t>
      </w:r>
      <w:r>
        <w:rPr>
          <w:spacing w:val="1"/>
        </w:rPr>
        <w:t xml:space="preserve"> </w:t>
      </w:r>
      <w:r>
        <w:t>физических</w:t>
      </w:r>
      <w:r>
        <w:rPr>
          <w:spacing w:val="1"/>
        </w:rPr>
        <w:t xml:space="preserve"> </w:t>
      </w:r>
      <w:r>
        <w:t>качеств,</w:t>
      </w:r>
      <w:r>
        <w:rPr>
          <w:spacing w:val="1"/>
        </w:rPr>
        <w:t xml:space="preserve"> </w:t>
      </w:r>
      <w:r>
        <w:t>инициативности,</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ребенка,</w:t>
      </w:r>
      <w:r>
        <w:rPr>
          <w:spacing w:val="1"/>
        </w:rPr>
        <w:t xml:space="preserve"> </w:t>
      </w:r>
      <w:r>
        <w:t>формирование</w:t>
      </w:r>
      <w:r>
        <w:rPr>
          <w:spacing w:val="1"/>
        </w:rPr>
        <w:t xml:space="preserve"> </w:t>
      </w:r>
      <w:r>
        <w:t>предпосылок</w:t>
      </w:r>
      <w:r>
        <w:rPr>
          <w:spacing w:val="-2"/>
        </w:rPr>
        <w:t xml:space="preserve"> </w:t>
      </w:r>
      <w:r>
        <w:t>учебной</w:t>
      </w:r>
      <w:r>
        <w:rPr>
          <w:spacing w:val="-1"/>
        </w:rPr>
        <w:t xml:space="preserve"> </w:t>
      </w:r>
      <w:r>
        <w:t>деятельности;</w:t>
      </w:r>
    </w:p>
    <w:p w:rsidR="00701BF5" w:rsidRDefault="00701BF5" w:rsidP="002309D9">
      <w:pPr>
        <w:pStyle w:val="a3"/>
        <w:spacing w:before="5"/>
        <w:ind w:left="1320" w:hanging="440"/>
        <w:rPr>
          <w:sz w:val="22"/>
        </w:rPr>
      </w:pPr>
    </w:p>
    <w:p w:rsidR="00701BF5" w:rsidRDefault="009A6482" w:rsidP="00A77BC4">
      <w:pPr>
        <w:pStyle w:val="a3"/>
        <w:numPr>
          <w:ilvl w:val="2"/>
          <w:numId w:val="82"/>
        </w:numPr>
        <w:spacing w:before="1" w:line="276" w:lineRule="auto"/>
        <w:ind w:left="1320" w:right="578" w:hanging="440"/>
        <w:jc w:val="both"/>
      </w:pPr>
      <w:r>
        <w:t>формирование</w:t>
      </w:r>
      <w:r>
        <w:rPr>
          <w:spacing w:val="1"/>
        </w:rPr>
        <w:t xml:space="preserve"> </w:t>
      </w:r>
      <w:r>
        <w:t>социокультурной</w:t>
      </w:r>
      <w:r>
        <w:rPr>
          <w:spacing w:val="1"/>
        </w:rPr>
        <w:t xml:space="preserve"> </w:t>
      </w:r>
      <w:r>
        <w:t>среды,</w:t>
      </w:r>
      <w:r>
        <w:rPr>
          <w:spacing w:val="1"/>
        </w:rPr>
        <w:t xml:space="preserve"> </w:t>
      </w:r>
      <w:r>
        <w:t>соответствующей</w:t>
      </w:r>
      <w:r>
        <w:rPr>
          <w:spacing w:val="1"/>
        </w:rPr>
        <w:t xml:space="preserve"> </w:t>
      </w:r>
      <w:r>
        <w:t>психофизическим</w:t>
      </w:r>
      <w:r>
        <w:rPr>
          <w:spacing w:val="1"/>
        </w:rPr>
        <w:t xml:space="preserve"> </w:t>
      </w:r>
      <w:r>
        <w:t>и</w:t>
      </w:r>
      <w:r>
        <w:rPr>
          <w:spacing w:val="1"/>
        </w:rPr>
        <w:t xml:space="preserve"> </w:t>
      </w:r>
      <w:r>
        <w:t>индивидуальным</w:t>
      </w:r>
      <w:r>
        <w:rPr>
          <w:spacing w:val="-1"/>
        </w:rPr>
        <w:t xml:space="preserve"> </w:t>
      </w:r>
      <w:r>
        <w:t>особенностям</w:t>
      </w:r>
      <w:r>
        <w:rPr>
          <w:spacing w:val="-1"/>
        </w:rPr>
        <w:t xml:space="preserve"> </w:t>
      </w:r>
      <w:r>
        <w:t>развития обучающихся с</w:t>
      </w:r>
      <w:r>
        <w:rPr>
          <w:spacing w:val="1"/>
        </w:rPr>
        <w:t xml:space="preserve"> </w:t>
      </w:r>
      <w:r>
        <w:t>ОВЗ;</w:t>
      </w:r>
    </w:p>
    <w:p w:rsidR="00701BF5" w:rsidRDefault="00701BF5" w:rsidP="002309D9">
      <w:pPr>
        <w:pStyle w:val="a3"/>
        <w:ind w:left="1320" w:hanging="440"/>
        <w:rPr>
          <w:sz w:val="22"/>
        </w:rPr>
      </w:pPr>
    </w:p>
    <w:p w:rsidR="00701BF5" w:rsidRDefault="009A6482" w:rsidP="00A77BC4">
      <w:pPr>
        <w:pStyle w:val="a3"/>
        <w:numPr>
          <w:ilvl w:val="2"/>
          <w:numId w:val="82"/>
        </w:numPr>
        <w:spacing w:line="276" w:lineRule="auto"/>
        <w:ind w:left="1320" w:right="576" w:hanging="440"/>
        <w:jc w:val="both"/>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повышение</w:t>
      </w:r>
      <w:r>
        <w:rPr>
          <w:spacing w:val="1"/>
        </w:rPr>
        <w:t xml:space="preserve"> </w:t>
      </w:r>
      <w:r>
        <w:t>их</w:t>
      </w:r>
      <w:r>
        <w:rPr>
          <w:spacing w:val="1"/>
        </w:rPr>
        <w:t xml:space="preserve"> </w:t>
      </w:r>
      <w:r>
        <w:t>компетентности</w:t>
      </w:r>
      <w:r>
        <w:rPr>
          <w:spacing w:val="1"/>
        </w:rPr>
        <w:t xml:space="preserve"> </w:t>
      </w:r>
      <w:r>
        <w:t>в</w:t>
      </w:r>
      <w:r>
        <w:rPr>
          <w:spacing w:val="1"/>
        </w:rPr>
        <w:t xml:space="preserve"> </w:t>
      </w:r>
      <w:r>
        <w:t>вопросах</w:t>
      </w:r>
      <w:r>
        <w:rPr>
          <w:spacing w:val="1"/>
        </w:rPr>
        <w:t xml:space="preserve"> </w:t>
      </w:r>
      <w:r>
        <w:t>развития,</w:t>
      </w:r>
      <w:r>
        <w:rPr>
          <w:spacing w:val="1"/>
        </w:rPr>
        <w:t xml:space="preserve"> </w:t>
      </w:r>
      <w:r>
        <w:t>образования,</w:t>
      </w:r>
      <w:r>
        <w:rPr>
          <w:spacing w:val="1"/>
        </w:rPr>
        <w:t xml:space="preserve"> </w:t>
      </w:r>
      <w:r>
        <w:t>реабилитации</w:t>
      </w:r>
      <w:r>
        <w:rPr>
          <w:spacing w:val="-3"/>
        </w:rPr>
        <w:t xml:space="preserve"> </w:t>
      </w:r>
      <w:r>
        <w:t>(абилитации),</w:t>
      </w:r>
      <w:r>
        <w:rPr>
          <w:spacing w:val="-3"/>
        </w:rPr>
        <w:t xml:space="preserve"> </w:t>
      </w:r>
      <w:r>
        <w:t>охраны</w:t>
      </w:r>
      <w:r>
        <w:rPr>
          <w:spacing w:val="-4"/>
        </w:rPr>
        <w:t xml:space="preserve"> </w:t>
      </w:r>
      <w:r>
        <w:t>и</w:t>
      </w:r>
      <w:r>
        <w:rPr>
          <w:spacing w:val="-2"/>
        </w:rPr>
        <w:t xml:space="preserve"> </w:t>
      </w:r>
      <w:r>
        <w:t>укрепления</w:t>
      </w:r>
      <w:r>
        <w:rPr>
          <w:spacing w:val="-1"/>
        </w:rPr>
        <w:t xml:space="preserve"> </w:t>
      </w:r>
      <w:r>
        <w:t>здоровья</w:t>
      </w:r>
      <w:r>
        <w:rPr>
          <w:spacing w:val="-1"/>
        </w:rPr>
        <w:t xml:space="preserve"> </w:t>
      </w:r>
      <w:r>
        <w:t>обучающихся с</w:t>
      </w:r>
      <w:r>
        <w:rPr>
          <w:spacing w:val="-1"/>
        </w:rPr>
        <w:t xml:space="preserve"> </w:t>
      </w:r>
      <w:r>
        <w:t>ОВЗ;</w:t>
      </w:r>
    </w:p>
    <w:p w:rsidR="00701BF5" w:rsidRDefault="00701BF5" w:rsidP="002309D9">
      <w:pPr>
        <w:pStyle w:val="a3"/>
        <w:spacing w:before="3"/>
        <w:ind w:left="1320" w:hanging="440"/>
        <w:rPr>
          <w:sz w:val="22"/>
        </w:rPr>
      </w:pPr>
    </w:p>
    <w:p w:rsidR="00701BF5" w:rsidRDefault="009A6482" w:rsidP="00A77BC4">
      <w:pPr>
        <w:pStyle w:val="a3"/>
        <w:numPr>
          <w:ilvl w:val="2"/>
          <w:numId w:val="82"/>
        </w:numPr>
        <w:ind w:left="1320" w:hanging="440"/>
      </w:pPr>
      <w:r>
        <w:t>обеспечение</w:t>
      </w:r>
      <w:r>
        <w:rPr>
          <w:spacing w:val="-2"/>
        </w:rPr>
        <w:t xml:space="preserve"> </w:t>
      </w:r>
      <w:r>
        <w:t>преемственности</w:t>
      </w:r>
      <w:r>
        <w:rPr>
          <w:spacing w:val="-4"/>
        </w:rPr>
        <w:t xml:space="preserve"> </w:t>
      </w:r>
      <w:r>
        <w:t>целей,</w:t>
      </w:r>
      <w:r>
        <w:rPr>
          <w:spacing w:val="-4"/>
        </w:rPr>
        <w:t xml:space="preserve"> </w:t>
      </w:r>
      <w:r>
        <w:t>задач</w:t>
      </w:r>
      <w:r>
        <w:rPr>
          <w:spacing w:val="1"/>
        </w:rPr>
        <w:t xml:space="preserve"> </w:t>
      </w:r>
      <w:r w:rsidR="006D214B">
        <w:t>АОП ДО МАОУ «Сырковская СОШ»</w:t>
      </w:r>
      <w:r>
        <w:t>.</w:t>
      </w:r>
    </w:p>
    <w:p w:rsidR="00701BF5" w:rsidRDefault="00701BF5" w:rsidP="002309D9">
      <w:pPr>
        <w:pStyle w:val="a3"/>
        <w:spacing w:before="9"/>
        <w:ind w:left="1320" w:hanging="440"/>
        <w:rPr>
          <w:sz w:val="25"/>
        </w:rPr>
      </w:pPr>
    </w:p>
    <w:p w:rsidR="00701BF5" w:rsidRDefault="009A6482" w:rsidP="00A77BC4">
      <w:pPr>
        <w:pStyle w:val="1"/>
        <w:numPr>
          <w:ilvl w:val="2"/>
          <w:numId w:val="80"/>
        </w:numPr>
        <w:tabs>
          <w:tab w:val="left" w:pos="2321"/>
          <w:tab w:val="left" w:pos="3818"/>
        </w:tabs>
        <w:ind w:left="920" w:right="578" w:firstLine="708"/>
      </w:pPr>
      <w:r>
        <w:t>Принципы</w:t>
      </w:r>
      <w:r>
        <w:tab/>
        <w:t>дошкольного</w:t>
      </w:r>
      <w:r>
        <w:rPr>
          <w:spacing w:val="24"/>
        </w:rPr>
        <w:t xml:space="preserve"> </w:t>
      </w:r>
      <w:r>
        <w:t>образования</w:t>
      </w:r>
      <w:r>
        <w:rPr>
          <w:spacing w:val="23"/>
        </w:rPr>
        <w:t xml:space="preserve"> </w:t>
      </w:r>
      <w:r>
        <w:t>и</w:t>
      </w:r>
      <w:r>
        <w:rPr>
          <w:spacing w:val="26"/>
        </w:rPr>
        <w:t xml:space="preserve"> </w:t>
      </w:r>
      <w:r>
        <w:t>подходы</w:t>
      </w:r>
      <w:r>
        <w:rPr>
          <w:spacing w:val="25"/>
        </w:rPr>
        <w:t xml:space="preserve"> </w:t>
      </w:r>
      <w:r>
        <w:t>к</w:t>
      </w:r>
      <w:r>
        <w:rPr>
          <w:spacing w:val="30"/>
        </w:rPr>
        <w:t xml:space="preserve"> </w:t>
      </w:r>
      <w:r>
        <w:t>формированию</w:t>
      </w:r>
      <w:r>
        <w:rPr>
          <w:spacing w:val="-57"/>
        </w:rPr>
        <w:t xml:space="preserve"> </w:t>
      </w:r>
      <w:r w:rsidR="00D37DD9">
        <w:t>программы</w:t>
      </w:r>
      <w:r>
        <w:t>.</w:t>
      </w:r>
    </w:p>
    <w:p w:rsidR="00701BF5" w:rsidRDefault="00701BF5">
      <w:pPr>
        <w:pStyle w:val="a3"/>
        <w:spacing w:before="11"/>
        <w:rPr>
          <w:b/>
          <w:sz w:val="21"/>
        </w:rPr>
      </w:pPr>
    </w:p>
    <w:p w:rsidR="00701BF5" w:rsidRDefault="009A6482">
      <w:pPr>
        <w:pStyle w:val="a3"/>
        <w:ind w:left="920" w:right="576" w:firstLine="708"/>
        <w:jc w:val="both"/>
      </w:pPr>
      <w:r>
        <w:t>Принципы</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программы</w:t>
      </w:r>
      <w:r>
        <w:rPr>
          <w:spacing w:val="1"/>
        </w:rPr>
        <w:t xml:space="preserve"> </w:t>
      </w:r>
      <w:r w:rsidR="006D214B">
        <w:t>АОП ДО МАОУ «Сырковская СОШ»</w:t>
      </w:r>
      <w:r w:rsidR="005C1A02">
        <w:t xml:space="preserve"> </w:t>
      </w:r>
      <w:r>
        <w:t>в</w:t>
      </w:r>
      <w:r>
        <w:rPr>
          <w:spacing w:val="-2"/>
        </w:rPr>
        <w:t xml:space="preserve"> </w:t>
      </w:r>
      <w:r>
        <w:t>соответствии</w:t>
      </w:r>
      <w:r>
        <w:rPr>
          <w:spacing w:val="-1"/>
        </w:rPr>
        <w:t xml:space="preserve"> </w:t>
      </w:r>
      <w:r>
        <w:t>с</w:t>
      </w:r>
      <w:r>
        <w:rPr>
          <w:spacing w:val="1"/>
        </w:rPr>
        <w:t xml:space="preserve"> </w:t>
      </w:r>
      <w:r>
        <w:t>ФГОС ДО, ФАОП</w:t>
      </w:r>
      <w:r>
        <w:rPr>
          <w:spacing w:val="-6"/>
        </w:rPr>
        <w:t xml:space="preserve"> </w:t>
      </w:r>
      <w:r>
        <w:t>ДО:</w:t>
      </w:r>
    </w:p>
    <w:p w:rsidR="00701BF5" w:rsidRDefault="00701BF5">
      <w:pPr>
        <w:pStyle w:val="a3"/>
        <w:spacing w:before="3"/>
        <w:rPr>
          <w:sz w:val="22"/>
        </w:rPr>
      </w:pPr>
    </w:p>
    <w:p w:rsidR="00701BF5" w:rsidRDefault="009A6482" w:rsidP="00A77BC4">
      <w:pPr>
        <w:pStyle w:val="a5"/>
        <w:numPr>
          <w:ilvl w:val="0"/>
          <w:numId w:val="83"/>
        </w:numPr>
        <w:tabs>
          <w:tab w:val="left" w:pos="2337"/>
        </w:tabs>
        <w:spacing w:line="276" w:lineRule="auto"/>
        <w:ind w:right="571"/>
        <w:rPr>
          <w:sz w:val="24"/>
        </w:rPr>
      </w:pPr>
      <w:r>
        <w:rPr>
          <w:sz w:val="24"/>
        </w:rPr>
        <w:t>поддержка</w:t>
      </w:r>
      <w:r>
        <w:rPr>
          <w:spacing w:val="1"/>
          <w:sz w:val="24"/>
        </w:rPr>
        <w:t xml:space="preserve"> </w:t>
      </w:r>
      <w:r>
        <w:rPr>
          <w:sz w:val="24"/>
        </w:rPr>
        <w:t>разнообразия</w:t>
      </w:r>
      <w:r>
        <w:rPr>
          <w:spacing w:val="1"/>
          <w:sz w:val="24"/>
        </w:rPr>
        <w:t xml:space="preserve"> </w:t>
      </w:r>
      <w:r>
        <w:rPr>
          <w:sz w:val="24"/>
        </w:rPr>
        <w:t>детства:</w:t>
      </w:r>
      <w:r>
        <w:rPr>
          <w:spacing w:val="1"/>
          <w:sz w:val="24"/>
        </w:rPr>
        <w:t xml:space="preserve"> </w:t>
      </w:r>
      <w:r>
        <w:rPr>
          <w:sz w:val="24"/>
        </w:rPr>
        <w:t>сохранение</w:t>
      </w:r>
      <w:r>
        <w:rPr>
          <w:spacing w:val="1"/>
          <w:sz w:val="24"/>
        </w:rPr>
        <w:t xml:space="preserve"> </w:t>
      </w:r>
      <w:r>
        <w:rPr>
          <w:sz w:val="24"/>
        </w:rPr>
        <w:t>уникальности</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важного этапа в развитии человека и самоценности: понимания детства как значимого</w:t>
      </w:r>
      <w:r>
        <w:rPr>
          <w:spacing w:val="1"/>
          <w:sz w:val="24"/>
        </w:rPr>
        <w:t xml:space="preserve"> </w:t>
      </w:r>
      <w:r>
        <w:rPr>
          <w:sz w:val="24"/>
        </w:rPr>
        <w:t>периода жизни самого по себе, без всяких условий; значимого тем, что происходит с</w:t>
      </w:r>
      <w:r>
        <w:rPr>
          <w:spacing w:val="1"/>
          <w:sz w:val="24"/>
        </w:rPr>
        <w:t xml:space="preserve"> </w:t>
      </w:r>
      <w:r>
        <w:rPr>
          <w:sz w:val="24"/>
        </w:rPr>
        <w:t>ребёнком</w:t>
      </w:r>
      <w:r>
        <w:rPr>
          <w:spacing w:val="1"/>
          <w:sz w:val="24"/>
        </w:rPr>
        <w:t xml:space="preserve"> </w:t>
      </w:r>
      <w:r>
        <w:rPr>
          <w:sz w:val="24"/>
        </w:rPr>
        <w:t>сейчас,</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есть</w:t>
      </w:r>
      <w:r>
        <w:rPr>
          <w:spacing w:val="1"/>
          <w:sz w:val="24"/>
        </w:rPr>
        <w:t xml:space="preserve"> </w:t>
      </w:r>
      <w:r>
        <w:rPr>
          <w:sz w:val="24"/>
        </w:rPr>
        <w:t>период</w:t>
      </w:r>
      <w:r>
        <w:rPr>
          <w:spacing w:val="1"/>
          <w:sz w:val="24"/>
        </w:rPr>
        <w:t xml:space="preserve"> </w:t>
      </w:r>
      <w:r>
        <w:rPr>
          <w:sz w:val="24"/>
        </w:rPr>
        <w:t>подготовки</w:t>
      </w:r>
      <w:r>
        <w:rPr>
          <w:spacing w:val="1"/>
          <w:sz w:val="24"/>
        </w:rPr>
        <w:t xml:space="preserve"> </w:t>
      </w:r>
      <w:r>
        <w:rPr>
          <w:sz w:val="24"/>
        </w:rPr>
        <w:t>к</w:t>
      </w:r>
      <w:r>
        <w:rPr>
          <w:spacing w:val="60"/>
          <w:sz w:val="24"/>
        </w:rPr>
        <w:t xml:space="preserve"> </w:t>
      </w:r>
      <w:r>
        <w:rPr>
          <w:sz w:val="24"/>
        </w:rPr>
        <w:t>следующему</w:t>
      </w:r>
      <w:r>
        <w:rPr>
          <w:spacing w:val="1"/>
          <w:sz w:val="24"/>
        </w:rPr>
        <w:t xml:space="preserve"> </w:t>
      </w:r>
      <w:r>
        <w:rPr>
          <w:sz w:val="24"/>
        </w:rPr>
        <w:t>периоду.</w:t>
      </w:r>
      <w:r>
        <w:rPr>
          <w:spacing w:val="1"/>
          <w:sz w:val="24"/>
        </w:rPr>
        <w:t xml:space="preserve"> </w:t>
      </w:r>
      <w:r>
        <w:rPr>
          <w:sz w:val="24"/>
        </w:rPr>
        <w:t>Предоставление</w:t>
      </w:r>
      <w:r>
        <w:rPr>
          <w:spacing w:val="1"/>
          <w:sz w:val="24"/>
        </w:rPr>
        <w:t xml:space="preserve"> </w:t>
      </w:r>
      <w:r>
        <w:rPr>
          <w:sz w:val="24"/>
        </w:rPr>
        <w:t>возможности для</w:t>
      </w:r>
      <w:r>
        <w:rPr>
          <w:spacing w:val="1"/>
          <w:sz w:val="24"/>
        </w:rPr>
        <w:t xml:space="preserve"> </w:t>
      </w:r>
      <w:r>
        <w:rPr>
          <w:sz w:val="24"/>
        </w:rPr>
        <w:t>развития детей по своим индивидуальным</w:t>
      </w:r>
      <w:r>
        <w:rPr>
          <w:spacing w:val="1"/>
          <w:sz w:val="24"/>
        </w:rPr>
        <w:t xml:space="preserve"> </w:t>
      </w:r>
      <w:r>
        <w:rPr>
          <w:sz w:val="24"/>
        </w:rPr>
        <w:t>образовательным</w:t>
      </w:r>
      <w:r>
        <w:rPr>
          <w:spacing w:val="-1"/>
          <w:sz w:val="24"/>
        </w:rPr>
        <w:t xml:space="preserve"> </w:t>
      </w:r>
      <w:r>
        <w:rPr>
          <w:sz w:val="24"/>
        </w:rPr>
        <w:t>траекториям;</w:t>
      </w:r>
    </w:p>
    <w:p w:rsidR="00701BF5" w:rsidRPr="00D37DD9" w:rsidRDefault="009A6482" w:rsidP="00A77BC4">
      <w:pPr>
        <w:pStyle w:val="a5"/>
        <w:numPr>
          <w:ilvl w:val="0"/>
          <w:numId w:val="83"/>
        </w:numPr>
        <w:tabs>
          <w:tab w:val="left" w:pos="2337"/>
        </w:tabs>
        <w:spacing w:line="276" w:lineRule="auto"/>
        <w:ind w:right="574"/>
        <w:rPr>
          <w:sz w:val="24"/>
        </w:rPr>
      </w:pPr>
      <w:r>
        <w:rPr>
          <w:sz w:val="24"/>
        </w:rPr>
        <w:t>сохранение</w:t>
      </w:r>
      <w:r>
        <w:rPr>
          <w:spacing w:val="1"/>
          <w:sz w:val="24"/>
        </w:rPr>
        <w:t xml:space="preserve"> </w:t>
      </w:r>
      <w:r>
        <w:rPr>
          <w:sz w:val="24"/>
        </w:rPr>
        <w:t>уникальности</w:t>
      </w:r>
      <w:r>
        <w:rPr>
          <w:spacing w:val="1"/>
          <w:sz w:val="24"/>
        </w:rPr>
        <w:t xml:space="preserve"> </w:t>
      </w:r>
      <w:r>
        <w:rPr>
          <w:sz w:val="24"/>
        </w:rPr>
        <w:t>и</w:t>
      </w:r>
      <w:r>
        <w:rPr>
          <w:spacing w:val="1"/>
          <w:sz w:val="24"/>
        </w:rPr>
        <w:t xml:space="preserve"> </w:t>
      </w:r>
      <w:r>
        <w:rPr>
          <w:sz w:val="24"/>
        </w:rPr>
        <w:t>самоценности</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важного</w:t>
      </w:r>
      <w:r>
        <w:rPr>
          <w:spacing w:val="1"/>
          <w:sz w:val="24"/>
        </w:rPr>
        <w:t xml:space="preserve"> </w:t>
      </w:r>
      <w:r>
        <w:rPr>
          <w:sz w:val="24"/>
        </w:rPr>
        <w:t>этапа</w:t>
      </w:r>
      <w:r>
        <w:rPr>
          <w:spacing w:val="60"/>
          <w:sz w:val="24"/>
        </w:rPr>
        <w:t xml:space="preserve"> </w:t>
      </w:r>
      <w:r>
        <w:rPr>
          <w:sz w:val="24"/>
        </w:rPr>
        <w:t>в</w:t>
      </w:r>
      <w:r>
        <w:rPr>
          <w:spacing w:val="1"/>
          <w:sz w:val="24"/>
        </w:rPr>
        <w:t xml:space="preserve"> </w:t>
      </w:r>
      <w:r>
        <w:rPr>
          <w:sz w:val="24"/>
        </w:rPr>
        <w:t>общем развитии человека: дети старательно, терпеливо и настойчиво занимаются любой</w:t>
      </w:r>
      <w:r>
        <w:rPr>
          <w:spacing w:val="1"/>
          <w:sz w:val="24"/>
        </w:rPr>
        <w:t xml:space="preserve"> </w:t>
      </w:r>
      <w:r>
        <w:rPr>
          <w:sz w:val="24"/>
        </w:rPr>
        <w:t>деятельностью,</w:t>
      </w:r>
      <w:r>
        <w:rPr>
          <w:spacing w:val="45"/>
          <w:sz w:val="24"/>
        </w:rPr>
        <w:t xml:space="preserve"> </w:t>
      </w:r>
      <w:r>
        <w:rPr>
          <w:sz w:val="24"/>
        </w:rPr>
        <w:lastRenderedPageBreak/>
        <w:t>если</w:t>
      </w:r>
      <w:r>
        <w:rPr>
          <w:spacing w:val="45"/>
          <w:sz w:val="24"/>
        </w:rPr>
        <w:t xml:space="preserve"> </w:t>
      </w:r>
      <w:r>
        <w:rPr>
          <w:sz w:val="24"/>
        </w:rPr>
        <w:t>это</w:t>
      </w:r>
      <w:r>
        <w:rPr>
          <w:spacing w:val="45"/>
          <w:sz w:val="24"/>
        </w:rPr>
        <w:t xml:space="preserve"> </w:t>
      </w:r>
      <w:r>
        <w:rPr>
          <w:sz w:val="24"/>
        </w:rPr>
        <w:t>им</w:t>
      </w:r>
      <w:r>
        <w:rPr>
          <w:spacing w:val="45"/>
          <w:sz w:val="24"/>
        </w:rPr>
        <w:t xml:space="preserve"> </w:t>
      </w:r>
      <w:r>
        <w:rPr>
          <w:sz w:val="24"/>
        </w:rPr>
        <w:t>интересно.</w:t>
      </w:r>
      <w:r>
        <w:rPr>
          <w:spacing w:val="51"/>
          <w:sz w:val="24"/>
        </w:rPr>
        <w:t xml:space="preserve"> </w:t>
      </w:r>
      <w:r>
        <w:rPr>
          <w:sz w:val="24"/>
        </w:rPr>
        <w:t>На</w:t>
      </w:r>
      <w:r>
        <w:rPr>
          <w:spacing w:val="47"/>
          <w:sz w:val="24"/>
        </w:rPr>
        <w:t xml:space="preserve"> </w:t>
      </w:r>
      <w:r>
        <w:rPr>
          <w:sz w:val="24"/>
        </w:rPr>
        <w:t>каждом</w:t>
      </w:r>
      <w:r>
        <w:rPr>
          <w:spacing w:val="45"/>
          <w:sz w:val="24"/>
        </w:rPr>
        <w:t xml:space="preserve"> </w:t>
      </w:r>
      <w:r>
        <w:rPr>
          <w:sz w:val="24"/>
        </w:rPr>
        <w:t>возрастном</w:t>
      </w:r>
      <w:r>
        <w:rPr>
          <w:spacing w:val="45"/>
          <w:sz w:val="24"/>
        </w:rPr>
        <w:t xml:space="preserve"> </w:t>
      </w:r>
      <w:r>
        <w:rPr>
          <w:sz w:val="24"/>
        </w:rPr>
        <w:t>периоде</w:t>
      </w:r>
      <w:r>
        <w:rPr>
          <w:spacing w:val="47"/>
          <w:sz w:val="24"/>
        </w:rPr>
        <w:t xml:space="preserve"> </w:t>
      </w:r>
      <w:r>
        <w:rPr>
          <w:sz w:val="24"/>
        </w:rPr>
        <w:t>свои</w:t>
      </w:r>
      <w:r w:rsidR="00D37DD9">
        <w:rPr>
          <w:sz w:val="24"/>
        </w:rPr>
        <w:t xml:space="preserve"> </w:t>
      </w:r>
      <w:r>
        <w:t>новообразования, ведущие виды деятельности. Опыт показывает, что дети испытывают</w:t>
      </w:r>
      <w:r w:rsidRPr="00D37DD9">
        <w:rPr>
          <w:spacing w:val="1"/>
        </w:rPr>
        <w:t xml:space="preserve"> </w:t>
      </w:r>
      <w:r>
        <w:t>радость</w:t>
      </w:r>
      <w:r w:rsidRPr="00D37DD9">
        <w:rPr>
          <w:spacing w:val="1"/>
        </w:rPr>
        <w:t xml:space="preserve"> </w:t>
      </w:r>
      <w:r>
        <w:t>и</w:t>
      </w:r>
      <w:r w:rsidRPr="00D37DD9">
        <w:rPr>
          <w:spacing w:val="1"/>
        </w:rPr>
        <w:t xml:space="preserve"> </w:t>
      </w:r>
      <w:r>
        <w:t>эмоциональный</w:t>
      </w:r>
      <w:r w:rsidRPr="00D37DD9">
        <w:rPr>
          <w:spacing w:val="1"/>
        </w:rPr>
        <w:t xml:space="preserve"> </w:t>
      </w:r>
      <w:r>
        <w:t>подъём</w:t>
      </w:r>
      <w:r w:rsidRPr="00D37DD9">
        <w:rPr>
          <w:spacing w:val="1"/>
        </w:rPr>
        <w:t xml:space="preserve"> </w:t>
      </w:r>
      <w:r>
        <w:t>тогда,</w:t>
      </w:r>
      <w:r w:rsidRPr="00D37DD9">
        <w:rPr>
          <w:spacing w:val="1"/>
        </w:rPr>
        <w:t xml:space="preserve"> </w:t>
      </w:r>
      <w:r>
        <w:t>когда</w:t>
      </w:r>
      <w:r w:rsidRPr="00D37DD9">
        <w:rPr>
          <w:spacing w:val="1"/>
        </w:rPr>
        <w:t xml:space="preserve"> </w:t>
      </w:r>
      <w:r>
        <w:t>самостоятельно</w:t>
      </w:r>
      <w:r w:rsidRPr="00D37DD9">
        <w:rPr>
          <w:spacing w:val="61"/>
        </w:rPr>
        <w:t xml:space="preserve"> </w:t>
      </w:r>
      <w:r>
        <w:t>играют,</w:t>
      </w:r>
      <w:r w:rsidRPr="00D37DD9">
        <w:rPr>
          <w:spacing w:val="1"/>
        </w:rPr>
        <w:t xml:space="preserve"> </w:t>
      </w:r>
      <w:r>
        <w:t>экспериментируют, высказывают свои гипотезы и идеи, выражают себя в разных видах</w:t>
      </w:r>
      <w:r w:rsidRPr="00D37DD9">
        <w:rPr>
          <w:spacing w:val="1"/>
        </w:rPr>
        <w:t xml:space="preserve"> </w:t>
      </w:r>
      <w:r>
        <w:t>деятельности. Радость и позитив способствуют укреплению веры в себя настойчивости в</w:t>
      </w:r>
      <w:r w:rsidRPr="00D37DD9">
        <w:rPr>
          <w:spacing w:val="1"/>
        </w:rPr>
        <w:t xml:space="preserve"> </w:t>
      </w:r>
      <w:r>
        <w:t>достижениях целей. Позднее это принесёт плоды в мотивированной учебной деятельности</w:t>
      </w:r>
      <w:r w:rsidRPr="00D37DD9">
        <w:rPr>
          <w:spacing w:val="-57"/>
        </w:rPr>
        <w:t xml:space="preserve"> </w:t>
      </w:r>
      <w:r>
        <w:t>(в</w:t>
      </w:r>
      <w:r w:rsidRPr="00D37DD9">
        <w:rPr>
          <w:spacing w:val="1"/>
        </w:rPr>
        <w:t xml:space="preserve"> </w:t>
      </w:r>
      <w:r>
        <w:t>рамках</w:t>
      </w:r>
      <w:r w:rsidRPr="00D37DD9">
        <w:rPr>
          <w:spacing w:val="1"/>
        </w:rPr>
        <w:t xml:space="preserve"> </w:t>
      </w:r>
      <w:r>
        <w:t>школьного</w:t>
      </w:r>
      <w:r w:rsidRPr="00D37DD9">
        <w:rPr>
          <w:spacing w:val="1"/>
        </w:rPr>
        <w:t xml:space="preserve"> </w:t>
      </w:r>
      <w:r>
        <w:t>обучения).</w:t>
      </w:r>
      <w:r w:rsidRPr="00D37DD9">
        <w:rPr>
          <w:spacing w:val="1"/>
        </w:rPr>
        <w:t xml:space="preserve"> </w:t>
      </w:r>
      <w:r>
        <w:t>Самоценность</w:t>
      </w:r>
      <w:r w:rsidRPr="00D37DD9">
        <w:rPr>
          <w:spacing w:val="1"/>
        </w:rPr>
        <w:t xml:space="preserve"> </w:t>
      </w:r>
      <w:r>
        <w:t>дошкольного</w:t>
      </w:r>
      <w:r w:rsidRPr="00D37DD9">
        <w:rPr>
          <w:spacing w:val="1"/>
        </w:rPr>
        <w:t xml:space="preserve"> </w:t>
      </w:r>
      <w:r>
        <w:t>детства</w:t>
      </w:r>
      <w:r w:rsidRPr="00D37DD9">
        <w:rPr>
          <w:spacing w:val="1"/>
        </w:rPr>
        <w:t xml:space="preserve"> </w:t>
      </w:r>
      <w:r>
        <w:t>заключается</w:t>
      </w:r>
      <w:r w:rsidRPr="00D37DD9">
        <w:rPr>
          <w:spacing w:val="1"/>
        </w:rPr>
        <w:t xml:space="preserve"> </w:t>
      </w:r>
      <w:r>
        <w:t>в</w:t>
      </w:r>
      <w:r w:rsidRPr="00D37DD9">
        <w:rPr>
          <w:spacing w:val="1"/>
        </w:rPr>
        <w:t xml:space="preserve"> </w:t>
      </w:r>
      <w:r>
        <w:t>уникальности</w:t>
      </w:r>
      <w:r w:rsidRPr="00D37DD9">
        <w:rPr>
          <w:spacing w:val="1"/>
        </w:rPr>
        <w:t xml:space="preserve"> </w:t>
      </w:r>
      <w:r>
        <w:t>данного</w:t>
      </w:r>
      <w:r w:rsidRPr="00D37DD9">
        <w:rPr>
          <w:spacing w:val="1"/>
        </w:rPr>
        <w:t xml:space="preserve"> </w:t>
      </w:r>
      <w:r>
        <w:t>возрастного</w:t>
      </w:r>
      <w:r w:rsidRPr="00D37DD9">
        <w:rPr>
          <w:spacing w:val="1"/>
        </w:rPr>
        <w:t xml:space="preserve"> </w:t>
      </w:r>
      <w:r>
        <w:t>периода,</w:t>
      </w:r>
      <w:r w:rsidRPr="00D37DD9">
        <w:rPr>
          <w:spacing w:val="1"/>
        </w:rPr>
        <w:t xml:space="preserve"> </w:t>
      </w:r>
      <w:r>
        <w:t>когда</w:t>
      </w:r>
      <w:r w:rsidRPr="00D37DD9">
        <w:rPr>
          <w:spacing w:val="1"/>
        </w:rPr>
        <w:t xml:space="preserve"> </w:t>
      </w:r>
      <w:r>
        <w:t>формируются</w:t>
      </w:r>
      <w:r w:rsidRPr="00D37DD9">
        <w:rPr>
          <w:spacing w:val="1"/>
        </w:rPr>
        <w:t xml:space="preserve"> </w:t>
      </w:r>
      <w:r>
        <w:t>основы</w:t>
      </w:r>
      <w:r w:rsidRPr="00D37DD9">
        <w:rPr>
          <w:spacing w:val="1"/>
        </w:rPr>
        <w:t xml:space="preserve"> </w:t>
      </w:r>
      <w:r>
        <w:t>личностной</w:t>
      </w:r>
      <w:r w:rsidRPr="00D37DD9">
        <w:rPr>
          <w:spacing w:val="1"/>
        </w:rPr>
        <w:t xml:space="preserve"> </w:t>
      </w:r>
      <w:r>
        <w:t>культуры,</w:t>
      </w:r>
      <w:r w:rsidRPr="00D37DD9">
        <w:rPr>
          <w:spacing w:val="1"/>
        </w:rPr>
        <w:t xml:space="preserve"> </w:t>
      </w:r>
      <w:r>
        <w:t>первые</w:t>
      </w:r>
      <w:r w:rsidRPr="00D37DD9">
        <w:rPr>
          <w:spacing w:val="1"/>
        </w:rPr>
        <w:t xml:space="preserve"> </w:t>
      </w:r>
      <w:r>
        <w:t>представления</w:t>
      </w:r>
      <w:r w:rsidRPr="00D37DD9">
        <w:rPr>
          <w:spacing w:val="1"/>
        </w:rPr>
        <w:t xml:space="preserve"> </w:t>
      </w:r>
      <w:r>
        <w:t>(о</w:t>
      </w:r>
      <w:r w:rsidRPr="00D37DD9">
        <w:rPr>
          <w:spacing w:val="1"/>
        </w:rPr>
        <w:t xml:space="preserve"> </w:t>
      </w:r>
      <w:r>
        <w:t>мире,</w:t>
      </w:r>
      <w:r w:rsidRPr="00D37DD9">
        <w:rPr>
          <w:spacing w:val="1"/>
        </w:rPr>
        <w:t xml:space="preserve"> </w:t>
      </w:r>
      <w:r>
        <w:t>культуре,</w:t>
      </w:r>
      <w:r w:rsidRPr="00D37DD9">
        <w:rPr>
          <w:spacing w:val="1"/>
        </w:rPr>
        <w:t xml:space="preserve"> </w:t>
      </w:r>
      <w:r>
        <w:t>социуме,</w:t>
      </w:r>
      <w:r w:rsidRPr="00D37DD9">
        <w:rPr>
          <w:spacing w:val="1"/>
        </w:rPr>
        <w:t xml:space="preserve"> </w:t>
      </w:r>
      <w:r>
        <w:t>природе,</w:t>
      </w:r>
      <w:r w:rsidRPr="00D37DD9">
        <w:rPr>
          <w:spacing w:val="1"/>
        </w:rPr>
        <w:t xml:space="preserve"> </w:t>
      </w:r>
      <w:r>
        <w:t>самом</w:t>
      </w:r>
      <w:r w:rsidRPr="00D37DD9">
        <w:rPr>
          <w:spacing w:val="1"/>
        </w:rPr>
        <w:t xml:space="preserve"> </w:t>
      </w:r>
      <w:r>
        <w:t>себе),</w:t>
      </w:r>
      <w:r w:rsidRPr="00D37DD9">
        <w:rPr>
          <w:spacing w:val="1"/>
        </w:rPr>
        <w:t xml:space="preserve"> </w:t>
      </w:r>
      <w:r>
        <w:t>способы</w:t>
      </w:r>
      <w:r w:rsidRPr="00D37DD9">
        <w:rPr>
          <w:spacing w:val="1"/>
        </w:rPr>
        <w:t xml:space="preserve"> </w:t>
      </w:r>
      <w:r>
        <w:t>познания</w:t>
      </w:r>
      <w:r w:rsidRPr="00D37DD9">
        <w:rPr>
          <w:spacing w:val="1"/>
        </w:rPr>
        <w:t xml:space="preserve"> </w:t>
      </w:r>
      <w:r>
        <w:t>(экспериментирование,</w:t>
      </w:r>
      <w:r w:rsidRPr="00D37DD9">
        <w:rPr>
          <w:spacing w:val="1"/>
        </w:rPr>
        <w:t xml:space="preserve"> </w:t>
      </w:r>
      <w:r>
        <w:t>игра,</w:t>
      </w:r>
      <w:r w:rsidRPr="00D37DD9">
        <w:rPr>
          <w:spacing w:val="1"/>
        </w:rPr>
        <w:t xml:space="preserve"> </w:t>
      </w:r>
      <w:r>
        <w:t>двигательная</w:t>
      </w:r>
      <w:r w:rsidRPr="00D37DD9">
        <w:rPr>
          <w:spacing w:val="1"/>
        </w:rPr>
        <w:t xml:space="preserve"> </w:t>
      </w:r>
      <w:r>
        <w:t>активность,</w:t>
      </w:r>
      <w:r w:rsidRPr="00D37DD9">
        <w:rPr>
          <w:spacing w:val="60"/>
        </w:rPr>
        <w:t xml:space="preserve"> </w:t>
      </w:r>
      <w:r>
        <w:t>рефлексия),</w:t>
      </w:r>
      <w:r w:rsidRPr="00D37DD9">
        <w:rPr>
          <w:spacing w:val="1"/>
        </w:rPr>
        <w:t xml:space="preserve"> </w:t>
      </w:r>
      <w:r>
        <w:t>опыт взаимодействия с природным и социальным окружением (личностный, социальный,</w:t>
      </w:r>
      <w:r w:rsidRPr="00D37DD9">
        <w:rPr>
          <w:spacing w:val="1"/>
        </w:rPr>
        <w:t xml:space="preserve"> </w:t>
      </w:r>
      <w:r>
        <w:t>деятельностный). В дальнейшем они будут развиваться, углубляться, уточняться, но самое</w:t>
      </w:r>
      <w:r w:rsidRPr="00D37DD9">
        <w:rPr>
          <w:spacing w:val="-57"/>
        </w:rPr>
        <w:t xml:space="preserve"> </w:t>
      </w:r>
      <w:r>
        <w:t>важное</w:t>
      </w:r>
      <w:r w:rsidRPr="00D37DD9">
        <w:rPr>
          <w:spacing w:val="1"/>
        </w:rPr>
        <w:t xml:space="preserve"> </w:t>
      </w:r>
      <w:r>
        <w:t>свершается</w:t>
      </w:r>
      <w:r w:rsidRPr="00D37DD9">
        <w:rPr>
          <w:spacing w:val="1"/>
        </w:rPr>
        <w:t xml:space="preserve"> </w:t>
      </w:r>
      <w:r>
        <w:t>в</w:t>
      </w:r>
      <w:r w:rsidRPr="00D37DD9">
        <w:rPr>
          <w:spacing w:val="1"/>
        </w:rPr>
        <w:t xml:space="preserve"> </w:t>
      </w:r>
      <w:r>
        <w:t>начале</w:t>
      </w:r>
      <w:r w:rsidRPr="00D37DD9">
        <w:rPr>
          <w:spacing w:val="1"/>
        </w:rPr>
        <w:t xml:space="preserve"> </w:t>
      </w:r>
      <w:r>
        <w:t>жизненного</w:t>
      </w:r>
      <w:r w:rsidRPr="00D37DD9">
        <w:rPr>
          <w:spacing w:val="1"/>
        </w:rPr>
        <w:t xml:space="preserve"> </w:t>
      </w:r>
      <w:r>
        <w:t>пути.</w:t>
      </w:r>
      <w:r w:rsidRPr="00D37DD9">
        <w:rPr>
          <w:spacing w:val="1"/>
        </w:rPr>
        <w:t xml:space="preserve"> </w:t>
      </w:r>
      <w:r>
        <w:t>Актуальна</w:t>
      </w:r>
      <w:r w:rsidRPr="00D37DD9">
        <w:rPr>
          <w:spacing w:val="1"/>
        </w:rPr>
        <w:t xml:space="preserve"> </w:t>
      </w:r>
      <w:r>
        <w:t>и</w:t>
      </w:r>
      <w:r w:rsidRPr="00D37DD9">
        <w:rPr>
          <w:spacing w:val="1"/>
        </w:rPr>
        <w:t xml:space="preserve"> </w:t>
      </w:r>
      <w:r>
        <w:t>амплификация</w:t>
      </w:r>
      <w:r w:rsidRPr="00D37DD9">
        <w:rPr>
          <w:spacing w:val="1"/>
        </w:rPr>
        <w:t xml:space="preserve"> </w:t>
      </w:r>
      <w:r>
        <w:t>развития</w:t>
      </w:r>
      <w:r w:rsidRPr="00D37DD9">
        <w:rPr>
          <w:spacing w:val="1"/>
        </w:rPr>
        <w:t xml:space="preserve"> </w:t>
      </w:r>
      <w:r>
        <w:t>ребенка</w:t>
      </w:r>
      <w:r w:rsidRPr="00D37DD9">
        <w:rPr>
          <w:spacing w:val="1"/>
        </w:rPr>
        <w:t xml:space="preserve"> </w:t>
      </w:r>
      <w:r>
        <w:t>как</w:t>
      </w:r>
      <w:r w:rsidRPr="00D37DD9">
        <w:rPr>
          <w:spacing w:val="1"/>
        </w:rPr>
        <w:t xml:space="preserve"> </w:t>
      </w:r>
      <w:r>
        <w:t>создание</w:t>
      </w:r>
      <w:r w:rsidRPr="00D37DD9">
        <w:rPr>
          <w:spacing w:val="1"/>
        </w:rPr>
        <w:t xml:space="preserve"> </w:t>
      </w:r>
      <w:r>
        <w:t>условий</w:t>
      </w:r>
      <w:r w:rsidRPr="00D37DD9">
        <w:rPr>
          <w:spacing w:val="1"/>
        </w:rPr>
        <w:t xml:space="preserve"> </w:t>
      </w:r>
      <w:r>
        <w:t>для</w:t>
      </w:r>
      <w:r w:rsidRPr="00D37DD9">
        <w:rPr>
          <w:spacing w:val="1"/>
        </w:rPr>
        <w:t xml:space="preserve"> </w:t>
      </w:r>
      <w:r>
        <w:t>разностороннего</w:t>
      </w:r>
      <w:r w:rsidRPr="00D37DD9">
        <w:rPr>
          <w:spacing w:val="1"/>
        </w:rPr>
        <w:t xml:space="preserve"> </w:t>
      </w:r>
      <w:r>
        <w:t>освоения</w:t>
      </w:r>
      <w:r w:rsidRPr="00D37DD9">
        <w:rPr>
          <w:spacing w:val="1"/>
        </w:rPr>
        <w:t xml:space="preserve"> </w:t>
      </w:r>
      <w:r>
        <w:t>культурного</w:t>
      </w:r>
      <w:r w:rsidRPr="00D37DD9">
        <w:rPr>
          <w:spacing w:val="1"/>
        </w:rPr>
        <w:t xml:space="preserve"> </w:t>
      </w:r>
      <w:r>
        <w:t>опыта</w:t>
      </w:r>
      <w:r w:rsidRPr="00D37DD9">
        <w:rPr>
          <w:spacing w:val="1"/>
        </w:rPr>
        <w:t xml:space="preserve"> </w:t>
      </w:r>
      <w:r>
        <w:t>и</w:t>
      </w:r>
      <w:r w:rsidRPr="00D37DD9">
        <w:rPr>
          <w:spacing w:val="1"/>
        </w:rPr>
        <w:t xml:space="preserve"> </w:t>
      </w:r>
      <w:r>
        <w:t>развития способностей; определяющая роль деятельности в воспитании и образовании</w:t>
      </w:r>
      <w:r w:rsidRPr="00D37DD9">
        <w:rPr>
          <w:spacing w:val="1"/>
        </w:rPr>
        <w:t xml:space="preserve"> </w:t>
      </w:r>
      <w:r>
        <w:t>дошкольника;</w:t>
      </w:r>
    </w:p>
    <w:p w:rsidR="00701BF5" w:rsidRDefault="009A6482" w:rsidP="00A77BC4">
      <w:pPr>
        <w:pStyle w:val="a5"/>
        <w:numPr>
          <w:ilvl w:val="0"/>
          <w:numId w:val="84"/>
        </w:numPr>
        <w:tabs>
          <w:tab w:val="left" w:pos="2337"/>
        </w:tabs>
        <w:spacing w:before="1" w:line="276" w:lineRule="auto"/>
        <w:ind w:right="576"/>
        <w:rPr>
          <w:sz w:val="24"/>
        </w:rPr>
      </w:pPr>
      <w:r>
        <w:rPr>
          <w:sz w:val="24"/>
        </w:rPr>
        <w:t>позитивная социализация ребенка: это умение ребенка взаимодействовать 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выстраивать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деятельность,</w:t>
      </w:r>
      <w:r>
        <w:rPr>
          <w:spacing w:val="1"/>
          <w:sz w:val="24"/>
        </w:rPr>
        <w:t xml:space="preserve"> </w:t>
      </w:r>
      <w:r>
        <w:rPr>
          <w:sz w:val="24"/>
        </w:rPr>
        <w:t>учитывая</w:t>
      </w:r>
      <w:r>
        <w:rPr>
          <w:spacing w:val="1"/>
          <w:sz w:val="24"/>
        </w:rPr>
        <w:t xml:space="preserve"> </w:t>
      </w:r>
      <w:r>
        <w:rPr>
          <w:sz w:val="24"/>
        </w:rPr>
        <w:t>потребности</w:t>
      </w:r>
      <w:r>
        <w:rPr>
          <w:spacing w:val="-2"/>
          <w:sz w:val="24"/>
        </w:rPr>
        <w:t xml:space="preserve"> </w:t>
      </w:r>
      <w:r>
        <w:rPr>
          <w:sz w:val="24"/>
        </w:rPr>
        <w:t>и</w:t>
      </w:r>
      <w:r>
        <w:rPr>
          <w:spacing w:val="-1"/>
          <w:sz w:val="24"/>
        </w:rPr>
        <w:t xml:space="preserve"> </w:t>
      </w:r>
      <w:r>
        <w:rPr>
          <w:sz w:val="24"/>
        </w:rPr>
        <w:t>интересы</w:t>
      </w:r>
      <w:r>
        <w:rPr>
          <w:spacing w:val="-2"/>
          <w:sz w:val="24"/>
        </w:rPr>
        <w:t xml:space="preserve"> </w:t>
      </w:r>
      <w:r>
        <w:rPr>
          <w:sz w:val="24"/>
        </w:rPr>
        <w:t>других;</w:t>
      </w:r>
    </w:p>
    <w:p w:rsidR="00701BF5" w:rsidRDefault="009A6482" w:rsidP="00A77BC4">
      <w:pPr>
        <w:pStyle w:val="a5"/>
        <w:numPr>
          <w:ilvl w:val="0"/>
          <w:numId w:val="84"/>
        </w:numPr>
        <w:tabs>
          <w:tab w:val="left" w:pos="2337"/>
        </w:tabs>
        <w:spacing w:line="276" w:lineRule="auto"/>
        <w:ind w:right="567"/>
        <w:rPr>
          <w:sz w:val="24"/>
        </w:rPr>
      </w:pPr>
      <w:r>
        <w:rPr>
          <w:sz w:val="24"/>
        </w:rPr>
        <w:t>личностно-развивающий</w:t>
      </w:r>
      <w:r>
        <w:rPr>
          <w:spacing w:val="1"/>
          <w:sz w:val="24"/>
        </w:rPr>
        <w:t xml:space="preserve"> </w:t>
      </w:r>
      <w:r>
        <w:rPr>
          <w:sz w:val="24"/>
        </w:rPr>
        <w:t>и</w:t>
      </w:r>
      <w:r>
        <w:rPr>
          <w:spacing w:val="1"/>
          <w:sz w:val="24"/>
        </w:rPr>
        <w:t xml:space="preserve"> </w:t>
      </w:r>
      <w:r>
        <w:rPr>
          <w:sz w:val="24"/>
        </w:rPr>
        <w:t>гуманистический</w:t>
      </w:r>
      <w:r>
        <w:rPr>
          <w:spacing w:val="1"/>
          <w:sz w:val="24"/>
        </w:rPr>
        <w:t xml:space="preserve"> </w:t>
      </w:r>
      <w:r>
        <w:rPr>
          <w:sz w:val="24"/>
        </w:rPr>
        <w:t>характер</w:t>
      </w:r>
      <w:r>
        <w:rPr>
          <w:spacing w:val="1"/>
          <w:sz w:val="24"/>
        </w:rPr>
        <w:t xml:space="preserve"> </w:t>
      </w:r>
      <w:r>
        <w:rPr>
          <w:sz w:val="24"/>
        </w:rPr>
        <w:t>взаимодействия</w:t>
      </w:r>
      <w:r>
        <w:rPr>
          <w:spacing w:val="1"/>
          <w:sz w:val="24"/>
        </w:rPr>
        <w:t xml:space="preserve"> </w:t>
      </w:r>
      <w:r>
        <w:rPr>
          <w:sz w:val="24"/>
        </w:rPr>
        <w:t>педагогических</w:t>
      </w:r>
      <w:r>
        <w:rPr>
          <w:spacing w:val="1"/>
          <w:sz w:val="24"/>
        </w:rPr>
        <w:t xml:space="preserve"> </w:t>
      </w:r>
      <w:r>
        <w:rPr>
          <w:sz w:val="24"/>
        </w:rPr>
        <w:t>работников 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sidR="00D37DD9">
        <w:t xml:space="preserve">МАОУ «Сырковская СОШ»: </w:t>
      </w:r>
      <w:r>
        <w:rPr>
          <w:sz w:val="24"/>
        </w:rPr>
        <w:t>и</w:t>
      </w:r>
      <w:r>
        <w:rPr>
          <w:spacing w:val="1"/>
          <w:sz w:val="24"/>
        </w:rPr>
        <w:t xml:space="preserve"> </w:t>
      </w:r>
      <w:r>
        <w:rPr>
          <w:sz w:val="24"/>
        </w:rPr>
        <w:t>обучающихся: предполагает базовую</w:t>
      </w:r>
      <w:r>
        <w:rPr>
          <w:spacing w:val="1"/>
          <w:sz w:val="24"/>
        </w:rPr>
        <w:t xml:space="preserve"> </w:t>
      </w:r>
      <w:r>
        <w:rPr>
          <w:sz w:val="24"/>
        </w:rPr>
        <w:t>ценностную</w:t>
      </w:r>
      <w:r>
        <w:rPr>
          <w:spacing w:val="1"/>
          <w:sz w:val="24"/>
        </w:rPr>
        <w:t xml:space="preserve"> </w:t>
      </w:r>
      <w:r>
        <w:rPr>
          <w:sz w:val="24"/>
        </w:rPr>
        <w:t>ориентацию на достоинство каждого участника взаимодействия, уважение и безусловное</w:t>
      </w:r>
      <w:r>
        <w:rPr>
          <w:spacing w:val="1"/>
          <w:sz w:val="24"/>
        </w:rPr>
        <w:t xml:space="preserve"> </w:t>
      </w:r>
      <w:r>
        <w:rPr>
          <w:sz w:val="24"/>
        </w:rPr>
        <w:t>принятие личности ребенка, доброжелательность, внимание к ребенку, его состоянию,</w:t>
      </w:r>
      <w:r>
        <w:rPr>
          <w:spacing w:val="1"/>
          <w:sz w:val="24"/>
        </w:rPr>
        <w:t xml:space="preserve"> </w:t>
      </w:r>
      <w:r>
        <w:rPr>
          <w:sz w:val="24"/>
        </w:rPr>
        <w:t>настроению,</w:t>
      </w:r>
      <w:r>
        <w:rPr>
          <w:spacing w:val="1"/>
          <w:sz w:val="24"/>
        </w:rPr>
        <w:t xml:space="preserve"> </w:t>
      </w:r>
      <w:r>
        <w:rPr>
          <w:sz w:val="24"/>
        </w:rPr>
        <w:t>потребностям</w:t>
      </w:r>
      <w:r>
        <w:rPr>
          <w:spacing w:val="1"/>
          <w:sz w:val="24"/>
        </w:rPr>
        <w:t xml:space="preserve"> </w:t>
      </w:r>
      <w:r>
        <w:rPr>
          <w:sz w:val="24"/>
        </w:rPr>
        <w:t>и</w:t>
      </w:r>
      <w:r>
        <w:rPr>
          <w:spacing w:val="1"/>
          <w:sz w:val="24"/>
        </w:rPr>
        <w:t xml:space="preserve"> </w:t>
      </w:r>
      <w:r>
        <w:rPr>
          <w:sz w:val="24"/>
        </w:rPr>
        <w:t>интересам.</w:t>
      </w:r>
      <w:r>
        <w:rPr>
          <w:spacing w:val="1"/>
          <w:sz w:val="24"/>
        </w:rPr>
        <w:t xml:space="preserve"> </w:t>
      </w:r>
      <w:r>
        <w:rPr>
          <w:sz w:val="24"/>
        </w:rPr>
        <w:t>Личностно-развивающее</w:t>
      </w:r>
      <w:r>
        <w:rPr>
          <w:spacing w:val="61"/>
          <w:sz w:val="24"/>
        </w:rPr>
        <w:t xml:space="preserve"> </w:t>
      </w:r>
      <w:r>
        <w:rPr>
          <w:sz w:val="24"/>
        </w:rPr>
        <w:t>взаимодействие</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условием</w:t>
      </w:r>
      <w:r>
        <w:rPr>
          <w:spacing w:val="1"/>
          <w:sz w:val="24"/>
        </w:rPr>
        <w:t xml:space="preserve"> </w:t>
      </w:r>
      <w:r>
        <w:rPr>
          <w:sz w:val="24"/>
        </w:rPr>
        <w:t>его</w:t>
      </w:r>
      <w:r>
        <w:rPr>
          <w:spacing w:val="1"/>
          <w:sz w:val="24"/>
        </w:rPr>
        <w:t xml:space="preserve"> </w:t>
      </w:r>
      <w:r>
        <w:rPr>
          <w:sz w:val="24"/>
        </w:rPr>
        <w:t>эмоционального</w:t>
      </w:r>
      <w:r>
        <w:rPr>
          <w:spacing w:val="-1"/>
          <w:sz w:val="24"/>
        </w:rPr>
        <w:t xml:space="preserve"> </w:t>
      </w:r>
      <w:r>
        <w:rPr>
          <w:sz w:val="24"/>
        </w:rPr>
        <w:t>благополучия и</w:t>
      </w:r>
      <w:r>
        <w:rPr>
          <w:spacing w:val="-1"/>
          <w:sz w:val="24"/>
        </w:rPr>
        <w:t xml:space="preserve"> </w:t>
      </w:r>
      <w:r>
        <w:rPr>
          <w:sz w:val="24"/>
        </w:rPr>
        <w:t>полноценного развития;</w:t>
      </w:r>
    </w:p>
    <w:p w:rsidR="00701BF5" w:rsidRDefault="009A6482" w:rsidP="00A77BC4">
      <w:pPr>
        <w:pStyle w:val="a5"/>
        <w:numPr>
          <w:ilvl w:val="0"/>
          <w:numId w:val="84"/>
        </w:numPr>
        <w:tabs>
          <w:tab w:val="left" w:pos="2337"/>
        </w:tabs>
        <w:spacing w:before="1" w:line="276" w:lineRule="auto"/>
        <w:ind w:right="567"/>
        <w:rPr>
          <w:sz w:val="24"/>
        </w:rPr>
      </w:pPr>
      <w:r>
        <w:rPr>
          <w:sz w:val="24"/>
        </w:rPr>
        <w:t>содействие и сотрудничество обучающихся и педагогических работников,</w:t>
      </w:r>
      <w:r>
        <w:rPr>
          <w:spacing w:val="1"/>
          <w:sz w:val="24"/>
        </w:rPr>
        <w:t xml:space="preserve"> </w:t>
      </w:r>
      <w:r>
        <w:rPr>
          <w:sz w:val="24"/>
        </w:rPr>
        <w:t>признание ребенка полноценным участником (субъектом) образовательных отношений:</w:t>
      </w:r>
      <w:r>
        <w:rPr>
          <w:spacing w:val="1"/>
          <w:sz w:val="24"/>
        </w:rPr>
        <w:t xml:space="preserve"> </w:t>
      </w:r>
      <w:r>
        <w:rPr>
          <w:sz w:val="24"/>
        </w:rPr>
        <w:t>ребёнок</w:t>
      </w:r>
      <w:r>
        <w:rPr>
          <w:spacing w:val="1"/>
          <w:sz w:val="24"/>
        </w:rPr>
        <w:t xml:space="preserve"> </w:t>
      </w:r>
      <w:r>
        <w:rPr>
          <w:sz w:val="24"/>
        </w:rPr>
        <w:t>приобретает</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осваивает</w:t>
      </w:r>
      <w:r>
        <w:rPr>
          <w:spacing w:val="1"/>
          <w:sz w:val="24"/>
        </w:rPr>
        <w:t xml:space="preserve"> </w:t>
      </w:r>
      <w:r>
        <w:rPr>
          <w:sz w:val="24"/>
        </w:rPr>
        <w:t>и</w:t>
      </w:r>
      <w:r>
        <w:rPr>
          <w:spacing w:val="1"/>
          <w:sz w:val="24"/>
        </w:rPr>
        <w:t xml:space="preserve"> </w:t>
      </w:r>
      <w:r>
        <w:rPr>
          <w:sz w:val="24"/>
        </w:rPr>
        <w:t>осмысливает</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активно</w:t>
      </w:r>
      <w:r>
        <w:rPr>
          <w:spacing w:val="1"/>
          <w:sz w:val="24"/>
        </w:rPr>
        <w:t xml:space="preserve"> </w:t>
      </w:r>
      <w:r>
        <w:rPr>
          <w:sz w:val="24"/>
        </w:rPr>
        <w:t>выстраивает</w:t>
      </w:r>
      <w:r>
        <w:rPr>
          <w:spacing w:val="1"/>
          <w:sz w:val="24"/>
        </w:rPr>
        <w:t xml:space="preserve"> </w:t>
      </w:r>
      <w:r>
        <w:rPr>
          <w:sz w:val="24"/>
        </w:rPr>
        <w:t>знания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предыдущего</w:t>
      </w:r>
      <w:r>
        <w:rPr>
          <w:spacing w:val="1"/>
          <w:sz w:val="24"/>
        </w:rPr>
        <w:t xml:space="preserve"> </w:t>
      </w:r>
      <w:r>
        <w:rPr>
          <w:sz w:val="24"/>
        </w:rPr>
        <w:t>опыта</w:t>
      </w:r>
      <w:r>
        <w:rPr>
          <w:spacing w:val="1"/>
          <w:sz w:val="24"/>
        </w:rPr>
        <w:t xml:space="preserve"> </w:t>
      </w:r>
      <w:r>
        <w:rPr>
          <w:sz w:val="24"/>
        </w:rPr>
        <w:t>в</w:t>
      </w:r>
      <w:r>
        <w:rPr>
          <w:spacing w:val="61"/>
          <w:sz w:val="24"/>
        </w:rPr>
        <w:t xml:space="preserve"> </w:t>
      </w:r>
      <w:r>
        <w:rPr>
          <w:sz w:val="24"/>
        </w:rPr>
        <w:t>самостоятельной,</w:t>
      </w:r>
      <w:r>
        <w:rPr>
          <w:spacing w:val="1"/>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общении</w:t>
      </w:r>
      <w:r>
        <w:rPr>
          <w:spacing w:val="60"/>
          <w:sz w:val="24"/>
        </w:rPr>
        <w:t xml:space="preserve"> </w:t>
      </w:r>
      <w:r>
        <w:rPr>
          <w:sz w:val="24"/>
        </w:rPr>
        <w:t>(других</w:t>
      </w:r>
      <w:r>
        <w:rPr>
          <w:spacing w:val="-57"/>
          <w:sz w:val="24"/>
        </w:rPr>
        <w:t xml:space="preserve"> </w:t>
      </w:r>
      <w:r>
        <w:rPr>
          <w:sz w:val="24"/>
        </w:rPr>
        <w:t>видах</w:t>
      </w:r>
      <w:r>
        <w:rPr>
          <w:spacing w:val="-1"/>
          <w:sz w:val="24"/>
        </w:rPr>
        <w:t xml:space="preserve"> </w:t>
      </w:r>
      <w:r>
        <w:rPr>
          <w:sz w:val="24"/>
        </w:rPr>
        <w:t>деятельности);</w:t>
      </w:r>
    </w:p>
    <w:p w:rsidR="00701BF5" w:rsidRDefault="009A6482" w:rsidP="00A77BC4">
      <w:pPr>
        <w:pStyle w:val="a5"/>
        <w:numPr>
          <w:ilvl w:val="0"/>
          <w:numId w:val="84"/>
        </w:numPr>
        <w:tabs>
          <w:tab w:val="left" w:pos="2337"/>
        </w:tabs>
        <w:spacing w:line="276" w:lineRule="auto"/>
        <w:ind w:right="578"/>
        <w:rPr>
          <w:sz w:val="24"/>
        </w:rPr>
      </w:pPr>
      <w:r>
        <w:rPr>
          <w:sz w:val="24"/>
        </w:rPr>
        <w:t>сотрудничество</w:t>
      </w:r>
      <w:r w:rsidR="00D37DD9">
        <w:rPr>
          <w:sz w:val="24"/>
        </w:rPr>
        <w:t xml:space="preserve"> </w:t>
      </w:r>
      <w:r>
        <w:rPr>
          <w:spacing w:val="1"/>
          <w:sz w:val="24"/>
        </w:rPr>
        <w:t>МАОУ «Сырковская СОШ»</w:t>
      </w:r>
      <w:r w:rsidR="003300BD">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семья</w:t>
      </w:r>
      <w:r>
        <w:rPr>
          <w:spacing w:val="1"/>
          <w:sz w:val="24"/>
        </w:rPr>
        <w:t xml:space="preserve"> </w:t>
      </w:r>
      <w:r>
        <w:rPr>
          <w:sz w:val="24"/>
        </w:rPr>
        <w:t>является</w:t>
      </w:r>
      <w:r>
        <w:rPr>
          <w:spacing w:val="1"/>
          <w:sz w:val="24"/>
        </w:rPr>
        <w:t xml:space="preserve"> </w:t>
      </w:r>
      <w:r>
        <w:rPr>
          <w:sz w:val="24"/>
        </w:rPr>
        <w:t>институтом</w:t>
      </w:r>
      <w:r>
        <w:rPr>
          <w:spacing w:val="1"/>
          <w:sz w:val="24"/>
        </w:rPr>
        <w:t xml:space="preserve"> </w:t>
      </w:r>
      <w:r>
        <w:rPr>
          <w:sz w:val="24"/>
        </w:rPr>
        <w:t>первичной социализации и образования, который оказывает большое влияние на развитие</w:t>
      </w:r>
      <w:r>
        <w:rPr>
          <w:spacing w:val="1"/>
          <w:sz w:val="24"/>
        </w:rPr>
        <w:t xml:space="preserve"> </w:t>
      </w:r>
      <w:r>
        <w:rPr>
          <w:sz w:val="24"/>
        </w:rPr>
        <w:t>ребенка. Только в диалоге</w:t>
      </w:r>
      <w:r w:rsidR="00D37DD9">
        <w:rPr>
          <w:sz w:val="24"/>
        </w:rPr>
        <w:t xml:space="preserve"> </w:t>
      </w:r>
      <w:r>
        <w:rPr>
          <w:sz w:val="24"/>
        </w:rPr>
        <w:t>МАОУ «Сырковская СОШ»</w:t>
      </w:r>
      <w:r w:rsidR="00D37DD9">
        <w:rPr>
          <w:sz w:val="24"/>
        </w:rPr>
        <w:t xml:space="preserve"> </w:t>
      </w:r>
      <w:r>
        <w:rPr>
          <w:sz w:val="24"/>
        </w:rPr>
        <w:t>и семьи, как главных социальных институтов</w:t>
      </w:r>
      <w:r>
        <w:rPr>
          <w:spacing w:val="1"/>
          <w:sz w:val="24"/>
        </w:rPr>
        <w:t xml:space="preserve"> </w:t>
      </w:r>
      <w:r>
        <w:rPr>
          <w:sz w:val="24"/>
        </w:rPr>
        <w:t>детства,</w:t>
      </w:r>
      <w:r>
        <w:rPr>
          <w:spacing w:val="1"/>
          <w:sz w:val="24"/>
        </w:rPr>
        <w:t xml:space="preserve"> </w:t>
      </w:r>
      <w:r>
        <w:rPr>
          <w:sz w:val="24"/>
        </w:rPr>
        <w:t>можно</w:t>
      </w:r>
      <w:r>
        <w:rPr>
          <w:spacing w:val="1"/>
          <w:sz w:val="24"/>
        </w:rPr>
        <w:t xml:space="preserve"> </w:t>
      </w:r>
      <w:r>
        <w:rPr>
          <w:sz w:val="24"/>
        </w:rPr>
        <w:t>узнать и</w:t>
      </w:r>
      <w:r>
        <w:rPr>
          <w:spacing w:val="1"/>
          <w:sz w:val="24"/>
        </w:rPr>
        <w:t xml:space="preserve"> </w:t>
      </w:r>
      <w:r>
        <w:rPr>
          <w:sz w:val="24"/>
        </w:rPr>
        <w:t>обменяться информацией</w:t>
      </w:r>
      <w:r>
        <w:rPr>
          <w:spacing w:val="1"/>
          <w:sz w:val="24"/>
        </w:rPr>
        <w:t xml:space="preserve"> </w:t>
      </w:r>
      <w:r>
        <w:rPr>
          <w:sz w:val="24"/>
        </w:rPr>
        <w:t>о</w:t>
      </w:r>
      <w:r>
        <w:rPr>
          <w:spacing w:val="1"/>
          <w:sz w:val="24"/>
        </w:rPr>
        <w:t xml:space="preserve"> </w:t>
      </w:r>
      <w:r>
        <w:rPr>
          <w:sz w:val="24"/>
        </w:rPr>
        <w:t>ребенке.</w:t>
      </w:r>
      <w:r>
        <w:rPr>
          <w:spacing w:val="1"/>
          <w:sz w:val="24"/>
        </w:rPr>
        <w:t xml:space="preserve"> </w:t>
      </w:r>
      <w:r>
        <w:rPr>
          <w:sz w:val="24"/>
        </w:rPr>
        <w:t>Тесное</w:t>
      </w:r>
      <w:r>
        <w:rPr>
          <w:spacing w:val="1"/>
          <w:sz w:val="24"/>
        </w:rPr>
        <w:t xml:space="preserve"> </w:t>
      </w:r>
      <w:r>
        <w:rPr>
          <w:sz w:val="24"/>
        </w:rPr>
        <w:t>взаимодействие,</w:t>
      </w:r>
      <w:r>
        <w:rPr>
          <w:spacing w:val="1"/>
          <w:sz w:val="24"/>
        </w:rPr>
        <w:t xml:space="preserve"> </w:t>
      </w:r>
      <w:r>
        <w:rPr>
          <w:sz w:val="24"/>
        </w:rPr>
        <w:t>открытое и доверительное сотрудничество обеих сторон является (становится) основой</w:t>
      </w:r>
      <w:r>
        <w:rPr>
          <w:spacing w:val="1"/>
          <w:sz w:val="24"/>
        </w:rPr>
        <w:t xml:space="preserve"> </w:t>
      </w:r>
      <w:r>
        <w:rPr>
          <w:sz w:val="24"/>
        </w:rPr>
        <w:t>воспитания и</w:t>
      </w:r>
      <w:r>
        <w:rPr>
          <w:spacing w:val="-1"/>
          <w:sz w:val="24"/>
        </w:rPr>
        <w:t xml:space="preserve"> </w:t>
      </w:r>
      <w:r>
        <w:rPr>
          <w:sz w:val="24"/>
        </w:rPr>
        <w:t>образования</w:t>
      </w:r>
      <w:r>
        <w:rPr>
          <w:spacing w:val="1"/>
          <w:sz w:val="24"/>
        </w:rPr>
        <w:t xml:space="preserve"> </w:t>
      </w:r>
      <w:r>
        <w:rPr>
          <w:sz w:val="24"/>
        </w:rPr>
        <w:t>ребенка;</w:t>
      </w:r>
    </w:p>
    <w:p w:rsidR="00701BF5" w:rsidRDefault="009A6482" w:rsidP="00A77BC4">
      <w:pPr>
        <w:pStyle w:val="a5"/>
        <w:numPr>
          <w:ilvl w:val="0"/>
          <w:numId w:val="84"/>
        </w:numPr>
        <w:tabs>
          <w:tab w:val="left" w:pos="2337"/>
        </w:tabs>
        <w:spacing w:line="276" w:lineRule="auto"/>
        <w:ind w:right="569"/>
        <w:rPr>
          <w:sz w:val="24"/>
        </w:rPr>
      </w:pPr>
      <w:r>
        <w:rPr>
          <w:sz w:val="24"/>
        </w:rPr>
        <w:t>возрастная адекватность образования: данный принцип предполагает подбор</w:t>
      </w:r>
      <w:r>
        <w:rPr>
          <w:spacing w:val="-57"/>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возрастными особенностями обучающихся;</w:t>
      </w:r>
    </w:p>
    <w:p w:rsidR="00701BF5" w:rsidRDefault="009A6482" w:rsidP="00A77BC4">
      <w:pPr>
        <w:pStyle w:val="a5"/>
        <w:numPr>
          <w:ilvl w:val="0"/>
          <w:numId w:val="84"/>
        </w:numPr>
        <w:tabs>
          <w:tab w:val="left" w:pos="2337"/>
        </w:tabs>
        <w:spacing w:line="276" w:lineRule="auto"/>
        <w:ind w:right="572"/>
        <w:rPr>
          <w:sz w:val="24"/>
        </w:rPr>
      </w:pPr>
      <w:r>
        <w:rPr>
          <w:sz w:val="24"/>
        </w:rPr>
        <w:t>принцип приобщения детей к социокультурным нормам, традициям семьи,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освоение</w:t>
      </w:r>
      <w:r>
        <w:rPr>
          <w:spacing w:val="1"/>
          <w:sz w:val="24"/>
        </w:rPr>
        <w:t xml:space="preserve"> </w:t>
      </w:r>
      <w:r>
        <w:rPr>
          <w:sz w:val="24"/>
        </w:rPr>
        <w:t>ребенком</w:t>
      </w:r>
      <w:r>
        <w:rPr>
          <w:spacing w:val="1"/>
          <w:sz w:val="24"/>
        </w:rPr>
        <w:t xml:space="preserve"> </w:t>
      </w:r>
      <w:r>
        <w:rPr>
          <w:sz w:val="24"/>
        </w:rPr>
        <w:t>культурных</w:t>
      </w:r>
      <w:r>
        <w:rPr>
          <w:spacing w:val="1"/>
          <w:sz w:val="24"/>
        </w:rPr>
        <w:t xml:space="preserve"> </w:t>
      </w:r>
      <w:r>
        <w:rPr>
          <w:sz w:val="24"/>
        </w:rPr>
        <w:t>норм,</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 культурных образцов поведения и общения с другими людьми, приобщение</w:t>
      </w:r>
      <w:r>
        <w:rPr>
          <w:spacing w:val="-57"/>
          <w:sz w:val="24"/>
        </w:rPr>
        <w:t xml:space="preserve"> </w:t>
      </w:r>
      <w:r>
        <w:rPr>
          <w:sz w:val="24"/>
        </w:rPr>
        <w:t>к традициям семьи, общества, государства происходят в сотрудничестве со взрослыми и</w:t>
      </w:r>
      <w:r>
        <w:rPr>
          <w:spacing w:val="1"/>
          <w:sz w:val="24"/>
        </w:rPr>
        <w:t xml:space="preserve"> </w:t>
      </w:r>
      <w:r>
        <w:rPr>
          <w:sz w:val="24"/>
        </w:rPr>
        <w:t>другими детьми, направленного на создание предпосылок к полноценной деятельности</w:t>
      </w:r>
      <w:r>
        <w:rPr>
          <w:spacing w:val="1"/>
          <w:sz w:val="24"/>
        </w:rPr>
        <w:t xml:space="preserve"> </w:t>
      </w:r>
      <w:r>
        <w:rPr>
          <w:sz w:val="24"/>
        </w:rPr>
        <w:t>ребенка в</w:t>
      </w:r>
      <w:r>
        <w:rPr>
          <w:spacing w:val="-2"/>
          <w:sz w:val="24"/>
        </w:rPr>
        <w:t xml:space="preserve"> </w:t>
      </w:r>
      <w:r>
        <w:rPr>
          <w:sz w:val="24"/>
        </w:rPr>
        <w:t>изменяющемся</w:t>
      </w:r>
      <w:r>
        <w:rPr>
          <w:spacing w:val="1"/>
          <w:sz w:val="24"/>
        </w:rPr>
        <w:t xml:space="preserve"> </w:t>
      </w:r>
      <w:r>
        <w:rPr>
          <w:sz w:val="24"/>
        </w:rPr>
        <w:t>мире.</w:t>
      </w:r>
    </w:p>
    <w:p w:rsidR="00701BF5" w:rsidRDefault="00701BF5">
      <w:pPr>
        <w:spacing w:line="276" w:lineRule="auto"/>
        <w:jc w:val="both"/>
        <w:rPr>
          <w:sz w:val="24"/>
        </w:rPr>
        <w:sectPr w:rsidR="00701BF5">
          <w:pgSz w:w="11920" w:h="16840"/>
          <w:pgMar w:top="960" w:right="280" w:bottom="480" w:left="780" w:header="0" w:footer="210" w:gutter="0"/>
          <w:cols w:space="720"/>
        </w:sectPr>
      </w:pPr>
    </w:p>
    <w:p w:rsidR="00701BF5" w:rsidRDefault="009A6482" w:rsidP="00A77BC4">
      <w:pPr>
        <w:pStyle w:val="a5"/>
        <w:numPr>
          <w:ilvl w:val="0"/>
          <w:numId w:val="84"/>
        </w:numPr>
        <w:tabs>
          <w:tab w:val="left" w:pos="2337"/>
        </w:tabs>
        <w:spacing w:before="76" w:line="276" w:lineRule="auto"/>
        <w:ind w:right="568"/>
        <w:rPr>
          <w:sz w:val="24"/>
        </w:rPr>
      </w:pPr>
      <w:r>
        <w:rPr>
          <w:sz w:val="24"/>
        </w:rPr>
        <w:lastRenderedPageBreak/>
        <w:t>принцип</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осознанное</w:t>
      </w:r>
      <w:r>
        <w:rPr>
          <w:spacing w:val="1"/>
          <w:sz w:val="24"/>
        </w:rPr>
        <w:t xml:space="preserve"> </w:t>
      </w:r>
      <w:r>
        <w:rPr>
          <w:sz w:val="24"/>
        </w:rPr>
        <w:t>выстраивание</w:t>
      </w:r>
      <w:r>
        <w:rPr>
          <w:spacing w:val="1"/>
          <w:sz w:val="24"/>
        </w:rPr>
        <w:t xml:space="preserve"> </w:t>
      </w:r>
      <w:r>
        <w:rPr>
          <w:sz w:val="24"/>
        </w:rPr>
        <w:t>атмосферы</w:t>
      </w:r>
      <w:r>
        <w:rPr>
          <w:spacing w:val="1"/>
          <w:sz w:val="24"/>
        </w:rPr>
        <w:t xml:space="preserve"> </w:t>
      </w:r>
      <w:r>
        <w:rPr>
          <w:sz w:val="24"/>
        </w:rPr>
        <w:t>доверия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комфорта</w:t>
      </w:r>
      <w:r>
        <w:rPr>
          <w:spacing w:val="1"/>
          <w:sz w:val="24"/>
        </w:rPr>
        <w:t xml:space="preserve"> </w:t>
      </w:r>
      <w:r>
        <w:rPr>
          <w:sz w:val="24"/>
        </w:rPr>
        <w:t>является</w:t>
      </w:r>
      <w:r>
        <w:rPr>
          <w:spacing w:val="1"/>
          <w:sz w:val="24"/>
        </w:rPr>
        <w:t xml:space="preserve"> </w:t>
      </w:r>
      <w:r>
        <w:rPr>
          <w:sz w:val="24"/>
        </w:rPr>
        <w:t>важным</w:t>
      </w:r>
      <w:r>
        <w:rPr>
          <w:spacing w:val="1"/>
          <w:sz w:val="24"/>
        </w:rPr>
        <w:t xml:space="preserve"> </w:t>
      </w:r>
      <w:r>
        <w:rPr>
          <w:sz w:val="24"/>
        </w:rPr>
        <w:t>направлением</w:t>
      </w:r>
      <w:r>
        <w:rPr>
          <w:spacing w:val="1"/>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коллектива.</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ребенка</w:t>
      </w:r>
      <w:r>
        <w:rPr>
          <w:spacing w:val="60"/>
          <w:sz w:val="24"/>
        </w:rPr>
        <w:t xml:space="preserve"> </w:t>
      </w:r>
      <w:r>
        <w:rPr>
          <w:sz w:val="24"/>
        </w:rPr>
        <w:t>из</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уделяется</w:t>
      </w:r>
      <w:r>
        <w:rPr>
          <w:spacing w:val="1"/>
          <w:sz w:val="24"/>
        </w:rPr>
        <w:t xml:space="preserve"> </w:t>
      </w:r>
      <w:r>
        <w:rPr>
          <w:sz w:val="24"/>
        </w:rPr>
        <w:t>формированию</w:t>
      </w:r>
      <w:r>
        <w:rPr>
          <w:spacing w:val="1"/>
          <w:sz w:val="24"/>
        </w:rPr>
        <w:t xml:space="preserve"> </w:t>
      </w:r>
      <w:r>
        <w:rPr>
          <w:sz w:val="24"/>
        </w:rPr>
        <w:t>отношений</w:t>
      </w:r>
      <w:r>
        <w:rPr>
          <w:spacing w:val="1"/>
          <w:sz w:val="24"/>
        </w:rPr>
        <w:t xml:space="preserve"> </w:t>
      </w:r>
      <w:r>
        <w:rPr>
          <w:sz w:val="24"/>
        </w:rPr>
        <w:t>привязанности</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педагогу. В</w:t>
      </w:r>
      <w:r w:rsidR="00D37DD9">
        <w:rPr>
          <w:sz w:val="24"/>
        </w:rPr>
        <w:t xml:space="preserve"> </w:t>
      </w:r>
      <w:r>
        <w:rPr>
          <w:sz w:val="24"/>
        </w:rPr>
        <w:t>МАОУ «Сырковская СОШ»</w:t>
      </w:r>
      <w:r w:rsidR="00D37DD9">
        <w:rPr>
          <w:sz w:val="24"/>
        </w:rPr>
        <w:t xml:space="preserve"> </w:t>
      </w:r>
      <w:r>
        <w:rPr>
          <w:sz w:val="24"/>
        </w:rPr>
        <w:t>используется модель пошаговой адаптации, обеспечивающая</w:t>
      </w:r>
      <w:r>
        <w:rPr>
          <w:spacing w:val="1"/>
          <w:sz w:val="24"/>
        </w:rPr>
        <w:t xml:space="preserve"> </w:t>
      </w:r>
      <w:r>
        <w:rPr>
          <w:sz w:val="24"/>
        </w:rPr>
        <w:t>постепенный</w:t>
      </w:r>
      <w:r>
        <w:rPr>
          <w:spacing w:val="-3"/>
          <w:sz w:val="24"/>
        </w:rPr>
        <w:t xml:space="preserve"> </w:t>
      </w:r>
      <w:r>
        <w:rPr>
          <w:sz w:val="24"/>
        </w:rPr>
        <w:t>переход</w:t>
      </w:r>
      <w:r>
        <w:rPr>
          <w:spacing w:val="-1"/>
          <w:sz w:val="24"/>
        </w:rPr>
        <w:t xml:space="preserve"> </w:t>
      </w:r>
      <w:r>
        <w:rPr>
          <w:sz w:val="24"/>
        </w:rPr>
        <w:t>ребенка из</w:t>
      </w:r>
      <w:r>
        <w:rPr>
          <w:spacing w:val="-2"/>
          <w:sz w:val="24"/>
        </w:rPr>
        <w:t xml:space="preserve"> </w:t>
      </w:r>
      <w:r>
        <w:rPr>
          <w:sz w:val="24"/>
        </w:rPr>
        <w:t>семьи</w:t>
      </w:r>
      <w:r>
        <w:rPr>
          <w:spacing w:val="-6"/>
          <w:sz w:val="24"/>
        </w:rPr>
        <w:t xml:space="preserve"> </w:t>
      </w:r>
      <w:r>
        <w:rPr>
          <w:sz w:val="24"/>
        </w:rPr>
        <w:t>в</w:t>
      </w:r>
      <w:r>
        <w:rPr>
          <w:spacing w:val="-4"/>
          <w:sz w:val="24"/>
        </w:rPr>
        <w:t xml:space="preserve"> </w:t>
      </w:r>
      <w:r>
        <w:rPr>
          <w:sz w:val="24"/>
        </w:rPr>
        <w:t>группу</w:t>
      </w:r>
      <w:r>
        <w:rPr>
          <w:sz w:val="24"/>
          <w:vertAlign w:val="superscript"/>
        </w:rPr>
        <w:t>3</w:t>
      </w:r>
      <w:r>
        <w:rPr>
          <w:sz w:val="24"/>
        </w:rPr>
        <w:t>,</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ребенка из</w:t>
      </w:r>
      <w:r>
        <w:rPr>
          <w:spacing w:val="-2"/>
          <w:sz w:val="24"/>
        </w:rPr>
        <w:t xml:space="preserve"> </w:t>
      </w:r>
      <w:r>
        <w:rPr>
          <w:sz w:val="24"/>
        </w:rPr>
        <w:t>группы</w:t>
      </w:r>
      <w:r>
        <w:rPr>
          <w:spacing w:val="-3"/>
          <w:sz w:val="24"/>
        </w:rPr>
        <w:t xml:space="preserve"> </w:t>
      </w:r>
      <w:r>
        <w:rPr>
          <w:sz w:val="24"/>
        </w:rPr>
        <w:t>в группу.</w:t>
      </w:r>
    </w:p>
    <w:p w:rsidR="00D37DD9" w:rsidRDefault="009A6482" w:rsidP="00A77BC4">
      <w:pPr>
        <w:pStyle w:val="a5"/>
        <w:numPr>
          <w:ilvl w:val="0"/>
          <w:numId w:val="84"/>
        </w:numPr>
        <w:tabs>
          <w:tab w:val="left" w:pos="2337"/>
        </w:tabs>
        <w:spacing w:line="276" w:lineRule="auto"/>
        <w:ind w:right="566"/>
        <w:rPr>
          <w:sz w:val="24"/>
        </w:rPr>
      </w:pPr>
      <w:r>
        <w:rPr>
          <w:i/>
          <w:sz w:val="24"/>
        </w:rPr>
        <w:t>принцип вариативности форм реализации содержания АОП ДО МАОУ «С</w:t>
      </w:r>
      <w:r w:rsidR="00D37DD9">
        <w:rPr>
          <w:i/>
          <w:sz w:val="24"/>
        </w:rPr>
        <w:t xml:space="preserve">ырковская </w:t>
      </w:r>
      <w:r>
        <w:rPr>
          <w:i/>
          <w:sz w:val="24"/>
        </w:rPr>
        <w:t>СОШ»</w:t>
      </w:r>
      <w:r w:rsidR="00D37DD9">
        <w:rPr>
          <w:i/>
          <w:sz w:val="24"/>
        </w:rPr>
        <w:t xml:space="preserve"> </w:t>
      </w:r>
      <w:r>
        <w:rPr>
          <w:i/>
          <w:sz w:val="24"/>
        </w:rPr>
        <w:t xml:space="preserve">и гибкости планирования. </w:t>
      </w:r>
      <w:r>
        <w:rPr>
          <w:sz w:val="24"/>
        </w:rPr>
        <w:t xml:space="preserve">Содержание </w:t>
      </w:r>
      <w:r w:rsidR="006D214B">
        <w:rPr>
          <w:sz w:val="24"/>
        </w:rPr>
        <w:t>АОП ДО МАОУ «Сырковская СОШ»</w:t>
      </w:r>
      <w:r w:rsidR="00D37DD9">
        <w:t xml:space="preserve">: </w:t>
      </w:r>
      <w:r>
        <w:rPr>
          <w:sz w:val="24"/>
        </w:rPr>
        <w:t>предложено в разных</w:t>
      </w:r>
      <w:r>
        <w:rPr>
          <w:spacing w:val="1"/>
          <w:sz w:val="24"/>
        </w:rPr>
        <w:t xml:space="preserve"> </w:t>
      </w:r>
      <w:r>
        <w:rPr>
          <w:sz w:val="24"/>
        </w:rPr>
        <w:t>видах детской деятельности с</w:t>
      </w:r>
      <w:r>
        <w:rPr>
          <w:spacing w:val="1"/>
          <w:sz w:val="24"/>
        </w:rPr>
        <w:t xml:space="preserve"> </w:t>
      </w:r>
      <w:r>
        <w:rPr>
          <w:sz w:val="24"/>
        </w:rPr>
        <w:t>учетом</w:t>
      </w:r>
      <w:r>
        <w:rPr>
          <w:spacing w:val="1"/>
          <w:sz w:val="24"/>
        </w:rPr>
        <w:t xml:space="preserve"> </w:t>
      </w:r>
      <w:r>
        <w:rPr>
          <w:sz w:val="24"/>
        </w:rPr>
        <w:t>его актуальных и потенциальных возможностей</w:t>
      </w:r>
      <w:r>
        <w:rPr>
          <w:spacing w:val="1"/>
          <w:sz w:val="24"/>
        </w:rPr>
        <w:t xml:space="preserve"> </w:t>
      </w:r>
      <w:r>
        <w:rPr>
          <w:sz w:val="24"/>
        </w:rPr>
        <w:t>усвоения содержания и совершения ребенком тех или иных действий с учетом интересов,</w:t>
      </w:r>
      <w:r>
        <w:rPr>
          <w:spacing w:val="1"/>
          <w:sz w:val="24"/>
        </w:rPr>
        <w:t xml:space="preserve"> </w:t>
      </w:r>
      <w:r>
        <w:rPr>
          <w:sz w:val="24"/>
        </w:rPr>
        <w:t>мотивов и способностей. Содержание образовательной деятельности в одной конкретной</w:t>
      </w:r>
      <w:r>
        <w:rPr>
          <w:spacing w:val="1"/>
          <w:sz w:val="24"/>
        </w:rPr>
        <w:t xml:space="preserve"> </w:t>
      </w:r>
      <w:r>
        <w:rPr>
          <w:sz w:val="24"/>
        </w:rPr>
        <w:t>образовательной</w:t>
      </w:r>
      <w:r>
        <w:rPr>
          <w:spacing w:val="1"/>
          <w:sz w:val="24"/>
        </w:rPr>
        <w:t xml:space="preserve"> </w:t>
      </w:r>
      <w:r>
        <w:rPr>
          <w:sz w:val="24"/>
        </w:rPr>
        <w:t>области</w:t>
      </w:r>
      <w:r>
        <w:rPr>
          <w:spacing w:val="1"/>
          <w:sz w:val="24"/>
        </w:rPr>
        <w:t xml:space="preserve"> </w:t>
      </w:r>
      <w:r>
        <w:rPr>
          <w:sz w:val="24"/>
        </w:rPr>
        <w:t>тесно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образовательными</w:t>
      </w:r>
      <w:r>
        <w:rPr>
          <w:spacing w:val="1"/>
          <w:sz w:val="24"/>
        </w:rPr>
        <w:t xml:space="preserve"> </w:t>
      </w:r>
      <w:r>
        <w:rPr>
          <w:sz w:val="24"/>
        </w:rPr>
        <w:t>областями.</w:t>
      </w:r>
      <w:r>
        <w:rPr>
          <w:spacing w:val="1"/>
          <w:sz w:val="24"/>
        </w:rPr>
        <w:t xml:space="preserve"> </w:t>
      </w:r>
      <w:r>
        <w:rPr>
          <w:sz w:val="24"/>
        </w:rPr>
        <w:t>Коррекционно-развивающая</w:t>
      </w:r>
      <w:r>
        <w:rPr>
          <w:spacing w:val="1"/>
          <w:sz w:val="24"/>
        </w:rPr>
        <w:t xml:space="preserve"> </w:t>
      </w:r>
      <w:r>
        <w:rPr>
          <w:sz w:val="24"/>
        </w:rPr>
        <w:t>работа</w:t>
      </w:r>
      <w:r>
        <w:rPr>
          <w:spacing w:val="1"/>
          <w:sz w:val="24"/>
        </w:rPr>
        <w:t xml:space="preserve"> </w:t>
      </w:r>
      <w:r>
        <w:rPr>
          <w:sz w:val="24"/>
        </w:rPr>
        <w:t>строится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заключений</w:t>
      </w:r>
      <w:r>
        <w:rPr>
          <w:spacing w:val="1"/>
          <w:sz w:val="24"/>
        </w:rPr>
        <w:t xml:space="preserve"> </w:t>
      </w:r>
      <w:r>
        <w:rPr>
          <w:sz w:val="24"/>
        </w:rPr>
        <w:t>ПМПК.</w:t>
      </w:r>
      <w:r>
        <w:rPr>
          <w:spacing w:val="-57"/>
          <w:sz w:val="24"/>
        </w:rPr>
        <w:t xml:space="preserve"> </w:t>
      </w:r>
      <w:r>
        <w:rPr>
          <w:sz w:val="24"/>
        </w:rPr>
        <w:t>Организация образовательной деятельности в группах компенсирующей направленности</w:t>
      </w:r>
      <w:r>
        <w:rPr>
          <w:spacing w:val="1"/>
          <w:sz w:val="24"/>
        </w:rPr>
        <w:t xml:space="preserve"> </w:t>
      </w:r>
      <w:r>
        <w:rPr>
          <w:sz w:val="24"/>
        </w:rPr>
        <w:t>предполагает соблюдение следующих позиций:</w:t>
      </w:r>
    </w:p>
    <w:p w:rsidR="00D37DD9" w:rsidRDefault="009A6482" w:rsidP="00D37DD9">
      <w:pPr>
        <w:pStyle w:val="a5"/>
        <w:tabs>
          <w:tab w:val="left" w:pos="2337"/>
        </w:tabs>
        <w:spacing w:line="276" w:lineRule="auto"/>
        <w:ind w:right="566" w:firstLine="0"/>
        <w:rPr>
          <w:spacing w:val="1"/>
          <w:sz w:val="24"/>
        </w:rPr>
      </w:pPr>
      <w:r>
        <w:rPr>
          <w:sz w:val="24"/>
        </w:rPr>
        <w:t xml:space="preserve"> 1) регламент проведения и содержание</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специалистами</w:t>
      </w:r>
      <w:r>
        <w:rPr>
          <w:spacing w:val="1"/>
          <w:sz w:val="24"/>
        </w:rPr>
        <w:t xml:space="preserve"> </w:t>
      </w:r>
      <w:r>
        <w:rPr>
          <w:sz w:val="24"/>
        </w:rPr>
        <w:t>дошкольной образовательной организации (учителем-логопедом, учителем-дефектологом,</w:t>
      </w:r>
      <w:r>
        <w:rPr>
          <w:spacing w:val="-57"/>
          <w:sz w:val="24"/>
        </w:rPr>
        <w:t xml:space="preserve"> </w:t>
      </w:r>
      <w:r>
        <w:rPr>
          <w:sz w:val="24"/>
        </w:rPr>
        <w:t>педагогом-психологом),</w:t>
      </w:r>
      <w:r>
        <w:rPr>
          <w:spacing w:val="1"/>
          <w:sz w:val="24"/>
        </w:rPr>
        <w:t xml:space="preserve"> </w:t>
      </w:r>
      <w:r>
        <w:rPr>
          <w:sz w:val="24"/>
        </w:rPr>
        <w:t>воспитателями,</w:t>
      </w:r>
      <w:r>
        <w:rPr>
          <w:spacing w:val="1"/>
          <w:sz w:val="24"/>
        </w:rPr>
        <w:t xml:space="preserve"> </w:t>
      </w:r>
      <w:r>
        <w:rPr>
          <w:sz w:val="24"/>
        </w:rPr>
        <w:t>педагогами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p>
    <w:p w:rsidR="00D37DD9" w:rsidRDefault="009A6482" w:rsidP="00D37DD9">
      <w:pPr>
        <w:pStyle w:val="a5"/>
        <w:tabs>
          <w:tab w:val="left" w:pos="2337"/>
        </w:tabs>
        <w:spacing w:line="276" w:lineRule="auto"/>
        <w:ind w:right="566" w:firstLine="0"/>
        <w:rPr>
          <w:spacing w:val="1"/>
          <w:sz w:val="24"/>
        </w:rPr>
      </w:pPr>
      <w:r>
        <w:rPr>
          <w:sz w:val="24"/>
        </w:rPr>
        <w:t>2)</w:t>
      </w:r>
      <w:r>
        <w:rPr>
          <w:spacing w:val="1"/>
          <w:sz w:val="24"/>
        </w:rPr>
        <w:t xml:space="preserve"> </w:t>
      </w:r>
      <w:r>
        <w:rPr>
          <w:sz w:val="24"/>
        </w:rPr>
        <w:t>регламент</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(ППк)</w:t>
      </w:r>
      <w:r>
        <w:rPr>
          <w:spacing w:val="1"/>
          <w:sz w:val="24"/>
        </w:rPr>
        <w:t xml:space="preserve"> </w:t>
      </w:r>
      <w:r>
        <w:rPr>
          <w:sz w:val="24"/>
        </w:rPr>
        <w:t>дошкольной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p>
    <w:p w:rsidR="00D37DD9" w:rsidRDefault="009A6482" w:rsidP="00D37DD9">
      <w:pPr>
        <w:pStyle w:val="a5"/>
        <w:tabs>
          <w:tab w:val="left" w:pos="2337"/>
        </w:tabs>
        <w:spacing w:line="276" w:lineRule="auto"/>
        <w:ind w:right="566" w:firstLine="0"/>
        <w:rPr>
          <w:sz w:val="24"/>
        </w:rPr>
      </w:pPr>
      <w:r>
        <w:rPr>
          <w:sz w:val="24"/>
        </w:rPr>
        <w:t>При</w:t>
      </w:r>
      <w:r>
        <w:rPr>
          <w:spacing w:val="1"/>
          <w:sz w:val="24"/>
        </w:rPr>
        <w:t xml:space="preserve"> </w:t>
      </w:r>
      <w:r>
        <w:rPr>
          <w:sz w:val="24"/>
        </w:rPr>
        <w:t>составлении</w:t>
      </w:r>
      <w:r>
        <w:rPr>
          <w:spacing w:val="1"/>
          <w:sz w:val="24"/>
        </w:rPr>
        <w:t xml:space="preserve"> </w:t>
      </w:r>
      <w:r>
        <w:rPr>
          <w:sz w:val="24"/>
        </w:rPr>
        <w:t>адаптированной</w:t>
      </w:r>
      <w:r>
        <w:rPr>
          <w:spacing w:val="1"/>
          <w:sz w:val="24"/>
        </w:rPr>
        <w:t xml:space="preserve"> </w:t>
      </w:r>
      <w:r>
        <w:rPr>
          <w:sz w:val="24"/>
        </w:rPr>
        <w:t>образовательной программы педагогический коллектив вместе с родителями (законными</w:t>
      </w:r>
      <w:r>
        <w:rPr>
          <w:spacing w:val="1"/>
          <w:sz w:val="24"/>
        </w:rPr>
        <w:t xml:space="preserve"> </w:t>
      </w:r>
      <w:r>
        <w:rPr>
          <w:sz w:val="24"/>
        </w:rPr>
        <w:t>представителями) ориентируются:</w:t>
      </w:r>
    </w:p>
    <w:p w:rsidR="00D37DD9" w:rsidRDefault="009A6482" w:rsidP="00D37DD9">
      <w:pPr>
        <w:pStyle w:val="a5"/>
        <w:tabs>
          <w:tab w:val="left" w:pos="2337"/>
        </w:tabs>
        <w:spacing w:line="276" w:lineRule="auto"/>
        <w:ind w:right="566" w:firstLine="0"/>
        <w:rPr>
          <w:sz w:val="24"/>
        </w:rPr>
      </w:pPr>
      <w:r>
        <w:rPr>
          <w:sz w:val="24"/>
        </w:rPr>
        <w:t xml:space="preserve"> – на формирование личности ребенка с использованием</w:t>
      </w:r>
      <w:r>
        <w:rPr>
          <w:spacing w:val="-57"/>
          <w:sz w:val="24"/>
        </w:rPr>
        <w:t xml:space="preserve"> </w:t>
      </w:r>
      <w:r>
        <w:rPr>
          <w:sz w:val="24"/>
        </w:rPr>
        <w:t>адекватных возрасту и физическому и (или) психическому состоянию методов обучения и</w:t>
      </w:r>
      <w:r>
        <w:rPr>
          <w:spacing w:val="1"/>
          <w:sz w:val="24"/>
        </w:rPr>
        <w:t xml:space="preserve"> </w:t>
      </w:r>
      <w:r>
        <w:rPr>
          <w:sz w:val="24"/>
        </w:rPr>
        <w:t>воспитания;</w:t>
      </w:r>
    </w:p>
    <w:p w:rsidR="00D37DD9" w:rsidRDefault="009A6482" w:rsidP="00D37DD9">
      <w:pPr>
        <w:pStyle w:val="a5"/>
        <w:tabs>
          <w:tab w:val="left" w:pos="2337"/>
        </w:tabs>
        <w:spacing w:line="276" w:lineRule="auto"/>
        <w:ind w:right="566" w:firstLine="0"/>
        <w:rPr>
          <w:spacing w:val="1"/>
          <w:sz w:val="24"/>
        </w:rPr>
      </w:pPr>
      <w:r>
        <w:rPr>
          <w:sz w:val="24"/>
        </w:rPr>
        <w:t xml:space="preserve"> – на создание оптимальных условий совместного обучения детей с ОВЗ и их</w:t>
      </w:r>
      <w:r>
        <w:rPr>
          <w:spacing w:val="1"/>
          <w:sz w:val="24"/>
        </w:rPr>
        <w:t xml:space="preserve"> </w:t>
      </w:r>
      <w:r>
        <w:rPr>
          <w:sz w:val="24"/>
        </w:rPr>
        <w:t>нормально развивающихся сверстников с использованием адекватных вспомогательных</w:t>
      </w:r>
      <w:r>
        <w:rPr>
          <w:spacing w:val="1"/>
          <w:sz w:val="24"/>
        </w:rPr>
        <w:t xml:space="preserve"> </w:t>
      </w:r>
      <w:r>
        <w:rPr>
          <w:sz w:val="24"/>
        </w:rPr>
        <w:t>средств и педагогических приемов, организацией совместных форм работы воспитателей,</w:t>
      </w:r>
      <w:r>
        <w:rPr>
          <w:spacing w:val="1"/>
          <w:sz w:val="24"/>
        </w:rPr>
        <w:t xml:space="preserve"> </w:t>
      </w:r>
      <w:r>
        <w:rPr>
          <w:sz w:val="24"/>
        </w:rPr>
        <w:t>педагога-психолога,</w:t>
      </w:r>
      <w:r>
        <w:rPr>
          <w:spacing w:val="1"/>
          <w:sz w:val="24"/>
        </w:rPr>
        <w:t xml:space="preserve"> </w:t>
      </w:r>
      <w:r w:rsidR="00D37DD9">
        <w:rPr>
          <w:sz w:val="24"/>
        </w:rPr>
        <w:t>учителя-логопеда</w:t>
      </w:r>
      <w:r>
        <w:rPr>
          <w:sz w:val="24"/>
        </w:rPr>
        <w:t>;</w:t>
      </w:r>
      <w:r>
        <w:rPr>
          <w:spacing w:val="1"/>
          <w:sz w:val="24"/>
        </w:rPr>
        <w:t xml:space="preserve"> </w:t>
      </w:r>
    </w:p>
    <w:p w:rsidR="009B3238" w:rsidRDefault="009A6482" w:rsidP="00D37DD9">
      <w:pPr>
        <w:pStyle w:val="a5"/>
        <w:tabs>
          <w:tab w:val="left" w:pos="2337"/>
        </w:tabs>
        <w:spacing w:line="276" w:lineRule="auto"/>
        <w:ind w:right="566" w:firstLine="0"/>
        <w:rPr>
          <w:sz w:val="24"/>
        </w:rPr>
      </w:pPr>
      <w:r>
        <w:rPr>
          <w:sz w:val="24"/>
        </w:rPr>
        <w:t>–</w:t>
      </w:r>
      <w:r>
        <w:rPr>
          <w:spacing w:val="1"/>
          <w:sz w:val="24"/>
        </w:rPr>
        <w:t xml:space="preserve"> </w:t>
      </w:r>
      <w:r>
        <w:rPr>
          <w:sz w:val="24"/>
        </w:rPr>
        <w:t>на</w:t>
      </w:r>
      <w:r>
        <w:rPr>
          <w:spacing w:val="1"/>
          <w:sz w:val="24"/>
        </w:rPr>
        <w:t xml:space="preserve"> </w:t>
      </w:r>
      <w:r>
        <w:rPr>
          <w:sz w:val="24"/>
        </w:rPr>
        <w:t>личностно-</w:t>
      </w:r>
      <w:r>
        <w:rPr>
          <w:spacing w:val="1"/>
          <w:sz w:val="24"/>
        </w:rPr>
        <w:t xml:space="preserve"> </w:t>
      </w:r>
      <w:r>
        <w:rPr>
          <w:sz w:val="24"/>
        </w:rPr>
        <w:t>ориентированный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всех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целенаправленное</w:t>
      </w:r>
      <w:r>
        <w:rPr>
          <w:spacing w:val="1"/>
          <w:sz w:val="24"/>
        </w:rPr>
        <w:t xml:space="preserve"> </w:t>
      </w:r>
      <w:r>
        <w:rPr>
          <w:sz w:val="24"/>
        </w:rPr>
        <w:t>формирование</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текущей</w:t>
      </w:r>
      <w:r>
        <w:rPr>
          <w:spacing w:val="1"/>
          <w:sz w:val="24"/>
        </w:rPr>
        <w:t xml:space="preserve"> </w:t>
      </w:r>
      <w:r>
        <w:rPr>
          <w:sz w:val="24"/>
        </w:rPr>
        <w:t>ситуации,</w:t>
      </w:r>
      <w:r>
        <w:rPr>
          <w:spacing w:val="1"/>
          <w:sz w:val="24"/>
        </w:rPr>
        <w:t xml:space="preserve"> </w:t>
      </w:r>
      <w:r>
        <w:rPr>
          <w:sz w:val="24"/>
        </w:rPr>
        <w:t>принятие</w:t>
      </w:r>
      <w:r>
        <w:rPr>
          <w:spacing w:val="1"/>
          <w:sz w:val="24"/>
        </w:rPr>
        <w:t xml:space="preserve"> </w:t>
      </w:r>
      <w:r>
        <w:rPr>
          <w:sz w:val="24"/>
        </w:rPr>
        <w:t>решения,</w:t>
      </w:r>
      <w:r>
        <w:rPr>
          <w:spacing w:val="1"/>
          <w:sz w:val="24"/>
        </w:rPr>
        <w:t xml:space="preserve"> </w:t>
      </w:r>
      <w:r>
        <w:rPr>
          <w:sz w:val="24"/>
        </w:rPr>
        <w:t>формирование</w:t>
      </w:r>
      <w:r>
        <w:rPr>
          <w:spacing w:val="1"/>
          <w:sz w:val="24"/>
        </w:rPr>
        <w:t xml:space="preserve"> </w:t>
      </w:r>
      <w:r>
        <w:rPr>
          <w:sz w:val="24"/>
        </w:rPr>
        <w:t>образа</w:t>
      </w:r>
      <w:r>
        <w:rPr>
          <w:spacing w:val="1"/>
          <w:sz w:val="24"/>
        </w:rPr>
        <w:t xml:space="preserve"> </w:t>
      </w:r>
      <w:r>
        <w:rPr>
          <w:sz w:val="24"/>
        </w:rPr>
        <w:t>результата</w:t>
      </w:r>
      <w:r>
        <w:rPr>
          <w:spacing w:val="1"/>
          <w:sz w:val="24"/>
        </w:rPr>
        <w:t xml:space="preserve"> </w:t>
      </w:r>
      <w:r>
        <w:rPr>
          <w:sz w:val="24"/>
        </w:rPr>
        <w:t>действия,</w:t>
      </w:r>
      <w:r>
        <w:rPr>
          <w:spacing w:val="1"/>
          <w:sz w:val="24"/>
        </w:rPr>
        <w:t xml:space="preserve"> </w:t>
      </w:r>
      <w:r>
        <w:rPr>
          <w:sz w:val="24"/>
        </w:rPr>
        <w:t>планирование,</w:t>
      </w:r>
      <w:r>
        <w:rPr>
          <w:spacing w:val="1"/>
          <w:sz w:val="24"/>
        </w:rPr>
        <w:t xml:space="preserve"> </w:t>
      </w:r>
      <w:r>
        <w:rPr>
          <w:sz w:val="24"/>
        </w:rPr>
        <w:t>реализацию</w:t>
      </w:r>
      <w:r>
        <w:rPr>
          <w:spacing w:val="1"/>
          <w:sz w:val="24"/>
        </w:rPr>
        <w:t xml:space="preserve"> </w:t>
      </w:r>
      <w:r>
        <w:rPr>
          <w:sz w:val="24"/>
        </w:rPr>
        <w:t>программы</w:t>
      </w:r>
      <w:r>
        <w:rPr>
          <w:spacing w:val="1"/>
          <w:sz w:val="24"/>
        </w:rPr>
        <w:t xml:space="preserve"> </w:t>
      </w:r>
      <w:r>
        <w:rPr>
          <w:sz w:val="24"/>
        </w:rPr>
        <w:t xml:space="preserve">действий, оценку результатов действия, осмысление результатов. </w:t>
      </w:r>
    </w:p>
    <w:p w:rsidR="009B3238" w:rsidRDefault="009B3238" w:rsidP="009B3238">
      <w:pPr>
        <w:pStyle w:val="a5"/>
        <w:tabs>
          <w:tab w:val="left" w:pos="1540"/>
        </w:tabs>
        <w:spacing w:line="276" w:lineRule="auto"/>
        <w:ind w:right="566" w:firstLine="0"/>
        <w:rPr>
          <w:spacing w:val="1"/>
          <w:sz w:val="24"/>
        </w:rPr>
      </w:pPr>
      <w:r>
        <w:rPr>
          <w:sz w:val="24"/>
        </w:rPr>
        <w:tab/>
      </w:r>
      <w:r w:rsidR="009A6482">
        <w:rPr>
          <w:sz w:val="24"/>
        </w:rPr>
        <w:t>В течение двух недель</w:t>
      </w:r>
      <w:r w:rsidR="009A6482">
        <w:rPr>
          <w:spacing w:val="1"/>
          <w:sz w:val="24"/>
        </w:rPr>
        <w:t xml:space="preserve"> </w:t>
      </w:r>
      <w:r w:rsidR="009A6482">
        <w:rPr>
          <w:sz w:val="24"/>
        </w:rPr>
        <w:t>(до</w:t>
      </w:r>
      <w:r w:rsidR="009A6482">
        <w:rPr>
          <w:spacing w:val="1"/>
          <w:sz w:val="24"/>
        </w:rPr>
        <w:t xml:space="preserve"> </w:t>
      </w:r>
      <w:r w:rsidR="009A6482">
        <w:rPr>
          <w:sz w:val="24"/>
        </w:rPr>
        <w:t>месяца)</w:t>
      </w:r>
      <w:r w:rsidR="009A6482">
        <w:rPr>
          <w:spacing w:val="1"/>
          <w:sz w:val="24"/>
        </w:rPr>
        <w:t xml:space="preserve"> </w:t>
      </w:r>
      <w:r w:rsidR="009A6482">
        <w:rPr>
          <w:sz w:val="24"/>
        </w:rPr>
        <w:t>с</w:t>
      </w:r>
      <w:r w:rsidR="009A6482">
        <w:rPr>
          <w:spacing w:val="1"/>
          <w:sz w:val="24"/>
        </w:rPr>
        <w:t xml:space="preserve"> </w:t>
      </w:r>
      <w:r w:rsidR="009A6482">
        <w:rPr>
          <w:sz w:val="24"/>
        </w:rPr>
        <w:t>момента</w:t>
      </w:r>
      <w:r w:rsidR="009A6482">
        <w:rPr>
          <w:spacing w:val="1"/>
          <w:sz w:val="24"/>
        </w:rPr>
        <w:t xml:space="preserve"> </w:t>
      </w:r>
      <w:r w:rsidR="009A6482">
        <w:rPr>
          <w:sz w:val="24"/>
        </w:rPr>
        <w:t>начала</w:t>
      </w:r>
      <w:r w:rsidR="009A6482">
        <w:rPr>
          <w:spacing w:val="1"/>
          <w:sz w:val="24"/>
        </w:rPr>
        <w:t xml:space="preserve"> </w:t>
      </w:r>
      <w:r w:rsidR="009A6482">
        <w:rPr>
          <w:sz w:val="24"/>
        </w:rPr>
        <w:t>посещения</w:t>
      </w:r>
      <w:r w:rsidR="009A6482">
        <w:rPr>
          <w:spacing w:val="1"/>
          <w:sz w:val="24"/>
        </w:rPr>
        <w:t xml:space="preserve"> </w:t>
      </w:r>
      <w:r w:rsidR="009A6482">
        <w:rPr>
          <w:sz w:val="24"/>
        </w:rPr>
        <w:t>группы</w:t>
      </w:r>
      <w:r w:rsidR="009A6482">
        <w:rPr>
          <w:spacing w:val="1"/>
          <w:sz w:val="24"/>
        </w:rPr>
        <w:t xml:space="preserve"> </w:t>
      </w:r>
      <w:r w:rsidR="009A6482">
        <w:rPr>
          <w:sz w:val="24"/>
        </w:rPr>
        <w:t>компенсирующей</w:t>
      </w:r>
      <w:r w:rsidR="009A6482">
        <w:rPr>
          <w:spacing w:val="1"/>
          <w:sz w:val="24"/>
        </w:rPr>
        <w:t xml:space="preserve"> </w:t>
      </w:r>
      <w:r w:rsidR="009A6482">
        <w:rPr>
          <w:sz w:val="24"/>
        </w:rPr>
        <w:t>направленности</w:t>
      </w:r>
      <w:r w:rsidR="009A6482">
        <w:rPr>
          <w:spacing w:val="1"/>
          <w:sz w:val="24"/>
        </w:rPr>
        <w:t xml:space="preserve"> </w:t>
      </w:r>
      <w:r w:rsidR="009A6482">
        <w:rPr>
          <w:sz w:val="24"/>
        </w:rPr>
        <w:t>(продолжения</w:t>
      </w:r>
      <w:r w:rsidR="009A6482">
        <w:rPr>
          <w:spacing w:val="1"/>
          <w:sz w:val="24"/>
        </w:rPr>
        <w:t xml:space="preserve"> </w:t>
      </w:r>
      <w:r w:rsidR="009A6482">
        <w:rPr>
          <w:sz w:val="24"/>
        </w:rPr>
        <w:t>посещения</w:t>
      </w:r>
      <w:r w:rsidR="009A6482">
        <w:rPr>
          <w:spacing w:val="1"/>
          <w:sz w:val="24"/>
        </w:rPr>
        <w:t xml:space="preserve"> </w:t>
      </w:r>
      <w:r w:rsidR="009A6482">
        <w:rPr>
          <w:sz w:val="24"/>
        </w:rPr>
        <w:t>после</w:t>
      </w:r>
      <w:r w:rsidR="009A6482">
        <w:rPr>
          <w:spacing w:val="1"/>
          <w:sz w:val="24"/>
        </w:rPr>
        <w:t xml:space="preserve"> </w:t>
      </w:r>
      <w:r w:rsidR="009A6482">
        <w:rPr>
          <w:sz w:val="24"/>
        </w:rPr>
        <w:t>летнего</w:t>
      </w:r>
      <w:r w:rsidR="009A6482">
        <w:rPr>
          <w:spacing w:val="1"/>
          <w:sz w:val="24"/>
        </w:rPr>
        <w:t xml:space="preserve"> </w:t>
      </w:r>
      <w:r w:rsidR="009A6482">
        <w:rPr>
          <w:sz w:val="24"/>
        </w:rPr>
        <w:t>периода,</w:t>
      </w:r>
      <w:r w:rsidR="009A6482">
        <w:rPr>
          <w:spacing w:val="1"/>
          <w:sz w:val="24"/>
        </w:rPr>
        <w:t xml:space="preserve"> </w:t>
      </w:r>
      <w:r w:rsidR="009A6482">
        <w:rPr>
          <w:sz w:val="24"/>
        </w:rPr>
        <w:t>перехода</w:t>
      </w:r>
      <w:r w:rsidR="009A6482">
        <w:rPr>
          <w:spacing w:val="1"/>
          <w:sz w:val="24"/>
        </w:rPr>
        <w:t xml:space="preserve"> </w:t>
      </w:r>
      <w:r w:rsidR="009A6482">
        <w:rPr>
          <w:sz w:val="24"/>
        </w:rPr>
        <w:t>из</w:t>
      </w:r>
      <w:r w:rsidR="009A6482">
        <w:rPr>
          <w:spacing w:val="1"/>
          <w:sz w:val="24"/>
        </w:rPr>
        <w:t xml:space="preserve"> </w:t>
      </w:r>
      <w:r w:rsidR="009A6482">
        <w:rPr>
          <w:sz w:val="24"/>
        </w:rPr>
        <w:t>группы</w:t>
      </w:r>
      <w:r w:rsidR="009A6482">
        <w:rPr>
          <w:spacing w:val="1"/>
          <w:sz w:val="24"/>
        </w:rPr>
        <w:t xml:space="preserve"> </w:t>
      </w:r>
      <w:r w:rsidR="009A6482">
        <w:rPr>
          <w:sz w:val="24"/>
        </w:rPr>
        <w:t>в</w:t>
      </w:r>
      <w:r w:rsidR="009A6482">
        <w:rPr>
          <w:spacing w:val="1"/>
          <w:sz w:val="24"/>
        </w:rPr>
        <w:t xml:space="preserve"> </w:t>
      </w:r>
      <w:r w:rsidR="009A6482">
        <w:rPr>
          <w:sz w:val="24"/>
        </w:rPr>
        <w:t>группу)</w:t>
      </w:r>
      <w:r w:rsidR="009A6482">
        <w:rPr>
          <w:spacing w:val="1"/>
          <w:sz w:val="24"/>
        </w:rPr>
        <w:t xml:space="preserve"> </w:t>
      </w:r>
      <w:r w:rsidR="009A6482">
        <w:rPr>
          <w:sz w:val="24"/>
        </w:rPr>
        <w:t>осуществляется</w:t>
      </w:r>
      <w:r w:rsidR="009A6482">
        <w:rPr>
          <w:spacing w:val="1"/>
          <w:sz w:val="24"/>
        </w:rPr>
        <w:t xml:space="preserve"> </w:t>
      </w:r>
      <w:r w:rsidR="009A6482">
        <w:rPr>
          <w:sz w:val="24"/>
        </w:rPr>
        <w:t>психолого-педагогическая</w:t>
      </w:r>
      <w:r w:rsidR="009A6482">
        <w:rPr>
          <w:spacing w:val="1"/>
          <w:sz w:val="24"/>
        </w:rPr>
        <w:t xml:space="preserve"> </w:t>
      </w:r>
      <w:r w:rsidR="009A6482">
        <w:rPr>
          <w:sz w:val="24"/>
        </w:rPr>
        <w:t>диагностика.</w:t>
      </w:r>
      <w:r w:rsidR="009A6482">
        <w:rPr>
          <w:spacing w:val="1"/>
          <w:sz w:val="24"/>
        </w:rPr>
        <w:t xml:space="preserve"> </w:t>
      </w:r>
      <w:r w:rsidR="009A6482">
        <w:rPr>
          <w:sz w:val="24"/>
        </w:rPr>
        <w:t>Результаты</w:t>
      </w:r>
      <w:r w:rsidR="009A6482">
        <w:rPr>
          <w:spacing w:val="1"/>
          <w:sz w:val="24"/>
        </w:rPr>
        <w:t xml:space="preserve"> </w:t>
      </w:r>
      <w:r w:rsidR="009A6482">
        <w:rPr>
          <w:sz w:val="24"/>
        </w:rPr>
        <w:t>проведенного</w:t>
      </w:r>
      <w:r w:rsidR="009A6482">
        <w:rPr>
          <w:spacing w:val="1"/>
          <w:sz w:val="24"/>
        </w:rPr>
        <w:t xml:space="preserve"> </w:t>
      </w:r>
      <w:r w:rsidR="009A6482">
        <w:rPr>
          <w:sz w:val="24"/>
        </w:rPr>
        <w:t>обследования</w:t>
      </w:r>
      <w:r w:rsidR="009A6482">
        <w:rPr>
          <w:spacing w:val="1"/>
          <w:sz w:val="24"/>
        </w:rPr>
        <w:t xml:space="preserve"> </w:t>
      </w:r>
      <w:r w:rsidR="009A6482">
        <w:rPr>
          <w:sz w:val="24"/>
        </w:rPr>
        <w:t>развития</w:t>
      </w:r>
      <w:r w:rsidR="009A6482">
        <w:rPr>
          <w:spacing w:val="1"/>
          <w:sz w:val="24"/>
        </w:rPr>
        <w:t xml:space="preserve"> </w:t>
      </w:r>
      <w:r w:rsidR="009A6482">
        <w:rPr>
          <w:sz w:val="24"/>
        </w:rPr>
        <w:t>ребенка</w:t>
      </w:r>
      <w:r w:rsidR="009A6482">
        <w:rPr>
          <w:spacing w:val="1"/>
          <w:sz w:val="24"/>
        </w:rPr>
        <w:t xml:space="preserve"> </w:t>
      </w:r>
      <w:r w:rsidR="009A6482">
        <w:rPr>
          <w:sz w:val="24"/>
        </w:rPr>
        <w:t>используются</w:t>
      </w:r>
      <w:r w:rsidR="009A6482">
        <w:rPr>
          <w:spacing w:val="1"/>
          <w:sz w:val="24"/>
        </w:rPr>
        <w:t xml:space="preserve"> </w:t>
      </w:r>
      <w:r w:rsidR="009A6482">
        <w:rPr>
          <w:sz w:val="24"/>
        </w:rPr>
        <w:t>для</w:t>
      </w:r>
      <w:r w:rsidR="009A6482">
        <w:rPr>
          <w:spacing w:val="1"/>
          <w:sz w:val="24"/>
        </w:rPr>
        <w:t xml:space="preserve"> </w:t>
      </w:r>
      <w:r w:rsidR="009A6482">
        <w:rPr>
          <w:sz w:val="24"/>
        </w:rPr>
        <w:t>составления</w:t>
      </w:r>
      <w:r w:rsidR="009A6482">
        <w:rPr>
          <w:spacing w:val="1"/>
          <w:sz w:val="24"/>
        </w:rPr>
        <w:t xml:space="preserve"> </w:t>
      </w:r>
      <w:r w:rsidR="009A6482">
        <w:rPr>
          <w:sz w:val="24"/>
        </w:rPr>
        <w:t>адаптированной</w:t>
      </w:r>
      <w:r w:rsidR="009A6482">
        <w:rPr>
          <w:spacing w:val="1"/>
          <w:sz w:val="24"/>
        </w:rPr>
        <w:t xml:space="preserve"> </w:t>
      </w:r>
      <w:r w:rsidR="009A6482">
        <w:rPr>
          <w:sz w:val="24"/>
        </w:rPr>
        <w:t>образовательной</w:t>
      </w:r>
      <w:r w:rsidR="009A6482">
        <w:rPr>
          <w:spacing w:val="1"/>
          <w:sz w:val="24"/>
        </w:rPr>
        <w:t xml:space="preserve"> </w:t>
      </w:r>
      <w:r w:rsidR="009A6482">
        <w:rPr>
          <w:sz w:val="24"/>
        </w:rPr>
        <w:t>программы,</w:t>
      </w:r>
      <w:r w:rsidR="009A6482">
        <w:rPr>
          <w:spacing w:val="1"/>
          <w:sz w:val="24"/>
        </w:rPr>
        <w:t xml:space="preserve"> </w:t>
      </w:r>
      <w:r w:rsidR="009A6482">
        <w:rPr>
          <w:sz w:val="24"/>
        </w:rPr>
        <w:t>выстраиваемой</w:t>
      </w:r>
      <w:r w:rsidR="009A6482">
        <w:rPr>
          <w:spacing w:val="1"/>
          <w:sz w:val="24"/>
        </w:rPr>
        <w:t xml:space="preserve"> </w:t>
      </w:r>
      <w:r w:rsidR="009A6482">
        <w:rPr>
          <w:sz w:val="24"/>
        </w:rPr>
        <w:t>на</w:t>
      </w:r>
      <w:r w:rsidR="009A6482">
        <w:rPr>
          <w:spacing w:val="1"/>
          <w:sz w:val="24"/>
        </w:rPr>
        <w:t xml:space="preserve"> </w:t>
      </w:r>
      <w:r w:rsidR="009A6482">
        <w:rPr>
          <w:sz w:val="24"/>
        </w:rPr>
        <w:t>основе</w:t>
      </w:r>
      <w:r w:rsidR="009A6482">
        <w:rPr>
          <w:spacing w:val="1"/>
          <w:sz w:val="24"/>
        </w:rPr>
        <w:t xml:space="preserve"> </w:t>
      </w:r>
      <w:r w:rsidR="009A6482">
        <w:rPr>
          <w:sz w:val="24"/>
        </w:rPr>
        <w:t>основной</w:t>
      </w:r>
      <w:r w:rsidR="009A6482">
        <w:rPr>
          <w:spacing w:val="1"/>
          <w:sz w:val="24"/>
        </w:rPr>
        <w:t xml:space="preserve"> </w:t>
      </w:r>
      <w:r w:rsidR="009A6482">
        <w:rPr>
          <w:sz w:val="24"/>
        </w:rPr>
        <w:t>образовательной</w:t>
      </w:r>
      <w:r w:rsidR="009A6482">
        <w:rPr>
          <w:spacing w:val="1"/>
          <w:sz w:val="24"/>
        </w:rPr>
        <w:t xml:space="preserve"> </w:t>
      </w:r>
      <w:r w:rsidR="009A6482">
        <w:rPr>
          <w:sz w:val="24"/>
        </w:rPr>
        <w:t>программы</w:t>
      </w:r>
      <w:r w:rsidR="009A6482">
        <w:rPr>
          <w:spacing w:val="1"/>
          <w:sz w:val="24"/>
        </w:rPr>
        <w:t xml:space="preserve"> </w:t>
      </w:r>
      <w:r w:rsidR="009A6482">
        <w:rPr>
          <w:sz w:val="24"/>
        </w:rPr>
        <w:t>(или</w:t>
      </w:r>
      <w:r w:rsidR="009A6482">
        <w:rPr>
          <w:spacing w:val="1"/>
          <w:sz w:val="24"/>
        </w:rPr>
        <w:t xml:space="preserve"> </w:t>
      </w:r>
      <w:r w:rsidR="009A6482">
        <w:rPr>
          <w:sz w:val="24"/>
        </w:rPr>
        <w:t>АООП)</w:t>
      </w:r>
      <w:r w:rsidR="009A6482">
        <w:rPr>
          <w:spacing w:val="1"/>
          <w:sz w:val="24"/>
        </w:rPr>
        <w:t xml:space="preserve"> </w:t>
      </w:r>
      <w:r w:rsidR="009A6482">
        <w:rPr>
          <w:sz w:val="24"/>
        </w:rPr>
        <w:t>группы</w:t>
      </w:r>
      <w:r w:rsidR="009A6482">
        <w:rPr>
          <w:spacing w:val="1"/>
          <w:sz w:val="24"/>
        </w:rPr>
        <w:t xml:space="preserve"> </w:t>
      </w:r>
      <w:r w:rsidR="009A6482">
        <w:rPr>
          <w:sz w:val="24"/>
        </w:rPr>
        <w:t>путем</w:t>
      </w:r>
      <w:r w:rsidR="009A6482">
        <w:rPr>
          <w:spacing w:val="1"/>
          <w:sz w:val="24"/>
        </w:rPr>
        <w:t xml:space="preserve"> </w:t>
      </w:r>
      <w:r w:rsidR="009A6482">
        <w:rPr>
          <w:sz w:val="24"/>
        </w:rPr>
        <w:t>применения</w:t>
      </w:r>
      <w:r w:rsidR="009A6482">
        <w:rPr>
          <w:spacing w:val="1"/>
          <w:sz w:val="24"/>
        </w:rPr>
        <w:t xml:space="preserve"> </w:t>
      </w:r>
      <w:r w:rsidR="009A6482">
        <w:rPr>
          <w:sz w:val="24"/>
        </w:rPr>
        <w:t>адекватных</w:t>
      </w:r>
      <w:r w:rsidR="009A6482">
        <w:rPr>
          <w:spacing w:val="1"/>
          <w:sz w:val="24"/>
        </w:rPr>
        <w:t xml:space="preserve"> </w:t>
      </w:r>
      <w:r w:rsidR="009A6482">
        <w:rPr>
          <w:sz w:val="24"/>
        </w:rPr>
        <w:t>способов</w:t>
      </w:r>
      <w:r w:rsidR="009A6482">
        <w:rPr>
          <w:spacing w:val="1"/>
          <w:sz w:val="24"/>
        </w:rPr>
        <w:t xml:space="preserve"> </w:t>
      </w:r>
      <w:r w:rsidR="009A6482">
        <w:rPr>
          <w:sz w:val="24"/>
        </w:rPr>
        <w:t>индивидуализации и создания специальных условий ее реализации. В адаптированной</w:t>
      </w:r>
      <w:r w:rsidR="009A6482">
        <w:rPr>
          <w:spacing w:val="1"/>
          <w:sz w:val="24"/>
        </w:rPr>
        <w:t xml:space="preserve"> </w:t>
      </w:r>
      <w:r w:rsidR="009A6482">
        <w:rPr>
          <w:sz w:val="24"/>
        </w:rPr>
        <w:t>образовательной</w:t>
      </w:r>
      <w:r w:rsidR="009A6482">
        <w:rPr>
          <w:spacing w:val="1"/>
          <w:sz w:val="24"/>
        </w:rPr>
        <w:t xml:space="preserve"> </w:t>
      </w:r>
      <w:r w:rsidR="009A6482">
        <w:rPr>
          <w:sz w:val="24"/>
        </w:rPr>
        <w:t>программе</w:t>
      </w:r>
      <w:r w:rsidR="009A6482">
        <w:rPr>
          <w:spacing w:val="1"/>
          <w:sz w:val="24"/>
        </w:rPr>
        <w:t xml:space="preserve"> </w:t>
      </w:r>
      <w:r w:rsidR="009A6482">
        <w:rPr>
          <w:sz w:val="24"/>
        </w:rPr>
        <w:t>определяется</w:t>
      </w:r>
      <w:r w:rsidR="009A6482">
        <w:rPr>
          <w:spacing w:val="1"/>
          <w:sz w:val="24"/>
        </w:rPr>
        <w:t xml:space="preserve"> </w:t>
      </w:r>
      <w:r w:rsidR="009A6482">
        <w:rPr>
          <w:sz w:val="24"/>
        </w:rPr>
        <w:t>индивидуальное</w:t>
      </w:r>
      <w:r w:rsidR="009A6482">
        <w:rPr>
          <w:spacing w:val="1"/>
          <w:sz w:val="24"/>
        </w:rPr>
        <w:t xml:space="preserve"> </w:t>
      </w:r>
      <w:r w:rsidR="009A6482">
        <w:rPr>
          <w:sz w:val="24"/>
        </w:rPr>
        <w:t>для</w:t>
      </w:r>
      <w:r w:rsidR="009A6482">
        <w:rPr>
          <w:spacing w:val="1"/>
          <w:sz w:val="24"/>
        </w:rPr>
        <w:t xml:space="preserve"> </w:t>
      </w:r>
      <w:r w:rsidR="009A6482">
        <w:rPr>
          <w:sz w:val="24"/>
        </w:rPr>
        <w:t>ребенка</w:t>
      </w:r>
      <w:r w:rsidR="009A6482">
        <w:rPr>
          <w:spacing w:val="1"/>
          <w:sz w:val="24"/>
        </w:rPr>
        <w:t xml:space="preserve"> </w:t>
      </w:r>
      <w:r w:rsidR="009A6482">
        <w:rPr>
          <w:sz w:val="24"/>
        </w:rPr>
        <w:t>с</w:t>
      </w:r>
      <w:r w:rsidR="009A6482">
        <w:rPr>
          <w:spacing w:val="61"/>
          <w:sz w:val="24"/>
        </w:rPr>
        <w:t xml:space="preserve"> </w:t>
      </w:r>
      <w:r w:rsidR="009A6482">
        <w:rPr>
          <w:sz w:val="24"/>
        </w:rPr>
        <w:t>ОВЗ</w:t>
      </w:r>
      <w:r w:rsidR="009A6482">
        <w:rPr>
          <w:spacing w:val="1"/>
          <w:sz w:val="24"/>
        </w:rPr>
        <w:t xml:space="preserve"> </w:t>
      </w:r>
      <w:r w:rsidR="009A6482">
        <w:rPr>
          <w:sz w:val="24"/>
        </w:rPr>
        <w:t>соотношение</w:t>
      </w:r>
      <w:r w:rsidR="009A6482">
        <w:rPr>
          <w:spacing w:val="1"/>
          <w:sz w:val="24"/>
        </w:rPr>
        <w:t xml:space="preserve"> </w:t>
      </w:r>
      <w:r w:rsidR="009A6482">
        <w:rPr>
          <w:sz w:val="24"/>
        </w:rPr>
        <w:t>форм</w:t>
      </w:r>
      <w:r w:rsidR="009A6482">
        <w:rPr>
          <w:spacing w:val="1"/>
          <w:sz w:val="24"/>
        </w:rPr>
        <w:t xml:space="preserve"> </w:t>
      </w:r>
      <w:r w:rsidR="009A6482">
        <w:rPr>
          <w:sz w:val="24"/>
        </w:rPr>
        <w:t>и</w:t>
      </w:r>
      <w:r w:rsidR="009A6482">
        <w:rPr>
          <w:spacing w:val="1"/>
          <w:sz w:val="24"/>
        </w:rPr>
        <w:t xml:space="preserve"> </w:t>
      </w:r>
      <w:r w:rsidR="009A6482">
        <w:rPr>
          <w:sz w:val="24"/>
        </w:rPr>
        <w:t>видов</w:t>
      </w:r>
      <w:r w:rsidR="009A6482">
        <w:rPr>
          <w:spacing w:val="1"/>
          <w:sz w:val="24"/>
        </w:rPr>
        <w:t xml:space="preserve"> </w:t>
      </w:r>
      <w:r w:rsidR="009A6482">
        <w:rPr>
          <w:sz w:val="24"/>
        </w:rPr>
        <w:t>деятельности,</w:t>
      </w:r>
      <w:r w:rsidR="009A6482">
        <w:rPr>
          <w:spacing w:val="1"/>
          <w:sz w:val="24"/>
        </w:rPr>
        <w:t xml:space="preserve"> </w:t>
      </w:r>
      <w:r w:rsidR="009A6482">
        <w:rPr>
          <w:sz w:val="24"/>
        </w:rPr>
        <w:t>объем</w:t>
      </w:r>
      <w:r w:rsidR="009A6482">
        <w:rPr>
          <w:spacing w:val="1"/>
          <w:sz w:val="24"/>
        </w:rPr>
        <w:t xml:space="preserve"> </w:t>
      </w:r>
      <w:r w:rsidR="009A6482">
        <w:rPr>
          <w:sz w:val="24"/>
        </w:rPr>
        <w:t>и</w:t>
      </w:r>
      <w:r w:rsidR="009A6482">
        <w:rPr>
          <w:spacing w:val="1"/>
          <w:sz w:val="24"/>
        </w:rPr>
        <w:t xml:space="preserve"> </w:t>
      </w:r>
      <w:r w:rsidR="009A6482">
        <w:rPr>
          <w:sz w:val="24"/>
        </w:rPr>
        <w:t>глубина</w:t>
      </w:r>
      <w:r w:rsidR="009A6482">
        <w:rPr>
          <w:spacing w:val="1"/>
          <w:sz w:val="24"/>
        </w:rPr>
        <w:t xml:space="preserve"> </w:t>
      </w:r>
      <w:r w:rsidR="009A6482">
        <w:rPr>
          <w:sz w:val="24"/>
        </w:rPr>
        <w:t>содержания,</w:t>
      </w:r>
      <w:r w:rsidR="009A6482">
        <w:rPr>
          <w:spacing w:val="1"/>
          <w:sz w:val="24"/>
        </w:rPr>
        <w:t xml:space="preserve"> </w:t>
      </w:r>
      <w:r w:rsidR="009A6482">
        <w:rPr>
          <w:sz w:val="24"/>
        </w:rPr>
        <w:t>специальные</w:t>
      </w:r>
      <w:r w:rsidR="009A6482">
        <w:rPr>
          <w:spacing w:val="-57"/>
          <w:sz w:val="24"/>
        </w:rPr>
        <w:t xml:space="preserve"> </w:t>
      </w:r>
      <w:r w:rsidR="009A6482">
        <w:rPr>
          <w:sz w:val="24"/>
        </w:rPr>
        <w:t>психолого-педагогические</w:t>
      </w:r>
      <w:r w:rsidR="009A6482">
        <w:rPr>
          <w:spacing w:val="1"/>
          <w:sz w:val="24"/>
        </w:rPr>
        <w:t xml:space="preserve"> </w:t>
      </w:r>
      <w:r w:rsidR="009A6482">
        <w:rPr>
          <w:sz w:val="24"/>
        </w:rPr>
        <w:t>технологии,</w:t>
      </w:r>
      <w:r w:rsidR="009A6482">
        <w:rPr>
          <w:spacing w:val="1"/>
          <w:sz w:val="24"/>
        </w:rPr>
        <w:t xml:space="preserve"> </w:t>
      </w:r>
      <w:r w:rsidR="009A6482">
        <w:rPr>
          <w:sz w:val="24"/>
        </w:rPr>
        <w:t>учебно-методические</w:t>
      </w:r>
      <w:r w:rsidR="009A6482">
        <w:rPr>
          <w:spacing w:val="1"/>
          <w:sz w:val="24"/>
        </w:rPr>
        <w:t xml:space="preserve"> </w:t>
      </w:r>
      <w:r w:rsidR="009A6482">
        <w:rPr>
          <w:sz w:val="24"/>
        </w:rPr>
        <w:t>материалы</w:t>
      </w:r>
      <w:r w:rsidR="009A6482">
        <w:rPr>
          <w:spacing w:val="1"/>
          <w:sz w:val="24"/>
        </w:rPr>
        <w:t xml:space="preserve"> </w:t>
      </w:r>
      <w:r w:rsidR="009A6482">
        <w:rPr>
          <w:sz w:val="24"/>
        </w:rPr>
        <w:t>и</w:t>
      </w:r>
      <w:r w:rsidR="009A6482">
        <w:rPr>
          <w:spacing w:val="1"/>
          <w:sz w:val="24"/>
        </w:rPr>
        <w:t xml:space="preserve"> </w:t>
      </w:r>
      <w:r w:rsidR="009A6482">
        <w:rPr>
          <w:sz w:val="24"/>
        </w:rPr>
        <w:t>технические</w:t>
      </w:r>
      <w:r w:rsidR="009A6482">
        <w:rPr>
          <w:spacing w:val="1"/>
          <w:sz w:val="24"/>
        </w:rPr>
        <w:t xml:space="preserve"> </w:t>
      </w:r>
      <w:r w:rsidR="009A6482">
        <w:rPr>
          <w:sz w:val="24"/>
        </w:rPr>
        <w:t>средства.</w:t>
      </w:r>
      <w:r w:rsidR="009A6482">
        <w:rPr>
          <w:spacing w:val="1"/>
          <w:sz w:val="24"/>
        </w:rPr>
        <w:t xml:space="preserve"> </w:t>
      </w:r>
      <w:r w:rsidR="009A6482">
        <w:rPr>
          <w:sz w:val="24"/>
        </w:rPr>
        <w:t>Адаптированная</w:t>
      </w:r>
      <w:r w:rsidR="009A6482">
        <w:rPr>
          <w:spacing w:val="1"/>
          <w:sz w:val="24"/>
        </w:rPr>
        <w:t xml:space="preserve"> </w:t>
      </w:r>
      <w:r w:rsidR="009A6482">
        <w:rPr>
          <w:sz w:val="24"/>
        </w:rPr>
        <w:t>образовательная</w:t>
      </w:r>
      <w:r w:rsidR="009A6482">
        <w:rPr>
          <w:spacing w:val="1"/>
          <w:sz w:val="24"/>
        </w:rPr>
        <w:t xml:space="preserve"> </w:t>
      </w:r>
      <w:r w:rsidR="009A6482">
        <w:rPr>
          <w:sz w:val="24"/>
        </w:rPr>
        <w:t>программа</w:t>
      </w:r>
      <w:r w:rsidR="009A6482">
        <w:rPr>
          <w:spacing w:val="1"/>
          <w:sz w:val="24"/>
        </w:rPr>
        <w:t xml:space="preserve"> </w:t>
      </w:r>
      <w:r w:rsidR="009A6482">
        <w:rPr>
          <w:sz w:val="24"/>
        </w:rPr>
        <w:t>обсуждается</w:t>
      </w:r>
      <w:r w:rsidR="009A6482">
        <w:rPr>
          <w:spacing w:val="1"/>
          <w:sz w:val="24"/>
        </w:rPr>
        <w:t xml:space="preserve"> </w:t>
      </w:r>
      <w:r w:rsidR="009A6482">
        <w:rPr>
          <w:sz w:val="24"/>
        </w:rPr>
        <w:t>и</w:t>
      </w:r>
      <w:r w:rsidR="009A6482">
        <w:rPr>
          <w:spacing w:val="1"/>
          <w:sz w:val="24"/>
        </w:rPr>
        <w:t xml:space="preserve"> </w:t>
      </w:r>
      <w:r w:rsidR="009A6482">
        <w:rPr>
          <w:sz w:val="24"/>
        </w:rPr>
        <w:t>реализуется</w:t>
      </w:r>
      <w:r w:rsidR="009A6482">
        <w:rPr>
          <w:spacing w:val="1"/>
          <w:sz w:val="24"/>
        </w:rPr>
        <w:t xml:space="preserve"> </w:t>
      </w:r>
      <w:r w:rsidR="009A6482">
        <w:rPr>
          <w:sz w:val="24"/>
        </w:rPr>
        <w:t>с</w:t>
      </w:r>
      <w:r w:rsidR="009A6482">
        <w:rPr>
          <w:spacing w:val="1"/>
          <w:sz w:val="24"/>
        </w:rPr>
        <w:t xml:space="preserve"> </w:t>
      </w:r>
    </w:p>
    <w:p w:rsidR="00701BF5" w:rsidRPr="009B3238" w:rsidRDefault="000504F6" w:rsidP="009B3238">
      <w:pPr>
        <w:pStyle w:val="a5"/>
        <w:tabs>
          <w:tab w:val="left" w:pos="1540"/>
        </w:tabs>
        <w:spacing w:line="276" w:lineRule="auto"/>
        <w:ind w:right="566" w:firstLine="0"/>
        <w:rPr>
          <w:sz w:val="24"/>
        </w:rPr>
      </w:pPr>
      <w:r>
        <w:pict>
          <v:rect id="_x0000_s2085" style="position:absolute;left:0;text-align:left;margin-left:85.05pt;margin-top:18.15pt;width:144.05pt;height:.8pt;z-index:-15728128;mso-wrap-distance-left:0;mso-wrap-distance-right:0;mso-position-horizontal-relative:page" fillcolor="black" stroked="f">
            <w10:wrap type="topAndBottom" anchorx="page"/>
          </v:rect>
        </w:pict>
      </w:r>
    </w:p>
    <w:p w:rsidR="00701BF5" w:rsidRPr="00D37DD9" w:rsidRDefault="009A6482">
      <w:pPr>
        <w:pStyle w:val="a3"/>
        <w:spacing w:before="63"/>
        <w:ind w:left="920" w:right="570" w:firstLine="568"/>
        <w:jc w:val="both"/>
        <w:rPr>
          <w:sz w:val="20"/>
        </w:rPr>
      </w:pPr>
      <w:r>
        <w:rPr>
          <w:vertAlign w:val="superscript"/>
        </w:rPr>
        <w:t>3</w:t>
      </w:r>
      <w:r>
        <w:rPr>
          <w:spacing w:val="1"/>
        </w:rPr>
        <w:t xml:space="preserve"> </w:t>
      </w:r>
      <w:r w:rsidRPr="00D37DD9">
        <w:rPr>
          <w:sz w:val="20"/>
        </w:rPr>
        <w:t>Пошаговая</w:t>
      </w:r>
      <w:r w:rsidRPr="00D37DD9">
        <w:rPr>
          <w:spacing w:val="1"/>
          <w:sz w:val="20"/>
        </w:rPr>
        <w:t xml:space="preserve"> </w:t>
      </w:r>
      <w:r w:rsidRPr="00D37DD9">
        <w:rPr>
          <w:sz w:val="20"/>
        </w:rPr>
        <w:t>модель</w:t>
      </w:r>
      <w:r w:rsidRPr="00D37DD9">
        <w:rPr>
          <w:spacing w:val="1"/>
          <w:sz w:val="20"/>
        </w:rPr>
        <w:t xml:space="preserve"> </w:t>
      </w:r>
      <w:r w:rsidRPr="00D37DD9">
        <w:rPr>
          <w:sz w:val="20"/>
        </w:rPr>
        <w:t>адаптации.</w:t>
      </w:r>
      <w:r w:rsidRPr="00D37DD9">
        <w:rPr>
          <w:spacing w:val="1"/>
          <w:sz w:val="20"/>
        </w:rPr>
        <w:t xml:space="preserve"> </w:t>
      </w:r>
      <w:r w:rsidRPr="00D37DD9">
        <w:rPr>
          <w:sz w:val="20"/>
        </w:rPr>
        <w:t>–</w:t>
      </w:r>
      <w:r w:rsidRPr="00D37DD9">
        <w:rPr>
          <w:spacing w:val="1"/>
          <w:sz w:val="20"/>
        </w:rPr>
        <w:t xml:space="preserve"> </w:t>
      </w:r>
      <w:r w:rsidRPr="00D37DD9">
        <w:rPr>
          <w:sz w:val="20"/>
        </w:rPr>
        <w:t>с.333-</w:t>
      </w:r>
      <w:r w:rsidRPr="00D37DD9">
        <w:rPr>
          <w:spacing w:val="1"/>
          <w:sz w:val="20"/>
        </w:rPr>
        <w:t xml:space="preserve"> </w:t>
      </w:r>
      <w:r w:rsidRPr="00D37DD9">
        <w:rPr>
          <w:sz w:val="20"/>
        </w:rPr>
        <w:t>ООП</w:t>
      </w:r>
      <w:r w:rsidRPr="00D37DD9">
        <w:rPr>
          <w:spacing w:val="1"/>
          <w:sz w:val="20"/>
        </w:rPr>
        <w:t xml:space="preserve"> </w:t>
      </w:r>
      <w:r w:rsidRPr="00D37DD9">
        <w:rPr>
          <w:sz w:val="20"/>
        </w:rPr>
        <w:t>ДО</w:t>
      </w:r>
      <w:r w:rsidRPr="00D37DD9">
        <w:rPr>
          <w:spacing w:val="1"/>
          <w:sz w:val="20"/>
        </w:rPr>
        <w:t xml:space="preserve"> </w:t>
      </w:r>
      <w:r w:rsidRPr="00D37DD9">
        <w:rPr>
          <w:sz w:val="20"/>
        </w:rPr>
        <w:t>«Вдохновение»/под</w:t>
      </w:r>
      <w:r w:rsidRPr="00D37DD9">
        <w:rPr>
          <w:spacing w:val="1"/>
          <w:sz w:val="20"/>
        </w:rPr>
        <w:t xml:space="preserve"> </w:t>
      </w:r>
      <w:r w:rsidRPr="00D37DD9">
        <w:rPr>
          <w:sz w:val="20"/>
        </w:rPr>
        <w:t>ред.</w:t>
      </w:r>
      <w:r w:rsidRPr="00D37DD9">
        <w:rPr>
          <w:spacing w:val="1"/>
          <w:sz w:val="20"/>
        </w:rPr>
        <w:t xml:space="preserve"> </w:t>
      </w:r>
      <w:r w:rsidRPr="00D37DD9">
        <w:rPr>
          <w:sz w:val="20"/>
        </w:rPr>
        <w:t>В.К.Загвоздкина, И.Е.Федосеевой. – М.: Издательство «Национальное образование», 2016-</w:t>
      </w:r>
      <w:r w:rsidRPr="00D37DD9">
        <w:rPr>
          <w:spacing w:val="-57"/>
          <w:sz w:val="20"/>
        </w:rPr>
        <w:t xml:space="preserve"> </w:t>
      </w:r>
      <w:r w:rsidRPr="00D37DD9">
        <w:rPr>
          <w:sz w:val="20"/>
        </w:rPr>
        <w:t>342с.</w:t>
      </w:r>
    </w:p>
    <w:p w:rsidR="00701BF5" w:rsidRDefault="00701BF5">
      <w:pPr>
        <w:jc w:val="both"/>
        <w:sectPr w:rsidR="00701BF5">
          <w:pgSz w:w="11920" w:h="16840"/>
          <w:pgMar w:top="960" w:right="280" w:bottom="460" w:left="780" w:header="0" w:footer="210" w:gutter="0"/>
          <w:cols w:space="720"/>
        </w:sectPr>
      </w:pPr>
    </w:p>
    <w:p w:rsidR="00701BF5" w:rsidRDefault="009B3238">
      <w:pPr>
        <w:pStyle w:val="a3"/>
        <w:spacing w:before="76" w:line="276" w:lineRule="auto"/>
        <w:ind w:left="920" w:right="570"/>
        <w:jc w:val="both"/>
      </w:pPr>
      <w:r>
        <w:lastRenderedPageBreak/>
        <w:t>участием родителей</w:t>
      </w:r>
      <w:r>
        <w:rPr>
          <w:spacing w:val="1"/>
        </w:rPr>
        <w:t xml:space="preserve"> </w:t>
      </w:r>
      <w:r>
        <w:t>(законных представителей)</w:t>
      </w:r>
      <w:r>
        <w:rPr>
          <w:spacing w:val="1"/>
        </w:rPr>
        <w:t xml:space="preserve"> </w:t>
      </w:r>
      <w:r>
        <w:t>ребенка. В</w:t>
      </w:r>
      <w:r>
        <w:rPr>
          <w:spacing w:val="-3"/>
        </w:rPr>
        <w:t xml:space="preserve"> </w:t>
      </w:r>
      <w:r>
        <w:t>ее</w:t>
      </w:r>
      <w:r>
        <w:rPr>
          <w:spacing w:val="3"/>
        </w:rPr>
        <w:t xml:space="preserve"> </w:t>
      </w:r>
      <w:r>
        <w:t>структуру, в</w:t>
      </w:r>
      <w:r>
        <w:rPr>
          <w:spacing w:val="4"/>
        </w:rPr>
        <w:t xml:space="preserve"> </w:t>
      </w:r>
      <w:r>
        <w:t>зависимости от</w:t>
      </w:r>
      <w:r w:rsidR="009A6482">
        <w:t>психофизического развития и возможностей ребенка, структуры и тяжести недостатков,</w:t>
      </w:r>
      <w:r w:rsidR="009A6482">
        <w:rPr>
          <w:spacing w:val="1"/>
        </w:rPr>
        <w:t xml:space="preserve"> </w:t>
      </w:r>
      <w:r w:rsidR="009A6482">
        <w:t>интегрируются</w:t>
      </w:r>
      <w:r w:rsidR="009A6482">
        <w:rPr>
          <w:spacing w:val="1"/>
        </w:rPr>
        <w:t xml:space="preserve"> </w:t>
      </w:r>
      <w:r w:rsidR="009A6482">
        <w:t>необходимые</w:t>
      </w:r>
      <w:r w:rsidR="009A6482">
        <w:rPr>
          <w:spacing w:val="1"/>
        </w:rPr>
        <w:t xml:space="preserve"> </w:t>
      </w:r>
      <w:r w:rsidR="009A6482">
        <w:t>модули</w:t>
      </w:r>
      <w:r w:rsidR="009A6482">
        <w:rPr>
          <w:spacing w:val="1"/>
        </w:rPr>
        <w:t xml:space="preserve"> </w:t>
      </w:r>
      <w:r w:rsidR="009A6482">
        <w:t>коррекционных</w:t>
      </w:r>
      <w:r w:rsidR="009A6482">
        <w:rPr>
          <w:spacing w:val="1"/>
        </w:rPr>
        <w:t xml:space="preserve"> </w:t>
      </w:r>
      <w:r w:rsidR="009A6482">
        <w:t>программ,</w:t>
      </w:r>
      <w:r w:rsidR="009A6482">
        <w:rPr>
          <w:spacing w:val="61"/>
        </w:rPr>
        <w:t xml:space="preserve"> </w:t>
      </w:r>
      <w:r w:rsidR="009A6482">
        <w:t>комплексов</w:t>
      </w:r>
      <w:r w:rsidR="009A6482">
        <w:rPr>
          <w:spacing w:val="1"/>
        </w:rPr>
        <w:t xml:space="preserve"> </w:t>
      </w:r>
      <w:r w:rsidR="009A6482">
        <w:t>методических рекомендаций по проведению занятий с детьми с ОВЗ и т. д. Реализация</w:t>
      </w:r>
      <w:r w:rsidR="009A6482">
        <w:rPr>
          <w:spacing w:val="1"/>
        </w:rPr>
        <w:t xml:space="preserve"> </w:t>
      </w:r>
      <w:r w:rsidR="009A6482">
        <w:t>адаптированной</w:t>
      </w:r>
      <w:r w:rsidR="009A6482">
        <w:rPr>
          <w:spacing w:val="1"/>
        </w:rPr>
        <w:t xml:space="preserve"> </w:t>
      </w:r>
      <w:r w:rsidR="009A6482">
        <w:t>образовательной</w:t>
      </w:r>
      <w:r w:rsidR="009A6482">
        <w:rPr>
          <w:spacing w:val="1"/>
        </w:rPr>
        <w:t xml:space="preserve"> </w:t>
      </w:r>
      <w:r w:rsidR="009A6482">
        <w:t>программы</w:t>
      </w:r>
      <w:r w:rsidR="009A6482">
        <w:rPr>
          <w:spacing w:val="1"/>
        </w:rPr>
        <w:t xml:space="preserve"> </w:t>
      </w:r>
      <w:r w:rsidR="009A6482">
        <w:t>ребенка</w:t>
      </w:r>
      <w:r w:rsidR="009A6482">
        <w:rPr>
          <w:spacing w:val="1"/>
        </w:rPr>
        <w:t xml:space="preserve"> </w:t>
      </w:r>
      <w:r w:rsidR="009A6482">
        <w:t>с</w:t>
      </w:r>
      <w:r w:rsidR="009A6482">
        <w:rPr>
          <w:spacing w:val="1"/>
        </w:rPr>
        <w:t xml:space="preserve"> </w:t>
      </w:r>
      <w:r w:rsidR="009A6482">
        <w:t>ОВЗ</w:t>
      </w:r>
      <w:r w:rsidR="009A6482">
        <w:rPr>
          <w:spacing w:val="1"/>
        </w:rPr>
        <w:t xml:space="preserve"> </w:t>
      </w:r>
      <w:r w:rsidR="009A6482">
        <w:t>строится</w:t>
      </w:r>
      <w:r w:rsidR="009A6482">
        <w:rPr>
          <w:spacing w:val="1"/>
        </w:rPr>
        <w:t xml:space="preserve"> </w:t>
      </w:r>
      <w:r w:rsidR="009A6482">
        <w:t>с</w:t>
      </w:r>
      <w:r w:rsidR="009A6482">
        <w:rPr>
          <w:spacing w:val="1"/>
        </w:rPr>
        <w:t xml:space="preserve"> </w:t>
      </w:r>
      <w:r w:rsidR="009A6482">
        <w:t>учетом:</w:t>
      </w:r>
      <w:r w:rsidR="009A6482">
        <w:rPr>
          <w:spacing w:val="1"/>
        </w:rPr>
        <w:t xml:space="preserve"> </w:t>
      </w:r>
      <w:r w:rsidR="009A6482">
        <w:t>–</w:t>
      </w:r>
      <w:r w:rsidR="009A6482">
        <w:rPr>
          <w:spacing w:val="1"/>
        </w:rPr>
        <w:t xml:space="preserve"> </w:t>
      </w:r>
      <w:r w:rsidR="009A6482">
        <w:t>особенностей</w:t>
      </w:r>
      <w:r w:rsidR="009A6482">
        <w:rPr>
          <w:spacing w:val="1"/>
        </w:rPr>
        <w:t xml:space="preserve"> </w:t>
      </w:r>
      <w:r w:rsidR="009A6482">
        <w:t>ребенка</w:t>
      </w:r>
      <w:r w:rsidR="009A6482">
        <w:rPr>
          <w:spacing w:val="1"/>
        </w:rPr>
        <w:t xml:space="preserve"> </w:t>
      </w:r>
      <w:r w:rsidR="009A6482">
        <w:t>и</w:t>
      </w:r>
      <w:r w:rsidR="009A6482">
        <w:rPr>
          <w:spacing w:val="1"/>
        </w:rPr>
        <w:t xml:space="preserve"> </w:t>
      </w:r>
      <w:r w:rsidR="009A6482">
        <w:t>содержания</w:t>
      </w:r>
      <w:r w:rsidR="009A6482">
        <w:rPr>
          <w:spacing w:val="1"/>
        </w:rPr>
        <w:t xml:space="preserve"> </w:t>
      </w:r>
      <w:r w:rsidR="009A6482">
        <w:t>взаимодействия</w:t>
      </w:r>
      <w:r w:rsidR="009A6482">
        <w:rPr>
          <w:spacing w:val="1"/>
        </w:rPr>
        <w:t xml:space="preserve"> </w:t>
      </w:r>
      <w:r w:rsidR="009A6482">
        <w:t>с</w:t>
      </w:r>
      <w:r w:rsidR="009A6482">
        <w:rPr>
          <w:spacing w:val="1"/>
        </w:rPr>
        <w:t xml:space="preserve"> </w:t>
      </w:r>
      <w:r w:rsidR="009A6482">
        <w:t>родителями</w:t>
      </w:r>
      <w:r w:rsidR="009A6482">
        <w:rPr>
          <w:spacing w:val="1"/>
        </w:rPr>
        <w:t xml:space="preserve"> </w:t>
      </w:r>
      <w:r w:rsidR="009A6482">
        <w:t>(законными</w:t>
      </w:r>
      <w:r w:rsidR="009A6482">
        <w:rPr>
          <w:spacing w:val="1"/>
        </w:rPr>
        <w:t xml:space="preserve"> </w:t>
      </w:r>
      <w:r w:rsidR="009A6482">
        <w:t>представителями)</w:t>
      </w:r>
      <w:r w:rsidR="009A6482">
        <w:rPr>
          <w:spacing w:val="1"/>
        </w:rPr>
        <w:t xml:space="preserve"> </w:t>
      </w:r>
      <w:r w:rsidR="009A6482">
        <w:t>на</w:t>
      </w:r>
      <w:r w:rsidR="009A6482">
        <w:rPr>
          <w:spacing w:val="1"/>
        </w:rPr>
        <w:t xml:space="preserve"> </w:t>
      </w:r>
      <w:r w:rsidR="009A6482">
        <w:t>каждом</w:t>
      </w:r>
      <w:r w:rsidR="009A6482">
        <w:rPr>
          <w:spacing w:val="1"/>
        </w:rPr>
        <w:t xml:space="preserve"> </w:t>
      </w:r>
      <w:r w:rsidR="009A6482">
        <w:t>этапе</w:t>
      </w:r>
      <w:r w:rsidR="009A6482">
        <w:rPr>
          <w:spacing w:val="1"/>
        </w:rPr>
        <w:t xml:space="preserve"> </w:t>
      </w:r>
      <w:r w:rsidR="009A6482">
        <w:t>включения;</w:t>
      </w:r>
      <w:r w:rsidR="009A6482">
        <w:rPr>
          <w:spacing w:val="1"/>
        </w:rPr>
        <w:t xml:space="preserve"> </w:t>
      </w:r>
      <w:r w:rsidR="009A6482">
        <w:t>–</w:t>
      </w:r>
      <w:r w:rsidR="009A6482">
        <w:rPr>
          <w:spacing w:val="1"/>
        </w:rPr>
        <w:t xml:space="preserve"> </w:t>
      </w:r>
      <w:r w:rsidR="009A6482">
        <w:t>особенностей</w:t>
      </w:r>
      <w:r w:rsidR="009A6482">
        <w:rPr>
          <w:spacing w:val="1"/>
        </w:rPr>
        <w:t xml:space="preserve"> </w:t>
      </w:r>
      <w:r w:rsidR="009A6482">
        <w:t>и</w:t>
      </w:r>
      <w:r w:rsidR="009A6482">
        <w:rPr>
          <w:spacing w:val="1"/>
        </w:rPr>
        <w:t xml:space="preserve"> </w:t>
      </w:r>
      <w:r w:rsidR="009A6482">
        <w:t>содержания</w:t>
      </w:r>
      <w:r w:rsidR="009A6482">
        <w:rPr>
          <w:spacing w:val="1"/>
        </w:rPr>
        <w:t xml:space="preserve"> </w:t>
      </w:r>
      <w:r w:rsidR="009A6482">
        <w:t>взаимодействия между сотрудниками группы; – вариативности и технологий выбора форм</w:t>
      </w:r>
      <w:r w:rsidR="009A6482">
        <w:rPr>
          <w:spacing w:val="-57"/>
        </w:rPr>
        <w:t xml:space="preserve"> </w:t>
      </w:r>
      <w:r w:rsidR="009A6482">
        <w:t>и методов подготовки ребенка с ОВЗ к включению; – критериев готовности ребенка с ОВЗ</w:t>
      </w:r>
      <w:r w:rsidR="009A6482">
        <w:rPr>
          <w:spacing w:val="-57"/>
        </w:rPr>
        <w:t xml:space="preserve"> </w:t>
      </w:r>
      <w:r w:rsidR="009A6482">
        <w:t>к</w:t>
      </w:r>
      <w:r w:rsidR="009A6482">
        <w:rPr>
          <w:spacing w:val="1"/>
        </w:rPr>
        <w:t xml:space="preserve"> </w:t>
      </w:r>
      <w:r w:rsidR="009A6482">
        <w:t>продвижению</w:t>
      </w:r>
      <w:r w:rsidR="009A6482">
        <w:rPr>
          <w:spacing w:val="1"/>
        </w:rPr>
        <w:t xml:space="preserve"> </w:t>
      </w:r>
      <w:r w:rsidR="009A6482">
        <w:t>по</w:t>
      </w:r>
      <w:r w:rsidR="009A6482">
        <w:rPr>
          <w:spacing w:val="1"/>
        </w:rPr>
        <w:t xml:space="preserve"> </w:t>
      </w:r>
      <w:r w:rsidR="009A6482">
        <w:t>этапам</w:t>
      </w:r>
      <w:r w:rsidR="009A6482">
        <w:rPr>
          <w:spacing w:val="1"/>
        </w:rPr>
        <w:t xml:space="preserve"> </w:t>
      </w:r>
      <w:r w:rsidR="009A6482">
        <w:t>инклюзивного</w:t>
      </w:r>
      <w:r w:rsidR="009A6482">
        <w:rPr>
          <w:spacing w:val="1"/>
        </w:rPr>
        <w:t xml:space="preserve"> </w:t>
      </w:r>
      <w:r w:rsidR="009A6482">
        <w:t>процесса;</w:t>
      </w:r>
      <w:r w:rsidR="009A6482">
        <w:rPr>
          <w:spacing w:val="1"/>
        </w:rPr>
        <w:t xml:space="preserve"> </w:t>
      </w:r>
      <w:r w:rsidR="009A6482">
        <w:t>–</w:t>
      </w:r>
      <w:r w:rsidR="009A6482">
        <w:rPr>
          <w:spacing w:val="1"/>
        </w:rPr>
        <w:t xml:space="preserve"> </w:t>
      </w:r>
      <w:r w:rsidR="009A6482">
        <w:t>организации</w:t>
      </w:r>
      <w:r w:rsidR="009A6482">
        <w:rPr>
          <w:spacing w:val="1"/>
        </w:rPr>
        <w:t xml:space="preserve"> </w:t>
      </w:r>
      <w:r w:rsidR="009A6482">
        <w:t>условий</w:t>
      </w:r>
      <w:r w:rsidR="009A6482">
        <w:rPr>
          <w:spacing w:val="1"/>
        </w:rPr>
        <w:t xml:space="preserve"> </w:t>
      </w:r>
      <w:r w:rsidR="009A6482">
        <w:t>для</w:t>
      </w:r>
      <w:r w:rsidR="009A6482">
        <w:rPr>
          <w:spacing w:val="1"/>
        </w:rPr>
        <w:t xml:space="preserve"> </w:t>
      </w:r>
      <w:r w:rsidR="009A6482">
        <w:t>максимального</w:t>
      </w:r>
      <w:r w:rsidR="009A6482">
        <w:rPr>
          <w:spacing w:val="1"/>
        </w:rPr>
        <w:t xml:space="preserve"> </w:t>
      </w:r>
      <w:r w:rsidR="009A6482">
        <w:t>развития</w:t>
      </w:r>
      <w:r w:rsidR="009A6482">
        <w:rPr>
          <w:spacing w:val="1"/>
        </w:rPr>
        <w:t xml:space="preserve"> </w:t>
      </w:r>
      <w:r w:rsidR="009A6482">
        <w:t>и</w:t>
      </w:r>
      <w:r w:rsidR="009A6482">
        <w:rPr>
          <w:spacing w:val="1"/>
        </w:rPr>
        <w:t xml:space="preserve"> </w:t>
      </w:r>
      <w:r w:rsidR="009A6482">
        <w:t>эффективной</w:t>
      </w:r>
      <w:r w:rsidR="009A6482">
        <w:rPr>
          <w:spacing w:val="1"/>
        </w:rPr>
        <w:t xml:space="preserve"> </w:t>
      </w:r>
      <w:r w:rsidR="009A6482">
        <w:t>адаптации</w:t>
      </w:r>
      <w:r w:rsidR="009A6482">
        <w:rPr>
          <w:spacing w:val="1"/>
        </w:rPr>
        <w:t xml:space="preserve"> </w:t>
      </w:r>
      <w:r w:rsidR="009A6482">
        <w:t>ребенка</w:t>
      </w:r>
      <w:r w:rsidR="009A6482">
        <w:rPr>
          <w:spacing w:val="1"/>
        </w:rPr>
        <w:t xml:space="preserve"> </w:t>
      </w:r>
      <w:r w:rsidR="009A6482">
        <w:t>в</w:t>
      </w:r>
      <w:r w:rsidR="009A6482">
        <w:rPr>
          <w:spacing w:val="1"/>
        </w:rPr>
        <w:t xml:space="preserve"> </w:t>
      </w:r>
      <w:r w:rsidR="009A6482">
        <w:t>инклюзивной</w:t>
      </w:r>
      <w:r w:rsidR="009A6482">
        <w:rPr>
          <w:spacing w:val="1"/>
        </w:rPr>
        <w:t xml:space="preserve"> </w:t>
      </w:r>
      <w:r w:rsidR="009A6482">
        <w:t>группе.</w:t>
      </w:r>
      <w:r w:rsidR="009A6482">
        <w:rPr>
          <w:spacing w:val="1"/>
        </w:rPr>
        <w:t xml:space="preserve"> </w:t>
      </w:r>
      <w:r w:rsidR="009A6482">
        <w:t>Координация</w:t>
      </w:r>
      <w:r w:rsidR="009A6482">
        <w:rPr>
          <w:spacing w:val="1"/>
        </w:rPr>
        <w:t xml:space="preserve"> </w:t>
      </w:r>
      <w:r w:rsidR="009A6482">
        <w:t>реализации</w:t>
      </w:r>
      <w:r w:rsidR="009A6482">
        <w:rPr>
          <w:spacing w:val="1"/>
        </w:rPr>
        <w:t xml:space="preserve"> </w:t>
      </w:r>
      <w:r w:rsidR="009A6482">
        <w:t>программ</w:t>
      </w:r>
      <w:r w:rsidR="009A6482">
        <w:rPr>
          <w:spacing w:val="1"/>
        </w:rPr>
        <w:t xml:space="preserve"> </w:t>
      </w:r>
      <w:r w:rsidR="009A6482">
        <w:t>образования</w:t>
      </w:r>
      <w:r w:rsidR="009A6482">
        <w:rPr>
          <w:spacing w:val="1"/>
        </w:rPr>
        <w:t xml:space="preserve"> </w:t>
      </w:r>
      <w:r w:rsidR="009A6482">
        <w:t>осуществляется</w:t>
      </w:r>
      <w:r w:rsidR="009A6482">
        <w:rPr>
          <w:spacing w:val="1"/>
        </w:rPr>
        <w:t xml:space="preserve"> </w:t>
      </w:r>
      <w:r w:rsidR="009A6482">
        <w:t>на</w:t>
      </w:r>
      <w:r w:rsidR="009A6482">
        <w:rPr>
          <w:spacing w:val="1"/>
        </w:rPr>
        <w:t xml:space="preserve"> </w:t>
      </w:r>
      <w:r w:rsidR="009A6482">
        <w:t>заседаниях</w:t>
      </w:r>
      <w:r w:rsidR="009A6482">
        <w:rPr>
          <w:spacing w:val="1"/>
        </w:rPr>
        <w:t xml:space="preserve"> </w:t>
      </w:r>
      <w:r w:rsidR="009A6482">
        <w:t>ППк</w:t>
      </w:r>
      <w:r w:rsidR="009A6482">
        <w:rPr>
          <w:spacing w:val="1"/>
        </w:rPr>
        <w:t xml:space="preserve"> </w:t>
      </w:r>
      <w:r w:rsidR="009A6482">
        <w:t>с</w:t>
      </w:r>
      <w:r w:rsidR="009A6482">
        <w:rPr>
          <w:spacing w:val="-57"/>
        </w:rPr>
        <w:t xml:space="preserve"> </w:t>
      </w:r>
      <w:r w:rsidR="009A6482">
        <w:t>участием всех педагогов и специалистов, задействованных в реализации адаптированной</w:t>
      </w:r>
      <w:r w:rsidR="009A6482">
        <w:rPr>
          <w:spacing w:val="1"/>
        </w:rPr>
        <w:t xml:space="preserve"> </w:t>
      </w:r>
      <w:r w:rsidR="009A6482">
        <w:t>образовательной</w:t>
      </w:r>
      <w:r w:rsidR="009A6482">
        <w:rPr>
          <w:spacing w:val="-2"/>
        </w:rPr>
        <w:t xml:space="preserve"> </w:t>
      </w:r>
      <w:r w:rsidR="009A6482">
        <w:t>программы, ИОМ.</w:t>
      </w:r>
    </w:p>
    <w:p w:rsidR="00701BF5" w:rsidRDefault="009A6482" w:rsidP="00A77BC4">
      <w:pPr>
        <w:pStyle w:val="a5"/>
        <w:numPr>
          <w:ilvl w:val="0"/>
          <w:numId w:val="85"/>
        </w:numPr>
        <w:tabs>
          <w:tab w:val="left" w:pos="2337"/>
        </w:tabs>
        <w:spacing w:line="276" w:lineRule="auto"/>
        <w:ind w:right="573"/>
        <w:rPr>
          <w:sz w:val="24"/>
        </w:rPr>
      </w:pPr>
      <w:r>
        <w:rPr>
          <w:i/>
          <w:sz w:val="24"/>
        </w:rPr>
        <w:t>Принцип</w:t>
      </w:r>
      <w:r>
        <w:rPr>
          <w:i/>
          <w:spacing w:val="1"/>
          <w:sz w:val="24"/>
        </w:rPr>
        <w:t xml:space="preserve"> </w:t>
      </w:r>
      <w:r>
        <w:rPr>
          <w:i/>
          <w:sz w:val="24"/>
        </w:rPr>
        <w:t>ранней</w:t>
      </w:r>
      <w:r>
        <w:rPr>
          <w:i/>
          <w:spacing w:val="1"/>
          <w:sz w:val="24"/>
        </w:rPr>
        <w:t xml:space="preserve"> </w:t>
      </w:r>
      <w:r>
        <w:rPr>
          <w:i/>
          <w:sz w:val="24"/>
        </w:rPr>
        <w:t>педагогической</w:t>
      </w:r>
      <w:r>
        <w:rPr>
          <w:i/>
          <w:spacing w:val="1"/>
          <w:sz w:val="24"/>
        </w:rPr>
        <w:t xml:space="preserve"> </w:t>
      </w:r>
      <w:r>
        <w:rPr>
          <w:i/>
          <w:sz w:val="24"/>
        </w:rPr>
        <w:t>помощи.</w:t>
      </w:r>
      <w:r>
        <w:rPr>
          <w:i/>
          <w:spacing w:val="1"/>
          <w:sz w:val="24"/>
        </w:rPr>
        <w:t xml:space="preserve"> </w:t>
      </w:r>
      <w:r>
        <w:rPr>
          <w:sz w:val="24"/>
        </w:rPr>
        <w:t>Многие</w:t>
      </w:r>
      <w:r>
        <w:rPr>
          <w:spacing w:val="1"/>
          <w:sz w:val="24"/>
        </w:rPr>
        <w:t xml:space="preserve"> </w:t>
      </w:r>
      <w:r>
        <w:rPr>
          <w:sz w:val="24"/>
        </w:rPr>
        <w:t>сензитивные</w:t>
      </w:r>
      <w:r>
        <w:rPr>
          <w:spacing w:val="1"/>
          <w:sz w:val="24"/>
        </w:rPr>
        <w:t xml:space="preserve"> </w:t>
      </w:r>
      <w:r>
        <w:rPr>
          <w:sz w:val="24"/>
        </w:rPr>
        <w:t>периоды</w:t>
      </w:r>
      <w:r>
        <w:rPr>
          <w:spacing w:val="1"/>
          <w:sz w:val="24"/>
        </w:rPr>
        <w:t xml:space="preserve"> </w:t>
      </w:r>
      <w:r>
        <w:rPr>
          <w:sz w:val="24"/>
        </w:rPr>
        <w:t>наиболее</w:t>
      </w:r>
      <w:r>
        <w:rPr>
          <w:spacing w:val="1"/>
          <w:sz w:val="24"/>
        </w:rPr>
        <w:t xml:space="preserve"> </w:t>
      </w:r>
      <w:r>
        <w:rPr>
          <w:sz w:val="24"/>
        </w:rPr>
        <w:t>благоприятного</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определенных</w:t>
      </w:r>
      <w:r>
        <w:rPr>
          <w:spacing w:val="1"/>
          <w:sz w:val="24"/>
        </w:rPr>
        <w:t xml:space="preserve"> </w:t>
      </w:r>
      <w:r>
        <w:rPr>
          <w:sz w:val="24"/>
        </w:rPr>
        <w:t>психических</w:t>
      </w:r>
      <w:r>
        <w:rPr>
          <w:spacing w:val="1"/>
          <w:sz w:val="24"/>
        </w:rPr>
        <w:t xml:space="preserve"> </w:t>
      </w:r>
      <w:r>
        <w:rPr>
          <w:sz w:val="24"/>
        </w:rPr>
        <w:t>функций,</w:t>
      </w:r>
      <w:r>
        <w:rPr>
          <w:spacing w:val="1"/>
          <w:sz w:val="24"/>
        </w:rPr>
        <w:t xml:space="preserve"> </w:t>
      </w:r>
      <w:r>
        <w:rPr>
          <w:sz w:val="24"/>
        </w:rPr>
        <w:t>играющие решающую роль для последующего развития ребенка, приходятся на ранний и</w:t>
      </w:r>
      <w:r>
        <w:rPr>
          <w:spacing w:val="1"/>
          <w:sz w:val="24"/>
        </w:rPr>
        <w:t xml:space="preserve"> </w:t>
      </w:r>
      <w:r>
        <w:rPr>
          <w:sz w:val="24"/>
        </w:rPr>
        <w:t>дошкольный возраст. Если в этот период ребенок оказался в условиях эмоциональной и</w:t>
      </w:r>
      <w:r>
        <w:rPr>
          <w:spacing w:val="1"/>
          <w:sz w:val="24"/>
        </w:rPr>
        <w:t xml:space="preserve"> </w:t>
      </w:r>
      <w:r>
        <w:rPr>
          <w:sz w:val="24"/>
        </w:rPr>
        <w:t>информационной</w:t>
      </w:r>
      <w:r>
        <w:rPr>
          <w:spacing w:val="1"/>
          <w:sz w:val="24"/>
        </w:rPr>
        <w:t xml:space="preserve"> </w:t>
      </w:r>
      <w:r>
        <w:rPr>
          <w:sz w:val="24"/>
        </w:rPr>
        <w:t>депривации,</w:t>
      </w:r>
      <w:r>
        <w:rPr>
          <w:spacing w:val="1"/>
          <w:sz w:val="24"/>
        </w:rPr>
        <w:t xml:space="preserve"> </w:t>
      </w:r>
      <w:r>
        <w:rPr>
          <w:sz w:val="24"/>
        </w:rPr>
        <w:t>не</w:t>
      </w:r>
      <w:r>
        <w:rPr>
          <w:spacing w:val="1"/>
          <w:sz w:val="24"/>
        </w:rPr>
        <w:t xml:space="preserve"> </w:t>
      </w:r>
      <w:r>
        <w:rPr>
          <w:sz w:val="24"/>
        </w:rPr>
        <w:t>получал</w:t>
      </w:r>
      <w:r>
        <w:rPr>
          <w:spacing w:val="1"/>
          <w:sz w:val="24"/>
        </w:rPr>
        <w:t xml:space="preserve"> </w:t>
      </w:r>
      <w:r>
        <w:rPr>
          <w:sz w:val="24"/>
        </w:rPr>
        <w:t>должных</w:t>
      </w:r>
      <w:r>
        <w:rPr>
          <w:spacing w:val="1"/>
          <w:sz w:val="24"/>
        </w:rPr>
        <w:t xml:space="preserve"> </w:t>
      </w:r>
      <w:r>
        <w:rPr>
          <w:sz w:val="24"/>
        </w:rPr>
        <w:t>развивающих</w:t>
      </w:r>
      <w:r>
        <w:rPr>
          <w:spacing w:val="1"/>
          <w:sz w:val="24"/>
        </w:rPr>
        <w:t xml:space="preserve"> </w:t>
      </w:r>
      <w:r>
        <w:rPr>
          <w:sz w:val="24"/>
        </w:rPr>
        <w:t>и</w:t>
      </w:r>
      <w:r>
        <w:rPr>
          <w:spacing w:val="1"/>
          <w:sz w:val="24"/>
        </w:rPr>
        <w:t xml:space="preserve"> </w:t>
      </w:r>
      <w:r>
        <w:rPr>
          <w:sz w:val="24"/>
        </w:rPr>
        <w:t>стимулирующих</w:t>
      </w:r>
      <w:r>
        <w:rPr>
          <w:spacing w:val="1"/>
          <w:sz w:val="24"/>
        </w:rPr>
        <w:t xml:space="preserve"> </w:t>
      </w:r>
      <w:r>
        <w:rPr>
          <w:sz w:val="24"/>
        </w:rPr>
        <w:t>воздействий,</w:t>
      </w:r>
      <w:r>
        <w:rPr>
          <w:spacing w:val="1"/>
          <w:sz w:val="24"/>
        </w:rPr>
        <w:t xml:space="preserve"> </w:t>
      </w:r>
      <w:r>
        <w:rPr>
          <w:sz w:val="24"/>
        </w:rPr>
        <w:t>отставание</w:t>
      </w:r>
      <w:r>
        <w:rPr>
          <w:spacing w:val="1"/>
          <w:sz w:val="24"/>
        </w:rPr>
        <w:t xml:space="preserve"> </w:t>
      </w:r>
      <w:r>
        <w:rPr>
          <w:sz w:val="24"/>
        </w:rPr>
        <w:t>в</w:t>
      </w:r>
      <w:r>
        <w:rPr>
          <w:spacing w:val="1"/>
          <w:sz w:val="24"/>
        </w:rPr>
        <w:t xml:space="preserve"> </w:t>
      </w:r>
      <w:r>
        <w:rPr>
          <w:sz w:val="24"/>
        </w:rPr>
        <w:t>психомоторном</w:t>
      </w:r>
      <w:r>
        <w:rPr>
          <w:spacing w:val="1"/>
          <w:sz w:val="24"/>
        </w:rPr>
        <w:t xml:space="preserve"> </w:t>
      </w:r>
      <w:r>
        <w:rPr>
          <w:sz w:val="24"/>
        </w:rPr>
        <w:t>и</w:t>
      </w:r>
      <w:r>
        <w:rPr>
          <w:spacing w:val="1"/>
          <w:sz w:val="24"/>
        </w:rPr>
        <w:t xml:space="preserve"> </w:t>
      </w:r>
      <w:r>
        <w:rPr>
          <w:sz w:val="24"/>
        </w:rPr>
        <w:t>речевом</w:t>
      </w:r>
      <w:r>
        <w:rPr>
          <w:spacing w:val="1"/>
          <w:sz w:val="24"/>
        </w:rPr>
        <w:t xml:space="preserve"> </w:t>
      </w:r>
      <w:r>
        <w:rPr>
          <w:sz w:val="24"/>
        </w:rPr>
        <w:t>развитии</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весьма</w:t>
      </w:r>
      <w:r>
        <w:rPr>
          <w:spacing w:val="1"/>
          <w:sz w:val="24"/>
        </w:rPr>
        <w:t xml:space="preserve"> </w:t>
      </w:r>
      <w:r>
        <w:rPr>
          <w:sz w:val="24"/>
        </w:rPr>
        <w:t>значительным.</w:t>
      </w:r>
      <w:r>
        <w:rPr>
          <w:spacing w:val="1"/>
          <w:sz w:val="24"/>
        </w:rPr>
        <w:t xml:space="preserve"> </w:t>
      </w:r>
      <w:r>
        <w:rPr>
          <w:sz w:val="24"/>
        </w:rPr>
        <w:t>Особенно</w:t>
      </w:r>
      <w:r>
        <w:rPr>
          <w:spacing w:val="1"/>
          <w:sz w:val="24"/>
        </w:rPr>
        <w:t xml:space="preserve"> </w:t>
      </w:r>
      <w:r>
        <w:rPr>
          <w:sz w:val="24"/>
        </w:rPr>
        <w:t>это</w:t>
      </w:r>
      <w:r>
        <w:rPr>
          <w:spacing w:val="1"/>
          <w:sz w:val="24"/>
        </w:rPr>
        <w:t xml:space="preserve"> </w:t>
      </w:r>
      <w:r>
        <w:rPr>
          <w:sz w:val="24"/>
        </w:rPr>
        <w:t>касается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последствиями</w:t>
      </w:r>
      <w:r>
        <w:rPr>
          <w:spacing w:val="1"/>
          <w:sz w:val="24"/>
        </w:rPr>
        <w:t xml:space="preserve"> </w:t>
      </w:r>
      <w:r>
        <w:rPr>
          <w:sz w:val="24"/>
        </w:rPr>
        <w:t>раннего</w:t>
      </w:r>
      <w:r>
        <w:rPr>
          <w:spacing w:val="1"/>
          <w:sz w:val="24"/>
        </w:rPr>
        <w:t xml:space="preserve"> </w:t>
      </w:r>
      <w:r>
        <w:rPr>
          <w:sz w:val="24"/>
        </w:rPr>
        <w:t>органического</w:t>
      </w:r>
      <w:r>
        <w:rPr>
          <w:spacing w:val="1"/>
          <w:sz w:val="24"/>
        </w:rPr>
        <w:t xml:space="preserve"> </w:t>
      </w:r>
      <w:r>
        <w:rPr>
          <w:sz w:val="24"/>
        </w:rPr>
        <w:t>поражения центральной</w:t>
      </w:r>
      <w:r>
        <w:rPr>
          <w:spacing w:val="-1"/>
          <w:sz w:val="24"/>
        </w:rPr>
        <w:t xml:space="preserve"> </w:t>
      </w:r>
      <w:r>
        <w:rPr>
          <w:sz w:val="24"/>
        </w:rPr>
        <w:t>нервной</w:t>
      </w:r>
      <w:r>
        <w:rPr>
          <w:spacing w:val="-1"/>
          <w:sz w:val="24"/>
        </w:rPr>
        <w:t xml:space="preserve"> </w:t>
      </w:r>
      <w:r>
        <w:rPr>
          <w:sz w:val="24"/>
        </w:rPr>
        <w:t>системы.</w:t>
      </w:r>
    </w:p>
    <w:p w:rsidR="00701BF5" w:rsidRDefault="009A6482" w:rsidP="00A77BC4">
      <w:pPr>
        <w:pStyle w:val="a5"/>
        <w:numPr>
          <w:ilvl w:val="0"/>
          <w:numId w:val="85"/>
        </w:numPr>
        <w:tabs>
          <w:tab w:val="left" w:pos="2337"/>
        </w:tabs>
        <w:spacing w:before="1" w:line="276" w:lineRule="auto"/>
        <w:ind w:right="569"/>
        <w:rPr>
          <w:sz w:val="24"/>
        </w:rPr>
      </w:pPr>
      <w:r>
        <w:rPr>
          <w:i/>
          <w:sz w:val="24"/>
        </w:rPr>
        <w:t>Принцип</w:t>
      </w:r>
      <w:r>
        <w:rPr>
          <w:i/>
          <w:spacing w:val="1"/>
          <w:sz w:val="24"/>
        </w:rPr>
        <w:t xml:space="preserve"> </w:t>
      </w:r>
      <w:r>
        <w:rPr>
          <w:i/>
          <w:sz w:val="24"/>
        </w:rPr>
        <w:t>комплексного</w:t>
      </w:r>
      <w:r>
        <w:rPr>
          <w:i/>
          <w:spacing w:val="1"/>
          <w:sz w:val="24"/>
        </w:rPr>
        <w:t xml:space="preserve"> </w:t>
      </w:r>
      <w:r>
        <w:rPr>
          <w:i/>
          <w:sz w:val="24"/>
        </w:rPr>
        <w:t>применения</w:t>
      </w:r>
      <w:r>
        <w:rPr>
          <w:i/>
          <w:spacing w:val="1"/>
          <w:sz w:val="24"/>
        </w:rPr>
        <w:t xml:space="preserve"> </w:t>
      </w:r>
      <w:r>
        <w:rPr>
          <w:sz w:val="24"/>
        </w:rPr>
        <w:t>методов</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психологического</w:t>
      </w:r>
      <w:r>
        <w:rPr>
          <w:spacing w:val="1"/>
          <w:sz w:val="24"/>
        </w:rPr>
        <w:t xml:space="preserve"> </w:t>
      </w:r>
      <w:r>
        <w:rPr>
          <w:sz w:val="24"/>
        </w:rPr>
        <w:t>воздействия</w:t>
      </w:r>
      <w:r>
        <w:rPr>
          <w:spacing w:val="1"/>
          <w:sz w:val="24"/>
        </w:rPr>
        <w:t xml:space="preserve"> </w:t>
      </w:r>
      <w:r>
        <w:rPr>
          <w:sz w:val="24"/>
        </w:rPr>
        <w:t>означает</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коррекционного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многообразия</w:t>
      </w:r>
      <w:r>
        <w:rPr>
          <w:spacing w:val="1"/>
          <w:sz w:val="24"/>
        </w:rPr>
        <w:t xml:space="preserve"> </w:t>
      </w:r>
      <w:r>
        <w:rPr>
          <w:sz w:val="24"/>
        </w:rPr>
        <w:t>методов,</w:t>
      </w:r>
      <w:r>
        <w:rPr>
          <w:spacing w:val="1"/>
          <w:sz w:val="24"/>
        </w:rPr>
        <w:t xml:space="preserve"> </w:t>
      </w:r>
      <w:r>
        <w:rPr>
          <w:sz w:val="24"/>
        </w:rPr>
        <w:t>приемов,</w:t>
      </w:r>
      <w:r>
        <w:rPr>
          <w:spacing w:val="1"/>
          <w:sz w:val="24"/>
        </w:rPr>
        <w:t xml:space="preserve"> </w:t>
      </w:r>
      <w:r>
        <w:rPr>
          <w:sz w:val="24"/>
        </w:rPr>
        <w:t>средств</w:t>
      </w:r>
      <w:r>
        <w:rPr>
          <w:spacing w:val="1"/>
          <w:sz w:val="24"/>
        </w:rPr>
        <w:t xml:space="preserve"> </w:t>
      </w:r>
      <w:r>
        <w:rPr>
          <w:sz w:val="24"/>
        </w:rPr>
        <w:t>коррекционно-</w:t>
      </w:r>
      <w:r>
        <w:rPr>
          <w:spacing w:val="1"/>
          <w:sz w:val="24"/>
        </w:rPr>
        <w:t xml:space="preserve"> </w:t>
      </w:r>
      <w:r>
        <w:rPr>
          <w:sz w:val="24"/>
        </w:rPr>
        <w:t>развивающей</w:t>
      </w:r>
      <w:r>
        <w:rPr>
          <w:spacing w:val="-2"/>
          <w:sz w:val="24"/>
        </w:rPr>
        <w:t xml:space="preserve"> </w:t>
      </w:r>
      <w:r>
        <w:rPr>
          <w:sz w:val="24"/>
        </w:rPr>
        <w:t>направленности.</w:t>
      </w:r>
    </w:p>
    <w:p w:rsidR="00701BF5" w:rsidRDefault="009A6482">
      <w:pPr>
        <w:pStyle w:val="a3"/>
        <w:spacing w:before="2" w:line="276" w:lineRule="auto"/>
        <w:ind w:left="920" w:right="566" w:firstLine="708"/>
        <w:jc w:val="both"/>
      </w:pPr>
      <w:r>
        <w:t>Подходы</w:t>
      </w:r>
      <w:r>
        <w:rPr>
          <w:spacing w:val="1"/>
        </w:rPr>
        <w:t xml:space="preserve"> </w:t>
      </w:r>
      <w:r>
        <w:t>к</w:t>
      </w:r>
      <w:r>
        <w:rPr>
          <w:spacing w:val="1"/>
        </w:rPr>
        <w:t xml:space="preserve"> </w:t>
      </w:r>
      <w:r>
        <w:t>формированию</w:t>
      </w:r>
      <w:r>
        <w:rPr>
          <w:spacing w:val="1"/>
        </w:rPr>
        <w:t xml:space="preserve"> </w:t>
      </w:r>
      <w:r>
        <w:t>АООП</w:t>
      </w:r>
      <w:r>
        <w:rPr>
          <w:spacing w:val="1"/>
        </w:rPr>
        <w:t xml:space="preserve"> </w:t>
      </w:r>
      <w:r>
        <w:t>ДО</w:t>
      </w:r>
      <w:r>
        <w:rPr>
          <w:spacing w:val="1"/>
        </w:rPr>
        <w:t>МАОУ «Сырковская СОШ»</w:t>
      </w:r>
      <w:r>
        <w:t>имеют</w:t>
      </w:r>
      <w:r>
        <w:rPr>
          <w:spacing w:val="1"/>
        </w:rPr>
        <w:t xml:space="preserve"> </w:t>
      </w:r>
      <w:r>
        <w:t>научно-</w:t>
      </w:r>
      <w:r>
        <w:rPr>
          <w:spacing w:val="1"/>
        </w:rPr>
        <w:t xml:space="preserve"> </w:t>
      </w:r>
      <w:r>
        <w:t>методологическую,</w:t>
      </w:r>
      <w:r>
        <w:rPr>
          <w:spacing w:val="1"/>
        </w:rPr>
        <w:t xml:space="preserve"> </w:t>
      </w:r>
      <w:r>
        <w:t>методическую</w:t>
      </w:r>
      <w:r>
        <w:rPr>
          <w:spacing w:val="1"/>
        </w:rPr>
        <w:t xml:space="preserve"> </w:t>
      </w:r>
      <w:r>
        <w:t>основу</w:t>
      </w:r>
      <w:r>
        <w:rPr>
          <w:spacing w:val="1"/>
        </w:rPr>
        <w:t xml:space="preserve"> </w:t>
      </w:r>
      <w:r>
        <w:t>исследований</w:t>
      </w:r>
      <w:r>
        <w:rPr>
          <w:spacing w:val="1"/>
        </w:rPr>
        <w:t xml:space="preserve"> </w:t>
      </w:r>
      <w:r>
        <w:t>в</w:t>
      </w:r>
      <w:r>
        <w:rPr>
          <w:spacing w:val="1"/>
        </w:rPr>
        <w:t xml:space="preserve"> </w:t>
      </w:r>
      <w:r>
        <w:t>области</w:t>
      </w:r>
      <w:r>
        <w:rPr>
          <w:spacing w:val="1"/>
        </w:rPr>
        <w:t xml:space="preserve"> </w:t>
      </w:r>
      <w:r>
        <w:t>коррекционной</w:t>
      </w:r>
      <w:r>
        <w:rPr>
          <w:spacing w:val="1"/>
        </w:rPr>
        <w:t xml:space="preserve"> </w:t>
      </w:r>
      <w:r>
        <w:t>педагогики,</w:t>
      </w:r>
      <w:r>
        <w:rPr>
          <w:spacing w:val="1"/>
        </w:rPr>
        <w:t xml:space="preserve"> </w:t>
      </w:r>
      <w:r>
        <w:t>детской</w:t>
      </w:r>
      <w:r>
        <w:rPr>
          <w:spacing w:val="1"/>
        </w:rPr>
        <w:t xml:space="preserve"> </w:t>
      </w:r>
      <w:r>
        <w:t>психологии,</w:t>
      </w:r>
      <w:r>
        <w:rPr>
          <w:spacing w:val="1"/>
        </w:rPr>
        <w:t xml:space="preserve"> </w:t>
      </w:r>
      <w:r>
        <w:t>дошкольной</w:t>
      </w:r>
      <w:r>
        <w:rPr>
          <w:spacing w:val="1"/>
        </w:rPr>
        <w:t xml:space="preserve"> </w:t>
      </w:r>
      <w:r>
        <w:t>педагогики</w:t>
      </w:r>
      <w:r>
        <w:rPr>
          <w:spacing w:val="1"/>
        </w:rPr>
        <w:t xml:space="preserve"> </w:t>
      </w:r>
      <w:r>
        <w:t>и</w:t>
      </w:r>
      <w:r>
        <w:rPr>
          <w:spacing w:val="1"/>
        </w:rPr>
        <w:t xml:space="preserve"> </w:t>
      </w:r>
      <w:r>
        <w:t>других</w:t>
      </w:r>
      <w:r>
        <w:rPr>
          <w:spacing w:val="1"/>
        </w:rPr>
        <w:t xml:space="preserve"> </w:t>
      </w:r>
      <w:r>
        <w:t>областях,</w:t>
      </w:r>
      <w:r>
        <w:rPr>
          <w:spacing w:val="1"/>
        </w:rPr>
        <w:t xml:space="preserve"> </w:t>
      </w:r>
      <w:r>
        <w:t>подтверждённых</w:t>
      </w:r>
      <w:r>
        <w:rPr>
          <w:spacing w:val="-1"/>
        </w:rPr>
        <w:t xml:space="preserve"> </w:t>
      </w:r>
      <w:r>
        <w:t>и</w:t>
      </w:r>
      <w:r>
        <w:rPr>
          <w:spacing w:val="-1"/>
        </w:rPr>
        <w:t xml:space="preserve"> </w:t>
      </w:r>
      <w:r>
        <w:t>признанных</w:t>
      </w:r>
      <w:r>
        <w:rPr>
          <w:spacing w:val="-1"/>
        </w:rPr>
        <w:t xml:space="preserve"> </w:t>
      </w:r>
      <w:r>
        <w:t>в</w:t>
      </w:r>
      <w:r>
        <w:rPr>
          <w:spacing w:val="58"/>
        </w:rPr>
        <w:t xml:space="preserve"> </w:t>
      </w:r>
      <w:r>
        <w:t>дошкольном</w:t>
      </w:r>
      <w:r>
        <w:rPr>
          <w:spacing w:val="-2"/>
        </w:rPr>
        <w:t xml:space="preserve"> </w:t>
      </w:r>
      <w:r>
        <w:t>образовании.</w:t>
      </w:r>
    </w:p>
    <w:p w:rsidR="00701BF5" w:rsidRDefault="009A6482">
      <w:pPr>
        <w:pStyle w:val="a3"/>
        <w:spacing w:before="199" w:line="276" w:lineRule="auto"/>
        <w:ind w:left="920" w:right="566" w:firstLine="708"/>
        <w:jc w:val="both"/>
      </w:pPr>
      <w:r>
        <w:t>Так,</w:t>
      </w:r>
      <w:r>
        <w:rPr>
          <w:spacing w:val="1"/>
        </w:rPr>
        <w:t xml:space="preserve"> </w:t>
      </w:r>
      <w:r>
        <w:t>идея</w:t>
      </w:r>
      <w:r>
        <w:rPr>
          <w:spacing w:val="1"/>
        </w:rPr>
        <w:t xml:space="preserve"> </w:t>
      </w:r>
      <w:r>
        <w:t>социального</w:t>
      </w:r>
      <w:r>
        <w:rPr>
          <w:spacing w:val="1"/>
        </w:rPr>
        <w:t xml:space="preserve"> </w:t>
      </w:r>
      <w:r>
        <w:t>конструктивизма</w:t>
      </w:r>
      <w:r>
        <w:rPr>
          <w:spacing w:val="1"/>
        </w:rPr>
        <w:t xml:space="preserve"> </w:t>
      </w:r>
      <w:r>
        <w:t>Л.С.</w:t>
      </w:r>
      <w:r>
        <w:rPr>
          <w:spacing w:val="1"/>
        </w:rPr>
        <w:t xml:space="preserve"> </w:t>
      </w:r>
      <w:r>
        <w:t>Выготского:</w:t>
      </w:r>
      <w:r>
        <w:rPr>
          <w:spacing w:val="1"/>
        </w:rPr>
        <w:t xml:space="preserve"> </w:t>
      </w:r>
      <w:r>
        <w:t>развитие</w:t>
      </w:r>
      <w:r>
        <w:rPr>
          <w:spacing w:val="1"/>
        </w:rPr>
        <w:t xml:space="preserve"> </w:t>
      </w:r>
      <w:r>
        <w:t>ребенка</w:t>
      </w:r>
      <w:r>
        <w:rPr>
          <w:spacing w:val="1"/>
        </w:rPr>
        <w:t xml:space="preserve"> </w:t>
      </w:r>
      <w:r>
        <w:t>-</w:t>
      </w:r>
      <w:r>
        <w:rPr>
          <w:spacing w:val="1"/>
        </w:rPr>
        <w:t xml:space="preserve"> </w:t>
      </w:r>
      <w:r>
        <w:t>социальный</w:t>
      </w:r>
      <w:r>
        <w:rPr>
          <w:spacing w:val="1"/>
        </w:rPr>
        <w:t xml:space="preserve"> </w:t>
      </w:r>
      <w:r>
        <w:t>процесс,</w:t>
      </w:r>
      <w:r>
        <w:rPr>
          <w:spacing w:val="1"/>
        </w:rPr>
        <w:t xml:space="preserve"> </w:t>
      </w:r>
      <w:r>
        <w:t>главным</w:t>
      </w:r>
      <w:r>
        <w:rPr>
          <w:spacing w:val="1"/>
        </w:rPr>
        <w:t xml:space="preserve"> </w:t>
      </w:r>
      <w:r>
        <w:t>источником</w:t>
      </w:r>
      <w:r>
        <w:rPr>
          <w:spacing w:val="1"/>
        </w:rPr>
        <w:t xml:space="preserve"> </w:t>
      </w:r>
      <w:r>
        <w:t>детского</w:t>
      </w:r>
      <w:r>
        <w:rPr>
          <w:spacing w:val="1"/>
        </w:rPr>
        <w:t xml:space="preserve"> </w:t>
      </w:r>
      <w:r>
        <w:t>развития,</w:t>
      </w:r>
      <w:r>
        <w:rPr>
          <w:spacing w:val="1"/>
        </w:rPr>
        <w:t xml:space="preserve"> </w:t>
      </w:r>
      <w:r>
        <w:t>нового</w:t>
      </w:r>
      <w:r>
        <w:rPr>
          <w:spacing w:val="1"/>
        </w:rPr>
        <w:t xml:space="preserve"> </w:t>
      </w:r>
      <w:r>
        <w:t>опыт</w:t>
      </w:r>
      <w:r>
        <w:rPr>
          <w:spacing w:val="1"/>
        </w:rPr>
        <w:t xml:space="preserve"> </w:t>
      </w:r>
      <w:r>
        <w:t>является</w:t>
      </w:r>
      <w:r>
        <w:rPr>
          <w:spacing w:val="1"/>
        </w:rPr>
        <w:t xml:space="preserve"> </w:t>
      </w:r>
      <w:r>
        <w:t>изменяющаяся</w:t>
      </w:r>
      <w:r>
        <w:rPr>
          <w:spacing w:val="1"/>
        </w:rPr>
        <w:t xml:space="preserve"> </w:t>
      </w:r>
      <w:r>
        <w:t>социальная</w:t>
      </w:r>
      <w:r>
        <w:rPr>
          <w:spacing w:val="1"/>
        </w:rPr>
        <w:t xml:space="preserve"> </w:t>
      </w:r>
      <w:r>
        <w:t>среда</w:t>
      </w:r>
      <w:r>
        <w:rPr>
          <w:spacing w:val="1"/>
        </w:rPr>
        <w:t xml:space="preserve"> </w:t>
      </w:r>
      <w:r>
        <w:t>–</w:t>
      </w:r>
      <w:r>
        <w:rPr>
          <w:spacing w:val="1"/>
        </w:rPr>
        <w:t xml:space="preserve"> </w:t>
      </w:r>
      <w:r>
        <w:rPr>
          <w:i/>
        </w:rPr>
        <w:t>социальная</w:t>
      </w:r>
      <w:r>
        <w:rPr>
          <w:i/>
          <w:spacing w:val="1"/>
        </w:rPr>
        <w:t xml:space="preserve"> </w:t>
      </w:r>
      <w:r>
        <w:rPr>
          <w:i/>
        </w:rPr>
        <w:t>ситуация</w:t>
      </w:r>
      <w:r>
        <w:rPr>
          <w:i/>
          <w:spacing w:val="1"/>
        </w:rPr>
        <w:t xml:space="preserve"> </w:t>
      </w:r>
      <w:r>
        <w:rPr>
          <w:i/>
        </w:rPr>
        <w:t>развития</w:t>
      </w:r>
      <w:r>
        <w:rPr>
          <w:i/>
          <w:spacing w:val="1"/>
        </w:rPr>
        <w:t xml:space="preserve"> </w:t>
      </w:r>
      <w:r>
        <w:t>(своеобразное</w:t>
      </w:r>
      <w:r>
        <w:rPr>
          <w:i/>
        </w:rPr>
        <w:t>,</w:t>
      </w:r>
      <w:r>
        <w:rPr>
          <w:i/>
          <w:spacing w:val="1"/>
        </w:rPr>
        <w:t xml:space="preserve"> </w:t>
      </w:r>
      <w:r>
        <w:t>специфическое</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исключительное,</w:t>
      </w:r>
      <w:r>
        <w:rPr>
          <w:spacing w:val="1"/>
        </w:rPr>
        <w:t xml:space="preserve"> </w:t>
      </w:r>
      <w:r>
        <w:t>единственное</w:t>
      </w:r>
      <w:r>
        <w:rPr>
          <w:spacing w:val="1"/>
        </w:rPr>
        <w:t xml:space="preserve"> </w:t>
      </w:r>
      <w:r>
        <w:t>и</w:t>
      </w:r>
      <w:r>
        <w:rPr>
          <w:spacing w:val="1"/>
        </w:rPr>
        <w:t xml:space="preserve"> </w:t>
      </w:r>
      <w:r>
        <w:t>неповторимое</w:t>
      </w:r>
      <w:r>
        <w:rPr>
          <w:spacing w:val="1"/>
        </w:rPr>
        <w:t xml:space="preserve"> </w:t>
      </w:r>
      <w:r>
        <w:t>отношение</w:t>
      </w:r>
      <w:r>
        <w:rPr>
          <w:spacing w:val="1"/>
        </w:rPr>
        <w:t xml:space="preserve"> </w:t>
      </w:r>
      <w:r>
        <w:t>между</w:t>
      </w:r>
      <w:r>
        <w:rPr>
          <w:spacing w:val="1"/>
        </w:rPr>
        <w:t xml:space="preserve"> </w:t>
      </w:r>
      <w:r>
        <w:t>ребенком</w:t>
      </w:r>
      <w:r>
        <w:rPr>
          <w:spacing w:val="1"/>
        </w:rPr>
        <w:t xml:space="preserve"> </w:t>
      </w:r>
      <w:r>
        <w:t>и</w:t>
      </w:r>
      <w:r>
        <w:rPr>
          <w:spacing w:val="1"/>
        </w:rPr>
        <w:t xml:space="preserve"> </w:t>
      </w:r>
      <w:r>
        <w:t>окружающей</w:t>
      </w:r>
      <w:r>
        <w:rPr>
          <w:spacing w:val="1"/>
        </w:rPr>
        <w:t xml:space="preserve"> </w:t>
      </w:r>
      <w:r>
        <w:t>его</w:t>
      </w:r>
      <w:r>
        <w:rPr>
          <w:spacing w:val="1"/>
        </w:rPr>
        <w:t xml:space="preserve"> </w:t>
      </w:r>
      <w:r>
        <w:t>действительностью,</w:t>
      </w:r>
      <w:r>
        <w:rPr>
          <w:spacing w:val="1"/>
        </w:rPr>
        <w:t xml:space="preserve"> </w:t>
      </w:r>
      <w:r>
        <w:t>прежде</w:t>
      </w:r>
      <w:r>
        <w:rPr>
          <w:spacing w:val="1"/>
        </w:rPr>
        <w:t xml:space="preserve"> </w:t>
      </w:r>
      <w:r>
        <w:t>всего</w:t>
      </w:r>
      <w:r>
        <w:rPr>
          <w:spacing w:val="1"/>
        </w:rPr>
        <w:t xml:space="preserve"> </w:t>
      </w:r>
      <w:r>
        <w:t>социальной).</w:t>
      </w:r>
    </w:p>
    <w:p w:rsidR="00701BF5" w:rsidRDefault="009A6482">
      <w:pPr>
        <w:pStyle w:val="a3"/>
        <w:spacing w:before="201" w:line="276" w:lineRule="auto"/>
        <w:ind w:left="920" w:right="568" w:firstLine="708"/>
        <w:jc w:val="both"/>
      </w:pPr>
      <w:r>
        <w:t xml:space="preserve">Понятие </w:t>
      </w:r>
      <w:r>
        <w:rPr>
          <w:i/>
        </w:rPr>
        <w:t>«зоны ближайшего развития» (области не созревших, но созревающих</w:t>
      </w:r>
      <w:r>
        <w:rPr>
          <w:i/>
          <w:spacing w:val="1"/>
        </w:rPr>
        <w:t xml:space="preserve"> </w:t>
      </w:r>
      <w:r>
        <w:rPr>
          <w:i/>
        </w:rPr>
        <w:t xml:space="preserve">процессов) </w:t>
      </w:r>
      <w:r>
        <w:t>Л.С. Выготского: когда ребенок не может на данном этапе развития справится</w:t>
      </w:r>
      <w:r>
        <w:rPr>
          <w:spacing w:val="1"/>
        </w:rPr>
        <w:t xml:space="preserve"> </w:t>
      </w:r>
      <w:r>
        <w:t>самостоятельно с задачей, но способен решить е с помощью взрослого (в ходе совместной</w:t>
      </w:r>
      <w:r>
        <w:rPr>
          <w:spacing w:val="1"/>
        </w:rPr>
        <w:t xml:space="preserve"> </w:t>
      </w:r>
      <w:r>
        <w:t>деятельности).</w:t>
      </w:r>
      <w:r>
        <w:rPr>
          <w:spacing w:val="1"/>
        </w:rPr>
        <w:t xml:space="preserve"> </w:t>
      </w:r>
      <w:r>
        <w:t>Постановка</w:t>
      </w:r>
      <w:r>
        <w:rPr>
          <w:spacing w:val="1"/>
        </w:rPr>
        <w:t xml:space="preserve"> </w:t>
      </w:r>
      <w:r>
        <w:t>задач,</w:t>
      </w:r>
      <w:r>
        <w:rPr>
          <w:spacing w:val="1"/>
        </w:rPr>
        <w:t xml:space="preserve"> </w:t>
      </w:r>
      <w:r>
        <w:t>помощь,</w:t>
      </w:r>
      <w:r>
        <w:rPr>
          <w:spacing w:val="1"/>
        </w:rPr>
        <w:t xml:space="preserve"> </w:t>
      </w:r>
      <w:r>
        <w:t>поддержка</w:t>
      </w:r>
      <w:r>
        <w:rPr>
          <w:spacing w:val="1"/>
        </w:rPr>
        <w:t xml:space="preserve"> </w:t>
      </w:r>
      <w:r>
        <w:t>взрослого,</w:t>
      </w:r>
      <w:r>
        <w:rPr>
          <w:spacing w:val="1"/>
        </w:rPr>
        <w:t xml:space="preserve"> </w:t>
      </w:r>
      <w:r>
        <w:t>формы</w:t>
      </w:r>
      <w:r>
        <w:rPr>
          <w:spacing w:val="1"/>
        </w:rPr>
        <w:t xml:space="preserve"> </w:t>
      </w:r>
      <w:r>
        <w:t>активности</w:t>
      </w:r>
      <w:r>
        <w:rPr>
          <w:spacing w:val="1"/>
        </w:rPr>
        <w:t xml:space="preserve"> </w:t>
      </w:r>
      <w:r>
        <w:t>подбирать</w:t>
      </w:r>
      <w:r>
        <w:rPr>
          <w:spacing w:val="1"/>
        </w:rPr>
        <w:t xml:space="preserve"> </w:t>
      </w:r>
      <w:r>
        <w:t>адекватно</w:t>
      </w:r>
      <w:r>
        <w:rPr>
          <w:spacing w:val="1"/>
        </w:rPr>
        <w:t xml:space="preserve"> </w:t>
      </w:r>
      <w:r>
        <w:t>возрастным</w:t>
      </w:r>
      <w:r>
        <w:rPr>
          <w:spacing w:val="1"/>
        </w:rPr>
        <w:t xml:space="preserve"> </w:t>
      </w:r>
      <w:r>
        <w:t>возможностям</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и</w:t>
      </w:r>
      <w:r>
        <w:rPr>
          <w:spacing w:val="1"/>
        </w:rPr>
        <w:t xml:space="preserve"> </w:t>
      </w:r>
      <w:r>
        <w:t>протекать</w:t>
      </w:r>
      <w:r>
        <w:rPr>
          <w:spacing w:val="1"/>
        </w:rPr>
        <w:t xml:space="preserve"> </w:t>
      </w:r>
      <w:r>
        <w:t>в</w:t>
      </w:r>
      <w:r>
        <w:rPr>
          <w:spacing w:val="1"/>
        </w:rPr>
        <w:t xml:space="preserve"> </w:t>
      </w:r>
      <w:r>
        <w:t>зоне</w:t>
      </w:r>
      <w:r>
        <w:rPr>
          <w:spacing w:val="1"/>
        </w:rPr>
        <w:t xml:space="preserve"> </w:t>
      </w:r>
      <w:r>
        <w:t>ближайшего</w:t>
      </w:r>
      <w:r>
        <w:rPr>
          <w:spacing w:val="1"/>
        </w:rPr>
        <w:t xml:space="preserve"> </w:t>
      </w:r>
      <w:r>
        <w:t>развития.</w:t>
      </w:r>
      <w:r>
        <w:rPr>
          <w:spacing w:val="1"/>
        </w:rPr>
        <w:t xml:space="preserve"> </w:t>
      </w:r>
      <w:r>
        <w:t>Предлагая</w:t>
      </w:r>
      <w:r>
        <w:rPr>
          <w:spacing w:val="1"/>
        </w:rPr>
        <w:t xml:space="preserve"> </w:t>
      </w:r>
      <w:r>
        <w:t>новые</w:t>
      </w:r>
      <w:r>
        <w:rPr>
          <w:spacing w:val="1"/>
        </w:rPr>
        <w:t xml:space="preserve"> </w:t>
      </w:r>
      <w:r>
        <w:t>образовательные</w:t>
      </w:r>
      <w:r>
        <w:rPr>
          <w:spacing w:val="1"/>
        </w:rPr>
        <w:t xml:space="preserve"> </w:t>
      </w:r>
      <w:r>
        <w:t>стимулы</w:t>
      </w:r>
      <w:r>
        <w:rPr>
          <w:spacing w:val="1"/>
        </w:rPr>
        <w:t xml:space="preserve"> </w:t>
      </w:r>
      <w:r>
        <w:t>и</w:t>
      </w:r>
      <w:r>
        <w:rPr>
          <w:spacing w:val="1"/>
        </w:rPr>
        <w:t xml:space="preserve"> </w:t>
      </w:r>
      <w:r>
        <w:t>идеи,</w:t>
      </w:r>
      <w:r>
        <w:rPr>
          <w:spacing w:val="1"/>
        </w:rPr>
        <w:t xml:space="preserve"> </w:t>
      </w:r>
      <w:r>
        <w:t>взрослые</w:t>
      </w:r>
      <w:r>
        <w:rPr>
          <w:spacing w:val="1"/>
        </w:rPr>
        <w:t xml:space="preserve"> </w:t>
      </w:r>
      <w:r>
        <w:t>(участники образовательной деятельности) опираются на уже имеющиеся знания, желания</w:t>
      </w:r>
      <w:r>
        <w:rPr>
          <w:spacing w:val="-57"/>
        </w:rPr>
        <w:t xml:space="preserve"> </w:t>
      </w:r>
      <w:r>
        <w:t>ребенка,</w:t>
      </w:r>
      <w:r>
        <w:rPr>
          <w:spacing w:val="1"/>
        </w:rPr>
        <w:t xml:space="preserve"> </w:t>
      </w:r>
      <w:r>
        <w:t>его</w:t>
      </w:r>
      <w:r>
        <w:rPr>
          <w:spacing w:val="1"/>
        </w:rPr>
        <w:t xml:space="preserve"> </w:t>
      </w:r>
      <w:r>
        <w:t>особенности,</w:t>
      </w:r>
      <w:r>
        <w:rPr>
          <w:spacing w:val="1"/>
        </w:rPr>
        <w:t xml:space="preserve"> </w:t>
      </w:r>
      <w:r>
        <w:t>предпочтения</w:t>
      </w:r>
      <w:r>
        <w:rPr>
          <w:spacing w:val="1"/>
        </w:rPr>
        <w:t xml:space="preserve"> </w:t>
      </w:r>
      <w:r>
        <w:t>и</w:t>
      </w:r>
      <w:r>
        <w:rPr>
          <w:spacing w:val="1"/>
        </w:rPr>
        <w:t xml:space="preserve"> </w:t>
      </w:r>
      <w:r>
        <w:t>интересы,</w:t>
      </w:r>
      <w:r>
        <w:rPr>
          <w:spacing w:val="1"/>
        </w:rPr>
        <w:t xml:space="preserve"> </w:t>
      </w:r>
      <w:r>
        <w:t>особые</w:t>
      </w:r>
      <w:r>
        <w:rPr>
          <w:spacing w:val="61"/>
        </w:rPr>
        <w:t xml:space="preserve"> </w:t>
      </w:r>
      <w:r>
        <w:t>образовательные</w:t>
      </w:r>
      <w:r>
        <w:rPr>
          <w:spacing w:val="1"/>
        </w:rPr>
        <w:t xml:space="preserve"> </w:t>
      </w:r>
      <w:r>
        <w:t>потребности.</w:t>
      </w:r>
      <w:r>
        <w:rPr>
          <w:spacing w:val="1"/>
        </w:rPr>
        <w:t xml:space="preserve"> </w:t>
      </w:r>
      <w:r>
        <w:t>Важно</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ребенка,</w:t>
      </w:r>
      <w:r>
        <w:rPr>
          <w:spacing w:val="1"/>
        </w:rPr>
        <w:t xml:space="preserve"> </w:t>
      </w:r>
      <w:r>
        <w:t>прежде</w:t>
      </w:r>
      <w:r>
        <w:rPr>
          <w:spacing w:val="1"/>
        </w:rPr>
        <w:t xml:space="preserve"> </w:t>
      </w:r>
      <w:r>
        <w:t>чем</w:t>
      </w:r>
      <w:r>
        <w:rPr>
          <w:spacing w:val="1"/>
        </w:rPr>
        <w:t xml:space="preserve"> </w:t>
      </w:r>
      <w:r>
        <w:t>давать</w:t>
      </w:r>
      <w:r>
        <w:rPr>
          <w:spacing w:val="1"/>
        </w:rPr>
        <w:t xml:space="preserve"> </w:t>
      </w:r>
      <w:r>
        <w:t>мотивацию</w:t>
      </w:r>
      <w:r>
        <w:rPr>
          <w:spacing w:val="1"/>
        </w:rPr>
        <w:t xml:space="preserve"> </w:t>
      </w:r>
      <w:r>
        <w:t>к</w:t>
      </w:r>
      <w:r>
        <w:rPr>
          <w:spacing w:val="1"/>
        </w:rPr>
        <w:t xml:space="preserve"> </w:t>
      </w:r>
      <w:r>
        <w:t>действию,</w:t>
      </w:r>
      <w:r>
        <w:rPr>
          <w:spacing w:val="-2"/>
        </w:rPr>
        <w:t xml:space="preserve"> </w:t>
      </w:r>
      <w:r>
        <w:t>деятельности;</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rsidP="00A77BC4">
      <w:pPr>
        <w:pStyle w:val="a5"/>
        <w:numPr>
          <w:ilvl w:val="0"/>
          <w:numId w:val="86"/>
        </w:numPr>
        <w:tabs>
          <w:tab w:val="left" w:pos="2337"/>
        </w:tabs>
        <w:spacing w:before="76" w:line="276" w:lineRule="auto"/>
        <w:ind w:right="566"/>
        <w:rPr>
          <w:sz w:val="24"/>
        </w:rPr>
      </w:pPr>
      <w:r>
        <w:rPr>
          <w:sz w:val="24"/>
        </w:rPr>
        <w:lastRenderedPageBreak/>
        <w:t>принцип</w:t>
      </w:r>
      <w:r>
        <w:rPr>
          <w:spacing w:val="1"/>
          <w:sz w:val="24"/>
        </w:rPr>
        <w:t xml:space="preserve"> </w:t>
      </w:r>
      <w:r>
        <w:rPr>
          <w:sz w:val="24"/>
        </w:rPr>
        <w:t>применения</w:t>
      </w:r>
      <w:r>
        <w:rPr>
          <w:spacing w:val="1"/>
          <w:sz w:val="24"/>
        </w:rPr>
        <w:t xml:space="preserve"> </w:t>
      </w:r>
      <w:r>
        <w:rPr>
          <w:sz w:val="24"/>
        </w:rPr>
        <w:t>соконструктивного</w:t>
      </w:r>
      <w:r>
        <w:rPr>
          <w:spacing w:val="1"/>
          <w:sz w:val="24"/>
        </w:rPr>
        <w:t xml:space="preserve"> </w:t>
      </w:r>
      <w:r>
        <w:rPr>
          <w:sz w:val="24"/>
        </w:rPr>
        <w:t>подхода</w:t>
      </w:r>
      <w:r>
        <w:rPr>
          <w:spacing w:val="1"/>
          <w:sz w:val="24"/>
        </w:rPr>
        <w:t xml:space="preserve"> </w:t>
      </w:r>
      <w:r>
        <w:rPr>
          <w:sz w:val="24"/>
        </w:rPr>
        <w:t>(метода</w:t>
      </w:r>
      <w:r>
        <w:rPr>
          <w:spacing w:val="1"/>
          <w:sz w:val="24"/>
        </w:rPr>
        <w:t xml:space="preserve"> </w:t>
      </w:r>
      <w:r>
        <w:rPr>
          <w:sz w:val="24"/>
        </w:rPr>
        <w:t>со-</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педагогической</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группы</w:t>
      </w:r>
      <w:r>
        <w:rPr>
          <w:spacing w:val="1"/>
          <w:sz w:val="24"/>
        </w:rPr>
        <w:t xml:space="preserve"> </w:t>
      </w:r>
      <w:r>
        <w:rPr>
          <w:sz w:val="24"/>
        </w:rPr>
        <w:t>общеразвивающей</w:t>
      </w:r>
      <w:r>
        <w:rPr>
          <w:spacing w:val="1"/>
          <w:sz w:val="24"/>
        </w:rPr>
        <w:t xml:space="preserve"> </w:t>
      </w:r>
      <w:r>
        <w:rPr>
          <w:sz w:val="24"/>
        </w:rPr>
        <w:t>и</w:t>
      </w:r>
      <w:r>
        <w:rPr>
          <w:spacing w:val="1"/>
          <w:sz w:val="24"/>
        </w:rPr>
        <w:t xml:space="preserve"> </w:t>
      </w:r>
      <w:r>
        <w:rPr>
          <w:sz w:val="24"/>
        </w:rPr>
        <w:t>компенсирующей направленности: образовательный процесс в современном дошкольном</w:t>
      </w:r>
      <w:r>
        <w:rPr>
          <w:spacing w:val="1"/>
          <w:sz w:val="24"/>
        </w:rPr>
        <w:t xml:space="preserve"> </w:t>
      </w:r>
      <w:r>
        <w:rPr>
          <w:sz w:val="24"/>
        </w:rPr>
        <w:t>образовании</w:t>
      </w:r>
      <w:r>
        <w:rPr>
          <w:spacing w:val="9"/>
          <w:sz w:val="24"/>
        </w:rPr>
        <w:t xml:space="preserve"> </w:t>
      </w:r>
      <w:r>
        <w:rPr>
          <w:sz w:val="24"/>
        </w:rPr>
        <w:t>–</w:t>
      </w:r>
      <w:r>
        <w:rPr>
          <w:spacing w:val="9"/>
          <w:sz w:val="24"/>
        </w:rPr>
        <w:t xml:space="preserve"> </w:t>
      </w:r>
      <w:r>
        <w:rPr>
          <w:sz w:val="24"/>
        </w:rPr>
        <w:t>не</w:t>
      </w:r>
      <w:r>
        <w:rPr>
          <w:spacing w:val="9"/>
          <w:sz w:val="24"/>
        </w:rPr>
        <w:t xml:space="preserve"> </w:t>
      </w:r>
      <w:r>
        <w:rPr>
          <w:sz w:val="24"/>
        </w:rPr>
        <w:t>просто</w:t>
      </w:r>
      <w:r>
        <w:rPr>
          <w:spacing w:val="8"/>
          <w:sz w:val="24"/>
        </w:rPr>
        <w:t xml:space="preserve"> </w:t>
      </w:r>
      <w:r>
        <w:rPr>
          <w:sz w:val="24"/>
        </w:rPr>
        <w:t>передача</w:t>
      </w:r>
      <w:r>
        <w:rPr>
          <w:spacing w:val="5"/>
          <w:sz w:val="24"/>
        </w:rPr>
        <w:t xml:space="preserve"> </w:t>
      </w:r>
      <w:r>
        <w:rPr>
          <w:sz w:val="24"/>
        </w:rPr>
        <w:t>готовых</w:t>
      </w:r>
      <w:r>
        <w:rPr>
          <w:spacing w:val="8"/>
          <w:sz w:val="24"/>
        </w:rPr>
        <w:t xml:space="preserve"> </w:t>
      </w:r>
      <w:r>
        <w:rPr>
          <w:sz w:val="24"/>
        </w:rPr>
        <w:t>знаний,</w:t>
      </w:r>
      <w:r>
        <w:rPr>
          <w:spacing w:val="8"/>
          <w:sz w:val="24"/>
        </w:rPr>
        <w:t xml:space="preserve"> </w:t>
      </w:r>
      <w:r>
        <w:rPr>
          <w:sz w:val="24"/>
        </w:rPr>
        <w:t>а</w:t>
      </w:r>
      <w:r>
        <w:rPr>
          <w:spacing w:val="10"/>
          <w:sz w:val="24"/>
        </w:rPr>
        <w:t xml:space="preserve"> </w:t>
      </w:r>
      <w:r>
        <w:rPr>
          <w:sz w:val="24"/>
        </w:rPr>
        <w:t>совместная</w:t>
      </w:r>
      <w:r>
        <w:rPr>
          <w:spacing w:val="10"/>
          <w:sz w:val="24"/>
        </w:rPr>
        <w:t xml:space="preserve"> </w:t>
      </w:r>
      <w:r>
        <w:rPr>
          <w:sz w:val="24"/>
        </w:rPr>
        <w:t>деятельность</w:t>
      </w:r>
      <w:r>
        <w:rPr>
          <w:spacing w:val="7"/>
          <w:sz w:val="24"/>
        </w:rPr>
        <w:t xml:space="preserve"> </w:t>
      </w:r>
      <w:r>
        <w:rPr>
          <w:sz w:val="24"/>
        </w:rPr>
        <w:t>и</w:t>
      </w:r>
      <w:r>
        <w:rPr>
          <w:spacing w:val="8"/>
          <w:sz w:val="24"/>
        </w:rPr>
        <w:t xml:space="preserve"> </w:t>
      </w:r>
      <w:r>
        <w:rPr>
          <w:sz w:val="24"/>
        </w:rPr>
        <w:t>общение,</w:t>
      </w:r>
      <w:r>
        <w:rPr>
          <w:spacing w:val="-58"/>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и</w:t>
      </w:r>
      <w:r>
        <w:rPr>
          <w:spacing w:val="1"/>
          <w:sz w:val="24"/>
        </w:rPr>
        <w:t xml:space="preserve"> </w:t>
      </w:r>
      <w:r>
        <w:rPr>
          <w:sz w:val="24"/>
        </w:rPr>
        <w:t>взрослые,</w:t>
      </w:r>
      <w:r>
        <w:rPr>
          <w:spacing w:val="1"/>
          <w:sz w:val="24"/>
        </w:rPr>
        <w:t xml:space="preserve"> </w:t>
      </w:r>
      <w:r>
        <w:rPr>
          <w:sz w:val="24"/>
        </w:rPr>
        <w:t>и</w:t>
      </w:r>
      <w:r>
        <w:rPr>
          <w:spacing w:val="1"/>
          <w:sz w:val="24"/>
        </w:rPr>
        <w:t xml:space="preserve"> </w:t>
      </w:r>
      <w:r>
        <w:rPr>
          <w:sz w:val="24"/>
        </w:rPr>
        <w:t>дети,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которых</w:t>
      </w:r>
      <w:r>
        <w:rPr>
          <w:spacing w:val="1"/>
          <w:sz w:val="24"/>
        </w:rPr>
        <w:t xml:space="preserve"> </w:t>
      </w:r>
      <w:r>
        <w:rPr>
          <w:sz w:val="24"/>
        </w:rPr>
        <w:t>совместно</w:t>
      </w:r>
      <w:r>
        <w:rPr>
          <w:spacing w:val="1"/>
          <w:sz w:val="24"/>
        </w:rPr>
        <w:t xml:space="preserve"> </w:t>
      </w:r>
      <w:r>
        <w:rPr>
          <w:sz w:val="24"/>
        </w:rPr>
        <w:t>конструируется</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заново</w:t>
      </w:r>
      <w:r>
        <w:rPr>
          <w:spacing w:val="1"/>
          <w:sz w:val="24"/>
        </w:rPr>
        <w:t xml:space="preserve"> </w:t>
      </w:r>
      <w:r>
        <w:rPr>
          <w:sz w:val="24"/>
        </w:rPr>
        <w:t>выстраиваются</w:t>
      </w:r>
      <w:r>
        <w:rPr>
          <w:spacing w:val="1"/>
          <w:sz w:val="24"/>
        </w:rPr>
        <w:t xml:space="preserve"> </w:t>
      </w:r>
      <w:r>
        <w:rPr>
          <w:sz w:val="24"/>
        </w:rPr>
        <w:t>навыки.</w:t>
      </w:r>
      <w:r>
        <w:rPr>
          <w:spacing w:val="1"/>
          <w:sz w:val="24"/>
        </w:rPr>
        <w:t xml:space="preserve"> </w:t>
      </w:r>
      <w:r>
        <w:rPr>
          <w:sz w:val="24"/>
        </w:rPr>
        <w:t>Здесь</w:t>
      </w:r>
      <w:r>
        <w:rPr>
          <w:spacing w:val="1"/>
          <w:sz w:val="24"/>
        </w:rPr>
        <w:t xml:space="preserve"> </w:t>
      </w:r>
      <w:r>
        <w:rPr>
          <w:sz w:val="24"/>
        </w:rPr>
        <w:t>взрослый</w:t>
      </w:r>
      <w:r>
        <w:rPr>
          <w:spacing w:val="1"/>
          <w:sz w:val="24"/>
        </w:rPr>
        <w:t xml:space="preserve"> </w:t>
      </w:r>
      <w:r>
        <w:rPr>
          <w:sz w:val="24"/>
        </w:rPr>
        <w:t>создаёт</w:t>
      </w:r>
      <w:r>
        <w:rPr>
          <w:spacing w:val="1"/>
          <w:sz w:val="24"/>
        </w:rPr>
        <w:t xml:space="preserve"> </w:t>
      </w:r>
      <w:r>
        <w:rPr>
          <w:sz w:val="24"/>
        </w:rPr>
        <w:t>мотивирующую образовательную среду совместно с детьми и предоставляет возможность</w:t>
      </w:r>
      <w:r>
        <w:rPr>
          <w:spacing w:val="1"/>
          <w:sz w:val="24"/>
        </w:rPr>
        <w:t xml:space="preserve"> </w:t>
      </w:r>
      <w:r>
        <w:rPr>
          <w:sz w:val="24"/>
        </w:rPr>
        <w:t>открытого развивающего общения детей друг с другом и со взрослыми, и развивающую</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1"/>
          <w:sz w:val="24"/>
        </w:rPr>
        <w:t xml:space="preserve"> </w:t>
      </w:r>
      <w:r>
        <w:rPr>
          <w:sz w:val="24"/>
        </w:rPr>
        <w:t>открывающие</w:t>
      </w:r>
      <w:r>
        <w:rPr>
          <w:spacing w:val="1"/>
          <w:sz w:val="24"/>
        </w:rPr>
        <w:t xml:space="preserve"> </w:t>
      </w:r>
      <w:r>
        <w:rPr>
          <w:sz w:val="24"/>
        </w:rPr>
        <w:t>возможности</w:t>
      </w:r>
      <w:r>
        <w:rPr>
          <w:spacing w:val="1"/>
          <w:sz w:val="24"/>
        </w:rPr>
        <w:t xml:space="preserve"> </w:t>
      </w:r>
      <w:r>
        <w:rPr>
          <w:sz w:val="24"/>
        </w:rPr>
        <w:t>получения</w:t>
      </w:r>
      <w:r>
        <w:rPr>
          <w:spacing w:val="1"/>
          <w:sz w:val="24"/>
        </w:rPr>
        <w:t xml:space="preserve"> </w:t>
      </w:r>
      <w:r>
        <w:rPr>
          <w:sz w:val="24"/>
        </w:rPr>
        <w:t>ребёнком</w:t>
      </w:r>
      <w:r>
        <w:rPr>
          <w:spacing w:val="1"/>
          <w:sz w:val="24"/>
        </w:rPr>
        <w:t xml:space="preserve"> </w:t>
      </w:r>
      <w:r>
        <w:rPr>
          <w:sz w:val="24"/>
        </w:rPr>
        <w:t>значимого опыта через организацию центров активности, где ребенку предоставляется</w:t>
      </w:r>
      <w:r>
        <w:rPr>
          <w:spacing w:val="1"/>
          <w:sz w:val="24"/>
        </w:rPr>
        <w:t xml:space="preserve"> </w:t>
      </w:r>
      <w:r>
        <w:rPr>
          <w:sz w:val="24"/>
        </w:rPr>
        <w:t>право</w:t>
      </w:r>
      <w:r>
        <w:rPr>
          <w:spacing w:val="-1"/>
          <w:sz w:val="24"/>
        </w:rPr>
        <w:t xml:space="preserve"> </w:t>
      </w:r>
      <w:r>
        <w:rPr>
          <w:sz w:val="24"/>
        </w:rPr>
        <w:t>выбора</w:t>
      </w:r>
      <w:r>
        <w:rPr>
          <w:spacing w:val="1"/>
          <w:sz w:val="24"/>
        </w:rPr>
        <w:t xml:space="preserve"> </w:t>
      </w:r>
      <w:r>
        <w:rPr>
          <w:sz w:val="24"/>
        </w:rPr>
        <w:t>материалов,</w:t>
      </w:r>
      <w:r>
        <w:rPr>
          <w:spacing w:val="-1"/>
          <w:sz w:val="24"/>
        </w:rPr>
        <w:t xml:space="preserve"> </w:t>
      </w:r>
      <w:r>
        <w:rPr>
          <w:sz w:val="24"/>
        </w:rPr>
        <w:t>партнеров</w:t>
      </w:r>
      <w:r>
        <w:rPr>
          <w:spacing w:val="-2"/>
          <w:sz w:val="24"/>
        </w:rPr>
        <w:t xml:space="preserve"> </w:t>
      </w:r>
      <w:r>
        <w:rPr>
          <w:sz w:val="24"/>
        </w:rPr>
        <w:t>для достижения</w:t>
      </w:r>
      <w:r>
        <w:rPr>
          <w:spacing w:val="1"/>
          <w:sz w:val="24"/>
        </w:rPr>
        <w:t xml:space="preserve"> </w:t>
      </w:r>
      <w:r>
        <w:rPr>
          <w:sz w:val="24"/>
        </w:rPr>
        <w:t>результата;</w:t>
      </w:r>
    </w:p>
    <w:p w:rsidR="00701BF5" w:rsidRDefault="009A6482" w:rsidP="00A77BC4">
      <w:pPr>
        <w:pStyle w:val="a5"/>
        <w:numPr>
          <w:ilvl w:val="0"/>
          <w:numId w:val="86"/>
        </w:numPr>
        <w:tabs>
          <w:tab w:val="left" w:pos="2337"/>
        </w:tabs>
        <w:spacing w:before="202" w:line="276" w:lineRule="auto"/>
        <w:ind w:right="567"/>
        <w:rPr>
          <w:sz w:val="24"/>
        </w:rPr>
      </w:pPr>
      <w:r>
        <w:rPr>
          <w:sz w:val="24"/>
        </w:rPr>
        <w:t>принцип</w:t>
      </w:r>
      <w:r>
        <w:rPr>
          <w:spacing w:val="1"/>
          <w:sz w:val="24"/>
        </w:rPr>
        <w:t xml:space="preserve"> </w:t>
      </w:r>
      <w:r>
        <w:rPr>
          <w:sz w:val="24"/>
        </w:rPr>
        <w:t>педагогической</w:t>
      </w:r>
      <w:r>
        <w:rPr>
          <w:spacing w:val="1"/>
          <w:sz w:val="24"/>
        </w:rPr>
        <w:t xml:space="preserve"> </w:t>
      </w:r>
      <w:r>
        <w:rPr>
          <w:sz w:val="24"/>
        </w:rPr>
        <w:t>компетентности:</w:t>
      </w:r>
      <w:r>
        <w:rPr>
          <w:spacing w:val="1"/>
          <w:sz w:val="24"/>
        </w:rPr>
        <w:t xml:space="preserve"> </w:t>
      </w:r>
      <w:r>
        <w:rPr>
          <w:sz w:val="24"/>
        </w:rPr>
        <w:t>развитие</w:t>
      </w:r>
      <w:r>
        <w:rPr>
          <w:spacing w:val="1"/>
          <w:sz w:val="24"/>
        </w:rPr>
        <w:t xml:space="preserve"> </w:t>
      </w:r>
      <w:r>
        <w:rPr>
          <w:sz w:val="24"/>
        </w:rPr>
        <w:t>педагогической</w:t>
      </w:r>
      <w:r>
        <w:rPr>
          <w:spacing w:val="1"/>
          <w:sz w:val="24"/>
        </w:rPr>
        <w:t xml:space="preserve"> </w:t>
      </w:r>
      <w:r>
        <w:rPr>
          <w:sz w:val="24"/>
        </w:rPr>
        <w:t>коллектива</w:t>
      </w:r>
      <w:r>
        <w:rPr>
          <w:spacing w:val="1"/>
          <w:sz w:val="24"/>
        </w:rPr>
        <w:t xml:space="preserve"> </w:t>
      </w:r>
      <w:r>
        <w:rPr>
          <w:sz w:val="24"/>
        </w:rPr>
        <w:t>через</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методической</w:t>
      </w:r>
      <w:r>
        <w:rPr>
          <w:spacing w:val="1"/>
          <w:sz w:val="24"/>
        </w:rPr>
        <w:t xml:space="preserve"> </w:t>
      </w:r>
      <w:r>
        <w:rPr>
          <w:sz w:val="24"/>
        </w:rPr>
        <w:t>службы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повышения профессионального роста: воспитатели и специалисты</w:t>
      </w:r>
      <w:r w:rsidR="009B3238">
        <w:rPr>
          <w:sz w:val="24"/>
        </w:rPr>
        <w:t xml:space="preserve"> </w:t>
      </w:r>
      <w:r>
        <w:rPr>
          <w:sz w:val="24"/>
        </w:rPr>
        <w:t>МАОУ «Сырковская СОШ»</w:t>
      </w:r>
      <w:r w:rsidR="009B3238">
        <w:rPr>
          <w:sz w:val="24"/>
        </w:rPr>
        <w:t xml:space="preserve"> </w:t>
      </w:r>
      <w:r>
        <w:rPr>
          <w:sz w:val="24"/>
        </w:rPr>
        <w:t>глубоко</w:t>
      </w:r>
      <w:r>
        <w:rPr>
          <w:spacing w:val="1"/>
          <w:sz w:val="24"/>
        </w:rPr>
        <w:t xml:space="preserve"> </w:t>
      </w:r>
      <w:r>
        <w:rPr>
          <w:sz w:val="24"/>
        </w:rPr>
        <w:t>понимают</w:t>
      </w:r>
      <w:r>
        <w:rPr>
          <w:spacing w:val="1"/>
          <w:sz w:val="24"/>
        </w:rPr>
        <w:t xml:space="preserve"> </w:t>
      </w:r>
      <w:r>
        <w:rPr>
          <w:sz w:val="24"/>
        </w:rPr>
        <w:t>процессы</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обладают</w:t>
      </w:r>
      <w:r>
        <w:rPr>
          <w:spacing w:val="1"/>
          <w:sz w:val="24"/>
        </w:rPr>
        <w:t xml:space="preserve"> </w:t>
      </w:r>
      <w:r>
        <w:rPr>
          <w:sz w:val="24"/>
        </w:rPr>
        <w:t>хорошей</w:t>
      </w:r>
      <w:r>
        <w:rPr>
          <w:spacing w:val="1"/>
          <w:sz w:val="24"/>
        </w:rPr>
        <w:t xml:space="preserve"> </w:t>
      </w:r>
      <w:r>
        <w:rPr>
          <w:sz w:val="24"/>
        </w:rPr>
        <w:t>научно-методической</w:t>
      </w:r>
      <w:r>
        <w:rPr>
          <w:spacing w:val="1"/>
          <w:sz w:val="24"/>
        </w:rPr>
        <w:t xml:space="preserve"> </w:t>
      </w:r>
      <w:r>
        <w:rPr>
          <w:sz w:val="24"/>
        </w:rPr>
        <w:t>подготовкой</w:t>
      </w:r>
      <w:r>
        <w:rPr>
          <w:spacing w:val="1"/>
          <w:sz w:val="24"/>
        </w:rPr>
        <w:t xml:space="preserve"> </w:t>
      </w:r>
      <w:r>
        <w:rPr>
          <w:sz w:val="24"/>
        </w:rPr>
        <w:t>(через</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КПК</w:t>
      </w:r>
      <w:r>
        <w:rPr>
          <w:spacing w:val="1"/>
          <w:sz w:val="24"/>
        </w:rPr>
        <w:t xml:space="preserve"> </w:t>
      </w:r>
      <w:r>
        <w:rPr>
          <w:sz w:val="24"/>
        </w:rPr>
        <w:t>–</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«РИПР»,</w:t>
      </w:r>
      <w:r>
        <w:rPr>
          <w:spacing w:val="1"/>
          <w:sz w:val="24"/>
        </w:rPr>
        <w:t xml:space="preserve"> </w:t>
      </w:r>
      <w:r>
        <w:rPr>
          <w:sz w:val="24"/>
        </w:rPr>
        <w:t>«НИКО»,</w:t>
      </w:r>
      <w:r>
        <w:rPr>
          <w:spacing w:val="1"/>
          <w:sz w:val="24"/>
        </w:rPr>
        <w:t xml:space="preserve"> </w:t>
      </w:r>
      <w:r>
        <w:rPr>
          <w:sz w:val="24"/>
        </w:rPr>
        <w:t>авторами</w:t>
      </w:r>
      <w:r>
        <w:rPr>
          <w:spacing w:val="1"/>
          <w:sz w:val="24"/>
        </w:rPr>
        <w:t xml:space="preserve"> </w:t>
      </w:r>
      <w:r>
        <w:rPr>
          <w:sz w:val="24"/>
        </w:rPr>
        <w:t>парциальных программ); стремятся получить результат каждый</w:t>
      </w:r>
      <w:r>
        <w:rPr>
          <w:spacing w:val="1"/>
          <w:sz w:val="24"/>
        </w:rPr>
        <w:t xml:space="preserve"> </w:t>
      </w:r>
      <w:r>
        <w:rPr>
          <w:sz w:val="24"/>
        </w:rPr>
        <w:t>день, вдохновляясь на</w:t>
      </w:r>
      <w:r>
        <w:rPr>
          <w:spacing w:val="1"/>
          <w:sz w:val="24"/>
        </w:rPr>
        <w:t xml:space="preserve"> </w:t>
      </w:r>
      <w:r>
        <w:rPr>
          <w:sz w:val="24"/>
        </w:rPr>
        <w:t>обмен</w:t>
      </w:r>
      <w:r>
        <w:rPr>
          <w:spacing w:val="1"/>
          <w:sz w:val="24"/>
        </w:rPr>
        <w:t xml:space="preserve"> </w:t>
      </w:r>
      <w:r>
        <w:rPr>
          <w:sz w:val="24"/>
        </w:rPr>
        <w:t>практическим</w:t>
      </w:r>
      <w:r>
        <w:rPr>
          <w:spacing w:val="1"/>
          <w:sz w:val="24"/>
        </w:rPr>
        <w:t xml:space="preserve"> </w:t>
      </w:r>
      <w:r>
        <w:rPr>
          <w:sz w:val="24"/>
        </w:rPr>
        <w:t>опытом,</w:t>
      </w:r>
      <w:r>
        <w:rPr>
          <w:spacing w:val="1"/>
          <w:sz w:val="24"/>
        </w:rPr>
        <w:t xml:space="preserve"> </w:t>
      </w:r>
      <w:r>
        <w:rPr>
          <w:sz w:val="24"/>
        </w:rPr>
        <w:t>поиск</w:t>
      </w:r>
      <w:r>
        <w:rPr>
          <w:spacing w:val="1"/>
          <w:sz w:val="24"/>
        </w:rPr>
        <w:t xml:space="preserve"> </w:t>
      </w:r>
      <w:r>
        <w:rPr>
          <w:sz w:val="24"/>
        </w:rPr>
        <w:t>образовательных</w:t>
      </w:r>
      <w:r>
        <w:rPr>
          <w:spacing w:val="1"/>
          <w:sz w:val="24"/>
        </w:rPr>
        <w:t xml:space="preserve"> </w:t>
      </w:r>
      <w:r>
        <w:rPr>
          <w:sz w:val="24"/>
        </w:rPr>
        <w:t>практик</w:t>
      </w:r>
      <w:r>
        <w:rPr>
          <w:spacing w:val="1"/>
          <w:sz w:val="24"/>
        </w:rPr>
        <w:t xml:space="preserve"> </w:t>
      </w:r>
      <w:r>
        <w:rPr>
          <w:sz w:val="24"/>
        </w:rPr>
        <w:t>и</w:t>
      </w:r>
      <w:r>
        <w:rPr>
          <w:spacing w:val="1"/>
          <w:sz w:val="24"/>
        </w:rPr>
        <w:t xml:space="preserve"> </w:t>
      </w:r>
      <w:r>
        <w:rPr>
          <w:sz w:val="24"/>
        </w:rPr>
        <w:t>осознанную</w:t>
      </w:r>
      <w:r>
        <w:rPr>
          <w:spacing w:val="1"/>
          <w:sz w:val="24"/>
        </w:rPr>
        <w:t xml:space="preserve"> </w:t>
      </w:r>
      <w:r>
        <w:rPr>
          <w:sz w:val="24"/>
        </w:rPr>
        <w:t>свободу</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позволяющий</w:t>
      </w:r>
      <w:r>
        <w:rPr>
          <w:spacing w:val="1"/>
          <w:sz w:val="24"/>
        </w:rPr>
        <w:t xml:space="preserve"> </w:t>
      </w:r>
      <w:r>
        <w:rPr>
          <w:sz w:val="24"/>
        </w:rPr>
        <w:t>вытраивать</w:t>
      </w:r>
      <w:r>
        <w:rPr>
          <w:spacing w:val="1"/>
          <w:sz w:val="24"/>
        </w:rPr>
        <w:t xml:space="preserve"> </w:t>
      </w:r>
      <w:r>
        <w:rPr>
          <w:sz w:val="24"/>
        </w:rPr>
        <w:t>педагогический</w:t>
      </w:r>
      <w:r>
        <w:rPr>
          <w:spacing w:val="1"/>
          <w:sz w:val="24"/>
        </w:rPr>
        <w:t xml:space="preserve"> </w:t>
      </w:r>
      <w:r>
        <w:rPr>
          <w:sz w:val="24"/>
        </w:rPr>
        <w:t>процесс</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2"/>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потребностей</w:t>
      </w:r>
      <w:r>
        <w:rPr>
          <w:spacing w:val="-1"/>
          <w:sz w:val="24"/>
        </w:rPr>
        <w:t xml:space="preserve"> </w:t>
      </w:r>
      <w:r>
        <w:rPr>
          <w:sz w:val="24"/>
        </w:rPr>
        <w:t>каждого</w:t>
      </w:r>
      <w:r>
        <w:rPr>
          <w:spacing w:val="-1"/>
          <w:sz w:val="24"/>
        </w:rPr>
        <w:t xml:space="preserve"> </w:t>
      </w:r>
      <w:r>
        <w:rPr>
          <w:sz w:val="24"/>
        </w:rPr>
        <w:t>ребенка.</w:t>
      </w:r>
    </w:p>
    <w:p w:rsidR="00701BF5" w:rsidRDefault="009A6482" w:rsidP="00A77BC4">
      <w:pPr>
        <w:pStyle w:val="1"/>
        <w:numPr>
          <w:ilvl w:val="3"/>
          <w:numId w:val="80"/>
        </w:numPr>
        <w:tabs>
          <w:tab w:val="left" w:pos="2821"/>
        </w:tabs>
        <w:spacing w:before="204" w:line="276" w:lineRule="auto"/>
        <w:ind w:right="582" w:firstLine="1068"/>
        <w:jc w:val="both"/>
      </w:pPr>
      <w:r>
        <w:t>Специфические принципы и подходы к формированию АОП ДО МАОУ «С</w:t>
      </w:r>
      <w:r w:rsidR="009B3238">
        <w:t>ырковская</w:t>
      </w:r>
      <w:r>
        <w:t xml:space="preserve"> СОШ»</w:t>
      </w:r>
      <w:r w:rsidR="009B3238">
        <w:t xml:space="preserve"> </w:t>
      </w:r>
      <w:r>
        <w:t>для обучающихся</w:t>
      </w:r>
      <w:r>
        <w:rPr>
          <w:spacing w:val="-3"/>
        </w:rPr>
        <w:t xml:space="preserve"> </w:t>
      </w:r>
      <w:r>
        <w:t>с тяжёлыми нарушениями</w:t>
      </w:r>
      <w:r>
        <w:rPr>
          <w:spacing w:val="1"/>
        </w:rPr>
        <w:t xml:space="preserve"> </w:t>
      </w:r>
      <w:r>
        <w:t>речи</w:t>
      </w:r>
      <w:r>
        <w:rPr>
          <w:spacing w:val="8"/>
        </w:rPr>
        <w:t xml:space="preserve"> </w:t>
      </w:r>
      <w:r>
        <w:t>(далее,</w:t>
      </w:r>
      <w:r>
        <w:rPr>
          <w:spacing w:val="-1"/>
        </w:rPr>
        <w:t xml:space="preserve"> </w:t>
      </w:r>
      <w:r>
        <w:t>ТНР):</w:t>
      </w:r>
    </w:p>
    <w:p w:rsidR="00701BF5" w:rsidRDefault="00701BF5">
      <w:pPr>
        <w:pStyle w:val="a3"/>
        <w:spacing w:before="4"/>
        <w:rPr>
          <w:b/>
          <w:sz w:val="21"/>
        </w:rPr>
      </w:pPr>
    </w:p>
    <w:p w:rsidR="00701BF5" w:rsidRDefault="009A6482" w:rsidP="00A77BC4">
      <w:pPr>
        <w:pStyle w:val="a5"/>
        <w:numPr>
          <w:ilvl w:val="4"/>
          <w:numId w:val="80"/>
        </w:numPr>
        <w:tabs>
          <w:tab w:val="left" w:pos="3045"/>
        </w:tabs>
        <w:ind w:right="566" w:hanging="260"/>
        <w:rPr>
          <w:sz w:val="24"/>
        </w:rPr>
      </w:pPr>
      <w:r>
        <w:rPr>
          <w:sz w:val="24"/>
        </w:rPr>
        <w:t>партнёрское</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сетевое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социализации,</w:t>
      </w:r>
      <w:r>
        <w:rPr>
          <w:spacing w:val="1"/>
          <w:sz w:val="24"/>
        </w:rPr>
        <w:t xml:space="preserve"> </w:t>
      </w:r>
      <w:r>
        <w:rPr>
          <w:sz w:val="24"/>
        </w:rPr>
        <w:t>образования,</w:t>
      </w:r>
      <w:r>
        <w:rPr>
          <w:spacing w:val="1"/>
          <w:sz w:val="24"/>
        </w:rPr>
        <w:t xml:space="preserve"> </w:t>
      </w:r>
      <w:r>
        <w:rPr>
          <w:sz w:val="24"/>
        </w:rPr>
        <w:t>охраны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партнёрами,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внести</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образование</w:t>
      </w:r>
      <w:r>
        <w:rPr>
          <w:spacing w:val="1"/>
          <w:sz w:val="24"/>
        </w:rPr>
        <w:t xml:space="preserve"> </w:t>
      </w:r>
      <w:r>
        <w:rPr>
          <w:sz w:val="24"/>
        </w:rPr>
        <w:t>обучающихся:</w:t>
      </w:r>
      <w:r w:rsidR="009B3238">
        <w:rPr>
          <w:sz w:val="24"/>
        </w:rPr>
        <w:t xml:space="preserve"> </w:t>
      </w:r>
      <w:r>
        <w:rPr>
          <w:spacing w:val="1"/>
          <w:sz w:val="24"/>
        </w:rPr>
        <w:t>МАОУ «Сырковская СОШ»</w:t>
      </w:r>
      <w:r w:rsidR="009B3238">
        <w:rPr>
          <w:spacing w:val="1"/>
          <w:sz w:val="24"/>
        </w:rPr>
        <w:t xml:space="preserve"> </w:t>
      </w:r>
      <w:r>
        <w:rPr>
          <w:sz w:val="24"/>
        </w:rPr>
        <w:t>устанавливает партнерские отношения не только с семьями обучающихся, но и с другими</w:t>
      </w:r>
      <w:r>
        <w:rPr>
          <w:spacing w:val="1"/>
          <w:sz w:val="24"/>
        </w:rPr>
        <w:t xml:space="preserve"> </w:t>
      </w:r>
      <w:r>
        <w:rPr>
          <w:sz w:val="24"/>
        </w:rPr>
        <w:t>организациями</w:t>
      </w:r>
      <w:r>
        <w:rPr>
          <w:spacing w:val="1"/>
          <w:sz w:val="24"/>
        </w:rPr>
        <w:t xml:space="preserve"> </w:t>
      </w:r>
      <w:r>
        <w:rPr>
          <w:sz w:val="24"/>
        </w:rPr>
        <w:t>и</w:t>
      </w:r>
      <w:r>
        <w:rPr>
          <w:spacing w:val="1"/>
          <w:sz w:val="24"/>
        </w:rPr>
        <w:t xml:space="preserve"> </w:t>
      </w:r>
      <w:r>
        <w:rPr>
          <w:sz w:val="24"/>
        </w:rPr>
        <w:t>лицами,</w:t>
      </w:r>
      <w:r>
        <w:rPr>
          <w:spacing w:val="1"/>
          <w:sz w:val="24"/>
        </w:rPr>
        <w:t xml:space="preserve"> </w:t>
      </w:r>
      <w:r>
        <w:rPr>
          <w:sz w:val="24"/>
        </w:rPr>
        <w:t>которые</w:t>
      </w:r>
      <w:r>
        <w:rPr>
          <w:spacing w:val="1"/>
          <w:sz w:val="24"/>
        </w:rPr>
        <w:t xml:space="preserve"> </w:t>
      </w:r>
      <w:r>
        <w:rPr>
          <w:sz w:val="24"/>
        </w:rPr>
        <w:t>способствуют</w:t>
      </w:r>
      <w:r>
        <w:rPr>
          <w:spacing w:val="1"/>
          <w:sz w:val="24"/>
        </w:rPr>
        <w:t xml:space="preserve"> </w:t>
      </w:r>
      <w:r>
        <w:rPr>
          <w:sz w:val="24"/>
        </w:rPr>
        <w:t>удовлетворению</w:t>
      </w:r>
      <w:r>
        <w:rPr>
          <w:spacing w:val="61"/>
          <w:sz w:val="24"/>
        </w:rPr>
        <w:t xml:space="preserve"> </w:t>
      </w:r>
      <w:r>
        <w:rPr>
          <w:sz w:val="24"/>
        </w:rPr>
        <w:t>особых</w:t>
      </w:r>
      <w:r>
        <w:rPr>
          <w:spacing w:val="1"/>
          <w:sz w:val="24"/>
        </w:rPr>
        <w:t xml:space="preserve"> </w:t>
      </w:r>
      <w:r>
        <w:rPr>
          <w:sz w:val="24"/>
        </w:rPr>
        <w:t>образовательных потребностей обучающихся с ТНР, оказанию психолого-педагогической</w:t>
      </w:r>
      <w:r>
        <w:rPr>
          <w:spacing w:val="1"/>
          <w:sz w:val="24"/>
        </w:rPr>
        <w:t xml:space="preserve"> </w:t>
      </w:r>
      <w:r>
        <w:rPr>
          <w:sz w:val="24"/>
        </w:rPr>
        <w:t>и</w:t>
      </w:r>
      <w:r>
        <w:rPr>
          <w:spacing w:val="24"/>
          <w:sz w:val="24"/>
        </w:rPr>
        <w:t xml:space="preserve"> </w:t>
      </w:r>
      <w:r>
        <w:rPr>
          <w:sz w:val="24"/>
        </w:rPr>
        <w:t>(или)</w:t>
      </w:r>
      <w:r>
        <w:rPr>
          <w:spacing w:val="25"/>
          <w:sz w:val="24"/>
        </w:rPr>
        <w:t xml:space="preserve"> </w:t>
      </w:r>
      <w:r>
        <w:rPr>
          <w:sz w:val="24"/>
        </w:rPr>
        <w:t>медицинской</w:t>
      </w:r>
      <w:r>
        <w:rPr>
          <w:spacing w:val="24"/>
          <w:sz w:val="24"/>
        </w:rPr>
        <w:t xml:space="preserve"> </w:t>
      </w:r>
      <w:r>
        <w:rPr>
          <w:sz w:val="24"/>
        </w:rPr>
        <w:t>поддержки</w:t>
      </w:r>
      <w:r>
        <w:rPr>
          <w:spacing w:val="24"/>
          <w:sz w:val="24"/>
        </w:rPr>
        <w:t xml:space="preserve"> </w:t>
      </w:r>
      <w:r>
        <w:rPr>
          <w:sz w:val="24"/>
        </w:rPr>
        <w:t>в</w:t>
      </w:r>
      <w:r>
        <w:rPr>
          <w:spacing w:val="24"/>
          <w:sz w:val="24"/>
        </w:rPr>
        <w:t xml:space="preserve"> </w:t>
      </w:r>
      <w:r>
        <w:rPr>
          <w:sz w:val="24"/>
        </w:rPr>
        <w:t>случае</w:t>
      </w:r>
      <w:r>
        <w:rPr>
          <w:spacing w:val="27"/>
          <w:sz w:val="24"/>
        </w:rPr>
        <w:t xml:space="preserve"> </w:t>
      </w:r>
      <w:r>
        <w:rPr>
          <w:sz w:val="24"/>
        </w:rPr>
        <w:t>необходимости</w:t>
      </w:r>
      <w:r>
        <w:rPr>
          <w:spacing w:val="25"/>
          <w:sz w:val="24"/>
        </w:rPr>
        <w:t xml:space="preserve"> </w:t>
      </w:r>
      <w:r>
        <w:rPr>
          <w:sz w:val="24"/>
        </w:rPr>
        <w:t>(ТПМПК,</w:t>
      </w:r>
      <w:r>
        <w:rPr>
          <w:spacing w:val="29"/>
          <w:sz w:val="24"/>
        </w:rPr>
        <w:t xml:space="preserve"> </w:t>
      </w:r>
      <w:r>
        <w:rPr>
          <w:sz w:val="24"/>
        </w:rPr>
        <w:t>центр</w:t>
      </w:r>
      <w:r>
        <w:rPr>
          <w:spacing w:val="25"/>
          <w:sz w:val="24"/>
        </w:rPr>
        <w:t xml:space="preserve"> </w:t>
      </w:r>
      <w:r>
        <w:rPr>
          <w:sz w:val="24"/>
        </w:rPr>
        <w:t>реабилитации</w:t>
      </w:r>
    </w:p>
    <w:p w:rsidR="00701BF5" w:rsidRDefault="009B3238" w:rsidP="009B3238">
      <w:pPr>
        <w:pStyle w:val="a3"/>
        <w:spacing w:before="1"/>
        <w:ind w:left="920" w:hanging="260"/>
        <w:jc w:val="both"/>
      </w:pPr>
      <w:r>
        <w:t xml:space="preserve">    </w:t>
      </w:r>
      <w:r w:rsidR="009A6482">
        <w:t>«Виктория»,</w:t>
      </w:r>
      <w:r w:rsidR="009A6482">
        <w:rPr>
          <w:spacing w:val="-2"/>
        </w:rPr>
        <w:t xml:space="preserve"> </w:t>
      </w:r>
      <w:r>
        <w:t>Сырковская врачебная а</w:t>
      </w:r>
      <w:r w:rsidR="009A6482">
        <w:t>мбулатория);</w:t>
      </w:r>
    </w:p>
    <w:p w:rsidR="00701BF5" w:rsidRDefault="00701BF5" w:rsidP="009B3238">
      <w:pPr>
        <w:pStyle w:val="a3"/>
        <w:spacing w:before="2"/>
        <w:ind w:hanging="260"/>
        <w:rPr>
          <w:sz w:val="22"/>
        </w:rPr>
      </w:pPr>
    </w:p>
    <w:p w:rsidR="00701BF5" w:rsidRDefault="009A6482" w:rsidP="00A77BC4">
      <w:pPr>
        <w:pStyle w:val="a5"/>
        <w:numPr>
          <w:ilvl w:val="4"/>
          <w:numId w:val="80"/>
        </w:numPr>
        <w:tabs>
          <w:tab w:val="left" w:pos="3045"/>
        </w:tabs>
        <w:spacing w:before="1"/>
        <w:ind w:right="568" w:hanging="260"/>
        <w:rPr>
          <w:sz w:val="24"/>
        </w:rPr>
      </w:pPr>
      <w:r>
        <w:rPr>
          <w:sz w:val="24"/>
        </w:rPr>
        <w:t>индивидуализация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предполагает</w:t>
      </w:r>
      <w:r>
        <w:rPr>
          <w:spacing w:val="1"/>
          <w:sz w:val="24"/>
        </w:rPr>
        <w:t xml:space="preserve"> </w:t>
      </w:r>
      <w:r>
        <w:rPr>
          <w:sz w:val="24"/>
        </w:rPr>
        <w:t>такое</w:t>
      </w:r>
      <w:r>
        <w:rPr>
          <w:spacing w:val="1"/>
          <w:sz w:val="24"/>
        </w:rPr>
        <w:t xml:space="preserve"> </w:t>
      </w: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 которое открывает возможности для индивидуализации 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учитывает</w:t>
      </w:r>
      <w:r>
        <w:rPr>
          <w:spacing w:val="1"/>
          <w:sz w:val="24"/>
        </w:rPr>
        <w:t xml:space="preserve"> </w:t>
      </w:r>
      <w:r>
        <w:rPr>
          <w:sz w:val="24"/>
        </w:rPr>
        <w:t>его</w:t>
      </w:r>
      <w:r>
        <w:rPr>
          <w:spacing w:val="1"/>
          <w:sz w:val="24"/>
        </w:rPr>
        <w:t xml:space="preserve"> </w:t>
      </w:r>
      <w:r>
        <w:rPr>
          <w:sz w:val="24"/>
        </w:rPr>
        <w:t>интересы,</w:t>
      </w:r>
      <w:r>
        <w:rPr>
          <w:spacing w:val="1"/>
          <w:sz w:val="24"/>
        </w:rPr>
        <w:t xml:space="preserve"> </w:t>
      </w:r>
      <w:r>
        <w:rPr>
          <w:sz w:val="24"/>
        </w:rPr>
        <w:t>мотивы,</w:t>
      </w:r>
      <w:r>
        <w:rPr>
          <w:spacing w:val="1"/>
          <w:sz w:val="24"/>
        </w:rPr>
        <w:t xml:space="preserve"> </w:t>
      </w:r>
      <w:r>
        <w:rPr>
          <w:sz w:val="24"/>
        </w:rPr>
        <w:t>способности</w:t>
      </w:r>
      <w:r>
        <w:rPr>
          <w:spacing w:val="1"/>
          <w:sz w:val="24"/>
        </w:rPr>
        <w:t xml:space="preserve"> </w:t>
      </w:r>
      <w:r>
        <w:rPr>
          <w:sz w:val="24"/>
        </w:rPr>
        <w:t>и</w:t>
      </w:r>
      <w:r>
        <w:rPr>
          <w:spacing w:val="61"/>
          <w:sz w:val="24"/>
        </w:rPr>
        <w:t xml:space="preserve"> </w:t>
      </w:r>
      <w:r>
        <w:rPr>
          <w:sz w:val="24"/>
        </w:rPr>
        <w:t>психофизические</w:t>
      </w:r>
      <w:r>
        <w:rPr>
          <w:spacing w:val="1"/>
          <w:sz w:val="24"/>
        </w:rPr>
        <w:t xml:space="preserve"> </w:t>
      </w:r>
      <w:r>
        <w:rPr>
          <w:sz w:val="24"/>
        </w:rPr>
        <w:t>особенности;</w:t>
      </w:r>
    </w:p>
    <w:p w:rsidR="00701BF5" w:rsidRDefault="00701BF5" w:rsidP="009B3238">
      <w:pPr>
        <w:pStyle w:val="a3"/>
        <w:spacing w:before="3"/>
        <w:ind w:hanging="260"/>
        <w:rPr>
          <w:sz w:val="14"/>
        </w:rPr>
      </w:pPr>
    </w:p>
    <w:p w:rsidR="00701BF5" w:rsidRDefault="009A6482" w:rsidP="00A77BC4">
      <w:pPr>
        <w:pStyle w:val="a5"/>
        <w:numPr>
          <w:ilvl w:val="4"/>
          <w:numId w:val="80"/>
        </w:numPr>
        <w:tabs>
          <w:tab w:val="left" w:pos="3045"/>
        </w:tabs>
        <w:spacing w:before="92"/>
        <w:ind w:right="575" w:hanging="260"/>
        <w:rPr>
          <w:sz w:val="24"/>
        </w:rPr>
      </w:pPr>
      <w:r>
        <w:rPr>
          <w:sz w:val="24"/>
        </w:rPr>
        <w:t>развивающее</w:t>
      </w:r>
      <w:r>
        <w:rPr>
          <w:spacing w:val="1"/>
          <w:sz w:val="24"/>
        </w:rPr>
        <w:t xml:space="preserve"> </w:t>
      </w:r>
      <w:r>
        <w:rPr>
          <w:sz w:val="24"/>
        </w:rPr>
        <w:t>вариативное образование: принцип предполагает, что</w:t>
      </w:r>
      <w:r>
        <w:rPr>
          <w:spacing w:val="1"/>
          <w:sz w:val="24"/>
        </w:rPr>
        <w:t xml:space="preserve"> </w:t>
      </w:r>
      <w:r>
        <w:rPr>
          <w:sz w:val="24"/>
        </w:rPr>
        <w:t>содержание образования предлагается ребенку через разные виды деятельности с учетом</w:t>
      </w:r>
      <w:r>
        <w:rPr>
          <w:spacing w:val="1"/>
          <w:sz w:val="24"/>
        </w:rPr>
        <w:t xml:space="preserve"> </w:t>
      </w:r>
      <w:r>
        <w:rPr>
          <w:sz w:val="24"/>
        </w:rPr>
        <w:t>зон</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что</w:t>
      </w:r>
      <w:r>
        <w:rPr>
          <w:spacing w:val="1"/>
          <w:sz w:val="24"/>
        </w:rPr>
        <w:t xml:space="preserve"> </w:t>
      </w:r>
      <w:r>
        <w:rPr>
          <w:sz w:val="24"/>
        </w:rPr>
        <w:t>способствует</w:t>
      </w:r>
      <w:r>
        <w:rPr>
          <w:spacing w:val="61"/>
          <w:sz w:val="24"/>
        </w:rPr>
        <w:t xml:space="preserve"> </w:t>
      </w:r>
      <w:r>
        <w:rPr>
          <w:sz w:val="24"/>
        </w:rPr>
        <w:t>развитию,</w:t>
      </w:r>
      <w:r>
        <w:rPr>
          <w:spacing w:val="1"/>
          <w:sz w:val="24"/>
        </w:rPr>
        <w:t xml:space="preserve"> </w:t>
      </w:r>
      <w:r>
        <w:rPr>
          <w:sz w:val="24"/>
        </w:rPr>
        <w:t>расширению</w:t>
      </w:r>
      <w:r>
        <w:rPr>
          <w:spacing w:val="-1"/>
          <w:sz w:val="24"/>
        </w:rPr>
        <w:t xml:space="preserve"> </w:t>
      </w:r>
      <w:r>
        <w:rPr>
          <w:sz w:val="24"/>
        </w:rPr>
        <w:t>как явных, так и</w:t>
      </w:r>
      <w:r>
        <w:rPr>
          <w:spacing w:val="-1"/>
          <w:sz w:val="24"/>
        </w:rPr>
        <w:t xml:space="preserve"> </w:t>
      </w:r>
      <w:r>
        <w:rPr>
          <w:sz w:val="24"/>
        </w:rPr>
        <w:t>скрытых</w:t>
      </w:r>
      <w:r>
        <w:rPr>
          <w:spacing w:val="-1"/>
          <w:sz w:val="24"/>
        </w:rPr>
        <w:t xml:space="preserve"> </w:t>
      </w:r>
      <w:r>
        <w:rPr>
          <w:sz w:val="24"/>
        </w:rPr>
        <w:t>возможностей</w:t>
      </w:r>
      <w:r>
        <w:rPr>
          <w:spacing w:val="-1"/>
          <w:sz w:val="24"/>
        </w:rPr>
        <w:t xml:space="preserve"> </w:t>
      </w:r>
      <w:r>
        <w:rPr>
          <w:sz w:val="24"/>
        </w:rPr>
        <w:t>ребенка;</w:t>
      </w:r>
    </w:p>
    <w:p w:rsidR="00701BF5" w:rsidRDefault="00701BF5" w:rsidP="009B3238">
      <w:pPr>
        <w:pStyle w:val="a3"/>
        <w:spacing w:before="11"/>
        <w:ind w:hanging="260"/>
        <w:rPr>
          <w:sz w:val="21"/>
        </w:rPr>
      </w:pPr>
    </w:p>
    <w:p w:rsidR="009B3238" w:rsidRPr="009B3238" w:rsidRDefault="009A6482" w:rsidP="00A77BC4">
      <w:pPr>
        <w:pStyle w:val="a5"/>
        <w:numPr>
          <w:ilvl w:val="4"/>
          <w:numId w:val="80"/>
        </w:numPr>
        <w:tabs>
          <w:tab w:val="left" w:pos="3045"/>
        </w:tabs>
        <w:ind w:right="570" w:hanging="260"/>
        <w:rPr>
          <w:sz w:val="24"/>
        </w:rPr>
      </w:pPr>
      <w:r>
        <w:rPr>
          <w:sz w:val="24"/>
        </w:rPr>
        <w:t>полнота</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интеграция</w:t>
      </w:r>
      <w:r>
        <w:rPr>
          <w:spacing w:val="1"/>
          <w:sz w:val="24"/>
        </w:rPr>
        <w:t xml:space="preserve"> </w:t>
      </w:r>
      <w:r>
        <w:rPr>
          <w:sz w:val="24"/>
        </w:rPr>
        <w:t>отдельных</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всестороннее</w:t>
      </w:r>
      <w:r>
        <w:rPr>
          <w:spacing w:val="1"/>
          <w:sz w:val="24"/>
        </w:rPr>
        <w:t xml:space="preserve"> </w:t>
      </w:r>
      <w:r>
        <w:rPr>
          <w:sz w:val="24"/>
        </w:rPr>
        <w:t>социально-коммуникативное,</w:t>
      </w:r>
      <w:r>
        <w:rPr>
          <w:spacing w:val="1"/>
          <w:sz w:val="24"/>
        </w:rPr>
        <w:t xml:space="preserve"> </w:t>
      </w:r>
      <w:r>
        <w:rPr>
          <w:sz w:val="24"/>
        </w:rPr>
        <w:t>познавательное,</w:t>
      </w:r>
      <w:r>
        <w:rPr>
          <w:spacing w:val="1"/>
          <w:sz w:val="24"/>
        </w:rPr>
        <w:t xml:space="preserve"> </w:t>
      </w:r>
      <w:r>
        <w:rPr>
          <w:sz w:val="24"/>
        </w:rPr>
        <w:t>речевое,</w:t>
      </w:r>
      <w:r>
        <w:rPr>
          <w:spacing w:val="1"/>
          <w:sz w:val="24"/>
        </w:rPr>
        <w:t xml:space="preserve"> </w:t>
      </w:r>
      <w:r>
        <w:rPr>
          <w:sz w:val="24"/>
        </w:rPr>
        <w:t>художественно-эстетическое</w:t>
      </w:r>
      <w:r>
        <w:rPr>
          <w:spacing w:val="1"/>
          <w:sz w:val="24"/>
        </w:rPr>
        <w:t xml:space="preserve"> </w:t>
      </w:r>
      <w:r>
        <w:rPr>
          <w:sz w:val="24"/>
        </w:rPr>
        <w:t>и</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активности;</w:t>
      </w:r>
      <w:r>
        <w:rPr>
          <w:spacing w:val="1"/>
          <w:sz w:val="24"/>
        </w:rPr>
        <w:t xml:space="preserve"> </w:t>
      </w:r>
      <w:r>
        <w:rPr>
          <w:sz w:val="24"/>
        </w:rPr>
        <w:t>деление</w:t>
      </w:r>
      <w:r>
        <w:rPr>
          <w:spacing w:val="1"/>
          <w:sz w:val="24"/>
        </w:rPr>
        <w:t xml:space="preserve"> </w:t>
      </w:r>
      <w:r w:rsidR="006D214B">
        <w:rPr>
          <w:sz w:val="24"/>
        </w:rPr>
        <w:t>АОП ДО МАОУ «Сырковская СОШ»</w:t>
      </w:r>
      <w:r w:rsidR="009B3238" w:rsidRPr="009B3238">
        <w:rPr>
          <w:sz w:val="24"/>
        </w:rPr>
        <w:t xml:space="preserve">: </w:t>
      </w:r>
    </w:p>
    <w:p w:rsidR="009B3238" w:rsidRPr="009B3238" w:rsidRDefault="009B3238" w:rsidP="009B3238">
      <w:pPr>
        <w:pStyle w:val="a5"/>
        <w:rPr>
          <w:sz w:val="24"/>
        </w:rPr>
      </w:pPr>
    </w:p>
    <w:p w:rsidR="00701BF5" w:rsidRPr="009B3238" w:rsidRDefault="009A6482" w:rsidP="00A77BC4">
      <w:pPr>
        <w:pStyle w:val="a5"/>
        <w:numPr>
          <w:ilvl w:val="4"/>
          <w:numId w:val="80"/>
        </w:numPr>
        <w:tabs>
          <w:tab w:val="left" w:pos="3045"/>
        </w:tabs>
        <w:spacing w:line="276" w:lineRule="auto"/>
        <w:ind w:right="570" w:hanging="260"/>
        <w:rPr>
          <w:sz w:val="28"/>
        </w:rPr>
      </w:pPr>
      <w:r>
        <w:rPr>
          <w:sz w:val="24"/>
        </w:rPr>
        <w:t>на</w:t>
      </w:r>
      <w:r>
        <w:rPr>
          <w:spacing w:val="1"/>
          <w:sz w:val="24"/>
        </w:rPr>
        <w:t xml:space="preserve"> </w:t>
      </w:r>
      <w:r>
        <w:rPr>
          <w:sz w:val="24"/>
        </w:rPr>
        <w:t>образовательные</w:t>
      </w:r>
      <w:r>
        <w:rPr>
          <w:spacing w:val="1"/>
          <w:sz w:val="24"/>
        </w:rPr>
        <w:t xml:space="preserve"> </w:t>
      </w:r>
      <w:r>
        <w:rPr>
          <w:sz w:val="24"/>
        </w:rPr>
        <w:t>области</w:t>
      </w:r>
      <w:r>
        <w:rPr>
          <w:spacing w:val="1"/>
          <w:sz w:val="24"/>
        </w:rPr>
        <w:t xml:space="preserve"> </w:t>
      </w:r>
      <w:r>
        <w:rPr>
          <w:sz w:val="24"/>
        </w:rPr>
        <w:t>не</w:t>
      </w:r>
      <w:r>
        <w:rPr>
          <w:spacing w:val="1"/>
          <w:sz w:val="24"/>
        </w:rPr>
        <w:t xml:space="preserve"> </w:t>
      </w:r>
      <w:r>
        <w:rPr>
          <w:sz w:val="24"/>
        </w:rPr>
        <w:t>означает,</w:t>
      </w:r>
      <w:r>
        <w:rPr>
          <w:spacing w:val="1"/>
          <w:sz w:val="24"/>
        </w:rPr>
        <w:t xml:space="preserve"> </w:t>
      </w:r>
      <w:r>
        <w:rPr>
          <w:sz w:val="24"/>
        </w:rPr>
        <w:t>что</w:t>
      </w:r>
      <w:r>
        <w:rPr>
          <w:spacing w:val="1"/>
          <w:sz w:val="24"/>
        </w:rPr>
        <w:t xml:space="preserve"> </w:t>
      </w:r>
      <w:r>
        <w:rPr>
          <w:sz w:val="24"/>
        </w:rPr>
        <w:t>каждая</w:t>
      </w:r>
      <w:r>
        <w:rPr>
          <w:spacing w:val="1"/>
          <w:sz w:val="24"/>
        </w:rPr>
        <w:t xml:space="preserve"> </w:t>
      </w:r>
      <w:r>
        <w:rPr>
          <w:sz w:val="24"/>
        </w:rPr>
        <w:t>образовательная</w:t>
      </w:r>
      <w:r>
        <w:rPr>
          <w:spacing w:val="1"/>
          <w:sz w:val="24"/>
        </w:rPr>
        <w:t xml:space="preserve"> </w:t>
      </w:r>
      <w:r>
        <w:rPr>
          <w:sz w:val="24"/>
        </w:rPr>
        <w:t>область</w:t>
      </w:r>
      <w:r>
        <w:rPr>
          <w:spacing w:val="1"/>
          <w:sz w:val="24"/>
        </w:rPr>
        <w:t xml:space="preserve"> </w:t>
      </w:r>
      <w:r>
        <w:rPr>
          <w:sz w:val="24"/>
        </w:rPr>
        <w:t>осваивается</w:t>
      </w:r>
      <w:r>
        <w:rPr>
          <w:spacing w:val="1"/>
          <w:sz w:val="24"/>
        </w:rPr>
        <w:t xml:space="preserve"> </w:t>
      </w:r>
      <w:r>
        <w:rPr>
          <w:sz w:val="24"/>
        </w:rPr>
        <w:t>ребенком</w:t>
      </w:r>
      <w:r>
        <w:rPr>
          <w:spacing w:val="1"/>
          <w:sz w:val="24"/>
        </w:rPr>
        <w:t xml:space="preserve"> </w:t>
      </w:r>
      <w:r>
        <w:rPr>
          <w:sz w:val="24"/>
        </w:rPr>
        <w:t>по</w:t>
      </w:r>
      <w:r>
        <w:rPr>
          <w:spacing w:val="1"/>
          <w:sz w:val="24"/>
        </w:rPr>
        <w:t xml:space="preserve"> </w:t>
      </w:r>
      <w:r>
        <w:rPr>
          <w:sz w:val="24"/>
        </w:rPr>
        <w:t>отдельности,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изолированных</w:t>
      </w:r>
      <w:r>
        <w:rPr>
          <w:spacing w:val="1"/>
          <w:sz w:val="24"/>
        </w:rPr>
        <w:t xml:space="preserve"> </w:t>
      </w:r>
      <w:r>
        <w:rPr>
          <w:sz w:val="24"/>
        </w:rPr>
        <w:t>видов</w:t>
      </w:r>
      <w:r>
        <w:rPr>
          <w:spacing w:val="1"/>
          <w:sz w:val="24"/>
        </w:rPr>
        <w:t xml:space="preserve"> </w:t>
      </w:r>
      <w:r>
        <w:rPr>
          <w:sz w:val="24"/>
        </w:rPr>
        <w:t>деятельности;</w:t>
      </w:r>
      <w:r>
        <w:rPr>
          <w:spacing w:val="24"/>
          <w:sz w:val="24"/>
        </w:rPr>
        <w:t xml:space="preserve"> </w:t>
      </w:r>
      <w:r>
        <w:rPr>
          <w:sz w:val="24"/>
        </w:rPr>
        <w:t>между</w:t>
      </w:r>
      <w:r>
        <w:rPr>
          <w:spacing w:val="15"/>
          <w:sz w:val="24"/>
        </w:rPr>
        <w:t xml:space="preserve"> </w:t>
      </w:r>
      <w:r>
        <w:rPr>
          <w:sz w:val="24"/>
        </w:rPr>
        <w:lastRenderedPageBreak/>
        <w:t>отдельными</w:t>
      </w:r>
      <w:r>
        <w:rPr>
          <w:spacing w:val="23"/>
          <w:sz w:val="24"/>
        </w:rPr>
        <w:t xml:space="preserve"> </w:t>
      </w:r>
      <w:r>
        <w:rPr>
          <w:sz w:val="24"/>
        </w:rPr>
        <w:t>разделами</w:t>
      </w:r>
      <w:r>
        <w:rPr>
          <w:spacing w:val="26"/>
          <w:sz w:val="24"/>
        </w:rPr>
        <w:t xml:space="preserve"> </w:t>
      </w:r>
      <w:r w:rsidR="006D214B">
        <w:rPr>
          <w:sz w:val="24"/>
        </w:rPr>
        <w:t>АОП ДО МАОУ «Сырковская СОШ»</w:t>
      </w:r>
      <w:r w:rsidR="009B3238">
        <w:rPr>
          <w:spacing w:val="22"/>
          <w:sz w:val="24"/>
        </w:rPr>
        <w:t xml:space="preserve"> </w:t>
      </w:r>
      <w:r>
        <w:rPr>
          <w:sz w:val="24"/>
        </w:rPr>
        <w:t>существуют</w:t>
      </w:r>
      <w:r w:rsidR="009B3238">
        <w:rPr>
          <w:sz w:val="24"/>
        </w:rPr>
        <w:t xml:space="preserve"> </w:t>
      </w:r>
      <w:r w:rsidRPr="009B3238">
        <w:rPr>
          <w:sz w:val="24"/>
        </w:rPr>
        <w:t>многообразные</w:t>
      </w:r>
      <w:r w:rsidRPr="009B3238">
        <w:rPr>
          <w:spacing w:val="13"/>
          <w:sz w:val="24"/>
        </w:rPr>
        <w:t xml:space="preserve"> </w:t>
      </w:r>
      <w:r w:rsidRPr="009B3238">
        <w:rPr>
          <w:sz w:val="24"/>
        </w:rPr>
        <w:t>взаимосвязи:</w:t>
      </w:r>
      <w:r w:rsidRPr="009B3238">
        <w:rPr>
          <w:spacing w:val="6"/>
          <w:sz w:val="24"/>
        </w:rPr>
        <w:t xml:space="preserve"> </w:t>
      </w:r>
      <w:r w:rsidRPr="009B3238">
        <w:rPr>
          <w:sz w:val="24"/>
        </w:rPr>
        <w:t>познавательное</w:t>
      </w:r>
      <w:r w:rsidRPr="009B3238">
        <w:rPr>
          <w:spacing w:val="13"/>
          <w:sz w:val="24"/>
        </w:rPr>
        <w:t xml:space="preserve"> </w:t>
      </w:r>
      <w:r w:rsidRPr="009B3238">
        <w:rPr>
          <w:sz w:val="24"/>
        </w:rPr>
        <w:t>развитие</w:t>
      </w:r>
      <w:r w:rsidRPr="009B3238">
        <w:rPr>
          <w:spacing w:val="13"/>
          <w:sz w:val="24"/>
        </w:rPr>
        <w:t xml:space="preserve"> </w:t>
      </w:r>
      <w:r w:rsidRPr="009B3238">
        <w:rPr>
          <w:sz w:val="24"/>
        </w:rPr>
        <w:t>обучающихся</w:t>
      </w:r>
      <w:r w:rsidRPr="009B3238">
        <w:rPr>
          <w:spacing w:val="14"/>
          <w:sz w:val="24"/>
        </w:rPr>
        <w:t xml:space="preserve"> </w:t>
      </w:r>
      <w:r w:rsidRPr="009B3238">
        <w:rPr>
          <w:sz w:val="24"/>
        </w:rPr>
        <w:t>с</w:t>
      </w:r>
      <w:r w:rsidRPr="009B3238">
        <w:rPr>
          <w:spacing w:val="14"/>
          <w:sz w:val="24"/>
        </w:rPr>
        <w:t xml:space="preserve"> </w:t>
      </w:r>
      <w:r w:rsidRPr="009B3238">
        <w:rPr>
          <w:sz w:val="24"/>
        </w:rPr>
        <w:t>ТНР</w:t>
      </w:r>
      <w:r w:rsidRPr="009B3238">
        <w:rPr>
          <w:spacing w:val="15"/>
          <w:sz w:val="24"/>
        </w:rPr>
        <w:t xml:space="preserve"> </w:t>
      </w:r>
      <w:r w:rsidRPr="009B3238">
        <w:rPr>
          <w:sz w:val="24"/>
        </w:rPr>
        <w:t>тесно</w:t>
      </w:r>
      <w:r w:rsidRPr="009B3238">
        <w:rPr>
          <w:spacing w:val="12"/>
          <w:sz w:val="24"/>
        </w:rPr>
        <w:t xml:space="preserve"> </w:t>
      </w:r>
      <w:r w:rsidRPr="009B3238">
        <w:rPr>
          <w:sz w:val="24"/>
        </w:rPr>
        <w:t>связано</w:t>
      </w:r>
      <w:r w:rsidRPr="009B3238">
        <w:rPr>
          <w:spacing w:val="-58"/>
          <w:sz w:val="24"/>
        </w:rPr>
        <w:t xml:space="preserve"> </w:t>
      </w:r>
      <w:r w:rsidRPr="009B3238">
        <w:rPr>
          <w:sz w:val="24"/>
        </w:rPr>
        <w:t>с</w:t>
      </w:r>
      <w:r w:rsidRPr="009B3238">
        <w:rPr>
          <w:spacing w:val="1"/>
          <w:sz w:val="24"/>
        </w:rPr>
        <w:t xml:space="preserve"> </w:t>
      </w:r>
      <w:r w:rsidRPr="009B3238">
        <w:rPr>
          <w:sz w:val="24"/>
        </w:rPr>
        <w:t>речевым</w:t>
      </w:r>
      <w:r w:rsidRPr="009B3238">
        <w:rPr>
          <w:spacing w:val="1"/>
          <w:sz w:val="24"/>
        </w:rPr>
        <w:t xml:space="preserve"> </w:t>
      </w:r>
      <w:r w:rsidRPr="009B3238">
        <w:rPr>
          <w:sz w:val="24"/>
        </w:rPr>
        <w:t>и</w:t>
      </w:r>
      <w:r w:rsidRPr="009B3238">
        <w:rPr>
          <w:spacing w:val="1"/>
          <w:sz w:val="24"/>
        </w:rPr>
        <w:t xml:space="preserve"> </w:t>
      </w:r>
      <w:r w:rsidRPr="009B3238">
        <w:rPr>
          <w:sz w:val="24"/>
        </w:rPr>
        <w:t>социально-коммуникативным,</w:t>
      </w:r>
      <w:r w:rsidRPr="009B3238">
        <w:rPr>
          <w:spacing w:val="1"/>
          <w:sz w:val="24"/>
        </w:rPr>
        <w:t xml:space="preserve"> </w:t>
      </w:r>
      <w:r w:rsidRPr="009B3238">
        <w:rPr>
          <w:sz w:val="24"/>
        </w:rPr>
        <w:t>художественно-эстетическое</w:t>
      </w:r>
      <w:r w:rsidRPr="009B3238">
        <w:rPr>
          <w:spacing w:val="1"/>
          <w:sz w:val="24"/>
        </w:rPr>
        <w:t xml:space="preserve"> </w:t>
      </w:r>
      <w:r w:rsidRPr="009B3238">
        <w:rPr>
          <w:sz w:val="24"/>
        </w:rPr>
        <w:t>-</w:t>
      </w:r>
      <w:r w:rsidRPr="009B3238">
        <w:rPr>
          <w:spacing w:val="1"/>
          <w:sz w:val="24"/>
        </w:rPr>
        <w:t xml:space="preserve"> </w:t>
      </w:r>
      <w:r w:rsidRPr="009B3238">
        <w:rPr>
          <w:sz w:val="24"/>
        </w:rPr>
        <w:t>с</w:t>
      </w:r>
      <w:r w:rsidRPr="009B3238">
        <w:rPr>
          <w:spacing w:val="1"/>
          <w:sz w:val="24"/>
        </w:rPr>
        <w:t xml:space="preserve"> </w:t>
      </w:r>
      <w:r w:rsidRPr="009B3238">
        <w:rPr>
          <w:sz w:val="24"/>
        </w:rPr>
        <w:t>познавательным и речевым развитием ребёнка; содержание образовательной деятельности</w:t>
      </w:r>
      <w:r w:rsidRPr="009B3238">
        <w:rPr>
          <w:spacing w:val="-57"/>
          <w:sz w:val="24"/>
        </w:rPr>
        <w:t xml:space="preserve"> </w:t>
      </w:r>
      <w:r w:rsidRPr="009B3238">
        <w:rPr>
          <w:sz w:val="24"/>
        </w:rPr>
        <w:t>в</w:t>
      </w:r>
      <w:r w:rsidRPr="009B3238">
        <w:rPr>
          <w:spacing w:val="1"/>
          <w:sz w:val="24"/>
        </w:rPr>
        <w:t xml:space="preserve"> </w:t>
      </w:r>
      <w:r w:rsidRPr="009B3238">
        <w:rPr>
          <w:sz w:val="24"/>
        </w:rPr>
        <w:t>каждой</w:t>
      </w:r>
      <w:r w:rsidRPr="009B3238">
        <w:rPr>
          <w:spacing w:val="1"/>
          <w:sz w:val="24"/>
        </w:rPr>
        <w:t xml:space="preserve"> </w:t>
      </w:r>
      <w:r w:rsidRPr="009B3238">
        <w:rPr>
          <w:sz w:val="24"/>
        </w:rPr>
        <w:t>области</w:t>
      </w:r>
      <w:r w:rsidRPr="009B3238">
        <w:rPr>
          <w:spacing w:val="1"/>
          <w:sz w:val="24"/>
        </w:rPr>
        <w:t xml:space="preserve"> </w:t>
      </w:r>
      <w:r w:rsidRPr="009B3238">
        <w:rPr>
          <w:sz w:val="24"/>
        </w:rPr>
        <w:t>тесно</w:t>
      </w:r>
      <w:r w:rsidRPr="009B3238">
        <w:rPr>
          <w:spacing w:val="1"/>
          <w:sz w:val="24"/>
        </w:rPr>
        <w:t xml:space="preserve"> </w:t>
      </w:r>
      <w:r w:rsidRPr="009B3238">
        <w:rPr>
          <w:sz w:val="24"/>
        </w:rPr>
        <w:t>связано</w:t>
      </w:r>
      <w:r w:rsidRPr="009B3238">
        <w:rPr>
          <w:spacing w:val="1"/>
          <w:sz w:val="24"/>
        </w:rPr>
        <w:t xml:space="preserve"> </w:t>
      </w:r>
      <w:r w:rsidRPr="009B3238">
        <w:rPr>
          <w:sz w:val="24"/>
        </w:rPr>
        <w:t>с</w:t>
      </w:r>
      <w:r w:rsidRPr="009B3238">
        <w:rPr>
          <w:spacing w:val="1"/>
          <w:sz w:val="24"/>
        </w:rPr>
        <w:t xml:space="preserve"> </w:t>
      </w:r>
      <w:r w:rsidRPr="009B3238">
        <w:rPr>
          <w:sz w:val="24"/>
        </w:rPr>
        <w:t>другими</w:t>
      </w:r>
      <w:r w:rsidRPr="009B3238">
        <w:rPr>
          <w:spacing w:val="1"/>
          <w:sz w:val="24"/>
        </w:rPr>
        <w:t xml:space="preserve"> </w:t>
      </w:r>
      <w:r w:rsidRPr="009B3238">
        <w:rPr>
          <w:sz w:val="24"/>
        </w:rPr>
        <w:t>областями;</w:t>
      </w:r>
      <w:r w:rsidRPr="009B3238">
        <w:rPr>
          <w:spacing w:val="61"/>
          <w:sz w:val="24"/>
        </w:rPr>
        <w:t xml:space="preserve"> </w:t>
      </w:r>
      <w:r w:rsidRPr="009B3238">
        <w:rPr>
          <w:sz w:val="24"/>
        </w:rPr>
        <w:t>такая</w:t>
      </w:r>
      <w:r w:rsidRPr="009B3238">
        <w:rPr>
          <w:spacing w:val="61"/>
          <w:sz w:val="24"/>
        </w:rPr>
        <w:t xml:space="preserve"> </w:t>
      </w:r>
      <w:r w:rsidRPr="009B3238">
        <w:rPr>
          <w:sz w:val="24"/>
        </w:rPr>
        <w:t>организация</w:t>
      </w:r>
      <w:r w:rsidRPr="009B3238">
        <w:rPr>
          <w:spacing w:val="1"/>
          <w:sz w:val="24"/>
        </w:rPr>
        <w:t xml:space="preserve"> </w:t>
      </w:r>
      <w:r w:rsidRPr="009B3238">
        <w:rPr>
          <w:sz w:val="24"/>
        </w:rPr>
        <w:t>образовательного</w:t>
      </w:r>
      <w:r w:rsidRPr="009B3238">
        <w:rPr>
          <w:spacing w:val="1"/>
          <w:sz w:val="24"/>
        </w:rPr>
        <w:t xml:space="preserve"> </w:t>
      </w:r>
      <w:r w:rsidRPr="009B3238">
        <w:rPr>
          <w:sz w:val="24"/>
        </w:rPr>
        <w:t>процесса</w:t>
      </w:r>
      <w:r w:rsidRPr="009B3238">
        <w:rPr>
          <w:spacing w:val="1"/>
          <w:sz w:val="24"/>
        </w:rPr>
        <w:t xml:space="preserve"> </w:t>
      </w:r>
      <w:r w:rsidRPr="009B3238">
        <w:rPr>
          <w:sz w:val="24"/>
        </w:rPr>
        <w:t>соответствует</w:t>
      </w:r>
      <w:r w:rsidRPr="009B3238">
        <w:rPr>
          <w:spacing w:val="1"/>
          <w:sz w:val="24"/>
        </w:rPr>
        <w:t xml:space="preserve"> </w:t>
      </w:r>
      <w:r w:rsidRPr="009B3238">
        <w:rPr>
          <w:sz w:val="24"/>
        </w:rPr>
        <w:t>особенностям</w:t>
      </w:r>
      <w:r w:rsidRPr="009B3238">
        <w:rPr>
          <w:spacing w:val="1"/>
          <w:sz w:val="24"/>
        </w:rPr>
        <w:t xml:space="preserve"> </w:t>
      </w:r>
      <w:r w:rsidRPr="009B3238">
        <w:rPr>
          <w:sz w:val="24"/>
        </w:rPr>
        <w:t>развития</w:t>
      </w:r>
      <w:r w:rsidRPr="009B3238">
        <w:rPr>
          <w:spacing w:val="1"/>
          <w:sz w:val="24"/>
        </w:rPr>
        <w:t xml:space="preserve"> </w:t>
      </w:r>
      <w:r w:rsidRPr="009B3238">
        <w:rPr>
          <w:sz w:val="24"/>
        </w:rPr>
        <w:t>обучающихся</w:t>
      </w:r>
      <w:r w:rsidRPr="009B3238">
        <w:rPr>
          <w:spacing w:val="1"/>
          <w:sz w:val="24"/>
        </w:rPr>
        <w:t xml:space="preserve"> </w:t>
      </w:r>
      <w:r w:rsidRPr="009B3238">
        <w:rPr>
          <w:sz w:val="24"/>
        </w:rPr>
        <w:t>с</w:t>
      </w:r>
      <w:r w:rsidRPr="009B3238">
        <w:rPr>
          <w:spacing w:val="1"/>
          <w:sz w:val="24"/>
        </w:rPr>
        <w:t xml:space="preserve"> </w:t>
      </w:r>
      <w:r w:rsidRPr="009B3238">
        <w:rPr>
          <w:sz w:val="24"/>
        </w:rPr>
        <w:t>ТНР</w:t>
      </w:r>
      <w:r w:rsidRPr="009B3238">
        <w:rPr>
          <w:spacing w:val="-57"/>
          <w:sz w:val="24"/>
        </w:rPr>
        <w:t xml:space="preserve"> </w:t>
      </w:r>
      <w:r w:rsidRPr="009B3238">
        <w:rPr>
          <w:sz w:val="24"/>
        </w:rPr>
        <w:t>дошкольного</w:t>
      </w:r>
      <w:r w:rsidRPr="009B3238">
        <w:rPr>
          <w:spacing w:val="-1"/>
          <w:sz w:val="24"/>
        </w:rPr>
        <w:t xml:space="preserve"> </w:t>
      </w:r>
      <w:r w:rsidRPr="009B3238">
        <w:rPr>
          <w:sz w:val="24"/>
        </w:rPr>
        <w:t>возраста;</w:t>
      </w:r>
    </w:p>
    <w:p w:rsidR="00701BF5" w:rsidRPr="009B3238" w:rsidRDefault="00701BF5">
      <w:pPr>
        <w:pStyle w:val="a3"/>
        <w:spacing w:before="3"/>
      </w:pPr>
    </w:p>
    <w:p w:rsidR="00701BF5" w:rsidRDefault="009A6482" w:rsidP="00A77BC4">
      <w:pPr>
        <w:pStyle w:val="a5"/>
        <w:numPr>
          <w:ilvl w:val="4"/>
          <w:numId w:val="80"/>
        </w:numPr>
        <w:tabs>
          <w:tab w:val="left" w:pos="3045"/>
        </w:tabs>
        <w:ind w:right="568" w:hanging="260"/>
        <w:rPr>
          <w:sz w:val="24"/>
        </w:rPr>
      </w:pPr>
      <w:r>
        <w:rPr>
          <w:sz w:val="24"/>
        </w:rPr>
        <w:t>инвариантность</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целей</w:t>
      </w:r>
      <w:r>
        <w:rPr>
          <w:spacing w:val="1"/>
          <w:sz w:val="24"/>
        </w:rPr>
        <w:t xml:space="preserve"> </w:t>
      </w:r>
      <w:r>
        <w:rPr>
          <w:sz w:val="24"/>
        </w:rPr>
        <w:t>при</w:t>
      </w:r>
      <w:r>
        <w:rPr>
          <w:spacing w:val="1"/>
          <w:sz w:val="24"/>
        </w:rPr>
        <w:t xml:space="preserve"> </w:t>
      </w:r>
      <w:r>
        <w:rPr>
          <w:sz w:val="24"/>
        </w:rPr>
        <w:t>вариативности</w:t>
      </w:r>
      <w:r>
        <w:rPr>
          <w:spacing w:val="1"/>
          <w:sz w:val="24"/>
        </w:rPr>
        <w:t xml:space="preserve"> </w:t>
      </w:r>
      <w:r>
        <w:rPr>
          <w:sz w:val="24"/>
        </w:rPr>
        <w:t>средств</w:t>
      </w:r>
      <w:r>
        <w:rPr>
          <w:spacing w:val="1"/>
          <w:sz w:val="24"/>
        </w:rPr>
        <w:t xml:space="preserve"> </w:t>
      </w:r>
      <w:r>
        <w:rPr>
          <w:sz w:val="24"/>
        </w:rPr>
        <w:t>реализации</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sidR="006D214B">
        <w:rPr>
          <w:sz w:val="24"/>
        </w:rPr>
        <w:t>АОП ДО МАОУ «Сырковская СОШ»</w:t>
      </w:r>
      <w:r w:rsidRPr="009B3238">
        <w:rPr>
          <w:sz w:val="28"/>
        </w:rPr>
        <w:t>:</w:t>
      </w:r>
      <w:r w:rsidRPr="009B3238">
        <w:rPr>
          <w:spacing w:val="1"/>
          <w:sz w:val="28"/>
        </w:rPr>
        <w:t xml:space="preserve"> </w:t>
      </w:r>
      <w:r>
        <w:rPr>
          <w:sz w:val="24"/>
        </w:rPr>
        <w:t>ФГОС</w:t>
      </w:r>
      <w:r>
        <w:rPr>
          <w:spacing w:val="1"/>
          <w:sz w:val="24"/>
        </w:rPr>
        <w:t xml:space="preserve"> </w:t>
      </w:r>
      <w:r>
        <w:rPr>
          <w:sz w:val="24"/>
        </w:rPr>
        <w:t>ДО</w:t>
      </w:r>
      <w:r>
        <w:rPr>
          <w:spacing w:val="1"/>
          <w:sz w:val="24"/>
        </w:rPr>
        <w:t xml:space="preserve"> </w:t>
      </w:r>
      <w:r>
        <w:rPr>
          <w:sz w:val="24"/>
        </w:rPr>
        <w:t>и</w:t>
      </w:r>
      <w:r>
        <w:rPr>
          <w:spacing w:val="60"/>
          <w:sz w:val="24"/>
        </w:rPr>
        <w:t xml:space="preserve"> </w:t>
      </w:r>
      <w:r>
        <w:rPr>
          <w:sz w:val="24"/>
        </w:rPr>
        <w:t>содержание</w:t>
      </w:r>
      <w:r>
        <w:rPr>
          <w:spacing w:val="1"/>
          <w:sz w:val="24"/>
        </w:rPr>
        <w:t xml:space="preserve"> </w:t>
      </w:r>
      <w:r>
        <w:rPr>
          <w:sz w:val="24"/>
        </w:rPr>
        <w:t>ФАОП</w:t>
      </w:r>
      <w:r>
        <w:rPr>
          <w:spacing w:val="1"/>
          <w:sz w:val="24"/>
        </w:rPr>
        <w:t xml:space="preserve"> </w:t>
      </w:r>
      <w:r>
        <w:rPr>
          <w:sz w:val="24"/>
        </w:rPr>
        <w:t>ДО</w:t>
      </w:r>
      <w:r>
        <w:rPr>
          <w:spacing w:val="1"/>
          <w:sz w:val="24"/>
        </w:rPr>
        <w:t xml:space="preserve"> </w:t>
      </w:r>
      <w:r>
        <w:rPr>
          <w:sz w:val="24"/>
        </w:rPr>
        <w:t>задают</w:t>
      </w:r>
      <w:r>
        <w:rPr>
          <w:spacing w:val="1"/>
          <w:sz w:val="24"/>
        </w:rPr>
        <w:t xml:space="preserve"> </w:t>
      </w:r>
      <w:r>
        <w:rPr>
          <w:sz w:val="24"/>
        </w:rPr>
        <w:t>инвариантные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ориентиры,</w:t>
      </w:r>
      <w:r>
        <w:rPr>
          <w:spacing w:val="1"/>
          <w:sz w:val="24"/>
        </w:rPr>
        <w:t xml:space="preserve"> </w:t>
      </w:r>
      <w:r>
        <w:rPr>
          <w:sz w:val="24"/>
        </w:rPr>
        <w:t>с</w:t>
      </w:r>
      <w:r>
        <w:rPr>
          <w:spacing w:val="1"/>
          <w:sz w:val="24"/>
        </w:rPr>
        <w:t xml:space="preserve"> </w:t>
      </w:r>
      <w:r>
        <w:rPr>
          <w:sz w:val="24"/>
        </w:rPr>
        <w:t>учетом</w:t>
      </w:r>
      <w:r>
        <w:rPr>
          <w:spacing w:val="60"/>
          <w:sz w:val="24"/>
        </w:rPr>
        <w:t xml:space="preserve"> </w:t>
      </w:r>
      <w:r>
        <w:rPr>
          <w:sz w:val="24"/>
        </w:rPr>
        <w:t>которых</w:t>
      </w:r>
      <w:r>
        <w:rPr>
          <w:spacing w:val="61"/>
          <w:sz w:val="24"/>
        </w:rPr>
        <w:t xml:space="preserve"> </w:t>
      </w:r>
      <w:r>
        <w:rPr>
          <w:sz w:val="24"/>
        </w:rPr>
        <w:t>создана</w:t>
      </w:r>
      <w:r>
        <w:rPr>
          <w:spacing w:val="1"/>
          <w:sz w:val="24"/>
        </w:rPr>
        <w:t xml:space="preserve"> </w:t>
      </w:r>
      <w:r w:rsidR="006D214B">
        <w:rPr>
          <w:sz w:val="24"/>
        </w:rPr>
        <w:t>АОП ДО МАОУ «Сырковская СОШ»</w:t>
      </w:r>
      <w:r w:rsidRPr="009B3238">
        <w:rPr>
          <w:sz w:val="28"/>
        </w:rPr>
        <w:t xml:space="preserve">. </w:t>
      </w:r>
      <w:r>
        <w:rPr>
          <w:sz w:val="24"/>
        </w:rPr>
        <w:t>При этом за педагогически коллективом</w:t>
      </w:r>
      <w:r w:rsidR="009B3238">
        <w:rPr>
          <w:sz w:val="24"/>
        </w:rPr>
        <w:t xml:space="preserve"> </w:t>
      </w:r>
      <w:r>
        <w:rPr>
          <w:sz w:val="24"/>
        </w:rPr>
        <w:t>МАОУ «Сырковская СОШ»</w:t>
      </w:r>
      <w:r w:rsidR="009B3238">
        <w:rPr>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СИД)</w:t>
      </w:r>
      <w:r>
        <w:rPr>
          <w:spacing w:val="1"/>
          <w:sz w:val="24"/>
        </w:rPr>
        <w:t xml:space="preserve"> </w:t>
      </w:r>
      <w:r>
        <w:rPr>
          <w:sz w:val="24"/>
        </w:rPr>
        <w:t>остаётся</w:t>
      </w:r>
      <w:r>
        <w:rPr>
          <w:spacing w:val="1"/>
          <w:sz w:val="24"/>
        </w:rPr>
        <w:t xml:space="preserve"> </w:t>
      </w:r>
      <w:r>
        <w:rPr>
          <w:sz w:val="24"/>
        </w:rPr>
        <w:t>право</w:t>
      </w:r>
      <w:r>
        <w:rPr>
          <w:spacing w:val="1"/>
          <w:sz w:val="24"/>
        </w:rPr>
        <w:t xml:space="preserve"> </w:t>
      </w:r>
      <w:r>
        <w:rPr>
          <w:sz w:val="24"/>
        </w:rPr>
        <w:t>выбора</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выбора</w:t>
      </w:r>
      <w:r>
        <w:rPr>
          <w:spacing w:val="1"/>
          <w:sz w:val="24"/>
        </w:rPr>
        <w:t xml:space="preserve"> </w:t>
      </w:r>
      <w:r>
        <w:rPr>
          <w:sz w:val="24"/>
        </w:rPr>
        <w:t>образовательных программ, учитывающих разнородность состава групп обучающихся, их</w:t>
      </w:r>
      <w:r>
        <w:rPr>
          <w:spacing w:val="1"/>
          <w:sz w:val="24"/>
        </w:rPr>
        <w:t xml:space="preserve"> </w:t>
      </w:r>
      <w:r>
        <w:rPr>
          <w:sz w:val="24"/>
        </w:rPr>
        <w:t>психофизических особенностей, запросов родителей (законных представителей): так, в</w:t>
      </w:r>
      <w:r w:rsidR="009B3238">
        <w:rPr>
          <w:sz w:val="24"/>
        </w:rPr>
        <w:t xml:space="preserve"> </w:t>
      </w:r>
      <w:r>
        <w:rPr>
          <w:spacing w:val="1"/>
          <w:sz w:val="24"/>
        </w:rPr>
        <w:t>МАОУ «Сырковская СОШ»</w:t>
      </w:r>
      <w:r w:rsidR="009B3238">
        <w:rPr>
          <w:spacing w:val="1"/>
          <w:sz w:val="24"/>
        </w:rPr>
        <w:t xml:space="preserve"> </w:t>
      </w:r>
      <w:r>
        <w:rPr>
          <w:sz w:val="24"/>
        </w:rPr>
        <w:t>существуют АОП ДО для детей с ТНР, АОП ДО для детей с ЗПР и другие</w:t>
      </w:r>
      <w:r>
        <w:rPr>
          <w:spacing w:val="1"/>
          <w:sz w:val="24"/>
        </w:rPr>
        <w:t xml:space="preserve"> </w:t>
      </w:r>
      <w:r>
        <w:rPr>
          <w:sz w:val="24"/>
        </w:rPr>
        <w:t>АОП</w:t>
      </w:r>
      <w:r>
        <w:rPr>
          <w:spacing w:val="-7"/>
          <w:sz w:val="24"/>
        </w:rPr>
        <w:t xml:space="preserve"> </w:t>
      </w:r>
      <w:r>
        <w:rPr>
          <w:sz w:val="24"/>
        </w:rPr>
        <w:t>ДО.</w:t>
      </w:r>
    </w:p>
    <w:p w:rsidR="00701BF5" w:rsidRDefault="00701BF5">
      <w:pPr>
        <w:pStyle w:val="a3"/>
        <w:spacing w:before="8"/>
        <w:rPr>
          <w:sz w:val="22"/>
        </w:rPr>
      </w:pPr>
    </w:p>
    <w:p w:rsidR="00701BF5" w:rsidRDefault="009A6482" w:rsidP="00A77BC4">
      <w:pPr>
        <w:pStyle w:val="1"/>
        <w:numPr>
          <w:ilvl w:val="3"/>
          <w:numId w:val="80"/>
        </w:numPr>
        <w:tabs>
          <w:tab w:val="left" w:pos="2505"/>
        </w:tabs>
        <w:spacing w:line="278" w:lineRule="auto"/>
        <w:ind w:right="586" w:firstLine="708"/>
        <w:jc w:val="left"/>
      </w:pPr>
      <w:r>
        <w:t>Специфические</w:t>
      </w:r>
      <w:r>
        <w:rPr>
          <w:spacing w:val="34"/>
        </w:rPr>
        <w:t xml:space="preserve"> </w:t>
      </w:r>
      <w:r>
        <w:t>принципы</w:t>
      </w:r>
      <w:r>
        <w:rPr>
          <w:spacing w:val="29"/>
        </w:rPr>
        <w:t xml:space="preserve"> </w:t>
      </w:r>
      <w:r>
        <w:t>и</w:t>
      </w:r>
      <w:r>
        <w:rPr>
          <w:spacing w:val="34"/>
        </w:rPr>
        <w:t xml:space="preserve"> </w:t>
      </w:r>
      <w:r>
        <w:t>подходы</w:t>
      </w:r>
      <w:r>
        <w:rPr>
          <w:spacing w:val="33"/>
        </w:rPr>
        <w:t xml:space="preserve"> </w:t>
      </w:r>
      <w:r>
        <w:t>к</w:t>
      </w:r>
      <w:r>
        <w:rPr>
          <w:spacing w:val="38"/>
        </w:rPr>
        <w:t xml:space="preserve"> </w:t>
      </w:r>
      <w:r>
        <w:t>формированию</w:t>
      </w:r>
      <w:r>
        <w:rPr>
          <w:spacing w:val="33"/>
        </w:rPr>
        <w:t xml:space="preserve"> </w:t>
      </w:r>
      <w:r>
        <w:t>АОП ДО МАОУ «С</w:t>
      </w:r>
      <w:r w:rsidR="009B3238">
        <w:t>ырковская</w:t>
      </w:r>
      <w:r>
        <w:t xml:space="preserve"> СОШ»</w:t>
      </w:r>
      <w:r w:rsidR="009B3238">
        <w:t xml:space="preserve"> </w:t>
      </w:r>
      <w:r>
        <w:t>для обучающихся</w:t>
      </w:r>
      <w:r>
        <w:rPr>
          <w:spacing w:val="-4"/>
        </w:rPr>
        <w:t xml:space="preserve"> </w:t>
      </w:r>
      <w:r>
        <w:t>с</w:t>
      </w:r>
      <w:r>
        <w:rPr>
          <w:spacing w:val="2"/>
        </w:rPr>
        <w:t xml:space="preserve"> </w:t>
      </w:r>
      <w:r>
        <w:t>задержкой</w:t>
      </w:r>
      <w:r>
        <w:rPr>
          <w:spacing w:val="-1"/>
        </w:rPr>
        <w:t xml:space="preserve"> </w:t>
      </w:r>
      <w:r>
        <w:t>психического</w:t>
      </w:r>
      <w:r>
        <w:rPr>
          <w:spacing w:val="-2"/>
        </w:rPr>
        <w:t xml:space="preserve"> </w:t>
      </w:r>
      <w:r>
        <w:t>развития</w:t>
      </w:r>
      <w:r>
        <w:rPr>
          <w:spacing w:val="-4"/>
        </w:rPr>
        <w:t xml:space="preserve"> </w:t>
      </w:r>
      <w:r>
        <w:t>(далее,</w:t>
      </w:r>
      <w:r>
        <w:rPr>
          <w:spacing w:val="-2"/>
        </w:rPr>
        <w:t xml:space="preserve"> </w:t>
      </w:r>
      <w:r>
        <w:t>с</w:t>
      </w:r>
      <w:r>
        <w:rPr>
          <w:spacing w:val="5"/>
        </w:rPr>
        <w:t xml:space="preserve"> </w:t>
      </w:r>
      <w:r>
        <w:t>ЗПР):</w:t>
      </w:r>
    </w:p>
    <w:p w:rsidR="00701BF5" w:rsidRDefault="00701BF5">
      <w:pPr>
        <w:pStyle w:val="a3"/>
        <w:spacing w:before="2"/>
        <w:rPr>
          <w:b/>
          <w:sz w:val="21"/>
        </w:rPr>
      </w:pPr>
    </w:p>
    <w:p w:rsidR="00701BF5" w:rsidRDefault="009A6482" w:rsidP="00A77BC4">
      <w:pPr>
        <w:pStyle w:val="a5"/>
        <w:numPr>
          <w:ilvl w:val="4"/>
          <w:numId w:val="80"/>
        </w:numPr>
        <w:spacing w:before="1"/>
        <w:ind w:right="573" w:firstLine="70"/>
        <w:rPr>
          <w:sz w:val="24"/>
        </w:rPr>
      </w:pPr>
      <w:r>
        <w:rPr>
          <w:sz w:val="24"/>
        </w:rPr>
        <w:t>принцип</w:t>
      </w:r>
      <w:r>
        <w:rPr>
          <w:spacing w:val="1"/>
          <w:sz w:val="24"/>
        </w:rPr>
        <w:t xml:space="preserve"> </w:t>
      </w:r>
      <w:r>
        <w:rPr>
          <w:sz w:val="24"/>
        </w:rPr>
        <w:t>социально-адаптирующей</w:t>
      </w:r>
      <w:r>
        <w:rPr>
          <w:spacing w:val="1"/>
          <w:sz w:val="24"/>
        </w:rPr>
        <w:t xml:space="preserve"> </w:t>
      </w:r>
      <w:r>
        <w:rPr>
          <w:sz w:val="24"/>
        </w:rPr>
        <w:t>направленности</w:t>
      </w:r>
      <w:r>
        <w:rPr>
          <w:spacing w:val="1"/>
          <w:sz w:val="24"/>
        </w:rPr>
        <w:t xml:space="preserve"> </w:t>
      </w:r>
      <w:r>
        <w:rPr>
          <w:sz w:val="24"/>
        </w:rPr>
        <w:t>образования:</w:t>
      </w:r>
      <w:r>
        <w:rPr>
          <w:spacing w:val="1"/>
          <w:sz w:val="24"/>
        </w:rPr>
        <w:t xml:space="preserve"> </w:t>
      </w:r>
      <w:r>
        <w:rPr>
          <w:sz w:val="24"/>
        </w:rPr>
        <w:t>коррекция</w:t>
      </w:r>
      <w:r>
        <w:rPr>
          <w:spacing w:val="1"/>
          <w:sz w:val="24"/>
        </w:rPr>
        <w:t xml:space="preserve"> </w:t>
      </w:r>
      <w:r>
        <w:rPr>
          <w:sz w:val="24"/>
        </w:rPr>
        <w:t>и</w:t>
      </w:r>
      <w:r>
        <w:rPr>
          <w:spacing w:val="1"/>
          <w:sz w:val="24"/>
        </w:rPr>
        <w:t xml:space="preserve"> </w:t>
      </w:r>
      <w:r>
        <w:rPr>
          <w:sz w:val="24"/>
        </w:rPr>
        <w:t>компенсация</w:t>
      </w:r>
      <w:r>
        <w:rPr>
          <w:spacing w:val="1"/>
          <w:sz w:val="24"/>
        </w:rPr>
        <w:t xml:space="preserve"> </w:t>
      </w:r>
      <w:r>
        <w:rPr>
          <w:sz w:val="24"/>
        </w:rPr>
        <w:t>недостатков</w:t>
      </w:r>
      <w:r>
        <w:rPr>
          <w:spacing w:val="1"/>
          <w:sz w:val="24"/>
        </w:rPr>
        <w:t xml:space="preserve"> </w:t>
      </w:r>
      <w:r>
        <w:rPr>
          <w:sz w:val="24"/>
        </w:rPr>
        <w:t>развития</w:t>
      </w:r>
      <w:r>
        <w:rPr>
          <w:spacing w:val="1"/>
          <w:sz w:val="24"/>
        </w:rPr>
        <w:t xml:space="preserve"> </w:t>
      </w:r>
      <w:r>
        <w:rPr>
          <w:sz w:val="24"/>
        </w:rPr>
        <w:t>рассматриваются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 не как самоцель, а как средство наиболее полной реализации потенциальных</w:t>
      </w:r>
      <w:r>
        <w:rPr>
          <w:spacing w:val="1"/>
          <w:sz w:val="24"/>
        </w:rPr>
        <w:t xml:space="preserve"> </w:t>
      </w:r>
      <w:r>
        <w:rPr>
          <w:sz w:val="24"/>
        </w:rPr>
        <w:t>возможностей</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его</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дальнейшей</w:t>
      </w:r>
      <w:r>
        <w:rPr>
          <w:spacing w:val="1"/>
          <w:sz w:val="24"/>
        </w:rPr>
        <w:t xml:space="preserve"> </w:t>
      </w:r>
      <w:r>
        <w:rPr>
          <w:sz w:val="24"/>
        </w:rPr>
        <w:t>социальной</w:t>
      </w:r>
      <w:r>
        <w:rPr>
          <w:spacing w:val="-2"/>
          <w:sz w:val="24"/>
        </w:rPr>
        <w:t xml:space="preserve"> </w:t>
      </w:r>
      <w:r>
        <w:rPr>
          <w:sz w:val="24"/>
        </w:rPr>
        <w:t>жизни;</w:t>
      </w:r>
    </w:p>
    <w:p w:rsidR="00701BF5" w:rsidRDefault="00701BF5" w:rsidP="0097286D">
      <w:pPr>
        <w:pStyle w:val="a3"/>
        <w:spacing w:before="3"/>
        <w:ind w:firstLine="70"/>
        <w:rPr>
          <w:sz w:val="22"/>
        </w:rPr>
      </w:pPr>
    </w:p>
    <w:p w:rsidR="00701BF5" w:rsidRDefault="009A6482" w:rsidP="00A77BC4">
      <w:pPr>
        <w:pStyle w:val="a5"/>
        <w:numPr>
          <w:ilvl w:val="4"/>
          <w:numId w:val="80"/>
        </w:numPr>
        <w:ind w:right="570" w:firstLine="70"/>
        <w:rPr>
          <w:sz w:val="24"/>
        </w:rPr>
      </w:pPr>
      <w:r>
        <w:rPr>
          <w:sz w:val="24"/>
        </w:rPr>
        <w:t>этиопатогенетический</w:t>
      </w:r>
      <w:r>
        <w:rPr>
          <w:spacing w:val="1"/>
          <w:sz w:val="24"/>
        </w:rPr>
        <w:t xml:space="preserve"> </w:t>
      </w:r>
      <w:r>
        <w:rPr>
          <w:sz w:val="24"/>
        </w:rPr>
        <w:t>принцип:</w:t>
      </w:r>
      <w:r>
        <w:rPr>
          <w:spacing w:val="1"/>
          <w:sz w:val="24"/>
        </w:rPr>
        <w:t xml:space="preserve"> </w:t>
      </w:r>
      <w:r>
        <w:rPr>
          <w:sz w:val="24"/>
        </w:rPr>
        <w:t>для</w:t>
      </w:r>
      <w:r>
        <w:rPr>
          <w:spacing w:val="1"/>
          <w:sz w:val="24"/>
        </w:rPr>
        <w:t xml:space="preserve"> </w:t>
      </w:r>
      <w:r>
        <w:rPr>
          <w:sz w:val="24"/>
        </w:rPr>
        <w:t>правильного</w:t>
      </w:r>
      <w:r>
        <w:rPr>
          <w:spacing w:val="1"/>
          <w:sz w:val="24"/>
        </w:rPr>
        <w:t xml:space="preserve"> </w:t>
      </w:r>
      <w:r>
        <w:rPr>
          <w:sz w:val="24"/>
        </w:rPr>
        <w:t>построения</w:t>
      </w:r>
      <w:r>
        <w:rPr>
          <w:spacing w:val="1"/>
          <w:sz w:val="24"/>
        </w:rPr>
        <w:t xml:space="preserve"> </w:t>
      </w:r>
      <w:r>
        <w:rPr>
          <w:sz w:val="24"/>
        </w:rPr>
        <w:t>коррекционной работы с ребенком педагогический коллектив понимает и знает этиологию</w:t>
      </w:r>
      <w:r>
        <w:rPr>
          <w:spacing w:val="-57"/>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патогенез</w:t>
      </w:r>
      <w:r>
        <w:rPr>
          <w:spacing w:val="1"/>
          <w:sz w:val="24"/>
        </w:rPr>
        <w:t xml:space="preserve"> </w:t>
      </w:r>
      <w:r>
        <w:rPr>
          <w:sz w:val="24"/>
        </w:rPr>
        <w:t>(механизмы)</w:t>
      </w:r>
      <w:r>
        <w:rPr>
          <w:spacing w:val="1"/>
          <w:sz w:val="24"/>
        </w:rPr>
        <w:t xml:space="preserve"> </w:t>
      </w:r>
      <w:r>
        <w:rPr>
          <w:sz w:val="24"/>
        </w:rPr>
        <w:t>нарушения.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особенно</w:t>
      </w:r>
      <w:r>
        <w:rPr>
          <w:spacing w:val="1"/>
          <w:sz w:val="24"/>
        </w:rPr>
        <w:t xml:space="preserve"> </w:t>
      </w:r>
      <w:r>
        <w:rPr>
          <w:sz w:val="24"/>
        </w:rPr>
        <w:t>в</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при</w:t>
      </w:r>
      <w:r>
        <w:rPr>
          <w:spacing w:val="1"/>
          <w:sz w:val="24"/>
        </w:rPr>
        <w:t xml:space="preserve"> </w:t>
      </w:r>
      <w:r>
        <w:rPr>
          <w:sz w:val="24"/>
        </w:rPr>
        <w:t>различной</w:t>
      </w:r>
      <w:r>
        <w:rPr>
          <w:spacing w:val="1"/>
          <w:sz w:val="24"/>
        </w:rPr>
        <w:t xml:space="preserve"> </w:t>
      </w:r>
      <w:r>
        <w:rPr>
          <w:sz w:val="24"/>
        </w:rPr>
        <w:t>локализации</w:t>
      </w:r>
      <w:r>
        <w:rPr>
          <w:spacing w:val="1"/>
          <w:sz w:val="24"/>
        </w:rPr>
        <w:t xml:space="preserve"> </w:t>
      </w:r>
      <w:r>
        <w:rPr>
          <w:sz w:val="24"/>
        </w:rPr>
        <w:t>нарушений</w:t>
      </w:r>
      <w:r>
        <w:rPr>
          <w:spacing w:val="1"/>
          <w:sz w:val="24"/>
        </w:rPr>
        <w:t xml:space="preserve"> </w:t>
      </w:r>
      <w:r>
        <w:rPr>
          <w:sz w:val="24"/>
        </w:rPr>
        <w:t>возможна</w:t>
      </w:r>
      <w:r>
        <w:rPr>
          <w:spacing w:val="1"/>
          <w:sz w:val="24"/>
        </w:rPr>
        <w:t xml:space="preserve"> </w:t>
      </w:r>
      <w:r>
        <w:rPr>
          <w:sz w:val="24"/>
        </w:rPr>
        <w:t>сходная</w:t>
      </w:r>
      <w:r>
        <w:rPr>
          <w:spacing w:val="1"/>
          <w:sz w:val="24"/>
        </w:rPr>
        <w:t xml:space="preserve"> </w:t>
      </w:r>
      <w:r>
        <w:rPr>
          <w:sz w:val="24"/>
        </w:rPr>
        <w:t>симптоматика. Причины и механизмы, обусловливающие недостатки познавательного и</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различны,</w:t>
      </w:r>
      <w:r>
        <w:rPr>
          <w:spacing w:val="1"/>
          <w:sz w:val="24"/>
        </w:rPr>
        <w:t xml:space="preserve"> </w:t>
      </w:r>
      <w:r>
        <w:rPr>
          <w:sz w:val="24"/>
        </w:rPr>
        <w:t>соответственно,</w:t>
      </w:r>
      <w:r>
        <w:rPr>
          <w:spacing w:val="1"/>
          <w:sz w:val="24"/>
        </w:rPr>
        <w:t xml:space="preserve"> </w:t>
      </w:r>
      <w:r>
        <w:rPr>
          <w:sz w:val="24"/>
        </w:rPr>
        <w:t>поэтому</w:t>
      </w:r>
      <w:r>
        <w:rPr>
          <w:spacing w:val="1"/>
          <w:sz w:val="24"/>
        </w:rPr>
        <w:t xml:space="preserve"> </w:t>
      </w:r>
      <w:r>
        <w:rPr>
          <w:sz w:val="24"/>
        </w:rPr>
        <w:t>методы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коррекционно-развивающей</w:t>
      </w:r>
      <w:r>
        <w:rPr>
          <w:spacing w:val="58"/>
          <w:sz w:val="24"/>
        </w:rPr>
        <w:t xml:space="preserve"> </w:t>
      </w:r>
      <w:r>
        <w:rPr>
          <w:sz w:val="24"/>
        </w:rPr>
        <w:t>работы</w:t>
      </w:r>
      <w:r>
        <w:rPr>
          <w:spacing w:val="-3"/>
          <w:sz w:val="24"/>
        </w:rPr>
        <w:t xml:space="preserve"> </w:t>
      </w:r>
      <w:r>
        <w:rPr>
          <w:sz w:val="24"/>
        </w:rPr>
        <w:t>отличаются</w:t>
      </w:r>
      <w:r>
        <w:rPr>
          <w:spacing w:val="1"/>
          <w:sz w:val="24"/>
        </w:rPr>
        <w:t xml:space="preserve"> </w:t>
      </w:r>
      <w:r>
        <w:rPr>
          <w:sz w:val="24"/>
        </w:rPr>
        <w:t>в</w:t>
      </w:r>
      <w:r>
        <w:rPr>
          <w:spacing w:val="-2"/>
          <w:sz w:val="24"/>
        </w:rPr>
        <w:t xml:space="preserve"> </w:t>
      </w:r>
      <w:r w:rsidR="0097286D" w:rsidRPr="0097286D">
        <w:rPr>
          <w:sz w:val="24"/>
        </w:rPr>
        <w:t>МАОУ «Сырковская СОШ»</w:t>
      </w:r>
      <w:r>
        <w:rPr>
          <w:sz w:val="24"/>
        </w:rPr>
        <w:t>;</w:t>
      </w:r>
    </w:p>
    <w:p w:rsidR="00701BF5" w:rsidRDefault="00701BF5" w:rsidP="0097286D">
      <w:pPr>
        <w:pStyle w:val="a3"/>
        <w:ind w:firstLine="70"/>
        <w:rPr>
          <w:sz w:val="22"/>
        </w:rPr>
      </w:pPr>
    </w:p>
    <w:p w:rsidR="00701BF5" w:rsidRDefault="009A6482" w:rsidP="00A77BC4">
      <w:pPr>
        <w:pStyle w:val="a5"/>
        <w:numPr>
          <w:ilvl w:val="4"/>
          <w:numId w:val="80"/>
        </w:numPr>
        <w:ind w:right="571" w:firstLine="70"/>
        <w:rPr>
          <w:sz w:val="24"/>
        </w:rPr>
      </w:pPr>
      <w:r>
        <w:rPr>
          <w:sz w:val="24"/>
        </w:rPr>
        <w:t>принцип системного подхода к диагностике и коррекции нарушений:</w:t>
      </w:r>
      <w:r>
        <w:rPr>
          <w:spacing w:val="1"/>
          <w:sz w:val="24"/>
        </w:rPr>
        <w:t xml:space="preserve"> </w:t>
      </w:r>
      <w:r>
        <w:rPr>
          <w:sz w:val="24"/>
        </w:rPr>
        <w:t>для построения коррекционно-развивающей работы разрабатывается в структуре дефекта,</w:t>
      </w:r>
      <w:r>
        <w:rPr>
          <w:spacing w:val="1"/>
          <w:sz w:val="24"/>
        </w:rPr>
        <w:t xml:space="preserve"> </w:t>
      </w:r>
      <w:r>
        <w:rPr>
          <w:sz w:val="24"/>
        </w:rPr>
        <w:t>определяет</w:t>
      </w:r>
      <w:r>
        <w:rPr>
          <w:spacing w:val="1"/>
          <w:sz w:val="24"/>
        </w:rPr>
        <w:t xml:space="preserve"> </w:t>
      </w:r>
      <w:r>
        <w:rPr>
          <w:sz w:val="24"/>
        </w:rPr>
        <w:t>иерархию</w:t>
      </w:r>
      <w:r>
        <w:rPr>
          <w:spacing w:val="1"/>
          <w:sz w:val="24"/>
        </w:rPr>
        <w:t xml:space="preserve"> </w:t>
      </w:r>
      <w:r>
        <w:rPr>
          <w:sz w:val="24"/>
        </w:rPr>
        <w:t>нарушений.</w:t>
      </w:r>
      <w:r>
        <w:rPr>
          <w:spacing w:val="1"/>
          <w:sz w:val="24"/>
        </w:rPr>
        <w:t xml:space="preserve"> </w:t>
      </w:r>
      <w:r>
        <w:rPr>
          <w:sz w:val="24"/>
        </w:rPr>
        <w:t>Специалисты</w:t>
      </w:r>
      <w:r w:rsidR="0097286D">
        <w:rPr>
          <w:sz w:val="24"/>
        </w:rPr>
        <w:t xml:space="preserve"> </w:t>
      </w:r>
      <w:r>
        <w:rPr>
          <w:spacing w:val="1"/>
          <w:sz w:val="24"/>
        </w:rPr>
        <w:t>МАОУ «Сырковская СОШ»</w:t>
      </w:r>
      <w:r w:rsidR="0097286D">
        <w:rPr>
          <w:spacing w:val="1"/>
          <w:sz w:val="24"/>
        </w:rPr>
        <w:t xml:space="preserve"> </w:t>
      </w:r>
      <w:r>
        <w:rPr>
          <w:sz w:val="24"/>
        </w:rPr>
        <w:t>различают</w:t>
      </w:r>
      <w:r>
        <w:rPr>
          <w:spacing w:val="1"/>
          <w:sz w:val="24"/>
        </w:rPr>
        <w:t xml:space="preserve"> </w:t>
      </w:r>
      <w:r>
        <w:rPr>
          <w:sz w:val="24"/>
        </w:rPr>
        <w:t>внутрисистемные</w:t>
      </w:r>
      <w:r>
        <w:rPr>
          <w:spacing w:val="1"/>
          <w:sz w:val="24"/>
        </w:rPr>
        <w:t xml:space="preserve"> </w:t>
      </w:r>
      <w:r>
        <w:rPr>
          <w:sz w:val="24"/>
        </w:rPr>
        <w:t>нарушения,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первичным</w:t>
      </w:r>
      <w:r>
        <w:rPr>
          <w:spacing w:val="1"/>
          <w:sz w:val="24"/>
        </w:rPr>
        <w:t xml:space="preserve"> </w:t>
      </w:r>
      <w:r>
        <w:rPr>
          <w:sz w:val="24"/>
        </w:rPr>
        <w:t>дефектом,</w:t>
      </w:r>
      <w:r>
        <w:rPr>
          <w:spacing w:val="1"/>
          <w:sz w:val="24"/>
        </w:rPr>
        <w:t xml:space="preserve"> </w:t>
      </w:r>
      <w:r>
        <w:rPr>
          <w:sz w:val="24"/>
        </w:rPr>
        <w:t>и</w:t>
      </w:r>
      <w:r>
        <w:rPr>
          <w:spacing w:val="1"/>
          <w:sz w:val="24"/>
        </w:rPr>
        <w:t xml:space="preserve"> </w:t>
      </w:r>
      <w:r>
        <w:rPr>
          <w:sz w:val="24"/>
        </w:rPr>
        <w:t>межсистемные,</w:t>
      </w:r>
      <w:r>
        <w:rPr>
          <w:spacing w:val="1"/>
          <w:sz w:val="24"/>
        </w:rPr>
        <w:t xml:space="preserve"> </w:t>
      </w:r>
      <w:r>
        <w:rPr>
          <w:sz w:val="24"/>
        </w:rPr>
        <w:t>обусловленные взаимным влиянием нарушенных и сохранных функций. Эффективность</w:t>
      </w:r>
      <w:r>
        <w:rPr>
          <w:spacing w:val="1"/>
          <w:sz w:val="24"/>
        </w:rPr>
        <w:t xml:space="preserve"> </w:t>
      </w:r>
      <w:r>
        <w:rPr>
          <w:sz w:val="24"/>
        </w:rPr>
        <w:t>коррекционной работы во многом будет определяться реализацией принципа системного</w:t>
      </w:r>
      <w:r>
        <w:rPr>
          <w:spacing w:val="1"/>
          <w:sz w:val="24"/>
        </w:rPr>
        <w:t xml:space="preserve"> </w:t>
      </w:r>
      <w:r>
        <w:rPr>
          <w:sz w:val="24"/>
        </w:rPr>
        <w:t>подхода,</w:t>
      </w:r>
      <w:r>
        <w:rPr>
          <w:spacing w:val="-2"/>
          <w:sz w:val="24"/>
        </w:rPr>
        <w:t xml:space="preserve"> </w:t>
      </w:r>
      <w:r>
        <w:rPr>
          <w:sz w:val="24"/>
        </w:rPr>
        <w:t>направленного</w:t>
      </w:r>
      <w:r>
        <w:rPr>
          <w:spacing w:val="-1"/>
          <w:sz w:val="24"/>
        </w:rPr>
        <w:t xml:space="preserve"> </w:t>
      </w:r>
      <w:r>
        <w:rPr>
          <w:sz w:val="24"/>
        </w:rPr>
        <w:t>на</w:t>
      </w:r>
      <w:r>
        <w:rPr>
          <w:spacing w:val="-1"/>
          <w:sz w:val="24"/>
        </w:rPr>
        <w:t xml:space="preserve"> </w:t>
      </w:r>
      <w:r>
        <w:rPr>
          <w:sz w:val="24"/>
        </w:rPr>
        <w:t>речевое и</w:t>
      </w:r>
      <w:r>
        <w:rPr>
          <w:spacing w:val="-2"/>
          <w:sz w:val="24"/>
        </w:rPr>
        <w:t xml:space="preserve"> </w:t>
      </w:r>
      <w:r>
        <w:rPr>
          <w:sz w:val="24"/>
        </w:rPr>
        <w:t>когнитивное</w:t>
      </w:r>
      <w:r>
        <w:rPr>
          <w:spacing w:val="-1"/>
          <w:sz w:val="24"/>
        </w:rPr>
        <w:t xml:space="preserve"> </w:t>
      </w:r>
      <w:r>
        <w:rPr>
          <w:sz w:val="24"/>
        </w:rPr>
        <w:t>развитие</w:t>
      </w:r>
      <w:r>
        <w:rPr>
          <w:spacing w:val="-1"/>
          <w:sz w:val="24"/>
        </w:rPr>
        <w:t xml:space="preserve"> </w:t>
      </w:r>
      <w:r>
        <w:rPr>
          <w:sz w:val="24"/>
        </w:rPr>
        <w:t>ребенка</w:t>
      </w:r>
      <w:r>
        <w:rPr>
          <w:spacing w:val="-4"/>
          <w:sz w:val="24"/>
        </w:rPr>
        <w:t xml:space="preserve"> </w:t>
      </w:r>
      <w:r>
        <w:rPr>
          <w:sz w:val="24"/>
        </w:rPr>
        <w:t>с ЗПР.</w:t>
      </w:r>
    </w:p>
    <w:p w:rsidR="00701BF5" w:rsidRDefault="00701BF5" w:rsidP="0097286D">
      <w:pPr>
        <w:pStyle w:val="a3"/>
        <w:spacing w:before="4"/>
        <w:ind w:firstLine="70"/>
        <w:rPr>
          <w:sz w:val="22"/>
        </w:rPr>
      </w:pPr>
    </w:p>
    <w:p w:rsidR="00701BF5" w:rsidRDefault="009A6482" w:rsidP="00A77BC4">
      <w:pPr>
        <w:pStyle w:val="a5"/>
        <w:numPr>
          <w:ilvl w:val="4"/>
          <w:numId w:val="80"/>
        </w:numPr>
        <w:ind w:right="570" w:firstLine="70"/>
        <w:rPr>
          <w:sz w:val="24"/>
        </w:rPr>
      </w:pPr>
      <w:r>
        <w:rPr>
          <w:sz w:val="24"/>
        </w:rPr>
        <w:t>принцип</w:t>
      </w:r>
      <w:r>
        <w:rPr>
          <w:spacing w:val="1"/>
          <w:sz w:val="24"/>
        </w:rPr>
        <w:t xml:space="preserve"> </w:t>
      </w:r>
      <w:r>
        <w:rPr>
          <w:sz w:val="24"/>
        </w:rPr>
        <w:t>комплексного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диагностике</w:t>
      </w:r>
      <w:r>
        <w:rPr>
          <w:spacing w:val="1"/>
          <w:sz w:val="24"/>
        </w:rPr>
        <w:t xml:space="preserve"> </w:t>
      </w:r>
      <w:r>
        <w:rPr>
          <w:sz w:val="24"/>
        </w:rPr>
        <w:t>и</w:t>
      </w:r>
      <w:r>
        <w:rPr>
          <w:spacing w:val="1"/>
          <w:sz w:val="24"/>
        </w:rPr>
        <w:t xml:space="preserve"> </w:t>
      </w:r>
      <w:r>
        <w:rPr>
          <w:sz w:val="24"/>
        </w:rPr>
        <w:t>коррекции</w:t>
      </w:r>
      <w:r>
        <w:rPr>
          <w:spacing w:val="-57"/>
          <w:sz w:val="24"/>
        </w:rPr>
        <w:t xml:space="preserve"> </w:t>
      </w:r>
      <w:r>
        <w:rPr>
          <w:sz w:val="24"/>
        </w:rPr>
        <w:t>нарушений:</w:t>
      </w:r>
      <w:r>
        <w:rPr>
          <w:spacing w:val="1"/>
          <w:sz w:val="24"/>
        </w:rPr>
        <w:t xml:space="preserve"> </w:t>
      </w:r>
      <w:r>
        <w:rPr>
          <w:sz w:val="24"/>
        </w:rPr>
        <w:t>психолого-педагогическая</w:t>
      </w:r>
      <w:r>
        <w:rPr>
          <w:spacing w:val="1"/>
          <w:sz w:val="24"/>
        </w:rPr>
        <w:t xml:space="preserve"> </w:t>
      </w:r>
      <w:r>
        <w:rPr>
          <w:sz w:val="24"/>
        </w:rPr>
        <w:t>диагностика</w:t>
      </w:r>
      <w:r>
        <w:rPr>
          <w:spacing w:val="1"/>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структурным</w:t>
      </w:r>
      <w:r>
        <w:rPr>
          <w:spacing w:val="1"/>
          <w:sz w:val="24"/>
        </w:rPr>
        <w:t xml:space="preserve"> </w:t>
      </w:r>
      <w:r>
        <w:rPr>
          <w:sz w:val="24"/>
        </w:rPr>
        <w:t>компонентом педагогического процесса. В ходе комплексного обследования ребенка 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участвуют</w:t>
      </w:r>
      <w:r>
        <w:rPr>
          <w:spacing w:val="1"/>
          <w:sz w:val="24"/>
        </w:rPr>
        <w:t xml:space="preserve"> </w:t>
      </w:r>
      <w:r>
        <w:rPr>
          <w:sz w:val="24"/>
        </w:rPr>
        <w:t>различные</w:t>
      </w:r>
      <w:r>
        <w:rPr>
          <w:spacing w:val="1"/>
          <w:sz w:val="24"/>
        </w:rPr>
        <w:t xml:space="preserve"> </w:t>
      </w:r>
      <w:r>
        <w:rPr>
          <w:sz w:val="24"/>
        </w:rPr>
        <w:t>специалисты</w:t>
      </w:r>
      <w:r>
        <w:rPr>
          <w:spacing w:val="1"/>
          <w:sz w:val="24"/>
        </w:rPr>
        <w:t xml:space="preserve"> </w:t>
      </w:r>
      <w:r>
        <w:rPr>
          <w:sz w:val="24"/>
        </w:rPr>
        <w:t>ППк</w:t>
      </w:r>
      <w:r>
        <w:rPr>
          <w:spacing w:val="1"/>
          <w:sz w:val="24"/>
        </w:rPr>
        <w:t xml:space="preserve"> </w:t>
      </w:r>
      <w:r w:rsidR="0097286D">
        <w:t xml:space="preserve">МАОУ </w:t>
      </w:r>
      <w:r w:rsidR="0097286D" w:rsidRPr="0097286D">
        <w:rPr>
          <w:sz w:val="24"/>
          <w:szCs w:val="24"/>
        </w:rPr>
        <w:t>«Сырковская СОШ»</w:t>
      </w:r>
      <w:r w:rsidRPr="0097286D">
        <w:rPr>
          <w:sz w:val="24"/>
          <w:szCs w:val="24"/>
        </w:rPr>
        <w:t>,</w:t>
      </w:r>
      <w:r w:rsidRPr="0097286D">
        <w:rPr>
          <w:spacing w:val="1"/>
          <w:sz w:val="32"/>
        </w:rPr>
        <w:t xml:space="preserve"> </w:t>
      </w:r>
      <w:r>
        <w:rPr>
          <w:sz w:val="24"/>
        </w:rPr>
        <w:t>или</w:t>
      </w:r>
      <w:r>
        <w:rPr>
          <w:spacing w:val="1"/>
          <w:sz w:val="24"/>
        </w:rPr>
        <w:t xml:space="preserve"> </w:t>
      </w:r>
      <w:r>
        <w:rPr>
          <w:sz w:val="24"/>
        </w:rPr>
        <w:t>территориальной</w:t>
      </w:r>
      <w:r>
        <w:rPr>
          <w:spacing w:val="1"/>
          <w:sz w:val="24"/>
        </w:rPr>
        <w:t xml:space="preserve"> </w:t>
      </w:r>
      <w:r>
        <w:rPr>
          <w:sz w:val="24"/>
        </w:rPr>
        <w:t>психолого-медико-педагогической</w:t>
      </w:r>
      <w:r>
        <w:rPr>
          <w:spacing w:val="1"/>
          <w:sz w:val="24"/>
        </w:rPr>
        <w:t xml:space="preserve"> </w:t>
      </w:r>
      <w:r>
        <w:rPr>
          <w:sz w:val="24"/>
        </w:rPr>
        <w:t>комиссии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ПМПК),</w:t>
      </w:r>
      <w:r>
        <w:rPr>
          <w:spacing w:val="1"/>
          <w:sz w:val="24"/>
        </w:rPr>
        <w:t xml:space="preserve"> </w:t>
      </w:r>
      <w:r>
        <w:rPr>
          <w:sz w:val="24"/>
        </w:rPr>
        <w:t>собираются</w:t>
      </w:r>
      <w:r>
        <w:rPr>
          <w:spacing w:val="1"/>
          <w:sz w:val="24"/>
        </w:rPr>
        <w:t xml:space="preserve"> </w:t>
      </w:r>
      <w:r>
        <w:rPr>
          <w:sz w:val="24"/>
        </w:rPr>
        <w:t>достоверные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ребенке</w:t>
      </w:r>
      <w:r>
        <w:rPr>
          <w:spacing w:val="1"/>
          <w:sz w:val="24"/>
        </w:rPr>
        <w:t xml:space="preserve"> </w:t>
      </w:r>
      <w:r>
        <w:rPr>
          <w:sz w:val="24"/>
        </w:rPr>
        <w:t>и</w:t>
      </w:r>
      <w:r>
        <w:rPr>
          <w:spacing w:val="1"/>
          <w:sz w:val="24"/>
        </w:rPr>
        <w:t xml:space="preserve"> </w:t>
      </w:r>
      <w:r>
        <w:rPr>
          <w:sz w:val="24"/>
        </w:rPr>
        <w:t>формулируется</w:t>
      </w:r>
      <w:r>
        <w:rPr>
          <w:spacing w:val="1"/>
          <w:sz w:val="24"/>
        </w:rPr>
        <w:t xml:space="preserve"> </w:t>
      </w:r>
      <w:r>
        <w:rPr>
          <w:sz w:val="24"/>
        </w:rPr>
        <w:t>заключение,</w:t>
      </w:r>
      <w:r>
        <w:rPr>
          <w:spacing w:val="1"/>
          <w:sz w:val="24"/>
        </w:rPr>
        <w:t xml:space="preserve"> </w:t>
      </w:r>
      <w:r>
        <w:rPr>
          <w:sz w:val="24"/>
        </w:rPr>
        <w:t>квалифицирующее состояние ребенка и характер имеющихся недостатков в его развитии.</w:t>
      </w:r>
      <w:r>
        <w:rPr>
          <w:spacing w:val="1"/>
          <w:sz w:val="24"/>
        </w:rPr>
        <w:t xml:space="preserve"> </w:t>
      </w:r>
      <w:r>
        <w:rPr>
          <w:sz w:val="24"/>
        </w:rPr>
        <w:t>Не менее важна для квалифицированной коррекции углубленная диагностика в условиях</w:t>
      </w:r>
      <w:r w:rsidR="0097286D">
        <w:rPr>
          <w:sz w:val="24"/>
        </w:rPr>
        <w:t xml:space="preserve"> </w:t>
      </w:r>
      <w:r>
        <w:rPr>
          <w:spacing w:val="1"/>
          <w:sz w:val="24"/>
        </w:rPr>
        <w:t>МАОУ «Сырковская СОШ»</w:t>
      </w:r>
      <w:r w:rsidR="0097286D">
        <w:rPr>
          <w:spacing w:val="1"/>
          <w:sz w:val="24"/>
        </w:rPr>
        <w:t xml:space="preserve"> </w:t>
      </w:r>
      <w:r>
        <w:rPr>
          <w:sz w:val="24"/>
        </w:rPr>
        <w:t>силами</w:t>
      </w:r>
      <w:r>
        <w:rPr>
          <w:spacing w:val="1"/>
          <w:sz w:val="24"/>
        </w:rPr>
        <w:t xml:space="preserve"> </w:t>
      </w:r>
      <w:r>
        <w:rPr>
          <w:sz w:val="24"/>
        </w:rPr>
        <w:t>разных</w:t>
      </w:r>
      <w:r>
        <w:rPr>
          <w:spacing w:val="1"/>
          <w:sz w:val="24"/>
        </w:rPr>
        <w:t xml:space="preserve"> </w:t>
      </w:r>
      <w:r>
        <w:rPr>
          <w:sz w:val="24"/>
        </w:rPr>
        <w:t>специалистов.</w:t>
      </w:r>
      <w:r>
        <w:rPr>
          <w:spacing w:val="1"/>
          <w:sz w:val="24"/>
        </w:rPr>
        <w:t xml:space="preserve"> </w:t>
      </w:r>
      <w:r>
        <w:rPr>
          <w:sz w:val="24"/>
        </w:rPr>
        <w:t>Комплексный</w:t>
      </w:r>
      <w:r>
        <w:rPr>
          <w:spacing w:val="1"/>
          <w:sz w:val="24"/>
        </w:rPr>
        <w:t xml:space="preserve"> </w:t>
      </w:r>
      <w:r>
        <w:rPr>
          <w:sz w:val="24"/>
        </w:rPr>
        <w:t>подход</w:t>
      </w:r>
      <w:r>
        <w:rPr>
          <w:spacing w:val="1"/>
          <w:sz w:val="24"/>
        </w:rPr>
        <w:t xml:space="preserve"> </w:t>
      </w:r>
      <w:r>
        <w:rPr>
          <w:sz w:val="24"/>
        </w:rPr>
        <w:t>в</w:t>
      </w:r>
      <w:r>
        <w:rPr>
          <w:spacing w:val="1"/>
          <w:sz w:val="24"/>
        </w:rPr>
        <w:t xml:space="preserve"> </w:t>
      </w:r>
      <w:r>
        <w:rPr>
          <w:sz w:val="24"/>
        </w:rPr>
        <w:t>коррекционной</w:t>
      </w:r>
      <w:r>
        <w:rPr>
          <w:spacing w:val="1"/>
          <w:sz w:val="24"/>
        </w:rPr>
        <w:t xml:space="preserve"> </w:t>
      </w:r>
      <w:r>
        <w:rPr>
          <w:sz w:val="24"/>
        </w:rPr>
        <w:t>работе означает, что она будет эффективной только в том случае, если осуществляется в</w:t>
      </w:r>
      <w:r>
        <w:rPr>
          <w:spacing w:val="1"/>
          <w:sz w:val="24"/>
        </w:rPr>
        <w:t xml:space="preserve"> </w:t>
      </w:r>
      <w:r>
        <w:rPr>
          <w:sz w:val="24"/>
        </w:rPr>
        <w:t>комплексе, включающем лечение, педагогическую и психологическую коррекцию. Это</w:t>
      </w:r>
      <w:r>
        <w:rPr>
          <w:spacing w:val="1"/>
          <w:sz w:val="24"/>
        </w:rPr>
        <w:t xml:space="preserve"> </w:t>
      </w:r>
      <w:r>
        <w:rPr>
          <w:sz w:val="24"/>
        </w:rPr>
        <w:t xml:space="preserve">предполагает взаимодействие в педагогическом процессе разных </w:t>
      </w:r>
      <w:r>
        <w:rPr>
          <w:sz w:val="24"/>
        </w:rPr>
        <w:lastRenderedPageBreak/>
        <w:t>специалистов: учителей-логопедов,</w:t>
      </w:r>
      <w:r>
        <w:rPr>
          <w:spacing w:val="30"/>
          <w:sz w:val="24"/>
        </w:rPr>
        <w:t xml:space="preserve"> </w:t>
      </w:r>
      <w:r>
        <w:rPr>
          <w:sz w:val="24"/>
        </w:rPr>
        <w:t>педагогов-психологов,</w:t>
      </w:r>
      <w:r>
        <w:rPr>
          <w:spacing w:val="29"/>
          <w:sz w:val="24"/>
        </w:rPr>
        <w:t xml:space="preserve"> </w:t>
      </w:r>
      <w:r>
        <w:rPr>
          <w:sz w:val="24"/>
        </w:rPr>
        <w:t>воспитателей,</w:t>
      </w:r>
      <w:r>
        <w:rPr>
          <w:spacing w:val="29"/>
          <w:sz w:val="24"/>
        </w:rPr>
        <w:t xml:space="preserve"> </w:t>
      </w:r>
      <w:r>
        <w:rPr>
          <w:sz w:val="24"/>
        </w:rPr>
        <w:t>музыкальных</w:t>
      </w:r>
      <w:r>
        <w:rPr>
          <w:spacing w:val="33"/>
          <w:sz w:val="24"/>
        </w:rPr>
        <w:t xml:space="preserve"> </w:t>
      </w:r>
      <w:r>
        <w:rPr>
          <w:sz w:val="24"/>
        </w:rPr>
        <w:t>и</w:t>
      </w:r>
    </w:p>
    <w:p w:rsidR="00701BF5" w:rsidRDefault="009A6482">
      <w:pPr>
        <w:pStyle w:val="a3"/>
        <w:spacing w:before="72"/>
        <w:ind w:left="920"/>
      </w:pPr>
      <w:r>
        <w:t>физкультурных</w:t>
      </w:r>
      <w:r>
        <w:rPr>
          <w:spacing w:val="59"/>
        </w:rPr>
        <w:t xml:space="preserve"> </w:t>
      </w:r>
      <w:r>
        <w:t>руководителей,</w:t>
      </w:r>
      <w:r>
        <w:rPr>
          <w:spacing w:val="59"/>
        </w:rPr>
        <w:t xml:space="preserve"> </w:t>
      </w:r>
      <w:r>
        <w:t>а</w:t>
      </w:r>
      <w:r>
        <w:rPr>
          <w:spacing w:val="2"/>
        </w:rPr>
        <w:t xml:space="preserve"> </w:t>
      </w:r>
      <w:r>
        <w:t>также</w:t>
      </w:r>
      <w:r>
        <w:rPr>
          <w:spacing w:val="2"/>
        </w:rPr>
        <w:t xml:space="preserve"> </w:t>
      </w:r>
      <w:r>
        <w:t>сетевое</w:t>
      </w:r>
      <w:r>
        <w:rPr>
          <w:spacing w:val="58"/>
        </w:rPr>
        <w:t xml:space="preserve"> </w:t>
      </w:r>
      <w:r>
        <w:t>взаимодействие</w:t>
      </w:r>
      <w:r>
        <w:rPr>
          <w:spacing w:val="56"/>
        </w:rPr>
        <w:t xml:space="preserve"> </w:t>
      </w:r>
      <w:r>
        <w:t>с</w:t>
      </w:r>
      <w:r>
        <w:rPr>
          <w:spacing w:val="10"/>
        </w:rPr>
        <w:t xml:space="preserve"> </w:t>
      </w:r>
      <w:r>
        <w:t>СИД,</w:t>
      </w:r>
      <w:r>
        <w:rPr>
          <w:spacing w:val="1"/>
        </w:rPr>
        <w:t xml:space="preserve"> </w:t>
      </w:r>
      <w:r>
        <w:t>в</w:t>
      </w:r>
      <w:r>
        <w:rPr>
          <w:spacing w:val="58"/>
        </w:rPr>
        <w:t xml:space="preserve"> </w:t>
      </w:r>
      <w:r>
        <w:t>т</w:t>
      </w:r>
      <w:r w:rsidR="0097286D">
        <w:t>о</w:t>
      </w:r>
      <w:r>
        <w:t>м  числе</w:t>
      </w:r>
      <w:r>
        <w:rPr>
          <w:spacing w:val="57"/>
        </w:rPr>
        <w:t xml:space="preserve"> </w:t>
      </w:r>
      <w:r>
        <w:t>с</w:t>
      </w:r>
      <w:r>
        <w:rPr>
          <w:spacing w:val="-57"/>
        </w:rPr>
        <w:t xml:space="preserve"> </w:t>
      </w:r>
      <w:r>
        <w:t>медицинскими</w:t>
      </w:r>
      <w:r>
        <w:rPr>
          <w:spacing w:val="2"/>
        </w:rPr>
        <w:t xml:space="preserve"> </w:t>
      </w:r>
      <w:r>
        <w:t>учреждениями.</w:t>
      </w:r>
    </w:p>
    <w:p w:rsidR="00701BF5" w:rsidRDefault="00701BF5">
      <w:pPr>
        <w:pStyle w:val="a3"/>
        <w:spacing w:before="3"/>
        <w:rPr>
          <w:sz w:val="22"/>
        </w:rPr>
      </w:pPr>
    </w:p>
    <w:p w:rsidR="00701BF5" w:rsidRDefault="009A6482" w:rsidP="00A77BC4">
      <w:pPr>
        <w:pStyle w:val="a5"/>
        <w:numPr>
          <w:ilvl w:val="4"/>
          <w:numId w:val="80"/>
        </w:numPr>
        <w:tabs>
          <w:tab w:val="left" w:pos="1320"/>
        </w:tabs>
        <w:ind w:right="568" w:hanging="40"/>
        <w:rPr>
          <w:sz w:val="24"/>
        </w:rPr>
      </w:pPr>
      <w:r>
        <w:rPr>
          <w:sz w:val="24"/>
        </w:rPr>
        <w:t>принцип</w:t>
      </w:r>
      <w:r>
        <w:rPr>
          <w:spacing w:val="1"/>
          <w:sz w:val="24"/>
        </w:rPr>
        <w:t xml:space="preserve"> </w:t>
      </w:r>
      <w:r>
        <w:rPr>
          <w:sz w:val="24"/>
        </w:rPr>
        <w:t>опоры</w:t>
      </w:r>
      <w:r>
        <w:rPr>
          <w:spacing w:val="1"/>
          <w:sz w:val="24"/>
        </w:rPr>
        <w:t xml:space="preserve"> </w:t>
      </w:r>
      <w:r>
        <w:rPr>
          <w:sz w:val="24"/>
        </w:rPr>
        <w:t>на</w:t>
      </w:r>
      <w:r>
        <w:rPr>
          <w:spacing w:val="1"/>
          <w:sz w:val="24"/>
        </w:rPr>
        <w:t xml:space="preserve"> </w:t>
      </w:r>
      <w:r>
        <w:rPr>
          <w:sz w:val="24"/>
        </w:rPr>
        <w:t>закономерности</w:t>
      </w:r>
      <w:r>
        <w:rPr>
          <w:spacing w:val="1"/>
          <w:sz w:val="24"/>
        </w:rPr>
        <w:t xml:space="preserve"> </w:t>
      </w:r>
      <w:r>
        <w:rPr>
          <w:sz w:val="24"/>
        </w:rPr>
        <w:t>онтогенетического</w:t>
      </w:r>
      <w:r>
        <w:rPr>
          <w:spacing w:val="1"/>
          <w:sz w:val="24"/>
        </w:rPr>
        <w:t xml:space="preserve"> </w:t>
      </w:r>
      <w:r>
        <w:rPr>
          <w:sz w:val="24"/>
        </w:rPr>
        <w:t>развития:</w:t>
      </w:r>
      <w:r>
        <w:rPr>
          <w:spacing w:val="1"/>
          <w:sz w:val="24"/>
        </w:rPr>
        <w:t xml:space="preserve"> </w:t>
      </w:r>
      <w:r>
        <w:rPr>
          <w:sz w:val="24"/>
        </w:rPr>
        <w:t>коррекционная психолого-педагогическая работа с ребенком с ЗПР строится по принципу</w:t>
      </w:r>
      <w:r>
        <w:rPr>
          <w:spacing w:val="1"/>
          <w:sz w:val="24"/>
        </w:rPr>
        <w:t xml:space="preserve"> </w:t>
      </w:r>
      <w:r>
        <w:rPr>
          <w:sz w:val="24"/>
        </w:rPr>
        <w:t>"замещающего</w:t>
      </w:r>
      <w:r>
        <w:rPr>
          <w:spacing w:val="1"/>
          <w:sz w:val="24"/>
        </w:rPr>
        <w:t xml:space="preserve"> </w:t>
      </w:r>
      <w:r>
        <w:rPr>
          <w:sz w:val="24"/>
        </w:rPr>
        <w:t>онтогенеза".</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названного</w:t>
      </w:r>
      <w:r>
        <w:rPr>
          <w:spacing w:val="1"/>
          <w:sz w:val="24"/>
        </w:rPr>
        <w:t xml:space="preserve"> </w:t>
      </w:r>
      <w:r>
        <w:rPr>
          <w:sz w:val="24"/>
        </w:rPr>
        <w:t>принципа</w:t>
      </w:r>
      <w:r>
        <w:rPr>
          <w:spacing w:val="1"/>
          <w:sz w:val="24"/>
        </w:rPr>
        <w:t xml:space="preserve"> </w:t>
      </w:r>
      <w:r>
        <w:rPr>
          <w:sz w:val="24"/>
        </w:rPr>
        <w:t>следует</w:t>
      </w:r>
      <w:r>
        <w:rPr>
          <w:spacing w:val="1"/>
          <w:sz w:val="24"/>
        </w:rPr>
        <w:t xml:space="preserve"> </w:t>
      </w:r>
      <w:r>
        <w:rPr>
          <w:sz w:val="24"/>
        </w:rPr>
        <w:t>учитывать</w:t>
      </w:r>
      <w:r>
        <w:rPr>
          <w:spacing w:val="1"/>
          <w:sz w:val="24"/>
        </w:rPr>
        <w:t xml:space="preserve"> </w:t>
      </w:r>
      <w:r>
        <w:rPr>
          <w:sz w:val="24"/>
        </w:rPr>
        <w:t>положение</w:t>
      </w:r>
      <w:r>
        <w:rPr>
          <w:spacing w:val="1"/>
          <w:sz w:val="24"/>
        </w:rPr>
        <w:t xml:space="preserve"> </w:t>
      </w:r>
      <w:r>
        <w:rPr>
          <w:sz w:val="24"/>
        </w:rPr>
        <w:t>о</w:t>
      </w:r>
      <w:r>
        <w:rPr>
          <w:spacing w:val="1"/>
          <w:sz w:val="24"/>
        </w:rPr>
        <w:t xml:space="preserve"> </w:t>
      </w:r>
      <w:r>
        <w:rPr>
          <w:sz w:val="24"/>
        </w:rPr>
        <w:t>соотношении</w:t>
      </w:r>
      <w:r>
        <w:rPr>
          <w:spacing w:val="1"/>
          <w:sz w:val="24"/>
        </w:rPr>
        <w:t xml:space="preserve"> </w:t>
      </w:r>
      <w:r>
        <w:rPr>
          <w:sz w:val="24"/>
        </w:rPr>
        <w:t>функциональности</w:t>
      </w:r>
      <w:r>
        <w:rPr>
          <w:spacing w:val="1"/>
          <w:sz w:val="24"/>
        </w:rPr>
        <w:t xml:space="preserve"> </w:t>
      </w:r>
      <w:r>
        <w:rPr>
          <w:sz w:val="24"/>
        </w:rPr>
        <w:t>и</w:t>
      </w:r>
      <w:r>
        <w:rPr>
          <w:spacing w:val="1"/>
          <w:sz w:val="24"/>
        </w:rPr>
        <w:t xml:space="preserve"> </w:t>
      </w:r>
      <w:r>
        <w:rPr>
          <w:sz w:val="24"/>
        </w:rPr>
        <w:t>стадиальности</w:t>
      </w:r>
      <w:r>
        <w:rPr>
          <w:spacing w:val="1"/>
          <w:sz w:val="24"/>
        </w:rPr>
        <w:t xml:space="preserve"> </w:t>
      </w:r>
      <w:r>
        <w:rPr>
          <w:sz w:val="24"/>
        </w:rPr>
        <w:t>детского</w:t>
      </w:r>
      <w:r>
        <w:rPr>
          <w:spacing w:val="1"/>
          <w:sz w:val="24"/>
        </w:rPr>
        <w:t xml:space="preserve"> </w:t>
      </w:r>
      <w:r>
        <w:rPr>
          <w:sz w:val="24"/>
        </w:rPr>
        <w:t>развития.</w:t>
      </w:r>
      <w:r>
        <w:rPr>
          <w:spacing w:val="-57"/>
          <w:sz w:val="24"/>
        </w:rPr>
        <w:t xml:space="preserve"> </w:t>
      </w:r>
      <w:r>
        <w:rPr>
          <w:sz w:val="24"/>
        </w:rPr>
        <w:t>Функциональное развитие происходит в пределах одного периода и касается изменений</w:t>
      </w:r>
      <w:r>
        <w:rPr>
          <w:spacing w:val="1"/>
          <w:sz w:val="24"/>
        </w:rPr>
        <w:t xml:space="preserve"> </w:t>
      </w:r>
      <w:r>
        <w:rPr>
          <w:sz w:val="24"/>
        </w:rPr>
        <w:t>некоторых</w:t>
      </w:r>
      <w:r>
        <w:rPr>
          <w:spacing w:val="1"/>
          <w:sz w:val="24"/>
        </w:rPr>
        <w:t xml:space="preserve"> </w:t>
      </w:r>
      <w:r>
        <w:rPr>
          <w:sz w:val="24"/>
        </w:rPr>
        <w:t>психических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овладения</w:t>
      </w:r>
      <w:r>
        <w:rPr>
          <w:spacing w:val="1"/>
          <w:sz w:val="24"/>
        </w:rPr>
        <w:t xml:space="preserve"> </w:t>
      </w:r>
      <w:r>
        <w:rPr>
          <w:sz w:val="24"/>
        </w:rPr>
        <w:t>отдельными</w:t>
      </w:r>
      <w:r>
        <w:rPr>
          <w:spacing w:val="1"/>
          <w:sz w:val="24"/>
        </w:rPr>
        <w:t xml:space="preserve"> </w:t>
      </w:r>
      <w:r>
        <w:rPr>
          <w:sz w:val="24"/>
        </w:rPr>
        <w:t>способами</w:t>
      </w:r>
      <w:r>
        <w:rPr>
          <w:spacing w:val="1"/>
          <w:sz w:val="24"/>
        </w:rPr>
        <w:t xml:space="preserve"> </w:t>
      </w:r>
      <w:r>
        <w:rPr>
          <w:sz w:val="24"/>
        </w:rPr>
        <w:t>действий,</w:t>
      </w:r>
      <w:r>
        <w:rPr>
          <w:spacing w:val="1"/>
          <w:sz w:val="24"/>
        </w:rPr>
        <w:t xml:space="preserve"> </w:t>
      </w:r>
      <w:r>
        <w:rPr>
          <w:sz w:val="24"/>
        </w:rPr>
        <w:t>представлениями</w:t>
      </w:r>
      <w:r>
        <w:rPr>
          <w:spacing w:val="1"/>
          <w:sz w:val="24"/>
        </w:rPr>
        <w:t xml:space="preserve"> </w:t>
      </w:r>
      <w:r>
        <w:rPr>
          <w:sz w:val="24"/>
        </w:rPr>
        <w:t>и</w:t>
      </w:r>
      <w:r>
        <w:rPr>
          <w:spacing w:val="1"/>
          <w:sz w:val="24"/>
        </w:rPr>
        <w:t xml:space="preserve"> </w:t>
      </w:r>
      <w:r>
        <w:rPr>
          <w:sz w:val="24"/>
        </w:rPr>
        <w:t>знаниями.</w:t>
      </w:r>
      <w:r>
        <w:rPr>
          <w:spacing w:val="1"/>
          <w:sz w:val="24"/>
        </w:rPr>
        <w:t xml:space="preserve"> </w:t>
      </w:r>
      <w:r>
        <w:rPr>
          <w:sz w:val="24"/>
        </w:rPr>
        <w:t>Стадиальное,</w:t>
      </w:r>
      <w:r>
        <w:rPr>
          <w:spacing w:val="1"/>
          <w:sz w:val="24"/>
        </w:rPr>
        <w:t xml:space="preserve"> </w:t>
      </w:r>
      <w:r>
        <w:rPr>
          <w:sz w:val="24"/>
        </w:rPr>
        <w:t>возрастное</w:t>
      </w:r>
      <w:r>
        <w:rPr>
          <w:spacing w:val="1"/>
          <w:sz w:val="24"/>
        </w:rPr>
        <w:t xml:space="preserve"> </w:t>
      </w:r>
      <w:r>
        <w:rPr>
          <w:sz w:val="24"/>
        </w:rPr>
        <w:t>развитие</w:t>
      </w:r>
      <w:r>
        <w:rPr>
          <w:spacing w:val="1"/>
          <w:sz w:val="24"/>
        </w:rPr>
        <w:t xml:space="preserve"> </w:t>
      </w:r>
      <w:r>
        <w:rPr>
          <w:sz w:val="24"/>
        </w:rPr>
        <w:t>заключается</w:t>
      </w:r>
      <w:r>
        <w:rPr>
          <w:spacing w:val="61"/>
          <w:sz w:val="24"/>
        </w:rPr>
        <w:t xml:space="preserve"> </w:t>
      </w:r>
      <w:r>
        <w:rPr>
          <w:sz w:val="24"/>
        </w:rPr>
        <w:t>в</w:t>
      </w:r>
      <w:r>
        <w:rPr>
          <w:spacing w:val="1"/>
          <w:sz w:val="24"/>
        </w:rPr>
        <w:t xml:space="preserve"> </w:t>
      </w:r>
      <w:r>
        <w:rPr>
          <w:sz w:val="24"/>
        </w:rPr>
        <w:t>глобальных изменениях детской личности, в перестройке детского сознания, что связано с</w:t>
      </w:r>
      <w:r>
        <w:rPr>
          <w:spacing w:val="-57"/>
          <w:sz w:val="24"/>
        </w:rPr>
        <w:t xml:space="preserve"> </w:t>
      </w:r>
      <w:r>
        <w:rPr>
          <w:sz w:val="24"/>
        </w:rPr>
        <w:t>овладением новым видом деятельности, развитием речи и коммуникации. За счет этого</w:t>
      </w:r>
      <w:r>
        <w:rPr>
          <w:spacing w:val="1"/>
          <w:sz w:val="24"/>
        </w:rPr>
        <w:t xml:space="preserve"> </w:t>
      </w:r>
      <w:r>
        <w:rPr>
          <w:sz w:val="24"/>
        </w:rPr>
        <w:t>обеспечивается</w:t>
      </w:r>
      <w:r>
        <w:rPr>
          <w:spacing w:val="1"/>
          <w:sz w:val="24"/>
        </w:rPr>
        <w:t xml:space="preserve"> </w:t>
      </w:r>
      <w:r>
        <w:rPr>
          <w:sz w:val="24"/>
        </w:rPr>
        <w:t>переход</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новый</w:t>
      </w:r>
      <w:r>
        <w:rPr>
          <w:spacing w:val="1"/>
          <w:sz w:val="24"/>
        </w:rPr>
        <w:t xml:space="preserve"> </w:t>
      </w:r>
      <w:r>
        <w:rPr>
          <w:sz w:val="24"/>
        </w:rPr>
        <w:t>этап</w:t>
      </w:r>
      <w:r>
        <w:rPr>
          <w:spacing w:val="1"/>
          <w:sz w:val="24"/>
        </w:rPr>
        <w:t xml:space="preserve"> </w:t>
      </w:r>
      <w:r>
        <w:rPr>
          <w:sz w:val="24"/>
        </w:rPr>
        <w:t>развития.</w:t>
      </w:r>
      <w:r>
        <w:rPr>
          <w:spacing w:val="1"/>
          <w:sz w:val="24"/>
        </w:rPr>
        <w:t xml:space="preserve"> </w:t>
      </w:r>
      <w:r>
        <w:rPr>
          <w:sz w:val="24"/>
        </w:rPr>
        <w:t>Обучающиеся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находятся на разных ступенях развития речи, сенсорно-перцептивной и мыслительной</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в</w:t>
      </w:r>
      <w:r>
        <w:rPr>
          <w:spacing w:val="1"/>
          <w:sz w:val="24"/>
        </w:rPr>
        <w:t xml:space="preserve"> </w:t>
      </w:r>
      <w:r>
        <w:rPr>
          <w:sz w:val="24"/>
        </w:rPr>
        <w:t>разной</w:t>
      </w:r>
      <w:r>
        <w:rPr>
          <w:spacing w:val="1"/>
          <w:sz w:val="24"/>
        </w:rPr>
        <w:t xml:space="preserve"> </w:t>
      </w:r>
      <w:r>
        <w:rPr>
          <w:sz w:val="24"/>
        </w:rPr>
        <w:t>степени</w:t>
      </w:r>
      <w:r>
        <w:rPr>
          <w:spacing w:val="1"/>
          <w:sz w:val="24"/>
        </w:rPr>
        <w:t xml:space="preserve"> </w:t>
      </w:r>
      <w:r>
        <w:rPr>
          <w:sz w:val="24"/>
        </w:rPr>
        <w:t>сформированы</w:t>
      </w:r>
      <w:r>
        <w:rPr>
          <w:spacing w:val="1"/>
          <w:sz w:val="24"/>
        </w:rPr>
        <w:t xml:space="preserve"> </w:t>
      </w:r>
      <w:r>
        <w:rPr>
          <w:sz w:val="24"/>
        </w:rPr>
        <w:t>пространственно-временные</w:t>
      </w:r>
      <w:r>
        <w:rPr>
          <w:spacing w:val="1"/>
          <w:sz w:val="24"/>
        </w:rPr>
        <w:t xml:space="preserve"> </w:t>
      </w:r>
      <w:r>
        <w:rPr>
          <w:sz w:val="24"/>
        </w:rPr>
        <w:t>представления,</w:t>
      </w:r>
      <w:r>
        <w:rPr>
          <w:spacing w:val="1"/>
          <w:sz w:val="24"/>
        </w:rPr>
        <w:t xml:space="preserve"> </w:t>
      </w:r>
      <w:r>
        <w:rPr>
          <w:sz w:val="24"/>
        </w:rPr>
        <w:t>они</w:t>
      </w:r>
      <w:r>
        <w:rPr>
          <w:spacing w:val="1"/>
          <w:sz w:val="24"/>
        </w:rPr>
        <w:t xml:space="preserve"> </w:t>
      </w:r>
      <w:r>
        <w:rPr>
          <w:sz w:val="24"/>
        </w:rPr>
        <w:t>неодинаково</w:t>
      </w:r>
      <w:r>
        <w:rPr>
          <w:spacing w:val="1"/>
          <w:sz w:val="24"/>
        </w:rPr>
        <w:t xml:space="preserve"> </w:t>
      </w:r>
      <w:r>
        <w:rPr>
          <w:sz w:val="24"/>
        </w:rPr>
        <w:t>подготовлены</w:t>
      </w:r>
      <w:r>
        <w:rPr>
          <w:spacing w:val="1"/>
          <w:sz w:val="24"/>
        </w:rPr>
        <w:t xml:space="preserve"> </w:t>
      </w:r>
      <w:r>
        <w:rPr>
          <w:sz w:val="24"/>
        </w:rPr>
        <w:t>к</w:t>
      </w:r>
      <w:r>
        <w:rPr>
          <w:spacing w:val="1"/>
          <w:sz w:val="24"/>
        </w:rPr>
        <w:t xml:space="preserve"> </w:t>
      </w:r>
      <w:r>
        <w:rPr>
          <w:sz w:val="24"/>
        </w:rPr>
        <w:t>счету,</w:t>
      </w:r>
      <w:r>
        <w:rPr>
          <w:spacing w:val="1"/>
          <w:sz w:val="24"/>
        </w:rPr>
        <w:t xml:space="preserve"> </w:t>
      </w:r>
      <w:r>
        <w:rPr>
          <w:sz w:val="24"/>
        </w:rPr>
        <w:t>чтению,</w:t>
      </w:r>
      <w:r>
        <w:rPr>
          <w:spacing w:val="1"/>
          <w:sz w:val="24"/>
        </w:rPr>
        <w:t xml:space="preserve"> </w:t>
      </w:r>
      <w:r>
        <w:rPr>
          <w:sz w:val="24"/>
        </w:rPr>
        <w:t>письму,</w:t>
      </w:r>
      <w:r>
        <w:rPr>
          <w:spacing w:val="1"/>
          <w:sz w:val="24"/>
        </w:rPr>
        <w:t xml:space="preserve"> </w:t>
      </w:r>
      <w:r>
        <w:rPr>
          <w:sz w:val="24"/>
        </w:rPr>
        <w:t>обладают</w:t>
      </w:r>
      <w:r>
        <w:rPr>
          <w:spacing w:val="1"/>
          <w:sz w:val="24"/>
        </w:rPr>
        <w:t xml:space="preserve"> </w:t>
      </w:r>
      <w:r>
        <w:rPr>
          <w:sz w:val="24"/>
        </w:rPr>
        <w:t>различным запасом знаний об окружающем мире. Поэтому</w:t>
      </w:r>
      <w:r>
        <w:rPr>
          <w:spacing w:val="60"/>
          <w:sz w:val="24"/>
        </w:rPr>
        <w:t xml:space="preserve"> </w:t>
      </w:r>
      <w:r>
        <w:rPr>
          <w:sz w:val="24"/>
        </w:rPr>
        <w:t>АОП ДО для детей с ЗПР</w:t>
      </w:r>
      <w:r>
        <w:rPr>
          <w:spacing w:val="1"/>
          <w:sz w:val="24"/>
        </w:rPr>
        <w:t xml:space="preserve"> </w:t>
      </w:r>
      <w:r>
        <w:rPr>
          <w:sz w:val="24"/>
        </w:rPr>
        <w:t>и/или содержание коррекционно-развивающей работы (ИОМ) с одной стороны опираются</w:t>
      </w:r>
      <w:r>
        <w:rPr>
          <w:spacing w:val="-57"/>
          <w:sz w:val="24"/>
        </w:rPr>
        <w:t xml:space="preserve"> </w:t>
      </w:r>
      <w:r>
        <w:rPr>
          <w:sz w:val="24"/>
        </w:rPr>
        <w:t>на</w:t>
      </w:r>
      <w:r>
        <w:rPr>
          <w:spacing w:val="1"/>
          <w:sz w:val="24"/>
        </w:rPr>
        <w:t xml:space="preserve"> </w:t>
      </w:r>
      <w:r>
        <w:rPr>
          <w:sz w:val="24"/>
        </w:rPr>
        <w:t>возрастные</w:t>
      </w:r>
      <w:r>
        <w:rPr>
          <w:spacing w:val="1"/>
          <w:sz w:val="24"/>
        </w:rPr>
        <w:t xml:space="preserve"> </w:t>
      </w:r>
      <w:r>
        <w:rPr>
          <w:sz w:val="24"/>
        </w:rPr>
        <w:t>нормативы</w:t>
      </w:r>
      <w:r>
        <w:rPr>
          <w:spacing w:val="1"/>
          <w:sz w:val="24"/>
        </w:rPr>
        <w:t xml:space="preserve"> </w:t>
      </w:r>
      <w:r>
        <w:rPr>
          <w:sz w:val="24"/>
        </w:rPr>
        <w:t>развития,</w:t>
      </w:r>
      <w:r>
        <w:rPr>
          <w:spacing w:val="1"/>
          <w:sz w:val="24"/>
        </w:rPr>
        <w:t xml:space="preserve"> </w:t>
      </w:r>
      <w:r>
        <w:rPr>
          <w:sz w:val="24"/>
        </w:rPr>
        <w:t>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выстраиваются</w:t>
      </w:r>
      <w:r>
        <w:rPr>
          <w:spacing w:val="61"/>
          <w:sz w:val="24"/>
        </w:rPr>
        <w:t xml:space="preserve"> </w:t>
      </w:r>
      <w:r>
        <w:rPr>
          <w:sz w:val="24"/>
        </w:rPr>
        <w:t>как</w:t>
      </w:r>
      <w:r>
        <w:rPr>
          <w:spacing w:val="61"/>
          <w:sz w:val="24"/>
        </w:rPr>
        <w:t xml:space="preserve"> </w:t>
      </w:r>
      <w:r>
        <w:rPr>
          <w:sz w:val="24"/>
        </w:rPr>
        <w:t>уровневые</w:t>
      </w:r>
      <w:r>
        <w:rPr>
          <w:spacing w:val="1"/>
          <w:sz w:val="24"/>
        </w:rPr>
        <w:t xml:space="preserve"> </w:t>
      </w:r>
      <w:r>
        <w:rPr>
          <w:sz w:val="24"/>
        </w:rPr>
        <w:t>программы,</w:t>
      </w:r>
      <w:r>
        <w:rPr>
          <w:spacing w:val="1"/>
          <w:sz w:val="24"/>
        </w:rPr>
        <w:t xml:space="preserve"> </w:t>
      </w:r>
      <w:r>
        <w:rPr>
          <w:sz w:val="24"/>
        </w:rPr>
        <w:t>ориентирующиеся</w:t>
      </w:r>
      <w:r>
        <w:rPr>
          <w:spacing w:val="1"/>
          <w:sz w:val="24"/>
        </w:rPr>
        <w:t xml:space="preserve"> </w:t>
      </w:r>
      <w:r>
        <w:rPr>
          <w:sz w:val="24"/>
        </w:rPr>
        <w:t>на</w:t>
      </w:r>
      <w:r>
        <w:rPr>
          <w:spacing w:val="1"/>
          <w:sz w:val="24"/>
        </w:rPr>
        <w:t xml:space="preserve"> </w:t>
      </w:r>
      <w:r>
        <w:rPr>
          <w:sz w:val="24"/>
        </w:rPr>
        <w:t>исходный</w:t>
      </w:r>
      <w:r>
        <w:rPr>
          <w:spacing w:val="1"/>
          <w:sz w:val="24"/>
        </w:rPr>
        <w:t xml:space="preserve"> </w:t>
      </w:r>
      <w:r>
        <w:rPr>
          <w:sz w:val="24"/>
        </w:rPr>
        <w:t>уровень</w:t>
      </w:r>
      <w:r>
        <w:rPr>
          <w:spacing w:val="1"/>
          <w:sz w:val="24"/>
        </w:rPr>
        <w:t xml:space="preserve"> </w:t>
      </w:r>
      <w:r>
        <w:rPr>
          <w:sz w:val="24"/>
        </w:rPr>
        <w:t>развития</w:t>
      </w:r>
      <w:r>
        <w:rPr>
          <w:spacing w:val="1"/>
          <w:sz w:val="24"/>
        </w:rPr>
        <w:t xml:space="preserve"> </w:t>
      </w:r>
      <w:r>
        <w:rPr>
          <w:sz w:val="24"/>
        </w:rPr>
        <w:t>познавательной</w:t>
      </w:r>
      <w:r>
        <w:rPr>
          <w:spacing w:val="1"/>
          <w:sz w:val="24"/>
        </w:rPr>
        <w:t xml:space="preserve"> </w:t>
      </w:r>
      <w:r>
        <w:rPr>
          <w:sz w:val="24"/>
        </w:rPr>
        <w:t>деятельности,</w:t>
      </w:r>
      <w:r>
        <w:rPr>
          <w:spacing w:val="-2"/>
          <w:sz w:val="24"/>
        </w:rPr>
        <w:t xml:space="preserve"> </w:t>
      </w:r>
      <w:r>
        <w:rPr>
          <w:sz w:val="24"/>
        </w:rPr>
        <w:t>речи,</w:t>
      </w:r>
      <w:r>
        <w:rPr>
          <w:spacing w:val="-3"/>
          <w:sz w:val="24"/>
        </w:rPr>
        <w:t xml:space="preserve"> </w:t>
      </w:r>
      <w:r>
        <w:rPr>
          <w:sz w:val="24"/>
        </w:rPr>
        <w:t>деятельности</w:t>
      </w:r>
      <w:r>
        <w:rPr>
          <w:spacing w:val="-1"/>
          <w:sz w:val="24"/>
        </w:rPr>
        <w:t xml:space="preserve"> </w:t>
      </w:r>
      <w:r>
        <w:rPr>
          <w:sz w:val="24"/>
        </w:rPr>
        <w:t>обучающихся с</w:t>
      </w:r>
      <w:r>
        <w:rPr>
          <w:spacing w:val="1"/>
          <w:sz w:val="24"/>
        </w:rPr>
        <w:t xml:space="preserve"> </w:t>
      </w:r>
      <w:r>
        <w:rPr>
          <w:sz w:val="24"/>
        </w:rPr>
        <w:t>ЗПР;</w:t>
      </w:r>
    </w:p>
    <w:p w:rsidR="00701BF5" w:rsidRDefault="00701BF5">
      <w:pPr>
        <w:pStyle w:val="a3"/>
        <w:rPr>
          <w:sz w:val="22"/>
        </w:rPr>
      </w:pPr>
    </w:p>
    <w:p w:rsidR="00701BF5" w:rsidRDefault="009A6482" w:rsidP="00A77BC4">
      <w:pPr>
        <w:pStyle w:val="a5"/>
        <w:numPr>
          <w:ilvl w:val="4"/>
          <w:numId w:val="80"/>
        </w:numPr>
        <w:tabs>
          <w:tab w:val="left" w:pos="1430"/>
        </w:tabs>
        <w:spacing w:before="1"/>
        <w:ind w:right="576" w:hanging="40"/>
        <w:rPr>
          <w:sz w:val="24"/>
        </w:rPr>
      </w:pPr>
      <w:r>
        <w:rPr>
          <w:sz w:val="24"/>
        </w:rPr>
        <w:t>принцип единства в реализации коррекционных, профилактических и</w:t>
      </w:r>
      <w:r>
        <w:rPr>
          <w:spacing w:val="-57"/>
          <w:sz w:val="24"/>
        </w:rPr>
        <w:t xml:space="preserve"> </w:t>
      </w:r>
      <w:r>
        <w:rPr>
          <w:sz w:val="24"/>
        </w:rPr>
        <w:t>развивающих</w:t>
      </w:r>
      <w:r>
        <w:rPr>
          <w:spacing w:val="1"/>
          <w:sz w:val="24"/>
        </w:rPr>
        <w:t xml:space="preserve"> </w:t>
      </w:r>
      <w:r>
        <w:rPr>
          <w:sz w:val="24"/>
        </w:rPr>
        <w:t>задач:</w:t>
      </w:r>
      <w:r>
        <w:rPr>
          <w:spacing w:val="1"/>
          <w:sz w:val="24"/>
        </w:rPr>
        <w:t xml:space="preserve"> </w:t>
      </w:r>
      <w:r>
        <w:rPr>
          <w:sz w:val="24"/>
        </w:rPr>
        <w:t>не</w:t>
      </w:r>
      <w:r>
        <w:rPr>
          <w:spacing w:val="1"/>
          <w:sz w:val="24"/>
        </w:rPr>
        <w:t xml:space="preserve"> </w:t>
      </w:r>
      <w:r>
        <w:rPr>
          <w:sz w:val="24"/>
        </w:rPr>
        <w:t>позволяет</w:t>
      </w:r>
      <w:r>
        <w:rPr>
          <w:spacing w:val="1"/>
          <w:sz w:val="24"/>
        </w:rPr>
        <w:t xml:space="preserve"> </w:t>
      </w:r>
      <w:r>
        <w:rPr>
          <w:sz w:val="24"/>
        </w:rPr>
        <w:t>ограничиваться</w:t>
      </w:r>
      <w:r>
        <w:rPr>
          <w:spacing w:val="1"/>
          <w:sz w:val="24"/>
        </w:rPr>
        <w:t xml:space="preserve"> </w:t>
      </w:r>
      <w:r>
        <w:rPr>
          <w:sz w:val="24"/>
        </w:rPr>
        <w:t>лишь</w:t>
      </w:r>
      <w:r>
        <w:rPr>
          <w:spacing w:val="1"/>
          <w:sz w:val="24"/>
        </w:rPr>
        <w:t xml:space="preserve"> </w:t>
      </w:r>
      <w:r>
        <w:rPr>
          <w:sz w:val="24"/>
        </w:rPr>
        <w:t>преодолением</w:t>
      </w:r>
      <w:r>
        <w:rPr>
          <w:spacing w:val="1"/>
          <w:sz w:val="24"/>
        </w:rPr>
        <w:t xml:space="preserve"> </w:t>
      </w:r>
      <w:r>
        <w:rPr>
          <w:sz w:val="24"/>
        </w:rPr>
        <w:t>актуальных</w:t>
      </w:r>
      <w:r>
        <w:rPr>
          <w:spacing w:val="1"/>
          <w:sz w:val="24"/>
        </w:rPr>
        <w:t xml:space="preserve"> </w:t>
      </w:r>
      <w:r>
        <w:rPr>
          <w:sz w:val="24"/>
        </w:rPr>
        <w:t>на</w:t>
      </w:r>
      <w:r>
        <w:rPr>
          <w:spacing w:val="1"/>
          <w:sz w:val="24"/>
        </w:rPr>
        <w:t xml:space="preserve"> </w:t>
      </w:r>
      <w:r>
        <w:rPr>
          <w:sz w:val="24"/>
        </w:rPr>
        <w:t>сегодняшний</w:t>
      </w:r>
      <w:r>
        <w:rPr>
          <w:spacing w:val="1"/>
          <w:sz w:val="24"/>
        </w:rPr>
        <w:t xml:space="preserve"> </w:t>
      </w:r>
      <w:r>
        <w:rPr>
          <w:sz w:val="24"/>
        </w:rPr>
        <w:t>день</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требует</w:t>
      </w:r>
      <w:r>
        <w:rPr>
          <w:spacing w:val="1"/>
          <w:sz w:val="24"/>
        </w:rPr>
        <w:t xml:space="preserve"> </w:t>
      </w:r>
      <w:r>
        <w:rPr>
          <w:sz w:val="24"/>
        </w:rPr>
        <w:t>построения</w:t>
      </w:r>
      <w:r>
        <w:rPr>
          <w:spacing w:val="1"/>
          <w:sz w:val="24"/>
        </w:rPr>
        <w:t xml:space="preserve"> </w:t>
      </w:r>
      <w:r>
        <w:rPr>
          <w:sz w:val="24"/>
        </w:rPr>
        <w:t>ближайшего</w:t>
      </w:r>
      <w:r>
        <w:rPr>
          <w:spacing w:val="1"/>
          <w:sz w:val="24"/>
        </w:rPr>
        <w:t xml:space="preserve"> </w:t>
      </w:r>
      <w:r>
        <w:rPr>
          <w:sz w:val="24"/>
        </w:rPr>
        <w:t>прогноза</w:t>
      </w:r>
      <w:r>
        <w:rPr>
          <w:spacing w:val="1"/>
          <w:sz w:val="24"/>
        </w:rPr>
        <w:t xml:space="preserve"> </w:t>
      </w:r>
      <w:r>
        <w:rPr>
          <w:sz w:val="24"/>
        </w:rPr>
        <w:t>развития</w:t>
      </w:r>
      <w:r>
        <w:rPr>
          <w:spacing w:val="1"/>
          <w:sz w:val="24"/>
        </w:rPr>
        <w:t xml:space="preserve"> </w:t>
      </w:r>
      <w:r>
        <w:rPr>
          <w:sz w:val="24"/>
        </w:rPr>
        <w:t>ребенка с ЗПР и создания благоприятных условий для наиболее полной реализации его</w:t>
      </w:r>
      <w:r>
        <w:rPr>
          <w:spacing w:val="1"/>
          <w:sz w:val="24"/>
        </w:rPr>
        <w:t xml:space="preserve"> </w:t>
      </w:r>
      <w:r>
        <w:rPr>
          <w:sz w:val="24"/>
        </w:rPr>
        <w:t>потенциальных</w:t>
      </w:r>
      <w:r>
        <w:rPr>
          <w:spacing w:val="-1"/>
          <w:sz w:val="24"/>
        </w:rPr>
        <w:t xml:space="preserve"> </w:t>
      </w:r>
      <w:r>
        <w:rPr>
          <w:sz w:val="24"/>
        </w:rPr>
        <w:t>возможностей;</w:t>
      </w:r>
    </w:p>
    <w:p w:rsidR="00701BF5" w:rsidRDefault="00701BF5" w:rsidP="0097286D">
      <w:pPr>
        <w:pStyle w:val="a3"/>
        <w:tabs>
          <w:tab w:val="left" w:pos="1430"/>
        </w:tabs>
        <w:spacing w:before="3"/>
        <w:ind w:hanging="40"/>
        <w:rPr>
          <w:sz w:val="22"/>
        </w:rPr>
      </w:pPr>
    </w:p>
    <w:p w:rsidR="00701BF5" w:rsidRDefault="009A6482" w:rsidP="00A77BC4">
      <w:pPr>
        <w:pStyle w:val="a5"/>
        <w:numPr>
          <w:ilvl w:val="4"/>
          <w:numId w:val="80"/>
        </w:numPr>
        <w:tabs>
          <w:tab w:val="left" w:pos="1430"/>
        </w:tabs>
        <w:ind w:right="571" w:hanging="40"/>
        <w:rPr>
          <w:sz w:val="24"/>
        </w:rPr>
      </w:pPr>
      <w:r>
        <w:rPr>
          <w:sz w:val="24"/>
        </w:rPr>
        <w:t>принцип</w:t>
      </w:r>
      <w:r>
        <w:rPr>
          <w:spacing w:val="1"/>
          <w:sz w:val="24"/>
        </w:rPr>
        <w:t xml:space="preserve"> </w:t>
      </w:r>
      <w:r>
        <w:rPr>
          <w:sz w:val="24"/>
        </w:rPr>
        <w:t>реализации</w:t>
      </w:r>
      <w:r>
        <w:rPr>
          <w:spacing w:val="1"/>
          <w:sz w:val="24"/>
        </w:rPr>
        <w:t xml:space="preserve"> </w:t>
      </w:r>
      <w:r>
        <w:rPr>
          <w:sz w:val="24"/>
        </w:rPr>
        <w:t>деятельностного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воспитании: предполагает организацию</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ведущую</w:t>
      </w:r>
      <w:r>
        <w:rPr>
          <w:spacing w:val="1"/>
          <w:sz w:val="24"/>
        </w:rPr>
        <w:t xml:space="preserve"> </w:t>
      </w:r>
      <w:r>
        <w:rPr>
          <w:sz w:val="24"/>
        </w:rPr>
        <w:t>деятельность</w:t>
      </w:r>
      <w:r>
        <w:rPr>
          <w:spacing w:val="1"/>
          <w:sz w:val="24"/>
        </w:rPr>
        <w:t xml:space="preserve"> </w:t>
      </w:r>
      <w:r>
        <w:rPr>
          <w:sz w:val="24"/>
        </w:rPr>
        <w:t>возраста.</w:t>
      </w:r>
      <w:r>
        <w:rPr>
          <w:spacing w:val="1"/>
          <w:sz w:val="24"/>
        </w:rPr>
        <w:t xml:space="preserve"> </w:t>
      </w:r>
      <w:r>
        <w:rPr>
          <w:sz w:val="24"/>
        </w:rPr>
        <w:t>Коррекционный</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организуется</w:t>
      </w:r>
      <w:r>
        <w:rPr>
          <w:spacing w:val="1"/>
          <w:sz w:val="24"/>
        </w:rPr>
        <w:t xml:space="preserve"> </w:t>
      </w:r>
      <w:r>
        <w:rPr>
          <w:sz w:val="24"/>
        </w:rPr>
        <w:t>на</w:t>
      </w:r>
      <w:r>
        <w:rPr>
          <w:spacing w:val="1"/>
          <w:sz w:val="24"/>
        </w:rPr>
        <w:t xml:space="preserve"> </w:t>
      </w:r>
      <w:r>
        <w:rPr>
          <w:sz w:val="24"/>
        </w:rPr>
        <w:t>наглядно-действенной основе. Обучающихся с ЗПР обучают использованию различных</w:t>
      </w:r>
      <w:r>
        <w:rPr>
          <w:spacing w:val="1"/>
          <w:sz w:val="24"/>
        </w:rPr>
        <w:t xml:space="preserve"> </w:t>
      </w:r>
      <w:r>
        <w:rPr>
          <w:sz w:val="24"/>
        </w:rPr>
        <w:t>алгоритмов</w:t>
      </w:r>
      <w:r>
        <w:rPr>
          <w:spacing w:val="1"/>
          <w:sz w:val="24"/>
        </w:rPr>
        <w:t xml:space="preserve"> </w:t>
      </w:r>
      <w:r>
        <w:rPr>
          <w:sz w:val="24"/>
        </w:rPr>
        <w:t>(картинно-графических</w:t>
      </w:r>
      <w:r>
        <w:rPr>
          <w:spacing w:val="1"/>
          <w:sz w:val="24"/>
        </w:rPr>
        <w:t xml:space="preserve"> </w:t>
      </w:r>
      <w:r>
        <w:rPr>
          <w:sz w:val="24"/>
        </w:rPr>
        <w:t>планов,</w:t>
      </w:r>
      <w:r>
        <w:rPr>
          <w:spacing w:val="1"/>
          <w:sz w:val="24"/>
        </w:rPr>
        <w:t xml:space="preserve"> </w:t>
      </w:r>
      <w:r>
        <w:rPr>
          <w:sz w:val="24"/>
        </w:rPr>
        <w:t>технологических</w:t>
      </w:r>
      <w:r>
        <w:rPr>
          <w:spacing w:val="1"/>
          <w:sz w:val="24"/>
        </w:rPr>
        <w:t xml:space="preserve"> </w:t>
      </w:r>
      <w:r>
        <w:rPr>
          <w:sz w:val="24"/>
        </w:rPr>
        <w:t>карт,</w:t>
      </w:r>
      <w:r>
        <w:rPr>
          <w:spacing w:val="1"/>
          <w:sz w:val="24"/>
        </w:rPr>
        <w:t xml:space="preserve"> </w:t>
      </w:r>
      <w:r>
        <w:rPr>
          <w:sz w:val="24"/>
        </w:rPr>
        <w:t>приёмам</w:t>
      </w:r>
      <w:r>
        <w:rPr>
          <w:spacing w:val="-57"/>
          <w:sz w:val="24"/>
        </w:rPr>
        <w:t xml:space="preserve"> </w:t>
      </w:r>
      <w:r>
        <w:rPr>
          <w:sz w:val="24"/>
        </w:rPr>
        <w:t>мнемотехники);</w:t>
      </w:r>
    </w:p>
    <w:p w:rsidR="00701BF5" w:rsidRDefault="00701BF5" w:rsidP="0097286D">
      <w:pPr>
        <w:pStyle w:val="a3"/>
        <w:tabs>
          <w:tab w:val="left" w:pos="1430"/>
        </w:tabs>
        <w:spacing w:before="4"/>
        <w:ind w:hanging="40"/>
        <w:rPr>
          <w:sz w:val="22"/>
        </w:rPr>
      </w:pPr>
    </w:p>
    <w:p w:rsidR="00701BF5" w:rsidRDefault="009A6482" w:rsidP="00A77BC4">
      <w:pPr>
        <w:pStyle w:val="a5"/>
        <w:numPr>
          <w:ilvl w:val="4"/>
          <w:numId w:val="80"/>
        </w:numPr>
        <w:tabs>
          <w:tab w:val="left" w:pos="1430"/>
        </w:tabs>
        <w:ind w:right="572" w:hanging="40"/>
        <w:rPr>
          <w:sz w:val="24"/>
        </w:rPr>
      </w:pPr>
      <w:r>
        <w:rPr>
          <w:sz w:val="24"/>
        </w:rPr>
        <w:t>принцип необходимости специального педагогического руководства:</w:t>
      </w:r>
      <w:r>
        <w:rPr>
          <w:spacing w:val="1"/>
          <w:sz w:val="24"/>
        </w:rPr>
        <w:t xml:space="preserve"> </w:t>
      </w:r>
      <w:r>
        <w:rPr>
          <w:sz w:val="24"/>
        </w:rPr>
        <w:t>познавательная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имеет</w:t>
      </w:r>
      <w:r>
        <w:rPr>
          <w:spacing w:val="1"/>
          <w:sz w:val="24"/>
        </w:rPr>
        <w:t xml:space="preserve"> </w:t>
      </w:r>
      <w:r>
        <w:rPr>
          <w:sz w:val="24"/>
        </w:rPr>
        <w:t>качественное</w:t>
      </w:r>
      <w:r>
        <w:rPr>
          <w:spacing w:val="1"/>
          <w:sz w:val="24"/>
        </w:rPr>
        <w:t xml:space="preserve"> </w:t>
      </w:r>
      <w:r>
        <w:rPr>
          <w:sz w:val="24"/>
        </w:rPr>
        <w:t>своеобразие</w:t>
      </w:r>
      <w:r>
        <w:rPr>
          <w:spacing w:val="1"/>
          <w:sz w:val="24"/>
        </w:rPr>
        <w:t xml:space="preserve"> </w:t>
      </w:r>
      <w:r>
        <w:rPr>
          <w:sz w:val="24"/>
        </w:rPr>
        <w:t>формирования и протекания, отличается особым содержанием и</w:t>
      </w:r>
      <w:r>
        <w:rPr>
          <w:spacing w:val="1"/>
          <w:sz w:val="24"/>
        </w:rPr>
        <w:t xml:space="preserve"> </w:t>
      </w:r>
      <w:r>
        <w:rPr>
          <w:sz w:val="24"/>
        </w:rPr>
        <w:t>поэтому нуждается в</w:t>
      </w:r>
      <w:r>
        <w:rPr>
          <w:spacing w:val="1"/>
          <w:sz w:val="24"/>
        </w:rPr>
        <w:t xml:space="preserve"> </w:t>
      </w:r>
      <w:r>
        <w:rPr>
          <w:sz w:val="24"/>
        </w:rPr>
        <w:t>особой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Только</w:t>
      </w:r>
      <w:r>
        <w:rPr>
          <w:spacing w:val="1"/>
          <w:sz w:val="24"/>
        </w:rPr>
        <w:t xml:space="preserve"> </w:t>
      </w:r>
      <w:r>
        <w:rPr>
          <w:sz w:val="24"/>
        </w:rPr>
        <w:t>специально</w:t>
      </w:r>
      <w:r>
        <w:rPr>
          <w:spacing w:val="1"/>
          <w:sz w:val="24"/>
        </w:rPr>
        <w:t xml:space="preserve"> </w:t>
      </w:r>
      <w:r>
        <w:rPr>
          <w:sz w:val="24"/>
        </w:rPr>
        <w:t>подготовленный</w:t>
      </w:r>
      <w:r>
        <w:rPr>
          <w:spacing w:val="1"/>
          <w:sz w:val="24"/>
        </w:rPr>
        <w:t xml:space="preserve"> </w:t>
      </w:r>
      <w:r>
        <w:rPr>
          <w:sz w:val="24"/>
        </w:rPr>
        <w:t>педагог,</w:t>
      </w:r>
      <w:r>
        <w:rPr>
          <w:spacing w:val="1"/>
          <w:sz w:val="24"/>
        </w:rPr>
        <w:t xml:space="preserve"> </w:t>
      </w:r>
      <w:r>
        <w:rPr>
          <w:sz w:val="24"/>
        </w:rPr>
        <w:t>зная</w:t>
      </w:r>
      <w:r>
        <w:rPr>
          <w:spacing w:val="1"/>
          <w:sz w:val="24"/>
        </w:rPr>
        <w:t xml:space="preserve"> </w:t>
      </w:r>
      <w:r>
        <w:rPr>
          <w:sz w:val="24"/>
        </w:rPr>
        <w:t>закономерности,</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познавательные</w:t>
      </w:r>
      <w:r>
        <w:rPr>
          <w:spacing w:val="1"/>
          <w:sz w:val="24"/>
        </w:rPr>
        <w:t xml:space="preserve"> </w:t>
      </w:r>
      <w:r>
        <w:rPr>
          <w:sz w:val="24"/>
        </w:rPr>
        <w:t>возможности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возможные</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коррекционной</w:t>
      </w:r>
      <w:r>
        <w:rPr>
          <w:spacing w:val="1"/>
          <w:sz w:val="24"/>
        </w:rPr>
        <w:t xml:space="preserve"> </w:t>
      </w:r>
      <w:r>
        <w:rPr>
          <w:sz w:val="24"/>
        </w:rPr>
        <w:t>и</w:t>
      </w:r>
      <w:r>
        <w:rPr>
          <w:spacing w:val="1"/>
          <w:sz w:val="24"/>
        </w:rPr>
        <w:t xml:space="preserve"> </w:t>
      </w:r>
      <w:r>
        <w:rPr>
          <w:sz w:val="24"/>
        </w:rPr>
        <w:t>компенсирующей помощи ему - с другой, может организовать процесс образовательной</w:t>
      </w:r>
      <w:r>
        <w:rPr>
          <w:spacing w:val="1"/>
          <w:sz w:val="24"/>
        </w:rPr>
        <w:t xml:space="preserve"> </w:t>
      </w:r>
      <w:r>
        <w:rPr>
          <w:sz w:val="24"/>
        </w:rPr>
        <w:t>деятельности и управлять им. При разработке АОП ДО для детей с ЗПР учитывается, что</w:t>
      </w:r>
      <w:r>
        <w:rPr>
          <w:spacing w:val="1"/>
          <w:sz w:val="24"/>
        </w:rPr>
        <w:t xml:space="preserve"> </w:t>
      </w:r>
      <w:r>
        <w:rPr>
          <w:sz w:val="24"/>
        </w:rPr>
        <w:t>приобретение</w:t>
      </w:r>
      <w:r>
        <w:rPr>
          <w:spacing w:val="16"/>
          <w:sz w:val="24"/>
        </w:rPr>
        <w:t xml:space="preserve"> </w:t>
      </w:r>
      <w:r>
        <w:rPr>
          <w:sz w:val="24"/>
        </w:rPr>
        <w:t>дошкольниками</w:t>
      </w:r>
      <w:r>
        <w:rPr>
          <w:spacing w:val="19"/>
          <w:sz w:val="24"/>
        </w:rPr>
        <w:t xml:space="preserve"> </w:t>
      </w:r>
      <w:r>
        <w:rPr>
          <w:sz w:val="24"/>
        </w:rPr>
        <w:t>социального</w:t>
      </w:r>
      <w:r>
        <w:rPr>
          <w:spacing w:val="19"/>
          <w:sz w:val="24"/>
        </w:rPr>
        <w:t xml:space="preserve"> </w:t>
      </w:r>
      <w:r>
        <w:rPr>
          <w:sz w:val="24"/>
        </w:rPr>
        <w:t>и</w:t>
      </w:r>
      <w:r>
        <w:rPr>
          <w:spacing w:val="20"/>
          <w:sz w:val="24"/>
        </w:rPr>
        <w:t xml:space="preserve"> </w:t>
      </w:r>
      <w:r>
        <w:rPr>
          <w:sz w:val="24"/>
        </w:rPr>
        <w:t>познавательного</w:t>
      </w:r>
      <w:r>
        <w:rPr>
          <w:spacing w:val="15"/>
          <w:sz w:val="24"/>
        </w:rPr>
        <w:t xml:space="preserve"> </w:t>
      </w:r>
      <w:r>
        <w:rPr>
          <w:sz w:val="24"/>
        </w:rPr>
        <w:t>опыта</w:t>
      </w:r>
      <w:r>
        <w:rPr>
          <w:spacing w:val="21"/>
          <w:sz w:val="24"/>
        </w:rPr>
        <w:t xml:space="preserve"> </w:t>
      </w:r>
      <w:r>
        <w:rPr>
          <w:sz w:val="24"/>
        </w:rPr>
        <w:t>осуществляется</w:t>
      </w:r>
      <w:r>
        <w:rPr>
          <w:spacing w:val="21"/>
          <w:sz w:val="24"/>
        </w:rPr>
        <w:t xml:space="preserve"> </w:t>
      </w:r>
      <w:r>
        <w:rPr>
          <w:sz w:val="24"/>
        </w:rPr>
        <w:t>как</w:t>
      </w:r>
      <w:r>
        <w:rPr>
          <w:spacing w:val="-57"/>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ребенка,</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под</w:t>
      </w:r>
      <w:r>
        <w:rPr>
          <w:spacing w:val="61"/>
          <w:sz w:val="24"/>
        </w:rPr>
        <w:t xml:space="preserve"> </w:t>
      </w:r>
      <w:r>
        <w:rPr>
          <w:sz w:val="24"/>
        </w:rPr>
        <w:t>руководством</w:t>
      </w:r>
      <w:r>
        <w:rPr>
          <w:spacing w:val="1"/>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коррекционно-развивающей</w:t>
      </w:r>
      <w:r>
        <w:rPr>
          <w:spacing w:val="-2"/>
          <w:sz w:val="24"/>
        </w:rPr>
        <w:t xml:space="preserve"> </w:t>
      </w:r>
      <w:r>
        <w:rPr>
          <w:sz w:val="24"/>
        </w:rPr>
        <w:t>работы.</w:t>
      </w:r>
    </w:p>
    <w:p w:rsidR="00701BF5" w:rsidRDefault="00701BF5" w:rsidP="0097286D">
      <w:pPr>
        <w:pStyle w:val="a3"/>
        <w:tabs>
          <w:tab w:val="left" w:pos="1430"/>
        </w:tabs>
        <w:spacing w:before="4"/>
        <w:ind w:hanging="40"/>
        <w:rPr>
          <w:sz w:val="22"/>
        </w:rPr>
      </w:pPr>
    </w:p>
    <w:p w:rsidR="00701BF5" w:rsidRDefault="009A6482" w:rsidP="00A77BC4">
      <w:pPr>
        <w:pStyle w:val="a5"/>
        <w:numPr>
          <w:ilvl w:val="4"/>
          <w:numId w:val="80"/>
        </w:numPr>
        <w:tabs>
          <w:tab w:val="left" w:pos="1430"/>
        </w:tabs>
        <w:ind w:right="571" w:hanging="40"/>
        <w:rPr>
          <w:sz w:val="24"/>
        </w:rPr>
      </w:pPr>
      <w:r>
        <w:rPr>
          <w:sz w:val="24"/>
        </w:rPr>
        <w:t>принцип</w:t>
      </w:r>
      <w:r>
        <w:rPr>
          <w:spacing w:val="1"/>
          <w:sz w:val="24"/>
        </w:rPr>
        <w:t xml:space="preserve"> </w:t>
      </w:r>
      <w:r>
        <w:rPr>
          <w:sz w:val="24"/>
        </w:rPr>
        <w:t>вариативности</w:t>
      </w:r>
      <w:r>
        <w:rPr>
          <w:spacing w:val="1"/>
          <w:sz w:val="24"/>
        </w:rPr>
        <w:t xml:space="preserve"> </w:t>
      </w:r>
      <w:r>
        <w:rPr>
          <w:sz w:val="24"/>
        </w:rPr>
        <w:t>коррекционно-развивающего</w:t>
      </w:r>
      <w:r>
        <w:rPr>
          <w:spacing w:val="1"/>
          <w:sz w:val="24"/>
        </w:rPr>
        <w:t xml:space="preserve"> </w:t>
      </w:r>
      <w:r>
        <w:rPr>
          <w:sz w:val="24"/>
        </w:rPr>
        <w:t>образования:</w:t>
      </w:r>
      <w:r>
        <w:rPr>
          <w:spacing w:val="1"/>
          <w:sz w:val="24"/>
        </w:rPr>
        <w:t xml:space="preserve"> </w:t>
      </w:r>
      <w:r>
        <w:rPr>
          <w:sz w:val="24"/>
        </w:rPr>
        <w:t>образовательное содержание предлагается ребенку с ЗПР через разные виды 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зон</w:t>
      </w:r>
      <w:r>
        <w:rPr>
          <w:spacing w:val="1"/>
          <w:sz w:val="24"/>
        </w:rPr>
        <w:t xml:space="preserve"> </w:t>
      </w:r>
      <w:r>
        <w:rPr>
          <w:sz w:val="24"/>
        </w:rPr>
        <w:t>его</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расширению</w:t>
      </w:r>
      <w:r>
        <w:rPr>
          <w:spacing w:val="-2"/>
          <w:sz w:val="24"/>
        </w:rPr>
        <w:t xml:space="preserve"> </w:t>
      </w:r>
      <w:r>
        <w:rPr>
          <w:sz w:val="24"/>
        </w:rPr>
        <w:t>как</w:t>
      </w:r>
      <w:r>
        <w:rPr>
          <w:spacing w:val="-1"/>
          <w:sz w:val="24"/>
        </w:rPr>
        <w:t xml:space="preserve"> </w:t>
      </w:r>
      <w:r>
        <w:rPr>
          <w:sz w:val="24"/>
        </w:rPr>
        <w:t>явных,</w:t>
      </w:r>
      <w:r>
        <w:rPr>
          <w:spacing w:val="-1"/>
          <w:sz w:val="24"/>
        </w:rPr>
        <w:t xml:space="preserve"> </w:t>
      </w:r>
      <w:r>
        <w:rPr>
          <w:sz w:val="24"/>
        </w:rPr>
        <w:t>так</w:t>
      </w:r>
      <w:r>
        <w:rPr>
          <w:spacing w:val="-1"/>
          <w:sz w:val="24"/>
        </w:rPr>
        <w:t xml:space="preserve"> </w:t>
      </w:r>
      <w:r>
        <w:rPr>
          <w:sz w:val="24"/>
        </w:rPr>
        <w:t>и</w:t>
      </w:r>
      <w:r>
        <w:rPr>
          <w:spacing w:val="-3"/>
          <w:sz w:val="24"/>
        </w:rPr>
        <w:t xml:space="preserve"> </w:t>
      </w:r>
      <w:r>
        <w:rPr>
          <w:sz w:val="24"/>
        </w:rPr>
        <w:t>скрытых</w:t>
      </w:r>
      <w:r>
        <w:rPr>
          <w:spacing w:val="-1"/>
          <w:sz w:val="24"/>
        </w:rPr>
        <w:t xml:space="preserve"> </w:t>
      </w:r>
      <w:r>
        <w:rPr>
          <w:sz w:val="24"/>
        </w:rPr>
        <w:t>возможностей</w:t>
      </w:r>
      <w:r>
        <w:rPr>
          <w:spacing w:val="-2"/>
          <w:sz w:val="24"/>
        </w:rPr>
        <w:t xml:space="preserve"> </w:t>
      </w:r>
      <w:r>
        <w:rPr>
          <w:sz w:val="24"/>
        </w:rPr>
        <w:t>ребёнка</w:t>
      </w:r>
      <w:r>
        <w:rPr>
          <w:spacing w:val="-4"/>
          <w:sz w:val="24"/>
        </w:rPr>
        <w:t xml:space="preserve"> </w:t>
      </w:r>
      <w:r>
        <w:rPr>
          <w:sz w:val="24"/>
        </w:rPr>
        <w:t>дошкольного</w:t>
      </w:r>
      <w:r>
        <w:rPr>
          <w:spacing w:val="-1"/>
          <w:sz w:val="24"/>
        </w:rPr>
        <w:t xml:space="preserve"> </w:t>
      </w:r>
      <w:r>
        <w:rPr>
          <w:sz w:val="24"/>
        </w:rPr>
        <w:t>возраста;</w:t>
      </w:r>
    </w:p>
    <w:p w:rsidR="00701BF5" w:rsidRDefault="00701BF5" w:rsidP="0097286D">
      <w:pPr>
        <w:pStyle w:val="a3"/>
        <w:tabs>
          <w:tab w:val="left" w:pos="1430"/>
        </w:tabs>
        <w:spacing w:before="11"/>
        <w:ind w:hanging="40"/>
        <w:rPr>
          <w:sz w:val="21"/>
        </w:rPr>
      </w:pPr>
    </w:p>
    <w:p w:rsidR="00701BF5" w:rsidRPr="0097286D" w:rsidRDefault="009A6482" w:rsidP="00A77BC4">
      <w:pPr>
        <w:pStyle w:val="a5"/>
        <w:numPr>
          <w:ilvl w:val="4"/>
          <w:numId w:val="80"/>
        </w:numPr>
        <w:tabs>
          <w:tab w:val="left" w:pos="1430"/>
        </w:tabs>
        <w:spacing w:before="72"/>
        <w:ind w:right="566" w:hanging="40"/>
        <w:rPr>
          <w:sz w:val="24"/>
        </w:rPr>
      </w:pPr>
      <w:r w:rsidRPr="0097286D">
        <w:rPr>
          <w:sz w:val="24"/>
        </w:rPr>
        <w:t>принцип</w:t>
      </w:r>
      <w:r w:rsidRPr="0097286D">
        <w:rPr>
          <w:spacing w:val="1"/>
          <w:sz w:val="24"/>
        </w:rPr>
        <w:t xml:space="preserve"> </w:t>
      </w:r>
      <w:r w:rsidRPr="0097286D">
        <w:rPr>
          <w:sz w:val="24"/>
        </w:rPr>
        <w:t>инвариантности</w:t>
      </w:r>
      <w:r w:rsidRPr="0097286D">
        <w:rPr>
          <w:spacing w:val="1"/>
          <w:sz w:val="24"/>
        </w:rPr>
        <w:t xml:space="preserve"> </w:t>
      </w:r>
      <w:r w:rsidRPr="0097286D">
        <w:rPr>
          <w:sz w:val="24"/>
        </w:rPr>
        <w:t>ценностей</w:t>
      </w:r>
      <w:r w:rsidRPr="0097286D">
        <w:rPr>
          <w:spacing w:val="1"/>
          <w:sz w:val="24"/>
        </w:rPr>
        <w:t xml:space="preserve"> </w:t>
      </w:r>
      <w:r w:rsidRPr="0097286D">
        <w:rPr>
          <w:sz w:val="24"/>
        </w:rPr>
        <w:t>и</w:t>
      </w:r>
      <w:r w:rsidRPr="0097286D">
        <w:rPr>
          <w:spacing w:val="1"/>
          <w:sz w:val="24"/>
        </w:rPr>
        <w:t xml:space="preserve"> </w:t>
      </w:r>
      <w:r w:rsidRPr="0097286D">
        <w:rPr>
          <w:sz w:val="24"/>
        </w:rPr>
        <w:t>целей</w:t>
      </w:r>
      <w:r w:rsidRPr="0097286D">
        <w:rPr>
          <w:spacing w:val="1"/>
          <w:sz w:val="24"/>
        </w:rPr>
        <w:t xml:space="preserve"> </w:t>
      </w:r>
      <w:r w:rsidRPr="0097286D">
        <w:rPr>
          <w:sz w:val="24"/>
        </w:rPr>
        <w:t>при</w:t>
      </w:r>
      <w:r w:rsidRPr="0097286D">
        <w:rPr>
          <w:spacing w:val="1"/>
          <w:sz w:val="24"/>
        </w:rPr>
        <w:t xml:space="preserve"> </w:t>
      </w:r>
      <w:r w:rsidRPr="0097286D">
        <w:rPr>
          <w:sz w:val="24"/>
        </w:rPr>
        <w:t>вариативности</w:t>
      </w:r>
      <w:r w:rsidRPr="0097286D">
        <w:rPr>
          <w:spacing w:val="1"/>
          <w:sz w:val="24"/>
        </w:rPr>
        <w:t xml:space="preserve"> </w:t>
      </w:r>
      <w:r w:rsidRPr="0097286D">
        <w:rPr>
          <w:sz w:val="24"/>
        </w:rPr>
        <w:t>средств реализации и достижения</w:t>
      </w:r>
      <w:r w:rsidRPr="0097286D">
        <w:rPr>
          <w:spacing w:val="1"/>
          <w:sz w:val="24"/>
        </w:rPr>
        <w:t xml:space="preserve"> </w:t>
      </w:r>
      <w:r w:rsidRPr="0097286D">
        <w:rPr>
          <w:sz w:val="24"/>
        </w:rPr>
        <w:t>целей</w:t>
      </w:r>
      <w:r w:rsidRPr="0097286D">
        <w:rPr>
          <w:spacing w:val="60"/>
          <w:sz w:val="24"/>
        </w:rPr>
        <w:t xml:space="preserve"> </w:t>
      </w:r>
      <w:r w:rsidR="006D214B">
        <w:rPr>
          <w:sz w:val="24"/>
        </w:rPr>
        <w:t>АОП ДО МАОУ «Сырковская СОШ»</w:t>
      </w:r>
      <w:r w:rsidRPr="0097286D">
        <w:rPr>
          <w:sz w:val="28"/>
        </w:rPr>
        <w:t xml:space="preserve">: </w:t>
      </w:r>
      <w:r w:rsidRPr="0097286D">
        <w:rPr>
          <w:sz w:val="24"/>
        </w:rPr>
        <w:t>ФГОС</w:t>
      </w:r>
      <w:r w:rsidRPr="0097286D">
        <w:rPr>
          <w:spacing w:val="60"/>
          <w:sz w:val="24"/>
        </w:rPr>
        <w:t xml:space="preserve"> </w:t>
      </w:r>
      <w:r w:rsidRPr="0097286D">
        <w:rPr>
          <w:sz w:val="24"/>
        </w:rPr>
        <w:t>ДО и ФАОП</w:t>
      </w:r>
      <w:r w:rsidRPr="0097286D">
        <w:rPr>
          <w:spacing w:val="1"/>
          <w:sz w:val="24"/>
        </w:rPr>
        <w:t xml:space="preserve"> </w:t>
      </w:r>
      <w:r w:rsidRPr="0097286D">
        <w:rPr>
          <w:sz w:val="24"/>
        </w:rPr>
        <w:t>ДО</w:t>
      </w:r>
      <w:r w:rsidRPr="0097286D">
        <w:rPr>
          <w:spacing w:val="43"/>
          <w:sz w:val="24"/>
        </w:rPr>
        <w:t xml:space="preserve"> </w:t>
      </w:r>
      <w:r w:rsidRPr="0097286D">
        <w:rPr>
          <w:sz w:val="24"/>
        </w:rPr>
        <w:t>задают</w:t>
      </w:r>
      <w:r w:rsidRPr="0097286D">
        <w:rPr>
          <w:spacing w:val="19"/>
          <w:sz w:val="24"/>
        </w:rPr>
        <w:t xml:space="preserve"> </w:t>
      </w:r>
      <w:r w:rsidRPr="0097286D">
        <w:rPr>
          <w:sz w:val="24"/>
        </w:rPr>
        <w:t>инвариантные</w:t>
      </w:r>
      <w:r w:rsidRPr="0097286D">
        <w:rPr>
          <w:spacing w:val="23"/>
          <w:sz w:val="24"/>
        </w:rPr>
        <w:t xml:space="preserve"> </w:t>
      </w:r>
      <w:r w:rsidRPr="0097286D">
        <w:rPr>
          <w:sz w:val="24"/>
        </w:rPr>
        <w:t>ценности</w:t>
      </w:r>
      <w:r w:rsidRPr="0097286D">
        <w:rPr>
          <w:spacing w:val="21"/>
          <w:sz w:val="24"/>
        </w:rPr>
        <w:t xml:space="preserve"> </w:t>
      </w:r>
      <w:r w:rsidRPr="0097286D">
        <w:rPr>
          <w:sz w:val="24"/>
        </w:rPr>
        <w:t>и</w:t>
      </w:r>
      <w:r w:rsidRPr="0097286D">
        <w:rPr>
          <w:spacing w:val="16"/>
          <w:sz w:val="24"/>
        </w:rPr>
        <w:t xml:space="preserve"> </w:t>
      </w:r>
      <w:r w:rsidRPr="0097286D">
        <w:rPr>
          <w:sz w:val="24"/>
        </w:rPr>
        <w:t>ориентиры,</w:t>
      </w:r>
      <w:r w:rsidRPr="0097286D">
        <w:rPr>
          <w:spacing w:val="21"/>
          <w:sz w:val="24"/>
        </w:rPr>
        <w:t xml:space="preserve"> </w:t>
      </w:r>
      <w:r w:rsidRPr="0097286D">
        <w:rPr>
          <w:sz w:val="24"/>
        </w:rPr>
        <w:t>с</w:t>
      </w:r>
      <w:r w:rsidRPr="0097286D">
        <w:rPr>
          <w:spacing w:val="27"/>
          <w:sz w:val="24"/>
        </w:rPr>
        <w:t xml:space="preserve"> </w:t>
      </w:r>
      <w:r w:rsidRPr="0097286D">
        <w:rPr>
          <w:sz w:val="24"/>
        </w:rPr>
        <w:t>учетом</w:t>
      </w:r>
      <w:r w:rsidRPr="0097286D">
        <w:rPr>
          <w:spacing w:val="20"/>
          <w:sz w:val="24"/>
        </w:rPr>
        <w:t xml:space="preserve"> </w:t>
      </w:r>
      <w:r w:rsidRPr="0097286D">
        <w:rPr>
          <w:sz w:val="24"/>
        </w:rPr>
        <w:t>которых</w:t>
      </w:r>
      <w:r w:rsidRPr="0097286D">
        <w:rPr>
          <w:spacing w:val="29"/>
          <w:sz w:val="24"/>
        </w:rPr>
        <w:t xml:space="preserve"> </w:t>
      </w:r>
      <w:r w:rsidRPr="0097286D">
        <w:rPr>
          <w:sz w:val="24"/>
        </w:rPr>
        <w:t>и</w:t>
      </w:r>
      <w:r w:rsidRPr="0097286D">
        <w:rPr>
          <w:spacing w:val="21"/>
          <w:sz w:val="24"/>
        </w:rPr>
        <w:t xml:space="preserve"> </w:t>
      </w:r>
      <w:r w:rsidRPr="0097286D">
        <w:rPr>
          <w:sz w:val="24"/>
        </w:rPr>
        <w:t>разработана</w:t>
      </w:r>
      <w:r w:rsidRPr="0097286D">
        <w:rPr>
          <w:spacing w:val="21"/>
          <w:sz w:val="24"/>
        </w:rPr>
        <w:t xml:space="preserve"> </w:t>
      </w:r>
      <w:r w:rsidRPr="0097286D">
        <w:rPr>
          <w:sz w:val="24"/>
        </w:rPr>
        <w:t>АОП</w:t>
      </w:r>
      <w:r w:rsidR="0097286D">
        <w:rPr>
          <w:sz w:val="24"/>
        </w:rPr>
        <w:t xml:space="preserve"> </w:t>
      </w:r>
      <w:r>
        <w:t>ДО</w:t>
      </w:r>
      <w:r w:rsidRPr="0097286D">
        <w:rPr>
          <w:spacing w:val="1"/>
        </w:rPr>
        <w:t xml:space="preserve"> </w:t>
      </w:r>
      <w:r>
        <w:t>для</w:t>
      </w:r>
      <w:r w:rsidRPr="0097286D">
        <w:rPr>
          <w:spacing w:val="1"/>
        </w:rPr>
        <w:t xml:space="preserve"> </w:t>
      </w:r>
      <w:r>
        <w:t>детей</w:t>
      </w:r>
      <w:r w:rsidRPr="0097286D">
        <w:rPr>
          <w:spacing w:val="1"/>
        </w:rPr>
        <w:t xml:space="preserve"> </w:t>
      </w:r>
      <w:r>
        <w:lastRenderedPageBreak/>
        <w:t>с</w:t>
      </w:r>
      <w:r w:rsidRPr="0097286D">
        <w:rPr>
          <w:spacing w:val="1"/>
        </w:rPr>
        <w:t xml:space="preserve"> </w:t>
      </w:r>
      <w:r>
        <w:t>ЗПР.</w:t>
      </w:r>
      <w:r w:rsidRPr="0097286D">
        <w:rPr>
          <w:spacing w:val="1"/>
        </w:rPr>
        <w:t xml:space="preserve"> </w:t>
      </w:r>
      <w:r w:rsidRPr="0097286D">
        <w:rPr>
          <w:sz w:val="24"/>
        </w:rPr>
        <w:t>При</w:t>
      </w:r>
      <w:r w:rsidRPr="0097286D">
        <w:rPr>
          <w:spacing w:val="1"/>
          <w:sz w:val="24"/>
        </w:rPr>
        <w:t xml:space="preserve"> </w:t>
      </w:r>
      <w:r w:rsidRPr="0097286D">
        <w:rPr>
          <w:sz w:val="24"/>
        </w:rPr>
        <w:t>этом</w:t>
      </w:r>
      <w:r w:rsidRPr="0097286D">
        <w:rPr>
          <w:spacing w:val="1"/>
          <w:sz w:val="24"/>
        </w:rPr>
        <w:t xml:space="preserve"> </w:t>
      </w:r>
      <w:r w:rsidRPr="0097286D">
        <w:rPr>
          <w:sz w:val="24"/>
        </w:rPr>
        <w:t>за</w:t>
      </w:r>
      <w:r w:rsidRPr="0097286D">
        <w:rPr>
          <w:spacing w:val="1"/>
          <w:sz w:val="24"/>
        </w:rPr>
        <w:t xml:space="preserve"> </w:t>
      </w:r>
      <w:r w:rsidRPr="0097286D">
        <w:rPr>
          <w:sz w:val="24"/>
        </w:rPr>
        <w:t>педагогическим</w:t>
      </w:r>
      <w:r w:rsidRPr="0097286D">
        <w:rPr>
          <w:spacing w:val="1"/>
          <w:sz w:val="24"/>
        </w:rPr>
        <w:t xml:space="preserve"> </w:t>
      </w:r>
      <w:r w:rsidRPr="0097286D">
        <w:rPr>
          <w:sz w:val="24"/>
        </w:rPr>
        <w:t>коллективом</w:t>
      </w:r>
      <w:r w:rsidRPr="0097286D">
        <w:rPr>
          <w:spacing w:val="1"/>
          <w:sz w:val="24"/>
        </w:rPr>
        <w:t xml:space="preserve"> </w:t>
      </w:r>
      <w:r w:rsidRPr="0097286D">
        <w:rPr>
          <w:sz w:val="24"/>
        </w:rPr>
        <w:t>(совместно</w:t>
      </w:r>
      <w:r w:rsidRPr="0097286D">
        <w:rPr>
          <w:spacing w:val="1"/>
          <w:sz w:val="24"/>
        </w:rPr>
        <w:t xml:space="preserve"> </w:t>
      </w:r>
      <w:r w:rsidRPr="0097286D">
        <w:rPr>
          <w:sz w:val="24"/>
        </w:rPr>
        <w:t>с</w:t>
      </w:r>
      <w:r w:rsidRPr="0097286D">
        <w:rPr>
          <w:spacing w:val="60"/>
          <w:sz w:val="24"/>
        </w:rPr>
        <w:t xml:space="preserve"> </w:t>
      </w:r>
      <w:r w:rsidRPr="0097286D">
        <w:rPr>
          <w:sz w:val="24"/>
        </w:rPr>
        <w:t>СИД)</w:t>
      </w:r>
      <w:r w:rsidRPr="0097286D">
        <w:rPr>
          <w:spacing w:val="1"/>
          <w:sz w:val="24"/>
        </w:rPr>
        <w:t xml:space="preserve"> </w:t>
      </w:r>
      <w:r w:rsidRPr="0097286D">
        <w:rPr>
          <w:sz w:val="24"/>
        </w:rPr>
        <w:t>остаётся</w:t>
      </w:r>
      <w:r w:rsidRPr="0097286D">
        <w:rPr>
          <w:spacing w:val="1"/>
          <w:sz w:val="24"/>
        </w:rPr>
        <w:t xml:space="preserve"> </w:t>
      </w:r>
      <w:r w:rsidRPr="0097286D">
        <w:rPr>
          <w:sz w:val="24"/>
        </w:rPr>
        <w:t>право</w:t>
      </w:r>
      <w:r w:rsidRPr="0097286D">
        <w:rPr>
          <w:spacing w:val="1"/>
          <w:sz w:val="24"/>
        </w:rPr>
        <w:t xml:space="preserve"> </w:t>
      </w:r>
      <w:r w:rsidRPr="0097286D">
        <w:rPr>
          <w:sz w:val="24"/>
        </w:rPr>
        <w:t>выбора</w:t>
      </w:r>
      <w:r w:rsidRPr="0097286D">
        <w:rPr>
          <w:spacing w:val="1"/>
          <w:sz w:val="24"/>
        </w:rPr>
        <w:t xml:space="preserve"> </w:t>
      </w:r>
      <w:r w:rsidRPr="0097286D">
        <w:rPr>
          <w:sz w:val="24"/>
        </w:rPr>
        <w:t>способов их</w:t>
      </w:r>
      <w:r w:rsidRPr="0097286D">
        <w:rPr>
          <w:spacing w:val="1"/>
          <w:sz w:val="24"/>
        </w:rPr>
        <w:t xml:space="preserve"> </w:t>
      </w:r>
      <w:r w:rsidRPr="0097286D">
        <w:rPr>
          <w:sz w:val="24"/>
        </w:rPr>
        <w:t>достижения,</w:t>
      </w:r>
      <w:r w:rsidRPr="0097286D">
        <w:rPr>
          <w:spacing w:val="1"/>
          <w:sz w:val="24"/>
        </w:rPr>
        <w:t xml:space="preserve"> </w:t>
      </w:r>
      <w:r w:rsidRPr="0097286D">
        <w:rPr>
          <w:sz w:val="24"/>
        </w:rPr>
        <w:t>выбора</w:t>
      </w:r>
      <w:r w:rsidRPr="0097286D">
        <w:rPr>
          <w:spacing w:val="1"/>
          <w:sz w:val="24"/>
        </w:rPr>
        <w:t xml:space="preserve"> </w:t>
      </w:r>
      <w:r w:rsidRPr="0097286D">
        <w:rPr>
          <w:sz w:val="24"/>
        </w:rPr>
        <w:t>образовательных</w:t>
      </w:r>
      <w:r w:rsidRPr="0097286D">
        <w:rPr>
          <w:spacing w:val="1"/>
          <w:sz w:val="24"/>
        </w:rPr>
        <w:t xml:space="preserve"> </w:t>
      </w:r>
      <w:r w:rsidRPr="0097286D">
        <w:rPr>
          <w:sz w:val="24"/>
        </w:rPr>
        <w:t>технологий,</w:t>
      </w:r>
      <w:r w:rsidRPr="0097286D">
        <w:rPr>
          <w:spacing w:val="1"/>
          <w:sz w:val="24"/>
        </w:rPr>
        <w:t xml:space="preserve"> </w:t>
      </w:r>
      <w:r w:rsidRPr="0097286D">
        <w:rPr>
          <w:sz w:val="24"/>
        </w:rPr>
        <w:t>учитывающих разнородность состава групп обучающихся</w:t>
      </w:r>
      <w:r w:rsidRPr="0097286D">
        <w:rPr>
          <w:spacing w:val="1"/>
          <w:sz w:val="24"/>
        </w:rPr>
        <w:t xml:space="preserve"> </w:t>
      </w:r>
      <w:r w:rsidRPr="0097286D">
        <w:rPr>
          <w:sz w:val="24"/>
        </w:rPr>
        <w:t>с</w:t>
      </w:r>
      <w:r w:rsidRPr="0097286D">
        <w:rPr>
          <w:spacing w:val="1"/>
          <w:sz w:val="24"/>
        </w:rPr>
        <w:t xml:space="preserve"> </w:t>
      </w:r>
      <w:r w:rsidRPr="0097286D">
        <w:rPr>
          <w:sz w:val="24"/>
        </w:rPr>
        <w:t>ЗПР, их психофизических</w:t>
      </w:r>
      <w:r w:rsidRPr="0097286D">
        <w:rPr>
          <w:spacing w:val="1"/>
          <w:sz w:val="24"/>
        </w:rPr>
        <w:t xml:space="preserve"> </w:t>
      </w:r>
      <w:r w:rsidRPr="0097286D">
        <w:rPr>
          <w:sz w:val="24"/>
        </w:rPr>
        <w:t>особенностей,</w:t>
      </w:r>
      <w:r w:rsidRPr="0097286D">
        <w:rPr>
          <w:spacing w:val="-2"/>
          <w:sz w:val="24"/>
        </w:rPr>
        <w:t xml:space="preserve"> </w:t>
      </w:r>
      <w:r w:rsidRPr="0097286D">
        <w:rPr>
          <w:sz w:val="24"/>
        </w:rPr>
        <w:t>запросов</w:t>
      </w:r>
      <w:r w:rsidRPr="0097286D">
        <w:rPr>
          <w:spacing w:val="-2"/>
          <w:sz w:val="24"/>
        </w:rPr>
        <w:t xml:space="preserve"> </w:t>
      </w:r>
      <w:r w:rsidRPr="0097286D">
        <w:rPr>
          <w:sz w:val="24"/>
        </w:rPr>
        <w:t>родителей</w:t>
      </w:r>
      <w:r w:rsidRPr="0097286D">
        <w:rPr>
          <w:spacing w:val="-2"/>
          <w:sz w:val="24"/>
        </w:rPr>
        <w:t xml:space="preserve"> </w:t>
      </w:r>
      <w:r w:rsidRPr="0097286D">
        <w:rPr>
          <w:sz w:val="24"/>
        </w:rPr>
        <w:t>(законных представителей).</w:t>
      </w:r>
    </w:p>
    <w:p w:rsidR="00701BF5" w:rsidRDefault="00701BF5">
      <w:pPr>
        <w:pStyle w:val="a3"/>
        <w:spacing w:before="11"/>
        <w:rPr>
          <w:sz w:val="22"/>
        </w:rPr>
      </w:pPr>
    </w:p>
    <w:p w:rsidR="00701BF5" w:rsidRDefault="009A6482" w:rsidP="00A77BC4">
      <w:pPr>
        <w:pStyle w:val="1"/>
        <w:numPr>
          <w:ilvl w:val="3"/>
          <w:numId w:val="80"/>
        </w:numPr>
        <w:tabs>
          <w:tab w:val="left" w:pos="2505"/>
        </w:tabs>
        <w:spacing w:line="276" w:lineRule="auto"/>
        <w:ind w:right="579" w:firstLine="708"/>
        <w:jc w:val="both"/>
      </w:pPr>
      <w:r>
        <w:t>Специфические</w:t>
      </w:r>
      <w:r>
        <w:rPr>
          <w:spacing w:val="1"/>
        </w:rPr>
        <w:t xml:space="preserve"> </w:t>
      </w:r>
      <w:r>
        <w:t>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АОП ДО МАОУ «С</w:t>
      </w:r>
      <w:r w:rsidR="0097286D">
        <w:t>ырковская</w:t>
      </w:r>
      <w:r>
        <w:t xml:space="preserve"> СОШ»</w:t>
      </w:r>
      <w:r w:rsidR="0097286D">
        <w:t xml:space="preserve"> </w:t>
      </w:r>
      <w:r>
        <w:t>для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(далее,</w:t>
      </w:r>
      <w:r>
        <w:rPr>
          <w:spacing w:val="-5"/>
        </w:rPr>
        <w:t xml:space="preserve"> </w:t>
      </w:r>
      <w:r>
        <w:t>с</w:t>
      </w:r>
      <w:r>
        <w:rPr>
          <w:spacing w:val="1"/>
        </w:rPr>
        <w:t xml:space="preserve"> </w:t>
      </w:r>
      <w:r>
        <w:t>УО):</w:t>
      </w:r>
    </w:p>
    <w:p w:rsidR="00701BF5" w:rsidRDefault="00701BF5">
      <w:pPr>
        <w:pStyle w:val="a3"/>
        <w:spacing w:before="7"/>
        <w:rPr>
          <w:b/>
          <w:sz w:val="21"/>
        </w:rPr>
      </w:pPr>
    </w:p>
    <w:p w:rsidR="00701BF5" w:rsidRDefault="009A6482" w:rsidP="00A77BC4">
      <w:pPr>
        <w:pStyle w:val="a5"/>
        <w:numPr>
          <w:ilvl w:val="0"/>
          <w:numId w:val="79"/>
        </w:numPr>
        <w:ind w:left="1320" w:hanging="440"/>
        <w:jc w:val="left"/>
        <w:rPr>
          <w:sz w:val="24"/>
        </w:rPr>
      </w:pPr>
      <w:r>
        <w:rPr>
          <w:sz w:val="24"/>
        </w:rPr>
        <w:t>принцип</w:t>
      </w:r>
      <w:r>
        <w:rPr>
          <w:spacing w:val="-1"/>
          <w:sz w:val="24"/>
        </w:rPr>
        <w:t xml:space="preserve"> </w:t>
      </w:r>
      <w:r>
        <w:rPr>
          <w:sz w:val="24"/>
        </w:rPr>
        <w:t>учёта</w:t>
      </w:r>
      <w:r>
        <w:rPr>
          <w:spacing w:val="-3"/>
          <w:sz w:val="24"/>
        </w:rPr>
        <w:t xml:space="preserve"> </w:t>
      </w:r>
      <w:r>
        <w:rPr>
          <w:sz w:val="24"/>
        </w:rPr>
        <w:t>единства</w:t>
      </w:r>
      <w:r>
        <w:rPr>
          <w:spacing w:val="-2"/>
          <w:sz w:val="24"/>
        </w:rPr>
        <w:t xml:space="preserve"> </w:t>
      </w:r>
      <w:r>
        <w:rPr>
          <w:sz w:val="24"/>
        </w:rPr>
        <w:t>диагностики</w:t>
      </w:r>
      <w:r>
        <w:rPr>
          <w:spacing w:val="-4"/>
          <w:sz w:val="24"/>
        </w:rPr>
        <w:t xml:space="preserve"> </w:t>
      </w:r>
      <w:r>
        <w:rPr>
          <w:sz w:val="24"/>
        </w:rPr>
        <w:t>и</w:t>
      </w:r>
      <w:r>
        <w:rPr>
          <w:spacing w:val="-5"/>
          <w:sz w:val="24"/>
        </w:rPr>
        <w:t xml:space="preserve"> </w:t>
      </w:r>
      <w:r>
        <w:rPr>
          <w:sz w:val="24"/>
        </w:rPr>
        <w:t>коррекции</w:t>
      </w:r>
      <w:r>
        <w:rPr>
          <w:spacing w:val="-4"/>
          <w:sz w:val="24"/>
        </w:rPr>
        <w:t xml:space="preserve"> </w:t>
      </w:r>
      <w:r>
        <w:rPr>
          <w:sz w:val="24"/>
        </w:rPr>
        <w:t>отклонений</w:t>
      </w:r>
      <w:r>
        <w:rPr>
          <w:spacing w:val="-5"/>
          <w:sz w:val="24"/>
        </w:rPr>
        <w:t xml:space="preserve"> </w:t>
      </w:r>
      <w:r>
        <w:rPr>
          <w:sz w:val="24"/>
        </w:rPr>
        <w:t>в</w:t>
      </w:r>
      <w:r>
        <w:rPr>
          <w:spacing w:val="-5"/>
          <w:sz w:val="24"/>
        </w:rPr>
        <w:t xml:space="preserve"> </w:t>
      </w:r>
      <w:r>
        <w:rPr>
          <w:sz w:val="24"/>
        </w:rPr>
        <w:t>развитии;</w:t>
      </w:r>
    </w:p>
    <w:p w:rsidR="00701BF5" w:rsidRDefault="00701BF5" w:rsidP="0097286D">
      <w:pPr>
        <w:pStyle w:val="a3"/>
        <w:spacing w:before="11"/>
        <w:ind w:hanging="1249"/>
        <w:rPr>
          <w:sz w:val="21"/>
        </w:rPr>
      </w:pPr>
    </w:p>
    <w:p w:rsidR="00701BF5" w:rsidRDefault="009A6482" w:rsidP="00A77BC4">
      <w:pPr>
        <w:pStyle w:val="a5"/>
        <w:numPr>
          <w:ilvl w:val="0"/>
          <w:numId w:val="79"/>
        </w:numPr>
        <w:ind w:right="574" w:hanging="40"/>
        <w:rPr>
          <w:sz w:val="24"/>
        </w:rPr>
      </w:pPr>
      <w:r>
        <w:rPr>
          <w:sz w:val="24"/>
        </w:rPr>
        <w:t>принцип</w:t>
      </w:r>
      <w:r>
        <w:rPr>
          <w:spacing w:val="1"/>
          <w:sz w:val="24"/>
        </w:rPr>
        <w:t xml:space="preserve"> </w:t>
      </w:r>
      <w:r>
        <w:rPr>
          <w:sz w:val="24"/>
        </w:rPr>
        <w:t>учета</w:t>
      </w:r>
      <w:r>
        <w:rPr>
          <w:spacing w:val="1"/>
          <w:sz w:val="24"/>
        </w:rPr>
        <w:t xml:space="preserve"> </w:t>
      </w:r>
      <w:r>
        <w:rPr>
          <w:sz w:val="24"/>
        </w:rPr>
        <w:t>закономерностей</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становления</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возрастном</w:t>
      </w:r>
      <w:r>
        <w:rPr>
          <w:spacing w:val="-2"/>
          <w:sz w:val="24"/>
        </w:rPr>
        <w:t xml:space="preserve"> </w:t>
      </w:r>
      <w:r>
        <w:rPr>
          <w:sz w:val="24"/>
        </w:rPr>
        <w:t>периоде;</w:t>
      </w:r>
    </w:p>
    <w:p w:rsidR="00701BF5" w:rsidRDefault="00701BF5" w:rsidP="0097286D">
      <w:pPr>
        <w:pStyle w:val="a3"/>
        <w:spacing w:before="3"/>
        <w:ind w:hanging="40"/>
        <w:rPr>
          <w:sz w:val="22"/>
        </w:rPr>
      </w:pPr>
    </w:p>
    <w:p w:rsidR="00701BF5" w:rsidRDefault="009A6482" w:rsidP="00A77BC4">
      <w:pPr>
        <w:pStyle w:val="a5"/>
        <w:numPr>
          <w:ilvl w:val="0"/>
          <w:numId w:val="79"/>
        </w:numPr>
        <w:ind w:right="572" w:hanging="40"/>
        <w:rPr>
          <w:sz w:val="24"/>
        </w:rPr>
      </w:pPr>
      <w:r>
        <w:rPr>
          <w:sz w:val="24"/>
        </w:rPr>
        <w:t>принцип определения базовых достижений ребенка с интеллектуальными</w:t>
      </w:r>
      <w:r>
        <w:rPr>
          <w:spacing w:val="1"/>
          <w:sz w:val="24"/>
        </w:rPr>
        <w:t xml:space="preserve"> </w:t>
      </w:r>
      <w:r>
        <w:rPr>
          <w:sz w:val="24"/>
        </w:rPr>
        <w:t>нарушениями</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возрастном</w:t>
      </w:r>
      <w:r>
        <w:rPr>
          <w:spacing w:val="1"/>
          <w:sz w:val="24"/>
        </w:rPr>
        <w:t xml:space="preserve"> </w:t>
      </w:r>
      <w:r>
        <w:rPr>
          <w:sz w:val="24"/>
        </w:rPr>
        <w:t>периоде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направленной на</w:t>
      </w:r>
      <w:r>
        <w:rPr>
          <w:spacing w:val="1"/>
          <w:sz w:val="24"/>
        </w:rPr>
        <w:t xml:space="preserve"> </w:t>
      </w:r>
      <w:r>
        <w:rPr>
          <w:sz w:val="24"/>
        </w:rPr>
        <w:t>раскрытие</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его</w:t>
      </w:r>
      <w:r>
        <w:rPr>
          <w:spacing w:val="1"/>
          <w:sz w:val="24"/>
        </w:rPr>
        <w:t xml:space="preserve"> </w:t>
      </w:r>
      <w:r>
        <w:rPr>
          <w:sz w:val="24"/>
        </w:rPr>
        <w:t>развития;</w:t>
      </w:r>
    </w:p>
    <w:p w:rsidR="00701BF5" w:rsidRDefault="00701BF5" w:rsidP="0097286D">
      <w:pPr>
        <w:pStyle w:val="a3"/>
        <w:spacing w:before="3"/>
        <w:ind w:hanging="40"/>
        <w:rPr>
          <w:sz w:val="14"/>
        </w:rPr>
      </w:pPr>
    </w:p>
    <w:p w:rsidR="00701BF5" w:rsidRDefault="009A6482" w:rsidP="00A77BC4">
      <w:pPr>
        <w:pStyle w:val="a5"/>
        <w:numPr>
          <w:ilvl w:val="0"/>
          <w:numId w:val="79"/>
        </w:numPr>
        <w:spacing w:before="92"/>
        <w:ind w:right="575" w:hanging="40"/>
        <w:rPr>
          <w:sz w:val="24"/>
        </w:rPr>
      </w:pPr>
      <w:r>
        <w:rPr>
          <w:sz w:val="24"/>
        </w:rPr>
        <w:t>принцип</w:t>
      </w:r>
      <w:r>
        <w:rPr>
          <w:spacing w:val="1"/>
          <w:sz w:val="24"/>
        </w:rPr>
        <w:t xml:space="preserve"> </w:t>
      </w:r>
      <w:r>
        <w:rPr>
          <w:sz w:val="24"/>
        </w:rPr>
        <w:t>учета</w:t>
      </w:r>
      <w:r>
        <w:rPr>
          <w:spacing w:val="1"/>
          <w:sz w:val="24"/>
        </w:rPr>
        <w:t xml:space="preserve"> </w:t>
      </w:r>
      <w:r>
        <w:rPr>
          <w:sz w:val="24"/>
        </w:rPr>
        <w:t>развивающего</w:t>
      </w:r>
      <w:r>
        <w:rPr>
          <w:spacing w:val="1"/>
          <w:sz w:val="24"/>
        </w:rPr>
        <w:t xml:space="preserve"> </w:t>
      </w:r>
      <w:r>
        <w:rPr>
          <w:sz w:val="24"/>
        </w:rPr>
        <w:t>характера</w:t>
      </w:r>
      <w:r>
        <w:rPr>
          <w:spacing w:val="1"/>
          <w:sz w:val="24"/>
        </w:rPr>
        <w:t xml:space="preserve"> </w:t>
      </w:r>
      <w:r>
        <w:rPr>
          <w:sz w:val="24"/>
        </w:rPr>
        <w:t>обучения,</w:t>
      </w:r>
      <w:r>
        <w:rPr>
          <w:spacing w:val="1"/>
          <w:sz w:val="24"/>
        </w:rPr>
        <w:t xml:space="preserve"> </w:t>
      </w:r>
      <w:r>
        <w:rPr>
          <w:sz w:val="24"/>
        </w:rPr>
        <w:t>основывающегося</w:t>
      </w:r>
      <w:r>
        <w:rPr>
          <w:spacing w:val="1"/>
          <w:sz w:val="24"/>
        </w:rPr>
        <w:t xml:space="preserve"> </w:t>
      </w:r>
      <w:r>
        <w:rPr>
          <w:sz w:val="24"/>
        </w:rPr>
        <w:t>на</w:t>
      </w:r>
      <w:r>
        <w:rPr>
          <w:spacing w:val="1"/>
          <w:sz w:val="24"/>
        </w:rPr>
        <w:t xml:space="preserve"> </w:t>
      </w:r>
      <w:r>
        <w:rPr>
          <w:sz w:val="24"/>
        </w:rPr>
        <w:t>положении</w:t>
      </w:r>
      <w:r>
        <w:rPr>
          <w:spacing w:val="1"/>
          <w:sz w:val="24"/>
        </w:rPr>
        <w:t xml:space="preserve"> </w:t>
      </w:r>
      <w:r>
        <w:rPr>
          <w:sz w:val="24"/>
        </w:rPr>
        <w:t>о</w:t>
      </w:r>
      <w:r>
        <w:rPr>
          <w:spacing w:val="1"/>
          <w:sz w:val="24"/>
        </w:rPr>
        <w:t xml:space="preserve"> </w:t>
      </w:r>
      <w:r>
        <w:rPr>
          <w:sz w:val="24"/>
        </w:rPr>
        <w:t>ведущей</w:t>
      </w:r>
      <w:r>
        <w:rPr>
          <w:spacing w:val="1"/>
          <w:sz w:val="24"/>
        </w:rPr>
        <w:t xml:space="preserve"> </w:t>
      </w:r>
      <w:r>
        <w:rPr>
          <w:sz w:val="24"/>
        </w:rPr>
        <w:t>роли</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ребенка,</w:t>
      </w:r>
      <w:r>
        <w:rPr>
          <w:spacing w:val="61"/>
          <w:sz w:val="24"/>
        </w:rPr>
        <w:t xml:space="preserve"> </w:t>
      </w:r>
      <w:r>
        <w:rPr>
          <w:sz w:val="24"/>
        </w:rPr>
        <w:t>учета</w:t>
      </w:r>
      <w:r>
        <w:rPr>
          <w:spacing w:val="61"/>
          <w:sz w:val="24"/>
        </w:rPr>
        <w:t xml:space="preserve"> </w:t>
      </w:r>
      <w:r>
        <w:rPr>
          <w:sz w:val="24"/>
        </w:rPr>
        <w:t>соотношения</w:t>
      </w:r>
      <w:r>
        <w:rPr>
          <w:spacing w:val="1"/>
          <w:sz w:val="24"/>
        </w:rPr>
        <w:t xml:space="preserve"> </w:t>
      </w:r>
      <w:r>
        <w:rPr>
          <w:sz w:val="24"/>
        </w:rPr>
        <w:t>"актуального</w:t>
      </w:r>
      <w:r>
        <w:rPr>
          <w:spacing w:val="2"/>
          <w:sz w:val="24"/>
        </w:rPr>
        <w:t xml:space="preserve"> </w:t>
      </w:r>
      <w:r>
        <w:rPr>
          <w:sz w:val="24"/>
        </w:rPr>
        <w:t>уровня</w:t>
      </w:r>
      <w:r>
        <w:rPr>
          <w:spacing w:val="-1"/>
          <w:sz w:val="24"/>
        </w:rPr>
        <w:t xml:space="preserve"> </w:t>
      </w:r>
      <w:r>
        <w:rPr>
          <w:sz w:val="24"/>
        </w:rPr>
        <w:t>развития"</w:t>
      </w:r>
      <w:r>
        <w:rPr>
          <w:spacing w:val="-8"/>
          <w:sz w:val="24"/>
        </w:rPr>
        <w:t xml:space="preserve"> </w:t>
      </w:r>
      <w:r>
        <w:rPr>
          <w:sz w:val="24"/>
        </w:rPr>
        <w:t>ребенка и</w:t>
      </w:r>
      <w:r>
        <w:rPr>
          <w:spacing w:val="-2"/>
          <w:sz w:val="24"/>
        </w:rPr>
        <w:t xml:space="preserve"> </w:t>
      </w:r>
      <w:r>
        <w:rPr>
          <w:sz w:val="24"/>
        </w:rPr>
        <w:t>его "зоны</w:t>
      </w:r>
      <w:r>
        <w:rPr>
          <w:spacing w:val="-3"/>
          <w:sz w:val="24"/>
        </w:rPr>
        <w:t xml:space="preserve"> </w:t>
      </w:r>
      <w:r>
        <w:rPr>
          <w:sz w:val="24"/>
        </w:rPr>
        <w:t>ближайшего</w:t>
      </w:r>
      <w:r>
        <w:rPr>
          <w:spacing w:val="-1"/>
          <w:sz w:val="24"/>
        </w:rPr>
        <w:t xml:space="preserve"> </w:t>
      </w:r>
      <w:r>
        <w:rPr>
          <w:sz w:val="24"/>
        </w:rPr>
        <w:t>развития";</w:t>
      </w:r>
    </w:p>
    <w:p w:rsidR="00701BF5" w:rsidRDefault="00701BF5" w:rsidP="0097286D">
      <w:pPr>
        <w:pStyle w:val="a3"/>
        <w:ind w:hanging="40"/>
        <w:rPr>
          <w:sz w:val="22"/>
        </w:rPr>
      </w:pPr>
    </w:p>
    <w:p w:rsidR="00701BF5" w:rsidRDefault="009A6482" w:rsidP="00A77BC4">
      <w:pPr>
        <w:pStyle w:val="a5"/>
        <w:numPr>
          <w:ilvl w:val="0"/>
          <w:numId w:val="79"/>
        </w:numPr>
        <w:ind w:right="573" w:hanging="40"/>
        <w:rPr>
          <w:sz w:val="24"/>
        </w:rPr>
      </w:pPr>
      <w:r>
        <w:rPr>
          <w:sz w:val="24"/>
        </w:rPr>
        <w:t>принцип</w:t>
      </w:r>
      <w:r>
        <w:rPr>
          <w:spacing w:val="1"/>
          <w:sz w:val="24"/>
        </w:rPr>
        <w:t xml:space="preserve"> </w:t>
      </w:r>
      <w:r>
        <w:rPr>
          <w:sz w:val="24"/>
        </w:rPr>
        <w:t>учета</w:t>
      </w:r>
      <w:r>
        <w:rPr>
          <w:spacing w:val="1"/>
          <w:sz w:val="24"/>
        </w:rPr>
        <w:t xml:space="preserve"> </w:t>
      </w:r>
      <w:r>
        <w:rPr>
          <w:sz w:val="24"/>
        </w:rPr>
        <w:t>приоритетности</w:t>
      </w:r>
      <w:r>
        <w:rPr>
          <w:spacing w:val="1"/>
          <w:sz w:val="24"/>
        </w:rPr>
        <w:t xml:space="preserve"> </w:t>
      </w:r>
      <w:r>
        <w:rPr>
          <w:sz w:val="24"/>
        </w:rPr>
        <w:t>формирования</w:t>
      </w:r>
      <w:r>
        <w:rPr>
          <w:spacing w:val="1"/>
          <w:sz w:val="24"/>
        </w:rPr>
        <w:t xml:space="preserve"> </w:t>
      </w:r>
      <w:r>
        <w:rPr>
          <w:sz w:val="24"/>
        </w:rPr>
        <w:t>способов</w:t>
      </w:r>
      <w:r>
        <w:rPr>
          <w:spacing w:val="1"/>
          <w:sz w:val="24"/>
        </w:rPr>
        <w:t xml:space="preserve"> </w:t>
      </w:r>
      <w:r>
        <w:rPr>
          <w:sz w:val="24"/>
        </w:rPr>
        <w:t>усвоения</w:t>
      </w:r>
      <w:r>
        <w:rPr>
          <w:spacing w:val="1"/>
          <w:sz w:val="24"/>
        </w:rPr>
        <w:t xml:space="preserve"> </w:t>
      </w:r>
      <w:r>
        <w:rPr>
          <w:sz w:val="24"/>
        </w:rPr>
        <w:t>общественного опыта</w:t>
      </w:r>
      <w:r>
        <w:rPr>
          <w:spacing w:val="1"/>
          <w:sz w:val="24"/>
        </w:rPr>
        <w:t xml:space="preserve"> </w:t>
      </w:r>
      <w:r>
        <w:rPr>
          <w:sz w:val="24"/>
        </w:rPr>
        <w:t>ребенком (в том числе</w:t>
      </w:r>
      <w:r>
        <w:rPr>
          <w:spacing w:val="1"/>
          <w:sz w:val="24"/>
        </w:rPr>
        <w:t xml:space="preserve"> </w:t>
      </w:r>
      <w:r>
        <w:rPr>
          <w:sz w:val="24"/>
        </w:rPr>
        <w:t>предпосылок учебной деятельности) как</w:t>
      </w:r>
      <w:r>
        <w:rPr>
          <w:spacing w:val="1"/>
          <w:sz w:val="24"/>
        </w:rPr>
        <w:t xml:space="preserve"> </w:t>
      </w:r>
      <w:r>
        <w:rPr>
          <w:sz w:val="24"/>
        </w:rPr>
        <w:t>одной из ведущих задач обучения, которое является ключом к его развитию и раскрытию</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p>
    <w:p w:rsidR="00701BF5" w:rsidRDefault="00701BF5" w:rsidP="0097286D">
      <w:pPr>
        <w:pStyle w:val="a3"/>
        <w:spacing w:before="3"/>
        <w:ind w:hanging="40"/>
        <w:rPr>
          <w:sz w:val="22"/>
        </w:rPr>
      </w:pPr>
    </w:p>
    <w:p w:rsidR="00701BF5" w:rsidRDefault="009A6482" w:rsidP="00A77BC4">
      <w:pPr>
        <w:pStyle w:val="a5"/>
        <w:numPr>
          <w:ilvl w:val="0"/>
          <w:numId w:val="79"/>
        </w:numPr>
        <w:ind w:right="572" w:hanging="40"/>
        <w:rPr>
          <w:sz w:val="24"/>
        </w:rPr>
      </w:pPr>
      <w:r>
        <w:rPr>
          <w:sz w:val="24"/>
        </w:rPr>
        <w:t>принцип</w:t>
      </w:r>
      <w:r>
        <w:rPr>
          <w:spacing w:val="1"/>
          <w:sz w:val="24"/>
        </w:rPr>
        <w:t xml:space="preserve"> </w:t>
      </w:r>
      <w:r>
        <w:rPr>
          <w:sz w:val="24"/>
        </w:rPr>
        <w:t>обогащения</w:t>
      </w:r>
      <w:r>
        <w:rPr>
          <w:spacing w:val="1"/>
          <w:sz w:val="24"/>
        </w:rPr>
        <w:t xml:space="preserve"> </w:t>
      </w:r>
      <w:r>
        <w:rPr>
          <w:sz w:val="24"/>
        </w:rPr>
        <w:t>традиционных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новым</w:t>
      </w:r>
      <w:r>
        <w:rPr>
          <w:spacing w:val="1"/>
          <w:sz w:val="24"/>
        </w:rPr>
        <w:t xml:space="preserve"> </w:t>
      </w:r>
      <w:r>
        <w:rPr>
          <w:sz w:val="24"/>
        </w:rPr>
        <w:t>содержанием;</w:t>
      </w:r>
    </w:p>
    <w:p w:rsidR="00701BF5" w:rsidRDefault="00701BF5" w:rsidP="0097286D">
      <w:pPr>
        <w:pStyle w:val="a3"/>
        <w:spacing w:before="3"/>
        <w:ind w:hanging="40"/>
        <w:rPr>
          <w:sz w:val="22"/>
        </w:rPr>
      </w:pPr>
    </w:p>
    <w:p w:rsidR="00701BF5" w:rsidRDefault="009A6482" w:rsidP="00A77BC4">
      <w:pPr>
        <w:pStyle w:val="a5"/>
        <w:numPr>
          <w:ilvl w:val="0"/>
          <w:numId w:val="79"/>
        </w:numPr>
        <w:ind w:right="572" w:hanging="40"/>
        <w:rPr>
          <w:sz w:val="24"/>
        </w:rPr>
      </w:pPr>
      <w:r>
        <w:rPr>
          <w:sz w:val="24"/>
        </w:rPr>
        <w:t>принцип</w:t>
      </w:r>
      <w:r>
        <w:rPr>
          <w:spacing w:val="1"/>
          <w:sz w:val="24"/>
        </w:rPr>
        <w:t xml:space="preserve"> </w:t>
      </w:r>
      <w:r>
        <w:rPr>
          <w:sz w:val="24"/>
        </w:rPr>
        <w:t>стимуляции</w:t>
      </w:r>
      <w:r>
        <w:rPr>
          <w:spacing w:val="1"/>
          <w:sz w:val="24"/>
        </w:rPr>
        <w:t xml:space="preserve"> </w:t>
      </w:r>
      <w:r>
        <w:rPr>
          <w:sz w:val="24"/>
        </w:rPr>
        <w:t>эмоционального</w:t>
      </w:r>
      <w:r>
        <w:rPr>
          <w:spacing w:val="1"/>
          <w:sz w:val="24"/>
        </w:rPr>
        <w:t xml:space="preserve"> </w:t>
      </w:r>
      <w:r>
        <w:rPr>
          <w:sz w:val="24"/>
        </w:rPr>
        <w:t>реагирования,</w:t>
      </w:r>
      <w:r>
        <w:rPr>
          <w:spacing w:val="1"/>
          <w:sz w:val="24"/>
        </w:rPr>
        <w:t xml:space="preserve"> </w:t>
      </w:r>
      <w:r>
        <w:rPr>
          <w:sz w:val="24"/>
        </w:rPr>
        <w:t>эмпатии</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воспитания адекватного поведения;</w:t>
      </w:r>
    </w:p>
    <w:p w:rsidR="00701BF5" w:rsidRDefault="00701BF5" w:rsidP="0097286D">
      <w:pPr>
        <w:pStyle w:val="a3"/>
        <w:spacing w:before="4"/>
        <w:ind w:hanging="40"/>
        <w:rPr>
          <w:sz w:val="22"/>
        </w:rPr>
      </w:pPr>
    </w:p>
    <w:p w:rsidR="00701BF5" w:rsidRDefault="009A6482" w:rsidP="00A77BC4">
      <w:pPr>
        <w:pStyle w:val="a5"/>
        <w:numPr>
          <w:ilvl w:val="0"/>
          <w:numId w:val="79"/>
        </w:numPr>
        <w:ind w:right="578" w:hanging="40"/>
        <w:rPr>
          <w:sz w:val="24"/>
        </w:rPr>
      </w:pPr>
      <w:r>
        <w:rPr>
          <w:sz w:val="24"/>
        </w:rPr>
        <w:t>принцип</w:t>
      </w:r>
      <w:r>
        <w:rPr>
          <w:spacing w:val="1"/>
          <w:sz w:val="24"/>
        </w:rPr>
        <w:t xml:space="preserve"> </w:t>
      </w:r>
      <w:r>
        <w:rPr>
          <w:sz w:val="24"/>
        </w:rPr>
        <w:t>расширения</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педагогических</w:t>
      </w:r>
      <w:r>
        <w:rPr>
          <w:spacing w:val="1"/>
          <w:sz w:val="24"/>
        </w:rPr>
        <w:t xml:space="preserve"> </w:t>
      </w:r>
      <w:r>
        <w:rPr>
          <w:sz w:val="24"/>
        </w:rPr>
        <w:t>работников с</w:t>
      </w:r>
      <w:r>
        <w:rPr>
          <w:spacing w:val="1"/>
          <w:sz w:val="24"/>
        </w:rPr>
        <w:t xml:space="preserve"> </w:t>
      </w:r>
      <w:r>
        <w:rPr>
          <w:sz w:val="24"/>
        </w:rPr>
        <w:t>детьми и создание условий для активизации форм партнерского сотрудничества между</w:t>
      </w:r>
      <w:r>
        <w:rPr>
          <w:spacing w:val="1"/>
          <w:sz w:val="24"/>
        </w:rPr>
        <w:t xml:space="preserve"> </w:t>
      </w:r>
      <w:r>
        <w:rPr>
          <w:sz w:val="24"/>
        </w:rPr>
        <w:t>детьми;</w:t>
      </w:r>
    </w:p>
    <w:p w:rsidR="00701BF5" w:rsidRDefault="00701BF5" w:rsidP="0097286D">
      <w:pPr>
        <w:pStyle w:val="a3"/>
        <w:spacing w:before="11"/>
        <w:ind w:hanging="40"/>
        <w:rPr>
          <w:sz w:val="13"/>
        </w:rPr>
      </w:pPr>
    </w:p>
    <w:p w:rsidR="00701BF5" w:rsidRDefault="009A6482" w:rsidP="00A77BC4">
      <w:pPr>
        <w:pStyle w:val="a5"/>
        <w:numPr>
          <w:ilvl w:val="0"/>
          <w:numId w:val="79"/>
        </w:numPr>
        <w:spacing w:before="91"/>
        <w:ind w:right="573" w:hanging="40"/>
        <w:rPr>
          <w:sz w:val="24"/>
        </w:rPr>
      </w:pPr>
      <w:r>
        <w:rPr>
          <w:sz w:val="24"/>
        </w:rPr>
        <w:t>принцип</w:t>
      </w:r>
      <w:r>
        <w:rPr>
          <w:spacing w:val="1"/>
          <w:sz w:val="24"/>
        </w:rPr>
        <w:t xml:space="preserve"> </w:t>
      </w:r>
      <w:r>
        <w:rPr>
          <w:sz w:val="24"/>
        </w:rPr>
        <w:t>учета</w:t>
      </w:r>
      <w:r>
        <w:rPr>
          <w:spacing w:val="1"/>
          <w:sz w:val="24"/>
        </w:rPr>
        <w:t xml:space="preserve"> </w:t>
      </w:r>
      <w:r>
        <w:rPr>
          <w:sz w:val="24"/>
        </w:rPr>
        <w:t>роли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или</w:t>
      </w:r>
      <w:r>
        <w:rPr>
          <w:spacing w:val="1"/>
          <w:sz w:val="24"/>
        </w:rPr>
        <w:t xml:space="preserve"> </w:t>
      </w:r>
      <w:r>
        <w:rPr>
          <w:sz w:val="24"/>
        </w:rPr>
        <w:t>лиц,</w:t>
      </w:r>
      <w:r>
        <w:rPr>
          <w:spacing w:val="1"/>
          <w:sz w:val="24"/>
        </w:rPr>
        <w:t xml:space="preserve"> </w:t>
      </w:r>
      <w:r>
        <w:rPr>
          <w:sz w:val="24"/>
        </w:rPr>
        <w:t>их</w:t>
      </w:r>
      <w:r>
        <w:rPr>
          <w:spacing w:val="1"/>
          <w:sz w:val="24"/>
        </w:rPr>
        <w:t xml:space="preserve"> </w:t>
      </w:r>
      <w:r>
        <w:rPr>
          <w:sz w:val="24"/>
        </w:rPr>
        <w:t>заменяющих,</w:t>
      </w:r>
      <w:r>
        <w:rPr>
          <w:spacing w:val="-2"/>
          <w:sz w:val="24"/>
        </w:rPr>
        <w:t xml:space="preserve"> </w:t>
      </w:r>
      <w:r>
        <w:rPr>
          <w:sz w:val="24"/>
        </w:rPr>
        <w:t>в</w:t>
      </w:r>
      <w:r>
        <w:rPr>
          <w:spacing w:val="-2"/>
          <w:sz w:val="24"/>
        </w:rPr>
        <w:t xml:space="preserve"> </w:t>
      </w:r>
      <w:r>
        <w:rPr>
          <w:sz w:val="24"/>
        </w:rPr>
        <w:t>коррекционно-педагогической</w:t>
      </w:r>
      <w:r>
        <w:rPr>
          <w:spacing w:val="-1"/>
          <w:sz w:val="24"/>
        </w:rPr>
        <w:t xml:space="preserve"> </w:t>
      </w:r>
      <w:r>
        <w:rPr>
          <w:sz w:val="24"/>
        </w:rPr>
        <w:t>работе;</w:t>
      </w:r>
    </w:p>
    <w:p w:rsidR="00701BF5" w:rsidRDefault="00701BF5" w:rsidP="0097286D">
      <w:pPr>
        <w:pStyle w:val="a3"/>
        <w:spacing w:before="4"/>
        <w:ind w:hanging="40"/>
        <w:rPr>
          <w:sz w:val="22"/>
        </w:rPr>
      </w:pPr>
    </w:p>
    <w:p w:rsidR="00701BF5" w:rsidRDefault="009A6482" w:rsidP="00A77BC4">
      <w:pPr>
        <w:pStyle w:val="a5"/>
        <w:numPr>
          <w:ilvl w:val="0"/>
          <w:numId w:val="79"/>
        </w:numPr>
        <w:ind w:left="1430" w:hanging="550"/>
        <w:jc w:val="left"/>
        <w:rPr>
          <w:sz w:val="24"/>
        </w:rPr>
      </w:pPr>
      <w:r>
        <w:rPr>
          <w:sz w:val="24"/>
        </w:rPr>
        <w:t>принцип учета</w:t>
      </w:r>
      <w:r>
        <w:rPr>
          <w:spacing w:val="-1"/>
          <w:sz w:val="24"/>
        </w:rPr>
        <w:t xml:space="preserve"> </w:t>
      </w:r>
      <w:r>
        <w:rPr>
          <w:sz w:val="24"/>
        </w:rPr>
        <w:t>анализа</w:t>
      </w:r>
      <w:r>
        <w:rPr>
          <w:spacing w:val="-1"/>
          <w:sz w:val="24"/>
        </w:rPr>
        <w:t xml:space="preserve"> </w:t>
      </w:r>
      <w:r>
        <w:rPr>
          <w:sz w:val="24"/>
        </w:rPr>
        <w:t>социальной</w:t>
      </w:r>
      <w:r>
        <w:rPr>
          <w:spacing w:val="-3"/>
          <w:sz w:val="24"/>
        </w:rPr>
        <w:t xml:space="preserve"> </w:t>
      </w:r>
      <w:r>
        <w:rPr>
          <w:sz w:val="24"/>
        </w:rPr>
        <w:t>ситуации</w:t>
      </w:r>
      <w:r>
        <w:rPr>
          <w:spacing w:val="-3"/>
          <w:sz w:val="24"/>
        </w:rPr>
        <w:t xml:space="preserve"> </w:t>
      </w:r>
      <w:r>
        <w:rPr>
          <w:sz w:val="24"/>
        </w:rPr>
        <w:t>развития</w:t>
      </w:r>
      <w:r>
        <w:rPr>
          <w:spacing w:val="-2"/>
          <w:sz w:val="24"/>
        </w:rPr>
        <w:t xml:space="preserve"> </w:t>
      </w:r>
      <w:r>
        <w:rPr>
          <w:sz w:val="24"/>
        </w:rPr>
        <w:t>ребенка</w:t>
      </w:r>
      <w:r>
        <w:rPr>
          <w:spacing w:val="-2"/>
          <w:sz w:val="24"/>
        </w:rPr>
        <w:t xml:space="preserve"> </w:t>
      </w:r>
      <w:r>
        <w:rPr>
          <w:sz w:val="24"/>
        </w:rPr>
        <w:t>и</w:t>
      </w:r>
      <w:r>
        <w:rPr>
          <w:spacing w:val="-3"/>
          <w:sz w:val="24"/>
        </w:rPr>
        <w:t xml:space="preserve"> </w:t>
      </w:r>
      <w:r>
        <w:rPr>
          <w:sz w:val="24"/>
        </w:rPr>
        <w:t>его</w:t>
      </w:r>
      <w:r>
        <w:rPr>
          <w:spacing w:val="-7"/>
          <w:sz w:val="24"/>
        </w:rPr>
        <w:t xml:space="preserve"> </w:t>
      </w:r>
      <w:r>
        <w:rPr>
          <w:sz w:val="24"/>
        </w:rPr>
        <w:t>семьи;</w:t>
      </w:r>
    </w:p>
    <w:p w:rsidR="00701BF5" w:rsidRDefault="00701BF5" w:rsidP="0097286D">
      <w:pPr>
        <w:pStyle w:val="a3"/>
        <w:spacing w:before="7"/>
        <w:ind w:hanging="40"/>
        <w:rPr>
          <w:sz w:val="22"/>
        </w:rPr>
      </w:pPr>
    </w:p>
    <w:p w:rsidR="00701BF5" w:rsidRDefault="009A6482" w:rsidP="0097286D">
      <w:pPr>
        <w:pStyle w:val="2"/>
        <w:ind w:hanging="40"/>
        <w:rPr>
          <w:u w:val="none"/>
        </w:rPr>
      </w:pPr>
      <w:r>
        <w:rPr>
          <w:u w:val="none"/>
        </w:rPr>
        <w:t>Подходы</w:t>
      </w:r>
      <w:r>
        <w:rPr>
          <w:spacing w:val="-1"/>
          <w:u w:val="none"/>
        </w:rPr>
        <w:t xml:space="preserve"> </w:t>
      </w:r>
      <w:r>
        <w:rPr>
          <w:u w:val="none"/>
        </w:rPr>
        <w:t>к</w:t>
      </w:r>
      <w:r>
        <w:rPr>
          <w:spacing w:val="-4"/>
          <w:u w:val="none"/>
        </w:rPr>
        <w:t xml:space="preserve"> </w:t>
      </w:r>
      <w:r>
        <w:rPr>
          <w:u w:val="none"/>
        </w:rPr>
        <w:t>формированию</w:t>
      </w:r>
      <w:r>
        <w:rPr>
          <w:spacing w:val="-2"/>
          <w:u w:val="none"/>
        </w:rPr>
        <w:t xml:space="preserve"> </w:t>
      </w:r>
      <w:r>
        <w:rPr>
          <w:u w:val="none"/>
        </w:rPr>
        <w:t>адаптированных</w:t>
      </w:r>
      <w:r>
        <w:rPr>
          <w:spacing w:val="-2"/>
          <w:u w:val="none"/>
        </w:rPr>
        <w:t xml:space="preserve"> </w:t>
      </w:r>
      <w:r>
        <w:rPr>
          <w:u w:val="none"/>
        </w:rPr>
        <w:t>программ</w:t>
      </w:r>
      <w:r>
        <w:rPr>
          <w:spacing w:val="-3"/>
          <w:u w:val="none"/>
        </w:rPr>
        <w:t xml:space="preserve"> </w:t>
      </w:r>
      <w:r>
        <w:rPr>
          <w:u w:val="none"/>
        </w:rPr>
        <w:t>для</w:t>
      </w:r>
      <w:r>
        <w:rPr>
          <w:spacing w:val="-3"/>
          <w:u w:val="none"/>
        </w:rPr>
        <w:t xml:space="preserve"> </w:t>
      </w:r>
      <w:r>
        <w:rPr>
          <w:u w:val="none"/>
        </w:rPr>
        <w:t>обучающихся</w:t>
      </w:r>
      <w:r>
        <w:rPr>
          <w:spacing w:val="-3"/>
          <w:u w:val="none"/>
        </w:rPr>
        <w:t xml:space="preserve"> </w:t>
      </w:r>
      <w:r>
        <w:rPr>
          <w:u w:val="none"/>
        </w:rPr>
        <w:t>с</w:t>
      </w:r>
      <w:r>
        <w:rPr>
          <w:spacing w:val="-1"/>
          <w:u w:val="none"/>
        </w:rPr>
        <w:t xml:space="preserve"> </w:t>
      </w:r>
      <w:r>
        <w:rPr>
          <w:u w:val="none"/>
        </w:rPr>
        <w:t>УО:</w:t>
      </w:r>
    </w:p>
    <w:p w:rsidR="00701BF5" w:rsidRDefault="00701BF5" w:rsidP="0097286D">
      <w:pPr>
        <w:pStyle w:val="a3"/>
        <w:spacing w:before="10"/>
        <w:ind w:hanging="40"/>
        <w:rPr>
          <w:b/>
          <w:i/>
          <w:sz w:val="21"/>
        </w:rPr>
      </w:pPr>
    </w:p>
    <w:p w:rsidR="00701BF5" w:rsidRDefault="009A6482" w:rsidP="00A77BC4">
      <w:pPr>
        <w:pStyle w:val="a5"/>
        <w:numPr>
          <w:ilvl w:val="0"/>
          <w:numId w:val="79"/>
        </w:numPr>
        <w:spacing w:before="1"/>
        <w:ind w:right="570" w:hanging="40"/>
        <w:rPr>
          <w:sz w:val="24"/>
        </w:rPr>
      </w:pPr>
      <w:r>
        <w:rPr>
          <w:sz w:val="24"/>
        </w:rPr>
        <w:t>деятельностный подход к организации целостной системы коррекционно-</w:t>
      </w:r>
      <w:r>
        <w:rPr>
          <w:spacing w:val="1"/>
          <w:sz w:val="24"/>
        </w:rPr>
        <w:t xml:space="preserve"> </w:t>
      </w:r>
      <w:r>
        <w:rPr>
          <w:sz w:val="24"/>
        </w:rPr>
        <w:t>педагогической</w:t>
      </w:r>
      <w:r>
        <w:rPr>
          <w:spacing w:val="-2"/>
          <w:sz w:val="24"/>
        </w:rPr>
        <w:t xml:space="preserve"> </w:t>
      </w:r>
      <w:r>
        <w:rPr>
          <w:sz w:val="24"/>
        </w:rPr>
        <w:t>работы</w:t>
      </w:r>
      <w:r>
        <w:rPr>
          <w:spacing w:val="-2"/>
          <w:sz w:val="24"/>
        </w:rPr>
        <w:t xml:space="preserve"> </w:t>
      </w:r>
      <w:r>
        <w:rPr>
          <w:sz w:val="24"/>
        </w:rPr>
        <w:t>с</w:t>
      </w:r>
      <w:r>
        <w:rPr>
          <w:spacing w:val="1"/>
          <w:sz w:val="24"/>
        </w:rPr>
        <w:t xml:space="preserve"> </w:t>
      </w:r>
      <w:r>
        <w:rPr>
          <w:sz w:val="24"/>
        </w:rPr>
        <w:t>ребенком;</w:t>
      </w:r>
    </w:p>
    <w:p w:rsidR="00701BF5" w:rsidRDefault="00701BF5" w:rsidP="0097286D">
      <w:pPr>
        <w:pStyle w:val="a3"/>
        <w:spacing w:before="10"/>
        <w:ind w:hanging="40"/>
        <w:rPr>
          <w:sz w:val="21"/>
        </w:rPr>
      </w:pPr>
    </w:p>
    <w:p w:rsidR="00701BF5" w:rsidRDefault="009A6482" w:rsidP="00A77BC4">
      <w:pPr>
        <w:pStyle w:val="a5"/>
        <w:numPr>
          <w:ilvl w:val="0"/>
          <w:numId w:val="79"/>
        </w:numPr>
        <w:spacing w:before="1"/>
        <w:ind w:right="571" w:hanging="40"/>
        <w:rPr>
          <w:sz w:val="24"/>
        </w:rPr>
      </w:pPr>
      <w:r>
        <w:rPr>
          <w:sz w:val="24"/>
        </w:rPr>
        <w:t>личностно-ориентированный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обучению</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изменение</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приёмов</w:t>
      </w:r>
      <w:r>
        <w:rPr>
          <w:spacing w:val="-3"/>
          <w:sz w:val="24"/>
        </w:rPr>
        <w:t xml:space="preserve"> </w:t>
      </w:r>
      <w:r>
        <w:rPr>
          <w:sz w:val="24"/>
        </w:rPr>
        <w:t>работы;</w:t>
      </w:r>
    </w:p>
    <w:p w:rsidR="00701BF5" w:rsidRDefault="00701BF5" w:rsidP="0097286D">
      <w:pPr>
        <w:ind w:hanging="40"/>
        <w:jc w:val="both"/>
        <w:rPr>
          <w:sz w:val="24"/>
        </w:rPr>
        <w:sectPr w:rsidR="00701BF5">
          <w:pgSz w:w="11920" w:h="16840"/>
          <w:pgMar w:top="960" w:right="280" w:bottom="480" w:left="780" w:header="0" w:footer="210" w:gutter="0"/>
          <w:cols w:space="720"/>
        </w:sectPr>
      </w:pPr>
    </w:p>
    <w:p w:rsidR="00701BF5" w:rsidRDefault="009A6482" w:rsidP="00A77BC4">
      <w:pPr>
        <w:pStyle w:val="a5"/>
        <w:numPr>
          <w:ilvl w:val="0"/>
          <w:numId w:val="79"/>
        </w:numPr>
        <w:spacing w:before="72"/>
        <w:ind w:right="569" w:hanging="40"/>
        <w:rPr>
          <w:sz w:val="24"/>
        </w:rPr>
      </w:pPr>
      <w:r>
        <w:rPr>
          <w:sz w:val="24"/>
        </w:rPr>
        <w:lastRenderedPageBreak/>
        <w:t>содержание АОП ДО для детей с УО учитывает личностную направленность</w:t>
      </w:r>
      <w:r>
        <w:rPr>
          <w:spacing w:val="-57"/>
          <w:sz w:val="24"/>
        </w:rPr>
        <w:t xml:space="preserve"> </w:t>
      </w:r>
      <w:r>
        <w:rPr>
          <w:sz w:val="24"/>
        </w:rPr>
        <w:t>педагогического</w:t>
      </w:r>
      <w:r>
        <w:rPr>
          <w:spacing w:val="1"/>
          <w:sz w:val="24"/>
        </w:rPr>
        <w:t xml:space="preserve"> </w:t>
      </w:r>
      <w:r>
        <w:rPr>
          <w:sz w:val="24"/>
        </w:rPr>
        <w:t>взаимодействия</w:t>
      </w:r>
      <w:r>
        <w:rPr>
          <w:spacing w:val="1"/>
          <w:sz w:val="24"/>
        </w:rPr>
        <w:t xml:space="preserve"> </w:t>
      </w:r>
      <w:r>
        <w:rPr>
          <w:sz w:val="24"/>
        </w:rPr>
        <w:t>и</w:t>
      </w:r>
      <w:r>
        <w:rPr>
          <w:spacing w:val="1"/>
          <w:sz w:val="24"/>
        </w:rPr>
        <w:t xml:space="preserve"> </w:t>
      </w:r>
      <w:r>
        <w:rPr>
          <w:sz w:val="24"/>
        </w:rPr>
        <w:t>приоритеты социализации</w:t>
      </w:r>
      <w:r>
        <w:rPr>
          <w:spacing w:val="1"/>
          <w:sz w:val="24"/>
        </w:rPr>
        <w:t xml:space="preserve"> </w:t>
      </w:r>
      <w:r>
        <w:rPr>
          <w:sz w:val="24"/>
        </w:rPr>
        <w:t>ребёнка.</w:t>
      </w:r>
      <w:r>
        <w:rPr>
          <w:spacing w:val="1"/>
          <w:sz w:val="24"/>
        </w:rPr>
        <w:t xml:space="preserve"> </w:t>
      </w:r>
      <w:r>
        <w:rPr>
          <w:sz w:val="24"/>
        </w:rPr>
        <w:t>В связи</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важнейшим</w:t>
      </w:r>
      <w:r>
        <w:rPr>
          <w:spacing w:val="1"/>
          <w:sz w:val="24"/>
        </w:rPr>
        <w:t xml:space="preserve"> </w:t>
      </w:r>
      <w:r>
        <w:rPr>
          <w:sz w:val="24"/>
        </w:rPr>
        <w:t>компонентом</w:t>
      </w:r>
      <w:r>
        <w:rPr>
          <w:spacing w:val="1"/>
          <w:sz w:val="24"/>
        </w:rPr>
        <w:t xml:space="preserve"> </w:t>
      </w:r>
      <w:r>
        <w:rPr>
          <w:sz w:val="24"/>
        </w:rPr>
        <w:t>общеразвивающей</w:t>
      </w:r>
      <w:r>
        <w:rPr>
          <w:spacing w:val="1"/>
          <w:sz w:val="24"/>
        </w:rPr>
        <w:t xml:space="preserve"> </w:t>
      </w:r>
      <w:r>
        <w:rPr>
          <w:sz w:val="24"/>
        </w:rPr>
        <w:t>и</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преодоление</w:t>
      </w:r>
      <w:r>
        <w:rPr>
          <w:spacing w:val="-4"/>
          <w:sz w:val="24"/>
        </w:rPr>
        <w:t xml:space="preserve"> </w:t>
      </w:r>
      <w:r>
        <w:rPr>
          <w:sz w:val="24"/>
        </w:rPr>
        <w:t>социальной</w:t>
      </w:r>
      <w:r>
        <w:rPr>
          <w:spacing w:val="-1"/>
          <w:sz w:val="24"/>
        </w:rPr>
        <w:t xml:space="preserve"> </w:t>
      </w:r>
      <w:r>
        <w:rPr>
          <w:sz w:val="24"/>
        </w:rPr>
        <w:t>недостаточности</w:t>
      </w:r>
      <w:r>
        <w:rPr>
          <w:spacing w:val="-1"/>
          <w:sz w:val="24"/>
        </w:rPr>
        <w:t xml:space="preserve"> </w:t>
      </w:r>
      <w:r>
        <w:rPr>
          <w:sz w:val="24"/>
        </w:rPr>
        <w:t>ребенка.</w:t>
      </w:r>
    </w:p>
    <w:p w:rsidR="00701BF5" w:rsidRDefault="00701BF5" w:rsidP="0097286D">
      <w:pPr>
        <w:pStyle w:val="a3"/>
        <w:spacing w:before="7"/>
        <w:ind w:hanging="40"/>
        <w:rPr>
          <w:sz w:val="22"/>
        </w:rPr>
      </w:pPr>
    </w:p>
    <w:p w:rsidR="00701BF5" w:rsidRDefault="009A6482" w:rsidP="00A77BC4">
      <w:pPr>
        <w:pStyle w:val="1"/>
        <w:numPr>
          <w:ilvl w:val="2"/>
          <w:numId w:val="80"/>
        </w:numPr>
        <w:tabs>
          <w:tab w:val="left" w:pos="2273"/>
        </w:tabs>
        <w:ind w:left="920" w:right="578" w:hanging="40"/>
        <w:jc w:val="both"/>
      </w:pPr>
      <w:bookmarkStart w:id="4" w:name="_TOC_250039"/>
      <w:r>
        <w:t>Значимые</w:t>
      </w:r>
      <w:r>
        <w:rPr>
          <w:spacing w:val="1"/>
        </w:rPr>
        <w:t xml:space="preserve"> </w:t>
      </w:r>
      <w:r>
        <w:t>для</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программы</w:t>
      </w:r>
      <w:r>
        <w:rPr>
          <w:spacing w:val="1"/>
        </w:rPr>
        <w:t xml:space="preserve"> </w:t>
      </w:r>
      <w:r>
        <w:t>характеристики</w:t>
      </w:r>
      <w:r>
        <w:rPr>
          <w:spacing w:val="1"/>
        </w:rPr>
        <w:t xml:space="preserve"> </w:t>
      </w:r>
      <w:r>
        <w:t>особенности развития</w:t>
      </w:r>
      <w:r>
        <w:rPr>
          <w:spacing w:val="-2"/>
        </w:rPr>
        <w:t xml:space="preserve"> </w:t>
      </w:r>
      <w:bookmarkEnd w:id="4"/>
      <w:r>
        <w:t>детей</w:t>
      </w:r>
    </w:p>
    <w:p w:rsidR="00701BF5" w:rsidRDefault="00701BF5">
      <w:pPr>
        <w:pStyle w:val="a3"/>
        <w:rPr>
          <w:b/>
          <w:sz w:val="22"/>
        </w:rPr>
      </w:pPr>
    </w:p>
    <w:p w:rsidR="00701BF5" w:rsidRDefault="009A6482" w:rsidP="0097286D">
      <w:pPr>
        <w:tabs>
          <w:tab w:val="left" w:pos="1540"/>
        </w:tabs>
        <w:ind w:left="920" w:right="577" w:firstLine="400"/>
        <w:jc w:val="both"/>
        <w:rPr>
          <w:i/>
          <w:sz w:val="24"/>
        </w:rPr>
      </w:pPr>
      <w:r>
        <w:rPr>
          <w:sz w:val="24"/>
        </w:rPr>
        <w:t xml:space="preserve">Возрастная категория воспитанников </w:t>
      </w:r>
      <w:r w:rsidR="0097286D" w:rsidRPr="0097286D">
        <w:rPr>
          <w:sz w:val="24"/>
          <w:szCs w:val="24"/>
        </w:rPr>
        <w:t>МАОУ «Сырковская СОШ»</w:t>
      </w:r>
      <w:r w:rsidRPr="0097286D">
        <w:rPr>
          <w:sz w:val="24"/>
          <w:szCs w:val="24"/>
        </w:rPr>
        <w:t>:</w:t>
      </w:r>
      <w:r w:rsidRPr="0097286D">
        <w:rPr>
          <w:sz w:val="28"/>
        </w:rPr>
        <w:t xml:space="preserve"> </w:t>
      </w:r>
      <w:r>
        <w:rPr>
          <w:i/>
          <w:sz w:val="24"/>
        </w:rPr>
        <w:t>дети</w:t>
      </w:r>
      <w:r>
        <w:rPr>
          <w:i/>
          <w:spacing w:val="1"/>
          <w:sz w:val="24"/>
        </w:rPr>
        <w:t xml:space="preserve"> </w:t>
      </w:r>
      <w:r>
        <w:rPr>
          <w:i/>
          <w:sz w:val="24"/>
        </w:rPr>
        <w:t>в возрасте от одного</w:t>
      </w:r>
      <w:r>
        <w:rPr>
          <w:i/>
          <w:spacing w:val="1"/>
          <w:sz w:val="24"/>
        </w:rPr>
        <w:t xml:space="preserve"> </w:t>
      </w:r>
      <w:r>
        <w:rPr>
          <w:i/>
          <w:sz w:val="24"/>
        </w:rPr>
        <w:t>года</w:t>
      </w:r>
      <w:r>
        <w:rPr>
          <w:i/>
          <w:spacing w:val="-1"/>
          <w:sz w:val="24"/>
        </w:rPr>
        <w:t xml:space="preserve"> </w:t>
      </w:r>
      <w:r>
        <w:rPr>
          <w:i/>
          <w:sz w:val="24"/>
        </w:rPr>
        <w:t>до восьми</w:t>
      </w:r>
      <w:r>
        <w:rPr>
          <w:i/>
          <w:spacing w:val="3"/>
          <w:sz w:val="24"/>
        </w:rPr>
        <w:t xml:space="preserve"> </w:t>
      </w:r>
      <w:r>
        <w:rPr>
          <w:i/>
          <w:sz w:val="24"/>
        </w:rPr>
        <w:t>лет.</w:t>
      </w:r>
    </w:p>
    <w:p w:rsidR="00701BF5" w:rsidRPr="0097286D" w:rsidRDefault="009A6482" w:rsidP="0097286D">
      <w:pPr>
        <w:pStyle w:val="a3"/>
        <w:tabs>
          <w:tab w:val="left" w:pos="770"/>
        </w:tabs>
        <w:spacing w:before="194"/>
        <w:ind w:left="880" w:hanging="110"/>
      </w:pPr>
      <w:r>
        <w:t>Образовательная</w:t>
      </w:r>
      <w:r>
        <w:rPr>
          <w:spacing w:val="-7"/>
        </w:rPr>
        <w:t xml:space="preserve"> </w:t>
      </w:r>
      <w:r>
        <w:t>деятельность</w:t>
      </w:r>
      <w:r>
        <w:rPr>
          <w:spacing w:val="-5"/>
        </w:rPr>
        <w:t xml:space="preserve"> </w:t>
      </w:r>
      <w:r>
        <w:t>осуществляется</w:t>
      </w:r>
      <w:r>
        <w:rPr>
          <w:spacing w:val="-3"/>
        </w:rPr>
        <w:t xml:space="preserve"> </w:t>
      </w:r>
      <w:r>
        <w:t>в</w:t>
      </w:r>
      <w:r>
        <w:rPr>
          <w:spacing w:val="-5"/>
        </w:rPr>
        <w:t xml:space="preserve"> </w:t>
      </w:r>
      <w:r w:rsidR="0097286D">
        <w:t xml:space="preserve">группах </w:t>
      </w:r>
      <w:r w:rsidRPr="0097286D">
        <w:t>общеразвивающей</w:t>
      </w:r>
      <w:r w:rsidRPr="0097286D">
        <w:rPr>
          <w:spacing w:val="1"/>
        </w:rPr>
        <w:t xml:space="preserve"> </w:t>
      </w:r>
      <w:r w:rsidRPr="0097286D">
        <w:t>направленности,</w:t>
      </w:r>
      <w:r w:rsidRPr="0097286D">
        <w:rPr>
          <w:spacing w:val="1"/>
        </w:rPr>
        <w:t xml:space="preserve"> </w:t>
      </w:r>
      <w:r w:rsidRPr="0097286D">
        <w:t>где</w:t>
      </w:r>
      <w:r w:rsidRPr="0097286D">
        <w:rPr>
          <w:spacing w:val="1"/>
        </w:rPr>
        <w:t xml:space="preserve"> </w:t>
      </w:r>
      <w:r w:rsidRPr="0097286D">
        <w:t>реализуется</w:t>
      </w:r>
      <w:r w:rsidRPr="0097286D">
        <w:rPr>
          <w:spacing w:val="1"/>
        </w:rPr>
        <w:t xml:space="preserve"> </w:t>
      </w:r>
      <w:r w:rsidRPr="0097286D">
        <w:t>основная</w:t>
      </w:r>
      <w:r w:rsidRPr="0097286D">
        <w:rPr>
          <w:spacing w:val="1"/>
        </w:rPr>
        <w:t xml:space="preserve"> </w:t>
      </w:r>
      <w:r w:rsidRPr="0097286D">
        <w:t>образовательная</w:t>
      </w:r>
      <w:r w:rsidRPr="0097286D">
        <w:rPr>
          <w:spacing w:val="1"/>
        </w:rPr>
        <w:t xml:space="preserve"> </w:t>
      </w:r>
      <w:r w:rsidRPr="0097286D">
        <w:t>программа</w:t>
      </w:r>
      <w:r w:rsidRPr="0097286D">
        <w:rPr>
          <w:spacing w:val="-4"/>
        </w:rPr>
        <w:t xml:space="preserve"> </w:t>
      </w:r>
      <w:r w:rsidRPr="0097286D">
        <w:t>дошкольного образования</w:t>
      </w:r>
      <w:r w:rsidRPr="0097286D">
        <w:rPr>
          <w:spacing w:val="1"/>
        </w:rPr>
        <w:t xml:space="preserve"> </w:t>
      </w:r>
      <w:r w:rsidRPr="0097286D">
        <w:t>(далее, ООП</w:t>
      </w:r>
      <w:r w:rsidRPr="0097286D">
        <w:rPr>
          <w:spacing w:val="-7"/>
        </w:rPr>
        <w:t xml:space="preserve"> </w:t>
      </w:r>
      <w:r w:rsidR="0097286D">
        <w:t>ДО).</w:t>
      </w:r>
    </w:p>
    <w:p w:rsidR="00701BF5" w:rsidRDefault="009A6482" w:rsidP="0097286D">
      <w:pPr>
        <w:pStyle w:val="a3"/>
        <w:tabs>
          <w:tab w:val="left" w:pos="1540"/>
        </w:tabs>
        <w:spacing w:before="199"/>
        <w:ind w:left="920" w:right="571" w:firstLine="400"/>
        <w:jc w:val="both"/>
      </w:pPr>
      <w:r>
        <w:t>Для детей-инвалидов содержание дошкольного образования и условия организации</w:t>
      </w:r>
      <w:r>
        <w:rPr>
          <w:spacing w:val="1"/>
        </w:rPr>
        <w:t xml:space="preserve"> </w:t>
      </w:r>
      <w:r>
        <w:t>обучения и воспитания определяются АООП ДО, ООП ДО или АОП ДО,</w:t>
      </w:r>
      <w:r>
        <w:rPr>
          <w:spacing w:val="1"/>
        </w:rPr>
        <w:t xml:space="preserve"> </w:t>
      </w:r>
      <w:r>
        <w:t>в соответствии с</w:t>
      </w:r>
      <w:r>
        <w:rPr>
          <w:spacing w:val="-57"/>
        </w:rPr>
        <w:t xml:space="preserve"> </w:t>
      </w:r>
      <w:r>
        <w:t>ИПРА (индивидуальной программой реабилитации или абилитации ребенка-инвалида) на</w:t>
      </w:r>
      <w:r>
        <w:rPr>
          <w:spacing w:val="1"/>
        </w:rPr>
        <w:t xml:space="preserve"> </w:t>
      </w:r>
      <w:r>
        <w:t>основании</w:t>
      </w:r>
      <w:r>
        <w:rPr>
          <w:spacing w:val="-2"/>
        </w:rPr>
        <w:t xml:space="preserve"> </w:t>
      </w:r>
      <w:r>
        <w:t>заявления,</w:t>
      </w:r>
      <w:r>
        <w:rPr>
          <w:spacing w:val="-5"/>
        </w:rPr>
        <w:t xml:space="preserve"> </w:t>
      </w:r>
      <w:r>
        <w:t>с согласия</w:t>
      </w:r>
      <w:r>
        <w:rPr>
          <w:spacing w:val="1"/>
        </w:rPr>
        <w:t xml:space="preserve"> </w:t>
      </w:r>
      <w:r>
        <w:t>родителей</w:t>
      </w:r>
      <w:r>
        <w:rPr>
          <w:spacing w:val="-1"/>
        </w:rPr>
        <w:t xml:space="preserve"> </w:t>
      </w:r>
      <w:r>
        <w:t>(законных</w:t>
      </w:r>
      <w:r>
        <w:rPr>
          <w:spacing w:val="-1"/>
        </w:rPr>
        <w:t xml:space="preserve"> </w:t>
      </w:r>
      <w:r>
        <w:t>представителей).</w:t>
      </w:r>
    </w:p>
    <w:p w:rsidR="00701BF5" w:rsidRDefault="009A6482" w:rsidP="0097286D">
      <w:pPr>
        <w:pStyle w:val="a3"/>
        <w:tabs>
          <w:tab w:val="left" w:pos="1540"/>
        </w:tabs>
        <w:spacing w:before="76"/>
        <w:ind w:left="920" w:right="566" w:firstLine="400"/>
        <w:jc w:val="both"/>
      </w:pPr>
      <w:r>
        <w:t>Условия</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 определяются рекомендациями специалистов в заключении ТПМПК, психолого-</w:t>
      </w:r>
      <w:r>
        <w:rPr>
          <w:spacing w:val="1"/>
        </w:rPr>
        <w:t xml:space="preserve"> </w:t>
      </w:r>
      <w:r>
        <w:t>педагогической</w:t>
      </w:r>
      <w:r>
        <w:rPr>
          <w:spacing w:val="-2"/>
        </w:rPr>
        <w:t xml:space="preserve"> </w:t>
      </w:r>
      <w:r>
        <w:t>комиссии</w:t>
      </w:r>
      <w:r>
        <w:rPr>
          <w:spacing w:val="-1"/>
        </w:rPr>
        <w:t xml:space="preserve"> </w:t>
      </w:r>
      <w:r w:rsidR="009207C5">
        <w:t>МАОУ «Сырковская СОШ»</w:t>
      </w:r>
      <w:r>
        <w:t>.</w:t>
      </w:r>
    </w:p>
    <w:p w:rsidR="00701BF5" w:rsidRDefault="009A6482" w:rsidP="009207C5">
      <w:pPr>
        <w:pStyle w:val="a3"/>
        <w:spacing w:line="276" w:lineRule="auto"/>
        <w:ind w:left="920" w:right="576" w:hanging="40"/>
        <w:jc w:val="both"/>
      </w:pPr>
      <w:r>
        <w:t>Группы</w:t>
      </w:r>
      <w:r>
        <w:rPr>
          <w:spacing w:val="1"/>
        </w:rPr>
        <w:t xml:space="preserve"> </w:t>
      </w:r>
      <w:r>
        <w:t>формируются</w:t>
      </w:r>
      <w:r>
        <w:rPr>
          <w:spacing w:val="1"/>
        </w:rPr>
        <w:t xml:space="preserve"> </w:t>
      </w:r>
      <w:r>
        <w:t>как</w:t>
      </w:r>
      <w:r>
        <w:rPr>
          <w:spacing w:val="1"/>
        </w:rPr>
        <w:t xml:space="preserve"> </w:t>
      </w:r>
      <w:r>
        <w:t>по</w:t>
      </w:r>
      <w:r>
        <w:rPr>
          <w:spacing w:val="1"/>
        </w:rPr>
        <w:t xml:space="preserve"> </w:t>
      </w:r>
      <w:r>
        <w:t>одновозрастному,</w:t>
      </w:r>
      <w:r>
        <w:rPr>
          <w:spacing w:val="1"/>
        </w:rPr>
        <w:t xml:space="preserve"> </w:t>
      </w:r>
      <w:r>
        <w:t>так</w:t>
      </w:r>
      <w:r>
        <w:rPr>
          <w:spacing w:val="1"/>
        </w:rPr>
        <w:t xml:space="preserve"> </w:t>
      </w:r>
      <w:r>
        <w:t>и</w:t>
      </w:r>
      <w:r>
        <w:rPr>
          <w:spacing w:val="1"/>
        </w:rPr>
        <w:t xml:space="preserve"> </w:t>
      </w:r>
      <w:r>
        <w:t>по</w:t>
      </w:r>
      <w:r>
        <w:rPr>
          <w:spacing w:val="1"/>
        </w:rPr>
        <w:t xml:space="preserve"> </w:t>
      </w:r>
      <w:r>
        <w:t>разновозрастному</w:t>
      </w:r>
      <w:r>
        <w:rPr>
          <w:spacing w:val="-57"/>
        </w:rPr>
        <w:t xml:space="preserve"> </w:t>
      </w:r>
      <w:r>
        <w:t>принципу.</w:t>
      </w:r>
    </w:p>
    <w:p w:rsidR="00701BF5" w:rsidRDefault="009A6482" w:rsidP="00AE21E6">
      <w:pPr>
        <w:pStyle w:val="a3"/>
        <w:tabs>
          <w:tab w:val="left" w:pos="1210"/>
        </w:tabs>
        <w:spacing w:line="276" w:lineRule="auto"/>
        <w:ind w:left="880" w:right="1174" w:hanging="40"/>
      </w:pPr>
      <w:r>
        <w:t>По наполняемости группы соотве</w:t>
      </w:r>
      <w:r w:rsidR="009207C5">
        <w:t xml:space="preserve">тствуют требованиям действующих  </w:t>
      </w:r>
      <w:r>
        <w:t>СанПин.</w:t>
      </w:r>
      <w:r w:rsidR="00AE21E6">
        <w:t xml:space="preserve"> Дошкольные группы МАОУ «Сырковская СОШ» </w:t>
      </w:r>
      <w:r>
        <w:t>работает</w:t>
      </w:r>
      <w:r>
        <w:rPr>
          <w:spacing w:val="-3"/>
        </w:rPr>
        <w:t xml:space="preserve"> </w:t>
      </w:r>
      <w:r>
        <w:t>в</w:t>
      </w:r>
      <w:r>
        <w:rPr>
          <w:spacing w:val="1"/>
        </w:rPr>
        <w:t xml:space="preserve"> </w:t>
      </w:r>
      <w:r>
        <w:t>условиях</w:t>
      </w:r>
      <w:r>
        <w:rPr>
          <w:spacing w:val="-2"/>
        </w:rPr>
        <w:t xml:space="preserve"> </w:t>
      </w:r>
      <w:r>
        <w:t>полного</w:t>
      </w:r>
      <w:r>
        <w:rPr>
          <w:spacing w:val="-2"/>
        </w:rPr>
        <w:t xml:space="preserve"> </w:t>
      </w:r>
      <w:r>
        <w:t>дня</w:t>
      </w:r>
      <w:r>
        <w:rPr>
          <w:spacing w:val="-1"/>
        </w:rPr>
        <w:t xml:space="preserve"> </w:t>
      </w:r>
      <w:r>
        <w:t>(10,5</w:t>
      </w:r>
      <w:r>
        <w:rPr>
          <w:spacing w:val="-2"/>
        </w:rPr>
        <w:t xml:space="preserve"> </w:t>
      </w:r>
      <w:r>
        <w:t>часового</w:t>
      </w:r>
      <w:r>
        <w:rPr>
          <w:spacing w:val="-1"/>
        </w:rPr>
        <w:t xml:space="preserve"> </w:t>
      </w:r>
      <w:r>
        <w:t>пребывания).</w:t>
      </w:r>
    </w:p>
    <w:p w:rsidR="00701BF5" w:rsidRDefault="009A6482" w:rsidP="00AE21E6">
      <w:pPr>
        <w:pStyle w:val="a3"/>
        <w:spacing w:before="206"/>
        <w:ind w:left="920" w:right="576" w:firstLine="676"/>
        <w:jc w:val="both"/>
      </w:pPr>
      <w:r>
        <w:t>В</w:t>
      </w:r>
      <w:r>
        <w:rPr>
          <w:spacing w:val="1"/>
        </w:rPr>
        <w:t xml:space="preserve"> </w:t>
      </w:r>
      <w:r>
        <w:t>осуществлении</w:t>
      </w:r>
      <w:r>
        <w:rPr>
          <w:spacing w:val="1"/>
        </w:rPr>
        <w:t xml:space="preserve"> </w:t>
      </w:r>
      <w:r>
        <w:t>образовательного</w:t>
      </w:r>
      <w:r>
        <w:rPr>
          <w:spacing w:val="1"/>
        </w:rPr>
        <w:t xml:space="preserve"> </w:t>
      </w:r>
      <w:r>
        <w:t>процесса</w:t>
      </w:r>
      <w:r>
        <w:rPr>
          <w:spacing w:val="1"/>
        </w:rPr>
        <w:t xml:space="preserve"> </w:t>
      </w:r>
      <w:r>
        <w:t>в</w:t>
      </w:r>
      <w:r w:rsidR="00AE21E6">
        <w:t xml:space="preserve"> </w:t>
      </w:r>
      <w:r>
        <w:rPr>
          <w:spacing w:val="1"/>
        </w:rPr>
        <w:t>МАОУ «Сырковская СОШ»</w:t>
      </w:r>
      <w:r w:rsidR="00AE21E6">
        <w:rPr>
          <w:spacing w:val="1"/>
        </w:rPr>
        <w:t xml:space="preserve"> </w:t>
      </w:r>
      <w:r>
        <w:t>учитываются</w:t>
      </w:r>
      <w:r>
        <w:rPr>
          <w:spacing w:val="1"/>
        </w:rPr>
        <w:t xml:space="preserve"> </w:t>
      </w:r>
      <w:r>
        <w:t>национально-культурные, демографические, климатические особенности, представленные</w:t>
      </w:r>
      <w:r>
        <w:rPr>
          <w:spacing w:val="-57"/>
        </w:rPr>
        <w:t xml:space="preserve"> </w:t>
      </w:r>
      <w:r>
        <w:t>в</w:t>
      </w:r>
      <w:r>
        <w:rPr>
          <w:spacing w:val="-4"/>
        </w:rPr>
        <w:t xml:space="preserve"> </w:t>
      </w:r>
      <w:r>
        <w:t>разделе</w:t>
      </w:r>
      <w:r>
        <w:rPr>
          <w:spacing w:val="1"/>
        </w:rPr>
        <w:t xml:space="preserve"> </w:t>
      </w:r>
      <w:r>
        <w:t>2.7.</w:t>
      </w:r>
      <w:r>
        <w:rPr>
          <w:spacing w:val="-1"/>
        </w:rPr>
        <w:t xml:space="preserve"> </w:t>
      </w:r>
      <w:r>
        <w:t>Региональный</w:t>
      </w:r>
      <w:r>
        <w:rPr>
          <w:spacing w:val="-2"/>
        </w:rPr>
        <w:t xml:space="preserve"> </w:t>
      </w:r>
      <w:r>
        <w:t>компонент</w:t>
      </w:r>
      <w:r>
        <w:rPr>
          <w:spacing w:val="-3"/>
        </w:rPr>
        <w:t xml:space="preserve"> </w:t>
      </w:r>
      <w:r>
        <w:t>Рабочей</w:t>
      </w:r>
      <w:r>
        <w:rPr>
          <w:spacing w:val="-2"/>
        </w:rPr>
        <w:t xml:space="preserve"> </w:t>
      </w:r>
      <w:r>
        <w:t>программы</w:t>
      </w:r>
      <w:r>
        <w:rPr>
          <w:spacing w:val="-3"/>
        </w:rPr>
        <w:t xml:space="preserve"> </w:t>
      </w:r>
      <w:r>
        <w:t xml:space="preserve">воспитания </w:t>
      </w:r>
      <w:r w:rsidR="00AE21E6">
        <w:t>МАОУ «Сырковская СОШ»</w:t>
      </w:r>
      <w:r>
        <w:t>.</w:t>
      </w:r>
      <w:r>
        <w:rPr>
          <w:vertAlign w:val="superscript"/>
        </w:rPr>
        <w:t>4</w:t>
      </w:r>
    </w:p>
    <w:p w:rsidR="00701BF5" w:rsidRDefault="009A6482" w:rsidP="00AE21E6">
      <w:pPr>
        <w:pStyle w:val="a3"/>
        <w:spacing w:before="198"/>
        <w:ind w:left="920" w:right="575" w:firstLine="676"/>
        <w:jc w:val="both"/>
      </w:pPr>
      <w:r>
        <w:t>При</w:t>
      </w:r>
      <w:r>
        <w:rPr>
          <w:spacing w:val="1"/>
        </w:rPr>
        <w:t xml:space="preserve"> </w:t>
      </w:r>
      <w:r>
        <w:t>реализации</w:t>
      </w:r>
      <w:r>
        <w:rPr>
          <w:spacing w:val="1"/>
        </w:rPr>
        <w:t xml:space="preserve"> </w:t>
      </w:r>
      <w:r w:rsidR="006D214B">
        <w:t>АОП ДО МАОУ «Сырковская СОШ»</w:t>
      </w:r>
      <w:r w:rsidR="00AE21E6">
        <w:rPr>
          <w:spacing w:val="1"/>
        </w:rPr>
        <w:t xml:space="preserve"> </w:t>
      </w:r>
      <w:r>
        <w:t>учитываются</w:t>
      </w:r>
      <w:r>
        <w:rPr>
          <w:spacing w:val="1"/>
        </w:rPr>
        <w:t xml:space="preserve"> </w:t>
      </w:r>
      <w:r>
        <w:t>характеристики</w:t>
      </w:r>
      <w:r>
        <w:rPr>
          <w:spacing w:val="1"/>
        </w:rPr>
        <w:t xml:space="preserve"> </w:t>
      </w:r>
      <w:r>
        <w:t>особенностей</w:t>
      </w:r>
      <w:r>
        <w:rPr>
          <w:spacing w:val="-2"/>
        </w:rPr>
        <w:t xml:space="preserve"> </w:t>
      </w:r>
      <w:r>
        <w:t>развития детей</w:t>
      </w:r>
      <w:r>
        <w:rPr>
          <w:spacing w:val="-1"/>
        </w:rPr>
        <w:t xml:space="preserve"> </w:t>
      </w:r>
      <w:r>
        <w:t>раннего</w:t>
      </w:r>
      <w:r>
        <w:rPr>
          <w:spacing w:val="-1"/>
        </w:rPr>
        <w:t xml:space="preserve"> </w:t>
      </w:r>
      <w:r>
        <w:t>и</w:t>
      </w:r>
      <w:r>
        <w:rPr>
          <w:spacing w:val="-5"/>
        </w:rPr>
        <w:t xml:space="preserve"> </w:t>
      </w:r>
      <w:r>
        <w:t>дошкольного возраста.</w:t>
      </w:r>
    </w:p>
    <w:p w:rsidR="00701BF5" w:rsidRDefault="009A6482" w:rsidP="00AE21E6">
      <w:pPr>
        <w:pStyle w:val="a3"/>
        <w:spacing w:before="195"/>
        <w:ind w:left="920" w:right="567" w:firstLine="708"/>
        <w:jc w:val="both"/>
      </w:pPr>
      <w:r>
        <w:t xml:space="preserve">Следуя требованиям ФГОС ДО, ФАОП ДО, </w:t>
      </w:r>
      <w:r w:rsidR="006D214B">
        <w:t>АОП ДО МАОУ «Сырковская СОШ»</w:t>
      </w:r>
      <w:r w:rsidR="00AE21E6">
        <w:t xml:space="preserve"> </w:t>
      </w:r>
      <w:r>
        <w:t>опирается на</w:t>
      </w:r>
      <w:r>
        <w:rPr>
          <w:spacing w:val="1"/>
        </w:rPr>
        <w:t xml:space="preserve"> </w:t>
      </w:r>
      <w:r>
        <w:t>данные современных исследований возрастных особенностей детей, подтверждающих их</w:t>
      </w:r>
      <w:r>
        <w:rPr>
          <w:spacing w:val="1"/>
        </w:rPr>
        <w:t xml:space="preserve"> </w:t>
      </w:r>
      <w:r>
        <w:t>разнообразие. Мы понимаем: достижения ребенка, связанные с возрастом, определены</w:t>
      </w:r>
      <w:r>
        <w:rPr>
          <w:spacing w:val="1"/>
        </w:rPr>
        <w:t xml:space="preserve"> </w:t>
      </w:r>
      <w:r>
        <w:t>ФГОС ДО как «возможные». При этом одни дети могут значительно опережать средние</w:t>
      </w:r>
      <w:r>
        <w:rPr>
          <w:spacing w:val="1"/>
        </w:rPr>
        <w:t xml:space="preserve"> </w:t>
      </w:r>
      <w:r>
        <w:t>показатели,</w:t>
      </w:r>
      <w:r>
        <w:rPr>
          <w:spacing w:val="-2"/>
        </w:rPr>
        <w:t xml:space="preserve"> </w:t>
      </w:r>
      <w:r>
        <w:t>в</w:t>
      </w:r>
      <w:r>
        <w:rPr>
          <w:spacing w:val="-2"/>
        </w:rPr>
        <w:t xml:space="preserve"> </w:t>
      </w:r>
      <w:r>
        <w:t>то время, как</w:t>
      </w:r>
      <w:r>
        <w:rPr>
          <w:spacing w:val="-1"/>
        </w:rPr>
        <w:t xml:space="preserve"> </w:t>
      </w:r>
      <w:r>
        <w:t>другие, наоборот, отставать</w:t>
      </w:r>
      <w:r>
        <w:rPr>
          <w:spacing w:val="-2"/>
        </w:rPr>
        <w:t xml:space="preserve"> </w:t>
      </w:r>
      <w:r>
        <w:t>от</w:t>
      </w:r>
      <w:r>
        <w:rPr>
          <w:spacing w:val="-2"/>
        </w:rPr>
        <w:t xml:space="preserve"> </w:t>
      </w:r>
      <w:r>
        <w:t>них.</w:t>
      </w:r>
    </w:p>
    <w:p w:rsidR="00701BF5" w:rsidRDefault="009A6482" w:rsidP="00AE21E6">
      <w:pPr>
        <w:pStyle w:val="a3"/>
        <w:spacing w:before="203"/>
        <w:ind w:left="920" w:right="569" w:firstLine="708"/>
        <w:jc w:val="both"/>
      </w:pPr>
      <w:r>
        <w:t>Предлагаемые</w:t>
      </w:r>
      <w:r>
        <w:rPr>
          <w:spacing w:val="1"/>
        </w:rPr>
        <w:t xml:space="preserve"> </w:t>
      </w:r>
      <w:r>
        <w:t>УМК</w:t>
      </w:r>
      <w:r>
        <w:rPr>
          <w:spacing w:val="1"/>
        </w:rPr>
        <w:t xml:space="preserve"> </w:t>
      </w:r>
      <w:r>
        <w:t>ОП</w:t>
      </w:r>
      <w:r>
        <w:rPr>
          <w:spacing w:val="1"/>
        </w:rPr>
        <w:t xml:space="preserve"> </w:t>
      </w:r>
      <w:r>
        <w:t>ДО</w:t>
      </w:r>
      <w:r>
        <w:rPr>
          <w:spacing w:val="1"/>
        </w:rPr>
        <w:t xml:space="preserve"> </w:t>
      </w:r>
      <w:r>
        <w:t>«Вдохновение»:</w:t>
      </w:r>
      <w:r>
        <w:rPr>
          <w:spacing w:val="1"/>
        </w:rPr>
        <w:t xml:space="preserve"> </w:t>
      </w:r>
      <w:r>
        <w:t>пособия</w:t>
      </w:r>
      <w:r>
        <w:rPr>
          <w:spacing w:val="1"/>
        </w:rPr>
        <w:t xml:space="preserve"> </w:t>
      </w:r>
      <w:r>
        <w:t>для</w:t>
      </w:r>
      <w:r>
        <w:rPr>
          <w:spacing w:val="1"/>
        </w:rPr>
        <w:t xml:space="preserve"> </w:t>
      </w:r>
      <w:r>
        <w:t>педагогов</w:t>
      </w:r>
      <w:r>
        <w:rPr>
          <w:spacing w:val="1"/>
        </w:rPr>
        <w:t xml:space="preserve"> </w:t>
      </w:r>
      <w:r>
        <w:t>«Карты</w:t>
      </w:r>
      <w:r>
        <w:rPr>
          <w:spacing w:val="1"/>
        </w:rPr>
        <w:t xml:space="preserve"> </w:t>
      </w:r>
      <w:r>
        <w:t>развития</w:t>
      </w:r>
      <w:r>
        <w:rPr>
          <w:spacing w:val="1"/>
        </w:rPr>
        <w:t xml:space="preserve"> </w:t>
      </w:r>
      <w:r>
        <w:t>детей</w:t>
      </w:r>
      <w:r>
        <w:rPr>
          <w:spacing w:val="1"/>
        </w:rPr>
        <w:t xml:space="preserve"> </w:t>
      </w:r>
      <w:r>
        <w:t>от</w:t>
      </w:r>
      <w:r>
        <w:rPr>
          <w:spacing w:val="1"/>
        </w:rPr>
        <w:t xml:space="preserve"> </w:t>
      </w:r>
      <w:r>
        <w:t>0</w:t>
      </w:r>
      <w:r>
        <w:rPr>
          <w:spacing w:val="1"/>
        </w:rPr>
        <w:t xml:space="preserve"> </w:t>
      </w:r>
      <w:r>
        <w:t>до</w:t>
      </w:r>
      <w:r>
        <w:rPr>
          <w:spacing w:val="1"/>
        </w:rPr>
        <w:t xml:space="preserve"> </w:t>
      </w:r>
      <w:r>
        <w:t>3</w:t>
      </w:r>
      <w:r>
        <w:rPr>
          <w:spacing w:val="1"/>
        </w:rPr>
        <w:t xml:space="preserve"> </w:t>
      </w:r>
      <w:r>
        <w:t>лет»,</w:t>
      </w:r>
      <w:r>
        <w:rPr>
          <w:spacing w:val="1"/>
        </w:rPr>
        <w:t xml:space="preserve"> </w:t>
      </w:r>
      <w:r>
        <w:t>«Карты</w:t>
      </w:r>
      <w:r>
        <w:rPr>
          <w:spacing w:val="1"/>
        </w:rPr>
        <w:t xml:space="preserve"> </w:t>
      </w:r>
      <w:r>
        <w:t>развития</w:t>
      </w:r>
      <w:r>
        <w:rPr>
          <w:spacing w:val="1"/>
        </w:rPr>
        <w:t xml:space="preserve"> </w:t>
      </w:r>
      <w:r>
        <w:t>детей</w:t>
      </w:r>
      <w:r>
        <w:rPr>
          <w:spacing w:val="1"/>
        </w:rPr>
        <w:t xml:space="preserve"> </w:t>
      </w:r>
      <w:r>
        <w:t>от</w:t>
      </w:r>
      <w:r>
        <w:rPr>
          <w:spacing w:val="1"/>
        </w:rPr>
        <w:t xml:space="preserve"> </w:t>
      </w:r>
      <w:r>
        <w:t>3</w:t>
      </w:r>
      <w:r>
        <w:rPr>
          <w:spacing w:val="1"/>
        </w:rPr>
        <w:t xml:space="preserve"> </w:t>
      </w:r>
      <w:r>
        <w:t>до</w:t>
      </w:r>
      <w:r>
        <w:rPr>
          <w:spacing w:val="1"/>
        </w:rPr>
        <w:t xml:space="preserve"> </w:t>
      </w:r>
      <w:r>
        <w:t>7</w:t>
      </w:r>
      <w:r>
        <w:rPr>
          <w:spacing w:val="1"/>
        </w:rPr>
        <w:t xml:space="preserve"> </w:t>
      </w:r>
      <w:r>
        <w:t>лет»,</w:t>
      </w:r>
      <w:r>
        <w:rPr>
          <w:spacing w:val="1"/>
        </w:rPr>
        <w:t xml:space="preserve"> </w:t>
      </w:r>
      <w:r>
        <w:t>«Дневник</w:t>
      </w:r>
      <w:r>
        <w:rPr>
          <w:spacing w:val="1"/>
        </w:rPr>
        <w:t xml:space="preserve"> </w:t>
      </w:r>
      <w:r>
        <w:t>педагогических наблюдений» помогают педагогическому коллективу вместе с родителями</w:t>
      </w:r>
      <w:r>
        <w:rPr>
          <w:spacing w:val="-57"/>
        </w:rPr>
        <w:t xml:space="preserve"> </w:t>
      </w:r>
      <w:r>
        <w:t>(законными представителями) развить способность к наблюдению и взаимодействию с</w:t>
      </w:r>
      <w:r>
        <w:rPr>
          <w:spacing w:val="1"/>
        </w:rPr>
        <w:t xml:space="preserve"> </w:t>
      </w:r>
      <w:r>
        <w:t>детьми, адекватной оценке актуального развития каждого ребенка и его способностей,</w:t>
      </w:r>
      <w:r>
        <w:rPr>
          <w:spacing w:val="1"/>
        </w:rPr>
        <w:t xml:space="preserve"> </w:t>
      </w:r>
      <w:r>
        <w:t>помогут</w:t>
      </w:r>
      <w:r>
        <w:rPr>
          <w:spacing w:val="1"/>
        </w:rPr>
        <w:t xml:space="preserve"> </w:t>
      </w:r>
      <w:r>
        <w:t>взрослому</w:t>
      </w:r>
      <w:r>
        <w:rPr>
          <w:spacing w:val="1"/>
        </w:rPr>
        <w:t xml:space="preserve"> </w:t>
      </w:r>
      <w:r>
        <w:t>принимать</w:t>
      </w:r>
      <w:r>
        <w:rPr>
          <w:spacing w:val="1"/>
        </w:rPr>
        <w:t xml:space="preserve"> </w:t>
      </w:r>
      <w:r>
        <w:t>профессиональные</w:t>
      </w:r>
      <w:r>
        <w:rPr>
          <w:spacing w:val="1"/>
        </w:rPr>
        <w:t xml:space="preserve"> </w:t>
      </w:r>
      <w:r>
        <w:t>педагогические</w:t>
      </w:r>
      <w:r>
        <w:rPr>
          <w:spacing w:val="1"/>
        </w:rPr>
        <w:t xml:space="preserve"> </w:t>
      </w:r>
      <w:r>
        <w:t>решения</w:t>
      </w:r>
      <w:r>
        <w:rPr>
          <w:spacing w:val="1"/>
        </w:rPr>
        <w:t xml:space="preserve"> </w:t>
      </w:r>
      <w:r>
        <w:t>на</w:t>
      </w:r>
      <w:r>
        <w:rPr>
          <w:spacing w:val="60"/>
        </w:rPr>
        <w:t xml:space="preserve"> </w:t>
      </w:r>
      <w:r>
        <w:t>основе</w:t>
      </w:r>
      <w:r>
        <w:rPr>
          <w:spacing w:val="1"/>
        </w:rPr>
        <w:t xml:space="preserve"> </w:t>
      </w:r>
      <w:r>
        <w:t>учёта всех факторов.</w:t>
      </w:r>
      <w:r>
        <w:rPr>
          <w:spacing w:val="-19"/>
        </w:rPr>
        <w:t xml:space="preserve"> </w:t>
      </w:r>
      <w:r>
        <w:rPr>
          <w:vertAlign w:val="superscript"/>
        </w:rPr>
        <w:t>5</w:t>
      </w:r>
    </w:p>
    <w:p w:rsidR="00701BF5" w:rsidRDefault="000504F6" w:rsidP="00AE21E6">
      <w:pPr>
        <w:pStyle w:val="a3"/>
        <w:spacing w:before="6"/>
        <w:rPr>
          <w:sz w:val="28"/>
        </w:rPr>
      </w:pPr>
      <w:r>
        <w:pict>
          <v:rect id="_x0000_s2084" style="position:absolute;margin-left:85.05pt;margin-top:18.35pt;width:144.05pt;height:.8pt;z-index:-15727616;mso-wrap-distance-left:0;mso-wrap-distance-right:0;mso-position-horizontal-relative:page" fillcolor="black" stroked="f">
            <w10:wrap type="topAndBottom" anchorx="page"/>
          </v:rect>
        </w:pict>
      </w:r>
    </w:p>
    <w:p w:rsidR="00701BF5" w:rsidRDefault="009A6482" w:rsidP="00AE21E6">
      <w:pPr>
        <w:spacing w:before="80" w:line="230" w:lineRule="auto"/>
        <w:ind w:left="920" w:right="630"/>
        <w:rPr>
          <w:sz w:val="20"/>
        </w:rPr>
      </w:pPr>
      <w:r>
        <w:rPr>
          <w:rFonts w:ascii="Calibri" w:hAnsi="Calibri"/>
          <w:sz w:val="20"/>
          <w:vertAlign w:val="superscript"/>
        </w:rPr>
        <w:t>4</w:t>
      </w:r>
      <w:r>
        <w:rPr>
          <w:rFonts w:ascii="Calibri" w:hAnsi="Calibri"/>
          <w:sz w:val="20"/>
        </w:rPr>
        <w:t xml:space="preserve"> </w:t>
      </w:r>
      <w:r>
        <w:rPr>
          <w:sz w:val="20"/>
        </w:rPr>
        <w:t>Рабочая программа воспитания</w:t>
      </w:r>
      <w:r w:rsidR="00AE21E6">
        <w:rPr>
          <w:sz w:val="20"/>
        </w:rPr>
        <w:t xml:space="preserve"> МАОУ «Сырковская </w:t>
      </w:r>
      <w:r>
        <w:rPr>
          <w:sz w:val="20"/>
        </w:rPr>
        <w:t>СОШ»</w:t>
      </w:r>
      <w:r w:rsidR="00AE21E6">
        <w:rPr>
          <w:sz w:val="20"/>
        </w:rPr>
        <w:t xml:space="preserve"> </w:t>
      </w:r>
    </w:p>
    <w:p w:rsidR="00701BF5" w:rsidRDefault="009A6482">
      <w:pPr>
        <w:spacing w:before="17" w:line="235" w:lineRule="auto"/>
        <w:ind w:left="920" w:right="570"/>
        <w:jc w:val="both"/>
        <w:rPr>
          <w:sz w:val="20"/>
        </w:rPr>
      </w:pPr>
      <w:r>
        <w:rPr>
          <w:rFonts w:ascii="Calibri" w:hAnsi="Calibri"/>
          <w:sz w:val="20"/>
          <w:vertAlign w:val="superscript"/>
        </w:rPr>
        <w:t>5</w:t>
      </w:r>
      <w:r>
        <w:rPr>
          <w:rFonts w:ascii="Calibri" w:hAnsi="Calibri"/>
          <w:sz w:val="20"/>
        </w:rPr>
        <w:t xml:space="preserve"> </w:t>
      </w:r>
      <w:r>
        <w:rPr>
          <w:sz w:val="20"/>
        </w:rPr>
        <w:t>Основная образовательная программа дошкольного образования «Вдохновение»/под ред. В.К.Загвоздкина,</w:t>
      </w:r>
      <w:r>
        <w:rPr>
          <w:spacing w:val="1"/>
          <w:sz w:val="20"/>
        </w:rPr>
        <w:t xml:space="preserve"> </w:t>
      </w:r>
      <w:r>
        <w:rPr>
          <w:sz w:val="20"/>
        </w:rPr>
        <w:t>И.Е.</w:t>
      </w:r>
      <w:r>
        <w:rPr>
          <w:spacing w:val="1"/>
          <w:sz w:val="20"/>
        </w:rPr>
        <w:t xml:space="preserve"> </w:t>
      </w:r>
      <w:r>
        <w:rPr>
          <w:sz w:val="20"/>
        </w:rPr>
        <w:t>Федосовой.</w:t>
      </w:r>
      <w:r>
        <w:rPr>
          <w:spacing w:val="1"/>
          <w:sz w:val="20"/>
        </w:rPr>
        <w:t xml:space="preserve"> </w:t>
      </w:r>
      <w:r>
        <w:rPr>
          <w:sz w:val="20"/>
        </w:rPr>
        <w:t>–</w:t>
      </w:r>
      <w:r>
        <w:rPr>
          <w:spacing w:val="1"/>
          <w:sz w:val="20"/>
        </w:rPr>
        <w:t xml:space="preserve"> </w:t>
      </w:r>
      <w:r>
        <w:rPr>
          <w:sz w:val="20"/>
        </w:rPr>
        <w:t>М.:</w:t>
      </w:r>
      <w:r>
        <w:rPr>
          <w:spacing w:val="1"/>
          <w:sz w:val="20"/>
        </w:rPr>
        <w:t xml:space="preserve"> </w:t>
      </w:r>
      <w:r>
        <w:rPr>
          <w:sz w:val="20"/>
        </w:rPr>
        <w:t>Издательство</w:t>
      </w:r>
      <w:r>
        <w:rPr>
          <w:spacing w:val="1"/>
          <w:sz w:val="20"/>
        </w:rPr>
        <w:t xml:space="preserve"> </w:t>
      </w:r>
      <w:r>
        <w:rPr>
          <w:sz w:val="20"/>
        </w:rPr>
        <w:t>«Национальное</w:t>
      </w:r>
      <w:r>
        <w:rPr>
          <w:spacing w:val="1"/>
          <w:sz w:val="20"/>
        </w:rPr>
        <w:t xml:space="preserve"> </w:t>
      </w:r>
      <w:r>
        <w:rPr>
          <w:sz w:val="20"/>
        </w:rPr>
        <w:t>образование»,</w:t>
      </w:r>
      <w:r>
        <w:rPr>
          <w:spacing w:val="1"/>
          <w:sz w:val="20"/>
        </w:rPr>
        <w:t xml:space="preserve"> </w:t>
      </w:r>
      <w:r>
        <w:rPr>
          <w:sz w:val="20"/>
        </w:rPr>
        <w:t>2019г.-</w:t>
      </w:r>
      <w:r>
        <w:rPr>
          <w:spacing w:val="1"/>
          <w:sz w:val="20"/>
        </w:rPr>
        <w:t xml:space="preserve"> </w:t>
      </w:r>
      <w:r>
        <w:rPr>
          <w:sz w:val="20"/>
        </w:rPr>
        <w:t>с.34:</w:t>
      </w:r>
      <w:r>
        <w:rPr>
          <w:spacing w:val="1"/>
          <w:sz w:val="20"/>
        </w:rPr>
        <w:t xml:space="preserve"> </w:t>
      </w:r>
      <w:r>
        <w:rPr>
          <w:sz w:val="20"/>
        </w:rPr>
        <w:t>Проблема</w:t>
      </w:r>
      <w:r>
        <w:rPr>
          <w:spacing w:val="1"/>
          <w:sz w:val="20"/>
        </w:rPr>
        <w:t xml:space="preserve"> </w:t>
      </w:r>
      <w:r>
        <w:rPr>
          <w:sz w:val="20"/>
        </w:rPr>
        <w:t>нормативов</w:t>
      </w:r>
      <w:r>
        <w:rPr>
          <w:spacing w:val="1"/>
          <w:sz w:val="20"/>
        </w:rPr>
        <w:t xml:space="preserve"> </w:t>
      </w:r>
      <w:r>
        <w:rPr>
          <w:sz w:val="20"/>
        </w:rPr>
        <w:t>развития</w:t>
      </w:r>
    </w:p>
    <w:p w:rsidR="00701BF5" w:rsidRDefault="00701BF5">
      <w:pPr>
        <w:spacing w:line="235" w:lineRule="auto"/>
        <w:jc w:val="both"/>
        <w:rPr>
          <w:sz w:val="20"/>
        </w:rPr>
        <w:sectPr w:rsidR="00701BF5">
          <w:pgSz w:w="11920" w:h="16840"/>
          <w:pgMar w:top="960" w:right="280" w:bottom="460" w:left="780" w:header="0" w:footer="210" w:gutter="0"/>
          <w:cols w:space="720"/>
        </w:sectPr>
      </w:pPr>
    </w:p>
    <w:p w:rsidR="00701BF5" w:rsidRDefault="009A6482">
      <w:pPr>
        <w:pStyle w:val="a3"/>
        <w:spacing w:before="76" w:line="276" w:lineRule="auto"/>
        <w:ind w:left="920" w:right="568" w:firstLine="568"/>
        <w:jc w:val="both"/>
      </w:pPr>
      <w:r>
        <w:lastRenderedPageBreak/>
        <w:t>Детская инициатива и</w:t>
      </w:r>
      <w:r>
        <w:rPr>
          <w:spacing w:val="1"/>
        </w:rPr>
        <w:t xml:space="preserve"> </w:t>
      </w:r>
      <w:r>
        <w:t>потребность в индивидуальном подходе имеют огромное</w:t>
      </w:r>
      <w:r>
        <w:rPr>
          <w:spacing w:val="1"/>
        </w:rPr>
        <w:t xml:space="preserve"> </w:t>
      </w:r>
      <w:r>
        <w:t>значение в образовательном процессе. С целью активизации процессов развития детского</w:t>
      </w:r>
      <w:r>
        <w:rPr>
          <w:spacing w:val="1"/>
        </w:rPr>
        <w:t xml:space="preserve"> </w:t>
      </w:r>
      <w:r>
        <w:t>мозга</w:t>
      </w:r>
      <w:r>
        <w:rPr>
          <w:spacing w:val="1"/>
        </w:rPr>
        <w:t xml:space="preserve"> </w:t>
      </w:r>
      <w:r>
        <w:t>крайне</w:t>
      </w:r>
      <w:r>
        <w:rPr>
          <w:spacing w:val="1"/>
        </w:rPr>
        <w:t xml:space="preserve"> </w:t>
      </w:r>
      <w:r>
        <w:t>важно</w:t>
      </w:r>
      <w:r>
        <w:rPr>
          <w:spacing w:val="1"/>
        </w:rPr>
        <w:t xml:space="preserve"> </w:t>
      </w:r>
      <w:r>
        <w:t>создавать</w:t>
      </w:r>
      <w:r>
        <w:rPr>
          <w:spacing w:val="1"/>
        </w:rPr>
        <w:t xml:space="preserve"> </w:t>
      </w:r>
      <w:r>
        <w:t>условия</w:t>
      </w:r>
      <w:r>
        <w:rPr>
          <w:spacing w:val="1"/>
        </w:rPr>
        <w:t xml:space="preserve"> </w:t>
      </w:r>
      <w:r>
        <w:t>самостоятельной</w:t>
      </w:r>
      <w:r>
        <w:rPr>
          <w:spacing w:val="1"/>
        </w:rPr>
        <w:t xml:space="preserve"> </w:t>
      </w:r>
      <w:r>
        <w:t>деятельности</w:t>
      </w:r>
      <w:r>
        <w:rPr>
          <w:spacing w:val="1"/>
        </w:rPr>
        <w:t xml:space="preserve"> </w:t>
      </w:r>
      <w:r>
        <w:t>ребёнка.</w:t>
      </w:r>
      <w:r>
        <w:rPr>
          <w:spacing w:val="1"/>
        </w:rPr>
        <w:t xml:space="preserve"> </w:t>
      </w:r>
      <w:r>
        <w:t>Способность занимать себя самостоятельно повышает у ребёнка чувство компетентности.</w:t>
      </w:r>
      <w:r>
        <w:rPr>
          <w:spacing w:val="1"/>
        </w:rPr>
        <w:t xml:space="preserve"> </w:t>
      </w:r>
      <w:r>
        <w:t>Чувство</w:t>
      </w:r>
      <w:r>
        <w:rPr>
          <w:spacing w:val="1"/>
        </w:rPr>
        <w:t xml:space="preserve"> </w:t>
      </w:r>
      <w:r>
        <w:t>собственной</w:t>
      </w:r>
      <w:r>
        <w:rPr>
          <w:spacing w:val="1"/>
        </w:rPr>
        <w:t xml:space="preserve"> </w:t>
      </w:r>
      <w:r>
        <w:t>компетентности</w:t>
      </w:r>
      <w:r>
        <w:rPr>
          <w:spacing w:val="1"/>
        </w:rPr>
        <w:t xml:space="preserve"> </w:t>
      </w:r>
      <w:r>
        <w:t>–</w:t>
      </w:r>
      <w:r>
        <w:rPr>
          <w:spacing w:val="1"/>
        </w:rPr>
        <w:t xml:space="preserve"> </w:t>
      </w:r>
      <w:r>
        <w:t>основа</w:t>
      </w:r>
      <w:r>
        <w:rPr>
          <w:spacing w:val="1"/>
        </w:rPr>
        <w:t xml:space="preserve"> </w:t>
      </w:r>
      <w:r>
        <w:t>развития</w:t>
      </w:r>
      <w:r>
        <w:rPr>
          <w:spacing w:val="1"/>
        </w:rPr>
        <w:t xml:space="preserve"> </w:t>
      </w:r>
      <w:r>
        <w:t>позитивной</w:t>
      </w:r>
      <w:r>
        <w:rPr>
          <w:spacing w:val="60"/>
        </w:rPr>
        <w:t xml:space="preserve"> </w:t>
      </w:r>
      <w:r>
        <w:t>«Я-концепции»,</w:t>
      </w:r>
      <w:r>
        <w:rPr>
          <w:spacing w:val="1"/>
        </w:rPr>
        <w:t xml:space="preserve"> </w:t>
      </w:r>
      <w:r>
        <w:t>когда ребёнок может контролировать ситуацию, влиять на неё, что-либо делать и видеть</w:t>
      </w:r>
      <w:r>
        <w:rPr>
          <w:spacing w:val="1"/>
        </w:rPr>
        <w:t xml:space="preserve"> </w:t>
      </w:r>
      <w:r>
        <w:t>результаты</w:t>
      </w:r>
      <w:r>
        <w:rPr>
          <w:spacing w:val="-3"/>
        </w:rPr>
        <w:t xml:space="preserve"> </w:t>
      </w:r>
      <w:r>
        <w:t>собственного действия.</w:t>
      </w:r>
    </w:p>
    <w:p w:rsidR="00701BF5" w:rsidRPr="003300BD" w:rsidRDefault="009A6482">
      <w:pPr>
        <w:pStyle w:val="a3"/>
        <w:spacing w:before="199"/>
        <w:ind w:left="1488"/>
        <w:rPr>
          <w:b/>
        </w:rPr>
      </w:pPr>
      <w:r w:rsidRPr="003300BD">
        <w:rPr>
          <w:b/>
        </w:rPr>
        <w:t>Ранний</w:t>
      </w:r>
      <w:r w:rsidRPr="003300BD">
        <w:rPr>
          <w:b/>
          <w:spacing w:val="-3"/>
        </w:rPr>
        <w:t xml:space="preserve"> </w:t>
      </w:r>
      <w:r w:rsidRPr="003300BD">
        <w:rPr>
          <w:b/>
        </w:rPr>
        <w:t>возраст</w:t>
      </w:r>
      <w:r w:rsidRPr="003300BD">
        <w:rPr>
          <w:b/>
          <w:spacing w:val="-3"/>
        </w:rPr>
        <w:t xml:space="preserve"> </w:t>
      </w:r>
      <w:r w:rsidRPr="003300BD">
        <w:rPr>
          <w:b/>
        </w:rPr>
        <w:t>(1-3</w:t>
      </w:r>
      <w:r w:rsidRPr="003300BD">
        <w:rPr>
          <w:b/>
          <w:spacing w:val="-1"/>
        </w:rPr>
        <w:t xml:space="preserve"> </w:t>
      </w:r>
      <w:r w:rsidRPr="003300BD">
        <w:rPr>
          <w:b/>
        </w:rPr>
        <w:t>г.).</w:t>
      </w:r>
    </w:p>
    <w:p w:rsidR="00701BF5" w:rsidRDefault="00701BF5">
      <w:pPr>
        <w:pStyle w:val="a3"/>
        <w:spacing w:before="2"/>
        <w:rPr>
          <w:sz w:val="21"/>
        </w:rPr>
      </w:pPr>
    </w:p>
    <w:p w:rsidR="00701BF5" w:rsidRDefault="009A6482">
      <w:pPr>
        <w:pStyle w:val="a3"/>
        <w:spacing w:before="1" w:line="276" w:lineRule="auto"/>
        <w:ind w:left="920" w:right="570" w:firstLine="568"/>
        <w:jc w:val="both"/>
      </w:pPr>
      <w:r>
        <w:t>Ранний</w:t>
      </w:r>
      <w:r>
        <w:rPr>
          <w:spacing w:val="1"/>
        </w:rPr>
        <w:t xml:space="preserve"> </w:t>
      </w:r>
      <w:r>
        <w:t>возраст</w:t>
      </w:r>
      <w:r>
        <w:rPr>
          <w:spacing w:val="1"/>
        </w:rPr>
        <w:t xml:space="preserve"> </w:t>
      </w:r>
      <w:r>
        <w:t>–</w:t>
      </w:r>
      <w:r>
        <w:rPr>
          <w:spacing w:val="1"/>
        </w:rPr>
        <w:t xml:space="preserve"> </w:t>
      </w:r>
      <w:r>
        <w:t>чрезвычайно</w:t>
      </w:r>
      <w:r>
        <w:rPr>
          <w:spacing w:val="1"/>
        </w:rPr>
        <w:t xml:space="preserve"> </w:t>
      </w:r>
      <w:r>
        <w:t>важный</w:t>
      </w:r>
      <w:r>
        <w:rPr>
          <w:spacing w:val="1"/>
        </w:rPr>
        <w:t xml:space="preserve"> </w:t>
      </w:r>
      <w:r>
        <w:t>и</w:t>
      </w:r>
      <w:r>
        <w:rPr>
          <w:spacing w:val="1"/>
        </w:rPr>
        <w:t xml:space="preserve"> </w:t>
      </w:r>
      <w:r>
        <w:t>ответственный</w:t>
      </w:r>
      <w:r>
        <w:rPr>
          <w:spacing w:val="1"/>
        </w:rPr>
        <w:t xml:space="preserve"> </w:t>
      </w:r>
      <w:r>
        <w:t>период</w:t>
      </w:r>
      <w:r>
        <w:rPr>
          <w:spacing w:val="1"/>
        </w:rPr>
        <w:t xml:space="preserve"> </w:t>
      </w:r>
      <w:r>
        <w:t>психического</w:t>
      </w:r>
      <w:r>
        <w:rPr>
          <w:spacing w:val="1"/>
        </w:rPr>
        <w:t xml:space="preserve"> </w:t>
      </w:r>
      <w:r>
        <w:t>развития ребёнка. Это возраст, когда всё впервые, всё только начинается – речь, игра,</w:t>
      </w:r>
      <w:r>
        <w:rPr>
          <w:spacing w:val="1"/>
        </w:rPr>
        <w:t xml:space="preserve"> </w:t>
      </w:r>
      <w:r>
        <w:t>общение со сверстниками, первые представления о себе, о других, о мире. В первые три</w:t>
      </w:r>
      <w:r>
        <w:rPr>
          <w:spacing w:val="1"/>
        </w:rPr>
        <w:t xml:space="preserve"> </w:t>
      </w:r>
      <w:r>
        <w:t>года</w:t>
      </w:r>
      <w:r>
        <w:rPr>
          <w:spacing w:val="1"/>
        </w:rPr>
        <w:t xml:space="preserve"> </w:t>
      </w:r>
      <w:r>
        <w:t>жизни</w:t>
      </w:r>
      <w:r>
        <w:rPr>
          <w:spacing w:val="1"/>
        </w:rPr>
        <w:t xml:space="preserve"> </w:t>
      </w:r>
      <w:r>
        <w:t>закладываются</w:t>
      </w:r>
      <w:r>
        <w:rPr>
          <w:spacing w:val="1"/>
        </w:rPr>
        <w:t xml:space="preserve"> </w:t>
      </w:r>
      <w:r>
        <w:t>наиболее</w:t>
      </w:r>
      <w:r>
        <w:rPr>
          <w:spacing w:val="1"/>
        </w:rPr>
        <w:t xml:space="preserve"> </w:t>
      </w:r>
      <w:r>
        <w:t>важные</w:t>
      </w:r>
      <w:r>
        <w:rPr>
          <w:spacing w:val="1"/>
        </w:rPr>
        <w:t xml:space="preserve"> </w:t>
      </w:r>
      <w:r>
        <w:t>и</w:t>
      </w:r>
      <w:r>
        <w:rPr>
          <w:spacing w:val="1"/>
        </w:rPr>
        <w:t xml:space="preserve"> </w:t>
      </w:r>
      <w:r>
        <w:t>фундаментальные</w:t>
      </w:r>
      <w:r>
        <w:rPr>
          <w:spacing w:val="1"/>
        </w:rPr>
        <w:t xml:space="preserve"> </w:t>
      </w:r>
      <w:r>
        <w:t>человеческие</w:t>
      </w:r>
      <w:r>
        <w:rPr>
          <w:spacing w:val="1"/>
        </w:rPr>
        <w:t xml:space="preserve"> </w:t>
      </w:r>
      <w:r>
        <w:t>способности</w:t>
      </w:r>
      <w:r>
        <w:rPr>
          <w:spacing w:val="1"/>
        </w:rPr>
        <w:t xml:space="preserve"> </w:t>
      </w:r>
      <w:r>
        <w:t>–</w:t>
      </w:r>
      <w:r>
        <w:rPr>
          <w:spacing w:val="1"/>
        </w:rPr>
        <w:t xml:space="preserve"> </w:t>
      </w:r>
      <w:r>
        <w:t>познавательная</w:t>
      </w:r>
      <w:r>
        <w:rPr>
          <w:spacing w:val="1"/>
        </w:rPr>
        <w:t xml:space="preserve"> </w:t>
      </w:r>
      <w:r>
        <w:t>активность,</w:t>
      </w:r>
      <w:r>
        <w:rPr>
          <w:spacing w:val="1"/>
        </w:rPr>
        <w:t xml:space="preserve"> </w:t>
      </w:r>
      <w:r>
        <w:t>любознательность,</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и</w:t>
      </w:r>
      <w:r>
        <w:rPr>
          <w:spacing w:val="1"/>
        </w:rPr>
        <w:t xml:space="preserve"> </w:t>
      </w:r>
      <w:r>
        <w:t>доверие к другим людям, целенаправленность и настойчивость, воображение, творческая</w:t>
      </w:r>
      <w:r>
        <w:rPr>
          <w:spacing w:val="1"/>
        </w:rPr>
        <w:t xml:space="preserve"> </w:t>
      </w:r>
      <w:r>
        <w:t>позиция и многие другое. При чём все эти способности не возникают сами по себе, как</w:t>
      </w:r>
      <w:r>
        <w:rPr>
          <w:spacing w:val="1"/>
        </w:rPr>
        <w:t xml:space="preserve"> </w:t>
      </w:r>
      <w:r>
        <w:t>следствие маленького возраста ребёнка,</w:t>
      </w:r>
      <w:r>
        <w:rPr>
          <w:spacing w:val="1"/>
        </w:rPr>
        <w:t xml:space="preserve"> </w:t>
      </w:r>
      <w:r>
        <w:t>но требуют непременного участия взрослого и</w:t>
      </w:r>
      <w:r>
        <w:rPr>
          <w:spacing w:val="1"/>
        </w:rPr>
        <w:t xml:space="preserve"> </w:t>
      </w:r>
      <w:r>
        <w:t>соответствующих</w:t>
      </w:r>
      <w:r>
        <w:rPr>
          <w:spacing w:val="1"/>
        </w:rPr>
        <w:t xml:space="preserve"> </w:t>
      </w:r>
      <w:r>
        <w:t>возрасту</w:t>
      </w:r>
      <w:r>
        <w:rPr>
          <w:spacing w:val="1"/>
        </w:rPr>
        <w:t xml:space="preserve"> </w:t>
      </w:r>
      <w:r>
        <w:t>форм</w:t>
      </w:r>
      <w:r>
        <w:rPr>
          <w:spacing w:val="1"/>
        </w:rPr>
        <w:t xml:space="preserve"> </w:t>
      </w:r>
      <w:r>
        <w:t>деятельности.</w:t>
      </w:r>
      <w:r>
        <w:rPr>
          <w:spacing w:val="1"/>
        </w:rPr>
        <w:t xml:space="preserve"> </w:t>
      </w:r>
      <w:r>
        <w:t>Психическое</w:t>
      </w:r>
      <w:r>
        <w:rPr>
          <w:spacing w:val="1"/>
        </w:rPr>
        <w:t xml:space="preserve"> </w:t>
      </w:r>
      <w:r>
        <w:t>развитие</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наиболее</w:t>
      </w:r>
      <w:r>
        <w:rPr>
          <w:spacing w:val="1"/>
        </w:rPr>
        <w:t xml:space="preserve"> </w:t>
      </w:r>
      <w:r>
        <w:t>успешно</w:t>
      </w:r>
      <w:r>
        <w:rPr>
          <w:spacing w:val="1"/>
        </w:rPr>
        <w:t xml:space="preserve"> </w:t>
      </w:r>
      <w:r>
        <w:t>изучалось</w:t>
      </w:r>
      <w:r>
        <w:rPr>
          <w:spacing w:val="1"/>
        </w:rPr>
        <w:t xml:space="preserve"> </w:t>
      </w:r>
      <w:r>
        <w:t>в</w:t>
      </w:r>
      <w:r>
        <w:rPr>
          <w:spacing w:val="1"/>
        </w:rPr>
        <w:t xml:space="preserve"> </w:t>
      </w:r>
      <w:r>
        <w:t>работах</w:t>
      </w:r>
      <w:r>
        <w:rPr>
          <w:spacing w:val="1"/>
        </w:rPr>
        <w:t xml:space="preserve"> </w:t>
      </w:r>
      <w:r>
        <w:t>Л.С.Выготского,</w:t>
      </w:r>
      <w:r>
        <w:rPr>
          <w:spacing w:val="1"/>
        </w:rPr>
        <w:t xml:space="preserve"> </w:t>
      </w:r>
      <w:r>
        <w:t>А.В.Запорожца,</w:t>
      </w:r>
      <w:r>
        <w:rPr>
          <w:spacing w:val="1"/>
        </w:rPr>
        <w:t xml:space="preserve"> </w:t>
      </w:r>
      <w:r>
        <w:t>А.Р.Лурия,</w:t>
      </w:r>
      <w:r>
        <w:rPr>
          <w:spacing w:val="1"/>
        </w:rPr>
        <w:t xml:space="preserve"> </w:t>
      </w:r>
      <w:r>
        <w:t>Д.Б.Эльконина,</w:t>
      </w:r>
      <w:r>
        <w:rPr>
          <w:spacing w:val="1"/>
        </w:rPr>
        <w:t xml:space="preserve"> </w:t>
      </w:r>
      <w:r>
        <w:t>М.И.Лисиной,</w:t>
      </w:r>
      <w:r>
        <w:rPr>
          <w:spacing w:val="1"/>
        </w:rPr>
        <w:t xml:space="preserve"> </w:t>
      </w:r>
      <w:r>
        <w:t>А.Г.Рузской,</w:t>
      </w:r>
      <w:r>
        <w:rPr>
          <w:spacing w:val="61"/>
        </w:rPr>
        <w:t xml:space="preserve"> </w:t>
      </w:r>
      <w:r>
        <w:t>С.Л.Новоселовой,</w:t>
      </w:r>
      <w:r>
        <w:rPr>
          <w:spacing w:val="1"/>
        </w:rPr>
        <w:t xml:space="preserve"> </w:t>
      </w:r>
      <w:r>
        <w:t>Л.Н.Галигузовой</w:t>
      </w:r>
      <w:r>
        <w:rPr>
          <w:spacing w:val="-1"/>
        </w:rPr>
        <w:t xml:space="preserve"> </w:t>
      </w:r>
      <w:r>
        <w:t>и</w:t>
      </w:r>
      <w:r>
        <w:rPr>
          <w:spacing w:val="-1"/>
        </w:rPr>
        <w:t xml:space="preserve"> </w:t>
      </w:r>
      <w:r>
        <w:t>др.</w:t>
      </w:r>
    </w:p>
    <w:p w:rsidR="00701BF5" w:rsidRDefault="009A6482">
      <w:pPr>
        <w:pStyle w:val="a3"/>
        <w:spacing w:before="200" w:line="276" w:lineRule="auto"/>
        <w:ind w:left="920" w:right="566" w:firstLine="568"/>
        <w:jc w:val="both"/>
      </w:pPr>
      <w:r>
        <w:t>В раннем</w:t>
      </w:r>
      <w:r>
        <w:rPr>
          <w:spacing w:val="1"/>
        </w:rPr>
        <w:t xml:space="preserve"> </w:t>
      </w:r>
      <w:r>
        <w:t>возрасте</w:t>
      </w:r>
      <w:r>
        <w:rPr>
          <w:spacing w:val="1"/>
        </w:rPr>
        <w:t xml:space="preserve"> </w:t>
      </w:r>
      <w:r>
        <w:t>содержанием</w:t>
      </w:r>
      <w:r>
        <w:rPr>
          <w:spacing w:val="1"/>
        </w:rPr>
        <w:t xml:space="preserve"> </w:t>
      </w:r>
      <w:r>
        <w:t>совместной</w:t>
      </w:r>
      <w:r>
        <w:rPr>
          <w:spacing w:val="1"/>
        </w:rPr>
        <w:t xml:space="preserve"> </w:t>
      </w:r>
      <w:r>
        <w:t>деятельности</w:t>
      </w:r>
      <w:r>
        <w:rPr>
          <w:spacing w:val="1"/>
        </w:rPr>
        <w:t xml:space="preserve"> </w:t>
      </w:r>
      <w:r>
        <w:t>ребёнка</w:t>
      </w:r>
      <w:r>
        <w:rPr>
          <w:spacing w:val="1"/>
        </w:rPr>
        <w:t xml:space="preserve"> </w:t>
      </w:r>
      <w:r>
        <w:t>и</w:t>
      </w:r>
      <w:r>
        <w:rPr>
          <w:spacing w:val="1"/>
        </w:rPr>
        <w:t xml:space="preserve"> </w:t>
      </w:r>
      <w:r>
        <w:t>взрослого</w:t>
      </w:r>
      <w:r>
        <w:rPr>
          <w:spacing w:val="1"/>
        </w:rPr>
        <w:t xml:space="preserve"> </w:t>
      </w:r>
      <w:r>
        <w:t>становится усвоение культурных способов употребления предметов. Взрослый становится</w:t>
      </w:r>
      <w:r>
        <w:rPr>
          <w:spacing w:val="-57"/>
        </w:rPr>
        <w:t xml:space="preserve"> </w:t>
      </w:r>
      <w:r>
        <w:t>для</w:t>
      </w:r>
      <w:r>
        <w:rPr>
          <w:spacing w:val="1"/>
        </w:rPr>
        <w:t xml:space="preserve"> </w:t>
      </w:r>
      <w:r>
        <w:t>ребёнка</w:t>
      </w:r>
      <w:r>
        <w:rPr>
          <w:spacing w:val="1"/>
        </w:rPr>
        <w:t xml:space="preserve"> </w:t>
      </w:r>
      <w:r>
        <w:t>не</w:t>
      </w:r>
      <w:r>
        <w:rPr>
          <w:spacing w:val="1"/>
        </w:rPr>
        <w:t xml:space="preserve"> </w:t>
      </w:r>
      <w:r>
        <w:t>только</w:t>
      </w:r>
      <w:r>
        <w:rPr>
          <w:spacing w:val="1"/>
        </w:rPr>
        <w:t xml:space="preserve"> </w:t>
      </w:r>
      <w:r>
        <w:t>источником</w:t>
      </w:r>
      <w:r>
        <w:rPr>
          <w:spacing w:val="1"/>
        </w:rPr>
        <w:t xml:space="preserve"> </w:t>
      </w:r>
      <w:r>
        <w:t>внимания</w:t>
      </w:r>
      <w:r>
        <w:rPr>
          <w:spacing w:val="1"/>
        </w:rPr>
        <w:t xml:space="preserve"> </w:t>
      </w:r>
      <w:r>
        <w:t>и</w:t>
      </w:r>
      <w:r>
        <w:rPr>
          <w:spacing w:val="1"/>
        </w:rPr>
        <w:t xml:space="preserve"> </w:t>
      </w:r>
      <w:r>
        <w:t>доброжелательности,</w:t>
      </w:r>
      <w:r>
        <w:rPr>
          <w:spacing w:val="1"/>
        </w:rPr>
        <w:t xml:space="preserve"> </w:t>
      </w:r>
      <w:r>
        <w:t>не</w:t>
      </w:r>
      <w:r>
        <w:rPr>
          <w:spacing w:val="1"/>
        </w:rPr>
        <w:t xml:space="preserve"> </w:t>
      </w:r>
      <w:r>
        <w:t>только</w:t>
      </w:r>
      <w:r>
        <w:rPr>
          <w:spacing w:val="1"/>
        </w:rPr>
        <w:t xml:space="preserve"> </w:t>
      </w:r>
      <w:r>
        <w:t>"поставщиком" самих предметов, но и образцом</w:t>
      </w:r>
      <w:r>
        <w:rPr>
          <w:spacing w:val="1"/>
        </w:rPr>
        <w:t xml:space="preserve"> </w:t>
      </w:r>
      <w:r>
        <w:t>человеческих действий с предметами.</w:t>
      </w:r>
      <w:r>
        <w:rPr>
          <w:spacing w:val="1"/>
        </w:rPr>
        <w:t xml:space="preserve"> </w:t>
      </w:r>
      <w:r>
        <w:t>Такое</w:t>
      </w:r>
      <w:r>
        <w:rPr>
          <w:spacing w:val="1"/>
        </w:rPr>
        <w:t xml:space="preserve"> </w:t>
      </w:r>
      <w:r>
        <w:t>сотрудничество</w:t>
      </w:r>
      <w:r>
        <w:rPr>
          <w:spacing w:val="1"/>
        </w:rPr>
        <w:t xml:space="preserve"> </w:t>
      </w:r>
      <w:r>
        <w:t>уже</w:t>
      </w:r>
      <w:r>
        <w:rPr>
          <w:spacing w:val="1"/>
        </w:rPr>
        <w:t xml:space="preserve"> </w:t>
      </w:r>
      <w:r>
        <w:t>не</w:t>
      </w:r>
      <w:r>
        <w:rPr>
          <w:spacing w:val="1"/>
        </w:rPr>
        <w:t xml:space="preserve"> </w:t>
      </w:r>
      <w:r>
        <w:t>сводится</w:t>
      </w:r>
      <w:r>
        <w:rPr>
          <w:spacing w:val="1"/>
        </w:rPr>
        <w:t xml:space="preserve"> </w:t>
      </w:r>
      <w:r>
        <w:t>к</w:t>
      </w:r>
      <w:r>
        <w:rPr>
          <w:spacing w:val="1"/>
        </w:rPr>
        <w:t xml:space="preserve"> </w:t>
      </w:r>
      <w:r>
        <w:t>прямой</w:t>
      </w:r>
      <w:r>
        <w:rPr>
          <w:spacing w:val="61"/>
        </w:rPr>
        <w:t xml:space="preserve"> </w:t>
      </w:r>
      <w:r>
        <w:t>помощи</w:t>
      </w:r>
      <w:r>
        <w:rPr>
          <w:spacing w:val="61"/>
        </w:rPr>
        <w:t xml:space="preserve"> </w:t>
      </w:r>
      <w:r>
        <w:t>или</w:t>
      </w:r>
      <w:r>
        <w:rPr>
          <w:spacing w:val="61"/>
        </w:rPr>
        <w:t xml:space="preserve"> </w:t>
      </w:r>
      <w:r>
        <w:t>к</w:t>
      </w:r>
      <w:r>
        <w:rPr>
          <w:spacing w:val="61"/>
        </w:rPr>
        <w:t xml:space="preserve"> </w:t>
      </w:r>
      <w:r>
        <w:t>демонстрации</w:t>
      </w:r>
      <w:r>
        <w:rPr>
          <w:spacing w:val="-57"/>
        </w:rPr>
        <w:t xml:space="preserve"> </w:t>
      </w:r>
      <w:r>
        <w:t>предметов.</w:t>
      </w:r>
      <w:r>
        <w:rPr>
          <w:spacing w:val="1"/>
        </w:rPr>
        <w:t xml:space="preserve"> </w:t>
      </w:r>
      <w:r>
        <w:t>Теперь</w:t>
      </w:r>
      <w:r>
        <w:rPr>
          <w:spacing w:val="1"/>
        </w:rPr>
        <w:t xml:space="preserve"> </w:t>
      </w:r>
      <w:r>
        <w:t>необходимо</w:t>
      </w:r>
      <w:r>
        <w:rPr>
          <w:spacing w:val="1"/>
        </w:rPr>
        <w:t xml:space="preserve"> </w:t>
      </w:r>
      <w:r>
        <w:t>соучастие</w:t>
      </w:r>
      <w:r>
        <w:rPr>
          <w:spacing w:val="1"/>
        </w:rPr>
        <w:t xml:space="preserve"> </w:t>
      </w:r>
      <w:r>
        <w:t>взрослого,</w:t>
      </w:r>
      <w:r>
        <w:rPr>
          <w:spacing w:val="1"/>
        </w:rPr>
        <w:t xml:space="preserve"> </w:t>
      </w:r>
      <w:r>
        <w:t>одновременная</w:t>
      </w:r>
      <w:r>
        <w:rPr>
          <w:spacing w:val="1"/>
        </w:rPr>
        <w:t xml:space="preserve"> </w:t>
      </w:r>
      <w:r>
        <w:t>практическая</w:t>
      </w:r>
      <w:r>
        <w:rPr>
          <w:spacing w:val="-57"/>
        </w:rPr>
        <w:t xml:space="preserve"> </w:t>
      </w:r>
      <w:r>
        <w:t>деятельность</w:t>
      </w:r>
      <w:r>
        <w:rPr>
          <w:spacing w:val="1"/>
        </w:rPr>
        <w:t xml:space="preserve"> </w:t>
      </w:r>
      <w:r>
        <w:t>вместе</w:t>
      </w:r>
      <w:r>
        <w:rPr>
          <w:spacing w:val="1"/>
        </w:rPr>
        <w:t xml:space="preserve"> </w:t>
      </w:r>
      <w:r>
        <w:t>с</w:t>
      </w:r>
      <w:r>
        <w:rPr>
          <w:spacing w:val="1"/>
        </w:rPr>
        <w:t xml:space="preserve"> </w:t>
      </w:r>
      <w:r>
        <w:t>ним,</w:t>
      </w:r>
      <w:r>
        <w:rPr>
          <w:spacing w:val="1"/>
        </w:rPr>
        <w:t xml:space="preserve"> </w:t>
      </w:r>
      <w:r>
        <w:t>выполнение</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дела.</w:t>
      </w:r>
      <w:r>
        <w:rPr>
          <w:spacing w:val="1"/>
        </w:rPr>
        <w:t xml:space="preserve"> </w:t>
      </w:r>
      <w:r>
        <w:t>В</w:t>
      </w:r>
      <w:r>
        <w:rPr>
          <w:spacing w:val="1"/>
        </w:rPr>
        <w:t xml:space="preserve"> </w:t>
      </w:r>
      <w:r>
        <w:t>ходе</w:t>
      </w:r>
      <w:r>
        <w:rPr>
          <w:spacing w:val="1"/>
        </w:rPr>
        <w:t xml:space="preserve"> </w:t>
      </w:r>
      <w:r>
        <w:t>такого</w:t>
      </w:r>
      <w:r>
        <w:rPr>
          <w:spacing w:val="1"/>
        </w:rPr>
        <w:t xml:space="preserve"> </w:t>
      </w:r>
      <w:r>
        <w:t>сотрудничества ребёнок одновременно</w:t>
      </w:r>
      <w:r>
        <w:rPr>
          <w:spacing w:val="1"/>
        </w:rPr>
        <w:t xml:space="preserve"> </w:t>
      </w:r>
      <w:r>
        <w:t>получает</w:t>
      </w:r>
      <w:r>
        <w:rPr>
          <w:spacing w:val="1"/>
        </w:rPr>
        <w:t xml:space="preserve"> </w:t>
      </w:r>
      <w:r>
        <w:t>и</w:t>
      </w:r>
      <w:r>
        <w:rPr>
          <w:spacing w:val="1"/>
        </w:rPr>
        <w:t xml:space="preserve"> </w:t>
      </w:r>
      <w:r>
        <w:t>внимание</w:t>
      </w:r>
      <w:r>
        <w:rPr>
          <w:spacing w:val="1"/>
        </w:rPr>
        <w:t xml:space="preserve"> </w:t>
      </w:r>
      <w:r>
        <w:t>взрослого,</w:t>
      </w:r>
      <w:r>
        <w:rPr>
          <w:spacing w:val="1"/>
        </w:rPr>
        <w:t xml:space="preserve"> </w:t>
      </w:r>
      <w:r>
        <w:t>и его участие в</w:t>
      </w:r>
      <w:r>
        <w:rPr>
          <w:spacing w:val="1"/>
        </w:rPr>
        <w:t xml:space="preserve"> </w:t>
      </w:r>
      <w:r>
        <w:t>действиях ребёнка и,</w:t>
      </w:r>
      <w:r>
        <w:rPr>
          <w:spacing w:val="1"/>
        </w:rPr>
        <w:t xml:space="preserve"> </w:t>
      </w:r>
      <w:r>
        <w:t>главное</w:t>
      </w:r>
      <w:r>
        <w:rPr>
          <w:spacing w:val="1"/>
        </w:rPr>
        <w:t xml:space="preserve"> </w:t>
      </w:r>
      <w:r>
        <w:t>-</w:t>
      </w:r>
      <w:r>
        <w:rPr>
          <w:spacing w:val="1"/>
        </w:rPr>
        <w:t xml:space="preserve"> </w:t>
      </w:r>
      <w:r>
        <w:t>новые,</w:t>
      </w:r>
      <w:r>
        <w:rPr>
          <w:spacing w:val="1"/>
        </w:rPr>
        <w:t xml:space="preserve"> </w:t>
      </w:r>
      <w:r>
        <w:t>адекватные способы действия с предметами.</w:t>
      </w:r>
      <w:r>
        <w:rPr>
          <w:spacing w:val="1"/>
        </w:rPr>
        <w:t xml:space="preserve"> </w:t>
      </w:r>
      <w:r>
        <w:t>Взрослый</w:t>
      </w:r>
      <w:r>
        <w:rPr>
          <w:spacing w:val="1"/>
        </w:rPr>
        <w:t xml:space="preserve"> </w:t>
      </w:r>
      <w:r>
        <w:t>теперь</w:t>
      </w:r>
      <w:r>
        <w:rPr>
          <w:spacing w:val="1"/>
        </w:rPr>
        <w:t xml:space="preserve"> </w:t>
      </w:r>
      <w:r>
        <w:t>не</w:t>
      </w:r>
      <w:r>
        <w:rPr>
          <w:spacing w:val="1"/>
        </w:rPr>
        <w:t xml:space="preserve"> </w:t>
      </w:r>
      <w:r>
        <w:t>только</w:t>
      </w:r>
      <w:r>
        <w:rPr>
          <w:spacing w:val="1"/>
        </w:rPr>
        <w:t xml:space="preserve"> </w:t>
      </w:r>
      <w:r>
        <w:t>даёт</w:t>
      </w:r>
      <w:r>
        <w:rPr>
          <w:spacing w:val="1"/>
        </w:rPr>
        <w:t xml:space="preserve"> </w:t>
      </w:r>
      <w:r>
        <w:t>ребёнку</w:t>
      </w:r>
      <w:r>
        <w:rPr>
          <w:spacing w:val="1"/>
        </w:rPr>
        <w:t xml:space="preserve"> </w:t>
      </w:r>
      <w:r>
        <w:t>в</w:t>
      </w:r>
      <w:r>
        <w:rPr>
          <w:spacing w:val="1"/>
        </w:rPr>
        <w:t xml:space="preserve"> </w:t>
      </w:r>
      <w:r>
        <w:t>руки</w:t>
      </w:r>
      <w:r>
        <w:rPr>
          <w:spacing w:val="1"/>
        </w:rPr>
        <w:t xml:space="preserve"> </w:t>
      </w:r>
      <w:r>
        <w:t>предметы,</w:t>
      </w:r>
      <w:r>
        <w:rPr>
          <w:spacing w:val="1"/>
        </w:rPr>
        <w:t xml:space="preserve"> </w:t>
      </w:r>
      <w:r>
        <w:t>но</w:t>
      </w:r>
      <w:r>
        <w:rPr>
          <w:spacing w:val="1"/>
        </w:rPr>
        <w:t xml:space="preserve"> </w:t>
      </w:r>
      <w:r>
        <w:t>вместе</w:t>
      </w:r>
      <w:r>
        <w:rPr>
          <w:spacing w:val="60"/>
        </w:rPr>
        <w:t xml:space="preserve"> </w:t>
      </w:r>
      <w:r>
        <w:t>с</w:t>
      </w:r>
      <w:r>
        <w:rPr>
          <w:spacing w:val="60"/>
        </w:rPr>
        <w:t xml:space="preserve"> </w:t>
      </w:r>
      <w:r>
        <w:t>предметом</w:t>
      </w:r>
      <w:r>
        <w:rPr>
          <w:spacing w:val="1"/>
        </w:rPr>
        <w:t xml:space="preserve"> </w:t>
      </w:r>
      <w:r>
        <w:t>передаёт</w:t>
      </w:r>
      <w:r>
        <w:rPr>
          <w:spacing w:val="-1"/>
        </w:rPr>
        <w:t xml:space="preserve"> </w:t>
      </w:r>
      <w:r>
        <w:t>способ</w:t>
      </w:r>
      <w:r>
        <w:rPr>
          <w:spacing w:val="1"/>
        </w:rPr>
        <w:t xml:space="preserve"> </w:t>
      </w:r>
      <w:r>
        <w:t>действия</w:t>
      </w:r>
      <w:r>
        <w:rPr>
          <w:spacing w:val="1"/>
        </w:rPr>
        <w:t xml:space="preserve"> </w:t>
      </w:r>
      <w:r>
        <w:t>с</w:t>
      </w:r>
      <w:r>
        <w:rPr>
          <w:spacing w:val="1"/>
        </w:rPr>
        <w:t xml:space="preserve"> </w:t>
      </w:r>
      <w:r>
        <w:t>ним.</w:t>
      </w:r>
    </w:p>
    <w:p w:rsidR="00701BF5" w:rsidRDefault="009A6482">
      <w:pPr>
        <w:pStyle w:val="a3"/>
        <w:spacing w:before="201" w:line="276" w:lineRule="auto"/>
        <w:ind w:left="920" w:right="566" w:firstLine="568"/>
        <w:jc w:val="both"/>
      </w:pPr>
      <w:r>
        <w:t>В</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ребёнком</w:t>
      </w:r>
      <w:r>
        <w:rPr>
          <w:spacing w:val="1"/>
        </w:rPr>
        <w:t xml:space="preserve"> </w:t>
      </w:r>
      <w:r>
        <w:t>взрослый</w:t>
      </w:r>
      <w:r>
        <w:rPr>
          <w:spacing w:val="1"/>
        </w:rPr>
        <w:t xml:space="preserve"> </w:t>
      </w:r>
      <w:r>
        <w:t>выполняет</w:t>
      </w:r>
      <w:r>
        <w:rPr>
          <w:spacing w:val="1"/>
        </w:rPr>
        <w:t xml:space="preserve"> </w:t>
      </w:r>
      <w:r>
        <w:t>сразу</w:t>
      </w:r>
      <w:r>
        <w:rPr>
          <w:spacing w:val="1"/>
        </w:rPr>
        <w:t xml:space="preserve"> </w:t>
      </w:r>
      <w:r>
        <w:t>несколько</w:t>
      </w:r>
      <w:r>
        <w:rPr>
          <w:spacing w:val="1"/>
        </w:rPr>
        <w:t xml:space="preserve"> </w:t>
      </w:r>
      <w:r>
        <w:t>функций:</w:t>
      </w:r>
      <w:r>
        <w:rPr>
          <w:spacing w:val="1"/>
        </w:rPr>
        <w:t xml:space="preserve"> </w:t>
      </w:r>
      <w:r>
        <w:t>во-первых</w:t>
      </w:r>
      <w:r>
        <w:rPr>
          <w:spacing w:val="1"/>
        </w:rPr>
        <w:t xml:space="preserve"> </w:t>
      </w:r>
      <w:r>
        <w:t>взрослый</w:t>
      </w:r>
      <w:r>
        <w:rPr>
          <w:spacing w:val="1"/>
        </w:rPr>
        <w:t xml:space="preserve"> </w:t>
      </w:r>
      <w:r>
        <w:t>даёт</w:t>
      </w:r>
      <w:r>
        <w:rPr>
          <w:spacing w:val="1"/>
        </w:rPr>
        <w:t xml:space="preserve"> </w:t>
      </w:r>
      <w:r>
        <w:t>ребёнку</w:t>
      </w:r>
      <w:r>
        <w:rPr>
          <w:spacing w:val="1"/>
        </w:rPr>
        <w:t xml:space="preserve"> </w:t>
      </w:r>
      <w:r>
        <w:t>смысл</w:t>
      </w:r>
      <w:r>
        <w:rPr>
          <w:spacing w:val="1"/>
        </w:rPr>
        <w:t xml:space="preserve"> </w:t>
      </w:r>
      <w:r>
        <w:t>действий</w:t>
      </w:r>
      <w:r>
        <w:rPr>
          <w:spacing w:val="1"/>
        </w:rPr>
        <w:t xml:space="preserve"> </w:t>
      </w:r>
      <w:r>
        <w:t>с</w:t>
      </w:r>
      <w:r>
        <w:rPr>
          <w:spacing w:val="1"/>
        </w:rPr>
        <w:t xml:space="preserve"> </w:t>
      </w:r>
      <w:r>
        <w:t>предметом,</w:t>
      </w:r>
      <w:r>
        <w:rPr>
          <w:spacing w:val="1"/>
        </w:rPr>
        <w:t xml:space="preserve"> </w:t>
      </w:r>
      <w:r>
        <w:t>его</w:t>
      </w:r>
      <w:r>
        <w:rPr>
          <w:spacing w:val="1"/>
        </w:rPr>
        <w:t xml:space="preserve"> </w:t>
      </w:r>
      <w:r>
        <w:t>общественную функцию; во-вторых он организует действия и движения ребёнка, передаёт</w:t>
      </w:r>
      <w:r>
        <w:rPr>
          <w:spacing w:val="-57"/>
        </w:rPr>
        <w:t xml:space="preserve"> </w:t>
      </w:r>
      <w:r>
        <w:t>ему</w:t>
      </w:r>
      <w:r>
        <w:rPr>
          <w:spacing w:val="1"/>
        </w:rPr>
        <w:t xml:space="preserve"> </w:t>
      </w:r>
      <w:r>
        <w:t>технические</w:t>
      </w:r>
      <w:r>
        <w:rPr>
          <w:spacing w:val="1"/>
        </w:rPr>
        <w:t xml:space="preserve"> </w:t>
      </w:r>
      <w:r>
        <w:t>приёмы</w:t>
      </w:r>
      <w:r>
        <w:rPr>
          <w:spacing w:val="1"/>
        </w:rPr>
        <w:t xml:space="preserve"> </w:t>
      </w:r>
      <w:r>
        <w:t>осуществления</w:t>
      </w:r>
      <w:r>
        <w:rPr>
          <w:spacing w:val="1"/>
        </w:rPr>
        <w:t xml:space="preserve"> </w:t>
      </w:r>
      <w:r>
        <w:t>действия;</w:t>
      </w:r>
      <w:r>
        <w:rPr>
          <w:spacing w:val="1"/>
        </w:rPr>
        <w:t xml:space="preserve"> </w:t>
      </w:r>
      <w:r>
        <w:t>в-третьих,</w:t>
      </w:r>
      <w:r>
        <w:rPr>
          <w:spacing w:val="1"/>
        </w:rPr>
        <w:t xml:space="preserve"> </w:t>
      </w:r>
      <w:r>
        <w:t>он</w:t>
      </w:r>
      <w:r>
        <w:rPr>
          <w:spacing w:val="1"/>
        </w:rPr>
        <w:t xml:space="preserve"> </w:t>
      </w:r>
      <w:r>
        <w:t>через</w:t>
      </w:r>
      <w:r>
        <w:rPr>
          <w:spacing w:val="1"/>
        </w:rPr>
        <w:t xml:space="preserve"> </w:t>
      </w:r>
      <w:r>
        <w:t>поощрения</w:t>
      </w:r>
      <w:r>
        <w:rPr>
          <w:spacing w:val="1"/>
        </w:rPr>
        <w:t xml:space="preserve"> </w:t>
      </w:r>
      <w:r>
        <w:t>контролирует</w:t>
      </w:r>
      <w:r>
        <w:rPr>
          <w:spacing w:val="-2"/>
        </w:rPr>
        <w:t xml:space="preserve"> </w:t>
      </w:r>
      <w:r>
        <w:t>ход</w:t>
      </w:r>
      <w:r>
        <w:rPr>
          <w:spacing w:val="1"/>
        </w:rPr>
        <w:t xml:space="preserve"> </w:t>
      </w:r>
      <w:r>
        <w:t>выполнения</w:t>
      </w:r>
      <w:r>
        <w:rPr>
          <w:spacing w:val="1"/>
        </w:rPr>
        <w:t xml:space="preserve"> </w:t>
      </w:r>
      <w:r>
        <w:t>действий</w:t>
      </w:r>
      <w:r>
        <w:rPr>
          <w:spacing w:val="-1"/>
        </w:rPr>
        <w:t xml:space="preserve"> </w:t>
      </w:r>
      <w:r>
        <w:t>ребёнка.</w:t>
      </w:r>
    </w:p>
    <w:p w:rsidR="00701BF5" w:rsidRDefault="00701BF5">
      <w:pPr>
        <w:pStyle w:val="a3"/>
        <w:spacing w:before="2"/>
      </w:pPr>
    </w:p>
    <w:p w:rsidR="00701BF5" w:rsidRDefault="009A6482">
      <w:pPr>
        <w:pStyle w:val="a3"/>
        <w:spacing w:line="276" w:lineRule="auto"/>
        <w:ind w:left="920" w:right="568" w:firstLine="568"/>
        <w:jc w:val="both"/>
      </w:pPr>
      <w:r>
        <w:t>Ранний</w:t>
      </w:r>
      <w:r>
        <w:rPr>
          <w:spacing w:val="1"/>
        </w:rPr>
        <w:t xml:space="preserve"> </w:t>
      </w:r>
      <w:r>
        <w:t>возраст</w:t>
      </w:r>
      <w:r>
        <w:rPr>
          <w:spacing w:val="1"/>
        </w:rPr>
        <w:t xml:space="preserve"> </w:t>
      </w:r>
      <w:r>
        <w:t>является</w:t>
      </w:r>
      <w:r>
        <w:rPr>
          <w:spacing w:val="1"/>
        </w:rPr>
        <w:t xml:space="preserve"> </w:t>
      </w:r>
      <w:r>
        <w:t>периодом</w:t>
      </w:r>
      <w:r>
        <w:rPr>
          <w:spacing w:val="1"/>
        </w:rPr>
        <w:t xml:space="preserve"> </w:t>
      </w:r>
      <w:r>
        <w:t>наиболее</w:t>
      </w:r>
      <w:r>
        <w:rPr>
          <w:spacing w:val="1"/>
        </w:rPr>
        <w:t xml:space="preserve"> </w:t>
      </w:r>
      <w:r>
        <w:t>интенсивного</w:t>
      </w:r>
      <w:r>
        <w:rPr>
          <w:spacing w:val="1"/>
        </w:rPr>
        <w:t xml:space="preserve"> </w:t>
      </w:r>
      <w:r>
        <w:t>усвоения</w:t>
      </w:r>
      <w:r>
        <w:rPr>
          <w:spacing w:val="1"/>
        </w:rPr>
        <w:t xml:space="preserve"> </w:t>
      </w:r>
      <w:r>
        <w:t>способов</w:t>
      </w:r>
      <w:r>
        <w:rPr>
          <w:spacing w:val="1"/>
        </w:rPr>
        <w:t xml:space="preserve"> </w:t>
      </w:r>
      <w:r>
        <w:t>действий с предметами.</w:t>
      </w:r>
      <w:r>
        <w:rPr>
          <w:spacing w:val="1"/>
        </w:rPr>
        <w:t xml:space="preserve"> </w:t>
      </w:r>
      <w:r>
        <w:t>К концу этого периода, благодаря сотрудничеству со взрослым,</w:t>
      </w:r>
      <w:r>
        <w:rPr>
          <w:spacing w:val="1"/>
        </w:rPr>
        <w:t xml:space="preserve"> </w:t>
      </w:r>
      <w:r>
        <w:t>ребёнок</w:t>
      </w:r>
      <w:r>
        <w:rPr>
          <w:spacing w:val="56"/>
        </w:rPr>
        <w:t xml:space="preserve"> </w:t>
      </w:r>
      <w:r>
        <w:t>в</w:t>
      </w:r>
      <w:r>
        <w:rPr>
          <w:spacing w:val="-4"/>
        </w:rPr>
        <w:t xml:space="preserve"> </w:t>
      </w:r>
      <w:r>
        <w:t>основном</w:t>
      </w:r>
      <w:r>
        <w:rPr>
          <w:spacing w:val="1"/>
        </w:rPr>
        <w:t xml:space="preserve"> </w:t>
      </w:r>
      <w:r>
        <w:t>умеет</w:t>
      </w:r>
      <w:r>
        <w:rPr>
          <w:spacing w:val="-2"/>
        </w:rPr>
        <w:t xml:space="preserve"> </w:t>
      </w:r>
      <w:r>
        <w:t>пользоваться</w:t>
      </w:r>
      <w:r>
        <w:rPr>
          <w:spacing w:val="-1"/>
        </w:rPr>
        <w:t xml:space="preserve"> </w:t>
      </w:r>
      <w:r>
        <w:t>бытовыми</w:t>
      </w:r>
      <w:r>
        <w:rPr>
          <w:spacing w:val="-2"/>
        </w:rPr>
        <w:t xml:space="preserve"> </w:t>
      </w:r>
      <w:r>
        <w:t>предметами</w:t>
      </w:r>
      <w:r>
        <w:rPr>
          <w:spacing w:val="-2"/>
        </w:rPr>
        <w:t xml:space="preserve"> </w:t>
      </w:r>
      <w:r>
        <w:t>и</w:t>
      </w:r>
      <w:r>
        <w:rPr>
          <w:spacing w:val="-3"/>
        </w:rPr>
        <w:t xml:space="preserve"> </w:t>
      </w:r>
      <w:r>
        <w:t>играть</w:t>
      </w:r>
      <w:r>
        <w:rPr>
          <w:spacing w:val="-3"/>
        </w:rPr>
        <w:t xml:space="preserve"> </w:t>
      </w:r>
      <w:r>
        <w:t>с</w:t>
      </w:r>
      <w:r>
        <w:rPr>
          <w:spacing w:val="-1"/>
        </w:rPr>
        <w:t xml:space="preserve"> </w:t>
      </w:r>
      <w:r>
        <w:t>игрушками.</w:t>
      </w:r>
    </w:p>
    <w:p w:rsidR="00701BF5" w:rsidRDefault="00701BF5">
      <w:pPr>
        <w:pStyle w:val="a3"/>
        <w:spacing w:before="4"/>
      </w:pPr>
    </w:p>
    <w:p w:rsidR="00701BF5" w:rsidRDefault="009A6482">
      <w:pPr>
        <w:pStyle w:val="a3"/>
        <w:spacing w:before="1" w:line="276" w:lineRule="auto"/>
        <w:ind w:left="860" w:right="572" w:firstLine="628"/>
        <w:jc w:val="both"/>
      </w:pPr>
      <w:r>
        <w:t>Новой</w:t>
      </w:r>
      <w:r>
        <w:rPr>
          <w:spacing w:val="1"/>
        </w:rPr>
        <w:t xml:space="preserve"> </w:t>
      </w:r>
      <w:r>
        <w:t>социальной</w:t>
      </w:r>
      <w:r>
        <w:rPr>
          <w:spacing w:val="1"/>
        </w:rPr>
        <w:t xml:space="preserve"> </w:t>
      </w:r>
      <w:r>
        <w:t>ситуации</w:t>
      </w:r>
      <w:r>
        <w:rPr>
          <w:spacing w:val="1"/>
        </w:rPr>
        <w:t xml:space="preserve"> </w:t>
      </w:r>
      <w:r>
        <w:t>развития</w:t>
      </w:r>
      <w:r>
        <w:rPr>
          <w:spacing w:val="1"/>
        </w:rPr>
        <w:t xml:space="preserve"> </w:t>
      </w:r>
      <w:r>
        <w:t>соответствует</w:t>
      </w:r>
      <w:r>
        <w:rPr>
          <w:spacing w:val="1"/>
        </w:rPr>
        <w:t xml:space="preserve"> </w:t>
      </w:r>
      <w:r>
        <w:t>и</w:t>
      </w:r>
      <w:r>
        <w:rPr>
          <w:spacing w:val="1"/>
        </w:rPr>
        <w:t xml:space="preserve"> </w:t>
      </w:r>
      <w:r>
        <w:t>новый</w:t>
      </w:r>
      <w:r>
        <w:rPr>
          <w:spacing w:val="1"/>
        </w:rPr>
        <w:t xml:space="preserve"> </w:t>
      </w:r>
      <w:r>
        <w:t>тип</w:t>
      </w:r>
      <w:r>
        <w:rPr>
          <w:spacing w:val="1"/>
        </w:rPr>
        <w:t xml:space="preserve"> </w:t>
      </w:r>
      <w:r>
        <w:t>ведущей</w:t>
      </w:r>
      <w:r>
        <w:rPr>
          <w:spacing w:val="1"/>
        </w:rPr>
        <w:t xml:space="preserve"> </w:t>
      </w:r>
      <w:r>
        <w:t>деятельности</w:t>
      </w:r>
      <w:r>
        <w:rPr>
          <w:spacing w:val="1"/>
        </w:rPr>
        <w:t xml:space="preserve"> </w:t>
      </w:r>
      <w:r>
        <w:t>ребёнка</w:t>
      </w:r>
      <w:r>
        <w:rPr>
          <w:spacing w:val="1"/>
        </w:rPr>
        <w:t xml:space="preserve"> </w:t>
      </w:r>
      <w:r>
        <w:t>– предметная</w:t>
      </w:r>
      <w:r>
        <w:rPr>
          <w:spacing w:val="1"/>
        </w:rPr>
        <w:t xml:space="preserve"> </w:t>
      </w:r>
      <w:r>
        <w:t>деятельность.</w:t>
      </w:r>
      <w:r>
        <w:rPr>
          <w:spacing w:val="1"/>
        </w:rPr>
        <w:t xml:space="preserve"> </w:t>
      </w:r>
      <w:r>
        <w:t>Предметная</w:t>
      </w:r>
      <w:r>
        <w:rPr>
          <w:spacing w:val="1"/>
        </w:rPr>
        <w:t xml:space="preserve"> </w:t>
      </w:r>
      <w:r>
        <w:t>деятельность</w:t>
      </w:r>
      <w:r>
        <w:rPr>
          <w:spacing w:val="1"/>
        </w:rPr>
        <w:t xml:space="preserve"> </w:t>
      </w:r>
      <w:r>
        <w:t>является</w:t>
      </w:r>
      <w:r>
        <w:rPr>
          <w:spacing w:val="1"/>
        </w:rPr>
        <w:t xml:space="preserve"> </w:t>
      </w:r>
      <w:r>
        <w:t>ведущей</w:t>
      </w:r>
      <w:r>
        <w:rPr>
          <w:spacing w:val="6"/>
        </w:rPr>
        <w:t xml:space="preserve"> </w:t>
      </w:r>
      <w:r>
        <w:t>потому,</w:t>
      </w:r>
      <w:r>
        <w:rPr>
          <w:spacing w:val="9"/>
        </w:rPr>
        <w:t xml:space="preserve"> </w:t>
      </w:r>
      <w:r>
        <w:t>что</w:t>
      </w:r>
      <w:r>
        <w:rPr>
          <w:spacing w:val="5"/>
        </w:rPr>
        <w:t xml:space="preserve"> </w:t>
      </w:r>
      <w:r>
        <w:t>именно</w:t>
      </w:r>
      <w:r>
        <w:rPr>
          <w:spacing w:val="9"/>
        </w:rPr>
        <w:t xml:space="preserve"> </w:t>
      </w:r>
      <w:r>
        <w:t>в</w:t>
      </w:r>
      <w:r>
        <w:rPr>
          <w:spacing w:val="4"/>
        </w:rPr>
        <w:t xml:space="preserve"> </w:t>
      </w:r>
      <w:r>
        <w:t>ней</w:t>
      </w:r>
      <w:r>
        <w:rPr>
          <w:spacing w:val="6"/>
        </w:rPr>
        <w:t xml:space="preserve"> </w:t>
      </w:r>
      <w:r>
        <w:t>происходит</w:t>
      </w:r>
      <w:r>
        <w:rPr>
          <w:spacing w:val="4"/>
        </w:rPr>
        <w:t xml:space="preserve"> </w:t>
      </w:r>
      <w:r>
        <w:t>развитие</w:t>
      </w:r>
      <w:r>
        <w:rPr>
          <w:spacing w:val="6"/>
        </w:rPr>
        <w:t xml:space="preserve"> </w:t>
      </w:r>
      <w:r>
        <w:t>всех</w:t>
      </w:r>
      <w:r>
        <w:rPr>
          <w:spacing w:val="5"/>
        </w:rPr>
        <w:t xml:space="preserve"> </w:t>
      </w:r>
      <w:r>
        <w:t>сторон</w:t>
      </w:r>
      <w:r>
        <w:rPr>
          <w:spacing w:val="11"/>
        </w:rPr>
        <w:t xml:space="preserve"> </w:t>
      </w:r>
      <w:r>
        <w:t>психики</w:t>
      </w:r>
      <w:r>
        <w:rPr>
          <w:spacing w:val="5"/>
        </w:rPr>
        <w:t xml:space="preserve"> </w:t>
      </w:r>
      <w:r>
        <w:t>и</w:t>
      </w:r>
      <w:r>
        <w:rPr>
          <w:spacing w:val="5"/>
        </w:rPr>
        <w:t xml:space="preserve"> </w:t>
      </w:r>
      <w:r>
        <w:t>личности</w:t>
      </w:r>
    </w:p>
    <w:p w:rsidR="00701BF5" w:rsidRDefault="00701BF5">
      <w:pPr>
        <w:pStyle w:val="a3"/>
        <w:spacing w:before="8"/>
        <w:rPr>
          <w:sz w:val="15"/>
        </w:rPr>
      </w:pPr>
    </w:p>
    <w:p w:rsidR="00701BF5" w:rsidRDefault="00701BF5">
      <w:pPr>
        <w:rPr>
          <w:sz w:val="15"/>
        </w:rPr>
        <w:sectPr w:rsidR="00701BF5">
          <w:pgSz w:w="11920" w:h="16840"/>
          <w:pgMar w:top="960" w:right="280" w:bottom="480" w:left="780" w:header="0" w:footer="210" w:gutter="0"/>
          <w:cols w:space="720"/>
        </w:sectPr>
      </w:pPr>
    </w:p>
    <w:p w:rsidR="00701BF5" w:rsidRDefault="009A6482">
      <w:pPr>
        <w:pStyle w:val="a3"/>
        <w:spacing w:before="76" w:line="276" w:lineRule="auto"/>
        <w:ind w:left="860" w:right="571"/>
        <w:jc w:val="both"/>
      </w:pPr>
      <w:r>
        <w:lastRenderedPageBreak/>
        <w:t>ребёнка.</w:t>
      </w:r>
      <w:r>
        <w:rPr>
          <w:spacing w:val="1"/>
        </w:rPr>
        <w:t xml:space="preserve"> </w:t>
      </w:r>
      <w:r>
        <w:t>Прежде</w:t>
      </w:r>
      <w:r>
        <w:rPr>
          <w:spacing w:val="1"/>
        </w:rPr>
        <w:t xml:space="preserve"> </w:t>
      </w:r>
      <w:r>
        <w:t>всего</w:t>
      </w:r>
      <w:r>
        <w:rPr>
          <w:spacing w:val="1"/>
        </w:rPr>
        <w:t xml:space="preserve"> </w:t>
      </w:r>
      <w:r>
        <w:t>нужно</w:t>
      </w:r>
      <w:r>
        <w:rPr>
          <w:spacing w:val="1"/>
        </w:rPr>
        <w:t xml:space="preserve"> </w:t>
      </w:r>
      <w:r>
        <w:t>подчеркнуть,</w:t>
      </w:r>
      <w:r>
        <w:rPr>
          <w:spacing w:val="1"/>
        </w:rPr>
        <w:t xml:space="preserve"> </w:t>
      </w:r>
      <w:r>
        <w:t>что</w:t>
      </w:r>
      <w:r>
        <w:rPr>
          <w:spacing w:val="1"/>
        </w:rPr>
        <w:t xml:space="preserve"> </w:t>
      </w:r>
      <w:r>
        <w:t>в</w:t>
      </w:r>
      <w:r>
        <w:rPr>
          <w:spacing w:val="1"/>
        </w:rPr>
        <w:t xml:space="preserve"> </w:t>
      </w:r>
      <w:r>
        <w:t>предметной</w:t>
      </w:r>
      <w:r>
        <w:rPr>
          <w:spacing w:val="1"/>
        </w:rPr>
        <w:t xml:space="preserve"> </w:t>
      </w:r>
      <w:r>
        <w:t>деятельности</w:t>
      </w:r>
      <w:r>
        <w:rPr>
          <w:spacing w:val="1"/>
        </w:rPr>
        <w:t xml:space="preserve"> </w:t>
      </w:r>
      <w:r>
        <w:t>малыша</w:t>
      </w:r>
      <w:r>
        <w:rPr>
          <w:spacing w:val="1"/>
        </w:rPr>
        <w:t xml:space="preserve"> </w:t>
      </w:r>
      <w:r>
        <w:t>происходит развитие восприятия, а поведение и сознание детей этого возраста целиком</w:t>
      </w:r>
      <w:r>
        <w:rPr>
          <w:spacing w:val="1"/>
        </w:rPr>
        <w:t xml:space="preserve"> </w:t>
      </w:r>
      <w:r>
        <w:t>определяется восприятием. Так, память в раннем возрасте существует в форме узнавания,</w:t>
      </w:r>
      <w:r>
        <w:rPr>
          <w:spacing w:val="1"/>
        </w:rPr>
        <w:t xml:space="preserve"> </w:t>
      </w:r>
      <w:r>
        <w:t>т.е. восприятия знакомых предметов. Мышление ребёнка до 3 лет носит преимущественно</w:t>
      </w:r>
      <w:r>
        <w:rPr>
          <w:spacing w:val="1"/>
        </w:rPr>
        <w:t xml:space="preserve"> </w:t>
      </w:r>
      <w:r>
        <w:t>непосредственный</w:t>
      </w:r>
      <w:r>
        <w:rPr>
          <w:spacing w:val="1"/>
        </w:rPr>
        <w:t xml:space="preserve"> </w:t>
      </w:r>
      <w:r>
        <w:t>характер</w:t>
      </w:r>
      <w:r>
        <w:rPr>
          <w:spacing w:val="1"/>
        </w:rPr>
        <w:t xml:space="preserve"> </w:t>
      </w:r>
      <w:r>
        <w:t>–</w:t>
      </w:r>
      <w:r>
        <w:rPr>
          <w:spacing w:val="1"/>
        </w:rPr>
        <w:t xml:space="preserve"> </w:t>
      </w:r>
      <w:r>
        <w:t>ребёнок</w:t>
      </w:r>
      <w:r>
        <w:rPr>
          <w:spacing w:val="1"/>
        </w:rPr>
        <w:t xml:space="preserve"> </w:t>
      </w:r>
      <w:r>
        <w:t>устанавливает</w:t>
      </w:r>
      <w:r>
        <w:rPr>
          <w:spacing w:val="1"/>
        </w:rPr>
        <w:t xml:space="preserve"> </w:t>
      </w:r>
      <w:r>
        <w:t>связи</w:t>
      </w:r>
      <w:r>
        <w:rPr>
          <w:spacing w:val="1"/>
        </w:rPr>
        <w:t xml:space="preserve"> </w:t>
      </w:r>
      <w:r>
        <w:t>между</w:t>
      </w:r>
      <w:r>
        <w:rPr>
          <w:spacing w:val="1"/>
        </w:rPr>
        <w:t xml:space="preserve"> </w:t>
      </w:r>
      <w:r>
        <w:t>воспринимаемыми</w:t>
      </w:r>
      <w:r>
        <w:rPr>
          <w:spacing w:val="1"/>
        </w:rPr>
        <w:t xml:space="preserve"> </w:t>
      </w:r>
      <w:r>
        <w:t>предметами.</w:t>
      </w:r>
      <w:r>
        <w:rPr>
          <w:spacing w:val="1"/>
        </w:rPr>
        <w:t xml:space="preserve"> </w:t>
      </w:r>
      <w:r>
        <w:t>Он</w:t>
      </w:r>
      <w:r>
        <w:rPr>
          <w:spacing w:val="1"/>
        </w:rPr>
        <w:t xml:space="preserve"> </w:t>
      </w:r>
      <w:r>
        <w:t>может</w:t>
      </w:r>
      <w:r>
        <w:rPr>
          <w:spacing w:val="1"/>
        </w:rPr>
        <w:t xml:space="preserve"> </w:t>
      </w:r>
      <w:r>
        <w:t>быть</w:t>
      </w:r>
      <w:r>
        <w:rPr>
          <w:spacing w:val="1"/>
        </w:rPr>
        <w:t xml:space="preserve"> </w:t>
      </w:r>
      <w:r>
        <w:t>внимателен</w:t>
      </w:r>
      <w:r>
        <w:rPr>
          <w:spacing w:val="1"/>
        </w:rPr>
        <w:t xml:space="preserve"> </w:t>
      </w:r>
      <w:r>
        <w:t>только</w:t>
      </w:r>
      <w:r>
        <w:rPr>
          <w:spacing w:val="1"/>
        </w:rPr>
        <w:t xml:space="preserve"> </w:t>
      </w:r>
      <w:r>
        <w:t>к</w:t>
      </w:r>
      <w:r>
        <w:rPr>
          <w:spacing w:val="1"/>
        </w:rPr>
        <w:t xml:space="preserve"> </w:t>
      </w:r>
      <w:r>
        <w:t>тому,</w:t>
      </w:r>
      <w:r>
        <w:rPr>
          <w:spacing w:val="1"/>
        </w:rPr>
        <w:t xml:space="preserve"> </w:t>
      </w:r>
      <w:r>
        <w:t>что</w:t>
      </w:r>
      <w:r>
        <w:rPr>
          <w:spacing w:val="1"/>
        </w:rPr>
        <w:t xml:space="preserve"> </w:t>
      </w:r>
      <w:r>
        <w:t>находится</w:t>
      </w:r>
      <w:r>
        <w:rPr>
          <w:spacing w:val="1"/>
        </w:rPr>
        <w:t xml:space="preserve"> </w:t>
      </w:r>
      <w:r>
        <w:t>в</w:t>
      </w:r>
      <w:r>
        <w:rPr>
          <w:spacing w:val="1"/>
        </w:rPr>
        <w:t xml:space="preserve"> </w:t>
      </w:r>
      <w:r>
        <w:t>поле</w:t>
      </w:r>
      <w:r>
        <w:rPr>
          <w:spacing w:val="1"/>
        </w:rPr>
        <w:t xml:space="preserve"> </w:t>
      </w:r>
      <w:r>
        <w:t>его</w:t>
      </w:r>
      <w:r>
        <w:rPr>
          <w:spacing w:val="1"/>
        </w:rPr>
        <w:t xml:space="preserve"> </w:t>
      </w:r>
      <w:r>
        <w:t>восприятия.</w:t>
      </w:r>
      <w:r>
        <w:rPr>
          <w:spacing w:val="1"/>
        </w:rPr>
        <w:t xml:space="preserve"> </w:t>
      </w:r>
      <w:r>
        <w:t>Все</w:t>
      </w:r>
      <w:r>
        <w:rPr>
          <w:spacing w:val="1"/>
        </w:rPr>
        <w:t xml:space="preserve"> </w:t>
      </w:r>
      <w:r>
        <w:t>переживания</w:t>
      </w:r>
      <w:r>
        <w:rPr>
          <w:spacing w:val="1"/>
        </w:rPr>
        <w:t xml:space="preserve"> </w:t>
      </w:r>
      <w:r>
        <w:t>ребёнка</w:t>
      </w:r>
      <w:r>
        <w:rPr>
          <w:spacing w:val="1"/>
        </w:rPr>
        <w:t xml:space="preserve"> </w:t>
      </w:r>
      <w:r>
        <w:t>также</w:t>
      </w:r>
      <w:r>
        <w:rPr>
          <w:spacing w:val="1"/>
        </w:rPr>
        <w:t xml:space="preserve"> </w:t>
      </w:r>
      <w:r>
        <w:t>сосредоточены</w:t>
      </w:r>
      <w:r>
        <w:rPr>
          <w:spacing w:val="1"/>
        </w:rPr>
        <w:t xml:space="preserve"> </w:t>
      </w:r>
      <w:r>
        <w:t>на</w:t>
      </w:r>
      <w:r>
        <w:rPr>
          <w:spacing w:val="61"/>
        </w:rPr>
        <w:t xml:space="preserve"> </w:t>
      </w:r>
      <w:r>
        <w:t>воспринимаемых</w:t>
      </w:r>
      <w:r>
        <w:rPr>
          <w:spacing w:val="1"/>
        </w:rPr>
        <w:t xml:space="preserve"> </w:t>
      </w:r>
      <w:r>
        <w:t>предметах и</w:t>
      </w:r>
      <w:r>
        <w:rPr>
          <w:spacing w:val="-6"/>
        </w:rPr>
        <w:t xml:space="preserve"> </w:t>
      </w:r>
      <w:r>
        <w:t>явлениях.</w:t>
      </w:r>
    </w:p>
    <w:p w:rsidR="00701BF5" w:rsidRDefault="00701BF5">
      <w:pPr>
        <w:pStyle w:val="a3"/>
        <w:spacing w:before="5"/>
      </w:pPr>
    </w:p>
    <w:p w:rsidR="00701BF5" w:rsidRDefault="009A6482">
      <w:pPr>
        <w:pStyle w:val="a3"/>
        <w:spacing w:before="1" w:line="276" w:lineRule="auto"/>
        <w:ind w:left="860" w:right="573" w:firstLine="628"/>
        <w:jc w:val="both"/>
      </w:pPr>
      <w:r>
        <w:t>Поскольку действия</w:t>
      </w:r>
      <w:r>
        <w:rPr>
          <w:spacing w:val="1"/>
        </w:rPr>
        <w:t xml:space="preserve"> </w:t>
      </w:r>
      <w:r>
        <w:t>с</w:t>
      </w:r>
      <w:r>
        <w:rPr>
          <w:spacing w:val="1"/>
        </w:rPr>
        <w:t xml:space="preserve"> </w:t>
      </w:r>
      <w:r>
        <w:t>предметами</w:t>
      </w:r>
      <w:r>
        <w:rPr>
          <w:spacing w:val="1"/>
        </w:rPr>
        <w:t xml:space="preserve"> </w:t>
      </w:r>
      <w:r>
        <w:t>направлены в</w:t>
      </w:r>
      <w:r>
        <w:rPr>
          <w:spacing w:val="1"/>
        </w:rPr>
        <w:t xml:space="preserve"> </w:t>
      </w:r>
      <w:r>
        <w:t>основном</w:t>
      </w:r>
      <w:r>
        <w:rPr>
          <w:spacing w:val="60"/>
        </w:rPr>
        <w:t xml:space="preserve"> </w:t>
      </w:r>
      <w:r>
        <w:t>на</w:t>
      </w:r>
      <w:r>
        <w:rPr>
          <w:spacing w:val="60"/>
        </w:rPr>
        <w:t xml:space="preserve"> </w:t>
      </w:r>
      <w:r>
        <w:t>такие</w:t>
      </w:r>
      <w:r>
        <w:rPr>
          <w:spacing w:val="60"/>
        </w:rPr>
        <w:t xml:space="preserve"> </w:t>
      </w:r>
      <w:r>
        <w:t>их</w:t>
      </w:r>
      <w:r>
        <w:rPr>
          <w:spacing w:val="60"/>
        </w:rPr>
        <w:t xml:space="preserve"> </w:t>
      </w:r>
      <w:r>
        <w:t>свойства</w:t>
      </w:r>
      <w:r>
        <w:rPr>
          <w:spacing w:val="1"/>
        </w:rPr>
        <w:t xml:space="preserve"> </w:t>
      </w:r>
      <w:r>
        <w:t>как форма</w:t>
      </w:r>
      <w:r>
        <w:rPr>
          <w:spacing w:val="1"/>
        </w:rPr>
        <w:t xml:space="preserve"> </w:t>
      </w:r>
      <w:r>
        <w:t>и</w:t>
      </w:r>
      <w:r>
        <w:rPr>
          <w:spacing w:val="1"/>
        </w:rPr>
        <w:t xml:space="preserve"> </w:t>
      </w:r>
      <w:r>
        <w:t>величина,</w:t>
      </w:r>
      <w:r>
        <w:rPr>
          <w:spacing w:val="1"/>
        </w:rPr>
        <w:t xml:space="preserve"> </w:t>
      </w:r>
      <w:r>
        <w:t>именно</w:t>
      </w:r>
      <w:r>
        <w:rPr>
          <w:spacing w:val="1"/>
        </w:rPr>
        <w:t xml:space="preserve"> </w:t>
      </w:r>
      <w:r>
        <w:t>эти</w:t>
      </w:r>
      <w:r>
        <w:rPr>
          <w:spacing w:val="1"/>
        </w:rPr>
        <w:t xml:space="preserve"> </w:t>
      </w:r>
      <w:r>
        <w:t>признаки являются</w:t>
      </w:r>
      <w:r>
        <w:rPr>
          <w:spacing w:val="1"/>
        </w:rPr>
        <w:t xml:space="preserve"> </w:t>
      </w:r>
      <w:r>
        <w:t>главными</w:t>
      </w:r>
      <w:r>
        <w:rPr>
          <w:spacing w:val="1"/>
        </w:rPr>
        <w:t xml:space="preserve"> </w:t>
      </w:r>
      <w:r>
        <w:t>для</w:t>
      </w:r>
      <w:r>
        <w:rPr>
          <w:spacing w:val="1"/>
        </w:rPr>
        <w:t xml:space="preserve"> </w:t>
      </w:r>
      <w:r>
        <w:t>ребёнка.</w:t>
      </w:r>
      <w:r>
        <w:rPr>
          <w:spacing w:val="1"/>
        </w:rPr>
        <w:t xml:space="preserve"> </w:t>
      </w:r>
      <w:r>
        <w:t>Цвет</w:t>
      </w:r>
      <w:r>
        <w:rPr>
          <w:spacing w:val="60"/>
        </w:rPr>
        <w:t xml:space="preserve"> </w:t>
      </w:r>
      <w:r>
        <w:t>в</w:t>
      </w:r>
      <w:r>
        <w:rPr>
          <w:spacing w:val="1"/>
        </w:rPr>
        <w:t xml:space="preserve"> </w:t>
      </w:r>
      <w:r>
        <w:t>начале</w:t>
      </w:r>
      <w:r>
        <w:rPr>
          <w:spacing w:val="1"/>
        </w:rPr>
        <w:t xml:space="preserve"> </w:t>
      </w:r>
      <w:r>
        <w:t>раннего</w:t>
      </w:r>
      <w:r>
        <w:rPr>
          <w:spacing w:val="1"/>
        </w:rPr>
        <w:t xml:space="preserve"> </w:t>
      </w:r>
      <w:r>
        <w:t>детства</w:t>
      </w:r>
      <w:r>
        <w:rPr>
          <w:spacing w:val="1"/>
        </w:rPr>
        <w:t xml:space="preserve"> </w:t>
      </w:r>
      <w:r>
        <w:t>не</w:t>
      </w:r>
      <w:r>
        <w:rPr>
          <w:spacing w:val="1"/>
        </w:rPr>
        <w:t xml:space="preserve"> </w:t>
      </w:r>
      <w:r>
        <w:t>имеет</w:t>
      </w:r>
      <w:r>
        <w:rPr>
          <w:spacing w:val="1"/>
        </w:rPr>
        <w:t xml:space="preserve"> </w:t>
      </w:r>
      <w:r>
        <w:t>особого</w:t>
      </w:r>
      <w:r>
        <w:rPr>
          <w:spacing w:val="1"/>
        </w:rPr>
        <w:t xml:space="preserve"> </w:t>
      </w:r>
      <w:r>
        <w:t>значения</w:t>
      </w:r>
      <w:r>
        <w:rPr>
          <w:spacing w:val="1"/>
        </w:rPr>
        <w:t xml:space="preserve"> </w:t>
      </w:r>
      <w:r>
        <w:t>для</w:t>
      </w:r>
      <w:r>
        <w:rPr>
          <w:spacing w:val="1"/>
        </w:rPr>
        <w:t xml:space="preserve"> </w:t>
      </w:r>
      <w:r>
        <w:t>узнавания</w:t>
      </w:r>
      <w:r>
        <w:rPr>
          <w:spacing w:val="1"/>
        </w:rPr>
        <w:t xml:space="preserve"> </w:t>
      </w:r>
      <w:r>
        <w:t>предметов.</w:t>
      </w:r>
      <w:r>
        <w:rPr>
          <w:spacing w:val="1"/>
        </w:rPr>
        <w:t xml:space="preserve"> </w:t>
      </w:r>
      <w:r>
        <w:t>Малыш</w:t>
      </w:r>
      <w:r>
        <w:rPr>
          <w:spacing w:val="1"/>
        </w:rPr>
        <w:t xml:space="preserve"> </w:t>
      </w:r>
      <w:r>
        <w:t>совершенно</w:t>
      </w:r>
      <w:r>
        <w:rPr>
          <w:spacing w:val="1"/>
        </w:rPr>
        <w:t xml:space="preserve"> </w:t>
      </w:r>
      <w:r>
        <w:t>одинаково</w:t>
      </w:r>
      <w:r>
        <w:rPr>
          <w:spacing w:val="1"/>
        </w:rPr>
        <w:t xml:space="preserve"> </w:t>
      </w:r>
      <w:r>
        <w:t>узнаёт</w:t>
      </w:r>
      <w:r>
        <w:rPr>
          <w:spacing w:val="1"/>
        </w:rPr>
        <w:t xml:space="preserve"> </w:t>
      </w:r>
      <w:r>
        <w:t>окрашенные</w:t>
      </w:r>
      <w:r>
        <w:rPr>
          <w:spacing w:val="1"/>
        </w:rPr>
        <w:t xml:space="preserve"> </w:t>
      </w:r>
      <w:r>
        <w:t>и</w:t>
      </w:r>
      <w:r>
        <w:rPr>
          <w:spacing w:val="1"/>
        </w:rPr>
        <w:t xml:space="preserve"> </w:t>
      </w:r>
      <w:r>
        <w:t>неокрашенные</w:t>
      </w:r>
      <w:r>
        <w:rPr>
          <w:spacing w:val="1"/>
        </w:rPr>
        <w:t xml:space="preserve"> </w:t>
      </w:r>
      <w:r>
        <w:t>изображения,</w:t>
      </w:r>
      <w:r>
        <w:rPr>
          <w:spacing w:val="1"/>
        </w:rPr>
        <w:t xml:space="preserve"> </w:t>
      </w:r>
      <w:r>
        <w:t>а</w:t>
      </w:r>
      <w:r>
        <w:rPr>
          <w:spacing w:val="1"/>
        </w:rPr>
        <w:t xml:space="preserve"> </w:t>
      </w:r>
      <w:r>
        <w:t>также</w:t>
      </w:r>
      <w:r>
        <w:rPr>
          <w:spacing w:val="1"/>
        </w:rPr>
        <w:t xml:space="preserve"> </w:t>
      </w:r>
      <w:r>
        <w:t>изображения, окрашенные в самые необычные цвета (например зелёная кошка остаётся</w:t>
      </w:r>
      <w:r>
        <w:rPr>
          <w:spacing w:val="1"/>
        </w:rPr>
        <w:t xml:space="preserve"> </w:t>
      </w:r>
      <w:r>
        <w:t>кошкой). Он ориентируется прежде всего на форму, на общий контур изображений. Это</w:t>
      </w:r>
      <w:r>
        <w:rPr>
          <w:spacing w:val="1"/>
        </w:rPr>
        <w:t xml:space="preserve"> </w:t>
      </w:r>
      <w:r>
        <w:t>вовсе не значит, что ребёнок не различает цвета. Однако, цвет ещё не стал признаком,</w:t>
      </w:r>
      <w:r>
        <w:rPr>
          <w:spacing w:val="1"/>
        </w:rPr>
        <w:t xml:space="preserve"> </w:t>
      </w:r>
      <w:r>
        <w:t>характеризующим</w:t>
      </w:r>
      <w:r>
        <w:rPr>
          <w:spacing w:val="-2"/>
        </w:rPr>
        <w:t xml:space="preserve"> </w:t>
      </w:r>
      <w:r>
        <w:t>предмет</w:t>
      </w:r>
      <w:r>
        <w:rPr>
          <w:spacing w:val="-1"/>
        </w:rPr>
        <w:t xml:space="preserve"> </w:t>
      </w:r>
      <w:r>
        <w:t>и</w:t>
      </w:r>
      <w:r>
        <w:rPr>
          <w:spacing w:val="-1"/>
        </w:rPr>
        <w:t xml:space="preserve"> </w:t>
      </w:r>
      <w:r>
        <w:t>не определяет</w:t>
      </w:r>
      <w:r>
        <w:rPr>
          <w:spacing w:val="-1"/>
        </w:rPr>
        <w:t xml:space="preserve"> </w:t>
      </w:r>
      <w:r>
        <w:t>его узнавание.</w:t>
      </w:r>
    </w:p>
    <w:p w:rsidR="00701BF5" w:rsidRDefault="00701BF5">
      <w:pPr>
        <w:pStyle w:val="a3"/>
        <w:spacing w:before="1"/>
      </w:pPr>
    </w:p>
    <w:p w:rsidR="00701BF5" w:rsidRDefault="009A6482">
      <w:pPr>
        <w:pStyle w:val="a3"/>
        <w:spacing w:line="276" w:lineRule="auto"/>
        <w:ind w:left="860" w:right="573" w:firstLine="628"/>
        <w:jc w:val="both"/>
      </w:pPr>
      <w:r>
        <w:t>Особое значение имеют действия, которые называют соотносящими.</w:t>
      </w:r>
      <w:r>
        <w:rPr>
          <w:spacing w:val="1"/>
        </w:rPr>
        <w:t xml:space="preserve"> </w:t>
      </w:r>
      <w:r>
        <w:t>Это действия с</w:t>
      </w:r>
      <w:r>
        <w:rPr>
          <w:spacing w:val="-57"/>
        </w:rPr>
        <w:t xml:space="preserve"> </w:t>
      </w:r>
      <w:r>
        <w:t>двумя</w:t>
      </w:r>
      <w:r>
        <w:rPr>
          <w:spacing w:val="1"/>
        </w:rPr>
        <w:t xml:space="preserve"> </w:t>
      </w:r>
      <w:r>
        <w:t>и</w:t>
      </w:r>
      <w:r>
        <w:rPr>
          <w:spacing w:val="1"/>
        </w:rPr>
        <w:t xml:space="preserve"> </w:t>
      </w:r>
      <w:r>
        <w:t>более</w:t>
      </w:r>
      <w:r>
        <w:rPr>
          <w:spacing w:val="1"/>
        </w:rPr>
        <w:t xml:space="preserve"> </w:t>
      </w:r>
      <w:r>
        <w:t>предметами,</w:t>
      </w:r>
      <w:r>
        <w:rPr>
          <w:spacing w:val="1"/>
        </w:rPr>
        <w:t xml:space="preserve"> </w:t>
      </w:r>
      <w:r>
        <w:t>в</w:t>
      </w:r>
      <w:r>
        <w:rPr>
          <w:spacing w:val="1"/>
        </w:rPr>
        <w:t xml:space="preserve"> </w:t>
      </w:r>
      <w:r>
        <w:t>которых</w:t>
      </w:r>
      <w:r>
        <w:rPr>
          <w:spacing w:val="1"/>
        </w:rPr>
        <w:t xml:space="preserve"> </w:t>
      </w:r>
      <w:r>
        <w:t>необходимо</w:t>
      </w:r>
      <w:r>
        <w:rPr>
          <w:spacing w:val="1"/>
        </w:rPr>
        <w:t xml:space="preserve"> </w:t>
      </w:r>
      <w:r>
        <w:t>учитывать</w:t>
      </w:r>
      <w:r>
        <w:rPr>
          <w:spacing w:val="1"/>
        </w:rPr>
        <w:t xml:space="preserve"> </w:t>
      </w:r>
      <w:r>
        <w:t>и</w:t>
      </w:r>
      <w:r>
        <w:rPr>
          <w:spacing w:val="1"/>
        </w:rPr>
        <w:t xml:space="preserve"> </w:t>
      </w:r>
      <w:r>
        <w:t>соотносить</w:t>
      </w:r>
      <w:r>
        <w:rPr>
          <w:spacing w:val="60"/>
        </w:rPr>
        <w:t xml:space="preserve"> </w:t>
      </w:r>
      <w:r>
        <w:t>свойства</w:t>
      </w:r>
      <w:r>
        <w:rPr>
          <w:spacing w:val="1"/>
        </w:rPr>
        <w:t xml:space="preserve"> </w:t>
      </w:r>
      <w:r>
        <w:t>разных объектов – их форму, величину, твёрдость, местоположение и пр. не пытается</w:t>
      </w:r>
      <w:r>
        <w:rPr>
          <w:spacing w:val="1"/>
        </w:rPr>
        <w:t xml:space="preserve"> </w:t>
      </w:r>
      <w:r>
        <w:t>расположить</w:t>
      </w:r>
      <w:r>
        <w:rPr>
          <w:spacing w:val="1"/>
        </w:rPr>
        <w:t xml:space="preserve"> </w:t>
      </w:r>
      <w:r>
        <w:t>их</w:t>
      </w:r>
      <w:r>
        <w:rPr>
          <w:spacing w:val="1"/>
        </w:rPr>
        <w:t xml:space="preserve"> </w:t>
      </w:r>
      <w:r>
        <w:t>в</w:t>
      </w:r>
      <w:r>
        <w:rPr>
          <w:spacing w:val="1"/>
        </w:rPr>
        <w:t xml:space="preserve"> </w:t>
      </w:r>
      <w:r>
        <w:t>определённом</w:t>
      </w:r>
      <w:r>
        <w:rPr>
          <w:spacing w:val="1"/>
        </w:rPr>
        <w:t xml:space="preserve"> </w:t>
      </w:r>
      <w:r>
        <w:t>порядке.</w:t>
      </w:r>
      <w:r>
        <w:rPr>
          <w:spacing w:val="1"/>
        </w:rPr>
        <w:t xml:space="preserve"> </w:t>
      </w:r>
      <w:r>
        <w:t>Соотносящие</w:t>
      </w:r>
      <w:r>
        <w:rPr>
          <w:spacing w:val="1"/>
        </w:rPr>
        <w:t xml:space="preserve"> </w:t>
      </w:r>
      <w:r>
        <w:t>действия</w:t>
      </w:r>
      <w:r>
        <w:rPr>
          <w:spacing w:val="61"/>
        </w:rPr>
        <w:t xml:space="preserve"> </w:t>
      </w:r>
      <w:r>
        <w:t>требуют</w:t>
      </w:r>
      <w:r>
        <w:rPr>
          <w:spacing w:val="61"/>
        </w:rPr>
        <w:t xml:space="preserve"> </w:t>
      </w:r>
      <w:r>
        <w:t>учёта</w:t>
      </w:r>
      <w:r>
        <w:rPr>
          <w:spacing w:val="1"/>
        </w:rPr>
        <w:t xml:space="preserve"> </w:t>
      </w:r>
      <w:r>
        <w:t>величины, формы, местоположения различных предметов.</w:t>
      </w:r>
      <w:r>
        <w:rPr>
          <w:spacing w:val="1"/>
        </w:rPr>
        <w:t xml:space="preserve"> </w:t>
      </w:r>
      <w:r>
        <w:t>Характерно, что большинство</w:t>
      </w:r>
      <w:r>
        <w:rPr>
          <w:spacing w:val="1"/>
        </w:rPr>
        <w:t xml:space="preserve"> </w:t>
      </w:r>
      <w:r>
        <w:t>игрушек,</w:t>
      </w:r>
      <w:r>
        <w:rPr>
          <w:spacing w:val="1"/>
        </w:rPr>
        <w:t xml:space="preserve"> </w:t>
      </w:r>
      <w:r>
        <w:t>предназначенных</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(пирамидки,</w:t>
      </w:r>
      <w:r>
        <w:rPr>
          <w:spacing w:val="1"/>
        </w:rPr>
        <w:t xml:space="preserve"> </w:t>
      </w:r>
      <w:r>
        <w:t>простые</w:t>
      </w:r>
      <w:r>
        <w:rPr>
          <w:spacing w:val="1"/>
        </w:rPr>
        <w:t xml:space="preserve"> </w:t>
      </w:r>
      <w:r>
        <w:t>кубики,</w:t>
      </w:r>
      <w:r>
        <w:rPr>
          <w:spacing w:val="1"/>
        </w:rPr>
        <w:t xml:space="preserve"> </w:t>
      </w:r>
      <w:r>
        <w:t>вкладыши,</w:t>
      </w:r>
      <w:r>
        <w:rPr>
          <w:spacing w:val="1"/>
        </w:rPr>
        <w:t xml:space="preserve"> </w:t>
      </w:r>
      <w:r>
        <w:t>матрёшки)</w:t>
      </w:r>
      <w:r>
        <w:rPr>
          <w:spacing w:val="1"/>
        </w:rPr>
        <w:t xml:space="preserve"> </w:t>
      </w:r>
      <w:r>
        <w:t>предполагают</w:t>
      </w:r>
      <w:r>
        <w:rPr>
          <w:spacing w:val="1"/>
        </w:rPr>
        <w:t xml:space="preserve"> </w:t>
      </w:r>
      <w:r>
        <w:t>именно</w:t>
      </w:r>
      <w:r>
        <w:rPr>
          <w:spacing w:val="1"/>
        </w:rPr>
        <w:t xml:space="preserve"> </w:t>
      </w:r>
      <w:r>
        <w:t>соотносящие</w:t>
      </w:r>
      <w:r>
        <w:rPr>
          <w:spacing w:val="1"/>
        </w:rPr>
        <w:t xml:space="preserve"> </w:t>
      </w:r>
      <w:r>
        <w:t>действия.</w:t>
      </w:r>
      <w:r>
        <w:rPr>
          <w:spacing w:val="1"/>
        </w:rPr>
        <w:t xml:space="preserve"> </w:t>
      </w:r>
      <w:r>
        <w:t>Когда</w:t>
      </w:r>
      <w:r>
        <w:rPr>
          <w:spacing w:val="1"/>
        </w:rPr>
        <w:t xml:space="preserve"> </w:t>
      </w:r>
      <w:r>
        <w:t>ребёнок</w:t>
      </w:r>
      <w:r>
        <w:rPr>
          <w:spacing w:val="1"/>
        </w:rPr>
        <w:t xml:space="preserve"> </w:t>
      </w:r>
      <w:r>
        <w:t>пытается осуществить такое</w:t>
      </w:r>
      <w:r>
        <w:rPr>
          <w:spacing w:val="1"/>
        </w:rPr>
        <w:t xml:space="preserve"> </w:t>
      </w:r>
      <w:r>
        <w:t>действие, он подбирает и соединяет предметы или их части в</w:t>
      </w:r>
      <w:r>
        <w:rPr>
          <w:spacing w:val="1"/>
        </w:rPr>
        <w:t xml:space="preserve"> </w:t>
      </w:r>
      <w:r>
        <w:t>соответствии с их формой или размером. Так, чтобы сложить пирамидку, нужно попадать</w:t>
      </w:r>
      <w:r>
        <w:rPr>
          <w:spacing w:val="1"/>
        </w:rPr>
        <w:t xml:space="preserve"> </w:t>
      </w:r>
      <w:r>
        <w:t>палочкой в отверстие колечек и учитывать соотношение колец по величине. При сборке</w:t>
      </w:r>
      <w:r>
        <w:rPr>
          <w:spacing w:val="1"/>
        </w:rPr>
        <w:t xml:space="preserve"> </w:t>
      </w:r>
      <w:r>
        <w:t>матрёшки</w:t>
      </w:r>
      <w:r>
        <w:rPr>
          <w:spacing w:val="1"/>
        </w:rPr>
        <w:t xml:space="preserve"> </w:t>
      </w:r>
      <w:r>
        <w:t>нужно</w:t>
      </w:r>
      <w:r>
        <w:rPr>
          <w:spacing w:val="1"/>
        </w:rPr>
        <w:t xml:space="preserve"> </w:t>
      </w:r>
      <w:r>
        <w:t>подбирать</w:t>
      </w:r>
      <w:r>
        <w:rPr>
          <w:spacing w:val="1"/>
        </w:rPr>
        <w:t xml:space="preserve"> </w:t>
      </w:r>
      <w:r>
        <w:t>половинки</w:t>
      </w:r>
      <w:r>
        <w:rPr>
          <w:spacing w:val="1"/>
        </w:rPr>
        <w:t xml:space="preserve"> </w:t>
      </w:r>
      <w:r>
        <w:t>одинаковой</w:t>
      </w:r>
      <w:r>
        <w:rPr>
          <w:spacing w:val="1"/>
        </w:rPr>
        <w:t xml:space="preserve"> </w:t>
      </w:r>
      <w:r>
        <w:t>величины</w:t>
      </w:r>
      <w:r>
        <w:rPr>
          <w:spacing w:val="1"/>
        </w:rPr>
        <w:t xml:space="preserve"> </w:t>
      </w:r>
      <w:r>
        <w:t>и</w:t>
      </w:r>
      <w:r>
        <w:rPr>
          <w:spacing w:val="1"/>
        </w:rPr>
        <w:t xml:space="preserve"> </w:t>
      </w:r>
      <w:r>
        <w:t>совершать</w:t>
      </w:r>
      <w:r>
        <w:rPr>
          <w:spacing w:val="1"/>
        </w:rPr>
        <w:t xml:space="preserve"> </w:t>
      </w:r>
      <w:r>
        <w:t>действия</w:t>
      </w:r>
      <w:r>
        <w:rPr>
          <w:spacing w:val="1"/>
        </w:rPr>
        <w:t xml:space="preserve"> </w:t>
      </w:r>
      <w:r>
        <w:t>в</w:t>
      </w:r>
      <w:r>
        <w:rPr>
          <w:spacing w:val="-57"/>
        </w:rPr>
        <w:t xml:space="preserve"> </w:t>
      </w:r>
      <w:r>
        <w:t>определённом</w:t>
      </w:r>
      <w:r>
        <w:rPr>
          <w:spacing w:val="1"/>
        </w:rPr>
        <w:t xml:space="preserve"> </w:t>
      </w:r>
      <w:r>
        <w:t>порядке</w:t>
      </w:r>
      <w:r>
        <w:rPr>
          <w:spacing w:val="1"/>
        </w:rPr>
        <w:t xml:space="preserve"> </w:t>
      </w:r>
      <w:r>
        <w:t>–</w:t>
      </w:r>
      <w:r>
        <w:rPr>
          <w:spacing w:val="1"/>
        </w:rPr>
        <w:t xml:space="preserve"> </w:t>
      </w:r>
      <w:r>
        <w:t>сначала</w:t>
      </w:r>
      <w:r>
        <w:rPr>
          <w:spacing w:val="1"/>
        </w:rPr>
        <w:t xml:space="preserve"> </w:t>
      </w:r>
      <w:r>
        <w:t>собрать</w:t>
      </w:r>
      <w:r>
        <w:rPr>
          <w:spacing w:val="1"/>
        </w:rPr>
        <w:t xml:space="preserve"> </w:t>
      </w:r>
      <w:r>
        <w:t>самую</w:t>
      </w:r>
      <w:r>
        <w:rPr>
          <w:spacing w:val="1"/>
        </w:rPr>
        <w:t xml:space="preserve"> </w:t>
      </w:r>
      <w:r>
        <w:t>маленькую,</w:t>
      </w:r>
      <w:r>
        <w:rPr>
          <w:spacing w:val="1"/>
        </w:rPr>
        <w:t xml:space="preserve"> </w:t>
      </w:r>
      <w:r>
        <w:t>а</w:t>
      </w:r>
      <w:r>
        <w:rPr>
          <w:spacing w:val="1"/>
        </w:rPr>
        <w:t xml:space="preserve"> </w:t>
      </w:r>
      <w:r>
        <w:t>потом</w:t>
      </w:r>
      <w:r>
        <w:rPr>
          <w:spacing w:val="1"/>
        </w:rPr>
        <w:t xml:space="preserve"> </w:t>
      </w:r>
      <w:r>
        <w:t>вложить</w:t>
      </w:r>
      <w:r>
        <w:rPr>
          <w:spacing w:val="1"/>
        </w:rPr>
        <w:t xml:space="preserve"> </w:t>
      </w:r>
      <w:r>
        <w:t>её</w:t>
      </w:r>
      <w:r>
        <w:rPr>
          <w:spacing w:val="1"/>
        </w:rPr>
        <w:t xml:space="preserve"> </w:t>
      </w:r>
      <w:r>
        <w:t>в</w:t>
      </w:r>
      <w:r>
        <w:rPr>
          <w:spacing w:val="1"/>
        </w:rPr>
        <w:t xml:space="preserve"> </w:t>
      </w:r>
      <w:r>
        <w:t>большую.</w:t>
      </w:r>
    </w:p>
    <w:p w:rsidR="00701BF5" w:rsidRDefault="00701BF5">
      <w:pPr>
        <w:pStyle w:val="a3"/>
        <w:spacing w:before="7"/>
      </w:pPr>
    </w:p>
    <w:p w:rsidR="00701BF5" w:rsidRDefault="009A6482">
      <w:pPr>
        <w:pStyle w:val="a3"/>
        <w:spacing w:line="276" w:lineRule="auto"/>
        <w:ind w:left="920" w:right="570" w:firstLine="568"/>
        <w:jc w:val="both"/>
      </w:pPr>
      <w:r>
        <w:t>Первоначально малыш может выполнять эти действия только через практические</w:t>
      </w:r>
      <w:r>
        <w:rPr>
          <w:spacing w:val="1"/>
        </w:rPr>
        <w:t xml:space="preserve"> </w:t>
      </w:r>
      <w:r>
        <w:t>пробы, потому что он ещё не умеет зрительно сравнивать величину и форму предметов.</w:t>
      </w:r>
      <w:r>
        <w:rPr>
          <w:spacing w:val="1"/>
        </w:rPr>
        <w:t xml:space="preserve"> </w:t>
      </w:r>
      <w:r>
        <w:t>Например, прикладывая нижнюю половинку матрёшки к верхней, он обнаруживает, что</w:t>
      </w:r>
      <w:r>
        <w:rPr>
          <w:spacing w:val="1"/>
        </w:rPr>
        <w:t xml:space="preserve"> </w:t>
      </w:r>
      <w:r>
        <w:t>она не подходит и начинает пробовать другую. Иногда он пытается добиться результата</w:t>
      </w:r>
      <w:r>
        <w:rPr>
          <w:spacing w:val="1"/>
        </w:rPr>
        <w:t xml:space="preserve"> </w:t>
      </w:r>
      <w:r>
        <w:t>силой – втиснуть неподходящие части, но вскоре убеждается в несостоятельности этих</w:t>
      </w:r>
      <w:r>
        <w:rPr>
          <w:spacing w:val="1"/>
        </w:rPr>
        <w:t xml:space="preserve"> </w:t>
      </w:r>
      <w:r>
        <w:t>попыток и переходит к примериванию и опробыванию разных частей, пока не найдёт</w:t>
      </w:r>
      <w:r>
        <w:rPr>
          <w:spacing w:val="1"/>
        </w:rPr>
        <w:t xml:space="preserve"> </w:t>
      </w:r>
      <w:r>
        <w:t>нужную</w:t>
      </w:r>
      <w:r>
        <w:rPr>
          <w:spacing w:val="-1"/>
        </w:rPr>
        <w:t xml:space="preserve"> </w:t>
      </w:r>
      <w:r>
        <w:t>деталь.</w:t>
      </w:r>
    </w:p>
    <w:p w:rsidR="00701BF5" w:rsidRDefault="009A6482">
      <w:pPr>
        <w:pStyle w:val="a3"/>
        <w:spacing w:before="199" w:line="276" w:lineRule="auto"/>
        <w:ind w:left="920" w:right="567" w:firstLine="708"/>
        <w:jc w:val="both"/>
      </w:pPr>
      <w:r>
        <w:t>От</w:t>
      </w:r>
      <w:r>
        <w:rPr>
          <w:spacing w:val="1"/>
        </w:rPr>
        <w:t xml:space="preserve"> </w:t>
      </w:r>
      <w:r>
        <w:t>внешних</w:t>
      </w:r>
      <w:r>
        <w:rPr>
          <w:spacing w:val="1"/>
        </w:rPr>
        <w:t xml:space="preserve"> </w:t>
      </w:r>
      <w:r>
        <w:t>ориентировочных</w:t>
      </w:r>
      <w:r>
        <w:rPr>
          <w:spacing w:val="1"/>
        </w:rPr>
        <w:t xml:space="preserve"> </w:t>
      </w:r>
      <w:r>
        <w:t>действий</w:t>
      </w:r>
      <w:r>
        <w:rPr>
          <w:spacing w:val="1"/>
        </w:rPr>
        <w:t xml:space="preserve"> </w:t>
      </w:r>
      <w:r>
        <w:t>малыш</w:t>
      </w:r>
      <w:r>
        <w:rPr>
          <w:spacing w:val="1"/>
        </w:rPr>
        <w:t xml:space="preserve"> </w:t>
      </w:r>
      <w:r>
        <w:t>переходит</w:t>
      </w:r>
      <w:r>
        <w:rPr>
          <w:spacing w:val="1"/>
        </w:rPr>
        <w:t xml:space="preserve"> </w:t>
      </w:r>
      <w:r>
        <w:t>к зрительному</w:t>
      </w:r>
      <w:r>
        <w:rPr>
          <w:spacing w:val="1"/>
        </w:rPr>
        <w:t xml:space="preserve"> </w:t>
      </w:r>
      <w:r>
        <w:t>соотнесению свойств</w:t>
      </w:r>
      <w:r>
        <w:rPr>
          <w:spacing w:val="1"/>
        </w:rPr>
        <w:t xml:space="preserve"> </w:t>
      </w:r>
      <w:r>
        <w:t>предметов.</w:t>
      </w:r>
      <w:r>
        <w:rPr>
          <w:spacing w:val="1"/>
        </w:rPr>
        <w:t xml:space="preserve"> </w:t>
      </w:r>
      <w:r>
        <w:t>Эта</w:t>
      </w:r>
      <w:r>
        <w:rPr>
          <w:spacing w:val="1"/>
        </w:rPr>
        <w:t xml:space="preserve"> </w:t>
      </w:r>
      <w:r>
        <w:t>способность</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ребёнок</w:t>
      </w:r>
      <w:r>
        <w:rPr>
          <w:spacing w:val="1"/>
        </w:rPr>
        <w:t xml:space="preserve"> </w:t>
      </w:r>
      <w:r>
        <w:t>подбирает</w:t>
      </w:r>
      <w:r>
        <w:rPr>
          <w:spacing w:val="1"/>
        </w:rPr>
        <w:t xml:space="preserve"> </w:t>
      </w:r>
      <w:r>
        <w:t>нужные</w:t>
      </w:r>
      <w:r>
        <w:rPr>
          <w:spacing w:val="1"/>
        </w:rPr>
        <w:t xml:space="preserve"> </w:t>
      </w:r>
      <w:r>
        <w:t>детали</w:t>
      </w:r>
      <w:r>
        <w:rPr>
          <w:spacing w:val="1"/>
        </w:rPr>
        <w:t xml:space="preserve"> </w:t>
      </w:r>
      <w:r>
        <w:t>на</w:t>
      </w:r>
      <w:r>
        <w:rPr>
          <w:spacing w:val="1"/>
        </w:rPr>
        <w:t xml:space="preserve"> </w:t>
      </w:r>
      <w:r>
        <w:t>глаз</w:t>
      </w:r>
      <w:r>
        <w:rPr>
          <w:spacing w:val="1"/>
        </w:rPr>
        <w:t xml:space="preserve"> </w:t>
      </w:r>
      <w:r>
        <w:t>и</w:t>
      </w:r>
      <w:r>
        <w:rPr>
          <w:spacing w:val="1"/>
        </w:rPr>
        <w:t xml:space="preserve"> </w:t>
      </w:r>
      <w:r>
        <w:t>выполняет</w:t>
      </w:r>
      <w:r>
        <w:rPr>
          <w:spacing w:val="1"/>
        </w:rPr>
        <w:t xml:space="preserve"> </w:t>
      </w:r>
      <w:r>
        <w:t>правильное</w:t>
      </w:r>
      <w:r>
        <w:rPr>
          <w:spacing w:val="1"/>
        </w:rPr>
        <w:t xml:space="preserve"> </w:t>
      </w:r>
      <w:r>
        <w:t>действие</w:t>
      </w:r>
      <w:r>
        <w:rPr>
          <w:spacing w:val="1"/>
        </w:rPr>
        <w:t xml:space="preserve"> </w:t>
      </w:r>
      <w:r>
        <w:t>сразу,</w:t>
      </w:r>
      <w:r>
        <w:rPr>
          <w:spacing w:val="1"/>
        </w:rPr>
        <w:t xml:space="preserve"> </w:t>
      </w:r>
      <w:r>
        <w:t>без</w:t>
      </w:r>
      <w:r>
        <w:rPr>
          <w:spacing w:val="1"/>
        </w:rPr>
        <w:t xml:space="preserve"> </w:t>
      </w:r>
      <w:r>
        <w:t>предварительных практических проб. Он может, например,</w:t>
      </w:r>
      <w:r>
        <w:rPr>
          <w:spacing w:val="1"/>
        </w:rPr>
        <w:t xml:space="preserve"> </w:t>
      </w:r>
      <w:r>
        <w:t>подобрать одинаковые или</w:t>
      </w:r>
      <w:r>
        <w:rPr>
          <w:spacing w:val="1"/>
        </w:rPr>
        <w:t xml:space="preserve"> </w:t>
      </w:r>
      <w:r>
        <w:t>различные по</w:t>
      </w:r>
      <w:r>
        <w:rPr>
          <w:spacing w:val="-1"/>
        </w:rPr>
        <w:t xml:space="preserve"> </w:t>
      </w:r>
      <w:r>
        <w:t>величине</w:t>
      </w:r>
      <w:r>
        <w:rPr>
          <w:spacing w:val="3"/>
        </w:rPr>
        <w:t xml:space="preserve"> </w:t>
      </w:r>
      <w:r>
        <w:t>колечки</w:t>
      </w:r>
      <w:r>
        <w:rPr>
          <w:spacing w:val="-1"/>
        </w:rPr>
        <w:t xml:space="preserve"> </w:t>
      </w:r>
      <w:r>
        <w:t>или</w:t>
      </w:r>
      <w:r>
        <w:rPr>
          <w:spacing w:val="-2"/>
        </w:rPr>
        <w:t xml:space="preserve"> </w:t>
      </w:r>
      <w:r>
        <w:t>стаканчики.</w:t>
      </w:r>
    </w:p>
    <w:p w:rsidR="00701BF5" w:rsidRDefault="009A6482">
      <w:pPr>
        <w:pStyle w:val="a3"/>
        <w:spacing w:before="202" w:line="276" w:lineRule="auto"/>
        <w:ind w:left="920" w:right="575" w:firstLine="708"/>
        <w:jc w:val="both"/>
      </w:pPr>
      <w:r>
        <w:t>Восприятие на всём протяжении раннего возраста тесно связано с предметными</w:t>
      </w:r>
      <w:r>
        <w:rPr>
          <w:spacing w:val="1"/>
        </w:rPr>
        <w:t xml:space="preserve"> </w:t>
      </w:r>
      <w:r>
        <w:t>действиями.</w:t>
      </w:r>
      <w:r>
        <w:rPr>
          <w:spacing w:val="2"/>
        </w:rPr>
        <w:t xml:space="preserve"> </w:t>
      </w:r>
      <w:r>
        <w:t>Ребёнок</w:t>
      </w:r>
      <w:r>
        <w:rPr>
          <w:spacing w:val="1"/>
        </w:rPr>
        <w:t xml:space="preserve"> </w:t>
      </w:r>
      <w:r>
        <w:t>может</w:t>
      </w:r>
      <w:r>
        <w:rPr>
          <w:spacing w:val="1"/>
        </w:rPr>
        <w:t xml:space="preserve"> </w:t>
      </w:r>
      <w:r>
        <w:t>достаточно</w:t>
      </w:r>
      <w:r>
        <w:rPr>
          <w:spacing w:val="2"/>
        </w:rPr>
        <w:t xml:space="preserve"> </w:t>
      </w:r>
      <w:r>
        <w:t>точно</w:t>
      </w:r>
      <w:r>
        <w:rPr>
          <w:spacing w:val="2"/>
        </w:rPr>
        <w:t xml:space="preserve"> </w:t>
      </w:r>
      <w:r>
        <w:t>определить</w:t>
      </w:r>
      <w:r>
        <w:rPr>
          <w:spacing w:val="1"/>
        </w:rPr>
        <w:t xml:space="preserve"> </w:t>
      </w:r>
      <w:r>
        <w:t>форму,</w:t>
      </w:r>
      <w:r>
        <w:rPr>
          <w:spacing w:val="9"/>
        </w:rPr>
        <w:t xml:space="preserve"> </w:t>
      </w:r>
      <w:r>
        <w:t>величину</w:t>
      </w:r>
      <w:r>
        <w:rPr>
          <w:spacing w:val="53"/>
        </w:rPr>
        <w:t xml:space="preserve"> </w:t>
      </w:r>
      <w:r>
        <w:t>или</w:t>
      </w:r>
      <w:r>
        <w:rPr>
          <w:spacing w:val="2"/>
        </w:rPr>
        <w:t xml:space="preserve"> </w:t>
      </w:r>
      <w:r>
        <w:t>цвет</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pPr>
      <w:r>
        <w:lastRenderedPageBreak/>
        <w:t>предмета, если это необходимо для выполнения нужного и доступного действия. В других</w:t>
      </w:r>
      <w:r>
        <w:rPr>
          <w:spacing w:val="-57"/>
        </w:rPr>
        <w:t xml:space="preserve"> </w:t>
      </w:r>
      <w:r>
        <w:t>случаях</w:t>
      </w:r>
      <w:r>
        <w:rPr>
          <w:spacing w:val="-1"/>
        </w:rPr>
        <w:t xml:space="preserve"> </w:t>
      </w:r>
      <w:r>
        <w:t>восприятие</w:t>
      </w:r>
      <w:r>
        <w:rPr>
          <w:spacing w:val="-1"/>
        </w:rPr>
        <w:t xml:space="preserve"> </w:t>
      </w:r>
      <w:r>
        <w:t>может</w:t>
      </w:r>
      <w:r>
        <w:rPr>
          <w:spacing w:val="-2"/>
        </w:rPr>
        <w:t xml:space="preserve"> </w:t>
      </w:r>
      <w:r>
        <w:t>оказаться</w:t>
      </w:r>
      <w:r>
        <w:rPr>
          <w:spacing w:val="1"/>
        </w:rPr>
        <w:t xml:space="preserve"> </w:t>
      </w:r>
      <w:r>
        <w:t>весьма расплывчатым</w:t>
      </w:r>
      <w:r>
        <w:rPr>
          <w:spacing w:val="-1"/>
        </w:rPr>
        <w:t xml:space="preserve"> </w:t>
      </w:r>
      <w:r>
        <w:t>и</w:t>
      </w:r>
      <w:r>
        <w:rPr>
          <w:spacing w:val="-1"/>
        </w:rPr>
        <w:t xml:space="preserve"> </w:t>
      </w:r>
      <w:r>
        <w:t>неточным.</w:t>
      </w:r>
    </w:p>
    <w:p w:rsidR="00701BF5" w:rsidRDefault="009A6482">
      <w:pPr>
        <w:pStyle w:val="a3"/>
        <w:spacing w:before="201" w:line="276" w:lineRule="auto"/>
        <w:ind w:left="920" w:right="568" w:firstLine="708"/>
        <w:jc w:val="both"/>
      </w:pPr>
      <w:r>
        <w:t>На</w:t>
      </w:r>
      <w:r>
        <w:rPr>
          <w:spacing w:val="1"/>
        </w:rPr>
        <w:t xml:space="preserve"> </w:t>
      </w:r>
      <w:r>
        <w:t>третьем</w:t>
      </w:r>
      <w:r>
        <w:rPr>
          <w:spacing w:val="1"/>
        </w:rPr>
        <w:t xml:space="preserve"> </w:t>
      </w:r>
      <w:r>
        <w:t>году</w:t>
      </w:r>
      <w:r>
        <w:rPr>
          <w:spacing w:val="1"/>
        </w:rPr>
        <w:t xml:space="preserve"> </w:t>
      </w:r>
      <w:r>
        <w:t>жизни</w:t>
      </w:r>
      <w:r>
        <w:rPr>
          <w:spacing w:val="1"/>
        </w:rPr>
        <w:t xml:space="preserve"> </w:t>
      </w:r>
      <w:r>
        <w:t>складываются представления о</w:t>
      </w:r>
      <w:r>
        <w:rPr>
          <w:spacing w:val="1"/>
        </w:rPr>
        <w:t xml:space="preserve"> </w:t>
      </w:r>
      <w:r>
        <w:t>свойствах</w:t>
      </w:r>
      <w:r>
        <w:rPr>
          <w:spacing w:val="1"/>
        </w:rPr>
        <w:t xml:space="preserve"> </w:t>
      </w:r>
      <w:r>
        <w:t>вещей</w:t>
      </w:r>
      <w:r>
        <w:rPr>
          <w:spacing w:val="1"/>
        </w:rPr>
        <w:t xml:space="preserve"> </w:t>
      </w:r>
      <w:r>
        <w:t>и</w:t>
      </w:r>
      <w:r>
        <w:rPr>
          <w:spacing w:val="1"/>
        </w:rPr>
        <w:t xml:space="preserve"> </w:t>
      </w:r>
      <w:r>
        <w:t>эти</w:t>
      </w:r>
      <w:r>
        <w:rPr>
          <w:spacing w:val="1"/>
        </w:rPr>
        <w:t xml:space="preserve"> </w:t>
      </w:r>
      <w:r>
        <w:t>представления закреплены за конкретными предметами.</w:t>
      </w:r>
      <w:r>
        <w:rPr>
          <w:spacing w:val="1"/>
        </w:rPr>
        <w:t xml:space="preserve"> </w:t>
      </w:r>
      <w:r>
        <w:t>Для обогащения представлений</w:t>
      </w:r>
      <w:r>
        <w:rPr>
          <w:spacing w:val="1"/>
        </w:rPr>
        <w:t xml:space="preserve"> </w:t>
      </w:r>
      <w:r>
        <w:t>ребёнка</w:t>
      </w:r>
      <w:r>
        <w:rPr>
          <w:spacing w:val="1"/>
        </w:rPr>
        <w:t xml:space="preserve"> </w:t>
      </w:r>
      <w:r>
        <w:t>о</w:t>
      </w:r>
      <w:r>
        <w:rPr>
          <w:spacing w:val="1"/>
        </w:rPr>
        <w:t xml:space="preserve"> </w:t>
      </w:r>
      <w:r>
        <w:t>свойствах</w:t>
      </w:r>
      <w:r>
        <w:rPr>
          <w:spacing w:val="1"/>
        </w:rPr>
        <w:t xml:space="preserve"> </w:t>
      </w:r>
      <w:r>
        <w:t>предметов</w:t>
      </w:r>
      <w:r>
        <w:rPr>
          <w:spacing w:val="1"/>
        </w:rPr>
        <w:t xml:space="preserve"> </w:t>
      </w:r>
      <w:r>
        <w:t>необходимо</w:t>
      </w:r>
      <w:r>
        <w:rPr>
          <w:spacing w:val="1"/>
        </w:rPr>
        <w:t xml:space="preserve"> </w:t>
      </w:r>
      <w:r>
        <w:t>чтобы</w:t>
      </w:r>
      <w:r>
        <w:rPr>
          <w:spacing w:val="1"/>
        </w:rPr>
        <w:t xml:space="preserve"> </w:t>
      </w:r>
      <w:r>
        <w:t>он</w:t>
      </w:r>
      <w:r>
        <w:rPr>
          <w:spacing w:val="1"/>
        </w:rPr>
        <w:t xml:space="preserve"> </w:t>
      </w:r>
      <w:r>
        <w:t>знакомился</w:t>
      </w:r>
      <w:r>
        <w:rPr>
          <w:spacing w:val="1"/>
        </w:rPr>
        <w:t xml:space="preserve"> </w:t>
      </w:r>
      <w:r>
        <w:t>с</w:t>
      </w:r>
      <w:r>
        <w:rPr>
          <w:spacing w:val="1"/>
        </w:rPr>
        <w:t xml:space="preserve"> </w:t>
      </w:r>
      <w:r>
        <w:t>разнообразными</w:t>
      </w:r>
      <w:r>
        <w:rPr>
          <w:spacing w:val="1"/>
        </w:rPr>
        <w:t xml:space="preserve"> </w:t>
      </w:r>
      <w:r>
        <w:t>характеристиками и признаками вещей в конкретных практических действиях. Богатая и</w:t>
      </w:r>
      <w:r>
        <w:rPr>
          <w:spacing w:val="1"/>
        </w:rPr>
        <w:t xml:space="preserve"> </w:t>
      </w:r>
      <w:r>
        <w:t>разнообразная сенсорная среда, с которой малыш активно действует,</w:t>
      </w:r>
      <w:r>
        <w:rPr>
          <w:spacing w:val="1"/>
        </w:rPr>
        <w:t xml:space="preserve"> </w:t>
      </w:r>
      <w:r>
        <w:t>является важнейшей</w:t>
      </w:r>
      <w:r>
        <w:rPr>
          <w:spacing w:val="-57"/>
        </w:rPr>
        <w:t xml:space="preserve"> </w:t>
      </w:r>
      <w:r>
        <w:t>предпосылкой</w:t>
      </w:r>
      <w:r>
        <w:rPr>
          <w:spacing w:val="-3"/>
        </w:rPr>
        <w:t xml:space="preserve"> </w:t>
      </w:r>
      <w:r>
        <w:t>становления внутреннего</w:t>
      </w:r>
      <w:r>
        <w:rPr>
          <w:spacing w:val="-2"/>
        </w:rPr>
        <w:t xml:space="preserve"> </w:t>
      </w:r>
      <w:r>
        <w:t>плана</w:t>
      </w:r>
      <w:r>
        <w:rPr>
          <w:spacing w:val="-1"/>
        </w:rPr>
        <w:t xml:space="preserve"> </w:t>
      </w:r>
      <w:r>
        <w:t>действия</w:t>
      </w:r>
      <w:r>
        <w:rPr>
          <w:spacing w:val="-2"/>
        </w:rPr>
        <w:t xml:space="preserve"> </w:t>
      </w:r>
      <w:r>
        <w:t>и</w:t>
      </w:r>
      <w:r>
        <w:rPr>
          <w:spacing w:val="1"/>
        </w:rPr>
        <w:t xml:space="preserve"> </w:t>
      </w:r>
      <w:r>
        <w:t>умственного</w:t>
      </w:r>
      <w:r>
        <w:rPr>
          <w:spacing w:val="-1"/>
        </w:rPr>
        <w:t xml:space="preserve"> </w:t>
      </w:r>
      <w:r>
        <w:t>развития.</w:t>
      </w:r>
    </w:p>
    <w:p w:rsidR="00701BF5" w:rsidRDefault="009A6482">
      <w:pPr>
        <w:pStyle w:val="a3"/>
        <w:spacing w:before="201" w:line="276" w:lineRule="auto"/>
        <w:ind w:left="920" w:right="566" w:firstLine="708"/>
        <w:jc w:val="both"/>
      </w:pPr>
      <w:r>
        <w:t>Уже к началу раннего возраста у ребёнка есть отдельные действия,</w:t>
      </w:r>
      <w:r>
        <w:rPr>
          <w:spacing w:val="1"/>
        </w:rPr>
        <w:t xml:space="preserve"> </w:t>
      </w:r>
      <w:r>
        <w:t>которые можно</w:t>
      </w:r>
      <w:r>
        <w:rPr>
          <w:spacing w:val="-57"/>
        </w:rPr>
        <w:t xml:space="preserve"> </w:t>
      </w:r>
      <w:r>
        <w:t>считать проявлениями мышления. Это те действия, в которых ребёнок обнаруживает связь</w:t>
      </w:r>
      <w:r>
        <w:rPr>
          <w:spacing w:val="-57"/>
        </w:rPr>
        <w:t xml:space="preserve"> </w:t>
      </w:r>
      <w:r>
        <w:t>между отдельными предметами или явлениями – например, подтягивает верёвочку, чтобы</w:t>
      </w:r>
      <w:r>
        <w:rPr>
          <w:spacing w:val="1"/>
        </w:rPr>
        <w:t xml:space="preserve"> </w:t>
      </w:r>
      <w:r>
        <w:t>приблизить</w:t>
      </w:r>
      <w:r>
        <w:rPr>
          <w:spacing w:val="1"/>
        </w:rPr>
        <w:t xml:space="preserve"> </w:t>
      </w:r>
      <w:r>
        <w:t>к</w:t>
      </w:r>
      <w:r>
        <w:rPr>
          <w:spacing w:val="1"/>
        </w:rPr>
        <w:t xml:space="preserve"> </w:t>
      </w:r>
      <w:r>
        <w:t>себе</w:t>
      </w:r>
      <w:r>
        <w:rPr>
          <w:spacing w:val="1"/>
        </w:rPr>
        <w:t xml:space="preserve"> </w:t>
      </w:r>
      <w:r>
        <w:t>игрушку.</w:t>
      </w:r>
      <w:r>
        <w:rPr>
          <w:spacing w:val="1"/>
        </w:rPr>
        <w:t xml:space="preserve"> </w:t>
      </w:r>
      <w:r>
        <w:t>Но</w:t>
      </w:r>
      <w:r>
        <w:rPr>
          <w:spacing w:val="1"/>
        </w:rPr>
        <w:t xml:space="preserve"> </w:t>
      </w:r>
      <w:r>
        <w:t>в</w:t>
      </w:r>
      <w:r>
        <w:rPr>
          <w:spacing w:val="1"/>
        </w:rPr>
        <w:t xml:space="preserve"> </w:t>
      </w:r>
      <w:r>
        <w:t>процессе</w:t>
      </w:r>
      <w:r>
        <w:rPr>
          <w:spacing w:val="1"/>
        </w:rPr>
        <w:t xml:space="preserve"> </w:t>
      </w:r>
      <w:r>
        <w:t>усвоения</w:t>
      </w:r>
      <w:r>
        <w:rPr>
          <w:spacing w:val="1"/>
        </w:rPr>
        <w:t xml:space="preserve"> </w:t>
      </w:r>
      <w:r>
        <w:t>соотносящих</w:t>
      </w:r>
      <w:r>
        <w:rPr>
          <w:spacing w:val="1"/>
        </w:rPr>
        <w:t xml:space="preserve"> </w:t>
      </w:r>
      <w:r>
        <w:t>действий</w:t>
      </w:r>
      <w:r>
        <w:rPr>
          <w:spacing w:val="1"/>
        </w:rPr>
        <w:t xml:space="preserve"> </w:t>
      </w:r>
      <w:r>
        <w:t>ребёнок</w:t>
      </w:r>
      <w:r>
        <w:rPr>
          <w:spacing w:val="-57"/>
        </w:rPr>
        <w:t xml:space="preserve"> </w:t>
      </w:r>
      <w:r>
        <w:t>начинает ориентироваться не просто на отдельные вещи, но на связь между предметами ,</w:t>
      </w:r>
      <w:r>
        <w:rPr>
          <w:spacing w:val="1"/>
        </w:rPr>
        <w:t xml:space="preserve"> </w:t>
      </w:r>
      <w:r>
        <w:t>что в дальнейшем способствует решению практических задач. Переход от использования</w:t>
      </w:r>
      <w:r>
        <w:rPr>
          <w:spacing w:val="1"/>
        </w:rPr>
        <w:t xml:space="preserve"> </w:t>
      </w:r>
      <w:r>
        <w:t>готовых связей, показанных взрослым, к их самостоятельному установлению – важный</w:t>
      </w:r>
      <w:r>
        <w:rPr>
          <w:spacing w:val="1"/>
        </w:rPr>
        <w:t xml:space="preserve"> </w:t>
      </w:r>
      <w:r>
        <w:t>шаг в</w:t>
      </w:r>
      <w:r>
        <w:rPr>
          <w:spacing w:val="-2"/>
        </w:rPr>
        <w:t xml:space="preserve"> </w:t>
      </w:r>
      <w:r>
        <w:t>развитии</w:t>
      </w:r>
      <w:r>
        <w:rPr>
          <w:spacing w:val="-1"/>
        </w:rPr>
        <w:t xml:space="preserve"> </w:t>
      </w:r>
      <w:r>
        <w:t>мышления.</w:t>
      </w:r>
    </w:p>
    <w:p w:rsidR="00701BF5" w:rsidRDefault="009A6482">
      <w:pPr>
        <w:pStyle w:val="a3"/>
        <w:spacing w:before="197" w:line="276" w:lineRule="auto"/>
        <w:ind w:left="920" w:right="564" w:firstLine="708"/>
        <w:jc w:val="both"/>
      </w:pPr>
      <w:r>
        <w:t>Сначала</w:t>
      </w:r>
      <w:r>
        <w:rPr>
          <w:spacing w:val="1"/>
        </w:rPr>
        <w:t xml:space="preserve"> </w:t>
      </w:r>
      <w:r>
        <w:t>установление</w:t>
      </w:r>
      <w:r>
        <w:rPr>
          <w:spacing w:val="1"/>
        </w:rPr>
        <w:t xml:space="preserve"> </w:t>
      </w:r>
      <w:r>
        <w:t>таких</w:t>
      </w:r>
      <w:r>
        <w:rPr>
          <w:spacing w:val="1"/>
        </w:rPr>
        <w:t xml:space="preserve"> </w:t>
      </w:r>
      <w:r>
        <w:t>связей</w:t>
      </w:r>
      <w:r>
        <w:rPr>
          <w:spacing w:val="1"/>
        </w:rPr>
        <w:t xml:space="preserve"> </w:t>
      </w:r>
      <w:r>
        <w:t>происходит</w:t>
      </w:r>
      <w:r>
        <w:rPr>
          <w:spacing w:val="1"/>
        </w:rPr>
        <w:t xml:space="preserve"> </w:t>
      </w:r>
      <w:r>
        <w:t>путём</w:t>
      </w:r>
      <w:r>
        <w:rPr>
          <w:spacing w:val="1"/>
        </w:rPr>
        <w:t xml:space="preserve"> </w:t>
      </w:r>
      <w:r>
        <w:t>практических</w:t>
      </w:r>
      <w:r>
        <w:rPr>
          <w:spacing w:val="1"/>
        </w:rPr>
        <w:t xml:space="preserve"> </w:t>
      </w:r>
      <w:r>
        <w:t>проб.</w:t>
      </w:r>
      <w:r>
        <w:rPr>
          <w:spacing w:val="1"/>
        </w:rPr>
        <w:t xml:space="preserve"> </w:t>
      </w:r>
      <w:r>
        <w:t>Он</w:t>
      </w:r>
      <w:r>
        <w:rPr>
          <w:spacing w:val="1"/>
        </w:rPr>
        <w:t xml:space="preserve"> </w:t>
      </w:r>
      <w:r>
        <w:t>пробует разные способы открывания</w:t>
      </w:r>
      <w:r>
        <w:rPr>
          <w:spacing w:val="60"/>
        </w:rPr>
        <w:t xml:space="preserve"> </w:t>
      </w:r>
      <w:r>
        <w:t>коробочки, доставания привлекательной игрушки</w:t>
      </w:r>
      <w:r>
        <w:rPr>
          <w:spacing w:val="1"/>
        </w:rPr>
        <w:t xml:space="preserve"> </w:t>
      </w:r>
      <w:r>
        <w:t>или получения новых впечатлений и в результате своих проб, случайно получает эффект.</w:t>
      </w:r>
      <w:r>
        <w:rPr>
          <w:spacing w:val="1"/>
        </w:rPr>
        <w:t xml:space="preserve"> </w:t>
      </w:r>
      <w:r>
        <w:t>Например, случайно нажав на соску от бутылочки с водой, он обнаруживает брызжущую</w:t>
      </w:r>
      <w:r>
        <w:rPr>
          <w:spacing w:val="1"/>
        </w:rPr>
        <w:t xml:space="preserve"> </w:t>
      </w:r>
      <w:r>
        <w:t>струю,</w:t>
      </w:r>
      <w:r>
        <w:rPr>
          <w:spacing w:val="1"/>
        </w:rPr>
        <w:t xml:space="preserve"> </w:t>
      </w:r>
      <w:r>
        <w:t>или</w:t>
      </w:r>
      <w:r>
        <w:rPr>
          <w:spacing w:val="1"/>
        </w:rPr>
        <w:t xml:space="preserve"> </w:t>
      </w:r>
      <w:r>
        <w:t>сдвинув</w:t>
      </w:r>
      <w:r>
        <w:rPr>
          <w:spacing w:val="1"/>
        </w:rPr>
        <w:t xml:space="preserve"> </w:t>
      </w:r>
      <w:r>
        <w:t>крышку</w:t>
      </w:r>
      <w:r>
        <w:rPr>
          <w:spacing w:val="1"/>
        </w:rPr>
        <w:t xml:space="preserve"> </w:t>
      </w:r>
      <w:r>
        <w:t>коробочки-пенала,</w:t>
      </w:r>
      <w:r>
        <w:rPr>
          <w:spacing w:val="1"/>
        </w:rPr>
        <w:t xml:space="preserve"> </w:t>
      </w:r>
      <w:r>
        <w:t>открывает</w:t>
      </w:r>
      <w:r>
        <w:rPr>
          <w:spacing w:val="1"/>
        </w:rPr>
        <w:t xml:space="preserve"> </w:t>
      </w:r>
      <w:r>
        <w:t>её</w:t>
      </w:r>
      <w:r>
        <w:rPr>
          <w:spacing w:val="1"/>
        </w:rPr>
        <w:t xml:space="preserve"> </w:t>
      </w:r>
      <w:r>
        <w:t>и</w:t>
      </w:r>
      <w:r>
        <w:rPr>
          <w:spacing w:val="1"/>
        </w:rPr>
        <w:t xml:space="preserve"> </w:t>
      </w:r>
      <w:r>
        <w:t>достаёт</w:t>
      </w:r>
      <w:r>
        <w:rPr>
          <w:spacing w:val="1"/>
        </w:rPr>
        <w:t xml:space="preserve"> </w:t>
      </w:r>
      <w:r>
        <w:t>спрятанный</w:t>
      </w:r>
      <w:r>
        <w:rPr>
          <w:spacing w:val="1"/>
        </w:rPr>
        <w:t xml:space="preserve"> </w:t>
      </w:r>
      <w:r>
        <w:t>предмет.</w:t>
      </w:r>
      <w:r>
        <w:rPr>
          <w:spacing w:val="1"/>
        </w:rPr>
        <w:t xml:space="preserve"> </w:t>
      </w:r>
      <w:r>
        <w:t>Мышление</w:t>
      </w:r>
      <w:r>
        <w:rPr>
          <w:spacing w:val="1"/>
        </w:rPr>
        <w:t xml:space="preserve"> </w:t>
      </w:r>
      <w:r>
        <w:t>ребёнка,</w:t>
      </w:r>
      <w:r>
        <w:rPr>
          <w:spacing w:val="1"/>
        </w:rPr>
        <w:t xml:space="preserve"> </w:t>
      </w:r>
      <w:r>
        <w:t>которое</w:t>
      </w:r>
      <w:r>
        <w:rPr>
          <w:spacing w:val="1"/>
        </w:rPr>
        <w:t xml:space="preserve"> </w:t>
      </w:r>
      <w:r>
        <w:t>осуществляется</w:t>
      </w:r>
      <w:r>
        <w:rPr>
          <w:spacing w:val="1"/>
        </w:rPr>
        <w:t xml:space="preserve"> </w:t>
      </w:r>
      <w:r>
        <w:t>в</w:t>
      </w:r>
      <w:r>
        <w:rPr>
          <w:spacing w:val="61"/>
        </w:rPr>
        <w:t xml:space="preserve"> </w:t>
      </w:r>
      <w:r>
        <w:t>форме</w:t>
      </w:r>
      <w:r>
        <w:rPr>
          <w:spacing w:val="61"/>
        </w:rPr>
        <w:t xml:space="preserve"> </w:t>
      </w:r>
      <w:r>
        <w:t>внешних</w:t>
      </w:r>
      <w:r>
        <w:rPr>
          <w:spacing w:val="1"/>
        </w:rPr>
        <w:t xml:space="preserve"> </w:t>
      </w:r>
      <w:r>
        <w:t>ориентировочных</w:t>
      </w:r>
      <w:r>
        <w:rPr>
          <w:spacing w:val="1"/>
        </w:rPr>
        <w:t xml:space="preserve"> </w:t>
      </w:r>
      <w:r>
        <w:t>действий,</w:t>
      </w:r>
      <w:r>
        <w:rPr>
          <w:spacing w:val="1"/>
        </w:rPr>
        <w:t xml:space="preserve"> </w:t>
      </w:r>
      <w:r>
        <w:t>называют наглядно-действенным.</w:t>
      </w:r>
      <w:r>
        <w:rPr>
          <w:spacing w:val="1"/>
        </w:rPr>
        <w:t xml:space="preserve"> </w:t>
      </w:r>
      <w:r>
        <w:t>Именно</w:t>
      </w:r>
      <w:r>
        <w:rPr>
          <w:spacing w:val="1"/>
        </w:rPr>
        <w:t xml:space="preserve"> </w:t>
      </w:r>
      <w:r>
        <w:t>эта</w:t>
      </w:r>
      <w:r>
        <w:rPr>
          <w:spacing w:val="1"/>
        </w:rPr>
        <w:t xml:space="preserve"> </w:t>
      </w:r>
      <w:r>
        <w:t>форма</w:t>
      </w:r>
      <w:r>
        <w:rPr>
          <w:spacing w:val="1"/>
        </w:rPr>
        <w:t xml:space="preserve"> </w:t>
      </w:r>
      <w:r>
        <w:t>мышления</w:t>
      </w:r>
      <w:r>
        <w:rPr>
          <w:spacing w:val="1"/>
        </w:rPr>
        <w:t xml:space="preserve"> </w:t>
      </w:r>
      <w:r>
        <w:t>характерна</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Малыши</w:t>
      </w:r>
      <w:r>
        <w:rPr>
          <w:spacing w:val="1"/>
        </w:rPr>
        <w:t xml:space="preserve"> </w:t>
      </w:r>
      <w:r>
        <w:t>активно</w:t>
      </w:r>
      <w:r>
        <w:rPr>
          <w:spacing w:val="1"/>
        </w:rPr>
        <w:t xml:space="preserve"> </w:t>
      </w:r>
      <w:r>
        <w:t>используют</w:t>
      </w:r>
      <w:r>
        <w:rPr>
          <w:spacing w:val="1"/>
        </w:rPr>
        <w:t xml:space="preserve"> </w:t>
      </w:r>
      <w:r>
        <w:t>наглядно-действенное</w:t>
      </w:r>
      <w:r>
        <w:rPr>
          <w:spacing w:val="1"/>
        </w:rPr>
        <w:t xml:space="preserve"> </w:t>
      </w:r>
      <w:r>
        <w:t>мышление</w:t>
      </w:r>
      <w:r>
        <w:rPr>
          <w:spacing w:val="1"/>
        </w:rPr>
        <w:t xml:space="preserve"> </w:t>
      </w:r>
      <w:r>
        <w:t>для</w:t>
      </w:r>
      <w:r>
        <w:rPr>
          <w:spacing w:val="1"/>
        </w:rPr>
        <w:t xml:space="preserve"> </w:t>
      </w:r>
      <w:r>
        <w:t>обнаружения</w:t>
      </w:r>
      <w:r>
        <w:rPr>
          <w:spacing w:val="1"/>
        </w:rPr>
        <w:t xml:space="preserve"> </w:t>
      </w:r>
      <w:r>
        <w:t>и</w:t>
      </w:r>
      <w:r>
        <w:rPr>
          <w:spacing w:val="1"/>
        </w:rPr>
        <w:t xml:space="preserve"> </w:t>
      </w:r>
      <w:r>
        <w:t>открытия</w:t>
      </w:r>
      <w:r>
        <w:rPr>
          <w:spacing w:val="1"/>
        </w:rPr>
        <w:t xml:space="preserve"> </w:t>
      </w:r>
      <w:r>
        <w:t>самых</w:t>
      </w:r>
      <w:r>
        <w:rPr>
          <w:spacing w:val="1"/>
        </w:rPr>
        <w:t xml:space="preserve"> </w:t>
      </w:r>
      <w:r>
        <w:t>разнообразных</w:t>
      </w:r>
      <w:r>
        <w:rPr>
          <w:spacing w:val="1"/>
        </w:rPr>
        <w:t xml:space="preserve"> </w:t>
      </w:r>
      <w:r>
        <w:t>связей</w:t>
      </w:r>
      <w:r>
        <w:rPr>
          <w:spacing w:val="1"/>
        </w:rPr>
        <w:t xml:space="preserve"> </w:t>
      </w:r>
      <w:r>
        <w:t>вещей</w:t>
      </w:r>
      <w:r>
        <w:rPr>
          <w:spacing w:val="1"/>
        </w:rPr>
        <w:t xml:space="preserve"> </w:t>
      </w:r>
      <w:r>
        <w:t>и</w:t>
      </w:r>
      <w:r>
        <w:rPr>
          <w:spacing w:val="1"/>
        </w:rPr>
        <w:t xml:space="preserve"> </w:t>
      </w:r>
      <w:r>
        <w:t>явлений</w:t>
      </w:r>
      <w:r>
        <w:rPr>
          <w:spacing w:val="1"/>
        </w:rPr>
        <w:t xml:space="preserve"> </w:t>
      </w:r>
      <w:r>
        <w:t>окружающего</w:t>
      </w:r>
      <w:r>
        <w:rPr>
          <w:spacing w:val="1"/>
        </w:rPr>
        <w:t xml:space="preserve"> </w:t>
      </w:r>
      <w:r>
        <w:t>их</w:t>
      </w:r>
      <w:r>
        <w:rPr>
          <w:spacing w:val="1"/>
        </w:rPr>
        <w:t xml:space="preserve"> </w:t>
      </w:r>
      <w:r>
        <w:t>предметного</w:t>
      </w:r>
      <w:r>
        <w:rPr>
          <w:spacing w:val="1"/>
        </w:rPr>
        <w:t xml:space="preserve"> </w:t>
      </w:r>
      <w:r>
        <w:t>мира.</w:t>
      </w:r>
      <w:r>
        <w:rPr>
          <w:spacing w:val="1"/>
        </w:rPr>
        <w:t xml:space="preserve"> </w:t>
      </w:r>
      <w:r>
        <w:t>Настойчивое</w:t>
      </w:r>
      <w:r>
        <w:rPr>
          <w:spacing w:val="1"/>
        </w:rPr>
        <w:t xml:space="preserve"> </w:t>
      </w:r>
      <w:r>
        <w:t>воспроизведение одних и тех же</w:t>
      </w:r>
      <w:r>
        <w:rPr>
          <w:spacing w:val="1"/>
        </w:rPr>
        <w:t xml:space="preserve"> </w:t>
      </w:r>
      <w:r>
        <w:t>простых действий и получение ожидаемого эффекта</w:t>
      </w:r>
      <w:r>
        <w:rPr>
          <w:spacing w:val="1"/>
        </w:rPr>
        <w:t xml:space="preserve"> </w:t>
      </w:r>
      <w:r>
        <w:t>(открывание</w:t>
      </w:r>
      <w:r>
        <w:rPr>
          <w:spacing w:val="1"/>
        </w:rPr>
        <w:t xml:space="preserve"> </w:t>
      </w:r>
      <w:r>
        <w:t>и</w:t>
      </w:r>
      <w:r>
        <w:rPr>
          <w:spacing w:val="1"/>
        </w:rPr>
        <w:t xml:space="preserve"> </w:t>
      </w:r>
      <w:r>
        <w:t>закрывание</w:t>
      </w:r>
      <w:r>
        <w:rPr>
          <w:spacing w:val="1"/>
        </w:rPr>
        <w:t xml:space="preserve"> </w:t>
      </w:r>
      <w:r>
        <w:t>коробочек,</w:t>
      </w:r>
      <w:r>
        <w:rPr>
          <w:spacing w:val="1"/>
        </w:rPr>
        <w:t xml:space="preserve"> </w:t>
      </w:r>
      <w:r>
        <w:t>извлечение</w:t>
      </w:r>
      <w:r>
        <w:rPr>
          <w:spacing w:val="1"/>
        </w:rPr>
        <w:t xml:space="preserve"> </w:t>
      </w:r>
      <w:r>
        <w:t>звуков</w:t>
      </w:r>
      <w:r>
        <w:rPr>
          <w:spacing w:val="61"/>
        </w:rPr>
        <w:t xml:space="preserve"> </w:t>
      </w:r>
      <w:r>
        <w:t>из</w:t>
      </w:r>
      <w:r>
        <w:rPr>
          <w:spacing w:val="61"/>
        </w:rPr>
        <w:t xml:space="preserve"> </w:t>
      </w:r>
      <w:r>
        <w:t>звучащих</w:t>
      </w:r>
      <w:r>
        <w:rPr>
          <w:spacing w:val="61"/>
        </w:rPr>
        <w:t xml:space="preserve"> </w:t>
      </w:r>
      <w:r>
        <w:t>игрушек,</w:t>
      </w:r>
      <w:r>
        <w:rPr>
          <w:spacing w:val="1"/>
        </w:rPr>
        <w:t xml:space="preserve"> </w:t>
      </w:r>
      <w:r>
        <w:t>сравнения разных предметов, действия одних предметов на другие и пр.)</w:t>
      </w:r>
      <w:r>
        <w:rPr>
          <w:spacing w:val="1"/>
        </w:rPr>
        <w:t xml:space="preserve"> </w:t>
      </w:r>
      <w:r>
        <w:t>дают малышу</w:t>
      </w:r>
      <w:r>
        <w:rPr>
          <w:spacing w:val="1"/>
        </w:rPr>
        <w:t xml:space="preserve"> </w:t>
      </w:r>
      <w:r>
        <w:t>чрезвычайно</w:t>
      </w:r>
      <w:r>
        <w:rPr>
          <w:spacing w:val="1"/>
        </w:rPr>
        <w:t xml:space="preserve"> </w:t>
      </w:r>
      <w:r>
        <w:t>важный</w:t>
      </w:r>
      <w:r>
        <w:rPr>
          <w:spacing w:val="1"/>
        </w:rPr>
        <w:t xml:space="preserve"> </w:t>
      </w:r>
      <w:r>
        <w:t>чувственный</w:t>
      </w:r>
      <w:r>
        <w:rPr>
          <w:spacing w:val="1"/>
        </w:rPr>
        <w:t xml:space="preserve"> </w:t>
      </w:r>
      <w:r>
        <w:t>опыт,</w:t>
      </w:r>
      <w:r>
        <w:rPr>
          <w:spacing w:val="1"/>
        </w:rPr>
        <w:t xml:space="preserve"> </w:t>
      </w:r>
      <w:r>
        <w:t>который</w:t>
      </w:r>
      <w:r>
        <w:rPr>
          <w:spacing w:val="1"/>
        </w:rPr>
        <w:t xml:space="preserve"> </w:t>
      </w:r>
      <w:r>
        <w:t>ложится</w:t>
      </w:r>
      <w:r>
        <w:rPr>
          <w:spacing w:val="1"/>
        </w:rPr>
        <w:t xml:space="preserve"> </w:t>
      </w:r>
      <w:r>
        <w:t>в</w:t>
      </w:r>
      <w:r>
        <w:rPr>
          <w:spacing w:val="1"/>
        </w:rPr>
        <w:t xml:space="preserve"> </w:t>
      </w:r>
      <w:r>
        <w:t>основу</w:t>
      </w:r>
      <w:r>
        <w:rPr>
          <w:spacing w:val="1"/>
        </w:rPr>
        <w:t xml:space="preserve"> </w:t>
      </w:r>
      <w:r>
        <w:t>более</w:t>
      </w:r>
      <w:r>
        <w:rPr>
          <w:spacing w:val="1"/>
        </w:rPr>
        <w:t xml:space="preserve"> </w:t>
      </w:r>
      <w:r>
        <w:t>сложных,</w:t>
      </w:r>
      <w:r>
        <w:rPr>
          <w:spacing w:val="1"/>
        </w:rPr>
        <w:t xml:space="preserve"> </w:t>
      </w:r>
      <w:r>
        <w:t>внутренних</w:t>
      </w:r>
      <w:r>
        <w:rPr>
          <w:spacing w:val="-2"/>
        </w:rPr>
        <w:t xml:space="preserve"> </w:t>
      </w:r>
      <w:r>
        <w:t>форм мышления.</w:t>
      </w:r>
    </w:p>
    <w:p w:rsidR="00701BF5" w:rsidRDefault="009A6482">
      <w:pPr>
        <w:pStyle w:val="a3"/>
        <w:spacing w:before="204" w:line="276" w:lineRule="auto"/>
        <w:ind w:left="920" w:right="569" w:firstLine="568"/>
        <w:jc w:val="both"/>
      </w:pPr>
      <w:r>
        <w:t>Познавательная активность и развитие мышления в раннем возрасте проявляется не</w:t>
      </w:r>
      <w:r>
        <w:rPr>
          <w:spacing w:val="1"/>
        </w:rPr>
        <w:t xml:space="preserve"> </w:t>
      </w:r>
      <w:r>
        <w:t>только</w:t>
      </w:r>
      <w:r>
        <w:rPr>
          <w:spacing w:val="1"/>
        </w:rPr>
        <w:t xml:space="preserve"> </w:t>
      </w:r>
      <w:r>
        <w:t>и</w:t>
      </w:r>
      <w:r>
        <w:rPr>
          <w:spacing w:val="1"/>
        </w:rPr>
        <w:t xml:space="preserve"> </w:t>
      </w:r>
      <w:r>
        <w:t>не</w:t>
      </w:r>
      <w:r>
        <w:rPr>
          <w:spacing w:val="1"/>
        </w:rPr>
        <w:t xml:space="preserve"> </w:t>
      </w:r>
      <w:r>
        <w:t>столько</w:t>
      </w:r>
      <w:r>
        <w:rPr>
          <w:spacing w:val="1"/>
        </w:rPr>
        <w:t xml:space="preserve"> </w:t>
      </w:r>
      <w:r>
        <w:t>в</w:t>
      </w:r>
      <w:r>
        <w:rPr>
          <w:spacing w:val="1"/>
        </w:rPr>
        <w:t xml:space="preserve"> </w:t>
      </w:r>
      <w:r>
        <w:t>успешности</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но</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эмоциональной</w:t>
      </w:r>
      <w:r>
        <w:rPr>
          <w:spacing w:val="1"/>
        </w:rPr>
        <w:t xml:space="preserve"> </w:t>
      </w:r>
      <w:r>
        <w:t>вовлечённости</w:t>
      </w:r>
      <w:r>
        <w:rPr>
          <w:spacing w:val="1"/>
        </w:rPr>
        <w:t xml:space="preserve"> </w:t>
      </w:r>
      <w:r>
        <w:t>в</w:t>
      </w:r>
      <w:r>
        <w:rPr>
          <w:spacing w:val="1"/>
        </w:rPr>
        <w:t xml:space="preserve"> </w:t>
      </w:r>
      <w:r>
        <w:t>такое</w:t>
      </w:r>
      <w:r>
        <w:rPr>
          <w:spacing w:val="1"/>
        </w:rPr>
        <w:t xml:space="preserve"> </w:t>
      </w:r>
      <w:r>
        <w:t>экспериментирование,</w:t>
      </w:r>
      <w:r>
        <w:rPr>
          <w:spacing w:val="1"/>
        </w:rPr>
        <w:t xml:space="preserve"> </w:t>
      </w:r>
      <w:r>
        <w:t>в</w:t>
      </w:r>
      <w:r>
        <w:rPr>
          <w:spacing w:val="1"/>
        </w:rPr>
        <w:t xml:space="preserve"> </w:t>
      </w:r>
      <w:r>
        <w:t>настойчивости</w:t>
      </w:r>
      <w:r>
        <w:rPr>
          <w:spacing w:val="1"/>
        </w:rPr>
        <w:t xml:space="preserve"> </w:t>
      </w:r>
      <w:r>
        <w:t>и</w:t>
      </w:r>
      <w:r>
        <w:rPr>
          <w:spacing w:val="1"/>
        </w:rPr>
        <w:t xml:space="preserve"> </w:t>
      </w:r>
      <w:r>
        <w:t>в</w:t>
      </w:r>
      <w:r>
        <w:rPr>
          <w:spacing w:val="1"/>
        </w:rPr>
        <w:t xml:space="preserve"> </w:t>
      </w:r>
      <w:r>
        <w:t>удовольствии, которое получает ребёнок от своей исследовательской деятельности. Такое</w:t>
      </w:r>
      <w:r>
        <w:rPr>
          <w:spacing w:val="1"/>
        </w:rPr>
        <w:t xml:space="preserve"> </w:t>
      </w:r>
      <w:r>
        <w:t>познание захватывает малыша и приносит ему новые, познавательные эмоции – интерес,</w:t>
      </w:r>
      <w:r>
        <w:rPr>
          <w:spacing w:val="1"/>
        </w:rPr>
        <w:t xml:space="preserve"> </w:t>
      </w:r>
      <w:r>
        <w:t>любопытство,</w:t>
      </w:r>
      <w:r>
        <w:rPr>
          <w:spacing w:val="2"/>
        </w:rPr>
        <w:t xml:space="preserve"> </w:t>
      </w:r>
      <w:r>
        <w:t>удивление, радость</w:t>
      </w:r>
      <w:r>
        <w:rPr>
          <w:spacing w:val="-2"/>
        </w:rPr>
        <w:t xml:space="preserve"> </w:t>
      </w:r>
      <w:r>
        <w:t>открытия.</w:t>
      </w:r>
    </w:p>
    <w:p w:rsidR="00701BF5" w:rsidRDefault="009A6482">
      <w:pPr>
        <w:pStyle w:val="a3"/>
        <w:spacing w:before="201" w:line="276" w:lineRule="auto"/>
        <w:ind w:left="920" w:right="568" w:firstLine="568"/>
        <w:jc w:val="both"/>
      </w:pPr>
      <w:r>
        <w:t xml:space="preserve">Одним из главных событий в развитии ребёнка раннего возраста является </w:t>
      </w:r>
      <w:r>
        <w:rPr>
          <w:i/>
        </w:rPr>
        <w:t>овладение</w:t>
      </w:r>
      <w:r>
        <w:rPr>
          <w:i/>
          <w:spacing w:val="1"/>
        </w:rPr>
        <w:t xml:space="preserve"> </w:t>
      </w:r>
      <w:r>
        <w:rPr>
          <w:i/>
        </w:rPr>
        <w:t>речью</w:t>
      </w:r>
      <w:r>
        <w:t>. Ситуация, в которой возникает речь, не сводится к прямому копированию речевых</w:t>
      </w:r>
      <w:r>
        <w:rPr>
          <w:spacing w:val="1"/>
        </w:rPr>
        <w:t xml:space="preserve"> </w:t>
      </w:r>
      <w:r>
        <w:t>звуков,</w:t>
      </w:r>
      <w:r>
        <w:rPr>
          <w:spacing w:val="1"/>
        </w:rPr>
        <w:t xml:space="preserve"> </w:t>
      </w:r>
      <w:r>
        <w:t>а</w:t>
      </w:r>
      <w:r>
        <w:rPr>
          <w:spacing w:val="1"/>
        </w:rPr>
        <w:t xml:space="preserve"> </w:t>
      </w:r>
      <w:r>
        <w:t>должна</w:t>
      </w:r>
      <w:r>
        <w:rPr>
          <w:spacing w:val="1"/>
        </w:rPr>
        <w:t xml:space="preserve"> </w:t>
      </w:r>
      <w:r>
        <w:t>представлять</w:t>
      </w:r>
      <w:r>
        <w:rPr>
          <w:spacing w:val="1"/>
        </w:rPr>
        <w:t xml:space="preserve"> </w:t>
      </w:r>
      <w:r>
        <w:t>предметное</w:t>
      </w:r>
      <w:r>
        <w:rPr>
          <w:spacing w:val="1"/>
        </w:rPr>
        <w:t xml:space="preserve"> </w:t>
      </w:r>
      <w:r>
        <w:t>сотрудничество</w:t>
      </w:r>
      <w:r>
        <w:rPr>
          <w:spacing w:val="1"/>
        </w:rPr>
        <w:t xml:space="preserve"> </w:t>
      </w:r>
      <w:r>
        <w:t>ребёнка</w:t>
      </w:r>
      <w:r>
        <w:rPr>
          <w:spacing w:val="1"/>
        </w:rPr>
        <w:t xml:space="preserve"> </w:t>
      </w:r>
      <w:r>
        <w:t>со</w:t>
      </w:r>
      <w:r>
        <w:rPr>
          <w:spacing w:val="1"/>
        </w:rPr>
        <w:t xml:space="preserve"> </w:t>
      </w:r>
      <w:r>
        <w:t>взрослым.</w:t>
      </w:r>
      <w:r>
        <w:rPr>
          <w:spacing w:val="1"/>
        </w:rPr>
        <w:t xml:space="preserve"> </w:t>
      </w:r>
      <w:r>
        <w:t>За</w:t>
      </w:r>
      <w:r>
        <w:rPr>
          <w:spacing w:val="1"/>
        </w:rPr>
        <w:t xml:space="preserve"> </w:t>
      </w:r>
      <w:r>
        <w:t>каждым словом должно стоять то,</w:t>
      </w:r>
      <w:r>
        <w:rPr>
          <w:spacing w:val="1"/>
        </w:rPr>
        <w:t xml:space="preserve"> </w:t>
      </w:r>
      <w:r>
        <w:t>что оно обозначает,</w:t>
      </w:r>
      <w:r>
        <w:rPr>
          <w:spacing w:val="1"/>
        </w:rPr>
        <w:t xml:space="preserve"> </w:t>
      </w:r>
      <w:r>
        <w:t>т.е. его значение, какой-либо</w:t>
      </w:r>
      <w:r>
        <w:rPr>
          <w:spacing w:val="1"/>
        </w:rPr>
        <w:t xml:space="preserve"> </w:t>
      </w:r>
      <w:r>
        <w:t>предмет. Если такого предмета нет,</w:t>
      </w:r>
      <w:r>
        <w:rPr>
          <w:spacing w:val="1"/>
        </w:rPr>
        <w:t xml:space="preserve"> </w:t>
      </w:r>
      <w:r>
        <w:t>первые слова могут не появиться,</w:t>
      </w:r>
      <w:r>
        <w:rPr>
          <w:spacing w:val="1"/>
        </w:rPr>
        <w:t xml:space="preserve"> </w:t>
      </w:r>
      <w:r>
        <w:t>как бы много мать</w:t>
      </w:r>
      <w:r>
        <w:rPr>
          <w:spacing w:val="1"/>
        </w:rPr>
        <w:t xml:space="preserve"> </w:t>
      </w:r>
      <w:r>
        <w:t>ни разговаривала с ребёнком, и как бы хорошо он ни воспроизводил её слова. В том</w:t>
      </w:r>
      <w:r>
        <w:rPr>
          <w:spacing w:val="1"/>
        </w:rPr>
        <w:t xml:space="preserve"> </w:t>
      </w:r>
      <w:r>
        <w:t>случае,</w:t>
      </w:r>
      <w:r>
        <w:rPr>
          <w:spacing w:val="1"/>
        </w:rPr>
        <w:t xml:space="preserve"> </w:t>
      </w:r>
      <w:r>
        <w:t>если</w:t>
      </w:r>
      <w:r>
        <w:rPr>
          <w:spacing w:val="1"/>
        </w:rPr>
        <w:t xml:space="preserve"> </w:t>
      </w:r>
      <w:r>
        <w:t>ребёнок</w:t>
      </w:r>
      <w:r>
        <w:rPr>
          <w:spacing w:val="1"/>
        </w:rPr>
        <w:t xml:space="preserve"> </w:t>
      </w:r>
      <w:r>
        <w:t>увлечённо</w:t>
      </w:r>
      <w:r>
        <w:rPr>
          <w:spacing w:val="1"/>
        </w:rPr>
        <w:t xml:space="preserve"> </w:t>
      </w:r>
      <w:r>
        <w:t>играет</w:t>
      </w:r>
      <w:r>
        <w:rPr>
          <w:spacing w:val="1"/>
        </w:rPr>
        <w:t xml:space="preserve"> </w:t>
      </w:r>
      <w:r>
        <w:t>с</w:t>
      </w:r>
      <w:r>
        <w:rPr>
          <w:spacing w:val="1"/>
        </w:rPr>
        <w:t xml:space="preserve"> </w:t>
      </w:r>
      <w:r>
        <w:t>предметами,</w:t>
      </w:r>
      <w:r>
        <w:rPr>
          <w:spacing w:val="1"/>
        </w:rPr>
        <w:t xml:space="preserve"> </w:t>
      </w:r>
      <w:r>
        <w:t>но</w:t>
      </w:r>
      <w:r>
        <w:rPr>
          <w:spacing w:val="1"/>
        </w:rPr>
        <w:t xml:space="preserve"> </w:t>
      </w:r>
      <w:r>
        <w:t>предпочитает</w:t>
      </w:r>
      <w:r>
        <w:rPr>
          <w:spacing w:val="1"/>
        </w:rPr>
        <w:t xml:space="preserve"> </w:t>
      </w:r>
      <w:r>
        <w:t>это</w:t>
      </w:r>
      <w:r>
        <w:rPr>
          <w:spacing w:val="1"/>
        </w:rPr>
        <w:t xml:space="preserve"> </w:t>
      </w:r>
      <w:r>
        <w:t>делать</w:t>
      </w:r>
      <w:r>
        <w:rPr>
          <w:spacing w:val="1"/>
        </w:rPr>
        <w:t xml:space="preserve"> </w:t>
      </w:r>
      <w:r>
        <w:t>в</w:t>
      </w:r>
      <w:r>
        <w:rPr>
          <w:spacing w:val="1"/>
        </w:rPr>
        <w:t xml:space="preserve"> </w:t>
      </w:r>
      <w:r>
        <w:t>одиночестве,</w:t>
      </w:r>
      <w:r>
        <w:rPr>
          <w:spacing w:val="52"/>
        </w:rPr>
        <w:t xml:space="preserve"> </w:t>
      </w:r>
      <w:r>
        <w:t>активные</w:t>
      </w:r>
      <w:r>
        <w:rPr>
          <w:spacing w:val="52"/>
        </w:rPr>
        <w:t xml:space="preserve"> </w:t>
      </w:r>
      <w:r>
        <w:t>слова</w:t>
      </w:r>
      <w:r>
        <w:rPr>
          <w:spacing w:val="52"/>
        </w:rPr>
        <w:t xml:space="preserve"> </w:t>
      </w:r>
      <w:r>
        <w:t>ребёнка</w:t>
      </w:r>
      <w:r>
        <w:rPr>
          <w:spacing w:val="54"/>
        </w:rPr>
        <w:t xml:space="preserve"> </w:t>
      </w:r>
      <w:r>
        <w:t>также</w:t>
      </w:r>
      <w:r>
        <w:rPr>
          <w:spacing w:val="52"/>
        </w:rPr>
        <w:t xml:space="preserve"> </w:t>
      </w:r>
      <w:r>
        <w:t>задерживаются:</w:t>
      </w:r>
      <w:r>
        <w:rPr>
          <w:spacing w:val="48"/>
        </w:rPr>
        <w:t xml:space="preserve"> </w:t>
      </w:r>
      <w:r>
        <w:t>у</w:t>
      </w:r>
      <w:r>
        <w:rPr>
          <w:spacing w:val="46"/>
        </w:rPr>
        <w:t xml:space="preserve"> </w:t>
      </w:r>
      <w:r>
        <w:t>него</w:t>
      </w:r>
      <w:r>
        <w:rPr>
          <w:spacing w:val="50"/>
        </w:rPr>
        <w:t xml:space="preserve"> </w:t>
      </w:r>
      <w:r>
        <w:t>не</w:t>
      </w:r>
      <w:r>
        <w:rPr>
          <w:spacing w:val="52"/>
        </w:rPr>
        <w:t xml:space="preserve"> </w:t>
      </w:r>
      <w:r>
        <w:t>возникает</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pPr>
      <w:r>
        <w:lastRenderedPageBreak/>
        <w:t>потребности</w:t>
      </w:r>
      <w:r>
        <w:rPr>
          <w:spacing w:val="23"/>
        </w:rPr>
        <w:t xml:space="preserve"> </w:t>
      </w:r>
      <w:r>
        <w:t>назвать</w:t>
      </w:r>
      <w:r>
        <w:rPr>
          <w:spacing w:val="23"/>
        </w:rPr>
        <w:t xml:space="preserve"> </w:t>
      </w:r>
      <w:r>
        <w:t>предмет,</w:t>
      </w:r>
      <w:r>
        <w:rPr>
          <w:spacing w:val="24"/>
        </w:rPr>
        <w:t xml:space="preserve"> </w:t>
      </w:r>
      <w:r>
        <w:t>обратиться</w:t>
      </w:r>
      <w:r>
        <w:rPr>
          <w:spacing w:val="25"/>
        </w:rPr>
        <w:t xml:space="preserve"> </w:t>
      </w:r>
      <w:r>
        <w:t>к</w:t>
      </w:r>
      <w:r>
        <w:rPr>
          <w:spacing w:val="22"/>
        </w:rPr>
        <w:t xml:space="preserve"> </w:t>
      </w:r>
      <w:r>
        <w:t>кому-либо</w:t>
      </w:r>
      <w:r>
        <w:rPr>
          <w:spacing w:val="23"/>
        </w:rPr>
        <w:t xml:space="preserve"> </w:t>
      </w:r>
      <w:r>
        <w:t>с</w:t>
      </w:r>
      <w:r>
        <w:rPr>
          <w:spacing w:val="24"/>
        </w:rPr>
        <w:t xml:space="preserve"> </w:t>
      </w:r>
      <w:r>
        <w:t>просьбой,</w:t>
      </w:r>
      <w:r>
        <w:rPr>
          <w:spacing w:val="23"/>
        </w:rPr>
        <w:t xml:space="preserve"> </w:t>
      </w:r>
      <w:r>
        <w:t>или</w:t>
      </w:r>
      <w:r>
        <w:rPr>
          <w:spacing w:val="24"/>
        </w:rPr>
        <w:t xml:space="preserve"> </w:t>
      </w:r>
      <w:r>
        <w:t>выразить</w:t>
      </w:r>
      <w:r>
        <w:rPr>
          <w:spacing w:val="23"/>
        </w:rPr>
        <w:t xml:space="preserve"> </w:t>
      </w:r>
      <w:r>
        <w:t>свои</w:t>
      </w:r>
      <w:r>
        <w:rPr>
          <w:spacing w:val="-57"/>
        </w:rPr>
        <w:t xml:space="preserve"> </w:t>
      </w:r>
      <w:r>
        <w:t>впечатления.</w:t>
      </w:r>
    </w:p>
    <w:p w:rsidR="00701BF5" w:rsidRDefault="009A6482">
      <w:pPr>
        <w:spacing w:before="201" w:line="276" w:lineRule="auto"/>
        <w:ind w:left="920" w:right="567" w:firstLine="568"/>
        <w:jc w:val="both"/>
        <w:rPr>
          <w:sz w:val="24"/>
        </w:rPr>
      </w:pPr>
      <w:r>
        <w:rPr>
          <w:sz w:val="24"/>
        </w:rPr>
        <w:t xml:space="preserve">Потребность   </w:t>
      </w:r>
      <w:r>
        <w:rPr>
          <w:spacing w:val="1"/>
          <w:sz w:val="24"/>
        </w:rPr>
        <w:t xml:space="preserve"> </w:t>
      </w:r>
      <w:r>
        <w:rPr>
          <w:sz w:val="24"/>
        </w:rPr>
        <w:t xml:space="preserve">и   </w:t>
      </w:r>
      <w:r>
        <w:rPr>
          <w:spacing w:val="1"/>
          <w:sz w:val="24"/>
        </w:rPr>
        <w:t xml:space="preserve"> </w:t>
      </w:r>
      <w:r>
        <w:rPr>
          <w:sz w:val="24"/>
        </w:rPr>
        <w:t xml:space="preserve">необходимость   </w:t>
      </w:r>
      <w:r>
        <w:rPr>
          <w:spacing w:val="1"/>
          <w:sz w:val="24"/>
        </w:rPr>
        <w:t xml:space="preserve"> </w:t>
      </w:r>
      <w:r>
        <w:rPr>
          <w:sz w:val="24"/>
        </w:rPr>
        <w:t xml:space="preserve">говорить   </w:t>
      </w:r>
      <w:r>
        <w:rPr>
          <w:spacing w:val="1"/>
          <w:sz w:val="24"/>
        </w:rPr>
        <w:t xml:space="preserve"> </w:t>
      </w:r>
      <w:r>
        <w:rPr>
          <w:sz w:val="24"/>
        </w:rPr>
        <w:t xml:space="preserve">предполагает   </w:t>
      </w:r>
      <w:r>
        <w:rPr>
          <w:spacing w:val="1"/>
          <w:sz w:val="24"/>
        </w:rPr>
        <w:t xml:space="preserve"> </w:t>
      </w:r>
      <w:r>
        <w:rPr>
          <w:sz w:val="24"/>
        </w:rPr>
        <w:t xml:space="preserve">два   </w:t>
      </w:r>
      <w:r>
        <w:rPr>
          <w:spacing w:val="1"/>
          <w:sz w:val="24"/>
        </w:rPr>
        <w:t xml:space="preserve"> </w:t>
      </w:r>
      <w:r>
        <w:rPr>
          <w:sz w:val="24"/>
        </w:rPr>
        <w:t>главных</w:t>
      </w:r>
      <w:r>
        <w:rPr>
          <w:spacing w:val="1"/>
          <w:sz w:val="24"/>
        </w:rPr>
        <w:t xml:space="preserve"> </w:t>
      </w:r>
      <w:r>
        <w:rPr>
          <w:sz w:val="24"/>
        </w:rPr>
        <w:t>условия</w:t>
      </w:r>
      <w:r>
        <w:rPr>
          <w:i/>
          <w:sz w:val="24"/>
        </w:rPr>
        <w:t>:</w:t>
      </w:r>
      <w:r>
        <w:rPr>
          <w:i/>
          <w:spacing w:val="1"/>
          <w:sz w:val="24"/>
        </w:rPr>
        <w:t xml:space="preserve"> </w:t>
      </w:r>
      <w:r>
        <w:rPr>
          <w:i/>
          <w:sz w:val="24"/>
        </w:rPr>
        <w:t>потребность</w:t>
      </w:r>
      <w:r>
        <w:rPr>
          <w:i/>
          <w:spacing w:val="1"/>
          <w:sz w:val="24"/>
        </w:rPr>
        <w:t xml:space="preserve"> </w:t>
      </w:r>
      <w:r>
        <w:rPr>
          <w:i/>
          <w:sz w:val="24"/>
        </w:rPr>
        <w:t>в</w:t>
      </w:r>
      <w:r>
        <w:rPr>
          <w:i/>
          <w:spacing w:val="1"/>
          <w:sz w:val="24"/>
        </w:rPr>
        <w:t xml:space="preserve"> </w:t>
      </w:r>
      <w:r>
        <w:rPr>
          <w:i/>
          <w:sz w:val="24"/>
        </w:rPr>
        <w:t>общении</w:t>
      </w:r>
      <w:r>
        <w:rPr>
          <w:i/>
          <w:spacing w:val="60"/>
          <w:sz w:val="24"/>
        </w:rPr>
        <w:t xml:space="preserve"> </w:t>
      </w:r>
      <w:r>
        <w:rPr>
          <w:i/>
          <w:sz w:val="24"/>
        </w:rPr>
        <w:t>со взрослым и потребность в предмете, который</w:t>
      </w:r>
      <w:r>
        <w:rPr>
          <w:i/>
          <w:spacing w:val="1"/>
          <w:sz w:val="24"/>
        </w:rPr>
        <w:t xml:space="preserve"> </w:t>
      </w:r>
      <w:r>
        <w:rPr>
          <w:i/>
          <w:sz w:val="24"/>
        </w:rPr>
        <w:t xml:space="preserve">нужно назвать. </w:t>
      </w:r>
      <w:r>
        <w:rPr>
          <w:sz w:val="24"/>
        </w:rPr>
        <w:t>Ни то ни другое в отдельности к слову ещё не ведёт.</w:t>
      </w:r>
      <w:r>
        <w:rPr>
          <w:spacing w:val="1"/>
          <w:sz w:val="24"/>
        </w:rPr>
        <w:t xml:space="preserve"> </w:t>
      </w:r>
      <w:r>
        <w:rPr>
          <w:sz w:val="24"/>
        </w:rPr>
        <w:t>И только ситуация</w:t>
      </w:r>
      <w:r>
        <w:rPr>
          <w:spacing w:val="1"/>
          <w:sz w:val="24"/>
        </w:rPr>
        <w:t xml:space="preserve"> </w:t>
      </w:r>
      <w:r>
        <w:rPr>
          <w:sz w:val="24"/>
        </w:rPr>
        <w:t>предметного сотрудничества ребёнка со взрослым создаёт необходимость назвать предмет</w:t>
      </w:r>
      <w:r>
        <w:rPr>
          <w:spacing w:val="-57"/>
          <w:sz w:val="24"/>
        </w:rPr>
        <w:t xml:space="preserve"> </w:t>
      </w:r>
      <w:r>
        <w:rPr>
          <w:sz w:val="24"/>
        </w:rPr>
        <w:t>и</w:t>
      </w:r>
      <w:r>
        <w:rPr>
          <w:spacing w:val="-2"/>
          <w:sz w:val="24"/>
        </w:rPr>
        <w:t xml:space="preserve"> </w:t>
      </w:r>
      <w:r>
        <w:rPr>
          <w:sz w:val="24"/>
        </w:rPr>
        <w:t>значит</w:t>
      </w:r>
      <w:r>
        <w:rPr>
          <w:spacing w:val="-2"/>
          <w:sz w:val="24"/>
        </w:rPr>
        <w:t xml:space="preserve"> </w:t>
      </w:r>
      <w:r>
        <w:rPr>
          <w:sz w:val="24"/>
        </w:rPr>
        <w:t>произнести</w:t>
      </w:r>
      <w:r>
        <w:rPr>
          <w:spacing w:val="-1"/>
          <w:sz w:val="24"/>
        </w:rPr>
        <w:t xml:space="preserve"> </w:t>
      </w:r>
      <w:r>
        <w:rPr>
          <w:sz w:val="24"/>
        </w:rPr>
        <w:t>своё</w:t>
      </w:r>
      <w:r>
        <w:rPr>
          <w:spacing w:val="1"/>
          <w:sz w:val="24"/>
        </w:rPr>
        <w:t xml:space="preserve"> </w:t>
      </w:r>
      <w:r>
        <w:rPr>
          <w:sz w:val="24"/>
        </w:rPr>
        <w:t>слово.</w:t>
      </w:r>
    </w:p>
    <w:p w:rsidR="00701BF5" w:rsidRDefault="009A6482">
      <w:pPr>
        <w:pStyle w:val="a3"/>
        <w:spacing w:before="198" w:line="276" w:lineRule="auto"/>
        <w:ind w:left="920" w:right="567" w:firstLine="568"/>
        <w:jc w:val="both"/>
      </w:pPr>
      <w:r>
        <w:t>В</w:t>
      </w:r>
      <w:r>
        <w:rPr>
          <w:spacing w:val="1"/>
        </w:rPr>
        <w:t xml:space="preserve"> </w:t>
      </w:r>
      <w:r>
        <w:t>таком</w:t>
      </w:r>
      <w:r>
        <w:rPr>
          <w:spacing w:val="1"/>
        </w:rPr>
        <w:t xml:space="preserve"> </w:t>
      </w:r>
      <w:r>
        <w:t>предметном</w:t>
      </w:r>
      <w:r>
        <w:rPr>
          <w:spacing w:val="1"/>
        </w:rPr>
        <w:t xml:space="preserve"> </w:t>
      </w:r>
      <w:r>
        <w:t>сотрудничестве</w:t>
      </w:r>
      <w:r>
        <w:rPr>
          <w:spacing w:val="1"/>
        </w:rPr>
        <w:t xml:space="preserve"> </w:t>
      </w:r>
      <w:r>
        <w:t>взрослый</w:t>
      </w:r>
      <w:r>
        <w:rPr>
          <w:spacing w:val="1"/>
        </w:rPr>
        <w:t xml:space="preserve"> </w:t>
      </w:r>
      <w:r>
        <w:t>ставит</w:t>
      </w:r>
      <w:r>
        <w:rPr>
          <w:spacing w:val="1"/>
        </w:rPr>
        <w:t xml:space="preserve"> </w:t>
      </w:r>
      <w:r>
        <w:t>перед</w:t>
      </w:r>
      <w:r>
        <w:rPr>
          <w:spacing w:val="1"/>
        </w:rPr>
        <w:t xml:space="preserve"> </w:t>
      </w:r>
      <w:r>
        <w:t xml:space="preserve">ребёнком </w:t>
      </w:r>
      <w:r>
        <w:rPr>
          <w:i/>
        </w:rPr>
        <w:t>речевую</w:t>
      </w:r>
      <w:r>
        <w:rPr>
          <w:i/>
          <w:spacing w:val="1"/>
        </w:rPr>
        <w:t xml:space="preserve"> </w:t>
      </w:r>
      <w:r>
        <w:rPr>
          <w:i/>
        </w:rPr>
        <w:t>задачу,</w:t>
      </w:r>
      <w:r>
        <w:rPr>
          <w:i/>
          <w:spacing w:val="1"/>
        </w:rPr>
        <w:t xml:space="preserve"> </w:t>
      </w:r>
      <w:r>
        <w:t>которая</w:t>
      </w:r>
      <w:r>
        <w:rPr>
          <w:spacing w:val="1"/>
        </w:rPr>
        <w:t xml:space="preserve"> </w:t>
      </w:r>
      <w:r>
        <w:t>требует</w:t>
      </w:r>
      <w:r>
        <w:rPr>
          <w:spacing w:val="1"/>
        </w:rPr>
        <w:t xml:space="preserve"> </w:t>
      </w:r>
      <w:r>
        <w:t>перестройки</w:t>
      </w:r>
      <w:r>
        <w:rPr>
          <w:spacing w:val="1"/>
        </w:rPr>
        <w:t xml:space="preserve"> </w:t>
      </w:r>
      <w:r>
        <w:t>всего</w:t>
      </w:r>
      <w:r>
        <w:rPr>
          <w:spacing w:val="1"/>
        </w:rPr>
        <w:t xml:space="preserve"> </w:t>
      </w:r>
      <w:r>
        <w:t>его</w:t>
      </w:r>
      <w:r>
        <w:rPr>
          <w:spacing w:val="1"/>
        </w:rPr>
        <w:t xml:space="preserve"> </w:t>
      </w:r>
      <w:r>
        <w:t>поведения:</w:t>
      </w:r>
      <w:r>
        <w:rPr>
          <w:spacing w:val="1"/>
        </w:rPr>
        <w:t xml:space="preserve"> </w:t>
      </w:r>
      <w:r>
        <w:t>чтобы</w:t>
      </w:r>
      <w:r>
        <w:rPr>
          <w:spacing w:val="1"/>
        </w:rPr>
        <w:t xml:space="preserve"> </w:t>
      </w:r>
      <w:r>
        <w:t>быть</w:t>
      </w:r>
      <w:r>
        <w:rPr>
          <w:spacing w:val="60"/>
        </w:rPr>
        <w:t xml:space="preserve"> </w:t>
      </w:r>
      <w:r>
        <w:t>понятым,</w:t>
      </w:r>
      <w:r>
        <w:rPr>
          <w:spacing w:val="60"/>
        </w:rPr>
        <w:t xml:space="preserve"> </w:t>
      </w:r>
      <w:r>
        <w:t>он</w:t>
      </w:r>
      <w:r>
        <w:rPr>
          <w:spacing w:val="1"/>
        </w:rPr>
        <w:t xml:space="preserve"> </w:t>
      </w:r>
      <w:r>
        <w:t>должен</w:t>
      </w:r>
      <w:r>
        <w:rPr>
          <w:spacing w:val="1"/>
        </w:rPr>
        <w:t xml:space="preserve"> </w:t>
      </w:r>
      <w:r>
        <w:t>произнести</w:t>
      </w:r>
      <w:r>
        <w:rPr>
          <w:spacing w:val="1"/>
        </w:rPr>
        <w:t xml:space="preserve"> </w:t>
      </w:r>
      <w:r>
        <w:t>совершенно</w:t>
      </w:r>
      <w:r>
        <w:rPr>
          <w:spacing w:val="1"/>
        </w:rPr>
        <w:t xml:space="preserve"> </w:t>
      </w:r>
      <w:r>
        <w:t>определённое</w:t>
      </w:r>
      <w:r>
        <w:rPr>
          <w:spacing w:val="1"/>
        </w:rPr>
        <w:t xml:space="preserve"> </w:t>
      </w:r>
      <w:r>
        <w:t>слово.</w:t>
      </w:r>
      <w:r>
        <w:rPr>
          <w:spacing w:val="1"/>
        </w:rPr>
        <w:t xml:space="preserve"> </w:t>
      </w:r>
      <w:r>
        <w:t>А</w:t>
      </w:r>
      <w:r>
        <w:rPr>
          <w:spacing w:val="1"/>
        </w:rPr>
        <w:t xml:space="preserve"> </w:t>
      </w:r>
      <w:r>
        <w:t>это</w:t>
      </w:r>
      <w:r>
        <w:rPr>
          <w:spacing w:val="1"/>
        </w:rPr>
        <w:t xml:space="preserve"> </w:t>
      </w:r>
      <w:r>
        <w:t>значит,</w:t>
      </w:r>
      <w:r>
        <w:rPr>
          <w:spacing w:val="1"/>
        </w:rPr>
        <w:t xml:space="preserve"> </w:t>
      </w:r>
      <w:r>
        <w:t>что</w:t>
      </w:r>
      <w:r>
        <w:rPr>
          <w:spacing w:val="1"/>
        </w:rPr>
        <w:t xml:space="preserve"> </w:t>
      </w:r>
      <w:r>
        <w:t>он</w:t>
      </w:r>
      <w:r>
        <w:rPr>
          <w:spacing w:val="1"/>
        </w:rPr>
        <w:t xml:space="preserve"> </w:t>
      </w:r>
      <w:r>
        <w:t>должен</w:t>
      </w:r>
      <w:r>
        <w:rPr>
          <w:spacing w:val="1"/>
        </w:rPr>
        <w:t xml:space="preserve"> </w:t>
      </w:r>
      <w:r>
        <w:t>отвернуться от желанного предмета,</w:t>
      </w:r>
      <w:r>
        <w:rPr>
          <w:spacing w:val="1"/>
        </w:rPr>
        <w:t xml:space="preserve"> </w:t>
      </w:r>
      <w:r>
        <w:t>обратиться к взрослому, выделить произносимое им</w:t>
      </w:r>
      <w:r>
        <w:rPr>
          <w:spacing w:val="1"/>
        </w:rPr>
        <w:t xml:space="preserve"> </w:t>
      </w:r>
      <w:r>
        <w:t>слово и употребить этот искусственный знак социально-исторической природы (каким</w:t>
      </w:r>
      <w:r>
        <w:rPr>
          <w:spacing w:val="1"/>
        </w:rPr>
        <w:t xml:space="preserve"> </w:t>
      </w:r>
      <w:r>
        <w:t>всегда является</w:t>
      </w:r>
      <w:r>
        <w:rPr>
          <w:spacing w:val="3"/>
        </w:rPr>
        <w:t xml:space="preserve"> </w:t>
      </w:r>
      <w:r>
        <w:t>слово)</w:t>
      </w:r>
      <w:r>
        <w:rPr>
          <w:spacing w:val="59"/>
        </w:rPr>
        <w:t xml:space="preserve"> </w:t>
      </w:r>
      <w:r>
        <w:t>для</w:t>
      </w:r>
      <w:r>
        <w:rPr>
          <w:spacing w:val="2"/>
        </w:rPr>
        <w:t xml:space="preserve"> </w:t>
      </w:r>
      <w:r>
        <w:t>воздействия на</w:t>
      </w:r>
      <w:r>
        <w:rPr>
          <w:spacing w:val="-1"/>
        </w:rPr>
        <w:t xml:space="preserve"> </w:t>
      </w:r>
      <w:r>
        <w:t>окружающих.</w:t>
      </w:r>
    </w:p>
    <w:p w:rsidR="00701BF5" w:rsidRDefault="00701BF5">
      <w:pPr>
        <w:pStyle w:val="a3"/>
        <w:spacing w:before="4"/>
      </w:pPr>
    </w:p>
    <w:p w:rsidR="00701BF5" w:rsidRDefault="009A6482">
      <w:pPr>
        <w:pStyle w:val="a3"/>
        <w:spacing w:line="276" w:lineRule="auto"/>
        <w:ind w:left="920" w:right="568" w:firstLine="568"/>
        <w:jc w:val="both"/>
      </w:pPr>
      <w:r>
        <w:t>Первые активные слова ребёнка появляются во второй половине второго года жизни.</w:t>
      </w:r>
      <w:r>
        <w:rPr>
          <w:spacing w:val="-57"/>
        </w:rPr>
        <w:t xml:space="preserve"> </w:t>
      </w:r>
      <w:r>
        <w:t>В середине</w:t>
      </w:r>
      <w:r>
        <w:rPr>
          <w:spacing w:val="1"/>
        </w:rPr>
        <w:t xml:space="preserve"> </w:t>
      </w:r>
      <w:r>
        <w:t>второго</w:t>
      </w:r>
      <w:r>
        <w:rPr>
          <w:spacing w:val="1"/>
        </w:rPr>
        <w:t xml:space="preserve"> </w:t>
      </w:r>
      <w:r>
        <w:t>года</w:t>
      </w:r>
      <w:r>
        <w:rPr>
          <w:spacing w:val="1"/>
        </w:rPr>
        <w:t xml:space="preserve"> </w:t>
      </w:r>
      <w:r>
        <w:t>происходит</w:t>
      </w:r>
      <w:r>
        <w:rPr>
          <w:spacing w:val="1"/>
        </w:rPr>
        <w:t xml:space="preserve"> </w:t>
      </w:r>
      <w:r>
        <w:t>"речевой</w:t>
      </w:r>
      <w:r>
        <w:rPr>
          <w:spacing w:val="1"/>
        </w:rPr>
        <w:t xml:space="preserve"> </w:t>
      </w:r>
      <w:r>
        <w:t>взрыв", который проявляется в резком</w:t>
      </w:r>
      <w:r>
        <w:rPr>
          <w:spacing w:val="1"/>
        </w:rPr>
        <w:t xml:space="preserve"> </w:t>
      </w:r>
      <w:r>
        <w:t>нарастании</w:t>
      </w:r>
      <w:r>
        <w:rPr>
          <w:spacing w:val="1"/>
        </w:rPr>
        <w:t xml:space="preserve"> </w:t>
      </w:r>
      <w:r>
        <w:t>словаря</w:t>
      </w:r>
      <w:r>
        <w:rPr>
          <w:spacing w:val="1"/>
        </w:rPr>
        <w:t xml:space="preserve"> </w:t>
      </w:r>
      <w:r>
        <w:t>и</w:t>
      </w:r>
      <w:r>
        <w:rPr>
          <w:spacing w:val="1"/>
        </w:rPr>
        <w:t xml:space="preserve"> </w:t>
      </w:r>
      <w:r>
        <w:t>повышенном</w:t>
      </w:r>
      <w:r>
        <w:rPr>
          <w:spacing w:val="1"/>
        </w:rPr>
        <w:t xml:space="preserve"> </w:t>
      </w:r>
      <w:r>
        <w:t>интересе</w:t>
      </w:r>
      <w:r>
        <w:rPr>
          <w:spacing w:val="1"/>
        </w:rPr>
        <w:t xml:space="preserve"> </w:t>
      </w:r>
      <w:r>
        <w:t>ребёнка</w:t>
      </w:r>
      <w:r>
        <w:rPr>
          <w:spacing w:val="1"/>
        </w:rPr>
        <w:t xml:space="preserve"> </w:t>
      </w:r>
      <w:r>
        <w:t>к</w:t>
      </w:r>
      <w:r>
        <w:rPr>
          <w:spacing w:val="1"/>
        </w:rPr>
        <w:t xml:space="preserve"> </w:t>
      </w:r>
      <w:r>
        <w:t>речи.</w:t>
      </w:r>
      <w:r>
        <w:rPr>
          <w:spacing w:val="1"/>
        </w:rPr>
        <w:t xml:space="preserve"> </w:t>
      </w:r>
      <w:r>
        <w:t>Третий</w:t>
      </w:r>
      <w:r>
        <w:rPr>
          <w:spacing w:val="1"/>
        </w:rPr>
        <w:t xml:space="preserve"> </w:t>
      </w:r>
      <w:r>
        <w:t>год</w:t>
      </w:r>
      <w:r>
        <w:rPr>
          <w:spacing w:val="1"/>
        </w:rPr>
        <w:t xml:space="preserve"> </w:t>
      </w:r>
      <w:r>
        <w:t>жизни</w:t>
      </w:r>
      <w:r>
        <w:rPr>
          <w:spacing w:val="1"/>
        </w:rPr>
        <w:t xml:space="preserve"> </w:t>
      </w:r>
      <w:r>
        <w:t>характеризуется резко возрастающей речевой активностью ребёнка.</w:t>
      </w:r>
      <w:r>
        <w:rPr>
          <w:spacing w:val="1"/>
        </w:rPr>
        <w:t xml:space="preserve"> </w:t>
      </w:r>
      <w:r>
        <w:t>Дети</w:t>
      </w:r>
      <w:r>
        <w:rPr>
          <w:spacing w:val="1"/>
        </w:rPr>
        <w:t xml:space="preserve"> </w:t>
      </w:r>
      <w:r>
        <w:t>уже</w:t>
      </w:r>
      <w:r>
        <w:rPr>
          <w:spacing w:val="1"/>
        </w:rPr>
        <w:t xml:space="preserve"> </w:t>
      </w:r>
      <w:r>
        <w:t>могут</w:t>
      </w:r>
      <w:r>
        <w:rPr>
          <w:spacing w:val="1"/>
        </w:rPr>
        <w:t xml:space="preserve"> </w:t>
      </w:r>
      <w:r>
        <w:t>слушать</w:t>
      </w:r>
      <w:r>
        <w:rPr>
          <w:spacing w:val="1"/>
        </w:rPr>
        <w:t xml:space="preserve"> </w:t>
      </w:r>
      <w:r>
        <w:t>и</w:t>
      </w:r>
      <w:r>
        <w:rPr>
          <w:spacing w:val="1"/>
        </w:rPr>
        <w:t xml:space="preserve"> </w:t>
      </w:r>
      <w:r>
        <w:t>понимать не только обращённую к ним речь,</w:t>
      </w:r>
      <w:r>
        <w:rPr>
          <w:spacing w:val="1"/>
        </w:rPr>
        <w:t xml:space="preserve"> </w:t>
      </w:r>
      <w:r>
        <w:t>но и прислушиваются к словам,</w:t>
      </w:r>
      <w:r>
        <w:rPr>
          <w:spacing w:val="1"/>
        </w:rPr>
        <w:t xml:space="preserve"> </w:t>
      </w:r>
      <w:r>
        <w:t>которые к ним не</w:t>
      </w:r>
      <w:r>
        <w:rPr>
          <w:spacing w:val="1"/>
        </w:rPr>
        <w:t xml:space="preserve"> </w:t>
      </w:r>
      <w:r>
        <w:t>обращены. Они</w:t>
      </w:r>
      <w:r>
        <w:rPr>
          <w:spacing w:val="1"/>
        </w:rPr>
        <w:t xml:space="preserve"> </w:t>
      </w:r>
      <w:r>
        <w:t>уже понимают содержание простых сказок и стихов и</w:t>
      </w:r>
      <w:r>
        <w:rPr>
          <w:spacing w:val="1"/>
        </w:rPr>
        <w:t xml:space="preserve"> </w:t>
      </w:r>
      <w:r>
        <w:t>любят</w:t>
      </w:r>
      <w:r>
        <w:rPr>
          <w:spacing w:val="1"/>
        </w:rPr>
        <w:t xml:space="preserve"> </w:t>
      </w:r>
      <w:r>
        <w:t>слушать</w:t>
      </w:r>
      <w:r>
        <w:rPr>
          <w:spacing w:val="1"/>
        </w:rPr>
        <w:t xml:space="preserve"> </w:t>
      </w:r>
      <w:r>
        <w:t>их</w:t>
      </w:r>
      <w:r>
        <w:rPr>
          <w:spacing w:val="1"/>
        </w:rPr>
        <w:t xml:space="preserve"> </w:t>
      </w:r>
      <w:r>
        <w:t>в</w:t>
      </w:r>
      <w:r>
        <w:rPr>
          <w:spacing w:val="1"/>
        </w:rPr>
        <w:t xml:space="preserve"> </w:t>
      </w:r>
      <w:r>
        <w:t>исполнении</w:t>
      </w:r>
      <w:r>
        <w:rPr>
          <w:spacing w:val="1"/>
        </w:rPr>
        <w:t xml:space="preserve"> </w:t>
      </w:r>
      <w:r>
        <w:t>взрослых.</w:t>
      </w:r>
      <w:r>
        <w:rPr>
          <w:spacing w:val="1"/>
        </w:rPr>
        <w:t xml:space="preserve"> </w:t>
      </w:r>
      <w:r>
        <w:t>Они</w:t>
      </w:r>
      <w:r>
        <w:rPr>
          <w:spacing w:val="1"/>
        </w:rPr>
        <w:t xml:space="preserve"> </w:t>
      </w:r>
      <w:r>
        <w:t>легко</w:t>
      </w:r>
      <w:r>
        <w:rPr>
          <w:spacing w:val="1"/>
        </w:rPr>
        <w:t xml:space="preserve"> </w:t>
      </w:r>
      <w:r>
        <w:t>запоминают</w:t>
      </w:r>
      <w:r>
        <w:rPr>
          <w:spacing w:val="1"/>
        </w:rPr>
        <w:t xml:space="preserve"> </w:t>
      </w:r>
      <w:r>
        <w:t>небольшие</w:t>
      </w:r>
      <w:r>
        <w:rPr>
          <w:spacing w:val="1"/>
        </w:rPr>
        <w:t xml:space="preserve"> </w:t>
      </w:r>
      <w:r>
        <w:t>стихотворения и сказки и воспроизводят их с большой точностью. Они уже пытаются</w:t>
      </w:r>
      <w:r>
        <w:rPr>
          <w:spacing w:val="1"/>
        </w:rPr>
        <w:t xml:space="preserve"> </w:t>
      </w:r>
      <w:r>
        <w:t>рассказать взрослым о своих впечатлениях и о тех предметах, которые отсутствуют в</w:t>
      </w:r>
      <w:r>
        <w:rPr>
          <w:spacing w:val="1"/>
        </w:rPr>
        <w:t xml:space="preserve"> </w:t>
      </w:r>
      <w:r>
        <w:t>непосредственной</w:t>
      </w:r>
      <w:r>
        <w:rPr>
          <w:spacing w:val="1"/>
        </w:rPr>
        <w:t xml:space="preserve"> </w:t>
      </w:r>
      <w:r>
        <w:t>близости.</w:t>
      </w:r>
      <w:r>
        <w:rPr>
          <w:spacing w:val="1"/>
        </w:rPr>
        <w:t xml:space="preserve"> </w:t>
      </w:r>
      <w:r>
        <w:t>Это</w:t>
      </w:r>
      <w:r>
        <w:rPr>
          <w:spacing w:val="1"/>
        </w:rPr>
        <w:t xml:space="preserve"> </w:t>
      </w:r>
      <w:r>
        <w:t>значит,</w:t>
      </w:r>
      <w:r>
        <w:rPr>
          <w:spacing w:val="1"/>
        </w:rPr>
        <w:t xml:space="preserve"> </w:t>
      </w:r>
      <w:r>
        <w:t>что</w:t>
      </w:r>
      <w:r>
        <w:rPr>
          <w:spacing w:val="1"/>
        </w:rPr>
        <w:t xml:space="preserve"> </w:t>
      </w:r>
      <w:r>
        <w:t>речь</w:t>
      </w:r>
      <w:r>
        <w:rPr>
          <w:spacing w:val="1"/>
        </w:rPr>
        <w:t xml:space="preserve"> </w:t>
      </w:r>
      <w:r>
        <w:t>начинает</w:t>
      </w:r>
      <w:r>
        <w:rPr>
          <w:spacing w:val="1"/>
        </w:rPr>
        <w:t xml:space="preserve"> </w:t>
      </w:r>
      <w:r>
        <w:t>отделяться</w:t>
      </w:r>
      <w:r>
        <w:rPr>
          <w:spacing w:val="1"/>
        </w:rPr>
        <w:t xml:space="preserve"> </w:t>
      </w:r>
      <w:r>
        <w:t>от</w:t>
      </w:r>
      <w:r>
        <w:rPr>
          <w:spacing w:val="1"/>
        </w:rPr>
        <w:t xml:space="preserve"> </w:t>
      </w:r>
      <w:r>
        <w:t>наглядной</w:t>
      </w:r>
      <w:r>
        <w:rPr>
          <w:spacing w:val="-57"/>
        </w:rPr>
        <w:t xml:space="preserve"> </w:t>
      </w:r>
      <w:r>
        <w:t>ситуации</w:t>
      </w:r>
      <w:r>
        <w:rPr>
          <w:spacing w:val="-3"/>
        </w:rPr>
        <w:t xml:space="preserve"> </w:t>
      </w:r>
      <w:r>
        <w:t>и</w:t>
      </w:r>
      <w:r>
        <w:rPr>
          <w:spacing w:val="-2"/>
        </w:rPr>
        <w:t xml:space="preserve"> </w:t>
      </w:r>
      <w:r>
        <w:t>становится</w:t>
      </w:r>
      <w:r>
        <w:rPr>
          <w:spacing w:val="1"/>
        </w:rPr>
        <w:t xml:space="preserve"> </w:t>
      </w:r>
      <w:r>
        <w:t>самостоятельным</w:t>
      </w:r>
      <w:r>
        <w:rPr>
          <w:spacing w:val="-1"/>
        </w:rPr>
        <w:t xml:space="preserve"> </w:t>
      </w:r>
      <w:r>
        <w:t>средством</w:t>
      </w:r>
      <w:r>
        <w:rPr>
          <w:spacing w:val="-1"/>
        </w:rPr>
        <w:t xml:space="preserve"> </w:t>
      </w:r>
      <w:r>
        <w:t>общения и</w:t>
      </w:r>
      <w:r>
        <w:rPr>
          <w:spacing w:val="-3"/>
        </w:rPr>
        <w:t xml:space="preserve"> </w:t>
      </w:r>
      <w:r>
        <w:t>мышления ребёнка.</w:t>
      </w:r>
    </w:p>
    <w:p w:rsidR="00701BF5" w:rsidRDefault="00701BF5">
      <w:pPr>
        <w:pStyle w:val="a3"/>
        <w:spacing w:before="6"/>
      </w:pPr>
    </w:p>
    <w:p w:rsidR="00701BF5" w:rsidRDefault="009A6482">
      <w:pPr>
        <w:pStyle w:val="a3"/>
        <w:spacing w:line="276" w:lineRule="auto"/>
        <w:ind w:left="920" w:right="570" w:firstLine="568"/>
        <w:jc w:val="both"/>
      </w:pPr>
      <w:r>
        <w:t>Все</w:t>
      </w:r>
      <w:r>
        <w:rPr>
          <w:spacing w:val="1"/>
        </w:rPr>
        <w:t xml:space="preserve"> </w:t>
      </w:r>
      <w:r>
        <w:t>эти</w:t>
      </w:r>
      <w:r>
        <w:rPr>
          <w:spacing w:val="1"/>
        </w:rPr>
        <w:t xml:space="preserve"> </w:t>
      </w:r>
      <w:r>
        <w:t>достижения</w:t>
      </w:r>
      <w:r>
        <w:rPr>
          <w:spacing w:val="1"/>
        </w:rPr>
        <w:t xml:space="preserve"> </w:t>
      </w:r>
      <w:r>
        <w:t>становятся</w:t>
      </w:r>
      <w:r>
        <w:rPr>
          <w:spacing w:val="1"/>
        </w:rPr>
        <w:t xml:space="preserve"> </w:t>
      </w:r>
      <w:r>
        <w:t>возможными</w:t>
      </w:r>
      <w:r>
        <w:rPr>
          <w:spacing w:val="61"/>
        </w:rPr>
        <w:t xml:space="preserve"> </w:t>
      </w:r>
      <w:r>
        <w:t>благодаря</w:t>
      </w:r>
      <w:r>
        <w:rPr>
          <w:spacing w:val="61"/>
        </w:rPr>
        <w:t xml:space="preserve"> </w:t>
      </w:r>
      <w:r>
        <w:t>тому,</w:t>
      </w:r>
      <w:r>
        <w:rPr>
          <w:spacing w:val="61"/>
        </w:rPr>
        <w:t xml:space="preserve"> </w:t>
      </w:r>
      <w:r>
        <w:t>что</w:t>
      </w:r>
      <w:r>
        <w:rPr>
          <w:spacing w:val="61"/>
        </w:rPr>
        <w:t xml:space="preserve"> </w:t>
      </w:r>
      <w:r>
        <w:t>ребёнок</w:t>
      </w:r>
      <w:r>
        <w:rPr>
          <w:spacing w:val="1"/>
        </w:rPr>
        <w:t xml:space="preserve"> </w:t>
      </w:r>
      <w:r>
        <w:t xml:space="preserve">осваивает </w:t>
      </w:r>
      <w:r>
        <w:rPr>
          <w:i/>
        </w:rPr>
        <w:t>грамматическую</w:t>
      </w:r>
      <w:r>
        <w:rPr>
          <w:i/>
          <w:spacing w:val="1"/>
        </w:rPr>
        <w:t xml:space="preserve"> </w:t>
      </w:r>
      <w:r>
        <w:rPr>
          <w:i/>
        </w:rPr>
        <w:t>форму</w:t>
      </w:r>
      <w:r>
        <w:rPr>
          <w:i/>
          <w:spacing w:val="1"/>
        </w:rPr>
        <w:t xml:space="preserve"> </w:t>
      </w:r>
      <w:r>
        <w:rPr>
          <w:i/>
        </w:rPr>
        <w:t>речи,</w:t>
      </w:r>
      <w:r>
        <w:rPr>
          <w:i/>
          <w:spacing w:val="1"/>
        </w:rPr>
        <w:t xml:space="preserve"> </w:t>
      </w:r>
      <w:r>
        <w:t>которая</w:t>
      </w:r>
      <w:r>
        <w:rPr>
          <w:spacing w:val="1"/>
        </w:rPr>
        <w:t xml:space="preserve"> </w:t>
      </w:r>
      <w:r>
        <w:t>позволяет</w:t>
      </w:r>
      <w:r>
        <w:rPr>
          <w:spacing w:val="1"/>
        </w:rPr>
        <w:t xml:space="preserve"> </w:t>
      </w:r>
      <w:r>
        <w:t>связывать</w:t>
      </w:r>
      <w:r>
        <w:rPr>
          <w:spacing w:val="1"/>
        </w:rPr>
        <w:t xml:space="preserve"> </w:t>
      </w:r>
      <w:r>
        <w:t>между</w:t>
      </w:r>
      <w:r>
        <w:rPr>
          <w:spacing w:val="1"/>
        </w:rPr>
        <w:t xml:space="preserve"> </w:t>
      </w:r>
      <w:r>
        <w:t>собой</w:t>
      </w:r>
      <w:r>
        <w:rPr>
          <w:spacing w:val="1"/>
        </w:rPr>
        <w:t xml:space="preserve"> </w:t>
      </w:r>
      <w:r>
        <w:t>отдельные</w:t>
      </w:r>
      <w:r>
        <w:rPr>
          <w:spacing w:val="1"/>
        </w:rPr>
        <w:t xml:space="preserve"> </w:t>
      </w:r>
      <w:r>
        <w:t>слова,</w:t>
      </w:r>
      <w:r>
        <w:rPr>
          <w:spacing w:val="1"/>
        </w:rPr>
        <w:t xml:space="preserve"> </w:t>
      </w:r>
      <w:r>
        <w:t>независимо</w:t>
      </w:r>
      <w:r>
        <w:rPr>
          <w:spacing w:val="1"/>
        </w:rPr>
        <w:t xml:space="preserve"> </w:t>
      </w:r>
      <w:r>
        <w:t>от</w:t>
      </w:r>
      <w:r>
        <w:rPr>
          <w:spacing w:val="1"/>
        </w:rPr>
        <w:t xml:space="preserve"> </w:t>
      </w:r>
      <w:r>
        <w:t>реального</w:t>
      </w:r>
      <w:r>
        <w:rPr>
          <w:spacing w:val="1"/>
        </w:rPr>
        <w:t xml:space="preserve"> </w:t>
      </w:r>
      <w:r>
        <w:t>положения</w:t>
      </w:r>
      <w:r>
        <w:rPr>
          <w:spacing w:val="1"/>
        </w:rPr>
        <w:t xml:space="preserve"> </w:t>
      </w:r>
      <w:r>
        <w:t>тех</w:t>
      </w:r>
      <w:r>
        <w:rPr>
          <w:spacing w:val="1"/>
        </w:rPr>
        <w:t xml:space="preserve"> </w:t>
      </w:r>
      <w:r>
        <w:t>предметов,</w:t>
      </w:r>
      <w:r>
        <w:rPr>
          <w:spacing w:val="1"/>
        </w:rPr>
        <w:t xml:space="preserve"> </w:t>
      </w:r>
      <w:r>
        <w:t>которые</w:t>
      </w:r>
      <w:r>
        <w:rPr>
          <w:spacing w:val="1"/>
        </w:rPr>
        <w:t xml:space="preserve"> </w:t>
      </w:r>
      <w:r>
        <w:t>они</w:t>
      </w:r>
      <w:r>
        <w:rPr>
          <w:spacing w:val="1"/>
        </w:rPr>
        <w:t xml:space="preserve"> </w:t>
      </w:r>
      <w:r>
        <w:t>обозначают.</w:t>
      </w:r>
    </w:p>
    <w:p w:rsidR="00701BF5" w:rsidRDefault="00701BF5">
      <w:pPr>
        <w:pStyle w:val="a3"/>
        <w:spacing w:before="7"/>
      </w:pPr>
    </w:p>
    <w:p w:rsidR="00701BF5" w:rsidRDefault="009A6482">
      <w:pPr>
        <w:pStyle w:val="a3"/>
        <w:spacing w:line="276" w:lineRule="auto"/>
        <w:ind w:left="920" w:right="567" w:firstLine="568"/>
        <w:jc w:val="both"/>
      </w:pPr>
      <w:r>
        <w:t xml:space="preserve">Овладение речью открывает возможность </w:t>
      </w:r>
      <w:r>
        <w:rPr>
          <w:i/>
        </w:rPr>
        <w:t xml:space="preserve">произвольного поведения ребёнка. </w:t>
      </w:r>
      <w:r>
        <w:t>Первым</w:t>
      </w:r>
      <w:r>
        <w:rPr>
          <w:spacing w:val="1"/>
        </w:rPr>
        <w:t xml:space="preserve"> </w:t>
      </w:r>
      <w:r>
        <w:t xml:space="preserve">шагом к произвольному поведению является </w:t>
      </w:r>
      <w:r>
        <w:rPr>
          <w:i/>
        </w:rPr>
        <w:t>выполнение речевых инструкций взрослого.</w:t>
      </w:r>
      <w:r>
        <w:rPr>
          <w:i/>
          <w:spacing w:val="1"/>
        </w:rPr>
        <w:t xml:space="preserve"> </w:t>
      </w:r>
      <w:r>
        <w:t>При</w:t>
      </w:r>
      <w:r>
        <w:rPr>
          <w:spacing w:val="1"/>
        </w:rPr>
        <w:t xml:space="preserve"> </w:t>
      </w:r>
      <w:r>
        <w:t>выполнении</w:t>
      </w:r>
      <w:r>
        <w:rPr>
          <w:spacing w:val="1"/>
        </w:rPr>
        <w:t xml:space="preserve"> </w:t>
      </w:r>
      <w:r>
        <w:t>речевых</w:t>
      </w:r>
      <w:r>
        <w:rPr>
          <w:spacing w:val="1"/>
        </w:rPr>
        <w:t xml:space="preserve"> </w:t>
      </w:r>
      <w:r>
        <w:t>инструкций</w:t>
      </w:r>
      <w:r>
        <w:rPr>
          <w:spacing w:val="1"/>
        </w:rPr>
        <w:t xml:space="preserve"> </w:t>
      </w:r>
      <w:r>
        <w:t>поведение</w:t>
      </w:r>
      <w:r>
        <w:rPr>
          <w:spacing w:val="1"/>
        </w:rPr>
        <w:t xml:space="preserve"> </w:t>
      </w:r>
      <w:r>
        <w:t>ребёнка</w:t>
      </w:r>
      <w:r>
        <w:rPr>
          <w:spacing w:val="1"/>
        </w:rPr>
        <w:t xml:space="preserve"> </w:t>
      </w:r>
      <w:r>
        <w:t>определяется</w:t>
      </w:r>
      <w:r>
        <w:rPr>
          <w:spacing w:val="61"/>
        </w:rPr>
        <w:t xml:space="preserve"> </w:t>
      </w:r>
      <w:r>
        <w:t>не</w:t>
      </w:r>
      <w:r>
        <w:rPr>
          <w:spacing w:val="1"/>
        </w:rPr>
        <w:t xml:space="preserve"> </w:t>
      </w:r>
      <w:r>
        <w:t>воспринимаемой ситуацией, а словом взрослого. Вместе с тем речь взрослого, даже если</w:t>
      </w:r>
      <w:r>
        <w:rPr>
          <w:spacing w:val="1"/>
        </w:rPr>
        <w:t xml:space="preserve"> </w:t>
      </w:r>
      <w:r>
        <w:t>ребёнок хорошо её понимает, далеко не сразу становится регулятором поведения ребёнка.</w:t>
      </w:r>
      <w:r>
        <w:rPr>
          <w:spacing w:val="1"/>
        </w:rPr>
        <w:t xml:space="preserve"> </w:t>
      </w:r>
      <w:r>
        <w:t>Важно подчеркнуть, что в раннем возрасте слово является более слабым побудителем и</w:t>
      </w:r>
      <w:r>
        <w:rPr>
          <w:spacing w:val="1"/>
        </w:rPr>
        <w:t xml:space="preserve"> </w:t>
      </w:r>
      <w:r>
        <w:t>регулятором</w:t>
      </w:r>
      <w:r>
        <w:rPr>
          <w:spacing w:val="1"/>
        </w:rPr>
        <w:t xml:space="preserve"> </w:t>
      </w:r>
      <w:r>
        <w:t>поведения,</w:t>
      </w:r>
      <w:r>
        <w:rPr>
          <w:spacing w:val="1"/>
        </w:rPr>
        <w:t xml:space="preserve"> </w:t>
      </w:r>
      <w:r>
        <w:t>чем</w:t>
      </w:r>
      <w:r>
        <w:rPr>
          <w:spacing w:val="1"/>
        </w:rPr>
        <w:t xml:space="preserve"> </w:t>
      </w:r>
      <w:r>
        <w:t>двигательные</w:t>
      </w:r>
      <w:r>
        <w:rPr>
          <w:spacing w:val="1"/>
        </w:rPr>
        <w:t xml:space="preserve"> </w:t>
      </w:r>
      <w:r>
        <w:t>стереотипы</w:t>
      </w:r>
      <w:r>
        <w:rPr>
          <w:spacing w:val="1"/>
        </w:rPr>
        <w:t xml:space="preserve"> </w:t>
      </w:r>
      <w:r>
        <w:t>ребёнка</w:t>
      </w:r>
      <w:r>
        <w:rPr>
          <w:spacing w:val="1"/>
        </w:rPr>
        <w:t xml:space="preserve"> </w:t>
      </w:r>
      <w:r>
        <w:t>и</w:t>
      </w:r>
      <w:r>
        <w:rPr>
          <w:spacing w:val="1"/>
        </w:rPr>
        <w:t xml:space="preserve"> </w:t>
      </w:r>
      <w:r>
        <w:t>непосредственно</w:t>
      </w:r>
      <w:r>
        <w:rPr>
          <w:spacing w:val="1"/>
        </w:rPr>
        <w:t xml:space="preserve"> </w:t>
      </w:r>
      <w:r>
        <w:t>воспринимаемая ситуация. Поэтому словесные указания, призывы или правила поведения</w:t>
      </w:r>
      <w:r>
        <w:rPr>
          <w:spacing w:val="1"/>
        </w:rPr>
        <w:t xml:space="preserve"> </w:t>
      </w:r>
      <w:r>
        <w:t>в</w:t>
      </w:r>
      <w:r>
        <w:rPr>
          <w:spacing w:val="-3"/>
        </w:rPr>
        <w:t xml:space="preserve"> </w:t>
      </w:r>
      <w:r>
        <w:t>раннем возрасте</w:t>
      </w:r>
      <w:r>
        <w:rPr>
          <w:spacing w:val="1"/>
        </w:rPr>
        <w:t xml:space="preserve"> </w:t>
      </w:r>
      <w:r>
        <w:t>не определяют</w:t>
      </w:r>
      <w:r>
        <w:rPr>
          <w:spacing w:val="-2"/>
        </w:rPr>
        <w:t xml:space="preserve"> </w:t>
      </w:r>
      <w:r>
        <w:t>действий</w:t>
      </w:r>
      <w:r>
        <w:rPr>
          <w:spacing w:val="-1"/>
        </w:rPr>
        <w:t xml:space="preserve"> </w:t>
      </w:r>
      <w:r>
        <w:t>ребёнка.</w:t>
      </w:r>
    </w:p>
    <w:p w:rsidR="00701BF5" w:rsidRDefault="00701BF5">
      <w:pPr>
        <w:pStyle w:val="a3"/>
        <w:spacing w:before="4"/>
      </w:pPr>
    </w:p>
    <w:p w:rsidR="00701BF5" w:rsidRDefault="009A6482">
      <w:pPr>
        <w:pStyle w:val="a3"/>
        <w:spacing w:line="276" w:lineRule="auto"/>
        <w:ind w:left="920" w:right="569" w:firstLine="568"/>
        <w:jc w:val="both"/>
      </w:pPr>
      <w:r>
        <w:t>Развитие речи как средства общения и как средства саморегуляции тесно связаны:</w:t>
      </w:r>
      <w:r>
        <w:rPr>
          <w:spacing w:val="1"/>
        </w:rPr>
        <w:t xml:space="preserve"> </w:t>
      </w:r>
      <w:r>
        <w:t>отставание</w:t>
      </w:r>
      <w:r>
        <w:rPr>
          <w:spacing w:val="1"/>
        </w:rPr>
        <w:t xml:space="preserve"> </w:t>
      </w:r>
      <w:r>
        <w:t>в</w:t>
      </w:r>
      <w:r>
        <w:rPr>
          <w:spacing w:val="1"/>
        </w:rPr>
        <w:t xml:space="preserve"> </w:t>
      </w:r>
      <w:r>
        <w:t>развитии</w:t>
      </w:r>
      <w:r>
        <w:rPr>
          <w:spacing w:val="1"/>
        </w:rPr>
        <w:t xml:space="preserve"> </w:t>
      </w:r>
      <w:r>
        <w:t>коммуникативной</w:t>
      </w:r>
      <w:r>
        <w:rPr>
          <w:spacing w:val="1"/>
        </w:rPr>
        <w:t xml:space="preserve"> </w:t>
      </w:r>
      <w:r>
        <w:t>речи</w:t>
      </w:r>
      <w:r>
        <w:rPr>
          <w:spacing w:val="1"/>
        </w:rPr>
        <w:t xml:space="preserve"> </w:t>
      </w:r>
      <w:r>
        <w:t>сопровождается</w:t>
      </w:r>
      <w:r>
        <w:rPr>
          <w:spacing w:val="1"/>
        </w:rPr>
        <w:t xml:space="preserve"> </w:t>
      </w:r>
      <w:r>
        <w:t>недоразвитием</w:t>
      </w:r>
      <w:r>
        <w:rPr>
          <w:spacing w:val="1"/>
        </w:rPr>
        <w:t xml:space="preserve"> </w:t>
      </w:r>
      <w:r>
        <w:t>её</w:t>
      </w:r>
      <w:r>
        <w:rPr>
          <w:spacing w:val="1"/>
        </w:rPr>
        <w:t xml:space="preserve"> </w:t>
      </w:r>
      <w:r>
        <w:t>регулятивной функции. Овладение словом и отделение его от конкретного взрослого в</w:t>
      </w:r>
      <w:r>
        <w:rPr>
          <w:spacing w:val="1"/>
        </w:rPr>
        <w:t xml:space="preserve"> </w:t>
      </w:r>
      <w:r>
        <w:t>раннем</w:t>
      </w:r>
      <w:r>
        <w:rPr>
          <w:spacing w:val="1"/>
        </w:rPr>
        <w:t xml:space="preserve"> </w:t>
      </w:r>
      <w:r>
        <w:t>возрасте</w:t>
      </w:r>
      <w:r>
        <w:rPr>
          <w:spacing w:val="1"/>
        </w:rPr>
        <w:t xml:space="preserve"> </w:t>
      </w:r>
      <w:r>
        <w:t>можно</w:t>
      </w:r>
      <w:r>
        <w:rPr>
          <w:spacing w:val="1"/>
        </w:rPr>
        <w:t xml:space="preserve"> </w:t>
      </w:r>
      <w:r>
        <w:t>рассматривать</w:t>
      </w:r>
      <w:r>
        <w:rPr>
          <w:spacing w:val="1"/>
        </w:rPr>
        <w:t xml:space="preserve"> </w:t>
      </w:r>
      <w:r>
        <w:t>как</w:t>
      </w:r>
      <w:r>
        <w:rPr>
          <w:spacing w:val="1"/>
        </w:rPr>
        <w:t xml:space="preserve"> </w:t>
      </w:r>
      <w:r>
        <w:t>первый</w:t>
      </w:r>
      <w:r>
        <w:rPr>
          <w:spacing w:val="1"/>
        </w:rPr>
        <w:t xml:space="preserve"> </w:t>
      </w:r>
      <w:r>
        <w:t>этап</w:t>
      </w:r>
      <w:r>
        <w:rPr>
          <w:spacing w:val="1"/>
        </w:rPr>
        <w:t xml:space="preserve"> </w:t>
      </w:r>
      <w:r>
        <w:t>в</w:t>
      </w:r>
      <w:r>
        <w:rPr>
          <w:spacing w:val="1"/>
        </w:rPr>
        <w:t xml:space="preserve"> </w:t>
      </w:r>
      <w:r>
        <w:t>развитии</w:t>
      </w:r>
      <w:r>
        <w:rPr>
          <w:spacing w:val="1"/>
        </w:rPr>
        <w:t xml:space="preserve"> </w:t>
      </w:r>
      <w:r>
        <w:t>произвольности</w:t>
      </w:r>
      <w:r>
        <w:rPr>
          <w:spacing w:val="1"/>
        </w:rPr>
        <w:t xml:space="preserve"> </w:t>
      </w:r>
      <w:r>
        <w:t>ребёнка, на котором происходит преодоление ситуативности и осуществляется новый шаг</w:t>
      </w:r>
      <w:r>
        <w:rPr>
          <w:spacing w:val="1"/>
        </w:rPr>
        <w:t xml:space="preserve"> </w:t>
      </w:r>
      <w:r>
        <w:t>к</w:t>
      </w:r>
      <w:r>
        <w:rPr>
          <w:spacing w:val="-1"/>
        </w:rPr>
        <w:t xml:space="preserve"> </w:t>
      </w:r>
      <w:r>
        <w:t>свободе</w:t>
      </w:r>
      <w:r>
        <w:rPr>
          <w:spacing w:val="2"/>
        </w:rPr>
        <w:t xml:space="preserve"> </w:t>
      </w:r>
      <w:r>
        <w:t>от</w:t>
      </w:r>
      <w:r>
        <w:rPr>
          <w:spacing w:val="59"/>
        </w:rPr>
        <w:t xml:space="preserve"> </w:t>
      </w:r>
      <w:r>
        <w:t>непосредственного восприятия.</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72" w:firstLine="568"/>
        <w:jc w:val="both"/>
      </w:pPr>
      <w:r>
        <w:lastRenderedPageBreak/>
        <w:t>Действия</w:t>
      </w:r>
      <w:r>
        <w:rPr>
          <w:spacing w:val="1"/>
        </w:rPr>
        <w:t xml:space="preserve"> </w:t>
      </w:r>
      <w:r>
        <w:t>маленького</w:t>
      </w:r>
      <w:r>
        <w:rPr>
          <w:spacing w:val="1"/>
        </w:rPr>
        <w:t xml:space="preserve"> </w:t>
      </w:r>
      <w:r>
        <w:t>ребёнка</w:t>
      </w:r>
      <w:r>
        <w:rPr>
          <w:spacing w:val="1"/>
        </w:rPr>
        <w:t xml:space="preserve"> </w:t>
      </w:r>
      <w:r>
        <w:t>с</w:t>
      </w:r>
      <w:r>
        <w:rPr>
          <w:spacing w:val="1"/>
        </w:rPr>
        <w:t xml:space="preserve"> </w:t>
      </w:r>
      <w:r>
        <w:t>предметами</w:t>
      </w:r>
      <w:r>
        <w:rPr>
          <w:spacing w:val="1"/>
        </w:rPr>
        <w:t xml:space="preserve"> </w:t>
      </w:r>
      <w:r>
        <w:t>-</w:t>
      </w:r>
      <w:r>
        <w:rPr>
          <w:spacing w:val="1"/>
        </w:rPr>
        <w:t xml:space="preserve"> </w:t>
      </w:r>
      <w:r>
        <w:t>это</w:t>
      </w:r>
      <w:r>
        <w:rPr>
          <w:spacing w:val="1"/>
        </w:rPr>
        <w:t xml:space="preserve"> </w:t>
      </w:r>
      <w:r>
        <w:t>ещё</w:t>
      </w:r>
      <w:r>
        <w:rPr>
          <w:spacing w:val="1"/>
        </w:rPr>
        <w:t xml:space="preserve"> </w:t>
      </w:r>
      <w:r>
        <w:t>не</w:t>
      </w:r>
      <w:r>
        <w:rPr>
          <w:spacing w:val="1"/>
        </w:rPr>
        <w:t xml:space="preserve"> </w:t>
      </w:r>
      <w:r>
        <w:t>игра.</w:t>
      </w:r>
      <w:r>
        <w:rPr>
          <w:spacing w:val="1"/>
        </w:rPr>
        <w:t xml:space="preserve"> </w:t>
      </w:r>
      <w:r>
        <w:t>Разделение</w:t>
      </w:r>
      <w:r>
        <w:rPr>
          <w:spacing w:val="1"/>
        </w:rPr>
        <w:t xml:space="preserve"> </w:t>
      </w:r>
      <w:r>
        <w:t>предметно-практической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происходит</w:t>
      </w:r>
      <w:r>
        <w:rPr>
          <w:spacing w:val="1"/>
        </w:rPr>
        <w:t xml:space="preserve"> </w:t>
      </w:r>
      <w:r>
        <w:t>только</w:t>
      </w:r>
      <w:r>
        <w:rPr>
          <w:spacing w:val="1"/>
        </w:rPr>
        <w:t xml:space="preserve"> </w:t>
      </w:r>
      <w:r>
        <w:t>в</w:t>
      </w:r>
      <w:r>
        <w:rPr>
          <w:spacing w:val="1"/>
        </w:rPr>
        <w:t xml:space="preserve"> </w:t>
      </w:r>
      <w:r>
        <w:t>конце</w:t>
      </w:r>
      <w:r>
        <w:rPr>
          <w:spacing w:val="1"/>
        </w:rPr>
        <w:t xml:space="preserve"> </w:t>
      </w:r>
      <w:r>
        <w:t>раннего</w:t>
      </w:r>
      <w:r>
        <w:rPr>
          <w:spacing w:val="1"/>
        </w:rPr>
        <w:t xml:space="preserve"> </w:t>
      </w:r>
      <w:r>
        <w:t>возраста.</w:t>
      </w:r>
      <w:r>
        <w:rPr>
          <w:spacing w:val="1"/>
        </w:rPr>
        <w:t xml:space="preserve"> </w:t>
      </w:r>
      <w:r>
        <w:t>Сначала</w:t>
      </w:r>
      <w:r>
        <w:rPr>
          <w:spacing w:val="1"/>
        </w:rPr>
        <w:t xml:space="preserve"> </w:t>
      </w:r>
      <w:r>
        <w:t>ребёнок</w:t>
      </w:r>
      <w:r>
        <w:rPr>
          <w:spacing w:val="1"/>
        </w:rPr>
        <w:t xml:space="preserve"> </w:t>
      </w:r>
      <w:r>
        <w:t>играет</w:t>
      </w:r>
      <w:r>
        <w:rPr>
          <w:spacing w:val="1"/>
        </w:rPr>
        <w:t xml:space="preserve"> </w:t>
      </w:r>
      <w:r>
        <w:t>исключительно</w:t>
      </w:r>
      <w:r>
        <w:rPr>
          <w:spacing w:val="1"/>
        </w:rPr>
        <w:t xml:space="preserve"> </w:t>
      </w:r>
      <w:r>
        <w:t>с</w:t>
      </w:r>
      <w:r>
        <w:rPr>
          <w:spacing w:val="1"/>
        </w:rPr>
        <w:t xml:space="preserve"> </w:t>
      </w:r>
      <w:r>
        <w:t>реалистическими</w:t>
      </w:r>
      <w:r>
        <w:rPr>
          <w:spacing w:val="1"/>
        </w:rPr>
        <w:t xml:space="preserve"> </w:t>
      </w:r>
      <w:r>
        <w:t>игрушками</w:t>
      </w:r>
      <w:r>
        <w:rPr>
          <w:spacing w:val="1"/>
        </w:rPr>
        <w:t xml:space="preserve"> </w:t>
      </w:r>
      <w:r>
        <w:t>и</w:t>
      </w:r>
      <w:r>
        <w:rPr>
          <w:spacing w:val="1"/>
        </w:rPr>
        <w:t xml:space="preserve"> </w:t>
      </w:r>
      <w:r>
        <w:t>воспроизводит с ними знакомые ему действия (причёсывает куклу, укладывает её спать,</w:t>
      </w:r>
      <w:r>
        <w:rPr>
          <w:spacing w:val="1"/>
        </w:rPr>
        <w:t xml:space="preserve"> </w:t>
      </w:r>
      <w:r>
        <w:t>кормит, катает в коляске и пр.) Около 3-х лет, благодаря развитию предметных действий и</w:t>
      </w:r>
      <w:r>
        <w:rPr>
          <w:spacing w:val="-57"/>
        </w:rPr>
        <w:t xml:space="preserve"> </w:t>
      </w:r>
      <w:r>
        <w:t>речи,</w:t>
      </w:r>
      <w:r>
        <w:rPr>
          <w:spacing w:val="1"/>
        </w:rPr>
        <w:t xml:space="preserve"> </w:t>
      </w:r>
      <w:r>
        <w:t>в</w:t>
      </w:r>
      <w:r>
        <w:rPr>
          <w:spacing w:val="1"/>
        </w:rPr>
        <w:t xml:space="preserve"> </w:t>
      </w:r>
      <w:r>
        <w:t>игре</w:t>
      </w:r>
      <w:r>
        <w:rPr>
          <w:spacing w:val="1"/>
        </w:rPr>
        <w:t xml:space="preserve"> </w:t>
      </w:r>
      <w:r>
        <w:t>детей</w:t>
      </w:r>
      <w:r>
        <w:rPr>
          <w:spacing w:val="1"/>
        </w:rPr>
        <w:t xml:space="preserve"> </w:t>
      </w:r>
      <w:r>
        <w:t>появляются игровые</w:t>
      </w:r>
      <w:r>
        <w:rPr>
          <w:spacing w:val="1"/>
        </w:rPr>
        <w:t xml:space="preserve"> </w:t>
      </w:r>
      <w:r>
        <w:t>замещения,</w:t>
      </w:r>
      <w:r>
        <w:rPr>
          <w:spacing w:val="1"/>
        </w:rPr>
        <w:t xml:space="preserve"> </w:t>
      </w:r>
      <w:r>
        <w:t>когда</w:t>
      </w:r>
      <w:r>
        <w:rPr>
          <w:spacing w:val="1"/>
        </w:rPr>
        <w:t xml:space="preserve"> </w:t>
      </w:r>
      <w:r>
        <w:t>новое</w:t>
      </w:r>
      <w:r>
        <w:rPr>
          <w:spacing w:val="1"/>
        </w:rPr>
        <w:t xml:space="preserve"> </w:t>
      </w:r>
      <w:r>
        <w:t>название</w:t>
      </w:r>
      <w:r>
        <w:rPr>
          <w:spacing w:val="1"/>
        </w:rPr>
        <w:t xml:space="preserve"> </w:t>
      </w:r>
      <w:r>
        <w:t>знакомых</w:t>
      </w:r>
      <w:r>
        <w:rPr>
          <w:spacing w:val="1"/>
        </w:rPr>
        <w:t xml:space="preserve"> </w:t>
      </w:r>
      <w:r>
        <w:t>предметов определяет способ</w:t>
      </w:r>
      <w:r>
        <w:rPr>
          <w:spacing w:val="1"/>
        </w:rPr>
        <w:t xml:space="preserve"> </w:t>
      </w:r>
      <w:r>
        <w:t>их игрового использования</w:t>
      </w:r>
      <w:r>
        <w:rPr>
          <w:spacing w:val="1"/>
        </w:rPr>
        <w:t xml:space="preserve"> </w:t>
      </w:r>
      <w:r>
        <w:t>(палочка</w:t>
      </w:r>
      <w:r>
        <w:rPr>
          <w:spacing w:val="60"/>
        </w:rPr>
        <w:t xml:space="preserve"> </w:t>
      </w:r>
      <w:r>
        <w:t>становится</w:t>
      </w:r>
      <w:r>
        <w:rPr>
          <w:spacing w:val="60"/>
        </w:rPr>
        <w:t xml:space="preserve"> </w:t>
      </w:r>
      <w:r>
        <w:t>ложкой</w:t>
      </w:r>
      <w:r>
        <w:rPr>
          <w:spacing w:val="1"/>
        </w:rPr>
        <w:t xml:space="preserve"> </w:t>
      </w:r>
      <w:r>
        <w:t>или</w:t>
      </w:r>
      <w:r>
        <w:rPr>
          <w:spacing w:val="1"/>
        </w:rPr>
        <w:t xml:space="preserve"> </w:t>
      </w:r>
      <w:r>
        <w:t>расчёской</w:t>
      </w:r>
      <w:r>
        <w:rPr>
          <w:spacing w:val="1"/>
        </w:rPr>
        <w:t xml:space="preserve"> </w:t>
      </w:r>
      <w:r>
        <w:t>или</w:t>
      </w:r>
      <w:r>
        <w:rPr>
          <w:spacing w:val="1"/>
        </w:rPr>
        <w:t xml:space="preserve"> </w:t>
      </w:r>
      <w:r>
        <w:t>градусником</w:t>
      </w:r>
      <w:r>
        <w:rPr>
          <w:spacing w:val="1"/>
        </w:rPr>
        <w:t xml:space="preserve"> </w:t>
      </w:r>
      <w:r>
        <w:t>и</w:t>
      </w:r>
      <w:r>
        <w:rPr>
          <w:spacing w:val="1"/>
        </w:rPr>
        <w:t xml:space="preserve"> </w:t>
      </w:r>
      <w:r>
        <w:t>пр.).</w:t>
      </w:r>
      <w:r>
        <w:rPr>
          <w:spacing w:val="1"/>
        </w:rPr>
        <w:t xml:space="preserve"> </w:t>
      </w:r>
      <w:r>
        <w:t>Однако,</w:t>
      </w:r>
      <w:r>
        <w:rPr>
          <w:spacing w:val="1"/>
        </w:rPr>
        <w:t xml:space="preserve"> </w:t>
      </w:r>
      <w:r>
        <w:t>становление</w:t>
      </w:r>
      <w:r>
        <w:rPr>
          <w:spacing w:val="1"/>
        </w:rPr>
        <w:t xml:space="preserve"> </w:t>
      </w:r>
      <w:r>
        <w:t>игровых</w:t>
      </w:r>
      <w:r>
        <w:rPr>
          <w:spacing w:val="60"/>
        </w:rPr>
        <w:t xml:space="preserve"> </w:t>
      </w:r>
      <w:r>
        <w:t>замещений</w:t>
      </w:r>
      <w:r>
        <w:rPr>
          <w:spacing w:val="1"/>
        </w:rPr>
        <w:t xml:space="preserve"> </w:t>
      </w:r>
      <w:r>
        <w:t>возникает не сразу и не само по себе. Оно требуют специального приобщения к игре,</w:t>
      </w:r>
      <w:r>
        <w:rPr>
          <w:spacing w:val="1"/>
        </w:rPr>
        <w:t xml:space="preserve"> </w:t>
      </w:r>
      <w:r>
        <w:t>которое возможно только в совместной деятельности с теми, кто уже владеет игрой и</w:t>
      </w:r>
      <w:r>
        <w:rPr>
          <w:spacing w:val="1"/>
        </w:rPr>
        <w:t xml:space="preserve"> </w:t>
      </w:r>
      <w:r>
        <w:t>может</w:t>
      </w:r>
      <w:r>
        <w:rPr>
          <w:spacing w:val="1"/>
        </w:rPr>
        <w:t xml:space="preserve"> </w:t>
      </w:r>
      <w:r>
        <w:t>строить</w:t>
      </w:r>
      <w:r>
        <w:rPr>
          <w:spacing w:val="1"/>
        </w:rPr>
        <w:t xml:space="preserve"> </w:t>
      </w:r>
      <w:r>
        <w:t>воображаемую</w:t>
      </w:r>
      <w:r>
        <w:rPr>
          <w:spacing w:val="1"/>
        </w:rPr>
        <w:t xml:space="preserve"> </w:t>
      </w:r>
      <w:r>
        <w:t>ситуацию.</w:t>
      </w:r>
      <w:r>
        <w:rPr>
          <w:spacing w:val="1"/>
        </w:rPr>
        <w:t xml:space="preserve"> </w:t>
      </w:r>
      <w:r>
        <w:t>Такое</w:t>
      </w:r>
      <w:r>
        <w:rPr>
          <w:spacing w:val="1"/>
        </w:rPr>
        <w:t xml:space="preserve"> </w:t>
      </w:r>
      <w:r>
        <w:t>приобщение</w:t>
      </w:r>
      <w:r>
        <w:rPr>
          <w:spacing w:val="1"/>
        </w:rPr>
        <w:t xml:space="preserve"> </w:t>
      </w:r>
      <w:r>
        <w:t>даёт</w:t>
      </w:r>
      <w:r>
        <w:rPr>
          <w:spacing w:val="1"/>
        </w:rPr>
        <w:t xml:space="preserve"> </w:t>
      </w:r>
      <w:r>
        <w:t>начало</w:t>
      </w:r>
      <w:r>
        <w:rPr>
          <w:spacing w:val="1"/>
        </w:rPr>
        <w:t xml:space="preserve"> </w:t>
      </w:r>
      <w:r>
        <w:t>новой</w:t>
      </w:r>
      <w:r>
        <w:rPr>
          <w:spacing w:val="1"/>
        </w:rPr>
        <w:t xml:space="preserve"> </w:t>
      </w:r>
      <w:r>
        <w:t>деятельности -</w:t>
      </w:r>
      <w:r>
        <w:rPr>
          <w:spacing w:val="-5"/>
        </w:rPr>
        <w:t xml:space="preserve"> </w:t>
      </w:r>
      <w:r>
        <w:t>сюжетной</w:t>
      </w:r>
      <w:r>
        <w:rPr>
          <w:spacing w:val="-2"/>
        </w:rPr>
        <w:t xml:space="preserve"> </w:t>
      </w:r>
      <w:r>
        <w:t>игре, которая</w:t>
      </w:r>
      <w:r>
        <w:rPr>
          <w:spacing w:val="-4"/>
        </w:rPr>
        <w:t xml:space="preserve"> </w:t>
      </w:r>
      <w:r>
        <w:t>становится ведущей</w:t>
      </w:r>
      <w:r>
        <w:rPr>
          <w:spacing w:val="-2"/>
        </w:rPr>
        <w:t xml:space="preserve"> </w:t>
      </w:r>
      <w:r>
        <w:t>в</w:t>
      </w:r>
      <w:r>
        <w:rPr>
          <w:spacing w:val="-2"/>
        </w:rPr>
        <w:t xml:space="preserve"> </w:t>
      </w:r>
      <w:r>
        <w:t>дошкольном</w:t>
      </w:r>
      <w:r>
        <w:rPr>
          <w:spacing w:val="-2"/>
        </w:rPr>
        <w:t xml:space="preserve"> </w:t>
      </w:r>
      <w:r>
        <w:t>возрасте.</w:t>
      </w:r>
    </w:p>
    <w:p w:rsidR="00701BF5" w:rsidRDefault="009A6482">
      <w:pPr>
        <w:pStyle w:val="a3"/>
        <w:spacing w:before="200" w:line="276" w:lineRule="auto"/>
        <w:ind w:left="920" w:right="570" w:firstLine="568"/>
        <w:jc w:val="both"/>
      </w:pPr>
      <w:r>
        <w:t>Символические</w:t>
      </w:r>
      <w:r>
        <w:rPr>
          <w:spacing w:val="1"/>
        </w:rPr>
        <w:t xml:space="preserve"> </w:t>
      </w:r>
      <w:r>
        <w:t>игровые</w:t>
      </w:r>
      <w:r>
        <w:rPr>
          <w:spacing w:val="1"/>
        </w:rPr>
        <w:t xml:space="preserve"> </w:t>
      </w:r>
      <w:r>
        <w:t>замещения,</w:t>
      </w:r>
      <w:r>
        <w:rPr>
          <w:spacing w:val="1"/>
        </w:rPr>
        <w:t xml:space="preserve"> </w:t>
      </w:r>
      <w:r>
        <w:t>возникающие</w:t>
      </w:r>
      <w:r>
        <w:rPr>
          <w:spacing w:val="1"/>
        </w:rPr>
        <w:t xml:space="preserve"> </w:t>
      </w:r>
      <w:r>
        <w:t>в</w:t>
      </w:r>
      <w:r>
        <w:rPr>
          <w:spacing w:val="1"/>
        </w:rPr>
        <w:t xml:space="preserve"> </w:t>
      </w:r>
      <w:r>
        <w:t>конце</w:t>
      </w:r>
      <w:r>
        <w:rPr>
          <w:spacing w:val="1"/>
        </w:rPr>
        <w:t xml:space="preserve"> </w:t>
      </w:r>
      <w:r>
        <w:t>раннего</w:t>
      </w:r>
      <w:r>
        <w:rPr>
          <w:spacing w:val="1"/>
        </w:rPr>
        <w:t xml:space="preserve"> </w:t>
      </w:r>
      <w:r>
        <w:t>возраста,</w:t>
      </w:r>
      <w:r>
        <w:rPr>
          <w:spacing w:val="1"/>
        </w:rPr>
        <w:t xml:space="preserve"> </w:t>
      </w:r>
      <w:r>
        <w:t>открывают огромный простор для фантазии</w:t>
      </w:r>
      <w:r>
        <w:rPr>
          <w:spacing w:val="1"/>
        </w:rPr>
        <w:t xml:space="preserve"> </w:t>
      </w:r>
      <w:r>
        <w:t>ребёнка и,</w:t>
      </w:r>
      <w:r>
        <w:rPr>
          <w:spacing w:val="1"/>
        </w:rPr>
        <w:t xml:space="preserve"> </w:t>
      </w:r>
      <w:r>
        <w:t>естественно освобождают его от</w:t>
      </w:r>
      <w:r>
        <w:rPr>
          <w:spacing w:val="1"/>
        </w:rPr>
        <w:t xml:space="preserve"> </w:t>
      </w:r>
      <w:r>
        <w:t>давления наличной ситуации. Самостоятельные, придуманные ребёнком игровые образы</w:t>
      </w:r>
      <w:r>
        <w:rPr>
          <w:spacing w:val="1"/>
        </w:rPr>
        <w:t xml:space="preserve"> </w:t>
      </w:r>
      <w:r>
        <w:t>являются первыми проявлениями детского</w:t>
      </w:r>
      <w:r>
        <w:rPr>
          <w:spacing w:val="3"/>
        </w:rPr>
        <w:t xml:space="preserve"> </w:t>
      </w:r>
      <w:r>
        <w:t>воображения.</w:t>
      </w:r>
    </w:p>
    <w:p w:rsidR="00701BF5" w:rsidRDefault="009A6482">
      <w:pPr>
        <w:pStyle w:val="a3"/>
        <w:spacing w:before="199" w:line="276" w:lineRule="auto"/>
        <w:ind w:left="920" w:right="566" w:firstLine="568"/>
        <w:jc w:val="both"/>
      </w:pPr>
      <w:r>
        <w:t>Очень важным приобретением раннего возраста является становление общения со</w:t>
      </w:r>
      <w:r>
        <w:rPr>
          <w:spacing w:val="1"/>
        </w:rPr>
        <w:t xml:space="preserve"> </w:t>
      </w:r>
      <w:r>
        <w:t>сверстниками. Потребность в общении со сверстником</w:t>
      </w:r>
      <w:r>
        <w:rPr>
          <w:spacing w:val="1"/>
        </w:rPr>
        <w:t xml:space="preserve"> </w:t>
      </w:r>
      <w:r>
        <w:t>складывается</w:t>
      </w:r>
      <w:r>
        <w:rPr>
          <w:spacing w:val="1"/>
        </w:rPr>
        <w:t xml:space="preserve"> </w:t>
      </w:r>
      <w:r>
        <w:t>на</w:t>
      </w:r>
      <w:r>
        <w:rPr>
          <w:spacing w:val="1"/>
        </w:rPr>
        <w:t xml:space="preserve"> </w:t>
      </w:r>
      <w:r>
        <w:t>третьем</w:t>
      </w:r>
      <w:r>
        <w:rPr>
          <w:spacing w:val="1"/>
        </w:rPr>
        <w:t xml:space="preserve"> </w:t>
      </w:r>
      <w:r>
        <w:t>году</w:t>
      </w:r>
      <w:r>
        <w:rPr>
          <w:spacing w:val="1"/>
        </w:rPr>
        <w:t xml:space="preserve"> </w:t>
      </w:r>
      <w:r>
        <w:t>жизни</w:t>
      </w:r>
      <w:r>
        <w:rPr>
          <w:spacing w:val="-2"/>
        </w:rPr>
        <w:t xml:space="preserve"> </w:t>
      </w:r>
      <w:r>
        <w:t>и</w:t>
      </w:r>
      <w:r>
        <w:rPr>
          <w:spacing w:val="-1"/>
        </w:rPr>
        <w:t xml:space="preserve"> </w:t>
      </w:r>
      <w:r>
        <w:t>имеет</w:t>
      </w:r>
      <w:r>
        <w:rPr>
          <w:spacing w:val="-1"/>
        </w:rPr>
        <w:t xml:space="preserve"> </w:t>
      </w:r>
      <w:r>
        <w:t>весьма</w:t>
      </w:r>
      <w:r>
        <w:rPr>
          <w:spacing w:val="1"/>
        </w:rPr>
        <w:t xml:space="preserve"> </w:t>
      </w:r>
      <w:r>
        <w:t>специфическое</w:t>
      </w:r>
      <w:r>
        <w:rPr>
          <w:spacing w:val="2"/>
        </w:rPr>
        <w:t xml:space="preserve"> </w:t>
      </w:r>
      <w:r>
        <w:t>содержание.</w:t>
      </w:r>
    </w:p>
    <w:p w:rsidR="00701BF5" w:rsidRDefault="009A6482">
      <w:pPr>
        <w:pStyle w:val="a3"/>
        <w:spacing w:before="205" w:line="276" w:lineRule="auto"/>
        <w:ind w:left="920" w:right="574" w:firstLine="568"/>
        <w:jc w:val="both"/>
      </w:pPr>
      <w:r>
        <w:t>Содержание</w:t>
      </w:r>
      <w:r>
        <w:rPr>
          <w:spacing w:val="1"/>
        </w:rPr>
        <w:t xml:space="preserve"> </w:t>
      </w:r>
      <w:r>
        <w:t>контактов</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несмотря</w:t>
      </w:r>
      <w:r>
        <w:rPr>
          <w:spacing w:val="1"/>
        </w:rPr>
        <w:t xml:space="preserve"> </w:t>
      </w:r>
      <w:r>
        <w:t>на</w:t>
      </w:r>
      <w:r>
        <w:rPr>
          <w:spacing w:val="1"/>
        </w:rPr>
        <w:t xml:space="preserve"> </w:t>
      </w:r>
      <w:r>
        <w:t>свою</w:t>
      </w:r>
      <w:r>
        <w:rPr>
          <w:spacing w:val="60"/>
        </w:rPr>
        <w:t xml:space="preserve"> </w:t>
      </w:r>
      <w:r>
        <w:t>внешнюю</w:t>
      </w:r>
      <w:r>
        <w:rPr>
          <w:spacing w:val="1"/>
        </w:rPr>
        <w:t xml:space="preserve"> </w:t>
      </w:r>
      <w:r>
        <w:t>простоту,</w:t>
      </w:r>
      <w:r>
        <w:rPr>
          <w:spacing w:val="1"/>
        </w:rPr>
        <w:t xml:space="preserve"> </w:t>
      </w:r>
      <w:r>
        <w:t>не</w:t>
      </w:r>
      <w:r>
        <w:rPr>
          <w:spacing w:val="1"/>
        </w:rPr>
        <w:t xml:space="preserve"> </w:t>
      </w:r>
      <w:r>
        <w:t>укладывается</w:t>
      </w:r>
      <w:r>
        <w:rPr>
          <w:spacing w:val="1"/>
        </w:rPr>
        <w:t xml:space="preserve"> </w:t>
      </w:r>
      <w:r>
        <w:t>в</w:t>
      </w:r>
      <w:r>
        <w:rPr>
          <w:spacing w:val="1"/>
        </w:rPr>
        <w:t xml:space="preserve"> </w:t>
      </w:r>
      <w:r>
        <w:t>привычные</w:t>
      </w:r>
      <w:r>
        <w:rPr>
          <w:spacing w:val="1"/>
        </w:rPr>
        <w:t xml:space="preserve"> </w:t>
      </w:r>
      <w:r>
        <w:t>рамки</w:t>
      </w:r>
      <w:r>
        <w:rPr>
          <w:spacing w:val="1"/>
        </w:rPr>
        <w:t xml:space="preserve"> </w:t>
      </w:r>
      <w:r>
        <w:t>общения</w:t>
      </w:r>
      <w:r>
        <w:rPr>
          <w:spacing w:val="1"/>
        </w:rPr>
        <w:t xml:space="preserve"> </w:t>
      </w:r>
      <w:r>
        <w:t>взрослых</w:t>
      </w:r>
      <w:r>
        <w:rPr>
          <w:spacing w:val="1"/>
        </w:rPr>
        <w:t xml:space="preserve"> </w:t>
      </w:r>
      <w:r>
        <w:t>между</w:t>
      </w:r>
      <w:r>
        <w:rPr>
          <w:spacing w:val="1"/>
        </w:rPr>
        <w:t xml:space="preserve"> </w:t>
      </w:r>
      <w:r>
        <w:t>собой</w:t>
      </w:r>
      <w:r>
        <w:rPr>
          <w:spacing w:val="1"/>
        </w:rPr>
        <w:t xml:space="preserve"> </w:t>
      </w:r>
      <w:r>
        <w:t>или</w:t>
      </w:r>
      <w:r>
        <w:rPr>
          <w:spacing w:val="1"/>
        </w:rPr>
        <w:t xml:space="preserve"> </w:t>
      </w:r>
      <w:r>
        <w:t>ребёнка со взрослым.</w:t>
      </w:r>
      <w:r>
        <w:rPr>
          <w:spacing w:val="1"/>
        </w:rPr>
        <w:t xml:space="preserve"> </w:t>
      </w:r>
      <w:r>
        <w:t>Общение детей друг с другом связано с выраженной двигательной</w:t>
      </w:r>
      <w:r>
        <w:rPr>
          <w:spacing w:val="1"/>
        </w:rPr>
        <w:t xml:space="preserve"> </w:t>
      </w:r>
      <w:r>
        <w:t>активностью и ярко</w:t>
      </w:r>
      <w:r>
        <w:rPr>
          <w:spacing w:val="1"/>
        </w:rPr>
        <w:t xml:space="preserve"> </w:t>
      </w:r>
      <w:r>
        <w:t>эмоционально</w:t>
      </w:r>
      <w:r>
        <w:rPr>
          <w:spacing w:val="1"/>
        </w:rPr>
        <w:t xml:space="preserve"> </w:t>
      </w:r>
      <w:r>
        <w:t>окрашено,</w:t>
      </w:r>
      <w:r>
        <w:rPr>
          <w:spacing w:val="1"/>
        </w:rPr>
        <w:t xml:space="preserve"> </w:t>
      </w:r>
      <w:r>
        <w:t>вместе с тем дети слабо и поверхностно</w:t>
      </w:r>
      <w:r>
        <w:rPr>
          <w:spacing w:val="1"/>
        </w:rPr>
        <w:t xml:space="preserve"> </w:t>
      </w:r>
      <w:r>
        <w:t>реагируют</w:t>
      </w:r>
      <w:r>
        <w:rPr>
          <w:spacing w:val="1"/>
        </w:rPr>
        <w:t xml:space="preserve"> </w:t>
      </w:r>
      <w:r>
        <w:t>на</w:t>
      </w:r>
      <w:r>
        <w:rPr>
          <w:spacing w:val="1"/>
        </w:rPr>
        <w:t xml:space="preserve"> </w:t>
      </w:r>
      <w:r>
        <w:t>индивидуальность</w:t>
      </w:r>
      <w:r>
        <w:rPr>
          <w:spacing w:val="1"/>
        </w:rPr>
        <w:t xml:space="preserve"> </w:t>
      </w:r>
      <w:r>
        <w:t>партнёра,</w:t>
      </w:r>
      <w:r>
        <w:rPr>
          <w:spacing w:val="1"/>
        </w:rPr>
        <w:t xml:space="preserve"> </w:t>
      </w:r>
      <w:r>
        <w:t>они</w:t>
      </w:r>
      <w:r>
        <w:rPr>
          <w:spacing w:val="1"/>
        </w:rPr>
        <w:t xml:space="preserve"> </w:t>
      </w:r>
      <w:r>
        <w:t>стремятся</w:t>
      </w:r>
      <w:r>
        <w:rPr>
          <w:spacing w:val="1"/>
        </w:rPr>
        <w:t xml:space="preserve"> </w:t>
      </w:r>
      <w:r>
        <w:t>главным</w:t>
      </w:r>
      <w:r>
        <w:rPr>
          <w:spacing w:val="60"/>
        </w:rPr>
        <w:t xml:space="preserve"> </w:t>
      </w:r>
      <w:r>
        <w:t>образом</w:t>
      </w:r>
      <w:r>
        <w:rPr>
          <w:spacing w:val="60"/>
        </w:rPr>
        <w:t xml:space="preserve"> </w:t>
      </w:r>
      <w:r>
        <w:t>выявить</w:t>
      </w:r>
      <w:r>
        <w:rPr>
          <w:spacing w:val="1"/>
        </w:rPr>
        <w:t xml:space="preserve"> </w:t>
      </w:r>
      <w:r>
        <w:t>самих себя.</w:t>
      </w:r>
    </w:p>
    <w:p w:rsidR="00701BF5" w:rsidRDefault="009A6482">
      <w:pPr>
        <w:pStyle w:val="a3"/>
        <w:spacing w:before="199" w:line="276" w:lineRule="auto"/>
        <w:ind w:left="920" w:right="567" w:firstLine="568"/>
        <w:jc w:val="both"/>
      </w:pPr>
      <w:r>
        <w:t>Общение</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можно</w:t>
      </w:r>
      <w:r>
        <w:rPr>
          <w:spacing w:val="1"/>
        </w:rPr>
        <w:t xml:space="preserve"> </w:t>
      </w:r>
      <w:r>
        <w:t>назвать эмоционально-практическим</w:t>
      </w:r>
      <w:r>
        <w:rPr>
          <w:spacing w:val="1"/>
        </w:rPr>
        <w:t xml:space="preserve"> </w:t>
      </w:r>
      <w:r>
        <w:t>взаимодействием.</w:t>
      </w:r>
      <w:r>
        <w:rPr>
          <w:spacing w:val="1"/>
        </w:rPr>
        <w:t xml:space="preserve"> </w:t>
      </w:r>
      <w:r>
        <w:t>Главными</w:t>
      </w:r>
      <w:r>
        <w:rPr>
          <w:spacing w:val="1"/>
        </w:rPr>
        <w:t xml:space="preserve"> </w:t>
      </w:r>
      <w:r>
        <w:t>характеристиками</w:t>
      </w:r>
      <w:r>
        <w:rPr>
          <w:spacing w:val="1"/>
        </w:rPr>
        <w:t xml:space="preserve"> </w:t>
      </w:r>
      <w:r>
        <w:t>такого</w:t>
      </w:r>
      <w:r>
        <w:rPr>
          <w:spacing w:val="1"/>
        </w:rPr>
        <w:t xml:space="preserve"> </w:t>
      </w:r>
      <w:r>
        <w:t>взаимодействия</w:t>
      </w:r>
      <w:r>
        <w:rPr>
          <w:spacing w:val="1"/>
        </w:rPr>
        <w:t xml:space="preserve"> </w:t>
      </w:r>
      <w:r>
        <w:t>являются:</w:t>
      </w:r>
      <w:r>
        <w:rPr>
          <w:spacing w:val="1"/>
        </w:rPr>
        <w:t xml:space="preserve"> </w:t>
      </w:r>
      <w:r>
        <w:t>непосредственность,</w:t>
      </w:r>
      <w:r>
        <w:rPr>
          <w:spacing w:val="61"/>
        </w:rPr>
        <w:t xml:space="preserve"> </w:t>
      </w:r>
      <w:r>
        <w:t>отсутствие</w:t>
      </w:r>
      <w:r>
        <w:rPr>
          <w:spacing w:val="61"/>
        </w:rPr>
        <w:t xml:space="preserve"> </w:t>
      </w:r>
      <w:r>
        <w:t>предметного</w:t>
      </w:r>
      <w:r>
        <w:rPr>
          <w:spacing w:val="61"/>
        </w:rPr>
        <w:t xml:space="preserve"> </w:t>
      </w:r>
      <w:r>
        <w:t>содержания;</w:t>
      </w:r>
      <w:r>
        <w:rPr>
          <w:spacing w:val="61"/>
        </w:rPr>
        <w:t xml:space="preserve"> </w:t>
      </w:r>
      <w:r>
        <w:t>раскованность,</w:t>
      </w:r>
      <w:r>
        <w:rPr>
          <w:spacing w:val="1"/>
        </w:rPr>
        <w:t xml:space="preserve"> </w:t>
      </w:r>
      <w:r>
        <w:t>эмоциональная насыщенность,</w:t>
      </w:r>
      <w:r>
        <w:rPr>
          <w:spacing w:val="1"/>
        </w:rPr>
        <w:t xml:space="preserve"> </w:t>
      </w:r>
      <w:r>
        <w:t>нестандартность</w:t>
      </w:r>
      <w:r>
        <w:rPr>
          <w:spacing w:val="1"/>
        </w:rPr>
        <w:t xml:space="preserve"> </w:t>
      </w:r>
      <w:r>
        <w:t>коммуникативных средств, зеркальное</w:t>
      </w:r>
      <w:r>
        <w:rPr>
          <w:spacing w:val="1"/>
        </w:rPr>
        <w:t xml:space="preserve"> </w:t>
      </w:r>
      <w:r>
        <w:t>отражение действий и движений партнёра. Дети</w:t>
      </w:r>
      <w:r>
        <w:rPr>
          <w:spacing w:val="1"/>
        </w:rPr>
        <w:t xml:space="preserve"> </w:t>
      </w:r>
      <w:r>
        <w:t>демонстрируют</w:t>
      </w:r>
      <w:r>
        <w:rPr>
          <w:spacing w:val="1"/>
        </w:rPr>
        <w:t xml:space="preserve"> </w:t>
      </w:r>
      <w:r>
        <w:t>и воспроизводят друг</w:t>
      </w:r>
      <w:r>
        <w:rPr>
          <w:spacing w:val="1"/>
        </w:rPr>
        <w:t xml:space="preserve"> </w:t>
      </w:r>
      <w:r>
        <w:t>перед</w:t>
      </w:r>
      <w:r>
        <w:rPr>
          <w:spacing w:val="1"/>
        </w:rPr>
        <w:t xml:space="preserve"> </w:t>
      </w:r>
      <w:r>
        <w:t>другом</w:t>
      </w:r>
      <w:r>
        <w:rPr>
          <w:spacing w:val="1"/>
        </w:rPr>
        <w:t xml:space="preserve"> </w:t>
      </w:r>
      <w:r>
        <w:t>эмоционально-окрашенные</w:t>
      </w:r>
      <w:r>
        <w:rPr>
          <w:spacing w:val="1"/>
        </w:rPr>
        <w:t xml:space="preserve"> </w:t>
      </w:r>
      <w:r>
        <w:t>игровые</w:t>
      </w:r>
      <w:r>
        <w:rPr>
          <w:spacing w:val="1"/>
        </w:rPr>
        <w:t xml:space="preserve"> </w:t>
      </w:r>
      <w:r>
        <w:t>действия.</w:t>
      </w:r>
      <w:r>
        <w:rPr>
          <w:spacing w:val="1"/>
        </w:rPr>
        <w:t xml:space="preserve"> </w:t>
      </w:r>
      <w:r>
        <w:t>Они</w:t>
      </w:r>
      <w:r>
        <w:rPr>
          <w:spacing w:val="1"/>
        </w:rPr>
        <w:t xml:space="preserve"> </w:t>
      </w:r>
      <w:r>
        <w:t>бегают,</w:t>
      </w:r>
      <w:r>
        <w:rPr>
          <w:spacing w:val="1"/>
        </w:rPr>
        <w:t xml:space="preserve"> </w:t>
      </w:r>
      <w:r>
        <w:t>визжат,</w:t>
      </w:r>
      <w:r>
        <w:rPr>
          <w:spacing w:val="1"/>
        </w:rPr>
        <w:t xml:space="preserve"> </w:t>
      </w:r>
      <w:r>
        <w:t>принимают</w:t>
      </w:r>
      <w:r>
        <w:rPr>
          <w:spacing w:val="1"/>
        </w:rPr>
        <w:t xml:space="preserve"> </w:t>
      </w:r>
      <w:r>
        <w:t>причудливые</w:t>
      </w:r>
      <w:r>
        <w:rPr>
          <w:spacing w:val="1"/>
        </w:rPr>
        <w:t xml:space="preserve"> </w:t>
      </w:r>
      <w:r>
        <w:t>позы,</w:t>
      </w:r>
      <w:r>
        <w:rPr>
          <w:spacing w:val="1"/>
        </w:rPr>
        <w:t xml:space="preserve"> </w:t>
      </w:r>
      <w:r>
        <w:t>издают</w:t>
      </w:r>
      <w:r>
        <w:rPr>
          <w:spacing w:val="1"/>
        </w:rPr>
        <w:t xml:space="preserve"> </w:t>
      </w:r>
      <w:r>
        <w:t>неожиданные</w:t>
      </w:r>
      <w:r>
        <w:rPr>
          <w:spacing w:val="1"/>
        </w:rPr>
        <w:t xml:space="preserve"> </w:t>
      </w:r>
      <w:r>
        <w:t>звукосочетания</w:t>
      </w:r>
      <w:r>
        <w:rPr>
          <w:spacing w:val="1"/>
        </w:rPr>
        <w:t xml:space="preserve"> </w:t>
      </w:r>
      <w:r>
        <w:t>и</w:t>
      </w:r>
      <w:r>
        <w:rPr>
          <w:spacing w:val="1"/>
        </w:rPr>
        <w:t xml:space="preserve"> </w:t>
      </w:r>
      <w:r>
        <w:t>пр.</w:t>
      </w:r>
      <w:r>
        <w:rPr>
          <w:spacing w:val="1"/>
        </w:rPr>
        <w:t xml:space="preserve"> </w:t>
      </w:r>
      <w:r>
        <w:t>Общность</w:t>
      </w:r>
      <w:r>
        <w:rPr>
          <w:spacing w:val="1"/>
        </w:rPr>
        <w:t xml:space="preserve"> </w:t>
      </w:r>
      <w:r>
        <w:t>действий и эмоциональных</w:t>
      </w:r>
      <w:r>
        <w:rPr>
          <w:spacing w:val="1"/>
        </w:rPr>
        <w:t xml:space="preserve"> </w:t>
      </w:r>
      <w:r>
        <w:t>экспрессий даёт им уверенность в себе и приносит яркие</w:t>
      </w:r>
      <w:r>
        <w:rPr>
          <w:spacing w:val="1"/>
        </w:rPr>
        <w:t xml:space="preserve"> </w:t>
      </w:r>
      <w:r>
        <w:t>эмоциональные</w:t>
      </w:r>
      <w:r>
        <w:rPr>
          <w:spacing w:val="1"/>
        </w:rPr>
        <w:t xml:space="preserve"> </w:t>
      </w:r>
      <w:r>
        <w:t>переживания.</w:t>
      </w:r>
      <w:r>
        <w:rPr>
          <w:spacing w:val="1"/>
        </w:rPr>
        <w:t xml:space="preserve"> </w:t>
      </w:r>
      <w:r>
        <w:t>По-видимому,</w:t>
      </w:r>
      <w:r>
        <w:rPr>
          <w:spacing w:val="1"/>
        </w:rPr>
        <w:t xml:space="preserve"> </w:t>
      </w:r>
      <w:r>
        <w:t>такое</w:t>
      </w:r>
      <w:r>
        <w:rPr>
          <w:spacing w:val="1"/>
        </w:rPr>
        <w:t xml:space="preserve"> </w:t>
      </w:r>
      <w:r>
        <w:t>взаимодействие,</w:t>
      </w:r>
      <w:r>
        <w:rPr>
          <w:spacing w:val="1"/>
        </w:rPr>
        <w:t xml:space="preserve"> </w:t>
      </w:r>
      <w:r>
        <w:t>даёт</w:t>
      </w:r>
      <w:r>
        <w:rPr>
          <w:spacing w:val="1"/>
        </w:rPr>
        <w:t xml:space="preserve"> </w:t>
      </w:r>
      <w:r>
        <w:t>ребёнку</w:t>
      </w:r>
      <w:r>
        <w:rPr>
          <w:spacing w:val="1"/>
        </w:rPr>
        <w:t xml:space="preserve"> </w:t>
      </w:r>
      <w:r>
        <w:t>ощущение своего сходства с другим, равным ему существом, которое вызывает бурную</w:t>
      </w:r>
      <w:r>
        <w:rPr>
          <w:spacing w:val="1"/>
        </w:rPr>
        <w:t xml:space="preserve"> </w:t>
      </w:r>
      <w:r>
        <w:t>радость.</w:t>
      </w:r>
      <w:r>
        <w:rPr>
          <w:spacing w:val="1"/>
        </w:rPr>
        <w:t xml:space="preserve"> </w:t>
      </w:r>
      <w:r>
        <w:t>Получая от сверстника ответную реакцию и поддержку в своих играх и затеях,</w:t>
      </w:r>
      <w:r>
        <w:rPr>
          <w:spacing w:val="1"/>
        </w:rPr>
        <w:t xml:space="preserve"> </w:t>
      </w:r>
      <w:r>
        <w:t>ребёнок</w:t>
      </w:r>
      <w:r>
        <w:rPr>
          <w:spacing w:val="1"/>
        </w:rPr>
        <w:t xml:space="preserve"> </w:t>
      </w:r>
      <w:r>
        <w:t>реализует</w:t>
      </w:r>
      <w:r>
        <w:rPr>
          <w:spacing w:val="1"/>
        </w:rPr>
        <w:t xml:space="preserve"> </w:t>
      </w:r>
      <w:r>
        <w:t>свою</w:t>
      </w:r>
      <w:r>
        <w:rPr>
          <w:spacing w:val="1"/>
        </w:rPr>
        <w:t xml:space="preserve"> </w:t>
      </w:r>
      <w:r>
        <w:t>самобытность</w:t>
      </w:r>
      <w:r>
        <w:rPr>
          <w:spacing w:val="1"/>
        </w:rPr>
        <w:t xml:space="preserve"> </w:t>
      </w:r>
      <w:r>
        <w:t>и</w:t>
      </w:r>
      <w:r>
        <w:rPr>
          <w:spacing w:val="1"/>
        </w:rPr>
        <w:t xml:space="preserve"> </w:t>
      </w:r>
      <w:r>
        <w:t>уникальность,</w:t>
      </w:r>
      <w:r>
        <w:rPr>
          <w:spacing w:val="1"/>
        </w:rPr>
        <w:t xml:space="preserve"> </w:t>
      </w:r>
      <w:r>
        <w:t>что</w:t>
      </w:r>
      <w:r>
        <w:rPr>
          <w:spacing w:val="1"/>
        </w:rPr>
        <w:t xml:space="preserve"> </w:t>
      </w:r>
      <w:r>
        <w:t>стимулирует</w:t>
      </w:r>
      <w:r>
        <w:rPr>
          <w:spacing w:val="1"/>
        </w:rPr>
        <w:t xml:space="preserve"> </w:t>
      </w:r>
      <w:r>
        <w:t>самую</w:t>
      </w:r>
      <w:r>
        <w:rPr>
          <w:spacing w:val="1"/>
        </w:rPr>
        <w:t xml:space="preserve"> </w:t>
      </w:r>
      <w:r>
        <w:t>непредсказуемую</w:t>
      </w:r>
      <w:r>
        <w:rPr>
          <w:spacing w:val="-1"/>
        </w:rPr>
        <w:t xml:space="preserve"> </w:t>
      </w:r>
      <w:r>
        <w:t>инициативность</w:t>
      </w:r>
      <w:r>
        <w:rPr>
          <w:spacing w:val="-2"/>
        </w:rPr>
        <w:t xml:space="preserve"> </w:t>
      </w:r>
      <w:r>
        <w:t>малыша.</w:t>
      </w:r>
    </w:p>
    <w:p w:rsidR="00701BF5" w:rsidRDefault="009A6482">
      <w:pPr>
        <w:pStyle w:val="a3"/>
        <w:spacing w:before="199" w:line="276" w:lineRule="auto"/>
        <w:ind w:left="920" w:right="567" w:firstLine="568"/>
        <w:jc w:val="both"/>
      </w:pPr>
      <w:r>
        <w:t>Развитие потребности</w:t>
      </w:r>
      <w:r>
        <w:rPr>
          <w:spacing w:val="1"/>
        </w:rPr>
        <w:t xml:space="preserve"> </w:t>
      </w:r>
      <w:r>
        <w:t>в</w:t>
      </w:r>
      <w:r>
        <w:rPr>
          <w:spacing w:val="1"/>
        </w:rPr>
        <w:t xml:space="preserve"> </w:t>
      </w:r>
      <w:r>
        <w:t>общении</w:t>
      </w:r>
      <w:r>
        <w:rPr>
          <w:spacing w:val="1"/>
        </w:rPr>
        <w:t xml:space="preserve"> </w:t>
      </w:r>
      <w:r>
        <w:t>со сверстником проходит ряд этапов.</w:t>
      </w:r>
      <w:r>
        <w:rPr>
          <w:spacing w:val="1"/>
        </w:rPr>
        <w:t xml:space="preserve"> </w:t>
      </w:r>
      <w:r>
        <w:t>Сначала у</w:t>
      </w:r>
      <w:r>
        <w:rPr>
          <w:spacing w:val="1"/>
        </w:rPr>
        <w:t xml:space="preserve"> </w:t>
      </w:r>
      <w:r>
        <w:t>детей</w:t>
      </w:r>
      <w:r>
        <w:rPr>
          <w:spacing w:val="1"/>
        </w:rPr>
        <w:t xml:space="preserve"> </w:t>
      </w:r>
      <w:r>
        <w:t>наблюдается</w:t>
      </w:r>
      <w:r>
        <w:rPr>
          <w:spacing w:val="1"/>
        </w:rPr>
        <w:t xml:space="preserve"> </w:t>
      </w:r>
      <w:r>
        <w:t>внимание</w:t>
      </w:r>
      <w:r>
        <w:rPr>
          <w:spacing w:val="1"/>
        </w:rPr>
        <w:t xml:space="preserve"> </w:t>
      </w:r>
      <w:r>
        <w:t>и</w:t>
      </w:r>
      <w:r>
        <w:rPr>
          <w:spacing w:val="1"/>
        </w:rPr>
        <w:t xml:space="preserve"> </w:t>
      </w:r>
      <w:r>
        <w:t>интерес</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жизни</w:t>
      </w:r>
      <w:r>
        <w:rPr>
          <w:spacing w:val="1"/>
        </w:rPr>
        <w:t xml:space="preserve"> </w:t>
      </w:r>
      <w:r>
        <w:t>наблюдается</w:t>
      </w:r>
      <w:r>
        <w:rPr>
          <w:spacing w:val="1"/>
        </w:rPr>
        <w:t xml:space="preserve"> </w:t>
      </w:r>
      <w:r>
        <w:t>стремление</w:t>
      </w:r>
      <w:r>
        <w:rPr>
          <w:spacing w:val="1"/>
        </w:rPr>
        <w:t xml:space="preserve"> </w:t>
      </w:r>
      <w:r>
        <w:t>привлечь к</w:t>
      </w:r>
      <w:r>
        <w:rPr>
          <w:spacing w:val="1"/>
        </w:rPr>
        <w:t xml:space="preserve"> </w:t>
      </w:r>
      <w:r>
        <w:t>себе</w:t>
      </w:r>
      <w:r>
        <w:rPr>
          <w:spacing w:val="1"/>
        </w:rPr>
        <w:t xml:space="preserve"> </w:t>
      </w:r>
      <w:r>
        <w:t>внимание</w:t>
      </w:r>
      <w:r>
        <w:rPr>
          <w:spacing w:val="60"/>
        </w:rPr>
        <w:t xml:space="preserve"> </w:t>
      </w:r>
      <w:r>
        <w:t>сверстника</w:t>
      </w:r>
      <w:r>
        <w:rPr>
          <w:spacing w:val="60"/>
        </w:rPr>
        <w:t xml:space="preserve"> </w:t>
      </w:r>
      <w:r>
        <w:t>и</w:t>
      </w:r>
      <w:r>
        <w:rPr>
          <w:spacing w:val="60"/>
        </w:rPr>
        <w:t xml:space="preserve"> </w:t>
      </w:r>
      <w:r>
        <w:t>продемонстрировать</w:t>
      </w:r>
      <w:r>
        <w:rPr>
          <w:spacing w:val="1"/>
        </w:rPr>
        <w:t xml:space="preserve"> </w:t>
      </w:r>
      <w:r>
        <w:t>ему</w:t>
      </w:r>
      <w:r>
        <w:rPr>
          <w:spacing w:val="1"/>
        </w:rPr>
        <w:t xml:space="preserve"> </w:t>
      </w:r>
      <w:r>
        <w:t>свои</w:t>
      </w:r>
      <w:r>
        <w:rPr>
          <w:spacing w:val="1"/>
        </w:rPr>
        <w:t xml:space="preserve"> </w:t>
      </w:r>
      <w:r>
        <w:t>успехи;</w:t>
      </w:r>
      <w:r>
        <w:rPr>
          <w:spacing w:val="1"/>
        </w:rPr>
        <w:t xml:space="preserve"> </w:t>
      </w:r>
      <w:r>
        <w:t>на</w:t>
      </w:r>
      <w:r>
        <w:rPr>
          <w:spacing w:val="1"/>
        </w:rPr>
        <w:t xml:space="preserve"> </w:t>
      </w:r>
      <w:r>
        <w:t>третьем</w:t>
      </w:r>
      <w:r>
        <w:rPr>
          <w:spacing w:val="1"/>
        </w:rPr>
        <w:t xml:space="preserve"> </w:t>
      </w:r>
      <w:r>
        <w:t>году</w:t>
      </w:r>
      <w:r>
        <w:rPr>
          <w:spacing w:val="1"/>
        </w:rPr>
        <w:t xml:space="preserve"> </w:t>
      </w:r>
      <w:r>
        <w:t>жизни</w:t>
      </w:r>
      <w:r>
        <w:rPr>
          <w:spacing w:val="1"/>
        </w:rPr>
        <w:t xml:space="preserve"> </w:t>
      </w:r>
      <w:r>
        <w:t>появляется</w:t>
      </w:r>
      <w:r>
        <w:rPr>
          <w:spacing w:val="60"/>
        </w:rPr>
        <w:t xml:space="preserve"> </w:t>
      </w:r>
      <w:r>
        <w:t>чувствительность</w:t>
      </w:r>
      <w:r>
        <w:rPr>
          <w:spacing w:val="60"/>
        </w:rPr>
        <w:t xml:space="preserve"> </w:t>
      </w:r>
      <w:r>
        <w:t>детей</w:t>
      </w:r>
      <w:r>
        <w:rPr>
          <w:spacing w:val="60"/>
        </w:rPr>
        <w:t xml:space="preserve"> </w:t>
      </w:r>
      <w:r>
        <w:t>к</w:t>
      </w:r>
      <w:r>
        <w:rPr>
          <w:spacing w:val="1"/>
        </w:rPr>
        <w:t xml:space="preserve"> </w:t>
      </w:r>
      <w:r>
        <w:t>отношению сверстника. Переход детей к субъектному,</w:t>
      </w:r>
      <w:r>
        <w:rPr>
          <w:spacing w:val="1"/>
        </w:rPr>
        <w:t xml:space="preserve"> </w:t>
      </w:r>
      <w:r>
        <w:t>собственно коммуникативному</w:t>
      </w:r>
      <w:r>
        <w:rPr>
          <w:spacing w:val="1"/>
        </w:rPr>
        <w:t xml:space="preserve"> </w:t>
      </w:r>
      <w:r>
        <w:t>взаимодействию</w:t>
      </w:r>
      <w:r>
        <w:rPr>
          <w:spacing w:val="1"/>
        </w:rPr>
        <w:t xml:space="preserve"> </w:t>
      </w:r>
      <w:r>
        <w:t>становится</w:t>
      </w:r>
      <w:r>
        <w:rPr>
          <w:spacing w:val="1"/>
        </w:rPr>
        <w:t xml:space="preserve"> </w:t>
      </w:r>
      <w:r>
        <w:t>возможным</w:t>
      </w:r>
      <w:r>
        <w:rPr>
          <w:spacing w:val="1"/>
        </w:rPr>
        <w:t xml:space="preserve"> </w:t>
      </w:r>
      <w:r>
        <w:t>в</w:t>
      </w:r>
      <w:r>
        <w:rPr>
          <w:spacing w:val="1"/>
        </w:rPr>
        <w:t xml:space="preserve"> </w:t>
      </w:r>
      <w:r>
        <w:t>решающей</w:t>
      </w:r>
      <w:r>
        <w:rPr>
          <w:spacing w:val="1"/>
        </w:rPr>
        <w:t xml:space="preserve"> </w:t>
      </w:r>
      <w:r>
        <w:t>степени</w:t>
      </w:r>
      <w:r>
        <w:rPr>
          <w:spacing w:val="1"/>
        </w:rPr>
        <w:t xml:space="preserve"> </w:t>
      </w:r>
      <w:r>
        <w:t>благодаря</w:t>
      </w:r>
      <w:r>
        <w:rPr>
          <w:spacing w:val="1"/>
        </w:rPr>
        <w:t xml:space="preserve"> </w:t>
      </w:r>
      <w:r>
        <w:t>взрослому.</w:t>
      </w:r>
      <w:r>
        <w:rPr>
          <w:spacing w:val="1"/>
        </w:rPr>
        <w:t xml:space="preserve"> </w:t>
      </w:r>
      <w:r>
        <w:t>Именно</w:t>
      </w:r>
      <w:r>
        <w:rPr>
          <w:spacing w:val="13"/>
        </w:rPr>
        <w:t xml:space="preserve"> </w:t>
      </w:r>
      <w:r>
        <w:t>взрослый</w:t>
      </w:r>
      <w:r>
        <w:rPr>
          <w:spacing w:val="9"/>
        </w:rPr>
        <w:t xml:space="preserve"> </w:t>
      </w:r>
      <w:r>
        <w:t>помогает</w:t>
      </w:r>
      <w:r>
        <w:rPr>
          <w:spacing w:val="8"/>
        </w:rPr>
        <w:t xml:space="preserve"> </w:t>
      </w:r>
      <w:r>
        <w:t>ребёнку</w:t>
      </w:r>
      <w:r>
        <w:rPr>
          <w:spacing w:val="5"/>
        </w:rPr>
        <w:t xml:space="preserve"> </w:t>
      </w:r>
      <w:r>
        <w:t>выделить</w:t>
      </w:r>
      <w:r>
        <w:rPr>
          <w:spacing w:val="8"/>
        </w:rPr>
        <w:t xml:space="preserve"> </w:t>
      </w:r>
      <w:r>
        <w:t>сверстника</w:t>
      </w:r>
      <w:r>
        <w:rPr>
          <w:spacing w:val="10"/>
        </w:rPr>
        <w:t xml:space="preserve"> </w:t>
      </w:r>
      <w:r>
        <w:t>и</w:t>
      </w:r>
      <w:r>
        <w:rPr>
          <w:spacing w:val="13"/>
        </w:rPr>
        <w:t xml:space="preserve"> </w:t>
      </w:r>
      <w:r>
        <w:t>увидеть</w:t>
      </w:r>
      <w:r>
        <w:rPr>
          <w:spacing w:val="8"/>
        </w:rPr>
        <w:t xml:space="preserve"> </w:t>
      </w:r>
      <w:r>
        <w:t>в</w:t>
      </w:r>
      <w:r>
        <w:rPr>
          <w:spacing w:val="12"/>
        </w:rPr>
        <w:t xml:space="preserve"> </w:t>
      </w:r>
      <w:r>
        <w:t>нём</w:t>
      </w:r>
      <w:r>
        <w:rPr>
          <w:spacing w:val="9"/>
        </w:rPr>
        <w:t xml:space="preserve"> </w:t>
      </w:r>
      <w:r>
        <w:t>такое</w:t>
      </w:r>
      <w:r>
        <w:rPr>
          <w:spacing w:val="10"/>
        </w:rPr>
        <w:t xml:space="preserve"> </w:t>
      </w:r>
      <w:r>
        <w:t>же</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66"/>
        <w:jc w:val="both"/>
      </w:pPr>
      <w:r>
        <w:lastRenderedPageBreak/>
        <w:t>существо,</w:t>
      </w:r>
      <w:r>
        <w:rPr>
          <w:spacing w:val="60"/>
        </w:rPr>
        <w:t xml:space="preserve"> </w:t>
      </w:r>
      <w:r>
        <w:t>как</w:t>
      </w:r>
      <w:r>
        <w:rPr>
          <w:spacing w:val="60"/>
        </w:rPr>
        <w:t xml:space="preserve"> </w:t>
      </w:r>
      <w:r>
        <w:t>он</w:t>
      </w:r>
      <w:r>
        <w:rPr>
          <w:spacing w:val="60"/>
        </w:rPr>
        <w:t xml:space="preserve"> </w:t>
      </w:r>
      <w:r>
        <w:t>сам.</w:t>
      </w:r>
      <w:r>
        <w:rPr>
          <w:spacing w:val="61"/>
        </w:rPr>
        <w:t xml:space="preserve"> </w:t>
      </w:r>
      <w:r>
        <w:t>Наиболее</w:t>
      </w:r>
      <w:r>
        <w:rPr>
          <w:spacing w:val="60"/>
        </w:rPr>
        <w:t xml:space="preserve"> </w:t>
      </w:r>
      <w:r>
        <w:t>эффективным</w:t>
      </w:r>
      <w:r>
        <w:rPr>
          <w:spacing w:val="60"/>
        </w:rPr>
        <w:t xml:space="preserve"> </w:t>
      </w:r>
      <w:r>
        <w:t>путём</w:t>
      </w:r>
      <w:r>
        <w:rPr>
          <w:spacing w:val="60"/>
        </w:rPr>
        <w:t xml:space="preserve"> </w:t>
      </w:r>
      <w:r>
        <w:t>для</w:t>
      </w:r>
      <w:r>
        <w:rPr>
          <w:spacing w:val="60"/>
        </w:rPr>
        <w:t xml:space="preserve"> </w:t>
      </w:r>
      <w:r>
        <w:t>этого</w:t>
      </w:r>
      <w:r>
        <w:rPr>
          <w:spacing w:val="60"/>
        </w:rPr>
        <w:t xml:space="preserve"> </w:t>
      </w:r>
      <w:r>
        <w:t>является</w:t>
      </w:r>
      <w:r>
        <w:rPr>
          <w:spacing w:val="60"/>
        </w:rPr>
        <w:t xml:space="preserve"> </w:t>
      </w:r>
      <w:r>
        <w:t>органи-</w:t>
      </w:r>
      <w:r>
        <w:rPr>
          <w:spacing w:val="1"/>
        </w:rPr>
        <w:t xml:space="preserve"> </w:t>
      </w:r>
      <w:r>
        <w:t>зация субъектного взаимодействия детей, когда взрослый привлекает внимание детей друг</w:t>
      </w:r>
      <w:r>
        <w:rPr>
          <w:spacing w:val="-57"/>
        </w:rPr>
        <w:t xml:space="preserve"> </w:t>
      </w:r>
      <w:r>
        <w:t>к другу, подчёркивает их общность, их привлекательность и пр.</w:t>
      </w:r>
      <w:r>
        <w:rPr>
          <w:spacing w:val="1"/>
        </w:rPr>
        <w:t xml:space="preserve"> </w:t>
      </w:r>
      <w:r>
        <w:t>Интерес к игрушкам,</w:t>
      </w:r>
      <w:r>
        <w:rPr>
          <w:spacing w:val="1"/>
        </w:rPr>
        <w:t xml:space="preserve"> </w:t>
      </w:r>
      <w:r>
        <w:t>свойственный</w:t>
      </w:r>
      <w:r>
        <w:rPr>
          <w:spacing w:val="1"/>
        </w:rPr>
        <w:t xml:space="preserve"> </w:t>
      </w:r>
      <w:r>
        <w:t>детям</w:t>
      </w:r>
      <w:r>
        <w:rPr>
          <w:spacing w:val="1"/>
        </w:rPr>
        <w:t xml:space="preserve"> </w:t>
      </w:r>
      <w:r>
        <w:t>этого</w:t>
      </w:r>
      <w:r>
        <w:rPr>
          <w:spacing w:val="1"/>
        </w:rPr>
        <w:t xml:space="preserve"> </w:t>
      </w:r>
      <w:r>
        <w:t>возраста,</w:t>
      </w:r>
      <w:r>
        <w:rPr>
          <w:spacing w:val="1"/>
        </w:rPr>
        <w:t xml:space="preserve"> </w:t>
      </w:r>
      <w:r>
        <w:t>мешает</w:t>
      </w:r>
      <w:r>
        <w:rPr>
          <w:spacing w:val="1"/>
        </w:rPr>
        <w:t xml:space="preserve"> </w:t>
      </w:r>
      <w:r>
        <w:t>ребёнку</w:t>
      </w:r>
      <w:r>
        <w:rPr>
          <w:spacing w:val="1"/>
        </w:rPr>
        <w:t xml:space="preserve"> </w:t>
      </w:r>
      <w:r>
        <w:t>самому</w:t>
      </w:r>
      <w:r>
        <w:rPr>
          <w:spacing w:val="1"/>
        </w:rPr>
        <w:t xml:space="preserve"> </w:t>
      </w:r>
      <w:r>
        <w:t>"удидеть"</w:t>
      </w:r>
      <w:r>
        <w:rPr>
          <w:spacing w:val="1"/>
        </w:rPr>
        <w:t xml:space="preserve"> </w:t>
      </w:r>
      <w:r>
        <w:t>сверстника.</w:t>
      </w:r>
      <w:r>
        <w:rPr>
          <w:spacing w:val="1"/>
        </w:rPr>
        <w:t xml:space="preserve"> </w:t>
      </w:r>
      <w:r>
        <w:t>Игрушка</w:t>
      </w:r>
      <w:r>
        <w:rPr>
          <w:spacing w:val="1"/>
        </w:rPr>
        <w:t xml:space="preserve"> </w:t>
      </w:r>
      <w:r>
        <w:t>как</w:t>
      </w:r>
      <w:r>
        <w:rPr>
          <w:spacing w:val="1"/>
        </w:rPr>
        <w:t xml:space="preserve"> </w:t>
      </w:r>
      <w:r>
        <w:t>бы закрывает человеческие качества другого ребёнка. Открыть их ребёнок</w:t>
      </w:r>
      <w:r>
        <w:rPr>
          <w:spacing w:val="1"/>
        </w:rPr>
        <w:t xml:space="preserve"> </w:t>
      </w:r>
      <w:r>
        <w:t>может</w:t>
      </w:r>
      <w:r>
        <w:rPr>
          <w:spacing w:val="-2"/>
        </w:rPr>
        <w:t xml:space="preserve"> </w:t>
      </w:r>
      <w:r>
        <w:t>только с помощью взрослого.</w:t>
      </w:r>
    </w:p>
    <w:p w:rsidR="00701BF5" w:rsidRDefault="009A6482">
      <w:pPr>
        <w:pStyle w:val="a3"/>
        <w:spacing w:before="200" w:line="276" w:lineRule="auto"/>
        <w:ind w:left="920" w:right="566" w:firstLine="568"/>
        <w:jc w:val="both"/>
      </w:pPr>
      <w:r>
        <w:t>Серьёзные</w:t>
      </w:r>
      <w:r>
        <w:rPr>
          <w:spacing w:val="10"/>
        </w:rPr>
        <w:t xml:space="preserve"> </w:t>
      </w:r>
      <w:r>
        <w:t>успехи</w:t>
      </w:r>
      <w:r>
        <w:rPr>
          <w:spacing w:val="11"/>
        </w:rPr>
        <w:t xml:space="preserve"> </w:t>
      </w:r>
      <w:r>
        <w:t>ребёнка</w:t>
      </w:r>
      <w:r>
        <w:rPr>
          <w:spacing w:val="11"/>
        </w:rPr>
        <w:t xml:space="preserve"> </w:t>
      </w:r>
      <w:r>
        <w:t>в</w:t>
      </w:r>
      <w:r>
        <w:rPr>
          <w:spacing w:val="7"/>
        </w:rPr>
        <w:t xml:space="preserve"> </w:t>
      </w:r>
      <w:r>
        <w:t>предметных</w:t>
      </w:r>
      <w:r>
        <w:rPr>
          <w:spacing w:val="70"/>
        </w:rPr>
        <w:t xml:space="preserve"> </w:t>
      </w:r>
      <w:r>
        <w:t>действиях,</w:t>
      </w:r>
      <w:r>
        <w:rPr>
          <w:spacing w:val="69"/>
        </w:rPr>
        <w:t xml:space="preserve"> </w:t>
      </w:r>
      <w:r>
        <w:t>в</w:t>
      </w:r>
      <w:r>
        <w:rPr>
          <w:spacing w:val="8"/>
        </w:rPr>
        <w:t xml:space="preserve"> </w:t>
      </w:r>
      <w:r>
        <w:t>речевом</w:t>
      </w:r>
      <w:r>
        <w:rPr>
          <w:spacing w:val="8"/>
        </w:rPr>
        <w:t xml:space="preserve"> </w:t>
      </w:r>
      <w:r>
        <w:t>развитии,</w:t>
      </w:r>
      <w:r>
        <w:rPr>
          <w:spacing w:val="69"/>
        </w:rPr>
        <w:t xml:space="preserve"> </w:t>
      </w:r>
      <w:r>
        <w:t>в</w:t>
      </w:r>
      <w:r>
        <w:rPr>
          <w:spacing w:val="67"/>
        </w:rPr>
        <w:t xml:space="preserve"> </w:t>
      </w:r>
      <w:r>
        <w:t>игре</w:t>
      </w:r>
      <w:r>
        <w:rPr>
          <w:spacing w:val="9"/>
        </w:rPr>
        <w:t xml:space="preserve"> </w:t>
      </w:r>
      <w:r>
        <w:t>и</w:t>
      </w:r>
      <w:r>
        <w:rPr>
          <w:spacing w:val="-58"/>
        </w:rPr>
        <w:t xml:space="preserve"> </w:t>
      </w:r>
      <w:r>
        <w:t>в</w:t>
      </w:r>
      <w:r>
        <w:rPr>
          <w:spacing w:val="1"/>
        </w:rPr>
        <w:t xml:space="preserve"> </w:t>
      </w:r>
      <w:r>
        <w:t>других</w:t>
      </w:r>
      <w:r>
        <w:rPr>
          <w:spacing w:val="1"/>
        </w:rPr>
        <w:t xml:space="preserve"> </w:t>
      </w:r>
      <w:r>
        <w:t>сферах</w:t>
      </w:r>
      <w:r>
        <w:rPr>
          <w:spacing w:val="1"/>
        </w:rPr>
        <w:t xml:space="preserve"> </w:t>
      </w:r>
      <w:r>
        <w:t>его</w:t>
      </w:r>
      <w:r>
        <w:rPr>
          <w:spacing w:val="1"/>
        </w:rPr>
        <w:t xml:space="preserve"> </w:t>
      </w:r>
      <w:r>
        <w:t>жизнедеятельности,</w:t>
      </w:r>
      <w:r>
        <w:rPr>
          <w:spacing w:val="1"/>
        </w:rPr>
        <w:t xml:space="preserve"> </w:t>
      </w:r>
      <w:r>
        <w:t>достигнутые</w:t>
      </w:r>
      <w:r>
        <w:rPr>
          <w:spacing w:val="1"/>
        </w:rPr>
        <w:t xml:space="preserve"> </w:t>
      </w:r>
      <w:r>
        <w:t>в</w:t>
      </w:r>
      <w:r>
        <w:rPr>
          <w:spacing w:val="1"/>
        </w:rPr>
        <w:t xml:space="preserve"> </w:t>
      </w:r>
      <w:r>
        <w:t>период</w:t>
      </w:r>
      <w:r>
        <w:rPr>
          <w:spacing w:val="1"/>
        </w:rPr>
        <w:t xml:space="preserve"> </w:t>
      </w:r>
      <w:r>
        <w:t>раннего</w:t>
      </w:r>
      <w:r>
        <w:rPr>
          <w:spacing w:val="1"/>
        </w:rPr>
        <w:t xml:space="preserve"> </w:t>
      </w:r>
      <w:r>
        <w:t>детства,</w:t>
      </w:r>
      <w:r>
        <w:rPr>
          <w:spacing w:val="1"/>
        </w:rPr>
        <w:t xml:space="preserve"> </w:t>
      </w:r>
      <w:r>
        <w:t>ка-</w:t>
      </w:r>
      <w:r>
        <w:rPr>
          <w:spacing w:val="1"/>
        </w:rPr>
        <w:t xml:space="preserve"> </w:t>
      </w:r>
      <w:r>
        <w:t>чественно изменяют</w:t>
      </w:r>
      <w:r>
        <w:rPr>
          <w:spacing w:val="1"/>
        </w:rPr>
        <w:t xml:space="preserve"> </w:t>
      </w:r>
      <w:r>
        <w:t>всё</w:t>
      </w:r>
      <w:r>
        <w:rPr>
          <w:spacing w:val="1"/>
        </w:rPr>
        <w:t xml:space="preserve"> </w:t>
      </w:r>
      <w:r>
        <w:t>его</w:t>
      </w:r>
      <w:r>
        <w:rPr>
          <w:spacing w:val="1"/>
        </w:rPr>
        <w:t xml:space="preserve"> </w:t>
      </w:r>
      <w:r>
        <w:t>поведение.</w:t>
      </w:r>
      <w:r>
        <w:rPr>
          <w:spacing w:val="1"/>
        </w:rPr>
        <w:t xml:space="preserve"> </w:t>
      </w:r>
      <w:r>
        <w:t>К кону раннего детства стремительно нарастает</w:t>
      </w:r>
      <w:r>
        <w:rPr>
          <w:spacing w:val="1"/>
        </w:rPr>
        <w:t xml:space="preserve"> </w:t>
      </w:r>
      <w:r>
        <w:t>тенденция к</w:t>
      </w:r>
      <w:r>
        <w:rPr>
          <w:spacing w:val="1"/>
        </w:rPr>
        <w:t xml:space="preserve"> </w:t>
      </w:r>
      <w:r>
        <w:t>самостоятельности,</w:t>
      </w:r>
      <w:r>
        <w:rPr>
          <w:spacing w:val="1"/>
        </w:rPr>
        <w:t xml:space="preserve"> </w:t>
      </w:r>
      <w:r>
        <w:t>стремление</w:t>
      </w:r>
      <w:r>
        <w:rPr>
          <w:spacing w:val="1"/>
        </w:rPr>
        <w:t xml:space="preserve"> </w:t>
      </w:r>
      <w:r>
        <w:t>действовать</w:t>
      </w:r>
      <w:r>
        <w:rPr>
          <w:spacing w:val="1"/>
        </w:rPr>
        <w:t xml:space="preserve"> </w:t>
      </w:r>
      <w:r>
        <w:t>независимо</w:t>
      </w:r>
      <w:r>
        <w:rPr>
          <w:spacing w:val="1"/>
        </w:rPr>
        <w:t xml:space="preserve"> </w:t>
      </w:r>
      <w:r>
        <w:t>от взрослых и без</w:t>
      </w:r>
      <w:r>
        <w:rPr>
          <w:spacing w:val="1"/>
        </w:rPr>
        <w:t xml:space="preserve"> </w:t>
      </w:r>
      <w:r>
        <w:t>них.</w:t>
      </w:r>
      <w:r>
        <w:rPr>
          <w:spacing w:val="1"/>
        </w:rPr>
        <w:t xml:space="preserve"> </w:t>
      </w:r>
      <w:r>
        <w:t>К концу раннего возраста это находит своё выражение в словах "Я сам",</w:t>
      </w:r>
      <w:r>
        <w:rPr>
          <w:spacing w:val="1"/>
        </w:rPr>
        <w:t xml:space="preserve"> </w:t>
      </w:r>
      <w:r>
        <w:t>которые</w:t>
      </w:r>
      <w:r>
        <w:rPr>
          <w:spacing w:val="1"/>
        </w:rPr>
        <w:t xml:space="preserve"> </w:t>
      </w:r>
      <w:r>
        <w:t>являются</w:t>
      </w:r>
      <w:r>
        <w:rPr>
          <w:spacing w:val="-4"/>
        </w:rPr>
        <w:t xml:space="preserve"> </w:t>
      </w:r>
      <w:r>
        <w:t>свидетельством</w:t>
      </w:r>
      <w:r>
        <w:rPr>
          <w:spacing w:val="3"/>
        </w:rPr>
        <w:t xml:space="preserve"> </w:t>
      </w:r>
      <w:r>
        <w:t>кризиса</w:t>
      </w:r>
      <w:r>
        <w:rPr>
          <w:spacing w:val="1"/>
        </w:rPr>
        <w:t xml:space="preserve"> </w:t>
      </w:r>
      <w:r>
        <w:t>3-х лет.</w:t>
      </w:r>
    </w:p>
    <w:p w:rsidR="00701BF5" w:rsidRDefault="009A6482">
      <w:pPr>
        <w:pStyle w:val="a3"/>
        <w:tabs>
          <w:tab w:val="left" w:pos="2560"/>
          <w:tab w:val="left" w:pos="4071"/>
          <w:tab w:val="left" w:pos="5106"/>
          <w:tab w:val="left" w:pos="6362"/>
          <w:tab w:val="left" w:pos="7817"/>
          <w:tab w:val="left" w:pos="9176"/>
        </w:tabs>
        <w:spacing w:before="200" w:line="276" w:lineRule="auto"/>
        <w:ind w:left="920" w:right="566" w:firstLine="568"/>
      </w:pPr>
      <w:r>
        <w:t>Явными</w:t>
      </w:r>
      <w:r>
        <w:tab/>
        <w:t>симптомами</w:t>
      </w:r>
      <w:r>
        <w:tab/>
        <w:t>кризиса</w:t>
      </w:r>
      <w:r>
        <w:tab/>
        <w:t>являются</w:t>
      </w:r>
      <w:r>
        <w:tab/>
        <w:t>негативизм,</w:t>
      </w:r>
      <w:r>
        <w:tab/>
        <w:t>упрямство,</w:t>
      </w:r>
      <w:r>
        <w:tab/>
        <w:t>своеволие,</w:t>
      </w:r>
      <w:r>
        <w:rPr>
          <w:spacing w:val="-57"/>
        </w:rPr>
        <w:t xml:space="preserve"> </w:t>
      </w:r>
      <w:r>
        <w:t>строптивость</w:t>
      </w:r>
      <w:r>
        <w:rPr>
          <w:spacing w:val="15"/>
        </w:rPr>
        <w:t xml:space="preserve"> </w:t>
      </w:r>
      <w:r>
        <w:t>и</w:t>
      </w:r>
      <w:r>
        <w:rPr>
          <w:spacing w:val="17"/>
        </w:rPr>
        <w:t xml:space="preserve"> </w:t>
      </w:r>
      <w:r>
        <w:t>пр.</w:t>
      </w:r>
      <w:r>
        <w:rPr>
          <w:spacing w:val="17"/>
        </w:rPr>
        <w:t xml:space="preserve"> </w:t>
      </w:r>
      <w:r>
        <w:t>Данные</w:t>
      </w:r>
      <w:r>
        <w:rPr>
          <w:spacing w:val="17"/>
        </w:rPr>
        <w:t xml:space="preserve"> </w:t>
      </w:r>
      <w:r>
        <w:t>симптомы</w:t>
      </w:r>
      <w:r>
        <w:rPr>
          <w:spacing w:val="15"/>
        </w:rPr>
        <w:t xml:space="preserve"> </w:t>
      </w:r>
      <w:r>
        <w:t>отражают</w:t>
      </w:r>
      <w:r>
        <w:rPr>
          <w:spacing w:val="16"/>
        </w:rPr>
        <w:t xml:space="preserve"> </w:t>
      </w:r>
      <w:r>
        <w:t>существенные</w:t>
      </w:r>
      <w:r>
        <w:rPr>
          <w:spacing w:val="17"/>
        </w:rPr>
        <w:t xml:space="preserve"> </w:t>
      </w:r>
      <w:r>
        <w:t>изменения</w:t>
      </w:r>
      <w:r>
        <w:rPr>
          <w:spacing w:val="19"/>
        </w:rPr>
        <w:t xml:space="preserve"> </w:t>
      </w:r>
      <w:r>
        <w:t>в</w:t>
      </w:r>
      <w:r>
        <w:rPr>
          <w:spacing w:val="12"/>
        </w:rPr>
        <w:t xml:space="preserve"> </w:t>
      </w:r>
      <w:r>
        <w:t>отношениях</w:t>
      </w:r>
      <w:r>
        <w:rPr>
          <w:spacing w:val="-57"/>
        </w:rPr>
        <w:t xml:space="preserve"> </w:t>
      </w:r>
      <w:r>
        <w:t>ребёнка</w:t>
      </w:r>
      <w:r>
        <w:rPr>
          <w:spacing w:val="36"/>
        </w:rPr>
        <w:t xml:space="preserve"> </w:t>
      </w:r>
      <w:r>
        <w:t>к</w:t>
      </w:r>
      <w:r>
        <w:rPr>
          <w:spacing w:val="34"/>
        </w:rPr>
        <w:t xml:space="preserve"> </w:t>
      </w:r>
      <w:r>
        <w:t>близким</w:t>
      </w:r>
      <w:r>
        <w:rPr>
          <w:spacing w:val="38"/>
        </w:rPr>
        <w:t xml:space="preserve"> </w:t>
      </w:r>
      <w:r>
        <w:t>взрослым</w:t>
      </w:r>
      <w:r>
        <w:rPr>
          <w:spacing w:val="35"/>
        </w:rPr>
        <w:t xml:space="preserve"> </w:t>
      </w:r>
      <w:r>
        <w:t>и</w:t>
      </w:r>
      <w:r>
        <w:rPr>
          <w:spacing w:val="38"/>
        </w:rPr>
        <w:t xml:space="preserve"> </w:t>
      </w:r>
      <w:r>
        <w:t>к</w:t>
      </w:r>
      <w:r>
        <w:rPr>
          <w:spacing w:val="34"/>
        </w:rPr>
        <w:t xml:space="preserve"> </w:t>
      </w:r>
      <w:r>
        <w:t>самому</w:t>
      </w:r>
      <w:r>
        <w:rPr>
          <w:spacing w:val="36"/>
        </w:rPr>
        <w:t xml:space="preserve"> </w:t>
      </w:r>
      <w:r>
        <w:t>себе.</w:t>
      </w:r>
      <w:r>
        <w:rPr>
          <w:spacing w:val="35"/>
        </w:rPr>
        <w:t xml:space="preserve"> </w:t>
      </w:r>
      <w:r>
        <w:t>Ребёнок</w:t>
      </w:r>
      <w:r>
        <w:rPr>
          <w:spacing w:val="35"/>
        </w:rPr>
        <w:t xml:space="preserve"> </w:t>
      </w:r>
      <w:r>
        <w:t>психологически</w:t>
      </w:r>
      <w:r>
        <w:rPr>
          <w:spacing w:val="37"/>
        </w:rPr>
        <w:t xml:space="preserve"> </w:t>
      </w:r>
      <w:r>
        <w:t>отделяется</w:t>
      </w:r>
      <w:r>
        <w:rPr>
          <w:spacing w:val="36"/>
        </w:rPr>
        <w:t xml:space="preserve"> </w:t>
      </w:r>
      <w:r>
        <w:t>от</w:t>
      </w:r>
      <w:r>
        <w:rPr>
          <w:spacing w:val="-57"/>
        </w:rPr>
        <w:t xml:space="preserve"> </w:t>
      </w:r>
      <w:r>
        <w:t>близких</w:t>
      </w:r>
      <w:r>
        <w:rPr>
          <w:spacing w:val="24"/>
        </w:rPr>
        <w:t xml:space="preserve"> </w:t>
      </w:r>
      <w:r>
        <w:t>взрослых,</w:t>
      </w:r>
      <w:r>
        <w:rPr>
          <w:spacing w:val="25"/>
        </w:rPr>
        <w:t xml:space="preserve"> </w:t>
      </w:r>
      <w:r>
        <w:t>с</w:t>
      </w:r>
      <w:r>
        <w:rPr>
          <w:spacing w:val="27"/>
        </w:rPr>
        <w:t xml:space="preserve"> </w:t>
      </w:r>
      <w:r>
        <w:t>которыми</w:t>
      </w:r>
      <w:r>
        <w:rPr>
          <w:spacing w:val="25"/>
        </w:rPr>
        <w:t xml:space="preserve"> </w:t>
      </w:r>
      <w:r>
        <w:t>раньше</w:t>
      </w:r>
      <w:r>
        <w:rPr>
          <w:spacing w:val="23"/>
        </w:rPr>
        <w:t xml:space="preserve"> </w:t>
      </w:r>
      <w:r>
        <w:t>был</w:t>
      </w:r>
      <w:r>
        <w:rPr>
          <w:spacing w:val="26"/>
        </w:rPr>
        <w:t xml:space="preserve"> </w:t>
      </w:r>
      <w:r>
        <w:t>неразрывно</w:t>
      </w:r>
      <w:r>
        <w:rPr>
          <w:spacing w:val="25"/>
        </w:rPr>
        <w:t xml:space="preserve"> </w:t>
      </w:r>
      <w:r>
        <w:t>связан,</w:t>
      </w:r>
      <w:r>
        <w:rPr>
          <w:spacing w:val="25"/>
        </w:rPr>
        <w:t xml:space="preserve"> </w:t>
      </w:r>
      <w:r>
        <w:t>противопоставляется</w:t>
      </w:r>
      <w:r>
        <w:rPr>
          <w:spacing w:val="27"/>
        </w:rPr>
        <w:t xml:space="preserve"> </w:t>
      </w:r>
      <w:r>
        <w:t>им</w:t>
      </w:r>
      <w:r>
        <w:rPr>
          <w:spacing w:val="1"/>
        </w:rPr>
        <w:t xml:space="preserve"> </w:t>
      </w:r>
      <w:r>
        <w:t>во всём.</w:t>
      </w:r>
      <w:r>
        <w:rPr>
          <w:spacing w:val="1"/>
        </w:rPr>
        <w:t xml:space="preserve"> </w:t>
      </w:r>
      <w:r>
        <w:t>Собственное "Я" ребёнка</w:t>
      </w:r>
      <w:r>
        <w:rPr>
          <w:spacing w:val="1"/>
        </w:rPr>
        <w:t xml:space="preserve"> </w:t>
      </w:r>
      <w:r>
        <w:t>эмансипируется</w:t>
      </w:r>
      <w:r>
        <w:rPr>
          <w:spacing w:val="1"/>
        </w:rPr>
        <w:t xml:space="preserve"> </w:t>
      </w:r>
      <w:r>
        <w:t>от взрослых и</w:t>
      </w:r>
      <w:r>
        <w:rPr>
          <w:spacing w:val="1"/>
        </w:rPr>
        <w:t xml:space="preserve"> </w:t>
      </w:r>
      <w:r>
        <w:t>становится</w:t>
      </w:r>
      <w:r>
        <w:rPr>
          <w:spacing w:val="1"/>
        </w:rPr>
        <w:t xml:space="preserve"> </w:t>
      </w:r>
      <w:r>
        <w:t>предметом</w:t>
      </w:r>
      <w:r>
        <w:rPr>
          <w:spacing w:val="-57"/>
        </w:rPr>
        <w:t xml:space="preserve"> </w:t>
      </w:r>
      <w:r>
        <w:t>его переживаний.</w:t>
      </w:r>
      <w:r>
        <w:rPr>
          <w:spacing w:val="1"/>
        </w:rPr>
        <w:t xml:space="preserve"> </w:t>
      </w:r>
      <w:r>
        <w:t>Появляется характерные высказывания: "Я</w:t>
      </w:r>
      <w:r>
        <w:rPr>
          <w:spacing w:val="60"/>
        </w:rPr>
        <w:t xml:space="preserve"> </w:t>
      </w:r>
      <w:r>
        <w:t>сам",</w:t>
      </w:r>
      <w:r>
        <w:rPr>
          <w:spacing w:val="61"/>
        </w:rPr>
        <w:t xml:space="preserve"> </w:t>
      </w:r>
      <w:r>
        <w:t>"Я</w:t>
      </w:r>
      <w:r>
        <w:rPr>
          <w:spacing w:val="60"/>
        </w:rPr>
        <w:t xml:space="preserve"> </w:t>
      </w:r>
      <w:r>
        <w:t>хочу",</w:t>
      </w:r>
      <w:r>
        <w:rPr>
          <w:spacing w:val="61"/>
        </w:rPr>
        <w:t xml:space="preserve"> </w:t>
      </w:r>
      <w:r>
        <w:t>"Я могу",</w:t>
      </w:r>
      <w:r>
        <w:rPr>
          <w:spacing w:val="-57"/>
        </w:rPr>
        <w:t xml:space="preserve"> </w:t>
      </w:r>
      <w:r>
        <w:t>"Я</w:t>
      </w:r>
      <w:r>
        <w:rPr>
          <w:spacing w:val="16"/>
        </w:rPr>
        <w:t xml:space="preserve"> </w:t>
      </w:r>
      <w:r>
        <w:t>делаю".</w:t>
      </w:r>
      <w:r>
        <w:rPr>
          <w:spacing w:val="17"/>
        </w:rPr>
        <w:t xml:space="preserve"> </w:t>
      </w:r>
      <w:r>
        <w:t>Характерно,</w:t>
      </w:r>
      <w:r>
        <w:rPr>
          <w:spacing w:val="17"/>
        </w:rPr>
        <w:t xml:space="preserve"> </w:t>
      </w:r>
      <w:r>
        <w:t>что</w:t>
      </w:r>
      <w:r>
        <w:rPr>
          <w:spacing w:val="17"/>
        </w:rPr>
        <w:t xml:space="preserve"> </w:t>
      </w:r>
      <w:r>
        <w:t>именно</w:t>
      </w:r>
      <w:r>
        <w:rPr>
          <w:spacing w:val="17"/>
        </w:rPr>
        <w:t xml:space="preserve"> </w:t>
      </w:r>
      <w:r>
        <w:t>в</w:t>
      </w:r>
      <w:r>
        <w:rPr>
          <w:spacing w:val="15"/>
        </w:rPr>
        <w:t xml:space="preserve"> </w:t>
      </w:r>
      <w:r>
        <w:t>этот</w:t>
      </w:r>
      <w:r>
        <w:rPr>
          <w:spacing w:val="16"/>
        </w:rPr>
        <w:t xml:space="preserve"> </w:t>
      </w:r>
      <w:r>
        <w:t>период</w:t>
      </w:r>
      <w:r>
        <w:rPr>
          <w:spacing w:val="15"/>
        </w:rPr>
        <w:t xml:space="preserve"> </w:t>
      </w:r>
      <w:r>
        <w:t>многие</w:t>
      </w:r>
      <w:r>
        <w:rPr>
          <w:spacing w:val="14"/>
        </w:rPr>
        <w:t xml:space="preserve"> </w:t>
      </w:r>
      <w:r>
        <w:t>дети</w:t>
      </w:r>
      <w:r>
        <w:rPr>
          <w:spacing w:val="16"/>
        </w:rPr>
        <w:t xml:space="preserve"> </w:t>
      </w:r>
      <w:r>
        <w:t>начинают</w:t>
      </w:r>
      <w:r>
        <w:rPr>
          <w:spacing w:val="16"/>
        </w:rPr>
        <w:t xml:space="preserve"> </w:t>
      </w:r>
      <w:r>
        <w:t>использовать</w:t>
      </w:r>
      <w:r>
        <w:rPr>
          <w:spacing w:val="-57"/>
        </w:rPr>
        <w:t xml:space="preserve"> </w:t>
      </w:r>
      <w:r>
        <w:t>местоимение</w:t>
      </w:r>
      <w:r>
        <w:rPr>
          <w:spacing w:val="1"/>
        </w:rPr>
        <w:t xml:space="preserve"> </w:t>
      </w:r>
      <w:r>
        <w:t>"Я" (до этого они</w:t>
      </w:r>
      <w:r>
        <w:rPr>
          <w:spacing w:val="1"/>
        </w:rPr>
        <w:t xml:space="preserve"> </w:t>
      </w:r>
      <w:r>
        <w:t>говорили о себе</w:t>
      </w:r>
      <w:r>
        <w:rPr>
          <w:spacing w:val="1"/>
        </w:rPr>
        <w:t xml:space="preserve"> </w:t>
      </w:r>
      <w:r>
        <w:t>в</w:t>
      </w:r>
      <w:r>
        <w:rPr>
          <w:spacing w:val="1"/>
        </w:rPr>
        <w:t xml:space="preserve"> </w:t>
      </w:r>
      <w:r>
        <w:t>третьем</w:t>
      </w:r>
      <w:r>
        <w:rPr>
          <w:spacing w:val="1"/>
        </w:rPr>
        <w:t xml:space="preserve"> </w:t>
      </w:r>
      <w:r>
        <w:t>лице:"Саша</w:t>
      </w:r>
      <w:r>
        <w:rPr>
          <w:spacing w:val="1"/>
        </w:rPr>
        <w:t xml:space="preserve"> </w:t>
      </w:r>
      <w:r>
        <w:t>играет",</w:t>
      </w:r>
      <w:r>
        <w:rPr>
          <w:spacing w:val="1"/>
        </w:rPr>
        <w:t xml:space="preserve"> </w:t>
      </w:r>
      <w:r>
        <w:t>"Катя</w:t>
      </w:r>
      <w:r>
        <w:rPr>
          <w:spacing w:val="1"/>
        </w:rPr>
        <w:t xml:space="preserve"> </w:t>
      </w:r>
      <w:r>
        <w:t>хочет").</w:t>
      </w:r>
      <w:r>
        <w:rPr>
          <w:spacing w:val="8"/>
        </w:rPr>
        <w:t xml:space="preserve"> </w:t>
      </w:r>
      <w:r>
        <w:t>Д.</w:t>
      </w:r>
      <w:r>
        <w:rPr>
          <w:spacing w:val="9"/>
        </w:rPr>
        <w:t xml:space="preserve"> </w:t>
      </w:r>
      <w:r>
        <w:t>Б.</w:t>
      </w:r>
      <w:r>
        <w:rPr>
          <w:spacing w:val="9"/>
        </w:rPr>
        <w:t xml:space="preserve"> </w:t>
      </w:r>
      <w:r>
        <w:t>Эльконин</w:t>
      </w:r>
      <w:r>
        <w:rPr>
          <w:spacing w:val="9"/>
        </w:rPr>
        <w:t xml:space="preserve"> </w:t>
      </w:r>
      <w:r>
        <w:t>определяет</w:t>
      </w:r>
      <w:r>
        <w:rPr>
          <w:spacing w:val="7"/>
        </w:rPr>
        <w:t xml:space="preserve"> </w:t>
      </w:r>
      <w:r>
        <w:t>новообразование</w:t>
      </w:r>
      <w:r>
        <w:rPr>
          <w:spacing w:val="11"/>
        </w:rPr>
        <w:t xml:space="preserve"> </w:t>
      </w:r>
      <w:r>
        <w:t>кризиса</w:t>
      </w:r>
      <w:r>
        <w:rPr>
          <w:spacing w:val="11"/>
        </w:rPr>
        <w:t xml:space="preserve"> </w:t>
      </w:r>
      <w:r>
        <w:t>3-х</w:t>
      </w:r>
      <w:r>
        <w:rPr>
          <w:spacing w:val="9"/>
        </w:rPr>
        <w:t xml:space="preserve"> </w:t>
      </w:r>
      <w:r>
        <w:t>лет</w:t>
      </w:r>
      <w:r>
        <w:rPr>
          <w:spacing w:val="7"/>
        </w:rPr>
        <w:t xml:space="preserve"> </w:t>
      </w:r>
      <w:r>
        <w:t>как</w:t>
      </w:r>
      <w:r>
        <w:rPr>
          <w:spacing w:val="9"/>
        </w:rPr>
        <w:t xml:space="preserve"> </w:t>
      </w:r>
      <w:r>
        <w:t>личное</w:t>
      </w:r>
      <w:r>
        <w:rPr>
          <w:spacing w:val="10"/>
        </w:rPr>
        <w:t xml:space="preserve"> </w:t>
      </w:r>
      <w:r>
        <w:t>действие</w:t>
      </w:r>
      <w:r>
        <w:rPr>
          <w:spacing w:val="-57"/>
        </w:rPr>
        <w:t xml:space="preserve"> </w:t>
      </w:r>
      <w:r>
        <w:t>и сознание «Я сам».</w:t>
      </w:r>
      <w:r>
        <w:rPr>
          <w:spacing w:val="1"/>
        </w:rPr>
        <w:t xml:space="preserve"> </w:t>
      </w:r>
      <w:r>
        <w:t>Но собственное "Я" ребёнка может выделяться и осознаваться только</w:t>
      </w:r>
      <w:r>
        <w:rPr>
          <w:spacing w:val="-57"/>
        </w:rPr>
        <w:t xml:space="preserve"> </w:t>
      </w:r>
      <w:r>
        <w:t>отталкиваясь</w:t>
      </w:r>
      <w:r>
        <w:rPr>
          <w:spacing w:val="24"/>
        </w:rPr>
        <w:t xml:space="preserve"> </w:t>
      </w:r>
      <w:r>
        <w:t>и</w:t>
      </w:r>
      <w:r>
        <w:rPr>
          <w:spacing w:val="26"/>
        </w:rPr>
        <w:t xml:space="preserve"> </w:t>
      </w:r>
      <w:r>
        <w:t>противопоставляясь</w:t>
      </w:r>
      <w:r>
        <w:rPr>
          <w:spacing w:val="25"/>
        </w:rPr>
        <w:t xml:space="preserve"> </w:t>
      </w:r>
      <w:r>
        <w:t>другому</w:t>
      </w:r>
      <w:r>
        <w:rPr>
          <w:spacing w:val="26"/>
        </w:rPr>
        <w:t xml:space="preserve"> </w:t>
      </w:r>
      <w:r>
        <w:t>"Я",</w:t>
      </w:r>
      <w:r>
        <w:rPr>
          <w:spacing w:val="30"/>
        </w:rPr>
        <w:t xml:space="preserve"> </w:t>
      </w:r>
      <w:r>
        <w:t>отличному</w:t>
      </w:r>
      <w:r>
        <w:rPr>
          <w:spacing w:val="22"/>
        </w:rPr>
        <w:t xml:space="preserve"> </w:t>
      </w:r>
      <w:r>
        <w:t>от</w:t>
      </w:r>
      <w:r>
        <w:rPr>
          <w:spacing w:val="25"/>
        </w:rPr>
        <w:t xml:space="preserve"> </w:t>
      </w:r>
      <w:r>
        <w:t>его</w:t>
      </w:r>
      <w:r>
        <w:rPr>
          <w:spacing w:val="25"/>
        </w:rPr>
        <w:t xml:space="preserve"> </w:t>
      </w:r>
      <w:r>
        <w:t>собственного.</w:t>
      </w:r>
      <w:r>
        <w:rPr>
          <w:spacing w:val="26"/>
        </w:rPr>
        <w:t xml:space="preserve"> </w:t>
      </w:r>
      <w:r>
        <w:t>Отде-</w:t>
      </w:r>
      <w:r>
        <w:rPr>
          <w:spacing w:val="-57"/>
        </w:rPr>
        <w:t xml:space="preserve"> </w:t>
      </w:r>
      <w:r>
        <w:t>ление</w:t>
      </w:r>
      <w:r>
        <w:rPr>
          <w:spacing w:val="7"/>
        </w:rPr>
        <w:t xml:space="preserve"> </w:t>
      </w:r>
      <w:r>
        <w:t>(и</w:t>
      </w:r>
      <w:r>
        <w:rPr>
          <w:spacing w:val="7"/>
        </w:rPr>
        <w:t xml:space="preserve"> </w:t>
      </w:r>
      <w:r>
        <w:t>отдаление)</w:t>
      </w:r>
      <w:r>
        <w:rPr>
          <w:spacing w:val="7"/>
        </w:rPr>
        <w:t xml:space="preserve"> </w:t>
      </w:r>
      <w:r>
        <w:t>себя</w:t>
      </w:r>
      <w:r>
        <w:rPr>
          <w:spacing w:val="8"/>
        </w:rPr>
        <w:t xml:space="preserve"> </w:t>
      </w:r>
      <w:r>
        <w:t>от</w:t>
      </w:r>
      <w:r>
        <w:rPr>
          <w:spacing w:val="6"/>
        </w:rPr>
        <w:t xml:space="preserve"> </w:t>
      </w:r>
      <w:r>
        <w:t>взрослого</w:t>
      </w:r>
      <w:r>
        <w:rPr>
          <w:spacing w:val="7"/>
        </w:rPr>
        <w:t xml:space="preserve"> </w:t>
      </w:r>
      <w:r>
        <w:t>приводит</w:t>
      </w:r>
      <w:r>
        <w:rPr>
          <w:spacing w:val="5"/>
        </w:rPr>
        <w:t xml:space="preserve"> </w:t>
      </w:r>
      <w:r>
        <w:t>к</w:t>
      </w:r>
      <w:r>
        <w:rPr>
          <w:spacing w:val="11"/>
        </w:rPr>
        <w:t xml:space="preserve"> </w:t>
      </w:r>
      <w:r>
        <w:t>тому,</w:t>
      </w:r>
      <w:r>
        <w:rPr>
          <w:spacing w:val="7"/>
        </w:rPr>
        <w:t xml:space="preserve"> </w:t>
      </w:r>
      <w:r>
        <w:t>что</w:t>
      </w:r>
      <w:r>
        <w:rPr>
          <w:spacing w:val="10"/>
        </w:rPr>
        <w:t xml:space="preserve"> </w:t>
      </w:r>
      <w:r>
        <w:t>ребёнок</w:t>
      </w:r>
      <w:r>
        <w:rPr>
          <w:spacing w:val="6"/>
        </w:rPr>
        <w:t xml:space="preserve"> </w:t>
      </w:r>
      <w:r>
        <w:t>начинает</w:t>
      </w:r>
      <w:r>
        <w:rPr>
          <w:spacing w:val="6"/>
        </w:rPr>
        <w:t xml:space="preserve"> </w:t>
      </w:r>
      <w:r>
        <w:t>по-другому</w:t>
      </w:r>
      <w:r>
        <w:rPr>
          <w:spacing w:val="-57"/>
        </w:rPr>
        <w:t xml:space="preserve"> </w:t>
      </w:r>
      <w:r>
        <w:t>видеть</w:t>
      </w:r>
      <w:r>
        <w:rPr>
          <w:spacing w:val="6"/>
        </w:rPr>
        <w:t xml:space="preserve"> </w:t>
      </w:r>
      <w:r>
        <w:t>и</w:t>
      </w:r>
      <w:r>
        <w:rPr>
          <w:spacing w:val="8"/>
        </w:rPr>
        <w:t xml:space="preserve"> </w:t>
      </w:r>
      <w:r>
        <w:t>воспринимать</w:t>
      </w:r>
      <w:r>
        <w:rPr>
          <w:spacing w:val="6"/>
        </w:rPr>
        <w:t xml:space="preserve"> </w:t>
      </w:r>
      <w:r>
        <w:t>взрослого.</w:t>
      </w:r>
      <w:r>
        <w:rPr>
          <w:spacing w:val="8"/>
        </w:rPr>
        <w:t xml:space="preserve"> </w:t>
      </w:r>
      <w:r>
        <w:t>Раньше</w:t>
      </w:r>
      <w:r>
        <w:rPr>
          <w:spacing w:val="10"/>
        </w:rPr>
        <w:t xml:space="preserve"> </w:t>
      </w:r>
      <w:r>
        <w:t>ребёнка</w:t>
      </w:r>
      <w:r>
        <w:rPr>
          <w:spacing w:val="9"/>
        </w:rPr>
        <w:t xml:space="preserve"> </w:t>
      </w:r>
      <w:r>
        <w:t>интересовали</w:t>
      </w:r>
      <w:r>
        <w:rPr>
          <w:spacing w:val="8"/>
        </w:rPr>
        <w:t xml:space="preserve"> </w:t>
      </w:r>
      <w:r>
        <w:t>прежде</w:t>
      </w:r>
      <w:r>
        <w:rPr>
          <w:spacing w:val="9"/>
        </w:rPr>
        <w:t xml:space="preserve"> </w:t>
      </w:r>
      <w:r>
        <w:t>всего</w:t>
      </w:r>
      <w:r>
        <w:rPr>
          <w:spacing w:val="8"/>
        </w:rPr>
        <w:t xml:space="preserve"> </w:t>
      </w:r>
      <w:r>
        <w:t>предметы,</w:t>
      </w:r>
      <w:r>
        <w:rPr>
          <w:spacing w:val="1"/>
        </w:rPr>
        <w:t xml:space="preserve"> </w:t>
      </w:r>
      <w:r>
        <w:t>он</w:t>
      </w:r>
      <w:r>
        <w:rPr>
          <w:spacing w:val="13"/>
        </w:rPr>
        <w:t xml:space="preserve"> </w:t>
      </w:r>
      <w:r>
        <w:t>сам</w:t>
      </w:r>
      <w:r>
        <w:rPr>
          <w:spacing w:val="13"/>
        </w:rPr>
        <w:t xml:space="preserve"> </w:t>
      </w:r>
      <w:r>
        <w:t>был</w:t>
      </w:r>
      <w:r>
        <w:rPr>
          <w:spacing w:val="14"/>
        </w:rPr>
        <w:t xml:space="preserve"> </w:t>
      </w:r>
      <w:r>
        <w:t>непосредственно</w:t>
      </w:r>
      <w:r>
        <w:rPr>
          <w:spacing w:val="14"/>
        </w:rPr>
        <w:t xml:space="preserve"> </w:t>
      </w:r>
      <w:r>
        <w:t>поглощён</w:t>
      </w:r>
      <w:r>
        <w:rPr>
          <w:spacing w:val="13"/>
        </w:rPr>
        <w:t xml:space="preserve"> </w:t>
      </w:r>
      <w:r>
        <w:t>своими</w:t>
      </w:r>
      <w:r>
        <w:rPr>
          <w:spacing w:val="13"/>
        </w:rPr>
        <w:t xml:space="preserve"> </w:t>
      </w:r>
      <w:r>
        <w:t>предметными</w:t>
      </w:r>
      <w:r>
        <w:rPr>
          <w:spacing w:val="17"/>
        </w:rPr>
        <w:t xml:space="preserve"> </w:t>
      </w:r>
      <w:r>
        <w:t>действиями</w:t>
      </w:r>
      <w:r>
        <w:rPr>
          <w:spacing w:val="13"/>
        </w:rPr>
        <w:t xml:space="preserve"> </w:t>
      </w:r>
      <w:r>
        <w:t>и</w:t>
      </w:r>
      <w:r>
        <w:rPr>
          <w:spacing w:val="13"/>
        </w:rPr>
        <w:t xml:space="preserve"> </w:t>
      </w:r>
      <w:r>
        <w:t>как</w:t>
      </w:r>
      <w:r>
        <w:rPr>
          <w:spacing w:val="13"/>
        </w:rPr>
        <w:t xml:space="preserve"> </w:t>
      </w:r>
      <w:r>
        <w:t>бы</w:t>
      </w:r>
      <w:r>
        <w:rPr>
          <w:spacing w:val="-57"/>
        </w:rPr>
        <w:t xml:space="preserve"> </w:t>
      </w:r>
      <w:r>
        <w:t>совпадал</w:t>
      </w:r>
      <w:r>
        <w:rPr>
          <w:spacing w:val="22"/>
        </w:rPr>
        <w:t xml:space="preserve"> </w:t>
      </w:r>
      <w:r>
        <w:t>с</w:t>
      </w:r>
      <w:r>
        <w:rPr>
          <w:spacing w:val="24"/>
        </w:rPr>
        <w:t xml:space="preserve"> </w:t>
      </w:r>
      <w:r>
        <w:t>ними.</w:t>
      </w:r>
      <w:r>
        <w:rPr>
          <w:spacing w:val="23"/>
        </w:rPr>
        <w:t xml:space="preserve"> </w:t>
      </w:r>
      <w:r>
        <w:t>Все</w:t>
      </w:r>
      <w:r>
        <w:rPr>
          <w:spacing w:val="24"/>
        </w:rPr>
        <w:t xml:space="preserve"> </w:t>
      </w:r>
      <w:r>
        <w:t>его</w:t>
      </w:r>
      <w:r>
        <w:rPr>
          <w:spacing w:val="23"/>
        </w:rPr>
        <w:t xml:space="preserve"> </w:t>
      </w:r>
      <w:r>
        <w:t>аффекты</w:t>
      </w:r>
      <w:r>
        <w:rPr>
          <w:spacing w:val="21"/>
        </w:rPr>
        <w:t xml:space="preserve"> </w:t>
      </w:r>
      <w:r>
        <w:t>и</w:t>
      </w:r>
      <w:r>
        <w:rPr>
          <w:spacing w:val="26"/>
        </w:rPr>
        <w:t xml:space="preserve"> </w:t>
      </w:r>
      <w:r>
        <w:t>желания</w:t>
      </w:r>
      <w:r>
        <w:rPr>
          <w:spacing w:val="25"/>
        </w:rPr>
        <w:t xml:space="preserve"> </w:t>
      </w:r>
      <w:r>
        <w:t>лежали</w:t>
      </w:r>
      <w:r>
        <w:rPr>
          <w:spacing w:val="22"/>
        </w:rPr>
        <w:t xml:space="preserve"> </w:t>
      </w:r>
      <w:r>
        <w:t>именно</w:t>
      </w:r>
      <w:r>
        <w:rPr>
          <w:spacing w:val="23"/>
        </w:rPr>
        <w:t xml:space="preserve"> </w:t>
      </w:r>
      <w:r>
        <w:t>в</w:t>
      </w:r>
      <w:r>
        <w:rPr>
          <w:spacing w:val="21"/>
        </w:rPr>
        <w:t xml:space="preserve"> </w:t>
      </w:r>
      <w:r>
        <w:t>этой</w:t>
      </w:r>
      <w:r>
        <w:rPr>
          <w:spacing w:val="26"/>
        </w:rPr>
        <w:t xml:space="preserve"> </w:t>
      </w:r>
      <w:r>
        <w:t>сфере.</w:t>
      </w:r>
      <w:r>
        <w:rPr>
          <w:spacing w:val="23"/>
        </w:rPr>
        <w:t xml:space="preserve"> </w:t>
      </w:r>
      <w:r>
        <w:t>Предметные</w:t>
      </w:r>
      <w:r>
        <w:rPr>
          <w:spacing w:val="-57"/>
        </w:rPr>
        <w:t xml:space="preserve"> </w:t>
      </w:r>
      <w:r>
        <w:t>действия</w:t>
      </w:r>
      <w:r>
        <w:rPr>
          <w:spacing w:val="1"/>
        </w:rPr>
        <w:t xml:space="preserve"> </w:t>
      </w:r>
      <w:r>
        <w:t>закрывали</w:t>
      </w:r>
      <w:r>
        <w:rPr>
          <w:spacing w:val="1"/>
        </w:rPr>
        <w:t xml:space="preserve"> </w:t>
      </w:r>
      <w:r>
        <w:t>фигуру взрослого</w:t>
      </w:r>
      <w:r>
        <w:rPr>
          <w:spacing w:val="1"/>
        </w:rPr>
        <w:t xml:space="preserve"> </w:t>
      </w:r>
      <w:r>
        <w:t>и</w:t>
      </w:r>
      <w:r>
        <w:rPr>
          <w:spacing w:val="1"/>
        </w:rPr>
        <w:t xml:space="preserve"> </w:t>
      </w:r>
      <w:r>
        <w:t>собственное</w:t>
      </w:r>
      <w:r>
        <w:rPr>
          <w:spacing w:val="1"/>
        </w:rPr>
        <w:t xml:space="preserve"> </w:t>
      </w:r>
      <w:r>
        <w:t>"Я"</w:t>
      </w:r>
      <w:r>
        <w:rPr>
          <w:spacing w:val="1"/>
        </w:rPr>
        <w:t xml:space="preserve"> </w:t>
      </w:r>
      <w:r>
        <w:t>ребёнка.</w:t>
      </w:r>
      <w:r>
        <w:rPr>
          <w:spacing w:val="1"/>
        </w:rPr>
        <w:t xml:space="preserve"> </w:t>
      </w:r>
      <w:r>
        <w:t>В</w:t>
      </w:r>
      <w:r>
        <w:rPr>
          <w:spacing w:val="1"/>
        </w:rPr>
        <w:t xml:space="preserve"> </w:t>
      </w:r>
      <w:r>
        <w:t>кризисе</w:t>
      </w:r>
      <w:r>
        <w:rPr>
          <w:spacing w:val="1"/>
        </w:rPr>
        <w:t xml:space="preserve"> </w:t>
      </w:r>
      <w:r>
        <w:t>трёх</w:t>
      </w:r>
      <w:r>
        <w:rPr>
          <w:spacing w:val="1"/>
        </w:rPr>
        <w:t xml:space="preserve"> </w:t>
      </w:r>
      <w:r>
        <w:t>лет</w:t>
      </w:r>
      <w:r>
        <w:rPr>
          <w:spacing w:val="-57"/>
        </w:rPr>
        <w:t xml:space="preserve"> </w:t>
      </w:r>
      <w:r>
        <w:t>взрослые</w:t>
      </w:r>
      <w:r>
        <w:rPr>
          <w:spacing w:val="1"/>
        </w:rPr>
        <w:t xml:space="preserve"> </w:t>
      </w:r>
      <w:r>
        <w:t>с</w:t>
      </w:r>
      <w:r>
        <w:rPr>
          <w:spacing w:val="1"/>
        </w:rPr>
        <w:t xml:space="preserve"> </w:t>
      </w:r>
      <w:r>
        <w:t>их отношением</w:t>
      </w:r>
      <w:r>
        <w:rPr>
          <w:spacing w:val="1"/>
        </w:rPr>
        <w:t xml:space="preserve"> </w:t>
      </w:r>
      <w:r>
        <w:t>к</w:t>
      </w:r>
      <w:r>
        <w:rPr>
          <w:spacing w:val="1"/>
        </w:rPr>
        <w:t xml:space="preserve"> </w:t>
      </w:r>
      <w:r>
        <w:t>ребёнку как</w:t>
      </w:r>
      <w:r>
        <w:rPr>
          <w:spacing w:val="1"/>
        </w:rPr>
        <w:t xml:space="preserve"> </w:t>
      </w:r>
      <w:r>
        <w:t>бы</w:t>
      </w:r>
      <w:r>
        <w:rPr>
          <w:spacing w:val="1"/>
        </w:rPr>
        <w:t xml:space="preserve"> </w:t>
      </w:r>
      <w:r>
        <w:t>впервые</w:t>
      </w:r>
      <w:r>
        <w:rPr>
          <w:spacing w:val="1"/>
        </w:rPr>
        <w:t xml:space="preserve"> </w:t>
      </w:r>
      <w:r>
        <w:t>возникают</w:t>
      </w:r>
      <w:r>
        <w:rPr>
          <w:spacing w:val="1"/>
        </w:rPr>
        <w:t xml:space="preserve"> </w:t>
      </w:r>
      <w:r>
        <w:t>во</w:t>
      </w:r>
      <w:r>
        <w:rPr>
          <w:spacing w:val="1"/>
        </w:rPr>
        <w:t xml:space="preserve"> </w:t>
      </w:r>
      <w:r>
        <w:t>внутреннем</w:t>
      </w:r>
      <w:r>
        <w:rPr>
          <w:spacing w:val="1"/>
        </w:rPr>
        <w:t xml:space="preserve"> </w:t>
      </w:r>
      <w:r>
        <w:t>мире</w:t>
      </w:r>
      <w:r>
        <w:rPr>
          <w:spacing w:val="-57"/>
        </w:rPr>
        <w:t xml:space="preserve"> </w:t>
      </w:r>
      <w:r>
        <w:t>детской</w:t>
      </w:r>
      <w:r>
        <w:rPr>
          <w:spacing w:val="15"/>
        </w:rPr>
        <w:t xml:space="preserve"> </w:t>
      </w:r>
      <w:r>
        <w:t>жизни.</w:t>
      </w:r>
      <w:r>
        <w:rPr>
          <w:spacing w:val="16"/>
        </w:rPr>
        <w:t xml:space="preserve"> </w:t>
      </w:r>
      <w:r>
        <w:t>Из</w:t>
      </w:r>
      <w:r>
        <w:rPr>
          <w:spacing w:val="17"/>
        </w:rPr>
        <w:t xml:space="preserve"> </w:t>
      </w:r>
      <w:r>
        <w:t>мира,</w:t>
      </w:r>
      <w:r>
        <w:rPr>
          <w:spacing w:val="16"/>
        </w:rPr>
        <w:t xml:space="preserve"> </w:t>
      </w:r>
      <w:r>
        <w:t>ограниченного</w:t>
      </w:r>
      <w:r>
        <w:rPr>
          <w:spacing w:val="16"/>
        </w:rPr>
        <w:t xml:space="preserve"> </w:t>
      </w:r>
      <w:r>
        <w:t>предметами,</w:t>
      </w:r>
      <w:r>
        <w:rPr>
          <w:spacing w:val="16"/>
        </w:rPr>
        <w:t xml:space="preserve"> </w:t>
      </w:r>
      <w:r>
        <w:t>ребёнок</w:t>
      </w:r>
      <w:r>
        <w:rPr>
          <w:spacing w:val="15"/>
        </w:rPr>
        <w:t xml:space="preserve"> </w:t>
      </w:r>
      <w:r>
        <w:t>переходит</w:t>
      </w:r>
      <w:r>
        <w:rPr>
          <w:spacing w:val="15"/>
        </w:rPr>
        <w:t xml:space="preserve"> </w:t>
      </w:r>
      <w:r>
        <w:t>в</w:t>
      </w:r>
      <w:r>
        <w:rPr>
          <w:spacing w:val="16"/>
        </w:rPr>
        <w:t xml:space="preserve"> </w:t>
      </w:r>
      <w:r>
        <w:t>мир</w:t>
      </w:r>
      <w:r>
        <w:rPr>
          <w:spacing w:val="16"/>
        </w:rPr>
        <w:t xml:space="preserve"> </w:t>
      </w:r>
      <w:r>
        <w:t>взрослых</w:t>
      </w:r>
      <w:r>
        <w:rPr>
          <w:spacing w:val="-57"/>
        </w:rPr>
        <w:t xml:space="preserve"> </w:t>
      </w:r>
      <w:r>
        <w:t>людей,</w:t>
      </w:r>
      <w:r>
        <w:rPr>
          <w:spacing w:val="2"/>
        </w:rPr>
        <w:t xml:space="preserve"> </w:t>
      </w:r>
      <w:r>
        <w:t>где</w:t>
      </w:r>
      <w:r>
        <w:rPr>
          <w:spacing w:val="4"/>
        </w:rPr>
        <w:t xml:space="preserve"> </w:t>
      </w:r>
      <w:r>
        <w:t>его</w:t>
      </w:r>
      <w:r>
        <w:rPr>
          <w:spacing w:val="6"/>
        </w:rPr>
        <w:t xml:space="preserve"> </w:t>
      </w:r>
      <w:r>
        <w:t>"Я" занимает</w:t>
      </w:r>
      <w:r>
        <w:rPr>
          <w:spacing w:val="5"/>
        </w:rPr>
        <w:t xml:space="preserve"> </w:t>
      </w:r>
      <w:r>
        <w:t>новое</w:t>
      </w:r>
      <w:r>
        <w:rPr>
          <w:spacing w:val="7"/>
        </w:rPr>
        <w:t xml:space="preserve"> </w:t>
      </w:r>
      <w:r>
        <w:t>место.</w:t>
      </w:r>
      <w:r>
        <w:rPr>
          <w:spacing w:val="6"/>
        </w:rPr>
        <w:t xml:space="preserve"> </w:t>
      </w:r>
      <w:r>
        <w:t>Отделившись</w:t>
      </w:r>
      <w:r>
        <w:rPr>
          <w:spacing w:val="5"/>
        </w:rPr>
        <w:t xml:space="preserve"> </w:t>
      </w:r>
      <w:r>
        <w:t>от</w:t>
      </w:r>
      <w:r>
        <w:rPr>
          <w:spacing w:val="6"/>
        </w:rPr>
        <w:t xml:space="preserve"> </w:t>
      </w:r>
      <w:r>
        <w:t>взрослого,</w:t>
      </w:r>
      <w:r>
        <w:rPr>
          <w:spacing w:val="6"/>
        </w:rPr>
        <w:t xml:space="preserve"> </w:t>
      </w:r>
      <w:r>
        <w:t>он</w:t>
      </w:r>
      <w:r>
        <w:rPr>
          <w:spacing w:val="6"/>
        </w:rPr>
        <w:t xml:space="preserve"> </w:t>
      </w:r>
      <w:r>
        <w:t>вступает</w:t>
      </w:r>
      <w:r>
        <w:rPr>
          <w:spacing w:val="5"/>
        </w:rPr>
        <w:t xml:space="preserve"> </w:t>
      </w:r>
      <w:r>
        <w:t>с</w:t>
      </w:r>
      <w:r>
        <w:rPr>
          <w:spacing w:val="7"/>
        </w:rPr>
        <w:t xml:space="preserve"> </w:t>
      </w:r>
      <w:r>
        <w:t>ним</w:t>
      </w:r>
      <w:r>
        <w:rPr>
          <w:spacing w:val="7"/>
        </w:rPr>
        <w:t xml:space="preserve"> </w:t>
      </w:r>
      <w:r>
        <w:t>в</w:t>
      </w:r>
      <w:r>
        <w:rPr>
          <w:spacing w:val="1"/>
        </w:rPr>
        <w:t xml:space="preserve"> </w:t>
      </w:r>
      <w:r>
        <w:t>новые отношения.</w:t>
      </w:r>
    </w:p>
    <w:p w:rsidR="00701BF5" w:rsidRDefault="009A6482">
      <w:pPr>
        <w:pStyle w:val="a3"/>
        <w:spacing w:before="202" w:line="276" w:lineRule="auto"/>
        <w:ind w:left="920" w:right="570" w:firstLine="568"/>
        <w:jc w:val="both"/>
      </w:pPr>
      <w:r>
        <w:t>В</w:t>
      </w:r>
      <w:r>
        <w:rPr>
          <w:spacing w:val="1"/>
        </w:rPr>
        <w:t xml:space="preserve"> </w:t>
      </w:r>
      <w:r>
        <w:t>трёхлетнем</w:t>
      </w:r>
      <w:r>
        <w:rPr>
          <w:spacing w:val="1"/>
        </w:rPr>
        <w:t xml:space="preserve"> </w:t>
      </w:r>
      <w:r>
        <w:t>возрасте</w:t>
      </w:r>
      <w:r>
        <w:rPr>
          <w:spacing w:val="1"/>
        </w:rPr>
        <w:t xml:space="preserve"> </w:t>
      </w:r>
      <w:r>
        <w:t>для</w:t>
      </w:r>
      <w:r>
        <w:rPr>
          <w:spacing w:val="1"/>
        </w:rPr>
        <w:t xml:space="preserve"> </w:t>
      </w:r>
      <w:r>
        <w:t>детей</w:t>
      </w:r>
      <w:r>
        <w:rPr>
          <w:spacing w:val="1"/>
        </w:rPr>
        <w:t xml:space="preserve"> </w:t>
      </w:r>
      <w:r>
        <w:t>становится</w:t>
      </w:r>
      <w:r>
        <w:rPr>
          <w:spacing w:val="1"/>
        </w:rPr>
        <w:t xml:space="preserve"> </w:t>
      </w:r>
      <w:r>
        <w:t>значимой</w:t>
      </w:r>
      <w:r>
        <w:rPr>
          <w:spacing w:val="1"/>
        </w:rPr>
        <w:t xml:space="preserve"> </w:t>
      </w:r>
      <w:r>
        <w:t>результативная</w:t>
      </w:r>
      <w:r>
        <w:rPr>
          <w:spacing w:val="1"/>
        </w:rPr>
        <w:t xml:space="preserve"> </w:t>
      </w:r>
      <w:r>
        <w:t>сторона</w:t>
      </w:r>
      <w:r>
        <w:rPr>
          <w:spacing w:val="1"/>
        </w:rPr>
        <w:t xml:space="preserve"> </w:t>
      </w:r>
      <w:r>
        <w:t>деятельности, а фиксация их успехов взрослым - необходимым моментом её исполнения.</w:t>
      </w:r>
      <w:r>
        <w:rPr>
          <w:spacing w:val="1"/>
        </w:rPr>
        <w:t xml:space="preserve"> </w:t>
      </w:r>
      <w:r>
        <w:t>Соответственно этому возрастает и субъективная ценность собственных достижений,</w:t>
      </w:r>
      <w:r>
        <w:rPr>
          <w:spacing w:val="1"/>
        </w:rPr>
        <w:t xml:space="preserve"> </w:t>
      </w:r>
      <w:r>
        <w:t>что</w:t>
      </w:r>
      <w:r>
        <w:rPr>
          <w:spacing w:val="1"/>
        </w:rPr>
        <w:t xml:space="preserve"> </w:t>
      </w:r>
      <w:r>
        <w:t>вызывает</w:t>
      </w:r>
      <w:r>
        <w:rPr>
          <w:spacing w:val="1"/>
        </w:rPr>
        <w:t xml:space="preserve"> </w:t>
      </w:r>
      <w:r>
        <w:t>новые,</w:t>
      </w:r>
      <w:r>
        <w:rPr>
          <w:spacing w:val="1"/>
        </w:rPr>
        <w:t xml:space="preserve"> </w:t>
      </w:r>
      <w:r>
        <w:t>аффективные</w:t>
      </w:r>
      <w:r>
        <w:rPr>
          <w:spacing w:val="1"/>
        </w:rPr>
        <w:t xml:space="preserve"> </w:t>
      </w:r>
      <w:r>
        <w:t>формы</w:t>
      </w:r>
      <w:r>
        <w:rPr>
          <w:spacing w:val="1"/>
        </w:rPr>
        <w:t xml:space="preserve"> </w:t>
      </w:r>
      <w:r>
        <w:t>поведения:</w:t>
      </w:r>
      <w:r>
        <w:rPr>
          <w:spacing w:val="1"/>
        </w:rPr>
        <w:t xml:space="preserve"> </w:t>
      </w:r>
      <w:r>
        <w:t>преувеличение</w:t>
      </w:r>
      <w:r>
        <w:rPr>
          <w:spacing w:val="1"/>
        </w:rPr>
        <w:t xml:space="preserve"> </w:t>
      </w:r>
      <w:r>
        <w:t>своих</w:t>
      </w:r>
      <w:r>
        <w:rPr>
          <w:spacing w:val="1"/>
        </w:rPr>
        <w:t xml:space="preserve"> </w:t>
      </w:r>
      <w:r>
        <w:t>достоинств,</w:t>
      </w:r>
      <w:r>
        <w:rPr>
          <w:spacing w:val="1"/>
        </w:rPr>
        <w:t xml:space="preserve"> </w:t>
      </w:r>
      <w:r>
        <w:t>попытки</w:t>
      </w:r>
      <w:r>
        <w:rPr>
          <w:spacing w:val="-2"/>
        </w:rPr>
        <w:t xml:space="preserve"> </w:t>
      </w:r>
      <w:r>
        <w:t>обесценить</w:t>
      </w:r>
      <w:r>
        <w:rPr>
          <w:spacing w:val="-2"/>
        </w:rPr>
        <w:t xml:space="preserve"> </w:t>
      </w:r>
      <w:r>
        <w:t>свои неудачи.</w:t>
      </w:r>
    </w:p>
    <w:p w:rsidR="00701BF5" w:rsidRDefault="009A6482">
      <w:pPr>
        <w:pStyle w:val="a3"/>
        <w:spacing w:before="202" w:line="276" w:lineRule="auto"/>
        <w:ind w:left="920" w:right="567" w:firstLine="568"/>
        <w:jc w:val="both"/>
      </w:pPr>
      <w:r>
        <w:t>У</w:t>
      </w:r>
      <w:r>
        <w:rPr>
          <w:spacing w:val="6"/>
        </w:rPr>
        <w:t xml:space="preserve"> </w:t>
      </w:r>
      <w:r>
        <w:t>ребёнка</w:t>
      </w:r>
      <w:r>
        <w:rPr>
          <w:spacing w:val="6"/>
        </w:rPr>
        <w:t xml:space="preserve"> </w:t>
      </w:r>
      <w:r>
        <w:t>появляется</w:t>
      </w:r>
      <w:r>
        <w:rPr>
          <w:spacing w:val="10"/>
        </w:rPr>
        <w:t xml:space="preserve"> </w:t>
      </w:r>
      <w:r>
        <w:t>новое</w:t>
      </w:r>
      <w:r>
        <w:rPr>
          <w:spacing w:val="6"/>
        </w:rPr>
        <w:t xml:space="preserve"> </w:t>
      </w:r>
      <w:r>
        <w:t>видение</w:t>
      </w:r>
      <w:r>
        <w:rPr>
          <w:spacing w:val="6"/>
        </w:rPr>
        <w:t xml:space="preserve"> </w:t>
      </w:r>
      <w:r>
        <w:t>мира</w:t>
      </w:r>
      <w:r>
        <w:rPr>
          <w:spacing w:val="10"/>
        </w:rPr>
        <w:t xml:space="preserve"> </w:t>
      </w:r>
      <w:r>
        <w:t>и</w:t>
      </w:r>
      <w:r>
        <w:rPr>
          <w:spacing w:val="8"/>
        </w:rPr>
        <w:t xml:space="preserve"> </w:t>
      </w:r>
      <w:r>
        <w:t>себя</w:t>
      </w:r>
      <w:r>
        <w:rPr>
          <w:spacing w:val="10"/>
        </w:rPr>
        <w:t xml:space="preserve"> </w:t>
      </w:r>
      <w:r>
        <w:t>в</w:t>
      </w:r>
      <w:r>
        <w:rPr>
          <w:spacing w:val="7"/>
        </w:rPr>
        <w:t xml:space="preserve"> </w:t>
      </w:r>
      <w:r>
        <w:t>нём.</w:t>
      </w:r>
      <w:r>
        <w:rPr>
          <w:spacing w:val="4"/>
        </w:rPr>
        <w:t xml:space="preserve"> </w:t>
      </w:r>
      <w:r>
        <w:t>Новое</w:t>
      </w:r>
      <w:r>
        <w:rPr>
          <w:spacing w:val="9"/>
        </w:rPr>
        <w:t xml:space="preserve"> </w:t>
      </w:r>
      <w:r>
        <w:t>видение</w:t>
      </w:r>
      <w:r>
        <w:rPr>
          <w:spacing w:val="10"/>
        </w:rPr>
        <w:t xml:space="preserve"> </w:t>
      </w:r>
      <w:r>
        <w:t>себя</w:t>
      </w:r>
      <w:r>
        <w:rPr>
          <w:spacing w:val="7"/>
        </w:rPr>
        <w:t xml:space="preserve"> </w:t>
      </w:r>
      <w:r>
        <w:t>состоит</w:t>
      </w:r>
      <w:r>
        <w:rPr>
          <w:spacing w:val="-58"/>
        </w:rPr>
        <w:t xml:space="preserve"> </w:t>
      </w:r>
      <w:r>
        <w:t>в том, что ребёнок впервые открывает материальное воплощение</w:t>
      </w:r>
      <w:r>
        <w:rPr>
          <w:spacing w:val="1"/>
        </w:rPr>
        <w:t xml:space="preserve"> </w:t>
      </w:r>
      <w:r>
        <w:t>своего Я,</w:t>
      </w:r>
      <w:r>
        <w:rPr>
          <w:spacing w:val="1"/>
        </w:rPr>
        <w:t xml:space="preserve"> </w:t>
      </w:r>
      <w:r>
        <w:t>а его мерой</w:t>
      </w:r>
      <w:r>
        <w:rPr>
          <w:spacing w:val="1"/>
        </w:rPr>
        <w:t xml:space="preserve"> </w:t>
      </w:r>
      <w:r>
        <w:t>могут</w:t>
      </w:r>
      <w:r>
        <w:rPr>
          <w:spacing w:val="1"/>
        </w:rPr>
        <w:t xml:space="preserve"> </w:t>
      </w:r>
      <w:r>
        <w:t>служить</w:t>
      </w:r>
      <w:r>
        <w:rPr>
          <w:spacing w:val="1"/>
        </w:rPr>
        <w:t xml:space="preserve"> </w:t>
      </w:r>
      <w:r>
        <w:t>собственные конкретные возможности и достижения. Предметный мир</w:t>
      </w:r>
      <w:r>
        <w:rPr>
          <w:spacing w:val="1"/>
        </w:rPr>
        <w:t xml:space="preserve"> </w:t>
      </w:r>
      <w:r>
        <w:t>становится для ребёнка не только миром практического действия и познания, но</w:t>
      </w:r>
      <w:r>
        <w:rPr>
          <w:spacing w:val="1"/>
        </w:rPr>
        <w:t xml:space="preserve"> </w:t>
      </w:r>
      <w:r>
        <w:t>сферой,</w:t>
      </w:r>
      <w:r>
        <w:rPr>
          <w:spacing w:val="1"/>
        </w:rPr>
        <w:t xml:space="preserve"> </w:t>
      </w:r>
      <w:r>
        <w:t>где</w:t>
      </w:r>
      <w:r>
        <w:rPr>
          <w:spacing w:val="1"/>
        </w:rPr>
        <w:t xml:space="preserve"> </w:t>
      </w:r>
      <w:r>
        <w:t>он</w:t>
      </w:r>
      <w:r>
        <w:rPr>
          <w:spacing w:val="1"/>
        </w:rPr>
        <w:t xml:space="preserve"> </w:t>
      </w:r>
      <w:r>
        <w:t>пробует</w:t>
      </w:r>
      <w:r>
        <w:rPr>
          <w:spacing w:val="1"/>
        </w:rPr>
        <w:t xml:space="preserve"> </w:t>
      </w:r>
      <w:r>
        <w:t>свои</w:t>
      </w:r>
      <w:r>
        <w:rPr>
          <w:spacing w:val="1"/>
        </w:rPr>
        <w:t xml:space="preserve"> </w:t>
      </w:r>
      <w:r>
        <w:t>возможности,</w:t>
      </w:r>
      <w:r>
        <w:rPr>
          <w:spacing w:val="1"/>
        </w:rPr>
        <w:t xml:space="preserve"> </w:t>
      </w:r>
      <w:r>
        <w:t>реализует</w:t>
      </w:r>
      <w:r>
        <w:rPr>
          <w:spacing w:val="1"/>
        </w:rPr>
        <w:t xml:space="preserve"> </w:t>
      </w:r>
      <w:r>
        <w:t>и</w:t>
      </w:r>
      <w:r>
        <w:rPr>
          <w:spacing w:val="1"/>
        </w:rPr>
        <w:t xml:space="preserve"> </w:t>
      </w:r>
      <w:r>
        <w:t>утверждает</w:t>
      </w:r>
      <w:r>
        <w:rPr>
          <w:spacing w:val="1"/>
        </w:rPr>
        <w:t xml:space="preserve"> </w:t>
      </w:r>
      <w:r>
        <w:t>себя.</w:t>
      </w:r>
      <w:r>
        <w:rPr>
          <w:spacing w:val="1"/>
        </w:rPr>
        <w:t xml:space="preserve"> </w:t>
      </w:r>
      <w:r>
        <w:t>Поэтому</w:t>
      </w:r>
      <w:r>
        <w:rPr>
          <w:spacing w:val="1"/>
        </w:rPr>
        <w:t xml:space="preserve"> </w:t>
      </w:r>
      <w:r>
        <w:t>каждый</w:t>
      </w:r>
      <w:r>
        <w:rPr>
          <w:spacing w:val="1"/>
        </w:rPr>
        <w:t xml:space="preserve"> </w:t>
      </w:r>
      <w:r>
        <w:t>результат</w:t>
      </w:r>
      <w:r>
        <w:rPr>
          <w:spacing w:val="1"/>
        </w:rPr>
        <w:t xml:space="preserve"> </w:t>
      </w:r>
      <w:r>
        <w:t>деятельности</w:t>
      </w:r>
      <w:r>
        <w:rPr>
          <w:spacing w:val="1"/>
        </w:rPr>
        <w:t xml:space="preserve"> </w:t>
      </w:r>
      <w:r>
        <w:t>становится</w:t>
      </w:r>
      <w:r>
        <w:rPr>
          <w:spacing w:val="1"/>
        </w:rPr>
        <w:t xml:space="preserve"> </w:t>
      </w:r>
      <w:r>
        <w:t>и</w:t>
      </w:r>
      <w:r>
        <w:rPr>
          <w:spacing w:val="1"/>
        </w:rPr>
        <w:t xml:space="preserve"> </w:t>
      </w:r>
      <w:r>
        <w:t>утверждением</w:t>
      </w:r>
      <w:r>
        <w:rPr>
          <w:spacing w:val="1"/>
        </w:rPr>
        <w:t xml:space="preserve"> </w:t>
      </w:r>
      <w:r>
        <w:t>своего</w:t>
      </w:r>
      <w:r>
        <w:rPr>
          <w:spacing w:val="1"/>
        </w:rPr>
        <w:t xml:space="preserve"> </w:t>
      </w:r>
      <w:r>
        <w:t>Я,</w:t>
      </w:r>
      <w:r>
        <w:rPr>
          <w:spacing w:val="1"/>
        </w:rPr>
        <w:t xml:space="preserve"> </w:t>
      </w:r>
      <w:r>
        <w:t>которое</w:t>
      </w:r>
      <w:r>
        <w:rPr>
          <w:spacing w:val="1"/>
        </w:rPr>
        <w:t xml:space="preserve"> </w:t>
      </w:r>
      <w:r>
        <w:t>должно</w:t>
      </w:r>
      <w:r>
        <w:rPr>
          <w:spacing w:val="1"/>
        </w:rPr>
        <w:t xml:space="preserve"> </w:t>
      </w:r>
      <w:r>
        <w:t>быть</w:t>
      </w:r>
      <w:r>
        <w:rPr>
          <w:spacing w:val="1"/>
        </w:rPr>
        <w:t xml:space="preserve"> </w:t>
      </w:r>
      <w:r>
        <w:t>оценено не вообще,</w:t>
      </w:r>
      <w:r>
        <w:rPr>
          <w:spacing w:val="1"/>
        </w:rPr>
        <w:t xml:space="preserve"> </w:t>
      </w:r>
      <w:r>
        <w:t>а через его конкретное,</w:t>
      </w:r>
      <w:r>
        <w:rPr>
          <w:spacing w:val="1"/>
        </w:rPr>
        <w:t xml:space="preserve"> </w:t>
      </w:r>
      <w:r>
        <w:t>материальное воплощение,</w:t>
      </w:r>
      <w:r>
        <w:rPr>
          <w:spacing w:val="1"/>
        </w:rPr>
        <w:t xml:space="preserve"> </w:t>
      </w:r>
      <w:r>
        <w:t>т.е. через его</w:t>
      </w:r>
      <w:r>
        <w:rPr>
          <w:spacing w:val="1"/>
        </w:rPr>
        <w:t xml:space="preserve"> </w:t>
      </w:r>
      <w:r>
        <w:t>достижения</w:t>
      </w:r>
      <w:r>
        <w:rPr>
          <w:spacing w:val="10"/>
        </w:rPr>
        <w:t xml:space="preserve"> </w:t>
      </w:r>
      <w:r>
        <w:t>в</w:t>
      </w:r>
      <w:r>
        <w:rPr>
          <w:spacing w:val="7"/>
        </w:rPr>
        <w:t xml:space="preserve"> </w:t>
      </w:r>
      <w:r>
        <w:t>предметной</w:t>
      </w:r>
      <w:r>
        <w:rPr>
          <w:spacing w:val="3"/>
        </w:rPr>
        <w:t xml:space="preserve"> </w:t>
      </w:r>
      <w:r>
        <w:t>деятельности.</w:t>
      </w:r>
      <w:r>
        <w:rPr>
          <w:spacing w:val="8"/>
        </w:rPr>
        <w:t xml:space="preserve"> </w:t>
      </w:r>
      <w:r>
        <w:t>Главным</w:t>
      </w:r>
      <w:r>
        <w:rPr>
          <w:spacing w:val="8"/>
        </w:rPr>
        <w:t xml:space="preserve"> </w:t>
      </w:r>
      <w:r>
        <w:t>источником</w:t>
      </w:r>
      <w:r>
        <w:rPr>
          <w:spacing w:val="8"/>
        </w:rPr>
        <w:t xml:space="preserve"> </w:t>
      </w:r>
      <w:r>
        <w:t>такой</w:t>
      </w:r>
      <w:r>
        <w:rPr>
          <w:spacing w:val="7"/>
        </w:rPr>
        <w:t xml:space="preserve"> </w:t>
      </w:r>
      <w:r>
        <w:t>оценки</w:t>
      </w:r>
      <w:r>
        <w:rPr>
          <w:spacing w:val="7"/>
        </w:rPr>
        <w:t xml:space="preserve"> </w:t>
      </w:r>
      <w:r>
        <w:t>является</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pPr>
      <w:r>
        <w:lastRenderedPageBreak/>
        <w:t>взрослый.</w:t>
      </w:r>
      <w:r>
        <w:rPr>
          <w:spacing w:val="20"/>
        </w:rPr>
        <w:t xml:space="preserve"> </w:t>
      </w:r>
      <w:r>
        <w:t>Поэтому</w:t>
      </w:r>
      <w:r>
        <w:rPr>
          <w:spacing w:val="17"/>
        </w:rPr>
        <w:t xml:space="preserve"> </w:t>
      </w:r>
      <w:r>
        <w:t>малыш</w:t>
      </w:r>
      <w:r>
        <w:rPr>
          <w:spacing w:val="20"/>
        </w:rPr>
        <w:t xml:space="preserve"> </w:t>
      </w:r>
      <w:r>
        <w:t>начинает</w:t>
      </w:r>
      <w:r>
        <w:rPr>
          <w:spacing w:val="20"/>
        </w:rPr>
        <w:t xml:space="preserve"> </w:t>
      </w:r>
      <w:r>
        <w:t>с</w:t>
      </w:r>
      <w:r>
        <w:rPr>
          <w:spacing w:val="22"/>
        </w:rPr>
        <w:t xml:space="preserve"> </w:t>
      </w:r>
      <w:r>
        <w:t>особым</w:t>
      </w:r>
      <w:r>
        <w:rPr>
          <w:spacing w:val="25"/>
        </w:rPr>
        <w:t xml:space="preserve"> </w:t>
      </w:r>
      <w:r>
        <w:t>пристрастием</w:t>
      </w:r>
      <w:r>
        <w:rPr>
          <w:spacing w:val="21"/>
        </w:rPr>
        <w:t xml:space="preserve"> </w:t>
      </w:r>
      <w:r>
        <w:t>воспринимать</w:t>
      </w:r>
      <w:r>
        <w:rPr>
          <w:spacing w:val="19"/>
        </w:rPr>
        <w:t xml:space="preserve"> </w:t>
      </w:r>
      <w:r>
        <w:t>отношение</w:t>
      </w:r>
      <w:r>
        <w:rPr>
          <w:spacing w:val="-57"/>
        </w:rPr>
        <w:t xml:space="preserve"> </w:t>
      </w:r>
      <w:r>
        <w:t>взрослого</w:t>
      </w:r>
    </w:p>
    <w:p w:rsidR="00701BF5" w:rsidRDefault="009A6482">
      <w:pPr>
        <w:pStyle w:val="a3"/>
        <w:tabs>
          <w:tab w:val="left" w:pos="5441"/>
          <w:tab w:val="left" w:pos="6249"/>
          <w:tab w:val="left" w:pos="6690"/>
          <w:tab w:val="left" w:pos="7706"/>
          <w:tab w:val="left" w:pos="10051"/>
        </w:tabs>
        <w:spacing w:before="201" w:line="276" w:lineRule="auto"/>
        <w:ind w:left="920" w:right="565" w:firstLine="568"/>
      </w:pPr>
      <w:r>
        <w:t>Новое</w:t>
      </w:r>
      <w:r>
        <w:rPr>
          <w:spacing w:val="93"/>
        </w:rPr>
        <w:t xml:space="preserve"> </w:t>
      </w:r>
      <w:r>
        <w:t>видение</w:t>
      </w:r>
      <w:r>
        <w:rPr>
          <w:spacing w:val="95"/>
        </w:rPr>
        <w:t xml:space="preserve"> </w:t>
      </w:r>
      <w:r>
        <w:t>"Я"</w:t>
      </w:r>
      <w:r>
        <w:rPr>
          <w:spacing w:val="91"/>
        </w:rPr>
        <w:t xml:space="preserve"> </w:t>
      </w:r>
      <w:r>
        <w:t>через</w:t>
      </w:r>
      <w:r>
        <w:rPr>
          <w:spacing w:val="94"/>
        </w:rPr>
        <w:t xml:space="preserve"> </w:t>
      </w:r>
      <w:r>
        <w:t>призму</w:t>
      </w:r>
      <w:r>
        <w:tab/>
        <w:t>своих</w:t>
      </w:r>
      <w:r>
        <w:tab/>
        <w:t>достижений</w:t>
      </w:r>
      <w:r>
        <w:tab/>
        <w:t>кладёт</w:t>
      </w:r>
      <w:r>
        <w:rPr>
          <w:spacing w:val="34"/>
        </w:rPr>
        <w:t xml:space="preserve"> </w:t>
      </w:r>
      <w:r>
        <w:t>начало</w:t>
      </w:r>
      <w:r>
        <w:rPr>
          <w:spacing w:val="35"/>
        </w:rPr>
        <w:t xml:space="preserve"> </w:t>
      </w:r>
      <w:r>
        <w:t>бурному</w:t>
      </w:r>
      <w:r>
        <w:rPr>
          <w:spacing w:val="-57"/>
        </w:rPr>
        <w:t xml:space="preserve"> </w:t>
      </w:r>
      <w:r>
        <w:t>развитию</w:t>
      </w:r>
      <w:r>
        <w:rPr>
          <w:spacing w:val="17"/>
        </w:rPr>
        <w:t xml:space="preserve"> </w:t>
      </w:r>
      <w:r>
        <w:t>детского</w:t>
      </w:r>
      <w:r>
        <w:rPr>
          <w:spacing w:val="17"/>
        </w:rPr>
        <w:t xml:space="preserve"> </w:t>
      </w:r>
      <w:r>
        <w:t>самосознания.</w:t>
      </w:r>
      <w:r>
        <w:rPr>
          <w:spacing w:val="16"/>
        </w:rPr>
        <w:t xml:space="preserve"> </w:t>
      </w:r>
      <w:r>
        <w:t>Я</w:t>
      </w:r>
      <w:r>
        <w:rPr>
          <w:spacing w:val="17"/>
        </w:rPr>
        <w:t xml:space="preserve"> </w:t>
      </w:r>
      <w:r>
        <w:t>ребёнка,</w:t>
      </w:r>
      <w:r>
        <w:rPr>
          <w:spacing w:val="17"/>
        </w:rPr>
        <w:t xml:space="preserve"> </w:t>
      </w:r>
      <w:r>
        <w:t>опредмечиваясь</w:t>
      </w:r>
      <w:r>
        <w:rPr>
          <w:spacing w:val="16"/>
        </w:rPr>
        <w:t xml:space="preserve"> </w:t>
      </w:r>
      <w:r>
        <w:t>в</w:t>
      </w:r>
      <w:r>
        <w:rPr>
          <w:spacing w:val="15"/>
        </w:rPr>
        <w:t xml:space="preserve"> </w:t>
      </w:r>
      <w:r>
        <w:t>результате</w:t>
      </w:r>
      <w:r>
        <w:rPr>
          <w:spacing w:val="18"/>
        </w:rPr>
        <w:t xml:space="preserve"> </w:t>
      </w:r>
      <w:r>
        <w:t>деятельности,</w:t>
      </w:r>
      <w:r>
        <w:rPr>
          <w:spacing w:val="1"/>
        </w:rPr>
        <w:t xml:space="preserve"> </w:t>
      </w:r>
      <w:r>
        <w:t>предстаёт</w:t>
      </w:r>
      <w:r>
        <w:rPr>
          <w:spacing w:val="5"/>
        </w:rPr>
        <w:t xml:space="preserve"> </w:t>
      </w:r>
      <w:r>
        <w:t>перед</w:t>
      </w:r>
      <w:r>
        <w:rPr>
          <w:spacing w:val="6"/>
        </w:rPr>
        <w:t xml:space="preserve"> </w:t>
      </w:r>
      <w:r>
        <w:t>ним</w:t>
      </w:r>
      <w:r>
        <w:rPr>
          <w:spacing w:val="1"/>
        </w:rPr>
        <w:t xml:space="preserve"> </w:t>
      </w:r>
      <w:r>
        <w:t>как</w:t>
      </w:r>
      <w:r>
        <w:rPr>
          <w:spacing w:val="4"/>
        </w:rPr>
        <w:t xml:space="preserve"> </w:t>
      </w:r>
      <w:r>
        <w:t>объект,</w:t>
      </w:r>
      <w:r>
        <w:rPr>
          <w:spacing w:val="5"/>
        </w:rPr>
        <w:t xml:space="preserve"> </w:t>
      </w:r>
      <w:r>
        <w:t>не</w:t>
      </w:r>
      <w:r>
        <w:rPr>
          <w:spacing w:val="2"/>
        </w:rPr>
        <w:t xml:space="preserve"> </w:t>
      </w:r>
      <w:r>
        <w:t>совпадающий</w:t>
      </w:r>
      <w:r>
        <w:rPr>
          <w:spacing w:val="4"/>
        </w:rPr>
        <w:t xml:space="preserve"> </w:t>
      </w:r>
      <w:r>
        <w:t>с</w:t>
      </w:r>
      <w:r>
        <w:rPr>
          <w:spacing w:val="3"/>
        </w:rPr>
        <w:t xml:space="preserve"> </w:t>
      </w:r>
      <w:r>
        <w:t>ним.</w:t>
      </w:r>
      <w:r>
        <w:rPr>
          <w:spacing w:val="6"/>
        </w:rPr>
        <w:t xml:space="preserve"> </w:t>
      </w:r>
      <w:r>
        <w:t>А это</w:t>
      </w:r>
      <w:r>
        <w:rPr>
          <w:spacing w:val="6"/>
        </w:rPr>
        <w:t xml:space="preserve"> </w:t>
      </w:r>
      <w:r>
        <w:t>значит,</w:t>
      </w:r>
      <w:r>
        <w:rPr>
          <w:spacing w:val="4"/>
        </w:rPr>
        <w:t xml:space="preserve"> </w:t>
      </w:r>
      <w:r>
        <w:t>что</w:t>
      </w:r>
      <w:r>
        <w:rPr>
          <w:spacing w:val="1"/>
        </w:rPr>
        <w:t xml:space="preserve"> </w:t>
      </w:r>
      <w:r>
        <w:t>ребёнок</w:t>
      </w:r>
      <w:r>
        <w:rPr>
          <w:spacing w:val="4"/>
        </w:rPr>
        <w:t xml:space="preserve"> </w:t>
      </w:r>
      <w:r>
        <w:t>уже</w:t>
      </w:r>
      <w:r>
        <w:rPr>
          <w:spacing w:val="-57"/>
        </w:rPr>
        <w:t xml:space="preserve"> </w:t>
      </w:r>
      <w:r>
        <w:t xml:space="preserve">способен  </w:t>
      </w:r>
      <w:r>
        <w:rPr>
          <w:spacing w:val="11"/>
        </w:rPr>
        <w:t xml:space="preserve"> </w:t>
      </w:r>
      <w:r>
        <w:t xml:space="preserve">осуществить  </w:t>
      </w:r>
      <w:r>
        <w:rPr>
          <w:spacing w:val="11"/>
        </w:rPr>
        <w:t xml:space="preserve"> </w:t>
      </w:r>
      <w:r>
        <w:t xml:space="preserve">элементарную  </w:t>
      </w:r>
      <w:r>
        <w:rPr>
          <w:spacing w:val="12"/>
        </w:rPr>
        <w:t xml:space="preserve"> </w:t>
      </w:r>
      <w:r>
        <w:t>рефлексию,</w:t>
      </w:r>
      <w:r>
        <w:tab/>
        <w:t xml:space="preserve">которая  </w:t>
      </w:r>
      <w:r>
        <w:rPr>
          <w:spacing w:val="13"/>
        </w:rPr>
        <w:t xml:space="preserve"> </w:t>
      </w:r>
      <w:r>
        <w:t xml:space="preserve">разворачивается  </w:t>
      </w:r>
      <w:r>
        <w:rPr>
          <w:spacing w:val="14"/>
        </w:rPr>
        <w:t xml:space="preserve"> </w:t>
      </w:r>
      <w:r>
        <w:t>не</w:t>
      </w:r>
      <w:r>
        <w:tab/>
        <w:t>во</w:t>
      </w:r>
      <w:r>
        <w:rPr>
          <w:spacing w:val="-57"/>
        </w:rPr>
        <w:t xml:space="preserve"> </w:t>
      </w:r>
      <w:r>
        <w:t>внутреннем,</w:t>
      </w:r>
      <w:r>
        <w:rPr>
          <w:spacing w:val="37"/>
        </w:rPr>
        <w:t xml:space="preserve"> </w:t>
      </w:r>
      <w:r>
        <w:t>идеальном</w:t>
      </w:r>
      <w:r>
        <w:rPr>
          <w:spacing w:val="34"/>
        </w:rPr>
        <w:t xml:space="preserve"> </w:t>
      </w:r>
      <w:r>
        <w:t>плане,</w:t>
      </w:r>
      <w:r>
        <w:rPr>
          <w:spacing w:val="34"/>
        </w:rPr>
        <w:t xml:space="preserve"> </w:t>
      </w:r>
      <w:r>
        <w:t>а</w:t>
      </w:r>
      <w:r>
        <w:rPr>
          <w:spacing w:val="37"/>
        </w:rPr>
        <w:t xml:space="preserve"> </w:t>
      </w:r>
      <w:r>
        <w:t>имеет</w:t>
      </w:r>
      <w:r>
        <w:rPr>
          <w:spacing w:val="33"/>
        </w:rPr>
        <w:t xml:space="preserve"> </w:t>
      </w:r>
      <w:r>
        <w:t>развёрнутый</w:t>
      </w:r>
      <w:r>
        <w:rPr>
          <w:spacing w:val="34"/>
        </w:rPr>
        <w:t xml:space="preserve"> </w:t>
      </w:r>
      <w:r>
        <w:t>вовне</w:t>
      </w:r>
      <w:r>
        <w:rPr>
          <w:spacing w:val="36"/>
        </w:rPr>
        <w:t xml:space="preserve"> </w:t>
      </w:r>
      <w:r>
        <w:t>характер</w:t>
      </w:r>
      <w:r>
        <w:rPr>
          <w:spacing w:val="34"/>
        </w:rPr>
        <w:t xml:space="preserve"> </w:t>
      </w:r>
      <w:r>
        <w:t>оценки</w:t>
      </w:r>
      <w:r>
        <w:rPr>
          <w:spacing w:val="34"/>
        </w:rPr>
        <w:t xml:space="preserve"> </w:t>
      </w:r>
      <w:r>
        <w:t>своего</w:t>
      </w:r>
      <w:r>
        <w:rPr>
          <w:spacing w:val="35"/>
        </w:rPr>
        <w:t xml:space="preserve"> </w:t>
      </w:r>
      <w:r>
        <w:t>дос-</w:t>
      </w:r>
      <w:r>
        <w:rPr>
          <w:spacing w:val="-57"/>
        </w:rPr>
        <w:t xml:space="preserve"> </w:t>
      </w:r>
      <w:r>
        <w:t>тижения.</w:t>
      </w:r>
    </w:p>
    <w:p w:rsidR="00701BF5" w:rsidRDefault="009A6482">
      <w:pPr>
        <w:pStyle w:val="a3"/>
        <w:spacing w:before="201" w:line="276" w:lineRule="auto"/>
        <w:ind w:left="920" w:firstLine="568"/>
      </w:pPr>
      <w:r>
        <w:t>Становление</w:t>
      </w:r>
      <w:r>
        <w:rPr>
          <w:spacing w:val="17"/>
        </w:rPr>
        <w:t xml:space="preserve"> </w:t>
      </w:r>
      <w:r>
        <w:t>такой</w:t>
      </w:r>
      <w:r>
        <w:rPr>
          <w:spacing w:val="15"/>
        </w:rPr>
        <w:t xml:space="preserve"> </w:t>
      </w:r>
      <w:r>
        <w:t>системы</w:t>
      </w:r>
      <w:r>
        <w:rPr>
          <w:spacing w:val="15"/>
        </w:rPr>
        <w:t xml:space="preserve"> </w:t>
      </w:r>
      <w:r>
        <w:t>Я,</w:t>
      </w:r>
      <w:r>
        <w:rPr>
          <w:spacing w:val="15"/>
        </w:rPr>
        <w:t xml:space="preserve"> </w:t>
      </w:r>
      <w:r>
        <w:t>где</w:t>
      </w:r>
      <w:r>
        <w:rPr>
          <w:spacing w:val="17"/>
        </w:rPr>
        <w:t xml:space="preserve"> </w:t>
      </w:r>
      <w:r>
        <w:t>точкой</w:t>
      </w:r>
      <w:r>
        <w:rPr>
          <w:spacing w:val="15"/>
        </w:rPr>
        <w:t xml:space="preserve"> </w:t>
      </w:r>
      <w:r>
        <w:t>отсчёта</w:t>
      </w:r>
      <w:r>
        <w:rPr>
          <w:spacing w:val="17"/>
        </w:rPr>
        <w:t xml:space="preserve"> </w:t>
      </w:r>
      <w:r>
        <w:t>является</w:t>
      </w:r>
      <w:r>
        <w:rPr>
          <w:spacing w:val="14"/>
        </w:rPr>
        <w:t xml:space="preserve"> </w:t>
      </w:r>
      <w:r>
        <w:t>достижение,</w:t>
      </w:r>
      <w:r>
        <w:rPr>
          <w:spacing w:val="16"/>
        </w:rPr>
        <w:t xml:space="preserve"> </w:t>
      </w:r>
      <w:r>
        <w:t>оцененное</w:t>
      </w:r>
      <w:r>
        <w:rPr>
          <w:spacing w:val="-57"/>
        </w:rPr>
        <w:t xml:space="preserve"> </w:t>
      </w:r>
      <w:r>
        <w:t>окружающими,</w:t>
      </w:r>
      <w:r>
        <w:rPr>
          <w:spacing w:val="2"/>
        </w:rPr>
        <w:t xml:space="preserve"> </w:t>
      </w:r>
      <w:r>
        <w:t>знаменует</w:t>
      </w:r>
      <w:r>
        <w:rPr>
          <w:spacing w:val="-2"/>
        </w:rPr>
        <w:t xml:space="preserve"> </w:t>
      </w:r>
      <w:r>
        <w:t>собой переход</w:t>
      </w:r>
      <w:r>
        <w:rPr>
          <w:spacing w:val="5"/>
        </w:rPr>
        <w:t xml:space="preserve"> </w:t>
      </w:r>
      <w:r>
        <w:t>к дошкольному</w:t>
      </w:r>
      <w:r>
        <w:rPr>
          <w:spacing w:val="-9"/>
        </w:rPr>
        <w:t xml:space="preserve"> </w:t>
      </w:r>
      <w:r>
        <w:t>детству.</w:t>
      </w:r>
    </w:p>
    <w:p w:rsidR="00701BF5" w:rsidRDefault="009A6482">
      <w:pPr>
        <w:pStyle w:val="a3"/>
        <w:spacing w:before="197" w:line="276" w:lineRule="auto"/>
        <w:ind w:left="920" w:right="570" w:firstLine="568"/>
        <w:jc w:val="both"/>
      </w:pPr>
      <w:r>
        <w:t>Дошкольное</w:t>
      </w:r>
      <w:r>
        <w:rPr>
          <w:spacing w:val="1"/>
        </w:rPr>
        <w:t xml:space="preserve"> </w:t>
      </w:r>
      <w:r>
        <w:t>детство</w:t>
      </w:r>
      <w:r>
        <w:rPr>
          <w:spacing w:val="1"/>
        </w:rPr>
        <w:t xml:space="preserve"> </w:t>
      </w:r>
      <w:r>
        <w:t>–</w:t>
      </w:r>
      <w:r>
        <w:rPr>
          <w:spacing w:val="1"/>
        </w:rPr>
        <w:t xml:space="preserve"> </w:t>
      </w:r>
      <w:r>
        <w:t>это</w:t>
      </w:r>
      <w:r>
        <w:rPr>
          <w:spacing w:val="1"/>
        </w:rPr>
        <w:t xml:space="preserve"> </w:t>
      </w:r>
      <w:r>
        <w:t>особый</w:t>
      </w:r>
      <w:r>
        <w:rPr>
          <w:spacing w:val="1"/>
        </w:rPr>
        <w:t xml:space="preserve"> </w:t>
      </w:r>
      <w:r>
        <w:t>период</w:t>
      </w:r>
      <w:r>
        <w:rPr>
          <w:spacing w:val="1"/>
        </w:rPr>
        <w:t xml:space="preserve"> </w:t>
      </w:r>
      <w:r>
        <w:t>в</w:t>
      </w:r>
      <w:r>
        <w:rPr>
          <w:spacing w:val="1"/>
        </w:rPr>
        <w:t xml:space="preserve"> </w:t>
      </w:r>
      <w:r>
        <w:t>развитии</w:t>
      </w:r>
      <w:r>
        <w:rPr>
          <w:spacing w:val="1"/>
        </w:rPr>
        <w:t xml:space="preserve"> </w:t>
      </w:r>
      <w:r>
        <w:t>ребёнка,</w:t>
      </w:r>
      <w:r>
        <w:rPr>
          <w:spacing w:val="1"/>
        </w:rPr>
        <w:t xml:space="preserve"> </w:t>
      </w:r>
      <w:r>
        <w:t>когда</w:t>
      </w:r>
      <w:r>
        <w:rPr>
          <w:spacing w:val="1"/>
        </w:rPr>
        <w:t xml:space="preserve"> </w:t>
      </w:r>
      <w:r>
        <w:t>у</w:t>
      </w:r>
      <w:r>
        <w:rPr>
          <w:spacing w:val="1"/>
        </w:rPr>
        <w:t xml:space="preserve"> </w:t>
      </w:r>
      <w:r>
        <w:t>детей</w:t>
      </w:r>
      <w:r>
        <w:rPr>
          <w:spacing w:val="1"/>
        </w:rPr>
        <w:t xml:space="preserve"> </w:t>
      </w:r>
      <w:r>
        <w:t>развиваются самые общие способности, которые необходимы любому человеку в любом</w:t>
      </w:r>
      <w:r>
        <w:rPr>
          <w:spacing w:val="1"/>
        </w:rPr>
        <w:t xml:space="preserve"> </w:t>
      </w:r>
      <w:r>
        <w:t>виде деятельности.</w:t>
      </w:r>
      <w:r w:rsidR="0087319B">
        <w:t xml:space="preserve"> </w:t>
      </w:r>
      <w:r>
        <w:t>«Умение общаться с другими людьми, действовать совместно с ними,</w:t>
      </w:r>
      <w:r>
        <w:rPr>
          <w:spacing w:val="1"/>
        </w:rPr>
        <w:t xml:space="preserve"> </w:t>
      </w:r>
      <w:r>
        <w:t>способность</w:t>
      </w:r>
      <w:r>
        <w:rPr>
          <w:spacing w:val="46"/>
        </w:rPr>
        <w:t xml:space="preserve"> </w:t>
      </w:r>
      <w:r>
        <w:t>хотеть,</w:t>
      </w:r>
      <w:r>
        <w:rPr>
          <w:spacing w:val="47"/>
        </w:rPr>
        <w:t xml:space="preserve"> </w:t>
      </w:r>
      <w:r>
        <w:t>радоваться</w:t>
      </w:r>
      <w:r>
        <w:rPr>
          <w:spacing w:val="45"/>
        </w:rPr>
        <w:t xml:space="preserve"> </w:t>
      </w:r>
      <w:r>
        <w:t>и</w:t>
      </w:r>
      <w:r>
        <w:rPr>
          <w:spacing w:val="47"/>
        </w:rPr>
        <w:t xml:space="preserve"> </w:t>
      </w:r>
      <w:r>
        <w:t>огорчаться,</w:t>
      </w:r>
      <w:r>
        <w:rPr>
          <w:spacing w:val="47"/>
        </w:rPr>
        <w:t xml:space="preserve"> </w:t>
      </w:r>
      <w:r>
        <w:t>познавать</w:t>
      </w:r>
      <w:r>
        <w:rPr>
          <w:spacing w:val="47"/>
        </w:rPr>
        <w:t xml:space="preserve"> </w:t>
      </w:r>
      <w:r>
        <w:t>новое,</w:t>
      </w:r>
      <w:r>
        <w:rPr>
          <w:spacing w:val="47"/>
        </w:rPr>
        <w:t xml:space="preserve"> </w:t>
      </w:r>
      <w:r>
        <w:t>пускай</w:t>
      </w:r>
      <w:r>
        <w:rPr>
          <w:spacing w:val="47"/>
        </w:rPr>
        <w:t xml:space="preserve"> </w:t>
      </w:r>
      <w:r>
        <w:t>наивно,</w:t>
      </w:r>
      <w:r>
        <w:rPr>
          <w:spacing w:val="47"/>
        </w:rPr>
        <w:t xml:space="preserve"> </w:t>
      </w:r>
      <w:r>
        <w:t>но</w:t>
      </w:r>
      <w:r>
        <w:rPr>
          <w:spacing w:val="47"/>
        </w:rPr>
        <w:t xml:space="preserve"> </w:t>
      </w:r>
      <w:r>
        <w:t>зато</w:t>
      </w:r>
      <w:r>
        <w:rPr>
          <w:spacing w:val="-57"/>
        </w:rPr>
        <w:t xml:space="preserve"> </w:t>
      </w:r>
      <w:r>
        <w:t>ярко и нестандартно, по своему видеть и понимать жизнь – это и еще многое другое несет</w:t>
      </w:r>
      <w:r>
        <w:rPr>
          <w:spacing w:val="1"/>
        </w:rPr>
        <w:t xml:space="preserve"> </w:t>
      </w:r>
      <w:r>
        <w:t>в</w:t>
      </w:r>
      <w:r>
        <w:rPr>
          <w:spacing w:val="-3"/>
        </w:rPr>
        <w:t xml:space="preserve"> </w:t>
      </w:r>
      <w:r>
        <w:t>себе</w:t>
      </w:r>
      <w:r>
        <w:rPr>
          <w:spacing w:val="-3"/>
        </w:rPr>
        <w:t xml:space="preserve"> </w:t>
      </w:r>
      <w:r>
        <w:t>дошкольное детство»,-</w:t>
      </w:r>
      <w:r>
        <w:rPr>
          <w:spacing w:val="-4"/>
        </w:rPr>
        <w:t xml:space="preserve"> </w:t>
      </w:r>
      <w:r>
        <w:t>писал</w:t>
      </w:r>
      <w:r>
        <w:rPr>
          <w:spacing w:val="-1"/>
        </w:rPr>
        <w:t xml:space="preserve"> </w:t>
      </w:r>
      <w:r>
        <w:t>Л. А.</w:t>
      </w:r>
      <w:r w:rsidR="0087319B">
        <w:t xml:space="preserve"> </w:t>
      </w:r>
      <w:r>
        <w:t>Венгер.</w:t>
      </w:r>
    </w:p>
    <w:p w:rsidR="00701BF5" w:rsidRDefault="009A6482">
      <w:pPr>
        <w:pStyle w:val="a3"/>
        <w:spacing w:before="200" w:line="276" w:lineRule="auto"/>
        <w:ind w:left="920" w:right="571" w:firstLine="568"/>
        <w:jc w:val="both"/>
      </w:pPr>
      <w:r>
        <w:t>Общие закономерности психического развития детей от трех до семи лет изучает</w:t>
      </w:r>
      <w:r>
        <w:rPr>
          <w:spacing w:val="1"/>
        </w:rPr>
        <w:t xml:space="preserve"> </w:t>
      </w:r>
      <w:r>
        <w:t>детская психология. Начало исследований детского возраста связывают с выходом в свет</w:t>
      </w:r>
      <w:r>
        <w:rPr>
          <w:spacing w:val="1"/>
        </w:rPr>
        <w:t xml:space="preserve"> </w:t>
      </w:r>
      <w:r>
        <w:t>работы В.Прейера «Душа ребенка» (1881 г.), явившейся итогом многолетних наблюдений</w:t>
      </w:r>
      <w:r>
        <w:rPr>
          <w:spacing w:val="1"/>
        </w:rPr>
        <w:t xml:space="preserve"> </w:t>
      </w:r>
      <w:r>
        <w:t>за развитием ребенка. В конце XIX - начале XX вв. появляются исследования (А.Валлон,</w:t>
      </w:r>
      <w:r>
        <w:rPr>
          <w:spacing w:val="1"/>
        </w:rPr>
        <w:t xml:space="preserve"> </w:t>
      </w:r>
      <w:r>
        <w:t>Р.Заззо,</w:t>
      </w:r>
      <w:r>
        <w:rPr>
          <w:spacing w:val="1"/>
        </w:rPr>
        <w:t xml:space="preserve"> </w:t>
      </w:r>
      <w:r>
        <w:t>Дж.Брунер</w:t>
      </w:r>
      <w:r>
        <w:rPr>
          <w:spacing w:val="1"/>
        </w:rPr>
        <w:t xml:space="preserve"> </w:t>
      </w:r>
      <w:r>
        <w:t>и</w:t>
      </w:r>
      <w:r>
        <w:rPr>
          <w:spacing w:val="1"/>
        </w:rPr>
        <w:t xml:space="preserve"> </w:t>
      </w:r>
      <w:r>
        <w:t>др.)</w:t>
      </w:r>
      <w:r>
        <w:rPr>
          <w:spacing w:val="1"/>
        </w:rPr>
        <w:t xml:space="preserve"> </w:t>
      </w:r>
      <w:r>
        <w:t>и</w:t>
      </w:r>
      <w:r>
        <w:rPr>
          <w:spacing w:val="1"/>
        </w:rPr>
        <w:t xml:space="preserve"> </w:t>
      </w:r>
      <w:r>
        <w:t>обобщающие</w:t>
      </w:r>
      <w:r>
        <w:rPr>
          <w:spacing w:val="1"/>
        </w:rPr>
        <w:t xml:space="preserve"> </w:t>
      </w:r>
      <w:r>
        <w:t>работы</w:t>
      </w:r>
      <w:r>
        <w:rPr>
          <w:spacing w:val="1"/>
        </w:rPr>
        <w:t xml:space="preserve"> </w:t>
      </w:r>
      <w:r>
        <w:t>о</w:t>
      </w:r>
      <w:r>
        <w:rPr>
          <w:spacing w:val="1"/>
        </w:rPr>
        <w:t xml:space="preserve"> </w:t>
      </w:r>
      <w:r>
        <w:t>психическом</w:t>
      </w:r>
      <w:r>
        <w:rPr>
          <w:spacing w:val="1"/>
        </w:rPr>
        <w:t xml:space="preserve"> </w:t>
      </w:r>
      <w:r>
        <w:t>развитии</w:t>
      </w:r>
      <w:r>
        <w:rPr>
          <w:spacing w:val="1"/>
        </w:rPr>
        <w:t xml:space="preserve"> </w:t>
      </w:r>
      <w:r>
        <w:t>ребенка</w:t>
      </w:r>
      <w:r>
        <w:rPr>
          <w:spacing w:val="1"/>
        </w:rPr>
        <w:t xml:space="preserve"> </w:t>
      </w:r>
      <w:r>
        <w:t>(В.Штерн,</w:t>
      </w:r>
      <w:r>
        <w:rPr>
          <w:spacing w:val="1"/>
        </w:rPr>
        <w:t xml:space="preserve"> </w:t>
      </w:r>
      <w:r>
        <w:t>К.Бюллер,</w:t>
      </w:r>
      <w:r>
        <w:rPr>
          <w:spacing w:val="1"/>
        </w:rPr>
        <w:t xml:space="preserve"> </w:t>
      </w:r>
      <w:r>
        <w:t>А.Бине,</w:t>
      </w:r>
      <w:r>
        <w:rPr>
          <w:spacing w:val="1"/>
        </w:rPr>
        <w:t xml:space="preserve"> </w:t>
      </w:r>
      <w:r>
        <w:t>А.Гезелл</w:t>
      </w:r>
      <w:r>
        <w:rPr>
          <w:spacing w:val="1"/>
        </w:rPr>
        <w:t xml:space="preserve"> </w:t>
      </w:r>
      <w:r>
        <w:t>и</w:t>
      </w:r>
      <w:r>
        <w:rPr>
          <w:spacing w:val="1"/>
        </w:rPr>
        <w:t xml:space="preserve"> </w:t>
      </w:r>
      <w:r>
        <w:t>др.).</w:t>
      </w:r>
      <w:r>
        <w:rPr>
          <w:spacing w:val="1"/>
        </w:rPr>
        <w:t xml:space="preserve"> </w:t>
      </w:r>
      <w:r>
        <w:t>Широкую</w:t>
      </w:r>
      <w:r>
        <w:rPr>
          <w:spacing w:val="1"/>
        </w:rPr>
        <w:t xml:space="preserve"> </w:t>
      </w:r>
      <w:r>
        <w:t>известность</w:t>
      </w:r>
      <w:r>
        <w:rPr>
          <w:spacing w:val="1"/>
        </w:rPr>
        <w:t xml:space="preserve"> </w:t>
      </w:r>
      <w:r>
        <w:t>получили</w:t>
      </w:r>
      <w:r>
        <w:rPr>
          <w:spacing w:val="1"/>
        </w:rPr>
        <w:t xml:space="preserve"> </w:t>
      </w:r>
      <w:r>
        <w:t>исследования Ж.Пиаже</w:t>
      </w:r>
      <w:r>
        <w:rPr>
          <w:spacing w:val="1"/>
        </w:rPr>
        <w:t xml:space="preserve"> </w:t>
      </w:r>
      <w:r>
        <w:t>и</w:t>
      </w:r>
      <w:r>
        <w:rPr>
          <w:spacing w:val="-1"/>
        </w:rPr>
        <w:t xml:space="preserve"> </w:t>
      </w:r>
      <w:r>
        <w:t>его сотрудников.</w:t>
      </w:r>
    </w:p>
    <w:p w:rsidR="00701BF5" w:rsidRDefault="009A6482">
      <w:pPr>
        <w:pStyle w:val="a3"/>
        <w:spacing w:before="203" w:line="276" w:lineRule="auto"/>
        <w:ind w:left="920" w:right="576" w:firstLine="568"/>
        <w:jc w:val="both"/>
      </w:pPr>
      <w:r>
        <w:t>В России важнейшие идеи и положения детской психологии (дошкольный возраст)</w:t>
      </w:r>
      <w:r>
        <w:rPr>
          <w:spacing w:val="1"/>
        </w:rPr>
        <w:t xml:space="preserve"> </w:t>
      </w:r>
      <w:r>
        <w:t>сформулированы</w:t>
      </w:r>
      <w:r>
        <w:rPr>
          <w:spacing w:val="1"/>
        </w:rPr>
        <w:t xml:space="preserve"> </w:t>
      </w:r>
      <w:r>
        <w:t>в</w:t>
      </w:r>
      <w:r>
        <w:rPr>
          <w:spacing w:val="1"/>
        </w:rPr>
        <w:t xml:space="preserve"> </w:t>
      </w:r>
      <w:r>
        <w:t>трудах</w:t>
      </w:r>
      <w:r>
        <w:rPr>
          <w:spacing w:val="1"/>
        </w:rPr>
        <w:t xml:space="preserve"> </w:t>
      </w:r>
      <w:r>
        <w:t>П.П.Блонского,</w:t>
      </w:r>
      <w:r>
        <w:rPr>
          <w:spacing w:val="1"/>
        </w:rPr>
        <w:t xml:space="preserve"> </w:t>
      </w:r>
      <w:r>
        <w:t>Л.С.Выготского,</w:t>
      </w:r>
      <w:r>
        <w:rPr>
          <w:spacing w:val="1"/>
        </w:rPr>
        <w:t xml:space="preserve"> </w:t>
      </w:r>
      <w:r>
        <w:t>С.Л.Рубинштейна,</w:t>
      </w:r>
      <w:r>
        <w:rPr>
          <w:spacing w:val="1"/>
        </w:rPr>
        <w:t xml:space="preserve"> </w:t>
      </w:r>
      <w:r>
        <w:t>А.Н.Леонтьева</w:t>
      </w:r>
      <w:r>
        <w:rPr>
          <w:spacing w:val="1"/>
        </w:rPr>
        <w:t xml:space="preserve"> </w:t>
      </w:r>
      <w:r>
        <w:t>и</w:t>
      </w:r>
      <w:r>
        <w:rPr>
          <w:spacing w:val="1"/>
        </w:rPr>
        <w:t xml:space="preserve"> </w:t>
      </w:r>
      <w:r>
        <w:t>др.</w:t>
      </w:r>
      <w:r>
        <w:rPr>
          <w:spacing w:val="1"/>
        </w:rPr>
        <w:t xml:space="preserve"> </w:t>
      </w:r>
      <w:r>
        <w:t>Систематические</w:t>
      </w:r>
      <w:r>
        <w:rPr>
          <w:spacing w:val="1"/>
        </w:rPr>
        <w:t xml:space="preserve"> </w:t>
      </w:r>
      <w:r>
        <w:t>исследования</w:t>
      </w:r>
      <w:r>
        <w:rPr>
          <w:spacing w:val="1"/>
        </w:rPr>
        <w:t xml:space="preserve"> </w:t>
      </w:r>
      <w:r>
        <w:t>по</w:t>
      </w:r>
      <w:r>
        <w:rPr>
          <w:spacing w:val="1"/>
        </w:rPr>
        <w:t xml:space="preserve"> </w:t>
      </w:r>
      <w:r>
        <w:t>психологии</w:t>
      </w:r>
      <w:r>
        <w:rPr>
          <w:spacing w:val="1"/>
        </w:rPr>
        <w:t xml:space="preserve"> </w:t>
      </w:r>
      <w:r>
        <w:t>дошкольника</w:t>
      </w:r>
      <w:r>
        <w:rPr>
          <w:spacing w:val="1"/>
        </w:rPr>
        <w:t xml:space="preserve"> </w:t>
      </w:r>
      <w:r>
        <w:t>проводили</w:t>
      </w:r>
      <w:r>
        <w:rPr>
          <w:spacing w:val="-5"/>
        </w:rPr>
        <w:t xml:space="preserve"> </w:t>
      </w:r>
      <w:r>
        <w:t>А.В.Запорожец,</w:t>
      </w:r>
      <w:r>
        <w:rPr>
          <w:spacing w:val="-4"/>
        </w:rPr>
        <w:t xml:space="preserve"> </w:t>
      </w:r>
      <w:r>
        <w:t>Д.Б.Эльконин,</w:t>
      </w:r>
      <w:r>
        <w:rPr>
          <w:spacing w:val="-3"/>
        </w:rPr>
        <w:t xml:space="preserve"> </w:t>
      </w:r>
      <w:r>
        <w:t>М.И.Лисина,</w:t>
      </w:r>
      <w:r>
        <w:rPr>
          <w:spacing w:val="-4"/>
        </w:rPr>
        <w:t xml:space="preserve"> </w:t>
      </w:r>
      <w:r>
        <w:t>Л.А.Венгер,</w:t>
      </w:r>
      <w:r>
        <w:rPr>
          <w:spacing w:val="-3"/>
        </w:rPr>
        <w:t xml:space="preserve"> </w:t>
      </w:r>
      <w:r>
        <w:t>О.М.Дьяченко</w:t>
      </w:r>
      <w:r>
        <w:rPr>
          <w:spacing w:val="-3"/>
        </w:rPr>
        <w:t xml:space="preserve"> </w:t>
      </w:r>
      <w:r>
        <w:t>и</w:t>
      </w:r>
      <w:r>
        <w:rPr>
          <w:spacing w:val="-5"/>
        </w:rPr>
        <w:t xml:space="preserve"> </w:t>
      </w:r>
      <w:r>
        <w:t>др.</w:t>
      </w:r>
    </w:p>
    <w:p w:rsidR="00701BF5" w:rsidRDefault="009A6482">
      <w:pPr>
        <w:pStyle w:val="a3"/>
        <w:spacing w:before="199" w:line="276" w:lineRule="auto"/>
        <w:ind w:left="920" w:right="580" w:firstLine="568"/>
        <w:jc w:val="both"/>
      </w:pPr>
      <w:r>
        <w:t>Результаты</w:t>
      </w:r>
      <w:r>
        <w:rPr>
          <w:spacing w:val="1"/>
        </w:rPr>
        <w:t xml:space="preserve"> </w:t>
      </w:r>
      <w:r>
        <w:t>исследований</w:t>
      </w:r>
      <w:r>
        <w:rPr>
          <w:spacing w:val="1"/>
        </w:rPr>
        <w:t xml:space="preserve"> </w:t>
      </w:r>
      <w:r>
        <w:t>особенностей</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дошкольном</w:t>
      </w:r>
      <w:r>
        <w:rPr>
          <w:spacing w:val="-57"/>
        </w:rPr>
        <w:t xml:space="preserve"> </w:t>
      </w:r>
      <w:r>
        <w:t>возрасте</w:t>
      </w:r>
      <w:r>
        <w:rPr>
          <w:spacing w:val="1"/>
        </w:rPr>
        <w:t xml:space="preserve"> </w:t>
      </w:r>
      <w:r>
        <w:t>легли</w:t>
      </w:r>
      <w:r>
        <w:rPr>
          <w:spacing w:val="1"/>
        </w:rPr>
        <w:t xml:space="preserve"> </w:t>
      </w:r>
      <w:r>
        <w:t>в</w:t>
      </w:r>
      <w:r>
        <w:rPr>
          <w:spacing w:val="1"/>
        </w:rPr>
        <w:t xml:space="preserve"> </w:t>
      </w:r>
      <w:r>
        <w:t>основу</w:t>
      </w:r>
      <w:r>
        <w:rPr>
          <w:spacing w:val="1"/>
        </w:rPr>
        <w:t xml:space="preserve"> </w:t>
      </w:r>
      <w:r>
        <w:t>диагностических</w:t>
      </w:r>
      <w:r>
        <w:rPr>
          <w:spacing w:val="1"/>
        </w:rPr>
        <w:t xml:space="preserve"> </w:t>
      </w:r>
      <w:r>
        <w:t>методов</w:t>
      </w:r>
      <w:r>
        <w:rPr>
          <w:spacing w:val="1"/>
        </w:rPr>
        <w:t xml:space="preserve"> </w:t>
      </w:r>
      <w:r>
        <w:t>(Л.А.Венгер,</w:t>
      </w:r>
      <w:r>
        <w:rPr>
          <w:spacing w:val="1"/>
        </w:rPr>
        <w:t xml:space="preserve"> </w:t>
      </w:r>
      <w:r>
        <w:t>В.В.Холмовская,</w:t>
      </w:r>
      <w:r>
        <w:rPr>
          <w:spacing w:val="1"/>
        </w:rPr>
        <w:t xml:space="preserve"> </w:t>
      </w:r>
      <w:r>
        <w:t>О.М.Дьяченко,</w:t>
      </w:r>
      <w:r>
        <w:rPr>
          <w:spacing w:val="-1"/>
        </w:rPr>
        <w:t xml:space="preserve"> </w:t>
      </w:r>
      <w:r>
        <w:t>Т.В.Лаврентьева</w:t>
      </w:r>
      <w:r>
        <w:rPr>
          <w:spacing w:val="1"/>
        </w:rPr>
        <w:t xml:space="preserve"> </w:t>
      </w:r>
      <w:r>
        <w:t>и</w:t>
      </w:r>
      <w:r>
        <w:rPr>
          <w:spacing w:val="-1"/>
        </w:rPr>
        <w:t xml:space="preserve"> </w:t>
      </w:r>
      <w:r>
        <w:t>др.).</w:t>
      </w:r>
    </w:p>
    <w:p w:rsidR="00701BF5" w:rsidRPr="003300BD" w:rsidRDefault="009A6482">
      <w:pPr>
        <w:pStyle w:val="a3"/>
        <w:spacing w:before="200"/>
        <w:ind w:left="1629"/>
        <w:rPr>
          <w:b/>
        </w:rPr>
      </w:pPr>
      <w:r w:rsidRPr="003300BD">
        <w:rPr>
          <w:b/>
        </w:rPr>
        <w:t>Младший</w:t>
      </w:r>
      <w:r w:rsidRPr="003300BD">
        <w:rPr>
          <w:b/>
          <w:spacing w:val="-2"/>
        </w:rPr>
        <w:t xml:space="preserve"> </w:t>
      </w:r>
      <w:r w:rsidRPr="003300BD">
        <w:rPr>
          <w:b/>
        </w:rPr>
        <w:t>дошкольный</w:t>
      </w:r>
      <w:r w:rsidRPr="003300BD">
        <w:rPr>
          <w:b/>
          <w:spacing w:val="-1"/>
        </w:rPr>
        <w:t xml:space="preserve"> </w:t>
      </w:r>
      <w:r w:rsidRPr="003300BD">
        <w:rPr>
          <w:b/>
        </w:rPr>
        <w:t>возраст</w:t>
      </w:r>
      <w:r w:rsidRPr="003300BD">
        <w:rPr>
          <w:b/>
          <w:spacing w:val="-2"/>
        </w:rPr>
        <w:t xml:space="preserve"> </w:t>
      </w:r>
      <w:r w:rsidRPr="003300BD">
        <w:rPr>
          <w:b/>
        </w:rPr>
        <w:t>(3</w:t>
      </w:r>
      <w:r w:rsidRPr="003300BD">
        <w:rPr>
          <w:b/>
          <w:spacing w:val="2"/>
        </w:rPr>
        <w:t xml:space="preserve"> </w:t>
      </w:r>
      <w:r w:rsidRPr="003300BD">
        <w:rPr>
          <w:b/>
        </w:rPr>
        <w:t>-</w:t>
      </w:r>
      <w:r w:rsidRPr="003300BD">
        <w:rPr>
          <w:b/>
          <w:spacing w:val="-5"/>
        </w:rPr>
        <w:t xml:space="preserve"> </w:t>
      </w:r>
      <w:r w:rsidRPr="003300BD">
        <w:rPr>
          <w:b/>
        </w:rPr>
        <w:t>5 лет).</w:t>
      </w:r>
    </w:p>
    <w:p w:rsidR="00701BF5" w:rsidRDefault="00701BF5">
      <w:pPr>
        <w:pStyle w:val="a3"/>
        <w:spacing w:before="3"/>
        <w:rPr>
          <w:sz w:val="21"/>
        </w:rPr>
      </w:pPr>
    </w:p>
    <w:p w:rsidR="00701BF5" w:rsidRDefault="009A6482">
      <w:pPr>
        <w:pStyle w:val="a3"/>
        <w:spacing w:line="276" w:lineRule="auto"/>
        <w:ind w:left="920" w:right="575" w:firstLine="708"/>
        <w:jc w:val="both"/>
      </w:pP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происходит</w:t>
      </w:r>
      <w:r>
        <w:rPr>
          <w:spacing w:val="1"/>
        </w:rPr>
        <w:t xml:space="preserve"> </w:t>
      </w:r>
      <w:r>
        <w:t>дальнейший</w:t>
      </w:r>
      <w:r>
        <w:rPr>
          <w:spacing w:val="1"/>
        </w:rPr>
        <w:t xml:space="preserve"> </w:t>
      </w:r>
      <w:r>
        <w:t>рост</w:t>
      </w:r>
      <w:r>
        <w:rPr>
          <w:spacing w:val="60"/>
        </w:rPr>
        <w:t xml:space="preserve"> </w:t>
      </w:r>
      <w:r>
        <w:t>и</w:t>
      </w:r>
      <w:r>
        <w:rPr>
          <w:spacing w:val="61"/>
        </w:rPr>
        <w:t xml:space="preserve"> </w:t>
      </w:r>
      <w:r>
        <w:t>развитие</w:t>
      </w:r>
      <w:r>
        <w:rPr>
          <w:spacing w:val="1"/>
        </w:rPr>
        <w:t xml:space="preserve"> </w:t>
      </w:r>
      <w:r>
        <w:t>детского организма, совершенствуются физиологические функции и процессы. Активно</w:t>
      </w:r>
      <w:r>
        <w:rPr>
          <w:spacing w:val="1"/>
        </w:rPr>
        <w:t xml:space="preserve"> </w:t>
      </w:r>
      <w:r>
        <w:t>формируется костно-мышечная система, в силу чего недопустимо длительное пребывание</w:t>
      </w:r>
      <w:r>
        <w:rPr>
          <w:spacing w:val="1"/>
        </w:rPr>
        <w:t xml:space="preserve"> </w:t>
      </w:r>
      <w:r>
        <w:t>детей</w:t>
      </w:r>
      <w:r>
        <w:rPr>
          <w:spacing w:val="1"/>
        </w:rPr>
        <w:t xml:space="preserve"> </w:t>
      </w:r>
      <w:r>
        <w:t>в</w:t>
      </w:r>
      <w:r>
        <w:rPr>
          <w:spacing w:val="1"/>
        </w:rPr>
        <w:t xml:space="preserve"> </w:t>
      </w:r>
      <w:r>
        <w:t>неудобных</w:t>
      </w:r>
      <w:r>
        <w:rPr>
          <w:spacing w:val="1"/>
        </w:rPr>
        <w:t xml:space="preserve"> </w:t>
      </w:r>
      <w:r>
        <w:t>позах,</w:t>
      </w:r>
      <w:r>
        <w:rPr>
          <w:spacing w:val="1"/>
        </w:rPr>
        <w:t xml:space="preserve"> </w:t>
      </w:r>
      <w:r>
        <w:t>сильные</w:t>
      </w:r>
      <w:r>
        <w:rPr>
          <w:spacing w:val="1"/>
        </w:rPr>
        <w:t xml:space="preserve"> </w:t>
      </w:r>
      <w:r>
        <w:t>мышечные</w:t>
      </w:r>
      <w:r>
        <w:rPr>
          <w:spacing w:val="1"/>
        </w:rPr>
        <w:t xml:space="preserve"> </w:t>
      </w:r>
      <w:r>
        <w:t>напряжения,</w:t>
      </w:r>
      <w:r>
        <w:rPr>
          <w:spacing w:val="1"/>
        </w:rPr>
        <w:t xml:space="preserve"> </w:t>
      </w:r>
      <w:r>
        <w:t>поскольку</w:t>
      </w:r>
      <w:r>
        <w:rPr>
          <w:spacing w:val="1"/>
        </w:rPr>
        <w:t xml:space="preserve"> </w:t>
      </w:r>
      <w:r>
        <w:t>это</w:t>
      </w:r>
      <w:r>
        <w:rPr>
          <w:spacing w:val="1"/>
        </w:rPr>
        <w:t xml:space="preserve"> </w:t>
      </w:r>
      <w:r>
        <w:t>может</w:t>
      </w:r>
      <w:r>
        <w:rPr>
          <w:spacing w:val="1"/>
        </w:rPr>
        <w:t xml:space="preserve"> </w:t>
      </w:r>
      <w:r>
        <w:t>спровоцировать</w:t>
      </w:r>
      <w:r>
        <w:rPr>
          <w:spacing w:val="-3"/>
        </w:rPr>
        <w:t xml:space="preserve"> </w:t>
      </w:r>
      <w:r>
        <w:t>дефекты</w:t>
      </w:r>
      <w:r>
        <w:rPr>
          <w:spacing w:val="-3"/>
        </w:rPr>
        <w:t xml:space="preserve"> </w:t>
      </w:r>
      <w:r>
        <w:t>осанки,</w:t>
      </w:r>
      <w:r>
        <w:rPr>
          <w:spacing w:val="-1"/>
        </w:rPr>
        <w:t xml:space="preserve"> </w:t>
      </w:r>
      <w:r>
        <w:t>плоскостопие,</w:t>
      </w:r>
      <w:r>
        <w:rPr>
          <w:spacing w:val="-1"/>
        </w:rPr>
        <w:t xml:space="preserve"> </w:t>
      </w:r>
      <w:r>
        <w:t>деформацию суставов.</w:t>
      </w:r>
    </w:p>
    <w:p w:rsidR="00701BF5" w:rsidRDefault="009A6482">
      <w:pPr>
        <w:pStyle w:val="a3"/>
        <w:spacing w:before="197" w:line="276" w:lineRule="auto"/>
        <w:ind w:left="920" w:right="579" w:firstLine="708"/>
        <w:jc w:val="both"/>
      </w:pPr>
      <w:r>
        <w:t>Происходит дальнейшее расширение круга общения с миром взрослых людей и</w:t>
      </w:r>
      <w:r>
        <w:rPr>
          <w:spacing w:val="1"/>
        </w:rPr>
        <w:t xml:space="preserve"> </w:t>
      </w:r>
      <w:r>
        <w:t>детей. Взрослый воспринимается им как образец, он берёт с него пример, хочет быть во</w:t>
      </w:r>
      <w:r>
        <w:rPr>
          <w:spacing w:val="1"/>
        </w:rPr>
        <w:t xml:space="preserve"> </w:t>
      </w:r>
      <w:r>
        <w:t>всём</w:t>
      </w:r>
      <w:r>
        <w:rPr>
          <w:spacing w:val="-1"/>
        </w:rPr>
        <w:t xml:space="preserve"> </w:t>
      </w:r>
      <w:r>
        <w:t>похожим</w:t>
      </w:r>
      <w:r>
        <w:rPr>
          <w:spacing w:val="-1"/>
        </w:rPr>
        <w:t xml:space="preserve"> </w:t>
      </w:r>
      <w:r>
        <w:t>на</w:t>
      </w:r>
      <w:r>
        <w:rPr>
          <w:spacing w:val="1"/>
        </w:rPr>
        <w:t xml:space="preserve"> </w:t>
      </w:r>
      <w:r>
        <w:t>него.</w:t>
      </w:r>
    </w:p>
    <w:p w:rsidR="00701BF5" w:rsidRDefault="009A6482">
      <w:pPr>
        <w:pStyle w:val="a3"/>
        <w:spacing w:before="201" w:line="278" w:lineRule="auto"/>
        <w:ind w:left="920" w:right="575" w:firstLine="708"/>
        <w:jc w:val="both"/>
      </w:pPr>
      <w:r>
        <w:t>В</w:t>
      </w:r>
      <w:r>
        <w:rPr>
          <w:spacing w:val="1"/>
        </w:rPr>
        <w:t xml:space="preserve"> </w:t>
      </w:r>
      <w:r>
        <w:t>результате</w:t>
      </w:r>
      <w:r>
        <w:rPr>
          <w:spacing w:val="1"/>
        </w:rPr>
        <w:t xml:space="preserve"> </w:t>
      </w:r>
      <w:r>
        <w:t>возникает</w:t>
      </w:r>
      <w:r>
        <w:rPr>
          <w:spacing w:val="1"/>
        </w:rPr>
        <w:t xml:space="preserve"> </w:t>
      </w:r>
      <w:r>
        <w:t>противоречие</w:t>
      </w:r>
      <w:r>
        <w:rPr>
          <w:spacing w:val="1"/>
        </w:rPr>
        <w:t xml:space="preserve"> </w:t>
      </w:r>
      <w:r>
        <w:t>между</w:t>
      </w:r>
      <w:r>
        <w:rPr>
          <w:spacing w:val="1"/>
        </w:rPr>
        <w:t xml:space="preserve"> </w:t>
      </w:r>
      <w:r>
        <w:t>желаниями</w:t>
      </w:r>
      <w:r>
        <w:rPr>
          <w:spacing w:val="1"/>
        </w:rPr>
        <w:t xml:space="preserve"> </w:t>
      </w:r>
      <w:r>
        <w:t>ребёнка</w:t>
      </w:r>
      <w:r>
        <w:rPr>
          <w:spacing w:val="1"/>
        </w:rPr>
        <w:t xml:space="preserve"> </w:t>
      </w:r>
      <w:r>
        <w:t>и</w:t>
      </w:r>
      <w:r>
        <w:rPr>
          <w:spacing w:val="1"/>
        </w:rPr>
        <w:t xml:space="preserve"> </w:t>
      </w:r>
      <w:r>
        <w:t>его</w:t>
      </w:r>
      <w:r>
        <w:rPr>
          <w:spacing w:val="1"/>
        </w:rPr>
        <w:t xml:space="preserve"> </w:t>
      </w:r>
      <w:r>
        <w:t>возможностями.</w:t>
      </w:r>
      <w:r>
        <w:rPr>
          <w:spacing w:val="17"/>
        </w:rPr>
        <w:t xml:space="preserve"> </w:t>
      </w:r>
      <w:r>
        <w:t>Разрешение</w:t>
      </w:r>
      <w:r>
        <w:rPr>
          <w:spacing w:val="18"/>
        </w:rPr>
        <w:t xml:space="preserve"> </w:t>
      </w:r>
      <w:r>
        <w:t>этого</w:t>
      </w:r>
      <w:r>
        <w:rPr>
          <w:spacing w:val="17"/>
        </w:rPr>
        <w:t xml:space="preserve"> </w:t>
      </w:r>
      <w:r>
        <w:t>противоречия</w:t>
      </w:r>
      <w:r>
        <w:rPr>
          <w:spacing w:val="18"/>
        </w:rPr>
        <w:t xml:space="preserve"> </w:t>
      </w:r>
      <w:r>
        <w:t>происходит</w:t>
      </w:r>
      <w:r>
        <w:rPr>
          <w:spacing w:val="16"/>
        </w:rPr>
        <w:t xml:space="preserve"> </w:t>
      </w:r>
      <w:r>
        <w:t>в</w:t>
      </w:r>
      <w:r>
        <w:rPr>
          <w:spacing w:val="16"/>
        </w:rPr>
        <w:t xml:space="preserve"> </w:t>
      </w:r>
      <w:r>
        <w:t>игре,</w:t>
      </w:r>
      <w:r>
        <w:rPr>
          <w:spacing w:val="17"/>
        </w:rPr>
        <w:t xml:space="preserve"> </w:t>
      </w:r>
      <w:r>
        <w:t>прежде</w:t>
      </w:r>
      <w:r>
        <w:rPr>
          <w:spacing w:val="18"/>
        </w:rPr>
        <w:t xml:space="preserve"> </w:t>
      </w:r>
      <w:r>
        <w:t>всего</w:t>
      </w:r>
      <w:r>
        <w:rPr>
          <w:spacing w:val="17"/>
        </w:rPr>
        <w:t xml:space="preserve"> </w:t>
      </w:r>
      <w:r>
        <w:t>в</w:t>
      </w:r>
    </w:p>
    <w:p w:rsidR="00701BF5" w:rsidRDefault="00701BF5">
      <w:pPr>
        <w:spacing w:line="278"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74"/>
        <w:jc w:val="both"/>
      </w:pPr>
      <w:r>
        <w:lastRenderedPageBreak/>
        <w:t>сюжетно-ролевой,</w:t>
      </w:r>
      <w:r>
        <w:rPr>
          <w:spacing w:val="1"/>
        </w:rPr>
        <w:t xml:space="preserve"> </w:t>
      </w:r>
      <w:r>
        <w:t>где</w:t>
      </w:r>
      <w:r>
        <w:rPr>
          <w:spacing w:val="1"/>
        </w:rPr>
        <w:t xml:space="preserve"> </w:t>
      </w:r>
      <w:r>
        <w:t>ребёнок</w:t>
      </w:r>
      <w:r>
        <w:rPr>
          <w:spacing w:val="1"/>
        </w:rPr>
        <w:t xml:space="preserve"> </w:t>
      </w:r>
      <w:r>
        <w:t>начинает</w:t>
      </w:r>
      <w:r>
        <w:rPr>
          <w:spacing w:val="1"/>
        </w:rPr>
        <w:t xml:space="preserve"> </w:t>
      </w:r>
      <w:r>
        <w:t>осваивать</w:t>
      </w:r>
      <w:r>
        <w:rPr>
          <w:spacing w:val="1"/>
        </w:rPr>
        <w:t xml:space="preserve"> </w:t>
      </w:r>
      <w:r>
        <w:t>систему</w:t>
      </w:r>
      <w:r>
        <w:rPr>
          <w:spacing w:val="1"/>
        </w:rPr>
        <w:t xml:space="preserve"> </w:t>
      </w:r>
      <w:r>
        <w:t>человеческих</w:t>
      </w:r>
      <w:r>
        <w:rPr>
          <w:spacing w:val="1"/>
        </w:rPr>
        <w:t xml:space="preserve"> </w:t>
      </w:r>
      <w:r>
        <w:t>отношений,</w:t>
      </w:r>
      <w:r>
        <w:rPr>
          <w:spacing w:val="1"/>
        </w:rPr>
        <w:t xml:space="preserve"> </w:t>
      </w:r>
      <w:r>
        <w:t>учится ориентироваться в смыслах человеческой деятельности. Возникает и развивается</w:t>
      </w:r>
      <w:r>
        <w:rPr>
          <w:spacing w:val="1"/>
        </w:rPr>
        <w:t xml:space="preserve"> </w:t>
      </w:r>
      <w:r>
        <w:t>новая форма общения со взрослым – общение на познавательные темы, которое сначала</w:t>
      </w:r>
      <w:r>
        <w:rPr>
          <w:spacing w:val="1"/>
        </w:rPr>
        <w:t xml:space="preserve"> </w:t>
      </w:r>
      <w:r>
        <w:t>включено в совместную деятельность. На основе совместной деятельности – в первую</w:t>
      </w:r>
      <w:r>
        <w:rPr>
          <w:spacing w:val="1"/>
        </w:rPr>
        <w:t xml:space="preserve"> </w:t>
      </w:r>
      <w:r>
        <w:t>очередь игры – формируется детское общество. На пятом году жизни ребёнок постепенно</w:t>
      </w:r>
      <w:r>
        <w:rPr>
          <w:spacing w:val="1"/>
        </w:rPr>
        <w:t xml:space="preserve"> </w:t>
      </w:r>
      <w:r>
        <w:t>начинает</w:t>
      </w:r>
      <w:r>
        <w:rPr>
          <w:spacing w:val="-2"/>
        </w:rPr>
        <w:t xml:space="preserve"> </w:t>
      </w:r>
      <w:r>
        <w:t>осознавать</w:t>
      </w:r>
      <w:r>
        <w:rPr>
          <w:spacing w:val="-2"/>
        </w:rPr>
        <w:t xml:space="preserve"> </w:t>
      </w:r>
      <w:r>
        <w:t>своё положение</w:t>
      </w:r>
      <w:r>
        <w:rPr>
          <w:spacing w:val="-3"/>
        </w:rPr>
        <w:t xml:space="preserve"> </w:t>
      </w:r>
      <w:r>
        <w:t>среди</w:t>
      </w:r>
      <w:r>
        <w:rPr>
          <w:spacing w:val="-1"/>
        </w:rPr>
        <w:t xml:space="preserve"> </w:t>
      </w:r>
      <w:r>
        <w:t>сверстников.</w:t>
      </w:r>
    </w:p>
    <w:p w:rsidR="00701BF5" w:rsidRDefault="009A6482">
      <w:pPr>
        <w:pStyle w:val="a3"/>
        <w:spacing w:before="200" w:line="276" w:lineRule="auto"/>
        <w:ind w:left="920" w:right="570" w:firstLine="708"/>
        <w:jc w:val="both"/>
      </w:pPr>
      <w:r>
        <w:t>Младший</w:t>
      </w:r>
      <w:r>
        <w:rPr>
          <w:spacing w:val="1"/>
        </w:rPr>
        <w:t xml:space="preserve"> </w:t>
      </w:r>
      <w:r>
        <w:t>дошкольный</w:t>
      </w:r>
      <w:r>
        <w:rPr>
          <w:spacing w:val="1"/>
        </w:rPr>
        <w:t xml:space="preserve"> </w:t>
      </w:r>
      <w:r>
        <w:t>возраст</w:t>
      </w:r>
      <w:r>
        <w:rPr>
          <w:spacing w:val="1"/>
        </w:rPr>
        <w:t xml:space="preserve"> </w:t>
      </w:r>
      <w:r>
        <w:t>уникален</w:t>
      </w:r>
      <w:r>
        <w:rPr>
          <w:spacing w:val="1"/>
        </w:rPr>
        <w:t xml:space="preserve"> </w:t>
      </w:r>
      <w:r>
        <w:t>по</w:t>
      </w:r>
      <w:r>
        <w:rPr>
          <w:spacing w:val="1"/>
        </w:rPr>
        <w:t xml:space="preserve"> </w:t>
      </w:r>
      <w:r>
        <w:t>своему</w:t>
      </w:r>
      <w:r>
        <w:rPr>
          <w:spacing w:val="1"/>
        </w:rPr>
        <w:t xml:space="preserve"> </w:t>
      </w:r>
      <w:r>
        <w:t>значению</w:t>
      </w:r>
      <w:r>
        <w:rPr>
          <w:spacing w:val="1"/>
        </w:rPr>
        <w:t xml:space="preserve"> </w:t>
      </w:r>
      <w:r>
        <w:t>для</w:t>
      </w:r>
      <w:r>
        <w:rPr>
          <w:spacing w:val="1"/>
        </w:rPr>
        <w:t xml:space="preserve"> </w:t>
      </w:r>
      <w:r>
        <w:t>речевого</w:t>
      </w:r>
      <w:r>
        <w:rPr>
          <w:spacing w:val="1"/>
        </w:rPr>
        <w:t xml:space="preserve"> </w:t>
      </w:r>
      <w:r>
        <w:t>развития: в этот период ребёнок обладает повышенной чувствительностью к языку, его</w:t>
      </w:r>
      <w:r>
        <w:rPr>
          <w:spacing w:val="1"/>
        </w:rPr>
        <w:t xml:space="preserve"> </w:t>
      </w:r>
      <w:r>
        <w:t>звуковой и смысловой стороне. В этом возрасте осуществляется переход от ситуативной</w:t>
      </w:r>
      <w:r>
        <w:rPr>
          <w:spacing w:val="1"/>
        </w:rPr>
        <w:t xml:space="preserve"> </w:t>
      </w:r>
      <w:r>
        <w:t>(понятной</w:t>
      </w:r>
      <w:r>
        <w:rPr>
          <w:spacing w:val="1"/>
        </w:rPr>
        <w:t xml:space="preserve"> </w:t>
      </w:r>
      <w:r>
        <w:t>только</w:t>
      </w:r>
      <w:r>
        <w:rPr>
          <w:spacing w:val="1"/>
        </w:rPr>
        <w:t xml:space="preserve"> </w:t>
      </w:r>
      <w:r>
        <w:t>в</w:t>
      </w:r>
      <w:r>
        <w:rPr>
          <w:spacing w:val="1"/>
        </w:rPr>
        <w:t xml:space="preserve"> </w:t>
      </w:r>
      <w:r>
        <w:t>конкретной</w:t>
      </w:r>
      <w:r>
        <w:rPr>
          <w:spacing w:val="1"/>
        </w:rPr>
        <w:t xml:space="preserve"> </w:t>
      </w:r>
      <w:r>
        <w:t>обстановке)</w:t>
      </w:r>
      <w:r>
        <w:rPr>
          <w:spacing w:val="1"/>
        </w:rPr>
        <w:t xml:space="preserve"> </w:t>
      </w:r>
      <w:r>
        <w:t>речи</w:t>
      </w:r>
      <w:r>
        <w:rPr>
          <w:spacing w:val="1"/>
        </w:rPr>
        <w:t xml:space="preserve"> </w:t>
      </w:r>
      <w:r>
        <w:t>к</w:t>
      </w:r>
      <w:r>
        <w:rPr>
          <w:spacing w:val="1"/>
        </w:rPr>
        <w:t xml:space="preserve"> </w:t>
      </w:r>
      <w:r>
        <w:t>использованию</w:t>
      </w:r>
      <w:r>
        <w:rPr>
          <w:spacing w:val="1"/>
        </w:rPr>
        <w:t xml:space="preserve"> </w:t>
      </w:r>
      <w:r>
        <w:t>и</w:t>
      </w:r>
      <w:r>
        <w:rPr>
          <w:spacing w:val="1"/>
        </w:rPr>
        <w:t xml:space="preserve"> </w:t>
      </w:r>
      <w:r>
        <w:t>ситуативной</w:t>
      </w:r>
      <w:r>
        <w:rPr>
          <w:spacing w:val="1"/>
        </w:rPr>
        <w:t xml:space="preserve"> </w:t>
      </w:r>
      <w:r>
        <w:t>и</w:t>
      </w:r>
      <w:r>
        <w:rPr>
          <w:spacing w:val="-57"/>
        </w:rPr>
        <w:t xml:space="preserve"> </w:t>
      </w:r>
      <w:r>
        <w:t>контекстной</w:t>
      </w:r>
      <w:r>
        <w:rPr>
          <w:spacing w:val="-2"/>
        </w:rPr>
        <w:t xml:space="preserve"> </w:t>
      </w:r>
      <w:r>
        <w:t>(свободной</w:t>
      </w:r>
      <w:r>
        <w:rPr>
          <w:spacing w:val="-1"/>
        </w:rPr>
        <w:t xml:space="preserve"> </w:t>
      </w:r>
      <w:r>
        <w:t>от</w:t>
      </w:r>
      <w:r>
        <w:rPr>
          <w:spacing w:val="-2"/>
        </w:rPr>
        <w:t xml:space="preserve"> </w:t>
      </w:r>
      <w:r>
        <w:t>наглядной</w:t>
      </w:r>
      <w:r>
        <w:rPr>
          <w:spacing w:val="-1"/>
        </w:rPr>
        <w:t xml:space="preserve"> </w:t>
      </w:r>
      <w:r>
        <w:t>ситуации)</w:t>
      </w:r>
      <w:r>
        <w:rPr>
          <w:spacing w:val="-1"/>
        </w:rPr>
        <w:t xml:space="preserve"> </w:t>
      </w:r>
      <w:r>
        <w:t>речи.</w:t>
      </w:r>
    </w:p>
    <w:p w:rsidR="00701BF5" w:rsidRDefault="009A6482">
      <w:pPr>
        <w:pStyle w:val="a3"/>
        <w:spacing w:before="202" w:line="276" w:lineRule="auto"/>
        <w:ind w:left="920" w:right="571" w:firstLine="708"/>
        <w:jc w:val="both"/>
      </w:pPr>
      <w:r>
        <w:t>Познавательное</w:t>
      </w:r>
      <w:r>
        <w:rPr>
          <w:spacing w:val="1"/>
        </w:rPr>
        <w:t xml:space="preserve"> </w:t>
      </w:r>
      <w:r>
        <w:t>развитие</w:t>
      </w:r>
      <w:r>
        <w:rPr>
          <w:spacing w:val="1"/>
        </w:rPr>
        <w:t xml:space="preserve"> </w:t>
      </w: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продолжается</w:t>
      </w:r>
      <w:r>
        <w:rPr>
          <w:spacing w:val="1"/>
        </w:rPr>
        <w:t xml:space="preserve"> </w:t>
      </w:r>
      <w:r>
        <w:t>по</w:t>
      </w:r>
      <w:r>
        <w:rPr>
          <w:spacing w:val="1"/>
        </w:rPr>
        <w:t xml:space="preserve"> </w:t>
      </w:r>
      <w:r>
        <w:t>следующим основным направлениям: расширяются и качественно изменяются способы и</w:t>
      </w:r>
      <w:r>
        <w:rPr>
          <w:spacing w:val="1"/>
        </w:rPr>
        <w:t xml:space="preserve"> </w:t>
      </w:r>
      <w:r>
        <w:t>средства ориентировки ребёнка в окружающей обстановке, содержательно обогащаются</w:t>
      </w:r>
      <w:r>
        <w:rPr>
          <w:spacing w:val="1"/>
        </w:rPr>
        <w:t xml:space="preserve"> </w:t>
      </w:r>
      <w:r>
        <w:t>представления и</w:t>
      </w:r>
      <w:r>
        <w:rPr>
          <w:spacing w:val="-1"/>
        </w:rPr>
        <w:t xml:space="preserve"> </w:t>
      </w:r>
      <w:r>
        <w:t>знания</w:t>
      </w:r>
      <w:r>
        <w:rPr>
          <w:spacing w:val="1"/>
        </w:rPr>
        <w:t xml:space="preserve"> </w:t>
      </w:r>
      <w:r>
        <w:t>ребёнка</w:t>
      </w:r>
      <w:r>
        <w:rPr>
          <w:spacing w:val="1"/>
        </w:rPr>
        <w:t xml:space="preserve"> </w:t>
      </w:r>
      <w:r>
        <w:t>о</w:t>
      </w:r>
      <w:r>
        <w:rPr>
          <w:spacing w:val="-5"/>
        </w:rPr>
        <w:t xml:space="preserve"> </w:t>
      </w:r>
      <w:r>
        <w:t>мире.</w:t>
      </w:r>
    </w:p>
    <w:p w:rsidR="00701BF5" w:rsidRDefault="009A6482">
      <w:pPr>
        <w:pStyle w:val="a3"/>
        <w:spacing w:before="199" w:line="276" w:lineRule="auto"/>
        <w:ind w:left="920" w:right="573" w:firstLine="708"/>
        <w:jc w:val="both"/>
      </w:pPr>
      <w:r>
        <w:t>При активном взаимодействии и экспериментировании дети начинают познавать</w:t>
      </w:r>
      <w:r>
        <w:rPr>
          <w:spacing w:val="1"/>
        </w:rPr>
        <w:t xml:space="preserve"> </w:t>
      </w:r>
      <w:r>
        <w:t>новые свойства природных объектов</w:t>
      </w:r>
      <w:r>
        <w:rPr>
          <w:spacing w:val="1"/>
        </w:rPr>
        <w:t xml:space="preserve"> </w:t>
      </w:r>
      <w:r>
        <w:t>и отдельных явлений</w:t>
      </w:r>
      <w:r>
        <w:rPr>
          <w:spacing w:val="60"/>
        </w:rPr>
        <w:t xml:space="preserve"> </w:t>
      </w:r>
      <w:r>
        <w:t>– это позволяет им каждый</w:t>
      </w:r>
      <w:r>
        <w:rPr>
          <w:spacing w:val="1"/>
        </w:rPr>
        <w:t xml:space="preserve"> </w:t>
      </w:r>
      <w:r>
        <w:t>день</w:t>
      </w:r>
      <w:r>
        <w:rPr>
          <w:spacing w:val="-3"/>
        </w:rPr>
        <w:t xml:space="preserve"> </w:t>
      </w:r>
      <w:r>
        <w:t>делать</w:t>
      </w:r>
      <w:r>
        <w:rPr>
          <w:spacing w:val="2"/>
        </w:rPr>
        <w:t xml:space="preserve"> </w:t>
      </w:r>
      <w:r>
        <w:t>удивительные</w:t>
      </w:r>
      <w:r>
        <w:rPr>
          <w:spacing w:val="5"/>
        </w:rPr>
        <w:t xml:space="preserve"> </w:t>
      </w:r>
      <w:r>
        <w:t>«открытия».</w:t>
      </w:r>
    </w:p>
    <w:p w:rsidR="00701BF5" w:rsidRDefault="009A6482">
      <w:pPr>
        <w:pStyle w:val="a3"/>
        <w:spacing w:before="199" w:line="278" w:lineRule="auto"/>
        <w:ind w:left="920" w:right="572" w:firstLine="708"/>
        <w:jc w:val="both"/>
      </w:pPr>
      <w:r>
        <w:t>К</w:t>
      </w:r>
      <w:r>
        <w:rPr>
          <w:spacing w:val="1"/>
        </w:rPr>
        <w:t xml:space="preserve"> </w:t>
      </w:r>
      <w:r>
        <w:t>пяти</w:t>
      </w:r>
      <w:r>
        <w:rPr>
          <w:spacing w:val="1"/>
        </w:rPr>
        <w:t xml:space="preserve"> </w:t>
      </w:r>
      <w:r>
        <w:t>годам</w:t>
      </w:r>
      <w:r>
        <w:rPr>
          <w:spacing w:val="1"/>
        </w:rPr>
        <w:t xml:space="preserve"> </w:t>
      </w:r>
      <w:r>
        <w:t>начинает</w:t>
      </w:r>
      <w:r>
        <w:rPr>
          <w:spacing w:val="1"/>
        </w:rPr>
        <w:t xml:space="preserve"> </w:t>
      </w:r>
      <w:r>
        <w:t>формироваться</w:t>
      </w:r>
      <w:r>
        <w:rPr>
          <w:spacing w:val="1"/>
        </w:rPr>
        <w:t xml:space="preserve"> </w:t>
      </w:r>
      <w:r>
        <w:t>произвольность</w:t>
      </w:r>
      <w:r>
        <w:rPr>
          <w:spacing w:val="1"/>
        </w:rPr>
        <w:t xml:space="preserve"> </w:t>
      </w:r>
      <w:r>
        <w:t>–</w:t>
      </w:r>
      <w:r>
        <w:rPr>
          <w:spacing w:val="1"/>
        </w:rPr>
        <w:t xml:space="preserve"> </w:t>
      </w:r>
      <w:r>
        <w:t>в</w:t>
      </w:r>
      <w:r>
        <w:rPr>
          <w:spacing w:val="1"/>
        </w:rPr>
        <w:t xml:space="preserve"> </w:t>
      </w:r>
      <w:r>
        <w:t>игре,</w:t>
      </w:r>
      <w:r>
        <w:rPr>
          <w:spacing w:val="1"/>
        </w:rPr>
        <w:t xml:space="preserve"> </w:t>
      </w:r>
      <w:r>
        <w:t>рисовании,</w:t>
      </w:r>
      <w:r>
        <w:rPr>
          <w:spacing w:val="1"/>
        </w:rPr>
        <w:t xml:space="preserve"> </w:t>
      </w:r>
      <w:r>
        <w:t>конструировании</w:t>
      </w:r>
      <w:r>
        <w:rPr>
          <w:spacing w:val="-2"/>
        </w:rPr>
        <w:t xml:space="preserve"> </w:t>
      </w:r>
      <w:r>
        <w:t>и</w:t>
      </w:r>
      <w:r>
        <w:rPr>
          <w:spacing w:val="-1"/>
        </w:rPr>
        <w:t xml:space="preserve"> </w:t>
      </w:r>
      <w:r>
        <w:t>др. (деятельность</w:t>
      </w:r>
      <w:r>
        <w:rPr>
          <w:spacing w:val="-3"/>
        </w:rPr>
        <w:t xml:space="preserve"> </w:t>
      </w:r>
      <w:r>
        <w:t>по замыслу).</w:t>
      </w:r>
    </w:p>
    <w:p w:rsidR="00701BF5" w:rsidRDefault="009A6482">
      <w:pPr>
        <w:pStyle w:val="a3"/>
        <w:spacing w:before="197" w:line="276" w:lineRule="auto"/>
        <w:ind w:left="920" w:right="583" w:firstLine="708"/>
        <w:jc w:val="both"/>
      </w:pPr>
      <w:r>
        <w:t>В младшем дошкольном возрасте развиваются начала эстетического отношения к</w:t>
      </w:r>
      <w:r>
        <w:rPr>
          <w:spacing w:val="1"/>
        </w:rPr>
        <w:t xml:space="preserve"> </w:t>
      </w:r>
      <w:r>
        <w:t>миру</w:t>
      </w:r>
      <w:r>
        <w:rPr>
          <w:spacing w:val="-9"/>
        </w:rPr>
        <w:t xml:space="preserve"> </w:t>
      </w:r>
      <w:r>
        <w:t>(к природе, окружающей</w:t>
      </w:r>
      <w:r>
        <w:rPr>
          <w:spacing w:val="-1"/>
        </w:rPr>
        <w:t xml:space="preserve"> </w:t>
      </w:r>
      <w:r>
        <w:t>предметной</w:t>
      </w:r>
      <w:r>
        <w:rPr>
          <w:spacing w:val="-1"/>
        </w:rPr>
        <w:t xml:space="preserve"> </w:t>
      </w:r>
      <w:r>
        <w:t>среде, людям).</w:t>
      </w:r>
    </w:p>
    <w:p w:rsidR="00701BF5" w:rsidRDefault="009A6482">
      <w:pPr>
        <w:pStyle w:val="a3"/>
        <w:spacing w:before="201" w:line="276" w:lineRule="auto"/>
        <w:ind w:left="920" w:right="579" w:firstLine="708"/>
        <w:jc w:val="both"/>
      </w:pPr>
      <w:r>
        <w:t>Ребёнка отличают целостность и эмоциональность восприятия образов искусства,</w:t>
      </w:r>
      <w:r>
        <w:rPr>
          <w:spacing w:val="1"/>
        </w:rPr>
        <w:t xml:space="preserve"> </w:t>
      </w:r>
      <w:r>
        <w:t>попытки</w:t>
      </w:r>
      <w:r>
        <w:rPr>
          <w:spacing w:val="-2"/>
        </w:rPr>
        <w:t xml:space="preserve"> </w:t>
      </w:r>
      <w:r>
        <w:t>понять</w:t>
      </w:r>
      <w:r>
        <w:rPr>
          <w:spacing w:val="2"/>
        </w:rPr>
        <w:t xml:space="preserve"> </w:t>
      </w:r>
      <w:r>
        <w:t>их</w:t>
      </w:r>
      <w:r>
        <w:rPr>
          <w:spacing w:val="-1"/>
        </w:rPr>
        <w:t xml:space="preserve"> </w:t>
      </w:r>
      <w:r>
        <w:t>содержание.</w:t>
      </w:r>
    </w:p>
    <w:p w:rsidR="00701BF5" w:rsidRPr="003300BD" w:rsidRDefault="009A6482">
      <w:pPr>
        <w:pStyle w:val="a3"/>
        <w:spacing w:before="198"/>
        <w:ind w:left="1629"/>
        <w:rPr>
          <w:b/>
        </w:rPr>
      </w:pPr>
      <w:r w:rsidRPr="003300BD">
        <w:rPr>
          <w:b/>
        </w:rPr>
        <w:t>Старший</w:t>
      </w:r>
      <w:r w:rsidRPr="003300BD">
        <w:rPr>
          <w:b/>
          <w:spacing w:val="-2"/>
        </w:rPr>
        <w:t xml:space="preserve"> </w:t>
      </w:r>
      <w:r w:rsidRPr="003300BD">
        <w:rPr>
          <w:b/>
        </w:rPr>
        <w:t>дошкольный</w:t>
      </w:r>
      <w:r w:rsidRPr="003300BD">
        <w:rPr>
          <w:b/>
          <w:spacing w:val="-2"/>
        </w:rPr>
        <w:t xml:space="preserve"> </w:t>
      </w:r>
      <w:r w:rsidRPr="003300BD">
        <w:rPr>
          <w:b/>
        </w:rPr>
        <w:t>возраст</w:t>
      </w:r>
      <w:r w:rsidRPr="003300BD">
        <w:rPr>
          <w:b/>
          <w:spacing w:val="-2"/>
        </w:rPr>
        <w:t xml:space="preserve"> </w:t>
      </w:r>
      <w:r w:rsidRPr="003300BD">
        <w:rPr>
          <w:b/>
        </w:rPr>
        <w:t>(5</w:t>
      </w:r>
      <w:r w:rsidRPr="003300BD">
        <w:rPr>
          <w:b/>
          <w:spacing w:val="1"/>
        </w:rPr>
        <w:t xml:space="preserve"> </w:t>
      </w:r>
      <w:r w:rsidRPr="003300BD">
        <w:rPr>
          <w:b/>
        </w:rPr>
        <w:t>–</w:t>
      </w:r>
      <w:r w:rsidRPr="003300BD">
        <w:rPr>
          <w:b/>
          <w:spacing w:val="-1"/>
        </w:rPr>
        <w:t xml:space="preserve"> </w:t>
      </w:r>
      <w:r w:rsidRPr="003300BD">
        <w:rPr>
          <w:b/>
        </w:rPr>
        <w:t>8</w:t>
      </w:r>
      <w:r w:rsidRPr="003300BD">
        <w:rPr>
          <w:b/>
          <w:spacing w:val="-1"/>
        </w:rPr>
        <w:t xml:space="preserve"> </w:t>
      </w:r>
      <w:r w:rsidRPr="003300BD">
        <w:rPr>
          <w:b/>
        </w:rPr>
        <w:t>лет).</w:t>
      </w:r>
    </w:p>
    <w:p w:rsidR="00701BF5" w:rsidRDefault="00701BF5">
      <w:pPr>
        <w:pStyle w:val="a3"/>
        <w:spacing w:before="6"/>
        <w:rPr>
          <w:sz w:val="29"/>
        </w:rPr>
      </w:pPr>
    </w:p>
    <w:p w:rsidR="00701BF5" w:rsidRDefault="009A6482">
      <w:pPr>
        <w:pStyle w:val="a3"/>
        <w:spacing w:line="276" w:lineRule="auto"/>
        <w:ind w:left="920" w:right="567" w:firstLine="708"/>
        <w:jc w:val="both"/>
      </w:pPr>
      <w:r>
        <w:t>В</w:t>
      </w:r>
      <w:r>
        <w:rPr>
          <w:spacing w:val="1"/>
        </w:rPr>
        <w:t xml:space="preserve"> </w:t>
      </w:r>
      <w:r>
        <w:t>старшем</w:t>
      </w:r>
      <w:r>
        <w:rPr>
          <w:spacing w:val="1"/>
        </w:rPr>
        <w:t xml:space="preserve"> </w:t>
      </w:r>
      <w:r>
        <w:t>дошкольном</w:t>
      </w:r>
      <w:r>
        <w:rPr>
          <w:spacing w:val="1"/>
        </w:rPr>
        <w:t xml:space="preserve"> </w:t>
      </w:r>
      <w:r>
        <w:t>возрасте</w:t>
      </w:r>
      <w:r>
        <w:rPr>
          <w:spacing w:val="1"/>
        </w:rPr>
        <w:t xml:space="preserve"> </w:t>
      </w:r>
      <w:r>
        <w:t>на</w:t>
      </w:r>
      <w:r>
        <w:rPr>
          <w:spacing w:val="1"/>
        </w:rPr>
        <w:t xml:space="preserve"> </w:t>
      </w:r>
      <w:r>
        <w:t>фоне</w:t>
      </w:r>
      <w:r>
        <w:rPr>
          <w:spacing w:val="1"/>
        </w:rPr>
        <w:t xml:space="preserve"> </w:t>
      </w:r>
      <w:r>
        <w:t>общего</w:t>
      </w:r>
      <w:r>
        <w:rPr>
          <w:spacing w:val="1"/>
        </w:rPr>
        <w:t xml:space="preserve"> </w:t>
      </w:r>
      <w:r>
        <w:t>физического</w:t>
      </w:r>
      <w:r>
        <w:rPr>
          <w:spacing w:val="1"/>
        </w:rPr>
        <w:t xml:space="preserve"> </w:t>
      </w:r>
      <w:r>
        <w:t>развития</w:t>
      </w:r>
      <w:r>
        <w:rPr>
          <w:spacing w:val="1"/>
        </w:rPr>
        <w:t xml:space="preserve"> </w:t>
      </w:r>
      <w:r>
        <w:t>совершенствуется нервная система ребёнка: улучшается подвижность, уравновешенность,</w:t>
      </w:r>
      <w:r>
        <w:rPr>
          <w:spacing w:val="1"/>
        </w:rPr>
        <w:t xml:space="preserve"> </w:t>
      </w:r>
      <w:r>
        <w:t>устойчивость нервных процессов. Однако дети всё</w:t>
      </w:r>
      <w:r>
        <w:rPr>
          <w:spacing w:val="60"/>
        </w:rPr>
        <w:t xml:space="preserve"> </w:t>
      </w:r>
      <w:r>
        <w:t>ещё быстро устают,</w:t>
      </w:r>
      <w:r>
        <w:rPr>
          <w:spacing w:val="60"/>
        </w:rPr>
        <w:t xml:space="preserve"> </w:t>
      </w:r>
      <w:r>
        <w:t>«истощаются»,</w:t>
      </w:r>
      <w:r>
        <w:rPr>
          <w:spacing w:val="1"/>
        </w:rPr>
        <w:t xml:space="preserve"> </w:t>
      </w:r>
      <w:r>
        <w:t>при</w:t>
      </w:r>
      <w:r>
        <w:rPr>
          <w:spacing w:val="1"/>
        </w:rPr>
        <w:t xml:space="preserve"> </w:t>
      </w:r>
      <w:r>
        <w:t>перегрузках</w:t>
      </w:r>
      <w:r>
        <w:rPr>
          <w:spacing w:val="1"/>
        </w:rPr>
        <w:t xml:space="preserve"> </w:t>
      </w:r>
      <w:r>
        <w:t>возникает</w:t>
      </w:r>
      <w:r>
        <w:rPr>
          <w:spacing w:val="1"/>
        </w:rPr>
        <w:t xml:space="preserve"> </w:t>
      </w:r>
      <w:r>
        <w:t>охранительное</w:t>
      </w:r>
      <w:r>
        <w:rPr>
          <w:spacing w:val="1"/>
        </w:rPr>
        <w:t xml:space="preserve"> </w:t>
      </w:r>
      <w:r>
        <w:t>торможение.</w:t>
      </w:r>
      <w:r>
        <w:rPr>
          <w:spacing w:val="1"/>
        </w:rPr>
        <w:t xml:space="preserve"> </w:t>
      </w:r>
      <w:r>
        <w:t>Старшие</w:t>
      </w:r>
      <w:r>
        <w:rPr>
          <w:spacing w:val="61"/>
        </w:rPr>
        <w:t xml:space="preserve"> </w:t>
      </w:r>
      <w:r>
        <w:t>дошкольники</w:t>
      </w:r>
      <w:r>
        <w:rPr>
          <w:spacing w:val="1"/>
        </w:rPr>
        <w:t xml:space="preserve"> </w:t>
      </w:r>
      <w:r>
        <w:t>отличаются</w:t>
      </w:r>
      <w:r>
        <w:rPr>
          <w:spacing w:val="1"/>
        </w:rPr>
        <w:t xml:space="preserve"> </w:t>
      </w:r>
      <w:r>
        <w:t>высокой</w:t>
      </w:r>
      <w:r>
        <w:rPr>
          <w:spacing w:val="1"/>
        </w:rPr>
        <w:t xml:space="preserve"> </w:t>
      </w:r>
      <w:r>
        <w:t>двигательной</w:t>
      </w:r>
      <w:r>
        <w:rPr>
          <w:spacing w:val="1"/>
        </w:rPr>
        <w:t xml:space="preserve"> </w:t>
      </w:r>
      <w:r>
        <w:t>активностью,</w:t>
      </w:r>
      <w:r>
        <w:rPr>
          <w:spacing w:val="1"/>
        </w:rPr>
        <w:t xml:space="preserve"> </w:t>
      </w:r>
      <w:r>
        <w:t>обладают</w:t>
      </w:r>
      <w:r>
        <w:rPr>
          <w:spacing w:val="1"/>
        </w:rPr>
        <w:t xml:space="preserve"> </w:t>
      </w:r>
      <w:r>
        <w:t>достаточным</w:t>
      </w:r>
      <w:r>
        <w:rPr>
          <w:spacing w:val="1"/>
        </w:rPr>
        <w:t xml:space="preserve"> </w:t>
      </w:r>
      <w:r>
        <w:t>запасом</w:t>
      </w:r>
      <w:r>
        <w:rPr>
          <w:spacing w:val="1"/>
        </w:rPr>
        <w:t xml:space="preserve"> </w:t>
      </w:r>
      <w:r>
        <w:t>двигательных умений и навыков; им лучше удаются движения, требующие скорости и</w:t>
      </w:r>
      <w:r>
        <w:rPr>
          <w:spacing w:val="1"/>
        </w:rPr>
        <w:t xml:space="preserve"> </w:t>
      </w:r>
      <w:r>
        <w:t>гибкости,</w:t>
      </w:r>
      <w:r>
        <w:rPr>
          <w:spacing w:val="-2"/>
        </w:rPr>
        <w:t xml:space="preserve"> </w:t>
      </w:r>
      <w:r>
        <w:t>а их</w:t>
      </w:r>
      <w:r>
        <w:rPr>
          <w:spacing w:val="-1"/>
        </w:rPr>
        <w:t xml:space="preserve"> </w:t>
      </w:r>
      <w:r>
        <w:t>сила и</w:t>
      </w:r>
      <w:r>
        <w:rPr>
          <w:spacing w:val="-1"/>
        </w:rPr>
        <w:t xml:space="preserve"> </w:t>
      </w:r>
      <w:r>
        <w:t>выносливость</w:t>
      </w:r>
      <w:r>
        <w:rPr>
          <w:spacing w:val="-2"/>
        </w:rPr>
        <w:t xml:space="preserve"> </w:t>
      </w:r>
      <w:r>
        <w:t>пока ещё</w:t>
      </w:r>
      <w:r>
        <w:rPr>
          <w:spacing w:val="1"/>
        </w:rPr>
        <w:t xml:space="preserve"> </w:t>
      </w:r>
      <w:r>
        <w:t>невелики.</w:t>
      </w:r>
    </w:p>
    <w:p w:rsidR="00701BF5" w:rsidRDefault="009A6482">
      <w:pPr>
        <w:pStyle w:val="a3"/>
        <w:spacing w:before="199"/>
        <w:ind w:left="1629"/>
      </w:pPr>
      <w:r>
        <w:t>Кроме</w:t>
      </w:r>
      <w:r>
        <w:rPr>
          <w:spacing w:val="9"/>
        </w:rPr>
        <w:t xml:space="preserve"> </w:t>
      </w:r>
      <w:r>
        <w:t>сюжетно-ролевых</w:t>
      </w:r>
      <w:r>
        <w:rPr>
          <w:spacing w:val="9"/>
        </w:rPr>
        <w:t xml:space="preserve"> </w:t>
      </w:r>
      <w:r>
        <w:t>игр,</w:t>
      </w:r>
      <w:r>
        <w:rPr>
          <w:spacing w:val="12"/>
        </w:rPr>
        <w:t xml:space="preserve"> </w:t>
      </w:r>
      <w:r>
        <w:t>у</w:t>
      </w:r>
      <w:r>
        <w:rPr>
          <w:spacing w:val="5"/>
        </w:rPr>
        <w:t xml:space="preserve"> </w:t>
      </w:r>
      <w:r>
        <w:t>детей</w:t>
      </w:r>
      <w:r>
        <w:rPr>
          <w:spacing w:val="8"/>
        </w:rPr>
        <w:t xml:space="preserve"> </w:t>
      </w:r>
      <w:r>
        <w:t>интенсивно</w:t>
      </w:r>
      <w:r>
        <w:rPr>
          <w:spacing w:val="9"/>
        </w:rPr>
        <w:t xml:space="preserve"> </w:t>
      </w:r>
      <w:r>
        <w:t>развиваются</w:t>
      </w:r>
      <w:r>
        <w:rPr>
          <w:spacing w:val="10"/>
        </w:rPr>
        <w:t xml:space="preserve"> </w:t>
      </w:r>
      <w:r>
        <w:t>другие</w:t>
      </w:r>
      <w:r>
        <w:rPr>
          <w:spacing w:val="10"/>
        </w:rPr>
        <w:t xml:space="preserve"> </w:t>
      </w:r>
      <w:r>
        <w:t>формы</w:t>
      </w:r>
      <w:r>
        <w:rPr>
          <w:spacing w:val="8"/>
        </w:rPr>
        <w:t xml:space="preserve"> </w:t>
      </w:r>
      <w:r>
        <w:t>игры</w:t>
      </w:r>
    </w:p>
    <w:p w:rsidR="00701BF5" w:rsidRDefault="009A6482">
      <w:pPr>
        <w:pStyle w:val="a3"/>
        <w:spacing w:before="40"/>
        <w:ind w:left="920"/>
        <w:jc w:val="both"/>
      </w:pPr>
      <w:r>
        <w:t>–</w:t>
      </w:r>
      <w:r>
        <w:rPr>
          <w:spacing w:val="-3"/>
        </w:rPr>
        <w:t xml:space="preserve"> </w:t>
      </w:r>
      <w:r>
        <w:t>режиссёрские,</w:t>
      </w:r>
      <w:r>
        <w:rPr>
          <w:spacing w:val="-2"/>
        </w:rPr>
        <w:t xml:space="preserve"> </w:t>
      </w:r>
      <w:r>
        <w:t>игры-фантазии,</w:t>
      </w:r>
      <w:r>
        <w:rPr>
          <w:spacing w:val="-3"/>
        </w:rPr>
        <w:t xml:space="preserve"> </w:t>
      </w:r>
      <w:r>
        <w:t>игры</w:t>
      </w:r>
      <w:r>
        <w:rPr>
          <w:spacing w:val="-4"/>
        </w:rPr>
        <w:t xml:space="preserve"> </w:t>
      </w:r>
      <w:r>
        <w:t>с</w:t>
      </w:r>
      <w:r>
        <w:rPr>
          <w:spacing w:val="-1"/>
        </w:rPr>
        <w:t xml:space="preserve"> </w:t>
      </w:r>
      <w:r>
        <w:t>правилами.</w:t>
      </w:r>
    </w:p>
    <w:p w:rsidR="00701BF5" w:rsidRDefault="00701BF5">
      <w:pPr>
        <w:pStyle w:val="a3"/>
        <w:spacing w:before="2"/>
        <w:rPr>
          <w:sz w:val="21"/>
        </w:rPr>
      </w:pPr>
    </w:p>
    <w:p w:rsidR="00701BF5" w:rsidRDefault="009A6482">
      <w:pPr>
        <w:pStyle w:val="a3"/>
        <w:spacing w:before="1" w:line="276" w:lineRule="auto"/>
        <w:ind w:left="920" w:right="576" w:firstLine="708"/>
        <w:jc w:val="both"/>
      </w:pPr>
      <w:r>
        <w:t>В этом возрасте резко возрастает потребность ребёнка в общении со сверстниками.</w:t>
      </w:r>
      <w:r>
        <w:rPr>
          <w:spacing w:val="1"/>
        </w:rPr>
        <w:t xml:space="preserve"> </w:t>
      </w:r>
      <w:r>
        <w:t>В игре и других видах совместной деятельности дети осуществляют обмен информацией,</w:t>
      </w:r>
      <w:r>
        <w:rPr>
          <w:spacing w:val="1"/>
        </w:rPr>
        <w:t xml:space="preserve"> </w:t>
      </w:r>
      <w:r>
        <w:t>планирование, разделение и координацию функций. Постепенно складывается достаточно</w:t>
      </w:r>
      <w:r>
        <w:rPr>
          <w:spacing w:val="-57"/>
        </w:rPr>
        <w:t xml:space="preserve"> </w:t>
      </w:r>
      <w:r>
        <w:t>сплочённое детское общество</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78" w:firstLine="708"/>
        <w:jc w:val="both"/>
      </w:pPr>
      <w:r>
        <w:lastRenderedPageBreak/>
        <w:t>В</w:t>
      </w:r>
      <w:r>
        <w:rPr>
          <w:spacing w:val="1"/>
        </w:rPr>
        <w:t xml:space="preserve"> </w:t>
      </w:r>
      <w:r>
        <w:t>старшем</w:t>
      </w:r>
      <w:r>
        <w:rPr>
          <w:spacing w:val="1"/>
        </w:rPr>
        <w:t xml:space="preserve"> </w:t>
      </w:r>
      <w:r>
        <w:t>дошкольном</w:t>
      </w:r>
      <w:r>
        <w:rPr>
          <w:spacing w:val="1"/>
        </w:rPr>
        <w:t xml:space="preserve"> </w:t>
      </w:r>
      <w:r>
        <w:t>возрасте</w:t>
      </w:r>
      <w:r>
        <w:rPr>
          <w:spacing w:val="1"/>
        </w:rPr>
        <w:t xml:space="preserve"> </w:t>
      </w:r>
      <w:r>
        <w:t>происходит</w:t>
      </w:r>
      <w:r>
        <w:rPr>
          <w:spacing w:val="1"/>
        </w:rPr>
        <w:t xml:space="preserve"> </w:t>
      </w:r>
      <w:r>
        <w:t>активное</w:t>
      </w:r>
      <w:r>
        <w:rPr>
          <w:spacing w:val="1"/>
        </w:rPr>
        <w:t xml:space="preserve"> </w:t>
      </w:r>
      <w:r>
        <w:t>развитие</w:t>
      </w:r>
      <w:r>
        <w:rPr>
          <w:spacing w:val="1"/>
        </w:rPr>
        <w:t xml:space="preserve"> </w:t>
      </w:r>
      <w:r>
        <w:t>диалогической</w:t>
      </w:r>
      <w:r>
        <w:rPr>
          <w:spacing w:val="-57"/>
        </w:rPr>
        <w:t xml:space="preserve"> </w:t>
      </w:r>
      <w:r>
        <w:t>речи.</w:t>
      </w:r>
      <w:r>
        <w:rPr>
          <w:spacing w:val="1"/>
        </w:rPr>
        <w:t xml:space="preserve"> </w:t>
      </w:r>
      <w:r>
        <w:t>В</w:t>
      </w:r>
      <w:r>
        <w:rPr>
          <w:spacing w:val="1"/>
        </w:rPr>
        <w:t xml:space="preserve"> </w:t>
      </w:r>
      <w:r>
        <w:t>недрах</w:t>
      </w:r>
      <w:r>
        <w:rPr>
          <w:spacing w:val="1"/>
        </w:rPr>
        <w:t xml:space="preserve"> </w:t>
      </w:r>
      <w:r>
        <w:t>диалогического</w:t>
      </w:r>
      <w:r>
        <w:rPr>
          <w:spacing w:val="1"/>
        </w:rPr>
        <w:t xml:space="preserve"> </w:t>
      </w:r>
      <w:r>
        <w:t>общения</w:t>
      </w:r>
      <w:r>
        <w:rPr>
          <w:spacing w:val="1"/>
        </w:rPr>
        <w:t xml:space="preserve"> </w:t>
      </w:r>
      <w:r>
        <w:t>старших</w:t>
      </w:r>
      <w:r>
        <w:rPr>
          <w:spacing w:val="1"/>
        </w:rPr>
        <w:t xml:space="preserve"> </w:t>
      </w:r>
      <w:r>
        <w:t>дошкольников</w:t>
      </w:r>
      <w:r>
        <w:rPr>
          <w:spacing w:val="1"/>
        </w:rPr>
        <w:t xml:space="preserve"> </w:t>
      </w:r>
      <w:r>
        <w:t>зарождается</w:t>
      </w:r>
      <w:r>
        <w:rPr>
          <w:spacing w:val="1"/>
        </w:rPr>
        <w:t xml:space="preserve"> </w:t>
      </w:r>
      <w:r>
        <w:t>и</w:t>
      </w:r>
      <w:r>
        <w:rPr>
          <w:spacing w:val="1"/>
        </w:rPr>
        <w:t xml:space="preserve"> </w:t>
      </w:r>
      <w:r>
        <w:t>формируется новая</w:t>
      </w:r>
      <w:r>
        <w:rPr>
          <w:spacing w:val="1"/>
        </w:rPr>
        <w:t xml:space="preserve"> </w:t>
      </w:r>
      <w:r>
        <w:t>форма</w:t>
      </w:r>
      <w:r>
        <w:rPr>
          <w:spacing w:val="1"/>
        </w:rPr>
        <w:t xml:space="preserve"> </w:t>
      </w:r>
      <w:r>
        <w:t>речи</w:t>
      </w:r>
      <w:r>
        <w:rPr>
          <w:spacing w:val="2"/>
        </w:rPr>
        <w:t xml:space="preserve"> </w:t>
      </w:r>
      <w:r>
        <w:t>– монолог.</w:t>
      </w:r>
    </w:p>
    <w:p w:rsidR="00701BF5" w:rsidRDefault="009A6482">
      <w:pPr>
        <w:pStyle w:val="a3"/>
        <w:spacing w:before="200" w:line="276" w:lineRule="auto"/>
        <w:ind w:left="920" w:right="571" w:firstLine="708"/>
        <w:jc w:val="both"/>
      </w:pPr>
      <w:r>
        <w:t>Познавательные</w:t>
      </w:r>
      <w:r>
        <w:rPr>
          <w:spacing w:val="1"/>
        </w:rPr>
        <w:t xml:space="preserve"> </w:t>
      </w:r>
      <w:r>
        <w:t>процессы</w:t>
      </w:r>
      <w:r>
        <w:rPr>
          <w:spacing w:val="1"/>
        </w:rPr>
        <w:t xml:space="preserve"> </w:t>
      </w:r>
      <w:r>
        <w:t>претерпевают</w:t>
      </w:r>
      <w:r>
        <w:rPr>
          <w:spacing w:val="1"/>
        </w:rPr>
        <w:t xml:space="preserve"> </w:t>
      </w:r>
      <w:r>
        <w:t>качественные</w:t>
      </w:r>
      <w:r>
        <w:rPr>
          <w:spacing w:val="1"/>
        </w:rPr>
        <w:t xml:space="preserve"> </w:t>
      </w:r>
      <w:r>
        <w:t>изменения;</w:t>
      </w:r>
      <w:r>
        <w:rPr>
          <w:spacing w:val="1"/>
        </w:rPr>
        <w:t xml:space="preserve"> </w:t>
      </w:r>
      <w:r>
        <w:t>развивается</w:t>
      </w:r>
      <w:r>
        <w:rPr>
          <w:spacing w:val="1"/>
        </w:rPr>
        <w:t xml:space="preserve"> </w:t>
      </w:r>
      <w:r>
        <w:t>произвольность</w:t>
      </w:r>
      <w:r>
        <w:rPr>
          <w:spacing w:val="-3"/>
        </w:rPr>
        <w:t xml:space="preserve"> </w:t>
      </w:r>
      <w:r>
        <w:t>действий.</w:t>
      </w:r>
    </w:p>
    <w:p w:rsidR="00701BF5" w:rsidRDefault="009A6482">
      <w:pPr>
        <w:pStyle w:val="a3"/>
        <w:spacing w:before="201" w:line="276" w:lineRule="auto"/>
        <w:ind w:left="920" w:right="566" w:firstLine="708"/>
        <w:jc w:val="both"/>
      </w:pPr>
      <w:r>
        <w:t>Наряду</w:t>
      </w:r>
      <w:r>
        <w:rPr>
          <w:spacing w:val="1"/>
        </w:rPr>
        <w:t xml:space="preserve"> </w:t>
      </w:r>
      <w:r>
        <w:t>с</w:t>
      </w:r>
      <w:r>
        <w:rPr>
          <w:spacing w:val="1"/>
        </w:rPr>
        <w:t xml:space="preserve"> </w:t>
      </w:r>
      <w:r>
        <w:t>наглядно-образным</w:t>
      </w:r>
      <w:r>
        <w:rPr>
          <w:spacing w:val="1"/>
        </w:rPr>
        <w:t xml:space="preserve"> </w:t>
      </w:r>
      <w:r>
        <w:t>мышлением</w:t>
      </w:r>
      <w:r>
        <w:rPr>
          <w:spacing w:val="1"/>
        </w:rPr>
        <w:t xml:space="preserve"> </w:t>
      </w:r>
      <w:r>
        <w:t>появляются</w:t>
      </w:r>
      <w:r>
        <w:rPr>
          <w:spacing w:val="1"/>
        </w:rPr>
        <w:t xml:space="preserve"> </w:t>
      </w:r>
      <w:r>
        <w:t>элементы</w:t>
      </w:r>
      <w:r>
        <w:rPr>
          <w:spacing w:val="1"/>
        </w:rPr>
        <w:t xml:space="preserve"> </w:t>
      </w:r>
      <w:r>
        <w:t>словесно-</w:t>
      </w:r>
      <w:r>
        <w:rPr>
          <w:spacing w:val="1"/>
        </w:rPr>
        <w:t xml:space="preserve"> </w:t>
      </w:r>
      <w:r>
        <w:t>логического</w:t>
      </w:r>
      <w:r>
        <w:rPr>
          <w:spacing w:val="1"/>
        </w:rPr>
        <w:t xml:space="preserve"> </w:t>
      </w:r>
      <w:r>
        <w:t>мышления.</w:t>
      </w:r>
      <w:r>
        <w:rPr>
          <w:spacing w:val="1"/>
        </w:rPr>
        <w:t xml:space="preserve"> </w:t>
      </w:r>
      <w:r>
        <w:t>Начинают</w:t>
      </w:r>
      <w:r>
        <w:rPr>
          <w:spacing w:val="1"/>
        </w:rPr>
        <w:t xml:space="preserve"> </w:t>
      </w:r>
      <w:r>
        <w:t>формироваться</w:t>
      </w:r>
      <w:r>
        <w:rPr>
          <w:spacing w:val="1"/>
        </w:rPr>
        <w:t xml:space="preserve"> </w:t>
      </w:r>
      <w:r>
        <w:t>общие</w:t>
      </w:r>
      <w:r>
        <w:rPr>
          <w:spacing w:val="1"/>
        </w:rPr>
        <w:t xml:space="preserve"> </w:t>
      </w:r>
      <w:r>
        <w:t>категории</w:t>
      </w:r>
      <w:r>
        <w:rPr>
          <w:spacing w:val="1"/>
        </w:rPr>
        <w:t xml:space="preserve"> </w:t>
      </w:r>
      <w:r>
        <w:t>мышления</w:t>
      </w:r>
      <w:r>
        <w:rPr>
          <w:spacing w:val="1"/>
        </w:rPr>
        <w:t xml:space="preserve"> </w:t>
      </w:r>
      <w:r>
        <w:t>(часть-</w:t>
      </w:r>
      <w:r>
        <w:rPr>
          <w:spacing w:val="-57"/>
        </w:rPr>
        <w:t xml:space="preserve"> </w:t>
      </w:r>
      <w:r>
        <w:t>целое,</w:t>
      </w:r>
      <w:r>
        <w:rPr>
          <w:spacing w:val="-2"/>
        </w:rPr>
        <w:t xml:space="preserve"> </w:t>
      </w:r>
      <w:r>
        <w:t>причинность,</w:t>
      </w:r>
      <w:r>
        <w:rPr>
          <w:spacing w:val="-1"/>
        </w:rPr>
        <w:t xml:space="preserve"> </w:t>
      </w:r>
      <w:r>
        <w:t>пространство,</w:t>
      </w:r>
      <w:r>
        <w:rPr>
          <w:spacing w:val="-1"/>
        </w:rPr>
        <w:t xml:space="preserve"> </w:t>
      </w:r>
      <w:r>
        <w:t>время,</w:t>
      </w:r>
      <w:r>
        <w:rPr>
          <w:spacing w:val="-1"/>
        </w:rPr>
        <w:t xml:space="preserve"> </w:t>
      </w:r>
      <w:r>
        <w:t>предмет</w:t>
      </w:r>
      <w:r>
        <w:rPr>
          <w:spacing w:val="3"/>
        </w:rPr>
        <w:t xml:space="preserve"> </w:t>
      </w:r>
      <w:r>
        <w:t>–</w:t>
      </w:r>
      <w:r>
        <w:rPr>
          <w:spacing w:val="-1"/>
        </w:rPr>
        <w:t xml:space="preserve"> </w:t>
      </w:r>
      <w:r>
        <w:t>система</w:t>
      </w:r>
      <w:r>
        <w:rPr>
          <w:spacing w:val="1"/>
        </w:rPr>
        <w:t xml:space="preserve"> </w:t>
      </w:r>
      <w:r>
        <w:t>предметов</w:t>
      </w:r>
      <w:r>
        <w:rPr>
          <w:spacing w:val="-3"/>
        </w:rPr>
        <w:t xml:space="preserve"> </w:t>
      </w:r>
      <w:r>
        <w:t>и</w:t>
      </w:r>
      <w:r>
        <w:rPr>
          <w:spacing w:val="-2"/>
        </w:rPr>
        <w:t xml:space="preserve"> </w:t>
      </w:r>
      <w:r>
        <w:t>т.д.).</w:t>
      </w:r>
    </w:p>
    <w:p w:rsidR="00701BF5" w:rsidRDefault="009A6482">
      <w:pPr>
        <w:pStyle w:val="a3"/>
        <w:spacing w:before="201" w:line="276" w:lineRule="auto"/>
        <w:ind w:left="920" w:right="571" w:firstLine="708"/>
        <w:jc w:val="both"/>
      </w:pPr>
      <w:r>
        <w:t>Старшие</w:t>
      </w:r>
      <w:r>
        <w:rPr>
          <w:spacing w:val="1"/>
        </w:rPr>
        <w:t xml:space="preserve"> </w:t>
      </w:r>
      <w:r>
        <w:t>дошкольники</w:t>
      </w:r>
      <w:r>
        <w:rPr>
          <w:spacing w:val="1"/>
        </w:rPr>
        <w:t xml:space="preserve"> </w:t>
      </w:r>
      <w:r>
        <w:t>проявляют</w:t>
      </w:r>
      <w:r>
        <w:rPr>
          <w:spacing w:val="1"/>
        </w:rPr>
        <w:t xml:space="preserve"> </w:t>
      </w:r>
      <w:r>
        <w:t>большой</w:t>
      </w:r>
      <w:r>
        <w:rPr>
          <w:spacing w:val="1"/>
        </w:rPr>
        <w:t xml:space="preserve"> </w:t>
      </w:r>
      <w:r>
        <w:t>интерес</w:t>
      </w:r>
      <w:r>
        <w:rPr>
          <w:spacing w:val="1"/>
        </w:rPr>
        <w:t xml:space="preserve"> </w:t>
      </w:r>
      <w:r>
        <w:t>к</w:t>
      </w:r>
      <w:r>
        <w:rPr>
          <w:spacing w:val="1"/>
        </w:rPr>
        <w:t xml:space="preserve"> </w:t>
      </w:r>
      <w:r>
        <w:t>природе</w:t>
      </w:r>
      <w:r>
        <w:rPr>
          <w:spacing w:val="1"/>
        </w:rPr>
        <w:t xml:space="preserve"> </w:t>
      </w:r>
      <w:r>
        <w:t>–</w:t>
      </w:r>
      <w:r>
        <w:rPr>
          <w:spacing w:val="1"/>
        </w:rPr>
        <w:t xml:space="preserve"> </w:t>
      </w:r>
      <w:r>
        <w:t>животным,</w:t>
      </w:r>
      <w:r>
        <w:rPr>
          <w:spacing w:val="1"/>
        </w:rPr>
        <w:t xml:space="preserve"> </w:t>
      </w:r>
      <w:r>
        <w:t>растениям, камням, различным природным явлениям и др. У детей проявляется особый</w:t>
      </w:r>
      <w:r>
        <w:rPr>
          <w:spacing w:val="1"/>
        </w:rPr>
        <w:t xml:space="preserve"> </w:t>
      </w:r>
      <w:r>
        <w:t>интерес к печатному слову, математическим отношениям. Они с удовольствием узнают</w:t>
      </w:r>
      <w:r>
        <w:rPr>
          <w:spacing w:val="1"/>
        </w:rPr>
        <w:t xml:space="preserve"> </w:t>
      </w:r>
      <w:r>
        <w:t>буквы,</w:t>
      </w:r>
      <w:r>
        <w:rPr>
          <w:spacing w:val="-3"/>
        </w:rPr>
        <w:t xml:space="preserve"> </w:t>
      </w:r>
      <w:r>
        <w:t>овладевают</w:t>
      </w:r>
      <w:r>
        <w:rPr>
          <w:spacing w:val="-3"/>
        </w:rPr>
        <w:t xml:space="preserve"> </w:t>
      </w:r>
      <w:r>
        <w:t>звуковым</w:t>
      </w:r>
      <w:r>
        <w:rPr>
          <w:spacing w:val="-2"/>
        </w:rPr>
        <w:t xml:space="preserve"> </w:t>
      </w:r>
      <w:r>
        <w:t>анализом</w:t>
      </w:r>
      <w:r>
        <w:rPr>
          <w:spacing w:val="-2"/>
        </w:rPr>
        <w:t xml:space="preserve"> </w:t>
      </w:r>
      <w:r>
        <w:t>слова,</w:t>
      </w:r>
      <w:r>
        <w:rPr>
          <w:spacing w:val="-2"/>
        </w:rPr>
        <w:t xml:space="preserve"> </w:t>
      </w:r>
      <w:r>
        <w:t>счётом</w:t>
      </w:r>
      <w:r>
        <w:rPr>
          <w:spacing w:val="-2"/>
        </w:rPr>
        <w:t xml:space="preserve"> </w:t>
      </w:r>
      <w:r>
        <w:t>и</w:t>
      </w:r>
      <w:r>
        <w:rPr>
          <w:spacing w:val="-3"/>
        </w:rPr>
        <w:t xml:space="preserve"> </w:t>
      </w:r>
      <w:r>
        <w:t>пересчётом</w:t>
      </w:r>
      <w:r>
        <w:rPr>
          <w:spacing w:val="-2"/>
        </w:rPr>
        <w:t xml:space="preserve"> </w:t>
      </w:r>
      <w:r>
        <w:t>отдельных</w:t>
      </w:r>
      <w:r>
        <w:rPr>
          <w:spacing w:val="-7"/>
        </w:rPr>
        <w:t xml:space="preserve"> </w:t>
      </w:r>
      <w:r>
        <w:t>предметов.</w:t>
      </w:r>
    </w:p>
    <w:p w:rsidR="00701BF5" w:rsidRDefault="009A6482">
      <w:pPr>
        <w:pStyle w:val="a3"/>
        <w:spacing w:before="199" w:line="276" w:lineRule="auto"/>
        <w:ind w:left="920" w:right="574" w:firstLine="708"/>
        <w:jc w:val="both"/>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у</w:t>
      </w:r>
      <w:r>
        <w:rPr>
          <w:spacing w:val="1"/>
        </w:rPr>
        <w:t xml:space="preserve"> </w:t>
      </w:r>
      <w:r>
        <w:t>старшего</w:t>
      </w:r>
      <w:r>
        <w:rPr>
          <w:spacing w:val="1"/>
        </w:rPr>
        <w:t xml:space="preserve"> </w:t>
      </w:r>
      <w:r>
        <w:t>дошкольника</w:t>
      </w:r>
      <w:r>
        <w:rPr>
          <w:spacing w:val="1"/>
        </w:rPr>
        <w:t xml:space="preserve"> </w:t>
      </w:r>
      <w:r>
        <w:t>становится</w:t>
      </w:r>
      <w:r>
        <w:rPr>
          <w:spacing w:val="1"/>
        </w:rPr>
        <w:t xml:space="preserve"> </w:t>
      </w:r>
      <w:r>
        <w:t>более</w:t>
      </w:r>
      <w:r>
        <w:rPr>
          <w:spacing w:val="1"/>
        </w:rPr>
        <w:t xml:space="preserve"> </w:t>
      </w:r>
      <w:r>
        <w:t>осознанным и активным. Он уже способен не только воспринимать красоту, но в какой-то</w:t>
      </w:r>
      <w:r>
        <w:rPr>
          <w:spacing w:val="1"/>
        </w:rPr>
        <w:t xml:space="preserve"> </w:t>
      </w:r>
      <w:r>
        <w:t>мере</w:t>
      </w:r>
      <w:r>
        <w:rPr>
          <w:spacing w:val="1"/>
        </w:rPr>
        <w:t xml:space="preserve"> </w:t>
      </w:r>
      <w:r>
        <w:t>создавать</w:t>
      </w:r>
      <w:r>
        <w:rPr>
          <w:spacing w:val="-2"/>
        </w:rPr>
        <w:t xml:space="preserve"> </w:t>
      </w:r>
      <w:r>
        <w:t>её.</w:t>
      </w:r>
    </w:p>
    <w:p w:rsidR="00701BF5" w:rsidRDefault="009A6482">
      <w:pPr>
        <w:pStyle w:val="a3"/>
        <w:spacing w:before="200" w:line="276" w:lineRule="auto"/>
        <w:ind w:left="920" w:right="567" w:firstLine="708"/>
        <w:jc w:val="both"/>
      </w:pPr>
      <w:r>
        <w:t>Слушая</w:t>
      </w:r>
      <w:r>
        <w:rPr>
          <w:spacing w:val="1"/>
        </w:rPr>
        <w:t xml:space="preserve"> </w:t>
      </w:r>
      <w:r>
        <w:t>чтение</w:t>
      </w:r>
      <w:r>
        <w:rPr>
          <w:spacing w:val="1"/>
        </w:rPr>
        <w:t xml:space="preserve"> </w:t>
      </w:r>
      <w:r>
        <w:t>книг,</w:t>
      </w:r>
      <w:r>
        <w:rPr>
          <w:spacing w:val="1"/>
        </w:rPr>
        <w:t xml:space="preserve"> </w:t>
      </w:r>
      <w:r>
        <w:t>дети</w:t>
      </w:r>
      <w:r>
        <w:rPr>
          <w:spacing w:val="1"/>
        </w:rPr>
        <w:t xml:space="preserve"> </w:t>
      </w:r>
      <w:r>
        <w:t>сопереживают,</w:t>
      </w:r>
      <w:r>
        <w:rPr>
          <w:spacing w:val="1"/>
        </w:rPr>
        <w:t xml:space="preserve"> </w:t>
      </w:r>
      <w:r>
        <w:t>сочувствуют</w:t>
      </w:r>
      <w:r>
        <w:rPr>
          <w:spacing w:val="1"/>
        </w:rPr>
        <w:t xml:space="preserve"> </w:t>
      </w:r>
      <w:r>
        <w:t>литературным</w:t>
      </w:r>
      <w:r>
        <w:rPr>
          <w:spacing w:val="1"/>
        </w:rPr>
        <w:t xml:space="preserve"> </w:t>
      </w:r>
      <w:r>
        <w:t>героям,</w:t>
      </w:r>
      <w:r>
        <w:rPr>
          <w:spacing w:val="1"/>
        </w:rPr>
        <w:t xml:space="preserve"> </w:t>
      </w:r>
      <w:r>
        <w:t>обсуждают их действия. При восприятии изобразительного искусства им доступны не</w:t>
      </w:r>
      <w:r>
        <w:rPr>
          <w:spacing w:val="1"/>
        </w:rPr>
        <w:t xml:space="preserve"> </w:t>
      </w:r>
      <w:r>
        <w:t>только наивные образы детского фольклора, но и произведения декоративно-прикладного</w:t>
      </w:r>
      <w:r>
        <w:rPr>
          <w:spacing w:val="1"/>
        </w:rPr>
        <w:t xml:space="preserve"> </w:t>
      </w:r>
      <w:r>
        <w:t>искусства,</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В</w:t>
      </w:r>
      <w:r>
        <w:rPr>
          <w:spacing w:val="1"/>
        </w:rPr>
        <w:t xml:space="preserve"> </w:t>
      </w:r>
      <w:r>
        <w:t>рисовании</w:t>
      </w:r>
      <w:r>
        <w:rPr>
          <w:spacing w:val="1"/>
        </w:rPr>
        <w:t xml:space="preserve"> </w:t>
      </w:r>
      <w:r>
        <w:t>и</w:t>
      </w:r>
      <w:r>
        <w:rPr>
          <w:spacing w:val="1"/>
        </w:rPr>
        <w:t xml:space="preserve"> </w:t>
      </w:r>
      <w:r>
        <w:t>лепке</w:t>
      </w:r>
      <w:r>
        <w:rPr>
          <w:spacing w:val="1"/>
        </w:rPr>
        <w:t xml:space="preserve"> </w:t>
      </w:r>
      <w:r>
        <w:t>дети</w:t>
      </w:r>
      <w:r>
        <w:rPr>
          <w:spacing w:val="1"/>
        </w:rPr>
        <w:t xml:space="preserve"> </w:t>
      </w:r>
      <w:r>
        <w:t>передают</w:t>
      </w:r>
      <w:r>
        <w:rPr>
          <w:spacing w:val="-57"/>
        </w:rPr>
        <w:t xml:space="preserve"> </w:t>
      </w:r>
      <w:r>
        <w:t>характерные</w:t>
      </w:r>
      <w:r>
        <w:rPr>
          <w:spacing w:val="1"/>
        </w:rPr>
        <w:t xml:space="preserve"> </w:t>
      </w:r>
      <w:r>
        <w:t>признаки</w:t>
      </w:r>
      <w:r>
        <w:rPr>
          <w:spacing w:val="1"/>
        </w:rPr>
        <w:t xml:space="preserve"> </w:t>
      </w:r>
      <w:r>
        <w:t>предмета:</w:t>
      </w:r>
      <w:r>
        <w:rPr>
          <w:spacing w:val="1"/>
        </w:rPr>
        <w:t xml:space="preserve"> </w:t>
      </w:r>
      <w:r>
        <w:t>формы,</w:t>
      </w:r>
      <w:r>
        <w:rPr>
          <w:spacing w:val="1"/>
        </w:rPr>
        <w:t xml:space="preserve"> </w:t>
      </w:r>
      <w:r>
        <w:t>пропорции,</w:t>
      </w:r>
      <w:r>
        <w:rPr>
          <w:spacing w:val="1"/>
        </w:rPr>
        <w:t xml:space="preserve"> </w:t>
      </w:r>
      <w:r>
        <w:t>цвет;</w:t>
      </w:r>
      <w:r>
        <w:rPr>
          <w:spacing w:val="1"/>
        </w:rPr>
        <w:t xml:space="preserve"> </w:t>
      </w:r>
      <w:r>
        <w:t>замысел</w:t>
      </w:r>
      <w:r>
        <w:rPr>
          <w:spacing w:val="1"/>
        </w:rPr>
        <w:t xml:space="preserve"> </w:t>
      </w:r>
      <w:r>
        <w:t>становится</w:t>
      </w:r>
      <w:r>
        <w:rPr>
          <w:spacing w:val="1"/>
        </w:rPr>
        <w:t xml:space="preserve"> </w:t>
      </w:r>
      <w:r>
        <w:t>более</w:t>
      </w:r>
      <w:r>
        <w:rPr>
          <w:spacing w:val="1"/>
        </w:rPr>
        <w:t xml:space="preserve"> </w:t>
      </w:r>
      <w:r>
        <w:t>устойчивым.</w:t>
      </w:r>
    </w:p>
    <w:p w:rsidR="00701BF5" w:rsidRDefault="009A6482">
      <w:pPr>
        <w:pStyle w:val="a3"/>
        <w:spacing w:before="200" w:line="276" w:lineRule="auto"/>
        <w:ind w:left="920" w:right="573" w:firstLine="708"/>
        <w:jc w:val="both"/>
      </w:pPr>
      <w:r>
        <w:t>Старших</w:t>
      </w:r>
      <w:r>
        <w:rPr>
          <w:spacing w:val="1"/>
        </w:rPr>
        <w:t xml:space="preserve"> </w:t>
      </w:r>
      <w:r>
        <w:t>дошкольников</w:t>
      </w:r>
      <w:r>
        <w:rPr>
          <w:spacing w:val="1"/>
        </w:rPr>
        <w:t xml:space="preserve"> </w:t>
      </w:r>
      <w:r>
        <w:t>отличает</w:t>
      </w:r>
      <w:r>
        <w:rPr>
          <w:spacing w:val="1"/>
        </w:rPr>
        <w:t xml:space="preserve"> </w:t>
      </w:r>
      <w:r>
        <w:t>эмоционально</w:t>
      </w:r>
      <w:r>
        <w:rPr>
          <w:spacing w:val="1"/>
        </w:rPr>
        <w:t xml:space="preserve"> </w:t>
      </w:r>
      <w:r>
        <w:t>яркая</w:t>
      </w:r>
      <w:r>
        <w:rPr>
          <w:spacing w:val="1"/>
        </w:rPr>
        <w:t xml:space="preserve"> </w:t>
      </w:r>
      <w:r>
        <w:t>реакция</w:t>
      </w:r>
      <w:r>
        <w:rPr>
          <w:spacing w:val="1"/>
        </w:rPr>
        <w:t xml:space="preserve"> </w:t>
      </w:r>
      <w:r>
        <w:t>на</w:t>
      </w:r>
      <w:r>
        <w:rPr>
          <w:spacing w:val="1"/>
        </w:rPr>
        <w:t xml:space="preserve"> </w:t>
      </w:r>
      <w:r>
        <w:t>музыку.</w:t>
      </w:r>
      <w:r>
        <w:rPr>
          <w:spacing w:val="1"/>
        </w:rPr>
        <w:t xml:space="preserve"> </w:t>
      </w:r>
      <w:r>
        <w:t>Появляется</w:t>
      </w:r>
      <w:r>
        <w:rPr>
          <w:spacing w:val="1"/>
        </w:rPr>
        <w:t xml:space="preserve"> </w:t>
      </w:r>
      <w:r>
        <w:t>интонационно-мелодическая</w:t>
      </w:r>
      <w:r>
        <w:rPr>
          <w:spacing w:val="1"/>
        </w:rPr>
        <w:t xml:space="preserve"> </w:t>
      </w:r>
      <w:r>
        <w:t>ориентация</w:t>
      </w:r>
      <w:r>
        <w:rPr>
          <w:spacing w:val="1"/>
        </w:rPr>
        <w:t xml:space="preserve"> </w:t>
      </w:r>
      <w:r>
        <w:t>музыкального</w:t>
      </w:r>
      <w:r>
        <w:rPr>
          <w:spacing w:val="1"/>
        </w:rPr>
        <w:t xml:space="preserve"> </w:t>
      </w:r>
      <w:r>
        <w:t>восприятия,</w:t>
      </w:r>
      <w:r>
        <w:rPr>
          <w:spacing w:val="1"/>
        </w:rPr>
        <w:t xml:space="preserve"> </w:t>
      </w:r>
      <w:r>
        <w:t>значительно</w:t>
      </w:r>
      <w:r>
        <w:rPr>
          <w:spacing w:val="-2"/>
        </w:rPr>
        <w:t xml:space="preserve"> </w:t>
      </w:r>
      <w:r>
        <w:t>обогащается индивидуальная интерпретация музыки.</w:t>
      </w:r>
    </w:p>
    <w:p w:rsidR="00701BF5" w:rsidRDefault="009A6482">
      <w:pPr>
        <w:pStyle w:val="a3"/>
        <w:spacing w:before="200" w:line="276" w:lineRule="auto"/>
        <w:ind w:left="920" w:right="565" w:firstLine="708"/>
        <w:jc w:val="both"/>
      </w:pPr>
      <w:r>
        <w:t>Дошкольное детство является периодом первоначального складывания личности,</w:t>
      </w:r>
      <w:r>
        <w:rPr>
          <w:spacing w:val="1"/>
        </w:rPr>
        <w:t xml:space="preserve"> </w:t>
      </w:r>
      <w:r>
        <w:t>развития</w:t>
      </w:r>
      <w:r>
        <w:rPr>
          <w:spacing w:val="1"/>
        </w:rPr>
        <w:t xml:space="preserve"> </w:t>
      </w:r>
      <w:r>
        <w:t>личностных</w:t>
      </w:r>
      <w:r>
        <w:rPr>
          <w:spacing w:val="1"/>
        </w:rPr>
        <w:t xml:space="preserve"> </w:t>
      </w:r>
      <w:r>
        <w:t>механизмов</w:t>
      </w:r>
      <w:r>
        <w:rPr>
          <w:spacing w:val="1"/>
        </w:rPr>
        <w:t xml:space="preserve"> </w:t>
      </w:r>
      <w:r>
        <w:t>поведения.</w:t>
      </w:r>
      <w:r>
        <w:rPr>
          <w:spacing w:val="1"/>
        </w:rPr>
        <w:t xml:space="preserve"> </w:t>
      </w:r>
      <w:r>
        <w:t>По</w:t>
      </w:r>
      <w:r>
        <w:rPr>
          <w:spacing w:val="1"/>
        </w:rPr>
        <w:t xml:space="preserve"> </w:t>
      </w:r>
      <w:r>
        <w:t>А.</w:t>
      </w:r>
      <w:r>
        <w:rPr>
          <w:spacing w:val="1"/>
        </w:rPr>
        <w:t xml:space="preserve"> </w:t>
      </w:r>
      <w:r>
        <w:t>Н.</w:t>
      </w:r>
      <w:r>
        <w:rPr>
          <w:spacing w:val="1"/>
        </w:rPr>
        <w:t xml:space="preserve"> </w:t>
      </w:r>
      <w:r>
        <w:t>Леонтьеву,</w:t>
      </w:r>
      <w:r>
        <w:rPr>
          <w:spacing w:val="61"/>
        </w:rPr>
        <w:t xml:space="preserve"> </w:t>
      </w:r>
      <w:r>
        <w:t>личностное</w:t>
      </w:r>
      <w:r>
        <w:rPr>
          <w:spacing w:val="1"/>
        </w:rPr>
        <w:t xml:space="preserve"> </w:t>
      </w:r>
      <w:r>
        <w:t>становление</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связано,</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развитием</w:t>
      </w:r>
      <w:r>
        <w:rPr>
          <w:spacing w:val="1"/>
        </w:rPr>
        <w:t xml:space="preserve"> </w:t>
      </w:r>
      <w:r>
        <w:t>соподчинения</w:t>
      </w:r>
      <w:r>
        <w:rPr>
          <w:spacing w:val="1"/>
        </w:rPr>
        <w:t xml:space="preserve"> </w:t>
      </w:r>
      <w:r>
        <w:t>или</w:t>
      </w:r>
      <w:r>
        <w:rPr>
          <w:spacing w:val="1"/>
        </w:rPr>
        <w:t xml:space="preserve"> </w:t>
      </w:r>
      <w:r>
        <w:t>иерархии</w:t>
      </w:r>
      <w:r>
        <w:rPr>
          <w:spacing w:val="23"/>
        </w:rPr>
        <w:t xml:space="preserve"> </w:t>
      </w:r>
      <w:r>
        <w:t>мотивов.</w:t>
      </w:r>
      <w:r>
        <w:rPr>
          <w:spacing w:val="23"/>
        </w:rPr>
        <w:t xml:space="preserve"> </w:t>
      </w:r>
      <w:r>
        <w:t>Деятельность</w:t>
      </w:r>
      <w:r>
        <w:rPr>
          <w:spacing w:val="23"/>
        </w:rPr>
        <w:t xml:space="preserve"> </w:t>
      </w:r>
      <w:r>
        <w:t>ребенка,</w:t>
      </w:r>
      <w:r>
        <w:rPr>
          <w:spacing w:val="23"/>
        </w:rPr>
        <w:t xml:space="preserve"> </w:t>
      </w:r>
      <w:r>
        <w:t>как</w:t>
      </w:r>
      <w:r>
        <w:rPr>
          <w:spacing w:val="23"/>
        </w:rPr>
        <w:t xml:space="preserve"> </w:t>
      </w:r>
      <w:r>
        <w:t>правило,</w:t>
      </w:r>
      <w:r>
        <w:rPr>
          <w:spacing w:val="23"/>
        </w:rPr>
        <w:t xml:space="preserve"> </w:t>
      </w:r>
      <w:r>
        <w:t>побуждается</w:t>
      </w:r>
      <w:r>
        <w:rPr>
          <w:spacing w:val="26"/>
        </w:rPr>
        <w:t xml:space="preserve"> </w:t>
      </w:r>
      <w:r>
        <w:t>и</w:t>
      </w:r>
      <w:r>
        <w:rPr>
          <w:spacing w:val="23"/>
        </w:rPr>
        <w:t xml:space="preserve"> </w:t>
      </w:r>
      <w:r>
        <w:t>направляется</w:t>
      </w:r>
      <w:r>
        <w:rPr>
          <w:spacing w:val="25"/>
        </w:rPr>
        <w:t xml:space="preserve"> </w:t>
      </w:r>
      <w:r>
        <w:t>уже</w:t>
      </w:r>
      <w:r>
        <w:rPr>
          <w:spacing w:val="1"/>
        </w:rPr>
        <w:t xml:space="preserve"> </w:t>
      </w:r>
      <w:r>
        <w:t>не отделенными мотивами, которые сменяются или вступают в конфликт между собой, а</w:t>
      </w:r>
      <w:r>
        <w:rPr>
          <w:spacing w:val="1"/>
        </w:rPr>
        <w:t xml:space="preserve"> </w:t>
      </w:r>
      <w:r>
        <w:t>определенным</w:t>
      </w:r>
      <w:r>
        <w:rPr>
          <w:spacing w:val="1"/>
        </w:rPr>
        <w:t xml:space="preserve"> </w:t>
      </w:r>
      <w:r>
        <w:t>соподчинением</w:t>
      </w:r>
      <w:r>
        <w:rPr>
          <w:spacing w:val="1"/>
        </w:rPr>
        <w:t xml:space="preserve"> </w:t>
      </w:r>
      <w:r>
        <w:t>мотивов.</w:t>
      </w:r>
      <w:r>
        <w:rPr>
          <w:spacing w:val="1"/>
        </w:rPr>
        <w:t xml:space="preserve"> </w:t>
      </w:r>
      <w:r>
        <w:t>Если</w:t>
      </w:r>
      <w:r>
        <w:rPr>
          <w:spacing w:val="1"/>
        </w:rPr>
        <w:t xml:space="preserve"> </w:t>
      </w:r>
      <w:r>
        <w:t>связь</w:t>
      </w:r>
      <w:r>
        <w:rPr>
          <w:spacing w:val="1"/>
        </w:rPr>
        <w:t xml:space="preserve"> </w:t>
      </w:r>
      <w:r>
        <w:t>между</w:t>
      </w:r>
      <w:r>
        <w:rPr>
          <w:spacing w:val="1"/>
        </w:rPr>
        <w:t xml:space="preserve"> </w:t>
      </w:r>
      <w:r>
        <w:t>мотивами</w:t>
      </w:r>
      <w:r>
        <w:rPr>
          <w:spacing w:val="1"/>
        </w:rPr>
        <w:t xml:space="preserve"> </w:t>
      </w:r>
      <w:r>
        <w:t>и</w:t>
      </w:r>
      <w:r>
        <w:rPr>
          <w:spacing w:val="1"/>
        </w:rPr>
        <w:t xml:space="preserve"> </w:t>
      </w:r>
      <w:r>
        <w:t>результатом</w:t>
      </w:r>
      <w:r>
        <w:rPr>
          <w:spacing w:val="1"/>
        </w:rPr>
        <w:t xml:space="preserve"> </w:t>
      </w:r>
      <w:r>
        <w:t>действия</w:t>
      </w:r>
      <w:r>
        <w:rPr>
          <w:spacing w:val="1"/>
        </w:rPr>
        <w:t xml:space="preserve"> </w:t>
      </w:r>
      <w:r>
        <w:t>понятна</w:t>
      </w:r>
      <w:r>
        <w:rPr>
          <w:spacing w:val="1"/>
        </w:rPr>
        <w:t xml:space="preserve"> </w:t>
      </w:r>
      <w:r>
        <w:t>ребенку,</w:t>
      </w:r>
      <w:r>
        <w:rPr>
          <w:spacing w:val="1"/>
        </w:rPr>
        <w:t xml:space="preserve"> </w:t>
      </w:r>
      <w:r>
        <w:t>то</w:t>
      </w:r>
      <w:r>
        <w:rPr>
          <w:spacing w:val="1"/>
        </w:rPr>
        <w:t xml:space="preserve"> </w:t>
      </w:r>
      <w:r>
        <w:t>он</w:t>
      </w:r>
      <w:r>
        <w:rPr>
          <w:spacing w:val="1"/>
        </w:rPr>
        <w:t xml:space="preserve"> </w:t>
      </w:r>
      <w:r>
        <w:t>еще</w:t>
      </w:r>
      <w:r>
        <w:rPr>
          <w:spacing w:val="1"/>
        </w:rPr>
        <w:t xml:space="preserve"> </w:t>
      </w:r>
      <w:r>
        <w:t>до</w:t>
      </w:r>
      <w:r>
        <w:rPr>
          <w:spacing w:val="1"/>
        </w:rPr>
        <w:t xml:space="preserve"> </w:t>
      </w:r>
      <w:r>
        <w:t>начала</w:t>
      </w:r>
      <w:r>
        <w:rPr>
          <w:spacing w:val="1"/>
        </w:rPr>
        <w:t xml:space="preserve"> </w:t>
      </w:r>
      <w:r>
        <w:t>действия</w:t>
      </w:r>
      <w:r>
        <w:rPr>
          <w:spacing w:val="1"/>
        </w:rPr>
        <w:t xml:space="preserve"> </w:t>
      </w:r>
      <w:r>
        <w:t>предвосхищает</w:t>
      </w:r>
      <w:r>
        <w:rPr>
          <w:spacing w:val="1"/>
        </w:rPr>
        <w:t xml:space="preserve"> </w:t>
      </w:r>
      <w:r>
        <w:t>значение</w:t>
      </w:r>
      <w:r>
        <w:rPr>
          <w:spacing w:val="1"/>
        </w:rPr>
        <w:t xml:space="preserve"> </w:t>
      </w:r>
      <w:r>
        <w:t>будущего</w:t>
      </w:r>
      <w:r>
        <w:rPr>
          <w:spacing w:val="1"/>
        </w:rPr>
        <w:t xml:space="preserve"> </w:t>
      </w:r>
      <w:r>
        <w:t>продукта</w:t>
      </w:r>
      <w:r>
        <w:rPr>
          <w:spacing w:val="1"/>
        </w:rPr>
        <w:t xml:space="preserve"> </w:t>
      </w:r>
      <w:r>
        <w:t>и</w:t>
      </w:r>
      <w:r>
        <w:rPr>
          <w:spacing w:val="1"/>
        </w:rPr>
        <w:t xml:space="preserve"> </w:t>
      </w:r>
      <w:r>
        <w:t>эмоционально</w:t>
      </w:r>
      <w:r>
        <w:rPr>
          <w:spacing w:val="1"/>
        </w:rPr>
        <w:t xml:space="preserve"> </w:t>
      </w:r>
      <w:r>
        <w:t>настраивается</w:t>
      </w:r>
      <w:r>
        <w:rPr>
          <w:spacing w:val="1"/>
        </w:rPr>
        <w:t xml:space="preserve"> </w:t>
      </w:r>
      <w:r>
        <w:t>на</w:t>
      </w:r>
      <w:r>
        <w:rPr>
          <w:spacing w:val="1"/>
        </w:rPr>
        <w:t xml:space="preserve"> </w:t>
      </w:r>
      <w:r>
        <w:t>процесс</w:t>
      </w:r>
      <w:r>
        <w:rPr>
          <w:spacing w:val="1"/>
        </w:rPr>
        <w:t xml:space="preserve"> </w:t>
      </w:r>
      <w:r>
        <w:t>его</w:t>
      </w:r>
      <w:r>
        <w:rPr>
          <w:spacing w:val="1"/>
        </w:rPr>
        <w:t xml:space="preserve"> </w:t>
      </w:r>
      <w:r>
        <w:t>изготовления.</w:t>
      </w:r>
      <w:r>
        <w:rPr>
          <w:spacing w:val="1"/>
        </w:rPr>
        <w:t xml:space="preserve"> </w:t>
      </w:r>
      <w:r>
        <w:t>Примечательно,</w:t>
      </w:r>
      <w:r>
        <w:rPr>
          <w:spacing w:val="1"/>
        </w:rPr>
        <w:t xml:space="preserve"> </w:t>
      </w:r>
      <w:r>
        <w:t>что</w:t>
      </w:r>
      <w:r>
        <w:rPr>
          <w:spacing w:val="1"/>
        </w:rPr>
        <w:t xml:space="preserve"> </w:t>
      </w:r>
      <w:r>
        <w:t>эмоции</w:t>
      </w:r>
      <w:r>
        <w:rPr>
          <w:spacing w:val="1"/>
        </w:rPr>
        <w:t xml:space="preserve"> </w:t>
      </w:r>
      <w:r>
        <w:t>могут</w:t>
      </w:r>
      <w:r>
        <w:rPr>
          <w:spacing w:val="1"/>
        </w:rPr>
        <w:t xml:space="preserve"> </w:t>
      </w:r>
      <w:r>
        <w:t>появляться</w:t>
      </w:r>
      <w:r>
        <w:rPr>
          <w:spacing w:val="1"/>
        </w:rPr>
        <w:t xml:space="preserve"> </w:t>
      </w:r>
      <w:r>
        <w:t>до</w:t>
      </w:r>
      <w:r>
        <w:rPr>
          <w:spacing w:val="1"/>
        </w:rPr>
        <w:t xml:space="preserve"> </w:t>
      </w:r>
      <w:r>
        <w:t>выполнения</w:t>
      </w:r>
      <w:r>
        <w:rPr>
          <w:spacing w:val="1"/>
        </w:rPr>
        <w:t xml:space="preserve"> </w:t>
      </w:r>
      <w:r>
        <w:t>действия</w:t>
      </w:r>
      <w:r>
        <w:rPr>
          <w:spacing w:val="1"/>
        </w:rPr>
        <w:t xml:space="preserve"> </w:t>
      </w:r>
      <w:r>
        <w:t>в</w:t>
      </w:r>
      <w:r>
        <w:rPr>
          <w:spacing w:val="1"/>
        </w:rPr>
        <w:t xml:space="preserve"> </w:t>
      </w:r>
      <w:r>
        <w:t>форме</w:t>
      </w:r>
      <w:r>
        <w:rPr>
          <w:spacing w:val="1"/>
        </w:rPr>
        <w:t xml:space="preserve"> </w:t>
      </w:r>
      <w:r>
        <w:t>эмоционального</w:t>
      </w:r>
      <w:r>
        <w:rPr>
          <w:spacing w:val="1"/>
        </w:rPr>
        <w:t xml:space="preserve"> </w:t>
      </w:r>
      <w:r>
        <w:t>предвосхищения.</w:t>
      </w:r>
      <w:r>
        <w:rPr>
          <w:spacing w:val="1"/>
        </w:rPr>
        <w:t xml:space="preserve"> </w:t>
      </w:r>
      <w:r>
        <w:t>Отделение</w:t>
      </w:r>
      <w:r>
        <w:rPr>
          <w:spacing w:val="1"/>
        </w:rPr>
        <w:t xml:space="preserve"> </w:t>
      </w:r>
      <w:r>
        <w:t>ребенка</w:t>
      </w:r>
      <w:r>
        <w:rPr>
          <w:spacing w:val="1"/>
        </w:rPr>
        <w:t xml:space="preserve"> </w:t>
      </w:r>
      <w:r>
        <w:t>от</w:t>
      </w:r>
      <w:r>
        <w:rPr>
          <w:spacing w:val="1"/>
        </w:rPr>
        <w:t xml:space="preserve"> </w:t>
      </w:r>
      <w:r>
        <w:t>взрослого</w:t>
      </w:r>
      <w:r>
        <w:rPr>
          <w:spacing w:val="1"/>
        </w:rPr>
        <w:t xml:space="preserve"> </w:t>
      </w:r>
      <w:r>
        <w:t>к</w:t>
      </w:r>
      <w:r>
        <w:rPr>
          <w:spacing w:val="1"/>
        </w:rPr>
        <w:t xml:space="preserve"> </w:t>
      </w:r>
      <w:r>
        <w:t>концу</w:t>
      </w:r>
      <w:r>
        <w:rPr>
          <w:spacing w:val="1"/>
        </w:rPr>
        <w:t xml:space="preserve"> </w:t>
      </w:r>
      <w:r>
        <w:t>раннего</w:t>
      </w:r>
      <w:r>
        <w:rPr>
          <w:spacing w:val="1"/>
        </w:rPr>
        <w:t xml:space="preserve"> </w:t>
      </w:r>
      <w:r>
        <w:t>возраста</w:t>
      </w:r>
      <w:r>
        <w:rPr>
          <w:spacing w:val="1"/>
        </w:rPr>
        <w:t xml:space="preserve"> </w:t>
      </w:r>
      <w:r>
        <w:t>приводит</w:t>
      </w:r>
      <w:r>
        <w:rPr>
          <w:spacing w:val="1"/>
        </w:rPr>
        <w:t xml:space="preserve"> </w:t>
      </w:r>
      <w:r>
        <w:t>к</w:t>
      </w:r>
      <w:r>
        <w:rPr>
          <w:spacing w:val="1"/>
        </w:rPr>
        <w:t xml:space="preserve"> </w:t>
      </w:r>
      <w:r>
        <w:t>новым</w:t>
      </w:r>
      <w:r>
        <w:rPr>
          <w:spacing w:val="1"/>
        </w:rPr>
        <w:t xml:space="preserve"> </w:t>
      </w:r>
      <w:r>
        <w:t>отношениям</w:t>
      </w:r>
      <w:r>
        <w:rPr>
          <w:spacing w:val="1"/>
        </w:rPr>
        <w:t xml:space="preserve"> </w:t>
      </w:r>
      <w:r>
        <w:t>между</w:t>
      </w:r>
      <w:r>
        <w:rPr>
          <w:spacing w:val="1"/>
        </w:rPr>
        <w:t xml:space="preserve"> </w:t>
      </w:r>
      <w:r>
        <w:t>ними</w:t>
      </w:r>
      <w:r>
        <w:rPr>
          <w:spacing w:val="1"/>
        </w:rPr>
        <w:t xml:space="preserve"> </w:t>
      </w:r>
      <w:r>
        <w:t>и</w:t>
      </w:r>
      <w:r>
        <w:rPr>
          <w:spacing w:val="1"/>
        </w:rPr>
        <w:t xml:space="preserve"> </w:t>
      </w:r>
      <w:r>
        <w:t>к</w:t>
      </w:r>
      <w:r>
        <w:rPr>
          <w:spacing w:val="1"/>
        </w:rPr>
        <w:t xml:space="preserve"> </w:t>
      </w:r>
      <w:r>
        <w:t>новой</w:t>
      </w:r>
      <w:r>
        <w:rPr>
          <w:spacing w:val="1"/>
        </w:rPr>
        <w:t xml:space="preserve"> </w:t>
      </w:r>
      <w:r>
        <w:t>ситуации</w:t>
      </w:r>
      <w:r>
        <w:rPr>
          <w:spacing w:val="60"/>
        </w:rPr>
        <w:t xml:space="preserve"> </w:t>
      </w:r>
      <w:r>
        <w:t>развития</w:t>
      </w:r>
      <w:r>
        <w:rPr>
          <w:spacing w:val="1"/>
        </w:rPr>
        <w:t xml:space="preserve"> </w:t>
      </w:r>
      <w:r>
        <w:t>ребенка. Общение со взрослым приобретает внеситуативный характер и осуществляется в</w:t>
      </w:r>
      <w:r>
        <w:rPr>
          <w:spacing w:val="1"/>
        </w:rPr>
        <w:t xml:space="preserve"> </w:t>
      </w:r>
      <w:r>
        <w:t>двух различных формах</w:t>
      </w:r>
      <w:r>
        <w:rPr>
          <w:spacing w:val="60"/>
        </w:rPr>
        <w:t xml:space="preserve"> </w:t>
      </w:r>
      <w:r>
        <w:t>—</w:t>
      </w:r>
      <w:r>
        <w:rPr>
          <w:spacing w:val="60"/>
        </w:rPr>
        <w:t xml:space="preserve"> </w:t>
      </w:r>
      <w:r>
        <w:t>внеситуативно-познавательной и внеситуативно-личностной.</w:t>
      </w:r>
      <w:r>
        <w:rPr>
          <w:spacing w:val="1"/>
        </w:rPr>
        <w:t xml:space="preserve"> </w:t>
      </w:r>
      <w:r>
        <w:t>В</w:t>
      </w:r>
      <w:r>
        <w:rPr>
          <w:spacing w:val="1"/>
        </w:rPr>
        <w:t xml:space="preserve"> </w:t>
      </w:r>
      <w:r>
        <w:t>сознании</w:t>
      </w:r>
      <w:r>
        <w:rPr>
          <w:spacing w:val="1"/>
        </w:rPr>
        <w:t xml:space="preserve"> </w:t>
      </w:r>
      <w:r>
        <w:t>ребенка</w:t>
      </w:r>
      <w:r>
        <w:rPr>
          <w:spacing w:val="1"/>
        </w:rPr>
        <w:t xml:space="preserve"> </w:t>
      </w:r>
      <w:r>
        <w:t>появляется</w:t>
      </w:r>
      <w:r>
        <w:rPr>
          <w:spacing w:val="1"/>
        </w:rPr>
        <w:t xml:space="preserve"> </w:t>
      </w:r>
      <w:r>
        <w:t>образ</w:t>
      </w:r>
      <w:r>
        <w:rPr>
          <w:spacing w:val="1"/>
        </w:rPr>
        <w:t xml:space="preserve"> </w:t>
      </w:r>
      <w:r>
        <w:t>идеального</w:t>
      </w:r>
      <w:r>
        <w:rPr>
          <w:spacing w:val="1"/>
        </w:rPr>
        <w:t xml:space="preserve"> </w:t>
      </w:r>
      <w:r>
        <w:t>взрослого,</w:t>
      </w:r>
      <w:r>
        <w:rPr>
          <w:spacing w:val="1"/>
        </w:rPr>
        <w:t xml:space="preserve"> </w:t>
      </w:r>
      <w:r>
        <w:t>который</w:t>
      </w:r>
      <w:r>
        <w:rPr>
          <w:spacing w:val="61"/>
        </w:rPr>
        <w:t xml:space="preserve"> </w:t>
      </w:r>
      <w:r>
        <w:t>становится</w:t>
      </w:r>
      <w:r>
        <w:rPr>
          <w:spacing w:val="1"/>
        </w:rPr>
        <w:t xml:space="preserve"> </w:t>
      </w:r>
      <w:r>
        <w:t>примером</w:t>
      </w:r>
      <w:r>
        <w:rPr>
          <w:spacing w:val="-1"/>
        </w:rPr>
        <w:t xml:space="preserve"> </w:t>
      </w:r>
      <w:r>
        <w:t>для</w:t>
      </w:r>
      <w:r>
        <w:rPr>
          <w:spacing w:val="-3"/>
        </w:rPr>
        <w:t xml:space="preserve"> </w:t>
      </w:r>
      <w:r>
        <w:t>его поведения</w:t>
      </w:r>
      <w:r>
        <w:rPr>
          <w:spacing w:val="1"/>
        </w:rPr>
        <w:t xml:space="preserve"> </w:t>
      </w:r>
      <w:r>
        <w:t>и</w:t>
      </w:r>
      <w:r>
        <w:rPr>
          <w:spacing w:val="-2"/>
        </w:rPr>
        <w:t xml:space="preserve"> </w:t>
      </w:r>
      <w:r>
        <w:t>опосредует</w:t>
      </w:r>
      <w:r>
        <w:rPr>
          <w:spacing w:val="-1"/>
        </w:rPr>
        <w:t xml:space="preserve"> </w:t>
      </w:r>
      <w:r>
        <w:t>его действия.</w:t>
      </w:r>
    </w:p>
    <w:p w:rsidR="00701BF5" w:rsidRDefault="009A6482">
      <w:pPr>
        <w:pStyle w:val="a3"/>
        <w:spacing w:before="201" w:line="276" w:lineRule="auto"/>
        <w:ind w:left="920" w:right="569" w:firstLine="708"/>
        <w:jc w:val="both"/>
      </w:pPr>
      <w:r>
        <w:t>Противоречие социальной ситуации ребенка-дошкольника как раз и заключается в</w:t>
      </w:r>
      <w:r>
        <w:rPr>
          <w:spacing w:val="1"/>
        </w:rPr>
        <w:t xml:space="preserve"> </w:t>
      </w:r>
      <w:r>
        <w:t>разрыве между его стремлением «быть, как взрослый» и невозможностью это стремление</w:t>
      </w:r>
      <w:r>
        <w:rPr>
          <w:spacing w:val="1"/>
        </w:rPr>
        <w:t xml:space="preserve"> </w:t>
      </w:r>
      <w:r>
        <w:t>реализовать</w:t>
      </w:r>
      <w:r>
        <w:rPr>
          <w:spacing w:val="1"/>
        </w:rPr>
        <w:t xml:space="preserve"> </w:t>
      </w:r>
      <w:r>
        <w:t>на</w:t>
      </w:r>
      <w:r>
        <w:rPr>
          <w:spacing w:val="1"/>
        </w:rPr>
        <w:t xml:space="preserve"> </w:t>
      </w:r>
      <w:r>
        <w:t>деле.</w:t>
      </w:r>
      <w:r>
        <w:rPr>
          <w:spacing w:val="1"/>
        </w:rPr>
        <w:t xml:space="preserve"> </w:t>
      </w:r>
      <w:r>
        <w:t>Единственной</w:t>
      </w:r>
      <w:r>
        <w:rPr>
          <w:spacing w:val="1"/>
        </w:rPr>
        <w:t xml:space="preserve"> </w:t>
      </w:r>
      <w:r>
        <w:t>деятельностью,</w:t>
      </w:r>
      <w:r>
        <w:rPr>
          <w:spacing w:val="1"/>
        </w:rPr>
        <w:t xml:space="preserve"> </w:t>
      </w:r>
      <w:r>
        <w:t>которая</w:t>
      </w:r>
      <w:r>
        <w:rPr>
          <w:spacing w:val="1"/>
        </w:rPr>
        <w:t xml:space="preserve"> </w:t>
      </w:r>
      <w:r>
        <w:t>позволяет</w:t>
      </w:r>
      <w:r>
        <w:rPr>
          <w:spacing w:val="1"/>
        </w:rPr>
        <w:t xml:space="preserve"> </w:t>
      </w:r>
      <w:r>
        <w:t>разрешить</w:t>
      </w:r>
      <w:r>
        <w:rPr>
          <w:spacing w:val="1"/>
        </w:rPr>
        <w:t xml:space="preserve"> </w:t>
      </w:r>
      <w:r>
        <w:t>это</w:t>
      </w:r>
      <w:r>
        <w:rPr>
          <w:spacing w:val="1"/>
        </w:rPr>
        <w:t xml:space="preserve"> </w:t>
      </w:r>
      <w:r>
        <w:t>противоречие,</w:t>
      </w:r>
      <w:r>
        <w:rPr>
          <w:spacing w:val="-1"/>
        </w:rPr>
        <w:t xml:space="preserve"> </w:t>
      </w:r>
      <w:r>
        <w:t>является</w:t>
      </w:r>
      <w:r>
        <w:rPr>
          <w:spacing w:val="-3"/>
        </w:rPr>
        <w:t xml:space="preserve"> </w:t>
      </w:r>
      <w:r>
        <w:t>сюжетно-ролевая</w:t>
      </w:r>
      <w:r>
        <w:rPr>
          <w:spacing w:val="1"/>
        </w:rPr>
        <w:t xml:space="preserve"> </w:t>
      </w:r>
      <w:r>
        <w:t>игра.</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ind w:left="1629"/>
      </w:pPr>
      <w:r>
        <w:lastRenderedPageBreak/>
        <w:t>Общение</w:t>
      </w:r>
      <w:r>
        <w:rPr>
          <w:spacing w:val="-2"/>
        </w:rPr>
        <w:t xml:space="preserve"> </w:t>
      </w:r>
      <w:r>
        <w:t>дошкольников</w:t>
      </w:r>
      <w:r>
        <w:rPr>
          <w:spacing w:val="-5"/>
        </w:rPr>
        <w:t xml:space="preserve"> </w:t>
      </w:r>
      <w:r>
        <w:t>со</w:t>
      </w:r>
      <w:r>
        <w:rPr>
          <w:spacing w:val="-3"/>
        </w:rPr>
        <w:t xml:space="preserve"> </w:t>
      </w:r>
      <w:r>
        <w:t>сверстниками</w:t>
      </w:r>
    </w:p>
    <w:p w:rsidR="00701BF5" w:rsidRDefault="00701BF5">
      <w:pPr>
        <w:pStyle w:val="a3"/>
        <w:spacing w:before="10"/>
        <w:rPr>
          <w:sz w:val="20"/>
        </w:rPr>
      </w:pPr>
    </w:p>
    <w:p w:rsidR="00701BF5" w:rsidRDefault="009A6482">
      <w:pPr>
        <w:pStyle w:val="a3"/>
        <w:spacing w:line="276" w:lineRule="auto"/>
        <w:ind w:left="920" w:right="579" w:firstLine="708"/>
        <w:jc w:val="both"/>
      </w:pPr>
      <w:r>
        <w:t>В дошкольном возрасте в жизни ребенка все большее место начинают занимать</w:t>
      </w:r>
      <w:r>
        <w:rPr>
          <w:spacing w:val="1"/>
        </w:rPr>
        <w:t xml:space="preserve"> </w:t>
      </w:r>
      <w:r>
        <w:t>другие дети. Примерно к 4 годам сверстник является более предпочитаемым партнером по</w:t>
      </w:r>
      <w:r>
        <w:rPr>
          <w:spacing w:val="-57"/>
        </w:rPr>
        <w:t xml:space="preserve"> </w:t>
      </w:r>
      <w:r>
        <w:t>общению,</w:t>
      </w:r>
      <w:r>
        <w:rPr>
          <w:spacing w:val="-1"/>
        </w:rPr>
        <w:t xml:space="preserve"> </w:t>
      </w:r>
      <w:r>
        <w:t>чем взрослый.</w:t>
      </w:r>
    </w:p>
    <w:p w:rsidR="00701BF5" w:rsidRDefault="009A6482">
      <w:pPr>
        <w:pStyle w:val="a3"/>
        <w:spacing w:before="200"/>
        <w:ind w:left="1629"/>
      </w:pPr>
      <w:r>
        <w:t>Общение</w:t>
      </w:r>
      <w:r>
        <w:rPr>
          <w:spacing w:val="-2"/>
        </w:rPr>
        <w:t xml:space="preserve"> </w:t>
      </w:r>
      <w:r>
        <w:t>со</w:t>
      </w:r>
      <w:r>
        <w:rPr>
          <w:spacing w:val="-2"/>
        </w:rPr>
        <w:t xml:space="preserve"> </w:t>
      </w:r>
      <w:r>
        <w:t>взрослым</w:t>
      </w:r>
      <w:r>
        <w:rPr>
          <w:spacing w:val="-2"/>
        </w:rPr>
        <w:t xml:space="preserve"> </w:t>
      </w:r>
      <w:r>
        <w:t>отличает</w:t>
      </w:r>
      <w:r>
        <w:rPr>
          <w:spacing w:val="-3"/>
        </w:rPr>
        <w:t xml:space="preserve"> </w:t>
      </w:r>
      <w:r>
        <w:t>ряд</w:t>
      </w:r>
      <w:r>
        <w:rPr>
          <w:spacing w:val="-1"/>
        </w:rPr>
        <w:t xml:space="preserve"> </w:t>
      </w:r>
      <w:r>
        <w:t>специфических</w:t>
      </w:r>
      <w:r>
        <w:rPr>
          <w:spacing w:val="-3"/>
        </w:rPr>
        <w:t xml:space="preserve"> </w:t>
      </w:r>
      <w:r>
        <w:t>особенностей,</w:t>
      </w:r>
      <w:r>
        <w:rPr>
          <w:spacing w:val="-4"/>
        </w:rPr>
        <w:t xml:space="preserve"> </w:t>
      </w:r>
      <w:r>
        <w:t>среди</w:t>
      </w:r>
      <w:r>
        <w:rPr>
          <w:spacing w:val="-3"/>
        </w:rPr>
        <w:t xml:space="preserve"> </w:t>
      </w:r>
      <w:r>
        <w:t>которых:</w:t>
      </w:r>
    </w:p>
    <w:p w:rsidR="00701BF5" w:rsidRDefault="00701BF5">
      <w:pPr>
        <w:pStyle w:val="a3"/>
        <w:spacing w:before="3"/>
        <w:rPr>
          <w:sz w:val="21"/>
        </w:rPr>
      </w:pPr>
    </w:p>
    <w:p w:rsidR="00701BF5" w:rsidRDefault="009A6482" w:rsidP="00A77BC4">
      <w:pPr>
        <w:pStyle w:val="a5"/>
        <w:numPr>
          <w:ilvl w:val="0"/>
          <w:numId w:val="78"/>
        </w:numPr>
        <w:tabs>
          <w:tab w:val="left" w:pos="1833"/>
        </w:tabs>
        <w:jc w:val="left"/>
        <w:rPr>
          <w:sz w:val="24"/>
        </w:rPr>
      </w:pPr>
      <w:r>
        <w:rPr>
          <w:sz w:val="24"/>
        </w:rPr>
        <w:t>богатство</w:t>
      </w:r>
      <w:r>
        <w:rPr>
          <w:spacing w:val="-6"/>
          <w:sz w:val="24"/>
        </w:rPr>
        <w:t xml:space="preserve"> </w:t>
      </w:r>
      <w:r>
        <w:rPr>
          <w:sz w:val="24"/>
        </w:rPr>
        <w:t>и</w:t>
      </w:r>
      <w:r>
        <w:rPr>
          <w:spacing w:val="-6"/>
          <w:sz w:val="24"/>
        </w:rPr>
        <w:t xml:space="preserve"> </w:t>
      </w:r>
      <w:r>
        <w:rPr>
          <w:sz w:val="24"/>
        </w:rPr>
        <w:t>разнообразие</w:t>
      </w:r>
      <w:r>
        <w:rPr>
          <w:spacing w:val="-4"/>
          <w:sz w:val="24"/>
        </w:rPr>
        <w:t xml:space="preserve"> </w:t>
      </w:r>
      <w:r>
        <w:rPr>
          <w:sz w:val="24"/>
        </w:rPr>
        <w:t>коммуникативных</w:t>
      </w:r>
      <w:r>
        <w:rPr>
          <w:spacing w:val="-5"/>
          <w:sz w:val="24"/>
        </w:rPr>
        <w:t xml:space="preserve"> </w:t>
      </w:r>
      <w:r>
        <w:rPr>
          <w:sz w:val="24"/>
        </w:rPr>
        <w:t>действий;</w:t>
      </w:r>
    </w:p>
    <w:p w:rsidR="00701BF5" w:rsidRDefault="00701BF5">
      <w:pPr>
        <w:pStyle w:val="a3"/>
        <w:spacing w:before="10"/>
        <w:rPr>
          <w:sz w:val="20"/>
        </w:rPr>
      </w:pPr>
    </w:p>
    <w:p w:rsidR="00701BF5" w:rsidRDefault="009A6482" w:rsidP="00A77BC4">
      <w:pPr>
        <w:pStyle w:val="a5"/>
        <w:numPr>
          <w:ilvl w:val="0"/>
          <w:numId w:val="78"/>
        </w:numPr>
        <w:tabs>
          <w:tab w:val="left" w:pos="1833"/>
        </w:tabs>
        <w:jc w:val="left"/>
        <w:rPr>
          <w:sz w:val="24"/>
        </w:rPr>
      </w:pPr>
      <w:r>
        <w:rPr>
          <w:sz w:val="24"/>
        </w:rPr>
        <w:t>чрезвычайная</w:t>
      </w:r>
      <w:r>
        <w:rPr>
          <w:spacing w:val="-5"/>
          <w:sz w:val="24"/>
        </w:rPr>
        <w:t xml:space="preserve"> </w:t>
      </w:r>
      <w:r>
        <w:rPr>
          <w:sz w:val="24"/>
        </w:rPr>
        <w:t>эмоциональная</w:t>
      </w:r>
      <w:r>
        <w:rPr>
          <w:spacing w:val="-4"/>
          <w:sz w:val="24"/>
        </w:rPr>
        <w:t xml:space="preserve"> </w:t>
      </w:r>
      <w:r>
        <w:rPr>
          <w:sz w:val="24"/>
        </w:rPr>
        <w:t>насыщенность;</w:t>
      </w:r>
    </w:p>
    <w:p w:rsidR="00701BF5" w:rsidRDefault="00701BF5">
      <w:pPr>
        <w:pStyle w:val="a3"/>
        <w:spacing w:before="10"/>
        <w:rPr>
          <w:sz w:val="20"/>
        </w:rPr>
      </w:pPr>
    </w:p>
    <w:p w:rsidR="00701BF5" w:rsidRDefault="009A6482" w:rsidP="00A77BC4">
      <w:pPr>
        <w:pStyle w:val="a5"/>
        <w:numPr>
          <w:ilvl w:val="0"/>
          <w:numId w:val="78"/>
        </w:numPr>
        <w:tabs>
          <w:tab w:val="left" w:pos="1833"/>
        </w:tabs>
        <w:jc w:val="left"/>
        <w:rPr>
          <w:sz w:val="24"/>
        </w:rPr>
      </w:pPr>
      <w:r>
        <w:rPr>
          <w:sz w:val="24"/>
        </w:rPr>
        <w:t>нестандартность</w:t>
      </w:r>
      <w:r>
        <w:rPr>
          <w:spacing w:val="-8"/>
          <w:sz w:val="24"/>
        </w:rPr>
        <w:t xml:space="preserve"> </w:t>
      </w:r>
      <w:r>
        <w:rPr>
          <w:sz w:val="24"/>
        </w:rPr>
        <w:t>и</w:t>
      </w:r>
      <w:r>
        <w:rPr>
          <w:spacing w:val="-6"/>
          <w:sz w:val="24"/>
        </w:rPr>
        <w:t xml:space="preserve"> </w:t>
      </w:r>
      <w:r>
        <w:rPr>
          <w:sz w:val="24"/>
        </w:rPr>
        <w:t>нерегламентированность;</w:t>
      </w:r>
    </w:p>
    <w:p w:rsidR="00701BF5" w:rsidRDefault="00701BF5">
      <w:pPr>
        <w:pStyle w:val="a3"/>
        <w:spacing w:before="3"/>
        <w:rPr>
          <w:sz w:val="21"/>
        </w:rPr>
      </w:pPr>
    </w:p>
    <w:p w:rsidR="00701BF5" w:rsidRDefault="009A6482" w:rsidP="00A77BC4">
      <w:pPr>
        <w:pStyle w:val="a5"/>
        <w:numPr>
          <w:ilvl w:val="0"/>
          <w:numId w:val="78"/>
        </w:numPr>
        <w:tabs>
          <w:tab w:val="left" w:pos="1833"/>
        </w:tabs>
        <w:jc w:val="left"/>
        <w:rPr>
          <w:sz w:val="24"/>
        </w:rPr>
      </w:pPr>
      <w:r>
        <w:rPr>
          <w:sz w:val="24"/>
        </w:rPr>
        <w:t>преобладание</w:t>
      </w:r>
      <w:r>
        <w:rPr>
          <w:spacing w:val="-4"/>
          <w:sz w:val="24"/>
        </w:rPr>
        <w:t xml:space="preserve"> </w:t>
      </w:r>
      <w:r>
        <w:rPr>
          <w:sz w:val="24"/>
        </w:rPr>
        <w:t>инициативных</w:t>
      </w:r>
      <w:r>
        <w:rPr>
          <w:spacing w:val="-5"/>
          <w:sz w:val="24"/>
        </w:rPr>
        <w:t xml:space="preserve"> </w:t>
      </w:r>
      <w:r>
        <w:rPr>
          <w:sz w:val="24"/>
        </w:rPr>
        <w:t>действий</w:t>
      </w:r>
      <w:r>
        <w:rPr>
          <w:spacing w:val="-6"/>
          <w:sz w:val="24"/>
        </w:rPr>
        <w:t xml:space="preserve"> </w:t>
      </w:r>
      <w:r>
        <w:rPr>
          <w:sz w:val="24"/>
        </w:rPr>
        <w:t>над</w:t>
      </w:r>
      <w:r>
        <w:rPr>
          <w:spacing w:val="-4"/>
          <w:sz w:val="24"/>
        </w:rPr>
        <w:t xml:space="preserve"> </w:t>
      </w:r>
      <w:r>
        <w:rPr>
          <w:sz w:val="24"/>
        </w:rPr>
        <w:t>ответными;</w:t>
      </w:r>
    </w:p>
    <w:p w:rsidR="00701BF5" w:rsidRDefault="00701BF5">
      <w:pPr>
        <w:pStyle w:val="a3"/>
        <w:spacing w:before="10"/>
        <w:rPr>
          <w:sz w:val="20"/>
        </w:rPr>
      </w:pPr>
    </w:p>
    <w:p w:rsidR="00701BF5" w:rsidRDefault="009A6482" w:rsidP="00A77BC4">
      <w:pPr>
        <w:pStyle w:val="a5"/>
        <w:numPr>
          <w:ilvl w:val="0"/>
          <w:numId w:val="78"/>
        </w:numPr>
        <w:tabs>
          <w:tab w:val="left" w:pos="1833"/>
        </w:tabs>
        <w:jc w:val="left"/>
        <w:rPr>
          <w:sz w:val="24"/>
        </w:rPr>
      </w:pPr>
      <w:r>
        <w:rPr>
          <w:sz w:val="24"/>
        </w:rPr>
        <w:t>небольшая</w:t>
      </w:r>
      <w:r>
        <w:rPr>
          <w:spacing w:val="-4"/>
          <w:sz w:val="24"/>
        </w:rPr>
        <w:t xml:space="preserve"> </w:t>
      </w:r>
      <w:r>
        <w:rPr>
          <w:sz w:val="24"/>
        </w:rPr>
        <w:t>чувствительность</w:t>
      </w:r>
      <w:r>
        <w:rPr>
          <w:spacing w:val="-6"/>
          <w:sz w:val="24"/>
        </w:rPr>
        <w:t xml:space="preserve"> </w:t>
      </w:r>
      <w:r>
        <w:rPr>
          <w:sz w:val="24"/>
        </w:rPr>
        <w:t>к</w:t>
      </w:r>
      <w:r>
        <w:rPr>
          <w:spacing w:val="-2"/>
          <w:sz w:val="24"/>
        </w:rPr>
        <w:t xml:space="preserve"> </w:t>
      </w:r>
      <w:r>
        <w:rPr>
          <w:sz w:val="24"/>
        </w:rPr>
        <w:t>воздействиям</w:t>
      </w:r>
      <w:r>
        <w:rPr>
          <w:spacing w:val="-5"/>
          <w:sz w:val="24"/>
        </w:rPr>
        <w:t xml:space="preserve"> </w:t>
      </w:r>
      <w:r>
        <w:rPr>
          <w:sz w:val="24"/>
        </w:rPr>
        <w:t>сверстника.</w:t>
      </w:r>
    </w:p>
    <w:p w:rsidR="00701BF5" w:rsidRDefault="009A6482">
      <w:pPr>
        <w:pStyle w:val="a3"/>
        <w:spacing w:before="48" w:line="520" w:lineRule="exact"/>
        <w:ind w:left="1629" w:right="609"/>
      </w:pPr>
      <w:r>
        <w:t>Развитие</w:t>
      </w:r>
      <w:r>
        <w:rPr>
          <w:spacing w:val="5"/>
        </w:rPr>
        <w:t xml:space="preserve"> </w:t>
      </w:r>
      <w:r>
        <w:t>общения</w:t>
      </w:r>
      <w:r>
        <w:rPr>
          <w:spacing w:val="6"/>
        </w:rPr>
        <w:t xml:space="preserve"> </w:t>
      </w:r>
      <w:r>
        <w:t>со</w:t>
      </w:r>
      <w:r>
        <w:rPr>
          <w:spacing w:val="5"/>
        </w:rPr>
        <w:t xml:space="preserve"> </w:t>
      </w:r>
      <w:r>
        <w:t>сверстниками</w:t>
      </w:r>
      <w:r>
        <w:rPr>
          <w:spacing w:val="5"/>
        </w:rPr>
        <w:t xml:space="preserve"> </w:t>
      </w:r>
      <w:r>
        <w:t>в</w:t>
      </w:r>
      <w:r>
        <w:rPr>
          <w:spacing w:val="3"/>
        </w:rPr>
        <w:t xml:space="preserve"> </w:t>
      </w:r>
      <w:r>
        <w:t>дошкольном</w:t>
      </w:r>
      <w:r>
        <w:rPr>
          <w:spacing w:val="4"/>
        </w:rPr>
        <w:t xml:space="preserve"> </w:t>
      </w:r>
      <w:r>
        <w:t>возрасте</w:t>
      </w:r>
      <w:r>
        <w:rPr>
          <w:spacing w:val="6"/>
        </w:rPr>
        <w:t xml:space="preserve"> </w:t>
      </w:r>
      <w:r>
        <w:t>проходит</w:t>
      </w:r>
      <w:r>
        <w:rPr>
          <w:spacing w:val="3"/>
        </w:rPr>
        <w:t xml:space="preserve"> </w:t>
      </w:r>
      <w:r>
        <w:t>ряд</w:t>
      </w:r>
      <w:r>
        <w:rPr>
          <w:spacing w:val="6"/>
        </w:rPr>
        <w:t xml:space="preserve"> </w:t>
      </w:r>
      <w:r>
        <w:t>этапов.</w:t>
      </w:r>
      <w:r>
        <w:rPr>
          <w:spacing w:val="1"/>
        </w:rPr>
        <w:t xml:space="preserve"> </w:t>
      </w:r>
      <w:r>
        <w:t>На</w:t>
      </w:r>
      <w:r>
        <w:rPr>
          <w:spacing w:val="31"/>
        </w:rPr>
        <w:t xml:space="preserve"> </w:t>
      </w:r>
      <w:r>
        <w:t>первом</w:t>
      </w:r>
      <w:r>
        <w:rPr>
          <w:spacing w:val="30"/>
        </w:rPr>
        <w:t xml:space="preserve"> </w:t>
      </w:r>
      <w:r>
        <w:t>этапе</w:t>
      </w:r>
      <w:r>
        <w:rPr>
          <w:spacing w:val="31"/>
        </w:rPr>
        <w:t xml:space="preserve"> </w:t>
      </w:r>
      <w:r>
        <w:t>(2-4</w:t>
      </w:r>
      <w:r>
        <w:rPr>
          <w:spacing w:val="30"/>
        </w:rPr>
        <w:t xml:space="preserve"> </w:t>
      </w:r>
      <w:r>
        <w:t>года)</w:t>
      </w:r>
      <w:r>
        <w:rPr>
          <w:spacing w:val="26"/>
        </w:rPr>
        <w:t xml:space="preserve"> </w:t>
      </w:r>
      <w:r>
        <w:t>сверстник</w:t>
      </w:r>
      <w:r>
        <w:rPr>
          <w:spacing w:val="29"/>
        </w:rPr>
        <w:t xml:space="preserve"> </w:t>
      </w:r>
      <w:r>
        <w:t>является</w:t>
      </w:r>
      <w:r>
        <w:rPr>
          <w:spacing w:val="28"/>
        </w:rPr>
        <w:t xml:space="preserve"> </w:t>
      </w:r>
      <w:r>
        <w:t>партнером</w:t>
      </w:r>
      <w:r>
        <w:rPr>
          <w:spacing w:val="30"/>
        </w:rPr>
        <w:t xml:space="preserve"> </w:t>
      </w:r>
      <w:r>
        <w:t>по</w:t>
      </w:r>
      <w:r>
        <w:rPr>
          <w:spacing w:val="26"/>
        </w:rPr>
        <w:t xml:space="preserve"> </w:t>
      </w:r>
      <w:r>
        <w:t>эмоционально-</w:t>
      </w:r>
    </w:p>
    <w:p w:rsidR="00701BF5" w:rsidRDefault="009A6482">
      <w:pPr>
        <w:pStyle w:val="a3"/>
        <w:spacing w:line="273" w:lineRule="auto"/>
        <w:ind w:left="920" w:right="566"/>
      </w:pPr>
      <w:r>
        <w:t>практическому</w:t>
      </w:r>
      <w:r>
        <w:rPr>
          <w:spacing w:val="59"/>
        </w:rPr>
        <w:t xml:space="preserve"> </w:t>
      </w:r>
      <w:r>
        <w:t>взаимодействию,</w:t>
      </w:r>
      <w:r>
        <w:rPr>
          <w:spacing w:val="12"/>
        </w:rPr>
        <w:t xml:space="preserve"> </w:t>
      </w:r>
      <w:r>
        <w:t>«невидимым</w:t>
      </w:r>
      <w:r>
        <w:rPr>
          <w:spacing w:val="7"/>
        </w:rPr>
        <w:t xml:space="preserve"> </w:t>
      </w:r>
      <w:r>
        <w:t>зеркалом»,</w:t>
      </w:r>
      <w:r>
        <w:rPr>
          <w:spacing w:val="11"/>
        </w:rPr>
        <w:t xml:space="preserve"> </w:t>
      </w:r>
      <w:r>
        <w:t>в</w:t>
      </w:r>
      <w:r>
        <w:rPr>
          <w:spacing w:val="6"/>
        </w:rPr>
        <w:t xml:space="preserve"> </w:t>
      </w:r>
      <w:r>
        <w:t>котором</w:t>
      </w:r>
      <w:r>
        <w:rPr>
          <w:spacing w:val="7"/>
        </w:rPr>
        <w:t xml:space="preserve"> </w:t>
      </w:r>
      <w:r>
        <w:t>ребенок</w:t>
      </w:r>
      <w:r>
        <w:rPr>
          <w:spacing w:val="6"/>
        </w:rPr>
        <w:t xml:space="preserve"> </w:t>
      </w:r>
      <w:r>
        <w:t>видит,</w:t>
      </w:r>
      <w:r>
        <w:rPr>
          <w:spacing w:val="7"/>
        </w:rPr>
        <w:t xml:space="preserve"> </w:t>
      </w:r>
      <w:r>
        <w:t>в</w:t>
      </w:r>
      <w:r>
        <w:rPr>
          <w:spacing w:val="-57"/>
        </w:rPr>
        <w:t xml:space="preserve"> </w:t>
      </w:r>
      <w:r>
        <w:t>основном,</w:t>
      </w:r>
      <w:r>
        <w:rPr>
          <w:spacing w:val="-2"/>
        </w:rPr>
        <w:t xml:space="preserve"> </w:t>
      </w:r>
      <w:r>
        <w:t>себя.</w:t>
      </w:r>
    </w:p>
    <w:p w:rsidR="00701BF5" w:rsidRDefault="009A6482">
      <w:pPr>
        <w:pStyle w:val="a3"/>
        <w:spacing w:before="195" w:line="276" w:lineRule="auto"/>
        <w:ind w:left="920" w:right="571" w:firstLine="708"/>
        <w:jc w:val="both"/>
      </w:pPr>
      <w:r>
        <w:t>На</w:t>
      </w:r>
      <w:r>
        <w:rPr>
          <w:spacing w:val="1"/>
        </w:rPr>
        <w:t xml:space="preserve"> </w:t>
      </w:r>
      <w:r>
        <w:t>втором</w:t>
      </w:r>
      <w:r>
        <w:rPr>
          <w:spacing w:val="1"/>
        </w:rPr>
        <w:t xml:space="preserve"> </w:t>
      </w:r>
      <w:r>
        <w:t>этапе</w:t>
      </w:r>
      <w:r>
        <w:rPr>
          <w:spacing w:val="1"/>
        </w:rPr>
        <w:t xml:space="preserve"> </w:t>
      </w:r>
      <w:r>
        <w:t>(4-6</w:t>
      </w:r>
      <w:r>
        <w:rPr>
          <w:spacing w:val="1"/>
        </w:rPr>
        <w:t xml:space="preserve"> </w:t>
      </w:r>
      <w:r>
        <w:t>лет)</w:t>
      </w:r>
      <w:r>
        <w:rPr>
          <w:spacing w:val="1"/>
        </w:rPr>
        <w:t xml:space="preserve"> </w:t>
      </w:r>
      <w:r>
        <w:t>возникает</w:t>
      </w:r>
      <w:r>
        <w:rPr>
          <w:spacing w:val="1"/>
        </w:rPr>
        <w:t xml:space="preserve"> </w:t>
      </w:r>
      <w:r>
        <w:t>потребность</w:t>
      </w:r>
      <w:r>
        <w:rPr>
          <w:spacing w:val="1"/>
        </w:rPr>
        <w:t xml:space="preserve"> </w:t>
      </w:r>
      <w:r>
        <w:t>в</w:t>
      </w:r>
      <w:r>
        <w:rPr>
          <w:spacing w:val="1"/>
        </w:rPr>
        <w:t xml:space="preserve"> </w:t>
      </w:r>
      <w:r>
        <w:t>ситуативно-деловом</w:t>
      </w:r>
      <w:r>
        <w:rPr>
          <w:spacing w:val="1"/>
        </w:rPr>
        <w:t xml:space="preserve"> </w:t>
      </w:r>
      <w:r>
        <w:t>сотрудничестве со сверстником; содержанием общения становится совместная игровая</w:t>
      </w:r>
      <w:r>
        <w:rPr>
          <w:spacing w:val="1"/>
        </w:rPr>
        <w:t xml:space="preserve"> </w:t>
      </w:r>
      <w:r>
        <w:t>деятельность;</w:t>
      </w:r>
      <w:r>
        <w:rPr>
          <w:spacing w:val="-2"/>
        </w:rPr>
        <w:t xml:space="preserve"> </w:t>
      </w:r>
      <w:r>
        <w:t>параллельно</w:t>
      </w:r>
      <w:r>
        <w:rPr>
          <w:spacing w:val="-4"/>
        </w:rPr>
        <w:t xml:space="preserve"> </w:t>
      </w:r>
      <w:r>
        <w:t>возникает</w:t>
      </w:r>
      <w:r>
        <w:rPr>
          <w:spacing w:val="-3"/>
        </w:rPr>
        <w:t xml:space="preserve"> </w:t>
      </w:r>
      <w:r>
        <w:t>потребность</w:t>
      </w:r>
      <w:r>
        <w:rPr>
          <w:spacing w:val="-5"/>
        </w:rPr>
        <w:t xml:space="preserve"> </w:t>
      </w:r>
      <w:r>
        <w:t>в</w:t>
      </w:r>
      <w:r>
        <w:rPr>
          <w:spacing w:val="-4"/>
        </w:rPr>
        <w:t xml:space="preserve"> </w:t>
      </w:r>
      <w:r>
        <w:t>признании</w:t>
      </w:r>
      <w:r>
        <w:rPr>
          <w:spacing w:val="-4"/>
        </w:rPr>
        <w:t xml:space="preserve"> </w:t>
      </w:r>
      <w:r>
        <w:t>и</w:t>
      </w:r>
      <w:r>
        <w:rPr>
          <w:spacing w:val="1"/>
        </w:rPr>
        <w:t xml:space="preserve"> </w:t>
      </w:r>
      <w:r>
        <w:t>уважении</w:t>
      </w:r>
      <w:r>
        <w:rPr>
          <w:spacing w:val="-4"/>
        </w:rPr>
        <w:t xml:space="preserve"> </w:t>
      </w:r>
      <w:r>
        <w:t>сверстника.</w:t>
      </w:r>
    </w:p>
    <w:p w:rsidR="00701BF5" w:rsidRDefault="009A6482">
      <w:pPr>
        <w:pStyle w:val="a3"/>
        <w:spacing w:before="200" w:line="276" w:lineRule="auto"/>
        <w:ind w:left="920" w:right="575" w:firstLine="708"/>
        <w:jc w:val="both"/>
      </w:pPr>
      <w:r>
        <w:t>На</w:t>
      </w:r>
      <w:r>
        <w:rPr>
          <w:spacing w:val="1"/>
        </w:rPr>
        <w:t xml:space="preserve"> </w:t>
      </w:r>
      <w:r>
        <w:t>третьем</w:t>
      </w:r>
      <w:r>
        <w:rPr>
          <w:spacing w:val="1"/>
        </w:rPr>
        <w:t xml:space="preserve"> </w:t>
      </w:r>
      <w:r>
        <w:t>этапе</w:t>
      </w:r>
      <w:r>
        <w:rPr>
          <w:spacing w:val="1"/>
        </w:rPr>
        <w:t xml:space="preserve"> </w:t>
      </w:r>
      <w:r>
        <w:t>(6-7</w:t>
      </w:r>
      <w:r>
        <w:rPr>
          <w:spacing w:val="1"/>
        </w:rPr>
        <w:t xml:space="preserve"> </w:t>
      </w:r>
      <w:r>
        <w:t>лет)</w:t>
      </w:r>
      <w:r>
        <w:rPr>
          <w:spacing w:val="1"/>
        </w:rPr>
        <w:t xml:space="preserve"> </w:t>
      </w:r>
      <w:r>
        <w:t>общение</w:t>
      </w:r>
      <w:r>
        <w:rPr>
          <w:spacing w:val="1"/>
        </w:rPr>
        <w:t xml:space="preserve"> </w:t>
      </w:r>
      <w:r>
        <w:t>со</w:t>
      </w:r>
      <w:r>
        <w:rPr>
          <w:spacing w:val="1"/>
        </w:rPr>
        <w:t xml:space="preserve"> </w:t>
      </w:r>
      <w:r>
        <w:t>сверстниками</w:t>
      </w:r>
      <w:r>
        <w:rPr>
          <w:spacing w:val="1"/>
        </w:rPr>
        <w:t xml:space="preserve"> </w:t>
      </w:r>
      <w:r>
        <w:t>приобретает</w:t>
      </w:r>
      <w:r>
        <w:rPr>
          <w:spacing w:val="1"/>
        </w:rPr>
        <w:t xml:space="preserve"> </w:t>
      </w:r>
      <w:r>
        <w:t>черты</w:t>
      </w:r>
      <w:r>
        <w:rPr>
          <w:spacing w:val="1"/>
        </w:rPr>
        <w:t xml:space="preserve"> </w:t>
      </w:r>
      <w:r>
        <w:t>внеситуативности;</w:t>
      </w:r>
      <w:r>
        <w:rPr>
          <w:spacing w:val="-2"/>
        </w:rPr>
        <w:t xml:space="preserve"> </w:t>
      </w:r>
      <w:r>
        <w:t>складываются устойчивые</w:t>
      </w:r>
      <w:r>
        <w:rPr>
          <w:spacing w:val="-1"/>
        </w:rPr>
        <w:t xml:space="preserve"> </w:t>
      </w:r>
      <w:r>
        <w:t>избирательные предпочтения.</w:t>
      </w:r>
    </w:p>
    <w:p w:rsidR="00701BF5" w:rsidRDefault="009A6482">
      <w:pPr>
        <w:pStyle w:val="a3"/>
        <w:spacing w:before="202" w:line="276" w:lineRule="auto"/>
        <w:ind w:left="920" w:right="573" w:firstLine="708"/>
        <w:jc w:val="both"/>
      </w:pPr>
      <w:r>
        <w:t>К</w:t>
      </w:r>
      <w:r>
        <w:rPr>
          <w:spacing w:val="1"/>
        </w:rPr>
        <w:t xml:space="preserve"> </w:t>
      </w:r>
      <w:r>
        <w:t>6</w:t>
      </w:r>
      <w:r>
        <w:rPr>
          <w:spacing w:val="1"/>
        </w:rPr>
        <w:t xml:space="preserve"> </w:t>
      </w:r>
      <w:r>
        <w:t>годам</w:t>
      </w:r>
      <w:r>
        <w:rPr>
          <w:spacing w:val="1"/>
        </w:rPr>
        <w:t xml:space="preserve"> </w:t>
      </w:r>
      <w:r>
        <w:t>ребенок</w:t>
      </w:r>
      <w:r>
        <w:rPr>
          <w:spacing w:val="1"/>
        </w:rPr>
        <w:t xml:space="preserve"> </w:t>
      </w:r>
      <w:r>
        <w:t>начинает</w:t>
      </w:r>
      <w:r>
        <w:rPr>
          <w:spacing w:val="1"/>
        </w:rPr>
        <w:t xml:space="preserve"> </w:t>
      </w:r>
      <w:r>
        <w:t>воспринимать</w:t>
      </w:r>
      <w:r>
        <w:rPr>
          <w:spacing w:val="1"/>
        </w:rPr>
        <w:t xml:space="preserve"> </w:t>
      </w:r>
      <w:r>
        <w:t>и</w:t>
      </w:r>
      <w:r>
        <w:rPr>
          <w:spacing w:val="1"/>
        </w:rPr>
        <w:t xml:space="preserve"> </w:t>
      </w:r>
      <w:r>
        <w:t>себя</w:t>
      </w:r>
      <w:r>
        <w:rPr>
          <w:spacing w:val="1"/>
        </w:rPr>
        <w:t xml:space="preserve"> </w:t>
      </w:r>
      <w:r>
        <w:t>и</w:t>
      </w:r>
      <w:r>
        <w:rPr>
          <w:spacing w:val="1"/>
        </w:rPr>
        <w:t xml:space="preserve"> </w:t>
      </w:r>
      <w:r>
        <w:t>другого</w:t>
      </w:r>
      <w:r>
        <w:rPr>
          <w:spacing w:val="1"/>
        </w:rPr>
        <w:t xml:space="preserve"> </w:t>
      </w:r>
      <w:r>
        <w:t>как</w:t>
      </w:r>
      <w:r>
        <w:rPr>
          <w:spacing w:val="1"/>
        </w:rPr>
        <w:t xml:space="preserve"> </w:t>
      </w:r>
      <w:r>
        <w:t>целостную</w:t>
      </w:r>
      <w:r>
        <w:rPr>
          <w:spacing w:val="1"/>
        </w:rPr>
        <w:t xml:space="preserve"> </w:t>
      </w:r>
      <w:r>
        <w:t>личность, несводимую к отдельным качествам, благодаря чему становится возможным</w:t>
      </w:r>
      <w:r>
        <w:rPr>
          <w:spacing w:val="1"/>
        </w:rPr>
        <w:t xml:space="preserve"> </w:t>
      </w:r>
      <w:r>
        <w:t>личностное</w:t>
      </w:r>
      <w:r>
        <w:rPr>
          <w:spacing w:val="-1"/>
        </w:rPr>
        <w:t xml:space="preserve"> </w:t>
      </w:r>
      <w:r>
        <w:t>отношение</w:t>
      </w:r>
      <w:r>
        <w:rPr>
          <w:spacing w:val="1"/>
        </w:rPr>
        <w:t xml:space="preserve"> </w:t>
      </w:r>
      <w:r>
        <w:t>к сверстнику.</w:t>
      </w:r>
    </w:p>
    <w:p w:rsidR="00701BF5" w:rsidRDefault="009A6482">
      <w:pPr>
        <w:pStyle w:val="a3"/>
        <w:spacing w:before="200"/>
        <w:ind w:left="1629"/>
      </w:pPr>
      <w:r>
        <w:t>Кризис</w:t>
      </w:r>
      <w:r>
        <w:rPr>
          <w:spacing w:val="-1"/>
        </w:rPr>
        <w:t xml:space="preserve"> </w:t>
      </w:r>
      <w:r>
        <w:t>шести</w:t>
      </w:r>
      <w:r>
        <w:rPr>
          <w:spacing w:val="-1"/>
        </w:rPr>
        <w:t xml:space="preserve"> </w:t>
      </w:r>
      <w:r>
        <w:t>лет</w:t>
      </w:r>
    </w:p>
    <w:p w:rsidR="00701BF5" w:rsidRDefault="00701BF5">
      <w:pPr>
        <w:pStyle w:val="a3"/>
        <w:spacing w:before="10"/>
        <w:rPr>
          <w:sz w:val="20"/>
        </w:rPr>
      </w:pPr>
    </w:p>
    <w:p w:rsidR="00701BF5" w:rsidRDefault="009A6482">
      <w:pPr>
        <w:pStyle w:val="a3"/>
        <w:spacing w:line="276" w:lineRule="auto"/>
        <w:ind w:left="920" w:right="575" w:firstLine="708"/>
        <w:jc w:val="both"/>
      </w:pPr>
      <w:r>
        <w:t>Конец дошкольного возраста знаменуется кризисом. К этому времени происходят</w:t>
      </w:r>
      <w:r>
        <w:rPr>
          <w:spacing w:val="1"/>
        </w:rPr>
        <w:t xml:space="preserve"> </w:t>
      </w:r>
      <w:r>
        <w:t>резкие изменения на физическом уровне: быстрый рост в длину, изменение пропорций</w:t>
      </w:r>
      <w:r>
        <w:rPr>
          <w:spacing w:val="1"/>
        </w:rPr>
        <w:t xml:space="preserve"> </w:t>
      </w:r>
      <w:r>
        <w:t>тела,</w:t>
      </w:r>
      <w:r>
        <w:rPr>
          <w:spacing w:val="-1"/>
        </w:rPr>
        <w:t xml:space="preserve"> </w:t>
      </w:r>
      <w:r>
        <w:t>ломка</w:t>
      </w:r>
      <w:r>
        <w:rPr>
          <w:spacing w:val="-1"/>
        </w:rPr>
        <w:t xml:space="preserve"> </w:t>
      </w:r>
      <w:r>
        <w:t>координации</w:t>
      </w:r>
      <w:r>
        <w:rPr>
          <w:spacing w:val="-6"/>
        </w:rPr>
        <w:t xml:space="preserve"> </w:t>
      </w:r>
      <w:r>
        <w:t>движений,</w:t>
      </w:r>
      <w:r>
        <w:rPr>
          <w:spacing w:val="-1"/>
        </w:rPr>
        <w:t xml:space="preserve"> </w:t>
      </w:r>
      <w:r>
        <w:t>появление первых</w:t>
      </w:r>
      <w:r>
        <w:rPr>
          <w:spacing w:val="-1"/>
        </w:rPr>
        <w:t xml:space="preserve"> </w:t>
      </w:r>
      <w:r>
        <w:t>постоянных зубов.</w:t>
      </w:r>
    </w:p>
    <w:p w:rsidR="00701BF5" w:rsidRDefault="009A6482">
      <w:pPr>
        <w:pStyle w:val="a3"/>
        <w:spacing w:before="201" w:line="276" w:lineRule="auto"/>
        <w:ind w:left="920" w:right="585" w:firstLine="708"/>
        <w:jc w:val="both"/>
      </w:pPr>
      <w:r>
        <w:t>Однако главные перемены состоят не в изменении внешнего облика ребенка, а в</w:t>
      </w:r>
      <w:r>
        <w:rPr>
          <w:spacing w:val="1"/>
        </w:rPr>
        <w:t xml:space="preserve"> </w:t>
      </w:r>
      <w:r>
        <w:t>изменении</w:t>
      </w:r>
      <w:r>
        <w:rPr>
          <w:spacing w:val="-2"/>
        </w:rPr>
        <w:t xml:space="preserve"> </w:t>
      </w:r>
      <w:r>
        <w:t>его поведения.</w:t>
      </w:r>
    </w:p>
    <w:p w:rsidR="00701BF5" w:rsidRDefault="009A6482">
      <w:pPr>
        <w:pStyle w:val="a3"/>
        <w:spacing w:before="201" w:line="276" w:lineRule="auto"/>
        <w:ind w:left="920" w:right="572" w:firstLine="708"/>
        <w:jc w:val="both"/>
      </w:pPr>
      <w:r>
        <w:t>Внешними</w:t>
      </w:r>
      <w:r>
        <w:rPr>
          <w:spacing w:val="1"/>
        </w:rPr>
        <w:t xml:space="preserve"> </w:t>
      </w:r>
      <w:r>
        <w:t>проявлениями</w:t>
      </w:r>
      <w:r>
        <w:rPr>
          <w:spacing w:val="1"/>
        </w:rPr>
        <w:t xml:space="preserve"> </w:t>
      </w:r>
      <w:r>
        <w:t>этого</w:t>
      </w:r>
      <w:r>
        <w:rPr>
          <w:spacing w:val="1"/>
        </w:rPr>
        <w:t xml:space="preserve"> </w:t>
      </w:r>
      <w:r>
        <w:t>кризиса</w:t>
      </w:r>
      <w:r>
        <w:rPr>
          <w:spacing w:val="1"/>
        </w:rPr>
        <w:t xml:space="preserve"> </w:t>
      </w:r>
      <w:r>
        <w:t>являются</w:t>
      </w:r>
      <w:r>
        <w:rPr>
          <w:spacing w:val="1"/>
        </w:rPr>
        <w:t xml:space="preserve"> </w:t>
      </w:r>
      <w:r>
        <w:t>манерничанье,</w:t>
      </w:r>
      <w:r>
        <w:rPr>
          <w:spacing w:val="1"/>
        </w:rPr>
        <w:t xml:space="preserve"> </w:t>
      </w:r>
      <w:r>
        <w:t>кривлянье,</w:t>
      </w:r>
      <w:r>
        <w:rPr>
          <w:spacing w:val="1"/>
        </w:rPr>
        <w:t xml:space="preserve"> </w:t>
      </w:r>
      <w:r>
        <w:t>демонстративные формы поведения. Ребенок становится трудновоспитуемым, перестает</w:t>
      </w:r>
      <w:r>
        <w:rPr>
          <w:spacing w:val="1"/>
        </w:rPr>
        <w:t xml:space="preserve"> </w:t>
      </w:r>
      <w:r>
        <w:t>следовать</w:t>
      </w:r>
      <w:r>
        <w:rPr>
          <w:spacing w:val="1"/>
        </w:rPr>
        <w:t xml:space="preserve"> </w:t>
      </w:r>
      <w:r>
        <w:t>привычным</w:t>
      </w:r>
      <w:r>
        <w:rPr>
          <w:spacing w:val="1"/>
        </w:rPr>
        <w:t xml:space="preserve"> </w:t>
      </w:r>
      <w:r>
        <w:t>нормам</w:t>
      </w:r>
      <w:r>
        <w:rPr>
          <w:spacing w:val="1"/>
        </w:rPr>
        <w:t xml:space="preserve"> </w:t>
      </w:r>
      <w:r>
        <w:t>поведения.</w:t>
      </w:r>
      <w:r>
        <w:rPr>
          <w:spacing w:val="1"/>
        </w:rPr>
        <w:t xml:space="preserve"> </w:t>
      </w:r>
      <w:r>
        <w:t>За</w:t>
      </w:r>
      <w:r>
        <w:rPr>
          <w:spacing w:val="1"/>
        </w:rPr>
        <w:t xml:space="preserve"> </w:t>
      </w:r>
      <w:r>
        <w:t>этими</w:t>
      </w:r>
      <w:r>
        <w:rPr>
          <w:spacing w:val="1"/>
        </w:rPr>
        <w:t xml:space="preserve"> </w:t>
      </w:r>
      <w:r>
        <w:t>симптомами,</w:t>
      </w:r>
      <w:r>
        <w:rPr>
          <w:spacing w:val="1"/>
        </w:rPr>
        <w:t xml:space="preserve"> </w:t>
      </w:r>
      <w:r>
        <w:t>стоит</w:t>
      </w:r>
      <w:r>
        <w:rPr>
          <w:spacing w:val="1"/>
        </w:rPr>
        <w:t xml:space="preserve"> </w:t>
      </w:r>
      <w:r>
        <w:t>потеря</w:t>
      </w:r>
      <w:r>
        <w:rPr>
          <w:spacing w:val="1"/>
        </w:rPr>
        <w:t xml:space="preserve"> </w:t>
      </w:r>
      <w:r>
        <w:t>непосредственности.</w:t>
      </w:r>
    </w:p>
    <w:p w:rsidR="00701BF5" w:rsidRDefault="009A6482">
      <w:pPr>
        <w:pStyle w:val="a3"/>
        <w:spacing w:before="199" w:line="276" w:lineRule="auto"/>
        <w:ind w:left="920" w:right="570" w:firstLine="708"/>
        <w:jc w:val="both"/>
      </w:pPr>
      <w:r>
        <w:t>Вычурное,</w:t>
      </w:r>
      <w:r>
        <w:rPr>
          <w:spacing w:val="1"/>
        </w:rPr>
        <w:t xml:space="preserve"> </w:t>
      </w:r>
      <w:r>
        <w:t>искусственное,</w:t>
      </w:r>
      <w:r>
        <w:rPr>
          <w:spacing w:val="1"/>
        </w:rPr>
        <w:t xml:space="preserve"> </w:t>
      </w:r>
      <w:r>
        <w:t>натянутое</w:t>
      </w:r>
      <w:r>
        <w:rPr>
          <w:spacing w:val="1"/>
        </w:rPr>
        <w:t xml:space="preserve"> </w:t>
      </w:r>
      <w:r>
        <w:t>поведение</w:t>
      </w:r>
      <w:r>
        <w:rPr>
          <w:spacing w:val="1"/>
        </w:rPr>
        <w:t xml:space="preserve"> </w:t>
      </w:r>
      <w:r>
        <w:t>6-7-летнего</w:t>
      </w:r>
      <w:r>
        <w:rPr>
          <w:spacing w:val="1"/>
        </w:rPr>
        <w:t xml:space="preserve"> </w:t>
      </w:r>
      <w:r>
        <w:t>ребенка,</w:t>
      </w:r>
      <w:r>
        <w:rPr>
          <w:spacing w:val="1"/>
        </w:rPr>
        <w:t xml:space="preserve"> </w:t>
      </w:r>
      <w:r>
        <w:t>которое</w:t>
      </w:r>
      <w:r>
        <w:rPr>
          <w:spacing w:val="1"/>
        </w:rPr>
        <w:t xml:space="preserve"> </w:t>
      </w:r>
      <w:r>
        <w:t>бросается</w:t>
      </w:r>
      <w:r>
        <w:rPr>
          <w:spacing w:val="1"/>
        </w:rPr>
        <w:t xml:space="preserve"> </w:t>
      </w:r>
      <w:r>
        <w:t>в</w:t>
      </w:r>
      <w:r>
        <w:rPr>
          <w:spacing w:val="1"/>
        </w:rPr>
        <w:t xml:space="preserve"> </w:t>
      </w:r>
      <w:r>
        <w:t>глаза</w:t>
      </w:r>
      <w:r>
        <w:rPr>
          <w:spacing w:val="1"/>
        </w:rPr>
        <w:t xml:space="preserve"> </w:t>
      </w:r>
      <w:r>
        <w:t>и</w:t>
      </w:r>
      <w:r>
        <w:rPr>
          <w:spacing w:val="1"/>
        </w:rPr>
        <w:t xml:space="preserve"> </w:t>
      </w:r>
      <w:r>
        <w:t>кажется</w:t>
      </w:r>
      <w:r>
        <w:rPr>
          <w:spacing w:val="1"/>
        </w:rPr>
        <w:t xml:space="preserve"> </w:t>
      </w:r>
      <w:r>
        <w:t>очень</w:t>
      </w:r>
      <w:r>
        <w:rPr>
          <w:spacing w:val="1"/>
        </w:rPr>
        <w:t xml:space="preserve"> </w:t>
      </w:r>
      <w:r>
        <w:t>странным,</w:t>
      </w:r>
      <w:r>
        <w:rPr>
          <w:spacing w:val="1"/>
        </w:rPr>
        <w:t xml:space="preserve"> </w:t>
      </w:r>
      <w:r>
        <w:t>как</w:t>
      </w:r>
      <w:r>
        <w:rPr>
          <w:spacing w:val="1"/>
        </w:rPr>
        <w:t xml:space="preserve"> </w:t>
      </w:r>
      <w:r>
        <w:t>раз</w:t>
      </w:r>
      <w:r>
        <w:rPr>
          <w:spacing w:val="1"/>
        </w:rPr>
        <w:t xml:space="preserve"> </w:t>
      </w:r>
      <w:r>
        <w:t>и</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очевидных проявлений потери непосредственности. Механизм этого явления состоит в</w:t>
      </w:r>
      <w:r>
        <w:rPr>
          <w:spacing w:val="1"/>
        </w:rPr>
        <w:t xml:space="preserve"> </w:t>
      </w:r>
      <w:r>
        <w:t>том,</w:t>
      </w:r>
      <w:r>
        <w:rPr>
          <w:spacing w:val="9"/>
        </w:rPr>
        <w:t xml:space="preserve"> </w:t>
      </w:r>
      <w:r>
        <w:t>что</w:t>
      </w:r>
      <w:r>
        <w:rPr>
          <w:spacing w:val="10"/>
        </w:rPr>
        <w:t xml:space="preserve"> </w:t>
      </w:r>
      <w:r>
        <w:t>между</w:t>
      </w:r>
      <w:r>
        <w:rPr>
          <w:spacing w:val="6"/>
        </w:rPr>
        <w:t xml:space="preserve"> </w:t>
      </w:r>
      <w:r>
        <w:t>переживанием</w:t>
      </w:r>
      <w:r>
        <w:rPr>
          <w:spacing w:val="9"/>
        </w:rPr>
        <w:t xml:space="preserve"> </w:t>
      </w:r>
      <w:r>
        <w:t>и</w:t>
      </w:r>
      <w:r>
        <w:rPr>
          <w:spacing w:val="10"/>
        </w:rPr>
        <w:t xml:space="preserve"> </w:t>
      </w:r>
      <w:r>
        <w:t>поступком</w:t>
      </w:r>
      <w:r>
        <w:rPr>
          <w:spacing w:val="13"/>
        </w:rPr>
        <w:t xml:space="preserve"> </w:t>
      </w:r>
      <w:r>
        <w:t>«вклинивается»</w:t>
      </w:r>
      <w:r>
        <w:rPr>
          <w:spacing w:val="6"/>
        </w:rPr>
        <w:t xml:space="preserve"> </w:t>
      </w:r>
      <w:r>
        <w:t>интеллектуальный</w:t>
      </w:r>
      <w:r>
        <w:rPr>
          <w:spacing w:val="10"/>
        </w:rPr>
        <w:t xml:space="preserve"> </w:t>
      </w:r>
      <w:r>
        <w:t>момент</w:t>
      </w:r>
      <w:r>
        <w:rPr>
          <w:spacing w:val="18"/>
        </w:rPr>
        <w:t xml:space="preserve"> </w:t>
      </w:r>
      <w:r>
        <w:t>—</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66"/>
      </w:pPr>
      <w:r>
        <w:lastRenderedPageBreak/>
        <w:t>ребенок</w:t>
      </w:r>
      <w:r>
        <w:rPr>
          <w:spacing w:val="24"/>
        </w:rPr>
        <w:t xml:space="preserve"> </w:t>
      </w:r>
      <w:r>
        <w:t>хочет</w:t>
      </w:r>
      <w:r>
        <w:rPr>
          <w:spacing w:val="24"/>
        </w:rPr>
        <w:t xml:space="preserve"> </w:t>
      </w:r>
      <w:r>
        <w:t>что-то</w:t>
      </w:r>
      <w:r>
        <w:rPr>
          <w:spacing w:val="25"/>
        </w:rPr>
        <w:t xml:space="preserve"> </w:t>
      </w:r>
      <w:r>
        <w:t>показать</w:t>
      </w:r>
      <w:r>
        <w:rPr>
          <w:spacing w:val="24"/>
        </w:rPr>
        <w:t xml:space="preserve"> </w:t>
      </w:r>
      <w:r>
        <w:t>своим</w:t>
      </w:r>
      <w:r>
        <w:rPr>
          <w:spacing w:val="25"/>
        </w:rPr>
        <w:t xml:space="preserve"> </w:t>
      </w:r>
      <w:r>
        <w:t>поведением,</w:t>
      </w:r>
      <w:r>
        <w:rPr>
          <w:spacing w:val="25"/>
        </w:rPr>
        <w:t xml:space="preserve"> </w:t>
      </w:r>
      <w:r>
        <w:t>придумывает</w:t>
      </w:r>
      <w:r>
        <w:rPr>
          <w:spacing w:val="24"/>
        </w:rPr>
        <w:t xml:space="preserve"> </w:t>
      </w:r>
      <w:r>
        <w:t>новый</w:t>
      </w:r>
      <w:r>
        <w:rPr>
          <w:spacing w:val="29"/>
        </w:rPr>
        <w:t xml:space="preserve"> </w:t>
      </w:r>
      <w:r>
        <w:t>образ,</w:t>
      </w:r>
      <w:r>
        <w:rPr>
          <w:spacing w:val="25"/>
        </w:rPr>
        <w:t xml:space="preserve"> </w:t>
      </w:r>
      <w:r>
        <w:t>хочет</w:t>
      </w:r>
      <w:r>
        <w:rPr>
          <w:spacing w:val="-57"/>
        </w:rPr>
        <w:t xml:space="preserve"> </w:t>
      </w:r>
      <w:r>
        <w:t>изобразить</w:t>
      </w:r>
      <w:r>
        <w:rPr>
          <w:spacing w:val="-2"/>
        </w:rPr>
        <w:t xml:space="preserve"> </w:t>
      </w:r>
      <w:r>
        <w:t>то, чего нет</w:t>
      </w:r>
      <w:r>
        <w:rPr>
          <w:spacing w:val="-1"/>
        </w:rPr>
        <w:t xml:space="preserve"> </w:t>
      </w:r>
      <w:r>
        <w:t>на</w:t>
      </w:r>
      <w:r>
        <w:rPr>
          <w:spacing w:val="-4"/>
        </w:rPr>
        <w:t xml:space="preserve"> </w:t>
      </w:r>
      <w:r>
        <w:t>самом</w:t>
      </w:r>
      <w:r>
        <w:rPr>
          <w:spacing w:val="-4"/>
        </w:rPr>
        <w:t xml:space="preserve"> </w:t>
      </w:r>
      <w:r>
        <w:t>деле.</w:t>
      </w:r>
    </w:p>
    <w:p w:rsidR="00701BF5" w:rsidRDefault="009A6482">
      <w:pPr>
        <w:pStyle w:val="a3"/>
        <w:spacing w:before="201"/>
        <w:ind w:left="1629"/>
      </w:pPr>
      <w:r>
        <w:t>Развитие</w:t>
      </w:r>
      <w:r>
        <w:rPr>
          <w:spacing w:val="-3"/>
        </w:rPr>
        <w:t xml:space="preserve"> </w:t>
      </w:r>
      <w:r>
        <w:t>личности</w:t>
      </w:r>
      <w:r>
        <w:rPr>
          <w:spacing w:val="-3"/>
        </w:rPr>
        <w:t xml:space="preserve"> </w:t>
      </w:r>
      <w:r>
        <w:t>ребенка</w:t>
      </w:r>
      <w:r>
        <w:rPr>
          <w:spacing w:val="-2"/>
        </w:rPr>
        <w:t xml:space="preserve"> </w:t>
      </w:r>
      <w:r>
        <w:t>6-7</w:t>
      </w:r>
      <w:r>
        <w:rPr>
          <w:spacing w:val="-2"/>
        </w:rPr>
        <w:t xml:space="preserve"> </w:t>
      </w:r>
      <w:r>
        <w:t>лет.</w:t>
      </w:r>
    </w:p>
    <w:p w:rsidR="00701BF5" w:rsidRDefault="00701BF5">
      <w:pPr>
        <w:pStyle w:val="a3"/>
        <w:spacing w:before="10"/>
        <w:rPr>
          <w:sz w:val="20"/>
        </w:rPr>
      </w:pPr>
    </w:p>
    <w:p w:rsidR="00701BF5" w:rsidRDefault="009A6482">
      <w:pPr>
        <w:pStyle w:val="a3"/>
        <w:spacing w:line="276" w:lineRule="auto"/>
        <w:ind w:left="920" w:right="569" w:firstLine="708"/>
        <w:jc w:val="both"/>
      </w:pPr>
      <w:r>
        <w:t>Основным изменением в сознании дошкольника стал так называемый «внутренний</w:t>
      </w:r>
      <w:r>
        <w:rPr>
          <w:spacing w:val="1"/>
        </w:rPr>
        <w:t xml:space="preserve"> </w:t>
      </w:r>
      <w:r>
        <w:t>план действий», который позволяет ребенку оперировать различными представлениями в</w:t>
      </w:r>
      <w:r>
        <w:rPr>
          <w:spacing w:val="1"/>
        </w:rPr>
        <w:t xml:space="preserve"> </w:t>
      </w:r>
      <w:r>
        <w:t>уме,</w:t>
      </w:r>
      <w:r>
        <w:rPr>
          <w:spacing w:val="-1"/>
        </w:rPr>
        <w:t xml:space="preserve"> </w:t>
      </w:r>
      <w:r>
        <w:t>а</w:t>
      </w:r>
      <w:r>
        <w:rPr>
          <w:spacing w:val="1"/>
        </w:rPr>
        <w:t xml:space="preserve"> </w:t>
      </w:r>
      <w:r>
        <w:t>не только в</w:t>
      </w:r>
      <w:r>
        <w:rPr>
          <w:spacing w:val="-2"/>
        </w:rPr>
        <w:t xml:space="preserve"> </w:t>
      </w:r>
      <w:r>
        <w:t>наглядном</w:t>
      </w:r>
      <w:r>
        <w:rPr>
          <w:spacing w:val="-1"/>
        </w:rPr>
        <w:t xml:space="preserve"> </w:t>
      </w:r>
      <w:r>
        <w:t>варианте.</w:t>
      </w:r>
    </w:p>
    <w:p w:rsidR="00701BF5" w:rsidRDefault="009A6482">
      <w:pPr>
        <w:pStyle w:val="a3"/>
        <w:spacing w:before="201" w:line="276" w:lineRule="auto"/>
        <w:ind w:left="920" w:right="572" w:firstLine="708"/>
        <w:jc w:val="both"/>
      </w:pPr>
      <w:r>
        <w:t>Важным</w:t>
      </w:r>
      <w:r>
        <w:rPr>
          <w:spacing w:val="1"/>
        </w:rPr>
        <w:t xml:space="preserve"> </w:t>
      </w:r>
      <w:r>
        <w:t>в</w:t>
      </w:r>
      <w:r>
        <w:rPr>
          <w:spacing w:val="1"/>
        </w:rPr>
        <w:t xml:space="preserve"> </w:t>
      </w:r>
      <w:r>
        <w:t>самосознании</w:t>
      </w:r>
      <w:r>
        <w:rPr>
          <w:spacing w:val="1"/>
        </w:rPr>
        <w:t xml:space="preserve"> </w:t>
      </w:r>
      <w:r>
        <w:t>ребенка,</w:t>
      </w:r>
      <w:r>
        <w:rPr>
          <w:spacing w:val="1"/>
        </w:rPr>
        <w:t xml:space="preserve"> </w:t>
      </w:r>
      <w:r>
        <w:t>его</w:t>
      </w:r>
      <w:r>
        <w:rPr>
          <w:spacing w:val="1"/>
        </w:rPr>
        <w:t xml:space="preserve"> </w:t>
      </w:r>
      <w:r>
        <w:t>восприятии</w:t>
      </w:r>
      <w:r>
        <w:rPr>
          <w:spacing w:val="1"/>
        </w:rPr>
        <w:t xml:space="preserve"> </w:t>
      </w:r>
      <w:r>
        <w:t>образа</w:t>
      </w:r>
      <w:r>
        <w:rPr>
          <w:spacing w:val="1"/>
        </w:rPr>
        <w:t xml:space="preserve"> </w:t>
      </w:r>
      <w:r>
        <w:t>«Я»,</w:t>
      </w:r>
      <w:r>
        <w:rPr>
          <w:spacing w:val="1"/>
        </w:rPr>
        <w:t xml:space="preserve"> </w:t>
      </w:r>
      <w:r>
        <w:t>становится</w:t>
      </w:r>
      <w:r>
        <w:rPr>
          <w:spacing w:val="1"/>
        </w:rPr>
        <w:t xml:space="preserve"> </w:t>
      </w:r>
      <w:r>
        <w:t>способность</w:t>
      </w:r>
      <w:r>
        <w:rPr>
          <w:spacing w:val="1"/>
        </w:rPr>
        <w:t xml:space="preserve"> </w:t>
      </w:r>
      <w:r>
        <w:t>к</w:t>
      </w:r>
      <w:r>
        <w:rPr>
          <w:spacing w:val="1"/>
        </w:rPr>
        <w:t xml:space="preserve"> </w:t>
      </w:r>
      <w:r>
        <w:t>рефлексии,</w:t>
      </w:r>
      <w:r>
        <w:rPr>
          <w:spacing w:val="1"/>
        </w:rPr>
        <w:t xml:space="preserve"> </w:t>
      </w:r>
      <w:r>
        <w:t>то</w:t>
      </w:r>
      <w:r>
        <w:rPr>
          <w:spacing w:val="1"/>
        </w:rPr>
        <w:t xml:space="preserve"> </w:t>
      </w:r>
      <w:r>
        <w:t>есть</w:t>
      </w:r>
      <w:r>
        <w:rPr>
          <w:spacing w:val="1"/>
        </w:rPr>
        <w:t xml:space="preserve"> </w:t>
      </w:r>
      <w:r>
        <w:t>способность</w:t>
      </w:r>
      <w:r>
        <w:rPr>
          <w:spacing w:val="1"/>
        </w:rPr>
        <w:t xml:space="preserve"> </w:t>
      </w:r>
      <w:r>
        <w:t>анализировать,</w:t>
      </w:r>
      <w:r>
        <w:rPr>
          <w:spacing w:val="1"/>
        </w:rPr>
        <w:t xml:space="preserve"> </w:t>
      </w:r>
      <w:r>
        <w:t>отдавать</w:t>
      </w:r>
      <w:r>
        <w:rPr>
          <w:spacing w:val="1"/>
        </w:rPr>
        <w:t xml:space="preserve"> </w:t>
      </w:r>
      <w:r>
        <w:t>себе</w:t>
      </w:r>
      <w:r>
        <w:rPr>
          <w:spacing w:val="1"/>
        </w:rPr>
        <w:t xml:space="preserve"> </w:t>
      </w:r>
      <w:r>
        <w:t>отчет</w:t>
      </w:r>
      <w:r>
        <w:rPr>
          <w:spacing w:val="1"/>
        </w:rPr>
        <w:t xml:space="preserve"> </w:t>
      </w:r>
      <w:r>
        <w:t>в</w:t>
      </w:r>
      <w:r>
        <w:rPr>
          <w:spacing w:val="1"/>
        </w:rPr>
        <w:t xml:space="preserve"> </w:t>
      </w:r>
      <w:r>
        <w:t>собственных</w:t>
      </w:r>
      <w:r>
        <w:rPr>
          <w:spacing w:val="1"/>
        </w:rPr>
        <w:t xml:space="preserve"> </w:t>
      </w:r>
      <w:r>
        <w:t>действиях,</w:t>
      </w:r>
      <w:r>
        <w:rPr>
          <w:spacing w:val="1"/>
        </w:rPr>
        <w:t xml:space="preserve"> </w:t>
      </w:r>
      <w:r>
        <w:t>целях</w:t>
      </w:r>
      <w:r>
        <w:rPr>
          <w:spacing w:val="1"/>
        </w:rPr>
        <w:t xml:space="preserve"> </w:t>
      </w:r>
      <w:r>
        <w:t>и</w:t>
      </w:r>
      <w:r>
        <w:rPr>
          <w:spacing w:val="1"/>
        </w:rPr>
        <w:t xml:space="preserve"> </w:t>
      </w:r>
      <w:r>
        <w:t>полученных</w:t>
      </w:r>
      <w:r>
        <w:rPr>
          <w:spacing w:val="1"/>
        </w:rPr>
        <w:t xml:space="preserve"> </w:t>
      </w:r>
      <w:r>
        <w:t>результатах,</w:t>
      </w:r>
      <w:r>
        <w:rPr>
          <w:spacing w:val="1"/>
        </w:rPr>
        <w:t xml:space="preserve"> </w:t>
      </w:r>
      <w:r>
        <w:t>а</w:t>
      </w:r>
      <w:r>
        <w:rPr>
          <w:spacing w:val="1"/>
        </w:rPr>
        <w:t xml:space="preserve"> </w:t>
      </w:r>
      <w:r>
        <w:t>также</w:t>
      </w:r>
      <w:r>
        <w:rPr>
          <w:spacing w:val="1"/>
        </w:rPr>
        <w:t xml:space="preserve"> </w:t>
      </w:r>
      <w:r>
        <w:t>осознавать</w:t>
      </w:r>
      <w:r>
        <w:rPr>
          <w:spacing w:val="1"/>
        </w:rPr>
        <w:t xml:space="preserve"> </w:t>
      </w:r>
      <w:r>
        <w:t>свои</w:t>
      </w:r>
      <w:r>
        <w:rPr>
          <w:spacing w:val="1"/>
        </w:rPr>
        <w:t xml:space="preserve"> </w:t>
      </w:r>
      <w:r>
        <w:t>переживания,</w:t>
      </w:r>
      <w:r>
        <w:rPr>
          <w:spacing w:val="1"/>
        </w:rPr>
        <w:t xml:space="preserve"> </w:t>
      </w:r>
      <w:r>
        <w:t>чувства.</w:t>
      </w:r>
      <w:r>
        <w:rPr>
          <w:spacing w:val="1"/>
        </w:rPr>
        <w:t xml:space="preserve"> </w:t>
      </w:r>
      <w:r>
        <w:t>Именно</w:t>
      </w:r>
      <w:r>
        <w:rPr>
          <w:spacing w:val="1"/>
        </w:rPr>
        <w:t xml:space="preserve"> </w:t>
      </w:r>
      <w:r>
        <w:t>это</w:t>
      </w:r>
      <w:r>
        <w:rPr>
          <w:spacing w:val="1"/>
        </w:rPr>
        <w:t xml:space="preserve"> </w:t>
      </w:r>
      <w:r>
        <w:t>новообразование</w:t>
      </w:r>
      <w:r>
        <w:rPr>
          <w:spacing w:val="1"/>
        </w:rPr>
        <w:t xml:space="preserve"> </w:t>
      </w:r>
      <w:r>
        <w:t>в</w:t>
      </w:r>
      <w:r>
        <w:rPr>
          <w:spacing w:val="1"/>
        </w:rPr>
        <w:t xml:space="preserve"> </w:t>
      </w:r>
      <w:r>
        <w:t>сознании</w:t>
      </w:r>
      <w:r>
        <w:rPr>
          <w:spacing w:val="1"/>
        </w:rPr>
        <w:t xml:space="preserve"> </w:t>
      </w:r>
      <w:r>
        <w:t>ребенка</w:t>
      </w:r>
      <w:r>
        <w:rPr>
          <w:spacing w:val="1"/>
        </w:rPr>
        <w:t xml:space="preserve"> </w:t>
      </w:r>
      <w:r>
        <w:t>становится</w:t>
      </w:r>
      <w:r>
        <w:rPr>
          <w:spacing w:val="1"/>
        </w:rPr>
        <w:t xml:space="preserve"> </w:t>
      </w:r>
      <w:r>
        <w:t>основой</w:t>
      </w:r>
      <w:r>
        <w:rPr>
          <w:spacing w:val="1"/>
        </w:rPr>
        <w:t xml:space="preserve"> </w:t>
      </w:r>
      <w:r>
        <w:t>для</w:t>
      </w:r>
      <w:r>
        <w:rPr>
          <w:spacing w:val="1"/>
        </w:rPr>
        <w:t xml:space="preserve"> </w:t>
      </w:r>
      <w:r>
        <w:t>морального</w:t>
      </w:r>
      <w:r>
        <w:rPr>
          <w:spacing w:val="1"/>
        </w:rPr>
        <w:t xml:space="preserve"> </w:t>
      </w:r>
      <w:r>
        <w:t>развития</w:t>
      </w:r>
      <w:r>
        <w:rPr>
          <w:spacing w:val="1"/>
        </w:rPr>
        <w:t xml:space="preserve"> </w:t>
      </w:r>
      <w:r>
        <w:t>ребенка.</w:t>
      </w:r>
      <w:r>
        <w:rPr>
          <w:spacing w:val="1"/>
        </w:rPr>
        <w:t xml:space="preserve"> </w:t>
      </w:r>
      <w:r>
        <w:t>Этот</w:t>
      </w:r>
      <w:r>
        <w:rPr>
          <w:spacing w:val="1"/>
        </w:rPr>
        <w:t xml:space="preserve"> </w:t>
      </w:r>
      <w:r>
        <w:t>период</w:t>
      </w:r>
      <w:r>
        <w:rPr>
          <w:spacing w:val="1"/>
        </w:rPr>
        <w:t xml:space="preserve"> </w:t>
      </w:r>
      <w:r>
        <w:t>жизни</w:t>
      </w:r>
      <w:r>
        <w:rPr>
          <w:spacing w:val="1"/>
        </w:rPr>
        <w:t xml:space="preserve"> </w:t>
      </w:r>
      <w:r>
        <w:t>считается</w:t>
      </w:r>
      <w:r>
        <w:rPr>
          <w:spacing w:val="1"/>
        </w:rPr>
        <w:t xml:space="preserve"> </w:t>
      </w:r>
      <w:r>
        <w:t>очень</w:t>
      </w:r>
      <w:r>
        <w:rPr>
          <w:spacing w:val="1"/>
        </w:rPr>
        <w:t xml:space="preserve"> </w:t>
      </w:r>
      <w:r>
        <w:t>чувствительным в сфере воспитания моральных качеств человека. В этом направлении</w:t>
      </w:r>
      <w:r>
        <w:rPr>
          <w:spacing w:val="1"/>
        </w:rPr>
        <w:t xml:space="preserve"> </w:t>
      </w:r>
      <w:r>
        <w:t>формируются такие качества как заботливость, активное отношение к происходящему</w:t>
      </w:r>
      <w:r>
        <w:rPr>
          <w:spacing w:val="1"/>
        </w:rPr>
        <w:t xml:space="preserve"> </w:t>
      </w:r>
      <w:r>
        <w:t>вокруг. И как следствие, возникает преобладание общественно значимых мотивов над</w:t>
      </w:r>
      <w:r>
        <w:rPr>
          <w:spacing w:val="1"/>
        </w:rPr>
        <w:t xml:space="preserve"> </w:t>
      </w:r>
      <w:r>
        <w:t>личными.</w:t>
      </w:r>
      <w:r>
        <w:rPr>
          <w:spacing w:val="1"/>
        </w:rPr>
        <w:t xml:space="preserve"> </w:t>
      </w:r>
      <w:r>
        <w:t>Появляются</w:t>
      </w:r>
      <w:r>
        <w:rPr>
          <w:spacing w:val="1"/>
        </w:rPr>
        <w:t xml:space="preserve"> </w:t>
      </w:r>
      <w:r>
        <w:t>интеллектуальные</w:t>
      </w:r>
      <w:r>
        <w:rPr>
          <w:spacing w:val="1"/>
        </w:rPr>
        <w:t xml:space="preserve"> </w:t>
      </w:r>
      <w:r>
        <w:t>чувства</w:t>
      </w:r>
      <w:r>
        <w:rPr>
          <w:spacing w:val="1"/>
        </w:rPr>
        <w:t xml:space="preserve"> </w:t>
      </w:r>
      <w:r>
        <w:t>–</w:t>
      </w:r>
      <w:r>
        <w:rPr>
          <w:spacing w:val="1"/>
        </w:rPr>
        <w:t xml:space="preserve"> </w:t>
      </w:r>
      <w:r>
        <w:t>удивления</w:t>
      </w:r>
      <w:r>
        <w:rPr>
          <w:spacing w:val="1"/>
        </w:rPr>
        <w:t xml:space="preserve"> </w:t>
      </w:r>
      <w:r>
        <w:t>и</w:t>
      </w:r>
      <w:r>
        <w:rPr>
          <w:spacing w:val="1"/>
        </w:rPr>
        <w:t xml:space="preserve"> </w:t>
      </w:r>
      <w:r>
        <w:t>любознательности,</w:t>
      </w:r>
      <w:r>
        <w:rPr>
          <w:spacing w:val="1"/>
        </w:rPr>
        <w:t xml:space="preserve"> </w:t>
      </w:r>
      <w:r>
        <w:t>чувства прекрасного,</w:t>
      </w:r>
      <w:r>
        <w:rPr>
          <w:spacing w:val="-1"/>
        </w:rPr>
        <w:t xml:space="preserve"> </w:t>
      </w:r>
      <w:r>
        <w:t>чувство</w:t>
      </w:r>
      <w:r>
        <w:rPr>
          <w:spacing w:val="-1"/>
        </w:rPr>
        <w:t xml:space="preserve"> </w:t>
      </w:r>
      <w:r>
        <w:t>гордости</w:t>
      </w:r>
      <w:r>
        <w:rPr>
          <w:spacing w:val="-1"/>
        </w:rPr>
        <w:t xml:space="preserve"> </w:t>
      </w:r>
      <w:r>
        <w:t>и</w:t>
      </w:r>
      <w:r>
        <w:rPr>
          <w:spacing w:val="-2"/>
        </w:rPr>
        <w:t xml:space="preserve"> </w:t>
      </w:r>
      <w:r>
        <w:t>самоуважения,</w:t>
      </w:r>
      <w:r>
        <w:rPr>
          <w:spacing w:val="-1"/>
        </w:rPr>
        <w:t xml:space="preserve"> </w:t>
      </w:r>
      <w:r>
        <w:t>чувство вины.</w:t>
      </w:r>
    </w:p>
    <w:p w:rsidR="00701BF5" w:rsidRDefault="009A6482">
      <w:pPr>
        <w:pStyle w:val="a3"/>
        <w:spacing w:before="198" w:line="276" w:lineRule="auto"/>
        <w:ind w:left="920" w:right="571" w:firstLine="708"/>
        <w:jc w:val="both"/>
      </w:pPr>
      <w:r>
        <w:t>Самооценка у ребенка в этом возрасте, как правило, достаточно устойчивая и имеет</w:t>
      </w:r>
      <w:r>
        <w:rPr>
          <w:spacing w:val="-57"/>
        </w:rPr>
        <w:t xml:space="preserve"> </w:t>
      </w:r>
      <w:r>
        <w:t>тенденцию к завышению. При этом ребенок очень ориентирован на внешнюю оценку. Но</w:t>
      </w:r>
      <w:r>
        <w:rPr>
          <w:spacing w:val="1"/>
        </w:rPr>
        <w:t xml:space="preserve"> </w:t>
      </w:r>
      <w:r>
        <w:t>так как пока он не в состоянии составить объективное мнение о себе самом, он создает</w:t>
      </w:r>
      <w:r>
        <w:rPr>
          <w:spacing w:val="1"/>
        </w:rPr>
        <w:t xml:space="preserve"> </w:t>
      </w:r>
      <w:r>
        <w:t>свой собственный образ из тех оценок, которые слышит в свой адрес со стороны взрослых</w:t>
      </w:r>
      <w:r>
        <w:rPr>
          <w:spacing w:val="-57"/>
        </w:rPr>
        <w:t xml:space="preserve"> </w:t>
      </w:r>
      <w:r>
        <w:t>и</w:t>
      </w:r>
      <w:r>
        <w:rPr>
          <w:spacing w:val="1"/>
        </w:rPr>
        <w:t xml:space="preserve"> </w:t>
      </w:r>
      <w:r>
        <w:t>сверстников.</w:t>
      </w:r>
      <w:r>
        <w:rPr>
          <w:spacing w:val="1"/>
        </w:rPr>
        <w:t xml:space="preserve"> </w:t>
      </w:r>
      <w:r>
        <w:t>Дошкольники</w:t>
      </w:r>
      <w:r>
        <w:rPr>
          <w:spacing w:val="1"/>
        </w:rPr>
        <w:t xml:space="preserve"> </w:t>
      </w:r>
      <w:r>
        <w:t>искренне</w:t>
      </w:r>
      <w:r>
        <w:rPr>
          <w:spacing w:val="1"/>
        </w:rPr>
        <w:t xml:space="preserve"> </w:t>
      </w:r>
      <w:r>
        <w:t>стремятся</w:t>
      </w:r>
      <w:r>
        <w:rPr>
          <w:spacing w:val="1"/>
        </w:rPr>
        <w:t xml:space="preserve"> </w:t>
      </w:r>
      <w:r>
        <w:t>быть</w:t>
      </w:r>
      <w:r>
        <w:rPr>
          <w:spacing w:val="1"/>
        </w:rPr>
        <w:t xml:space="preserve"> </w:t>
      </w:r>
      <w:r>
        <w:t>хорошими,</w:t>
      </w:r>
      <w:r>
        <w:rPr>
          <w:spacing w:val="1"/>
        </w:rPr>
        <w:t xml:space="preserve"> </w:t>
      </w:r>
      <w:r>
        <w:t>первыми,</w:t>
      </w:r>
      <w:r>
        <w:rPr>
          <w:spacing w:val="1"/>
        </w:rPr>
        <w:t xml:space="preserve"> </w:t>
      </w:r>
      <w:r>
        <w:t>очень</w:t>
      </w:r>
      <w:r>
        <w:rPr>
          <w:spacing w:val="1"/>
        </w:rPr>
        <w:t xml:space="preserve"> </w:t>
      </w:r>
      <w:r>
        <w:t>огорчаются</w:t>
      </w:r>
      <w:r>
        <w:rPr>
          <w:spacing w:val="1"/>
        </w:rPr>
        <w:t xml:space="preserve"> </w:t>
      </w:r>
      <w:r>
        <w:t>при неудаче,</w:t>
      </w:r>
      <w:r>
        <w:rPr>
          <w:spacing w:val="1"/>
        </w:rPr>
        <w:t xml:space="preserve"> </w:t>
      </w:r>
      <w:r>
        <w:t>ярко</w:t>
      </w:r>
      <w:r>
        <w:rPr>
          <w:spacing w:val="1"/>
        </w:rPr>
        <w:t xml:space="preserve"> </w:t>
      </w:r>
      <w:r>
        <w:t>и</w:t>
      </w:r>
      <w:r>
        <w:rPr>
          <w:spacing w:val="1"/>
        </w:rPr>
        <w:t xml:space="preserve"> </w:t>
      </w:r>
      <w:r>
        <w:t>эмоционально</w:t>
      </w:r>
      <w:r>
        <w:rPr>
          <w:spacing w:val="1"/>
        </w:rPr>
        <w:t xml:space="preserve"> </w:t>
      </w:r>
      <w:r>
        <w:t>реагируют</w:t>
      </w:r>
      <w:r>
        <w:rPr>
          <w:spacing w:val="1"/>
        </w:rPr>
        <w:t xml:space="preserve"> </w:t>
      </w:r>
      <w:r>
        <w:t>на изменение</w:t>
      </w:r>
      <w:r>
        <w:rPr>
          <w:spacing w:val="1"/>
        </w:rPr>
        <w:t xml:space="preserve"> </w:t>
      </w:r>
      <w:r>
        <w:t>отношения,</w:t>
      </w:r>
      <w:r>
        <w:rPr>
          <w:spacing w:val="1"/>
        </w:rPr>
        <w:t xml:space="preserve"> </w:t>
      </w:r>
      <w:r>
        <w:t>настроения взрослых. В этот период более четко проявляется дифференциация детей в</w:t>
      </w:r>
      <w:r>
        <w:rPr>
          <w:spacing w:val="1"/>
        </w:rPr>
        <w:t xml:space="preserve"> </w:t>
      </w:r>
      <w:r>
        <w:t>группе на популярных и непопулярных. Основа популярности</w:t>
      </w:r>
      <w:r>
        <w:rPr>
          <w:spacing w:val="1"/>
        </w:rPr>
        <w:t xml:space="preserve"> </w:t>
      </w:r>
      <w:r>
        <w:t>-</w:t>
      </w:r>
      <w:r>
        <w:rPr>
          <w:spacing w:val="1"/>
        </w:rPr>
        <w:t xml:space="preserve"> </w:t>
      </w:r>
      <w:r>
        <w:t>только нравственные</w:t>
      </w:r>
      <w:r>
        <w:rPr>
          <w:spacing w:val="1"/>
        </w:rPr>
        <w:t xml:space="preserve"> </w:t>
      </w:r>
      <w:r>
        <w:t>качества: доброта, отзывчивость, способность помочь и уступить, доброжелательность.</w:t>
      </w:r>
      <w:r>
        <w:rPr>
          <w:spacing w:val="1"/>
        </w:rPr>
        <w:t xml:space="preserve"> </w:t>
      </w:r>
      <w:r>
        <w:t>Позиция непопулярного ребенка - отчужденное отношение, где сверстник</w:t>
      </w:r>
      <w:r>
        <w:rPr>
          <w:spacing w:val="1"/>
        </w:rPr>
        <w:t xml:space="preserve"> </w:t>
      </w:r>
      <w:r>
        <w:t>- конкурент, а</w:t>
      </w:r>
      <w:r>
        <w:rPr>
          <w:spacing w:val="1"/>
        </w:rPr>
        <w:t xml:space="preserve"> </w:t>
      </w:r>
      <w:r>
        <w:t>главная</w:t>
      </w:r>
      <w:r>
        <w:rPr>
          <w:spacing w:val="1"/>
        </w:rPr>
        <w:t xml:space="preserve"> </w:t>
      </w:r>
      <w:r>
        <w:t>задача</w:t>
      </w:r>
      <w:r>
        <w:rPr>
          <w:spacing w:val="1"/>
        </w:rPr>
        <w:t xml:space="preserve"> </w:t>
      </w:r>
      <w:r>
        <w:t>в</w:t>
      </w:r>
      <w:r>
        <w:rPr>
          <w:spacing w:val="1"/>
        </w:rPr>
        <w:t xml:space="preserve"> </w:t>
      </w:r>
      <w:r>
        <w:t>общении</w:t>
      </w:r>
      <w:r>
        <w:rPr>
          <w:spacing w:val="1"/>
        </w:rPr>
        <w:t xml:space="preserve"> </w:t>
      </w:r>
      <w:r>
        <w:t>заключается</w:t>
      </w:r>
      <w:r>
        <w:rPr>
          <w:spacing w:val="1"/>
        </w:rPr>
        <w:t xml:space="preserve"> </w:t>
      </w:r>
      <w:r>
        <w:t>в</w:t>
      </w:r>
      <w:r>
        <w:rPr>
          <w:spacing w:val="1"/>
        </w:rPr>
        <w:t xml:space="preserve"> </w:t>
      </w:r>
      <w:r>
        <w:t>доказательстве</w:t>
      </w:r>
      <w:r>
        <w:rPr>
          <w:spacing w:val="1"/>
        </w:rPr>
        <w:t xml:space="preserve"> </w:t>
      </w:r>
      <w:r>
        <w:t>своего</w:t>
      </w:r>
      <w:r>
        <w:rPr>
          <w:spacing w:val="1"/>
        </w:rPr>
        <w:t xml:space="preserve"> </w:t>
      </w:r>
      <w:r>
        <w:t>превосходства</w:t>
      </w:r>
      <w:r>
        <w:rPr>
          <w:spacing w:val="1"/>
        </w:rPr>
        <w:t xml:space="preserve"> </w:t>
      </w:r>
      <w:r>
        <w:t>или</w:t>
      </w:r>
      <w:r>
        <w:rPr>
          <w:spacing w:val="60"/>
        </w:rPr>
        <w:t xml:space="preserve"> </w:t>
      </w:r>
      <w:r>
        <w:t>в</w:t>
      </w:r>
      <w:r>
        <w:rPr>
          <w:spacing w:val="1"/>
        </w:rPr>
        <w:t xml:space="preserve"> </w:t>
      </w:r>
      <w:r>
        <w:t>защите своего «Я».</w:t>
      </w:r>
    </w:p>
    <w:p w:rsidR="00701BF5" w:rsidRDefault="009A6482">
      <w:pPr>
        <w:pStyle w:val="a3"/>
        <w:spacing w:before="205" w:line="276" w:lineRule="auto"/>
        <w:ind w:left="920" w:right="572" w:firstLine="708"/>
        <w:jc w:val="both"/>
      </w:pPr>
      <w:r>
        <w:t>Ведущей</w:t>
      </w:r>
      <w:r>
        <w:rPr>
          <w:spacing w:val="1"/>
        </w:rPr>
        <w:t xml:space="preserve"> </w:t>
      </w:r>
      <w:r>
        <w:t>потребностью дошкольника</w:t>
      </w:r>
      <w:r>
        <w:rPr>
          <w:spacing w:val="60"/>
        </w:rPr>
        <w:t xml:space="preserve"> </w:t>
      </w:r>
      <w:r>
        <w:t>становится общение, как со сверстниками,</w:t>
      </w:r>
      <w:r>
        <w:rPr>
          <w:spacing w:val="1"/>
        </w:rPr>
        <w:t xml:space="preserve"> </w:t>
      </w:r>
      <w:r>
        <w:t>так</w:t>
      </w:r>
      <w:r>
        <w:rPr>
          <w:spacing w:val="-1"/>
        </w:rPr>
        <w:t xml:space="preserve"> </w:t>
      </w:r>
      <w:r>
        <w:t>и</w:t>
      </w:r>
      <w:r>
        <w:rPr>
          <w:spacing w:val="-1"/>
        </w:rPr>
        <w:t xml:space="preserve"> </w:t>
      </w:r>
      <w:r>
        <w:t>с</w:t>
      </w:r>
      <w:r>
        <w:rPr>
          <w:spacing w:val="1"/>
        </w:rPr>
        <w:t xml:space="preserve"> </w:t>
      </w:r>
      <w:r>
        <w:t>взрослыми.</w:t>
      </w:r>
    </w:p>
    <w:p w:rsidR="00701BF5" w:rsidRDefault="009A6482">
      <w:pPr>
        <w:pStyle w:val="a3"/>
        <w:spacing w:before="197" w:line="276" w:lineRule="auto"/>
        <w:ind w:left="920" w:right="568" w:firstLine="708"/>
        <w:jc w:val="both"/>
      </w:pPr>
      <w:r>
        <w:t>Ведущая</w:t>
      </w:r>
      <w:r>
        <w:rPr>
          <w:spacing w:val="1"/>
        </w:rPr>
        <w:t xml:space="preserve"> </w:t>
      </w:r>
      <w:r>
        <w:t>деятельность,</w:t>
      </w:r>
      <w:r>
        <w:rPr>
          <w:spacing w:val="1"/>
        </w:rPr>
        <w:t xml:space="preserve"> </w:t>
      </w:r>
      <w:r>
        <w:t>как</w:t>
      </w:r>
      <w:r>
        <w:rPr>
          <w:spacing w:val="1"/>
        </w:rPr>
        <w:t xml:space="preserve"> </w:t>
      </w:r>
      <w:r>
        <w:t>и</w:t>
      </w:r>
      <w:r>
        <w:rPr>
          <w:spacing w:val="1"/>
        </w:rPr>
        <w:t xml:space="preserve"> </w:t>
      </w:r>
      <w:r>
        <w:t>в</w:t>
      </w:r>
      <w:r>
        <w:rPr>
          <w:spacing w:val="1"/>
        </w:rPr>
        <w:t xml:space="preserve"> </w:t>
      </w:r>
      <w:r>
        <w:t>предыдущем</w:t>
      </w:r>
      <w:r>
        <w:rPr>
          <w:spacing w:val="1"/>
        </w:rPr>
        <w:t xml:space="preserve"> </w:t>
      </w:r>
      <w:r>
        <w:t>возрастном</w:t>
      </w:r>
      <w:r>
        <w:rPr>
          <w:spacing w:val="1"/>
        </w:rPr>
        <w:t xml:space="preserve"> </w:t>
      </w:r>
      <w:r>
        <w:t>периоде,</w:t>
      </w:r>
      <w:r>
        <w:rPr>
          <w:spacing w:val="1"/>
        </w:rPr>
        <w:t xml:space="preserve"> </w:t>
      </w:r>
      <w:r>
        <w:t>остается</w:t>
      </w:r>
      <w:r>
        <w:rPr>
          <w:spacing w:val="1"/>
        </w:rPr>
        <w:t xml:space="preserve"> </w:t>
      </w:r>
      <w:r>
        <w:t>сюжетно-ролевая</w:t>
      </w:r>
      <w:r>
        <w:rPr>
          <w:spacing w:val="1"/>
        </w:rPr>
        <w:t xml:space="preserve"> </w:t>
      </w:r>
      <w:r>
        <w:t>игра.</w:t>
      </w:r>
      <w:r>
        <w:rPr>
          <w:spacing w:val="1"/>
        </w:rPr>
        <w:t xml:space="preserve"> </w:t>
      </w:r>
      <w:r>
        <w:t>Особенность</w:t>
      </w:r>
      <w:r>
        <w:rPr>
          <w:spacing w:val="1"/>
        </w:rPr>
        <w:t xml:space="preserve"> </w:t>
      </w:r>
      <w:r>
        <w:t>игры</w:t>
      </w:r>
      <w:r>
        <w:rPr>
          <w:spacing w:val="1"/>
        </w:rPr>
        <w:t xml:space="preserve"> </w:t>
      </w:r>
      <w:r>
        <w:t>этого</w:t>
      </w:r>
      <w:r>
        <w:rPr>
          <w:spacing w:val="1"/>
        </w:rPr>
        <w:t xml:space="preserve"> </w:t>
      </w:r>
      <w:r>
        <w:t>возраста</w:t>
      </w:r>
      <w:r>
        <w:rPr>
          <w:spacing w:val="1"/>
        </w:rPr>
        <w:t xml:space="preserve"> </w:t>
      </w:r>
      <w:r>
        <w:t>в</w:t>
      </w:r>
      <w:r>
        <w:rPr>
          <w:spacing w:val="1"/>
        </w:rPr>
        <w:t xml:space="preserve"> </w:t>
      </w:r>
      <w:r>
        <w:t>том,</w:t>
      </w:r>
      <w:r>
        <w:rPr>
          <w:spacing w:val="1"/>
        </w:rPr>
        <w:t xml:space="preserve"> </w:t>
      </w:r>
      <w:r>
        <w:t>что</w:t>
      </w:r>
      <w:r>
        <w:rPr>
          <w:spacing w:val="1"/>
        </w:rPr>
        <w:t xml:space="preserve"> </w:t>
      </w:r>
      <w:r>
        <w:t>дети</w:t>
      </w:r>
      <w:r>
        <w:rPr>
          <w:spacing w:val="1"/>
        </w:rPr>
        <w:t xml:space="preserve"> </w:t>
      </w:r>
      <w:r>
        <w:t>начинают</w:t>
      </w:r>
      <w:r>
        <w:rPr>
          <w:spacing w:val="1"/>
        </w:rPr>
        <w:t xml:space="preserve"> </w:t>
      </w:r>
      <w:r>
        <w:t>осваивать и проигрывать в играх сложные взаимодействия людей, проявляющие основные</w:t>
      </w:r>
      <w:r>
        <w:rPr>
          <w:spacing w:val="-57"/>
        </w:rPr>
        <w:t xml:space="preserve"> </w:t>
      </w:r>
      <w:r>
        <w:t>жизненные ситуации из окружающего мира. Игры становятся сложными, порой имеют</w:t>
      </w:r>
      <w:r>
        <w:rPr>
          <w:spacing w:val="1"/>
        </w:rPr>
        <w:t xml:space="preserve"> </w:t>
      </w:r>
      <w:r>
        <w:t>особый</w:t>
      </w:r>
      <w:r>
        <w:rPr>
          <w:spacing w:val="1"/>
        </w:rPr>
        <w:t xml:space="preserve"> </w:t>
      </w:r>
      <w:r>
        <w:t>смысл,</w:t>
      </w:r>
      <w:r>
        <w:rPr>
          <w:spacing w:val="1"/>
        </w:rPr>
        <w:t xml:space="preserve"> </w:t>
      </w:r>
      <w:r>
        <w:t>не</w:t>
      </w:r>
      <w:r>
        <w:rPr>
          <w:spacing w:val="1"/>
        </w:rPr>
        <w:t xml:space="preserve"> </w:t>
      </w:r>
      <w:r>
        <w:t>всегда</w:t>
      </w:r>
      <w:r>
        <w:rPr>
          <w:spacing w:val="1"/>
        </w:rPr>
        <w:t xml:space="preserve"> </w:t>
      </w:r>
      <w:r>
        <w:t>доступный</w:t>
      </w:r>
      <w:r>
        <w:rPr>
          <w:spacing w:val="1"/>
        </w:rPr>
        <w:t xml:space="preserve"> </w:t>
      </w:r>
      <w:r>
        <w:t>взрослому.</w:t>
      </w:r>
      <w:r>
        <w:rPr>
          <w:spacing w:val="1"/>
        </w:rPr>
        <w:t xml:space="preserve"> </w:t>
      </w:r>
      <w:r>
        <w:t>При</w:t>
      </w:r>
      <w:r>
        <w:rPr>
          <w:spacing w:val="1"/>
        </w:rPr>
        <w:t xml:space="preserve"> </w:t>
      </w:r>
      <w:r>
        <w:t>этом</w:t>
      </w:r>
      <w:r>
        <w:rPr>
          <w:spacing w:val="1"/>
        </w:rPr>
        <w:t xml:space="preserve"> </w:t>
      </w:r>
      <w:r>
        <w:t>дети</w:t>
      </w:r>
      <w:r>
        <w:rPr>
          <w:spacing w:val="1"/>
        </w:rPr>
        <w:t xml:space="preserve"> </w:t>
      </w:r>
      <w:r>
        <w:t>способны</w:t>
      </w:r>
      <w:r>
        <w:rPr>
          <w:spacing w:val="1"/>
        </w:rPr>
        <w:t xml:space="preserve"> </w:t>
      </w:r>
      <w:r>
        <w:t>полностью</w:t>
      </w:r>
      <w:r>
        <w:rPr>
          <w:spacing w:val="1"/>
        </w:rPr>
        <w:t xml:space="preserve"> </w:t>
      </w:r>
      <w:r>
        <w:t>отслеживать</w:t>
      </w:r>
      <w:r>
        <w:rPr>
          <w:spacing w:val="8"/>
        </w:rPr>
        <w:t xml:space="preserve"> </w:t>
      </w:r>
      <w:r>
        <w:t>все</w:t>
      </w:r>
      <w:r>
        <w:rPr>
          <w:spacing w:val="12"/>
        </w:rPr>
        <w:t xml:space="preserve"> </w:t>
      </w:r>
      <w:r>
        <w:t>игровое</w:t>
      </w:r>
      <w:r>
        <w:rPr>
          <w:spacing w:val="11"/>
        </w:rPr>
        <w:t xml:space="preserve"> </w:t>
      </w:r>
      <w:r>
        <w:t>поле,</w:t>
      </w:r>
      <w:r>
        <w:rPr>
          <w:spacing w:val="9"/>
        </w:rPr>
        <w:t xml:space="preserve"> </w:t>
      </w:r>
      <w:r>
        <w:t>всех</w:t>
      </w:r>
      <w:r>
        <w:rPr>
          <w:spacing w:val="10"/>
        </w:rPr>
        <w:t xml:space="preserve"> </w:t>
      </w:r>
      <w:r>
        <w:t>участников</w:t>
      </w:r>
      <w:r>
        <w:rPr>
          <w:spacing w:val="8"/>
        </w:rPr>
        <w:t xml:space="preserve"> </w:t>
      </w:r>
      <w:r>
        <w:t>игры</w:t>
      </w:r>
      <w:r>
        <w:rPr>
          <w:spacing w:val="9"/>
        </w:rPr>
        <w:t xml:space="preserve"> </w:t>
      </w:r>
      <w:r>
        <w:t>и</w:t>
      </w:r>
      <w:r>
        <w:rPr>
          <w:spacing w:val="9"/>
        </w:rPr>
        <w:t xml:space="preserve"> </w:t>
      </w:r>
      <w:r>
        <w:t>изменять</w:t>
      </w:r>
      <w:r>
        <w:rPr>
          <w:spacing w:val="9"/>
        </w:rPr>
        <w:t xml:space="preserve"> </w:t>
      </w:r>
      <w:r>
        <w:t>свое</w:t>
      </w:r>
      <w:r>
        <w:rPr>
          <w:spacing w:val="11"/>
        </w:rPr>
        <w:t xml:space="preserve"> </w:t>
      </w:r>
      <w:r>
        <w:t>поведение</w:t>
      </w:r>
      <w:r>
        <w:rPr>
          <w:spacing w:val="12"/>
        </w:rPr>
        <w:t xml:space="preserve"> </w:t>
      </w:r>
      <w:r>
        <w:t>или</w:t>
      </w:r>
      <w:r>
        <w:rPr>
          <w:spacing w:val="9"/>
        </w:rPr>
        <w:t xml:space="preserve"> </w:t>
      </w:r>
      <w:r>
        <w:t>роль</w:t>
      </w:r>
      <w:r>
        <w:rPr>
          <w:spacing w:val="-57"/>
        </w:rPr>
        <w:t xml:space="preserve"> </w:t>
      </w:r>
      <w:r>
        <w:t>в</w:t>
      </w:r>
      <w:r>
        <w:rPr>
          <w:spacing w:val="-3"/>
        </w:rPr>
        <w:t xml:space="preserve"> </w:t>
      </w:r>
      <w:r>
        <w:t>зависимости</w:t>
      </w:r>
      <w:r>
        <w:rPr>
          <w:spacing w:val="-1"/>
        </w:rPr>
        <w:t xml:space="preserve"> </w:t>
      </w:r>
      <w:r>
        <w:t>от</w:t>
      </w:r>
      <w:r>
        <w:rPr>
          <w:spacing w:val="-2"/>
        </w:rPr>
        <w:t xml:space="preserve"> </w:t>
      </w:r>
      <w:r>
        <w:t>необходимых игровых</w:t>
      </w:r>
      <w:r>
        <w:rPr>
          <w:spacing w:val="-1"/>
        </w:rPr>
        <w:t xml:space="preserve"> </w:t>
      </w:r>
      <w:r>
        <w:t>действий.</w:t>
      </w:r>
    </w:p>
    <w:p w:rsidR="00701BF5" w:rsidRDefault="009A6482">
      <w:pPr>
        <w:pStyle w:val="a3"/>
        <w:spacing w:before="203" w:line="276" w:lineRule="auto"/>
        <w:ind w:left="920" w:right="572" w:firstLine="708"/>
        <w:jc w:val="both"/>
      </w:pPr>
      <w:r>
        <w:t>В этом возрасте мы можем говорить о процессе развития полной произвольности</w:t>
      </w:r>
      <w:r>
        <w:rPr>
          <w:spacing w:val="1"/>
        </w:rPr>
        <w:t xml:space="preserve"> </w:t>
      </w:r>
      <w:r>
        <w:t>всех</w:t>
      </w:r>
      <w:r>
        <w:rPr>
          <w:spacing w:val="1"/>
        </w:rPr>
        <w:t xml:space="preserve"> </w:t>
      </w:r>
      <w:r>
        <w:t>психических</w:t>
      </w:r>
      <w:r>
        <w:rPr>
          <w:spacing w:val="1"/>
        </w:rPr>
        <w:t xml:space="preserve"> </w:t>
      </w:r>
      <w:r>
        <w:t>процессов,</w:t>
      </w:r>
      <w:r>
        <w:rPr>
          <w:spacing w:val="1"/>
        </w:rPr>
        <w:t xml:space="preserve"> </w:t>
      </w:r>
      <w:r>
        <w:t>то</w:t>
      </w:r>
      <w:r>
        <w:rPr>
          <w:spacing w:val="1"/>
        </w:rPr>
        <w:t xml:space="preserve"> </w:t>
      </w:r>
      <w:r>
        <w:t>есть</w:t>
      </w:r>
      <w:r>
        <w:rPr>
          <w:spacing w:val="1"/>
        </w:rPr>
        <w:t xml:space="preserve"> </w:t>
      </w:r>
      <w:r>
        <w:t>о</w:t>
      </w:r>
      <w:r>
        <w:rPr>
          <w:spacing w:val="1"/>
        </w:rPr>
        <w:t xml:space="preserve"> </w:t>
      </w:r>
      <w:r>
        <w:t>способности</w:t>
      </w:r>
      <w:r>
        <w:rPr>
          <w:spacing w:val="1"/>
        </w:rPr>
        <w:t xml:space="preserve"> </w:t>
      </w:r>
      <w:r>
        <w:t>ребенка</w:t>
      </w:r>
      <w:r>
        <w:rPr>
          <w:spacing w:val="1"/>
        </w:rPr>
        <w:t xml:space="preserve"> </w:t>
      </w:r>
      <w:r>
        <w:t>самостоятельно</w:t>
      </w:r>
      <w:r>
        <w:rPr>
          <w:spacing w:val="1"/>
        </w:rPr>
        <w:t xml:space="preserve"> </w:t>
      </w:r>
      <w:r>
        <w:t>контролировать, направлять и оценивать свое поведение и деятельность. Но поскольку</w:t>
      </w:r>
      <w:r>
        <w:rPr>
          <w:spacing w:val="1"/>
        </w:rPr>
        <w:t xml:space="preserve"> </w:t>
      </w:r>
      <w:r>
        <w:t>данный процесс сложно формируется, то ребенок в 6 лет еще легко отвлекается от своих</w:t>
      </w:r>
      <w:r>
        <w:rPr>
          <w:spacing w:val="1"/>
        </w:rPr>
        <w:t xml:space="preserve"> </w:t>
      </w:r>
      <w:r>
        <w:t>намерений и может</w:t>
      </w:r>
      <w:r>
        <w:rPr>
          <w:spacing w:val="1"/>
        </w:rPr>
        <w:t xml:space="preserve"> </w:t>
      </w:r>
      <w:r>
        <w:t>переключиться на что-то неожиданное, новое и</w:t>
      </w:r>
      <w:r>
        <w:rPr>
          <w:spacing w:val="1"/>
        </w:rPr>
        <w:t xml:space="preserve"> </w:t>
      </w:r>
      <w:r>
        <w:t>привлекательное. К 7</w:t>
      </w:r>
      <w:r>
        <w:rPr>
          <w:spacing w:val="-57"/>
        </w:rPr>
        <w:t xml:space="preserve"> </w:t>
      </w:r>
      <w:r>
        <w:t>годам</w:t>
      </w:r>
      <w:r>
        <w:rPr>
          <w:spacing w:val="33"/>
        </w:rPr>
        <w:t xml:space="preserve"> </w:t>
      </w:r>
      <w:r>
        <w:t>ребенок</w:t>
      </w:r>
      <w:r>
        <w:rPr>
          <w:spacing w:val="36"/>
        </w:rPr>
        <w:t xml:space="preserve"> </w:t>
      </w:r>
      <w:r>
        <w:t>уже</w:t>
      </w:r>
      <w:r>
        <w:rPr>
          <w:spacing w:val="38"/>
        </w:rPr>
        <w:t xml:space="preserve"> </w:t>
      </w:r>
      <w:r>
        <w:t>способен</w:t>
      </w:r>
      <w:r>
        <w:rPr>
          <w:spacing w:val="33"/>
        </w:rPr>
        <w:t xml:space="preserve"> </w:t>
      </w:r>
      <w:r>
        <w:t>сосредотачиваться</w:t>
      </w:r>
      <w:r>
        <w:rPr>
          <w:spacing w:val="38"/>
        </w:rPr>
        <w:t xml:space="preserve"> </w:t>
      </w:r>
      <w:r>
        <w:t>не</w:t>
      </w:r>
      <w:r>
        <w:rPr>
          <w:spacing w:val="34"/>
        </w:rPr>
        <w:t xml:space="preserve"> </w:t>
      </w:r>
      <w:r>
        <w:t>только</w:t>
      </w:r>
      <w:r>
        <w:rPr>
          <w:spacing w:val="37"/>
        </w:rPr>
        <w:t xml:space="preserve"> </w:t>
      </w:r>
      <w:r>
        <w:t>на</w:t>
      </w:r>
      <w:r>
        <w:rPr>
          <w:spacing w:val="33"/>
        </w:rPr>
        <w:t xml:space="preserve"> </w:t>
      </w:r>
      <w:r>
        <w:t>деятельности,</w:t>
      </w:r>
      <w:r>
        <w:rPr>
          <w:spacing w:val="33"/>
        </w:rPr>
        <w:t xml:space="preserve"> </w:t>
      </w:r>
      <w:r>
        <w:t>которая</w:t>
      </w:r>
      <w:r>
        <w:rPr>
          <w:spacing w:val="38"/>
        </w:rPr>
        <w:t xml:space="preserve"> </w:t>
      </w:r>
      <w:r>
        <w:t>его</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74"/>
        <w:jc w:val="both"/>
      </w:pPr>
      <w:r>
        <w:lastRenderedPageBreak/>
        <w:t>увлекает</w:t>
      </w:r>
      <w:r>
        <w:rPr>
          <w:spacing w:val="1"/>
        </w:rPr>
        <w:t xml:space="preserve"> </w:t>
      </w:r>
      <w:r>
        <w:t>и</w:t>
      </w:r>
      <w:r>
        <w:rPr>
          <w:spacing w:val="1"/>
        </w:rPr>
        <w:t xml:space="preserve"> </w:t>
      </w:r>
      <w:r>
        <w:t>вызывает</w:t>
      </w:r>
      <w:r>
        <w:rPr>
          <w:spacing w:val="1"/>
        </w:rPr>
        <w:t xml:space="preserve"> </w:t>
      </w:r>
      <w:r>
        <w:t>яркий</w:t>
      </w:r>
      <w:r>
        <w:rPr>
          <w:spacing w:val="1"/>
        </w:rPr>
        <w:t xml:space="preserve"> </w:t>
      </w:r>
      <w:r>
        <w:t>эмоциональный</w:t>
      </w:r>
      <w:r>
        <w:rPr>
          <w:spacing w:val="1"/>
        </w:rPr>
        <w:t xml:space="preserve"> </w:t>
      </w:r>
      <w:r>
        <w:t>отклик,</w:t>
      </w:r>
      <w:r>
        <w:rPr>
          <w:spacing w:val="1"/>
        </w:rPr>
        <w:t xml:space="preserve"> </w:t>
      </w:r>
      <w:r>
        <w:t>но</w:t>
      </w:r>
      <w:r>
        <w:rPr>
          <w:spacing w:val="1"/>
        </w:rPr>
        <w:t xml:space="preserve"> </w:t>
      </w:r>
      <w:r>
        <w:t>и</w:t>
      </w:r>
      <w:r>
        <w:rPr>
          <w:spacing w:val="1"/>
        </w:rPr>
        <w:t xml:space="preserve"> </w:t>
      </w:r>
      <w:r>
        <w:t>на</w:t>
      </w:r>
      <w:r>
        <w:rPr>
          <w:spacing w:val="1"/>
        </w:rPr>
        <w:t xml:space="preserve"> </w:t>
      </w:r>
      <w:r>
        <w:t>той,</w:t>
      </w:r>
      <w:r>
        <w:rPr>
          <w:spacing w:val="1"/>
        </w:rPr>
        <w:t xml:space="preserve"> </w:t>
      </w:r>
      <w:r>
        <w:t>которая</w:t>
      </w:r>
      <w:r>
        <w:rPr>
          <w:spacing w:val="1"/>
        </w:rPr>
        <w:t xml:space="preserve"> </w:t>
      </w:r>
      <w:r>
        <w:t>дается</w:t>
      </w:r>
      <w:r>
        <w:rPr>
          <w:spacing w:val="1"/>
        </w:rPr>
        <w:t xml:space="preserve"> </w:t>
      </w:r>
      <w:r>
        <w:t>с</w:t>
      </w:r>
      <w:r>
        <w:rPr>
          <w:spacing w:val="1"/>
        </w:rPr>
        <w:t xml:space="preserve"> </w:t>
      </w:r>
      <w:r>
        <w:t>некоторым волевым усилием. К игровым интересам добавляется познавательный интерес,</w:t>
      </w:r>
      <w:r>
        <w:rPr>
          <w:spacing w:val="1"/>
        </w:rPr>
        <w:t xml:space="preserve"> </w:t>
      </w:r>
      <w:r>
        <w:t>что проявляется в виде «почемучки», а взрослый становится непререкаемым источником</w:t>
      </w:r>
      <w:r>
        <w:rPr>
          <w:spacing w:val="1"/>
        </w:rPr>
        <w:t xml:space="preserve"> </w:t>
      </w:r>
      <w:r>
        <w:t>знаний.</w:t>
      </w:r>
    </w:p>
    <w:p w:rsidR="00701BF5" w:rsidRDefault="009A6482">
      <w:pPr>
        <w:pStyle w:val="a3"/>
        <w:spacing w:before="199" w:line="276" w:lineRule="auto"/>
        <w:ind w:left="920" w:right="566" w:firstLine="708"/>
        <w:jc w:val="both"/>
      </w:pPr>
      <w:r>
        <w:t>Появляется способность ребенка к осознанному поведению в общении с взрослыми</w:t>
      </w:r>
      <w:r>
        <w:rPr>
          <w:spacing w:val="-57"/>
        </w:rPr>
        <w:t xml:space="preserve"> </w:t>
      </w:r>
      <w:r>
        <w:t>вне семейного круга. Ребенок четко понимает, что то, что можно сказать родителям никак</w:t>
      </w:r>
      <w:r>
        <w:rPr>
          <w:spacing w:val="1"/>
        </w:rPr>
        <w:t xml:space="preserve"> </w:t>
      </w:r>
      <w:r>
        <w:t>нельзя</w:t>
      </w:r>
      <w:r>
        <w:rPr>
          <w:spacing w:val="1"/>
        </w:rPr>
        <w:t xml:space="preserve"> </w:t>
      </w:r>
      <w:r>
        <w:t>воспитателю</w:t>
      </w:r>
      <w:r>
        <w:rPr>
          <w:spacing w:val="1"/>
        </w:rPr>
        <w:t xml:space="preserve"> </w:t>
      </w:r>
      <w:r>
        <w:t>или</w:t>
      </w:r>
      <w:r>
        <w:rPr>
          <w:spacing w:val="1"/>
        </w:rPr>
        <w:t xml:space="preserve"> </w:t>
      </w:r>
      <w:r>
        <w:t>тренеру в</w:t>
      </w:r>
      <w:r>
        <w:rPr>
          <w:spacing w:val="1"/>
        </w:rPr>
        <w:t xml:space="preserve"> </w:t>
      </w:r>
      <w:r>
        <w:t>спорте</w:t>
      </w:r>
      <w:r>
        <w:rPr>
          <w:spacing w:val="1"/>
        </w:rPr>
        <w:t xml:space="preserve"> </w:t>
      </w:r>
      <w:r>
        <w:t>или</w:t>
      </w:r>
      <w:r>
        <w:rPr>
          <w:spacing w:val="1"/>
        </w:rPr>
        <w:t xml:space="preserve"> </w:t>
      </w:r>
      <w:r>
        <w:t>продавцу в</w:t>
      </w:r>
      <w:r>
        <w:rPr>
          <w:spacing w:val="1"/>
        </w:rPr>
        <w:t xml:space="preserve"> </w:t>
      </w:r>
      <w:r>
        <w:t>магазине.</w:t>
      </w:r>
      <w:r>
        <w:rPr>
          <w:spacing w:val="1"/>
        </w:rPr>
        <w:t xml:space="preserve"> </w:t>
      </w:r>
      <w:r>
        <w:t>То есть</w:t>
      </w:r>
      <w:r>
        <w:rPr>
          <w:spacing w:val="1"/>
        </w:rPr>
        <w:t xml:space="preserve"> </w:t>
      </w:r>
      <w:r>
        <w:t>ребенок</w:t>
      </w:r>
      <w:r>
        <w:rPr>
          <w:spacing w:val="1"/>
        </w:rPr>
        <w:t xml:space="preserve"> </w:t>
      </w:r>
      <w:r>
        <w:t>понимает</w:t>
      </w:r>
      <w:r>
        <w:rPr>
          <w:spacing w:val="-3"/>
        </w:rPr>
        <w:t xml:space="preserve"> </w:t>
      </w:r>
      <w:r>
        <w:t>и</w:t>
      </w:r>
      <w:r>
        <w:rPr>
          <w:spacing w:val="-2"/>
        </w:rPr>
        <w:t xml:space="preserve"> </w:t>
      </w:r>
      <w:r>
        <w:t>принимает</w:t>
      </w:r>
      <w:r>
        <w:rPr>
          <w:spacing w:val="-3"/>
        </w:rPr>
        <w:t xml:space="preserve"> </w:t>
      </w:r>
      <w:r>
        <w:t>определенные правила</w:t>
      </w:r>
      <w:r>
        <w:rPr>
          <w:spacing w:val="-2"/>
        </w:rPr>
        <w:t xml:space="preserve"> </w:t>
      </w:r>
      <w:r>
        <w:t>общения</w:t>
      </w:r>
      <w:r>
        <w:rPr>
          <w:spacing w:val="-4"/>
        </w:rPr>
        <w:t xml:space="preserve"> </w:t>
      </w:r>
      <w:r>
        <w:t>с</w:t>
      </w:r>
      <w:r>
        <w:rPr>
          <w:spacing w:val="-1"/>
        </w:rPr>
        <w:t xml:space="preserve"> </w:t>
      </w:r>
      <w:r>
        <w:t>внешним</w:t>
      </w:r>
      <w:r>
        <w:rPr>
          <w:spacing w:val="-1"/>
        </w:rPr>
        <w:t xml:space="preserve"> </w:t>
      </w:r>
      <w:r>
        <w:t>миром,</w:t>
      </w:r>
      <w:r>
        <w:rPr>
          <w:spacing w:val="-2"/>
        </w:rPr>
        <w:t xml:space="preserve"> </w:t>
      </w:r>
      <w:r>
        <w:t>вне</w:t>
      </w:r>
      <w:r>
        <w:rPr>
          <w:spacing w:val="-1"/>
        </w:rPr>
        <w:t xml:space="preserve"> </w:t>
      </w:r>
      <w:r>
        <w:t>семьи.</w:t>
      </w:r>
    </w:p>
    <w:p w:rsidR="00701BF5" w:rsidRDefault="009A6482">
      <w:pPr>
        <w:pStyle w:val="a3"/>
        <w:spacing w:before="203" w:line="276" w:lineRule="auto"/>
        <w:ind w:left="920" w:right="577" w:firstLine="708"/>
        <w:jc w:val="both"/>
      </w:pPr>
      <w:r>
        <w:t>Ребенок получает способность обобщать свои переживания, то есть понимать, что</w:t>
      </w:r>
      <w:r>
        <w:rPr>
          <w:spacing w:val="1"/>
        </w:rPr>
        <w:t xml:space="preserve"> </w:t>
      </w:r>
      <w:r>
        <w:t>он</w:t>
      </w:r>
      <w:r>
        <w:rPr>
          <w:spacing w:val="1"/>
        </w:rPr>
        <w:t xml:space="preserve"> </w:t>
      </w:r>
      <w:r>
        <w:t>чувствует</w:t>
      </w:r>
      <w:r>
        <w:rPr>
          <w:spacing w:val="1"/>
        </w:rPr>
        <w:t xml:space="preserve"> </w:t>
      </w:r>
      <w:r>
        <w:t>(гамму чувств)</w:t>
      </w:r>
      <w:r>
        <w:rPr>
          <w:spacing w:val="1"/>
        </w:rPr>
        <w:t xml:space="preserve"> </w:t>
      </w:r>
      <w:r>
        <w:t>и</w:t>
      </w:r>
      <w:r>
        <w:rPr>
          <w:spacing w:val="1"/>
        </w:rPr>
        <w:t xml:space="preserve"> </w:t>
      </w:r>
      <w:r>
        <w:t>главное</w:t>
      </w:r>
      <w:r>
        <w:rPr>
          <w:spacing w:val="1"/>
        </w:rPr>
        <w:t xml:space="preserve"> </w:t>
      </w:r>
      <w:r>
        <w:t>понимать</w:t>
      </w:r>
      <w:r>
        <w:rPr>
          <w:spacing w:val="1"/>
        </w:rPr>
        <w:t xml:space="preserve"> </w:t>
      </w:r>
      <w:r>
        <w:t>причину их</w:t>
      </w:r>
      <w:r>
        <w:rPr>
          <w:spacing w:val="1"/>
        </w:rPr>
        <w:t xml:space="preserve"> </w:t>
      </w:r>
      <w:r>
        <w:t>возникновения,</w:t>
      </w:r>
      <w:r>
        <w:rPr>
          <w:spacing w:val="1"/>
        </w:rPr>
        <w:t xml:space="preserve"> </w:t>
      </w:r>
      <w:r>
        <w:t>а</w:t>
      </w:r>
      <w:r>
        <w:rPr>
          <w:spacing w:val="1"/>
        </w:rPr>
        <w:t xml:space="preserve"> </w:t>
      </w:r>
      <w:r>
        <w:t>далее</w:t>
      </w:r>
      <w:r>
        <w:rPr>
          <w:spacing w:val="1"/>
        </w:rPr>
        <w:t xml:space="preserve"> </w:t>
      </w:r>
      <w:r>
        <w:t>осознанно моделировать</w:t>
      </w:r>
      <w:r>
        <w:rPr>
          <w:spacing w:val="-2"/>
        </w:rPr>
        <w:t xml:space="preserve"> </w:t>
      </w:r>
      <w:r>
        <w:t>дальнейшее поведение</w:t>
      </w:r>
      <w:r>
        <w:rPr>
          <w:spacing w:val="1"/>
        </w:rPr>
        <w:t xml:space="preserve"> </w:t>
      </w:r>
      <w:r>
        <w:t>и</w:t>
      </w:r>
      <w:r>
        <w:rPr>
          <w:spacing w:val="-1"/>
        </w:rPr>
        <w:t xml:space="preserve"> </w:t>
      </w:r>
      <w:r>
        <w:t>ставить</w:t>
      </w:r>
      <w:r>
        <w:rPr>
          <w:spacing w:val="-3"/>
        </w:rPr>
        <w:t xml:space="preserve"> </w:t>
      </w:r>
      <w:r>
        <w:t>цели.</w:t>
      </w:r>
    </w:p>
    <w:p w:rsidR="00701BF5" w:rsidRDefault="009A6482">
      <w:pPr>
        <w:pStyle w:val="a3"/>
        <w:spacing w:before="200" w:line="276" w:lineRule="auto"/>
        <w:ind w:left="920" w:right="571" w:firstLine="708"/>
        <w:jc w:val="both"/>
      </w:pPr>
      <w:r>
        <w:t>Общение</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обозначают</w:t>
      </w:r>
      <w:r>
        <w:rPr>
          <w:spacing w:val="1"/>
        </w:rPr>
        <w:t xml:space="preserve"> </w:t>
      </w:r>
      <w:r>
        <w:t>как</w:t>
      </w:r>
      <w:r>
        <w:rPr>
          <w:spacing w:val="1"/>
        </w:rPr>
        <w:t xml:space="preserve"> </w:t>
      </w:r>
      <w:r>
        <w:t>внеситуативно-личностное,</w:t>
      </w:r>
      <w:r>
        <w:rPr>
          <w:spacing w:val="1"/>
        </w:rPr>
        <w:t xml:space="preserve"> </w:t>
      </w:r>
      <w:r>
        <w:t>то</w:t>
      </w:r>
      <w:r>
        <w:rPr>
          <w:spacing w:val="1"/>
        </w:rPr>
        <w:t xml:space="preserve"> </w:t>
      </w:r>
      <w:r>
        <w:t>есть</w:t>
      </w:r>
      <w:r>
        <w:rPr>
          <w:spacing w:val="1"/>
        </w:rPr>
        <w:t xml:space="preserve"> </w:t>
      </w:r>
      <w:r>
        <w:t>отражающее не данную временную ситуацию, а «что было» или «что будет». Основное</w:t>
      </w:r>
      <w:r>
        <w:rPr>
          <w:spacing w:val="1"/>
        </w:rPr>
        <w:t xml:space="preserve"> </w:t>
      </w:r>
      <w:r>
        <w:t>содержание общения</w:t>
      </w:r>
      <w:r>
        <w:rPr>
          <w:spacing w:val="2"/>
        </w:rPr>
        <w:t xml:space="preserve"> </w:t>
      </w:r>
      <w:r>
        <w:t>–</w:t>
      </w:r>
      <w:r>
        <w:rPr>
          <w:spacing w:val="-1"/>
        </w:rPr>
        <w:t xml:space="preserve"> </w:t>
      </w:r>
      <w:r>
        <w:t>мир людей,</w:t>
      </w:r>
      <w:r>
        <w:rPr>
          <w:spacing w:val="-2"/>
        </w:rPr>
        <w:t xml:space="preserve"> </w:t>
      </w:r>
      <w:r>
        <w:t>правила</w:t>
      </w:r>
      <w:r>
        <w:rPr>
          <w:spacing w:val="-1"/>
        </w:rPr>
        <w:t xml:space="preserve"> </w:t>
      </w:r>
      <w:r>
        <w:t>поведения,</w:t>
      </w:r>
      <w:r>
        <w:rPr>
          <w:spacing w:val="-1"/>
        </w:rPr>
        <w:t xml:space="preserve"> </w:t>
      </w:r>
      <w:r>
        <w:t>природные</w:t>
      </w:r>
      <w:r>
        <w:rPr>
          <w:spacing w:val="-3"/>
        </w:rPr>
        <w:t xml:space="preserve"> </w:t>
      </w:r>
      <w:r>
        <w:t>явления.</w:t>
      </w:r>
    </w:p>
    <w:p w:rsidR="00701BF5" w:rsidRDefault="009A6482">
      <w:pPr>
        <w:pStyle w:val="a3"/>
        <w:spacing w:before="200" w:line="276" w:lineRule="auto"/>
        <w:ind w:left="920" w:right="578" w:firstLine="708"/>
        <w:jc w:val="both"/>
      </w:pPr>
      <w:r>
        <w:t>Взрослый выступает носителем</w:t>
      </w:r>
      <w:r>
        <w:rPr>
          <w:spacing w:val="1"/>
        </w:rPr>
        <w:t xml:space="preserve"> </w:t>
      </w:r>
      <w:r>
        <w:t>социальных норм, правил социальных контактов и</w:t>
      </w:r>
      <w:r>
        <w:rPr>
          <w:spacing w:val="1"/>
        </w:rPr>
        <w:t xml:space="preserve"> </w:t>
      </w:r>
      <w:r>
        <w:t>человеком, открывающим</w:t>
      </w:r>
      <w:r>
        <w:rPr>
          <w:spacing w:val="-1"/>
        </w:rPr>
        <w:t xml:space="preserve"> </w:t>
      </w:r>
      <w:r>
        <w:t>природу</w:t>
      </w:r>
      <w:r>
        <w:rPr>
          <w:spacing w:val="-8"/>
        </w:rPr>
        <w:t xml:space="preserve"> </w:t>
      </w:r>
      <w:r>
        <w:t>мира.</w:t>
      </w:r>
    </w:p>
    <w:p w:rsidR="00701BF5" w:rsidRDefault="009A6482">
      <w:pPr>
        <w:pStyle w:val="a3"/>
        <w:spacing w:before="197" w:line="278" w:lineRule="auto"/>
        <w:ind w:left="920" w:right="572" w:firstLine="708"/>
        <w:jc w:val="both"/>
      </w:pPr>
      <w:r>
        <w:t>Ведущая</w:t>
      </w:r>
      <w:r>
        <w:rPr>
          <w:spacing w:val="1"/>
        </w:rPr>
        <w:t xml:space="preserve"> </w:t>
      </w:r>
      <w:r>
        <w:t>потребность в процессе общения</w:t>
      </w:r>
      <w:r>
        <w:rPr>
          <w:spacing w:val="1"/>
        </w:rPr>
        <w:t xml:space="preserve"> </w:t>
      </w:r>
      <w:r>
        <w:t>– потребность во взаимопонимании,</w:t>
      </w:r>
      <w:r>
        <w:rPr>
          <w:spacing w:val="1"/>
        </w:rPr>
        <w:t xml:space="preserve"> </w:t>
      </w:r>
      <w:r>
        <w:t>сопереживании. Ребенок делится с взрослым самыми яркими своими переживаниями как</w:t>
      </w:r>
      <w:r>
        <w:rPr>
          <w:spacing w:val="1"/>
        </w:rPr>
        <w:t xml:space="preserve"> </w:t>
      </w:r>
      <w:r>
        <w:t>положительными,</w:t>
      </w:r>
      <w:r>
        <w:rPr>
          <w:spacing w:val="1"/>
        </w:rPr>
        <w:t xml:space="preserve"> </w:t>
      </w:r>
      <w:r>
        <w:t>так</w:t>
      </w:r>
      <w:r>
        <w:rPr>
          <w:spacing w:val="1"/>
        </w:rPr>
        <w:t xml:space="preserve"> </w:t>
      </w:r>
      <w:r>
        <w:t>и</w:t>
      </w:r>
      <w:r>
        <w:rPr>
          <w:spacing w:val="1"/>
        </w:rPr>
        <w:t xml:space="preserve"> </w:t>
      </w:r>
      <w:r>
        <w:t>отрицательными.</w:t>
      </w:r>
      <w:r>
        <w:rPr>
          <w:spacing w:val="1"/>
        </w:rPr>
        <w:t xml:space="preserve"> </w:t>
      </w:r>
      <w:r>
        <w:t>И</w:t>
      </w:r>
      <w:r>
        <w:rPr>
          <w:spacing w:val="1"/>
        </w:rPr>
        <w:t xml:space="preserve"> </w:t>
      </w:r>
      <w:r>
        <w:t>основная</w:t>
      </w:r>
      <w:r>
        <w:rPr>
          <w:spacing w:val="1"/>
        </w:rPr>
        <w:t xml:space="preserve"> </w:t>
      </w:r>
      <w:r>
        <w:t>задача</w:t>
      </w:r>
      <w:r>
        <w:rPr>
          <w:spacing w:val="1"/>
        </w:rPr>
        <w:t xml:space="preserve"> </w:t>
      </w:r>
      <w:r>
        <w:t>родителей</w:t>
      </w:r>
      <w:r>
        <w:rPr>
          <w:spacing w:val="1"/>
        </w:rPr>
        <w:t xml:space="preserve"> </w:t>
      </w:r>
      <w:r>
        <w:t>и</w:t>
      </w:r>
      <w:r>
        <w:rPr>
          <w:spacing w:val="1"/>
        </w:rPr>
        <w:t xml:space="preserve"> </w:t>
      </w:r>
      <w:r>
        <w:t>педагогов</w:t>
      </w:r>
      <w:r>
        <w:rPr>
          <w:spacing w:val="1"/>
        </w:rPr>
        <w:t xml:space="preserve"> </w:t>
      </w:r>
      <w:r>
        <w:t>принимать</w:t>
      </w:r>
      <w:r>
        <w:rPr>
          <w:spacing w:val="-3"/>
        </w:rPr>
        <w:t xml:space="preserve"> </w:t>
      </w:r>
      <w:r>
        <w:t>детские эмоции,</w:t>
      </w:r>
      <w:r>
        <w:rPr>
          <w:spacing w:val="-2"/>
        </w:rPr>
        <w:t xml:space="preserve"> </w:t>
      </w:r>
      <w:r>
        <w:t>не</w:t>
      </w:r>
      <w:r>
        <w:rPr>
          <w:spacing w:val="1"/>
        </w:rPr>
        <w:t xml:space="preserve"> </w:t>
      </w:r>
      <w:r>
        <w:t>преуменьшая их</w:t>
      </w:r>
      <w:r>
        <w:rPr>
          <w:spacing w:val="-2"/>
        </w:rPr>
        <w:t xml:space="preserve"> </w:t>
      </w:r>
      <w:r>
        <w:t>значимость</w:t>
      </w:r>
      <w:r>
        <w:rPr>
          <w:spacing w:val="-2"/>
        </w:rPr>
        <w:t xml:space="preserve"> </w:t>
      </w:r>
      <w:r>
        <w:t>в</w:t>
      </w:r>
      <w:r>
        <w:rPr>
          <w:spacing w:val="-3"/>
        </w:rPr>
        <w:t xml:space="preserve"> </w:t>
      </w:r>
      <w:r>
        <w:t>жизни</w:t>
      </w:r>
      <w:r>
        <w:rPr>
          <w:spacing w:val="-2"/>
        </w:rPr>
        <w:t xml:space="preserve"> </w:t>
      </w:r>
      <w:r>
        <w:t>ребенка.</w:t>
      </w:r>
    </w:p>
    <w:p w:rsidR="00701BF5" w:rsidRDefault="009A6482">
      <w:pPr>
        <w:pStyle w:val="a3"/>
        <w:spacing w:before="192" w:line="276" w:lineRule="auto"/>
        <w:ind w:left="920" w:right="573" w:firstLine="708"/>
        <w:jc w:val="both"/>
      </w:pPr>
      <w:r>
        <w:t>В</w:t>
      </w:r>
      <w:r>
        <w:rPr>
          <w:spacing w:val="1"/>
        </w:rPr>
        <w:t xml:space="preserve"> </w:t>
      </w:r>
      <w:r>
        <w:t>общении</w:t>
      </w:r>
      <w:r>
        <w:rPr>
          <w:spacing w:val="1"/>
        </w:rPr>
        <w:t xml:space="preserve"> </w:t>
      </w:r>
      <w:r>
        <w:t>с</w:t>
      </w:r>
      <w:r>
        <w:rPr>
          <w:spacing w:val="1"/>
        </w:rPr>
        <w:t xml:space="preserve"> </w:t>
      </w:r>
      <w:r>
        <w:t>сверстниками</w:t>
      </w:r>
      <w:r>
        <w:rPr>
          <w:spacing w:val="1"/>
        </w:rPr>
        <w:t xml:space="preserve"> </w:t>
      </w:r>
      <w:r>
        <w:t>выражены</w:t>
      </w:r>
      <w:r>
        <w:rPr>
          <w:spacing w:val="1"/>
        </w:rPr>
        <w:t xml:space="preserve"> </w:t>
      </w:r>
      <w:r>
        <w:t>следующие</w:t>
      </w:r>
      <w:r>
        <w:rPr>
          <w:spacing w:val="1"/>
        </w:rPr>
        <w:t xml:space="preserve"> </w:t>
      </w:r>
      <w:r>
        <w:t>проявления</w:t>
      </w:r>
      <w:r>
        <w:rPr>
          <w:spacing w:val="1"/>
        </w:rPr>
        <w:t xml:space="preserve"> </w:t>
      </w:r>
      <w:r>
        <w:t>возраста:</w:t>
      </w:r>
      <w:r>
        <w:rPr>
          <w:spacing w:val="1"/>
        </w:rPr>
        <w:t xml:space="preserve"> </w:t>
      </w:r>
      <w:r>
        <w:t>инициирование</w:t>
      </w:r>
      <w:r>
        <w:rPr>
          <w:spacing w:val="15"/>
        </w:rPr>
        <w:t xml:space="preserve"> </w:t>
      </w:r>
      <w:r>
        <w:t>общения;</w:t>
      </w:r>
      <w:r>
        <w:rPr>
          <w:spacing w:val="16"/>
        </w:rPr>
        <w:t xml:space="preserve"> </w:t>
      </w:r>
      <w:r>
        <w:t>первые</w:t>
      </w:r>
      <w:r>
        <w:rPr>
          <w:spacing w:val="16"/>
        </w:rPr>
        <w:t xml:space="preserve"> </w:t>
      </w:r>
      <w:r>
        <w:t>привязанности;</w:t>
      </w:r>
      <w:r>
        <w:rPr>
          <w:spacing w:val="16"/>
        </w:rPr>
        <w:t xml:space="preserve"> </w:t>
      </w:r>
      <w:r>
        <w:t>потребности</w:t>
      </w:r>
      <w:r>
        <w:rPr>
          <w:spacing w:val="18"/>
        </w:rPr>
        <w:t xml:space="preserve"> </w:t>
      </w:r>
      <w:r>
        <w:t>друг</w:t>
      </w:r>
      <w:r>
        <w:rPr>
          <w:spacing w:val="16"/>
        </w:rPr>
        <w:t xml:space="preserve"> </w:t>
      </w:r>
      <w:r>
        <w:t>в</w:t>
      </w:r>
      <w:r>
        <w:rPr>
          <w:spacing w:val="14"/>
        </w:rPr>
        <w:t xml:space="preserve"> </w:t>
      </w:r>
      <w:r>
        <w:t>друге,</w:t>
      </w:r>
      <w:r>
        <w:rPr>
          <w:spacing w:val="15"/>
        </w:rPr>
        <w:t xml:space="preserve"> </w:t>
      </w:r>
      <w:r>
        <w:t>в</w:t>
      </w:r>
      <w:r>
        <w:rPr>
          <w:spacing w:val="14"/>
        </w:rPr>
        <w:t xml:space="preserve"> </w:t>
      </w:r>
      <w:r>
        <w:t>признании</w:t>
      </w:r>
      <w:r>
        <w:rPr>
          <w:spacing w:val="-58"/>
        </w:rPr>
        <w:t xml:space="preserve"> </w:t>
      </w:r>
      <w:r>
        <w:t>и</w:t>
      </w:r>
      <w:r>
        <w:rPr>
          <w:spacing w:val="1"/>
        </w:rPr>
        <w:t xml:space="preserve"> </w:t>
      </w:r>
      <w:r>
        <w:t>уважении;</w:t>
      </w:r>
      <w:r>
        <w:rPr>
          <w:spacing w:val="1"/>
        </w:rPr>
        <w:t xml:space="preserve"> </w:t>
      </w:r>
      <w:r>
        <w:t>соревновательное</w:t>
      </w:r>
      <w:r>
        <w:rPr>
          <w:spacing w:val="1"/>
        </w:rPr>
        <w:t xml:space="preserve"> </w:t>
      </w:r>
      <w:r>
        <w:t>подражание:</w:t>
      </w:r>
      <w:r>
        <w:rPr>
          <w:spacing w:val="1"/>
        </w:rPr>
        <w:t xml:space="preserve"> </w:t>
      </w:r>
      <w:r>
        <w:t>высокая</w:t>
      </w:r>
      <w:r>
        <w:rPr>
          <w:spacing w:val="1"/>
        </w:rPr>
        <w:t xml:space="preserve"> </w:t>
      </w:r>
      <w:r>
        <w:t>чувствительность</w:t>
      </w:r>
      <w:r>
        <w:rPr>
          <w:spacing w:val="1"/>
        </w:rPr>
        <w:t xml:space="preserve"> </w:t>
      </w:r>
      <w:r>
        <w:t>к</w:t>
      </w:r>
      <w:r>
        <w:rPr>
          <w:spacing w:val="1"/>
        </w:rPr>
        <w:t xml:space="preserve"> </w:t>
      </w:r>
      <w:r>
        <w:t>отношению</w:t>
      </w:r>
      <w:r>
        <w:rPr>
          <w:spacing w:val="1"/>
        </w:rPr>
        <w:t xml:space="preserve"> </w:t>
      </w:r>
      <w:r>
        <w:t>партнера</w:t>
      </w:r>
      <w:r>
        <w:rPr>
          <w:spacing w:val="1"/>
        </w:rPr>
        <w:t xml:space="preserve"> </w:t>
      </w:r>
      <w:r>
        <w:t>(обидчивость,</w:t>
      </w:r>
      <w:r>
        <w:rPr>
          <w:spacing w:val="1"/>
        </w:rPr>
        <w:t xml:space="preserve"> </w:t>
      </w:r>
      <w:r>
        <w:t>протест,</w:t>
      </w:r>
      <w:r>
        <w:rPr>
          <w:spacing w:val="1"/>
        </w:rPr>
        <w:t xml:space="preserve"> </w:t>
      </w:r>
      <w:r>
        <w:t>ссора);</w:t>
      </w:r>
      <w:r>
        <w:rPr>
          <w:spacing w:val="1"/>
        </w:rPr>
        <w:t xml:space="preserve"> </w:t>
      </w:r>
      <w:r>
        <w:t>возникает</w:t>
      </w:r>
      <w:r>
        <w:rPr>
          <w:spacing w:val="1"/>
        </w:rPr>
        <w:t xml:space="preserve"> </w:t>
      </w:r>
      <w:r>
        <w:t>дифференциация</w:t>
      </w:r>
      <w:r>
        <w:rPr>
          <w:spacing w:val="1"/>
        </w:rPr>
        <w:t xml:space="preserve"> </w:t>
      </w:r>
      <w:r>
        <w:t>детей</w:t>
      </w:r>
      <w:r>
        <w:rPr>
          <w:spacing w:val="1"/>
        </w:rPr>
        <w:t xml:space="preserve"> </w:t>
      </w:r>
      <w:r>
        <w:t>по</w:t>
      </w:r>
      <w:r>
        <w:rPr>
          <w:spacing w:val="1"/>
        </w:rPr>
        <w:t xml:space="preserve"> </w:t>
      </w:r>
      <w:r>
        <w:t>их</w:t>
      </w:r>
      <w:r>
        <w:rPr>
          <w:spacing w:val="1"/>
        </w:rPr>
        <w:t xml:space="preserve"> </w:t>
      </w:r>
      <w:r>
        <w:t>положению</w:t>
      </w:r>
      <w:r>
        <w:rPr>
          <w:spacing w:val="-1"/>
        </w:rPr>
        <w:t xml:space="preserve"> </w:t>
      </w:r>
      <w:r>
        <w:t>в</w:t>
      </w:r>
      <w:r>
        <w:rPr>
          <w:spacing w:val="-2"/>
        </w:rPr>
        <w:t xml:space="preserve"> </w:t>
      </w:r>
      <w:r>
        <w:t>группе.</w:t>
      </w:r>
    </w:p>
    <w:p w:rsidR="00701BF5" w:rsidRDefault="009A6482">
      <w:pPr>
        <w:pStyle w:val="a3"/>
        <w:spacing w:before="202" w:line="276" w:lineRule="auto"/>
        <w:ind w:left="920" w:right="577" w:firstLine="708"/>
        <w:jc w:val="both"/>
      </w:pPr>
      <w:r>
        <w:t>К</w:t>
      </w:r>
      <w:r>
        <w:rPr>
          <w:spacing w:val="1"/>
        </w:rPr>
        <w:t xml:space="preserve"> </w:t>
      </w:r>
      <w:r>
        <w:t>7</w:t>
      </w:r>
      <w:r>
        <w:rPr>
          <w:spacing w:val="1"/>
        </w:rPr>
        <w:t xml:space="preserve"> </w:t>
      </w:r>
      <w:r>
        <w:t>годам</w:t>
      </w:r>
      <w:r>
        <w:rPr>
          <w:spacing w:val="1"/>
        </w:rPr>
        <w:t xml:space="preserve"> </w:t>
      </w:r>
      <w:r>
        <w:t>завершается</w:t>
      </w:r>
      <w:r>
        <w:rPr>
          <w:spacing w:val="1"/>
        </w:rPr>
        <w:t xml:space="preserve"> </w:t>
      </w:r>
      <w:r>
        <w:t>период</w:t>
      </w:r>
      <w:r>
        <w:rPr>
          <w:spacing w:val="1"/>
        </w:rPr>
        <w:t xml:space="preserve"> </w:t>
      </w:r>
      <w:r>
        <w:t>дошкольного</w:t>
      </w:r>
      <w:r>
        <w:rPr>
          <w:spacing w:val="1"/>
        </w:rPr>
        <w:t xml:space="preserve"> </w:t>
      </w:r>
      <w:r>
        <w:t>возраста</w:t>
      </w:r>
      <w:r>
        <w:rPr>
          <w:spacing w:val="1"/>
        </w:rPr>
        <w:t xml:space="preserve"> </w:t>
      </w:r>
      <w:r>
        <w:t>ребенка.</w:t>
      </w:r>
      <w:r>
        <w:rPr>
          <w:spacing w:val="1"/>
        </w:rPr>
        <w:t xml:space="preserve"> </w:t>
      </w:r>
      <w:r>
        <w:t>Основными</w:t>
      </w:r>
      <w:r>
        <w:rPr>
          <w:spacing w:val="-57"/>
        </w:rPr>
        <w:t xml:space="preserve"> </w:t>
      </w:r>
      <w:r>
        <w:t>навыками</w:t>
      </w:r>
      <w:r>
        <w:rPr>
          <w:spacing w:val="-1"/>
        </w:rPr>
        <w:t xml:space="preserve"> </w:t>
      </w:r>
      <w:r>
        <w:t>этого периода</w:t>
      </w:r>
      <w:r>
        <w:rPr>
          <w:spacing w:val="-3"/>
        </w:rPr>
        <w:t xml:space="preserve"> </w:t>
      </w:r>
      <w:r>
        <w:t>становятся:</w:t>
      </w:r>
    </w:p>
    <w:p w:rsidR="00701BF5" w:rsidRDefault="009A6482" w:rsidP="00A77BC4">
      <w:pPr>
        <w:pStyle w:val="a5"/>
        <w:numPr>
          <w:ilvl w:val="0"/>
          <w:numId w:val="77"/>
        </w:numPr>
        <w:tabs>
          <w:tab w:val="left" w:pos="1765"/>
        </w:tabs>
        <w:spacing w:before="197"/>
        <w:ind w:left="1765"/>
        <w:jc w:val="left"/>
        <w:rPr>
          <w:sz w:val="24"/>
        </w:rPr>
      </w:pPr>
      <w:r>
        <w:rPr>
          <w:sz w:val="24"/>
        </w:rPr>
        <w:t>освоение</w:t>
      </w:r>
      <w:r>
        <w:rPr>
          <w:spacing w:val="-1"/>
          <w:sz w:val="24"/>
        </w:rPr>
        <w:t xml:space="preserve"> </w:t>
      </w:r>
      <w:r>
        <w:rPr>
          <w:sz w:val="24"/>
        </w:rPr>
        <w:t>ребенком</w:t>
      </w:r>
      <w:r>
        <w:rPr>
          <w:spacing w:val="59"/>
          <w:sz w:val="24"/>
        </w:rPr>
        <w:t xml:space="preserve"> </w:t>
      </w:r>
      <w:r>
        <w:rPr>
          <w:sz w:val="24"/>
        </w:rPr>
        <w:t>мира вещей</w:t>
      </w:r>
      <w:r>
        <w:rPr>
          <w:spacing w:val="-3"/>
          <w:sz w:val="24"/>
        </w:rPr>
        <w:t xml:space="preserve"> </w:t>
      </w:r>
      <w:r>
        <w:rPr>
          <w:sz w:val="24"/>
        </w:rPr>
        <w:t>и</w:t>
      </w:r>
      <w:r>
        <w:rPr>
          <w:spacing w:val="-2"/>
          <w:sz w:val="24"/>
        </w:rPr>
        <w:t xml:space="preserve"> </w:t>
      </w:r>
      <w:r>
        <w:rPr>
          <w:sz w:val="24"/>
        </w:rPr>
        <w:t>предметов</w:t>
      </w:r>
      <w:r>
        <w:rPr>
          <w:spacing w:val="-3"/>
          <w:sz w:val="24"/>
        </w:rPr>
        <w:t xml:space="preserve"> </w:t>
      </w:r>
      <w:r>
        <w:rPr>
          <w:sz w:val="24"/>
        </w:rPr>
        <w:t>культуры</w:t>
      </w:r>
      <w:r>
        <w:rPr>
          <w:spacing w:val="-4"/>
          <w:sz w:val="24"/>
        </w:rPr>
        <w:t xml:space="preserve"> </w:t>
      </w:r>
      <w:r>
        <w:rPr>
          <w:sz w:val="24"/>
        </w:rPr>
        <w:t>человека,</w:t>
      </w:r>
    </w:p>
    <w:p w:rsidR="00701BF5" w:rsidRDefault="00701BF5">
      <w:pPr>
        <w:pStyle w:val="a3"/>
        <w:spacing w:before="2"/>
        <w:rPr>
          <w:sz w:val="21"/>
        </w:rPr>
      </w:pPr>
    </w:p>
    <w:p w:rsidR="00701BF5" w:rsidRDefault="009A6482" w:rsidP="00A77BC4">
      <w:pPr>
        <w:pStyle w:val="a5"/>
        <w:numPr>
          <w:ilvl w:val="0"/>
          <w:numId w:val="77"/>
        </w:numPr>
        <w:tabs>
          <w:tab w:val="left" w:pos="1765"/>
        </w:tabs>
        <w:spacing w:before="1"/>
        <w:ind w:left="1765"/>
        <w:jc w:val="left"/>
        <w:rPr>
          <w:sz w:val="24"/>
        </w:rPr>
      </w:pPr>
      <w:r>
        <w:rPr>
          <w:sz w:val="24"/>
        </w:rPr>
        <w:t>способность</w:t>
      </w:r>
      <w:r>
        <w:rPr>
          <w:spacing w:val="-6"/>
          <w:sz w:val="24"/>
        </w:rPr>
        <w:t xml:space="preserve"> </w:t>
      </w:r>
      <w:r>
        <w:rPr>
          <w:sz w:val="24"/>
        </w:rPr>
        <w:t>позитивного</w:t>
      </w:r>
      <w:r>
        <w:rPr>
          <w:spacing w:val="-4"/>
          <w:sz w:val="24"/>
        </w:rPr>
        <w:t xml:space="preserve"> </w:t>
      </w:r>
      <w:r>
        <w:rPr>
          <w:sz w:val="24"/>
        </w:rPr>
        <w:t>общения</w:t>
      </w:r>
      <w:r>
        <w:rPr>
          <w:spacing w:val="-2"/>
          <w:sz w:val="24"/>
        </w:rPr>
        <w:t xml:space="preserve"> </w:t>
      </w:r>
      <w:r>
        <w:rPr>
          <w:sz w:val="24"/>
        </w:rPr>
        <w:t>с</w:t>
      </w:r>
      <w:r>
        <w:rPr>
          <w:spacing w:val="-3"/>
          <w:sz w:val="24"/>
        </w:rPr>
        <w:t xml:space="preserve"> </w:t>
      </w:r>
      <w:r>
        <w:rPr>
          <w:sz w:val="24"/>
        </w:rPr>
        <w:t>людьми,</w:t>
      </w:r>
    </w:p>
    <w:p w:rsidR="00701BF5" w:rsidRDefault="00701BF5">
      <w:pPr>
        <w:pStyle w:val="a3"/>
        <w:spacing w:before="10"/>
        <w:rPr>
          <w:sz w:val="20"/>
        </w:rPr>
      </w:pPr>
    </w:p>
    <w:p w:rsidR="00701BF5" w:rsidRDefault="009A6482" w:rsidP="00A77BC4">
      <w:pPr>
        <w:pStyle w:val="a5"/>
        <w:numPr>
          <w:ilvl w:val="0"/>
          <w:numId w:val="77"/>
        </w:numPr>
        <w:tabs>
          <w:tab w:val="left" w:pos="1765"/>
        </w:tabs>
        <w:ind w:left="1765"/>
        <w:jc w:val="left"/>
        <w:rPr>
          <w:sz w:val="24"/>
        </w:rPr>
      </w:pPr>
      <w:r>
        <w:rPr>
          <w:sz w:val="24"/>
        </w:rPr>
        <w:t>развивается</w:t>
      </w:r>
      <w:r>
        <w:rPr>
          <w:spacing w:val="-3"/>
          <w:sz w:val="24"/>
        </w:rPr>
        <w:t xml:space="preserve"> </w:t>
      </w:r>
      <w:r>
        <w:rPr>
          <w:sz w:val="24"/>
        </w:rPr>
        <w:t>половая</w:t>
      </w:r>
      <w:r>
        <w:rPr>
          <w:spacing w:val="-3"/>
          <w:sz w:val="24"/>
        </w:rPr>
        <w:t xml:space="preserve"> </w:t>
      </w:r>
      <w:r>
        <w:rPr>
          <w:sz w:val="24"/>
        </w:rPr>
        <w:t>идентификация,</w:t>
      </w:r>
    </w:p>
    <w:p w:rsidR="00701BF5" w:rsidRDefault="00701BF5">
      <w:pPr>
        <w:pStyle w:val="a3"/>
        <w:spacing w:before="10"/>
        <w:rPr>
          <w:sz w:val="20"/>
        </w:rPr>
      </w:pPr>
    </w:p>
    <w:p w:rsidR="00701BF5" w:rsidRDefault="009A6482" w:rsidP="00A77BC4">
      <w:pPr>
        <w:pStyle w:val="a5"/>
        <w:numPr>
          <w:ilvl w:val="0"/>
          <w:numId w:val="77"/>
        </w:numPr>
        <w:tabs>
          <w:tab w:val="left" w:pos="1909"/>
        </w:tabs>
        <w:spacing w:line="276" w:lineRule="auto"/>
        <w:ind w:right="571" w:firstLine="708"/>
        <w:rPr>
          <w:sz w:val="24"/>
        </w:rPr>
      </w:pPr>
      <w:r>
        <w:rPr>
          <w:sz w:val="24"/>
        </w:rPr>
        <w:t>формируется</w:t>
      </w:r>
      <w:r>
        <w:rPr>
          <w:spacing w:val="1"/>
          <w:sz w:val="24"/>
        </w:rPr>
        <w:t xml:space="preserve"> </w:t>
      </w:r>
      <w:r>
        <w:rPr>
          <w:sz w:val="24"/>
        </w:rPr>
        <w:t>так</w:t>
      </w:r>
      <w:r>
        <w:rPr>
          <w:spacing w:val="1"/>
          <w:sz w:val="24"/>
        </w:rPr>
        <w:t xml:space="preserve"> </w:t>
      </w:r>
      <w:r>
        <w:rPr>
          <w:sz w:val="24"/>
        </w:rPr>
        <w:t>называемая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школьника»,</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осознанное желание ребенка идти в школу, учиться, с полным пониманием того, что ему</w:t>
      </w:r>
      <w:r>
        <w:rPr>
          <w:spacing w:val="1"/>
          <w:sz w:val="24"/>
        </w:rPr>
        <w:t xml:space="preserve"> </w:t>
      </w:r>
      <w:r>
        <w:rPr>
          <w:sz w:val="24"/>
        </w:rPr>
        <w:t>предстоит</w:t>
      </w:r>
      <w:r>
        <w:rPr>
          <w:spacing w:val="-3"/>
          <w:sz w:val="24"/>
        </w:rPr>
        <w:t xml:space="preserve"> </w:t>
      </w:r>
      <w:r>
        <w:rPr>
          <w:sz w:val="24"/>
        </w:rPr>
        <w:t>делать</w:t>
      </w:r>
      <w:r>
        <w:rPr>
          <w:spacing w:val="-2"/>
          <w:sz w:val="24"/>
        </w:rPr>
        <w:t xml:space="preserve"> </w:t>
      </w:r>
      <w:r>
        <w:rPr>
          <w:sz w:val="24"/>
        </w:rPr>
        <w:t>и</w:t>
      </w:r>
      <w:r>
        <w:rPr>
          <w:spacing w:val="-1"/>
          <w:sz w:val="24"/>
        </w:rPr>
        <w:t xml:space="preserve"> </w:t>
      </w:r>
      <w:r>
        <w:rPr>
          <w:sz w:val="24"/>
        </w:rPr>
        <w:t>чего от</w:t>
      </w:r>
      <w:r>
        <w:rPr>
          <w:spacing w:val="-1"/>
          <w:sz w:val="24"/>
        </w:rPr>
        <w:t xml:space="preserve"> </w:t>
      </w:r>
      <w:r>
        <w:rPr>
          <w:sz w:val="24"/>
        </w:rPr>
        <w:t>него ждут</w:t>
      </w:r>
      <w:r>
        <w:rPr>
          <w:spacing w:val="-1"/>
          <w:sz w:val="24"/>
        </w:rPr>
        <w:t xml:space="preserve"> </w:t>
      </w:r>
      <w:r>
        <w:rPr>
          <w:sz w:val="24"/>
        </w:rPr>
        <w:t>взрослые.</w:t>
      </w:r>
    </w:p>
    <w:p w:rsidR="00701BF5" w:rsidRDefault="009A6482">
      <w:pPr>
        <w:pStyle w:val="a3"/>
        <w:spacing w:before="200"/>
        <w:ind w:left="1629"/>
      </w:pPr>
      <w:r>
        <w:t>Развитие</w:t>
      </w:r>
      <w:r>
        <w:rPr>
          <w:spacing w:val="-3"/>
        </w:rPr>
        <w:t xml:space="preserve"> </w:t>
      </w:r>
      <w:r>
        <w:t>психических</w:t>
      </w:r>
      <w:r>
        <w:rPr>
          <w:spacing w:val="-3"/>
        </w:rPr>
        <w:t xml:space="preserve"> </w:t>
      </w:r>
      <w:r>
        <w:t>процессов</w:t>
      </w:r>
      <w:r>
        <w:rPr>
          <w:spacing w:val="-4"/>
        </w:rPr>
        <w:t xml:space="preserve"> </w:t>
      </w:r>
      <w:r>
        <w:t>ребенка</w:t>
      </w:r>
      <w:r>
        <w:rPr>
          <w:spacing w:val="-3"/>
        </w:rPr>
        <w:t xml:space="preserve"> </w:t>
      </w:r>
      <w:r>
        <w:t>6-7</w:t>
      </w:r>
      <w:r>
        <w:rPr>
          <w:spacing w:val="-2"/>
        </w:rPr>
        <w:t xml:space="preserve"> </w:t>
      </w:r>
      <w:r>
        <w:t>лет:</w:t>
      </w:r>
    </w:p>
    <w:p w:rsidR="00701BF5" w:rsidRDefault="00701BF5">
      <w:pPr>
        <w:pStyle w:val="a3"/>
        <w:spacing w:before="3"/>
        <w:rPr>
          <w:sz w:val="21"/>
        </w:rPr>
      </w:pPr>
    </w:p>
    <w:p w:rsidR="00701BF5" w:rsidRDefault="009A6482">
      <w:pPr>
        <w:pStyle w:val="a3"/>
        <w:spacing w:line="273" w:lineRule="auto"/>
        <w:ind w:left="920" w:right="579" w:firstLine="708"/>
        <w:jc w:val="both"/>
      </w:pPr>
      <w:r>
        <w:t>Восприятие</w:t>
      </w:r>
      <w:r>
        <w:rPr>
          <w:spacing w:val="1"/>
        </w:rPr>
        <w:t xml:space="preserve"> </w:t>
      </w:r>
      <w:r>
        <w:t>продолжает</w:t>
      </w:r>
      <w:r>
        <w:rPr>
          <w:spacing w:val="1"/>
        </w:rPr>
        <w:t xml:space="preserve"> </w:t>
      </w:r>
      <w:r>
        <w:t>свое</w:t>
      </w:r>
      <w:r>
        <w:rPr>
          <w:spacing w:val="1"/>
        </w:rPr>
        <w:t xml:space="preserve"> </w:t>
      </w:r>
      <w:r>
        <w:t>развитие,</w:t>
      </w:r>
      <w:r>
        <w:rPr>
          <w:spacing w:val="1"/>
        </w:rPr>
        <w:t xml:space="preserve"> </w:t>
      </w:r>
      <w:r>
        <w:t>оно</w:t>
      </w:r>
      <w:r>
        <w:rPr>
          <w:spacing w:val="1"/>
        </w:rPr>
        <w:t xml:space="preserve"> </w:t>
      </w:r>
      <w:r>
        <w:t>становится</w:t>
      </w:r>
      <w:r>
        <w:rPr>
          <w:spacing w:val="1"/>
        </w:rPr>
        <w:t xml:space="preserve"> </w:t>
      </w:r>
      <w:r>
        <w:t>осмысленным,</w:t>
      </w:r>
      <w:r>
        <w:rPr>
          <w:spacing w:val="1"/>
        </w:rPr>
        <w:t xml:space="preserve"> </w:t>
      </w:r>
      <w:r>
        <w:t>целенаправленным, анализирующим. То есть ребенок способен на такие произвольные</w:t>
      </w:r>
      <w:r>
        <w:rPr>
          <w:spacing w:val="1"/>
        </w:rPr>
        <w:t xml:space="preserve"> </w:t>
      </w:r>
      <w:r>
        <w:t>(осмысленные,</w:t>
      </w:r>
      <w:r>
        <w:rPr>
          <w:spacing w:val="-2"/>
        </w:rPr>
        <w:t xml:space="preserve"> </w:t>
      </w:r>
      <w:r>
        <w:t>направленные)</w:t>
      </w:r>
      <w:r>
        <w:rPr>
          <w:spacing w:val="-5"/>
        </w:rPr>
        <w:t xml:space="preserve"> </w:t>
      </w:r>
      <w:r>
        <w:t>действия как:</w:t>
      </w:r>
      <w:r>
        <w:rPr>
          <w:spacing w:val="-9"/>
        </w:rPr>
        <w:t xml:space="preserve"> </w:t>
      </w:r>
      <w:r>
        <w:t>наблюдение,</w:t>
      </w:r>
      <w:r>
        <w:rPr>
          <w:spacing w:val="-1"/>
        </w:rPr>
        <w:t xml:space="preserve"> </w:t>
      </w:r>
      <w:r>
        <w:t>рассматривание,</w:t>
      </w:r>
      <w:r>
        <w:rPr>
          <w:spacing w:val="-1"/>
        </w:rPr>
        <w:t xml:space="preserve"> </w:t>
      </w:r>
      <w:r>
        <w:t>поиск.</w:t>
      </w:r>
    </w:p>
    <w:p w:rsidR="00701BF5" w:rsidRDefault="009A6482">
      <w:pPr>
        <w:pStyle w:val="a3"/>
        <w:spacing w:before="208" w:line="276" w:lineRule="auto"/>
        <w:ind w:left="920" w:right="583" w:firstLine="708"/>
        <w:jc w:val="both"/>
      </w:pPr>
      <w:r>
        <w:t>В</w:t>
      </w:r>
      <w:r>
        <w:rPr>
          <w:spacing w:val="1"/>
        </w:rPr>
        <w:t xml:space="preserve"> </w:t>
      </w:r>
      <w:r>
        <w:t>этом</w:t>
      </w:r>
      <w:r>
        <w:rPr>
          <w:spacing w:val="1"/>
        </w:rPr>
        <w:t xml:space="preserve"> </w:t>
      </w:r>
      <w:r>
        <w:t>возрасте</w:t>
      </w:r>
      <w:r>
        <w:rPr>
          <w:spacing w:val="1"/>
        </w:rPr>
        <w:t xml:space="preserve"> </w:t>
      </w:r>
      <w:r>
        <w:t>полностью</w:t>
      </w:r>
      <w:r>
        <w:rPr>
          <w:spacing w:val="1"/>
        </w:rPr>
        <w:t xml:space="preserve"> </w:t>
      </w:r>
      <w:r>
        <w:t>усваиваются</w:t>
      </w:r>
      <w:r>
        <w:rPr>
          <w:spacing w:val="1"/>
        </w:rPr>
        <w:t xml:space="preserve"> </w:t>
      </w:r>
      <w:r>
        <w:t>сенсорные</w:t>
      </w:r>
      <w:r>
        <w:rPr>
          <w:spacing w:val="1"/>
        </w:rPr>
        <w:t xml:space="preserve"> </w:t>
      </w:r>
      <w:r>
        <w:t>эталоны:</w:t>
      </w:r>
      <w:r>
        <w:rPr>
          <w:spacing w:val="1"/>
        </w:rPr>
        <w:t xml:space="preserve"> </w:t>
      </w:r>
      <w:r>
        <w:t>форма,</w:t>
      </w:r>
      <w:r>
        <w:rPr>
          <w:spacing w:val="60"/>
        </w:rPr>
        <w:t xml:space="preserve"> </w:t>
      </w:r>
      <w:r>
        <w:t>цвет,</w:t>
      </w:r>
      <w:r>
        <w:rPr>
          <w:spacing w:val="1"/>
        </w:rPr>
        <w:t xml:space="preserve"> </w:t>
      </w:r>
      <w:r>
        <w:t>величина.</w:t>
      </w:r>
      <w:r>
        <w:rPr>
          <w:spacing w:val="41"/>
        </w:rPr>
        <w:t xml:space="preserve"> </w:t>
      </w:r>
      <w:r>
        <w:t>Продолжается</w:t>
      </w:r>
      <w:r>
        <w:rPr>
          <w:spacing w:val="43"/>
        </w:rPr>
        <w:t xml:space="preserve"> </w:t>
      </w:r>
      <w:r>
        <w:t>развитие</w:t>
      </w:r>
      <w:r>
        <w:rPr>
          <w:spacing w:val="42"/>
        </w:rPr>
        <w:t xml:space="preserve"> </w:t>
      </w:r>
      <w:r>
        <w:t>восприятия</w:t>
      </w:r>
      <w:r>
        <w:rPr>
          <w:spacing w:val="42"/>
        </w:rPr>
        <w:t xml:space="preserve"> </w:t>
      </w:r>
      <w:r>
        <w:t>пространства.</w:t>
      </w:r>
      <w:r>
        <w:rPr>
          <w:spacing w:val="41"/>
        </w:rPr>
        <w:t xml:space="preserve"> </w:t>
      </w:r>
      <w:r>
        <w:t>Дошкольник</w:t>
      </w:r>
      <w:r>
        <w:rPr>
          <w:spacing w:val="41"/>
        </w:rPr>
        <w:t xml:space="preserve"> </w:t>
      </w:r>
      <w:r>
        <w:t>оперирует</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pPr>
      <w:r>
        <w:lastRenderedPageBreak/>
        <w:t>такими</w:t>
      </w:r>
      <w:r>
        <w:rPr>
          <w:spacing w:val="32"/>
        </w:rPr>
        <w:t xml:space="preserve"> </w:t>
      </w:r>
      <w:r>
        <w:t>понятиями</w:t>
      </w:r>
      <w:r>
        <w:rPr>
          <w:spacing w:val="33"/>
        </w:rPr>
        <w:t xml:space="preserve"> </w:t>
      </w:r>
      <w:r>
        <w:t>как:</w:t>
      </w:r>
      <w:r>
        <w:rPr>
          <w:spacing w:val="26"/>
        </w:rPr>
        <w:t xml:space="preserve"> </w:t>
      </w:r>
      <w:r>
        <w:t>вниз,</w:t>
      </w:r>
      <w:r>
        <w:rPr>
          <w:spacing w:val="33"/>
        </w:rPr>
        <w:t xml:space="preserve"> </w:t>
      </w:r>
      <w:r>
        <w:t>вверх,</w:t>
      </w:r>
      <w:r>
        <w:rPr>
          <w:spacing w:val="32"/>
        </w:rPr>
        <w:t xml:space="preserve"> </w:t>
      </w:r>
      <w:r>
        <w:t>на</w:t>
      </w:r>
      <w:r>
        <w:rPr>
          <w:spacing w:val="35"/>
        </w:rPr>
        <w:t xml:space="preserve"> </w:t>
      </w:r>
      <w:r>
        <w:t>другую</w:t>
      </w:r>
      <w:r>
        <w:rPr>
          <w:spacing w:val="33"/>
        </w:rPr>
        <w:t xml:space="preserve"> </w:t>
      </w:r>
      <w:r>
        <w:t>сторону.</w:t>
      </w:r>
      <w:r>
        <w:rPr>
          <w:spacing w:val="33"/>
        </w:rPr>
        <w:t xml:space="preserve"> </w:t>
      </w:r>
      <w:r>
        <w:t>Также</w:t>
      </w:r>
      <w:r>
        <w:rPr>
          <w:spacing w:val="38"/>
        </w:rPr>
        <w:t xml:space="preserve"> </w:t>
      </w:r>
      <w:r>
        <w:t>уже</w:t>
      </w:r>
      <w:r>
        <w:rPr>
          <w:spacing w:val="34"/>
        </w:rPr>
        <w:t xml:space="preserve"> </w:t>
      </w:r>
      <w:r>
        <w:t>должны</w:t>
      </w:r>
      <w:r>
        <w:rPr>
          <w:spacing w:val="35"/>
        </w:rPr>
        <w:t xml:space="preserve"> </w:t>
      </w:r>
      <w:r>
        <w:t>быть</w:t>
      </w:r>
      <w:r>
        <w:rPr>
          <w:spacing w:val="31"/>
        </w:rPr>
        <w:t xml:space="preserve"> </w:t>
      </w:r>
      <w:r>
        <w:t>четко</w:t>
      </w:r>
      <w:r>
        <w:rPr>
          <w:spacing w:val="-57"/>
        </w:rPr>
        <w:t xml:space="preserve"> </w:t>
      </w:r>
      <w:r>
        <w:t>сформированы</w:t>
      </w:r>
      <w:r>
        <w:rPr>
          <w:spacing w:val="-3"/>
        </w:rPr>
        <w:t xml:space="preserve"> </w:t>
      </w:r>
      <w:r>
        <w:t>представления</w:t>
      </w:r>
      <w:r>
        <w:rPr>
          <w:spacing w:val="1"/>
        </w:rPr>
        <w:t xml:space="preserve"> </w:t>
      </w:r>
      <w:r>
        <w:t>право и</w:t>
      </w:r>
      <w:r>
        <w:rPr>
          <w:spacing w:val="-1"/>
        </w:rPr>
        <w:t xml:space="preserve"> </w:t>
      </w:r>
      <w:r>
        <w:t>лево.</w:t>
      </w:r>
    </w:p>
    <w:p w:rsidR="00701BF5" w:rsidRDefault="009A6482">
      <w:pPr>
        <w:pStyle w:val="a3"/>
        <w:spacing w:before="201" w:line="276" w:lineRule="auto"/>
        <w:ind w:left="920" w:right="571" w:firstLine="708"/>
        <w:jc w:val="both"/>
      </w:pPr>
      <w:r>
        <w:t>Память:</w:t>
      </w:r>
      <w:r>
        <w:rPr>
          <w:spacing w:val="1"/>
        </w:rPr>
        <w:t xml:space="preserve"> </w:t>
      </w:r>
      <w:r>
        <w:t>поскольку</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у</w:t>
      </w:r>
      <w:r>
        <w:rPr>
          <w:spacing w:val="1"/>
        </w:rPr>
        <w:t xml:space="preserve"> </w:t>
      </w:r>
      <w:r>
        <w:t>ребенка</w:t>
      </w:r>
      <w:r>
        <w:rPr>
          <w:spacing w:val="1"/>
        </w:rPr>
        <w:t xml:space="preserve"> </w:t>
      </w:r>
      <w:r>
        <w:t>сформировано</w:t>
      </w:r>
      <w:r>
        <w:rPr>
          <w:spacing w:val="1"/>
        </w:rPr>
        <w:t xml:space="preserve"> </w:t>
      </w:r>
      <w:r>
        <w:t>направленное</w:t>
      </w:r>
      <w:r>
        <w:rPr>
          <w:spacing w:val="1"/>
        </w:rPr>
        <w:t xml:space="preserve"> </w:t>
      </w:r>
      <w:r>
        <w:t>восприятие</w:t>
      </w:r>
      <w:r>
        <w:rPr>
          <w:spacing w:val="1"/>
        </w:rPr>
        <w:t xml:space="preserve"> </w:t>
      </w:r>
      <w:r>
        <w:t>и</w:t>
      </w:r>
      <w:r>
        <w:rPr>
          <w:spacing w:val="1"/>
        </w:rPr>
        <w:t xml:space="preserve"> </w:t>
      </w:r>
      <w:r>
        <w:t>внимание,</w:t>
      </w:r>
      <w:r>
        <w:rPr>
          <w:spacing w:val="1"/>
        </w:rPr>
        <w:t xml:space="preserve"> </w:t>
      </w:r>
      <w:r>
        <w:t>как</w:t>
      </w:r>
      <w:r>
        <w:rPr>
          <w:spacing w:val="1"/>
        </w:rPr>
        <w:t xml:space="preserve"> </w:t>
      </w:r>
      <w:r>
        <w:t>следствие</w:t>
      </w:r>
      <w:r>
        <w:rPr>
          <w:spacing w:val="1"/>
        </w:rPr>
        <w:t xml:space="preserve"> </w:t>
      </w:r>
      <w:r>
        <w:t>и</w:t>
      </w:r>
      <w:r>
        <w:rPr>
          <w:spacing w:val="1"/>
        </w:rPr>
        <w:t xml:space="preserve"> </w:t>
      </w:r>
      <w:r>
        <w:t>память</w:t>
      </w:r>
      <w:r>
        <w:rPr>
          <w:spacing w:val="1"/>
        </w:rPr>
        <w:t xml:space="preserve"> </w:t>
      </w:r>
      <w:r>
        <w:t>становится</w:t>
      </w:r>
      <w:r>
        <w:rPr>
          <w:spacing w:val="1"/>
        </w:rPr>
        <w:t xml:space="preserve"> </w:t>
      </w:r>
      <w:r>
        <w:t>произвольной.</w:t>
      </w:r>
      <w:r>
        <w:rPr>
          <w:spacing w:val="1"/>
        </w:rPr>
        <w:t xml:space="preserve"> </w:t>
      </w:r>
      <w:r>
        <w:t>То</w:t>
      </w:r>
      <w:r>
        <w:rPr>
          <w:spacing w:val="1"/>
        </w:rPr>
        <w:t xml:space="preserve"> </w:t>
      </w:r>
      <w:r>
        <w:t>есть</w:t>
      </w:r>
      <w:r>
        <w:rPr>
          <w:spacing w:val="1"/>
        </w:rPr>
        <w:t xml:space="preserve"> </w:t>
      </w:r>
      <w:r>
        <w:t>дошкольник</w:t>
      </w:r>
      <w:r>
        <w:rPr>
          <w:spacing w:val="1"/>
        </w:rPr>
        <w:t xml:space="preserve"> </w:t>
      </w:r>
      <w:r>
        <w:t>самостоятельно</w:t>
      </w:r>
      <w:r>
        <w:rPr>
          <w:spacing w:val="1"/>
        </w:rPr>
        <w:t xml:space="preserve"> </w:t>
      </w:r>
      <w:r>
        <w:t>ставит</w:t>
      </w:r>
      <w:r>
        <w:rPr>
          <w:spacing w:val="1"/>
        </w:rPr>
        <w:t xml:space="preserve"> </w:t>
      </w:r>
      <w:r>
        <w:t>себе</w:t>
      </w:r>
      <w:r>
        <w:rPr>
          <w:spacing w:val="1"/>
        </w:rPr>
        <w:t xml:space="preserve"> </w:t>
      </w:r>
      <w:r>
        <w:t>цель:</w:t>
      </w:r>
      <w:r>
        <w:rPr>
          <w:spacing w:val="1"/>
        </w:rPr>
        <w:t xml:space="preserve"> </w:t>
      </w:r>
      <w:r>
        <w:t>запомнить</w:t>
      </w:r>
      <w:r>
        <w:rPr>
          <w:spacing w:val="61"/>
        </w:rPr>
        <w:t xml:space="preserve"> </w:t>
      </w:r>
      <w:r>
        <w:t>или</w:t>
      </w:r>
      <w:r>
        <w:rPr>
          <w:spacing w:val="61"/>
        </w:rPr>
        <w:t xml:space="preserve"> </w:t>
      </w:r>
      <w:r>
        <w:t>вспомнить.</w:t>
      </w:r>
      <w:r>
        <w:rPr>
          <w:spacing w:val="61"/>
        </w:rPr>
        <w:t xml:space="preserve"> </w:t>
      </w:r>
      <w:r>
        <w:t>Эта</w:t>
      </w:r>
      <w:r>
        <w:rPr>
          <w:spacing w:val="1"/>
        </w:rPr>
        <w:t xml:space="preserve"> </w:t>
      </w:r>
      <w:r>
        <w:t>способность одна из важнейших в развитии психических функций, поскольку</w:t>
      </w:r>
      <w:r>
        <w:rPr>
          <w:spacing w:val="1"/>
        </w:rPr>
        <w:t xml:space="preserve"> </w:t>
      </w:r>
      <w:r>
        <w:t>ведет к</w:t>
      </w:r>
      <w:r>
        <w:rPr>
          <w:spacing w:val="1"/>
        </w:rPr>
        <w:t xml:space="preserve"> </w:t>
      </w:r>
      <w:r>
        <w:t>способности</w:t>
      </w:r>
      <w:r>
        <w:rPr>
          <w:spacing w:val="-4"/>
        </w:rPr>
        <w:t xml:space="preserve"> </w:t>
      </w:r>
      <w:r>
        <w:t>ребенка</w:t>
      </w:r>
      <w:r>
        <w:rPr>
          <w:spacing w:val="-1"/>
        </w:rPr>
        <w:t xml:space="preserve"> </w:t>
      </w:r>
      <w:r>
        <w:t>(и</w:t>
      </w:r>
      <w:r>
        <w:rPr>
          <w:spacing w:val="-2"/>
        </w:rPr>
        <w:t xml:space="preserve"> </w:t>
      </w:r>
      <w:r>
        <w:t>в</w:t>
      </w:r>
      <w:r>
        <w:rPr>
          <w:spacing w:val="-4"/>
        </w:rPr>
        <w:t xml:space="preserve"> </w:t>
      </w:r>
      <w:r>
        <w:t>дальнейшем</w:t>
      </w:r>
      <w:r>
        <w:rPr>
          <w:spacing w:val="-6"/>
        </w:rPr>
        <w:t xml:space="preserve"> </w:t>
      </w:r>
      <w:r>
        <w:t>взрослого)</w:t>
      </w:r>
      <w:r>
        <w:rPr>
          <w:spacing w:val="-3"/>
        </w:rPr>
        <w:t xml:space="preserve"> </w:t>
      </w:r>
      <w:r>
        <w:t>обучаться</w:t>
      </w:r>
      <w:r>
        <w:rPr>
          <w:spacing w:val="-1"/>
        </w:rPr>
        <w:t xml:space="preserve"> </w:t>
      </w:r>
      <w:r>
        <w:t>на</w:t>
      </w:r>
      <w:r>
        <w:rPr>
          <w:spacing w:val="-2"/>
        </w:rPr>
        <w:t xml:space="preserve"> </w:t>
      </w:r>
      <w:r>
        <w:t>протяжении</w:t>
      </w:r>
      <w:r>
        <w:rPr>
          <w:spacing w:val="-3"/>
        </w:rPr>
        <w:t xml:space="preserve"> </w:t>
      </w:r>
      <w:r>
        <w:t>всей</w:t>
      </w:r>
      <w:r>
        <w:rPr>
          <w:spacing w:val="-4"/>
        </w:rPr>
        <w:t xml:space="preserve"> </w:t>
      </w:r>
      <w:r>
        <w:t>жизни.</w:t>
      </w:r>
    </w:p>
    <w:p w:rsidR="00701BF5" w:rsidRDefault="009A6482">
      <w:pPr>
        <w:pStyle w:val="a3"/>
        <w:spacing w:before="198" w:line="276" w:lineRule="auto"/>
        <w:ind w:left="920" w:right="573" w:firstLine="708"/>
        <w:jc w:val="both"/>
      </w:pPr>
      <w:r>
        <w:t>Желание ребенка запомнить что-то следует активно поощрять и направлять. Эта</w:t>
      </w:r>
      <w:r>
        <w:rPr>
          <w:spacing w:val="1"/>
        </w:rPr>
        <w:t xml:space="preserve"> </w:t>
      </w:r>
      <w:r>
        <w:t xml:space="preserve">способность   </w:t>
      </w:r>
      <w:r>
        <w:rPr>
          <w:spacing w:val="1"/>
        </w:rPr>
        <w:t xml:space="preserve"> </w:t>
      </w:r>
      <w:r>
        <w:t xml:space="preserve">развивает   </w:t>
      </w:r>
      <w:r>
        <w:rPr>
          <w:spacing w:val="1"/>
        </w:rPr>
        <w:t xml:space="preserve"> </w:t>
      </w:r>
      <w:r>
        <w:t xml:space="preserve">сразу   </w:t>
      </w:r>
      <w:r>
        <w:rPr>
          <w:spacing w:val="1"/>
        </w:rPr>
        <w:t xml:space="preserve"> </w:t>
      </w:r>
      <w:r>
        <w:t xml:space="preserve">несколько   </w:t>
      </w:r>
      <w:r>
        <w:rPr>
          <w:spacing w:val="1"/>
        </w:rPr>
        <w:t xml:space="preserve"> </w:t>
      </w:r>
      <w:r>
        <w:t xml:space="preserve">других   </w:t>
      </w:r>
      <w:r>
        <w:rPr>
          <w:spacing w:val="1"/>
        </w:rPr>
        <w:t xml:space="preserve"> </w:t>
      </w:r>
      <w:r>
        <w:t xml:space="preserve">направлений: </w:t>
      </w:r>
      <w:hyperlink r:id="rId11">
        <w:r>
          <w:rPr>
            <w:u w:val="single"/>
          </w:rPr>
          <w:t>мышление</w:t>
        </w:r>
        <w:r>
          <w:t>,</w:t>
        </w:r>
      </w:hyperlink>
      <w:r>
        <w:rPr>
          <w:spacing w:val="-57"/>
        </w:rPr>
        <w:t xml:space="preserve"> </w:t>
      </w:r>
      <w:r>
        <w:t xml:space="preserve">внимание, </w:t>
      </w:r>
      <w:hyperlink r:id="rId12">
        <w:r>
          <w:rPr>
            <w:u w:val="single"/>
          </w:rPr>
          <w:t>воображение</w:t>
        </w:r>
      </w:hyperlink>
      <w:r>
        <w:t>.</w:t>
      </w:r>
      <w:r>
        <w:rPr>
          <w:spacing w:val="1"/>
        </w:rPr>
        <w:t xml:space="preserve"> </w:t>
      </w:r>
      <w:r>
        <w:t>В задачу взрослых входит создание условий для знакомства со</w:t>
      </w:r>
      <w:r>
        <w:rPr>
          <w:spacing w:val="1"/>
        </w:rPr>
        <w:t xml:space="preserve"> </w:t>
      </w:r>
      <w:r>
        <w:t>способами</w:t>
      </w:r>
      <w:r>
        <w:rPr>
          <w:spacing w:val="-1"/>
        </w:rPr>
        <w:t xml:space="preserve"> </w:t>
      </w:r>
      <w:r>
        <w:t>запоминания,</w:t>
      </w:r>
      <w:r>
        <w:rPr>
          <w:spacing w:val="-1"/>
        </w:rPr>
        <w:t xml:space="preserve"> </w:t>
      </w:r>
      <w:r>
        <w:t>такими как</w:t>
      </w:r>
      <w:r>
        <w:rPr>
          <w:spacing w:val="-1"/>
        </w:rPr>
        <w:t xml:space="preserve"> </w:t>
      </w:r>
      <w:r>
        <w:t>классификация</w:t>
      </w:r>
      <w:r>
        <w:rPr>
          <w:spacing w:val="1"/>
        </w:rPr>
        <w:t xml:space="preserve"> </w:t>
      </w:r>
      <w:r>
        <w:t>и</w:t>
      </w:r>
      <w:r>
        <w:rPr>
          <w:spacing w:val="-6"/>
        </w:rPr>
        <w:t xml:space="preserve"> </w:t>
      </w:r>
      <w:r>
        <w:t>группирование.</w:t>
      </w:r>
    </w:p>
    <w:p w:rsidR="00701BF5" w:rsidRDefault="009A6482">
      <w:pPr>
        <w:pStyle w:val="a3"/>
        <w:spacing w:before="203" w:line="276" w:lineRule="auto"/>
        <w:ind w:left="920" w:right="566" w:firstLine="708"/>
        <w:jc w:val="both"/>
      </w:pPr>
      <w:r>
        <w:t xml:space="preserve">По-прежнему основным остается наглядно- образное </w:t>
      </w:r>
      <w:hyperlink r:id="rId13">
        <w:r>
          <w:rPr>
            <w:u w:val="single"/>
          </w:rPr>
          <w:t>мышление</w:t>
        </w:r>
        <w:r>
          <w:t xml:space="preserve"> </w:t>
        </w:r>
      </w:hyperlink>
      <w:r>
        <w:t>– представление о</w:t>
      </w:r>
      <w:r>
        <w:rPr>
          <w:spacing w:val="1"/>
        </w:rPr>
        <w:t xml:space="preserve"> </w:t>
      </w:r>
      <w:r>
        <w:t>предмете</w:t>
      </w:r>
      <w:r>
        <w:rPr>
          <w:spacing w:val="1"/>
        </w:rPr>
        <w:t xml:space="preserve"> </w:t>
      </w:r>
      <w:r>
        <w:t>в</w:t>
      </w:r>
      <w:r>
        <w:rPr>
          <w:spacing w:val="1"/>
        </w:rPr>
        <w:t xml:space="preserve"> </w:t>
      </w:r>
      <w:r>
        <w:t>образе</w:t>
      </w:r>
      <w:r>
        <w:rPr>
          <w:spacing w:val="1"/>
        </w:rPr>
        <w:t xml:space="preserve"> </w:t>
      </w:r>
      <w:r>
        <w:t>словесного</w:t>
      </w:r>
      <w:r>
        <w:rPr>
          <w:spacing w:val="1"/>
        </w:rPr>
        <w:t xml:space="preserve"> </w:t>
      </w:r>
      <w:r>
        <w:t>описания.</w:t>
      </w:r>
      <w:r>
        <w:rPr>
          <w:spacing w:val="1"/>
        </w:rPr>
        <w:t xml:space="preserve"> </w:t>
      </w:r>
      <w:r>
        <w:t>Но</w:t>
      </w:r>
      <w:r>
        <w:rPr>
          <w:spacing w:val="1"/>
        </w:rPr>
        <w:t xml:space="preserve"> </w:t>
      </w:r>
      <w:r>
        <w:t>постепенно</w:t>
      </w:r>
      <w:r>
        <w:rPr>
          <w:spacing w:val="1"/>
        </w:rPr>
        <w:t xml:space="preserve"> </w:t>
      </w:r>
      <w:r>
        <w:t>формируется</w:t>
      </w:r>
      <w:r>
        <w:rPr>
          <w:spacing w:val="1"/>
        </w:rPr>
        <w:t xml:space="preserve"> </w:t>
      </w:r>
      <w:r>
        <w:t>и</w:t>
      </w:r>
      <w:r>
        <w:rPr>
          <w:spacing w:val="1"/>
        </w:rPr>
        <w:t xml:space="preserve"> </w:t>
      </w:r>
      <w:r>
        <w:t>словесно-</w:t>
      </w:r>
      <w:r>
        <w:rPr>
          <w:spacing w:val="1"/>
        </w:rPr>
        <w:t xml:space="preserve"> </w:t>
      </w:r>
      <w:r>
        <w:t>логическое</w:t>
      </w:r>
      <w:r>
        <w:rPr>
          <w:spacing w:val="1"/>
        </w:rPr>
        <w:t xml:space="preserve"> </w:t>
      </w:r>
      <w:r>
        <w:t>мышление,</w:t>
      </w:r>
      <w:r>
        <w:rPr>
          <w:spacing w:val="1"/>
        </w:rPr>
        <w:t xml:space="preserve"> </w:t>
      </w:r>
      <w:r>
        <w:t>то</w:t>
      </w:r>
      <w:r>
        <w:rPr>
          <w:spacing w:val="1"/>
        </w:rPr>
        <w:t xml:space="preserve"> </w:t>
      </w:r>
      <w:r>
        <w:t>есть</w:t>
      </w:r>
      <w:r>
        <w:rPr>
          <w:spacing w:val="1"/>
        </w:rPr>
        <w:t xml:space="preserve"> </w:t>
      </w:r>
      <w:r>
        <w:t>умение</w:t>
      </w:r>
      <w:r>
        <w:rPr>
          <w:spacing w:val="1"/>
        </w:rPr>
        <w:t xml:space="preserve"> </w:t>
      </w:r>
      <w:r>
        <w:t>оперировать</w:t>
      </w:r>
      <w:r>
        <w:rPr>
          <w:spacing w:val="1"/>
        </w:rPr>
        <w:t xml:space="preserve"> </w:t>
      </w:r>
      <w:r>
        <w:t>словами</w:t>
      </w:r>
      <w:r>
        <w:rPr>
          <w:spacing w:val="1"/>
        </w:rPr>
        <w:t xml:space="preserve"> </w:t>
      </w:r>
      <w:r>
        <w:t>и</w:t>
      </w:r>
      <w:r>
        <w:rPr>
          <w:spacing w:val="1"/>
        </w:rPr>
        <w:t xml:space="preserve"> </w:t>
      </w:r>
      <w:r>
        <w:t>понимать</w:t>
      </w:r>
      <w:r>
        <w:rPr>
          <w:spacing w:val="1"/>
        </w:rPr>
        <w:t xml:space="preserve"> </w:t>
      </w:r>
      <w:r>
        <w:t>логику</w:t>
      </w:r>
      <w:r>
        <w:rPr>
          <w:spacing w:val="1"/>
        </w:rPr>
        <w:t xml:space="preserve"> </w:t>
      </w:r>
      <w:r>
        <w:t>рассуждений. Но эта особенность развивается только с помощью взрослых,</w:t>
      </w:r>
      <w:r>
        <w:rPr>
          <w:spacing w:val="1"/>
        </w:rPr>
        <w:t xml:space="preserve"> </w:t>
      </w:r>
      <w:r>
        <w:t>так как в этом</w:t>
      </w:r>
      <w:r>
        <w:rPr>
          <w:spacing w:val="-57"/>
        </w:rPr>
        <w:t xml:space="preserve"> </w:t>
      </w:r>
      <w:r>
        <w:t>возрасте</w:t>
      </w:r>
      <w:r>
        <w:rPr>
          <w:spacing w:val="1"/>
        </w:rPr>
        <w:t xml:space="preserve"> </w:t>
      </w:r>
      <w:r>
        <w:t>ребенок</w:t>
      </w:r>
      <w:r>
        <w:rPr>
          <w:spacing w:val="1"/>
        </w:rPr>
        <w:t xml:space="preserve"> </w:t>
      </w:r>
      <w:r>
        <w:t>обладает</w:t>
      </w:r>
      <w:r>
        <w:rPr>
          <w:spacing w:val="1"/>
        </w:rPr>
        <w:t xml:space="preserve"> </w:t>
      </w:r>
      <w:r>
        <w:t>нелогичностью</w:t>
      </w:r>
      <w:r>
        <w:rPr>
          <w:spacing w:val="1"/>
        </w:rPr>
        <w:t xml:space="preserve"> </w:t>
      </w:r>
      <w:r>
        <w:t>рассуждений</w:t>
      </w:r>
      <w:r>
        <w:rPr>
          <w:spacing w:val="1"/>
        </w:rPr>
        <w:t xml:space="preserve"> </w:t>
      </w:r>
      <w:r>
        <w:t>при</w:t>
      </w:r>
      <w:r>
        <w:rPr>
          <w:spacing w:val="1"/>
        </w:rPr>
        <w:t xml:space="preserve"> </w:t>
      </w:r>
      <w:r>
        <w:t>сравнении</w:t>
      </w:r>
      <w:r>
        <w:rPr>
          <w:spacing w:val="1"/>
        </w:rPr>
        <w:t xml:space="preserve"> </w:t>
      </w:r>
      <w:r>
        <w:t>(например,</w:t>
      </w:r>
      <w:r>
        <w:rPr>
          <w:spacing w:val="1"/>
        </w:rPr>
        <w:t xml:space="preserve"> </w:t>
      </w:r>
      <w:r>
        <w:t>величины и количества предметов). Стоит отметить, что словесно-логическое мышление</w:t>
      </w:r>
      <w:r>
        <w:rPr>
          <w:spacing w:val="1"/>
        </w:rPr>
        <w:t xml:space="preserve"> </w:t>
      </w:r>
      <w:r>
        <w:t>полностью</w:t>
      </w:r>
      <w:r>
        <w:rPr>
          <w:spacing w:val="1"/>
        </w:rPr>
        <w:t xml:space="preserve"> </w:t>
      </w:r>
      <w:r>
        <w:t>формируется</w:t>
      </w:r>
      <w:r>
        <w:rPr>
          <w:spacing w:val="1"/>
        </w:rPr>
        <w:t xml:space="preserve"> </w:t>
      </w:r>
      <w:r>
        <w:t>только</w:t>
      </w:r>
      <w:r>
        <w:rPr>
          <w:spacing w:val="1"/>
        </w:rPr>
        <w:t xml:space="preserve"> </w:t>
      </w:r>
      <w:r>
        <w:t>к</w:t>
      </w:r>
      <w:r>
        <w:rPr>
          <w:spacing w:val="1"/>
        </w:rPr>
        <w:t xml:space="preserve"> </w:t>
      </w:r>
      <w:r>
        <w:t>подростковому</w:t>
      </w:r>
      <w:r>
        <w:rPr>
          <w:spacing w:val="1"/>
        </w:rPr>
        <w:t xml:space="preserve"> </w:t>
      </w:r>
      <w:r>
        <w:t>возрасту.</w:t>
      </w:r>
      <w:r>
        <w:rPr>
          <w:spacing w:val="1"/>
        </w:rPr>
        <w:t xml:space="preserve"> </w:t>
      </w:r>
      <w:r>
        <w:t>Ребенок</w:t>
      </w:r>
      <w:r>
        <w:rPr>
          <w:spacing w:val="1"/>
        </w:rPr>
        <w:t xml:space="preserve"> </w:t>
      </w:r>
      <w:r>
        <w:t>6-7</w:t>
      </w:r>
      <w:r>
        <w:rPr>
          <w:spacing w:val="1"/>
        </w:rPr>
        <w:t xml:space="preserve"> </w:t>
      </w:r>
      <w:r>
        <w:t>лет</w:t>
      </w:r>
      <w:r>
        <w:rPr>
          <w:spacing w:val="1"/>
        </w:rPr>
        <w:t xml:space="preserve"> </w:t>
      </w:r>
      <w:r>
        <w:t>способен</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(«что</w:t>
      </w:r>
      <w:r>
        <w:rPr>
          <w:spacing w:val="1"/>
        </w:rPr>
        <w:t xml:space="preserve"> </w:t>
      </w:r>
      <w:r>
        <w:t>было»</w:t>
      </w:r>
      <w:r>
        <w:rPr>
          <w:spacing w:val="1"/>
        </w:rPr>
        <w:t xml:space="preserve"> </w:t>
      </w:r>
      <w:r>
        <w:t>-</w:t>
      </w:r>
      <w:r>
        <w:rPr>
          <w:spacing w:val="1"/>
        </w:rPr>
        <w:t xml:space="preserve"> </w:t>
      </w:r>
      <w:r>
        <w:t>«что</w:t>
      </w:r>
      <w:r>
        <w:rPr>
          <w:spacing w:val="1"/>
        </w:rPr>
        <w:t xml:space="preserve"> </w:t>
      </w:r>
      <w:r>
        <w:t>стало»-</w:t>
      </w:r>
      <w:r>
        <w:rPr>
          <w:spacing w:val="1"/>
        </w:rPr>
        <w:t xml:space="preserve"> </w:t>
      </w:r>
      <w:r>
        <w:t>«что</w:t>
      </w:r>
      <w:r>
        <w:rPr>
          <w:spacing w:val="1"/>
        </w:rPr>
        <w:t xml:space="preserve"> </w:t>
      </w:r>
      <w:r>
        <w:t>будет</w:t>
      </w:r>
      <w:r>
        <w:rPr>
          <w:spacing w:val="1"/>
        </w:rPr>
        <w:t xml:space="preserve"> </w:t>
      </w:r>
      <w:r>
        <w:t>потом»).</w:t>
      </w:r>
    </w:p>
    <w:p w:rsidR="00701BF5" w:rsidRDefault="009A6482">
      <w:pPr>
        <w:pStyle w:val="a3"/>
        <w:spacing w:before="200" w:line="276" w:lineRule="auto"/>
        <w:ind w:left="920" w:right="570" w:firstLine="708"/>
        <w:jc w:val="both"/>
      </w:pPr>
      <w:r>
        <w:t xml:space="preserve">Этот период жизни ребенка характеризуется особенной активностью </w:t>
      </w:r>
      <w:hyperlink r:id="rId14">
        <w:r>
          <w:rPr>
            <w:u w:val="single"/>
          </w:rPr>
          <w:t>воображения</w:t>
        </w:r>
      </w:hyperlink>
      <w:r>
        <w:rPr>
          <w:u w:val="single"/>
        </w:rPr>
        <w:t>.</w:t>
      </w:r>
      <w:r>
        <w:rPr>
          <w:spacing w:val="1"/>
        </w:rPr>
        <w:t xml:space="preserve"> </w:t>
      </w:r>
      <w:r>
        <w:t>Сначала</w:t>
      </w:r>
      <w:r>
        <w:rPr>
          <w:spacing w:val="1"/>
        </w:rPr>
        <w:t xml:space="preserve"> </w:t>
      </w:r>
      <w:r>
        <w:t>это</w:t>
      </w:r>
      <w:r>
        <w:rPr>
          <w:spacing w:val="1"/>
        </w:rPr>
        <w:t xml:space="preserve"> </w:t>
      </w:r>
      <w:r>
        <w:t>было</w:t>
      </w:r>
      <w:r>
        <w:rPr>
          <w:spacing w:val="1"/>
        </w:rPr>
        <w:t xml:space="preserve"> </w:t>
      </w:r>
      <w:r>
        <w:t>только</w:t>
      </w:r>
      <w:r>
        <w:rPr>
          <w:spacing w:val="1"/>
        </w:rPr>
        <w:t xml:space="preserve"> </w:t>
      </w:r>
      <w:r>
        <w:t>воссоздающее</w:t>
      </w:r>
      <w:r>
        <w:rPr>
          <w:spacing w:val="1"/>
        </w:rPr>
        <w:t xml:space="preserve"> </w:t>
      </w:r>
      <w:r>
        <w:t>воображение,</w:t>
      </w:r>
      <w:r>
        <w:rPr>
          <w:spacing w:val="1"/>
        </w:rPr>
        <w:t xml:space="preserve"> </w:t>
      </w:r>
      <w:r>
        <w:t>то</w:t>
      </w:r>
      <w:r>
        <w:rPr>
          <w:spacing w:val="1"/>
        </w:rPr>
        <w:t xml:space="preserve"> </w:t>
      </w:r>
      <w:r>
        <w:t>есть</w:t>
      </w:r>
      <w:r>
        <w:rPr>
          <w:spacing w:val="1"/>
        </w:rPr>
        <w:t xml:space="preserve"> </w:t>
      </w:r>
      <w:r>
        <w:t>позволяющее</w:t>
      </w:r>
      <w:r>
        <w:rPr>
          <w:spacing w:val="1"/>
        </w:rPr>
        <w:t xml:space="preserve"> </w:t>
      </w:r>
      <w:r>
        <w:t>просто</w:t>
      </w:r>
      <w:r>
        <w:rPr>
          <w:spacing w:val="1"/>
        </w:rPr>
        <w:t xml:space="preserve"> </w:t>
      </w:r>
      <w:r>
        <w:t>представлять какие-либо сказочные образы, а теперь появилось творческое воображение,</w:t>
      </w:r>
      <w:r>
        <w:rPr>
          <w:spacing w:val="1"/>
        </w:rPr>
        <w:t xml:space="preserve"> </w:t>
      </w:r>
      <w:r>
        <w:t>способное создавать совершенно новые образы. Это особенно важное время для развития</w:t>
      </w:r>
      <w:r>
        <w:rPr>
          <w:spacing w:val="1"/>
        </w:rPr>
        <w:t xml:space="preserve"> </w:t>
      </w:r>
      <w:r>
        <w:t>фантазии</w:t>
      </w:r>
      <w:r>
        <w:rPr>
          <w:spacing w:val="-2"/>
        </w:rPr>
        <w:t xml:space="preserve"> </w:t>
      </w:r>
      <w:r>
        <w:t>ребенка.</w:t>
      </w:r>
    </w:p>
    <w:p w:rsidR="00701BF5" w:rsidRDefault="009A6482">
      <w:pPr>
        <w:pStyle w:val="a3"/>
        <w:spacing w:before="202" w:line="276" w:lineRule="auto"/>
        <w:ind w:left="920" w:right="577" w:firstLine="708"/>
        <w:jc w:val="both"/>
      </w:pPr>
      <w:r>
        <w:t>Продолжается развития всех граней речи: грамматика, лексика и, как следствие,</w:t>
      </w:r>
      <w:r>
        <w:rPr>
          <w:spacing w:val="1"/>
        </w:rPr>
        <w:t xml:space="preserve"> </w:t>
      </w:r>
      <w:r>
        <w:t>речь</w:t>
      </w:r>
      <w:r>
        <w:rPr>
          <w:spacing w:val="1"/>
        </w:rPr>
        <w:t xml:space="preserve"> </w:t>
      </w:r>
      <w:r>
        <w:t>становится</w:t>
      </w:r>
      <w:r>
        <w:rPr>
          <w:spacing w:val="1"/>
        </w:rPr>
        <w:t xml:space="preserve"> </w:t>
      </w:r>
      <w:r>
        <w:t>более</w:t>
      </w:r>
      <w:r>
        <w:rPr>
          <w:spacing w:val="1"/>
        </w:rPr>
        <w:t xml:space="preserve"> </w:t>
      </w:r>
      <w:r>
        <w:t>связанной.</w:t>
      </w:r>
      <w:r>
        <w:rPr>
          <w:spacing w:val="1"/>
        </w:rPr>
        <w:t xml:space="preserve"> </w:t>
      </w:r>
      <w:r>
        <w:t>Словарный</w:t>
      </w:r>
      <w:r>
        <w:rPr>
          <w:spacing w:val="1"/>
        </w:rPr>
        <w:t xml:space="preserve"> </w:t>
      </w:r>
      <w:r>
        <w:t>запас</w:t>
      </w:r>
      <w:r>
        <w:rPr>
          <w:spacing w:val="1"/>
        </w:rPr>
        <w:t xml:space="preserve"> </w:t>
      </w:r>
      <w:r>
        <w:t>увеличивается,</w:t>
      </w:r>
      <w:r>
        <w:rPr>
          <w:spacing w:val="1"/>
        </w:rPr>
        <w:t xml:space="preserve"> </w:t>
      </w:r>
      <w:r>
        <w:t>дети</w:t>
      </w:r>
      <w:r>
        <w:rPr>
          <w:spacing w:val="1"/>
        </w:rPr>
        <w:t xml:space="preserve"> </w:t>
      </w:r>
      <w:r>
        <w:t>активно</w:t>
      </w:r>
      <w:r>
        <w:rPr>
          <w:spacing w:val="1"/>
        </w:rPr>
        <w:t xml:space="preserve"> </w:t>
      </w:r>
      <w:r>
        <w:t>употребляют</w:t>
      </w:r>
      <w:r>
        <w:rPr>
          <w:spacing w:val="1"/>
        </w:rPr>
        <w:t xml:space="preserve"> </w:t>
      </w:r>
      <w:r>
        <w:t>обобщающие</w:t>
      </w:r>
      <w:r>
        <w:rPr>
          <w:spacing w:val="1"/>
        </w:rPr>
        <w:t xml:space="preserve"> </w:t>
      </w:r>
      <w:r>
        <w:t>существительные,</w:t>
      </w:r>
      <w:r>
        <w:rPr>
          <w:spacing w:val="1"/>
        </w:rPr>
        <w:t xml:space="preserve"> </w:t>
      </w:r>
      <w:r>
        <w:t>используют</w:t>
      </w:r>
      <w:r>
        <w:rPr>
          <w:spacing w:val="1"/>
        </w:rPr>
        <w:t xml:space="preserve"> </w:t>
      </w:r>
      <w:r>
        <w:t>синонимы,</w:t>
      </w:r>
      <w:r>
        <w:rPr>
          <w:spacing w:val="1"/>
        </w:rPr>
        <w:t xml:space="preserve"> </w:t>
      </w:r>
      <w:r>
        <w:t>антонимы</w:t>
      </w:r>
      <w:r>
        <w:rPr>
          <w:spacing w:val="1"/>
        </w:rPr>
        <w:t xml:space="preserve"> </w:t>
      </w:r>
      <w:r>
        <w:t>и</w:t>
      </w:r>
      <w:r>
        <w:rPr>
          <w:spacing w:val="1"/>
        </w:rPr>
        <w:t xml:space="preserve"> </w:t>
      </w:r>
      <w:r>
        <w:t>прилагательные. Если с ребенком много общаются и</w:t>
      </w:r>
      <w:r>
        <w:rPr>
          <w:spacing w:val="1"/>
        </w:rPr>
        <w:t xml:space="preserve"> </w:t>
      </w:r>
      <w:r>
        <w:t>читают, то</w:t>
      </w:r>
      <w:r>
        <w:rPr>
          <w:spacing w:val="1"/>
        </w:rPr>
        <w:t xml:space="preserve"> </w:t>
      </w:r>
      <w:r>
        <w:t>к этому возрасту должна</w:t>
      </w:r>
      <w:r>
        <w:rPr>
          <w:spacing w:val="1"/>
        </w:rPr>
        <w:t xml:space="preserve"> </w:t>
      </w:r>
      <w:r>
        <w:t>быть хорошо сформирована как монологическая речь (объяснительная и описательная</w:t>
      </w:r>
      <w:r>
        <w:rPr>
          <w:spacing w:val="1"/>
        </w:rPr>
        <w:t xml:space="preserve"> </w:t>
      </w:r>
      <w:r>
        <w:t>речь),</w:t>
      </w:r>
      <w:r>
        <w:rPr>
          <w:spacing w:val="-2"/>
        </w:rPr>
        <w:t xml:space="preserve"> </w:t>
      </w:r>
      <w:r>
        <w:t>так</w:t>
      </w:r>
      <w:r>
        <w:rPr>
          <w:spacing w:val="-2"/>
        </w:rPr>
        <w:t xml:space="preserve"> </w:t>
      </w:r>
      <w:r>
        <w:t>и</w:t>
      </w:r>
      <w:r>
        <w:rPr>
          <w:spacing w:val="1"/>
        </w:rPr>
        <w:t xml:space="preserve"> </w:t>
      </w:r>
      <w:r>
        <w:t>умение</w:t>
      </w:r>
      <w:r>
        <w:rPr>
          <w:spacing w:val="3"/>
        </w:rPr>
        <w:t xml:space="preserve"> </w:t>
      </w:r>
      <w:r>
        <w:t>участвовать в</w:t>
      </w:r>
      <w:r>
        <w:rPr>
          <w:spacing w:val="-4"/>
        </w:rPr>
        <w:t xml:space="preserve"> </w:t>
      </w:r>
      <w:r>
        <w:t>диалоге.</w:t>
      </w:r>
      <w:r>
        <w:rPr>
          <w:spacing w:val="-1"/>
        </w:rPr>
        <w:t xml:space="preserve"> </w:t>
      </w:r>
      <w:r>
        <w:t>Начинает</w:t>
      </w:r>
      <w:r>
        <w:rPr>
          <w:spacing w:val="-3"/>
        </w:rPr>
        <w:t xml:space="preserve"> </w:t>
      </w:r>
      <w:r>
        <w:t>формироваться письменная</w:t>
      </w:r>
      <w:r>
        <w:rPr>
          <w:spacing w:val="-1"/>
        </w:rPr>
        <w:t xml:space="preserve"> </w:t>
      </w:r>
      <w:r>
        <w:t>речь.</w:t>
      </w:r>
    </w:p>
    <w:p w:rsidR="00701BF5" w:rsidRDefault="009A6482">
      <w:pPr>
        <w:pStyle w:val="a3"/>
        <w:spacing w:before="199" w:line="276" w:lineRule="auto"/>
        <w:ind w:left="920" w:right="576" w:firstLine="708"/>
        <w:jc w:val="both"/>
      </w:pPr>
      <w:r>
        <w:t>Ребенок</w:t>
      </w:r>
      <w:r>
        <w:rPr>
          <w:spacing w:val="1"/>
        </w:rPr>
        <w:t xml:space="preserve"> </w:t>
      </w:r>
      <w:r>
        <w:t>5–8</w:t>
      </w:r>
      <w:r>
        <w:rPr>
          <w:spacing w:val="1"/>
        </w:rPr>
        <w:t xml:space="preserve"> </w:t>
      </w:r>
      <w:r>
        <w:t>лет</w:t>
      </w:r>
      <w:r>
        <w:rPr>
          <w:spacing w:val="1"/>
        </w:rPr>
        <w:t xml:space="preserve"> </w:t>
      </w:r>
      <w:r>
        <w:t>—</w:t>
      </w:r>
      <w:r>
        <w:rPr>
          <w:spacing w:val="1"/>
        </w:rPr>
        <w:t xml:space="preserve"> </w:t>
      </w:r>
      <w:r>
        <w:t>индивидуальность</w:t>
      </w:r>
      <w:r>
        <w:rPr>
          <w:spacing w:val="1"/>
        </w:rPr>
        <w:t xml:space="preserve"> </w:t>
      </w:r>
      <w:r>
        <w:t>с</w:t>
      </w:r>
      <w:r>
        <w:rPr>
          <w:spacing w:val="1"/>
        </w:rPr>
        <w:t xml:space="preserve"> </w:t>
      </w:r>
      <w:r>
        <w:t>активно</w:t>
      </w:r>
      <w:r>
        <w:rPr>
          <w:spacing w:val="1"/>
        </w:rPr>
        <w:t xml:space="preserve"> </w:t>
      </w:r>
      <w:r>
        <w:t>проявляющимся</w:t>
      </w:r>
      <w:r>
        <w:rPr>
          <w:spacing w:val="1"/>
        </w:rPr>
        <w:t xml:space="preserve"> </w:t>
      </w:r>
      <w:r>
        <w:t>характером.</w:t>
      </w:r>
      <w:r>
        <w:rPr>
          <w:spacing w:val="1"/>
        </w:rPr>
        <w:t xml:space="preserve"> </w:t>
      </w:r>
      <w:r>
        <w:t>Интересно и полезно наблюдать за его реакциями на</w:t>
      </w:r>
      <w:r>
        <w:rPr>
          <w:spacing w:val="1"/>
        </w:rPr>
        <w:t xml:space="preserve"> </w:t>
      </w:r>
      <w:r>
        <w:t>окружающий мир и события</w:t>
      </w:r>
      <w:r>
        <w:rPr>
          <w:spacing w:val="60"/>
        </w:rPr>
        <w:t xml:space="preserve"> </w:t>
      </w:r>
      <w:r>
        <w:t>в нем,</w:t>
      </w:r>
      <w:r>
        <w:rPr>
          <w:spacing w:val="1"/>
        </w:rPr>
        <w:t xml:space="preserve"> </w:t>
      </w:r>
      <w:r>
        <w:t>на других детей и на взрослых. У ребенка проявляется упрямство или покладистость, уже</w:t>
      </w:r>
      <w:r>
        <w:rPr>
          <w:spacing w:val="1"/>
        </w:rPr>
        <w:t xml:space="preserve"> </w:t>
      </w:r>
      <w:r>
        <w:t>виден темперамент. В этом возрасте ребенок осознает себя изнутри, понимает, что может</w:t>
      </w:r>
      <w:r>
        <w:rPr>
          <w:spacing w:val="1"/>
        </w:rPr>
        <w:t xml:space="preserve"> </w:t>
      </w:r>
      <w:r>
        <w:t>реагировать</w:t>
      </w:r>
      <w:r>
        <w:rPr>
          <w:spacing w:val="1"/>
        </w:rPr>
        <w:t xml:space="preserve"> </w:t>
      </w:r>
      <w:r>
        <w:t>на</w:t>
      </w:r>
      <w:r>
        <w:rPr>
          <w:spacing w:val="1"/>
        </w:rPr>
        <w:t xml:space="preserve"> </w:t>
      </w:r>
      <w:r>
        <w:t>что-то</w:t>
      </w:r>
      <w:r>
        <w:rPr>
          <w:spacing w:val="1"/>
        </w:rPr>
        <w:t xml:space="preserve"> </w:t>
      </w:r>
      <w:r>
        <w:t>по-своему.</w:t>
      </w:r>
      <w:r>
        <w:rPr>
          <w:spacing w:val="1"/>
        </w:rPr>
        <w:t xml:space="preserve"> </w:t>
      </w:r>
      <w:r>
        <w:t>Важно</w:t>
      </w:r>
      <w:r>
        <w:rPr>
          <w:spacing w:val="1"/>
        </w:rPr>
        <w:t xml:space="preserve"> </w:t>
      </w:r>
      <w:r>
        <w:t>дать</w:t>
      </w:r>
      <w:r>
        <w:rPr>
          <w:spacing w:val="1"/>
        </w:rPr>
        <w:t xml:space="preserve"> </w:t>
      </w:r>
      <w:r>
        <w:t>ему</w:t>
      </w:r>
      <w:r>
        <w:rPr>
          <w:spacing w:val="1"/>
        </w:rPr>
        <w:t xml:space="preserve"> </w:t>
      </w:r>
      <w:r>
        <w:t>нравственные</w:t>
      </w:r>
      <w:r>
        <w:rPr>
          <w:spacing w:val="1"/>
        </w:rPr>
        <w:t xml:space="preserve"> </w:t>
      </w:r>
      <w:r>
        <w:t>ориентиры</w:t>
      </w:r>
      <w:r>
        <w:rPr>
          <w:spacing w:val="1"/>
        </w:rPr>
        <w:t xml:space="preserve"> </w:t>
      </w:r>
      <w:r>
        <w:t>и</w:t>
      </w:r>
      <w:r>
        <w:rPr>
          <w:spacing w:val="1"/>
        </w:rPr>
        <w:t xml:space="preserve"> </w:t>
      </w:r>
      <w:r>
        <w:t>представления о том, как нужно себя вести и всегда ли можно проявлять те или иные</w:t>
      </w:r>
      <w:r>
        <w:rPr>
          <w:spacing w:val="1"/>
        </w:rPr>
        <w:t xml:space="preserve"> </w:t>
      </w:r>
      <w:r>
        <w:t>черты</w:t>
      </w:r>
      <w:r>
        <w:rPr>
          <w:spacing w:val="-2"/>
        </w:rPr>
        <w:t xml:space="preserve"> </w:t>
      </w:r>
      <w:r>
        <w:t>характера.</w:t>
      </w:r>
    </w:p>
    <w:p w:rsidR="00701BF5" w:rsidRDefault="009A6482">
      <w:pPr>
        <w:pStyle w:val="a3"/>
        <w:spacing w:before="200"/>
        <w:ind w:left="1629"/>
      </w:pPr>
      <w:r>
        <w:t>Характерные</w:t>
      </w:r>
      <w:r>
        <w:rPr>
          <w:spacing w:val="-2"/>
        </w:rPr>
        <w:t xml:space="preserve"> </w:t>
      </w:r>
      <w:r>
        <w:t>особенности</w:t>
      </w:r>
      <w:r>
        <w:rPr>
          <w:spacing w:val="-3"/>
        </w:rPr>
        <w:t xml:space="preserve"> </w:t>
      </w:r>
      <w:r>
        <w:t>детей</w:t>
      </w:r>
      <w:r>
        <w:rPr>
          <w:spacing w:val="-7"/>
        </w:rPr>
        <w:t xml:space="preserve"> </w:t>
      </w:r>
      <w:r>
        <w:t>с</w:t>
      </w:r>
      <w:r>
        <w:rPr>
          <w:spacing w:val="-1"/>
        </w:rPr>
        <w:t xml:space="preserve"> </w:t>
      </w:r>
      <w:r>
        <w:t>ОВЗ.</w:t>
      </w:r>
    </w:p>
    <w:p w:rsidR="00701BF5" w:rsidRDefault="00701BF5">
      <w:pPr>
        <w:pStyle w:val="a3"/>
        <w:spacing w:before="10"/>
        <w:rPr>
          <w:sz w:val="20"/>
        </w:rPr>
      </w:pPr>
    </w:p>
    <w:p w:rsidR="00701BF5" w:rsidRDefault="009A6482">
      <w:pPr>
        <w:pStyle w:val="a3"/>
        <w:spacing w:line="276" w:lineRule="auto"/>
        <w:ind w:left="920" w:right="571" w:firstLine="708"/>
        <w:jc w:val="both"/>
      </w:pPr>
      <w:r>
        <w:t>Дети с тяжёлыми нарушениями речи (далее, ТНР)</w:t>
      </w:r>
      <w:r>
        <w:rPr>
          <w:spacing w:val="1"/>
        </w:rPr>
        <w:t xml:space="preserve"> </w:t>
      </w:r>
      <w:r>
        <w:t>овладевают грамматическими</w:t>
      </w:r>
      <w:r>
        <w:rPr>
          <w:spacing w:val="1"/>
        </w:rPr>
        <w:t xml:space="preserve"> </w:t>
      </w:r>
      <w:r>
        <w:t>формами словоизменения, словообразования, типами предложений, как правило, в той же</w:t>
      </w:r>
      <w:r>
        <w:rPr>
          <w:spacing w:val="1"/>
        </w:rPr>
        <w:t xml:space="preserve"> </w:t>
      </w:r>
      <w:r>
        <w:t>последовательности, что и при нормальном речевом развитии. Своеобразие овладения</w:t>
      </w:r>
      <w:r>
        <w:rPr>
          <w:spacing w:val="1"/>
        </w:rPr>
        <w:t xml:space="preserve"> </w:t>
      </w:r>
      <w:r>
        <w:t>грамматическим</w:t>
      </w:r>
      <w:r>
        <w:rPr>
          <w:spacing w:val="26"/>
        </w:rPr>
        <w:t xml:space="preserve"> </w:t>
      </w:r>
      <w:r>
        <w:t>строем</w:t>
      </w:r>
      <w:r>
        <w:rPr>
          <w:spacing w:val="31"/>
        </w:rPr>
        <w:t xml:space="preserve"> </w:t>
      </w:r>
      <w:r>
        <w:t>речи</w:t>
      </w:r>
      <w:r>
        <w:rPr>
          <w:spacing w:val="26"/>
        </w:rPr>
        <w:t xml:space="preserve"> </w:t>
      </w:r>
      <w:r>
        <w:t>детьми</w:t>
      </w:r>
      <w:r>
        <w:rPr>
          <w:spacing w:val="30"/>
        </w:rPr>
        <w:t xml:space="preserve"> </w:t>
      </w:r>
      <w:r>
        <w:t>с</w:t>
      </w:r>
      <w:r>
        <w:rPr>
          <w:spacing w:val="31"/>
        </w:rPr>
        <w:t xml:space="preserve"> </w:t>
      </w:r>
      <w:r>
        <w:t>ТНР</w:t>
      </w:r>
      <w:r>
        <w:rPr>
          <w:spacing w:val="29"/>
        </w:rPr>
        <w:t xml:space="preserve"> </w:t>
      </w:r>
      <w:r>
        <w:t>проявляется</w:t>
      </w:r>
      <w:r>
        <w:rPr>
          <w:spacing w:val="32"/>
        </w:rPr>
        <w:t xml:space="preserve"> </w:t>
      </w:r>
      <w:r>
        <w:t>в</w:t>
      </w:r>
      <w:r>
        <w:rPr>
          <w:spacing w:val="29"/>
        </w:rPr>
        <w:t xml:space="preserve"> </w:t>
      </w:r>
      <w:r>
        <w:t>более</w:t>
      </w:r>
      <w:r>
        <w:rPr>
          <w:spacing w:val="31"/>
        </w:rPr>
        <w:t xml:space="preserve"> </w:t>
      </w:r>
      <w:r>
        <w:t>медленном</w:t>
      </w:r>
      <w:r>
        <w:rPr>
          <w:spacing w:val="30"/>
        </w:rPr>
        <w:t xml:space="preserve"> </w:t>
      </w:r>
      <w:r>
        <w:t>темпе</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71"/>
        <w:jc w:val="both"/>
      </w:pPr>
      <w:r>
        <w:lastRenderedPageBreak/>
        <w:t>усвоения, в дисгармонии развитии морфологической и синтаксической системы языка,</w:t>
      </w:r>
      <w:r>
        <w:rPr>
          <w:spacing w:val="1"/>
        </w:rPr>
        <w:t xml:space="preserve"> </w:t>
      </w:r>
      <w:r>
        <w:t>семантических формально-языковых компонентов, в искажении общей картины речевого</w:t>
      </w:r>
      <w:r>
        <w:rPr>
          <w:spacing w:val="1"/>
        </w:rPr>
        <w:t xml:space="preserve"> </w:t>
      </w:r>
      <w:r>
        <w:t>развития.</w:t>
      </w:r>
    </w:p>
    <w:p w:rsidR="00701BF5" w:rsidRDefault="009A6482">
      <w:pPr>
        <w:pStyle w:val="a3"/>
        <w:spacing w:before="200" w:line="276" w:lineRule="auto"/>
        <w:ind w:left="920" w:right="566" w:firstLine="708"/>
        <w:jc w:val="both"/>
      </w:pPr>
      <w:r>
        <w:t>При</w:t>
      </w:r>
      <w:r>
        <w:rPr>
          <w:spacing w:val="1"/>
        </w:rPr>
        <w:t xml:space="preserve"> </w:t>
      </w:r>
      <w:r>
        <w:t>включении</w:t>
      </w:r>
      <w:r>
        <w:rPr>
          <w:spacing w:val="1"/>
        </w:rPr>
        <w:t xml:space="preserve"> </w:t>
      </w:r>
      <w:r>
        <w:t>ребенка</w:t>
      </w:r>
      <w:r>
        <w:rPr>
          <w:spacing w:val="1"/>
        </w:rPr>
        <w:t xml:space="preserve"> </w:t>
      </w:r>
      <w:r>
        <w:t>с</w:t>
      </w:r>
      <w:r>
        <w:rPr>
          <w:spacing w:val="1"/>
        </w:rPr>
        <w:t xml:space="preserve"> </w:t>
      </w:r>
      <w:r>
        <w:t>речевыми</w:t>
      </w:r>
      <w:r>
        <w:rPr>
          <w:spacing w:val="1"/>
        </w:rPr>
        <w:t xml:space="preserve"> </w:t>
      </w:r>
      <w:r>
        <w:t>нарушениями</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обязательным</w:t>
      </w:r>
      <w:r>
        <w:rPr>
          <w:spacing w:val="1"/>
        </w:rPr>
        <w:t xml:space="preserve"> </w:t>
      </w:r>
      <w:r>
        <w:t>условием</w:t>
      </w:r>
      <w:r>
        <w:rPr>
          <w:spacing w:val="1"/>
        </w:rPr>
        <w:t xml:space="preserve"> </w:t>
      </w:r>
      <w:r>
        <w:t>является</w:t>
      </w:r>
      <w:r>
        <w:rPr>
          <w:spacing w:val="1"/>
        </w:rPr>
        <w:t xml:space="preserve"> </w:t>
      </w:r>
      <w:r>
        <w:t>организация</w:t>
      </w:r>
      <w:r>
        <w:rPr>
          <w:spacing w:val="1"/>
        </w:rPr>
        <w:t xml:space="preserve"> </w:t>
      </w:r>
      <w:r>
        <w:t>его</w:t>
      </w:r>
      <w:r>
        <w:rPr>
          <w:spacing w:val="1"/>
        </w:rPr>
        <w:t xml:space="preserve"> </w:t>
      </w:r>
      <w:r>
        <w:t>систематического,</w:t>
      </w:r>
      <w:r>
        <w:rPr>
          <w:spacing w:val="1"/>
        </w:rPr>
        <w:t xml:space="preserve"> </w:t>
      </w:r>
      <w:r>
        <w:t>адекватного,</w:t>
      </w:r>
      <w:r>
        <w:rPr>
          <w:spacing w:val="1"/>
        </w:rPr>
        <w:t xml:space="preserve"> </w:t>
      </w:r>
      <w:r>
        <w:t>непрерывного</w:t>
      </w:r>
      <w:r>
        <w:rPr>
          <w:spacing w:val="1"/>
        </w:rPr>
        <w:t xml:space="preserve"> </w:t>
      </w:r>
      <w:r>
        <w:t>психолого-медико-педагогического</w:t>
      </w:r>
      <w:r>
        <w:rPr>
          <w:spacing w:val="1"/>
        </w:rPr>
        <w:t xml:space="preserve"> </w:t>
      </w:r>
      <w:r>
        <w:t>сопровождения.</w:t>
      </w:r>
      <w:r>
        <w:rPr>
          <w:spacing w:val="1"/>
        </w:rPr>
        <w:t xml:space="preserve"> </w:t>
      </w:r>
      <w:r>
        <w:t>Реализация</w:t>
      </w:r>
      <w:r>
        <w:rPr>
          <w:spacing w:val="1"/>
        </w:rPr>
        <w:t xml:space="preserve"> </w:t>
      </w:r>
      <w:r>
        <w:t>данного</w:t>
      </w:r>
      <w:r>
        <w:rPr>
          <w:spacing w:val="1"/>
        </w:rPr>
        <w:t xml:space="preserve"> </w:t>
      </w:r>
      <w:r>
        <w:t>условия</w:t>
      </w:r>
      <w:r>
        <w:rPr>
          <w:spacing w:val="1"/>
        </w:rPr>
        <w:t xml:space="preserve"> </w:t>
      </w:r>
      <w:r>
        <w:t>возможна</w:t>
      </w:r>
      <w:r>
        <w:rPr>
          <w:spacing w:val="1"/>
        </w:rPr>
        <w:t xml:space="preserve"> </w:t>
      </w:r>
      <w:r>
        <w:t>благодаря</w:t>
      </w:r>
      <w:r>
        <w:rPr>
          <w:spacing w:val="1"/>
        </w:rPr>
        <w:t xml:space="preserve"> </w:t>
      </w:r>
      <w:r>
        <w:t>имеющейся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системы</w:t>
      </w:r>
      <w:r>
        <w:rPr>
          <w:spacing w:val="1"/>
        </w:rPr>
        <w:t xml:space="preserve"> </w:t>
      </w:r>
      <w:r>
        <w:t>медико-</w:t>
      </w:r>
      <w:r>
        <w:rPr>
          <w:spacing w:val="1"/>
        </w:rPr>
        <w:t xml:space="preserve"> </w:t>
      </w:r>
      <w:r>
        <w:t>психолого-педагогической</w:t>
      </w:r>
      <w:r>
        <w:rPr>
          <w:spacing w:val="-2"/>
        </w:rPr>
        <w:t xml:space="preserve"> </w:t>
      </w:r>
      <w:r>
        <w:t>помощи</w:t>
      </w:r>
      <w:r>
        <w:rPr>
          <w:spacing w:val="-1"/>
        </w:rPr>
        <w:t xml:space="preserve"> </w:t>
      </w:r>
      <w:r>
        <w:t>дошкольникам</w:t>
      </w:r>
      <w:r>
        <w:rPr>
          <w:spacing w:val="-1"/>
        </w:rPr>
        <w:t xml:space="preserve"> </w:t>
      </w:r>
      <w:r>
        <w:t>с</w:t>
      </w:r>
      <w:r>
        <w:rPr>
          <w:spacing w:val="1"/>
        </w:rPr>
        <w:t xml:space="preserve"> </w:t>
      </w:r>
      <w:r>
        <w:t>ТНР.</w:t>
      </w:r>
    </w:p>
    <w:p w:rsidR="00701BF5" w:rsidRDefault="009A6482">
      <w:pPr>
        <w:pStyle w:val="a3"/>
        <w:spacing w:before="202" w:line="276" w:lineRule="auto"/>
        <w:ind w:left="920" w:right="573" w:firstLine="768"/>
        <w:jc w:val="both"/>
      </w:pPr>
      <w:r>
        <w:t>У</w:t>
      </w:r>
      <w:r>
        <w:rPr>
          <w:spacing w:val="1"/>
        </w:rPr>
        <w:t xml:space="preserve"> </w:t>
      </w:r>
      <w:r>
        <w:t>детей</w:t>
      </w:r>
      <w:r>
        <w:rPr>
          <w:spacing w:val="1"/>
        </w:rPr>
        <w:t xml:space="preserve"> </w:t>
      </w:r>
      <w:r>
        <w:t>с</w:t>
      </w:r>
      <w:r>
        <w:rPr>
          <w:spacing w:val="1"/>
        </w:rPr>
        <w:t xml:space="preserve"> </w:t>
      </w:r>
      <w:r>
        <w:t>тяжёлыми</w:t>
      </w:r>
      <w:r>
        <w:rPr>
          <w:spacing w:val="1"/>
        </w:rPr>
        <w:t xml:space="preserve"> </w:t>
      </w:r>
      <w:r>
        <w:t>нарушениями</w:t>
      </w:r>
      <w:r>
        <w:rPr>
          <w:spacing w:val="1"/>
        </w:rPr>
        <w:t xml:space="preserve"> </w:t>
      </w:r>
      <w:r>
        <w:t>речи</w:t>
      </w:r>
      <w:r>
        <w:rPr>
          <w:spacing w:val="1"/>
        </w:rPr>
        <w:t xml:space="preserve"> </w:t>
      </w:r>
      <w:r>
        <w:t>нарушено</w:t>
      </w:r>
      <w:r>
        <w:rPr>
          <w:spacing w:val="1"/>
        </w:rPr>
        <w:t xml:space="preserve"> </w:t>
      </w:r>
      <w:r>
        <w:t>формирование</w:t>
      </w:r>
      <w:r>
        <w:rPr>
          <w:spacing w:val="61"/>
        </w:rPr>
        <w:t xml:space="preserve"> </w:t>
      </w:r>
      <w:r>
        <w:t>всех</w:t>
      </w:r>
      <w:r>
        <w:rPr>
          <w:spacing w:val="1"/>
        </w:rPr>
        <w:t xml:space="preserve"> </w:t>
      </w:r>
      <w:r>
        <w:t>компонентов</w:t>
      </w:r>
      <w:r>
        <w:rPr>
          <w:spacing w:val="1"/>
        </w:rPr>
        <w:t xml:space="preserve"> </w:t>
      </w:r>
      <w:r>
        <w:t>речевой</w:t>
      </w:r>
      <w:r>
        <w:rPr>
          <w:spacing w:val="1"/>
        </w:rPr>
        <w:t xml:space="preserve"> </w:t>
      </w:r>
      <w:r>
        <w:t>системы:</w:t>
      </w:r>
      <w:r>
        <w:rPr>
          <w:spacing w:val="1"/>
        </w:rPr>
        <w:t xml:space="preserve"> </w:t>
      </w:r>
      <w:r>
        <w:t>лексики,</w:t>
      </w:r>
      <w:r>
        <w:rPr>
          <w:spacing w:val="1"/>
        </w:rPr>
        <w:t xml:space="preserve"> </w:t>
      </w:r>
      <w:r>
        <w:t>фонетики,</w:t>
      </w:r>
      <w:r>
        <w:rPr>
          <w:spacing w:val="1"/>
        </w:rPr>
        <w:t xml:space="preserve"> </w:t>
      </w:r>
      <w:r>
        <w:t>грамматического</w:t>
      </w:r>
      <w:r>
        <w:rPr>
          <w:spacing w:val="1"/>
        </w:rPr>
        <w:t xml:space="preserve"> </w:t>
      </w:r>
      <w:r>
        <w:t>строя.</w:t>
      </w:r>
      <w:r>
        <w:rPr>
          <w:spacing w:val="1"/>
        </w:rPr>
        <w:t xml:space="preserve"> </w:t>
      </w:r>
      <w:r>
        <w:t>Речевое</w:t>
      </w:r>
      <w:r>
        <w:rPr>
          <w:spacing w:val="1"/>
        </w:rPr>
        <w:t xml:space="preserve"> </w:t>
      </w:r>
      <w:r>
        <w:t>недоразвитие</w:t>
      </w:r>
      <w:r>
        <w:rPr>
          <w:spacing w:val="1"/>
        </w:rPr>
        <w:t xml:space="preserve"> </w:t>
      </w:r>
      <w:r>
        <w:t>у</w:t>
      </w:r>
      <w:r>
        <w:rPr>
          <w:spacing w:val="1"/>
        </w:rPr>
        <w:t xml:space="preserve"> </w:t>
      </w:r>
      <w:r>
        <w:t>дошкольников</w:t>
      </w:r>
      <w:r>
        <w:rPr>
          <w:spacing w:val="1"/>
        </w:rPr>
        <w:t xml:space="preserve"> </w:t>
      </w:r>
      <w:r>
        <w:t>может</w:t>
      </w:r>
      <w:r>
        <w:rPr>
          <w:spacing w:val="1"/>
        </w:rPr>
        <w:t xml:space="preserve"> </w:t>
      </w:r>
      <w:r>
        <w:t>быть</w:t>
      </w:r>
      <w:r>
        <w:rPr>
          <w:spacing w:val="1"/>
        </w:rPr>
        <w:t xml:space="preserve"> </w:t>
      </w:r>
      <w:r>
        <w:t>выражено</w:t>
      </w:r>
      <w:r>
        <w:rPr>
          <w:spacing w:val="1"/>
        </w:rPr>
        <w:t xml:space="preserve"> </w:t>
      </w:r>
      <w:r>
        <w:t>в</w:t>
      </w:r>
      <w:r>
        <w:rPr>
          <w:spacing w:val="1"/>
        </w:rPr>
        <w:t xml:space="preserve"> </w:t>
      </w:r>
      <w:r>
        <w:t>разной</w:t>
      </w:r>
      <w:r>
        <w:rPr>
          <w:spacing w:val="1"/>
        </w:rPr>
        <w:t xml:space="preserve"> </w:t>
      </w:r>
      <w:r>
        <w:t>степени:</w:t>
      </w:r>
      <w:r>
        <w:rPr>
          <w:spacing w:val="1"/>
        </w:rPr>
        <w:t xml:space="preserve"> </w:t>
      </w:r>
      <w:r>
        <w:t>от</w:t>
      </w:r>
      <w:r>
        <w:rPr>
          <w:spacing w:val="1"/>
        </w:rPr>
        <w:t xml:space="preserve"> </w:t>
      </w:r>
      <w:r>
        <w:t>полного</w:t>
      </w:r>
      <w:r>
        <w:rPr>
          <w:spacing w:val="1"/>
        </w:rPr>
        <w:t xml:space="preserve"> </w:t>
      </w:r>
      <w:r>
        <w:t>отсутствия речевых средств общения (1-й уровень речевого развития) до развернутой речи</w:t>
      </w:r>
      <w:r>
        <w:rPr>
          <w:spacing w:val="-57"/>
        </w:rPr>
        <w:t xml:space="preserve"> </w:t>
      </w:r>
      <w:r>
        <w:t>с отдельными</w:t>
      </w:r>
      <w:r>
        <w:rPr>
          <w:spacing w:val="-1"/>
        </w:rPr>
        <w:t xml:space="preserve"> </w:t>
      </w:r>
      <w:r>
        <w:t>элементами</w:t>
      </w:r>
      <w:r>
        <w:rPr>
          <w:spacing w:val="-1"/>
        </w:rPr>
        <w:t xml:space="preserve"> </w:t>
      </w:r>
      <w:r>
        <w:t>недоразвития</w:t>
      </w:r>
      <w:r>
        <w:rPr>
          <w:spacing w:val="-1"/>
        </w:rPr>
        <w:t xml:space="preserve"> </w:t>
      </w:r>
      <w:r>
        <w:t>(3-й</w:t>
      </w:r>
      <w:r>
        <w:rPr>
          <w:spacing w:val="3"/>
        </w:rPr>
        <w:t xml:space="preserve"> </w:t>
      </w:r>
      <w:r>
        <w:t>уровень</w:t>
      </w:r>
      <w:r>
        <w:rPr>
          <w:spacing w:val="-3"/>
        </w:rPr>
        <w:t xml:space="preserve"> </w:t>
      </w:r>
      <w:r>
        <w:t>речевого</w:t>
      </w:r>
      <w:r>
        <w:rPr>
          <w:spacing w:val="-1"/>
        </w:rPr>
        <w:t xml:space="preserve"> </w:t>
      </w:r>
      <w:r>
        <w:t>развития).</w:t>
      </w:r>
      <w:r w:rsidRPr="0087319B">
        <w:rPr>
          <w:vertAlign w:val="superscript"/>
        </w:rPr>
        <w:t>6</w:t>
      </w:r>
    </w:p>
    <w:p w:rsidR="00701BF5" w:rsidRDefault="009A6482">
      <w:pPr>
        <w:pStyle w:val="a3"/>
        <w:spacing w:before="197" w:line="276" w:lineRule="auto"/>
        <w:ind w:left="920" w:right="574" w:firstLine="708"/>
        <w:jc w:val="both"/>
      </w:pPr>
      <w:r>
        <w:t>Вне специального внимания к их речи эти дети малоактивны, в редких случаях</w:t>
      </w:r>
      <w:r>
        <w:rPr>
          <w:spacing w:val="1"/>
        </w:rPr>
        <w:t xml:space="preserve"> </w:t>
      </w:r>
      <w:r>
        <w:t>являются</w:t>
      </w:r>
      <w:r>
        <w:rPr>
          <w:spacing w:val="1"/>
        </w:rPr>
        <w:t xml:space="preserve"> </w:t>
      </w:r>
      <w:r>
        <w:t>инициаторами</w:t>
      </w:r>
      <w:r>
        <w:rPr>
          <w:spacing w:val="1"/>
        </w:rPr>
        <w:t xml:space="preserve"> </w:t>
      </w:r>
      <w:r>
        <w:t>общения,</w:t>
      </w:r>
      <w:r>
        <w:rPr>
          <w:spacing w:val="1"/>
        </w:rPr>
        <w:t xml:space="preserve"> </w:t>
      </w:r>
      <w:r>
        <w:t>недостаточно</w:t>
      </w:r>
      <w:r>
        <w:rPr>
          <w:spacing w:val="1"/>
        </w:rPr>
        <w:t xml:space="preserve"> </w:t>
      </w:r>
      <w:r>
        <w:t>общаются</w:t>
      </w:r>
      <w:r>
        <w:rPr>
          <w:spacing w:val="1"/>
        </w:rPr>
        <w:t xml:space="preserve"> </w:t>
      </w:r>
      <w:r>
        <w:t>со</w:t>
      </w:r>
      <w:r>
        <w:rPr>
          <w:spacing w:val="1"/>
        </w:rPr>
        <w:t xml:space="preserve"> </w:t>
      </w:r>
      <w:r>
        <w:t>сверстниками,</w:t>
      </w:r>
      <w:r>
        <w:rPr>
          <w:spacing w:val="1"/>
        </w:rPr>
        <w:t xml:space="preserve"> </w:t>
      </w:r>
      <w:r>
        <w:t>редко</w:t>
      </w:r>
      <w:r>
        <w:rPr>
          <w:spacing w:val="1"/>
        </w:rPr>
        <w:t xml:space="preserve"> </w:t>
      </w:r>
      <w:r>
        <w:t>обращаются с вопросами к взрослым, не сопровождают рассказом игровые ситуации. Это</w:t>
      </w:r>
      <w:r>
        <w:rPr>
          <w:spacing w:val="1"/>
        </w:rPr>
        <w:t xml:space="preserve"> </w:t>
      </w:r>
      <w:r>
        <w:t>обуславливает сниженную коммуникативную направленность их речи. Для детей с общим</w:t>
      </w:r>
      <w:r>
        <w:rPr>
          <w:spacing w:val="-57"/>
        </w:rPr>
        <w:t xml:space="preserve"> </w:t>
      </w:r>
      <w:r>
        <w:t>недоразвитием речи характерен низкий уровень развития основных свойств внимания. У</w:t>
      </w:r>
      <w:r>
        <w:rPr>
          <w:spacing w:val="1"/>
        </w:rPr>
        <w:t xml:space="preserve"> </w:t>
      </w:r>
      <w:r>
        <w:t>некоторых</w:t>
      </w:r>
      <w:r>
        <w:rPr>
          <w:spacing w:val="1"/>
        </w:rPr>
        <w:t xml:space="preserve"> </w:t>
      </w:r>
      <w:r>
        <w:t>из</w:t>
      </w:r>
      <w:r>
        <w:rPr>
          <w:spacing w:val="1"/>
        </w:rPr>
        <w:t xml:space="preserve"> </w:t>
      </w:r>
      <w:r>
        <w:t>них</w:t>
      </w:r>
      <w:r>
        <w:rPr>
          <w:spacing w:val="1"/>
        </w:rPr>
        <w:t xml:space="preserve"> </w:t>
      </w:r>
      <w:r>
        <w:t>отмечается</w:t>
      </w:r>
      <w:r>
        <w:rPr>
          <w:spacing w:val="1"/>
        </w:rPr>
        <w:t xml:space="preserve"> </w:t>
      </w:r>
      <w:r>
        <w:t>недостаточная</w:t>
      </w:r>
      <w:r>
        <w:rPr>
          <w:spacing w:val="1"/>
        </w:rPr>
        <w:t xml:space="preserve"> </w:t>
      </w:r>
      <w:r>
        <w:t>устойчивость</w:t>
      </w:r>
      <w:r>
        <w:rPr>
          <w:spacing w:val="1"/>
        </w:rPr>
        <w:t xml:space="preserve"> </w:t>
      </w:r>
      <w:r>
        <w:t>внимания,</w:t>
      </w:r>
      <w:r>
        <w:rPr>
          <w:spacing w:val="1"/>
        </w:rPr>
        <w:t xml:space="preserve"> </w:t>
      </w:r>
      <w:r>
        <w:t>ограниченные</w:t>
      </w:r>
      <w:r>
        <w:rPr>
          <w:spacing w:val="1"/>
        </w:rPr>
        <w:t xml:space="preserve"> </w:t>
      </w:r>
      <w:r>
        <w:t>возможности</w:t>
      </w:r>
      <w:r>
        <w:rPr>
          <w:spacing w:val="-2"/>
        </w:rPr>
        <w:t xml:space="preserve"> </w:t>
      </w:r>
      <w:r>
        <w:t>его распределения.</w:t>
      </w:r>
    </w:p>
    <w:p w:rsidR="00701BF5" w:rsidRDefault="009A6482">
      <w:pPr>
        <w:pStyle w:val="a3"/>
        <w:spacing w:before="203" w:line="276" w:lineRule="auto"/>
        <w:ind w:left="920" w:right="570" w:firstLine="708"/>
        <w:jc w:val="both"/>
      </w:pPr>
      <w:r>
        <w:t>Речевое</w:t>
      </w:r>
      <w:r>
        <w:rPr>
          <w:spacing w:val="1"/>
        </w:rPr>
        <w:t xml:space="preserve"> </w:t>
      </w:r>
      <w:r>
        <w:t>отставание</w:t>
      </w:r>
      <w:r>
        <w:rPr>
          <w:spacing w:val="1"/>
        </w:rPr>
        <w:t xml:space="preserve"> </w:t>
      </w:r>
      <w:r>
        <w:t>отрицательно</w:t>
      </w:r>
      <w:r>
        <w:rPr>
          <w:spacing w:val="1"/>
        </w:rPr>
        <w:t xml:space="preserve"> </w:t>
      </w:r>
      <w:r>
        <w:t>сказывается</w:t>
      </w:r>
      <w:r>
        <w:rPr>
          <w:spacing w:val="1"/>
        </w:rPr>
        <w:t xml:space="preserve"> </w:t>
      </w:r>
      <w:r>
        <w:t>и</w:t>
      </w:r>
      <w:r>
        <w:rPr>
          <w:spacing w:val="1"/>
        </w:rPr>
        <w:t xml:space="preserve"> </w:t>
      </w:r>
      <w:r>
        <w:t>на</w:t>
      </w:r>
      <w:r>
        <w:rPr>
          <w:spacing w:val="1"/>
        </w:rPr>
        <w:t xml:space="preserve"> </w:t>
      </w:r>
      <w:r>
        <w:t>развитии</w:t>
      </w:r>
      <w:r>
        <w:rPr>
          <w:spacing w:val="1"/>
        </w:rPr>
        <w:t xml:space="preserve"> </w:t>
      </w:r>
      <w:r>
        <w:t>памяти.</w:t>
      </w:r>
      <w:r>
        <w:rPr>
          <w:spacing w:val="1"/>
        </w:rPr>
        <w:t xml:space="preserve"> </w:t>
      </w:r>
      <w:r>
        <w:t>При</w:t>
      </w:r>
      <w:r>
        <w:rPr>
          <w:spacing w:val="1"/>
        </w:rPr>
        <w:t xml:space="preserve"> </w:t>
      </w:r>
      <w:r>
        <w:t>относительно</w:t>
      </w:r>
      <w:r>
        <w:rPr>
          <w:spacing w:val="1"/>
        </w:rPr>
        <w:t xml:space="preserve"> </w:t>
      </w:r>
      <w:r>
        <w:t>сохранной смысловой, логической памяти у таких детей заметно снижение</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нормально</w:t>
      </w:r>
      <w:r>
        <w:rPr>
          <w:spacing w:val="1"/>
        </w:rPr>
        <w:t xml:space="preserve"> </w:t>
      </w:r>
      <w:r>
        <w:t>говорящими</w:t>
      </w:r>
      <w:r>
        <w:rPr>
          <w:spacing w:val="1"/>
        </w:rPr>
        <w:t xml:space="preserve"> </w:t>
      </w:r>
      <w:r>
        <w:t>сверстниками</w:t>
      </w:r>
      <w:r>
        <w:rPr>
          <w:spacing w:val="1"/>
        </w:rPr>
        <w:t xml:space="preserve"> </w:t>
      </w:r>
      <w:r>
        <w:t>вербальная</w:t>
      </w:r>
      <w:r>
        <w:rPr>
          <w:spacing w:val="1"/>
        </w:rPr>
        <w:t xml:space="preserve"> </w:t>
      </w:r>
      <w:r>
        <w:t>память</w:t>
      </w:r>
      <w:r>
        <w:rPr>
          <w:spacing w:val="1"/>
        </w:rPr>
        <w:t xml:space="preserve"> </w:t>
      </w:r>
      <w:r>
        <w:t>и</w:t>
      </w:r>
      <w:r>
        <w:rPr>
          <w:spacing w:val="1"/>
        </w:rPr>
        <w:t xml:space="preserve"> </w:t>
      </w:r>
      <w:r>
        <w:t>продуктивность</w:t>
      </w:r>
      <w:r>
        <w:rPr>
          <w:spacing w:val="1"/>
        </w:rPr>
        <w:t xml:space="preserve"> </w:t>
      </w:r>
      <w:r>
        <w:t>запоминания.</w:t>
      </w:r>
      <w:r>
        <w:rPr>
          <w:spacing w:val="1"/>
        </w:rPr>
        <w:t xml:space="preserve"> </w:t>
      </w:r>
      <w:r>
        <w:t>Дети</w:t>
      </w:r>
      <w:r>
        <w:rPr>
          <w:spacing w:val="1"/>
        </w:rPr>
        <w:t xml:space="preserve"> </w:t>
      </w:r>
      <w:r>
        <w:t>часто</w:t>
      </w:r>
      <w:r>
        <w:rPr>
          <w:spacing w:val="1"/>
        </w:rPr>
        <w:t xml:space="preserve"> </w:t>
      </w:r>
      <w:r>
        <w:t>забывают</w:t>
      </w:r>
      <w:r>
        <w:rPr>
          <w:spacing w:val="1"/>
        </w:rPr>
        <w:t xml:space="preserve"> </w:t>
      </w:r>
      <w:r>
        <w:t>сложные</w:t>
      </w:r>
      <w:r>
        <w:rPr>
          <w:spacing w:val="1"/>
        </w:rPr>
        <w:t xml:space="preserve"> </w:t>
      </w:r>
      <w:r>
        <w:t>инструкции</w:t>
      </w:r>
      <w:r>
        <w:rPr>
          <w:spacing w:val="1"/>
        </w:rPr>
        <w:t xml:space="preserve"> </w:t>
      </w:r>
      <w:r>
        <w:t>(трёх</w:t>
      </w:r>
      <w:r>
        <w:rPr>
          <w:spacing w:val="1"/>
        </w:rPr>
        <w:t xml:space="preserve"> </w:t>
      </w:r>
      <w:r>
        <w:t>–</w:t>
      </w:r>
      <w:r>
        <w:rPr>
          <w:spacing w:val="1"/>
        </w:rPr>
        <w:t xml:space="preserve"> </w:t>
      </w:r>
      <w:r>
        <w:t>четырёхступенчатые),</w:t>
      </w:r>
      <w:r>
        <w:rPr>
          <w:spacing w:val="1"/>
        </w:rPr>
        <w:t xml:space="preserve"> </w:t>
      </w:r>
      <w:r>
        <w:t>опускают</w:t>
      </w:r>
      <w:r>
        <w:rPr>
          <w:spacing w:val="1"/>
        </w:rPr>
        <w:t xml:space="preserve"> </w:t>
      </w:r>
      <w:r>
        <w:t>некоторые</w:t>
      </w:r>
      <w:r>
        <w:rPr>
          <w:spacing w:val="1"/>
        </w:rPr>
        <w:t xml:space="preserve"> </w:t>
      </w:r>
      <w:r>
        <w:t>их</w:t>
      </w:r>
      <w:r>
        <w:rPr>
          <w:spacing w:val="1"/>
        </w:rPr>
        <w:t xml:space="preserve"> </w:t>
      </w:r>
      <w:r>
        <w:t>элементы,</w:t>
      </w:r>
      <w:r>
        <w:rPr>
          <w:spacing w:val="1"/>
        </w:rPr>
        <w:t xml:space="preserve"> </w:t>
      </w:r>
      <w:r>
        <w:t>меняют</w:t>
      </w:r>
      <w:r>
        <w:rPr>
          <w:spacing w:val="1"/>
        </w:rPr>
        <w:t xml:space="preserve"> </w:t>
      </w:r>
      <w:r>
        <w:t>последовательность</w:t>
      </w:r>
      <w:r>
        <w:rPr>
          <w:spacing w:val="1"/>
        </w:rPr>
        <w:t xml:space="preserve"> </w:t>
      </w:r>
      <w:r>
        <w:t>предложенных</w:t>
      </w:r>
      <w:r>
        <w:rPr>
          <w:spacing w:val="1"/>
        </w:rPr>
        <w:t xml:space="preserve"> </w:t>
      </w:r>
      <w:r>
        <w:t>заданий.</w:t>
      </w:r>
      <w:r>
        <w:rPr>
          <w:spacing w:val="1"/>
        </w:rPr>
        <w:t xml:space="preserve"> </w:t>
      </w:r>
      <w:r>
        <w:t>Нередки</w:t>
      </w:r>
      <w:r>
        <w:rPr>
          <w:spacing w:val="1"/>
        </w:rPr>
        <w:t xml:space="preserve"> </w:t>
      </w:r>
      <w:r>
        <w:t>ошибки</w:t>
      </w:r>
      <w:r>
        <w:rPr>
          <w:spacing w:val="1"/>
        </w:rPr>
        <w:t xml:space="preserve"> </w:t>
      </w:r>
      <w:r>
        <w:t>дублирования</w:t>
      </w:r>
      <w:r>
        <w:rPr>
          <w:spacing w:val="1"/>
        </w:rPr>
        <w:t xml:space="preserve"> </w:t>
      </w:r>
      <w:r>
        <w:t>при</w:t>
      </w:r>
      <w:r>
        <w:rPr>
          <w:spacing w:val="1"/>
        </w:rPr>
        <w:t xml:space="preserve"> </w:t>
      </w:r>
      <w:r>
        <w:t>описании</w:t>
      </w:r>
      <w:r>
        <w:rPr>
          <w:spacing w:val="1"/>
        </w:rPr>
        <w:t xml:space="preserve"> </w:t>
      </w:r>
      <w:r>
        <w:t>предметов,</w:t>
      </w:r>
      <w:r>
        <w:rPr>
          <w:spacing w:val="1"/>
        </w:rPr>
        <w:t xml:space="preserve"> </w:t>
      </w:r>
      <w:r>
        <w:t>картинок.</w:t>
      </w:r>
    </w:p>
    <w:p w:rsidR="00701BF5" w:rsidRDefault="009A6482">
      <w:pPr>
        <w:pStyle w:val="a3"/>
        <w:spacing w:before="199" w:line="278" w:lineRule="auto"/>
        <w:ind w:left="920" w:right="569" w:firstLine="708"/>
        <w:jc w:val="both"/>
      </w:pPr>
      <w:r>
        <w:t>У некоторых дошкольников отмечается низкая активность припоминания, которая</w:t>
      </w:r>
      <w:r>
        <w:rPr>
          <w:spacing w:val="1"/>
        </w:rPr>
        <w:t xml:space="preserve"> </w:t>
      </w:r>
      <w:r>
        <w:t>сочетается</w:t>
      </w:r>
      <w:r>
        <w:rPr>
          <w:spacing w:val="-2"/>
        </w:rPr>
        <w:t xml:space="preserve"> </w:t>
      </w:r>
      <w:r>
        <w:t>с</w:t>
      </w:r>
      <w:r>
        <w:rPr>
          <w:spacing w:val="-2"/>
        </w:rPr>
        <w:t xml:space="preserve"> </w:t>
      </w:r>
      <w:r>
        <w:t>ограниченными</w:t>
      </w:r>
      <w:r>
        <w:rPr>
          <w:spacing w:val="-2"/>
        </w:rPr>
        <w:t xml:space="preserve"> </w:t>
      </w:r>
      <w:r>
        <w:t>возможностями</w:t>
      </w:r>
      <w:r>
        <w:rPr>
          <w:spacing w:val="-3"/>
        </w:rPr>
        <w:t xml:space="preserve"> </w:t>
      </w:r>
      <w:r>
        <w:t>развития</w:t>
      </w:r>
      <w:r>
        <w:rPr>
          <w:spacing w:val="-2"/>
        </w:rPr>
        <w:t xml:space="preserve"> </w:t>
      </w:r>
      <w:r>
        <w:t>познавательной</w:t>
      </w:r>
      <w:r>
        <w:rPr>
          <w:spacing w:val="-4"/>
        </w:rPr>
        <w:t xml:space="preserve"> </w:t>
      </w:r>
      <w:r>
        <w:t>деятельности.</w:t>
      </w:r>
    </w:p>
    <w:p w:rsidR="00701BF5" w:rsidRDefault="009A6482">
      <w:pPr>
        <w:pStyle w:val="a3"/>
        <w:spacing w:before="196" w:line="276" w:lineRule="auto"/>
        <w:ind w:left="920" w:right="575" w:firstLine="708"/>
        <w:jc w:val="both"/>
      </w:pPr>
      <w:r>
        <w:t>Связь между речевыми нарушениями и другими сторонами психического развития</w:t>
      </w:r>
      <w:r>
        <w:rPr>
          <w:spacing w:val="1"/>
        </w:rPr>
        <w:t xml:space="preserve"> </w:t>
      </w:r>
      <w:r>
        <w:t>обуславливает некоторые специфические особенности мышления. Обладая полноценными</w:t>
      </w:r>
      <w:r>
        <w:rPr>
          <w:spacing w:val="-57"/>
        </w:rPr>
        <w:t xml:space="preserve"> </w:t>
      </w:r>
      <w:r>
        <w:t>предпосылками</w:t>
      </w:r>
      <w:r>
        <w:rPr>
          <w:spacing w:val="1"/>
        </w:rPr>
        <w:t xml:space="preserve"> </w:t>
      </w:r>
      <w:r>
        <w:t>для</w:t>
      </w:r>
      <w:r>
        <w:rPr>
          <w:spacing w:val="1"/>
        </w:rPr>
        <w:t xml:space="preserve"> </w:t>
      </w:r>
      <w:r>
        <w:t>овладения</w:t>
      </w:r>
      <w:r>
        <w:rPr>
          <w:spacing w:val="1"/>
        </w:rPr>
        <w:t xml:space="preserve"> </w:t>
      </w:r>
      <w:r>
        <w:t>мыслительными</w:t>
      </w:r>
      <w:r>
        <w:rPr>
          <w:spacing w:val="1"/>
        </w:rPr>
        <w:t xml:space="preserve"> </w:t>
      </w:r>
      <w:r>
        <w:t>операциями,</w:t>
      </w:r>
      <w:r>
        <w:rPr>
          <w:spacing w:val="1"/>
        </w:rPr>
        <w:t xml:space="preserve"> </w:t>
      </w:r>
      <w:r>
        <w:t>доступными</w:t>
      </w:r>
      <w:r>
        <w:rPr>
          <w:spacing w:val="1"/>
        </w:rPr>
        <w:t xml:space="preserve"> </w:t>
      </w:r>
      <w:r>
        <w:t>их</w:t>
      </w:r>
      <w:r>
        <w:rPr>
          <w:spacing w:val="60"/>
        </w:rPr>
        <w:t xml:space="preserve"> </w:t>
      </w:r>
      <w:r>
        <w:t>возрасту,</w:t>
      </w:r>
      <w:r>
        <w:rPr>
          <w:spacing w:val="1"/>
        </w:rPr>
        <w:t xml:space="preserve"> </w:t>
      </w:r>
      <w:r>
        <w:t>дети отстают в наглядно – образной сферы мышления, без специального обучения</w:t>
      </w:r>
      <w:r>
        <w:rPr>
          <w:spacing w:val="1"/>
        </w:rPr>
        <w:t xml:space="preserve"> </w:t>
      </w:r>
      <w:r>
        <w:t>с</w:t>
      </w:r>
      <w:r>
        <w:rPr>
          <w:spacing w:val="1"/>
        </w:rPr>
        <w:t xml:space="preserve"> </w:t>
      </w:r>
      <w:r>
        <w:t>трудом</w:t>
      </w:r>
      <w:r>
        <w:rPr>
          <w:spacing w:val="1"/>
        </w:rPr>
        <w:t xml:space="preserve"> </w:t>
      </w:r>
      <w:r>
        <w:t>овладевают</w:t>
      </w:r>
      <w:r>
        <w:rPr>
          <w:spacing w:val="1"/>
        </w:rPr>
        <w:t xml:space="preserve"> </w:t>
      </w:r>
      <w:r>
        <w:t>анализом</w:t>
      </w:r>
      <w:r>
        <w:rPr>
          <w:spacing w:val="1"/>
        </w:rPr>
        <w:t xml:space="preserve"> </w:t>
      </w:r>
      <w:r>
        <w:t>и</w:t>
      </w:r>
      <w:r>
        <w:rPr>
          <w:spacing w:val="1"/>
        </w:rPr>
        <w:t xml:space="preserve"> </w:t>
      </w:r>
      <w:r>
        <w:t>синтезом,</w:t>
      </w:r>
      <w:r>
        <w:rPr>
          <w:spacing w:val="1"/>
        </w:rPr>
        <w:t xml:space="preserve"> </w:t>
      </w:r>
      <w:r>
        <w:t>сравнением.</w:t>
      </w:r>
      <w:r>
        <w:rPr>
          <w:spacing w:val="1"/>
        </w:rPr>
        <w:t xml:space="preserve"> </w:t>
      </w:r>
      <w:r>
        <w:t>Для</w:t>
      </w:r>
      <w:r>
        <w:rPr>
          <w:spacing w:val="1"/>
        </w:rPr>
        <w:t xml:space="preserve"> </w:t>
      </w:r>
      <w:r>
        <w:t>многих</w:t>
      </w:r>
      <w:r>
        <w:rPr>
          <w:spacing w:val="1"/>
        </w:rPr>
        <w:t xml:space="preserve"> </w:t>
      </w:r>
      <w:r>
        <w:t>из</w:t>
      </w:r>
      <w:r>
        <w:rPr>
          <w:spacing w:val="1"/>
        </w:rPr>
        <w:t xml:space="preserve"> </w:t>
      </w:r>
      <w:r>
        <w:t>них</w:t>
      </w:r>
      <w:r>
        <w:rPr>
          <w:spacing w:val="1"/>
        </w:rPr>
        <w:t xml:space="preserve"> </w:t>
      </w:r>
      <w:r>
        <w:t>характерна</w:t>
      </w:r>
      <w:r>
        <w:rPr>
          <w:spacing w:val="-57"/>
        </w:rPr>
        <w:t xml:space="preserve"> </w:t>
      </w:r>
      <w:r>
        <w:t>ригидность</w:t>
      </w:r>
      <w:r>
        <w:rPr>
          <w:spacing w:val="-3"/>
        </w:rPr>
        <w:t xml:space="preserve"> </w:t>
      </w:r>
      <w:r>
        <w:t>мышления.</w:t>
      </w:r>
    </w:p>
    <w:p w:rsidR="00701BF5" w:rsidRDefault="009A6482">
      <w:pPr>
        <w:pStyle w:val="a3"/>
        <w:spacing w:before="200" w:line="276" w:lineRule="auto"/>
        <w:ind w:left="920" w:right="577" w:firstLine="708"/>
        <w:jc w:val="both"/>
      </w:pPr>
      <w:r>
        <w:t>Детям</w:t>
      </w:r>
      <w:r>
        <w:rPr>
          <w:spacing w:val="1"/>
        </w:rPr>
        <w:t xml:space="preserve"> </w:t>
      </w:r>
      <w:r>
        <w:t>с</w:t>
      </w:r>
      <w:r>
        <w:rPr>
          <w:spacing w:val="1"/>
        </w:rPr>
        <w:t xml:space="preserve"> </w:t>
      </w:r>
      <w:r>
        <w:t>недоразвитием</w:t>
      </w:r>
      <w:r>
        <w:rPr>
          <w:spacing w:val="1"/>
        </w:rPr>
        <w:t xml:space="preserve"> </w:t>
      </w:r>
      <w:r>
        <w:t>речи</w:t>
      </w:r>
      <w:r>
        <w:rPr>
          <w:spacing w:val="1"/>
        </w:rPr>
        <w:t xml:space="preserve"> </w:t>
      </w:r>
      <w:r>
        <w:t>наряду</w:t>
      </w:r>
      <w:r>
        <w:rPr>
          <w:spacing w:val="1"/>
        </w:rPr>
        <w:t xml:space="preserve"> </w:t>
      </w:r>
      <w:r>
        <w:t>с</w:t>
      </w:r>
      <w:r>
        <w:rPr>
          <w:spacing w:val="1"/>
        </w:rPr>
        <w:t xml:space="preserve"> </w:t>
      </w:r>
      <w:r>
        <w:t>общей</w:t>
      </w:r>
      <w:r>
        <w:rPr>
          <w:spacing w:val="1"/>
        </w:rPr>
        <w:t xml:space="preserve"> </w:t>
      </w:r>
      <w:r>
        <w:t>соматической</w:t>
      </w:r>
      <w:r>
        <w:rPr>
          <w:spacing w:val="1"/>
        </w:rPr>
        <w:t xml:space="preserve"> </w:t>
      </w:r>
      <w:r>
        <w:t>ослабленностью</w:t>
      </w:r>
      <w:r>
        <w:rPr>
          <w:spacing w:val="1"/>
        </w:rPr>
        <w:t xml:space="preserve"> </w:t>
      </w:r>
      <w:r>
        <w:t>с</w:t>
      </w:r>
      <w:r>
        <w:rPr>
          <w:spacing w:val="1"/>
        </w:rPr>
        <w:t xml:space="preserve"> </w:t>
      </w:r>
      <w:r>
        <w:t>замедленным</w:t>
      </w:r>
      <w:r>
        <w:rPr>
          <w:spacing w:val="1"/>
        </w:rPr>
        <w:t xml:space="preserve"> </w:t>
      </w:r>
      <w:r>
        <w:t>развитием</w:t>
      </w:r>
      <w:r>
        <w:rPr>
          <w:spacing w:val="1"/>
        </w:rPr>
        <w:t xml:space="preserve"> </w:t>
      </w:r>
      <w:r>
        <w:t>локомоторных</w:t>
      </w:r>
      <w:r>
        <w:rPr>
          <w:spacing w:val="1"/>
        </w:rPr>
        <w:t xml:space="preserve"> </w:t>
      </w:r>
      <w:r>
        <w:t>функций</w:t>
      </w:r>
      <w:r>
        <w:rPr>
          <w:spacing w:val="1"/>
        </w:rPr>
        <w:t xml:space="preserve"> </w:t>
      </w:r>
      <w:r>
        <w:t>присуще</w:t>
      </w:r>
      <w:r>
        <w:rPr>
          <w:spacing w:val="1"/>
        </w:rPr>
        <w:t xml:space="preserve"> </w:t>
      </w:r>
      <w:r>
        <w:t>и</w:t>
      </w:r>
      <w:r>
        <w:rPr>
          <w:spacing w:val="1"/>
        </w:rPr>
        <w:t xml:space="preserve"> </w:t>
      </w:r>
      <w:r>
        <w:t>некоторое</w:t>
      </w:r>
      <w:r>
        <w:rPr>
          <w:spacing w:val="1"/>
        </w:rPr>
        <w:t xml:space="preserve"> </w:t>
      </w:r>
      <w:r>
        <w:t>отставание</w:t>
      </w:r>
      <w:r>
        <w:rPr>
          <w:spacing w:val="1"/>
        </w:rPr>
        <w:t xml:space="preserve"> </w:t>
      </w:r>
      <w:r>
        <w:t>в</w:t>
      </w:r>
      <w:r>
        <w:rPr>
          <w:spacing w:val="1"/>
        </w:rPr>
        <w:t xml:space="preserve"> </w:t>
      </w:r>
      <w:r>
        <w:t>развитии двигательной сферы, которое выражается в виде плохой координации сложных</w:t>
      </w:r>
      <w:r>
        <w:rPr>
          <w:spacing w:val="1"/>
        </w:rPr>
        <w:t xml:space="preserve"> </w:t>
      </w:r>
      <w:r>
        <w:t>движений, неуверенности в воспроизведении</w:t>
      </w:r>
      <w:r>
        <w:rPr>
          <w:spacing w:val="1"/>
        </w:rPr>
        <w:t xml:space="preserve"> </w:t>
      </w:r>
      <w:r>
        <w:t>точно дозированных движений, снижении</w:t>
      </w:r>
      <w:r>
        <w:rPr>
          <w:spacing w:val="1"/>
        </w:rPr>
        <w:t xml:space="preserve"> </w:t>
      </w:r>
      <w:r>
        <w:t>скорости</w:t>
      </w:r>
      <w:r>
        <w:rPr>
          <w:spacing w:val="1"/>
        </w:rPr>
        <w:t xml:space="preserve"> </w:t>
      </w:r>
      <w:r>
        <w:t>и</w:t>
      </w:r>
      <w:r>
        <w:rPr>
          <w:spacing w:val="56"/>
        </w:rPr>
        <w:t xml:space="preserve"> </w:t>
      </w:r>
      <w:r>
        <w:t>ловкости</w:t>
      </w:r>
      <w:r>
        <w:rPr>
          <w:spacing w:val="58"/>
        </w:rPr>
        <w:t xml:space="preserve"> </w:t>
      </w:r>
      <w:r>
        <w:t>их</w:t>
      </w:r>
      <w:r>
        <w:rPr>
          <w:spacing w:val="1"/>
        </w:rPr>
        <w:t xml:space="preserve"> </w:t>
      </w:r>
      <w:r>
        <w:t>выполнения. Наибольшие</w:t>
      </w:r>
      <w:r>
        <w:rPr>
          <w:spacing w:val="1"/>
        </w:rPr>
        <w:t xml:space="preserve"> </w:t>
      </w:r>
      <w:r>
        <w:t>трудности представляет</w:t>
      </w:r>
      <w:r>
        <w:rPr>
          <w:spacing w:val="-1"/>
        </w:rPr>
        <w:t xml:space="preserve"> </w:t>
      </w:r>
      <w:r>
        <w:t>выполнение</w:t>
      </w:r>
    </w:p>
    <w:p w:rsidR="00701BF5" w:rsidRDefault="000504F6">
      <w:pPr>
        <w:pStyle w:val="a3"/>
        <w:spacing w:before="3"/>
        <w:rPr>
          <w:sz w:val="16"/>
        </w:rPr>
      </w:pPr>
      <w:r>
        <w:pict>
          <v:rect id="_x0000_s2082" style="position:absolute;margin-left:85.05pt;margin-top:11.3pt;width:144.05pt;height:.8pt;z-index:-15726592;mso-wrap-distance-left:0;mso-wrap-distance-right:0;mso-position-horizontal-relative:page" fillcolor="black" stroked="f">
            <w10:wrap type="topAndBottom" anchorx="page"/>
          </v:rect>
        </w:pict>
      </w:r>
    </w:p>
    <w:p w:rsidR="00701BF5" w:rsidRPr="0087319B" w:rsidRDefault="009A6482">
      <w:pPr>
        <w:pStyle w:val="a3"/>
        <w:spacing w:before="67"/>
        <w:ind w:left="920" w:right="572"/>
        <w:jc w:val="both"/>
        <w:rPr>
          <w:sz w:val="20"/>
        </w:rPr>
      </w:pPr>
      <w:r w:rsidRPr="0087319B">
        <w:rPr>
          <w:rFonts w:ascii="Calibri" w:hAnsi="Calibri"/>
          <w:position w:val="10"/>
          <w:sz w:val="13"/>
        </w:rPr>
        <w:t>6</w:t>
      </w:r>
      <w:r w:rsidRPr="0087319B">
        <w:rPr>
          <w:rFonts w:ascii="Calibri" w:hAnsi="Calibri"/>
          <w:spacing w:val="1"/>
          <w:position w:val="10"/>
          <w:sz w:val="9"/>
        </w:rPr>
        <w:t xml:space="preserve"> </w:t>
      </w:r>
      <w:r w:rsidRPr="0087319B">
        <w:rPr>
          <w:sz w:val="20"/>
        </w:rPr>
        <w:t>Адаптированная основная образовательная программа дошкольного образования детей с</w:t>
      </w:r>
      <w:r w:rsidRPr="0087319B">
        <w:rPr>
          <w:spacing w:val="1"/>
          <w:sz w:val="20"/>
        </w:rPr>
        <w:t xml:space="preserve"> </w:t>
      </w:r>
      <w:r w:rsidRPr="0087319B">
        <w:rPr>
          <w:sz w:val="20"/>
        </w:rPr>
        <w:t>тяжёлыми нарушениями речи с методическими рекомендациями / Л.Б. Баряева и др.М.:</w:t>
      </w:r>
      <w:r w:rsidRPr="0087319B">
        <w:rPr>
          <w:spacing w:val="1"/>
          <w:sz w:val="20"/>
        </w:rPr>
        <w:t xml:space="preserve"> </w:t>
      </w:r>
      <w:r w:rsidRPr="0087319B">
        <w:rPr>
          <w:sz w:val="20"/>
        </w:rPr>
        <w:t>Просвещение, 2019г.-</w:t>
      </w:r>
      <w:r w:rsidRPr="0087319B">
        <w:rPr>
          <w:spacing w:val="-4"/>
          <w:sz w:val="20"/>
        </w:rPr>
        <w:t xml:space="preserve"> </w:t>
      </w:r>
      <w:r w:rsidRPr="0087319B">
        <w:rPr>
          <w:sz w:val="20"/>
        </w:rPr>
        <w:t>335с.</w:t>
      </w:r>
    </w:p>
    <w:p w:rsidR="00701BF5" w:rsidRDefault="00701BF5">
      <w:pPr>
        <w:jc w:val="both"/>
        <w:sectPr w:rsidR="00701BF5">
          <w:pgSz w:w="11920" w:h="16840"/>
          <w:pgMar w:top="960" w:right="280" w:bottom="460" w:left="780" w:header="0" w:footer="210" w:gutter="0"/>
          <w:cols w:space="720"/>
        </w:sectPr>
      </w:pPr>
    </w:p>
    <w:p w:rsidR="00701BF5" w:rsidRDefault="009A6482">
      <w:pPr>
        <w:pStyle w:val="a3"/>
        <w:spacing w:before="76" w:line="276" w:lineRule="auto"/>
        <w:ind w:left="920" w:right="574"/>
        <w:jc w:val="both"/>
      </w:pPr>
      <w:r>
        <w:lastRenderedPageBreak/>
        <w:t>движений</w:t>
      </w:r>
      <w:r>
        <w:rPr>
          <w:spacing w:val="1"/>
        </w:rPr>
        <w:t xml:space="preserve"> </w:t>
      </w:r>
      <w:r>
        <w:t>по</w:t>
      </w:r>
      <w:r>
        <w:rPr>
          <w:spacing w:val="1"/>
        </w:rPr>
        <w:t xml:space="preserve"> </w:t>
      </w:r>
      <w:r>
        <w:t>словесной</w:t>
      </w:r>
      <w:r>
        <w:rPr>
          <w:spacing w:val="1"/>
        </w:rPr>
        <w:t xml:space="preserve"> </w:t>
      </w:r>
      <w:r>
        <w:t>и</w:t>
      </w:r>
      <w:r>
        <w:rPr>
          <w:spacing w:val="1"/>
        </w:rPr>
        <w:t xml:space="preserve"> </w:t>
      </w:r>
      <w:r>
        <w:t>особенно</w:t>
      </w:r>
      <w:r>
        <w:rPr>
          <w:spacing w:val="1"/>
        </w:rPr>
        <w:t xml:space="preserve"> </w:t>
      </w:r>
      <w:r>
        <w:t>многоступенчатой</w:t>
      </w:r>
      <w:r>
        <w:rPr>
          <w:spacing w:val="1"/>
        </w:rPr>
        <w:t xml:space="preserve"> </w:t>
      </w:r>
      <w:r>
        <w:t>инструкциям.</w:t>
      </w:r>
      <w:r>
        <w:rPr>
          <w:spacing w:val="1"/>
        </w:rPr>
        <w:t xml:space="preserve"> </w:t>
      </w:r>
      <w:r>
        <w:t>Дети</w:t>
      </w:r>
      <w:r>
        <w:rPr>
          <w:spacing w:val="1"/>
        </w:rPr>
        <w:t xml:space="preserve"> </w:t>
      </w:r>
      <w:r>
        <w:t>отстают</w:t>
      </w:r>
      <w:r>
        <w:rPr>
          <w:spacing w:val="1"/>
        </w:rPr>
        <w:t xml:space="preserve"> </w:t>
      </w:r>
      <w:r>
        <w:t>от</w:t>
      </w:r>
      <w:r>
        <w:rPr>
          <w:spacing w:val="-57"/>
        </w:rPr>
        <w:t xml:space="preserve"> </w:t>
      </w:r>
      <w:r>
        <w:t>нормального</w:t>
      </w:r>
      <w:r>
        <w:rPr>
          <w:spacing w:val="1"/>
        </w:rPr>
        <w:t xml:space="preserve"> </w:t>
      </w:r>
      <w:r>
        <w:t>развивающихся</w:t>
      </w:r>
      <w:r>
        <w:rPr>
          <w:spacing w:val="1"/>
        </w:rPr>
        <w:t xml:space="preserve"> </w:t>
      </w:r>
      <w:r>
        <w:t>сверстников</w:t>
      </w:r>
      <w:r>
        <w:rPr>
          <w:spacing w:val="1"/>
        </w:rPr>
        <w:t xml:space="preserve"> </w:t>
      </w:r>
      <w:r>
        <w:t>в</w:t>
      </w:r>
      <w:r>
        <w:rPr>
          <w:spacing w:val="1"/>
        </w:rPr>
        <w:t xml:space="preserve"> </w:t>
      </w:r>
      <w:r>
        <w:t>точном</w:t>
      </w:r>
      <w:r>
        <w:rPr>
          <w:spacing w:val="1"/>
        </w:rPr>
        <w:t xml:space="preserve"> </w:t>
      </w:r>
      <w:r>
        <w:t>воспроизведении</w:t>
      </w:r>
      <w:r>
        <w:rPr>
          <w:spacing w:val="1"/>
        </w:rPr>
        <w:t xml:space="preserve"> </w:t>
      </w:r>
      <w:r>
        <w:t>двигательного</w:t>
      </w:r>
      <w:r>
        <w:rPr>
          <w:spacing w:val="1"/>
        </w:rPr>
        <w:t xml:space="preserve"> </w:t>
      </w:r>
      <w:r>
        <w:t>задания</w:t>
      </w:r>
      <w:r>
        <w:rPr>
          <w:spacing w:val="1"/>
        </w:rPr>
        <w:t xml:space="preserve"> </w:t>
      </w:r>
      <w:r>
        <w:t>по</w:t>
      </w:r>
      <w:r>
        <w:rPr>
          <w:spacing w:val="1"/>
        </w:rPr>
        <w:t xml:space="preserve"> </w:t>
      </w:r>
      <w:r>
        <w:t>пространственно</w:t>
      </w:r>
      <w:r>
        <w:rPr>
          <w:spacing w:val="1"/>
        </w:rPr>
        <w:t xml:space="preserve"> </w:t>
      </w:r>
      <w:r>
        <w:t>–</w:t>
      </w:r>
      <w:r>
        <w:rPr>
          <w:spacing w:val="1"/>
        </w:rPr>
        <w:t xml:space="preserve"> </w:t>
      </w:r>
      <w:r>
        <w:t>временном</w:t>
      </w:r>
      <w:r>
        <w:rPr>
          <w:spacing w:val="1"/>
        </w:rPr>
        <w:t xml:space="preserve"> </w:t>
      </w:r>
      <w:r>
        <w:t>параметрам,</w:t>
      </w:r>
      <w:r>
        <w:rPr>
          <w:spacing w:val="1"/>
        </w:rPr>
        <w:t xml:space="preserve"> </w:t>
      </w:r>
      <w:r>
        <w:t>нарушают</w:t>
      </w:r>
      <w:r>
        <w:rPr>
          <w:spacing w:val="1"/>
        </w:rPr>
        <w:t xml:space="preserve"> </w:t>
      </w:r>
      <w:r>
        <w:t>последовательность</w:t>
      </w:r>
      <w:r>
        <w:rPr>
          <w:spacing w:val="1"/>
        </w:rPr>
        <w:t xml:space="preserve"> </w:t>
      </w:r>
      <w:r>
        <w:t>элементов</w:t>
      </w:r>
      <w:r>
        <w:rPr>
          <w:spacing w:val="-3"/>
        </w:rPr>
        <w:t xml:space="preserve"> </w:t>
      </w:r>
      <w:r>
        <w:t>действия, опускают</w:t>
      </w:r>
      <w:r>
        <w:rPr>
          <w:spacing w:val="-1"/>
        </w:rPr>
        <w:t xml:space="preserve"> </w:t>
      </w:r>
      <w:r>
        <w:t>его составные части.</w:t>
      </w:r>
    </w:p>
    <w:p w:rsidR="00701BF5" w:rsidRDefault="009A6482">
      <w:pPr>
        <w:pStyle w:val="a3"/>
        <w:spacing w:before="199"/>
        <w:ind w:left="1629"/>
      </w:pPr>
      <w:r>
        <w:t>У</w:t>
      </w:r>
      <w:r>
        <w:rPr>
          <w:spacing w:val="23"/>
        </w:rPr>
        <w:t xml:space="preserve"> </w:t>
      </w:r>
      <w:r>
        <w:t>детей</w:t>
      </w:r>
      <w:r>
        <w:rPr>
          <w:spacing w:val="26"/>
        </w:rPr>
        <w:t xml:space="preserve"> </w:t>
      </w:r>
      <w:r>
        <w:t>с</w:t>
      </w:r>
      <w:r>
        <w:rPr>
          <w:spacing w:val="27"/>
        </w:rPr>
        <w:t xml:space="preserve"> </w:t>
      </w:r>
      <w:r>
        <w:t>ТНР</w:t>
      </w:r>
      <w:r>
        <w:rPr>
          <w:spacing w:val="25"/>
        </w:rPr>
        <w:t xml:space="preserve"> </w:t>
      </w:r>
      <w:r>
        <w:t>наблюдаются</w:t>
      </w:r>
      <w:r>
        <w:rPr>
          <w:spacing w:val="28"/>
        </w:rPr>
        <w:t xml:space="preserve"> </w:t>
      </w:r>
      <w:r>
        <w:t>особенности</w:t>
      </w:r>
      <w:r>
        <w:rPr>
          <w:spacing w:val="25"/>
        </w:rPr>
        <w:t xml:space="preserve"> </w:t>
      </w:r>
      <w:r>
        <w:t>в</w:t>
      </w:r>
      <w:r>
        <w:rPr>
          <w:spacing w:val="25"/>
        </w:rPr>
        <w:t xml:space="preserve"> </w:t>
      </w:r>
      <w:r>
        <w:t>формировании</w:t>
      </w:r>
      <w:r>
        <w:rPr>
          <w:spacing w:val="26"/>
        </w:rPr>
        <w:t xml:space="preserve"> </w:t>
      </w:r>
      <w:r>
        <w:t>мелкой</w:t>
      </w:r>
      <w:r>
        <w:rPr>
          <w:spacing w:val="25"/>
        </w:rPr>
        <w:t xml:space="preserve"> </w:t>
      </w:r>
      <w:r>
        <w:t>моторики</w:t>
      </w:r>
      <w:r>
        <w:rPr>
          <w:spacing w:val="29"/>
        </w:rPr>
        <w:t xml:space="preserve"> </w:t>
      </w:r>
      <w:r>
        <w:t>рук.</w:t>
      </w:r>
    </w:p>
    <w:p w:rsidR="00701BF5" w:rsidRDefault="009A6482">
      <w:pPr>
        <w:pStyle w:val="a3"/>
        <w:spacing w:before="44"/>
        <w:ind w:left="920"/>
        <w:jc w:val="both"/>
      </w:pPr>
      <w:r>
        <w:t>Это</w:t>
      </w:r>
      <w:r>
        <w:rPr>
          <w:spacing w:val="-4"/>
        </w:rPr>
        <w:t xml:space="preserve"> </w:t>
      </w:r>
      <w:r>
        <w:t>проявляется,</w:t>
      </w:r>
      <w:r>
        <w:rPr>
          <w:spacing w:val="-3"/>
        </w:rPr>
        <w:t xml:space="preserve"> </w:t>
      </w:r>
      <w:r>
        <w:t>прежде</w:t>
      </w:r>
      <w:r>
        <w:rPr>
          <w:spacing w:val="-2"/>
        </w:rPr>
        <w:t xml:space="preserve"> </w:t>
      </w:r>
      <w:r>
        <w:t>всего,</w:t>
      </w:r>
      <w:r>
        <w:rPr>
          <w:spacing w:val="-3"/>
        </w:rPr>
        <w:t xml:space="preserve"> </w:t>
      </w:r>
      <w:r>
        <w:t>в</w:t>
      </w:r>
      <w:r>
        <w:rPr>
          <w:spacing w:val="-5"/>
        </w:rPr>
        <w:t xml:space="preserve"> </w:t>
      </w:r>
      <w:r>
        <w:t>недостаточной</w:t>
      </w:r>
      <w:r>
        <w:rPr>
          <w:spacing w:val="-4"/>
        </w:rPr>
        <w:t xml:space="preserve"> </w:t>
      </w:r>
      <w:r>
        <w:t>координации</w:t>
      </w:r>
      <w:r>
        <w:rPr>
          <w:spacing w:val="-4"/>
        </w:rPr>
        <w:t xml:space="preserve"> </w:t>
      </w:r>
      <w:r>
        <w:t>пальцев</w:t>
      </w:r>
      <w:r>
        <w:rPr>
          <w:spacing w:val="-5"/>
        </w:rPr>
        <w:t xml:space="preserve"> </w:t>
      </w:r>
      <w:r>
        <w:t>рук.</w:t>
      </w:r>
    </w:p>
    <w:p w:rsidR="00701BF5" w:rsidRDefault="00701BF5">
      <w:pPr>
        <w:pStyle w:val="a3"/>
        <w:spacing w:before="10"/>
        <w:rPr>
          <w:sz w:val="20"/>
        </w:rPr>
      </w:pPr>
    </w:p>
    <w:p w:rsidR="00701BF5" w:rsidRDefault="009A6482">
      <w:pPr>
        <w:pStyle w:val="a3"/>
        <w:spacing w:line="276" w:lineRule="auto"/>
        <w:ind w:left="920" w:right="573" w:firstLine="708"/>
        <w:jc w:val="both"/>
      </w:pPr>
      <w:r>
        <w:t>Психическое развитие детей с ТНР, как правило, опережает их речевое развитие. У</w:t>
      </w:r>
      <w:r>
        <w:rPr>
          <w:spacing w:val="1"/>
        </w:rPr>
        <w:t xml:space="preserve"> </w:t>
      </w:r>
      <w:r>
        <w:t>них</w:t>
      </w:r>
      <w:r>
        <w:rPr>
          <w:spacing w:val="1"/>
        </w:rPr>
        <w:t xml:space="preserve"> </w:t>
      </w:r>
      <w:r>
        <w:t>отмечается</w:t>
      </w:r>
      <w:r>
        <w:rPr>
          <w:spacing w:val="1"/>
        </w:rPr>
        <w:t xml:space="preserve"> </w:t>
      </w:r>
      <w:r>
        <w:t>критичность</w:t>
      </w:r>
      <w:r>
        <w:rPr>
          <w:spacing w:val="1"/>
        </w:rPr>
        <w:t xml:space="preserve"> </w:t>
      </w:r>
      <w:r>
        <w:t>к</w:t>
      </w:r>
      <w:r>
        <w:rPr>
          <w:spacing w:val="1"/>
        </w:rPr>
        <w:t xml:space="preserve"> </w:t>
      </w:r>
      <w:r>
        <w:t>собственной</w:t>
      </w:r>
      <w:r>
        <w:rPr>
          <w:spacing w:val="1"/>
        </w:rPr>
        <w:t xml:space="preserve"> </w:t>
      </w:r>
      <w:r>
        <w:t>речевой</w:t>
      </w:r>
      <w:r>
        <w:rPr>
          <w:spacing w:val="1"/>
        </w:rPr>
        <w:t xml:space="preserve"> </w:t>
      </w:r>
      <w:r>
        <w:t>недостаточности.</w:t>
      </w:r>
      <w:r>
        <w:rPr>
          <w:spacing w:val="1"/>
        </w:rPr>
        <w:t xml:space="preserve"> </w:t>
      </w:r>
      <w:r>
        <w:t>Первичная</w:t>
      </w:r>
      <w:r>
        <w:rPr>
          <w:spacing w:val="1"/>
        </w:rPr>
        <w:t xml:space="preserve"> </w:t>
      </w:r>
      <w:r>
        <w:t>патология</w:t>
      </w:r>
      <w:r>
        <w:rPr>
          <w:spacing w:val="1"/>
        </w:rPr>
        <w:t xml:space="preserve"> </w:t>
      </w:r>
      <w:r>
        <w:t>речи,</w:t>
      </w:r>
      <w:r>
        <w:rPr>
          <w:spacing w:val="1"/>
        </w:rPr>
        <w:t xml:space="preserve"> </w:t>
      </w:r>
      <w:r>
        <w:t>безусловно,</w:t>
      </w:r>
      <w:r>
        <w:rPr>
          <w:spacing w:val="1"/>
        </w:rPr>
        <w:t xml:space="preserve"> </w:t>
      </w:r>
      <w:r>
        <w:t>тормозит</w:t>
      </w:r>
      <w:r>
        <w:rPr>
          <w:spacing w:val="1"/>
        </w:rPr>
        <w:t xml:space="preserve"> </w:t>
      </w:r>
      <w:r>
        <w:t>формирование</w:t>
      </w:r>
      <w:r>
        <w:rPr>
          <w:spacing w:val="1"/>
        </w:rPr>
        <w:t xml:space="preserve"> </w:t>
      </w:r>
      <w:r>
        <w:t>первоначально</w:t>
      </w:r>
      <w:r>
        <w:rPr>
          <w:spacing w:val="1"/>
        </w:rPr>
        <w:t xml:space="preserve"> </w:t>
      </w:r>
      <w:r>
        <w:t>сохранных</w:t>
      </w:r>
      <w:r>
        <w:rPr>
          <w:spacing w:val="-57"/>
        </w:rPr>
        <w:t xml:space="preserve"> </w:t>
      </w:r>
      <w:r>
        <w:t>умственных</w:t>
      </w:r>
      <w:r>
        <w:rPr>
          <w:spacing w:val="1"/>
        </w:rPr>
        <w:t xml:space="preserve"> </w:t>
      </w:r>
      <w:r>
        <w:t>способностей,</w:t>
      </w:r>
      <w:r>
        <w:rPr>
          <w:spacing w:val="1"/>
        </w:rPr>
        <w:t xml:space="preserve"> </w:t>
      </w:r>
      <w:r>
        <w:t>однако</w:t>
      </w:r>
      <w:r>
        <w:rPr>
          <w:spacing w:val="1"/>
        </w:rPr>
        <w:t xml:space="preserve"> </w:t>
      </w:r>
      <w:r>
        <w:t>по</w:t>
      </w:r>
      <w:r>
        <w:rPr>
          <w:spacing w:val="1"/>
        </w:rPr>
        <w:t xml:space="preserve"> </w:t>
      </w:r>
      <w:r>
        <w:t>мере</w:t>
      </w:r>
      <w:r>
        <w:rPr>
          <w:spacing w:val="1"/>
        </w:rPr>
        <w:t xml:space="preserve"> </w:t>
      </w:r>
      <w:r>
        <w:t>коррекции</w:t>
      </w:r>
      <w:r>
        <w:rPr>
          <w:spacing w:val="1"/>
        </w:rPr>
        <w:t xml:space="preserve"> </w:t>
      </w:r>
      <w:r>
        <w:t>словесной</w:t>
      </w:r>
      <w:r>
        <w:rPr>
          <w:spacing w:val="1"/>
        </w:rPr>
        <w:t xml:space="preserve"> </w:t>
      </w:r>
      <w:r>
        <w:t>речи</w:t>
      </w:r>
      <w:r>
        <w:rPr>
          <w:spacing w:val="1"/>
        </w:rPr>
        <w:t xml:space="preserve"> </w:t>
      </w:r>
      <w:r>
        <w:t>происходит</w:t>
      </w:r>
      <w:r>
        <w:rPr>
          <w:spacing w:val="1"/>
        </w:rPr>
        <w:t xml:space="preserve"> </w:t>
      </w:r>
      <w:r>
        <w:t>выравнивание интеллектуальных процессов.</w:t>
      </w:r>
    </w:p>
    <w:p w:rsidR="00701BF5" w:rsidRDefault="009A6482">
      <w:pPr>
        <w:pStyle w:val="a3"/>
        <w:spacing w:before="201" w:line="276" w:lineRule="auto"/>
        <w:ind w:left="920" w:right="573" w:firstLine="708"/>
        <w:jc w:val="both"/>
      </w:pPr>
      <w:r>
        <w:t>У детей с задержкой психического развития (далее, ЗПР): основные трудности,</w:t>
      </w:r>
      <w:r>
        <w:rPr>
          <w:spacing w:val="1"/>
        </w:rPr>
        <w:t xml:space="preserve"> </w:t>
      </w:r>
      <w:r>
        <w:t>связаны, прежде всего, с социальной (в том числе школьной) адаптацией и обучением. У</w:t>
      </w:r>
      <w:r>
        <w:rPr>
          <w:spacing w:val="1"/>
        </w:rPr>
        <w:t xml:space="preserve"> </w:t>
      </w:r>
      <w:r>
        <w:t>каждого отдельно взятого ребенка ЗПР может проявляться по-разному и отличаться и по</w:t>
      </w:r>
      <w:r>
        <w:rPr>
          <w:spacing w:val="1"/>
        </w:rPr>
        <w:t xml:space="preserve"> </w:t>
      </w:r>
      <w:r>
        <w:t>времени, и по степени проявления. Но, несмотря на это, можно попытаться выделить круг</w:t>
      </w:r>
      <w:r>
        <w:rPr>
          <w:spacing w:val="1"/>
        </w:rPr>
        <w:t xml:space="preserve"> </w:t>
      </w:r>
      <w:r>
        <w:t>особенностей</w:t>
      </w:r>
      <w:r>
        <w:rPr>
          <w:spacing w:val="-2"/>
        </w:rPr>
        <w:t xml:space="preserve"> </w:t>
      </w:r>
      <w:r>
        <w:t>развития, характерных</w:t>
      </w:r>
      <w:r>
        <w:rPr>
          <w:spacing w:val="-1"/>
        </w:rPr>
        <w:t xml:space="preserve"> </w:t>
      </w:r>
      <w:r>
        <w:t>для</w:t>
      </w:r>
      <w:r>
        <w:rPr>
          <w:spacing w:val="4"/>
        </w:rPr>
        <w:t xml:space="preserve"> </w:t>
      </w:r>
      <w:r>
        <w:t>большинства</w:t>
      </w:r>
      <w:r>
        <w:rPr>
          <w:spacing w:val="1"/>
        </w:rPr>
        <w:t xml:space="preserve"> </w:t>
      </w:r>
      <w:r>
        <w:t>детей</w:t>
      </w:r>
      <w:r>
        <w:rPr>
          <w:spacing w:val="-6"/>
        </w:rPr>
        <w:t xml:space="preserve"> </w:t>
      </w:r>
      <w:r>
        <w:t>с</w:t>
      </w:r>
      <w:r>
        <w:rPr>
          <w:spacing w:val="1"/>
        </w:rPr>
        <w:t xml:space="preserve"> </w:t>
      </w:r>
      <w:r>
        <w:t>ЗПР.</w:t>
      </w:r>
    </w:p>
    <w:p w:rsidR="00701BF5" w:rsidRDefault="009A6482">
      <w:pPr>
        <w:pStyle w:val="a3"/>
        <w:spacing w:before="198" w:line="276" w:lineRule="auto"/>
        <w:ind w:left="920" w:right="573" w:firstLine="708"/>
        <w:jc w:val="both"/>
      </w:pPr>
      <w:r>
        <w:t>Наиболее</w:t>
      </w:r>
      <w:r>
        <w:rPr>
          <w:spacing w:val="1"/>
        </w:rPr>
        <w:t xml:space="preserve"> </w:t>
      </w:r>
      <w:r>
        <w:t>ярким</w:t>
      </w:r>
      <w:r>
        <w:rPr>
          <w:spacing w:val="1"/>
        </w:rPr>
        <w:t xml:space="preserve"> </w:t>
      </w:r>
      <w:r>
        <w:t>признаком</w:t>
      </w:r>
      <w:r>
        <w:rPr>
          <w:spacing w:val="1"/>
        </w:rPr>
        <w:t xml:space="preserve"> </w:t>
      </w:r>
      <w:r>
        <w:t>ЗПР</w:t>
      </w:r>
      <w:r>
        <w:rPr>
          <w:spacing w:val="1"/>
        </w:rPr>
        <w:t xml:space="preserve"> </w:t>
      </w:r>
      <w:r>
        <w:t>исследователи</w:t>
      </w:r>
      <w:r>
        <w:rPr>
          <w:spacing w:val="1"/>
        </w:rPr>
        <w:t xml:space="preserve"> </w:t>
      </w:r>
      <w:r>
        <w:t>называют</w:t>
      </w:r>
      <w:r>
        <w:rPr>
          <w:spacing w:val="1"/>
        </w:rPr>
        <w:t xml:space="preserve"> </w:t>
      </w:r>
      <w:r>
        <w:t>незрелость</w:t>
      </w:r>
      <w:r>
        <w:rPr>
          <w:spacing w:val="1"/>
        </w:rPr>
        <w:t xml:space="preserve"> </w:t>
      </w:r>
      <w:r>
        <w:t>эмоционально-волевой сферы; иначе говоря, такому ребенку очень сложно сделать над</w:t>
      </w:r>
      <w:r>
        <w:rPr>
          <w:spacing w:val="1"/>
        </w:rPr>
        <w:t xml:space="preserve"> </w:t>
      </w:r>
      <w:r>
        <w:t>собой</w:t>
      </w:r>
      <w:r>
        <w:rPr>
          <w:spacing w:val="1"/>
        </w:rPr>
        <w:t xml:space="preserve"> </w:t>
      </w:r>
      <w:r>
        <w:t>волевое</w:t>
      </w:r>
      <w:r>
        <w:rPr>
          <w:spacing w:val="1"/>
        </w:rPr>
        <w:t xml:space="preserve"> </w:t>
      </w:r>
      <w:r>
        <w:t>усилие,</w:t>
      </w:r>
      <w:r>
        <w:rPr>
          <w:spacing w:val="1"/>
        </w:rPr>
        <w:t xml:space="preserve"> </w:t>
      </w:r>
      <w:r>
        <w:t>заставить</w:t>
      </w:r>
      <w:r>
        <w:rPr>
          <w:spacing w:val="1"/>
        </w:rPr>
        <w:t xml:space="preserve"> </w:t>
      </w:r>
      <w:r>
        <w:t>себя</w:t>
      </w:r>
      <w:r>
        <w:rPr>
          <w:spacing w:val="1"/>
        </w:rPr>
        <w:t xml:space="preserve"> </w:t>
      </w:r>
      <w:r>
        <w:t>выполнить</w:t>
      </w:r>
      <w:r>
        <w:rPr>
          <w:spacing w:val="1"/>
        </w:rPr>
        <w:t xml:space="preserve"> </w:t>
      </w:r>
      <w:r>
        <w:t>что-либо.</w:t>
      </w:r>
      <w:r>
        <w:rPr>
          <w:spacing w:val="1"/>
        </w:rPr>
        <w:t xml:space="preserve"> </w:t>
      </w:r>
      <w:r>
        <w:t>А</w:t>
      </w:r>
      <w:r>
        <w:rPr>
          <w:spacing w:val="1"/>
        </w:rPr>
        <w:t xml:space="preserve"> </w:t>
      </w:r>
      <w:r>
        <w:t>отсюда</w:t>
      </w:r>
      <w:r>
        <w:rPr>
          <w:spacing w:val="1"/>
        </w:rPr>
        <w:t xml:space="preserve"> </w:t>
      </w:r>
      <w:r>
        <w:t>неизбежно</w:t>
      </w:r>
      <w:r>
        <w:rPr>
          <w:spacing w:val="-57"/>
        </w:rPr>
        <w:t xml:space="preserve"> </w:t>
      </w:r>
      <w:r>
        <w:t>появляются</w:t>
      </w:r>
      <w:r>
        <w:rPr>
          <w:spacing w:val="1"/>
        </w:rPr>
        <w:t xml:space="preserve"> </w:t>
      </w:r>
      <w:r>
        <w:t>нарушения</w:t>
      </w:r>
      <w:r>
        <w:rPr>
          <w:spacing w:val="1"/>
        </w:rPr>
        <w:t xml:space="preserve"> </w:t>
      </w:r>
      <w:r>
        <w:t>внимания:</w:t>
      </w:r>
      <w:r>
        <w:rPr>
          <w:spacing w:val="1"/>
        </w:rPr>
        <w:t xml:space="preserve"> </w:t>
      </w:r>
      <w:r>
        <w:t>его</w:t>
      </w:r>
      <w:r>
        <w:rPr>
          <w:spacing w:val="1"/>
        </w:rPr>
        <w:t xml:space="preserve"> </w:t>
      </w:r>
      <w:r>
        <w:t>неустойчивость,</w:t>
      </w:r>
      <w:r>
        <w:rPr>
          <w:spacing w:val="1"/>
        </w:rPr>
        <w:t xml:space="preserve"> </w:t>
      </w:r>
      <w:r>
        <w:t>сниженная</w:t>
      </w:r>
      <w:r>
        <w:rPr>
          <w:spacing w:val="1"/>
        </w:rPr>
        <w:t xml:space="preserve"> </w:t>
      </w:r>
      <w:r>
        <w:t>концентрация,</w:t>
      </w:r>
      <w:r>
        <w:rPr>
          <w:spacing w:val="1"/>
        </w:rPr>
        <w:t xml:space="preserve"> </w:t>
      </w:r>
      <w:r>
        <w:t>повышенная</w:t>
      </w:r>
      <w:r>
        <w:rPr>
          <w:spacing w:val="1"/>
        </w:rPr>
        <w:t xml:space="preserve"> </w:t>
      </w:r>
      <w:r>
        <w:t>отвлекаемость.</w:t>
      </w:r>
      <w:r>
        <w:rPr>
          <w:spacing w:val="1"/>
        </w:rPr>
        <w:t xml:space="preserve"> </w:t>
      </w:r>
      <w:r>
        <w:t>Нарушения</w:t>
      </w:r>
      <w:r>
        <w:rPr>
          <w:spacing w:val="1"/>
        </w:rPr>
        <w:t xml:space="preserve"> </w:t>
      </w:r>
      <w:r>
        <w:t>внимания</w:t>
      </w:r>
      <w:r>
        <w:rPr>
          <w:spacing w:val="1"/>
        </w:rPr>
        <w:t xml:space="preserve"> </w:t>
      </w:r>
      <w:r>
        <w:t>могут</w:t>
      </w:r>
      <w:r>
        <w:rPr>
          <w:spacing w:val="1"/>
        </w:rPr>
        <w:t xml:space="preserve"> </w:t>
      </w:r>
      <w:r>
        <w:t>сопровождаться</w:t>
      </w:r>
      <w:r>
        <w:rPr>
          <w:spacing w:val="1"/>
        </w:rPr>
        <w:t xml:space="preserve"> </w:t>
      </w:r>
      <w:r>
        <w:t>повышенной</w:t>
      </w:r>
      <w:r>
        <w:rPr>
          <w:spacing w:val="1"/>
        </w:rPr>
        <w:t xml:space="preserve"> </w:t>
      </w:r>
      <w:r>
        <w:t>двигательной</w:t>
      </w:r>
      <w:r>
        <w:rPr>
          <w:spacing w:val="16"/>
        </w:rPr>
        <w:t xml:space="preserve"> </w:t>
      </w:r>
      <w:r>
        <w:t>и</w:t>
      </w:r>
      <w:r>
        <w:rPr>
          <w:spacing w:val="17"/>
        </w:rPr>
        <w:t xml:space="preserve"> </w:t>
      </w:r>
      <w:r>
        <w:t>речевой</w:t>
      </w:r>
      <w:r>
        <w:rPr>
          <w:spacing w:val="17"/>
        </w:rPr>
        <w:t xml:space="preserve"> </w:t>
      </w:r>
      <w:r>
        <w:t>активностью.</w:t>
      </w:r>
      <w:r>
        <w:rPr>
          <w:spacing w:val="21"/>
        </w:rPr>
        <w:t xml:space="preserve"> </w:t>
      </w:r>
      <w:r>
        <w:t>Такой</w:t>
      </w:r>
      <w:r>
        <w:rPr>
          <w:spacing w:val="16"/>
        </w:rPr>
        <w:t xml:space="preserve"> </w:t>
      </w:r>
      <w:r>
        <w:t>комплекс</w:t>
      </w:r>
      <w:r>
        <w:rPr>
          <w:spacing w:val="18"/>
        </w:rPr>
        <w:t xml:space="preserve"> </w:t>
      </w:r>
      <w:r>
        <w:t>отклонений</w:t>
      </w:r>
      <w:r>
        <w:rPr>
          <w:spacing w:val="17"/>
        </w:rPr>
        <w:t xml:space="preserve"> </w:t>
      </w:r>
      <w:r>
        <w:t>(нарушение</w:t>
      </w:r>
      <w:r>
        <w:rPr>
          <w:spacing w:val="18"/>
        </w:rPr>
        <w:t xml:space="preserve"> </w:t>
      </w:r>
      <w:r>
        <w:t>внимания</w:t>
      </w:r>
    </w:p>
    <w:p w:rsidR="00701BF5" w:rsidRDefault="009A6482">
      <w:pPr>
        <w:pStyle w:val="a3"/>
        <w:spacing w:before="4" w:line="276" w:lineRule="auto"/>
        <w:ind w:left="920" w:right="574"/>
        <w:jc w:val="both"/>
      </w:pPr>
      <w:r>
        <w:t>+ повышенная двигательная и речевая активность), не осложненный никакими другими</w:t>
      </w:r>
      <w:r>
        <w:rPr>
          <w:spacing w:val="1"/>
        </w:rPr>
        <w:t xml:space="preserve"> </w:t>
      </w:r>
      <w:r>
        <w:t xml:space="preserve">проявлениями, в настоящее время обозначают термином </w:t>
      </w:r>
      <w:hyperlink r:id="rId15">
        <w:r>
          <w:rPr>
            <w:u w:val="single"/>
          </w:rPr>
          <w:t>"синдром дефицита внимания с</w:t>
        </w:r>
      </w:hyperlink>
      <w:r>
        <w:rPr>
          <w:spacing w:val="1"/>
        </w:rPr>
        <w:t xml:space="preserve"> </w:t>
      </w:r>
      <w:hyperlink r:id="rId16">
        <w:r>
          <w:rPr>
            <w:u w:val="single"/>
          </w:rPr>
          <w:t>гиперактивностью"</w:t>
        </w:r>
        <w:r>
          <w:rPr>
            <w:spacing w:val="-8"/>
            <w:u w:val="single"/>
          </w:rPr>
          <w:t xml:space="preserve"> </w:t>
        </w:r>
        <w:r>
          <w:rPr>
            <w:u w:val="single"/>
          </w:rPr>
          <w:t>(далее</w:t>
        </w:r>
        <w:r>
          <w:rPr>
            <w:spacing w:val="1"/>
            <w:u w:val="single"/>
          </w:rPr>
          <w:t xml:space="preserve"> </w:t>
        </w:r>
        <w:r>
          <w:rPr>
            <w:u w:val="single"/>
          </w:rPr>
          <w:t>СДВГ)</w:t>
        </w:r>
      </w:hyperlink>
      <w:r>
        <w:t>.</w:t>
      </w:r>
    </w:p>
    <w:p w:rsidR="00701BF5" w:rsidRDefault="009A6482">
      <w:pPr>
        <w:pStyle w:val="a3"/>
        <w:spacing w:before="201" w:line="276" w:lineRule="auto"/>
        <w:ind w:left="920" w:right="572" w:firstLine="708"/>
        <w:jc w:val="both"/>
      </w:pPr>
      <w:r>
        <w:t>Нарушение восприятия выражается в затруднении построения целостного образа.</w:t>
      </w:r>
      <w:r>
        <w:rPr>
          <w:spacing w:val="1"/>
        </w:rPr>
        <w:t xml:space="preserve"> </w:t>
      </w:r>
      <w:r>
        <w:t>Например, ребенку может быть сложно узнать известные ему предметы в незнакомом</w:t>
      </w:r>
      <w:r>
        <w:rPr>
          <w:spacing w:val="1"/>
        </w:rPr>
        <w:t xml:space="preserve"> </w:t>
      </w:r>
      <w:r>
        <w:t>ракурсе.</w:t>
      </w:r>
      <w:r>
        <w:rPr>
          <w:spacing w:val="1"/>
        </w:rPr>
        <w:t xml:space="preserve"> </w:t>
      </w:r>
      <w:r>
        <w:t>Такая</w:t>
      </w:r>
      <w:r>
        <w:rPr>
          <w:spacing w:val="1"/>
        </w:rPr>
        <w:t xml:space="preserve"> </w:t>
      </w:r>
      <w:r>
        <w:t>структурность</w:t>
      </w:r>
      <w:r>
        <w:rPr>
          <w:spacing w:val="1"/>
        </w:rPr>
        <w:t xml:space="preserve"> </w:t>
      </w:r>
      <w:r>
        <w:t>восприятия</w:t>
      </w:r>
      <w:r>
        <w:rPr>
          <w:spacing w:val="1"/>
        </w:rPr>
        <w:t xml:space="preserve"> </w:t>
      </w:r>
      <w:r>
        <w:t>является</w:t>
      </w:r>
      <w:r>
        <w:rPr>
          <w:spacing w:val="1"/>
        </w:rPr>
        <w:t xml:space="preserve"> </w:t>
      </w:r>
      <w:r>
        <w:t>причиной</w:t>
      </w:r>
      <w:r>
        <w:rPr>
          <w:spacing w:val="1"/>
        </w:rPr>
        <w:t xml:space="preserve"> </w:t>
      </w:r>
      <w:r>
        <w:t>недостаточности,</w:t>
      </w:r>
      <w:r>
        <w:rPr>
          <w:spacing w:val="1"/>
        </w:rPr>
        <w:t xml:space="preserve"> </w:t>
      </w:r>
      <w:r>
        <w:t>ограниченности, знаний об окружающем мире. Также страдает скорость восприятия и</w:t>
      </w:r>
      <w:r>
        <w:rPr>
          <w:spacing w:val="1"/>
        </w:rPr>
        <w:t xml:space="preserve"> </w:t>
      </w:r>
      <w:r>
        <w:t>ориентировка</w:t>
      </w:r>
      <w:r>
        <w:rPr>
          <w:spacing w:val="-1"/>
        </w:rPr>
        <w:t xml:space="preserve"> </w:t>
      </w:r>
      <w:r>
        <w:t>в</w:t>
      </w:r>
      <w:r>
        <w:rPr>
          <w:spacing w:val="-2"/>
        </w:rPr>
        <w:t xml:space="preserve"> </w:t>
      </w:r>
      <w:r>
        <w:t>пространстве.</w:t>
      </w:r>
    </w:p>
    <w:p w:rsidR="00701BF5" w:rsidRDefault="009A6482">
      <w:pPr>
        <w:pStyle w:val="a3"/>
        <w:spacing w:before="197" w:line="276" w:lineRule="auto"/>
        <w:ind w:left="920" w:right="576" w:firstLine="708"/>
        <w:jc w:val="both"/>
      </w:pPr>
      <w:r>
        <w:t>Если говорить об особенностях памяти у детей с ЗПР, то здесь обнаружена одна</w:t>
      </w:r>
      <w:r>
        <w:rPr>
          <w:spacing w:val="1"/>
        </w:rPr>
        <w:t xml:space="preserve"> </w:t>
      </w:r>
      <w:r>
        <w:t>закономерность: они значительно лучше запоминают наглядный (неречевой) материал,</w:t>
      </w:r>
      <w:r>
        <w:rPr>
          <w:spacing w:val="1"/>
        </w:rPr>
        <w:t xml:space="preserve"> </w:t>
      </w:r>
      <w:r>
        <w:t>чем</w:t>
      </w:r>
      <w:r>
        <w:rPr>
          <w:spacing w:val="1"/>
        </w:rPr>
        <w:t xml:space="preserve"> </w:t>
      </w:r>
      <w:r>
        <w:t>вербальный.</w:t>
      </w:r>
      <w:r>
        <w:rPr>
          <w:spacing w:val="1"/>
        </w:rPr>
        <w:t xml:space="preserve"> </w:t>
      </w:r>
      <w:r>
        <w:t>Кроме</w:t>
      </w:r>
      <w:r>
        <w:rPr>
          <w:spacing w:val="1"/>
        </w:rPr>
        <w:t xml:space="preserve"> </w:t>
      </w:r>
      <w:r>
        <w:t>того,</w:t>
      </w:r>
      <w:r>
        <w:rPr>
          <w:spacing w:val="1"/>
        </w:rPr>
        <w:t xml:space="preserve"> </w:t>
      </w:r>
      <w:r>
        <w:t>установлено,</w:t>
      </w:r>
      <w:r>
        <w:rPr>
          <w:spacing w:val="1"/>
        </w:rPr>
        <w:t xml:space="preserve"> </w:t>
      </w:r>
      <w:r>
        <w:t>что</w:t>
      </w:r>
      <w:r>
        <w:rPr>
          <w:spacing w:val="1"/>
        </w:rPr>
        <w:t xml:space="preserve"> </w:t>
      </w:r>
      <w:r>
        <w:t>после</w:t>
      </w:r>
      <w:r>
        <w:rPr>
          <w:spacing w:val="1"/>
        </w:rPr>
        <w:t xml:space="preserve"> </w:t>
      </w:r>
      <w:r>
        <w:t>курса</w:t>
      </w:r>
      <w:r>
        <w:rPr>
          <w:spacing w:val="1"/>
        </w:rPr>
        <w:t xml:space="preserve"> </w:t>
      </w:r>
      <w:r>
        <w:t>специального</w:t>
      </w:r>
      <w:r>
        <w:rPr>
          <w:spacing w:val="1"/>
        </w:rPr>
        <w:t xml:space="preserve"> </w:t>
      </w:r>
      <w:r>
        <w:t>обучения</w:t>
      </w:r>
      <w:r>
        <w:rPr>
          <w:spacing w:val="1"/>
        </w:rPr>
        <w:t xml:space="preserve"> </w:t>
      </w:r>
      <w:r>
        <w:t>различным</w:t>
      </w:r>
      <w:r>
        <w:rPr>
          <w:spacing w:val="1"/>
        </w:rPr>
        <w:t xml:space="preserve"> </w:t>
      </w:r>
      <w:r>
        <w:t>техникам</w:t>
      </w:r>
      <w:r>
        <w:rPr>
          <w:spacing w:val="1"/>
        </w:rPr>
        <w:t xml:space="preserve"> </w:t>
      </w:r>
      <w:r>
        <w:t>запоминания,</w:t>
      </w:r>
      <w:r>
        <w:rPr>
          <w:spacing w:val="1"/>
        </w:rPr>
        <w:t xml:space="preserve"> </w:t>
      </w:r>
      <w:r>
        <w:t>показатели</w:t>
      </w:r>
      <w:r>
        <w:rPr>
          <w:spacing w:val="1"/>
        </w:rPr>
        <w:t xml:space="preserve"> </w:t>
      </w:r>
      <w:r>
        <w:t>ребят</w:t>
      </w:r>
      <w:r>
        <w:rPr>
          <w:spacing w:val="1"/>
        </w:rPr>
        <w:t xml:space="preserve"> </w:t>
      </w:r>
      <w:r>
        <w:t>с</w:t>
      </w:r>
      <w:r>
        <w:rPr>
          <w:spacing w:val="1"/>
        </w:rPr>
        <w:t xml:space="preserve"> </w:t>
      </w:r>
      <w:r>
        <w:t>ЗПР</w:t>
      </w:r>
      <w:r>
        <w:rPr>
          <w:spacing w:val="1"/>
        </w:rPr>
        <w:t xml:space="preserve"> </w:t>
      </w:r>
      <w:r>
        <w:t>улучшались</w:t>
      </w:r>
      <w:r>
        <w:rPr>
          <w:spacing w:val="1"/>
        </w:rPr>
        <w:t xml:space="preserve"> </w:t>
      </w:r>
      <w:r>
        <w:t>даже</w:t>
      </w:r>
      <w:r>
        <w:rPr>
          <w:spacing w:val="61"/>
        </w:rPr>
        <w:t xml:space="preserve"> </w:t>
      </w:r>
      <w:r>
        <w:t>по</w:t>
      </w:r>
      <w:r>
        <w:rPr>
          <w:spacing w:val="-57"/>
        </w:rPr>
        <w:t xml:space="preserve"> </w:t>
      </w:r>
      <w:r>
        <w:t>сравнению</w:t>
      </w:r>
      <w:r>
        <w:rPr>
          <w:spacing w:val="-1"/>
        </w:rPr>
        <w:t xml:space="preserve"> </w:t>
      </w:r>
      <w:r>
        <w:t>с</w:t>
      </w:r>
      <w:r>
        <w:rPr>
          <w:spacing w:val="1"/>
        </w:rPr>
        <w:t xml:space="preserve"> </w:t>
      </w:r>
      <w:r>
        <w:t>нормально</w:t>
      </w:r>
      <w:r>
        <w:rPr>
          <w:spacing w:val="-1"/>
        </w:rPr>
        <w:t xml:space="preserve"> </w:t>
      </w:r>
      <w:r>
        <w:t>развивающимися детьми.</w:t>
      </w:r>
    </w:p>
    <w:p w:rsidR="00701BF5" w:rsidRDefault="009A6482">
      <w:pPr>
        <w:pStyle w:val="a3"/>
        <w:spacing w:before="201" w:line="276" w:lineRule="auto"/>
        <w:ind w:left="920" w:right="566" w:firstLine="708"/>
        <w:jc w:val="both"/>
      </w:pPr>
      <w:r>
        <w:t>ЗПР нередко сопровождается проблемами речи, связанными в первую очередь с</w:t>
      </w:r>
      <w:r>
        <w:rPr>
          <w:spacing w:val="1"/>
        </w:rPr>
        <w:t xml:space="preserve"> </w:t>
      </w:r>
      <w:r>
        <w:t>темпом</w:t>
      </w:r>
      <w:r>
        <w:rPr>
          <w:spacing w:val="1"/>
        </w:rPr>
        <w:t xml:space="preserve"> </w:t>
      </w:r>
      <w:r>
        <w:t>ее</w:t>
      </w:r>
      <w:r>
        <w:rPr>
          <w:spacing w:val="1"/>
        </w:rPr>
        <w:t xml:space="preserve"> </w:t>
      </w:r>
      <w:r>
        <w:t>развития.</w:t>
      </w:r>
      <w:r>
        <w:rPr>
          <w:spacing w:val="1"/>
        </w:rPr>
        <w:t xml:space="preserve"> </w:t>
      </w:r>
      <w:r>
        <w:t>Другие</w:t>
      </w:r>
      <w:r>
        <w:rPr>
          <w:spacing w:val="1"/>
        </w:rPr>
        <w:t xml:space="preserve"> </w:t>
      </w:r>
      <w:r>
        <w:t>особенности</w:t>
      </w:r>
      <w:r>
        <w:rPr>
          <w:spacing w:val="1"/>
        </w:rPr>
        <w:t xml:space="preserve"> </w:t>
      </w:r>
      <w:r>
        <w:t>речевого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случае</w:t>
      </w:r>
      <w:r>
        <w:rPr>
          <w:spacing w:val="1"/>
        </w:rPr>
        <w:t xml:space="preserve"> </w:t>
      </w:r>
      <w:r>
        <w:t>могут</w:t>
      </w:r>
      <w:r>
        <w:rPr>
          <w:spacing w:val="1"/>
        </w:rPr>
        <w:t xml:space="preserve"> </w:t>
      </w:r>
      <w:r>
        <w:t>зависеть</w:t>
      </w:r>
      <w:r>
        <w:rPr>
          <w:spacing w:val="27"/>
        </w:rPr>
        <w:t xml:space="preserve"> </w:t>
      </w:r>
      <w:r>
        <w:t>от</w:t>
      </w:r>
      <w:r>
        <w:rPr>
          <w:spacing w:val="27"/>
        </w:rPr>
        <w:t xml:space="preserve"> </w:t>
      </w:r>
      <w:r>
        <w:t>формы</w:t>
      </w:r>
      <w:r>
        <w:rPr>
          <w:spacing w:val="27"/>
        </w:rPr>
        <w:t xml:space="preserve"> </w:t>
      </w:r>
      <w:r>
        <w:t>тяжести</w:t>
      </w:r>
      <w:r>
        <w:rPr>
          <w:spacing w:val="28"/>
        </w:rPr>
        <w:t xml:space="preserve"> </w:t>
      </w:r>
      <w:r>
        <w:t>ЗПР</w:t>
      </w:r>
      <w:r>
        <w:rPr>
          <w:spacing w:val="27"/>
        </w:rPr>
        <w:t xml:space="preserve"> </w:t>
      </w:r>
      <w:r>
        <w:t>и</w:t>
      </w:r>
      <w:r>
        <w:rPr>
          <w:spacing w:val="28"/>
        </w:rPr>
        <w:t xml:space="preserve"> </w:t>
      </w:r>
      <w:r>
        <w:t>характера</w:t>
      </w:r>
      <w:r>
        <w:rPr>
          <w:spacing w:val="29"/>
        </w:rPr>
        <w:t xml:space="preserve"> </w:t>
      </w:r>
      <w:r>
        <w:t>основного</w:t>
      </w:r>
      <w:r>
        <w:rPr>
          <w:spacing w:val="29"/>
        </w:rPr>
        <w:t xml:space="preserve"> </w:t>
      </w:r>
      <w:r>
        <w:t>нарушения:</w:t>
      </w:r>
      <w:r>
        <w:rPr>
          <w:spacing w:val="22"/>
        </w:rPr>
        <w:t xml:space="preserve"> </w:t>
      </w:r>
      <w:r>
        <w:t>так,</w:t>
      </w:r>
      <w:r>
        <w:rPr>
          <w:spacing w:val="28"/>
        </w:rPr>
        <w:t xml:space="preserve"> </w:t>
      </w:r>
      <w:r>
        <w:t>в</w:t>
      </w:r>
      <w:r>
        <w:rPr>
          <w:spacing w:val="27"/>
        </w:rPr>
        <w:t xml:space="preserve"> </w:t>
      </w:r>
      <w:r>
        <w:t>одном</w:t>
      </w:r>
      <w:r>
        <w:rPr>
          <w:spacing w:val="28"/>
        </w:rPr>
        <w:t xml:space="preserve"> </w:t>
      </w:r>
      <w:r>
        <w:t>случае</w:t>
      </w:r>
      <w:r>
        <w:rPr>
          <w:spacing w:val="-57"/>
        </w:rPr>
        <w:t xml:space="preserve"> </w:t>
      </w:r>
      <w:r>
        <w:t>это может быть лишь некоторая задержка или даже соответствие нормальному уровню</w:t>
      </w:r>
      <w:r>
        <w:rPr>
          <w:spacing w:val="1"/>
        </w:rPr>
        <w:t xml:space="preserve"> </w:t>
      </w:r>
      <w:r>
        <w:t>развития,</w:t>
      </w:r>
      <w:r>
        <w:rPr>
          <w:spacing w:val="1"/>
        </w:rPr>
        <w:t xml:space="preserve"> </w:t>
      </w:r>
      <w:r>
        <w:t>тогда</w:t>
      </w:r>
      <w:r>
        <w:rPr>
          <w:spacing w:val="1"/>
        </w:rPr>
        <w:t xml:space="preserve"> </w:t>
      </w:r>
      <w:r>
        <w:t>как</w:t>
      </w:r>
      <w:r>
        <w:rPr>
          <w:spacing w:val="1"/>
        </w:rPr>
        <w:t xml:space="preserve"> </w:t>
      </w:r>
      <w:r>
        <w:t>в</w:t>
      </w:r>
      <w:r>
        <w:rPr>
          <w:spacing w:val="1"/>
        </w:rPr>
        <w:t xml:space="preserve"> </w:t>
      </w:r>
      <w:r>
        <w:t>другом</w:t>
      </w:r>
      <w:r>
        <w:rPr>
          <w:spacing w:val="1"/>
        </w:rPr>
        <w:t xml:space="preserve"> </w:t>
      </w:r>
      <w:r>
        <w:t>случае</w:t>
      </w:r>
      <w:r>
        <w:rPr>
          <w:spacing w:val="1"/>
        </w:rPr>
        <w:t xml:space="preserve"> </w:t>
      </w:r>
      <w:r>
        <w:t>наблюдается</w:t>
      </w:r>
      <w:r>
        <w:rPr>
          <w:spacing w:val="1"/>
        </w:rPr>
        <w:t xml:space="preserve"> </w:t>
      </w:r>
      <w:r>
        <w:t>системное</w:t>
      </w:r>
      <w:r>
        <w:rPr>
          <w:spacing w:val="1"/>
        </w:rPr>
        <w:t xml:space="preserve"> </w:t>
      </w:r>
      <w:r>
        <w:t>недоразвитие</w:t>
      </w:r>
      <w:r>
        <w:rPr>
          <w:spacing w:val="1"/>
        </w:rPr>
        <w:t xml:space="preserve"> </w:t>
      </w:r>
      <w:r>
        <w:t>речи</w:t>
      </w:r>
      <w:r>
        <w:rPr>
          <w:spacing w:val="1"/>
        </w:rPr>
        <w:t xml:space="preserve"> </w:t>
      </w:r>
      <w:r>
        <w:t>-</w:t>
      </w:r>
      <w:r>
        <w:rPr>
          <w:spacing w:val="1"/>
        </w:rPr>
        <w:t xml:space="preserve"> </w:t>
      </w:r>
      <w:r>
        <w:t>нарушение ее</w:t>
      </w:r>
      <w:r>
        <w:rPr>
          <w:spacing w:val="1"/>
        </w:rPr>
        <w:t xml:space="preserve"> </w:t>
      </w:r>
      <w:r>
        <w:t>лексико-грамматической</w:t>
      </w:r>
      <w:r>
        <w:rPr>
          <w:spacing w:val="-5"/>
        </w:rPr>
        <w:t xml:space="preserve"> </w:t>
      </w:r>
      <w:r>
        <w:t>стороны.</w:t>
      </w:r>
    </w:p>
    <w:p w:rsidR="00701BF5" w:rsidRDefault="009A6482">
      <w:pPr>
        <w:pStyle w:val="a3"/>
        <w:spacing w:before="201" w:line="276" w:lineRule="auto"/>
        <w:ind w:left="920" w:right="572" w:firstLine="708"/>
        <w:jc w:val="both"/>
      </w:pPr>
      <w:r>
        <w:t>У</w:t>
      </w:r>
      <w:r>
        <w:rPr>
          <w:spacing w:val="1"/>
        </w:rPr>
        <w:t xml:space="preserve"> </w:t>
      </w:r>
      <w:r>
        <w:t>детей</w:t>
      </w:r>
      <w:r>
        <w:rPr>
          <w:spacing w:val="1"/>
        </w:rPr>
        <w:t xml:space="preserve"> </w:t>
      </w:r>
      <w:r>
        <w:t>с</w:t>
      </w:r>
      <w:r>
        <w:rPr>
          <w:spacing w:val="1"/>
        </w:rPr>
        <w:t xml:space="preserve"> </w:t>
      </w:r>
      <w:r>
        <w:t>ЗПР</w:t>
      </w:r>
      <w:r>
        <w:rPr>
          <w:spacing w:val="1"/>
        </w:rPr>
        <w:t xml:space="preserve"> </w:t>
      </w:r>
      <w:r>
        <w:t>наблюдается</w:t>
      </w:r>
      <w:r>
        <w:rPr>
          <w:spacing w:val="1"/>
        </w:rPr>
        <w:t xml:space="preserve"> </w:t>
      </w:r>
      <w:r>
        <w:t>отставание</w:t>
      </w:r>
      <w:r>
        <w:rPr>
          <w:spacing w:val="1"/>
        </w:rPr>
        <w:t xml:space="preserve"> </w:t>
      </w:r>
      <w:r>
        <w:t>в</w:t>
      </w:r>
      <w:r>
        <w:rPr>
          <w:spacing w:val="1"/>
        </w:rPr>
        <w:t xml:space="preserve"> </w:t>
      </w:r>
      <w:r>
        <w:t>развитии</w:t>
      </w:r>
      <w:r>
        <w:rPr>
          <w:spacing w:val="1"/>
        </w:rPr>
        <w:t xml:space="preserve"> </w:t>
      </w:r>
      <w:r>
        <w:t>всех</w:t>
      </w:r>
      <w:r>
        <w:rPr>
          <w:spacing w:val="1"/>
        </w:rPr>
        <w:t xml:space="preserve"> </w:t>
      </w:r>
      <w:r>
        <w:t>форм</w:t>
      </w:r>
      <w:r>
        <w:rPr>
          <w:spacing w:val="1"/>
        </w:rPr>
        <w:t xml:space="preserve"> </w:t>
      </w:r>
      <w:r>
        <w:t>мышления;</w:t>
      </w:r>
      <w:r>
        <w:rPr>
          <w:spacing w:val="1"/>
        </w:rPr>
        <w:t xml:space="preserve"> </w:t>
      </w:r>
      <w:r>
        <w:t>оно</w:t>
      </w:r>
      <w:r>
        <w:rPr>
          <w:spacing w:val="1"/>
        </w:rPr>
        <w:t xml:space="preserve"> </w:t>
      </w:r>
      <w:r>
        <w:t>обнаруживается</w:t>
      </w:r>
      <w:r>
        <w:rPr>
          <w:spacing w:val="31"/>
        </w:rPr>
        <w:t xml:space="preserve"> </w:t>
      </w:r>
      <w:r>
        <w:t>в</w:t>
      </w:r>
      <w:r>
        <w:rPr>
          <w:spacing w:val="28"/>
        </w:rPr>
        <w:t xml:space="preserve"> </w:t>
      </w:r>
      <w:r>
        <w:t>первую</w:t>
      </w:r>
      <w:r>
        <w:rPr>
          <w:spacing w:val="30"/>
        </w:rPr>
        <w:t xml:space="preserve"> </w:t>
      </w:r>
      <w:r>
        <w:t>очередь</w:t>
      </w:r>
      <w:r>
        <w:rPr>
          <w:spacing w:val="28"/>
        </w:rPr>
        <w:t xml:space="preserve"> </w:t>
      </w:r>
      <w:r>
        <w:t>во</w:t>
      </w:r>
      <w:r>
        <w:rPr>
          <w:spacing w:val="29"/>
        </w:rPr>
        <w:t xml:space="preserve"> </w:t>
      </w:r>
      <w:r>
        <w:t>время</w:t>
      </w:r>
      <w:r>
        <w:rPr>
          <w:spacing w:val="31"/>
        </w:rPr>
        <w:t xml:space="preserve"> </w:t>
      </w:r>
      <w:r>
        <w:t>решения</w:t>
      </w:r>
      <w:r>
        <w:rPr>
          <w:spacing w:val="31"/>
        </w:rPr>
        <w:t xml:space="preserve"> </w:t>
      </w:r>
      <w:r>
        <w:t>задач</w:t>
      </w:r>
      <w:r>
        <w:rPr>
          <w:spacing w:val="28"/>
        </w:rPr>
        <w:t xml:space="preserve"> </w:t>
      </w:r>
      <w:r>
        <w:t>на</w:t>
      </w:r>
      <w:r>
        <w:rPr>
          <w:spacing w:val="30"/>
        </w:rPr>
        <w:t xml:space="preserve"> </w:t>
      </w:r>
      <w:r>
        <w:t>словесно-логическое</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74"/>
        <w:jc w:val="both"/>
      </w:pPr>
      <w:r>
        <w:lastRenderedPageBreak/>
        <w:t>мышление. К началу школьного обучения дети с ЗПР не владеют в полной мере всеми</w:t>
      </w:r>
      <w:r>
        <w:rPr>
          <w:spacing w:val="1"/>
        </w:rPr>
        <w:t xml:space="preserve"> </w:t>
      </w:r>
      <w:r>
        <w:t>необходимыми</w:t>
      </w:r>
      <w:r>
        <w:rPr>
          <w:spacing w:val="1"/>
        </w:rPr>
        <w:t xml:space="preserve"> </w:t>
      </w:r>
      <w:r>
        <w:t>для</w:t>
      </w:r>
      <w:r>
        <w:rPr>
          <w:spacing w:val="1"/>
        </w:rPr>
        <w:t xml:space="preserve"> </w:t>
      </w:r>
      <w:r>
        <w:t>выполнения</w:t>
      </w:r>
      <w:r>
        <w:rPr>
          <w:spacing w:val="1"/>
        </w:rPr>
        <w:t xml:space="preserve"> </w:t>
      </w:r>
      <w:r>
        <w:t>школьных</w:t>
      </w:r>
      <w:r>
        <w:rPr>
          <w:spacing w:val="1"/>
        </w:rPr>
        <w:t xml:space="preserve"> </w:t>
      </w:r>
      <w:r>
        <w:t>заданий</w:t>
      </w:r>
      <w:r>
        <w:rPr>
          <w:spacing w:val="1"/>
        </w:rPr>
        <w:t xml:space="preserve"> </w:t>
      </w:r>
      <w:r>
        <w:t>интеллектуальными</w:t>
      </w:r>
      <w:r>
        <w:rPr>
          <w:spacing w:val="1"/>
        </w:rPr>
        <w:t xml:space="preserve"> </w:t>
      </w:r>
      <w:r>
        <w:t>операциями</w:t>
      </w:r>
      <w:r>
        <w:rPr>
          <w:spacing w:val="1"/>
        </w:rPr>
        <w:t xml:space="preserve"> </w:t>
      </w:r>
      <w:r>
        <w:t>(анализ,</w:t>
      </w:r>
      <w:r>
        <w:rPr>
          <w:spacing w:val="-1"/>
        </w:rPr>
        <w:t xml:space="preserve"> </w:t>
      </w:r>
      <w:r>
        <w:t>синтез, обобщение, сравнение,</w:t>
      </w:r>
      <w:r>
        <w:rPr>
          <w:spacing w:val="-6"/>
        </w:rPr>
        <w:t xml:space="preserve"> </w:t>
      </w:r>
      <w:r>
        <w:t>абстрагирование).</w:t>
      </w:r>
    </w:p>
    <w:p w:rsidR="00701BF5" w:rsidRDefault="009A6482">
      <w:pPr>
        <w:pStyle w:val="a3"/>
        <w:spacing w:before="200" w:line="276" w:lineRule="auto"/>
        <w:ind w:left="920" w:right="570" w:firstLine="708"/>
        <w:jc w:val="both"/>
      </w:pPr>
      <w:r>
        <w:t>У</w:t>
      </w:r>
      <w:r>
        <w:rPr>
          <w:spacing w:val="1"/>
        </w:rPr>
        <w:t xml:space="preserve"> </w:t>
      </w:r>
      <w:r>
        <w:t>детей</w:t>
      </w:r>
      <w:r>
        <w:rPr>
          <w:spacing w:val="1"/>
        </w:rPr>
        <w:t xml:space="preserve"> </w:t>
      </w:r>
      <w:r>
        <w:t>с</w:t>
      </w:r>
      <w:r>
        <w:rPr>
          <w:spacing w:val="1"/>
        </w:rPr>
        <w:t xml:space="preserve"> </w:t>
      </w:r>
      <w:r>
        <w:t>интеллектуальными</w:t>
      </w:r>
      <w:r>
        <w:rPr>
          <w:spacing w:val="1"/>
        </w:rPr>
        <w:t xml:space="preserve"> </w:t>
      </w:r>
      <w:r>
        <w:t>нарушениями</w:t>
      </w:r>
      <w:r>
        <w:rPr>
          <w:spacing w:val="1"/>
        </w:rPr>
        <w:t xml:space="preserve"> </w:t>
      </w:r>
      <w:r>
        <w:t>(умственной</w:t>
      </w:r>
      <w:r>
        <w:rPr>
          <w:spacing w:val="1"/>
        </w:rPr>
        <w:t xml:space="preserve"> </w:t>
      </w:r>
      <w:r>
        <w:t>отсталостью):</w:t>
      </w:r>
      <w:r>
        <w:rPr>
          <w:spacing w:val="1"/>
        </w:rPr>
        <w:t xml:space="preserve"> </w:t>
      </w:r>
      <w:r>
        <w:t>наблюдается разное сочетание психического недоразвития и дефицитарности центральной</w:t>
      </w:r>
      <w:r>
        <w:rPr>
          <w:spacing w:val="-57"/>
        </w:rPr>
        <w:t xml:space="preserve"> </w:t>
      </w:r>
      <w:r>
        <w:t>нервной системы обуславливает замедление темпа усвоения социального и культурного</w:t>
      </w:r>
      <w:r>
        <w:rPr>
          <w:spacing w:val="1"/>
        </w:rPr>
        <w:t xml:space="preserve"> </w:t>
      </w:r>
      <w:r>
        <w:t>опыта,</w:t>
      </w:r>
      <w:r>
        <w:rPr>
          <w:spacing w:val="1"/>
        </w:rPr>
        <w:t xml:space="preserve"> </w:t>
      </w:r>
      <w:r>
        <w:t>в</w:t>
      </w:r>
      <w:r>
        <w:rPr>
          <w:spacing w:val="1"/>
        </w:rPr>
        <w:t xml:space="preserve"> </w:t>
      </w:r>
      <w:r>
        <w:t>результате</w:t>
      </w:r>
      <w:r>
        <w:rPr>
          <w:spacing w:val="1"/>
        </w:rPr>
        <w:t xml:space="preserve"> </w:t>
      </w:r>
      <w:r>
        <w:t>происходит</w:t>
      </w:r>
      <w:r>
        <w:rPr>
          <w:spacing w:val="1"/>
        </w:rPr>
        <w:t xml:space="preserve"> </w:t>
      </w:r>
      <w:r>
        <w:t>темповая</w:t>
      </w:r>
      <w:r>
        <w:rPr>
          <w:spacing w:val="1"/>
        </w:rPr>
        <w:t xml:space="preserve"> </w:t>
      </w:r>
      <w:r>
        <w:t>задержка,</w:t>
      </w:r>
      <w:r>
        <w:rPr>
          <w:spacing w:val="1"/>
        </w:rPr>
        <w:t xml:space="preserve"> </w:t>
      </w:r>
      <w:r>
        <w:t>нивелирование</w:t>
      </w:r>
      <w:r>
        <w:rPr>
          <w:spacing w:val="1"/>
        </w:rPr>
        <w:t xml:space="preserve"> </w:t>
      </w:r>
      <w:r>
        <w:t>индивидуальных</w:t>
      </w:r>
      <w:r>
        <w:rPr>
          <w:spacing w:val="1"/>
        </w:rPr>
        <w:t xml:space="preserve"> </w:t>
      </w:r>
      <w:r>
        <w:t>различий,</w:t>
      </w:r>
      <w:r>
        <w:rPr>
          <w:spacing w:val="1"/>
        </w:rPr>
        <w:t xml:space="preserve"> </w:t>
      </w:r>
      <w:r>
        <w:t>базирующихся</w:t>
      </w:r>
      <w:r>
        <w:rPr>
          <w:spacing w:val="1"/>
        </w:rPr>
        <w:t xml:space="preserve"> </w:t>
      </w:r>
      <w:r>
        <w:t>на</w:t>
      </w:r>
      <w:r>
        <w:rPr>
          <w:spacing w:val="1"/>
        </w:rPr>
        <w:t xml:space="preserve"> </w:t>
      </w:r>
      <w:r>
        <w:t>первичном</w:t>
      </w:r>
      <w:r>
        <w:rPr>
          <w:spacing w:val="1"/>
        </w:rPr>
        <w:t xml:space="preserve"> </w:t>
      </w:r>
      <w:r>
        <w:t>(биологическом)</w:t>
      </w:r>
      <w:r>
        <w:rPr>
          <w:spacing w:val="1"/>
        </w:rPr>
        <w:t xml:space="preserve"> </w:t>
      </w:r>
      <w:r>
        <w:t>нарушении,</w:t>
      </w:r>
      <w:r>
        <w:rPr>
          <w:spacing w:val="61"/>
        </w:rPr>
        <w:t xml:space="preserve"> </w:t>
      </w:r>
      <w:r>
        <w:t>и</w:t>
      </w:r>
      <w:r>
        <w:rPr>
          <w:spacing w:val="61"/>
        </w:rPr>
        <w:t xml:space="preserve"> </w:t>
      </w:r>
      <w:r>
        <w:t>усиления</w:t>
      </w:r>
      <w:r>
        <w:rPr>
          <w:spacing w:val="1"/>
        </w:rPr>
        <w:t xml:space="preserve"> </w:t>
      </w:r>
      <w:r>
        <w:t>внимания к социальным факторам в развития детей. Это требует создания специальных</w:t>
      </w:r>
      <w:r>
        <w:rPr>
          <w:spacing w:val="1"/>
        </w:rPr>
        <w:t xml:space="preserve"> </w:t>
      </w:r>
      <w:r>
        <w:t>условий,</w:t>
      </w:r>
      <w:r>
        <w:rPr>
          <w:spacing w:val="1"/>
        </w:rPr>
        <w:t xml:space="preserve"> </w:t>
      </w:r>
      <w:r>
        <w:t>поиска</w:t>
      </w:r>
      <w:r>
        <w:rPr>
          <w:spacing w:val="1"/>
        </w:rPr>
        <w:t xml:space="preserve"> </w:t>
      </w:r>
      <w:r>
        <w:t>обходных</w:t>
      </w:r>
      <w:r>
        <w:rPr>
          <w:spacing w:val="1"/>
        </w:rPr>
        <w:t xml:space="preserve"> </w:t>
      </w:r>
      <w:r>
        <w:t>путей,</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которые,</w:t>
      </w:r>
      <w:r>
        <w:rPr>
          <w:spacing w:val="1"/>
        </w:rPr>
        <w:t xml:space="preserve"> </w:t>
      </w:r>
      <w:r>
        <w:t>учитывая</w:t>
      </w:r>
      <w:r>
        <w:rPr>
          <w:spacing w:val="1"/>
        </w:rPr>
        <w:t xml:space="preserve"> </w:t>
      </w:r>
      <w:r>
        <w:t>уровень</w:t>
      </w:r>
      <w:r>
        <w:rPr>
          <w:spacing w:val="1"/>
        </w:rPr>
        <w:t xml:space="preserve"> </w:t>
      </w:r>
      <w:r>
        <w:t>актуального</w:t>
      </w:r>
      <w:r>
        <w:rPr>
          <w:spacing w:val="1"/>
        </w:rPr>
        <w:t xml:space="preserve"> </w:t>
      </w:r>
      <w:r>
        <w:t>развития</w:t>
      </w:r>
      <w:r>
        <w:rPr>
          <w:spacing w:val="1"/>
        </w:rPr>
        <w:t xml:space="preserve"> </w:t>
      </w:r>
      <w:r>
        <w:t>ребенка,</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будут</w:t>
      </w:r>
      <w:r>
        <w:rPr>
          <w:spacing w:val="1"/>
        </w:rPr>
        <w:t xml:space="preserve"> </w:t>
      </w:r>
      <w:r>
        <w:t>ориентированы</w:t>
      </w:r>
      <w:r>
        <w:rPr>
          <w:spacing w:val="1"/>
        </w:rPr>
        <w:t xml:space="preserve"> </w:t>
      </w:r>
      <w:r>
        <w:t>на</w:t>
      </w:r>
      <w:r>
        <w:rPr>
          <w:spacing w:val="1"/>
        </w:rPr>
        <w:t xml:space="preserve"> </w:t>
      </w:r>
      <w:r>
        <w:t>зону</w:t>
      </w:r>
      <w:r>
        <w:rPr>
          <w:spacing w:val="61"/>
        </w:rPr>
        <w:t xml:space="preserve"> </w:t>
      </w:r>
      <w:r>
        <w:t>его</w:t>
      </w:r>
      <w:r>
        <w:rPr>
          <w:spacing w:val="1"/>
        </w:rPr>
        <w:t xml:space="preserve"> </w:t>
      </w:r>
      <w:r>
        <w:t>ближайшего</w:t>
      </w:r>
      <w:r>
        <w:rPr>
          <w:spacing w:val="-1"/>
        </w:rPr>
        <w:t xml:space="preserve"> </w:t>
      </w:r>
      <w:r>
        <w:t>развития с</w:t>
      </w:r>
      <w:r>
        <w:rPr>
          <w:spacing w:val="-3"/>
        </w:rPr>
        <w:t xml:space="preserve"> </w:t>
      </w:r>
      <w:r>
        <w:t>самого раннего</w:t>
      </w:r>
      <w:r>
        <w:rPr>
          <w:spacing w:val="-5"/>
        </w:rPr>
        <w:t xml:space="preserve"> </w:t>
      </w:r>
      <w:r>
        <w:t>детства.</w:t>
      </w:r>
    </w:p>
    <w:p w:rsidR="00701BF5" w:rsidRDefault="009A6482" w:rsidP="0087319B">
      <w:pPr>
        <w:pStyle w:val="a3"/>
        <w:spacing w:before="200"/>
        <w:ind w:left="880" w:firstLine="660"/>
      </w:pPr>
      <w:r>
        <w:t>Педагогический</w:t>
      </w:r>
      <w:r>
        <w:rPr>
          <w:spacing w:val="3"/>
        </w:rPr>
        <w:t xml:space="preserve"> </w:t>
      </w:r>
      <w:r>
        <w:t>коллектив</w:t>
      </w:r>
      <w:r w:rsidR="0087319B">
        <w:t xml:space="preserve"> </w:t>
      </w:r>
      <w:r>
        <w:rPr>
          <w:spacing w:val="2"/>
        </w:rPr>
        <w:t>МАОУ «Сырковская СОШ»</w:t>
      </w:r>
      <w:r w:rsidR="0087319B">
        <w:rPr>
          <w:spacing w:val="2"/>
        </w:rPr>
        <w:t xml:space="preserve"> </w:t>
      </w:r>
      <w:r>
        <w:t>учитывает</w:t>
      </w:r>
      <w:r>
        <w:rPr>
          <w:spacing w:val="3"/>
        </w:rPr>
        <w:t xml:space="preserve"> </w:t>
      </w:r>
      <w:r>
        <w:t>характеристики</w:t>
      </w:r>
      <w:r>
        <w:rPr>
          <w:spacing w:val="4"/>
        </w:rPr>
        <w:t xml:space="preserve"> </w:t>
      </w:r>
      <w:r>
        <w:t>современных</w:t>
      </w:r>
      <w:r w:rsidR="0087319B">
        <w:t xml:space="preserve"> </w:t>
      </w:r>
      <w:r>
        <w:t>детей.</w:t>
      </w:r>
    </w:p>
    <w:p w:rsidR="00701BF5" w:rsidRDefault="00701BF5">
      <w:pPr>
        <w:pStyle w:val="a3"/>
        <w:spacing w:before="2"/>
        <w:rPr>
          <w:sz w:val="21"/>
        </w:rPr>
      </w:pPr>
    </w:p>
    <w:p w:rsidR="00701BF5" w:rsidRDefault="009A6482">
      <w:pPr>
        <w:pStyle w:val="a3"/>
        <w:ind w:left="1629"/>
      </w:pPr>
      <w:r>
        <w:t>Так,</w:t>
      </w:r>
      <w:r>
        <w:rPr>
          <w:spacing w:val="73"/>
        </w:rPr>
        <w:t xml:space="preserve"> </w:t>
      </w:r>
      <w:r>
        <w:t xml:space="preserve">для  </w:t>
      </w:r>
      <w:r>
        <w:rPr>
          <w:spacing w:val="14"/>
        </w:rPr>
        <w:t xml:space="preserve"> </w:t>
      </w:r>
      <w:r>
        <w:t xml:space="preserve">ребёнка  </w:t>
      </w:r>
      <w:r>
        <w:rPr>
          <w:spacing w:val="15"/>
        </w:rPr>
        <w:t xml:space="preserve"> </w:t>
      </w:r>
      <w:r>
        <w:t xml:space="preserve">раннего  </w:t>
      </w:r>
      <w:r>
        <w:rPr>
          <w:spacing w:val="13"/>
        </w:rPr>
        <w:t xml:space="preserve"> </w:t>
      </w:r>
      <w:r>
        <w:t xml:space="preserve">возраста  </w:t>
      </w:r>
      <w:r>
        <w:rPr>
          <w:spacing w:val="10"/>
        </w:rPr>
        <w:t xml:space="preserve"> </w:t>
      </w:r>
      <w:r>
        <w:t xml:space="preserve">характерна  </w:t>
      </w:r>
      <w:r>
        <w:rPr>
          <w:spacing w:val="14"/>
        </w:rPr>
        <w:t xml:space="preserve"> </w:t>
      </w:r>
      <w:r>
        <w:t xml:space="preserve">повышенная  </w:t>
      </w:r>
      <w:r>
        <w:rPr>
          <w:spacing w:val="15"/>
        </w:rPr>
        <w:t xml:space="preserve"> </w:t>
      </w:r>
      <w:r>
        <w:t xml:space="preserve">потребность  </w:t>
      </w:r>
      <w:r>
        <w:rPr>
          <w:spacing w:val="12"/>
        </w:rPr>
        <w:t xml:space="preserve"> </w:t>
      </w:r>
      <w:r>
        <w:t>в</w:t>
      </w:r>
    </w:p>
    <w:p w:rsidR="00701BF5" w:rsidRDefault="009A6482">
      <w:pPr>
        <w:pStyle w:val="a3"/>
        <w:spacing w:before="40" w:line="276" w:lineRule="auto"/>
        <w:ind w:left="920" w:right="570"/>
        <w:jc w:val="both"/>
      </w:pPr>
      <w:r>
        <w:t>получении</w:t>
      </w:r>
      <w:r>
        <w:rPr>
          <w:spacing w:val="1"/>
        </w:rPr>
        <w:t xml:space="preserve"> </w:t>
      </w:r>
      <w:r>
        <w:t>информации;</w:t>
      </w:r>
      <w:r>
        <w:rPr>
          <w:spacing w:val="1"/>
        </w:rPr>
        <w:t xml:space="preserve"> </w:t>
      </w:r>
      <w:r>
        <w:t>у</w:t>
      </w:r>
      <w:r>
        <w:rPr>
          <w:spacing w:val="1"/>
        </w:rPr>
        <w:t xml:space="preserve"> </w:t>
      </w:r>
      <w:r>
        <w:t>него</w:t>
      </w:r>
      <w:r>
        <w:rPr>
          <w:spacing w:val="1"/>
        </w:rPr>
        <w:t xml:space="preserve"> </w:t>
      </w:r>
      <w:r>
        <w:t>больше</w:t>
      </w:r>
      <w:r>
        <w:rPr>
          <w:spacing w:val="1"/>
        </w:rPr>
        <w:t xml:space="preserve"> </w:t>
      </w:r>
      <w:r>
        <w:t>объем</w:t>
      </w:r>
      <w:r>
        <w:rPr>
          <w:spacing w:val="1"/>
        </w:rPr>
        <w:t xml:space="preserve"> </w:t>
      </w:r>
      <w:r>
        <w:t>долговременной</w:t>
      </w:r>
      <w:r>
        <w:rPr>
          <w:spacing w:val="1"/>
        </w:rPr>
        <w:t xml:space="preserve"> </w:t>
      </w:r>
      <w:r>
        <w:t>памяти;</w:t>
      </w:r>
      <w:r>
        <w:rPr>
          <w:spacing w:val="1"/>
        </w:rPr>
        <w:t xml:space="preserve"> </w:t>
      </w:r>
      <w:r>
        <w:t>с</w:t>
      </w:r>
      <w:r>
        <w:rPr>
          <w:spacing w:val="1"/>
        </w:rPr>
        <w:t xml:space="preserve"> </w:t>
      </w:r>
      <w:r>
        <w:t>момента</w:t>
      </w:r>
      <w:r>
        <w:rPr>
          <w:spacing w:val="1"/>
        </w:rPr>
        <w:t xml:space="preserve"> </w:t>
      </w:r>
      <w:r>
        <w:t>рождения начинает функционировать смысловое восприятие мира и речи, основанное на</w:t>
      </w:r>
      <w:r>
        <w:rPr>
          <w:spacing w:val="1"/>
        </w:rPr>
        <w:t xml:space="preserve"> </w:t>
      </w:r>
      <w:r>
        <w:t>образах. У них выше уровень интеллекта: так, дети 2-3 лет справляются с заданиями,</w:t>
      </w:r>
      <w:r>
        <w:rPr>
          <w:spacing w:val="1"/>
        </w:rPr>
        <w:t xml:space="preserve"> </w:t>
      </w:r>
      <w:r>
        <w:t>рассчитанными</w:t>
      </w:r>
      <w:r>
        <w:rPr>
          <w:spacing w:val="-1"/>
        </w:rPr>
        <w:t xml:space="preserve"> </w:t>
      </w:r>
      <w:r>
        <w:t>ранее</w:t>
      </w:r>
      <w:r>
        <w:rPr>
          <w:spacing w:val="1"/>
        </w:rPr>
        <w:t xml:space="preserve"> </w:t>
      </w:r>
      <w:r>
        <w:t>на</w:t>
      </w:r>
      <w:r>
        <w:rPr>
          <w:spacing w:val="1"/>
        </w:rPr>
        <w:t xml:space="preserve"> </w:t>
      </w:r>
      <w:r>
        <w:t>детей</w:t>
      </w:r>
      <w:r>
        <w:rPr>
          <w:spacing w:val="-1"/>
        </w:rPr>
        <w:t xml:space="preserve"> </w:t>
      </w:r>
      <w:r>
        <w:t>4-5 лет.</w:t>
      </w:r>
    </w:p>
    <w:p w:rsidR="00701BF5" w:rsidRDefault="009A6482">
      <w:pPr>
        <w:pStyle w:val="a3"/>
        <w:spacing w:before="203" w:line="276" w:lineRule="auto"/>
        <w:ind w:left="920" w:right="576" w:firstLine="708"/>
        <w:jc w:val="both"/>
      </w:pPr>
      <w:r>
        <w:t>У</w:t>
      </w:r>
      <w:r>
        <w:rPr>
          <w:spacing w:val="1"/>
        </w:rPr>
        <w:t xml:space="preserve"> </w:t>
      </w:r>
      <w:r>
        <w:t>младших</w:t>
      </w:r>
      <w:r>
        <w:rPr>
          <w:spacing w:val="1"/>
        </w:rPr>
        <w:t xml:space="preserve"> </w:t>
      </w:r>
      <w:r>
        <w:t>и</w:t>
      </w:r>
      <w:r>
        <w:rPr>
          <w:spacing w:val="1"/>
        </w:rPr>
        <w:t xml:space="preserve"> </w:t>
      </w:r>
      <w:r>
        <w:t>старших</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наблюдается</w:t>
      </w:r>
      <w:r>
        <w:rPr>
          <w:spacing w:val="1"/>
        </w:rPr>
        <w:t xml:space="preserve"> </w:t>
      </w:r>
      <w:r>
        <w:t>(по</w:t>
      </w:r>
      <w:r>
        <w:rPr>
          <w:spacing w:val="1"/>
        </w:rPr>
        <w:t xml:space="preserve"> </w:t>
      </w:r>
      <w:r>
        <w:t>мнению</w:t>
      </w:r>
      <w:r>
        <w:rPr>
          <w:spacing w:val="1"/>
        </w:rPr>
        <w:t xml:space="preserve"> </w:t>
      </w:r>
      <w:r>
        <w:t>современных</w:t>
      </w:r>
      <w:r>
        <w:rPr>
          <w:spacing w:val="1"/>
        </w:rPr>
        <w:t xml:space="preserve"> </w:t>
      </w:r>
      <w:r>
        <w:t>исследователей</w:t>
      </w:r>
      <w:r>
        <w:rPr>
          <w:spacing w:val="1"/>
        </w:rPr>
        <w:t xml:space="preserve"> </w:t>
      </w:r>
      <w:r>
        <w:t>дошкольной</w:t>
      </w:r>
      <w:r>
        <w:rPr>
          <w:spacing w:val="1"/>
        </w:rPr>
        <w:t xml:space="preserve"> </w:t>
      </w:r>
      <w:r>
        <w:t>психологии</w:t>
      </w:r>
      <w:r>
        <w:rPr>
          <w:spacing w:val="1"/>
        </w:rPr>
        <w:t xml:space="preserve"> </w:t>
      </w:r>
      <w:r>
        <w:t>и</w:t>
      </w:r>
      <w:r>
        <w:rPr>
          <w:spacing w:val="1"/>
        </w:rPr>
        <w:t xml:space="preserve"> </w:t>
      </w:r>
      <w:r>
        <w:t>педагогики)</w:t>
      </w:r>
      <w:r>
        <w:rPr>
          <w:spacing w:val="1"/>
        </w:rPr>
        <w:t xml:space="preserve"> </w:t>
      </w:r>
      <w:r>
        <w:t>комплексное</w:t>
      </w:r>
      <w:r>
        <w:rPr>
          <w:spacing w:val="1"/>
        </w:rPr>
        <w:t xml:space="preserve"> </w:t>
      </w:r>
      <w:r>
        <w:t>развитие</w:t>
      </w:r>
      <w:r>
        <w:rPr>
          <w:spacing w:val="-1"/>
        </w:rPr>
        <w:t xml:space="preserve"> </w:t>
      </w:r>
      <w:r>
        <w:t>мыслительных</w:t>
      </w:r>
      <w:r>
        <w:rPr>
          <w:spacing w:val="-1"/>
        </w:rPr>
        <w:t xml:space="preserve"> </w:t>
      </w:r>
      <w:r>
        <w:t>операций</w:t>
      </w:r>
      <w:r>
        <w:rPr>
          <w:spacing w:val="-2"/>
        </w:rPr>
        <w:t xml:space="preserve"> </w:t>
      </w:r>
      <w:r>
        <w:t>(дети</w:t>
      </w:r>
      <w:r>
        <w:rPr>
          <w:spacing w:val="-2"/>
        </w:rPr>
        <w:t xml:space="preserve"> </w:t>
      </w:r>
      <w:r>
        <w:t>мыслят</w:t>
      </w:r>
      <w:r>
        <w:rPr>
          <w:spacing w:val="-2"/>
        </w:rPr>
        <w:t xml:space="preserve"> </w:t>
      </w:r>
      <w:r>
        <w:t>блоками,</w:t>
      </w:r>
      <w:r>
        <w:rPr>
          <w:spacing w:val="-1"/>
        </w:rPr>
        <w:t xml:space="preserve"> </w:t>
      </w:r>
      <w:r>
        <w:t>модулями,</w:t>
      </w:r>
      <w:r>
        <w:rPr>
          <w:spacing w:val="-1"/>
        </w:rPr>
        <w:t xml:space="preserve"> </w:t>
      </w:r>
      <w:r>
        <w:t>квантами).</w:t>
      </w:r>
    </w:p>
    <w:p w:rsidR="00701BF5" w:rsidRDefault="009A6482">
      <w:pPr>
        <w:pStyle w:val="a3"/>
        <w:spacing w:before="200" w:line="276" w:lineRule="auto"/>
        <w:ind w:left="920" w:right="568" w:firstLine="708"/>
        <w:jc w:val="both"/>
      </w:pPr>
      <w:r>
        <w:t>Дети</w:t>
      </w:r>
      <w:r>
        <w:rPr>
          <w:spacing w:val="1"/>
        </w:rPr>
        <w:t xml:space="preserve"> </w:t>
      </w:r>
      <w:r>
        <w:t>отличаются</w:t>
      </w:r>
      <w:r>
        <w:rPr>
          <w:spacing w:val="1"/>
        </w:rPr>
        <w:t xml:space="preserve"> </w:t>
      </w:r>
      <w:r>
        <w:t>повышенной</w:t>
      </w:r>
      <w:r>
        <w:rPr>
          <w:spacing w:val="1"/>
        </w:rPr>
        <w:t xml:space="preserve"> </w:t>
      </w:r>
      <w:r>
        <w:t>потребностью</w:t>
      </w:r>
      <w:r>
        <w:rPr>
          <w:spacing w:val="1"/>
        </w:rPr>
        <w:t xml:space="preserve"> </w:t>
      </w:r>
      <w:r>
        <w:t>к</w:t>
      </w:r>
      <w:r>
        <w:rPr>
          <w:spacing w:val="1"/>
        </w:rPr>
        <w:t xml:space="preserve"> </w:t>
      </w:r>
      <w:r>
        <w:t>восприятию</w:t>
      </w:r>
      <w:r>
        <w:rPr>
          <w:spacing w:val="61"/>
        </w:rPr>
        <w:t xml:space="preserve"> </w:t>
      </w:r>
      <w:r>
        <w:t>информации,</w:t>
      </w:r>
      <w:r>
        <w:rPr>
          <w:spacing w:val="-57"/>
        </w:rPr>
        <w:t xml:space="preserve"> </w:t>
      </w:r>
      <w:r>
        <w:t>постоянно</w:t>
      </w:r>
      <w:r>
        <w:rPr>
          <w:spacing w:val="55"/>
        </w:rPr>
        <w:t xml:space="preserve"> </w:t>
      </w:r>
      <w:r>
        <w:t>ищут</w:t>
      </w:r>
      <w:r>
        <w:rPr>
          <w:spacing w:val="54"/>
        </w:rPr>
        <w:t xml:space="preserve"> </w:t>
      </w:r>
      <w:r>
        <w:t>возможности</w:t>
      </w:r>
      <w:r>
        <w:rPr>
          <w:spacing w:val="55"/>
        </w:rPr>
        <w:t xml:space="preserve"> </w:t>
      </w:r>
      <w:r>
        <w:t>ее</w:t>
      </w:r>
      <w:r>
        <w:rPr>
          <w:spacing w:val="57"/>
        </w:rPr>
        <w:t xml:space="preserve"> </w:t>
      </w:r>
      <w:r>
        <w:t>удовлетворения,</w:t>
      </w:r>
      <w:r>
        <w:rPr>
          <w:spacing w:val="55"/>
        </w:rPr>
        <w:t xml:space="preserve"> </w:t>
      </w:r>
      <w:r>
        <w:t>если</w:t>
      </w:r>
      <w:r>
        <w:rPr>
          <w:spacing w:val="55"/>
        </w:rPr>
        <w:t xml:space="preserve"> </w:t>
      </w:r>
      <w:r>
        <w:t>не</w:t>
      </w:r>
      <w:r>
        <w:rPr>
          <w:spacing w:val="52"/>
        </w:rPr>
        <w:t xml:space="preserve"> </w:t>
      </w:r>
      <w:r>
        <w:t>поручают</w:t>
      </w:r>
      <w:r>
        <w:rPr>
          <w:spacing w:val="58"/>
        </w:rPr>
        <w:t xml:space="preserve"> </w:t>
      </w:r>
      <w:r>
        <w:t>необходимой</w:t>
      </w:r>
    </w:p>
    <w:p w:rsidR="00701BF5" w:rsidRDefault="009A6482">
      <w:pPr>
        <w:pStyle w:val="a3"/>
        <w:spacing w:line="276" w:lineRule="auto"/>
        <w:ind w:left="920" w:right="573"/>
        <w:jc w:val="both"/>
      </w:pPr>
      <w:r>
        <w:t>«порции»</w:t>
      </w:r>
      <w:r>
        <w:rPr>
          <w:spacing w:val="1"/>
        </w:rPr>
        <w:t xml:space="preserve"> </w:t>
      </w:r>
      <w:r>
        <w:t>информационной</w:t>
      </w:r>
      <w:r>
        <w:rPr>
          <w:spacing w:val="1"/>
        </w:rPr>
        <w:t xml:space="preserve"> </w:t>
      </w:r>
      <w:r>
        <w:t>энергии,</w:t>
      </w:r>
      <w:r>
        <w:rPr>
          <w:spacing w:val="1"/>
        </w:rPr>
        <w:t xml:space="preserve"> </w:t>
      </w:r>
      <w:r>
        <w:t>начинают</w:t>
      </w:r>
      <w:r>
        <w:rPr>
          <w:spacing w:val="1"/>
        </w:rPr>
        <w:t xml:space="preserve"> </w:t>
      </w:r>
      <w:r>
        <w:t>проявлять</w:t>
      </w:r>
      <w:r>
        <w:rPr>
          <w:spacing w:val="1"/>
        </w:rPr>
        <w:t xml:space="preserve"> </w:t>
      </w:r>
      <w:r>
        <w:t>недовольство</w:t>
      </w:r>
      <w:r>
        <w:rPr>
          <w:spacing w:val="1"/>
        </w:rPr>
        <w:t xml:space="preserve"> </w:t>
      </w:r>
      <w:r>
        <w:t>или</w:t>
      </w:r>
      <w:r>
        <w:rPr>
          <w:spacing w:val="1"/>
        </w:rPr>
        <w:t xml:space="preserve"> </w:t>
      </w:r>
      <w:r>
        <w:t>агрессию;</w:t>
      </w:r>
      <w:r>
        <w:rPr>
          <w:spacing w:val="-57"/>
        </w:rPr>
        <w:t xml:space="preserve"> </w:t>
      </w:r>
      <w:r>
        <w:t>информационный</w:t>
      </w:r>
      <w:r>
        <w:rPr>
          <w:spacing w:val="1"/>
        </w:rPr>
        <w:t xml:space="preserve"> </w:t>
      </w:r>
      <w:r>
        <w:t>перегруз</w:t>
      </w:r>
      <w:r>
        <w:rPr>
          <w:spacing w:val="1"/>
        </w:rPr>
        <w:t xml:space="preserve"> </w:t>
      </w:r>
      <w:r>
        <w:t>многих</w:t>
      </w:r>
      <w:r>
        <w:rPr>
          <w:spacing w:val="1"/>
        </w:rPr>
        <w:t xml:space="preserve"> </w:t>
      </w:r>
      <w:r>
        <w:t>из</w:t>
      </w:r>
      <w:r>
        <w:rPr>
          <w:spacing w:val="1"/>
        </w:rPr>
        <w:t xml:space="preserve"> </w:t>
      </w:r>
      <w:r>
        <w:t>них</w:t>
      </w:r>
      <w:r>
        <w:rPr>
          <w:spacing w:val="1"/>
        </w:rPr>
        <w:t xml:space="preserve"> </w:t>
      </w:r>
      <w:r>
        <w:t>явно</w:t>
      </w:r>
      <w:r>
        <w:rPr>
          <w:spacing w:val="1"/>
        </w:rPr>
        <w:t xml:space="preserve"> </w:t>
      </w:r>
      <w:r>
        <w:t>не</w:t>
      </w:r>
      <w:r>
        <w:rPr>
          <w:spacing w:val="1"/>
        </w:rPr>
        <w:t xml:space="preserve"> </w:t>
      </w:r>
      <w:r>
        <w:t>беспокоит;</w:t>
      </w:r>
      <w:r>
        <w:rPr>
          <w:spacing w:val="1"/>
        </w:rPr>
        <w:t xml:space="preserve"> </w:t>
      </w:r>
      <w:r>
        <w:t>объем</w:t>
      </w:r>
      <w:r>
        <w:rPr>
          <w:spacing w:val="1"/>
        </w:rPr>
        <w:t xml:space="preserve"> </w:t>
      </w:r>
      <w:r>
        <w:t>долговременной</w:t>
      </w:r>
      <w:r>
        <w:rPr>
          <w:spacing w:val="1"/>
        </w:rPr>
        <w:t xml:space="preserve"> </w:t>
      </w:r>
      <w:r>
        <w:t>памяти намного больше, а проходимость оперативной выше, что позволяет воспринимать</w:t>
      </w:r>
      <w:r>
        <w:rPr>
          <w:spacing w:val="1"/>
        </w:rPr>
        <w:t xml:space="preserve"> </w:t>
      </w:r>
      <w:r>
        <w:t>и перерабатывать большое количество информации за короткий промежуток времени. Не</w:t>
      </w:r>
      <w:r>
        <w:rPr>
          <w:spacing w:val="1"/>
        </w:rPr>
        <w:t xml:space="preserve"> </w:t>
      </w:r>
      <w:r>
        <w:t>испытывают</w:t>
      </w:r>
      <w:r>
        <w:rPr>
          <w:spacing w:val="-3"/>
        </w:rPr>
        <w:t xml:space="preserve"> </w:t>
      </w:r>
      <w:r>
        <w:t>стресса при</w:t>
      </w:r>
      <w:r>
        <w:rPr>
          <w:spacing w:val="-2"/>
        </w:rPr>
        <w:t xml:space="preserve"> </w:t>
      </w:r>
      <w:r>
        <w:t>контакте с техникой,</w:t>
      </w:r>
      <w:r>
        <w:rPr>
          <w:spacing w:val="-1"/>
        </w:rPr>
        <w:t xml:space="preserve"> </w:t>
      </w:r>
      <w:r>
        <w:t>компьютером,</w:t>
      </w:r>
      <w:r>
        <w:rPr>
          <w:spacing w:val="-2"/>
        </w:rPr>
        <w:t xml:space="preserve"> </w:t>
      </w:r>
      <w:r>
        <w:t>мобильным</w:t>
      </w:r>
      <w:r>
        <w:rPr>
          <w:spacing w:val="-1"/>
        </w:rPr>
        <w:t xml:space="preserve"> </w:t>
      </w:r>
      <w:r>
        <w:t>телефоном.</w:t>
      </w:r>
    </w:p>
    <w:p w:rsidR="00701BF5" w:rsidRDefault="009A6482">
      <w:pPr>
        <w:pStyle w:val="a3"/>
        <w:spacing w:before="199" w:line="276" w:lineRule="auto"/>
        <w:ind w:left="920" w:right="571" w:firstLine="708"/>
        <w:jc w:val="both"/>
      </w:pPr>
      <w:r>
        <w:t>У современных детей система отношений доминирует над системой знаний. На</w:t>
      </w:r>
      <w:r>
        <w:rPr>
          <w:spacing w:val="1"/>
        </w:rPr>
        <w:t xml:space="preserve"> </w:t>
      </w:r>
      <w:r>
        <w:t>смену вопросу «почему?» пришел вопрос «зачем?». Если раньше у ребенка был хорошо</w:t>
      </w:r>
      <w:r>
        <w:rPr>
          <w:spacing w:val="1"/>
        </w:rPr>
        <w:t xml:space="preserve"> </w:t>
      </w:r>
      <w:r>
        <w:t>развит подражательный рефлекс,</w:t>
      </w:r>
      <w:r>
        <w:rPr>
          <w:spacing w:val="1"/>
        </w:rPr>
        <w:t xml:space="preserve"> </w:t>
      </w:r>
      <w:r>
        <w:t>и он старался повторять действия за взрослым, то у</w:t>
      </w:r>
      <w:r>
        <w:rPr>
          <w:spacing w:val="1"/>
        </w:rPr>
        <w:t xml:space="preserve"> </w:t>
      </w:r>
      <w:r>
        <w:t>современных</w:t>
      </w:r>
      <w:r>
        <w:rPr>
          <w:spacing w:val="1"/>
        </w:rPr>
        <w:t xml:space="preserve"> </w:t>
      </w:r>
      <w:r>
        <w:t>детей</w:t>
      </w:r>
      <w:r>
        <w:rPr>
          <w:spacing w:val="1"/>
        </w:rPr>
        <w:t xml:space="preserve"> </w:t>
      </w:r>
      <w:r>
        <w:t>преобладает</w:t>
      </w:r>
      <w:r>
        <w:rPr>
          <w:spacing w:val="1"/>
        </w:rPr>
        <w:t xml:space="preserve"> </w:t>
      </w:r>
      <w:r>
        <w:t>рефлекс</w:t>
      </w:r>
      <w:r>
        <w:rPr>
          <w:spacing w:val="1"/>
        </w:rPr>
        <w:t xml:space="preserve"> </w:t>
      </w:r>
      <w:r>
        <w:t>свободы:</w:t>
      </w:r>
      <w:r>
        <w:rPr>
          <w:spacing w:val="1"/>
        </w:rPr>
        <w:t xml:space="preserve"> </w:t>
      </w:r>
      <w:r>
        <w:t>они</w:t>
      </w:r>
      <w:r>
        <w:rPr>
          <w:spacing w:val="1"/>
        </w:rPr>
        <w:t xml:space="preserve"> </w:t>
      </w:r>
      <w:r>
        <w:t>сами</w:t>
      </w:r>
      <w:r>
        <w:rPr>
          <w:spacing w:val="1"/>
        </w:rPr>
        <w:t xml:space="preserve"> </w:t>
      </w:r>
      <w:r>
        <w:t>выстраивают</w:t>
      </w:r>
      <w:r>
        <w:rPr>
          <w:spacing w:val="1"/>
        </w:rPr>
        <w:t xml:space="preserve"> </w:t>
      </w:r>
      <w:r>
        <w:t>стратегию</w:t>
      </w:r>
      <w:r>
        <w:rPr>
          <w:spacing w:val="1"/>
        </w:rPr>
        <w:t xml:space="preserve"> </w:t>
      </w:r>
      <w:r>
        <w:t>своего поведения. Дети настойчивы и требовательны, имеют завышенную самооценку, не</w:t>
      </w:r>
      <w:r>
        <w:rPr>
          <w:spacing w:val="1"/>
        </w:rPr>
        <w:t xml:space="preserve"> </w:t>
      </w:r>
      <w:r>
        <w:t>терпят насилия. Отмечается их врожденное стремление к самореализации, к проявлению</w:t>
      </w:r>
      <w:r>
        <w:rPr>
          <w:spacing w:val="1"/>
        </w:rPr>
        <w:t xml:space="preserve"> </w:t>
      </w:r>
      <w:r>
        <w:t>своей</w:t>
      </w:r>
      <w:r>
        <w:rPr>
          <w:spacing w:val="-2"/>
        </w:rPr>
        <w:t xml:space="preserve"> </w:t>
      </w:r>
      <w:r>
        <w:t>деятельной</w:t>
      </w:r>
      <w:r>
        <w:rPr>
          <w:spacing w:val="-1"/>
        </w:rPr>
        <w:t xml:space="preserve"> </w:t>
      </w:r>
      <w:r>
        <w:t>натуры.</w:t>
      </w:r>
    </w:p>
    <w:p w:rsidR="00701BF5" w:rsidRDefault="009A6482">
      <w:pPr>
        <w:pStyle w:val="a3"/>
        <w:spacing w:before="199" w:line="276" w:lineRule="auto"/>
        <w:ind w:left="920" w:right="574" w:firstLine="708"/>
        <w:jc w:val="both"/>
      </w:pPr>
      <w:r>
        <w:t>Современный</w:t>
      </w:r>
      <w:r>
        <w:rPr>
          <w:spacing w:val="1"/>
        </w:rPr>
        <w:t xml:space="preserve"> </w:t>
      </w:r>
      <w:r>
        <w:t>ребенок</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поправкой,</w:t>
      </w:r>
      <w:r>
        <w:rPr>
          <w:spacing w:val="1"/>
        </w:rPr>
        <w:t xml:space="preserve"> </w:t>
      </w:r>
      <w:r>
        <w:t>на</w:t>
      </w:r>
      <w:r>
        <w:rPr>
          <w:spacing w:val="1"/>
        </w:rPr>
        <w:t xml:space="preserve"> </w:t>
      </w:r>
      <w:r>
        <w:t>индивидуальные</w:t>
      </w:r>
      <w:r>
        <w:rPr>
          <w:spacing w:val="-57"/>
        </w:rPr>
        <w:t xml:space="preserve"> </w:t>
      </w:r>
      <w:r>
        <w:t>особенности</w:t>
      </w:r>
      <w:r>
        <w:rPr>
          <w:spacing w:val="1"/>
        </w:rPr>
        <w:t xml:space="preserve"> </w:t>
      </w:r>
      <w:r>
        <w:t>и</w:t>
      </w:r>
      <w:r>
        <w:rPr>
          <w:spacing w:val="1"/>
        </w:rPr>
        <w:t xml:space="preserve"> </w:t>
      </w:r>
      <w:r>
        <w:t>образовательные</w:t>
      </w:r>
      <w:r>
        <w:rPr>
          <w:spacing w:val="1"/>
        </w:rPr>
        <w:t xml:space="preserve"> </w:t>
      </w:r>
      <w:r>
        <w:t>потребности)</w:t>
      </w:r>
      <w:r>
        <w:rPr>
          <w:spacing w:val="1"/>
        </w:rPr>
        <w:t xml:space="preserve"> </w:t>
      </w:r>
      <w:r>
        <w:t>достаточно</w:t>
      </w:r>
      <w:r>
        <w:rPr>
          <w:spacing w:val="1"/>
        </w:rPr>
        <w:t xml:space="preserve"> </w:t>
      </w:r>
      <w:r>
        <w:t>развитым</w:t>
      </w:r>
      <w:r>
        <w:rPr>
          <w:spacing w:val="1"/>
        </w:rPr>
        <w:t xml:space="preserve"> </w:t>
      </w:r>
      <w:r>
        <w:t>восприятием</w:t>
      </w:r>
      <w:r>
        <w:rPr>
          <w:spacing w:val="1"/>
        </w:rPr>
        <w:t xml:space="preserve"> </w:t>
      </w:r>
      <w:r>
        <w:t>многофакторных</w:t>
      </w:r>
      <w:r>
        <w:rPr>
          <w:spacing w:val="1"/>
        </w:rPr>
        <w:t xml:space="preserve"> </w:t>
      </w:r>
      <w:r>
        <w:t>качеств</w:t>
      </w:r>
      <w:r>
        <w:rPr>
          <w:spacing w:val="1"/>
        </w:rPr>
        <w:t xml:space="preserve"> </w:t>
      </w:r>
      <w:r>
        <w:t>и</w:t>
      </w:r>
      <w:r>
        <w:rPr>
          <w:spacing w:val="1"/>
        </w:rPr>
        <w:t xml:space="preserve"> </w:t>
      </w:r>
      <w:r>
        <w:t>отношений</w:t>
      </w:r>
      <w:r>
        <w:rPr>
          <w:spacing w:val="1"/>
        </w:rPr>
        <w:t xml:space="preserve"> </w:t>
      </w:r>
      <w:r>
        <w:t>объектов,</w:t>
      </w:r>
      <w:r>
        <w:rPr>
          <w:spacing w:val="1"/>
        </w:rPr>
        <w:t xml:space="preserve"> </w:t>
      </w:r>
      <w:r>
        <w:t>явлений</w:t>
      </w:r>
      <w:r>
        <w:rPr>
          <w:spacing w:val="1"/>
        </w:rPr>
        <w:t xml:space="preserve"> </w:t>
      </w:r>
      <w:r>
        <w:t>и</w:t>
      </w:r>
      <w:r>
        <w:rPr>
          <w:spacing w:val="61"/>
        </w:rPr>
        <w:t xml:space="preserve"> </w:t>
      </w:r>
      <w:r>
        <w:t>ситуаций;</w:t>
      </w:r>
      <w:r>
        <w:rPr>
          <w:spacing w:val="61"/>
        </w:rPr>
        <w:t xml:space="preserve"> </w:t>
      </w:r>
      <w:r>
        <w:t>памятью</w:t>
      </w:r>
      <w:r>
        <w:rPr>
          <w:spacing w:val="1"/>
        </w:rPr>
        <w:t xml:space="preserve"> </w:t>
      </w:r>
      <w:r>
        <w:t>достаточно развитой для удержания, сопоставления вновь воспринятого с уже бывшим в</w:t>
      </w:r>
      <w:r>
        <w:rPr>
          <w:spacing w:val="1"/>
        </w:rPr>
        <w:t xml:space="preserve"> </w:t>
      </w:r>
      <w:r>
        <w:t>более</w:t>
      </w:r>
      <w:r>
        <w:rPr>
          <w:spacing w:val="1"/>
        </w:rPr>
        <w:t xml:space="preserve"> </w:t>
      </w:r>
      <w:r>
        <w:t>раннем</w:t>
      </w:r>
      <w:r>
        <w:rPr>
          <w:spacing w:val="1"/>
        </w:rPr>
        <w:t xml:space="preserve"> </w:t>
      </w:r>
      <w:r>
        <w:t>опыте;</w:t>
      </w:r>
      <w:r>
        <w:rPr>
          <w:spacing w:val="1"/>
        </w:rPr>
        <w:t xml:space="preserve"> </w:t>
      </w:r>
      <w:r>
        <w:t>мышлением,</w:t>
      </w:r>
      <w:r>
        <w:rPr>
          <w:spacing w:val="1"/>
        </w:rPr>
        <w:t xml:space="preserve"> </w:t>
      </w:r>
      <w:r>
        <w:t>достаточным</w:t>
      </w:r>
      <w:r>
        <w:rPr>
          <w:spacing w:val="1"/>
        </w:rPr>
        <w:t xml:space="preserve"> </w:t>
      </w:r>
      <w:r>
        <w:t>для</w:t>
      </w:r>
      <w:r>
        <w:rPr>
          <w:spacing w:val="1"/>
        </w:rPr>
        <w:t xml:space="preserve"> </w:t>
      </w:r>
      <w:r>
        <w:t>осознания,</w:t>
      </w:r>
      <w:r>
        <w:rPr>
          <w:spacing w:val="1"/>
        </w:rPr>
        <w:t xml:space="preserve"> </w:t>
      </w:r>
      <w:r>
        <w:t>установления</w:t>
      </w:r>
      <w:r>
        <w:rPr>
          <w:spacing w:val="60"/>
        </w:rPr>
        <w:t xml:space="preserve"> </w:t>
      </w:r>
      <w:r>
        <w:t>связей</w:t>
      </w:r>
      <w:r>
        <w:rPr>
          <w:spacing w:val="1"/>
        </w:rPr>
        <w:t xml:space="preserve"> </w:t>
      </w:r>
      <w:r>
        <w:t>между сложными многоуровневыми многофакторными явлениями и событиями; речью,</w:t>
      </w:r>
      <w:r>
        <w:rPr>
          <w:spacing w:val="1"/>
        </w:rPr>
        <w:t xml:space="preserve"> </w:t>
      </w:r>
      <w:r>
        <w:t>позволяющей</w:t>
      </w:r>
      <w:r>
        <w:rPr>
          <w:spacing w:val="49"/>
        </w:rPr>
        <w:t xml:space="preserve"> </w:t>
      </w:r>
      <w:r>
        <w:t>объяснять</w:t>
      </w:r>
      <w:r>
        <w:rPr>
          <w:spacing w:val="48"/>
        </w:rPr>
        <w:t xml:space="preserve"> </w:t>
      </w:r>
      <w:r>
        <w:t>свои</w:t>
      </w:r>
      <w:r>
        <w:rPr>
          <w:spacing w:val="49"/>
        </w:rPr>
        <w:t xml:space="preserve"> </w:t>
      </w:r>
      <w:r>
        <w:t>представления</w:t>
      </w:r>
      <w:r>
        <w:rPr>
          <w:spacing w:val="51"/>
        </w:rPr>
        <w:t xml:space="preserve"> </w:t>
      </w:r>
      <w:r>
        <w:t>и</w:t>
      </w:r>
      <w:r>
        <w:rPr>
          <w:spacing w:val="49"/>
        </w:rPr>
        <w:t xml:space="preserve"> </w:t>
      </w:r>
      <w:r>
        <w:t>состояния,</w:t>
      </w:r>
      <w:r>
        <w:rPr>
          <w:spacing w:val="49"/>
        </w:rPr>
        <w:t xml:space="preserve"> </w:t>
      </w:r>
      <w:r>
        <w:t>как</w:t>
      </w:r>
      <w:r>
        <w:rPr>
          <w:spacing w:val="49"/>
        </w:rPr>
        <w:t xml:space="preserve"> </w:t>
      </w:r>
      <w:r>
        <w:t>ситуативные,</w:t>
      </w:r>
      <w:r>
        <w:rPr>
          <w:spacing w:val="49"/>
        </w:rPr>
        <w:t xml:space="preserve"> </w:t>
      </w:r>
      <w:r>
        <w:t>так</w:t>
      </w:r>
      <w:r>
        <w:rPr>
          <w:spacing w:val="49"/>
        </w:rPr>
        <w:t xml:space="preserve"> </w:t>
      </w:r>
      <w:r>
        <w:t>и</w:t>
      </w:r>
    </w:p>
    <w:p w:rsidR="00701BF5" w:rsidRDefault="00701BF5">
      <w:pPr>
        <w:spacing w:line="276" w:lineRule="auto"/>
        <w:jc w:val="both"/>
        <w:sectPr w:rsidR="00701BF5">
          <w:pgSz w:w="11920" w:h="16840"/>
          <w:pgMar w:top="960" w:right="280" w:bottom="480" w:left="780" w:header="0" w:footer="210" w:gutter="0"/>
          <w:cols w:space="720"/>
        </w:sectPr>
      </w:pPr>
    </w:p>
    <w:p w:rsidR="00701BF5" w:rsidRDefault="009A6482">
      <w:pPr>
        <w:pStyle w:val="a3"/>
        <w:spacing w:before="76" w:line="276" w:lineRule="auto"/>
        <w:ind w:left="920" w:right="570"/>
        <w:jc w:val="both"/>
      </w:pPr>
      <w:r>
        <w:lastRenderedPageBreak/>
        <w:t>перспективные,</w:t>
      </w:r>
      <w:r>
        <w:rPr>
          <w:spacing w:val="1"/>
        </w:rPr>
        <w:t xml:space="preserve"> </w:t>
      </w:r>
      <w:r>
        <w:t>что</w:t>
      </w:r>
      <w:r>
        <w:rPr>
          <w:spacing w:val="1"/>
        </w:rPr>
        <w:t xml:space="preserve"> </w:t>
      </w:r>
      <w:r>
        <w:t>позволяет</w:t>
      </w:r>
      <w:r>
        <w:rPr>
          <w:spacing w:val="1"/>
        </w:rPr>
        <w:t xml:space="preserve"> </w:t>
      </w:r>
      <w:r>
        <w:t>ребенку</w:t>
      </w:r>
      <w:r>
        <w:rPr>
          <w:spacing w:val="1"/>
        </w:rPr>
        <w:t xml:space="preserve"> </w:t>
      </w:r>
      <w:r>
        <w:t>вступать</w:t>
      </w:r>
      <w:r>
        <w:rPr>
          <w:spacing w:val="1"/>
        </w:rPr>
        <w:t xml:space="preserve"> </w:t>
      </w:r>
      <w:r>
        <w:t>в</w:t>
      </w:r>
      <w:r>
        <w:rPr>
          <w:spacing w:val="1"/>
        </w:rPr>
        <w:t xml:space="preserve"> </w:t>
      </w:r>
      <w:r>
        <w:t>отношения</w:t>
      </w:r>
      <w:r>
        <w:rPr>
          <w:spacing w:val="1"/>
        </w:rPr>
        <w:t xml:space="preserve"> </w:t>
      </w:r>
      <w:r>
        <w:t>разного</w:t>
      </w:r>
      <w:r>
        <w:rPr>
          <w:spacing w:val="1"/>
        </w:rPr>
        <w:t xml:space="preserve"> </w:t>
      </w:r>
      <w:r>
        <w:t>уровня</w:t>
      </w:r>
      <w:r>
        <w:rPr>
          <w:spacing w:val="1"/>
        </w:rPr>
        <w:t xml:space="preserve"> </w:t>
      </w:r>
      <w:r>
        <w:t>и</w:t>
      </w:r>
      <w:r>
        <w:rPr>
          <w:spacing w:val="1"/>
        </w:rPr>
        <w:t xml:space="preserve"> </w:t>
      </w:r>
      <w:r>
        <w:t>на-</w:t>
      </w:r>
      <w:r>
        <w:rPr>
          <w:spacing w:val="1"/>
        </w:rPr>
        <w:t xml:space="preserve"> </w:t>
      </w:r>
      <w:r>
        <w:t>правленности;</w:t>
      </w:r>
      <w:r>
        <w:rPr>
          <w:spacing w:val="1"/>
        </w:rPr>
        <w:t xml:space="preserve"> </w:t>
      </w:r>
      <w:r>
        <w:t>исследовательской инициативой, побуждающей ребенка к поиску новых</w:t>
      </w:r>
      <w:r>
        <w:rPr>
          <w:spacing w:val="1"/>
        </w:rPr>
        <w:t xml:space="preserve"> </w:t>
      </w:r>
      <w:r>
        <w:t>впечатлений и позволяющей успешно исследовать сложные, многосвязные, физические и</w:t>
      </w:r>
      <w:r>
        <w:rPr>
          <w:spacing w:val="1"/>
        </w:rPr>
        <w:t xml:space="preserve"> </w:t>
      </w:r>
      <w:r>
        <w:t>социальные объекты и явления, выявляя их скрытые сущностные характеристики и сети</w:t>
      </w:r>
      <w:r>
        <w:rPr>
          <w:spacing w:val="1"/>
        </w:rPr>
        <w:t xml:space="preserve"> </w:t>
      </w:r>
      <w:r>
        <w:t>внутренних</w:t>
      </w:r>
      <w:r>
        <w:rPr>
          <w:spacing w:val="1"/>
        </w:rPr>
        <w:t xml:space="preserve"> </w:t>
      </w:r>
      <w:r>
        <w:t>причинных</w:t>
      </w:r>
      <w:r>
        <w:rPr>
          <w:spacing w:val="1"/>
        </w:rPr>
        <w:t xml:space="preserve"> </w:t>
      </w:r>
      <w:r>
        <w:t>взаимодействий;</w:t>
      </w:r>
      <w:r>
        <w:rPr>
          <w:spacing w:val="1"/>
        </w:rPr>
        <w:t xml:space="preserve"> </w:t>
      </w:r>
      <w:r>
        <w:t>сложившейся</w:t>
      </w:r>
      <w:r>
        <w:rPr>
          <w:spacing w:val="1"/>
        </w:rPr>
        <w:t xml:space="preserve"> </w:t>
      </w:r>
      <w:r>
        <w:t>«субъектностью»,</w:t>
      </w:r>
      <w:r>
        <w:rPr>
          <w:spacing w:val="1"/>
        </w:rPr>
        <w:t xml:space="preserve"> </w:t>
      </w:r>
      <w:r>
        <w:t>позволяющей</w:t>
      </w:r>
      <w:r>
        <w:rPr>
          <w:spacing w:val="-57"/>
        </w:rPr>
        <w:t xml:space="preserve"> </w:t>
      </w:r>
      <w:r>
        <w:t>ему действовать самостоятельно и автономно не только как субъекту деятельности, но и</w:t>
      </w:r>
      <w:r>
        <w:rPr>
          <w:spacing w:val="1"/>
        </w:rPr>
        <w:t xml:space="preserve"> </w:t>
      </w:r>
      <w:r>
        <w:t>как субъекту социальных отношений; внутренней позицией, которая, в основном, будет</w:t>
      </w:r>
      <w:r>
        <w:rPr>
          <w:spacing w:val="1"/>
        </w:rPr>
        <w:t xml:space="preserve"> </w:t>
      </w:r>
      <w:r>
        <w:t>сформирована</w:t>
      </w:r>
      <w:r>
        <w:rPr>
          <w:spacing w:val="1"/>
        </w:rPr>
        <w:t xml:space="preserve"> </w:t>
      </w:r>
      <w:r>
        <w:t>как</w:t>
      </w:r>
      <w:r>
        <w:rPr>
          <w:spacing w:val="1"/>
        </w:rPr>
        <w:t xml:space="preserve"> </w:t>
      </w:r>
      <w:r>
        <w:t>новообразование</w:t>
      </w:r>
      <w:r>
        <w:rPr>
          <w:spacing w:val="1"/>
        </w:rPr>
        <w:t xml:space="preserve"> </w:t>
      </w:r>
      <w:r>
        <w:t>к</w:t>
      </w:r>
      <w:r>
        <w:rPr>
          <w:spacing w:val="1"/>
        </w:rPr>
        <w:t xml:space="preserve"> </w:t>
      </w:r>
      <w:r>
        <w:t>семи</w:t>
      </w:r>
      <w:r>
        <w:rPr>
          <w:spacing w:val="1"/>
        </w:rPr>
        <w:t xml:space="preserve"> </w:t>
      </w:r>
      <w:r>
        <w:t>годам,</w:t>
      </w:r>
      <w:r>
        <w:rPr>
          <w:spacing w:val="1"/>
        </w:rPr>
        <w:t xml:space="preserve"> </w:t>
      </w:r>
      <w:r>
        <w:t>но</w:t>
      </w:r>
      <w:r>
        <w:rPr>
          <w:spacing w:val="1"/>
        </w:rPr>
        <w:t xml:space="preserve"> </w:t>
      </w:r>
      <w:r>
        <w:t>уже</w:t>
      </w:r>
      <w:r>
        <w:rPr>
          <w:spacing w:val="1"/>
        </w:rPr>
        <w:t xml:space="preserve"> </w:t>
      </w:r>
      <w:r>
        <w:t>сейчас</w:t>
      </w:r>
      <w:r>
        <w:rPr>
          <w:spacing w:val="1"/>
        </w:rPr>
        <w:t xml:space="preserve"> </w:t>
      </w:r>
      <w:r>
        <w:t>позволяет</w:t>
      </w:r>
      <w:r>
        <w:rPr>
          <w:spacing w:val="1"/>
        </w:rPr>
        <w:t xml:space="preserve"> </w:t>
      </w:r>
      <w:r>
        <w:t>ребенку</w:t>
      </w:r>
      <w:r>
        <w:rPr>
          <w:spacing w:val="1"/>
        </w:rPr>
        <w:t xml:space="preserve"> </w:t>
      </w:r>
      <w:r>
        <w:t>индивидуально (на основе собственных мировоззренческих представлений) относиться к</w:t>
      </w:r>
      <w:r>
        <w:rPr>
          <w:spacing w:val="1"/>
        </w:rPr>
        <w:t xml:space="preserve"> </w:t>
      </w:r>
      <w:r>
        <w:t>событиям</w:t>
      </w:r>
      <w:r>
        <w:rPr>
          <w:spacing w:val="-1"/>
        </w:rPr>
        <w:t xml:space="preserve"> </w:t>
      </w:r>
      <w:r>
        <w:t>и</w:t>
      </w:r>
      <w:r>
        <w:rPr>
          <w:spacing w:val="-1"/>
        </w:rPr>
        <w:t xml:space="preserve"> </w:t>
      </w:r>
      <w:r>
        <w:t>явлениям.</w:t>
      </w:r>
    </w:p>
    <w:p w:rsidR="00701BF5" w:rsidRDefault="009A6482">
      <w:pPr>
        <w:pStyle w:val="a3"/>
        <w:spacing w:before="199" w:line="276" w:lineRule="auto"/>
        <w:ind w:left="920" w:right="577" w:firstLine="708"/>
        <w:jc w:val="both"/>
      </w:pPr>
      <w:r>
        <w:t>Это соответствует тем потенциальным способностям, которыми должен обладать</w:t>
      </w:r>
      <w:r>
        <w:rPr>
          <w:spacing w:val="1"/>
        </w:rPr>
        <w:t xml:space="preserve"> </w:t>
      </w:r>
      <w:r>
        <w:t>человек для развития и саморазвития, для реализации в сотрудничестве и самореализации</w:t>
      </w:r>
      <w:r>
        <w:rPr>
          <w:spacing w:val="1"/>
        </w:rPr>
        <w:t xml:space="preserve"> </w:t>
      </w:r>
      <w:r>
        <w:t>в</w:t>
      </w:r>
      <w:r>
        <w:rPr>
          <w:spacing w:val="-3"/>
        </w:rPr>
        <w:t xml:space="preserve"> </w:t>
      </w:r>
      <w:r>
        <w:t>самостоятельно</w:t>
      </w:r>
      <w:r>
        <w:rPr>
          <w:spacing w:val="-1"/>
        </w:rPr>
        <w:t xml:space="preserve"> </w:t>
      </w:r>
      <w:r>
        <w:t>выбранных видах деятельности.</w:t>
      </w:r>
    </w:p>
    <w:p w:rsidR="00701BF5" w:rsidRDefault="009A6482">
      <w:pPr>
        <w:pStyle w:val="a3"/>
        <w:spacing w:before="200" w:line="276" w:lineRule="auto"/>
        <w:ind w:left="920" w:right="575" w:firstLine="708"/>
        <w:jc w:val="both"/>
      </w:pPr>
      <w:r>
        <w:t>Эти</w:t>
      </w:r>
      <w:r>
        <w:rPr>
          <w:spacing w:val="1"/>
        </w:rPr>
        <w:t xml:space="preserve"> </w:t>
      </w:r>
      <w:r>
        <w:t>потенциальные</w:t>
      </w:r>
      <w:r>
        <w:rPr>
          <w:spacing w:val="1"/>
        </w:rPr>
        <w:t xml:space="preserve"> </w:t>
      </w:r>
      <w:r>
        <w:t>способности</w:t>
      </w:r>
      <w:r>
        <w:rPr>
          <w:spacing w:val="1"/>
        </w:rPr>
        <w:t xml:space="preserve"> </w:t>
      </w:r>
      <w:r>
        <w:t>составляют</w:t>
      </w:r>
      <w:r>
        <w:rPr>
          <w:spacing w:val="1"/>
        </w:rPr>
        <w:t xml:space="preserve"> </w:t>
      </w:r>
      <w:r>
        <w:t>основу</w:t>
      </w:r>
      <w:r>
        <w:rPr>
          <w:spacing w:val="1"/>
        </w:rPr>
        <w:t xml:space="preserve"> </w:t>
      </w:r>
      <w:r>
        <w:t>(базу)</w:t>
      </w:r>
      <w:r>
        <w:rPr>
          <w:spacing w:val="1"/>
        </w:rPr>
        <w:t xml:space="preserve"> </w:t>
      </w:r>
      <w:r>
        <w:t>для</w:t>
      </w:r>
      <w:r>
        <w:rPr>
          <w:spacing w:val="1"/>
        </w:rPr>
        <w:t xml:space="preserve"> </w:t>
      </w:r>
      <w:r>
        <w:t>реализации</w:t>
      </w:r>
      <w:r>
        <w:rPr>
          <w:spacing w:val="1"/>
        </w:rPr>
        <w:t xml:space="preserve"> </w:t>
      </w:r>
      <w:r>
        <w:t>ребенком</w:t>
      </w:r>
      <w:r>
        <w:rPr>
          <w:spacing w:val="1"/>
        </w:rPr>
        <w:t xml:space="preserve"> </w:t>
      </w:r>
      <w:r>
        <w:t>своих</w:t>
      </w:r>
      <w:r>
        <w:rPr>
          <w:spacing w:val="1"/>
        </w:rPr>
        <w:t xml:space="preserve"> </w:t>
      </w:r>
      <w:r>
        <w:t>компетенций</w:t>
      </w:r>
      <w:r>
        <w:rPr>
          <w:spacing w:val="1"/>
        </w:rPr>
        <w:t xml:space="preserve"> </w:t>
      </w:r>
      <w:r>
        <w:t>(прав),</w:t>
      </w:r>
      <w:r>
        <w:rPr>
          <w:spacing w:val="1"/>
        </w:rPr>
        <w:t xml:space="preserve"> </w:t>
      </w:r>
      <w:r>
        <w:t>приобретения</w:t>
      </w:r>
      <w:r>
        <w:rPr>
          <w:spacing w:val="1"/>
        </w:rPr>
        <w:t xml:space="preserve"> </w:t>
      </w:r>
      <w:r>
        <w:t>и</w:t>
      </w:r>
      <w:r>
        <w:rPr>
          <w:spacing w:val="1"/>
        </w:rPr>
        <w:t xml:space="preserve"> </w:t>
      </w:r>
      <w:r>
        <w:t>проявления</w:t>
      </w:r>
      <w:r>
        <w:rPr>
          <w:spacing w:val="1"/>
        </w:rPr>
        <w:t xml:space="preserve"> </w:t>
      </w:r>
      <w:r>
        <w:t>основ</w:t>
      </w:r>
      <w:r>
        <w:rPr>
          <w:spacing w:val="1"/>
        </w:rPr>
        <w:t xml:space="preserve"> </w:t>
      </w:r>
      <w:r>
        <w:t>ключевых</w:t>
      </w:r>
      <w:r>
        <w:rPr>
          <w:spacing w:val="1"/>
        </w:rPr>
        <w:t xml:space="preserve"> </w:t>
      </w:r>
      <w:r>
        <w:t>компетентностей:</w:t>
      </w:r>
      <w:r>
        <w:rPr>
          <w:spacing w:val="26"/>
        </w:rPr>
        <w:t xml:space="preserve"> </w:t>
      </w:r>
      <w:r>
        <w:t>коммуникативной,</w:t>
      </w:r>
      <w:r>
        <w:rPr>
          <w:spacing w:val="33"/>
        </w:rPr>
        <w:t xml:space="preserve"> </w:t>
      </w:r>
      <w:r>
        <w:t>социальной,</w:t>
      </w:r>
      <w:r>
        <w:rPr>
          <w:spacing w:val="34"/>
        </w:rPr>
        <w:t xml:space="preserve"> </w:t>
      </w:r>
      <w:r>
        <w:t>деятельностной,</w:t>
      </w:r>
      <w:r>
        <w:rPr>
          <w:spacing w:val="33"/>
        </w:rPr>
        <w:t xml:space="preserve"> </w:t>
      </w:r>
      <w:r>
        <w:t>здоровьесберегающей</w:t>
      </w:r>
      <w:r>
        <w:rPr>
          <w:spacing w:val="-58"/>
        </w:rPr>
        <w:t xml:space="preserve"> </w:t>
      </w:r>
      <w:r>
        <w:t>и информационной, достижения которых фиксируют педагоги ( с целью корректировки</w:t>
      </w:r>
      <w:r>
        <w:rPr>
          <w:spacing w:val="1"/>
        </w:rPr>
        <w:t xml:space="preserve"> </w:t>
      </w:r>
      <w:r>
        <w:t>задач</w:t>
      </w:r>
      <w:r>
        <w:rPr>
          <w:spacing w:val="-2"/>
        </w:rPr>
        <w:t xml:space="preserve"> </w:t>
      </w:r>
      <w:r>
        <w:t>педагогической</w:t>
      </w:r>
      <w:r>
        <w:rPr>
          <w:spacing w:val="-1"/>
        </w:rPr>
        <w:t xml:space="preserve"> </w:t>
      </w:r>
      <w:r>
        <w:t>деятельности).</w:t>
      </w:r>
    </w:p>
    <w:p w:rsidR="00701BF5" w:rsidRDefault="006D214B">
      <w:pPr>
        <w:pStyle w:val="a3"/>
        <w:spacing w:before="201" w:line="276" w:lineRule="auto"/>
        <w:ind w:left="920" w:right="568" w:firstLine="708"/>
        <w:jc w:val="both"/>
      </w:pPr>
      <w:r>
        <w:t>АОП ДО МАОУ «Сырковская СОШ»</w:t>
      </w:r>
      <w:r w:rsidR="0087319B">
        <w:rPr>
          <w:spacing w:val="1"/>
        </w:rPr>
        <w:t xml:space="preserve"> </w:t>
      </w:r>
      <w:r w:rsidR="009A6482">
        <w:t>отказывается</w:t>
      </w:r>
      <w:r w:rsidR="009A6482">
        <w:rPr>
          <w:spacing w:val="1"/>
        </w:rPr>
        <w:t xml:space="preserve"> </w:t>
      </w:r>
      <w:r w:rsidR="009A6482">
        <w:t>от</w:t>
      </w:r>
      <w:r w:rsidR="009A6482">
        <w:rPr>
          <w:spacing w:val="1"/>
        </w:rPr>
        <w:t xml:space="preserve"> </w:t>
      </w:r>
      <w:r w:rsidR="009A6482">
        <w:t>применения</w:t>
      </w:r>
      <w:r w:rsidR="009A6482">
        <w:rPr>
          <w:spacing w:val="1"/>
        </w:rPr>
        <w:t xml:space="preserve"> </w:t>
      </w:r>
      <w:r w:rsidR="009A6482">
        <w:t>жестких</w:t>
      </w:r>
      <w:r w:rsidR="009A6482">
        <w:rPr>
          <w:spacing w:val="1"/>
        </w:rPr>
        <w:t xml:space="preserve"> </w:t>
      </w:r>
      <w:r w:rsidR="009A6482">
        <w:t>нормативов</w:t>
      </w:r>
      <w:r w:rsidR="009A6482">
        <w:rPr>
          <w:spacing w:val="1"/>
        </w:rPr>
        <w:t xml:space="preserve"> </w:t>
      </w:r>
      <w:r w:rsidR="009A6482">
        <w:t>возрастного</w:t>
      </w:r>
      <w:r w:rsidR="009A6482">
        <w:rPr>
          <w:spacing w:val="1"/>
        </w:rPr>
        <w:t xml:space="preserve"> </w:t>
      </w:r>
      <w:r w:rsidR="009A6482">
        <w:t>развития</w:t>
      </w:r>
      <w:r w:rsidR="009A6482">
        <w:rPr>
          <w:spacing w:val="1"/>
        </w:rPr>
        <w:t xml:space="preserve"> </w:t>
      </w:r>
      <w:r w:rsidR="009A6482">
        <w:t>и</w:t>
      </w:r>
      <w:r w:rsidR="009A6482">
        <w:rPr>
          <w:spacing w:val="1"/>
        </w:rPr>
        <w:t xml:space="preserve"> </w:t>
      </w:r>
      <w:r w:rsidR="009A6482">
        <w:t>определяет</w:t>
      </w:r>
      <w:r w:rsidR="009A6482">
        <w:rPr>
          <w:spacing w:val="1"/>
        </w:rPr>
        <w:t xml:space="preserve"> </w:t>
      </w:r>
      <w:r w:rsidR="009A6482">
        <w:t>результаты,</w:t>
      </w:r>
      <w:r w:rsidR="009A6482">
        <w:rPr>
          <w:spacing w:val="1"/>
        </w:rPr>
        <w:t xml:space="preserve"> </w:t>
      </w:r>
      <w:r w:rsidR="009A6482">
        <w:t>которых</w:t>
      </w:r>
      <w:r w:rsidR="009A6482">
        <w:rPr>
          <w:spacing w:val="1"/>
        </w:rPr>
        <w:t xml:space="preserve"> </w:t>
      </w:r>
      <w:r w:rsidR="009A6482">
        <w:t>мы</w:t>
      </w:r>
      <w:r w:rsidR="009A6482">
        <w:rPr>
          <w:spacing w:val="1"/>
        </w:rPr>
        <w:t xml:space="preserve"> </w:t>
      </w:r>
      <w:r w:rsidR="009A6482">
        <w:t>стремимся</w:t>
      </w:r>
      <w:r w:rsidR="009A6482">
        <w:rPr>
          <w:spacing w:val="1"/>
        </w:rPr>
        <w:t xml:space="preserve"> </w:t>
      </w:r>
      <w:r w:rsidR="009A6482">
        <w:t>достичь</w:t>
      </w:r>
      <w:r w:rsidR="009A6482">
        <w:rPr>
          <w:spacing w:val="1"/>
        </w:rPr>
        <w:t xml:space="preserve"> </w:t>
      </w:r>
      <w:r w:rsidR="009A6482">
        <w:t>через</w:t>
      </w:r>
      <w:r w:rsidR="009A6482">
        <w:rPr>
          <w:spacing w:val="-57"/>
        </w:rPr>
        <w:t xml:space="preserve"> </w:t>
      </w:r>
      <w:r w:rsidR="009A6482">
        <w:t>целенаправленную</w:t>
      </w:r>
      <w:r w:rsidR="009A6482">
        <w:rPr>
          <w:spacing w:val="1"/>
        </w:rPr>
        <w:t xml:space="preserve"> </w:t>
      </w:r>
      <w:r w:rsidR="009A6482">
        <w:t>коррекционно-развивающую</w:t>
      </w:r>
      <w:r w:rsidR="009A6482">
        <w:rPr>
          <w:spacing w:val="1"/>
        </w:rPr>
        <w:t xml:space="preserve"> </w:t>
      </w:r>
      <w:r w:rsidR="009A6482">
        <w:t>работу</w:t>
      </w:r>
      <w:r w:rsidR="009A6482">
        <w:rPr>
          <w:spacing w:val="1"/>
        </w:rPr>
        <w:t xml:space="preserve"> </w:t>
      </w:r>
      <w:r w:rsidR="009A6482">
        <w:t>педагогического</w:t>
      </w:r>
      <w:r w:rsidR="009A6482">
        <w:rPr>
          <w:spacing w:val="1"/>
        </w:rPr>
        <w:t xml:space="preserve"> </w:t>
      </w:r>
      <w:r w:rsidR="009A6482">
        <w:t>коллектива</w:t>
      </w:r>
      <w:r w:rsidR="009A6482">
        <w:rPr>
          <w:spacing w:val="1"/>
        </w:rPr>
        <w:t xml:space="preserve"> </w:t>
      </w:r>
      <w:r w:rsidR="009A6482">
        <w:t>со</w:t>
      </w:r>
      <w:r w:rsidR="009A6482">
        <w:rPr>
          <w:spacing w:val="1"/>
        </w:rPr>
        <w:t xml:space="preserve"> </w:t>
      </w:r>
      <w:r w:rsidR="009A6482">
        <w:t>специалистами</w:t>
      </w:r>
      <w:r w:rsidR="009A6482">
        <w:rPr>
          <w:spacing w:val="1"/>
        </w:rPr>
        <w:t xml:space="preserve"> </w:t>
      </w:r>
      <w:r w:rsidR="009A6482">
        <w:t>СИД</w:t>
      </w:r>
      <w:r w:rsidR="009A6482">
        <w:rPr>
          <w:spacing w:val="1"/>
        </w:rPr>
        <w:t xml:space="preserve"> </w:t>
      </w:r>
      <w:r w:rsidR="009A6482">
        <w:t>(с</w:t>
      </w:r>
      <w:r w:rsidR="009A6482">
        <w:rPr>
          <w:spacing w:val="1"/>
        </w:rPr>
        <w:t xml:space="preserve"> </w:t>
      </w:r>
      <w:r w:rsidR="009A6482">
        <w:t>согласия</w:t>
      </w:r>
      <w:r w:rsidR="009A6482">
        <w:rPr>
          <w:spacing w:val="1"/>
        </w:rPr>
        <w:t xml:space="preserve"> </w:t>
      </w:r>
      <w:r w:rsidR="009A6482">
        <w:t>семьи)</w:t>
      </w:r>
      <w:r w:rsidR="009A6482">
        <w:rPr>
          <w:spacing w:val="1"/>
        </w:rPr>
        <w:t xml:space="preserve"> </w:t>
      </w:r>
      <w:r w:rsidR="009A6482">
        <w:t>в</w:t>
      </w:r>
      <w:r w:rsidR="009A6482">
        <w:rPr>
          <w:spacing w:val="1"/>
        </w:rPr>
        <w:t xml:space="preserve"> </w:t>
      </w:r>
      <w:r w:rsidR="009A6482">
        <w:t>форме</w:t>
      </w:r>
      <w:r w:rsidR="009A6482">
        <w:rPr>
          <w:spacing w:val="1"/>
        </w:rPr>
        <w:t xml:space="preserve"> </w:t>
      </w:r>
      <w:r w:rsidR="009A6482">
        <w:t>целевых</w:t>
      </w:r>
      <w:r w:rsidR="009A6482">
        <w:rPr>
          <w:spacing w:val="1"/>
        </w:rPr>
        <w:t xml:space="preserve"> </w:t>
      </w:r>
      <w:r w:rsidR="009A6482">
        <w:t>ориентиров.</w:t>
      </w:r>
      <w:r w:rsidR="009A6482">
        <w:rPr>
          <w:spacing w:val="60"/>
        </w:rPr>
        <w:t xml:space="preserve"> </w:t>
      </w:r>
      <w:r w:rsidR="009A6482">
        <w:t>Достижения</w:t>
      </w:r>
      <w:r w:rsidR="009A6482">
        <w:rPr>
          <w:spacing w:val="1"/>
        </w:rPr>
        <w:t xml:space="preserve"> </w:t>
      </w:r>
      <w:r w:rsidR="009A6482">
        <w:t>ребенка, связанные с возрастом, определены как «возможные». При этом одни дети могут</w:t>
      </w:r>
      <w:r w:rsidR="009A6482">
        <w:rPr>
          <w:spacing w:val="1"/>
        </w:rPr>
        <w:t xml:space="preserve"> </w:t>
      </w:r>
      <w:r w:rsidR="009A6482">
        <w:t>значительно опережать средние показатели, в то время, как другие, наоборот, отставать от</w:t>
      </w:r>
      <w:r w:rsidR="009A6482">
        <w:rPr>
          <w:spacing w:val="1"/>
        </w:rPr>
        <w:t xml:space="preserve"> </w:t>
      </w:r>
      <w:r w:rsidR="009A6482">
        <w:t>них. Важно адекватно оценить актуальный уровень развития ребенка и его особенности,</w:t>
      </w:r>
      <w:r w:rsidR="009A6482">
        <w:rPr>
          <w:spacing w:val="1"/>
        </w:rPr>
        <w:t xml:space="preserve"> </w:t>
      </w:r>
      <w:r w:rsidR="009A6482">
        <w:t>педагогическому коллективу</w:t>
      </w:r>
      <w:r w:rsidR="009A6482">
        <w:rPr>
          <w:spacing w:val="1"/>
        </w:rPr>
        <w:t xml:space="preserve"> </w:t>
      </w:r>
      <w:r w:rsidR="009A6482">
        <w:t>научиться</w:t>
      </w:r>
      <w:r w:rsidR="009A6482">
        <w:rPr>
          <w:spacing w:val="1"/>
        </w:rPr>
        <w:t xml:space="preserve"> </w:t>
      </w:r>
      <w:r w:rsidR="009A6482">
        <w:t>принимать</w:t>
      </w:r>
      <w:r w:rsidR="009A6482">
        <w:rPr>
          <w:spacing w:val="1"/>
        </w:rPr>
        <w:t xml:space="preserve"> </w:t>
      </w:r>
      <w:r w:rsidR="009A6482">
        <w:t>профессиональные</w:t>
      </w:r>
      <w:r w:rsidR="009A6482">
        <w:rPr>
          <w:spacing w:val="1"/>
        </w:rPr>
        <w:t xml:space="preserve"> </w:t>
      </w:r>
      <w:r w:rsidR="009A6482">
        <w:t>педагогические</w:t>
      </w:r>
      <w:r w:rsidR="009A6482">
        <w:rPr>
          <w:spacing w:val="1"/>
        </w:rPr>
        <w:t xml:space="preserve"> </w:t>
      </w:r>
      <w:r w:rsidR="009A6482">
        <w:t>решения на основе</w:t>
      </w:r>
      <w:r w:rsidR="009A6482">
        <w:rPr>
          <w:spacing w:val="1"/>
        </w:rPr>
        <w:t xml:space="preserve"> </w:t>
      </w:r>
      <w:r w:rsidR="009A6482">
        <w:t>учёта</w:t>
      </w:r>
      <w:r w:rsidR="009A6482">
        <w:rPr>
          <w:spacing w:val="1"/>
        </w:rPr>
        <w:t xml:space="preserve"> </w:t>
      </w:r>
      <w:r w:rsidR="009A6482">
        <w:t>всех факторов.</w:t>
      </w:r>
    </w:p>
    <w:p w:rsidR="00701BF5" w:rsidRDefault="009A6482">
      <w:pPr>
        <w:pStyle w:val="1"/>
        <w:spacing w:before="201"/>
        <w:ind w:left="2348"/>
      </w:pPr>
      <w:r>
        <w:t>1.2</w:t>
      </w:r>
      <w:r>
        <w:rPr>
          <w:spacing w:val="-3"/>
        </w:rPr>
        <w:t xml:space="preserve"> </w:t>
      </w:r>
      <w:r>
        <w:t>Планируемые</w:t>
      </w:r>
      <w:r>
        <w:rPr>
          <w:spacing w:val="-2"/>
        </w:rPr>
        <w:t xml:space="preserve"> </w:t>
      </w:r>
      <w:r>
        <w:t>результаты.</w:t>
      </w:r>
    </w:p>
    <w:p w:rsidR="00701BF5" w:rsidRDefault="00701BF5">
      <w:pPr>
        <w:pStyle w:val="a3"/>
        <w:spacing w:before="10"/>
        <w:rPr>
          <w:b/>
          <w:sz w:val="21"/>
        </w:rPr>
      </w:pPr>
    </w:p>
    <w:p w:rsidR="00701BF5" w:rsidRDefault="009A6482" w:rsidP="0087319B">
      <w:pPr>
        <w:pStyle w:val="a3"/>
        <w:spacing w:before="1" w:line="276" w:lineRule="auto"/>
        <w:ind w:left="920" w:right="576" w:firstLine="708"/>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специфика</w:t>
      </w:r>
      <w:r>
        <w:rPr>
          <w:spacing w:val="1"/>
        </w:rPr>
        <w:t xml:space="preserve"> </w:t>
      </w:r>
      <w:r>
        <w:t>дошкольного</w:t>
      </w:r>
      <w:r>
        <w:rPr>
          <w:spacing w:val="1"/>
        </w:rPr>
        <w:t xml:space="preserve"> </w:t>
      </w:r>
      <w:r>
        <w:t>детства</w:t>
      </w:r>
      <w:r>
        <w:rPr>
          <w:spacing w:val="1"/>
        </w:rPr>
        <w:t xml:space="preserve"> </w:t>
      </w:r>
      <w:r>
        <w:t>и</w:t>
      </w:r>
      <w:r>
        <w:rPr>
          <w:spacing w:val="1"/>
        </w:rPr>
        <w:t xml:space="preserve"> </w:t>
      </w:r>
      <w:r>
        <w:t>системные</w:t>
      </w:r>
      <w:r>
        <w:rPr>
          <w:spacing w:val="1"/>
        </w:rPr>
        <w:t xml:space="preserve"> </w:t>
      </w:r>
      <w:r>
        <w:t>особенности дошкольного образования делают неправомерными требования от ребенка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результаты</w:t>
      </w:r>
      <w:r>
        <w:rPr>
          <w:spacing w:val="1"/>
        </w:rPr>
        <w:t xml:space="preserve"> </w:t>
      </w:r>
      <w:r>
        <w:t>освоения АОО ДОМАОУ «Сырковская СОШ»представлены в виде целевых ориентиров дошкольного</w:t>
      </w:r>
      <w:r>
        <w:rPr>
          <w:spacing w:val="1"/>
        </w:rPr>
        <w:t xml:space="preserve"> </w:t>
      </w:r>
      <w:r>
        <w:t>образования и представляют собой возрастные характеристики возможных достижений</w:t>
      </w:r>
      <w:r>
        <w:rPr>
          <w:spacing w:val="1"/>
        </w:rPr>
        <w:t xml:space="preserve"> </w:t>
      </w:r>
      <w:r>
        <w:t>ребенка</w:t>
      </w:r>
      <w:r>
        <w:rPr>
          <w:spacing w:val="-4"/>
        </w:rPr>
        <w:t xml:space="preserve"> </w:t>
      </w:r>
      <w:r>
        <w:t>с</w:t>
      </w:r>
      <w:r>
        <w:rPr>
          <w:spacing w:val="1"/>
        </w:rPr>
        <w:t xml:space="preserve"> </w:t>
      </w:r>
      <w:r>
        <w:t>ОВЗ к</w:t>
      </w:r>
      <w:r>
        <w:rPr>
          <w:spacing w:val="-1"/>
        </w:rPr>
        <w:t xml:space="preserve"> </w:t>
      </w:r>
      <w:r>
        <w:t>концу</w:t>
      </w:r>
      <w:r>
        <w:rPr>
          <w:spacing w:val="-5"/>
        </w:rPr>
        <w:t xml:space="preserve"> </w:t>
      </w:r>
      <w:r>
        <w:t>дошкольного образования.</w:t>
      </w:r>
    </w:p>
    <w:p w:rsidR="00701BF5" w:rsidRDefault="00701BF5" w:rsidP="0087319B">
      <w:pPr>
        <w:pStyle w:val="a3"/>
        <w:spacing w:before="3" w:line="276" w:lineRule="auto"/>
        <w:rPr>
          <w:sz w:val="22"/>
        </w:rPr>
      </w:pPr>
    </w:p>
    <w:p w:rsidR="00701BF5" w:rsidRDefault="009A6482" w:rsidP="0087319B">
      <w:pPr>
        <w:pStyle w:val="a3"/>
        <w:spacing w:line="276" w:lineRule="auto"/>
        <w:ind w:left="920" w:right="571" w:firstLine="708"/>
        <w:jc w:val="both"/>
      </w:pPr>
      <w:r>
        <w:t xml:space="preserve">Реализация </w:t>
      </w:r>
      <w:r w:rsidR="003300BD">
        <w:t>образовательных целей и задач А</w:t>
      </w:r>
      <w:r>
        <w:t>ОП ДО</w:t>
      </w:r>
      <w:r w:rsidR="003300BD">
        <w:t xml:space="preserve"> </w:t>
      </w:r>
      <w:r>
        <w:t>МАОУ «Сырковская СОШ»</w:t>
      </w:r>
      <w:r w:rsidR="003300BD">
        <w:t xml:space="preserve"> </w:t>
      </w:r>
      <w:r>
        <w:t>направлена на</w:t>
      </w:r>
      <w:r>
        <w:rPr>
          <w:spacing w:val="-57"/>
        </w:rPr>
        <w:t xml:space="preserve"> </w:t>
      </w:r>
      <w:r>
        <w:t>достижение</w:t>
      </w:r>
      <w:r>
        <w:rPr>
          <w:spacing w:val="1"/>
        </w:rPr>
        <w:t xml:space="preserve"> </w:t>
      </w:r>
      <w:r>
        <w:t>целевых</w:t>
      </w:r>
      <w:r>
        <w:rPr>
          <w:spacing w:val="1"/>
        </w:rPr>
        <w:t xml:space="preserve"> </w:t>
      </w:r>
      <w:r>
        <w:t>ориентиров</w:t>
      </w:r>
      <w:r>
        <w:rPr>
          <w:spacing w:val="1"/>
        </w:rPr>
        <w:t xml:space="preserve"> </w:t>
      </w:r>
      <w:r>
        <w:t>дошкольного</w:t>
      </w:r>
      <w:r>
        <w:rPr>
          <w:spacing w:val="1"/>
        </w:rPr>
        <w:t xml:space="preserve"> </w:t>
      </w:r>
      <w:r>
        <w:t>образования,</w:t>
      </w:r>
      <w:r>
        <w:rPr>
          <w:spacing w:val="1"/>
        </w:rPr>
        <w:t xml:space="preserve"> </w:t>
      </w:r>
      <w:r>
        <w:t>которые</w:t>
      </w:r>
      <w:r>
        <w:rPr>
          <w:spacing w:val="1"/>
        </w:rPr>
        <w:t xml:space="preserve"> </w:t>
      </w:r>
      <w:r>
        <w:t>описаны</w:t>
      </w:r>
      <w:r>
        <w:rPr>
          <w:spacing w:val="1"/>
        </w:rPr>
        <w:t xml:space="preserve"> </w:t>
      </w:r>
      <w:r>
        <w:t>как</w:t>
      </w:r>
      <w:r>
        <w:rPr>
          <w:spacing w:val="1"/>
        </w:rPr>
        <w:t xml:space="preserve"> </w:t>
      </w:r>
      <w:r>
        <w:t>основные характеристики развития ребенка с ОВЗ. Они представлены в виде изложения</w:t>
      </w:r>
      <w:r>
        <w:rPr>
          <w:spacing w:val="1"/>
        </w:rPr>
        <w:t xml:space="preserve"> </w:t>
      </w:r>
      <w:r>
        <w:t>возможных</w:t>
      </w:r>
      <w:r>
        <w:rPr>
          <w:spacing w:val="-4"/>
        </w:rPr>
        <w:t xml:space="preserve"> </w:t>
      </w:r>
      <w:r>
        <w:t>достижений</w:t>
      </w:r>
      <w:r>
        <w:rPr>
          <w:spacing w:val="-4"/>
        </w:rPr>
        <w:t xml:space="preserve"> </w:t>
      </w:r>
      <w:r>
        <w:t>обучающихся</w:t>
      </w:r>
      <w:r>
        <w:rPr>
          <w:spacing w:val="-2"/>
        </w:rPr>
        <w:t xml:space="preserve"> </w:t>
      </w:r>
      <w:r>
        <w:t>на</w:t>
      </w:r>
      <w:r>
        <w:rPr>
          <w:spacing w:val="-3"/>
        </w:rPr>
        <w:t xml:space="preserve"> </w:t>
      </w:r>
      <w:r>
        <w:t>разных</w:t>
      </w:r>
      <w:r>
        <w:rPr>
          <w:spacing w:val="-3"/>
        </w:rPr>
        <w:t xml:space="preserve"> </w:t>
      </w:r>
      <w:r>
        <w:t>возрастных</w:t>
      </w:r>
      <w:r>
        <w:rPr>
          <w:spacing w:val="-3"/>
        </w:rPr>
        <w:t xml:space="preserve"> </w:t>
      </w:r>
      <w:r>
        <w:t>этапах</w:t>
      </w:r>
      <w:r>
        <w:rPr>
          <w:spacing w:val="-8"/>
        </w:rPr>
        <w:t xml:space="preserve"> </w:t>
      </w:r>
      <w:r>
        <w:t>дошкольного</w:t>
      </w:r>
      <w:r>
        <w:rPr>
          <w:spacing w:val="-3"/>
        </w:rPr>
        <w:t xml:space="preserve"> </w:t>
      </w:r>
      <w:r>
        <w:t>детства.</w:t>
      </w:r>
    </w:p>
    <w:p w:rsidR="0087319B" w:rsidRDefault="0087319B" w:rsidP="0087319B">
      <w:pPr>
        <w:pStyle w:val="a3"/>
        <w:spacing w:line="276" w:lineRule="auto"/>
        <w:ind w:left="920" w:right="571" w:firstLine="708"/>
        <w:jc w:val="both"/>
      </w:pPr>
    </w:p>
    <w:p w:rsidR="0087319B" w:rsidRDefault="0087319B" w:rsidP="0087319B">
      <w:pPr>
        <w:pStyle w:val="a3"/>
        <w:spacing w:line="276" w:lineRule="auto"/>
        <w:ind w:left="920" w:right="571" w:firstLine="708"/>
        <w:jc w:val="both"/>
      </w:pPr>
    </w:p>
    <w:p w:rsidR="0087319B" w:rsidRDefault="0087319B" w:rsidP="0087319B">
      <w:pPr>
        <w:pStyle w:val="a3"/>
        <w:spacing w:line="276" w:lineRule="auto"/>
        <w:ind w:left="920" w:right="571" w:firstLine="708"/>
        <w:jc w:val="both"/>
      </w:pPr>
    </w:p>
    <w:p w:rsidR="0087319B" w:rsidRDefault="0087319B" w:rsidP="0087319B">
      <w:pPr>
        <w:pStyle w:val="a3"/>
        <w:spacing w:line="276" w:lineRule="auto"/>
        <w:ind w:left="920" w:right="571" w:firstLine="708"/>
        <w:jc w:val="both"/>
      </w:pPr>
    </w:p>
    <w:p w:rsidR="00701BF5" w:rsidRDefault="00701BF5">
      <w:pPr>
        <w:pStyle w:val="a3"/>
        <w:spacing w:before="3"/>
        <w:rPr>
          <w:sz w:val="22"/>
        </w:rPr>
      </w:pPr>
    </w:p>
    <w:p w:rsidR="00701BF5" w:rsidRDefault="009A6482" w:rsidP="00A77BC4">
      <w:pPr>
        <w:pStyle w:val="1"/>
        <w:numPr>
          <w:ilvl w:val="2"/>
          <w:numId w:val="76"/>
        </w:numPr>
        <w:tabs>
          <w:tab w:val="left" w:pos="1760"/>
        </w:tabs>
        <w:ind w:hanging="1180"/>
      </w:pPr>
      <w:r>
        <w:lastRenderedPageBreak/>
        <w:t>Целевые ориентиры</w:t>
      </w:r>
      <w:r>
        <w:rPr>
          <w:spacing w:val="-3"/>
        </w:rPr>
        <w:t xml:space="preserve"> </w:t>
      </w:r>
      <w:r>
        <w:t>реализации</w:t>
      </w:r>
      <w:r>
        <w:rPr>
          <w:spacing w:val="-2"/>
        </w:rPr>
        <w:t xml:space="preserve"> </w:t>
      </w:r>
      <w:r>
        <w:t>АОП</w:t>
      </w:r>
      <w:r>
        <w:rPr>
          <w:spacing w:val="-1"/>
        </w:rPr>
        <w:t xml:space="preserve"> </w:t>
      </w:r>
      <w:r>
        <w:t>ДО</w:t>
      </w:r>
      <w:r>
        <w:rPr>
          <w:spacing w:val="-2"/>
        </w:rPr>
        <w:t xml:space="preserve"> </w:t>
      </w:r>
      <w:r>
        <w:t>для</w:t>
      </w:r>
      <w:r>
        <w:rPr>
          <w:spacing w:val="-5"/>
        </w:rPr>
        <w:t xml:space="preserve"> </w:t>
      </w:r>
      <w:r>
        <w:t>обучающихся</w:t>
      </w:r>
      <w:r>
        <w:rPr>
          <w:spacing w:val="-4"/>
        </w:rPr>
        <w:t xml:space="preserve"> </w:t>
      </w:r>
      <w:r>
        <w:t>с</w:t>
      </w:r>
      <w:r>
        <w:rPr>
          <w:spacing w:val="-2"/>
        </w:rPr>
        <w:t xml:space="preserve"> </w:t>
      </w:r>
      <w:r>
        <w:t>ТНР.</w:t>
      </w:r>
    </w:p>
    <w:p w:rsidR="00701BF5" w:rsidRDefault="00701BF5">
      <w:pPr>
        <w:pStyle w:val="a3"/>
        <w:rPr>
          <w:b/>
          <w:sz w:val="22"/>
        </w:rPr>
      </w:pPr>
    </w:p>
    <w:p w:rsidR="00701BF5" w:rsidRDefault="009A6482">
      <w:pPr>
        <w:pStyle w:val="a3"/>
        <w:ind w:left="920" w:right="571" w:firstLine="708"/>
        <w:jc w:val="both"/>
      </w:pP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психофизического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АОП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предусмотрены</w:t>
      </w:r>
      <w:r>
        <w:rPr>
          <w:spacing w:val="1"/>
        </w:rPr>
        <w:t xml:space="preserve"> </w:t>
      </w:r>
      <w:r>
        <w:t>в</w:t>
      </w:r>
      <w:r>
        <w:rPr>
          <w:spacing w:val="1"/>
        </w:rPr>
        <w:t xml:space="preserve"> </w:t>
      </w:r>
      <w:r>
        <w:t>ряде</w:t>
      </w:r>
      <w:r>
        <w:rPr>
          <w:spacing w:val="1"/>
        </w:rPr>
        <w:t xml:space="preserve"> </w:t>
      </w:r>
      <w:r>
        <w:t>целевых</w:t>
      </w:r>
      <w:r>
        <w:rPr>
          <w:spacing w:val="-1"/>
        </w:rPr>
        <w:t xml:space="preserve"> </w:t>
      </w:r>
      <w:r>
        <w:t>ориентиров.</w:t>
      </w:r>
    </w:p>
    <w:p w:rsidR="00701BF5" w:rsidRDefault="009A6482">
      <w:pPr>
        <w:pStyle w:val="2"/>
        <w:spacing w:before="76"/>
        <w:ind w:left="920" w:firstLine="708"/>
        <w:rPr>
          <w:u w:val="none"/>
        </w:rPr>
      </w:pPr>
      <w:r>
        <w:rPr>
          <w:u w:val="thick"/>
        </w:rPr>
        <w:t>Целевые</w:t>
      </w:r>
      <w:r>
        <w:rPr>
          <w:spacing w:val="5"/>
          <w:u w:val="thick"/>
        </w:rPr>
        <w:t xml:space="preserve"> </w:t>
      </w:r>
      <w:r>
        <w:rPr>
          <w:u w:val="thick"/>
        </w:rPr>
        <w:t>ориентиры</w:t>
      </w:r>
      <w:r>
        <w:rPr>
          <w:spacing w:val="4"/>
          <w:u w:val="thick"/>
        </w:rPr>
        <w:t xml:space="preserve"> </w:t>
      </w:r>
      <w:r>
        <w:rPr>
          <w:u w:val="thick"/>
        </w:rPr>
        <w:t>освоения</w:t>
      </w:r>
      <w:r>
        <w:rPr>
          <w:spacing w:val="3"/>
          <w:u w:val="thick"/>
        </w:rPr>
        <w:t xml:space="preserve"> </w:t>
      </w:r>
      <w:r>
        <w:rPr>
          <w:u w:val="thick"/>
        </w:rPr>
        <w:t>АОП</w:t>
      </w:r>
      <w:r>
        <w:rPr>
          <w:spacing w:val="3"/>
          <w:u w:val="thick"/>
        </w:rPr>
        <w:t xml:space="preserve"> </w:t>
      </w:r>
      <w:r>
        <w:rPr>
          <w:u w:val="thick"/>
        </w:rPr>
        <w:t>ДО</w:t>
      </w:r>
      <w:r>
        <w:rPr>
          <w:spacing w:val="1"/>
          <w:u w:val="thick"/>
        </w:rPr>
        <w:t xml:space="preserve"> </w:t>
      </w:r>
      <w:r>
        <w:rPr>
          <w:u w:val="thick"/>
        </w:rPr>
        <w:t>для</w:t>
      </w:r>
      <w:r>
        <w:rPr>
          <w:spacing w:val="3"/>
          <w:u w:val="thick"/>
        </w:rPr>
        <w:t xml:space="preserve"> </w:t>
      </w:r>
      <w:r>
        <w:rPr>
          <w:u w:val="thick"/>
        </w:rPr>
        <w:t>детей</w:t>
      </w:r>
      <w:r>
        <w:rPr>
          <w:spacing w:val="1"/>
          <w:u w:val="thick"/>
        </w:rPr>
        <w:t xml:space="preserve"> </w:t>
      </w:r>
      <w:r>
        <w:rPr>
          <w:u w:val="thick"/>
        </w:rPr>
        <w:t>с</w:t>
      </w:r>
      <w:r>
        <w:rPr>
          <w:spacing w:val="4"/>
          <w:u w:val="thick"/>
        </w:rPr>
        <w:t xml:space="preserve"> </w:t>
      </w:r>
      <w:r>
        <w:rPr>
          <w:u w:val="thick"/>
        </w:rPr>
        <w:t>ТНР</w:t>
      </w:r>
      <w:r>
        <w:rPr>
          <w:spacing w:val="8"/>
          <w:u w:val="thick"/>
        </w:rPr>
        <w:t xml:space="preserve"> </w:t>
      </w:r>
      <w:r>
        <w:rPr>
          <w:u w:val="thick"/>
        </w:rPr>
        <w:t>детьми</w:t>
      </w:r>
      <w:r>
        <w:rPr>
          <w:spacing w:val="59"/>
          <w:u w:val="thick"/>
        </w:rPr>
        <w:t xml:space="preserve"> </w:t>
      </w:r>
      <w:r>
        <w:rPr>
          <w:u w:val="thick"/>
        </w:rPr>
        <w:t>младшего</w:t>
      </w:r>
      <w:r>
        <w:rPr>
          <w:spacing w:val="-57"/>
          <w:u w:val="none"/>
        </w:rPr>
        <w:t xml:space="preserve"> </w:t>
      </w:r>
      <w:r>
        <w:rPr>
          <w:u w:val="thick"/>
        </w:rPr>
        <w:t>дошкольного</w:t>
      </w:r>
      <w:r>
        <w:rPr>
          <w:spacing w:val="-1"/>
          <w:u w:val="thick"/>
        </w:rPr>
        <w:t xml:space="preserve"> </w:t>
      </w:r>
      <w:r>
        <w:rPr>
          <w:u w:val="thick"/>
        </w:rPr>
        <w:t>возраста с</w:t>
      </w:r>
      <w:r>
        <w:rPr>
          <w:spacing w:val="1"/>
          <w:u w:val="thick"/>
        </w:rPr>
        <w:t xml:space="preserve"> </w:t>
      </w:r>
      <w:r>
        <w:rPr>
          <w:u w:val="thick"/>
        </w:rPr>
        <w:t>ТНР:</w:t>
      </w:r>
    </w:p>
    <w:p w:rsidR="00701BF5" w:rsidRDefault="00701BF5">
      <w:pPr>
        <w:pStyle w:val="a3"/>
        <w:spacing w:before="10"/>
        <w:rPr>
          <w:b/>
          <w:i/>
          <w:sz w:val="21"/>
        </w:rPr>
      </w:pPr>
    </w:p>
    <w:p w:rsidR="00701BF5" w:rsidRDefault="009A6482" w:rsidP="00A77BC4">
      <w:pPr>
        <w:pStyle w:val="a5"/>
        <w:numPr>
          <w:ilvl w:val="0"/>
          <w:numId w:val="75"/>
        </w:numPr>
        <w:tabs>
          <w:tab w:val="left" w:pos="2064"/>
          <w:tab w:val="left" w:pos="2065"/>
          <w:tab w:val="left" w:pos="3243"/>
          <w:tab w:val="left" w:pos="3595"/>
          <w:tab w:val="left" w:pos="5158"/>
          <w:tab w:val="left" w:pos="7132"/>
          <w:tab w:val="left" w:pos="8284"/>
          <w:tab w:val="left" w:pos="8627"/>
        </w:tabs>
        <w:spacing w:before="1"/>
        <w:ind w:right="579" w:firstLine="708"/>
        <w:jc w:val="left"/>
        <w:rPr>
          <w:sz w:val="24"/>
        </w:rPr>
      </w:pPr>
      <w:r>
        <w:rPr>
          <w:sz w:val="24"/>
        </w:rPr>
        <w:t>способен</w:t>
      </w:r>
      <w:r>
        <w:rPr>
          <w:sz w:val="24"/>
        </w:rPr>
        <w:tab/>
        <w:t>к</w:t>
      </w:r>
      <w:r>
        <w:rPr>
          <w:sz w:val="24"/>
        </w:rPr>
        <w:tab/>
        <w:t>устойчивому</w:t>
      </w:r>
      <w:r>
        <w:rPr>
          <w:sz w:val="24"/>
        </w:rPr>
        <w:tab/>
        <w:t>эмоциональному</w:t>
      </w:r>
      <w:r>
        <w:rPr>
          <w:sz w:val="24"/>
        </w:rPr>
        <w:tab/>
        <w:t>контакту</w:t>
      </w:r>
      <w:r>
        <w:rPr>
          <w:sz w:val="24"/>
        </w:rPr>
        <w:tab/>
        <w:t>с</w:t>
      </w:r>
      <w:r>
        <w:rPr>
          <w:sz w:val="24"/>
        </w:rPr>
        <w:tab/>
        <w:t>педагогическим</w:t>
      </w:r>
      <w:r>
        <w:rPr>
          <w:spacing w:val="-57"/>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обучающимися;</w:t>
      </w:r>
    </w:p>
    <w:p w:rsidR="00701BF5" w:rsidRDefault="00701BF5">
      <w:pPr>
        <w:pStyle w:val="a3"/>
        <w:spacing w:before="10"/>
        <w:rPr>
          <w:sz w:val="21"/>
        </w:rPr>
      </w:pPr>
    </w:p>
    <w:p w:rsidR="00701BF5" w:rsidRDefault="009A6482" w:rsidP="00A77BC4">
      <w:pPr>
        <w:pStyle w:val="a5"/>
        <w:numPr>
          <w:ilvl w:val="0"/>
          <w:numId w:val="75"/>
        </w:numPr>
        <w:tabs>
          <w:tab w:val="left" w:pos="1893"/>
        </w:tabs>
        <w:ind w:right="579" w:firstLine="708"/>
        <w:jc w:val="left"/>
        <w:rPr>
          <w:sz w:val="24"/>
        </w:rPr>
      </w:pPr>
      <w:r>
        <w:rPr>
          <w:sz w:val="24"/>
        </w:rPr>
        <w:t>проявляет речевую активность, способность взаимодействовать с окружающими,</w:t>
      </w:r>
      <w:r>
        <w:rPr>
          <w:spacing w:val="-57"/>
          <w:sz w:val="24"/>
        </w:rPr>
        <w:t xml:space="preserve"> </w:t>
      </w:r>
      <w:r>
        <w:rPr>
          <w:sz w:val="24"/>
        </w:rPr>
        <w:t>желание</w:t>
      </w:r>
      <w:r>
        <w:rPr>
          <w:spacing w:val="-1"/>
          <w:sz w:val="24"/>
        </w:rPr>
        <w:t xml:space="preserve"> </w:t>
      </w:r>
      <w:r>
        <w:rPr>
          <w:sz w:val="24"/>
        </w:rPr>
        <w:t>общаться</w:t>
      </w:r>
      <w:r>
        <w:rPr>
          <w:spacing w:val="-4"/>
          <w:sz w:val="24"/>
        </w:rPr>
        <w:t xml:space="preserve"> </w:t>
      </w:r>
      <w:r>
        <w:rPr>
          <w:sz w:val="24"/>
        </w:rPr>
        <w:t>с</w:t>
      </w:r>
      <w:r>
        <w:rPr>
          <w:spacing w:val="2"/>
          <w:sz w:val="24"/>
        </w:rPr>
        <w:t xml:space="preserve"> </w:t>
      </w:r>
      <w:r>
        <w:rPr>
          <w:sz w:val="24"/>
        </w:rPr>
        <w:t>помощью</w:t>
      </w:r>
      <w:r>
        <w:rPr>
          <w:spacing w:val="-1"/>
          <w:sz w:val="24"/>
        </w:rPr>
        <w:t xml:space="preserve"> </w:t>
      </w:r>
      <w:r>
        <w:rPr>
          <w:sz w:val="24"/>
        </w:rPr>
        <w:t>слова,</w:t>
      </w:r>
      <w:r>
        <w:rPr>
          <w:spacing w:val="-2"/>
          <w:sz w:val="24"/>
        </w:rPr>
        <w:t xml:space="preserve"> </w:t>
      </w:r>
      <w:r>
        <w:rPr>
          <w:sz w:val="24"/>
        </w:rPr>
        <w:t>стремится к</w:t>
      </w:r>
      <w:r>
        <w:rPr>
          <w:spacing w:val="-1"/>
          <w:sz w:val="24"/>
        </w:rPr>
        <w:t xml:space="preserve"> </w:t>
      </w:r>
      <w:r>
        <w:rPr>
          <w:sz w:val="24"/>
        </w:rPr>
        <w:t>расширению</w:t>
      </w:r>
      <w:r>
        <w:rPr>
          <w:spacing w:val="-1"/>
          <w:sz w:val="24"/>
        </w:rPr>
        <w:t xml:space="preserve"> </w:t>
      </w:r>
      <w:r>
        <w:rPr>
          <w:sz w:val="24"/>
        </w:rPr>
        <w:t>понимания речи;</w:t>
      </w:r>
    </w:p>
    <w:p w:rsidR="00701BF5" w:rsidRDefault="00701BF5">
      <w:pPr>
        <w:pStyle w:val="a3"/>
        <w:spacing w:before="4"/>
        <w:rPr>
          <w:sz w:val="22"/>
        </w:rPr>
      </w:pPr>
    </w:p>
    <w:p w:rsidR="00701BF5" w:rsidRDefault="009A6482" w:rsidP="00A77BC4">
      <w:pPr>
        <w:pStyle w:val="a5"/>
        <w:numPr>
          <w:ilvl w:val="0"/>
          <w:numId w:val="75"/>
        </w:numPr>
        <w:tabs>
          <w:tab w:val="left" w:pos="2056"/>
          <w:tab w:val="left" w:pos="2057"/>
          <w:tab w:val="left" w:pos="3259"/>
          <w:tab w:val="left" w:pos="4403"/>
          <w:tab w:val="left" w:pos="5758"/>
          <w:tab w:val="left" w:pos="6985"/>
          <w:tab w:val="left" w:pos="8328"/>
          <w:tab w:val="left" w:pos="10158"/>
        </w:tabs>
        <w:ind w:right="577" w:firstLine="708"/>
        <w:jc w:val="left"/>
        <w:rPr>
          <w:sz w:val="24"/>
        </w:rPr>
      </w:pPr>
      <w:r>
        <w:rPr>
          <w:sz w:val="24"/>
        </w:rPr>
        <w:t>понимает</w:t>
      </w:r>
      <w:r>
        <w:rPr>
          <w:sz w:val="24"/>
        </w:rPr>
        <w:tab/>
        <w:t>названия</w:t>
      </w:r>
      <w:r>
        <w:rPr>
          <w:sz w:val="24"/>
        </w:rPr>
        <w:tab/>
        <w:t>предметов,</w:t>
      </w:r>
      <w:r>
        <w:rPr>
          <w:sz w:val="24"/>
        </w:rPr>
        <w:tab/>
        <w:t>действий,</w:t>
      </w:r>
      <w:r>
        <w:rPr>
          <w:sz w:val="24"/>
        </w:rPr>
        <w:tab/>
        <w:t>признаков,</w:t>
      </w:r>
      <w:r>
        <w:rPr>
          <w:sz w:val="24"/>
        </w:rPr>
        <w:tab/>
        <w:t>встречающихся</w:t>
      </w:r>
      <w:r>
        <w:rPr>
          <w:sz w:val="24"/>
        </w:rPr>
        <w:tab/>
        <w:t>в</w:t>
      </w:r>
      <w:r>
        <w:rPr>
          <w:spacing w:val="-57"/>
          <w:sz w:val="24"/>
        </w:rPr>
        <w:t xml:space="preserve"> </w:t>
      </w:r>
      <w:r>
        <w:rPr>
          <w:sz w:val="24"/>
        </w:rPr>
        <w:t>повседневной</w:t>
      </w:r>
      <w:r>
        <w:rPr>
          <w:spacing w:val="-2"/>
          <w:sz w:val="24"/>
        </w:rPr>
        <w:t xml:space="preserve"> </w:t>
      </w:r>
      <w:r>
        <w:rPr>
          <w:sz w:val="24"/>
        </w:rPr>
        <w:t>речи;</w:t>
      </w:r>
    </w:p>
    <w:p w:rsidR="00701BF5" w:rsidRDefault="00701BF5">
      <w:pPr>
        <w:pStyle w:val="a3"/>
        <w:spacing w:before="5"/>
        <w:rPr>
          <w:sz w:val="14"/>
        </w:rPr>
      </w:pPr>
    </w:p>
    <w:p w:rsidR="00701BF5" w:rsidRDefault="009A6482" w:rsidP="00A77BC4">
      <w:pPr>
        <w:pStyle w:val="a5"/>
        <w:numPr>
          <w:ilvl w:val="0"/>
          <w:numId w:val="75"/>
        </w:numPr>
        <w:tabs>
          <w:tab w:val="left" w:pos="1889"/>
        </w:tabs>
        <w:spacing w:before="90"/>
        <w:ind w:left="1888" w:hanging="260"/>
        <w:jc w:val="left"/>
        <w:rPr>
          <w:sz w:val="24"/>
        </w:rPr>
      </w:pPr>
      <w:r>
        <w:rPr>
          <w:sz w:val="24"/>
        </w:rPr>
        <w:t>пополняет</w:t>
      </w:r>
      <w:r>
        <w:rPr>
          <w:spacing w:val="-3"/>
          <w:sz w:val="24"/>
        </w:rPr>
        <w:t xml:space="preserve"> </w:t>
      </w:r>
      <w:r>
        <w:rPr>
          <w:sz w:val="24"/>
        </w:rPr>
        <w:t>активный</w:t>
      </w:r>
      <w:r>
        <w:rPr>
          <w:spacing w:val="1"/>
          <w:sz w:val="24"/>
        </w:rPr>
        <w:t xml:space="preserve"> </w:t>
      </w:r>
      <w:r>
        <w:rPr>
          <w:sz w:val="24"/>
        </w:rPr>
        <w:t>словарный</w:t>
      </w:r>
      <w:r>
        <w:rPr>
          <w:spacing w:val="-3"/>
          <w:sz w:val="24"/>
        </w:rPr>
        <w:t xml:space="preserve"> </w:t>
      </w:r>
      <w:r>
        <w:rPr>
          <w:sz w:val="24"/>
        </w:rPr>
        <w:t>запас</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включением</w:t>
      </w:r>
      <w:r>
        <w:rPr>
          <w:spacing w:val="-2"/>
          <w:sz w:val="24"/>
        </w:rPr>
        <w:t xml:space="preserve"> </w:t>
      </w:r>
      <w:r>
        <w:rPr>
          <w:sz w:val="24"/>
        </w:rPr>
        <w:t>его</w:t>
      </w:r>
      <w:r>
        <w:rPr>
          <w:spacing w:val="-2"/>
          <w:sz w:val="24"/>
        </w:rPr>
        <w:t xml:space="preserve"> </w:t>
      </w:r>
      <w:r>
        <w:rPr>
          <w:sz w:val="24"/>
        </w:rPr>
        <w:t>в</w:t>
      </w:r>
      <w:r>
        <w:rPr>
          <w:spacing w:val="-4"/>
          <w:sz w:val="24"/>
        </w:rPr>
        <w:t xml:space="preserve"> </w:t>
      </w:r>
      <w:r>
        <w:rPr>
          <w:sz w:val="24"/>
        </w:rPr>
        <w:t>простые</w:t>
      </w:r>
    </w:p>
    <w:p w:rsidR="00701BF5" w:rsidRDefault="009A6482">
      <w:pPr>
        <w:pStyle w:val="a3"/>
        <w:ind w:left="920"/>
      </w:pPr>
      <w:r>
        <w:t>фразы;</w:t>
      </w:r>
    </w:p>
    <w:p w:rsidR="00701BF5" w:rsidRDefault="00701BF5">
      <w:pPr>
        <w:pStyle w:val="a3"/>
        <w:spacing w:before="5"/>
        <w:rPr>
          <w:sz w:val="14"/>
        </w:rPr>
      </w:pPr>
    </w:p>
    <w:p w:rsidR="00701BF5" w:rsidRDefault="009A6482" w:rsidP="00A77BC4">
      <w:pPr>
        <w:pStyle w:val="a5"/>
        <w:numPr>
          <w:ilvl w:val="0"/>
          <w:numId w:val="75"/>
        </w:numPr>
        <w:tabs>
          <w:tab w:val="left" w:pos="1997"/>
        </w:tabs>
        <w:spacing w:before="90"/>
        <w:ind w:right="574" w:firstLine="708"/>
        <w:jc w:val="both"/>
        <w:rPr>
          <w:sz w:val="24"/>
        </w:rPr>
      </w:pPr>
      <w:r>
        <w:rPr>
          <w:sz w:val="24"/>
        </w:rPr>
        <w:t>понимает</w:t>
      </w:r>
      <w:r>
        <w:rPr>
          <w:spacing w:val="1"/>
          <w:sz w:val="24"/>
        </w:rPr>
        <w:t xml:space="preserve"> </w:t>
      </w:r>
      <w:r>
        <w:rPr>
          <w:sz w:val="24"/>
        </w:rPr>
        <w:t>и</w:t>
      </w:r>
      <w:r>
        <w:rPr>
          <w:spacing w:val="1"/>
          <w:sz w:val="24"/>
        </w:rPr>
        <w:t xml:space="preserve"> </w:t>
      </w:r>
      <w:r>
        <w:rPr>
          <w:sz w:val="24"/>
        </w:rPr>
        <w:t>выполняет</w:t>
      </w:r>
      <w:r>
        <w:rPr>
          <w:spacing w:val="1"/>
          <w:sz w:val="24"/>
        </w:rPr>
        <w:t xml:space="preserve"> </w:t>
      </w:r>
      <w:r>
        <w:rPr>
          <w:sz w:val="24"/>
        </w:rPr>
        <w:t>словесные</w:t>
      </w:r>
      <w:r>
        <w:rPr>
          <w:spacing w:val="1"/>
          <w:sz w:val="24"/>
        </w:rPr>
        <w:t xml:space="preserve"> </w:t>
      </w:r>
      <w:r>
        <w:rPr>
          <w:sz w:val="24"/>
        </w:rPr>
        <w:t>инструкции,</w:t>
      </w:r>
      <w:r>
        <w:rPr>
          <w:spacing w:val="1"/>
          <w:sz w:val="24"/>
        </w:rPr>
        <w:t xml:space="preserve"> </w:t>
      </w:r>
      <w:r>
        <w:rPr>
          <w:sz w:val="24"/>
        </w:rPr>
        <w:t>выраженные</w:t>
      </w:r>
      <w:r>
        <w:rPr>
          <w:spacing w:val="1"/>
          <w:sz w:val="24"/>
        </w:rPr>
        <w:t xml:space="preserve"> </w:t>
      </w:r>
      <w:r>
        <w:rPr>
          <w:sz w:val="24"/>
        </w:rPr>
        <w:t>простыми</w:t>
      </w:r>
      <w:r>
        <w:rPr>
          <w:spacing w:val="1"/>
          <w:sz w:val="24"/>
        </w:rPr>
        <w:t xml:space="preserve"> </w:t>
      </w:r>
      <w:r>
        <w:rPr>
          <w:sz w:val="24"/>
        </w:rPr>
        <w:t>по</w:t>
      </w:r>
      <w:r>
        <w:rPr>
          <w:spacing w:val="1"/>
          <w:sz w:val="24"/>
        </w:rPr>
        <w:t xml:space="preserve"> </w:t>
      </w:r>
      <w:r>
        <w:rPr>
          <w:sz w:val="24"/>
        </w:rPr>
        <w:t>степени</w:t>
      </w:r>
      <w:r>
        <w:rPr>
          <w:spacing w:val="-2"/>
          <w:sz w:val="24"/>
        </w:rPr>
        <w:t xml:space="preserve"> </w:t>
      </w:r>
      <w:r>
        <w:rPr>
          <w:sz w:val="24"/>
        </w:rPr>
        <w:t>сложности</w:t>
      </w:r>
      <w:r>
        <w:rPr>
          <w:spacing w:val="-1"/>
          <w:sz w:val="24"/>
        </w:rPr>
        <w:t xml:space="preserve"> </w:t>
      </w:r>
      <w:r>
        <w:rPr>
          <w:sz w:val="24"/>
        </w:rPr>
        <w:t>синтаксическими конструкциями;</w:t>
      </w:r>
    </w:p>
    <w:p w:rsidR="00701BF5" w:rsidRDefault="00701BF5">
      <w:pPr>
        <w:pStyle w:val="a3"/>
        <w:spacing w:before="11"/>
        <w:rPr>
          <w:sz w:val="21"/>
        </w:rPr>
      </w:pPr>
    </w:p>
    <w:p w:rsidR="00701BF5" w:rsidRDefault="009A6482" w:rsidP="00A77BC4">
      <w:pPr>
        <w:pStyle w:val="a5"/>
        <w:numPr>
          <w:ilvl w:val="0"/>
          <w:numId w:val="75"/>
        </w:numPr>
        <w:tabs>
          <w:tab w:val="left" w:pos="1889"/>
        </w:tabs>
        <w:ind w:left="1888" w:hanging="260"/>
        <w:jc w:val="left"/>
        <w:rPr>
          <w:sz w:val="24"/>
        </w:rPr>
      </w:pPr>
      <w:r>
        <w:rPr>
          <w:sz w:val="24"/>
        </w:rPr>
        <w:t>различает</w:t>
      </w:r>
      <w:r>
        <w:rPr>
          <w:spacing w:val="-3"/>
          <w:sz w:val="24"/>
        </w:rPr>
        <w:t xml:space="preserve"> </w:t>
      </w:r>
      <w:r>
        <w:rPr>
          <w:sz w:val="24"/>
        </w:rPr>
        <w:t>значения бытовой</w:t>
      </w:r>
      <w:r>
        <w:rPr>
          <w:spacing w:val="-2"/>
          <w:sz w:val="24"/>
        </w:rPr>
        <w:t xml:space="preserve"> </w:t>
      </w:r>
      <w:r>
        <w:rPr>
          <w:sz w:val="24"/>
        </w:rPr>
        <w:t>лексики</w:t>
      </w:r>
      <w:r>
        <w:rPr>
          <w:spacing w:val="-6"/>
          <w:sz w:val="24"/>
        </w:rPr>
        <w:t xml:space="preserve"> </w:t>
      </w:r>
      <w:r>
        <w:rPr>
          <w:sz w:val="24"/>
        </w:rPr>
        <w:t>и</w:t>
      </w:r>
      <w:r>
        <w:rPr>
          <w:spacing w:val="-3"/>
          <w:sz w:val="24"/>
        </w:rPr>
        <w:t xml:space="preserve"> </w:t>
      </w:r>
      <w:r>
        <w:rPr>
          <w:sz w:val="24"/>
        </w:rPr>
        <w:t>их</w:t>
      </w:r>
      <w:r>
        <w:rPr>
          <w:spacing w:val="-1"/>
          <w:sz w:val="24"/>
        </w:rPr>
        <w:t xml:space="preserve"> </w:t>
      </w:r>
      <w:r>
        <w:rPr>
          <w:sz w:val="24"/>
        </w:rPr>
        <w:t>грамматические</w:t>
      </w:r>
      <w:r>
        <w:rPr>
          <w:spacing w:val="-1"/>
          <w:sz w:val="24"/>
        </w:rPr>
        <w:t xml:space="preserve"> </w:t>
      </w:r>
      <w:r>
        <w:rPr>
          <w:sz w:val="24"/>
        </w:rPr>
        <w:t>формы;</w:t>
      </w:r>
    </w:p>
    <w:p w:rsidR="00701BF5" w:rsidRDefault="00701BF5">
      <w:pPr>
        <w:pStyle w:val="a3"/>
        <w:spacing w:before="3"/>
        <w:rPr>
          <w:sz w:val="22"/>
        </w:rPr>
      </w:pPr>
    </w:p>
    <w:p w:rsidR="00701BF5" w:rsidRDefault="009A6482" w:rsidP="00A77BC4">
      <w:pPr>
        <w:pStyle w:val="a5"/>
        <w:numPr>
          <w:ilvl w:val="0"/>
          <w:numId w:val="75"/>
        </w:numPr>
        <w:tabs>
          <w:tab w:val="left" w:pos="2025"/>
        </w:tabs>
        <w:ind w:right="580" w:firstLine="708"/>
        <w:jc w:val="both"/>
        <w:rPr>
          <w:sz w:val="24"/>
        </w:rPr>
      </w:pPr>
      <w:r>
        <w:rPr>
          <w:sz w:val="24"/>
        </w:rPr>
        <w:t>называет</w:t>
      </w:r>
      <w:r>
        <w:rPr>
          <w:spacing w:val="1"/>
          <w:sz w:val="24"/>
        </w:rPr>
        <w:t xml:space="preserve"> </w:t>
      </w:r>
      <w:r>
        <w:rPr>
          <w:sz w:val="24"/>
        </w:rPr>
        <w:t>действия,</w:t>
      </w:r>
      <w:r>
        <w:rPr>
          <w:spacing w:val="1"/>
          <w:sz w:val="24"/>
        </w:rPr>
        <w:t xml:space="preserve"> </w:t>
      </w:r>
      <w:r>
        <w:rPr>
          <w:sz w:val="24"/>
        </w:rPr>
        <w:t>предметы,</w:t>
      </w:r>
      <w:r>
        <w:rPr>
          <w:spacing w:val="1"/>
          <w:sz w:val="24"/>
        </w:rPr>
        <w:t xml:space="preserve"> </w:t>
      </w:r>
      <w:r>
        <w:rPr>
          <w:sz w:val="24"/>
        </w:rPr>
        <w:t>изображенные</w:t>
      </w:r>
      <w:r>
        <w:rPr>
          <w:spacing w:val="1"/>
          <w:sz w:val="24"/>
        </w:rPr>
        <w:t xml:space="preserve"> </w:t>
      </w:r>
      <w:r>
        <w:rPr>
          <w:sz w:val="24"/>
        </w:rPr>
        <w:t>на</w:t>
      </w:r>
      <w:r>
        <w:rPr>
          <w:spacing w:val="1"/>
          <w:sz w:val="24"/>
        </w:rPr>
        <w:t xml:space="preserve"> </w:t>
      </w:r>
      <w:r>
        <w:rPr>
          <w:sz w:val="24"/>
        </w:rPr>
        <w:t>картинке,</w:t>
      </w:r>
      <w:r>
        <w:rPr>
          <w:spacing w:val="1"/>
          <w:sz w:val="24"/>
        </w:rPr>
        <w:t xml:space="preserve"> </w:t>
      </w:r>
      <w:r>
        <w:rPr>
          <w:sz w:val="24"/>
        </w:rPr>
        <w:t>выполненные</w:t>
      </w:r>
      <w:r>
        <w:rPr>
          <w:spacing w:val="1"/>
          <w:sz w:val="24"/>
        </w:rPr>
        <w:t xml:space="preserve"> </w:t>
      </w:r>
      <w:r>
        <w:rPr>
          <w:sz w:val="24"/>
        </w:rPr>
        <w:t>персонажами</w:t>
      </w:r>
      <w:r>
        <w:rPr>
          <w:spacing w:val="-1"/>
          <w:sz w:val="24"/>
        </w:rPr>
        <w:t xml:space="preserve"> </w:t>
      </w:r>
      <w:r>
        <w:rPr>
          <w:sz w:val="24"/>
        </w:rPr>
        <w:t>сказок или</w:t>
      </w:r>
      <w:r>
        <w:rPr>
          <w:spacing w:val="-1"/>
          <w:sz w:val="24"/>
        </w:rPr>
        <w:t xml:space="preserve"> </w:t>
      </w:r>
      <w:r>
        <w:rPr>
          <w:sz w:val="24"/>
        </w:rPr>
        <w:t>другими</w:t>
      </w:r>
      <w:r>
        <w:rPr>
          <w:spacing w:val="-1"/>
          <w:sz w:val="24"/>
        </w:rPr>
        <w:t xml:space="preserve"> </w:t>
      </w:r>
      <w:r>
        <w:rPr>
          <w:sz w:val="24"/>
        </w:rPr>
        <w:t>объектами;</w:t>
      </w:r>
    </w:p>
    <w:p w:rsidR="00701BF5" w:rsidRDefault="00701BF5">
      <w:pPr>
        <w:pStyle w:val="a3"/>
        <w:spacing w:before="3"/>
        <w:rPr>
          <w:sz w:val="22"/>
        </w:rPr>
      </w:pPr>
    </w:p>
    <w:p w:rsidR="00701BF5" w:rsidRDefault="009A6482" w:rsidP="00A77BC4">
      <w:pPr>
        <w:pStyle w:val="a5"/>
        <w:numPr>
          <w:ilvl w:val="0"/>
          <w:numId w:val="75"/>
        </w:numPr>
        <w:tabs>
          <w:tab w:val="left" w:pos="1897"/>
        </w:tabs>
        <w:ind w:right="576" w:firstLine="708"/>
        <w:jc w:val="both"/>
        <w:rPr>
          <w:sz w:val="24"/>
        </w:rPr>
      </w:pPr>
      <w:r>
        <w:rPr>
          <w:sz w:val="24"/>
        </w:rPr>
        <w:t>участвует в элементарном диалоге (отвечает на вопросы после прочтения сказки,</w:t>
      </w:r>
      <w:r>
        <w:rPr>
          <w:spacing w:val="-57"/>
          <w:sz w:val="24"/>
        </w:rPr>
        <w:t xml:space="preserve"> </w:t>
      </w:r>
      <w:r>
        <w:rPr>
          <w:sz w:val="24"/>
        </w:rPr>
        <w:t>используя</w:t>
      </w:r>
      <w:r>
        <w:rPr>
          <w:spacing w:val="1"/>
          <w:sz w:val="24"/>
        </w:rPr>
        <w:t xml:space="preserve"> </w:t>
      </w:r>
      <w:r>
        <w:rPr>
          <w:sz w:val="24"/>
        </w:rPr>
        <w:t>слова,</w:t>
      </w:r>
      <w:r>
        <w:rPr>
          <w:spacing w:val="1"/>
          <w:sz w:val="24"/>
        </w:rPr>
        <w:t xml:space="preserve"> </w:t>
      </w:r>
      <w:r>
        <w:rPr>
          <w:sz w:val="24"/>
        </w:rPr>
        <w:t>простые</w:t>
      </w:r>
      <w:r>
        <w:rPr>
          <w:spacing w:val="1"/>
          <w:sz w:val="24"/>
        </w:rPr>
        <w:t xml:space="preserve"> </w:t>
      </w:r>
      <w:r>
        <w:rPr>
          <w:sz w:val="24"/>
        </w:rPr>
        <w:t>предложения,</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двух-трех</w:t>
      </w:r>
      <w:r>
        <w:rPr>
          <w:spacing w:val="1"/>
          <w:sz w:val="24"/>
        </w:rPr>
        <w:t xml:space="preserve"> </w:t>
      </w:r>
      <w:r>
        <w:rPr>
          <w:sz w:val="24"/>
        </w:rPr>
        <w:t>слов,</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добавляться жестами);</w:t>
      </w:r>
    </w:p>
    <w:p w:rsidR="00701BF5" w:rsidRDefault="00701BF5">
      <w:pPr>
        <w:pStyle w:val="a3"/>
        <w:spacing w:before="4"/>
        <w:rPr>
          <w:sz w:val="22"/>
        </w:rPr>
      </w:pPr>
    </w:p>
    <w:p w:rsidR="00701BF5" w:rsidRDefault="009A6482" w:rsidP="00A77BC4">
      <w:pPr>
        <w:pStyle w:val="a5"/>
        <w:numPr>
          <w:ilvl w:val="0"/>
          <w:numId w:val="75"/>
        </w:numPr>
        <w:tabs>
          <w:tab w:val="left" w:pos="1889"/>
        </w:tabs>
        <w:ind w:left="1888" w:hanging="260"/>
        <w:jc w:val="left"/>
        <w:rPr>
          <w:sz w:val="24"/>
        </w:rPr>
      </w:pPr>
      <w:r>
        <w:rPr>
          <w:sz w:val="24"/>
        </w:rPr>
        <w:t>рассказывает</w:t>
      </w:r>
      <w:r>
        <w:rPr>
          <w:spacing w:val="-6"/>
          <w:sz w:val="24"/>
        </w:rPr>
        <w:t xml:space="preserve"> </w:t>
      </w:r>
      <w:r>
        <w:rPr>
          <w:sz w:val="24"/>
        </w:rPr>
        <w:t>двустишья;</w:t>
      </w:r>
    </w:p>
    <w:p w:rsidR="00701BF5" w:rsidRDefault="00701BF5">
      <w:pPr>
        <w:pStyle w:val="a3"/>
        <w:spacing w:before="10"/>
        <w:rPr>
          <w:sz w:val="21"/>
        </w:rPr>
      </w:pPr>
    </w:p>
    <w:p w:rsidR="00701BF5" w:rsidRDefault="009A6482" w:rsidP="00A77BC4">
      <w:pPr>
        <w:pStyle w:val="a5"/>
        <w:numPr>
          <w:ilvl w:val="0"/>
          <w:numId w:val="75"/>
        </w:numPr>
        <w:tabs>
          <w:tab w:val="left" w:pos="2017"/>
        </w:tabs>
        <w:ind w:right="573" w:firstLine="708"/>
        <w:jc w:val="both"/>
        <w:rPr>
          <w:sz w:val="24"/>
        </w:rPr>
      </w:pPr>
      <w:r>
        <w:rPr>
          <w:sz w:val="24"/>
        </w:rPr>
        <w:t>использует слова, простые предложения, состоящие из двух-трех слов, которые</w:t>
      </w:r>
      <w:r>
        <w:rPr>
          <w:spacing w:val="1"/>
          <w:sz w:val="24"/>
        </w:rPr>
        <w:t xml:space="preserve"> </w:t>
      </w:r>
      <w:r>
        <w:rPr>
          <w:sz w:val="24"/>
        </w:rPr>
        <w:t>могут</w:t>
      </w:r>
      <w:r>
        <w:rPr>
          <w:spacing w:val="-2"/>
          <w:sz w:val="24"/>
        </w:rPr>
        <w:t xml:space="preserve"> </w:t>
      </w:r>
      <w:r>
        <w:rPr>
          <w:sz w:val="24"/>
        </w:rPr>
        <w:t>сопровождаться</w:t>
      </w:r>
      <w:r>
        <w:rPr>
          <w:spacing w:val="1"/>
          <w:sz w:val="24"/>
        </w:rPr>
        <w:t xml:space="preserve"> </w:t>
      </w:r>
      <w:r>
        <w:rPr>
          <w:sz w:val="24"/>
        </w:rPr>
        <w:t>жестами;</w:t>
      </w:r>
    </w:p>
    <w:p w:rsidR="00701BF5" w:rsidRDefault="00701BF5">
      <w:pPr>
        <w:pStyle w:val="a3"/>
        <w:spacing w:before="3"/>
        <w:rPr>
          <w:sz w:val="22"/>
        </w:rPr>
      </w:pPr>
    </w:p>
    <w:p w:rsidR="00701BF5" w:rsidRDefault="009A6482" w:rsidP="00A77BC4">
      <w:pPr>
        <w:pStyle w:val="a5"/>
        <w:numPr>
          <w:ilvl w:val="0"/>
          <w:numId w:val="75"/>
        </w:numPr>
        <w:tabs>
          <w:tab w:val="left" w:pos="2009"/>
        </w:tabs>
        <w:ind w:left="2008" w:hanging="380"/>
        <w:jc w:val="left"/>
        <w:rPr>
          <w:sz w:val="24"/>
        </w:rPr>
      </w:pPr>
      <w:r>
        <w:rPr>
          <w:sz w:val="24"/>
        </w:rPr>
        <w:t>произносит</w:t>
      </w:r>
      <w:r>
        <w:rPr>
          <w:spacing w:val="-7"/>
          <w:sz w:val="24"/>
        </w:rPr>
        <w:t xml:space="preserve"> </w:t>
      </w:r>
      <w:r>
        <w:rPr>
          <w:sz w:val="24"/>
        </w:rPr>
        <w:t>простые</w:t>
      </w:r>
      <w:r>
        <w:rPr>
          <w:spacing w:val="-5"/>
          <w:sz w:val="24"/>
        </w:rPr>
        <w:t xml:space="preserve"> </w:t>
      </w:r>
      <w:r>
        <w:rPr>
          <w:sz w:val="24"/>
        </w:rPr>
        <w:t>по</w:t>
      </w:r>
      <w:r>
        <w:rPr>
          <w:spacing w:val="-6"/>
          <w:sz w:val="24"/>
        </w:rPr>
        <w:t xml:space="preserve"> </w:t>
      </w:r>
      <w:r>
        <w:rPr>
          <w:sz w:val="24"/>
        </w:rPr>
        <w:t>артикуляции</w:t>
      </w:r>
      <w:r>
        <w:rPr>
          <w:spacing w:val="-6"/>
          <w:sz w:val="24"/>
        </w:rPr>
        <w:t xml:space="preserve"> </w:t>
      </w:r>
      <w:r>
        <w:rPr>
          <w:sz w:val="24"/>
        </w:rPr>
        <w:t>звуки;</w:t>
      </w:r>
    </w:p>
    <w:p w:rsidR="00701BF5" w:rsidRDefault="00701BF5">
      <w:pPr>
        <w:pStyle w:val="a3"/>
        <w:spacing w:before="4"/>
        <w:rPr>
          <w:sz w:val="22"/>
        </w:rPr>
      </w:pPr>
    </w:p>
    <w:p w:rsidR="00701BF5" w:rsidRDefault="009A6482" w:rsidP="00A77BC4">
      <w:pPr>
        <w:pStyle w:val="a5"/>
        <w:numPr>
          <w:ilvl w:val="0"/>
          <w:numId w:val="75"/>
        </w:numPr>
        <w:tabs>
          <w:tab w:val="left" w:pos="2089"/>
        </w:tabs>
        <w:ind w:right="581" w:firstLine="708"/>
        <w:jc w:val="both"/>
        <w:rPr>
          <w:sz w:val="24"/>
        </w:rPr>
      </w:pPr>
      <w:r>
        <w:rPr>
          <w:sz w:val="24"/>
        </w:rPr>
        <w:t>воспроизводит</w:t>
      </w:r>
      <w:r>
        <w:rPr>
          <w:spacing w:val="1"/>
          <w:sz w:val="24"/>
        </w:rPr>
        <w:t xml:space="preserve"> </w:t>
      </w:r>
      <w:r>
        <w:rPr>
          <w:sz w:val="24"/>
        </w:rPr>
        <w:t>звукослоговую</w:t>
      </w:r>
      <w:r>
        <w:rPr>
          <w:spacing w:val="1"/>
          <w:sz w:val="24"/>
        </w:rPr>
        <w:t xml:space="preserve"> </w:t>
      </w:r>
      <w:r>
        <w:rPr>
          <w:sz w:val="24"/>
        </w:rPr>
        <w:t>структуру</w:t>
      </w:r>
      <w:r>
        <w:rPr>
          <w:spacing w:val="1"/>
          <w:sz w:val="24"/>
        </w:rPr>
        <w:t xml:space="preserve"> </w:t>
      </w:r>
      <w:r>
        <w:rPr>
          <w:sz w:val="24"/>
        </w:rPr>
        <w:t>двухсложных</w:t>
      </w:r>
      <w:r>
        <w:rPr>
          <w:spacing w:val="1"/>
          <w:sz w:val="24"/>
        </w:rPr>
        <w:t xml:space="preserve"> </w:t>
      </w:r>
      <w:r>
        <w:rPr>
          <w:sz w:val="24"/>
        </w:rPr>
        <w:t>слов,</w:t>
      </w:r>
      <w:r>
        <w:rPr>
          <w:spacing w:val="1"/>
          <w:sz w:val="24"/>
        </w:rPr>
        <w:t xml:space="preserve"> </w:t>
      </w:r>
      <w:r>
        <w:rPr>
          <w:sz w:val="24"/>
        </w:rPr>
        <w:t>состоящих</w:t>
      </w:r>
      <w:r>
        <w:rPr>
          <w:spacing w:val="1"/>
          <w:sz w:val="24"/>
        </w:rPr>
        <w:t xml:space="preserve"> </w:t>
      </w:r>
      <w:r>
        <w:rPr>
          <w:sz w:val="24"/>
        </w:rPr>
        <w:t>из</w:t>
      </w:r>
      <w:r>
        <w:rPr>
          <w:spacing w:val="1"/>
          <w:sz w:val="24"/>
        </w:rPr>
        <w:t xml:space="preserve"> </w:t>
      </w:r>
      <w:r>
        <w:rPr>
          <w:sz w:val="24"/>
        </w:rPr>
        <w:t>открытых,</w:t>
      </w:r>
      <w:r>
        <w:rPr>
          <w:spacing w:val="-1"/>
          <w:sz w:val="24"/>
        </w:rPr>
        <w:t xml:space="preserve"> </w:t>
      </w:r>
      <w:r>
        <w:rPr>
          <w:sz w:val="24"/>
        </w:rPr>
        <w:t>закрытых слогов;</w:t>
      </w:r>
    </w:p>
    <w:p w:rsidR="00701BF5" w:rsidRDefault="00701BF5">
      <w:pPr>
        <w:pStyle w:val="a3"/>
        <w:spacing w:before="3"/>
        <w:rPr>
          <w:sz w:val="22"/>
        </w:rPr>
      </w:pPr>
    </w:p>
    <w:p w:rsidR="00701BF5" w:rsidRDefault="009A6482" w:rsidP="00A77BC4">
      <w:pPr>
        <w:pStyle w:val="a5"/>
        <w:numPr>
          <w:ilvl w:val="0"/>
          <w:numId w:val="75"/>
        </w:numPr>
        <w:tabs>
          <w:tab w:val="left" w:pos="2009"/>
        </w:tabs>
        <w:ind w:right="578" w:firstLine="708"/>
        <w:jc w:val="both"/>
        <w:rPr>
          <w:sz w:val="24"/>
        </w:rPr>
      </w:pPr>
      <w:r>
        <w:rPr>
          <w:sz w:val="24"/>
        </w:rPr>
        <w:t>выполняет отдельные ролевые действия, носящие условный характер, участвует</w:t>
      </w:r>
      <w:r>
        <w:rPr>
          <w:spacing w:val="-57"/>
          <w:sz w:val="24"/>
        </w:rPr>
        <w:t xml:space="preserve"> </w:t>
      </w:r>
      <w:r>
        <w:rPr>
          <w:sz w:val="24"/>
        </w:rPr>
        <w:t>в</w:t>
      </w:r>
      <w:r>
        <w:rPr>
          <w:spacing w:val="-3"/>
          <w:sz w:val="24"/>
        </w:rPr>
        <w:t xml:space="preserve"> </w:t>
      </w:r>
      <w:r>
        <w:rPr>
          <w:sz w:val="24"/>
        </w:rPr>
        <w:t>разыгрывании</w:t>
      </w:r>
      <w:r>
        <w:rPr>
          <w:spacing w:val="-1"/>
          <w:sz w:val="24"/>
        </w:rPr>
        <w:t xml:space="preserve"> </w:t>
      </w:r>
      <w:r>
        <w:rPr>
          <w:sz w:val="24"/>
        </w:rPr>
        <w:t>сюжета:</w:t>
      </w:r>
      <w:r>
        <w:rPr>
          <w:spacing w:val="-7"/>
          <w:sz w:val="24"/>
        </w:rPr>
        <w:t xml:space="preserve"> </w:t>
      </w:r>
      <w:r>
        <w:rPr>
          <w:sz w:val="24"/>
        </w:rPr>
        <w:t>цепочки</w:t>
      </w:r>
      <w:r>
        <w:rPr>
          <w:spacing w:val="-1"/>
          <w:sz w:val="24"/>
        </w:rPr>
        <w:t xml:space="preserve"> </w:t>
      </w:r>
      <w:r>
        <w:rPr>
          <w:sz w:val="24"/>
        </w:rPr>
        <w:t>двух-трех действий;</w:t>
      </w:r>
    </w:p>
    <w:p w:rsidR="00701BF5" w:rsidRDefault="00701BF5">
      <w:pPr>
        <w:pStyle w:val="a3"/>
        <w:spacing w:before="10"/>
        <w:rPr>
          <w:sz w:val="21"/>
        </w:rPr>
      </w:pPr>
    </w:p>
    <w:p w:rsidR="00701BF5" w:rsidRDefault="009A6482" w:rsidP="00A77BC4">
      <w:pPr>
        <w:pStyle w:val="a5"/>
        <w:numPr>
          <w:ilvl w:val="0"/>
          <w:numId w:val="75"/>
        </w:numPr>
        <w:tabs>
          <w:tab w:val="left" w:pos="2009"/>
        </w:tabs>
        <w:ind w:left="2008" w:hanging="380"/>
        <w:jc w:val="left"/>
        <w:rPr>
          <w:sz w:val="24"/>
        </w:rPr>
      </w:pPr>
      <w:r>
        <w:rPr>
          <w:sz w:val="24"/>
        </w:rPr>
        <w:t>соблюдает</w:t>
      </w:r>
      <w:r>
        <w:rPr>
          <w:spacing w:val="-4"/>
          <w:sz w:val="24"/>
        </w:rPr>
        <w:t xml:space="preserve"> </w:t>
      </w:r>
      <w:r>
        <w:rPr>
          <w:sz w:val="24"/>
        </w:rPr>
        <w:t>в</w:t>
      </w:r>
      <w:r>
        <w:rPr>
          <w:spacing w:val="-5"/>
          <w:sz w:val="24"/>
        </w:rPr>
        <w:t xml:space="preserve"> </w:t>
      </w:r>
      <w:r>
        <w:rPr>
          <w:sz w:val="24"/>
        </w:rPr>
        <w:t>игре</w:t>
      </w:r>
      <w:r>
        <w:rPr>
          <w:spacing w:val="-6"/>
          <w:sz w:val="24"/>
        </w:rPr>
        <w:t xml:space="preserve"> </w:t>
      </w:r>
      <w:r>
        <w:rPr>
          <w:sz w:val="24"/>
        </w:rPr>
        <w:t>элементарные</w:t>
      </w:r>
      <w:r>
        <w:rPr>
          <w:spacing w:val="-2"/>
          <w:sz w:val="24"/>
        </w:rPr>
        <w:t xml:space="preserve"> </w:t>
      </w:r>
      <w:r>
        <w:rPr>
          <w:sz w:val="24"/>
        </w:rPr>
        <w:t>правила;</w:t>
      </w:r>
    </w:p>
    <w:p w:rsidR="00701BF5" w:rsidRDefault="00701BF5">
      <w:pPr>
        <w:pStyle w:val="a3"/>
        <w:spacing w:before="6"/>
        <w:rPr>
          <w:sz w:val="14"/>
        </w:rPr>
      </w:pPr>
    </w:p>
    <w:p w:rsidR="00701BF5" w:rsidRDefault="009A6482" w:rsidP="00A77BC4">
      <w:pPr>
        <w:pStyle w:val="a5"/>
        <w:numPr>
          <w:ilvl w:val="0"/>
          <w:numId w:val="75"/>
        </w:numPr>
        <w:tabs>
          <w:tab w:val="left" w:pos="2037"/>
        </w:tabs>
        <w:spacing w:before="90"/>
        <w:ind w:left="2036" w:hanging="408"/>
        <w:jc w:val="left"/>
        <w:rPr>
          <w:sz w:val="24"/>
        </w:rPr>
      </w:pPr>
      <w:r>
        <w:rPr>
          <w:sz w:val="24"/>
        </w:rPr>
        <w:t>осуществляет</w:t>
      </w:r>
      <w:r>
        <w:rPr>
          <w:spacing w:val="22"/>
          <w:sz w:val="24"/>
        </w:rPr>
        <w:t xml:space="preserve"> </w:t>
      </w:r>
      <w:r>
        <w:rPr>
          <w:sz w:val="24"/>
        </w:rPr>
        <w:t>перенос,</w:t>
      </w:r>
      <w:r>
        <w:rPr>
          <w:spacing w:val="19"/>
          <w:sz w:val="24"/>
        </w:rPr>
        <w:t xml:space="preserve"> </w:t>
      </w:r>
      <w:r>
        <w:rPr>
          <w:sz w:val="24"/>
        </w:rPr>
        <w:t>сформированных</w:t>
      </w:r>
      <w:r>
        <w:rPr>
          <w:spacing w:val="23"/>
          <w:sz w:val="24"/>
        </w:rPr>
        <w:t xml:space="preserve"> </w:t>
      </w:r>
      <w:r>
        <w:rPr>
          <w:sz w:val="24"/>
        </w:rPr>
        <w:t>ранее</w:t>
      </w:r>
      <w:r>
        <w:rPr>
          <w:spacing w:val="25"/>
          <w:sz w:val="24"/>
        </w:rPr>
        <w:t xml:space="preserve"> </w:t>
      </w:r>
      <w:r>
        <w:rPr>
          <w:sz w:val="24"/>
        </w:rPr>
        <w:t>игровых</w:t>
      </w:r>
      <w:r>
        <w:rPr>
          <w:spacing w:val="23"/>
          <w:sz w:val="24"/>
        </w:rPr>
        <w:t xml:space="preserve"> </w:t>
      </w:r>
      <w:r>
        <w:rPr>
          <w:sz w:val="24"/>
        </w:rPr>
        <w:t>действий</w:t>
      </w:r>
      <w:r>
        <w:rPr>
          <w:spacing w:val="23"/>
          <w:sz w:val="24"/>
        </w:rPr>
        <w:t xml:space="preserve"> </w:t>
      </w:r>
      <w:r>
        <w:rPr>
          <w:sz w:val="24"/>
        </w:rPr>
        <w:t>в</w:t>
      </w:r>
      <w:r>
        <w:rPr>
          <w:spacing w:val="22"/>
          <w:sz w:val="24"/>
        </w:rPr>
        <w:t xml:space="preserve"> </w:t>
      </w:r>
      <w:r>
        <w:rPr>
          <w:sz w:val="24"/>
        </w:rPr>
        <w:t>различные</w:t>
      </w:r>
    </w:p>
    <w:p w:rsidR="00701BF5" w:rsidRDefault="009A6482">
      <w:pPr>
        <w:pStyle w:val="a3"/>
        <w:ind w:left="920"/>
      </w:pPr>
      <w:r>
        <w:t>игры;</w:t>
      </w:r>
    </w:p>
    <w:p w:rsidR="00701BF5" w:rsidRDefault="00701BF5">
      <w:pPr>
        <w:pStyle w:val="a3"/>
        <w:spacing w:before="5"/>
        <w:rPr>
          <w:sz w:val="14"/>
        </w:rPr>
      </w:pPr>
    </w:p>
    <w:p w:rsidR="00701BF5" w:rsidRDefault="009A6482" w:rsidP="00A77BC4">
      <w:pPr>
        <w:pStyle w:val="a5"/>
        <w:numPr>
          <w:ilvl w:val="0"/>
          <w:numId w:val="75"/>
        </w:numPr>
        <w:tabs>
          <w:tab w:val="left" w:pos="2009"/>
        </w:tabs>
        <w:spacing w:before="90"/>
        <w:ind w:left="2008" w:hanging="380"/>
        <w:jc w:val="left"/>
        <w:rPr>
          <w:sz w:val="24"/>
        </w:rPr>
      </w:pPr>
      <w:r>
        <w:rPr>
          <w:sz w:val="24"/>
        </w:rPr>
        <w:t>проявляет</w:t>
      </w:r>
      <w:r>
        <w:rPr>
          <w:spacing w:val="-3"/>
          <w:sz w:val="24"/>
        </w:rPr>
        <w:t xml:space="preserve"> </w:t>
      </w:r>
      <w:r>
        <w:rPr>
          <w:sz w:val="24"/>
        </w:rPr>
        <w:t>интерес</w:t>
      </w:r>
      <w:r>
        <w:rPr>
          <w:spacing w:val="-1"/>
          <w:sz w:val="24"/>
        </w:rPr>
        <w:t xml:space="preserve"> </w:t>
      </w:r>
      <w:r>
        <w:rPr>
          <w:sz w:val="24"/>
        </w:rPr>
        <w:t>к</w:t>
      </w:r>
      <w:r>
        <w:rPr>
          <w:spacing w:val="-7"/>
          <w:sz w:val="24"/>
        </w:rPr>
        <w:t xml:space="preserve"> </w:t>
      </w:r>
      <w:r>
        <w:rPr>
          <w:sz w:val="24"/>
        </w:rPr>
        <w:t>действиям</w:t>
      </w:r>
      <w:r>
        <w:rPr>
          <w:spacing w:val="-2"/>
          <w:sz w:val="24"/>
        </w:rPr>
        <w:t xml:space="preserve"> </w:t>
      </w:r>
      <w:r>
        <w:rPr>
          <w:sz w:val="24"/>
        </w:rPr>
        <w:t>других</w:t>
      </w:r>
      <w:r>
        <w:rPr>
          <w:spacing w:val="-3"/>
          <w:sz w:val="24"/>
        </w:rPr>
        <w:t xml:space="preserve"> </w:t>
      </w:r>
      <w:r>
        <w:rPr>
          <w:sz w:val="24"/>
        </w:rPr>
        <w:t>обучающихся,</w:t>
      </w:r>
      <w:r>
        <w:rPr>
          <w:spacing w:val="-1"/>
          <w:sz w:val="24"/>
        </w:rPr>
        <w:t xml:space="preserve"> </w:t>
      </w:r>
      <w:r>
        <w:rPr>
          <w:sz w:val="24"/>
        </w:rPr>
        <w:t>может</w:t>
      </w:r>
      <w:r>
        <w:rPr>
          <w:spacing w:val="-3"/>
          <w:sz w:val="24"/>
        </w:rPr>
        <w:t xml:space="preserve"> </w:t>
      </w:r>
      <w:r>
        <w:rPr>
          <w:sz w:val="24"/>
        </w:rPr>
        <w:t>им</w:t>
      </w:r>
      <w:r>
        <w:rPr>
          <w:spacing w:val="-3"/>
          <w:sz w:val="24"/>
        </w:rPr>
        <w:t xml:space="preserve"> </w:t>
      </w:r>
      <w:r>
        <w:rPr>
          <w:sz w:val="24"/>
        </w:rPr>
        <w:t>подражать;</w:t>
      </w:r>
    </w:p>
    <w:p w:rsidR="00701BF5" w:rsidRDefault="00701BF5">
      <w:pPr>
        <w:pStyle w:val="a3"/>
        <w:spacing w:before="3"/>
        <w:rPr>
          <w:sz w:val="22"/>
        </w:rPr>
      </w:pPr>
    </w:p>
    <w:p w:rsidR="00701BF5" w:rsidRDefault="009A6482" w:rsidP="00A77BC4">
      <w:pPr>
        <w:pStyle w:val="a5"/>
        <w:numPr>
          <w:ilvl w:val="0"/>
          <w:numId w:val="75"/>
        </w:numPr>
        <w:tabs>
          <w:tab w:val="left" w:pos="2172"/>
          <w:tab w:val="left" w:pos="2173"/>
          <w:tab w:val="left" w:pos="3299"/>
          <w:tab w:val="left" w:pos="5093"/>
          <w:tab w:val="left" w:pos="6380"/>
          <w:tab w:val="left" w:pos="7311"/>
          <w:tab w:val="left" w:pos="8953"/>
        </w:tabs>
        <w:ind w:right="580" w:firstLine="708"/>
        <w:jc w:val="left"/>
        <w:rPr>
          <w:sz w:val="24"/>
        </w:rPr>
      </w:pPr>
      <w:r>
        <w:rPr>
          <w:sz w:val="24"/>
        </w:rPr>
        <w:t>замечает</w:t>
      </w:r>
      <w:r>
        <w:rPr>
          <w:sz w:val="24"/>
        </w:rPr>
        <w:tab/>
        <w:t>несоответствие</w:t>
      </w:r>
      <w:r>
        <w:rPr>
          <w:sz w:val="24"/>
        </w:rPr>
        <w:tab/>
        <w:t>поведения</w:t>
      </w:r>
      <w:r>
        <w:rPr>
          <w:sz w:val="24"/>
        </w:rPr>
        <w:tab/>
        <w:t>других</w:t>
      </w:r>
      <w:r>
        <w:rPr>
          <w:sz w:val="24"/>
        </w:rPr>
        <w:tab/>
        <w:t>обучающихся</w:t>
      </w:r>
      <w:r>
        <w:rPr>
          <w:sz w:val="24"/>
        </w:rPr>
        <w:tab/>
        <w:t>требованиям</w:t>
      </w:r>
      <w:r>
        <w:rPr>
          <w:spacing w:val="-57"/>
          <w:sz w:val="24"/>
        </w:rPr>
        <w:t xml:space="preserve"> </w:t>
      </w:r>
      <w:r>
        <w:rPr>
          <w:sz w:val="24"/>
        </w:rPr>
        <w:t>педагогического</w:t>
      </w:r>
      <w:r>
        <w:rPr>
          <w:spacing w:val="-1"/>
          <w:sz w:val="24"/>
        </w:rPr>
        <w:t xml:space="preserve"> </w:t>
      </w:r>
      <w:r>
        <w:rPr>
          <w:sz w:val="24"/>
        </w:rPr>
        <w:t>работника;</w:t>
      </w:r>
    </w:p>
    <w:p w:rsidR="00701BF5" w:rsidRDefault="00701BF5">
      <w:pPr>
        <w:pStyle w:val="a3"/>
        <w:spacing w:before="11"/>
        <w:rPr>
          <w:sz w:val="21"/>
        </w:rPr>
      </w:pPr>
    </w:p>
    <w:p w:rsidR="00701BF5" w:rsidRDefault="009A6482" w:rsidP="00A77BC4">
      <w:pPr>
        <w:pStyle w:val="a5"/>
        <w:numPr>
          <w:ilvl w:val="0"/>
          <w:numId w:val="75"/>
        </w:numPr>
        <w:tabs>
          <w:tab w:val="left" w:pos="2133"/>
        </w:tabs>
        <w:ind w:right="582" w:firstLine="708"/>
        <w:jc w:val="left"/>
        <w:rPr>
          <w:sz w:val="24"/>
        </w:rPr>
      </w:pPr>
      <w:r>
        <w:rPr>
          <w:sz w:val="24"/>
        </w:rPr>
        <w:t>выражает</w:t>
      </w:r>
      <w:r>
        <w:rPr>
          <w:spacing w:val="60"/>
          <w:sz w:val="24"/>
        </w:rPr>
        <w:t xml:space="preserve"> </w:t>
      </w:r>
      <w:r>
        <w:rPr>
          <w:sz w:val="24"/>
        </w:rPr>
        <w:t>интерес</w:t>
      </w:r>
      <w:r>
        <w:rPr>
          <w:spacing w:val="3"/>
          <w:sz w:val="24"/>
        </w:rPr>
        <w:t xml:space="preserve"> </w:t>
      </w:r>
      <w:r>
        <w:rPr>
          <w:sz w:val="24"/>
        </w:rPr>
        <w:t>и</w:t>
      </w:r>
      <w:r>
        <w:rPr>
          <w:spacing w:val="1"/>
          <w:sz w:val="24"/>
        </w:rPr>
        <w:t xml:space="preserve"> </w:t>
      </w:r>
      <w:r>
        <w:rPr>
          <w:sz w:val="24"/>
        </w:rPr>
        <w:t>проявляет</w:t>
      </w:r>
      <w:r>
        <w:rPr>
          <w:spacing w:val="60"/>
          <w:sz w:val="24"/>
        </w:rPr>
        <w:t xml:space="preserve"> </w:t>
      </w:r>
      <w:r>
        <w:rPr>
          <w:sz w:val="24"/>
        </w:rPr>
        <w:t>внимание</w:t>
      </w:r>
      <w:r>
        <w:rPr>
          <w:spacing w:val="3"/>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эмоциональным</w:t>
      </w:r>
      <w:r>
        <w:rPr>
          <w:spacing w:val="-57"/>
          <w:sz w:val="24"/>
        </w:rPr>
        <w:t xml:space="preserve"> </w:t>
      </w:r>
      <w:r>
        <w:rPr>
          <w:sz w:val="24"/>
        </w:rPr>
        <w:t>состояниям</w:t>
      </w:r>
      <w:r>
        <w:rPr>
          <w:spacing w:val="-1"/>
          <w:sz w:val="24"/>
        </w:rPr>
        <w:t xml:space="preserve"> </w:t>
      </w:r>
      <w:r>
        <w:rPr>
          <w:sz w:val="24"/>
        </w:rPr>
        <w:t>человека;</w:t>
      </w:r>
    </w:p>
    <w:p w:rsidR="00701BF5" w:rsidRDefault="00701BF5">
      <w:pPr>
        <w:pStyle w:val="a3"/>
        <w:spacing w:before="3"/>
        <w:rPr>
          <w:sz w:val="22"/>
        </w:rPr>
      </w:pPr>
    </w:p>
    <w:p w:rsidR="00701BF5" w:rsidRDefault="009A6482" w:rsidP="00A77BC4">
      <w:pPr>
        <w:pStyle w:val="a5"/>
        <w:numPr>
          <w:ilvl w:val="0"/>
          <w:numId w:val="75"/>
        </w:numPr>
        <w:tabs>
          <w:tab w:val="left" w:pos="1650"/>
          <w:tab w:val="left" w:pos="2057"/>
        </w:tabs>
        <w:spacing w:line="276" w:lineRule="auto"/>
        <w:ind w:left="1650" w:right="576" w:hanging="110"/>
        <w:jc w:val="left"/>
        <w:rPr>
          <w:sz w:val="24"/>
        </w:rPr>
      </w:pPr>
      <w:r>
        <w:rPr>
          <w:sz w:val="24"/>
        </w:rPr>
        <w:t>показывает</w:t>
      </w:r>
      <w:r>
        <w:rPr>
          <w:spacing w:val="44"/>
          <w:sz w:val="24"/>
        </w:rPr>
        <w:t xml:space="preserve"> </w:t>
      </w:r>
      <w:r>
        <w:rPr>
          <w:sz w:val="24"/>
        </w:rPr>
        <w:t>по</w:t>
      </w:r>
      <w:r>
        <w:rPr>
          <w:spacing w:val="45"/>
          <w:sz w:val="24"/>
        </w:rPr>
        <w:t xml:space="preserve"> </w:t>
      </w:r>
      <w:r>
        <w:rPr>
          <w:sz w:val="24"/>
        </w:rPr>
        <w:t>словесной</w:t>
      </w:r>
      <w:r>
        <w:rPr>
          <w:spacing w:val="45"/>
          <w:sz w:val="24"/>
        </w:rPr>
        <w:t xml:space="preserve"> </w:t>
      </w:r>
      <w:r>
        <w:rPr>
          <w:sz w:val="24"/>
        </w:rPr>
        <w:t>инструкции</w:t>
      </w:r>
      <w:r>
        <w:rPr>
          <w:spacing w:val="45"/>
          <w:sz w:val="24"/>
        </w:rPr>
        <w:t xml:space="preserve"> </w:t>
      </w:r>
      <w:r>
        <w:rPr>
          <w:sz w:val="24"/>
        </w:rPr>
        <w:t>и</w:t>
      </w:r>
      <w:r>
        <w:rPr>
          <w:spacing w:val="45"/>
          <w:sz w:val="24"/>
        </w:rPr>
        <w:t xml:space="preserve"> </w:t>
      </w:r>
      <w:r>
        <w:rPr>
          <w:sz w:val="24"/>
        </w:rPr>
        <w:t>может</w:t>
      </w:r>
      <w:r>
        <w:rPr>
          <w:spacing w:val="44"/>
          <w:sz w:val="24"/>
        </w:rPr>
        <w:t xml:space="preserve"> </w:t>
      </w:r>
      <w:r>
        <w:rPr>
          <w:sz w:val="24"/>
        </w:rPr>
        <w:t>назвать</w:t>
      </w:r>
      <w:r>
        <w:rPr>
          <w:spacing w:val="48"/>
          <w:sz w:val="24"/>
        </w:rPr>
        <w:t xml:space="preserve"> </w:t>
      </w:r>
      <w:r>
        <w:rPr>
          <w:sz w:val="24"/>
        </w:rPr>
        <w:t>два-четыре</w:t>
      </w:r>
      <w:r>
        <w:rPr>
          <w:spacing w:val="46"/>
          <w:sz w:val="24"/>
        </w:rPr>
        <w:t xml:space="preserve"> </w:t>
      </w:r>
      <w:r>
        <w:rPr>
          <w:sz w:val="24"/>
        </w:rPr>
        <w:t>основных</w:t>
      </w:r>
      <w:r>
        <w:rPr>
          <w:spacing w:val="-57"/>
          <w:sz w:val="24"/>
        </w:rPr>
        <w:t xml:space="preserve"> </w:t>
      </w:r>
      <w:r>
        <w:rPr>
          <w:sz w:val="24"/>
        </w:rPr>
        <w:t>цвета и</w:t>
      </w:r>
      <w:r>
        <w:rPr>
          <w:spacing w:val="-1"/>
          <w:sz w:val="24"/>
        </w:rPr>
        <w:t xml:space="preserve"> </w:t>
      </w:r>
      <w:r>
        <w:rPr>
          <w:sz w:val="24"/>
        </w:rPr>
        <w:t>две-три формы;</w:t>
      </w:r>
    </w:p>
    <w:p w:rsidR="00701BF5" w:rsidRPr="003300BD" w:rsidRDefault="009A6482" w:rsidP="00A77BC4">
      <w:pPr>
        <w:pStyle w:val="a5"/>
        <w:numPr>
          <w:ilvl w:val="0"/>
          <w:numId w:val="75"/>
        </w:numPr>
        <w:tabs>
          <w:tab w:val="left" w:pos="1650"/>
          <w:tab w:val="left" w:pos="2097"/>
        </w:tabs>
        <w:spacing w:before="1" w:line="276" w:lineRule="auto"/>
        <w:ind w:left="1650" w:right="-645" w:hanging="110"/>
        <w:jc w:val="left"/>
      </w:pPr>
      <w:r>
        <w:rPr>
          <w:sz w:val="24"/>
        </w:rPr>
        <w:t>выбирает</w:t>
      </w:r>
      <w:r w:rsidRPr="003300BD">
        <w:rPr>
          <w:spacing w:val="23"/>
          <w:sz w:val="24"/>
        </w:rPr>
        <w:t xml:space="preserve"> </w:t>
      </w:r>
      <w:r>
        <w:rPr>
          <w:sz w:val="24"/>
        </w:rPr>
        <w:t>из</w:t>
      </w:r>
      <w:r w:rsidRPr="003300BD">
        <w:rPr>
          <w:spacing w:val="25"/>
          <w:sz w:val="24"/>
        </w:rPr>
        <w:t xml:space="preserve"> </w:t>
      </w:r>
      <w:r>
        <w:rPr>
          <w:sz w:val="24"/>
        </w:rPr>
        <w:t>трех</w:t>
      </w:r>
      <w:r w:rsidRPr="003300BD">
        <w:rPr>
          <w:spacing w:val="24"/>
          <w:sz w:val="24"/>
        </w:rPr>
        <w:t xml:space="preserve"> </w:t>
      </w:r>
      <w:r>
        <w:rPr>
          <w:sz w:val="24"/>
        </w:rPr>
        <w:t>предметов</w:t>
      </w:r>
      <w:r w:rsidRPr="003300BD">
        <w:rPr>
          <w:spacing w:val="23"/>
          <w:sz w:val="24"/>
        </w:rPr>
        <w:t xml:space="preserve"> </w:t>
      </w:r>
      <w:r>
        <w:rPr>
          <w:sz w:val="24"/>
        </w:rPr>
        <w:t>разной</w:t>
      </w:r>
      <w:r w:rsidRPr="003300BD">
        <w:rPr>
          <w:spacing w:val="24"/>
          <w:sz w:val="24"/>
        </w:rPr>
        <w:t xml:space="preserve"> </w:t>
      </w:r>
      <w:r>
        <w:rPr>
          <w:sz w:val="24"/>
        </w:rPr>
        <w:t>величины</w:t>
      </w:r>
      <w:r w:rsidRPr="003300BD">
        <w:rPr>
          <w:spacing w:val="27"/>
          <w:sz w:val="24"/>
        </w:rPr>
        <w:t xml:space="preserve"> </w:t>
      </w:r>
      <w:r>
        <w:rPr>
          <w:sz w:val="24"/>
        </w:rPr>
        <w:t>"самый</w:t>
      </w:r>
      <w:r w:rsidRPr="003300BD">
        <w:rPr>
          <w:spacing w:val="24"/>
          <w:sz w:val="24"/>
        </w:rPr>
        <w:t xml:space="preserve"> </w:t>
      </w:r>
      <w:r>
        <w:rPr>
          <w:sz w:val="24"/>
        </w:rPr>
        <w:t>большой"</w:t>
      </w:r>
      <w:r w:rsidRPr="003300BD">
        <w:rPr>
          <w:spacing w:val="18"/>
          <w:sz w:val="24"/>
        </w:rPr>
        <w:t xml:space="preserve"> </w:t>
      </w:r>
      <w:r>
        <w:rPr>
          <w:sz w:val="24"/>
        </w:rPr>
        <w:t>("самый</w:t>
      </w:r>
      <w:r w:rsidRPr="003300BD">
        <w:rPr>
          <w:spacing w:val="-57"/>
          <w:sz w:val="24"/>
        </w:rPr>
        <w:t xml:space="preserve"> </w:t>
      </w:r>
      <w:r>
        <w:rPr>
          <w:sz w:val="24"/>
        </w:rPr>
        <w:t>маленький");</w:t>
      </w:r>
    </w:p>
    <w:p w:rsidR="003300BD" w:rsidRDefault="003300BD" w:rsidP="003300BD">
      <w:pPr>
        <w:pStyle w:val="a5"/>
        <w:tabs>
          <w:tab w:val="left" w:pos="1650"/>
          <w:tab w:val="left" w:pos="2097"/>
        </w:tabs>
        <w:spacing w:before="1" w:line="276" w:lineRule="auto"/>
        <w:ind w:left="1650" w:right="-645" w:hanging="110"/>
        <w:jc w:val="left"/>
      </w:pPr>
    </w:p>
    <w:p w:rsidR="00701BF5" w:rsidRDefault="009A6482" w:rsidP="00A77BC4">
      <w:pPr>
        <w:pStyle w:val="a5"/>
        <w:numPr>
          <w:ilvl w:val="0"/>
          <w:numId w:val="75"/>
        </w:numPr>
        <w:tabs>
          <w:tab w:val="left" w:pos="880"/>
        </w:tabs>
        <w:spacing w:line="276" w:lineRule="auto"/>
        <w:ind w:left="1650" w:right="-645" w:hanging="110"/>
        <w:jc w:val="left"/>
        <w:rPr>
          <w:sz w:val="24"/>
        </w:rPr>
      </w:pPr>
      <w:r>
        <w:rPr>
          <w:sz w:val="24"/>
        </w:rPr>
        <w:t>усваивает</w:t>
      </w:r>
      <w:r>
        <w:rPr>
          <w:spacing w:val="-3"/>
          <w:sz w:val="24"/>
        </w:rPr>
        <w:t xml:space="preserve"> </w:t>
      </w:r>
      <w:r>
        <w:rPr>
          <w:sz w:val="24"/>
        </w:rPr>
        <w:t>сведения</w:t>
      </w:r>
      <w:r>
        <w:rPr>
          <w:spacing w:val="-1"/>
          <w:sz w:val="24"/>
        </w:rPr>
        <w:t xml:space="preserve"> </w:t>
      </w:r>
      <w:r>
        <w:rPr>
          <w:sz w:val="24"/>
        </w:rPr>
        <w:t>о</w:t>
      </w:r>
      <w:r>
        <w:rPr>
          <w:spacing w:val="-2"/>
          <w:sz w:val="24"/>
        </w:rPr>
        <w:t xml:space="preserve"> </w:t>
      </w:r>
      <w:r>
        <w:rPr>
          <w:sz w:val="24"/>
        </w:rPr>
        <w:t>мире</w:t>
      </w:r>
      <w:r>
        <w:rPr>
          <w:spacing w:val="-1"/>
          <w:sz w:val="24"/>
        </w:rPr>
        <w:t xml:space="preserve"> </w:t>
      </w:r>
      <w:r>
        <w:rPr>
          <w:sz w:val="24"/>
        </w:rPr>
        <w:t>людей</w:t>
      </w:r>
      <w:r>
        <w:rPr>
          <w:spacing w:val="-3"/>
          <w:sz w:val="24"/>
        </w:rPr>
        <w:t xml:space="preserve"> </w:t>
      </w:r>
      <w:r>
        <w:rPr>
          <w:sz w:val="24"/>
        </w:rPr>
        <w:t>и</w:t>
      </w:r>
      <w:r>
        <w:rPr>
          <w:spacing w:val="-7"/>
          <w:sz w:val="24"/>
        </w:rPr>
        <w:t xml:space="preserve"> </w:t>
      </w:r>
      <w:r>
        <w:rPr>
          <w:sz w:val="24"/>
        </w:rPr>
        <w:t>рукотворных</w:t>
      </w:r>
      <w:r>
        <w:rPr>
          <w:spacing w:val="-2"/>
          <w:sz w:val="24"/>
        </w:rPr>
        <w:t xml:space="preserve"> </w:t>
      </w:r>
      <w:r>
        <w:rPr>
          <w:sz w:val="24"/>
        </w:rPr>
        <w:t>материалах;</w:t>
      </w:r>
    </w:p>
    <w:p w:rsidR="00701BF5" w:rsidRDefault="00701BF5" w:rsidP="003300BD">
      <w:pPr>
        <w:pStyle w:val="a3"/>
        <w:spacing w:before="10" w:line="276" w:lineRule="auto"/>
        <w:ind w:left="1650" w:right="-645" w:hanging="110"/>
        <w:rPr>
          <w:sz w:val="21"/>
        </w:rPr>
      </w:pPr>
    </w:p>
    <w:p w:rsidR="00701BF5" w:rsidRDefault="009A6482" w:rsidP="00A77BC4">
      <w:pPr>
        <w:pStyle w:val="a5"/>
        <w:numPr>
          <w:ilvl w:val="0"/>
          <w:numId w:val="75"/>
        </w:numPr>
        <w:tabs>
          <w:tab w:val="left" w:pos="419"/>
        </w:tabs>
        <w:spacing w:before="1" w:line="276" w:lineRule="auto"/>
        <w:ind w:left="1650" w:right="-645" w:hanging="110"/>
        <w:jc w:val="left"/>
        <w:rPr>
          <w:sz w:val="24"/>
        </w:rPr>
      </w:pPr>
      <w:r>
        <w:rPr>
          <w:sz w:val="24"/>
        </w:rPr>
        <w:t>считает</w:t>
      </w:r>
      <w:r>
        <w:rPr>
          <w:spacing w:val="2"/>
          <w:sz w:val="24"/>
        </w:rPr>
        <w:t xml:space="preserve"> </w:t>
      </w:r>
      <w:r>
        <w:rPr>
          <w:sz w:val="24"/>
        </w:rPr>
        <w:t>с</w:t>
      </w:r>
      <w:r>
        <w:rPr>
          <w:spacing w:val="63"/>
          <w:sz w:val="24"/>
        </w:rPr>
        <w:t xml:space="preserve"> </w:t>
      </w:r>
      <w:r>
        <w:rPr>
          <w:sz w:val="24"/>
        </w:rPr>
        <w:t>соблюдением</w:t>
      </w:r>
      <w:r>
        <w:rPr>
          <w:spacing w:val="61"/>
          <w:sz w:val="24"/>
        </w:rPr>
        <w:t xml:space="preserve"> </w:t>
      </w:r>
      <w:r>
        <w:rPr>
          <w:sz w:val="24"/>
        </w:rPr>
        <w:t>принципа</w:t>
      </w:r>
      <w:r>
        <w:rPr>
          <w:spacing w:val="63"/>
          <w:sz w:val="24"/>
        </w:rPr>
        <w:t xml:space="preserve"> </w:t>
      </w:r>
      <w:r>
        <w:rPr>
          <w:sz w:val="24"/>
        </w:rPr>
        <w:t>"один</w:t>
      </w:r>
      <w:r>
        <w:rPr>
          <w:spacing w:val="61"/>
          <w:sz w:val="24"/>
        </w:rPr>
        <w:t xml:space="preserve"> </w:t>
      </w:r>
      <w:r>
        <w:rPr>
          <w:sz w:val="24"/>
        </w:rPr>
        <w:t>к</w:t>
      </w:r>
      <w:r>
        <w:rPr>
          <w:spacing w:val="62"/>
          <w:sz w:val="24"/>
        </w:rPr>
        <w:t xml:space="preserve"> </w:t>
      </w:r>
      <w:r>
        <w:rPr>
          <w:sz w:val="24"/>
        </w:rPr>
        <w:t>одному"</w:t>
      </w:r>
      <w:r>
        <w:rPr>
          <w:spacing w:val="59"/>
          <w:sz w:val="24"/>
        </w:rPr>
        <w:t xml:space="preserve"> </w:t>
      </w:r>
      <w:r>
        <w:rPr>
          <w:sz w:val="24"/>
        </w:rPr>
        <w:t>(в</w:t>
      </w:r>
      <w:r>
        <w:rPr>
          <w:spacing w:val="60"/>
          <w:sz w:val="24"/>
        </w:rPr>
        <w:t xml:space="preserve"> </w:t>
      </w:r>
      <w:r>
        <w:rPr>
          <w:sz w:val="24"/>
        </w:rPr>
        <w:t>доступных</w:t>
      </w:r>
      <w:r>
        <w:rPr>
          <w:spacing w:val="65"/>
          <w:sz w:val="24"/>
        </w:rPr>
        <w:t xml:space="preserve"> </w:t>
      </w:r>
      <w:r>
        <w:rPr>
          <w:sz w:val="24"/>
        </w:rPr>
        <w:t>пределах</w:t>
      </w:r>
    </w:p>
    <w:p w:rsidR="00701BF5" w:rsidRDefault="003300BD" w:rsidP="003300BD">
      <w:pPr>
        <w:spacing w:line="276" w:lineRule="auto"/>
        <w:ind w:left="1650" w:hanging="110"/>
        <w:rPr>
          <w:sz w:val="14"/>
        </w:rPr>
      </w:pPr>
      <w:r>
        <w:rPr>
          <w:sz w:val="24"/>
        </w:rPr>
        <w:t>счета;</w:t>
      </w:r>
    </w:p>
    <w:p w:rsidR="00701BF5" w:rsidRDefault="009A6482" w:rsidP="00A77BC4">
      <w:pPr>
        <w:pStyle w:val="a5"/>
        <w:numPr>
          <w:ilvl w:val="0"/>
          <w:numId w:val="75"/>
        </w:numPr>
        <w:tabs>
          <w:tab w:val="left" w:pos="2041"/>
        </w:tabs>
        <w:spacing w:before="90" w:line="276" w:lineRule="auto"/>
        <w:ind w:right="572" w:firstLine="708"/>
        <w:jc w:val="both"/>
        <w:rPr>
          <w:sz w:val="24"/>
        </w:rPr>
      </w:pPr>
      <w:r>
        <w:rPr>
          <w:sz w:val="24"/>
        </w:rPr>
        <w:t>знает реальные явления и их изображения: контрастные времена года (лето и</w:t>
      </w:r>
      <w:r>
        <w:rPr>
          <w:spacing w:val="1"/>
          <w:sz w:val="24"/>
        </w:rPr>
        <w:t xml:space="preserve"> </w:t>
      </w:r>
      <w:r>
        <w:rPr>
          <w:sz w:val="24"/>
        </w:rPr>
        <w:t>зима)</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суток (день</w:t>
      </w:r>
      <w:r>
        <w:rPr>
          <w:spacing w:val="-2"/>
          <w:sz w:val="24"/>
        </w:rPr>
        <w:t xml:space="preserve"> </w:t>
      </w:r>
      <w:r>
        <w:rPr>
          <w:sz w:val="24"/>
        </w:rPr>
        <w:t>и</w:t>
      </w:r>
      <w:r>
        <w:rPr>
          <w:spacing w:val="-1"/>
          <w:sz w:val="24"/>
        </w:rPr>
        <w:t xml:space="preserve"> </w:t>
      </w:r>
      <w:r>
        <w:rPr>
          <w:sz w:val="24"/>
        </w:rPr>
        <w:t>ночь);</w:t>
      </w:r>
    </w:p>
    <w:p w:rsidR="00701BF5" w:rsidRDefault="00701BF5" w:rsidP="003300BD">
      <w:pPr>
        <w:pStyle w:val="a3"/>
        <w:spacing w:before="3" w:line="276" w:lineRule="auto"/>
        <w:rPr>
          <w:sz w:val="22"/>
        </w:rPr>
      </w:pPr>
    </w:p>
    <w:p w:rsidR="00701BF5" w:rsidRDefault="009A6482" w:rsidP="00A77BC4">
      <w:pPr>
        <w:pStyle w:val="a5"/>
        <w:numPr>
          <w:ilvl w:val="0"/>
          <w:numId w:val="75"/>
        </w:numPr>
        <w:tabs>
          <w:tab w:val="left" w:pos="2013"/>
        </w:tabs>
        <w:spacing w:line="276" w:lineRule="auto"/>
        <w:ind w:right="580" w:firstLine="708"/>
        <w:jc w:val="both"/>
        <w:rPr>
          <w:sz w:val="24"/>
        </w:rPr>
      </w:pPr>
      <w:r>
        <w:rPr>
          <w:sz w:val="24"/>
        </w:rPr>
        <w:t>эмоционально положительно относится ко всем видам детской деятельности, ее</w:t>
      </w:r>
      <w:r>
        <w:rPr>
          <w:spacing w:val="-57"/>
          <w:sz w:val="24"/>
        </w:rPr>
        <w:t xml:space="preserve"> </w:t>
      </w:r>
      <w:r>
        <w:rPr>
          <w:sz w:val="24"/>
        </w:rPr>
        <w:t>процессу</w:t>
      </w:r>
      <w:r>
        <w:rPr>
          <w:spacing w:val="-9"/>
          <w:sz w:val="24"/>
        </w:rPr>
        <w:t xml:space="preserve"> </w:t>
      </w:r>
      <w:r>
        <w:rPr>
          <w:sz w:val="24"/>
        </w:rPr>
        <w:t>и</w:t>
      </w:r>
      <w:r>
        <w:rPr>
          <w:spacing w:val="-1"/>
          <w:sz w:val="24"/>
        </w:rPr>
        <w:t xml:space="preserve"> </w:t>
      </w:r>
      <w:r>
        <w:rPr>
          <w:sz w:val="24"/>
        </w:rPr>
        <w:t>результатам;</w:t>
      </w:r>
    </w:p>
    <w:p w:rsidR="00701BF5" w:rsidRDefault="00701BF5">
      <w:pPr>
        <w:pStyle w:val="a3"/>
        <w:spacing w:before="3"/>
        <w:rPr>
          <w:sz w:val="22"/>
        </w:rPr>
      </w:pPr>
    </w:p>
    <w:p w:rsidR="00701BF5" w:rsidRDefault="009A6482" w:rsidP="00A77BC4">
      <w:pPr>
        <w:pStyle w:val="a5"/>
        <w:numPr>
          <w:ilvl w:val="0"/>
          <w:numId w:val="75"/>
        </w:numPr>
        <w:tabs>
          <w:tab w:val="left" w:pos="2449"/>
        </w:tabs>
        <w:ind w:right="572" w:firstLine="708"/>
        <w:jc w:val="both"/>
        <w:rPr>
          <w:sz w:val="24"/>
        </w:rPr>
      </w:pPr>
      <w:r>
        <w:rPr>
          <w:sz w:val="24"/>
        </w:rPr>
        <w:t>владеет</w:t>
      </w:r>
      <w:r>
        <w:rPr>
          <w:spacing w:val="1"/>
          <w:sz w:val="24"/>
        </w:rPr>
        <w:t xml:space="preserve"> </w:t>
      </w:r>
      <w:r>
        <w:rPr>
          <w:sz w:val="24"/>
        </w:rPr>
        <w:t>некоторыми</w:t>
      </w:r>
      <w:r>
        <w:rPr>
          <w:spacing w:val="1"/>
          <w:sz w:val="24"/>
        </w:rPr>
        <w:t xml:space="preserve"> </w:t>
      </w:r>
      <w:r>
        <w:rPr>
          <w:sz w:val="24"/>
        </w:rPr>
        <w:t>операционально-техническими</w:t>
      </w:r>
      <w:r>
        <w:rPr>
          <w:spacing w:val="1"/>
          <w:sz w:val="24"/>
        </w:rPr>
        <w:t xml:space="preserve"> </w:t>
      </w:r>
      <w:r>
        <w:rPr>
          <w:sz w:val="24"/>
        </w:rPr>
        <w:t>сторонами</w:t>
      </w:r>
      <w:r>
        <w:rPr>
          <w:spacing w:val="1"/>
          <w:sz w:val="24"/>
        </w:rPr>
        <w:t xml:space="preserve"> </w:t>
      </w:r>
      <w:r>
        <w:rPr>
          <w:sz w:val="24"/>
        </w:rPr>
        <w:t>изобразительной деятельности, пользуется карандашами, фломастерами, кистью, мелом,</w:t>
      </w:r>
      <w:r>
        <w:rPr>
          <w:spacing w:val="1"/>
          <w:sz w:val="24"/>
        </w:rPr>
        <w:t xml:space="preserve"> </w:t>
      </w:r>
      <w:r>
        <w:rPr>
          <w:sz w:val="24"/>
        </w:rPr>
        <w:t>мелками;</w:t>
      </w:r>
    </w:p>
    <w:p w:rsidR="00701BF5" w:rsidRDefault="00701BF5">
      <w:pPr>
        <w:pStyle w:val="a3"/>
        <w:rPr>
          <w:sz w:val="22"/>
        </w:rPr>
      </w:pPr>
    </w:p>
    <w:p w:rsidR="00701BF5" w:rsidRDefault="009A6482" w:rsidP="00A77BC4">
      <w:pPr>
        <w:pStyle w:val="a5"/>
        <w:numPr>
          <w:ilvl w:val="0"/>
          <w:numId w:val="75"/>
        </w:numPr>
        <w:tabs>
          <w:tab w:val="left" w:pos="2049"/>
        </w:tabs>
        <w:ind w:right="576" w:firstLine="708"/>
        <w:jc w:val="both"/>
        <w:rPr>
          <w:sz w:val="24"/>
        </w:rPr>
      </w:pPr>
      <w:r>
        <w:rPr>
          <w:sz w:val="24"/>
        </w:rPr>
        <w:t>планирует основные этапы предстоящей работы с помощью педагогического</w:t>
      </w:r>
      <w:r>
        <w:rPr>
          <w:spacing w:val="1"/>
          <w:sz w:val="24"/>
        </w:rPr>
        <w:t xml:space="preserve"> </w:t>
      </w:r>
      <w:r>
        <w:rPr>
          <w:sz w:val="24"/>
        </w:rPr>
        <w:t>работника;</w:t>
      </w:r>
    </w:p>
    <w:p w:rsidR="00701BF5" w:rsidRDefault="00701BF5">
      <w:pPr>
        <w:pStyle w:val="a3"/>
        <w:spacing w:before="3"/>
        <w:rPr>
          <w:sz w:val="22"/>
        </w:rPr>
      </w:pPr>
    </w:p>
    <w:p w:rsidR="00701BF5" w:rsidRDefault="009A6482" w:rsidP="00A77BC4">
      <w:pPr>
        <w:pStyle w:val="a5"/>
        <w:numPr>
          <w:ilvl w:val="0"/>
          <w:numId w:val="75"/>
        </w:numPr>
        <w:tabs>
          <w:tab w:val="left" w:pos="2185"/>
        </w:tabs>
        <w:ind w:right="571" w:firstLine="708"/>
        <w:jc w:val="both"/>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выполняет</w:t>
      </w:r>
      <w:r>
        <w:rPr>
          <w:spacing w:val="1"/>
          <w:sz w:val="24"/>
        </w:rPr>
        <w:t xml:space="preserve"> </w:t>
      </w:r>
      <w:r>
        <w:rPr>
          <w:sz w:val="24"/>
        </w:rPr>
        <w:t>ритмические движения</w:t>
      </w:r>
      <w:r>
        <w:rPr>
          <w:spacing w:val="1"/>
          <w:sz w:val="24"/>
        </w:rPr>
        <w:t xml:space="preserve"> </w:t>
      </w:r>
      <w:r>
        <w:rPr>
          <w:sz w:val="24"/>
        </w:rPr>
        <w:t>с музыкальным</w:t>
      </w:r>
      <w:r>
        <w:rPr>
          <w:spacing w:val="3"/>
          <w:sz w:val="24"/>
        </w:rPr>
        <w:t xml:space="preserve"> </w:t>
      </w:r>
      <w:r>
        <w:rPr>
          <w:sz w:val="24"/>
        </w:rPr>
        <w:t>сопровождением;</w:t>
      </w:r>
    </w:p>
    <w:p w:rsidR="00701BF5" w:rsidRDefault="00701BF5">
      <w:pPr>
        <w:pStyle w:val="a3"/>
        <w:spacing w:before="3"/>
        <w:rPr>
          <w:sz w:val="22"/>
        </w:rPr>
      </w:pPr>
    </w:p>
    <w:p w:rsidR="00701BF5" w:rsidRDefault="009A6482" w:rsidP="00A77BC4">
      <w:pPr>
        <w:pStyle w:val="a5"/>
        <w:numPr>
          <w:ilvl w:val="0"/>
          <w:numId w:val="75"/>
        </w:numPr>
        <w:tabs>
          <w:tab w:val="left" w:pos="2009"/>
        </w:tabs>
        <w:ind w:left="2008" w:hanging="380"/>
        <w:jc w:val="left"/>
        <w:rPr>
          <w:sz w:val="24"/>
        </w:rPr>
      </w:pPr>
      <w:r>
        <w:rPr>
          <w:sz w:val="24"/>
        </w:rPr>
        <w:t>осваивает</w:t>
      </w:r>
      <w:r>
        <w:rPr>
          <w:spacing w:val="-4"/>
          <w:sz w:val="24"/>
        </w:rPr>
        <w:t xml:space="preserve"> </w:t>
      </w:r>
      <w:r>
        <w:rPr>
          <w:sz w:val="24"/>
        </w:rPr>
        <w:t>различные</w:t>
      </w:r>
      <w:r>
        <w:rPr>
          <w:spacing w:val="-3"/>
          <w:sz w:val="24"/>
        </w:rPr>
        <w:t xml:space="preserve"> </w:t>
      </w:r>
      <w:r>
        <w:rPr>
          <w:sz w:val="24"/>
        </w:rPr>
        <w:t>виды</w:t>
      </w:r>
      <w:r>
        <w:rPr>
          <w:spacing w:val="-4"/>
          <w:sz w:val="24"/>
        </w:rPr>
        <w:t xml:space="preserve"> </w:t>
      </w:r>
      <w:r>
        <w:rPr>
          <w:sz w:val="24"/>
        </w:rPr>
        <w:t>движения</w:t>
      </w:r>
      <w:r>
        <w:rPr>
          <w:spacing w:val="-2"/>
          <w:sz w:val="24"/>
        </w:rPr>
        <w:t xml:space="preserve"> </w:t>
      </w:r>
      <w:r>
        <w:rPr>
          <w:sz w:val="24"/>
        </w:rPr>
        <w:t>(бег,</w:t>
      </w:r>
      <w:r>
        <w:rPr>
          <w:spacing w:val="-3"/>
          <w:sz w:val="24"/>
        </w:rPr>
        <w:t xml:space="preserve"> </w:t>
      </w:r>
      <w:r>
        <w:rPr>
          <w:sz w:val="24"/>
        </w:rPr>
        <w:t>лазанье,</w:t>
      </w:r>
      <w:r>
        <w:rPr>
          <w:spacing w:val="-3"/>
          <w:sz w:val="24"/>
        </w:rPr>
        <w:t xml:space="preserve"> </w:t>
      </w:r>
      <w:r>
        <w:rPr>
          <w:sz w:val="24"/>
        </w:rPr>
        <w:t>перешагивание);</w:t>
      </w:r>
    </w:p>
    <w:p w:rsidR="00701BF5" w:rsidRDefault="00701BF5">
      <w:pPr>
        <w:pStyle w:val="a3"/>
        <w:spacing w:before="4"/>
        <w:rPr>
          <w:sz w:val="22"/>
        </w:rPr>
      </w:pPr>
    </w:p>
    <w:p w:rsidR="00701BF5" w:rsidRDefault="009A6482" w:rsidP="00A77BC4">
      <w:pPr>
        <w:pStyle w:val="a5"/>
        <w:numPr>
          <w:ilvl w:val="0"/>
          <w:numId w:val="75"/>
        </w:numPr>
        <w:tabs>
          <w:tab w:val="left" w:pos="2033"/>
        </w:tabs>
        <w:ind w:right="583" w:firstLine="708"/>
        <w:jc w:val="both"/>
        <w:rPr>
          <w:sz w:val="24"/>
        </w:rPr>
      </w:pPr>
      <w:r>
        <w:rPr>
          <w:sz w:val="24"/>
        </w:rPr>
        <w:t>обладает навыками элементарной ориентировки в пространстве, (движение по</w:t>
      </w:r>
      <w:r>
        <w:rPr>
          <w:spacing w:val="1"/>
          <w:sz w:val="24"/>
        </w:rPr>
        <w:t xml:space="preserve"> </w:t>
      </w:r>
      <w:r>
        <w:rPr>
          <w:sz w:val="24"/>
        </w:rPr>
        <w:t>сенсорным</w:t>
      </w:r>
      <w:r>
        <w:rPr>
          <w:spacing w:val="-1"/>
          <w:sz w:val="24"/>
        </w:rPr>
        <w:t xml:space="preserve"> </w:t>
      </w:r>
      <w:r>
        <w:rPr>
          <w:sz w:val="24"/>
        </w:rPr>
        <w:t>дорожкам</w:t>
      </w:r>
      <w:r>
        <w:rPr>
          <w:spacing w:val="-1"/>
          <w:sz w:val="24"/>
        </w:rPr>
        <w:t xml:space="preserve"> </w:t>
      </w:r>
      <w:r>
        <w:rPr>
          <w:sz w:val="24"/>
        </w:rPr>
        <w:t>и</w:t>
      </w:r>
      <w:r>
        <w:rPr>
          <w:spacing w:val="-2"/>
          <w:sz w:val="24"/>
        </w:rPr>
        <w:t xml:space="preserve"> </w:t>
      </w:r>
      <w:r>
        <w:rPr>
          <w:sz w:val="24"/>
        </w:rPr>
        <w:t>коврикам,</w:t>
      </w:r>
      <w:r>
        <w:rPr>
          <w:spacing w:val="-1"/>
          <w:sz w:val="24"/>
        </w:rPr>
        <w:t xml:space="preserve"> </w:t>
      </w:r>
      <w:r>
        <w:rPr>
          <w:sz w:val="24"/>
        </w:rPr>
        <w:t>погружение и</w:t>
      </w:r>
      <w:r>
        <w:rPr>
          <w:spacing w:val="-2"/>
          <w:sz w:val="24"/>
        </w:rPr>
        <w:t xml:space="preserve"> </w:t>
      </w:r>
      <w:r>
        <w:rPr>
          <w:sz w:val="24"/>
        </w:rPr>
        <w:t>перемещение в</w:t>
      </w:r>
      <w:r>
        <w:rPr>
          <w:spacing w:val="-3"/>
          <w:sz w:val="24"/>
        </w:rPr>
        <w:t xml:space="preserve"> </w:t>
      </w:r>
      <w:r>
        <w:rPr>
          <w:sz w:val="24"/>
        </w:rPr>
        <w:t>сухом бассейне);</w:t>
      </w:r>
    </w:p>
    <w:p w:rsidR="00701BF5" w:rsidRDefault="00701BF5">
      <w:pPr>
        <w:pStyle w:val="a3"/>
        <w:spacing w:before="10"/>
        <w:rPr>
          <w:sz w:val="21"/>
        </w:rPr>
      </w:pPr>
    </w:p>
    <w:p w:rsidR="00701BF5" w:rsidRDefault="009A6482" w:rsidP="00A77BC4">
      <w:pPr>
        <w:pStyle w:val="a5"/>
        <w:numPr>
          <w:ilvl w:val="0"/>
          <w:numId w:val="75"/>
        </w:numPr>
        <w:tabs>
          <w:tab w:val="left" w:pos="2009"/>
        </w:tabs>
        <w:ind w:left="2008" w:hanging="380"/>
        <w:jc w:val="left"/>
        <w:rPr>
          <w:sz w:val="24"/>
        </w:rPr>
      </w:pPr>
      <w:r>
        <w:rPr>
          <w:sz w:val="24"/>
        </w:rPr>
        <w:t>действует</w:t>
      </w:r>
      <w:r>
        <w:rPr>
          <w:spacing w:val="-2"/>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инструкцией;</w:t>
      </w:r>
    </w:p>
    <w:p w:rsidR="00701BF5" w:rsidRDefault="00701BF5">
      <w:pPr>
        <w:pStyle w:val="a3"/>
        <w:spacing w:before="3"/>
        <w:rPr>
          <w:sz w:val="22"/>
        </w:rPr>
      </w:pPr>
    </w:p>
    <w:p w:rsidR="00701BF5" w:rsidRDefault="009A6482" w:rsidP="00A77BC4">
      <w:pPr>
        <w:pStyle w:val="a5"/>
        <w:numPr>
          <w:ilvl w:val="0"/>
          <w:numId w:val="75"/>
        </w:numPr>
        <w:tabs>
          <w:tab w:val="left" w:pos="2093"/>
        </w:tabs>
        <w:ind w:right="580" w:firstLine="708"/>
        <w:jc w:val="both"/>
        <w:rPr>
          <w:sz w:val="24"/>
        </w:rPr>
      </w:pPr>
      <w:r>
        <w:rPr>
          <w:sz w:val="24"/>
        </w:rPr>
        <w:t>выполняет</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а</w:t>
      </w:r>
      <w:r>
        <w:rPr>
          <w:spacing w:val="1"/>
          <w:sz w:val="24"/>
        </w:rPr>
        <w:t xml:space="preserve"> </w:t>
      </w:r>
      <w:r>
        <w:rPr>
          <w:sz w:val="24"/>
        </w:rPr>
        <w:t>затем</w:t>
      </w:r>
      <w:r>
        <w:rPr>
          <w:spacing w:val="1"/>
          <w:sz w:val="24"/>
        </w:rPr>
        <w:t xml:space="preserve"> </w:t>
      </w:r>
      <w:r>
        <w:rPr>
          <w:sz w:val="24"/>
        </w:rPr>
        <w:t>самостоятельно</w:t>
      </w:r>
      <w:r>
        <w:rPr>
          <w:spacing w:val="1"/>
          <w:sz w:val="24"/>
        </w:rPr>
        <w:t xml:space="preserve"> </w:t>
      </w:r>
      <w:r>
        <w:rPr>
          <w:sz w:val="24"/>
        </w:rPr>
        <w:t>простейшие</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перестроения,</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инструктора</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r>
        <w:rPr>
          <w:spacing w:val="1"/>
          <w:sz w:val="24"/>
        </w:rPr>
        <w:t xml:space="preserve"> </w:t>
      </w:r>
      <w:r>
        <w:rPr>
          <w:sz w:val="24"/>
        </w:rPr>
        <w:t>(воспитателя);</w:t>
      </w:r>
    </w:p>
    <w:p w:rsidR="00701BF5" w:rsidRDefault="00701BF5">
      <w:pPr>
        <w:pStyle w:val="a3"/>
        <w:spacing w:before="4"/>
        <w:rPr>
          <w:sz w:val="22"/>
        </w:rPr>
      </w:pPr>
    </w:p>
    <w:p w:rsidR="00701BF5" w:rsidRDefault="009A6482" w:rsidP="00A77BC4">
      <w:pPr>
        <w:pStyle w:val="a5"/>
        <w:numPr>
          <w:ilvl w:val="0"/>
          <w:numId w:val="75"/>
        </w:numPr>
        <w:tabs>
          <w:tab w:val="left" w:pos="2009"/>
        </w:tabs>
        <w:ind w:left="2008" w:hanging="380"/>
        <w:jc w:val="left"/>
        <w:rPr>
          <w:sz w:val="24"/>
        </w:rPr>
      </w:pPr>
      <w:r>
        <w:rPr>
          <w:sz w:val="24"/>
        </w:rPr>
        <w:t>стремится</w:t>
      </w:r>
      <w:r>
        <w:rPr>
          <w:spacing w:val="-4"/>
          <w:sz w:val="24"/>
        </w:rPr>
        <w:t xml:space="preserve"> </w:t>
      </w:r>
      <w:r>
        <w:rPr>
          <w:sz w:val="24"/>
        </w:rPr>
        <w:t>принимать</w:t>
      </w:r>
      <w:r>
        <w:rPr>
          <w:spacing w:val="-6"/>
          <w:sz w:val="24"/>
        </w:rPr>
        <w:t xml:space="preserve"> </w:t>
      </w:r>
      <w:r>
        <w:rPr>
          <w:sz w:val="24"/>
        </w:rPr>
        <w:t>активное участие</w:t>
      </w:r>
      <w:r>
        <w:rPr>
          <w:spacing w:val="-4"/>
          <w:sz w:val="24"/>
        </w:rPr>
        <w:t xml:space="preserve"> </w:t>
      </w:r>
      <w:r>
        <w:rPr>
          <w:sz w:val="24"/>
        </w:rPr>
        <w:t>в</w:t>
      </w:r>
      <w:r>
        <w:rPr>
          <w:spacing w:val="-6"/>
          <w:sz w:val="24"/>
        </w:rPr>
        <w:t xml:space="preserve"> </w:t>
      </w:r>
      <w:r>
        <w:rPr>
          <w:sz w:val="24"/>
        </w:rPr>
        <w:t>подвижных</w:t>
      </w:r>
      <w:r>
        <w:rPr>
          <w:spacing w:val="-4"/>
          <w:sz w:val="24"/>
        </w:rPr>
        <w:t xml:space="preserve"> </w:t>
      </w:r>
      <w:r>
        <w:rPr>
          <w:sz w:val="24"/>
        </w:rPr>
        <w:t>играх;</w:t>
      </w:r>
    </w:p>
    <w:p w:rsidR="00701BF5" w:rsidRDefault="00701BF5">
      <w:pPr>
        <w:pStyle w:val="a3"/>
        <w:spacing w:before="3"/>
        <w:rPr>
          <w:sz w:val="22"/>
        </w:rPr>
      </w:pPr>
    </w:p>
    <w:p w:rsidR="00701BF5" w:rsidRDefault="009A6482" w:rsidP="00A77BC4">
      <w:pPr>
        <w:pStyle w:val="a5"/>
        <w:numPr>
          <w:ilvl w:val="0"/>
          <w:numId w:val="75"/>
        </w:numPr>
        <w:tabs>
          <w:tab w:val="left" w:pos="2153"/>
        </w:tabs>
        <w:ind w:right="576" w:firstLine="708"/>
        <w:jc w:val="both"/>
        <w:rPr>
          <w:sz w:val="24"/>
        </w:rPr>
      </w:pPr>
      <w:r>
        <w:rPr>
          <w:sz w:val="24"/>
        </w:rPr>
        <w:t>выполняет</w:t>
      </w:r>
      <w:r>
        <w:rPr>
          <w:spacing w:val="1"/>
          <w:sz w:val="24"/>
        </w:rPr>
        <w:t xml:space="preserve"> </w:t>
      </w:r>
      <w:r>
        <w:rPr>
          <w:sz w:val="24"/>
        </w:rPr>
        <w:t>орудийные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w:t>
      </w:r>
      <w:r>
        <w:rPr>
          <w:spacing w:val="1"/>
          <w:sz w:val="24"/>
        </w:rPr>
        <w:t xml:space="preserve"> </w:t>
      </w:r>
      <w:r>
        <w:rPr>
          <w:sz w:val="24"/>
        </w:rPr>
        <w:t>незначительной</w:t>
      </w:r>
      <w:r>
        <w:rPr>
          <w:spacing w:val="-2"/>
          <w:sz w:val="24"/>
        </w:rPr>
        <w:t xml:space="preserve"> </w:t>
      </w:r>
      <w:r>
        <w:rPr>
          <w:sz w:val="24"/>
        </w:rPr>
        <w:t>помощью педагогического</w:t>
      </w:r>
      <w:r>
        <w:rPr>
          <w:spacing w:val="-1"/>
          <w:sz w:val="24"/>
        </w:rPr>
        <w:t xml:space="preserve"> </w:t>
      </w:r>
      <w:r>
        <w:rPr>
          <w:sz w:val="24"/>
        </w:rPr>
        <w:t>работника;</w:t>
      </w:r>
    </w:p>
    <w:p w:rsidR="00701BF5" w:rsidRDefault="00701BF5">
      <w:pPr>
        <w:pStyle w:val="a3"/>
        <w:spacing w:before="10"/>
        <w:rPr>
          <w:sz w:val="21"/>
        </w:rPr>
      </w:pPr>
    </w:p>
    <w:p w:rsidR="00701BF5" w:rsidRDefault="009A6482" w:rsidP="00A77BC4">
      <w:pPr>
        <w:pStyle w:val="a5"/>
        <w:numPr>
          <w:ilvl w:val="0"/>
          <w:numId w:val="75"/>
        </w:numPr>
        <w:tabs>
          <w:tab w:val="left" w:pos="2249"/>
        </w:tabs>
        <w:ind w:right="570" w:firstLine="708"/>
        <w:jc w:val="both"/>
        <w:rPr>
          <w:sz w:val="24"/>
        </w:rPr>
      </w:pPr>
      <w:r>
        <w:rPr>
          <w:sz w:val="24"/>
        </w:rPr>
        <w:t>с</w:t>
      </w:r>
      <w:r>
        <w:rPr>
          <w:spacing w:val="1"/>
          <w:sz w:val="24"/>
        </w:rPr>
        <w:t xml:space="preserve"> </w:t>
      </w:r>
      <w:r>
        <w:rPr>
          <w:sz w:val="24"/>
        </w:rPr>
        <w:t>незначительной</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стремится</w:t>
      </w:r>
      <w:r>
        <w:rPr>
          <w:spacing w:val="1"/>
          <w:sz w:val="24"/>
        </w:rPr>
        <w:t xml:space="preserve"> </w:t>
      </w:r>
      <w:r>
        <w:rPr>
          <w:sz w:val="24"/>
        </w:rPr>
        <w:t>поддерживать</w:t>
      </w:r>
      <w:r>
        <w:rPr>
          <w:spacing w:val="1"/>
          <w:sz w:val="24"/>
        </w:rPr>
        <w:t xml:space="preserve"> </w:t>
      </w:r>
      <w:r>
        <w:rPr>
          <w:sz w:val="24"/>
        </w:rPr>
        <w:t>опрятность</w:t>
      </w:r>
      <w:r>
        <w:rPr>
          <w:spacing w:val="1"/>
          <w:sz w:val="24"/>
        </w:rPr>
        <w:t xml:space="preserve"> </w:t>
      </w:r>
      <w:r>
        <w:rPr>
          <w:sz w:val="24"/>
        </w:rPr>
        <w:t>во</w:t>
      </w:r>
      <w:r>
        <w:rPr>
          <w:spacing w:val="1"/>
          <w:sz w:val="24"/>
        </w:rPr>
        <w:t xml:space="preserve"> </w:t>
      </w:r>
      <w:r>
        <w:rPr>
          <w:sz w:val="24"/>
        </w:rPr>
        <w:t>внешнем</w:t>
      </w:r>
      <w:r>
        <w:rPr>
          <w:spacing w:val="1"/>
          <w:sz w:val="24"/>
        </w:rPr>
        <w:t xml:space="preserve"> </w:t>
      </w:r>
      <w:r>
        <w:rPr>
          <w:sz w:val="24"/>
        </w:rPr>
        <w:t>виде,</w:t>
      </w:r>
      <w:r>
        <w:rPr>
          <w:spacing w:val="1"/>
          <w:sz w:val="24"/>
        </w:rPr>
        <w:t xml:space="preserve"> </w:t>
      </w:r>
      <w:r>
        <w:rPr>
          <w:sz w:val="24"/>
        </w:rPr>
        <w:t>выполняет</w:t>
      </w:r>
      <w:r>
        <w:rPr>
          <w:spacing w:val="1"/>
          <w:sz w:val="24"/>
        </w:rPr>
        <w:t xml:space="preserve"> </w:t>
      </w:r>
      <w:r>
        <w:rPr>
          <w:sz w:val="24"/>
        </w:rPr>
        <w:t>основные</w:t>
      </w:r>
      <w:r>
        <w:rPr>
          <w:spacing w:val="1"/>
          <w:sz w:val="24"/>
        </w:rPr>
        <w:t xml:space="preserve"> </w:t>
      </w:r>
      <w:r>
        <w:rPr>
          <w:sz w:val="24"/>
        </w:rPr>
        <w:t>культурно-</w:t>
      </w:r>
      <w:r>
        <w:rPr>
          <w:spacing w:val="1"/>
          <w:sz w:val="24"/>
        </w:rPr>
        <w:t xml:space="preserve"> </w:t>
      </w:r>
      <w:r>
        <w:rPr>
          <w:sz w:val="24"/>
        </w:rPr>
        <w:t>гигиенические действия, ориентируясь на образец и словесные просьбы педагогического</w:t>
      </w:r>
      <w:r>
        <w:rPr>
          <w:spacing w:val="1"/>
          <w:sz w:val="24"/>
        </w:rPr>
        <w:t xml:space="preserve"> </w:t>
      </w:r>
      <w:r>
        <w:rPr>
          <w:sz w:val="24"/>
        </w:rPr>
        <w:t>работника.</w:t>
      </w:r>
    </w:p>
    <w:p w:rsidR="00701BF5" w:rsidRDefault="00701BF5">
      <w:pPr>
        <w:pStyle w:val="a3"/>
        <w:spacing w:before="8"/>
        <w:rPr>
          <w:sz w:val="22"/>
        </w:rPr>
      </w:pPr>
    </w:p>
    <w:p w:rsidR="00701BF5" w:rsidRDefault="009A6482">
      <w:pPr>
        <w:pStyle w:val="2"/>
        <w:ind w:left="920" w:firstLine="708"/>
        <w:rPr>
          <w:u w:val="none"/>
        </w:rPr>
      </w:pPr>
      <w:r>
        <w:rPr>
          <w:u w:val="thick"/>
        </w:rPr>
        <w:t>Целевые</w:t>
      </w:r>
      <w:r>
        <w:rPr>
          <w:spacing w:val="18"/>
          <w:u w:val="thick"/>
        </w:rPr>
        <w:t xml:space="preserve"> </w:t>
      </w:r>
      <w:r>
        <w:rPr>
          <w:u w:val="thick"/>
        </w:rPr>
        <w:t>ориентиры</w:t>
      </w:r>
      <w:r>
        <w:rPr>
          <w:spacing w:val="15"/>
          <w:u w:val="thick"/>
        </w:rPr>
        <w:t xml:space="preserve"> </w:t>
      </w:r>
      <w:r>
        <w:rPr>
          <w:u w:val="thick"/>
        </w:rPr>
        <w:t>освоения</w:t>
      </w:r>
      <w:r>
        <w:rPr>
          <w:spacing w:val="18"/>
          <w:u w:val="thick"/>
        </w:rPr>
        <w:t xml:space="preserve"> </w:t>
      </w:r>
      <w:r>
        <w:rPr>
          <w:u w:val="thick"/>
        </w:rPr>
        <w:t>АОП</w:t>
      </w:r>
      <w:r>
        <w:rPr>
          <w:spacing w:val="18"/>
          <w:u w:val="thick"/>
        </w:rPr>
        <w:t xml:space="preserve"> </w:t>
      </w:r>
      <w:r>
        <w:rPr>
          <w:u w:val="thick"/>
        </w:rPr>
        <w:t>ДО</w:t>
      </w:r>
      <w:r>
        <w:rPr>
          <w:spacing w:val="16"/>
          <w:u w:val="thick"/>
        </w:rPr>
        <w:t xml:space="preserve"> </w:t>
      </w:r>
      <w:r>
        <w:rPr>
          <w:u w:val="thick"/>
        </w:rPr>
        <w:t>для</w:t>
      </w:r>
      <w:r>
        <w:rPr>
          <w:spacing w:val="18"/>
          <w:u w:val="thick"/>
        </w:rPr>
        <w:t xml:space="preserve"> </w:t>
      </w:r>
      <w:r>
        <w:rPr>
          <w:u w:val="thick"/>
        </w:rPr>
        <w:t>детей</w:t>
      </w:r>
      <w:r>
        <w:rPr>
          <w:spacing w:val="16"/>
          <w:u w:val="thick"/>
        </w:rPr>
        <w:t xml:space="preserve"> </w:t>
      </w:r>
      <w:r>
        <w:rPr>
          <w:u w:val="thick"/>
        </w:rPr>
        <w:t>с</w:t>
      </w:r>
      <w:r>
        <w:rPr>
          <w:spacing w:val="15"/>
          <w:u w:val="thick"/>
        </w:rPr>
        <w:t xml:space="preserve"> </w:t>
      </w:r>
      <w:r>
        <w:rPr>
          <w:u w:val="thick"/>
        </w:rPr>
        <w:t>ТНР</w:t>
      </w:r>
      <w:r>
        <w:rPr>
          <w:spacing w:val="25"/>
          <w:u w:val="thick"/>
        </w:rPr>
        <w:t xml:space="preserve"> </w:t>
      </w:r>
      <w:r>
        <w:rPr>
          <w:u w:val="thick"/>
        </w:rPr>
        <w:t>детьми</w:t>
      </w:r>
      <w:r>
        <w:rPr>
          <w:spacing w:val="15"/>
          <w:u w:val="thick"/>
        </w:rPr>
        <w:t xml:space="preserve"> </w:t>
      </w:r>
      <w:r>
        <w:rPr>
          <w:u w:val="thick"/>
        </w:rPr>
        <w:t>среднего</w:t>
      </w:r>
      <w:r>
        <w:rPr>
          <w:spacing w:val="-57"/>
          <w:u w:val="none"/>
        </w:rPr>
        <w:t xml:space="preserve"> </w:t>
      </w:r>
      <w:r>
        <w:rPr>
          <w:u w:val="thick"/>
        </w:rPr>
        <w:t>дошкольного</w:t>
      </w:r>
      <w:r>
        <w:rPr>
          <w:spacing w:val="-1"/>
          <w:u w:val="thick"/>
        </w:rPr>
        <w:t xml:space="preserve"> </w:t>
      </w:r>
      <w:r>
        <w:rPr>
          <w:u w:val="thick"/>
        </w:rPr>
        <w:t>возраста с</w:t>
      </w:r>
      <w:r>
        <w:rPr>
          <w:spacing w:val="1"/>
          <w:u w:val="thick"/>
        </w:rPr>
        <w:t xml:space="preserve"> </w:t>
      </w:r>
      <w:r>
        <w:rPr>
          <w:u w:val="thick"/>
        </w:rPr>
        <w:t>ТНР.</w:t>
      </w:r>
    </w:p>
    <w:p w:rsidR="00701BF5" w:rsidRDefault="00701BF5">
      <w:pPr>
        <w:pStyle w:val="a3"/>
        <w:spacing w:before="11"/>
        <w:rPr>
          <w:b/>
          <w:i/>
          <w:sz w:val="21"/>
        </w:rPr>
      </w:pPr>
    </w:p>
    <w:p w:rsidR="00701BF5" w:rsidRDefault="009A6482">
      <w:pPr>
        <w:pStyle w:val="a3"/>
        <w:ind w:left="1629"/>
      </w:pPr>
      <w:r>
        <w:t>К</w:t>
      </w:r>
      <w:r>
        <w:rPr>
          <w:spacing w:val="-2"/>
        </w:rPr>
        <w:t xml:space="preserve"> </w:t>
      </w:r>
      <w:r>
        <w:t>концу</w:t>
      </w:r>
      <w:r>
        <w:rPr>
          <w:spacing w:val="-9"/>
        </w:rPr>
        <w:t xml:space="preserve"> </w:t>
      </w:r>
      <w:r>
        <w:t>данного</w:t>
      </w:r>
      <w:r>
        <w:rPr>
          <w:spacing w:val="-1"/>
        </w:rPr>
        <w:t xml:space="preserve"> </w:t>
      </w:r>
      <w:r>
        <w:t>возрастного</w:t>
      </w:r>
      <w:r>
        <w:rPr>
          <w:spacing w:val="-1"/>
        </w:rPr>
        <w:t xml:space="preserve"> </w:t>
      </w:r>
      <w:r>
        <w:t>этапа</w:t>
      </w:r>
      <w:r>
        <w:rPr>
          <w:spacing w:val="-1"/>
        </w:rPr>
        <w:t xml:space="preserve"> </w:t>
      </w:r>
      <w:r>
        <w:t>ребенок:</w:t>
      </w:r>
    </w:p>
    <w:p w:rsidR="00701BF5" w:rsidRDefault="00701BF5">
      <w:pPr>
        <w:pStyle w:val="a3"/>
        <w:spacing w:before="3"/>
        <w:rPr>
          <w:sz w:val="22"/>
        </w:rPr>
      </w:pPr>
    </w:p>
    <w:p w:rsidR="00701BF5" w:rsidRDefault="009A6482" w:rsidP="00A77BC4">
      <w:pPr>
        <w:pStyle w:val="a5"/>
        <w:numPr>
          <w:ilvl w:val="0"/>
          <w:numId w:val="74"/>
        </w:numPr>
        <w:tabs>
          <w:tab w:val="left" w:pos="2053"/>
        </w:tabs>
        <w:ind w:right="578" w:firstLine="708"/>
        <w:rPr>
          <w:sz w:val="24"/>
        </w:rPr>
      </w:pPr>
      <w:r>
        <w:rPr>
          <w:sz w:val="24"/>
        </w:rPr>
        <w:t>проявляет</w:t>
      </w:r>
      <w:r>
        <w:rPr>
          <w:spacing w:val="1"/>
          <w:sz w:val="24"/>
        </w:rPr>
        <w:t xml:space="preserve"> </w:t>
      </w:r>
      <w:r>
        <w:rPr>
          <w:sz w:val="24"/>
        </w:rPr>
        <w:t>мотивацию</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попытки</w:t>
      </w:r>
      <w:r>
        <w:rPr>
          <w:spacing w:val="1"/>
          <w:sz w:val="24"/>
        </w:rPr>
        <w:t xml:space="preserve"> </w:t>
      </w:r>
      <w:r>
        <w:rPr>
          <w:sz w:val="24"/>
        </w:rPr>
        <w:t>планировать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3"/>
          <w:sz w:val="24"/>
        </w:rPr>
        <w:t xml:space="preserve"> </w:t>
      </w:r>
      <w:r>
        <w:rPr>
          <w:sz w:val="24"/>
        </w:rPr>
        <w:t>работника)</w:t>
      </w:r>
      <w:r>
        <w:rPr>
          <w:spacing w:val="-6"/>
          <w:sz w:val="24"/>
        </w:rPr>
        <w:t xml:space="preserve"> </w:t>
      </w:r>
      <w:r>
        <w:rPr>
          <w:sz w:val="24"/>
        </w:rPr>
        <w:t>деятельность</w:t>
      </w:r>
      <w:r>
        <w:rPr>
          <w:spacing w:val="-5"/>
          <w:sz w:val="24"/>
        </w:rPr>
        <w:t xml:space="preserve"> </w:t>
      </w:r>
      <w:r>
        <w:rPr>
          <w:sz w:val="24"/>
        </w:rPr>
        <w:t>для</w:t>
      </w:r>
      <w:r>
        <w:rPr>
          <w:spacing w:val="-1"/>
          <w:sz w:val="24"/>
        </w:rPr>
        <w:t xml:space="preserve"> </w:t>
      </w:r>
      <w:r>
        <w:rPr>
          <w:sz w:val="24"/>
        </w:rPr>
        <w:t>достижения</w:t>
      </w:r>
      <w:r>
        <w:rPr>
          <w:spacing w:val="-2"/>
          <w:sz w:val="24"/>
        </w:rPr>
        <w:t xml:space="preserve"> </w:t>
      </w:r>
      <w:r>
        <w:rPr>
          <w:sz w:val="24"/>
        </w:rPr>
        <w:t>какой-либо</w:t>
      </w:r>
      <w:r>
        <w:rPr>
          <w:spacing w:val="-2"/>
          <w:sz w:val="24"/>
        </w:rPr>
        <w:t xml:space="preserve"> </w:t>
      </w:r>
      <w:r>
        <w:rPr>
          <w:sz w:val="24"/>
        </w:rPr>
        <w:t>(конкретной)</w:t>
      </w:r>
      <w:r>
        <w:rPr>
          <w:spacing w:val="-3"/>
          <w:sz w:val="24"/>
        </w:rPr>
        <w:t xml:space="preserve"> </w:t>
      </w:r>
      <w:r>
        <w:rPr>
          <w:sz w:val="24"/>
        </w:rPr>
        <w:t>цели;</w:t>
      </w:r>
    </w:p>
    <w:p w:rsidR="00701BF5" w:rsidRDefault="00701BF5">
      <w:pPr>
        <w:pStyle w:val="a3"/>
        <w:spacing w:before="11"/>
        <w:rPr>
          <w:sz w:val="21"/>
        </w:rPr>
      </w:pPr>
    </w:p>
    <w:p w:rsidR="00701BF5" w:rsidRDefault="009A6482" w:rsidP="00A77BC4">
      <w:pPr>
        <w:pStyle w:val="a5"/>
        <w:numPr>
          <w:ilvl w:val="0"/>
          <w:numId w:val="74"/>
        </w:numPr>
        <w:tabs>
          <w:tab w:val="left" w:pos="1941"/>
        </w:tabs>
        <w:ind w:right="580" w:firstLine="708"/>
        <w:rPr>
          <w:sz w:val="24"/>
        </w:rPr>
      </w:pPr>
      <w:r>
        <w:rPr>
          <w:sz w:val="24"/>
        </w:rPr>
        <w:lastRenderedPageBreak/>
        <w:t>понимает и употребляет слова, обозначающие названия предметов, действий,</w:t>
      </w:r>
      <w:r>
        <w:rPr>
          <w:spacing w:val="1"/>
          <w:sz w:val="24"/>
        </w:rPr>
        <w:t xml:space="preserve"> </w:t>
      </w:r>
      <w:r>
        <w:rPr>
          <w:sz w:val="24"/>
        </w:rPr>
        <w:t>признаков,</w:t>
      </w:r>
      <w:r>
        <w:rPr>
          <w:spacing w:val="-1"/>
          <w:sz w:val="24"/>
        </w:rPr>
        <w:t xml:space="preserve"> </w:t>
      </w:r>
      <w:r>
        <w:rPr>
          <w:sz w:val="24"/>
        </w:rPr>
        <w:t>состояний,</w:t>
      </w:r>
      <w:r>
        <w:rPr>
          <w:spacing w:val="-1"/>
          <w:sz w:val="24"/>
        </w:rPr>
        <w:t xml:space="preserve"> </w:t>
      </w:r>
      <w:r>
        <w:rPr>
          <w:sz w:val="24"/>
        </w:rPr>
        <w:t>свойств, качеств;</w:t>
      </w:r>
    </w:p>
    <w:p w:rsidR="00701BF5" w:rsidRDefault="009A6482" w:rsidP="00A77BC4">
      <w:pPr>
        <w:pStyle w:val="a5"/>
        <w:numPr>
          <w:ilvl w:val="0"/>
          <w:numId w:val="74"/>
        </w:numPr>
        <w:tabs>
          <w:tab w:val="left" w:pos="1889"/>
        </w:tabs>
        <w:spacing w:before="72"/>
        <w:ind w:left="1888" w:hanging="260"/>
        <w:rPr>
          <w:sz w:val="24"/>
        </w:rPr>
      </w:pPr>
      <w:r>
        <w:rPr>
          <w:sz w:val="24"/>
        </w:rPr>
        <w:t>использует</w:t>
      </w:r>
      <w:r>
        <w:rPr>
          <w:spacing w:val="-5"/>
          <w:sz w:val="24"/>
        </w:rPr>
        <w:t xml:space="preserve"> </w:t>
      </w:r>
      <w:r>
        <w:rPr>
          <w:sz w:val="24"/>
        </w:rPr>
        <w:t>слова</w:t>
      </w:r>
      <w:r>
        <w:rPr>
          <w:spacing w:val="-2"/>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коммуникативной</w:t>
      </w:r>
      <w:r>
        <w:rPr>
          <w:spacing w:val="-4"/>
          <w:sz w:val="24"/>
        </w:rPr>
        <w:t xml:space="preserve"> </w:t>
      </w:r>
      <w:r>
        <w:rPr>
          <w:sz w:val="24"/>
        </w:rPr>
        <w:t>ситуацией;</w:t>
      </w:r>
    </w:p>
    <w:p w:rsidR="00701BF5" w:rsidRDefault="00701BF5">
      <w:pPr>
        <w:pStyle w:val="a3"/>
        <w:spacing w:before="3"/>
        <w:rPr>
          <w:sz w:val="22"/>
        </w:rPr>
      </w:pPr>
    </w:p>
    <w:p w:rsidR="00701BF5" w:rsidRDefault="009A6482" w:rsidP="00A77BC4">
      <w:pPr>
        <w:pStyle w:val="a5"/>
        <w:numPr>
          <w:ilvl w:val="0"/>
          <w:numId w:val="74"/>
        </w:numPr>
        <w:tabs>
          <w:tab w:val="left" w:pos="1905"/>
        </w:tabs>
        <w:ind w:right="577" w:firstLine="708"/>
        <w:rPr>
          <w:sz w:val="24"/>
        </w:rPr>
      </w:pPr>
      <w:r>
        <w:rPr>
          <w:sz w:val="24"/>
        </w:rPr>
        <w:t>различает разные формы слов (словообразовательные модели и грамматические</w:t>
      </w:r>
      <w:r>
        <w:rPr>
          <w:spacing w:val="1"/>
          <w:sz w:val="24"/>
        </w:rPr>
        <w:t xml:space="preserve"> </w:t>
      </w:r>
      <w:r>
        <w:rPr>
          <w:sz w:val="24"/>
        </w:rPr>
        <w:t>формы);</w:t>
      </w:r>
    </w:p>
    <w:p w:rsidR="00701BF5" w:rsidRDefault="00701BF5">
      <w:pPr>
        <w:pStyle w:val="a3"/>
        <w:spacing w:before="10"/>
        <w:rPr>
          <w:sz w:val="21"/>
        </w:rPr>
      </w:pPr>
    </w:p>
    <w:p w:rsidR="00701BF5" w:rsidRDefault="009A6482" w:rsidP="00A77BC4">
      <w:pPr>
        <w:pStyle w:val="a5"/>
        <w:numPr>
          <w:ilvl w:val="0"/>
          <w:numId w:val="74"/>
        </w:numPr>
        <w:tabs>
          <w:tab w:val="left" w:pos="1889"/>
        </w:tabs>
        <w:spacing w:before="1"/>
        <w:ind w:left="1888" w:hanging="260"/>
        <w:rPr>
          <w:sz w:val="24"/>
        </w:rPr>
      </w:pPr>
      <w:r>
        <w:rPr>
          <w:sz w:val="24"/>
        </w:rPr>
        <w:t>использует</w:t>
      </w:r>
      <w:r>
        <w:rPr>
          <w:spacing w:val="-5"/>
          <w:sz w:val="24"/>
        </w:rPr>
        <w:t xml:space="preserve"> </w:t>
      </w:r>
      <w:r>
        <w:rPr>
          <w:sz w:val="24"/>
        </w:rPr>
        <w:t>в</w:t>
      </w:r>
      <w:r>
        <w:rPr>
          <w:spacing w:val="-5"/>
          <w:sz w:val="24"/>
        </w:rPr>
        <w:t xml:space="preserve"> </w:t>
      </w:r>
      <w:r>
        <w:rPr>
          <w:sz w:val="24"/>
        </w:rPr>
        <w:t>речи</w:t>
      </w:r>
      <w:r>
        <w:rPr>
          <w:spacing w:val="-4"/>
          <w:sz w:val="24"/>
        </w:rPr>
        <w:t xml:space="preserve"> </w:t>
      </w:r>
      <w:r>
        <w:rPr>
          <w:sz w:val="24"/>
        </w:rPr>
        <w:t>сложносочиненные</w:t>
      </w:r>
      <w:r>
        <w:rPr>
          <w:spacing w:val="-2"/>
          <w:sz w:val="24"/>
        </w:rPr>
        <w:t xml:space="preserve"> </w:t>
      </w:r>
      <w:r>
        <w:rPr>
          <w:sz w:val="24"/>
        </w:rPr>
        <w:t>предложения</w:t>
      </w:r>
      <w:r>
        <w:rPr>
          <w:spacing w:val="-7"/>
          <w:sz w:val="24"/>
        </w:rPr>
        <w:t xml:space="preserve"> </w:t>
      </w:r>
      <w:r>
        <w:rPr>
          <w:sz w:val="24"/>
        </w:rPr>
        <w:t>с</w:t>
      </w:r>
      <w:r>
        <w:rPr>
          <w:spacing w:val="-2"/>
          <w:sz w:val="24"/>
        </w:rPr>
        <w:t xml:space="preserve"> </w:t>
      </w:r>
      <w:r>
        <w:rPr>
          <w:sz w:val="24"/>
        </w:rPr>
        <w:t>сочинительными</w:t>
      </w:r>
      <w:r>
        <w:rPr>
          <w:spacing w:val="-3"/>
          <w:sz w:val="24"/>
        </w:rPr>
        <w:t xml:space="preserve"> </w:t>
      </w:r>
      <w:r>
        <w:rPr>
          <w:sz w:val="24"/>
        </w:rPr>
        <w:t>союзами;</w:t>
      </w:r>
    </w:p>
    <w:p w:rsidR="00701BF5" w:rsidRDefault="00701BF5">
      <w:pPr>
        <w:pStyle w:val="a3"/>
        <w:spacing w:before="3"/>
        <w:rPr>
          <w:sz w:val="22"/>
        </w:rPr>
      </w:pPr>
    </w:p>
    <w:p w:rsidR="00701BF5" w:rsidRDefault="009A6482" w:rsidP="00A77BC4">
      <w:pPr>
        <w:pStyle w:val="a5"/>
        <w:numPr>
          <w:ilvl w:val="0"/>
          <w:numId w:val="74"/>
        </w:numPr>
        <w:tabs>
          <w:tab w:val="left" w:pos="1977"/>
        </w:tabs>
        <w:ind w:right="581" w:firstLine="708"/>
        <w:rPr>
          <w:sz w:val="24"/>
        </w:rPr>
      </w:pPr>
      <w:r>
        <w:rPr>
          <w:sz w:val="24"/>
        </w:rPr>
        <w:t>пересказывает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небольшую</w:t>
      </w:r>
      <w:r>
        <w:rPr>
          <w:spacing w:val="1"/>
          <w:sz w:val="24"/>
        </w:rPr>
        <w:t xml:space="preserve"> </w:t>
      </w:r>
      <w:r>
        <w:rPr>
          <w:sz w:val="24"/>
        </w:rPr>
        <w:t>сказку,</w:t>
      </w:r>
      <w:r>
        <w:rPr>
          <w:spacing w:val="1"/>
          <w:sz w:val="24"/>
        </w:rPr>
        <w:t xml:space="preserve"> </w:t>
      </w:r>
      <w:r>
        <w:rPr>
          <w:sz w:val="24"/>
        </w:rPr>
        <w:t>рассказ,</w:t>
      </w:r>
      <w:r>
        <w:rPr>
          <w:spacing w:val="-1"/>
          <w:sz w:val="24"/>
        </w:rPr>
        <w:t xml:space="preserve"> </w:t>
      </w:r>
      <w:r>
        <w:rPr>
          <w:sz w:val="24"/>
        </w:rPr>
        <w:t>с помощью</w:t>
      </w:r>
      <w:r>
        <w:rPr>
          <w:spacing w:val="-1"/>
          <w:sz w:val="24"/>
        </w:rPr>
        <w:t xml:space="preserve"> </w:t>
      </w:r>
      <w:r>
        <w:rPr>
          <w:sz w:val="24"/>
        </w:rPr>
        <w:t>педагогического</w:t>
      </w:r>
      <w:r>
        <w:rPr>
          <w:spacing w:val="-1"/>
          <w:sz w:val="24"/>
        </w:rPr>
        <w:t xml:space="preserve"> </w:t>
      </w:r>
      <w:r>
        <w:rPr>
          <w:sz w:val="24"/>
        </w:rPr>
        <w:t>работника рассказывает</w:t>
      </w:r>
      <w:r>
        <w:rPr>
          <w:spacing w:val="-2"/>
          <w:sz w:val="24"/>
        </w:rPr>
        <w:t xml:space="preserve"> </w:t>
      </w:r>
      <w:r>
        <w:rPr>
          <w:sz w:val="24"/>
        </w:rPr>
        <w:t>по</w:t>
      </w:r>
      <w:r>
        <w:rPr>
          <w:spacing w:val="-2"/>
          <w:sz w:val="24"/>
        </w:rPr>
        <w:t xml:space="preserve"> </w:t>
      </w:r>
      <w:r>
        <w:rPr>
          <w:sz w:val="24"/>
        </w:rPr>
        <w:t>картинке;</w:t>
      </w:r>
    </w:p>
    <w:p w:rsidR="00701BF5" w:rsidRDefault="00701BF5">
      <w:pPr>
        <w:pStyle w:val="a3"/>
        <w:spacing w:before="3"/>
        <w:rPr>
          <w:sz w:val="22"/>
        </w:rPr>
      </w:pPr>
    </w:p>
    <w:p w:rsidR="00701BF5" w:rsidRDefault="009A6482" w:rsidP="00A77BC4">
      <w:pPr>
        <w:pStyle w:val="a5"/>
        <w:numPr>
          <w:ilvl w:val="0"/>
          <w:numId w:val="74"/>
        </w:numPr>
        <w:tabs>
          <w:tab w:val="left" w:pos="1961"/>
        </w:tabs>
        <w:ind w:right="568" w:firstLine="708"/>
        <w:rPr>
          <w:sz w:val="24"/>
        </w:rPr>
      </w:pPr>
      <w:r>
        <w:rPr>
          <w:sz w:val="24"/>
        </w:rPr>
        <w:t>составляет</w:t>
      </w:r>
      <w:r>
        <w:rPr>
          <w:spacing w:val="1"/>
          <w:sz w:val="24"/>
        </w:rPr>
        <w:t xml:space="preserve"> </w:t>
      </w:r>
      <w:r>
        <w:rPr>
          <w:sz w:val="24"/>
        </w:rPr>
        <w:t>описательный</w:t>
      </w:r>
      <w:r>
        <w:rPr>
          <w:spacing w:val="1"/>
          <w:sz w:val="24"/>
        </w:rPr>
        <w:t xml:space="preserve"> </w:t>
      </w:r>
      <w:r>
        <w:rPr>
          <w:sz w:val="24"/>
        </w:rPr>
        <w:t>рассказ</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ориентируясь</w:t>
      </w:r>
      <w:r>
        <w:rPr>
          <w:spacing w:val="-3"/>
          <w:sz w:val="24"/>
        </w:rPr>
        <w:t xml:space="preserve"> </w:t>
      </w:r>
      <w:r>
        <w:rPr>
          <w:sz w:val="24"/>
        </w:rPr>
        <w:t>на игрушки,</w:t>
      </w:r>
      <w:r>
        <w:rPr>
          <w:spacing w:val="2"/>
          <w:sz w:val="24"/>
        </w:rPr>
        <w:t xml:space="preserve"> </w:t>
      </w:r>
      <w:r>
        <w:rPr>
          <w:sz w:val="24"/>
        </w:rPr>
        <w:t>картинки, из</w:t>
      </w:r>
      <w:r>
        <w:rPr>
          <w:spacing w:val="-1"/>
          <w:sz w:val="24"/>
        </w:rPr>
        <w:t xml:space="preserve"> </w:t>
      </w:r>
      <w:r>
        <w:rPr>
          <w:sz w:val="24"/>
        </w:rPr>
        <w:t>личного опыта;</w:t>
      </w:r>
    </w:p>
    <w:p w:rsidR="00701BF5" w:rsidRDefault="00701BF5">
      <w:pPr>
        <w:pStyle w:val="a3"/>
        <w:spacing w:before="3"/>
        <w:rPr>
          <w:sz w:val="22"/>
        </w:rPr>
      </w:pPr>
    </w:p>
    <w:p w:rsidR="00701BF5" w:rsidRDefault="009A6482" w:rsidP="00A77BC4">
      <w:pPr>
        <w:pStyle w:val="a5"/>
        <w:numPr>
          <w:ilvl w:val="0"/>
          <w:numId w:val="74"/>
        </w:numPr>
        <w:tabs>
          <w:tab w:val="left" w:pos="1889"/>
        </w:tabs>
        <w:ind w:left="1888" w:hanging="260"/>
        <w:rPr>
          <w:sz w:val="24"/>
        </w:rPr>
      </w:pPr>
      <w:r>
        <w:rPr>
          <w:sz w:val="24"/>
        </w:rPr>
        <w:t>владеет</w:t>
      </w:r>
      <w:r>
        <w:rPr>
          <w:spacing w:val="-4"/>
          <w:sz w:val="24"/>
        </w:rPr>
        <w:t xml:space="preserve"> </w:t>
      </w:r>
      <w:r>
        <w:rPr>
          <w:sz w:val="24"/>
        </w:rPr>
        <w:t>простыми</w:t>
      </w:r>
      <w:r>
        <w:rPr>
          <w:spacing w:val="-3"/>
          <w:sz w:val="24"/>
        </w:rPr>
        <w:t xml:space="preserve"> </w:t>
      </w:r>
      <w:r>
        <w:rPr>
          <w:sz w:val="24"/>
        </w:rPr>
        <w:t>формами</w:t>
      </w:r>
      <w:r>
        <w:rPr>
          <w:spacing w:val="-3"/>
          <w:sz w:val="24"/>
        </w:rPr>
        <w:t xml:space="preserve"> </w:t>
      </w:r>
      <w:r>
        <w:rPr>
          <w:sz w:val="24"/>
        </w:rPr>
        <w:t>фонематического</w:t>
      </w:r>
      <w:r>
        <w:rPr>
          <w:spacing w:val="-3"/>
          <w:sz w:val="24"/>
        </w:rPr>
        <w:t xml:space="preserve"> </w:t>
      </w:r>
      <w:r>
        <w:rPr>
          <w:sz w:val="24"/>
        </w:rPr>
        <w:t>анализа;</w:t>
      </w:r>
    </w:p>
    <w:p w:rsidR="00701BF5" w:rsidRDefault="00701BF5">
      <w:pPr>
        <w:pStyle w:val="a3"/>
        <w:spacing w:before="11"/>
        <w:rPr>
          <w:sz w:val="21"/>
        </w:rPr>
      </w:pPr>
    </w:p>
    <w:p w:rsidR="00701BF5" w:rsidRDefault="009A6482" w:rsidP="00A77BC4">
      <w:pPr>
        <w:pStyle w:val="a5"/>
        <w:numPr>
          <w:ilvl w:val="0"/>
          <w:numId w:val="74"/>
        </w:numPr>
        <w:tabs>
          <w:tab w:val="left" w:pos="1889"/>
        </w:tabs>
        <w:ind w:left="1888" w:hanging="260"/>
        <w:rPr>
          <w:sz w:val="24"/>
        </w:rPr>
      </w:pPr>
      <w:r>
        <w:rPr>
          <w:sz w:val="24"/>
        </w:rPr>
        <w:t>использует</w:t>
      </w:r>
      <w:r>
        <w:rPr>
          <w:spacing w:val="-6"/>
          <w:sz w:val="24"/>
        </w:rPr>
        <w:t xml:space="preserve"> </w:t>
      </w:r>
      <w:r>
        <w:rPr>
          <w:sz w:val="24"/>
        </w:rPr>
        <w:t>различные</w:t>
      </w:r>
      <w:r>
        <w:rPr>
          <w:spacing w:val="-4"/>
          <w:sz w:val="24"/>
        </w:rPr>
        <w:t xml:space="preserve"> </w:t>
      </w:r>
      <w:r>
        <w:rPr>
          <w:sz w:val="24"/>
        </w:rPr>
        <w:t>виды</w:t>
      </w:r>
      <w:r>
        <w:rPr>
          <w:spacing w:val="-6"/>
          <w:sz w:val="24"/>
        </w:rPr>
        <w:t xml:space="preserve"> </w:t>
      </w:r>
      <w:r>
        <w:rPr>
          <w:sz w:val="24"/>
        </w:rPr>
        <w:t>интонационных</w:t>
      </w:r>
      <w:r>
        <w:rPr>
          <w:spacing w:val="-5"/>
          <w:sz w:val="24"/>
        </w:rPr>
        <w:t xml:space="preserve"> </w:t>
      </w:r>
      <w:r>
        <w:rPr>
          <w:sz w:val="24"/>
        </w:rPr>
        <w:t>конструкций;</w:t>
      </w:r>
    </w:p>
    <w:p w:rsidR="00701BF5" w:rsidRDefault="00701BF5">
      <w:pPr>
        <w:pStyle w:val="a3"/>
        <w:spacing w:before="3"/>
        <w:rPr>
          <w:sz w:val="22"/>
        </w:rPr>
      </w:pPr>
    </w:p>
    <w:p w:rsidR="00701BF5" w:rsidRDefault="009A6482" w:rsidP="00A77BC4">
      <w:pPr>
        <w:pStyle w:val="a5"/>
        <w:numPr>
          <w:ilvl w:val="0"/>
          <w:numId w:val="74"/>
        </w:numPr>
        <w:tabs>
          <w:tab w:val="left" w:pos="2093"/>
        </w:tabs>
        <w:spacing w:before="1"/>
        <w:ind w:right="572" w:firstLine="708"/>
        <w:rPr>
          <w:sz w:val="24"/>
        </w:rPr>
      </w:pPr>
      <w:r>
        <w:rPr>
          <w:sz w:val="24"/>
        </w:rPr>
        <w:t>выполняет</w:t>
      </w:r>
      <w:r>
        <w:rPr>
          <w:spacing w:val="1"/>
          <w:sz w:val="24"/>
        </w:rPr>
        <w:t xml:space="preserve"> </w:t>
      </w:r>
      <w:r>
        <w:rPr>
          <w:sz w:val="24"/>
        </w:rPr>
        <w:t>взаимосвязанные</w:t>
      </w:r>
      <w:r>
        <w:rPr>
          <w:spacing w:val="1"/>
          <w:sz w:val="24"/>
        </w:rPr>
        <w:t xml:space="preserve"> </w:t>
      </w:r>
      <w:r>
        <w:rPr>
          <w:sz w:val="24"/>
        </w:rPr>
        <w:t>ролевые</w:t>
      </w:r>
      <w:r>
        <w:rPr>
          <w:spacing w:val="1"/>
          <w:sz w:val="24"/>
        </w:rPr>
        <w:t xml:space="preserve"> </w:t>
      </w:r>
      <w:r>
        <w:rPr>
          <w:sz w:val="24"/>
        </w:rPr>
        <w:t>действия,</w:t>
      </w:r>
      <w:r>
        <w:rPr>
          <w:spacing w:val="1"/>
          <w:sz w:val="24"/>
        </w:rPr>
        <w:t xml:space="preserve"> </w:t>
      </w:r>
      <w:r>
        <w:rPr>
          <w:sz w:val="24"/>
        </w:rPr>
        <w:t>изображающие</w:t>
      </w:r>
      <w:r>
        <w:rPr>
          <w:spacing w:val="1"/>
          <w:sz w:val="24"/>
        </w:rPr>
        <w:t xml:space="preserve"> </w:t>
      </w:r>
      <w:r>
        <w:rPr>
          <w:sz w:val="24"/>
        </w:rPr>
        <w:t>социальные</w:t>
      </w:r>
      <w:r>
        <w:rPr>
          <w:spacing w:val="1"/>
          <w:sz w:val="24"/>
        </w:rPr>
        <w:t xml:space="preserve"> </w:t>
      </w:r>
      <w:r>
        <w:rPr>
          <w:sz w:val="24"/>
        </w:rPr>
        <w:t>функции</w:t>
      </w:r>
      <w:r>
        <w:rPr>
          <w:spacing w:val="-2"/>
          <w:sz w:val="24"/>
        </w:rPr>
        <w:t xml:space="preserve"> </w:t>
      </w:r>
      <w:r>
        <w:rPr>
          <w:sz w:val="24"/>
        </w:rPr>
        <w:t>людей,</w:t>
      </w:r>
      <w:r>
        <w:rPr>
          <w:spacing w:val="-1"/>
          <w:sz w:val="24"/>
        </w:rPr>
        <w:t xml:space="preserve"> </w:t>
      </w:r>
      <w:r>
        <w:rPr>
          <w:sz w:val="24"/>
        </w:rPr>
        <w:t>понимает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свою роль;</w:t>
      </w:r>
    </w:p>
    <w:p w:rsidR="00701BF5" w:rsidRDefault="00701BF5">
      <w:pPr>
        <w:pStyle w:val="a3"/>
        <w:spacing w:before="2"/>
        <w:rPr>
          <w:sz w:val="22"/>
        </w:rPr>
      </w:pPr>
    </w:p>
    <w:p w:rsidR="00701BF5" w:rsidRDefault="009A6482" w:rsidP="00A77BC4">
      <w:pPr>
        <w:pStyle w:val="a5"/>
        <w:numPr>
          <w:ilvl w:val="0"/>
          <w:numId w:val="74"/>
        </w:numPr>
        <w:tabs>
          <w:tab w:val="left" w:pos="2125"/>
        </w:tabs>
        <w:spacing w:before="1"/>
        <w:ind w:right="580" w:firstLine="708"/>
        <w:rPr>
          <w:sz w:val="24"/>
        </w:rPr>
      </w:pPr>
      <w:r>
        <w:rPr>
          <w:sz w:val="24"/>
        </w:rPr>
        <w:t>использует</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игры</w:t>
      </w:r>
      <w:r>
        <w:rPr>
          <w:spacing w:val="1"/>
          <w:sz w:val="24"/>
        </w:rPr>
        <w:t xml:space="preserve"> </w:t>
      </w:r>
      <w:r>
        <w:rPr>
          <w:sz w:val="24"/>
        </w:rPr>
        <w:t>различные</w:t>
      </w:r>
      <w:r>
        <w:rPr>
          <w:spacing w:val="1"/>
          <w:sz w:val="24"/>
        </w:rPr>
        <w:t xml:space="preserve"> </w:t>
      </w:r>
      <w:r>
        <w:rPr>
          <w:sz w:val="24"/>
        </w:rPr>
        <w:t>натуральные</w:t>
      </w:r>
      <w:r>
        <w:rPr>
          <w:spacing w:val="1"/>
          <w:sz w:val="24"/>
        </w:rPr>
        <w:t xml:space="preserve"> </w:t>
      </w:r>
      <w:r>
        <w:rPr>
          <w:sz w:val="24"/>
        </w:rPr>
        <w:t>предметы,</w:t>
      </w:r>
      <w:r>
        <w:rPr>
          <w:spacing w:val="1"/>
          <w:sz w:val="24"/>
        </w:rPr>
        <w:t xml:space="preserve"> </w:t>
      </w:r>
      <w:r>
        <w:rPr>
          <w:sz w:val="24"/>
        </w:rPr>
        <w:t>их</w:t>
      </w:r>
      <w:r>
        <w:rPr>
          <w:spacing w:val="1"/>
          <w:sz w:val="24"/>
        </w:rPr>
        <w:t xml:space="preserve"> </w:t>
      </w:r>
      <w:r>
        <w:rPr>
          <w:sz w:val="24"/>
        </w:rPr>
        <w:t>модели,</w:t>
      </w:r>
      <w:r>
        <w:rPr>
          <w:spacing w:val="1"/>
          <w:sz w:val="24"/>
        </w:rPr>
        <w:t xml:space="preserve"> </w:t>
      </w:r>
      <w:r>
        <w:rPr>
          <w:sz w:val="24"/>
        </w:rPr>
        <w:t>предметы-заместители;</w:t>
      </w:r>
    </w:p>
    <w:p w:rsidR="00701BF5" w:rsidRDefault="00701BF5">
      <w:pPr>
        <w:pStyle w:val="a3"/>
        <w:spacing w:before="2"/>
        <w:rPr>
          <w:sz w:val="22"/>
        </w:rPr>
      </w:pPr>
    </w:p>
    <w:p w:rsidR="00701BF5" w:rsidRDefault="009A6482" w:rsidP="00A77BC4">
      <w:pPr>
        <w:pStyle w:val="a5"/>
        <w:numPr>
          <w:ilvl w:val="0"/>
          <w:numId w:val="74"/>
        </w:numPr>
        <w:tabs>
          <w:tab w:val="left" w:pos="2109"/>
        </w:tabs>
        <w:spacing w:before="1"/>
        <w:ind w:right="575" w:firstLine="708"/>
        <w:rPr>
          <w:sz w:val="24"/>
        </w:rPr>
      </w:pPr>
      <w:r>
        <w:rPr>
          <w:sz w:val="24"/>
        </w:rPr>
        <w:t>передает</w:t>
      </w:r>
      <w:r>
        <w:rPr>
          <w:spacing w:val="1"/>
          <w:sz w:val="24"/>
        </w:rPr>
        <w:t xml:space="preserve"> </w:t>
      </w:r>
      <w:r>
        <w:rPr>
          <w:sz w:val="24"/>
        </w:rPr>
        <w:t>в</w:t>
      </w:r>
      <w:r>
        <w:rPr>
          <w:spacing w:val="1"/>
          <w:sz w:val="24"/>
        </w:rPr>
        <w:t xml:space="preserve"> </w:t>
      </w:r>
      <w:r>
        <w:rPr>
          <w:sz w:val="24"/>
        </w:rPr>
        <w:t>сюжетно-ролевых</w:t>
      </w:r>
      <w:r>
        <w:rPr>
          <w:spacing w:val="1"/>
          <w:sz w:val="24"/>
        </w:rPr>
        <w:t xml:space="preserve"> </w:t>
      </w:r>
      <w:r>
        <w:rPr>
          <w:sz w:val="24"/>
        </w:rPr>
        <w:t>и</w:t>
      </w:r>
      <w:r>
        <w:rPr>
          <w:spacing w:val="1"/>
          <w:sz w:val="24"/>
        </w:rPr>
        <w:t xml:space="preserve"> </w:t>
      </w:r>
      <w:r>
        <w:rPr>
          <w:sz w:val="24"/>
        </w:rPr>
        <w:t>театрализованных</w:t>
      </w:r>
      <w:r>
        <w:rPr>
          <w:spacing w:val="1"/>
          <w:sz w:val="24"/>
        </w:rPr>
        <w:t xml:space="preserve"> </w:t>
      </w:r>
      <w:r>
        <w:rPr>
          <w:sz w:val="24"/>
        </w:rPr>
        <w:t>играх</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социальных</w:t>
      </w:r>
      <w:r>
        <w:rPr>
          <w:spacing w:val="-1"/>
          <w:sz w:val="24"/>
        </w:rPr>
        <w:t xml:space="preserve"> </w:t>
      </w:r>
      <w:r>
        <w:rPr>
          <w:sz w:val="24"/>
        </w:rPr>
        <w:t>отношений;</w:t>
      </w:r>
    </w:p>
    <w:p w:rsidR="00701BF5" w:rsidRDefault="00701BF5">
      <w:pPr>
        <w:pStyle w:val="a3"/>
        <w:spacing w:before="11"/>
        <w:rPr>
          <w:sz w:val="21"/>
        </w:rPr>
      </w:pPr>
    </w:p>
    <w:p w:rsidR="00701BF5" w:rsidRDefault="009A6482" w:rsidP="00A77BC4">
      <w:pPr>
        <w:pStyle w:val="a5"/>
        <w:numPr>
          <w:ilvl w:val="0"/>
          <w:numId w:val="74"/>
        </w:numPr>
        <w:tabs>
          <w:tab w:val="left" w:pos="2065"/>
        </w:tabs>
        <w:ind w:right="577" w:firstLine="708"/>
        <w:rPr>
          <w:sz w:val="24"/>
        </w:rPr>
      </w:pPr>
      <w:r>
        <w:rPr>
          <w:sz w:val="24"/>
        </w:rPr>
        <w:t>стремится к самостоятельности, проявляет относительную независимость от</w:t>
      </w:r>
      <w:r>
        <w:rPr>
          <w:spacing w:val="1"/>
          <w:sz w:val="24"/>
        </w:rPr>
        <w:t xml:space="preserve"> </w:t>
      </w:r>
      <w:r>
        <w:rPr>
          <w:sz w:val="24"/>
        </w:rPr>
        <w:t>педагогического</w:t>
      </w:r>
      <w:r>
        <w:rPr>
          <w:spacing w:val="-1"/>
          <w:sz w:val="24"/>
        </w:rPr>
        <w:t xml:space="preserve"> </w:t>
      </w:r>
      <w:r>
        <w:rPr>
          <w:sz w:val="24"/>
        </w:rPr>
        <w:t>работника;</w:t>
      </w:r>
    </w:p>
    <w:p w:rsidR="00701BF5" w:rsidRDefault="00701BF5">
      <w:pPr>
        <w:pStyle w:val="a3"/>
        <w:spacing w:before="3"/>
        <w:rPr>
          <w:sz w:val="22"/>
        </w:rPr>
      </w:pPr>
    </w:p>
    <w:p w:rsidR="00701BF5" w:rsidRDefault="009A6482" w:rsidP="00A77BC4">
      <w:pPr>
        <w:pStyle w:val="a5"/>
        <w:numPr>
          <w:ilvl w:val="0"/>
          <w:numId w:val="74"/>
        </w:numPr>
        <w:tabs>
          <w:tab w:val="left" w:pos="2033"/>
        </w:tabs>
        <w:ind w:right="582" w:firstLine="708"/>
        <w:rPr>
          <w:sz w:val="24"/>
        </w:rPr>
      </w:pPr>
      <w:r>
        <w:rPr>
          <w:sz w:val="24"/>
        </w:rPr>
        <w:t>проявляет доброжелательное отношение к детям, педагогическим работником,</w:t>
      </w:r>
      <w:r>
        <w:rPr>
          <w:spacing w:val="1"/>
          <w:sz w:val="24"/>
        </w:rPr>
        <w:t xml:space="preserve"> </w:t>
      </w:r>
      <w:r>
        <w:rPr>
          <w:sz w:val="24"/>
        </w:rPr>
        <w:t>оказывает</w:t>
      </w:r>
      <w:r>
        <w:rPr>
          <w:spacing w:val="-2"/>
          <w:sz w:val="24"/>
        </w:rPr>
        <w:t xml:space="preserve"> </w:t>
      </w:r>
      <w:r>
        <w:rPr>
          <w:sz w:val="24"/>
        </w:rPr>
        <w:t>помощь</w:t>
      </w:r>
      <w:r>
        <w:rPr>
          <w:spacing w:val="-3"/>
          <w:sz w:val="24"/>
        </w:rPr>
        <w:t xml:space="preserve"> </w:t>
      </w:r>
      <w:r>
        <w:rPr>
          <w:sz w:val="24"/>
        </w:rPr>
        <w:t>в</w:t>
      </w:r>
      <w:r>
        <w:rPr>
          <w:spacing w:val="-2"/>
          <w:sz w:val="24"/>
        </w:rPr>
        <w:t xml:space="preserve"> </w:t>
      </w:r>
      <w:r>
        <w:rPr>
          <w:sz w:val="24"/>
        </w:rPr>
        <w:t>процессе деятельности,</w:t>
      </w:r>
      <w:r>
        <w:rPr>
          <w:spacing w:val="-1"/>
          <w:sz w:val="24"/>
        </w:rPr>
        <w:t xml:space="preserve"> </w:t>
      </w:r>
      <w:r>
        <w:rPr>
          <w:sz w:val="24"/>
        </w:rPr>
        <w:t>благодарит</w:t>
      </w:r>
      <w:r>
        <w:rPr>
          <w:spacing w:val="-3"/>
          <w:sz w:val="24"/>
        </w:rPr>
        <w:t xml:space="preserve"> </w:t>
      </w:r>
      <w:r>
        <w:rPr>
          <w:sz w:val="24"/>
        </w:rPr>
        <w:t>за помощь;</w:t>
      </w:r>
    </w:p>
    <w:p w:rsidR="00701BF5" w:rsidRDefault="00701BF5">
      <w:pPr>
        <w:pStyle w:val="a3"/>
        <w:spacing w:before="3"/>
        <w:rPr>
          <w:sz w:val="22"/>
        </w:rPr>
      </w:pPr>
    </w:p>
    <w:p w:rsidR="00701BF5" w:rsidRDefault="009A6482" w:rsidP="00A77BC4">
      <w:pPr>
        <w:pStyle w:val="a5"/>
        <w:numPr>
          <w:ilvl w:val="0"/>
          <w:numId w:val="74"/>
        </w:numPr>
        <w:tabs>
          <w:tab w:val="left" w:pos="2017"/>
        </w:tabs>
        <w:ind w:right="574" w:firstLine="708"/>
        <w:rPr>
          <w:sz w:val="24"/>
        </w:rPr>
      </w:pPr>
      <w:r>
        <w:rPr>
          <w:sz w:val="24"/>
        </w:rPr>
        <w:t>занимается различными видами детской деятельности, не отвлекаясь, в течение</w:t>
      </w:r>
      <w:r>
        <w:rPr>
          <w:spacing w:val="1"/>
          <w:sz w:val="24"/>
        </w:rPr>
        <w:t xml:space="preserve"> </w:t>
      </w:r>
      <w:r>
        <w:rPr>
          <w:sz w:val="24"/>
        </w:rPr>
        <w:t>некоторого</w:t>
      </w:r>
      <w:r>
        <w:rPr>
          <w:spacing w:val="-1"/>
          <w:sz w:val="24"/>
        </w:rPr>
        <w:t xml:space="preserve"> </w:t>
      </w:r>
      <w:r>
        <w:rPr>
          <w:sz w:val="24"/>
        </w:rPr>
        <w:t>времени</w:t>
      </w:r>
      <w:r>
        <w:rPr>
          <w:spacing w:val="-1"/>
          <w:sz w:val="24"/>
        </w:rPr>
        <w:t xml:space="preserve"> </w:t>
      </w:r>
      <w:r>
        <w:rPr>
          <w:sz w:val="24"/>
        </w:rPr>
        <w:t>(не менее</w:t>
      </w:r>
      <w:r>
        <w:rPr>
          <w:spacing w:val="1"/>
          <w:sz w:val="24"/>
        </w:rPr>
        <w:t xml:space="preserve"> </w:t>
      </w:r>
      <w:r>
        <w:rPr>
          <w:sz w:val="24"/>
        </w:rPr>
        <w:t>15 мин.);</w:t>
      </w:r>
    </w:p>
    <w:p w:rsidR="00701BF5" w:rsidRDefault="00701BF5">
      <w:pPr>
        <w:pStyle w:val="a3"/>
        <w:spacing w:before="3"/>
        <w:rPr>
          <w:sz w:val="22"/>
        </w:rPr>
      </w:pPr>
    </w:p>
    <w:p w:rsidR="00701BF5" w:rsidRDefault="009A6482" w:rsidP="00A77BC4">
      <w:pPr>
        <w:pStyle w:val="a5"/>
        <w:numPr>
          <w:ilvl w:val="0"/>
          <w:numId w:val="74"/>
        </w:numPr>
        <w:tabs>
          <w:tab w:val="left" w:pos="2177"/>
        </w:tabs>
        <w:spacing w:before="1"/>
        <w:ind w:right="575" w:firstLine="708"/>
        <w:rPr>
          <w:sz w:val="24"/>
        </w:rPr>
      </w:pPr>
      <w:r>
        <w:rPr>
          <w:sz w:val="24"/>
        </w:rPr>
        <w:t>устанавливает</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условиями</w:t>
      </w:r>
      <w:r>
        <w:rPr>
          <w:spacing w:val="1"/>
          <w:sz w:val="24"/>
        </w:rPr>
        <w:t xml:space="preserve"> </w:t>
      </w:r>
      <w:r>
        <w:rPr>
          <w:sz w:val="24"/>
        </w:rPr>
        <w:t>жизни,</w:t>
      </w:r>
      <w:r>
        <w:rPr>
          <w:spacing w:val="1"/>
          <w:sz w:val="24"/>
        </w:rPr>
        <w:t xml:space="preserve"> </w:t>
      </w:r>
      <w:r>
        <w:rPr>
          <w:sz w:val="24"/>
        </w:rPr>
        <w:t>внешними и функциональными свойствами в животном и растительном мире на основе</w:t>
      </w:r>
      <w:r>
        <w:rPr>
          <w:spacing w:val="1"/>
          <w:sz w:val="24"/>
        </w:rPr>
        <w:t xml:space="preserve"> </w:t>
      </w:r>
      <w:r>
        <w:rPr>
          <w:sz w:val="24"/>
        </w:rPr>
        <w:t>наблюдений</w:t>
      </w:r>
      <w:r>
        <w:rPr>
          <w:spacing w:val="-2"/>
          <w:sz w:val="24"/>
        </w:rPr>
        <w:t xml:space="preserve"> </w:t>
      </w:r>
      <w:r>
        <w:rPr>
          <w:sz w:val="24"/>
        </w:rPr>
        <w:t>и</w:t>
      </w:r>
      <w:r>
        <w:rPr>
          <w:spacing w:val="-1"/>
          <w:sz w:val="24"/>
        </w:rPr>
        <w:t xml:space="preserve"> </w:t>
      </w:r>
      <w:r>
        <w:rPr>
          <w:sz w:val="24"/>
        </w:rPr>
        <w:t>практического экспериментирования;</w:t>
      </w:r>
    </w:p>
    <w:p w:rsidR="00701BF5" w:rsidRDefault="00701BF5">
      <w:pPr>
        <w:pStyle w:val="a3"/>
        <w:spacing w:before="10"/>
        <w:rPr>
          <w:sz w:val="21"/>
        </w:rPr>
      </w:pPr>
    </w:p>
    <w:p w:rsidR="00701BF5" w:rsidRDefault="009A6482" w:rsidP="00A77BC4">
      <w:pPr>
        <w:pStyle w:val="a5"/>
        <w:numPr>
          <w:ilvl w:val="0"/>
          <w:numId w:val="74"/>
        </w:numPr>
        <w:tabs>
          <w:tab w:val="left" w:pos="2017"/>
        </w:tabs>
        <w:ind w:right="579" w:firstLine="708"/>
        <w:rPr>
          <w:sz w:val="24"/>
        </w:rPr>
      </w:pPr>
      <w:r>
        <w:rPr>
          <w:sz w:val="24"/>
        </w:rPr>
        <w:t>осуществляет "пошаговое" планирование с последующим словесным отчетом о</w:t>
      </w:r>
      <w:r>
        <w:rPr>
          <w:spacing w:val="1"/>
          <w:sz w:val="24"/>
        </w:rPr>
        <w:t xml:space="preserve"> </w:t>
      </w:r>
      <w:r>
        <w:rPr>
          <w:sz w:val="24"/>
        </w:rPr>
        <w:t>последовательности действий сначала с</w:t>
      </w:r>
      <w:r>
        <w:rPr>
          <w:spacing w:val="1"/>
          <w:sz w:val="24"/>
        </w:rPr>
        <w:t xml:space="preserve"> </w:t>
      </w:r>
      <w:r>
        <w:rPr>
          <w:sz w:val="24"/>
        </w:rPr>
        <w:t>помощью</w:t>
      </w:r>
      <w:r>
        <w:rPr>
          <w:spacing w:val="1"/>
          <w:sz w:val="24"/>
        </w:rPr>
        <w:t xml:space="preserve"> </w:t>
      </w:r>
      <w:r>
        <w:rPr>
          <w:sz w:val="24"/>
        </w:rPr>
        <w:t>педагогического работника, а</w:t>
      </w:r>
      <w:r>
        <w:rPr>
          <w:spacing w:val="1"/>
          <w:sz w:val="24"/>
        </w:rPr>
        <w:t xml:space="preserve"> </w:t>
      </w:r>
      <w:r>
        <w:rPr>
          <w:sz w:val="24"/>
        </w:rPr>
        <w:t>затем</w:t>
      </w:r>
      <w:r>
        <w:rPr>
          <w:spacing w:val="1"/>
          <w:sz w:val="24"/>
        </w:rPr>
        <w:t xml:space="preserve"> </w:t>
      </w:r>
      <w:r>
        <w:rPr>
          <w:sz w:val="24"/>
        </w:rPr>
        <w:t>самостоятельно;</w:t>
      </w:r>
    </w:p>
    <w:p w:rsidR="00701BF5" w:rsidRDefault="00701BF5">
      <w:pPr>
        <w:pStyle w:val="a3"/>
        <w:spacing w:before="3"/>
        <w:rPr>
          <w:sz w:val="22"/>
        </w:rPr>
      </w:pPr>
    </w:p>
    <w:p w:rsidR="00701BF5" w:rsidRDefault="009A6482" w:rsidP="00A77BC4">
      <w:pPr>
        <w:pStyle w:val="a5"/>
        <w:numPr>
          <w:ilvl w:val="0"/>
          <w:numId w:val="74"/>
        </w:numPr>
        <w:tabs>
          <w:tab w:val="left" w:pos="2017"/>
        </w:tabs>
        <w:spacing w:before="1"/>
        <w:ind w:right="576" w:firstLine="708"/>
        <w:rPr>
          <w:sz w:val="24"/>
        </w:rPr>
      </w:pPr>
      <w:r>
        <w:rPr>
          <w:sz w:val="24"/>
        </w:rPr>
        <w:t>имеет представления о времени на основе наиболее характерных признаков (по</w:t>
      </w:r>
      <w:r>
        <w:rPr>
          <w:spacing w:val="1"/>
          <w:sz w:val="24"/>
        </w:rPr>
        <w:t xml:space="preserve"> </w:t>
      </w:r>
      <w:r>
        <w:rPr>
          <w:sz w:val="24"/>
        </w:rPr>
        <w:t>наблюдениям в природе, по изображениям на картинках); узнает и называет реальные</w:t>
      </w:r>
      <w:r>
        <w:rPr>
          <w:spacing w:val="1"/>
          <w:sz w:val="24"/>
        </w:rPr>
        <w:t xml:space="preserve"> </w:t>
      </w:r>
      <w:r>
        <w:rPr>
          <w:sz w:val="24"/>
        </w:rPr>
        <w:t>явления и</w:t>
      </w:r>
      <w:r>
        <w:rPr>
          <w:spacing w:val="-1"/>
          <w:sz w:val="24"/>
        </w:rPr>
        <w:t xml:space="preserve"> </w:t>
      </w:r>
      <w:r>
        <w:rPr>
          <w:sz w:val="24"/>
        </w:rPr>
        <w:t>их изображения:</w:t>
      </w:r>
      <w:r>
        <w:rPr>
          <w:spacing w:val="-7"/>
          <w:sz w:val="24"/>
        </w:rPr>
        <w:t xml:space="preserve"> </w:t>
      </w:r>
      <w:r>
        <w:rPr>
          <w:sz w:val="24"/>
        </w:rPr>
        <w:t>времена</w:t>
      </w:r>
      <w:r>
        <w:rPr>
          <w:spacing w:val="4"/>
          <w:sz w:val="24"/>
        </w:rPr>
        <w:t xml:space="preserve"> </w:t>
      </w:r>
      <w:r>
        <w:rPr>
          <w:sz w:val="24"/>
        </w:rPr>
        <w:t>года и</w:t>
      </w:r>
      <w:r>
        <w:rPr>
          <w:spacing w:val="-1"/>
          <w:sz w:val="24"/>
        </w:rPr>
        <w:t xml:space="preserve"> </w:t>
      </w:r>
      <w:r>
        <w:rPr>
          <w:sz w:val="24"/>
        </w:rPr>
        <w:t>части</w:t>
      </w:r>
      <w:r>
        <w:rPr>
          <w:spacing w:val="-1"/>
          <w:sz w:val="24"/>
        </w:rPr>
        <w:t xml:space="preserve"> </w:t>
      </w:r>
      <w:r>
        <w:rPr>
          <w:sz w:val="24"/>
        </w:rPr>
        <w:t>суток;</w:t>
      </w:r>
    </w:p>
    <w:p w:rsidR="00701BF5" w:rsidRDefault="00701BF5">
      <w:pPr>
        <w:pStyle w:val="a3"/>
        <w:spacing w:before="3"/>
        <w:rPr>
          <w:sz w:val="22"/>
        </w:rPr>
      </w:pPr>
    </w:p>
    <w:p w:rsidR="00701BF5" w:rsidRDefault="009A6482" w:rsidP="00A77BC4">
      <w:pPr>
        <w:pStyle w:val="a5"/>
        <w:numPr>
          <w:ilvl w:val="0"/>
          <w:numId w:val="74"/>
        </w:numPr>
        <w:tabs>
          <w:tab w:val="left" w:pos="2009"/>
        </w:tabs>
        <w:ind w:left="2008" w:hanging="380"/>
        <w:rPr>
          <w:sz w:val="24"/>
        </w:rPr>
      </w:pPr>
      <w:r>
        <w:rPr>
          <w:sz w:val="24"/>
        </w:rPr>
        <w:t>использует</w:t>
      </w:r>
      <w:r>
        <w:rPr>
          <w:spacing w:val="-4"/>
          <w:sz w:val="24"/>
        </w:rPr>
        <w:t xml:space="preserve"> </w:t>
      </w:r>
      <w:r>
        <w:rPr>
          <w:sz w:val="24"/>
        </w:rPr>
        <w:t>схему</w:t>
      </w:r>
      <w:r>
        <w:rPr>
          <w:spacing w:val="-10"/>
          <w:sz w:val="24"/>
        </w:rPr>
        <w:t xml:space="preserve"> </w:t>
      </w:r>
      <w:r>
        <w:rPr>
          <w:sz w:val="24"/>
        </w:rPr>
        <w:t>для</w:t>
      </w:r>
      <w:r>
        <w:rPr>
          <w:spacing w:val="-2"/>
          <w:sz w:val="24"/>
        </w:rPr>
        <w:t xml:space="preserve"> </w:t>
      </w:r>
      <w:r>
        <w:rPr>
          <w:sz w:val="24"/>
        </w:rPr>
        <w:t>ориентировки</w:t>
      </w:r>
      <w:r>
        <w:rPr>
          <w:spacing w:val="-1"/>
          <w:sz w:val="24"/>
        </w:rPr>
        <w:t xml:space="preserve"> </w:t>
      </w:r>
      <w:r>
        <w:rPr>
          <w:sz w:val="24"/>
        </w:rPr>
        <w:t>в</w:t>
      </w:r>
      <w:r>
        <w:rPr>
          <w:spacing w:val="-4"/>
          <w:sz w:val="24"/>
        </w:rPr>
        <w:t xml:space="preserve"> </w:t>
      </w:r>
      <w:r>
        <w:rPr>
          <w:sz w:val="24"/>
        </w:rPr>
        <w:t>пространстве;</w:t>
      </w:r>
    </w:p>
    <w:p w:rsidR="00701BF5" w:rsidRDefault="00701BF5">
      <w:pPr>
        <w:pStyle w:val="a3"/>
        <w:spacing w:before="3"/>
        <w:rPr>
          <w:sz w:val="22"/>
        </w:rPr>
      </w:pPr>
    </w:p>
    <w:p w:rsidR="00701BF5" w:rsidRDefault="009A6482" w:rsidP="00A77BC4">
      <w:pPr>
        <w:pStyle w:val="a5"/>
        <w:numPr>
          <w:ilvl w:val="0"/>
          <w:numId w:val="74"/>
        </w:numPr>
        <w:tabs>
          <w:tab w:val="left" w:pos="2041"/>
        </w:tabs>
        <w:ind w:right="572" w:firstLine="708"/>
        <w:rPr>
          <w:sz w:val="24"/>
        </w:rPr>
      </w:pPr>
      <w:r>
        <w:rPr>
          <w:sz w:val="24"/>
        </w:rPr>
        <w:t>владеет ситуативной речью в общении с другими детьми и с педагогическим</w:t>
      </w:r>
      <w:r>
        <w:rPr>
          <w:spacing w:val="1"/>
          <w:sz w:val="24"/>
        </w:rPr>
        <w:t xml:space="preserve"> </w:t>
      </w:r>
      <w:r>
        <w:rPr>
          <w:sz w:val="24"/>
        </w:rPr>
        <w:t>работником,</w:t>
      </w:r>
      <w:r>
        <w:rPr>
          <w:spacing w:val="1"/>
          <w:sz w:val="24"/>
        </w:rPr>
        <w:t xml:space="preserve"> </w:t>
      </w:r>
      <w:r>
        <w:rPr>
          <w:sz w:val="24"/>
        </w:rPr>
        <w:t>элементарными</w:t>
      </w:r>
      <w:r>
        <w:rPr>
          <w:spacing w:val="1"/>
          <w:sz w:val="24"/>
        </w:rPr>
        <w:t xml:space="preserve"> </w:t>
      </w:r>
      <w:r>
        <w:rPr>
          <w:sz w:val="24"/>
        </w:rPr>
        <w:t>коммуникативными</w:t>
      </w:r>
      <w:r>
        <w:rPr>
          <w:spacing w:val="1"/>
          <w:sz w:val="24"/>
        </w:rPr>
        <w:t xml:space="preserve"> </w:t>
      </w:r>
      <w:r>
        <w:rPr>
          <w:sz w:val="24"/>
        </w:rPr>
        <w:t>умениями,</w:t>
      </w:r>
      <w:r>
        <w:rPr>
          <w:spacing w:val="1"/>
          <w:sz w:val="24"/>
        </w:rPr>
        <w:t xml:space="preserve"> </w:t>
      </w:r>
      <w:r>
        <w:rPr>
          <w:sz w:val="24"/>
        </w:rPr>
        <w:t>взаимодействует</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используя речевые</w:t>
      </w:r>
      <w:r>
        <w:rPr>
          <w:spacing w:val="1"/>
          <w:sz w:val="24"/>
        </w:rPr>
        <w:t xml:space="preserve"> </w:t>
      </w:r>
      <w:r>
        <w:rPr>
          <w:sz w:val="24"/>
        </w:rPr>
        <w:t>и</w:t>
      </w:r>
      <w:r>
        <w:rPr>
          <w:spacing w:val="-2"/>
          <w:sz w:val="24"/>
        </w:rPr>
        <w:t xml:space="preserve"> </w:t>
      </w:r>
      <w:r>
        <w:rPr>
          <w:sz w:val="24"/>
        </w:rPr>
        <w:t>неречевые средства</w:t>
      </w:r>
      <w:r>
        <w:rPr>
          <w:spacing w:val="1"/>
          <w:sz w:val="24"/>
        </w:rPr>
        <w:t xml:space="preserve"> </w:t>
      </w:r>
      <w:r>
        <w:rPr>
          <w:sz w:val="24"/>
        </w:rPr>
        <w:t>общения;</w:t>
      </w:r>
    </w:p>
    <w:p w:rsidR="00701BF5" w:rsidRDefault="00701BF5">
      <w:pPr>
        <w:pStyle w:val="a3"/>
        <w:spacing w:before="11"/>
        <w:rPr>
          <w:sz w:val="21"/>
        </w:rPr>
      </w:pPr>
    </w:p>
    <w:p w:rsidR="00701BF5" w:rsidRDefault="009A6482" w:rsidP="00A77BC4">
      <w:pPr>
        <w:pStyle w:val="a5"/>
        <w:numPr>
          <w:ilvl w:val="0"/>
          <w:numId w:val="74"/>
        </w:numPr>
        <w:tabs>
          <w:tab w:val="left" w:pos="2161"/>
        </w:tabs>
        <w:ind w:right="579" w:firstLine="708"/>
        <w:rPr>
          <w:sz w:val="24"/>
        </w:rPr>
      </w:pPr>
      <w:r>
        <w:rPr>
          <w:sz w:val="24"/>
        </w:rPr>
        <w:t>может</w:t>
      </w:r>
      <w:r>
        <w:rPr>
          <w:spacing w:val="1"/>
          <w:sz w:val="24"/>
        </w:rPr>
        <w:t xml:space="preserve"> </w:t>
      </w:r>
      <w:r>
        <w:rPr>
          <w:sz w:val="24"/>
        </w:rPr>
        <w:t>самостоятельно</w:t>
      </w:r>
      <w:r>
        <w:rPr>
          <w:spacing w:val="1"/>
          <w:sz w:val="24"/>
        </w:rPr>
        <w:t xml:space="preserve"> </w:t>
      </w:r>
      <w:r>
        <w:rPr>
          <w:sz w:val="24"/>
        </w:rPr>
        <w:t>получать</w:t>
      </w:r>
      <w:r>
        <w:rPr>
          <w:spacing w:val="1"/>
          <w:sz w:val="24"/>
        </w:rPr>
        <w:t xml:space="preserve"> </w:t>
      </w:r>
      <w:r>
        <w:rPr>
          <w:sz w:val="24"/>
        </w:rPr>
        <w:t>новую</w:t>
      </w:r>
      <w:r>
        <w:rPr>
          <w:spacing w:val="1"/>
          <w:sz w:val="24"/>
        </w:rPr>
        <w:t xml:space="preserve"> </w:t>
      </w:r>
      <w:r>
        <w:rPr>
          <w:sz w:val="24"/>
        </w:rPr>
        <w:t>информацию</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lastRenderedPageBreak/>
        <w:t>экспериментирует);</w:t>
      </w:r>
    </w:p>
    <w:p w:rsidR="00701BF5" w:rsidRDefault="009A6482" w:rsidP="00A77BC4">
      <w:pPr>
        <w:pStyle w:val="a5"/>
        <w:numPr>
          <w:ilvl w:val="0"/>
          <w:numId w:val="74"/>
        </w:numPr>
        <w:tabs>
          <w:tab w:val="left" w:pos="2017"/>
        </w:tabs>
        <w:spacing w:before="72"/>
        <w:ind w:right="579" w:firstLine="708"/>
        <w:rPr>
          <w:sz w:val="24"/>
        </w:rPr>
      </w:pPr>
      <w:r>
        <w:rPr>
          <w:sz w:val="24"/>
        </w:rPr>
        <w:t>в речи употребляет все части речи, кроме причастий и деепричастий, проявляет</w:t>
      </w:r>
      <w:r>
        <w:rPr>
          <w:spacing w:val="1"/>
          <w:sz w:val="24"/>
        </w:rPr>
        <w:t xml:space="preserve"> </w:t>
      </w:r>
      <w:r>
        <w:rPr>
          <w:sz w:val="24"/>
        </w:rPr>
        <w:t>словотворчество;</w:t>
      </w:r>
    </w:p>
    <w:p w:rsidR="00701BF5" w:rsidRDefault="00701BF5">
      <w:pPr>
        <w:pStyle w:val="a3"/>
        <w:spacing w:before="3"/>
        <w:rPr>
          <w:sz w:val="22"/>
        </w:rPr>
      </w:pPr>
    </w:p>
    <w:p w:rsidR="00701BF5" w:rsidRDefault="009A6482" w:rsidP="00A77BC4">
      <w:pPr>
        <w:pStyle w:val="a5"/>
        <w:numPr>
          <w:ilvl w:val="0"/>
          <w:numId w:val="74"/>
        </w:numPr>
        <w:tabs>
          <w:tab w:val="left" w:pos="2093"/>
        </w:tabs>
        <w:ind w:right="581" w:firstLine="708"/>
        <w:rPr>
          <w:sz w:val="24"/>
        </w:rPr>
      </w:pPr>
      <w:r>
        <w:rPr>
          <w:sz w:val="24"/>
        </w:rPr>
        <w:t>сочиняет</w:t>
      </w:r>
      <w:r>
        <w:rPr>
          <w:spacing w:val="1"/>
          <w:sz w:val="24"/>
        </w:rPr>
        <w:t xml:space="preserve"> </w:t>
      </w:r>
      <w:r>
        <w:rPr>
          <w:sz w:val="24"/>
        </w:rPr>
        <w:t>небольшую</w:t>
      </w:r>
      <w:r>
        <w:rPr>
          <w:spacing w:val="1"/>
          <w:sz w:val="24"/>
        </w:rPr>
        <w:t xml:space="preserve"> </w:t>
      </w:r>
      <w:r>
        <w:rPr>
          <w:sz w:val="24"/>
        </w:rPr>
        <w:t>сказку</w:t>
      </w:r>
      <w:r>
        <w:rPr>
          <w:spacing w:val="1"/>
          <w:sz w:val="24"/>
        </w:rPr>
        <w:t xml:space="preserve"> </w:t>
      </w:r>
      <w:r>
        <w:rPr>
          <w:sz w:val="24"/>
        </w:rPr>
        <w:t>или</w:t>
      </w:r>
      <w:r>
        <w:rPr>
          <w:spacing w:val="1"/>
          <w:sz w:val="24"/>
        </w:rPr>
        <w:t xml:space="preserve"> </w:t>
      </w:r>
      <w:r>
        <w:rPr>
          <w:sz w:val="24"/>
        </w:rPr>
        <w:t>историю</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впечатлениях, высказывается по содержанию литературных произведений (с помощью</w:t>
      </w:r>
      <w:r>
        <w:rPr>
          <w:spacing w:val="1"/>
          <w:sz w:val="24"/>
        </w:rPr>
        <w:t xml:space="preserve"> </w:t>
      </w:r>
      <w:r>
        <w:rPr>
          <w:sz w:val="24"/>
        </w:rPr>
        <w:t>педагогического</w:t>
      </w:r>
      <w:r>
        <w:rPr>
          <w:spacing w:val="-1"/>
          <w:sz w:val="24"/>
        </w:rPr>
        <w:t xml:space="preserve"> </w:t>
      </w:r>
      <w:r>
        <w:rPr>
          <w:sz w:val="24"/>
        </w:rPr>
        <w:t>работника и</w:t>
      </w:r>
      <w:r>
        <w:rPr>
          <w:spacing w:val="-1"/>
          <w:sz w:val="24"/>
        </w:rPr>
        <w:t xml:space="preserve"> </w:t>
      </w:r>
      <w:r>
        <w:rPr>
          <w:sz w:val="24"/>
        </w:rPr>
        <w:t>самостоятельно);</w:t>
      </w:r>
    </w:p>
    <w:p w:rsidR="00701BF5" w:rsidRDefault="00701BF5">
      <w:pPr>
        <w:pStyle w:val="a3"/>
        <w:spacing w:before="11"/>
        <w:rPr>
          <w:sz w:val="21"/>
        </w:rPr>
      </w:pPr>
    </w:p>
    <w:p w:rsidR="00701BF5" w:rsidRDefault="009A6482" w:rsidP="00A77BC4">
      <w:pPr>
        <w:pStyle w:val="a5"/>
        <w:numPr>
          <w:ilvl w:val="0"/>
          <w:numId w:val="74"/>
        </w:numPr>
        <w:tabs>
          <w:tab w:val="left" w:pos="2009"/>
        </w:tabs>
        <w:ind w:left="2008" w:hanging="380"/>
        <w:rPr>
          <w:sz w:val="24"/>
        </w:rPr>
      </w:pPr>
      <w:r>
        <w:rPr>
          <w:sz w:val="24"/>
        </w:rPr>
        <w:t>изображает</w:t>
      </w:r>
      <w:r>
        <w:rPr>
          <w:spacing w:val="-3"/>
          <w:sz w:val="24"/>
        </w:rPr>
        <w:t xml:space="preserve"> </w:t>
      </w:r>
      <w:r>
        <w:rPr>
          <w:sz w:val="24"/>
        </w:rPr>
        <w:t>предметы</w:t>
      </w:r>
      <w:r>
        <w:rPr>
          <w:spacing w:val="-4"/>
          <w:sz w:val="24"/>
        </w:rPr>
        <w:t xml:space="preserve"> </w:t>
      </w:r>
      <w:r>
        <w:rPr>
          <w:sz w:val="24"/>
        </w:rPr>
        <w:t>с</w:t>
      </w:r>
      <w:r>
        <w:rPr>
          <w:spacing w:val="-5"/>
          <w:sz w:val="24"/>
        </w:rPr>
        <w:t xml:space="preserve"> </w:t>
      </w:r>
      <w:r>
        <w:rPr>
          <w:sz w:val="24"/>
        </w:rPr>
        <w:t>деталями,</w:t>
      </w:r>
      <w:r>
        <w:rPr>
          <w:spacing w:val="-2"/>
          <w:sz w:val="24"/>
        </w:rPr>
        <w:t xml:space="preserve"> </w:t>
      </w:r>
      <w:r>
        <w:rPr>
          <w:sz w:val="24"/>
        </w:rPr>
        <w:t>появляются</w:t>
      </w:r>
      <w:r>
        <w:rPr>
          <w:spacing w:val="-4"/>
          <w:sz w:val="24"/>
        </w:rPr>
        <w:t xml:space="preserve"> </w:t>
      </w:r>
      <w:r>
        <w:rPr>
          <w:sz w:val="24"/>
        </w:rPr>
        <w:t>элементы</w:t>
      </w:r>
      <w:r>
        <w:rPr>
          <w:spacing w:val="-4"/>
          <w:sz w:val="24"/>
        </w:rPr>
        <w:t xml:space="preserve"> </w:t>
      </w:r>
      <w:r>
        <w:rPr>
          <w:sz w:val="24"/>
        </w:rPr>
        <w:t>сюжета,</w:t>
      </w:r>
      <w:r>
        <w:rPr>
          <w:spacing w:val="-2"/>
          <w:sz w:val="24"/>
        </w:rPr>
        <w:t xml:space="preserve"> </w:t>
      </w:r>
      <w:r>
        <w:rPr>
          <w:sz w:val="24"/>
        </w:rPr>
        <w:t>композиции;</w:t>
      </w:r>
    </w:p>
    <w:p w:rsidR="00701BF5" w:rsidRDefault="00701BF5">
      <w:pPr>
        <w:pStyle w:val="a3"/>
        <w:spacing w:before="3"/>
        <w:rPr>
          <w:sz w:val="22"/>
        </w:rPr>
      </w:pPr>
    </w:p>
    <w:p w:rsidR="00701BF5" w:rsidRDefault="009A6482" w:rsidP="00A77BC4">
      <w:pPr>
        <w:pStyle w:val="a5"/>
        <w:numPr>
          <w:ilvl w:val="0"/>
          <w:numId w:val="74"/>
        </w:numPr>
        <w:tabs>
          <w:tab w:val="left" w:pos="2073"/>
        </w:tabs>
        <w:ind w:right="569" w:firstLine="708"/>
        <w:rPr>
          <w:sz w:val="24"/>
        </w:rPr>
      </w:pPr>
      <w:r>
        <w:rPr>
          <w:sz w:val="24"/>
        </w:rPr>
        <w:t>положительно</w:t>
      </w:r>
      <w:r>
        <w:rPr>
          <w:spacing w:val="1"/>
          <w:sz w:val="24"/>
        </w:rPr>
        <w:t xml:space="preserve"> </w:t>
      </w:r>
      <w:r>
        <w:rPr>
          <w:sz w:val="24"/>
        </w:rPr>
        <w:t>эмоционально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ее</w:t>
      </w:r>
      <w:r>
        <w:rPr>
          <w:spacing w:val="-57"/>
          <w:sz w:val="24"/>
        </w:rPr>
        <w:t xml:space="preserve"> </w:t>
      </w:r>
      <w:r>
        <w:rPr>
          <w:sz w:val="24"/>
        </w:rPr>
        <w:t>процессу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знает</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изобразительной</w:t>
      </w:r>
      <w:r>
        <w:rPr>
          <w:spacing w:val="-2"/>
          <w:sz w:val="24"/>
        </w:rPr>
        <w:t xml:space="preserve"> </w:t>
      </w:r>
      <w:r>
        <w:rPr>
          <w:sz w:val="24"/>
        </w:rPr>
        <w:t>деятельности,</w:t>
      </w:r>
      <w:r>
        <w:rPr>
          <w:spacing w:val="-1"/>
          <w:sz w:val="24"/>
        </w:rPr>
        <w:t xml:space="preserve"> </w:t>
      </w:r>
      <w:r>
        <w:rPr>
          <w:sz w:val="24"/>
        </w:rPr>
        <w:t>их свойства;</w:t>
      </w:r>
    </w:p>
    <w:p w:rsidR="00701BF5" w:rsidRDefault="00701BF5">
      <w:pPr>
        <w:pStyle w:val="a3"/>
        <w:spacing w:before="3"/>
        <w:rPr>
          <w:sz w:val="22"/>
        </w:rPr>
      </w:pPr>
    </w:p>
    <w:p w:rsidR="00701BF5" w:rsidRDefault="009A6482" w:rsidP="00A77BC4">
      <w:pPr>
        <w:pStyle w:val="a5"/>
        <w:numPr>
          <w:ilvl w:val="0"/>
          <w:numId w:val="74"/>
        </w:numPr>
        <w:tabs>
          <w:tab w:val="left" w:pos="2009"/>
        </w:tabs>
        <w:ind w:left="2008" w:hanging="380"/>
        <w:rPr>
          <w:sz w:val="24"/>
        </w:rPr>
      </w:pPr>
      <w:r>
        <w:rPr>
          <w:sz w:val="24"/>
        </w:rPr>
        <w:t>знает</w:t>
      </w:r>
      <w:r>
        <w:rPr>
          <w:spacing w:val="-4"/>
          <w:sz w:val="24"/>
        </w:rPr>
        <w:t xml:space="preserve"> </w:t>
      </w:r>
      <w:r>
        <w:rPr>
          <w:sz w:val="24"/>
        </w:rPr>
        <w:t>основные</w:t>
      </w:r>
      <w:r>
        <w:rPr>
          <w:spacing w:val="-1"/>
          <w:sz w:val="24"/>
        </w:rPr>
        <w:t xml:space="preserve"> </w:t>
      </w:r>
      <w:r>
        <w:rPr>
          <w:sz w:val="24"/>
        </w:rPr>
        <w:t>цвета</w:t>
      </w:r>
      <w:r>
        <w:rPr>
          <w:spacing w:val="-2"/>
          <w:sz w:val="24"/>
        </w:rPr>
        <w:t xml:space="preserve"> </w:t>
      </w:r>
      <w:r>
        <w:rPr>
          <w:sz w:val="24"/>
        </w:rPr>
        <w:t>и</w:t>
      </w:r>
      <w:r>
        <w:rPr>
          <w:spacing w:val="-3"/>
          <w:sz w:val="24"/>
        </w:rPr>
        <w:t xml:space="preserve"> </w:t>
      </w:r>
      <w:r>
        <w:rPr>
          <w:sz w:val="24"/>
        </w:rPr>
        <w:t>их</w:t>
      </w:r>
      <w:r>
        <w:rPr>
          <w:spacing w:val="-2"/>
          <w:sz w:val="24"/>
        </w:rPr>
        <w:t xml:space="preserve"> </w:t>
      </w:r>
      <w:r>
        <w:rPr>
          <w:sz w:val="24"/>
        </w:rPr>
        <w:t>оттенки;</w:t>
      </w:r>
    </w:p>
    <w:p w:rsidR="00701BF5" w:rsidRDefault="00701BF5">
      <w:pPr>
        <w:pStyle w:val="a3"/>
        <w:spacing w:before="3"/>
        <w:rPr>
          <w:sz w:val="22"/>
        </w:rPr>
      </w:pPr>
    </w:p>
    <w:p w:rsidR="00701BF5" w:rsidRDefault="009A6482" w:rsidP="00A77BC4">
      <w:pPr>
        <w:pStyle w:val="a5"/>
        <w:numPr>
          <w:ilvl w:val="0"/>
          <w:numId w:val="74"/>
        </w:numPr>
        <w:tabs>
          <w:tab w:val="left" w:pos="2009"/>
        </w:tabs>
        <w:ind w:left="2008" w:hanging="380"/>
        <w:rPr>
          <w:sz w:val="24"/>
        </w:rPr>
      </w:pPr>
      <w:r>
        <w:rPr>
          <w:sz w:val="24"/>
        </w:rPr>
        <w:t>сотрудничает</w:t>
      </w:r>
      <w:r>
        <w:rPr>
          <w:spacing w:val="-5"/>
          <w:sz w:val="24"/>
        </w:rPr>
        <w:t xml:space="preserve"> </w:t>
      </w:r>
      <w:r>
        <w:rPr>
          <w:sz w:val="24"/>
        </w:rPr>
        <w:t>с</w:t>
      </w:r>
      <w:r>
        <w:rPr>
          <w:spacing w:val="-2"/>
          <w:sz w:val="24"/>
        </w:rPr>
        <w:t xml:space="preserve"> </w:t>
      </w:r>
      <w:r>
        <w:rPr>
          <w:sz w:val="24"/>
        </w:rPr>
        <w:t>другими</w:t>
      </w:r>
      <w:r>
        <w:rPr>
          <w:spacing w:val="-4"/>
          <w:sz w:val="24"/>
        </w:rPr>
        <w:t xml:space="preserve"> </w:t>
      </w:r>
      <w:r>
        <w:rPr>
          <w:sz w:val="24"/>
        </w:rPr>
        <w:t>детьми</w:t>
      </w:r>
      <w:r>
        <w:rPr>
          <w:spacing w:val="-3"/>
          <w:sz w:val="24"/>
        </w:rPr>
        <w:t xml:space="preserve"> </w:t>
      </w:r>
      <w:r>
        <w:rPr>
          <w:sz w:val="24"/>
        </w:rPr>
        <w:t>в</w:t>
      </w:r>
      <w:r>
        <w:rPr>
          <w:spacing w:val="-5"/>
          <w:sz w:val="24"/>
        </w:rPr>
        <w:t xml:space="preserve"> </w:t>
      </w:r>
      <w:r>
        <w:rPr>
          <w:sz w:val="24"/>
        </w:rPr>
        <w:t>процессе</w:t>
      </w:r>
      <w:r>
        <w:rPr>
          <w:spacing w:val="-2"/>
          <w:sz w:val="24"/>
        </w:rPr>
        <w:t xml:space="preserve"> </w:t>
      </w:r>
      <w:r>
        <w:rPr>
          <w:sz w:val="24"/>
        </w:rPr>
        <w:t>выполнения</w:t>
      </w:r>
      <w:r>
        <w:rPr>
          <w:spacing w:val="-2"/>
          <w:sz w:val="24"/>
        </w:rPr>
        <w:t xml:space="preserve"> </w:t>
      </w:r>
      <w:r>
        <w:rPr>
          <w:sz w:val="24"/>
        </w:rPr>
        <w:t>коллективных</w:t>
      </w:r>
      <w:r>
        <w:rPr>
          <w:spacing w:val="-3"/>
          <w:sz w:val="24"/>
        </w:rPr>
        <w:t xml:space="preserve"> </w:t>
      </w:r>
      <w:r>
        <w:rPr>
          <w:sz w:val="24"/>
        </w:rPr>
        <w:t>работ;</w:t>
      </w:r>
    </w:p>
    <w:p w:rsidR="00701BF5" w:rsidRDefault="00701BF5">
      <w:pPr>
        <w:pStyle w:val="a3"/>
        <w:rPr>
          <w:sz w:val="22"/>
        </w:rPr>
      </w:pPr>
    </w:p>
    <w:p w:rsidR="00701BF5" w:rsidRDefault="009A6482" w:rsidP="00A77BC4">
      <w:pPr>
        <w:pStyle w:val="a5"/>
        <w:numPr>
          <w:ilvl w:val="0"/>
          <w:numId w:val="74"/>
        </w:numPr>
        <w:tabs>
          <w:tab w:val="left" w:pos="2097"/>
        </w:tabs>
        <w:ind w:right="580" w:firstLine="708"/>
        <w:rPr>
          <w:sz w:val="24"/>
        </w:rPr>
      </w:pPr>
      <w:r>
        <w:rPr>
          <w:sz w:val="24"/>
        </w:rPr>
        <w:t>внимательно</w:t>
      </w:r>
      <w:r>
        <w:rPr>
          <w:spacing w:val="1"/>
          <w:sz w:val="24"/>
        </w:rPr>
        <w:t xml:space="preserve"> </w:t>
      </w:r>
      <w:r>
        <w:rPr>
          <w:sz w:val="24"/>
        </w:rPr>
        <w:t>слушает</w:t>
      </w:r>
      <w:r>
        <w:rPr>
          <w:spacing w:val="1"/>
          <w:sz w:val="24"/>
        </w:rPr>
        <w:t xml:space="preserve"> </w:t>
      </w:r>
      <w:r>
        <w:rPr>
          <w:sz w:val="24"/>
        </w:rPr>
        <w:t>музыку,</w:t>
      </w:r>
      <w:r>
        <w:rPr>
          <w:spacing w:val="1"/>
          <w:sz w:val="24"/>
        </w:rPr>
        <w:t xml:space="preserve"> </w:t>
      </w:r>
      <w:r>
        <w:rPr>
          <w:sz w:val="24"/>
        </w:rPr>
        <w:t>понимает</w:t>
      </w:r>
      <w:r>
        <w:rPr>
          <w:spacing w:val="1"/>
          <w:sz w:val="24"/>
        </w:rPr>
        <w:t xml:space="preserve"> </w:t>
      </w:r>
      <w:r>
        <w:rPr>
          <w:sz w:val="24"/>
        </w:rPr>
        <w:t>и</w:t>
      </w:r>
      <w:r>
        <w:rPr>
          <w:spacing w:val="1"/>
          <w:sz w:val="24"/>
        </w:rPr>
        <w:t xml:space="preserve"> </w:t>
      </w:r>
      <w:r>
        <w:rPr>
          <w:sz w:val="24"/>
        </w:rPr>
        <w:t>интерпретирует</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музыки,</w:t>
      </w:r>
      <w:r>
        <w:rPr>
          <w:spacing w:val="1"/>
          <w:sz w:val="24"/>
        </w:rPr>
        <w:t xml:space="preserve"> </w:t>
      </w:r>
      <w:r>
        <w:rPr>
          <w:sz w:val="24"/>
        </w:rPr>
        <w:t>проявляя</w:t>
      </w:r>
      <w:r>
        <w:rPr>
          <w:spacing w:val="1"/>
          <w:sz w:val="24"/>
        </w:rPr>
        <w:t xml:space="preserve"> </w:t>
      </w:r>
      <w:r>
        <w:rPr>
          <w:sz w:val="24"/>
        </w:rPr>
        <w:t>желание</w:t>
      </w:r>
      <w:r>
        <w:rPr>
          <w:spacing w:val="1"/>
          <w:sz w:val="24"/>
        </w:rPr>
        <w:t xml:space="preserve"> </w:t>
      </w:r>
      <w:r>
        <w:rPr>
          <w:sz w:val="24"/>
        </w:rPr>
        <w:t>самостоятельно</w:t>
      </w:r>
      <w:r>
        <w:rPr>
          <w:spacing w:val="1"/>
          <w:sz w:val="24"/>
        </w:rPr>
        <w:t xml:space="preserve"> </w:t>
      </w:r>
      <w:r>
        <w:rPr>
          <w:sz w:val="24"/>
        </w:rPr>
        <w:t>заниматься</w:t>
      </w:r>
      <w:r>
        <w:rPr>
          <w:spacing w:val="1"/>
          <w:sz w:val="24"/>
        </w:rPr>
        <w:t xml:space="preserve"> </w:t>
      </w:r>
      <w:r>
        <w:rPr>
          <w:sz w:val="24"/>
        </w:rPr>
        <w:t>музыкальной</w:t>
      </w:r>
      <w:r>
        <w:rPr>
          <w:spacing w:val="1"/>
          <w:sz w:val="24"/>
        </w:rPr>
        <w:t xml:space="preserve"> </w:t>
      </w:r>
      <w:r>
        <w:rPr>
          <w:sz w:val="24"/>
        </w:rPr>
        <w:t>деятельностью;</w:t>
      </w:r>
    </w:p>
    <w:p w:rsidR="00701BF5" w:rsidRDefault="00701BF5">
      <w:pPr>
        <w:pStyle w:val="a3"/>
        <w:spacing w:before="3"/>
        <w:rPr>
          <w:sz w:val="22"/>
        </w:rPr>
      </w:pPr>
    </w:p>
    <w:p w:rsidR="00701BF5" w:rsidRDefault="009A6482" w:rsidP="00A77BC4">
      <w:pPr>
        <w:pStyle w:val="a5"/>
        <w:numPr>
          <w:ilvl w:val="0"/>
          <w:numId w:val="74"/>
        </w:numPr>
        <w:tabs>
          <w:tab w:val="left" w:pos="2009"/>
        </w:tabs>
        <w:ind w:left="2008" w:hanging="380"/>
        <w:rPr>
          <w:sz w:val="24"/>
        </w:rPr>
      </w:pPr>
      <w:r>
        <w:rPr>
          <w:sz w:val="24"/>
        </w:rPr>
        <w:t>выполняет</w:t>
      </w:r>
      <w:r>
        <w:rPr>
          <w:spacing w:val="-6"/>
          <w:sz w:val="24"/>
        </w:rPr>
        <w:t xml:space="preserve"> </w:t>
      </w:r>
      <w:r>
        <w:rPr>
          <w:sz w:val="24"/>
        </w:rPr>
        <w:t>двигательные</w:t>
      </w:r>
      <w:r>
        <w:rPr>
          <w:spacing w:val="-3"/>
          <w:sz w:val="24"/>
        </w:rPr>
        <w:t xml:space="preserve"> </w:t>
      </w:r>
      <w:r>
        <w:rPr>
          <w:sz w:val="24"/>
        </w:rPr>
        <w:t>цепочки</w:t>
      </w:r>
      <w:r>
        <w:rPr>
          <w:spacing w:val="-5"/>
          <w:sz w:val="24"/>
        </w:rPr>
        <w:t xml:space="preserve"> </w:t>
      </w:r>
      <w:r>
        <w:rPr>
          <w:sz w:val="24"/>
        </w:rPr>
        <w:t>из</w:t>
      </w:r>
      <w:r>
        <w:rPr>
          <w:spacing w:val="-4"/>
          <w:sz w:val="24"/>
        </w:rPr>
        <w:t xml:space="preserve"> </w:t>
      </w:r>
      <w:r>
        <w:rPr>
          <w:sz w:val="24"/>
        </w:rPr>
        <w:t>трех-пяти</w:t>
      </w:r>
      <w:r>
        <w:rPr>
          <w:spacing w:val="-5"/>
          <w:sz w:val="24"/>
        </w:rPr>
        <w:t xml:space="preserve"> </w:t>
      </w:r>
      <w:r>
        <w:rPr>
          <w:sz w:val="24"/>
        </w:rPr>
        <w:t>элементов;</w:t>
      </w:r>
    </w:p>
    <w:p w:rsidR="00701BF5" w:rsidRDefault="00701BF5">
      <w:pPr>
        <w:pStyle w:val="a3"/>
        <w:spacing w:before="3"/>
        <w:rPr>
          <w:sz w:val="22"/>
        </w:rPr>
      </w:pPr>
    </w:p>
    <w:p w:rsidR="00701BF5" w:rsidRDefault="009A6482" w:rsidP="00A77BC4">
      <w:pPr>
        <w:pStyle w:val="a5"/>
        <w:numPr>
          <w:ilvl w:val="0"/>
          <w:numId w:val="74"/>
        </w:numPr>
        <w:tabs>
          <w:tab w:val="left" w:pos="2009"/>
        </w:tabs>
        <w:ind w:left="2008" w:hanging="380"/>
        <w:rPr>
          <w:sz w:val="24"/>
        </w:rPr>
      </w:pPr>
      <w:r>
        <w:rPr>
          <w:sz w:val="24"/>
        </w:rPr>
        <w:t>выполняет</w:t>
      </w:r>
      <w:r>
        <w:rPr>
          <w:spacing w:val="-5"/>
          <w:sz w:val="24"/>
        </w:rPr>
        <w:t xml:space="preserve"> </w:t>
      </w:r>
      <w:r>
        <w:rPr>
          <w:sz w:val="24"/>
        </w:rPr>
        <w:t>общеразвивающие</w:t>
      </w:r>
      <w:r>
        <w:rPr>
          <w:spacing w:val="-3"/>
          <w:sz w:val="24"/>
        </w:rPr>
        <w:t xml:space="preserve"> </w:t>
      </w:r>
      <w:r>
        <w:rPr>
          <w:sz w:val="24"/>
        </w:rPr>
        <w:t>упражнения,</w:t>
      </w:r>
      <w:r>
        <w:rPr>
          <w:spacing w:val="-4"/>
          <w:sz w:val="24"/>
        </w:rPr>
        <w:t xml:space="preserve"> </w:t>
      </w:r>
      <w:r>
        <w:rPr>
          <w:sz w:val="24"/>
        </w:rPr>
        <w:t>ходьбу,</w:t>
      </w:r>
      <w:r>
        <w:rPr>
          <w:spacing w:val="-3"/>
          <w:sz w:val="24"/>
        </w:rPr>
        <w:t xml:space="preserve"> </w:t>
      </w:r>
      <w:r>
        <w:rPr>
          <w:sz w:val="24"/>
        </w:rPr>
        <w:t>бег</w:t>
      </w:r>
      <w:r>
        <w:rPr>
          <w:spacing w:val="-3"/>
          <w:sz w:val="24"/>
        </w:rPr>
        <w:t xml:space="preserve"> </w:t>
      </w:r>
      <w:r>
        <w:rPr>
          <w:sz w:val="24"/>
        </w:rPr>
        <w:t>в</w:t>
      </w:r>
      <w:r>
        <w:rPr>
          <w:spacing w:val="-5"/>
          <w:sz w:val="24"/>
        </w:rPr>
        <w:t xml:space="preserve"> </w:t>
      </w:r>
      <w:r>
        <w:rPr>
          <w:sz w:val="24"/>
        </w:rPr>
        <w:t>заданном</w:t>
      </w:r>
      <w:r>
        <w:rPr>
          <w:spacing w:val="-4"/>
          <w:sz w:val="24"/>
        </w:rPr>
        <w:t xml:space="preserve"> </w:t>
      </w:r>
      <w:r>
        <w:rPr>
          <w:sz w:val="24"/>
        </w:rPr>
        <w:t>темпе;</w:t>
      </w:r>
    </w:p>
    <w:p w:rsidR="00701BF5" w:rsidRDefault="00701BF5">
      <w:pPr>
        <w:pStyle w:val="a3"/>
        <w:spacing w:before="4"/>
        <w:rPr>
          <w:sz w:val="22"/>
        </w:rPr>
      </w:pPr>
    </w:p>
    <w:p w:rsidR="00701BF5" w:rsidRDefault="009A6482" w:rsidP="00A77BC4">
      <w:pPr>
        <w:pStyle w:val="a5"/>
        <w:numPr>
          <w:ilvl w:val="0"/>
          <w:numId w:val="74"/>
        </w:numPr>
        <w:tabs>
          <w:tab w:val="left" w:pos="2041"/>
        </w:tabs>
        <w:ind w:right="571" w:firstLine="708"/>
        <w:rPr>
          <w:sz w:val="24"/>
        </w:rPr>
      </w:pPr>
      <w:r>
        <w:rPr>
          <w:sz w:val="24"/>
        </w:rPr>
        <w:t>описывает по вопросам педагогического работника свое самочувствие, может</w:t>
      </w:r>
      <w:r>
        <w:rPr>
          <w:spacing w:val="1"/>
          <w:sz w:val="24"/>
        </w:rPr>
        <w:t xml:space="preserve"> </w:t>
      </w:r>
      <w:r>
        <w:rPr>
          <w:sz w:val="24"/>
        </w:rPr>
        <w:t>привлечь</w:t>
      </w:r>
      <w:r>
        <w:rPr>
          <w:spacing w:val="-3"/>
          <w:sz w:val="24"/>
        </w:rPr>
        <w:t xml:space="preserve"> </w:t>
      </w:r>
      <w:r>
        <w:rPr>
          <w:sz w:val="24"/>
        </w:rPr>
        <w:t>его внимание в</w:t>
      </w:r>
      <w:r>
        <w:rPr>
          <w:spacing w:val="-2"/>
          <w:sz w:val="24"/>
        </w:rPr>
        <w:t xml:space="preserve"> </w:t>
      </w:r>
      <w:r>
        <w:rPr>
          <w:sz w:val="24"/>
        </w:rPr>
        <w:t>случае</w:t>
      </w:r>
      <w:r>
        <w:rPr>
          <w:spacing w:val="1"/>
          <w:sz w:val="24"/>
        </w:rPr>
        <w:t xml:space="preserve"> </w:t>
      </w:r>
      <w:r>
        <w:rPr>
          <w:sz w:val="24"/>
        </w:rPr>
        <w:t>плохого</w:t>
      </w:r>
      <w:r>
        <w:rPr>
          <w:spacing w:val="-1"/>
          <w:sz w:val="24"/>
        </w:rPr>
        <w:t xml:space="preserve"> </w:t>
      </w:r>
      <w:r>
        <w:rPr>
          <w:sz w:val="24"/>
        </w:rPr>
        <w:t>самочувствия, боли;</w:t>
      </w:r>
    </w:p>
    <w:p w:rsidR="00701BF5" w:rsidRDefault="00701BF5">
      <w:pPr>
        <w:pStyle w:val="a3"/>
        <w:spacing w:before="10"/>
        <w:rPr>
          <w:sz w:val="21"/>
        </w:rPr>
      </w:pPr>
    </w:p>
    <w:p w:rsidR="00701BF5" w:rsidRDefault="009A6482" w:rsidP="00A77BC4">
      <w:pPr>
        <w:pStyle w:val="a5"/>
        <w:numPr>
          <w:ilvl w:val="0"/>
          <w:numId w:val="74"/>
        </w:numPr>
        <w:tabs>
          <w:tab w:val="left" w:pos="2117"/>
        </w:tabs>
        <w:ind w:right="575" w:firstLine="708"/>
        <w:rPr>
          <w:sz w:val="24"/>
        </w:rPr>
      </w:pPr>
      <w:r>
        <w:rPr>
          <w:sz w:val="24"/>
        </w:rPr>
        <w:t>самостоятельно</w:t>
      </w:r>
      <w:r>
        <w:rPr>
          <w:spacing w:val="1"/>
          <w:sz w:val="24"/>
        </w:rPr>
        <w:t xml:space="preserve"> </w:t>
      </w:r>
      <w:r>
        <w:rPr>
          <w:sz w:val="24"/>
        </w:rPr>
        <w:t>умывается,</w:t>
      </w:r>
      <w:r>
        <w:rPr>
          <w:spacing w:val="1"/>
          <w:sz w:val="24"/>
        </w:rPr>
        <w:t xml:space="preserve"> </w:t>
      </w:r>
      <w:r>
        <w:rPr>
          <w:sz w:val="24"/>
        </w:rPr>
        <w:t>следит</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соблюдает</w:t>
      </w:r>
      <w:r>
        <w:rPr>
          <w:spacing w:val="1"/>
          <w:sz w:val="24"/>
        </w:rPr>
        <w:t xml:space="preserve"> </w:t>
      </w:r>
      <w:r>
        <w:rPr>
          <w:sz w:val="24"/>
        </w:rPr>
        <w:t>культуру поведения за столом, одевается и раздевается, ухаживает за вещами личного</w:t>
      </w:r>
      <w:r>
        <w:rPr>
          <w:spacing w:val="1"/>
          <w:sz w:val="24"/>
        </w:rPr>
        <w:t xml:space="preserve"> </w:t>
      </w:r>
      <w:r>
        <w:rPr>
          <w:sz w:val="24"/>
        </w:rPr>
        <w:t>пользования.</w:t>
      </w:r>
    </w:p>
    <w:p w:rsidR="00701BF5" w:rsidRDefault="00701BF5">
      <w:pPr>
        <w:pStyle w:val="a3"/>
        <w:spacing w:before="7"/>
        <w:rPr>
          <w:sz w:val="22"/>
        </w:rPr>
      </w:pPr>
    </w:p>
    <w:p w:rsidR="00701BF5" w:rsidRDefault="009A6482">
      <w:pPr>
        <w:pStyle w:val="2"/>
        <w:rPr>
          <w:u w:val="none"/>
        </w:rPr>
      </w:pPr>
      <w:r>
        <w:rPr>
          <w:u w:val="thick"/>
        </w:rPr>
        <w:t>Целевые</w:t>
      </w:r>
      <w:r>
        <w:rPr>
          <w:spacing w:val="-2"/>
          <w:u w:val="thick"/>
        </w:rPr>
        <w:t xml:space="preserve"> </w:t>
      </w:r>
      <w:r>
        <w:rPr>
          <w:u w:val="thick"/>
        </w:rPr>
        <w:t>ориентиры</w:t>
      </w:r>
      <w:r>
        <w:rPr>
          <w:spacing w:val="-1"/>
          <w:u w:val="thick"/>
        </w:rPr>
        <w:t xml:space="preserve"> </w:t>
      </w:r>
      <w:r>
        <w:rPr>
          <w:u w:val="thick"/>
        </w:rPr>
        <w:t>на</w:t>
      </w:r>
      <w:r>
        <w:rPr>
          <w:spacing w:val="-2"/>
          <w:u w:val="thick"/>
        </w:rPr>
        <w:t xml:space="preserve"> </w:t>
      </w:r>
      <w:r>
        <w:rPr>
          <w:u w:val="thick"/>
        </w:rPr>
        <w:t>этапе</w:t>
      </w:r>
      <w:r>
        <w:rPr>
          <w:spacing w:val="-1"/>
          <w:u w:val="thick"/>
        </w:rPr>
        <w:t xml:space="preserve"> </w:t>
      </w:r>
      <w:r>
        <w:rPr>
          <w:u w:val="thick"/>
        </w:rPr>
        <w:t>завершения</w:t>
      </w:r>
      <w:r>
        <w:rPr>
          <w:spacing w:val="-3"/>
          <w:u w:val="thick"/>
        </w:rPr>
        <w:t xml:space="preserve"> </w:t>
      </w:r>
      <w:r>
        <w:rPr>
          <w:u w:val="thick"/>
        </w:rPr>
        <w:t>освоения</w:t>
      </w:r>
      <w:r>
        <w:rPr>
          <w:spacing w:val="3"/>
          <w:u w:val="thick"/>
        </w:rPr>
        <w:t xml:space="preserve"> </w:t>
      </w:r>
      <w:r>
        <w:rPr>
          <w:u w:val="thick"/>
        </w:rPr>
        <w:t>АОП</w:t>
      </w:r>
      <w:r>
        <w:rPr>
          <w:spacing w:val="-1"/>
          <w:u w:val="thick"/>
        </w:rPr>
        <w:t xml:space="preserve"> </w:t>
      </w:r>
      <w:r>
        <w:rPr>
          <w:u w:val="thick"/>
        </w:rPr>
        <w:t>ДО</w:t>
      </w:r>
      <w:r>
        <w:rPr>
          <w:spacing w:val="-4"/>
          <w:u w:val="thick"/>
        </w:rPr>
        <w:t xml:space="preserve"> </w:t>
      </w:r>
      <w:r>
        <w:rPr>
          <w:u w:val="thick"/>
        </w:rPr>
        <w:t>для</w:t>
      </w:r>
      <w:r>
        <w:rPr>
          <w:spacing w:val="-3"/>
          <w:u w:val="thick"/>
        </w:rPr>
        <w:t xml:space="preserve"> </w:t>
      </w:r>
      <w:r>
        <w:rPr>
          <w:u w:val="thick"/>
        </w:rPr>
        <w:t>детей</w:t>
      </w:r>
      <w:r>
        <w:rPr>
          <w:spacing w:val="-4"/>
          <w:u w:val="thick"/>
        </w:rPr>
        <w:t xml:space="preserve"> </w:t>
      </w:r>
      <w:r>
        <w:rPr>
          <w:u w:val="thick"/>
        </w:rPr>
        <w:t>с ТНР</w:t>
      </w:r>
    </w:p>
    <w:p w:rsidR="00701BF5" w:rsidRDefault="00701BF5">
      <w:pPr>
        <w:pStyle w:val="a3"/>
        <w:rPr>
          <w:b/>
          <w:i/>
          <w:sz w:val="22"/>
        </w:rPr>
      </w:pPr>
    </w:p>
    <w:p w:rsidR="00701BF5" w:rsidRDefault="009A6482">
      <w:pPr>
        <w:pStyle w:val="a3"/>
        <w:ind w:left="1629"/>
      </w:pPr>
      <w:r>
        <w:t>К</w:t>
      </w:r>
      <w:r>
        <w:rPr>
          <w:spacing w:val="-2"/>
        </w:rPr>
        <w:t xml:space="preserve"> </w:t>
      </w:r>
      <w:r>
        <w:t>концу</w:t>
      </w:r>
      <w:r>
        <w:rPr>
          <w:spacing w:val="-9"/>
        </w:rPr>
        <w:t xml:space="preserve"> </w:t>
      </w:r>
      <w:r>
        <w:t>данного</w:t>
      </w:r>
      <w:r>
        <w:rPr>
          <w:spacing w:val="-1"/>
        </w:rPr>
        <w:t xml:space="preserve"> </w:t>
      </w:r>
      <w:r>
        <w:t>возрастного</w:t>
      </w:r>
      <w:r>
        <w:rPr>
          <w:spacing w:val="-1"/>
        </w:rPr>
        <w:t xml:space="preserve"> </w:t>
      </w:r>
      <w:r>
        <w:t>этапа</w:t>
      </w:r>
      <w:r>
        <w:rPr>
          <w:spacing w:val="-1"/>
        </w:rPr>
        <w:t xml:space="preserve"> </w:t>
      </w:r>
      <w:r>
        <w:t>ребенок:</w:t>
      </w:r>
    </w:p>
    <w:p w:rsidR="00701BF5" w:rsidRDefault="00701BF5">
      <w:pPr>
        <w:pStyle w:val="a3"/>
        <w:spacing w:before="3"/>
        <w:rPr>
          <w:sz w:val="22"/>
        </w:rPr>
      </w:pPr>
    </w:p>
    <w:p w:rsidR="00701BF5" w:rsidRDefault="009A6482" w:rsidP="00A77BC4">
      <w:pPr>
        <w:pStyle w:val="a5"/>
        <w:numPr>
          <w:ilvl w:val="0"/>
          <w:numId w:val="73"/>
        </w:numPr>
        <w:tabs>
          <w:tab w:val="left" w:pos="1889"/>
        </w:tabs>
        <w:rPr>
          <w:sz w:val="24"/>
        </w:rPr>
      </w:pPr>
      <w:r>
        <w:rPr>
          <w:sz w:val="24"/>
        </w:rPr>
        <w:t>обладает</w:t>
      </w:r>
      <w:r>
        <w:rPr>
          <w:spacing w:val="-4"/>
          <w:sz w:val="24"/>
        </w:rPr>
        <w:t xml:space="preserve"> </w:t>
      </w:r>
      <w:r>
        <w:rPr>
          <w:sz w:val="24"/>
        </w:rPr>
        <w:t>сформированной</w:t>
      </w:r>
      <w:r>
        <w:rPr>
          <w:spacing w:val="-3"/>
          <w:sz w:val="24"/>
        </w:rPr>
        <w:t xml:space="preserve"> </w:t>
      </w:r>
      <w:r>
        <w:rPr>
          <w:sz w:val="24"/>
        </w:rPr>
        <w:t>мотивацией</w:t>
      </w:r>
      <w:r>
        <w:rPr>
          <w:spacing w:val="-4"/>
          <w:sz w:val="24"/>
        </w:rPr>
        <w:t xml:space="preserve"> </w:t>
      </w:r>
      <w:r>
        <w:rPr>
          <w:sz w:val="24"/>
        </w:rPr>
        <w:t>к</w:t>
      </w:r>
      <w:r>
        <w:rPr>
          <w:spacing w:val="-3"/>
          <w:sz w:val="24"/>
        </w:rPr>
        <w:t xml:space="preserve"> </w:t>
      </w:r>
      <w:r>
        <w:rPr>
          <w:sz w:val="24"/>
        </w:rPr>
        <w:t>школьному</w:t>
      </w:r>
      <w:r>
        <w:rPr>
          <w:spacing w:val="-8"/>
          <w:sz w:val="24"/>
        </w:rPr>
        <w:t xml:space="preserve"> </w:t>
      </w:r>
      <w:r>
        <w:rPr>
          <w:sz w:val="24"/>
        </w:rPr>
        <w:t>обучению;</w:t>
      </w:r>
    </w:p>
    <w:p w:rsidR="00701BF5" w:rsidRDefault="00701BF5">
      <w:pPr>
        <w:pStyle w:val="a3"/>
        <w:spacing w:before="10"/>
        <w:rPr>
          <w:sz w:val="21"/>
        </w:rPr>
      </w:pPr>
    </w:p>
    <w:p w:rsidR="00701BF5" w:rsidRDefault="009A6482" w:rsidP="00A77BC4">
      <w:pPr>
        <w:pStyle w:val="a5"/>
        <w:numPr>
          <w:ilvl w:val="0"/>
          <w:numId w:val="73"/>
        </w:numPr>
        <w:tabs>
          <w:tab w:val="left" w:pos="1969"/>
        </w:tabs>
        <w:spacing w:before="1"/>
        <w:ind w:left="920" w:right="576" w:firstLine="708"/>
        <w:rPr>
          <w:sz w:val="24"/>
        </w:rPr>
      </w:pPr>
      <w:r>
        <w:rPr>
          <w:sz w:val="24"/>
        </w:rPr>
        <w:t>усваивает</w:t>
      </w:r>
      <w:r>
        <w:rPr>
          <w:spacing w:val="1"/>
          <w:sz w:val="24"/>
        </w:rPr>
        <w:t xml:space="preserve"> </w:t>
      </w:r>
      <w:r>
        <w:rPr>
          <w:sz w:val="24"/>
        </w:rPr>
        <w:t>значения</w:t>
      </w:r>
      <w:r>
        <w:rPr>
          <w:spacing w:val="1"/>
          <w:sz w:val="24"/>
        </w:rPr>
        <w:t xml:space="preserve"> </w:t>
      </w:r>
      <w:r>
        <w:rPr>
          <w:sz w:val="24"/>
        </w:rPr>
        <w:t>новых</w:t>
      </w:r>
      <w:r>
        <w:rPr>
          <w:spacing w:val="1"/>
          <w:sz w:val="24"/>
        </w:rPr>
        <w:t xml:space="preserve"> </w:t>
      </w:r>
      <w:r>
        <w:rPr>
          <w:sz w:val="24"/>
        </w:rPr>
        <w:t>слов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 мира;</w:t>
      </w:r>
    </w:p>
    <w:p w:rsidR="00701BF5" w:rsidRDefault="00701BF5">
      <w:pPr>
        <w:pStyle w:val="a3"/>
        <w:spacing w:before="2"/>
        <w:rPr>
          <w:sz w:val="22"/>
        </w:rPr>
      </w:pPr>
    </w:p>
    <w:p w:rsidR="00701BF5" w:rsidRDefault="009A6482" w:rsidP="00A77BC4">
      <w:pPr>
        <w:pStyle w:val="a5"/>
        <w:numPr>
          <w:ilvl w:val="0"/>
          <w:numId w:val="73"/>
        </w:numPr>
        <w:tabs>
          <w:tab w:val="left" w:pos="1893"/>
        </w:tabs>
        <w:ind w:left="1892" w:hanging="264"/>
        <w:rPr>
          <w:sz w:val="24"/>
        </w:rPr>
      </w:pPr>
      <w:r>
        <w:rPr>
          <w:sz w:val="24"/>
        </w:rPr>
        <w:t>употребляет</w:t>
      </w:r>
      <w:r>
        <w:rPr>
          <w:spacing w:val="-7"/>
          <w:sz w:val="24"/>
        </w:rPr>
        <w:t xml:space="preserve"> </w:t>
      </w:r>
      <w:r>
        <w:rPr>
          <w:sz w:val="24"/>
        </w:rPr>
        <w:t>слова,</w:t>
      </w:r>
      <w:r>
        <w:rPr>
          <w:spacing w:val="-6"/>
          <w:sz w:val="24"/>
        </w:rPr>
        <w:t xml:space="preserve"> </w:t>
      </w:r>
      <w:r>
        <w:rPr>
          <w:sz w:val="24"/>
        </w:rPr>
        <w:t>обозначающие</w:t>
      </w:r>
      <w:r>
        <w:rPr>
          <w:spacing w:val="-5"/>
          <w:sz w:val="24"/>
        </w:rPr>
        <w:t xml:space="preserve"> </w:t>
      </w:r>
      <w:r>
        <w:rPr>
          <w:sz w:val="24"/>
        </w:rPr>
        <w:t>личностные</w:t>
      </w:r>
      <w:r>
        <w:rPr>
          <w:spacing w:val="-5"/>
          <w:sz w:val="24"/>
        </w:rPr>
        <w:t xml:space="preserve"> </w:t>
      </w:r>
      <w:r>
        <w:rPr>
          <w:sz w:val="24"/>
        </w:rPr>
        <w:t>характеристики,</w:t>
      </w:r>
      <w:r>
        <w:rPr>
          <w:spacing w:val="-7"/>
          <w:sz w:val="24"/>
        </w:rPr>
        <w:t xml:space="preserve"> </w:t>
      </w:r>
      <w:r>
        <w:rPr>
          <w:sz w:val="24"/>
        </w:rPr>
        <w:t>многозначные;</w:t>
      </w:r>
    </w:p>
    <w:p w:rsidR="00701BF5" w:rsidRDefault="00701BF5">
      <w:pPr>
        <w:pStyle w:val="a3"/>
        <w:spacing w:before="4"/>
        <w:rPr>
          <w:sz w:val="22"/>
        </w:rPr>
      </w:pPr>
    </w:p>
    <w:p w:rsidR="00701BF5" w:rsidRDefault="009A6482" w:rsidP="00A77BC4">
      <w:pPr>
        <w:pStyle w:val="a5"/>
        <w:numPr>
          <w:ilvl w:val="0"/>
          <w:numId w:val="73"/>
        </w:numPr>
        <w:tabs>
          <w:tab w:val="left" w:pos="1893"/>
        </w:tabs>
        <w:ind w:left="1892" w:hanging="264"/>
        <w:rPr>
          <w:sz w:val="24"/>
        </w:rPr>
      </w:pPr>
      <w:r>
        <w:rPr>
          <w:sz w:val="24"/>
        </w:rPr>
        <w:t>умеет</w:t>
      </w:r>
      <w:r>
        <w:rPr>
          <w:spacing w:val="-4"/>
          <w:sz w:val="24"/>
        </w:rPr>
        <w:t xml:space="preserve"> </w:t>
      </w:r>
      <w:r>
        <w:rPr>
          <w:sz w:val="24"/>
        </w:rPr>
        <w:t>подбирать</w:t>
      </w:r>
      <w:r>
        <w:rPr>
          <w:spacing w:val="-5"/>
          <w:sz w:val="24"/>
        </w:rPr>
        <w:t xml:space="preserve"> </w:t>
      </w:r>
      <w:r>
        <w:rPr>
          <w:sz w:val="24"/>
        </w:rPr>
        <w:t>слова</w:t>
      </w:r>
      <w:r>
        <w:rPr>
          <w:spacing w:val="-2"/>
          <w:sz w:val="24"/>
        </w:rPr>
        <w:t xml:space="preserve"> </w:t>
      </w:r>
      <w:r>
        <w:rPr>
          <w:sz w:val="24"/>
        </w:rPr>
        <w:t>с</w:t>
      </w:r>
      <w:r>
        <w:rPr>
          <w:spacing w:val="-2"/>
          <w:sz w:val="24"/>
        </w:rPr>
        <w:t xml:space="preserve"> </w:t>
      </w:r>
      <w:r>
        <w:rPr>
          <w:sz w:val="24"/>
        </w:rPr>
        <w:t>противоположным</w:t>
      </w:r>
      <w:r>
        <w:rPr>
          <w:spacing w:val="-4"/>
          <w:sz w:val="24"/>
        </w:rPr>
        <w:t xml:space="preserve"> </w:t>
      </w:r>
      <w:r>
        <w:rPr>
          <w:sz w:val="24"/>
        </w:rPr>
        <w:t>и</w:t>
      </w:r>
      <w:r>
        <w:rPr>
          <w:spacing w:val="-3"/>
          <w:sz w:val="24"/>
        </w:rPr>
        <w:t xml:space="preserve"> </w:t>
      </w:r>
      <w:r>
        <w:rPr>
          <w:sz w:val="24"/>
        </w:rPr>
        <w:t>сходным</w:t>
      </w:r>
      <w:r>
        <w:rPr>
          <w:spacing w:val="-3"/>
          <w:sz w:val="24"/>
        </w:rPr>
        <w:t xml:space="preserve"> </w:t>
      </w:r>
      <w:r>
        <w:rPr>
          <w:sz w:val="24"/>
        </w:rPr>
        <w:t>значением;</w:t>
      </w:r>
    </w:p>
    <w:p w:rsidR="00701BF5" w:rsidRDefault="00701BF5">
      <w:pPr>
        <w:pStyle w:val="a3"/>
        <w:spacing w:before="3"/>
        <w:rPr>
          <w:sz w:val="22"/>
        </w:rPr>
      </w:pPr>
    </w:p>
    <w:p w:rsidR="00701BF5" w:rsidRDefault="009A6482" w:rsidP="00A77BC4">
      <w:pPr>
        <w:pStyle w:val="a5"/>
        <w:numPr>
          <w:ilvl w:val="0"/>
          <w:numId w:val="73"/>
        </w:numPr>
        <w:tabs>
          <w:tab w:val="left" w:pos="1889"/>
        </w:tabs>
        <w:rPr>
          <w:sz w:val="24"/>
        </w:rPr>
      </w:pPr>
      <w:r>
        <w:rPr>
          <w:sz w:val="24"/>
        </w:rPr>
        <w:t>правильно</w:t>
      </w:r>
      <w:r>
        <w:rPr>
          <w:spacing w:val="-1"/>
          <w:sz w:val="24"/>
        </w:rPr>
        <w:t xml:space="preserve"> </w:t>
      </w:r>
      <w:r>
        <w:rPr>
          <w:sz w:val="24"/>
        </w:rPr>
        <w:t>употребляет</w:t>
      </w:r>
      <w:r>
        <w:rPr>
          <w:spacing w:val="-5"/>
          <w:sz w:val="24"/>
        </w:rPr>
        <w:t xml:space="preserve"> </w:t>
      </w:r>
      <w:r>
        <w:rPr>
          <w:sz w:val="24"/>
        </w:rPr>
        <w:t>основные</w:t>
      </w:r>
      <w:r>
        <w:rPr>
          <w:spacing w:val="-2"/>
          <w:sz w:val="24"/>
        </w:rPr>
        <w:t xml:space="preserve"> </w:t>
      </w:r>
      <w:r>
        <w:rPr>
          <w:sz w:val="24"/>
        </w:rPr>
        <w:t>грамматические</w:t>
      </w:r>
      <w:r>
        <w:rPr>
          <w:spacing w:val="-3"/>
          <w:sz w:val="24"/>
        </w:rPr>
        <w:t xml:space="preserve"> </w:t>
      </w:r>
      <w:r>
        <w:rPr>
          <w:sz w:val="24"/>
        </w:rPr>
        <w:t>формы</w:t>
      </w:r>
      <w:r>
        <w:rPr>
          <w:spacing w:val="-5"/>
          <w:sz w:val="24"/>
        </w:rPr>
        <w:t xml:space="preserve"> </w:t>
      </w:r>
      <w:r>
        <w:rPr>
          <w:sz w:val="24"/>
        </w:rPr>
        <w:t>слова;</w:t>
      </w:r>
    </w:p>
    <w:p w:rsidR="00701BF5" w:rsidRDefault="00701BF5">
      <w:pPr>
        <w:pStyle w:val="a3"/>
        <w:spacing w:before="11"/>
        <w:rPr>
          <w:sz w:val="21"/>
        </w:rPr>
      </w:pPr>
    </w:p>
    <w:p w:rsidR="00701BF5" w:rsidRDefault="009A6482" w:rsidP="00A77BC4">
      <w:pPr>
        <w:pStyle w:val="a5"/>
        <w:numPr>
          <w:ilvl w:val="0"/>
          <w:numId w:val="73"/>
        </w:numPr>
        <w:tabs>
          <w:tab w:val="left" w:pos="1897"/>
        </w:tabs>
        <w:ind w:left="920" w:right="571" w:firstLine="708"/>
        <w:rPr>
          <w:sz w:val="24"/>
        </w:rPr>
      </w:pPr>
      <w:r>
        <w:rPr>
          <w:sz w:val="24"/>
        </w:rPr>
        <w:t>составляет различные виды описательных рассказов (описание, повествование, с</w:t>
      </w:r>
      <w:r>
        <w:rPr>
          <w:spacing w:val="1"/>
          <w:sz w:val="24"/>
        </w:rPr>
        <w:t xml:space="preserve"> </w:t>
      </w:r>
      <w:r>
        <w:rPr>
          <w:sz w:val="24"/>
        </w:rPr>
        <w:t>элементами</w:t>
      </w:r>
      <w:r>
        <w:rPr>
          <w:spacing w:val="1"/>
          <w:sz w:val="24"/>
        </w:rPr>
        <w:t xml:space="preserve"> </w:t>
      </w:r>
      <w:r>
        <w:rPr>
          <w:sz w:val="24"/>
        </w:rPr>
        <w:t>рассуждения)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цельности</w:t>
      </w:r>
      <w:r>
        <w:rPr>
          <w:spacing w:val="1"/>
          <w:sz w:val="24"/>
        </w:rPr>
        <w:t xml:space="preserve"> </w:t>
      </w:r>
      <w:r>
        <w:rPr>
          <w:sz w:val="24"/>
        </w:rPr>
        <w:t>и</w:t>
      </w:r>
      <w:r>
        <w:rPr>
          <w:spacing w:val="1"/>
          <w:sz w:val="24"/>
        </w:rPr>
        <w:t xml:space="preserve"> </w:t>
      </w:r>
      <w:r>
        <w:rPr>
          <w:sz w:val="24"/>
        </w:rPr>
        <w:t>связности</w:t>
      </w:r>
      <w:r>
        <w:rPr>
          <w:spacing w:val="61"/>
          <w:sz w:val="24"/>
        </w:rPr>
        <w:t xml:space="preserve"> </w:t>
      </w:r>
      <w:r>
        <w:rPr>
          <w:sz w:val="24"/>
        </w:rPr>
        <w:t>высказывания,</w:t>
      </w:r>
      <w:r>
        <w:rPr>
          <w:spacing w:val="1"/>
          <w:sz w:val="24"/>
        </w:rPr>
        <w:t xml:space="preserve"> </w:t>
      </w:r>
      <w:r>
        <w:rPr>
          <w:sz w:val="24"/>
        </w:rPr>
        <w:t>составляет</w:t>
      </w:r>
      <w:r>
        <w:rPr>
          <w:spacing w:val="-2"/>
          <w:sz w:val="24"/>
        </w:rPr>
        <w:t xml:space="preserve"> </w:t>
      </w:r>
      <w:r>
        <w:rPr>
          <w:sz w:val="24"/>
        </w:rPr>
        <w:t>творческие</w:t>
      </w:r>
      <w:r>
        <w:rPr>
          <w:spacing w:val="1"/>
          <w:sz w:val="24"/>
        </w:rPr>
        <w:t xml:space="preserve"> </w:t>
      </w:r>
      <w:r>
        <w:rPr>
          <w:sz w:val="24"/>
        </w:rPr>
        <w:t>рассказы;</w:t>
      </w:r>
    </w:p>
    <w:p w:rsidR="00701BF5" w:rsidRDefault="00701BF5">
      <w:pPr>
        <w:pStyle w:val="a3"/>
        <w:spacing w:before="3"/>
        <w:rPr>
          <w:sz w:val="22"/>
        </w:rPr>
      </w:pPr>
    </w:p>
    <w:p w:rsidR="00701BF5" w:rsidRDefault="009A6482" w:rsidP="00A77BC4">
      <w:pPr>
        <w:pStyle w:val="a5"/>
        <w:numPr>
          <w:ilvl w:val="0"/>
          <w:numId w:val="73"/>
        </w:numPr>
        <w:tabs>
          <w:tab w:val="left" w:pos="1933"/>
        </w:tabs>
        <w:spacing w:line="276" w:lineRule="auto"/>
        <w:ind w:left="920" w:right="578" w:firstLine="708"/>
        <w:rPr>
          <w:sz w:val="24"/>
        </w:rPr>
      </w:pPr>
      <w:r>
        <w:rPr>
          <w:sz w:val="24"/>
        </w:rPr>
        <w:t>владеет простыми формами фонематического анализа, способен осуществлять</w:t>
      </w:r>
      <w:r>
        <w:rPr>
          <w:spacing w:val="1"/>
          <w:sz w:val="24"/>
        </w:rPr>
        <w:t xml:space="preserve"> </w:t>
      </w:r>
      <w:r>
        <w:rPr>
          <w:sz w:val="24"/>
        </w:rPr>
        <w:t>сложные формы фонематического анализа (с постепенным переводом речевых умений во</w:t>
      </w:r>
      <w:r>
        <w:rPr>
          <w:spacing w:val="1"/>
          <w:sz w:val="24"/>
        </w:rPr>
        <w:t xml:space="preserve"> </w:t>
      </w:r>
      <w:r>
        <w:rPr>
          <w:sz w:val="24"/>
        </w:rPr>
        <w:t>внутренний</w:t>
      </w:r>
      <w:r>
        <w:rPr>
          <w:spacing w:val="-2"/>
          <w:sz w:val="24"/>
        </w:rPr>
        <w:t xml:space="preserve"> </w:t>
      </w:r>
      <w:r>
        <w:rPr>
          <w:sz w:val="24"/>
        </w:rPr>
        <w:t>план),</w:t>
      </w:r>
      <w:r>
        <w:rPr>
          <w:spacing w:val="-1"/>
          <w:sz w:val="24"/>
        </w:rPr>
        <w:t xml:space="preserve"> </w:t>
      </w:r>
      <w:r>
        <w:rPr>
          <w:sz w:val="24"/>
        </w:rPr>
        <w:t>осуществляет</w:t>
      </w:r>
      <w:r>
        <w:rPr>
          <w:spacing w:val="-2"/>
          <w:sz w:val="24"/>
        </w:rPr>
        <w:t xml:space="preserve"> </w:t>
      </w:r>
      <w:r>
        <w:rPr>
          <w:sz w:val="24"/>
        </w:rPr>
        <w:t>операции</w:t>
      </w:r>
      <w:r>
        <w:rPr>
          <w:spacing w:val="-1"/>
          <w:sz w:val="24"/>
        </w:rPr>
        <w:t xml:space="preserve"> </w:t>
      </w:r>
      <w:r>
        <w:rPr>
          <w:sz w:val="24"/>
        </w:rPr>
        <w:t>фонематического</w:t>
      </w:r>
      <w:r>
        <w:rPr>
          <w:spacing w:val="-1"/>
          <w:sz w:val="24"/>
        </w:rPr>
        <w:t xml:space="preserve"> </w:t>
      </w:r>
      <w:r>
        <w:rPr>
          <w:sz w:val="24"/>
        </w:rPr>
        <w:t>синтеза;</w:t>
      </w:r>
    </w:p>
    <w:p w:rsidR="00701BF5" w:rsidRDefault="009A6482" w:rsidP="00A77BC4">
      <w:pPr>
        <w:pStyle w:val="a5"/>
        <w:numPr>
          <w:ilvl w:val="0"/>
          <w:numId w:val="73"/>
        </w:numPr>
        <w:tabs>
          <w:tab w:val="left" w:pos="1913"/>
        </w:tabs>
        <w:spacing w:before="72"/>
        <w:ind w:left="920" w:right="566" w:firstLine="708"/>
        <w:rPr>
          <w:sz w:val="24"/>
        </w:rPr>
      </w:pPr>
      <w:r>
        <w:rPr>
          <w:sz w:val="24"/>
        </w:rPr>
        <w:t>осознает слоговое строение слова, осуществляет слоговой анализ и синтез слов</w:t>
      </w:r>
      <w:r>
        <w:rPr>
          <w:spacing w:val="1"/>
          <w:sz w:val="24"/>
        </w:rPr>
        <w:t xml:space="preserve"> </w:t>
      </w:r>
      <w:r>
        <w:rPr>
          <w:sz w:val="24"/>
        </w:rPr>
        <w:lastRenderedPageBreak/>
        <w:t>(двухсложных</w:t>
      </w:r>
      <w:r>
        <w:rPr>
          <w:spacing w:val="1"/>
          <w:sz w:val="24"/>
        </w:rPr>
        <w:t xml:space="preserve"> </w:t>
      </w:r>
      <w:r>
        <w:rPr>
          <w:sz w:val="24"/>
        </w:rPr>
        <w:t>с</w:t>
      </w:r>
      <w:r>
        <w:rPr>
          <w:spacing w:val="1"/>
          <w:sz w:val="24"/>
        </w:rPr>
        <w:t xml:space="preserve"> </w:t>
      </w:r>
      <w:r>
        <w:rPr>
          <w:sz w:val="24"/>
        </w:rPr>
        <w:t>открытыми,</w:t>
      </w:r>
      <w:r>
        <w:rPr>
          <w:spacing w:val="1"/>
          <w:sz w:val="24"/>
        </w:rPr>
        <w:t xml:space="preserve"> </w:t>
      </w:r>
      <w:r>
        <w:rPr>
          <w:sz w:val="24"/>
        </w:rPr>
        <w:t>закрытыми</w:t>
      </w:r>
      <w:r>
        <w:rPr>
          <w:spacing w:val="1"/>
          <w:sz w:val="24"/>
        </w:rPr>
        <w:t xml:space="preserve"> </w:t>
      </w:r>
      <w:r>
        <w:rPr>
          <w:sz w:val="24"/>
        </w:rPr>
        <w:t>слогами,</w:t>
      </w:r>
      <w:r>
        <w:rPr>
          <w:spacing w:val="1"/>
          <w:sz w:val="24"/>
        </w:rPr>
        <w:t xml:space="preserve"> </w:t>
      </w:r>
      <w:r>
        <w:rPr>
          <w:sz w:val="24"/>
        </w:rPr>
        <w:t>трехсложных</w:t>
      </w:r>
      <w:r>
        <w:rPr>
          <w:spacing w:val="1"/>
          <w:sz w:val="24"/>
        </w:rPr>
        <w:t xml:space="preserve"> </w:t>
      </w:r>
      <w:r>
        <w:rPr>
          <w:sz w:val="24"/>
        </w:rPr>
        <w:t>с</w:t>
      </w:r>
      <w:r>
        <w:rPr>
          <w:spacing w:val="1"/>
          <w:sz w:val="24"/>
        </w:rPr>
        <w:t xml:space="preserve"> </w:t>
      </w:r>
      <w:r>
        <w:rPr>
          <w:sz w:val="24"/>
        </w:rPr>
        <w:t>открытыми</w:t>
      </w:r>
      <w:r>
        <w:rPr>
          <w:spacing w:val="1"/>
          <w:sz w:val="24"/>
        </w:rPr>
        <w:t xml:space="preserve"> </w:t>
      </w:r>
      <w:r>
        <w:rPr>
          <w:sz w:val="24"/>
        </w:rPr>
        <w:t>слогами,</w:t>
      </w:r>
      <w:r>
        <w:rPr>
          <w:spacing w:val="-57"/>
          <w:sz w:val="24"/>
        </w:rPr>
        <w:t xml:space="preserve"> </w:t>
      </w:r>
      <w:r>
        <w:rPr>
          <w:sz w:val="24"/>
        </w:rPr>
        <w:t>односложных);</w:t>
      </w:r>
    </w:p>
    <w:p w:rsidR="00701BF5" w:rsidRDefault="00701BF5">
      <w:pPr>
        <w:pStyle w:val="a3"/>
        <w:spacing w:before="3"/>
        <w:rPr>
          <w:sz w:val="22"/>
        </w:rPr>
      </w:pPr>
    </w:p>
    <w:p w:rsidR="00701BF5" w:rsidRDefault="009A6482" w:rsidP="00A77BC4">
      <w:pPr>
        <w:pStyle w:val="a5"/>
        <w:numPr>
          <w:ilvl w:val="0"/>
          <w:numId w:val="73"/>
        </w:numPr>
        <w:tabs>
          <w:tab w:val="left" w:pos="1889"/>
        </w:tabs>
        <w:rPr>
          <w:sz w:val="24"/>
        </w:rPr>
      </w:pPr>
      <w:r>
        <w:rPr>
          <w:sz w:val="24"/>
        </w:rPr>
        <w:t>правильно</w:t>
      </w:r>
      <w:r>
        <w:rPr>
          <w:spacing w:val="-4"/>
          <w:sz w:val="24"/>
        </w:rPr>
        <w:t xml:space="preserve"> </w:t>
      </w:r>
      <w:r>
        <w:rPr>
          <w:sz w:val="24"/>
        </w:rPr>
        <w:t>произносит</w:t>
      </w:r>
      <w:r>
        <w:rPr>
          <w:spacing w:val="-4"/>
          <w:sz w:val="24"/>
        </w:rPr>
        <w:t xml:space="preserve"> </w:t>
      </w:r>
      <w:r>
        <w:rPr>
          <w:sz w:val="24"/>
        </w:rPr>
        <w:t>звуки</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онтогенезом);</w:t>
      </w:r>
    </w:p>
    <w:p w:rsidR="00701BF5" w:rsidRDefault="00701BF5">
      <w:pPr>
        <w:pStyle w:val="a3"/>
        <w:spacing w:before="10"/>
        <w:rPr>
          <w:sz w:val="21"/>
        </w:rPr>
      </w:pPr>
    </w:p>
    <w:p w:rsidR="00701BF5" w:rsidRDefault="009A6482" w:rsidP="00A77BC4">
      <w:pPr>
        <w:pStyle w:val="a5"/>
        <w:numPr>
          <w:ilvl w:val="0"/>
          <w:numId w:val="73"/>
        </w:numPr>
        <w:tabs>
          <w:tab w:val="left" w:pos="2021"/>
        </w:tabs>
        <w:spacing w:before="1"/>
        <w:ind w:left="920" w:right="575" w:firstLine="708"/>
        <w:rPr>
          <w:sz w:val="24"/>
        </w:rPr>
      </w:pPr>
      <w:r>
        <w:rPr>
          <w:sz w:val="24"/>
        </w:rPr>
        <w:t>владеет основными видами продуктивной деятельности, проявляет инициативу</w:t>
      </w:r>
      <w:r>
        <w:rPr>
          <w:spacing w:val="1"/>
          <w:sz w:val="24"/>
        </w:rPr>
        <w:t xml:space="preserve"> </w:t>
      </w:r>
      <w:r>
        <w:rPr>
          <w:sz w:val="24"/>
        </w:rPr>
        <w:t>и</w:t>
      </w:r>
      <w:r>
        <w:rPr>
          <w:spacing w:val="-3"/>
          <w:sz w:val="24"/>
        </w:rPr>
        <w:t xml:space="preserve"> </w:t>
      </w:r>
      <w:r>
        <w:rPr>
          <w:sz w:val="24"/>
        </w:rPr>
        <w:t>самостоятельность</w:t>
      </w:r>
      <w:r>
        <w:rPr>
          <w:spacing w:val="-3"/>
          <w:sz w:val="24"/>
        </w:rPr>
        <w:t xml:space="preserve"> </w:t>
      </w:r>
      <w:r>
        <w:rPr>
          <w:sz w:val="24"/>
        </w:rPr>
        <w:t>в</w:t>
      </w:r>
      <w:r>
        <w:rPr>
          <w:spacing w:val="-4"/>
          <w:sz w:val="24"/>
        </w:rPr>
        <w:t xml:space="preserve"> </w:t>
      </w:r>
      <w:r>
        <w:rPr>
          <w:sz w:val="24"/>
        </w:rPr>
        <w:t>разных</w:t>
      </w:r>
      <w:r>
        <w:rPr>
          <w:spacing w:val="-1"/>
          <w:sz w:val="24"/>
        </w:rPr>
        <w:t xml:space="preserve"> </w:t>
      </w:r>
      <w:r>
        <w:rPr>
          <w:sz w:val="24"/>
        </w:rPr>
        <w:t>видах</w:t>
      </w:r>
      <w:r>
        <w:rPr>
          <w:spacing w:val="-7"/>
          <w:sz w:val="24"/>
        </w:rPr>
        <w:t xml:space="preserve"> </w:t>
      </w:r>
      <w:r>
        <w:rPr>
          <w:sz w:val="24"/>
        </w:rPr>
        <w:t>деятельности:</w:t>
      </w:r>
      <w:r>
        <w:rPr>
          <w:spacing w:val="-5"/>
          <w:sz w:val="24"/>
        </w:rPr>
        <w:t xml:space="preserve"> </w:t>
      </w:r>
      <w:r>
        <w:rPr>
          <w:sz w:val="24"/>
        </w:rPr>
        <w:t>в</w:t>
      </w:r>
      <w:r>
        <w:rPr>
          <w:spacing w:val="-3"/>
          <w:sz w:val="24"/>
        </w:rPr>
        <w:t xml:space="preserve"> </w:t>
      </w:r>
      <w:r>
        <w:rPr>
          <w:sz w:val="24"/>
        </w:rPr>
        <w:t>игре,</w:t>
      </w:r>
      <w:r>
        <w:rPr>
          <w:spacing w:val="-2"/>
          <w:sz w:val="24"/>
        </w:rPr>
        <w:t xml:space="preserve"> </w:t>
      </w:r>
      <w:r>
        <w:rPr>
          <w:sz w:val="24"/>
        </w:rPr>
        <w:t>общении,</w:t>
      </w:r>
      <w:r>
        <w:rPr>
          <w:spacing w:val="-2"/>
          <w:sz w:val="24"/>
        </w:rPr>
        <w:t xml:space="preserve"> </w:t>
      </w:r>
      <w:r>
        <w:rPr>
          <w:sz w:val="24"/>
        </w:rPr>
        <w:t>конструировании;</w:t>
      </w:r>
    </w:p>
    <w:p w:rsidR="00701BF5" w:rsidRDefault="00701BF5">
      <w:pPr>
        <w:pStyle w:val="a3"/>
        <w:spacing w:before="3"/>
        <w:rPr>
          <w:sz w:val="22"/>
        </w:rPr>
      </w:pPr>
    </w:p>
    <w:p w:rsidR="00701BF5" w:rsidRDefault="009A6482" w:rsidP="00A77BC4">
      <w:pPr>
        <w:pStyle w:val="a5"/>
        <w:numPr>
          <w:ilvl w:val="0"/>
          <w:numId w:val="73"/>
        </w:numPr>
        <w:tabs>
          <w:tab w:val="left" w:pos="2017"/>
        </w:tabs>
        <w:ind w:left="920" w:right="578" w:firstLine="708"/>
        <w:rPr>
          <w:sz w:val="24"/>
        </w:rPr>
      </w:pPr>
      <w:r>
        <w:rPr>
          <w:sz w:val="24"/>
        </w:rPr>
        <w:t>выбирает род занятий, участников по совместной деятельности, избирательно и</w:t>
      </w:r>
      <w:r>
        <w:rPr>
          <w:spacing w:val="-57"/>
          <w:sz w:val="24"/>
        </w:rPr>
        <w:t xml:space="preserve"> </w:t>
      </w:r>
      <w:r>
        <w:rPr>
          <w:sz w:val="24"/>
        </w:rPr>
        <w:t>устойчиво</w:t>
      </w:r>
      <w:r>
        <w:rPr>
          <w:spacing w:val="-1"/>
          <w:sz w:val="24"/>
        </w:rPr>
        <w:t xml:space="preserve"> </w:t>
      </w:r>
      <w:r>
        <w:rPr>
          <w:sz w:val="24"/>
        </w:rPr>
        <w:t>взаимодействует</w:t>
      </w:r>
      <w:r>
        <w:rPr>
          <w:spacing w:val="-1"/>
          <w:sz w:val="24"/>
        </w:rPr>
        <w:t xml:space="preserve"> </w:t>
      </w:r>
      <w:r>
        <w:rPr>
          <w:sz w:val="24"/>
        </w:rPr>
        <w:t>с</w:t>
      </w:r>
      <w:r>
        <w:rPr>
          <w:spacing w:val="1"/>
          <w:sz w:val="24"/>
        </w:rPr>
        <w:t xml:space="preserve"> </w:t>
      </w:r>
      <w:r>
        <w:rPr>
          <w:sz w:val="24"/>
        </w:rPr>
        <w:t>детьми;</w:t>
      </w:r>
    </w:p>
    <w:p w:rsidR="00701BF5" w:rsidRDefault="00701BF5">
      <w:pPr>
        <w:pStyle w:val="a3"/>
        <w:spacing w:before="3"/>
        <w:rPr>
          <w:sz w:val="22"/>
        </w:rPr>
      </w:pPr>
    </w:p>
    <w:p w:rsidR="00701BF5" w:rsidRDefault="009A6482" w:rsidP="00A77BC4">
      <w:pPr>
        <w:pStyle w:val="a5"/>
        <w:numPr>
          <w:ilvl w:val="0"/>
          <w:numId w:val="73"/>
        </w:numPr>
        <w:tabs>
          <w:tab w:val="left" w:pos="2013"/>
        </w:tabs>
        <w:ind w:left="2012" w:hanging="384"/>
        <w:rPr>
          <w:sz w:val="24"/>
        </w:rPr>
      </w:pPr>
      <w:r>
        <w:rPr>
          <w:sz w:val="24"/>
        </w:rPr>
        <w:t>участвует</w:t>
      </w:r>
      <w:r>
        <w:rPr>
          <w:spacing w:val="-4"/>
          <w:sz w:val="24"/>
        </w:rPr>
        <w:t xml:space="preserve"> </w:t>
      </w:r>
      <w:r>
        <w:rPr>
          <w:sz w:val="24"/>
        </w:rPr>
        <w:t>в</w:t>
      </w:r>
      <w:r>
        <w:rPr>
          <w:spacing w:val="-4"/>
          <w:sz w:val="24"/>
        </w:rPr>
        <w:t xml:space="preserve"> </w:t>
      </w:r>
      <w:r>
        <w:rPr>
          <w:sz w:val="24"/>
        </w:rPr>
        <w:t>коллективном</w:t>
      </w:r>
      <w:r>
        <w:rPr>
          <w:spacing w:val="-3"/>
          <w:sz w:val="24"/>
        </w:rPr>
        <w:t xml:space="preserve"> </w:t>
      </w:r>
      <w:r>
        <w:rPr>
          <w:sz w:val="24"/>
        </w:rPr>
        <w:t>создании</w:t>
      </w:r>
      <w:r>
        <w:rPr>
          <w:spacing w:val="-3"/>
          <w:sz w:val="24"/>
        </w:rPr>
        <w:t xml:space="preserve"> </w:t>
      </w:r>
      <w:r>
        <w:rPr>
          <w:sz w:val="24"/>
        </w:rPr>
        <w:t>замысла</w:t>
      </w:r>
      <w:r>
        <w:rPr>
          <w:spacing w:val="-2"/>
          <w:sz w:val="24"/>
        </w:rPr>
        <w:t xml:space="preserve"> </w:t>
      </w:r>
      <w:r>
        <w:rPr>
          <w:sz w:val="24"/>
        </w:rPr>
        <w:t>в</w:t>
      </w:r>
      <w:r>
        <w:rPr>
          <w:spacing w:val="-4"/>
          <w:sz w:val="24"/>
        </w:rPr>
        <w:t xml:space="preserve"> </w:t>
      </w:r>
      <w:r>
        <w:rPr>
          <w:sz w:val="24"/>
        </w:rPr>
        <w:t>игре</w:t>
      </w:r>
      <w:r>
        <w:rPr>
          <w:spacing w:val="-1"/>
          <w:sz w:val="24"/>
        </w:rPr>
        <w:t xml:space="preserve"> </w:t>
      </w:r>
      <w:r>
        <w:rPr>
          <w:sz w:val="24"/>
        </w:rPr>
        <w:t>и</w:t>
      </w:r>
      <w:r>
        <w:rPr>
          <w:spacing w:val="-3"/>
          <w:sz w:val="24"/>
        </w:rPr>
        <w:t xml:space="preserve"> </w:t>
      </w:r>
      <w:r>
        <w:rPr>
          <w:sz w:val="24"/>
        </w:rPr>
        <w:t>на</w:t>
      </w:r>
      <w:r>
        <w:rPr>
          <w:spacing w:val="-1"/>
          <w:sz w:val="24"/>
        </w:rPr>
        <w:t xml:space="preserve"> </w:t>
      </w:r>
      <w:r>
        <w:rPr>
          <w:sz w:val="24"/>
        </w:rPr>
        <w:t>занятиях;</w:t>
      </w:r>
    </w:p>
    <w:p w:rsidR="00701BF5" w:rsidRDefault="00701BF5">
      <w:pPr>
        <w:pStyle w:val="a3"/>
        <w:spacing w:before="3"/>
        <w:rPr>
          <w:sz w:val="22"/>
        </w:rPr>
      </w:pPr>
    </w:p>
    <w:p w:rsidR="00701BF5" w:rsidRDefault="009A6482" w:rsidP="00A77BC4">
      <w:pPr>
        <w:pStyle w:val="a5"/>
        <w:numPr>
          <w:ilvl w:val="0"/>
          <w:numId w:val="73"/>
        </w:numPr>
        <w:tabs>
          <w:tab w:val="left" w:pos="2053"/>
        </w:tabs>
        <w:ind w:left="920" w:right="580" w:firstLine="708"/>
        <w:rPr>
          <w:sz w:val="24"/>
        </w:rPr>
      </w:pPr>
      <w:r>
        <w:rPr>
          <w:sz w:val="24"/>
        </w:rPr>
        <w:t>передает как можно более точное сообщение другому, проявляя внимание к</w:t>
      </w:r>
      <w:r>
        <w:rPr>
          <w:spacing w:val="1"/>
          <w:sz w:val="24"/>
        </w:rPr>
        <w:t xml:space="preserve"> </w:t>
      </w:r>
      <w:r>
        <w:rPr>
          <w:sz w:val="24"/>
        </w:rPr>
        <w:t>собеседнику;</w:t>
      </w:r>
    </w:p>
    <w:p w:rsidR="00701BF5" w:rsidRDefault="00701BF5">
      <w:pPr>
        <w:pStyle w:val="a3"/>
        <w:rPr>
          <w:sz w:val="22"/>
        </w:rPr>
      </w:pPr>
    </w:p>
    <w:p w:rsidR="00701BF5" w:rsidRDefault="009A6482" w:rsidP="00A77BC4">
      <w:pPr>
        <w:pStyle w:val="a5"/>
        <w:numPr>
          <w:ilvl w:val="0"/>
          <w:numId w:val="73"/>
        </w:numPr>
        <w:tabs>
          <w:tab w:val="left" w:pos="2013"/>
        </w:tabs>
        <w:ind w:left="920" w:right="576" w:firstLine="708"/>
        <w:rPr>
          <w:sz w:val="24"/>
        </w:rPr>
      </w:pPr>
      <w:r>
        <w:rPr>
          <w:sz w:val="24"/>
        </w:rPr>
        <w:t>регулирует свое поведение в соответствии с усвоенными нормами и правилами,</w:t>
      </w:r>
      <w:r>
        <w:rPr>
          <w:spacing w:val="-57"/>
          <w:sz w:val="24"/>
        </w:rPr>
        <w:t xml:space="preserve"> </w:t>
      </w:r>
      <w:r>
        <w:rPr>
          <w:sz w:val="24"/>
        </w:rPr>
        <w:t>проявляет</w:t>
      </w:r>
      <w:r>
        <w:rPr>
          <w:spacing w:val="1"/>
          <w:sz w:val="24"/>
        </w:rPr>
        <w:t xml:space="preserve"> </w:t>
      </w:r>
      <w:r>
        <w:rPr>
          <w:sz w:val="24"/>
        </w:rPr>
        <w:t>кооперативные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игры,</w:t>
      </w:r>
      <w:r>
        <w:rPr>
          <w:spacing w:val="1"/>
          <w:sz w:val="24"/>
        </w:rPr>
        <w:t xml:space="preserve"> </w:t>
      </w:r>
      <w:r>
        <w:rPr>
          <w:sz w:val="24"/>
        </w:rPr>
        <w:t>соблюдая</w:t>
      </w:r>
      <w:r>
        <w:rPr>
          <w:spacing w:val="1"/>
          <w:sz w:val="24"/>
        </w:rPr>
        <w:t xml:space="preserve"> </w:t>
      </w:r>
      <w:r>
        <w:rPr>
          <w:sz w:val="24"/>
        </w:rPr>
        <w:t>отношения</w:t>
      </w:r>
      <w:r>
        <w:rPr>
          <w:spacing w:val="1"/>
          <w:sz w:val="24"/>
        </w:rPr>
        <w:t xml:space="preserve"> </w:t>
      </w:r>
      <w:r>
        <w:rPr>
          <w:sz w:val="24"/>
        </w:rPr>
        <w:t>партнерства,</w:t>
      </w:r>
      <w:r>
        <w:rPr>
          <w:spacing w:val="-57"/>
          <w:sz w:val="24"/>
        </w:rPr>
        <w:t xml:space="preserve"> </w:t>
      </w:r>
      <w:r>
        <w:rPr>
          <w:sz w:val="24"/>
        </w:rPr>
        <w:t>взаимопомощи,</w:t>
      </w:r>
      <w:r>
        <w:rPr>
          <w:spacing w:val="-1"/>
          <w:sz w:val="24"/>
        </w:rPr>
        <w:t xml:space="preserve"> </w:t>
      </w:r>
      <w:r>
        <w:rPr>
          <w:sz w:val="24"/>
        </w:rPr>
        <w:t>взаимной поддержки;</w:t>
      </w:r>
    </w:p>
    <w:p w:rsidR="00701BF5" w:rsidRDefault="00701BF5">
      <w:pPr>
        <w:pStyle w:val="a3"/>
        <w:spacing w:before="3"/>
        <w:rPr>
          <w:sz w:val="22"/>
        </w:rPr>
      </w:pPr>
    </w:p>
    <w:p w:rsidR="00701BF5" w:rsidRDefault="009A6482" w:rsidP="00A77BC4">
      <w:pPr>
        <w:pStyle w:val="a5"/>
        <w:numPr>
          <w:ilvl w:val="0"/>
          <w:numId w:val="73"/>
        </w:numPr>
        <w:tabs>
          <w:tab w:val="left" w:pos="2041"/>
        </w:tabs>
        <w:ind w:left="920" w:right="571" w:firstLine="708"/>
        <w:rPr>
          <w:sz w:val="24"/>
        </w:rPr>
      </w:pPr>
      <w:r>
        <w:rPr>
          <w:sz w:val="24"/>
        </w:rPr>
        <w:t>отстаивает усвоенные нормы и правила перед ровесниками и педагогическим</w:t>
      </w:r>
      <w:r>
        <w:rPr>
          <w:spacing w:val="1"/>
          <w:sz w:val="24"/>
        </w:rPr>
        <w:t xml:space="preserve"> </w:t>
      </w:r>
      <w:r>
        <w:rPr>
          <w:sz w:val="24"/>
        </w:rPr>
        <w:t>работником, стремится к самостоятельности, проявляет относительную независимость от</w:t>
      </w:r>
      <w:r>
        <w:rPr>
          <w:spacing w:val="1"/>
          <w:sz w:val="24"/>
        </w:rPr>
        <w:t xml:space="preserve"> </w:t>
      </w:r>
      <w:r>
        <w:rPr>
          <w:sz w:val="24"/>
        </w:rPr>
        <w:t>педагогического</w:t>
      </w:r>
      <w:r>
        <w:rPr>
          <w:spacing w:val="-1"/>
          <w:sz w:val="24"/>
        </w:rPr>
        <w:t xml:space="preserve"> </w:t>
      </w:r>
      <w:r>
        <w:rPr>
          <w:sz w:val="24"/>
        </w:rPr>
        <w:t>работника;</w:t>
      </w:r>
    </w:p>
    <w:p w:rsidR="00701BF5" w:rsidRDefault="00701BF5">
      <w:pPr>
        <w:pStyle w:val="a3"/>
        <w:spacing w:before="4"/>
        <w:rPr>
          <w:sz w:val="22"/>
        </w:rPr>
      </w:pPr>
    </w:p>
    <w:p w:rsidR="00701BF5" w:rsidRDefault="009A6482" w:rsidP="00A77BC4">
      <w:pPr>
        <w:pStyle w:val="a5"/>
        <w:numPr>
          <w:ilvl w:val="0"/>
          <w:numId w:val="73"/>
        </w:numPr>
        <w:tabs>
          <w:tab w:val="left" w:pos="2113"/>
        </w:tabs>
        <w:ind w:left="920" w:right="568" w:firstLine="708"/>
        <w:rPr>
          <w:sz w:val="24"/>
        </w:rPr>
      </w:pPr>
      <w:r>
        <w:rPr>
          <w:sz w:val="24"/>
        </w:rPr>
        <w:t>использует</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экскурсий,</w:t>
      </w:r>
      <w:r>
        <w:rPr>
          <w:spacing w:val="1"/>
          <w:sz w:val="24"/>
        </w:rPr>
        <w:t xml:space="preserve"> </w:t>
      </w:r>
      <w:r>
        <w:rPr>
          <w:sz w:val="24"/>
        </w:rPr>
        <w:t>наблюдений,</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художественной</w:t>
      </w:r>
      <w:r>
        <w:rPr>
          <w:spacing w:val="1"/>
          <w:sz w:val="24"/>
        </w:rPr>
        <w:t xml:space="preserve"> </w:t>
      </w:r>
      <w:r>
        <w:rPr>
          <w:sz w:val="24"/>
        </w:rPr>
        <w:t>литературой,</w:t>
      </w:r>
      <w:r>
        <w:rPr>
          <w:spacing w:val="1"/>
          <w:sz w:val="24"/>
        </w:rPr>
        <w:t xml:space="preserve"> </w:t>
      </w:r>
      <w:r>
        <w:rPr>
          <w:sz w:val="24"/>
        </w:rPr>
        <w:t>картинным</w:t>
      </w:r>
      <w:r>
        <w:rPr>
          <w:spacing w:val="1"/>
          <w:sz w:val="24"/>
        </w:rPr>
        <w:t xml:space="preserve"> </w:t>
      </w:r>
      <w:r>
        <w:rPr>
          <w:sz w:val="24"/>
        </w:rPr>
        <w:t>материалом,</w:t>
      </w:r>
      <w:r>
        <w:rPr>
          <w:spacing w:val="1"/>
          <w:sz w:val="24"/>
        </w:rPr>
        <w:t xml:space="preserve"> </w:t>
      </w:r>
      <w:r>
        <w:rPr>
          <w:sz w:val="24"/>
        </w:rPr>
        <w:t>народным</w:t>
      </w:r>
      <w:r>
        <w:rPr>
          <w:spacing w:val="1"/>
          <w:sz w:val="24"/>
        </w:rPr>
        <w:t xml:space="preserve"> </w:t>
      </w:r>
      <w:r>
        <w:rPr>
          <w:sz w:val="24"/>
        </w:rPr>
        <w:t>творчеством,</w:t>
      </w:r>
      <w:r>
        <w:rPr>
          <w:spacing w:val="-1"/>
          <w:sz w:val="24"/>
        </w:rPr>
        <w:t xml:space="preserve"> </w:t>
      </w:r>
      <w:r>
        <w:rPr>
          <w:sz w:val="24"/>
        </w:rPr>
        <w:t>историческими сведениями, мультфильмами;</w:t>
      </w:r>
    </w:p>
    <w:p w:rsidR="00701BF5" w:rsidRDefault="00701BF5">
      <w:pPr>
        <w:pStyle w:val="a3"/>
        <w:spacing w:before="3"/>
        <w:rPr>
          <w:sz w:val="22"/>
        </w:rPr>
      </w:pPr>
    </w:p>
    <w:p w:rsidR="00701BF5" w:rsidRDefault="009A6482" w:rsidP="00A77BC4">
      <w:pPr>
        <w:pStyle w:val="a5"/>
        <w:numPr>
          <w:ilvl w:val="0"/>
          <w:numId w:val="73"/>
        </w:numPr>
        <w:tabs>
          <w:tab w:val="left" w:pos="2129"/>
        </w:tabs>
        <w:ind w:left="920" w:right="575" w:firstLine="708"/>
        <w:rPr>
          <w:sz w:val="24"/>
        </w:rPr>
      </w:pPr>
      <w:r>
        <w:rPr>
          <w:sz w:val="24"/>
        </w:rPr>
        <w:t>использует</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все</w:t>
      </w:r>
      <w:r>
        <w:rPr>
          <w:spacing w:val="1"/>
          <w:sz w:val="24"/>
        </w:rPr>
        <w:t xml:space="preserve"> </w:t>
      </w:r>
      <w:r>
        <w:rPr>
          <w:sz w:val="24"/>
        </w:rPr>
        <w:t>виды</w:t>
      </w:r>
      <w:r>
        <w:rPr>
          <w:spacing w:val="1"/>
          <w:sz w:val="24"/>
        </w:rPr>
        <w:t xml:space="preserve"> </w:t>
      </w:r>
      <w:r>
        <w:rPr>
          <w:sz w:val="24"/>
        </w:rPr>
        <w:t>словесной</w:t>
      </w:r>
      <w:r>
        <w:rPr>
          <w:spacing w:val="1"/>
          <w:sz w:val="24"/>
        </w:rPr>
        <w:t xml:space="preserve"> </w:t>
      </w:r>
      <w:r>
        <w:rPr>
          <w:sz w:val="24"/>
        </w:rPr>
        <w:t>регуляции:</w:t>
      </w:r>
      <w:r>
        <w:rPr>
          <w:spacing w:val="1"/>
          <w:sz w:val="24"/>
        </w:rPr>
        <w:t xml:space="preserve"> </w:t>
      </w:r>
      <w:r>
        <w:rPr>
          <w:sz w:val="24"/>
        </w:rPr>
        <w:t>словесного</w:t>
      </w:r>
      <w:r>
        <w:rPr>
          <w:spacing w:val="1"/>
          <w:sz w:val="24"/>
        </w:rPr>
        <w:t xml:space="preserve"> </w:t>
      </w:r>
      <w:r>
        <w:rPr>
          <w:sz w:val="24"/>
        </w:rPr>
        <w:t>отчета,</w:t>
      </w:r>
      <w:r>
        <w:rPr>
          <w:spacing w:val="1"/>
          <w:sz w:val="24"/>
        </w:rPr>
        <w:t xml:space="preserve"> </w:t>
      </w:r>
      <w:r>
        <w:rPr>
          <w:sz w:val="24"/>
        </w:rPr>
        <w:t>словесного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словесного</w:t>
      </w:r>
      <w:r>
        <w:rPr>
          <w:spacing w:val="1"/>
          <w:sz w:val="24"/>
        </w:rPr>
        <w:t xml:space="preserve"> </w:t>
      </w:r>
      <w:r>
        <w:rPr>
          <w:sz w:val="24"/>
        </w:rPr>
        <w:t>планирования</w:t>
      </w:r>
      <w:r>
        <w:rPr>
          <w:spacing w:val="1"/>
          <w:sz w:val="24"/>
        </w:rPr>
        <w:t xml:space="preserve"> </w:t>
      </w:r>
      <w:r>
        <w:rPr>
          <w:sz w:val="24"/>
        </w:rPr>
        <w:t>деятельности;</w:t>
      </w:r>
    </w:p>
    <w:p w:rsidR="00701BF5" w:rsidRDefault="00701BF5">
      <w:pPr>
        <w:pStyle w:val="a3"/>
        <w:spacing w:before="11"/>
        <w:rPr>
          <w:sz w:val="21"/>
        </w:rPr>
      </w:pPr>
    </w:p>
    <w:p w:rsidR="00701BF5" w:rsidRDefault="009A6482" w:rsidP="00A77BC4">
      <w:pPr>
        <w:pStyle w:val="a5"/>
        <w:numPr>
          <w:ilvl w:val="0"/>
          <w:numId w:val="73"/>
        </w:numPr>
        <w:tabs>
          <w:tab w:val="left" w:pos="2177"/>
        </w:tabs>
        <w:ind w:left="920" w:right="575" w:firstLine="708"/>
        <w:rPr>
          <w:sz w:val="24"/>
        </w:rPr>
      </w:pPr>
      <w:r>
        <w:rPr>
          <w:sz w:val="24"/>
        </w:rPr>
        <w:t>устанавливает</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условиями</w:t>
      </w:r>
      <w:r>
        <w:rPr>
          <w:spacing w:val="1"/>
          <w:sz w:val="24"/>
        </w:rPr>
        <w:t xml:space="preserve"> </w:t>
      </w:r>
      <w:r>
        <w:rPr>
          <w:sz w:val="24"/>
        </w:rPr>
        <w:t>жизни,</w:t>
      </w:r>
      <w:r>
        <w:rPr>
          <w:spacing w:val="1"/>
          <w:sz w:val="24"/>
        </w:rPr>
        <w:t xml:space="preserve"> </w:t>
      </w:r>
      <w:r>
        <w:rPr>
          <w:sz w:val="24"/>
        </w:rPr>
        <w:t>внешними и функциональными свойствами в животном и растительном мире на основе</w:t>
      </w:r>
      <w:r>
        <w:rPr>
          <w:spacing w:val="1"/>
          <w:sz w:val="24"/>
        </w:rPr>
        <w:t xml:space="preserve"> </w:t>
      </w:r>
      <w:r>
        <w:rPr>
          <w:sz w:val="24"/>
        </w:rPr>
        <w:t>наблюдений</w:t>
      </w:r>
      <w:r>
        <w:rPr>
          <w:spacing w:val="-2"/>
          <w:sz w:val="24"/>
        </w:rPr>
        <w:t xml:space="preserve"> </w:t>
      </w:r>
      <w:r>
        <w:rPr>
          <w:sz w:val="24"/>
        </w:rPr>
        <w:t>и</w:t>
      </w:r>
      <w:r>
        <w:rPr>
          <w:spacing w:val="-1"/>
          <w:sz w:val="24"/>
        </w:rPr>
        <w:t xml:space="preserve"> </w:t>
      </w:r>
      <w:r>
        <w:rPr>
          <w:sz w:val="24"/>
        </w:rPr>
        <w:t>практического</w:t>
      </w:r>
      <w:r>
        <w:rPr>
          <w:spacing w:val="-1"/>
          <w:sz w:val="24"/>
        </w:rPr>
        <w:t xml:space="preserve"> </w:t>
      </w:r>
      <w:r>
        <w:rPr>
          <w:sz w:val="24"/>
        </w:rPr>
        <w:t>экспериментирования;</w:t>
      </w:r>
    </w:p>
    <w:p w:rsidR="00701BF5" w:rsidRDefault="00701BF5">
      <w:pPr>
        <w:pStyle w:val="a3"/>
        <w:spacing w:before="3"/>
        <w:rPr>
          <w:sz w:val="22"/>
        </w:rPr>
      </w:pPr>
    </w:p>
    <w:p w:rsidR="00701BF5" w:rsidRDefault="009A6482" w:rsidP="00A77BC4">
      <w:pPr>
        <w:pStyle w:val="a5"/>
        <w:numPr>
          <w:ilvl w:val="0"/>
          <w:numId w:val="73"/>
        </w:numPr>
        <w:tabs>
          <w:tab w:val="left" w:pos="2097"/>
        </w:tabs>
        <w:ind w:left="920" w:right="576" w:firstLine="708"/>
        <w:rPr>
          <w:sz w:val="24"/>
        </w:rPr>
      </w:pPr>
      <w:r>
        <w:rPr>
          <w:sz w:val="24"/>
        </w:rPr>
        <w:t>определяет</w:t>
      </w:r>
      <w:r>
        <w:rPr>
          <w:spacing w:val="1"/>
          <w:sz w:val="24"/>
        </w:rPr>
        <w:t xml:space="preserve"> </w:t>
      </w:r>
      <w:r>
        <w:rPr>
          <w:sz w:val="24"/>
        </w:rPr>
        <w:t>пространственное</w:t>
      </w:r>
      <w:r>
        <w:rPr>
          <w:spacing w:val="1"/>
          <w:sz w:val="24"/>
        </w:rPr>
        <w:t xml:space="preserve"> </w:t>
      </w:r>
      <w:r>
        <w:rPr>
          <w:sz w:val="24"/>
        </w:rPr>
        <w:t>расположение</w:t>
      </w:r>
      <w:r>
        <w:rPr>
          <w:spacing w:val="1"/>
          <w:sz w:val="24"/>
        </w:rPr>
        <w:t xml:space="preserve"> </w:t>
      </w:r>
      <w:r>
        <w:rPr>
          <w:sz w:val="24"/>
        </w:rPr>
        <w:t>предметов</w:t>
      </w:r>
      <w:r>
        <w:rPr>
          <w:spacing w:val="1"/>
          <w:sz w:val="24"/>
        </w:rPr>
        <w:t xml:space="preserve"> </w:t>
      </w:r>
      <w:r>
        <w:rPr>
          <w:sz w:val="24"/>
        </w:rPr>
        <w:t>относительно</w:t>
      </w:r>
      <w:r>
        <w:rPr>
          <w:spacing w:val="1"/>
          <w:sz w:val="24"/>
        </w:rPr>
        <w:t xml:space="preserve"> </w:t>
      </w:r>
      <w:r>
        <w:rPr>
          <w:sz w:val="24"/>
        </w:rPr>
        <w:t>себя,</w:t>
      </w:r>
      <w:r>
        <w:rPr>
          <w:spacing w:val="1"/>
          <w:sz w:val="24"/>
        </w:rPr>
        <w:t xml:space="preserve"> </w:t>
      </w:r>
      <w:r>
        <w:rPr>
          <w:sz w:val="24"/>
        </w:rPr>
        <w:t>геометрические фигуры;</w:t>
      </w:r>
    </w:p>
    <w:p w:rsidR="00701BF5" w:rsidRDefault="00701BF5">
      <w:pPr>
        <w:pStyle w:val="a3"/>
        <w:spacing w:before="3"/>
        <w:rPr>
          <w:sz w:val="22"/>
        </w:rPr>
      </w:pPr>
    </w:p>
    <w:p w:rsidR="00701BF5" w:rsidRDefault="009A6482" w:rsidP="00A77BC4">
      <w:pPr>
        <w:pStyle w:val="a5"/>
        <w:numPr>
          <w:ilvl w:val="0"/>
          <w:numId w:val="73"/>
        </w:numPr>
        <w:tabs>
          <w:tab w:val="left" w:pos="2113"/>
        </w:tabs>
        <w:ind w:left="920" w:right="575" w:firstLine="708"/>
        <w:rPr>
          <w:sz w:val="24"/>
        </w:rPr>
      </w:pPr>
      <w:r>
        <w:rPr>
          <w:sz w:val="24"/>
        </w:rPr>
        <w:t>владеет</w:t>
      </w:r>
      <w:r>
        <w:rPr>
          <w:spacing w:val="1"/>
          <w:sz w:val="24"/>
        </w:rPr>
        <w:t xml:space="preserve"> </w:t>
      </w:r>
      <w:r>
        <w:rPr>
          <w:sz w:val="24"/>
        </w:rPr>
        <w:t>элементарными</w:t>
      </w:r>
      <w:r>
        <w:rPr>
          <w:spacing w:val="1"/>
          <w:sz w:val="24"/>
        </w:rPr>
        <w:t xml:space="preserve"> </w:t>
      </w:r>
      <w:r>
        <w:rPr>
          <w:sz w:val="24"/>
        </w:rPr>
        <w:t>математическими</w:t>
      </w:r>
      <w:r>
        <w:rPr>
          <w:spacing w:val="1"/>
          <w:sz w:val="24"/>
        </w:rPr>
        <w:t xml:space="preserve"> </w:t>
      </w:r>
      <w:r>
        <w:rPr>
          <w:sz w:val="24"/>
        </w:rPr>
        <w:t>представлениями:</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десяти,</w:t>
      </w:r>
      <w:r>
        <w:rPr>
          <w:spacing w:val="1"/>
          <w:sz w:val="24"/>
        </w:rPr>
        <w:t xml:space="preserve"> </w:t>
      </w:r>
      <w:r>
        <w:rPr>
          <w:sz w:val="24"/>
        </w:rPr>
        <w:t>знает</w:t>
      </w:r>
      <w:r>
        <w:rPr>
          <w:spacing w:val="1"/>
          <w:sz w:val="24"/>
        </w:rPr>
        <w:t xml:space="preserve"> </w:t>
      </w:r>
      <w:r>
        <w:rPr>
          <w:sz w:val="24"/>
        </w:rPr>
        <w:t>цифры</w:t>
      </w:r>
      <w:r>
        <w:rPr>
          <w:spacing w:val="1"/>
          <w:sz w:val="24"/>
        </w:rPr>
        <w:t xml:space="preserve"> </w:t>
      </w:r>
      <w:r>
        <w:rPr>
          <w:sz w:val="24"/>
        </w:rPr>
        <w:t>0,</w:t>
      </w:r>
      <w:r>
        <w:rPr>
          <w:spacing w:val="1"/>
          <w:sz w:val="24"/>
        </w:rPr>
        <w:t xml:space="preserve"> </w:t>
      </w:r>
      <w:r>
        <w:rPr>
          <w:sz w:val="24"/>
        </w:rPr>
        <w:t>1-9,</w:t>
      </w:r>
      <w:r>
        <w:rPr>
          <w:spacing w:val="1"/>
          <w:sz w:val="24"/>
        </w:rPr>
        <w:t xml:space="preserve"> </w:t>
      </w:r>
      <w:r>
        <w:rPr>
          <w:sz w:val="24"/>
        </w:rPr>
        <w:t>соотносит</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количеством</w:t>
      </w:r>
      <w:r>
        <w:rPr>
          <w:spacing w:val="1"/>
          <w:sz w:val="24"/>
        </w:rPr>
        <w:t xml:space="preserve"> </w:t>
      </w:r>
      <w:r>
        <w:rPr>
          <w:sz w:val="24"/>
        </w:rPr>
        <w:t>предметов,</w:t>
      </w:r>
      <w:r>
        <w:rPr>
          <w:spacing w:val="1"/>
          <w:sz w:val="24"/>
        </w:rPr>
        <w:t xml:space="preserve"> </w:t>
      </w:r>
      <w:r>
        <w:rPr>
          <w:sz w:val="24"/>
        </w:rPr>
        <w:t>решает</w:t>
      </w:r>
      <w:r>
        <w:rPr>
          <w:spacing w:val="-57"/>
          <w:sz w:val="24"/>
        </w:rPr>
        <w:t xml:space="preserve"> </w:t>
      </w:r>
      <w:r>
        <w:rPr>
          <w:sz w:val="24"/>
        </w:rPr>
        <w:t>простые арифметические задачи устно, используя при необходимости в качестве счетного</w:t>
      </w:r>
      <w:r>
        <w:rPr>
          <w:spacing w:val="1"/>
          <w:sz w:val="24"/>
        </w:rPr>
        <w:t xml:space="preserve"> </w:t>
      </w:r>
      <w:r>
        <w:rPr>
          <w:sz w:val="24"/>
        </w:rPr>
        <w:t>материала</w:t>
      </w:r>
      <w:r>
        <w:rPr>
          <w:spacing w:val="-4"/>
          <w:sz w:val="24"/>
        </w:rPr>
        <w:t xml:space="preserve"> </w:t>
      </w:r>
      <w:r>
        <w:rPr>
          <w:sz w:val="24"/>
        </w:rPr>
        <w:t>символические</w:t>
      </w:r>
      <w:r>
        <w:rPr>
          <w:spacing w:val="1"/>
          <w:sz w:val="24"/>
        </w:rPr>
        <w:t xml:space="preserve"> </w:t>
      </w:r>
      <w:r>
        <w:rPr>
          <w:sz w:val="24"/>
        </w:rPr>
        <w:t>изображения;</w:t>
      </w:r>
    </w:p>
    <w:p w:rsidR="00701BF5" w:rsidRDefault="00701BF5">
      <w:pPr>
        <w:pStyle w:val="a3"/>
        <w:spacing w:before="3"/>
        <w:rPr>
          <w:sz w:val="22"/>
        </w:rPr>
      </w:pPr>
    </w:p>
    <w:p w:rsidR="00701BF5" w:rsidRDefault="009A6482" w:rsidP="00A77BC4">
      <w:pPr>
        <w:pStyle w:val="a5"/>
        <w:numPr>
          <w:ilvl w:val="0"/>
          <w:numId w:val="73"/>
        </w:numPr>
        <w:tabs>
          <w:tab w:val="left" w:pos="2009"/>
        </w:tabs>
        <w:spacing w:before="1"/>
        <w:ind w:left="2008" w:hanging="380"/>
        <w:rPr>
          <w:sz w:val="24"/>
        </w:rPr>
      </w:pPr>
      <w:r>
        <w:rPr>
          <w:sz w:val="24"/>
        </w:rPr>
        <w:t>определяет</w:t>
      </w:r>
      <w:r>
        <w:rPr>
          <w:spacing w:val="-3"/>
          <w:sz w:val="24"/>
        </w:rPr>
        <w:t xml:space="preserve"> </w:t>
      </w:r>
      <w:r>
        <w:rPr>
          <w:sz w:val="24"/>
        </w:rPr>
        <w:t>времена</w:t>
      </w:r>
      <w:r>
        <w:rPr>
          <w:spacing w:val="-2"/>
          <w:sz w:val="24"/>
        </w:rPr>
        <w:t xml:space="preserve"> </w:t>
      </w:r>
      <w:r>
        <w:rPr>
          <w:sz w:val="24"/>
        </w:rPr>
        <w:t>года,</w:t>
      </w:r>
      <w:r>
        <w:rPr>
          <w:spacing w:val="-2"/>
          <w:sz w:val="24"/>
        </w:rPr>
        <w:t xml:space="preserve"> </w:t>
      </w:r>
      <w:r>
        <w:rPr>
          <w:sz w:val="24"/>
        </w:rPr>
        <w:t>части</w:t>
      </w:r>
      <w:r>
        <w:rPr>
          <w:spacing w:val="-2"/>
          <w:sz w:val="24"/>
        </w:rPr>
        <w:t xml:space="preserve"> </w:t>
      </w:r>
      <w:r>
        <w:rPr>
          <w:sz w:val="24"/>
        </w:rPr>
        <w:t>суток;</w:t>
      </w:r>
    </w:p>
    <w:p w:rsidR="00701BF5" w:rsidRDefault="00701BF5">
      <w:pPr>
        <w:pStyle w:val="a3"/>
        <w:spacing w:before="10"/>
        <w:rPr>
          <w:sz w:val="21"/>
        </w:rPr>
      </w:pPr>
    </w:p>
    <w:p w:rsidR="00701BF5" w:rsidRDefault="009A6482" w:rsidP="00A77BC4">
      <w:pPr>
        <w:pStyle w:val="a5"/>
        <w:numPr>
          <w:ilvl w:val="0"/>
          <w:numId w:val="73"/>
        </w:numPr>
        <w:tabs>
          <w:tab w:val="left" w:pos="2305"/>
        </w:tabs>
        <w:ind w:left="920" w:right="578" w:firstLine="708"/>
        <w:rPr>
          <w:sz w:val="24"/>
        </w:rPr>
      </w:pPr>
      <w:r>
        <w:rPr>
          <w:sz w:val="24"/>
        </w:rPr>
        <w:t>самостоятельно</w:t>
      </w:r>
      <w:r>
        <w:rPr>
          <w:spacing w:val="1"/>
          <w:sz w:val="24"/>
        </w:rPr>
        <w:t xml:space="preserve"> </w:t>
      </w:r>
      <w:r>
        <w:rPr>
          <w:sz w:val="24"/>
        </w:rPr>
        <w:t>получает</w:t>
      </w:r>
      <w:r>
        <w:rPr>
          <w:spacing w:val="1"/>
          <w:sz w:val="24"/>
        </w:rPr>
        <w:t xml:space="preserve"> </w:t>
      </w:r>
      <w:r>
        <w:rPr>
          <w:sz w:val="24"/>
        </w:rPr>
        <w:t>новую</w:t>
      </w:r>
      <w:r>
        <w:rPr>
          <w:spacing w:val="1"/>
          <w:sz w:val="24"/>
        </w:rPr>
        <w:t xml:space="preserve"> </w:t>
      </w:r>
      <w:r>
        <w:rPr>
          <w:sz w:val="24"/>
        </w:rPr>
        <w:t>информацию</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t>экспериментирует);</w:t>
      </w:r>
    </w:p>
    <w:p w:rsidR="00701BF5" w:rsidRDefault="00701BF5">
      <w:pPr>
        <w:pStyle w:val="a3"/>
        <w:spacing w:before="3"/>
        <w:rPr>
          <w:sz w:val="22"/>
        </w:rPr>
      </w:pPr>
    </w:p>
    <w:p w:rsidR="00701BF5" w:rsidRDefault="009A6482" w:rsidP="00A77BC4">
      <w:pPr>
        <w:pStyle w:val="a5"/>
        <w:numPr>
          <w:ilvl w:val="0"/>
          <w:numId w:val="73"/>
        </w:numPr>
        <w:tabs>
          <w:tab w:val="left" w:pos="2257"/>
        </w:tabs>
        <w:spacing w:before="1"/>
        <w:ind w:left="920" w:right="576" w:firstLine="708"/>
        <w:rPr>
          <w:sz w:val="24"/>
        </w:rPr>
      </w:pPr>
      <w:r>
        <w:rPr>
          <w:sz w:val="24"/>
        </w:rPr>
        <w:t>пересказывает</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составляет</w:t>
      </w:r>
      <w:r>
        <w:rPr>
          <w:spacing w:val="1"/>
          <w:sz w:val="24"/>
        </w:rPr>
        <w:t xml:space="preserve"> </w:t>
      </w:r>
      <w:r>
        <w:rPr>
          <w:sz w:val="24"/>
        </w:rPr>
        <w:t>рассказ</w:t>
      </w:r>
      <w:r>
        <w:rPr>
          <w:spacing w:val="1"/>
          <w:sz w:val="24"/>
        </w:rPr>
        <w:t xml:space="preserve"> </w:t>
      </w:r>
      <w:r>
        <w:rPr>
          <w:sz w:val="24"/>
        </w:rPr>
        <w:t>по</w:t>
      </w:r>
      <w:r>
        <w:rPr>
          <w:spacing w:val="-57"/>
          <w:sz w:val="24"/>
        </w:rPr>
        <w:t xml:space="preserve"> </w:t>
      </w:r>
      <w:r>
        <w:rPr>
          <w:sz w:val="24"/>
        </w:rPr>
        <w:t>иллюстративному материалу (картинкам, картинам, фотографиям), содержание которых</w:t>
      </w:r>
      <w:r>
        <w:rPr>
          <w:spacing w:val="1"/>
          <w:sz w:val="24"/>
        </w:rPr>
        <w:t xml:space="preserve"> </w:t>
      </w:r>
      <w:r>
        <w:rPr>
          <w:sz w:val="24"/>
        </w:rPr>
        <w:t>отражает</w:t>
      </w:r>
      <w:r>
        <w:rPr>
          <w:spacing w:val="-3"/>
          <w:sz w:val="24"/>
        </w:rPr>
        <w:t xml:space="preserve"> </w:t>
      </w:r>
      <w:r>
        <w:rPr>
          <w:sz w:val="24"/>
        </w:rPr>
        <w:t>эмоциональный,</w:t>
      </w:r>
      <w:r>
        <w:rPr>
          <w:spacing w:val="-2"/>
          <w:sz w:val="24"/>
        </w:rPr>
        <w:t xml:space="preserve"> </w:t>
      </w:r>
      <w:r>
        <w:rPr>
          <w:sz w:val="24"/>
        </w:rPr>
        <w:t>игровой,</w:t>
      </w:r>
      <w:r>
        <w:rPr>
          <w:spacing w:val="-1"/>
          <w:sz w:val="24"/>
        </w:rPr>
        <w:t xml:space="preserve"> </w:t>
      </w:r>
      <w:r>
        <w:rPr>
          <w:sz w:val="24"/>
        </w:rPr>
        <w:t>трудовой,</w:t>
      </w:r>
      <w:r>
        <w:rPr>
          <w:spacing w:val="-1"/>
          <w:sz w:val="24"/>
        </w:rPr>
        <w:t xml:space="preserve"> </w:t>
      </w:r>
      <w:r>
        <w:rPr>
          <w:sz w:val="24"/>
        </w:rPr>
        <w:t>познавательный</w:t>
      </w:r>
      <w:r>
        <w:rPr>
          <w:spacing w:val="-2"/>
          <w:sz w:val="24"/>
        </w:rPr>
        <w:t xml:space="preserve"> </w:t>
      </w:r>
      <w:r>
        <w:rPr>
          <w:sz w:val="24"/>
        </w:rPr>
        <w:t>опыт</w:t>
      </w:r>
      <w:r>
        <w:rPr>
          <w:spacing w:val="-2"/>
          <w:sz w:val="24"/>
        </w:rPr>
        <w:t xml:space="preserve"> </w:t>
      </w:r>
      <w:r>
        <w:rPr>
          <w:sz w:val="24"/>
        </w:rPr>
        <w:t>обучающихся;</w:t>
      </w:r>
    </w:p>
    <w:p w:rsidR="00701BF5" w:rsidRDefault="00701BF5">
      <w:pPr>
        <w:pStyle w:val="a3"/>
        <w:spacing w:before="3"/>
        <w:rPr>
          <w:sz w:val="22"/>
        </w:rPr>
      </w:pPr>
    </w:p>
    <w:p w:rsidR="00701BF5" w:rsidRDefault="009A6482" w:rsidP="00A77BC4">
      <w:pPr>
        <w:pStyle w:val="a5"/>
        <w:numPr>
          <w:ilvl w:val="0"/>
          <w:numId w:val="73"/>
        </w:numPr>
        <w:tabs>
          <w:tab w:val="left" w:pos="2033"/>
        </w:tabs>
        <w:ind w:left="920" w:right="584" w:firstLine="708"/>
        <w:rPr>
          <w:sz w:val="24"/>
        </w:rPr>
      </w:pPr>
      <w:r>
        <w:rPr>
          <w:sz w:val="24"/>
        </w:rPr>
        <w:t>составляет рассказы по сюжетным картинкам и по серии сюжетных картинок,</w:t>
      </w:r>
      <w:r>
        <w:rPr>
          <w:spacing w:val="1"/>
          <w:sz w:val="24"/>
        </w:rPr>
        <w:t xml:space="preserve"> </w:t>
      </w:r>
      <w:r>
        <w:rPr>
          <w:sz w:val="24"/>
        </w:rPr>
        <w:t>используя графические</w:t>
      </w:r>
      <w:r>
        <w:rPr>
          <w:spacing w:val="1"/>
          <w:sz w:val="24"/>
        </w:rPr>
        <w:t xml:space="preserve"> </w:t>
      </w:r>
      <w:r>
        <w:rPr>
          <w:sz w:val="24"/>
        </w:rPr>
        <w:t>схемы, наглядные опоры;</w:t>
      </w:r>
    </w:p>
    <w:p w:rsidR="00701BF5" w:rsidRDefault="009A6482" w:rsidP="00A77BC4">
      <w:pPr>
        <w:pStyle w:val="a5"/>
        <w:numPr>
          <w:ilvl w:val="0"/>
          <w:numId w:val="73"/>
        </w:numPr>
        <w:tabs>
          <w:tab w:val="left" w:pos="2101"/>
        </w:tabs>
        <w:spacing w:before="72"/>
        <w:ind w:left="920" w:right="579" w:firstLine="708"/>
        <w:rPr>
          <w:sz w:val="24"/>
        </w:rPr>
      </w:pPr>
      <w:r>
        <w:rPr>
          <w:sz w:val="24"/>
        </w:rPr>
        <w:lastRenderedPageBreak/>
        <w:t>составляет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небольшие</w:t>
      </w:r>
      <w:r>
        <w:rPr>
          <w:spacing w:val="1"/>
          <w:sz w:val="24"/>
        </w:rPr>
        <w:t xml:space="preserve"> </w:t>
      </w:r>
      <w:r>
        <w:rPr>
          <w:sz w:val="24"/>
        </w:rPr>
        <w:t>сообщения,</w:t>
      </w:r>
      <w:r>
        <w:rPr>
          <w:spacing w:val="1"/>
          <w:sz w:val="24"/>
        </w:rPr>
        <w:t xml:space="preserve"> </w:t>
      </w:r>
      <w:r>
        <w:rPr>
          <w:sz w:val="24"/>
        </w:rPr>
        <w:t>рассказы</w:t>
      </w:r>
      <w:r>
        <w:rPr>
          <w:spacing w:val="-3"/>
          <w:sz w:val="24"/>
        </w:rPr>
        <w:t xml:space="preserve"> </w:t>
      </w:r>
      <w:r>
        <w:rPr>
          <w:sz w:val="24"/>
        </w:rPr>
        <w:t>из личного опыта;</w:t>
      </w:r>
    </w:p>
    <w:p w:rsidR="00701BF5" w:rsidRDefault="00701BF5">
      <w:pPr>
        <w:pStyle w:val="a3"/>
        <w:spacing w:before="3"/>
        <w:rPr>
          <w:sz w:val="22"/>
        </w:rPr>
      </w:pPr>
    </w:p>
    <w:p w:rsidR="00701BF5" w:rsidRDefault="009A6482" w:rsidP="00A77BC4">
      <w:pPr>
        <w:pStyle w:val="a5"/>
        <w:numPr>
          <w:ilvl w:val="0"/>
          <w:numId w:val="73"/>
        </w:numPr>
        <w:tabs>
          <w:tab w:val="left" w:pos="2009"/>
        </w:tabs>
        <w:ind w:left="2008" w:hanging="380"/>
        <w:rPr>
          <w:sz w:val="24"/>
        </w:rPr>
      </w:pPr>
      <w:r>
        <w:rPr>
          <w:sz w:val="24"/>
        </w:rPr>
        <w:t>владеет</w:t>
      </w:r>
      <w:r>
        <w:rPr>
          <w:spacing w:val="-4"/>
          <w:sz w:val="24"/>
        </w:rPr>
        <w:t xml:space="preserve"> </w:t>
      </w:r>
      <w:r>
        <w:rPr>
          <w:sz w:val="24"/>
        </w:rPr>
        <w:t>предпосылками</w:t>
      </w:r>
      <w:r>
        <w:rPr>
          <w:spacing w:val="-2"/>
          <w:sz w:val="24"/>
        </w:rPr>
        <w:t xml:space="preserve"> </w:t>
      </w:r>
      <w:r>
        <w:rPr>
          <w:sz w:val="24"/>
        </w:rPr>
        <w:t>овладения</w:t>
      </w:r>
      <w:r>
        <w:rPr>
          <w:spacing w:val="-5"/>
          <w:sz w:val="24"/>
        </w:rPr>
        <w:t xml:space="preserve"> </w:t>
      </w:r>
      <w:r>
        <w:rPr>
          <w:sz w:val="24"/>
        </w:rPr>
        <w:t>грамотой;</w:t>
      </w:r>
    </w:p>
    <w:p w:rsidR="00701BF5" w:rsidRDefault="00701BF5">
      <w:pPr>
        <w:pStyle w:val="a3"/>
        <w:spacing w:before="10"/>
        <w:rPr>
          <w:sz w:val="21"/>
        </w:rPr>
      </w:pPr>
    </w:p>
    <w:p w:rsidR="00701BF5" w:rsidRDefault="009A6482" w:rsidP="00A77BC4">
      <w:pPr>
        <w:pStyle w:val="a5"/>
        <w:numPr>
          <w:ilvl w:val="0"/>
          <w:numId w:val="73"/>
        </w:numPr>
        <w:tabs>
          <w:tab w:val="left" w:pos="2101"/>
        </w:tabs>
        <w:spacing w:before="1"/>
        <w:ind w:left="920" w:right="577" w:firstLine="708"/>
        <w:rPr>
          <w:sz w:val="24"/>
        </w:rPr>
      </w:pPr>
      <w:r>
        <w:rPr>
          <w:sz w:val="24"/>
        </w:rPr>
        <w:t>стремится</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различных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изобразительной</w:t>
      </w:r>
      <w:r>
        <w:rPr>
          <w:spacing w:val="-2"/>
          <w:sz w:val="24"/>
        </w:rPr>
        <w:t xml:space="preserve"> </w:t>
      </w:r>
      <w:r>
        <w:rPr>
          <w:sz w:val="24"/>
        </w:rPr>
        <w:t>деятельности;</w:t>
      </w:r>
    </w:p>
    <w:p w:rsidR="00701BF5" w:rsidRDefault="00701BF5">
      <w:pPr>
        <w:pStyle w:val="a3"/>
        <w:spacing w:before="3"/>
        <w:rPr>
          <w:sz w:val="22"/>
        </w:rPr>
      </w:pPr>
    </w:p>
    <w:p w:rsidR="00701BF5" w:rsidRDefault="009A6482" w:rsidP="00A77BC4">
      <w:pPr>
        <w:pStyle w:val="a5"/>
        <w:numPr>
          <w:ilvl w:val="0"/>
          <w:numId w:val="73"/>
        </w:numPr>
        <w:tabs>
          <w:tab w:val="left" w:pos="2065"/>
        </w:tabs>
        <w:ind w:left="920" w:right="580" w:firstLine="708"/>
        <w:rPr>
          <w:sz w:val="24"/>
        </w:rPr>
      </w:pPr>
      <w:r>
        <w:rPr>
          <w:sz w:val="24"/>
        </w:rPr>
        <w:t>имеет элементарные представления о видах искусства, понимает доступные</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(картины,</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сказкам</w:t>
      </w:r>
      <w:r>
        <w:rPr>
          <w:spacing w:val="1"/>
          <w:sz w:val="24"/>
        </w:rPr>
        <w:t xml:space="preserve"> </w:t>
      </w:r>
      <w:r>
        <w:rPr>
          <w:sz w:val="24"/>
        </w:rPr>
        <w:t>и</w:t>
      </w:r>
      <w:r>
        <w:rPr>
          <w:spacing w:val="1"/>
          <w:sz w:val="24"/>
        </w:rPr>
        <w:t xml:space="preserve"> </w:t>
      </w:r>
      <w:r>
        <w:rPr>
          <w:sz w:val="24"/>
        </w:rPr>
        <w:t>рассказам,</w:t>
      </w:r>
      <w:r>
        <w:rPr>
          <w:spacing w:val="61"/>
          <w:sz w:val="24"/>
        </w:rPr>
        <w:t xml:space="preserve"> </w:t>
      </w:r>
      <w:r>
        <w:rPr>
          <w:sz w:val="24"/>
        </w:rPr>
        <w:t>народная</w:t>
      </w:r>
      <w:r>
        <w:rPr>
          <w:spacing w:val="1"/>
          <w:sz w:val="24"/>
        </w:rPr>
        <w:t xml:space="preserve"> </w:t>
      </w:r>
      <w:r>
        <w:rPr>
          <w:sz w:val="24"/>
        </w:rPr>
        <w:t>игрушка),</w:t>
      </w:r>
      <w:r>
        <w:rPr>
          <w:spacing w:val="-1"/>
          <w:sz w:val="24"/>
        </w:rPr>
        <w:t xml:space="preserve"> </w:t>
      </w:r>
      <w:r>
        <w:rPr>
          <w:sz w:val="24"/>
        </w:rPr>
        <w:t>воспринимает</w:t>
      </w:r>
      <w:r>
        <w:rPr>
          <w:spacing w:val="-2"/>
          <w:sz w:val="24"/>
        </w:rPr>
        <w:t xml:space="preserve"> </w:t>
      </w:r>
      <w:r>
        <w:rPr>
          <w:sz w:val="24"/>
        </w:rPr>
        <w:t>музыку,</w:t>
      </w:r>
      <w:r>
        <w:rPr>
          <w:spacing w:val="-1"/>
          <w:sz w:val="24"/>
        </w:rPr>
        <w:t xml:space="preserve"> </w:t>
      </w:r>
      <w:r>
        <w:rPr>
          <w:sz w:val="24"/>
        </w:rPr>
        <w:t>художественную</w:t>
      </w:r>
      <w:r>
        <w:rPr>
          <w:spacing w:val="-1"/>
          <w:sz w:val="24"/>
        </w:rPr>
        <w:t xml:space="preserve"> </w:t>
      </w:r>
      <w:r>
        <w:rPr>
          <w:sz w:val="24"/>
        </w:rPr>
        <w:t>литературу,</w:t>
      </w:r>
      <w:r>
        <w:rPr>
          <w:spacing w:val="-1"/>
          <w:sz w:val="24"/>
        </w:rPr>
        <w:t xml:space="preserve"> </w:t>
      </w:r>
      <w:r>
        <w:rPr>
          <w:sz w:val="24"/>
        </w:rPr>
        <w:t>фольклор;</w:t>
      </w:r>
    </w:p>
    <w:p w:rsidR="00701BF5" w:rsidRDefault="00701BF5">
      <w:pPr>
        <w:pStyle w:val="a3"/>
        <w:spacing w:before="3"/>
        <w:rPr>
          <w:sz w:val="22"/>
        </w:rPr>
      </w:pPr>
    </w:p>
    <w:p w:rsidR="00701BF5" w:rsidRDefault="009A6482" w:rsidP="00A77BC4">
      <w:pPr>
        <w:pStyle w:val="a5"/>
        <w:numPr>
          <w:ilvl w:val="0"/>
          <w:numId w:val="73"/>
        </w:numPr>
        <w:tabs>
          <w:tab w:val="left" w:pos="2065"/>
        </w:tabs>
        <w:ind w:left="920" w:right="572" w:firstLine="708"/>
        <w:rPr>
          <w:sz w:val="24"/>
        </w:rPr>
      </w:pPr>
      <w:r>
        <w:rPr>
          <w:sz w:val="24"/>
        </w:rPr>
        <w:t>проявляет интерес к произведениям народной, классической и современной</w:t>
      </w:r>
      <w:r>
        <w:rPr>
          <w:spacing w:val="1"/>
          <w:sz w:val="24"/>
        </w:rPr>
        <w:t xml:space="preserve"> </w:t>
      </w:r>
      <w:r>
        <w:rPr>
          <w:sz w:val="24"/>
        </w:rPr>
        <w:t>музыки,</w:t>
      </w:r>
      <w:r>
        <w:rPr>
          <w:spacing w:val="-1"/>
          <w:sz w:val="24"/>
        </w:rPr>
        <w:t xml:space="preserve"> </w:t>
      </w:r>
      <w:r>
        <w:rPr>
          <w:sz w:val="24"/>
        </w:rPr>
        <w:t>к музыкальным инструментам;</w:t>
      </w:r>
    </w:p>
    <w:p w:rsidR="00701BF5" w:rsidRDefault="00701BF5">
      <w:pPr>
        <w:pStyle w:val="a3"/>
        <w:spacing w:before="3"/>
        <w:rPr>
          <w:sz w:val="22"/>
        </w:rPr>
      </w:pPr>
    </w:p>
    <w:p w:rsidR="00701BF5" w:rsidRDefault="009A6482" w:rsidP="00A77BC4">
      <w:pPr>
        <w:pStyle w:val="a5"/>
        <w:numPr>
          <w:ilvl w:val="0"/>
          <w:numId w:val="73"/>
        </w:numPr>
        <w:tabs>
          <w:tab w:val="left" w:pos="2009"/>
        </w:tabs>
        <w:ind w:left="2008" w:hanging="380"/>
        <w:rPr>
          <w:sz w:val="24"/>
        </w:rPr>
      </w:pPr>
      <w:r>
        <w:rPr>
          <w:sz w:val="24"/>
        </w:rPr>
        <w:t>сопереживает</w:t>
      </w:r>
      <w:r>
        <w:rPr>
          <w:spacing w:val="-7"/>
          <w:sz w:val="24"/>
        </w:rPr>
        <w:t xml:space="preserve"> </w:t>
      </w:r>
      <w:r>
        <w:rPr>
          <w:sz w:val="24"/>
        </w:rPr>
        <w:t>персонажам</w:t>
      </w:r>
      <w:r>
        <w:rPr>
          <w:spacing w:val="-5"/>
          <w:sz w:val="24"/>
        </w:rPr>
        <w:t xml:space="preserve"> </w:t>
      </w:r>
      <w:r>
        <w:rPr>
          <w:sz w:val="24"/>
        </w:rPr>
        <w:t>художественных</w:t>
      </w:r>
      <w:r>
        <w:rPr>
          <w:spacing w:val="-5"/>
          <w:sz w:val="24"/>
        </w:rPr>
        <w:t xml:space="preserve"> </w:t>
      </w:r>
      <w:r>
        <w:rPr>
          <w:sz w:val="24"/>
        </w:rPr>
        <w:t>произведений;</w:t>
      </w:r>
    </w:p>
    <w:p w:rsidR="00701BF5" w:rsidRDefault="00701BF5">
      <w:pPr>
        <w:pStyle w:val="a3"/>
        <w:rPr>
          <w:sz w:val="22"/>
        </w:rPr>
      </w:pPr>
    </w:p>
    <w:p w:rsidR="00701BF5" w:rsidRDefault="009A6482" w:rsidP="00A77BC4">
      <w:pPr>
        <w:pStyle w:val="a5"/>
        <w:numPr>
          <w:ilvl w:val="0"/>
          <w:numId w:val="73"/>
        </w:numPr>
        <w:tabs>
          <w:tab w:val="left" w:pos="2041"/>
        </w:tabs>
        <w:ind w:left="920" w:right="571" w:firstLine="708"/>
        <w:rPr>
          <w:sz w:val="24"/>
        </w:rPr>
      </w:pPr>
      <w:r>
        <w:rPr>
          <w:sz w:val="24"/>
        </w:rPr>
        <w:t>выполняет основные виды движений и упражнения по словесной инструкции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согласованные</w:t>
      </w:r>
      <w:r>
        <w:rPr>
          <w:spacing w:val="1"/>
          <w:sz w:val="24"/>
        </w:rPr>
        <w:t xml:space="preserve"> </w:t>
      </w:r>
      <w:r>
        <w:rPr>
          <w:sz w:val="24"/>
        </w:rPr>
        <w:t>движения,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разноименные</w:t>
      </w:r>
      <w:r>
        <w:rPr>
          <w:spacing w:val="1"/>
          <w:sz w:val="24"/>
        </w:rPr>
        <w:t xml:space="preserve"> </w:t>
      </w:r>
      <w:r>
        <w:rPr>
          <w:sz w:val="24"/>
        </w:rPr>
        <w:t>и</w:t>
      </w:r>
      <w:r>
        <w:rPr>
          <w:spacing w:val="1"/>
          <w:sz w:val="24"/>
        </w:rPr>
        <w:t xml:space="preserve"> </w:t>
      </w:r>
      <w:r>
        <w:rPr>
          <w:sz w:val="24"/>
        </w:rPr>
        <w:t>разнонаправленные движения;</w:t>
      </w:r>
    </w:p>
    <w:p w:rsidR="00701BF5" w:rsidRDefault="00701BF5">
      <w:pPr>
        <w:pStyle w:val="a3"/>
        <w:spacing w:before="3"/>
        <w:rPr>
          <w:sz w:val="22"/>
        </w:rPr>
      </w:pPr>
    </w:p>
    <w:p w:rsidR="00701BF5" w:rsidRDefault="009A6482" w:rsidP="00A77BC4">
      <w:pPr>
        <w:pStyle w:val="a5"/>
        <w:numPr>
          <w:ilvl w:val="0"/>
          <w:numId w:val="73"/>
        </w:numPr>
        <w:tabs>
          <w:tab w:val="left" w:pos="2013"/>
        </w:tabs>
        <w:ind w:left="920" w:right="582" w:firstLine="708"/>
        <w:rPr>
          <w:sz w:val="24"/>
        </w:rPr>
      </w:pPr>
      <w:r>
        <w:rPr>
          <w:sz w:val="24"/>
        </w:rPr>
        <w:t>осуществляет элементарное двигательное и словесное планирование действий в</w:t>
      </w:r>
      <w:r>
        <w:rPr>
          <w:spacing w:val="-57"/>
          <w:sz w:val="24"/>
        </w:rPr>
        <w:t xml:space="preserve"> </w:t>
      </w:r>
      <w:r>
        <w:rPr>
          <w:sz w:val="24"/>
        </w:rPr>
        <w:t>ходе спортивных</w:t>
      </w:r>
      <w:r>
        <w:rPr>
          <w:spacing w:val="3"/>
          <w:sz w:val="24"/>
        </w:rPr>
        <w:t xml:space="preserve"> </w:t>
      </w:r>
      <w:r>
        <w:rPr>
          <w:sz w:val="24"/>
        </w:rPr>
        <w:t>упражнений;</w:t>
      </w:r>
    </w:p>
    <w:p w:rsidR="00701BF5" w:rsidRDefault="00701BF5">
      <w:pPr>
        <w:pStyle w:val="a3"/>
        <w:spacing w:before="3"/>
        <w:rPr>
          <w:sz w:val="22"/>
        </w:rPr>
      </w:pPr>
    </w:p>
    <w:p w:rsidR="00701BF5" w:rsidRDefault="009A6482" w:rsidP="00A77BC4">
      <w:pPr>
        <w:pStyle w:val="a5"/>
        <w:numPr>
          <w:ilvl w:val="0"/>
          <w:numId w:val="73"/>
        </w:numPr>
        <w:tabs>
          <w:tab w:val="left" w:pos="2077"/>
        </w:tabs>
        <w:ind w:left="920" w:right="581" w:firstLine="708"/>
        <w:rPr>
          <w:sz w:val="24"/>
        </w:rPr>
      </w:pPr>
      <w:r>
        <w:rPr>
          <w:sz w:val="24"/>
        </w:rPr>
        <w:t>знает</w:t>
      </w:r>
      <w:r>
        <w:rPr>
          <w:spacing w:val="1"/>
          <w:sz w:val="24"/>
        </w:rPr>
        <w:t xml:space="preserve"> </w:t>
      </w:r>
      <w:r>
        <w:rPr>
          <w:sz w:val="24"/>
        </w:rPr>
        <w:t>и</w:t>
      </w:r>
      <w:r>
        <w:rPr>
          <w:spacing w:val="1"/>
          <w:sz w:val="24"/>
        </w:rPr>
        <w:t xml:space="preserve"> </w:t>
      </w:r>
      <w:r>
        <w:rPr>
          <w:sz w:val="24"/>
        </w:rPr>
        <w:t>подчиняется</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эстафет,</w:t>
      </w:r>
      <w:r>
        <w:rPr>
          <w:spacing w:val="1"/>
          <w:sz w:val="24"/>
        </w:rPr>
        <w:t xml:space="preserve"> </w:t>
      </w:r>
      <w:r>
        <w:rPr>
          <w:sz w:val="24"/>
        </w:rPr>
        <w:t>игр</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спорта;</w:t>
      </w:r>
    </w:p>
    <w:p w:rsidR="00701BF5" w:rsidRDefault="00701BF5">
      <w:pPr>
        <w:pStyle w:val="a3"/>
        <w:spacing w:before="4"/>
        <w:rPr>
          <w:sz w:val="22"/>
        </w:rPr>
      </w:pPr>
    </w:p>
    <w:p w:rsidR="00701BF5" w:rsidRDefault="009A6482" w:rsidP="00A77BC4">
      <w:pPr>
        <w:pStyle w:val="a5"/>
        <w:numPr>
          <w:ilvl w:val="0"/>
          <w:numId w:val="73"/>
        </w:numPr>
        <w:tabs>
          <w:tab w:val="left" w:pos="2089"/>
        </w:tabs>
        <w:ind w:left="920" w:right="574" w:firstLine="708"/>
        <w:rPr>
          <w:sz w:val="24"/>
        </w:rPr>
      </w:pPr>
      <w:r>
        <w:rPr>
          <w:sz w:val="24"/>
        </w:rPr>
        <w:t>владеет</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питании,</w:t>
      </w:r>
      <w:r>
        <w:rPr>
          <w:spacing w:val="-4"/>
          <w:sz w:val="24"/>
        </w:rPr>
        <w:t xml:space="preserve"> </w:t>
      </w:r>
      <w:r>
        <w:rPr>
          <w:sz w:val="24"/>
        </w:rPr>
        <w:t>двигательном</w:t>
      </w:r>
      <w:r>
        <w:rPr>
          <w:spacing w:val="-3"/>
          <w:sz w:val="24"/>
        </w:rPr>
        <w:t xml:space="preserve"> </w:t>
      </w:r>
      <w:r>
        <w:rPr>
          <w:sz w:val="24"/>
        </w:rPr>
        <w:t>режиме,</w:t>
      </w:r>
      <w:r>
        <w:rPr>
          <w:spacing w:val="-2"/>
          <w:sz w:val="24"/>
        </w:rPr>
        <w:t xml:space="preserve"> </w:t>
      </w:r>
      <w:r>
        <w:rPr>
          <w:sz w:val="24"/>
        </w:rPr>
        <w:t>закаливании,</w:t>
      </w:r>
      <w:r>
        <w:rPr>
          <w:spacing w:val="-3"/>
          <w:sz w:val="24"/>
        </w:rPr>
        <w:t xml:space="preserve"> </w:t>
      </w:r>
      <w:r>
        <w:rPr>
          <w:sz w:val="24"/>
        </w:rPr>
        <w:t>при</w:t>
      </w:r>
      <w:r>
        <w:rPr>
          <w:spacing w:val="-2"/>
          <w:sz w:val="24"/>
        </w:rPr>
        <w:t xml:space="preserve"> </w:t>
      </w:r>
      <w:r>
        <w:rPr>
          <w:sz w:val="24"/>
        </w:rPr>
        <w:t>формировании</w:t>
      </w:r>
      <w:r>
        <w:rPr>
          <w:spacing w:val="-3"/>
          <w:sz w:val="24"/>
        </w:rPr>
        <w:t xml:space="preserve"> </w:t>
      </w:r>
      <w:r>
        <w:rPr>
          <w:sz w:val="24"/>
        </w:rPr>
        <w:t>полезных</w:t>
      </w:r>
      <w:r>
        <w:rPr>
          <w:spacing w:val="-3"/>
          <w:sz w:val="24"/>
        </w:rPr>
        <w:t xml:space="preserve"> </w:t>
      </w:r>
      <w:r>
        <w:rPr>
          <w:sz w:val="24"/>
        </w:rPr>
        <w:t>привычек).</w:t>
      </w:r>
    </w:p>
    <w:p w:rsidR="00701BF5" w:rsidRDefault="00701BF5">
      <w:pPr>
        <w:pStyle w:val="a3"/>
        <w:spacing w:before="3"/>
        <w:rPr>
          <w:sz w:val="22"/>
        </w:rPr>
      </w:pPr>
    </w:p>
    <w:p w:rsidR="00701BF5" w:rsidRDefault="009A6482" w:rsidP="00A77BC4">
      <w:pPr>
        <w:pStyle w:val="1"/>
        <w:numPr>
          <w:ilvl w:val="2"/>
          <w:numId w:val="76"/>
        </w:numPr>
        <w:tabs>
          <w:tab w:val="left" w:pos="2229"/>
        </w:tabs>
        <w:ind w:left="2229" w:hanging="600"/>
      </w:pPr>
      <w:r>
        <w:t>Целевые</w:t>
      </w:r>
      <w:r>
        <w:rPr>
          <w:spacing w:val="-2"/>
        </w:rPr>
        <w:t xml:space="preserve"> </w:t>
      </w:r>
      <w:r>
        <w:t>ориентиры</w:t>
      </w:r>
      <w:r>
        <w:rPr>
          <w:spacing w:val="-2"/>
        </w:rPr>
        <w:t xml:space="preserve"> </w:t>
      </w:r>
      <w:r>
        <w:t>реализации</w:t>
      </w:r>
      <w:r>
        <w:rPr>
          <w:spacing w:val="-2"/>
        </w:rPr>
        <w:t xml:space="preserve"> </w:t>
      </w:r>
      <w:r>
        <w:t>АОП</w:t>
      </w:r>
      <w:r>
        <w:rPr>
          <w:spacing w:val="-1"/>
        </w:rPr>
        <w:t xml:space="preserve"> </w:t>
      </w:r>
      <w:r>
        <w:t>ДО</w:t>
      </w:r>
      <w:r>
        <w:rPr>
          <w:spacing w:val="-1"/>
        </w:rPr>
        <w:t xml:space="preserve"> </w:t>
      </w:r>
      <w:r>
        <w:t>для</w:t>
      </w:r>
      <w:r>
        <w:rPr>
          <w:spacing w:val="-4"/>
        </w:rPr>
        <w:t xml:space="preserve"> </w:t>
      </w:r>
      <w:r>
        <w:t>обучающихся</w:t>
      </w:r>
      <w:r>
        <w:rPr>
          <w:spacing w:val="-5"/>
        </w:rPr>
        <w:t xml:space="preserve"> </w:t>
      </w:r>
      <w:r>
        <w:t>с</w:t>
      </w:r>
      <w:r>
        <w:rPr>
          <w:spacing w:val="7"/>
        </w:rPr>
        <w:t xml:space="preserve"> </w:t>
      </w:r>
      <w:r>
        <w:t>ЗПР</w:t>
      </w:r>
    </w:p>
    <w:p w:rsidR="00701BF5" w:rsidRDefault="00701BF5">
      <w:pPr>
        <w:pStyle w:val="a3"/>
        <w:spacing w:before="10"/>
        <w:rPr>
          <w:b/>
          <w:sz w:val="21"/>
        </w:rPr>
      </w:pPr>
    </w:p>
    <w:p w:rsidR="00701BF5" w:rsidRPr="0087319B" w:rsidRDefault="009A6482" w:rsidP="0087319B">
      <w:pPr>
        <w:pStyle w:val="a3"/>
        <w:ind w:left="880" w:right="520"/>
        <w:jc w:val="center"/>
        <w:rPr>
          <w:b/>
          <w:i/>
        </w:rPr>
      </w:pPr>
      <w:r w:rsidRPr="0087319B">
        <w:rPr>
          <w:b/>
          <w:i/>
        </w:rPr>
        <w:t>Целевые</w:t>
      </w:r>
      <w:r w:rsidRPr="0087319B">
        <w:rPr>
          <w:b/>
          <w:i/>
          <w:spacing w:val="-2"/>
        </w:rPr>
        <w:t xml:space="preserve"> </w:t>
      </w:r>
      <w:r w:rsidRPr="0087319B">
        <w:rPr>
          <w:b/>
          <w:i/>
        </w:rPr>
        <w:t>ориентиры</w:t>
      </w:r>
      <w:r w:rsidRPr="0087319B">
        <w:rPr>
          <w:b/>
          <w:i/>
          <w:spacing w:val="-4"/>
        </w:rPr>
        <w:t xml:space="preserve"> </w:t>
      </w:r>
      <w:r w:rsidRPr="0087319B">
        <w:rPr>
          <w:b/>
          <w:i/>
        </w:rPr>
        <w:t>реализации</w:t>
      </w:r>
      <w:r w:rsidRPr="0087319B">
        <w:rPr>
          <w:b/>
          <w:i/>
          <w:spacing w:val="1"/>
        </w:rPr>
        <w:t xml:space="preserve"> </w:t>
      </w:r>
      <w:r w:rsidRPr="0087319B">
        <w:rPr>
          <w:b/>
          <w:i/>
        </w:rPr>
        <w:t>АОП ДО МАОУ «С</w:t>
      </w:r>
      <w:r w:rsidR="0087319B" w:rsidRPr="0087319B">
        <w:rPr>
          <w:b/>
          <w:i/>
        </w:rPr>
        <w:t>ырковская</w:t>
      </w:r>
      <w:r w:rsidRPr="0087319B">
        <w:rPr>
          <w:b/>
          <w:i/>
        </w:rPr>
        <w:t xml:space="preserve"> СОШ»</w:t>
      </w:r>
      <w:r w:rsidR="0087319B" w:rsidRPr="0087319B">
        <w:rPr>
          <w:b/>
          <w:i/>
        </w:rPr>
        <w:t xml:space="preserve"> </w:t>
      </w:r>
      <w:r w:rsidRPr="0087319B">
        <w:rPr>
          <w:b/>
          <w:i/>
        </w:rPr>
        <w:t>для</w:t>
      </w:r>
      <w:r w:rsidRPr="0087319B">
        <w:rPr>
          <w:b/>
          <w:i/>
          <w:spacing w:val="-1"/>
        </w:rPr>
        <w:t xml:space="preserve"> </w:t>
      </w:r>
      <w:r w:rsidRPr="0087319B">
        <w:rPr>
          <w:b/>
          <w:i/>
        </w:rPr>
        <w:t>детей</w:t>
      </w:r>
      <w:r w:rsidRPr="0087319B">
        <w:rPr>
          <w:b/>
          <w:i/>
          <w:spacing w:val="-3"/>
        </w:rPr>
        <w:t xml:space="preserve"> </w:t>
      </w:r>
      <w:r w:rsidRPr="0087319B">
        <w:rPr>
          <w:b/>
          <w:i/>
        </w:rPr>
        <w:t>с</w:t>
      </w:r>
      <w:r w:rsidRPr="0087319B">
        <w:rPr>
          <w:b/>
          <w:i/>
          <w:spacing w:val="-2"/>
        </w:rPr>
        <w:t xml:space="preserve"> </w:t>
      </w:r>
      <w:r w:rsidRPr="0087319B">
        <w:rPr>
          <w:b/>
          <w:i/>
        </w:rPr>
        <w:t>ЗПР.</w:t>
      </w:r>
    </w:p>
    <w:p w:rsidR="00701BF5" w:rsidRDefault="00701BF5">
      <w:pPr>
        <w:pStyle w:val="a3"/>
        <w:spacing w:before="4"/>
        <w:rPr>
          <w:sz w:val="22"/>
        </w:rPr>
      </w:pPr>
    </w:p>
    <w:p w:rsidR="00701BF5" w:rsidRDefault="009A6482">
      <w:pPr>
        <w:pStyle w:val="a3"/>
        <w:ind w:left="920" w:right="573" w:firstLine="708"/>
        <w:jc w:val="both"/>
      </w:pPr>
      <w:r>
        <w:t xml:space="preserve">Освоение обучающимися с ЗПР основного содержания АОП ДО </w:t>
      </w:r>
      <w:r w:rsidR="0087319B">
        <w:t>МАОУ «Сырковская СОШ»</w:t>
      </w:r>
      <w:r>
        <w:t>,</w:t>
      </w:r>
      <w:r>
        <w:rPr>
          <w:spacing w:val="1"/>
        </w:rPr>
        <w:t xml:space="preserve"> </w:t>
      </w:r>
      <w:r>
        <w:t>возможно</w:t>
      </w:r>
      <w:r>
        <w:rPr>
          <w:spacing w:val="1"/>
        </w:rPr>
        <w:t xml:space="preserve"> </w:t>
      </w:r>
      <w:r>
        <w:t>при</w:t>
      </w:r>
      <w:r>
        <w:rPr>
          <w:spacing w:val="1"/>
        </w:rPr>
        <w:t xml:space="preserve"> </w:t>
      </w:r>
      <w:r>
        <w:t>условии</w:t>
      </w:r>
      <w:r>
        <w:rPr>
          <w:spacing w:val="1"/>
        </w:rPr>
        <w:t xml:space="preserve"> </w:t>
      </w:r>
      <w:r>
        <w:t>своевременно</w:t>
      </w:r>
      <w:r>
        <w:rPr>
          <w:spacing w:val="1"/>
        </w:rPr>
        <w:t xml:space="preserve"> </w:t>
      </w:r>
      <w:r>
        <w:t>начатой</w:t>
      </w:r>
      <w:r>
        <w:rPr>
          <w:spacing w:val="1"/>
        </w:rPr>
        <w:t xml:space="preserve"> </w:t>
      </w:r>
      <w:r>
        <w:t>коррекционной</w:t>
      </w:r>
      <w:r>
        <w:rPr>
          <w:spacing w:val="1"/>
        </w:rPr>
        <w:t xml:space="preserve"> </w:t>
      </w:r>
      <w:r>
        <w:t>работы.</w:t>
      </w:r>
      <w:r>
        <w:rPr>
          <w:spacing w:val="1"/>
        </w:rPr>
        <w:t xml:space="preserve"> </w:t>
      </w:r>
      <w:r>
        <w:t>Однако</w:t>
      </w:r>
      <w:r>
        <w:rPr>
          <w:spacing w:val="1"/>
        </w:rPr>
        <w:t xml:space="preserve"> </w:t>
      </w:r>
      <w:r>
        <w:t>полиморфность</w:t>
      </w:r>
      <w:r>
        <w:rPr>
          <w:spacing w:val="1"/>
        </w:rPr>
        <w:t xml:space="preserve"> </w:t>
      </w:r>
      <w:r>
        <w:t>нарушений</w:t>
      </w:r>
      <w:r>
        <w:rPr>
          <w:spacing w:val="1"/>
        </w:rPr>
        <w:t xml:space="preserve"> </w:t>
      </w:r>
      <w:r>
        <w:t>при</w:t>
      </w:r>
      <w:r>
        <w:rPr>
          <w:spacing w:val="1"/>
        </w:rPr>
        <w:t xml:space="preserve"> </w:t>
      </w:r>
      <w:r>
        <w:t>ЗПР,</w:t>
      </w:r>
      <w:r>
        <w:rPr>
          <w:spacing w:val="1"/>
        </w:rPr>
        <w:t xml:space="preserve"> </w:t>
      </w:r>
      <w:r>
        <w:t>индивидуально-типологические</w:t>
      </w:r>
      <w:r>
        <w:rPr>
          <w:spacing w:val="1"/>
        </w:rPr>
        <w:t xml:space="preserve"> </w:t>
      </w:r>
      <w:r>
        <w:t>особенности</w:t>
      </w:r>
      <w:r>
        <w:rPr>
          <w:spacing w:val="1"/>
        </w:rPr>
        <w:t xml:space="preserve"> </w:t>
      </w:r>
      <w:r>
        <w:t>обучающихся предполагают</w:t>
      </w:r>
      <w:r>
        <w:rPr>
          <w:spacing w:val="-2"/>
        </w:rPr>
        <w:t xml:space="preserve"> </w:t>
      </w:r>
      <w:r>
        <w:t>значительный</w:t>
      </w:r>
      <w:r>
        <w:rPr>
          <w:spacing w:val="-2"/>
        </w:rPr>
        <w:t xml:space="preserve"> </w:t>
      </w:r>
      <w:r>
        <w:t>разброс вариантов</w:t>
      </w:r>
      <w:r>
        <w:rPr>
          <w:spacing w:val="-3"/>
        </w:rPr>
        <w:t xml:space="preserve"> </w:t>
      </w:r>
      <w:r>
        <w:t>их</w:t>
      </w:r>
      <w:r>
        <w:rPr>
          <w:spacing w:val="-1"/>
        </w:rPr>
        <w:t xml:space="preserve"> </w:t>
      </w:r>
      <w:r>
        <w:t>развития.</w:t>
      </w:r>
    </w:p>
    <w:p w:rsidR="00701BF5" w:rsidRDefault="00701BF5">
      <w:pPr>
        <w:pStyle w:val="a3"/>
        <w:spacing w:before="3"/>
        <w:rPr>
          <w:sz w:val="22"/>
        </w:rPr>
      </w:pPr>
    </w:p>
    <w:p w:rsidR="00701BF5" w:rsidRDefault="009A6482">
      <w:pPr>
        <w:pStyle w:val="a3"/>
        <w:ind w:left="920" w:right="572" w:firstLine="708"/>
        <w:jc w:val="both"/>
      </w:pPr>
      <w:r>
        <w:t>Особенности</w:t>
      </w:r>
      <w:r>
        <w:rPr>
          <w:spacing w:val="1"/>
        </w:rPr>
        <w:t xml:space="preserve"> </w:t>
      </w:r>
      <w:r>
        <w:t>образовательной</w:t>
      </w:r>
      <w:r>
        <w:rPr>
          <w:spacing w:val="1"/>
        </w:rPr>
        <w:t xml:space="preserve"> </w:t>
      </w:r>
      <w:r>
        <w:t>и</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60"/>
        </w:rPr>
        <w:t xml:space="preserve"> </w:t>
      </w:r>
      <w:r>
        <w:t>с</w:t>
      </w:r>
      <w:r>
        <w:rPr>
          <w:spacing w:val="-57"/>
        </w:rPr>
        <w:t xml:space="preserve"> </w:t>
      </w:r>
      <w:r>
        <w:t>ЗПР состоят в необходимости индивидуально-дифференцированного подхода, снижения</w:t>
      </w:r>
      <w:r>
        <w:rPr>
          <w:spacing w:val="1"/>
        </w:rPr>
        <w:t xml:space="preserve"> </w:t>
      </w:r>
      <w:r>
        <w:t>темпа обучения, структурной простоты содержания занятий, циклического возврата к уже</w:t>
      </w:r>
      <w:r>
        <w:rPr>
          <w:spacing w:val="1"/>
        </w:rPr>
        <w:t xml:space="preserve"> </w:t>
      </w:r>
      <w:r>
        <w:t>изученному</w:t>
      </w:r>
      <w:r>
        <w:rPr>
          <w:spacing w:val="1"/>
        </w:rPr>
        <w:t xml:space="preserve"> </w:t>
      </w:r>
      <w:r>
        <w:t>материалу</w:t>
      </w:r>
      <w:r>
        <w:rPr>
          <w:spacing w:val="1"/>
        </w:rPr>
        <w:t xml:space="preserve"> </w:t>
      </w:r>
      <w:r>
        <w:t>и</w:t>
      </w:r>
      <w:r>
        <w:rPr>
          <w:spacing w:val="1"/>
        </w:rPr>
        <w:t xml:space="preserve"> </w:t>
      </w:r>
      <w:r>
        <w:t>обогащения</w:t>
      </w:r>
      <w:r>
        <w:rPr>
          <w:spacing w:val="1"/>
        </w:rPr>
        <w:t xml:space="preserve"> </w:t>
      </w:r>
      <w:r>
        <w:t>его</w:t>
      </w:r>
      <w:r>
        <w:rPr>
          <w:spacing w:val="1"/>
        </w:rPr>
        <w:t xml:space="preserve"> </w:t>
      </w:r>
      <w:r>
        <w:t>новым</w:t>
      </w:r>
      <w:r>
        <w:rPr>
          <w:spacing w:val="1"/>
        </w:rPr>
        <w:t xml:space="preserve"> </w:t>
      </w:r>
      <w:r>
        <w:t>содержанием,</w:t>
      </w:r>
      <w:r>
        <w:rPr>
          <w:spacing w:val="1"/>
        </w:rPr>
        <w:t xml:space="preserve"> </w:t>
      </w:r>
      <w:r>
        <w:t>определения</w:t>
      </w:r>
      <w:r>
        <w:rPr>
          <w:spacing w:val="1"/>
        </w:rPr>
        <w:t xml:space="preserve"> </w:t>
      </w:r>
      <w:r>
        <w:t>целевых</w:t>
      </w:r>
      <w:r>
        <w:rPr>
          <w:spacing w:val="1"/>
        </w:rPr>
        <w:t xml:space="preserve"> </w:t>
      </w:r>
      <w:r>
        <w:t>ориентиров</w:t>
      </w:r>
      <w:r>
        <w:rPr>
          <w:spacing w:val="1"/>
        </w:rPr>
        <w:t xml:space="preserve"> </w:t>
      </w:r>
      <w:r>
        <w:t>для</w:t>
      </w:r>
      <w:r>
        <w:rPr>
          <w:spacing w:val="1"/>
        </w:rPr>
        <w:t xml:space="preserve"> </w:t>
      </w:r>
      <w:r>
        <w:t>каждого</w:t>
      </w:r>
      <w:r>
        <w:rPr>
          <w:spacing w:val="1"/>
        </w:rPr>
        <w:t xml:space="preserve"> </w:t>
      </w:r>
      <w:r>
        <w:t>этапа</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учетов</w:t>
      </w:r>
      <w:r>
        <w:rPr>
          <w:spacing w:val="1"/>
        </w:rPr>
        <w:t xml:space="preserve"> </w:t>
      </w:r>
      <w:r>
        <w:t>возможностей</w:t>
      </w:r>
      <w:r>
        <w:rPr>
          <w:spacing w:val="1"/>
        </w:rPr>
        <w:t xml:space="preserve"> </w:t>
      </w:r>
      <w:r>
        <w:t>конкретной группы и каждого ребенка. В связи с этим, рабочие программы пелагических</w:t>
      </w:r>
      <w:r>
        <w:rPr>
          <w:spacing w:val="1"/>
        </w:rPr>
        <w:t xml:space="preserve"> </w:t>
      </w:r>
      <w:r>
        <w:t>работников</w:t>
      </w:r>
      <w:r>
        <w:rPr>
          <w:spacing w:val="-3"/>
        </w:rPr>
        <w:t xml:space="preserve"> </w:t>
      </w:r>
      <w:r>
        <w:t>в</w:t>
      </w:r>
      <w:r>
        <w:rPr>
          <w:spacing w:val="-2"/>
        </w:rPr>
        <w:t xml:space="preserve"> </w:t>
      </w:r>
      <w:r>
        <w:t>одинаковых</w:t>
      </w:r>
      <w:r>
        <w:rPr>
          <w:spacing w:val="-1"/>
        </w:rPr>
        <w:t xml:space="preserve"> </w:t>
      </w:r>
      <w:r>
        <w:t>возрастных группах</w:t>
      </w:r>
      <w:r>
        <w:rPr>
          <w:spacing w:val="-1"/>
        </w:rPr>
        <w:t xml:space="preserve"> </w:t>
      </w:r>
      <w:r>
        <w:t>могут</w:t>
      </w:r>
      <w:r>
        <w:rPr>
          <w:spacing w:val="-2"/>
        </w:rPr>
        <w:t xml:space="preserve"> </w:t>
      </w:r>
      <w:r>
        <w:t>существенно</w:t>
      </w:r>
      <w:r>
        <w:rPr>
          <w:spacing w:val="-1"/>
        </w:rPr>
        <w:t xml:space="preserve"> </w:t>
      </w:r>
      <w:r>
        <w:t>различаться.</w:t>
      </w:r>
    </w:p>
    <w:p w:rsidR="00701BF5" w:rsidRDefault="00701BF5">
      <w:pPr>
        <w:pStyle w:val="a3"/>
        <w:spacing w:before="4"/>
        <w:rPr>
          <w:sz w:val="22"/>
        </w:rPr>
      </w:pPr>
    </w:p>
    <w:p w:rsidR="00701BF5" w:rsidRDefault="009A6482">
      <w:pPr>
        <w:pStyle w:val="2"/>
        <w:ind w:left="920" w:right="571" w:firstLine="708"/>
        <w:jc w:val="both"/>
        <w:rPr>
          <w:u w:val="none"/>
        </w:rPr>
      </w:pPr>
      <w:r>
        <w:rPr>
          <w:u w:val="none"/>
        </w:rPr>
        <w:t>Целевые ориентиры освоения АОП ДО для детей с ЗПР детьми второго года</w:t>
      </w:r>
      <w:r>
        <w:rPr>
          <w:spacing w:val="1"/>
          <w:u w:val="none"/>
        </w:rPr>
        <w:t xml:space="preserve"> </w:t>
      </w:r>
      <w:r>
        <w:rPr>
          <w:u w:val="none"/>
        </w:rPr>
        <w:t>жизни,</w:t>
      </w:r>
      <w:r>
        <w:rPr>
          <w:spacing w:val="-1"/>
          <w:u w:val="none"/>
        </w:rPr>
        <w:t xml:space="preserve"> </w:t>
      </w:r>
      <w:r>
        <w:rPr>
          <w:u w:val="none"/>
        </w:rPr>
        <w:t>отстающими</w:t>
      </w:r>
      <w:r>
        <w:rPr>
          <w:spacing w:val="-2"/>
          <w:u w:val="none"/>
        </w:rPr>
        <w:t xml:space="preserve"> </w:t>
      </w:r>
      <w:r>
        <w:rPr>
          <w:u w:val="none"/>
        </w:rPr>
        <w:t>в психомоторном и</w:t>
      </w:r>
      <w:r>
        <w:rPr>
          <w:spacing w:val="-3"/>
          <w:u w:val="none"/>
        </w:rPr>
        <w:t xml:space="preserve"> </w:t>
      </w:r>
      <w:r>
        <w:rPr>
          <w:u w:val="none"/>
        </w:rPr>
        <w:t>речевом развитии.</w:t>
      </w:r>
    </w:p>
    <w:p w:rsidR="00701BF5" w:rsidRDefault="00701BF5">
      <w:pPr>
        <w:pStyle w:val="a3"/>
        <w:spacing w:before="10"/>
        <w:rPr>
          <w:b/>
          <w:i/>
          <w:sz w:val="21"/>
        </w:rPr>
      </w:pPr>
    </w:p>
    <w:p w:rsidR="00701BF5" w:rsidRDefault="009A6482">
      <w:pPr>
        <w:pStyle w:val="a3"/>
        <w:spacing w:before="1"/>
        <w:ind w:left="920" w:right="571" w:firstLine="708"/>
        <w:jc w:val="both"/>
      </w:pPr>
      <w:r>
        <w:t>По</w:t>
      </w:r>
      <w:r>
        <w:rPr>
          <w:spacing w:val="1"/>
        </w:rPr>
        <w:t xml:space="preserve"> </w:t>
      </w:r>
      <w:r>
        <w:t>отношению</w:t>
      </w:r>
      <w:r>
        <w:rPr>
          <w:spacing w:val="1"/>
        </w:rPr>
        <w:t xml:space="preserve"> </w:t>
      </w:r>
      <w:r>
        <w:t>к</w:t>
      </w:r>
      <w:r>
        <w:rPr>
          <w:spacing w:val="1"/>
        </w:rPr>
        <w:t xml:space="preserve"> </w:t>
      </w:r>
      <w:r>
        <w:t>детям</w:t>
      </w:r>
      <w:r>
        <w:rPr>
          <w:spacing w:val="1"/>
        </w:rPr>
        <w:t xml:space="preserve"> </w:t>
      </w:r>
      <w:r>
        <w:t>раннего</w:t>
      </w:r>
      <w:r>
        <w:rPr>
          <w:spacing w:val="1"/>
        </w:rPr>
        <w:t xml:space="preserve"> </w:t>
      </w:r>
      <w:r>
        <w:t>возраста,</w:t>
      </w:r>
      <w:r>
        <w:rPr>
          <w:spacing w:val="1"/>
        </w:rPr>
        <w:t xml:space="preserve"> </w:t>
      </w:r>
      <w:r>
        <w:t>речь</w:t>
      </w:r>
      <w:r>
        <w:rPr>
          <w:spacing w:val="1"/>
        </w:rPr>
        <w:t xml:space="preserve"> </w:t>
      </w:r>
      <w:r>
        <w:t>идет</w:t>
      </w:r>
      <w:r>
        <w:rPr>
          <w:spacing w:val="1"/>
        </w:rPr>
        <w:t xml:space="preserve"> </w:t>
      </w:r>
      <w:r>
        <w:t>об</w:t>
      </w:r>
      <w:r>
        <w:rPr>
          <w:spacing w:val="1"/>
        </w:rPr>
        <w:t xml:space="preserve"> </w:t>
      </w:r>
      <w:r>
        <w:t>общей</w:t>
      </w:r>
      <w:r>
        <w:rPr>
          <w:spacing w:val="1"/>
        </w:rPr>
        <w:t xml:space="preserve"> </w:t>
      </w:r>
      <w:r>
        <w:t>задержке</w:t>
      </w:r>
      <w:r>
        <w:rPr>
          <w:spacing w:val="1"/>
        </w:rPr>
        <w:t xml:space="preserve"> </w:t>
      </w:r>
      <w:r>
        <w:t>психомоторного и речевого развития с большей выраженностью отставания психических</w:t>
      </w:r>
      <w:r>
        <w:rPr>
          <w:spacing w:val="1"/>
        </w:rPr>
        <w:t xml:space="preserve"> </w:t>
      </w:r>
      <w:r>
        <w:t>функций.</w:t>
      </w:r>
      <w:r>
        <w:rPr>
          <w:spacing w:val="1"/>
        </w:rPr>
        <w:t xml:space="preserve"> </w:t>
      </w:r>
      <w:r>
        <w:t>В</w:t>
      </w:r>
      <w:r>
        <w:rPr>
          <w:spacing w:val="1"/>
        </w:rPr>
        <w:t xml:space="preserve"> </w:t>
      </w:r>
      <w:r>
        <w:t>условиях</w:t>
      </w:r>
      <w:r>
        <w:rPr>
          <w:spacing w:val="1"/>
        </w:rPr>
        <w:t xml:space="preserve"> </w:t>
      </w:r>
      <w:r>
        <w:t>целенаправленной</w:t>
      </w:r>
      <w:r>
        <w:rPr>
          <w:spacing w:val="1"/>
        </w:rPr>
        <w:t xml:space="preserve"> </w:t>
      </w:r>
      <w:r>
        <w:t>коррекции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недостатков</w:t>
      </w:r>
      <w:r>
        <w:rPr>
          <w:spacing w:val="1"/>
        </w:rPr>
        <w:t xml:space="preserve"> </w:t>
      </w:r>
      <w:r>
        <w:t>и</w:t>
      </w:r>
      <w:r>
        <w:rPr>
          <w:spacing w:val="1"/>
        </w:rPr>
        <w:t xml:space="preserve"> </w:t>
      </w:r>
      <w:r>
        <w:t>особенностей</w:t>
      </w:r>
      <w:r>
        <w:rPr>
          <w:spacing w:val="-3"/>
        </w:rPr>
        <w:t xml:space="preserve"> </w:t>
      </w:r>
      <w:r>
        <w:t>развития</w:t>
      </w:r>
      <w:r>
        <w:rPr>
          <w:spacing w:val="-1"/>
        </w:rPr>
        <w:t xml:space="preserve"> </w:t>
      </w:r>
      <w:r>
        <w:t>можно</w:t>
      </w:r>
      <w:r>
        <w:rPr>
          <w:spacing w:val="-2"/>
        </w:rPr>
        <w:t xml:space="preserve"> </w:t>
      </w:r>
      <w:r>
        <w:t>определить</w:t>
      </w:r>
      <w:r>
        <w:rPr>
          <w:spacing w:val="-3"/>
        </w:rPr>
        <w:t xml:space="preserve"> </w:t>
      </w:r>
      <w:r>
        <w:t>два</w:t>
      </w:r>
      <w:r>
        <w:rPr>
          <w:spacing w:val="-1"/>
        </w:rPr>
        <w:t xml:space="preserve"> </w:t>
      </w:r>
      <w:r>
        <w:t>варианта планируемых</w:t>
      </w:r>
      <w:r>
        <w:rPr>
          <w:spacing w:val="-1"/>
        </w:rPr>
        <w:t xml:space="preserve"> </w:t>
      </w:r>
      <w:r>
        <w:t>результатов:</w:t>
      </w:r>
    </w:p>
    <w:p w:rsidR="00701BF5" w:rsidRDefault="009A6482" w:rsidP="00A77BC4">
      <w:pPr>
        <w:pStyle w:val="a5"/>
        <w:numPr>
          <w:ilvl w:val="0"/>
          <w:numId w:val="72"/>
        </w:numPr>
        <w:tabs>
          <w:tab w:val="left" w:pos="1989"/>
        </w:tabs>
        <w:spacing w:before="72"/>
        <w:ind w:right="579" w:firstLine="708"/>
        <w:rPr>
          <w:sz w:val="24"/>
        </w:rPr>
      </w:pPr>
      <w:r>
        <w:rPr>
          <w:sz w:val="24"/>
        </w:rPr>
        <w:t>Первый</w:t>
      </w:r>
      <w:r>
        <w:rPr>
          <w:spacing w:val="1"/>
          <w:sz w:val="24"/>
        </w:rPr>
        <w:t xml:space="preserve"> </w:t>
      </w:r>
      <w:r>
        <w:rPr>
          <w:sz w:val="24"/>
        </w:rPr>
        <w:t>вариант</w:t>
      </w:r>
      <w:r>
        <w:rPr>
          <w:spacing w:val="1"/>
          <w:sz w:val="24"/>
        </w:rPr>
        <w:t xml:space="preserve"> </w:t>
      </w:r>
      <w:r>
        <w:rPr>
          <w:sz w:val="24"/>
        </w:rPr>
        <w:t>предполагает</w:t>
      </w:r>
      <w:r>
        <w:rPr>
          <w:spacing w:val="1"/>
          <w:sz w:val="24"/>
        </w:rPr>
        <w:t xml:space="preserve"> </w:t>
      </w:r>
      <w:r>
        <w:rPr>
          <w:sz w:val="24"/>
        </w:rPr>
        <w:t>значительную</w:t>
      </w:r>
      <w:r>
        <w:rPr>
          <w:spacing w:val="1"/>
          <w:sz w:val="24"/>
        </w:rPr>
        <w:t xml:space="preserve"> </w:t>
      </w:r>
      <w:r>
        <w:rPr>
          <w:sz w:val="24"/>
        </w:rPr>
        <w:t>положительную</w:t>
      </w:r>
      <w:r>
        <w:rPr>
          <w:spacing w:val="1"/>
          <w:sz w:val="24"/>
        </w:rPr>
        <w:t xml:space="preserve"> </w:t>
      </w:r>
      <w:r>
        <w:rPr>
          <w:sz w:val="24"/>
        </w:rPr>
        <w:t>динамику</w:t>
      </w:r>
      <w:r>
        <w:rPr>
          <w:spacing w:val="1"/>
          <w:sz w:val="24"/>
        </w:rPr>
        <w:t xml:space="preserve"> </w:t>
      </w:r>
      <w:r>
        <w:rPr>
          <w:sz w:val="24"/>
        </w:rPr>
        <w:t>и</w:t>
      </w:r>
      <w:r>
        <w:rPr>
          <w:spacing w:val="1"/>
          <w:sz w:val="24"/>
        </w:rPr>
        <w:t xml:space="preserve"> </w:t>
      </w:r>
      <w:r>
        <w:rPr>
          <w:sz w:val="24"/>
        </w:rPr>
        <w:lastRenderedPageBreak/>
        <w:t>преодоление</w:t>
      </w:r>
      <w:r>
        <w:rPr>
          <w:spacing w:val="1"/>
          <w:sz w:val="24"/>
        </w:rPr>
        <w:t xml:space="preserve"> </w:t>
      </w:r>
      <w:r>
        <w:rPr>
          <w:sz w:val="24"/>
        </w:rPr>
        <w:t>отставания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57"/>
          <w:sz w:val="24"/>
        </w:rPr>
        <w:t xml:space="preserve"> </w:t>
      </w:r>
      <w:r>
        <w:rPr>
          <w:sz w:val="24"/>
        </w:rPr>
        <w:t>целенаправленной</w:t>
      </w:r>
      <w:r>
        <w:rPr>
          <w:spacing w:val="-1"/>
          <w:sz w:val="24"/>
        </w:rPr>
        <w:t xml:space="preserve"> </w:t>
      </w:r>
      <w:r>
        <w:rPr>
          <w:sz w:val="24"/>
        </w:rPr>
        <w:t>коррекционной</w:t>
      </w:r>
      <w:r>
        <w:rPr>
          <w:spacing w:val="-1"/>
          <w:sz w:val="24"/>
        </w:rPr>
        <w:t xml:space="preserve"> </w:t>
      </w:r>
      <w:r>
        <w:rPr>
          <w:sz w:val="24"/>
        </w:rPr>
        <w:t>работы:</w:t>
      </w:r>
    </w:p>
    <w:p w:rsidR="00701BF5" w:rsidRDefault="00701BF5">
      <w:pPr>
        <w:pStyle w:val="a3"/>
        <w:spacing w:before="3"/>
        <w:rPr>
          <w:sz w:val="22"/>
        </w:rPr>
      </w:pPr>
    </w:p>
    <w:p w:rsidR="00701BF5" w:rsidRDefault="009A6482">
      <w:pPr>
        <w:pStyle w:val="a3"/>
        <w:ind w:left="920" w:right="577" w:firstLine="708"/>
        <w:jc w:val="both"/>
      </w:pPr>
      <w:r>
        <w:t>ребенок уверенно самостоятельно ходит, переступая через барьеры, поднимается и</w:t>
      </w:r>
      <w:r>
        <w:rPr>
          <w:spacing w:val="1"/>
        </w:rPr>
        <w:t xml:space="preserve"> </w:t>
      </w:r>
      <w:r>
        <w:t>спускается</w:t>
      </w:r>
      <w:r>
        <w:rPr>
          <w:spacing w:val="1"/>
        </w:rPr>
        <w:t xml:space="preserve"> </w:t>
      </w:r>
      <w:r>
        <w:t>по</w:t>
      </w:r>
      <w:r>
        <w:rPr>
          <w:spacing w:val="1"/>
        </w:rPr>
        <w:t xml:space="preserve"> </w:t>
      </w:r>
      <w:r>
        <w:t>лестнице,</w:t>
      </w:r>
      <w:r>
        <w:rPr>
          <w:spacing w:val="1"/>
        </w:rPr>
        <w:t xml:space="preserve"> </w:t>
      </w:r>
      <w:r>
        <w:t>держась</w:t>
      </w:r>
      <w:r>
        <w:rPr>
          <w:spacing w:val="1"/>
        </w:rPr>
        <w:t xml:space="preserve"> </w:t>
      </w:r>
      <w:r>
        <w:t>за</w:t>
      </w:r>
      <w:r>
        <w:rPr>
          <w:spacing w:val="1"/>
        </w:rPr>
        <w:t xml:space="preserve"> </w:t>
      </w:r>
      <w:r>
        <w:t>поручень,</w:t>
      </w:r>
      <w:r>
        <w:rPr>
          <w:spacing w:val="1"/>
        </w:rPr>
        <w:t xml:space="preserve"> </w:t>
      </w:r>
      <w:r>
        <w:t>может</w:t>
      </w:r>
      <w:r>
        <w:rPr>
          <w:spacing w:val="1"/>
        </w:rPr>
        <w:t xml:space="preserve"> </w:t>
      </w:r>
      <w:r>
        <w:t>подпрыгивать,</w:t>
      </w:r>
      <w:r>
        <w:rPr>
          <w:spacing w:val="1"/>
        </w:rPr>
        <w:t xml:space="preserve"> </w:t>
      </w:r>
      <w:r>
        <w:t>держась</w:t>
      </w:r>
      <w:r>
        <w:rPr>
          <w:spacing w:val="1"/>
        </w:rPr>
        <w:t xml:space="preserve"> </w:t>
      </w:r>
      <w:r>
        <w:t>за</w:t>
      </w:r>
      <w:r>
        <w:rPr>
          <w:spacing w:val="1"/>
        </w:rPr>
        <w:t xml:space="preserve"> </w:t>
      </w:r>
      <w:r>
        <w:t>руки</w:t>
      </w:r>
      <w:r>
        <w:rPr>
          <w:spacing w:val="1"/>
        </w:rPr>
        <w:t xml:space="preserve"> </w:t>
      </w:r>
      <w:r>
        <w:t>педагогического</w:t>
      </w:r>
      <w:r>
        <w:rPr>
          <w:spacing w:val="-1"/>
        </w:rPr>
        <w:t xml:space="preserve"> </w:t>
      </w:r>
      <w:r>
        <w:t>работника;</w:t>
      </w:r>
    </w:p>
    <w:p w:rsidR="00701BF5" w:rsidRDefault="00701BF5">
      <w:pPr>
        <w:pStyle w:val="a3"/>
        <w:rPr>
          <w:sz w:val="22"/>
        </w:rPr>
      </w:pPr>
    </w:p>
    <w:p w:rsidR="00701BF5" w:rsidRDefault="009A6482">
      <w:pPr>
        <w:pStyle w:val="a3"/>
        <w:ind w:left="920" w:right="574" w:firstLine="708"/>
        <w:jc w:val="both"/>
      </w:pPr>
      <w:r>
        <w:t>использует предметы по назначению: пользуется ложкой для приема пищи, копает</w:t>
      </w:r>
      <w:r>
        <w:rPr>
          <w:spacing w:val="1"/>
        </w:rPr>
        <w:t xml:space="preserve"> </w:t>
      </w:r>
      <w:r>
        <w:t>лопаткой, черкает карандашом, нанизывает кольца на</w:t>
      </w:r>
      <w:r>
        <w:rPr>
          <w:spacing w:val="1"/>
        </w:rPr>
        <w:t xml:space="preserve"> </w:t>
      </w:r>
      <w:r>
        <w:t>пирамидку без</w:t>
      </w:r>
      <w:r>
        <w:rPr>
          <w:spacing w:val="1"/>
        </w:rPr>
        <w:t xml:space="preserve"> </w:t>
      </w:r>
      <w:r>
        <w:t>учета величины,</w:t>
      </w:r>
      <w:r>
        <w:rPr>
          <w:spacing w:val="1"/>
        </w:rPr>
        <w:t xml:space="preserve"> </w:t>
      </w:r>
      <w:r>
        <w:t>вкладывает</w:t>
      </w:r>
      <w:r>
        <w:rPr>
          <w:spacing w:val="-3"/>
        </w:rPr>
        <w:t xml:space="preserve"> </w:t>
      </w:r>
      <w:r>
        <w:t>в</w:t>
      </w:r>
      <w:r>
        <w:rPr>
          <w:spacing w:val="-3"/>
        </w:rPr>
        <w:t xml:space="preserve"> </w:t>
      </w:r>
      <w:r>
        <w:t>отверстия</w:t>
      </w:r>
      <w:r>
        <w:rPr>
          <w:spacing w:val="-2"/>
        </w:rPr>
        <w:t xml:space="preserve"> </w:t>
      </w:r>
      <w:r>
        <w:t>вкладыши,</w:t>
      </w:r>
      <w:r>
        <w:rPr>
          <w:spacing w:val="-2"/>
        </w:rPr>
        <w:t xml:space="preserve"> </w:t>
      </w:r>
      <w:r>
        <w:t>используя</w:t>
      </w:r>
      <w:r>
        <w:rPr>
          <w:spacing w:val="-1"/>
        </w:rPr>
        <w:t xml:space="preserve"> </w:t>
      </w:r>
      <w:r>
        <w:t>практические пробы</w:t>
      </w:r>
      <w:r>
        <w:rPr>
          <w:spacing w:val="-4"/>
        </w:rPr>
        <w:t xml:space="preserve"> </w:t>
      </w:r>
      <w:r>
        <w:t>и</w:t>
      </w:r>
      <w:r>
        <w:rPr>
          <w:spacing w:val="-2"/>
        </w:rPr>
        <w:t xml:space="preserve"> </w:t>
      </w:r>
      <w:r>
        <w:t>примеривание;</w:t>
      </w:r>
    </w:p>
    <w:p w:rsidR="00701BF5" w:rsidRDefault="00701BF5">
      <w:pPr>
        <w:pStyle w:val="a3"/>
        <w:spacing w:before="3"/>
        <w:rPr>
          <w:sz w:val="22"/>
        </w:rPr>
      </w:pPr>
    </w:p>
    <w:p w:rsidR="00701BF5" w:rsidRDefault="009A6482">
      <w:pPr>
        <w:pStyle w:val="a3"/>
        <w:ind w:left="920" w:right="583" w:firstLine="708"/>
        <w:jc w:val="both"/>
      </w:pPr>
      <w:r>
        <w:t>осваивает многие действия с предметами: поворачивает ручку двери, нажимает на</w:t>
      </w:r>
      <w:r>
        <w:rPr>
          <w:spacing w:val="1"/>
        </w:rPr>
        <w:t xml:space="preserve"> </w:t>
      </w:r>
      <w:r>
        <w:t>кнопку</w:t>
      </w:r>
      <w:r>
        <w:rPr>
          <w:spacing w:val="-6"/>
        </w:rPr>
        <w:t xml:space="preserve"> </w:t>
      </w:r>
      <w:r>
        <w:t>звонка, на выключатель, листает</w:t>
      </w:r>
      <w:r>
        <w:rPr>
          <w:spacing w:val="-1"/>
        </w:rPr>
        <w:t xml:space="preserve"> </w:t>
      </w:r>
      <w:r>
        <w:t>страницы</w:t>
      </w:r>
      <w:r>
        <w:rPr>
          <w:spacing w:val="-3"/>
        </w:rPr>
        <w:t xml:space="preserve"> </w:t>
      </w:r>
      <w:r>
        <w:t>книги;</w:t>
      </w:r>
    </w:p>
    <w:p w:rsidR="00701BF5" w:rsidRDefault="00701BF5">
      <w:pPr>
        <w:pStyle w:val="a3"/>
        <w:spacing w:before="3"/>
        <w:rPr>
          <w:sz w:val="22"/>
        </w:rPr>
      </w:pPr>
    </w:p>
    <w:p w:rsidR="00701BF5" w:rsidRDefault="009A6482">
      <w:pPr>
        <w:pStyle w:val="a3"/>
        <w:ind w:left="920" w:right="575" w:firstLine="708"/>
        <w:jc w:val="both"/>
      </w:pPr>
      <w:r>
        <w:t>осваивает предметно-игровые действия</w:t>
      </w:r>
      <w:r>
        <w:rPr>
          <w:spacing w:val="1"/>
        </w:rPr>
        <w:t xml:space="preserve"> </w:t>
      </w:r>
      <w:r>
        <w:t>- по</w:t>
      </w:r>
      <w:r>
        <w:rPr>
          <w:spacing w:val="1"/>
        </w:rPr>
        <w:t xml:space="preserve"> </w:t>
      </w:r>
      <w:r>
        <w:t>подражанию сооружает из кубиков</w:t>
      </w:r>
      <w:r>
        <w:rPr>
          <w:spacing w:val="1"/>
        </w:rPr>
        <w:t xml:space="preserve"> </w:t>
      </w:r>
      <w:r>
        <w:t>постройку</w:t>
      </w:r>
      <w:r>
        <w:rPr>
          <w:spacing w:val="-9"/>
        </w:rPr>
        <w:t xml:space="preserve"> </w:t>
      </w:r>
      <w:r>
        <w:t>из 2-3 элементов, катает</w:t>
      </w:r>
      <w:r>
        <w:rPr>
          <w:spacing w:val="-1"/>
        </w:rPr>
        <w:t xml:space="preserve"> </w:t>
      </w:r>
      <w:r>
        <w:t>машинку,</w:t>
      </w:r>
      <w:r>
        <w:rPr>
          <w:spacing w:val="-1"/>
        </w:rPr>
        <w:t xml:space="preserve"> </w:t>
      </w:r>
      <w:r>
        <w:t>кормит</w:t>
      </w:r>
      <w:r>
        <w:rPr>
          <w:spacing w:val="-1"/>
        </w:rPr>
        <w:t xml:space="preserve"> </w:t>
      </w:r>
      <w:r>
        <w:t>куклу;</w:t>
      </w:r>
    </w:p>
    <w:p w:rsidR="00701BF5" w:rsidRDefault="00701BF5">
      <w:pPr>
        <w:pStyle w:val="a3"/>
        <w:spacing w:before="3"/>
        <w:rPr>
          <w:sz w:val="22"/>
        </w:rPr>
      </w:pPr>
    </w:p>
    <w:p w:rsidR="00701BF5" w:rsidRDefault="009A6482">
      <w:pPr>
        <w:pStyle w:val="a3"/>
        <w:spacing w:before="1"/>
        <w:ind w:left="1629"/>
      </w:pPr>
      <w:r>
        <w:t>включается</w:t>
      </w:r>
      <w:r>
        <w:rPr>
          <w:spacing w:val="-4"/>
        </w:rPr>
        <w:t xml:space="preserve"> </w:t>
      </w:r>
      <w:r>
        <w:t>в</w:t>
      </w:r>
      <w:r>
        <w:rPr>
          <w:spacing w:val="-6"/>
        </w:rPr>
        <w:t xml:space="preserve"> </w:t>
      </w:r>
      <w:r>
        <w:t>процесс</w:t>
      </w:r>
      <w:r>
        <w:rPr>
          <w:spacing w:val="-3"/>
        </w:rPr>
        <w:t xml:space="preserve"> </w:t>
      </w:r>
      <w:r>
        <w:t>одевания,</w:t>
      </w:r>
      <w:r>
        <w:rPr>
          <w:spacing w:val="-4"/>
        </w:rPr>
        <w:t xml:space="preserve"> </w:t>
      </w:r>
      <w:r>
        <w:t>пытается</w:t>
      </w:r>
      <w:r>
        <w:rPr>
          <w:spacing w:val="-3"/>
        </w:rPr>
        <w:t xml:space="preserve"> </w:t>
      </w:r>
      <w:r>
        <w:t>натянуть</w:t>
      </w:r>
      <w:r>
        <w:rPr>
          <w:spacing w:val="-2"/>
        </w:rPr>
        <w:t xml:space="preserve"> </w:t>
      </w:r>
      <w:r>
        <w:t>шапку,</w:t>
      </w:r>
      <w:r>
        <w:rPr>
          <w:spacing w:val="-4"/>
        </w:rPr>
        <w:t xml:space="preserve"> </w:t>
      </w:r>
      <w:r>
        <w:t>штаны;</w:t>
      </w:r>
    </w:p>
    <w:p w:rsidR="00701BF5" w:rsidRDefault="00701BF5">
      <w:pPr>
        <w:pStyle w:val="a3"/>
        <w:spacing w:before="10"/>
        <w:rPr>
          <w:sz w:val="21"/>
        </w:rPr>
      </w:pPr>
    </w:p>
    <w:p w:rsidR="00701BF5" w:rsidRDefault="009A6482">
      <w:pPr>
        <w:pStyle w:val="a3"/>
        <w:ind w:left="920" w:right="578" w:firstLine="708"/>
        <w:jc w:val="both"/>
      </w:pPr>
      <w:r>
        <w:t>активно</w:t>
      </w:r>
      <w:r>
        <w:rPr>
          <w:spacing w:val="1"/>
        </w:rPr>
        <w:t xml:space="preserve"> </w:t>
      </w:r>
      <w:r>
        <w:t>общается</w:t>
      </w:r>
      <w:r>
        <w:rPr>
          <w:spacing w:val="1"/>
        </w:rPr>
        <w:t xml:space="preserve"> </w:t>
      </w:r>
      <w:r>
        <w:t>и</w:t>
      </w:r>
      <w:r>
        <w:rPr>
          <w:spacing w:val="1"/>
        </w:rPr>
        <w:t xml:space="preserve"> </w:t>
      </w:r>
      <w:r>
        <w:t>сотрудничает</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использует</w:t>
      </w:r>
      <w:r>
        <w:rPr>
          <w:spacing w:val="1"/>
        </w:rPr>
        <w:t xml:space="preserve"> </w:t>
      </w:r>
      <w:r>
        <w:t>мимику,</w:t>
      </w:r>
      <w:r>
        <w:rPr>
          <w:spacing w:val="1"/>
        </w:rPr>
        <w:t xml:space="preserve"> </w:t>
      </w:r>
      <w:r>
        <w:t>жесты,</w:t>
      </w:r>
      <w:r>
        <w:rPr>
          <w:spacing w:val="-1"/>
        </w:rPr>
        <w:t xml:space="preserve"> </w:t>
      </w:r>
      <w:r>
        <w:t>интонации</w:t>
      </w:r>
      <w:r>
        <w:rPr>
          <w:spacing w:val="-3"/>
        </w:rPr>
        <w:t xml:space="preserve"> </w:t>
      </w:r>
      <w:r>
        <w:t>звукоподражания и</w:t>
      </w:r>
      <w:r>
        <w:rPr>
          <w:spacing w:val="-3"/>
        </w:rPr>
        <w:t xml:space="preserve"> </w:t>
      </w:r>
      <w:r>
        <w:t>слова простой</w:t>
      </w:r>
      <w:r>
        <w:rPr>
          <w:spacing w:val="-2"/>
        </w:rPr>
        <w:t xml:space="preserve"> </w:t>
      </w:r>
      <w:r>
        <w:t>слоговой</w:t>
      </w:r>
      <w:r>
        <w:rPr>
          <w:spacing w:val="-1"/>
        </w:rPr>
        <w:t xml:space="preserve"> </w:t>
      </w:r>
      <w:r>
        <w:t>структуры;</w:t>
      </w:r>
    </w:p>
    <w:p w:rsidR="00701BF5" w:rsidRDefault="00701BF5">
      <w:pPr>
        <w:pStyle w:val="a3"/>
        <w:spacing w:before="3"/>
        <w:rPr>
          <w:sz w:val="22"/>
        </w:rPr>
      </w:pPr>
    </w:p>
    <w:p w:rsidR="00701BF5" w:rsidRDefault="009A6482">
      <w:pPr>
        <w:pStyle w:val="a3"/>
        <w:ind w:left="920" w:right="578" w:firstLine="708"/>
        <w:jc w:val="both"/>
      </w:pPr>
      <w:r>
        <w:t>ребенок</w:t>
      </w:r>
      <w:r>
        <w:rPr>
          <w:spacing w:val="1"/>
        </w:rPr>
        <w:t xml:space="preserve"> </w:t>
      </w:r>
      <w:r>
        <w:t>хорошо</w:t>
      </w:r>
      <w:r>
        <w:rPr>
          <w:spacing w:val="1"/>
        </w:rPr>
        <w:t xml:space="preserve"> </w:t>
      </w:r>
      <w:r>
        <w:t>понимает</w:t>
      </w:r>
      <w:r>
        <w:rPr>
          <w:spacing w:val="1"/>
        </w:rPr>
        <w:t xml:space="preserve"> </w:t>
      </w:r>
      <w:r>
        <w:t>обращенную</w:t>
      </w:r>
      <w:r>
        <w:rPr>
          <w:spacing w:val="1"/>
        </w:rPr>
        <w:t xml:space="preserve"> </w:t>
      </w:r>
      <w:r>
        <w:t>речь,</w:t>
      </w:r>
      <w:r>
        <w:rPr>
          <w:spacing w:val="1"/>
        </w:rPr>
        <w:t xml:space="preserve"> </w:t>
      </w:r>
      <w:r>
        <w:t>выполняет</w:t>
      </w:r>
      <w:r>
        <w:rPr>
          <w:spacing w:val="1"/>
        </w:rPr>
        <w:t xml:space="preserve"> </w:t>
      </w:r>
      <w:r>
        <w:t>простые</w:t>
      </w:r>
      <w:r>
        <w:rPr>
          <w:spacing w:val="1"/>
        </w:rPr>
        <w:t xml:space="preserve"> </w:t>
      </w:r>
      <w:r>
        <w:t>инструкции,</w:t>
      </w:r>
      <w:r>
        <w:rPr>
          <w:spacing w:val="1"/>
        </w:rPr>
        <w:t xml:space="preserve"> </w:t>
      </w:r>
      <w:r>
        <w:t>активный</w:t>
      </w:r>
      <w:r>
        <w:rPr>
          <w:spacing w:val="1"/>
        </w:rPr>
        <w:t xml:space="preserve"> </w:t>
      </w:r>
      <w:r>
        <w:t>словарь</w:t>
      </w:r>
      <w:r>
        <w:rPr>
          <w:spacing w:val="1"/>
        </w:rPr>
        <w:t xml:space="preserve"> </w:t>
      </w:r>
      <w:r>
        <w:t>расширяется,</w:t>
      </w:r>
      <w:r>
        <w:rPr>
          <w:spacing w:val="1"/>
        </w:rPr>
        <w:t xml:space="preserve"> </w:t>
      </w:r>
      <w:r>
        <w:t>называет</w:t>
      </w:r>
      <w:r>
        <w:rPr>
          <w:spacing w:val="1"/>
        </w:rPr>
        <w:t xml:space="preserve"> </w:t>
      </w:r>
      <w:r>
        <w:t>предметы</w:t>
      </w:r>
      <w:r>
        <w:rPr>
          <w:spacing w:val="1"/>
        </w:rPr>
        <w:t xml:space="preserve"> </w:t>
      </w:r>
      <w:r>
        <w:t>обихода,</w:t>
      </w:r>
      <w:r>
        <w:rPr>
          <w:spacing w:val="1"/>
        </w:rPr>
        <w:t xml:space="preserve"> </w:t>
      </w:r>
      <w:r>
        <w:t>игрушки,</w:t>
      </w:r>
      <w:r>
        <w:rPr>
          <w:spacing w:val="1"/>
        </w:rPr>
        <w:t xml:space="preserve"> </w:t>
      </w:r>
      <w:r>
        <w:t>пытается</w:t>
      </w:r>
      <w:r>
        <w:rPr>
          <w:spacing w:val="1"/>
        </w:rPr>
        <w:t xml:space="preserve"> </w:t>
      </w:r>
      <w:r>
        <w:t>объединять</w:t>
      </w:r>
      <w:r>
        <w:rPr>
          <w:spacing w:val="-3"/>
        </w:rPr>
        <w:t xml:space="preserve"> </w:t>
      </w:r>
      <w:r>
        <w:t>слова</w:t>
      </w:r>
      <w:r>
        <w:rPr>
          <w:spacing w:val="1"/>
        </w:rPr>
        <w:t xml:space="preserve"> </w:t>
      </w:r>
      <w:r>
        <w:t>во фразы,</w:t>
      </w:r>
      <w:r>
        <w:rPr>
          <w:spacing w:val="-1"/>
        </w:rPr>
        <w:t xml:space="preserve"> </w:t>
      </w:r>
      <w:r>
        <w:t>но</w:t>
      </w:r>
      <w:r>
        <w:rPr>
          <w:spacing w:val="-1"/>
        </w:rPr>
        <w:t xml:space="preserve"> </w:t>
      </w:r>
      <w:r>
        <w:t>не</w:t>
      </w:r>
      <w:r>
        <w:rPr>
          <w:spacing w:val="1"/>
        </w:rPr>
        <w:t xml:space="preserve"> </w:t>
      </w:r>
      <w:r>
        <w:t>изменяет</w:t>
      </w:r>
      <w:r>
        <w:rPr>
          <w:spacing w:val="-1"/>
        </w:rPr>
        <w:t xml:space="preserve"> </w:t>
      </w:r>
      <w:r>
        <w:t>их</w:t>
      </w:r>
      <w:r>
        <w:rPr>
          <w:spacing w:val="-2"/>
        </w:rPr>
        <w:t xml:space="preserve"> </w:t>
      </w:r>
      <w:r>
        <w:t>грамматических форм;</w:t>
      </w:r>
    </w:p>
    <w:p w:rsidR="00701BF5" w:rsidRDefault="00701BF5">
      <w:pPr>
        <w:pStyle w:val="a3"/>
        <w:spacing w:before="4"/>
        <w:rPr>
          <w:sz w:val="22"/>
        </w:rPr>
      </w:pPr>
    </w:p>
    <w:p w:rsidR="00701BF5" w:rsidRDefault="009A6482">
      <w:pPr>
        <w:pStyle w:val="a3"/>
        <w:ind w:left="920" w:right="578" w:firstLine="708"/>
        <w:jc w:val="both"/>
      </w:pPr>
      <w:r>
        <w:t>проявляет интерес к окружающим предметам и явлениям, практически соотносит</w:t>
      </w:r>
      <w:r>
        <w:rPr>
          <w:spacing w:val="1"/>
        </w:rPr>
        <w:t xml:space="preserve"> </w:t>
      </w:r>
      <w:r>
        <w:t>два предмета по цвету, форме, величине;</w:t>
      </w:r>
      <w:r>
        <w:rPr>
          <w:spacing w:val="1"/>
        </w:rPr>
        <w:t xml:space="preserve"> </w:t>
      </w:r>
      <w:r>
        <w:t>узнает и показывает изображения знакомых</w:t>
      </w:r>
      <w:r>
        <w:rPr>
          <w:spacing w:val="1"/>
        </w:rPr>
        <w:t xml:space="preserve"> </w:t>
      </w:r>
      <w:r>
        <w:t>игрушек и предметов на картинках, методом практических проб и примеривания пытается</w:t>
      </w:r>
      <w:r>
        <w:rPr>
          <w:spacing w:val="-57"/>
        </w:rPr>
        <w:t xml:space="preserve"> </w:t>
      </w:r>
      <w:r>
        <w:t>найти</w:t>
      </w:r>
      <w:r>
        <w:rPr>
          <w:spacing w:val="-3"/>
        </w:rPr>
        <w:t xml:space="preserve"> </w:t>
      </w:r>
      <w:r>
        <w:t>решение наглядно-практической</w:t>
      </w:r>
      <w:r>
        <w:rPr>
          <w:spacing w:val="-2"/>
        </w:rPr>
        <w:t xml:space="preserve"> </w:t>
      </w:r>
      <w:r>
        <w:t>задачи,</w:t>
      </w:r>
      <w:r>
        <w:rPr>
          <w:spacing w:val="1"/>
        </w:rPr>
        <w:t xml:space="preserve"> </w:t>
      </w:r>
      <w:r>
        <w:t>усваивает</w:t>
      </w:r>
      <w:r>
        <w:rPr>
          <w:spacing w:val="-2"/>
        </w:rPr>
        <w:t xml:space="preserve"> </w:t>
      </w:r>
      <w:r>
        <w:t>полученный</w:t>
      </w:r>
      <w:r>
        <w:rPr>
          <w:spacing w:val="-2"/>
        </w:rPr>
        <w:t xml:space="preserve"> </w:t>
      </w:r>
      <w:r>
        <w:t>опыт.</w:t>
      </w:r>
    </w:p>
    <w:p w:rsidR="00701BF5" w:rsidRDefault="00701BF5">
      <w:pPr>
        <w:pStyle w:val="a3"/>
        <w:spacing w:before="3"/>
        <w:rPr>
          <w:sz w:val="22"/>
        </w:rPr>
      </w:pPr>
    </w:p>
    <w:p w:rsidR="00701BF5" w:rsidRDefault="009A6482" w:rsidP="00A77BC4">
      <w:pPr>
        <w:pStyle w:val="a5"/>
        <w:numPr>
          <w:ilvl w:val="0"/>
          <w:numId w:val="72"/>
        </w:numPr>
        <w:tabs>
          <w:tab w:val="left" w:pos="1925"/>
        </w:tabs>
        <w:ind w:right="581" w:firstLine="708"/>
        <w:rPr>
          <w:sz w:val="24"/>
        </w:rPr>
      </w:pPr>
      <w:r>
        <w:rPr>
          <w:sz w:val="24"/>
        </w:rPr>
        <w:t>Второй вариант означает наличие недостатков в развитии и предполагает их</w:t>
      </w:r>
      <w:r>
        <w:rPr>
          <w:spacing w:val="1"/>
          <w:sz w:val="24"/>
        </w:rPr>
        <w:t xml:space="preserve"> </w:t>
      </w:r>
      <w:r>
        <w:rPr>
          <w:sz w:val="24"/>
        </w:rPr>
        <w:t>дальнейшую</w:t>
      </w:r>
      <w:r>
        <w:rPr>
          <w:spacing w:val="-1"/>
          <w:sz w:val="24"/>
        </w:rPr>
        <w:t xml:space="preserve"> </w:t>
      </w:r>
      <w:r>
        <w:rPr>
          <w:sz w:val="24"/>
        </w:rPr>
        <w:t>профессиональную коррекцию:</w:t>
      </w:r>
    </w:p>
    <w:p w:rsidR="00701BF5" w:rsidRDefault="00701BF5">
      <w:pPr>
        <w:pStyle w:val="a3"/>
        <w:spacing w:before="11"/>
        <w:rPr>
          <w:sz w:val="21"/>
        </w:rPr>
      </w:pPr>
    </w:p>
    <w:p w:rsidR="00701BF5" w:rsidRDefault="009A6482">
      <w:pPr>
        <w:pStyle w:val="a3"/>
        <w:ind w:left="920" w:right="579" w:firstLine="708"/>
        <w:jc w:val="both"/>
      </w:pPr>
      <w:r>
        <w:t>проявляет</w:t>
      </w:r>
      <w:r>
        <w:rPr>
          <w:spacing w:val="1"/>
        </w:rPr>
        <w:t xml:space="preserve"> </w:t>
      </w:r>
      <w:r>
        <w:t>потребность</w:t>
      </w:r>
      <w:r>
        <w:rPr>
          <w:spacing w:val="1"/>
        </w:rPr>
        <w:t xml:space="preserve"> </w:t>
      </w:r>
      <w:r>
        <w:t>в</w:t>
      </w:r>
      <w:r>
        <w:rPr>
          <w:spacing w:val="1"/>
        </w:rPr>
        <w:t xml:space="preserve"> </w:t>
      </w:r>
      <w:r>
        <w:t>эмоциональном</w:t>
      </w:r>
      <w:r>
        <w:rPr>
          <w:spacing w:val="1"/>
        </w:rPr>
        <w:t xml:space="preserve"> </w:t>
      </w:r>
      <w:r>
        <w:t>общении,</w:t>
      </w:r>
      <w:r>
        <w:rPr>
          <w:spacing w:val="1"/>
        </w:rPr>
        <w:t xml:space="preserve"> </w:t>
      </w:r>
      <w:r>
        <w:t>реагирует</w:t>
      </w:r>
      <w:r>
        <w:rPr>
          <w:spacing w:val="1"/>
        </w:rPr>
        <w:t xml:space="preserve"> </w:t>
      </w:r>
      <w:r>
        <w:t>на</w:t>
      </w:r>
      <w:r>
        <w:rPr>
          <w:spacing w:val="1"/>
        </w:rPr>
        <w:t xml:space="preserve"> </w:t>
      </w:r>
      <w:r>
        <w:t>интонации</w:t>
      </w:r>
      <w:r>
        <w:rPr>
          <w:spacing w:val="1"/>
        </w:rPr>
        <w:t xml:space="preserve"> </w:t>
      </w:r>
      <w:r>
        <w:t>и</w:t>
      </w:r>
      <w:r>
        <w:rPr>
          <w:spacing w:val="1"/>
        </w:rPr>
        <w:t xml:space="preserve"> </w:t>
      </w:r>
      <w:r>
        <w:t>некоторые обращения педагогического работника, проявляет избирательное отношение к</w:t>
      </w:r>
      <w:r>
        <w:rPr>
          <w:spacing w:val="1"/>
        </w:rPr>
        <w:t xml:space="preserve"> </w:t>
      </w:r>
      <w:r>
        <w:t>близким</w:t>
      </w:r>
      <w:r>
        <w:rPr>
          <w:spacing w:val="-1"/>
        </w:rPr>
        <w:t xml:space="preserve"> </w:t>
      </w:r>
      <w:r>
        <w:t>и</w:t>
      </w:r>
      <w:r>
        <w:rPr>
          <w:spacing w:val="-1"/>
        </w:rPr>
        <w:t xml:space="preserve"> </w:t>
      </w:r>
      <w:r>
        <w:t>посторонним</w:t>
      </w:r>
      <w:r>
        <w:rPr>
          <w:spacing w:val="-1"/>
        </w:rPr>
        <w:t xml:space="preserve"> </w:t>
      </w:r>
      <w:r>
        <w:t>людям;</w:t>
      </w:r>
    </w:p>
    <w:p w:rsidR="00701BF5" w:rsidRDefault="00701BF5">
      <w:pPr>
        <w:pStyle w:val="a3"/>
        <w:spacing w:before="3"/>
        <w:rPr>
          <w:sz w:val="22"/>
        </w:rPr>
      </w:pPr>
    </w:p>
    <w:p w:rsidR="00701BF5" w:rsidRDefault="009A6482">
      <w:pPr>
        <w:pStyle w:val="a3"/>
        <w:ind w:left="920" w:right="572" w:firstLine="708"/>
        <w:jc w:val="both"/>
      </w:pPr>
      <w:r>
        <w:t>использует указательный жест и понимает несколько жестов: указательный, "до</w:t>
      </w:r>
      <w:r>
        <w:rPr>
          <w:spacing w:val="1"/>
        </w:rPr>
        <w:t xml:space="preserve"> </w:t>
      </w:r>
      <w:r>
        <w:t>свидания", "иди ко мне", "нельзя"; реагирует на имя - поворачивается, когда его зовут;</w:t>
      </w:r>
      <w:r>
        <w:rPr>
          <w:spacing w:val="1"/>
        </w:rPr>
        <w:t xml:space="preserve"> </w:t>
      </w:r>
      <w:r>
        <w:t>различает</w:t>
      </w:r>
      <w:r>
        <w:rPr>
          <w:spacing w:val="1"/>
        </w:rPr>
        <w:t xml:space="preserve"> </w:t>
      </w:r>
      <w:r>
        <w:t>интонацию</w:t>
      </w:r>
      <w:r>
        <w:rPr>
          <w:spacing w:val="1"/>
        </w:rPr>
        <w:t xml:space="preserve"> </w:t>
      </w:r>
      <w:r>
        <w:t>поощрения</w:t>
      </w:r>
      <w:r>
        <w:rPr>
          <w:spacing w:val="1"/>
        </w:rPr>
        <w:t xml:space="preserve"> </w:t>
      </w:r>
      <w:r>
        <w:t>и</w:t>
      </w:r>
      <w:r>
        <w:rPr>
          <w:spacing w:val="1"/>
        </w:rPr>
        <w:t xml:space="preserve"> </w:t>
      </w:r>
      <w:r>
        <w:t>порицания</w:t>
      </w:r>
      <w:r>
        <w:rPr>
          <w:spacing w:val="1"/>
        </w:rPr>
        <w:t xml:space="preserve"> </w:t>
      </w:r>
      <w:r>
        <w:t>педагогического</w:t>
      </w:r>
      <w:r>
        <w:rPr>
          <w:spacing w:val="61"/>
        </w:rPr>
        <w:t xml:space="preserve"> </w:t>
      </w:r>
      <w:r>
        <w:t>работника</w:t>
      </w:r>
      <w:r>
        <w:rPr>
          <w:spacing w:val="61"/>
        </w:rPr>
        <w:t xml:space="preserve"> </w:t>
      </w:r>
      <w:r>
        <w:t>своих</w:t>
      </w:r>
      <w:r>
        <w:rPr>
          <w:spacing w:val="1"/>
        </w:rPr>
        <w:t xml:space="preserve"> </w:t>
      </w:r>
      <w:r>
        <w:t>действий;</w:t>
      </w:r>
    </w:p>
    <w:p w:rsidR="00701BF5" w:rsidRDefault="00701BF5">
      <w:pPr>
        <w:pStyle w:val="a3"/>
        <w:spacing w:before="3"/>
        <w:rPr>
          <w:sz w:val="22"/>
        </w:rPr>
      </w:pPr>
    </w:p>
    <w:p w:rsidR="00701BF5" w:rsidRDefault="009A6482">
      <w:pPr>
        <w:pStyle w:val="a3"/>
        <w:spacing w:before="1"/>
        <w:ind w:left="920" w:right="577" w:firstLine="708"/>
        <w:jc w:val="both"/>
      </w:pPr>
      <w:r>
        <w:t>в</w:t>
      </w:r>
      <w:r>
        <w:rPr>
          <w:spacing w:val="1"/>
        </w:rPr>
        <w:t xml:space="preserve"> </w:t>
      </w:r>
      <w:r>
        <w:t>целом</w:t>
      </w:r>
      <w:r>
        <w:rPr>
          <w:spacing w:val="1"/>
        </w:rPr>
        <w:t xml:space="preserve"> </w:t>
      </w:r>
      <w:r>
        <w:t>коммуникативная</w:t>
      </w:r>
      <w:r>
        <w:rPr>
          <w:spacing w:val="1"/>
        </w:rPr>
        <w:t xml:space="preserve"> </w:t>
      </w:r>
      <w:r>
        <w:t>активность</w:t>
      </w:r>
      <w:r>
        <w:rPr>
          <w:spacing w:val="1"/>
        </w:rPr>
        <w:t xml:space="preserve"> </w:t>
      </w:r>
      <w:r>
        <w:t>снижена,</w:t>
      </w:r>
      <w:r>
        <w:rPr>
          <w:spacing w:val="1"/>
        </w:rPr>
        <w:t xml:space="preserve"> </w:t>
      </w:r>
      <w:r>
        <w:t>требуется</w:t>
      </w:r>
      <w:r>
        <w:rPr>
          <w:spacing w:val="1"/>
        </w:rPr>
        <w:t xml:space="preserve"> </w:t>
      </w:r>
      <w:r>
        <w:t>стимулирующее</w:t>
      </w:r>
      <w:r>
        <w:rPr>
          <w:spacing w:val="1"/>
        </w:rPr>
        <w:t xml:space="preserve"> </w:t>
      </w:r>
      <w:r>
        <w:t>воздействие педагогического работника, во взаимодействии с педагогическим работником</w:t>
      </w:r>
      <w:r>
        <w:rPr>
          <w:spacing w:val="-57"/>
        </w:rPr>
        <w:t xml:space="preserve"> </w:t>
      </w:r>
      <w:r>
        <w:t>пользуется паралингвистическими средствами общения: мимикой, жестами, интонацией;</w:t>
      </w:r>
      <w:r>
        <w:rPr>
          <w:spacing w:val="1"/>
        </w:rPr>
        <w:t xml:space="preserve"> </w:t>
      </w:r>
      <w:r>
        <w:t>может произносить серии одинаковых слогов и повторять за педагогическим работником</w:t>
      </w:r>
      <w:r>
        <w:rPr>
          <w:spacing w:val="1"/>
        </w:rPr>
        <w:t xml:space="preserve"> </w:t>
      </w:r>
      <w:r>
        <w:t>некоторые</w:t>
      </w:r>
      <w:r>
        <w:rPr>
          <w:spacing w:val="1"/>
        </w:rPr>
        <w:t xml:space="preserve"> </w:t>
      </w:r>
      <w:r>
        <w:t>звукоподражания</w:t>
      </w:r>
      <w:r>
        <w:rPr>
          <w:spacing w:val="1"/>
        </w:rPr>
        <w:t xml:space="preserve"> </w:t>
      </w:r>
      <w:r>
        <w:t>и</w:t>
      </w:r>
      <w:r>
        <w:rPr>
          <w:spacing w:val="1"/>
        </w:rPr>
        <w:t xml:space="preserve"> </w:t>
      </w:r>
      <w:r>
        <w:t>односложные</w:t>
      </w:r>
      <w:r>
        <w:rPr>
          <w:spacing w:val="1"/>
        </w:rPr>
        <w:t xml:space="preserve"> </w:t>
      </w:r>
      <w:r>
        <w:t>слова,</w:t>
      </w:r>
      <w:r>
        <w:rPr>
          <w:spacing w:val="1"/>
        </w:rPr>
        <w:t xml:space="preserve"> </w:t>
      </w:r>
      <w:r>
        <w:t>которые</w:t>
      </w:r>
      <w:r>
        <w:rPr>
          <w:spacing w:val="1"/>
        </w:rPr>
        <w:t xml:space="preserve"> </w:t>
      </w:r>
      <w:r>
        <w:t>уже</w:t>
      </w:r>
      <w:r>
        <w:rPr>
          <w:spacing w:val="1"/>
        </w:rPr>
        <w:t xml:space="preserve"> </w:t>
      </w:r>
      <w:r>
        <w:t>умеет</w:t>
      </w:r>
      <w:r>
        <w:rPr>
          <w:spacing w:val="1"/>
        </w:rPr>
        <w:t xml:space="preserve"> </w:t>
      </w:r>
      <w:r>
        <w:t>произносить,</w:t>
      </w:r>
      <w:r>
        <w:rPr>
          <w:spacing w:val="1"/>
        </w:rPr>
        <w:t xml:space="preserve"> </w:t>
      </w:r>
      <w:r>
        <w:t>иногда</w:t>
      </w:r>
      <w:r>
        <w:rPr>
          <w:spacing w:val="1"/>
        </w:rPr>
        <w:t xml:space="preserve"> </w:t>
      </w:r>
      <w:r>
        <w:t>повторяет</w:t>
      </w:r>
      <w:r>
        <w:rPr>
          <w:spacing w:val="1"/>
        </w:rPr>
        <w:t xml:space="preserve"> </w:t>
      </w:r>
      <w:r>
        <w:t>знакомые</w:t>
      </w:r>
      <w:r>
        <w:rPr>
          <w:spacing w:val="1"/>
        </w:rPr>
        <w:t xml:space="preserve"> </w:t>
      </w:r>
      <w:r>
        <w:t>двусложные</w:t>
      </w:r>
      <w:r>
        <w:rPr>
          <w:spacing w:val="1"/>
        </w:rPr>
        <w:t xml:space="preserve"> </w:t>
      </w:r>
      <w:r>
        <w:t>слова,</w:t>
      </w:r>
      <w:r>
        <w:rPr>
          <w:spacing w:val="1"/>
        </w:rPr>
        <w:t xml:space="preserve"> </w:t>
      </w:r>
      <w:r>
        <w:t>состоящие</w:t>
      </w:r>
      <w:r>
        <w:rPr>
          <w:spacing w:val="1"/>
        </w:rPr>
        <w:t xml:space="preserve"> </w:t>
      </w:r>
      <w:r>
        <w:t>из</w:t>
      </w:r>
      <w:r>
        <w:rPr>
          <w:spacing w:val="1"/>
        </w:rPr>
        <w:t xml:space="preserve"> </w:t>
      </w:r>
      <w:r>
        <w:t>лепетных,</w:t>
      </w:r>
      <w:r>
        <w:rPr>
          <w:spacing w:val="1"/>
        </w:rPr>
        <w:t xml:space="preserve"> </w:t>
      </w:r>
      <w:r>
        <w:t>одинаковых</w:t>
      </w:r>
      <w:r>
        <w:rPr>
          <w:spacing w:val="1"/>
        </w:rPr>
        <w:t xml:space="preserve"> </w:t>
      </w:r>
      <w:r>
        <w:t>слогов;</w:t>
      </w:r>
      <w:r>
        <w:rPr>
          <w:spacing w:val="1"/>
        </w:rPr>
        <w:t xml:space="preserve"> </w:t>
      </w:r>
      <w:r>
        <w:t>по</w:t>
      </w:r>
      <w:r>
        <w:rPr>
          <w:spacing w:val="1"/>
        </w:rPr>
        <w:t xml:space="preserve"> </w:t>
      </w:r>
      <w:r>
        <w:t>просьбе</w:t>
      </w:r>
      <w:r>
        <w:rPr>
          <w:spacing w:val="1"/>
        </w:rPr>
        <w:t xml:space="preserve"> </w:t>
      </w:r>
      <w:r>
        <w:t>педагогического</w:t>
      </w:r>
      <w:r>
        <w:rPr>
          <w:spacing w:val="1"/>
        </w:rPr>
        <w:t xml:space="preserve"> </w:t>
      </w:r>
      <w:r>
        <w:t>работника</w:t>
      </w:r>
      <w:r>
        <w:rPr>
          <w:spacing w:val="1"/>
        </w:rPr>
        <w:t xml:space="preserve"> </w:t>
      </w:r>
      <w:r>
        <w:t>может</w:t>
      </w:r>
      <w:r>
        <w:rPr>
          <w:spacing w:val="1"/>
        </w:rPr>
        <w:t xml:space="preserve"> </w:t>
      </w:r>
      <w:r>
        <w:t>показать</w:t>
      </w:r>
      <w:r>
        <w:rPr>
          <w:spacing w:val="1"/>
        </w:rPr>
        <w:t xml:space="preserve"> </w:t>
      </w:r>
      <w:r>
        <w:t>названный</w:t>
      </w:r>
      <w:r>
        <w:rPr>
          <w:spacing w:val="1"/>
        </w:rPr>
        <w:t xml:space="preserve"> </w:t>
      </w:r>
      <w:r>
        <w:t>знакомый</w:t>
      </w:r>
      <w:r>
        <w:rPr>
          <w:spacing w:val="1"/>
        </w:rPr>
        <w:t xml:space="preserve"> </w:t>
      </w:r>
      <w:r>
        <w:t>предмет</w:t>
      </w:r>
      <w:r>
        <w:rPr>
          <w:spacing w:val="-2"/>
        </w:rPr>
        <w:t xml:space="preserve"> </w:t>
      </w:r>
      <w:r>
        <w:t>ближайшего</w:t>
      </w:r>
      <w:r>
        <w:rPr>
          <w:spacing w:val="-1"/>
        </w:rPr>
        <w:t xml:space="preserve"> </w:t>
      </w:r>
      <w:r>
        <w:t>обихода,</w:t>
      </w:r>
      <w:r>
        <w:rPr>
          <w:spacing w:val="-1"/>
        </w:rPr>
        <w:t xml:space="preserve"> </w:t>
      </w:r>
      <w:r>
        <w:t>выполнить</w:t>
      </w:r>
      <w:r>
        <w:rPr>
          <w:spacing w:val="-2"/>
        </w:rPr>
        <w:t xml:space="preserve"> </w:t>
      </w:r>
      <w:r>
        <w:t>простейшие</w:t>
      </w:r>
      <w:r>
        <w:rPr>
          <w:spacing w:val="-1"/>
        </w:rPr>
        <w:t xml:space="preserve"> </w:t>
      </w:r>
      <w:r>
        <w:t>инструкции;</w:t>
      </w:r>
    </w:p>
    <w:p w:rsidR="00701BF5" w:rsidRDefault="00701BF5">
      <w:pPr>
        <w:pStyle w:val="a3"/>
        <w:spacing w:before="3"/>
        <w:rPr>
          <w:sz w:val="22"/>
        </w:rPr>
      </w:pPr>
    </w:p>
    <w:p w:rsidR="00701BF5" w:rsidRDefault="009A6482">
      <w:pPr>
        <w:pStyle w:val="a3"/>
        <w:ind w:left="920" w:right="567" w:firstLine="708"/>
        <w:jc w:val="both"/>
      </w:pPr>
      <w:r>
        <w:t>познавательная</w:t>
      </w:r>
      <w:r>
        <w:rPr>
          <w:spacing w:val="1"/>
        </w:rPr>
        <w:t xml:space="preserve"> </w:t>
      </w:r>
      <w:r>
        <w:t>активность</w:t>
      </w:r>
      <w:r>
        <w:rPr>
          <w:spacing w:val="1"/>
        </w:rPr>
        <w:t xml:space="preserve"> </w:t>
      </w:r>
      <w:r>
        <w:t>недостаточная,</w:t>
      </w:r>
      <w:r>
        <w:rPr>
          <w:spacing w:val="1"/>
        </w:rPr>
        <w:t xml:space="preserve"> </w:t>
      </w:r>
      <w:r>
        <w:t>но</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 обследует разнообразные предметы, манипулирует ими, пытается подражать</w:t>
      </w:r>
      <w:r>
        <w:rPr>
          <w:spacing w:val="1"/>
        </w:rPr>
        <w:t xml:space="preserve"> </w:t>
      </w:r>
      <w:r>
        <w:t>действиям</w:t>
      </w:r>
      <w:r>
        <w:rPr>
          <w:spacing w:val="-1"/>
        </w:rPr>
        <w:t xml:space="preserve"> </w:t>
      </w:r>
      <w:r>
        <w:t>педагогических работников;</w:t>
      </w:r>
    </w:p>
    <w:p w:rsidR="00701BF5" w:rsidRDefault="009A6482">
      <w:pPr>
        <w:pStyle w:val="a3"/>
        <w:spacing w:before="72"/>
        <w:ind w:left="920" w:right="569" w:firstLine="708"/>
        <w:jc w:val="both"/>
      </w:pPr>
      <w:r>
        <w:lastRenderedPageBreak/>
        <w:t>непродолжительно</w:t>
      </w:r>
      <w:r>
        <w:rPr>
          <w:spacing w:val="1"/>
        </w:rPr>
        <w:t xml:space="preserve"> </w:t>
      </w:r>
      <w:r>
        <w:t>слушает</w:t>
      </w:r>
      <w:r>
        <w:rPr>
          <w:spacing w:val="1"/>
        </w:rPr>
        <w:t xml:space="preserve"> </w:t>
      </w:r>
      <w:r>
        <w:t>детские</w:t>
      </w:r>
      <w:r>
        <w:rPr>
          <w:spacing w:val="1"/>
        </w:rPr>
        <w:t xml:space="preserve"> </w:t>
      </w:r>
      <w:r>
        <w:t>стишки,</w:t>
      </w:r>
      <w:r>
        <w:rPr>
          <w:spacing w:val="1"/>
        </w:rPr>
        <w:t xml:space="preserve"> </w:t>
      </w:r>
      <w:r>
        <w:t>песенки,</w:t>
      </w:r>
      <w:r>
        <w:rPr>
          <w:spacing w:val="1"/>
        </w:rPr>
        <w:t xml:space="preserve"> </w:t>
      </w:r>
      <w:r>
        <w:t>игру</w:t>
      </w:r>
      <w:r>
        <w:rPr>
          <w:spacing w:val="1"/>
        </w:rPr>
        <w:t xml:space="preserve"> </w:t>
      </w:r>
      <w:r>
        <w:t>на</w:t>
      </w:r>
      <w:r>
        <w:rPr>
          <w:spacing w:val="1"/>
        </w:rPr>
        <w:t xml:space="preserve"> </w:t>
      </w:r>
      <w:r>
        <w:t>музыкальных</w:t>
      </w:r>
      <w:r>
        <w:rPr>
          <w:spacing w:val="1"/>
        </w:rPr>
        <w:t xml:space="preserve"> </w:t>
      </w:r>
      <w:r>
        <w:t>инструментах, рассматривает картинки игрушки, интерес к такой деятельности быстро</w:t>
      </w:r>
      <w:r>
        <w:rPr>
          <w:spacing w:val="1"/>
        </w:rPr>
        <w:t xml:space="preserve"> </w:t>
      </w:r>
      <w:r>
        <w:t>пропадает;</w:t>
      </w:r>
    </w:p>
    <w:p w:rsidR="00701BF5" w:rsidRDefault="00701BF5">
      <w:pPr>
        <w:pStyle w:val="a3"/>
        <w:spacing w:before="3"/>
        <w:rPr>
          <w:sz w:val="22"/>
        </w:rPr>
      </w:pPr>
    </w:p>
    <w:p w:rsidR="00701BF5" w:rsidRDefault="009A6482">
      <w:pPr>
        <w:pStyle w:val="a3"/>
        <w:ind w:left="920" w:right="570" w:firstLine="708"/>
        <w:jc w:val="both"/>
      </w:pPr>
      <w:r>
        <w:t>проявляет двигательную активность, но техническая сторона основных движений</w:t>
      </w:r>
      <w:r>
        <w:rPr>
          <w:spacing w:val="1"/>
        </w:rPr>
        <w:t xml:space="preserve"> </w:t>
      </w:r>
      <w:r>
        <w:t>страдает,</w:t>
      </w:r>
      <w:r>
        <w:rPr>
          <w:spacing w:val="1"/>
        </w:rPr>
        <w:t xml:space="preserve"> </w:t>
      </w:r>
      <w:r>
        <w:t>часто</w:t>
      </w:r>
      <w:r>
        <w:rPr>
          <w:spacing w:val="1"/>
        </w:rPr>
        <w:t xml:space="preserve"> </w:t>
      </w:r>
      <w:r>
        <w:t>требуется</w:t>
      </w:r>
      <w:r>
        <w:rPr>
          <w:spacing w:val="1"/>
        </w:rPr>
        <w:t xml:space="preserve"> </w:t>
      </w:r>
      <w:r>
        <w:t>поддержка</w:t>
      </w:r>
      <w:r>
        <w:rPr>
          <w:spacing w:val="1"/>
        </w:rPr>
        <w:t xml:space="preserve"> </w:t>
      </w:r>
      <w:r>
        <w:t>педагогического</w:t>
      </w:r>
      <w:r>
        <w:rPr>
          <w:spacing w:val="1"/>
        </w:rPr>
        <w:t xml:space="preserve"> </w:t>
      </w:r>
      <w:r>
        <w:t>работника,</w:t>
      </w:r>
      <w:r>
        <w:rPr>
          <w:spacing w:val="1"/>
        </w:rPr>
        <w:t xml:space="preserve"> </w:t>
      </w:r>
      <w:r>
        <w:t>отмечается</w:t>
      </w:r>
      <w:r>
        <w:rPr>
          <w:spacing w:val="1"/>
        </w:rPr>
        <w:t xml:space="preserve"> </w:t>
      </w:r>
      <w:r>
        <w:t>общая</w:t>
      </w:r>
      <w:r>
        <w:rPr>
          <w:spacing w:val="1"/>
        </w:rPr>
        <w:t xml:space="preserve"> </w:t>
      </w:r>
      <w:r>
        <w:t>моторная неловкость, изменяет позу, сидит, ползает, ходит самостоятельно, но не всегда</w:t>
      </w:r>
      <w:r>
        <w:rPr>
          <w:spacing w:val="1"/>
        </w:rPr>
        <w:t xml:space="preserve"> </w:t>
      </w:r>
      <w:r>
        <w:t>сохраняет</w:t>
      </w:r>
      <w:r>
        <w:rPr>
          <w:spacing w:val="1"/>
        </w:rPr>
        <w:t xml:space="preserve"> </w:t>
      </w:r>
      <w:r>
        <w:t>равновесие,</w:t>
      </w:r>
      <w:r>
        <w:rPr>
          <w:spacing w:val="1"/>
        </w:rPr>
        <w:t xml:space="preserve"> </w:t>
      </w:r>
      <w:r>
        <w:t>выполняет</w:t>
      </w:r>
      <w:r>
        <w:rPr>
          <w:spacing w:val="1"/>
        </w:rPr>
        <w:t xml:space="preserve"> </w:t>
      </w:r>
      <w:r>
        <w:t>знакомые</w:t>
      </w:r>
      <w:r>
        <w:rPr>
          <w:spacing w:val="1"/>
        </w:rPr>
        <w:t xml:space="preserve"> </w:t>
      </w:r>
      <w:r>
        <w:t>движения</w:t>
      </w:r>
      <w:r>
        <w:rPr>
          <w:spacing w:val="1"/>
        </w:rPr>
        <w:t xml:space="preserve"> </w:t>
      </w:r>
      <w:r>
        <w:t>по</w:t>
      </w:r>
      <w:r>
        <w:rPr>
          <w:spacing w:val="1"/>
        </w:rPr>
        <w:t xml:space="preserve"> </w:t>
      </w:r>
      <w:r>
        <w:t>просьбе</w:t>
      </w:r>
      <w:r>
        <w:rPr>
          <w:spacing w:val="1"/>
        </w:rPr>
        <w:t xml:space="preserve"> </w:t>
      </w:r>
      <w:r>
        <w:t>и</w:t>
      </w:r>
      <w:r>
        <w:rPr>
          <w:spacing w:val="1"/>
        </w:rPr>
        <w:t xml:space="preserve"> </w:t>
      </w:r>
      <w:r>
        <w:t>подражанию</w:t>
      </w:r>
      <w:r>
        <w:rPr>
          <w:spacing w:val="1"/>
        </w:rPr>
        <w:t xml:space="preserve"> </w:t>
      </w:r>
      <w:r>
        <w:t>педагогическому</w:t>
      </w:r>
      <w:r>
        <w:rPr>
          <w:spacing w:val="-10"/>
        </w:rPr>
        <w:t xml:space="preserve"> </w:t>
      </w:r>
      <w:r>
        <w:t>работнику, поворачивается</w:t>
      </w:r>
      <w:r>
        <w:rPr>
          <w:spacing w:val="1"/>
        </w:rPr>
        <w:t xml:space="preserve"> </w:t>
      </w:r>
      <w:r>
        <w:t>к</w:t>
      </w:r>
      <w:r>
        <w:rPr>
          <w:spacing w:val="-1"/>
        </w:rPr>
        <w:t xml:space="preserve"> </w:t>
      </w:r>
      <w:r>
        <w:t>источнику</w:t>
      </w:r>
      <w:r>
        <w:rPr>
          <w:spacing w:val="-9"/>
        </w:rPr>
        <w:t xml:space="preserve"> </w:t>
      </w:r>
      <w:r>
        <w:t>звука;</w:t>
      </w:r>
    </w:p>
    <w:p w:rsidR="00701BF5" w:rsidRDefault="00825C69" w:rsidP="00825C69">
      <w:pPr>
        <w:pStyle w:val="a3"/>
      </w:pPr>
      <w:r>
        <w:rPr>
          <w:sz w:val="22"/>
        </w:rPr>
        <w:t xml:space="preserve">                 </w:t>
      </w:r>
      <w:r w:rsidR="009A6482">
        <w:t>пьет</w:t>
      </w:r>
      <w:r w:rsidR="009A6482">
        <w:rPr>
          <w:spacing w:val="-3"/>
        </w:rPr>
        <w:t xml:space="preserve"> </w:t>
      </w:r>
      <w:r w:rsidR="009A6482">
        <w:t>из</w:t>
      </w:r>
      <w:r w:rsidR="009A6482">
        <w:rPr>
          <w:spacing w:val="-1"/>
        </w:rPr>
        <w:t xml:space="preserve"> </w:t>
      </w:r>
      <w:r w:rsidR="009A6482">
        <w:t>чашки,</w:t>
      </w:r>
      <w:r w:rsidR="009A6482">
        <w:rPr>
          <w:spacing w:val="-1"/>
        </w:rPr>
        <w:t xml:space="preserve"> </w:t>
      </w:r>
      <w:r w:rsidR="009A6482">
        <w:t>ест</w:t>
      </w:r>
      <w:r w:rsidR="009A6482">
        <w:rPr>
          <w:spacing w:val="-3"/>
        </w:rPr>
        <w:t xml:space="preserve"> </w:t>
      </w:r>
      <w:r w:rsidR="009A6482">
        <w:t>самостоятельно</w:t>
      </w:r>
      <w:r w:rsidR="009A6482">
        <w:rPr>
          <w:spacing w:val="-2"/>
        </w:rPr>
        <w:t xml:space="preserve"> </w:t>
      </w:r>
      <w:r w:rsidR="009A6482">
        <w:t>(руками).</w:t>
      </w:r>
    </w:p>
    <w:p w:rsidR="00701BF5" w:rsidRDefault="00701BF5">
      <w:pPr>
        <w:pStyle w:val="a3"/>
        <w:spacing w:before="7"/>
        <w:rPr>
          <w:sz w:val="22"/>
        </w:rPr>
      </w:pPr>
    </w:p>
    <w:p w:rsidR="0087319B" w:rsidRDefault="0087319B">
      <w:pPr>
        <w:pStyle w:val="2"/>
        <w:ind w:left="920" w:right="571" w:firstLine="708"/>
        <w:jc w:val="both"/>
        <w:rPr>
          <w:u w:val="none"/>
        </w:rPr>
      </w:pPr>
    </w:p>
    <w:p w:rsidR="00701BF5" w:rsidRDefault="009A6482">
      <w:pPr>
        <w:pStyle w:val="2"/>
        <w:ind w:left="920" w:right="571" w:firstLine="708"/>
        <w:jc w:val="both"/>
        <w:rPr>
          <w:u w:val="none"/>
        </w:rPr>
      </w:pPr>
      <w:r>
        <w:rPr>
          <w:u w:val="none"/>
        </w:rPr>
        <w:t>Целевые ориентиры освоения АОП ДО для детей с ЗПР детьми третьего года</w:t>
      </w:r>
      <w:r>
        <w:rPr>
          <w:spacing w:val="1"/>
          <w:u w:val="none"/>
        </w:rPr>
        <w:t xml:space="preserve"> </w:t>
      </w:r>
      <w:r>
        <w:rPr>
          <w:u w:val="none"/>
        </w:rPr>
        <w:t>жизни,</w:t>
      </w:r>
      <w:r>
        <w:rPr>
          <w:spacing w:val="-1"/>
          <w:u w:val="none"/>
        </w:rPr>
        <w:t xml:space="preserve"> </w:t>
      </w:r>
      <w:r>
        <w:rPr>
          <w:u w:val="none"/>
        </w:rPr>
        <w:t>отстающими</w:t>
      </w:r>
      <w:r>
        <w:rPr>
          <w:spacing w:val="-2"/>
          <w:u w:val="none"/>
        </w:rPr>
        <w:t xml:space="preserve"> </w:t>
      </w:r>
      <w:r>
        <w:rPr>
          <w:u w:val="none"/>
        </w:rPr>
        <w:t>в психомоторном и</w:t>
      </w:r>
      <w:r>
        <w:rPr>
          <w:spacing w:val="-3"/>
          <w:u w:val="none"/>
        </w:rPr>
        <w:t xml:space="preserve"> </w:t>
      </w:r>
      <w:r>
        <w:rPr>
          <w:u w:val="none"/>
        </w:rPr>
        <w:t>речевом развитии.</w:t>
      </w:r>
    </w:p>
    <w:p w:rsidR="00701BF5" w:rsidRDefault="00701BF5">
      <w:pPr>
        <w:pStyle w:val="a3"/>
        <w:spacing w:before="10"/>
        <w:rPr>
          <w:b/>
          <w:i/>
          <w:sz w:val="21"/>
        </w:rPr>
      </w:pPr>
    </w:p>
    <w:p w:rsidR="00701BF5" w:rsidRDefault="009A6482">
      <w:pPr>
        <w:pStyle w:val="a3"/>
        <w:ind w:left="920" w:right="580" w:firstLine="708"/>
        <w:jc w:val="both"/>
      </w:pPr>
      <w:r>
        <w:t>К</w:t>
      </w:r>
      <w:r>
        <w:rPr>
          <w:spacing w:val="1"/>
        </w:rPr>
        <w:t xml:space="preserve"> </w:t>
      </w:r>
      <w:r>
        <w:t>трем годам</w:t>
      </w:r>
      <w:r>
        <w:rPr>
          <w:spacing w:val="1"/>
        </w:rPr>
        <w:t xml:space="preserve"> </w:t>
      </w:r>
      <w:r>
        <w:t>в</w:t>
      </w:r>
      <w:r>
        <w:rPr>
          <w:spacing w:val="1"/>
        </w:rPr>
        <w:t xml:space="preserve"> </w:t>
      </w:r>
      <w:r>
        <w:t>условиях</w:t>
      </w:r>
      <w:r>
        <w:rPr>
          <w:spacing w:val="1"/>
        </w:rPr>
        <w:t xml:space="preserve"> </w:t>
      </w:r>
      <w:r>
        <w:t>целенаправленной</w:t>
      </w:r>
      <w:r>
        <w:rPr>
          <w:spacing w:val="1"/>
        </w:rPr>
        <w:t xml:space="preserve"> </w:t>
      </w:r>
      <w:r>
        <w:t>коррекции</w:t>
      </w:r>
      <w:r>
        <w:rPr>
          <w:spacing w:val="1"/>
        </w:rPr>
        <w:t xml:space="preserve"> </w:t>
      </w:r>
      <w:r>
        <w:t>ребенок</w:t>
      </w:r>
      <w:r>
        <w:rPr>
          <w:spacing w:val="61"/>
        </w:rPr>
        <w:t xml:space="preserve"> </w:t>
      </w:r>
      <w:r>
        <w:t>может</w:t>
      </w:r>
      <w:r>
        <w:rPr>
          <w:spacing w:val="1"/>
        </w:rPr>
        <w:t xml:space="preserve"> </w:t>
      </w:r>
      <w:r>
        <w:t>приблизиться к следующим</w:t>
      </w:r>
      <w:r>
        <w:rPr>
          <w:spacing w:val="2"/>
        </w:rPr>
        <w:t xml:space="preserve"> </w:t>
      </w:r>
      <w:r>
        <w:t>целевым ориентирам:</w:t>
      </w:r>
    </w:p>
    <w:p w:rsidR="00701BF5" w:rsidRDefault="00701BF5">
      <w:pPr>
        <w:pStyle w:val="a3"/>
        <w:spacing w:before="4"/>
        <w:rPr>
          <w:sz w:val="22"/>
        </w:rPr>
      </w:pPr>
    </w:p>
    <w:p w:rsidR="00701BF5" w:rsidRDefault="009A6482" w:rsidP="00A77BC4">
      <w:pPr>
        <w:pStyle w:val="a5"/>
        <w:numPr>
          <w:ilvl w:val="0"/>
          <w:numId w:val="71"/>
        </w:numPr>
        <w:tabs>
          <w:tab w:val="left" w:pos="1989"/>
        </w:tabs>
        <w:ind w:right="579" w:firstLine="708"/>
        <w:rPr>
          <w:sz w:val="24"/>
        </w:rPr>
      </w:pPr>
      <w:r>
        <w:rPr>
          <w:sz w:val="24"/>
        </w:rPr>
        <w:t>Первый</w:t>
      </w:r>
      <w:r>
        <w:rPr>
          <w:spacing w:val="1"/>
          <w:sz w:val="24"/>
        </w:rPr>
        <w:t xml:space="preserve"> </w:t>
      </w:r>
      <w:r>
        <w:rPr>
          <w:sz w:val="24"/>
        </w:rPr>
        <w:t>вариант</w:t>
      </w:r>
      <w:r>
        <w:rPr>
          <w:spacing w:val="1"/>
          <w:sz w:val="24"/>
        </w:rPr>
        <w:t xml:space="preserve"> </w:t>
      </w:r>
      <w:r>
        <w:rPr>
          <w:sz w:val="24"/>
        </w:rPr>
        <w:t>предполагает</w:t>
      </w:r>
      <w:r>
        <w:rPr>
          <w:spacing w:val="1"/>
          <w:sz w:val="24"/>
        </w:rPr>
        <w:t xml:space="preserve"> </w:t>
      </w:r>
      <w:r>
        <w:rPr>
          <w:sz w:val="24"/>
        </w:rPr>
        <w:t>значительную</w:t>
      </w:r>
      <w:r>
        <w:rPr>
          <w:spacing w:val="1"/>
          <w:sz w:val="24"/>
        </w:rPr>
        <w:t xml:space="preserve"> </w:t>
      </w:r>
      <w:r>
        <w:rPr>
          <w:sz w:val="24"/>
        </w:rPr>
        <w:t>положительную</w:t>
      </w:r>
      <w:r>
        <w:rPr>
          <w:spacing w:val="1"/>
          <w:sz w:val="24"/>
        </w:rPr>
        <w:t xml:space="preserve"> </w:t>
      </w:r>
      <w:r>
        <w:rPr>
          <w:sz w:val="24"/>
        </w:rPr>
        <w:t>динамику</w:t>
      </w:r>
      <w:r>
        <w:rPr>
          <w:spacing w:val="1"/>
          <w:sz w:val="24"/>
        </w:rPr>
        <w:t xml:space="preserve"> </w:t>
      </w:r>
      <w:r>
        <w:rPr>
          <w:sz w:val="24"/>
        </w:rPr>
        <w:t>и</w:t>
      </w:r>
      <w:r>
        <w:rPr>
          <w:spacing w:val="1"/>
          <w:sz w:val="24"/>
        </w:rPr>
        <w:t xml:space="preserve"> </w:t>
      </w:r>
      <w:r>
        <w:rPr>
          <w:sz w:val="24"/>
        </w:rPr>
        <w:t>преодоление</w:t>
      </w:r>
      <w:r>
        <w:rPr>
          <w:spacing w:val="1"/>
          <w:sz w:val="24"/>
        </w:rPr>
        <w:t xml:space="preserve"> </w:t>
      </w:r>
      <w:r>
        <w:rPr>
          <w:sz w:val="24"/>
        </w:rPr>
        <w:t>отставания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57"/>
          <w:sz w:val="24"/>
        </w:rPr>
        <w:t xml:space="preserve"> </w:t>
      </w:r>
      <w:r>
        <w:rPr>
          <w:sz w:val="24"/>
        </w:rPr>
        <w:t>целенаправленной</w:t>
      </w:r>
      <w:r>
        <w:rPr>
          <w:spacing w:val="-1"/>
          <w:sz w:val="24"/>
        </w:rPr>
        <w:t xml:space="preserve"> </w:t>
      </w:r>
      <w:r>
        <w:rPr>
          <w:sz w:val="24"/>
        </w:rPr>
        <w:t>коррекционной</w:t>
      </w:r>
      <w:r>
        <w:rPr>
          <w:spacing w:val="-1"/>
          <w:sz w:val="24"/>
        </w:rPr>
        <w:t xml:space="preserve"> </w:t>
      </w:r>
      <w:r>
        <w:rPr>
          <w:sz w:val="24"/>
        </w:rPr>
        <w:t>работы:</w:t>
      </w:r>
    </w:p>
    <w:p w:rsidR="00701BF5" w:rsidRDefault="00701BF5">
      <w:pPr>
        <w:pStyle w:val="a3"/>
        <w:spacing w:before="11"/>
        <w:rPr>
          <w:sz w:val="21"/>
        </w:rPr>
      </w:pPr>
    </w:p>
    <w:p w:rsidR="00701BF5" w:rsidRDefault="009A6482">
      <w:pPr>
        <w:pStyle w:val="a3"/>
        <w:ind w:left="920" w:right="570" w:firstLine="708"/>
        <w:jc w:val="both"/>
      </w:pPr>
      <w:r>
        <w:t>ребенок адаптируется в условиях группы, готов к положительным эмоциональным</w:t>
      </w:r>
      <w:r>
        <w:rPr>
          <w:spacing w:val="1"/>
        </w:rPr>
        <w:t xml:space="preserve"> </w:t>
      </w:r>
      <w:r>
        <w:t>контактам</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другими</w:t>
      </w:r>
      <w:r>
        <w:rPr>
          <w:spacing w:val="1"/>
        </w:rPr>
        <w:t xml:space="preserve"> </w:t>
      </w:r>
      <w:r>
        <w:t>детьми,</w:t>
      </w:r>
      <w:r>
        <w:rPr>
          <w:spacing w:val="1"/>
        </w:rPr>
        <w:t xml:space="preserve"> </w:t>
      </w:r>
      <w:r>
        <w:t>стремится</w:t>
      </w:r>
      <w:r>
        <w:rPr>
          <w:spacing w:val="1"/>
        </w:rPr>
        <w:t xml:space="preserve"> </w:t>
      </w:r>
      <w:r>
        <w:t>к</w:t>
      </w:r>
      <w:r>
        <w:rPr>
          <w:spacing w:val="1"/>
        </w:rPr>
        <w:t xml:space="preserve"> </w:t>
      </w:r>
      <w:r>
        <w:t>общению</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подражает</w:t>
      </w:r>
      <w:r>
        <w:rPr>
          <w:spacing w:val="1"/>
        </w:rPr>
        <w:t xml:space="preserve"> </w:t>
      </w:r>
      <w:r>
        <w:t>движениям</w:t>
      </w:r>
      <w:r>
        <w:rPr>
          <w:spacing w:val="1"/>
        </w:rPr>
        <w:t xml:space="preserve"> </w:t>
      </w:r>
      <w:r>
        <w:t>и</w:t>
      </w:r>
      <w:r>
        <w:rPr>
          <w:spacing w:val="1"/>
        </w:rPr>
        <w:t xml:space="preserve"> </w:t>
      </w:r>
      <w:r>
        <w:t>действиям,</w:t>
      </w:r>
      <w:r>
        <w:rPr>
          <w:spacing w:val="1"/>
        </w:rPr>
        <w:t xml:space="preserve"> </w:t>
      </w:r>
      <w:r>
        <w:t>жестам</w:t>
      </w:r>
      <w:r>
        <w:rPr>
          <w:spacing w:val="1"/>
        </w:rPr>
        <w:t xml:space="preserve"> </w:t>
      </w:r>
      <w:r>
        <w:t>и</w:t>
      </w:r>
      <w:r>
        <w:rPr>
          <w:spacing w:val="1"/>
        </w:rPr>
        <w:t xml:space="preserve"> </w:t>
      </w:r>
      <w:r>
        <w:t>мимике,</w:t>
      </w:r>
      <w:r>
        <w:rPr>
          <w:spacing w:val="1"/>
        </w:rPr>
        <w:t xml:space="preserve"> </w:t>
      </w:r>
      <w:r>
        <w:t>сотрудничает</w:t>
      </w:r>
      <w:r>
        <w:rPr>
          <w:spacing w:val="1"/>
        </w:rPr>
        <w:t xml:space="preserve"> </w:t>
      </w:r>
      <w:r>
        <w:t>со</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предметно-практической</w:t>
      </w:r>
      <w:r>
        <w:rPr>
          <w:spacing w:val="1"/>
        </w:rPr>
        <w:t xml:space="preserve"> </w:t>
      </w:r>
      <w:r>
        <w:t>и</w:t>
      </w:r>
      <w:r>
        <w:rPr>
          <w:spacing w:val="1"/>
        </w:rPr>
        <w:t xml:space="preserve"> </w:t>
      </w:r>
      <w:r>
        <w:t>игровой</w:t>
      </w:r>
      <w:r>
        <w:rPr>
          <w:spacing w:val="1"/>
        </w:rPr>
        <w:t xml:space="preserve"> </w:t>
      </w:r>
      <w:r>
        <w:t>деятельности, проявляет интерес к другим детям, наблюдая за их действиями, подражает</w:t>
      </w:r>
      <w:r>
        <w:rPr>
          <w:spacing w:val="1"/>
        </w:rPr>
        <w:t xml:space="preserve"> </w:t>
      </w:r>
      <w:r>
        <w:t>им, стремится к совместному участию в подвижных играх, в действиях с игрушками,</w:t>
      </w:r>
      <w:r>
        <w:rPr>
          <w:spacing w:val="1"/>
        </w:rPr>
        <w:t xml:space="preserve"> </w:t>
      </w:r>
      <w:r>
        <w:t>начинает</w:t>
      </w:r>
      <w:r>
        <w:rPr>
          <w:spacing w:val="1"/>
        </w:rPr>
        <w:t xml:space="preserve"> </w:t>
      </w:r>
      <w:r>
        <w:t>проявлять</w:t>
      </w:r>
      <w:r>
        <w:rPr>
          <w:spacing w:val="1"/>
        </w:rPr>
        <w:t xml:space="preserve"> </w:t>
      </w:r>
      <w:r>
        <w:t>самостоятельность</w:t>
      </w:r>
      <w:r>
        <w:rPr>
          <w:spacing w:val="1"/>
        </w:rPr>
        <w:t xml:space="preserve"> </w:t>
      </w:r>
      <w:r>
        <w:t>в</w:t>
      </w:r>
      <w:r>
        <w:rPr>
          <w:spacing w:val="1"/>
        </w:rPr>
        <w:t xml:space="preserve"> </w:t>
      </w:r>
      <w:r>
        <w:t>некоторых</w:t>
      </w:r>
      <w:r>
        <w:rPr>
          <w:spacing w:val="1"/>
        </w:rPr>
        <w:t xml:space="preserve"> </w:t>
      </w:r>
      <w:r>
        <w:t>бытовых</w:t>
      </w:r>
      <w:r>
        <w:rPr>
          <w:spacing w:val="1"/>
        </w:rPr>
        <w:t xml:space="preserve"> </w:t>
      </w:r>
      <w:r>
        <w:t>и</w:t>
      </w:r>
      <w:r>
        <w:rPr>
          <w:spacing w:val="1"/>
        </w:rPr>
        <w:t xml:space="preserve"> </w:t>
      </w:r>
      <w:r>
        <w:t>игровых</w:t>
      </w:r>
      <w:r>
        <w:rPr>
          <w:spacing w:val="1"/>
        </w:rPr>
        <w:t xml:space="preserve"> </w:t>
      </w:r>
      <w:r>
        <w:t>действиях,</w:t>
      </w:r>
      <w:r>
        <w:rPr>
          <w:spacing w:val="1"/>
        </w:rPr>
        <w:t xml:space="preserve"> </w:t>
      </w:r>
      <w:r>
        <w:t>стремится</w:t>
      </w:r>
      <w:r>
        <w:rPr>
          <w:spacing w:val="1"/>
        </w:rPr>
        <w:t xml:space="preserve"> </w:t>
      </w:r>
      <w:r>
        <w:t>к</w:t>
      </w:r>
      <w:r>
        <w:rPr>
          <w:spacing w:val="1"/>
        </w:rPr>
        <w:t xml:space="preserve"> </w:t>
      </w:r>
      <w:r>
        <w:t>результату</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осваивает</w:t>
      </w:r>
      <w:r>
        <w:rPr>
          <w:spacing w:val="1"/>
        </w:rPr>
        <w:t xml:space="preserve"> </w:t>
      </w:r>
      <w:r>
        <w:t>простейшие</w:t>
      </w:r>
      <w:r>
        <w:rPr>
          <w:spacing w:val="1"/>
        </w:rPr>
        <w:t xml:space="preserve"> </w:t>
      </w:r>
      <w:r>
        <w:t>культурно-</w:t>
      </w:r>
      <w:r>
        <w:rPr>
          <w:spacing w:val="1"/>
        </w:rPr>
        <w:t xml:space="preserve"> </w:t>
      </w:r>
      <w:r>
        <w:t>гигиенические навыки</w:t>
      </w:r>
      <w:r>
        <w:rPr>
          <w:spacing w:val="-1"/>
        </w:rPr>
        <w:t xml:space="preserve"> </w:t>
      </w:r>
      <w:r>
        <w:t>и</w:t>
      </w:r>
      <w:r>
        <w:rPr>
          <w:spacing w:val="-1"/>
        </w:rPr>
        <w:t xml:space="preserve"> </w:t>
      </w:r>
      <w:r>
        <w:t>навыки</w:t>
      </w:r>
      <w:r>
        <w:rPr>
          <w:spacing w:val="-1"/>
        </w:rPr>
        <w:t xml:space="preserve"> </w:t>
      </w:r>
      <w:r>
        <w:t>самообслуживания;</w:t>
      </w:r>
    </w:p>
    <w:p w:rsidR="00701BF5" w:rsidRDefault="00701BF5">
      <w:pPr>
        <w:pStyle w:val="a3"/>
        <w:spacing w:before="3"/>
        <w:rPr>
          <w:sz w:val="22"/>
        </w:rPr>
      </w:pPr>
    </w:p>
    <w:p w:rsidR="00701BF5" w:rsidRDefault="009A6482">
      <w:pPr>
        <w:pStyle w:val="a3"/>
        <w:ind w:left="920" w:right="569" w:firstLine="708"/>
        <w:jc w:val="both"/>
      </w:pPr>
      <w:r>
        <w:t>проявляет интерес к окружающим предметам, активно действует с ними, исследует</w:t>
      </w:r>
      <w:r>
        <w:rPr>
          <w:spacing w:val="1"/>
        </w:rPr>
        <w:t xml:space="preserve"> </w:t>
      </w:r>
      <w:r>
        <w:t>их свойства, выполняет орудийные действия - использует бытовые предметы с учетом их</w:t>
      </w:r>
      <w:r>
        <w:rPr>
          <w:spacing w:val="1"/>
        </w:rPr>
        <w:t xml:space="preserve"> </w:t>
      </w:r>
      <w:r>
        <w:t>функций,</w:t>
      </w:r>
      <w:r>
        <w:rPr>
          <w:spacing w:val="1"/>
        </w:rPr>
        <w:t xml:space="preserve"> </w:t>
      </w:r>
      <w:r>
        <w:t>может</w:t>
      </w:r>
      <w:r>
        <w:rPr>
          <w:spacing w:val="1"/>
        </w:rPr>
        <w:t xml:space="preserve"> </w:t>
      </w:r>
      <w:r>
        <w:t>использовать</w:t>
      </w:r>
      <w:r>
        <w:rPr>
          <w:spacing w:val="1"/>
        </w:rPr>
        <w:t xml:space="preserve"> </w:t>
      </w:r>
      <w:r>
        <w:t>предметы</w:t>
      </w:r>
      <w:r>
        <w:rPr>
          <w:spacing w:val="1"/>
        </w:rPr>
        <w:t xml:space="preserve"> </w:t>
      </w:r>
      <w:r>
        <w:t>в</w:t>
      </w:r>
      <w:r>
        <w:rPr>
          <w:spacing w:val="1"/>
        </w:rPr>
        <w:t xml:space="preserve"> </w:t>
      </w:r>
      <w:r>
        <w:t>качестве</w:t>
      </w:r>
      <w:r>
        <w:rPr>
          <w:spacing w:val="1"/>
        </w:rPr>
        <w:t xml:space="preserve"> </w:t>
      </w:r>
      <w:r>
        <w:t>орудий</w:t>
      </w:r>
      <w:r>
        <w:rPr>
          <w:spacing w:val="1"/>
        </w:rPr>
        <w:t xml:space="preserve"> </w:t>
      </w:r>
      <w:r>
        <w:t>в</w:t>
      </w:r>
      <w:r>
        <w:rPr>
          <w:spacing w:val="1"/>
        </w:rPr>
        <w:t xml:space="preserve"> </w:t>
      </w:r>
      <w:r>
        <w:t>проблемных</w:t>
      </w:r>
      <w:r>
        <w:rPr>
          <w:spacing w:val="1"/>
        </w:rPr>
        <w:t xml:space="preserve"> </w:t>
      </w:r>
      <w:r>
        <w:t>ситуациях,</w:t>
      </w:r>
      <w:r>
        <w:rPr>
          <w:spacing w:val="1"/>
        </w:rPr>
        <w:t xml:space="preserve"> </w:t>
      </w:r>
      <w:r>
        <w:t>овладевает поисковыми способами в предметной деятельности</w:t>
      </w:r>
      <w:r>
        <w:rPr>
          <w:spacing w:val="60"/>
        </w:rPr>
        <w:t xml:space="preserve"> </w:t>
      </w:r>
      <w:r>
        <w:t>- практическими пробами</w:t>
      </w:r>
      <w:r>
        <w:rPr>
          <w:spacing w:val="1"/>
        </w:rPr>
        <w:t xml:space="preserve"> </w:t>
      </w:r>
      <w:r>
        <w:t>и примериванием (вкладыши предметные и геометрические фигуры, "Почтовый ящик" - 4</w:t>
      </w:r>
      <w:r>
        <w:rPr>
          <w:spacing w:val="1"/>
        </w:rPr>
        <w:t xml:space="preserve"> </w:t>
      </w:r>
      <w:r>
        <w:t>основных</w:t>
      </w:r>
      <w:r>
        <w:rPr>
          <w:spacing w:val="1"/>
        </w:rPr>
        <w:t xml:space="preserve"> </w:t>
      </w:r>
      <w:r>
        <w:t>формы),</w:t>
      </w:r>
      <w:r>
        <w:rPr>
          <w:spacing w:val="1"/>
        </w:rPr>
        <w:t xml:space="preserve"> </w:t>
      </w:r>
      <w:r>
        <w:t>величине</w:t>
      </w:r>
      <w:r>
        <w:rPr>
          <w:spacing w:val="1"/>
        </w:rPr>
        <w:t xml:space="preserve"> </w:t>
      </w:r>
      <w:r>
        <w:t>(ориентируясь</w:t>
      </w:r>
      <w:r>
        <w:rPr>
          <w:spacing w:val="1"/>
        </w:rPr>
        <w:t xml:space="preserve"> </w:t>
      </w:r>
      <w:r>
        <w:t>на</w:t>
      </w:r>
      <w:r>
        <w:rPr>
          <w:spacing w:val="1"/>
        </w:rPr>
        <w:t xml:space="preserve"> </w:t>
      </w:r>
      <w:r>
        <w:t>недифференцированные</w:t>
      </w:r>
      <w:r>
        <w:rPr>
          <w:spacing w:val="1"/>
        </w:rPr>
        <w:t xml:space="preserve"> </w:t>
      </w:r>
      <w:r>
        <w:t>параметры:</w:t>
      </w:r>
      <w:r>
        <w:rPr>
          <w:spacing w:val="1"/>
        </w:rPr>
        <w:t xml:space="preserve"> </w:t>
      </w:r>
      <w:r>
        <w:t>большой - маленький), идентифицирует цвет предмета с цветом образца-эталона, знает и</w:t>
      </w:r>
      <w:r>
        <w:rPr>
          <w:spacing w:val="1"/>
        </w:rPr>
        <w:t xml:space="preserve"> </w:t>
      </w:r>
      <w:r>
        <w:t>называет</w:t>
      </w:r>
      <w:r>
        <w:rPr>
          <w:spacing w:val="1"/>
        </w:rPr>
        <w:t xml:space="preserve"> </w:t>
      </w:r>
      <w:r>
        <w:t>два-четыре</w:t>
      </w:r>
      <w:r>
        <w:rPr>
          <w:spacing w:val="1"/>
        </w:rPr>
        <w:t xml:space="preserve"> </w:t>
      </w:r>
      <w:r>
        <w:t>цвета,</w:t>
      </w:r>
      <w:r>
        <w:rPr>
          <w:spacing w:val="1"/>
        </w:rPr>
        <w:t xml:space="preserve"> </w:t>
      </w:r>
      <w:r>
        <w:t>ориентируется</w:t>
      </w:r>
      <w:r>
        <w:rPr>
          <w:spacing w:val="1"/>
        </w:rPr>
        <w:t xml:space="preserve"> </w:t>
      </w:r>
      <w:r>
        <w:t>в</w:t>
      </w:r>
      <w:r>
        <w:rPr>
          <w:spacing w:val="1"/>
        </w:rPr>
        <w:t xml:space="preserve"> </w:t>
      </w:r>
      <w:r>
        <w:t>количестве</w:t>
      </w:r>
      <w:r>
        <w:rPr>
          <w:spacing w:val="1"/>
        </w:rPr>
        <w:t xml:space="preserve"> </w:t>
      </w:r>
      <w:r>
        <w:t>(один</w:t>
      </w:r>
      <w:r>
        <w:rPr>
          <w:spacing w:val="1"/>
        </w:rPr>
        <w:t xml:space="preserve"> </w:t>
      </w:r>
      <w:r>
        <w:t>-</w:t>
      </w:r>
      <w:r>
        <w:rPr>
          <w:spacing w:val="1"/>
        </w:rPr>
        <w:t xml:space="preserve"> </w:t>
      </w:r>
      <w:r>
        <w:t>много),</w:t>
      </w:r>
      <w:r>
        <w:rPr>
          <w:spacing w:val="1"/>
        </w:rPr>
        <w:t xml:space="preserve"> </w:t>
      </w:r>
      <w:r>
        <w:t>выполняет</w:t>
      </w:r>
      <w:r>
        <w:rPr>
          <w:spacing w:val="1"/>
        </w:rPr>
        <w:t xml:space="preserve"> </w:t>
      </w:r>
      <w:r>
        <w:t>действия</w:t>
      </w:r>
      <w:r>
        <w:rPr>
          <w:spacing w:val="-1"/>
        </w:rPr>
        <w:t xml:space="preserve"> </w:t>
      </w:r>
      <w:r>
        <w:t>со</w:t>
      </w:r>
      <w:r>
        <w:rPr>
          <w:spacing w:val="-5"/>
        </w:rPr>
        <w:t xml:space="preserve"> </w:t>
      </w:r>
      <w:r>
        <w:t>знакомыми</w:t>
      </w:r>
      <w:r>
        <w:rPr>
          <w:spacing w:val="-1"/>
        </w:rPr>
        <w:t xml:space="preserve"> </w:t>
      </w:r>
      <w:r>
        <w:t>предметами на</w:t>
      </w:r>
      <w:r>
        <w:rPr>
          <w:spacing w:val="-4"/>
        </w:rPr>
        <w:t xml:space="preserve"> </w:t>
      </w:r>
      <w:r>
        <w:t>основе зрительного соотнесения;</w:t>
      </w:r>
    </w:p>
    <w:p w:rsidR="00701BF5" w:rsidRDefault="00701BF5">
      <w:pPr>
        <w:pStyle w:val="a3"/>
        <w:spacing w:before="4"/>
        <w:rPr>
          <w:sz w:val="22"/>
        </w:rPr>
      </w:pPr>
    </w:p>
    <w:p w:rsidR="00701BF5" w:rsidRDefault="009A6482">
      <w:pPr>
        <w:pStyle w:val="a3"/>
        <w:spacing w:before="1"/>
        <w:ind w:left="920" w:right="566" w:firstLine="708"/>
        <w:jc w:val="both"/>
      </w:pPr>
      <w:r>
        <w:t>в</w:t>
      </w:r>
      <w:r>
        <w:rPr>
          <w:spacing w:val="1"/>
        </w:rPr>
        <w:t xml:space="preserve"> </w:t>
      </w:r>
      <w:r>
        <w:t>плане</w:t>
      </w:r>
      <w:r>
        <w:rPr>
          <w:spacing w:val="1"/>
        </w:rPr>
        <w:t xml:space="preserve"> </w:t>
      </w:r>
      <w:r>
        <w:t>речевого</w:t>
      </w:r>
      <w:r>
        <w:rPr>
          <w:spacing w:val="1"/>
        </w:rPr>
        <w:t xml:space="preserve"> </w:t>
      </w:r>
      <w:r>
        <w:t>развития:</w:t>
      </w:r>
      <w:r>
        <w:rPr>
          <w:spacing w:val="1"/>
        </w:rPr>
        <w:t xml:space="preserve"> </w:t>
      </w:r>
      <w:r>
        <w:t>активно</w:t>
      </w:r>
      <w:r>
        <w:rPr>
          <w:spacing w:val="1"/>
        </w:rPr>
        <w:t xml:space="preserve"> </w:t>
      </w:r>
      <w:r>
        <w:t>реагирует</w:t>
      </w:r>
      <w:r>
        <w:rPr>
          <w:spacing w:val="1"/>
        </w:rPr>
        <w:t xml:space="preserve"> </w:t>
      </w:r>
      <w:r>
        <w:t>на</w:t>
      </w:r>
      <w:r>
        <w:rPr>
          <w:spacing w:val="1"/>
        </w:rPr>
        <w:t xml:space="preserve"> </w:t>
      </w:r>
      <w:r>
        <w:t>простую</w:t>
      </w:r>
      <w:r>
        <w:rPr>
          <w:spacing w:val="1"/>
        </w:rPr>
        <w:t xml:space="preserve"> </w:t>
      </w:r>
      <w:r>
        <w:t>и</w:t>
      </w:r>
      <w:r>
        <w:rPr>
          <w:spacing w:val="1"/>
        </w:rPr>
        <w:t xml:space="preserve"> </w:t>
      </w:r>
      <w:r>
        <w:t>2-3-х-звенную</w:t>
      </w:r>
      <w:r>
        <w:rPr>
          <w:spacing w:val="1"/>
        </w:rPr>
        <w:t xml:space="preserve"> </w:t>
      </w:r>
      <w:r>
        <w:t>словесную инструкцию педагогического работника , связанную с конкретной ситуацией,</w:t>
      </w:r>
      <w:r>
        <w:rPr>
          <w:spacing w:val="1"/>
        </w:rPr>
        <w:t xml:space="preserve"> </w:t>
      </w:r>
      <w:r>
        <w:t>способен</w:t>
      </w:r>
      <w:r>
        <w:rPr>
          <w:spacing w:val="1"/>
        </w:rPr>
        <w:t xml:space="preserve"> </w:t>
      </w:r>
      <w:r>
        <w:t>к</w:t>
      </w:r>
      <w:r>
        <w:rPr>
          <w:spacing w:val="1"/>
        </w:rPr>
        <w:t xml:space="preserve"> </w:t>
      </w:r>
      <w:r>
        <w:t>слуховому</w:t>
      </w:r>
      <w:r>
        <w:rPr>
          <w:spacing w:val="1"/>
        </w:rPr>
        <w:t xml:space="preserve"> </w:t>
      </w:r>
      <w:r>
        <w:t>сосредоточению</w:t>
      </w:r>
      <w:r>
        <w:rPr>
          <w:spacing w:val="1"/>
        </w:rPr>
        <w:t xml:space="preserve"> </w:t>
      </w:r>
      <w:r>
        <w:t>и</w:t>
      </w:r>
      <w:r>
        <w:rPr>
          <w:spacing w:val="1"/>
        </w:rPr>
        <w:t xml:space="preserve"> </w:t>
      </w:r>
      <w:r>
        <w:t>различению</w:t>
      </w:r>
      <w:r>
        <w:rPr>
          <w:spacing w:val="1"/>
        </w:rPr>
        <w:t xml:space="preserve"> </w:t>
      </w:r>
      <w:r>
        <w:t>знакомых</w:t>
      </w:r>
      <w:r>
        <w:rPr>
          <w:spacing w:val="1"/>
        </w:rPr>
        <w:t xml:space="preserve"> </w:t>
      </w:r>
      <w:r>
        <w:t>неречевых</w:t>
      </w:r>
      <w:r>
        <w:rPr>
          <w:spacing w:val="1"/>
        </w:rPr>
        <w:t xml:space="preserve"> </w:t>
      </w:r>
      <w:r>
        <w:t>звуков;</w:t>
      </w:r>
      <w:r>
        <w:rPr>
          <w:spacing w:val="1"/>
        </w:rPr>
        <w:t xml:space="preserve"> </w:t>
      </w:r>
      <w:r>
        <w:t>понимает</w:t>
      </w:r>
      <w:r>
        <w:rPr>
          <w:spacing w:val="1"/>
        </w:rPr>
        <w:t xml:space="preserve"> </w:t>
      </w:r>
      <w:r>
        <w:t>названия</w:t>
      </w:r>
      <w:r>
        <w:rPr>
          <w:spacing w:val="1"/>
        </w:rPr>
        <w:t xml:space="preserve"> </w:t>
      </w:r>
      <w:r>
        <w:t>предметов</w:t>
      </w:r>
      <w:r>
        <w:rPr>
          <w:spacing w:val="1"/>
        </w:rPr>
        <w:t xml:space="preserve"> </w:t>
      </w:r>
      <w:r>
        <w:t>обихода,</w:t>
      </w:r>
      <w:r>
        <w:rPr>
          <w:spacing w:val="1"/>
        </w:rPr>
        <w:t xml:space="preserve"> </w:t>
      </w:r>
      <w:r>
        <w:t>игрушек,</w:t>
      </w:r>
      <w:r>
        <w:rPr>
          <w:spacing w:val="1"/>
        </w:rPr>
        <w:t xml:space="preserve"> </w:t>
      </w:r>
      <w:r>
        <w:t>частей</w:t>
      </w:r>
      <w:r>
        <w:rPr>
          <w:spacing w:val="1"/>
        </w:rPr>
        <w:t xml:space="preserve"> </w:t>
      </w:r>
      <w:r>
        <w:t>тела</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глаголов</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времени</w:t>
      </w:r>
      <w:r>
        <w:rPr>
          <w:spacing w:val="1"/>
        </w:rPr>
        <w:t xml:space="preserve"> </w:t>
      </w:r>
      <w:r>
        <w:t>и</w:t>
      </w:r>
      <w:r>
        <w:rPr>
          <w:spacing w:val="1"/>
        </w:rPr>
        <w:t xml:space="preserve"> </w:t>
      </w:r>
      <w:r>
        <w:t>повелительного</w:t>
      </w:r>
      <w:r>
        <w:rPr>
          <w:spacing w:val="1"/>
        </w:rPr>
        <w:t xml:space="preserve"> </w:t>
      </w:r>
      <w:r>
        <w:t>наклонения,</w:t>
      </w:r>
      <w:r>
        <w:rPr>
          <w:spacing w:val="1"/>
        </w:rPr>
        <w:t xml:space="preserve"> </w:t>
      </w:r>
      <w:r>
        <w:t>прилагательных,</w:t>
      </w:r>
      <w:r>
        <w:rPr>
          <w:spacing w:val="1"/>
        </w:rPr>
        <w:t xml:space="preserve"> </w:t>
      </w:r>
      <w:r>
        <w:t>обозначающих</w:t>
      </w:r>
      <w:r>
        <w:rPr>
          <w:spacing w:val="1"/>
        </w:rPr>
        <w:t xml:space="preserve"> </w:t>
      </w:r>
      <w:r>
        <w:t>некоторые</w:t>
      </w:r>
      <w:r>
        <w:rPr>
          <w:spacing w:val="1"/>
        </w:rPr>
        <w:t xml:space="preserve"> </w:t>
      </w:r>
      <w:r>
        <w:t>свойства</w:t>
      </w:r>
      <w:r>
        <w:rPr>
          <w:spacing w:val="1"/>
        </w:rPr>
        <w:t xml:space="preserve"> </w:t>
      </w:r>
      <w:r>
        <w:t>предметов;</w:t>
      </w:r>
      <w:r>
        <w:rPr>
          <w:spacing w:val="1"/>
        </w:rPr>
        <w:t xml:space="preserve"> </w:t>
      </w:r>
      <w:r>
        <w:t>понимает</w:t>
      </w:r>
      <w:r>
        <w:rPr>
          <w:spacing w:val="1"/>
        </w:rPr>
        <w:t xml:space="preserve"> </w:t>
      </w:r>
      <w:r>
        <w:t>некоторые</w:t>
      </w:r>
      <w:r>
        <w:rPr>
          <w:spacing w:val="1"/>
        </w:rPr>
        <w:t xml:space="preserve"> </w:t>
      </w:r>
      <w:r>
        <w:t>грамматические формы слов (родительный и дательный падеж существительных, простые</w:t>
      </w:r>
      <w:r>
        <w:rPr>
          <w:spacing w:val="1"/>
        </w:rPr>
        <w:t xml:space="preserve"> </w:t>
      </w:r>
      <w:r>
        <w:t>предложные</w:t>
      </w:r>
      <w:r>
        <w:rPr>
          <w:spacing w:val="1"/>
        </w:rPr>
        <w:t xml:space="preserve"> </w:t>
      </w:r>
      <w:r>
        <w:t>конструкции),</w:t>
      </w:r>
      <w:r>
        <w:rPr>
          <w:spacing w:val="1"/>
        </w:rPr>
        <w:t xml:space="preserve"> </w:t>
      </w:r>
      <w:r>
        <w:t>активно</w:t>
      </w:r>
      <w:r>
        <w:rPr>
          <w:spacing w:val="1"/>
        </w:rPr>
        <w:t xml:space="preserve"> </w:t>
      </w:r>
      <w:r>
        <w:t>употребляет</w:t>
      </w:r>
      <w:r>
        <w:rPr>
          <w:spacing w:val="1"/>
        </w:rPr>
        <w:t xml:space="preserve"> </w:t>
      </w:r>
      <w:r>
        <w:t>существительные</w:t>
      </w:r>
      <w:r>
        <w:rPr>
          <w:spacing w:val="1"/>
        </w:rPr>
        <w:t xml:space="preserve"> </w:t>
      </w:r>
      <w:r>
        <w:t>(допускаются</w:t>
      </w:r>
      <w:r>
        <w:rPr>
          <w:spacing w:val="1"/>
        </w:rPr>
        <w:t xml:space="preserve"> </w:t>
      </w:r>
      <w:r>
        <w:t>искажения</w:t>
      </w:r>
      <w:r>
        <w:rPr>
          <w:spacing w:val="1"/>
        </w:rPr>
        <w:t xml:space="preserve"> </w:t>
      </w:r>
      <w:r>
        <w:t>звуко-слоговой</w:t>
      </w:r>
      <w:r>
        <w:rPr>
          <w:spacing w:val="1"/>
        </w:rPr>
        <w:t xml:space="preserve"> </w:t>
      </w:r>
      <w:r>
        <w:t>структуры</w:t>
      </w:r>
      <w:r>
        <w:rPr>
          <w:spacing w:val="1"/>
        </w:rPr>
        <w:t xml:space="preserve"> </w:t>
      </w:r>
      <w:r>
        <w:t>и</w:t>
      </w:r>
      <w:r>
        <w:rPr>
          <w:spacing w:val="1"/>
        </w:rPr>
        <w:t xml:space="preserve"> </w:t>
      </w:r>
      <w:r>
        <w:t>звуконаполняемости,</w:t>
      </w:r>
      <w:r>
        <w:rPr>
          <w:spacing w:val="1"/>
        </w:rPr>
        <w:t xml:space="preserve"> </w:t>
      </w:r>
      <w:r>
        <w:t>искажения,</w:t>
      </w:r>
      <w:r>
        <w:rPr>
          <w:spacing w:val="1"/>
        </w:rPr>
        <w:t xml:space="preserve"> </w:t>
      </w:r>
      <w:r>
        <w:t>замены</w:t>
      </w:r>
      <w:r>
        <w:rPr>
          <w:spacing w:val="1"/>
        </w:rPr>
        <w:t xml:space="preserve"> </w:t>
      </w:r>
      <w:r>
        <w:t>и</w:t>
      </w:r>
      <w:r>
        <w:rPr>
          <w:spacing w:val="1"/>
        </w:rPr>
        <w:t xml:space="preserve"> </w:t>
      </w:r>
      <w:r>
        <w:t>пропуски</w:t>
      </w:r>
      <w:r>
        <w:rPr>
          <w:spacing w:val="1"/>
        </w:rPr>
        <w:t xml:space="preserve"> </w:t>
      </w:r>
      <w:r>
        <w:t>звуков),</w:t>
      </w:r>
      <w:r>
        <w:rPr>
          <w:spacing w:val="1"/>
        </w:rPr>
        <w:t xml:space="preserve"> </w:t>
      </w:r>
      <w:r>
        <w:t>обозначающие</w:t>
      </w:r>
      <w:r>
        <w:rPr>
          <w:spacing w:val="1"/>
        </w:rPr>
        <w:t xml:space="preserve"> </w:t>
      </w:r>
      <w:r>
        <w:t>предметы</w:t>
      </w:r>
      <w:r>
        <w:rPr>
          <w:spacing w:val="1"/>
        </w:rPr>
        <w:t xml:space="preserve"> </w:t>
      </w:r>
      <w:r>
        <w:t>обихода,</w:t>
      </w:r>
      <w:r>
        <w:rPr>
          <w:spacing w:val="1"/>
        </w:rPr>
        <w:t xml:space="preserve"> </w:t>
      </w:r>
      <w:r>
        <w:t>игрушки,</w:t>
      </w:r>
      <w:r>
        <w:rPr>
          <w:spacing w:val="1"/>
        </w:rPr>
        <w:t xml:space="preserve"> </w:t>
      </w:r>
      <w:r>
        <w:t>части</w:t>
      </w:r>
      <w:r>
        <w:rPr>
          <w:spacing w:val="1"/>
        </w:rPr>
        <w:t xml:space="preserve"> </w:t>
      </w:r>
      <w:r>
        <w:t>тела</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некоторые</w:t>
      </w:r>
      <w:r>
        <w:rPr>
          <w:spacing w:val="1"/>
        </w:rPr>
        <w:t xml:space="preserve"> </w:t>
      </w:r>
      <w:r>
        <w:t>явления</w:t>
      </w:r>
      <w:r>
        <w:rPr>
          <w:spacing w:val="1"/>
        </w:rPr>
        <w:t xml:space="preserve"> </w:t>
      </w:r>
      <w:r>
        <w:t>(ночь,</w:t>
      </w:r>
      <w:r>
        <w:rPr>
          <w:spacing w:val="1"/>
        </w:rPr>
        <w:t xml:space="preserve"> </w:t>
      </w:r>
      <w:r>
        <w:t>солнышко,</w:t>
      </w:r>
      <w:r>
        <w:rPr>
          <w:spacing w:val="1"/>
        </w:rPr>
        <w:t xml:space="preserve"> </w:t>
      </w:r>
      <w:r>
        <w:t>дождь,</w:t>
      </w:r>
      <w:r>
        <w:rPr>
          <w:spacing w:val="1"/>
        </w:rPr>
        <w:t xml:space="preserve"> </w:t>
      </w:r>
      <w:r>
        <w:t>снег),</w:t>
      </w:r>
      <w:r>
        <w:rPr>
          <w:spacing w:val="1"/>
        </w:rPr>
        <w:t xml:space="preserve"> </w:t>
      </w:r>
      <w:r>
        <w:t>включается</w:t>
      </w:r>
      <w:r>
        <w:rPr>
          <w:spacing w:val="1"/>
        </w:rPr>
        <w:t xml:space="preserve"> </w:t>
      </w:r>
      <w:r>
        <w:t>в</w:t>
      </w:r>
      <w:r>
        <w:rPr>
          <w:spacing w:val="1"/>
        </w:rPr>
        <w:t xml:space="preserve"> </w:t>
      </w:r>
      <w:r>
        <w:t>диалог</w:t>
      </w:r>
      <w:r>
        <w:rPr>
          <w:spacing w:val="1"/>
        </w:rPr>
        <w:t xml:space="preserve"> </w:t>
      </w:r>
      <w:r>
        <w:t>-</w:t>
      </w:r>
      <w:r>
        <w:rPr>
          <w:spacing w:val="1"/>
        </w:rPr>
        <w:t xml:space="preserve"> </w:t>
      </w:r>
      <w:r>
        <w:t>отвечает</w:t>
      </w:r>
      <w:r>
        <w:rPr>
          <w:spacing w:val="1"/>
        </w:rPr>
        <w:t xml:space="preserve"> </w:t>
      </w:r>
      <w:r>
        <w:t>на</w:t>
      </w:r>
      <w:r>
        <w:rPr>
          <w:spacing w:val="1"/>
        </w:rPr>
        <w:t xml:space="preserve"> </w:t>
      </w:r>
      <w:r>
        <w:t>вопросы</w:t>
      </w:r>
      <w:r>
        <w:rPr>
          <w:spacing w:val="1"/>
        </w:rPr>
        <w:t xml:space="preserve"> </w:t>
      </w:r>
      <w:r>
        <w:t>педагогического</w:t>
      </w:r>
      <w:r>
        <w:rPr>
          <w:spacing w:val="1"/>
        </w:rPr>
        <w:t xml:space="preserve"> </w:t>
      </w:r>
      <w:r>
        <w:t>работника,</w:t>
      </w:r>
      <w:r>
        <w:rPr>
          <w:spacing w:val="1"/>
        </w:rPr>
        <w:t xml:space="preserve"> </w:t>
      </w:r>
      <w:r>
        <w:t>пользуется</w:t>
      </w:r>
      <w:r>
        <w:rPr>
          <w:spacing w:val="1"/>
        </w:rPr>
        <w:t xml:space="preserve"> </w:t>
      </w:r>
      <w:r>
        <w:t>элементарной</w:t>
      </w:r>
      <w:r>
        <w:rPr>
          <w:spacing w:val="60"/>
        </w:rPr>
        <w:t xml:space="preserve"> </w:t>
      </w:r>
      <w:r>
        <w:t>фразовой</w:t>
      </w:r>
      <w:r>
        <w:rPr>
          <w:spacing w:val="1"/>
        </w:rPr>
        <w:t xml:space="preserve"> </w:t>
      </w:r>
      <w:r>
        <w:t>речью</w:t>
      </w:r>
      <w:r>
        <w:rPr>
          <w:spacing w:val="56"/>
        </w:rPr>
        <w:t xml:space="preserve"> </w:t>
      </w:r>
      <w:r>
        <w:t>(допускаются</w:t>
      </w:r>
      <w:r>
        <w:rPr>
          <w:spacing w:val="56"/>
        </w:rPr>
        <w:t xml:space="preserve"> </w:t>
      </w:r>
      <w:r>
        <w:t>искажения</w:t>
      </w:r>
      <w:r>
        <w:rPr>
          <w:spacing w:val="53"/>
        </w:rPr>
        <w:t xml:space="preserve"> </w:t>
      </w:r>
      <w:r>
        <w:t>фонетические</w:t>
      </w:r>
      <w:r>
        <w:rPr>
          <w:spacing w:val="56"/>
        </w:rPr>
        <w:t xml:space="preserve"> </w:t>
      </w:r>
      <w:r>
        <w:t>и</w:t>
      </w:r>
      <w:r>
        <w:rPr>
          <w:spacing w:val="55"/>
        </w:rPr>
        <w:t xml:space="preserve"> </w:t>
      </w:r>
      <w:r>
        <w:t>грамматические,</w:t>
      </w:r>
      <w:r>
        <w:rPr>
          <w:spacing w:val="55"/>
        </w:rPr>
        <w:t xml:space="preserve"> </w:t>
      </w:r>
      <w:r>
        <w:lastRenderedPageBreak/>
        <w:t>использование</w:t>
      </w:r>
    </w:p>
    <w:p w:rsidR="00701BF5" w:rsidRDefault="009A6482">
      <w:pPr>
        <w:pStyle w:val="a3"/>
        <w:spacing w:before="72"/>
        <w:ind w:left="920" w:right="571"/>
        <w:jc w:val="both"/>
      </w:pPr>
      <w:r>
        <w:t>дополняющих</w:t>
      </w:r>
      <w:r>
        <w:rPr>
          <w:spacing w:val="1"/>
        </w:rPr>
        <w:t xml:space="preserve"> </w:t>
      </w:r>
      <w:r>
        <w:t>паралингвистических</w:t>
      </w:r>
      <w:r>
        <w:rPr>
          <w:spacing w:val="1"/>
        </w:rPr>
        <w:t xml:space="preserve"> </w:t>
      </w:r>
      <w:r>
        <w:t>средств),</w:t>
      </w:r>
      <w:r>
        <w:rPr>
          <w:spacing w:val="1"/>
        </w:rPr>
        <w:t xml:space="preserve"> </w:t>
      </w:r>
      <w:r>
        <w:t>стремится</w:t>
      </w:r>
      <w:r>
        <w:rPr>
          <w:spacing w:val="1"/>
        </w:rPr>
        <w:t xml:space="preserve"> </w:t>
      </w:r>
      <w:r>
        <w:t>повторять</w:t>
      </w:r>
      <w:r>
        <w:rPr>
          <w:spacing w:val="1"/>
        </w:rPr>
        <w:t xml:space="preserve"> </w:t>
      </w:r>
      <w:r>
        <w:t>за</w:t>
      </w:r>
      <w:r>
        <w:rPr>
          <w:spacing w:val="1"/>
        </w:rPr>
        <w:t xml:space="preserve"> </w:t>
      </w:r>
      <w:r>
        <w:t>педагогическим</w:t>
      </w:r>
      <w:r>
        <w:rPr>
          <w:spacing w:val="1"/>
        </w:rPr>
        <w:t xml:space="preserve"> </w:t>
      </w:r>
      <w:r>
        <w:t>работником</w:t>
      </w:r>
      <w:r>
        <w:rPr>
          <w:spacing w:val="1"/>
        </w:rPr>
        <w:t xml:space="preserve"> </w:t>
      </w:r>
      <w:r>
        <w:t>предложения</w:t>
      </w:r>
      <w:r>
        <w:rPr>
          <w:spacing w:val="1"/>
        </w:rPr>
        <w:t xml:space="preserve"> </w:t>
      </w:r>
      <w:r>
        <w:t>из</w:t>
      </w:r>
      <w:r>
        <w:rPr>
          <w:spacing w:val="1"/>
        </w:rPr>
        <w:t xml:space="preserve"> </w:t>
      </w:r>
      <w:r>
        <w:t>двух-трех</w:t>
      </w:r>
      <w:r>
        <w:rPr>
          <w:spacing w:val="1"/>
        </w:rPr>
        <w:t xml:space="preserve"> </w:t>
      </w:r>
      <w:r>
        <w:t>слов,</w:t>
      </w:r>
      <w:r>
        <w:rPr>
          <w:spacing w:val="1"/>
        </w:rPr>
        <w:t xml:space="preserve"> </w:t>
      </w:r>
      <w:r>
        <w:t>двустишия,</w:t>
      </w:r>
      <w:r>
        <w:rPr>
          <w:spacing w:val="1"/>
        </w:rPr>
        <w:t xml:space="preserve"> </w:t>
      </w:r>
      <w:r>
        <w:t>речевое</w:t>
      </w:r>
      <w:r>
        <w:rPr>
          <w:spacing w:val="1"/>
        </w:rPr>
        <w:t xml:space="preserve"> </w:t>
      </w:r>
      <w:r>
        <w:t>сопровождение</w:t>
      </w:r>
      <w:r>
        <w:rPr>
          <w:spacing w:val="1"/>
        </w:rPr>
        <w:t xml:space="preserve"> </w:t>
      </w:r>
      <w:r>
        <w:t>включается в</w:t>
      </w:r>
      <w:r>
        <w:rPr>
          <w:spacing w:val="-2"/>
        </w:rPr>
        <w:t xml:space="preserve"> </w:t>
      </w:r>
      <w:r>
        <w:t>предметно-практическую</w:t>
      </w:r>
      <w:r>
        <w:rPr>
          <w:spacing w:val="3"/>
        </w:rPr>
        <w:t xml:space="preserve"> </w:t>
      </w:r>
      <w:r>
        <w:t>деятельность;</w:t>
      </w:r>
    </w:p>
    <w:p w:rsidR="00701BF5" w:rsidRDefault="00701BF5">
      <w:pPr>
        <w:pStyle w:val="a3"/>
        <w:spacing w:before="3"/>
        <w:rPr>
          <w:sz w:val="22"/>
        </w:rPr>
      </w:pPr>
    </w:p>
    <w:p w:rsidR="00701BF5" w:rsidRDefault="009A6482">
      <w:pPr>
        <w:pStyle w:val="a3"/>
        <w:ind w:left="920" w:right="571" w:firstLine="708"/>
        <w:jc w:val="both"/>
      </w:pPr>
      <w:r>
        <w:t>эмоционально реагирует на музыку, воспроизводит темп в движениях под музыку,</w:t>
      </w:r>
      <w:r>
        <w:rPr>
          <w:spacing w:val="1"/>
        </w:rPr>
        <w:t xml:space="preserve"> </w:t>
      </w:r>
      <w:r>
        <w:t>простейшие</w:t>
      </w:r>
      <w:r>
        <w:rPr>
          <w:spacing w:val="1"/>
        </w:rPr>
        <w:t xml:space="preserve"> </w:t>
      </w:r>
      <w:r>
        <w:t>"повторные"</w:t>
      </w:r>
      <w:r>
        <w:rPr>
          <w:spacing w:val="1"/>
        </w:rPr>
        <w:t xml:space="preserve"> </w:t>
      </w:r>
      <w:r>
        <w:t>ритмы,</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изобразительным</w:t>
      </w:r>
      <w:r>
        <w:rPr>
          <w:spacing w:val="1"/>
        </w:rPr>
        <w:t xml:space="preserve"> </w:t>
      </w:r>
      <w:r>
        <w:t>средствам,</w:t>
      </w:r>
      <w:r>
        <w:rPr>
          <w:spacing w:val="1"/>
        </w:rPr>
        <w:t xml:space="preserve"> </w:t>
      </w:r>
      <w:r>
        <w:t>осваивает элементарные изобразительные навыки (точки, дугообразные линии), может</w:t>
      </w:r>
      <w:r>
        <w:rPr>
          <w:spacing w:val="1"/>
        </w:rPr>
        <w:t xml:space="preserve"> </w:t>
      </w:r>
      <w:r>
        <w:t>сосредоточиться</w:t>
      </w:r>
      <w:r>
        <w:rPr>
          <w:spacing w:val="1"/>
        </w:rPr>
        <w:t xml:space="preserve"> </w:t>
      </w:r>
      <w:r>
        <w:t>и</w:t>
      </w:r>
      <w:r>
        <w:rPr>
          <w:spacing w:val="1"/>
        </w:rPr>
        <w:t xml:space="preserve"> </w:t>
      </w:r>
      <w:r>
        <w:t>слушать</w:t>
      </w:r>
      <w:r>
        <w:rPr>
          <w:spacing w:val="1"/>
        </w:rPr>
        <w:t xml:space="preserve"> </w:t>
      </w:r>
      <w:r>
        <w:t>стихи,</w:t>
      </w:r>
      <w:r>
        <w:rPr>
          <w:spacing w:val="1"/>
        </w:rPr>
        <w:t xml:space="preserve"> </w:t>
      </w:r>
      <w:r>
        <w:t>песни,</w:t>
      </w:r>
      <w:r>
        <w:rPr>
          <w:spacing w:val="1"/>
        </w:rPr>
        <w:t xml:space="preserve"> </w:t>
      </w:r>
      <w:r>
        <w:t>короткие</w:t>
      </w:r>
      <w:r>
        <w:rPr>
          <w:spacing w:val="1"/>
        </w:rPr>
        <w:t xml:space="preserve"> </w:t>
      </w:r>
      <w:r>
        <w:t>сказки,</w:t>
      </w:r>
      <w:r>
        <w:rPr>
          <w:spacing w:val="1"/>
        </w:rPr>
        <w:t xml:space="preserve"> </w:t>
      </w:r>
      <w:r>
        <w:t>эмоционально</w:t>
      </w:r>
      <w:r>
        <w:rPr>
          <w:spacing w:val="1"/>
        </w:rPr>
        <w:t xml:space="preserve"> </w:t>
      </w:r>
      <w:r>
        <w:t>на</w:t>
      </w:r>
      <w:r>
        <w:rPr>
          <w:spacing w:val="1"/>
        </w:rPr>
        <w:t xml:space="preserve"> </w:t>
      </w:r>
      <w:r>
        <w:t>них</w:t>
      </w:r>
      <w:r>
        <w:rPr>
          <w:spacing w:val="1"/>
        </w:rPr>
        <w:t xml:space="preserve"> </w:t>
      </w:r>
      <w:r>
        <w:t>реагировать,</w:t>
      </w:r>
      <w:r>
        <w:rPr>
          <w:spacing w:val="1"/>
        </w:rPr>
        <w:t xml:space="preserve"> </w:t>
      </w:r>
      <w:r>
        <w:t>рассматривает</w:t>
      </w:r>
      <w:r>
        <w:rPr>
          <w:spacing w:val="1"/>
        </w:rPr>
        <w:t xml:space="preserve"> </w:t>
      </w:r>
      <w:r>
        <w:t>картинки,</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красочным</w:t>
      </w:r>
      <w:r>
        <w:rPr>
          <w:spacing w:val="1"/>
        </w:rPr>
        <w:t xml:space="preserve"> </w:t>
      </w:r>
      <w:r>
        <w:t>иллюстрациям,</w:t>
      </w:r>
      <w:r>
        <w:rPr>
          <w:spacing w:val="1"/>
        </w:rPr>
        <w:t xml:space="preserve"> </w:t>
      </w:r>
      <w:r>
        <w:t>сотрудничает со педагогическим работником в продуктивных видах деятельности (лепке,</w:t>
      </w:r>
      <w:r>
        <w:rPr>
          <w:spacing w:val="1"/>
        </w:rPr>
        <w:t xml:space="preserve"> </w:t>
      </w:r>
      <w:r>
        <w:t>аппликации,</w:t>
      </w:r>
      <w:r>
        <w:rPr>
          <w:spacing w:val="-2"/>
        </w:rPr>
        <w:t xml:space="preserve"> </w:t>
      </w:r>
      <w:r>
        <w:t>изобразительной</w:t>
      </w:r>
      <w:r>
        <w:rPr>
          <w:spacing w:val="-2"/>
        </w:rPr>
        <w:t xml:space="preserve"> </w:t>
      </w:r>
      <w:r>
        <w:t>деятельности,</w:t>
      </w:r>
      <w:r>
        <w:rPr>
          <w:spacing w:val="-1"/>
        </w:rPr>
        <w:t xml:space="preserve"> </w:t>
      </w:r>
      <w:r>
        <w:t>конструировании);</w:t>
      </w:r>
    </w:p>
    <w:p w:rsidR="00701BF5" w:rsidRDefault="00701BF5">
      <w:pPr>
        <w:pStyle w:val="a3"/>
        <w:rPr>
          <w:sz w:val="22"/>
        </w:rPr>
      </w:pPr>
    </w:p>
    <w:p w:rsidR="00701BF5" w:rsidRDefault="009A6482">
      <w:pPr>
        <w:pStyle w:val="a3"/>
        <w:ind w:left="920" w:right="568" w:firstLine="708"/>
        <w:jc w:val="both"/>
      </w:pPr>
      <w:r>
        <w:t>с</w:t>
      </w:r>
      <w:r>
        <w:rPr>
          <w:spacing w:val="1"/>
        </w:rPr>
        <w:t xml:space="preserve"> </w:t>
      </w:r>
      <w:r>
        <w:t>удовольствием</w:t>
      </w:r>
      <w:r>
        <w:rPr>
          <w:spacing w:val="1"/>
        </w:rPr>
        <w:t xml:space="preserve"> </w:t>
      </w:r>
      <w:r>
        <w:t>двигается</w:t>
      </w:r>
      <w:r>
        <w:rPr>
          <w:spacing w:val="1"/>
        </w:rPr>
        <w:t xml:space="preserve"> </w:t>
      </w:r>
      <w:r>
        <w:t>-</w:t>
      </w:r>
      <w:r>
        <w:rPr>
          <w:spacing w:val="1"/>
        </w:rPr>
        <w:t xml:space="preserve"> </w:t>
      </w:r>
      <w:r>
        <w:t>ходит,</w:t>
      </w:r>
      <w:r>
        <w:rPr>
          <w:spacing w:val="1"/>
        </w:rPr>
        <w:t xml:space="preserve"> </w:t>
      </w:r>
      <w:r>
        <w:t>бегает</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стремится</w:t>
      </w:r>
      <w:r>
        <w:rPr>
          <w:spacing w:val="1"/>
        </w:rPr>
        <w:t xml:space="preserve"> </w:t>
      </w:r>
      <w:r>
        <w:t>осваивать</w:t>
      </w:r>
      <w:r>
        <w:rPr>
          <w:spacing w:val="1"/>
        </w:rPr>
        <w:t xml:space="preserve"> </w:t>
      </w:r>
      <w:r>
        <w:t>различные</w:t>
      </w:r>
      <w:r>
        <w:rPr>
          <w:spacing w:val="1"/>
        </w:rPr>
        <w:t xml:space="preserve"> </w:t>
      </w:r>
      <w:r>
        <w:t>виды</w:t>
      </w:r>
      <w:r>
        <w:rPr>
          <w:spacing w:val="1"/>
        </w:rPr>
        <w:t xml:space="preserve"> </w:t>
      </w:r>
      <w:r>
        <w:t>движения</w:t>
      </w:r>
      <w:r>
        <w:rPr>
          <w:spacing w:val="1"/>
        </w:rPr>
        <w:t xml:space="preserve"> </w:t>
      </w:r>
      <w:r>
        <w:t>(подпрыгивает,</w:t>
      </w:r>
      <w:r>
        <w:rPr>
          <w:spacing w:val="1"/>
        </w:rPr>
        <w:t xml:space="preserve"> </w:t>
      </w:r>
      <w:r>
        <w:t>лазает,</w:t>
      </w:r>
      <w:r>
        <w:rPr>
          <w:spacing w:val="1"/>
        </w:rPr>
        <w:t xml:space="preserve"> </w:t>
      </w:r>
      <w:r>
        <w:t>перешагивает);</w:t>
      </w:r>
      <w:r>
        <w:rPr>
          <w:spacing w:val="1"/>
        </w:rPr>
        <w:t xml:space="preserve"> </w:t>
      </w:r>
      <w:r>
        <w:t>способен</w:t>
      </w:r>
      <w:r>
        <w:rPr>
          <w:spacing w:val="1"/>
        </w:rPr>
        <w:t xml:space="preserve"> </w:t>
      </w:r>
      <w:r>
        <w:t>подражать движениям педагогических работников в плане общей и мелкой моторики;</w:t>
      </w:r>
      <w:r>
        <w:rPr>
          <w:spacing w:val="1"/>
        </w:rPr>
        <w:t xml:space="preserve"> </w:t>
      </w:r>
      <w:r>
        <w:t>осваивает</w:t>
      </w:r>
      <w:r>
        <w:rPr>
          <w:spacing w:val="1"/>
        </w:rPr>
        <w:t xml:space="preserve"> </w:t>
      </w:r>
      <w:r>
        <w:t>координированные</w:t>
      </w:r>
      <w:r>
        <w:rPr>
          <w:spacing w:val="1"/>
        </w:rPr>
        <w:t xml:space="preserve"> </w:t>
      </w:r>
      <w:r>
        <w:t>движения</w:t>
      </w:r>
      <w:r>
        <w:rPr>
          <w:spacing w:val="1"/>
        </w:rPr>
        <w:t xml:space="preserve"> </w:t>
      </w:r>
      <w:r>
        <w:t>рук</w:t>
      </w:r>
      <w:r>
        <w:rPr>
          <w:spacing w:val="1"/>
        </w:rPr>
        <w:t xml:space="preserve"> </w:t>
      </w:r>
      <w:r>
        <w:t>при</w:t>
      </w:r>
      <w:r>
        <w:rPr>
          <w:spacing w:val="1"/>
        </w:rPr>
        <w:t xml:space="preserve"> </w:t>
      </w:r>
      <w:r>
        <w:t>выполнении</w:t>
      </w:r>
      <w:r>
        <w:rPr>
          <w:spacing w:val="1"/>
        </w:rPr>
        <w:t xml:space="preserve"> </w:t>
      </w:r>
      <w:r>
        <w:t>простых</w:t>
      </w:r>
      <w:r>
        <w:rPr>
          <w:spacing w:val="1"/>
        </w:rPr>
        <w:t xml:space="preserve"> </w:t>
      </w:r>
      <w:r>
        <w:t>действий</w:t>
      </w:r>
      <w:r>
        <w:rPr>
          <w:spacing w:val="1"/>
        </w:rPr>
        <w:t xml:space="preserve"> </w:t>
      </w:r>
      <w:r>
        <w:t>с</w:t>
      </w:r>
      <w:r>
        <w:rPr>
          <w:spacing w:val="-57"/>
        </w:rPr>
        <w:t xml:space="preserve"> </w:t>
      </w:r>
      <w:r>
        <w:t>игрушками (кубиками, пирамидкой) и предметами обихода (чашкой, ложкой, предметами</w:t>
      </w:r>
      <w:r>
        <w:rPr>
          <w:spacing w:val="1"/>
        </w:rPr>
        <w:t xml:space="preserve"> </w:t>
      </w:r>
      <w:r>
        <w:t>одежды).</w:t>
      </w:r>
    </w:p>
    <w:p w:rsidR="00701BF5" w:rsidRDefault="00701BF5">
      <w:pPr>
        <w:pStyle w:val="a3"/>
        <w:spacing w:before="3"/>
        <w:rPr>
          <w:sz w:val="22"/>
        </w:rPr>
      </w:pPr>
    </w:p>
    <w:p w:rsidR="00701BF5" w:rsidRDefault="009A6482" w:rsidP="00A77BC4">
      <w:pPr>
        <w:pStyle w:val="a5"/>
        <w:numPr>
          <w:ilvl w:val="0"/>
          <w:numId w:val="71"/>
        </w:numPr>
        <w:tabs>
          <w:tab w:val="left" w:pos="1869"/>
        </w:tabs>
        <w:ind w:left="1869" w:hanging="240"/>
        <w:rPr>
          <w:sz w:val="24"/>
        </w:rPr>
      </w:pPr>
      <w:r>
        <w:rPr>
          <w:sz w:val="24"/>
        </w:rPr>
        <w:t>Второй вариант:</w:t>
      </w:r>
    </w:p>
    <w:p w:rsidR="00701BF5" w:rsidRDefault="00701BF5">
      <w:pPr>
        <w:pStyle w:val="a3"/>
        <w:spacing w:before="4"/>
        <w:rPr>
          <w:sz w:val="22"/>
        </w:rPr>
      </w:pPr>
    </w:p>
    <w:p w:rsidR="00701BF5" w:rsidRDefault="009A6482">
      <w:pPr>
        <w:pStyle w:val="a3"/>
        <w:ind w:left="920" w:right="575" w:firstLine="708"/>
        <w:jc w:val="both"/>
      </w:pPr>
      <w:r>
        <w:t>использует</w:t>
      </w:r>
      <w:r>
        <w:rPr>
          <w:spacing w:val="1"/>
        </w:rPr>
        <w:t xml:space="preserve"> </w:t>
      </w:r>
      <w:r>
        <w:t>предметы</w:t>
      </w:r>
      <w:r>
        <w:rPr>
          <w:spacing w:val="1"/>
        </w:rPr>
        <w:t xml:space="preserve"> </w:t>
      </w:r>
      <w:r>
        <w:t>по</w:t>
      </w:r>
      <w:r>
        <w:rPr>
          <w:spacing w:val="1"/>
        </w:rPr>
        <w:t xml:space="preserve"> </w:t>
      </w:r>
      <w:r>
        <w:t>назначению,</w:t>
      </w:r>
      <w:r>
        <w:rPr>
          <w:spacing w:val="1"/>
        </w:rPr>
        <w:t xml:space="preserve"> </w:t>
      </w:r>
      <w:r>
        <w:t>но</w:t>
      </w:r>
      <w:r>
        <w:rPr>
          <w:spacing w:val="1"/>
        </w:rPr>
        <w:t xml:space="preserve"> </w:t>
      </w:r>
      <w:r>
        <w:t>самостоятельные</w:t>
      </w:r>
      <w:r>
        <w:rPr>
          <w:spacing w:val="1"/>
        </w:rPr>
        <w:t xml:space="preserve"> </w:t>
      </w:r>
      <w:r>
        <w:t>бытовые</w:t>
      </w:r>
      <w:r>
        <w:rPr>
          <w:spacing w:val="1"/>
        </w:rPr>
        <w:t xml:space="preserve"> </w:t>
      </w:r>
      <w:r>
        <w:t>действия</w:t>
      </w:r>
      <w:r>
        <w:rPr>
          <w:spacing w:val="1"/>
        </w:rPr>
        <w:t xml:space="preserve"> </w:t>
      </w:r>
      <w:r>
        <w:t>технически несовершенны: плохо пользуется ложкой, редко пытается надеть предметы</w:t>
      </w:r>
      <w:r>
        <w:rPr>
          <w:spacing w:val="1"/>
        </w:rPr>
        <w:t xml:space="preserve"> </w:t>
      </w:r>
      <w:r>
        <w:t>одежды,</w:t>
      </w:r>
      <w:r>
        <w:rPr>
          <w:spacing w:val="-1"/>
        </w:rPr>
        <w:t xml:space="preserve"> </w:t>
      </w:r>
      <w:r>
        <w:t>чаще</w:t>
      </w:r>
      <w:r>
        <w:rPr>
          <w:spacing w:val="1"/>
        </w:rPr>
        <w:t xml:space="preserve"> </w:t>
      </w:r>
      <w:r>
        <w:t>ждет</w:t>
      </w:r>
      <w:r>
        <w:rPr>
          <w:spacing w:val="-2"/>
        </w:rPr>
        <w:t xml:space="preserve"> </w:t>
      </w:r>
      <w:r>
        <w:t>помощи</w:t>
      </w:r>
      <w:r>
        <w:rPr>
          <w:spacing w:val="-1"/>
        </w:rPr>
        <w:t xml:space="preserve"> </w:t>
      </w:r>
      <w:r>
        <w:t>педагогического работника;</w:t>
      </w:r>
    </w:p>
    <w:p w:rsidR="00701BF5" w:rsidRDefault="00701BF5">
      <w:pPr>
        <w:pStyle w:val="a3"/>
        <w:spacing w:before="3"/>
        <w:rPr>
          <w:sz w:val="22"/>
        </w:rPr>
      </w:pPr>
    </w:p>
    <w:p w:rsidR="00701BF5" w:rsidRDefault="009A6482">
      <w:pPr>
        <w:pStyle w:val="a3"/>
        <w:ind w:left="920" w:right="573" w:firstLine="708"/>
        <w:jc w:val="both"/>
      </w:pPr>
      <w:r>
        <w:t>осваивает действия с предметами: поворачивает ручку двери, нажимает на кнопку</w:t>
      </w:r>
      <w:r>
        <w:rPr>
          <w:spacing w:val="1"/>
        </w:rPr>
        <w:t xml:space="preserve"> </w:t>
      </w:r>
      <w:r>
        <w:t>звонка, на выключатель, листает страницы книги, нанизывает кольца на пирамидку, но</w:t>
      </w:r>
      <w:r>
        <w:rPr>
          <w:spacing w:val="1"/>
        </w:rPr>
        <w:t xml:space="preserve"> </w:t>
      </w:r>
      <w:r>
        <w:t>делает</w:t>
      </w:r>
      <w:r>
        <w:rPr>
          <w:spacing w:val="1"/>
        </w:rPr>
        <w:t xml:space="preserve"> </w:t>
      </w:r>
      <w:r>
        <w:t>это</w:t>
      </w:r>
      <w:r>
        <w:rPr>
          <w:spacing w:val="1"/>
        </w:rPr>
        <w:t xml:space="preserve"> </w:t>
      </w:r>
      <w:r>
        <w:t>неловко,</w:t>
      </w:r>
      <w:r>
        <w:rPr>
          <w:spacing w:val="1"/>
        </w:rPr>
        <w:t xml:space="preserve"> </w:t>
      </w:r>
      <w:r>
        <w:t>часто</w:t>
      </w:r>
      <w:r>
        <w:rPr>
          <w:spacing w:val="1"/>
        </w:rPr>
        <w:t xml:space="preserve"> </w:t>
      </w:r>
      <w:r>
        <w:t>без</w:t>
      </w:r>
      <w:r>
        <w:rPr>
          <w:spacing w:val="1"/>
        </w:rPr>
        <w:t xml:space="preserve"> </w:t>
      </w:r>
      <w:r>
        <w:t>учета</w:t>
      </w:r>
      <w:r>
        <w:rPr>
          <w:spacing w:val="1"/>
        </w:rPr>
        <w:t xml:space="preserve"> </w:t>
      </w:r>
      <w:r>
        <w:t>величины,</w:t>
      </w:r>
      <w:r>
        <w:rPr>
          <w:spacing w:val="1"/>
        </w:rPr>
        <w:t xml:space="preserve"> </w:t>
      </w:r>
      <w:r>
        <w:t>вкладывает</w:t>
      </w:r>
      <w:r>
        <w:rPr>
          <w:spacing w:val="1"/>
        </w:rPr>
        <w:t xml:space="preserve"> </w:t>
      </w:r>
      <w:r>
        <w:t>в</w:t>
      </w:r>
      <w:r>
        <w:rPr>
          <w:spacing w:val="1"/>
        </w:rPr>
        <w:t xml:space="preserve"> </w:t>
      </w:r>
      <w:r>
        <w:t>отверстия</w:t>
      </w:r>
      <w:r>
        <w:rPr>
          <w:spacing w:val="1"/>
        </w:rPr>
        <w:t xml:space="preserve"> </w:t>
      </w:r>
      <w:r>
        <w:t>вкладыши,</w:t>
      </w:r>
      <w:r>
        <w:rPr>
          <w:spacing w:val="1"/>
        </w:rPr>
        <w:t xml:space="preserve"> </w:t>
      </w:r>
      <w:r>
        <w:t>используя многочисленные практические пробы и примеривание, однако эти действия</w:t>
      </w:r>
      <w:r>
        <w:rPr>
          <w:spacing w:val="1"/>
        </w:rPr>
        <w:t xml:space="preserve"> </w:t>
      </w:r>
      <w:r>
        <w:t>недостаточно</w:t>
      </w:r>
      <w:r>
        <w:rPr>
          <w:spacing w:val="-2"/>
        </w:rPr>
        <w:t xml:space="preserve"> </w:t>
      </w:r>
      <w:r>
        <w:t>продуктивны</w:t>
      </w:r>
      <w:r>
        <w:rPr>
          <w:spacing w:val="-2"/>
        </w:rPr>
        <w:t xml:space="preserve"> </w:t>
      </w:r>
      <w:r>
        <w:t>и</w:t>
      </w:r>
      <w:r>
        <w:rPr>
          <w:spacing w:val="-1"/>
        </w:rPr>
        <w:t xml:space="preserve"> </w:t>
      </w:r>
      <w:r>
        <w:t>результативны;</w:t>
      </w:r>
    </w:p>
    <w:p w:rsidR="00701BF5" w:rsidRDefault="00701BF5">
      <w:pPr>
        <w:pStyle w:val="a3"/>
        <w:spacing w:before="11"/>
        <w:rPr>
          <w:sz w:val="21"/>
        </w:rPr>
      </w:pPr>
    </w:p>
    <w:p w:rsidR="00701BF5" w:rsidRDefault="009A6482">
      <w:pPr>
        <w:pStyle w:val="a3"/>
        <w:ind w:left="920" w:right="574" w:firstLine="708"/>
        <w:jc w:val="both"/>
      </w:pPr>
      <w:r>
        <w:t>осваивает</w:t>
      </w:r>
      <w:r>
        <w:rPr>
          <w:spacing w:val="1"/>
        </w:rPr>
        <w:t xml:space="preserve"> </w:t>
      </w:r>
      <w:r>
        <w:t>предметно-игровые</w:t>
      </w:r>
      <w:r>
        <w:rPr>
          <w:spacing w:val="1"/>
        </w:rPr>
        <w:t xml:space="preserve"> </w:t>
      </w:r>
      <w:r>
        <w:t>действия</w:t>
      </w:r>
      <w:r>
        <w:rPr>
          <w:spacing w:val="1"/>
        </w:rPr>
        <w:t xml:space="preserve"> </w:t>
      </w:r>
      <w:r>
        <w:t>-</w:t>
      </w:r>
      <w:r>
        <w:rPr>
          <w:spacing w:val="1"/>
        </w:rPr>
        <w:t xml:space="preserve"> </w:t>
      </w:r>
      <w:r>
        <w:t>по</w:t>
      </w:r>
      <w:r>
        <w:rPr>
          <w:spacing w:val="1"/>
        </w:rPr>
        <w:t xml:space="preserve"> </w:t>
      </w:r>
      <w:r>
        <w:t>подражанию</w:t>
      </w:r>
      <w:r>
        <w:rPr>
          <w:spacing w:val="1"/>
        </w:rPr>
        <w:t xml:space="preserve"> </w:t>
      </w:r>
      <w:r>
        <w:t>и</w:t>
      </w:r>
      <w:r>
        <w:rPr>
          <w:spacing w:val="1"/>
        </w:rPr>
        <w:t xml:space="preserve"> </w:t>
      </w:r>
      <w:r>
        <w:t>с</w:t>
      </w:r>
      <w:r>
        <w:rPr>
          <w:spacing w:val="1"/>
        </w:rPr>
        <w:t xml:space="preserve"> </w:t>
      </w:r>
      <w:r>
        <w:t>помощью</w:t>
      </w:r>
      <w:r>
        <w:rPr>
          <w:spacing w:val="1"/>
        </w:rPr>
        <w:t xml:space="preserve"> </w:t>
      </w:r>
      <w:r>
        <w:t>педагогического работника</w:t>
      </w:r>
      <w:r>
        <w:rPr>
          <w:spacing w:val="1"/>
        </w:rPr>
        <w:t xml:space="preserve"> </w:t>
      </w:r>
      <w:r>
        <w:t>сооружает</w:t>
      </w:r>
      <w:r>
        <w:rPr>
          <w:spacing w:val="1"/>
        </w:rPr>
        <w:t xml:space="preserve"> </w:t>
      </w:r>
      <w:r>
        <w:t>из</w:t>
      </w:r>
      <w:r>
        <w:rPr>
          <w:spacing w:val="1"/>
        </w:rPr>
        <w:t xml:space="preserve"> </w:t>
      </w:r>
      <w:r>
        <w:t>кубиков</w:t>
      </w:r>
      <w:r>
        <w:rPr>
          <w:spacing w:val="1"/>
        </w:rPr>
        <w:t xml:space="preserve"> </w:t>
      </w:r>
      <w:r>
        <w:t>постройку, катает машинку,</w:t>
      </w:r>
      <w:r>
        <w:rPr>
          <w:spacing w:val="1"/>
        </w:rPr>
        <w:t xml:space="preserve"> </w:t>
      </w:r>
      <w:r>
        <w:t>кормит</w:t>
      </w:r>
      <w:r>
        <w:rPr>
          <w:spacing w:val="1"/>
        </w:rPr>
        <w:t xml:space="preserve"> </w:t>
      </w:r>
      <w:r>
        <w:t>куклу, но самостоятельно чаще ограничивается простыми манипуляциями с предметами,</w:t>
      </w:r>
      <w:r>
        <w:rPr>
          <w:spacing w:val="1"/>
        </w:rPr>
        <w:t xml:space="preserve"> </w:t>
      </w:r>
      <w:r>
        <w:t>быстро</w:t>
      </w:r>
      <w:r>
        <w:rPr>
          <w:spacing w:val="-1"/>
        </w:rPr>
        <w:t xml:space="preserve"> </w:t>
      </w:r>
      <w:r>
        <w:t>теряет</w:t>
      </w:r>
      <w:r>
        <w:rPr>
          <w:spacing w:val="-1"/>
        </w:rPr>
        <w:t xml:space="preserve"> </w:t>
      </w:r>
      <w:r>
        <w:t>к ним</w:t>
      </w:r>
      <w:r>
        <w:rPr>
          <w:spacing w:val="-1"/>
        </w:rPr>
        <w:t xml:space="preserve"> </w:t>
      </w:r>
      <w:r>
        <w:t>интерес;</w:t>
      </w:r>
    </w:p>
    <w:p w:rsidR="00701BF5" w:rsidRDefault="00701BF5">
      <w:pPr>
        <w:pStyle w:val="a3"/>
        <w:spacing w:before="3"/>
        <w:rPr>
          <w:sz w:val="22"/>
        </w:rPr>
      </w:pPr>
    </w:p>
    <w:p w:rsidR="00701BF5" w:rsidRDefault="009A6482">
      <w:pPr>
        <w:pStyle w:val="a3"/>
        <w:spacing w:before="1"/>
        <w:ind w:left="920" w:right="579" w:firstLine="708"/>
        <w:jc w:val="both"/>
      </w:pPr>
      <w:r>
        <w:t>коммуникативная</w:t>
      </w:r>
      <w:r>
        <w:rPr>
          <w:spacing w:val="1"/>
        </w:rPr>
        <w:t xml:space="preserve"> </w:t>
      </w:r>
      <w:r>
        <w:t>активность</w:t>
      </w:r>
      <w:r>
        <w:rPr>
          <w:spacing w:val="1"/>
        </w:rPr>
        <w:t xml:space="preserve"> </w:t>
      </w:r>
      <w:r>
        <w:t>снижена,</w:t>
      </w:r>
      <w:r>
        <w:rPr>
          <w:spacing w:val="1"/>
        </w:rPr>
        <w:t xml:space="preserve"> </w:t>
      </w:r>
      <w:r>
        <w:t>но</w:t>
      </w:r>
      <w:r>
        <w:rPr>
          <w:spacing w:val="1"/>
        </w:rPr>
        <w:t xml:space="preserve"> </w:t>
      </w:r>
      <w:r>
        <w:t>по</w:t>
      </w:r>
      <w:r>
        <w:rPr>
          <w:spacing w:val="1"/>
        </w:rPr>
        <w:t xml:space="preserve"> </w:t>
      </w:r>
      <w:r>
        <w:t>инициативе</w:t>
      </w:r>
      <w:r>
        <w:rPr>
          <w:spacing w:val="1"/>
        </w:rPr>
        <w:t xml:space="preserve"> </w:t>
      </w:r>
      <w:r>
        <w:t>педагогического</w:t>
      </w:r>
      <w:r>
        <w:rPr>
          <w:spacing w:val="1"/>
        </w:rPr>
        <w:t xml:space="preserve"> </w:t>
      </w:r>
      <w:r>
        <w:t>работника включается в сотрудничество, использует мимику, жесты, интонации, но они</w:t>
      </w:r>
      <w:r>
        <w:rPr>
          <w:spacing w:val="1"/>
        </w:rPr>
        <w:t xml:space="preserve"> </w:t>
      </w:r>
      <w:r>
        <w:t>недостаточно</w:t>
      </w:r>
      <w:r>
        <w:rPr>
          <w:spacing w:val="1"/>
        </w:rPr>
        <w:t xml:space="preserve"> </w:t>
      </w:r>
      <w:r>
        <w:t>выразительны,</w:t>
      </w:r>
      <w:r>
        <w:rPr>
          <w:spacing w:val="1"/>
        </w:rPr>
        <w:t xml:space="preserve"> </w:t>
      </w:r>
      <w:r>
        <w:t>редко</w:t>
      </w:r>
      <w:r>
        <w:rPr>
          <w:spacing w:val="1"/>
        </w:rPr>
        <w:t xml:space="preserve"> </w:t>
      </w:r>
      <w:r>
        <w:t>обращается</w:t>
      </w:r>
      <w:r>
        <w:rPr>
          <w:spacing w:val="1"/>
        </w:rPr>
        <w:t xml:space="preserve"> </w:t>
      </w:r>
      <w:r>
        <w:t>с</w:t>
      </w:r>
      <w:r>
        <w:rPr>
          <w:spacing w:val="1"/>
        </w:rPr>
        <w:t xml:space="preserve"> </w:t>
      </w:r>
      <w:r>
        <w:t>просьбой,</w:t>
      </w:r>
      <w:r>
        <w:rPr>
          <w:spacing w:val="1"/>
        </w:rPr>
        <w:t xml:space="preserve"> </w:t>
      </w:r>
      <w:r>
        <w:t>включается</w:t>
      </w:r>
      <w:r>
        <w:rPr>
          <w:spacing w:val="1"/>
        </w:rPr>
        <w:t xml:space="preserve"> </w:t>
      </w:r>
      <w:r>
        <w:t>в</w:t>
      </w:r>
      <w:r>
        <w:rPr>
          <w:spacing w:val="1"/>
        </w:rPr>
        <w:t xml:space="preserve"> </w:t>
      </w:r>
      <w:r>
        <w:t>диалог,</w:t>
      </w:r>
      <w:r>
        <w:rPr>
          <w:spacing w:val="1"/>
        </w:rPr>
        <w:t xml:space="preserve"> </w:t>
      </w:r>
      <w:r>
        <w:t>в</w:t>
      </w:r>
      <w:r>
        <w:rPr>
          <w:spacing w:val="1"/>
        </w:rPr>
        <w:t xml:space="preserve"> </w:t>
      </w:r>
      <w:r>
        <w:t>совместную</w:t>
      </w:r>
      <w:r>
        <w:rPr>
          <w:spacing w:val="-1"/>
        </w:rPr>
        <w:t xml:space="preserve"> </w:t>
      </w:r>
      <w:r>
        <w:t>деятельность</w:t>
      </w:r>
      <w:r>
        <w:rPr>
          <w:spacing w:val="-3"/>
        </w:rPr>
        <w:t xml:space="preserve"> </w:t>
      </w:r>
      <w:r>
        <w:t>с другими</w:t>
      </w:r>
      <w:r>
        <w:rPr>
          <w:spacing w:val="-2"/>
        </w:rPr>
        <w:t xml:space="preserve"> </w:t>
      </w:r>
      <w:r>
        <w:t>детьми</w:t>
      </w:r>
      <w:r>
        <w:rPr>
          <w:spacing w:val="-1"/>
        </w:rPr>
        <w:t xml:space="preserve"> </w:t>
      </w:r>
      <w:r>
        <w:t>по</w:t>
      </w:r>
      <w:r>
        <w:rPr>
          <w:spacing w:val="-1"/>
        </w:rPr>
        <w:t xml:space="preserve"> </w:t>
      </w:r>
      <w:r>
        <w:t>своей</w:t>
      </w:r>
      <w:r>
        <w:rPr>
          <w:spacing w:val="-2"/>
        </w:rPr>
        <w:t xml:space="preserve"> </w:t>
      </w:r>
      <w:r>
        <w:t>инициативе</w:t>
      </w:r>
      <w:r>
        <w:rPr>
          <w:spacing w:val="1"/>
        </w:rPr>
        <w:t xml:space="preserve"> </w:t>
      </w:r>
      <w:r>
        <w:t>не</w:t>
      </w:r>
      <w:r>
        <w:rPr>
          <w:spacing w:val="-1"/>
        </w:rPr>
        <w:t xml:space="preserve"> </w:t>
      </w:r>
      <w:r>
        <w:t>включается;</w:t>
      </w:r>
    </w:p>
    <w:p w:rsidR="00701BF5" w:rsidRDefault="00701BF5">
      <w:pPr>
        <w:pStyle w:val="a3"/>
        <w:spacing w:before="3"/>
        <w:rPr>
          <w:sz w:val="22"/>
        </w:rPr>
      </w:pPr>
    </w:p>
    <w:p w:rsidR="00701BF5" w:rsidRDefault="009A6482">
      <w:pPr>
        <w:pStyle w:val="a3"/>
        <w:ind w:left="920" w:right="571" w:firstLine="708"/>
        <w:jc w:val="both"/>
      </w:pPr>
      <w:r>
        <w:t>ребенок</w:t>
      </w:r>
      <w:r>
        <w:rPr>
          <w:spacing w:val="1"/>
        </w:rPr>
        <w:t xml:space="preserve"> </w:t>
      </w:r>
      <w:r>
        <w:t>понимает</w:t>
      </w:r>
      <w:r>
        <w:rPr>
          <w:spacing w:val="1"/>
        </w:rPr>
        <w:t xml:space="preserve"> </w:t>
      </w:r>
      <w:r>
        <w:t>обращенную</w:t>
      </w:r>
      <w:r>
        <w:rPr>
          <w:spacing w:val="1"/>
        </w:rPr>
        <w:t xml:space="preserve"> </w:t>
      </w:r>
      <w:r>
        <w:t>речь,</w:t>
      </w:r>
      <w:r>
        <w:rPr>
          <w:spacing w:val="1"/>
        </w:rPr>
        <w:t xml:space="preserve"> </w:t>
      </w:r>
      <w:r>
        <w:t>ориентируется</w:t>
      </w:r>
      <w:r>
        <w:rPr>
          <w:spacing w:val="1"/>
        </w:rPr>
        <w:t xml:space="preserve"> </w:t>
      </w:r>
      <w:r>
        <w:t>в</w:t>
      </w:r>
      <w:r>
        <w:rPr>
          <w:spacing w:val="1"/>
        </w:rPr>
        <w:t xml:space="preserve"> </w:t>
      </w:r>
      <w:r>
        <w:t>ситуации,</w:t>
      </w:r>
      <w:r>
        <w:rPr>
          <w:spacing w:val="1"/>
        </w:rPr>
        <w:t xml:space="preserve"> </w:t>
      </w:r>
      <w:r>
        <w:t>но</w:t>
      </w:r>
      <w:r>
        <w:rPr>
          <w:spacing w:val="1"/>
        </w:rPr>
        <w:t xml:space="preserve"> </w:t>
      </w:r>
      <w:r>
        <w:t>выполняет</w:t>
      </w:r>
      <w:r>
        <w:rPr>
          <w:spacing w:val="1"/>
        </w:rPr>
        <w:t xml:space="preserve"> </w:t>
      </w:r>
      <w:r>
        <w:t>только</w:t>
      </w:r>
      <w:r>
        <w:rPr>
          <w:spacing w:val="1"/>
        </w:rPr>
        <w:t xml:space="preserve"> </w:t>
      </w:r>
      <w:r>
        <w:t>несложные</w:t>
      </w:r>
      <w:r>
        <w:rPr>
          <w:spacing w:val="1"/>
        </w:rPr>
        <w:t xml:space="preserve"> </w:t>
      </w:r>
      <w:r>
        <w:t>инструкции,</w:t>
      </w:r>
      <w:r>
        <w:rPr>
          <w:spacing w:val="1"/>
        </w:rPr>
        <w:t xml:space="preserve"> </w:t>
      </w:r>
      <w:r>
        <w:t>активный</w:t>
      </w:r>
      <w:r>
        <w:rPr>
          <w:spacing w:val="1"/>
        </w:rPr>
        <w:t xml:space="preserve"> </w:t>
      </w:r>
      <w:r>
        <w:t>словарь</w:t>
      </w:r>
      <w:r>
        <w:rPr>
          <w:spacing w:val="1"/>
        </w:rPr>
        <w:t xml:space="preserve"> </w:t>
      </w:r>
      <w:r>
        <w:t>ограничен,</w:t>
      </w:r>
      <w:r>
        <w:rPr>
          <w:spacing w:val="1"/>
        </w:rPr>
        <w:t xml:space="preserve"> </w:t>
      </w:r>
      <w:r>
        <w:t>выражены</w:t>
      </w:r>
      <w:r>
        <w:rPr>
          <w:spacing w:val="1"/>
        </w:rPr>
        <w:t xml:space="preserve"> </w:t>
      </w:r>
      <w:r>
        <w:t>недостатки</w:t>
      </w:r>
      <w:r>
        <w:rPr>
          <w:spacing w:val="1"/>
        </w:rPr>
        <w:t xml:space="preserve"> </w:t>
      </w:r>
      <w:r>
        <w:t>слоговой структуры слова и звуконаполняемости, пытается объединять слова во фразы, но</w:t>
      </w:r>
      <w:r>
        <w:rPr>
          <w:spacing w:val="-57"/>
        </w:rPr>
        <w:t xml:space="preserve"> </w:t>
      </w:r>
      <w:r>
        <w:t>затрудняется в</w:t>
      </w:r>
      <w:r>
        <w:rPr>
          <w:spacing w:val="-2"/>
        </w:rPr>
        <w:t xml:space="preserve"> </w:t>
      </w:r>
      <w:r>
        <w:t>словоизменении;</w:t>
      </w:r>
    </w:p>
    <w:p w:rsidR="00701BF5" w:rsidRDefault="00701BF5">
      <w:pPr>
        <w:pStyle w:val="a3"/>
        <w:spacing w:before="3"/>
        <w:rPr>
          <w:sz w:val="22"/>
        </w:rPr>
      </w:pPr>
    </w:p>
    <w:p w:rsidR="00701BF5" w:rsidRDefault="009A6482">
      <w:pPr>
        <w:pStyle w:val="a3"/>
        <w:ind w:left="920" w:right="571" w:firstLine="708"/>
        <w:jc w:val="both"/>
      </w:pPr>
      <w:r>
        <w:t>интерес к окружающим предметам и явлениям снижен, требуется стимуляция со</w:t>
      </w:r>
      <w:r>
        <w:rPr>
          <w:spacing w:val="1"/>
        </w:rPr>
        <w:t xml:space="preserve"> </w:t>
      </w:r>
      <w:r>
        <w:t>стороны</w:t>
      </w:r>
      <w:r>
        <w:rPr>
          <w:spacing w:val="-3"/>
        </w:rPr>
        <w:t xml:space="preserve"> </w:t>
      </w:r>
      <w:r>
        <w:t>педагогического работника;</w:t>
      </w:r>
    </w:p>
    <w:p w:rsidR="00701BF5" w:rsidRDefault="00701BF5">
      <w:pPr>
        <w:pStyle w:val="a3"/>
        <w:rPr>
          <w:sz w:val="22"/>
        </w:rPr>
      </w:pPr>
    </w:p>
    <w:p w:rsidR="00701BF5" w:rsidRDefault="009A6482">
      <w:pPr>
        <w:pStyle w:val="a3"/>
        <w:ind w:left="920" w:right="574" w:firstLine="708"/>
        <w:jc w:val="both"/>
      </w:pPr>
      <w:r>
        <w:t>действуя</w:t>
      </w:r>
      <w:r>
        <w:rPr>
          <w:spacing w:val="1"/>
        </w:rPr>
        <w:t xml:space="preserve"> </w:t>
      </w:r>
      <w:r>
        <w:t>практическим</w:t>
      </w:r>
      <w:r>
        <w:rPr>
          <w:spacing w:val="1"/>
        </w:rPr>
        <w:t xml:space="preserve"> </w:t>
      </w:r>
      <w:r>
        <w:t>способом,</w:t>
      </w:r>
      <w:r>
        <w:rPr>
          <w:spacing w:val="1"/>
        </w:rPr>
        <w:t xml:space="preserve"> </w:t>
      </w:r>
      <w:r>
        <w:t>соотносит</w:t>
      </w:r>
      <w:r>
        <w:rPr>
          <w:spacing w:val="1"/>
        </w:rPr>
        <w:t xml:space="preserve"> </w:t>
      </w:r>
      <w:r>
        <w:t>2-3</w:t>
      </w:r>
      <w:r>
        <w:rPr>
          <w:spacing w:val="1"/>
        </w:rPr>
        <w:t xml:space="preserve"> </w:t>
      </w:r>
      <w:r>
        <w:t>предмета</w:t>
      </w:r>
      <w:r>
        <w:rPr>
          <w:spacing w:val="1"/>
        </w:rPr>
        <w:t xml:space="preserve"> </w:t>
      </w:r>
      <w:r>
        <w:t>по</w:t>
      </w:r>
      <w:r>
        <w:rPr>
          <w:spacing w:val="1"/>
        </w:rPr>
        <w:t xml:space="preserve"> </w:t>
      </w:r>
      <w:r>
        <w:t>цвету,</w:t>
      </w:r>
      <w:r>
        <w:rPr>
          <w:spacing w:val="1"/>
        </w:rPr>
        <w:t xml:space="preserve"> </w:t>
      </w:r>
      <w:r>
        <w:t>форме,</w:t>
      </w:r>
      <w:r>
        <w:rPr>
          <w:spacing w:val="1"/>
        </w:rPr>
        <w:t xml:space="preserve"> </w:t>
      </w:r>
      <w:r>
        <w:t>величине; узнает, показывает и называет изображения знакомых игрушек и предметов на</w:t>
      </w:r>
      <w:r>
        <w:rPr>
          <w:spacing w:val="1"/>
        </w:rPr>
        <w:t xml:space="preserve"> </w:t>
      </w:r>
      <w:r>
        <w:t>картинках,</w:t>
      </w:r>
      <w:r>
        <w:rPr>
          <w:spacing w:val="-1"/>
        </w:rPr>
        <w:t xml:space="preserve"> </w:t>
      </w:r>
      <w:r>
        <w:t>при</w:t>
      </w:r>
      <w:r>
        <w:rPr>
          <w:spacing w:val="-1"/>
        </w:rPr>
        <w:t xml:space="preserve"> </w:t>
      </w:r>
      <w:r>
        <w:t>этом</w:t>
      </w:r>
      <w:r>
        <w:rPr>
          <w:spacing w:val="-1"/>
        </w:rPr>
        <w:t xml:space="preserve"> </w:t>
      </w:r>
      <w:r>
        <w:t>часто требуется помощь</w:t>
      </w:r>
      <w:r>
        <w:rPr>
          <w:spacing w:val="-3"/>
        </w:rPr>
        <w:t xml:space="preserve"> </w:t>
      </w:r>
      <w:r>
        <w:t>педагогического работника;</w:t>
      </w:r>
    </w:p>
    <w:p w:rsidR="00701BF5" w:rsidRDefault="00701BF5">
      <w:pPr>
        <w:pStyle w:val="a3"/>
        <w:spacing w:before="3"/>
        <w:rPr>
          <w:sz w:val="22"/>
        </w:rPr>
      </w:pPr>
    </w:p>
    <w:p w:rsidR="00701BF5" w:rsidRDefault="009A6482">
      <w:pPr>
        <w:pStyle w:val="a3"/>
        <w:ind w:left="920" w:right="576" w:firstLine="708"/>
        <w:jc w:val="both"/>
      </w:pPr>
      <w:r>
        <w:t>методом проб и ошибок пытается найти решение наглядно-практической задачи, но</w:t>
      </w:r>
      <w:r>
        <w:rPr>
          <w:spacing w:val="-57"/>
        </w:rPr>
        <w:t xml:space="preserve"> </w:t>
      </w:r>
      <w:r>
        <w:t>затрудняется</w:t>
      </w:r>
      <w:r>
        <w:rPr>
          <w:spacing w:val="-4"/>
        </w:rPr>
        <w:t xml:space="preserve"> </w:t>
      </w:r>
      <w:r>
        <w:t>действовать</w:t>
      </w:r>
      <w:r>
        <w:rPr>
          <w:spacing w:val="-2"/>
        </w:rPr>
        <w:t xml:space="preserve"> </w:t>
      </w:r>
      <w:r>
        <w:t>по</w:t>
      </w:r>
      <w:r>
        <w:rPr>
          <w:spacing w:val="-1"/>
        </w:rPr>
        <w:t xml:space="preserve"> </w:t>
      </w:r>
      <w:r>
        <w:t>зрительному</w:t>
      </w:r>
      <w:r>
        <w:rPr>
          <w:spacing w:val="-8"/>
        </w:rPr>
        <w:t xml:space="preserve"> </w:t>
      </w:r>
      <w:r>
        <w:t>соотнесению;</w:t>
      </w:r>
    </w:p>
    <w:p w:rsidR="00701BF5" w:rsidRDefault="009A6482">
      <w:pPr>
        <w:pStyle w:val="a3"/>
        <w:spacing w:before="72"/>
        <w:ind w:left="920" w:right="578" w:firstLine="708"/>
        <w:jc w:val="both"/>
      </w:pPr>
      <w:r>
        <w:lastRenderedPageBreak/>
        <w:t>ребенок</w:t>
      </w:r>
      <w:r>
        <w:rPr>
          <w:spacing w:val="21"/>
        </w:rPr>
        <w:t xml:space="preserve"> </w:t>
      </w:r>
      <w:r>
        <w:t>уверенно</w:t>
      </w:r>
      <w:r>
        <w:rPr>
          <w:spacing w:val="22"/>
        </w:rPr>
        <w:t xml:space="preserve"> </w:t>
      </w:r>
      <w:r>
        <w:t>самостоятельно</w:t>
      </w:r>
      <w:r>
        <w:rPr>
          <w:spacing w:val="22"/>
        </w:rPr>
        <w:t xml:space="preserve"> </w:t>
      </w:r>
      <w:r>
        <w:t>ходит,</w:t>
      </w:r>
      <w:r>
        <w:rPr>
          <w:spacing w:val="22"/>
        </w:rPr>
        <w:t xml:space="preserve"> </w:t>
      </w:r>
      <w:r>
        <w:t>переступает</w:t>
      </w:r>
      <w:r>
        <w:rPr>
          <w:spacing w:val="21"/>
        </w:rPr>
        <w:t xml:space="preserve"> </w:t>
      </w:r>
      <w:r>
        <w:t>через</w:t>
      </w:r>
      <w:r>
        <w:rPr>
          <w:spacing w:val="23"/>
        </w:rPr>
        <w:t xml:space="preserve"> </w:t>
      </w:r>
      <w:r>
        <w:t>барьеры,</w:t>
      </w:r>
      <w:r>
        <w:rPr>
          <w:spacing w:val="22"/>
        </w:rPr>
        <w:t xml:space="preserve"> </w:t>
      </w:r>
      <w:r>
        <w:t>поднимается</w:t>
      </w:r>
      <w:r>
        <w:rPr>
          <w:spacing w:val="-58"/>
        </w:rPr>
        <w:t xml:space="preserve"> </w:t>
      </w:r>
      <w:r>
        <w:t>и спускается по лестнице, держась за поручень, может подпрыгивать, держась за руки</w:t>
      </w:r>
      <w:r>
        <w:rPr>
          <w:spacing w:val="1"/>
        </w:rPr>
        <w:t xml:space="preserve"> </w:t>
      </w:r>
      <w:r>
        <w:t>педагогического</w:t>
      </w:r>
      <w:r>
        <w:rPr>
          <w:spacing w:val="1"/>
        </w:rPr>
        <w:t xml:space="preserve"> </w:t>
      </w:r>
      <w:r>
        <w:t>работника,</w:t>
      </w:r>
      <w:r>
        <w:rPr>
          <w:spacing w:val="1"/>
        </w:rPr>
        <w:t xml:space="preserve"> </w:t>
      </w:r>
      <w:r>
        <w:t>затрудняется</w:t>
      </w:r>
      <w:r>
        <w:rPr>
          <w:spacing w:val="1"/>
        </w:rPr>
        <w:t xml:space="preserve"> </w:t>
      </w:r>
      <w:r>
        <w:t>в</w:t>
      </w:r>
      <w:r>
        <w:rPr>
          <w:spacing w:val="1"/>
        </w:rPr>
        <w:t xml:space="preserve"> </w:t>
      </w:r>
      <w:r>
        <w:t>прыжках</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не</w:t>
      </w:r>
      <w:r>
        <w:rPr>
          <w:spacing w:val="1"/>
        </w:rPr>
        <w:t xml:space="preserve"> </w:t>
      </w:r>
      <w:r>
        <w:t>удерживает</w:t>
      </w:r>
      <w:r>
        <w:rPr>
          <w:spacing w:val="1"/>
        </w:rPr>
        <w:t xml:space="preserve"> </w:t>
      </w:r>
      <w:r>
        <w:t>равновесие,</w:t>
      </w:r>
      <w:r>
        <w:rPr>
          <w:spacing w:val="-1"/>
        </w:rPr>
        <w:t xml:space="preserve"> </w:t>
      </w:r>
      <w:r>
        <w:t>стоя</w:t>
      </w:r>
      <w:r>
        <w:rPr>
          <w:spacing w:val="1"/>
        </w:rPr>
        <w:t xml:space="preserve"> </w:t>
      </w:r>
      <w:r>
        <w:t>и</w:t>
      </w:r>
      <w:r>
        <w:rPr>
          <w:spacing w:val="-1"/>
        </w:rPr>
        <w:t xml:space="preserve"> </w:t>
      </w:r>
      <w:r>
        <w:t>в</w:t>
      </w:r>
      <w:r>
        <w:rPr>
          <w:spacing w:val="-2"/>
        </w:rPr>
        <w:t xml:space="preserve"> </w:t>
      </w:r>
      <w:r>
        <w:t>движении;</w:t>
      </w:r>
    </w:p>
    <w:p w:rsidR="00701BF5" w:rsidRDefault="00701BF5">
      <w:pPr>
        <w:pStyle w:val="a3"/>
        <w:spacing w:before="3"/>
        <w:rPr>
          <w:sz w:val="22"/>
        </w:rPr>
      </w:pPr>
    </w:p>
    <w:p w:rsidR="00701BF5" w:rsidRDefault="009A6482">
      <w:pPr>
        <w:pStyle w:val="a3"/>
        <w:ind w:left="920" w:right="578" w:firstLine="708"/>
        <w:jc w:val="both"/>
      </w:pPr>
      <w:r>
        <w:t>мелкая</w:t>
      </w:r>
      <w:r>
        <w:rPr>
          <w:spacing w:val="1"/>
        </w:rPr>
        <w:t xml:space="preserve"> </w:t>
      </w:r>
      <w:r>
        <w:t>моторика</w:t>
      </w:r>
      <w:r>
        <w:rPr>
          <w:spacing w:val="1"/>
        </w:rPr>
        <w:t xml:space="preserve"> </w:t>
      </w:r>
      <w:r>
        <w:t>развита</w:t>
      </w:r>
      <w:r>
        <w:rPr>
          <w:spacing w:val="1"/>
        </w:rPr>
        <w:t xml:space="preserve"> </w:t>
      </w:r>
      <w:r>
        <w:t>слабо,</w:t>
      </w:r>
      <w:r>
        <w:rPr>
          <w:spacing w:val="1"/>
        </w:rPr>
        <w:t xml:space="preserve"> </w:t>
      </w:r>
      <w:r>
        <w:t>затруднены</w:t>
      </w:r>
      <w:r>
        <w:rPr>
          <w:spacing w:val="1"/>
        </w:rPr>
        <w:t xml:space="preserve"> </w:t>
      </w:r>
      <w:r>
        <w:t>тонкие</w:t>
      </w:r>
      <w:r>
        <w:rPr>
          <w:spacing w:val="1"/>
        </w:rPr>
        <w:t xml:space="preserve"> </w:t>
      </w:r>
      <w:r>
        <w:t>движения,</w:t>
      </w:r>
      <w:r>
        <w:rPr>
          <w:spacing w:val="1"/>
        </w:rPr>
        <w:t xml:space="preserve"> </w:t>
      </w:r>
      <w:r>
        <w:t>не</w:t>
      </w:r>
      <w:r>
        <w:rPr>
          <w:spacing w:val="1"/>
        </w:rPr>
        <w:t xml:space="preserve"> </w:t>
      </w:r>
      <w:r>
        <w:t>сформирован</w:t>
      </w:r>
      <w:r>
        <w:rPr>
          <w:spacing w:val="-57"/>
        </w:rPr>
        <w:t xml:space="preserve"> </w:t>
      </w:r>
      <w:r>
        <w:t>"пинцетный захват", не</w:t>
      </w:r>
      <w:r>
        <w:rPr>
          <w:spacing w:val="1"/>
        </w:rPr>
        <w:t xml:space="preserve"> </w:t>
      </w:r>
      <w:r>
        <w:t>любит играть с</w:t>
      </w:r>
      <w:r>
        <w:rPr>
          <w:spacing w:val="1"/>
        </w:rPr>
        <w:t xml:space="preserve"> </w:t>
      </w:r>
      <w:r>
        <w:t>мозаикой, графомоторные</w:t>
      </w:r>
      <w:r>
        <w:rPr>
          <w:spacing w:val="1"/>
        </w:rPr>
        <w:t xml:space="preserve"> </w:t>
      </w:r>
      <w:r>
        <w:t>навыки не</w:t>
      </w:r>
      <w:r>
        <w:rPr>
          <w:spacing w:val="1"/>
        </w:rPr>
        <w:t xml:space="preserve"> </w:t>
      </w:r>
      <w:r>
        <w:t>развиты</w:t>
      </w:r>
      <w:r>
        <w:rPr>
          <w:spacing w:val="1"/>
        </w:rPr>
        <w:t xml:space="preserve"> </w:t>
      </w:r>
      <w:r>
        <w:t>(ребенок</w:t>
      </w:r>
      <w:r>
        <w:rPr>
          <w:spacing w:val="-2"/>
        </w:rPr>
        <w:t xml:space="preserve"> </w:t>
      </w:r>
      <w:r>
        <w:t>ограничивается</w:t>
      </w:r>
      <w:r>
        <w:rPr>
          <w:spacing w:val="-4"/>
        </w:rPr>
        <w:t xml:space="preserve"> </w:t>
      </w:r>
      <w:r>
        <w:t>бесцельным</w:t>
      </w:r>
      <w:r>
        <w:rPr>
          <w:spacing w:val="-1"/>
        </w:rPr>
        <w:t xml:space="preserve"> </w:t>
      </w:r>
      <w:r>
        <w:t>черканием</w:t>
      </w:r>
      <w:r>
        <w:rPr>
          <w:spacing w:val="-1"/>
        </w:rPr>
        <w:t xml:space="preserve"> </w:t>
      </w:r>
      <w:r>
        <w:t>и</w:t>
      </w:r>
      <w:r>
        <w:rPr>
          <w:spacing w:val="-2"/>
        </w:rPr>
        <w:t xml:space="preserve"> </w:t>
      </w:r>
      <w:r>
        <w:t>изображением</w:t>
      </w:r>
      <w:r>
        <w:rPr>
          <w:spacing w:val="-1"/>
        </w:rPr>
        <w:t xml:space="preserve"> </w:t>
      </w:r>
      <w:r>
        <w:t>каракуль).</w:t>
      </w:r>
    </w:p>
    <w:p w:rsidR="00701BF5" w:rsidRDefault="00701BF5">
      <w:pPr>
        <w:pStyle w:val="a3"/>
        <w:spacing w:before="4"/>
        <w:rPr>
          <w:sz w:val="22"/>
        </w:rPr>
      </w:pPr>
    </w:p>
    <w:p w:rsidR="00701BF5" w:rsidRDefault="009A6482">
      <w:pPr>
        <w:pStyle w:val="2"/>
        <w:ind w:left="920" w:right="571" w:firstLine="708"/>
        <w:jc w:val="both"/>
        <w:rPr>
          <w:u w:val="none"/>
        </w:rPr>
      </w:pPr>
      <w:r>
        <w:rPr>
          <w:u w:val="none"/>
        </w:rPr>
        <w:t>Целевые ориентиры освоения АОП ДО для детей с ЗПР детьми дошкольного</w:t>
      </w:r>
      <w:r>
        <w:rPr>
          <w:spacing w:val="1"/>
          <w:u w:val="none"/>
        </w:rPr>
        <w:t xml:space="preserve"> </w:t>
      </w:r>
      <w:r>
        <w:rPr>
          <w:u w:val="none"/>
        </w:rPr>
        <w:t>возраста</w:t>
      </w:r>
      <w:r>
        <w:rPr>
          <w:spacing w:val="-6"/>
          <w:u w:val="none"/>
        </w:rPr>
        <w:t xml:space="preserve"> </w:t>
      </w:r>
      <w:r>
        <w:rPr>
          <w:u w:val="none"/>
        </w:rPr>
        <w:t>с</w:t>
      </w:r>
      <w:r>
        <w:rPr>
          <w:spacing w:val="1"/>
          <w:u w:val="none"/>
        </w:rPr>
        <w:t xml:space="preserve"> </w:t>
      </w:r>
      <w:r>
        <w:rPr>
          <w:u w:val="none"/>
        </w:rPr>
        <w:t>ЗПР</w:t>
      </w:r>
      <w:r>
        <w:rPr>
          <w:spacing w:val="1"/>
          <w:u w:val="none"/>
        </w:rPr>
        <w:t xml:space="preserve"> </w:t>
      </w:r>
      <w:r>
        <w:rPr>
          <w:u w:val="none"/>
        </w:rPr>
        <w:t>к</w:t>
      </w:r>
      <w:r>
        <w:rPr>
          <w:spacing w:val="-2"/>
          <w:u w:val="none"/>
        </w:rPr>
        <w:t xml:space="preserve"> </w:t>
      </w:r>
      <w:r>
        <w:rPr>
          <w:u w:val="none"/>
        </w:rPr>
        <w:t>5</w:t>
      </w:r>
      <w:r>
        <w:rPr>
          <w:spacing w:val="2"/>
          <w:u w:val="none"/>
        </w:rPr>
        <w:t xml:space="preserve"> </w:t>
      </w:r>
      <w:r>
        <w:rPr>
          <w:u w:val="none"/>
        </w:rPr>
        <w:t>годам:</w:t>
      </w:r>
    </w:p>
    <w:p w:rsidR="00701BF5" w:rsidRDefault="00701BF5">
      <w:pPr>
        <w:pStyle w:val="a3"/>
        <w:spacing w:before="10"/>
        <w:rPr>
          <w:b/>
          <w:i/>
          <w:sz w:val="21"/>
        </w:rPr>
      </w:pPr>
    </w:p>
    <w:p w:rsidR="00701BF5" w:rsidRDefault="009A6482" w:rsidP="00A77BC4">
      <w:pPr>
        <w:pStyle w:val="a5"/>
        <w:numPr>
          <w:ilvl w:val="0"/>
          <w:numId w:val="70"/>
        </w:numPr>
        <w:tabs>
          <w:tab w:val="left" w:pos="2013"/>
        </w:tabs>
        <w:ind w:right="569" w:firstLine="708"/>
        <w:rPr>
          <w:sz w:val="24"/>
        </w:rPr>
      </w:pP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ребенок</w:t>
      </w:r>
      <w:r>
        <w:rPr>
          <w:spacing w:val="1"/>
          <w:sz w:val="24"/>
        </w:rPr>
        <w:t xml:space="preserve"> </w:t>
      </w:r>
      <w:r>
        <w:rPr>
          <w:sz w:val="24"/>
        </w:rPr>
        <w:t>адаптируется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группы. Взаимодействует со педагогическим работником в быту и в различных видах</w:t>
      </w:r>
      <w:r>
        <w:rPr>
          <w:spacing w:val="1"/>
          <w:sz w:val="24"/>
        </w:rPr>
        <w:t xml:space="preserve"> </w:t>
      </w:r>
      <w:r>
        <w:rPr>
          <w:sz w:val="24"/>
        </w:rPr>
        <w:t>деятельности. Стремится к общению с другими детьми в быту и в игре под руководством</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Эмоциональные</w:t>
      </w:r>
      <w:r>
        <w:rPr>
          <w:spacing w:val="1"/>
          <w:sz w:val="24"/>
        </w:rPr>
        <w:t xml:space="preserve"> </w:t>
      </w:r>
      <w:r>
        <w:rPr>
          <w:sz w:val="24"/>
        </w:rPr>
        <w:t>контакты с педагогическим работником и другими детьми становятся более устойчивыми.</w:t>
      </w:r>
      <w:r>
        <w:rPr>
          <w:spacing w:val="-57"/>
          <w:sz w:val="24"/>
        </w:rPr>
        <w:t xml:space="preserve"> </w:t>
      </w:r>
      <w:r>
        <w:rPr>
          <w:sz w:val="24"/>
        </w:rPr>
        <w:t>Сам</w:t>
      </w:r>
      <w:r>
        <w:rPr>
          <w:spacing w:val="1"/>
          <w:sz w:val="24"/>
        </w:rPr>
        <w:t xml:space="preserve"> </w:t>
      </w:r>
      <w:r>
        <w:rPr>
          <w:sz w:val="24"/>
        </w:rPr>
        <w:t>вступает</w:t>
      </w:r>
      <w:r>
        <w:rPr>
          <w:spacing w:val="1"/>
          <w:sz w:val="24"/>
        </w:rPr>
        <w:t xml:space="preserve"> </w:t>
      </w:r>
      <w:r>
        <w:rPr>
          <w:sz w:val="24"/>
        </w:rPr>
        <w:t>в</w:t>
      </w:r>
      <w:r>
        <w:rPr>
          <w:spacing w:val="1"/>
          <w:sz w:val="24"/>
        </w:rPr>
        <w:t xml:space="preserve"> </w:t>
      </w:r>
      <w:r>
        <w:rPr>
          <w:sz w:val="24"/>
        </w:rPr>
        <w:t>общение,</w:t>
      </w:r>
      <w:r>
        <w:rPr>
          <w:spacing w:val="1"/>
          <w:sz w:val="24"/>
        </w:rPr>
        <w:t xml:space="preserve"> </w:t>
      </w:r>
      <w:r>
        <w:rPr>
          <w:sz w:val="24"/>
        </w:rPr>
        <w:t>использует</w:t>
      </w:r>
      <w:r>
        <w:rPr>
          <w:spacing w:val="1"/>
          <w:sz w:val="24"/>
        </w:rPr>
        <w:t xml:space="preserve"> </w:t>
      </w:r>
      <w:r>
        <w:rPr>
          <w:sz w:val="24"/>
        </w:rPr>
        <w:t>вербальные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игре</w:t>
      </w:r>
      <w:r>
        <w:rPr>
          <w:spacing w:val="61"/>
          <w:sz w:val="24"/>
        </w:rPr>
        <w:t xml:space="preserve"> </w:t>
      </w:r>
      <w:r>
        <w:rPr>
          <w:sz w:val="24"/>
        </w:rPr>
        <w:t>соблюдает</w:t>
      </w:r>
      <w:r>
        <w:rPr>
          <w:spacing w:val="1"/>
          <w:sz w:val="24"/>
        </w:rPr>
        <w:t xml:space="preserve"> </w:t>
      </w:r>
      <w:r>
        <w:rPr>
          <w:sz w:val="24"/>
        </w:rPr>
        <w:t>элементарные правила, осуществляет перенос сформированных ранее игровых действий в</w:t>
      </w:r>
      <w:r>
        <w:rPr>
          <w:spacing w:val="1"/>
          <w:sz w:val="24"/>
        </w:rPr>
        <w:t xml:space="preserve"> </w:t>
      </w:r>
      <w:r>
        <w:rPr>
          <w:sz w:val="24"/>
        </w:rPr>
        <w:t>самостоятельные</w:t>
      </w:r>
      <w:r>
        <w:rPr>
          <w:spacing w:val="1"/>
          <w:sz w:val="24"/>
        </w:rPr>
        <w:t xml:space="preserve"> </w:t>
      </w:r>
      <w:r>
        <w:rPr>
          <w:sz w:val="24"/>
        </w:rPr>
        <w:t>игры,</w:t>
      </w:r>
      <w:r>
        <w:rPr>
          <w:spacing w:val="1"/>
          <w:sz w:val="24"/>
        </w:rPr>
        <w:t xml:space="preserve"> </w:t>
      </w:r>
      <w:r>
        <w:rPr>
          <w:sz w:val="24"/>
        </w:rPr>
        <w:t>выполняет</w:t>
      </w:r>
      <w:r>
        <w:rPr>
          <w:spacing w:val="1"/>
          <w:sz w:val="24"/>
        </w:rPr>
        <w:t xml:space="preserve"> </w:t>
      </w:r>
      <w:r>
        <w:rPr>
          <w:sz w:val="24"/>
        </w:rPr>
        <w:t>ролевые</w:t>
      </w:r>
      <w:r>
        <w:rPr>
          <w:spacing w:val="1"/>
          <w:sz w:val="24"/>
        </w:rPr>
        <w:t xml:space="preserve"> </w:t>
      </w:r>
      <w:r>
        <w:rPr>
          <w:sz w:val="24"/>
        </w:rPr>
        <w:t>действия,</w:t>
      </w:r>
      <w:r>
        <w:rPr>
          <w:spacing w:val="1"/>
          <w:sz w:val="24"/>
        </w:rPr>
        <w:t xml:space="preserve"> </w:t>
      </w:r>
      <w:r>
        <w:rPr>
          <w:sz w:val="24"/>
        </w:rPr>
        <w:t>носящие</w:t>
      </w:r>
      <w:r>
        <w:rPr>
          <w:spacing w:val="1"/>
          <w:sz w:val="24"/>
        </w:rPr>
        <w:t xml:space="preserve"> </w:t>
      </w:r>
      <w:r>
        <w:rPr>
          <w:sz w:val="24"/>
        </w:rPr>
        <w:t>условный</w:t>
      </w:r>
      <w:r>
        <w:rPr>
          <w:spacing w:val="1"/>
          <w:sz w:val="24"/>
        </w:rPr>
        <w:t xml:space="preserve"> </w:t>
      </w:r>
      <w:r>
        <w:rPr>
          <w:sz w:val="24"/>
        </w:rPr>
        <w:t>характер,</w:t>
      </w:r>
      <w:r>
        <w:rPr>
          <w:spacing w:val="1"/>
          <w:sz w:val="24"/>
        </w:rPr>
        <w:t xml:space="preserve"> </w:t>
      </w:r>
      <w:r>
        <w:rPr>
          <w:sz w:val="24"/>
        </w:rPr>
        <w:t>участвует в разыгрывании сюжета цепочки действий, способен к созданию элементарного</w:t>
      </w:r>
      <w:r>
        <w:rPr>
          <w:spacing w:val="1"/>
          <w:sz w:val="24"/>
        </w:rPr>
        <w:t xml:space="preserve"> </w:t>
      </w:r>
      <w:r>
        <w:rPr>
          <w:sz w:val="24"/>
        </w:rPr>
        <w:t>замысла</w:t>
      </w:r>
      <w:r>
        <w:rPr>
          <w:spacing w:val="1"/>
          <w:sz w:val="24"/>
        </w:rPr>
        <w:t xml:space="preserve"> </w:t>
      </w:r>
      <w:r>
        <w:rPr>
          <w:sz w:val="24"/>
        </w:rPr>
        <w:t>игры,</w:t>
      </w:r>
      <w:r>
        <w:rPr>
          <w:spacing w:val="1"/>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если</w:t>
      </w:r>
      <w:r>
        <w:rPr>
          <w:spacing w:val="1"/>
          <w:sz w:val="24"/>
        </w:rPr>
        <w:t xml:space="preserve"> </w:t>
      </w:r>
      <w:r>
        <w:rPr>
          <w:sz w:val="24"/>
        </w:rPr>
        <w:t>воображаемую</w:t>
      </w:r>
      <w:r>
        <w:rPr>
          <w:spacing w:val="1"/>
          <w:sz w:val="24"/>
        </w:rPr>
        <w:t xml:space="preserve"> </w:t>
      </w:r>
      <w:r>
        <w:rPr>
          <w:sz w:val="24"/>
        </w:rPr>
        <w:t>ситуацию</w:t>
      </w:r>
      <w:r>
        <w:rPr>
          <w:spacing w:val="1"/>
          <w:sz w:val="24"/>
        </w:rPr>
        <w:t xml:space="preserve"> </w:t>
      </w:r>
      <w:r>
        <w:rPr>
          <w:sz w:val="24"/>
        </w:rPr>
        <w:t>создают</w:t>
      </w:r>
      <w:r>
        <w:rPr>
          <w:spacing w:val="1"/>
          <w:sz w:val="24"/>
        </w:rPr>
        <w:t xml:space="preserve"> </w:t>
      </w:r>
      <w:r>
        <w:rPr>
          <w:sz w:val="24"/>
        </w:rPr>
        <w:t>родители</w:t>
      </w:r>
      <w:r>
        <w:rPr>
          <w:spacing w:val="1"/>
          <w:sz w:val="24"/>
        </w:rPr>
        <w:t xml:space="preserve"> </w:t>
      </w:r>
      <w:r>
        <w:rPr>
          <w:sz w:val="24"/>
        </w:rPr>
        <w:t>(законные представители), педагогические работники. Замечает несоответствие поведения</w:t>
      </w:r>
      <w:r>
        <w:rPr>
          <w:spacing w:val="-57"/>
          <w:sz w:val="24"/>
        </w:rPr>
        <w:t xml:space="preserve"> </w:t>
      </w:r>
      <w:r>
        <w:rPr>
          <w:sz w:val="24"/>
        </w:rPr>
        <w:t>других</w:t>
      </w:r>
      <w:r>
        <w:rPr>
          <w:spacing w:val="1"/>
          <w:sz w:val="24"/>
        </w:rPr>
        <w:t xml:space="preserve"> </w:t>
      </w:r>
      <w:r>
        <w:rPr>
          <w:sz w:val="24"/>
        </w:rPr>
        <w:t>обучающихся</w:t>
      </w:r>
      <w:r>
        <w:rPr>
          <w:spacing w:val="1"/>
          <w:sz w:val="24"/>
        </w:rPr>
        <w:t xml:space="preserve"> </w:t>
      </w:r>
      <w:r>
        <w:rPr>
          <w:sz w:val="24"/>
        </w:rPr>
        <w:t>требованиям</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Выражает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проявляет</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эмоциональным</w:t>
      </w:r>
      <w:r>
        <w:rPr>
          <w:spacing w:val="1"/>
          <w:sz w:val="24"/>
        </w:rPr>
        <w:t xml:space="preserve"> </w:t>
      </w:r>
      <w:r>
        <w:rPr>
          <w:sz w:val="24"/>
        </w:rPr>
        <w:t>состояниям</w:t>
      </w:r>
      <w:r>
        <w:rPr>
          <w:spacing w:val="1"/>
          <w:sz w:val="24"/>
        </w:rPr>
        <w:t xml:space="preserve"> </w:t>
      </w:r>
      <w:r>
        <w:rPr>
          <w:sz w:val="24"/>
        </w:rPr>
        <w:t>человека.</w:t>
      </w:r>
      <w:r>
        <w:rPr>
          <w:spacing w:val="1"/>
          <w:sz w:val="24"/>
        </w:rPr>
        <w:t xml:space="preserve"> </w:t>
      </w:r>
      <w:r>
        <w:rPr>
          <w:sz w:val="24"/>
        </w:rPr>
        <w:t>Осваивает</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самообслуживания,</w:t>
      </w:r>
      <w:r>
        <w:rPr>
          <w:spacing w:val="1"/>
          <w:sz w:val="24"/>
        </w:rPr>
        <w:t xml:space="preserve"> </w:t>
      </w:r>
      <w:r>
        <w:rPr>
          <w:sz w:val="24"/>
        </w:rPr>
        <w:t>соответствующие</w:t>
      </w:r>
      <w:r>
        <w:rPr>
          <w:spacing w:val="-57"/>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и</w:t>
      </w:r>
      <w:r>
        <w:rPr>
          <w:spacing w:val="1"/>
          <w:sz w:val="24"/>
        </w:rPr>
        <w:t xml:space="preserve"> </w:t>
      </w:r>
      <w:r>
        <w:rPr>
          <w:sz w:val="24"/>
        </w:rPr>
        <w:t>словесные</w:t>
      </w:r>
      <w:r>
        <w:rPr>
          <w:spacing w:val="1"/>
          <w:sz w:val="24"/>
        </w:rPr>
        <w:t xml:space="preserve"> </w:t>
      </w:r>
      <w:r>
        <w:rPr>
          <w:sz w:val="24"/>
        </w:rPr>
        <w:t>просьбы,</w:t>
      </w:r>
      <w:r>
        <w:rPr>
          <w:spacing w:val="1"/>
          <w:sz w:val="24"/>
        </w:rPr>
        <w:t xml:space="preserve"> </w:t>
      </w:r>
      <w:r>
        <w:rPr>
          <w:sz w:val="24"/>
        </w:rPr>
        <w:t>стремится</w:t>
      </w:r>
      <w:r>
        <w:rPr>
          <w:spacing w:val="-57"/>
          <w:sz w:val="24"/>
        </w:rPr>
        <w:t xml:space="preserve"> </w:t>
      </w:r>
      <w:r>
        <w:rPr>
          <w:sz w:val="24"/>
        </w:rPr>
        <w:t>поддерживать опрятность во внешнем виде с незначительной помощью педагогического</w:t>
      </w:r>
      <w:r>
        <w:rPr>
          <w:spacing w:val="1"/>
          <w:sz w:val="24"/>
        </w:rPr>
        <w:t xml:space="preserve"> </w:t>
      </w:r>
      <w:r>
        <w:rPr>
          <w:sz w:val="24"/>
        </w:rPr>
        <w:t>работника. Использует предметы домашнего обихода, личной гигиены, действует с ними с</w:t>
      </w:r>
      <w:r>
        <w:rPr>
          <w:spacing w:val="-57"/>
          <w:sz w:val="24"/>
        </w:rPr>
        <w:t xml:space="preserve"> </w:t>
      </w:r>
      <w:r>
        <w:rPr>
          <w:sz w:val="24"/>
        </w:rPr>
        <w:t>незначительной</w:t>
      </w:r>
      <w:r>
        <w:rPr>
          <w:spacing w:val="-2"/>
          <w:sz w:val="24"/>
        </w:rPr>
        <w:t xml:space="preserve"> </w:t>
      </w:r>
      <w:r>
        <w:rPr>
          <w:sz w:val="24"/>
        </w:rPr>
        <w:t>помощью педагогического</w:t>
      </w:r>
      <w:r>
        <w:rPr>
          <w:spacing w:val="-1"/>
          <w:sz w:val="24"/>
        </w:rPr>
        <w:t xml:space="preserve"> </w:t>
      </w:r>
      <w:r>
        <w:rPr>
          <w:sz w:val="24"/>
        </w:rPr>
        <w:t>работника.</w:t>
      </w:r>
    </w:p>
    <w:p w:rsidR="00701BF5" w:rsidRDefault="00701BF5">
      <w:pPr>
        <w:pStyle w:val="a3"/>
        <w:spacing w:before="5"/>
        <w:rPr>
          <w:sz w:val="22"/>
        </w:rPr>
      </w:pPr>
    </w:p>
    <w:p w:rsidR="00701BF5" w:rsidRDefault="009A6482" w:rsidP="00A77BC4">
      <w:pPr>
        <w:pStyle w:val="a5"/>
        <w:numPr>
          <w:ilvl w:val="0"/>
          <w:numId w:val="70"/>
        </w:numPr>
        <w:tabs>
          <w:tab w:val="left" w:pos="1973"/>
        </w:tabs>
        <w:ind w:right="569" w:firstLine="708"/>
        <w:rPr>
          <w:sz w:val="24"/>
        </w:rPr>
      </w:pPr>
      <w:r>
        <w:rPr>
          <w:sz w:val="24"/>
        </w:rPr>
        <w:t>Речевое</w:t>
      </w:r>
      <w:r>
        <w:rPr>
          <w:spacing w:val="1"/>
          <w:sz w:val="24"/>
        </w:rPr>
        <w:t xml:space="preserve"> </w:t>
      </w:r>
      <w:r>
        <w:rPr>
          <w:sz w:val="24"/>
        </w:rPr>
        <w:t>развитие:</w:t>
      </w:r>
      <w:r>
        <w:rPr>
          <w:spacing w:val="1"/>
          <w:sz w:val="24"/>
        </w:rPr>
        <w:t xml:space="preserve"> </w:t>
      </w:r>
      <w:r>
        <w:rPr>
          <w:sz w:val="24"/>
        </w:rPr>
        <w:t>ребенок</w:t>
      </w:r>
      <w:r>
        <w:rPr>
          <w:spacing w:val="1"/>
          <w:sz w:val="24"/>
        </w:rPr>
        <w:t xml:space="preserve"> </w:t>
      </w:r>
      <w:r>
        <w:rPr>
          <w:sz w:val="24"/>
        </w:rPr>
        <w:t>понимает</w:t>
      </w:r>
      <w:r>
        <w:rPr>
          <w:spacing w:val="1"/>
          <w:sz w:val="24"/>
        </w:rPr>
        <w:t xml:space="preserve"> </w:t>
      </w:r>
      <w:r>
        <w:rPr>
          <w:sz w:val="24"/>
        </w:rPr>
        <w:t>и</w:t>
      </w:r>
      <w:r>
        <w:rPr>
          <w:spacing w:val="1"/>
          <w:sz w:val="24"/>
        </w:rPr>
        <w:t xml:space="preserve"> </w:t>
      </w:r>
      <w:r>
        <w:rPr>
          <w:sz w:val="24"/>
        </w:rPr>
        <w:t>выполняет</w:t>
      </w:r>
      <w:r>
        <w:rPr>
          <w:spacing w:val="1"/>
          <w:sz w:val="24"/>
        </w:rPr>
        <w:t xml:space="preserve"> </w:t>
      </w:r>
      <w:r>
        <w:rPr>
          <w:sz w:val="24"/>
        </w:rPr>
        <w:t>словесную</w:t>
      </w:r>
      <w:r>
        <w:rPr>
          <w:spacing w:val="1"/>
          <w:sz w:val="24"/>
        </w:rPr>
        <w:t xml:space="preserve"> </w:t>
      </w:r>
      <w:r>
        <w:rPr>
          <w:sz w:val="24"/>
        </w:rPr>
        <w:t>инструкцию</w:t>
      </w:r>
      <w:r>
        <w:rPr>
          <w:spacing w:val="1"/>
          <w:sz w:val="24"/>
        </w:rPr>
        <w:t xml:space="preserve"> </w:t>
      </w:r>
      <w:r>
        <w:rPr>
          <w:sz w:val="24"/>
        </w:rPr>
        <w:t>педагогического работника из нескольких звеньев. Различает на слух речевые и неречевые</w:t>
      </w:r>
      <w:r>
        <w:rPr>
          <w:spacing w:val="-57"/>
          <w:sz w:val="24"/>
        </w:rPr>
        <w:t xml:space="preserve"> </w:t>
      </w:r>
      <w:r>
        <w:rPr>
          <w:sz w:val="24"/>
        </w:rPr>
        <w:t>звучания,</w:t>
      </w:r>
      <w:r>
        <w:rPr>
          <w:spacing w:val="1"/>
          <w:sz w:val="24"/>
        </w:rPr>
        <w:t xml:space="preserve"> </w:t>
      </w:r>
      <w:r>
        <w:rPr>
          <w:sz w:val="24"/>
        </w:rPr>
        <w:t>узнает</w:t>
      </w:r>
      <w:r>
        <w:rPr>
          <w:spacing w:val="1"/>
          <w:sz w:val="24"/>
        </w:rPr>
        <w:t xml:space="preserve"> </w:t>
      </w:r>
      <w:r>
        <w:rPr>
          <w:sz w:val="24"/>
        </w:rPr>
        <w:t>знакомых</w:t>
      </w:r>
      <w:r>
        <w:rPr>
          <w:spacing w:val="1"/>
          <w:sz w:val="24"/>
        </w:rPr>
        <w:t xml:space="preserve"> </w:t>
      </w:r>
      <w:r>
        <w:rPr>
          <w:sz w:val="24"/>
        </w:rPr>
        <w:t>людей</w:t>
      </w:r>
      <w:r>
        <w:rPr>
          <w:spacing w:val="1"/>
          <w:sz w:val="24"/>
        </w:rPr>
        <w:t xml:space="preserve"> </w:t>
      </w:r>
      <w:r>
        <w:rPr>
          <w:sz w:val="24"/>
        </w:rPr>
        <w:t>и обучающихся</w:t>
      </w:r>
      <w:r>
        <w:rPr>
          <w:spacing w:val="1"/>
          <w:sz w:val="24"/>
        </w:rPr>
        <w:t xml:space="preserve"> </w:t>
      </w:r>
      <w:r>
        <w:rPr>
          <w:sz w:val="24"/>
        </w:rPr>
        <w:t>по</w:t>
      </w:r>
      <w:r>
        <w:rPr>
          <w:spacing w:val="1"/>
          <w:sz w:val="24"/>
        </w:rPr>
        <w:t xml:space="preserve"> </w:t>
      </w:r>
      <w:r>
        <w:rPr>
          <w:sz w:val="24"/>
        </w:rPr>
        <w:t>голосу,</w:t>
      </w:r>
      <w:r>
        <w:rPr>
          <w:spacing w:val="1"/>
          <w:sz w:val="24"/>
        </w:rPr>
        <w:t xml:space="preserve"> </w:t>
      </w:r>
      <w:r>
        <w:rPr>
          <w:sz w:val="24"/>
        </w:rPr>
        <w:t>дифференцирует</w:t>
      </w:r>
      <w:r>
        <w:rPr>
          <w:spacing w:val="1"/>
          <w:sz w:val="24"/>
        </w:rPr>
        <w:t xml:space="preserve"> </w:t>
      </w:r>
      <w:r>
        <w:rPr>
          <w:sz w:val="24"/>
        </w:rPr>
        <w:t>шумы.</w:t>
      </w:r>
      <w:r>
        <w:rPr>
          <w:spacing w:val="1"/>
          <w:sz w:val="24"/>
        </w:rPr>
        <w:t xml:space="preserve"> </w:t>
      </w:r>
      <w:r>
        <w:rPr>
          <w:sz w:val="24"/>
        </w:rPr>
        <w:t>Понимает</w:t>
      </w:r>
      <w:r>
        <w:rPr>
          <w:spacing w:val="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обихода,</w:t>
      </w:r>
      <w:r>
        <w:rPr>
          <w:spacing w:val="1"/>
          <w:sz w:val="24"/>
        </w:rPr>
        <w:t xml:space="preserve"> </w:t>
      </w:r>
      <w:r>
        <w:rPr>
          <w:sz w:val="24"/>
        </w:rPr>
        <w:t>игрушек,</w:t>
      </w:r>
      <w:r>
        <w:rPr>
          <w:spacing w:val="1"/>
          <w:sz w:val="24"/>
        </w:rPr>
        <w:t xml:space="preserve"> </w:t>
      </w:r>
      <w:r>
        <w:rPr>
          <w:sz w:val="24"/>
        </w:rPr>
        <w:t>частей</w:t>
      </w:r>
      <w:r>
        <w:rPr>
          <w:spacing w:val="1"/>
          <w:sz w:val="24"/>
        </w:rPr>
        <w:t xml:space="preserve"> </w:t>
      </w:r>
      <w:r>
        <w:rPr>
          <w:sz w:val="24"/>
        </w:rPr>
        <w:t>тела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глаголов,</w:t>
      </w:r>
      <w:r>
        <w:rPr>
          <w:spacing w:val="1"/>
          <w:sz w:val="24"/>
        </w:rPr>
        <w:t xml:space="preserve"> </w:t>
      </w:r>
      <w:r>
        <w:rPr>
          <w:sz w:val="24"/>
        </w:rPr>
        <w:t>обозначающих</w:t>
      </w:r>
      <w:r>
        <w:rPr>
          <w:spacing w:val="1"/>
          <w:sz w:val="24"/>
        </w:rPr>
        <w:t xml:space="preserve"> </w:t>
      </w:r>
      <w:r>
        <w:rPr>
          <w:sz w:val="24"/>
        </w:rPr>
        <w:t>движения,</w:t>
      </w:r>
      <w:r>
        <w:rPr>
          <w:spacing w:val="1"/>
          <w:sz w:val="24"/>
        </w:rPr>
        <w:t xml:space="preserve"> </w:t>
      </w:r>
      <w:r>
        <w:rPr>
          <w:sz w:val="24"/>
        </w:rPr>
        <w:t>действия,</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человека,</w:t>
      </w:r>
      <w:r>
        <w:rPr>
          <w:spacing w:val="1"/>
          <w:sz w:val="24"/>
        </w:rPr>
        <w:t xml:space="preserve"> </w:t>
      </w:r>
      <w:r>
        <w:rPr>
          <w:sz w:val="24"/>
        </w:rPr>
        <w:t>прилагательных,</w:t>
      </w:r>
      <w:r>
        <w:rPr>
          <w:spacing w:val="1"/>
          <w:sz w:val="24"/>
        </w:rPr>
        <w:t xml:space="preserve"> </w:t>
      </w:r>
      <w:r>
        <w:rPr>
          <w:sz w:val="24"/>
        </w:rPr>
        <w:t>обозначающих</w:t>
      </w:r>
      <w:r>
        <w:rPr>
          <w:spacing w:val="1"/>
          <w:sz w:val="24"/>
        </w:rPr>
        <w:t xml:space="preserve"> </w:t>
      </w:r>
      <w:r>
        <w:rPr>
          <w:sz w:val="24"/>
        </w:rPr>
        <w:t>некоторые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Понимает</w:t>
      </w:r>
      <w:r>
        <w:rPr>
          <w:spacing w:val="1"/>
          <w:sz w:val="24"/>
        </w:rPr>
        <w:t xml:space="preserve"> </w:t>
      </w:r>
      <w:r>
        <w:rPr>
          <w:sz w:val="24"/>
        </w:rPr>
        <w:t>многие</w:t>
      </w:r>
      <w:r>
        <w:rPr>
          <w:spacing w:val="1"/>
          <w:sz w:val="24"/>
        </w:rPr>
        <w:t xml:space="preserve"> </w:t>
      </w:r>
      <w:r>
        <w:rPr>
          <w:sz w:val="24"/>
        </w:rPr>
        <w:t>грамматические формы слов (косвенные падежи существительных, простые предложные</w:t>
      </w:r>
      <w:r>
        <w:rPr>
          <w:spacing w:val="1"/>
          <w:sz w:val="24"/>
        </w:rPr>
        <w:t xml:space="preserve"> </w:t>
      </w:r>
      <w:r>
        <w:rPr>
          <w:sz w:val="24"/>
        </w:rPr>
        <w:t>конструкции,</w:t>
      </w:r>
      <w:r>
        <w:rPr>
          <w:spacing w:val="1"/>
          <w:sz w:val="24"/>
        </w:rPr>
        <w:t xml:space="preserve"> </w:t>
      </w:r>
      <w:r>
        <w:rPr>
          <w:sz w:val="24"/>
        </w:rPr>
        <w:t>некоторые</w:t>
      </w:r>
      <w:r>
        <w:rPr>
          <w:spacing w:val="1"/>
          <w:sz w:val="24"/>
        </w:rPr>
        <w:t xml:space="preserve"> </w:t>
      </w:r>
      <w:r>
        <w:rPr>
          <w:sz w:val="24"/>
        </w:rPr>
        <w:t>приставочные</w:t>
      </w:r>
      <w:r>
        <w:rPr>
          <w:spacing w:val="1"/>
          <w:sz w:val="24"/>
        </w:rPr>
        <w:t xml:space="preserve"> </w:t>
      </w:r>
      <w:r>
        <w:rPr>
          <w:sz w:val="24"/>
        </w:rPr>
        <w:t>глаголы).</w:t>
      </w:r>
      <w:r>
        <w:rPr>
          <w:spacing w:val="1"/>
          <w:sz w:val="24"/>
        </w:rPr>
        <w:t xml:space="preserve"> </w:t>
      </w:r>
      <w:r>
        <w:rPr>
          <w:sz w:val="24"/>
        </w:rPr>
        <w:t>Проявляет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употребляет существительные,</w:t>
      </w:r>
      <w:r>
        <w:rPr>
          <w:spacing w:val="1"/>
          <w:sz w:val="24"/>
        </w:rPr>
        <w:t xml:space="preserve"> </w:t>
      </w:r>
      <w:r>
        <w:rPr>
          <w:sz w:val="24"/>
        </w:rPr>
        <w:t>обозначающие предметы обихода, игрушки,</w:t>
      </w:r>
      <w:r>
        <w:rPr>
          <w:spacing w:val="1"/>
          <w:sz w:val="24"/>
        </w:rPr>
        <w:t xml:space="preserve"> </w:t>
      </w:r>
      <w:r>
        <w:rPr>
          <w:sz w:val="24"/>
        </w:rPr>
        <w:t>части тела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некоторые</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Называет</w:t>
      </w:r>
      <w:r>
        <w:rPr>
          <w:spacing w:val="1"/>
          <w:sz w:val="24"/>
        </w:rPr>
        <w:t xml:space="preserve"> </w:t>
      </w:r>
      <w:r>
        <w:rPr>
          <w:sz w:val="24"/>
        </w:rPr>
        <w:t>действия,</w:t>
      </w:r>
      <w:r>
        <w:rPr>
          <w:spacing w:val="1"/>
          <w:sz w:val="24"/>
        </w:rPr>
        <w:t xml:space="preserve"> </w:t>
      </w:r>
      <w:r>
        <w:rPr>
          <w:sz w:val="24"/>
        </w:rPr>
        <w:t>предметы,</w:t>
      </w:r>
      <w:r>
        <w:rPr>
          <w:spacing w:val="1"/>
          <w:sz w:val="24"/>
        </w:rPr>
        <w:t xml:space="preserve"> </w:t>
      </w:r>
      <w:r>
        <w:rPr>
          <w:sz w:val="24"/>
        </w:rPr>
        <w:t>изображенные на картинке, персонажей сказок. Отражает в речи элементарные сведения о</w:t>
      </w:r>
      <w:r>
        <w:rPr>
          <w:spacing w:val="-57"/>
          <w:sz w:val="24"/>
        </w:rPr>
        <w:t xml:space="preserve"> </w:t>
      </w:r>
      <w:r>
        <w:rPr>
          <w:sz w:val="24"/>
        </w:rPr>
        <w:t>мире людей, природе, об окружающих предметах. Отвечает на вопросы после прочтения</w:t>
      </w:r>
      <w:r>
        <w:rPr>
          <w:spacing w:val="1"/>
          <w:sz w:val="24"/>
        </w:rPr>
        <w:t xml:space="preserve"> </w:t>
      </w:r>
      <w:r>
        <w:rPr>
          <w:sz w:val="24"/>
        </w:rPr>
        <w:t>сказки или просмотра мультфильма с помощью не только отдельных слов, но и простых</w:t>
      </w:r>
      <w:r>
        <w:rPr>
          <w:spacing w:val="1"/>
          <w:sz w:val="24"/>
        </w:rPr>
        <w:t xml:space="preserve"> </w:t>
      </w:r>
      <w:r>
        <w:rPr>
          <w:sz w:val="24"/>
        </w:rPr>
        <w:t>распространенных</w:t>
      </w:r>
      <w:r>
        <w:rPr>
          <w:spacing w:val="1"/>
          <w:sz w:val="24"/>
        </w:rPr>
        <w:t xml:space="preserve"> </w:t>
      </w:r>
      <w:r>
        <w:rPr>
          <w:sz w:val="24"/>
        </w:rPr>
        <w:t>предложений</w:t>
      </w:r>
      <w:r>
        <w:rPr>
          <w:spacing w:val="1"/>
          <w:sz w:val="24"/>
        </w:rPr>
        <w:t xml:space="preserve"> </w:t>
      </w:r>
      <w:r>
        <w:rPr>
          <w:sz w:val="24"/>
        </w:rPr>
        <w:t>несложных</w:t>
      </w:r>
      <w:r>
        <w:rPr>
          <w:spacing w:val="1"/>
          <w:sz w:val="24"/>
        </w:rPr>
        <w:t xml:space="preserve"> </w:t>
      </w:r>
      <w:r>
        <w:rPr>
          <w:sz w:val="24"/>
        </w:rPr>
        <w:t>моделей,</w:t>
      </w:r>
      <w:r>
        <w:rPr>
          <w:spacing w:val="1"/>
          <w:sz w:val="24"/>
        </w:rPr>
        <w:t xml:space="preserve"> </w:t>
      </w:r>
      <w:r>
        <w:rPr>
          <w:sz w:val="24"/>
        </w:rPr>
        <w:t>дополняя</w:t>
      </w:r>
      <w:r>
        <w:rPr>
          <w:spacing w:val="1"/>
          <w:sz w:val="24"/>
        </w:rPr>
        <w:t xml:space="preserve"> </w:t>
      </w:r>
      <w:r>
        <w:rPr>
          <w:sz w:val="24"/>
        </w:rPr>
        <w:t>их</w:t>
      </w:r>
      <w:r>
        <w:rPr>
          <w:spacing w:val="1"/>
          <w:sz w:val="24"/>
        </w:rPr>
        <w:t xml:space="preserve"> </w:t>
      </w:r>
      <w:r>
        <w:rPr>
          <w:sz w:val="24"/>
        </w:rPr>
        <w:t>жестами.</w:t>
      </w:r>
      <w:r>
        <w:rPr>
          <w:spacing w:val="1"/>
          <w:sz w:val="24"/>
        </w:rPr>
        <w:t xml:space="preserve"> </w:t>
      </w:r>
      <w:r>
        <w:rPr>
          <w:sz w:val="24"/>
        </w:rPr>
        <w:t>Речевое</w:t>
      </w:r>
      <w:r>
        <w:rPr>
          <w:spacing w:val="1"/>
          <w:sz w:val="24"/>
        </w:rPr>
        <w:t xml:space="preserve"> </w:t>
      </w:r>
      <w:r>
        <w:rPr>
          <w:sz w:val="24"/>
        </w:rPr>
        <w:t>сопровождение</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предметно-практическую</w:t>
      </w:r>
      <w:r>
        <w:rPr>
          <w:spacing w:val="1"/>
          <w:sz w:val="24"/>
        </w:rPr>
        <w:t xml:space="preserve"> </w:t>
      </w:r>
      <w:r>
        <w:rPr>
          <w:sz w:val="24"/>
        </w:rPr>
        <w:t>деятельность.</w:t>
      </w:r>
      <w:r>
        <w:rPr>
          <w:spacing w:val="1"/>
          <w:sz w:val="24"/>
        </w:rPr>
        <w:t xml:space="preserve"> </w:t>
      </w:r>
      <w:r>
        <w:rPr>
          <w:sz w:val="24"/>
        </w:rPr>
        <w:t>Повторяет</w:t>
      </w:r>
      <w:r>
        <w:rPr>
          <w:spacing w:val="1"/>
          <w:sz w:val="24"/>
        </w:rPr>
        <w:t xml:space="preserve"> </w:t>
      </w:r>
      <w:r>
        <w:rPr>
          <w:sz w:val="24"/>
        </w:rPr>
        <w:t>двустишья</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потешки.</w:t>
      </w:r>
      <w:r>
        <w:rPr>
          <w:spacing w:val="1"/>
          <w:sz w:val="24"/>
        </w:rPr>
        <w:t xml:space="preserve"> </w:t>
      </w:r>
      <w:r>
        <w:rPr>
          <w:sz w:val="24"/>
        </w:rPr>
        <w:t>Произносит</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t>артикуляции</w:t>
      </w:r>
      <w:r>
        <w:rPr>
          <w:spacing w:val="1"/>
          <w:sz w:val="24"/>
        </w:rPr>
        <w:t xml:space="preserve"> </w:t>
      </w:r>
      <w:r>
        <w:rPr>
          <w:sz w:val="24"/>
        </w:rPr>
        <w:t>звуки,</w:t>
      </w:r>
      <w:r>
        <w:rPr>
          <w:spacing w:val="1"/>
          <w:sz w:val="24"/>
        </w:rPr>
        <w:t xml:space="preserve"> </w:t>
      </w:r>
      <w:r>
        <w:rPr>
          <w:sz w:val="24"/>
        </w:rPr>
        <w:t>легко</w:t>
      </w:r>
      <w:r>
        <w:rPr>
          <w:spacing w:val="1"/>
          <w:sz w:val="24"/>
        </w:rPr>
        <w:t xml:space="preserve"> </w:t>
      </w:r>
      <w:r>
        <w:rPr>
          <w:sz w:val="24"/>
        </w:rPr>
        <w:t>воспроизводит</w:t>
      </w:r>
      <w:r>
        <w:rPr>
          <w:spacing w:val="1"/>
          <w:sz w:val="24"/>
        </w:rPr>
        <w:t xml:space="preserve"> </w:t>
      </w:r>
      <w:r>
        <w:rPr>
          <w:sz w:val="24"/>
        </w:rPr>
        <w:t>звуко-слоговую</w:t>
      </w:r>
      <w:r>
        <w:rPr>
          <w:spacing w:val="1"/>
          <w:sz w:val="24"/>
        </w:rPr>
        <w:t xml:space="preserve"> </w:t>
      </w:r>
      <w:r>
        <w:rPr>
          <w:sz w:val="24"/>
        </w:rPr>
        <w:t>структуру</w:t>
      </w:r>
      <w:r>
        <w:rPr>
          <w:spacing w:val="1"/>
          <w:sz w:val="24"/>
        </w:rPr>
        <w:t xml:space="preserve"> </w:t>
      </w:r>
      <w:r>
        <w:rPr>
          <w:sz w:val="24"/>
        </w:rPr>
        <w:t>двух-трехсложных</w:t>
      </w:r>
      <w:r>
        <w:rPr>
          <w:spacing w:val="1"/>
          <w:sz w:val="24"/>
        </w:rPr>
        <w:t xml:space="preserve"> </w:t>
      </w:r>
      <w:r>
        <w:rPr>
          <w:sz w:val="24"/>
        </w:rPr>
        <w:t>слов,</w:t>
      </w:r>
      <w:r>
        <w:rPr>
          <w:spacing w:val="1"/>
          <w:sz w:val="24"/>
        </w:rPr>
        <w:t xml:space="preserve"> </w:t>
      </w:r>
      <w:r>
        <w:rPr>
          <w:sz w:val="24"/>
        </w:rPr>
        <w:t>состоящих</w:t>
      </w:r>
      <w:r>
        <w:rPr>
          <w:spacing w:val="1"/>
          <w:sz w:val="24"/>
        </w:rPr>
        <w:t xml:space="preserve"> </w:t>
      </w:r>
      <w:r>
        <w:rPr>
          <w:sz w:val="24"/>
        </w:rPr>
        <w:t>из</w:t>
      </w:r>
      <w:r>
        <w:rPr>
          <w:spacing w:val="1"/>
          <w:sz w:val="24"/>
        </w:rPr>
        <w:t xml:space="preserve"> </w:t>
      </w:r>
      <w:r>
        <w:rPr>
          <w:sz w:val="24"/>
        </w:rPr>
        <w:t>открытых,</w:t>
      </w:r>
      <w:r>
        <w:rPr>
          <w:spacing w:val="-1"/>
          <w:sz w:val="24"/>
        </w:rPr>
        <w:t xml:space="preserve"> </w:t>
      </w:r>
      <w:r>
        <w:rPr>
          <w:sz w:val="24"/>
        </w:rPr>
        <w:t>закрытых слогов,</w:t>
      </w:r>
      <w:r>
        <w:rPr>
          <w:spacing w:val="-1"/>
          <w:sz w:val="24"/>
        </w:rPr>
        <w:t xml:space="preserve"> </w:t>
      </w:r>
      <w:r>
        <w:rPr>
          <w:sz w:val="24"/>
        </w:rPr>
        <w:t>с</w:t>
      </w:r>
      <w:r>
        <w:rPr>
          <w:spacing w:val="5"/>
          <w:sz w:val="24"/>
        </w:rPr>
        <w:t xml:space="preserve"> </w:t>
      </w:r>
      <w:r>
        <w:rPr>
          <w:sz w:val="24"/>
        </w:rPr>
        <w:t>ударением на</w:t>
      </w:r>
      <w:r>
        <w:rPr>
          <w:spacing w:val="-1"/>
          <w:sz w:val="24"/>
        </w:rPr>
        <w:t xml:space="preserve"> </w:t>
      </w:r>
      <w:r>
        <w:rPr>
          <w:sz w:val="24"/>
        </w:rPr>
        <w:t>гласном</w:t>
      </w:r>
      <w:r>
        <w:rPr>
          <w:spacing w:val="-5"/>
          <w:sz w:val="24"/>
        </w:rPr>
        <w:t xml:space="preserve"> </w:t>
      </w:r>
      <w:r>
        <w:rPr>
          <w:sz w:val="24"/>
        </w:rPr>
        <w:t>звуке.</w:t>
      </w:r>
    </w:p>
    <w:p w:rsidR="00701BF5" w:rsidRDefault="00701BF5">
      <w:pPr>
        <w:pStyle w:val="a3"/>
        <w:spacing w:before="1"/>
        <w:rPr>
          <w:sz w:val="22"/>
        </w:rPr>
      </w:pPr>
    </w:p>
    <w:p w:rsidR="00701BF5" w:rsidRDefault="009A6482" w:rsidP="00A77BC4">
      <w:pPr>
        <w:pStyle w:val="a5"/>
        <w:numPr>
          <w:ilvl w:val="0"/>
          <w:numId w:val="70"/>
        </w:numPr>
        <w:tabs>
          <w:tab w:val="left" w:pos="1961"/>
        </w:tabs>
        <w:ind w:right="574" w:firstLine="708"/>
        <w:rPr>
          <w:sz w:val="24"/>
        </w:rPr>
      </w:pPr>
      <w:r>
        <w:rPr>
          <w:sz w:val="24"/>
        </w:rPr>
        <w:t>Познавательное</w:t>
      </w:r>
      <w:r>
        <w:rPr>
          <w:spacing w:val="1"/>
          <w:sz w:val="24"/>
        </w:rPr>
        <w:t xml:space="preserve"> </w:t>
      </w:r>
      <w:r>
        <w:rPr>
          <w:sz w:val="24"/>
        </w:rPr>
        <w:t>развитие:</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заниматься</w:t>
      </w:r>
      <w:r>
        <w:rPr>
          <w:spacing w:val="1"/>
          <w:sz w:val="24"/>
        </w:rPr>
        <w:t xml:space="preserve"> </w:t>
      </w:r>
      <w:r>
        <w:rPr>
          <w:sz w:val="24"/>
        </w:rPr>
        <w:t>интересным</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делом, не отвлекаясь, в течение 5-10 минут. Показывает по словесной инструкции и может</w:t>
      </w:r>
      <w:r>
        <w:rPr>
          <w:spacing w:val="-57"/>
          <w:sz w:val="24"/>
        </w:rPr>
        <w:t xml:space="preserve"> </w:t>
      </w:r>
      <w:r>
        <w:rPr>
          <w:sz w:val="24"/>
        </w:rPr>
        <w:t>назвать до пяти основных цветов и две-три плоскостных геометрических фигуры, а также</w:t>
      </w:r>
      <w:r>
        <w:rPr>
          <w:spacing w:val="1"/>
          <w:sz w:val="24"/>
        </w:rPr>
        <w:t xml:space="preserve"> </w:t>
      </w:r>
      <w:r>
        <w:rPr>
          <w:sz w:val="24"/>
        </w:rPr>
        <w:t>шар и куб (шарик, кубик), некоторые детали конструктора. Путем практических действий</w:t>
      </w:r>
      <w:r>
        <w:rPr>
          <w:spacing w:val="1"/>
          <w:sz w:val="24"/>
        </w:rPr>
        <w:t xml:space="preserve"> </w:t>
      </w:r>
      <w:r>
        <w:rPr>
          <w:sz w:val="24"/>
        </w:rPr>
        <w:t>и</w:t>
      </w:r>
      <w:r>
        <w:rPr>
          <w:spacing w:val="4"/>
          <w:sz w:val="24"/>
        </w:rPr>
        <w:t xml:space="preserve"> </w:t>
      </w:r>
      <w:r>
        <w:rPr>
          <w:sz w:val="24"/>
        </w:rPr>
        <w:t>на</w:t>
      </w:r>
      <w:r>
        <w:rPr>
          <w:spacing w:val="6"/>
          <w:sz w:val="24"/>
        </w:rPr>
        <w:t xml:space="preserve"> </w:t>
      </w:r>
      <w:r>
        <w:rPr>
          <w:sz w:val="24"/>
        </w:rPr>
        <w:t>основе</w:t>
      </w:r>
      <w:r>
        <w:rPr>
          <w:spacing w:val="5"/>
          <w:sz w:val="24"/>
        </w:rPr>
        <w:t xml:space="preserve"> </w:t>
      </w:r>
      <w:r>
        <w:rPr>
          <w:sz w:val="24"/>
        </w:rPr>
        <w:t>зрительного</w:t>
      </w:r>
      <w:r>
        <w:rPr>
          <w:spacing w:val="5"/>
          <w:sz w:val="24"/>
        </w:rPr>
        <w:t xml:space="preserve"> </w:t>
      </w:r>
      <w:r>
        <w:rPr>
          <w:sz w:val="24"/>
        </w:rPr>
        <w:t>соотнесения</w:t>
      </w:r>
      <w:r>
        <w:rPr>
          <w:spacing w:val="2"/>
          <w:sz w:val="24"/>
        </w:rPr>
        <w:t xml:space="preserve"> </w:t>
      </w:r>
      <w:r>
        <w:rPr>
          <w:sz w:val="24"/>
        </w:rPr>
        <w:t>сравнивает</w:t>
      </w:r>
      <w:r>
        <w:rPr>
          <w:spacing w:val="4"/>
          <w:sz w:val="24"/>
        </w:rPr>
        <w:t xml:space="preserve"> </w:t>
      </w:r>
      <w:r>
        <w:rPr>
          <w:sz w:val="24"/>
        </w:rPr>
        <w:t>предметы</w:t>
      </w:r>
      <w:r>
        <w:rPr>
          <w:spacing w:val="3"/>
          <w:sz w:val="24"/>
        </w:rPr>
        <w:t xml:space="preserve"> </w:t>
      </w:r>
      <w:r>
        <w:rPr>
          <w:sz w:val="24"/>
        </w:rPr>
        <w:t>по</w:t>
      </w:r>
      <w:r>
        <w:rPr>
          <w:spacing w:val="5"/>
          <w:sz w:val="24"/>
        </w:rPr>
        <w:t xml:space="preserve"> </w:t>
      </w:r>
      <w:r>
        <w:rPr>
          <w:sz w:val="24"/>
        </w:rPr>
        <w:t>величине,</w:t>
      </w:r>
      <w:r>
        <w:rPr>
          <w:spacing w:val="4"/>
          <w:sz w:val="24"/>
        </w:rPr>
        <w:t xml:space="preserve"> </w:t>
      </w:r>
      <w:r>
        <w:rPr>
          <w:sz w:val="24"/>
        </w:rPr>
        <w:lastRenderedPageBreak/>
        <w:t>выбирает</w:t>
      </w:r>
      <w:r>
        <w:rPr>
          <w:spacing w:val="4"/>
          <w:sz w:val="24"/>
        </w:rPr>
        <w:t xml:space="preserve"> </w:t>
      </w:r>
      <w:r>
        <w:rPr>
          <w:sz w:val="24"/>
        </w:rPr>
        <w:t>из</w:t>
      </w:r>
      <w:r>
        <w:rPr>
          <w:spacing w:val="5"/>
          <w:sz w:val="24"/>
        </w:rPr>
        <w:t xml:space="preserve"> </w:t>
      </w:r>
      <w:r>
        <w:rPr>
          <w:sz w:val="24"/>
        </w:rPr>
        <w:t>трех</w:t>
      </w:r>
    </w:p>
    <w:p w:rsidR="00701BF5" w:rsidRDefault="009A6482">
      <w:pPr>
        <w:pStyle w:val="a3"/>
        <w:spacing w:before="72"/>
        <w:ind w:left="920" w:right="573"/>
        <w:jc w:val="both"/>
      </w:pPr>
      <w:r>
        <w:t>предметов</w:t>
      </w:r>
      <w:r>
        <w:rPr>
          <w:spacing w:val="1"/>
        </w:rPr>
        <w:t xml:space="preserve"> </w:t>
      </w:r>
      <w:r>
        <w:t>разной</w:t>
      </w:r>
      <w:r>
        <w:rPr>
          <w:spacing w:val="1"/>
        </w:rPr>
        <w:t xml:space="preserve"> </w:t>
      </w:r>
      <w:r>
        <w:t>величины</w:t>
      </w:r>
      <w:r>
        <w:rPr>
          <w:spacing w:val="1"/>
        </w:rPr>
        <w:t xml:space="preserve"> </w:t>
      </w:r>
      <w:r>
        <w:t>"самый</w:t>
      </w:r>
      <w:r>
        <w:rPr>
          <w:spacing w:val="1"/>
        </w:rPr>
        <w:t xml:space="preserve"> </w:t>
      </w:r>
      <w:r>
        <w:t>большой"</w:t>
      </w:r>
      <w:r>
        <w:rPr>
          <w:spacing w:val="1"/>
        </w:rPr>
        <w:t xml:space="preserve"> </w:t>
      </w:r>
      <w:r>
        <w:t>("самый</w:t>
      </w:r>
      <w:r>
        <w:rPr>
          <w:spacing w:val="1"/>
        </w:rPr>
        <w:t xml:space="preserve"> </w:t>
      </w:r>
      <w:r>
        <w:t>маленький"),</w:t>
      </w:r>
      <w:r>
        <w:rPr>
          <w:spacing w:val="1"/>
        </w:rPr>
        <w:t xml:space="preserve"> </w:t>
      </w:r>
      <w:r>
        <w:t>выстраивает</w:t>
      </w:r>
      <w:r>
        <w:rPr>
          <w:spacing w:val="1"/>
        </w:rPr>
        <w:t xml:space="preserve"> </w:t>
      </w:r>
      <w:r>
        <w:t>сериационный ряд, строит матрешек по росту. На основе не только практической, но и</w:t>
      </w:r>
      <w:r>
        <w:rPr>
          <w:spacing w:val="1"/>
        </w:rPr>
        <w:t xml:space="preserve"> </w:t>
      </w:r>
      <w:r>
        <w:t>зрительной</w:t>
      </w:r>
      <w:r>
        <w:rPr>
          <w:spacing w:val="1"/>
        </w:rPr>
        <w:t xml:space="preserve"> </w:t>
      </w:r>
      <w:r>
        <w:t>ориентировки</w:t>
      </w:r>
      <w:r>
        <w:rPr>
          <w:spacing w:val="1"/>
        </w:rPr>
        <w:t xml:space="preserve"> </w:t>
      </w:r>
      <w:r>
        <w:t>в</w:t>
      </w:r>
      <w:r>
        <w:rPr>
          <w:spacing w:val="1"/>
        </w:rPr>
        <w:t xml:space="preserve"> </w:t>
      </w:r>
      <w:r>
        <w:t>свойствах</w:t>
      </w:r>
      <w:r>
        <w:rPr>
          <w:spacing w:val="1"/>
        </w:rPr>
        <w:t xml:space="preserve"> </w:t>
      </w:r>
      <w:r>
        <w:t>предметов</w:t>
      </w:r>
      <w:r>
        <w:rPr>
          <w:spacing w:val="1"/>
        </w:rPr>
        <w:t xml:space="preserve"> </w:t>
      </w:r>
      <w:r>
        <w:t>подбирает</w:t>
      </w:r>
      <w:r>
        <w:rPr>
          <w:spacing w:val="1"/>
        </w:rPr>
        <w:t xml:space="preserve"> </w:t>
      </w:r>
      <w:r>
        <w:t>предметы</w:t>
      </w:r>
      <w:r>
        <w:rPr>
          <w:spacing w:val="1"/>
        </w:rPr>
        <w:t xml:space="preserve"> </w:t>
      </w:r>
      <w:r>
        <w:t>по</w:t>
      </w:r>
      <w:r>
        <w:rPr>
          <w:spacing w:val="61"/>
        </w:rPr>
        <w:t xml:space="preserve"> </w:t>
      </w:r>
      <w:r>
        <w:t>форме,</w:t>
      </w:r>
      <w:r>
        <w:rPr>
          <w:spacing w:val="1"/>
        </w:rPr>
        <w:t xml:space="preserve"> </w:t>
      </w:r>
      <w:r>
        <w:t>величине,</w:t>
      </w:r>
      <w:r>
        <w:rPr>
          <w:spacing w:val="1"/>
        </w:rPr>
        <w:t xml:space="preserve"> </w:t>
      </w:r>
      <w:r>
        <w:t>идентифицирует</w:t>
      </w:r>
      <w:r>
        <w:rPr>
          <w:spacing w:val="1"/>
        </w:rPr>
        <w:t xml:space="preserve"> </w:t>
      </w:r>
      <w:r>
        <w:t>цвет</w:t>
      </w:r>
      <w:r>
        <w:rPr>
          <w:spacing w:val="1"/>
        </w:rPr>
        <w:t xml:space="preserve"> </w:t>
      </w:r>
      <w:r>
        <w:t>предмета</w:t>
      </w:r>
      <w:r>
        <w:rPr>
          <w:spacing w:val="1"/>
        </w:rPr>
        <w:t xml:space="preserve"> </w:t>
      </w:r>
      <w:r>
        <w:t>с</w:t>
      </w:r>
      <w:r>
        <w:rPr>
          <w:spacing w:val="1"/>
        </w:rPr>
        <w:t xml:space="preserve"> </w:t>
      </w:r>
      <w:r>
        <w:t>цветом</w:t>
      </w:r>
      <w:r>
        <w:rPr>
          <w:spacing w:val="1"/>
        </w:rPr>
        <w:t xml:space="preserve"> </w:t>
      </w:r>
      <w:r>
        <w:t>образца-эталона,</w:t>
      </w:r>
      <w:r>
        <w:rPr>
          <w:spacing w:val="1"/>
        </w:rPr>
        <w:t xml:space="preserve"> </w:t>
      </w:r>
      <w:r>
        <w:t>называет</w:t>
      </w:r>
      <w:r>
        <w:rPr>
          <w:spacing w:val="1"/>
        </w:rPr>
        <w:t xml:space="preserve"> </w:t>
      </w:r>
      <w:r>
        <w:t>цвета</w:t>
      </w:r>
      <w:r>
        <w:rPr>
          <w:spacing w:val="1"/>
        </w:rPr>
        <w:t xml:space="preserve"> </w:t>
      </w:r>
      <w:r>
        <w:t>спектра,</w:t>
      </w:r>
      <w:r>
        <w:rPr>
          <w:spacing w:val="-2"/>
        </w:rPr>
        <w:t xml:space="preserve"> </w:t>
      </w:r>
      <w:r>
        <w:t>геометрические фигуры</w:t>
      </w:r>
      <w:r>
        <w:rPr>
          <w:spacing w:val="-3"/>
        </w:rPr>
        <w:t xml:space="preserve"> </w:t>
      </w:r>
      <w:r>
        <w:t>(круг,</w:t>
      </w:r>
      <w:r>
        <w:rPr>
          <w:spacing w:val="2"/>
        </w:rPr>
        <w:t xml:space="preserve"> </w:t>
      </w:r>
      <w:r>
        <w:t>квадрат,</w:t>
      </w:r>
      <w:r>
        <w:rPr>
          <w:spacing w:val="-1"/>
        </w:rPr>
        <w:t xml:space="preserve"> </w:t>
      </w:r>
      <w:r>
        <w:t>треугольник,</w:t>
      </w:r>
      <w:r>
        <w:rPr>
          <w:spacing w:val="-1"/>
        </w:rPr>
        <w:t xml:space="preserve"> </w:t>
      </w:r>
      <w:r>
        <w:t>прямоугольник,</w:t>
      </w:r>
      <w:r>
        <w:rPr>
          <w:spacing w:val="2"/>
        </w:rPr>
        <w:t xml:space="preserve"> </w:t>
      </w:r>
      <w:r>
        <w:t>овал).</w:t>
      </w:r>
    </w:p>
    <w:p w:rsidR="00701BF5" w:rsidRDefault="00701BF5">
      <w:pPr>
        <w:pStyle w:val="a3"/>
        <w:spacing w:before="3"/>
        <w:rPr>
          <w:sz w:val="22"/>
        </w:rPr>
      </w:pPr>
    </w:p>
    <w:p w:rsidR="00701BF5" w:rsidRDefault="009A6482">
      <w:pPr>
        <w:pStyle w:val="a3"/>
        <w:ind w:left="920" w:right="579" w:firstLine="708"/>
        <w:jc w:val="both"/>
      </w:pPr>
      <w:r>
        <w:t>Усваивает</w:t>
      </w:r>
      <w:r>
        <w:rPr>
          <w:spacing w:val="1"/>
        </w:rPr>
        <w:t xml:space="preserve"> </w:t>
      </w:r>
      <w:r>
        <w:t>элементарные</w:t>
      </w:r>
      <w:r>
        <w:rPr>
          <w:spacing w:val="1"/>
        </w:rPr>
        <w:t xml:space="preserve"> </w:t>
      </w:r>
      <w:r>
        <w:t>сведения</w:t>
      </w:r>
      <w:r>
        <w:rPr>
          <w:spacing w:val="1"/>
        </w:rPr>
        <w:t xml:space="preserve"> </w:t>
      </w:r>
      <w:r>
        <w:t>о</w:t>
      </w:r>
      <w:r>
        <w:rPr>
          <w:spacing w:val="1"/>
        </w:rPr>
        <w:t xml:space="preserve"> </w:t>
      </w:r>
      <w:r>
        <w:t>мире</w:t>
      </w:r>
      <w:r>
        <w:rPr>
          <w:spacing w:val="1"/>
        </w:rPr>
        <w:t xml:space="preserve"> </w:t>
      </w:r>
      <w:r>
        <w:t>людей,</w:t>
      </w:r>
      <w:r>
        <w:rPr>
          <w:spacing w:val="1"/>
        </w:rPr>
        <w:t xml:space="preserve"> </w:t>
      </w:r>
      <w:r>
        <w:t>природе,</w:t>
      </w:r>
      <w:r>
        <w:rPr>
          <w:spacing w:val="1"/>
        </w:rPr>
        <w:t xml:space="preserve"> </w:t>
      </w:r>
      <w:r>
        <w:t>об</w:t>
      </w:r>
      <w:r>
        <w:rPr>
          <w:spacing w:val="1"/>
        </w:rPr>
        <w:t xml:space="preserve"> </w:t>
      </w:r>
      <w:r>
        <w:t>окружающих</w:t>
      </w:r>
      <w:r>
        <w:rPr>
          <w:spacing w:val="1"/>
        </w:rPr>
        <w:t xml:space="preserve"> </w:t>
      </w:r>
      <w:r>
        <w:t>предметах,</w:t>
      </w:r>
      <w:r>
        <w:rPr>
          <w:spacing w:val="1"/>
        </w:rPr>
        <w:t xml:space="preserve"> </w:t>
      </w:r>
      <w:r>
        <w:t>складывается</w:t>
      </w:r>
      <w:r>
        <w:rPr>
          <w:spacing w:val="1"/>
        </w:rPr>
        <w:t xml:space="preserve"> </w:t>
      </w:r>
      <w:r>
        <w:t>первичная</w:t>
      </w:r>
      <w:r>
        <w:rPr>
          <w:spacing w:val="1"/>
        </w:rPr>
        <w:t xml:space="preserve"> </w:t>
      </w:r>
      <w:r>
        <w:t>картина</w:t>
      </w:r>
      <w:r>
        <w:rPr>
          <w:spacing w:val="1"/>
        </w:rPr>
        <w:t xml:space="preserve"> </w:t>
      </w:r>
      <w:r>
        <w:t>мира.</w:t>
      </w:r>
      <w:r>
        <w:rPr>
          <w:spacing w:val="1"/>
        </w:rPr>
        <w:t xml:space="preserve"> </w:t>
      </w:r>
      <w:r>
        <w:t>Узнает</w:t>
      </w:r>
      <w:r>
        <w:rPr>
          <w:spacing w:val="1"/>
        </w:rPr>
        <w:t xml:space="preserve"> </w:t>
      </w:r>
      <w:r>
        <w:t>реальные</w:t>
      </w:r>
      <w:r>
        <w:rPr>
          <w:spacing w:val="1"/>
        </w:rPr>
        <w:t xml:space="preserve"> </w:t>
      </w:r>
      <w:r>
        <w:t>явления</w:t>
      </w:r>
      <w:r>
        <w:rPr>
          <w:spacing w:val="1"/>
        </w:rPr>
        <w:t xml:space="preserve"> </w:t>
      </w:r>
      <w:r>
        <w:t>и</w:t>
      </w:r>
      <w:r>
        <w:rPr>
          <w:spacing w:val="1"/>
        </w:rPr>
        <w:t xml:space="preserve"> </w:t>
      </w:r>
      <w:r>
        <w:t>их</w:t>
      </w:r>
      <w:r>
        <w:rPr>
          <w:spacing w:val="1"/>
        </w:rPr>
        <w:t xml:space="preserve"> </w:t>
      </w:r>
      <w:r>
        <w:t>изображения:</w:t>
      </w:r>
      <w:r>
        <w:rPr>
          <w:spacing w:val="-8"/>
        </w:rPr>
        <w:t xml:space="preserve"> </w:t>
      </w:r>
      <w:r>
        <w:t>контрастные времена</w:t>
      </w:r>
      <w:r>
        <w:rPr>
          <w:spacing w:val="3"/>
        </w:rPr>
        <w:t xml:space="preserve"> </w:t>
      </w:r>
      <w:r>
        <w:t>года (лето и</w:t>
      </w:r>
      <w:r>
        <w:rPr>
          <w:spacing w:val="-2"/>
        </w:rPr>
        <w:t xml:space="preserve"> </w:t>
      </w:r>
      <w:r>
        <w:t>зима)</w:t>
      </w:r>
      <w:r>
        <w:rPr>
          <w:spacing w:val="-1"/>
        </w:rPr>
        <w:t xml:space="preserve"> </w:t>
      </w:r>
      <w:r>
        <w:t>и</w:t>
      </w:r>
      <w:r>
        <w:rPr>
          <w:spacing w:val="-2"/>
        </w:rPr>
        <w:t xml:space="preserve"> </w:t>
      </w:r>
      <w:r>
        <w:t>части</w:t>
      </w:r>
      <w:r>
        <w:rPr>
          <w:spacing w:val="-1"/>
        </w:rPr>
        <w:t xml:space="preserve"> </w:t>
      </w:r>
      <w:r>
        <w:t>суток</w:t>
      </w:r>
      <w:r>
        <w:rPr>
          <w:spacing w:val="-1"/>
        </w:rPr>
        <w:t xml:space="preserve"> </w:t>
      </w:r>
      <w:r>
        <w:t>(день</w:t>
      </w:r>
      <w:r>
        <w:rPr>
          <w:spacing w:val="-3"/>
        </w:rPr>
        <w:t xml:space="preserve"> </w:t>
      </w:r>
      <w:r>
        <w:t>и</w:t>
      </w:r>
      <w:r>
        <w:rPr>
          <w:spacing w:val="-2"/>
        </w:rPr>
        <w:t xml:space="preserve"> </w:t>
      </w:r>
      <w:r>
        <w:t>ночь).</w:t>
      </w:r>
    </w:p>
    <w:p w:rsidR="00701BF5" w:rsidRDefault="00701BF5">
      <w:pPr>
        <w:pStyle w:val="a3"/>
        <w:rPr>
          <w:sz w:val="22"/>
        </w:rPr>
      </w:pPr>
    </w:p>
    <w:p w:rsidR="00701BF5" w:rsidRDefault="009A6482">
      <w:pPr>
        <w:pStyle w:val="a3"/>
        <w:ind w:left="920" w:right="576" w:firstLine="708"/>
        <w:jc w:val="both"/>
      </w:pPr>
      <w:r>
        <w:t>Различает</w:t>
      </w:r>
      <w:r>
        <w:rPr>
          <w:spacing w:val="1"/>
        </w:rPr>
        <w:t xml:space="preserve"> </w:t>
      </w:r>
      <w:r>
        <w:t>понятия</w:t>
      </w:r>
      <w:r>
        <w:rPr>
          <w:spacing w:val="1"/>
        </w:rPr>
        <w:t xml:space="preserve"> </w:t>
      </w:r>
      <w:r>
        <w:t>"много",</w:t>
      </w:r>
      <w:r>
        <w:rPr>
          <w:spacing w:val="1"/>
        </w:rPr>
        <w:t xml:space="preserve"> </w:t>
      </w:r>
      <w:r>
        <w:t>"один",</w:t>
      </w:r>
      <w:r>
        <w:rPr>
          <w:spacing w:val="1"/>
        </w:rPr>
        <w:t xml:space="preserve"> </w:t>
      </w:r>
      <w:r>
        <w:t>"по</w:t>
      </w:r>
      <w:r>
        <w:rPr>
          <w:spacing w:val="1"/>
        </w:rPr>
        <w:t xml:space="preserve"> </w:t>
      </w:r>
      <w:r>
        <w:t>одному",</w:t>
      </w:r>
      <w:r>
        <w:rPr>
          <w:spacing w:val="1"/>
        </w:rPr>
        <w:t xml:space="preserve"> </w:t>
      </w:r>
      <w:r>
        <w:t>"ни</w:t>
      </w:r>
      <w:r>
        <w:rPr>
          <w:spacing w:val="1"/>
        </w:rPr>
        <w:t xml:space="preserve"> </w:t>
      </w:r>
      <w:r>
        <w:t>одного",</w:t>
      </w:r>
      <w:r>
        <w:rPr>
          <w:spacing w:val="1"/>
        </w:rPr>
        <w:t xml:space="preserve"> </w:t>
      </w:r>
      <w:r>
        <w:t>устанавливает</w:t>
      </w:r>
      <w:r>
        <w:rPr>
          <w:spacing w:val="1"/>
        </w:rPr>
        <w:t xml:space="preserve"> </w:t>
      </w:r>
      <w:r>
        <w:t>равенство групп предметов путем добавления одного предмета к меньшему количеству</w:t>
      </w:r>
      <w:r>
        <w:rPr>
          <w:spacing w:val="1"/>
        </w:rPr>
        <w:t xml:space="preserve"> </w:t>
      </w:r>
      <w:r>
        <w:t>или</w:t>
      </w:r>
      <w:r>
        <w:rPr>
          <w:spacing w:val="1"/>
        </w:rPr>
        <w:t xml:space="preserve"> </w:t>
      </w:r>
      <w:r>
        <w:t>убавления</w:t>
      </w:r>
      <w:r>
        <w:rPr>
          <w:spacing w:val="1"/>
        </w:rPr>
        <w:t xml:space="preserve"> </w:t>
      </w:r>
      <w:r>
        <w:t>одного</w:t>
      </w:r>
      <w:r>
        <w:rPr>
          <w:spacing w:val="1"/>
        </w:rPr>
        <w:t xml:space="preserve"> </w:t>
      </w:r>
      <w:r>
        <w:t>предмета</w:t>
      </w:r>
      <w:r>
        <w:rPr>
          <w:spacing w:val="1"/>
        </w:rPr>
        <w:t xml:space="preserve"> </w:t>
      </w:r>
      <w:r>
        <w:t>из</w:t>
      </w:r>
      <w:r>
        <w:rPr>
          <w:spacing w:val="1"/>
        </w:rPr>
        <w:t xml:space="preserve"> </w:t>
      </w:r>
      <w:r>
        <w:t>большей</w:t>
      </w:r>
      <w:r>
        <w:rPr>
          <w:spacing w:val="1"/>
        </w:rPr>
        <w:t xml:space="preserve"> </w:t>
      </w:r>
      <w:r>
        <w:t>группы.</w:t>
      </w:r>
      <w:r>
        <w:rPr>
          <w:spacing w:val="1"/>
        </w:rPr>
        <w:t xml:space="preserve"> </w:t>
      </w:r>
      <w:r>
        <w:t>Учится</w:t>
      </w:r>
      <w:r>
        <w:rPr>
          <w:spacing w:val="1"/>
        </w:rPr>
        <w:t xml:space="preserve"> </w:t>
      </w:r>
      <w:r>
        <w:t>считать до</w:t>
      </w:r>
      <w:r>
        <w:rPr>
          <w:spacing w:val="1"/>
        </w:rPr>
        <w:t xml:space="preserve"> </w:t>
      </w:r>
      <w:r>
        <w:t>5</w:t>
      </w:r>
      <w:r>
        <w:rPr>
          <w:spacing w:val="1"/>
        </w:rPr>
        <w:t xml:space="preserve"> </w:t>
      </w:r>
      <w:r>
        <w:t>(на</w:t>
      </w:r>
      <w:r>
        <w:rPr>
          <w:spacing w:val="1"/>
        </w:rPr>
        <w:t xml:space="preserve"> </w:t>
      </w:r>
      <w:r>
        <w:t>основе</w:t>
      </w:r>
      <w:r>
        <w:rPr>
          <w:spacing w:val="1"/>
        </w:rPr>
        <w:t xml:space="preserve"> </w:t>
      </w:r>
      <w:r>
        <w:t>наглядности),</w:t>
      </w:r>
      <w:r>
        <w:rPr>
          <w:spacing w:val="-2"/>
        </w:rPr>
        <w:t xml:space="preserve"> </w:t>
      </w:r>
      <w:r>
        <w:t>называет</w:t>
      </w:r>
      <w:r>
        <w:rPr>
          <w:spacing w:val="-1"/>
        </w:rPr>
        <w:t xml:space="preserve"> </w:t>
      </w:r>
      <w:r>
        <w:t>итоговое число, осваивает</w:t>
      </w:r>
      <w:r>
        <w:rPr>
          <w:spacing w:val="-2"/>
        </w:rPr>
        <w:t xml:space="preserve"> </w:t>
      </w:r>
      <w:r>
        <w:t>порядковый</w:t>
      </w:r>
      <w:r>
        <w:rPr>
          <w:spacing w:val="-1"/>
        </w:rPr>
        <w:t xml:space="preserve"> </w:t>
      </w:r>
      <w:r>
        <w:t>счет.</w:t>
      </w:r>
    </w:p>
    <w:p w:rsidR="00701BF5" w:rsidRDefault="00701BF5">
      <w:pPr>
        <w:pStyle w:val="a3"/>
        <w:spacing w:before="3"/>
        <w:rPr>
          <w:sz w:val="22"/>
        </w:rPr>
      </w:pPr>
    </w:p>
    <w:p w:rsidR="00701BF5" w:rsidRDefault="009A6482">
      <w:pPr>
        <w:pStyle w:val="a3"/>
        <w:ind w:left="920" w:right="571" w:firstLine="708"/>
        <w:jc w:val="both"/>
      </w:pPr>
      <w:r>
        <w:t>Ориентируется</w:t>
      </w:r>
      <w:r>
        <w:rPr>
          <w:spacing w:val="1"/>
        </w:rPr>
        <w:t xml:space="preserve"> </w:t>
      </w:r>
      <w:r>
        <w:t>в телесном пространстве, называет части тела: правую</w:t>
      </w:r>
      <w:r>
        <w:rPr>
          <w:spacing w:val="1"/>
        </w:rPr>
        <w:t xml:space="preserve"> </w:t>
      </w:r>
      <w:r>
        <w:t>и</w:t>
      </w:r>
      <w:r>
        <w:rPr>
          <w:spacing w:val="60"/>
        </w:rPr>
        <w:t xml:space="preserve"> </w:t>
      </w:r>
      <w:r>
        <w:t>левую</w:t>
      </w:r>
      <w:r>
        <w:rPr>
          <w:spacing w:val="1"/>
        </w:rPr>
        <w:t xml:space="preserve"> </w:t>
      </w:r>
      <w:r>
        <w:t>руку, направления пространства "от себя", понимает и употребляет некоторые предлоги,</w:t>
      </w:r>
      <w:r>
        <w:rPr>
          <w:spacing w:val="1"/>
        </w:rPr>
        <w:t xml:space="preserve"> </w:t>
      </w:r>
      <w:r>
        <w:t>обозначающие пространственные отношения предметов: на, в, из, под, над. Определяет</w:t>
      </w:r>
      <w:r>
        <w:rPr>
          <w:spacing w:val="1"/>
        </w:rPr>
        <w:t xml:space="preserve"> </w:t>
      </w:r>
      <w:r>
        <w:t>части суток, связывая их с режимными моментами, но иногда ошибается, не называет</w:t>
      </w:r>
      <w:r>
        <w:rPr>
          <w:spacing w:val="1"/>
        </w:rPr>
        <w:t xml:space="preserve"> </w:t>
      </w:r>
      <w:r>
        <w:t>утро-вечер.</w:t>
      </w:r>
    </w:p>
    <w:p w:rsidR="00701BF5" w:rsidRDefault="00701BF5">
      <w:pPr>
        <w:pStyle w:val="a3"/>
        <w:spacing w:before="4"/>
        <w:rPr>
          <w:sz w:val="22"/>
        </w:rPr>
      </w:pPr>
    </w:p>
    <w:p w:rsidR="00701BF5" w:rsidRDefault="009A6482" w:rsidP="00A77BC4">
      <w:pPr>
        <w:pStyle w:val="a5"/>
        <w:numPr>
          <w:ilvl w:val="0"/>
          <w:numId w:val="70"/>
        </w:numPr>
        <w:tabs>
          <w:tab w:val="left" w:pos="2041"/>
        </w:tabs>
        <w:ind w:right="579" w:firstLine="708"/>
        <w:rPr>
          <w:sz w:val="24"/>
        </w:rPr>
      </w:pPr>
      <w:r>
        <w:rPr>
          <w:sz w:val="24"/>
        </w:rPr>
        <w:t>Художественно-эстетическое</w:t>
      </w:r>
      <w:r>
        <w:rPr>
          <w:spacing w:val="1"/>
          <w:sz w:val="24"/>
        </w:rPr>
        <w:t xml:space="preserve"> </w:t>
      </w:r>
      <w:r>
        <w:rPr>
          <w:sz w:val="24"/>
        </w:rPr>
        <w:t>развитие:</w:t>
      </w:r>
      <w:r>
        <w:rPr>
          <w:spacing w:val="1"/>
          <w:sz w:val="24"/>
        </w:rPr>
        <w:t xml:space="preserve"> </w:t>
      </w:r>
      <w:r>
        <w:rPr>
          <w:sz w:val="24"/>
        </w:rPr>
        <w:t>ребенок</w:t>
      </w:r>
      <w:r>
        <w:rPr>
          <w:spacing w:val="1"/>
          <w:sz w:val="24"/>
        </w:rPr>
        <w:t xml:space="preserve"> </w:t>
      </w:r>
      <w:r>
        <w:rPr>
          <w:sz w:val="24"/>
        </w:rPr>
        <w:t>рассматривает</w:t>
      </w:r>
      <w:r>
        <w:rPr>
          <w:spacing w:val="1"/>
          <w:sz w:val="24"/>
        </w:rPr>
        <w:t xml:space="preserve"> </w:t>
      </w:r>
      <w:r>
        <w:rPr>
          <w:sz w:val="24"/>
        </w:rPr>
        <w:t>картинки,</w:t>
      </w:r>
      <w:r>
        <w:rPr>
          <w:spacing w:val="1"/>
          <w:sz w:val="24"/>
        </w:rPr>
        <w:t xml:space="preserve"> </w:t>
      </w:r>
      <w:r>
        <w:rPr>
          <w:sz w:val="24"/>
        </w:rPr>
        <w:t>предпочитает</w:t>
      </w:r>
      <w:r>
        <w:rPr>
          <w:spacing w:val="1"/>
          <w:sz w:val="24"/>
        </w:rPr>
        <w:t xml:space="preserve"> </w:t>
      </w:r>
      <w:r>
        <w:rPr>
          <w:sz w:val="24"/>
        </w:rPr>
        <w:t>красочные</w:t>
      </w:r>
      <w:r>
        <w:rPr>
          <w:spacing w:val="1"/>
          <w:sz w:val="24"/>
        </w:rPr>
        <w:t xml:space="preserve"> </w:t>
      </w:r>
      <w:r>
        <w:rPr>
          <w:sz w:val="24"/>
        </w:rPr>
        <w:t>иллюстрации.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эмоционально</w:t>
      </w:r>
      <w:r>
        <w:rPr>
          <w:spacing w:val="1"/>
          <w:sz w:val="24"/>
        </w:rPr>
        <w:t xml:space="preserve"> </w:t>
      </w:r>
      <w:r>
        <w:rPr>
          <w:sz w:val="24"/>
        </w:rPr>
        <w:t>положительно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процессу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Осваивает</w:t>
      </w:r>
      <w:r>
        <w:rPr>
          <w:spacing w:val="1"/>
          <w:sz w:val="24"/>
        </w:rPr>
        <w:t xml:space="preserve"> </w:t>
      </w:r>
      <w:r>
        <w:rPr>
          <w:sz w:val="24"/>
        </w:rPr>
        <w:t>изобразительные</w:t>
      </w:r>
      <w:r>
        <w:rPr>
          <w:spacing w:val="1"/>
          <w:sz w:val="24"/>
        </w:rPr>
        <w:t xml:space="preserve"> </w:t>
      </w:r>
      <w:r>
        <w:rPr>
          <w:sz w:val="24"/>
        </w:rPr>
        <w:t>навыки,</w:t>
      </w:r>
      <w:r>
        <w:rPr>
          <w:spacing w:val="1"/>
          <w:sz w:val="24"/>
        </w:rPr>
        <w:t xml:space="preserve"> </w:t>
      </w:r>
      <w:r>
        <w:rPr>
          <w:sz w:val="24"/>
        </w:rPr>
        <w:t>пользуется</w:t>
      </w:r>
      <w:r>
        <w:rPr>
          <w:spacing w:val="1"/>
          <w:sz w:val="24"/>
        </w:rPr>
        <w:t xml:space="preserve"> </w:t>
      </w:r>
      <w:r>
        <w:rPr>
          <w:sz w:val="24"/>
        </w:rPr>
        <w:t>карандашами,</w:t>
      </w:r>
      <w:r>
        <w:rPr>
          <w:spacing w:val="1"/>
          <w:sz w:val="24"/>
        </w:rPr>
        <w:t xml:space="preserve"> </w:t>
      </w:r>
      <w:r>
        <w:rPr>
          <w:sz w:val="24"/>
        </w:rPr>
        <w:t>фломастерами,</w:t>
      </w:r>
      <w:r>
        <w:rPr>
          <w:spacing w:val="1"/>
          <w:sz w:val="24"/>
        </w:rPr>
        <w:t xml:space="preserve"> </w:t>
      </w:r>
      <w:r>
        <w:rPr>
          <w:sz w:val="24"/>
        </w:rPr>
        <w:t>кистью,</w:t>
      </w:r>
      <w:r>
        <w:rPr>
          <w:spacing w:val="1"/>
          <w:sz w:val="24"/>
        </w:rPr>
        <w:t xml:space="preserve"> </w:t>
      </w:r>
      <w:r>
        <w:rPr>
          <w:sz w:val="24"/>
        </w:rPr>
        <w:t>мелками.</w:t>
      </w:r>
      <w:r>
        <w:rPr>
          <w:spacing w:val="1"/>
          <w:sz w:val="24"/>
        </w:rPr>
        <w:t xml:space="preserve"> </w:t>
      </w:r>
      <w:r>
        <w:rPr>
          <w:sz w:val="24"/>
        </w:rPr>
        <w:t>Сотрудничает</w:t>
      </w:r>
      <w:r>
        <w:rPr>
          <w:spacing w:val="1"/>
          <w:sz w:val="24"/>
        </w:rPr>
        <w:t xml:space="preserve"> </w:t>
      </w:r>
      <w:r>
        <w:rPr>
          <w:sz w:val="24"/>
        </w:rPr>
        <w:t>со</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конструировании).</w:t>
      </w:r>
      <w:r>
        <w:rPr>
          <w:spacing w:val="1"/>
          <w:sz w:val="24"/>
        </w:rPr>
        <w:t xml:space="preserve"> </w:t>
      </w:r>
      <w:r>
        <w:rPr>
          <w:sz w:val="24"/>
        </w:rPr>
        <w:t>Появляется элементарный</w:t>
      </w:r>
      <w:r>
        <w:rPr>
          <w:spacing w:val="-1"/>
          <w:sz w:val="24"/>
        </w:rPr>
        <w:t xml:space="preserve"> </w:t>
      </w:r>
      <w:r>
        <w:rPr>
          <w:sz w:val="24"/>
        </w:rPr>
        <w:t>предметный</w:t>
      </w:r>
      <w:r>
        <w:rPr>
          <w:spacing w:val="-1"/>
          <w:sz w:val="24"/>
        </w:rPr>
        <w:t xml:space="preserve"> </w:t>
      </w:r>
      <w:r>
        <w:rPr>
          <w:sz w:val="24"/>
        </w:rPr>
        <w:t>рисунок.</w:t>
      </w:r>
    </w:p>
    <w:p w:rsidR="00701BF5" w:rsidRDefault="00701BF5">
      <w:pPr>
        <w:pStyle w:val="a3"/>
        <w:spacing w:before="3"/>
        <w:rPr>
          <w:sz w:val="22"/>
        </w:rPr>
      </w:pPr>
    </w:p>
    <w:p w:rsidR="00701BF5" w:rsidRDefault="009A6482">
      <w:pPr>
        <w:pStyle w:val="a3"/>
        <w:ind w:left="920" w:right="576" w:firstLine="708"/>
        <w:jc w:val="both"/>
      </w:pPr>
      <w:r>
        <w:t>Может сосредоточиться и слушать стихи, песни, мелодии, эмоционально на них</w:t>
      </w:r>
      <w:r>
        <w:rPr>
          <w:spacing w:val="1"/>
        </w:rPr>
        <w:t xml:space="preserve"> </w:t>
      </w:r>
      <w:r>
        <w:t>реагирует. Воспроизводит темп и акценты в движениях под музыку. Прислушивается к</w:t>
      </w:r>
      <w:r>
        <w:rPr>
          <w:spacing w:val="1"/>
        </w:rPr>
        <w:t xml:space="preserve"> </w:t>
      </w:r>
      <w:r>
        <w:t>окружающим</w:t>
      </w:r>
      <w:r>
        <w:rPr>
          <w:spacing w:val="1"/>
        </w:rPr>
        <w:t xml:space="preserve"> </w:t>
      </w:r>
      <w:r>
        <w:t>звукам,</w:t>
      </w:r>
      <w:r>
        <w:rPr>
          <w:spacing w:val="1"/>
        </w:rPr>
        <w:t xml:space="preserve"> </w:t>
      </w:r>
      <w:r>
        <w:t>узнает</w:t>
      </w:r>
      <w:r>
        <w:rPr>
          <w:spacing w:val="1"/>
        </w:rPr>
        <w:t xml:space="preserve"> </w:t>
      </w:r>
      <w:r>
        <w:t>и</w:t>
      </w:r>
      <w:r>
        <w:rPr>
          <w:spacing w:val="1"/>
        </w:rPr>
        <w:t xml:space="preserve"> </w:t>
      </w:r>
      <w:r>
        <w:t>различает</w:t>
      </w:r>
      <w:r>
        <w:rPr>
          <w:spacing w:val="1"/>
        </w:rPr>
        <w:t xml:space="preserve"> </w:t>
      </w:r>
      <w:r>
        <w:t>голоса</w:t>
      </w:r>
      <w:r>
        <w:rPr>
          <w:spacing w:val="1"/>
        </w:rPr>
        <w:t xml:space="preserve"> </w:t>
      </w:r>
      <w:r>
        <w:t>обучающихся,</w:t>
      </w:r>
      <w:r>
        <w:rPr>
          <w:spacing w:val="1"/>
        </w:rPr>
        <w:t xml:space="preserve"> </w:t>
      </w:r>
      <w:r>
        <w:t>звуки</w:t>
      </w:r>
      <w:r>
        <w:rPr>
          <w:spacing w:val="1"/>
        </w:rPr>
        <w:t xml:space="preserve"> </w:t>
      </w:r>
      <w:r>
        <w:t>различных</w:t>
      </w:r>
      <w:r>
        <w:rPr>
          <w:spacing w:val="1"/>
        </w:rPr>
        <w:t xml:space="preserve"> </w:t>
      </w:r>
      <w:r>
        <w:t>музыкальных инструментов. С помощью педагогического работника и самостоятельно</w:t>
      </w:r>
      <w:r>
        <w:rPr>
          <w:spacing w:val="1"/>
        </w:rPr>
        <w:t xml:space="preserve"> </w:t>
      </w:r>
      <w:r>
        <w:t>выполняет</w:t>
      </w:r>
      <w:r>
        <w:rPr>
          <w:spacing w:val="1"/>
        </w:rPr>
        <w:t xml:space="preserve"> </w:t>
      </w:r>
      <w:r>
        <w:t>музыкально-ритмические</w:t>
      </w:r>
      <w:r>
        <w:rPr>
          <w:spacing w:val="1"/>
        </w:rPr>
        <w:t xml:space="preserve"> </w:t>
      </w:r>
      <w:r>
        <w:t>движения</w:t>
      </w:r>
      <w:r>
        <w:rPr>
          <w:spacing w:val="1"/>
        </w:rPr>
        <w:t xml:space="preserve"> </w:t>
      </w:r>
      <w:r>
        <w:t>и</w:t>
      </w:r>
      <w:r>
        <w:rPr>
          <w:spacing w:val="1"/>
        </w:rPr>
        <w:t xml:space="preserve"> </w:t>
      </w:r>
      <w:r>
        <w:t>действия</w:t>
      </w:r>
      <w:r>
        <w:rPr>
          <w:spacing w:val="1"/>
        </w:rPr>
        <w:t xml:space="preserve"> </w:t>
      </w:r>
      <w:r>
        <w:t>на</w:t>
      </w:r>
      <w:r>
        <w:rPr>
          <w:spacing w:val="1"/>
        </w:rPr>
        <w:t xml:space="preserve"> </w:t>
      </w:r>
      <w:r>
        <w:t>шумовых</w:t>
      </w:r>
      <w:r>
        <w:rPr>
          <w:spacing w:val="1"/>
        </w:rPr>
        <w:t xml:space="preserve"> </w:t>
      </w:r>
      <w:r>
        <w:t>музыкальных</w:t>
      </w:r>
      <w:r>
        <w:rPr>
          <w:spacing w:val="1"/>
        </w:rPr>
        <w:t xml:space="preserve"> </w:t>
      </w:r>
      <w:r>
        <w:t>инструментах.</w:t>
      </w:r>
      <w:r>
        <w:rPr>
          <w:spacing w:val="2"/>
        </w:rPr>
        <w:t xml:space="preserve"> </w:t>
      </w:r>
      <w:r>
        <w:t>Подпевает</w:t>
      </w:r>
      <w:r>
        <w:rPr>
          <w:spacing w:val="-1"/>
        </w:rPr>
        <w:t xml:space="preserve"> </w:t>
      </w:r>
      <w:r>
        <w:t>при</w:t>
      </w:r>
      <w:r>
        <w:rPr>
          <w:spacing w:val="-2"/>
        </w:rPr>
        <w:t xml:space="preserve"> </w:t>
      </w:r>
      <w:r>
        <w:t>хоровом</w:t>
      </w:r>
      <w:r>
        <w:rPr>
          <w:spacing w:val="3"/>
        </w:rPr>
        <w:t xml:space="preserve"> </w:t>
      </w:r>
      <w:r>
        <w:t>исполнении</w:t>
      </w:r>
      <w:r>
        <w:rPr>
          <w:spacing w:val="-1"/>
        </w:rPr>
        <w:t xml:space="preserve"> </w:t>
      </w:r>
      <w:r>
        <w:t>песен.</w:t>
      </w:r>
    </w:p>
    <w:p w:rsidR="00701BF5" w:rsidRDefault="00701BF5">
      <w:pPr>
        <w:pStyle w:val="a3"/>
        <w:rPr>
          <w:sz w:val="22"/>
        </w:rPr>
      </w:pPr>
    </w:p>
    <w:p w:rsidR="00701BF5" w:rsidRDefault="009A6482" w:rsidP="00A77BC4">
      <w:pPr>
        <w:pStyle w:val="a5"/>
        <w:numPr>
          <w:ilvl w:val="0"/>
          <w:numId w:val="70"/>
        </w:numPr>
        <w:tabs>
          <w:tab w:val="left" w:pos="1961"/>
        </w:tabs>
        <w:ind w:right="575" w:firstLine="708"/>
        <w:rPr>
          <w:sz w:val="24"/>
        </w:rPr>
      </w:pPr>
      <w:r>
        <w:rPr>
          <w:sz w:val="24"/>
        </w:rPr>
        <w:t>Физическое</w:t>
      </w:r>
      <w:r>
        <w:rPr>
          <w:spacing w:val="1"/>
          <w:sz w:val="24"/>
        </w:rPr>
        <w:t xml:space="preserve"> </w:t>
      </w:r>
      <w:r>
        <w:rPr>
          <w:sz w:val="24"/>
        </w:rPr>
        <w:t>развитие:</w:t>
      </w:r>
      <w:r>
        <w:rPr>
          <w:spacing w:val="1"/>
          <w:sz w:val="24"/>
        </w:rPr>
        <w:t xml:space="preserve"> </w:t>
      </w:r>
      <w:r>
        <w:rPr>
          <w:sz w:val="24"/>
        </w:rPr>
        <w:t>ребенок</w:t>
      </w:r>
      <w:r>
        <w:rPr>
          <w:spacing w:val="1"/>
          <w:sz w:val="24"/>
        </w:rPr>
        <w:t xml:space="preserve"> </w:t>
      </w:r>
      <w:r>
        <w:rPr>
          <w:sz w:val="24"/>
        </w:rPr>
        <w:t>осваивает</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хотя</w:t>
      </w:r>
      <w:r>
        <w:rPr>
          <w:spacing w:val="1"/>
          <w:sz w:val="24"/>
        </w:rPr>
        <w:t xml:space="preserve"> </w:t>
      </w:r>
      <w:r>
        <w:rPr>
          <w:sz w:val="24"/>
        </w:rPr>
        <w:t>их</w:t>
      </w:r>
      <w:r>
        <w:rPr>
          <w:spacing w:val="1"/>
          <w:sz w:val="24"/>
        </w:rPr>
        <w:t xml:space="preserve"> </w:t>
      </w:r>
      <w:r>
        <w:rPr>
          <w:sz w:val="24"/>
        </w:rPr>
        <w:t>техническая</w:t>
      </w:r>
      <w:r>
        <w:rPr>
          <w:spacing w:val="1"/>
          <w:sz w:val="24"/>
        </w:rPr>
        <w:t xml:space="preserve"> </w:t>
      </w:r>
      <w:r>
        <w:rPr>
          <w:sz w:val="24"/>
        </w:rPr>
        <w:t>сторона</w:t>
      </w:r>
      <w:r>
        <w:rPr>
          <w:spacing w:val="1"/>
          <w:sz w:val="24"/>
        </w:rPr>
        <w:t xml:space="preserve"> </w:t>
      </w:r>
      <w:r>
        <w:rPr>
          <w:sz w:val="24"/>
        </w:rPr>
        <w:t>требует</w:t>
      </w:r>
      <w:r>
        <w:rPr>
          <w:spacing w:val="1"/>
          <w:sz w:val="24"/>
        </w:rPr>
        <w:t xml:space="preserve"> </w:t>
      </w:r>
      <w:r>
        <w:rPr>
          <w:sz w:val="24"/>
        </w:rPr>
        <w:t>совершенствования.</w:t>
      </w:r>
      <w:r>
        <w:rPr>
          <w:spacing w:val="1"/>
          <w:sz w:val="24"/>
        </w:rPr>
        <w:t xml:space="preserve"> </w:t>
      </w:r>
      <w:r>
        <w:rPr>
          <w:sz w:val="24"/>
        </w:rPr>
        <w:t>Практически</w:t>
      </w:r>
      <w:r>
        <w:rPr>
          <w:spacing w:val="1"/>
          <w:sz w:val="24"/>
        </w:rPr>
        <w:t xml:space="preserve"> </w:t>
      </w:r>
      <w:r>
        <w:rPr>
          <w:sz w:val="24"/>
        </w:rPr>
        <w:t>ориентируется</w:t>
      </w:r>
      <w:r>
        <w:rPr>
          <w:spacing w:val="1"/>
          <w:sz w:val="24"/>
        </w:rPr>
        <w:t xml:space="preserve"> </w:t>
      </w:r>
      <w:r>
        <w:rPr>
          <w:sz w:val="24"/>
        </w:rPr>
        <w:t>и</w:t>
      </w:r>
      <w:r>
        <w:rPr>
          <w:spacing w:val="-57"/>
          <w:sz w:val="24"/>
        </w:rPr>
        <w:t xml:space="preserve"> </w:t>
      </w:r>
      <w:r>
        <w:rPr>
          <w:sz w:val="24"/>
        </w:rPr>
        <w:t>перемещается в пространстве. Выполняет физические упражнения по показу в сочетании</w:t>
      </w:r>
      <w:r>
        <w:rPr>
          <w:spacing w:val="1"/>
          <w:sz w:val="24"/>
        </w:rPr>
        <w:t xml:space="preserve"> </w:t>
      </w:r>
      <w:r>
        <w:rPr>
          <w:sz w:val="24"/>
        </w:rPr>
        <w:t>со словесной инструкцией инструктора по физической культуре (воспитателя). Принимает</w:t>
      </w:r>
      <w:r>
        <w:rPr>
          <w:spacing w:val="-57"/>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Осваивает</w:t>
      </w:r>
      <w:r>
        <w:rPr>
          <w:spacing w:val="1"/>
          <w:sz w:val="24"/>
        </w:rPr>
        <w:t xml:space="preserve"> </w:t>
      </w:r>
      <w:r>
        <w:rPr>
          <w:sz w:val="24"/>
        </w:rPr>
        <w:t>координированные</w:t>
      </w:r>
      <w:r>
        <w:rPr>
          <w:spacing w:val="1"/>
          <w:sz w:val="24"/>
        </w:rPr>
        <w:t xml:space="preserve"> </w:t>
      </w:r>
      <w:r>
        <w:rPr>
          <w:sz w:val="24"/>
        </w:rPr>
        <w:t>движения рук при выполнении действий с конструктором, крупной мозаикой, предметами</w:t>
      </w:r>
      <w:r>
        <w:rPr>
          <w:spacing w:val="-57"/>
          <w:sz w:val="24"/>
        </w:rPr>
        <w:t xml:space="preserve"> </w:t>
      </w:r>
      <w:r>
        <w:rPr>
          <w:sz w:val="24"/>
        </w:rPr>
        <w:t>одежды</w:t>
      </w:r>
      <w:r>
        <w:rPr>
          <w:spacing w:val="-3"/>
          <w:sz w:val="24"/>
        </w:rPr>
        <w:t xml:space="preserve"> </w:t>
      </w:r>
      <w:r>
        <w:rPr>
          <w:sz w:val="24"/>
        </w:rPr>
        <w:t>и</w:t>
      </w:r>
      <w:r>
        <w:rPr>
          <w:spacing w:val="-1"/>
          <w:sz w:val="24"/>
        </w:rPr>
        <w:t xml:space="preserve"> </w:t>
      </w:r>
      <w:r>
        <w:rPr>
          <w:sz w:val="24"/>
        </w:rPr>
        <w:t>обуви.</w:t>
      </w:r>
    </w:p>
    <w:p w:rsidR="00701BF5" w:rsidRDefault="00701BF5">
      <w:pPr>
        <w:pStyle w:val="a3"/>
        <w:spacing w:before="7"/>
        <w:rPr>
          <w:sz w:val="22"/>
        </w:rPr>
      </w:pPr>
    </w:p>
    <w:p w:rsidR="00701BF5" w:rsidRDefault="009A6482" w:rsidP="0087319B">
      <w:pPr>
        <w:pStyle w:val="2"/>
        <w:spacing w:before="1"/>
        <w:ind w:left="920" w:right="568" w:firstLine="70"/>
        <w:jc w:val="both"/>
        <w:rPr>
          <w:u w:val="none"/>
        </w:rPr>
      </w:pPr>
      <w:r>
        <w:rPr>
          <w:u w:val="none"/>
        </w:rPr>
        <w:t>Целевые ориентиры на этапе завершения освоения АОП ДО для детей с ЗПР к</w:t>
      </w:r>
      <w:r>
        <w:rPr>
          <w:spacing w:val="1"/>
          <w:u w:val="none"/>
        </w:rPr>
        <w:t xml:space="preserve"> </w:t>
      </w:r>
      <w:r>
        <w:rPr>
          <w:u w:val="none"/>
        </w:rPr>
        <w:t>7-8</w:t>
      </w:r>
      <w:r>
        <w:rPr>
          <w:spacing w:val="-2"/>
          <w:u w:val="none"/>
        </w:rPr>
        <w:t xml:space="preserve"> </w:t>
      </w:r>
      <w:r>
        <w:rPr>
          <w:u w:val="none"/>
        </w:rPr>
        <w:t>годам.</w:t>
      </w:r>
    </w:p>
    <w:p w:rsidR="00701BF5" w:rsidRDefault="00701BF5">
      <w:pPr>
        <w:pStyle w:val="a3"/>
        <w:spacing w:before="10"/>
        <w:rPr>
          <w:b/>
          <w:i/>
          <w:sz w:val="21"/>
        </w:rPr>
      </w:pPr>
    </w:p>
    <w:p w:rsidR="00701BF5" w:rsidRPr="00195E85" w:rsidRDefault="009A6482" w:rsidP="00A77BC4">
      <w:pPr>
        <w:pStyle w:val="a5"/>
        <w:numPr>
          <w:ilvl w:val="0"/>
          <w:numId w:val="69"/>
        </w:numPr>
        <w:tabs>
          <w:tab w:val="left" w:pos="2273"/>
        </w:tabs>
        <w:ind w:right="570" w:firstLine="708"/>
        <w:rPr>
          <w:sz w:val="28"/>
        </w:rPr>
      </w:pPr>
      <w:r>
        <w:rPr>
          <w:sz w:val="24"/>
        </w:rPr>
        <w:t>Социально-коммуникативное</w:t>
      </w:r>
      <w:r>
        <w:rPr>
          <w:spacing w:val="1"/>
          <w:sz w:val="24"/>
        </w:rPr>
        <w:t xml:space="preserve"> </w:t>
      </w:r>
      <w:r>
        <w:rPr>
          <w:sz w:val="24"/>
        </w:rPr>
        <w:t>развитие:</w:t>
      </w:r>
      <w:r>
        <w:rPr>
          <w:spacing w:val="1"/>
          <w:sz w:val="24"/>
        </w:rPr>
        <w:t xml:space="preserve"> </w:t>
      </w:r>
      <w:r>
        <w:rPr>
          <w:sz w:val="24"/>
        </w:rPr>
        <w:t>осваивает</w:t>
      </w:r>
      <w:r>
        <w:rPr>
          <w:spacing w:val="1"/>
          <w:sz w:val="24"/>
        </w:rPr>
        <w:t xml:space="preserve"> </w:t>
      </w:r>
      <w:r>
        <w:rPr>
          <w:sz w:val="24"/>
        </w:rPr>
        <w:t>внеситуативно-</w:t>
      </w:r>
      <w:r>
        <w:rPr>
          <w:spacing w:val="1"/>
          <w:sz w:val="24"/>
        </w:rPr>
        <w:t xml:space="preserve"> </w:t>
      </w:r>
      <w:r>
        <w:rPr>
          <w:sz w:val="24"/>
        </w:rPr>
        <w:t>познавательную форму общения с педагогическим работником и проявляет готовность к</w:t>
      </w:r>
      <w:r>
        <w:rPr>
          <w:spacing w:val="1"/>
          <w:sz w:val="24"/>
        </w:rPr>
        <w:t xml:space="preserve"> </w:t>
      </w:r>
      <w:r>
        <w:rPr>
          <w:sz w:val="24"/>
        </w:rPr>
        <w:t>внеситуативно-личностному общению, проявляет готовность и способность к общению 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адекватным</w:t>
      </w:r>
      <w:r>
        <w:rPr>
          <w:spacing w:val="1"/>
          <w:sz w:val="24"/>
        </w:rPr>
        <w:t xml:space="preserve"> </w:t>
      </w:r>
      <w:r>
        <w:rPr>
          <w:sz w:val="24"/>
        </w:rPr>
        <w:t>межличностным</w:t>
      </w:r>
      <w:r>
        <w:rPr>
          <w:spacing w:val="1"/>
          <w:sz w:val="24"/>
        </w:rPr>
        <w:t xml:space="preserve"> </w:t>
      </w:r>
      <w:r>
        <w:rPr>
          <w:sz w:val="24"/>
        </w:rPr>
        <w:t>отношениям,</w:t>
      </w:r>
      <w:r>
        <w:rPr>
          <w:spacing w:val="1"/>
          <w:sz w:val="24"/>
        </w:rPr>
        <w:t xml:space="preserve"> </w:t>
      </w:r>
      <w:r>
        <w:rPr>
          <w:sz w:val="24"/>
        </w:rPr>
        <w:t>проявляет</w:t>
      </w:r>
      <w:r>
        <w:rPr>
          <w:spacing w:val="1"/>
          <w:sz w:val="24"/>
        </w:rPr>
        <w:t xml:space="preserve"> </w:t>
      </w:r>
      <w:r>
        <w:rPr>
          <w:sz w:val="24"/>
        </w:rPr>
        <w:t>инициативу и самостоятельность в игре и общении, способен выбирать себе род занятий,</w:t>
      </w:r>
      <w:r>
        <w:rPr>
          <w:spacing w:val="1"/>
          <w:sz w:val="24"/>
        </w:rPr>
        <w:t xml:space="preserve"> </w:t>
      </w:r>
      <w:r>
        <w:rPr>
          <w:sz w:val="24"/>
        </w:rPr>
        <w:t>участников по совместной деятельности, демонстрирует достаточный</w:t>
      </w:r>
      <w:r>
        <w:rPr>
          <w:spacing w:val="1"/>
          <w:sz w:val="24"/>
        </w:rPr>
        <w:t xml:space="preserve"> </w:t>
      </w:r>
      <w:r>
        <w:rPr>
          <w:sz w:val="24"/>
        </w:rPr>
        <w:t>уровень игровой</w:t>
      </w:r>
      <w:r>
        <w:rPr>
          <w:spacing w:val="1"/>
          <w:sz w:val="24"/>
        </w:rPr>
        <w:t xml:space="preserve"> </w:t>
      </w:r>
      <w:r>
        <w:rPr>
          <w:sz w:val="24"/>
        </w:rPr>
        <w:t>деятельности: способен к созданию замысла и развитию сюжета, к действиям в рамках</w:t>
      </w:r>
      <w:r>
        <w:rPr>
          <w:spacing w:val="1"/>
          <w:sz w:val="24"/>
        </w:rPr>
        <w:t xml:space="preserve"> </w:t>
      </w:r>
      <w:r>
        <w:rPr>
          <w:sz w:val="24"/>
        </w:rPr>
        <w:t>роли,</w:t>
      </w:r>
      <w:r>
        <w:rPr>
          <w:spacing w:val="29"/>
          <w:sz w:val="24"/>
        </w:rPr>
        <w:t xml:space="preserve"> </w:t>
      </w:r>
      <w:r>
        <w:rPr>
          <w:sz w:val="24"/>
        </w:rPr>
        <w:t>к</w:t>
      </w:r>
      <w:r>
        <w:rPr>
          <w:spacing w:val="29"/>
          <w:sz w:val="24"/>
        </w:rPr>
        <w:t xml:space="preserve"> </w:t>
      </w:r>
      <w:r>
        <w:rPr>
          <w:sz w:val="24"/>
        </w:rPr>
        <w:t>ролевому</w:t>
      </w:r>
      <w:r>
        <w:rPr>
          <w:spacing w:val="29"/>
          <w:sz w:val="24"/>
        </w:rPr>
        <w:t xml:space="preserve"> </w:t>
      </w:r>
      <w:r>
        <w:rPr>
          <w:sz w:val="24"/>
        </w:rPr>
        <w:t>взаимодействию,</w:t>
      </w:r>
      <w:r>
        <w:rPr>
          <w:spacing w:val="30"/>
          <w:sz w:val="24"/>
        </w:rPr>
        <w:t xml:space="preserve"> </w:t>
      </w:r>
      <w:r>
        <w:rPr>
          <w:sz w:val="24"/>
        </w:rPr>
        <w:t>к</w:t>
      </w:r>
      <w:r>
        <w:rPr>
          <w:spacing w:val="29"/>
          <w:sz w:val="24"/>
        </w:rPr>
        <w:t xml:space="preserve"> </w:t>
      </w:r>
      <w:r>
        <w:rPr>
          <w:sz w:val="24"/>
        </w:rPr>
        <w:t>коллективной</w:t>
      </w:r>
      <w:r>
        <w:rPr>
          <w:spacing w:val="32"/>
          <w:sz w:val="24"/>
        </w:rPr>
        <w:t xml:space="preserve"> </w:t>
      </w:r>
      <w:r>
        <w:rPr>
          <w:sz w:val="24"/>
        </w:rPr>
        <w:t>игре,</w:t>
      </w:r>
      <w:r>
        <w:rPr>
          <w:spacing w:val="29"/>
          <w:sz w:val="24"/>
        </w:rPr>
        <w:t xml:space="preserve"> </w:t>
      </w:r>
      <w:r>
        <w:rPr>
          <w:sz w:val="24"/>
        </w:rPr>
        <w:t>появляется</w:t>
      </w:r>
      <w:r>
        <w:rPr>
          <w:spacing w:val="31"/>
          <w:sz w:val="24"/>
        </w:rPr>
        <w:t xml:space="preserve"> </w:t>
      </w:r>
      <w:r>
        <w:rPr>
          <w:sz w:val="24"/>
        </w:rPr>
        <w:t>способность</w:t>
      </w:r>
      <w:r>
        <w:rPr>
          <w:spacing w:val="28"/>
          <w:sz w:val="24"/>
        </w:rPr>
        <w:t xml:space="preserve"> </w:t>
      </w:r>
      <w:r>
        <w:rPr>
          <w:sz w:val="24"/>
        </w:rPr>
        <w:t>к</w:t>
      </w:r>
      <w:r w:rsidR="00195E85">
        <w:rPr>
          <w:sz w:val="24"/>
        </w:rPr>
        <w:t xml:space="preserve"> </w:t>
      </w:r>
      <w:r w:rsidRPr="00195E85">
        <w:rPr>
          <w:sz w:val="24"/>
        </w:rPr>
        <w:lastRenderedPageBreak/>
        <w:t>децентрации, оптимизировано состояние эмоциональной сферы, снижается выраженность</w:t>
      </w:r>
      <w:r w:rsidRPr="00195E85">
        <w:rPr>
          <w:spacing w:val="1"/>
          <w:sz w:val="24"/>
        </w:rPr>
        <w:t xml:space="preserve"> </w:t>
      </w:r>
      <w:r w:rsidRPr="00195E85">
        <w:rPr>
          <w:sz w:val="24"/>
        </w:rPr>
        <w:t>дезадаптивных</w:t>
      </w:r>
      <w:r w:rsidRPr="00195E85">
        <w:rPr>
          <w:spacing w:val="1"/>
          <w:sz w:val="24"/>
        </w:rPr>
        <w:t xml:space="preserve"> </w:t>
      </w:r>
      <w:r w:rsidRPr="00195E85">
        <w:rPr>
          <w:sz w:val="24"/>
        </w:rPr>
        <w:t>форм</w:t>
      </w:r>
      <w:r w:rsidRPr="00195E85">
        <w:rPr>
          <w:spacing w:val="1"/>
          <w:sz w:val="24"/>
        </w:rPr>
        <w:t xml:space="preserve"> </w:t>
      </w:r>
      <w:r w:rsidRPr="00195E85">
        <w:rPr>
          <w:sz w:val="24"/>
        </w:rPr>
        <w:t>поведения;</w:t>
      </w:r>
      <w:r w:rsidRPr="00195E85">
        <w:rPr>
          <w:spacing w:val="1"/>
          <w:sz w:val="24"/>
        </w:rPr>
        <w:t xml:space="preserve"> </w:t>
      </w:r>
      <w:r w:rsidRPr="00195E85">
        <w:rPr>
          <w:sz w:val="24"/>
        </w:rPr>
        <w:t>способен</w:t>
      </w:r>
      <w:r w:rsidRPr="00195E85">
        <w:rPr>
          <w:spacing w:val="1"/>
          <w:sz w:val="24"/>
        </w:rPr>
        <w:t xml:space="preserve"> </w:t>
      </w:r>
      <w:r w:rsidRPr="00195E85">
        <w:rPr>
          <w:sz w:val="24"/>
        </w:rPr>
        <w:t>учитывать</w:t>
      </w:r>
      <w:r w:rsidRPr="00195E85">
        <w:rPr>
          <w:spacing w:val="1"/>
          <w:sz w:val="24"/>
        </w:rPr>
        <w:t xml:space="preserve"> </w:t>
      </w:r>
      <w:r w:rsidRPr="00195E85">
        <w:rPr>
          <w:sz w:val="24"/>
        </w:rPr>
        <w:t>интересы</w:t>
      </w:r>
      <w:r w:rsidRPr="00195E85">
        <w:rPr>
          <w:spacing w:val="1"/>
          <w:sz w:val="24"/>
        </w:rPr>
        <w:t xml:space="preserve"> </w:t>
      </w:r>
      <w:r w:rsidRPr="00195E85">
        <w:rPr>
          <w:sz w:val="24"/>
        </w:rPr>
        <w:t>и</w:t>
      </w:r>
      <w:r w:rsidRPr="00195E85">
        <w:rPr>
          <w:spacing w:val="1"/>
          <w:sz w:val="24"/>
        </w:rPr>
        <w:t xml:space="preserve"> </w:t>
      </w:r>
      <w:r w:rsidRPr="00195E85">
        <w:rPr>
          <w:sz w:val="24"/>
        </w:rPr>
        <w:t>чувства</w:t>
      </w:r>
      <w:r w:rsidRPr="00195E85">
        <w:rPr>
          <w:spacing w:val="1"/>
          <w:sz w:val="24"/>
        </w:rPr>
        <w:t xml:space="preserve"> </w:t>
      </w:r>
      <w:r w:rsidRPr="00195E85">
        <w:rPr>
          <w:sz w:val="24"/>
        </w:rPr>
        <w:t>других,</w:t>
      </w:r>
      <w:r w:rsidRPr="00195E85">
        <w:rPr>
          <w:spacing w:val="-57"/>
          <w:sz w:val="24"/>
        </w:rPr>
        <w:t xml:space="preserve"> </w:t>
      </w:r>
      <w:r w:rsidRPr="00195E85">
        <w:rPr>
          <w:sz w:val="24"/>
        </w:rPr>
        <w:t>сопереживать неудачам и радоваться успехам других, адекватно проявляет свои чувства,</w:t>
      </w:r>
      <w:r w:rsidRPr="00195E85">
        <w:rPr>
          <w:spacing w:val="1"/>
          <w:sz w:val="24"/>
        </w:rPr>
        <w:t xml:space="preserve"> </w:t>
      </w:r>
      <w:r w:rsidRPr="00195E85">
        <w:rPr>
          <w:sz w:val="24"/>
        </w:rPr>
        <w:t>старается</w:t>
      </w:r>
      <w:r w:rsidRPr="00195E85">
        <w:rPr>
          <w:spacing w:val="1"/>
          <w:sz w:val="24"/>
        </w:rPr>
        <w:t xml:space="preserve"> </w:t>
      </w:r>
      <w:r w:rsidRPr="00195E85">
        <w:rPr>
          <w:sz w:val="24"/>
        </w:rPr>
        <w:t>конструктивно</w:t>
      </w:r>
      <w:r w:rsidRPr="00195E85">
        <w:rPr>
          <w:spacing w:val="1"/>
          <w:sz w:val="24"/>
        </w:rPr>
        <w:t xml:space="preserve"> </w:t>
      </w:r>
      <w:r w:rsidRPr="00195E85">
        <w:rPr>
          <w:sz w:val="24"/>
        </w:rPr>
        <w:t>разрешать</w:t>
      </w:r>
      <w:r w:rsidRPr="00195E85">
        <w:rPr>
          <w:spacing w:val="1"/>
          <w:sz w:val="24"/>
        </w:rPr>
        <w:t xml:space="preserve"> </w:t>
      </w:r>
      <w:r w:rsidRPr="00195E85">
        <w:rPr>
          <w:sz w:val="24"/>
        </w:rPr>
        <w:t>конфликты,</w:t>
      </w:r>
      <w:r w:rsidRPr="00195E85">
        <w:rPr>
          <w:spacing w:val="1"/>
          <w:sz w:val="24"/>
        </w:rPr>
        <w:t xml:space="preserve"> </w:t>
      </w:r>
      <w:r w:rsidRPr="00195E85">
        <w:rPr>
          <w:sz w:val="24"/>
        </w:rPr>
        <w:t>оценивает</w:t>
      </w:r>
      <w:r w:rsidRPr="00195E85">
        <w:rPr>
          <w:spacing w:val="1"/>
          <w:sz w:val="24"/>
        </w:rPr>
        <w:t xml:space="preserve"> </w:t>
      </w:r>
      <w:r w:rsidRPr="00195E85">
        <w:rPr>
          <w:sz w:val="24"/>
        </w:rPr>
        <w:t>поступки</w:t>
      </w:r>
      <w:r w:rsidRPr="00195E85">
        <w:rPr>
          <w:spacing w:val="1"/>
          <w:sz w:val="24"/>
        </w:rPr>
        <w:t xml:space="preserve"> </w:t>
      </w:r>
      <w:r w:rsidRPr="00195E85">
        <w:rPr>
          <w:sz w:val="24"/>
        </w:rPr>
        <w:t>других</w:t>
      </w:r>
      <w:r w:rsidRPr="00195E85">
        <w:rPr>
          <w:spacing w:val="1"/>
          <w:sz w:val="24"/>
        </w:rPr>
        <w:t xml:space="preserve"> </w:t>
      </w:r>
      <w:r w:rsidRPr="00195E85">
        <w:rPr>
          <w:sz w:val="24"/>
        </w:rPr>
        <w:t>людей,</w:t>
      </w:r>
      <w:r w:rsidRPr="00195E85">
        <w:rPr>
          <w:spacing w:val="1"/>
          <w:sz w:val="24"/>
        </w:rPr>
        <w:t xml:space="preserve"> </w:t>
      </w:r>
      <w:r w:rsidRPr="00195E85">
        <w:rPr>
          <w:sz w:val="24"/>
        </w:rPr>
        <w:t>литературных</w:t>
      </w:r>
      <w:r w:rsidRPr="00195E85">
        <w:rPr>
          <w:spacing w:val="1"/>
          <w:sz w:val="24"/>
        </w:rPr>
        <w:t xml:space="preserve"> </w:t>
      </w:r>
      <w:r w:rsidRPr="00195E85">
        <w:rPr>
          <w:sz w:val="24"/>
        </w:rPr>
        <w:t>и</w:t>
      </w:r>
      <w:r w:rsidRPr="00195E85">
        <w:rPr>
          <w:spacing w:val="1"/>
          <w:sz w:val="24"/>
        </w:rPr>
        <w:t xml:space="preserve"> </w:t>
      </w:r>
      <w:r w:rsidRPr="00195E85">
        <w:rPr>
          <w:sz w:val="24"/>
        </w:rPr>
        <w:t>персонажей</w:t>
      </w:r>
      <w:r w:rsidRPr="00195E85">
        <w:rPr>
          <w:spacing w:val="1"/>
          <w:sz w:val="24"/>
        </w:rPr>
        <w:t xml:space="preserve"> </w:t>
      </w:r>
      <w:r w:rsidRPr="00195E85">
        <w:rPr>
          <w:sz w:val="24"/>
        </w:rPr>
        <w:t>мультфильмов,</w:t>
      </w:r>
      <w:r w:rsidRPr="00195E85">
        <w:rPr>
          <w:spacing w:val="1"/>
          <w:sz w:val="24"/>
        </w:rPr>
        <w:t xml:space="preserve"> </w:t>
      </w:r>
      <w:r w:rsidRPr="00195E85">
        <w:rPr>
          <w:sz w:val="24"/>
        </w:rPr>
        <w:t>способен</w:t>
      </w:r>
      <w:r w:rsidRPr="00195E85">
        <w:rPr>
          <w:spacing w:val="1"/>
          <w:sz w:val="24"/>
        </w:rPr>
        <w:t xml:space="preserve"> </w:t>
      </w:r>
      <w:r w:rsidRPr="00195E85">
        <w:rPr>
          <w:sz w:val="24"/>
        </w:rPr>
        <w:t>подчиняться</w:t>
      </w:r>
      <w:r w:rsidRPr="00195E85">
        <w:rPr>
          <w:spacing w:val="1"/>
          <w:sz w:val="24"/>
        </w:rPr>
        <w:t xml:space="preserve"> </w:t>
      </w:r>
      <w:r w:rsidRPr="00195E85">
        <w:rPr>
          <w:sz w:val="24"/>
        </w:rPr>
        <w:t>правилам</w:t>
      </w:r>
      <w:r w:rsidRPr="00195E85">
        <w:rPr>
          <w:spacing w:val="61"/>
          <w:sz w:val="24"/>
        </w:rPr>
        <w:t xml:space="preserve"> </w:t>
      </w:r>
      <w:r w:rsidRPr="00195E85">
        <w:rPr>
          <w:sz w:val="24"/>
        </w:rPr>
        <w:t>и</w:t>
      </w:r>
      <w:r w:rsidRPr="00195E85">
        <w:rPr>
          <w:spacing w:val="1"/>
          <w:sz w:val="24"/>
        </w:rPr>
        <w:t xml:space="preserve"> </w:t>
      </w:r>
      <w:r w:rsidRPr="00195E85">
        <w:rPr>
          <w:sz w:val="24"/>
        </w:rPr>
        <w:t>социальным</w:t>
      </w:r>
      <w:r w:rsidRPr="00195E85">
        <w:rPr>
          <w:spacing w:val="1"/>
          <w:sz w:val="24"/>
        </w:rPr>
        <w:t xml:space="preserve"> </w:t>
      </w:r>
      <w:r w:rsidRPr="00195E85">
        <w:rPr>
          <w:sz w:val="24"/>
        </w:rPr>
        <w:t>нормам</w:t>
      </w:r>
      <w:r w:rsidRPr="00195E85">
        <w:rPr>
          <w:spacing w:val="1"/>
          <w:sz w:val="24"/>
        </w:rPr>
        <w:t xml:space="preserve"> </w:t>
      </w:r>
      <w:r w:rsidRPr="00195E85">
        <w:rPr>
          <w:sz w:val="24"/>
        </w:rPr>
        <w:t>во</w:t>
      </w:r>
      <w:r w:rsidRPr="00195E85">
        <w:rPr>
          <w:spacing w:val="1"/>
          <w:sz w:val="24"/>
        </w:rPr>
        <w:t xml:space="preserve"> </w:t>
      </w:r>
      <w:r w:rsidRPr="00195E85">
        <w:rPr>
          <w:sz w:val="24"/>
        </w:rPr>
        <w:t>взаимоотношениях</w:t>
      </w:r>
      <w:r w:rsidRPr="00195E85">
        <w:rPr>
          <w:spacing w:val="1"/>
          <w:sz w:val="24"/>
        </w:rPr>
        <w:t xml:space="preserve"> </w:t>
      </w:r>
      <w:r w:rsidRPr="00195E85">
        <w:rPr>
          <w:sz w:val="24"/>
        </w:rPr>
        <w:t>с</w:t>
      </w:r>
      <w:r w:rsidRPr="00195E85">
        <w:rPr>
          <w:spacing w:val="1"/>
          <w:sz w:val="24"/>
        </w:rPr>
        <w:t xml:space="preserve"> </w:t>
      </w:r>
      <w:r w:rsidRPr="00195E85">
        <w:rPr>
          <w:sz w:val="24"/>
        </w:rPr>
        <w:t>педагогическим</w:t>
      </w:r>
      <w:r w:rsidRPr="00195E85">
        <w:rPr>
          <w:spacing w:val="1"/>
          <w:sz w:val="24"/>
        </w:rPr>
        <w:t xml:space="preserve"> </w:t>
      </w:r>
      <w:r w:rsidRPr="00195E85">
        <w:rPr>
          <w:sz w:val="24"/>
        </w:rPr>
        <w:t>работником</w:t>
      </w:r>
      <w:r w:rsidRPr="00195E85">
        <w:rPr>
          <w:spacing w:val="1"/>
          <w:sz w:val="24"/>
        </w:rPr>
        <w:t xml:space="preserve"> </w:t>
      </w:r>
      <w:r w:rsidRPr="00195E85">
        <w:rPr>
          <w:sz w:val="24"/>
        </w:rPr>
        <w:t>и</w:t>
      </w:r>
      <w:r w:rsidRPr="00195E85">
        <w:rPr>
          <w:spacing w:val="1"/>
          <w:sz w:val="24"/>
        </w:rPr>
        <w:t xml:space="preserve"> </w:t>
      </w:r>
      <w:r w:rsidRPr="00195E85">
        <w:rPr>
          <w:sz w:val="24"/>
        </w:rPr>
        <w:t>другими</w:t>
      </w:r>
      <w:r w:rsidRPr="00195E85">
        <w:rPr>
          <w:spacing w:val="1"/>
          <w:sz w:val="24"/>
        </w:rPr>
        <w:t xml:space="preserve"> </w:t>
      </w:r>
      <w:r w:rsidRPr="00195E85">
        <w:rPr>
          <w:sz w:val="24"/>
        </w:rPr>
        <w:t>детьми, может соблюдать правила безопасного поведения и личной гигиены, проявляет</w:t>
      </w:r>
      <w:r w:rsidRPr="00195E85">
        <w:rPr>
          <w:spacing w:val="1"/>
          <w:sz w:val="24"/>
        </w:rPr>
        <w:t xml:space="preserve"> </w:t>
      </w:r>
      <w:r w:rsidRPr="00195E85">
        <w:rPr>
          <w:sz w:val="24"/>
        </w:rPr>
        <w:t>способность к волевым усилиям, совершенствуется регуляция и контроль деятельности,</w:t>
      </w:r>
      <w:r w:rsidRPr="00195E85">
        <w:rPr>
          <w:spacing w:val="1"/>
          <w:sz w:val="24"/>
        </w:rPr>
        <w:t xml:space="preserve"> </w:t>
      </w:r>
      <w:r w:rsidRPr="00195E85">
        <w:rPr>
          <w:sz w:val="24"/>
        </w:rPr>
        <w:t>произвольная регуляция поведения, обладает начальными знаниями о себе и социальном</w:t>
      </w:r>
      <w:r w:rsidRPr="00195E85">
        <w:rPr>
          <w:spacing w:val="1"/>
          <w:sz w:val="24"/>
        </w:rPr>
        <w:t xml:space="preserve"> </w:t>
      </w:r>
      <w:r w:rsidRPr="00195E85">
        <w:rPr>
          <w:sz w:val="24"/>
        </w:rPr>
        <w:t>мире, в котором он живет, овладевает основными культурными способами деятельности,</w:t>
      </w:r>
      <w:r w:rsidRPr="00195E85">
        <w:rPr>
          <w:spacing w:val="1"/>
          <w:sz w:val="24"/>
        </w:rPr>
        <w:t xml:space="preserve"> </w:t>
      </w:r>
      <w:r w:rsidRPr="00195E85">
        <w:rPr>
          <w:sz w:val="24"/>
        </w:rPr>
        <w:t>обладает установкой положительного отношения к миру, к разным видам труда, другим</w:t>
      </w:r>
      <w:r w:rsidRPr="00195E85">
        <w:rPr>
          <w:spacing w:val="1"/>
          <w:sz w:val="24"/>
        </w:rPr>
        <w:t xml:space="preserve"> </w:t>
      </w:r>
      <w:r w:rsidRPr="00195E85">
        <w:rPr>
          <w:sz w:val="24"/>
        </w:rPr>
        <w:t>людям</w:t>
      </w:r>
      <w:r w:rsidRPr="00195E85">
        <w:rPr>
          <w:spacing w:val="1"/>
          <w:sz w:val="24"/>
        </w:rPr>
        <w:t xml:space="preserve"> </w:t>
      </w:r>
      <w:r w:rsidRPr="00195E85">
        <w:rPr>
          <w:sz w:val="24"/>
        </w:rPr>
        <w:t>и</w:t>
      </w:r>
      <w:r w:rsidRPr="00195E85">
        <w:rPr>
          <w:spacing w:val="1"/>
          <w:sz w:val="24"/>
        </w:rPr>
        <w:t xml:space="preserve"> </w:t>
      </w:r>
      <w:r w:rsidRPr="00195E85">
        <w:rPr>
          <w:sz w:val="24"/>
        </w:rPr>
        <w:t>самому</w:t>
      </w:r>
      <w:r w:rsidRPr="00195E85">
        <w:rPr>
          <w:spacing w:val="1"/>
          <w:sz w:val="24"/>
        </w:rPr>
        <w:t xml:space="preserve"> </w:t>
      </w:r>
      <w:r w:rsidRPr="00195E85">
        <w:rPr>
          <w:sz w:val="24"/>
        </w:rPr>
        <w:t>себе,</w:t>
      </w:r>
      <w:r w:rsidRPr="00195E85">
        <w:rPr>
          <w:spacing w:val="1"/>
          <w:sz w:val="24"/>
        </w:rPr>
        <w:t xml:space="preserve"> </w:t>
      </w:r>
      <w:r w:rsidRPr="00195E85">
        <w:rPr>
          <w:sz w:val="24"/>
        </w:rPr>
        <w:t>обладает</w:t>
      </w:r>
      <w:r w:rsidRPr="00195E85">
        <w:rPr>
          <w:spacing w:val="1"/>
          <w:sz w:val="24"/>
        </w:rPr>
        <w:t xml:space="preserve"> </w:t>
      </w:r>
      <w:r w:rsidRPr="00195E85">
        <w:rPr>
          <w:sz w:val="24"/>
        </w:rPr>
        <w:t>чувством</w:t>
      </w:r>
      <w:r w:rsidRPr="00195E85">
        <w:rPr>
          <w:spacing w:val="1"/>
          <w:sz w:val="24"/>
        </w:rPr>
        <w:t xml:space="preserve"> </w:t>
      </w:r>
      <w:r w:rsidRPr="00195E85">
        <w:rPr>
          <w:sz w:val="24"/>
        </w:rPr>
        <w:t>собственного</w:t>
      </w:r>
      <w:r w:rsidRPr="00195E85">
        <w:rPr>
          <w:spacing w:val="1"/>
          <w:sz w:val="24"/>
        </w:rPr>
        <w:t xml:space="preserve"> </w:t>
      </w:r>
      <w:r w:rsidRPr="00195E85">
        <w:rPr>
          <w:sz w:val="24"/>
        </w:rPr>
        <w:t>достоинства,</w:t>
      </w:r>
      <w:r w:rsidRPr="00195E85">
        <w:rPr>
          <w:spacing w:val="1"/>
          <w:sz w:val="24"/>
        </w:rPr>
        <w:t xml:space="preserve"> </w:t>
      </w:r>
      <w:r w:rsidRPr="00195E85">
        <w:rPr>
          <w:sz w:val="24"/>
        </w:rPr>
        <w:t>стремится</w:t>
      </w:r>
      <w:r w:rsidRPr="00195E85">
        <w:rPr>
          <w:spacing w:val="1"/>
          <w:sz w:val="24"/>
        </w:rPr>
        <w:t xml:space="preserve"> </w:t>
      </w:r>
      <w:r w:rsidRPr="00195E85">
        <w:rPr>
          <w:sz w:val="24"/>
        </w:rPr>
        <w:t>к</w:t>
      </w:r>
      <w:r w:rsidRPr="00195E85">
        <w:rPr>
          <w:spacing w:val="1"/>
          <w:sz w:val="24"/>
        </w:rPr>
        <w:t xml:space="preserve"> </w:t>
      </w:r>
      <w:r w:rsidRPr="00195E85">
        <w:rPr>
          <w:sz w:val="24"/>
        </w:rPr>
        <w:t>самостоятельности,</w:t>
      </w:r>
      <w:r w:rsidRPr="00195E85">
        <w:rPr>
          <w:spacing w:val="1"/>
          <w:sz w:val="24"/>
        </w:rPr>
        <w:t xml:space="preserve"> </w:t>
      </w:r>
      <w:r w:rsidRPr="00195E85">
        <w:rPr>
          <w:sz w:val="24"/>
        </w:rPr>
        <w:t>проявляет</w:t>
      </w:r>
      <w:r w:rsidRPr="00195E85">
        <w:rPr>
          <w:spacing w:val="1"/>
          <w:sz w:val="24"/>
        </w:rPr>
        <w:t xml:space="preserve"> </w:t>
      </w:r>
      <w:r w:rsidRPr="00195E85">
        <w:rPr>
          <w:sz w:val="24"/>
        </w:rPr>
        <w:t>относительную</w:t>
      </w:r>
      <w:r w:rsidRPr="00195E85">
        <w:rPr>
          <w:spacing w:val="1"/>
          <w:sz w:val="24"/>
        </w:rPr>
        <w:t xml:space="preserve"> </w:t>
      </w:r>
      <w:r w:rsidRPr="00195E85">
        <w:rPr>
          <w:sz w:val="24"/>
        </w:rPr>
        <w:t>независимость</w:t>
      </w:r>
      <w:r w:rsidRPr="00195E85">
        <w:rPr>
          <w:spacing w:val="1"/>
          <w:sz w:val="24"/>
        </w:rPr>
        <w:t xml:space="preserve"> </w:t>
      </w:r>
      <w:r w:rsidRPr="00195E85">
        <w:rPr>
          <w:sz w:val="24"/>
        </w:rPr>
        <w:t>от</w:t>
      </w:r>
      <w:r w:rsidRPr="00195E85">
        <w:rPr>
          <w:spacing w:val="1"/>
          <w:sz w:val="24"/>
        </w:rPr>
        <w:t xml:space="preserve"> </w:t>
      </w:r>
      <w:r w:rsidRPr="00195E85">
        <w:rPr>
          <w:sz w:val="24"/>
        </w:rPr>
        <w:t>педагогического</w:t>
      </w:r>
      <w:r w:rsidRPr="00195E85">
        <w:rPr>
          <w:spacing w:val="1"/>
          <w:sz w:val="24"/>
        </w:rPr>
        <w:t xml:space="preserve"> </w:t>
      </w:r>
      <w:r w:rsidRPr="00195E85">
        <w:rPr>
          <w:sz w:val="24"/>
        </w:rPr>
        <w:t>работника,</w:t>
      </w:r>
      <w:r w:rsidRPr="00195E85">
        <w:rPr>
          <w:spacing w:val="-1"/>
          <w:sz w:val="24"/>
        </w:rPr>
        <w:t xml:space="preserve"> </w:t>
      </w:r>
      <w:r w:rsidRPr="00195E85">
        <w:rPr>
          <w:sz w:val="24"/>
        </w:rPr>
        <w:t>проявляет</w:t>
      </w:r>
      <w:r w:rsidRPr="00195E85">
        <w:rPr>
          <w:spacing w:val="-2"/>
          <w:sz w:val="24"/>
        </w:rPr>
        <w:t xml:space="preserve"> </w:t>
      </w:r>
      <w:r w:rsidRPr="00195E85">
        <w:rPr>
          <w:sz w:val="24"/>
        </w:rPr>
        <w:t>интерес к</w:t>
      </w:r>
      <w:r w:rsidRPr="00195E85">
        <w:rPr>
          <w:spacing w:val="-1"/>
          <w:sz w:val="24"/>
        </w:rPr>
        <w:t xml:space="preserve"> </w:t>
      </w:r>
      <w:r w:rsidRPr="00195E85">
        <w:rPr>
          <w:sz w:val="24"/>
        </w:rPr>
        <w:t>обучению</w:t>
      </w:r>
      <w:r w:rsidRPr="00195E85">
        <w:rPr>
          <w:spacing w:val="-2"/>
          <w:sz w:val="24"/>
        </w:rPr>
        <w:t xml:space="preserve"> </w:t>
      </w:r>
      <w:r w:rsidRPr="00195E85">
        <w:rPr>
          <w:sz w:val="24"/>
        </w:rPr>
        <w:t>в</w:t>
      </w:r>
      <w:r w:rsidRPr="00195E85">
        <w:rPr>
          <w:spacing w:val="-1"/>
          <w:sz w:val="24"/>
        </w:rPr>
        <w:t xml:space="preserve"> </w:t>
      </w:r>
      <w:r w:rsidRPr="00195E85">
        <w:rPr>
          <w:sz w:val="24"/>
        </w:rPr>
        <w:t>школе,</w:t>
      </w:r>
      <w:r w:rsidRPr="00195E85">
        <w:rPr>
          <w:spacing w:val="-1"/>
          <w:sz w:val="24"/>
        </w:rPr>
        <w:t xml:space="preserve"> </w:t>
      </w:r>
      <w:r w:rsidRPr="00195E85">
        <w:rPr>
          <w:sz w:val="24"/>
        </w:rPr>
        <w:t>готовится стать</w:t>
      </w:r>
      <w:r w:rsidRPr="00195E85">
        <w:rPr>
          <w:spacing w:val="1"/>
          <w:sz w:val="24"/>
        </w:rPr>
        <w:t xml:space="preserve"> </w:t>
      </w:r>
      <w:r w:rsidRPr="00195E85">
        <w:rPr>
          <w:sz w:val="24"/>
        </w:rPr>
        <w:t>учеником.</w:t>
      </w:r>
    </w:p>
    <w:p w:rsidR="00701BF5" w:rsidRDefault="00701BF5">
      <w:pPr>
        <w:pStyle w:val="a3"/>
        <w:spacing w:before="4"/>
        <w:rPr>
          <w:sz w:val="22"/>
        </w:rPr>
      </w:pPr>
    </w:p>
    <w:p w:rsidR="00701BF5" w:rsidRDefault="009A6482" w:rsidP="00A77BC4">
      <w:pPr>
        <w:pStyle w:val="a5"/>
        <w:numPr>
          <w:ilvl w:val="0"/>
          <w:numId w:val="69"/>
        </w:numPr>
        <w:tabs>
          <w:tab w:val="left" w:pos="1937"/>
        </w:tabs>
        <w:ind w:right="566" w:firstLine="708"/>
        <w:rPr>
          <w:sz w:val="24"/>
        </w:rPr>
      </w:pPr>
      <w:r>
        <w:rPr>
          <w:sz w:val="24"/>
        </w:rPr>
        <w:t>Познавательное</w:t>
      </w:r>
      <w:r>
        <w:rPr>
          <w:spacing w:val="1"/>
          <w:sz w:val="24"/>
        </w:rPr>
        <w:t xml:space="preserve"> </w:t>
      </w:r>
      <w:r>
        <w:rPr>
          <w:sz w:val="24"/>
        </w:rPr>
        <w:t>развитие:</w:t>
      </w:r>
      <w:r>
        <w:rPr>
          <w:spacing w:val="1"/>
          <w:sz w:val="24"/>
        </w:rPr>
        <w:t xml:space="preserve"> </w:t>
      </w:r>
      <w:r>
        <w:rPr>
          <w:sz w:val="24"/>
        </w:rPr>
        <w:t>повышается</w:t>
      </w:r>
      <w:r>
        <w:rPr>
          <w:spacing w:val="1"/>
          <w:sz w:val="24"/>
        </w:rPr>
        <w:t xml:space="preserve"> </w:t>
      </w:r>
      <w:r>
        <w:rPr>
          <w:sz w:val="24"/>
        </w:rPr>
        <w:t>уровень</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мотивационных</w:t>
      </w:r>
      <w:r>
        <w:rPr>
          <w:spacing w:val="1"/>
          <w:sz w:val="24"/>
        </w:rPr>
        <w:t xml:space="preserve"> </w:t>
      </w:r>
      <w:r>
        <w:rPr>
          <w:sz w:val="24"/>
        </w:rPr>
        <w:t>компонентов</w:t>
      </w:r>
      <w:r>
        <w:rPr>
          <w:spacing w:val="1"/>
          <w:sz w:val="24"/>
        </w:rPr>
        <w:t xml:space="preserve"> </w:t>
      </w:r>
      <w:r>
        <w:rPr>
          <w:sz w:val="24"/>
        </w:rPr>
        <w:t>деятельности,</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предметам и явлениям окружающего мира, улучшаются показатели развития внимания</w:t>
      </w:r>
      <w:r>
        <w:rPr>
          <w:spacing w:val="1"/>
          <w:sz w:val="24"/>
        </w:rPr>
        <w:t xml:space="preserve"> </w:t>
      </w:r>
      <w:r>
        <w:rPr>
          <w:sz w:val="24"/>
        </w:rPr>
        <w:t>(объема, устойчивости, переключения и другое), произвольной регуляции поведения и</w:t>
      </w:r>
      <w:r>
        <w:rPr>
          <w:spacing w:val="1"/>
          <w:sz w:val="24"/>
        </w:rPr>
        <w:t xml:space="preserve"> </w:t>
      </w:r>
      <w:r>
        <w:rPr>
          <w:sz w:val="24"/>
        </w:rPr>
        <w:t>деятельности,</w:t>
      </w:r>
      <w:r>
        <w:rPr>
          <w:spacing w:val="1"/>
          <w:sz w:val="24"/>
        </w:rPr>
        <w:t xml:space="preserve"> </w:t>
      </w:r>
      <w:r>
        <w:rPr>
          <w:sz w:val="24"/>
        </w:rPr>
        <w:t>возрастает продуктивность слухоречевой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памяти,</w:t>
      </w:r>
      <w:r>
        <w:rPr>
          <w:spacing w:val="1"/>
          <w:sz w:val="24"/>
        </w:rPr>
        <w:t xml:space="preserve"> </w:t>
      </w:r>
      <w:r>
        <w:rPr>
          <w:sz w:val="24"/>
        </w:rPr>
        <w:t>объем</w:t>
      </w:r>
      <w:r>
        <w:rPr>
          <w:spacing w:val="1"/>
          <w:sz w:val="24"/>
        </w:rPr>
        <w:t xml:space="preserve"> </w:t>
      </w:r>
      <w:r>
        <w:rPr>
          <w:sz w:val="24"/>
        </w:rPr>
        <w:t>и</w:t>
      </w:r>
      <w:r>
        <w:rPr>
          <w:spacing w:val="1"/>
          <w:sz w:val="24"/>
        </w:rPr>
        <w:t xml:space="preserve"> </w:t>
      </w:r>
      <w:r>
        <w:rPr>
          <w:sz w:val="24"/>
        </w:rPr>
        <w:t>прочность</w:t>
      </w:r>
      <w:r>
        <w:rPr>
          <w:spacing w:val="1"/>
          <w:sz w:val="24"/>
        </w:rPr>
        <w:t xml:space="preserve"> </w:t>
      </w:r>
      <w:r>
        <w:rPr>
          <w:sz w:val="24"/>
        </w:rPr>
        <w:t>запоминания</w:t>
      </w:r>
      <w:r>
        <w:rPr>
          <w:spacing w:val="1"/>
          <w:sz w:val="24"/>
        </w:rPr>
        <w:t xml:space="preserve"> </w:t>
      </w:r>
      <w:r>
        <w:rPr>
          <w:sz w:val="24"/>
        </w:rPr>
        <w:t>словесной</w:t>
      </w:r>
      <w:r>
        <w:rPr>
          <w:spacing w:val="1"/>
          <w:sz w:val="24"/>
        </w:rPr>
        <w:t xml:space="preserve"> </w:t>
      </w:r>
      <w:r>
        <w:rPr>
          <w:sz w:val="24"/>
        </w:rPr>
        <w:t>и</w:t>
      </w:r>
      <w:r>
        <w:rPr>
          <w:spacing w:val="1"/>
          <w:sz w:val="24"/>
        </w:rPr>
        <w:t xml:space="preserve"> </w:t>
      </w:r>
      <w:r>
        <w:rPr>
          <w:sz w:val="24"/>
        </w:rPr>
        <w:t>наглядной</w:t>
      </w:r>
      <w:r>
        <w:rPr>
          <w:spacing w:val="1"/>
          <w:sz w:val="24"/>
        </w:rPr>
        <w:t xml:space="preserve"> </w:t>
      </w:r>
      <w:r>
        <w:rPr>
          <w:sz w:val="24"/>
        </w:rPr>
        <w:t>информации,</w:t>
      </w:r>
      <w:r>
        <w:rPr>
          <w:spacing w:val="1"/>
          <w:sz w:val="24"/>
        </w:rPr>
        <w:t xml:space="preserve"> </w:t>
      </w:r>
      <w:r>
        <w:rPr>
          <w:sz w:val="24"/>
        </w:rPr>
        <w:t>осваивает</w:t>
      </w:r>
      <w:r>
        <w:rPr>
          <w:spacing w:val="1"/>
          <w:sz w:val="24"/>
        </w:rPr>
        <w:t xml:space="preserve"> </w:t>
      </w:r>
      <w:r>
        <w:rPr>
          <w:sz w:val="24"/>
        </w:rPr>
        <w:t>элементарные</w:t>
      </w:r>
      <w:r>
        <w:rPr>
          <w:spacing w:val="1"/>
          <w:sz w:val="24"/>
        </w:rPr>
        <w:t xml:space="preserve"> </w:t>
      </w:r>
      <w:r>
        <w:rPr>
          <w:sz w:val="24"/>
        </w:rPr>
        <w:t>логические</w:t>
      </w:r>
      <w:r>
        <w:rPr>
          <w:spacing w:val="1"/>
          <w:sz w:val="24"/>
        </w:rPr>
        <w:t xml:space="preserve"> </w:t>
      </w:r>
      <w:r>
        <w:rPr>
          <w:sz w:val="24"/>
        </w:rPr>
        <w:t>операции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наглядного</w:t>
      </w:r>
      <w:r>
        <w:rPr>
          <w:spacing w:val="1"/>
          <w:sz w:val="24"/>
        </w:rPr>
        <w:t xml:space="preserve"> </w:t>
      </w:r>
      <w:r>
        <w:rPr>
          <w:sz w:val="24"/>
        </w:rPr>
        <w:t>мышления,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словесно-</w:t>
      </w:r>
      <w:r>
        <w:rPr>
          <w:spacing w:val="1"/>
          <w:sz w:val="24"/>
        </w:rPr>
        <w:t xml:space="preserve"> </w:t>
      </w:r>
      <w:r>
        <w:rPr>
          <w:sz w:val="24"/>
        </w:rPr>
        <w:t>логическом</w:t>
      </w:r>
      <w:r>
        <w:rPr>
          <w:spacing w:val="1"/>
          <w:sz w:val="24"/>
        </w:rPr>
        <w:t xml:space="preserve"> </w:t>
      </w:r>
      <w:r>
        <w:rPr>
          <w:sz w:val="24"/>
        </w:rPr>
        <w:t>плане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конкретно-понятийного</w:t>
      </w:r>
      <w:r>
        <w:rPr>
          <w:spacing w:val="1"/>
          <w:sz w:val="24"/>
        </w:rPr>
        <w:t xml:space="preserve"> </w:t>
      </w:r>
      <w:r>
        <w:rPr>
          <w:sz w:val="24"/>
        </w:rPr>
        <w:t>мышления),</w:t>
      </w:r>
      <w:r>
        <w:rPr>
          <w:spacing w:val="1"/>
          <w:sz w:val="24"/>
        </w:rPr>
        <w:t xml:space="preserve"> </w:t>
      </w:r>
      <w:r>
        <w:rPr>
          <w:sz w:val="24"/>
        </w:rPr>
        <w:t>может</w:t>
      </w:r>
      <w:r>
        <w:rPr>
          <w:spacing w:val="1"/>
          <w:sz w:val="24"/>
        </w:rPr>
        <w:t xml:space="preserve"> </w:t>
      </w:r>
      <w:r>
        <w:rPr>
          <w:sz w:val="24"/>
        </w:rPr>
        <w:t>выделять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строит</w:t>
      </w:r>
      <w:r>
        <w:rPr>
          <w:spacing w:val="1"/>
          <w:sz w:val="24"/>
        </w:rPr>
        <w:t xml:space="preserve"> </w:t>
      </w:r>
      <w:r>
        <w:rPr>
          <w:sz w:val="24"/>
        </w:rPr>
        <w:t>простейшие</w:t>
      </w:r>
      <w:r>
        <w:rPr>
          <w:spacing w:val="1"/>
          <w:sz w:val="24"/>
        </w:rPr>
        <w:t xml:space="preserve"> </w:t>
      </w:r>
      <w:r>
        <w:rPr>
          <w:sz w:val="24"/>
        </w:rPr>
        <w:t>умозаключения</w:t>
      </w:r>
      <w:r>
        <w:rPr>
          <w:spacing w:val="1"/>
          <w:sz w:val="24"/>
        </w:rPr>
        <w:t xml:space="preserve"> </w:t>
      </w:r>
      <w:r>
        <w:rPr>
          <w:sz w:val="24"/>
        </w:rPr>
        <w:t>и обобщения,</w:t>
      </w:r>
      <w:r>
        <w:rPr>
          <w:spacing w:val="60"/>
          <w:sz w:val="24"/>
        </w:rPr>
        <w:t xml:space="preserve"> </w:t>
      </w:r>
      <w:r>
        <w:rPr>
          <w:sz w:val="24"/>
        </w:rPr>
        <w:t>осваивает приемы замещения</w:t>
      </w:r>
      <w:r>
        <w:rPr>
          <w:spacing w:val="60"/>
          <w:sz w:val="24"/>
        </w:rPr>
        <w:t xml:space="preserve"> </w:t>
      </w:r>
      <w:r>
        <w:rPr>
          <w:sz w:val="24"/>
        </w:rPr>
        <w:t>и наглядного моделирования</w:t>
      </w:r>
      <w:r>
        <w:rPr>
          <w:spacing w:val="-58"/>
          <w:sz w:val="24"/>
        </w:rPr>
        <w:t xml:space="preserve"> </w:t>
      </w:r>
      <w:r>
        <w:rPr>
          <w:sz w:val="24"/>
        </w:rPr>
        <w:t>в</w:t>
      </w:r>
      <w:r>
        <w:rPr>
          <w:spacing w:val="1"/>
          <w:sz w:val="24"/>
        </w:rPr>
        <w:t xml:space="preserve"> </w:t>
      </w:r>
      <w:r>
        <w:rPr>
          <w:sz w:val="24"/>
        </w:rPr>
        <w:t>игре,</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сформированы</w:t>
      </w:r>
      <w:r>
        <w:rPr>
          <w:spacing w:val="1"/>
          <w:sz w:val="24"/>
        </w:rPr>
        <w:t xml:space="preserve"> </w:t>
      </w:r>
      <w:r>
        <w:rPr>
          <w:sz w:val="24"/>
        </w:rPr>
        <w:t>элементарные</w:t>
      </w:r>
      <w:r>
        <w:rPr>
          <w:spacing w:val="1"/>
          <w:sz w:val="24"/>
        </w:rPr>
        <w:t xml:space="preserve"> </w:t>
      </w:r>
      <w:r>
        <w:rPr>
          <w:sz w:val="24"/>
        </w:rPr>
        <w:t>пространственные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ориентировка</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ребенок</w:t>
      </w:r>
      <w:r>
        <w:rPr>
          <w:spacing w:val="1"/>
          <w:sz w:val="24"/>
        </w:rPr>
        <w:t xml:space="preserve"> </w:t>
      </w:r>
      <w:r>
        <w:rPr>
          <w:sz w:val="24"/>
        </w:rPr>
        <w:t>осваивает</w:t>
      </w:r>
      <w:r>
        <w:rPr>
          <w:spacing w:val="1"/>
          <w:sz w:val="24"/>
        </w:rPr>
        <w:t xml:space="preserve"> </w:t>
      </w:r>
      <w:r>
        <w:rPr>
          <w:sz w:val="24"/>
        </w:rPr>
        <w:t>количественный и порядковый счет в пределах десятка, обратный счет, состав числа из</w:t>
      </w:r>
      <w:r>
        <w:rPr>
          <w:spacing w:val="1"/>
          <w:sz w:val="24"/>
        </w:rPr>
        <w:t xml:space="preserve"> </w:t>
      </w:r>
      <w:r>
        <w:rPr>
          <w:sz w:val="24"/>
        </w:rPr>
        <w:t>единиц,</w:t>
      </w:r>
      <w:r>
        <w:rPr>
          <w:spacing w:val="-2"/>
          <w:sz w:val="24"/>
        </w:rPr>
        <w:t xml:space="preserve"> </w:t>
      </w:r>
      <w:r>
        <w:rPr>
          <w:sz w:val="24"/>
        </w:rPr>
        <w:t>соотносит</w:t>
      </w:r>
      <w:r>
        <w:rPr>
          <w:spacing w:val="-3"/>
          <w:sz w:val="24"/>
        </w:rPr>
        <w:t xml:space="preserve"> </w:t>
      </w:r>
      <w:r>
        <w:rPr>
          <w:sz w:val="24"/>
        </w:rPr>
        <w:t>цифру</w:t>
      </w:r>
      <w:r>
        <w:rPr>
          <w:spacing w:val="-9"/>
          <w:sz w:val="24"/>
        </w:rPr>
        <w:t xml:space="preserve"> </w:t>
      </w:r>
      <w:r>
        <w:rPr>
          <w:sz w:val="24"/>
        </w:rPr>
        <w:t>и</w:t>
      </w:r>
      <w:r>
        <w:rPr>
          <w:spacing w:val="-2"/>
          <w:sz w:val="24"/>
        </w:rPr>
        <w:t xml:space="preserve"> </w:t>
      </w:r>
      <w:r>
        <w:rPr>
          <w:sz w:val="24"/>
        </w:rPr>
        <w:t>число,</w:t>
      </w:r>
      <w:r>
        <w:rPr>
          <w:spacing w:val="-2"/>
          <w:sz w:val="24"/>
        </w:rPr>
        <w:t xml:space="preserve"> </w:t>
      </w:r>
      <w:r>
        <w:rPr>
          <w:sz w:val="24"/>
        </w:rPr>
        <w:t>решает</w:t>
      </w:r>
      <w:r>
        <w:rPr>
          <w:spacing w:val="-2"/>
          <w:sz w:val="24"/>
        </w:rPr>
        <w:t xml:space="preserve"> </w:t>
      </w:r>
      <w:r>
        <w:rPr>
          <w:sz w:val="24"/>
        </w:rPr>
        <w:t>простые</w:t>
      </w:r>
      <w:r>
        <w:rPr>
          <w:spacing w:val="-1"/>
          <w:sz w:val="24"/>
        </w:rPr>
        <w:t xml:space="preserve"> </w:t>
      </w:r>
      <w:r>
        <w:rPr>
          <w:sz w:val="24"/>
        </w:rPr>
        <w:t>задачи</w:t>
      </w:r>
      <w:r>
        <w:rPr>
          <w:spacing w:val="-2"/>
          <w:sz w:val="24"/>
        </w:rPr>
        <w:t xml:space="preserve"> </w:t>
      </w:r>
      <w:r>
        <w:rPr>
          <w:sz w:val="24"/>
        </w:rPr>
        <w:t>с</w:t>
      </w:r>
      <w:r>
        <w:rPr>
          <w:spacing w:val="-1"/>
          <w:sz w:val="24"/>
        </w:rPr>
        <w:t xml:space="preserve"> </w:t>
      </w:r>
      <w:r>
        <w:rPr>
          <w:sz w:val="24"/>
        </w:rPr>
        <w:t>опорой</w:t>
      </w:r>
      <w:r>
        <w:rPr>
          <w:spacing w:val="-2"/>
          <w:sz w:val="24"/>
        </w:rPr>
        <w:t xml:space="preserve"> </w:t>
      </w:r>
      <w:r>
        <w:rPr>
          <w:sz w:val="24"/>
        </w:rPr>
        <w:t>на</w:t>
      </w:r>
      <w:r>
        <w:rPr>
          <w:spacing w:val="-1"/>
          <w:sz w:val="24"/>
        </w:rPr>
        <w:t xml:space="preserve"> </w:t>
      </w:r>
      <w:r>
        <w:rPr>
          <w:sz w:val="24"/>
        </w:rPr>
        <w:t>наглядность.</w:t>
      </w:r>
    </w:p>
    <w:p w:rsidR="00701BF5" w:rsidRDefault="00701BF5">
      <w:pPr>
        <w:pStyle w:val="a3"/>
        <w:rPr>
          <w:sz w:val="22"/>
        </w:rPr>
      </w:pPr>
    </w:p>
    <w:p w:rsidR="00701BF5" w:rsidRDefault="009A6482" w:rsidP="00A77BC4">
      <w:pPr>
        <w:pStyle w:val="a5"/>
        <w:numPr>
          <w:ilvl w:val="0"/>
          <w:numId w:val="69"/>
        </w:numPr>
        <w:tabs>
          <w:tab w:val="left" w:pos="1873"/>
        </w:tabs>
        <w:ind w:right="571" w:firstLine="708"/>
        <w:rPr>
          <w:sz w:val="24"/>
        </w:rPr>
      </w:pPr>
      <w:r>
        <w:rPr>
          <w:sz w:val="24"/>
        </w:rPr>
        <w:t>Речевое развитие: стремится к речевому общению, участвует в диалоге, обладает</w:t>
      </w:r>
      <w:r>
        <w:rPr>
          <w:spacing w:val="1"/>
          <w:sz w:val="24"/>
        </w:rPr>
        <w:t xml:space="preserve"> </w:t>
      </w:r>
      <w:r>
        <w:rPr>
          <w:sz w:val="24"/>
        </w:rPr>
        <w:t>значительно</w:t>
      </w:r>
      <w:r>
        <w:rPr>
          <w:spacing w:val="1"/>
          <w:sz w:val="24"/>
        </w:rPr>
        <w:t xml:space="preserve"> </w:t>
      </w:r>
      <w:r>
        <w:rPr>
          <w:sz w:val="24"/>
        </w:rPr>
        <w:t>возросшим</w:t>
      </w:r>
      <w:r>
        <w:rPr>
          <w:spacing w:val="1"/>
          <w:sz w:val="24"/>
        </w:rPr>
        <w:t xml:space="preserve"> </w:t>
      </w:r>
      <w:r>
        <w:rPr>
          <w:sz w:val="24"/>
        </w:rPr>
        <w:t>объемом</w:t>
      </w:r>
      <w:r>
        <w:rPr>
          <w:spacing w:val="1"/>
          <w:sz w:val="24"/>
        </w:rPr>
        <w:t xml:space="preserve"> </w:t>
      </w:r>
      <w:r>
        <w:rPr>
          <w:sz w:val="24"/>
        </w:rPr>
        <w:t>понимания</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звуко-произносительными</w:t>
      </w:r>
      <w:r>
        <w:rPr>
          <w:spacing w:val="1"/>
          <w:sz w:val="24"/>
        </w:rPr>
        <w:t xml:space="preserve"> </w:t>
      </w:r>
      <w:r>
        <w:rPr>
          <w:sz w:val="24"/>
        </w:rPr>
        <w:t>возможностями,</w:t>
      </w:r>
      <w:r>
        <w:rPr>
          <w:spacing w:val="1"/>
          <w:sz w:val="24"/>
        </w:rPr>
        <w:t xml:space="preserve"> </w:t>
      </w:r>
      <w:r>
        <w:rPr>
          <w:sz w:val="24"/>
        </w:rPr>
        <w:t>осваивает</w:t>
      </w:r>
      <w:r>
        <w:rPr>
          <w:spacing w:val="1"/>
          <w:sz w:val="24"/>
        </w:rPr>
        <w:t xml:space="preserve"> </w:t>
      </w:r>
      <w:r>
        <w:rPr>
          <w:sz w:val="24"/>
        </w:rPr>
        <w:t>основные</w:t>
      </w:r>
      <w:r>
        <w:rPr>
          <w:spacing w:val="1"/>
          <w:sz w:val="24"/>
        </w:rPr>
        <w:t xml:space="preserve"> </w:t>
      </w:r>
      <w:r>
        <w:rPr>
          <w:sz w:val="24"/>
        </w:rPr>
        <w:t>лексико-грамматические</w:t>
      </w:r>
      <w:r>
        <w:rPr>
          <w:spacing w:val="1"/>
          <w:sz w:val="24"/>
        </w:rPr>
        <w:t xml:space="preserve"> </w:t>
      </w:r>
      <w:r>
        <w:rPr>
          <w:sz w:val="24"/>
        </w:rPr>
        <w:t>средства</w:t>
      </w:r>
      <w:r>
        <w:rPr>
          <w:spacing w:val="61"/>
          <w:sz w:val="24"/>
        </w:rPr>
        <w:t xml:space="preserve"> </w:t>
      </w:r>
      <w:r>
        <w:rPr>
          <w:sz w:val="24"/>
        </w:rPr>
        <w:t>языка,</w:t>
      </w:r>
      <w:r>
        <w:rPr>
          <w:spacing w:val="1"/>
          <w:sz w:val="24"/>
        </w:rPr>
        <w:t xml:space="preserve"> </w:t>
      </w:r>
      <w:r>
        <w:rPr>
          <w:sz w:val="24"/>
        </w:rPr>
        <w:t>употребляет все части речи, усваивает значения новых слов на основе знаний о предметах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обобщающие</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возможностями,</w:t>
      </w:r>
      <w:r>
        <w:rPr>
          <w:spacing w:val="1"/>
          <w:sz w:val="24"/>
        </w:rPr>
        <w:t xml:space="preserve"> </w:t>
      </w:r>
      <w:r>
        <w:rPr>
          <w:sz w:val="24"/>
        </w:rPr>
        <w:t>проявляет</w:t>
      </w:r>
      <w:r>
        <w:rPr>
          <w:spacing w:val="1"/>
          <w:sz w:val="24"/>
        </w:rPr>
        <w:t xml:space="preserve"> </w:t>
      </w:r>
      <w:r>
        <w:rPr>
          <w:sz w:val="24"/>
        </w:rPr>
        <w:t>словотворчество,</w:t>
      </w:r>
      <w:r>
        <w:rPr>
          <w:spacing w:val="1"/>
          <w:sz w:val="24"/>
        </w:rPr>
        <w:t xml:space="preserve"> </w:t>
      </w:r>
      <w:r>
        <w:rPr>
          <w:sz w:val="24"/>
        </w:rPr>
        <w:t>умеет</w:t>
      </w:r>
      <w:r>
        <w:rPr>
          <w:spacing w:val="1"/>
          <w:sz w:val="24"/>
        </w:rPr>
        <w:t xml:space="preserve"> </w:t>
      </w:r>
      <w:r>
        <w:rPr>
          <w:sz w:val="24"/>
        </w:rPr>
        <w:t>строить</w:t>
      </w:r>
      <w:r>
        <w:rPr>
          <w:spacing w:val="1"/>
          <w:sz w:val="24"/>
        </w:rPr>
        <w:t xml:space="preserve"> </w:t>
      </w:r>
      <w:r>
        <w:rPr>
          <w:sz w:val="24"/>
        </w:rPr>
        <w:t>простые</w:t>
      </w:r>
      <w:r>
        <w:rPr>
          <w:spacing w:val="1"/>
          <w:sz w:val="24"/>
        </w:rPr>
        <w:t xml:space="preserve"> </w:t>
      </w:r>
      <w:r>
        <w:rPr>
          <w:sz w:val="24"/>
        </w:rPr>
        <w:t>распространенные</w:t>
      </w:r>
      <w:r>
        <w:rPr>
          <w:spacing w:val="-57"/>
          <w:sz w:val="24"/>
        </w:rPr>
        <w:t xml:space="preserve"> </w:t>
      </w:r>
      <w:r>
        <w:rPr>
          <w:sz w:val="24"/>
        </w:rPr>
        <w:t>предложения</w:t>
      </w:r>
      <w:r>
        <w:rPr>
          <w:spacing w:val="1"/>
          <w:sz w:val="24"/>
        </w:rPr>
        <w:t xml:space="preserve"> </w:t>
      </w:r>
      <w:r>
        <w:rPr>
          <w:sz w:val="24"/>
        </w:rPr>
        <w:t>разных</w:t>
      </w:r>
      <w:r>
        <w:rPr>
          <w:spacing w:val="1"/>
          <w:sz w:val="24"/>
        </w:rPr>
        <w:t xml:space="preserve"> </w:t>
      </w:r>
      <w:r>
        <w:rPr>
          <w:sz w:val="24"/>
        </w:rPr>
        <w:t>моделей,</w:t>
      </w:r>
      <w:r>
        <w:rPr>
          <w:spacing w:val="1"/>
          <w:sz w:val="24"/>
        </w:rPr>
        <w:t xml:space="preserve"> </w:t>
      </w:r>
      <w:r>
        <w:rPr>
          <w:sz w:val="24"/>
        </w:rPr>
        <w:t>может</w:t>
      </w:r>
      <w:r>
        <w:rPr>
          <w:spacing w:val="1"/>
          <w:sz w:val="24"/>
        </w:rPr>
        <w:t xml:space="preserve"> </w:t>
      </w:r>
      <w:r>
        <w:rPr>
          <w:sz w:val="24"/>
        </w:rPr>
        <w:t>строить</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которые</w:t>
      </w:r>
      <w:r>
        <w:rPr>
          <w:spacing w:val="-57"/>
          <w:sz w:val="24"/>
        </w:rPr>
        <w:t xml:space="preserve"> </w:t>
      </w:r>
      <w:r>
        <w:rPr>
          <w:sz w:val="24"/>
        </w:rPr>
        <w:t>приобретают большую цельность и связность: составлять рассказы по серии сюжетных</w:t>
      </w:r>
      <w:r>
        <w:rPr>
          <w:spacing w:val="1"/>
          <w:sz w:val="24"/>
        </w:rPr>
        <w:t xml:space="preserve"> </w:t>
      </w:r>
      <w:r>
        <w:rPr>
          <w:sz w:val="24"/>
        </w:rPr>
        <w:t>картинок</w:t>
      </w:r>
      <w:r>
        <w:rPr>
          <w:spacing w:val="1"/>
          <w:sz w:val="24"/>
        </w:rPr>
        <w:t xml:space="preserve"> </w:t>
      </w:r>
      <w:r>
        <w:rPr>
          <w:sz w:val="24"/>
        </w:rPr>
        <w:t>или</w:t>
      </w:r>
      <w:r>
        <w:rPr>
          <w:spacing w:val="1"/>
          <w:sz w:val="24"/>
        </w:rPr>
        <w:t xml:space="preserve"> </w:t>
      </w:r>
      <w:r>
        <w:rPr>
          <w:sz w:val="24"/>
        </w:rPr>
        <w:t>по</w:t>
      </w:r>
      <w:r>
        <w:rPr>
          <w:spacing w:val="1"/>
          <w:sz w:val="24"/>
        </w:rPr>
        <w:t xml:space="preserve"> </w:t>
      </w:r>
      <w:r>
        <w:rPr>
          <w:sz w:val="24"/>
        </w:rPr>
        <w:t>сюжетной</w:t>
      </w:r>
      <w:r>
        <w:rPr>
          <w:spacing w:val="1"/>
          <w:sz w:val="24"/>
        </w:rPr>
        <w:t xml:space="preserve"> </w:t>
      </w:r>
      <w:r>
        <w:rPr>
          <w:sz w:val="24"/>
        </w:rPr>
        <w:t>картинке,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умеет</w:t>
      </w:r>
      <w:r>
        <w:rPr>
          <w:spacing w:val="1"/>
          <w:sz w:val="24"/>
        </w:rPr>
        <w:t xml:space="preserve"> </w:t>
      </w:r>
      <w:r>
        <w:rPr>
          <w:sz w:val="24"/>
        </w:rPr>
        <w:t>анализировать и моделировать звуко-слоговой состав слова и состав предложения, владеет</w:t>
      </w:r>
      <w:r>
        <w:rPr>
          <w:spacing w:val="-57"/>
          <w:sz w:val="24"/>
        </w:rPr>
        <w:t xml:space="preserve"> </w:t>
      </w:r>
      <w:r>
        <w:rPr>
          <w:sz w:val="24"/>
        </w:rPr>
        <w:t>языковыми</w:t>
      </w:r>
      <w:r>
        <w:rPr>
          <w:spacing w:val="1"/>
          <w:sz w:val="24"/>
        </w:rPr>
        <w:t xml:space="preserve"> </w:t>
      </w:r>
      <w:r>
        <w:rPr>
          <w:sz w:val="24"/>
        </w:rPr>
        <w:t>операциями,</w:t>
      </w:r>
      <w:r>
        <w:rPr>
          <w:spacing w:val="1"/>
          <w:sz w:val="24"/>
        </w:rPr>
        <w:t xml:space="preserve"> </w:t>
      </w:r>
      <w:r>
        <w:rPr>
          <w:sz w:val="24"/>
        </w:rPr>
        <w:t>обеспечивающими</w:t>
      </w:r>
      <w:r>
        <w:rPr>
          <w:spacing w:val="1"/>
          <w:sz w:val="24"/>
        </w:rPr>
        <w:t xml:space="preserve"> </w:t>
      </w:r>
      <w:r>
        <w:rPr>
          <w:sz w:val="24"/>
        </w:rPr>
        <w:t>овладение</w:t>
      </w:r>
      <w:r>
        <w:rPr>
          <w:spacing w:val="1"/>
          <w:sz w:val="24"/>
        </w:rPr>
        <w:t xml:space="preserve"> </w:t>
      </w:r>
      <w:r>
        <w:rPr>
          <w:sz w:val="24"/>
        </w:rPr>
        <w:t>грамотой,</w:t>
      </w:r>
      <w:r>
        <w:rPr>
          <w:spacing w:val="1"/>
          <w:sz w:val="24"/>
        </w:rPr>
        <w:t xml:space="preserve"> </w:t>
      </w:r>
      <w:r>
        <w:rPr>
          <w:sz w:val="24"/>
        </w:rPr>
        <w:t>знаком</w:t>
      </w:r>
      <w:r>
        <w:rPr>
          <w:spacing w:val="6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детской</w:t>
      </w:r>
      <w:r>
        <w:rPr>
          <w:spacing w:val="1"/>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интерес,</w:t>
      </w:r>
      <w:r>
        <w:rPr>
          <w:spacing w:val="1"/>
          <w:sz w:val="24"/>
        </w:rPr>
        <w:t xml:space="preserve"> </w:t>
      </w:r>
      <w:r>
        <w:rPr>
          <w:sz w:val="24"/>
        </w:rPr>
        <w:t>знает</w:t>
      </w:r>
      <w:r>
        <w:rPr>
          <w:spacing w:val="1"/>
          <w:sz w:val="24"/>
        </w:rPr>
        <w:t xml:space="preserve"> </w:t>
      </w:r>
      <w:r>
        <w:rPr>
          <w:sz w:val="24"/>
        </w:rPr>
        <w:t>и</w:t>
      </w:r>
      <w:r>
        <w:rPr>
          <w:spacing w:val="1"/>
          <w:sz w:val="24"/>
        </w:rPr>
        <w:t xml:space="preserve"> </w:t>
      </w:r>
      <w:r>
        <w:rPr>
          <w:sz w:val="24"/>
        </w:rPr>
        <w:t>умеет</w:t>
      </w:r>
      <w:r>
        <w:rPr>
          <w:spacing w:val="1"/>
          <w:sz w:val="24"/>
        </w:rPr>
        <w:t xml:space="preserve"> </w:t>
      </w:r>
      <w:r>
        <w:rPr>
          <w:sz w:val="24"/>
        </w:rPr>
        <w:t>пересказывать</w:t>
      </w:r>
      <w:r>
        <w:rPr>
          <w:spacing w:val="-3"/>
          <w:sz w:val="24"/>
        </w:rPr>
        <w:t xml:space="preserve"> </w:t>
      </w:r>
      <w:r>
        <w:rPr>
          <w:sz w:val="24"/>
        </w:rPr>
        <w:t>сказки, рассказывать</w:t>
      </w:r>
      <w:r>
        <w:rPr>
          <w:spacing w:val="-2"/>
          <w:sz w:val="24"/>
        </w:rPr>
        <w:t xml:space="preserve"> </w:t>
      </w:r>
      <w:r>
        <w:rPr>
          <w:sz w:val="24"/>
        </w:rPr>
        <w:t>стихи.</w:t>
      </w:r>
    </w:p>
    <w:p w:rsidR="00701BF5" w:rsidRDefault="00701BF5">
      <w:pPr>
        <w:pStyle w:val="a3"/>
        <w:spacing w:before="4"/>
        <w:rPr>
          <w:sz w:val="22"/>
        </w:rPr>
      </w:pPr>
    </w:p>
    <w:p w:rsidR="00701BF5" w:rsidRDefault="009A6482" w:rsidP="00A77BC4">
      <w:pPr>
        <w:pStyle w:val="a5"/>
        <w:numPr>
          <w:ilvl w:val="0"/>
          <w:numId w:val="69"/>
        </w:numPr>
        <w:tabs>
          <w:tab w:val="left" w:pos="1869"/>
        </w:tabs>
        <w:spacing w:before="1"/>
        <w:ind w:left="1869" w:hanging="240"/>
        <w:rPr>
          <w:sz w:val="24"/>
        </w:rPr>
      </w:pPr>
      <w:r>
        <w:rPr>
          <w:sz w:val="24"/>
        </w:rPr>
        <w:t>Художественно-эстетическое</w:t>
      </w:r>
      <w:r>
        <w:rPr>
          <w:spacing w:val="-6"/>
          <w:sz w:val="24"/>
        </w:rPr>
        <w:t xml:space="preserve"> </w:t>
      </w:r>
      <w:r>
        <w:rPr>
          <w:sz w:val="24"/>
        </w:rPr>
        <w:t>развитие:</w:t>
      </w:r>
    </w:p>
    <w:p w:rsidR="00701BF5" w:rsidRDefault="00701BF5">
      <w:pPr>
        <w:pStyle w:val="a3"/>
        <w:spacing w:before="3"/>
        <w:rPr>
          <w:sz w:val="22"/>
        </w:rPr>
      </w:pPr>
    </w:p>
    <w:p w:rsidR="00701BF5" w:rsidRDefault="009A6482">
      <w:pPr>
        <w:pStyle w:val="a3"/>
        <w:ind w:left="1629"/>
      </w:pPr>
      <w:r>
        <w:t>а)</w:t>
      </w:r>
      <w:r>
        <w:rPr>
          <w:spacing w:val="-4"/>
        </w:rPr>
        <w:t xml:space="preserve"> </w:t>
      </w:r>
      <w:r>
        <w:t>музыкальное</w:t>
      </w:r>
      <w:r>
        <w:rPr>
          <w:spacing w:val="-3"/>
        </w:rPr>
        <w:t xml:space="preserve"> </w:t>
      </w:r>
      <w:r>
        <w:t>развитие:</w:t>
      </w:r>
    </w:p>
    <w:p w:rsidR="00701BF5" w:rsidRDefault="00701BF5">
      <w:pPr>
        <w:pStyle w:val="a3"/>
        <w:spacing w:before="10"/>
        <w:rPr>
          <w:sz w:val="21"/>
        </w:rPr>
      </w:pPr>
    </w:p>
    <w:p w:rsidR="00701BF5" w:rsidRDefault="009A6482">
      <w:pPr>
        <w:pStyle w:val="a3"/>
        <w:ind w:left="920" w:right="580"/>
        <w:jc w:val="both"/>
      </w:pPr>
      <w:r>
        <w:t>способен эмоционально реагировать на музыкальные произведения, знаком с основными</w:t>
      </w:r>
      <w:r>
        <w:rPr>
          <w:spacing w:val="1"/>
        </w:rPr>
        <w:t xml:space="preserve"> </w:t>
      </w:r>
      <w:r>
        <w:t>культурными</w:t>
      </w:r>
      <w:r>
        <w:rPr>
          <w:spacing w:val="-1"/>
        </w:rPr>
        <w:t xml:space="preserve"> </w:t>
      </w:r>
      <w:r>
        <w:t>способами и</w:t>
      </w:r>
      <w:r>
        <w:rPr>
          <w:spacing w:val="-2"/>
        </w:rPr>
        <w:t xml:space="preserve"> </w:t>
      </w:r>
      <w:r>
        <w:t>видами музыкальной</w:t>
      </w:r>
      <w:r>
        <w:rPr>
          <w:spacing w:val="-1"/>
        </w:rPr>
        <w:t xml:space="preserve"> </w:t>
      </w:r>
      <w:r>
        <w:t>деятельности;</w:t>
      </w:r>
    </w:p>
    <w:p w:rsidR="00701BF5" w:rsidRDefault="00701BF5">
      <w:pPr>
        <w:pStyle w:val="a3"/>
        <w:spacing w:before="4"/>
        <w:rPr>
          <w:sz w:val="22"/>
        </w:rPr>
      </w:pPr>
    </w:p>
    <w:p w:rsidR="00701BF5" w:rsidRDefault="009A6482">
      <w:pPr>
        <w:pStyle w:val="a3"/>
        <w:ind w:left="920" w:right="585"/>
        <w:jc w:val="both"/>
      </w:pPr>
      <w:r>
        <w:t>способен выбирать себе род музыкальных занятий, адекватно проявляет свои чувства в</w:t>
      </w:r>
      <w:r>
        <w:rPr>
          <w:spacing w:val="1"/>
        </w:rPr>
        <w:t xml:space="preserve"> </w:t>
      </w:r>
      <w:r>
        <w:t>процессе коллективной</w:t>
      </w:r>
      <w:r>
        <w:rPr>
          <w:spacing w:val="-2"/>
        </w:rPr>
        <w:t xml:space="preserve"> </w:t>
      </w:r>
      <w:r>
        <w:t>музыкальной</w:t>
      </w:r>
      <w:r>
        <w:rPr>
          <w:spacing w:val="-1"/>
        </w:rPr>
        <w:t xml:space="preserve"> </w:t>
      </w:r>
      <w:r>
        <w:t>деятельности</w:t>
      </w:r>
      <w:r>
        <w:rPr>
          <w:spacing w:val="-2"/>
        </w:rPr>
        <w:t xml:space="preserve"> </w:t>
      </w:r>
      <w:r>
        <w:t>и</w:t>
      </w:r>
      <w:r>
        <w:rPr>
          <w:spacing w:val="-1"/>
        </w:rPr>
        <w:t xml:space="preserve"> </w:t>
      </w:r>
      <w:r>
        <w:t>сотворчества;</w:t>
      </w:r>
    </w:p>
    <w:p w:rsidR="00701BF5" w:rsidRDefault="009A6482">
      <w:pPr>
        <w:pStyle w:val="a3"/>
        <w:spacing w:before="72"/>
        <w:ind w:left="920" w:right="580"/>
        <w:jc w:val="both"/>
      </w:pPr>
      <w:r>
        <w:t>проявляет</w:t>
      </w:r>
      <w:r>
        <w:rPr>
          <w:spacing w:val="1"/>
        </w:rPr>
        <w:t xml:space="preserve"> </w:t>
      </w:r>
      <w:r>
        <w:t>творческую</w:t>
      </w:r>
      <w:r>
        <w:rPr>
          <w:spacing w:val="1"/>
        </w:rPr>
        <w:t xml:space="preserve"> </w:t>
      </w:r>
      <w:r>
        <w:t>активность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созданию</w:t>
      </w:r>
      <w:r>
        <w:rPr>
          <w:spacing w:val="1"/>
        </w:rPr>
        <w:t xml:space="preserve"> </w:t>
      </w:r>
      <w:r>
        <w:t>новых</w:t>
      </w:r>
      <w:r>
        <w:rPr>
          <w:spacing w:val="1"/>
        </w:rPr>
        <w:t xml:space="preserve"> </w:t>
      </w:r>
      <w:r>
        <w:t>образов</w:t>
      </w:r>
      <w:r>
        <w:rPr>
          <w:spacing w:val="1"/>
        </w:rPr>
        <w:t xml:space="preserve"> </w:t>
      </w:r>
      <w:r>
        <w:t>в</w:t>
      </w:r>
      <w:r>
        <w:rPr>
          <w:spacing w:val="1"/>
        </w:rPr>
        <w:t xml:space="preserve"> </w:t>
      </w:r>
      <w:r>
        <w:t>художественно-эстетической</w:t>
      </w:r>
      <w:r>
        <w:rPr>
          <w:spacing w:val="-2"/>
        </w:rPr>
        <w:t xml:space="preserve"> </w:t>
      </w:r>
      <w:r>
        <w:t>деятельности.</w:t>
      </w:r>
    </w:p>
    <w:p w:rsidR="00701BF5" w:rsidRDefault="00701BF5">
      <w:pPr>
        <w:pStyle w:val="a3"/>
        <w:spacing w:before="3"/>
        <w:rPr>
          <w:sz w:val="22"/>
        </w:rPr>
      </w:pPr>
    </w:p>
    <w:p w:rsidR="00701BF5" w:rsidRDefault="009A6482">
      <w:pPr>
        <w:pStyle w:val="a3"/>
        <w:ind w:left="1629"/>
      </w:pPr>
      <w:r>
        <w:t>б)</w:t>
      </w:r>
      <w:r>
        <w:rPr>
          <w:spacing w:val="-4"/>
        </w:rPr>
        <w:t xml:space="preserve"> </w:t>
      </w:r>
      <w:r>
        <w:t>художественное</w:t>
      </w:r>
      <w:r>
        <w:rPr>
          <w:spacing w:val="-3"/>
        </w:rPr>
        <w:t xml:space="preserve"> </w:t>
      </w:r>
      <w:r>
        <w:t>развитие:</w:t>
      </w:r>
    </w:p>
    <w:p w:rsidR="00701BF5" w:rsidRDefault="00701BF5">
      <w:pPr>
        <w:pStyle w:val="a3"/>
        <w:spacing w:before="10"/>
        <w:rPr>
          <w:sz w:val="21"/>
        </w:rPr>
      </w:pPr>
    </w:p>
    <w:p w:rsidR="00701BF5" w:rsidRDefault="009A6482">
      <w:pPr>
        <w:pStyle w:val="a3"/>
        <w:spacing w:before="1"/>
        <w:ind w:left="920" w:right="577"/>
        <w:jc w:val="both"/>
      </w:pPr>
      <w:r>
        <w:t>ребенок</w:t>
      </w:r>
      <w:r>
        <w:rPr>
          <w:spacing w:val="1"/>
        </w:rPr>
        <w:t xml:space="preserve"> </w:t>
      </w:r>
      <w:r>
        <w:t>осваивает</w:t>
      </w:r>
      <w:r>
        <w:rPr>
          <w:spacing w:val="1"/>
        </w:rPr>
        <w:t xml:space="preserve"> </w:t>
      </w:r>
      <w:r>
        <w:t>основные</w:t>
      </w:r>
      <w:r>
        <w:rPr>
          <w:spacing w:val="1"/>
        </w:rPr>
        <w:t xml:space="preserve"> </w:t>
      </w:r>
      <w:r>
        <w:t>культурные</w:t>
      </w:r>
      <w:r>
        <w:rPr>
          <w:spacing w:val="1"/>
        </w:rPr>
        <w:t xml:space="preserve"> </w:t>
      </w:r>
      <w:r>
        <w:t>способы</w:t>
      </w:r>
      <w:r>
        <w:rPr>
          <w:spacing w:val="1"/>
        </w:rPr>
        <w:t xml:space="preserve"> </w:t>
      </w:r>
      <w:r>
        <w:t>художественной</w:t>
      </w:r>
      <w:r>
        <w:rPr>
          <w:spacing w:val="1"/>
        </w:rPr>
        <w:t xml:space="preserve"> </w:t>
      </w:r>
      <w:r>
        <w:t>деятельности,</w:t>
      </w:r>
      <w:r>
        <w:rPr>
          <w:spacing w:val="1"/>
        </w:rPr>
        <w:t xml:space="preserve"> </w:t>
      </w:r>
      <w:r>
        <w:t>проявляет</w:t>
      </w:r>
      <w:r>
        <w:rPr>
          <w:spacing w:val="-2"/>
        </w:rPr>
        <w:t xml:space="preserve"> </w:t>
      </w:r>
      <w:r>
        <w:t>инициативу</w:t>
      </w:r>
      <w:r>
        <w:rPr>
          <w:spacing w:val="-8"/>
        </w:rPr>
        <w:t xml:space="preserve"> </w:t>
      </w:r>
      <w:r>
        <w:t>и</w:t>
      </w:r>
      <w:r>
        <w:rPr>
          <w:spacing w:val="-1"/>
        </w:rPr>
        <w:t xml:space="preserve"> </w:t>
      </w:r>
      <w:r>
        <w:t>самостоятельность</w:t>
      </w:r>
      <w:r>
        <w:rPr>
          <w:spacing w:val="-2"/>
        </w:rPr>
        <w:t xml:space="preserve"> </w:t>
      </w:r>
      <w:r>
        <w:t>в</w:t>
      </w:r>
      <w:r>
        <w:rPr>
          <w:spacing w:val="-3"/>
        </w:rPr>
        <w:t xml:space="preserve"> </w:t>
      </w:r>
      <w:r>
        <w:t>разных ее</w:t>
      </w:r>
      <w:r>
        <w:rPr>
          <w:spacing w:val="1"/>
        </w:rPr>
        <w:t xml:space="preserve"> </w:t>
      </w:r>
      <w:r>
        <w:t>видах;</w:t>
      </w:r>
    </w:p>
    <w:p w:rsidR="00701BF5" w:rsidRDefault="00701BF5">
      <w:pPr>
        <w:pStyle w:val="a3"/>
        <w:spacing w:before="3"/>
        <w:rPr>
          <w:sz w:val="22"/>
        </w:rPr>
      </w:pPr>
    </w:p>
    <w:p w:rsidR="00701BF5" w:rsidRDefault="009A6482">
      <w:pPr>
        <w:pStyle w:val="a3"/>
        <w:ind w:left="920" w:right="567"/>
        <w:jc w:val="both"/>
      </w:pPr>
      <w:r>
        <w:t>у ребенка развит интерес и основные умения в изобразительной деятельности (рисование,</w:t>
      </w:r>
      <w:r>
        <w:rPr>
          <w:spacing w:val="1"/>
        </w:rPr>
        <w:t xml:space="preserve"> </w:t>
      </w:r>
      <w:r>
        <w:t>лепка, аппликация), в конструировании из</w:t>
      </w:r>
      <w:r>
        <w:rPr>
          <w:spacing w:val="1"/>
        </w:rPr>
        <w:t xml:space="preserve"> </w:t>
      </w:r>
      <w:r>
        <w:t>разного материала</w:t>
      </w:r>
      <w:r>
        <w:rPr>
          <w:spacing w:val="1"/>
        </w:rPr>
        <w:t xml:space="preserve"> </w:t>
      </w:r>
      <w:r>
        <w:t>(включая</w:t>
      </w:r>
      <w:r>
        <w:rPr>
          <w:spacing w:val="1"/>
        </w:rPr>
        <w:t xml:space="preserve"> </w:t>
      </w:r>
      <w:r>
        <w:t>конструкторы,</w:t>
      </w:r>
      <w:r>
        <w:rPr>
          <w:spacing w:val="1"/>
        </w:rPr>
        <w:t xml:space="preserve"> </w:t>
      </w:r>
      <w:r>
        <w:t>модули,</w:t>
      </w:r>
      <w:r>
        <w:rPr>
          <w:spacing w:val="-2"/>
        </w:rPr>
        <w:t xml:space="preserve"> </w:t>
      </w:r>
      <w:r>
        <w:t>бумагу, природный</w:t>
      </w:r>
      <w:r>
        <w:rPr>
          <w:spacing w:val="-1"/>
        </w:rPr>
        <w:t xml:space="preserve"> </w:t>
      </w:r>
      <w:r>
        <w:t>и</w:t>
      </w:r>
      <w:r>
        <w:rPr>
          <w:spacing w:val="-1"/>
        </w:rPr>
        <w:t xml:space="preserve"> </w:t>
      </w:r>
      <w:r>
        <w:t>иной материал);</w:t>
      </w:r>
    </w:p>
    <w:p w:rsidR="00701BF5" w:rsidRDefault="00701BF5">
      <w:pPr>
        <w:pStyle w:val="a3"/>
        <w:spacing w:before="3"/>
        <w:rPr>
          <w:sz w:val="22"/>
        </w:rPr>
      </w:pPr>
    </w:p>
    <w:p w:rsidR="00701BF5" w:rsidRDefault="009A6482">
      <w:pPr>
        <w:pStyle w:val="a3"/>
        <w:ind w:left="920" w:right="570"/>
        <w:jc w:val="both"/>
      </w:pPr>
      <w:r>
        <w:t>использует</w:t>
      </w:r>
      <w:r>
        <w:rPr>
          <w:spacing w:val="1"/>
        </w:rPr>
        <w:t xml:space="preserve"> </w:t>
      </w:r>
      <w:r>
        <w:t>в</w:t>
      </w:r>
      <w:r>
        <w:rPr>
          <w:spacing w:val="1"/>
        </w:rPr>
        <w:t xml:space="preserve"> </w:t>
      </w:r>
      <w:r>
        <w:t>продуктивной</w:t>
      </w:r>
      <w:r>
        <w:rPr>
          <w:spacing w:val="1"/>
        </w:rPr>
        <w:t xml:space="preserve"> </w:t>
      </w:r>
      <w:r>
        <w:t>деятельности</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экскурсий,</w:t>
      </w:r>
      <w:r>
        <w:rPr>
          <w:spacing w:val="1"/>
        </w:rPr>
        <w:t xml:space="preserve"> </w:t>
      </w:r>
      <w:r>
        <w:t>наблюдений,</w:t>
      </w:r>
      <w:r>
        <w:rPr>
          <w:spacing w:val="1"/>
        </w:rPr>
        <w:t xml:space="preserve"> </w:t>
      </w:r>
      <w:r>
        <w:t>знакомства</w:t>
      </w:r>
      <w:r>
        <w:rPr>
          <w:spacing w:val="1"/>
        </w:rPr>
        <w:t xml:space="preserve"> </w:t>
      </w:r>
      <w:r>
        <w:t>с</w:t>
      </w:r>
      <w:r>
        <w:rPr>
          <w:spacing w:val="1"/>
        </w:rPr>
        <w:t xml:space="preserve"> </w:t>
      </w:r>
      <w:r>
        <w:t>художественной</w:t>
      </w:r>
      <w:r>
        <w:rPr>
          <w:spacing w:val="1"/>
        </w:rPr>
        <w:t xml:space="preserve"> </w:t>
      </w:r>
      <w:r>
        <w:t>литературой,</w:t>
      </w:r>
      <w:r>
        <w:rPr>
          <w:spacing w:val="1"/>
        </w:rPr>
        <w:t xml:space="preserve"> </w:t>
      </w:r>
      <w:r>
        <w:t>картинным</w:t>
      </w:r>
      <w:r>
        <w:rPr>
          <w:spacing w:val="1"/>
        </w:rPr>
        <w:t xml:space="preserve"> </w:t>
      </w:r>
      <w:r>
        <w:t>материалом,</w:t>
      </w:r>
      <w:r>
        <w:rPr>
          <w:spacing w:val="1"/>
        </w:rPr>
        <w:t xml:space="preserve"> </w:t>
      </w:r>
      <w:r>
        <w:t>народным</w:t>
      </w:r>
      <w:r>
        <w:rPr>
          <w:spacing w:val="-1"/>
        </w:rPr>
        <w:t xml:space="preserve"> </w:t>
      </w:r>
      <w:r>
        <w:t>творчеством.</w:t>
      </w:r>
    </w:p>
    <w:p w:rsidR="00701BF5" w:rsidRDefault="00701BF5">
      <w:pPr>
        <w:pStyle w:val="a3"/>
        <w:spacing w:before="3"/>
        <w:rPr>
          <w:sz w:val="22"/>
        </w:rPr>
      </w:pPr>
    </w:p>
    <w:p w:rsidR="00701BF5" w:rsidRDefault="009A6482" w:rsidP="00A77BC4">
      <w:pPr>
        <w:pStyle w:val="a5"/>
        <w:numPr>
          <w:ilvl w:val="0"/>
          <w:numId w:val="69"/>
        </w:numPr>
        <w:tabs>
          <w:tab w:val="left" w:pos="1897"/>
        </w:tabs>
        <w:spacing w:before="1" w:line="276" w:lineRule="auto"/>
        <w:ind w:right="574" w:firstLine="708"/>
        <w:rPr>
          <w:sz w:val="24"/>
        </w:rPr>
      </w:pPr>
      <w:r>
        <w:rPr>
          <w:sz w:val="24"/>
        </w:rPr>
        <w:t>Физическое развитие: у ребенка развита крупная и мелкая моторика, движения</w:t>
      </w:r>
      <w:r>
        <w:rPr>
          <w:spacing w:val="1"/>
          <w:sz w:val="24"/>
        </w:rPr>
        <w:t xml:space="preserve"> </w:t>
      </w:r>
      <w:r>
        <w:rPr>
          <w:sz w:val="24"/>
        </w:rPr>
        <w:t>рук</w:t>
      </w:r>
      <w:r>
        <w:rPr>
          <w:spacing w:val="1"/>
          <w:sz w:val="24"/>
        </w:rPr>
        <w:t xml:space="preserve"> </w:t>
      </w:r>
      <w:r>
        <w:rPr>
          <w:sz w:val="24"/>
        </w:rPr>
        <w:t>достаточно</w:t>
      </w:r>
      <w:r>
        <w:rPr>
          <w:spacing w:val="1"/>
          <w:sz w:val="24"/>
        </w:rPr>
        <w:t xml:space="preserve"> </w:t>
      </w:r>
      <w:r>
        <w:rPr>
          <w:sz w:val="24"/>
        </w:rPr>
        <w:t>координированы,</w:t>
      </w:r>
      <w:r>
        <w:rPr>
          <w:spacing w:val="1"/>
          <w:sz w:val="24"/>
        </w:rPr>
        <w:t xml:space="preserve"> </w:t>
      </w:r>
      <w:r>
        <w:rPr>
          <w:sz w:val="24"/>
        </w:rPr>
        <w:t>рука</w:t>
      </w:r>
      <w:r>
        <w:rPr>
          <w:spacing w:val="1"/>
          <w:sz w:val="24"/>
        </w:rPr>
        <w:t xml:space="preserve"> </w:t>
      </w:r>
      <w:r>
        <w:rPr>
          <w:sz w:val="24"/>
        </w:rPr>
        <w:t>подготовлена</w:t>
      </w:r>
      <w:r>
        <w:rPr>
          <w:spacing w:val="1"/>
          <w:sz w:val="24"/>
        </w:rPr>
        <w:t xml:space="preserve"> </w:t>
      </w:r>
      <w:r>
        <w:rPr>
          <w:sz w:val="24"/>
        </w:rPr>
        <w:t>к</w:t>
      </w:r>
      <w:r>
        <w:rPr>
          <w:spacing w:val="1"/>
          <w:sz w:val="24"/>
        </w:rPr>
        <w:t xml:space="preserve"> </w:t>
      </w:r>
      <w:r>
        <w:rPr>
          <w:sz w:val="24"/>
        </w:rPr>
        <w:t>письму,</w:t>
      </w:r>
      <w:r>
        <w:rPr>
          <w:spacing w:val="1"/>
          <w:sz w:val="24"/>
        </w:rPr>
        <w:t xml:space="preserve"> </w:t>
      </w:r>
      <w:r>
        <w:rPr>
          <w:sz w:val="24"/>
        </w:rPr>
        <w:t>подвижен,</w:t>
      </w:r>
      <w:r>
        <w:rPr>
          <w:spacing w:val="1"/>
          <w:sz w:val="24"/>
        </w:rPr>
        <w:t xml:space="preserve"> </w:t>
      </w:r>
      <w:r>
        <w:rPr>
          <w:sz w:val="24"/>
        </w:rPr>
        <w:t>владеет</w:t>
      </w:r>
      <w:r>
        <w:rPr>
          <w:spacing w:val="1"/>
          <w:sz w:val="24"/>
        </w:rPr>
        <w:t xml:space="preserve"> </w:t>
      </w:r>
      <w:r>
        <w:rPr>
          <w:sz w:val="24"/>
        </w:rPr>
        <w:t>основными движениями, их техникой, может контролировать свои движения и управлять</w:t>
      </w:r>
      <w:r>
        <w:rPr>
          <w:spacing w:val="1"/>
          <w:sz w:val="24"/>
        </w:rPr>
        <w:t xml:space="preserve"> </w:t>
      </w:r>
      <w:r>
        <w:rPr>
          <w:sz w:val="24"/>
        </w:rPr>
        <w:t>ими,</w:t>
      </w:r>
      <w:r>
        <w:rPr>
          <w:spacing w:val="1"/>
          <w:sz w:val="24"/>
        </w:rPr>
        <w:t xml:space="preserve"> </w:t>
      </w:r>
      <w:r>
        <w:rPr>
          <w:sz w:val="24"/>
        </w:rPr>
        <w:t>достаточно</w:t>
      </w:r>
      <w:r>
        <w:rPr>
          <w:spacing w:val="1"/>
          <w:sz w:val="24"/>
        </w:rPr>
        <w:t xml:space="preserve"> </w:t>
      </w:r>
      <w:r>
        <w:rPr>
          <w:sz w:val="24"/>
        </w:rPr>
        <w:t>развита</w:t>
      </w:r>
      <w:r>
        <w:rPr>
          <w:spacing w:val="1"/>
          <w:sz w:val="24"/>
        </w:rPr>
        <w:t xml:space="preserve"> </w:t>
      </w:r>
      <w:r>
        <w:rPr>
          <w:sz w:val="24"/>
        </w:rPr>
        <w:t>моторная</w:t>
      </w:r>
      <w:r>
        <w:rPr>
          <w:spacing w:val="1"/>
          <w:sz w:val="24"/>
        </w:rPr>
        <w:t xml:space="preserve"> </w:t>
      </w:r>
      <w:r>
        <w:rPr>
          <w:sz w:val="24"/>
        </w:rPr>
        <w:t>память,</w:t>
      </w:r>
      <w:r>
        <w:rPr>
          <w:spacing w:val="1"/>
          <w:sz w:val="24"/>
        </w:rPr>
        <w:t xml:space="preserve"> </w:t>
      </w:r>
      <w:r>
        <w:rPr>
          <w:sz w:val="24"/>
        </w:rPr>
        <w:t>запоминает</w:t>
      </w:r>
      <w:r>
        <w:rPr>
          <w:spacing w:val="1"/>
          <w:sz w:val="24"/>
        </w:rPr>
        <w:t xml:space="preserve"> </w:t>
      </w:r>
      <w:r>
        <w:rPr>
          <w:sz w:val="24"/>
        </w:rPr>
        <w:t>и</w:t>
      </w:r>
      <w:r>
        <w:rPr>
          <w:spacing w:val="1"/>
          <w:sz w:val="24"/>
        </w:rPr>
        <w:t xml:space="preserve"> </w:t>
      </w:r>
      <w:r>
        <w:rPr>
          <w:sz w:val="24"/>
        </w:rPr>
        <w:t>воспроизводит</w:t>
      </w:r>
      <w:r>
        <w:rPr>
          <w:spacing w:val="1"/>
          <w:sz w:val="24"/>
        </w:rPr>
        <w:t xml:space="preserve"> </w:t>
      </w:r>
      <w:r>
        <w:rPr>
          <w:sz w:val="24"/>
        </w:rPr>
        <w:t>последовательность движений, обладает физическими качествами (сила, выносливость,</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развита</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пространственной</w:t>
      </w:r>
      <w:r>
        <w:rPr>
          <w:spacing w:val="1"/>
          <w:sz w:val="24"/>
        </w:rPr>
        <w:t xml:space="preserve"> </w:t>
      </w:r>
      <w:r>
        <w:rPr>
          <w:sz w:val="24"/>
        </w:rPr>
        <w:t>организации</w:t>
      </w:r>
      <w:r>
        <w:rPr>
          <w:spacing w:val="1"/>
          <w:sz w:val="24"/>
        </w:rPr>
        <w:t xml:space="preserve"> </w:t>
      </w:r>
      <w:r>
        <w:rPr>
          <w:sz w:val="24"/>
        </w:rPr>
        <w:t>движений,</w:t>
      </w:r>
      <w:r>
        <w:rPr>
          <w:spacing w:val="1"/>
          <w:sz w:val="24"/>
        </w:rPr>
        <w:t xml:space="preserve"> </w:t>
      </w:r>
      <w:r>
        <w:rPr>
          <w:sz w:val="24"/>
        </w:rPr>
        <w:t>слухо-зрительно-моторной</w:t>
      </w:r>
      <w:r>
        <w:rPr>
          <w:spacing w:val="1"/>
          <w:sz w:val="24"/>
        </w:rPr>
        <w:t xml:space="preserve"> </w:t>
      </w:r>
      <w:r>
        <w:rPr>
          <w:sz w:val="24"/>
        </w:rPr>
        <w:t>координации</w:t>
      </w:r>
      <w:r>
        <w:rPr>
          <w:spacing w:val="1"/>
          <w:sz w:val="24"/>
        </w:rPr>
        <w:t xml:space="preserve"> </w:t>
      </w:r>
      <w:r>
        <w:rPr>
          <w:sz w:val="24"/>
        </w:rPr>
        <w:t>и</w:t>
      </w:r>
      <w:r>
        <w:rPr>
          <w:spacing w:val="1"/>
          <w:sz w:val="24"/>
        </w:rPr>
        <w:t xml:space="preserve"> </w:t>
      </w:r>
      <w:r>
        <w:rPr>
          <w:sz w:val="24"/>
        </w:rPr>
        <w:t>чувству</w:t>
      </w:r>
      <w:r>
        <w:rPr>
          <w:spacing w:val="1"/>
          <w:sz w:val="24"/>
        </w:rPr>
        <w:t xml:space="preserve"> </w:t>
      </w:r>
      <w:r>
        <w:rPr>
          <w:sz w:val="24"/>
        </w:rPr>
        <w:t>ритма,</w:t>
      </w:r>
      <w:r>
        <w:rPr>
          <w:spacing w:val="1"/>
          <w:sz w:val="24"/>
        </w:rPr>
        <w:t xml:space="preserve"> </w:t>
      </w:r>
      <w:r>
        <w:rPr>
          <w:sz w:val="24"/>
        </w:rPr>
        <w:t>проявляет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выразительным</w:t>
      </w:r>
      <w:r>
        <w:rPr>
          <w:spacing w:val="-1"/>
          <w:sz w:val="24"/>
        </w:rPr>
        <w:t xml:space="preserve"> </w:t>
      </w:r>
      <w:r>
        <w:rPr>
          <w:sz w:val="24"/>
        </w:rPr>
        <w:t>движениям, импровизациям.</w:t>
      </w:r>
    </w:p>
    <w:p w:rsidR="00701BF5" w:rsidRDefault="00701BF5" w:rsidP="00825C69">
      <w:pPr>
        <w:pStyle w:val="a3"/>
        <w:spacing w:line="276" w:lineRule="auto"/>
        <w:rPr>
          <w:sz w:val="22"/>
        </w:rPr>
      </w:pPr>
    </w:p>
    <w:p w:rsidR="00701BF5" w:rsidRDefault="009A6482" w:rsidP="00825C69">
      <w:pPr>
        <w:pStyle w:val="a3"/>
        <w:spacing w:line="276" w:lineRule="auto"/>
        <w:ind w:left="920" w:right="569" w:firstLine="708"/>
        <w:jc w:val="both"/>
      </w:pPr>
      <w:r>
        <w:t>Необходимыми</w:t>
      </w:r>
      <w:r>
        <w:rPr>
          <w:spacing w:val="1"/>
        </w:rPr>
        <w:t xml:space="preserve"> </w:t>
      </w:r>
      <w:r>
        <w:t>условиями</w:t>
      </w:r>
      <w:r>
        <w:rPr>
          <w:spacing w:val="1"/>
        </w:rPr>
        <w:t xml:space="preserve"> </w:t>
      </w:r>
      <w:r>
        <w:t>реализации</w:t>
      </w:r>
      <w:r>
        <w:rPr>
          <w:spacing w:val="1"/>
        </w:rPr>
        <w:t xml:space="preserve"> </w:t>
      </w:r>
      <w:r>
        <w:t>АОП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являются:</w:t>
      </w:r>
      <w:r>
        <w:rPr>
          <w:spacing w:val="1"/>
        </w:rPr>
        <w:t xml:space="preserve"> </w:t>
      </w:r>
      <w:r>
        <w:t>соблюдение преемственности между всеми возрастными дошкольными группами, а также</w:t>
      </w:r>
      <w:r>
        <w:rPr>
          <w:spacing w:val="1"/>
        </w:rPr>
        <w:t xml:space="preserve"> </w:t>
      </w:r>
      <w:r>
        <w:t>единство требований к воспитанию ребенка в дошкольной образовательной организации и</w:t>
      </w:r>
      <w:r>
        <w:rPr>
          <w:spacing w:val="-57"/>
        </w:rPr>
        <w:t xml:space="preserve"> </w:t>
      </w:r>
      <w:r>
        <w:t>в</w:t>
      </w:r>
      <w:r>
        <w:rPr>
          <w:spacing w:val="1"/>
        </w:rPr>
        <w:t xml:space="preserve"> </w:t>
      </w:r>
      <w:r>
        <w:t>условиях семьи.</w:t>
      </w:r>
    </w:p>
    <w:p w:rsidR="00701BF5" w:rsidRDefault="00701BF5" w:rsidP="00825C69">
      <w:pPr>
        <w:pStyle w:val="a3"/>
        <w:spacing w:before="3" w:line="276" w:lineRule="auto"/>
        <w:rPr>
          <w:sz w:val="22"/>
        </w:rPr>
      </w:pPr>
    </w:p>
    <w:p w:rsidR="00701BF5" w:rsidRDefault="009A6482" w:rsidP="00825C69">
      <w:pPr>
        <w:pStyle w:val="a3"/>
        <w:spacing w:line="276" w:lineRule="auto"/>
        <w:ind w:left="920" w:right="569" w:firstLine="708"/>
        <w:jc w:val="both"/>
      </w:pPr>
      <w:r>
        <w:t>Целевые</w:t>
      </w:r>
      <w:r>
        <w:rPr>
          <w:spacing w:val="1"/>
        </w:rPr>
        <w:t xml:space="preserve"> </w:t>
      </w:r>
      <w:r>
        <w:t>ориентиры</w:t>
      </w:r>
      <w:r>
        <w:rPr>
          <w:spacing w:val="1"/>
        </w:rPr>
        <w:t xml:space="preserve"> </w:t>
      </w:r>
      <w:r>
        <w:t>АОП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с</w:t>
      </w:r>
      <w:r>
        <w:rPr>
          <w:spacing w:val="1"/>
        </w:rPr>
        <w:t xml:space="preserve"> </w:t>
      </w:r>
      <w:r>
        <w:t>ЗПР</w:t>
      </w:r>
      <w:r>
        <w:rPr>
          <w:spacing w:val="1"/>
        </w:rPr>
        <w:t xml:space="preserve"> </w:t>
      </w:r>
      <w:r>
        <w:t>выступают</w:t>
      </w:r>
      <w:r>
        <w:rPr>
          <w:spacing w:val="1"/>
        </w:rPr>
        <w:t xml:space="preserve"> </w:t>
      </w:r>
      <w:r>
        <w:t>основаниями</w:t>
      </w:r>
      <w:r>
        <w:rPr>
          <w:spacing w:val="1"/>
        </w:rPr>
        <w:t xml:space="preserve"> </w:t>
      </w:r>
      <w:r>
        <w:t>преемственности</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w:t>
      </w:r>
      <w:r>
        <w:rPr>
          <w:spacing w:val="1"/>
        </w:rPr>
        <w:t xml:space="preserve"> </w:t>
      </w:r>
      <w:r>
        <w:t>счет</w:t>
      </w:r>
      <w:r>
        <w:rPr>
          <w:spacing w:val="1"/>
        </w:rPr>
        <w:t xml:space="preserve"> </w:t>
      </w:r>
      <w:r>
        <w:t>обеспечения</w:t>
      </w:r>
      <w:r>
        <w:rPr>
          <w:spacing w:val="-57"/>
        </w:rPr>
        <w:t xml:space="preserve"> </w:t>
      </w:r>
      <w:r>
        <w:t>равных стартовых возможностей на начальных этапах обучения в общеобразовательной</w:t>
      </w:r>
      <w:r>
        <w:rPr>
          <w:spacing w:val="1"/>
        </w:rPr>
        <w:t xml:space="preserve"> </w:t>
      </w:r>
      <w:r>
        <w:t>организации.</w:t>
      </w:r>
      <w:r>
        <w:rPr>
          <w:spacing w:val="1"/>
        </w:rPr>
        <w:t xml:space="preserve"> </w:t>
      </w:r>
      <w:r>
        <w:t>Развитие</w:t>
      </w:r>
      <w:r>
        <w:rPr>
          <w:spacing w:val="1"/>
        </w:rPr>
        <w:t xml:space="preserve"> </w:t>
      </w:r>
      <w:r>
        <w:t>функционального</w:t>
      </w:r>
      <w:r>
        <w:rPr>
          <w:spacing w:val="1"/>
        </w:rPr>
        <w:t xml:space="preserve"> </w:t>
      </w:r>
      <w:r>
        <w:t>базиса</w:t>
      </w:r>
      <w:r>
        <w:rPr>
          <w:spacing w:val="1"/>
        </w:rPr>
        <w:t xml:space="preserve"> </w:t>
      </w:r>
      <w:r>
        <w:t>для</w:t>
      </w:r>
      <w:r>
        <w:rPr>
          <w:spacing w:val="1"/>
        </w:rPr>
        <w:t xml:space="preserve"> </w:t>
      </w:r>
      <w:r>
        <w:t>формирования</w:t>
      </w:r>
      <w:r>
        <w:rPr>
          <w:spacing w:val="1"/>
        </w:rPr>
        <w:t xml:space="preserve"> </w:t>
      </w:r>
      <w:r>
        <w:t>предпосылок</w:t>
      </w:r>
      <w:r>
        <w:rPr>
          <w:spacing w:val="1"/>
        </w:rPr>
        <w:t xml:space="preserve"> </w:t>
      </w:r>
      <w:r>
        <w:t>универсальных учебных действий (далее - УУД) в коммуникативной, познавательной и</w:t>
      </w:r>
      <w:r>
        <w:rPr>
          <w:spacing w:val="1"/>
        </w:rPr>
        <w:t xml:space="preserve"> </w:t>
      </w:r>
      <w:r>
        <w:t>регулятивной</w:t>
      </w:r>
      <w:r>
        <w:rPr>
          <w:spacing w:val="-2"/>
        </w:rPr>
        <w:t xml:space="preserve"> </w:t>
      </w:r>
      <w:r>
        <w:t>сферах</w:t>
      </w:r>
      <w:r>
        <w:rPr>
          <w:spacing w:val="-1"/>
        </w:rPr>
        <w:t xml:space="preserve"> </w:t>
      </w:r>
      <w:r>
        <w:t>является важнейшей</w:t>
      </w:r>
      <w:r>
        <w:rPr>
          <w:spacing w:val="-2"/>
        </w:rPr>
        <w:t xml:space="preserve"> </w:t>
      </w:r>
      <w:r>
        <w:t>задачей</w:t>
      </w:r>
      <w:r>
        <w:rPr>
          <w:spacing w:val="-2"/>
        </w:rPr>
        <w:t xml:space="preserve"> </w:t>
      </w:r>
      <w:r>
        <w:t>дошкольного</w:t>
      </w:r>
      <w:r>
        <w:rPr>
          <w:spacing w:val="-1"/>
        </w:rPr>
        <w:t xml:space="preserve"> </w:t>
      </w:r>
      <w:r>
        <w:t>образования.</w:t>
      </w:r>
    </w:p>
    <w:p w:rsidR="00701BF5" w:rsidRDefault="00701BF5" w:rsidP="00825C69">
      <w:pPr>
        <w:pStyle w:val="a3"/>
        <w:spacing w:before="3" w:line="276" w:lineRule="auto"/>
        <w:rPr>
          <w:sz w:val="22"/>
        </w:rPr>
      </w:pPr>
    </w:p>
    <w:p w:rsidR="00701BF5" w:rsidRDefault="009A6482" w:rsidP="00825C69">
      <w:pPr>
        <w:pStyle w:val="a3"/>
        <w:spacing w:line="276" w:lineRule="auto"/>
        <w:ind w:left="920" w:right="567" w:firstLine="708"/>
        <w:jc w:val="both"/>
      </w:pPr>
      <w:r>
        <w:t>На</w:t>
      </w:r>
      <w:r>
        <w:rPr>
          <w:spacing w:val="1"/>
        </w:rPr>
        <w:t xml:space="preserve"> </w:t>
      </w:r>
      <w:r>
        <w:t>этапе</w:t>
      </w:r>
      <w:r>
        <w:rPr>
          <w:spacing w:val="1"/>
        </w:rPr>
        <w:t xml:space="preserve"> </w:t>
      </w:r>
      <w:r>
        <w:t>завершения</w:t>
      </w:r>
      <w:r>
        <w:rPr>
          <w:spacing w:val="1"/>
        </w:rPr>
        <w:t xml:space="preserve"> </w:t>
      </w:r>
      <w:r>
        <w:t>дошкольного</w:t>
      </w:r>
      <w:r>
        <w:rPr>
          <w:spacing w:val="1"/>
        </w:rPr>
        <w:t xml:space="preserve"> </w:t>
      </w:r>
      <w:r>
        <w:t>образования</w:t>
      </w:r>
      <w:r>
        <w:rPr>
          <w:spacing w:val="1"/>
        </w:rPr>
        <w:t xml:space="preserve"> </w:t>
      </w:r>
      <w:r>
        <w:t>специалисты</w:t>
      </w:r>
      <w:r>
        <w:rPr>
          <w:spacing w:val="1"/>
        </w:rPr>
        <w:t xml:space="preserve"> </w:t>
      </w:r>
      <w:r>
        <w:t>и</w:t>
      </w:r>
      <w:r>
        <w:rPr>
          <w:spacing w:val="1"/>
        </w:rPr>
        <w:t xml:space="preserve"> </w:t>
      </w:r>
      <w:r>
        <w:t>психолого-</w:t>
      </w:r>
      <w:r>
        <w:rPr>
          <w:spacing w:val="1"/>
        </w:rPr>
        <w:t xml:space="preserve"> </w:t>
      </w:r>
      <w:r>
        <w:t>педагогический консилиум</w:t>
      </w:r>
      <w:r w:rsidR="00195E85">
        <w:t xml:space="preserve"> </w:t>
      </w:r>
      <w:r>
        <w:t xml:space="preserve">МАОУ «Сырковская СОШ»(далее – ППк </w:t>
      </w:r>
      <w:r w:rsidR="00195E85">
        <w:t>МАОУ «Сырковская СОШ»</w:t>
      </w:r>
      <w:r>
        <w:t>) вырабатывают</w:t>
      </w:r>
      <w:r>
        <w:rPr>
          <w:spacing w:val="1"/>
        </w:rPr>
        <w:t xml:space="preserve"> </w:t>
      </w:r>
      <w:r>
        <w:t>рекомендации</w:t>
      </w:r>
      <w:r>
        <w:rPr>
          <w:spacing w:val="1"/>
        </w:rPr>
        <w:t xml:space="preserve"> </w:t>
      </w:r>
      <w:r>
        <w:t>для</w:t>
      </w:r>
      <w:r>
        <w:rPr>
          <w:spacing w:val="1"/>
        </w:rPr>
        <w:t xml:space="preserve"> </w:t>
      </w:r>
      <w:r>
        <w:t>ТПМПК</w:t>
      </w:r>
      <w:r>
        <w:rPr>
          <w:spacing w:val="1"/>
        </w:rPr>
        <w:t xml:space="preserve"> </w:t>
      </w:r>
      <w:r>
        <w:t>по</w:t>
      </w:r>
      <w:r>
        <w:rPr>
          <w:spacing w:val="1"/>
        </w:rPr>
        <w:t xml:space="preserve"> </w:t>
      </w:r>
      <w:r>
        <w:t>организации</w:t>
      </w:r>
      <w:r>
        <w:rPr>
          <w:spacing w:val="1"/>
        </w:rPr>
        <w:t xml:space="preserve"> </w:t>
      </w:r>
      <w:r>
        <w:t>дальнейшего</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 ДО, ФАОП ДО. В зависимости от того, на каком возрастном этапе с</w:t>
      </w:r>
      <w:r>
        <w:rPr>
          <w:spacing w:val="1"/>
        </w:rPr>
        <w:t xml:space="preserve"> </w:t>
      </w:r>
      <w:r>
        <w:t>ребенком</w:t>
      </w:r>
      <w:r>
        <w:rPr>
          <w:spacing w:val="1"/>
        </w:rPr>
        <w:t xml:space="preserve"> </w:t>
      </w:r>
      <w:r>
        <w:t>дошкольного</w:t>
      </w:r>
      <w:r>
        <w:rPr>
          <w:spacing w:val="1"/>
        </w:rPr>
        <w:t xml:space="preserve"> </w:t>
      </w:r>
      <w:r>
        <w:t>возраста</w:t>
      </w:r>
      <w:r>
        <w:rPr>
          <w:spacing w:val="1"/>
        </w:rPr>
        <w:t xml:space="preserve"> </w:t>
      </w:r>
      <w:r>
        <w:t>начиналась</w:t>
      </w:r>
      <w:r>
        <w:rPr>
          <w:spacing w:val="1"/>
        </w:rPr>
        <w:t xml:space="preserve"> </w:t>
      </w:r>
      <w:r>
        <w:t>коррекционно-развивающая</w:t>
      </w:r>
      <w:r>
        <w:rPr>
          <w:spacing w:val="1"/>
        </w:rPr>
        <w:t xml:space="preserve"> </w:t>
      </w:r>
      <w:r>
        <w:t>работа,</w:t>
      </w:r>
      <w:r>
        <w:rPr>
          <w:spacing w:val="1"/>
        </w:rPr>
        <w:t xml:space="preserve"> </w:t>
      </w:r>
      <w:r>
        <w:t>от</w:t>
      </w:r>
      <w:r>
        <w:rPr>
          <w:spacing w:val="1"/>
        </w:rPr>
        <w:t xml:space="preserve"> </w:t>
      </w:r>
      <w:r>
        <w:t>характера</w:t>
      </w:r>
      <w:r>
        <w:rPr>
          <w:spacing w:val="1"/>
        </w:rPr>
        <w:t xml:space="preserve"> </w:t>
      </w:r>
      <w:r>
        <w:t>динамики</w:t>
      </w:r>
      <w:r>
        <w:rPr>
          <w:spacing w:val="1"/>
        </w:rPr>
        <w:t xml:space="preserve"> </w:t>
      </w:r>
      <w:r>
        <w:t>развития,</w:t>
      </w:r>
      <w:r>
        <w:rPr>
          <w:spacing w:val="1"/>
        </w:rPr>
        <w:t xml:space="preserve"> </w:t>
      </w:r>
      <w:r>
        <w:t>успешности</w:t>
      </w:r>
      <w:r>
        <w:rPr>
          <w:spacing w:val="1"/>
        </w:rPr>
        <w:t xml:space="preserve"> </w:t>
      </w:r>
      <w:r>
        <w:t>коррекции</w:t>
      </w:r>
      <w:r>
        <w:rPr>
          <w:spacing w:val="1"/>
        </w:rPr>
        <w:t xml:space="preserve"> </w:t>
      </w:r>
      <w:r>
        <w:t>и</w:t>
      </w:r>
      <w:r>
        <w:rPr>
          <w:spacing w:val="1"/>
        </w:rPr>
        <w:t xml:space="preserve"> </w:t>
      </w:r>
      <w:r>
        <w:t>компенсации</w:t>
      </w:r>
      <w:r>
        <w:rPr>
          <w:spacing w:val="1"/>
        </w:rPr>
        <w:t xml:space="preserve"> </w:t>
      </w:r>
      <w:r>
        <w:t>его</w:t>
      </w:r>
      <w:r>
        <w:rPr>
          <w:spacing w:val="1"/>
        </w:rPr>
        <w:t xml:space="preserve"> </w:t>
      </w:r>
      <w:r>
        <w:t>недостатков</w:t>
      </w:r>
      <w:r>
        <w:rPr>
          <w:spacing w:val="-57"/>
        </w:rPr>
        <w:t xml:space="preserve"> </w:t>
      </w:r>
      <w:r>
        <w:t>происходит уточнение и дифференциация образовательных потребностей обучающихся,</w:t>
      </w:r>
      <w:r>
        <w:rPr>
          <w:spacing w:val="1"/>
        </w:rPr>
        <w:t xml:space="preserve"> </w:t>
      </w:r>
      <w:r>
        <w:t>что</w:t>
      </w:r>
      <w:r>
        <w:rPr>
          <w:spacing w:val="1"/>
        </w:rPr>
        <w:t xml:space="preserve"> </w:t>
      </w:r>
      <w:r>
        <w:t>становится</w:t>
      </w:r>
      <w:r>
        <w:rPr>
          <w:spacing w:val="1"/>
        </w:rPr>
        <w:t xml:space="preserve"> </w:t>
      </w:r>
      <w:r>
        <w:t>основой</w:t>
      </w:r>
      <w:r>
        <w:rPr>
          <w:spacing w:val="1"/>
        </w:rPr>
        <w:t xml:space="preserve"> </w:t>
      </w:r>
      <w:r>
        <w:t>для</w:t>
      </w:r>
      <w:r>
        <w:rPr>
          <w:spacing w:val="1"/>
        </w:rPr>
        <w:t xml:space="preserve"> </w:t>
      </w:r>
      <w:r>
        <w:t>дифференциации</w:t>
      </w:r>
      <w:r>
        <w:rPr>
          <w:spacing w:val="1"/>
        </w:rPr>
        <w:t xml:space="preserve"> </w:t>
      </w:r>
      <w:r>
        <w:t>условий</w:t>
      </w:r>
      <w:r>
        <w:rPr>
          <w:spacing w:val="1"/>
        </w:rPr>
        <w:t xml:space="preserve"> </w:t>
      </w:r>
      <w:r>
        <w:t>дальнейшего</w:t>
      </w:r>
      <w:r>
        <w:rPr>
          <w:spacing w:val="1"/>
        </w:rPr>
        <w:t xml:space="preserve"> </w:t>
      </w:r>
      <w:r>
        <w:t>образования</w:t>
      </w:r>
      <w:r>
        <w:rPr>
          <w:spacing w:val="1"/>
        </w:rPr>
        <w:t xml:space="preserve"> </w:t>
      </w:r>
      <w:r>
        <w:t>и</w:t>
      </w:r>
      <w:r>
        <w:rPr>
          <w:spacing w:val="1"/>
        </w:rPr>
        <w:t xml:space="preserve"> </w:t>
      </w:r>
      <w:r>
        <w:t>содержания</w:t>
      </w:r>
      <w:r>
        <w:rPr>
          <w:spacing w:val="1"/>
        </w:rPr>
        <w:t xml:space="preserve"> </w:t>
      </w:r>
      <w:r>
        <w:t>коррекционно-развивающей</w:t>
      </w:r>
      <w:r>
        <w:rPr>
          <w:spacing w:val="1"/>
        </w:rPr>
        <w:t xml:space="preserve"> </w:t>
      </w:r>
      <w:r>
        <w:t>работы,</w:t>
      </w:r>
      <w:r>
        <w:rPr>
          <w:spacing w:val="1"/>
        </w:rPr>
        <w:t xml:space="preserve"> </w:t>
      </w:r>
      <w:r>
        <w:t>выработки</w:t>
      </w:r>
      <w:r>
        <w:rPr>
          <w:spacing w:val="1"/>
        </w:rPr>
        <w:t xml:space="preserve"> </w:t>
      </w:r>
      <w:r>
        <w:t>рекомендаций</w:t>
      </w:r>
      <w:r>
        <w:rPr>
          <w:spacing w:val="1"/>
        </w:rPr>
        <w:t xml:space="preserve"> </w:t>
      </w:r>
      <w:r>
        <w:t>по</w:t>
      </w:r>
      <w:r>
        <w:rPr>
          <w:spacing w:val="1"/>
        </w:rPr>
        <w:t xml:space="preserve"> </w:t>
      </w:r>
      <w:r>
        <w:t>дальнейшему</w:t>
      </w:r>
      <w:r>
        <w:rPr>
          <w:spacing w:val="-9"/>
        </w:rPr>
        <w:t xml:space="preserve"> </w:t>
      </w:r>
      <w:r>
        <w:t>индивидуальному</w:t>
      </w:r>
      <w:r>
        <w:rPr>
          <w:spacing w:val="-1"/>
        </w:rPr>
        <w:t xml:space="preserve"> </w:t>
      </w:r>
      <w:r>
        <w:t>учебному</w:t>
      </w:r>
      <w:r>
        <w:rPr>
          <w:spacing w:val="-8"/>
        </w:rPr>
        <w:t xml:space="preserve"> </w:t>
      </w:r>
      <w:r>
        <w:t>плану.</w:t>
      </w:r>
    </w:p>
    <w:p w:rsidR="00701BF5" w:rsidRDefault="00701BF5" w:rsidP="00825C69">
      <w:pPr>
        <w:pStyle w:val="a3"/>
        <w:spacing w:before="4" w:line="276" w:lineRule="auto"/>
        <w:rPr>
          <w:sz w:val="22"/>
        </w:rPr>
      </w:pPr>
    </w:p>
    <w:p w:rsidR="00701BF5" w:rsidRDefault="009A6482" w:rsidP="00825C69">
      <w:pPr>
        <w:spacing w:line="276" w:lineRule="auto"/>
        <w:ind w:left="920" w:right="585" w:firstLine="708"/>
        <w:jc w:val="both"/>
        <w:rPr>
          <w:b/>
          <w:sz w:val="24"/>
        </w:rPr>
      </w:pPr>
      <w:r>
        <w:rPr>
          <w:sz w:val="24"/>
        </w:rPr>
        <w:t>При разработке таких рекомендаций необходимо ориентироваться на современную</w:t>
      </w:r>
      <w:r>
        <w:rPr>
          <w:spacing w:val="1"/>
          <w:sz w:val="24"/>
        </w:rPr>
        <w:t xml:space="preserve"> </w:t>
      </w:r>
      <w:r>
        <w:rPr>
          <w:sz w:val="24"/>
        </w:rPr>
        <w:t>психолого-педагогическую</w:t>
      </w:r>
      <w:r>
        <w:rPr>
          <w:spacing w:val="1"/>
          <w:sz w:val="24"/>
        </w:rPr>
        <w:t xml:space="preserve"> </w:t>
      </w:r>
      <w:r>
        <w:rPr>
          <w:b/>
          <w:sz w:val="24"/>
        </w:rPr>
        <w:t>типологию</w:t>
      </w:r>
      <w:r>
        <w:rPr>
          <w:b/>
          <w:spacing w:val="-2"/>
          <w:sz w:val="24"/>
        </w:rPr>
        <w:t xml:space="preserve"> </w:t>
      </w:r>
      <w:r>
        <w:rPr>
          <w:b/>
          <w:sz w:val="24"/>
        </w:rPr>
        <w:t>задержки психического</w:t>
      </w:r>
      <w:r>
        <w:rPr>
          <w:b/>
          <w:spacing w:val="-2"/>
          <w:sz w:val="24"/>
        </w:rPr>
        <w:t xml:space="preserve"> </w:t>
      </w:r>
      <w:r>
        <w:rPr>
          <w:b/>
          <w:sz w:val="24"/>
        </w:rPr>
        <w:t>развития.</w:t>
      </w:r>
    </w:p>
    <w:p w:rsidR="00701BF5" w:rsidRDefault="00701BF5" w:rsidP="00825C69">
      <w:pPr>
        <w:pStyle w:val="a3"/>
        <w:spacing w:line="276" w:lineRule="auto"/>
        <w:rPr>
          <w:b/>
          <w:sz w:val="22"/>
        </w:rPr>
      </w:pPr>
    </w:p>
    <w:p w:rsidR="00701BF5" w:rsidRDefault="009A6482" w:rsidP="00825C69">
      <w:pPr>
        <w:pStyle w:val="a3"/>
        <w:spacing w:line="276" w:lineRule="auto"/>
        <w:ind w:left="920" w:right="572" w:firstLine="708"/>
        <w:jc w:val="both"/>
      </w:pPr>
      <w:r>
        <w:lastRenderedPageBreak/>
        <w:t>Типология задержки психического развития выделяет три группы обучающихся с</w:t>
      </w:r>
      <w:r>
        <w:rPr>
          <w:spacing w:val="1"/>
        </w:rPr>
        <w:t xml:space="preserve"> </w:t>
      </w:r>
      <w:r>
        <w:t>ЗПР по наиболее значимым и обобщенным психологическим качествам, определяющим</w:t>
      </w:r>
      <w:r>
        <w:rPr>
          <w:spacing w:val="1"/>
        </w:rPr>
        <w:t xml:space="preserve"> </w:t>
      </w:r>
      <w:r>
        <w:t>феноменологию</w:t>
      </w:r>
      <w:r>
        <w:rPr>
          <w:spacing w:val="1"/>
        </w:rPr>
        <w:t xml:space="preserve"> </w:t>
      </w:r>
      <w:r>
        <w:t>задержанного</w:t>
      </w:r>
      <w:r>
        <w:rPr>
          <w:spacing w:val="1"/>
        </w:rPr>
        <w:t xml:space="preserve"> </w:t>
      </w:r>
      <w:r>
        <w:t>психического</w:t>
      </w:r>
      <w:r>
        <w:rPr>
          <w:spacing w:val="1"/>
        </w:rPr>
        <w:t xml:space="preserve"> </w:t>
      </w:r>
      <w:r>
        <w:t>развития</w:t>
      </w:r>
      <w:r>
        <w:rPr>
          <w:spacing w:val="1"/>
        </w:rPr>
        <w:t xml:space="preserve"> </w:t>
      </w:r>
      <w:r>
        <w:t>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2"/>
        </w:rPr>
        <w:t xml:space="preserve"> </w:t>
      </w:r>
      <w:r>
        <w:t>обучающихся с</w:t>
      </w:r>
      <w:r>
        <w:rPr>
          <w:spacing w:val="1"/>
        </w:rPr>
        <w:t xml:space="preserve"> </w:t>
      </w:r>
      <w:r>
        <w:t>ЗПР</w:t>
      </w:r>
      <w:r>
        <w:rPr>
          <w:spacing w:val="-3"/>
        </w:rPr>
        <w:t xml:space="preserve"> </w:t>
      </w:r>
      <w:r>
        <w:t>при</w:t>
      </w:r>
      <w:r>
        <w:rPr>
          <w:spacing w:val="-1"/>
        </w:rPr>
        <w:t xml:space="preserve"> </w:t>
      </w:r>
      <w:r>
        <w:t>поступлении</w:t>
      </w:r>
      <w:r>
        <w:rPr>
          <w:spacing w:val="-2"/>
        </w:rPr>
        <w:t xml:space="preserve"> </w:t>
      </w:r>
      <w:r>
        <w:t>в</w:t>
      </w:r>
      <w:r>
        <w:rPr>
          <w:spacing w:val="6"/>
        </w:rPr>
        <w:t xml:space="preserve"> </w:t>
      </w:r>
      <w:r w:rsidR="00195E85">
        <w:t>МАОУ «Сырковская СОШ»</w:t>
      </w:r>
      <w:r>
        <w:t>.</w:t>
      </w:r>
    </w:p>
    <w:p w:rsidR="00701BF5" w:rsidRDefault="009A6482" w:rsidP="00825C69">
      <w:pPr>
        <w:pStyle w:val="a3"/>
        <w:spacing w:before="72" w:line="276" w:lineRule="auto"/>
        <w:ind w:left="920" w:right="573" w:firstLine="708"/>
        <w:jc w:val="both"/>
      </w:pPr>
      <w:r>
        <w:t>Для соотнесения параметров развития выпускников</w:t>
      </w:r>
      <w:r w:rsidR="00195E85">
        <w:t xml:space="preserve"> </w:t>
      </w:r>
      <w:r>
        <w:t>МАОУ «Сырковская СОШ»</w:t>
      </w:r>
      <w:r w:rsidR="00195E85">
        <w:t xml:space="preserve"> </w:t>
      </w:r>
      <w:r>
        <w:t>рекомендуется</w:t>
      </w:r>
      <w:r>
        <w:rPr>
          <w:spacing w:val="1"/>
        </w:rPr>
        <w:t xml:space="preserve"> </w:t>
      </w:r>
      <w:r>
        <w:t>анализировать</w:t>
      </w:r>
      <w:r>
        <w:rPr>
          <w:spacing w:val="1"/>
        </w:rPr>
        <w:t xml:space="preserve"> </w:t>
      </w:r>
      <w:r>
        <w:t>и</w:t>
      </w:r>
      <w:r>
        <w:rPr>
          <w:spacing w:val="1"/>
        </w:rPr>
        <w:t xml:space="preserve"> </w:t>
      </w:r>
      <w:r>
        <w:t>дифференцировать</w:t>
      </w:r>
      <w:r>
        <w:rPr>
          <w:spacing w:val="1"/>
        </w:rPr>
        <w:t xml:space="preserve"> </w:t>
      </w:r>
      <w:r>
        <w:t>параметры</w:t>
      </w:r>
      <w:r>
        <w:rPr>
          <w:spacing w:val="1"/>
        </w:rPr>
        <w:t xml:space="preserve"> </w:t>
      </w:r>
      <w:r>
        <w:t>познавательной</w:t>
      </w:r>
      <w:r>
        <w:rPr>
          <w:spacing w:val="1"/>
        </w:rPr>
        <w:t xml:space="preserve"> </w:t>
      </w:r>
      <w:r>
        <w:t>деятельности,</w:t>
      </w:r>
      <w:r>
        <w:rPr>
          <w:spacing w:val="1"/>
        </w:rPr>
        <w:t xml:space="preserve"> </w:t>
      </w:r>
      <w:r>
        <w:t>организационного</w:t>
      </w:r>
      <w:r>
        <w:rPr>
          <w:spacing w:val="1"/>
        </w:rPr>
        <w:t xml:space="preserve"> </w:t>
      </w:r>
      <w:r>
        <w:t>и</w:t>
      </w:r>
      <w:r>
        <w:rPr>
          <w:spacing w:val="1"/>
        </w:rPr>
        <w:t xml:space="preserve"> </w:t>
      </w:r>
      <w:r>
        <w:t>продуктивного</w:t>
      </w:r>
      <w:r>
        <w:rPr>
          <w:spacing w:val="1"/>
        </w:rPr>
        <w:t xml:space="preserve"> </w:t>
      </w:r>
      <w:r>
        <w:t>компонента</w:t>
      </w:r>
      <w:r>
        <w:rPr>
          <w:spacing w:val="1"/>
        </w:rPr>
        <w:t xml:space="preserve"> </w:t>
      </w:r>
      <w:r>
        <w:t>деятельности,</w:t>
      </w:r>
      <w:r>
        <w:rPr>
          <w:spacing w:val="1"/>
        </w:rPr>
        <w:t xml:space="preserve"> </w:t>
      </w:r>
      <w:r>
        <w:t>коммуникации</w:t>
      </w:r>
      <w:r>
        <w:rPr>
          <w:spacing w:val="1"/>
        </w:rPr>
        <w:t xml:space="preserve"> </w:t>
      </w:r>
      <w:r>
        <w:t>и</w:t>
      </w:r>
      <w:r>
        <w:rPr>
          <w:spacing w:val="1"/>
        </w:rPr>
        <w:t xml:space="preserve"> </w:t>
      </w:r>
      <w:r>
        <w:t>обучаемости.</w:t>
      </w:r>
      <w:r>
        <w:rPr>
          <w:vertAlign w:val="superscript"/>
        </w:rPr>
        <w:t>7</w:t>
      </w:r>
    </w:p>
    <w:p w:rsidR="00701BF5" w:rsidRDefault="009A6482" w:rsidP="00825C69">
      <w:pPr>
        <w:pStyle w:val="a3"/>
        <w:spacing w:before="256" w:line="276" w:lineRule="auto"/>
        <w:ind w:left="920" w:right="573" w:firstLine="708"/>
        <w:jc w:val="both"/>
      </w:pPr>
      <w:r>
        <w:t>При анализе результативности коррекционно-образовательной работы на этапе ее</w:t>
      </w:r>
      <w:r>
        <w:rPr>
          <w:spacing w:val="1"/>
        </w:rPr>
        <w:t xml:space="preserve"> </w:t>
      </w:r>
      <w:r>
        <w:t>завершения и выработки рекомендаций при определении дальнейшего обучения следует</w:t>
      </w:r>
      <w:r>
        <w:rPr>
          <w:spacing w:val="1"/>
        </w:rPr>
        <w:t xml:space="preserve"> </w:t>
      </w:r>
      <w:r>
        <w:t>руководствоваться описанием следующих</w:t>
      </w:r>
      <w:r>
        <w:rPr>
          <w:spacing w:val="-2"/>
        </w:rPr>
        <w:t xml:space="preserve"> </w:t>
      </w:r>
      <w:r>
        <w:t>групп</w:t>
      </w:r>
      <w:r>
        <w:rPr>
          <w:spacing w:val="-1"/>
        </w:rPr>
        <w:t xml:space="preserve"> </w:t>
      </w:r>
      <w:r>
        <w:t>обучающихся:</w:t>
      </w:r>
    </w:p>
    <w:p w:rsidR="00701BF5" w:rsidRDefault="00701BF5" w:rsidP="00825C69">
      <w:pPr>
        <w:pStyle w:val="a3"/>
        <w:spacing w:line="276" w:lineRule="auto"/>
        <w:rPr>
          <w:sz w:val="22"/>
        </w:rPr>
      </w:pPr>
    </w:p>
    <w:p w:rsidR="00701BF5" w:rsidRDefault="009A6482" w:rsidP="00A77BC4">
      <w:pPr>
        <w:pStyle w:val="a5"/>
        <w:numPr>
          <w:ilvl w:val="0"/>
          <w:numId w:val="68"/>
        </w:numPr>
        <w:tabs>
          <w:tab w:val="left" w:pos="2337"/>
        </w:tabs>
        <w:spacing w:line="276" w:lineRule="auto"/>
        <w:ind w:right="569" w:firstLine="1068"/>
        <w:rPr>
          <w:sz w:val="24"/>
        </w:rPr>
      </w:pPr>
      <w:r>
        <w:rPr>
          <w:b/>
          <w:sz w:val="24"/>
        </w:rPr>
        <w:t>Характерные</w:t>
      </w:r>
      <w:r>
        <w:rPr>
          <w:b/>
          <w:spacing w:val="1"/>
          <w:sz w:val="24"/>
        </w:rPr>
        <w:t xml:space="preserve"> </w:t>
      </w:r>
      <w:r>
        <w:rPr>
          <w:b/>
          <w:sz w:val="24"/>
        </w:rPr>
        <w:t>особенности</w:t>
      </w:r>
      <w:r>
        <w:rPr>
          <w:b/>
          <w:spacing w:val="1"/>
          <w:sz w:val="24"/>
        </w:rPr>
        <w:t xml:space="preserve"> </w:t>
      </w:r>
      <w:r>
        <w:rPr>
          <w:b/>
          <w:sz w:val="24"/>
        </w:rPr>
        <w:t>группы</w:t>
      </w:r>
      <w:r>
        <w:rPr>
          <w:b/>
          <w:spacing w:val="1"/>
          <w:sz w:val="24"/>
        </w:rPr>
        <w:t xml:space="preserve"> </w:t>
      </w:r>
      <w:r>
        <w:rPr>
          <w:b/>
          <w:sz w:val="24"/>
        </w:rPr>
        <w:t>А</w:t>
      </w:r>
      <w:r>
        <w:rPr>
          <w:b/>
          <w:spacing w:val="1"/>
          <w:sz w:val="24"/>
        </w:rPr>
        <w:t xml:space="preserve"> </w:t>
      </w:r>
      <w:r>
        <w:rPr>
          <w:sz w:val="24"/>
        </w:rPr>
        <w:t>(обучающиеся</w:t>
      </w:r>
      <w:r>
        <w:rPr>
          <w:spacing w:val="1"/>
          <w:sz w:val="24"/>
        </w:rPr>
        <w:t xml:space="preserve"> </w:t>
      </w:r>
      <w:r>
        <w:rPr>
          <w:sz w:val="24"/>
        </w:rPr>
        <w:t>с</w:t>
      </w:r>
      <w:r>
        <w:rPr>
          <w:spacing w:val="1"/>
          <w:sz w:val="24"/>
        </w:rPr>
        <w:t xml:space="preserve"> </w:t>
      </w:r>
      <w:r>
        <w:rPr>
          <w:sz w:val="24"/>
        </w:rPr>
        <w:t>ЗПР),</w:t>
      </w:r>
      <w:r>
        <w:rPr>
          <w:spacing w:val="60"/>
          <w:sz w:val="24"/>
        </w:rPr>
        <w:t xml:space="preserve"> </w:t>
      </w:r>
      <w:r>
        <w:rPr>
          <w:sz w:val="24"/>
        </w:rPr>
        <w:t>которым</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рекомендована</w:t>
      </w:r>
      <w:r>
        <w:rPr>
          <w:spacing w:val="1"/>
          <w:sz w:val="24"/>
        </w:rPr>
        <w:t xml:space="preserve"> </w:t>
      </w:r>
      <w:r>
        <w:rPr>
          <w:sz w:val="24"/>
        </w:rPr>
        <w:t>федеральная</w:t>
      </w:r>
      <w:r>
        <w:rPr>
          <w:spacing w:val="1"/>
          <w:sz w:val="24"/>
        </w:rPr>
        <w:t xml:space="preserve"> </w:t>
      </w:r>
      <w:r>
        <w:rPr>
          <w:sz w:val="24"/>
        </w:rPr>
        <w:t>адаптированная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начального общего образования для обучающихся с задержкой психического развития</w:t>
      </w:r>
      <w:r>
        <w:rPr>
          <w:spacing w:val="1"/>
          <w:sz w:val="24"/>
        </w:rPr>
        <w:t xml:space="preserve"> </w:t>
      </w:r>
      <w:r>
        <w:rPr>
          <w:sz w:val="24"/>
        </w:rPr>
        <w:t>вариант</w:t>
      </w:r>
      <w:r>
        <w:rPr>
          <w:spacing w:val="-3"/>
          <w:sz w:val="24"/>
        </w:rPr>
        <w:t xml:space="preserve"> </w:t>
      </w:r>
      <w:r>
        <w:rPr>
          <w:sz w:val="24"/>
        </w:rPr>
        <w:t>(вариант</w:t>
      </w:r>
      <w:r>
        <w:rPr>
          <w:spacing w:val="-2"/>
          <w:sz w:val="24"/>
        </w:rPr>
        <w:t xml:space="preserve"> </w:t>
      </w:r>
      <w:r>
        <w:rPr>
          <w:sz w:val="24"/>
        </w:rPr>
        <w:t>7.1.) (далее</w:t>
      </w:r>
      <w:r>
        <w:rPr>
          <w:spacing w:val="4"/>
          <w:sz w:val="24"/>
        </w:rPr>
        <w:t xml:space="preserve"> </w:t>
      </w:r>
      <w:r>
        <w:rPr>
          <w:sz w:val="24"/>
        </w:rPr>
        <w:t>-</w:t>
      </w:r>
      <w:r>
        <w:rPr>
          <w:spacing w:val="-4"/>
          <w:sz w:val="24"/>
        </w:rPr>
        <w:t xml:space="preserve"> </w:t>
      </w:r>
      <w:r>
        <w:rPr>
          <w:sz w:val="24"/>
        </w:rPr>
        <w:t>ФАОП</w:t>
      </w:r>
      <w:r>
        <w:rPr>
          <w:spacing w:val="1"/>
          <w:sz w:val="24"/>
        </w:rPr>
        <w:t xml:space="preserve"> </w:t>
      </w:r>
      <w:r>
        <w:rPr>
          <w:sz w:val="24"/>
        </w:rPr>
        <w:t>НОО</w:t>
      </w:r>
      <w:r>
        <w:rPr>
          <w:spacing w:val="-2"/>
          <w:sz w:val="24"/>
        </w:rPr>
        <w:t xml:space="preserve"> </w:t>
      </w:r>
      <w:r>
        <w:rPr>
          <w:sz w:val="24"/>
        </w:rPr>
        <w:t>(вариант</w:t>
      </w:r>
      <w:r>
        <w:rPr>
          <w:spacing w:val="-2"/>
          <w:sz w:val="24"/>
        </w:rPr>
        <w:t xml:space="preserve"> </w:t>
      </w:r>
      <w:r>
        <w:rPr>
          <w:sz w:val="24"/>
        </w:rPr>
        <w:t>7.1.).</w:t>
      </w:r>
    </w:p>
    <w:p w:rsidR="00701BF5" w:rsidRDefault="00701BF5">
      <w:pPr>
        <w:pStyle w:val="a3"/>
        <w:spacing w:before="3"/>
        <w:rPr>
          <w:sz w:val="22"/>
        </w:rPr>
      </w:pPr>
    </w:p>
    <w:p w:rsidR="00701BF5" w:rsidRDefault="009A6482">
      <w:pPr>
        <w:pStyle w:val="a3"/>
        <w:ind w:left="920" w:right="573" w:firstLine="708"/>
        <w:jc w:val="both"/>
      </w:pPr>
      <w:r>
        <w:t>Познавательная</w:t>
      </w:r>
      <w:r>
        <w:rPr>
          <w:spacing w:val="1"/>
        </w:rPr>
        <w:t xml:space="preserve"> </w:t>
      </w:r>
      <w:r>
        <w:t>деятельность:</w:t>
      </w:r>
      <w:r>
        <w:rPr>
          <w:spacing w:val="1"/>
        </w:rPr>
        <w:t xml:space="preserve"> </w:t>
      </w:r>
      <w:r>
        <w:t>общее</w:t>
      </w:r>
      <w:r>
        <w:rPr>
          <w:spacing w:val="1"/>
        </w:rPr>
        <w:t xml:space="preserve"> </w:t>
      </w:r>
      <w:r>
        <w:t>интеллектуальное</w:t>
      </w:r>
      <w:r>
        <w:rPr>
          <w:spacing w:val="1"/>
        </w:rPr>
        <w:t xml:space="preserve"> </w:t>
      </w:r>
      <w:r>
        <w:t>развитие:</w:t>
      </w:r>
      <w:r>
        <w:rPr>
          <w:spacing w:val="1"/>
        </w:rPr>
        <w:t xml:space="preserve"> </w:t>
      </w:r>
      <w:r>
        <w:t>по</w:t>
      </w:r>
      <w:r>
        <w:rPr>
          <w:spacing w:val="1"/>
        </w:rPr>
        <w:t xml:space="preserve"> </w:t>
      </w:r>
      <w:r>
        <w:t>уровню</w:t>
      </w:r>
      <w:r>
        <w:rPr>
          <w:spacing w:val="1"/>
        </w:rPr>
        <w:t xml:space="preserve"> </w:t>
      </w:r>
      <w:r>
        <w:t>и</w:t>
      </w:r>
      <w:r>
        <w:rPr>
          <w:spacing w:val="1"/>
        </w:rPr>
        <w:t xml:space="preserve"> </w:t>
      </w:r>
      <w:r>
        <w:t>структуре</w:t>
      </w:r>
      <w:r>
        <w:rPr>
          <w:spacing w:val="1"/>
        </w:rPr>
        <w:t xml:space="preserve"> </w:t>
      </w:r>
      <w:r>
        <w:t>- приближение к возрастной норме. Познавательная активность: по общему</w:t>
      </w:r>
      <w:r>
        <w:rPr>
          <w:spacing w:val="1"/>
        </w:rPr>
        <w:t xml:space="preserve"> </w:t>
      </w:r>
      <w:r>
        <w:t>уровню</w:t>
      </w:r>
      <w:r>
        <w:rPr>
          <w:spacing w:val="1"/>
        </w:rPr>
        <w:t xml:space="preserve"> </w:t>
      </w:r>
      <w:r>
        <w:t>-</w:t>
      </w:r>
      <w:r>
        <w:rPr>
          <w:spacing w:val="-7"/>
        </w:rPr>
        <w:t xml:space="preserve"> </w:t>
      </w:r>
      <w:r>
        <w:t>близкая</w:t>
      </w:r>
      <w:r>
        <w:rPr>
          <w:spacing w:val="-2"/>
        </w:rPr>
        <w:t xml:space="preserve"> </w:t>
      </w:r>
      <w:r>
        <w:t>к</w:t>
      </w:r>
      <w:r>
        <w:rPr>
          <w:spacing w:val="-3"/>
        </w:rPr>
        <w:t xml:space="preserve"> </w:t>
      </w:r>
      <w:r>
        <w:t>норме,</w:t>
      </w:r>
      <w:r>
        <w:rPr>
          <w:spacing w:val="-2"/>
        </w:rPr>
        <w:t xml:space="preserve"> </w:t>
      </w:r>
      <w:r>
        <w:t>неустойчивая,</w:t>
      </w:r>
      <w:r>
        <w:rPr>
          <w:spacing w:val="-3"/>
        </w:rPr>
        <w:t xml:space="preserve"> </w:t>
      </w:r>
      <w:r>
        <w:t>поверхностная,</w:t>
      </w:r>
      <w:r>
        <w:rPr>
          <w:spacing w:val="-3"/>
        </w:rPr>
        <w:t xml:space="preserve"> </w:t>
      </w:r>
      <w:r>
        <w:t>с</w:t>
      </w:r>
      <w:r>
        <w:rPr>
          <w:spacing w:val="-2"/>
        </w:rPr>
        <w:t xml:space="preserve"> </w:t>
      </w:r>
      <w:r>
        <w:t>признаками</w:t>
      </w:r>
      <w:r>
        <w:rPr>
          <w:spacing w:val="-2"/>
        </w:rPr>
        <w:t xml:space="preserve"> </w:t>
      </w:r>
      <w:r>
        <w:t>избирательности.</w:t>
      </w:r>
    </w:p>
    <w:p w:rsidR="00701BF5" w:rsidRDefault="00701BF5">
      <w:pPr>
        <w:pStyle w:val="a3"/>
        <w:spacing w:before="3"/>
        <w:rPr>
          <w:sz w:val="22"/>
        </w:rPr>
      </w:pPr>
    </w:p>
    <w:p w:rsidR="00701BF5" w:rsidRDefault="009A6482" w:rsidP="00825C69">
      <w:pPr>
        <w:pStyle w:val="a3"/>
        <w:spacing w:before="1" w:line="276" w:lineRule="auto"/>
        <w:ind w:left="920" w:right="571" w:firstLine="708"/>
        <w:jc w:val="both"/>
      </w:pPr>
      <w:r>
        <w:t>Организация</w:t>
      </w:r>
      <w:r>
        <w:rPr>
          <w:spacing w:val="1"/>
        </w:rPr>
        <w:t xml:space="preserve"> </w:t>
      </w:r>
      <w:r>
        <w:t>и</w:t>
      </w:r>
      <w:r>
        <w:rPr>
          <w:spacing w:val="1"/>
        </w:rPr>
        <w:t xml:space="preserve"> </w:t>
      </w:r>
      <w:r>
        <w:t>продуктивность</w:t>
      </w:r>
      <w:r>
        <w:rPr>
          <w:spacing w:val="1"/>
        </w:rPr>
        <w:t xml:space="preserve"> </w:t>
      </w:r>
      <w:r>
        <w:t>мыслительной</w:t>
      </w:r>
      <w:r>
        <w:rPr>
          <w:spacing w:val="1"/>
        </w:rPr>
        <w:t xml:space="preserve"> </w:t>
      </w:r>
      <w:r>
        <w:t>деятельности:</w:t>
      </w:r>
      <w:r>
        <w:rPr>
          <w:spacing w:val="1"/>
        </w:rPr>
        <w:t xml:space="preserve"> </w:t>
      </w:r>
      <w:r>
        <w:t>саморегуляция</w:t>
      </w:r>
      <w:r>
        <w:rPr>
          <w:spacing w:val="1"/>
        </w:rPr>
        <w:t xml:space="preserve"> </w:t>
      </w:r>
      <w:r>
        <w:t>и</w:t>
      </w:r>
      <w:r>
        <w:rPr>
          <w:spacing w:val="1"/>
        </w:rPr>
        <w:t xml:space="preserve"> </w:t>
      </w:r>
      <w:r>
        <w:t>целенаправленность: недостаточная сформированность, неустойчивость мотивационного</w:t>
      </w:r>
      <w:r>
        <w:rPr>
          <w:spacing w:val="1"/>
        </w:rPr>
        <w:t xml:space="preserve"> </w:t>
      </w:r>
      <w:r>
        <w:t>компонента</w:t>
      </w:r>
      <w:r>
        <w:rPr>
          <w:spacing w:val="1"/>
        </w:rPr>
        <w:t xml:space="preserve"> </w:t>
      </w:r>
      <w:r>
        <w:t>продуктивности</w:t>
      </w:r>
      <w:r>
        <w:rPr>
          <w:spacing w:val="1"/>
        </w:rPr>
        <w:t xml:space="preserve"> </w:t>
      </w:r>
      <w:r>
        <w:t>(ослабление</w:t>
      </w:r>
      <w:r>
        <w:rPr>
          <w:spacing w:val="1"/>
        </w:rPr>
        <w:t xml:space="preserve"> </w:t>
      </w:r>
      <w:r>
        <w:t>контроля,</w:t>
      </w:r>
      <w:r>
        <w:rPr>
          <w:spacing w:val="1"/>
        </w:rPr>
        <w:t xml:space="preserve"> </w:t>
      </w:r>
      <w:r>
        <w:t>колебания</w:t>
      </w:r>
      <w:r>
        <w:rPr>
          <w:spacing w:val="1"/>
        </w:rPr>
        <w:t xml:space="preserve"> </w:t>
      </w:r>
      <w:r>
        <w:t>целенаправленности).</w:t>
      </w:r>
      <w:r>
        <w:rPr>
          <w:spacing w:val="-57"/>
        </w:rPr>
        <w:t xml:space="preserve"> </w:t>
      </w:r>
      <w:r>
        <w:t>Умственная</w:t>
      </w:r>
      <w:r>
        <w:rPr>
          <w:spacing w:val="1"/>
        </w:rPr>
        <w:t xml:space="preserve"> </w:t>
      </w:r>
      <w:r>
        <w:t>работоспособность:</w:t>
      </w:r>
      <w:r>
        <w:rPr>
          <w:spacing w:val="1"/>
        </w:rPr>
        <w:t xml:space="preserve"> </w:t>
      </w:r>
      <w:r>
        <w:t>достаточная</w:t>
      </w:r>
      <w:r>
        <w:rPr>
          <w:spacing w:val="1"/>
        </w:rPr>
        <w:t xml:space="preserve"> </w:t>
      </w:r>
      <w:r>
        <w:t>-</w:t>
      </w:r>
      <w:r>
        <w:rPr>
          <w:spacing w:val="1"/>
        </w:rPr>
        <w:t xml:space="preserve"> </w:t>
      </w:r>
      <w:r>
        <w:t>при</w:t>
      </w:r>
      <w:r>
        <w:rPr>
          <w:spacing w:val="1"/>
        </w:rPr>
        <w:t xml:space="preserve"> </w:t>
      </w:r>
      <w:r>
        <w:t>наличии</w:t>
      </w:r>
      <w:r>
        <w:rPr>
          <w:spacing w:val="1"/>
        </w:rPr>
        <w:t xml:space="preserve"> </w:t>
      </w:r>
      <w:r>
        <w:t>адекватной</w:t>
      </w:r>
      <w:r>
        <w:rPr>
          <w:spacing w:val="1"/>
        </w:rPr>
        <w:t xml:space="preserve"> </w:t>
      </w:r>
      <w:r>
        <w:t>внутренней</w:t>
      </w:r>
      <w:r>
        <w:rPr>
          <w:spacing w:val="1"/>
        </w:rPr>
        <w:t xml:space="preserve"> </w:t>
      </w:r>
      <w:r>
        <w:t>(интерес)</w:t>
      </w:r>
      <w:r>
        <w:rPr>
          <w:spacing w:val="1"/>
        </w:rPr>
        <w:t xml:space="preserve"> </w:t>
      </w:r>
      <w:r>
        <w:t>или</w:t>
      </w:r>
      <w:r>
        <w:rPr>
          <w:spacing w:val="1"/>
        </w:rPr>
        <w:t xml:space="preserve"> </w:t>
      </w:r>
      <w:r>
        <w:t>внешней</w:t>
      </w:r>
      <w:r>
        <w:rPr>
          <w:spacing w:val="1"/>
        </w:rPr>
        <w:t xml:space="preserve"> </w:t>
      </w:r>
      <w:r>
        <w:t>мотивации,</w:t>
      </w:r>
      <w:r>
        <w:rPr>
          <w:spacing w:val="1"/>
        </w:rPr>
        <w:t xml:space="preserve"> </w:t>
      </w:r>
      <w:r>
        <w:t>возможна</w:t>
      </w:r>
      <w:r>
        <w:rPr>
          <w:spacing w:val="1"/>
        </w:rPr>
        <w:t xml:space="preserve"> </w:t>
      </w:r>
      <w:r>
        <w:t>пресыщаемость</w:t>
      </w:r>
      <w:r>
        <w:rPr>
          <w:spacing w:val="1"/>
        </w:rPr>
        <w:t xml:space="preserve"> </w:t>
      </w:r>
      <w:r>
        <w:t>в</w:t>
      </w:r>
      <w:r>
        <w:rPr>
          <w:spacing w:val="1"/>
        </w:rPr>
        <w:t xml:space="preserve"> </w:t>
      </w:r>
      <w:r>
        <w:t>субъективно</w:t>
      </w:r>
      <w:r>
        <w:rPr>
          <w:spacing w:val="1"/>
        </w:rPr>
        <w:t xml:space="preserve"> </w:t>
      </w:r>
      <w:r>
        <w:t>сложных</w:t>
      </w:r>
      <w:r>
        <w:rPr>
          <w:spacing w:val="1"/>
        </w:rPr>
        <w:t xml:space="preserve"> </w:t>
      </w:r>
      <w:r>
        <w:t>видах</w:t>
      </w:r>
      <w:r>
        <w:rPr>
          <w:spacing w:val="-1"/>
        </w:rPr>
        <w:t xml:space="preserve"> </w:t>
      </w:r>
      <w:r>
        <w:t>деятельности.</w:t>
      </w:r>
    </w:p>
    <w:p w:rsidR="00701BF5" w:rsidRDefault="00701BF5" w:rsidP="00825C69">
      <w:pPr>
        <w:pStyle w:val="a3"/>
        <w:spacing w:before="3" w:line="276" w:lineRule="auto"/>
        <w:rPr>
          <w:sz w:val="22"/>
        </w:rPr>
      </w:pPr>
    </w:p>
    <w:p w:rsidR="00701BF5" w:rsidRDefault="009A6482" w:rsidP="00825C69">
      <w:pPr>
        <w:pStyle w:val="a3"/>
        <w:spacing w:line="276" w:lineRule="auto"/>
        <w:ind w:left="920" w:right="566" w:firstLine="708"/>
        <w:jc w:val="both"/>
      </w:pPr>
      <w:r>
        <w:t>Коммуникация: в условиях учебной деятельности: при понимании и способности к</w:t>
      </w:r>
      <w:r>
        <w:rPr>
          <w:spacing w:val="1"/>
        </w:rPr>
        <w:t xml:space="preserve"> </w:t>
      </w:r>
      <w:r>
        <w:t>усвоению</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коммуникации</w:t>
      </w:r>
      <w:r>
        <w:rPr>
          <w:spacing w:val="1"/>
        </w:rPr>
        <w:t xml:space="preserve"> </w:t>
      </w:r>
      <w:r>
        <w:t>в</w:t>
      </w:r>
      <w:r>
        <w:rPr>
          <w:spacing w:val="1"/>
        </w:rPr>
        <w:t xml:space="preserve"> </w:t>
      </w:r>
      <w:r>
        <w:t>учебной</w:t>
      </w:r>
      <w:r>
        <w:rPr>
          <w:spacing w:val="1"/>
        </w:rPr>
        <w:t xml:space="preserve"> </w:t>
      </w:r>
      <w:r>
        <w:t>обстановке,</w:t>
      </w:r>
      <w:r>
        <w:rPr>
          <w:spacing w:val="1"/>
        </w:rPr>
        <w:t xml:space="preserve"> </w:t>
      </w:r>
      <w:r>
        <w:t>неустойчивое</w:t>
      </w:r>
      <w:r>
        <w:rPr>
          <w:spacing w:val="1"/>
        </w:rPr>
        <w:t xml:space="preserve"> </w:t>
      </w:r>
      <w:r>
        <w:t>их</w:t>
      </w:r>
      <w:r>
        <w:rPr>
          <w:spacing w:val="-57"/>
        </w:rPr>
        <w:t xml:space="preserve"> </w:t>
      </w:r>
      <w:r>
        <w:t>соблюдение</w:t>
      </w:r>
      <w:r>
        <w:rPr>
          <w:spacing w:val="1"/>
        </w:rPr>
        <w:t xml:space="preserve"> </w:t>
      </w:r>
      <w:r>
        <w:t>в</w:t>
      </w:r>
      <w:r>
        <w:rPr>
          <w:spacing w:val="1"/>
        </w:rPr>
        <w:t xml:space="preserve"> </w:t>
      </w:r>
      <w:r>
        <w:t>связи</w:t>
      </w:r>
      <w:r>
        <w:rPr>
          <w:spacing w:val="1"/>
        </w:rPr>
        <w:t xml:space="preserve"> </w:t>
      </w:r>
      <w:r>
        <w:t>с</w:t>
      </w:r>
      <w:r>
        <w:rPr>
          <w:spacing w:val="1"/>
        </w:rPr>
        <w:t xml:space="preserve"> </w:t>
      </w:r>
      <w:r>
        <w:t>мотивационной</w:t>
      </w:r>
      <w:r>
        <w:rPr>
          <w:spacing w:val="1"/>
        </w:rPr>
        <w:t xml:space="preserve"> </w:t>
      </w:r>
      <w:r>
        <w:t>и</w:t>
      </w:r>
      <w:r>
        <w:rPr>
          <w:spacing w:val="1"/>
        </w:rPr>
        <w:t xml:space="preserve"> </w:t>
      </w:r>
      <w:r>
        <w:t>личностной</w:t>
      </w:r>
      <w:r>
        <w:rPr>
          <w:spacing w:val="1"/>
        </w:rPr>
        <w:t xml:space="preserve"> </w:t>
      </w:r>
      <w:r>
        <w:t>незрелостью,</w:t>
      </w:r>
      <w:r>
        <w:rPr>
          <w:spacing w:val="1"/>
        </w:rPr>
        <w:t xml:space="preserve"> </w:t>
      </w:r>
      <w:r>
        <w:t>недостатками</w:t>
      </w:r>
      <w:r>
        <w:rPr>
          <w:spacing w:val="1"/>
        </w:rPr>
        <w:t xml:space="preserve"> </w:t>
      </w:r>
      <w:r>
        <w:t>произвольной</w:t>
      </w:r>
      <w:r>
        <w:rPr>
          <w:spacing w:val="1"/>
        </w:rPr>
        <w:t xml:space="preserve"> </w:t>
      </w:r>
      <w:r>
        <w:t>саморегуляции.</w:t>
      </w:r>
      <w:r>
        <w:rPr>
          <w:spacing w:val="1"/>
        </w:rPr>
        <w:t xml:space="preserve"> </w:t>
      </w:r>
      <w:r>
        <w:t>Вне</w:t>
      </w:r>
      <w:r>
        <w:rPr>
          <w:spacing w:val="1"/>
        </w:rPr>
        <w:t xml:space="preserve"> </w:t>
      </w:r>
      <w:r>
        <w:t>учебной</w:t>
      </w:r>
      <w:r>
        <w:rPr>
          <w:spacing w:val="1"/>
        </w:rPr>
        <w:t xml:space="preserve"> </w:t>
      </w:r>
      <w:r>
        <w:t>деятельности:</w:t>
      </w:r>
      <w:r>
        <w:rPr>
          <w:spacing w:val="1"/>
        </w:rPr>
        <w:t xml:space="preserve"> </w:t>
      </w:r>
      <w:r>
        <w:t>демонстрируют</w:t>
      </w:r>
      <w:r>
        <w:rPr>
          <w:spacing w:val="1"/>
        </w:rPr>
        <w:t xml:space="preserve"> </w:t>
      </w:r>
      <w:r>
        <w:t>навыки</w:t>
      </w:r>
      <w:r>
        <w:rPr>
          <w:spacing w:val="1"/>
        </w:rPr>
        <w:t xml:space="preserve"> </w:t>
      </w:r>
      <w:r>
        <w:t>спонтанной,</w:t>
      </w:r>
      <w:r>
        <w:rPr>
          <w:spacing w:val="1"/>
        </w:rPr>
        <w:t xml:space="preserve"> </w:t>
      </w:r>
      <w:r>
        <w:t>инициативной,</w:t>
      </w:r>
      <w:r>
        <w:rPr>
          <w:spacing w:val="1"/>
        </w:rPr>
        <w:t xml:space="preserve"> </w:t>
      </w:r>
      <w:r>
        <w:t>но</w:t>
      </w:r>
      <w:r>
        <w:rPr>
          <w:spacing w:val="1"/>
        </w:rPr>
        <w:t xml:space="preserve"> </w:t>
      </w:r>
      <w:r>
        <w:t>недостаточно</w:t>
      </w:r>
      <w:r>
        <w:rPr>
          <w:spacing w:val="1"/>
        </w:rPr>
        <w:t xml:space="preserve"> </w:t>
      </w:r>
      <w:r>
        <w:t>упорядоченной</w:t>
      </w:r>
      <w:r>
        <w:rPr>
          <w:spacing w:val="1"/>
        </w:rPr>
        <w:t xml:space="preserve"> </w:t>
      </w:r>
      <w:r>
        <w:t>и</w:t>
      </w:r>
      <w:r>
        <w:rPr>
          <w:spacing w:val="1"/>
        </w:rPr>
        <w:t xml:space="preserve"> </w:t>
      </w:r>
      <w:r>
        <w:t>поверхностной</w:t>
      </w:r>
      <w:r>
        <w:rPr>
          <w:spacing w:val="1"/>
        </w:rPr>
        <w:t xml:space="preserve"> </w:t>
      </w:r>
      <w:r>
        <w:t>коммуникации,</w:t>
      </w:r>
      <w:r>
        <w:rPr>
          <w:spacing w:val="1"/>
        </w:rPr>
        <w:t xml:space="preserve"> </w:t>
      </w:r>
      <w:r>
        <w:t>порождаемой</w:t>
      </w:r>
      <w:r>
        <w:rPr>
          <w:spacing w:val="-1"/>
        </w:rPr>
        <w:t xml:space="preserve"> </w:t>
      </w:r>
      <w:r>
        <w:t>преимущественно</w:t>
      </w:r>
      <w:r>
        <w:rPr>
          <w:spacing w:val="-1"/>
        </w:rPr>
        <w:t xml:space="preserve"> </w:t>
      </w:r>
      <w:r>
        <w:t>эмоциональными</w:t>
      </w:r>
      <w:r>
        <w:rPr>
          <w:spacing w:val="-1"/>
        </w:rPr>
        <w:t xml:space="preserve"> </w:t>
      </w:r>
      <w:r>
        <w:t>стимулами.</w:t>
      </w:r>
    </w:p>
    <w:p w:rsidR="00701BF5" w:rsidRDefault="00701BF5" w:rsidP="00825C69">
      <w:pPr>
        <w:pStyle w:val="a3"/>
        <w:spacing w:before="11" w:line="276" w:lineRule="auto"/>
        <w:rPr>
          <w:sz w:val="21"/>
        </w:rPr>
      </w:pPr>
    </w:p>
    <w:p w:rsidR="00701BF5" w:rsidRDefault="009A6482" w:rsidP="00A77BC4">
      <w:pPr>
        <w:pStyle w:val="a5"/>
        <w:numPr>
          <w:ilvl w:val="0"/>
          <w:numId w:val="68"/>
        </w:numPr>
        <w:tabs>
          <w:tab w:val="left" w:pos="2337"/>
        </w:tabs>
        <w:spacing w:line="276" w:lineRule="auto"/>
        <w:ind w:right="573" w:firstLine="1068"/>
        <w:rPr>
          <w:sz w:val="24"/>
        </w:rPr>
      </w:pPr>
      <w:r>
        <w:rPr>
          <w:b/>
          <w:sz w:val="24"/>
        </w:rPr>
        <w:t>Характерные</w:t>
      </w:r>
      <w:r>
        <w:rPr>
          <w:b/>
          <w:spacing w:val="1"/>
          <w:sz w:val="24"/>
        </w:rPr>
        <w:t xml:space="preserve"> </w:t>
      </w:r>
      <w:r>
        <w:rPr>
          <w:b/>
          <w:sz w:val="24"/>
        </w:rPr>
        <w:t>особенности</w:t>
      </w:r>
      <w:r>
        <w:rPr>
          <w:b/>
          <w:spacing w:val="1"/>
          <w:sz w:val="24"/>
        </w:rPr>
        <w:t xml:space="preserve"> </w:t>
      </w:r>
      <w:r>
        <w:rPr>
          <w:b/>
          <w:sz w:val="24"/>
        </w:rPr>
        <w:t>группы</w:t>
      </w:r>
      <w:r>
        <w:rPr>
          <w:b/>
          <w:spacing w:val="1"/>
          <w:sz w:val="24"/>
        </w:rPr>
        <w:t xml:space="preserve"> </w:t>
      </w:r>
      <w:r>
        <w:rPr>
          <w:b/>
          <w:sz w:val="24"/>
        </w:rPr>
        <w:t>В</w:t>
      </w:r>
      <w:r>
        <w:rPr>
          <w:b/>
          <w:spacing w:val="1"/>
          <w:sz w:val="24"/>
        </w:rPr>
        <w:t xml:space="preserve"> </w:t>
      </w:r>
      <w:r>
        <w:rPr>
          <w:sz w:val="24"/>
        </w:rPr>
        <w:t>(обучающиеся</w:t>
      </w:r>
      <w:r>
        <w:rPr>
          <w:spacing w:val="1"/>
          <w:sz w:val="24"/>
        </w:rPr>
        <w:t xml:space="preserve"> </w:t>
      </w:r>
      <w:r>
        <w:rPr>
          <w:sz w:val="24"/>
        </w:rPr>
        <w:t>с</w:t>
      </w:r>
      <w:r>
        <w:rPr>
          <w:spacing w:val="1"/>
          <w:sz w:val="24"/>
        </w:rPr>
        <w:t xml:space="preserve"> </w:t>
      </w:r>
      <w:r>
        <w:rPr>
          <w:sz w:val="24"/>
        </w:rPr>
        <w:t>ЗПР),</w:t>
      </w:r>
      <w:r>
        <w:rPr>
          <w:spacing w:val="60"/>
          <w:sz w:val="24"/>
        </w:rPr>
        <w:t xml:space="preserve"> </w:t>
      </w:r>
      <w:r>
        <w:rPr>
          <w:sz w:val="24"/>
        </w:rPr>
        <w:t>которым</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рекомендована</w:t>
      </w:r>
      <w:r>
        <w:rPr>
          <w:spacing w:val="1"/>
          <w:sz w:val="24"/>
        </w:rPr>
        <w:t xml:space="preserve"> </w:t>
      </w:r>
      <w:r>
        <w:rPr>
          <w:sz w:val="24"/>
        </w:rPr>
        <w:t>федеральная</w:t>
      </w:r>
      <w:r>
        <w:rPr>
          <w:spacing w:val="1"/>
          <w:sz w:val="24"/>
        </w:rPr>
        <w:t xml:space="preserve"> </w:t>
      </w:r>
      <w:r>
        <w:rPr>
          <w:sz w:val="24"/>
        </w:rPr>
        <w:t>адаптированная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60"/>
          <w:sz w:val="24"/>
        </w:rPr>
        <w:t xml:space="preserve"> </w:t>
      </w:r>
      <w:r>
        <w:rPr>
          <w:sz w:val="24"/>
        </w:rPr>
        <w:t>развития</w:t>
      </w:r>
      <w:r>
        <w:rPr>
          <w:spacing w:val="1"/>
          <w:sz w:val="24"/>
        </w:rPr>
        <w:t xml:space="preserve"> </w:t>
      </w:r>
      <w:r>
        <w:rPr>
          <w:sz w:val="24"/>
        </w:rPr>
        <w:t>вариант</w:t>
      </w:r>
      <w:r>
        <w:rPr>
          <w:spacing w:val="-3"/>
          <w:sz w:val="24"/>
        </w:rPr>
        <w:t xml:space="preserve"> </w:t>
      </w:r>
      <w:r>
        <w:rPr>
          <w:sz w:val="24"/>
        </w:rPr>
        <w:t>(вариант</w:t>
      </w:r>
      <w:r>
        <w:rPr>
          <w:spacing w:val="-2"/>
          <w:sz w:val="24"/>
        </w:rPr>
        <w:t xml:space="preserve"> </w:t>
      </w:r>
      <w:r>
        <w:rPr>
          <w:sz w:val="24"/>
        </w:rPr>
        <w:t>7.2.) (далее</w:t>
      </w:r>
      <w:r>
        <w:rPr>
          <w:spacing w:val="4"/>
          <w:sz w:val="24"/>
        </w:rPr>
        <w:t xml:space="preserve"> </w:t>
      </w:r>
      <w:r>
        <w:rPr>
          <w:sz w:val="24"/>
        </w:rPr>
        <w:t>-</w:t>
      </w:r>
      <w:r>
        <w:rPr>
          <w:spacing w:val="-4"/>
          <w:sz w:val="24"/>
        </w:rPr>
        <w:t xml:space="preserve"> </w:t>
      </w:r>
      <w:r>
        <w:rPr>
          <w:sz w:val="24"/>
        </w:rPr>
        <w:t>ФАОП</w:t>
      </w:r>
      <w:r>
        <w:rPr>
          <w:spacing w:val="1"/>
          <w:sz w:val="24"/>
        </w:rPr>
        <w:t xml:space="preserve"> </w:t>
      </w:r>
      <w:r>
        <w:rPr>
          <w:sz w:val="24"/>
        </w:rPr>
        <w:t>НОО</w:t>
      </w:r>
      <w:r>
        <w:rPr>
          <w:spacing w:val="-2"/>
          <w:sz w:val="24"/>
        </w:rPr>
        <w:t xml:space="preserve"> </w:t>
      </w:r>
      <w:r>
        <w:rPr>
          <w:sz w:val="24"/>
        </w:rPr>
        <w:t>(вариант</w:t>
      </w:r>
      <w:r>
        <w:rPr>
          <w:spacing w:val="-2"/>
          <w:sz w:val="24"/>
        </w:rPr>
        <w:t xml:space="preserve"> </w:t>
      </w:r>
      <w:r>
        <w:rPr>
          <w:sz w:val="24"/>
        </w:rPr>
        <w:t>7.2.).</w:t>
      </w:r>
    </w:p>
    <w:p w:rsidR="00701BF5" w:rsidRDefault="00701BF5" w:rsidP="00825C69">
      <w:pPr>
        <w:pStyle w:val="a3"/>
        <w:spacing w:before="3" w:line="276" w:lineRule="auto"/>
        <w:rPr>
          <w:sz w:val="22"/>
        </w:rPr>
      </w:pPr>
    </w:p>
    <w:p w:rsidR="00701BF5" w:rsidRDefault="009A6482" w:rsidP="00825C69">
      <w:pPr>
        <w:pStyle w:val="a3"/>
        <w:spacing w:line="276" w:lineRule="auto"/>
        <w:ind w:left="920" w:right="574" w:firstLine="708"/>
        <w:jc w:val="both"/>
      </w:pPr>
      <w:r>
        <w:t>Познавательная</w:t>
      </w:r>
      <w:r>
        <w:rPr>
          <w:spacing w:val="1"/>
        </w:rPr>
        <w:t xml:space="preserve"> </w:t>
      </w:r>
      <w:r>
        <w:t>деятельность: общее интеллектуальное</w:t>
      </w:r>
      <w:r>
        <w:rPr>
          <w:spacing w:val="60"/>
        </w:rPr>
        <w:t xml:space="preserve"> </w:t>
      </w:r>
      <w:r>
        <w:t>развитие: неравномерное</w:t>
      </w:r>
      <w:r>
        <w:rPr>
          <w:spacing w:val="1"/>
        </w:rPr>
        <w:t xml:space="preserve"> </w:t>
      </w:r>
      <w:r>
        <w:t>по структуре, общий уровень - в границах низкой нормы или ниже нормы. Познавательная</w:t>
      </w:r>
      <w:r>
        <w:rPr>
          <w:spacing w:val="-57"/>
        </w:rPr>
        <w:t xml:space="preserve"> </w:t>
      </w:r>
      <w:r>
        <w:t>активность:</w:t>
      </w:r>
      <w:r>
        <w:rPr>
          <w:spacing w:val="-8"/>
        </w:rPr>
        <w:t xml:space="preserve"> </w:t>
      </w:r>
      <w:r>
        <w:t>сниженная, избирательная,</w:t>
      </w:r>
      <w:r>
        <w:rPr>
          <w:spacing w:val="-5"/>
        </w:rPr>
        <w:t xml:space="preserve"> </w:t>
      </w:r>
      <w:r>
        <w:t>поверхностная.</w:t>
      </w:r>
    </w:p>
    <w:p w:rsidR="00701BF5" w:rsidRDefault="00701BF5" w:rsidP="00825C69">
      <w:pPr>
        <w:pStyle w:val="a3"/>
        <w:spacing w:before="4" w:line="276" w:lineRule="auto"/>
        <w:rPr>
          <w:sz w:val="22"/>
        </w:rPr>
      </w:pPr>
    </w:p>
    <w:p w:rsidR="00701BF5" w:rsidRDefault="009A6482" w:rsidP="00825C69">
      <w:pPr>
        <w:pStyle w:val="a3"/>
        <w:spacing w:line="276" w:lineRule="auto"/>
        <w:ind w:left="920" w:right="567" w:firstLine="708"/>
        <w:jc w:val="both"/>
      </w:pPr>
      <w:r>
        <w:t>Организация</w:t>
      </w:r>
      <w:r>
        <w:rPr>
          <w:spacing w:val="1"/>
        </w:rPr>
        <w:t xml:space="preserve"> </w:t>
      </w:r>
      <w:r>
        <w:t>и</w:t>
      </w:r>
      <w:r>
        <w:rPr>
          <w:spacing w:val="1"/>
        </w:rPr>
        <w:t xml:space="preserve"> </w:t>
      </w:r>
      <w:r>
        <w:t>продуктивность</w:t>
      </w:r>
      <w:r>
        <w:rPr>
          <w:spacing w:val="1"/>
        </w:rPr>
        <w:t xml:space="preserve"> </w:t>
      </w:r>
      <w:r>
        <w:t>мыслительной</w:t>
      </w:r>
      <w:r>
        <w:rPr>
          <w:spacing w:val="1"/>
        </w:rPr>
        <w:t xml:space="preserve"> </w:t>
      </w:r>
      <w:r>
        <w:t>деятельности:</w:t>
      </w:r>
      <w:r>
        <w:rPr>
          <w:spacing w:val="1"/>
        </w:rPr>
        <w:t xml:space="preserve"> </w:t>
      </w:r>
      <w:r>
        <w:t>саморегуляция</w:t>
      </w:r>
      <w:r>
        <w:rPr>
          <w:spacing w:val="1"/>
        </w:rPr>
        <w:t xml:space="preserve"> </w:t>
      </w:r>
      <w:r>
        <w:t>и</w:t>
      </w:r>
      <w:r>
        <w:rPr>
          <w:spacing w:val="1"/>
        </w:rPr>
        <w:t xml:space="preserve"> </w:t>
      </w:r>
      <w:r>
        <w:t>целенаправленность: недостаточная сформированность, неустойчивость мотивационного</w:t>
      </w:r>
      <w:r>
        <w:rPr>
          <w:spacing w:val="1"/>
        </w:rPr>
        <w:t xml:space="preserve"> </w:t>
      </w:r>
      <w:r>
        <w:t>компонента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"органической"</w:t>
      </w:r>
      <w:r>
        <w:rPr>
          <w:spacing w:val="1"/>
        </w:rPr>
        <w:t xml:space="preserve"> </w:t>
      </w:r>
      <w:r>
        <w:t>деконцентрацией</w:t>
      </w:r>
      <w:r>
        <w:rPr>
          <w:spacing w:val="1"/>
        </w:rPr>
        <w:t xml:space="preserve"> </w:t>
      </w:r>
      <w:r>
        <w:t>внимания,</w:t>
      </w:r>
      <w:r>
        <w:rPr>
          <w:spacing w:val="1"/>
        </w:rPr>
        <w:t xml:space="preserve"> </w:t>
      </w:r>
      <w:r>
        <w:t>дефицитом</w:t>
      </w:r>
      <w:r>
        <w:rPr>
          <w:spacing w:val="1"/>
        </w:rPr>
        <w:t xml:space="preserve"> </w:t>
      </w:r>
      <w:r>
        <w:t>произвольной</w:t>
      </w:r>
      <w:r>
        <w:rPr>
          <w:spacing w:val="1"/>
        </w:rPr>
        <w:t xml:space="preserve"> </w:t>
      </w:r>
      <w:r>
        <w:t>активности,</w:t>
      </w:r>
      <w:r>
        <w:rPr>
          <w:spacing w:val="1"/>
        </w:rPr>
        <w:t xml:space="preserve"> </w:t>
      </w:r>
      <w:r>
        <w:t>склонностью</w:t>
      </w:r>
      <w:r>
        <w:rPr>
          <w:spacing w:val="1"/>
        </w:rPr>
        <w:t xml:space="preserve"> </w:t>
      </w:r>
      <w:r>
        <w:t>к</w:t>
      </w:r>
      <w:r>
        <w:rPr>
          <w:spacing w:val="1"/>
        </w:rPr>
        <w:t xml:space="preserve"> </w:t>
      </w:r>
      <w:r>
        <w:t>аффективной</w:t>
      </w:r>
      <w:r>
        <w:rPr>
          <w:spacing w:val="1"/>
        </w:rPr>
        <w:t xml:space="preserve"> </w:t>
      </w:r>
      <w:r>
        <w:t>дезорганизации</w:t>
      </w:r>
      <w:r>
        <w:rPr>
          <w:spacing w:val="1"/>
        </w:rPr>
        <w:t xml:space="preserve"> </w:t>
      </w:r>
      <w:r>
        <w:t>деятельности.</w:t>
      </w:r>
      <w:r>
        <w:rPr>
          <w:spacing w:val="1"/>
        </w:rPr>
        <w:t xml:space="preserve"> </w:t>
      </w:r>
      <w:r>
        <w:lastRenderedPageBreak/>
        <w:t>Умственная работоспособность: пониженная, неравномерная - в связи с неустойчивостью</w:t>
      </w:r>
      <w:r>
        <w:rPr>
          <w:spacing w:val="1"/>
        </w:rPr>
        <w:t xml:space="preserve"> </w:t>
      </w:r>
      <w:r>
        <w:t>мотивации,</w:t>
      </w:r>
      <w:r>
        <w:rPr>
          <w:spacing w:val="1"/>
        </w:rPr>
        <w:t xml:space="preserve"> </w:t>
      </w:r>
      <w:r>
        <w:t>сочетающейся</w:t>
      </w:r>
      <w:r>
        <w:rPr>
          <w:spacing w:val="1"/>
        </w:rPr>
        <w:t xml:space="preserve"> </w:t>
      </w:r>
      <w:r>
        <w:t>с</w:t>
      </w:r>
      <w:r>
        <w:rPr>
          <w:spacing w:val="1"/>
        </w:rPr>
        <w:t xml:space="preserve"> </w:t>
      </w:r>
      <w:r>
        <w:t>повышенной</w:t>
      </w:r>
      <w:r>
        <w:rPr>
          <w:spacing w:val="1"/>
        </w:rPr>
        <w:t xml:space="preserve"> </w:t>
      </w:r>
      <w:r>
        <w:t>истощаемостью,</w:t>
      </w:r>
      <w:r>
        <w:rPr>
          <w:spacing w:val="1"/>
        </w:rPr>
        <w:t xml:space="preserve"> </w:t>
      </w:r>
      <w:r>
        <w:t>пресыщаемостью</w:t>
      </w:r>
      <w:r>
        <w:rPr>
          <w:spacing w:val="1"/>
        </w:rPr>
        <w:t xml:space="preserve"> </w:t>
      </w:r>
      <w:r>
        <w:t>и</w:t>
      </w:r>
      <w:r>
        <w:rPr>
          <w:spacing w:val="1"/>
        </w:rPr>
        <w:t xml:space="preserve"> </w:t>
      </w:r>
      <w:r>
        <w:t>когнитивными</w:t>
      </w:r>
      <w:r>
        <w:rPr>
          <w:spacing w:val="-1"/>
        </w:rPr>
        <w:t xml:space="preserve"> </w:t>
      </w:r>
      <w:r>
        <w:t>затруднениями.</w:t>
      </w:r>
    </w:p>
    <w:p w:rsidR="00825C69" w:rsidRDefault="00825C69" w:rsidP="00825C69">
      <w:pPr>
        <w:pStyle w:val="a3"/>
        <w:ind w:left="920" w:right="573" w:firstLine="708"/>
        <w:jc w:val="both"/>
      </w:pPr>
      <w:r>
        <w:t>Коммуникация: в условиях учебной деятельности: при потенциальной способности</w:t>
      </w:r>
      <w:r>
        <w:rPr>
          <w:spacing w:val="-57"/>
        </w:rPr>
        <w:t xml:space="preserve"> </w:t>
      </w:r>
      <w:r>
        <w:t>к</w:t>
      </w:r>
      <w:r>
        <w:rPr>
          <w:spacing w:val="1"/>
        </w:rPr>
        <w:t xml:space="preserve"> </w:t>
      </w:r>
      <w:r>
        <w:t>пониманию</w:t>
      </w:r>
      <w:r>
        <w:rPr>
          <w:spacing w:val="1"/>
        </w:rPr>
        <w:t xml:space="preserve"> </w:t>
      </w:r>
      <w:r>
        <w:t>правил</w:t>
      </w:r>
      <w:r>
        <w:rPr>
          <w:spacing w:val="1"/>
        </w:rPr>
        <w:t xml:space="preserve"> </w:t>
      </w:r>
      <w:r>
        <w:t>коммуникации</w:t>
      </w:r>
      <w:r>
        <w:rPr>
          <w:spacing w:val="1"/>
        </w:rPr>
        <w:t xml:space="preserve"> </w:t>
      </w:r>
      <w:r>
        <w:t>в</w:t>
      </w:r>
      <w:r>
        <w:rPr>
          <w:spacing w:val="1"/>
        </w:rPr>
        <w:t xml:space="preserve"> </w:t>
      </w:r>
      <w:r>
        <w:t>учебной</w:t>
      </w:r>
      <w:r>
        <w:rPr>
          <w:spacing w:val="1"/>
        </w:rPr>
        <w:t xml:space="preserve"> </w:t>
      </w:r>
      <w:r>
        <w:t>обстановке,</w:t>
      </w:r>
      <w:r>
        <w:rPr>
          <w:spacing w:val="1"/>
        </w:rPr>
        <w:t xml:space="preserve"> </w:t>
      </w:r>
      <w:r>
        <w:t>затрудненное</w:t>
      </w:r>
      <w:r>
        <w:rPr>
          <w:spacing w:val="1"/>
        </w:rPr>
        <w:t xml:space="preserve"> </w:t>
      </w:r>
      <w:r>
        <w:t>и</w:t>
      </w:r>
      <w:r>
        <w:rPr>
          <w:spacing w:val="1"/>
        </w:rPr>
        <w:t xml:space="preserve"> </w:t>
      </w:r>
      <w:r>
        <w:t>(или)</w:t>
      </w:r>
      <w:r>
        <w:rPr>
          <w:spacing w:val="1"/>
        </w:rPr>
        <w:t xml:space="preserve"> </w:t>
      </w:r>
      <w:r>
        <w:t>___________________</w:t>
      </w:r>
    </w:p>
    <w:p w:rsidR="00825C69" w:rsidRPr="00195E85" w:rsidRDefault="00825C69" w:rsidP="00825C69">
      <w:pPr>
        <w:pStyle w:val="a3"/>
        <w:spacing w:before="67"/>
        <w:ind w:left="920"/>
      </w:pPr>
      <w:r w:rsidRPr="00195E85">
        <w:rPr>
          <w:rFonts w:ascii="Calibri" w:hAnsi="Calibri"/>
          <w:position w:val="10"/>
          <w:sz w:val="13"/>
        </w:rPr>
        <w:t>7</w:t>
      </w:r>
      <w:r w:rsidRPr="00195E85">
        <w:rPr>
          <w:rFonts w:ascii="Calibri" w:hAnsi="Calibri"/>
          <w:spacing w:val="14"/>
          <w:position w:val="10"/>
          <w:sz w:val="13"/>
        </w:rPr>
        <w:t xml:space="preserve"> </w:t>
      </w:r>
      <w:r w:rsidRPr="00195E85">
        <w:rPr>
          <w:sz w:val="20"/>
        </w:rPr>
        <w:t>п.</w:t>
      </w:r>
      <w:r w:rsidRPr="00195E85">
        <w:rPr>
          <w:spacing w:val="-2"/>
          <w:sz w:val="20"/>
        </w:rPr>
        <w:t xml:space="preserve"> </w:t>
      </w:r>
      <w:r w:rsidRPr="00195E85">
        <w:rPr>
          <w:sz w:val="20"/>
        </w:rPr>
        <w:t>10.4.5.7.</w:t>
      </w:r>
      <w:r w:rsidRPr="00195E85">
        <w:rPr>
          <w:spacing w:val="-1"/>
          <w:sz w:val="20"/>
        </w:rPr>
        <w:t xml:space="preserve"> </w:t>
      </w:r>
      <w:r w:rsidRPr="00195E85">
        <w:rPr>
          <w:sz w:val="20"/>
        </w:rPr>
        <w:t>ФАОП</w:t>
      </w:r>
      <w:r w:rsidRPr="00195E85">
        <w:rPr>
          <w:spacing w:val="-2"/>
          <w:sz w:val="20"/>
        </w:rPr>
        <w:t xml:space="preserve"> </w:t>
      </w:r>
      <w:r w:rsidRPr="00195E85">
        <w:rPr>
          <w:sz w:val="20"/>
        </w:rPr>
        <w:t>ДО</w:t>
      </w:r>
    </w:p>
    <w:p w:rsidR="00701BF5" w:rsidRDefault="00701BF5" w:rsidP="00825C69">
      <w:pPr>
        <w:pStyle w:val="a3"/>
        <w:spacing w:before="4" w:line="276" w:lineRule="auto"/>
        <w:rPr>
          <w:sz w:val="22"/>
        </w:rPr>
      </w:pPr>
    </w:p>
    <w:p w:rsidR="00701BF5" w:rsidRDefault="009A6482" w:rsidP="00825C69">
      <w:pPr>
        <w:pStyle w:val="a3"/>
        <w:spacing w:line="276" w:lineRule="auto"/>
        <w:ind w:left="920" w:right="580" w:firstLine="708"/>
        <w:jc w:val="both"/>
      </w:pPr>
      <w:r>
        <w:t>неустойчивое усвоение и воспроизводство адекватных коммуникативных эталонов. Вне</w:t>
      </w:r>
      <w:r>
        <w:rPr>
          <w:spacing w:val="1"/>
        </w:rPr>
        <w:t xml:space="preserve"> </w:t>
      </w:r>
      <w:r>
        <w:t>учебной</w:t>
      </w:r>
      <w:r>
        <w:rPr>
          <w:spacing w:val="7"/>
        </w:rPr>
        <w:t xml:space="preserve"> </w:t>
      </w:r>
      <w:r>
        <w:t>деятельности:</w:t>
      </w:r>
      <w:r>
        <w:rPr>
          <w:spacing w:val="4"/>
        </w:rPr>
        <w:t xml:space="preserve"> </w:t>
      </w:r>
      <w:r>
        <w:t>проявления</w:t>
      </w:r>
      <w:r>
        <w:rPr>
          <w:spacing w:val="9"/>
        </w:rPr>
        <w:t xml:space="preserve"> </w:t>
      </w:r>
      <w:r>
        <w:t>инициативы</w:t>
      </w:r>
      <w:r>
        <w:rPr>
          <w:spacing w:val="10"/>
        </w:rPr>
        <w:t xml:space="preserve"> </w:t>
      </w:r>
      <w:r>
        <w:t>и</w:t>
      </w:r>
      <w:r>
        <w:rPr>
          <w:spacing w:val="7"/>
        </w:rPr>
        <w:t xml:space="preserve"> </w:t>
      </w:r>
      <w:r>
        <w:t>спонтанности</w:t>
      </w:r>
      <w:r>
        <w:rPr>
          <w:spacing w:val="7"/>
        </w:rPr>
        <w:t xml:space="preserve"> </w:t>
      </w:r>
      <w:r>
        <w:t>в</w:t>
      </w:r>
      <w:r>
        <w:rPr>
          <w:spacing w:val="10"/>
        </w:rPr>
        <w:t xml:space="preserve"> </w:t>
      </w:r>
      <w:r>
        <w:t>коммуникациях</w:t>
      </w:r>
    </w:p>
    <w:p w:rsidR="00701BF5" w:rsidRDefault="00701BF5" w:rsidP="00825C69">
      <w:pPr>
        <w:pStyle w:val="a3"/>
        <w:spacing w:line="276" w:lineRule="auto"/>
        <w:rPr>
          <w:sz w:val="20"/>
        </w:rPr>
      </w:pPr>
    </w:p>
    <w:p w:rsidR="00701BF5" w:rsidRDefault="009A6482" w:rsidP="00825C69">
      <w:pPr>
        <w:pStyle w:val="a3"/>
        <w:spacing w:before="72" w:line="276" w:lineRule="auto"/>
        <w:ind w:left="920"/>
      </w:pPr>
      <w:r>
        <w:t>ограничены</w:t>
      </w:r>
      <w:r>
        <w:rPr>
          <w:spacing w:val="14"/>
        </w:rPr>
        <w:t xml:space="preserve"> </w:t>
      </w:r>
      <w:r>
        <w:t>и</w:t>
      </w:r>
      <w:r>
        <w:rPr>
          <w:spacing w:val="17"/>
        </w:rPr>
        <w:t xml:space="preserve"> </w:t>
      </w:r>
      <w:r>
        <w:t>носят,</w:t>
      </w:r>
      <w:r>
        <w:rPr>
          <w:spacing w:val="17"/>
        </w:rPr>
        <w:t xml:space="preserve"> </w:t>
      </w:r>
      <w:r>
        <w:t>преимущественно,</w:t>
      </w:r>
      <w:r>
        <w:rPr>
          <w:spacing w:val="17"/>
        </w:rPr>
        <w:t xml:space="preserve"> </w:t>
      </w:r>
      <w:r>
        <w:t>реактивный</w:t>
      </w:r>
      <w:r>
        <w:rPr>
          <w:spacing w:val="17"/>
        </w:rPr>
        <w:t xml:space="preserve"> </w:t>
      </w:r>
      <w:r>
        <w:t>и</w:t>
      </w:r>
      <w:r>
        <w:rPr>
          <w:spacing w:val="17"/>
        </w:rPr>
        <w:t xml:space="preserve"> </w:t>
      </w:r>
      <w:r>
        <w:t>малоконструктивный</w:t>
      </w:r>
      <w:r>
        <w:rPr>
          <w:spacing w:val="21"/>
        </w:rPr>
        <w:t xml:space="preserve"> </w:t>
      </w:r>
      <w:r>
        <w:t>характер</w:t>
      </w:r>
      <w:r>
        <w:rPr>
          <w:spacing w:val="17"/>
        </w:rPr>
        <w:t xml:space="preserve"> </w:t>
      </w:r>
      <w:r>
        <w:t>при</w:t>
      </w:r>
      <w:r>
        <w:rPr>
          <w:spacing w:val="-57"/>
        </w:rPr>
        <w:t xml:space="preserve"> </w:t>
      </w:r>
      <w:r>
        <w:t>обедненном</w:t>
      </w:r>
      <w:r>
        <w:rPr>
          <w:spacing w:val="-1"/>
        </w:rPr>
        <w:t xml:space="preserve"> </w:t>
      </w:r>
      <w:r>
        <w:t>репертуаре и</w:t>
      </w:r>
      <w:r>
        <w:rPr>
          <w:spacing w:val="-2"/>
        </w:rPr>
        <w:t xml:space="preserve"> </w:t>
      </w:r>
      <w:r>
        <w:t>невысоком качестве коммуникативных</w:t>
      </w:r>
      <w:r>
        <w:rPr>
          <w:spacing w:val="-1"/>
        </w:rPr>
        <w:t xml:space="preserve"> </w:t>
      </w:r>
      <w:r>
        <w:t>средств.</w:t>
      </w:r>
    </w:p>
    <w:p w:rsidR="00701BF5" w:rsidRDefault="00701BF5" w:rsidP="00825C69">
      <w:pPr>
        <w:pStyle w:val="a3"/>
        <w:spacing w:before="3" w:line="276" w:lineRule="auto"/>
        <w:rPr>
          <w:sz w:val="22"/>
        </w:rPr>
      </w:pPr>
    </w:p>
    <w:p w:rsidR="00701BF5" w:rsidRDefault="009A6482" w:rsidP="00825C69">
      <w:pPr>
        <w:pStyle w:val="a3"/>
        <w:spacing w:line="276" w:lineRule="auto"/>
        <w:ind w:left="920" w:right="573" w:firstLine="708"/>
        <w:jc w:val="both"/>
      </w:pPr>
      <w:r>
        <w:t>Обучаемость: когнитивный и мотивационный ресурсы обучаемости вариативны, но</w:t>
      </w:r>
      <w:r>
        <w:rPr>
          <w:spacing w:val="-57"/>
        </w:rPr>
        <w:t xml:space="preserve"> </w:t>
      </w:r>
      <w:r>
        <w:t>в целом ограничены. Зона ближайшего развития ребенка, входящего в данную группу,</w:t>
      </w:r>
      <w:r>
        <w:rPr>
          <w:spacing w:val="1"/>
        </w:rPr>
        <w:t xml:space="preserve"> </w:t>
      </w:r>
      <w:r>
        <w:t>уточняется и</w:t>
      </w:r>
      <w:r>
        <w:rPr>
          <w:spacing w:val="-1"/>
        </w:rPr>
        <w:t xml:space="preserve"> </w:t>
      </w:r>
      <w:r>
        <w:t>корректируется</w:t>
      </w:r>
      <w:r>
        <w:rPr>
          <w:spacing w:val="1"/>
        </w:rPr>
        <w:t xml:space="preserve"> </w:t>
      </w:r>
      <w:r>
        <w:t>в</w:t>
      </w:r>
      <w:r>
        <w:rPr>
          <w:spacing w:val="-3"/>
        </w:rPr>
        <w:t xml:space="preserve"> </w:t>
      </w:r>
      <w:r>
        <w:t>процессе</w:t>
      </w:r>
      <w:r>
        <w:rPr>
          <w:spacing w:val="1"/>
        </w:rPr>
        <w:t xml:space="preserve"> </w:t>
      </w:r>
      <w:r>
        <w:t>обучения.</w:t>
      </w:r>
    </w:p>
    <w:p w:rsidR="00701BF5" w:rsidRDefault="00701BF5">
      <w:pPr>
        <w:pStyle w:val="a3"/>
        <w:spacing w:before="11"/>
        <w:rPr>
          <w:sz w:val="21"/>
        </w:rPr>
      </w:pPr>
    </w:p>
    <w:p w:rsidR="00701BF5" w:rsidRDefault="009A6482" w:rsidP="00A77BC4">
      <w:pPr>
        <w:pStyle w:val="a5"/>
        <w:numPr>
          <w:ilvl w:val="0"/>
          <w:numId w:val="68"/>
        </w:numPr>
        <w:tabs>
          <w:tab w:val="left" w:pos="2337"/>
        </w:tabs>
        <w:ind w:right="575" w:firstLine="1068"/>
        <w:rPr>
          <w:sz w:val="24"/>
        </w:rPr>
      </w:pPr>
      <w:r>
        <w:rPr>
          <w:sz w:val="24"/>
        </w:rPr>
        <w:t>Характерные особенности группы С (обучающиеся с ЗПР), которым может</w:t>
      </w:r>
      <w:r>
        <w:rPr>
          <w:spacing w:val="1"/>
          <w:sz w:val="24"/>
        </w:rPr>
        <w:t xml:space="preserve"> </w:t>
      </w:r>
      <w:r>
        <w:rPr>
          <w:sz w:val="24"/>
        </w:rPr>
        <w:t>быть</w:t>
      </w:r>
      <w:r>
        <w:rPr>
          <w:spacing w:val="1"/>
          <w:sz w:val="24"/>
        </w:rPr>
        <w:t xml:space="preserve"> </w:t>
      </w:r>
      <w:r>
        <w:rPr>
          <w:sz w:val="24"/>
        </w:rPr>
        <w:t>рекомендована</w:t>
      </w:r>
      <w:r>
        <w:rPr>
          <w:spacing w:val="1"/>
          <w:sz w:val="24"/>
        </w:rPr>
        <w:t xml:space="preserve"> </w:t>
      </w:r>
      <w:r>
        <w:rPr>
          <w:sz w:val="24"/>
        </w:rPr>
        <w:t>ФАОП</w:t>
      </w:r>
      <w:r>
        <w:rPr>
          <w:spacing w:val="1"/>
          <w:sz w:val="24"/>
        </w:rPr>
        <w:t xml:space="preserve"> </w:t>
      </w:r>
      <w:r>
        <w:rPr>
          <w:sz w:val="24"/>
        </w:rPr>
        <w:t>НОО</w:t>
      </w:r>
      <w:r>
        <w:rPr>
          <w:spacing w:val="1"/>
          <w:sz w:val="24"/>
        </w:rPr>
        <w:t xml:space="preserve"> </w:t>
      </w:r>
      <w:r>
        <w:rPr>
          <w:sz w:val="24"/>
        </w:rPr>
        <w:t>(вариант</w:t>
      </w:r>
      <w:r>
        <w:rPr>
          <w:spacing w:val="1"/>
          <w:sz w:val="24"/>
        </w:rPr>
        <w:t xml:space="preserve"> </w:t>
      </w:r>
      <w:r>
        <w:rPr>
          <w:sz w:val="24"/>
        </w:rPr>
        <w:t>7.2.)</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индивидуализации</w:t>
      </w:r>
      <w:r>
        <w:rPr>
          <w:spacing w:val="1"/>
          <w:sz w:val="24"/>
        </w:rPr>
        <w:t xml:space="preserve"> </w:t>
      </w:r>
      <w:r>
        <w:rPr>
          <w:sz w:val="24"/>
        </w:rPr>
        <w:t>специальных</w:t>
      </w:r>
      <w:r>
        <w:rPr>
          <w:spacing w:val="-1"/>
          <w:sz w:val="24"/>
        </w:rPr>
        <w:t xml:space="preserve"> </w:t>
      </w:r>
      <w:r>
        <w:rPr>
          <w:sz w:val="24"/>
        </w:rPr>
        <w:t>образовательных условий.</w:t>
      </w:r>
    </w:p>
    <w:p w:rsidR="00701BF5" w:rsidRDefault="00701BF5">
      <w:pPr>
        <w:pStyle w:val="a3"/>
        <w:spacing w:before="3"/>
        <w:rPr>
          <w:sz w:val="22"/>
        </w:rPr>
      </w:pPr>
    </w:p>
    <w:p w:rsidR="00701BF5" w:rsidRDefault="009A6482">
      <w:pPr>
        <w:pStyle w:val="a3"/>
        <w:ind w:left="920" w:right="576" w:firstLine="708"/>
        <w:jc w:val="both"/>
      </w:pPr>
      <w:r>
        <w:t>Познавательная</w:t>
      </w:r>
      <w:r>
        <w:rPr>
          <w:spacing w:val="1"/>
        </w:rPr>
        <w:t xml:space="preserve"> </w:t>
      </w:r>
      <w:r>
        <w:t>деятельность:</w:t>
      </w:r>
      <w:r>
        <w:rPr>
          <w:spacing w:val="1"/>
        </w:rPr>
        <w:t xml:space="preserve"> </w:t>
      </w:r>
      <w:r>
        <w:t>общее</w:t>
      </w:r>
      <w:r>
        <w:rPr>
          <w:spacing w:val="1"/>
        </w:rPr>
        <w:t xml:space="preserve"> </w:t>
      </w:r>
      <w:r>
        <w:t>интеллектуальное</w:t>
      </w:r>
      <w:r>
        <w:rPr>
          <w:spacing w:val="1"/>
        </w:rPr>
        <w:t xml:space="preserve"> </w:t>
      </w:r>
      <w:r>
        <w:t>развитие:</w:t>
      </w:r>
      <w:r>
        <w:rPr>
          <w:spacing w:val="1"/>
        </w:rPr>
        <w:t xml:space="preserve"> </w:t>
      </w:r>
      <w:r>
        <w:t>по</w:t>
      </w:r>
      <w:r>
        <w:rPr>
          <w:spacing w:val="1"/>
        </w:rPr>
        <w:t xml:space="preserve"> </w:t>
      </w:r>
      <w:r>
        <w:t>уровню</w:t>
      </w:r>
      <w:r>
        <w:rPr>
          <w:spacing w:val="1"/>
        </w:rPr>
        <w:t xml:space="preserve"> </w:t>
      </w:r>
      <w:r>
        <w:t>и</w:t>
      </w:r>
      <w:r>
        <w:rPr>
          <w:spacing w:val="1"/>
        </w:rPr>
        <w:t xml:space="preserve"> </w:t>
      </w:r>
      <w:r>
        <w:t>структуре - приближение к легкой умственной отсталости. Познавательная активность:</w:t>
      </w:r>
      <w:r>
        <w:rPr>
          <w:spacing w:val="1"/>
        </w:rPr>
        <w:t xml:space="preserve"> </w:t>
      </w:r>
      <w:r>
        <w:t>сниженная,</w:t>
      </w:r>
      <w:r>
        <w:rPr>
          <w:spacing w:val="-1"/>
        </w:rPr>
        <w:t xml:space="preserve"> </w:t>
      </w:r>
      <w:r>
        <w:t>ситуационная, быстро</w:t>
      </w:r>
      <w:r>
        <w:rPr>
          <w:spacing w:val="3"/>
        </w:rPr>
        <w:t xml:space="preserve"> </w:t>
      </w:r>
      <w:r>
        <w:t>угасающая.</w:t>
      </w:r>
    </w:p>
    <w:p w:rsidR="00701BF5" w:rsidRDefault="00701BF5">
      <w:pPr>
        <w:pStyle w:val="a3"/>
        <w:spacing w:before="3"/>
        <w:rPr>
          <w:sz w:val="22"/>
        </w:rPr>
      </w:pPr>
    </w:p>
    <w:p w:rsidR="00701BF5" w:rsidRDefault="009A6482">
      <w:pPr>
        <w:pStyle w:val="a3"/>
        <w:ind w:left="920" w:right="566" w:firstLine="708"/>
        <w:jc w:val="both"/>
      </w:pPr>
      <w:r>
        <w:t>Организация</w:t>
      </w:r>
      <w:r>
        <w:rPr>
          <w:spacing w:val="1"/>
        </w:rPr>
        <w:t xml:space="preserve"> </w:t>
      </w:r>
      <w:r>
        <w:t>и</w:t>
      </w:r>
      <w:r>
        <w:rPr>
          <w:spacing w:val="1"/>
        </w:rPr>
        <w:t xml:space="preserve"> </w:t>
      </w:r>
      <w:r>
        <w:t>продуктивность</w:t>
      </w:r>
      <w:r>
        <w:rPr>
          <w:spacing w:val="1"/>
        </w:rPr>
        <w:t xml:space="preserve"> </w:t>
      </w:r>
      <w:r>
        <w:t>мыслительной</w:t>
      </w:r>
      <w:r>
        <w:rPr>
          <w:spacing w:val="1"/>
        </w:rPr>
        <w:t xml:space="preserve"> </w:t>
      </w:r>
      <w:r>
        <w:t>деятельности:</w:t>
      </w:r>
      <w:r>
        <w:rPr>
          <w:spacing w:val="1"/>
        </w:rPr>
        <w:t xml:space="preserve"> </w:t>
      </w:r>
      <w:r>
        <w:t>саморегуляция</w:t>
      </w:r>
      <w:r>
        <w:rPr>
          <w:spacing w:val="1"/>
        </w:rPr>
        <w:t xml:space="preserve"> </w:t>
      </w:r>
      <w:r>
        <w:t>и</w:t>
      </w:r>
      <w:r>
        <w:rPr>
          <w:spacing w:val="1"/>
        </w:rPr>
        <w:t xml:space="preserve"> </w:t>
      </w:r>
      <w:r>
        <w:t>целенаправленность:</w:t>
      </w:r>
      <w:r>
        <w:rPr>
          <w:spacing w:val="1"/>
        </w:rPr>
        <w:t xml:space="preserve"> </w:t>
      </w:r>
      <w:r>
        <w:t>несформированность</w:t>
      </w:r>
      <w:r>
        <w:rPr>
          <w:spacing w:val="1"/>
        </w:rPr>
        <w:t xml:space="preserve"> </w:t>
      </w:r>
      <w:r>
        <w:t>устойчивых</w:t>
      </w:r>
      <w:r>
        <w:rPr>
          <w:spacing w:val="1"/>
        </w:rPr>
        <w:t xml:space="preserve"> </w:t>
      </w:r>
      <w:r>
        <w:t>форм</w:t>
      </w:r>
      <w:r>
        <w:rPr>
          <w:spacing w:val="1"/>
        </w:rPr>
        <w:t xml:space="preserve"> </w:t>
      </w:r>
      <w:r>
        <w:t>саморегуляции</w:t>
      </w:r>
      <w:r>
        <w:rPr>
          <w:spacing w:val="1"/>
        </w:rPr>
        <w:t xml:space="preserve"> </w:t>
      </w:r>
      <w:r>
        <w:t>и</w:t>
      </w:r>
      <w:r>
        <w:rPr>
          <w:spacing w:val="1"/>
        </w:rPr>
        <w:t xml:space="preserve"> </w:t>
      </w:r>
      <w:r>
        <w:t>произвольной</w:t>
      </w:r>
      <w:r>
        <w:rPr>
          <w:spacing w:val="1"/>
        </w:rPr>
        <w:t xml:space="preserve"> </w:t>
      </w:r>
      <w:r>
        <w:t>активности.</w:t>
      </w:r>
      <w:r>
        <w:rPr>
          <w:spacing w:val="1"/>
        </w:rPr>
        <w:t xml:space="preserve"> </w:t>
      </w:r>
      <w:r>
        <w:t>Умственная</w:t>
      </w:r>
      <w:r>
        <w:rPr>
          <w:spacing w:val="1"/>
        </w:rPr>
        <w:t xml:space="preserve"> </w:t>
      </w:r>
      <w:r>
        <w:t>работоспособность:</w:t>
      </w:r>
      <w:r>
        <w:rPr>
          <w:spacing w:val="1"/>
        </w:rPr>
        <w:t xml:space="preserve"> </w:t>
      </w:r>
      <w:r>
        <w:t>низкая,</w:t>
      </w:r>
      <w:r>
        <w:rPr>
          <w:spacing w:val="1"/>
        </w:rPr>
        <w:t xml:space="preserve"> </w:t>
      </w:r>
      <w:r>
        <w:t>неравномерная</w:t>
      </w:r>
      <w:r>
        <w:rPr>
          <w:spacing w:val="1"/>
        </w:rPr>
        <w:t xml:space="preserve"> </w:t>
      </w:r>
      <w:r>
        <w:t>-</w:t>
      </w:r>
      <w:r>
        <w:rPr>
          <w:spacing w:val="60"/>
        </w:rPr>
        <w:t xml:space="preserve"> </w:t>
      </w:r>
      <w:r>
        <w:t>в</w:t>
      </w:r>
      <w:r>
        <w:rPr>
          <w:spacing w:val="1"/>
        </w:rPr>
        <w:t xml:space="preserve"> </w:t>
      </w:r>
      <w:r>
        <w:t>связи с когнитивными нарушениями, сниженной мотивацией, деконцентрацией внимания,</w:t>
      </w:r>
      <w:r>
        <w:rPr>
          <w:spacing w:val="-57"/>
        </w:rPr>
        <w:t xml:space="preserve"> </w:t>
      </w:r>
      <w:r>
        <w:t>инертностью,</w:t>
      </w:r>
      <w:r>
        <w:rPr>
          <w:spacing w:val="-1"/>
        </w:rPr>
        <w:t xml:space="preserve"> </w:t>
      </w:r>
      <w:r>
        <w:t>истощаемостью и</w:t>
      </w:r>
      <w:r>
        <w:rPr>
          <w:spacing w:val="-1"/>
        </w:rPr>
        <w:t xml:space="preserve"> </w:t>
      </w:r>
      <w:r>
        <w:t>быстрой</w:t>
      </w:r>
      <w:r>
        <w:rPr>
          <w:spacing w:val="-2"/>
        </w:rPr>
        <w:t xml:space="preserve"> </w:t>
      </w:r>
      <w:r>
        <w:t>пресыщаемостью.</w:t>
      </w:r>
    </w:p>
    <w:p w:rsidR="00701BF5" w:rsidRDefault="00701BF5">
      <w:pPr>
        <w:pStyle w:val="a3"/>
        <w:spacing w:before="4"/>
        <w:rPr>
          <w:sz w:val="22"/>
        </w:rPr>
      </w:pPr>
    </w:p>
    <w:p w:rsidR="00701BF5" w:rsidRDefault="009A6482">
      <w:pPr>
        <w:pStyle w:val="a3"/>
        <w:ind w:left="920" w:right="573" w:firstLine="708"/>
        <w:jc w:val="both"/>
      </w:pPr>
      <w:r>
        <w:t>Коммуникация:</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деятельности:</w:t>
      </w:r>
      <w:r>
        <w:rPr>
          <w:spacing w:val="1"/>
        </w:rPr>
        <w:t xml:space="preserve"> </w:t>
      </w:r>
      <w:r>
        <w:t>выраженные</w:t>
      </w:r>
      <w:r>
        <w:rPr>
          <w:spacing w:val="1"/>
        </w:rPr>
        <w:t xml:space="preserve"> </w:t>
      </w:r>
      <w:r>
        <w:t>трудности</w:t>
      </w:r>
      <w:r>
        <w:rPr>
          <w:spacing w:val="1"/>
        </w:rPr>
        <w:t xml:space="preserve"> </w:t>
      </w:r>
      <w:r>
        <w:t>понимания правил коммуникации, преимущественное усвоение их на уровне стереотипов,</w:t>
      </w:r>
      <w:r>
        <w:rPr>
          <w:spacing w:val="-57"/>
        </w:rPr>
        <w:t xml:space="preserve"> </w:t>
      </w:r>
      <w:r>
        <w:t>часто реализуемых без учета контекста ситуации.</w:t>
      </w:r>
      <w:r>
        <w:rPr>
          <w:spacing w:val="1"/>
        </w:rPr>
        <w:t xml:space="preserve"> </w:t>
      </w:r>
      <w:r>
        <w:t>Вне учебной деятельности: на фоне</w:t>
      </w:r>
      <w:r>
        <w:rPr>
          <w:spacing w:val="1"/>
        </w:rPr>
        <w:t xml:space="preserve"> </w:t>
      </w:r>
      <w:r>
        <w:t>выраженного</w:t>
      </w:r>
      <w:r>
        <w:rPr>
          <w:spacing w:val="1"/>
        </w:rPr>
        <w:t xml:space="preserve"> </w:t>
      </w:r>
      <w:r>
        <w:t>дефицита</w:t>
      </w:r>
      <w:r>
        <w:rPr>
          <w:spacing w:val="1"/>
        </w:rPr>
        <w:t xml:space="preserve"> </w:t>
      </w:r>
      <w:r>
        <w:t>адекватных</w:t>
      </w:r>
      <w:r>
        <w:rPr>
          <w:spacing w:val="1"/>
        </w:rPr>
        <w:t xml:space="preserve"> </w:t>
      </w:r>
      <w:r>
        <w:t>средств</w:t>
      </w:r>
      <w:r>
        <w:rPr>
          <w:spacing w:val="1"/>
        </w:rPr>
        <w:t xml:space="preserve"> </w:t>
      </w:r>
      <w:r>
        <w:t>как</w:t>
      </w:r>
      <w:r>
        <w:rPr>
          <w:spacing w:val="1"/>
        </w:rPr>
        <w:t xml:space="preserve"> </w:t>
      </w:r>
      <w:r>
        <w:t>вербальной,</w:t>
      </w:r>
      <w:r>
        <w:rPr>
          <w:spacing w:val="1"/>
        </w:rPr>
        <w:t xml:space="preserve"> </w:t>
      </w:r>
      <w:r>
        <w:t>так</w:t>
      </w:r>
      <w:r>
        <w:rPr>
          <w:spacing w:val="1"/>
        </w:rPr>
        <w:t xml:space="preserve"> </w:t>
      </w:r>
      <w:r>
        <w:t>и</w:t>
      </w:r>
      <w:r>
        <w:rPr>
          <w:spacing w:val="1"/>
        </w:rPr>
        <w:t xml:space="preserve"> </w:t>
      </w:r>
      <w:r>
        <w:t>невербальной</w:t>
      </w:r>
      <w:r>
        <w:rPr>
          <w:spacing w:val="1"/>
        </w:rPr>
        <w:t xml:space="preserve"> </w:t>
      </w:r>
      <w:r>
        <w:t>коммуникации,</w:t>
      </w:r>
      <w:r>
        <w:rPr>
          <w:spacing w:val="1"/>
        </w:rPr>
        <w:t xml:space="preserve"> </w:t>
      </w:r>
      <w:r>
        <w:t>и</w:t>
      </w:r>
      <w:r>
        <w:rPr>
          <w:spacing w:val="1"/>
        </w:rPr>
        <w:t xml:space="preserve"> </w:t>
      </w:r>
      <w:r>
        <w:t>низкой</w:t>
      </w:r>
      <w:r>
        <w:rPr>
          <w:spacing w:val="1"/>
        </w:rPr>
        <w:t xml:space="preserve"> </w:t>
      </w:r>
      <w:r>
        <w:t>способности</w:t>
      </w:r>
      <w:r>
        <w:rPr>
          <w:spacing w:val="1"/>
        </w:rPr>
        <w:t xml:space="preserve"> </w:t>
      </w:r>
      <w:r>
        <w:t>к</w:t>
      </w:r>
      <w:r>
        <w:rPr>
          <w:spacing w:val="1"/>
        </w:rPr>
        <w:t xml:space="preserve"> </w:t>
      </w:r>
      <w:r>
        <w:t>пониманию</w:t>
      </w:r>
      <w:r>
        <w:rPr>
          <w:spacing w:val="1"/>
        </w:rPr>
        <w:t xml:space="preserve"> </w:t>
      </w:r>
      <w:r>
        <w:t>смыслов</w:t>
      </w:r>
      <w:r>
        <w:rPr>
          <w:spacing w:val="1"/>
        </w:rPr>
        <w:t xml:space="preserve"> </w:t>
      </w:r>
      <w:r>
        <w:t>и</w:t>
      </w:r>
      <w:r>
        <w:rPr>
          <w:spacing w:val="1"/>
        </w:rPr>
        <w:t xml:space="preserve"> </w:t>
      </w:r>
      <w:r>
        <w:t>контекстов</w:t>
      </w:r>
      <w:r>
        <w:rPr>
          <w:spacing w:val="1"/>
        </w:rPr>
        <w:t xml:space="preserve"> </w:t>
      </w:r>
      <w:r>
        <w:t>ситуаций</w:t>
      </w:r>
      <w:r>
        <w:rPr>
          <w:spacing w:val="1"/>
        </w:rPr>
        <w:t xml:space="preserve"> </w:t>
      </w:r>
      <w:r>
        <w:t>взаимодействия с окружающими, речевая и поведенческая активность ребенка либо резко</w:t>
      </w:r>
      <w:r>
        <w:rPr>
          <w:spacing w:val="1"/>
        </w:rPr>
        <w:t xml:space="preserve"> </w:t>
      </w:r>
      <w:r>
        <w:t>ограничена,</w:t>
      </w:r>
      <w:r>
        <w:rPr>
          <w:spacing w:val="1"/>
        </w:rPr>
        <w:t xml:space="preserve"> </w:t>
      </w:r>
      <w:r>
        <w:t>либо</w:t>
      </w:r>
      <w:r>
        <w:rPr>
          <w:spacing w:val="1"/>
        </w:rPr>
        <w:t xml:space="preserve"> </w:t>
      </w:r>
      <w:r>
        <w:t>хаотична,</w:t>
      </w:r>
      <w:r>
        <w:rPr>
          <w:spacing w:val="1"/>
        </w:rPr>
        <w:t xml:space="preserve"> </w:t>
      </w:r>
      <w:r>
        <w:t>неконтролируема</w:t>
      </w:r>
      <w:r>
        <w:rPr>
          <w:spacing w:val="1"/>
        </w:rPr>
        <w:t xml:space="preserve"> </w:t>
      </w:r>
      <w:r>
        <w:t>и</w:t>
      </w:r>
      <w:r>
        <w:rPr>
          <w:spacing w:val="1"/>
        </w:rPr>
        <w:t xml:space="preserve"> </w:t>
      </w:r>
      <w:r>
        <w:t>не</w:t>
      </w:r>
      <w:r>
        <w:rPr>
          <w:spacing w:val="1"/>
        </w:rPr>
        <w:t xml:space="preserve"> </w:t>
      </w:r>
      <w:r>
        <w:t>соотносима</w:t>
      </w:r>
      <w:r>
        <w:rPr>
          <w:spacing w:val="1"/>
        </w:rPr>
        <w:t xml:space="preserve"> </w:t>
      </w:r>
      <w:r>
        <w:t>с</w:t>
      </w:r>
      <w:r>
        <w:rPr>
          <w:spacing w:val="1"/>
        </w:rPr>
        <w:t xml:space="preserve"> </w:t>
      </w:r>
      <w:r>
        <w:t>содержанием</w:t>
      </w:r>
      <w:r>
        <w:rPr>
          <w:spacing w:val="1"/>
        </w:rPr>
        <w:t xml:space="preserve"> </w:t>
      </w:r>
      <w:r>
        <w:t>задач</w:t>
      </w:r>
      <w:r>
        <w:rPr>
          <w:spacing w:val="1"/>
        </w:rPr>
        <w:t xml:space="preserve"> </w:t>
      </w:r>
      <w:r>
        <w:t>коммуникации.</w:t>
      </w:r>
    </w:p>
    <w:p w:rsidR="00701BF5" w:rsidRDefault="00701BF5">
      <w:pPr>
        <w:pStyle w:val="a3"/>
        <w:rPr>
          <w:sz w:val="22"/>
        </w:rPr>
      </w:pPr>
    </w:p>
    <w:p w:rsidR="00701BF5" w:rsidRDefault="009A6482">
      <w:pPr>
        <w:pStyle w:val="a3"/>
        <w:ind w:left="920" w:right="579" w:firstLine="708"/>
        <w:jc w:val="both"/>
      </w:pPr>
      <w:r>
        <w:t>Обучаемость: когнитивный и мотивационный ресурсы обучаемости существенно</w:t>
      </w:r>
      <w:r>
        <w:rPr>
          <w:spacing w:val="1"/>
        </w:rPr>
        <w:t xml:space="preserve"> </w:t>
      </w:r>
      <w:r>
        <w:t>ограничены.</w:t>
      </w:r>
      <w:r>
        <w:rPr>
          <w:spacing w:val="1"/>
        </w:rPr>
        <w:t xml:space="preserve"> </w:t>
      </w:r>
      <w:r>
        <w:t>Зона</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входящего</w:t>
      </w:r>
      <w:r>
        <w:rPr>
          <w:spacing w:val="1"/>
        </w:rPr>
        <w:t xml:space="preserve"> </w:t>
      </w:r>
      <w:r>
        <w:t>в</w:t>
      </w:r>
      <w:r>
        <w:rPr>
          <w:spacing w:val="1"/>
        </w:rPr>
        <w:t xml:space="preserve"> </w:t>
      </w:r>
      <w:r>
        <w:t>данную</w:t>
      </w:r>
      <w:r>
        <w:rPr>
          <w:spacing w:val="1"/>
        </w:rPr>
        <w:t xml:space="preserve"> </w:t>
      </w:r>
      <w:r>
        <w:t>группу,</w:t>
      </w:r>
      <w:r>
        <w:rPr>
          <w:spacing w:val="1"/>
        </w:rPr>
        <w:t xml:space="preserve"> </w:t>
      </w:r>
      <w:r>
        <w:t>определяется в</w:t>
      </w:r>
      <w:r>
        <w:rPr>
          <w:spacing w:val="-2"/>
        </w:rPr>
        <w:t xml:space="preserve"> </w:t>
      </w:r>
      <w:r>
        <w:t>процессе диагностического</w:t>
      </w:r>
      <w:r>
        <w:rPr>
          <w:spacing w:val="-1"/>
        </w:rPr>
        <w:t xml:space="preserve"> </w:t>
      </w:r>
      <w:r>
        <w:t>обучения.</w:t>
      </w:r>
    </w:p>
    <w:p w:rsidR="00701BF5" w:rsidRDefault="00701BF5">
      <w:pPr>
        <w:pStyle w:val="a3"/>
        <w:spacing w:before="7"/>
        <w:rPr>
          <w:sz w:val="22"/>
        </w:rPr>
      </w:pPr>
    </w:p>
    <w:p w:rsidR="00701BF5" w:rsidRDefault="009A6482" w:rsidP="00A77BC4">
      <w:pPr>
        <w:pStyle w:val="1"/>
        <w:numPr>
          <w:ilvl w:val="2"/>
          <w:numId w:val="76"/>
        </w:numPr>
        <w:tabs>
          <w:tab w:val="left" w:pos="2289"/>
        </w:tabs>
        <w:ind w:left="2289" w:hanging="660"/>
      </w:pPr>
      <w:r>
        <w:t>Целевые</w:t>
      </w:r>
      <w:r>
        <w:rPr>
          <w:spacing w:val="-3"/>
        </w:rPr>
        <w:t xml:space="preserve"> </w:t>
      </w:r>
      <w:r>
        <w:t>ориентиры</w:t>
      </w:r>
      <w:r>
        <w:rPr>
          <w:spacing w:val="-3"/>
        </w:rPr>
        <w:t xml:space="preserve"> </w:t>
      </w:r>
      <w:r>
        <w:t>реализации</w:t>
      </w:r>
      <w:r>
        <w:rPr>
          <w:spacing w:val="-2"/>
        </w:rPr>
        <w:t xml:space="preserve"> </w:t>
      </w:r>
      <w:r>
        <w:t>Программы</w:t>
      </w:r>
      <w:r>
        <w:rPr>
          <w:spacing w:val="-4"/>
        </w:rPr>
        <w:t xml:space="preserve"> </w:t>
      </w:r>
      <w:r>
        <w:t>для</w:t>
      </w:r>
      <w:r>
        <w:rPr>
          <w:spacing w:val="-2"/>
        </w:rPr>
        <w:t xml:space="preserve"> </w:t>
      </w:r>
      <w:r>
        <w:t>обучающихся</w:t>
      </w:r>
      <w:r>
        <w:rPr>
          <w:spacing w:val="-5"/>
        </w:rPr>
        <w:t xml:space="preserve"> </w:t>
      </w:r>
      <w:r>
        <w:t>с</w:t>
      </w:r>
      <w:r>
        <w:rPr>
          <w:spacing w:val="-2"/>
        </w:rPr>
        <w:t xml:space="preserve"> </w:t>
      </w:r>
      <w:r>
        <w:t>УО.</w:t>
      </w:r>
    </w:p>
    <w:p w:rsidR="00701BF5" w:rsidRDefault="00701BF5">
      <w:pPr>
        <w:pStyle w:val="a3"/>
        <w:spacing w:before="3"/>
        <w:rPr>
          <w:b/>
          <w:sz w:val="22"/>
        </w:rPr>
      </w:pPr>
    </w:p>
    <w:p w:rsidR="00701BF5" w:rsidRDefault="009A6482">
      <w:pPr>
        <w:pStyle w:val="2"/>
        <w:spacing w:before="1"/>
        <w:ind w:left="920" w:right="570" w:firstLine="708"/>
        <w:jc w:val="both"/>
        <w:rPr>
          <w:u w:val="none"/>
        </w:rPr>
      </w:pPr>
      <w:r>
        <w:rPr>
          <w:u w:val="none"/>
        </w:rPr>
        <w:t>Целевые</w:t>
      </w:r>
      <w:r>
        <w:rPr>
          <w:spacing w:val="1"/>
          <w:u w:val="none"/>
        </w:rPr>
        <w:t xml:space="preserve"> </w:t>
      </w:r>
      <w:r>
        <w:rPr>
          <w:u w:val="none"/>
        </w:rPr>
        <w:t>ориентиры</w:t>
      </w:r>
      <w:r>
        <w:rPr>
          <w:spacing w:val="1"/>
          <w:u w:val="none"/>
        </w:rPr>
        <w:t xml:space="preserve"> </w:t>
      </w:r>
      <w:r>
        <w:rPr>
          <w:u w:val="none"/>
        </w:rPr>
        <w:t>младенческого</w:t>
      </w:r>
      <w:r>
        <w:rPr>
          <w:spacing w:val="1"/>
          <w:u w:val="none"/>
        </w:rPr>
        <w:t xml:space="preserve"> </w:t>
      </w:r>
      <w:r>
        <w:rPr>
          <w:u w:val="none"/>
        </w:rPr>
        <w:t>возраста</w:t>
      </w:r>
      <w:r>
        <w:rPr>
          <w:spacing w:val="1"/>
          <w:u w:val="none"/>
        </w:rPr>
        <w:t xml:space="preserve"> </w:t>
      </w:r>
      <w:r>
        <w:rPr>
          <w:u w:val="none"/>
        </w:rPr>
        <w:t>-</w:t>
      </w:r>
      <w:r>
        <w:rPr>
          <w:spacing w:val="1"/>
          <w:u w:val="none"/>
        </w:rPr>
        <w:t xml:space="preserve"> </w:t>
      </w:r>
      <w:r>
        <w:rPr>
          <w:u w:val="none"/>
        </w:rPr>
        <w:t>к</w:t>
      </w:r>
      <w:r>
        <w:rPr>
          <w:spacing w:val="1"/>
          <w:u w:val="none"/>
        </w:rPr>
        <w:t xml:space="preserve"> </w:t>
      </w:r>
      <w:r>
        <w:rPr>
          <w:u w:val="none"/>
        </w:rPr>
        <w:t>концу</w:t>
      </w:r>
      <w:r>
        <w:rPr>
          <w:spacing w:val="1"/>
          <w:u w:val="none"/>
        </w:rPr>
        <w:t xml:space="preserve"> </w:t>
      </w:r>
      <w:r>
        <w:rPr>
          <w:u w:val="none"/>
        </w:rPr>
        <w:t>первого года</w:t>
      </w:r>
      <w:r>
        <w:rPr>
          <w:spacing w:val="1"/>
          <w:u w:val="none"/>
        </w:rPr>
        <w:t xml:space="preserve"> </w:t>
      </w:r>
      <w:r>
        <w:rPr>
          <w:u w:val="none"/>
        </w:rPr>
        <w:t>жизни</w:t>
      </w:r>
      <w:r>
        <w:rPr>
          <w:spacing w:val="1"/>
          <w:u w:val="none"/>
        </w:rPr>
        <w:t xml:space="preserve"> </w:t>
      </w:r>
      <w:r>
        <w:rPr>
          <w:u w:val="none"/>
        </w:rPr>
        <w:t>ребенок:</w:t>
      </w:r>
    </w:p>
    <w:p w:rsidR="00701BF5" w:rsidRDefault="00701BF5">
      <w:pPr>
        <w:pStyle w:val="a3"/>
        <w:spacing w:before="10"/>
        <w:rPr>
          <w:b/>
          <w:i/>
          <w:sz w:val="21"/>
        </w:rPr>
      </w:pPr>
    </w:p>
    <w:p w:rsidR="00701BF5" w:rsidRDefault="009A6482" w:rsidP="00A77BC4">
      <w:pPr>
        <w:pStyle w:val="a5"/>
        <w:numPr>
          <w:ilvl w:val="0"/>
          <w:numId w:val="67"/>
        </w:numPr>
        <w:tabs>
          <w:tab w:val="left" w:pos="1889"/>
        </w:tabs>
        <w:rPr>
          <w:sz w:val="24"/>
        </w:rPr>
      </w:pPr>
      <w:r>
        <w:rPr>
          <w:sz w:val="24"/>
        </w:rPr>
        <w:t>проявляет</w:t>
      </w:r>
      <w:r>
        <w:rPr>
          <w:spacing w:val="-6"/>
          <w:sz w:val="24"/>
        </w:rPr>
        <w:t xml:space="preserve"> </w:t>
      </w:r>
      <w:r>
        <w:rPr>
          <w:sz w:val="24"/>
        </w:rPr>
        <w:t>реакции</w:t>
      </w:r>
      <w:r>
        <w:rPr>
          <w:spacing w:val="-5"/>
          <w:sz w:val="24"/>
        </w:rPr>
        <w:t xml:space="preserve"> </w:t>
      </w:r>
      <w:r>
        <w:rPr>
          <w:sz w:val="24"/>
        </w:rPr>
        <w:t>на</w:t>
      </w:r>
      <w:r>
        <w:rPr>
          <w:spacing w:val="-4"/>
          <w:sz w:val="24"/>
        </w:rPr>
        <w:t xml:space="preserve"> </w:t>
      </w:r>
      <w:r>
        <w:rPr>
          <w:sz w:val="24"/>
        </w:rPr>
        <w:t>зрительные,</w:t>
      </w:r>
      <w:r>
        <w:rPr>
          <w:spacing w:val="-4"/>
          <w:sz w:val="24"/>
        </w:rPr>
        <w:t xml:space="preserve"> </w:t>
      </w:r>
      <w:r>
        <w:rPr>
          <w:sz w:val="24"/>
        </w:rPr>
        <w:t>слуховые</w:t>
      </w:r>
      <w:r>
        <w:rPr>
          <w:spacing w:val="-3"/>
          <w:sz w:val="24"/>
        </w:rPr>
        <w:t xml:space="preserve"> </w:t>
      </w:r>
      <w:r>
        <w:rPr>
          <w:sz w:val="24"/>
        </w:rPr>
        <w:t>и</w:t>
      </w:r>
      <w:r>
        <w:rPr>
          <w:spacing w:val="-6"/>
          <w:sz w:val="24"/>
        </w:rPr>
        <w:t xml:space="preserve"> </w:t>
      </w:r>
      <w:r>
        <w:rPr>
          <w:sz w:val="24"/>
        </w:rPr>
        <w:t>тактильные</w:t>
      </w:r>
      <w:r>
        <w:rPr>
          <w:spacing w:val="-3"/>
          <w:sz w:val="24"/>
        </w:rPr>
        <w:t xml:space="preserve"> </w:t>
      </w:r>
      <w:r>
        <w:rPr>
          <w:sz w:val="24"/>
        </w:rPr>
        <w:t>стимулы;</w:t>
      </w:r>
    </w:p>
    <w:p w:rsidR="00701BF5" w:rsidRDefault="00701BF5">
      <w:pPr>
        <w:pStyle w:val="a3"/>
        <w:spacing w:before="11"/>
        <w:rPr>
          <w:sz w:val="21"/>
        </w:rPr>
      </w:pPr>
    </w:p>
    <w:p w:rsidR="00701BF5" w:rsidRDefault="009A6482" w:rsidP="00A77BC4">
      <w:pPr>
        <w:pStyle w:val="a5"/>
        <w:numPr>
          <w:ilvl w:val="0"/>
          <w:numId w:val="67"/>
        </w:numPr>
        <w:tabs>
          <w:tab w:val="left" w:pos="1889"/>
        </w:tabs>
        <w:rPr>
          <w:sz w:val="24"/>
        </w:rPr>
      </w:pPr>
      <w:r>
        <w:rPr>
          <w:sz w:val="24"/>
        </w:rPr>
        <w:t>прослеживает</w:t>
      </w:r>
      <w:r>
        <w:rPr>
          <w:spacing w:val="-4"/>
          <w:sz w:val="24"/>
        </w:rPr>
        <w:t xml:space="preserve"> </w:t>
      </w:r>
      <w:r>
        <w:rPr>
          <w:sz w:val="24"/>
        </w:rPr>
        <w:t>взглядом</w:t>
      </w:r>
      <w:r>
        <w:rPr>
          <w:spacing w:val="-3"/>
          <w:sz w:val="24"/>
        </w:rPr>
        <w:t xml:space="preserve"> </w:t>
      </w:r>
      <w:r>
        <w:rPr>
          <w:sz w:val="24"/>
        </w:rPr>
        <w:t>за</w:t>
      </w:r>
      <w:r>
        <w:rPr>
          <w:spacing w:val="-2"/>
          <w:sz w:val="24"/>
        </w:rPr>
        <w:t xml:space="preserve"> </w:t>
      </w:r>
      <w:r>
        <w:rPr>
          <w:sz w:val="24"/>
        </w:rPr>
        <w:t>матерью</w:t>
      </w:r>
      <w:r>
        <w:rPr>
          <w:spacing w:val="-3"/>
          <w:sz w:val="24"/>
        </w:rPr>
        <w:t xml:space="preserve"> </w:t>
      </w:r>
      <w:r>
        <w:rPr>
          <w:sz w:val="24"/>
        </w:rPr>
        <w:t>и</w:t>
      </w:r>
      <w:r>
        <w:rPr>
          <w:spacing w:val="-8"/>
          <w:sz w:val="24"/>
        </w:rPr>
        <w:t xml:space="preserve"> </w:t>
      </w:r>
      <w:r>
        <w:rPr>
          <w:sz w:val="24"/>
        </w:rPr>
        <w:t>ее</w:t>
      </w:r>
      <w:r>
        <w:rPr>
          <w:spacing w:val="-2"/>
          <w:sz w:val="24"/>
        </w:rPr>
        <w:t xml:space="preserve"> </w:t>
      </w:r>
      <w:r>
        <w:rPr>
          <w:sz w:val="24"/>
        </w:rPr>
        <w:t>указательным</w:t>
      </w:r>
      <w:r>
        <w:rPr>
          <w:spacing w:val="-3"/>
          <w:sz w:val="24"/>
        </w:rPr>
        <w:t xml:space="preserve"> </w:t>
      </w:r>
      <w:r>
        <w:rPr>
          <w:sz w:val="24"/>
        </w:rPr>
        <w:t>жестом;</w:t>
      </w:r>
    </w:p>
    <w:p w:rsidR="00701BF5" w:rsidRDefault="00701BF5">
      <w:pPr>
        <w:pStyle w:val="a3"/>
        <w:spacing w:before="3"/>
        <w:rPr>
          <w:sz w:val="22"/>
        </w:rPr>
      </w:pPr>
    </w:p>
    <w:p w:rsidR="00701BF5" w:rsidRDefault="009A6482" w:rsidP="00A77BC4">
      <w:pPr>
        <w:pStyle w:val="a5"/>
        <w:numPr>
          <w:ilvl w:val="0"/>
          <w:numId w:val="67"/>
        </w:numPr>
        <w:tabs>
          <w:tab w:val="left" w:pos="1897"/>
        </w:tabs>
        <w:ind w:left="920" w:right="586" w:firstLine="708"/>
        <w:rPr>
          <w:sz w:val="24"/>
        </w:rPr>
      </w:pPr>
      <w:r>
        <w:rPr>
          <w:sz w:val="24"/>
        </w:rPr>
        <w:t>поддерживает</w:t>
      </w:r>
      <w:r>
        <w:rPr>
          <w:spacing w:val="6"/>
          <w:sz w:val="24"/>
        </w:rPr>
        <w:t xml:space="preserve"> </w:t>
      </w:r>
      <w:r>
        <w:rPr>
          <w:sz w:val="24"/>
        </w:rPr>
        <w:t>контакт</w:t>
      </w:r>
      <w:r>
        <w:rPr>
          <w:spacing w:val="6"/>
          <w:sz w:val="24"/>
        </w:rPr>
        <w:t xml:space="preserve"> </w:t>
      </w:r>
      <w:r>
        <w:rPr>
          <w:sz w:val="24"/>
        </w:rPr>
        <w:t>глаза</w:t>
      </w:r>
      <w:r>
        <w:rPr>
          <w:spacing w:val="8"/>
          <w:sz w:val="24"/>
        </w:rPr>
        <w:t xml:space="preserve"> </w:t>
      </w:r>
      <w:r>
        <w:rPr>
          <w:sz w:val="24"/>
        </w:rPr>
        <w:t>в</w:t>
      </w:r>
      <w:r>
        <w:rPr>
          <w:spacing w:val="6"/>
          <w:sz w:val="24"/>
        </w:rPr>
        <w:t xml:space="preserve"> </w:t>
      </w:r>
      <w:r>
        <w:rPr>
          <w:sz w:val="24"/>
        </w:rPr>
        <w:t>глаза,</w:t>
      </w:r>
      <w:r>
        <w:rPr>
          <w:spacing w:val="3"/>
          <w:sz w:val="24"/>
        </w:rPr>
        <w:t xml:space="preserve"> </w:t>
      </w:r>
      <w:r>
        <w:rPr>
          <w:sz w:val="24"/>
        </w:rPr>
        <w:t>проявляет</w:t>
      </w:r>
      <w:r>
        <w:rPr>
          <w:spacing w:val="6"/>
          <w:sz w:val="24"/>
        </w:rPr>
        <w:t xml:space="preserve"> </w:t>
      </w:r>
      <w:r>
        <w:rPr>
          <w:sz w:val="24"/>
        </w:rPr>
        <w:t>"комплекс</w:t>
      </w:r>
      <w:r>
        <w:rPr>
          <w:spacing w:val="8"/>
          <w:sz w:val="24"/>
        </w:rPr>
        <w:t xml:space="preserve"> </w:t>
      </w:r>
      <w:r>
        <w:rPr>
          <w:sz w:val="24"/>
        </w:rPr>
        <w:t>оживления"</w:t>
      </w:r>
      <w:r>
        <w:rPr>
          <w:spacing w:val="1"/>
          <w:sz w:val="24"/>
        </w:rPr>
        <w:t xml:space="preserve"> </w:t>
      </w:r>
      <w:r>
        <w:rPr>
          <w:sz w:val="24"/>
        </w:rPr>
        <w:t>(улыбку</w:t>
      </w:r>
      <w:r>
        <w:rPr>
          <w:spacing w:val="-1"/>
          <w:sz w:val="24"/>
        </w:rPr>
        <w:t xml:space="preserve"> </w:t>
      </w:r>
      <w:r>
        <w:rPr>
          <w:sz w:val="24"/>
        </w:rPr>
        <w:t>и</w:t>
      </w:r>
      <w:r>
        <w:rPr>
          <w:spacing w:val="-57"/>
          <w:sz w:val="24"/>
        </w:rPr>
        <w:t xml:space="preserve"> </w:t>
      </w:r>
      <w:r>
        <w:rPr>
          <w:sz w:val="24"/>
        </w:rPr>
        <w:t>вербализацию)</w:t>
      </w:r>
      <w:r>
        <w:rPr>
          <w:spacing w:val="-2"/>
          <w:sz w:val="24"/>
        </w:rPr>
        <w:t xml:space="preserve"> </w:t>
      </w:r>
      <w:r>
        <w:rPr>
          <w:sz w:val="24"/>
        </w:rPr>
        <w:t>в</w:t>
      </w:r>
      <w:r>
        <w:rPr>
          <w:spacing w:val="-4"/>
          <w:sz w:val="24"/>
        </w:rPr>
        <w:t xml:space="preserve"> </w:t>
      </w:r>
      <w:r>
        <w:rPr>
          <w:sz w:val="24"/>
        </w:rPr>
        <w:t>процессе взаимодействия</w:t>
      </w:r>
      <w:r>
        <w:rPr>
          <w:spacing w:val="-2"/>
          <w:sz w:val="24"/>
        </w:rPr>
        <w:t xml:space="preserve"> </w:t>
      </w:r>
      <w:r>
        <w:rPr>
          <w:sz w:val="24"/>
        </w:rPr>
        <w:t>с</w:t>
      </w:r>
      <w:r>
        <w:rPr>
          <w:spacing w:val="-1"/>
          <w:sz w:val="24"/>
        </w:rPr>
        <w:t xml:space="preserve"> </w:t>
      </w:r>
      <w:r>
        <w:rPr>
          <w:sz w:val="24"/>
        </w:rPr>
        <w:t>близким</w:t>
      </w:r>
      <w:r>
        <w:rPr>
          <w:spacing w:val="-1"/>
          <w:sz w:val="24"/>
        </w:rPr>
        <w:t xml:space="preserve"> </w:t>
      </w:r>
      <w:r>
        <w:rPr>
          <w:sz w:val="24"/>
        </w:rPr>
        <w:t>педагогическим</w:t>
      </w:r>
      <w:r>
        <w:rPr>
          <w:spacing w:val="-2"/>
          <w:sz w:val="24"/>
        </w:rPr>
        <w:t xml:space="preserve"> </w:t>
      </w:r>
      <w:r>
        <w:rPr>
          <w:sz w:val="24"/>
        </w:rPr>
        <w:t>работником;</w:t>
      </w:r>
    </w:p>
    <w:p w:rsidR="00701BF5" w:rsidRDefault="00701BF5">
      <w:pPr>
        <w:pStyle w:val="a3"/>
        <w:spacing w:before="3"/>
        <w:rPr>
          <w:sz w:val="22"/>
        </w:rPr>
      </w:pPr>
    </w:p>
    <w:p w:rsidR="00701BF5" w:rsidRDefault="009A6482" w:rsidP="00A77BC4">
      <w:pPr>
        <w:pStyle w:val="a5"/>
        <w:numPr>
          <w:ilvl w:val="0"/>
          <w:numId w:val="67"/>
        </w:numPr>
        <w:tabs>
          <w:tab w:val="left" w:pos="2068"/>
          <w:tab w:val="left" w:pos="2069"/>
          <w:tab w:val="left" w:pos="2887"/>
          <w:tab w:val="left" w:pos="4078"/>
          <w:tab w:val="left" w:pos="5033"/>
          <w:tab w:val="left" w:pos="6180"/>
          <w:tab w:val="left" w:pos="8091"/>
          <w:tab w:val="left" w:pos="8570"/>
          <w:tab w:val="left" w:pos="10161"/>
        </w:tabs>
        <w:ind w:left="920" w:right="571" w:firstLine="708"/>
        <w:rPr>
          <w:sz w:val="24"/>
        </w:rPr>
      </w:pPr>
      <w:r>
        <w:rPr>
          <w:sz w:val="24"/>
        </w:rPr>
        <w:t>умеет</w:t>
      </w:r>
      <w:r>
        <w:rPr>
          <w:sz w:val="24"/>
        </w:rPr>
        <w:tab/>
        <w:t>посылать</w:t>
      </w:r>
      <w:r>
        <w:rPr>
          <w:sz w:val="24"/>
        </w:rPr>
        <w:tab/>
        <w:t>матери</w:t>
      </w:r>
      <w:r>
        <w:rPr>
          <w:sz w:val="24"/>
        </w:rPr>
        <w:tab/>
        <w:t>сигналы,</w:t>
      </w:r>
      <w:r>
        <w:rPr>
          <w:sz w:val="24"/>
        </w:rPr>
        <w:tab/>
        <w:t>ориентирующие</w:t>
      </w:r>
      <w:r>
        <w:rPr>
          <w:sz w:val="24"/>
        </w:rPr>
        <w:tab/>
        <w:t>на</w:t>
      </w:r>
      <w:r>
        <w:rPr>
          <w:sz w:val="24"/>
        </w:rPr>
        <w:tab/>
        <w:t>приглашение</w:t>
      </w:r>
      <w:r>
        <w:rPr>
          <w:sz w:val="24"/>
        </w:rPr>
        <w:tab/>
        <w:t>к</w:t>
      </w:r>
      <w:r>
        <w:rPr>
          <w:spacing w:val="-57"/>
          <w:sz w:val="24"/>
        </w:rPr>
        <w:t xml:space="preserve"> </w:t>
      </w:r>
      <w:r>
        <w:rPr>
          <w:sz w:val="24"/>
        </w:rPr>
        <w:t>взаимодействию</w:t>
      </w:r>
      <w:r>
        <w:rPr>
          <w:spacing w:val="-2"/>
          <w:sz w:val="24"/>
        </w:rPr>
        <w:t xml:space="preserve"> </w:t>
      </w:r>
      <w:r>
        <w:rPr>
          <w:sz w:val="24"/>
        </w:rPr>
        <w:t>(поворот</w:t>
      </w:r>
      <w:r>
        <w:rPr>
          <w:spacing w:val="-2"/>
          <w:sz w:val="24"/>
        </w:rPr>
        <w:t xml:space="preserve"> </w:t>
      </w:r>
      <w:r>
        <w:rPr>
          <w:sz w:val="24"/>
        </w:rPr>
        <w:t>головы</w:t>
      </w:r>
      <w:r>
        <w:rPr>
          <w:spacing w:val="-2"/>
          <w:sz w:val="24"/>
        </w:rPr>
        <w:t xml:space="preserve"> </w:t>
      </w:r>
      <w:r>
        <w:rPr>
          <w:sz w:val="24"/>
        </w:rPr>
        <w:t>лицом</w:t>
      </w:r>
      <w:r>
        <w:rPr>
          <w:spacing w:val="-2"/>
          <w:sz w:val="24"/>
        </w:rPr>
        <w:t xml:space="preserve"> </w:t>
      </w:r>
      <w:r>
        <w:rPr>
          <w:sz w:val="24"/>
        </w:rPr>
        <w:t>к</w:t>
      </w:r>
      <w:r>
        <w:rPr>
          <w:spacing w:val="-3"/>
          <w:sz w:val="24"/>
        </w:rPr>
        <w:t xml:space="preserve"> </w:t>
      </w:r>
      <w:r>
        <w:rPr>
          <w:sz w:val="24"/>
        </w:rPr>
        <w:t>матери, взгляд в</w:t>
      </w:r>
      <w:r>
        <w:rPr>
          <w:spacing w:val="-3"/>
          <w:sz w:val="24"/>
        </w:rPr>
        <w:t xml:space="preserve"> </w:t>
      </w:r>
      <w:r>
        <w:rPr>
          <w:sz w:val="24"/>
        </w:rPr>
        <w:t>глаза, улыбка);</w:t>
      </w:r>
    </w:p>
    <w:p w:rsidR="00701BF5" w:rsidRDefault="00701BF5">
      <w:pPr>
        <w:pStyle w:val="a3"/>
        <w:spacing w:before="3"/>
        <w:rPr>
          <w:sz w:val="22"/>
        </w:rPr>
      </w:pPr>
    </w:p>
    <w:p w:rsidR="00701BF5" w:rsidRDefault="009A6482" w:rsidP="00A77BC4">
      <w:pPr>
        <w:pStyle w:val="a5"/>
        <w:numPr>
          <w:ilvl w:val="0"/>
          <w:numId w:val="67"/>
        </w:numPr>
        <w:tabs>
          <w:tab w:val="left" w:pos="1889"/>
        </w:tabs>
        <w:rPr>
          <w:sz w:val="24"/>
        </w:rPr>
      </w:pPr>
      <w:r>
        <w:rPr>
          <w:sz w:val="24"/>
        </w:rPr>
        <w:t>берет</w:t>
      </w:r>
      <w:r>
        <w:rPr>
          <w:spacing w:val="-3"/>
          <w:sz w:val="24"/>
        </w:rPr>
        <w:t xml:space="preserve"> </w:t>
      </w:r>
      <w:r>
        <w:rPr>
          <w:sz w:val="24"/>
        </w:rPr>
        <w:t>и</w:t>
      </w:r>
      <w:r>
        <w:rPr>
          <w:spacing w:val="-2"/>
          <w:sz w:val="24"/>
        </w:rPr>
        <w:t xml:space="preserve"> </w:t>
      </w:r>
      <w:r>
        <w:rPr>
          <w:sz w:val="24"/>
        </w:rPr>
        <w:t>удерживает</w:t>
      </w:r>
      <w:r>
        <w:rPr>
          <w:spacing w:val="-2"/>
          <w:sz w:val="24"/>
        </w:rPr>
        <w:t xml:space="preserve"> </w:t>
      </w:r>
      <w:r>
        <w:rPr>
          <w:sz w:val="24"/>
        </w:rPr>
        <w:t>погремушку</w:t>
      </w:r>
      <w:r>
        <w:rPr>
          <w:spacing w:val="-3"/>
          <w:sz w:val="24"/>
        </w:rPr>
        <w:t xml:space="preserve"> </w:t>
      </w:r>
      <w:r>
        <w:rPr>
          <w:sz w:val="24"/>
        </w:rPr>
        <w:t>в</w:t>
      </w:r>
      <w:r>
        <w:rPr>
          <w:spacing w:val="-3"/>
          <w:sz w:val="24"/>
        </w:rPr>
        <w:t xml:space="preserve"> </w:t>
      </w:r>
      <w:r>
        <w:rPr>
          <w:sz w:val="24"/>
        </w:rPr>
        <w:t>руках;</w:t>
      </w:r>
    </w:p>
    <w:p w:rsidR="00701BF5" w:rsidRDefault="00701BF5">
      <w:pPr>
        <w:pStyle w:val="a3"/>
        <w:rPr>
          <w:sz w:val="22"/>
        </w:rPr>
      </w:pPr>
    </w:p>
    <w:p w:rsidR="00701BF5" w:rsidRDefault="009A6482" w:rsidP="00A77BC4">
      <w:pPr>
        <w:pStyle w:val="a5"/>
        <w:numPr>
          <w:ilvl w:val="0"/>
          <w:numId w:val="67"/>
        </w:numPr>
        <w:tabs>
          <w:tab w:val="left" w:pos="1889"/>
        </w:tabs>
        <w:rPr>
          <w:sz w:val="24"/>
        </w:rPr>
      </w:pPr>
      <w:r>
        <w:rPr>
          <w:sz w:val="24"/>
        </w:rPr>
        <w:t>перемещается</w:t>
      </w:r>
      <w:r>
        <w:rPr>
          <w:spacing w:val="-3"/>
          <w:sz w:val="24"/>
        </w:rPr>
        <w:t xml:space="preserve"> </w:t>
      </w:r>
      <w:r>
        <w:rPr>
          <w:sz w:val="24"/>
        </w:rPr>
        <w:t>в</w:t>
      </w:r>
      <w:r>
        <w:rPr>
          <w:spacing w:val="-6"/>
          <w:sz w:val="24"/>
        </w:rPr>
        <w:t xml:space="preserve"> </w:t>
      </w:r>
      <w:r>
        <w:rPr>
          <w:sz w:val="24"/>
        </w:rPr>
        <w:t>пространстве</w:t>
      </w:r>
      <w:r>
        <w:rPr>
          <w:spacing w:val="-3"/>
          <w:sz w:val="24"/>
        </w:rPr>
        <w:t xml:space="preserve"> </w:t>
      </w:r>
      <w:r>
        <w:rPr>
          <w:sz w:val="24"/>
        </w:rPr>
        <w:t>(ползает);</w:t>
      </w:r>
    </w:p>
    <w:p w:rsidR="00701BF5" w:rsidRDefault="00701BF5">
      <w:pPr>
        <w:pStyle w:val="a3"/>
        <w:spacing w:before="3"/>
        <w:rPr>
          <w:sz w:val="22"/>
        </w:rPr>
      </w:pPr>
    </w:p>
    <w:p w:rsidR="00701BF5" w:rsidRDefault="009A6482" w:rsidP="00A77BC4">
      <w:pPr>
        <w:pStyle w:val="a5"/>
        <w:numPr>
          <w:ilvl w:val="0"/>
          <w:numId w:val="67"/>
        </w:numPr>
        <w:tabs>
          <w:tab w:val="left" w:pos="1889"/>
        </w:tabs>
        <w:rPr>
          <w:sz w:val="24"/>
        </w:rPr>
      </w:pPr>
      <w:r>
        <w:rPr>
          <w:sz w:val="24"/>
        </w:rPr>
        <w:t>издает</w:t>
      </w:r>
      <w:r>
        <w:rPr>
          <w:spacing w:val="-6"/>
          <w:sz w:val="24"/>
        </w:rPr>
        <w:t xml:space="preserve"> </w:t>
      </w:r>
      <w:r>
        <w:rPr>
          <w:sz w:val="24"/>
        </w:rPr>
        <w:t>простейшие</w:t>
      </w:r>
      <w:r>
        <w:rPr>
          <w:spacing w:val="-4"/>
          <w:sz w:val="24"/>
        </w:rPr>
        <w:t xml:space="preserve"> </w:t>
      </w:r>
      <w:r>
        <w:rPr>
          <w:sz w:val="24"/>
        </w:rPr>
        <w:t>вокализации,</w:t>
      </w:r>
      <w:r>
        <w:rPr>
          <w:spacing w:val="-5"/>
          <w:sz w:val="24"/>
        </w:rPr>
        <w:t xml:space="preserve"> </w:t>
      </w:r>
      <w:r>
        <w:rPr>
          <w:sz w:val="24"/>
        </w:rPr>
        <w:t>гулит</w:t>
      </w:r>
      <w:r>
        <w:rPr>
          <w:spacing w:val="-6"/>
          <w:sz w:val="24"/>
        </w:rPr>
        <w:t xml:space="preserve"> </w:t>
      </w:r>
      <w:r>
        <w:rPr>
          <w:sz w:val="24"/>
        </w:rPr>
        <w:t>в</w:t>
      </w:r>
      <w:r>
        <w:rPr>
          <w:spacing w:val="-6"/>
          <w:sz w:val="24"/>
        </w:rPr>
        <w:t xml:space="preserve"> </w:t>
      </w:r>
      <w:r>
        <w:rPr>
          <w:sz w:val="24"/>
        </w:rPr>
        <w:t>определенной</w:t>
      </w:r>
      <w:r>
        <w:rPr>
          <w:spacing w:val="-5"/>
          <w:sz w:val="24"/>
        </w:rPr>
        <w:t xml:space="preserve"> </w:t>
      </w:r>
      <w:r>
        <w:rPr>
          <w:sz w:val="24"/>
        </w:rPr>
        <w:t>ситуации;</w:t>
      </w:r>
    </w:p>
    <w:p w:rsidR="00701BF5" w:rsidRDefault="009A6482" w:rsidP="00A77BC4">
      <w:pPr>
        <w:pStyle w:val="a5"/>
        <w:numPr>
          <w:ilvl w:val="0"/>
          <w:numId w:val="67"/>
        </w:numPr>
        <w:tabs>
          <w:tab w:val="left" w:pos="1893"/>
        </w:tabs>
        <w:spacing w:before="72"/>
        <w:ind w:left="920" w:right="576" w:firstLine="708"/>
        <w:rPr>
          <w:sz w:val="24"/>
        </w:rPr>
      </w:pPr>
      <w:r>
        <w:rPr>
          <w:sz w:val="24"/>
        </w:rPr>
        <w:t>проявляет поведение, ориентированное на режимные моменты: процесс питания,</w:t>
      </w:r>
      <w:r>
        <w:rPr>
          <w:spacing w:val="-57"/>
          <w:sz w:val="24"/>
        </w:rPr>
        <w:t xml:space="preserve"> </w:t>
      </w:r>
      <w:r>
        <w:rPr>
          <w:sz w:val="24"/>
        </w:rPr>
        <w:t>бодрствование и</w:t>
      </w:r>
      <w:r>
        <w:rPr>
          <w:spacing w:val="-1"/>
          <w:sz w:val="24"/>
        </w:rPr>
        <w:t xml:space="preserve"> </w:t>
      </w:r>
      <w:r>
        <w:rPr>
          <w:sz w:val="24"/>
        </w:rPr>
        <w:t>сон.</w:t>
      </w:r>
    </w:p>
    <w:p w:rsidR="00701BF5" w:rsidRDefault="00701BF5">
      <w:pPr>
        <w:pStyle w:val="a3"/>
        <w:spacing w:before="7"/>
        <w:rPr>
          <w:sz w:val="22"/>
        </w:rPr>
      </w:pPr>
    </w:p>
    <w:p w:rsidR="00701BF5" w:rsidRDefault="009A6482">
      <w:pPr>
        <w:pStyle w:val="2"/>
        <w:rPr>
          <w:u w:val="none"/>
        </w:rPr>
      </w:pPr>
      <w:r>
        <w:rPr>
          <w:u w:val="none"/>
        </w:rPr>
        <w:t>При</w:t>
      </w:r>
      <w:r>
        <w:rPr>
          <w:spacing w:val="-2"/>
          <w:u w:val="none"/>
        </w:rPr>
        <w:t xml:space="preserve"> </w:t>
      </w:r>
      <w:r>
        <w:rPr>
          <w:u w:val="none"/>
        </w:rPr>
        <w:t>выраженной</w:t>
      </w:r>
      <w:r>
        <w:rPr>
          <w:spacing w:val="-2"/>
          <w:u w:val="none"/>
        </w:rPr>
        <w:t xml:space="preserve"> </w:t>
      </w:r>
      <w:r>
        <w:rPr>
          <w:u w:val="none"/>
        </w:rPr>
        <w:t>ЗПР:</w:t>
      </w:r>
    </w:p>
    <w:p w:rsidR="00701BF5" w:rsidRDefault="00701BF5">
      <w:pPr>
        <w:pStyle w:val="a3"/>
        <w:spacing w:before="6"/>
        <w:rPr>
          <w:b/>
          <w:i/>
          <w:sz w:val="21"/>
        </w:rPr>
      </w:pPr>
    </w:p>
    <w:p w:rsidR="00701BF5" w:rsidRDefault="009A6482" w:rsidP="00A77BC4">
      <w:pPr>
        <w:pStyle w:val="a5"/>
        <w:numPr>
          <w:ilvl w:val="0"/>
          <w:numId w:val="66"/>
        </w:numPr>
        <w:tabs>
          <w:tab w:val="left" w:pos="1893"/>
        </w:tabs>
        <w:spacing w:before="1"/>
        <w:ind w:right="579" w:firstLine="708"/>
        <w:rPr>
          <w:sz w:val="24"/>
        </w:rPr>
      </w:pPr>
      <w:r>
        <w:rPr>
          <w:sz w:val="24"/>
        </w:rPr>
        <w:t>проявляет реакции на зрительные, слуховые и тактильные стимулы в специально</w:t>
      </w:r>
      <w:r>
        <w:rPr>
          <w:spacing w:val="-57"/>
          <w:sz w:val="24"/>
        </w:rPr>
        <w:t xml:space="preserve"> </w:t>
      </w:r>
      <w:r>
        <w:rPr>
          <w:sz w:val="24"/>
        </w:rPr>
        <w:t>создаваемой</w:t>
      </w:r>
      <w:r>
        <w:rPr>
          <w:spacing w:val="-1"/>
          <w:sz w:val="24"/>
        </w:rPr>
        <w:t xml:space="preserve"> </w:t>
      </w:r>
      <w:r>
        <w:rPr>
          <w:sz w:val="24"/>
        </w:rPr>
        <w:t>и</w:t>
      </w:r>
      <w:r>
        <w:rPr>
          <w:spacing w:val="-1"/>
          <w:sz w:val="24"/>
        </w:rPr>
        <w:t xml:space="preserve"> </w:t>
      </w:r>
      <w:r>
        <w:rPr>
          <w:sz w:val="24"/>
        </w:rPr>
        <w:t>знакомой</w:t>
      </w:r>
      <w:r>
        <w:rPr>
          <w:spacing w:val="-5"/>
          <w:sz w:val="24"/>
        </w:rPr>
        <w:t xml:space="preserve"> </w:t>
      </w:r>
      <w:r>
        <w:rPr>
          <w:sz w:val="24"/>
        </w:rPr>
        <w:t>для</w:t>
      </w:r>
      <w:r>
        <w:rPr>
          <w:spacing w:val="1"/>
          <w:sz w:val="24"/>
        </w:rPr>
        <w:t xml:space="preserve"> </w:t>
      </w:r>
      <w:r>
        <w:rPr>
          <w:sz w:val="24"/>
        </w:rPr>
        <w:t>него ситуации;</w:t>
      </w:r>
    </w:p>
    <w:p w:rsidR="00701BF5" w:rsidRDefault="00701BF5">
      <w:pPr>
        <w:pStyle w:val="a3"/>
        <w:spacing w:before="3"/>
        <w:rPr>
          <w:sz w:val="22"/>
        </w:rPr>
      </w:pPr>
    </w:p>
    <w:p w:rsidR="00701BF5" w:rsidRDefault="009A6482" w:rsidP="00A77BC4">
      <w:pPr>
        <w:pStyle w:val="a5"/>
        <w:numPr>
          <w:ilvl w:val="0"/>
          <w:numId w:val="66"/>
        </w:numPr>
        <w:tabs>
          <w:tab w:val="left" w:pos="1893"/>
        </w:tabs>
        <w:ind w:left="1892"/>
        <w:rPr>
          <w:sz w:val="24"/>
        </w:rPr>
      </w:pPr>
      <w:r>
        <w:rPr>
          <w:sz w:val="24"/>
        </w:rPr>
        <w:t>узнает</w:t>
      </w:r>
      <w:r>
        <w:rPr>
          <w:spacing w:val="-5"/>
          <w:sz w:val="24"/>
        </w:rPr>
        <w:t xml:space="preserve"> </w:t>
      </w:r>
      <w:r>
        <w:rPr>
          <w:sz w:val="24"/>
        </w:rPr>
        <w:t>мать,</w:t>
      </w:r>
      <w:r>
        <w:rPr>
          <w:spacing w:val="-3"/>
          <w:sz w:val="24"/>
        </w:rPr>
        <w:t xml:space="preserve"> </w:t>
      </w:r>
      <w:r>
        <w:rPr>
          <w:sz w:val="24"/>
        </w:rPr>
        <w:t>близкого</w:t>
      </w:r>
      <w:r>
        <w:rPr>
          <w:spacing w:val="-3"/>
          <w:sz w:val="24"/>
        </w:rPr>
        <w:t xml:space="preserve"> </w:t>
      </w:r>
      <w:r>
        <w:rPr>
          <w:sz w:val="24"/>
        </w:rPr>
        <w:t>педагогического</w:t>
      </w:r>
      <w:r>
        <w:rPr>
          <w:spacing w:val="-3"/>
          <w:sz w:val="24"/>
        </w:rPr>
        <w:t xml:space="preserve"> </w:t>
      </w:r>
      <w:r>
        <w:rPr>
          <w:sz w:val="24"/>
        </w:rPr>
        <w:t>работника;</w:t>
      </w:r>
    </w:p>
    <w:p w:rsidR="00701BF5" w:rsidRDefault="00701BF5">
      <w:pPr>
        <w:pStyle w:val="a3"/>
        <w:spacing w:before="3"/>
        <w:rPr>
          <w:sz w:val="22"/>
        </w:rPr>
      </w:pPr>
    </w:p>
    <w:p w:rsidR="00701BF5" w:rsidRDefault="009A6482" w:rsidP="00A77BC4">
      <w:pPr>
        <w:pStyle w:val="a5"/>
        <w:numPr>
          <w:ilvl w:val="0"/>
          <w:numId w:val="66"/>
        </w:numPr>
        <w:tabs>
          <w:tab w:val="left" w:pos="1889"/>
        </w:tabs>
        <w:ind w:left="1888" w:hanging="260"/>
        <w:rPr>
          <w:sz w:val="24"/>
        </w:rPr>
      </w:pPr>
      <w:r>
        <w:rPr>
          <w:sz w:val="24"/>
        </w:rPr>
        <w:t>может</w:t>
      </w:r>
      <w:r>
        <w:rPr>
          <w:spacing w:val="-5"/>
          <w:sz w:val="24"/>
        </w:rPr>
        <w:t xml:space="preserve"> </w:t>
      </w:r>
      <w:r>
        <w:rPr>
          <w:sz w:val="24"/>
        </w:rPr>
        <w:t>недолго</w:t>
      </w:r>
      <w:r>
        <w:rPr>
          <w:spacing w:val="-3"/>
          <w:sz w:val="24"/>
        </w:rPr>
        <w:t xml:space="preserve"> </w:t>
      </w:r>
      <w:r>
        <w:rPr>
          <w:sz w:val="24"/>
        </w:rPr>
        <w:t>удерживать</w:t>
      </w:r>
      <w:r>
        <w:rPr>
          <w:spacing w:val="-6"/>
          <w:sz w:val="24"/>
        </w:rPr>
        <w:t xml:space="preserve"> </w:t>
      </w:r>
      <w:r>
        <w:rPr>
          <w:sz w:val="24"/>
        </w:rPr>
        <w:t>погремушку;</w:t>
      </w:r>
    </w:p>
    <w:p w:rsidR="00701BF5" w:rsidRDefault="00701BF5">
      <w:pPr>
        <w:pStyle w:val="a3"/>
        <w:spacing w:before="3"/>
        <w:rPr>
          <w:sz w:val="22"/>
        </w:rPr>
      </w:pPr>
    </w:p>
    <w:p w:rsidR="00701BF5" w:rsidRDefault="009A6482" w:rsidP="00A77BC4">
      <w:pPr>
        <w:pStyle w:val="a5"/>
        <w:numPr>
          <w:ilvl w:val="0"/>
          <w:numId w:val="66"/>
        </w:numPr>
        <w:tabs>
          <w:tab w:val="left" w:pos="1889"/>
        </w:tabs>
        <w:ind w:left="1888" w:hanging="260"/>
        <w:rPr>
          <w:sz w:val="24"/>
        </w:rPr>
      </w:pPr>
      <w:r>
        <w:rPr>
          <w:sz w:val="24"/>
        </w:rPr>
        <w:t>может</w:t>
      </w:r>
      <w:r>
        <w:rPr>
          <w:spacing w:val="-4"/>
          <w:sz w:val="24"/>
        </w:rPr>
        <w:t xml:space="preserve"> </w:t>
      </w:r>
      <w:r>
        <w:rPr>
          <w:sz w:val="24"/>
        </w:rPr>
        <w:t>переворачиваться;</w:t>
      </w:r>
    </w:p>
    <w:p w:rsidR="00701BF5" w:rsidRDefault="00701BF5">
      <w:pPr>
        <w:pStyle w:val="a3"/>
        <w:spacing w:before="11"/>
        <w:rPr>
          <w:sz w:val="21"/>
        </w:rPr>
      </w:pPr>
    </w:p>
    <w:p w:rsidR="00701BF5" w:rsidRDefault="009A6482" w:rsidP="00A77BC4">
      <w:pPr>
        <w:pStyle w:val="a5"/>
        <w:numPr>
          <w:ilvl w:val="0"/>
          <w:numId w:val="66"/>
        </w:numPr>
        <w:tabs>
          <w:tab w:val="left" w:pos="1889"/>
        </w:tabs>
        <w:ind w:left="1888" w:hanging="260"/>
        <w:rPr>
          <w:sz w:val="24"/>
        </w:rPr>
      </w:pPr>
      <w:r>
        <w:rPr>
          <w:sz w:val="24"/>
        </w:rPr>
        <w:t>издает</w:t>
      </w:r>
      <w:r>
        <w:rPr>
          <w:spacing w:val="-8"/>
          <w:sz w:val="24"/>
        </w:rPr>
        <w:t xml:space="preserve"> </w:t>
      </w:r>
      <w:r>
        <w:rPr>
          <w:sz w:val="24"/>
        </w:rPr>
        <w:t>непроизвольные</w:t>
      </w:r>
      <w:r>
        <w:rPr>
          <w:spacing w:val="-5"/>
          <w:sz w:val="24"/>
        </w:rPr>
        <w:t xml:space="preserve"> </w:t>
      </w:r>
      <w:r>
        <w:rPr>
          <w:sz w:val="24"/>
        </w:rPr>
        <w:t>звуки;</w:t>
      </w:r>
    </w:p>
    <w:p w:rsidR="00701BF5" w:rsidRDefault="00701BF5">
      <w:pPr>
        <w:pStyle w:val="a3"/>
        <w:spacing w:before="3"/>
        <w:rPr>
          <w:sz w:val="22"/>
        </w:rPr>
      </w:pPr>
    </w:p>
    <w:p w:rsidR="00701BF5" w:rsidRDefault="009A6482" w:rsidP="00A77BC4">
      <w:pPr>
        <w:pStyle w:val="a5"/>
        <w:numPr>
          <w:ilvl w:val="0"/>
          <w:numId w:val="66"/>
        </w:numPr>
        <w:tabs>
          <w:tab w:val="left" w:pos="1889"/>
        </w:tabs>
        <w:ind w:left="1888" w:hanging="260"/>
        <w:rPr>
          <w:sz w:val="24"/>
        </w:rPr>
      </w:pPr>
      <w:r>
        <w:rPr>
          <w:sz w:val="24"/>
        </w:rPr>
        <w:t>может</w:t>
      </w:r>
      <w:r>
        <w:rPr>
          <w:spacing w:val="-4"/>
          <w:sz w:val="24"/>
        </w:rPr>
        <w:t xml:space="preserve"> </w:t>
      </w:r>
      <w:r>
        <w:rPr>
          <w:sz w:val="24"/>
        </w:rPr>
        <w:t>пить</w:t>
      </w:r>
      <w:r>
        <w:rPr>
          <w:spacing w:val="-5"/>
          <w:sz w:val="24"/>
        </w:rPr>
        <w:t xml:space="preserve"> </w:t>
      </w:r>
      <w:r>
        <w:rPr>
          <w:sz w:val="24"/>
        </w:rPr>
        <w:t>из</w:t>
      </w:r>
      <w:r>
        <w:rPr>
          <w:spacing w:val="-3"/>
          <w:sz w:val="24"/>
        </w:rPr>
        <w:t xml:space="preserve"> </w:t>
      </w:r>
      <w:r>
        <w:rPr>
          <w:sz w:val="24"/>
        </w:rPr>
        <w:t>бутылочки.</w:t>
      </w:r>
    </w:p>
    <w:p w:rsidR="00195E85" w:rsidRPr="00195E85" w:rsidRDefault="00195E85" w:rsidP="00195E85">
      <w:pPr>
        <w:pStyle w:val="a5"/>
        <w:rPr>
          <w:sz w:val="24"/>
        </w:rPr>
      </w:pPr>
    </w:p>
    <w:p w:rsidR="00195E85" w:rsidRDefault="00195E85" w:rsidP="00195E85">
      <w:pPr>
        <w:pStyle w:val="a5"/>
        <w:tabs>
          <w:tab w:val="left" w:pos="1889"/>
        </w:tabs>
        <w:ind w:left="1888" w:firstLine="0"/>
        <w:rPr>
          <w:sz w:val="24"/>
        </w:rPr>
      </w:pPr>
    </w:p>
    <w:p w:rsidR="00701BF5" w:rsidRDefault="00701BF5">
      <w:pPr>
        <w:pStyle w:val="a3"/>
        <w:spacing w:before="7"/>
        <w:rPr>
          <w:sz w:val="22"/>
        </w:rPr>
      </w:pPr>
    </w:p>
    <w:p w:rsidR="00701BF5" w:rsidRDefault="009A6482">
      <w:pPr>
        <w:pStyle w:val="2"/>
        <w:spacing w:before="1"/>
        <w:ind w:left="920" w:firstLine="708"/>
        <w:rPr>
          <w:u w:val="none"/>
        </w:rPr>
      </w:pPr>
      <w:r>
        <w:rPr>
          <w:u w:val="none"/>
        </w:rPr>
        <w:t>Целевые</w:t>
      </w:r>
      <w:r>
        <w:rPr>
          <w:spacing w:val="47"/>
          <w:u w:val="none"/>
        </w:rPr>
        <w:t xml:space="preserve"> </w:t>
      </w:r>
      <w:r>
        <w:rPr>
          <w:u w:val="none"/>
        </w:rPr>
        <w:t>ориентиры</w:t>
      </w:r>
      <w:r>
        <w:rPr>
          <w:spacing w:val="46"/>
          <w:u w:val="none"/>
        </w:rPr>
        <w:t xml:space="preserve"> </w:t>
      </w:r>
      <w:r>
        <w:rPr>
          <w:u w:val="none"/>
        </w:rPr>
        <w:t>обучающихся</w:t>
      </w:r>
      <w:r>
        <w:rPr>
          <w:spacing w:val="42"/>
          <w:u w:val="none"/>
        </w:rPr>
        <w:t xml:space="preserve"> </w:t>
      </w:r>
      <w:r>
        <w:rPr>
          <w:u w:val="none"/>
        </w:rPr>
        <w:t>раннего</w:t>
      </w:r>
      <w:r>
        <w:rPr>
          <w:spacing w:val="45"/>
          <w:u w:val="none"/>
        </w:rPr>
        <w:t xml:space="preserve"> </w:t>
      </w:r>
      <w:r>
        <w:rPr>
          <w:u w:val="none"/>
        </w:rPr>
        <w:t>возраста</w:t>
      </w:r>
      <w:r>
        <w:rPr>
          <w:spacing w:val="45"/>
          <w:u w:val="none"/>
        </w:rPr>
        <w:t xml:space="preserve"> </w:t>
      </w:r>
      <w:r>
        <w:rPr>
          <w:u w:val="none"/>
        </w:rPr>
        <w:t>с</w:t>
      </w:r>
      <w:r>
        <w:rPr>
          <w:spacing w:val="47"/>
          <w:u w:val="none"/>
        </w:rPr>
        <w:t xml:space="preserve"> </w:t>
      </w:r>
      <w:r>
        <w:rPr>
          <w:u w:val="none"/>
        </w:rPr>
        <w:t>легкой</w:t>
      </w:r>
      <w:r>
        <w:rPr>
          <w:spacing w:val="44"/>
          <w:u w:val="none"/>
        </w:rPr>
        <w:t xml:space="preserve"> </w:t>
      </w:r>
      <w:r>
        <w:rPr>
          <w:u w:val="none"/>
        </w:rPr>
        <w:t>умственной</w:t>
      </w:r>
      <w:r>
        <w:rPr>
          <w:spacing w:val="-57"/>
          <w:u w:val="none"/>
        </w:rPr>
        <w:t xml:space="preserve"> </w:t>
      </w:r>
      <w:r>
        <w:rPr>
          <w:u w:val="none"/>
        </w:rPr>
        <w:t>отсталостью</w:t>
      </w:r>
      <w:r>
        <w:rPr>
          <w:spacing w:val="1"/>
          <w:u w:val="none"/>
        </w:rPr>
        <w:t xml:space="preserve"> </w:t>
      </w:r>
      <w:r>
        <w:rPr>
          <w:u w:val="none"/>
        </w:rPr>
        <w:t>- к</w:t>
      </w:r>
      <w:r>
        <w:rPr>
          <w:spacing w:val="-6"/>
          <w:u w:val="none"/>
        </w:rPr>
        <w:t xml:space="preserve"> </w:t>
      </w:r>
      <w:r>
        <w:rPr>
          <w:u w:val="none"/>
        </w:rPr>
        <w:t>трем годам</w:t>
      </w:r>
      <w:r>
        <w:rPr>
          <w:spacing w:val="-1"/>
          <w:u w:val="none"/>
        </w:rPr>
        <w:t xml:space="preserve"> </w:t>
      </w:r>
      <w:r>
        <w:rPr>
          <w:u w:val="none"/>
        </w:rPr>
        <w:t>ребенок</w:t>
      </w:r>
      <w:r>
        <w:rPr>
          <w:spacing w:val="-2"/>
          <w:u w:val="none"/>
        </w:rPr>
        <w:t xml:space="preserve"> </w:t>
      </w:r>
      <w:r>
        <w:rPr>
          <w:u w:val="none"/>
        </w:rPr>
        <w:t>умеет:</w:t>
      </w:r>
    </w:p>
    <w:p w:rsidR="00701BF5" w:rsidRDefault="00701BF5">
      <w:pPr>
        <w:pStyle w:val="a3"/>
        <w:spacing w:before="10"/>
        <w:rPr>
          <w:b/>
          <w:i/>
          <w:sz w:val="21"/>
        </w:rPr>
      </w:pPr>
    </w:p>
    <w:p w:rsidR="00701BF5" w:rsidRDefault="009A6482" w:rsidP="00A77BC4">
      <w:pPr>
        <w:pStyle w:val="a5"/>
        <w:numPr>
          <w:ilvl w:val="0"/>
          <w:numId w:val="65"/>
        </w:numPr>
        <w:tabs>
          <w:tab w:val="left" w:pos="1973"/>
        </w:tabs>
        <w:ind w:right="577" w:firstLine="708"/>
        <w:rPr>
          <w:sz w:val="24"/>
        </w:rPr>
      </w:pPr>
      <w:r>
        <w:rPr>
          <w:sz w:val="24"/>
        </w:rPr>
        <w:t>визуально</w:t>
      </w:r>
      <w:r>
        <w:rPr>
          <w:spacing w:val="22"/>
          <w:sz w:val="24"/>
        </w:rPr>
        <w:t xml:space="preserve"> </w:t>
      </w:r>
      <w:r>
        <w:rPr>
          <w:sz w:val="24"/>
        </w:rPr>
        <w:t>контактирует</w:t>
      </w:r>
      <w:r>
        <w:rPr>
          <w:spacing w:val="21"/>
          <w:sz w:val="24"/>
        </w:rPr>
        <w:t xml:space="preserve"> </w:t>
      </w:r>
      <w:r>
        <w:rPr>
          <w:sz w:val="24"/>
        </w:rPr>
        <w:t>с</w:t>
      </w:r>
      <w:r>
        <w:rPr>
          <w:spacing w:val="24"/>
          <w:sz w:val="24"/>
        </w:rPr>
        <w:t xml:space="preserve"> </w:t>
      </w:r>
      <w:r>
        <w:rPr>
          <w:sz w:val="24"/>
        </w:rPr>
        <w:t>близким</w:t>
      </w:r>
      <w:r>
        <w:rPr>
          <w:spacing w:val="22"/>
          <w:sz w:val="24"/>
        </w:rPr>
        <w:t xml:space="preserve"> </w:t>
      </w:r>
      <w:r>
        <w:rPr>
          <w:sz w:val="24"/>
        </w:rPr>
        <w:t>педагогическим</w:t>
      </w:r>
      <w:r>
        <w:rPr>
          <w:spacing w:val="22"/>
          <w:sz w:val="24"/>
        </w:rPr>
        <w:t xml:space="preserve"> </w:t>
      </w:r>
      <w:r>
        <w:rPr>
          <w:sz w:val="24"/>
        </w:rPr>
        <w:t>работником</w:t>
      </w:r>
      <w:r>
        <w:rPr>
          <w:spacing w:val="22"/>
          <w:sz w:val="24"/>
        </w:rPr>
        <w:t xml:space="preserve"> </w:t>
      </w:r>
      <w:r>
        <w:rPr>
          <w:sz w:val="24"/>
        </w:rPr>
        <w:t>в</w:t>
      </w:r>
      <w:r>
        <w:rPr>
          <w:spacing w:val="21"/>
          <w:sz w:val="24"/>
        </w:rPr>
        <w:t xml:space="preserve"> </w:t>
      </w:r>
      <w:r>
        <w:rPr>
          <w:sz w:val="24"/>
        </w:rPr>
        <w:t>процессе</w:t>
      </w:r>
      <w:r>
        <w:rPr>
          <w:spacing w:val="-57"/>
          <w:sz w:val="24"/>
        </w:rPr>
        <w:t xml:space="preserve"> </w:t>
      </w:r>
      <w:r>
        <w:rPr>
          <w:sz w:val="24"/>
        </w:rPr>
        <w:t>телесных</w:t>
      </w:r>
      <w:r>
        <w:rPr>
          <w:spacing w:val="-1"/>
          <w:sz w:val="24"/>
        </w:rPr>
        <w:t xml:space="preserve"> </w:t>
      </w:r>
      <w:r>
        <w:rPr>
          <w:sz w:val="24"/>
        </w:rPr>
        <w:t>игр;</w:t>
      </w:r>
    </w:p>
    <w:p w:rsidR="00701BF5" w:rsidRDefault="00701BF5">
      <w:pPr>
        <w:pStyle w:val="a3"/>
        <w:spacing w:before="11"/>
        <w:rPr>
          <w:sz w:val="21"/>
        </w:rPr>
      </w:pPr>
    </w:p>
    <w:p w:rsidR="00701BF5" w:rsidRDefault="009A6482" w:rsidP="00A77BC4">
      <w:pPr>
        <w:pStyle w:val="a5"/>
        <w:numPr>
          <w:ilvl w:val="0"/>
          <w:numId w:val="65"/>
        </w:numPr>
        <w:tabs>
          <w:tab w:val="left" w:pos="1889"/>
        </w:tabs>
        <w:ind w:left="1888" w:hanging="260"/>
        <w:rPr>
          <w:sz w:val="24"/>
        </w:rPr>
      </w:pPr>
      <w:r>
        <w:rPr>
          <w:sz w:val="24"/>
        </w:rPr>
        <w:t>самостоятельно</w:t>
      </w:r>
      <w:r>
        <w:rPr>
          <w:spacing w:val="-5"/>
          <w:sz w:val="24"/>
        </w:rPr>
        <w:t xml:space="preserve"> </w:t>
      </w:r>
      <w:r>
        <w:rPr>
          <w:sz w:val="24"/>
        </w:rPr>
        <w:t>перемещается</w:t>
      </w:r>
      <w:r>
        <w:rPr>
          <w:spacing w:val="-2"/>
          <w:sz w:val="24"/>
        </w:rPr>
        <w:t xml:space="preserve"> </w:t>
      </w:r>
      <w:r>
        <w:rPr>
          <w:sz w:val="24"/>
        </w:rPr>
        <w:t>в</w:t>
      </w:r>
      <w:r>
        <w:rPr>
          <w:spacing w:val="-6"/>
          <w:sz w:val="24"/>
        </w:rPr>
        <w:t xml:space="preserve"> </w:t>
      </w:r>
      <w:r>
        <w:rPr>
          <w:sz w:val="24"/>
        </w:rPr>
        <w:t>пространстве</w:t>
      </w:r>
      <w:r>
        <w:rPr>
          <w:spacing w:val="-2"/>
          <w:sz w:val="24"/>
        </w:rPr>
        <w:t xml:space="preserve"> </w:t>
      </w:r>
      <w:r>
        <w:rPr>
          <w:sz w:val="24"/>
        </w:rPr>
        <w:t>(ходьба);</w:t>
      </w:r>
    </w:p>
    <w:p w:rsidR="00701BF5" w:rsidRDefault="00701BF5">
      <w:pPr>
        <w:pStyle w:val="a3"/>
        <w:spacing w:before="3"/>
        <w:rPr>
          <w:sz w:val="22"/>
        </w:rPr>
      </w:pPr>
    </w:p>
    <w:p w:rsidR="00701BF5" w:rsidRDefault="009A6482" w:rsidP="00A77BC4">
      <w:pPr>
        <w:pStyle w:val="a5"/>
        <w:numPr>
          <w:ilvl w:val="0"/>
          <w:numId w:val="65"/>
        </w:numPr>
        <w:tabs>
          <w:tab w:val="left" w:pos="1961"/>
        </w:tabs>
        <w:ind w:right="580" w:firstLine="708"/>
        <w:rPr>
          <w:sz w:val="24"/>
        </w:rPr>
      </w:pPr>
      <w:r>
        <w:rPr>
          <w:sz w:val="24"/>
        </w:rPr>
        <w:t>проявляет</w:t>
      </w:r>
      <w:r>
        <w:rPr>
          <w:spacing w:val="8"/>
          <w:sz w:val="24"/>
        </w:rPr>
        <w:t xml:space="preserve"> </w:t>
      </w:r>
      <w:r>
        <w:rPr>
          <w:sz w:val="24"/>
        </w:rPr>
        <w:t>интерес</w:t>
      </w:r>
      <w:r>
        <w:rPr>
          <w:spacing w:val="11"/>
          <w:sz w:val="24"/>
        </w:rPr>
        <w:t xml:space="preserve"> </w:t>
      </w:r>
      <w:r>
        <w:rPr>
          <w:sz w:val="24"/>
        </w:rPr>
        <w:t>к</w:t>
      </w:r>
      <w:r>
        <w:rPr>
          <w:spacing w:val="9"/>
          <w:sz w:val="24"/>
        </w:rPr>
        <w:t xml:space="preserve"> </w:t>
      </w:r>
      <w:r>
        <w:rPr>
          <w:sz w:val="24"/>
        </w:rPr>
        <w:t>окружающим</w:t>
      </w:r>
      <w:r>
        <w:rPr>
          <w:spacing w:val="13"/>
          <w:sz w:val="24"/>
        </w:rPr>
        <w:t xml:space="preserve"> </w:t>
      </w:r>
      <w:r>
        <w:rPr>
          <w:sz w:val="24"/>
        </w:rPr>
        <w:t>предметам</w:t>
      </w:r>
      <w:r>
        <w:rPr>
          <w:spacing w:val="9"/>
          <w:sz w:val="24"/>
        </w:rPr>
        <w:t xml:space="preserve"> </w:t>
      </w:r>
      <w:r>
        <w:rPr>
          <w:sz w:val="24"/>
        </w:rPr>
        <w:t>и</w:t>
      </w:r>
      <w:r>
        <w:rPr>
          <w:spacing w:val="9"/>
          <w:sz w:val="24"/>
        </w:rPr>
        <w:t xml:space="preserve"> </w:t>
      </w:r>
      <w:r>
        <w:rPr>
          <w:sz w:val="24"/>
        </w:rPr>
        <w:t>действует</w:t>
      </w:r>
      <w:r>
        <w:rPr>
          <w:spacing w:val="8"/>
          <w:sz w:val="24"/>
        </w:rPr>
        <w:t xml:space="preserve"> </w:t>
      </w:r>
      <w:r>
        <w:rPr>
          <w:sz w:val="24"/>
        </w:rPr>
        <w:t>с</w:t>
      </w:r>
      <w:r>
        <w:rPr>
          <w:spacing w:val="11"/>
          <w:sz w:val="24"/>
        </w:rPr>
        <w:t xml:space="preserve"> </w:t>
      </w:r>
      <w:r>
        <w:rPr>
          <w:sz w:val="24"/>
        </w:rPr>
        <w:t>ними</w:t>
      </w:r>
      <w:r>
        <w:rPr>
          <w:spacing w:val="9"/>
          <w:sz w:val="24"/>
        </w:rPr>
        <w:t xml:space="preserve"> </w:t>
      </w:r>
      <w:r>
        <w:rPr>
          <w:sz w:val="24"/>
        </w:rPr>
        <w:t>разными</w:t>
      </w:r>
      <w:r>
        <w:rPr>
          <w:spacing w:val="-57"/>
          <w:sz w:val="24"/>
        </w:rPr>
        <w:t xml:space="preserve"> </w:t>
      </w:r>
      <w:r>
        <w:rPr>
          <w:sz w:val="24"/>
        </w:rPr>
        <w:t>способами;</w:t>
      </w:r>
    </w:p>
    <w:p w:rsidR="00701BF5" w:rsidRDefault="00701BF5">
      <w:pPr>
        <w:pStyle w:val="a3"/>
        <w:spacing w:before="3"/>
        <w:rPr>
          <w:sz w:val="22"/>
        </w:rPr>
      </w:pPr>
    </w:p>
    <w:p w:rsidR="00701BF5" w:rsidRDefault="009A6482" w:rsidP="00A77BC4">
      <w:pPr>
        <w:pStyle w:val="a5"/>
        <w:numPr>
          <w:ilvl w:val="0"/>
          <w:numId w:val="65"/>
        </w:numPr>
        <w:tabs>
          <w:tab w:val="left" w:pos="1889"/>
        </w:tabs>
        <w:ind w:left="1888" w:hanging="260"/>
        <w:rPr>
          <w:sz w:val="24"/>
        </w:rPr>
      </w:pPr>
      <w:r>
        <w:rPr>
          <w:sz w:val="24"/>
        </w:rPr>
        <w:t>вовлекается</w:t>
      </w:r>
      <w:r>
        <w:rPr>
          <w:spacing w:val="-2"/>
          <w:sz w:val="24"/>
        </w:rPr>
        <w:t xml:space="preserve"> </w:t>
      </w:r>
      <w:r>
        <w:rPr>
          <w:sz w:val="24"/>
        </w:rPr>
        <w:t>в</w:t>
      </w:r>
      <w:r>
        <w:rPr>
          <w:spacing w:val="-4"/>
          <w:sz w:val="24"/>
        </w:rPr>
        <w:t xml:space="preserve"> </w:t>
      </w:r>
      <w:r>
        <w:rPr>
          <w:sz w:val="24"/>
        </w:rPr>
        <w:t>действия</w:t>
      </w:r>
      <w:r>
        <w:rPr>
          <w:spacing w:val="-3"/>
          <w:sz w:val="24"/>
        </w:rPr>
        <w:t xml:space="preserve"> </w:t>
      </w:r>
      <w:r>
        <w:rPr>
          <w:sz w:val="24"/>
        </w:rPr>
        <w:t>с</w:t>
      </w:r>
      <w:r>
        <w:rPr>
          <w:spacing w:val="-1"/>
          <w:sz w:val="24"/>
        </w:rPr>
        <w:t xml:space="preserve"> </w:t>
      </w:r>
      <w:r>
        <w:rPr>
          <w:sz w:val="24"/>
        </w:rPr>
        <w:t>игрушками и</w:t>
      </w:r>
      <w:r>
        <w:rPr>
          <w:spacing w:val="-3"/>
          <w:sz w:val="24"/>
        </w:rPr>
        <w:t xml:space="preserve"> </w:t>
      </w:r>
      <w:r>
        <w:rPr>
          <w:sz w:val="24"/>
        </w:rPr>
        <w:t>другими</w:t>
      </w:r>
      <w:r>
        <w:rPr>
          <w:spacing w:val="-3"/>
          <w:sz w:val="24"/>
        </w:rPr>
        <w:t xml:space="preserve"> </w:t>
      </w:r>
      <w:r>
        <w:rPr>
          <w:sz w:val="24"/>
        </w:rPr>
        <w:t>предметами;</w:t>
      </w:r>
    </w:p>
    <w:p w:rsidR="00701BF5" w:rsidRDefault="00701BF5">
      <w:pPr>
        <w:pStyle w:val="a3"/>
        <w:spacing w:before="3"/>
        <w:rPr>
          <w:sz w:val="22"/>
        </w:rPr>
      </w:pPr>
    </w:p>
    <w:p w:rsidR="00701BF5" w:rsidRDefault="009A6482" w:rsidP="00A77BC4">
      <w:pPr>
        <w:pStyle w:val="a5"/>
        <w:numPr>
          <w:ilvl w:val="0"/>
          <w:numId w:val="65"/>
        </w:numPr>
        <w:tabs>
          <w:tab w:val="left" w:pos="1889"/>
        </w:tabs>
        <w:ind w:left="1888" w:hanging="260"/>
        <w:rPr>
          <w:sz w:val="24"/>
        </w:rPr>
      </w:pPr>
      <w:r>
        <w:rPr>
          <w:sz w:val="24"/>
        </w:rPr>
        <w:t>использует</w:t>
      </w:r>
      <w:r>
        <w:rPr>
          <w:spacing w:val="-7"/>
          <w:sz w:val="24"/>
        </w:rPr>
        <w:t xml:space="preserve"> </w:t>
      </w:r>
      <w:r>
        <w:rPr>
          <w:sz w:val="24"/>
        </w:rPr>
        <w:t>специфические,</w:t>
      </w:r>
      <w:r>
        <w:rPr>
          <w:spacing w:val="-6"/>
          <w:sz w:val="24"/>
        </w:rPr>
        <w:t xml:space="preserve"> </w:t>
      </w:r>
      <w:r>
        <w:rPr>
          <w:sz w:val="24"/>
        </w:rPr>
        <w:t>культурно</w:t>
      </w:r>
      <w:r>
        <w:rPr>
          <w:spacing w:val="-6"/>
          <w:sz w:val="24"/>
        </w:rPr>
        <w:t xml:space="preserve"> </w:t>
      </w:r>
      <w:r>
        <w:rPr>
          <w:sz w:val="24"/>
        </w:rPr>
        <w:t>фиксированные</w:t>
      </w:r>
      <w:r>
        <w:rPr>
          <w:spacing w:val="-5"/>
          <w:sz w:val="24"/>
        </w:rPr>
        <w:t xml:space="preserve"> </w:t>
      </w:r>
      <w:r>
        <w:rPr>
          <w:sz w:val="24"/>
        </w:rPr>
        <w:t>предметные</w:t>
      </w:r>
      <w:r>
        <w:rPr>
          <w:spacing w:val="-6"/>
          <w:sz w:val="24"/>
        </w:rPr>
        <w:t xml:space="preserve"> </w:t>
      </w:r>
      <w:r>
        <w:rPr>
          <w:sz w:val="24"/>
        </w:rPr>
        <w:t>действия;</w:t>
      </w:r>
    </w:p>
    <w:p w:rsidR="00701BF5" w:rsidRDefault="00701BF5">
      <w:pPr>
        <w:pStyle w:val="a3"/>
        <w:rPr>
          <w:sz w:val="22"/>
        </w:rPr>
      </w:pPr>
    </w:p>
    <w:p w:rsidR="00701BF5" w:rsidRDefault="009A6482" w:rsidP="00A77BC4">
      <w:pPr>
        <w:pStyle w:val="a5"/>
        <w:numPr>
          <w:ilvl w:val="0"/>
          <w:numId w:val="65"/>
        </w:numPr>
        <w:tabs>
          <w:tab w:val="left" w:pos="1953"/>
        </w:tabs>
        <w:ind w:right="579" w:firstLine="708"/>
        <w:rPr>
          <w:sz w:val="24"/>
        </w:rPr>
      </w:pPr>
      <w:r>
        <w:rPr>
          <w:sz w:val="24"/>
        </w:rPr>
        <w:t>знает</w:t>
      </w:r>
      <w:r>
        <w:rPr>
          <w:spacing w:val="59"/>
          <w:sz w:val="24"/>
        </w:rPr>
        <w:t xml:space="preserve"> </w:t>
      </w:r>
      <w:r>
        <w:rPr>
          <w:sz w:val="24"/>
        </w:rPr>
        <w:t>назначение</w:t>
      </w:r>
      <w:r>
        <w:rPr>
          <w:spacing w:val="4"/>
          <w:sz w:val="24"/>
        </w:rPr>
        <w:t xml:space="preserve"> </w:t>
      </w:r>
      <w:r>
        <w:rPr>
          <w:sz w:val="24"/>
        </w:rPr>
        <w:t>бытовых</w:t>
      </w:r>
      <w:r>
        <w:rPr>
          <w:spacing w:val="1"/>
          <w:sz w:val="24"/>
        </w:rPr>
        <w:t xml:space="preserve"> </w:t>
      </w:r>
      <w:r>
        <w:rPr>
          <w:sz w:val="24"/>
        </w:rPr>
        <w:t>предметов  (ложки,</w:t>
      </w:r>
      <w:r>
        <w:rPr>
          <w:spacing w:val="1"/>
          <w:sz w:val="24"/>
        </w:rPr>
        <w:t xml:space="preserve"> </w:t>
      </w:r>
      <w:r>
        <w:rPr>
          <w:sz w:val="24"/>
        </w:rPr>
        <w:t>расчески,</w:t>
      </w:r>
      <w:r>
        <w:rPr>
          <w:spacing w:val="1"/>
          <w:sz w:val="24"/>
        </w:rPr>
        <w:t xml:space="preserve"> </w:t>
      </w:r>
      <w:r>
        <w:rPr>
          <w:sz w:val="24"/>
        </w:rPr>
        <w:t>карандаша)</w:t>
      </w:r>
      <w:r>
        <w:rPr>
          <w:spacing w:val="1"/>
          <w:sz w:val="24"/>
        </w:rPr>
        <w:t xml:space="preserve"> </w:t>
      </w:r>
      <w:r>
        <w:rPr>
          <w:sz w:val="24"/>
        </w:rPr>
        <w:t>и</w:t>
      </w:r>
      <w:r>
        <w:rPr>
          <w:spacing w:val="56"/>
          <w:sz w:val="24"/>
        </w:rPr>
        <w:t xml:space="preserve"> </w:t>
      </w:r>
      <w:r>
        <w:rPr>
          <w:sz w:val="24"/>
        </w:rPr>
        <w:t>умеет</w:t>
      </w:r>
      <w:r>
        <w:rPr>
          <w:spacing w:val="-57"/>
          <w:sz w:val="24"/>
        </w:rPr>
        <w:t xml:space="preserve"> </w:t>
      </w:r>
      <w:r>
        <w:rPr>
          <w:sz w:val="24"/>
        </w:rPr>
        <w:t>пользоваться ими;</w:t>
      </w:r>
    </w:p>
    <w:p w:rsidR="00701BF5" w:rsidRDefault="00701BF5">
      <w:pPr>
        <w:pStyle w:val="a3"/>
        <w:spacing w:before="3"/>
        <w:rPr>
          <w:sz w:val="22"/>
        </w:rPr>
      </w:pPr>
    </w:p>
    <w:p w:rsidR="00701BF5" w:rsidRDefault="009A6482" w:rsidP="00A77BC4">
      <w:pPr>
        <w:pStyle w:val="a5"/>
        <w:numPr>
          <w:ilvl w:val="0"/>
          <w:numId w:val="65"/>
        </w:numPr>
        <w:tabs>
          <w:tab w:val="left" w:pos="1925"/>
        </w:tabs>
        <w:ind w:right="571" w:firstLine="708"/>
        <w:rPr>
          <w:sz w:val="24"/>
        </w:rPr>
      </w:pPr>
      <w:r>
        <w:rPr>
          <w:sz w:val="24"/>
        </w:rPr>
        <w:t>владеет</w:t>
      </w:r>
      <w:r>
        <w:rPr>
          <w:spacing w:val="31"/>
          <w:sz w:val="24"/>
        </w:rPr>
        <w:t xml:space="preserve"> </w:t>
      </w:r>
      <w:r>
        <w:rPr>
          <w:sz w:val="24"/>
        </w:rPr>
        <w:t>простейшими</w:t>
      </w:r>
      <w:r>
        <w:rPr>
          <w:spacing w:val="32"/>
          <w:sz w:val="24"/>
        </w:rPr>
        <w:t xml:space="preserve"> </w:t>
      </w:r>
      <w:r>
        <w:rPr>
          <w:sz w:val="24"/>
        </w:rPr>
        <w:t>навыками</w:t>
      </w:r>
      <w:r>
        <w:rPr>
          <w:spacing w:val="33"/>
          <w:sz w:val="24"/>
        </w:rPr>
        <w:t xml:space="preserve"> </w:t>
      </w:r>
      <w:r>
        <w:rPr>
          <w:sz w:val="24"/>
        </w:rPr>
        <w:t>самообслуживания;</w:t>
      </w:r>
      <w:r>
        <w:rPr>
          <w:spacing w:val="33"/>
          <w:sz w:val="24"/>
        </w:rPr>
        <w:t xml:space="preserve"> </w:t>
      </w:r>
      <w:r>
        <w:rPr>
          <w:sz w:val="24"/>
        </w:rPr>
        <w:t>стремится</w:t>
      </w:r>
      <w:r>
        <w:rPr>
          <w:spacing w:val="35"/>
          <w:sz w:val="24"/>
        </w:rPr>
        <w:t xml:space="preserve"> </w:t>
      </w:r>
      <w:r>
        <w:rPr>
          <w:sz w:val="24"/>
        </w:rPr>
        <w:t>к</w:t>
      </w:r>
      <w:r>
        <w:rPr>
          <w:spacing w:val="32"/>
          <w:sz w:val="24"/>
        </w:rPr>
        <w:t xml:space="preserve"> </w:t>
      </w:r>
      <w:r>
        <w:rPr>
          <w:sz w:val="24"/>
        </w:rPr>
        <w:t>опрятности</w:t>
      </w:r>
      <w:r>
        <w:rPr>
          <w:spacing w:val="33"/>
          <w:sz w:val="24"/>
        </w:rPr>
        <w:t xml:space="preserve"> </w:t>
      </w:r>
      <w:r>
        <w:rPr>
          <w:sz w:val="24"/>
        </w:rPr>
        <w:t>и</w:t>
      </w:r>
      <w:r>
        <w:rPr>
          <w:spacing w:val="-57"/>
          <w:sz w:val="24"/>
        </w:rPr>
        <w:t xml:space="preserve"> </w:t>
      </w:r>
      <w:r>
        <w:rPr>
          <w:sz w:val="24"/>
        </w:rPr>
        <w:t>самостоятельной</w:t>
      </w:r>
      <w:r>
        <w:rPr>
          <w:spacing w:val="-2"/>
          <w:sz w:val="24"/>
        </w:rPr>
        <w:t xml:space="preserve"> </w:t>
      </w:r>
      <w:r>
        <w:rPr>
          <w:sz w:val="24"/>
        </w:rPr>
        <w:t>ест</w:t>
      </w:r>
      <w:r>
        <w:rPr>
          <w:spacing w:val="-1"/>
          <w:sz w:val="24"/>
        </w:rPr>
        <w:t xml:space="preserve"> </w:t>
      </w:r>
      <w:r>
        <w:rPr>
          <w:sz w:val="24"/>
        </w:rPr>
        <w:t>ложкой;</w:t>
      </w:r>
    </w:p>
    <w:p w:rsidR="00701BF5" w:rsidRDefault="00701BF5">
      <w:pPr>
        <w:pStyle w:val="a3"/>
        <w:spacing w:before="3"/>
        <w:rPr>
          <w:sz w:val="22"/>
        </w:rPr>
      </w:pPr>
    </w:p>
    <w:p w:rsidR="00701BF5" w:rsidRDefault="009A6482" w:rsidP="00A77BC4">
      <w:pPr>
        <w:pStyle w:val="a5"/>
        <w:numPr>
          <w:ilvl w:val="0"/>
          <w:numId w:val="65"/>
        </w:numPr>
        <w:tabs>
          <w:tab w:val="left" w:pos="1889"/>
        </w:tabs>
        <w:ind w:left="1888" w:hanging="260"/>
        <w:rPr>
          <w:sz w:val="24"/>
        </w:rPr>
      </w:pPr>
      <w:r>
        <w:rPr>
          <w:sz w:val="24"/>
        </w:rPr>
        <w:t>проявляет</w:t>
      </w:r>
      <w:r>
        <w:rPr>
          <w:spacing w:val="-4"/>
          <w:sz w:val="24"/>
        </w:rPr>
        <w:t xml:space="preserve"> </w:t>
      </w:r>
      <w:r>
        <w:rPr>
          <w:sz w:val="24"/>
        </w:rPr>
        <w:t>интерес</w:t>
      </w:r>
      <w:r>
        <w:rPr>
          <w:spacing w:val="-2"/>
          <w:sz w:val="24"/>
        </w:rPr>
        <w:t xml:space="preserve"> </w:t>
      </w:r>
      <w:r>
        <w:rPr>
          <w:sz w:val="24"/>
        </w:rPr>
        <w:t>к</w:t>
      </w:r>
      <w:r>
        <w:rPr>
          <w:spacing w:val="-3"/>
          <w:sz w:val="24"/>
        </w:rPr>
        <w:t xml:space="preserve"> </w:t>
      </w:r>
      <w:r>
        <w:rPr>
          <w:sz w:val="24"/>
        </w:rPr>
        <w:t>игрушке</w:t>
      </w:r>
      <w:r>
        <w:rPr>
          <w:spacing w:val="-3"/>
          <w:sz w:val="24"/>
        </w:rPr>
        <w:t xml:space="preserve"> </w:t>
      </w:r>
      <w:r>
        <w:rPr>
          <w:sz w:val="24"/>
        </w:rPr>
        <w:t>и</w:t>
      </w:r>
      <w:r>
        <w:rPr>
          <w:spacing w:val="-4"/>
          <w:sz w:val="24"/>
        </w:rPr>
        <w:t xml:space="preserve"> </w:t>
      </w:r>
      <w:r>
        <w:rPr>
          <w:sz w:val="24"/>
        </w:rPr>
        <w:t>различным</w:t>
      </w:r>
      <w:r>
        <w:rPr>
          <w:spacing w:val="-3"/>
          <w:sz w:val="24"/>
        </w:rPr>
        <w:t xml:space="preserve"> </w:t>
      </w:r>
      <w:r>
        <w:rPr>
          <w:sz w:val="24"/>
        </w:rPr>
        <w:t>предметно-игровым</w:t>
      </w:r>
      <w:r>
        <w:rPr>
          <w:spacing w:val="-3"/>
          <w:sz w:val="24"/>
        </w:rPr>
        <w:t xml:space="preserve"> </w:t>
      </w:r>
      <w:r>
        <w:rPr>
          <w:sz w:val="24"/>
        </w:rPr>
        <w:t>действиям</w:t>
      </w:r>
      <w:r>
        <w:rPr>
          <w:spacing w:val="-3"/>
          <w:sz w:val="24"/>
        </w:rPr>
        <w:t xml:space="preserve"> </w:t>
      </w:r>
      <w:r>
        <w:rPr>
          <w:sz w:val="24"/>
        </w:rPr>
        <w:t>с</w:t>
      </w:r>
      <w:r>
        <w:rPr>
          <w:spacing w:val="-2"/>
          <w:sz w:val="24"/>
        </w:rPr>
        <w:t xml:space="preserve"> </w:t>
      </w:r>
      <w:r>
        <w:rPr>
          <w:sz w:val="24"/>
        </w:rPr>
        <w:t>ней;</w:t>
      </w:r>
    </w:p>
    <w:p w:rsidR="00701BF5" w:rsidRDefault="00701BF5">
      <w:pPr>
        <w:pStyle w:val="a3"/>
        <w:spacing w:before="3"/>
        <w:rPr>
          <w:sz w:val="22"/>
        </w:rPr>
      </w:pPr>
    </w:p>
    <w:p w:rsidR="00701BF5" w:rsidRDefault="009A6482" w:rsidP="00A77BC4">
      <w:pPr>
        <w:pStyle w:val="a5"/>
        <w:numPr>
          <w:ilvl w:val="0"/>
          <w:numId w:val="65"/>
        </w:numPr>
        <w:tabs>
          <w:tab w:val="left" w:pos="1889"/>
        </w:tabs>
        <w:ind w:left="1888" w:hanging="260"/>
        <w:rPr>
          <w:sz w:val="24"/>
        </w:rPr>
      </w:pPr>
      <w:r>
        <w:rPr>
          <w:sz w:val="24"/>
        </w:rPr>
        <w:t>откликается</w:t>
      </w:r>
      <w:r>
        <w:rPr>
          <w:spacing w:val="-1"/>
          <w:sz w:val="24"/>
        </w:rPr>
        <w:t xml:space="preserve"> </w:t>
      </w:r>
      <w:r>
        <w:rPr>
          <w:sz w:val="24"/>
        </w:rPr>
        <w:t>на</w:t>
      </w:r>
      <w:r>
        <w:rPr>
          <w:spacing w:val="-2"/>
          <w:sz w:val="24"/>
        </w:rPr>
        <w:t xml:space="preserve"> </w:t>
      </w:r>
      <w:r>
        <w:rPr>
          <w:sz w:val="24"/>
        </w:rPr>
        <w:t>свое</w:t>
      </w:r>
      <w:r>
        <w:rPr>
          <w:spacing w:val="-1"/>
          <w:sz w:val="24"/>
        </w:rPr>
        <w:t xml:space="preserve"> </w:t>
      </w:r>
      <w:r>
        <w:rPr>
          <w:sz w:val="24"/>
        </w:rPr>
        <w:t>имя;</w:t>
      </w:r>
    </w:p>
    <w:p w:rsidR="00701BF5" w:rsidRDefault="00701BF5">
      <w:pPr>
        <w:pStyle w:val="a3"/>
        <w:spacing w:before="11"/>
        <w:rPr>
          <w:sz w:val="21"/>
        </w:rPr>
      </w:pPr>
    </w:p>
    <w:p w:rsidR="00701BF5" w:rsidRDefault="009A6482" w:rsidP="00A77BC4">
      <w:pPr>
        <w:pStyle w:val="a5"/>
        <w:numPr>
          <w:ilvl w:val="0"/>
          <w:numId w:val="65"/>
        </w:numPr>
        <w:tabs>
          <w:tab w:val="left" w:pos="2009"/>
        </w:tabs>
        <w:ind w:right="582" w:firstLine="708"/>
        <w:rPr>
          <w:sz w:val="24"/>
        </w:rPr>
      </w:pPr>
      <w:r>
        <w:rPr>
          <w:sz w:val="24"/>
        </w:rPr>
        <w:t xml:space="preserve">использует коммуникативные средства общения со педагогическим </w:t>
      </w:r>
      <w:r>
        <w:rPr>
          <w:sz w:val="24"/>
        </w:rPr>
        <w:lastRenderedPageBreak/>
        <w:t>работником</w:t>
      </w:r>
      <w:r>
        <w:rPr>
          <w:spacing w:val="-57"/>
          <w:sz w:val="24"/>
        </w:rPr>
        <w:t xml:space="preserve"> </w:t>
      </w:r>
      <w:r>
        <w:rPr>
          <w:sz w:val="24"/>
        </w:rPr>
        <w:t>(жесты,</w:t>
      </w:r>
      <w:r>
        <w:rPr>
          <w:spacing w:val="-1"/>
          <w:sz w:val="24"/>
        </w:rPr>
        <w:t xml:space="preserve"> </w:t>
      </w:r>
      <w:r>
        <w:rPr>
          <w:sz w:val="24"/>
        </w:rPr>
        <w:t>слова:</w:t>
      </w:r>
      <w:r>
        <w:rPr>
          <w:spacing w:val="-3"/>
          <w:sz w:val="24"/>
        </w:rPr>
        <w:t xml:space="preserve"> </w:t>
      </w:r>
      <w:r>
        <w:rPr>
          <w:sz w:val="24"/>
        </w:rPr>
        <w:t>"привет, пока, на, дай").</w:t>
      </w:r>
    </w:p>
    <w:p w:rsidR="00701BF5" w:rsidRDefault="00701BF5">
      <w:pPr>
        <w:pStyle w:val="a3"/>
        <w:spacing w:before="3"/>
        <w:rPr>
          <w:sz w:val="22"/>
        </w:rPr>
      </w:pPr>
    </w:p>
    <w:p w:rsidR="00701BF5" w:rsidRDefault="009A6482">
      <w:pPr>
        <w:pStyle w:val="a3"/>
        <w:ind w:left="1629"/>
      </w:pPr>
      <w:r>
        <w:t>При</w:t>
      </w:r>
      <w:r>
        <w:rPr>
          <w:spacing w:val="-1"/>
        </w:rPr>
        <w:t xml:space="preserve"> </w:t>
      </w:r>
      <w:r>
        <w:t>умеренной</w:t>
      </w:r>
      <w:r>
        <w:rPr>
          <w:spacing w:val="-4"/>
        </w:rPr>
        <w:t xml:space="preserve"> </w:t>
      </w:r>
      <w:r>
        <w:t>и</w:t>
      </w:r>
      <w:r>
        <w:rPr>
          <w:spacing w:val="-5"/>
        </w:rPr>
        <w:t xml:space="preserve"> </w:t>
      </w:r>
      <w:r>
        <w:t>тяжелой</w:t>
      </w:r>
      <w:r>
        <w:rPr>
          <w:spacing w:val="-1"/>
        </w:rPr>
        <w:t xml:space="preserve"> </w:t>
      </w:r>
      <w:r>
        <w:t>умственной</w:t>
      </w:r>
      <w:r>
        <w:rPr>
          <w:spacing w:val="-1"/>
        </w:rPr>
        <w:t xml:space="preserve"> </w:t>
      </w:r>
      <w:r>
        <w:t>отсталости:</w:t>
      </w:r>
    </w:p>
    <w:p w:rsidR="00701BF5" w:rsidRDefault="00701BF5">
      <w:pPr>
        <w:pStyle w:val="a3"/>
        <w:spacing w:before="3"/>
        <w:rPr>
          <w:sz w:val="22"/>
        </w:rPr>
      </w:pPr>
    </w:p>
    <w:p w:rsidR="00701BF5" w:rsidRDefault="009A6482" w:rsidP="00A77BC4">
      <w:pPr>
        <w:pStyle w:val="a5"/>
        <w:numPr>
          <w:ilvl w:val="0"/>
          <w:numId w:val="64"/>
        </w:numPr>
        <w:tabs>
          <w:tab w:val="left" w:pos="1889"/>
        </w:tabs>
        <w:rPr>
          <w:sz w:val="24"/>
        </w:rPr>
      </w:pPr>
      <w:r>
        <w:rPr>
          <w:sz w:val="24"/>
        </w:rPr>
        <w:t>откликается</w:t>
      </w:r>
      <w:r>
        <w:rPr>
          <w:spacing w:val="-1"/>
          <w:sz w:val="24"/>
        </w:rPr>
        <w:t xml:space="preserve"> </w:t>
      </w:r>
      <w:r>
        <w:rPr>
          <w:sz w:val="24"/>
        </w:rPr>
        <w:t>на</w:t>
      </w:r>
      <w:r>
        <w:rPr>
          <w:spacing w:val="-2"/>
          <w:sz w:val="24"/>
        </w:rPr>
        <w:t xml:space="preserve"> </w:t>
      </w:r>
      <w:r>
        <w:rPr>
          <w:sz w:val="24"/>
        </w:rPr>
        <w:t>свое</w:t>
      </w:r>
      <w:r>
        <w:rPr>
          <w:spacing w:val="-1"/>
          <w:sz w:val="24"/>
        </w:rPr>
        <w:t xml:space="preserve"> </w:t>
      </w:r>
      <w:r>
        <w:rPr>
          <w:sz w:val="24"/>
        </w:rPr>
        <w:t>имя;</w:t>
      </w:r>
    </w:p>
    <w:p w:rsidR="00701BF5" w:rsidRDefault="00701BF5">
      <w:pPr>
        <w:pStyle w:val="a3"/>
        <w:spacing w:before="3"/>
        <w:rPr>
          <w:sz w:val="22"/>
        </w:rPr>
      </w:pPr>
    </w:p>
    <w:p w:rsidR="00701BF5" w:rsidRDefault="009A6482" w:rsidP="00A77BC4">
      <w:pPr>
        <w:pStyle w:val="a5"/>
        <w:numPr>
          <w:ilvl w:val="0"/>
          <w:numId w:val="64"/>
        </w:numPr>
        <w:tabs>
          <w:tab w:val="left" w:pos="1893"/>
        </w:tabs>
        <w:spacing w:before="1"/>
        <w:ind w:left="920" w:right="580" w:firstLine="708"/>
        <w:rPr>
          <w:sz w:val="24"/>
        </w:rPr>
      </w:pPr>
      <w:r>
        <w:rPr>
          <w:sz w:val="24"/>
        </w:rPr>
        <w:t>понимает</w:t>
      </w:r>
      <w:r>
        <w:rPr>
          <w:spacing w:val="-1"/>
          <w:sz w:val="24"/>
        </w:rPr>
        <w:t xml:space="preserve"> </w:t>
      </w:r>
      <w:r>
        <w:rPr>
          <w:sz w:val="24"/>
        </w:rPr>
        <w:t>и</w:t>
      </w:r>
      <w:r>
        <w:rPr>
          <w:spacing w:val="1"/>
          <w:sz w:val="24"/>
        </w:rPr>
        <w:t xml:space="preserve"> </w:t>
      </w:r>
      <w:r>
        <w:rPr>
          <w:sz w:val="24"/>
        </w:rPr>
        <w:t>использует отдельные</w:t>
      </w:r>
      <w:r>
        <w:rPr>
          <w:spacing w:val="3"/>
          <w:sz w:val="24"/>
        </w:rPr>
        <w:t xml:space="preserve"> </w:t>
      </w:r>
      <w:r>
        <w:rPr>
          <w:sz w:val="24"/>
        </w:rPr>
        <w:t>жесты и</w:t>
      </w:r>
      <w:r>
        <w:rPr>
          <w:spacing w:val="1"/>
          <w:sz w:val="24"/>
        </w:rPr>
        <w:t xml:space="preserve"> </w:t>
      </w:r>
      <w:r>
        <w:rPr>
          <w:sz w:val="24"/>
        </w:rPr>
        <w:t>слова,</w:t>
      </w:r>
      <w:r>
        <w:rPr>
          <w:spacing w:val="1"/>
          <w:sz w:val="24"/>
        </w:rPr>
        <w:t xml:space="preserve"> </w:t>
      </w:r>
      <w:r>
        <w:rPr>
          <w:sz w:val="24"/>
        </w:rPr>
        <w:t>вступая</w:t>
      </w:r>
      <w:r>
        <w:rPr>
          <w:spacing w:val="3"/>
          <w:sz w:val="24"/>
        </w:rPr>
        <w:t xml:space="preserve"> </w:t>
      </w:r>
      <w:r>
        <w:rPr>
          <w:sz w:val="24"/>
        </w:rPr>
        <w:t>в контакт со</w:t>
      </w:r>
      <w:r>
        <w:rPr>
          <w:spacing w:val="1"/>
          <w:sz w:val="24"/>
        </w:rPr>
        <w:t xml:space="preserve"> </w:t>
      </w:r>
      <w:r>
        <w:rPr>
          <w:sz w:val="24"/>
        </w:rPr>
        <w:t>знакомым</w:t>
      </w:r>
      <w:r>
        <w:rPr>
          <w:spacing w:val="-57"/>
          <w:sz w:val="24"/>
        </w:rPr>
        <w:t xml:space="preserve"> </w:t>
      </w:r>
      <w:r>
        <w:rPr>
          <w:sz w:val="24"/>
        </w:rPr>
        <w:t>педагогическим</w:t>
      </w:r>
      <w:r>
        <w:rPr>
          <w:spacing w:val="-1"/>
          <w:sz w:val="24"/>
        </w:rPr>
        <w:t xml:space="preserve"> </w:t>
      </w:r>
      <w:r>
        <w:rPr>
          <w:sz w:val="24"/>
        </w:rPr>
        <w:t>работником;</w:t>
      </w:r>
    </w:p>
    <w:p w:rsidR="00701BF5" w:rsidRDefault="00701BF5">
      <w:pPr>
        <w:pStyle w:val="a3"/>
        <w:spacing w:before="10"/>
        <w:rPr>
          <w:sz w:val="21"/>
        </w:rPr>
      </w:pPr>
    </w:p>
    <w:p w:rsidR="00701BF5" w:rsidRDefault="009A6482" w:rsidP="00A77BC4">
      <w:pPr>
        <w:pStyle w:val="a5"/>
        <w:numPr>
          <w:ilvl w:val="0"/>
          <w:numId w:val="64"/>
        </w:numPr>
        <w:tabs>
          <w:tab w:val="left" w:pos="1889"/>
        </w:tabs>
        <w:rPr>
          <w:sz w:val="24"/>
        </w:rPr>
      </w:pPr>
      <w:r>
        <w:rPr>
          <w:sz w:val="24"/>
        </w:rPr>
        <w:t>может</w:t>
      </w:r>
      <w:r>
        <w:rPr>
          <w:spacing w:val="-4"/>
          <w:sz w:val="24"/>
        </w:rPr>
        <w:t xml:space="preserve"> </w:t>
      </w:r>
      <w:r>
        <w:rPr>
          <w:sz w:val="24"/>
        </w:rPr>
        <w:t>пользоваться</w:t>
      </w:r>
      <w:r>
        <w:rPr>
          <w:spacing w:val="-2"/>
          <w:sz w:val="24"/>
        </w:rPr>
        <w:t xml:space="preserve"> </w:t>
      </w:r>
      <w:r>
        <w:rPr>
          <w:sz w:val="24"/>
        </w:rPr>
        <w:t>ложкой</w:t>
      </w:r>
      <w:r>
        <w:rPr>
          <w:spacing w:val="-4"/>
          <w:sz w:val="24"/>
        </w:rPr>
        <w:t xml:space="preserve"> </w:t>
      </w:r>
      <w:r>
        <w:rPr>
          <w:sz w:val="24"/>
        </w:rPr>
        <w:t>по</w:t>
      </w:r>
      <w:r>
        <w:rPr>
          <w:spacing w:val="-4"/>
          <w:sz w:val="24"/>
        </w:rPr>
        <w:t xml:space="preserve"> </w:t>
      </w:r>
      <w:r>
        <w:rPr>
          <w:sz w:val="24"/>
        </w:rPr>
        <w:t>назначению;</w:t>
      </w:r>
    </w:p>
    <w:p w:rsidR="00701BF5" w:rsidRDefault="00701BF5">
      <w:pPr>
        <w:pStyle w:val="a3"/>
        <w:spacing w:before="3"/>
        <w:rPr>
          <w:sz w:val="22"/>
        </w:rPr>
      </w:pPr>
    </w:p>
    <w:p w:rsidR="00701BF5" w:rsidRDefault="009A6482" w:rsidP="00A77BC4">
      <w:pPr>
        <w:pStyle w:val="a5"/>
        <w:numPr>
          <w:ilvl w:val="0"/>
          <w:numId w:val="64"/>
        </w:numPr>
        <w:tabs>
          <w:tab w:val="left" w:pos="1889"/>
        </w:tabs>
        <w:rPr>
          <w:sz w:val="24"/>
        </w:rPr>
      </w:pPr>
      <w:r>
        <w:rPr>
          <w:sz w:val="24"/>
        </w:rPr>
        <w:t>владеет</w:t>
      </w:r>
      <w:r>
        <w:rPr>
          <w:spacing w:val="-4"/>
          <w:sz w:val="24"/>
        </w:rPr>
        <w:t xml:space="preserve"> </w:t>
      </w:r>
      <w:r>
        <w:rPr>
          <w:sz w:val="24"/>
        </w:rPr>
        <w:t>прямохождением</w:t>
      </w:r>
      <w:r>
        <w:rPr>
          <w:spacing w:val="-3"/>
          <w:sz w:val="24"/>
        </w:rPr>
        <w:t xml:space="preserve"> </w:t>
      </w:r>
      <w:r>
        <w:rPr>
          <w:sz w:val="24"/>
        </w:rPr>
        <w:t>(самостоятельно</w:t>
      </w:r>
      <w:r>
        <w:rPr>
          <w:spacing w:val="-4"/>
          <w:sz w:val="24"/>
        </w:rPr>
        <w:t xml:space="preserve"> </w:t>
      </w:r>
      <w:r>
        <w:rPr>
          <w:sz w:val="24"/>
        </w:rPr>
        <w:t>ходит);</w:t>
      </w:r>
    </w:p>
    <w:p w:rsidR="00701BF5" w:rsidRDefault="009A6482" w:rsidP="00A77BC4">
      <w:pPr>
        <w:pStyle w:val="a5"/>
        <w:numPr>
          <w:ilvl w:val="0"/>
          <w:numId w:val="64"/>
        </w:numPr>
        <w:tabs>
          <w:tab w:val="left" w:pos="1973"/>
        </w:tabs>
        <w:spacing w:before="72"/>
        <w:ind w:left="920" w:right="579" w:firstLine="708"/>
        <w:rPr>
          <w:sz w:val="24"/>
        </w:rPr>
      </w:pP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(педагогом)</w:t>
      </w:r>
      <w:r>
        <w:rPr>
          <w:spacing w:val="-2"/>
          <w:sz w:val="24"/>
        </w:rPr>
        <w:t xml:space="preserve"> </w:t>
      </w:r>
      <w:r>
        <w:rPr>
          <w:sz w:val="24"/>
        </w:rPr>
        <w:t>в</w:t>
      </w:r>
      <w:r>
        <w:rPr>
          <w:spacing w:val="-3"/>
          <w:sz w:val="24"/>
        </w:rPr>
        <w:t xml:space="preserve"> </w:t>
      </w:r>
      <w:r>
        <w:rPr>
          <w:sz w:val="24"/>
        </w:rPr>
        <w:t>процессе эмоционального</w:t>
      </w:r>
      <w:r>
        <w:rPr>
          <w:spacing w:val="-1"/>
          <w:sz w:val="24"/>
        </w:rPr>
        <w:t xml:space="preserve"> </w:t>
      </w:r>
      <w:r>
        <w:rPr>
          <w:sz w:val="24"/>
        </w:rPr>
        <w:t>общения</w:t>
      </w:r>
      <w:r>
        <w:rPr>
          <w:spacing w:val="-1"/>
          <w:sz w:val="24"/>
        </w:rPr>
        <w:t xml:space="preserve"> </w:t>
      </w:r>
      <w:r>
        <w:rPr>
          <w:sz w:val="24"/>
        </w:rPr>
        <w:t>и</w:t>
      </w:r>
      <w:r>
        <w:rPr>
          <w:spacing w:val="-2"/>
          <w:sz w:val="24"/>
        </w:rPr>
        <w:t xml:space="preserve"> </w:t>
      </w:r>
      <w:r>
        <w:rPr>
          <w:sz w:val="24"/>
        </w:rPr>
        <w:t>предметно-игровых</w:t>
      </w:r>
      <w:r>
        <w:rPr>
          <w:spacing w:val="-1"/>
          <w:sz w:val="24"/>
        </w:rPr>
        <w:t xml:space="preserve"> </w:t>
      </w:r>
      <w:r>
        <w:rPr>
          <w:sz w:val="24"/>
        </w:rPr>
        <w:t>действий;</w:t>
      </w:r>
    </w:p>
    <w:p w:rsidR="00701BF5" w:rsidRDefault="00701BF5">
      <w:pPr>
        <w:pStyle w:val="a3"/>
        <w:spacing w:before="3"/>
        <w:rPr>
          <w:sz w:val="22"/>
        </w:rPr>
      </w:pPr>
    </w:p>
    <w:p w:rsidR="00701BF5" w:rsidRDefault="009A6482" w:rsidP="00A77BC4">
      <w:pPr>
        <w:pStyle w:val="a5"/>
        <w:numPr>
          <w:ilvl w:val="0"/>
          <w:numId w:val="64"/>
        </w:numPr>
        <w:tabs>
          <w:tab w:val="left" w:pos="1917"/>
        </w:tabs>
        <w:ind w:left="920" w:right="577" w:firstLine="708"/>
        <w:rPr>
          <w:sz w:val="24"/>
        </w:rPr>
      </w:pPr>
      <w:r>
        <w:rPr>
          <w:sz w:val="24"/>
        </w:rPr>
        <w:t>показывает по просьбе педагогического работника свои основные части тела и</w:t>
      </w:r>
      <w:r>
        <w:rPr>
          <w:spacing w:val="1"/>
          <w:sz w:val="24"/>
        </w:rPr>
        <w:t xml:space="preserve"> </w:t>
      </w:r>
      <w:r>
        <w:rPr>
          <w:sz w:val="24"/>
        </w:rPr>
        <w:t>лица</w:t>
      </w:r>
      <w:r>
        <w:rPr>
          <w:spacing w:val="-1"/>
          <w:sz w:val="24"/>
        </w:rPr>
        <w:t xml:space="preserve"> </w:t>
      </w:r>
      <w:r>
        <w:rPr>
          <w:sz w:val="24"/>
        </w:rPr>
        <w:t>(глаза, руки,</w:t>
      </w:r>
      <w:r>
        <w:rPr>
          <w:spacing w:val="-1"/>
          <w:sz w:val="24"/>
        </w:rPr>
        <w:t xml:space="preserve"> </w:t>
      </w:r>
      <w:r>
        <w:rPr>
          <w:sz w:val="24"/>
        </w:rPr>
        <w:t>ноги,</w:t>
      </w:r>
      <w:r>
        <w:rPr>
          <w:spacing w:val="3"/>
          <w:sz w:val="24"/>
        </w:rPr>
        <w:t xml:space="preserve"> </w:t>
      </w:r>
      <w:r>
        <w:rPr>
          <w:sz w:val="24"/>
        </w:rPr>
        <w:t>уши,</w:t>
      </w:r>
      <w:r>
        <w:rPr>
          <w:spacing w:val="-1"/>
          <w:sz w:val="24"/>
        </w:rPr>
        <w:t xml:space="preserve"> </w:t>
      </w:r>
      <w:r>
        <w:rPr>
          <w:sz w:val="24"/>
        </w:rPr>
        <w:t>нос);</w:t>
      </w:r>
    </w:p>
    <w:p w:rsidR="00701BF5" w:rsidRDefault="00701BF5">
      <w:pPr>
        <w:pStyle w:val="a3"/>
        <w:spacing w:before="10"/>
        <w:rPr>
          <w:sz w:val="21"/>
        </w:rPr>
      </w:pPr>
    </w:p>
    <w:p w:rsidR="00701BF5" w:rsidRDefault="009A6482" w:rsidP="00A77BC4">
      <w:pPr>
        <w:pStyle w:val="a5"/>
        <w:numPr>
          <w:ilvl w:val="0"/>
          <w:numId w:val="64"/>
        </w:numPr>
        <w:tabs>
          <w:tab w:val="left" w:pos="1953"/>
        </w:tabs>
        <w:spacing w:before="1"/>
        <w:ind w:left="920" w:right="575" w:firstLine="708"/>
        <w:rPr>
          <w:sz w:val="24"/>
        </w:rPr>
      </w:pPr>
      <w:r>
        <w:rPr>
          <w:sz w:val="24"/>
        </w:rPr>
        <w:t>проявляет адекватные</w:t>
      </w:r>
      <w:r>
        <w:rPr>
          <w:spacing w:val="1"/>
          <w:sz w:val="24"/>
        </w:rPr>
        <w:t xml:space="preserve"> </w:t>
      </w:r>
      <w:r>
        <w:rPr>
          <w:sz w:val="24"/>
        </w:rPr>
        <w:t>реакции</w:t>
      </w:r>
      <w:r>
        <w:rPr>
          <w:spacing w:val="1"/>
          <w:sz w:val="24"/>
        </w:rPr>
        <w:t xml:space="preserve"> </w:t>
      </w:r>
      <w:r>
        <w:rPr>
          <w:sz w:val="24"/>
        </w:rPr>
        <w:t>в процессе</w:t>
      </w:r>
      <w:r>
        <w:rPr>
          <w:spacing w:val="1"/>
          <w:sz w:val="24"/>
        </w:rPr>
        <w:t xml:space="preserve"> </w:t>
      </w:r>
      <w:r>
        <w:rPr>
          <w:sz w:val="24"/>
        </w:rPr>
        <w:t>выполнения</w:t>
      </w:r>
      <w:r>
        <w:rPr>
          <w:spacing w:val="1"/>
          <w:sz w:val="24"/>
        </w:rPr>
        <w:t xml:space="preserve"> </w:t>
      </w:r>
      <w:r>
        <w:rPr>
          <w:sz w:val="24"/>
        </w:rPr>
        <w:t>режимных</w:t>
      </w:r>
      <w:r>
        <w:rPr>
          <w:spacing w:val="1"/>
          <w:sz w:val="24"/>
        </w:rPr>
        <w:t xml:space="preserve"> </w:t>
      </w:r>
      <w:r>
        <w:rPr>
          <w:sz w:val="24"/>
        </w:rPr>
        <w:t>моментов:</w:t>
      </w:r>
      <w:r>
        <w:rPr>
          <w:spacing w:val="1"/>
          <w:sz w:val="24"/>
        </w:rPr>
        <w:t xml:space="preserve"> </w:t>
      </w:r>
      <w:r>
        <w:rPr>
          <w:sz w:val="24"/>
        </w:rPr>
        <w:t>переключаясь с одного вида действий на другие, от одного места проведения занятия к</w:t>
      </w:r>
      <w:r>
        <w:rPr>
          <w:spacing w:val="1"/>
          <w:sz w:val="24"/>
        </w:rPr>
        <w:t xml:space="preserve"> </w:t>
      </w:r>
      <w:r>
        <w:rPr>
          <w:sz w:val="24"/>
        </w:rPr>
        <w:t>другому</w:t>
      </w:r>
      <w:r>
        <w:rPr>
          <w:spacing w:val="-9"/>
          <w:sz w:val="24"/>
        </w:rPr>
        <w:t xml:space="preserve"> </w:t>
      </w:r>
      <w:r>
        <w:rPr>
          <w:sz w:val="24"/>
        </w:rPr>
        <w:t>(от</w:t>
      </w:r>
      <w:r>
        <w:rPr>
          <w:spacing w:val="-2"/>
          <w:sz w:val="24"/>
        </w:rPr>
        <w:t xml:space="preserve"> </w:t>
      </w:r>
      <w:r>
        <w:rPr>
          <w:sz w:val="24"/>
        </w:rPr>
        <w:t>занятия в</w:t>
      </w:r>
      <w:r>
        <w:rPr>
          <w:spacing w:val="-3"/>
          <w:sz w:val="24"/>
        </w:rPr>
        <w:t xml:space="preserve"> </w:t>
      </w:r>
      <w:r>
        <w:rPr>
          <w:sz w:val="24"/>
        </w:rPr>
        <w:t>игровой</w:t>
      </w:r>
      <w:r>
        <w:rPr>
          <w:spacing w:val="-1"/>
          <w:sz w:val="24"/>
        </w:rPr>
        <w:t xml:space="preserve"> </w:t>
      </w:r>
      <w:r>
        <w:rPr>
          <w:sz w:val="24"/>
        </w:rPr>
        <w:t>зоне к</w:t>
      </w:r>
      <w:r>
        <w:rPr>
          <w:spacing w:val="-1"/>
          <w:sz w:val="24"/>
        </w:rPr>
        <w:t xml:space="preserve"> </w:t>
      </w:r>
      <w:r>
        <w:rPr>
          <w:sz w:val="24"/>
        </w:rPr>
        <w:t>занятиям</w:t>
      </w:r>
      <w:r>
        <w:rPr>
          <w:spacing w:val="-1"/>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зоне</w:t>
      </w:r>
      <w:r>
        <w:rPr>
          <w:spacing w:val="-1"/>
          <w:sz w:val="24"/>
        </w:rPr>
        <w:t xml:space="preserve"> </w:t>
      </w:r>
      <w:r>
        <w:rPr>
          <w:sz w:val="24"/>
        </w:rPr>
        <w:t>и</w:t>
      </w:r>
      <w:r>
        <w:rPr>
          <w:spacing w:val="-2"/>
          <w:sz w:val="24"/>
        </w:rPr>
        <w:t xml:space="preserve"> </w:t>
      </w:r>
      <w:r>
        <w:rPr>
          <w:sz w:val="24"/>
        </w:rPr>
        <w:t>музыкальном</w:t>
      </w:r>
      <w:r>
        <w:rPr>
          <w:spacing w:val="3"/>
          <w:sz w:val="24"/>
        </w:rPr>
        <w:t xml:space="preserve"> </w:t>
      </w:r>
      <w:r>
        <w:rPr>
          <w:sz w:val="24"/>
        </w:rPr>
        <w:t>зале);</w:t>
      </w:r>
    </w:p>
    <w:p w:rsidR="00701BF5" w:rsidRDefault="00701BF5">
      <w:pPr>
        <w:pStyle w:val="a3"/>
        <w:spacing w:before="3"/>
        <w:rPr>
          <w:sz w:val="22"/>
        </w:rPr>
      </w:pPr>
    </w:p>
    <w:p w:rsidR="00701BF5" w:rsidRDefault="009A6482" w:rsidP="00A77BC4">
      <w:pPr>
        <w:pStyle w:val="a5"/>
        <w:numPr>
          <w:ilvl w:val="0"/>
          <w:numId w:val="64"/>
        </w:numPr>
        <w:tabs>
          <w:tab w:val="left" w:pos="1909"/>
        </w:tabs>
        <w:ind w:left="920" w:right="583" w:firstLine="708"/>
        <w:rPr>
          <w:sz w:val="24"/>
        </w:rPr>
      </w:pPr>
      <w:r>
        <w:rPr>
          <w:sz w:val="24"/>
        </w:rPr>
        <w:t>использует коммуникативные средства общения со педагогическим работником</w:t>
      </w:r>
      <w:r>
        <w:rPr>
          <w:spacing w:val="1"/>
          <w:sz w:val="24"/>
        </w:rPr>
        <w:t xml:space="preserve"> </w:t>
      </w:r>
      <w:r>
        <w:rPr>
          <w:sz w:val="24"/>
        </w:rPr>
        <w:t>(жесты,</w:t>
      </w:r>
      <w:r>
        <w:rPr>
          <w:spacing w:val="-1"/>
          <w:sz w:val="24"/>
        </w:rPr>
        <w:t xml:space="preserve"> </w:t>
      </w:r>
      <w:r>
        <w:rPr>
          <w:sz w:val="24"/>
        </w:rPr>
        <w:t>отдельные</w:t>
      </w:r>
      <w:r>
        <w:rPr>
          <w:spacing w:val="1"/>
          <w:sz w:val="24"/>
        </w:rPr>
        <w:t xml:space="preserve"> </w:t>
      </w:r>
      <w:r>
        <w:rPr>
          <w:sz w:val="24"/>
        </w:rPr>
        <w:t>звуки);</w:t>
      </w:r>
    </w:p>
    <w:p w:rsidR="00701BF5" w:rsidRDefault="00701BF5">
      <w:pPr>
        <w:pStyle w:val="a3"/>
        <w:spacing w:before="3"/>
        <w:rPr>
          <w:sz w:val="22"/>
        </w:rPr>
      </w:pPr>
    </w:p>
    <w:p w:rsidR="00701BF5" w:rsidRDefault="009A6482" w:rsidP="00A77BC4">
      <w:pPr>
        <w:pStyle w:val="a5"/>
        <w:numPr>
          <w:ilvl w:val="0"/>
          <w:numId w:val="64"/>
        </w:numPr>
        <w:tabs>
          <w:tab w:val="left" w:pos="1965"/>
        </w:tabs>
        <w:ind w:left="920" w:right="579" w:firstLine="708"/>
        <w:rPr>
          <w:sz w:val="24"/>
        </w:rPr>
      </w:pPr>
      <w:r>
        <w:rPr>
          <w:sz w:val="24"/>
        </w:rPr>
        <w:t>показывает</w:t>
      </w:r>
      <w:r>
        <w:rPr>
          <w:spacing w:val="1"/>
          <w:sz w:val="24"/>
        </w:rPr>
        <w:t xml:space="preserve"> </w:t>
      </w:r>
      <w:r>
        <w:rPr>
          <w:sz w:val="24"/>
        </w:rPr>
        <w:t>по</w:t>
      </w:r>
      <w:r>
        <w:rPr>
          <w:spacing w:val="1"/>
          <w:sz w:val="24"/>
        </w:rPr>
        <w:t xml:space="preserve"> </w:t>
      </w:r>
      <w:r>
        <w:rPr>
          <w:sz w:val="24"/>
        </w:rPr>
        <w:t>просьбе</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названный</w:t>
      </w:r>
      <w:r>
        <w:rPr>
          <w:spacing w:val="1"/>
          <w:sz w:val="24"/>
        </w:rPr>
        <w:t xml:space="preserve"> </w:t>
      </w:r>
      <w:r>
        <w:rPr>
          <w:sz w:val="24"/>
        </w:rPr>
        <w:t>им</w:t>
      </w:r>
      <w:r>
        <w:rPr>
          <w:spacing w:val="1"/>
          <w:sz w:val="24"/>
        </w:rPr>
        <w:t xml:space="preserve"> </w:t>
      </w:r>
      <w:r>
        <w:rPr>
          <w:sz w:val="24"/>
        </w:rPr>
        <w:t>знакомый</w:t>
      </w:r>
      <w:r>
        <w:rPr>
          <w:spacing w:val="1"/>
          <w:sz w:val="24"/>
        </w:rPr>
        <w:t xml:space="preserve"> </w:t>
      </w:r>
      <w:r>
        <w:rPr>
          <w:sz w:val="24"/>
        </w:rPr>
        <w:t>предмет</w:t>
      </w:r>
      <w:r>
        <w:rPr>
          <w:spacing w:val="-2"/>
          <w:sz w:val="24"/>
        </w:rPr>
        <w:t xml:space="preserve"> </w:t>
      </w:r>
      <w:r>
        <w:rPr>
          <w:sz w:val="24"/>
        </w:rPr>
        <w:t>(игрушку).</w:t>
      </w:r>
    </w:p>
    <w:p w:rsidR="00195E85" w:rsidRPr="00195E85" w:rsidRDefault="00195E85" w:rsidP="00195E85">
      <w:pPr>
        <w:pStyle w:val="a5"/>
        <w:rPr>
          <w:sz w:val="24"/>
        </w:rPr>
      </w:pPr>
    </w:p>
    <w:p w:rsidR="00195E85" w:rsidRDefault="00195E85" w:rsidP="00195E85">
      <w:pPr>
        <w:tabs>
          <w:tab w:val="left" w:pos="1965"/>
        </w:tabs>
        <w:ind w:right="579"/>
        <w:rPr>
          <w:sz w:val="24"/>
        </w:rPr>
      </w:pPr>
    </w:p>
    <w:p w:rsidR="00195E85" w:rsidRPr="00195E85" w:rsidRDefault="00195E85" w:rsidP="00195E85">
      <w:pPr>
        <w:tabs>
          <w:tab w:val="left" w:pos="1965"/>
        </w:tabs>
        <w:ind w:right="579"/>
        <w:rPr>
          <w:sz w:val="24"/>
        </w:rPr>
      </w:pPr>
    </w:p>
    <w:p w:rsidR="00701BF5" w:rsidRDefault="00701BF5">
      <w:pPr>
        <w:pStyle w:val="a3"/>
        <w:spacing w:before="7"/>
        <w:rPr>
          <w:sz w:val="22"/>
        </w:rPr>
      </w:pPr>
    </w:p>
    <w:p w:rsidR="00701BF5" w:rsidRDefault="009A6482">
      <w:pPr>
        <w:pStyle w:val="2"/>
        <w:spacing w:before="1"/>
        <w:ind w:left="920" w:firstLine="708"/>
        <w:rPr>
          <w:u w:val="none"/>
        </w:rPr>
      </w:pPr>
      <w:r>
        <w:rPr>
          <w:u w:val="none"/>
        </w:rPr>
        <w:t>Целевые</w:t>
      </w:r>
      <w:r>
        <w:rPr>
          <w:spacing w:val="27"/>
          <w:u w:val="none"/>
        </w:rPr>
        <w:t xml:space="preserve"> </w:t>
      </w:r>
      <w:r>
        <w:rPr>
          <w:u w:val="none"/>
        </w:rPr>
        <w:t>ориентиры</w:t>
      </w:r>
      <w:r>
        <w:rPr>
          <w:spacing w:val="27"/>
          <w:u w:val="none"/>
        </w:rPr>
        <w:t xml:space="preserve"> </w:t>
      </w:r>
      <w:r>
        <w:rPr>
          <w:u w:val="none"/>
        </w:rPr>
        <w:t>к</w:t>
      </w:r>
      <w:r>
        <w:rPr>
          <w:spacing w:val="24"/>
          <w:u w:val="none"/>
        </w:rPr>
        <w:t xml:space="preserve"> </w:t>
      </w:r>
      <w:r>
        <w:rPr>
          <w:u w:val="none"/>
        </w:rPr>
        <w:t>концу</w:t>
      </w:r>
      <w:r>
        <w:rPr>
          <w:spacing w:val="27"/>
          <w:u w:val="none"/>
        </w:rPr>
        <w:t xml:space="preserve"> </w:t>
      </w:r>
      <w:r>
        <w:rPr>
          <w:u w:val="none"/>
        </w:rPr>
        <w:t>дошкольного</w:t>
      </w:r>
      <w:r>
        <w:rPr>
          <w:spacing w:val="25"/>
          <w:u w:val="none"/>
        </w:rPr>
        <w:t xml:space="preserve"> </w:t>
      </w:r>
      <w:r>
        <w:rPr>
          <w:u w:val="none"/>
        </w:rPr>
        <w:t>возраста</w:t>
      </w:r>
      <w:r>
        <w:rPr>
          <w:spacing w:val="32"/>
          <w:u w:val="none"/>
        </w:rPr>
        <w:t xml:space="preserve"> </w:t>
      </w:r>
      <w:r>
        <w:rPr>
          <w:u w:val="none"/>
        </w:rPr>
        <w:t>обучающихся</w:t>
      </w:r>
      <w:r>
        <w:rPr>
          <w:spacing w:val="26"/>
          <w:u w:val="none"/>
        </w:rPr>
        <w:t xml:space="preserve"> </w:t>
      </w:r>
      <w:r>
        <w:rPr>
          <w:u w:val="none"/>
        </w:rPr>
        <w:t>с</w:t>
      </w:r>
      <w:r>
        <w:rPr>
          <w:spacing w:val="27"/>
          <w:u w:val="none"/>
        </w:rPr>
        <w:t xml:space="preserve"> </w:t>
      </w:r>
      <w:r>
        <w:rPr>
          <w:u w:val="none"/>
        </w:rPr>
        <w:t>легкой</w:t>
      </w:r>
      <w:r>
        <w:rPr>
          <w:spacing w:val="-57"/>
          <w:u w:val="none"/>
        </w:rPr>
        <w:t xml:space="preserve"> </w:t>
      </w:r>
      <w:r>
        <w:rPr>
          <w:u w:val="none"/>
        </w:rPr>
        <w:t>умственной</w:t>
      </w:r>
      <w:r>
        <w:rPr>
          <w:spacing w:val="-3"/>
          <w:u w:val="none"/>
        </w:rPr>
        <w:t xml:space="preserve"> </w:t>
      </w:r>
      <w:r>
        <w:rPr>
          <w:u w:val="none"/>
        </w:rPr>
        <w:t>отсталостью</w:t>
      </w:r>
      <w:r>
        <w:rPr>
          <w:spacing w:val="3"/>
          <w:u w:val="none"/>
        </w:rPr>
        <w:t xml:space="preserve"> </w:t>
      </w:r>
      <w:r>
        <w:rPr>
          <w:u w:val="none"/>
        </w:rPr>
        <w:t>- к</w:t>
      </w:r>
      <w:r>
        <w:rPr>
          <w:spacing w:val="-2"/>
          <w:u w:val="none"/>
        </w:rPr>
        <w:t xml:space="preserve"> </w:t>
      </w:r>
      <w:r>
        <w:rPr>
          <w:u w:val="none"/>
        </w:rPr>
        <w:t>семи</w:t>
      </w:r>
      <w:r>
        <w:rPr>
          <w:spacing w:val="-1"/>
          <w:u w:val="none"/>
        </w:rPr>
        <w:t xml:space="preserve"> </w:t>
      </w:r>
      <w:r>
        <w:rPr>
          <w:u w:val="none"/>
        </w:rPr>
        <w:t>годам</w:t>
      </w:r>
      <w:r>
        <w:rPr>
          <w:spacing w:val="-2"/>
          <w:u w:val="none"/>
        </w:rPr>
        <w:t xml:space="preserve"> </w:t>
      </w:r>
      <w:r>
        <w:rPr>
          <w:u w:val="none"/>
        </w:rPr>
        <w:t>ребенок</w:t>
      </w:r>
      <w:r>
        <w:rPr>
          <w:spacing w:val="-2"/>
          <w:u w:val="none"/>
        </w:rPr>
        <w:t xml:space="preserve"> </w:t>
      </w:r>
      <w:r>
        <w:rPr>
          <w:u w:val="none"/>
        </w:rPr>
        <w:t>умеет:</w:t>
      </w:r>
    </w:p>
    <w:p w:rsidR="00701BF5" w:rsidRDefault="00701BF5">
      <w:pPr>
        <w:pStyle w:val="a3"/>
        <w:spacing w:before="6"/>
        <w:rPr>
          <w:b/>
          <w:i/>
          <w:sz w:val="21"/>
        </w:rPr>
      </w:pPr>
    </w:p>
    <w:p w:rsidR="00701BF5" w:rsidRDefault="009A6482" w:rsidP="00A77BC4">
      <w:pPr>
        <w:pStyle w:val="a5"/>
        <w:numPr>
          <w:ilvl w:val="0"/>
          <w:numId w:val="63"/>
        </w:numPr>
        <w:tabs>
          <w:tab w:val="left" w:pos="1921"/>
        </w:tabs>
        <w:ind w:right="579" w:firstLine="708"/>
        <w:rPr>
          <w:sz w:val="24"/>
        </w:rPr>
      </w:pPr>
      <w:r>
        <w:rPr>
          <w:sz w:val="24"/>
        </w:rPr>
        <w:t>здороваться при встрече со знакомыми педагогическим работником и другими</w:t>
      </w:r>
      <w:r>
        <w:rPr>
          <w:spacing w:val="1"/>
          <w:sz w:val="24"/>
        </w:rPr>
        <w:t xml:space="preserve"> </w:t>
      </w:r>
      <w:r>
        <w:rPr>
          <w:sz w:val="24"/>
        </w:rPr>
        <w:t>детьми, прощаться при расставании, пользуясь при этом невербальными и вербальными</w:t>
      </w:r>
      <w:r>
        <w:rPr>
          <w:spacing w:val="1"/>
          <w:sz w:val="24"/>
        </w:rPr>
        <w:t xml:space="preserve"> </w:t>
      </w:r>
      <w:r>
        <w:rPr>
          <w:sz w:val="24"/>
        </w:rPr>
        <w:t>средствами</w:t>
      </w:r>
      <w:r>
        <w:rPr>
          <w:spacing w:val="-1"/>
          <w:sz w:val="24"/>
        </w:rPr>
        <w:t xml:space="preserve"> </w:t>
      </w:r>
      <w:r>
        <w:rPr>
          <w:sz w:val="24"/>
        </w:rPr>
        <w:t>общения;</w:t>
      </w:r>
    </w:p>
    <w:p w:rsidR="00701BF5" w:rsidRDefault="00701BF5">
      <w:pPr>
        <w:pStyle w:val="a3"/>
        <w:spacing w:before="3"/>
        <w:rPr>
          <w:sz w:val="22"/>
        </w:rPr>
      </w:pPr>
    </w:p>
    <w:p w:rsidR="00701BF5" w:rsidRDefault="009A6482" w:rsidP="00A77BC4">
      <w:pPr>
        <w:pStyle w:val="a5"/>
        <w:numPr>
          <w:ilvl w:val="0"/>
          <w:numId w:val="63"/>
        </w:numPr>
        <w:tabs>
          <w:tab w:val="left" w:pos="1889"/>
        </w:tabs>
        <w:spacing w:before="1"/>
        <w:ind w:left="1888" w:hanging="260"/>
        <w:rPr>
          <w:sz w:val="24"/>
        </w:rPr>
      </w:pPr>
      <w:r>
        <w:rPr>
          <w:sz w:val="24"/>
        </w:rPr>
        <w:t>благодарить</w:t>
      </w:r>
      <w:r>
        <w:rPr>
          <w:spacing w:val="-6"/>
          <w:sz w:val="24"/>
        </w:rPr>
        <w:t xml:space="preserve"> </w:t>
      </w:r>
      <w:r>
        <w:rPr>
          <w:sz w:val="24"/>
        </w:rPr>
        <w:t>за</w:t>
      </w:r>
      <w:r>
        <w:rPr>
          <w:spacing w:val="-2"/>
          <w:sz w:val="24"/>
        </w:rPr>
        <w:t xml:space="preserve"> </w:t>
      </w:r>
      <w:r>
        <w:rPr>
          <w:sz w:val="24"/>
        </w:rPr>
        <w:t>услугу,</w:t>
      </w:r>
      <w:r>
        <w:rPr>
          <w:spacing w:val="-3"/>
          <w:sz w:val="24"/>
        </w:rPr>
        <w:t xml:space="preserve"> </w:t>
      </w:r>
      <w:r>
        <w:rPr>
          <w:sz w:val="24"/>
        </w:rPr>
        <w:t>за</w:t>
      </w:r>
      <w:r>
        <w:rPr>
          <w:spacing w:val="-3"/>
          <w:sz w:val="24"/>
        </w:rPr>
        <w:t xml:space="preserve"> </w:t>
      </w:r>
      <w:r>
        <w:rPr>
          <w:sz w:val="24"/>
        </w:rPr>
        <w:t>подарок, угощение;</w:t>
      </w:r>
    </w:p>
    <w:p w:rsidR="00701BF5" w:rsidRDefault="00701BF5">
      <w:pPr>
        <w:pStyle w:val="a3"/>
        <w:spacing w:before="3"/>
        <w:rPr>
          <w:sz w:val="22"/>
        </w:rPr>
      </w:pPr>
    </w:p>
    <w:p w:rsidR="00701BF5" w:rsidRDefault="009A6482" w:rsidP="00A77BC4">
      <w:pPr>
        <w:pStyle w:val="a5"/>
        <w:numPr>
          <w:ilvl w:val="0"/>
          <w:numId w:val="63"/>
        </w:numPr>
        <w:tabs>
          <w:tab w:val="left" w:pos="1889"/>
        </w:tabs>
        <w:ind w:left="1888" w:hanging="260"/>
        <w:rPr>
          <w:sz w:val="24"/>
        </w:rPr>
      </w:pPr>
      <w:r>
        <w:rPr>
          <w:sz w:val="24"/>
        </w:rPr>
        <w:t>адекватно</w:t>
      </w:r>
      <w:r>
        <w:rPr>
          <w:spacing w:val="-4"/>
          <w:sz w:val="24"/>
        </w:rPr>
        <w:t xml:space="preserve"> </w:t>
      </w:r>
      <w:r>
        <w:rPr>
          <w:sz w:val="24"/>
        </w:rPr>
        <w:t>вести</w:t>
      </w:r>
      <w:r>
        <w:rPr>
          <w:spacing w:val="-3"/>
          <w:sz w:val="24"/>
        </w:rPr>
        <w:t xml:space="preserve"> </w:t>
      </w:r>
      <w:r>
        <w:rPr>
          <w:sz w:val="24"/>
        </w:rPr>
        <w:t>себя</w:t>
      </w:r>
      <w:r>
        <w:rPr>
          <w:spacing w:val="-2"/>
          <w:sz w:val="24"/>
        </w:rPr>
        <w:t xml:space="preserve"> </w:t>
      </w:r>
      <w:r>
        <w:rPr>
          <w:sz w:val="24"/>
        </w:rPr>
        <w:t>в</w:t>
      </w:r>
      <w:r>
        <w:rPr>
          <w:spacing w:val="-4"/>
          <w:sz w:val="24"/>
        </w:rPr>
        <w:t xml:space="preserve"> </w:t>
      </w:r>
      <w:r>
        <w:rPr>
          <w:sz w:val="24"/>
        </w:rPr>
        <w:t>знакомой</w:t>
      </w:r>
      <w:r>
        <w:rPr>
          <w:spacing w:val="-3"/>
          <w:sz w:val="24"/>
        </w:rPr>
        <w:t xml:space="preserve"> </w:t>
      </w:r>
      <w:r>
        <w:rPr>
          <w:sz w:val="24"/>
        </w:rPr>
        <w:t>и</w:t>
      </w:r>
      <w:r>
        <w:rPr>
          <w:spacing w:val="-4"/>
          <w:sz w:val="24"/>
        </w:rPr>
        <w:t xml:space="preserve"> </w:t>
      </w:r>
      <w:r>
        <w:rPr>
          <w:sz w:val="24"/>
        </w:rPr>
        <w:t>незнакомой</w:t>
      </w:r>
      <w:r>
        <w:rPr>
          <w:spacing w:val="-3"/>
          <w:sz w:val="24"/>
        </w:rPr>
        <w:t xml:space="preserve"> </w:t>
      </w:r>
      <w:r>
        <w:rPr>
          <w:sz w:val="24"/>
        </w:rPr>
        <w:t>ситуации;</w:t>
      </w:r>
    </w:p>
    <w:p w:rsidR="00701BF5" w:rsidRDefault="00701BF5">
      <w:pPr>
        <w:pStyle w:val="a3"/>
        <w:spacing w:before="3"/>
        <w:rPr>
          <w:sz w:val="22"/>
        </w:rPr>
      </w:pPr>
    </w:p>
    <w:p w:rsidR="00701BF5" w:rsidRDefault="009A6482" w:rsidP="00A77BC4">
      <w:pPr>
        <w:pStyle w:val="a5"/>
        <w:numPr>
          <w:ilvl w:val="0"/>
          <w:numId w:val="63"/>
        </w:numPr>
        <w:tabs>
          <w:tab w:val="left" w:pos="1889"/>
        </w:tabs>
        <w:ind w:left="1888" w:hanging="260"/>
        <w:rPr>
          <w:sz w:val="24"/>
        </w:rPr>
      </w:pPr>
      <w:r>
        <w:rPr>
          <w:sz w:val="24"/>
        </w:rPr>
        <w:t>проявлять</w:t>
      </w:r>
      <w:r>
        <w:rPr>
          <w:spacing w:val="-5"/>
          <w:sz w:val="24"/>
        </w:rPr>
        <w:t xml:space="preserve"> </w:t>
      </w:r>
      <w:r>
        <w:rPr>
          <w:sz w:val="24"/>
        </w:rPr>
        <w:t>доброжелательное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знакомым</w:t>
      </w:r>
      <w:r>
        <w:rPr>
          <w:spacing w:val="-2"/>
          <w:sz w:val="24"/>
        </w:rPr>
        <w:t xml:space="preserve"> </w:t>
      </w:r>
      <w:r>
        <w:rPr>
          <w:sz w:val="24"/>
        </w:rPr>
        <w:t>и</w:t>
      </w:r>
      <w:r>
        <w:rPr>
          <w:spacing w:val="-4"/>
          <w:sz w:val="24"/>
        </w:rPr>
        <w:t xml:space="preserve"> </w:t>
      </w:r>
      <w:r>
        <w:rPr>
          <w:sz w:val="24"/>
        </w:rPr>
        <w:t>незнакомым</w:t>
      </w:r>
      <w:r>
        <w:rPr>
          <w:spacing w:val="-3"/>
          <w:sz w:val="24"/>
        </w:rPr>
        <w:t xml:space="preserve"> </w:t>
      </w:r>
      <w:r>
        <w:rPr>
          <w:sz w:val="24"/>
        </w:rPr>
        <w:t>людям;</w:t>
      </w:r>
    </w:p>
    <w:p w:rsidR="00701BF5" w:rsidRDefault="00701BF5">
      <w:pPr>
        <w:pStyle w:val="a3"/>
        <w:spacing w:before="11"/>
        <w:rPr>
          <w:sz w:val="21"/>
        </w:rPr>
      </w:pPr>
    </w:p>
    <w:p w:rsidR="00701BF5" w:rsidRDefault="009A6482" w:rsidP="00A77BC4">
      <w:pPr>
        <w:pStyle w:val="a5"/>
        <w:numPr>
          <w:ilvl w:val="0"/>
          <w:numId w:val="63"/>
        </w:numPr>
        <w:tabs>
          <w:tab w:val="left" w:pos="1889"/>
        </w:tabs>
        <w:ind w:left="1888" w:hanging="260"/>
        <w:rPr>
          <w:sz w:val="24"/>
        </w:rPr>
      </w:pPr>
      <w:r>
        <w:rPr>
          <w:sz w:val="24"/>
        </w:rPr>
        <w:t>проявлять</w:t>
      </w:r>
      <w:r>
        <w:rPr>
          <w:spacing w:val="-5"/>
          <w:sz w:val="24"/>
        </w:rPr>
        <w:t xml:space="preserve"> </w:t>
      </w:r>
      <w:r>
        <w:rPr>
          <w:sz w:val="24"/>
        </w:rPr>
        <w:t>элементарную</w:t>
      </w:r>
      <w:r>
        <w:rPr>
          <w:spacing w:val="-3"/>
          <w:sz w:val="24"/>
        </w:rPr>
        <w:t xml:space="preserve"> </w:t>
      </w:r>
      <w:r>
        <w:rPr>
          <w:sz w:val="24"/>
        </w:rPr>
        <w:t>самооценку</w:t>
      </w:r>
      <w:r>
        <w:rPr>
          <w:spacing w:val="-8"/>
          <w:sz w:val="24"/>
        </w:rPr>
        <w:t xml:space="preserve"> </w:t>
      </w:r>
      <w:r>
        <w:rPr>
          <w:sz w:val="24"/>
        </w:rPr>
        <w:t>своих</w:t>
      </w:r>
      <w:r>
        <w:rPr>
          <w:spacing w:val="-2"/>
          <w:sz w:val="24"/>
        </w:rPr>
        <w:t xml:space="preserve"> </w:t>
      </w:r>
      <w:r>
        <w:rPr>
          <w:sz w:val="24"/>
        </w:rPr>
        <w:t>поступков</w:t>
      </w:r>
      <w:r>
        <w:rPr>
          <w:spacing w:val="-5"/>
          <w:sz w:val="24"/>
        </w:rPr>
        <w:t xml:space="preserve"> </w:t>
      </w:r>
      <w:r>
        <w:rPr>
          <w:sz w:val="24"/>
        </w:rPr>
        <w:t>и</w:t>
      </w:r>
      <w:r>
        <w:rPr>
          <w:spacing w:val="-4"/>
          <w:sz w:val="24"/>
        </w:rPr>
        <w:t xml:space="preserve"> </w:t>
      </w:r>
      <w:r>
        <w:rPr>
          <w:sz w:val="24"/>
        </w:rPr>
        <w:t>действий;</w:t>
      </w:r>
    </w:p>
    <w:p w:rsidR="00701BF5" w:rsidRDefault="00701BF5">
      <w:pPr>
        <w:pStyle w:val="a3"/>
        <w:spacing w:before="3"/>
        <w:rPr>
          <w:sz w:val="22"/>
        </w:rPr>
      </w:pPr>
    </w:p>
    <w:p w:rsidR="00701BF5" w:rsidRDefault="009A6482" w:rsidP="00A77BC4">
      <w:pPr>
        <w:pStyle w:val="a5"/>
        <w:numPr>
          <w:ilvl w:val="0"/>
          <w:numId w:val="63"/>
        </w:numPr>
        <w:tabs>
          <w:tab w:val="left" w:pos="1897"/>
        </w:tabs>
        <w:ind w:right="578" w:firstLine="708"/>
        <w:rPr>
          <w:sz w:val="24"/>
        </w:rPr>
      </w:pPr>
      <w:r>
        <w:rPr>
          <w:sz w:val="24"/>
        </w:rPr>
        <w:t>адекватно реагировать на доброжелательное и недоброжелательное отношение к</w:t>
      </w:r>
      <w:r>
        <w:rPr>
          <w:spacing w:val="1"/>
          <w:sz w:val="24"/>
        </w:rPr>
        <w:t xml:space="preserve"> </w:t>
      </w:r>
      <w:r>
        <w:rPr>
          <w:sz w:val="24"/>
        </w:rPr>
        <w:t>себе со стороны</w:t>
      </w:r>
      <w:r>
        <w:rPr>
          <w:spacing w:val="-2"/>
          <w:sz w:val="24"/>
        </w:rPr>
        <w:t xml:space="preserve"> </w:t>
      </w:r>
      <w:r>
        <w:rPr>
          <w:sz w:val="24"/>
        </w:rPr>
        <w:t>окружающих;</w:t>
      </w:r>
    </w:p>
    <w:p w:rsidR="00701BF5" w:rsidRDefault="00701BF5">
      <w:pPr>
        <w:pStyle w:val="a3"/>
        <w:spacing w:before="3"/>
        <w:rPr>
          <w:sz w:val="22"/>
        </w:rPr>
      </w:pPr>
    </w:p>
    <w:p w:rsidR="00701BF5" w:rsidRDefault="009A6482" w:rsidP="00A77BC4">
      <w:pPr>
        <w:pStyle w:val="a5"/>
        <w:numPr>
          <w:ilvl w:val="0"/>
          <w:numId w:val="63"/>
        </w:numPr>
        <w:tabs>
          <w:tab w:val="left" w:pos="1925"/>
        </w:tabs>
        <w:spacing w:before="1"/>
        <w:ind w:right="570" w:firstLine="708"/>
        <w:rPr>
          <w:sz w:val="24"/>
        </w:rPr>
      </w:pPr>
      <w:r>
        <w:rPr>
          <w:sz w:val="24"/>
        </w:rPr>
        <w:t>проявлять интерес к познавательным задачам (производить анализ проблемно-</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выполнять</w:t>
      </w:r>
      <w:r>
        <w:rPr>
          <w:spacing w:val="1"/>
          <w:sz w:val="24"/>
        </w:rPr>
        <w:t xml:space="preserve"> </w:t>
      </w:r>
      <w:r>
        <w:rPr>
          <w:sz w:val="24"/>
        </w:rPr>
        <w:t>анализ</w:t>
      </w:r>
      <w:r>
        <w:rPr>
          <w:spacing w:val="1"/>
          <w:sz w:val="24"/>
        </w:rPr>
        <w:t xml:space="preserve"> </w:t>
      </w:r>
      <w:r>
        <w:rPr>
          <w:sz w:val="24"/>
        </w:rPr>
        <w:t>наглядно-образных</w:t>
      </w:r>
      <w:r>
        <w:rPr>
          <w:spacing w:val="1"/>
          <w:sz w:val="24"/>
        </w:rPr>
        <w:t xml:space="preserve"> </w:t>
      </w:r>
      <w:r>
        <w:rPr>
          <w:sz w:val="24"/>
        </w:rPr>
        <w:t>задач,</w:t>
      </w:r>
      <w:r>
        <w:rPr>
          <w:spacing w:val="1"/>
          <w:sz w:val="24"/>
        </w:rPr>
        <w:t xml:space="preserve"> </w:t>
      </w:r>
      <w:r>
        <w:rPr>
          <w:sz w:val="24"/>
        </w:rPr>
        <w:t>называть</w:t>
      </w:r>
      <w:r>
        <w:rPr>
          <w:spacing w:val="1"/>
          <w:sz w:val="24"/>
        </w:rPr>
        <w:t xml:space="preserve"> </w:t>
      </w:r>
      <w:r>
        <w:rPr>
          <w:sz w:val="24"/>
        </w:rPr>
        <w:t>основные</w:t>
      </w:r>
      <w:r>
        <w:rPr>
          <w:spacing w:val="1"/>
          <w:sz w:val="24"/>
        </w:rPr>
        <w:t xml:space="preserve"> </w:t>
      </w:r>
      <w:r>
        <w:rPr>
          <w:sz w:val="24"/>
        </w:rPr>
        <w:t>цвета и</w:t>
      </w:r>
      <w:r>
        <w:rPr>
          <w:spacing w:val="-1"/>
          <w:sz w:val="24"/>
        </w:rPr>
        <w:t xml:space="preserve"> </w:t>
      </w:r>
      <w:r>
        <w:rPr>
          <w:sz w:val="24"/>
        </w:rPr>
        <w:t>формы);</w:t>
      </w:r>
    </w:p>
    <w:p w:rsidR="00701BF5" w:rsidRDefault="00701BF5">
      <w:pPr>
        <w:pStyle w:val="a3"/>
        <w:spacing w:before="2"/>
        <w:rPr>
          <w:sz w:val="22"/>
        </w:rPr>
      </w:pPr>
    </w:p>
    <w:p w:rsidR="00701BF5" w:rsidRDefault="009A6482" w:rsidP="00A77BC4">
      <w:pPr>
        <w:pStyle w:val="a5"/>
        <w:numPr>
          <w:ilvl w:val="0"/>
          <w:numId w:val="63"/>
        </w:numPr>
        <w:tabs>
          <w:tab w:val="left" w:pos="1889"/>
        </w:tabs>
        <w:ind w:left="1888" w:hanging="260"/>
        <w:rPr>
          <w:sz w:val="24"/>
        </w:rPr>
      </w:pPr>
      <w:r>
        <w:rPr>
          <w:sz w:val="24"/>
        </w:rPr>
        <w:t>соотносить</w:t>
      </w:r>
      <w:r>
        <w:rPr>
          <w:spacing w:val="-6"/>
          <w:sz w:val="24"/>
        </w:rPr>
        <w:t xml:space="preserve"> </w:t>
      </w:r>
      <w:r>
        <w:rPr>
          <w:sz w:val="24"/>
        </w:rPr>
        <w:t>знакомый</w:t>
      </w:r>
      <w:r>
        <w:rPr>
          <w:spacing w:val="-4"/>
          <w:sz w:val="24"/>
        </w:rPr>
        <w:t xml:space="preserve"> </w:t>
      </w:r>
      <w:r>
        <w:rPr>
          <w:sz w:val="24"/>
        </w:rPr>
        <w:t>текст</w:t>
      </w:r>
      <w:r>
        <w:rPr>
          <w:spacing w:val="-4"/>
          <w:sz w:val="24"/>
        </w:rPr>
        <w:t xml:space="preserve"> </w:t>
      </w:r>
      <w:r>
        <w:rPr>
          <w:sz w:val="24"/>
        </w:rPr>
        <w:t>с</w:t>
      </w:r>
      <w:r>
        <w:rPr>
          <w:spacing w:val="-2"/>
          <w:sz w:val="24"/>
        </w:rPr>
        <w:t xml:space="preserve"> </w:t>
      </w:r>
      <w:r>
        <w:rPr>
          <w:sz w:val="24"/>
        </w:rPr>
        <w:t>соответствующей</w:t>
      </w:r>
      <w:r>
        <w:rPr>
          <w:spacing w:val="-4"/>
          <w:sz w:val="24"/>
        </w:rPr>
        <w:t xml:space="preserve"> </w:t>
      </w:r>
      <w:r>
        <w:rPr>
          <w:sz w:val="24"/>
        </w:rPr>
        <w:t>иллюстрацией;</w:t>
      </w:r>
    </w:p>
    <w:p w:rsidR="00701BF5" w:rsidRDefault="00701BF5">
      <w:pPr>
        <w:pStyle w:val="a3"/>
        <w:spacing w:before="11"/>
        <w:rPr>
          <w:sz w:val="21"/>
        </w:rPr>
      </w:pPr>
    </w:p>
    <w:p w:rsidR="00701BF5" w:rsidRDefault="009A6482" w:rsidP="00A77BC4">
      <w:pPr>
        <w:pStyle w:val="a5"/>
        <w:numPr>
          <w:ilvl w:val="0"/>
          <w:numId w:val="63"/>
        </w:numPr>
        <w:tabs>
          <w:tab w:val="left" w:pos="1889"/>
        </w:tabs>
        <w:ind w:left="1888" w:hanging="260"/>
        <w:rPr>
          <w:sz w:val="24"/>
        </w:rPr>
      </w:pPr>
      <w:r>
        <w:rPr>
          <w:sz w:val="24"/>
        </w:rPr>
        <w:t>выполнять</w:t>
      </w:r>
      <w:r>
        <w:rPr>
          <w:spacing w:val="-6"/>
          <w:sz w:val="24"/>
        </w:rPr>
        <w:t xml:space="preserve"> </w:t>
      </w:r>
      <w:r>
        <w:rPr>
          <w:sz w:val="24"/>
        </w:rPr>
        <w:t>задания</w:t>
      </w:r>
      <w:r>
        <w:rPr>
          <w:spacing w:val="-3"/>
          <w:sz w:val="24"/>
        </w:rPr>
        <w:t xml:space="preserve"> </w:t>
      </w:r>
      <w:r>
        <w:rPr>
          <w:sz w:val="24"/>
        </w:rPr>
        <w:t>на</w:t>
      </w:r>
      <w:r>
        <w:rPr>
          <w:spacing w:val="-4"/>
          <w:sz w:val="24"/>
        </w:rPr>
        <w:t xml:space="preserve"> </w:t>
      </w:r>
      <w:r>
        <w:rPr>
          <w:sz w:val="24"/>
        </w:rPr>
        <w:t>классификацию</w:t>
      </w:r>
      <w:r>
        <w:rPr>
          <w:spacing w:val="-4"/>
          <w:sz w:val="24"/>
        </w:rPr>
        <w:t xml:space="preserve"> </w:t>
      </w:r>
      <w:r>
        <w:rPr>
          <w:sz w:val="24"/>
        </w:rPr>
        <w:t>знакомых</w:t>
      </w:r>
      <w:r>
        <w:rPr>
          <w:spacing w:val="-4"/>
          <w:sz w:val="24"/>
        </w:rPr>
        <w:t xml:space="preserve"> </w:t>
      </w:r>
      <w:r>
        <w:rPr>
          <w:sz w:val="24"/>
        </w:rPr>
        <w:t>картинок;</w:t>
      </w:r>
    </w:p>
    <w:p w:rsidR="00701BF5" w:rsidRDefault="00701BF5">
      <w:pPr>
        <w:pStyle w:val="a3"/>
        <w:spacing w:before="3"/>
        <w:rPr>
          <w:sz w:val="22"/>
        </w:rPr>
      </w:pPr>
    </w:p>
    <w:p w:rsidR="00701BF5" w:rsidRDefault="009A6482" w:rsidP="00A77BC4">
      <w:pPr>
        <w:pStyle w:val="a5"/>
        <w:numPr>
          <w:ilvl w:val="0"/>
          <w:numId w:val="63"/>
        </w:numPr>
        <w:tabs>
          <w:tab w:val="left" w:pos="2061"/>
        </w:tabs>
        <w:spacing w:before="1"/>
        <w:ind w:right="568" w:firstLine="708"/>
        <w:rPr>
          <w:sz w:val="24"/>
        </w:rPr>
      </w:pPr>
      <w:r>
        <w:rPr>
          <w:sz w:val="24"/>
        </w:rPr>
        <w:lastRenderedPageBreak/>
        <w:t>быть партнером в игре и в совместной деятельности со знакомыми детьми,</w:t>
      </w:r>
      <w:r>
        <w:rPr>
          <w:spacing w:val="1"/>
          <w:sz w:val="24"/>
        </w:rPr>
        <w:t xml:space="preserve"> </w:t>
      </w:r>
      <w:r>
        <w:rPr>
          <w:sz w:val="24"/>
        </w:rPr>
        <w:t>обращаться к ним с просьбами и предложениями о совместной игре или практической</w:t>
      </w:r>
      <w:r>
        <w:rPr>
          <w:spacing w:val="1"/>
          <w:sz w:val="24"/>
        </w:rPr>
        <w:t xml:space="preserve"> </w:t>
      </w:r>
      <w:r>
        <w:rPr>
          <w:sz w:val="24"/>
        </w:rPr>
        <w:t>деятельности;</w:t>
      </w:r>
    </w:p>
    <w:p w:rsidR="00701BF5" w:rsidRDefault="00701BF5">
      <w:pPr>
        <w:pStyle w:val="a3"/>
        <w:spacing w:before="2"/>
        <w:rPr>
          <w:sz w:val="22"/>
        </w:rPr>
      </w:pPr>
    </w:p>
    <w:p w:rsidR="00701BF5" w:rsidRDefault="009A6482" w:rsidP="00A77BC4">
      <w:pPr>
        <w:pStyle w:val="a5"/>
        <w:numPr>
          <w:ilvl w:val="0"/>
          <w:numId w:val="63"/>
        </w:numPr>
        <w:tabs>
          <w:tab w:val="left" w:pos="2029"/>
        </w:tabs>
        <w:spacing w:before="1"/>
        <w:ind w:right="584" w:firstLine="708"/>
        <w:rPr>
          <w:sz w:val="24"/>
        </w:rPr>
      </w:pPr>
      <w:r>
        <w:rPr>
          <w:sz w:val="24"/>
        </w:rPr>
        <w:t>знать и выполнять некоторые упражнения из комплекса утренней зарядки или</w:t>
      </w:r>
      <w:r>
        <w:rPr>
          <w:spacing w:val="1"/>
          <w:sz w:val="24"/>
        </w:rPr>
        <w:t xml:space="preserve"> </w:t>
      </w:r>
      <w:r>
        <w:rPr>
          <w:sz w:val="24"/>
        </w:rPr>
        <w:t>разминки</w:t>
      </w:r>
      <w:r>
        <w:rPr>
          <w:spacing w:val="-2"/>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дня;</w:t>
      </w:r>
    </w:p>
    <w:p w:rsidR="00701BF5" w:rsidRDefault="00701BF5">
      <w:pPr>
        <w:pStyle w:val="a3"/>
        <w:spacing w:before="3"/>
        <w:rPr>
          <w:sz w:val="22"/>
        </w:rPr>
      </w:pPr>
    </w:p>
    <w:p w:rsidR="00701BF5" w:rsidRDefault="009A6482" w:rsidP="00A77BC4">
      <w:pPr>
        <w:pStyle w:val="a5"/>
        <w:numPr>
          <w:ilvl w:val="0"/>
          <w:numId w:val="63"/>
        </w:numPr>
        <w:tabs>
          <w:tab w:val="left" w:pos="2009"/>
        </w:tabs>
        <w:ind w:left="2008" w:hanging="380"/>
        <w:rPr>
          <w:sz w:val="24"/>
        </w:rPr>
      </w:pPr>
      <w:r>
        <w:rPr>
          <w:sz w:val="24"/>
        </w:rPr>
        <w:t>самостоятельно</w:t>
      </w:r>
      <w:r>
        <w:rPr>
          <w:spacing w:val="-2"/>
          <w:sz w:val="24"/>
        </w:rPr>
        <w:t xml:space="preserve"> </w:t>
      </w:r>
      <w:r>
        <w:rPr>
          <w:sz w:val="24"/>
        </w:rPr>
        <w:t>участвовать</w:t>
      </w:r>
      <w:r>
        <w:rPr>
          <w:spacing w:val="-2"/>
          <w:sz w:val="24"/>
        </w:rPr>
        <w:t xml:space="preserve"> </w:t>
      </w:r>
      <w:r>
        <w:rPr>
          <w:sz w:val="24"/>
        </w:rPr>
        <w:t>в</w:t>
      </w:r>
      <w:r>
        <w:rPr>
          <w:spacing w:val="-6"/>
          <w:sz w:val="24"/>
        </w:rPr>
        <w:t xml:space="preserve"> </w:t>
      </w:r>
      <w:r>
        <w:rPr>
          <w:sz w:val="24"/>
        </w:rPr>
        <w:t>знакомых</w:t>
      </w:r>
      <w:r>
        <w:rPr>
          <w:spacing w:val="-4"/>
          <w:sz w:val="24"/>
        </w:rPr>
        <w:t xml:space="preserve"> </w:t>
      </w:r>
      <w:r>
        <w:rPr>
          <w:sz w:val="24"/>
        </w:rPr>
        <w:t>подвижных</w:t>
      </w:r>
      <w:r>
        <w:rPr>
          <w:spacing w:val="-4"/>
          <w:sz w:val="24"/>
        </w:rPr>
        <w:t xml:space="preserve"> </w:t>
      </w:r>
      <w:r>
        <w:rPr>
          <w:sz w:val="24"/>
        </w:rPr>
        <w:t>и</w:t>
      </w:r>
      <w:r>
        <w:rPr>
          <w:spacing w:val="-5"/>
          <w:sz w:val="24"/>
        </w:rPr>
        <w:t xml:space="preserve"> </w:t>
      </w:r>
      <w:r>
        <w:rPr>
          <w:sz w:val="24"/>
        </w:rPr>
        <w:t>музыкальных</w:t>
      </w:r>
      <w:r>
        <w:rPr>
          <w:spacing w:val="-4"/>
          <w:sz w:val="24"/>
        </w:rPr>
        <w:t xml:space="preserve"> </w:t>
      </w:r>
      <w:r>
        <w:rPr>
          <w:sz w:val="24"/>
        </w:rPr>
        <w:t>играх;</w:t>
      </w:r>
    </w:p>
    <w:p w:rsidR="00701BF5" w:rsidRDefault="00701BF5">
      <w:pPr>
        <w:pStyle w:val="a3"/>
        <w:spacing w:before="11"/>
        <w:rPr>
          <w:sz w:val="21"/>
        </w:rPr>
      </w:pPr>
    </w:p>
    <w:p w:rsidR="00701BF5" w:rsidRDefault="009A6482" w:rsidP="00A77BC4">
      <w:pPr>
        <w:pStyle w:val="a5"/>
        <w:numPr>
          <w:ilvl w:val="0"/>
          <w:numId w:val="63"/>
        </w:numPr>
        <w:tabs>
          <w:tab w:val="left" w:pos="2009"/>
        </w:tabs>
        <w:ind w:left="2008" w:hanging="380"/>
        <w:rPr>
          <w:sz w:val="24"/>
        </w:rPr>
      </w:pPr>
      <w:r>
        <w:rPr>
          <w:sz w:val="24"/>
        </w:rPr>
        <w:t>самостоятельно</w:t>
      </w:r>
      <w:r>
        <w:rPr>
          <w:spacing w:val="-5"/>
          <w:sz w:val="24"/>
        </w:rPr>
        <w:t xml:space="preserve"> </w:t>
      </w:r>
      <w:r>
        <w:rPr>
          <w:sz w:val="24"/>
        </w:rPr>
        <w:t>спускаться</w:t>
      </w:r>
      <w:r>
        <w:rPr>
          <w:spacing w:val="-3"/>
          <w:sz w:val="24"/>
        </w:rPr>
        <w:t xml:space="preserve"> </w:t>
      </w:r>
      <w:r>
        <w:rPr>
          <w:sz w:val="24"/>
        </w:rPr>
        <w:t>и</w:t>
      </w:r>
      <w:r>
        <w:rPr>
          <w:spacing w:val="-4"/>
          <w:sz w:val="24"/>
        </w:rPr>
        <w:t xml:space="preserve"> </w:t>
      </w:r>
      <w:r>
        <w:rPr>
          <w:sz w:val="24"/>
        </w:rPr>
        <w:t>подниматься</w:t>
      </w:r>
      <w:r>
        <w:rPr>
          <w:spacing w:val="-3"/>
          <w:sz w:val="24"/>
        </w:rPr>
        <w:t xml:space="preserve"> </w:t>
      </w:r>
      <w:r>
        <w:rPr>
          <w:sz w:val="24"/>
        </w:rPr>
        <w:t>по</w:t>
      </w:r>
      <w:r>
        <w:rPr>
          <w:spacing w:val="1"/>
          <w:sz w:val="24"/>
        </w:rPr>
        <w:t xml:space="preserve"> </w:t>
      </w:r>
      <w:r>
        <w:rPr>
          <w:sz w:val="24"/>
        </w:rPr>
        <w:t>ступенькам</w:t>
      </w:r>
      <w:r>
        <w:rPr>
          <w:spacing w:val="-4"/>
          <w:sz w:val="24"/>
        </w:rPr>
        <w:t xml:space="preserve"> </w:t>
      </w:r>
      <w:r>
        <w:rPr>
          <w:sz w:val="24"/>
        </w:rPr>
        <w:t>лестницы;</w:t>
      </w:r>
    </w:p>
    <w:p w:rsidR="00701BF5" w:rsidRDefault="00701BF5">
      <w:pPr>
        <w:pStyle w:val="a3"/>
        <w:spacing w:before="3"/>
        <w:rPr>
          <w:sz w:val="22"/>
        </w:rPr>
      </w:pPr>
    </w:p>
    <w:p w:rsidR="00701BF5" w:rsidRDefault="009A6482" w:rsidP="00A77BC4">
      <w:pPr>
        <w:pStyle w:val="a5"/>
        <w:numPr>
          <w:ilvl w:val="0"/>
          <w:numId w:val="63"/>
        </w:numPr>
        <w:tabs>
          <w:tab w:val="left" w:pos="2109"/>
        </w:tabs>
        <w:ind w:right="578" w:firstLine="708"/>
        <w:rPr>
          <w:sz w:val="24"/>
        </w:rPr>
      </w:pPr>
      <w:r>
        <w:rPr>
          <w:sz w:val="24"/>
        </w:rPr>
        <w:t>положительно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убрать</w:t>
      </w:r>
      <w:r>
        <w:rPr>
          <w:spacing w:val="1"/>
          <w:sz w:val="24"/>
        </w:rPr>
        <w:t xml:space="preserve"> </w:t>
      </w:r>
      <w:r>
        <w:rPr>
          <w:sz w:val="24"/>
        </w:rPr>
        <w:t>игрушки,</w:t>
      </w:r>
      <w:r>
        <w:rPr>
          <w:spacing w:val="1"/>
          <w:sz w:val="24"/>
        </w:rPr>
        <w:t xml:space="preserve"> </w:t>
      </w:r>
      <w:r>
        <w:rPr>
          <w:sz w:val="24"/>
        </w:rPr>
        <w:t>покормить</w:t>
      </w:r>
      <w:r>
        <w:rPr>
          <w:spacing w:val="1"/>
          <w:sz w:val="24"/>
        </w:rPr>
        <w:t xml:space="preserve"> </w:t>
      </w:r>
      <w:r>
        <w:rPr>
          <w:sz w:val="24"/>
        </w:rPr>
        <w:t>животных,</w:t>
      </w:r>
      <w:r>
        <w:rPr>
          <w:spacing w:val="1"/>
          <w:sz w:val="24"/>
        </w:rPr>
        <w:t xml:space="preserve"> </w:t>
      </w:r>
      <w:r>
        <w:rPr>
          <w:sz w:val="24"/>
        </w:rPr>
        <w:t>полить</w:t>
      </w:r>
      <w:r>
        <w:rPr>
          <w:spacing w:val="1"/>
          <w:sz w:val="24"/>
        </w:rPr>
        <w:t xml:space="preserve"> </w:t>
      </w:r>
      <w:r>
        <w:rPr>
          <w:sz w:val="24"/>
        </w:rPr>
        <w:t>растения</w:t>
      </w:r>
      <w:r>
        <w:rPr>
          <w:spacing w:val="1"/>
          <w:sz w:val="24"/>
        </w:rPr>
        <w:t xml:space="preserve"> </w:t>
      </w:r>
      <w:r>
        <w:rPr>
          <w:sz w:val="24"/>
        </w:rPr>
        <w:t>в</w:t>
      </w:r>
      <w:r>
        <w:rPr>
          <w:spacing w:val="1"/>
          <w:sz w:val="24"/>
        </w:rPr>
        <w:t xml:space="preserve"> </w:t>
      </w:r>
      <w:r>
        <w:rPr>
          <w:sz w:val="24"/>
        </w:rPr>
        <w:t>живом</w:t>
      </w:r>
      <w:r>
        <w:rPr>
          <w:spacing w:val="1"/>
          <w:sz w:val="24"/>
        </w:rPr>
        <w:t xml:space="preserve"> </w:t>
      </w:r>
      <w:r>
        <w:rPr>
          <w:sz w:val="24"/>
        </w:rPr>
        <w:t>уголке,</w:t>
      </w:r>
      <w:r>
        <w:rPr>
          <w:spacing w:val="1"/>
          <w:sz w:val="24"/>
        </w:rPr>
        <w:t xml:space="preserve"> </w:t>
      </w:r>
      <w:r>
        <w:rPr>
          <w:sz w:val="24"/>
        </w:rPr>
        <w:t>убрать</w:t>
      </w:r>
      <w:r>
        <w:rPr>
          <w:spacing w:val="1"/>
          <w:sz w:val="24"/>
        </w:rPr>
        <w:t xml:space="preserve"> </w:t>
      </w:r>
      <w:r>
        <w:rPr>
          <w:sz w:val="24"/>
        </w:rPr>
        <w:t>мусор,</w:t>
      </w:r>
      <w:r>
        <w:rPr>
          <w:spacing w:val="1"/>
          <w:sz w:val="24"/>
        </w:rPr>
        <w:t xml:space="preserve"> </w:t>
      </w:r>
      <w:r>
        <w:rPr>
          <w:sz w:val="24"/>
        </w:rPr>
        <w:t>сервировать</w:t>
      </w:r>
      <w:r>
        <w:rPr>
          <w:spacing w:val="-3"/>
          <w:sz w:val="24"/>
        </w:rPr>
        <w:t xml:space="preserve"> </w:t>
      </w:r>
      <w:r>
        <w:rPr>
          <w:sz w:val="24"/>
        </w:rPr>
        <w:t>стол, помыть</w:t>
      </w:r>
      <w:r>
        <w:rPr>
          <w:spacing w:val="-2"/>
          <w:sz w:val="24"/>
        </w:rPr>
        <w:t xml:space="preserve"> </w:t>
      </w:r>
      <w:r>
        <w:rPr>
          <w:sz w:val="24"/>
        </w:rPr>
        <w:t>посуду, протереть</w:t>
      </w:r>
      <w:r>
        <w:rPr>
          <w:spacing w:val="-3"/>
          <w:sz w:val="24"/>
        </w:rPr>
        <w:t xml:space="preserve"> </w:t>
      </w:r>
      <w:r>
        <w:rPr>
          <w:sz w:val="24"/>
        </w:rPr>
        <w:t>пыль;</w:t>
      </w:r>
    </w:p>
    <w:p w:rsidR="00701BF5" w:rsidRDefault="009A6482" w:rsidP="00A77BC4">
      <w:pPr>
        <w:pStyle w:val="a5"/>
        <w:numPr>
          <w:ilvl w:val="0"/>
          <w:numId w:val="63"/>
        </w:numPr>
        <w:tabs>
          <w:tab w:val="left" w:pos="2177"/>
        </w:tabs>
        <w:spacing w:before="72"/>
        <w:ind w:right="570" w:firstLine="708"/>
        <w:rPr>
          <w:sz w:val="24"/>
        </w:rPr>
      </w:pPr>
      <w:r>
        <w:rPr>
          <w:sz w:val="24"/>
        </w:rPr>
        <w:t>проявлять</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владеть</w:t>
      </w:r>
      <w:r>
        <w:rPr>
          <w:spacing w:val="1"/>
          <w:sz w:val="24"/>
        </w:rPr>
        <w:t xml:space="preserve"> </w:t>
      </w:r>
      <w:r>
        <w:rPr>
          <w:sz w:val="24"/>
        </w:rPr>
        <w:t>основными</w:t>
      </w:r>
      <w:r>
        <w:rPr>
          <w:spacing w:val="1"/>
          <w:sz w:val="24"/>
        </w:rPr>
        <w:t xml:space="preserve"> </w:t>
      </w:r>
      <w:r>
        <w:rPr>
          <w:sz w:val="24"/>
        </w:rPr>
        <w:t>культурно-</w:t>
      </w:r>
      <w:r>
        <w:rPr>
          <w:spacing w:val="1"/>
          <w:sz w:val="24"/>
        </w:rPr>
        <w:t xml:space="preserve"> </w:t>
      </w:r>
      <w:r>
        <w:rPr>
          <w:sz w:val="24"/>
        </w:rPr>
        <w:t>гигиеническими</w:t>
      </w:r>
      <w:r>
        <w:rPr>
          <w:spacing w:val="-1"/>
          <w:sz w:val="24"/>
        </w:rPr>
        <w:t xml:space="preserve"> </w:t>
      </w:r>
      <w:r>
        <w:rPr>
          <w:sz w:val="24"/>
        </w:rPr>
        <w:t>навыками;</w:t>
      </w:r>
    </w:p>
    <w:p w:rsidR="00701BF5" w:rsidRDefault="00701BF5">
      <w:pPr>
        <w:pStyle w:val="a3"/>
        <w:spacing w:before="3"/>
        <w:rPr>
          <w:sz w:val="22"/>
        </w:rPr>
      </w:pPr>
    </w:p>
    <w:p w:rsidR="00701BF5" w:rsidRDefault="009A6482" w:rsidP="00A77BC4">
      <w:pPr>
        <w:pStyle w:val="a5"/>
        <w:numPr>
          <w:ilvl w:val="0"/>
          <w:numId w:val="63"/>
        </w:numPr>
        <w:tabs>
          <w:tab w:val="left" w:pos="2029"/>
        </w:tabs>
        <w:ind w:right="576" w:firstLine="708"/>
        <w:rPr>
          <w:sz w:val="24"/>
        </w:rPr>
      </w:pPr>
      <w:r>
        <w:rPr>
          <w:sz w:val="24"/>
        </w:rPr>
        <w:t>положительно относиться к труду педагогических работников и к результатам</w:t>
      </w:r>
      <w:r>
        <w:rPr>
          <w:spacing w:val="1"/>
          <w:sz w:val="24"/>
        </w:rPr>
        <w:t xml:space="preserve"> </w:t>
      </w:r>
      <w:r>
        <w:rPr>
          <w:sz w:val="24"/>
        </w:rPr>
        <w:t>его</w:t>
      </w:r>
      <w:r>
        <w:rPr>
          <w:spacing w:val="-1"/>
          <w:sz w:val="24"/>
        </w:rPr>
        <w:t xml:space="preserve"> </w:t>
      </w:r>
      <w:r>
        <w:rPr>
          <w:sz w:val="24"/>
        </w:rPr>
        <w:t>труда.</w:t>
      </w:r>
    </w:p>
    <w:p w:rsidR="00701BF5" w:rsidRDefault="00701BF5">
      <w:pPr>
        <w:pStyle w:val="a3"/>
        <w:spacing w:before="3"/>
        <w:rPr>
          <w:sz w:val="22"/>
        </w:rPr>
      </w:pPr>
    </w:p>
    <w:p w:rsidR="00701BF5" w:rsidRDefault="009A6482">
      <w:pPr>
        <w:pStyle w:val="2"/>
        <w:ind w:left="920" w:firstLine="708"/>
        <w:rPr>
          <w:u w:val="none"/>
        </w:rPr>
      </w:pPr>
      <w:r>
        <w:rPr>
          <w:u w:val="none"/>
        </w:rPr>
        <w:t>Целевые</w:t>
      </w:r>
      <w:r>
        <w:rPr>
          <w:spacing w:val="29"/>
          <w:u w:val="none"/>
        </w:rPr>
        <w:t xml:space="preserve"> </w:t>
      </w:r>
      <w:r>
        <w:rPr>
          <w:u w:val="none"/>
        </w:rPr>
        <w:t>ориентиры</w:t>
      </w:r>
      <w:r>
        <w:rPr>
          <w:spacing w:val="32"/>
          <w:u w:val="none"/>
        </w:rPr>
        <w:t xml:space="preserve"> </w:t>
      </w:r>
      <w:r>
        <w:rPr>
          <w:u w:val="none"/>
        </w:rPr>
        <w:t>к</w:t>
      </w:r>
      <w:r>
        <w:rPr>
          <w:spacing w:val="31"/>
          <w:u w:val="none"/>
        </w:rPr>
        <w:t xml:space="preserve"> </w:t>
      </w:r>
      <w:r>
        <w:rPr>
          <w:u w:val="none"/>
        </w:rPr>
        <w:t>концу</w:t>
      </w:r>
      <w:r>
        <w:rPr>
          <w:spacing w:val="33"/>
          <w:u w:val="none"/>
        </w:rPr>
        <w:t xml:space="preserve"> </w:t>
      </w:r>
      <w:r>
        <w:rPr>
          <w:u w:val="none"/>
        </w:rPr>
        <w:t>дошкольного</w:t>
      </w:r>
      <w:r>
        <w:rPr>
          <w:spacing w:val="31"/>
          <w:u w:val="none"/>
        </w:rPr>
        <w:t xml:space="preserve"> </w:t>
      </w:r>
      <w:r>
        <w:rPr>
          <w:u w:val="none"/>
        </w:rPr>
        <w:t>возраста</w:t>
      </w:r>
      <w:r>
        <w:rPr>
          <w:spacing w:val="32"/>
          <w:u w:val="none"/>
        </w:rPr>
        <w:t xml:space="preserve"> </w:t>
      </w:r>
      <w:r>
        <w:rPr>
          <w:u w:val="none"/>
        </w:rPr>
        <w:t>обучающихся</w:t>
      </w:r>
      <w:r>
        <w:rPr>
          <w:spacing w:val="32"/>
          <w:u w:val="none"/>
        </w:rPr>
        <w:t xml:space="preserve"> </w:t>
      </w:r>
      <w:r>
        <w:rPr>
          <w:u w:val="none"/>
        </w:rPr>
        <w:t>с</w:t>
      </w:r>
      <w:r>
        <w:rPr>
          <w:spacing w:val="30"/>
          <w:u w:val="none"/>
        </w:rPr>
        <w:t xml:space="preserve"> </w:t>
      </w:r>
      <w:r>
        <w:rPr>
          <w:u w:val="none"/>
        </w:rPr>
        <w:t>умеренной</w:t>
      </w:r>
      <w:r>
        <w:rPr>
          <w:spacing w:val="-57"/>
          <w:u w:val="none"/>
        </w:rPr>
        <w:t xml:space="preserve"> </w:t>
      </w:r>
      <w:r>
        <w:rPr>
          <w:u w:val="none"/>
        </w:rPr>
        <w:t>умственной</w:t>
      </w:r>
      <w:r>
        <w:rPr>
          <w:spacing w:val="-3"/>
          <w:u w:val="none"/>
        </w:rPr>
        <w:t xml:space="preserve"> </w:t>
      </w:r>
      <w:r>
        <w:rPr>
          <w:u w:val="none"/>
        </w:rPr>
        <w:t>отсталостью</w:t>
      </w:r>
      <w:r>
        <w:rPr>
          <w:spacing w:val="3"/>
          <w:u w:val="none"/>
        </w:rPr>
        <w:t xml:space="preserve"> </w:t>
      </w:r>
      <w:r>
        <w:rPr>
          <w:u w:val="none"/>
        </w:rPr>
        <w:t>- к</w:t>
      </w:r>
      <w:r>
        <w:rPr>
          <w:spacing w:val="-2"/>
          <w:u w:val="none"/>
        </w:rPr>
        <w:t xml:space="preserve"> </w:t>
      </w:r>
      <w:r>
        <w:rPr>
          <w:u w:val="none"/>
        </w:rPr>
        <w:t>семи</w:t>
      </w:r>
      <w:r>
        <w:rPr>
          <w:spacing w:val="-1"/>
          <w:u w:val="none"/>
        </w:rPr>
        <w:t xml:space="preserve"> </w:t>
      </w:r>
      <w:r>
        <w:rPr>
          <w:u w:val="none"/>
        </w:rPr>
        <w:t>годам</w:t>
      </w:r>
      <w:r>
        <w:rPr>
          <w:spacing w:val="-2"/>
          <w:u w:val="none"/>
        </w:rPr>
        <w:t xml:space="preserve"> </w:t>
      </w:r>
      <w:r>
        <w:rPr>
          <w:u w:val="none"/>
        </w:rPr>
        <w:t>ребенок</w:t>
      </w:r>
      <w:r>
        <w:rPr>
          <w:spacing w:val="-2"/>
          <w:u w:val="none"/>
        </w:rPr>
        <w:t xml:space="preserve"> </w:t>
      </w:r>
      <w:r>
        <w:rPr>
          <w:u w:val="none"/>
        </w:rPr>
        <w:t>умеет:</w:t>
      </w:r>
    </w:p>
    <w:p w:rsidR="00701BF5" w:rsidRDefault="00701BF5">
      <w:pPr>
        <w:pStyle w:val="a3"/>
        <w:rPr>
          <w:b/>
          <w:i/>
          <w:sz w:val="22"/>
        </w:rPr>
      </w:pPr>
    </w:p>
    <w:p w:rsidR="00701BF5" w:rsidRDefault="009A6482" w:rsidP="00A77BC4">
      <w:pPr>
        <w:pStyle w:val="a5"/>
        <w:numPr>
          <w:ilvl w:val="0"/>
          <w:numId w:val="62"/>
        </w:numPr>
        <w:tabs>
          <w:tab w:val="left" w:pos="1977"/>
        </w:tabs>
        <w:ind w:right="577" w:firstLine="708"/>
        <w:rPr>
          <w:sz w:val="24"/>
        </w:rPr>
      </w:pPr>
      <w:r>
        <w:rPr>
          <w:sz w:val="24"/>
        </w:rPr>
        <w:t>здороваться</w:t>
      </w:r>
      <w:r>
        <w:rPr>
          <w:spacing w:val="1"/>
          <w:sz w:val="24"/>
        </w:rPr>
        <w:t xml:space="preserve"> </w:t>
      </w:r>
      <w:r>
        <w:rPr>
          <w:sz w:val="24"/>
        </w:rPr>
        <w:t>при</w:t>
      </w:r>
      <w:r>
        <w:rPr>
          <w:spacing w:val="1"/>
          <w:sz w:val="24"/>
        </w:rPr>
        <w:t xml:space="preserve"> </w:t>
      </w:r>
      <w:r>
        <w:rPr>
          <w:sz w:val="24"/>
        </w:rPr>
        <w:t>встрече</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прощаться при расставании, пользуясь при</w:t>
      </w:r>
      <w:r>
        <w:rPr>
          <w:spacing w:val="1"/>
          <w:sz w:val="24"/>
        </w:rPr>
        <w:t xml:space="preserve"> </w:t>
      </w:r>
      <w:r>
        <w:rPr>
          <w:sz w:val="24"/>
        </w:rPr>
        <w:t>этом невербальными и</w:t>
      </w:r>
      <w:r>
        <w:rPr>
          <w:spacing w:val="1"/>
          <w:sz w:val="24"/>
        </w:rPr>
        <w:t xml:space="preserve"> </w:t>
      </w:r>
      <w:r>
        <w:rPr>
          <w:sz w:val="24"/>
        </w:rPr>
        <w:t>(или)</w:t>
      </w:r>
      <w:r>
        <w:rPr>
          <w:spacing w:val="1"/>
          <w:sz w:val="24"/>
        </w:rPr>
        <w:t xml:space="preserve"> </w:t>
      </w:r>
      <w:r>
        <w:rPr>
          <w:sz w:val="24"/>
        </w:rPr>
        <w:t>вербальными</w:t>
      </w:r>
      <w:r>
        <w:rPr>
          <w:spacing w:val="1"/>
          <w:sz w:val="24"/>
        </w:rPr>
        <w:t xml:space="preserve"> </w:t>
      </w:r>
      <w:r>
        <w:rPr>
          <w:sz w:val="24"/>
        </w:rPr>
        <w:t>средствами</w:t>
      </w:r>
      <w:r>
        <w:rPr>
          <w:spacing w:val="-1"/>
          <w:sz w:val="24"/>
        </w:rPr>
        <w:t xml:space="preserve"> </w:t>
      </w:r>
      <w:r>
        <w:rPr>
          <w:sz w:val="24"/>
        </w:rPr>
        <w:t>общения;</w:t>
      </w:r>
    </w:p>
    <w:p w:rsidR="00701BF5" w:rsidRDefault="00701BF5">
      <w:pPr>
        <w:pStyle w:val="a3"/>
        <w:spacing w:before="3"/>
        <w:rPr>
          <w:sz w:val="22"/>
        </w:rPr>
      </w:pPr>
    </w:p>
    <w:p w:rsidR="00701BF5" w:rsidRDefault="009A6482" w:rsidP="00A77BC4">
      <w:pPr>
        <w:pStyle w:val="a5"/>
        <w:numPr>
          <w:ilvl w:val="0"/>
          <w:numId w:val="62"/>
        </w:numPr>
        <w:tabs>
          <w:tab w:val="left" w:pos="1889"/>
        </w:tabs>
        <w:ind w:left="1888" w:hanging="260"/>
        <w:rPr>
          <w:sz w:val="24"/>
        </w:rPr>
      </w:pPr>
      <w:r>
        <w:rPr>
          <w:sz w:val="24"/>
        </w:rPr>
        <w:t>благодарить</w:t>
      </w:r>
      <w:r>
        <w:rPr>
          <w:spacing w:val="-6"/>
          <w:sz w:val="24"/>
        </w:rPr>
        <w:t xml:space="preserve"> </w:t>
      </w:r>
      <w:r>
        <w:rPr>
          <w:sz w:val="24"/>
        </w:rPr>
        <w:t>за</w:t>
      </w:r>
      <w:r>
        <w:rPr>
          <w:spacing w:val="-2"/>
          <w:sz w:val="24"/>
        </w:rPr>
        <w:t xml:space="preserve"> </w:t>
      </w:r>
      <w:r>
        <w:rPr>
          <w:sz w:val="24"/>
        </w:rPr>
        <w:t>услугу,</w:t>
      </w:r>
      <w:r>
        <w:rPr>
          <w:spacing w:val="-3"/>
          <w:sz w:val="24"/>
        </w:rPr>
        <w:t xml:space="preserve"> </w:t>
      </w:r>
      <w:r>
        <w:rPr>
          <w:sz w:val="24"/>
        </w:rPr>
        <w:t>за</w:t>
      </w:r>
      <w:r>
        <w:rPr>
          <w:spacing w:val="-3"/>
          <w:sz w:val="24"/>
        </w:rPr>
        <w:t xml:space="preserve"> </w:t>
      </w:r>
      <w:r>
        <w:rPr>
          <w:sz w:val="24"/>
        </w:rPr>
        <w:t>подарок, угощение;</w:t>
      </w:r>
    </w:p>
    <w:p w:rsidR="00701BF5" w:rsidRDefault="00701BF5">
      <w:pPr>
        <w:pStyle w:val="a3"/>
        <w:spacing w:before="3"/>
        <w:rPr>
          <w:sz w:val="22"/>
        </w:rPr>
      </w:pPr>
    </w:p>
    <w:p w:rsidR="00701BF5" w:rsidRDefault="009A6482" w:rsidP="00A77BC4">
      <w:pPr>
        <w:pStyle w:val="a5"/>
        <w:numPr>
          <w:ilvl w:val="0"/>
          <w:numId w:val="62"/>
        </w:numPr>
        <w:tabs>
          <w:tab w:val="left" w:pos="1889"/>
        </w:tabs>
        <w:ind w:left="1888" w:hanging="260"/>
        <w:rPr>
          <w:sz w:val="24"/>
        </w:rPr>
      </w:pPr>
      <w:r>
        <w:rPr>
          <w:sz w:val="24"/>
        </w:rPr>
        <w:t>адекватно</w:t>
      </w:r>
      <w:r>
        <w:rPr>
          <w:spacing w:val="-4"/>
          <w:sz w:val="24"/>
        </w:rPr>
        <w:t xml:space="preserve"> </w:t>
      </w:r>
      <w:r>
        <w:rPr>
          <w:sz w:val="24"/>
        </w:rPr>
        <w:t>вести</w:t>
      </w:r>
      <w:r>
        <w:rPr>
          <w:spacing w:val="-4"/>
          <w:sz w:val="24"/>
        </w:rPr>
        <w:t xml:space="preserve"> </w:t>
      </w:r>
      <w:r>
        <w:rPr>
          <w:sz w:val="24"/>
        </w:rPr>
        <w:t>себя</w:t>
      </w:r>
      <w:r>
        <w:rPr>
          <w:spacing w:val="-2"/>
          <w:sz w:val="24"/>
        </w:rPr>
        <w:t xml:space="preserve"> </w:t>
      </w:r>
      <w:r>
        <w:rPr>
          <w:sz w:val="24"/>
        </w:rPr>
        <w:t>в</w:t>
      </w:r>
      <w:r>
        <w:rPr>
          <w:spacing w:val="-4"/>
          <w:sz w:val="24"/>
        </w:rPr>
        <w:t xml:space="preserve"> </w:t>
      </w:r>
      <w:r>
        <w:rPr>
          <w:sz w:val="24"/>
        </w:rPr>
        <w:t>знакомой</w:t>
      </w:r>
      <w:r>
        <w:rPr>
          <w:spacing w:val="-4"/>
          <w:sz w:val="24"/>
        </w:rPr>
        <w:t xml:space="preserve"> </w:t>
      </w:r>
      <w:r>
        <w:rPr>
          <w:sz w:val="24"/>
        </w:rPr>
        <w:t>ситуации;</w:t>
      </w:r>
    </w:p>
    <w:p w:rsidR="00701BF5" w:rsidRDefault="00701BF5">
      <w:pPr>
        <w:pStyle w:val="a3"/>
        <w:spacing w:before="11"/>
        <w:rPr>
          <w:sz w:val="21"/>
        </w:rPr>
      </w:pPr>
    </w:p>
    <w:p w:rsidR="00701BF5" w:rsidRDefault="009A6482" w:rsidP="00A77BC4">
      <w:pPr>
        <w:pStyle w:val="a5"/>
        <w:numPr>
          <w:ilvl w:val="0"/>
          <w:numId w:val="62"/>
        </w:numPr>
        <w:tabs>
          <w:tab w:val="left" w:pos="1897"/>
        </w:tabs>
        <w:ind w:right="580" w:firstLine="708"/>
        <w:rPr>
          <w:sz w:val="24"/>
        </w:rPr>
      </w:pPr>
      <w:r>
        <w:rPr>
          <w:sz w:val="24"/>
        </w:rPr>
        <w:t>адекватно реагировать на доброжелательное и недоброжелательное отношение к</w:t>
      </w:r>
      <w:r>
        <w:rPr>
          <w:spacing w:val="1"/>
          <w:sz w:val="24"/>
        </w:rPr>
        <w:t xml:space="preserve"> </w:t>
      </w:r>
      <w:r>
        <w:rPr>
          <w:sz w:val="24"/>
        </w:rPr>
        <w:t>себе со стороны</w:t>
      </w:r>
      <w:r>
        <w:rPr>
          <w:spacing w:val="-2"/>
          <w:sz w:val="24"/>
        </w:rPr>
        <w:t xml:space="preserve"> </w:t>
      </w:r>
      <w:r>
        <w:rPr>
          <w:sz w:val="24"/>
        </w:rPr>
        <w:t>окружающих;</w:t>
      </w:r>
    </w:p>
    <w:p w:rsidR="00701BF5" w:rsidRDefault="00701BF5">
      <w:pPr>
        <w:pStyle w:val="a3"/>
        <w:spacing w:before="3"/>
        <w:rPr>
          <w:sz w:val="22"/>
        </w:rPr>
      </w:pPr>
    </w:p>
    <w:p w:rsidR="00701BF5" w:rsidRDefault="009A6482" w:rsidP="00A77BC4">
      <w:pPr>
        <w:pStyle w:val="a5"/>
        <w:numPr>
          <w:ilvl w:val="0"/>
          <w:numId w:val="62"/>
        </w:numPr>
        <w:tabs>
          <w:tab w:val="left" w:pos="1889"/>
        </w:tabs>
        <w:ind w:left="1888" w:hanging="260"/>
        <w:rPr>
          <w:sz w:val="24"/>
        </w:rPr>
      </w:pPr>
      <w:r>
        <w:rPr>
          <w:sz w:val="24"/>
        </w:rPr>
        <w:t>проявлять</w:t>
      </w:r>
      <w:r>
        <w:rPr>
          <w:spacing w:val="-6"/>
          <w:sz w:val="24"/>
        </w:rPr>
        <w:t xml:space="preserve"> </w:t>
      </w:r>
      <w:r>
        <w:rPr>
          <w:sz w:val="24"/>
        </w:rPr>
        <w:t>доброжелательное</w:t>
      </w:r>
      <w:r>
        <w:rPr>
          <w:spacing w:val="-3"/>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знакомым</w:t>
      </w:r>
      <w:r>
        <w:rPr>
          <w:spacing w:val="-3"/>
          <w:sz w:val="24"/>
        </w:rPr>
        <w:t xml:space="preserve"> </w:t>
      </w:r>
      <w:r>
        <w:rPr>
          <w:sz w:val="24"/>
        </w:rPr>
        <w:t>людям;</w:t>
      </w:r>
    </w:p>
    <w:p w:rsidR="00701BF5" w:rsidRDefault="00701BF5">
      <w:pPr>
        <w:pStyle w:val="a3"/>
        <w:spacing w:before="3"/>
        <w:rPr>
          <w:sz w:val="22"/>
        </w:rPr>
      </w:pPr>
    </w:p>
    <w:p w:rsidR="00701BF5" w:rsidRDefault="009A6482" w:rsidP="00A77BC4">
      <w:pPr>
        <w:pStyle w:val="a5"/>
        <w:numPr>
          <w:ilvl w:val="0"/>
          <w:numId w:val="62"/>
        </w:numPr>
        <w:tabs>
          <w:tab w:val="left" w:pos="2017"/>
        </w:tabs>
        <w:ind w:right="577" w:firstLine="708"/>
        <w:rPr>
          <w:sz w:val="24"/>
        </w:rPr>
      </w:pPr>
      <w:r>
        <w:rPr>
          <w:sz w:val="24"/>
        </w:rPr>
        <w:t>сотрудничать</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игровой</w:t>
      </w:r>
      <w:r>
        <w:rPr>
          <w:spacing w:val="1"/>
          <w:sz w:val="24"/>
        </w:rPr>
        <w:t xml:space="preserve"> </w:t>
      </w:r>
      <w:r>
        <w:rPr>
          <w:sz w:val="24"/>
        </w:rPr>
        <w:t>ситуации;</w:t>
      </w:r>
    </w:p>
    <w:p w:rsidR="00701BF5" w:rsidRDefault="00701BF5">
      <w:pPr>
        <w:pStyle w:val="a3"/>
        <w:spacing w:before="4"/>
        <w:rPr>
          <w:sz w:val="22"/>
        </w:rPr>
      </w:pPr>
    </w:p>
    <w:p w:rsidR="00701BF5" w:rsidRDefault="009A6482" w:rsidP="00A77BC4">
      <w:pPr>
        <w:pStyle w:val="a5"/>
        <w:numPr>
          <w:ilvl w:val="0"/>
          <w:numId w:val="62"/>
        </w:numPr>
        <w:tabs>
          <w:tab w:val="left" w:pos="1925"/>
        </w:tabs>
        <w:ind w:right="580" w:firstLine="708"/>
        <w:rPr>
          <w:sz w:val="24"/>
        </w:rPr>
      </w:pPr>
      <w:r>
        <w:rPr>
          <w:sz w:val="24"/>
        </w:rPr>
        <w:t>положительно относиться к труду педагогических работников и к результатам</w:t>
      </w:r>
      <w:r>
        <w:rPr>
          <w:spacing w:val="1"/>
          <w:sz w:val="24"/>
        </w:rPr>
        <w:t xml:space="preserve"> </w:t>
      </w:r>
      <w:r>
        <w:rPr>
          <w:sz w:val="24"/>
        </w:rPr>
        <w:t>его</w:t>
      </w:r>
      <w:r>
        <w:rPr>
          <w:spacing w:val="-1"/>
          <w:sz w:val="24"/>
        </w:rPr>
        <w:t xml:space="preserve"> </w:t>
      </w:r>
      <w:r>
        <w:rPr>
          <w:sz w:val="24"/>
        </w:rPr>
        <w:t>труда;</w:t>
      </w:r>
    </w:p>
    <w:p w:rsidR="00701BF5" w:rsidRDefault="00701BF5">
      <w:pPr>
        <w:pStyle w:val="a3"/>
        <w:spacing w:before="10"/>
        <w:rPr>
          <w:sz w:val="21"/>
        </w:rPr>
      </w:pPr>
    </w:p>
    <w:p w:rsidR="00701BF5" w:rsidRDefault="009A6482" w:rsidP="00A77BC4">
      <w:pPr>
        <w:pStyle w:val="a5"/>
        <w:numPr>
          <w:ilvl w:val="0"/>
          <w:numId w:val="62"/>
        </w:numPr>
        <w:tabs>
          <w:tab w:val="left" w:pos="1889"/>
        </w:tabs>
        <w:ind w:left="1888" w:hanging="260"/>
        <w:rPr>
          <w:sz w:val="24"/>
        </w:rPr>
      </w:pPr>
      <w:r>
        <w:rPr>
          <w:sz w:val="24"/>
        </w:rPr>
        <w:t>самостоятельно</w:t>
      </w:r>
      <w:r>
        <w:rPr>
          <w:spacing w:val="-2"/>
          <w:sz w:val="24"/>
        </w:rPr>
        <w:t xml:space="preserve"> </w:t>
      </w:r>
      <w:r>
        <w:rPr>
          <w:sz w:val="24"/>
        </w:rPr>
        <w:t>участвовать</w:t>
      </w:r>
      <w:r>
        <w:rPr>
          <w:spacing w:val="-1"/>
          <w:sz w:val="24"/>
        </w:rPr>
        <w:t xml:space="preserve"> </w:t>
      </w:r>
      <w:r>
        <w:rPr>
          <w:sz w:val="24"/>
        </w:rPr>
        <w:t>в</w:t>
      </w:r>
      <w:r>
        <w:rPr>
          <w:spacing w:val="-6"/>
          <w:sz w:val="24"/>
        </w:rPr>
        <w:t xml:space="preserve"> </w:t>
      </w:r>
      <w:r>
        <w:rPr>
          <w:sz w:val="24"/>
        </w:rPr>
        <w:t>знакомых</w:t>
      </w:r>
      <w:r>
        <w:rPr>
          <w:spacing w:val="-4"/>
          <w:sz w:val="24"/>
        </w:rPr>
        <w:t xml:space="preserve"> </w:t>
      </w:r>
      <w:r>
        <w:rPr>
          <w:sz w:val="24"/>
        </w:rPr>
        <w:t>музыкальных</w:t>
      </w:r>
      <w:r>
        <w:rPr>
          <w:spacing w:val="-4"/>
          <w:sz w:val="24"/>
        </w:rPr>
        <w:t xml:space="preserve"> </w:t>
      </w:r>
      <w:r>
        <w:rPr>
          <w:sz w:val="24"/>
        </w:rPr>
        <w:t>и</w:t>
      </w:r>
      <w:r>
        <w:rPr>
          <w:spacing w:val="-5"/>
          <w:sz w:val="24"/>
        </w:rPr>
        <w:t xml:space="preserve"> </w:t>
      </w:r>
      <w:r>
        <w:rPr>
          <w:sz w:val="24"/>
        </w:rPr>
        <w:t>подвижных</w:t>
      </w:r>
      <w:r>
        <w:rPr>
          <w:spacing w:val="-3"/>
          <w:sz w:val="24"/>
        </w:rPr>
        <w:t xml:space="preserve"> </w:t>
      </w:r>
      <w:r>
        <w:rPr>
          <w:sz w:val="24"/>
        </w:rPr>
        <w:t>играх;</w:t>
      </w:r>
    </w:p>
    <w:p w:rsidR="00701BF5" w:rsidRDefault="00701BF5">
      <w:pPr>
        <w:pStyle w:val="a3"/>
        <w:spacing w:before="3"/>
        <w:rPr>
          <w:sz w:val="22"/>
        </w:rPr>
      </w:pPr>
    </w:p>
    <w:p w:rsidR="00701BF5" w:rsidRDefault="009A6482" w:rsidP="00A77BC4">
      <w:pPr>
        <w:pStyle w:val="a5"/>
        <w:numPr>
          <w:ilvl w:val="0"/>
          <w:numId w:val="62"/>
        </w:numPr>
        <w:tabs>
          <w:tab w:val="left" w:pos="1889"/>
        </w:tabs>
        <w:ind w:left="1888" w:hanging="260"/>
        <w:rPr>
          <w:sz w:val="24"/>
        </w:rPr>
      </w:pPr>
      <w:r>
        <w:rPr>
          <w:sz w:val="24"/>
        </w:rPr>
        <w:t>самостоятельно</w:t>
      </w:r>
      <w:r>
        <w:rPr>
          <w:spacing w:val="-5"/>
          <w:sz w:val="24"/>
        </w:rPr>
        <w:t xml:space="preserve"> </w:t>
      </w:r>
      <w:r>
        <w:rPr>
          <w:sz w:val="24"/>
        </w:rPr>
        <w:t>спускаться</w:t>
      </w:r>
      <w:r>
        <w:rPr>
          <w:spacing w:val="-3"/>
          <w:sz w:val="24"/>
        </w:rPr>
        <w:t xml:space="preserve"> </w:t>
      </w:r>
      <w:r>
        <w:rPr>
          <w:sz w:val="24"/>
        </w:rPr>
        <w:t>и</w:t>
      </w:r>
      <w:r>
        <w:rPr>
          <w:spacing w:val="-5"/>
          <w:sz w:val="24"/>
        </w:rPr>
        <w:t xml:space="preserve"> </w:t>
      </w:r>
      <w:r>
        <w:rPr>
          <w:sz w:val="24"/>
        </w:rPr>
        <w:t>подниматься</w:t>
      </w:r>
      <w:r>
        <w:rPr>
          <w:spacing w:val="-3"/>
          <w:sz w:val="24"/>
        </w:rPr>
        <w:t xml:space="preserve"> </w:t>
      </w:r>
      <w:r>
        <w:rPr>
          <w:sz w:val="24"/>
        </w:rPr>
        <w:t>по</w:t>
      </w:r>
      <w:r>
        <w:rPr>
          <w:spacing w:val="-5"/>
          <w:sz w:val="24"/>
        </w:rPr>
        <w:t xml:space="preserve"> </w:t>
      </w:r>
      <w:r>
        <w:rPr>
          <w:sz w:val="24"/>
        </w:rPr>
        <w:t>ступенькам</w:t>
      </w:r>
      <w:r>
        <w:rPr>
          <w:spacing w:val="-3"/>
          <w:sz w:val="24"/>
        </w:rPr>
        <w:t xml:space="preserve"> </w:t>
      </w:r>
      <w:r>
        <w:rPr>
          <w:sz w:val="24"/>
        </w:rPr>
        <w:t>лестницы;</w:t>
      </w:r>
    </w:p>
    <w:p w:rsidR="00701BF5" w:rsidRDefault="00701BF5">
      <w:pPr>
        <w:pStyle w:val="a3"/>
        <w:spacing w:before="3"/>
        <w:rPr>
          <w:sz w:val="22"/>
        </w:rPr>
      </w:pPr>
    </w:p>
    <w:p w:rsidR="00701BF5" w:rsidRDefault="009A6482" w:rsidP="00A77BC4">
      <w:pPr>
        <w:pStyle w:val="a5"/>
        <w:numPr>
          <w:ilvl w:val="0"/>
          <w:numId w:val="62"/>
        </w:numPr>
        <w:tabs>
          <w:tab w:val="left" w:pos="2109"/>
        </w:tabs>
        <w:ind w:right="576" w:firstLine="708"/>
        <w:rPr>
          <w:sz w:val="24"/>
        </w:rPr>
      </w:pPr>
      <w:r>
        <w:rPr>
          <w:sz w:val="24"/>
        </w:rPr>
        <w:t>положительно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убрать</w:t>
      </w:r>
      <w:r>
        <w:rPr>
          <w:spacing w:val="1"/>
          <w:sz w:val="24"/>
        </w:rPr>
        <w:t xml:space="preserve"> </w:t>
      </w:r>
      <w:r>
        <w:rPr>
          <w:sz w:val="24"/>
        </w:rPr>
        <w:t>игрушки,</w:t>
      </w:r>
      <w:r>
        <w:rPr>
          <w:spacing w:val="-1"/>
          <w:sz w:val="24"/>
        </w:rPr>
        <w:t xml:space="preserve"> </w:t>
      </w:r>
      <w:r>
        <w:rPr>
          <w:sz w:val="24"/>
        </w:rPr>
        <w:t>покормить</w:t>
      </w:r>
      <w:r>
        <w:rPr>
          <w:spacing w:val="1"/>
          <w:sz w:val="24"/>
        </w:rPr>
        <w:t xml:space="preserve"> </w:t>
      </w:r>
      <w:r>
        <w:rPr>
          <w:sz w:val="24"/>
        </w:rPr>
        <w:t>животных,</w:t>
      </w:r>
      <w:r>
        <w:rPr>
          <w:spacing w:val="-1"/>
          <w:sz w:val="24"/>
        </w:rPr>
        <w:t xml:space="preserve"> </w:t>
      </w:r>
      <w:r>
        <w:rPr>
          <w:sz w:val="24"/>
        </w:rPr>
        <w:t>полить</w:t>
      </w:r>
      <w:r>
        <w:rPr>
          <w:spacing w:val="2"/>
          <w:sz w:val="24"/>
        </w:rPr>
        <w:t xml:space="preserve"> </w:t>
      </w:r>
      <w:r>
        <w:rPr>
          <w:sz w:val="24"/>
        </w:rPr>
        <w:t>растения в</w:t>
      </w:r>
      <w:r>
        <w:rPr>
          <w:spacing w:val="-3"/>
          <w:sz w:val="24"/>
        </w:rPr>
        <w:t xml:space="preserve"> </w:t>
      </w:r>
      <w:r>
        <w:rPr>
          <w:sz w:val="24"/>
        </w:rPr>
        <w:t>живом</w:t>
      </w:r>
      <w:r>
        <w:rPr>
          <w:spacing w:val="3"/>
          <w:sz w:val="24"/>
        </w:rPr>
        <w:t xml:space="preserve"> </w:t>
      </w:r>
      <w:r>
        <w:rPr>
          <w:sz w:val="24"/>
        </w:rPr>
        <w:t>уголке;</w:t>
      </w:r>
    </w:p>
    <w:p w:rsidR="00701BF5" w:rsidRDefault="00701BF5">
      <w:pPr>
        <w:pStyle w:val="a3"/>
        <w:spacing w:before="4"/>
        <w:rPr>
          <w:sz w:val="22"/>
        </w:rPr>
      </w:pPr>
    </w:p>
    <w:p w:rsidR="00701BF5" w:rsidRDefault="009A6482" w:rsidP="00A77BC4">
      <w:pPr>
        <w:pStyle w:val="a5"/>
        <w:numPr>
          <w:ilvl w:val="0"/>
          <w:numId w:val="62"/>
        </w:numPr>
        <w:tabs>
          <w:tab w:val="left" w:pos="2033"/>
        </w:tabs>
        <w:ind w:right="584" w:firstLine="708"/>
        <w:rPr>
          <w:sz w:val="24"/>
        </w:rPr>
      </w:pPr>
      <w:r>
        <w:rPr>
          <w:sz w:val="24"/>
        </w:rPr>
        <w:t>проявлять некоторую самостоятельность в быту, частично владеть основными</w:t>
      </w:r>
      <w:r>
        <w:rPr>
          <w:spacing w:val="1"/>
          <w:sz w:val="24"/>
        </w:rPr>
        <w:t xml:space="preserve"> </w:t>
      </w:r>
      <w:r>
        <w:rPr>
          <w:sz w:val="24"/>
        </w:rPr>
        <w:t>культурно-гигиеническими</w:t>
      </w:r>
      <w:r>
        <w:rPr>
          <w:spacing w:val="-1"/>
          <w:sz w:val="24"/>
        </w:rPr>
        <w:t xml:space="preserve"> </w:t>
      </w:r>
      <w:r>
        <w:rPr>
          <w:sz w:val="24"/>
        </w:rPr>
        <w:t>навыками;</w:t>
      </w:r>
    </w:p>
    <w:p w:rsidR="00701BF5" w:rsidRDefault="00701BF5">
      <w:pPr>
        <w:pStyle w:val="a3"/>
        <w:spacing w:before="10"/>
        <w:rPr>
          <w:sz w:val="21"/>
        </w:rPr>
      </w:pPr>
    </w:p>
    <w:p w:rsidR="00701BF5" w:rsidRDefault="009A6482" w:rsidP="00A77BC4">
      <w:pPr>
        <w:pStyle w:val="a5"/>
        <w:numPr>
          <w:ilvl w:val="0"/>
          <w:numId w:val="62"/>
        </w:numPr>
        <w:tabs>
          <w:tab w:val="left" w:pos="2029"/>
        </w:tabs>
        <w:spacing w:before="1"/>
        <w:ind w:right="573" w:firstLine="708"/>
        <w:rPr>
          <w:sz w:val="24"/>
        </w:rPr>
      </w:pPr>
      <w:r>
        <w:rPr>
          <w:sz w:val="24"/>
        </w:rPr>
        <w:t>положительно относиться к труду педагогических работников и к результатам</w:t>
      </w:r>
      <w:r>
        <w:rPr>
          <w:spacing w:val="1"/>
          <w:sz w:val="24"/>
        </w:rPr>
        <w:t xml:space="preserve"> </w:t>
      </w:r>
      <w:r>
        <w:rPr>
          <w:sz w:val="24"/>
        </w:rPr>
        <w:t>его</w:t>
      </w:r>
      <w:r>
        <w:rPr>
          <w:spacing w:val="-1"/>
          <w:sz w:val="24"/>
        </w:rPr>
        <w:t xml:space="preserve"> </w:t>
      </w:r>
      <w:r>
        <w:rPr>
          <w:sz w:val="24"/>
        </w:rPr>
        <w:t>труда.</w:t>
      </w:r>
    </w:p>
    <w:p w:rsidR="00701BF5" w:rsidRDefault="00701BF5">
      <w:pPr>
        <w:pStyle w:val="a3"/>
        <w:spacing w:before="6"/>
        <w:rPr>
          <w:sz w:val="22"/>
        </w:rPr>
      </w:pPr>
    </w:p>
    <w:p w:rsidR="00701BF5" w:rsidRDefault="009A6482">
      <w:pPr>
        <w:pStyle w:val="2"/>
        <w:ind w:left="920" w:firstLine="708"/>
        <w:rPr>
          <w:u w:val="none"/>
        </w:rPr>
      </w:pPr>
      <w:r>
        <w:rPr>
          <w:u w:val="none"/>
        </w:rPr>
        <w:t>Целевые</w:t>
      </w:r>
      <w:r>
        <w:rPr>
          <w:spacing w:val="1"/>
          <w:u w:val="none"/>
        </w:rPr>
        <w:t xml:space="preserve"> </w:t>
      </w:r>
      <w:r>
        <w:rPr>
          <w:u w:val="none"/>
        </w:rPr>
        <w:t>ориентиры</w:t>
      </w:r>
      <w:r>
        <w:rPr>
          <w:spacing w:val="1"/>
          <w:u w:val="none"/>
        </w:rPr>
        <w:t xml:space="preserve"> </w:t>
      </w:r>
      <w:r>
        <w:rPr>
          <w:u w:val="none"/>
        </w:rPr>
        <w:t>к</w:t>
      </w:r>
      <w:r>
        <w:rPr>
          <w:spacing w:val="1"/>
          <w:u w:val="none"/>
        </w:rPr>
        <w:t xml:space="preserve"> </w:t>
      </w:r>
      <w:r>
        <w:rPr>
          <w:u w:val="none"/>
        </w:rPr>
        <w:t>концу</w:t>
      </w:r>
      <w:r>
        <w:rPr>
          <w:spacing w:val="1"/>
          <w:u w:val="none"/>
        </w:rPr>
        <w:t xml:space="preserve"> </w:t>
      </w:r>
      <w:r>
        <w:rPr>
          <w:u w:val="none"/>
        </w:rPr>
        <w:t>дошкольного</w:t>
      </w:r>
      <w:r>
        <w:rPr>
          <w:spacing w:val="1"/>
          <w:u w:val="none"/>
        </w:rPr>
        <w:t xml:space="preserve"> </w:t>
      </w:r>
      <w:r>
        <w:rPr>
          <w:u w:val="none"/>
        </w:rPr>
        <w:t>возраста</w:t>
      </w:r>
      <w:r>
        <w:rPr>
          <w:spacing w:val="1"/>
          <w:u w:val="none"/>
        </w:rPr>
        <w:t xml:space="preserve"> </w:t>
      </w:r>
      <w:r>
        <w:rPr>
          <w:u w:val="none"/>
        </w:rPr>
        <w:t>обучающихся с тяжелой</w:t>
      </w:r>
      <w:r>
        <w:rPr>
          <w:spacing w:val="-57"/>
          <w:u w:val="none"/>
        </w:rPr>
        <w:t xml:space="preserve"> </w:t>
      </w:r>
      <w:r>
        <w:rPr>
          <w:u w:val="none"/>
        </w:rPr>
        <w:t>умственной</w:t>
      </w:r>
      <w:r>
        <w:rPr>
          <w:spacing w:val="-3"/>
          <w:u w:val="none"/>
        </w:rPr>
        <w:t xml:space="preserve"> </w:t>
      </w:r>
      <w:r>
        <w:rPr>
          <w:u w:val="none"/>
        </w:rPr>
        <w:t>отсталостью</w:t>
      </w:r>
      <w:r>
        <w:rPr>
          <w:spacing w:val="3"/>
          <w:u w:val="none"/>
        </w:rPr>
        <w:t xml:space="preserve"> </w:t>
      </w:r>
      <w:r>
        <w:rPr>
          <w:u w:val="none"/>
        </w:rPr>
        <w:t>- к</w:t>
      </w:r>
      <w:r>
        <w:rPr>
          <w:spacing w:val="-2"/>
          <w:u w:val="none"/>
        </w:rPr>
        <w:t xml:space="preserve"> </w:t>
      </w:r>
      <w:r>
        <w:rPr>
          <w:u w:val="none"/>
        </w:rPr>
        <w:t>семи</w:t>
      </w:r>
      <w:r>
        <w:rPr>
          <w:spacing w:val="-1"/>
          <w:u w:val="none"/>
        </w:rPr>
        <w:t xml:space="preserve"> </w:t>
      </w:r>
      <w:r>
        <w:rPr>
          <w:u w:val="none"/>
        </w:rPr>
        <w:t>годам</w:t>
      </w:r>
      <w:r>
        <w:rPr>
          <w:spacing w:val="-2"/>
          <w:u w:val="none"/>
        </w:rPr>
        <w:t xml:space="preserve"> </w:t>
      </w:r>
      <w:r>
        <w:rPr>
          <w:u w:val="none"/>
        </w:rPr>
        <w:t>ребенок</w:t>
      </w:r>
      <w:r>
        <w:rPr>
          <w:spacing w:val="-2"/>
          <w:u w:val="none"/>
        </w:rPr>
        <w:t xml:space="preserve"> </w:t>
      </w:r>
      <w:r>
        <w:rPr>
          <w:u w:val="none"/>
        </w:rPr>
        <w:t>умеет:</w:t>
      </w:r>
    </w:p>
    <w:p w:rsidR="00701BF5" w:rsidRDefault="00701BF5">
      <w:pPr>
        <w:pStyle w:val="a3"/>
        <w:rPr>
          <w:b/>
          <w:i/>
          <w:sz w:val="22"/>
        </w:rPr>
      </w:pPr>
    </w:p>
    <w:p w:rsidR="00701BF5" w:rsidRDefault="009A6482" w:rsidP="00A77BC4">
      <w:pPr>
        <w:pStyle w:val="a5"/>
        <w:numPr>
          <w:ilvl w:val="0"/>
          <w:numId w:val="61"/>
        </w:numPr>
        <w:tabs>
          <w:tab w:val="left" w:pos="1977"/>
        </w:tabs>
        <w:ind w:right="577" w:firstLine="708"/>
        <w:rPr>
          <w:sz w:val="24"/>
        </w:rPr>
      </w:pPr>
      <w:r>
        <w:rPr>
          <w:sz w:val="24"/>
        </w:rPr>
        <w:t>здороваться</w:t>
      </w:r>
      <w:r>
        <w:rPr>
          <w:spacing w:val="1"/>
          <w:sz w:val="24"/>
        </w:rPr>
        <w:t xml:space="preserve"> </w:t>
      </w:r>
      <w:r>
        <w:rPr>
          <w:sz w:val="24"/>
        </w:rPr>
        <w:t>при</w:t>
      </w:r>
      <w:r>
        <w:rPr>
          <w:spacing w:val="1"/>
          <w:sz w:val="24"/>
        </w:rPr>
        <w:t xml:space="preserve"> </w:t>
      </w:r>
      <w:r>
        <w:rPr>
          <w:sz w:val="24"/>
        </w:rPr>
        <w:t>встрече</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прощаться</w:t>
      </w:r>
      <w:r>
        <w:rPr>
          <w:spacing w:val="1"/>
          <w:sz w:val="24"/>
        </w:rPr>
        <w:t xml:space="preserve"> </w:t>
      </w:r>
      <w:r>
        <w:rPr>
          <w:sz w:val="24"/>
        </w:rPr>
        <w:t>при</w:t>
      </w:r>
      <w:r>
        <w:rPr>
          <w:spacing w:val="1"/>
          <w:sz w:val="24"/>
        </w:rPr>
        <w:t xml:space="preserve"> </w:t>
      </w:r>
      <w:r>
        <w:rPr>
          <w:sz w:val="24"/>
        </w:rPr>
        <w:t>расставании,</w:t>
      </w:r>
      <w:r>
        <w:rPr>
          <w:spacing w:val="1"/>
          <w:sz w:val="24"/>
        </w:rPr>
        <w:t xml:space="preserve"> </w:t>
      </w:r>
      <w:r>
        <w:rPr>
          <w:sz w:val="24"/>
        </w:rPr>
        <w:t>пользуясь</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(смотреть</w:t>
      </w:r>
      <w:r>
        <w:rPr>
          <w:spacing w:val="-3"/>
          <w:sz w:val="24"/>
        </w:rPr>
        <w:t xml:space="preserve"> </w:t>
      </w:r>
      <w:r>
        <w:rPr>
          <w:sz w:val="24"/>
        </w:rPr>
        <w:t>в</w:t>
      </w:r>
      <w:r>
        <w:rPr>
          <w:spacing w:val="-2"/>
          <w:sz w:val="24"/>
        </w:rPr>
        <w:t xml:space="preserve"> </w:t>
      </w:r>
      <w:r>
        <w:rPr>
          <w:sz w:val="24"/>
        </w:rPr>
        <w:t>глаза, протягивать</w:t>
      </w:r>
      <w:r>
        <w:rPr>
          <w:spacing w:val="-2"/>
          <w:sz w:val="24"/>
        </w:rPr>
        <w:t xml:space="preserve"> </w:t>
      </w:r>
      <w:r>
        <w:rPr>
          <w:sz w:val="24"/>
        </w:rPr>
        <w:t>руку);</w:t>
      </w:r>
    </w:p>
    <w:p w:rsidR="00701BF5" w:rsidRDefault="00701BF5">
      <w:pPr>
        <w:pStyle w:val="a3"/>
        <w:spacing w:before="3"/>
        <w:rPr>
          <w:sz w:val="22"/>
        </w:rPr>
      </w:pPr>
    </w:p>
    <w:p w:rsidR="00701BF5" w:rsidRDefault="009A6482" w:rsidP="00A77BC4">
      <w:pPr>
        <w:pStyle w:val="a5"/>
        <w:numPr>
          <w:ilvl w:val="0"/>
          <w:numId w:val="61"/>
        </w:numPr>
        <w:tabs>
          <w:tab w:val="left" w:pos="2013"/>
        </w:tabs>
        <w:ind w:right="578" w:firstLine="708"/>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знакомым</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знакомой</w:t>
      </w:r>
      <w:r>
        <w:rPr>
          <w:spacing w:val="-57"/>
          <w:sz w:val="24"/>
        </w:rPr>
        <w:t xml:space="preserve"> </w:t>
      </w:r>
      <w:r>
        <w:rPr>
          <w:sz w:val="24"/>
        </w:rPr>
        <w:t>игровой</w:t>
      </w:r>
      <w:r>
        <w:rPr>
          <w:spacing w:val="-1"/>
          <w:sz w:val="24"/>
        </w:rPr>
        <w:t xml:space="preserve"> </w:t>
      </w:r>
      <w:r>
        <w:rPr>
          <w:sz w:val="24"/>
        </w:rPr>
        <w:t>ситуации;</w:t>
      </w:r>
    </w:p>
    <w:p w:rsidR="00701BF5" w:rsidRDefault="00701BF5">
      <w:pPr>
        <w:pStyle w:val="a3"/>
        <w:rPr>
          <w:sz w:val="22"/>
        </w:rPr>
      </w:pPr>
    </w:p>
    <w:p w:rsidR="00701BF5" w:rsidRDefault="009A6482" w:rsidP="00A77BC4">
      <w:pPr>
        <w:pStyle w:val="a5"/>
        <w:numPr>
          <w:ilvl w:val="0"/>
          <w:numId w:val="61"/>
        </w:numPr>
        <w:tabs>
          <w:tab w:val="left" w:pos="1889"/>
        </w:tabs>
        <w:ind w:left="1888" w:hanging="260"/>
        <w:rPr>
          <w:sz w:val="24"/>
        </w:rPr>
      </w:pPr>
      <w:r>
        <w:rPr>
          <w:sz w:val="24"/>
        </w:rPr>
        <w:t>самостоятельно</w:t>
      </w:r>
      <w:r>
        <w:rPr>
          <w:spacing w:val="-5"/>
          <w:sz w:val="24"/>
        </w:rPr>
        <w:t xml:space="preserve"> </w:t>
      </w:r>
      <w:r>
        <w:rPr>
          <w:sz w:val="24"/>
        </w:rPr>
        <w:t>ходить;</w:t>
      </w:r>
    </w:p>
    <w:p w:rsidR="00701BF5" w:rsidRDefault="00701BF5">
      <w:pPr>
        <w:pStyle w:val="a3"/>
        <w:spacing w:before="3"/>
        <w:rPr>
          <w:sz w:val="22"/>
        </w:rPr>
      </w:pPr>
    </w:p>
    <w:p w:rsidR="00701BF5" w:rsidRDefault="009A6482" w:rsidP="00A77BC4">
      <w:pPr>
        <w:pStyle w:val="a5"/>
        <w:numPr>
          <w:ilvl w:val="0"/>
          <w:numId w:val="61"/>
        </w:numPr>
        <w:tabs>
          <w:tab w:val="left" w:pos="1889"/>
        </w:tabs>
        <w:ind w:left="1888" w:hanging="260"/>
        <w:rPr>
          <w:sz w:val="24"/>
        </w:rPr>
      </w:pPr>
      <w:r>
        <w:rPr>
          <w:sz w:val="24"/>
        </w:rPr>
        <w:t>владеть</w:t>
      </w:r>
      <w:r>
        <w:rPr>
          <w:spacing w:val="-5"/>
          <w:sz w:val="24"/>
        </w:rPr>
        <w:t xml:space="preserve"> </w:t>
      </w:r>
      <w:r>
        <w:rPr>
          <w:sz w:val="24"/>
        </w:rPr>
        <w:t>элементарными</w:t>
      </w:r>
      <w:r>
        <w:rPr>
          <w:spacing w:val="-2"/>
          <w:sz w:val="24"/>
        </w:rPr>
        <w:t xml:space="preserve"> </w:t>
      </w:r>
      <w:r>
        <w:rPr>
          <w:sz w:val="24"/>
        </w:rPr>
        <w:t>навыками</w:t>
      </w:r>
      <w:r>
        <w:rPr>
          <w:spacing w:val="-2"/>
          <w:sz w:val="24"/>
        </w:rPr>
        <w:t xml:space="preserve"> </w:t>
      </w:r>
      <w:r>
        <w:rPr>
          <w:sz w:val="24"/>
        </w:rPr>
        <w:t>в</w:t>
      </w:r>
      <w:r>
        <w:rPr>
          <w:spacing w:val="-4"/>
          <w:sz w:val="24"/>
        </w:rPr>
        <w:t xml:space="preserve"> </w:t>
      </w:r>
      <w:r>
        <w:rPr>
          <w:sz w:val="24"/>
        </w:rPr>
        <w:t>быту;</w:t>
      </w:r>
    </w:p>
    <w:p w:rsidR="00701BF5" w:rsidRDefault="00701BF5">
      <w:pPr>
        <w:pStyle w:val="a3"/>
        <w:spacing w:before="3"/>
        <w:rPr>
          <w:sz w:val="22"/>
        </w:rPr>
      </w:pPr>
    </w:p>
    <w:p w:rsidR="00701BF5" w:rsidRDefault="009A6482" w:rsidP="00A77BC4">
      <w:pPr>
        <w:pStyle w:val="a5"/>
        <w:numPr>
          <w:ilvl w:val="0"/>
          <w:numId w:val="61"/>
        </w:numPr>
        <w:tabs>
          <w:tab w:val="left" w:pos="1889"/>
        </w:tabs>
        <w:ind w:left="1888" w:hanging="260"/>
        <w:rPr>
          <w:sz w:val="24"/>
        </w:rPr>
      </w:pPr>
      <w:r>
        <w:rPr>
          <w:sz w:val="24"/>
        </w:rPr>
        <w:t>подражать</w:t>
      </w:r>
      <w:r>
        <w:rPr>
          <w:spacing w:val="-6"/>
          <w:sz w:val="24"/>
        </w:rPr>
        <w:t xml:space="preserve"> </w:t>
      </w:r>
      <w:r>
        <w:rPr>
          <w:sz w:val="24"/>
        </w:rPr>
        <w:t>знакомым</w:t>
      </w:r>
      <w:r>
        <w:rPr>
          <w:spacing w:val="-4"/>
          <w:sz w:val="24"/>
        </w:rPr>
        <w:t xml:space="preserve"> </w:t>
      </w:r>
      <w:r>
        <w:rPr>
          <w:sz w:val="24"/>
        </w:rPr>
        <w:t>действиям</w:t>
      </w:r>
      <w:r>
        <w:rPr>
          <w:spacing w:val="-3"/>
          <w:sz w:val="24"/>
        </w:rPr>
        <w:t xml:space="preserve"> </w:t>
      </w:r>
      <w:r>
        <w:rPr>
          <w:sz w:val="24"/>
        </w:rPr>
        <w:t>педагогического</w:t>
      </w:r>
      <w:r>
        <w:rPr>
          <w:spacing w:val="-4"/>
          <w:sz w:val="24"/>
        </w:rPr>
        <w:t xml:space="preserve"> </w:t>
      </w:r>
      <w:r>
        <w:rPr>
          <w:sz w:val="24"/>
        </w:rPr>
        <w:t>работника;</w:t>
      </w:r>
    </w:p>
    <w:p w:rsidR="00701BF5" w:rsidRDefault="009A6482" w:rsidP="00A77BC4">
      <w:pPr>
        <w:pStyle w:val="a5"/>
        <w:numPr>
          <w:ilvl w:val="0"/>
          <w:numId w:val="61"/>
        </w:numPr>
        <w:tabs>
          <w:tab w:val="left" w:pos="1889"/>
        </w:tabs>
        <w:spacing w:before="72"/>
        <w:ind w:left="1888" w:hanging="260"/>
        <w:rPr>
          <w:sz w:val="24"/>
        </w:rPr>
      </w:pPr>
      <w:r>
        <w:rPr>
          <w:sz w:val="24"/>
        </w:rPr>
        <w:t>проявлять</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другим</w:t>
      </w:r>
      <w:r>
        <w:rPr>
          <w:spacing w:val="-3"/>
          <w:sz w:val="24"/>
        </w:rPr>
        <w:t xml:space="preserve"> </w:t>
      </w:r>
      <w:r>
        <w:rPr>
          <w:sz w:val="24"/>
        </w:rPr>
        <w:t>детям.</w:t>
      </w:r>
    </w:p>
    <w:p w:rsidR="00701BF5" w:rsidRDefault="00701BF5">
      <w:pPr>
        <w:pStyle w:val="a3"/>
        <w:spacing w:before="7"/>
        <w:rPr>
          <w:sz w:val="22"/>
        </w:rPr>
      </w:pPr>
    </w:p>
    <w:p w:rsidR="00701BF5" w:rsidRDefault="009A6482" w:rsidP="00A77BC4">
      <w:pPr>
        <w:pStyle w:val="1"/>
        <w:numPr>
          <w:ilvl w:val="1"/>
          <w:numId w:val="60"/>
        </w:numPr>
        <w:tabs>
          <w:tab w:val="left" w:pos="2049"/>
        </w:tabs>
        <w:jc w:val="left"/>
      </w:pPr>
      <w:r>
        <w:t>Подходы</w:t>
      </w:r>
      <w:r>
        <w:rPr>
          <w:spacing w:val="-5"/>
        </w:rPr>
        <w:t xml:space="preserve"> </w:t>
      </w:r>
      <w:r>
        <w:t>к</w:t>
      </w:r>
      <w:r>
        <w:rPr>
          <w:spacing w:val="-2"/>
        </w:rPr>
        <w:t xml:space="preserve"> </w:t>
      </w:r>
      <w:r>
        <w:t>педагогической</w:t>
      </w:r>
      <w:r>
        <w:rPr>
          <w:spacing w:val="-4"/>
        </w:rPr>
        <w:t xml:space="preserve"> </w:t>
      </w:r>
      <w:r w:rsidR="00195E85">
        <w:t>диагностик</w:t>
      </w:r>
      <w:r w:rsidR="003012EF">
        <w:t>е</w:t>
      </w:r>
      <w:r>
        <w:t>.</w:t>
      </w:r>
    </w:p>
    <w:p w:rsidR="00701BF5" w:rsidRDefault="00701BF5">
      <w:pPr>
        <w:pStyle w:val="a3"/>
        <w:spacing w:before="11"/>
        <w:rPr>
          <w:b/>
          <w:sz w:val="21"/>
        </w:rPr>
      </w:pPr>
    </w:p>
    <w:p w:rsidR="00701BF5" w:rsidRDefault="009A6482" w:rsidP="00825C69">
      <w:pPr>
        <w:pStyle w:val="a3"/>
        <w:spacing w:line="276" w:lineRule="auto"/>
        <w:ind w:left="920" w:right="574" w:firstLine="510"/>
        <w:jc w:val="both"/>
      </w:pPr>
      <w:r>
        <w:t>В</w:t>
      </w:r>
      <w:r>
        <w:rPr>
          <w:spacing w:val="1"/>
        </w:rPr>
        <w:t xml:space="preserve"> </w:t>
      </w:r>
      <w:r>
        <w:t>условиях</w:t>
      </w:r>
      <w:r w:rsidR="00195E85">
        <w:t xml:space="preserve"> </w:t>
      </w:r>
      <w:r>
        <w:rPr>
          <w:spacing w:val="1"/>
        </w:rPr>
        <w:t>МАОУ «Сырковская СОШ»</w:t>
      </w:r>
      <w:r w:rsidR="00195E85">
        <w:t xml:space="preserve"> п</w:t>
      </w:r>
      <w:r>
        <w:t>одходы</w:t>
      </w:r>
      <w:r>
        <w:rPr>
          <w:spacing w:val="1"/>
        </w:rPr>
        <w:t xml:space="preserve"> </w:t>
      </w:r>
      <w:r>
        <w:t>к</w:t>
      </w:r>
      <w:r>
        <w:rPr>
          <w:spacing w:val="1"/>
        </w:rPr>
        <w:t xml:space="preserve"> </w:t>
      </w:r>
      <w:r>
        <w:t>педагогической</w:t>
      </w:r>
      <w:r>
        <w:rPr>
          <w:spacing w:val="1"/>
        </w:rPr>
        <w:t xml:space="preserve"> </w:t>
      </w:r>
      <w:r>
        <w:t>диагностик</w:t>
      </w:r>
      <w:r w:rsidR="003012EF">
        <w:t>е</w:t>
      </w:r>
      <w:r>
        <w:rPr>
          <w:spacing w:val="1"/>
        </w:rPr>
        <w:t xml:space="preserve"> </w:t>
      </w:r>
      <w:r>
        <w:t>заключаются</w:t>
      </w:r>
      <w:r>
        <w:rPr>
          <w:spacing w:val="1"/>
        </w:rPr>
        <w:t xml:space="preserve"> </w:t>
      </w:r>
      <w:r>
        <w:t>в</w:t>
      </w:r>
      <w:r>
        <w:rPr>
          <w:spacing w:val="1"/>
        </w:rPr>
        <w:t xml:space="preserve"> </w:t>
      </w:r>
      <w:r>
        <w:t>особенностях</w:t>
      </w:r>
      <w:r>
        <w:rPr>
          <w:spacing w:val="1"/>
        </w:rPr>
        <w:t xml:space="preserve"> </w:t>
      </w:r>
      <w:r>
        <w:t>психолого-педагогического</w:t>
      </w:r>
      <w:r>
        <w:rPr>
          <w:spacing w:val="1"/>
        </w:rPr>
        <w:t xml:space="preserve"> </w:t>
      </w:r>
      <w:r>
        <w:t>обследования</w:t>
      </w:r>
      <w:r>
        <w:rPr>
          <w:spacing w:val="1"/>
        </w:rPr>
        <w:t xml:space="preserve"> </w:t>
      </w:r>
      <w:r>
        <w:t>детей</w:t>
      </w:r>
      <w:r>
        <w:rPr>
          <w:spacing w:val="1"/>
        </w:rPr>
        <w:t xml:space="preserve"> </w:t>
      </w:r>
      <w:r>
        <w:t>специалистами</w:t>
      </w:r>
      <w:r>
        <w:rPr>
          <w:spacing w:val="-1"/>
        </w:rPr>
        <w:t xml:space="preserve"> </w:t>
      </w:r>
      <w:r>
        <w:t>((с согласия родителей(законных</w:t>
      </w:r>
      <w:r>
        <w:rPr>
          <w:spacing w:val="-1"/>
        </w:rPr>
        <w:t xml:space="preserve"> </w:t>
      </w:r>
      <w:r>
        <w:t>представителей)):</w:t>
      </w:r>
    </w:p>
    <w:p w:rsidR="00701BF5" w:rsidRDefault="009A6482" w:rsidP="00A77BC4">
      <w:pPr>
        <w:pStyle w:val="a5"/>
        <w:numPr>
          <w:ilvl w:val="0"/>
          <w:numId w:val="77"/>
        </w:numPr>
        <w:tabs>
          <w:tab w:val="left" w:pos="1781"/>
        </w:tabs>
        <w:spacing w:before="202" w:line="276" w:lineRule="auto"/>
        <w:ind w:right="570" w:firstLine="708"/>
        <w:rPr>
          <w:sz w:val="24"/>
        </w:rPr>
      </w:pPr>
      <w:r>
        <w:rPr>
          <w:sz w:val="24"/>
        </w:rPr>
        <w:t>психолого-медико-педагогическое обследование детей по запросам родителей ( с</w:t>
      </w:r>
      <w:r>
        <w:rPr>
          <w:spacing w:val="1"/>
          <w:sz w:val="24"/>
        </w:rPr>
        <w:t xml:space="preserve"> </w:t>
      </w:r>
      <w:r>
        <w:rPr>
          <w:sz w:val="24"/>
        </w:rPr>
        <w:t>согласия</w:t>
      </w:r>
      <w:r>
        <w:rPr>
          <w:spacing w:val="1"/>
          <w:sz w:val="24"/>
        </w:rPr>
        <w:t xml:space="preserve"> </w:t>
      </w:r>
      <w:r>
        <w:rPr>
          <w:sz w:val="24"/>
        </w:rPr>
        <w:t>семьи)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специалистами</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sidR="003012EF">
        <w:rPr>
          <w:sz w:val="24"/>
        </w:rPr>
        <w:t>МАОУ «Сырковская СОШ»</w:t>
      </w:r>
      <w:r>
        <w:rPr>
          <w:sz w:val="24"/>
        </w:rPr>
        <w:t>:</w:t>
      </w:r>
      <w:r>
        <w:rPr>
          <w:spacing w:val="1"/>
          <w:sz w:val="24"/>
        </w:rPr>
        <w:t xml:space="preserve"> </w:t>
      </w:r>
      <w:r>
        <w:rPr>
          <w:sz w:val="24"/>
        </w:rPr>
        <w:t>ППк</w:t>
      </w:r>
      <w:r>
        <w:rPr>
          <w:spacing w:val="1"/>
          <w:sz w:val="24"/>
        </w:rPr>
        <w:t xml:space="preserve"> </w:t>
      </w:r>
      <w:r>
        <w:rPr>
          <w:sz w:val="24"/>
        </w:rPr>
        <w:t>(учитель-</w:t>
      </w:r>
      <w:r>
        <w:rPr>
          <w:spacing w:val="-57"/>
          <w:sz w:val="24"/>
        </w:rPr>
        <w:t xml:space="preserve"> </w:t>
      </w:r>
      <w:r>
        <w:rPr>
          <w:sz w:val="24"/>
        </w:rPr>
        <w:t>логопед,</w:t>
      </w:r>
      <w:r>
        <w:rPr>
          <w:spacing w:val="1"/>
          <w:sz w:val="24"/>
        </w:rPr>
        <w:t xml:space="preserve"> </w:t>
      </w:r>
      <w:r>
        <w:rPr>
          <w:sz w:val="24"/>
        </w:rPr>
        <w:t>педагог-психолог,</w:t>
      </w:r>
      <w:r>
        <w:rPr>
          <w:spacing w:val="1"/>
          <w:sz w:val="24"/>
        </w:rPr>
        <w:t xml:space="preserve"> </w:t>
      </w:r>
      <w:r w:rsidR="003012EF">
        <w:rPr>
          <w:sz w:val="24"/>
        </w:rPr>
        <w:t>инструктор по физической культуре,</w:t>
      </w:r>
      <w:r>
        <w:rPr>
          <w:spacing w:val="1"/>
          <w:sz w:val="24"/>
        </w:rPr>
        <w:t xml:space="preserve"> </w:t>
      </w:r>
      <w:r>
        <w:rPr>
          <w:sz w:val="24"/>
        </w:rPr>
        <w:t>воспитатели)</w:t>
      </w:r>
      <w:r>
        <w:rPr>
          <w:spacing w:val="1"/>
          <w:sz w:val="24"/>
        </w:rPr>
        <w:t xml:space="preserve"> </w:t>
      </w:r>
      <w:r>
        <w:rPr>
          <w:sz w:val="24"/>
        </w:rPr>
        <w:t>и</w:t>
      </w:r>
      <w:r>
        <w:rPr>
          <w:spacing w:val="1"/>
          <w:sz w:val="24"/>
        </w:rPr>
        <w:t xml:space="preserve"> </w:t>
      </w:r>
      <w:r>
        <w:rPr>
          <w:sz w:val="24"/>
        </w:rPr>
        <w:t>специалистами ТПМПК (по необходимости, привлечения специалистов к обследованию, с</w:t>
      </w:r>
      <w:r>
        <w:rPr>
          <w:spacing w:val="-57"/>
          <w:sz w:val="24"/>
        </w:rPr>
        <w:t xml:space="preserve"> </w:t>
      </w:r>
      <w:r>
        <w:rPr>
          <w:sz w:val="24"/>
        </w:rPr>
        <w:t>точки</w:t>
      </w:r>
      <w:r>
        <w:rPr>
          <w:spacing w:val="-2"/>
          <w:sz w:val="24"/>
        </w:rPr>
        <w:t xml:space="preserve"> </w:t>
      </w:r>
      <w:r>
        <w:rPr>
          <w:sz w:val="24"/>
        </w:rPr>
        <w:t>зрения</w:t>
      </w:r>
      <w:r>
        <w:rPr>
          <w:spacing w:val="5"/>
          <w:sz w:val="24"/>
        </w:rPr>
        <w:t xml:space="preserve"> </w:t>
      </w:r>
      <w:r>
        <w:rPr>
          <w:sz w:val="24"/>
        </w:rPr>
        <w:t>уточнения определения</w:t>
      </w:r>
      <w:r>
        <w:rPr>
          <w:spacing w:val="1"/>
          <w:sz w:val="24"/>
        </w:rPr>
        <w:t xml:space="preserve"> </w:t>
      </w:r>
      <w:r>
        <w:rPr>
          <w:sz w:val="24"/>
        </w:rPr>
        <w:t>АОП</w:t>
      </w:r>
      <w:r>
        <w:rPr>
          <w:spacing w:val="-6"/>
          <w:sz w:val="24"/>
        </w:rPr>
        <w:t xml:space="preserve"> </w:t>
      </w:r>
      <w:r>
        <w:rPr>
          <w:sz w:val="24"/>
        </w:rPr>
        <w:t>и/или</w:t>
      </w:r>
      <w:r>
        <w:rPr>
          <w:spacing w:val="2"/>
          <w:sz w:val="24"/>
        </w:rPr>
        <w:t xml:space="preserve"> </w:t>
      </w:r>
      <w:r>
        <w:rPr>
          <w:sz w:val="24"/>
        </w:rPr>
        <w:t>ИОМ).</w:t>
      </w:r>
    </w:p>
    <w:p w:rsidR="00701BF5" w:rsidRDefault="009A6482" w:rsidP="00A77BC4">
      <w:pPr>
        <w:pStyle w:val="a5"/>
        <w:numPr>
          <w:ilvl w:val="0"/>
          <w:numId w:val="77"/>
        </w:numPr>
        <w:tabs>
          <w:tab w:val="left" w:pos="1833"/>
        </w:tabs>
        <w:spacing w:before="201" w:line="276" w:lineRule="auto"/>
        <w:ind w:right="571" w:firstLine="708"/>
        <w:rPr>
          <w:sz w:val="24"/>
        </w:rPr>
      </w:pPr>
      <w:r>
        <w:rPr>
          <w:sz w:val="24"/>
        </w:rPr>
        <w:t>Выполнение</w:t>
      </w:r>
      <w:r>
        <w:rPr>
          <w:spacing w:val="1"/>
          <w:sz w:val="24"/>
        </w:rPr>
        <w:t xml:space="preserve"> </w:t>
      </w:r>
      <w:r>
        <w:rPr>
          <w:sz w:val="24"/>
        </w:rPr>
        <w:t>рекомендации терреториальной психолого-медико-педагогической</w:t>
      </w:r>
      <w:r>
        <w:rPr>
          <w:spacing w:val="1"/>
          <w:sz w:val="24"/>
        </w:rPr>
        <w:t xml:space="preserve"> </w:t>
      </w:r>
      <w:r>
        <w:rPr>
          <w:sz w:val="24"/>
        </w:rPr>
        <w:t>комиссии (ТПМПК) и определение образовательного маршрута детей с 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701BF5" w:rsidRDefault="009A6482" w:rsidP="00A77BC4">
      <w:pPr>
        <w:pStyle w:val="a5"/>
        <w:numPr>
          <w:ilvl w:val="0"/>
          <w:numId w:val="77"/>
        </w:numPr>
        <w:tabs>
          <w:tab w:val="left" w:pos="1857"/>
        </w:tabs>
        <w:spacing w:before="199" w:line="276" w:lineRule="auto"/>
        <w:ind w:right="568" w:firstLine="708"/>
        <w:rPr>
          <w:sz w:val="24"/>
        </w:rPr>
      </w:pPr>
      <w:r>
        <w:rPr>
          <w:sz w:val="24"/>
        </w:rPr>
        <w:t>Мониторинг</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успешности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содержания коррекционно-развивающей работы</w:t>
      </w:r>
      <w:r>
        <w:rPr>
          <w:spacing w:val="1"/>
          <w:sz w:val="24"/>
        </w:rPr>
        <w:t xml:space="preserve"> </w:t>
      </w:r>
      <w:r w:rsidR="006D214B">
        <w:rPr>
          <w:sz w:val="24"/>
        </w:rPr>
        <w:t>АОП ДО МАОУ «Сырковская СОШ»</w:t>
      </w:r>
      <w:r w:rsidR="003012EF">
        <w:rPr>
          <w:sz w:val="24"/>
        </w:rPr>
        <w:t xml:space="preserve"> </w:t>
      </w:r>
      <w:r>
        <w:rPr>
          <w:sz w:val="24"/>
        </w:rPr>
        <w:t>(АОП ДО по</w:t>
      </w:r>
      <w:r>
        <w:rPr>
          <w:spacing w:val="1"/>
          <w:sz w:val="24"/>
        </w:rPr>
        <w:t xml:space="preserve"> </w:t>
      </w:r>
      <w:r>
        <w:rPr>
          <w:sz w:val="24"/>
        </w:rPr>
        <w:t>нозологиям).</w:t>
      </w:r>
    </w:p>
    <w:p w:rsidR="00701BF5" w:rsidRDefault="009A6482" w:rsidP="00A77BC4">
      <w:pPr>
        <w:pStyle w:val="a5"/>
        <w:numPr>
          <w:ilvl w:val="0"/>
          <w:numId w:val="77"/>
        </w:numPr>
        <w:tabs>
          <w:tab w:val="left" w:pos="1797"/>
        </w:tabs>
        <w:spacing w:before="202" w:line="276" w:lineRule="auto"/>
        <w:ind w:right="569" w:firstLine="708"/>
        <w:rPr>
          <w:sz w:val="24"/>
        </w:rPr>
      </w:pPr>
      <w:r>
        <w:rPr>
          <w:sz w:val="24"/>
        </w:rPr>
        <w:t>Взаимодействие специалистов и воспитателей по решению задач коррекционно-</w:t>
      </w:r>
      <w:r>
        <w:rPr>
          <w:spacing w:val="1"/>
          <w:sz w:val="24"/>
        </w:rPr>
        <w:t xml:space="preserve"> </w:t>
      </w:r>
      <w:r>
        <w:rPr>
          <w:sz w:val="24"/>
        </w:rPr>
        <w:t>развивающей педагогической деятельности и задач развития ребенка с 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701BF5" w:rsidRDefault="009A6482" w:rsidP="003012EF">
      <w:pPr>
        <w:pStyle w:val="a3"/>
        <w:spacing w:before="198" w:line="276" w:lineRule="auto"/>
        <w:ind w:left="920" w:right="578" w:firstLine="708"/>
        <w:jc w:val="both"/>
      </w:pPr>
      <w:r>
        <w:t>Специфические задачи педагогической деятельности специалистов</w:t>
      </w:r>
      <w:r w:rsidR="003012EF">
        <w:t xml:space="preserve"> </w:t>
      </w:r>
      <w:r>
        <w:t>МАОУ «Сырковская СОШ»</w:t>
      </w:r>
      <w:r w:rsidR="003012EF">
        <w:t xml:space="preserve"> </w:t>
      </w:r>
      <w:r>
        <w:t>в</w:t>
      </w:r>
      <w:r>
        <w:rPr>
          <w:spacing w:val="-57"/>
        </w:rPr>
        <w:t xml:space="preserve"> </w:t>
      </w:r>
      <w:r>
        <w:t>условиях</w:t>
      </w:r>
      <w:r>
        <w:rPr>
          <w:spacing w:val="-3"/>
        </w:rPr>
        <w:t xml:space="preserve"> </w:t>
      </w:r>
      <w:r>
        <w:t>групп компенсирующей</w:t>
      </w:r>
      <w:r>
        <w:rPr>
          <w:spacing w:val="-4"/>
        </w:rPr>
        <w:t xml:space="preserve"> </w:t>
      </w:r>
      <w:r>
        <w:t>направленности</w:t>
      </w:r>
      <w:r>
        <w:rPr>
          <w:spacing w:val="-4"/>
        </w:rPr>
        <w:t xml:space="preserve"> </w:t>
      </w:r>
      <w:r>
        <w:t>и</w:t>
      </w:r>
      <w:r>
        <w:rPr>
          <w:spacing w:val="-3"/>
        </w:rPr>
        <w:t xml:space="preserve"> </w:t>
      </w:r>
      <w:r>
        <w:t>комбинированной</w:t>
      </w:r>
      <w:r>
        <w:rPr>
          <w:spacing w:val="-3"/>
        </w:rPr>
        <w:t xml:space="preserve"> </w:t>
      </w:r>
      <w:r>
        <w:t>направленности:</w:t>
      </w:r>
    </w:p>
    <w:p w:rsidR="00701BF5" w:rsidRDefault="009A6482">
      <w:pPr>
        <w:pStyle w:val="1"/>
        <w:spacing w:before="199"/>
        <w:ind w:left="1629"/>
      </w:pPr>
      <w:r>
        <w:t>Учитель-логопед:</w:t>
      </w:r>
    </w:p>
    <w:p w:rsidR="00701BF5" w:rsidRDefault="00701BF5">
      <w:pPr>
        <w:pStyle w:val="a3"/>
        <w:spacing w:before="10"/>
        <w:rPr>
          <w:b/>
          <w:sz w:val="20"/>
        </w:rPr>
      </w:pPr>
    </w:p>
    <w:p w:rsidR="00701BF5" w:rsidRDefault="009A6482" w:rsidP="003012EF">
      <w:pPr>
        <w:pStyle w:val="a3"/>
        <w:spacing w:line="360" w:lineRule="auto"/>
        <w:ind w:left="920" w:right="567" w:firstLine="708"/>
        <w:jc w:val="both"/>
      </w:pPr>
      <w:r>
        <w:t>Развитие фонетико-фонематической системы языка:</w:t>
      </w:r>
      <w:r>
        <w:rPr>
          <w:spacing w:val="1"/>
        </w:rPr>
        <w:t xml:space="preserve"> </w:t>
      </w:r>
      <w:r>
        <w:t>формирование правильного</w:t>
      </w:r>
      <w:r>
        <w:rPr>
          <w:spacing w:val="1"/>
        </w:rPr>
        <w:t xml:space="preserve"> </w:t>
      </w:r>
      <w:r>
        <w:t>произношения</w:t>
      </w:r>
      <w:r>
        <w:rPr>
          <w:spacing w:val="1"/>
        </w:rPr>
        <w:t xml:space="preserve"> </w:t>
      </w:r>
      <w:r>
        <w:t>(воспитание</w:t>
      </w:r>
      <w:r>
        <w:rPr>
          <w:spacing w:val="1"/>
        </w:rPr>
        <w:t xml:space="preserve"> </w:t>
      </w:r>
      <w:r>
        <w:t>артикуляционных</w:t>
      </w:r>
      <w:r>
        <w:rPr>
          <w:spacing w:val="1"/>
        </w:rPr>
        <w:t xml:space="preserve"> </w:t>
      </w:r>
      <w:r>
        <w:t>навыков звукопроизношения: постановка</w:t>
      </w:r>
      <w:r>
        <w:rPr>
          <w:spacing w:val="1"/>
        </w:rPr>
        <w:t xml:space="preserve"> </w:t>
      </w:r>
      <w:r>
        <w:t>звуков,</w:t>
      </w:r>
      <w:r>
        <w:rPr>
          <w:spacing w:val="1"/>
        </w:rPr>
        <w:t xml:space="preserve"> </w:t>
      </w:r>
      <w:r>
        <w:t>их</w:t>
      </w:r>
      <w:r>
        <w:rPr>
          <w:spacing w:val="1"/>
        </w:rPr>
        <w:t xml:space="preserve"> </w:t>
      </w:r>
      <w:r>
        <w:t>автоматизация,</w:t>
      </w:r>
      <w:r>
        <w:rPr>
          <w:spacing w:val="1"/>
        </w:rPr>
        <w:t xml:space="preserve"> </w:t>
      </w:r>
      <w:r>
        <w:t>дифференциация</w:t>
      </w:r>
      <w:r>
        <w:rPr>
          <w:spacing w:val="1"/>
        </w:rPr>
        <w:t xml:space="preserve"> </w:t>
      </w:r>
      <w:r>
        <w:t>с</w:t>
      </w:r>
      <w:r>
        <w:rPr>
          <w:spacing w:val="1"/>
        </w:rPr>
        <w:t xml:space="preserve"> </w:t>
      </w:r>
      <w:r>
        <w:t>другими</w:t>
      </w:r>
      <w:r>
        <w:rPr>
          <w:spacing w:val="1"/>
        </w:rPr>
        <w:t xml:space="preserve"> </w:t>
      </w:r>
      <w:r>
        <w:t>звуками);</w:t>
      </w:r>
      <w:r>
        <w:rPr>
          <w:spacing w:val="1"/>
        </w:rPr>
        <w:t xml:space="preserve"> </w:t>
      </w:r>
      <w:r>
        <w:t>слоговой</w:t>
      </w:r>
      <w:r>
        <w:rPr>
          <w:spacing w:val="1"/>
        </w:rPr>
        <w:t xml:space="preserve"> </w:t>
      </w:r>
      <w:r>
        <w:t>структуры;</w:t>
      </w:r>
      <w:r>
        <w:rPr>
          <w:spacing w:val="1"/>
        </w:rPr>
        <w:t xml:space="preserve"> </w:t>
      </w:r>
      <w:r>
        <w:t>фонематического слуха и</w:t>
      </w:r>
      <w:r>
        <w:rPr>
          <w:spacing w:val="1"/>
        </w:rPr>
        <w:t xml:space="preserve"> </w:t>
      </w:r>
      <w:r>
        <w:t>восприятия. Развитие навыков языкового анализа и синтеза.</w:t>
      </w:r>
      <w:r>
        <w:rPr>
          <w:spacing w:val="1"/>
        </w:rPr>
        <w:t xml:space="preserve"> </w:t>
      </w:r>
      <w:r>
        <w:t>Обучение элементам грам</w:t>
      </w:r>
      <w:r w:rsidR="003012EF">
        <w:t>оты.</w:t>
      </w:r>
    </w:p>
    <w:p w:rsidR="00701BF5" w:rsidRDefault="00701BF5">
      <w:pPr>
        <w:pStyle w:val="a3"/>
        <w:spacing w:before="7"/>
        <w:rPr>
          <w:sz w:val="29"/>
        </w:rPr>
      </w:pPr>
    </w:p>
    <w:p w:rsidR="00701BF5" w:rsidRDefault="009A6482">
      <w:pPr>
        <w:pStyle w:val="1"/>
        <w:ind w:left="1629"/>
      </w:pPr>
      <w:r>
        <w:lastRenderedPageBreak/>
        <w:t>Педагог-психолог:</w:t>
      </w:r>
    </w:p>
    <w:p w:rsidR="00701BF5" w:rsidRDefault="00701BF5">
      <w:pPr>
        <w:pStyle w:val="a3"/>
        <w:spacing w:before="2"/>
        <w:rPr>
          <w:b/>
          <w:sz w:val="29"/>
        </w:rPr>
      </w:pPr>
    </w:p>
    <w:p w:rsidR="00701BF5" w:rsidRDefault="009A6482">
      <w:pPr>
        <w:pStyle w:val="a3"/>
        <w:spacing w:line="360" w:lineRule="auto"/>
        <w:ind w:left="920" w:right="573" w:firstLine="708"/>
        <w:jc w:val="both"/>
      </w:pPr>
      <w:r>
        <w:t>Нормализация</w:t>
      </w:r>
      <w:r>
        <w:rPr>
          <w:spacing w:val="1"/>
        </w:rPr>
        <w:t xml:space="preserve"> </w:t>
      </w:r>
      <w:r>
        <w:t>и</w:t>
      </w:r>
      <w:r>
        <w:rPr>
          <w:spacing w:val="1"/>
        </w:rPr>
        <w:t xml:space="preserve"> </w:t>
      </w:r>
      <w:r>
        <w:t>развитие</w:t>
      </w:r>
      <w:r>
        <w:rPr>
          <w:spacing w:val="1"/>
        </w:rPr>
        <w:t xml:space="preserve"> </w:t>
      </w:r>
      <w:r>
        <w:t>эмоционально-волевой</w:t>
      </w:r>
      <w:r>
        <w:rPr>
          <w:spacing w:val="1"/>
        </w:rPr>
        <w:t xml:space="preserve"> </w:t>
      </w:r>
      <w:r>
        <w:t>сферы</w:t>
      </w:r>
      <w:r>
        <w:rPr>
          <w:spacing w:val="1"/>
        </w:rPr>
        <w:t xml:space="preserve"> </w:t>
      </w:r>
      <w:r>
        <w:t>ребенка.</w:t>
      </w:r>
      <w:r>
        <w:rPr>
          <w:spacing w:val="1"/>
        </w:rPr>
        <w:t xml:space="preserve"> </w:t>
      </w:r>
      <w:r>
        <w:t>Развитие</w:t>
      </w:r>
      <w:r>
        <w:rPr>
          <w:spacing w:val="1"/>
        </w:rPr>
        <w:t xml:space="preserve"> </w:t>
      </w:r>
      <w:r>
        <w:t>познавательной сферы ребенка: коррекция психических процессов (внимания, восприятия,</w:t>
      </w:r>
      <w:r>
        <w:rPr>
          <w:spacing w:val="-57"/>
        </w:rPr>
        <w:t xml:space="preserve"> </w:t>
      </w:r>
      <w:r>
        <w:t>памяти,</w:t>
      </w:r>
      <w:r>
        <w:rPr>
          <w:spacing w:val="1"/>
        </w:rPr>
        <w:t xml:space="preserve"> </w:t>
      </w:r>
      <w:r>
        <w:t>мышления,</w:t>
      </w:r>
      <w:r>
        <w:rPr>
          <w:spacing w:val="1"/>
        </w:rPr>
        <w:t xml:space="preserve"> </w:t>
      </w:r>
      <w:r>
        <w:t>воображения);</w:t>
      </w:r>
      <w:r>
        <w:rPr>
          <w:spacing w:val="1"/>
        </w:rPr>
        <w:t xml:space="preserve"> </w:t>
      </w:r>
      <w:r>
        <w:t>пропедевтики</w:t>
      </w:r>
      <w:r>
        <w:rPr>
          <w:spacing w:val="1"/>
        </w:rPr>
        <w:t xml:space="preserve"> </w:t>
      </w:r>
      <w:r>
        <w:t>«школьных</w:t>
      </w:r>
      <w:r>
        <w:rPr>
          <w:spacing w:val="1"/>
        </w:rPr>
        <w:t xml:space="preserve"> </w:t>
      </w:r>
      <w:r>
        <w:t>трудностей».</w:t>
      </w:r>
      <w:r>
        <w:rPr>
          <w:spacing w:val="1"/>
        </w:rPr>
        <w:t xml:space="preserve"> </w:t>
      </w:r>
      <w:r>
        <w:t>Психологическая</w:t>
      </w:r>
      <w:r>
        <w:rPr>
          <w:spacing w:val="1"/>
        </w:rPr>
        <w:t xml:space="preserve"> </w:t>
      </w:r>
      <w:r>
        <w:t>коррекция,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произвольной</w:t>
      </w:r>
      <w:r>
        <w:rPr>
          <w:spacing w:val="1"/>
        </w:rPr>
        <w:t xml:space="preserve"> </w:t>
      </w:r>
      <w:r>
        <w:t>регуляции</w:t>
      </w:r>
      <w:r>
        <w:rPr>
          <w:spacing w:val="1"/>
        </w:rPr>
        <w:t xml:space="preserve"> </w:t>
      </w:r>
      <w:r>
        <w:t>деятельности, пространственно-аффективной сферы, предупреждение эмоциональных и</w:t>
      </w:r>
      <w:r>
        <w:rPr>
          <w:spacing w:val="1"/>
        </w:rPr>
        <w:t xml:space="preserve"> </w:t>
      </w:r>
      <w:r>
        <w:t>поведенческих</w:t>
      </w:r>
      <w:r>
        <w:rPr>
          <w:spacing w:val="-1"/>
        </w:rPr>
        <w:t xml:space="preserve"> </w:t>
      </w:r>
      <w:r>
        <w:t>нарушений.</w:t>
      </w:r>
    </w:p>
    <w:p w:rsidR="00701BF5" w:rsidRDefault="009A6482">
      <w:pPr>
        <w:pStyle w:val="a3"/>
        <w:spacing w:before="201" w:line="360" w:lineRule="auto"/>
        <w:ind w:left="920" w:right="570" w:firstLine="708"/>
        <w:jc w:val="both"/>
      </w:pPr>
      <w:r>
        <w:t>Важную роль в коррекционно-развивающей работе играет включение в неё семьи</w:t>
      </w:r>
      <w:r>
        <w:rPr>
          <w:spacing w:val="1"/>
        </w:rPr>
        <w:t xml:space="preserve"> </w:t>
      </w:r>
      <w:r>
        <w:t>воспитанника</w:t>
      </w:r>
      <w:r w:rsidR="003012EF">
        <w:t>, где основная роль коллектива-</w:t>
      </w:r>
      <w:r>
        <w:t>помочь принять ребенка с ограничениями в</w:t>
      </w:r>
      <w:r>
        <w:rPr>
          <w:spacing w:val="1"/>
        </w:rPr>
        <w:t xml:space="preserve"> </w:t>
      </w:r>
      <w:r>
        <w:t>развитии</w:t>
      </w:r>
      <w:r>
        <w:rPr>
          <w:spacing w:val="1"/>
        </w:rPr>
        <w:t xml:space="preserve"> </w:t>
      </w:r>
      <w:r>
        <w:t>и</w:t>
      </w:r>
      <w:r>
        <w:rPr>
          <w:spacing w:val="1"/>
        </w:rPr>
        <w:t xml:space="preserve"> </w:t>
      </w:r>
      <w:r>
        <w:t>признать его</w:t>
      </w:r>
      <w:r>
        <w:rPr>
          <w:spacing w:val="1"/>
        </w:rPr>
        <w:t xml:space="preserve"> </w:t>
      </w:r>
      <w:r>
        <w:t>своим</w:t>
      </w:r>
      <w:r>
        <w:rPr>
          <w:spacing w:val="1"/>
        </w:rPr>
        <w:t xml:space="preserve"> </w:t>
      </w:r>
      <w:r>
        <w:t>полноценным</w:t>
      </w:r>
      <w:r>
        <w:rPr>
          <w:spacing w:val="1"/>
        </w:rPr>
        <w:t xml:space="preserve"> </w:t>
      </w:r>
      <w:r>
        <w:t>членом.</w:t>
      </w:r>
      <w:r>
        <w:rPr>
          <w:spacing w:val="60"/>
        </w:rPr>
        <w:t xml:space="preserve"> </w:t>
      </w:r>
      <w:r>
        <w:t>Помочь родителям</w:t>
      </w:r>
      <w:r>
        <w:rPr>
          <w:spacing w:val="60"/>
        </w:rPr>
        <w:t xml:space="preserve"> </w:t>
      </w:r>
      <w:r>
        <w:t>распознать</w:t>
      </w:r>
      <w:r>
        <w:rPr>
          <w:spacing w:val="1"/>
        </w:rPr>
        <w:t xml:space="preserve"> </w:t>
      </w:r>
      <w:r>
        <w:t>сферу интересов ребенка и его возможностей, чтобы грамотно и</w:t>
      </w:r>
      <w:r>
        <w:rPr>
          <w:spacing w:val="1"/>
        </w:rPr>
        <w:t xml:space="preserve"> </w:t>
      </w:r>
      <w:r>
        <w:t>умело создать</w:t>
      </w:r>
      <w:r>
        <w:rPr>
          <w:spacing w:val="60"/>
        </w:rPr>
        <w:t xml:space="preserve"> </w:t>
      </w:r>
      <w:r>
        <w:t>условия</w:t>
      </w:r>
      <w:r>
        <w:rPr>
          <w:spacing w:val="1"/>
        </w:rPr>
        <w:t xml:space="preserve"> </w:t>
      </w:r>
      <w:r>
        <w:t xml:space="preserve">для их реализации. Родители знакомятся с </w:t>
      </w:r>
      <w:r w:rsidR="006D214B">
        <w:t>АОП ДО МАОУ «Сырковская СОШ»</w:t>
      </w:r>
      <w:r w:rsidR="003012EF">
        <w:t xml:space="preserve"> </w:t>
      </w:r>
      <w:r>
        <w:t>и/или АОП ДО, по</w:t>
      </w:r>
      <w:r>
        <w:rPr>
          <w:spacing w:val="1"/>
        </w:rPr>
        <w:t xml:space="preserve"> </w:t>
      </w:r>
      <w:r>
        <w:t>согласованию с ними в структуру АОП (ИОМ) включаются специальные мероприятия,</w:t>
      </w:r>
      <w:r>
        <w:rPr>
          <w:spacing w:val="1"/>
        </w:rPr>
        <w:t xml:space="preserve"> </w:t>
      </w:r>
      <w:r>
        <w:t>коррекционно-развивающие</w:t>
      </w:r>
      <w:r>
        <w:rPr>
          <w:spacing w:val="-1"/>
        </w:rPr>
        <w:t xml:space="preserve"> </w:t>
      </w:r>
      <w:r>
        <w:t>занятия,</w:t>
      </w:r>
      <w:r>
        <w:rPr>
          <w:spacing w:val="-1"/>
        </w:rPr>
        <w:t xml:space="preserve"> </w:t>
      </w:r>
      <w:r>
        <w:t>актуальные для развития ребёнка.</w:t>
      </w:r>
    </w:p>
    <w:p w:rsidR="00701BF5" w:rsidRDefault="009A6482">
      <w:pPr>
        <w:pStyle w:val="a3"/>
        <w:spacing w:before="199" w:line="360" w:lineRule="auto"/>
        <w:ind w:left="920" w:right="572" w:firstLine="708"/>
        <w:jc w:val="both"/>
      </w:pPr>
      <w:r>
        <w:t>Общий</w:t>
      </w:r>
      <w:r>
        <w:rPr>
          <w:spacing w:val="1"/>
        </w:rPr>
        <w:t xml:space="preserve"> </w:t>
      </w:r>
      <w:r>
        <w:t>объем</w:t>
      </w:r>
      <w:r>
        <w:rPr>
          <w:spacing w:val="1"/>
        </w:rPr>
        <w:t xml:space="preserve"> </w:t>
      </w:r>
      <w:r>
        <w:t>образовательной</w:t>
      </w:r>
      <w:r>
        <w:rPr>
          <w:spacing w:val="1"/>
        </w:rPr>
        <w:t xml:space="preserve"> </w:t>
      </w:r>
      <w:r>
        <w:t>программы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 здоровья, которая должна быть реализована в группах компенсирующей</w:t>
      </w:r>
      <w:r>
        <w:rPr>
          <w:spacing w:val="1"/>
        </w:rPr>
        <w:t xml:space="preserve"> </w:t>
      </w:r>
      <w:r>
        <w:t xml:space="preserve">направленности, рассчитывается с учетом направленности </w:t>
      </w:r>
      <w:r w:rsidR="006D214B">
        <w:t>АОП ДО МАОУ «Сырковская СОШ»</w:t>
      </w:r>
      <w:r w:rsidR="003012EF">
        <w:t xml:space="preserve"> </w:t>
      </w:r>
      <w:r>
        <w:t>в</w:t>
      </w:r>
      <w:r>
        <w:rPr>
          <w:spacing w:val="1"/>
        </w:rPr>
        <w:t xml:space="preserve"> </w:t>
      </w:r>
      <w:r>
        <w:t>соответствии</w:t>
      </w:r>
      <w:r>
        <w:rPr>
          <w:spacing w:val="1"/>
        </w:rPr>
        <w:t xml:space="preserve"> </w:t>
      </w:r>
      <w:r>
        <w:t>с</w:t>
      </w:r>
      <w:r>
        <w:rPr>
          <w:spacing w:val="1"/>
        </w:rPr>
        <w:t xml:space="preserve"> </w:t>
      </w:r>
      <w:r>
        <w:t>возрастом</w:t>
      </w:r>
      <w:r>
        <w:rPr>
          <w:spacing w:val="1"/>
        </w:rPr>
        <w:t xml:space="preserve"> </w:t>
      </w:r>
      <w:r>
        <w:t>воспитанников,</w:t>
      </w:r>
      <w:r>
        <w:rPr>
          <w:spacing w:val="1"/>
        </w:rPr>
        <w:t xml:space="preserve"> </w:t>
      </w:r>
      <w:r>
        <w:t>основными</w:t>
      </w:r>
      <w:r>
        <w:rPr>
          <w:spacing w:val="1"/>
        </w:rPr>
        <w:t xml:space="preserve"> </w:t>
      </w:r>
      <w:r>
        <w:t>направлениями</w:t>
      </w:r>
      <w:r>
        <w:rPr>
          <w:spacing w:val="1"/>
        </w:rPr>
        <w:t xml:space="preserve"> </w:t>
      </w:r>
      <w:r>
        <w:t>их</w:t>
      </w:r>
      <w:r>
        <w:rPr>
          <w:spacing w:val="1"/>
        </w:rPr>
        <w:t xml:space="preserve"> </w:t>
      </w:r>
      <w:r>
        <w:t>развития,</w:t>
      </w:r>
      <w:r>
        <w:rPr>
          <w:spacing w:val="-57"/>
        </w:rPr>
        <w:t xml:space="preserve"> </w:t>
      </w:r>
      <w:r>
        <w:t>спецификой</w:t>
      </w:r>
      <w:r>
        <w:rPr>
          <w:spacing w:val="-2"/>
        </w:rPr>
        <w:t xml:space="preserve"> </w:t>
      </w:r>
      <w:r>
        <w:t>дошкольного образования</w:t>
      </w:r>
      <w:r>
        <w:rPr>
          <w:spacing w:val="-4"/>
        </w:rPr>
        <w:t xml:space="preserve"> </w:t>
      </w:r>
      <w:r>
        <w:t>и</w:t>
      </w:r>
      <w:r>
        <w:rPr>
          <w:spacing w:val="-1"/>
        </w:rPr>
        <w:t xml:space="preserve"> </w:t>
      </w:r>
      <w:r>
        <w:t>включает</w:t>
      </w:r>
      <w:r>
        <w:rPr>
          <w:spacing w:val="-2"/>
        </w:rPr>
        <w:t xml:space="preserve"> </w:t>
      </w:r>
      <w:r>
        <w:t>время, отведенное на:</w:t>
      </w:r>
    </w:p>
    <w:p w:rsidR="00701BF5" w:rsidRDefault="009A6482" w:rsidP="00A77BC4">
      <w:pPr>
        <w:pStyle w:val="a5"/>
        <w:numPr>
          <w:ilvl w:val="0"/>
          <w:numId w:val="59"/>
        </w:numPr>
        <w:tabs>
          <w:tab w:val="left" w:pos="2337"/>
        </w:tabs>
        <w:spacing w:before="2" w:line="357" w:lineRule="auto"/>
        <w:ind w:right="570" w:firstLine="708"/>
        <w:rPr>
          <w:sz w:val="24"/>
        </w:rPr>
      </w:pPr>
      <w:r>
        <w:rPr>
          <w:sz w:val="24"/>
        </w:rPr>
        <w:t>образовательную</w:t>
      </w:r>
      <w:r>
        <w:rPr>
          <w:spacing w:val="1"/>
          <w:sz w:val="24"/>
        </w:rPr>
        <w:t xml:space="preserve"> </w:t>
      </w:r>
      <w:r>
        <w:rPr>
          <w:sz w:val="24"/>
        </w:rPr>
        <w:t>деятельность,</w:t>
      </w:r>
      <w:r>
        <w:rPr>
          <w:spacing w:val="1"/>
          <w:sz w:val="24"/>
        </w:rPr>
        <w:t xml:space="preserve"> </w:t>
      </w:r>
      <w:r>
        <w:rPr>
          <w:sz w:val="24"/>
        </w:rPr>
        <w:t>осуществляемую</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организации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w:t>
      </w:r>
      <w:r>
        <w:rPr>
          <w:spacing w:val="1"/>
          <w:sz w:val="24"/>
        </w:rPr>
        <w:t xml:space="preserve"> </w:t>
      </w:r>
      <w:r>
        <w:rPr>
          <w:sz w:val="24"/>
        </w:rPr>
        <w:t>музыкально-художественной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квалифицированной коррекцией недостатков в физическом и/ или психическом развитии</w:t>
      </w:r>
      <w:r>
        <w:rPr>
          <w:spacing w:val="1"/>
          <w:sz w:val="24"/>
        </w:rPr>
        <w:t xml:space="preserve"> </w:t>
      </w:r>
      <w:r>
        <w:rPr>
          <w:sz w:val="24"/>
        </w:rPr>
        <w:t>детей;</w:t>
      </w:r>
    </w:p>
    <w:p w:rsidR="00701BF5" w:rsidRDefault="009A6482" w:rsidP="00A77BC4">
      <w:pPr>
        <w:pStyle w:val="a5"/>
        <w:numPr>
          <w:ilvl w:val="0"/>
          <w:numId w:val="59"/>
        </w:numPr>
        <w:tabs>
          <w:tab w:val="left" w:pos="2337"/>
        </w:tabs>
        <w:spacing w:before="5" w:line="355" w:lineRule="auto"/>
        <w:ind w:right="571" w:firstLine="708"/>
        <w:rPr>
          <w:sz w:val="24"/>
        </w:rPr>
      </w:pPr>
      <w:r>
        <w:rPr>
          <w:sz w:val="24"/>
        </w:rPr>
        <w:t>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квалифицированной</w:t>
      </w:r>
      <w:r>
        <w:rPr>
          <w:spacing w:val="1"/>
          <w:sz w:val="24"/>
        </w:rPr>
        <w:t xml:space="preserve"> </w:t>
      </w:r>
      <w:r>
        <w:rPr>
          <w:sz w:val="24"/>
        </w:rPr>
        <w:t>коррекцией</w:t>
      </w:r>
      <w:r>
        <w:rPr>
          <w:spacing w:val="1"/>
          <w:sz w:val="24"/>
        </w:rPr>
        <w:t xml:space="preserve"> </w:t>
      </w:r>
      <w:r>
        <w:rPr>
          <w:sz w:val="24"/>
        </w:rPr>
        <w:t>недостатков в физическом и (или) психическом развитии детей, осуществляемую в ходе</w:t>
      </w:r>
      <w:r>
        <w:rPr>
          <w:spacing w:val="1"/>
          <w:sz w:val="24"/>
        </w:rPr>
        <w:t xml:space="preserve"> </w:t>
      </w:r>
      <w:r>
        <w:rPr>
          <w:sz w:val="24"/>
        </w:rPr>
        <w:t>режимных</w:t>
      </w:r>
      <w:r>
        <w:rPr>
          <w:spacing w:val="-1"/>
          <w:sz w:val="24"/>
        </w:rPr>
        <w:t xml:space="preserve"> </w:t>
      </w:r>
      <w:r>
        <w:rPr>
          <w:sz w:val="24"/>
        </w:rPr>
        <w:t>моментов;</w:t>
      </w:r>
    </w:p>
    <w:p w:rsidR="00701BF5" w:rsidRDefault="009A6482" w:rsidP="00A77BC4">
      <w:pPr>
        <w:pStyle w:val="a5"/>
        <w:numPr>
          <w:ilvl w:val="0"/>
          <w:numId w:val="59"/>
        </w:numPr>
        <w:tabs>
          <w:tab w:val="left" w:pos="2337"/>
        </w:tabs>
        <w:spacing w:before="4"/>
        <w:ind w:left="2337"/>
        <w:rPr>
          <w:sz w:val="24"/>
        </w:rPr>
      </w:pPr>
      <w:r>
        <w:rPr>
          <w:sz w:val="24"/>
        </w:rPr>
        <w:t>самостоятельную</w:t>
      </w:r>
      <w:r>
        <w:rPr>
          <w:spacing w:val="-4"/>
          <w:sz w:val="24"/>
        </w:rPr>
        <w:t xml:space="preserve"> </w:t>
      </w:r>
      <w:r>
        <w:rPr>
          <w:sz w:val="24"/>
        </w:rPr>
        <w:t>деятельность</w:t>
      </w:r>
      <w:r>
        <w:rPr>
          <w:spacing w:val="-4"/>
          <w:sz w:val="24"/>
        </w:rPr>
        <w:t xml:space="preserve"> </w:t>
      </w:r>
      <w:r>
        <w:rPr>
          <w:sz w:val="24"/>
        </w:rPr>
        <w:t>детей;</w:t>
      </w:r>
    </w:p>
    <w:p w:rsidR="00825C69" w:rsidRPr="00825C69" w:rsidRDefault="009A6482" w:rsidP="00A77BC4">
      <w:pPr>
        <w:pStyle w:val="a5"/>
        <w:numPr>
          <w:ilvl w:val="0"/>
          <w:numId w:val="59"/>
        </w:numPr>
        <w:tabs>
          <w:tab w:val="left" w:pos="2396"/>
          <w:tab w:val="left" w:pos="2397"/>
        </w:tabs>
        <w:spacing w:before="138"/>
        <w:ind w:left="2397" w:hanging="768"/>
      </w:pPr>
      <w:r>
        <w:rPr>
          <w:sz w:val="24"/>
        </w:rPr>
        <w:t>взаимодействие</w:t>
      </w:r>
      <w:r>
        <w:rPr>
          <w:spacing w:val="25"/>
          <w:sz w:val="24"/>
        </w:rPr>
        <w:t xml:space="preserve"> </w:t>
      </w:r>
      <w:r>
        <w:rPr>
          <w:sz w:val="24"/>
        </w:rPr>
        <w:t>с</w:t>
      </w:r>
      <w:r>
        <w:rPr>
          <w:spacing w:val="30"/>
          <w:sz w:val="24"/>
        </w:rPr>
        <w:t xml:space="preserve"> </w:t>
      </w:r>
      <w:r>
        <w:rPr>
          <w:sz w:val="24"/>
        </w:rPr>
        <w:t>семьями</w:t>
      </w:r>
      <w:r>
        <w:rPr>
          <w:spacing w:val="25"/>
          <w:sz w:val="24"/>
        </w:rPr>
        <w:t xml:space="preserve"> </w:t>
      </w:r>
      <w:r>
        <w:rPr>
          <w:sz w:val="24"/>
        </w:rPr>
        <w:t>детей</w:t>
      </w:r>
      <w:r>
        <w:rPr>
          <w:spacing w:val="28"/>
          <w:sz w:val="24"/>
        </w:rPr>
        <w:t xml:space="preserve"> </w:t>
      </w:r>
      <w:r>
        <w:rPr>
          <w:sz w:val="24"/>
        </w:rPr>
        <w:t>по</w:t>
      </w:r>
      <w:r>
        <w:rPr>
          <w:spacing w:val="29"/>
          <w:sz w:val="24"/>
        </w:rPr>
        <w:t xml:space="preserve"> </w:t>
      </w:r>
      <w:r>
        <w:rPr>
          <w:sz w:val="24"/>
        </w:rPr>
        <w:t>реализации</w:t>
      </w:r>
      <w:r>
        <w:rPr>
          <w:spacing w:val="25"/>
          <w:sz w:val="24"/>
        </w:rPr>
        <w:t xml:space="preserve"> </w:t>
      </w:r>
      <w:r>
        <w:rPr>
          <w:sz w:val="24"/>
        </w:rPr>
        <w:t>задач</w:t>
      </w:r>
      <w:r>
        <w:rPr>
          <w:spacing w:val="27"/>
          <w:sz w:val="24"/>
        </w:rPr>
        <w:t xml:space="preserve"> </w:t>
      </w:r>
      <w:r w:rsidR="006D214B">
        <w:rPr>
          <w:sz w:val="24"/>
        </w:rPr>
        <w:t>АОП ДО</w:t>
      </w:r>
    </w:p>
    <w:p w:rsidR="00701BF5" w:rsidRDefault="006D214B" w:rsidP="00825C69">
      <w:pPr>
        <w:pStyle w:val="a5"/>
        <w:spacing w:before="138"/>
        <w:ind w:left="990" w:firstLine="1407"/>
      </w:pPr>
      <w:r>
        <w:rPr>
          <w:sz w:val="24"/>
        </w:rPr>
        <w:t xml:space="preserve"> МАОУ «Сырковская СОШ»</w:t>
      </w:r>
      <w:r w:rsidR="009A6482">
        <w:t>.</w:t>
      </w:r>
    </w:p>
    <w:p w:rsidR="00701BF5" w:rsidRDefault="009A6482">
      <w:pPr>
        <w:pStyle w:val="a3"/>
        <w:spacing w:before="136"/>
        <w:ind w:left="1629"/>
      </w:pPr>
      <w:r>
        <w:t>Главной</w:t>
      </w:r>
      <w:r>
        <w:rPr>
          <w:spacing w:val="21"/>
        </w:rPr>
        <w:t xml:space="preserve"> </w:t>
      </w:r>
      <w:r>
        <w:t>формой</w:t>
      </w:r>
      <w:r>
        <w:rPr>
          <w:spacing w:val="23"/>
        </w:rPr>
        <w:t xml:space="preserve"> </w:t>
      </w:r>
      <w:r>
        <w:t>работы</w:t>
      </w:r>
      <w:r>
        <w:rPr>
          <w:spacing w:val="23"/>
        </w:rPr>
        <w:t xml:space="preserve"> </w:t>
      </w:r>
      <w:r>
        <w:t>специалистов</w:t>
      </w:r>
      <w:r>
        <w:rPr>
          <w:spacing w:val="21"/>
        </w:rPr>
        <w:t xml:space="preserve"> </w:t>
      </w:r>
      <w:r>
        <w:t>с</w:t>
      </w:r>
      <w:r>
        <w:rPr>
          <w:spacing w:val="24"/>
        </w:rPr>
        <w:t xml:space="preserve"> </w:t>
      </w:r>
      <w:r>
        <w:t>детьми</w:t>
      </w:r>
      <w:r>
        <w:rPr>
          <w:spacing w:val="22"/>
        </w:rPr>
        <w:t xml:space="preserve"> </w:t>
      </w:r>
      <w:r>
        <w:t>с</w:t>
      </w:r>
      <w:r>
        <w:rPr>
          <w:spacing w:val="24"/>
        </w:rPr>
        <w:t xml:space="preserve"> </w:t>
      </w:r>
      <w:r>
        <w:t>ограниченными</w:t>
      </w:r>
      <w:r>
        <w:rPr>
          <w:spacing w:val="22"/>
        </w:rPr>
        <w:t xml:space="preserve"> </w:t>
      </w:r>
      <w:r>
        <w:t>возможностями</w:t>
      </w:r>
    </w:p>
    <w:p w:rsidR="00701BF5" w:rsidRDefault="009A6482">
      <w:pPr>
        <w:pStyle w:val="a3"/>
        <w:spacing w:before="140"/>
        <w:ind w:left="920"/>
      </w:pPr>
      <w:r>
        <w:t>здоровья</w:t>
      </w:r>
      <w:r>
        <w:rPr>
          <w:spacing w:val="52"/>
        </w:rPr>
        <w:t xml:space="preserve"> </w:t>
      </w:r>
      <w:r>
        <w:t>являются</w:t>
      </w:r>
      <w:r>
        <w:rPr>
          <w:spacing w:val="-3"/>
        </w:rPr>
        <w:t xml:space="preserve"> </w:t>
      </w:r>
      <w:r>
        <w:t>индивидуальные</w:t>
      </w:r>
      <w:r>
        <w:rPr>
          <w:spacing w:val="-4"/>
        </w:rPr>
        <w:t xml:space="preserve"> </w:t>
      </w:r>
      <w:r>
        <w:t>и</w:t>
      </w:r>
      <w:r>
        <w:rPr>
          <w:spacing w:val="-1"/>
        </w:rPr>
        <w:t xml:space="preserve"> </w:t>
      </w:r>
      <w:r>
        <w:t>подгрупповые</w:t>
      </w:r>
      <w:r>
        <w:rPr>
          <w:spacing w:val="52"/>
        </w:rPr>
        <w:t xml:space="preserve"> </w:t>
      </w:r>
      <w:r>
        <w:t>занятия.</w:t>
      </w:r>
    </w:p>
    <w:p w:rsidR="00701BF5" w:rsidRDefault="009A6482">
      <w:pPr>
        <w:pStyle w:val="a3"/>
        <w:tabs>
          <w:tab w:val="left" w:pos="4878"/>
        </w:tabs>
        <w:spacing w:before="130" w:line="362" w:lineRule="auto"/>
        <w:ind w:left="920" w:right="568" w:firstLine="708"/>
      </w:pPr>
      <w:r>
        <w:t>Важной</w:t>
      </w:r>
      <w:r>
        <w:rPr>
          <w:spacing w:val="1"/>
        </w:rPr>
        <w:t xml:space="preserve"> </w:t>
      </w:r>
      <w:r>
        <w:t>совместной</w:t>
      </w:r>
      <w:r>
        <w:rPr>
          <w:spacing w:val="1"/>
        </w:rPr>
        <w:t xml:space="preserve"> </w:t>
      </w:r>
      <w:r>
        <w:t>задачей</w:t>
      </w:r>
      <w:r>
        <w:rPr>
          <w:spacing w:val="1"/>
        </w:rPr>
        <w:t xml:space="preserve"> </w:t>
      </w:r>
      <w:r>
        <w:t>деятельности</w:t>
      </w:r>
      <w:r>
        <w:rPr>
          <w:spacing w:val="1"/>
        </w:rPr>
        <w:t xml:space="preserve"> </w:t>
      </w:r>
      <w:r>
        <w:t>специалистов</w:t>
      </w:r>
      <w:r>
        <w:rPr>
          <w:spacing w:val="1"/>
        </w:rPr>
        <w:t xml:space="preserve"> </w:t>
      </w:r>
      <w:r>
        <w:t>является</w:t>
      </w:r>
      <w:r>
        <w:rPr>
          <w:spacing w:val="1"/>
        </w:rPr>
        <w:t xml:space="preserve"> </w:t>
      </w:r>
      <w:r>
        <w:t>построение</w:t>
      </w:r>
      <w:r>
        <w:rPr>
          <w:spacing w:val="-57"/>
        </w:rPr>
        <w:t xml:space="preserve"> </w:t>
      </w:r>
      <w:r>
        <w:t>коррекционно-развивающей</w:t>
      </w:r>
      <w:r>
        <w:rPr>
          <w:spacing w:val="38"/>
        </w:rPr>
        <w:t xml:space="preserve"> </w:t>
      </w:r>
      <w:r>
        <w:t>работы</w:t>
      </w:r>
      <w:r>
        <w:tab/>
        <w:t>на</w:t>
      </w:r>
      <w:r>
        <w:rPr>
          <w:spacing w:val="44"/>
        </w:rPr>
        <w:t xml:space="preserve"> </w:t>
      </w:r>
      <w:r>
        <w:t>основе</w:t>
      </w:r>
      <w:r>
        <w:rPr>
          <w:spacing w:val="43"/>
        </w:rPr>
        <w:t xml:space="preserve"> </w:t>
      </w:r>
      <w:r>
        <w:t>заключения</w:t>
      </w:r>
      <w:r>
        <w:rPr>
          <w:spacing w:val="45"/>
        </w:rPr>
        <w:t xml:space="preserve"> </w:t>
      </w:r>
      <w:r>
        <w:t>ТПМПК</w:t>
      </w:r>
      <w:r>
        <w:rPr>
          <w:spacing w:val="43"/>
        </w:rPr>
        <w:t xml:space="preserve"> </w:t>
      </w:r>
      <w:r>
        <w:t>и</w:t>
      </w:r>
      <w:r>
        <w:rPr>
          <w:spacing w:val="43"/>
        </w:rPr>
        <w:t xml:space="preserve"> </w:t>
      </w:r>
      <w:r>
        <w:t>рекомендаций,</w:t>
      </w:r>
      <w:r>
        <w:rPr>
          <w:spacing w:val="43"/>
        </w:rPr>
        <w:t xml:space="preserve"> </w:t>
      </w:r>
      <w:r>
        <w:t>а</w:t>
      </w:r>
    </w:p>
    <w:p w:rsidR="00701BF5" w:rsidRDefault="009A6482" w:rsidP="000504F6">
      <w:pPr>
        <w:pStyle w:val="a3"/>
        <w:spacing w:before="76" w:line="276" w:lineRule="auto"/>
        <w:ind w:left="920" w:right="583"/>
        <w:jc w:val="both"/>
      </w:pPr>
      <w:r>
        <w:lastRenderedPageBreak/>
        <w:t>также</w:t>
      </w:r>
      <w:r>
        <w:rPr>
          <w:spacing w:val="1"/>
        </w:rPr>
        <w:t xml:space="preserve"> </w:t>
      </w:r>
      <w:r>
        <w:t>целенаправленных</w:t>
      </w:r>
      <w:r>
        <w:rPr>
          <w:spacing w:val="1"/>
        </w:rPr>
        <w:t xml:space="preserve"> </w:t>
      </w:r>
      <w:r>
        <w:t>наблюдений,</w:t>
      </w:r>
      <w:r>
        <w:rPr>
          <w:spacing w:val="1"/>
        </w:rPr>
        <w:t xml:space="preserve"> </w:t>
      </w:r>
      <w:r>
        <w:t>результатов</w:t>
      </w:r>
      <w:r>
        <w:rPr>
          <w:spacing w:val="1"/>
        </w:rPr>
        <w:t xml:space="preserve"> </w:t>
      </w:r>
      <w:r>
        <w:t>мониторинга,</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вносят</w:t>
      </w:r>
      <w:r>
        <w:rPr>
          <w:spacing w:val="1"/>
        </w:rPr>
        <w:t xml:space="preserve"> </w:t>
      </w:r>
      <w:r>
        <w:t>коррективы</w:t>
      </w:r>
      <w:r>
        <w:rPr>
          <w:spacing w:val="1"/>
        </w:rPr>
        <w:t xml:space="preserve"> </w:t>
      </w:r>
      <w:r>
        <w:t>к</w:t>
      </w:r>
      <w:r>
        <w:rPr>
          <w:spacing w:val="1"/>
        </w:rPr>
        <w:t xml:space="preserve"> </w:t>
      </w:r>
      <w:r>
        <w:t>действия</w:t>
      </w:r>
      <w:r>
        <w:rPr>
          <w:spacing w:val="1"/>
        </w:rPr>
        <w:t xml:space="preserve"> </w:t>
      </w:r>
      <w:r>
        <w:t>специалистов</w:t>
      </w:r>
      <w:r>
        <w:rPr>
          <w:spacing w:val="1"/>
        </w:rPr>
        <w:t xml:space="preserve"> </w:t>
      </w:r>
      <w:r>
        <w:t>и</w:t>
      </w:r>
      <w:r>
        <w:rPr>
          <w:spacing w:val="1"/>
        </w:rPr>
        <w:t xml:space="preserve"> </w:t>
      </w:r>
      <w:r>
        <w:t>воспитателей</w:t>
      </w:r>
      <w:r>
        <w:rPr>
          <w:spacing w:val="1"/>
        </w:rPr>
        <w:t xml:space="preserve"> </w:t>
      </w:r>
      <w:r>
        <w:t>для</w:t>
      </w:r>
      <w:r>
        <w:rPr>
          <w:spacing w:val="1"/>
        </w:rPr>
        <w:t xml:space="preserve"> </w:t>
      </w:r>
      <w:r>
        <w:t>создания</w:t>
      </w:r>
      <w:r>
        <w:rPr>
          <w:spacing w:val="1"/>
        </w:rPr>
        <w:t xml:space="preserve"> </w:t>
      </w:r>
      <w:r>
        <w:t>РППС</w:t>
      </w:r>
      <w:r>
        <w:rPr>
          <w:spacing w:val="1"/>
        </w:rPr>
        <w:t xml:space="preserve"> </w:t>
      </w:r>
      <w:r>
        <w:t>и</w:t>
      </w:r>
      <w:r>
        <w:rPr>
          <w:spacing w:val="1"/>
        </w:rPr>
        <w:t xml:space="preserve"> </w:t>
      </w:r>
      <w:r>
        <w:t>коррекции</w:t>
      </w:r>
      <w:r>
        <w:rPr>
          <w:spacing w:val="-2"/>
        </w:rPr>
        <w:t xml:space="preserve"> </w:t>
      </w:r>
      <w:r>
        <w:t>педагогических</w:t>
      </w:r>
      <w:r>
        <w:rPr>
          <w:spacing w:val="-1"/>
        </w:rPr>
        <w:t xml:space="preserve"> </w:t>
      </w:r>
      <w:r>
        <w:t>действий</w:t>
      </w:r>
      <w:r>
        <w:rPr>
          <w:spacing w:val="-1"/>
        </w:rPr>
        <w:t xml:space="preserve"> </w:t>
      </w:r>
      <w:r>
        <w:t>для</w:t>
      </w:r>
      <w:r>
        <w:rPr>
          <w:spacing w:val="4"/>
        </w:rPr>
        <w:t xml:space="preserve"> </w:t>
      </w:r>
      <w:r>
        <w:t>успешного</w:t>
      </w:r>
      <w:r>
        <w:rPr>
          <w:spacing w:val="-1"/>
        </w:rPr>
        <w:t xml:space="preserve"> </w:t>
      </w:r>
      <w:r>
        <w:t>результата.</w:t>
      </w:r>
    </w:p>
    <w:p w:rsidR="00701BF5" w:rsidRDefault="009A6482" w:rsidP="000504F6">
      <w:pPr>
        <w:pStyle w:val="a3"/>
        <w:spacing w:line="276" w:lineRule="auto"/>
        <w:ind w:left="920" w:right="573" w:firstLine="708"/>
        <w:jc w:val="both"/>
      </w:pPr>
      <w:r>
        <w:t>Коррекционно-развивающая работа направлена, прежде всего, на сопровождение</w:t>
      </w:r>
      <w:r>
        <w:rPr>
          <w:spacing w:val="1"/>
        </w:rPr>
        <w:t xml:space="preserve"> </w:t>
      </w:r>
      <w:r>
        <w:t>специалистами ребенка в процессе его роста и развития с последующим обсуждением</w:t>
      </w:r>
      <w:r>
        <w:rPr>
          <w:spacing w:val="1"/>
        </w:rPr>
        <w:t xml:space="preserve"> </w:t>
      </w:r>
      <w:r>
        <w:t>динамики развития и уточнением</w:t>
      </w:r>
      <w:r>
        <w:rPr>
          <w:spacing w:val="1"/>
        </w:rPr>
        <w:t xml:space="preserve"> </w:t>
      </w:r>
      <w:r>
        <w:t>рекомендаций для дальнейшей образовательной и (или)</w:t>
      </w:r>
      <w:r>
        <w:rPr>
          <w:spacing w:val="1"/>
        </w:rPr>
        <w:t xml:space="preserve"> </w:t>
      </w:r>
      <w:r>
        <w:t>коррекционной</w:t>
      </w:r>
      <w:r>
        <w:rPr>
          <w:spacing w:val="-2"/>
        </w:rPr>
        <w:t xml:space="preserve"> </w:t>
      </w:r>
      <w:r>
        <w:t>работы,</w:t>
      </w:r>
      <w:r>
        <w:rPr>
          <w:spacing w:val="-1"/>
        </w:rPr>
        <w:t xml:space="preserve"> </w:t>
      </w:r>
      <w:r>
        <w:t>создание</w:t>
      </w:r>
      <w:r>
        <w:rPr>
          <w:spacing w:val="-4"/>
        </w:rPr>
        <w:t xml:space="preserve"> </w:t>
      </w:r>
      <w:r>
        <w:t>специальных образовательных</w:t>
      </w:r>
      <w:r>
        <w:rPr>
          <w:spacing w:val="2"/>
        </w:rPr>
        <w:t xml:space="preserve"> </w:t>
      </w:r>
      <w:r>
        <w:t>условий.</w:t>
      </w:r>
    </w:p>
    <w:p w:rsidR="00F22011" w:rsidRPr="00F22011" w:rsidRDefault="00F22011" w:rsidP="00A77BC4">
      <w:pPr>
        <w:numPr>
          <w:ilvl w:val="2"/>
          <w:numId w:val="100"/>
        </w:numPr>
        <w:tabs>
          <w:tab w:val="left" w:pos="2305"/>
        </w:tabs>
        <w:spacing w:before="3" w:line="278" w:lineRule="auto"/>
        <w:ind w:right="414" w:firstLine="708"/>
        <w:jc w:val="both"/>
        <w:outlineLvl w:val="0"/>
        <w:rPr>
          <w:b/>
          <w:bCs/>
          <w:sz w:val="24"/>
          <w:szCs w:val="24"/>
        </w:rPr>
      </w:pPr>
      <w:r w:rsidRPr="00F22011">
        <w:rPr>
          <w:b/>
          <w:bCs/>
          <w:sz w:val="24"/>
          <w:szCs w:val="24"/>
        </w:rPr>
        <w:t>Развивающее оценивание качества об</w:t>
      </w:r>
      <w:r w:rsidR="000504F6">
        <w:rPr>
          <w:b/>
          <w:bCs/>
          <w:sz w:val="24"/>
          <w:szCs w:val="24"/>
        </w:rPr>
        <w:t>разовательной деятельности по А</w:t>
      </w:r>
      <w:r w:rsidRPr="00F22011">
        <w:rPr>
          <w:b/>
          <w:bCs/>
          <w:sz w:val="24"/>
          <w:szCs w:val="24"/>
        </w:rPr>
        <w:t xml:space="preserve">ОП ДО </w:t>
      </w:r>
      <w:r w:rsidR="000504F6">
        <w:rPr>
          <w:b/>
          <w:bCs/>
          <w:sz w:val="24"/>
          <w:szCs w:val="24"/>
        </w:rPr>
        <w:t>МАОУ «Сырковская СОШ»</w:t>
      </w:r>
      <w:r w:rsidRPr="00F22011">
        <w:rPr>
          <w:b/>
          <w:bCs/>
          <w:sz w:val="24"/>
          <w:szCs w:val="24"/>
        </w:rPr>
        <w:t>.</w:t>
      </w:r>
    </w:p>
    <w:p w:rsidR="00F22011" w:rsidRPr="00F22011" w:rsidRDefault="00F22011" w:rsidP="00F22011">
      <w:pPr>
        <w:spacing w:before="2"/>
        <w:rPr>
          <w:b/>
          <w:sz w:val="21"/>
          <w:szCs w:val="24"/>
        </w:rPr>
      </w:pPr>
    </w:p>
    <w:p w:rsidR="00F22011" w:rsidRPr="00F22011" w:rsidRDefault="00F22011" w:rsidP="00F22011">
      <w:pPr>
        <w:ind w:left="920" w:right="409" w:firstLine="708"/>
        <w:jc w:val="both"/>
        <w:rPr>
          <w:sz w:val="24"/>
          <w:szCs w:val="24"/>
        </w:rPr>
      </w:pPr>
      <w:r w:rsidRPr="00F22011">
        <w:rPr>
          <w:sz w:val="24"/>
          <w:szCs w:val="24"/>
        </w:rPr>
        <w:t>Оценивание</w:t>
      </w:r>
      <w:r w:rsidRPr="00F22011">
        <w:rPr>
          <w:spacing w:val="-2"/>
          <w:sz w:val="24"/>
          <w:szCs w:val="24"/>
        </w:rPr>
        <w:t xml:space="preserve"> </w:t>
      </w:r>
      <w:r w:rsidRPr="00F22011">
        <w:rPr>
          <w:sz w:val="24"/>
          <w:szCs w:val="24"/>
        </w:rPr>
        <w:t>качества</w:t>
      </w:r>
      <w:r w:rsidRPr="00F22011">
        <w:rPr>
          <w:spacing w:val="-2"/>
          <w:sz w:val="24"/>
          <w:szCs w:val="24"/>
        </w:rPr>
        <w:t xml:space="preserve"> </w:t>
      </w:r>
      <w:r w:rsidRPr="00F22011">
        <w:rPr>
          <w:sz w:val="24"/>
          <w:szCs w:val="24"/>
        </w:rPr>
        <w:t>образовательной</w:t>
      </w:r>
      <w:r w:rsidRPr="00F22011">
        <w:rPr>
          <w:spacing w:val="-4"/>
          <w:sz w:val="24"/>
          <w:szCs w:val="24"/>
        </w:rPr>
        <w:t xml:space="preserve"> </w:t>
      </w:r>
      <w:r w:rsidRPr="00F22011">
        <w:rPr>
          <w:sz w:val="24"/>
          <w:szCs w:val="24"/>
        </w:rPr>
        <w:t>деятельности, осуществляемой</w:t>
      </w:r>
      <w:r w:rsidRPr="00F22011">
        <w:rPr>
          <w:spacing w:val="-3"/>
          <w:sz w:val="24"/>
          <w:szCs w:val="24"/>
        </w:rPr>
        <w:t xml:space="preserve"> </w:t>
      </w:r>
      <w:r w:rsidRPr="00F22011">
        <w:rPr>
          <w:sz w:val="24"/>
          <w:szCs w:val="24"/>
        </w:rPr>
        <w:t>в</w:t>
      </w:r>
      <w:r w:rsidRPr="00F22011">
        <w:rPr>
          <w:spacing w:val="-1"/>
          <w:sz w:val="24"/>
          <w:szCs w:val="24"/>
        </w:rPr>
        <w:t xml:space="preserve"> </w:t>
      </w:r>
      <w:r w:rsidR="000504F6">
        <w:rPr>
          <w:sz w:val="24"/>
          <w:szCs w:val="24"/>
        </w:rPr>
        <w:t>дошкольных группах МАОУ «Сыркрвская СОШ»</w:t>
      </w:r>
      <w:r w:rsidRPr="00F22011">
        <w:rPr>
          <w:sz w:val="24"/>
          <w:szCs w:val="24"/>
        </w:rPr>
        <w:t xml:space="preserve"> по АОП ДО, представляет собой важную составную часть данной образовательной деятельности, направленную на её усовершенствование.</w:t>
      </w:r>
    </w:p>
    <w:p w:rsidR="00F22011" w:rsidRPr="00F22011" w:rsidRDefault="00F22011" w:rsidP="00F22011">
      <w:pPr>
        <w:spacing w:before="3"/>
        <w:rPr>
          <w:szCs w:val="24"/>
        </w:rPr>
      </w:pPr>
    </w:p>
    <w:p w:rsidR="00F22011" w:rsidRPr="00F22011" w:rsidRDefault="00F22011" w:rsidP="00F22011">
      <w:pPr>
        <w:spacing w:before="1"/>
        <w:ind w:left="920" w:right="408" w:firstLine="708"/>
        <w:jc w:val="both"/>
        <w:rPr>
          <w:sz w:val="24"/>
          <w:szCs w:val="24"/>
        </w:rPr>
      </w:pPr>
      <w:r w:rsidRPr="00F22011">
        <w:rPr>
          <w:sz w:val="24"/>
          <w:szCs w:val="24"/>
        </w:rPr>
        <w:t>Концептуальные основания такой оценки определяются требованиями Федерального закона от 29 декабря 2012 г. №</w:t>
      </w:r>
      <w:r w:rsidRPr="00F22011">
        <w:rPr>
          <w:spacing w:val="-2"/>
          <w:sz w:val="24"/>
          <w:szCs w:val="24"/>
        </w:rPr>
        <w:t xml:space="preserve"> </w:t>
      </w:r>
      <w:r w:rsidRPr="00F22011">
        <w:rPr>
          <w:sz w:val="24"/>
          <w:szCs w:val="24"/>
        </w:rPr>
        <w:t>273-ФЗ "Об образовании в Российской Федерации", а также ФГОС ДО, в котором определены государственные гарантии</w:t>
      </w:r>
      <w:r w:rsidRPr="00F22011">
        <w:rPr>
          <w:spacing w:val="40"/>
          <w:sz w:val="24"/>
          <w:szCs w:val="24"/>
        </w:rPr>
        <w:t xml:space="preserve"> </w:t>
      </w:r>
      <w:r w:rsidRPr="00F22011">
        <w:rPr>
          <w:sz w:val="24"/>
          <w:szCs w:val="24"/>
        </w:rPr>
        <w:t>качества образования.</w:t>
      </w:r>
      <w:r w:rsidRPr="00F22011">
        <w:rPr>
          <w:sz w:val="24"/>
          <w:szCs w:val="24"/>
          <w:vertAlign w:val="superscript"/>
        </w:rPr>
        <w:t>8</w:t>
      </w:r>
    </w:p>
    <w:p w:rsidR="00F22011" w:rsidRPr="00F22011" w:rsidRDefault="00F22011" w:rsidP="00F22011">
      <w:pPr>
        <w:spacing w:before="252"/>
        <w:ind w:left="920" w:right="411" w:firstLine="708"/>
        <w:jc w:val="both"/>
        <w:rPr>
          <w:sz w:val="24"/>
          <w:szCs w:val="24"/>
        </w:rPr>
      </w:pPr>
      <w:r w:rsidRPr="00F22011">
        <w:rPr>
          <w:sz w:val="24"/>
          <w:szCs w:val="24"/>
        </w:rPr>
        <w:t>Оценивание качества, то есть оценивание соответствия образователь</w:t>
      </w:r>
      <w:r w:rsidR="000504F6">
        <w:rPr>
          <w:sz w:val="24"/>
          <w:szCs w:val="24"/>
        </w:rPr>
        <w:t>ной деятельности, реализуемой А</w:t>
      </w:r>
      <w:r w:rsidRPr="00F22011">
        <w:rPr>
          <w:sz w:val="24"/>
          <w:szCs w:val="24"/>
        </w:rPr>
        <w:t>ОП</w:t>
      </w:r>
      <w:r w:rsidRPr="00F22011">
        <w:rPr>
          <w:spacing w:val="-1"/>
          <w:sz w:val="24"/>
          <w:szCs w:val="24"/>
        </w:rPr>
        <w:t xml:space="preserve"> </w:t>
      </w:r>
      <w:r w:rsidRPr="00F22011">
        <w:rPr>
          <w:sz w:val="24"/>
          <w:szCs w:val="24"/>
        </w:rPr>
        <w:t xml:space="preserve">ДО </w:t>
      </w:r>
      <w:r w:rsidR="000504F6">
        <w:rPr>
          <w:sz w:val="24"/>
          <w:szCs w:val="24"/>
        </w:rPr>
        <w:t>МАОУ «Сырковская СОШ»</w:t>
      </w:r>
      <w:r w:rsidRPr="00F22011">
        <w:rPr>
          <w:sz w:val="24"/>
          <w:szCs w:val="24"/>
        </w:rPr>
        <w:t>, заданным требованиям ФГОС ДО и ФАОП ДО</w:t>
      </w:r>
      <w:r w:rsidRPr="00F22011">
        <w:rPr>
          <w:spacing w:val="80"/>
          <w:sz w:val="24"/>
          <w:szCs w:val="24"/>
        </w:rPr>
        <w:t xml:space="preserve"> </w:t>
      </w:r>
      <w:r w:rsidRPr="00F22011">
        <w:rPr>
          <w:sz w:val="24"/>
          <w:szCs w:val="24"/>
        </w:rPr>
        <w:t>в дошкольном образовании обучающихся с ОВЗ, направлено в первую</w:t>
      </w:r>
      <w:r w:rsidRPr="00F22011">
        <w:rPr>
          <w:spacing w:val="40"/>
          <w:sz w:val="24"/>
          <w:szCs w:val="24"/>
        </w:rPr>
        <w:t xml:space="preserve"> </w:t>
      </w:r>
      <w:r w:rsidRPr="00F22011">
        <w:rPr>
          <w:sz w:val="24"/>
          <w:szCs w:val="24"/>
        </w:rPr>
        <w:t xml:space="preserve">очередь на оценивание созданных в </w:t>
      </w:r>
      <w:r w:rsidR="000504F6">
        <w:rPr>
          <w:sz w:val="24"/>
          <w:szCs w:val="24"/>
        </w:rPr>
        <w:t>МАОУ «Сырковская СОШ»</w:t>
      </w:r>
      <w:r w:rsidR="000504F6" w:rsidRPr="00F22011">
        <w:rPr>
          <w:sz w:val="24"/>
          <w:szCs w:val="24"/>
        </w:rPr>
        <w:t xml:space="preserve"> </w:t>
      </w:r>
      <w:r w:rsidRPr="00F22011">
        <w:rPr>
          <w:sz w:val="24"/>
          <w:szCs w:val="24"/>
        </w:rPr>
        <w:t xml:space="preserve">условий в процессе образовательной </w:t>
      </w:r>
      <w:r w:rsidRPr="00F22011">
        <w:rPr>
          <w:spacing w:val="-2"/>
          <w:sz w:val="24"/>
          <w:szCs w:val="24"/>
        </w:rPr>
        <w:t>деятельности.</w:t>
      </w:r>
    </w:p>
    <w:p w:rsidR="00F22011" w:rsidRPr="00F22011" w:rsidRDefault="00F22011" w:rsidP="00F22011">
      <w:pPr>
        <w:spacing w:before="3"/>
        <w:rPr>
          <w:szCs w:val="24"/>
        </w:rPr>
      </w:pPr>
    </w:p>
    <w:p w:rsidR="00F22011" w:rsidRPr="00F22011" w:rsidRDefault="000504F6" w:rsidP="00F22011">
      <w:pPr>
        <w:ind w:left="920" w:right="418" w:firstLine="708"/>
        <w:jc w:val="both"/>
        <w:rPr>
          <w:sz w:val="24"/>
          <w:szCs w:val="24"/>
        </w:rPr>
      </w:pPr>
      <w:r>
        <w:rPr>
          <w:sz w:val="24"/>
          <w:szCs w:val="24"/>
        </w:rPr>
        <w:t>А</w:t>
      </w:r>
      <w:r w:rsidR="00F22011" w:rsidRPr="00F22011">
        <w:rPr>
          <w:sz w:val="24"/>
          <w:szCs w:val="24"/>
        </w:rPr>
        <w:t xml:space="preserve">ОП ДО </w:t>
      </w:r>
      <w:r>
        <w:rPr>
          <w:sz w:val="24"/>
          <w:szCs w:val="24"/>
        </w:rPr>
        <w:t>МАОУ «Сырковская СОШ»</w:t>
      </w:r>
      <w:r w:rsidRPr="00F22011">
        <w:rPr>
          <w:sz w:val="24"/>
          <w:szCs w:val="24"/>
        </w:rPr>
        <w:t xml:space="preserve"> </w:t>
      </w:r>
      <w:r w:rsidR="00F22011" w:rsidRPr="00F22011">
        <w:rPr>
          <w:sz w:val="24"/>
          <w:szCs w:val="24"/>
        </w:rPr>
        <w:t>не предусматривается оценивание качества образовательной деятельности на основе достижения детьми с ОВЗ пла</w:t>
      </w:r>
      <w:r>
        <w:rPr>
          <w:sz w:val="24"/>
          <w:szCs w:val="24"/>
        </w:rPr>
        <w:t>нируемых результатов освоения А</w:t>
      </w:r>
      <w:r w:rsidR="00F22011" w:rsidRPr="00F22011">
        <w:rPr>
          <w:sz w:val="24"/>
          <w:szCs w:val="24"/>
        </w:rPr>
        <w:t xml:space="preserve">ОП </w:t>
      </w:r>
      <w:r>
        <w:rPr>
          <w:sz w:val="24"/>
          <w:szCs w:val="24"/>
        </w:rPr>
        <w:t>МАОУ «Сырковская СОШ»</w:t>
      </w:r>
      <w:r w:rsidRPr="00F22011">
        <w:rPr>
          <w:sz w:val="24"/>
          <w:szCs w:val="24"/>
        </w:rPr>
        <w:t xml:space="preserve"> </w:t>
      </w:r>
      <w:r w:rsidR="00F22011" w:rsidRPr="00F22011">
        <w:rPr>
          <w:sz w:val="24"/>
          <w:szCs w:val="24"/>
        </w:rPr>
        <w:t>(АОП ДО).</w:t>
      </w:r>
    </w:p>
    <w:p w:rsidR="00F22011" w:rsidRPr="00F22011" w:rsidRDefault="00F22011" w:rsidP="00F22011">
      <w:pPr>
        <w:spacing w:before="8"/>
        <w:rPr>
          <w:szCs w:val="24"/>
        </w:rPr>
      </w:pPr>
    </w:p>
    <w:p w:rsidR="00F22011" w:rsidRPr="000504F6" w:rsidRDefault="00F22011" w:rsidP="00F22011">
      <w:pPr>
        <w:ind w:left="1056" w:right="1502"/>
        <w:jc w:val="center"/>
        <w:outlineLvl w:val="1"/>
        <w:rPr>
          <w:b/>
          <w:bCs/>
          <w:i/>
          <w:iCs/>
          <w:sz w:val="24"/>
          <w:szCs w:val="24"/>
          <w:u w:color="000000"/>
        </w:rPr>
      </w:pPr>
      <w:r w:rsidRPr="00F22011">
        <w:rPr>
          <w:b/>
          <w:bCs/>
          <w:i/>
          <w:iCs/>
          <w:sz w:val="24"/>
          <w:szCs w:val="24"/>
          <w:u w:color="000000"/>
        </w:rPr>
        <w:t>Целевые</w:t>
      </w:r>
      <w:r w:rsidRPr="00F22011">
        <w:rPr>
          <w:b/>
          <w:bCs/>
          <w:i/>
          <w:iCs/>
          <w:spacing w:val="-4"/>
          <w:sz w:val="24"/>
          <w:szCs w:val="24"/>
          <w:u w:color="000000"/>
        </w:rPr>
        <w:t xml:space="preserve"> </w:t>
      </w:r>
      <w:r w:rsidRPr="00F22011">
        <w:rPr>
          <w:b/>
          <w:bCs/>
          <w:i/>
          <w:iCs/>
          <w:sz w:val="24"/>
          <w:szCs w:val="24"/>
          <w:u w:color="000000"/>
        </w:rPr>
        <w:t>ориентиры,</w:t>
      </w:r>
      <w:r w:rsidRPr="00F22011">
        <w:rPr>
          <w:b/>
          <w:bCs/>
          <w:i/>
          <w:iCs/>
          <w:spacing w:val="-3"/>
          <w:sz w:val="24"/>
          <w:szCs w:val="24"/>
          <w:u w:color="000000"/>
        </w:rPr>
        <w:t xml:space="preserve"> </w:t>
      </w:r>
      <w:r w:rsidRPr="00F22011">
        <w:rPr>
          <w:b/>
          <w:bCs/>
          <w:i/>
          <w:iCs/>
          <w:sz w:val="24"/>
          <w:szCs w:val="24"/>
          <w:u w:color="000000"/>
        </w:rPr>
        <w:t>представленные</w:t>
      </w:r>
      <w:r w:rsidRPr="00F22011">
        <w:rPr>
          <w:b/>
          <w:bCs/>
          <w:i/>
          <w:iCs/>
          <w:spacing w:val="-5"/>
          <w:sz w:val="24"/>
          <w:szCs w:val="24"/>
          <w:u w:color="000000"/>
        </w:rPr>
        <w:t xml:space="preserve"> </w:t>
      </w:r>
      <w:r w:rsidRPr="00F22011">
        <w:rPr>
          <w:b/>
          <w:bCs/>
          <w:i/>
          <w:iCs/>
          <w:sz w:val="24"/>
          <w:szCs w:val="24"/>
          <w:u w:color="000000"/>
        </w:rPr>
        <w:t>в</w:t>
      </w:r>
      <w:r w:rsidRPr="00F22011">
        <w:rPr>
          <w:b/>
          <w:bCs/>
          <w:i/>
          <w:iCs/>
          <w:spacing w:val="2"/>
          <w:sz w:val="24"/>
          <w:szCs w:val="24"/>
          <w:u w:color="000000"/>
        </w:rPr>
        <w:t xml:space="preserve"> </w:t>
      </w:r>
      <w:r w:rsidR="000504F6">
        <w:rPr>
          <w:b/>
          <w:bCs/>
          <w:i/>
          <w:iCs/>
          <w:sz w:val="24"/>
          <w:szCs w:val="24"/>
          <w:u w:color="000000"/>
        </w:rPr>
        <w:t>А</w:t>
      </w:r>
      <w:r w:rsidRPr="00F22011">
        <w:rPr>
          <w:b/>
          <w:bCs/>
          <w:i/>
          <w:iCs/>
          <w:sz w:val="24"/>
          <w:szCs w:val="24"/>
          <w:u w:color="000000"/>
        </w:rPr>
        <w:t>ОП</w:t>
      </w:r>
      <w:r w:rsidRPr="00F22011">
        <w:rPr>
          <w:b/>
          <w:bCs/>
          <w:i/>
          <w:iCs/>
          <w:spacing w:val="-2"/>
          <w:sz w:val="24"/>
          <w:szCs w:val="24"/>
          <w:u w:color="000000"/>
        </w:rPr>
        <w:t xml:space="preserve"> </w:t>
      </w:r>
      <w:r w:rsidRPr="00F22011">
        <w:rPr>
          <w:b/>
          <w:bCs/>
          <w:i/>
          <w:iCs/>
          <w:sz w:val="24"/>
          <w:szCs w:val="24"/>
          <w:u w:color="000000"/>
        </w:rPr>
        <w:t>ДО</w:t>
      </w:r>
      <w:r w:rsidRPr="00F22011">
        <w:rPr>
          <w:b/>
          <w:bCs/>
          <w:i/>
          <w:iCs/>
          <w:spacing w:val="-4"/>
          <w:sz w:val="24"/>
          <w:szCs w:val="24"/>
          <w:u w:color="000000"/>
        </w:rPr>
        <w:t xml:space="preserve"> </w:t>
      </w:r>
      <w:r w:rsidR="000504F6" w:rsidRPr="000504F6">
        <w:rPr>
          <w:b/>
          <w:i/>
          <w:sz w:val="24"/>
          <w:szCs w:val="24"/>
        </w:rPr>
        <w:t xml:space="preserve">МАОУ «Сырковская СОШ» </w:t>
      </w:r>
      <w:r w:rsidRPr="000504F6">
        <w:rPr>
          <w:b/>
          <w:bCs/>
          <w:i/>
          <w:iCs/>
          <w:spacing w:val="-5"/>
          <w:sz w:val="24"/>
          <w:szCs w:val="24"/>
          <w:u w:color="000000"/>
        </w:rPr>
        <w:t>:</w:t>
      </w:r>
    </w:p>
    <w:p w:rsidR="00F22011" w:rsidRPr="000504F6" w:rsidRDefault="00F22011" w:rsidP="00F22011">
      <w:pPr>
        <w:spacing w:before="10"/>
        <w:rPr>
          <w:b/>
          <w:i/>
          <w:sz w:val="21"/>
          <w:szCs w:val="24"/>
        </w:rPr>
      </w:pPr>
    </w:p>
    <w:p w:rsidR="00F22011" w:rsidRPr="00F22011" w:rsidRDefault="00F22011" w:rsidP="00A77BC4">
      <w:pPr>
        <w:numPr>
          <w:ilvl w:val="3"/>
          <w:numId w:val="100"/>
        </w:numPr>
        <w:tabs>
          <w:tab w:val="left" w:pos="2349"/>
        </w:tabs>
        <w:ind w:left="2349" w:hanging="361"/>
        <w:rPr>
          <w:sz w:val="24"/>
        </w:rPr>
      </w:pPr>
      <w:r w:rsidRPr="00F22011">
        <w:rPr>
          <w:sz w:val="24"/>
        </w:rPr>
        <w:t>не</w:t>
      </w:r>
      <w:r w:rsidRPr="00F22011">
        <w:rPr>
          <w:spacing w:val="-4"/>
          <w:sz w:val="24"/>
        </w:rPr>
        <w:t xml:space="preserve"> </w:t>
      </w:r>
      <w:r w:rsidRPr="00F22011">
        <w:rPr>
          <w:sz w:val="24"/>
        </w:rPr>
        <w:t>подлежат</w:t>
      </w:r>
      <w:r w:rsidRPr="00F22011">
        <w:rPr>
          <w:spacing w:val="-5"/>
          <w:sz w:val="24"/>
        </w:rPr>
        <w:t xml:space="preserve"> </w:t>
      </w:r>
      <w:r w:rsidRPr="00F22011">
        <w:rPr>
          <w:sz w:val="24"/>
        </w:rPr>
        <w:t>непосредственной</w:t>
      </w:r>
      <w:r w:rsidRPr="00F22011">
        <w:rPr>
          <w:spacing w:val="-3"/>
          <w:sz w:val="24"/>
        </w:rPr>
        <w:t xml:space="preserve"> </w:t>
      </w:r>
      <w:r w:rsidRPr="00F22011">
        <w:rPr>
          <w:spacing w:val="-2"/>
          <w:sz w:val="24"/>
        </w:rPr>
        <w:t>оценке;</w:t>
      </w:r>
    </w:p>
    <w:p w:rsidR="00F22011" w:rsidRPr="00F22011" w:rsidRDefault="00F22011" w:rsidP="00F22011">
      <w:pPr>
        <w:rPr>
          <w:szCs w:val="24"/>
        </w:rPr>
      </w:pPr>
    </w:p>
    <w:p w:rsidR="00F22011" w:rsidRPr="00F22011" w:rsidRDefault="00F22011" w:rsidP="00A77BC4">
      <w:pPr>
        <w:numPr>
          <w:ilvl w:val="3"/>
          <w:numId w:val="100"/>
        </w:numPr>
        <w:tabs>
          <w:tab w:val="left" w:pos="2337"/>
        </w:tabs>
        <w:ind w:right="414" w:firstLine="1068"/>
        <w:rPr>
          <w:sz w:val="24"/>
        </w:rPr>
      </w:pPr>
      <w:r w:rsidRPr="00F22011">
        <w:rPr>
          <w:sz w:val="24"/>
        </w:rPr>
        <w:t>не</w:t>
      </w:r>
      <w:r w:rsidRPr="00F22011">
        <w:rPr>
          <w:spacing w:val="40"/>
          <w:sz w:val="24"/>
        </w:rPr>
        <w:t xml:space="preserve"> </w:t>
      </w:r>
      <w:r w:rsidRPr="00F22011">
        <w:rPr>
          <w:sz w:val="24"/>
        </w:rPr>
        <w:t>являются</w:t>
      </w:r>
      <w:r w:rsidRPr="00F22011">
        <w:rPr>
          <w:spacing w:val="40"/>
          <w:sz w:val="24"/>
        </w:rPr>
        <w:t xml:space="preserve"> </w:t>
      </w:r>
      <w:r w:rsidRPr="00F22011">
        <w:rPr>
          <w:sz w:val="24"/>
        </w:rPr>
        <w:t>непосредственным</w:t>
      </w:r>
      <w:r w:rsidRPr="00F22011">
        <w:rPr>
          <w:spacing w:val="40"/>
          <w:sz w:val="24"/>
        </w:rPr>
        <w:t xml:space="preserve"> </w:t>
      </w:r>
      <w:r w:rsidRPr="00F22011">
        <w:rPr>
          <w:sz w:val="24"/>
        </w:rPr>
        <w:t>основанием</w:t>
      </w:r>
      <w:r w:rsidRPr="00F22011">
        <w:rPr>
          <w:spacing w:val="40"/>
          <w:sz w:val="24"/>
        </w:rPr>
        <w:t xml:space="preserve"> </w:t>
      </w:r>
      <w:r w:rsidRPr="00F22011">
        <w:rPr>
          <w:sz w:val="24"/>
        </w:rPr>
        <w:t>оценки</w:t>
      </w:r>
      <w:r w:rsidRPr="00F22011">
        <w:rPr>
          <w:spacing w:val="40"/>
          <w:sz w:val="24"/>
        </w:rPr>
        <w:t xml:space="preserve"> </w:t>
      </w:r>
      <w:r w:rsidRPr="00F22011">
        <w:rPr>
          <w:sz w:val="24"/>
        </w:rPr>
        <w:t>как</w:t>
      </w:r>
      <w:r w:rsidRPr="00F22011">
        <w:rPr>
          <w:spacing w:val="40"/>
          <w:sz w:val="24"/>
        </w:rPr>
        <w:t xml:space="preserve"> </w:t>
      </w:r>
      <w:r w:rsidRPr="00F22011">
        <w:rPr>
          <w:sz w:val="24"/>
        </w:rPr>
        <w:t>итогового,</w:t>
      </w:r>
      <w:r w:rsidRPr="00F22011">
        <w:rPr>
          <w:spacing w:val="40"/>
          <w:sz w:val="24"/>
        </w:rPr>
        <w:t xml:space="preserve"> </w:t>
      </w:r>
      <w:r w:rsidRPr="00F22011">
        <w:rPr>
          <w:sz w:val="24"/>
        </w:rPr>
        <w:t>так</w:t>
      </w:r>
      <w:r w:rsidRPr="00F22011">
        <w:rPr>
          <w:spacing w:val="40"/>
          <w:sz w:val="24"/>
        </w:rPr>
        <w:t xml:space="preserve"> </w:t>
      </w:r>
      <w:r w:rsidRPr="00F22011">
        <w:rPr>
          <w:sz w:val="24"/>
        </w:rPr>
        <w:t>и промежуточного уровня развития обучающихся с ОВЗ;</w:t>
      </w:r>
    </w:p>
    <w:p w:rsidR="00F22011" w:rsidRPr="00F22011" w:rsidRDefault="00F22011" w:rsidP="00F22011">
      <w:pPr>
        <w:spacing w:before="2"/>
        <w:rPr>
          <w:szCs w:val="24"/>
        </w:rPr>
      </w:pPr>
    </w:p>
    <w:p w:rsidR="00F22011" w:rsidRPr="00F22011" w:rsidRDefault="00F22011" w:rsidP="00A77BC4">
      <w:pPr>
        <w:numPr>
          <w:ilvl w:val="3"/>
          <w:numId w:val="100"/>
        </w:numPr>
        <w:tabs>
          <w:tab w:val="left" w:pos="2337"/>
        </w:tabs>
        <w:spacing w:before="1"/>
        <w:ind w:right="417" w:firstLine="1068"/>
        <w:rPr>
          <w:sz w:val="24"/>
        </w:rPr>
      </w:pPr>
      <w:r w:rsidRPr="00F22011">
        <w:rPr>
          <w:sz w:val="24"/>
        </w:rPr>
        <w:t>не</w:t>
      </w:r>
      <w:r w:rsidRPr="00F22011">
        <w:rPr>
          <w:spacing w:val="80"/>
          <w:sz w:val="24"/>
        </w:rPr>
        <w:t xml:space="preserve"> </w:t>
      </w:r>
      <w:r w:rsidRPr="00F22011">
        <w:rPr>
          <w:sz w:val="24"/>
        </w:rPr>
        <w:t>являются</w:t>
      </w:r>
      <w:r w:rsidRPr="00F22011">
        <w:rPr>
          <w:spacing w:val="80"/>
          <w:sz w:val="24"/>
        </w:rPr>
        <w:t xml:space="preserve"> </w:t>
      </w:r>
      <w:r w:rsidRPr="00F22011">
        <w:rPr>
          <w:sz w:val="24"/>
        </w:rPr>
        <w:t>основанием</w:t>
      </w:r>
      <w:r w:rsidRPr="00F22011">
        <w:rPr>
          <w:spacing w:val="80"/>
          <w:sz w:val="24"/>
        </w:rPr>
        <w:t xml:space="preserve"> </w:t>
      </w:r>
      <w:r w:rsidRPr="00F22011">
        <w:rPr>
          <w:sz w:val="24"/>
        </w:rPr>
        <w:t>для</w:t>
      </w:r>
      <w:r w:rsidRPr="00F22011">
        <w:rPr>
          <w:spacing w:val="80"/>
          <w:sz w:val="24"/>
        </w:rPr>
        <w:t xml:space="preserve"> </w:t>
      </w:r>
      <w:r w:rsidRPr="00F22011">
        <w:rPr>
          <w:sz w:val="24"/>
        </w:rPr>
        <w:t>их</w:t>
      </w:r>
      <w:r w:rsidRPr="00F22011">
        <w:rPr>
          <w:spacing w:val="80"/>
          <w:sz w:val="24"/>
        </w:rPr>
        <w:t xml:space="preserve"> </w:t>
      </w:r>
      <w:r w:rsidRPr="00F22011">
        <w:rPr>
          <w:sz w:val="24"/>
        </w:rPr>
        <w:t>формального</w:t>
      </w:r>
      <w:r w:rsidRPr="00F22011">
        <w:rPr>
          <w:spacing w:val="80"/>
          <w:sz w:val="24"/>
        </w:rPr>
        <w:t xml:space="preserve"> </w:t>
      </w:r>
      <w:r w:rsidRPr="00F22011">
        <w:rPr>
          <w:sz w:val="24"/>
        </w:rPr>
        <w:t>сравнения</w:t>
      </w:r>
      <w:r w:rsidRPr="00F22011">
        <w:rPr>
          <w:spacing w:val="80"/>
          <w:sz w:val="24"/>
        </w:rPr>
        <w:t xml:space="preserve"> </w:t>
      </w:r>
      <w:r w:rsidRPr="00F22011">
        <w:rPr>
          <w:sz w:val="24"/>
        </w:rPr>
        <w:t>с</w:t>
      </w:r>
      <w:r w:rsidRPr="00F22011">
        <w:rPr>
          <w:spacing w:val="80"/>
          <w:sz w:val="24"/>
        </w:rPr>
        <w:t xml:space="preserve"> </w:t>
      </w:r>
      <w:r w:rsidRPr="00F22011">
        <w:rPr>
          <w:sz w:val="24"/>
        </w:rPr>
        <w:t>реальными достижениями обучающихся с ОВЗ;</w:t>
      </w:r>
    </w:p>
    <w:p w:rsidR="00F22011" w:rsidRPr="00F22011" w:rsidRDefault="00F22011" w:rsidP="00F22011">
      <w:pPr>
        <w:spacing w:before="3"/>
        <w:rPr>
          <w:szCs w:val="24"/>
        </w:rPr>
      </w:pPr>
    </w:p>
    <w:p w:rsidR="00F22011" w:rsidRPr="00F22011" w:rsidRDefault="00F22011" w:rsidP="00A77BC4">
      <w:pPr>
        <w:numPr>
          <w:ilvl w:val="3"/>
          <w:numId w:val="100"/>
        </w:numPr>
        <w:tabs>
          <w:tab w:val="left" w:pos="2337"/>
        </w:tabs>
        <w:ind w:right="422" w:firstLine="1068"/>
        <w:rPr>
          <w:sz w:val="24"/>
        </w:rPr>
      </w:pPr>
      <w:r w:rsidRPr="00F22011">
        <w:rPr>
          <w:sz w:val="24"/>
        </w:rPr>
        <w:t>не</w:t>
      </w:r>
      <w:r w:rsidRPr="00F22011">
        <w:rPr>
          <w:spacing w:val="40"/>
          <w:sz w:val="24"/>
        </w:rPr>
        <w:t xml:space="preserve"> </w:t>
      </w:r>
      <w:r w:rsidRPr="00F22011">
        <w:rPr>
          <w:sz w:val="24"/>
        </w:rPr>
        <w:t>являются</w:t>
      </w:r>
      <w:r w:rsidRPr="00F22011">
        <w:rPr>
          <w:spacing w:val="40"/>
          <w:sz w:val="24"/>
        </w:rPr>
        <w:t xml:space="preserve"> </w:t>
      </w:r>
      <w:r w:rsidRPr="00F22011">
        <w:rPr>
          <w:sz w:val="24"/>
        </w:rPr>
        <w:t>основой</w:t>
      </w:r>
      <w:r w:rsidRPr="00F22011">
        <w:rPr>
          <w:spacing w:val="40"/>
          <w:sz w:val="24"/>
        </w:rPr>
        <w:t xml:space="preserve"> </w:t>
      </w:r>
      <w:r w:rsidRPr="00F22011">
        <w:rPr>
          <w:sz w:val="24"/>
        </w:rPr>
        <w:t>объективной</w:t>
      </w:r>
      <w:r w:rsidRPr="00F22011">
        <w:rPr>
          <w:spacing w:val="40"/>
          <w:sz w:val="24"/>
        </w:rPr>
        <w:t xml:space="preserve"> </w:t>
      </w:r>
      <w:r w:rsidRPr="00F22011">
        <w:rPr>
          <w:sz w:val="24"/>
        </w:rPr>
        <w:t>оценки</w:t>
      </w:r>
      <w:r w:rsidRPr="00F22011">
        <w:rPr>
          <w:spacing w:val="40"/>
          <w:sz w:val="24"/>
        </w:rPr>
        <w:t xml:space="preserve"> </w:t>
      </w:r>
      <w:r w:rsidRPr="00F22011">
        <w:rPr>
          <w:sz w:val="24"/>
        </w:rPr>
        <w:t>соответствия,</w:t>
      </w:r>
      <w:r w:rsidRPr="00F22011">
        <w:rPr>
          <w:spacing w:val="40"/>
          <w:sz w:val="24"/>
        </w:rPr>
        <w:t xml:space="preserve"> </w:t>
      </w:r>
      <w:r w:rsidRPr="00F22011">
        <w:rPr>
          <w:sz w:val="24"/>
        </w:rPr>
        <w:t>установленным</w:t>
      </w:r>
      <w:r w:rsidRPr="00F22011">
        <w:rPr>
          <w:spacing w:val="40"/>
          <w:sz w:val="24"/>
        </w:rPr>
        <w:t xml:space="preserve"> </w:t>
      </w:r>
      <w:r w:rsidRPr="00F22011">
        <w:rPr>
          <w:sz w:val="24"/>
        </w:rPr>
        <w:t>требованиям образовательной деятельности и подготовки обучающихся;</w:t>
      </w:r>
    </w:p>
    <w:p w:rsidR="00F22011" w:rsidRPr="00F22011" w:rsidRDefault="00F22011" w:rsidP="00F22011">
      <w:pPr>
        <w:spacing w:before="11"/>
        <w:rPr>
          <w:sz w:val="21"/>
          <w:szCs w:val="24"/>
        </w:rPr>
      </w:pPr>
    </w:p>
    <w:p w:rsidR="00F22011" w:rsidRPr="00F22011" w:rsidRDefault="00F22011" w:rsidP="00A77BC4">
      <w:pPr>
        <w:numPr>
          <w:ilvl w:val="3"/>
          <w:numId w:val="100"/>
        </w:numPr>
        <w:tabs>
          <w:tab w:val="left" w:pos="2337"/>
          <w:tab w:val="left" w:pos="2844"/>
          <w:tab w:val="left" w:pos="4074"/>
          <w:tab w:val="left" w:pos="6281"/>
          <w:tab w:val="left" w:pos="7770"/>
          <w:tab w:val="left" w:pos="8418"/>
          <w:tab w:val="left" w:pos="9397"/>
        </w:tabs>
        <w:ind w:right="411" w:firstLine="1068"/>
        <w:rPr>
          <w:sz w:val="24"/>
        </w:rPr>
      </w:pPr>
      <w:r w:rsidRPr="00F22011">
        <w:rPr>
          <w:spacing w:val="-6"/>
          <w:sz w:val="24"/>
        </w:rPr>
        <w:t>не</w:t>
      </w:r>
      <w:r w:rsidRPr="00F22011">
        <w:rPr>
          <w:sz w:val="24"/>
        </w:rPr>
        <w:tab/>
      </w:r>
      <w:r w:rsidRPr="00F22011">
        <w:rPr>
          <w:spacing w:val="-2"/>
          <w:sz w:val="24"/>
        </w:rPr>
        <w:t>являются</w:t>
      </w:r>
      <w:r w:rsidRPr="00F22011">
        <w:rPr>
          <w:sz w:val="24"/>
        </w:rPr>
        <w:tab/>
      </w:r>
      <w:r w:rsidRPr="00F22011">
        <w:rPr>
          <w:spacing w:val="-2"/>
          <w:sz w:val="24"/>
        </w:rPr>
        <w:t>непосредственным</w:t>
      </w:r>
      <w:r w:rsidRPr="00F22011">
        <w:rPr>
          <w:sz w:val="24"/>
        </w:rPr>
        <w:tab/>
      </w:r>
      <w:r w:rsidRPr="00F22011">
        <w:rPr>
          <w:spacing w:val="-2"/>
          <w:sz w:val="24"/>
        </w:rPr>
        <w:t>основанием</w:t>
      </w:r>
      <w:r w:rsidRPr="00F22011">
        <w:rPr>
          <w:sz w:val="24"/>
        </w:rPr>
        <w:tab/>
      </w:r>
      <w:r w:rsidRPr="00F22011">
        <w:rPr>
          <w:spacing w:val="-4"/>
          <w:sz w:val="24"/>
        </w:rPr>
        <w:t>при</w:t>
      </w:r>
      <w:r w:rsidRPr="00F22011">
        <w:rPr>
          <w:sz w:val="24"/>
        </w:rPr>
        <w:tab/>
      </w:r>
      <w:r w:rsidRPr="00F22011">
        <w:rPr>
          <w:spacing w:val="-2"/>
          <w:sz w:val="24"/>
        </w:rPr>
        <w:t>оценке</w:t>
      </w:r>
      <w:r w:rsidRPr="00F22011">
        <w:rPr>
          <w:sz w:val="24"/>
        </w:rPr>
        <w:tab/>
      </w:r>
      <w:r w:rsidRPr="00F22011">
        <w:rPr>
          <w:spacing w:val="-2"/>
          <w:sz w:val="24"/>
        </w:rPr>
        <w:t>качества образования.</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F22011" w:rsidRPr="00F22011" w:rsidRDefault="00F22011" w:rsidP="00F22011">
      <w:pPr>
        <w:spacing w:before="6"/>
        <w:rPr>
          <w:sz w:val="24"/>
          <w:szCs w:val="24"/>
        </w:rPr>
      </w:pPr>
      <w:r>
        <w:rPr>
          <w:noProof/>
          <w:sz w:val="24"/>
          <w:szCs w:val="24"/>
          <w:lang w:eastAsia="ru-RU"/>
        </w:rPr>
        <mc:AlternateContent>
          <mc:Choice Requires="wps">
            <w:drawing>
              <wp:anchor distT="0" distB="0" distL="0" distR="0" simplePos="0" relativeHeight="487609856" behindDoc="1" locked="0" layoutInCell="1" allowOverlap="1" wp14:anchorId="590B1581" wp14:editId="1944DA0C">
                <wp:simplePos x="0" y="0"/>
                <wp:positionH relativeFrom="page">
                  <wp:posOffset>1080135</wp:posOffset>
                </wp:positionH>
                <wp:positionV relativeFrom="paragraph">
                  <wp:posOffset>194945</wp:posOffset>
                </wp:positionV>
                <wp:extent cx="1829435" cy="10160"/>
                <wp:effectExtent l="0" t="0" r="0" b="0"/>
                <wp:wrapTopAndBottom/>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85.05pt;margin-top:15.35pt;width:144.05pt;height:.8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" fillcolor="black" stroked="f">
                <w10:wrap type="topAndBottom" anchorx="page"/>
              </v:rect>
            </w:pict>
          </mc:Fallback>
        </mc:AlternateContent>
      </w:r>
    </w:p>
    <w:p w:rsidR="00F22011" w:rsidRPr="00F22011" w:rsidRDefault="00F22011" w:rsidP="00F22011">
      <w:pPr>
        <w:spacing w:before="96"/>
        <w:ind w:left="920"/>
        <w:rPr>
          <w:sz w:val="24"/>
          <w:szCs w:val="24"/>
        </w:rPr>
      </w:pPr>
      <w:r w:rsidRPr="00F22011">
        <w:rPr>
          <w:rFonts w:ascii="Calibri" w:hAnsi="Calibri"/>
          <w:position w:val="10"/>
          <w:sz w:val="13"/>
          <w:szCs w:val="24"/>
        </w:rPr>
        <w:t>8</w:t>
      </w:r>
      <w:r w:rsidRPr="00F22011">
        <w:rPr>
          <w:rFonts w:ascii="Calibri" w:hAnsi="Calibri"/>
          <w:spacing w:val="14"/>
          <w:position w:val="10"/>
          <w:sz w:val="13"/>
          <w:szCs w:val="24"/>
        </w:rPr>
        <w:t xml:space="preserve"> </w:t>
      </w:r>
      <w:r w:rsidRPr="00F22011">
        <w:rPr>
          <w:sz w:val="24"/>
          <w:szCs w:val="24"/>
        </w:rPr>
        <w:t>п</w:t>
      </w:r>
      <w:r w:rsidRPr="000504F6">
        <w:rPr>
          <w:szCs w:val="24"/>
        </w:rPr>
        <w:t>.</w:t>
      </w:r>
      <w:r w:rsidRPr="000504F6">
        <w:rPr>
          <w:spacing w:val="-1"/>
          <w:szCs w:val="24"/>
        </w:rPr>
        <w:t xml:space="preserve"> </w:t>
      </w:r>
      <w:r w:rsidRPr="000504F6">
        <w:rPr>
          <w:szCs w:val="24"/>
        </w:rPr>
        <w:t>10.5. ФАОП</w:t>
      </w:r>
      <w:r w:rsidRPr="000504F6">
        <w:rPr>
          <w:spacing w:val="-3"/>
          <w:szCs w:val="24"/>
        </w:rPr>
        <w:t xml:space="preserve"> </w:t>
      </w:r>
      <w:r w:rsidRPr="000504F6">
        <w:rPr>
          <w:spacing w:val="-5"/>
          <w:szCs w:val="24"/>
        </w:rPr>
        <w:t>ДО</w:t>
      </w:r>
    </w:p>
    <w:p w:rsidR="00F22011" w:rsidRPr="00F22011" w:rsidRDefault="00F22011" w:rsidP="00F22011">
      <w:pPr>
        <w:sectPr w:rsidR="00F22011" w:rsidRPr="00F22011">
          <w:pgSz w:w="11920" w:h="16840"/>
          <w:pgMar w:top="960" w:right="440" w:bottom="460" w:left="780" w:header="0" w:footer="255" w:gutter="0"/>
          <w:cols w:space="720"/>
        </w:sectPr>
      </w:pPr>
    </w:p>
    <w:p w:rsidR="00F22011" w:rsidRPr="00F22011" w:rsidRDefault="000504F6" w:rsidP="00F22011">
      <w:pPr>
        <w:spacing w:before="72"/>
        <w:ind w:left="920" w:right="407" w:firstLine="708"/>
        <w:jc w:val="both"/>
        <w:rPr>
          <w:sz w:val="24"/>
          <w:szCs w:val="24"/>
        </w:rPr>
      </w:pPr>
      <w:r>
        <w:rPr>
          <w:sz w:val="24"/>
          <w:szCs w:val="24"/>
        </w:rPr>
        <w:lastRenderedPageBreak/>
        <w:t>А</w:t>
      </w:r>
      <w:r w:rsidR="00F22011" w:rsidRPr="00F22011">
        <w:rPr>
          <w:sz w:val="24"/>
          <w:szCs w:val="24"/>
        </w:rPr>
        <w:t xml:space="preserve">ОП ДО </w:t>
      </w:r>
      <w:r>
        <w:rPr>
          <w:sz w:val="24"/>
          <w:szCs w:val="24"/>
        </w:rPr>
        <w:t>МАОУ «Сырковская СОШ»</w:t>
      </w:r>
      <w:r w:rsidRPr="00F22011">
        <w:rPr>
          <w:sz w:val="24"/>
          <w:szCs w:val="24"/>
        </w:rPr>
        <w:t xml:space="preserve"> </w:t>
      </w:r>
      <w:r w:rsidR="00F22011" w:rsidRPr="00F22011">
        <w:rPr>
          <w:sz w:val="24"/>
          <w:szCs w:val="24"/>
        </w:rPr>
        <w:t xml:space="preserve">строится на основе общих закономерностей развития личности обучающихся дошкольного возраста, с ОВЗ с учетом сензитивных периодов в </w:t>
      </w:r>
      <w:r w:rsidR="00F22011" w:rsidRPr="00F22011">
        <w:rPr>
          <w:spacing w:val="-2"/>
          <w:sz w:val="24"/>
          <w:szCs w:val="24"/>
        </w:rPr>
        <w:t>развитии.</w:t>
      </w:r>
    </w:p>
    <w:p w:rsidR="00F22011" w:rsidRPr="00F22011" w:rsidRDefault="00F22011" w:rsidP="00F22011">
      <w:pPr>
        <w:spacing w:before="3"/>
        <w:rPr>
          <w:szCs w:val="24"/>
        </w:rPr>
      </w:pPr>
    </w:p>
    <w:p w:rsidR="00F22011" w:rsidRPr="00F22011" w:rsidRDefault="00F22011" w:rsidP="00F22011">
      <w:pPr>
        <w:ind w:left="920" w:right="409" w:firstLine="708"/>
        <w:jc w:val="both"/>
        <w:rPr>
          <w:sz w:val="24"/>
          <w:szCs w:val="24"/>
        </w:rPr>
      </w:pPr>
      <w:r w:rsidRPr="00F22011">
        <w:rPr>
          <w:sz w:val="24"/>
          <w:szCs w:val="24"/>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w:t>
      </w:r>
      <w:r w:rsidR="000504F6">
        <w:rPr>
          <w:sz w:val="24"/>
          <w:szCs w:val="24"/>
        </w:rPr>
        <w:t>ти, поэтому целевые ориентиры А</w:t>
      </w:r>
      <w:r w:rsidRPr="00F22011">
        <w:rPr>
          <w:sz w:val="24"/>
          <w:szCs w:val="24"/>
        </w:rPr>
        <w:t xml:space="preserve">ОП ДО </w:t>
      </w:r>
      <w:r w:rsidR="000504F6">
        <w:rPr>
          <w:sz w:val="24"/>
          <w:szCs w:val="24"/>
        </w:rPr>
        <w:t>МАОУ «Сырковская СОШ»</w:t>
      </w:r>
      <w:r w:rsidR="000504F6" w:rsidRPr="00F22011">
        <w:rPr>
          <w:sz w:val="24"/>
          <w:szCs w:val="24"/>
        </w:rPr>
        <w:t xml:space="preserve"> </w:t>
      </w:r>
      <w:r w:rsidRPr="00F22011">
        <w:rPr>
          <w:sz w:val="24"/>
          <w:szCs w:val="24"/>
        </w:rPr>
        <w:t>учитывают</w:t>
      </w:r>
      <w:r w:rsidRPr="00F22011">
        <w:rPr>
          <w:spacing w:val="40"/>
          <w:sz w:val="24"/>
          <w:szCs w:val="24"/>
        </w:rPr>
        <w:t xml:space="preserve"> </w:t>
      </w:r>
      <w:r w:rsidRPr="00F22011">
        <w:rPr>
          <w:sz w:val="24"/>
          <w:szCs w:val="24"/>
        </w:rPr>
        <w:t>не только возраст ребенка, но и уровень развития его личности, степень выраженности различных нарушений, а также индивидуально- типологические особенности развития ребенка.</w:t>
      </w:r>
    </w:p>
    <w:p w:rsidR="00F22011" w:rsidRPr="00F22011" w:rsidRDefault="00F22011" w:rsidP="00F22011">
      <w:pPr>
        <w:rPr>
          <w:szCs w:val="24"/>
        </w:rPr>
      </w:pPr>
    </w:p>
    <w:p w:rsidR="00F22011" w:rsidRPr="00F22011" w:rsidRDefault="000504F6" w:rsidP="00F22011">
      <w:pPr>
        <w:ind w:left="920" w:right="412" w:firstLine="708"/>
        <w:jc w:val="both"/>
        <w:rPr>
          <w:sz w:val="24"/>
        </w:rPr>
      </w:pPr>
      <w:r>
        <w:rPr>
          <w:sz w:val="24"/>
        </w:rPr>
        <w:t>А</w:t>
      </w:r>
      <w:r w:rsidR="00F22011" w:rsidRPr="00F22011">
        <w:rPr>
          <w:sz w:val="24"/>
        </w:rPr>
        <w:t xml:space="preserve">ОП ДО </w:t>
      </w:r>
      <w:r>
        <w:rPr>
          <w:sz w:val="24"/>
          <w:szCs w:val="24"/>
        </w:rPr>
        <w:t>МАОУ «Сырковская СОШ»</w:t>
      </w:r>
      <w:r w:rsidRPr="00F22011">
        <w:rPr>
          <w:sz w:val="24"/>
          <w:szCs w:val="24"/>
        </w:rPr>
        <w:t xml:space="preserve"> </w:t>
      </w:r>
      <w:r w:rsidR="00F22011" w:rsidRPr="00F22011">
        <w:rPr>
          <w:sz w:val="24"/>
        </w:rPr>
        <w:t xml:space="preserve">предусмотрена </w:t>
      </w:r>
      <w:r w:rsidR="00F22011" w:rsidRPr="00F22011">
        <w:rPr>
          <w:b/>
          <w:sz w:val="24"/>
        </w:rPr>
        <w:t xml:space="preserve">система мониторинга динамики развития </w:t>
      </w:r>
      <w:r w:rsidR="00F22011" w:rsidRPr="00F22011">
        <w:rPr>
          <w:sz w:val="24"/>
        </w:rPr>
        <w:t>обучающихся, динамики их образовательных достижений, основанная на</w:t>
      </w:r>
      <w:r w:rsidR="00F22011" w:rsidRPr="00F22011">
        <w:rPr>
          <w:spacing w:val="40"/>
          <w:sz w:val="24"/>
        </w:rPr>
        <w:t xml:space="preserve"> </w:t>
      </w:r>
      <w:r w:rsidR="00F22011" w:rsidRPr="00F22011">
        <w:rPr>
          <w:sz w:val="24"/>
        </w:rPr>
        <w:t>методе наблюдения и включающая:</w:t>
      </w:r>
    </w:p>
    <w:p w:rsidR="00F22011" w:rsidRPr="00F22011" w:rsidRDefault="00F22011" w:rsidP="00F22011">
      <w:pPr>
        <w:spacing w:before="3"/>
        <w:rPr>
          <w:szCs w:val="24"/>
        </w:rPr>
      </w:pPr>
    </w:p>
    <w:p w:rsidR="00F22011" w:rsidRPr="00F22011" w:rsidRDefault="00F22011" w:rsidP="00A77BC4">
      <w:pPr>
        <w:numPr>
          <w:ilvl w:val="0"/>
          <w:numId w:val="99"/>
        </w:numPr>
        <w:tabs>
          <w:tab w:val="left" w:pos="1901"/>
        </w:tabs>
        <w:ind w:right="421" w:firstLine="708"/>
        <w:jc w:val="both"/>
        <w:rPr>
          <w:sz w:val="24"/>
        </w:rPr>
      </w:pPr>
      <w:r w:rsidRPr="00F22011">
        <w:rPr>
          <w:sz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F22011" w:rsidRPr="00F22011" w:rsidRDefault="00F22011" w:rsidP="00F22011">
      <w:pPr>
        <w:spacing w:before="3"/>
        <w:rPr>
          <w:szCs w:val="24"/>
        </w:rPr>
      </w:pPr>
    </w:p>
    <w:p w:rsidR="00F22011" w:rsidRPr="00F22011" w:rsidRDefault="00F22011" w:rsidP="00A77BC4">
      <w:pPr>
        <w:numPr>
          <w:ilvl w:val="0"/>
          <w:numId w:val="99"/>
        </w:numPr>
        <w:tabs>
          <w:tab w:val="left" w:pos="1913"/>
        </w:tabs>
        <w:spacing w:before="1"/>
        <w:ind w:right="417" w:firstLine="708"/>
        <w:jc w:val="both"/>
        <w:rPr>
          <w:sz w:val="24"/>
        </w:rPr>
      </w:pPr>
      <w:r w:rsidRPr="00F22011">
        <w:rPr>
          <w:sz w:val="24"/>
        </w:rPr>
        <w:t xml:space="preserve">детские портфолио, фиксирующие достижения ребенка в ходе образовательной </w:t>
      </w:r>
      <w:r w:rsidRPr="00F22011">
        <w:rPr>
          <w:spacing w:val="-2"/>
          <w:sz w:val="24"/>
        </w:rPr>
        <w:t>деятельности;</w:t>
      </w:r>
    </w:p>
    <w:p w:rsidR="00F22011" w:rsidRPr="00F22011" w:rsidRDefault="00F22011" w:rsidP="00F22011">
      <w:pPr>
        <w:spacing w:before="3"/>
        <w:rPr>
          <w:szCs w:val="24"/>
        </w:rPr>
      </w:pPr>
    </w:p>
    <w:p w:rsidR="00F22011" w:rsidRPr="00F22011" w:rsidRDefault="00F22011" w:rsidP="00A77BC4">
      <w:pPr>
        <w:numPr>
          <w:ilvl w:val="0"/>
          <w:numId w:val="99"/>
        </w:numPr>
        <w:tabs>
          <w:tab w:val="left" w:pos="1925"/>
        </w:tabs>
        <w:ind w:right="416" w:firstLine="708"/>
        <w:jc w:val="both"/>
        <w:rPr>
          <w:sz w:val="24"/>
        </w:rPr>
      </w:pPr>
      <w:r w:rsidRPr="00F22011">
        <w:rPr>
          <w:sz w:val="24"/>
        </w:rPr>
        <w:t xml:space="preserve">карты развития ребенка с ОВЗ и различные шкалы индивидуального развития ребенка с ОВЗ., о которых подробнее в п.1.1.3. Значимые для разработки и реализации программы характеристики особенности развития детей настоящей АОО ДО МАДОУ № </w:t>
      </w:r>
      <w:r w:rsidRPr="00F22011">
        <w:rPr>
          <w:spacing w:val="-6"/>
          <w:sz w:val="24"/>
        </w:rPr>
        <w:t>12</w:t>
      </w:r>
    </w:p>
    <w:p w:rsidR="00F22011" w:rsidRPr="00F22011" w:rsidRDefault="00F22011" w:rsidP="00F22011">
      <w:pPr>
        <w:spacing w:before="1"/>
        <w:rPr>
          <w:sz w:val="14"/>
          <w:szCs w:val="24"/>
        </w:rPr>
      </w:pPr>
    </w:p>
    <w:p w:rsidR="00F22011" w:rsidRPr="00F22011" w:rsidRDefault="000504F6" w:rsidP="00F22011">
      <w:pPr>
        <w:spacing w:before="90"/>
        <w:ind w:left="920" w:right="413" w:firstLine="708"/>
        <w:jc w:val="both"/>
        <w:rPr>
          <w:sz w:val="24"/>
          <w:szCs w:val="24"/>
        </w:rPr>
      </w:pPr>
      <w:r>
        <w:rPr>
          <w:sz w:val="24"/>
          <w:szCs w:val="24"/>
        </w:rPr>
        <w:t>А</w:t>
      </w:r>
      <w:r w:rsidR="00F22011" w:rsidRPr="00F22011">
        <w:rPr>
          <w:sz w:val="24"/>
          <w:szCs w:val="24"/>
        </w:rPr>
        <w:t xml:space="preserve">ОП ДО </w:t>
      </w:r>
      <w:r>
        <w:rPr>
          <w:sz w:val="24"/>
          <w:szCs w:val="24"/>
        </w:rPr>
        <w:t>МАОУ «Сырковская СОШ»</w:t>
      </w:r>
      <w:r w:rsidRPr="00F22011">
        <w:rPr>
          <w:sz w:val="24"/>
          <w:szCs w:val="24"/>
        </w:rPr>
        <w:t xml:space="preserve"> </w:t>
      </w:r>
      <w:r w:rsidR="00F22011" w:rsidRPr="00F22011">
        <w:rPr>
          <w:sz w:val="24"/>
          <w:szCs w:val="24"/>
        </w:rPr>
        <w:t>предоставляет педагогическому коллективу (специалистам) право самостоятельного выбора инструментов педагогической и психологической диагностики развития обучающихся, в том числе, его динамики.</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В соответствии с ФГОС ДО и принципами ФАОП ДО оценка качества об</w:t>
      </w:r>
      <w:r w:rsidR="000504F6">
        <w:rPr>
          <w:sz w:val="24"/>
          <w:szCs w:val="24"/>
        </w:rPr>
        <w:t>разовательной деятельности по А</w:t>
      </w:r>
      <w:r w:rsidRPr="00F22011">
        <w:rPr>
          <w:sz w:val="24"/>
          <w:szCs w:val="24"/>
        </w:rPr>
        <w:t xml:space="preserve">ОП ДО </w:t>
      </w:r>
      <w:r w:rsidR="000504F6">
        <w:rPr>
          <w:sz w:val="24"/>
          <w:szCs w:val="24"/>
        </w:rPr>
        <w:t>МАОУ «Сырковская СОШ»</w:t>
      </w:r>
      <w:r w:rsidR="000504F6" w:rsidRPr="00F22011">
        <w:rPr>
          <w:sz w:val="24"/>
          <w:szCs w:val="24"/>
        </w:rPr>
        <w:t xml:space="preserve"> </w:t>
      </w:r>
      <w:r w:rsidRPr="00F22011">
        <w:rPr>
          <w:sz w:val="24"/>
          <w:szCs w:val="24"/>
        </w:rPr>
        <w:t>(АОП ДО ля детей с ОВЗ):</w:t>
      </w:r>
    </w:p>
    <w:p w:rsidR="00F22011" w:rsidRPr="00F22011" w:rsidRDefault="00F22011" w:rsidP="00F22011">
      <w:pPr>
        <w:spacing w:before="4"/>
        <w:rPr>
          <w:szCs w:val="24"/>
        </w:rPr>
      </w:pPr>
    </w:p>
    <w:p w:rsidR="00F22011" w:rsidRPr="00F22011" w:rsidRDefault="00F22011" w:rsidP="00A77BC4">
      <w:pPr>
        <w:numPr>
          <w:ilvl w:val="0"/>
          <w:numId w:val="98"/>
        </w:numPr>
        <w:tabs>
          <w:tab w:val="left" w:pos="1901"/>
        </w:tabs>
        <w:ind w:right="416" w:firstLine="708"/>
        <w:jc w:val="both"/>
        <w:rPr>
          <w:sz w:val="24"/>
        </w:rPr>
      </w:pPr>
      <w:r w:rsidRPr="00F22011">
        <w:rPr>
          <w:sz w:val="24"/>
        </w:rPr>
        <w:t>поддерживает ценности развития и позитивной социализации ребенка раннего и дошкольного возраста с ОВЗ;</w:t>
      </w:r>
    </w:p>
    <w:p w:rsidR="00F22011" w:rsidRPr="00F22011" w:rsidRDefault="00F22011" w:rsidP="00F22011">
      <w:pPr>
        <w:spacing w:before="3"/>
        <w:rPr>
          <w:szCs w:val="24"/>
        </w:rPr>
      </w:pPr>
    </w:p>
    <w:p w:rsidR="00F22011" w:rsidRPr="00F22011" w:rsidRDefault="00F22011" w:rsidP="00A77BC4">
      <w:pPr>
        <w:numPr>
          <w:ilvl w:val="0"/>
          <w:numId w:val="98"/>
        </w:numPr>
        <w:tabs>
          <w:tab w:val="left" w:pos="1993"/>
        </w:tabs>
        <w:ind w:right="416" w:firstLine="708"/>
        <w:jc w:val="both"/>
        <w:rPr>
          <w:sz w:val="24"/>
        </w:rPr>
      </w:pPr>
      <w:r w:rsidRPr="00F22011">
        <w:rPr>
          <w:sz w:val="24"/>
        </w:rPr>
        <w:t>учитывает факт разнообразия путей развития ребенка с ОВЗ в условиях современного общества;</w:t>
      </w:r>
    </w:p>
    <w:p w:rsidR="00F22011" w:rsidRPr="00F22011" w:rsidRDefault="00F22011" w:rsidP="00F22011">
      <w:pPr>
        <w:spacing w:before="10"/>
        <w:rPr>
          <w:sz w:val="21"/>
          <w:szCs w:val="24"/>
        </w:rPr>
      </w:pPr>
    </w:p>
    <w:p w:rsidR="00F22011" w:rsidRPr="00F22011" w:rsidRDefault="00F22011" w:rsidP="00A77BC4">
      <w:pPr>
        <w:numPr>
          <w:ilvl w:val="0"/>
          <w:numId w:val="98"/>
        </w:numPr>
        <w:tabs>
          <w:tab w:val="left" w:pos="1973"/>
        </w:tabs>
        <w:spacing w:before="1"/>
        <w:ind w:right="424" w:firstLine="708"/>
        <w:jc w:val="both"/>
        <w:rPr>
          <w:sz w:val="24"/>
        </w:rPr>
      </w:pPr>
      <w:r w:rsidRPr="00F22011">
        <w:rPr>
          <w:sz w:val="24"/>
        </w:rPr>
        <w:t>ориентирует систему дошкольного образования на поддержку вариативных организационных форм дошкольного образования для обучающихся с ОВЗ;</w:t>
      </w:r>
    </w:p>
    <w:p w:rsidR="00F22011" w:rsidRPr="00F22011" w:rsidRDefault="00F22011" w:rsidP="00F22011">
      <w:pPr>
        <w:spacing w:before="3"/>
        <w:rPr>
          <w:szCs w:val="24"/>
        </w:rPr>
      </w:pPr>
    </w:p>
    <w:p w:rsidR="00F22011" w:rsidRPr="00F22011" w:rsidRDefault="00F22011" w:rsidP="00A77BC4">
      <w:pPr>
        <w:numPr>
          <w:ilvl w:val="0"/>
          <w:numId w:val="98"/>
        </w:numPr>
        <w:tabs>
          <w:tab w:val="left" w:pos="2057"/>
        </w:tabs>
        <w:ind w:right="409" w:firstLine="708"/>
        <w:jc w:val="both"/>
        <w:rPr>
          <w:sz w:val="24"/>
        </w:rPr>
      </w:pPr>
      <w:r w:rsidRPr="00F22011">
        <w:rPr>
          <w:sz w:val="24"/>
        </w:rPr>
        <w:t xml:space="preserve">обеспечивает выбор методов и инструментов оценивания для семьи, образовательной организации и для педагогических работников </w:t>
      </w:r>
      <w:r w:rsidR="000504F6">
        <w:rPr>
          <w:sz w:val="24"/>
          <w:szCs w:val="24"/>
        </w:rPr>
        <w:t>МАОУ «Сырковская СОШ»</w:t>
      </w:r>
      <w:r w:rsidR="000504F6" w:rsidRPr="00F22011">
        <w:rPr>
          <w:sz w:val="24"/>
          <w:szCs w:val="24"/>
        </w:rPr>
        <w:t xml:space="preserve"> </w:t>
      </w:r>
      <w:r w:rsidRPr="00F22011">
        <w:rPr>
          <w:sz w:val="24"/>
        </w:rPr>
        <w:t xml:space="preserve">в </w:t>
      </w:r>
      <w:r w:rsidRPr="00F22011">
        <w:rPr>
          <w:spacing w:val="-2"/>
          <w:sz w:val="24"/>
        </w:rPr>
        <w:t>соответствии: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w:t>
      </w:r>
      <w:r w:rsidRPr="00F22011">
        <w:rPr>
          <w:spacing w:val="-15"/>
          <w:sz w:val="24"/>
          <w:szCs w:val="24"/>
        </w:rPr>
        <w:t xml:space="preserve"> </w:t>
      </w:r>
      <w:r w:rsidRPr="00F22011">
        <w:rPr>
          <w:sz w:val="24"/>
          <w:szCs w:val="24"/>
        </w:rPr>
        <w:t>разнообразия</w:t>
      </w:r>
      <w:r w:rsidRPr="00F22011">
        <w:rPr>
          <w:spacing w:val="-12"/>
          <w:sz w:val="24"/>
          <w:szCs w:val="24"/>
        </w:rPr>
        <w:t xml:space="preserve"> </w:t>
      </w:r>
      <w:r w:rsidRPr="00F22011">
        <w:rPr>
          <w:sz w:val="24"/>
          <w:szCs w:val="24"/>
        </w:rPr>
        <w:t>вариантов</w:t>
      </w:r>
      <w:r w:rsidRPr="00F22011">
        <w:rPr>
          <w:spacing w:val="-13"/>
          <w:sz w:val="24"/>
          <w:szCs w:val="24"/>
        </w:rPr>
        <w:t xml:space="preserve"> </w:t>
      </w:r>
      <w:r w:rsidRPr="00F22011">
        <w:rPr>
          <w:sz w:val="24"/>
          <w:szCs w:val="24"/>
        </w:rPr>
        <w:t>развития</w:t>
      </w:r>
      <w:r w:rsidRPr="00F22011">
        <w:rPr>
          <w:spacing w:val="-11"/>
          <w:sz w:val="24"/>
          <w:szCs w:val="24"/>
        </w:rPr>
        <w:t xml:space="preserve"> </w:t>
      </w:r>
      <w:r w:rsidRPr="00F22011">
        <w:rPr>
          <w:sz w:val="24"/>
          <w:szCs w:val="24"/>
        </w:rPr>
        <w:t>обучающихся</w:t>
      </w:r>
      <w:r w:rsidRPr="00F22011">
        <w:rPr>
          <w:spacing w:val="-11"/>
          <w:sz w:val="24"/>
          <w:szCs w:val="24"/>
        </w:rPr>
        <w:t xml:space="preserve"> </w:t>
      </w:r>
      <w:r w:rsidRPr="00F22011">
        <w:rPr>
          <w:sz w:val="24"/>
          <w:szCs w:val="24"/>
        </w:rPr>
        <w:t>с</w:t>
      </w:r>
      <w:r w:rsidRPr="00F22011">
        <w:rPr>
          <w:spacing w:val="-10"/>
          <w:sz w:val="24"/>
          <w:szCs w:val="24"/>
        </w:rPr>
        <w:t xml:space="preserve"> </w:t>
      </w:r>
      <w:r w:rsidRPr="00F22011">
        <w:rPr>
          <w:sz w:val="24"/>
          <w:szCs w:val="24"/>
        </w:rPr>
        <w:t>ОВЗ</w:t>
      </w:r>
      <w:r w:rsidRPr="00F22011">
        <w:rPr>
          <w:spacing w:val="-12"/>
          <w:sz w:val="24"/>
          <w:szCs w:val="24"/>
        </w:rPr>
        <w:t xml:space="preserve"> </w:t>
      </w:r>
      <w:r w:rsidRPr="00F22011">
        <w:rPr>
          <w:sz w:val="24"/>
          <w:szCs w:val="24"/>
        </w:rPr>
        <w:t>в</w:t>
      </w:r>
      <w:r w:rsidRPr="00F22011">
        <w:rPr>
          <w:spacing w:val="-13"/>
          <w:sz w:val="24"/>
          <w:szCs w:val="24"/>
        </w:rPr>
        <w:t xml:space="preserve"> </w:t>
      </w:r>
      <w:r w:rsidRPr="00F22011">
        <w:rPr>
          <w:sz w:val="24"/>
          <w:szCs w:val="24"/>
        </w:rPr>
        <w:t>дошкольном</w:t>
      </w:r>
      <w:r w:rsidRPr="00F22011">
        <w:rPr>
          <w:spacing w:val="-12"/>
          <w:sz w:val="24"/>
          <w:szCs w:val="24"/>
        </w:rPr>
        <w:t xml:space="preserve"> </w:t>
      </w:r>
      <w:r w:rsidRPr="00F22011">
        <w:rPr>
          <w:spacing w:val="-2"/>
          <w:sz w:val="24"/>
          <w:szCs w:val="24"/>
        </w:rPr>
        <w:t>детстве;</w:t>
      </w:r>
    </w:p>
    <w:p w:rsidR="00F22011" w:rsidRPr="00F22011" w:rsidRDefault="00F22011" w:rsidP="00F22011">
      <w:pPr>
        <w:spacing w:before="5"/>
        <w:rPr>
          <w:sz w:val="14"/>
          <w:szCs w:val="24"/>
        </w:rPr>
      </w:pPr>
    </w:p>
    <w:p w:rsidR="00F22011" w:rsidRPr="00F22011" w:rsidRDefault="00F22011" w:rsidP="00F22011">
      <w:pPr>
        <w:rPr>
          <w:sz w:val="14"/>
        </w:rPr>
        <w:sectPr w:rsidR="00F22011" w:rsidRPr="00F22011">
          <w:pgSz w:w="11920" w:h="16840"/>
          <w:pgMar w:top="960" w:right="440" w:bottom="480" w:left="780" w:header="0" w:footer="255" w:gutter="0"/>
          <w:cols w:space="720"/>
        </w:sectPr>
      </w:pPr>
    </w:p>
    <w:p w:rsidR="00F22011" w:rsidRPr="00F22011" w:rsidRDefault="00F22011" w:rsidP="00F22011">
      <w:pPr>
        <w:spacing w:before="10"/>
        <w:rPr>
          <w:sz w:val="31"/>
          <w:szCs w:val="24"/>
        </w:rPr>
      </w:pPr>
    </w:p>
    <w:p w:rsidR="00F22011" w:rsidRPr="00F22011" w:rsidRDefault="00F22011" w:rsidP="00F22011">
      <w:pPr>
        <w:ind w:left="920"/>
        <w:rPr>
          <w:sz w:val="24"/>
          <w:szCs w:val="24"/>
        </w:rPr>
      </w:pPr>
      <w:r w:rsidRPr="00F22011">
        <w:rPr>
          <w:spacing w:val="-2"/>
          <w:sz w:val="24"/>
          <w:szCs w:val="24"/>
        </w:rPr>
        <w:t>среды;</w:t>
      </w:r>
    </w:p>
    <w:p w:rsidR="00F22011" w:rsidRPr="00F22011" w:rsidRDefault="00F22011" w:rsidP="00A77BC4">
      <w:pPr>
        <w:numPr>
          <w:ilvl w:val="0"/>
          <w:numId w:val="97"/>
        </w:numPr>
        <w:tabs>
          <w:tab w:val="left" w:pos="227"/>
        </w:tabs>
        <w:spacing w:before="90"/>
        <w:ind w:hanging="245"/>
        <w:rPr>
          <w:sz w:val="24"/>
        </w:rPr>
      </w:pPr>
      <w:r w:rsidRPr="00F22011">
        <w:br w:type="column"/>
      </w:r>
      <w:r w:rsidRPr="00F22011">
        <w:rPr>
          <w:sz w:val="24"/>
        </w:rPr>
        <w:lastRenderedPageBreak/>
        <w:t>разнообразия</w:t>
      </w:r>
      <w:r w:rsidRPr="00F22011">
        <w:rPr>
          <w:spacing w:val="57"/>
          <w:w w:val="150"/>
          <w:sz w:val="24"/>
        </w:rPr>
        <w:t xml:space="preserve"> </w:t>
      </w:r>
      <w:r w:rsidRPr="00F22011">
        <w:rPr>
          <w:sz w:val="24"/>
        </w:rPr>
        <w:t>вариантов</w:t>
      </w:r>
      <w:r w:rsidRPr="00F22011">
        <w:rPr>
          <w:spacing w:val="56"/>
          <w:w w:val="150"/>
          <w:sz w:val="24"/>
        </w:rPr>
        <w:t xml:space="preserve"> </w:t>
      </w:r>
      <w:r w:rsidRPr="00F22011">
        <w:rPr>
          <w:sz w:val="24"/>
        </w:rPr>
        <w:t>образовательной</w:t>
      </w:r>
      <w:r w:rsidRPr="00F22011">
        <w:rPr>
          <w:spacing w:val="57"/>
          <w:w w:val="150"/>
          <w:sz w:val="24"/>
        </w:rPr>
        <w:t xml:space="preserve"> </w:t>
      </w:r>
      <w:r w:rsidRPr="00F22011">
        <w:rPr>
          <w:sz w:val="24"/>
        </w:rPr>
        <w:t>и</w:t>
      </w:r>
      <w:r w:rsidRPr="00F22011">
        <w:rPr>
          <w:spacing w:val="57"/>
          <w:w w:val="150"/>
          <w:sz w:val="24"/>
        </w:rPr>
        <w:t xml:space="preserve"> </w:t>
      </w:r>
      <w:r w:rsidRPr="00F22011">
        <w:rPr>
          <w:sz w:val="24"/>
        </w:rPr>
        <w:t>коррекционно-</w:t>
      </w:r>
      <w:r w:rsidRPr="00F22011">
        <w:rPr>
          <w:spacing w:val="-2"/>
          <w:sz w:val="24"/>
        </w:rPr>
        <w:t>реабилитационной</w:t>
      </w:r>
    </w:p>
    <w:p w:rsidR="00F22011" w:rsidRPr="00F22011" w:rsidRDefault="00F22011" w:rsidP="00F22011">
      <w:pPr>
        <w:rPr>
          <w:sz w:val="26"/>
          <w:szCs w:val="24"/>
        </w:rPr>
      </w:pPr>
    </w:p>
    <w:p w:rsidR="00F22011" w:rsidRPr="00F22011" w:rsidRDefault="00F22011" w:rsidP="00A77BC4">
      <w:pPr>
        <w:numPr>
          <w:ilvl w:val="0"/>
          <w:numId w:val="97"/>
        </w:numPr>
        <w:tabs>
          <w:tab w:val="left" w:pos="119"/>
        </w:tabs>
        <w:spacing w:before="230"/>
        <w:ind w:left="118" w:hanging="137"/>
        <w:rPr>
          <w:sz w:val="24"/>
        </w:rPr>
      </w:pPr>
      <w:r w:rsidRPr="00F22011">
        <w:rPr>
          <w:sz w:val="24"/>
        </w:rPr>
        <w:t>разнообразия</w:t>
      </w:r>
      <w:r w:rsidRPr="00F22011">
        <w:rPr>
          <w:spacing w:val="-15"/>
          <w:sz w:val="24"/>
        </w:rPr>
        <w:t xml:space="preserve"> </w:t>
      </w:r>
      <w:r w:rsidRPr="00F22011">
        <w:rPr>
          <w:sz w:val="24"/>
        </w:rPr>
        <w:t>местных</w:t>
      </w:r>
      <w:r w:rsidRPr="00F22011">
        <w:rPr>
          <w:spacing w:val="-13"/>
          <w:sz w:val="24"/>
        </w:rPr>
        <w:t xml:space="preserve"> </w:t>
      </w:r>
      <w:r w:rsidRPr="00F22011">
        <w:rPr>
          <w:spacing w:val="-2"/>
          <w:sz w:val="24"/>
        </w:rPr>
        <w:t>условий.</w:t>
      </w:r>
    </w:p>
    <w:p w:rsidR="00F22011" w:rsidRPr="00F22011" w:rsidRDefault="00F22011" w:rsidP="00F22011">
      <w:pPr>
        <w:rPr>
          <w:sz w:val="24"/>
        </w:rPr>
        <w:sectPr w:rsidR="00F22011" w:rsidRPr="00F22011">
          <w:type w:val="continuous"/>
          <w:pgSz w:w="11920" w:h="16840"/>
          <w:pgMar w:top="1040" w:right="440" w:bottom="280" w:left="780" w:header="0" w:footer="255" w:gutter="0"/>
          <w:cols w:num="2" w:space="720" w:equalWidth="0">
            <w:col w:w="1607" w:space="40"/>
            <w:col w:w="9053"/>
          </w:cols>
        </w:sectPr>
      </w:pPr>
    </w:p>
    <w:p w:rsidR="00F22011" w:rsidRPr="00F22011" w:rsidRDefault="00F22011" w:rsidP="00F22011">
      <w:pPr>
        <w:spacing w:before="5"/>
        <w:rPr>
          <w:sz w:val="14"/>
          <w:szCs w:val="24"/>
        </w:rPr>
      </w:pPr>
    </w:p>
    <w:p w:rsidR="00F22011" w:rsidRPr="000504F6" w:rsidRDefault="00F22011" w:rsidP="000504F6">
      <w:pPr>
        <w:numPr>
          <w:ilvl w:val="0"/>
          <w:numId w:val="98"/>
        </w:numPr>
        <w:tabs>
          <w:tab w:val="left" w:pos="2029"/>
        </w:tabs>
        <w:spacing w:before="90"/>
        <w:ind w:right="412" w:firstLine="708"/>
        <w:jc w:val="both"/>
        <w:rPr>
          <w:sz w:val="24"/>
        </w:rPr>
      </w:pPr>
      <w:r w:rsidRPr="00F22011">
        <w:rPr>
          <w:sz w:val="24"/>
        </w:rPr>
        <w:t xml:space="preserve">представляет собой основу для развивающего управления программами дошкольного образования для обучающихся с ОВЗ на уровне </w:t>
      </w:r>
      <w:r w:rsidR="00A77BC4">
        <w:rPr>
          <w:sz w:val="24"/>
        </w:rPr>
        <w:t xml:space="preserve"> МАОУ «С</w:t>
      </w:r>
      <w:r w:rsidR="000504F6">
        <w:rPr>
          <w:sz w:val="24"/>
        </w:rPr>
        <w:t>ырковская</w:t>
      </w:r>
      <w:r w:rsidR="00A77BC4">
        <w:rPr>
          <w:sz w:val="24"/>
        </w:rPr>
        <w:t xml:space="preserve"> СОШ»</w:t>
      </w:r>
      <w:r w:rsidRPr="00F22011">
        <w:rPr>
          <w:sz w:val="24"/>
        </w:rPr>
        <w:t>, Комитета образования</w:t>
      </w:r>
      <w:r w:rsidRPr="00F22011">
        <w:rPr>
          <w:spacing w:val="40"/>
          <w:sz w:val="24"/>
        </w:rPr>
        <w:t xml:space="preserve">  </w:t>
      </w:r>
      <w:r w:rsidRPr="00F22011">
        <w:rPr>
          <w:sz w:val="24"/>
        </w:rPr>
        <w:t>Администрации</w:t>
      </w:r>
      <w:r w:rsidRPr="00F22011">
        <w:rPr>
          <w:spacing w:val="40"/>
          <w:sz w:val="24"/>
        </w:rPr>
        <w:t xml:space="preserve">  </w:t>
      </w:r>
      <w:r w:rsidRPr="00F22011">
        <w:rPr>
          <w:sz w:val="24"/>
        </w:rPr>
        <w:t>Новгородского</w:t>
      </w:r>
      <w:r w:rsidRPr="00F22011">
        <w:rPr>
          <w:spacing w:val="40"/>
          <w:sz w:val="24"/>
        </w:rPr>
        <w:t xml:space="preserve">  </w:t>
      </w:r>
      <w:r w:rsidRPr="00F22011">
        <w:rPr>
          <w:sz w:val="24"/>
        </w:rPr>
        <w:t>муниципального</w:t>
      </w:r>
      <w:r w:rsidRPr="00F22011">
        <w:rPr>
          <w:spacing w:val="40"/>
          <w:sz w:val="24"/>
        </w:rPr>
        <w:t xml:space="preserve">  </w:t>
      </w:r>
      <w:r w:rsidRPr="00F22011">
        <w:rPr>
          <w:sz w:val="24"/>
        </w:rPr>
        <w:t>района</w:t>
      </w:r>
      <w:r w:rsidRPr="00F22011">
        <w:rPr>
          <w:spacing w:val="40"/>
          <w:sz w:val="24"/>
        </w:rPr>
        <w:t xml:space="preserve">  </w:t>
      </w:r>
      <w:r w:rsidRPr="00F22011">
        <w:rPr>
          <w:sz w:val="24"/>
        </w:rPr>
        <w:t>(учредителя</w:t>
      </w:r>
      <w:r w:rsidR="000504F6">
        <w:rPr>
          <w:sz w:val="24"/>
        </w:rPr>
        <w:t xml:space="preserve"> </w:t>
      </w:r>
      <w:r w:rsidR="000504F6">
        <w:rPr>
          <w:sz w:val="24"/>
          <w:szCs w:val="24"/>
        </w:rPr>
        <w:t>МАОУ «Сырковская СОШ»</w:t>
      </w:r>
      <w:r w:rsidRPr="000504F6">
        <w:rPr>
          <w:sz w:val="24"/>
        </w:rPr>
        <w:t xml:space="preserve">), Новгородского района и Новгородской области, РФ, обеспечивая тем самым качество </w:t>
      </w:r>
      <w:r w:rsidRPr="000504F6">
        <w:rPr>
          <w:b/>
          <w:i/>
          <w:sz w:val="24"/>
        </w:rPr>
        <w:t xml:space="preserve">основных образовательных программ дошкольного образования </w:t>
      </w:r>
      <w:r w:rsidRPr="000504F6">
        <w:rPr>
          <w:sz w:val="24"/>
        </w:rPr>
        <w:t>(адаптированных образовательных программ дошкольного образования) в разных условиях их реализации в масштабах всей страны.</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Систем</w:t>
      </w:r>
      <w:r w:rsidR="000504F6">
        <w:rPr>
          <w:sz w:val="24"/>
          <w:szCs w:val="24"/>
        </w:rPr>
        <w:t>а оценки качества реализации АОП</w:t>
      </w:r>
      <w:r w:rsidRPr="00F22011">
        <w:rPr>
          <w:sz w:val="24"/>
          <w:szCs w:val="24"/>
        </w:rPr>
        <w:t xml:space="preserve"> ДО </w:t>
      </w:r>
      <w:r w:rsidR="000504F6">
        <w:rPr>
          <w:sz w:val="24"/>
          <w:szCs w:val="24"/>
        </w:rPr>
        <w:t>МАОУ «Сырковская СОШ»</w:t>
      </w:r>
      <w:r w:rsidR="000504F6" w:rsidRPr="00F22011">
        <w:rPr>
          <w:sz w:val="24"/>
          <w:szCs w:val="24"/>
        </w:rPr>
        <w:t xml:space="preserve"> </w:t>
      </w:r>
      <w:r w:rsidRPr="00F22011">
        <w:rPr>
          <w:sz w:val="24"/>
          <w:szCs w:val="24"/>
        </w:rPr>
        <w:t xml:space="preserve">обучающихся с ОВЗ на уровне </w:t>
      </w:r>
      <w:r w:rsidR="000504F6">
        <w:rPr>
          <w:sz w:val="24"/>
          <w:szCs w:val="24"/>
        </w:rPr>
        <w:t>МАОУ «Сырковская СОШ»</w:t>
      </w:r>
      <w:r w:rsidR="000504F6" w:rsidRPr="00F22011">
        <w:rPr>
          <w:sz w:val="24"/>
          <w:szCs w:val="24"/>
        </w:rPr>
        <w:t xml:space="preserve"> </w:t>
      </w:r>
      <w:r w:rsidRPr="00F22011">
        <w:rPr>
          <w:sz w:val="24"/>
          <w:szCs w:val="24"/>
        </w:rPr>
        <w:t>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 ФАОП ДО.</w:t>
      </w:r>
    </w:p>
    <w:p w:rsidR="00F22011" w:rsidRPr="00F22011" w:rsidRDefault="00F22011" w:rsidP="00F22011">
      <w:pPr>
        <w:rPr>
          <w:szCs w:val="24"/>
        </w:rPr>
      </w:pPr>
    </w:p>
    <w:p w:rsidR="00F22011" w:rsidRPr="00F22011" w:rsidRDefault="000504F6" w:rsidP="00F22011">
      <w:pPr>
        <w:ind w:left="920" w:right="417" w:firstLine="708"/>
        <w:jc w:val="both"/>
        <w:rPr>
          <w:sz w:val="24"/>
          <w:szCs w:val="24"/>
        </w:rPr>
      </w:pPr>
      <w:r>
        <w:rPr>
          <w:sz w:val="24"/>
          <w:szCs w:val="24"/>
        </w:rPr>
        <w:t>А</w:t>
      </w:r>
      <w:r w:rsidR="00F22011" w:rsidRPr="00F22011">
        <w:rPr>
          <w:sz w:val="24"/>
          <w:szCs w:val="24"/>
        </w:rPr>
        <w:t xml:space="preserve">ОП ДО </w:t>
      </w:r>
      <w:r>
        <w:rPr>
          <w:sz w:val="24"/>
          <w:szCs w:val="24"/>
        </w:rPr>
        <w:t>МАОУ «Сырковская СОШ»</w:t>
      </w:r>
      <w:r w:rsidRPr="00F22011">
        <w:rPr>
          <w:sz w:val="24"/>
          <w:szCs w:val="24"/>
        </w:rPr>
        <w:t xml:space="preserve"> </w:t>
      </w:r>
      <w:r w:rsidR="00F22011" w:rsidRPr="00F22011">
        <w:rPr>
          <w:sz w:val="24"/>
          <w:szCs w:val="24"/>
        </w:rPr>
        <w:t xml:space="preserve">предусмотрены следующие уровни системы оценки </w:t>
      </w:r>
      <w:r w:rsidR="00F22011" w:rsidRPr="00F22011">
        <w:rPr>
          <w:spacing w:val="-2"/>
          <w:sz w:val="24"/>
          <w:szCs w:val="24"/>
        </w:rPr>
        <w:t>качества:</w:t>
      </w:r>
    </w:p>
    <w:p w:rsidR="00F22011" w:rsidRPr="00F22011" w:rsidRDefault="00F22011" w:rsidP="00F22011">
      <w:pPr>
        <w:spacing w:before="3"/>
        <w:rPr>
          <w:sz w:val="14"/>
          <w:szCs w:val="24"/>
        </w:rPr>
      </w:pPr>
    </w:p>
    <w:p w:rsidR="00F22011" w:rsidRPr="00F22011" w:rsidRDefault="00F22011" w:rsidP="00A77BC4">
      <w:pPr>
        <w:numPr>
          <w:ilvl w:val="1"/>
          <w:numId w:val="98"/>
        </w:numPr>
        <w:tabs>
          <w:tab w:val="left" w:pos="2337"/>
        </w:tabs>
        <w:spacing w:before="92"/>
        <w:ind w:right="416" w:firstLine="1068"/>
        <w:jc w:val="both"/>
        <w:rPr>
          <w:sz w:val="24"/>
        </w:rPr>
      </w:pPr>
      <w:r w:rsidRPr="00F22011">
        <w:rPr>
          <w:sz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АОП ДО;</w:t>
      </w:r>
    </w:p>
    <w:p w:rsidR="00F22011" w:rsidRPr="00F22011" w:rsidRDefault="00F22011" w:rsidP="00F22011">
      <w:pPr>
        <w:spacing w:before="3"/>
        <w:rPr>
          <w:szCs w:val="24"/>
        </w:rPr>
      </w:pPr>
    </w:p>
    <w:p w:rsidR="00F22011" w:rsidRPr="00F22011" w:rsidRDefault="00F22011" w:rsidP="00A77BC4">
      <w:pPr>
        <w:numPr>
          <w:ilvl w:val="1"/>
          <w:numId w:val="98"/>
        </w:numPr>
        <w:tabs>
          <w:tab w:val="left" w:pos="2337"/>
        </w:tabs>
        <w:ind w:right="415" w:firstLine="1068"/>
        <w:jc w:val="both"/>
        <w:rPr>
          <w:sz w:val="24"/>
        </w:rPr>
      </w:pPr>
      <w:r w:rsidRPr="00F22011">
        <w:rPr>
          <w:sz w:val="24"/>
        </w:rPr>
        <w:t xml:space="preserve">внутренняя оценка, самооценка </w:t>
      </w:r>
      <w:r w:rsidR="000504F6">
        <w:rPr>
          <w:sz w:val="24"/>
          <w:szCs w:val="24"/>
        </w:rPr>
        <w:t>МАОУ «Сырковская СОШ»</w:t>
      </w:r>
      <w:r w:rsidR="000504F6" w:rsidRPr="00F22011">
        <w:rPr>
          <w:sz w:val="24"/>
          <w:szCs w:val="24"/>
        </w:rPr>
        <w:t xml:space="preserve"> </w:t>
      </w:r>
      <w:r w:rsidR="000504F6">
        <w:rPr>
          <w:sz w:val="24"/>
        </w:rPr>
        <w:t>(</w:t>
      </w:r>
      <w:r w:rsidRPr="00F22011">
        <w:rPr>
          <w:sz w:val="24"/>
        </w:rPr>
        <w:t>с использованием инструментария МКДО);</w:t>
      </w:r>
    </w:p>
    <w:p w:rsidR="00F22011" w:rsidRPr="00F22011" w:rsidRDefault="00F22011" w:rsidP="00F22011">
      <w:pPr>
        <w:spacing w:before="3"/>
        <w:rPr>
          <w:szCs w:val="24"/>
        </w:rPr>
      </w:pPr>
    </w:p>
    <w:p w:rsidR="00F22011" w:rsidRPr="00F22011" w:rsidRDefault="00F22011" w:rsidP="00A77BC4">
      <w:pPr>
        <w:numPr>
          <w:ilvl w:val="1"/>
          <w:numId w:val="98"/>
        </w:numPr>
        <w:tabs>
          <w:tab w:val="left" w:pos="2337"/>
        </w:tabs>
        <w:spacing w:before="1"/>
        <w:ind w:right="409" w:firstLine="1068"/>
        <w:jc w:val="both"/>
        <w:rPr>
          <w:sz w:val="24"/>
        </w:rPr>
      </w:pPr>
      <w:r w:rsidRPr="00F22011">
        <w:rPr>
          <w:sz w:val="24"/>
        </w:rPr>
        <w:t xml:space="preserve">внешняя оценка </w:t>
      </w:r>
      <w:r w:rsidR="000504F6">
        <w:rPr>
          <w:sz w:val="24"/>
          <w:szCs w:val="24"/>
        </w:rPr>
        <w:t>МАОУ «Сырковская СОШ»</w:t>
      </w:r>
      <w:r w:rsidR="000504F6" w:rsidRPr="00F22011">
        <w:rPr>
          <w:sz w:val="24"/>
          <w:szCs w:val="24"/>
        </w:rPr>
        <w:t xml:space="preserve"> </w:t>
      </w:r>
      <w:r w:rsidRPr="00F22011">
        <w:rPr>
          <w:sz w:val="24"/>
        </w:rPr>
        <w:t>, в том числе независимая профессиональная и общественная оценка (</w:t>
      </w:r>
      <w:r w:rsidR="000504F6">
        <w:rPr>
          <w:sz w:val="24"/>
        </w:rPr>
        <w:t>в 2022</w:t>
      </w:r>
      <w:r w:rsidRPr="00F22011">
        <w:rPr>
          <w:sz w:val="24"/>
        </w:rPr>
        <w:t xml:space="preserve"> год</w:t>
      </w:r>
      <w:r w:rsidR="000504F6">
        <w:rPr>
          <w:sz w:val="24"/>
        </w:rPr>
        <w:t>у наш коллектив участвовал</w:t>
      </w:r>
      <w:r w:rsidRPr="00F22011">
        <w:rPr>
          <w:sz w:val="24"/>
        </w:rPr>
        <w:t xml:space="preserve"> в МКДО, РКДО)</w:t>
      </w:r>
    </w:p>
    <w:p w:rsidR="00F22011" w:rsidRPr="00F22011" w:rsidRDefault="00F22011" w:rsidP="00F22011">
      <w:pPr>
        <w:spacing w:before="11"/>
        <w:rPr>
          <w:sz w:val="21"/>
          <w:szCs w:val="24"/>
        </w:rPr>
      </w:pPr>
    </w:p>
    <w:p w:rsidR="00F22011" w:rsidRPr="00F22011" w:rsidRDefault="00F22011" w:rsidP="000504F6">
      <w:pPr>
        <w:ind w:left="1629"/>
        <w:rPr>
          <w:sz w:val="24"/>
          <w:szCs w:val="24"/>
        </w:rPr>
      </w:pPr>
      <w:r w:rsidRPr="00F22011">
        <w:rPr>
          <w:sz w:val="24"/>
          <w:szCs w:val="24"/>
        </w:rPr>
        <w:t>На</w:t>
      </w:r>
      <w:r w:rsidRPr="00F22011">
        <w:rPr>
          <w:spacing w:val="11"/>
          <w:sz w:val="24"/>
          <w:szCs w:val="24"/>
        </w:rPr>
        <w:t xml:space="preserve"> </w:t>
      </w:r>
      <w:r w:rsidRPr="00F22011">
        <w:rPr>
          <w:sz w:val="24"/>
          <w:szCs w:val="24"/>
        </w:rPr>
        <w:t>уровне</w:t>
      </w:r>
      <w:r w:rsidRPr="00F22011">
        <w:rPr>
          <w:spacing w:val="10"/>
          <w:sz w:val="24"/>
          <w:szCs w:val="24"/>
        </w:rPr>
        <w:t xml:space="preserve"> </w:t>
      </w:r>
      <w:r w:rsidR="000504F6">
        <w:rPr>
          <w:sz w:val="24"/>
          <w:szCs w:val="24"/>
        </w:rPr>
        <w:t>МАОУ «Сырковская СОШ»</w:t>
      </w:r>
      <w:r w:rsidR="000504F6" w:rsidRPr="00F22011">
        <w:rPr>
          <w:sz w:val="24"/>
          <w:szCs w:val="24"/>
        </w:rPr>
        <w:t xml:space="preserve"> </w:t>
      </w:r>
      <w:r w:rsidRPr="00F22011">
        <w:rPr>
          <w:sz w:val="24"/>
          <w:szCs w:val="24"/>
        </w:rPr>
        <w:t>система</w:t>
      </w:r>
      <w:r w:rsidRPr="00F22011">
        <w:rPr>
          <w:spacing w:val="10"/>
          <w:sz w:val="24"/>
          <w:szCs w:val="24"/>
        </w:rPr>
        <w:t xml:space="preserve"> </w:t>
      </w:r>
      <w:r w:rsidRPr="00F22011">
        <w:rPr>
          <w:sz w:val="24"/>
          <w:szCs w:val="24"/>
        </w:rPr>
        <w:t>оценки</w:t>
      </w:r>
      <w:r w:rsidRPr="00F22011">
        <w:rPr>
          <w:spacing w:val="7"/>
          <w:sz w:val="24"/>
          <w:szCs w:val="24"/>
        </w:rPr>
        <w:t xml:space="preserve"> </w:t>
      </w:r>
      <w:r w:rsidRPr="00F22011">
        <w:rPr>
          <w:sz w:val="24"/>
          <w:szCs w:val="24"/>
        </w:rPr>
        <w:t>качества</w:t>
      </w:r>
      <w:r w:rsidRPr="00F22011">
        <w:rPr>
          <w:spacing w:val="10"/>
          <w:sz w:val="24"/>
          <w:szCs w:val="24"/>
        </w:rPr>
        <w:t xml:space="preserve"> </w:t>
      </w:r>
      <w:r w:rsidRPr="00F22011">
        <w:rPr>
          <w:sz w:val="24"/>
          <w:szCs w:val="24"/>
        </w:rPr>
        <w:t>реализации</w:t>
      </w:r>
      <w:r w:rsidRPr="00F22011">
        <w:rPr>
          <w:spacing w:val="13"/>
          <w:sz w:val="24"/>
          <w:szCs w:val="24"/>
        </w:rPr>
        <w:t xml:space="preserve"> </w:t>
      </w:r>
      <w:r w:rsidRPr="00F22011">
        <w:rPr>
          <w:sz w:val="24"/>
          <w:szCs w:val="24"/>
        </w:rPr>
        <w:t>АОП</w:t>
      </w:r>
      <w:r w:rsidRPr="00F22011">
        <w:rPr>
          <w:spacing w:val="3"/>
          <w:sz w:val="24"/>
          <w:szCs w:val="24"/>
        </w:rPr>
        <w:t xml:space="preserve"> </w:t>
      </w:r>
      <w:r w:rsidRPr="00F22011">
        <w:rPr>
          <w:sz w:val="24"/>
          <w:szCs w:val="24"/>
        </w:rPr>
        <w:t>ДО</w:t>
      </w:r>
      <w:r w:rsidRPr="00F22011">
        <w:rPr>
          <w:spacing w:val="11"/>
          <w:sz w:val="24"/>
          <w:szCs w:val="24"/>
        </w:rPr>
        <w:t xml:space="preserve"> </w:t>
      </w:r>
      <w:r w:rsidR="000504F6">
        <w:rPr>
          <w:sz w:val="24"/>
          <w:szCs w:val="24"/>
        </w:rPr>
        <w:t>МАОУ «Сырковская СОШ»</w:t>
      </w:r>
      <w:r w:rsidR="000504F6" w:rsidRPr="00F22011">
        <w:rPr>
          <w:sz w:val="24"/>
          <w:szCs w:val="24"/>
        </w:rPr>
        <w:t xml:space="preserve"> </w:t>
      </w:r>
      <w:r w:rsidRPr="00F22011">
        <w:rPr>
          <w:sz w:val="24"/>
          <w:szCs w:val="24"/>
        </w:rPr>
        <w:t>(АОП</w:t>
      </w:r>
      <w:r w:rsidRPr="00F22011">
        <w:rPr>
          <w:spacing w:val="-6"/>
          <w:sz w:val="24"/>
          <w:szCs w:val="24"/>
        </w:rPr>
        <w:t xml:space="preserve"> </w:t>
      </w:r>
      <w:r w:rsidRPr="00F22011">
        <w:rPr>
          <w:sz w:val="24"/>
          <w:szCs w:val="24"/>
        </w:rPr>
        <w:t>ДО)</w:t>
      </w:r>
      <w:r w:rsidRPr="00F22011">
        <w:rPr>
          <w:spacing w:val="1"/>
          <w:sz w:val="24"/>
          <w:szCs w:val="24"/>
        </w:rPr>
        <w:t xml:space="preserve"> </w:t>
      </w:r>
      <w:r w:rsidRPr="00F22011">
        <w:rPr>
          <w:sz w:val="24"/>
          <w:szCs w:val="24"/>
        </w:rPr>
        <w:t>решает</w:t>
      </w:r>
      <w:r w:rsidRPr="00F22011">
        <w:rPr>
          <w:spacing w:val="-1"/>
          <w:sz w:val="24"/>
          <w:szCs w:val="24"/>
        </w:rPr>
        <w:t xml:space="preserve"> </w:t>
      </w:r>
      <w:r w:rsidRPr="00F22011">
        <w:rPr>
          <w:spacing w:val="-2"/>
          <w:sz w:val="24"/>
          <w:szCs w:val="24"/>
        </w:rPr>
        <w:t>задачи:</w:t>
      </w:r>
    </w:p>
    <w:p w:rsidR="00F22011" w:rsidRPr="00F22011" w:rsidRDefault="00F22011" w:rsidP="00F22011">
      <w:pPr>
        <w:spacing w:before="3"/>
        <w:rPr>
          <w:szCs w:val="24"/>
        </w:rPr>
      </w:pPr>
    </w:p>
    <w:p w:rsidR="00F22011" w:rsidRPr="00F22011" w:rsidRDefault="00F22011" w:rsidP="00A77BC4">
      <w:pPr>
        <w:numPr>
          <w:ilvl w:val="1"/>
          <w:numId w:val="98"/>
        </w:numPr>
        <w:tabs>
          <w:tab w:val="left" w:pos="2337"/>
        </w:tabs>
        <w:ind w:left="2337" w:hanging="349"/>
        <w:rPr>
          <w:sz w:val="24"/>
        </w:rPr>
      </w:pPr>
      <w:r w:rsidRPr="00F22011">
        <w:rPr>
          <w:sz w:val="24"/>
        </w:rPr>
        <w:t>повышения</w:t>
      </w:r>
      <w:r w:rsidRPr="00F22011">
        <w:rPr>
          <w:spacing w:val="-5"/>
          <w:sz w:val="24"/>
        </w:rPr>
        <w:t xml:space="preserve"> </w:t>
      </w:r>
      <w:r w:rsidRPr="00F22011">
        <w:rPr>
          <w:sz w:val="24"/>
        </w:rPr>
        <w:t>качества</w:t>
      </w:r>
      <w:r w:rsidRPr="00F22011">
        <w:rPr>
          <w:spacing w:val="-3"/>
          <w:sz w:val="24"/>
        </w:rPr>
        <w:t xml:space="preserve"> </w:t>
      </w:r>
      <w:r w:rsidRPr="00F22011">
        <w:rPr>
          <w:sz w:val="24"/>
        </w:rPr>
        <w:t>реализации</w:t>
      </w:r>
      <w:r w:rsidRPr="00F22011">
        <w:rPr>
          <w:spacing w:val="-5"/>
          <w:sz w:val="24"/>
        </w:rPr>
        <w:t xml:space="preserve"> </w:t>
      </w:r>
      <w:r w:rsidRPr="00F22011">
        <w:rPr>
          <w:sz w:val="24"/>
        </w:rPr>
        <w:t>программы</w:t>
      </w:r>
      <w:r w:rsidRPr="00F22011">
        <w:rPr>
          <w:spacing w:val="-6"/>
          <w:sz w:val="24"/>
        </w:rPr>
        <w:t xml:space="preserve"> </w:t>
      </w:r>
      <w:r w:rsidRPr="00F22011">
        <w:rPr>
          <w:sz w:val="24"/>
        </w:rPr>
        <w:t>дошкольного</w:t>
      </w:r>
      <w:r w:rsidRPr="00F22011">
        <w:rPr>
          <w:spacing w:val="-3"/>
          <w:sz w:val="24"/>
        </w:rPr>
        <w:t xml:space="preserve"> </w:t>
      </w:r>
      <w:r w:rsidRPr="00F22011">
        <w:rPr>
          <w:spacing w:val="-2"/>
          <w:sz w:val="24"/>
        </w:rPr>
        <w:t>образования;</w:t>
      </w:r>
    </w:p>
    <w:p w:rsidR="00F22011" w:rsidRPr="00F22011" w:rsidRDefault="00F22011" w:rsidP="00F22011">
      <w:pPr>
        <w:spacing w:before="3"/>
        <w:rPr>
          <w:szCs w:val="24"/>
        </w:rPr>
      </w:pPr>
    </w:p>
    <w:p w:rsidR="00F22011" w:rsidRPr="00F22011" w:rsidRDefault="00F22011" w:rsidP="00A77BC4">
      <w:pPr>
        <w:numPr>
          <w:ilvl w:val="1"/>
          <w:numId w:val="98"/>
        </w:numPr>
        <w:tabs>
          <w:tab w:val="left" w:pos="2337"/>
        </w:tabs>
        <w:ind w:right="412" w:firstLine="1068"/>
        <w:jc w:val="both"/>
        <w:rPr>
          <w:sz w:val="24"/>
        </w:rPr>
      </w:pPr>
      <w:r w:rsidRPr="00F22011">
        <w:rPr>
          <w:sz w:val="24"/>
        </w:rPr>
        <w:t>реализации требований ФГОС ДО к структуре, условиям и целевым ориентирам ООП</w:t>
      </w:r>
      <w:r w:rsidRPr="00F22011">
        <w:rPr>
          <w:spacing w:val="-4"/>
          <w:sz w:val="24"/>
        </w:rPr>
        <w:t xml:space="preserve"> </w:t>
      </w:r>
      <w:r w:rsidRPr="00F22011">
        <w:rPr>
          <w:sz w:val="24"/>
        </w:rPr>
        <w:t xml:space="preserve">ДО </w:t>
      </w:r>
      <w:r w:rsidR="000504F6">
        <w:rPr>
          <w:sz w:val="24"/>
          <w:szCs w:val="24"/>
        </w:rPr>
        <w:t>МАОУ «Сырковская СОШ»</w:t>
      </w:r>
      <w:r w:rsidR="000504F6" w:rsidRPr="00F22011">
        <w:rPr>
          <w:sz w:val="24"/>
          <w:szCs w:val="24"/>
        </w:rPr>
        <w:t xml:space="preserve"> </w:t>
      </w:r>
      <w:r w:rsidR="000504F6">
        <w:rPr>
          <w:sz w:val="24"/>
        </w:rPr>
        <w:t>, А</w:t>
      </w:r>
      <w:r w:rsidRPr="00F22011">
        <w:rPr>
          <w:sz w:val="24"/>
        </w:rPr>
        <w:t>ОП</w:t>
      </w:r>
      <w:r w:rsidRPr="00F22011">
        <w:rPr>
          <w:spacing w:val="-4"/>
          <w:sz w:val="24"/>
        </w:rPr>
        <w:t xml:space="preserve"> </w:t>
      </w:r>
      <w:r w:rsidRPr="00F22011">
        <w:rPr>
          <w:sz w:val="24"/>
        </w:rPr>
        <w:t xml:space="preserve">ДО </w:t>
      </w:r>
      <w:r w:rsidR="000504F6">
        <w:rPr>
          <w:sz w:val="24"/>
          <w:szCs w:val="24"/>
        </w:rPr>
        <w:t>МАОУ «Сырковская СОШ»</w:t>
      </w:r>
      <w:r w:rsidR="000504F6" w:rsidRPr="00F22011">
        <w:rPr>
          <w:sz w:val="24"/>
          <w:szCs w:val="24"/>
        </w:rPr>
        <w:t xml:space="preserve"> </w:t>
      </w:r>
      <w:r w:rsidRPr="00F22011">
        <w:rPr>
          <w:sz w:val="24"/>
        </w:rPr>
        <w:t>,</w:t>
      </w:r>
      <w:r w:rsidRPr="00F22011">
        <w:rPr>
          <w:spacing w:val="40"/>
          <w:sz w:val="24"/>
        </w:rPr>
        <w:t xml:space="preserve"> </w:t>
      </w:r>
      <w:r w:rsidRPr="00F22011">
        <w:rPr>
          <w:sz w:val="24"/>
        </w:rPr>
        <w:t>обеспечения</w:t>
      </w:r>
      <w:r w:rsidRPr="00F22011">
        <w:rPr>
          <w:spacing w:val="-5"/>
          <w:sz w:val="24"/>
        </w:rPr>
        <w:t xml:space="preserve"> </w:t>
      </w:r>
      <w:r w:rsidRPr="00F22011">
        <w:rPr>
          <w:sz w:val="24"/>
        </w:rPr>
        <w:t xml:space="preserve">объективной экспертизы деятельности </w:t>
      </w:r>
      <w:r w:rsidR="000504F6">
        <w:rPr>
          <w:sz w:val="24"/>
        </w:rPr>
        <w:t>дошкольных групп</w:t>
      </w:r>
      <w:r w:rsidRPr="00F22011">
        <w:rPr>
          <w:sz w:val="24"/>
        </w:rPr>
        <w:t xml:space="preserve"> в процессе оценки качества адаптированной программы дошкольного образования обучающихся с ОВЗ;</w:t>
      </w:r>
    </w:p>
    <w:p w:rsidR="00F22011" w:rsidRPr="00F22011" w:rsidRDefault="00F22011" w:rsidP="00F22011">
      <w:pPr>
        <w:spacing w:before="3"/>
        <w:rPr>
          <w:szCs w:val="24"/>
        </w:rPr>
      </w:pPr>
    </w:p>
    <w:p w:rsidR="00F22011" w:rsidRPr="00F22011" w:rsidRDefault="00F22011" w:rsidP="00A77BC4">
      <w:pPr>
        <w:numPr>
          <w:ilvl w:val="1"/>
          <w:numId w:val="98"/>
        </w:numPr>
        <w:tabs>
          <w:tab w:val="left" w:pos="2337"/>
        </w:tabs>
        <w:spacing w:before="1"/>
        <w:ind w:right="417" w:firstLine="1068"/>
        <w:jc w:val="both"/>
        <w:rPr>
          <w:sz w:val="24"/>
        </w:rPr>
      </w:pPr>
      <w:r w:rsidRPr="00F22011">
        <w:rPr>
          <w:sz w:val="24"/>
        </w:rPr>
        <w:t xml:space="preserve">задания ориентиров педагогическим работникам в их профессиональной деятельности и перспектив развития </w:t>
      </w:r>
      <w:r w:rsidR="000504F6">
        <w:rPr>
          <w:sz w:val="24"/>
          <w:szCs w:val="24"/>
        </w:rPr>
        <w:t>МАОУ «Сырковская СОШ»</w:t>
      </w:r>
      <w:r w:rsidR="000504F6" w:rsidRPr="00F22011">
        <w:rPr>
          <w:sz w:val="24"/>
          <w:szCs w:val="24"/>
        </w:rPr>
        <w:t xml:space="preserve"> </w:t>
      </w:r>
      <w:r w:rsidRPr="00F22011">
        <w:rPr>
          <w:sz w:val="24"/>
        </w:rPr>
        <w:t>(обогащения РППС в группах компенсирующей, комбинированной направленности);</w:t>
      </w:r>
    </w:p>
    <w:p w:rsidR="00F22011" w:rsidRPr="00F22011" w:rsidRDefault="00F22011" w:rsidP="00F22011">
      <w:pPr>
        <w:spacing w:before="10"/>
        <w:rPr>
          <w:sz w:val="21"/>
          <w:szCs w:val="24"/>
        </w:rPr>
      </w:pPr>
    </w:p>
    <w:p w:rsidR="00F22011" w:rsidRPr="00F22011" w:rsidRDefault="00F22011" w:rsidP="00A77BC4">
      <w:pPr>
        <w:numPr>
          <w:ilvl w:val="1"/>
          <w:numId w:val="98"/>
        </w:numPr>
        <w:tabs>
          <w:tab w:val="left" w:pos="2337"/>
        </w:tabs>
        <w:ind w:right="422" w:firstLine="1068"/>
        <w:jc w:val="both"/>
        <w:rPr>
          <w:sz w:val="24"/>
        </w:rPr>
      </w:pPr>
      <w:r w:rsidRPr="00F22011">
        <w:rPr>
          <w:sz w:val="24"/>
        </w:rPr>
        <w:t>создания оснований преемственности между дошкольным и начальным общим образованием обучающихся с ОВЗ.</w:t>
      </w:r>
    </w:p>
    <w:p w:rsidR="00F22011" w:rsidRPr="00F22011" w:rsidRDefault="00F22011" w:rsidP="00F22011">
      <w:pPr>
        <w:spacing w:before="3"/>
        <w:rPr>
          <w:szCs w:val="24"/>
        </w:rPr>
      </w:pPr>
    </w:p>
    <w:p w:rsidR="00F22011" w:rsidRPr="00F22011" w:rsidRDefault="00F22011" w:rsidP="00F22011">
      <w:pPr>
        <w:spacing w:before="1"/>
        <w:ind w:left="920" w:right="409" w:firstLine="708"/>
        <w:jc w:val="both"/>
        <w:rPr>
          <w:sz w:val="24"/>
          <w:szCs w:val="24"/>
        </w:rPr>
      </w:pPr>
      <w:r w:rsidRPr="00F22011">
        <w:rPr>
          <w:sz w:val="24"/>
          <w:szCs w:val="24"/>
        </w:rPr>
        <w:t xml:space="preserve">Актуальным условием системы обеспечения качества дошкольного образования в </w:t>
      </w:r>
      <w:r w:rsidR="000504F6">
        <w:rPr>
          <w:sz w:val="24"/>
          <w:szCs w:val="24"/>
        </w:rPr>
        <w:t>МАОУ «Сырковская СОШ»</w:t>
      </w:r>
      <w:r w:rsidR="000504F6" w:rsidRPr="00F22011">
        <w:rPr>
          <w:sz w:val="24"/>
          <w:szCs w:val="24"/>
        </w:rPr>
        <w:t xml:space="preserve"> </w:t>
      </w:r>
      <w:r w:rsidRPr="00F22011">
        <w:rPr>
          <w:sz w:val="24"/>
          <w:szCs w:val="24"/>
        </w:rPr>
        <w:t xml:space="preserve">является оценка качества психолого-педагогических условий реализации, адаптированной основной образовательной программы, и именно психолого- педагогические условия являются основным предметом оценки в предлагаемой системе оценки качества образования на уровне </w:t>
      </w:r>
      <w:r w:rsidR="000504F6">
        <w:rPr>
          <w:sz w:val="24"/>
          <w:szCs w:val="24"/>
        </w:rPr>
        <w:t>МАОУ «Сырковская СОШ»</w:t>
      </w:r>
      <w:r w:rsidRPr="00F22011">
        <w:rPr>
          <w:sz w:val="24"/>
          <w:szCs w:val="24"/>
        </w:rPr>
        <w:t>, что позволяет выстроить систему оценки и повышения качества вариативного, развивающего дошкольного образования в соответствии с ФГОС ДО посредством э</w:t>
      </w:r>
      <w:r w:rsidR="00BD0B5B">
        <w:rPr>
          <w:sz w:val="24"/>
          <w:szCs w:val="24"/>
        </w:rPr>
        <w:t>кспертизы условий реализации АО</w:t>
      </w:r>
      <w:r w:rsidRPr="00F22011">
        <w:rPr>
          <w:sz w:val="24"/>
          <w:szCs w:val="24"/>
        </w:rPr>
        <w:t xml:space="preserve">П ДО </w:t>
      </w:r>
      <w:r w:rsidR="00BD0B5B">
        <w:rPr>
          <w:sz w:val="24"/>
          <w:szCs w:val="24"/>
        </w:rPr>
        <w:t>МАОУ «Сырковская СОШ»</w:t>
      </w:r>
      <w:r w:rsidR="00BD0B5B" w:rsidRPr="00F22011">
        <w:rPr>
          <w:sz w:val="24"/>
          <w:szCs w:val="24"/>
        </w:rPr>
        <w:t xml:space="preserve"> </w:t>
      </w:r>
      <w:r w:rsidRPr="00F22011">
        <w:rPr>
          <w:sz w:val="24"/>
          <w:szCs w:val="24"/>
        </w:rPr>
        <w:t xml:space="preserve">(АОП ДО). Ключевым уровнем оценки является уровень образовательного процесса, в котором непосредственно участвует </w:t>
      </w:r>
      <w:r w:rsidRPr="00F22011">
        <w:rPr>
          <w:sz w:val="24"/>
          <w:szCs w:val="24"/>
        </w:rPr>
        <w:lastRenderedPageBreak/>
        <w:t xml:space="preserve">ребенок с ОВЗ, его семья и педагогический коллектив </w:t>
      </w:r>
      <w:r w:rsidR="00BD0B5B">
        <w:rPr>
          <w:sz w:val="24"/>
          <w:szCs w:val="24"/>
        </w:rPr>
        <w:t>дошкольных групп МАОУ «Сырковская СОШ»</w:t>
      </w:r>
      <w:r w:rsidR="00BD0B5B" w:rsidRPr="00F22011">
        <w:rPr>
          <w:sz w:val="24"/>
          <w:szCs w:val="24"/>
        </w:rPr>
        <w:t xml:space="preserve"> </w:t>
      </w:r>
      <w:r w:rsidRPr="00F22011">
        <w:rPr>
          <w:sz w:val="24"/>
          <w:szCs w:val="24"/>
        </w:rPr>
        <w:t>(и СИД).</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Система</w:t>
      </w:r>
      <w:r w:rsidRPr="00F22011">
        <w:rPr>
          <w:spacing w:val="-4"/>
          <w:sz w:val="24"/>
          <w:szCs w:val="24"/>
        </w:rPr>
        <w:t xml:space="preserve"> </w:t>
      </w:r>
      <w:r w:rsidRPr="00F22011">
        <w:rPr>
          <w:sz w:val="24"/>
          <w:szCs w:val="24"/>
        </w:rPr>
        <w:t>оценки</w:t>
      </w:r>
      <w:r w:rsidRPr="00F22011">
        <w:rPr>
          <w:spacing w:val="-3"/>
          <w:sz w:val="24"/>
          <w:szCs w:val="24"/>
        </w:rPr>
        <w:t xml:space="preserve"> </w:t>
      </w:r>
      <w:r w:rsidRPr="00F22011">
        <w:rPr>
          <w:sz w:val="24"/>
          <w:szCs w:val="24"/>
        </w:rPr>
        <w:t>качества</w:t>
      </w:r>
      <w:r w:rsidRPr="00F22011">
        <w:rPr>
          <w:spacing w:val="-5"/>
          <w:sz w:val="24"/>
          <w:szCs w:val="24"/>
        </w:rPr>
        <w:t xml:space="preserve"> </w:t>
      </w:r>
      <w:r w:rsidRPr="00F22011">
        <w:rPr>
          <w:sz w:val="24"/>
          <w:szCs w:val="24"/>
        </w:rPr>
        <w:t>дошкольного</w:t>
      </w:r>
      <w:r w:rsidRPr="00F22011">
        <w:rPr>
          <w:spacing w:val="-3"/>
          <w:sz w:val="24"/>
          <w:szCs w:val="24"/>
        </w:rPr>
        <w:t xml:space="preserve"> </w:t>
      </w:r>
      <w:r w:rsidRPr="00F22011">
        <w:rPr>
          <w:sz w:val="24"/>
          <w:szCs w:val="24"/>
        </w:rPr>
        <w:t>образования</w:t>
      </w:r>
      <w:r w:rsidRPr="00F22011">
        <w:rPr>
          <w:spacing w:val="4"/>
          <w:sz w:val="24"/>
          <w:szCs w:val="24"/>
        </w:rPr>
        <w:t xml:space="preserve"> </w:t>
      </w:r>
      <w:r w:rsidRPr="00F22011">
        <w:rPr>
          <w:sz w:val="24"/>
          <w:szCs w:val="24"/>
        </w:rPr>
        <w:t>в</w:t>
      </w:r>
      <w:r w:rsidRPr="00F22011">
        <w:rPr>
          <w:spacing w:val="-5"/>
          <w:sz w:val="24"/>
          <w:szCs w:val="24"/>
        </w:rPr>
        <w:t xml:space="preserve"> </w:t>
      </w:r>
      <w:r w:rsidR="00BD0B5B">
        <w:rPr>
          <w:sz w:val="24"/>
          <w:szCs w:val="24"/>
        </w:rPr>
        <w:t>МАОУ «Сырковская СОШ»</w:t>
      </w:r>
      <w:r w:rsidRPr="00F22011">
        <w:rPr>
          <w:spacing w:val="-5"/>
          <w:sz w:val="24"/>
          <w:szCs w:val="24"/>
        </w:rPr>
        <w:t>:</w:t>
      </w:r>
    </w:p>
    <w:p w:rsidR="00F22011" w:rsidRPr="00F22011" w:rsidRDefault="00F22011" w:rsidP="00A77BC4">
      <w:pPr>
        <w:numPr>
          <w:ilvl w:val="0"/>
          <w:numId w:val="96"/>
        </w:numPr>
        <w:tabs>
          <w:tab w:val="left" w:pos="1869"/>
        </w:tabs>
        <w:spacing w:before="72"/>
        <w:ind w:right="413" w:firstLine="708"/>
        <w:jc w:val="both"/>
        <w:rPr>
          <w:sz w:val="24"/>
        </w:rPr>
      </w:pPr>
      <w:r w:rsidRPr="00F22011">
        <w:rPr>
          <w:sz w:val="24"/>
        </w:rPr>
        <w:t>сфокусирована на оценивании психолого-педагогических</w:t>
      </w:r>
      <w:r w:rsidR="00BD0B5B">
        <w:rPr>
          <w:sz w:val="24"/>
        </w:rPr>
        <w:t xml:space="preserve"> и других условий реализации АО</w:t>
      </w:r>
      <w:r w:rsidRPr="00F22011">
        <w:rPr>
          <w:sz w:val="24"/>
        </w:rPr>
        <w:t xml:space="preserve">П ДО </w:t>
      </w:r>
      <w:r w:rsidR="00BD0B5B">
        <w:rPr>
          <w:sz w:val="24"/>
          <w:szCs w:val="24"/>
        </w:rPr>
        <w:t>МАОУ «Сырковская СОШ»</w:t>
      </w:r>
      <w:r w:rsidR="00BD0B5B" w:rsidRPr="00F22011">
        <w:rPr>
          <w:sz w:val="24"/>
          <w:szCs w:val="24"/>
        </w:rPr>
        <w:t xml:space="preserve"> </w:t>
      </w:r>
      <w:r w:rsidRPr="00F22011">
        <w:rPr>
          <w:sz w:val="24"/>
        </w:rPr>
        <w:t>в пяти образовательных областях, определенных ФГОС ДО;</w:t>
      </w:r>
    </w:p>
    <w:p w:rsidR="00F22011" w:rsidRPr="00F22011" w:rsidRDefault="00F22011" w:rsidP="00F22011">
      <w:pPr>
        <w:spacing w:before="3"/>
        <w:rPr>
          <w:szCs w:val="24"/>
        </w:rPr>
      </w:pPr>
    </w:p>
    <w:p w:rsidR="00F22011" w:rsidRPr="00F22011" w:rsidRDefault="00F22011" w:rsidP="00A77BC4">
      <w:pPr>
        <w:numPr>
          <w:ilvl w:val="0"/>
          <w:numId w:val="96"/>
        </w:numPr>
        <w:tabs>
          <w:tab w:val="left" w:pos="1861"/>
        </w:tabs>
        <w:ind w:right="419" w:firstLine="708"/>
        <w:rPr>
          <w:sz w:val="24"/>
        </w:rPr>
      </w:pPr>
      <w:r w:rsidRPr="00F22011">
        <w:rPr>
          <w:sz w:val="24"/>
        </w:rPr>
        <w:t>учитывает</w:t>
      </w:r>
      <w:r w:rsidRPr="00F22011">
        <w:rPr>
          <w:spacing w:val="40"/>
          <w:sz w:val="24"/>
        </w:rPr>
        <w:t xml:space="preserve"> </w:t>
      </w:r>
      <w:r w:rsidRPr="00F22011">
        <w:rPr>
          <w:sz w:val="24"/>
        </w:rPr>
        <w:t>образовательные</w:t>
      </w:r>
      <w:r w:rsidRPr="00F22011">
        <w:rPr>
          <w:spacing w:val="40"/>
          <w:sz w:val="24"/>
        </w:rPr>
        <w:t xml:space="preserve"> </w:t>
      </w:r>
      <w:r w:rsidRPr="00F22011">
        <w:rPr>
          <w:sz w:val="24"/>
        </w:rPr>
        <w:t>предпочтения</w:t>
      </w:r>
      <w:r w:rsidRPr="00F22011">
        <w:rPr>
          <w:spacing w:val="40"/>
          <w:sz w:val="24"/>
        </w:rPr>
        <w:t xml:space="preserve"> </w:t>
      </w:r>
      <w:r w:rsidRPr="00F22011">
        <w:rPr>
          <w:sz w:val="24"/>
        </w:rPr>
        <w:t>и</w:t>
      </w:r>
      <w:r w:rsidRPr="00F22011">
        <w:rPr>
          <w:spacing w:val="40"/>
          <w:sz w:val="24"/>
        </w:rPr>
        <w:t xml:space="preserve"> </w:t>
      </w:r>
      <w:r w:rsidRPr="00F22011">
        <w:rPr>
          <w:sz w:val="24"/>
        </w:rPr>
        <w:t>удовлетворенность</w:t>
      </w:r>
      <w:r w:rsidRPr="00F22011">
        <w:rPr>
          <w:spacing w:val="40"/>
          <w:sz w:val="24"/>
        </w:rPr>
        <w:t xml:space="preserve"> </w:t>
      </w:r>
      <w:r w:rsidRPr="00F22011">
        <w:rPr>
          <w:sz w:val="24"/>
        </w:rPr>
        <w:t>дошкольным</w:t>
      </w:r>
      <w:r w:rsidRPr="00F22011">
        <w:rPr>
          <w:spacing w:val="40"/>
          <w:sz w:val="24"/>
        </w:rPr>
        <w:t xml:space="preserve"> </w:t>
      </w:r>
      <w:r w:rsidRPr="00F22011">
        <w:rPr>
          <w:sz w:val="24"/>
        </w:rPr>
        <w:t>образованием со стороны семьи ребенка;</w:t>
      </w:r>
    </w:p>
    <w:p w:rsidR="00F22011" w:rsidRPr="00F22011" w:rsidRDefault="00F22011" w:rsidP="00F22011">
      <w:pPr>
        <w:spacing w:before="11"/>
        <w:rPr>
          <w:sz w:val="21"/>
          <w:szCs w:val="24"/>
        </w:rPr>
      </w:pPr>
    </w:p>
    <w:p w:rsidR="00F22011" w:rsidRPr="00F22011" w:rsidRDefault="00F22011" w:rsidP="00A77BC4">
      <w:pPr>
        <w:numPr>
          <w:ilvl w:val="0"/>
          <w:numId w:val="96"/>
        </w:numPr>
        <w:tabs>
          <w:tab w:val="left" w:pos="1781"/>
        </w:tabs>
        <w:ind w:right="416" w:firstLine="708"/>
        <w:jc w:val="both"/>
        <w:rPr>
          <w:sz w:val="24"/>
        </w:rPr>
      </w:pPr>
      <w:r w:rsidRPr="00F22011">
        <w:rPr>
          <w:sz w:val="24"/>
        </w:rPr>
        <w:t xml:space="preserve">исключает использование оценки индивидуального развития ребенка в контексте оценки работы </w:t>
      </w:r>
      <w:r w:rsidR="00BD0B5B">
        <w:rPr>
          <w:sz w:val="24"/>
          <w:szCs w:val="24"/>
        </w:rPr>
        <w:t>МАОУ «Сырковская СОШ»</w:t>
      </w:r>
      <w:r w:rsidR="00BD0B5B" w:rsidRPr="00F22011">
        <w:rPr>
          <w:sz w:val="24"/>
          <w:szCs w:val="24"/>
        </w:rPr>
        <w:t xml:space="preserve"> </w:t>
      </w:r>
      <w:r w:rsidRPr="00F22011">
        <w:rPr>
          <w:sz w:val="24"/>
        </w:rPr>
        <w:t>;</w:t>
      </w:r>
    </w:p>
    <w:p w:rsidR="00F22011" w:rsidRPr="00F22011" w:rsidRDefault="00F22011" w:rsidP="00F22011">
      <w:pPr>
        <w:spacing w:before="3"/>
        <w:rPr>
          <w:szCs w:val="24"/>
        </w:rPr>
      </w:pPr>
    </w:p>
    <w:p w:rsidR="00F22011" w:rsidRPr="00F22011" w:rsidRDefault="00F22011" w:rsidP="00A77BC4">
      <w:pPr>
        <w:numPr>
          <w:ilvl w:val="0"/>
          <w:numId w:val="96"/>
        </w:numPr>
        <w:tabs>
          <w:tab w:val="left" w:pos="1901"/>
          <w:tab w:val="left" w:pos="4707"/>
        </w:tabs>
        <w:ind w:right="417" w:firstLine="708"/>
        <w:rPr>
          <w:sz w:val="24"/>
        </w:rPr>
      </w:pPr>
      <w:r w:rsidRPr="00F22011">
        <w:rPr>
          <w:sz w:val="24"/>
        </w:rPr>
        <w:t>исключает</w:t>
      </w:r>
      <w:r w:rsidRPr="00F22011">
        <w:rPr>
          <w:spacing w:val="80"/>
          <w:sz w:val="24"/>
        </w:rPr>
        <w:t xml:space="preserve"> </w:t>
      </w:r>
      <w:r w:rsidRPr="00F22011">
        <w:rPr>
          <w:sz w:val="24"/>
        </w:rPr>
        <w:t>унификацию</w:t>
      </w:r>
      <w:r w:rsidRPr="00F22011">
        <w:rPr>
          <w:sz w:val="24"/>
        </w:rPr>
        <w:tab/>
        <w:t>и</w:t>
      </w:r>
      <w:r w:rsidRPr="00F22011">
        <w:rPr>
          <w:spacing w:val="80"/>
          <w:sz w:val="24"/>
        </w:rPr>
        <w:t xml:space="preserve"> </w:t>
      </w:r>
      <w:r w:rsidRPr="00F22011">
        <w:rPr>
          <w:sz w:val="24"/>
        </w:rPr>
        <w:t>поддерживает</w:t>
      </w:r>
      <w:r w:rsidRPr="00F22011">
        <w:rPr>
          <w:spacing w:val="80"/>
          <w:sz w:val="24"/>
        </w:rPr>
        <w:t xml:space="preserve"> </w:t>
      </w:r>
      <w:r w:rsidRPr="00F22011">
        <w:rPr>
          <w:sz w:val="24"/>
        </w:rPr>
        <w:t>вариативность</w:t>
      </w:r>
      <w:r w:rsidRPr="00F22011">
        <w:rPr>
          <w:spacing w:val="80"/>
          <w:sz w:val="24"/>
        </w:rPr>
        <w:t xml:space="preserve"> </w:t>
      </w:r>
      <w:r w:rsidRPr="00F22011">
        <w:rPr>
          <w:sz w:val="24"/>
        </w:rPr>
        <w:t>форм</w:t>
      </w:r>
      <w:r w:rsidRPr="00F22011">
        <w:rPr>
          <w:spacing w:val="80"/>
          <w:sz w:val="24"/>
        </w:rPr>
        <w:t xml:space="preserve"> </w:t>
      </w:r>
      <w:r w:rsidRPr="00F22011">
        <w:rPr>
          <w:sz w:val="24"/>
        </w:rPr>
        <w:t>и</w:t>
      </w:r>
      <w:r w:rsidRPr="00F22011">
        <w:rPr>
          <w:spacing w:val="80"/>
          <w:sz w:val="24"/>
        </w:rPr>
        <w:t xml:space="preserve"> </w:t>
      </w:r>
      <w:r w:rsidRPr="00F22011">
        <w:rPr>
          <w:sz w:val="24"/>
        </w:rPr>
        <w:t>методов</w:t>
      </w:r>
      <w:r w:rsidRPr="00F22011">
        <w:rPr>
          <w:spacing w:val="80"/>
          <w:sz w:val="24"/>
        </w:rPr>
        <w:t xml:space="preserve"> </w:t>
      </w:r>
      <w:r w:rsidRPr="00F22011">
        <w:rPr>
          <w:sz w:val="24"/>
        </w:rPr>
        <w:t>дошкольного образования;</w:t>
      </w:r>
    </w:p>
    <w:p w:rsidR="00F22011" w:rsidRPr="00F22011" w:rsidRDefault="00F22011" w:rsidP="00F22011">
      <w:pPr>
        <w:spacing w:before="3"/>
        <w:rPr>
          <w:szCs w:val="24"/>
        </w:rPr>
      </w:pPr>
    </w:p>
    <w:p w:rsidR="00F22011" w:rsidRPr="00F22011" w:rsidRDefault="00F22011" w:rsidP="00A77BC4">
      <w:pPr>
        <w:numPr>
          <w:ilvl w:val="0"/>
          <w:numId w:val="96"/>
        </w:numPr>
        <w:tabs>
          <w:tab w:val="left" w:pos="1825"/>
        </w:tabs>
        <w:ind w:right="420" w:firstLine="708"/>
        <w:jc w:val="both"/>
        <w:rPr>
          <w:sz w:val="24"/>
        </w:rPr>
      </w:pPr>
      <w:r w:rsidRPr="00F22011">
        <w:rPr>
          <w:sz w:val="24"/>
        </w:rPr>
        <w:t>способствует открытости по отношению к ожиданиям ребенка с ОВЗ, семьи, педагогических работников, общества и государства;</w:t>
      </w:r>
    </w:p>
    <w:p w:rsidR="00F22011" w:rsidRPr="00F22011" w:rsidRDefault="00F22011" w:rsidP="00F22011">
      <w:pPr>
        <w:spacing w:before="3"/>
        <w:rPr>
          <w:szCs w:val="24"/>
        </w:rPr>
      </w:pPr>
    </w:p>
    <w:p w:rsidR="00F22011" w:rsidRPr="00F22011" w:rsidRDefault="00F22011" w:rsidP="00A77BC4">
      <w:pPr>
        <w:numPr>
          <w:ilvl w:val="0"/>
          <w:numId w:val="96"/>
        </w:numPr>
        <w:tabs>
          <w:tab w:val="left" w:pos="1793"/>
        </w:tabs>
        <w:spacing w:before="1"/>
        <w:ind w:right="411" w:firstLine="708"/>
        <w:jc w:val="both"/>
        <w:rPr>
          <w:sz w:val="24"/>
        </w:rPr>
      </w:pPr>
      <w:r w:rsidRPr="00F22011">
        <w:rPr>
          <w:sz w:val="24"/>
        </w:rPr>
        <w:t xml:space="preserve">включает как оценку педагогическими работниками </w:t>
      </w:r>
      <w:r w:rsidR="00BD0B5B">
        <w:rPr>
          <w:sz w:val="24"/>
          <w:szCs w:val="24"/>
        </w:rPr>
        <w:t>МАОУ «Сырковская СОШ»</w:t>
      </w:r>
      <w:r w:rsidR="00BD0B5B" w:rsidRPr="00F22011">
        <w:rPr>
          <w:sz w:val="24"/>
          <w:szCs w:val="24"/>
        </w:rPr>
        <w:t xml:space="preserve"> </w:t>
      </w:r>
      <w:r w:rsidRPr="00F22011">
        <w:rPr>
          <w:sz w:val="24"/>
        </w:rPr>
        <w:t>собственной работы, так и независимую профессиональную и общественную оценку условий образовательной деятельности в группах (МКДО, РКДО);</w:t>
      </w:r>
    </w:p>
    <w:p w:rsidR="00F22011" w:rsidRPr="00F22011" w:rsidRDefault="00F22011" w:rsidP="00F22011">
      <w:pPr>
        <w:spacing w:before="11"/>
        <w:rPr>
          <w:sz w:val="21"/>
          <w:szCs w:val="24"/>
        </w:rPr>
      </w:pPr>
    </w:p>
    <w:p w:rsidR="00F22011" w:rsidRPr="00F22011" w:rsidRDefault="00F22011" w:rsidP="00A77BC4">
      <w:pPr>
        <w:numPr>
          <w:ilvl w:val="0"/>
          <w:numId w:val="96"/>
        </w:numPr>
        <w:tabs>
          <w:tab w:val="left" w:pos="1777"/>
        </w:tabs>
        <w:ind w:right="417" w:firstLine="708"/>
        <w:jc w:val="both"/>
        <w:rPr>
          <w:sz w:val="24"/>
        </w:rPr>
      </w:pPr>
      <w:r w:rsidRPr="00F22011">
        <w:rPr>
          <w:sz w:val="24"/>
        </w:rPr>
        <w:t xml:space="preserve">использует единые инструменты, оценивающие условия реализации программы в </w:t>
      </w:r>
      <w:r w:rsidR="00BD0B5B">
        <w:rPr>
          <w:sz w:val="24"/>
          <w:szCs w:val="24"/>
        </w:rPr>
        <w:t>МАОУ «Сырковская СОШ»</w:t>
      </w:r>
      <w:r w:rsidRPr="00F22011">
        <w:rPr>
          <w:sz w:val="24"/>
        </w:rPr>
        <w:t xml:space="preserve">, как для самоанализа, так и для внешнего оценивания (инструментарий </w:t>
      </w:r>
      <w:r w:rsidRPr="00F22011">
        <w:rPr>
          <w:spacing w:val="-2"/>
          <w:sz w:val="24"/>
        </w:rPr>
        <w:t>МКДО).</w:t>
      </w:r>
    </w:p>
    <w:p w:rsidR="00F22011" w:rsidRPr="00F22011" w:rsidRDefault="00F22011" w:rsidP="00F22011">
      <w:pPr>
        <w:spacing w:before="11"/>
        <w:rPr>
          <w:szCs w:val="24"/>
        </w:rPr>
      </w:pPr>
    </w:p>
    <w:p w:rsidR="00F22011" w:rsidRPr="00F22011" w:rsidRDefault="00F22011" w:rsidP="00A77BC4">
      <w:pPr>
        <w:numPr>
          <w:ilvl w:val="1"/>
          <w:numId w:val="100"/>
        </w:numPr>
        <w:tabs>
          <w:tab w:val="left" w:pos="1793"/>
        </w:tabs>
        <w:spacing w:line="276" w:lineRule="auto"/>
        <w:ind w:left="920" w:right="415" w:firstLine="351"/>
        <w:outlineLvl w:val="0"/>
        <w:rPr>
          <w:b/>
          <w:bCs/>
          <w:sz w:val="24"/>
          <w:szCs w:val="24"/>
        </w:rPr>
      </w:pPr>
      <w:r w:rsidRPr="00F22011">
        <w:rPr>
          <w:b/>
          <w:bCs/>
          <w:sz w:val="24"/>
          <w:szCs w:val="24"/>
        </w:rPr>
        <w:t>Целевая</w:t>
      </w:r>
      <w:r w:rsidRPr="00F22011">
        <w:rPr>
          <w:b/>
          <w:bCs/>
          <w:spacing w:val="80"/>
          <w:sz w:val="24"/>
          <w:szCs w:val="24"/>
        </w:rPr>
        <w:t xml:space="preserve"> </w:t>
      </w:r>
      <w:r w:rsidRPr="00F22011">
        <w:rPr>
          <w:b/>
          <w:bCs/>
          <w:sz w:val="24"/>
          <w:szCs w:val="24"/>
        </w:rPr>
        <w:t>часть</w:t>
      </w:r>
      <w:r w:rsidRPr="00F22011">
        <w:rPr>
          <w:b/>
          <w:bCs/>
          <w:spacing w:val="80"/>
          <w:sz w:val="24"/>
          <w:szCs w:val="24"/>
        </w:rPr>
        <w:t xml:space="preserve"> </w:t>
      </w:r>
      <w:r w:rsidRPr="00F22011">
        <w:rPr>
          <w:b/>
          <w:bCs/>
          <w:sz w:val="24"/>
          <w:szCs w:val="24"/>
        </w:rPr>
        <w:t>программы,</w:t>
      </w:r>
      <w:r w:rsidRPr="00F22011">
        <w:rPr>
          <w:b/>
          <w:bCs/>
          <w:spacing w:val="80"/>
          <w:sz w:val="24"/>
          <w:szCs w:val="24"/>
        </w:rPr>
        <w:t xml:space="preserve"> </w:t>
      </w:r>
      <w:r w:rsidRPr="00F22011">
        <w:rPr>
          <w:b/>
          <w:bCs/>
          <w:sz w:val="24"/>
          <w:szCs w:val="24"/>
        </w:rPr>
        <w:t>формируемая</w:t>
      </w:r>
      <w:r w:rsidRPr="00F22011">
        <w:rPr>
          <w:b/>
          <w:bCs/>
          <w:spacing w:val="80"/>
          <w:sz w:val="24"/>
          <w:szCs w:val="24"/>
        </w:rPr>
        <w:t xml:space="preserve"> </w:t>
      </w:r>
      <w:r w:rsidRPr="00F22011">
        <w:rPr>
          <w:b/>
          <w:bCs/>
          <w:sz w:val="24"/>
          <w:szCs w:val="24"/>
        </w:rPr>
        <w:t>участниками</w:t>
      </w:r>
      <w:r w:rsidRPr="00F22011">
        <w:rPr>
          <w:b/>
          <w:bCs/>
          <w:spacing w:val="80"/>
          <w:sz w:val="24"/>
          <w:szCs w:val="24"/>
        </w:rPr>
        <w:t xml:space="preserve"> </w:t>
      </w:r>
      <w:r w:rsidRPr="00F22011">
        <w:rPr>
          <w:b/>
          <w:bCs/>
          <w:sz w:val="24"/>
          <w:szCs w:val="24"/>
        </w:rPr>
        <w:t xml:space="preserve">образовательных </w:t>
      </w:r>
      <w:r w:rsidRPr="00F22011">
        <w:rPr>
          <w:b/>
          <w:bCs/>
          <w:spacing w:val="-2"/>
          <w:sz w:val="24"/>
          <w:szCs w:val="24"/>
        </w:rPr>
        <w:t>отношений.</w:t>
      </w:r>
    </w:p>
    <w:p w:rsidR="00F22011" w:rsidRPr="00F22011" w:rsidRDefault="00F22011" w:rsidP="00F22011">
      <w:pPr>
        <w:spacing w:before="197" w:line="276" w:lineRule="auto"/>
        <w:ind w:left="920" w:right="409" w:firstLine="568"/>
        <w:jc w:val="both"/>
        <w:rPr>
          <w:sz w:val="24"/>
          <w:szCs w:val="24"/>
        </w:rPr>
      </w:pPr>
      <w:r w:rsidRPr="00F22011">
        <w:rPr>
          <w:sz w:val="24"/>
          <w:szCs w:val="24"/>
        </w:rPr>
        <w:t>Парциальная программа «Мир Без Опасности» И. А. Лыковой разработана в соответствии с ФГОС ДО и направлена на формирование культуры безопасности</w:t>
      </w:r>
      <w:r w:rsidRPr="00F22011">
        <w:rPr>
          <w:spacing w:val="40"/>
          <w:sz w:val="24"/>
          <w:szCs w:val="24"/>
        </w:rPr>
        <w:t xml:space="preserve"> </w:t>
      </w:r>
      <w:r w:rsidRPr="00F22011">
        <w:rPr>
          <w:sz w:val="24"/>
          <w:szCs w:val="24"/>
        </w:rPr>
        <w:t>личности в условиях развивающего дошкольного образования. Раскрывает принципы организации развивающей предметно-пространственной среды. Предлагает варианты адаптации программного содержания к запросу конкретного ребёнка, в том числе с ограниченными возможностями здоровья, учитывая его потребности, склонности и возможности.</w:t>
      </w:r>
      <w:r w:rsidRPr="00F22011">
        <w:rPr>
          <w:spacing w:val="-1"/>
          <w:sz w:val="24"/>
          <w:szCs w:val="24"/>
        </w:rPr>
        <w:t xml:space="preserve"> </w:t>
      </w:r>
      <w:r w:rsidRPr="00F22011">
        <w:rPr>
          <w:sz w:val="24"/>
          <w:szCs w:val="24"/>
        </w:rPr>
        <w:t>Особенностью авторского подхода является моделирование образовательных ситуаций, отражающих путь развития человеческой культуры и</w:t>
      </w:r>
      <w:r w:rsidRPr="00F22011">
        <w:rPr>
          <w:spacing w:val="40"/>
          <w:sz w:val="24"/>
          <w:szCs w:val="24"/>
        </w:rPr>
        <w:t xml:space="preserve"> </w:t>
      </w:r>
      <w:r w:rsidRPr="00F22011">
        <w:rPr>
          <w:sz w:val="24"/>
          <w:szCs w:val="24"/>
        </w:rPr>
        <w:t>общества (взаимосвязи культуротворчества и нормотворчества)</w:t>
      </w:r>
      <w:r w:rsidRPr="00F22011">
        <w:rPr>
          <w:sz w:val="24"/>
          <w:szCs w:val="24"/>
          <w:vertAlign w:val="superscript"/>
        </w:rPr>
        <w:t>9</w:t>
      </w:r>
    </w:p>
    <w:p w:rsidR="00F22011" w:rsidRPr="00F22011" w:rsidRDefault="00F22011" w:rsidP="00A77BC4">
      <w:pPr>
        <w:numPr>
          <w:ilvl w:val="2"/>
          <w:numId w:val="100"/>
        </w:numPr>
        <w:tabs>
          <w:tab w:val="left" w:pos="2125"/>
        </w:tabs>
        <w:spacing w:before="204" w:line="276" w:lineRule="auto"/>
        <w:ind w:right="419" w:firstLine="568"/>
        <w:outlineLvl w:val="0"/>
        <w:rPr>
          <w:b/>
          <w:bCs/>
          <w:sz w:val="24"/>
          <w:szCs w:val="24"/>
        </w:rPr>
      </w:pPr>
      <w:bookmarkStart w:id="5" w:name="_TOC_250038"/>
      <w:r w:rsidRPr="00F22011">
        <w:rPr>
          <w:b/>
          <w:bCs/>
          <w:sz w:val="24"/>
          <w:szCs w:val="24"/>
        </w:rPr>
        <w:t>Пояснительная</w:t>
      </w:r>
      <w:r w:rsidRPr="00F22011">
        <w:rPr>
          <w:b/>
          <w:bCs/>
          <w:spacing w:val="27"/>
          <w:sz w:val="24"/>
          <w:szCs w:val="24"/>
        </w:rPr>
        <w:t xml:space="preserve"> </w:t>
      </w:r>
      <w:r w:rsidRPr="00F22011">
        <w:rPr>
          <w:b/>
          <w:bCs/>
          <w:sz w:val="24"/>
          <w:szCs w:val="24"/>
        </w:rPr>
        <w:t>записка</w:t>
      </w:r>
      <w:r w:rsidRPr="00F22011">
        <w:rPr>
          <w:b/>
          <w:bCs/>
          <w:spacing w:val="29"/>
          <w:sz w:val="24"/>
          <w:szCs w:val="24"/>
        </w:rPr>
        <w:t xml:space="preserve"> </w:t>
      </w:r>
      <w:r w:rsidRPr="00F22011">
        <w:rPr>
          <w:b/>
          <w:bCs/>
          <w:sz w:val="24"/>
          <w:szCs w:val="24"/>
        </w:rPr>
        <w:t>к</w:t>
      </w:r>
      <w:r w:rsidRPr="00F22011">
        <w:rPr>
          <w:b/>
          <w:bCs/>
          <w:spacing w:val="27"/>
          <w:sz w:val="24"/>
          <w:szCs w:val="24"/>
        </w:rPr>
        <w:t xml:space="preserve"> </w:t>
      </w:r>
      <w:r w:rsidRPr="00F22011">
        <w:rPr>
          <w:b/>
          <w:bCs/>
          <w:sz w:val="24"/>
          <w:szCs w:val="24"/>
        </w:rPr>
        <w:t>части</w:t>
      </w:r>
      <w:r w:rsidRPr="00F22011">
        <w:rPr>
          <w:b/>
          <w:bCs/>
          <w:spacing w:val="31"/>
          <w:sz w:val="24"/>
          <w:szCs w:val="24"/>
        </w:rPr>
        <w:t xml:space="preserve"> </w:t>
      </w:r>
      <w:r w:rsidRPr="00F22011">
        <w:rPr>
          <w:b/>
          <w:bCs/>
          <w:sz w:val="24"/>
          <w:szCs w:val="24"/>
        </w:rPr>
        <w:t>программы,</w:t>
      </w:r>
      <w:r w:rsidRPr="00F22011">
        <w:rPr>
          <w:b/>
          <w:bCs/>
          <w:spacing w:val="33"/>
          <w:sz w:val="24"/>
          <w:szCs w:val="24"/>
        </w:rPr>
        <w:t xml:space="preserve"> </w:t>
      </w:r>
      <w:r w:rsidRPr="00F22011">
        <w:rPr>
          <w:b/>
          <w:bCs/>
          <w:sz w:val="24"/>
          <w:szCs w:val="24"/>
        </w:rPr>
        <w:t>формируемой</w:t>
      </w:r>
      <w:r w:rsidRPr="00F22011">
        <w:rPr>
          <w:b/>
          <w:bCs/>
          <w:spacing w:val="31"/>
          <w:sz w:val="24"/>
          <w:szCs w:val="24"/>
        </w:rPr>
        <w:t xml:space="preserve"> </w:t>
      </w:r>
      <w:bookmarkEnd w:id="5"/>
      <w:r w:rsidRPr="00F22011">
        <w:rPr>
          <w:b/>
          <w:bCs/>
          <w:sz w:val="24"/>
          <w:szCs w:val="24"/>
        </w:rPr>
        <w:t>участниками образовательных отношений.</w:t>
      </w:r>
    </w:p>
    <w:p w:rsidR="00F22011" w:rsidRPr="00F22011" w:rsidRDefault="00F22011" w:rsidP="00F22011">
      <w:pPr>
        <w:spacing w:before="2"/>
        <w:rPr>
          <w:b/>
          <w:sz w:val="24"/>
          <w:szCs w:val="24"/>
        </w:rPr>
      </w:pPr>
    </w:p>
    <w:p w:rsidR="00F22011" w:rsidRPr="00F22011" w:rsidRDefault="00F22011" w:rsidP="00F22011">
      <w:pPr>
        <w:spacing w:line="276" w:lineRule="auto"/>
        <w:ind w:left="920" w:right="406" w:firstLine="568"/>
        <w:jc w:val="both"/>
        <w:rPr>
          <w:sz w:val="24"/>
          <w:szCs w:val="24"/>
        </w:rPr>
      </w:pPr>
      <w:r w:rsidRPr="00F22011">
        <w:rPr>
          <w:sz w:val="24"/>
          <w:szCs w:val="24"/>
        </w:rPr>
        <w:t>Парциальная программа «Мир Без Опасности» И. А. Лыковой охватывает</w:t>
      </w:r>
      <w:r w:rsidRPr="00F22011">
        <w:rPr>
          <w:spacing w:val="40"/>
          <w:sz w:val="24"/>
          <w:szCs w:val="24"/>
        </w:rPr>
        <w:t xml:space="preserve"> </w:t>
      </w:r>
      <w:r w:rsidRPr="00F22011">
        <w:rPr>
          <w:sz w:val="24"/>
          <w:szCs w:val="24"/>
        </w:rPr>
        <w:t>следующие виды детской безопасности: витальную (жизнь и здоровье), социальную, экологическую, дорожную, пожарную, информационную. Определяет стратегию, целевые ориентиры, ключевые задачи, базисное содержание, модель взаимодействия, психолого- педагогические условия, критерии педагогической диагностики (</w:t>
      </w:r>
      <w:r w:rsidR="00BD0B5B">
        <w:rPr>
          <w:sz w:val="24"/>
          <w:szCs w:val="24"/>
        </w:rPr>
        <w:t>мониторинга). Не противоречит А</w:t>
      </w:r>
      <w:r w:rsidRPr="00F22011">
        <w:rPr>
          <w:sz w:val="24"/>
          <w:szCs w:val="24"/>
        </w:rPr>
        <w:t xml:space="preserve">ОП ДО </w:t>
      </w:r>
      <w:r w:rsidR="00BD0B5B">
        <w:rPr>
          <w:sz w:val="24"/>
          <w:szCs w:val="24"/>
        </w:rPr>
        <w:t>МАОУ «Сырковская СОШ»</w:t>
      </w:r>
      <w:r w:rsidRPr="00F22011">
        <w:rPr>
          <w:sz w:val="24"/>
          <w:szCs w:val="24"/>
        </w:rPr>
        <w:t>.</w:t>
      </w:r>
    </w:p>
    <w:p w:rsidR="00F22011" w:rsidRPr="00F22011" w:rsidRDefault="00BD0B5B" w:rsidP="00F22011">
      <w:pPr>
        <w:spacing w:before="5"/>
        <w:rPr>
          <w:sz w:val="24"/>
          <w:szCs w:val="24"/>
        </w:rPr>
      </w:pPr>
      <w:r>
        <w:rPr>
          <w:sz w:val="24"/>
          <w:szCs w:val="24"/>
        </w:rPr>
        <w:t xml:space="preserve">        ___________________________</w:t>
      </w:r>
    </w:p>
    <w:p w:rsidR="00BD0B5B" w:rsidRPr="00F22011" w:rsidRDefault="00BD0B5B" w:rsidP="00BD0B5B">
      <w:pPr>
        <w:tabs>
          <w:tab w:val="left" w:leader="hyphen" w:pos="2020"/>
        </w:tabs>
        <w:spacing w:before="105"/>
        <w:ind w:left="920"/>
        <w:rPr>
          <w:rFonts w:ascii="Calibri"/>
          <w:sz w:val="20"/>
        </w:rPr>
      </w:pPr>
      <w:r w:rsidRPr="00F22011">
        <w:rPr>
          <w:rFonts w:ascii="Calibri"/>
          <w:sz w:val="20"/>
          <w:vertAlign w:val="superscript"/>
        </w:rPr>
        <w:t>9</w:t>
      </w:r>
      <w:r w:rsidRPr="00F22011">
        <w:rPr>
          <w:rFonts w:ascii="Calibri"/>
          <w:sz w:val="20"/>
        </w:rPr>
        <w:t xml:space="preserve"> </w:t>
      </w:r>
      <w:hyperlink r:id="rId17">
        <w:r w:rsidRPr="00F22011">
          <w:rPr>
            <w:rFonts w:ascii="Calibri"/>
            <w:color w:val="0000FF"/>
            <w:spacing w:val="-2"/>
            <w:sz w:val="20"/>
            <w:u w:val="single" w:color="0000FF"/>
          </w:rPr>
          <w:t>http://xn</w:t>
        </w:r>
      </w:hyperlink>
      <w:r w:rsidRPr="00F22011">
        <w:rPr>
          <w:rFonts w:ascii="Calibri"/>
          <w:color w:val="0000FF"/>
          <w:sz w:val="20"/>
        </w:rPr>
        <w:tab/>
      </w:r>
      <w:r w:rsidRPr="00F22011">
        <w:rPr>
          <w:rFonts w:ascii="Calibri"/>
          <w:color w:val="0000FF"/>
          <w:spacing w:val="-2"/>
          <w:sz w:val="20"/>
          <w:u w:val="single" w:color="0000FF"/>
        </w:rPr>
        <w:t>ctbjndteiwn5b.xn--p1ai/%D1%83%D0%BC%D0%BA-%D0%BC%D0%B8%D1%80-</w:t>
      </w:r>
    </w:p>
    <w:p w:rsidR="00BD0B5B" w:rsidRPr="00F22011" w:rsidRDefault="00BD0B5B" w:rsidP="00BD0B5B">
      <w:pPr>
        <w:ind w:left="920"/>
        <w:rPr>
          <w:rFonts w:ascii="Calibri"/>
          <w:sz w:val="20"/>
          <w:lang w:val="en-US"/>
        </w:rPr>
      </w:pPr>
      <w:r w:rsidRPr="00F22011">
        <w:rPr>
          <w:rFonts w:ascii="Calibri"/>
          <w:color w:val="0000FF"/>
          <w:spacing w:val="-2"/>
          <w:sz w:val="20"/>
          <w:u w:val="single" w:color="0000FF"/>
          <w:lang w:val="en-US"/>
        </w:rPr>
        <w:t>%D0%B1%D0%B5%D0%B7-%D0%BE%D0%BF%D0%B0%D1%81%D0%BD%D0%BE%D1%81%D1%82%D0%B8.html</w:t>
      </w:r>
    </w:p>
    <w:p w:rsidR="00F22011" w:rsidRPr="00BD0B5B" w:rsidRDefault="00F22011" w:rsidP="00BD0B5B">
      <w:pPr>
        <w:spacing w:line="273" w:lineRule="auto"/>
        <w:ind w:left="920" w:right="410" w:firstLine="568"/>
        <w:jc w:val="both"/>
        <w:rPr>
          <w:sz w:val="24"/>
          <w:szCs w:val="24"/>
        </w:rPr>
      </w:pPr>
      <w:r w:rsidRPr="00F22011">
        <w:rPr>
          <w:sz w:val="24"/>
          <w:szCs w:val="24"/>
        </w:rPr>
        <w:lastRenderedPageBreak/>
        <w:t>Основная часть программного материала направлена на формирование культуры безопасности</w:t>
      </w:r>
      <w:r w:rsidRPr="00F22011">
        <w:rPr>
          <w:spacing w:val="40"/>
          <w:sz w:val="24"/>
          <w:szCs w:val="24"/>
        </w:rPr>
        <w:t xml:space="preserve"> </w:t>
      </w:r>
      <w:r w:rsidRPr="00F22011">
        <w:rPr>
          <w:sz w:val="24"/>
          <w:szCs w:val="24"/>
        </w:rPr>
        <w:t>личности.</w:t>
      </w:r>
      <w:r w:rsidRPr="00F22011">
        <w:rPr>
          <w:spacing w:val="40"/>
          <w:sz w:val="24"/>
          <w:szCs w:val="24"/>
        </w:rPr>
        <w:t xml:space="preserve"> </w:t>
      </w:r>
      <w:r w:rsidRPr="00F22011">
        <w:rPr>
          <w:sz w:val="24"/>
          <w:szCs w:val="24"/>
        </w:rPr>
        <w:t>Пропедевтический</w:t>
      </w:r>
      <w:r w:rsidRPr="00F22011">
        <w:rPr>
          <w:spacing w:val="40"/>
          <w:sz w:val="24"/>
          <w:szCs w:val="24"/>
        </w:rPr>
        <w:t xml:space="preserve"> </w:t>
      </w:r>
      <w:r w:rsidRPr="00F22011">
        <w:rPr>
          <w:sz w:val="24"/>
          <w:szCs w:val="24"/>
        </w:rPr>
        <w:t>курс</w:t>
      </w:r>
      <w:r w:rsidRPr="00F22011">
        <w:rPr>
          <w:spacing w:val="40"/>
          <w:sz w:val="24"/>
          <w:szCs w:val="24"/>
        </w:rPr>
        <w:t xml:space="preserve"> </w:t>
      </w:r>
      <w:r w:rsidRPr="00F22011">
        <w:rPr>
          <w:sz w:val="24"/>
          <w:szCs w:val="24"/>
        </w:rPr>
        <w:t>включает</w:t>
      </w:r>
      <w:r w:rsidRPr="00F22011">
        <w:rPr>
          <w:spacing w:val="40"/>
          <w:sz w:val="24"/>
          <w:szCs w:val="24"/>
        </w:rPr>
        <w:t xml:space="preserve"> </w:t>
      </w:r>
      <w:r w:rsidRPr="00F22011">
        <w:rPr>
          <w:sz w:val="24"/>
          <w:szCs w:val="24"/>
        </w:rPr>
        <w:t>адаптированное</w:t>
      </w:r>
      <w:r w:rsidRPr="00F22011">
        <w:rPr>
          <w:spacing w:val="40"/>
          <w:sz w:val="24"/>
          <w:szCs w:val="24"/>
        </w:rPr>
        <w:t xml:space="preserve"> </w:t>
      </w:r>
      <w:r w:rsidR="00BD0B5B">
        <w:rPr>
          <w:sz w:val="24"/>
          <w:szCs w:val="24"/>
        </w:rPr>
        <w:t>содержание,</w:t>
      </w:r>
    </w:p>
    <w:p w:rsidR="00F22011" w:rsidRPr="00F22011" w:rsidRDefault="00F22011" w:rsidP="00F22011">
      <w:pPr>
        <w:spacing w:before="76" w:line="276" w:lineRule="auto"/>
        <w:ind w:left="920" w:right="411"/>
        <w:jc w:val="both"/>
        <w:rPr>
          <w:sz w:val="24"/>
          <w:szCs w:val="24"/>
        </w:rPr>
      </w:pPr>
      <w:r w:rsidRPr="00F22011">
        <w:rPr>
          <w:sz w:val="24"/>
          <w:szCs w:val="24"/>
        </w:rPr>
        <w:t xml:space="preserve">связанное с формированием начальных представлений о безопасности общества и государства (в соответствии с возрастными особенностями детей дошкольного возраста). Содержание образовательной работы по формированию культуры безопасности спроектировано на основе многоуровневой интеграции задач и содержания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Программное содержание представляет собой авторский вариант проектирования образовательной деятельности, направленной на формирование культуры безопасности личности в разных возрастных группах дошкольной образовательной </w:t>
      </w:r>
      <w:r w:rsidRPr="00F22011">
        <w:rPr>
          <w:spacing w:val="-2"/>
          <w:sz w:val="24"/>
          <w:szCs w:val="24"/>
        </w:rPr>
        <w:t>организации.</w:t>
      </w:r>
    </w:p>
    <w:p w:rsidR="00F22011" w:rsidRPr="00F22011" w:rsidRDefault="00F22011" w:rsidP="00F22011">
      <w:pPr>
        <w:spacing w:before="7"/>
        <w:rPr>
          <w:sz w:val="24"/>
          <w:szCs w:val="24"/>
        </w:rPr>
      </w:pPr>
    </w:p>
    <w:p w:rsidR="00F22011" w:rsidRPr="00F22011" w:rsidRDefault="00F22011" w:rsidP="00A77BC4">
      <w:pPr>
        <w:numPr>
          <w:ilvl w:val="2"/>
          <w:numId w:val="100"/>
        </w:numPr>
        <w:tabs>
          <w:tab w:val="left" w:pos="2113"/>
        </w:tabs>
        <w:spacing w:line="278" w:lineRule="auto"/>
        <w:ind w:right="416" w:firstLine="568"/>
        <w:outlineLvl w:val="0"/>
        <w:rPr>
          <w:b/>
          <w:bCs/>
          <w:sz w:val="24"/>
          <w:szCs w:val="24"/>
        </w:rPr>
      </w:pPr>
      <w:bookmarkStart w:id="6" w:name="_TOC_250037"/>
      <w:bookmarkEnd w:id="6"/>
      <w:r w:rsidRPr="00F22011">
        <w:rPr>
          <w:b/>
          <w:bCs/>
          <w:sz w:val="24"/>
          <w:szCs w:val="24"/>
        </w:rPr>
        <w:t>Цели и задачи реализации части программы, формируемой участниками образовательных отношений.</w:t>
      </w:r>
    </w:p>
    <w:p w:rsidR="00F22011" w:rsidRPr="00F22011" w:rsidRDefault="00F22011" w:rsidP="00F22011">
      <w:pPr>
        <w:spacing w:before="7"/>
        <w:rPr>
          <w:b/>
          <w:sz w:val="23"/>
          <w:szCs w:val="24"/>
        </w:rPr>
      </w:pPr>
    </w:p>
    <w:p w:rsidR="00F22011" w:rsidRPr="00F22011" w:rsidRDefault="00F22011" w:rsidP="00F22011">
      <w:pPr>
        <w:spacing w:before="1" w:line="276" w:lineRule="auto"/>
        <w:ind w:left="920" w:right="415" w:firstLine="568"/>
        <w:jc w:val="both"/>
        <w:rPr>
          <w:sz w:val="24"/>
          <w:szCs w:val="24"/>
        </w:rPr>
      </w:pPr>
      <w:r w:rsidRPr="00F22011">
        <w:rPr>
          <w:sz w:val="24"/>
          <w:szCs w:val="24"/>
        </w:rPr>
        <w:t>Парциальная образовательная программа «Мир Без Опасности» ориентирована на создание условий развития ребенка, в том числе с ОВЗ, открывающих возможности для его позитивной социализации, личностного роста и общего развития, поддержки инициативы и реализацию творческих способностей в процессе сотрудничества со взрослыми и другими детьми в различных видах деятельности.</w:t>
      </w:r>
    </w:p>
    <w:p w:rsidR="00F22011" w:rsidRPr="00F22011" w:rsidRDefault="00F22011" w:rsidP="00F22011">
      <w:pPr>
        <w:spacing w:before="5"/>
        <w:rPr>
          <w:sz w:val="24"/>
          <w:szCs w:val="24"/>
        </w:rPr>
      </w:pPr>
    </w:p>
    <w:p w:rsidR="00F22011" w:rsidRPr="00F22011" w:rsidRDefault="00F22011" w:rsidP="00F22011">
      <w:pPr>
        <w:spacing w:line="276" w:lineRule="auto"/>
        <w:ind w:left="920" w:right="409" w:firstLine="568"/>
        <w:jc w:val="both"/>
        <w:rPr>
          <w:sz w:val="24"/>
          <w:szCs w:val="24"/>
        </w:rPr>
      </w:pPr>
      <w:r w:rsidRPr="00F22011">
        <w:rPr>
          <w:sz w:val="24"/>
          <w:szCs w:val="24"/>
        </w:rPr>
        <w:t xml:space="preserve">В соответствии с Федеральным государственным образовательным стандартом дошкольного образования определены следующие задачи образовательной работы, связанной с формированием культуры безопасности личности (не противоречат ФАОП </w:t>
      </w:r>
      <w:r w:rsidRPr="00F22011">
        <w:rPr>
          <w:spacing w:val="-4"/>
          <w:sz w:val="24"/>
          <w:szCs w:val="24"/>
        </w:rPr>
        <w:t>ДО):</w:t>
      </w:r>
    </w:p>
    <w:p w:rsidR="00F22011" w:rsidRPr="00F22011" w:rsidRDefault="00F22011" w:rsidP="00F22011">
      <w:pPr>
        <w:spacing w:before="3"/>
        <w:rPr>
          <w:sz w:val="24"/>
          <w:szCs w:val="24"/>
        </w:rPr>
      </w:pPr>
    </w:p>
    <w:p w:rsidR="00F22011" w:rsidRPr="00F22011" w:rsidRDefault="00F22011" w:rsidP="00A77BC4">
      <w:pPr>
        <w:numPr>
          <w:ilvl w:val="0"/>
          <w:numId w:val="95"/>
        </w:numPr>
        <w:tabs>
          <w:tab w:val="left" w:pos="1645"/>
        </w:tabs>
        <w:spacing w:line="278" w:lineRule="auto"/>
        <w:ind w:right="423" w:firstLine="568"/>
        <w:jc w:val="both"/>
        <w:rPr>
          <w:sz w:val="24"/>
        </w:rPr>
      </w:pPr>
      <w:r w:rsidRPr="00F22011">
        <w:rPr>
          <w:sz w:val="24"/>
        </w:rPr>
        <w:t>введение детей в мир общечеловеческой культуры; расширение социокультурного опыта каждого ребенка как уникальной личности;</w:t>
      </w:r>
    </w:p>
    <w:p w:rsidR="00F22011" w:rsidRPr="00F22011" w:rsidRDefault="00F22011" w:rsidP="00F22011">
      <w:pPr>
        <w:spacing w:before="11"/>
        <w:rPr>
          <w:sz w:val="23"/>
          <w:szCs w:val="24"/>
        </w:rPr>
      </w:pPr>
    </w:p>
    <w:p w:rsidR="00F22011" w:rsidRPr="00F22011" w:rsidRDefault="00F22011" w:rsidP="00A77BC4">
      <w:pPr>
        <w:numPr>
          <w:ilvl w:val="0"/>
          <w:numId w:val="95"/>
        </w:numPr>
        <w:tabs>
          <w:tab w:val="left" w:pos="1689"/>
        </w:tabs>
        <w:spacing w:line="276" w:lineRule="auto"/>
        <w:ind w:right="419" w:firstLine="568"/>
        <w:rPr>
          <w:sz w:val="24"/>
        </w:rPr>
      </w:pPr>
      <w:r w:rsidRPr="00F22011">
        <w:rPr>
          <w:sz w:val="24"/>
        </w:rPr>
        <w:t>развитие</w:t>
      </w:r>
      <w:r w:rsidRPr="00F22011">
        <w:rPr>
          <w:spacing w:val="40"/>
          <w:sz w:val="24"/>
        </w:rPr>
        <w:t xml:space="preserve"> </w:t>
      </w:r>
      <w:r w:rsidRPr="00F22011">
        <w:rPr>
          <w:sz w:val="24"/>
        </w:rPr>
        <w:t>содержательного</w:t>
      </w:r>
      <w:r w:rsidRPr="00F22011">
        <w:rPr>
          <w:spacing w:val="40"/>
          <w:sz w:val="24"/>
        </w:rPr>
        <w:t xml:space="preserve"> </w:t>
      </w:r>
      <w:r w:rsidRPr="00F22011">
        <w:rPr>
          <w:sz w:val="24"/>
        </w:rPr>
        <w:t>общения</w:t>
      </w:r>
      <w:r w:rsidRPr="00F22011">
        <w:rPr>
          <w:spacing w:val="40"/>
          <w:sz w:val="24"/>
        </w:rPr>
        <w:t xml:space="preserve"> </w:t>
      </w:r>
      <w:r w:rsidRPr="00F22011">
        <w:rPr>
          <w:sz w:val="24"/>
        </w:rPr>
        <w:t>и</w:t>
      </w:r>
      <w:r w:rsidRPr="00F22011">
        <w:rPr>
          <w:spacing w:val="40"/>
          <w:sz w:val="24"/>
        </w:rPr>
        <w:t xml:space="preserve"> </w:t>
      </w:r>
      <w:r w:rsidRPr="00F22011">
        <w:rPr>
          <w:sz w:val="24"/>
        </w:rPr>
        <w:t>комфортного</w:t>
      </w:r>
      <w:r w:rsidRPr="00F22011">
        <w:rPr>
          <w:spacing w:val="40"/>
          <w:sz w:val="24"/>
        </w:rPr>
        <w:t xml:space="preserve"> </w:t>
      </w:r>
      <w:r w:rsidRPr="00F22011">
        <w:rPr>
          <w:sz w:val="24"/>
        </w:rPr>
        <w:t>взаимодействия</w:t>
      </w:r>
      <w:r w:rsidRPr="00F22011">
        <w:rPr>
          <w:spacing w:val="40"/>
          <w:sz w:val="24"/>
        </w:rPr>
        <w:t xml:space="preserve"> </w:t>
      </w:r>
      <w:r w:rsidRPr="00F22011">
        <w:rPr>
          <w:sz w:val="24"/>
        </w:rPr>
        <w:t>ребенка</w:t>
      </w:r>
      <w:r w:rsidRPr="00F22011">
        <w:rPr>
          <w:spacing w:val="40"/>
          <w:sz w:val="24"/>
        </w:rPr>
        <w:t xml:space="preserve"> </w:t>
      </w:r>
      <w:r w:rsidRPr="00F22011">
        <w:rPr>
          <w:sz w:val="24"/>
        </w:rPr>
        <w:t>со взрослыми и другими детьми в разных формах взаимодействия;</w:t>
      </w:r>
    </w:p>
    <w:p w:rsidR="00F22011" w:rsidRPr="00F22011" w:rsidRDefault="00F22011" w:rsidP="00F22011">
      <w:pPr>
        <w:spacing w:before="6"/>
        <w:rPr>
          <w:sz w:val="24"/>
          <w:szCs w:val="24"/>
        </w:rPr>
      </w:pPr>
    </w:p>
    <w:p w:rsidR="00F22011" w:rsidRPr="00F22011" w:rsidRDefault="00F22011" w:rsidP="00A77BC4">
      <w:pPr>
        <w:numPr>
          <w:ilvl w:val="0"/>
          <w:numId w:val="95"/>
        </w:numPr>
        <w:tabs>
          <w:tab w:val="left" w:pos="1697"/>
        </w:tabs>
        <w:spacing w:line="276" w:lineRule="auto"/>
        <w:ind w:right="419" w:firstLine="568"/>
        <w:rPr>
          <w:sz w:val="24"/>
        </w:rPr>
      </w:pPr>
      <w:r w:rsidRPr="00F22011">
        <w:rPr>
          <w:sz w:val="24"/>
        </w:rPr>
        <w:t>амплификация</w:t>
      </w:r>
      <w:r w:rsidRPr="00F22011">
        <w:rPr>
          <w:spacing w:val="40"/>
          <w:sz w:val="24"/>
        </w:rPr>
        <w:t xml:space="preserve"> </w:t>
      </w:r>
      <w:r w:rsidRPr="00F22011">
        <w:rPr>
          <w:sz w:val="24"/>
        </w:rPr>
        <w:t>общего</w:t>
      </w:r>
      <w:r w:rsidRPr="00F22011">
        <w:rPr>
          <w:spacing w:val="40"/>
          <w:sz w:val="24"/>
        </w:rPr>
        <w:t xml:space="preserve"> </w:t>
      </w:r>
      <w:r w:rsidRPr="00F22011">
        <w:rPr>
          <w:sz w:val="24"/>
        </w:rPr>
        <w:t>развития</w:t>
      </w:r>
      <w:r w:rsidRPr="00F22011">
        <w:rPr>
          <w:spacing w:val="40"/>
          <w:sz w:val="24"/>
        </w:rPr>
        <w:t xml:space="preserve"> </w:t>
      </w:r>
      <w:r w:rsidRPr="00F22011">
        <w:rPr>
          <w:sz w:val="24"/>
        </w:rPr>
        <w:t>ребенка</w:t>
      </w:r>
      <w:r w:rsidRPr="00F22011">
        <w:rPr>
          <w:spacing w:val="40"/>
          <w:sz w:val="24"/>
        </w:rPr>
        <w:t xml:space="preserve"> </w:t>
      </w:r>
      <w:r w:rsidRPr="00F22011">
        <w:rPr>
          <w:sz w:val="24"/>
        </w:rPr>
        <w:t>с</w:t>
      </w:r>
      <w:r w:rsidRPr="00F22011">
        <w:rPr>
          <w:spacing w:val="40"/>
          <w:sz w:val="24"/>
        </w:rPr>
        <w:t xml:space="preserve"> </w:t>
      </w:r>
      <w:r w:rsidRPr="00F22011">
        <w:rPr>
          <w:sz w:val="24"/>
        </w:rPr>
        <w:t>учетом</w:t>
      </w:r>
      <w:r w:rsidRPr="00F22011">
        <w:rPr>
          <w:spacing w:val="40"/>
          <w:sz w:val="24"/>
        </w:rPr>
        <w:t xml:space="preserve"> </w:t>
      </w:r>
      <w:r w:rsidRPr="00F22011">
        <w:rPr>
          <w:sz w:val="24"/>
        </w:rPr>
        <w:t>его</w:t>
      </w:r>
      <w:r w:rsidRPr="00F22011">
        <w:rPr>
          <w:spacing w:val="40"/>
          <w:sz w:val="24"/>
        </w:rPr>
        <w:t xml:space="preserve"> </w:t>
      </w:r>
      <w:r w:rsidRPr="00F22011">
        <w:rPr>
          <w:sz w:val="24"/>
        </w:rPr>
        <w:t>возрастных,</w:t>
      </w:r>
      <w:r w:rsidRPr="00F22011">
        <w:rPr>
          <w:spacing w:val="40"/>
          <w:sz w:val="24"/>
        </w:rPr>
        <w:t xml:space="preserve"> </w:t>
      </w:r>
      <w:r w:rsidRPr="00F22011">
        <w:rPr>
          <w:sz w:val="24"/>
        </w:rPr>
        <w:t>гендерных,</w:t>
      </w:r>
      <w:r w:rsidRPr="00F22011">
        <w:rPr>
          <w:spacing w:val="40"/>
          <w:sz w:val="24"/>
        </w:rPr>
        <w:t xml:space="preserve"> </w:t>
      </w:r>
      <w:r w:rsidRPr="00F22011">
        <w:rPr>
          <w:sz w:val="24"/>
        </w:rPr>
        <w:t>индивидуальных особенностей;</w:t>
      </w:r>
    </w:p>
    <w:p w:rsidR="00F22011" w:rsidRPr="00F22011" w:rsidRDefault="00F22011" w:rsidP="00F22011">
      <w:pPr>
        <w:spacing w:before="1"/>
        <w:rPr>
          <w:sz w:val="24"/>
          <w:szCs w:val="24"/>
        </w:rPr>
      </w:pPr>
    </w:p>
    <w:p w:rsidR="00F22011" w:rsidRPr="00F22011" w:rsidRDefault="00F22011" w:rsidP="00A77BC4">
      <w:pPr>
        <w:numPr>
          <w:ilvl w:val="0"/>
          <w:numId w:val="95"/>
        </w:numPr>
        <w:tabs>
          <w:tab w:val="left" w:pos="1709"/>
        </w:tabs>
        <w:spacing w:line="278" w:lineRule="auto"/>
        <w:ind w:right="417" w:firstLine="568"/>
        <w:rPr>
          <w:sz w:val="24"/>
        </w:rPr>
      </w:pPr>
      <w:r w:rsidRPr="00F22011">
        <w:rPr>
          <w:sz w:val="24"/>
        </w:rPr>
        <w:t>создание</w:t>
      </w:r>
      <w:r w:rsidRPr="00F22011">
        <w:rPr>
          <w:spacing w:val="40"/>
          <w:sz w:val="24"/>
        </w:rPr>
        <w:t xml:space="preserve"> </w:t>
      </w:r>
      <w:r w:rsidRPr="00F22011">
        <w:rPr>
          <w:sz w:val="24"/>
        </w:rPr>
        <w:t>оптимальных</w:t>
      </w:r>
      <w:r w:rsidRPr="00F22011">
        <w:rPr>
          <w:spacing w:val="40"/>
          <w:sz w:val="24"/>
        </w:rPr>
        <w:t xml:space="preserve"> </w:t>
      </w:r>
      <w:r w:rsidRPr="00F22011">
        <w:rPr>
          <w:sz w:val="24"/>
        </w:rPr>
        <w:t>условий</w:t>
      </w:r>
      <w:r w:rsidRPr="00F22011">
        <w:rPr>
          <w:spacing w:val="40"/>
          <w:sz w:val="24"/>
        </w:rPr>
        <w:t xml:space="preserve"> </w:t>
      </w:r>
      <w:r w:rsidRPr="00F22011">
        <w:rPr>
          <w:sz w:val="24"/>
        </w:rPr>
        <w:t>для</w:t>
      </w:r>
      <w:r w:rsidRPr="00F22011">
        <w:rPr>
          <w:spacing w:val="40"/>
          <w:sz w:val="24"/>
        </w:rPr>
        <w:t xml:space="preserve"> </w:t>
      </w:r>
      <w:r w:rsidRPr="00F22011">
        <w:rPr>
          <w:sz w:val="24"/>
        </w:rPr>
        <w:t>проявления</w:t>
      </w:r>
      <w:r w:rsidRPr="00F22011">
        <w:rPr>
          <w:spacing w:val="40"/>
          <w:sz w:val="24"/>
        </w:rPr>
        <w:t xml:space="preserve"> </w:t>
      </w:r>
      <w:r w:rsidRPr="00F22011">
        <w:rPr>
          <w:sz w:val="24"/>
        </w:rPr>
        <w:t>познавательной</w:t>
      </w:r>
      <w:r w:rsidRPr="00F22011">
        <w:rPr>
          <w:spacing w:val="40"/>
          <w:sz w:val="24"/>
        </w:rPr>
        <w:t xml:space="preserve"> </w:t>
      </w:r>
      <w:r w:rsidRPr="00F22011">
        <w:rPr>
          <w:sz w:val="24"/>
        </w:rPr>
        <w:t>и</w:t>
      </w:r>
      <w:r w:rsidRPr="00F22011">
        <w:rPr>
          <w:spacing w:val="40"/>
          <w:sz w:val="24"/>
        </w:rPr>
        <w:t xml:space="preserve"> </w:t>
      </w:r>
      <w:r w:rsidRPr="00F22011">
        <w:rPr>
          <w:sz w:val="24"/>
        </w:rPr>
        <w:t>творческой</w:t>
      </w:r>
      <w:r w:rsidRPr="00F22011">
        <w:rPr>
          <w:spacing w:val="80"/>
          <w:sz w:val="24"/>
        </w:rPr>
        <w:t xml:space="preserve"> </w:t>
      </w:r>
      <w:r w:rsidRPr="00F22011">
        <w:rPr>
          <w:sz w:val="24"/>
        </w:rPr>
        <w:t>активности, самостоятельности, инициативы каждого ребенка;</w:t>
      </w:r>
    </w:p>
    <w:p w:rsidR="00F22011" w:rsidRPr="00F22011" w:rsidRDefault="00F22011" w:rsidP="00F22011">
      <w:pPr>
        <w:rPr>
          <w:sz w:val="24"/>
          <w:szCs w:val="24"/>
        </w:rPr>
      </w:pPr>
    </w:p>
    <w:p w:rsidR="00F22011" w:rsidRPr="00F22011" w:rsidRDefault="00F22011" w:rsidP="00A77BC4">
      <w:pPr>
        <w:numPr>
          <w:ilvl w:val="0"/>
          <w:numId w:val="95"/>
        </w:numPr>
        <w:tabs>
          <w:tab w:val="left" w:pos="1933"/>
        </w:tabs>
        <w:spacing w:line="276" w:lineRule="auto"/>
        <w:ind w:right="411" w:firstLine="568"/>
        <w:jc w:val="both"/>
        <w:rPr>
          <w:sz w:val="24"/>
        </w:rPr>
      </w:pPr>
      <w:r w:rsidRPr="00F22011">
        <w:rPr>
          <w:sz w:val="24"/>
        </w:rPr>
        <w:t>поддержка культурных практик, поисково-исследовательской деятельности, разных видов экспериментирования (двигательного, социального, познавательного, художественного и др.);</w:t>
      </w:r>
    </w:p>
    <w:p w:rsidR="00F22011" w:rsidRPr="00F22011" w:rsidRDefault="00F22011" w:rsidP="00F22011">
      <w:pPr>
        <w:spacing w:before="4"/>
        <w:rPr>
          <w:sz w:val="24"/>
          <w:szCs w:val="24"/>
        </w:rPr>
      </w:pPr>
    </w:p>
    <w:p w:rsidR="00F22011" w:rsidRPr="00F22011" w:rsidRDefault="00F22011" w:rsidP="00A77BC4">
      <w:pPr>
        <w:numPr>
          <w:ilvl w:val="0"/>
          <w:numId w:val="95"/>
        </w:numPr>
        <w:tabs>
          <w:tab w:val="left" w:pos="1772"/>
          <w:tab w:val="left" w:pos="1773"/>
          <w:tab w:val="left" w:pos="2899"/>
          <w:tab w:val="left" w:pos="3935"/>
          <w:tab w:val="left" w:pos="4499"/>
          <w:tab w:val="left" w:pos="5981"/>
          <w:tab w:val="left" w:pos="8295"/>
          <w:tab w:val="left" w:pos="8631"/>
        </w:tabs>
        <w:spacing w:line="276" w:lineRule="auto"/>
        <w:ind w:right="418" w:firstLine="568"/>
        <w:rPr>
          <w:sz w:val="24"/>
        </w:rPr>
      </w:pPr>
      <w:r w:rsidRPr="00F22011">
        <w:rPr>
          <w:spacing w:val="-2"/>
          <w:sz w:val="24"/>
        </w:rPr>
        <w:t>создание</w:t>
      </w:r>
      <w:r w:rsidRPr="00F22011">
        <w:rPr>
          <w:sz w:val="24"/>
        </w:rPr>
        <w:tab/>
      </w:r>
      <w:r w:rsidRPr="00F22011">
        <w:rPr>
          <w:spacing w:val="-2"/>
          <w:sz w:val="24"/>
        </w:rPr>
        <w:t>условий</w:t>
      </w:r>
      <w:r w:rsidRPr="00F22011">
        <w:rPr>
          <w:sz w:val="24"/>
        </w:rPr>
        <w:tab/>
      </w:r>
      <w:r w:rsidRPr="00F22011">
        <w:rPr>
          <w:spacing w:val="-4"/>
          <w:sz w:val="24"/>
        </w:rPr>
        <w:t>для</w:t>
      </w:r>
      <w:r w:rsidRPr="00F22011">
        <w:rPr>
          <w:sz w:val="24"/>
        </w:rPr>
        <w:tab/>
      </w:r>
      <w:r w:rsidRPr="00F22011">
        <w:rPr>
          <w:spacing w:val="-2"/>
          <w:sz w:val="24"/>
        </w:rPr>
        <w:t>становления</w:t>
      </w:r>
      <w:r w:rsidRPr="00F22011">
        <w:rPr>
          <w:sz w:val="24"/>
        </w:rPr>
        <w:tab/>
      </w:r>
      <w:r w:rsidRPr="00F22011">
        <w:rPr>
          <w:spacing w:val="-2"/>
          <w:sz w:val="24"/>
        </w:rPr>
        <w:t>целенаправленности</w:t>
      </w:r>
      <w:r w:rsidRPr="00F22011">
        <w:rPr>
          <w:sz w:val="24"/>
        </w:rPr>
        <w:tab/>
      </w:r>
      <w:r w:rsidRPr="00F22011">
        <w:rPr>
          <w:spacing w:val="-10"/>
          <w:sz w:val="24"/>
        </w:rPr>
        <w:t>и</w:t>
      </w:r>
      <w:r w:rsidRPr="00F22011">
        <w:rPr>
          <w:sz w:val="24"/>
        </w:rPr>
        <w:tab/>
      </w:r>
      <w:r w:rsidRPr="00F22011">
        <w:rPr>
          <w:spacing w:val="-2"/>
          <w:sz w:val="24"/>
        </w:rPr>
        <w:t xml:space="preserve">произвольности </w:t>
      </w:r>
      <w:r w:rsidRPr="00F22011">
        <w:rPr>
          <w:sz w:val="24"/>
        </w:rPr>
        <w:t>(саморегуляции) действий, учитывая особенности детей с ОВЗ;</w:t>
      </w:r>
    </w:p>
    <w:p w:rsidR="00F22011" w:rsidRPr="00F22011" w:rsidRDefault="00F22011" w:rsidP="00F22011">
      <w:pPr>
        <w:spacing w:before="6"/>
        <w:rPr>
          <w:sz w:val="24"/>
          <w:szCs w:val="24"/>
        </w:rPr>
      </w:pPr>
    </w:p>
    <w:p w:rsidR="00F22011" w:rsidRPr="00F22011" w:rsidRDefault="00F22011" w:rsidP="00A77BC4">
      <w:pPr>
        <w:numPr>
          <w:ilvl w:val="0"/>
          <w:numId w:val="95"/>
        </w:numPr>
        <w:tabs>
          <w:tab w:val="left" w:pos="1661"/>
        </w:tabs>
        <w:spacing w:line="276" w:lineRule="auto"/>
        <w:ind w:right="417" w:firstLine="568"/>
        <w:jc w:val="both"/>
        <w:rPr>
          <w:sz w:val="24"/>
        </w:rPr>
      </w:pPr>
      <w:r w:rsidRPr="00F22011">
        <w:rPr>
          <w:sz w:val="24"/>
        </w:rPr>
        <w:t>формирования опыта планирования и организации разных видов деятельности, в т.ч. предпосылок учебной деятельности.</w:t>
      </w:r>
    </w:p>
    <w:p w:rsidR="00F22011" w:rsidRPr="00F22011" w:rsidRDefault="00F22011" w:rsidP="00F22011">
      <w:pPr>
        <w:spacing w:line="276" w:lineRule="auto"/>
        <w:jc w:val="both"/>
        <w:rPr>
          <w:sz w:val="24"/>
        </w:rPr>
        <w:sectPr w:rsidR="00F22011" w:rsidRPr="00F22011">
          <w:pgSz w:w="11920" w:h="16840"/>
          <w:pgMar w:top="960" w:right="440" w:bottom="480" w:left="780" w:header="0" w:footer="255" w:gutter="0"/>
          <w:cols w:space="720"/>
        </w:sectPr>
      </w:pPr>
    </w:p>
    <w:p w:rsidR="00F22011" w:rsidRPr="00F22011" w:rsidRDefault="00F22011" w:rsidP="00A77BC4">
      <w:pPr>
        <w:numPr>
          <w:ilvl w:val="2"/>
          <w:numId w:val="100"/>
        </w:numPr>
        <w:tabs>
          <w:tab w:val="left" w:pos="2169"/>
        </w:tabs>
        <w:spacing w:before="60" w:line="276" w:lineRule="auto"/>
        <w:ind w:right="423" w:firstLine="568"/>
        <w:jc w:val="both"/>
        <w:outlineLvl w:val="0"/>
        <w:rPr>
          <w:b/>
          <w:bCs/>
          <w:sz w:val="24"/>
          <w:szCs w:val="24"/>
        </w:rPr>
      </w:pPr>
      <w:bookmarkStart w:id="7" w:name="_TOC_250036"/>
      <w:bookmarkEnd w:id="7"/>
      <w:r w:rsidRPr="00F22011">
        <w:rPr>
          <w:b/>
          <w:bCs/>
          <w:sz w:val="24"/>
          <w:szCs w:val="24"/>
        </w:rPr>
        <w:lastRenderedPageBreak/>
        <w:t>Принципы и подходы к реализации части программы, формируемой участниками образовательных отношений.</w:t>
      </w:r>
    </w:p>
    <w:p w:rsidR="00F22011" w:rsidRPr="00F22011" w:rsidRDefault="00F22011" w:rsidP="00F22011">
      <w:pPr>
        <w:spacing w:before="1"/>
        <w:rPr>
          <w:b/>
          <w:sz w:val="24"/>
          <w:szCs w:val="24"/>
        </w:rPr>
      </w:pPr>
    </w:p>
    <w:p w:rsidR="00F22011" w:rsidRPr="00F22011" w:rsidRDefault="00F22011" w:rsidP="00F22011">
      <w:pPr>
        <w:spacing w:before="1"/>
        <w:ind w:left="1488"/>
        <w:rPr>
          <w:sz w:val="24"/>
          <w:szCs w:val="24"/>
        </w:rPr>
      </w:pPr>
      <w:r w:rsidRPr="00F22011">
        <w:rPr>
          <w:sz w:val="24"/>
          <w:szCs w:val="24"/>
        </w:rPr>
        <w:t>«Мир</w:t>
      </w:r>
      <w:r w:rsidRPr="00F22011">
        <w:rPr>
          <w:spacing w:val="4"/>
          <w:sz w:val="24"/>
          <w:szCs w:val="24"/>
        </w:rPr>
        <w:t xml:space="preserve"> </w:t>
      </w:r>
      <w:r w:rsidRPr="00F22011">
        <w:rPr>
          <w:sz w:val="24"/>
          <w:szCs w:val="24"/>
        </w:rPr>
        <w:t>Без</w:t>
      </w:r>
      <w:r w:rsidRPr="00F22011">
        <w:rPr>
          <w:spacing w:val="5"/>
          <w:sz w:val="24"/>
          <w:szCs w:val="24"/>
        </w:rPr>
        <w:t xml:space="preserve"> </w:t>
      </w:r>
      <w:r w:rsidRPr="00F22011">
        <w:rPr>
          <w:sz w:val="24"/>
          <w:szCs w:val="24"/>
        </w:rPr>
        <w:t>Опасности»</w:t>
      </w:r>
      <w:r w:rsidRPr="00F22011">
        <w:rPr>
          <w:spacing w:val="-3"/>
          <w:sz w:val="24"/>
          <w:szCs w:val="24"/>
        </w:rPr>
        <w:t xml:space="preserve"> </w:t>
      </w:r>
      <w:r w:rsidRPr="00F22011">
        <w:rPr>
          <w:sz w:val="24"/>
          <w:szCs w:val="24"/>
        </w:rPr>
        <w:t>не</w:t>
      </w:r>
      <w:r w:rsidRPr="00F22011">
        <w:rPr>
          <w:spacing w:val="1"/>
          <w:sz w:val="24"/>
          <w:szCs w:val="24"/>
        </w:rPr>
        <w:t xml:space="preserve"> </w:t>
      </w:r>
      <w:r w:rsidRPr="00F22011">
        <w:rPr>
          <w:sz w:val="24"/>
          <w:szCs w:val="24"/>
        </w:rPr>
        <w:t>противоречит</w:t>
      </w:r>
      <w:r w:rsidRPr="00F22011">
        <w:rPr>
          <w:spacing w:val="3"/>
          <w:sz w:val="24"/>
          <w:szCs w:val="24"/>
        </w:rPr>
        <w:t xml:space="preserve"> </w:t>
      </w:r>
      <w:r w:rsidRPr="00F22011">
        <w:rPr>
          <w:sz w:val="24"/>
          <w:szCs w:val="24"/>
        </w:rPr>
        <w:t>принципам</w:t>
      </w:r>
      <w:r w:rsidRPr="00F22011">
        <w:rPr>
          <w:spacing w:val="1"/>
          <w:sz w:val="24"/>
          <w:szCs w:val="24"/>
        </w:rPr>
        <w:t xml:space="preserve"> </w:t>
      </w:r>
      <w:r w:rsidRPr="00F22011">
        <w:rPr>
          <w:sz w:val="24"/>
          <w:szCs w:val="24"/>
        </w:rPr>
        <w:t>и</w:t>
      </w:r>
      <w:r w:rsidRPr="00F22011">
        <w:rPr>
          <w:spacing w:val="4"/>
          <w:sz w:val="24"/>
          <w:szCs w:val="24"/>
        </w:rPr>
        <w:t xml:space="preserve"> </w:t>
      </w:r>
      <w:r w:rsidRPr="00F22011">
        <w:rPr>
          <w:sz w:val="24"/>
          <w:szCs w:val="24"/>
        </w:rPr>
        <w:t>подходам,</w:t>
      </w:r>
      <w:r w:rsidRPr="00F22011">
        <w:rPr>
          <w:spacing w:val="1"/>
          <w:sz w:val="24"/>
          <w:szCs w:val="24"/>
        </w:rPr>
        <w:t xml:space="preserve"> </w:t>
      </w:r>
      <w:r w:rsidRPr="00F22011">
        <w:rPr>
          <w:sz w:val="24"/>
          <w:szCs w:val="24"/>
        </w:rPr>
        <w:t>представленным в</w:t>
      </w:r>
      <w:r w:rsidRPr="00F22011">
        <w:rPr>
          <w:spacing w:val="4"/>
          <w:sz w:val="24"/>
          <w:szCs w:val="24"/>
        </w:rPr>
        <w:t xml:space="preserve"> </w:t>
      </w:r>
      <w:r w:rsidRPr="00F22011">
        <w:rPr>
          <w:spacing w:val="-5"/>
          <w:sz w:val="24"/>
          <w:szCs w:val="24"/>
        </w:rPr>
        <w:t>п.</w:t>
      </w:r>
    </w:p>
    <w:p w:rsidR="00F22011" w:rsidRPr="00F22011" w:rsidRDefault="00F22011" w:rsidP="00F22011">
      <w:pPr>
        <w:spacing w:before="39"/>
        <w:ind w:left="920"/>
        <w:rPr>
          <w:sz w:val="24"/>
          <w:szCs w:val="24"/>
        </w:rPr>
      </w:pPr>
      <w:r w:rsidRPr="00F22011">
        <w:rPr>
          <w:sz w:val="24"/>
          <w:szCs w:val="24"/>
        </w:rPr>
        <w:t>1.1.2.</w:t>
      </w:r>
      <w:r w:rsidRPr="00F22011">
        <w:rPr>
          <w:spacing w:val="-1"/>
          <w:sz w:val="24"/>
          <w:szCs w:val="24"/>
        </w:rPr>
        <w:t xml:space="preserve"> </w:t>
      </w:r>
      <w:r w:rsidR="00BD0B5B">
        <w:rPr>
          <w:sz w:val="24"/>
          <w:szCs w:val="24"/>
        </w:rPr>
        <w:t>А</w:t>
      </w:r>
      <w:r w:rsidRPr="00F22011">
        <w:rPr>
          <w:sz w:val="24"/>
          <w:szCs w:val="24"/>
        </w:rPr>
        <w:t>ОП</w:t>
      </w:r>
      <w:r w:rsidRPr="00F22011">
        <w:rPr>
          <w:spacing w:val="-6"/>
          <w:sz w:val="24"/>
          <w:szCs w:val="24"/>
        </w:rPr>
        <w:t xml:space="preserve"> </w:t>
      </w:r>
      <w:r w:rsidRPr="00F22011">
        <w:rPr>
          <w:sz w:val="24"/>
          <w:szCs w:val="24"/>
        </w:rPr>
        <w:t>ДО</w:t>
      </w:r>
      <w:r w:rsidRPr="00F22011">
        <w:rPr>
          <w:spacing w:val="-2"/>
          <w:sz w:val="24"/>
          <w:szCs w:val="24"/>
        </w:rPr>
        <w:t xml:space="preserve"> </w:t>
      </w:r>
      <w:r w:rsidR="00BD0B5B">
        <w:rPr>
          <w:sz w:val="24"/>
          <w:szCs w:val="24"/>
        </w:rPr>
        <w:t>МАОУ «Сырковская СОШ»</w:t>
      </w:r>
      <w:r w:rsidR="00BD0B5B" w:rsidRPr="00F22011">
        <w:rPr>
          <w:sz w:val="24"/>
          <w:szCs w:val="24"/>
        </w:rPr>
        <w:t xml:space="preserve"> </w:t>
      </w:r>
    </w:p>
    <w:p w:rsidR="00F22011" w:rsidRPr="00F22011" w:rsidRDefault="00F22011" w:rsidP="00F22011">
      <w:pPr>
        <w:spacing w:before="10"/>
        <w:rPr>
          <w:sz w:val="27"/>
          <w:szCs w:val="24"/>
        </w:rPr>
      </w:pPr>
    </w:p>
    <w:p w:rsidR="00F22011" w:rsidRPr="00F22011" w:rsidRDefault="00F22011" w:rsidP="00F22011">
      <w:pPr>
        <w:spacing w:line="276" w:lineRule="auto"/>
        <w:ind w:left="920" w:right="413" w:firstLine="568"/>
        <w:jc w:val="both"/>
        <w:rPr>
          <w:sz w:val="24"/>
          <w:szCs w:val="24"/>
        </w:rPr>
      </w:pPr>
      <w:r w:rsidRPr="00F22011">
        <w:rPr>
          <w:sz w:val="24"/>
          <w:szCs w:val="24"/>
        </w:rPr>
        <w:t>Развивающая предметно-пространственная среда —одно из важнейших условий успешности решения образовательных задач, поставленных программой «Мир Без Опасности». Конкретные рекомендации к ее проектированию в дошкольной образовательной организации разработаны на основе системы принципов, предложенных ФГОС ДО: безопасности, содержательной насыщенности, полифункциональности, трансформируемости, доступности, вариативности (гибкости).</w:t>
      </w:r>
    </w:p>
    <w:p w:rsidR="00F22011" w:rsidRPr="00F22011" w:rsidRDefault="00F22011" w:rsidP="00F22011">
      <w:pPr>
        <w:spacing w:before="8"/>
        <w:rPr>
          <w:sz w:val="24"/>
          <w:szCs w:val="24"/>
        </w:rPr>
      </w:pPr>
    </w:p>
    <w:p w:rsidR="00F22011" w:rsidRPr="00F22011" w:rsidRDefault="00F22011" w:rsidP="00A77BC4">
      <w:pPr>
        <w:numPr>
          <w:ilvl w:val="2"/>
          <w:numId w:val="100"/>
        </w:numPr>
        <w:tabs>
          <w:tab w:val="left" w:pos="2113"/>
        </w:tabs>
        <w:spacing w:line="276" w:lineRule="auto"/>
        <w:ind w:right="418" w:firstLine="568"/>
        <w:jc w:val="both"/>
        <w:outlineLvl w:val="0"/>
        <w:rPr>
          <w:b/>
          <w:bCs/>
          <w:sz w:val="24"/>
          <w:szCs w:val="24"/>
        </w:rPr>
      </w:pPr>
      <w:r w:rsidRPr="00F22011">
        <w:rPr>
          <w:b/>
          <w:bCs/>
          <w:sz w:val="24"/>
          <w:szCs w:val="24"/>
        </w:rPr>
        <w:t xml:space="preserve">Значимые для разработки и реализации части программы, формируемой участниками образовательных отношений характеристики особенности развития </w:t>
      </w:r>
      <w:r w:rsidRPr="00F22011">
        <w:rPr>
          <w:b/>
          <w:bCs/>
          <w:spacing w:val="-2"/>
          <w:sz w:val="24"/>
          <w:szCs w:val="24"/>
        </w:rPr>
        <w:t>детей.</w:t>
      </w:r>
    </w:p>
    <w:p w:rsidR="00F22011" w:rsidRPr="00F22011" w:rsidRDefault="00F22011" w:rsidP="00F22011">
      <w:pPr>
        <w:spacing w:before="1"/>
        <w:rPr>
          <w:b/>
          <w:sz w:val="24"/>
          <w:szCs w:val="24"/>
        </w:rPr>
      </w:pPr>
    </w:p>
    <w:p w:rsidR="00F22011" w:rsidRPr="00F22011" w:rsidRDefault="00F22011" w:rsidP="00F22011">
      <w:pPr>
        <w:spacing w:line="276" w:lineRule="auto"/>
        <w:ind w:left="920" w:right="412" w:firstLine="708"/>
        <w:jc w:val="both"/>
        <w:rPr>
          <w:sz w:val="24"/>
          <w:szCs w:val="24"/>
        </w:rPr>
      </w:pPr>
      <w:r w:rsidRPr="00F22011">
        <w:rPr>
          <w:sz w:val="24"/>
          <w:szCs w:val="24"/>
        </w:rPr>
        <w:t>Название программы «Мир Без Опасности» раскрывает ключевые идеи: создание условий для безопасного вхождения ребенка в окружающий мир, становление гармоничной картины мира, формирование культуры безопасности, расширение опыта предвосхищения и преодоления опасностей на основе традиций и ценностей культуры.</w:t>
      </w:r>
    </w:p>
    <w:p w:rsidR="00F22011" w:rsidRPr="00F22011" w:rsidRDefault="00F22011" w:rsidP="00F22011">
      <w:pPr>
        <w:spacing w:before="203" w:line="276" w:lineRule="auto"/>
        <w:ind w:left="920" w:right="413" w:firstLine="708"/>
        <w:jc w:val="both"/>
        <w:rPr>
          <w:sz w:val="24"/>
          <w:szCs w:val="24"/>
        </w:rPr>
      </w:pPr>
      <w:r w:rsidRPr="00F22011">
        <w:rPr>
          <w:sz w:val="24"/>
          <w:szCs w:val="24"/>
        </w:rPr>
        <w:t xml:space="preserve">Логотип программы «Мир Без Опасности» представляет собой круг, в центре которого изображен улыбающийся земной шар в детской панамке с ленточкой и </w:t>
      </w:r>
      <w:r w:rsidRPr="00F22011">
        <w:rPr>
          <w:spacing w:val="-2"/>
          <w:sz w:val="24"/>
          <w:szCs w:val="24"/>
        </w:rPr>
        <w:t>ромашкой.</w:t>
      </w:r>
    </w:p>
    <w:p w:rsidR="00F22011" w:rsidRPr="00F22011" w:rsidRDefault="00F22011" w:rsidP="00F22011">
      <w:pPr>
        <w:spacing w:before="200" w:line="276" w:lineRule="auto"/>
        <w:ind w:left="920" w:right="410" w:firstLine="708"/>
        <w:jc w:val="both"/>
        <w:rPr>
          <w:sz w:val="24"/>
          <w:szCs w:val="24"/>
        </w:rPr>
      </w:pPr>
      <w:r w:rsidRPr="00F22011">
        <w:rPr>
          <w:sz w:val="24"/>
          <w:szCs w:val="24"/>
        </w:rPr>
        <w:t>Учебно - методический комплект, сопровождающий авторскую программу «Мир Без Опасности», включает ряд учебных и наглядно-дидактических пособий для каждой возрастной группы (с 1 года до 7 (8) лет).</w:t>
      </w:r>
    </w:p>
    <w:p w:rsidR="00F22011" w:rsidRPr="00F22011" w:rsidRDefault="00F22011" w:rsidP="00F22011">
      <w:pPr>
        <w:spacing w:before="200" w:line="276" w:lineRule="auto"/>
        <w:ind w:left="920" w:right="411" w:firstLine="708"/>
        <w:jc w:val="both"/>
        <w:rPr>
          <w:sz w:val="24"/>
          <w:szCs w:val="24"/>
        </w:rPr>
      </w:pPr>
      <w:r w:rsidRPr="00F22011">
        <w:rPr>
          <w:sz w:val="24"/>
          <w:szCs w:val="24"/>
        </w:rPr>
        <w:t>Целостная</w:t>
      </w:r>
      <w:r w:rsidRPr="00F22011">
        <w:rPr>
          <w:spacing w:val="-1"/>
          <w:sz w:val="24"/>
          <w:szCs w:val="24"/>
        </w:rPr>
        <w:t xml:space="preserve"> </w:t>
      </w:r>
      <w:r w:rsidRPr="00F22011">
        <w:rPr>
          <w:sz w:val="24"/>
          <w:szCs w:val="24"/>
        </w:rPr>
        <w:t>система</w:t>
      </w:r>
      <w:r w:rsidRPr="00F22011">
        <w:rPr>
          <w:spacing w:val="-1"/>
          <w:sz w:val="24"/>
          <w:szCs w:val="24"/>
        </w:rPr>
        <w:t xml:space="preserve"> </w:t>
      </w:r>
      <w:r w:rsidRPr="00F22011">
        <w:rPr>
          <w:sz w:val="24"/>
          <w:szCs w:val="24"/>
        </w:rPr>
        <w:t>образовательной</w:t>
      </w:r>
      <w:r w:rsidRPr="00F22011">
        <w:rPr>
          <w:spacing w:val="-3"/>
          <w:sz w:val="24"/>
          <w:szCs w:val="24"/>
        </w:rPr>
        <w:t xml:space="preserve"> </w:t>
      </w:r>
      <w:r w:rsidRPr="00F22011">
        <w:rPr>
          <w:sz w:val="24"/>
          <w:szCs w:val="24"/>
        </w:rPr>
        <w:t>работы</w:t>
      </w:r>
      <w:r w:rsidRPr="00F22011">
        <w:rPr>
          <w:spacing w:val="-4"/>
          <w:sz w:val="24"/>
          <w:szCs w:val="24"/>
        </w:rPr>
        <w:t xml:space="preserve"> </w:t>
      </w:r>
      <w:r w:rsidRPr="00F22011">
        <w:rPr>
          <w:sz w:val="24"/>
          <w:szCs w:val="24"/>
        </w:rPr>
        <w:t>по</w:t>
      </w:r>
      <w:r w:rsidRPr="00F22011">
        <w:rPr>
          <w:spacing w:val="-3"/>
          <w:sz w:val="24"/>
          <w:szCs w:val="24"/>
        </w:rPr>
        <w:t xml:space="preserve"> </w:t>
      </w:r>
      <w:r w:rsidRPr="00F22011">
        <w:rPr>
          <w:sz w:val="24"/>
          <w:szCs w:val="24"/>
        </w:rPr>
        <w:t>всем</w:t>
      </w:r>
      <w:r w:rsidRPr="00F22011">
        <w:rPr>
          <w:spacing w:val="-2"/>
          <w:sz w:val="24"/>
          <w:szCs w:val="24"/>
        </w:rPr>
        <w:t xml:space="preserve"> </w:t>
      </w:r>
      <w:r w:rsidRPr="00F22011">
        <w:rPr>
          <w:sz w:val="24"/>
          <w:szCs w:val="24"/>
        </w:rPr>
        <w:t>видам</w:t>
      </w:r>
      <w:r w:rsidRPr="00F22011">
        <w:rPr>
          <w:spacing w:val="-2"/>
          <w:sz w:val="24"/>
          <w:szCs w:val="24"/>
        </w:rPr>
        <w:t xml:space="preserve"> </w:t>
      </w:r>
      <w:r w:rsidRPr="00F22011">
        <w:rPr>
          <w:sz w:val="24"/>
          <w:szCs w:val="24"/>
        </w:rPr>
        <w:t>детской</w:t>
      </w:r>
      <w:r w:rsidRPr="00F22011">
        <w:rPr>
          <w:spacing w:val="-7"/>
          <w:sz w:val="24"/>
          <w:szCs w:val="24"/>
        </w:rPr>
        <w:t xml:space="preserve"> </w:t>
      </w:r>
      <w:r w:rsidRPr="00F22011">
        <w:rPr>
          <w:sz w:val="24"/>
          <w:szCs w:val="24"/>
        </w:rPr>
        <w:t>безопасности</w:t>
      </w:r>
      <w:r w:rsidRPr="00F22011">
        <w:rPr>
          <w:spacing w:val="-3"/>
          <w:sz w:val="24"/>
          <w:szCs w:val="24"/>
        </w:rPr>
        <w:t xml:space="preserve"> </w:t>
      </w:r>
      <w:r w:rsidRPr="00F22011">
        <w:rPr>
          <w:sz w:val="24"/>
          <w:szCs w:val="24"/>
        </w:rPr>
        <w:t xml:space="preserve">на каждый учебный год описана в учебно-методических пособиях, адресованных воспитателю. В условиях </w:t>
      </w:r>
      <w:r w:rsidR="00BD0B5B">
        <w:rPr>
          <w:sz w:val="24"/>
          <w:szCs w:val="24"/>
        </w:rPr>
        <w:t>дошкольных групп МАОУ «Сырковская СОШ»</w:t>
      </w:r>
      <w:r w:rsidR="00BD0B5B" w:rsidRPr="00F22011">
        <w:rPr>
          <w:sz w:val="24"/>
          <w:szCs w:val="24"/>
        </w:rPr>
        <w:t xml:space="preserve"> </w:t>
      </w:r>
      <w:r w:rsidRPr="00F22011">
        <w:rPr>
          <w:sz w:val="24"/>
          <w:szCs w:val="24"/>
        </w:rPr>
        <w:t>данная система применяется через вовлечение детей в проектную деятельность, связанную с темами УМК «Мир Без Опасности». Поэтому тематика и содержание для нашей команды становятся примерными.</w:t>
      </w:r>
    </w:p>
    <w:p w:rsidR="00F22011" w:rsidRPr="00F22011" w:rsidRDefault="00F22011" w:rsidP="00F22011">
      <w:pPr>
        <w:spacing w:before="201" w:line="276" w:lineRule="auto"/>
        <w:ind w:left="920" w:right="412" w:firstLine="708"/>
        <w:jc w:val="both"/>
        <w:rPr>
          <w:sz w:val="24"/>
          <w:szCs w:val="24"/>
        </w:rPr>
      </w:pPr>
      <w:r w:rsidRPr="00F22011">
        <w:rPr>
          <w:sz w:val="24"/>
          <w:szCs w:val="24"/>
        </w:rPr>
        <w:t>Для</w:t>
      </w:r>
      <w:r w:rsidRPr="00F22011">
        <w:rPr>
          <w:spacing w:val="-2"/>
          <w:sz w:val="24"/>
          <w:szCs w:val="24"/>
        </w:rPr>
        <w:t xml:space="preserve"> </w:t>
      </w:r>
      <w:r w:rsidRPr="00F22011">
        <w:rPr>
          <w:sz w:val="24"/>
          <w:szCs w:val="24"/>
        </w:rPr>
        <w:t>повышения</w:t>
      </w:r>
      <w:r w:rsidRPr="00F22011">
        <w:rPr>
          <w:spacing w:val="-2"/>
          <w:sz w:val="24"/>
          <w:szCs w:val="24"/>
        </w:rPr>
        <w:t xml:space="preserve"> </w:t>
      </w:r>
      <w:r w:rsidRPr="00F22011">
        <w:rPr>
          <w:sz w:val="24"/>
          <w:szCs w:val="24"/>
        </w:rPr>
        <w:t>квалификации</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z w:val="24"/>
          <w:szCs w:val="24"/>
        </w:rPr>
        <w:t>самообразования</w:t>
      </w:r>
      <w:r w:rsidRPr="00F22011">
        <w:rPr>
          <w:spacing w:val="-2"/>
          <w:sz w:val="24"/>
          <w:szCs w:val="24"/>
        </w:rPr>
        <w:t xml:space="preserve"> </w:t>
      </w:r>
      <w:r w:rsidRPr="00F22011">
        <w:rPr>
          <w:sz w:val="24"/>
          <w:szCs w:val="24"/>
        </w:rPr>
        <w:t>педагога</w:t>
      </w:r>
      <w:r w:rsidRPr="00F22011">
        <w:rPr>
          <w:spacing w:val="-2"/>
          <w:sz w:val="24"/>
          <w:szCs w:val="24"/>
        </w:rPr>
        <w:t xml:space="preserve"> </w:t>
      </w:r>
      <w:r w:rsidRPr="00F22011">
        <w:rPr>
          <w:sz w:val="24"/>
          <w:szCs w:val="24"/>
        </w:rPr>
        <w:t>разработана</w:t>
      </w:r>
      <w:r w:rsidRPr="00F22011">
        <w:rPr>
          <w:spacing w:val="-3"/>
          <w:sz w:val="24"/>
          <w:szCs w:val="24"/>
        </w:rPr>
        <w:t xml:space="preserve"> </w:t>
      </w:r>
      <w:r w:rsidRPr="00F22011">
        <w:rPr>
          <w:sz w:val="24"/>
          <w:szCs w:val="24"/>
        </w:rPr>
        <w:t>серия</w:t>
      </w:r>
      <w:r w:rsidRPr="00F22011">
        <w:rPr>
          <w:spacing w:val="-7"/>
          <w:sz w:val="24"/>
          <w:szCs w:val="24"/>
        </w:rPr>
        <w:t xml:space="preserve"> </w:t>
      </w:r>
      <w:r w:rsidRPr="00F22011">
        <w:rPr>
          <w:sz w:val="24"/>
          <w:szCs w:val="24"/>
        </w:rPr>
        <w:t>книг, посвященных конкретным видам безопасности. Эти книги помогут воспитателям более глубоко и системно изучить каждый вид безопасности: витальная (жизнь и здоровье ребенка), социальная (азбука безопасного общении и поведения), экологическая, пожарная, дорожная, информационная. Эта серия будет полезна для организации содержательного взаимодействия педагога с семьями воспитанников.</w:t>
      </w:r>
    </w:p>
    <w:p w:rsidR="00F22011" w:rsidRPr="00F22011" w:rsidRDefault="00F22011" w:rsidP="00F22011">
      <w:pPr>
        <w:spacing w:before="200" w:line="276" w:lineRule="auto"/>
        <w:ind w:left="920" w:right="418" w:firstLine="708"/>
        <w:jc w:val="both"/>
        <w:rPr>
          <w:sz w:val="24"/>
          <w:szCs w:val="24"/>
        </w:rPr>
      </w:pPr>
      <w:r w:rsidRPr="00F22011">
        <w:rPr>
          <w:sz w:val="24"/>
          <w:szCs w:val="24"/>
        </w:rPr>
        <w:t>Для проведения познавательных и этических бесед, развивающих занятий, дидактических игр, образовательных проектов подготовлены комплекты демонстрационных карточек с цветными иллюстрациями и примерами бесед, текстами литературных произведений, вопросами, диагностическими заданиями.</w:t>
      </w:r>
    </w:p>
    <w:p w:rsidR="00F22011" w:rsidRPr="00F22011" w:rsidRDefault="00F22011" w:rsidP="00F22011">
      <w:pPr>
        <w:spacing w:line="276" w:lineRule="auto"/>
        <w:jc w:val="both"/>
        <w:sectPr w:rsidR="00F22011" w:rsidRPr="00F22011">
          <w:pgSz w:w="11920" w:h="16840"/>
          <w:pgMar w:top="980" w:right="440" w:bottom="480" w:left="780" w:header="0" w:footer="255" w:gutter="0"/>
          <w:cols w:space="720"/>
        </w:sectPr>
      </w:pPr>
    </w:p>
    <w:p w:rsidR="00F22011" w:rsidRPr="00F22011" w:rsidRDefault="00F22011" w:rsidP="00F22011">
      <w:pPr>
        <w:spacing w:before="76" w:line="276" w:lineRule="auto"/>
        <w:ind w:left="920" w:right="409" w:firstLine="708"/>
        <w:jc w:val="both"/>
        <w:rPr>
          <w:sz w:val="24"/>
          <w:szCs w:val="24"/>
        </w:rPr>
      </w:pPr>
      <w:r w:rsidRPr="00F22011">
        <w:rPr>
          <w:sz w:val="24"/>
          <w:szCs w:val="24"/>
        </w:rPr>
        <w:lastRenderedPageBreak/>
        <w:t>Для глубокого осмысления детьми самых сложных вопросов безопасности созданы дидактические</w:t>
      </w:r>
      <w:r w:rsidRPr="00F22011">
        <w:rPr>
          <w:spacing w:val="-3"/>
          <w:sz w:val="24"/>
          <w:szCs w:val="24"/>
        </w:rPr>
        <w:t xml:space="preserve"> </w:t>
      </w:r>
      <w:r w:rsidRPr="00F22011">
        <w:rPr>
          <w:sz w:val="24"/>
          <w:szCs w:val="24"/>
        </w:rPr>
        <w:t>сказки</w:t>
      </w:r>
      <w:r w:rsidRPr="00F22011">
        <w:rPr>
          <w:spacing w:val="-2"/>
          <w:sz w:val="24"/>
          <w:szCs w:val="24"/>
        </w:rPr>
        <w:t xml:space="preserve"> </w:t>
      </w:r>
      <w:r w:rsidRPr="00F22011">
        <w:rPr>
          <w:sz w:val="24"/>
          <w:szCs w:val="24"/>
        </w:rPr>
        <w:t>с</w:t>
      </w:r>
      <w:r w:rsidRPr="00F22011">
        <w:rPr>
          <w:spacing w:val="-3"/>
          <w:sz w:val="24"/>
          <w:szCs w:val="24"/>
        </w:rPr>
        <w:t xml:space="preserve"> </w:t>
      </w:r>
      <w:r w:rsidRPr="00F22011">
        <w:rPr>
          <w:sz w:val="24"/>
          <w:szCs w:val="24"/>
        </w:rPr>
        <w:t>цветными</w:t>
      </w:r>
      <w:r w:rsidRPr="00F22011">
        <w:rPr>
          <w:spacing w:val="-1"/>
          <w:sz w:val="24"/>
          <w:szCs w:val="24"/>
        </w:rPr>
        <w:t xml:space="preserve"> </w:t>
      </w:r>
      <w:r w:rsidRPr="00F22011">
        <w:rPr>
          <w:sz w:val="24"/>
          <w:szCs w:val="24"/>
        </w:rPr>
        <w:t>иллюстрациями,</w:t>
      </w:r>
      <w:r w:rsidRPr="00F22011">
        <w:rPr>
          <w:spacing w:val="-1"/>
          <w:sz w:val="24"/>
          <w:szCs w:val="24"/>
        </w:rPr>
        <w:t xml:space="preserve"> </w:t>
      </w:r>
      <w:r w:rsidRPr="00F22011">
        <w:rPr>
          <w:sz w:val="24"/>
          <w:szCs w:val="24"/>
        </w:rPr>
        <w:t>познавательными</w:t>
      </w:r>
      <w:r w:rsidRPr="00F22011">
        <w:rPr>
          <w:spacing w:val="-1"/>
          <w:sz w:val="24"/>
          <w:szCs w:val="24"/>
        </w:rPr>
        <w:t xml:space="preserve"> </w:t>
      </w:r>
      <w:r w:rsidRPr="00F22011">
        <w:rPr>
          <w:sz w:val="24"/>
          <w:szCs w:val="24"/>
        </w:rPr>
        <w:t>беседами,</w:t>
      </w:r>
      <w:r w:rsidRPr="00F22011">
        <w:rPr>
          <w:spacing w:val="-1"/>
          <w:sz w:val="24"/>
          <w:szCs w:val="24"/>
        </w:rPr>
        <w:t xml:space="preserve"> </w:t>
      </w:r>
      <w:r w:rsidRPr="00F22011">
        <w:rPr>
          <w:sz w:val="24"/>
          <w:szCs w:val="24"/>
        </w:rPr>
        <w:t>вопросами для педагогической диагностики и творческими заданиями.</w:t>
      </w:r>
    </w:p>
    <w:p w:rsidR="00F22011" w:rsidRPr="00F22011" w:rsidRDefault="00F22011" w:rsidP="00F22011">
      <w:pPr>
        <w:spacing w:before="200" w:line="276" w:lineRule="auto"/>
        <w:ind w:left="920" w:right="406" w:firstLine="708"/>
        <w:jc w:val="both"/>
        <w:rPr>
          <w:sz w:val="24"/>
          <w:szCs w:val="24"/>
        </w:rPr>
      </w:pPr>
      <w:r w:rsidRPr="00F22011">
        <w:rPr>
          <w:sz w:val="24"/>
          <w:szCs w:val="24"/>
        </w:rPr>
        <w:t>В каждой книге есть сказочный герой — символ, связанный с тем или иным видом безопасности: Дракончик аленький (огонь), Радужное колесико (дорога), Непоседа- ветерок (явления в природе), Серебряный колокольчик (общение) и другие. Приложения расширяют, конкретизируют, иллюстрируют основные идеи и подходы, описанные в основной части Программы.</w:t>
      </w:r>
    </w:p>
    <w:p w:rsidR="00F22011" w:rsidRPr="00F22011" w:rsidRDefault="00F22011" w:rsidP="00A77BC4">
      <w:pPr>
        <w:numPr>
          <w:ilvl w:val="2"/>
          <w:numId w:val="100"/>
        </w:numPr>
        <w:tabs>
          <w:tab w:val="left" w:pos="2125"/>
        </w:tabs>
        <w:spacing w:before="206" w:line="276" w:lineRule="auto"/>
        <w:ind w:right="418" w:firstLine="568"/>
        <w:outlineLvl w:val="0"/>
        <w:rPr>
          <w:b/>
          <w:bCs/>
          <w:sz w:val="24"/>
          <w:szCs w:val="24"/>
        </w:rPr>
      </w:pPr>
      <w:bookmarkStart w:id="8" w:name="_TOC_250035"/>
      <w:r w:rsidRPr="00F22011">
        <w:rPr>
          <w:b/>
          <w:bCs/>
          <w:sz w:val="24"/>
          <w:szCs w:val="24"/>
        </w:rPr>
        <w:t>Планируемые</w:t>
      </w:r>
      <w:r w:rsidRPr="00F22011">
        <w:rPr>
          <w:b/>
          <w:bCs/>
          <w:spacing w:val="27"/>
          <w:sz w:val="24"/>
          <w:szCs w:val="24"/>
        </w:rPr>
        <w:t xml:space="preserve"> </w:t>
      </w:r>
      <w:r w:rsidRPr="00F22011">
        <w:rPr>
          <w:b/>
          <w:bCs/>
          <w:sz w:val="24"/>
          <w:szCs w:val="24"/>
        </w:rPr>
        <w:t>результаты</w:t>
      </w:r>
      <w:r w:rsidRPr="00F22011">
        <w:rPr>
          <w:b/>
          <w:bCs/>
          <w:spacing w:val="26"/>
          <w:sz w:val="24"/>
          <w:szCs w:val="24"/>
        </w:rPr>
        <w:t xml:space="preserve"> </w:t>
      </w:r>
      <w:r w:rsidRPr="00F22011">
        <w:rPr>
          <w:b/>
          <w:bCs/>
          <w:sz w:val="24"/>
          <w:szCs w:val="24"/>
        </w:rPr>
        <w:t>части</w:t>
      </w:r>
      <w:r w:rsidRPr="00F22011">
        <w:rPr>
          <w:b/>
          <w:bCs/>
          <w:spacing w:val="23"/>
          <w:sz w:val="24"/>
          <w:szCs w:val="24"/>
        </w:rPr>
        <w:t xml:space="preserve"> </w:t>
      </w:r>
      <w:r w:rsidRPr="00F22011">
        <w:rPr>
          <w:b/>
          <w:bCs/>
          <w:sz w:val="24"/>
          <w:szCs w:val="24"/>
        </w:rPr>
        <w:t>программы,</w:t>
      </w:r>
      <w:r w:rsidRPr="00F22011">
        <w:rPr>
          <w:b/>
          <w:bCs/>
          <w:spacing w:val="29"/>
          <w:sz w:val="24"/>
          <w:szCs w:val="24"/>
        </w:rPr>
        <w:t xml:space="preserve"> </w:t>
      </w:r>
      <w:r w:rsidRPr="00F22011">
        <w:rPr>
          <w:b/>
          <w:bCs/>
          <w:sz w:val="24"/>
          <w:szCs w:val="24"/>
        </w:rPr>
        <w:t>формируемой</w:t>
      </w:r>
      <w:r w:rsidRPr="00F22011">
        <w:rPr>
          <w:b/>
          <w:bCs/>
          <w:spacing w:val="27"/>
          <w:sz w:val="24"/>
          <w:szCs w:val="24"/>
        </w:rPr>
        <w:t xml:space="preserve"> </w:t>
      </w:r>
      <w:bookmarkEnd w:id="8"/>
      <w:r w:rsidRPr="00F22011">
        <w:rPr>
          <w:b/>
          <w:bCs/>
          <w:sz w:val="24"/>
          <w:szCs w:val="24"/>
        </w:rPr>
        <w:t>участниками образовательных отношений.</w:t>
      </w:r>
    </w:p>
    <w:p w:rsidR="00F22011" w:rsidRPr="00F22011" w:rsidRDefault="00F22011" w:rsidP="00F22011">
      <w:pPr>
        <w:spacing w:before="8"/>
        <w:rPr>
          <w:b/>
          <w:sz w:val="23"/>
          <w:szCs w:val="24"/>
        </w:rPr>
      </w:pPr>
    </w:p>
    <w:p w:rsidR="00F22011" w:rsidRPr="00F22011" w:rsidRDefault="00F22011" w:rsidP="00F22011">
      <w:pPr>
        <w:spacing w:line="276" w:lineRule="auto"/>
        <w:ind w:left="920" w:right="410" w:firstLine="568"/>
        <w:jc w:val="both"/>
        <w:rPr>
          <w:sz w:val="24"/>
          <w:szCs w:val="24"/>
        </w:rPr>
      </w:pPr>
      <w:r w:rsidRPr="00F22011">
        <w:rPr>
          <w:sz w:val="24"/>
          <w:szCs w:val="24"/>
        </w:rPr>
        <w:t>Парциальная образовательная программа «Мир Без Опасности» направлена на создание социальной ситуации развития, которая: гарантирует охрану и укрепление здоровья детей (физического и психического), в том числе с ОВЗ; обеспечивает эмоциональное благополучие детей, в том числе с ОВЗ; создаёт условия для</w:t>
      </w:r>
      <w:r w:rsidRPr="00F22011">
        <w:rPr>
          <w:spacing w:val="40"/>
          <w:sz w:val="24"/>
          <w:szCs w:val="24"/>
        </w:rPr>
        <w:t xml:space="preserve"> </w:t>
      </w:r>
      <w:r w:rsidRPr="00F22011">
        <w:rPr>
          <w:sz w:val="24"/>
          <w:szCs w:val="24"/>
        </w:rPr>
        <w:t>развивающего вариативного дошкольного образования;</w:t>
      </w:r>
      <w:r w:rsidRPr="00F22011">
        <w:rPr>
          <w:spacing w:val="40"/>
          <w:sz w:val="24"/>
          <w:szCs w:val="24"/>
        </w:rPr>
        <w:t xml:space="preserve"> </w:t>
      </w:r>
      <w:r w:rsidRPr="00F22011">
        <w:rPr>
          <w:sz w:val="24"/>
          <w:szCs w:val="24"/>
        </w:rPr>
        <w:t>обеспечивает открытость дошкольного образования.</w:t>
      </w:r>
    </w:p>
    <w:p w:rsidR="00F22011" w:rsidRPr="00F22011" w:rsidRDefault="00F22011" w:rsidP="00F22011">
      <w:pPr>
        <w:spacing w:before="4"/>
        <w:rPr>
          <w:sz w:val="24"/>
          <w:szCs w:val="24"/>
        </w:rPr>
      </w:pPr>
    </w:p>
    <w:p w:rsidR="00F22011" w:rsidRPr="00F22011" w:rsidRDefault="00F22011" w:rsidP="00F22011">
      <w:pPr>
        <w:spacing w:before="1" w:line="276" w:lineRule="auto"/>
        <w:ind w:left="920" w:right="410" w:firstLine="568"/>
        <w:jc w:val="both"/>
        <w:rPr>
          <w:sz w:val="24"/>
          <w:szCs w:val="24"/>
        </w:rPr>
      </w:pPr>
      <w:r w:rsidRPr="00F22011">
        <w:rPr>
          <w:sz w:val="24"/>
          <w:szCs w:val="24"/>
        </w:rPr>
        <w:t>Стратегический ориентир на ФГОС НОО Программа «Мир Без Опасности» предусматривает реализацию принципа непрерывности образования, в т.ч. обеспечение преемственности задач и содержания первых уровней образования.</w:t>
      </w:r>
    </w:p>
    <w:p w:rsidR="00F22011" w:rsidRPr="00F22011" w:rsidRDefault="00F22011" w:rsidP="00F22011">
      <w:pPr>
        <w:spacing w:before="8"/>
        <w:rPr>
          <w:sz w:val="24"/>
          <w:szCs w:val="24"/>
        </w:rPr>
      </w:pPr>
    </w:p>
    <w:p w:rsidR="00F22011" w:rsidRPr="00F22011" w:rsidRDefault="00F22011" w:rsidP="00F22011">
      <w:pPr>
        <w:spacing w:line="276" w:lineRule="auto"/>
        <w:ind w:left="920" w:right="410" w:firstLine="628"/>
        <w:jc w:val="both"/>
        <w:rPr>
          <w:sz w:val="24"/>
          <w:szCs w:val="24"/>
        </w:rPr>
      </w:pPr>
      <w:r w:rsidRPr="00F22011">
        <w:rPr>
          <w:sz w:val="24"/>
          <w:szCs w:val="24"/>
        </w:rPr>
        <w:t>С</w:t>
      </w:r>
      <w:r w:rsidRPr="00F22011">
        <w:rPr>
          <w:spacing w:val="-1"/>
          <w:sz w:val="24"/>
          <w:szCs w:val="24"/>
        </w:rPr>
        <w:t xml:space="preserve"> </w:t>
      </w:r>
      <w:r w:rsidRPr="00F22011">
        <w:rPr>
          <w:sz w:val="24"/>
          <w:szCs w:val="24"/>
        </w:rPr>
        <w:t>этой</w:t>
      </w:r>
      <w:r w:rsidRPr="00F22011">
        <w:rPr>
          <w:spacing w:val="-1"/>
          <w:sz w:val="24"/>
          <w:szCs w:val="24"/>
        </w:rPr>
        <w:t xml:space="preserve"> </w:t>
      </w:r>
      <w:r w:rsidRPr="00F22011">
        <w:rPr>
          <w:sz w:val="24"/>
          <w:szCs w:val="24"/>
        </w:rPr>
        <w:t>целью в Программе представлены</w:t>
      </w:r>
      <w:r w:rsidRPr="00F22011">
        <w:rPr>
          <w:spacing w:val="-2"/>
          <w:sz w:val="24"/>
          <w:szCs w:val="24"/>
        </w:rPr>
        <w:t xml:space="preserve"> </w:t>
      </w:r>
      <w:r w:rsidRPr="00F22011">
        <w:rPr>
          <w:sz w:val="24"/>
          <w:szCs w:val="24"/>
        </w:rPr>
        <w:t>личностные и</w:t>
      </w:r>
      <w:r w:rsidRPr="00F22011">
        <w:rPr>
          <w:spacing w:val="-1"/>
          <w:sz w:val="24"/>
          <w:szCs w:val="24"/>
        </w:rPr>
        <w:t xml:space="preserve"> </w:t>
      </w:r>
      <w:r w:rsidRPr="00F22011">
        <w:rPr>
          <w:sz w:val="24"/>
          <w:szCs w:val="24"/>
        </w:rPr>
        <w:t>метапредметные результаты освоения основной образовательной программы начального общего образования, согласованные с Федеральным государственным образовательным стандартом начального общего образования (ФГОС НОО). Это поможет воспитателю увидеть перспективу дальнейшего развития и воспитания детей в таком важном направлении как«Основы безопасности жизнедеятельности». Следует заметить, что приведенные ниже критерии универсальны, поэтому их формулировки носят общий характер. Компетентный педагог без труда установит связь между данными критериями и теми целевыми ориентирами, которые позиционирует ФГОС ДО в вопросах формирования культуры безопасности личности растущего человека.</w:t>
      </w:r>
    </w:p>
    <w:p w:rsidR="00F22011" w:rsidRPr="00F22011" w:rsidRDefault="00F22011" w:rsidP="00F22011">
      <w:pPr>
        <w:spacing w:before="3"/>
        <w:rPr>
          <w:sz w:val="24"/>
          <w:szCs w:val="24"/>
        </w:rPr>
      </w:pPr>
    </w:p>
    <w:p w:rsidR="00F22011" w:rsidRPr="00F22011" w:rsidRDefault="00F22011" w:rsidP="00F22011">
      <w:pPr>
        <w:spacing w:line="276" w:lineRule="auto"/>
        <w:ind w:left="920" w:right="406" w:firstLine="568"/>
        <w:jc w:val="both"/>
        <w:rPr>
          <w:sz w:val="24"/>
          <w:szCs w:val="24"/>
        </w:rPr>
      </w:pPr>
      <w:r w:rsidRPr="00F22011">
        <w:rPr>
          <w:sz w:val="24"/>
          <w:szCs w:val="24"/>
        </w:rPr>
        <w:t>Личностные результаты освоения основной образовательной программы начального общего образования отражают: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овладение начальными навыками адаптации в динамично изменяющемся и развивающемся мире; формирование</w:t>
      </w:r>
      <w:r w:rsidRPr="00F22011">
        <w:rPr>
          <w:spacing w:val="40"/>
          <w:sz w:val="24"/>
          <w:szCs w:val="24"/>
        </w:rPr>
        <w:t xml:space="preserve"> </w:t>
      </w:r>
      <w:r w:rsidRPr="00F22011">
        <w:rPr>
          <w:sz w:val="24"/>
          <w:szCs w:val="24"/>
        </w:rPr>
        <w:t>целостного, социально ориентированного взгляда на мир в его органичном единстве и разнообразии природы, народов, культур и религий; формирование основ российской гражданской идентичности, осознание своей этнической и национальной</w:t>
      </w:r>
      <w:r w:rsidRPr="00F22011">
        <w:rPr>
          <w:spacing w:val="80"/>
          <w:sz w:val="24"/>
          <w:szCs w:val="24"/>
        </w:rPr>
        <w:t xml:space="preserve"> </w:t>
      </w:r>
      <w:r w:rsidRPr="00F22011">
        <w:rPr>
          <w:sz w:val="24"/>
          <w:szCs w:val="24"/>
        </w:rPr>
        <w:t>принадлежности; формирование ценностей многонационального российского общества (основы толерантности); становление гуманистических и демократических ценностных ориентаций; принятие и освоение социальной роли обучающегося, развитие мотивов учебной деятельности и формирование личностного смысла учения; развитие самостоятельности и личной ответственности за свои поступки, в том числе в информационной</w:t>
      </w:r>
      <w:r w:rsidRPr="00F22011">
        <w:rPr>
          <w:spacing w:val="80"/>
          <w:w w:val="150"/>
          <w:sz w:val="24"/>
          <w:szCs w:val="24"/>
        </w:rPr>
        <w:t xml:space="preserve"> </w:t>
      </w:r>
      <w:r w:rsidRPr="00F22011">
        <w:rPr>
          <w:sz w:val="24"/>
          <w:szCs w:val="24"/>
        </w:rPr>
        <w:t>деятельности,</w:t>
      </w:r>
      <w:r w:rsidRPr="00F22011">
        <w:rPr>
          <w:spacing w:val="80"/>
          <w:w w:val="150"/>
          <w:sz w:val="24"/>
          <w:szCs w:val="24"/>
        </w:rPr>
        <w:t xml:space="preserve"> </w:t>
      </w:r>
      <w:r w:rsidRPr="00F22011">
        <w:rPr>
          <w:sz w:val="24"/>
          <w:szCs w:val="24"/>
        </w:rPr>
        <w:t>на</w:t>
      </w:r>
      <w:r w:rsidRPr="00F22011">
        <w:rPr>
          <w:spacing w:val="80"/>
          <w:w w:val="150"/>
          <w:sz w:val="24"/>
          <w:szCs w:val="24"/>
        </w:rPr>
        <w:t xml:space="preserve"> </w:t>
      </w:r>
      <w:r w:rsidRPr="00F22011">
        <w:rPr>
          <w:sz w:val="24"/>
          <w:szCs w:val="24"/>
        </w:rPr>
        <w:t>основе</w:t>
      </w:r>
      <w:r w:rsidRPr="00F22011">
        <w:rPr>
          <w:spacing w:val="80"/>
          <w:w w:val="150"/>
          <w:sz w:val="24"/>
          <w:szCs w:val="24"/>
        </w:rPr>
        <w:t xml:space="preserve"> </w:t>
      </w:r>
      <w:r w:rsidRPr="00F22011">
        <w:rPr>
          <w:sz w:val="24"/>
          <w:szCs w:val="24"/>
        </w:rPr>
        <w:t>представлений</w:t>
      </w:r>
      <w:r w:rsidRPr="00F22011">
        <w:rPr>
          <w:spacing w:val="80"/>
          <w:w w:val="150"/>
          <w:sz w:val="24"/>
          <w:szCs w:val="24"/>
        </w:rPr>
        <w:t xml:space="preserve"> </w:t>
      </w:r>
      <w:r w:rsidRPr="00F22011">
        <w:rPr>
          <w:sz w:val="24"/>
          <w:szCs w:val="24"/>
        </w:rPr>
        <w:t>о</w:t>
      </w:r>
      <w:r w:rsidRPr="00F22011">
        <w:rPr>
          <w:spacing w:val="80"/>
          <w:w w:val="150"/>
          <w:sz w:val="24"/>
          <w:szCs w:val="24"/>
        </w:rPr>
        <w:t xml:space="preserve"> </w:t>
      </w:r>
      <w:r w:rsidRPr="00F22011">
        <w:rPr>
          <w:sz w:val="24"/>
          <w:szCs w:val="24"/>
        </w:rPr>
        <w:t>нравственных</w:t>
      </w:r>
      <w:r w:rsidRPr="00F22011">
        <w:rPr>
          <w:spacing w:val="80"/>
          <w:w w:val="150"/>
          <w:sz w:val="24"/>
          <w:szCs w:val="24"/>
        </w:rPr>
        <w:t xml:space="preserve"> </w:t>
      </w:r>
      <w:r w:rsidRPr="00F22011">
        <w:rPr>
          <w:sz w:val="24"/>
          <w:szCs w:val="24"/>
        </w:rPr>
        <w:t>нормах,</w:t>
      </w:r>
    </w:p>
    <w:p w:rsidR="00F22011" w:rsidRPr="00F22011" w:rsidRDefault="00F22011" w:rsidP="00F22011">
      <w:pPr>
        <w:spacing w:line="276" w:lineRule="auto"/>
        <w:jc w:val="both"/>
        <w:sectPr w:rsidR="00F22011" w:rsidRPr="00F22011">
          <w:pgSz w:w="11920" w:h="16840"/>
          <w:pgMar w:top="960" w:right="440" w:bottom="480" w:left="780" w:header="0" w:footer="255" w:gutter="0"/>
          <w:cols w:space="720"/>
        </w:sectPr>
      </w:pPr>
    </w:p>
    <w:p w:rsidR="00F22011" w:rsidRPr="00F22011" w:rsidRDefault="00F22011" w:rsidP="00F22011">
      <w:pPr>
        <w:spacing w:before="76" w:line="276" w:lineRule="auto"/>
        <w:ind w:left="920" w:right="408"/>
        <w:jc w:val="both"/>
        <w:rPr>
          <w:sz w:val="24"/>
          <w:szCs w:val="24"/>
        </w:rPr>
      </w:pPr>
      <w:r w:rsidRPr="00F22011">
        <w:rPr>
          <w:sz w:val="24"/>
          <w:szCs w:val="24"/>
        </w:rPr>
        <w:lastRenderedPageBreak/>
        <w:t xml:space="preserve">социальной справедливости и свободе; формирование эстетических потребностей, ценностей и чувств; развитие этических чувств, доброжелательности и эмоционально- нравственной отзывчивости, понимания и сопереживания чувствам других людей; </w:t>
      </w:r>
      <w:r w:rsidRPr="00F22011">
        <w:rPr>
          <w:rFonts w:ascii="Symbol" w:hAnsi="Symbol"/>
          <w:sz w:val="24"/>
          <w:szCs w:val="24"/>
        </w:rPr>
        <w:t></w:t>
      </w:r>
      <w:r w:rsidRPr="00F22011">
        <w:rPr>
          <w:sz w:val="24"/>
          <w:szCs w:val="24"/>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(основы социальной безопасности).</w:t>
      </w:r>
    </w:p>
    <w:p w:rsidR="00F22011" w:rsidRPr="00F22011" w:rsidRDefault="00F22011" w:rsidP="00F22011">
      <w:pPr>
        <w:spacing w:before="3"/>
        <w:rPr>
          <w:sz w:val="24"/>
          <w:szCs w:val="24"/>
        </w:rPr>
      </w:pPr>
    </w:p>
    <w:p w:rsidR="00F22011" w:rsidRDefault="00F22011" w:rsidP="00F22011">
      <w:pPr>
        <w:spacing w:before="1" w:line="276" w:lineRule="auto"/>
        <w:ind w:left="920" w:right="407" w:firstLine="568"/>
        <w:jc w:val="both"/>
        <w:rPr>
          <w:sz w:val="24"/>
          <w:szCs w:val="24"/>
        </w:rPr>
      </w:pPr>
      <w:r w:rsidRPr="00F22011">
        <w:rPr>
          <w:sz w:val="24"/>
          <w:szCs w:val="24"/>
        </w:rPr>
        <w:t>Метапредметные результаты освоения основной образовательной программы начального общего образования отражают: овладение способностью принимать и сохранять цели и задачи учебной деятельности, поиска средств ее осуществления; освоение способов решения проблем творческого и поискового характера;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r w:rsidRPr="00F22011">
        <w:rPr>
          <w:spacing w:val="40"/>
          <w:sz w:val="24"/>
          <w:szCs w:val="24"/>
        </w:rPr>
        <w:t xml:space="preserve"> </w:t>
      </w:r>
      <w:r w:rsidRPr="00F22011">
        <w:rPr>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освоение начальных форм познавательной и личностной рефлексии;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w:t>
      </w:r>
      <w:r w:rsidRPr="00F22011">
        <w:rPr>
          <w:spacing w:val="40"/>
          <w:sz w:val="24"/>
          <w:szCs w:val="24"/>
        </w:rPr>
        <w:t xml:space="preserve"> </w:t>
      </w:r>
      <w:r w:rsidRPr="00F22011">
        <w:rPr>
          <w:sz w:val="24"/>
          <w:szCs w:val="24"/>
        </w:rPr>
        <w:t>учебного предмета;</w:t>
      </w:r>
      <w:r w:rsidRPr="00F22011">
        <w:rPr>
          <w:spacing w:val="40"/>
          <w:sz w:val="24"/>
          <w:szCs w:val="24"/>
        </w:rPr>
        <w:t xml:space="preserve"> </w:t>
      </w:r>
      <w:r w:rsidRPr="00F22011">
        <w:rPr>
          <w:sz w:val="24"/>
          <w:szCs w:val="24"/>
        </w:rPr>
        <w:t>готовность соблюдать нормы информационной избирательности (в т.ч. безопасности), этики и этикета; овладение навыками осознанно строить речевое высказывание в соответствии с задачами коммуникации и составлять тексты в устной и письменной формах;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r w:rsidRPr="00F22011">
        <w:rPr>
          <w:spacing w:val="40"/>
          <w:sz w:val="24"/>
          <w:szCs w:val="24"/>
        </w:rPr>
        <w:t xml:space="preserve"> </w:t>
      </w:r>
      <w:r w:rsidRPr="00F22011">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w:t>
      </w:r>
      <w:r w:rsidRPr="00F22011">
        <w:rPr>
          <w:spacing w:val="40"/>
          <w:sz w:val="24"/>
          <w:szCs w:val="24"/>
        </w:rPr>
        <w:t xml:space="preserve"> </w:t>
      </w:r>
      <w:r w:rsidRPr="00F22011">
        <w:rPr>
          <w:sz w:val="24"/>
          <w:szCs w:val="24"/>
        </w:rPr>
        <w:t>излагать свое мнение и аргументировать свою точку зрения и оценку событий;</w:t>
      </w:r>
      <w:r w:rsidRPr="00F22011">
        <w:rPr>
          <w:spacing w:val="40"/>
          <w:sz w:val="24"/>
          <w:szCs w:val="24"/>
        </w:rPr>
        <w:t xml:space="preserve"> </w:t>
      </w:r>
      <w:r w:rsidRPr="00F22011">
        <w:rPr>
          <w:sz w:val="24"/>
          <w:szCs w:val="24"/>
        </w:rPr>
        <w:t>готовность конструктивно разрешать конфликты посредством учета интересов сторон и сотрудничества;</w:t>
      </w:r>
      <w:r w:rsidRPr="00F22011">
        <w:rPr>
          <w:spacing w:val="40"/>
          <w:sz w:val="24"/>
          <w:szCs w:val="24"/>
        </w:rPr>
        <w:t xml:space="preserve"> </w:t>
      </w:r>
      <w:r w:rsidRPr="00F22011">
        <w:rPr>
          <w:sz w:val="24"/>
          <w:szCs w:val="24"/>
        </w:rPr>
        <w:t>овладение начальными сведениями о сущности и особенностях объектов, процесс сов и явлений действительности (природных, социальных, культурных, технических и др.) в соответствии с содержанием конкретного учебного предмета;</w:t>
      </w:r>
      <w:r w:rsidRPr="00F22011">
        <w:rPr>
          <w:spacing w:val="40"/>
          <w:sz w:val="24"/>
          <w:szCs w:val="24"/>
        </w:rPr>
        <w:t xml:space="preserve"> </w:t>
      </w:r>
      <w:r w:rsidRPr="00F22011">
        <w:rPr>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r w:rsidRPr="00F22011">
        <w:rPr>
          <w:spacing w:val="40"/>
          <w:sz w:val="24"/>
          <w:szCs w:val="24"/>
        </w:rPr>
        <w:t xml:space="preserve"> </w:t>
      </w:r>
      <w:r w:rsidRPr="00F22011">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 умение работать в материальной и информационной среде</w:t>
      </w:r>
      <w:r w:rsidRPr="00F22011">
        <w:rPr>
          <w:spacing w:val="40"/>
          <w:sz w:val="24"/>
          <w:szCs w:val="24"/>
        </w:rPr>
        <w:t xml:space="preserve"> </w:t>
      </w:r>
      <w:r w:rsidRPr="00F22011">
        <w:rPr>
          <w:sz w:val="24"/>
          <w:szCs w:val="24"/>
        </w:rPr>
        <w:t>начального общего образования (в том числе с учебными моделями) в соответствии с содержанием конкретного учебного предмета Программа «Мир Без Опасности» может иметь логическое продолжение на уровне начального общего образования при</w:t>
      </w:r>
      <w:r w:rsidRPr="00F22011">
        <w:rPr>
          <w:spacing w:val="-3"/>
          <w:sz w:val="24"/>
          <w:szCs w:val="24"/>
        </w:rPr>
        <w:t xml:space="preserve"> </w:t>
      </w:r>
      <w:r w:rsidRPr="00F22011">
        <w:rPr>
          <w:sz w:val="24"/>
          <w:szCs w:val="24"/>
        </w:rPr>
        <w:t>реализации сквозных образовательных программ.</w:t>
      </w:r>
    </w:p>
    <w:p w:rsidR="00BD0B5B" w:rsidRDefault="00BD0B5B" w:rsidP="00F22011">
      <w:pPr>
        <w:spacing w:before="1" w:line="276" w:lineRule="auto"/>
        <w:ind w:left="920" w:right="407" w:firstLine="568"/>
        <w:jc w:val="both"/>
        <w:rPr>
          <w:sz w:val="24"/>
          <w:szCs w:val="24"/>
        </w:rPr>
      </w:pPr>
    </w:p>
    <w:p w:rsidR="00BD0B5B" w:rsidRDefault="00BD0B5B" w:rsidP="00F22011">
      <w:pPr>
        <w:spacing w:before="1" w:line="276" w:lineRule="auto"/>
        <w:ind w:left="920" w:right="407" w:firstLine="568"/>
        <w:jc w:val="both"/>
        <w:rPr>
          <w:sz w:val="24"/>
          <w:szCs w:val="24"/>
        </w:rPr>
      </w:pPr>
    </w:p>
    <w:p w:rsidR="00BD0B5B" w:rsidRDefault="00BD0B5B" w:rsidP="00F22011">
      <w:pPr>
        <w:spacing w:before="1" w:line="276" w:lineRule="auto"/>
        <w:ind w:left="920" w:right="407" w:firstLine="568"/>
        <w:jc w:val="both"/>
        <w:rPr>
          <w:sz w:val="24"/>
          <w:szCs w:val="24"/>
        </w:rPr>
      </w:pPr>
    </w:p>
    <w:p w:rsidR="00BD0B5B" w:rsidRPr="00F22011" w:rsidRDefault="00BD0B5B" w:rsidP="00F22011">
      <w:pPr>
        <w:spacing w:before="1" w:line="276" w:lineRule="auto"/>
        <w:ind w:left="920" w:right="407" w:firstLine="568"/>
        <w:jc w:val="both"/>
        <w:rPr>
          <w:sz w:val="24"/>
          <w:szCs w:val="24"/>
        </w:rPr>
      </w:pPr>
    </w:p>
    <w:p w:rsidR="00F22011" w:rsidRPr="00F22011" w:rsidRDefault="00F22011" w:rsidP="00F22011">
      <w:pPr>
        <w:spacing w:before="9"/>
        <w:rPr>
          <w:sz w:val="24"/>
          <w:szCs w:val="24"/>
        </w:rPr>
      </w:pPr>
    </w:p>
    <w:p w:rsidR="00F22011" w:rsidRPr="00BD0B5B" w:rsidRDefault="00BD0B5B" w:rsidP="00BD0B5B">
      <w:pPr>
        <w:pStyle w:val="a5"/>
        <w:tabs>
          <w:tab w:val="left" w:pos="2420"/>
        </w:tabs>
        <w:ind w:firstLine="620"/>
        <w:outlineLvl w:val="0"/>
        <w:rPr>
          <w:b/>
          <w:bCs/>
          <w:sz w:val="24"/>
          <w:szCs w:val="24"/>
        </w:rPr>
      </w:pPr>
      <w:r>
        <w:rPr>
          <w:b/>
          <w:bCs/>
          <w:sz w:val="24"/>
          <w:szCs w:val="24"/>
        </w:rPr>
        <w:lastRenderedPageBreak/>
        <w:t xml:space="preserve">2. </w:t>
      </w:r>
      <w:bookmarkStart w:id="9" w:name="_TOC_250034"/>
      <w:r w:rsidR="00F22011" w:rsidRPr="00BD0B5B">
        <w:rPr>
          <w:b/>
          <w:bCs/>
          <w:sz w:val="24"/>
          <w:szCs w:val="24"/>
        </w:rPr>
        <w:t>Содержательный</w:t>
      </w:r>
      <w:r w:rsidR="00F22011" w:rsidRPr="00BD0B5B">
        <w:rPr>
          <w:b/>
          <w:bCs/>
          <w:spacing w:val="-4"/>
          <w:sz w:val="24"/>
          <w:szCs w:val="24"/>
        </w:rPr>
        <w:t xml:space="preserve"> </w:t>
      </w:r>
      <w:r w:rsidR="00F22011" w:rsidRPr="00BD0B5B">
        <w:rPr>
          <w:b/>
          <w:bCs/>
          <w:sz w:val="24"/>
          <w:szCs w:val="24"/>
        </w:rPr>
        <w:t>раздел</w:t>
      </w:r>
      <w:r w:rsidR="00F22011" w:rsidRPr="00BD0B5B">
        <w:rPr>
          <w:b/>
          <w:bCs/>
          <w:spacing w:val="-3"/>
          <w:sz w:val="24"/>
          <w:szCs w:val="24"/>
        </w:rPr>
        <w:t xml:space="preserve"> </w:t>
      </w:r>
      <w:bookmarkEnd w:id="9"/>
      <w:r w:rsidR="00F22011" w:rsidRPr="00BD0B5B">
        <w:rPr>
          <w:b/>
          <w:bCs/>
          <w:spacing w:val="-2"/>
          <w:sz w:val="24"/>
          <w:szCs w:val="24"/>
        </w:rPr>
        <w:t>программы.</w:t>
      </w:r>
    </w:p>
    <w:p w:rsidR="00F22011" w:rsidRPr="00F22011" w:rsidRDefault="00F22011" w:rsidP="00F22011">
      <w:pPr>
        <w:spacing w:before="6"/>
        <w:rPr>
          <w:b/>
          <w:sz w:val="21"/>
          <w:szCs w:val="24"/>
        </w:rPr>
      </w:pPr>
    </w:p>
    <w:p w:rsidR="00F22011" w:rsidRPr="00F22011" w:rsidRDefault="00F22011" w:rsidP="00BD0B5B">
      <w:pPr>
        <w:ind w:left="920" w:firstLine="708"/>
        <w:rPr>
          <w:sz w:val="24"/>
          <w:szCs w:val="24"/>
        </w:rPr>
      </w:pPr>
      <w:r w:rsidRPr="00F22011">
        <w:rPr>
          <w:sz w:val="24"/>
          <w:szCs w:val="24"/>
        </w:rPr>
        <w:t>Рамочный</w:t>
      </w:r>
      <w:r w:rsidRPr="00F22011">
        <w:rPr>
          <w:spacing w:val="33"/>
          <w:sz w:val="24"/>
          <w:szCs w:val="24"/>
        </w:rPr>
        <w:t xml:space="preserve"> </w:t>
      </w:r>
      <w:r w:rsidRPr="00F22011">
        <w:rPr>
          <w:sz w:val="24"/>
          <w:szCs w:val="24"/>
        </w:rPr>
        <w:t>характер</w:t>
      </w:r>
      <w:r w:rsidRPr="00F22011">
        <w:rPr>
          <w:spacing w:val="37"/>
          <w:sz w:val="24"/>
          <w:szCs w:val="24"/>
        </w:rPr>
        <w:t xml:space="preserve"> </w:t>
      </w:r>
      <w:r w:rsidR="00BD0B5B">
        <w:rPr>
          <w:sz w:val="24"/>
          <w:szCs w:val="24"/>
        </w:rPr>
        <w:t>А</w:t>
      </w:r>
      <w:r w:rsidRPr="00F22011">
        <w:rPr>
          <w:sz w:val="24"/>
          <w:szCs w:val="24"/>
        </w:rPr>
        <w:t>ОП ДО</w:t>
      </w:r>
      <w:r w:rsidRPr="00F22011">
        <w:rPr>
          <w:spacing w:val="32"/>
          <w:sz w:val="24"/>
          <w:szCs w:val="24"/>
        </w:rPr>
        <w:t xml:space="preserve"> </w:t>
      </w:r>
      <w:r w:rsidR="00BD0B5B">
        <w:rPr>
          <w:sz w:val="24"/>
          <w:szCs w:val="24"/>
        </w:rPr>
        <w:t>МАОУ «Сырковская СОШ»</w:t>
      </w:r>
      <w:r w:rsidR="00BD0B5B" w:rsidRPr="00F22011">
        <w:rPr>
          <w:sz w:val="24"/>
          <w:szCs w:val="24"/>
        </w:rPr>
        <w:t xml:space="preserve"> </w:t>
      </w:r>
      <w:r w:rsidRPr="00F22011">
        <w:rPr>
          <w:sz w:val="24"/>
          <w:szCs w:val="24"/>
        </w:rPr>
        <w:t>раскрывается</w:t>
      </w:r>
      <w:r w:rsidRPr="00F22011">
        <w:rPr>
          <w:spacing w:val="35"/>
          <w:sz w:val="24"/>
          <w:szCs w:val="24"/>
        </w:rPr>
        <w:t xml:space="preserve"> </w:t>
      </w:r>
      <w:r w:rsidRPr="00F22011">
        <w:rPr>
          <w:sz w:val="24"/>
          <w:szCs w:val="24"/>
        </w:rPr>
        <w:t>через</w:t>
      </w:r>
      <w:r w:rsidRPr="00F22011">
        <w:rPr>
          <w:spacing w:val="34"/>
          <w:sz w:val="24"/>
          <w:szCs w:val="24"/>
        </w:rPr>
        <w:t xml:space="preserve"> </w:t>
      </w:r>
      <w:r w:rsidRPr="00F22011">
        <w:rPr>
          <w:sz w:val="24"/>
          <w:szCs w:val="24"/>
        </w:rPr>
        <w:t>представление общей</w:t>
      </w:r>
      <w:r w:rsidRPr="00F22011">
        <w:rPr>
          <w:spacing w:val="37"/>
          <w:sz w:val="24"/>
          <w:szCs w:val="24"/>
        </w:rPr>
        <w:t xml:space="preserve"> </w:t>
      </w:r>
      <w:r w:rsidRPr="00F22011">
        <w:rPr>
          <w:sz w:val="24"/>
          <w:szCs w:val="24"/>
        </w:rPr>
        <w:t>модели</w:t>
      </w:r>
      <w:r w:rsidRPr="00F22011">
        <w:rPr>
          <w:spacing w:val="40"/>
          <w:sz w:val="24"/>
          <w:szCs w:val="24"/>
        </w:rPr>
        <w:t xml:space="preserve"> </w:t>
      </w:r>
      <w:r w:rsidRPr="00F22011">
        <w:rPr>
          <w:sz w:val="24"/>
          <w:szCs w:val="24"/>
        </w:rPr>
        <w:t>образовательного</w:t>
      </w:r>
      <w:r w:rsidRPr="00F22011">
        <w:rPr>
          <w:spacing w:val="35"/>
          <w:sz w:val="24"/>
          <w:szCs w:val="24"/>
        </w:rPr>
        <w:t xml:space="preserve"> </w:t>
      </w:r>
      <w:r w:rsidRPr="00F22011">
        <w:rPr>
          <w:sz w:val="24"/>
          <w:szCs w:val="24"/>
        </w:rPr>
        <w:t>процесса</w:t>
      </w:r>
      <w:r w:rsidRPr="00F22011">
        <w:rPr>
          <w:spacing w:val="38"/>
          <w:sz w:val="24"/>
          <w:szCs w:val="24"/>
        </w:rPr>
        <w:t xml:space="preserve"> </w:t>
      </w:r>
      <w:r w:rsidRPr="00F22011">
        <w:rPr>
          <w:sz w:val="24"/>
          <w:szCs w:val="24"/>
        </w:rPr>
        <w:t>в</w:t>
      </w:r>
      <w:r w:rsidRPr="00F22011">
        <w:rPr>
          <w:spacing w:val="38"/>
          <w:sz w:val="24"/>
          <w:szCs w:val="24"/>
        </w:rPr>
        <w:t xml:space="preserve"> </w:t>
      </w:r>
      <w:r w:rsidRPr="00F22011">
        <w:rPr>
          <w:sz w:val="24"/>
          <w:szCs w:val="24"/>
        </w:rPr>
        <w:t>образовательных</w:t>
      </w:r>
      <w:r w:rsidRPr="00F22011">
        <w:rPr>
          <w:spacing w:val="40"/>
          <w:sz w:val="24"/>
          <w:szCs w:val="24"/>
        </w:rPr>
        <w:t xml:space="preserve"> </w:t>
      </w:r>
      <w:r w:rsidRPr="00F22011">
        <w:rPr>
          <w:sz w:val="24"/>
          <w:szCs w:val="24"/>
        </w:rPr>
        <w:t>организациях,</w:t>
      </w:r>
      <w:r w:rsidRPr="00F22011">
        <w:rPr>
          <w:spacing w:val="36"/>
          <w:sz w:val="24"/>
          <w:szCs w:val="24"/>
        </w:rPr>
        <w:t xml:space="preserve"> </w:t>
      </w:r>
      <w:r w:rsidRPr="00F22011">
        <w:rPr>
          <w:spacing w:val="-2"/>
          <w:sz w:val="24"/>
          <w:szCs w:val="24"/>
        </w:rPr>
        <w:t>возрастных</w:t>
      </w:r>
      <w:r w:rsidR="00BD0B5B">
        <w:rPr>
          <w:sz w:val="24"/>
          <w:szCs w:val="24"/>
        </w:rPr>
        <w:t xml:space="preserve"> </w:t>
      </w:r>
      <w:r w:rsidRPr="00F22011">
        <w:rPr>
          <w:sz w:val="24"/>
          <w:szCs w:val="24"/>
        </w:rPr>
        <w:t>нормативов развития, общих и особых образовательных потребностей обучающихся раннего и дошкольного возраста с ОВЗ, определение</w:t>
      </w:r>
      <w:r w:rsidRPr="00F22011">
        <w:rPr>
          <w:spacing w:val="-2"/>
          <w:sz w:val="24"/>
          <w:szCs w:val="24"/>
        </w:rPr>
        <w:t xml:space="preserve"> </w:t>
      </w:r>
      <w:r w:rsidRPr="00F22011">
        <w:rPr>
          <w:sz w:val="24"/>
          <w:szCs w:val="24"/>
        </w:rPr>
        <w:t>структуры и наполнения содержания образовательной деятельности в соответствии с направлениями развития ребенка в пяти образовательных областях.</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 xml:space="preserve">Содержательный раздел АООП ДО </w:t>
      </w:r>
      <w:r w:rsidR="00BD0B5B">
        <w:rPr>
          <w:sz w:val="24"/>
          <w:szCs w:val="24"/>
        </w:rPr>
        <w:t>МАОУ «Сырковская СОШ»</w:t>
      </w:r>
      <w:r w:rsidR="00BD0B5B" w:rsidRPr="00F22011">
        <w:rPr>
          <w:sz w:val="24"/>
          <w:szCs w:val="24"/>
        </w:rPr>
        <w:t xml:space="preserve"> </w:t>
      </w:r>
      <w:r w:rsidRPr="00F22011">
        <w:rPr>
          <w:sz w:val="24"/>
          <w:szCs w:val="24"/>
        </w:rPr>
        <w:t>включает описание коррекционно-развивающей работы, обеспечивающей адаптацию и включение обучающихся с ОВЗ в социум.</w:t>
      </w:r>
    </w:p>
    <w:p w:rsidR="00F22011" w:rsidRPr="00F22011" w:rsidRDefault="00F22011" w:rsidP="00F22011">
      <w:pPr>
        <w:rPr>
          <w:szCs w:val="24"/>
        </w:rPr>
      </w:pPr>
    </w:p>
    <w:p w:rsidR="00F22011" w:rsidRPr="00F22011" w:rsidRDefault="00F22011" w:rsidP="00F22011">
      <w:pPr>
        <w:ind w:left="920" w:right="408" w:firstLine="708"/>
        <w:jc w:val="both"/>
        <w:rPr>
          <w:sz w:val="24"/>
          <w:szCs w:val="24"/>
        </w:rPr>
      </w:pPr>
      <w:r w:rsidRPr="00F22011">
        <w:rPr>
          <w:sz w:val="24"/>
          <w:szCs w:val="24"/>
        </w:rPr>
        <w:t>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w:t>
      </w:r>
      <w:r w:rsidRPr="00F22011">
        <w:rPr>
          <w:spacing w:val="-2"/>
          <w:sz w:val="24"/>
          <w:szCs w:val="24"/>
        </w:rPr>
        <w:t xml:space="preserve"> </w:t>
      </w:r>
      <w:r w:rsidRPr="00F22011">
        <w:rPr>
          <w:sz w:val="24"/>
          <w:szCs w:val="24"/>
        </w:rPr>
        <w:t>среда, выступают</w:t>
      </w:r>
      <w:r w:rsidRPr="00F22011">
        <w:rPr>
          <w:spacing w:val="-1"/>
          <w:sz w:val="24"/>
          <w:szCs w:val="24"/>
        </w:rPr>
        <w:t xml:space="preserve"> </w:t>
      </w:r>
      <w:r w:rsidRPr="00F22011">
        <w:rPr>
          <w:sz w:val="24"/>
          <w:szCs w:val="24"/>
        </w:rPr>
        <w:t>в</w:t>
      </w:r>
      <w:r w:rsidRPr="00F22011">
        <w:rPr>
          <w:spacing w:val="-1"/>
          <w:sz w:val="24"/>
          <w:szCs w:val="24"/>
        </w:rPr>
        <w:t xml:space="preserve"> </w:t>
      </w:r>
      <w:r w:rsidRPr="00F22011">
        <w:rPr>
          <w:sz w:val="24"/>
          <w:szCs w:val="24"/>
        </w:rPr>
        <w:t>качестве модулей, из которы</w:t>
      </w:r>
      <w:r w:rsidR="00BD0B5B">
        <w:rPr>
          <w:sz w:val="24"/>
          <w:szCs w:val="24"/>
        </w:rPr>
        <w:t>х создается А</w:t>
      </w:r>
      <w:r w:rsidRPr="00F22011">
        <w:rPr>
          <w:sz w:val="24"/>
          <w:szCs w:val="24"/>
        </w:rPr>
        <w:t xml:space="preserve">ОП ДО </w:t>
      </w:r>
      <w:r w:rsidR="00BD0B5B">
        <w:rPr>
          <w:sz w:val="24"/>
          <w:szCs w:val="24"/>
        </w:rPr>
        <w:t>МАОУ «Сырковская СОШ».</w:t>
      </w:r>
      <w:r w:rsidR="00BD0B5B" w:rsidRPr="00F22011">
        <w:rPr>
          <w:sz w:val="24"/>
          <w:szCs w:val="24"/>
        </w:rPr>
        <w:t xml:space="preserve"> </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Модульный хара</w:t>
      </w:r>
      <w:r w:rsidR="00BD0B5B">
        <w:rPr>
          <w:sz w:val="24"/>
          <w:szCs w:val="24"/>
        </w:rPr>
        <w:t>ктер представления содержания А</w:t>
      </w:r>
      <w:r w:rsidRPr="00F22011">
        <w:rPr>
          <w:sz w:val="24"/>
          <w:szCs w:val="24"/>
        </w:rPr>
        <w:t xml:space="preserve">ОП ДО </w:t>
      </w:r>
      <w:r w:rsidR="00BD0B5B">
        <w:rPr>
          <w:sz w:val="24"/>
          <w:szCs w:val="24"/>
        </w:rPr>
        <w:t>МАОУ «Сырковская СОШ»</w:t>
      </w:r>
      <w:r w:rsidR="00BD0B5B" w:rsidRPr="00F22011">
        <w:rPr>
          <w:sz w:val="24"/>
          <w:szCs w:val="24"/>
        </w:rPr>
        <w:t xml:space="preserve"> </w:t>
      </w:r>
      <w:r w:rsidRPr="00F22011">
        <w:rPr>
          <w:sz w:val="24"/>
          <w:szCs w:val="24"/>
        </w:rPr>
        <w:t>позволяет</w:t>
      </w:r>
      <w:r w:rsidRPr="00F22011">
        <w:rPr>
          <w:spacing w:val="-6"/>
          <w:sz w:val="24"/>
          <w:szCs w:val="24"/>
        </w:rPr>
        <w:t xml:space="preserve"> </w:t>
      </w:r>
      <w:r w:rsidRPr="00F22011">
        <w:rPr>
          <w:sz w:val="24"/>
          <w:szCs w:val="24"/>
        </w:rPr>
        <w:t>конструировать</w:t>
      </w:r>
      <w:r w:rsidRPr="00F22011">
        <w:rPr>
          <w:spacing w:val="-7"/>
          <w:sz w:val="24"/>
          <w:szCs w:val="24"/>
        </w:rPr>
        <w:t xml:space="preserve"> </w:t>
      </w:r>
      <w:r w:rsidRPr="00F22011">
        <w:rPr>
          <w:sz w:val="24"/>
          <w:szCs w:val="24"/>
        </w:rPr>
        <w:t>адаптированные</w:t>
      </w:r>
      <w:r w:rsidRPr="00F22011">
        <w:rPr>
          <w:spacing w:val="-4"/>
          <w:sz w:val="24"/>
          <w:szCs w:val="24"/>
        </w:rPr>
        <w:t xml:space="preserve"> </w:t>
      </w:r>
      <w:r w:rsidRPr="00F22011">
        <w:rPr>
          <w:sz w:val="24"/>
          <w:szCs w:val="24"/>
        </w:rPr>
        <w:t>образовательные</w:t>
      </w:r>
      <w:r w:rsidRPr="00F22011">
        <w:rPr>
          <w:spacing w:val="-4"/>
          <w:sz w:val="24"/>
          <w:szCs w:val="24"/>
        </w:rPr>
        <w:t xml:space="preserve"> </w:t>
      </w:r>
      <w:r w:rsidRPr="00F22011">
        <w:rPr>
          <w:sz w:val="24"/>
          <w:szCs w:val="24"/>
        </w:rPr>
        <w:t>программы</w:t>
      </w:r>
      <w:r w:rsidRPr="00F22011">
        <w:rPr>
          <w:spacing w:val="-7"/>
          <w:sz w:val="24"/>
          <w:szCs w:val="24"/>
        </w:rPr>
        <w:t xml:space="preserve"> </w:t>
      </w:r>
      <w:r w:rsidRPr="00F22011">
        <w:rPr>
          <w:sz w:val="24"/>
          <w:szCs w:val="24"/>
        </w:rPr>
        <w:t>для</w:t>
      </w:r>
      <w:r w:rsidRPr="00F22011">
        <w:rPr>
          <w:spacing w:val="-4"/>
          <w:sz w:val="24"/>
          <w:szCs w:val="24"/>
        </w:rPr>
        <w:t xml:space="preserve"> </w:t>
      </w:r>
      <w:r w:rsidRPr="00F22011">
        <w:rPr>
          <w:sz w:val="24"/>
          <w:szCs w:val="24"/>
        </w:rPr>
        <w:t>обучающихся раннего и дошкольного возраста с ОВЗ.</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Содержательный</w:t>
      </w:r>
      <w:r w:rsidRPr="00F22011">
        <w:rPr>
          <w:spacing w:val="-5"/>
          <w:sz w:val="24"/>
          <w:szCs w:val="24"/>
        </w:rPr>
        <w:t xml:space="preserve"> </w:t>
      </w:r>
      <w:r w:rsidRPr="00F22011">
        <w:rPr>
          <w:sz w:val="24"/>
          <w:szCs w:val="24"/>
        </w:rPr>
        <w:t>раздел</w:t>
      </w:r>
      <w:r w:rsidRPr="00F22011">
        <w:rPr>
          <w:spacing w:val="-3"/>
          <w:sz w:val="24"/>
          <w:szCs w:val="24"/>
        </w:rPr>
        <w:t xml:space="preserve"> </w:t>
      </w:r>
      <w:r w:rsidRPr="00F22011">
        <w:rPr>
          <w:sz w:val="24"/>
          <w:szCs w:val="24"/>
        </w:rPr>
        <w:t>АООП</w:t>
      </w:r>
      <w:r w:rsidRPr="00F22011">
        <w:rPr>
          <w:spacing w:val="-3"/>
          <w:sz w:val="24"/>
          <w:szCs w:val="24"/>
        </w:rPr>
        <w:t xml:space="preserve"> </w:t>
      </w:r>
      <w:r w:rsidRPr="00F22011">
        <w:rPr>
          <w:sz w:val="24"/>
          <w:szCs w:val="24"/>
        </w:rPr>
        <w:t>ДО</w:t>
      </w:r>
      <w:r w:rsidRPr="00F22011">
        <w:rPr>
          <w:spacing w:val="-3"/>
          <w:sz w:val="24"/>
          <w:szCs w:val="24"/>
        </w:rPr>
        <w:t xml:space="preserve"> </w:t>
      </w:r>
      <w:r w:rsidR="00BD0B5B">
        <w:rPr>
          <w:sz w:val="24"/>
          <w:szCs w:val="24"/>
        </w:rPr>
        <w:t>МАОУ «Сырковская СОШ»</w:t>
      </w:r>
      <w:r w:rsidR="00BD0B5B" w:rsidRPr="00F22011">
        <w:rPr>
          <w:sz w:val="24"/>
          <w:szCs w:val="24"/>
        </w:rPr>
        <w:t xml:space="preserve"> </w:t>
      </w:r>
      <w:r w:rsidRPr="00F22011">
        <w:rPr>
          <w:spacing w:val="-2"/>
          <w:sz w:val="24"/>
          <w:szCs w:val="24"/>
        </w:rPr>
        <w:t>включает:</w:t>
      </w:r>
    </w:p>
    <w:p w:rsidR="00F22011" w:rsidRPr="00F22011" w:rsidRDefault="00F22011" w:rsidP="00F22011">
      <w:pPr>
        <w:spacing w:before="2"/>
        <w:rPr>
          <w:szCs w:val="24"/>
        </w:rPr>
      </w:pPr>
    </w:p>
    <w:p w:rsidR="00F22011" w:rsidRPr="00F22011" w:rsidRDefault="00F22011" w:rsidP="00A77BC4">
      <w:pPr>
        <w:numPr>
          <w:ilvl w:val="0"/>
          <w:numId w:val="94"/>
        </w:numPr>
        <w:tabs>
          <w:tab w:val="left" w:pos="2337"/>
        </w:tabs>
        <w:ind w:right="411" w:firstLine="1124"/>
        <w:jc w:val="both"/>
        <w:rPr>
          <w:sz w:val="24"/>
        </w:rPr>
      </w:pPr>
      <w:r w:rsidRPr="00F22011">
        <w:rPr>
          <w:sz w:val="24"/>
        </w:rPr>
        <w:t>описание образовательной</w:t>
      </w:r>
      <w:r w:rsidRPr="00F22011">
        <w:rPr>
          <w:spacing w:val="-2"/>
          <w:sz w:val="24"/>
        </w:rPr>
        <w:t xml:space="preserve"> </w:t>
      </w:r>
      <w:r w:rsidRPr="00F22011">
        <w:rPr>
          <w:sz w:val="24"/>
        </w:rPr>
        <w:t>деятельности</w:t>
      </w:r>
      <w:r w:rsidRPr="00F22011">
        <w:rPr>
          <w:spacing w:val="-2"/>
          <w:sz w:val="24"/>
        </w:rPr>
        <w:t xml:space="preserve"> </w:t>
      </w:r>
      <w:r w:rsidRPr="00F22011">
        <w:rPr>
          <w:sz w:val="24"/>
        </w:rPr>
        <w:t>по</w:t>
      </w:r>
      <w:r w:rsidRPr="00F22011">
        <w:rPr>
          <w:spacing w:val="-2"/>
          <w:sz w:val="24"/>
        </w:rPr>
        <w:t xml:space="preserve"> </w:t>
      </w:r>
      <w:r w:rsidRPr="00F22011">
        <w:rPr>
          <w:sz w:val="24"/>
        </w:rPr>
        <w:t>пяти</w:t>
      </w:r>
      <w:r w:rsidRPr="00F22011">
        <w:rPr>
          <w:spacing w:val="-2"/>
          <w:sz w:val="24"/>
        </w:rPr>
        <w:t xml:space="preserve"> </w:t>
      </w:r>
      <w:r w:rsidRPr="00F22011">
        <w:rPr>
          <w:sz w:val="24"/>
        </w:rPr>
        <w:t>образовательным</w:t>
      </w:r>
      <w:r w:rsidRPr="00F22011">
        <w:rPr>
          <w:spacing w:val="-2"/>
          <w:sz w:val="24"/>
        </w:rPr>
        <w:t xml:space="preserve"> </w:t>
      </w:r>
      <w:r w:rsidRPr="00F22011">
        <w:rPr>
          <w:sz w:val="24"/>
        </w:rPr>
        <w:t>областям: социально-коммуникативное развитие; познавательное развитие; речевое развитие; художественно-эстетическое развитие; физическое развитие с учётом используемых вариативных программ дошкольного образования и методических пособий, обеспечивающих реализацию данного содержания;</w:t>
      </w:r>
    </w:p>
    <w:p w:rsidR="00F22011" w:rsidRPr="00F22011" w:rsidRDefault="00F22011" w:rsidP="00F22011">
      <w:pPr>
        <w:rPr>
          <w:szCs w:val="24"/>
        </w:rPr>
      </w:pPr>
    </w:p>
    <w:p w:rsidR="00F22011" w:rsidRPr="00F22011" w:rsidRDefault="00F22011" w:rsidP="00A77BC4">
      <w:pPr>
        <w:numPr>
          <w:ilvl w:val="0"/>
          <w:numId w:val="94"/>
        </w:numPr>
        <w:tabs>
          <w:tab w:val="left" w:pos="2337"/>
        </w:tabs>
        <w:ind w:right="412" w:firstLine="1124"/>
        <w:jc w:val="both"/>
        <w:rPr>
          <w:sz w:val="24"/>
        </w:rPr>
      </w:pPr>
      <w:r w:rsidRPr="00F22011">
        <w:rPr>
          <w:sz w:val="24"/>
        </w:rPr>
        <w:t>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w:t>
      </w:r>
    </w:p>
    <w:p w:rsidR="00F22011" w:rsidRPr="00F22011" w:rsidRDefault="00F22011" w:rsidP="00F22011">
      <w:pPr>
        <w:spacing w:before="3"/>
        <w:rPr>
          <w:szCs w:val="24"/>
        </w:rPr>
      </w:pPr>
    </w:p>
    <w:p w:rsidR="00F22011" w:rsidRPr="00F22011" w:rsidRDefault="00F22011" w:rsidP="00A77BC4">
      <w:pPr>
        <w:numPr>
          <w:ilvl w:val="0"/>
          <w:numId w:val="94"/>
        </w:numPr>
        <w:tabs>
          <w:tab w:val="left" w:pos="2337"/>
        </w:tabs>
        <w:ind w:left="2337"/>
        <w:rPr>
          <w:sz w:val="24"/>
        </w:rPr>
      </w:pPr>
      <w:r w:rsidRPr="00F22011">
        <w:rPr>
          <w:sz w:val="24"/>
        </w:rPr>
        <w:t>характер</w:t>
      </w:r>
      <w:r w:rsidRPr="00F22011">
        <w:rPr>
          <w:spacing w:val="-6"/>
          <w:sz w:val="24"/>
        </w:rPr>
        <w:t xml:space="preserve"> </w:t>
      </w:r>
      <w:r w:rsidRPr="00F22011">
        <w:rPr>
          <w:sz w:val="24"/>
        </w:rPr>
        <w:t>взаимодействия</w:t>
      </w:r>
      <w:r w:rsidRPr="00F22011">
        <w:rPr>
          <w:spacing w:val="-4"/>
          <w:sz w:val="24"/>
        </w:rPr>
        <w:t xml:space="preserve"> </w:t>
      </w:r>
      <w:r w:rsidRPr="00F22011">
        <w:rPr>
          <w:sz w:val="24"/>
        </w:rPr>
        <w:t>с</w:t>
      </w:r>
      <w:r w:rsidRPr="00F22011">
        <w:rPr>
          <w:spacing w:val="-5"/>
          <w:sz w:val="24"/>
        </w:rPr>
        <w:t xml:space="preserve"> </w:t>
      </w:r>
      <w:r w:rsidRPr="00F22011">
        <w:rPr>
          <w:sz w:val="24"/>
        </w:rPr>
        <w:t>педагогическим</w:t>
      </w:r>
      <w:r w:rsidRPr="00F22011">
        <w:rPr>
          <w:spacing w:val="-5"/>
          <w:sz w:val="24"/>
        </w:rPr>
        <w:t xml:space="preserve"> </w:t>
      </w:r>
      <w:r w:rsidRPr="00F22011">
        <w:rPr>
          <w:spacing w:val="-2"/>
          <w:sz w:val="24"/>
        </w:rPr>
        <w:t>работником;</w:t>
      </w:r>
    </w:p>
    <w:p w:rsidR="00F22011" w:rsidRPr="00F22011" w:rsidRDefault="00F22011" w:rsidP="00F22011">
      <w:pPr>
        <w:spacing w:before="3"/>
        <w:rPr>
          <w:szCs w:val="24"/>
        </w:rPr>
      </w:pPr>
    </w:p>
    <w:p w:rsidR="00F22011" w:rsidRPr="00F22011" w:rsidRDefault="00F22011" w:rsidP="00A77BC4">
      <w:pPr>
        <w:numPr>
          <w:ilvl w:val="0"/>
          <w:numId w:val="94"/>
        </w:numPr>
        <w:tabs>
          <w:tab w:val="left" w:pos="2397"/>
        </w:tabs>
        <w:ind w:left="2397" w:hanging="352"/>
        <w:rPr>
          <w:sz w:val="24"/>
        </w:rPr>
      </w:pPr>
      <w:r w:rsidRPr="00F22011">
        <w:rPr>
          <w:sz w:val="24"/>
        </w:rPr>
        <w:t>характер</w:t>
      </w:r>
      <w:r w:rsidRPr="00F22011">
        <w:rPr>
          <w:spacing w:val="-5"/>
          <w:sz w:val="24"/>
        </w:rPr>
        <w:t xml:space="preserve"> </w:t>
      </w:r>
      <w:r w:rsidRPr="00F22011">
        <w:rPr>
          <w:sz w:val="24"/>
        </w:rPr>
        <w:t>взаимодействия</w:t>
      </w:r>
      <w:r w:rsidRPr="00F22011">
        <w:rPr>
          <w:spacing w:val="-5"/>
          <w:sz w:val="24"/>
        </w:rPr>
        <w:t xml:space="preserve"> </w:t>
      </w:r>
      <w:r w:rsidRPr="00F22011">
        <w:rPr>
          <w:sz w:val="24"/>
        </w:rPr>
        <w:t>с</w:t>
      </w:r>
      <w:r w:rsidRPr="00F22011">
        <w:rPr>
          <w:spacing w:val="-7"/>
          <w:sz w:val="24"/>
        </w:rPr>
        <w:t xml:space="preserve"> </w:t>
      </w:r>
      <w:r w:rsidRPr="00F22011">
        <w:rPr>
          <w:sz w:val="24"/>
        </w:rPr>
        <w:t>другими</w:t>
      </w:r>
      <w:r w:rsidRPr="00F22011">
        <w:rPr>
          <w:spacing w:val="-5"/>
          <w:sz w:val="24"/>
        </w:rPr>
        <w:t xml:space="preserve"> </w:t>
      </w:r>
      <w:r w:rsidRPr="00F22011">
        <w:rPr>
          <w:spacing w:val="-2"/>
          <w:sz w:val="24"/>
        </w:rPr>
        <w:t>детьми;</w:t>
      </w:r>
    </w:p>
    <w:p w:rsidR="00F22011" w:rsidRPr="00F22011" w:rsidRDefault="00F22011" w:rsidP="00F22011">
      <w:pPr>
        <w:spacing w:before="4"/>
        <w:rPr>
          <w:szCs w:val="24"/>
        </w:rPr>
      </w:pPr>
    </w:p>
    <w:p w:rsidR="00F22011" w:rsidRPr="00F22011" w:rsidRDefault="00F22011" w:rsidP="00A77BC4">
      <w:pPr>
        <w:numPr>
          <w:ilvl w:val="0"/>
          <w:numId w:val="94"/>
        </w:numPr>
        <w:tabs>
          <w:tab w:val="left" w:pos="2397"/>
        </w:tabs>
        <w:ind w:left="2397" w:hanging="352"/>
        <w:rPr>
          <w:sz w:val="24"/>
        </w:rPr>
      </w:pPr>
      <w:r w:rsidRPr="00F22011">
        <w:rPr>
          <w:sz w:val="24"/>
        </w:rPr>
        <w:t>систему</w:t>
      </w:r>
      <w:r w:rsidRPr="00F22011">
        <w:rPr>
          <w:spacing w:val="-10"/>
          <w:sz w:val="24"/>
        </w:rPr>
        <w:t xml:space="preserve"> </w:t>
      </w:r>
      <w:r w:rsidRPr="00F22011">
        <w:rPr>
          <w:sz w:val="24"/>
        </w:rPr>
        <w:t>отношений</w:t>
      </w:r>
      <w:r w:rsidRPr="00F22011">
        <w:rPr>
          <w:spacing w:val="-2"/>
          <w:sz w:val="24"/>
        </w:rPr>
        <w:t xml:space="preserve"> </w:t>
      </w:r>
      <w:r w:rsidRPr="00F22011">
        <w:rPr>
          <w:sz w:val="24"/>
        </w:rPr>
        <w:t>ребенка к</w:t>
      </w:r>
      <w:r w:rsidRPr="00F22011">
        <w:rPr>
          <w:spacing w:val="-1"/>
          <w:sz w:val="24"/>
        </w:rPr>
        <w:t xml:space="preserve"> </w:t>
      </w:r>
      <w:r w:rsidRPr="00F22011">
        <w:rPr>
          <w:sz w:val="24"/>
        </w:rPr>
        <w:t>миру,</w:t>
      </w:r>
      <w:r w:rsidRPr="00F22011">
        <w:rPr>
          <w:spacing w:val="-1"/>
          <w:sz w:val="24"/>
        </w:rPr>
        <w:t xml:space="preserve"> </w:t>
      </w:r>
      <w:r w:rsidRPr="00F22011">
        <w:rPr>
          <w:sz w:val="24"/>
        </w:rPr>
        <w:t>к</w:t>
      </w:r>
      <w:r w:rsidRPr="00F22011">
        <w:rPr>
          <w:spacing w:val="1"/>
          <w:sz w:val="24"/>
        </w:rPr>
        <w:t xml:space="preserve"> </w:t>
      </w:r>
      <w:r w:rsidRPr="00F22011">
        <w:rPr>
          <w:sz w:val="24"/>
        </w:rPr>
        <w:t>другим</w:t>
      </w:r>
      <w:r w:rsidRPr="00F22011">
        <w:rPr>
          <w:spacing w:val="-2"/>
          <w:sz w:val="24"/>
        </w:rPr>
        <w:t xml:space="preserve"> </w:t>
      </w:r>
      <w:r w:rsidRPr="00F22011">
        <w:rPr>
          <w:sz w:val="24"/>
        </w:rPr>
        <w:t>людям,</w:t>
      </w:r>
      <w:r w:rsidRPr="00F22011">
        <w:rPr>
          <w:spacing w:val="-1"/>
          <w:sz w:val="24"/>
        </w:rPr>
        <w:t xml:space="preserve"> </w:t>
      </w:r>
      <w:r w:rsidRPr="00F22011">
        <w:rPr>
          <w:sz w:val="24"/>
        </w:rPr>
        <w:t>к</w:t>
      </w:r>
      <w:r w:rsidRPr="00F22011">
        <w:rPr>
          <w:spacing w:val="-1"/>
          <w:sz w:val="24"/>
        </w:rPr>
        <w:t xml:space="preserve"> </w:t>
      </w:r>
      <w:r w:rsidRPr="00F22011">
        <w:rPr>
          <w:sz w:val="24"/>
        </w:rPr>
        <w:t>себе</w:t>
      </w:r>
      <w:r w:rsidRPr="00F22011">
        <w:rPr>
          <w:spacing w:val="-4"/>
          <w:sz w:val="24"/>
        </w:rPr>
        <w:t xml:space="preserve"> </w:t>
      </w:r>
      <w:r w:rsidRPr="00F22011">
        <w:rPr>
          <w:spacing w:val="-2"/>
          <w:sz w:val="24"/>
        </w:rPr>
        <w:t>самому;</w:t>
      </w:r>
    </w:p>
    <w:p w:rsidR="00F22011" w:rsidRPr="00F22011" w:rsidRDefault="00F22011" w:rsidP="00F22011">
      <w:pPr>
        <w:spacing w:before="10"/>
        <w:rPr>
          <w:sz w:val="21"/>
          <w:szCs w:val="24"/>
        </w:rPr>
      </w:pPr>
    </w:p>
    <w:p w:rsidR="00F22011" w:rsidRPr="00F22011" w:rsidRDefault="00F22011" w:rsidP="00A77BC4">
      <w:pPr>
        <w:numPr>
          <w:ilvl w:val="0"/>
          <w:numId w:val="94"/>
        </w:numPr>
        <w:tabs>
          <w:tab w:val="left" w:pos="2397"/>
        </w:tabs>
        <w:ind w:right="417" w:firstLine="1124"/>
        <w:jc w:val="both"/>
        <w:rPr>
          <w:sz w:val="24"/>
        </w:rPr>
      </w:pPr>
      <w:r w:rsidRPr="00F22011">
        <w:rPr>
          <w:sz w:val="24"/>
        </w:rPr>
        <w:t>содержание</w:t>
      </w:r>
      <w:r w:rsidRPr="00F22011">
        <w:rPr>
          <w:spacing w:val="-6"/>
          <w:sz w:val="24"/>
        </w:rPr>
        <w:t xml:space="preserve"> </w:t>
      </w:r>
      <w:r w:rsidRPr="00F22011">
        <w:rPr>
          <w:sz w:val="24"/>
        </w:rPr>
        <w:t>образовательной</w:t>
      </w:r>
      <w:r w:rsidRPr="00F22011">
        <w:rPr>
          <w:spacing w:val="-4"/>
          <w:sz w:val="24"/>
        </w:rPr>
        <w:t xml:space="preserve"> </w:t>
      </w:r>
      <w:r w:rsidRPr="00F22011">
        <w:rPr>
          <w:sz w:val="24"/>
        </w:rPr>
        <w:t>деятельности</w:t>
      </w:r>
      <w:r w:rsidRPr="00F22011">
        <w:rPr>
          <w:spacing w:val="-4"/>
          <w:sz w:val="24"/>
        </w:rPr>
        <w:t xml:space="preserve"> </w:t>
      </w:r>
      <w:r w:rsidRPr="00F22011">
        <w:rPr>
          <w:sz w:val="24"/>
        </w:rPr>
        <w:t>по</w:t>
      </w:r>
      <w:r w:rsidRPr="00F22011">
        <w:rPr>
          <w:spacing w:val="-4"/>
          <w:sz w:val="24"/>
        </w:rPr>
        <w:t xml:space="preserve"> </w:t>
      </w:r>
      <w:r w:rsidRPr="00F22011">
        <w:rPr>
          <w:sz w:val="24"/>
        </w:rPr>
        <w:t>профессиональной</w:t>
      </w:r>
      <w:r w:rsidRPr="00F22011">
        <w:rPr>
          <w:spacing w:val="-4"/>
          <w:sz w:val="24"/>
        </w:rPr>
        <w:t xml:space="preserve"> </w:t>
      </w:r>
      <w:r w:rsidRPr="00F22011">
        <w:rPr>
          <w:sz w:val="24"/>
        </w:rPr>
        <w:t>коррекции нарушений развития обучающихся (программу коррекционно-развивающей работы).</w:t>
      </w:r>
    </w:p>
    <w:p w:rsidR="00F22011" w:rsidRPr="00F22011" w:rsidRDefault="00F22011" w:rsidP="00F22011">
      <w:pPr>
        <w:spacing w:before="3"/>
        <w:rPr>
          <w:szCs w:val="24"/>
        </w:rPr>
      </w:pPr>
    </w:p>
    <w:p w:rsidR="00F22011" w:rsidRPr="00F22011" w:rsidRDefault="00BD0B5B" w:rsidP="00F22011">
      <w:pPr>
        <w:spacing w:before="1"/>
        <w:ind w:left="920" w:right="416" w:firstLine="708"/>
        <w:jc w:val="both"/>
        <w:rPr>
          <w:sz w:val="24"/>
          <w:szCs w:val="24"/>
        </w:rPr>
      </w:pPr>
      <w:r>
        <w:rPr>
          <w:sz w:val="24"/>
          <w:szCs w:val="24"/>
        </w:rPr>
        <w:t>А</w:t>
      </w:r>
      <w:r w:rsidR="00F22011" w:rsidRPr="00F22011">
        <w:rPr>
          <w:sz w:val="24"/>
          <w:szCs w:val="24"/>
        </w:rPr>
        <w:t xml:space="preserve">ОП ДО </w:t>
      </w:r>
      <w:r>
        <w:rPr>
          <w:sz w:val="24"/>
          <w:szCs w:val="24"/>
        </w:rPr>
        <w:t>МАОУ «Сырковская СОШ»</w:t>
      </w:r>
      <w:r w:rsidRPr="00F22011">
        <w:rPr>
          <w:sz w:val="24"/>
          <w:szCs w:val="24"/>
        </w:rPr>
        <w:t xml:space="preserve"> </w:t>
      </w:r>
      <w:r w:rsidR="00F22011" w:rsidRPr="00F22011">
        <w:rPr>
          <w:sz w:val="24"/>
          <w:szCs w:val="24"/>
        </w:rPr>
        <w:t>определяет базовое содержание образовательных областей с учетом возрастных и индивидуальных особенностей обучающихся в</w:t>
      </w:r>
      <w:r w:rsidR="00F22011" w:rsidRPr="00F22011">
        <w:rPr>
          <w:spacing w:val="80"/>
          <w:sz w:val="24"/>
          <w:szCs w:val="24"/>
        </w:rPr>
        <w:t xml:space="preserve"> </w:t>
      </w:r>
      <w:r w:rsidR="00F22011" w:rsidRPr="00F22011">
        <w:rPr>
          <w:sz w:val="24"/>
          <w:szCs w:val="24"/>
        </w:rPr>
        <w:t>различных видах деятельности, таких как:</w:t>
      </w:r>
    </w:p>
    <w:p w:rsidR="00F22011" w:rsidRPr="00F22011" w:rsidRDefault="00F22011" w:rsidP="00F22011">
      <w:pPr>
        <w:spacing w:before="3"/>
        <w:rPr>
          <w:szCs w:val="24"/>
        </w:rPr>
      </w:pPr>
    </w:p>
    <w:p w:rsidR="00F22011" w:rsidRPr="00F22011" w:rsidRDefault="00F22011" w:rsidP="00A77BC4">
      <w:pPr>
        <w:numPr>
          <w:ilvl w:val="0"/>
          <w:numId w:val="93"/>
        </w:numPr>
        <w:tabs>
          <w:tab w:val="left" w:pos="1869"/>
        </w:tabs>
        <w:rPr>
          <w:sz w:val="24"/>
        </w:rPr>
      </w:pPr>
      <w:r w:rsidRPr="00F22011">
        <w:rPr>
          <w:sz w:val="24"/>
        </w:rPr>
        <w:t>Предметная</w:t>
      </w:r>
      <w:r w:rsidRPr="00F22011">
        <w:rPr>
          <w:spacing w:val="-4"/>
          <w:sz w:val="24"/>
        </w:rPr>
        <w:t xml:space="preserve"> </w:t>
      </w:r>
      <w:r w:rsidRPr="00F22011">
        <w:rPr>
          <w:spacing w:val="-2"/>
          <w:sz w:val="24"/>
        </w:rPr>
        <w:t>деятельность.</w:t>
      </w:r>
    </w:p>
    <w:p w:rsidR="00F22011" w:rsidRPr="00F22011" w:rsidRDefault="00F22011" w:rsidP="00F22011">
      <w:pPr>
        <w:spacing w:before="3"/>
        <w:rPr>
          <w:szCs w:val="24"/>
        </w:rPr>
      </w:pPr>
    </w:p>
    <w:p w:rsidR="00F22011" w:rsidRPr="00F22011" w:rsidRDefault="00F22011" w:rsidP="00A77BC4">
      <w:pPr>
        <w:numPr>
          <w:ilvl w:val="0"/>
          <w:numId w:val="93"/>
        </w:numPr>
        <w:tabs>
          <w:tab w:val="left" w:pos="1869"/>
        </w:tabs>
        <w:rPr>
          <w:sz w:val="24"/>
        </w:rPr>
      </w:pPr>
      <w:r w:rsidRPr="00F22011">
        <w:rPr>
          <w:sz w:val="24"/>
        </w:rPr>
        <w:t>Игровая</w:t>
      </w:r>
      <w:r w:rsidRPr="00F22011">
        <w:rPr>
          <w:spacing w:val="-3"/>
          <w:sz w:val="24"/>
        </w:rPr>
        <w:t xml:space="preserve"> </w:t>
      </w:r>
      <w:r w:rsidRPr="00F22011">
        <w:rPr>
          <w:sz w:val="24"/>
        </w:rPr>
        <w:t>(сюжетно-ролевая</w:t>
      </w:r>
      <w:r w:rsidRPr="00F22011">
        <w:rPr>
          <w:spacing w:val="-2"/>
          <w:sz w:val="24"/>
        </w:rPr>
        <w:t xml:space="preserve"> </w:t>
      </w:r>
      <w:r w:rsidRPr="00F22011">
        <w:rPr>
          <w:sz w:val="24"/>
        </w:rPr>
        <w:t>игра,</w:t>
      </w:r>
      <w:r w:rsidRPr="00F22011">
        <w:rPr>
          <w:spacing w:val="-3"/>
          <w:sz w:val="24"/>
        </w:rPr>
        <w:t xml:space="preserve"> </w:t>
      </w:r>
      <w:r w:rsidRPr="00F22011">
        <w:rPr>
          <w:sz w:val="24"/>
        </w:rPr>
        <w:t>игра</w:t>
      </w:r>
      <w:r w:rsidRPr="00F22011">
        <w:rPr>
          <w:spacing w:val="-2"/>
          <w:sz w:val="24"/>
        </w:rPr>
        <w:t xml:space="preserve"> </w:t>
      </w:r>
      <w:r w:rsidRPr="00F22011">
        <w:rPr>
          <w:sz w:val="24"/>
        </w:rPr>
        <w:t>с</w:t>
      </w:r>
      <w:r w:rsidRPr="00F22011">
        <w:rPr>
          <w:spacing w:val="-2"/>
          <w:sz w:val="24"/>
        </w:rPr>
        <w:t xml:space="preserve"> </w:t>
      </w:r>
      <w:r w:rsidRPr="00F22011">
        <w:rPr>
          <w:sz w:val="24"/>
        </w:rPr>
        <w:t>правилами</w:t>
      </w:r>
      <w:r w:rsidRPr="00F22011">
        <w:rPr>
          <w:spacing w:val="-3"/>
          <w:sz w:val="24"/>
        </w:rPr>
        <w:t xml:space="preserve"> </w:t>
      </w:r>
      <w:r w:rsidRPr="00F22011">
        <w:rPr>
          <w:sz w:val="24"/>
        </w:rPr>
        <w:t>и</w:t>
      </w:r>
      <w:r w:rsidRPr="00F22011">
        <w:rPr>
          <w:spacing w:val="-4"/>
          <w:sz w:val="24"/>
        </w:rPr>
        <w:t xml:space="preserve"> </w:t>
      </w:r>
      <w:r w:rsidRPr="00F22011">
        <w:rPr>
          <w:sz w:val="24"/>
        </w:rPr>
        <w:t>другие</w:t>
      </w:r>
      <w:r w:rsidRPr="00F22011">
        <w:rPr>
          <w:spacing w:val="-3"/>
          <w:sz w:val="24"/>
        </w:rPr>
        <w:t xml:space="preserve"> </w:t>
      </w:r>
      <w:r w:rsidRPr="00F22011">
        <w:rPr>
          <w:sz w:val="24"/>
        </w:rPr>
        <w:t>виды</w:t>
      </w:r>
      <w:r w:rsidRPr="00F22011">
        <w:rPr>
          <w:spacing w:val="-4"/>
          <w:sz w:val="24"/>
        </w:rPr>
        <w:t xml:space="preserve"> </w:t>
      </w:r>
      <w:r w:rsidRPr="00F22011">
        <w:rPr>
          <w:spacing w:val="-2"/>
          <w:sz w:val="24"/>
        </w:rPr>
        <w:t>игры).</w:t>
      </w:r>
    </w:p>
    <w:p w:rsidR="00F22011" w:rsidRPr="00F22011" w:rsidRDefault="00F22011" w:rsidP="00F22011">
      <w:pPr>
        <w:spacing w:before="11"/>
        <w:rPr>
          <w:sz w:val="21"/>
          <w:szCs w:val="24"/>
        </w:rPr>
      </w:pPr>
    </w:p>
    <w:p w:rsidR="00F22011" w:rsidRPr="00F22011" w:rsidRDefault="00F22011" w:rsidP="00A77BC4">
      <w:pPr>
        <w:numPr>
          <w:ilvl w:val="0"/>
          <w:numId w:val="93"/>
        </w:numPr>
        <w:tabs>
          <w:tab w:val="left" w:pos="1905"/>
        </w:tabs>
        <w:ind w:left="920" w:right="419" w:firstLine="708"/>
        <w:jc w:val="both"/>
        <w:rPr>
          <w:sz w:val="24"/>
        </w:rPr>
      </w:pPr>
      <w:r w:rsidRPr="00F22011">
        <w:rPr>
          <w:sz w:val="24"/>
        </w:rPr>
        <w:t>Коммуникативная (общение и взаимодействие с педагогическим работником и другими детьми).</w:t>
      </w:r>
    </w:p>
    <w:p w:rsidR="00F22011" w:rsidRPr="00F22011" w:rsidRDefault="00F22011" w:rsidP="00F22011">
      <w:pPr>
        <w:spacing w:before="3"/>
        <w:rPr>
          <w:szCs w:val="24"/>
        </w:rPr>
      </w:pPr>
    </w:p>
    <w:p w:rsidR="00F22011" w:rsidRPr="00F22011" w:rsidRDefault="00F22011" w:rsidP="00A77BC4">
      <w:pPr>
        <w:numPr>
          <w:ilvl w:val="0"/>
          <w:numId w:val="93"/>
        </w:numPr>
        <w:tabs>
          <w:tab w:val="left" w:pos="1989"/>
        </w:tabs>
        <w:ind w:left="920" w:right="413" w:firstLine="708"/>
        <w:jc w:val="both"/>
        <w:rPr>
          <w:sz w:val="24"/>
        </w:rPr>
      </w:pPr>
      <w:r w:rsidRPr="00F22011">
        <w:rPr>
          <w:sz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восприятие</w:t>
      </w:r>
      <w:r w:rsidRPr="00F22011">
        <w:rPr>
          <w:spacing w:val="-5"/>
          <w:sz w:val="24"/>
          <w:szCs w:val="24"/>
        </w:rPr>
        <w:t xml:space="preserve"> </w:t>
      </w:r>
      <w:r w:rsidRPr="00F22011">
        <w:rPr>
          <w:sz w:val="24"/>
          <w:szCs w:val="24"/>
        </w:rPr>
        <w:t>художественной</w:t>
      </w:r>
      <w:r w:rsidRPr="00F22011">
        <w:rPr>
          <w:spacing w:val="-4"/>
          <w:sz w:val="24"/>
          <w:szCs w:val="24"/>
        </w:rPr>
        <w:t xml:space="preserve"> </w:t>
      </w:r>
      <w:r w:rsidRPr="00F22011">
        <w:rPr>
          <w:sz w:val="24"/>
          <w:szCs w:val="24"/>
        </w:rPr>
        <w:t>литературы</w:t>
      </w:r>
      <w:r w:rsidRPr="00F22011">
        <w:rPr>
          <w:spacing w:val="-6"/>
          <w:sz w:val="24"/>
          <w:szCs w:val="24"/>
        </w:rPr>
        <w:t xml:space="preserve"> </w:t>
      </w:r>
      <w:r w:rsidRPr="00F22011">
        <w:rPr>
          <w:sz w:val="24"/>
          <w:szCs w:val="24"/>
        </w:rPr>
        <w:t>и</w:t>
      </w:r>
      <w:r w:rsidRPr="00F22011">
        <w:rPr>
          <w:spacing w:val="-4"/>
          <w:sz w:val="24"/>
          <w:szCs w:val="24"/>
        </w:rPr>
        <w:t xml:space="preserve"> </w:t>
      </w:r>
      <w:r w:rsidRPr="00F22011">
        <w:rPr>
          <w:spacing w:val="-2"/>
          <w:sz w:val="24"/>
          <w:szCs w:val="24"/>
        </w:rPr>
        <w:t>фольклора,</w:t>
      </w:r>
    </w:p>
    <w:p w:rsidR="00F22011" w:rsidRPr="00F22011" w:rsidRDefault="00F22011" w:rsidP="00F22011">
      <w:pPr>
        <w:spacing w:before="72"/>
        <w:ind w:left="1629"/>
        <w:rPr>
          <w:sz w:val="24"/>
          <w:szCs w:val="24"/>
        </w:rPr>
      </w:pPr>
      <w:r w:rsidRPr="00F22011">
        <w:rPr>
          <w:sz w:val="24"/>
          <w:szCs w:val="24"/>
        </w:rPr>
        <w:t>самообслуживание</w:t>
      </w:r>
      <w:r w:rsidRPr="00F22011">
        <w:rPr>
          <w:spacing w:val="-5"/>
          <w:sz w:val="24"/>
          <w:szCs w:val="24"/>
        </w:rPr>
        <w:t xml:space="preserve"> </w:t>
      </w:r>
      <w:r w:rsidRPr="00F22011">
        <w:rPr>
          <w:sz w:val="24"/>
          <w:szCs w:val="24"/>
        </w:rPr>
        <w:t>и</w:t>
      </w:r>
      <w:r w:rsidRPr="00F22011">
        <w:rPr>
          <w:spacing w:val="-3"/>
          <w:sz w:val="24"/>
          <w:szCs w:val="24"/>
        </w:rPr>
        <w:t xml:space="preserve"> </w:t>
      </w:r>
      <w:r w:rsidRPr="00F22011">
        <w:rPr>
          <w:sz w:val="24"/>
          <w:szCs w:val="24"/>
        </w:rPr>
        <w:t>элементарный</w:t>
      </w:r>
      <w:r w:rsidRPr="00F22011">
        <w:rPr>
          <w:spacing w:val="-4"/>
          <w:sz w:val="24"/>
          <w:szCs w:val="24"/>
        </w:rPr>
        <w:t xml:space="preserve"> </w:t>
      </w:r>
      <w:r w:rsidRPr="00F22011">
        <w:rPr>
          <w:sz w:val="24"/>
          <w:szCs w:val="24"/>
        </w:rPr>
        <w:t>бытовой</w:t>
      </w:r>
      <w:r w:rsidRPr="00F22011">
        <w:rPr>
          <w:spacing w:val="-3"/>
          <w:sz w:val="24"/>
          <w:szCs w:val="24"/>
        </w:rPr>
        <w:t xml:space="preserve"> </w:t>
      </w:r>
      <w:r w:rsidRPr="00F22011">
        <w:rPr>
          <w:sz w:val="24"/>
          <w:szCs w:val="24"/>
        </w:rPr>
        <w:t>труд</w:t>
      </w:r>
      <w:r w:rsidRPr="00F22011">
        <w:rPr>
          <w:spacing w:val="-2"/>
          <w:sz w:val="24"/>
          <w:szCs w:val="24"/>
        </w:rPr>
        <w:t xml:space="preserve"> </w:t>
      </w:r>
      <w:r w:rsidRPr="00F22011">
        <w:rPr>
          <w:sz w:val="24"/>
          <w:szCs w:val="24"/>
        </w:rPr>
        <w:t>(в</w:t>
      </w:r>
      <w:r w:rsidRPr="00F22011">
        <w:rPr>
          <w:spacing w:val="-5"/>
          <w:sz w:val="24"/>
          <w:szCs w:val="24"/>
        </w:rPr>
        <w:t xml:space="preserve"> </w:t>
      </w:r>
      <w:r w:rsidRPr="00F22011">
        <w:rPr>
          <w:sz w:val="24"/>
          <w:szCs w:val="24"/>
        </w:rPr>
        <w:t>помещении</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z w:val="24"/>
          <w:szCs w:val="24"/>
        </w:rPr>
        <w:t>на</w:t>
      </w:r>
      <w:r w:rsidRPr="00F22011">
        <w:rPr>
          <w:spacing w:val="1"/>
          <w:sz w:val="24"/>
          <w:szCs w:val="24"/>
        </w:rPr>
        <w:t xml:space="preserve"> </w:t>
      </w:r>
      <w:r w:rsidRPr="00F22011">
        <w:rPr>
          <w:spacing w:val="-2"/>
          <w:sz w:val="24"/>
          <w:szCs w:val="24"/>
        </w:rPr>
        <w:t>улице),</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конструирование из разного материала, включая конструкторы, модули, бумагу, природный и иной материал,</w:t>
      </w:r>
    </w:p>
    <w:p w:rsidR="00F22011" w:rsidRPr="00F22011" w:rsidRDefault="00F22011" w:rsidP="00F22011">
      <w:pPr>
        <w:spacing w:before="10"/>
        <w:rPr>
          <w:sz w:val="21"/>
          <w:szCs w:val="24"/>
        </w:rPr>
      </w:pPr>
    </w:p>
    <w:p w:rsidR="00F22011" w:rsidRPr="00F22011" w:rsidRDefault="00F22011" w:rsidP="00F22011">
      <w:pPr>
        <w:spacing w:before="1"/>
        <w:ind w:left="1629"/>
        <w:rPr>
          <w:sz w:val="24"/>
          <w:szCs w:val="24"/>
        </w:rPr>
      </w:pPr>
      <w:r w:rsidRPr="00F22011">
        <w:rPr>
          <w:sz w:val="24"/>
          <w:szCs w:val="24"/>
        </w:rPr>
        <w:t>изобразительная</w:t>
      </w:r>
      <w:r w:rsidRPr="00F22011">
        <w:rPr>
          <w:spacing w:val="-4"/>
          <w:sz w:val="24"/>
          <w:szCs w:val="24"/>
        </w:rPr>
        <w:t xml:space="preserve"> </w:t>
      </w:r>
      <w:r w:rsidRPr="00F22011">
        <w:rPr>
          <w:sz w:val="24"/>
          <w:szCs w:val="24"/>
        </w:rPr>
        <w:t>(рисование,</w:t>
      </w:r>
      <w:r w:rsidRPr="00F22011">
        <w:rPr>
          <w:spacing w:val="-4"/>
          <w:sz w:val="24"/>
          <w:szCs w:val="24"/>
        </w:rPr>
        <w:t xml:space="preserve"> </w:t>
      </w:r>
      <w:r w:rsidRPr="00F22011">
        <w:rPr>
          <w:sz w:val="24"/>
          <w:szCs w:val="24"/>
        </w:rPr>
        <w:t>лепка,</w:t>
      </w:r>
      <w:r w:rsidRPr="00F22011">
        <w:rPr>
          <w:spacing w:val="-4"/>
          <w:sz w:val="24"/>
          <w:szCs w:val="24"/>
        </w:rPr>
        <w:t xml:space="preserve"> </w:t>
      </w:r>
      <w:r w:rsidRPr="00F22011">
        <w:rPr>
          <w:spacing w:val="-2"/>
          <w:sz w:val="24"/>
          <w:szCs w:val="24"/>
        </w:rPr>
        <w:t>аппликация),</w:t>
      </w:r>
    </w:p>
    <w:p w:rsidR="00701BF5" w:rsidRDefault="00701BF5" w:rsidP="00000DAD">
      <w:pPr>
        <w:pStyle w:val="a3"/>
        <w:spacing w:before="3" w:line="276" w:lineRule="auto"/>
        <w:rPr>
          <w:sz w:val="22"/>
        </w:rPr>
      </w:pPr>
    </w:p>
    <w:p w:rsidR="00F22011" w:rsidRPr="00F22011" w:rsidRDefault="00F22011" w:rsidP="00F22011">
      <w:pPr>
        <w:ind w:left="920" w:right="419" w:firstLine="708"/>
        <w:jc w:val="both"/>
        <w:rPr>
          <w:sz w:val="24"/>
          <w:szCs w:val="24"/>
        </w:rPr>
      </w:pPr>
      <w:r w:rsidRPr="00F22011">
        <w:rPr>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F22011" w:rsidRPr="00F22011" w:rsidRDefault="00F22011" w:rsidP="00F22011">
      <w:pPr>
        <w:spacing w:before="3"/>
        <w:rPr>
          <w:szCs w:val="24"/>
        </w:rPr>
      </w:pPr>
    </w:p>
    <w:p w:rsidR="00F22011" w:rsidRPr="00F22011" w:rsidRDefault="00F22011" w:rsidP="00F22011">
      <w:pPr>
        <w:spacing w:line="463" w:lineRule="auto"/>
        <w:ind w:left="1629" w:right="961"/>
        <w:jc w:val="both"/>
        <w:rPr>
          <w:sz w:val="24"/>
          <w:szCs w:val="24"/>
        </w:rPr>
      </w:pPr>
      <w:r w:rsidRPr="00F22011">
        <w:rPr>
          <w:sz w:val="24"/>
          <w:szCs w:val="24"/>
        </w:rPr>
        <w:t>двигательная</w:t>
      </w:r>
      <w:r w:rsidRPr="00F22011">
        <w:rPr>
          <w:spacing w:val="-5"/>
          <w:sz w:val="24"/>
          <w:szCs w:val="24"/>
        </w:rPr>
        <w:t xml:space="preserve"> </w:t>
      </w:r>
      <w:r w:rsidRPr="00F22011">
        <w:rPr>
          <w:sz w:val="24"/>
          <w:szCs w:val="24"/>
        </w:rPr>
        <w:t>(овладение</w:t>
      </w:r>
      <w:r w:rsidRPr="00F22011">
        <w:rPr>
          <w:spacing w:val="-5"/>
          <w:sz w:val="24"/>
          <w:szCs w:val="24"/>
        </w:rPr>
        <w:t xml:space="preserve"> </w:t>
      </w:r>
      <w:r w:rsidRPr="00F22011">
        <w:rPr>
          <w:sz w:val="24"/>
          <w:szCs w:val="24"/>
        </w:rPr>
        <w:t>основными</w:t>
      </w:r>
      <w:r w:rsidRPr="00F22011">
        <w:rPr>
          <w:spacing w:val="-6"/>
          <w:sz w:val="24"/>
          <w:szCs w:val="24"/>
        </w:rPr>
        <w:t xml:space="preserve"> </w:t>
      </w:r>
      <w:r w:rsidRPr="00F22011">
        <w:rPr>
          <w:sz w:val="24"/>
          <w:szCs w:val="24"/>
        </w:rPr>
        <w:t>движениями)</w:t>
      </w:r>
      <w:r w:rsidRPr="00F22011">
        <w:rPr>
          <w:spacing w:val="-6"/>
          <w:sz w:val="24"/>
          <w:szCs w:val="24"/>
        </w:rPr>
        <w:t xml:space="preserve"> </w:t>
      </w:r>
      <w:r w:rsidRPr="00F22011">
        <w:rPr>
          <w:sz w:val="24"/>
          <w:szCs w:val="24"/>
        </w:rPr>
        <w:t>формы</w:t>
      </w:r>
      <w:r w:rsidRPr="00F22011">
        <w:rPr>
          <w:spacing w:val="-7"/>
          <w:sz w:val="24"/>
          <w:szCs w:val="24"/>
        </w:rPr>
        <w:t xml:space="preserve"> </w:t>
      </w:r>
      <w:r w:rsidRPr="00F22011">
        <w:rPr>
          <w:sz w:val="24"/>
          <w:szCs w:val="24"/>
        </w:rPr>
        <w:t>активности</w:t>
      </w:r>
      <w:r w:rsidRPr="00F22011">
        <w:rPr>
          <w:spacing w:val="-7"/>
          <w:sz w:val="24"/>
          <w:szCs w:val="24"/>
        </w:rPr>
        <w:t xml:space="preserve"> </w:t>
      </w:r>
      <w:r w:rsidRPr="00F22011">
        <w:rPr>
          <w:sz w:val="24"/>
          <w:szCs w:val="24"/>
        </w:rPr>
        <w:t>ребе</w:t>
      </w:r>
      <w:r w:rsidR="00BD0B5B">
        <w:rPr>
          <w:sz w:val="24"/>
          <w:szCs w:val="24"/>
        </w:rPr>
        <w:t>нка. В содержательном разделе А</w:t>
      </w:r>
      <w:r w:rsidRPr="00F22011">
        <w:rPr>
          <w:sz w:val="24"/>
          <w:szCs w:val="24"/>
        </w:rPr>
        <w:t xml:space="preserve">ОП ДО </w:t>
      </w:r>
      <w:r w:rsidR="00BD0B5B">
        <w:rPr>
          <w:sz w:val="24"/>
          <w:szCs w:val="24"/>
        </w:rPr>
        <w:t>МАОУ «Сырковская СОШ»</w:t>
      </w:r>
      <w:r w:rsidR="00BD0B5B" w:rsidRPr="00F22011">
        <w:rPr>
          <w:sz w:val="24"/>
          <w:szCs w:val="24"/>
        </w:rPr>
        <w:t xml:space="preserve"> </w:t>
      </w:r>
      <w:r w:rsidRPr="00F22011">
        <w:rPr>
          <w:sz w:val="24"/>
          <w:szCs w:val="24"/>
        </w:rPr>
        <w:t>представлены:</w:t>
      </w:r>
    </w:p>
    <w:p w:rsidR="00F22011" w:rsidRPr="00F22011" w:rsidRDefault="00F22011" w:rsidP="00F22011">
      <w:pPr>
        <w:ind w:left="920" w:right="413" w:firstLine="708"/>
        <w:jc w:val="both"/>
        <w:rPr>
          <w:sz w:val="24"/>
          <w:szCs w:val="24"/>
        </w:rPr>
      </w:pPr>
      <w:r w:rsidRPr="00F22011">
        <w:rPr>
          <w:sz w:val="24"/>
          <w:szCs w:val="24"/>
        </w:rPr>
        <w:t>а)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r w:rsidRPr="00F22011">
        <w:rPr>
          <w:sz w:val="24"/>
          <w:szCs w:val="24"/>
          <w:vertAlign w:val="superscript"/>
        </w:rPr>
        <w:t>10</w:t>
      </w:r>
      <w:r w:rsidRPr="00F22011">
        <w:rPr>
          <w:sz w:val="24"/>
          <w:szCs w:val="24"/>
        </w:rPr>
        <w:t>;</w:t>
      </w:r>
    </w:p>
    <w:p w:rsidR="00F22011" w:rsidRPr="00F22011" w:rsidRDefault="00F22011" w:rsidP="00F22011">
      <w:pPr>
        <w:spacing w:before="252"/>
        <w:ind w:left="920" w:right="410" w:firstLine="708"/>
        <w:jc w:val="both"/>
        <w:rPr>
          <w:sz w:val="24"/>
          <w:szCs w:val="24"/>
        </w:rPr>
      </w:pPr>
      <w:r w:rsidRPr="00F22011">
        <w:rPr>
          <w:sz w:val="24"/>
          <w:szCs w:val="24"/>
        </w:rPr>
        <w:t>б) описание вариативных форм, способов, методов и средств реализации АОП ДО для детей с ОВЗ с учетом психофизических, возрастных и индивидуально- психологических особенностей обучающихся с ОВЗ, специфики их образовательных потребностей, мотивов и интересов;</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Способы реализации образовательной деятельности определяются</w:t>
      </w:r>
      <w:r w:rsidRPr="00F22011">
        <w:rPr>
          <w:spacing w:val="40"/>
          <w:sz w:val="24"/>
          <w:szCs w:val="24"/>
        </w:rPr>
        <w:t xml:space="preserve"> </w:t>
      </w:r>
      <w:r w:rsidRPr="00F22011">
        <w:rPr>
          <w:sz w:val="24"/>
          <w:szCs w:val="24"/>
        </w:rPr>
        <w:t>климатическими,</w:t>
      </w:r>
      <w:r w:rsidRPr="00F22011">
        <w:rPr>
          <w:spacing w:val="-5"/>
          <w:sz w:val="24"/>
          <w:szCs w:val="24"/>
        </w:rPr>
        <w:t xml:space="preserve"> </w:t>
      </w:r>
      <w:r w:rsidRPr="00F22011">
        <w:rPr>
          <w:sz w:val="24"/>
          <w:szCs w:val="24"/>
        </w:rPr>
        <w:t>социально-экономическими</w:t>
      </w:r>
      <w:r w:rsidRPr="00F22011">
        <w:rPr>
          <w:spacing w:val="-3"/>
          <w:sz w:val="24"/>
          <w:szCs w:val="24"/>
        </w:rPr>
        <w:t xml:space="preserve"> </w:t>
      </w:r>
      <w:r w:rsidRPr="00F22011">
        <w:rPr>
          <w:sz w:val="24"/>
          <w:szCs w:val="24"/>
        </w:rPr>
        <w:t>условиями</w:t>
      </w:r>
      <w:r w:rsidRPr="00F22011">
        <w:rPr>
          <w:spacing w:val="-5"/>
          <w:sz w:val="24"/>
          <w:szCs w:val="24"/>
        </w:rPr>
        <w:t xml:space="preserve"> </w:t>
      </w:r>
      <w:r w:rsidRPr="00F22011">
        <w:rPr>
          <w:sz w:val="24"/>
          <w:szCs w:val="24"/>
        </w:rPr>
        <w:t>субъекта</w:t>
      </w:r>
      <w:r w:rsidRPr="00F22011">
        <w:rPr>
          <w:spacing w:val="-5"/>
          <w:sz w:val="24"/>
          <w:szCs w:val="24"/>
        </w:rPr>
        <w:t xml:space="preserve"> </w:t>
      </w:r>
      <w:r w:rsidRPr="00F22011">
        <w:rPr>
          <w:sz w:val="24"/>
          <w:szCs w:val="24"/>
        </w:rPr>
        <w:t>Российской</w:t>
      </w:r>
      <w:r w:rsidRPr="00F22011">
        <w:rPr>
          <w:spacing w:val="-4"/>
          <w:sz w:val="24"/>
          <w:szCs w:val="24"/>
        </w:rPr>
        <w:t xml:space="preserve"> </w:t>
      </w:r>
      <w:r w:rsidRPr="00F22011">
        <w:rPr>
          <w:sz w:val="24"/>
          <w:szCs w:val="24"/>
        </w:rPr>
        <w:t xml:space="preserve">Федерации, местом расположения </w:t>
      </w:r>
      <w:r w:rsidR="00BD0B5B">
        <w:rPr>
          <w:sz w:val="24"/>
          <w:szCs w:val="24"/>
        </w:rPr>
        <w:t>дошкольных групп МАОУ «Сырковская СОШ», педагогическим коллективом.</w:t>
      </w:r>
    </w:p>
    <w:p w:rsidR="00F22011" w:rsidRPr="00F22011" w:rsidRDefault="00F22011" w:rsidP="00F22011">
      <w:pPr>
        <w:spacing w:before="11"/>
        <w:rPr>
          <w:sz w:val="21"/>
          <w:szCs w:val="24"/>
        </w:rPr>
      </w:pPr>
    </w:p>
    <w:p w:rsidR="00F22011" w:rsidRPr="00F22011" w:rsidRDefault="00F22011" w:rsidP="00F22011">
      <w:pPr>
        <w:ind w:left="920" w:right="413" w:firstLine="708"/>
        <w:jc w:val="both"/>
        <w:rPr>
          <w:sz w:val="24"/>
          <w:szCs w:val="24"/>
        </w:rPr>
      </w:pPr>
      <w:r w:rsidRPr="00F22011">
        <w:rPr>
          <w:sz w:val="24"/>
          <w:szCs w:val="24"/>
        </w:rPr>
        <w:t>При организации образовательной деятельности по направлениям, обозначенным образовательными областями, педагогический коллектив совместно с родителями (законными представителями)</w:t>
      </w:r>
      <w:r w:rsidRPr="00F22011">
        <w:rPr>
          <w:spacing w:val="40"/>
          <w:sz w:val="24"/>
          <w:szCs w:val="24"/>
        </w:rPr>
        <w:t xml:space="preserve"> </w:t>
      </w:r>
      <w:r w:rsidRPr="00F22011">
        <w:rPr>
          <w:sz w:val="24"/>
          <w:szCs w:val="24"/>
        </w:rPr>
        <w:t>следует общим и специфическим принципам и подходам к формированию АОП ДО для детей с ОВЗ (по нозологиям) , в частности принципам поддержки разнообразия детства, индивидуализации дошкольного образования обучающихся с ОВЗ и</w:t>
      </w:r>
    </w:p>
    <w:p w:rsidR="00F22011" w:rsidRPr="00F22011" w:rsidRDefault="00F22011" w:rsidP="00F22011">
      <w:pPr>
        <w:spacing w:before="4"/>
        <w:rPr>
          <w:szCs w:val="24"/>
        </w:rPr>
      </w:pPr>
    </w:p>
    <w:p w:rsidR="00BB0705" w:rsidRDefault="00F22011" w:rsidP="00F22011">
      <w:pPr>
        <w:ind w:left="920" w:right="412" w:firstLine="708"/>
        <w:jc w:val="both"/>
        <w:rPr>
          <w:sz w:val="24"/>
          <w:szCs w:val="24"/>
        </w:rPr>
      </w:pPr>
      <w:r w:rsidRPr="00F22011">
        <w:rPr>
          <w:sz w:val="24"/>
          <w:szCs w:val="24"/>
        </w:rPr>
        <w:t>Определяя содержание образовательной деятельности в соответствии с этими принципами, участники образовательного процесса принимают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F22011" w:rsidRDefault="00BB0705" w:rsidP="00F22011">
      <w:pPr>
        <w:ind w:left="920" w:right="412" w:firstLine="708"/>
        <w:jc w:val="both"/>
        <w:rPr>
          <w:sz w:val="24"/>
          <w:szCs w:val="24"/>
        </w:rPr>
      </w:pPr>
      <w:r w:rsidRPr="00F22011">
        <w:rPr>
          <w:sz w:val="24"/>
          <w:szCs w:val="24"/>
        </w:rPr>
        <w:t xml:space="preserve">В группах компенсирующей направленности </w:t>
      </w:r>
      <w:r>
        <w:rPr>
          <w:sz w:val="24"/>
          <w:szCs w:val="24"/>
        </w:rPr>
        <w:t>МАОУ «Сырковская СОШ»</w:t>
      </w:r>
      <w:r w:rsidRPr="00F22011">
        <w:rPr>
          <w:sz w:val="24"/>
          <w:szCs w:val="24"/>
        </w:rPr>
        <w:t xml:space="preserve"> осуществляется реализация АОП</w:t>
      </w:r>
      <w:r w:rsidRPr="00F22011">
        <w:rPr>
          <w:spacing w:val="-1"/>
          <w:sz w:val="24"/>
          <w:szCs w:val="24"/>
        </w:rPr>
        <w:t xml:space="preserve"> </w:t>
      </w:r>
      <w:r w:rsidRPr="00F22011">
        <w:rPr>
          <w:sz w:val="24"/>
          <w:szCs w:val="24"/>
        </w:rPr>
        <w:t>ДО для детей с ОВЗ, обеспечивающей коррекцию</w:t>
      </w:r>
    </w:p>
    <w:p w:rsidR="00BB0705" w:rsidRPr="00F22011" w:rsidRDefault="00BB0705" w:rsidP="00F22011">
      <w:pPr>
        <w:ind w:left="920" w:right="412" w:firstLine="708"/>
        <w:jc w:val="both"/>
        <w:rPr>
          <w:sz w:val="24"/>
          <w:szCs w:val="24"/>
        </w:rPr>
      </w:pPr>
      <w:r>
        <w:rPr>
          <w:sz w:val="24"/>
          <w:szCs w:val="24"/>
        </w:rPr>
        <w:t>__________________________</w:t>
      </w:r>
    </w:p>
    <w:p w:rsidR="00F22011" w:rsidRPr="00F22011" w:rsidRDefault="00F22011" w:rsidP="00F22011">
      <w:pPr>
        <w:spacing w:before="3"/>
        <w:rPr>
          <w:szCs w:val="24"/>
        </w:rPr>
      </w:pPr>
    </w:p>
    <w:p w:rsidR="00BD0B5B" w:rsidRPr="00BB0705" w:rsidRDefault="00BB0705" w:rsidP="00F22011">
      <w:pPr>
        <w:ind w:left="920" w:right="410" w:firstLine="708"/>
        <w:jc w:val="both"/>
        <w:rPr>
          <w:sz w:val="20"/>
          <w:szCs w:val="24"/>
        </w:rPr>
      </w:pPr>
      <w:r>
        <w:rPr>
          <w:sz w:val="20"/>
          <w:szCs w:val="24"/>
          <w:vertAlign w:val="superscript"/>
        </w:rPr>
        <w:t xml:space="preserve">10 </w:t>
      </w:r>
      <w:r w:rsidR="00BD0B5B" w:rsidRPr="00BB0705">
        <w:rPr>
          <w:sz w:val="20"/>
          <w:szCs w:val="24"/>
        </w:rPr>
        <w:t xml:space="preserve">Для детей с ОВЗ: с УО </w:t>
      </w:r>
      <w:r w:rsidR="00BD0B5B" w:rsidRPr="00BB0705">
        <w:rPr>
          <w:rFonts w:ascii="Calibri" w:hAnsi="Calibri"/>
          <w:sz w:val="16"/>
          <w:szCs w:val="24"/>
        </w:rPr>
        <w:t xml:space="preserve">- </w:t>
      </w:r>
      <w:r w:rsidR="00BD0B5B" w:rsidRPr="00BB0705">
        <w:rPr>
          <w:sz w:val="20"/>
          <w:szCs w:val="24"/>
        </w:rPr>
        <w:t>Баряева Л.Б. УМК программы воспитания и обучения дошкольников с интеллектуальной недостаточностью.-СПб.КАРО, 2009г.; с ЗПР УМК Пушкаревой М.В. и УМК Шевченко С.В.;– с ТНР – УМК Нищевой Н.В.</w:t>
      </w:r>
    </w:p>
    <w:p w:rsidR="00BB0705" w:rsidRDefault="00F22011" w:rsidP="00BB0705">
      <w:pPr>
        <w:ind w:left="880" w:right="410"/>
        <w:jc w:val="both"/>
        <w:rPr>
          <w:spacing w:val="-4"/>
          <w:sz w:val="24"/>
          <w:szCs w:val="24"/>
        </w:rPr>
      </w:pPr>
      <w:r w:rsidRPr="00F22011">
        <w:rPr>
          <w:sz w:val="24"/>
          <w:szCs w:val="24"/>
        </w:rPr>
        <w:lastRenderedPageBreak/>
        <w:t xml:space="preserve"> нарушений развития и социальную адаптацию обучающихся с учетом особенностей их психофизического развития, индивидуальных возможностей: для детей с ЗПР, для детей с ТНР, для детей с </w:t>
      </w:r>
      <w:r w:rsidRPr="00F22011">
        <w:rPr>
          <w:spacing w:val="-4"/>
          <w:sz w:val="24"/>
          <w:szCs w:val="24"/>
        </w:rPr>
        <w:t>УО.</w:t>
      </w:r>
    </w:p>
    <w:p w:rsidR="00F22011" w:rsidRPr="00F22011" w:rsidRDefault="00BB0705" w:rsidP="00BB0705">
      <w:pPr>
        <w:ind w:left="880" w:right="410"/>
        <w:jc w:val="both"/>
        <w:rPr>
          <w:b/>
          <w:bCs/>
          <w:sz w:val="24"/>
          <w:szCs w:val="24"/>
        </w:rPr>
      </w:pPr>
      <w:r>
        <w:rPr>
          <w:b/>
          <w:bCs/>
          <w:sz w:val="24"/>
          <w:szCs w:val="24"/>
        </w:rPr>
        <w:t>2.1.</w:t>
      </w:r>
      <w:r w:rsidR="00F22011" w:rsidRPr="00F22011">
        <w:rPr>
          <w:b/>
          <w:bCs/>
          <w:sz w:val="24"/>
          <w:szCs w:val="24"/>
        </w:rPr>
        <w:t>Описание</w:t>
      </w:r>
      <w:r w:rsidR="00F22011" w:rsidRPr="00F22011">
        <w:rPr>
          <w:b/>
          <w:bCs/>
          <w:spacing w:val="-6"/>
          <w:sz w:val="24"/>
          <w:szCs w:val="24"/>
        </w:rPr>
        <w:t xml:space="preserve"> </w:t>
      </w:r>
      <w:r w:rsidR="00F22011" w:rsidRPr="00F22011">
        <w:rPr>
          <w:b/>
          <w:bCs/>
          <w:sz w:val="24"/>
          <w:szCs w:val="24"/>
        </w:rPr>
        <w:t>образовательной</w:t>
      </w:r>
      <w:r w:rsidR="00F22011" w:rsidRPr="00F22011">
        <w:rPr>
          <w:b/>
          <w:bCs/>
          <w:spacing w:val="-5"/>
          <w:sz w:val="24"/>
          <w:szCs w:val="24"/>
        </w:rPr>
        <w:t xml:space="preserve"> </w:t>
      </w:r>
      <w:r w:rsidR="00F22011" w:rsidRPr="00F22011">
        <w:rPr>
          <w:b/>
          <w:bCs/>
          <w:sz w:val="24"/>
          <w:szCs w:val="24"/>
        </w:rPr>
        <w:t>деятельности</w:t>
      </w:r>
      <w:r w:rsidR="00F22011" w:rsidRPr="00F22011">
        <w:rPr>
          <w:b/>
          <w:bCs/>
          <w:spacing w:val="-5"/>
          <w:sz w:val="24"/>
          <w:szCs w:val="24"/>
        </w:rPr>
        <w:t xml:space="preserve"> </w:t>
      </w:r>
      <w:r w:rsidR="00F22011" w:rsidRPr="00F22011">
        <w:rPr>
          <w:b/>
          <w:bCs/>
          <w:sz w:val="24"/>
          <w:szCs w:val="24"/>
        </w:rPr>
        <w:t>обучающихся</w:t>
      </w:r>
      <w:r w:rsidR="00F22011" w:rsidRPr="00F22011">
        <w:rPr>
          <w:b/>
          <w:bCs/>
          <w:spacing w:val="-8"/>
          <w:sz w:val="24"/>
          <w:szCs w:val="24"/>
        </w:rPr>
        <w:t xml:space="preserve"> </w:t>
      </w:r>
      <w:r w:rsidR="00F22011" w:rsidRPr="00F22011">
        <w:rPr>
          <w:b/>
          <w:bCs/>
          <w:sz w:val="24"/>
          <w:szCs w:val="24"/>
        </w:rPr>
        <w:t>с</w:t>
      </w:r>
      <w:r w:rsidR="00F22011" w:rsidRPr="00F22011">
        <w:rPr>
          <w:b/>
          <w:bCs/>
          <w:spacing w:val="3"/>
          <w:sz w:val="24"/>
          <w:szCs w:val="24"/>
        </w:rPr>
        <w:t xml:space="preserve"> </w:t>
      </w:r>
      <w:r w:rsidR="00F22011" w:rsidRPr="00F22011">
        <w:rPr>
          <w:b/>
          <w:bCs/>
          <w:spacing w:val="-4"/>
          <w:sz w:val="24"/>
          <w:szCs w:val="24"/>
        </w:rPr>
        <w:t>ТНР.</w:t>
      </w:r>
    </w:p>
    <w:p w:rsidR="00F22011" w:rsidRPr="00F22011" w:rsidRDefault="00F22011" w:rsidP="00F22011">
      <w:pPr>
        <w:spacing w:before="10"/>
        <w:rPr>
          <w:b/>
          <w:sz w:val="21"/>
          <w:szCs w:val="24"/>
        </w:rPr>
      </w:pPr>
    </w:p>
    <w:p w:rsidR="00F22011" w:rsidRPr="00F22011" w:rsidRDefault="00F22011" w:rsidP="00F22011">
      <w:pPr>
        <w:spacing w:before="1"/>
        <w:ind w:left="920" w:right="409" w:firstLine="708"/>
        <w:jc w:val="both"/>
        <w:rPr>
          <w:sz w:val="24"/>
          <w:szCs w:val="24"/>
        </w:rPr>
      </w:pPr>
      <w:r w:rsidRPr="00F22011">
        <w:rPr>
          <w:sz w:val="24"/>
          <w:szCs w:val="24"/>
        </w:rPr>
        <w:t>Описание образовательной деятельности (образовательных модулей) обучающихся с ТНР в соответствии с направлениями развития ребенка, представленными в пяти образовательных областях.</w:t>
      </w:r>
    </w:p>
    <w:p w:rsidR="00F22011" w:rsidRPr="00F22011" w:rsidRDefault="00F22011" w:rsidP="00F22011">
      <w:pPr>
        <w:spacing w:before="10"/>
        <w:rPr>
          <w:sz w:val="21"/>
          <w:szCs w:val="24"/>
        </w:rPr>
      </w:pPr>
    </w:p>
    <w:p w:rsidR="00F22011" w:rsidRPr="00F22011" w:rsidRDefault="00F22011" w:rsidP="00BB0705">
      <w:pPr>
        <w:numPr>
          <w:ilvl w:val="2"/>
          <w:numId w:val="71"/>
        </w:numPr>
        <w:tabs>
          <w:tab w:val="left" w:pos="880"/>
        </w:tabs>
        <w:ind w:left="880" w:right="408" w:firstLine="440"/>
        <w:jc w:val="both"/>
        <w:rPr>
          <w:b/>
          <w:i/>
          <w:sz w:val="24"/>
        </w:rPr>
      </w:pPr>
      <w:r w:rsidRPr="00F22011">
        <w:rPr>
          <w:b/>
          <w:i/>
          <w:sz w:val="24"/>
        </w:rPr>
        <w:t>В области социально-коммуникативного развития ребенка с ТНР</w:t>
      </w:r>
      <w:r w:rsidRPr="00F22011">
        <w:rPr>
          <w:sz w:val="24"/>
        </w:rPr>
        <w:t>,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усвоения норм и ценностей, принятых в обществе, включая моральные и нравственные ценности;</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развития</w:t>
      </w:r>
      <w:r w:rsidRPr="00F22011">
        <w:rPr>
          <w:spacing w:val="-3"/>
          <w:sz w:val="24"/>
          <w:szCs w:val="24"/>
        </w:rPr>
        <w:t xml:space="preserve"> </w:t>
      </w:r>
      <w:r w:rsidRPr="00F22011">
        <w:rPr>
          <w:sz w:val="24"/>
          <w:szCs w:val="24"/>
        </w:rPr>
        <w:t>общения</w:t>
      </w:r>
      <w:r w:rsidRPr="00F22011">
        <w:rPr>
          <w:spacing w:val="-2"/>
          <w:sz w:val="24"/>
          <w:szCs w:val="24"/>
        </w:rPr>
        <w:t xml:space="preserve"> </w:t>
      </w:r>
      <w:r w:rsidRPr="00F22011">
        <w:rPr>
          <w:sz w:val="24"/>
          <w:szCs w:val="24"/>
        </w:rPr>
        <w:t>и</w:t>
      </w:r>
      <w:r w:rsidRPr="00F22011">
        <w:rPr>
          <w:spacing w:val="-4"/>
          <w:sz w:val="24"/>
          <w:szCs w:val="24"/>
        </w:rPr>
        <w:t xml:space="preserve"> </w:t>
      </w:r>
      <w:r w:rsidRPr="00F22011">
        <w:rPr>
          <w:sz w:val="24"/>
          <w:szCs w:val="24"/>
        </w:rPr>
        <w:t>взаимодействия</w:t>
      </w:r>
      <w:r w:rsidRPr="00F22011">
        <w:rPr>
          <w:spacing w:val="-3"/>
          <w:sz w:val="24"/>
          <w:szCs w:val="24"/>
        </w:rPr>
        <w:t xml:space="preserve"> </w:t>
      </w:r>
      <w:r w:rsidRPr="00F22011">
        <w:rPr>
          <w:sz w:val="24"/>
          <w:szCs w:val="24"/>
        </w:rPr>
        <w:t>ребенка</w:t>
      </w:r>
      <w:r w:rsidRPr="00F22011">
        <w:rPr>
          <w:spacing w:val="-2"/>
          <w:sz w:val="24"/>
          <w:szCs w:val="24"/>
        </w:rPr>
        <w:t xml:space="preserve"> </w:t>
      </w:r>
      <w:r w:rsidRPr="00F22011">
        <w:rPr>
          <w:sz w:val="24"/>
          <w:szCs w:val="24"/>
        </w:rPr>
        <w:t>с</w:t>
      </w:r>
      <w:r w:rsidRPr="00F22011">
        <w:rPr>
          <w:spacing w:val="-2"/>
          <w:sz w:val="24"/>
          <w:szCs w:val="24"/>
        </w:rPr>
        <w:t xml:space="preserve"> </w:t>
      </w:r>
      <w:r w:rsidRPr="00F22011">
        <w:rPr>
          <w:sz w:val="24"/>
          <w:szCs w:val="24"/>
        </w:rPr>
        <w:t>ТНР</w:t>
      </w:r>
      <w:r w:rsidRPr="00F22011">
        <w:rPr>
          <w:spacing w:val="-5"/>
          <w:sz w:val="24"/>
          <w:szCs w:val="24"/>
        </w:rPr>
        <w:t xml:space="preserve"> </w:t>
      </w:r>
      <w:r w:rsidRPr="00F22011">
        <w:rPr>
          <w:sz w:val="24"/>
          <w:szCs w:val="24"/>
        </w:rPr>
        <w:t>с</w:t>
      </w:r>
      <w:r w:rsidRPr="00F22011">
        <w:rPr>
          <w:spacing w:val="-2"/>
          <w:sz w:val="24"/>
          <w:szCs w:val="24"/>
        </w:rPr>
        <w:t xml:space="preserve"> </w:t>
      </w:r>
      <w:r w:rsidRPr="00F22011">
        <w:rPr>
          <w:sz w:val="24"/>
          <w:szCs w:val="24"/>
        </w:rPr>
        <w:t>педагогическим</w:t>
      </w:r>
      <w:r w:rsidRPr="00F22011">
        <w:rPr>
          <w:spacing w:val="-3"/>
          <w:sz w:val="24"/>
          <w:szCs w:val="24"/>
        </w:rPr>
        <w:t xml:space="preserve"> </w:t>
      </w:r>
      <w:r w:rsidRPr="00F22011">
        <w:rPr>
          <w:sz w:val="24"/>
          <w:szCs w:val="24"/>
        </w:rPr>
        <w:t>работником</w:t>
      </w:r>
      <w:r w:rsidRPr="00F22011">
        <w:rPr>
          <w:spacing w:val="-3"/>
          <w:sz w:val="24"/>
          <w:szCs w:val="24"/>
        </w:rPr>
        <w:t xml:space="preserve"> </w:t>
      </w:r>
      <w:r w:rsidRPr="00F22011">
        <w:rPr>
          <w:sz w:val="24"/>
          <w:szCs w:val="24"/>
        </w:rPr>
        <w:t>и другими детьми;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становления самостоятельности, целенаправленности и саморегуляции</w:t>
      </w:r>
      <w:r w:rsidRPr="00F22011">
        <w:rPr>
          <w:spacing w:val="40"/>
          <w:sz w:val="24"/>
          <w:szCs w:val="24"/>
        </w:rPr>
        <w:t xml:space="preserve"> </w:t>
      </w:r>
      <w:r w:rsidRPr="00F22011">
        <w:rPr>
          <w:sz w:val="24"/>
          <w:szCs w:val="24"/>
        </w:rPr>
        <w:t>собственных действий;</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развития</w:t>
      </w:r>
      <w:r w:rsidRPr="00F22011">
        <w:rPr>
          <w:spacing w:val="-6"/>
          <w:sz w:val="24"/>
          <w:szCs w:val="24"/>
        </w:rPr>
        <w:t xml:space="preserve"> </w:t>
      </w:r>
      <w:r w:rsidRPr="00F22011">
        <w:rPr>
          <w:sz w:val="24"/>
          <w:szCs w:val="24"/>
        </w:rPr>
        <w:t>эмоциональной</w:t>
      </w:r>
      <w:r w:rsidRPr="00F22011">
        <w:rPr>
          <w:spacing w:val="-6"/>
          <w:sz w:val="24"/>
          <w:szCs w:val="24"/>
        </w:rPr>
        <w:t xml:space="preserve"> </w:t>
      </w:r>
      <w:r w:rsidRPr="00F22011">
        <w:rPr>
          <w:sz w:val="24"/>
          <w:szCs w:val="24"/>
        </w:rPr>
        <w:t>отзывчивости,</w:t>
      </w:r>
      <w:r w:rsidRPr="00F22011">
        <w:rPr>
          <w:spacing w:val="-5"/>
          <w:sz w:val="24"/>
          <w:szCs w:val="24"/>
        </w:rPr>
        <w:t xml:space="preserve"> </w:t>
      </w:r>
      <w:r w:rsidRPr="00F22011">
        <w:rPr>
          <w:spacing w:val="-2"/>
          <w:sz w:val="24"/>
          <w:szCs w:val="24"/>
        </w:rPr>
        <w:t>сопереживания,</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формирования готовности к совместной деятельности с другими детьми и педагогическим работником,</w:t>
      </w:r>
    </w:p>
    <w:p w:rsidR="00F22011" w:rsidRPr="00F22011" w:rsidRDefault="00F22011" w:rsidP="00F22011">
      <w:pPr>
        <w:spacing w:before="3"/>
        <w:rPr>
          <w:szCs w:val="24"/>
        </w:rPr>
      </w:pPr>
    </w:p>
    <w:p w:rsidR="00F22011" w:rsidRPr="00F22011" w:rsidRDefault="00F22011" w:rsidP="00F22011">
      <w:pPr>
        <w:ind w:left="920" w:right="408" w:firstLine="708"/>
        <w:rPr>
          <w:sz w:val="24"/>
          <w:szCs w:val="24"/>
        </w:rPr>
      </w:pPr>
      <w:r w:rsidRPr="00F22011">
        <w:rPr>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F22011" w:rsidRPr="00F22011" w:rsidRDefault="00F22011" w:rsidP="00F22011">
      <w:pPr>
        <w:spacing w:before="4"/>
        <w:rPr>
          <w:szCs w:val="24"/>
        </w:rPr>
      </w:pPr>
    </w:p>
    <w:p w:rsidR="00F22011" w:rsidRPr="00F22011" w:rsidRDefault="00F22011" w:rsidP="00F22011">
      <w:pPr>
        <w:spacing w:line="460" w:lineRule="auto"/>
        <w:ind w:left="1629" w:right="1054"/>
        <w:rPr>
          <w:sz w:val="24"/>
          <w:szCs w:val="24"/>
        </w:rPr>
      </w:pPr>
      <w:r w:rsidRPr="00F22011">
        <w:rPr>
          <w:sz w:val="24"/>
          <w:szCs w:val="24"/>
        </w:rPr>
        <w:t>формирования</w:t>
      </w:r>
      <w:r w:rsidRPr="00F22011">
        <w:rPr>
          <w:spacing w:val="-5"/>
          <w:sz w:val="24"/>
          <w:szCs w:val="24"/>
        </w:rPr>
        <w:t xml:space="preserve"> </w:t>
      </w:r>
      <w:r w:rsidRPr="00F22011">
        <w:rPr>
          <w:sz w:val="24"/>
          <w:szCs w:val="24"/>
        </w:rPr>
        <w:t>позитивных</w:t>
      </w:r>
      <w:r w:rsidRPr="00F22011">
        <w:rPr>
          <w:spacing w:val="-3"/>
          <w:sz w:val="24"/>
          <w:szCs w:val="24"/>
        </w:rPr>
        <w:t xml:space="preserve"> </w:t>
      </w:r>
      <w:r w:rsidRPr="00F22011">
        <w:rPr>
          <w:sz w:val="24"/>
          <w:szCs w:val="24"/>
        </w:rPr>
        <w:t>установок</w:t>
      </w:r>
      <w:r w:rsidRPr="00F22011">
        <w:rPr>
          <w:spacing w:val="-5"/>
          <w:sz w:val="24"/>
          <w:szCs w:val="24"/>
        </w:rPr>
        <w:t xml:space="preserve"> </w:t>
      </w:r>
      <w:r w:rsidRPr="00F22011">
        <w:rPr>
          <w:sz w:val="24"/>
          <w:szCs w:val="24"/>
        </w:rPr>
        <w:t>к</w:t>
      </w:r>
      <w:r w:rsidRPr="00F22011">
        <w:rPr>
          <w:spacing w:val="-4"/>
          <w:sz w:val="24"/>
          <w:szCs w:val="24"/>
        </w:rPr>
        <w:t xml:space="preserve"> </w:t>
      </w:r>
      <w:r w:rsidRPr="00F22011">
        <w:rPr>
          <w:sz w:val="24"/>
          <w:szCs w:val="24"/>
        </w:rPr>
        <w:t>различным</w:t>
      </w:r>
      <w:r w:rsidRPr="00F22011">
        <w:rPr>
          <w:spacing w:val="-5"/>
          <w:sz w:val="24"/>
          <w:szCs w:val="24"/>
        </w:rPr>
        <w:t xml:space="preserve"> </w:t>
      </w:r>
      <w:r w:rsidRPr="00F22011">
        <w:rPr>
          <w:sz w:val="24"/>
          <w:szCs w:val="24"/>
        </w:rPr>
        <w:t>видам</w:t>
      </w:r>
      <w:r w:rsidRPr="00F22011">
        <w:rPr>
          <w:spacing w:val="-5"/>
          <w:sz w:val="24"/>
          <w:szCs w:val="24"/>
        </w:rPr>
        <w:t xml:space="preserve"> </w:t>
      </w:r>
      <w:r w:rsidRPr="00F22011">
        <w:rPr>
          <w:sz w:val="24"/>
          <w:szCs w:val="24"/>
        </w:rPr>
        <w:t>труда</w:t>
      </w:r>
      <w:r w:rsidRPr="00F22011">
        <w:rPr>
          <w:spacing w:val="-5"/>
          <w:sz w:val="24"/>
          <w:szCs w:val="24"/>
        </w:rPr>
        <w:t xml:space="preserve"> </w:t>
      </w:r>
      <w:r w:rsidRPr="00F22011">
        <w:rPr>
          <w:sz w:val="24"/>
          <w:szCs w:val="24"/>
        </w:rPr>
        <w:t>и</w:t>
      </w:r>
      <w:r w:rsidRPr="00F22011">
        <w:rPr>
          <w:spacing w:val="-6"/>
          <w:sz w:val="24"/>
          <w:szCs w:val="24"/>
        </w:rPr>
        <w:t xml:space="preserve"> </w:t>
      </w:r>
      <w:r w:rsidRPr="00F22011">
        <w:rPr>
          <w:sz w:val="24"/>
          <w:szCs w:val="24"/>
        </w:rPr>
        <w:t>творчества; формирования основ безопасного поведения в быту, социуме, природе; развития коммуникативных и социальных навыков ребенка с ТНР;</w:t>
      </w:r>
    </w:p>
    <w:p w:rsidR="00F22011" w:rsidRPr="00F22011" w:rsidRDefault="00F22011" w:rsidP="00F22011">
      <w:pPr>
        <w:spacing w:before="3"/>
        <w:ind w:left="1629"/>
        <w:rPr>
          <w:sz w:val="24"/>
          <w:szCs w:val="24"/>
        </w:rPr>
      </w:pPr>
      <w:r w:rsidRPr="00F22011">
        <w:rPr>
          <w:sz w:val="24"/>
          <w:szCs w:val="24"/>
        </w:rPr>
        <w:t>развития</w:t>
      </w:r>
      <w:r w:rsidRPr="00F22011">
        <w:rPr>
          <w:spacing w:val="-4"/>
          <w:sz w:val="24"/>
          <w:szCs w:val="24"/>
        </w:rPr>
        <w:t xml:space="preserve"> </w:t>
      </w:r>
      <w:r w:rsidRPr="00F22011">
        <w:rPr>
          <w:sz w:val="24"/>
          <w:szCs w:val="24"/>
        </w:rPr>
        <w:t>игровой</w:t>
      </w:r>
      <w:r w:rsidRPr="00F22011">
        <w:rPr>
          <w:spacing w:val="-3"/>
          <w:sz w:val="24"/>
          <w:szCs w:val="24"/>
        </w:rPr>
        <w:t xml:space="preserve"> </w:t>
      </w:r>
      <w:r w:rsidRPr="00F22011">
        <w:rPr>
          <w:spacing w:val="-2"/>
          <w:sz w:val="24"/>
          <w:szCs w:val="24"/>
        </w:rPr>
        <w:t>деятельности.</w:t>
      </w:r>
    </w:p>
    <w:p w:rsidR="00F22011" w:rsidRPr="00F22011" w:rsidRDefault="00F22011" w:rsidP="00F22011">
      <w:pPr>
        <w:spacing w:before="7"/>
        <w:rPr>
          <w:szCs w:val="24"/>
        </w:rPr>
      </w:pPr>
    </w:p>
    <w:p w:rsidR="00F22011" w:rsidRPr="00F22011" w:rsidRDefault="00F22011" w:rsidP="00F22011">
      <w:pPr>
        <w:ind w:left="920" w:firstLine="708"/>
        <w:outlineLvl w:val="1"/>
        <w:rPr>
          <w:b/>
          <w:bCs/>
          <w:i/>
          <w:iCs/>
          <w:sz w:val="24"/>
          <w:szCs w:val="24"/>
          <w:u w:color="000000"/>
        </w:rPr>
      </w:pPr>
      <w:r w:rsidRPr="00F22011">
        <w:rPr>
          <w:b/>
          <w:bCs/>
          <w:i/>
          <w:iCs/>
          <w:sz w:val="24"/>
          <w:szCs w:val="24"/>
          <w:u w:color="000000"/>
        </w:rPr>
        <w:t>Основное</w:t>
      </w:r>
      <w:r w:rsidRPr="00F22011">
        <w:rPr>
          <w:b/>
          <w:bCs/>
          <w:i/>
          <w:iCs/>
          <w:spacing w:val="80"/>
          <w:sz w:val="24"/>
          <w:szCs w:val="24"/>
          <w:u w:color="000000"/>
        </w:rPr>
        <w:t xml:space="preserve"> </w:t>
      </w:r>
      <w:r w:rsidRPr="00F22011">
        <w:rPr>
          <w:b/>
          <w:bCs/>
          <w:i/>
          <w:iCs/>
          <w:sz w:val="24"/>
          <w:szCs w:val="24"/>
          <w:u w:color="000000"/>
        </w:rPr>
        <w:t>содержание</w:t>
      </w:r>
      <w:r w:rsidRPr="00F22011">
        <w:rPr>
          <w:b/>
          <w:bCs/>
          <w:i/>
          <w:iCs/>
          <w:spacing w:val="80"/>
          <w:sz w:val="24"/>
          <w:szCs w:val="24"/>
          <w:u w:color="000000"/>
        </w:rPr>
        <w:t xml:space="preserve"> </w:t>
      </w:r>
      <w:r w:rsidRPr="00F22011">
        <w:rPr>
          <w:b/>
          <w:bCs/>
          <w:i/>
          <w:iCs/>
          <w:sz w:val="24"/>
          <w:szCs w:val="24"/>
          <w:u w:color="000000"/>
        </w:rPr>
        <w:t>образовательной</w:t>
      </w:r>
      <w:r w:rsidRPr="00F22011">
        <w:rPr>
          <w:b/>
          <w:bCs/>
          <w:i/>
          <w:iCs/>
          <w:spacing w:val="80"/>
          <w:sz w:val="24"/>
          <w:szCs w:val="24"/>
          <w:u w:color="000000"/>
        </w:rPr>
        <w:t xml:space="preserve"> </w:t>
      </w:r>
      <w:r w:rsidRPr="00F22011">
        <w:rPr>
          <w:b/>
          <w:bCs/>
          <w:i/>
          <w:iCs/>
          <w:sz w:val="24"/>
          <w:szCs w:val="24"/>
          <w:u w:color="000000"/>
        </w:rPr>
        <w:t>деятельности</w:t>
      </w:r>
      <w:r w:rsidRPr="00F22011">
        <w:rPr>
          <w:b/>
          <w:bCs/>
          <w:i/>
          <w:iCs/>
          <w:spacing w:val="80"/>
          <w:sz w:val="24"/>
          <w:szCs w:val="24"/>
          <w:u w:color="000000"/>
        </w:rPr>
        <w:t xml:space="preserve"> </w:t>
      </w:r>
      <w:r w:rsidRPr="00F22011">
        <w:rPr>
          <w:b/>
          <w:bCs/>
          <w:i/>
          <w:iCs/>
          <w:sz w:val="24"/>
          <w:szCs w:val="24"/>
          <w:u w:color="000000"/>
        </w:rPr>
        <w:t>с</w:t>
      </w:r>
      <w:r w:rsidRPr="00F22011">
        <w:rPr>
          <w:b/>
          <w:bCs/>
          <w:i/>
          <w:iCs/>
          <w:spacing w:val="80"/>
          <w:sz w:val="24"/>
          <w:szCs w:val="24"/>
          <w:u w:color="000000"/>
        </w:rPr>
        <w:t xml:space="preserve"> </w:t>
      </w:r>
      <w:r w:rsidRPr="00F22011">
        <w:rPr>
          <w:b/>
          <w:bCs/>
          <w:i/>
          <w:iCs/>
          <w:sz w:val="24"/>
          <w:szCs w:val="24"/>
          <w:u w:color="000000"/>
        </w:rPr>
        <w:t>детьми</w:t>
      </w:r>
      <w:r w:rsidRPr="00F22011">
        <w:rPr>
          <w:b/>
          <w:bCs/>
          <w:i/>
          <w:iCs/>
          <w:spacing w:val="80"/>
          <w:sz w:val="24"/>
          <w:szCs w:val="24"/>
          <w:u w:color="000000"/>
        </w:rPr>
        <w:t xml:space="preserve"> </w:t>
      </w:r>
      <w:r w:rsidRPr="00F22011">
        <w:rPr>
          <w:b/>
          <w:bCs/>
          <w:i/>
          <w:iCs/>
          <w:sz w:val="24"/>
          <w:szCs w:val="24"/>
          <w:u w:color="000000"/>
        </w:rPr>
        <w:t>младшего дошкольного возраста.</w:t>
      </w:r>
    </w:p>
    <w:p w:rsidR="00F22011" w:rsidRPr="00F22011" w:rsidRDefault="00F22011" w:rsidP="00F22011">
      <w:pPr>
        <w:spacing w:before="6"/>
        <w:rPr>
          <w:b/>
          <w:i/>
          <w:sz w:val="21"/>
          <w:szCs w:val="24"/>
        </w:rPr>
      </w:pPr>
    </w:p>
    <w:p w:rsidR="00F22011" w:rsidRPr="00F22011" w:rsidRDefault="00F22011" w:rsidP="00F22011">
      <w:pPr>
        <w:ind w:left="920" w:right="408" w:firstLine="708"/>
        <w:rPr>
          <w:sz w:val="24"/>
          <w:szCs w:val="24"/>
        </w:rPr>
      </w:pPr>
      <w:r w:rsidRPr="00F22011">
        <w:rPr>
          <w:sz w:val="24"/>
          <w:szCs w:val="24"/>
        </w:rPr>
        <w:t>Совместная</w:t>
      </w:r>
      <w:r w:rsidRPr="00F22011">
        <w:rPr>
          <w:spacing w:val="33"/>
          <w:sz w:val="24"/>
          <w:szCs w:val="24"/>
        </w:rPr>
        <w:t xml:space="preserve"> </w:t>
      </w:r>
      <w:r w:rsidRPr="00F22011">
        <w:rPr>
          <w:sz w:val="24"/>
          <w:szCs w:val="24"/>
        </w:rPr>
        <w:t>образовательная</w:t>
      </w:r>
      <w:r w:rsidRPr="00F22011">
        <w:rPr>
          <w:spacing w:val="29"/>
          <w:sz w:val="24"/>
          <w:szCs w:val="24"/>
        </w:rPr>
        <w:t xml:space="preserve"> </w:t>
      </w:r>
      <w:r w:rsidRPr="00F22011">
        <w:rPr>
          <w:sz w:val="24"/>
          <w:szCs w:val="24"/>
        </w:rPr>
        <w:t>деятельность</w:t>
      </w:r>
      <w:r w:rsidRPr="00F22011">
        <w:rPr>
          <w:spacing w:val="30"/>
          <w:sz w:val="24"/>
          <w:szCs w:val="24"/>
        </w:rPr>
        <w:t xml:space="preserve"> </w:t>
      </w:r>
      <w:r w:rsidRPr="00F22011">
        <w:rPr>
          <w:sz w:val="24"/>
          <w:szCs w:val="24"/>
        </w:rPr>
        <w:t>педагогических</w:t>
      </w:r>
      <w:r w:rsidRPr="00F22011">
        <w:rPr>
          <w:spacing w:val="31"/>
          <w:sz w:val="24"/>
          <w:szCs w:val="24"/>
        </w:rPr>
        <w:t xml:space="preserve"> </w:t>
      </w:r>
      <w:r w:rsidRPr="00F22011">
        <w:rPr>
          <w:sz w:val="24"/>
          <w:szCs w:val="24"/>
        </w:rPr>
        <w:t>работников</w:t>
      </w:r>
      <w:r w:rsidRPr="00F22011">
        <w:rPr>
          <w:spacing w:val="29"/>
          <w:sz w:val="24"/>
          <w:szCs w:val="24"/>
        </w:rPr>
        <w:t xml:space="preserve"> </w:t>
      </w:r>
      <w:r w:rsidRPr="00F22011">
        <w:rPr>
          <w:sz w:val="24"/>
          <w:szCs w:val="24"/>
        </w:rPr>
        <w:t>с</w:t>
      </w:r>
      <w:r w:rsidRPr="00F22011">
        <w:rPr>
          <w:spacing w:val="33"/>
          <w:sz w:val="24"/>
          <w:szCs w:val="24"/>
        </w:rPr>
        <w:t xml:space="preserve"> </w:t>
      </w:r>
      <w:r w:rsidRPr="00F22011">
        <w:rPr>
          <w:sz w:val="24"/>
          <w:szCs w:val="24"/>
        </w:rPr>
        <w:t>детьми</w:t>
      </w:r>
      <w:r w:rsidRPr="00F22011">
        <w:rPr>
          <w:spacing w:val="31"/>
          <w:sz w:val="24"/>
          <w:szCs w:val="24"/>
        </w:rPr>
        <w:t xml:space="preserve"> </w:t>
      </w:r>
      <w:r w:rsidRPr="00F22011">
        <w:rPr>
          <w:sz w:val="24"/>
          <w:szCs w:val="24"/>
        </w:rPr>
        <w:t>с ТНР предполагает следующие направления работы:</w:t>
      </w:r>
    </w:p>
    <w:p w:rsidR="00F22011" w:rsidRPr="00F22011" w:rsidRDefault="00F22011" w:rsidP="00F22011">
      <w:pPr>
        <w:spacing w:before="3"/>
        <w:rPr>
          <w:szCs w:val="24"/>
        </w:rPr>
      </w:pPr>
    </w:p>
    <w:p w:rsidR="00F22011" w:rsidRPr="00F22011" w:rsidRDefault="00F22011" w:rsidP="00F22011">
      <w:pPr>
        <w:ind w:left="920" w:right="408"/>
        <w:rPr>
          <w:sz w:val="24"/>
          <w:szCs w:val="24"/>
        </w:rPr>
      </w:pPr>
      <w:r w:rsidRPr="00F22011">
        <w:rPr>
          <w:sz w:val="24"/>
          <w:szCs w:val="24"/>
        </w:rPr>
        <w:t>формирование</w:t>
      </w:r>
      <w:r w:rsidRPr="00F22011">
        <w:rPr>
          <w:spacing w:val="40"/>
          <w:sz w:val="24"/>
          <w:szCs w:val="24"/>
        </w:rPr>
        <w:t xml:space="preserve"> </w:t>
      </w:r>
      <w:r w:rsidRPr="00F22011">
        <w:rPr>
          <w:sz w:val="24"/>
          <w:szCs w:val="24"/>
        </w:rPr>
        <w:t>представлений</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о</w:t>
      </w:r>
      <w:r w:rsidRPr="00F22011">
        <w:rPr>
          <w:spacing w:val="40"/>
          <w:sz w:val="24"/>
          <w:szCs w:val="24"/>
        </w:rPr>
        <w:t xml:space="preserve"> </w:t>
      </w:r>
      <w:r w:rsidRPr="00F22011">
        <w:rPr>
          <w:sz w:val="24"/>
          <w:szCs w:val="24"/>
        </w:rPr>
        <w:t>разнообразии</w:t>
      </w:r>
      <w:r w:rsidRPr="00F22011">
        <w:rPr>
          <w:spacing w:val="40"/>
          <w:sz w:val="24"/>
          <w:szCs w:val="24"/>
        </w:rPr>
        <w:t xml:space="preserve"> </w:t>
      </w:r>
      <w:r w:rsidRPr="00F22011">
        <w:rPr>
          <w:sz w:val="24"/>
          <w:szCs w:val="24"/>
        </w:rPr>
        <w:t>окружающего</w:t>
      </w:r>
      <w:r w:rsidRPr="00F22011">
        <w:rPr>
          <w:spacing w:val="40"/>
          <w:sz w:val="24"/>
          <w:szCs w:val="24"/>
        </w:rPr>
        <w:t xml:space="preserve"> </w:t>
      </w:r>
      <w:r w:rsidRPr="00F22011">
        <w:rPr>
          <w:sz w:val="24"/>
          <w:szCs w:val="24"/>
        </w:rPr>
        <w:t>их</w:t>
      </w:r>
      <w:r w:rsidRPr="00F22011">
        <w:rPr>
          <w:spacing w:val="40"/>
          <w:sz w:val="24"/>
          <w:szCs w:val="24"/>
        </w:rPr>
        <w:t xml:space="preserve"> </w:t>
      </w:r>
      <w:r w:rsidRPr="00F22011">
        <w:rPr>
          <w:sz w:val="24"/>
          <w:szCs w:val="24"/>
        </w:rPr>
        <w:t>мира</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pacing w:val="-2"/>
          <w:sz w:val="24"/>
          <w:szCs w:val="24"/>
        </w:rPr>
        <w:t>людей;</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воспитание</w:t>
      </w:r>
      <w:r w:rsidRPr="00F22011">
        <w:rPr>
          <w:spacing w:val="-3"/>
          <w:sz w:val="24"/>
          <w:szCs w:val="24"/>
        </w:rPr>
        <w:t xml:space="preserve"> </w:t>
      </w:r>
      <w:r w:rsidRPr="00F22011">
        <w:rPr>
          <w:sz w:val="24"/>
          <w:szCs w:val="24"/>
        </w:rPr>
        <w:t>правильного</w:t>
      </w:r>
      <w:r w:rsidRPr="00F22011">
        <w:rPr>
          <w:spacing w:val="-4"/>
          <w:sz w:val="24"/>
          <w:szCs w:val="24"/>
        </w:rPr>
        <w:t xml:space="preserve"> </w:t>
      </w:r>
      <w:r w:rsidRPr="00F22011">
        <w:rPr>
          <w:sz w:val="24"/>
          <w:szCs w:val="24"/>
        </w:rPr>
        <w:t>отношения</w:t>
      </w:r>
      <w:r w:rsidRPr="00F22011">
        <w:rPr>
          <w:spacing w:val="-3"/>
          <w:sz w:val="24"/>
          <w:szCs w:val="24"/>
        </w:rPr>
        <w:t xml:space="preserve"> </w:t>
      </w:r>
      <w:r w:rsidRPr="00F22011">
        <w:rPr>
          <w:sz w:val="24"/>
          <w:szCs w:val="24"/>
        </w:rPr>
        <w:t>к</w:t>
      </w:r>
      <w:r w:rsidRPr="00F22011">
        <w:rPr>
          <w:spacing w:val="-4"/>
          <w:sz w:val="24"/>
          <w:szCs w:val="24"/>
        </w:rPr>
        <w:t xml:space="preserve"> </w:t>
      </w:r>
      <w:r w:rsidRPr="00F22011">
        <w:rPr>
          <w:sz w:val="24"/>
          <w:szCs w:val="24"/>
        </w:rPr>
        <w:t>людям,</w:t>
      </w:r>
      <w:r w:rsidRPr="00F22011">
        <w:rPr>
          <w:spacing w:val="-3"/>
          <w:sz w:val="24"/>
          <w:szCs w:val="24"/>
        </w:rPr>
        <w:t xml:space="preserve"> </w:t>
      </w:r>
      <w:r w:rsidRPr="00F22011">
        <w:rPr>
          <w:spacing w:val="-2"/>
          <w:sz w:val="24"/>
          <w:szCs w:val="24"/>
        </w:rPr>
        <w:t>вещам;</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обучение</w:t>
      </w:r>
      <w:r w:rsidRPr="00F22011">
        <w:rPr>
          <w:spacing w:val="32"/>
          <w:sz w:val="24"/>
          <w:szCs w:val="24"/>
        </w:rPr>
        <w:t xml:space="preserve"> </w:t>
      </w:r>
      <w:r w:rsidRPr="00F22011">
        <w:rPr>
          <w:sz w:val="24"/>
          <w:szCs w:val="24"/>
        </w:rPr>
        <w:t>способам</w:t>
      </w:r>
      <w:r w:rsidRPr="00F22011">
        <w:rPr>
          <w:spacing w:val="30"/>
          <w:sz w:val="24"/>
          <w:szCs w:val="24"/>
        </w:rPr>
        <w:t xml:space="preserve"> </w:t>
      </w:r>
      <w:r w:rsidRPr="00F22011">
        <w:rPr>
          <w:sz w:val="24"/>
          <w:szCs w:val="24"/>
        </w:rPr>
        <w:t>поведения</w:t>
      </w:r>
      <w:r w:rsidRPr="00F22011">
        <w:rPr>
          <w:spacing w:val="28"/>
          <w:sz w:val="24"/>
          <w:szCs w:val="24"/>
        </w:rPr>
        <w:t xml:space="preserve"> </w:t>
      </w:r>
      <w:r w:rsidRPr="00F22011">
        <w:rPr>
          <w:sz w:val="24"/>
          <w:szCs w:val="24"/>
        </w:rPr>
        <w:t>в</w:t>
      </w:r>
      <w:r w:rsidRPr="00F22011">
        <w:rPr>
          <w:spacing w:val="29"/>
          <w:sz w:val="24"/>
          <w:szCs w:val="24"/>
        </w:rPr>
        <w:t xml:space="preserve"> </w:t>
      </w:r>
      <w:r w:rsidRPr="00F22011">
        <w:rPr>
          <w:sz w:val="24"/>
          <w:szCs w:val="24"/>
        </w:rPr>
        <w:t>обществе,</w:t>
      </w:r>
      <w:r w:rsidRPr="00F22011">
        <w:rPr>
          <w:spacing w:val="30"/>
          <w:sz w:val="24"/>
          <w:szCs w:val="24"/>
        </w:rPr>
        <w:t xml:space="preserve"> </w:t>
      </w:r>
      <w:r w:rsidRPr="00F22011">
        <w:rPr>
          <w:sz w:val="24"/>
          <w:szCs w:val="24"/>
        </w:rPr>
        <w:t>отражающим</w:t>
      </w:r>
      <w:r w:rsidRPr="00F22011">
        <w:rPr>
          <w:spacing w:val="30"/>
          <w:sz w:val="24"/>
          <w:szCs w:val="24"/>
        </w:rPr>
        <w:t xml:space="preserve"> </w:t>
      </w:r>
      <w:r w:rsidRPr="00F22011">
        <w:rPr>
          <w:sz w:val="24"/>
          <w:szCs w:val="24"/>
        </w:rPr>
        <w:t>желания,</w:t>
      </w:r>
      <w:r w:rsidRPr="00F22011">
        <w:rPr>
          <w:spacing w:val="30"/>
          <w:sz w:val="24"/>
          <w:szCs w:val="24"/>
        </w:rPr>
        <w:t xml:space="preserve"> </w:t>
      </w:r>
      <w:r w:rsidRPr="00F22011">
        <w:rPr>
          <w:sz w:val="24"/>
          <w:szCs w:val="24"/>
        </w:rPr>
        <w:t>возможности</w:t>
      </w:r>
      <w:r w:rsidRPr="00F22011">
        <w:rPr>
          <w:spacing w:val="30"/>
          <w:sz w:val="24"/>
          <w:szCs w:val="24"/>
        </w:rPr>
        <w:t xml:space="preserve"> </w:t>
      </w:r>
      <w:r w:rsidRPr="00F22011">
        <w:rPr>
          <w:sz w:val="24"/>
          <w:szCs w:val="24"/>
        </w:rPr>
        <w:t>и предпочтения обучающихся ("хочу -</w:t>
      </w:r>
      <w:r w:rsidRPr="00F22011">
        <w:rPr>
          <w:spacing w:val="-1"/>
          <w:sz w:val="24"/>
          <w:szCs w:val="24"/>
        </w:rPr>
        <w:t xml:space="preserve"> </w:t>
      </w:r>
      <w:r w:rsidRPr="00F22011">
        <w:rPr>
          <w:sz w:val="24"/>
          <w:szCs w:val="24"/>
        </w:rPr>
        <w:t>не хочу", "могу -</w:t>
      </w:r>
      <w:r w:rsidRPr="00F22011">
        <w:rPr>
          <w:spacing w:val="-1"/>
          <w:sz w:val="24"/>
          <w:szCs w:val="24"/>
        </w:rPr>
        <w:t xml:space="preserve"> </w:t>
      </w:r>
      <w:r w:rsidRPr="00F22011">
        <w:rPr>
          <w:sz w:val="24"/>
          <w:szCs w:val="24"/>
        </w:rPr>
        <w:t>не могу", "нравится -</w:t>
      </w:r>
      <w:r w:rsidRPr="00F22011">
        <w:rPr>
          <w:spacing w:val="-1"/>
          <w:sz w:val="24"/>
          <w:szCs w:val="24"/>
        </w:rPr>
        <w:t xml:space="preserve"> </w:t>
      </w:r>
      <w:r w:rsidRPr="00F22011">
        <w:rPr>
          <w:sz w:val="24"/>
          <w:szCs w:val="24"/>
        </w:rPr>
        <w:t>не нравится").</w:t>
      </w:r>
    </w:p>
    <w:p w:rsidR="00F22011" w:rsidRPr="00F22011" w:rsidRDefault="00F22011" w:rsidP="00F22011">
      <w:pPr>
        <w:spacing w:before="10"/>
        <w:rPr>
          <w:sz w:val="21"/>
          <w:szCs w:val="24"/>
        </w:rPr>
      </w:pPr>
    </w:p>
    <w:p w:rsidR="00F22011" w:rsidRPr="00BB0705" w:rsidRDefault="00F22011" w:rsidP="00BB0705">
      <w:pPr>
        <w:ind w:left="920" w:firstLine="708"/>
        <w:rPr>
          <w:sz w:val="24"/>
          <w:szCs w:val="24"/>
        </w:rPr>
      </w:pPr>
      <w:r w:rsidRPr="00F22011">
        <w:rPr>
          <w:sz w:val="24"/>
          <w:szCs w:val="24"/>
        </w:rPr>
        <w:t>Характер решаемых задач позволяет структурировать содержание образовательной области "Социально-коммуникативное р</w:t>
      </w:r>
      <w:r w:rsidR="00BB0705">
        <w:rPr>
          <w:sz w:val="24"/>
          <w:szCs w:val="24"/>
        </w:rPr>
        <w:t>азвитие" по следующим разделам:</w:t>
      </w:r>
    </w:p>
    <w:p w:rsidR="00F22011" w:rsidRPr="00F22011" w:rsidRDefault="00F22011" w:rsidP="00BB0705">
      <w:pPr>
        <w:ind w:left="1629"/>
        <w:rPr>
          <w:szCs w:val="24"/>
        </w:rPr>
      </w:pPr>
      <w:r w:rsidRPr="00F22011">
        <w:rPr>
          <w:spacing w:val="-2"/>
          <w:sz w:val="24"/>
          <w:szCs w:val="24"/>
        </w:rPr>
        <w:t>игра;</w:t>
      </w:r>
    </w:p>
    <w:p w:rsidR="00F22011" w:rsidRPr="00F22011" w:rsidRDefault="00F22011" w:rsidP="00F22011">
      <w:pPr>
        <w:ind w:left="1629"/>
        <w:rPr>
          <w:sz w:val="24"/>
          <w:szCs w:val="24"/>
        </w:rPr>
      </w:pPr>
      <w:r w:rsidRPr="00F22011">
        <w:rPr>
          <w:sz w:val="24"/>
          <w:szCs w:val="24"/>
        </w:rPr>
        <w:t>представления</w:t>
      </w:r>
      <w:r w:rsidRPr="00F22011">
        <w:rPr>
          <w:spacing w:val="-2"/>
          <w:sz w:val="24"/>
          <w:szCs w:val="24"/>
        </w:rPr>
        <w:t xml:space="preserve"> </w:t>
      </w:r>
      <w:r w:rsidRPr="00F22011">
        <w:rPr>
          <w:sz w:val="24"/>
          <w:szCs w:val="24"/>
        </w:rPr>
        <w:t>о</w:t>
      </w:r>
      <w:r w:rsidRPr="00F22011">
        <w:rPr>
          <w:spacing w:val="-3"/>
          <w:sz w:val="24"/>
          <w:szCs w:val="24"/>
        </w:rPr>
        <w:t xml:space="preserve"> </w:t>
      </w:r>
      <w:r w:rsidRPr="00F22011">
        <w:rPr>
          <w:sz w:val="24"/>
          <w:szCs w:val="24"/>
        </w:rPr>
        <w:t>мире</w:t>
      </w:r>
      <w:r w:rsidRPr="00F22011">
        <w:rPr>
          <w:spacing w:val="-2"/>
          <w:sz w:val="24"/>
          <w:szCs w:val="24"/>
        </w:rPr>
        <w:t xml:space="preserve"> </w:t>
      </w:r>
      <w:r w:rsidRPr="00F22011">
        <w:rPr>
          <w:sz w:val="24"/>
          <w:szCs w:val="24"/>
        </w:rPr>
        <w:t>людей</w:t>
      </w:r>
      <w:r w:rsidRPr="00F22011">
        <w:rPr>
          <w:spacing w:val="-3"/>
          <w:sz w:val="24"/>
          <w:szCs w:val="24"/>
        </w:rPr>
        <w:t xml:space="preserve"> </w:t>
      </w:r>
      <w:r w:rsidRPr="00F22011">
        <w:rPr>
          <w:sz w:val="24"/>
          <w:szCs w:val="24"/>
        </w:rPr>
        <w:t>и</w:t>
      </w:r>
      <w:r w:rsidRPr="00F22011">
        <w:rPr>
          <w:spacing w:val="-4"/>
          <w:sz w:val="24"/>
          <w:szCs w:val="24"/>
        </w:rPr>
        <w:t xml:space="preserve"> </w:t>
      </w:r>
      <w:r w:rsidRPr="00F22011">
        <w:rPr>
          <w:sz w:val="24"/>
          <w:szCs w:val="24"/>
        </w:rPr>
        <w:t>рукотворных</w:t>
      </w:r>
      <w:r w:rsidRPr="00F22011">
        <w:rPr>
          <w:spacing w:val="-2"/>
          <w:sz w:val="24"/>
          <w:szCs w:val="24"/>
        </w:rPr>
        <w:t xml:space="preserve"> материалах;</w:t>
      </w:r>
    </w:p>
    <w:p w:rsidR="00F22011" w:rsidRPr="00F22011" w:rsidRDefault="00F22011" w:rsidP="00F22011">
      <w:pPr>
        <w:sectPr w:rsidR="00F22011" w:rsidRPr="00F22011">
          <w:pgSz w:w="11920" w:h="16840"/>
          <w:pgMar w:top="960" w:right="440" w:bottom="480" w:left="780" w:header="0" w:footer="255" w:gutter="0"/>
          <w:cols w:space="720"/>
        </w:sectPr>
      </w:pPr>
    </w:p>
    <w:p w:rsidR="00F22011" w:rsidRPr="00F22011" w:rsidRDefault="00F22011" w:rsidP="00BB0705">
      <w:pPr>
        <w:spacing w:line="463" w:lineRule="auto"/>
        <w:ind w:left="1629" w:right="4042"/>
        <w:jc w:val="both"/>
        <w:rPr>
          <w:sz w:val="24"/>
          <w:szCs w:val="24"/>
        </w:rPr>
      </w:pPr>
      <w:r w:rsidRPr="00F22011">
        <w:rPr>
          <w:sz w:val="24"/>
          <w:szCs w:val="24"/>
        </w:rPr>
        <w:lastRenderedPageBreak/>
        <w:t>безопасное</w:t>
      </w:r>
      <w:r w:rsidRPr="00F22011">
        <w:rPr>
          <w:spacing w:val="-6"/>
          <w:sz w:val="24"/>
          <w:szCs w:val="24"/>
        </w:rPr>
        <w:t xml:space="preserve"> </w:t>
      </w:r>
      <w:r w:rsidRPr="00F22011">
        <w:rPr>
          <w:sz w:val="24"/>
          <w:szCs w:val="24"/>
        </w:rPr>
        <w:t>поведение</w:t>
      </w:r>
      <w:r w:rsidRPr="00F22011">
        <w:rPr>
          <w:spacing w:val="-5"/>
          <w:sz w:val="24"/>
          <w:szCs w:val="24"/>
        </w:rPr>
        <w:t xml:space="preserve"> </w:t>
      </w:r>
      <w:r w:rsidRPr="00F22011">
        <w:rPr>
          <w:sz w:val="24"/>
          <w:szCs w:val="24"/>
        </w:rPr>
        <w:t>в</w:t>
      </w:r>
      <w:r w:rsidRPr="00F22011">
        <w:rPr>
          <w:spacing w:val="-8"/>
          <w:sz w:val="24"/>
          <w:szCs w:val="24"/>
        </w:rPr>
        <w:t xml:space="preserve"> </w:t>
      </w:r>
      <w:r w:rsidRPr="00F22011">
        <w:rPr>
          <w:sz w:val="24"/>
          <w:szCs w:val="24"/>
        </w:rPr>
        <w:t>быту,</w:t>
      </w:r>
      <w:r w:rsidRPr="00F22011">
        <w:rPr>
          <w:spacing w:val="-6"/>
          <w:sz w:val="24"/>
          <w:szCs w:val="24"/>
        </w:rPr>
        <w:t xml:space="preserve"> </w:t>
      </w:r>
      <w:r w:rsidRPr="00F22011">
        <w:rPr>
          <w:sz w:val="24"/>
          <w:szCs w:val="24"/>
        </w:rPr>
        <w:t>социуме,</w:t>
      </w:r>
      <w:r w:rsidRPr="00F22011">
        <w:rPr>
          <w:spacing w:val="-4"/>
          <w:sz w:val="24"/>
          <w:szCs w:val="24"/>
        </w:rPr>
        <w:t xml:space="preserve"> </w:t>
      </w:r>
      <w:r w:rsidRPr="00F22011">
        <w:rPr>
          <w:sz w:val="24"/>
          <w:szCs w:val="24"/>
        </w:rPr>
        <w:t xml:space="preserve">природе; </w:t>
      </w:r>
      <w:r w:rsidRPr="00F22011">
        <w:rPr>
          <w:spacing w:val="-2"/>
          <w:sz w:val="24"/>
          <w:szCs w:val="24"/>
        </w:rPr>
        <w:t>труд.</w:t>
      </w:r>
    </w:p>
    <w:p w:rsidR="00F22011" w:rsidRPr="00F22011" w:rsidRDefault="00F22011" w:rsidP="00F22011">
      <w:pPr>
        <w:ind w:left="920" w:right="415" w:firstLine="708"/>
        <w:jc w:val="both"/>
        <w:rPr>
          <w:sz w:val="24"/>
          <w:szCs w:val="24"/>
        </w:rPr>
      </w:pPr>
      <w:r w:rsidRPr="00F22011">
        <w:rPr>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F22011" w:rsidRPr="00F22011" w:rsidRDefault="00F22011" w:rsidP="00F22011">
      <w:pPr>
        <w:spacing w:before="10"/>
        <w:rPr>
          <w:sz w:val="21"/>
          <w:szCs w:val="24"/>
        </w:rPr>
      </w:pPr>
    </w:p>
    <w:p w:rsidR="00F22011" w:rsidRPr="00F22011" w:rsidRDefault="00F22011" w:rsidP="00F22011">
      <w:pPr>
        <w:ind w:left="920" w:right="418" w:firstLine="708"/>
        <w:jc w:val="both"/>
        <w:rPr>
          <w:sz w:val="24"/>
          <w:szCs w:val="24"/>
        </w:rPr>
      </w:pPr>
      <w:r w:rsidRPr="00F22011">
        <w:rPr>
          <w:sz w:val="24"/>
          <w:szCs w:val="24"/>
        </w:rPr>
        <w:t>В ходе обучающих игр с детьми первого уровня речевого развития педагогические работники</w:t>
      </w:r>
      <w:r w:rsidRPr="00F22011">
        <w:rPr>
          <w:spacing w:val="-5"/>
          <w:sz w:val="24"/>
          <w:szCs w:val="24"/>
        </w:rPr>
        <w:t xml:space="preserve"> </w:t>
      </w:r>
      <w:r w:rsidRPr="00F22011">
        <w:rPr>
          <w:sz w:val="24"/>
          <w:szCs w:val="24"/>
        </w:rPr>
        <w:t>организуют</w:t>
      </w:r>
      <w:r w:rsidRPr="00F22011">
        <w:rPr>
          <w:spacing w:val="-2"/>
          <w:sz w:val="24"/>
          <w:szCs w:val="24"/>
        </w:rPr>
        <w:t xml:space="preserve"> </w:t>
      </w:r>
      <w:r w:rsidRPr="00F22011">
        <w:rPr>
          <w:sz w:val="24"/>
          <w:szCs w:val="24"/>
        </w:rPr>
        <w:t>игровые</w:t>
      </w:r>
      <w:r w:rsidRPr="00F22011">
        <w:rPr>
          <w:spacing w:val="-3"/>
          <w:sz w:val="24"/>
          <w:szCs w:val="24"/>
        </w:rPr>
        <w:t xml:space="preserve"> </w:t>
      </w:r>
      <w:r w:rsidRPr="00F22011">
        <w:rPr>
          <w:sz w:val="24"/>
          <w:szCs w:val="24"/>
        </w:rPr>
        <w:t>ситуации,</w:t>
      </w:r>
      <w:r w:rsidRPr="00F22011">
        <w:rPr>
          <w:spacing w:val="-4"/>
          <w:sz w:val="24"/>
          <w:szCs w:val="24"/>
        </w:rPr>
        <w:t xml:space="preserve"> </w:t>
      </w:r>
      <w:r w:rsidRPr="00F22011">
        <w:rPr>
          <w:sz w:val="24"/>
          <w:szCs w:val="24"/>
        </w:rPr>
        <w:t>позволяющие</w:t>
      </w:r>
      <w:r w:rsidRPr="00F22011">
        <w:rPr>
          <w:spacing w:val="-4"/>
          <w:sz w:val="24"/>
          <w:szCs w:val="24"/>
        </w:rPr>
        <w:t xml:space="preserve"> </w:t>
      </w:r>
      <w:r w:rsidRPr="00F22011">
        <w:rPr>
          <w:sz w:val="24"/>
          <w:szCs w:val="24"/>
        </w:rPr>
        <w:t>детям</w:t>
      </w:r>
      <w:r w:rsidRPr="00F22011">
        <w:rPr>
          <w:spacing w:val="-4"/>
          <w:sz w:val="24"/>
          <w:szCs w:val="24"/>
        </w:rPr>
        <w:t xml:space="preserve"> </w:t>
      </w:r>
      <w:r w:rsidRPr="00F22011">
        <w:rPr>
          <w:sz w:val="24"/>
          <w:szCs w:val="24"/>
        </w:rPr>
        <w:t>с</w:t>
      </w:r>
      <w:r w:rsidRPr="00F22011">
        <w:rPr>
          <w:spacing w:val="-3"/>
          <w:sz w:val="24"/>
          <w:szCs w:val="24"/>
        </w:rPr>
        <w:t xml:space="preserve"> </w:t>
      </w:r>
      <w:r w:rsidRPr="00F22011">
        <w:rPr>
          <w:sz w:val="24"/>
          <w:szCs w:val="24"/>
        </w:rPr>
        <w:t>помощью</w:t>
      </w:r>
      <w:r w:rsidRPr="00F22011">
        <w:rPr>
          <w:spacing w:val="-4"/>
          <w:sz w:val="24"/>
          <w:szCs w:val="24"/>
        </w:rPr>
        <w:t xml:space="preserve"> </w:t>
      </w:r>
      <w:r w:rsidRPr="00F22011">
        <w:rPr>
          <w:sz w:val="24"/>
          <w:szCs w:val="24"/>
        </w:rPr>
        <w:t>невербальных</w:t>
      </w:r>
      <w:r w:rsidRPr="00F22011">
        <w:rPr>
          <w:spacing w:val="-4"/>
          <w:sz w:val="24"/>
          <w:szCs w:val="24"/>
        </w:rPr>
        <w:t xml:space="preserve"> </w:t>
      </w:r>
      <w:r w:rsidRPr="00F22011">
        <w:rPr>
          <w:sz w:val="24"/>
          <w:szCs w:val="24"/>
        </w:rPr>
        <w:t>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szCs w:val="24"/>
        </w:rPr>
      </w:pPr>
      <w:r w:rsidRPr="00F22011">
        <w:rPr>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w:t>
      </w:r>
      <w:r w:rsidRPr="00F22011">
        <w:rPr>
          <w:spacing w:val="-3"/>
          <w:sz w:val="24"/>
          <w:szCs w:val="24"/>
        </w:rPr>
        <w:t xml:space="preserve"> </w:t>
      </w:r>
      <w:r w:rsidRPr="00F22011">
        <w:rPr>
          <w:sz w:val="24"/>
          <w:szCs w:val="24"/>
        </w:rPr>
        <w:t>(противопоставление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w:t>
      </w:r>
      <w:r w:rsidRPr="00F22011">
        <w:rPr>
          <w:spacing w:val="80"/>
          <w:sz w:val="24"/>
          <w:szCs w:val="24"/>
        </w:rPr>
        <w:t xml:space="preserve"> </w:t>
      </w:r>
      <w:r w:rsidRPr="00F22011">
        <w:rPr>
          <w:sz w:val="24"/>
          <w:szCs w:val="24"/>
        </w:rPr>
        <w:t>культурно-гигиенические</w:t>
      </w:r>
      <w:r w:rsidRPr="00F22011">
        <w:rPr>
          <w:spacing w:val="-6"/>
          <w:sz w:val="24"/>
          <w:szCs w:val="24"/>
        </w:rPr>
        <w:t xml:space="preserve"> </w:t>
      </w:r>
      <w:r w:rsidRPr="00F22011">
        <w:rPr>
          <w:sz w:val="24"/>
          <w:szCs w:val="24"/>
        </w:rPr>
        <w:t>навыки,</w:t>
      </w:r>
      <w:r w:rsidRPr="00F22011">
        <w:rPr>
          <w:spacing w:val="-7"/>
          <w:sz w:val="24"/>
          <w:szCs w:val="24"/>
        </w:rPr>
        <w:t xml:space="preserve"> </w:t>
      </w:r>
      <w:r w:rsidRPr="00F22011">
        <w:rPr>
          <w:sz w:val="24"/>
          <w:szCs w:val="24"/>
        </w:rPr>
        <w:t>навыки</w:t>
      </w:r>
      <w:r w:rsidRPr="00F22011">
        <w:rPr>
          <w:spacing w:val="-7"/>
          <w:sz w:val="24"/>
          <w:szCs w:val="24"/>
        </w:rPr>
        <w:t xml:space="preserve"> </w:t>
      </w:r>
      <w:r w:rsidRPr="00F22011">
        <w:rPr>
          <w:sz w:val="24"/>
          <w:szCs w:val="24"/>
        </w:rPr>
        <w:t>выполнения</w:t>
      </w:r>
      <w:r w:rsidRPr="00F22011">
        <w:rPr>
          <w:spacing w:val="-6"/>
          <w:sz w:val="24"/>
          <w:szCs w:val="24"/>
        </w:rPr>
        <w:t xml:space="preserve"> </w:t>
      </w:r>
      <w:r w:rsidRPr="00F22011">
        <w:rPr>
          <w:sz w:val="24"/>
          <w:szCs w:val="24"/>
        </w:rPr>
        <w:t>элементарных</w:t>
      </w:r>
      <w:r w:rsidRPr="00F22011">
        <w:rPr>
          <w:spacing w:val="-7"/>
          <w:sz w:val="24"/>
          <w:szCs w:val="24"/>
        </w:rPr>
        <w:t xml:space="preserve"> </w:t>
      </w:r>
      <w:r w:rsidRPr="00F22011">
        <w:rPr>
          <w:sz w:val="24"/>
          <w:szCs w:val="24"/>
        </w:rPr>
        <w:t>трудовых</w:t>
      </w:r>
      <w:r w:rsidRPr="00F22011">
        <w:rPr>
          <w:spacing w:val="-7"/>
          <w:sz w:val="24"/>
          <w:szCs w:val="24"/>
        </w:rPr>
        <w:t xml:space="preserve"> </w:t>
      </w:r>
      <w:r w:rsidRPr="00F22011">
        <w:rPr>
          <w:sz w:val="24"/>
          <w:szCs w:val="24"/>
        </w:rPr>
        <w:t>поручений с их помощью.</w:t>
      </w:r>
    </w:p>
    <w:p w:rsidR="00F22011" w:rsidRPr="00F22011" w:rsidRDefault="00F22011" w:rsidP="00F22011">
      <w:pPr>
        <w:spacing w:before="11"/>
        <w:rPr>
          <w:sz w:val="21"/>
          <w:szCs w:val="24"/>
        </w:rPr>
      </w:pPr>
    </w:p>
    <w:p w:rsidR="00F22011" w:rsidRPr="00F22011" w:rsidRDefault="00F22011" w:rsidP="00F22011">
      <w:pPr>
        <w:ind w:left="920" w:right="409" w:firstLine="708"/>
        <w:jc w:val="both"/>
        <w:rPr>
          <w:sz w:val="24"/>
          <w:szCs w:val="24"/>
        </w:rPr>
      </w:pPr>
      <w:r w:rsidRPr="00F22011">
        <w:rPr>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w:t>
      </w:r>
      <w:r w:rsidRPr="00F22011">
        <w:rPr>
          <w:spacing w:val="40"/>
          <w:sz w:val="24"/>
          <w:szCs w:val="24"/>
        </w:rPr>
        <w:t xml:space="preserve"> </w:t>
      </w:r>
      <w:r w:rsidRPr="00F22011">
        <w:rPr>
          <w:sz w:val="24"/>
          <w:szCs w:val="24"/>
        </w:rPr>
        <w:t>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F22011" w:rsidRPr="00F22011" w:rsidRDefault="00F22011" w:rsidP="00F22011">
      <w:pPr>
        <w:spacing w:before="3"/>
        <w:rPr>
          <w:szCs w:val="24"/>
        </w:rPr>
      </w:pPr>
    </w:p>
    <w:p w:rsidR="00F22011" w:rsidRPr="00F22011" w:rsidRDefault="00F22011" w:rsidP="00F22011">
      <w:pPr>
        <w:spacing w:before="1"/>
        <w:ind w:left="920" w:right="409" w:firstLine="708"/>
        <w:jc w:val="both"/>
        <w:rPr>
          <w:sz w:val="24"/>
          <w:szCs w:val="24"/>
        </w:rPr>
      </w:pPr>
      <w:r w:rsidRPr="00F22011">
        <w:rPr>
          <w:sz w:val="24"/>
          <w:szCs w:val="24"/>
        </w:rPr>
        <w:t>Образовательную деятельность в рамках указанной образовательной области проводят воспитатели, согласуя ее содержание с тематикой работы, проводимой</w:t>
      </w:r>
      <w:r w:rsidRPr="00F22011">
        <w:rPr>
          <w:spacing w:val="40"/>
          <w:sz w:val="24"/>
          <w:szCs w:val="24"/>
        </w:rPr>
        <w:t xml:space="preserve"> </w:t>
      </w:r>
      <w:r w:rsidRPr="00F22011">
        <w:rPr>
          <w:sz w:val="24"/>
          <w:szCs w:val="24"/>
        </w:rPr>
        <w:t xml:space="preserve">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w:t>
      </w:r>
      <w:r w:rsidRPr="00F22011">
        <w:rPr>
          <w:spacing w:val="-4"/>
          <w:sz w:val="24"/>
          <w:szCs w:val="24"/>
        </w:rPr>
        <w:t>ТНР.</w:t>
      </w:r>
    </w:p>
    <w:p w:rsidR="00F22011" w:rsidRPr="00F22011" w:rsidRDefault="00F22011" w:rsidP="00F22011">
      <w:pPr>
        <w:spacing w:before="7"/>
        <w:rPr>
          <w:szCs w:val="24"/>
        </w:rPr>
      </w:pPr>
    </w:p>
    <w:p w:rsidR="00F22011" w:rsidRPr="00F22011" w:rsidRDefault="00F22011" w:rsidP="00F22011">
      <w:pPr>
        <w:ind w:left="920" w:right="416"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среднего дошкольного возраста.</w:t>
      </w:r>
    </w:p>
    <w:p w:rsidR="00F22011" w:rsidRPr="00F22011" w:rsidRDefault="00F22011" w:rsidP="00F22011">
      <w:pPr>
        <w:spacing w:before="11"/>
        <w:rPr>
          <w:b/>
          <w:i/>
          <w:sz w:val="21"/>
          <w:szCs w:val="24"/>
        </w:rPr>
      </w:pPr>
    </w:p>
    <w:p w:rsidR="00F22011" w:rsidRPr="00F22011" w:rsidRDefault="00F22011" w:rsidP="00F22011">
      <w:pPr>
        <w:ind w:left="920" w:right="415" w:firstLine="708"/>
        <w:jc w:val="both"/>
        <w:rPr>
          <w:sz w:val="24"/>
          <w:szCs w:val="24"/>
        </w:rPr>
      </w:pPr>
      <w:r w:rsidRPr="00F22011">
        <w:rPr>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pacing w:val="-2"/>
          <w:sz w:val="24"/>
          <w:szCs w:val="24"/>
        </w:rPr>
        <w:t>игра;</w:t>
      </w:r>
    </w:p>
    <w:p w:rsidR="00F22011" w:rsidRPr="00F22011" w:rsidRDefault="00F22011" w:rsidP="00F22011">
      <w:pPr>
        <w:spacing w:before="3"/>
        <w:rPr>
          <w:szCs w:val="24"/>
        </w:rPr>
      </w:pPr>
    </w:p>
    <w:p w:rsidR="00F22011" w:rsidRPr="00F22011" w:rsidRDefault="00F22011" w:rsidP="00F22011">
      <w:pPr>
        <w:spacing w:line="463" w:lineRule="auto"/>
        <w:ind w:left="1629" w:right="2394"/>
        <w:rPr>
          <w:sz w:val="24"/>
          <w:szCs w:val="24"/>
        </w:rPr>
      </w:pPr>
      <w:r w:rsidRPr="00F22011">
        <w:rPr>
          <w:sz w:val="24"/>
          <w:szCs w:val="24"/>
        </w:rPr>
        <w:t>представления</w:t>
      </w:r>
      <w:r w:rsidRPr="00F22011">
        <w:rPr>
          <w:spacing w:val="-5"/>
          <w:sz w:val="24"/>
          <w:szCs w:val="24"/>
        </w:rPr>
        <w:t xml:space="preserve"> </w:t>
      </w:r>
      <w:r w:rsidRPr="00F22011">
        <w:rPr>
          <w:sz w:val="24"/>
          <w:szCs w:val="24"/>
        </w:rPr>
        <w:t>о</w:t>
      </w:r>
      <w:r w:rsidRPr="00F22011">
        <w:rPr>
          <w:spacing w:val="-5"/>
          <w:sz w:val="24"/>
          <w:szCs w:val="24"/>
        </w:rPr>
        <w:t xml:space="preserve"> </w:t>
      </w:r>
      <w:r w:rsidRPr="00F22011">
        <w:rPr>
          <w:sz w:val="24"/>
          <w:szCs w:val="24"/>
        </w:rPr>
        <w:t>мире</w:t>
      </w:r>
      <w:r w:rsidRPr="00F22011">
        <w:rPr>
          <w:spacing w:val="-5"/>
          <w:sz w:val="24"/>
          <w:szCs w:val="24"/>
        </w:rPr>
        <w:t xml:space="preserve"> </w:t>
      </w:r>
      <w:r w:rsidRPr="00F22011">
        <w:rPr>
          <w:sz w:val="24"/>
          <w:szCs w:val="24"/>
        </w:rPr>
        <w:t>людей</w:t>
      </w:r>
      <w:r w:rsidRPr="00F22011">
        <w:rPr>
          <w:spacing w:val="-6"/>
          <w:sz w:val="24"/>
          <w:szCs w:val="24"/>
        </w:rPr>
        <w:t xml:space="preserve"> </w:t>
      </w:r>
      <w:r w:rsidRPr="00F22011">
        <w:rPr>
          <w:sz w:val="24"/>
          <w:szCs w:val="24"/>
        </w:rPr>
        <w:t>и</w:t>
      </w:r>
      <w:r w:rsidRPr="00F22011">
        <w:rPr>
          <w:spacing w:val="-6"/>
          <w:sz w:val="24"/>
          <w:szCs w:val="24"/>
        </w:rPr>
        <w:t xml:space="preserve"> </w:t>
      </w:r>
      <w:r w:rsidRPr="00F22011">
        <w:rPr>
          <w:sz w:val="24"/>
          <w:szCs w:val="24"/>
        </w:rPr>
        <w:t>рукотворных</w:t>
      </w:r>
      <w:r w:rsidRPr="00F22011">
        <w:rPr>
          <w:spacing w:val="-5"/>
          <w:sz w:val="24"/>
          <w:szCs w:val="24"/>
        </w:rPr>
        <w:t xml:space="preserve"> </w:t>
      </w:r>
      <w:r w:rsidRPr="00F22011">
        <w:rPr>
          <w:sz w:val="24"/>
          <w:szCs w:val="24"/>
        </w:rPr>
        <w:t>материалах; безопасное поведение в быту, социуме, природе;</w:t>
      </w:r>
    </w:p>
    <w:p w:rsidR="00F22011" w:rsidRPr="00F22011" w:rsidRDefault="00F22011" w:rsidP="00F22011">
      <w:pPr>
        <w:spacing w:line="463" w:lineRule="auto"/>
        <w:sectPr w:rsidR="00F22011" w:rsidRPr="00F22011">
          <w:pgSz w:w="11920" w:h="16840"/>
          <w:pgMar w:top="960" w:right="440" w:bottom="480" w:left="780" w:header="0" w:footer="255" w:gutter="0"/>
          <w:cols w:space="720"/>
        </w:sectPr>
      </w:pPr>
    </w:p>
    <w:p w:rsidR="00F22011" w:rsidRPr="00F22011" w:rsidRDefault="00F22011" w:rsidP="00F22011">
      <w:pPr>
        <w:spacing w:before="72"/>
        <w:ind w:left="1629"/>
        <w:rPr>
          <w:sz w:val="24"/>
          <w:szCs w:val="24"/>
        </w:rPr>
      </w:pPr>
      <w:r w:rsidRPr="00F22011">
        <w:rPr>
          <w:spacing w:val="-2"/>
          <w:sz w:val="24"/>
          <w:szCs w:val="24"/>
        </w:rPr>
        <w:lastRenderedPageBreak/>
        <w:t>труд.</w:t>
      </w:r>
    </w:p>
    <w:p w:rsidR="00F22011" w:rsidRPr="00F22011" w:rsidRDefault="00F22011" w:rsidP="00F22011">
      <w:pPr>
        <w:spacing w:before="3"/>
        <w:rPr>
          <w:szCs w:val="24"/>
        </w:rPr>
      </w:pPr>
    </w:p>
    <w:p w:rsidR="00F22011" w:rsidRPr="00F22011" w:rsidRDefault="00F22011" w:rsidP="00BB0705">
      <w:pPr>
        <w:spacing w:line="276" w:lineRule="auto"/>
        <w:ind w:left="920" w:right="410" w:firstLine="708"/>
        <w:jc w:val="both"/>
        <w:rPr>
          <w:sz w:val="24"/>
          <w:szCs w:val="24"/>
        </w:rPr>
      </w:pPr>
      <w:r w:rsidRPr="00F22011">
        <w:rPr>
          <w:sz w:val="24"/>
          <w:szCs w:val="24"/>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F22011" w:rsidRPr="00F22011" w:rsidRDefault="00F22011" w:rsidP="00BB0705">
      <w:pPr>
        <w:spacing w:line="276" w:lineRule="auto"/>
        <w:rPr>
          <w:szCs w:val="24"/>
        </w:rPr>
      </w:pPr>
    </w:p>
    <w:p w:rsidR="00F22011" w:rsidRPr="00F22011" w:rsidRDefault="00F22011" w:rsidP="00F22011">
      <w:pPr>
        <w:ind w:left="920" w:right="414" w:firstLine="708"/>
        <w:jc w:val="both"/>
        <w:rPr>
          <w:sz w:val="24"/>
          <w:szCs w:val="24"/>
        </w:rPr>
      </w:pPr>
      <w:r w:rsidRPr="00F22011">
        <w:rPr>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w:t>
      </w:r>
      <w:r w:rsidRPr="00F22011">
        <w:rPr>
          <w:spacing w:val="-1"/>
          <w:sz w:val="24"/>
          <w:szCs w:val="24"/>
        </w:rPr>
        <w:t xml:space="preserve"> </w:t>
      </w:r>
      <w:r w:rsidRPr="00F22011">
        <w:rPr>
          <w:sz w:val="24"/>
          <w:szCs w:val="24"/>
        </w:rPr>
        <w:t>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w:t>
      </w:r>
      <w:r w:rsidRPr="00F22011">
        <w:rPr>
          <w:spacing w:val="-1"/>
          <w:sz w:val="24"/>
          <w:szCs w:val="24"/>
        </w:rPr>
        <w:t xml:space="preserve"> </w:t>
      </w:r>
      <w:r w:rsidRPr="00F22011">
        <w:rPr>
          <w:sz w:val="24"/>
          <w:szCs w:val="24"/>
        </w:rPr>
        <w:t>их правилам группового взаимодействия в соответствии с общим игровым замыслом.</w:t>
      </w:r>
    </w:p>
    <w:p w:rsidR="00F22011" w:rsidRPr="00F22011" w:rsidRDefault="00F22011" w:rsidP="00F22011">
      <w:pPr>
        <w:spacing w:before="3"/>
        <w:rPr>
          <w:szCs w:val="24"/>
        </w:rPr>
      </w:pPr>
    </w:p>
    <w:p w:rsidR="00F22011" w:rsidRPr="00F22011" w:rsidRDefault="00F22011" w:rsidP="00BB0705">
      <w:pPr>
        <w:spacing w:line="276" w:lineRule="auto"/>
        <w:ind w:left="920" w:right="410" w:firstLine="708"/>
        <w:jc w:val="both"/>
        <w:rPr>
          <w:sz w:val="24"/>
          <w:szCs w:val="24"/>
        </w:rPr>
      </w:pPr>
      <w:r w:rsidRPr="00F22011">
        <w:rPr>
          <w:sz w:val="24"/>
          <w:szCs w:val="24"/>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F22011" w:rsidRPr="00F22011" w:rsidRDefault="00F22011" w:rsidP="00BB0705">
      <w:pPr>
        <w:spacing w:before="4" w:line="276" w:lineRule="auto"/>
        <w:rPr>
          <w:szCs w:val="24"/>
        </w:rPr>
      </w:pPr>
    </w:p>
    <w:p w:rsidR="00F22011" w:rsidRPr="00F22011" w:rsidRDefault="00F22011" w:rsidP="00BB0705">
      <w:pPr>
        <w:spacing w:line="276" w:lineRule="auto"/>
        <w:ind w:left="920" w:right="412" w:firstLine="708"/>
        <w:jc w:val="both"/>
        <w:rPr>
          <w:sz w:val="24"/>
          <w:szCs w:val="24"/>
        </w:rPr>
      </w:pPr>
      <w:r w:rsidRPr="00F22011">
        <w:rPr>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F22011" w:rsidRPr="00F22011" w:rsidRDefault="00F22011" w:rsidP="00BB0705">
      <w:pPr>
        <w:spacing w:before="3" w:line="276" w:lineRule="auto"/>
        <w:rPr>
          <w:szCs w:val="24"/>
        </w:rPr>
      </w:pPr>
    </w:p>
    <w:p w:rsidR="00F22011" w:rsidRPr="00F22011" w:rsidRDefault="00F22011" w:rsidP="00BB0705">
      <w:pPr>
        <w:spacing w:line="276" w:lineRule="auto"/>
        <w:ind w:left="920" w:right="412" w:firstLine="708"/>
        <w:jc w:val="both"/>
        <w:rPr>
          <w:sz w:val="24"/>
          <w:szCs w:val="24"/>
        </w:rPr>
      </w:pPr>
      <w:r w:rsidRPr="00F22011">
        <w:rPr>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w:t>
      </w:r>
      <w:r w:rsidRPr="00F22011">
        <w:rPr>
          <w:spacing w:val="40"/>
          <w:sz w:val="24"/>
          <w:szCs w:val="24"/>
        </w:rPr>
        <w:t xml:space="preserve"> </w:t>
      </w:r>
      <w:r w:rsidRPr="00F22011">
        <w:rPr>
          <w:sz w:val="24"/>
          <w:szCs w:val="24"/>
        </w:rPr>
        <w:t>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F22011" w:rsidRPr="00F22011" w:rsidRDefault="00F22011" w:rsidP="00BB0705">
      <w:pPr>
        <w:spacing w:line="276" w:lineRule="auto"/>
        <w:rPr>
          <w:szCs w:val="24"/>
        </w:rPr>
      </w:pPr>
    </w:p>
    <w:p w:rsidR="00F22011" w:rsidRPr="00F22011" w:rsidRDefault="00F22011" w:rsidP="00BB0705">
      <w:pPr>
        <w:spacing w:before="1" w:line="276" w:lineRule="auto"/>
        <w:ind w:left="920" w:right="403" w:firstLine="708"/>
        <w:jc w:val="both"/>
        <w:rPr>
          <w:sz w:val="24"/>
          <w:szCs w:val="24"/>
        </w:rPr>
      </w:pPr>
      <w:r w:rsidRPr="00F22011">
        <w:rPr>
          <w:sz w:val="24"/>
          <w:szCs w:val="24"/>
        </w:rPr>
        <w:t xml:space="preserve">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w:t>
      </w:r>
      <w:r w:rsidRPr="00F22011">
        <w:rPr>
          <w:spacing w:val="-2"/>
          <w:sz w:val="24"/>
          <w:szCs w:val="24"/>
        </w:rPr>
        <w:t>невербальные).</w:t>
      </w:r>
    </w:p>
    <w:p w:rsidR="00F22011" w:rsidRPr="00F22011" w:rsidRDefault="00F22011" w:rsidP="00BB0705">
      <w:pPr>
        <w:spacing w:before="3" w:line="276" w:lineRule="auto"/>
        <w:rPr>
          <w:szCs w:val="24"/>
        </w:rPr>
      </w:pPr>
    </w:p>
    <w:p w:rsidR="00F22011" w:rsidRPr="00F22011" w:rsidRDefault="00F22011" w:rsidP="00BB0705">
      <w:pPr>
        <w:spacing w:line="276" w:lineRule="auto"/>
        <w:ind w:left="920" w:right="411" w:firstLine="708"/>
        <w:jc w:val="both"/>
        <w:rPr>
          <w:sz w:val="24"/>
          <w:szCs w:val="24"/>
        </w:rPr>
      </w:pPr>
      <w:r w:rsidRPr="00F22011">
        <w:rPr>
          <w:sz w:val="24"/>
          <w:szCs w:val="24"/>
        </w:rPr>
        <w:t xml:space="preserve">В образовательной процесс в области "Социально-коммуникативное развитие" </w:t>
      </w:r>
      <w:r w:rsidRPr="00F22011">
        <w:rPr>
          <w:sz w:val="24"/>
          <w:szCs w:val="24"/>
        </w:rPr>
        <w:lastRenderedPageBreak/>
        <w:t>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F22011" w:rsidRPr="00F22011" w:rsidRDefault="00F22011" w:rsidP="00BB0705">
      <w:pPr>
        <w:spacing w:before="7" w:line="276" w:lineRule="auto"/>
        <w:rPr>
          <w:szCs w:val="24"/>
        </w:rPr>
      </w:pPr>
    </w:p>
    <w:p w:rsidR="00F22011" w:rsidRPr="00F22011" w:rsidRDefault="00F22011" w:rsidP="00F22011">
      <w:pPr>
        <w:ind w:left="920" w:right="418" w:firstLine="76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старшего дошкольного возраста.</w:t>
      </w:r>
    </w:p>
    <w:p w:rsidR="00F22011" w:rsidRPr="00F22011" w:rsidRDefault="00F22011" w:rsidP="00F22011">
      <w:pPr>
        <w:spacing w:before="72"/>
        <w:ind w:left="920" w:right="411" w:firstLine="708"/>
        <w:jc w:val="both"/>
        <w:rPr>
          <w:sz w:val="24"/>
          <w:szCs w:val="24"/>
        </w:rPr>
      </w:pPr>
      <w:r w:rsidRPr="00F22011">
        <w:rPr>
          <w:sz w:val="24"/>
          <w:szCs w:val="24"/>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w:t>
      </w:r>
      <w:r w:rsidRPr="00F22011">
        <w:rPr>
          <w:spacing w:val="-2"/>
          <w:sz w:val="24"/>
          <w:szCs w:val="24"/>
        </w:rPr>
        <w:t>принадлежности.</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w:t>
      </w:r>
      <w:r w:rsidRPr="00F22011">
        <w:rPr>
          <w:spacing w:val="-1"/>
          <w:sz w:val="24"/>
          <w:szCs w:val="24"/>
        </w:rPr>
        <w:t xml:space="preserve"> </w:t>
      </w:r>
      <w:r w:rsidRPr="00F22011">
        <w:rPr>
          <w:sz w:val="24"/>
          <w:szCs w:val="24"/>
        </w:rPr>
        <w:t>сотрудничестве, в</w:t>
      </w:r>
      <w:r w:rsidRPr="00F22011">
        <w:rPr>
          <w:spacing w:val="-1"/>
          <w:sz w:val="24"/>
          <w:szCs w:val="24"/>
        </w:rPr>
        <w:t xml:space="preserve"> </w:t>
      </w:r>
      <w:r w:rsidRPr="00F22011">
        <w:rPr>
          <w:sz w:val="24"/>
          <w:szCs w:val="24"/>
        </w:rPr>
        <w:t>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F22011" w:rsidRPr="00F22011" w:rsidRDefault="00F22011" w:rsidP="00F22011">
      <w:pPr>
        <w:rPr>
          <w:szCs w:val="24"/>
        </w:rPr>
      </w:pPr>
    </w:p>
    <w:p w:rsidR="00F22011" w:rsidRPr="00F22011" w:rsidRDefault="00F22011" w:rsidP="00F22011">
      <w:pPr>
        <w:ind w:left="920" w:right="417" w:firstLine="708"/>
        <w:jc w:val="both"/>
        <w:rPr>
          <w:sz w:val="24"/>
          <w:szCs w:val="24"/>
        </w:rPr>
      </w:pPr>
      <w:r w:rsidRPr="00F22011">
        <w:rPr>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pacing w:val="-2"/>
          <w:sz w:val="24"/>
          <w:szCs w:val="24"/>
        </w:rPr>
        <w:t>игра;</w:t>
      </w:r>
    </w:p>
    <w:p w:rsidR="00F22011" w:rsidRPr="00F22011" w:rsidRDefault="00F22011" w:rsidP="00F22011">
      <w:pPr>
        <w:spacing w:before="3"/>
        <w:rPr>
          <w:szCs w:val="24"/>
        </w:rPr>
      </w:pPr>
    </w:p>
    <w:p w:rsidR="00F22011" w:rsidRPr="00F22011" w:rsidRDefault="00F22011" w:rsidP="00F22011">
      <w:pPr>
        <w:spacing w:before="1" w:line="463" w:lineRule="auto"/>
        <w:ind w:left="1629" w:right="2394"/>
        <w:rPr>
          <w:sz w:val="24"/>
          <w:szCs w:val="24"/>
        </w:rPr>
      </w:pPr>
      <w:r w:rsidRPr="00F22011">
        <w:rPr>
          <w:sz w:val="24"/>
          <w:szCs w:val="24"/>
        </w:rPr>
        <w:t>представления</w:t>
      </w:r>
      <w:r w:rsidRPr="00F22011">
        <w:rPr>
          <w:spacing w:val="-5"/>
          <w:sz w:val="24"/>
          <w:szCs w:val="24"/>
        </w:rPr>
        <w:t xml:space="preserve"> </w:t>
      </w:r>
      <w:r w:rsidRPr="00F22011">
        <w:rPr>
          <w:sz w:val="24"/>
          <w:szCs w:val="24"/>
        </w:rPr>
        <w:t>о</w:t>
      </w:r>
      <w:r w:rsidRPr="00F22011">
        <w:rPr>
          <w:spacing w:val="-5"/>
          <w:sz w:val="24"/>
          <w:szCs w:val="24"/>
        </w:rPr>
        <w:t xml:space="preserve"> </w:t>
      </w:r>
      <w:r w:rsidRPr="00F22011">
        <w:rPr>
          <w:sz w:val="24"/>
          <w:szCs w:val="24"/>
        </w:rPr>
        <w:t>мире</w:t>
      </w:r>
      <w:r w:rsidRPr="00F22011">
        <w:rPr>
          <w:spacing w:val="-5"/>
          <w:sz w:val="24"/>
          <w:szCs w:val="24"/>
        </w:rPr>
        <w:t xml:space="preserve"> </w:t>
      </w:r>
      <w:r w:rsidRPr="00F22011">
        <w:rPr>
          <w:sz w:val="24"/>
          <w:szCs w:val="24"/>
        </w:rPr>
        <w:t>людей</w:t>
      </w:r>
      <w:r w:rsidRPr="00F22011">
        <w:rPr>
          <w:spacing w:val="-6"/>
          <w:sz w:val="24"/>
          <w:szCs w:val="24"/>
        </w:rPr>
        <w:t xml:space="preserve"> </w:t>
      </w:r>
      <w:r w:rsidRPr="00F22011">
        <w:rPr>
          <w:sz w:val="24"/>
          <w:szCs w:val="24"/>
        </w:rPr>
        <w:t>и</w:t>
      </w:r>
      <w:r w:rsidRPr="00F22011">
        <w:rPr>
          <w:spacing w:val="-6"/>
          <w:sz w:val="24"/>
          <w:szCs w:val="24"/>
        </w:rPr>
        <w:t xml:space="preserve"> </w:t>
      </w:r>
      <w:r w:rsidRPr="00F22011">
        <w:rPr>
          <w:sz w:val="24"/>
          <w:szCs w:val="24"/>
        </w:rPr>
        <w:t>рукотворных</w:t>
      </w:r>
      <w:r w:rsidRPr="00F22011">
        <w:rPr>
          <w:spacing w:val="-5"/>
          <w:sz w:val="24"/>
          <w:szCs w:val="24"/>
        </w:rPr>
        <w:t xml:space="preserve"> </w:t>
      </w:r>
      <w:r w:rsidRPr="00F22011">
        <w:rPr>
          <w:sz w:val="24"/>
          <w:szCs w:val="24"/>
        </w:rPr>
        <w:t>материалах; безопасное поведение в быту, социуме, природе;</w:t>
      </w:r>
    </w:p>
    <w:p w:rsidR="00F22011" w:rsidRPr="00F22011" w:rsidRDefault="00F22011" w:rsidP="00F22011">
      <w:pPr>
        <w:spacing w:line="271" w:lineRule="exact"/>
        <w:ind w:left="1629"/>
        <w:rPr>
          <w:sz w:val="24"/>
          <w:szCs w:val="24"/>
        </w:rPr>
      </w:pPr>
      <w:r w:rsidRPr="00F22011">
        <w:rPr>
          <w:spacing w:val="-2"/>
          <w:sz w:val="24"/>
          <w:szCs w:val="24"/>
        </w:rPr>
        <w:t>труд.</w:t>
      </w:r>
    </w:p>
    <w:p w:rsidR="00F22011" w:rsidRPr="00F22011" w:rsidRDefault="00F22011" w:rsidP="00F22011">
      <w:pPr>
        <w:spacing w:before="2"/>
        <w:rPr>
          <w:szCs w:val="24"/>
        </w:rPr>
      </w:pPr>
    </w:p>
    <w:p w:rsidR="00F22011" w:rsidRPr="00F22011" w:rsidRDefault="00F22011" w:rsidP="00F22011">
      <w:pPr>
        <w:ind w:left="920" w:right="412" w:firstLine="708"/>
        <w:jc w:val="both"/>
        <w:rPr>
          <w:sz w:val="24"/>
          <w:szCs w:val="24"/>
        </w:rPr>
      </w:pPr>
      <w:r w:rsidRPr="00F22011">
        <w:rPr>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F22011" w:rsidRPr="00F22011" w:rsidRDefault="00F22011" w:rsidP="00F22011">
      <w:pPr>
        <w:spacing w:before="4"/>
        <w:rPr>
          <w:szCs w:val="24"/>
        </w:rPr>
      </w:pPr>
    </w:p>
    <w:p w:rsidR="00F22011" w:rsidRPr="00F22011" w:rsidRDefault="00F22011" w:rsidP="00F22011">
      <w:pPr>
        <w:ind w:left="920" w:right="413" w:firstLine="708"/>
        <w:jc w:val="both"/>
        <w:rPr>
          <w:sz w:val="24"/>
          <w:szCs w:val="24"/>
        </w:rPr>
      </w:pPr>
      <w:r w:rsidRPr="00F22011">
        <w:rPr>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w:t>
      </w:r>
      <w:r w:rsidRPr="00F22011">
        <w:rPr>
          <w:spacing w:val="-8"/>
          <w:sz w:val="24"/>
          <w:szCs w:val="24"/>
        </w:rPr>
        <w:t xml:space="preserve"> </w:t>
      </w:r>
      <w:r w:rsidRPr="00F22011">
        <w:rPr>
          <w:sz w:val="24"/>
          <w:szCs w:val="24"/>
        </w:rPr>
        <w:t>обучающихся активизируется речевая деятельность, расширяется словарный</w:t>
      </w:r>
      <w:r w:rsidRPr="00F22011">
        <w:rPr>
          <w:spacing w:val="-1"/>
          <w:sz w:val="24"/>
          <w:szCs w:val="24"/>
        </w:rPr>
        <w:t xml:space="preserve"> </w:t>
      </w:r>
      <w:r w:rsidRPr="00F22011">
        <w:rPr>
          <w:sz w:val="24"/>
          <w:szCs w:val="24"/>
        </w:rPr>
        <w:t>запас.</w:t>
      </w:r>
    </w:p>
    <w:p w:rsidR="00F22011" w:rsidRPr="00F22011" w:rsidRDefault="00F22011" w:rsidP="00F22011">
      <w:pPr>
        <w:spacing w:before="4"/>
        <w:rPr>
          <w:szCs w:val="24"/>
        </w:rPr>
      </w:pPr>
    </w:p>
    <w:p w:rsidR="00F22011" w:rsidRPr="00F22011" w:rsidRDefault="00F22011" w:rsidP="00F22011">
      <w:pPr>
        <w:ind w:left="920" w:right="419" w:firstLine="708"/>
        <w:jc w:val="both"/>
        <w:rPr>
          <w:sz w:val="24"/>
          <w:szCs w:val="24"/>
        </w:rPr>
      </w:pPr>
      <w:r w:rsidRPr="00F22011">
        <w:rPr>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F22011" w:rsidRPr="00F22011" w:rsidRDefault="00F22011" w:rsidP="00F22011">
      <w:pPr>
        <w:spacing w:before="10"/>
        <w:rPr>
          <w:sz w:val="21"/>
          <w:szCs w:val="24"/>
        </w:rPr>
      </w:pPr>
    </w:p>
    <w:p w:rsidR="00F22011" w:rsidRPr="00F22011" w:rsidRDefault="00F22011" w:rsidP="00F22011">
      <w:pPr>
        <w:spacing w:before="1"/>
        <w:ind w:left="920" w:right="411" w:firstLine="708"/>
        <w:jc w:val="both"/>
        <w:rPr>
          <w:sz w:val="24"/>
          <w:szCs w:val="24"/>
        </w:rPr>
      </w:pPr>
      <w:r w:rsidRPr="00F22011">
        <w:rPr>
          <w:sz w:val="24"/>
          <w:szCs w:val="24"/>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w:t>
      </w:r>
      <w:r w:rsidRPr="00F22011">
        <w:rPr>
          <w:sz w:val="24"/>
          <w:szCs w:val="24"/>
        </w:rPr>
        <w:lastRenderedPageBreak/>
        <w:t>работниками группы и родителям (законным представителям).</w:t>
      </w:r>
    </w:p>
    <w:p w:rsidR="00F22011" w:rsidRPr="00F22011" w:rsidRDefault="00F22011" w:rsidP="00F22011">
      <w:pPr>
        <w:spacing w:before="4"/>
        <w:rPr>
          <w:szCs w:val="24"/>
        </w:rPr>
      </w:pPr>
    </w:p>
    <w:p w:rsidR="00F22011" w:rsidRPr="00F22011" w:rsidRDefault="00F22011" w:rsidP="00F22011">
      <w:pPr>
        <w:ind w:left="920" w:right="414" w:firstLine="708"/>
        <w:jc w:val="both"/>
        <w:rPr>
          <w:sz w:val="24"/>
          <w:szCs w:val="24"/>
        </w:rPr>
      </w:pPr>
      <w:r w:rsidRPr="00F22011">
        <w:rPr>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w:t>
      </w:r>
      <w:r w:rsidRPr="00F22011">
        <w:rPr>
          <w:spacing w:val="63"/>
          <w:sz w:val="24"/>
          <w:szCs w:val="24"/>
        </w:rPr>
        <w:t xml:space="preserve">  </w:t>
      </w:r>
      <w:r w:rsidRPr="00F22011">
        <w:rPr>
          <w:sz w:val="24"/>
          <w:szCs w:val="24"/>
        </w:rPr>
        <w:t>образом</w:t>
      </w:r>
      <w:r w:rsidRPr="00F22011">
        <w:rPr>
          <w:spacing w:val="63"/>
          <w:sz w:val="24"/>
          <w:szCs w:val="24"/>
        </w:rPr>
        <w:t xml:space="preserve">  </w:t>
      </w:r>
      <w:r w:rsidRPr="00F22011">
        <w:rPr>
          <w:sz w:val="24"/>
          <w:szCs w:val="24"/>
        </w:rPr>
        <w:t>обеспечивающие</w:t>
      </w:r>
      <w:r w:rsidRPr="00F22011">
        <w:rPr>
          <w:spacing w:val="63"/>
          <w:sz w:val="24"/>
          <w:szCs w:val="24"/>
        </w:rPr>
        <w:t xml:space="preserve">  </w:t>
      </w:r>
      <w:r w:rsidRPr="00F22011">
        <w:rPr>
          <w:sz w:val="24"/>
          <w:szCs w:val="24"/>
        </w:rPr>
        <w:t>их</w:t>
      </w:r>
      <w:r w:rsidRPr="00F22011">
        <w:rPr>
          <w:spacing w:val="63"/>
          <w:sz w:val="24"/>
          <w:szCs w:val="24"/>
        </w:rPr>
        <w:t xml:space="preserve">  </w:t>
      </w:r>
      <w:r w:rsidRPr="00F22011">
        <w:rPr>
          <w:sz w:val="24"/>
          <w:szCs w:val="24"/>
        </w:rPr>
        <w:t>коммуникативное</w:t>
      </w:r>
      <w:r w:rsidRPr="00F22011">
        <w:rPr>
          <w:spacing w:val="63"/>
          <w:sz w:val="24"/>
          <w:szCs w:val="24"/>
        </w:rPr>
        <w:t xml:space="preserve">  </w:t>
      </w:r>
      <w:r w:rsidRPr="00F22011">
        <w:rPr>
          <w:sz w:val="24"/>
          <w:szCs w:val="24"/>
        </w:rPr>
        <w:t>взаимодействие</w:t>
      </w:r>
      <w:r w:rsidRPr="00F22011">
        <w:rPr>
          <w:spacing w:val="61"/>
          <w:sz w:val="24"/>
          <w:szCs w:val="24"/>
        </w:rPr>
        <w:t xml:space="preserve">  </w:t>
      </w:r>
      <w:r w:rsidRPr="00F22011">
        <w:rPr>
          <w:sz w:val="24"/>
          <w:szCs w:val="24"/>
        </w:rPr>
        <w:t>с</w:t>
      </w:r>
    </w:p>
    <w:p w:rsidR="00F22011" w:rsidRPr="00F22011" w:rsidRDefault="00F22011" w:rsidP="00F22011">
      <w:pPr>
        <w:spacing w:before="72"/>
        <w:ind w:left="920"/>
        <w:rPr>
          <w:sz w:val="24"/>
          <w:szCs w:val="24"/>
        </w:rPr>
      </w:pPr>
      <w:r w:rsidRPr="00F22011">
        <w:rPr>
          <w:sz w:val="24"/>
          <w:szCs w:val="24"/>
        </w:rPr>
        <w:t>педагогическим</w:t>
      </w:r>
      <w:r w:rsidRPr="00F22011">
        <w:rPr>
          <w:spacing w:val="40"/>
          <w:sz w:val="24"/>
          <w:szCs w:val="24"/>
        </w:rPr>
        <w:t xml:space="preserve"> </w:t>
      </w:r>
      <w:r w:rsidRPr="00F22011">
        <w:rPr>
          <w:sz w:val="24"/>
          <w:szCs w:val="24"/>
        </w:rPr>
        <w:t>работником</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другими</w:t>
      </w:r>
      <w:r w:rsidRPr="00F22011">
        <w:rPr>
          <w:spacing w:val="40"/>
          <w:sz w:val="24"/>
          <w:szCs w:val="24"/>
        </w:rPr>
        <w:t xml:space="preserve"> </w:t>
      </w:r>
      <w:r w:rsidRPr="00F22011">
        <w:rPr>
          <w:sz w:val="24"/>
          <w:szCs w:val="24"/>
        </w:rPr>
        <w:t>детьми,</w:t>
      </w:r>
      <w:r w:rsidRPr="00F22011">
        <w:rPr>
          <w:spacing w:val="40"/>
          <w:sz w:val="24"/>
          <w:szCs w:val="24"/>
        </w:rPr>
        <w:t xml:space="preserve"> </w:t>
      </w:r>
      <w:r w:rsidRPr="00F22011">
        <w:rPr>
          <w:sz w:val="24"/>
          <w:szCs w:val="24"/>
        </w:rPr>
        <w:t>развитие</w:t>
      </w:r>
      <w:r w:rsidRPr="00F22011">
        <w:rPr>
          <w:spacing w:val="40"/>
          <w:sz w:val="24"/>
          <w:szCs w:val="24"/>
        </w:rPr>
        <w:t xml:space="preserve"> </w:t>
      </w:r>
      <w:r w:rsidRPr="00F22011">
        <w:rPr>
          <w:sz w:val="24"/>
          <w:szCs w:val="24"/>
        </w:rPr>
        <w:t>познавательного</w:t>
      </w:r>
      <w:r w:rsidRPr="00F22011">
        <w:rPr>
          <w:spacing w:val="40"/>
          <w:sz w:val="24"/>
          <w:szCs w:val="24"/>
        </w:rPr>
        <w:t xml:space="preserve"> </w:t>
      </w:r>
      <w:r w:rsidRPr="00F22011">
        <w:rPr>
          <w:sz w:val="24"/>
          <w:szCs w:val="24"/>
        </w:rPr>
        <w:t>интереса</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мотивации к деятельности.</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w:t>
      </w:r>
      <w:r w:rsidRPr="00F22011">
        <w:rPr>
          <w:spacing w:val="40"/>
          <w:sz w:val="24"/>
          <w:szCs w:val="24"/>
        </w:rPr>
        <w:t xml:space="preserve"> </w:t>
      </w:r>
      <w:r w:rsidRPr="00F22011">
        <w:rPr>
          <w:sz w:val="24"/>
          <w:szCs w:val="24"/>
        </w:rPr>
        <w:t>предметах быта, необходимых человеку, о макросоциальном окружении.</w:t>
      </w:r>
    </w:p>
    <w:p w:rsidR="00F22011" w:rsidRPr="00F22011" w:rsidRDefault="00F22011" w:rsidP="00F22011">
      <w:pPr>
        <w:rPr>
          <w:szCs w:val="24"/>
        </w:rPr>
      </w:pPr>
    </w:p>
    <w:p w:rsidR="00F22011" w:rsidRPr="00F22011" w:rsidRDefault="00F22011" w:rsidP="00F22011">
      <w:pPr>
        <w:ind w:left="920" w:right="418" w:firstLine="708"/>
        <w:jc w:val="both"/>
        <w:rPr>
          <w:sz w:val="24"/>
          <w:szCs w:val="24"/>
        </w:rPr>
      </w:pPr>
      <w:r w:rsidRPr="00F22011">
        <w:rPr>
          <w:sz w:val="24"/>
          <w:szCs w:val="24"/>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F22011" w:rsidRPr="00F22011" w:rsidRDefault="00F22011" w:rsidP="00F22011">
      <w:pPr>
        <w:spacing w:before="3"/>
        <w:rPr>
          <w:szCs w:val="24"/>
        </w:rPr>
      </w:pPr>
    </w:p>
    <w:p w:rsidR="00F22011" w:rsidRPr="00F22011" w:rsidRDefault="00F22011" w:rsidP="00F22011">
      <w:pPr>
        <w:spacing w:before="1"/>
        <w:ind w:left="920" w:right="414" w:firstLine="708"/>
        <w:jc w:val="both"/>
        <w:rPr>
          <w:sz w:val="24"/>
          <w:szCs w:val="24"/>
        </w:rPr>
      </w:pPr>
      <w:r w:rsidRPr="00F22011">
        <w:rPr>
          <w:sz w:val="24"/>
          <w:szCs w:val="24"/>
        </w:rPr>
        <w:t>Активными участниками образовательного процесса в области "Социально- коммуникативное развитие" являются родители (законные представители) обучающихся,</w:t>
      </w:r>
      <w:r w:rsidRPr="00F22011">
        <w:rPr>
          <w:spacing w:val="40"/>
          <w:sz w:val="24"/>
          <w:szCs w:val="24"/>
        </w:rPr>
        <w:t xml:space="preserve"> </w:t>
      </w:r>
      <w:r w:rsidRPr="00F22011">
        <w:rPr>
          <w:sz w:val="24"/>
          <w:szCs w:val="24"/>
        </w:rPr>
        <w:t>а также все педагогические работники, работающие с детьми с ТНР.</w:t>
      </w:r>
    </w:p>
    <w:p w:rsidR="00F22011" w:rsidRPr="00F22011" w:rsidRDefault="00F22011" w:rsidP="00F22011">
      <w:pPr>
        <w:spacing w:before="3"/>
        <w:rPr>
          <w:szCs w:val="24"/>
        </w:rPr>
      </w:pPr>
    </w:p>
    <w:p w:rsidR="00F22011" w:rsidRPr="00F22011" w:rsidRDefault="00F22011" w:rsidP="00BB0705">
      <w:pPr>
        <w:numPr>
          <w:ilvl w:val="2"/>
          <w:numId w:val="71"/>
        </w:numPr>
        <w:tabs>
          <w:tab w:val="left" w:pos="2333"/>
        </w:tabs>
        <w:ind w:left="880" w:right="417" w:firstLine="708"/>
        <w:outlineLvl w:val="1"/>
        <w:rPr>
          <w:b/>
          <w:bCs/>
          <w:i/>
          <w:iCs/>
          <w:sz w:val="24"/>
          <w:szCs w:val="24"/>
          <w:u w:color="000000"/>
        </w:rPr>
      </w:pPr>
      <w:r w:rsidRPr="00F22011">
        <w:rPr>
          <w:b/>
          <w:bCs/>
          <w:i/>
          <w:iCs/>
          <w:sz w:val="24"/>
          <w:szCs w:val="24"/>
          <w:u w:color="000000"/>
        </w:rPr>
        <w:t>В</w:t>
      </w:r>
      <w:r w:rsidRPr="00F22011">
        <w:rPr>
          <w:b/>
          <w:bCs/>
          <w:i/>
          <w:iCs/>
          <w:spacing w:val="80"/>
          <w:sz w:val="24"/>
          <w:szCs w:val="24"/>
          <w:u w:color="000000"/>
        </w:rPr>
        <w:t xml:space="preserve"> </w:t>
      </w:r>
      <w:r w:rsidRPr="00F22011">
        <w:rPr>
          <w:b/>
          <w:bCs/>
          <w:i/>
          <w:iCs/>
          <w:sz w:val="24"/>
          <w:szCs w:val="24"/>
          <w:u w:color="000000"/>
        </w:rPr>
        <w:t>образовательной</w:t>
      </w:r>
      <w:r w:rsidRPr="00F22011">
        <w:rPr>
          <w:b/>
          <w:bCs/>
          <w:i/>
          <w:iCs/>
          <w:spacing w:val="80"/>
          <w:sz w:val="24"/>
          <w:szCs w:val="24"/>
          <w:u w:color="000000"/>
        </w:rPr>
        <w:t xml:space="preserve"> </w:t>
      </w:r>
      <w:r w:rsidRPr="00F22011">
        <w:rPr>
          <w:b/>
          <w:bCs/>
          <w:i/>
          <w:iCs/>
          <w:sz w:val="24"/>
          <w:szCs w:val="24"/>
          <w:u w:color="000000"/>
        </w:rPr>
        <w:t>области</w:t>
      </w:r>
      <w:r w:rsidRPr="00F22011">
        <w:rPr>
          <w:b/>
          <w:bCs/>
          <w:i/>
          <w:iCs/>
          <w:spacing w:val="80"/>
          <w:sz w:val="24"/>
          <w:szCs w:val="24"/>
          <w:u w:color="000000"/>
        </w:rPr>
        <w:t xml:space="preserve"> </w:t>
      </w:r>
      <w:r w:rsidRPr="00F22011">
        <w:rPr>
          <w:b/>
          <w:bCs/>
          <w:i/>
          <w:iCs/>
          <w:sz w:val="24"/>
          <w:szCs w:val="24"/>
          <w:u w:color="000000"/>
        </w:rPr>
        <w:t>"Познавательное</w:t>
      </w:r>
      <w:r w:rsidRPr="00F22011">
        <w:rPr>
          <w:b/>
          <w:bCs/>
          <w:i/>
          <w:iCs/>
          <w:spacing w:val="80"/>
          <w:sz w:val="24"/>
          <w:szCs w:val="24"/>
          <w:u w:color="000000"/>
        </w:rPr>
        <w:t xml:space="preserve"> </w:t>
      </w:r>
      <w:r w:rsidRPr="00F22011">
        <w:rPr>
          <w:b/>
          <w:bCs/>
          <w:i/>
          <w:iCs/>
          <w:sz w:val="24"/>
          <w:szCs w:val="24"/>
          <w:u w:color="000000"/>
        </w:rPr>
        <w:t>развитие"</w:t>
      </w:r>
      <w:r w:rsidRPr="00F22011">
        <w:rPr>
          <w:b/>
          <w:bCs/>
          <w:i/>
          <w:iCs/>
          <w:spacing w:val="80"/>
          <w:sz w:val="24"/>
          <w:szCs w:val="24"/>
          <w:u w:color="000000"/>
        </w:rPr>
        <w:t xml:space="preserve"> </w:t>
      </w:r>
      <w:r w:rsidRPr="00F22011">
        <w:rPr>
          <w:b/>
          <w:bCs/>
          <w:i/>
          <w:iCs/>
          <w:sz w:val="24"/>
          <w:szCs w:val="24"/>
          <w:u w:color="000000"/>
        </w:rPr>
        <w:t>основными задачами образовательной деятельности с детьми являются создание условий для:</w:t>
      </w:r>
    </w:p>
    <w:p w:rsidR="00F22011" w:rsidRPr="00F22011" w:rsidRDefault="00F22011" w:rsidP="00BB0705">
      <w:pPr>
        <w:spacing w:before="11"/>
        <w:ind w:left="880"/>
        <w:rPr>
          <w:b/>
          <w:i/>
          <w:sz w:val="21"/>
          <w:szCs w:val="24"/>
        </w:rPr>
      </w:pPr>
    </w:p>
    <w:p w:rsidR="00F22011" w:rsidRPr="00F22011" w:rsidRDefault="00F22011" w:rsidP="00F22011">
      <w:pPr>
        <w:spacing w:line="463" w:lineRule="auto"/>
        <w:ind w:left="1629"/>
        <w:rPr>
          <w:sz w:val="24"/>
          <w:szCs w:val="24"/>
        </w:rPr>
      </w:pPr>
      <w:r w:rsidRPr="00F22011">
        <w:rPr>
          <w:sz w:val="24"/>
          <w:szCs w:val="24"/>
        </w:rPr>
        <w:t>развития</w:t>
      </w:r>
      <w:r w:rsidRPr="00F22011">
        <w:rPr>
          <w:spacing w:val="-6"/>
          <w:sz w:val="24"/>
          <w:szCs w:val="24"/>
        </w:rPr>
        <w:t xml:space="preserve"> </w:t>
      </w:r>
      <w:r w:rsidRPr="00F22011">
        <w:rPr>
          <w:sz w:val="24"/>
          <w:szCs w:val="24"/>
        </w:rPr>
        <w:t>интересов</w:t>
      </w:r>
      <w:r w:rsidRPr="00F22011">
        <w:rPr>
          <w:spacing w:val="-8"/>
          <w:sz w:val="24"/>
          <w:szCs w:val="24"/>
        </w:rPr>
        <w:t xml:space="preserve"> </w:t>
      </w:r>
      <w:r w:rsidRPr="00F22011">
        <w:rPr>
          <w:sz w:val="24"/>
          <w:szCs w:val="24"/>
        </w:rPr>
        <w:t>обучающихся,</w:t>
      </w:r>
      <w:r w:rsidRPr="00F22011">
        <w:rPr>
          <w:spacing w:val="-6"/>
          <w:sz w:val="24"/>
          <w:szCs w:val="24"/>
        </w:rPr>
        <w:t xml:space="preserve"> </w:t>
      </w:r>
      <w:r w:rsidRPr="00F22011">
        <w:rPr>
          <w:sz w:val="24"/>
          <w:szCs w:val="24"/>
        </w:rPr>
        <w:t>любознательности</w:t>
      </w:r>
      <w:r w:rsidRPr="00F22011">
        <w:rPr>
          <w:spacing w:val="-7"/>
          <w:sz w:val="24"/>
          <w:szCs w:val="24"/>
        </w:rPr>
        <w:t xml:space="preserve"> </w:t>
      </w:r>
      <w:r w:rsidRPr="00F22011">
        <w:rPr>
          <w:sz w:val="24"/>
          <w:szCs w:val="24"/>
        </w:rPr>
        <w:t>и</w:t>
      </w:r>
      <w:r w:rsidRPr="00F22011">
        <w:rPr>
          <w:spacing w:val="-7"/>
          <w:sz w:val="24"/>
          <w:szCs w:val="24"/>
        </w:rPr>
        <w:t xml:space="preserve"> </w:t>
      </w:r>
      <w:r w:rsidRPr="00F22011">
        <w:rPr>
          <w:sz w:val="24"/>
          <w:szCs w:val="24"/>
        </w:rPr>
        <w:t>познавательной</w:t>
      </w:r>
      <w:r w:rsidRPr="00F22011">
        <w:rPr>
          <w:spacing w:val="-7"/>
          <w:sz w:val="24"/>
          <w:szCs w:val="24"/>
        </w:rPr>
        <w:t xml:space="preserve"> </w:t>
      </w:r>
      <w:r w:rsidRPr="00F22011">
        <w:rPr>
          <w:sz w:val="24"/>
          <w:szCs w:val="24"/>
        </w:rPr>
        <w:t>мотивации; формирования познавательных действий, становления сознания;</w:t>
      </w:r>
    </w:p>
    <w:p w:rsidR="00F22011" w:rsidRPr="00F22011" w:rsidRDefault="00F22011" w:rsidP="00F22011">
      <w:pPr>
        <w:spacing w:line="275" w:lineRule="exact"/>
        <w:ind w:left="1629"/>
        <w:rPr>
          <w:sz w:val="24"/>
          <w:szCs w:val="24"/>
        </w:rPr>
      </w:pPr>
      <w:r w:rsidRPr="00F22011">
        <w:rPr>
          <w:sz w:val="24"/>
          <w:szCs w:val="24"/>
        </w:rPr>
        <w:t>развития</w:t>
      </w:r>
      <w:r w:rsidRPr="00F22011">
        <w:rPr>
          <w:spacing w:val="-3"/>
          <w:sz w:val="24"/>
          <w:szCs w:val="24"/>
        </w:rPr>
        <w:t xml:space="preserve"> </w:t>
      </w:r>
      <w:r w:rsidRPr="00F22011">
        <w:rPr>
          <w:sz w:val="24"/>
          <w:szCs w:val="24"/>
        </w:rPr>
        <w:t>воображения</w:t>
      </w:r>
      <w:r w:rsidRPr="00F22011">
        <w:rPr>
          <w:spacing w:val="-2"/>
          <w:sz w:val="24"/>
          <w:szCs w:val="24"/>
        </w:rPr>
        <w:t xml:space="preserve"> </w:t>
      </w:r>
      <w:r w:rsidRPr="00F22011">
        <w:rPr>
          <w:sz w:val="24"/>
          <w:szCs w:val="24"/>
        </w:rPr>
        <w:t>и</w:t>
      </w:r>
      <w:r w:rsidRPr="00F22011">
        <w:rPr>
          <w:spacing w:val="-4"/>
          <w:sz w:val="24"/>
          <w:szCs w:val="24"/>
        </w:rPr>
        <w:t xml:space="preserve"> </w:t>
      </w:r>
      <w:r w:rsidRPr="00F22011">
        <w:rPr>
          <w:sz w:val="24"/>
          <w:szCs w:val="24"/>
        </w:rPr>
        <w:t>творческой</w:t>
      </w:r>
      <w:r w:rsidRPr="00F22011">
        <w:rPr>
          <w:spacing w:val="-3"/>
          <w:sz w:val="24"/>
          <w:szCs w:val="24"/>
        </w:rPr>
        <w:t xml:space="preserve"> </w:t>
      </w:r>
      <w:r w:rsidRPr="00F22011">
        <w:rPr>
          <w:spacing w:val="-2"/>
          <w:sz w:val="24"/>
          <w:szCs w:val="24"/>
        </w:rPr>
        <w:t>активности;</w:t>
      </w:r>
    </w:p>
    <w:p w:rsidR="00F22011" w:rsidRPr="00F22011" w:rsidRDefault="00F22011" w:rsidP="00F22011">
      <w:pPr>
        <w:spacing w:before="10"/>
        <w:rPr>
          <w:sz w:val="21"/>
          <w:szCs w:val="24"/>
        </w:rPr>
      </w:pPr>
    </w:p>
    <w:p w:rsidR="00F22011" w:rsidRPr="00F22011" w:rsidRDefault="00F22011" w:rsidP="00F22011">
      <w:pPr>
        <w:ind w:left="920" w:right="418" w:firstLine="708"/>
        <w:jc w:val="both"/>
        <w:rPr>
          <w:sz w:val="24"/>
          <w:szCs w:val="24"/>
        </w:rPr>
      </w:pPr>
      <w:r w:rsidRPr="00F22011">
        <w:rPr>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F22011" w:rsidRPr="00F22011" w:rsidRDefault="00F22011" w:rsidP="00F22011">
      <w:pPr>
        <w:spacing w:before="4"/>
        <w:rPr>
          <w:szCs w:val="24"/>
        </w:rPr>
      </w:pPr>
    </w:p>
    <w:p w:rsidR="00F22011" w:rsidRPr="00F22011" w:rsidRDefault="00F22011" w:rsidP="00F22011">
      <w:pPr>
        <w:ind w:left="920" w:right="410" w:firstLine="708"/>
        <w:jc w:val="both"/>
        <w:rPr>
          <w:sz w:val="24"/>
          <w:szCs w:val="24"/>
        </w:rPr>
      </w:pPr>
      <w:r w:rsidRPr="00F22011">
        <w:rPr>
          <w:sz w:val="24"/>
          <w:szCs w:val="24"/>
        </w:rPr>
        <w:t>формирования первичных представлений о малой родине и Отечестве, представлений</w:t>
      </w:r>
      <w:r w:rsidRPr="00F22011">
        <w:rPr>
          <w:spacing w:val="-3"/>
          <w:sz w:val="24"/>
          <w:szCs w:val="24"/>
        </w:rPr>
        <w:t xml:space="preserve"> </w:t>
      </w:r>
      <w:r w:rsidRPr="00F22011">
        <w:rPr>
          <w:sz w:val="24"/>
          <w:szCs w:val="24"/>
        </w:rPr>
        <w:t>о</w:t>
      </w:r>
      <w:r w:rsidRPr="00F22011">
        <w:rPr>
          <w:spacing w:val="-2"/>
          <w:sz w:val="24"/>
          <w:szCs w:val="24"/>
        </w:rPr>
        <w:t xml:space="preserve"> </w:t>
      </w:r>
      <w:r w:rsidRPr="00F22011">
        <w:rPr>
          <w:sz w:val="24"/>
          <w:szCs w:val="24"/>
        </w:rPr>
        <w:t>социокультурных</w:t>
      </w:r>
      <w:r w:rsidRPr="00F22011">
        <w:rPr>
          <w:spacing w:val="-2"/>
          <w:sz w:val="24"/>
          <w:szCs w:val="24"/>
        </w:rPr>
        <w:t xml:space="preserve"> </w:t>
      </w:r>
      <w:r w:rsidRPr="00F22011">
        <w:rPr>
          <w:sz w:val="24"/>
          <w:szCs w:val="24"/>
        </w:rPr>
        <w:t>ценностях</w:t>
      </w:r>
      <w:r w:rsidRPr="00F22011">
        <w:rPr>
          <w:spacing w:val="-2"/>
          <w:sz w:val="24"/>
          <w:szCs w:val="24"/>
        </w:rPr>
        <w:t xml:space="preserve"> </w:t>
      </w:r>
      <w:r w:rsidRPr="00F22011">
        <w:rPr>
          <w:sz w:val="24"/>
          <w:szCs w:val="24"/>
        </w:rPr>
        <w:t>нашего</w:t>
      </w:r>
      <w:r w:rsidRPr="00F22011">
        <w:rPr>
          <w:spacing w:val="-2"/>
          <w:sz w:val="24"/>
          <w:szCs w:val="24"/>
        </w:rPr>
        <w:t xml:space="preserve"> </w:t>
      </w:r>
      <w:r w:rsidRPr="00F22011">
        <w:rPr>
          <w:sz w:val="24"/>
          <w:szCs w:val="24"/>
        </w:rPr>
        <w:t>народа,</w:t>
      </w:r>
      <w:r w:rsidRPr="00F22011">
        <w:rPr>
          <w:spacing w:val="-2"/>
          <w:sz w:val="24"/>
          <w:szCs w:val="24"/>
        </w:rPr>
        <w:t xml:space="preserve"> </w:t>
      </w:r>
      <w:r w:rsidRPr="00F22011">
        <w:rPr>
          <w:sz w:val="24"/>
          <w:szCs w:val="24"/>
        </w:rPr>
        <w:t>об</w:t>
      </w:r>
      <w:r w:rsidRPr="00F22011">
        <w:rPr>
          <w:spacing w:val="-1"/>
          <w:sz w:val="24"/>
          <w:szCs w:val="24"/>
        </w:rPr>
        <w:t xml:space="preserve"> </w:t>
      </w:r>
      <w:r w:rsidRPr="00F22011">
        <w:rPr>
          <w:sz w:val="24"/>
          <w:szCs w:val="24"/>
        </w:rPr>
        <w:t>отечественных</w:t>
      </w:r>
      <w:r w:rsidRPr="00F22011">
        <w:rPr>
          <w:spacing w:val="-2"/>
          <w:sz w:val="24"/>
          <w:szCs w:val="24"/>
        </w:rPr>
        <w:t xml:space="preserve"> </w:t>
      </w:r>
      <w:r w:rsidRPr="00F22011">
        <w:rPr>
          <w:sz w:val="24"/>
          <w:szCs w:val="24"/>
        </w:rPr>
        <w:t>традициях и праздниках, о планете Земля как общем доме людей, об особенностях ее природы, многообразии стран и народов мира;</w:t>
      </w:r>
    </w:p>
    <w:p w:rsidR="00F22011" w:rsidRPr="00F22011" w:rsidRDefault="00F22011" w:rsidP="00F22011">
      <w:pPr>
        <w:spacing w:before="3"/>
        <w:rPr>
          <w:szCs w:val="24"/>
        </w:rPr>
      </w:pPr>
    </w:p>
    <w:p w:rsidR="00F22011" w:rsidRPr="00F22011" w:rsidRDefault="00F22011" w:rsidP="00F22011">
      <w:pPr>
        <w:ind w:left="920"/>
        <w:rPr>
          <w:sz w:val="24"/>
          <w:szCs w:val="24"/>
        </w:rPr>
      </w:pPr>
      <w:r w:rsidRPr="00F22011">
        <w:rPr>
          <w:sz w:val="24"/>
          <w:szCs w:val="24"/>
        </w:rPr>
        <w:t>развития</w:t>
      </w:r>
      <w:r w:rsidRPr="00F22011">
        <w:rPr>
          <w:spacing w:val="-6"/>
          <w:sz w:val="24"/>
          <w:szCs w:val="24"/>
        </w:rPr>
        <w:t xml:space="preserve"> </w:t>
      </w:r>
      <w:r w:rsidRPr="00F22011">
        <w:rPr>
          <w:sz w:val="24"/>
          <w:szCs w:val="24"/>
        </w:rPr>
        <w:t>представлений</w:t>
      </w:r>
      <w:r w:rsidRPr="00F22011">
        <w:rPr>
          <w:spacing w:val="-4"/>
          <w:sz w:val="24"/>
          <w:szCs w:val="24"/>
        </w:rPr>
        <w:t xml:space="preserve"> </w:t>
      </w:r>
      <w:r w:rsidRPr="00F22011">
        <w:rPr>
          <w:sz w:val="24"/>
          <w:szCs w:val="24"/>
        </w:rPr>
        <w:t>о</w:t>
      </w:r>
      <w:r w:rsidRPr="00F22011">
        <w:rPr>
          <w:spacing w:val="-4"/>
          <w:sz w:val="24"/>
          <w:szCs w:val="24"/>
        </w:rPr>
        <w:t xml:space="preserve"> </w:t>
      </w:r>
      <w:r w:rsidRPr="00F22011">
        <w:rPr>
          <w:sz w:val="24"/>
          <w:szCs w:val="24"/>
        </w:rPr>
        <w:t>виртуальной среде,</w:t>
      </w:r>
      <w:r w:rsidRPr="00F22011">
        <w:rPr>
          <w:spacing w:val="-4"/>
          <w:sz w:val="24"/>
          <w:szCs w:val="24"/>
        </w:rPr>
        <w:t xml:space="preserve"> </w:t>
      </w:r>
      <w:r w:rsidRPr="00F22011">
        <w:rPr>
          <w:sz w:val="24"/>
          <w:szCs w:val="24"/>
        </w:rPr>
        <w:t>о</w:t>
      </w:r>
      <w:r w:rsidRPr="00F22011">
        <w:rPr>
          <w:spacing w:val="-3"/>
          <w:sz w:val="24"/>
          <w:szCs w:val="24"/>
        </w:rPr>
        <w:t xml:space="preserve"> </w:t>
      </w:r>
      <w:r w:rsidRPr="00F22011">
        <w:rPr>
          <w:sz w:val="24"/>
          <w:szCs w:val="24"/>
        </w:rPr>
        <w:t>возможностях</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z w:val="24"/>
          <w:szCs w:val="24"/>
        </w:rPr>
        <w:t>рисках</w:t>
      </w:r>
      <w:r w:rsidRPr="00F22011">
        <w:rPr>
          <w:spacing w:val="-3"/>
          <w:sz w:val="24"/>
          <w:szCs w:val="24"/>
        </w:rPr>
        <w:t xml:space="preserve"> </w:t>
      </w:r>
      <w:r w:rsidRPr="00F22011">
        <w:rPr>
          <w:spacing w:val="-2"/>
          <w:sz w:val="24"/>
          <w:szCs w:val="24"/>
        </w:rPr>
        <w:t>интернета.</w:t>
      </w:r>
    </w:p>
    <w:p w:rsidR="00F22011" w:rsidRPr="00F22011" w:rsidRDefault="00F22011" w:rsidP="00F22011">
      <w:pPr>
        <w:spacing w:before="7"/>
        <w:rPr>
          <w:szCs w:val="24"/>
        </w:rPr>
      </w:pPr>
    </w:p>
    <w:p w:rsidR="00BB0705" w:rsidRDefault="00BB0705" w:rsidP="00F22011">
      <w:pPr>
        <w:ind w:left="920" w:right="418" w:firstLine="708"/>
        <w:jc w:val="both"/>
        <w:outlineLvl w:val="1"/>
        <w:rPr>
          <w:b/>
          <w:bCs/>
          <w:i/>
          <w:iCs/>
          <w:sz w:val="24"/>
          <w:szCs w:val="24"/>
          <w:u w:color="000000"/>
        </w:rPr>
      </w:pPr>
    </w:p>
    <w:p w:rsidR="00F22011" w:rsidRPr="00F22011" w:rsidRDefault="00F22011" w:rsidP="00F22011">
      <w:pPr>
        <w:ind w:left="920" w:right="418" w:firstLine="708"/>
        <w:jc w:val="both"/>
        <w:outlineLvl w:val="1"/>
        <w:rPr>
          <w:b/>
          <w:bCs/>
          <w:i/>
          <w:iCs/>
          <w:sz w:val="24"/>
          <w:szCs w:val="24"/>
          <w:u w:color="000000"/>
        </w:rPr>
      </w:pPr>
      <w:r w:rsidRPr="00F22011">
        <w:rPr>
          <w:b/>
          <w:bCs/>
          <w:i/>
          <w:iCs/>
          <w:sz w:val="24"/>
          <w:szCs w:val="24"/>
          <w:u w:color="000000"/>
        </w:rPr>
        <w:lastRenderedPageBreak/>
        <w:t>Основное содержание образовательной деятельности с детьми младшего дошкольного возраста:</w:t>
      </w:r>
    </w:p>
    <w:p w:rsidR="00F22011" w:rsidRPr="00F22011" w:rsidRDefault="00F22011" w:rsidP="00F22011">
      <w:pPr>
        <w:spacing w:before="7"/>
        <w:rPr>
          <w:b/>
          <w:i/>
          <w:sz w:val="21"/>
          <w:szCs w:val="24"/>
        </w:rPr>
      </w:pPr>
    </w:p>
    <w:p w:rsidR="00F22011" w:rsidRPr="00F22011" w:rsidRDefault="00F22011" w:rsidP="00F22011">
      <w:pPr>
        <w:ind w:left="920" w:right="410" w:firstLine="708"/>
        <w:jc w:val="both"/>
        <w:rPr>
          <w:sz w:val="24"/>
          <w:szCs w:val="24"/>
        </w:rPr>
      </w:pPr>
      <w:r w:rsidRPr="00F22011">
        <w:rPr>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w:t>
      </w:r>
      <w:r w:rsidRPr="00F22011">
        <w:rPr>
          <w:spacing w:val="48"/>
          <w:sz w:val="24"/>
          <w:szCs w:val="24"/>
        </w:rPr>
        <w:t xml:space="preserve">  </w:t>
      </w:r>
      <w:r w:rsidRPr="00F22011">
        <w:rPr>
          <w:sz w:val="24"/>
          <w:szCs w:val="24"/>
        </w:rPr>
        <w:t>и</w:t>
      </w:r>
      <w:r w:rsidRPr="00F22011">
        <w:rPr>
          <w:spacing w:val="46"/>
          <w:sz w:val="24"/>
          <w:szCs w:val="24"/>
        </w:rPr>
        <w:t xml:space="preserve">  </w:t>
      </w:r>
      <w:r w:rsidRPr="00F22011">
        <w:rPr>
          <w:sz w:val="24"/>
          <w:szCs w:val="24"/>
        </w:rPr>
        <w:t>сенсорного</w:t>
      </w:r>
      <w:r w:rsidRPr="00F22011">
        <w:rPr>
          <w:spacing w:val="47"/>
          <w:sz w:val="24"/>
          <w:szCs w:val="24"/>
        </w:rPr>
        <w:t xml:space="preserve">  </w:t>
      </w:r>
      <w:r w:rsidRPr="00F22011">
        <w:rPr>
          <w:sz w:val="24"/>
          <w:szCs w:val="24"/>
        </w:rPr>
        <w:t>опыта;</w:t>
      </w:r>
      <w:r w:rsidRPr="00F22011">
        <w:rPr>
          <w:spacing w:val="48"/>
          <w:sz w:val="24"/>
          <w:szCs w:val="24"/>
        </w:rPr>
        <w:t xml:space="preserve">  </w:t>
      </w:r>
      <w:r w:rsidRPr="00F22011">
        <w:rPr>
          <w:sz w:val="24"/>
          <w:szCs w:val="24"/>
        </w:rPr>
        <w:t>формирование</w:t>
      </w:r>
      <w:r w:rsidRPr="00F22011">
        <w:rPr>
          <w:spacing w:val="50"/>
          <w:sz w:val="24"/>
          <w:szCs w:val="24"/>
        </w:rPr>
        <w:t xml:space="preserve">  </w:t>
      </w:r>
      <w:r w:rsidRPr="00F22011">
        <w:rPr>
          <w:sz w:val="24"/>
          <w:szCs w:val="24"/>
        </w:rPr>
        <w:t>предпосылок</w:t>
      </w:r>
      <w:r w:rsidRPr="00F22011">
        <w:rPr>
          <w:spacing w:val="48"/>
          <w:sz w:val="24"/>
          <w:szCs w:val="24"/>
        </w:rPr>
        <w:t xml:space="preserve">  </w:t>
      </w:r>
      <w:r w:rsidRPr="00F22011">
        <w:rPr>
          <w:spacing w:val="-2"/>
          <w:sz w:val="24"/>
          <w:szCs w:val="24"/>
        </w:rPr>
        <w:t>познавательно-</w:t>
      </w:r>
    </w:p>
    <w:p w:rsidR="00F22011" w:rsidRPr="00F22011" w:rsidRDefault="00F22011" w:rsidP="00F22011">
      <w:pPr>
        <w:spacing w:before="72"/>
        <w:ind w:left="920"/>
        <w:rPr>
          <w:sz w:val="24"/>
          <w:szCs w:val="24"/>
        </w:rPr>
      </w:pPr>
      <w:r w:rsidRPr="00F22011">
        <w:rPr>
          <w:sz w:val="24"/>
          <w:szCs w:val="24"/>
        </w:rPr>
        <w:t>исследовательской</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конструктивной</w:t>
      </w:r>
      <w:r w:rsidRPr="00F22011">
        <w:rPr>
          <w:spacing w:val="80"/>
          <w:sz w:val="24"/>
          <w:szCs w:val="24"/>
        </w:rPr>
        <w:t xml:space="preserve"> </w:t>
      </w:r>
      <w:r w:rsidRPr="00F22011">
        <w:rPr>
          <w:sz w:val="24"/>
          <w:szCs w:val="24"/>
        </w:rPr>
        <w:t>деятельности;</w:t>
      </w:r>
      <w:r w:rsidRPr="00F22011">
        <w:rPr>
          <w:spacing w:val="80"/>
          <w:sz w:val="24"/>
          <w:szCs w:val="24"/>
        </w:rPr>
        <w:t xml:space="preserve"> </w:t>
      </w:r>
      <w:r w:rsidRPr="00F22011">
        <w:rPr>
          <w:sz w:val="24"/>
          <w:szCs w:val="24"/>
        </w:rPr>
        <w:t>формирование</w:t>
      </w:r>
      <w:r w:rsidRPr="00F22011">
        <w:rPr>
          <w:spacing w:val="80"/>
          <w:sz w:val="24"/>
          <w:szCs w:val="24"/>
        </w:rPr>
        <w:t xml:space="preserve"> </w:t>
      </w:r>
      <w:r w:rsidRPr="00F22011">
        <w:rPr>
          <w:sz w:val="24"/>
          <w:szCs w:val="24"/>
        </w:rPr>
        <w:t>представлений</w:t>
      </w:r>
      <w:r w:rsidRPr="00F22011">
        <w:rPr>
          <w:spacing w:val="80"/>
          <w:sz w:val="24"/>
          <w:szCs w:val="24"/>
        </w:rPr>
        <w:t xml:space="preserve"> </w:t>
      </w:r>
      <w:r w:rsidRPr="00F22011">
        <w:rPr>
          <w:sz w:val="24"/>
          <w:szCs w:val="24"/>
        </w:rPr>
        <w:t>об окружающем мире; формирование элементарных математических представлений.</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w:t>
      </w:r>
      <w:r w:rsidRPr="00F22011">
        <w:rPr>
          <w:spacing w:val="-2"/>
          <w:sz w:val="24"/>
          <w:szCs w:val="24"/>
        </w:rPr>
        <w:t>конструирование;</w:t>
      </w:r>
    </w:p>
    <w:p w:rsidR="00F22011" w:rsidRPr="00F22011" w:rsidRDefault="00F22011" w:rsidP="00F22011">
      <w:pPr>
        <w:spacing w:before="11"/>
        <w:rPr>
          <w:sz w:val="21"/>
          <w:szCs w:val="24"/>
        </w:rPr>
      </w:pPr>
    </w:p>
    <w:p w:rsidR="00F22011" w:rsidRPr="00F22011" w:rsidRDefault="00F22011" w:rsidP="00F22011">
      <w:pPr>
        <w:spacing w:line="463" w:lineRule="auto"/>
        <w:ind w:left="1629" w:right="3124"/>
        <w:jc w:val="both"/>
        <w:rPr>
          <w:sz w:val="24"/>
          <w:szCs w:val="24"/>
        </w:rPr>
      </w:pPr>
      <w:r w:rsidRPr="00F22011">
        <w:rPr>
          <w:sz w:val="24"/>
          <w:szCs w:val="24"/>
        </w:rPr>
        <w:t>представления</w:t>
      </w:r>
      <w:r w:rsidRPr="00F22011">
        <w:rPr>
          <w:spacing w:val="-3"/>
          <w:sz w:val="24"/>
          <w:szCs w:val="24"/>
        </w:rPr>
        <w:t xml:space="preserve"> </w:t>
      </w:r>
      <w:r w:rsidRPr="00F22011">
        <w:rPr>
          <w:sz w:val="24"/>
          <w:szCs w:val="24"/>
        </w:rPr>
        <w:t>о</w:t>
      </w:r>
      <w:r w:rsidRPr="00F22011">
        <w:rPr>
          <w:spacing w:val="-5"/>
          <w:sz w:val="24"/>
          <w:szCs w:val="24"/>
        </w:rPr>
        <w:t xml:space="preserve"> </w:t>
      </w:r>
      <w:r w:rsidRPr="00F22011">
        <w:rPr>
          <w:sz w:val="24"/>
          <w:szCs w:val="24"/>
        </w:rPr>
        <w:t>себе</w:t>
      </w:r>
      <w:r w:rsidRPr="00F22011">
        <w:rPr>
          <w:spacing w:val="-4"/>
          <w:sz w:val="24"/>
          <w:szCs w:val="24"/>
        </w:rPr>
        <w:t xml:space="preserve"> </w:t>
      </w:r>
      <w:r w:rsidRPr="00F22011">
        <w:rPr>
          <w:sz w:val="24"/>
          <w:szCs w:val="24"/>
        </w:rPr>
        <w:t>и</w:t>
      </w:r>
      <w:r w:rsidRPr="00F22011">
        <w:rPr>
          <w:spacing w:val="-6"/>
          <w:sz w:val="24"/>
          <w:szCs w:val="24"/>
        </w:rPr>
        <w:t xml:space="preserve"> </w:t>
      </w:r>
      <w:r w:rsidRPr="00F22011">
        <w:rPr>
          <w:sz w:val="24"/>
          <w:szCs w:val="24"/>
        </w:rPr>
        <w:t>об</w:t>
      </w:r>
      <w:r w:rsidRPr="00F22011">
        <w:rPr>
          <w:spacing w:val="-4"/>
          <w:sz w:val="24"/>
          <w:szCs w:val="24"/>
        </w:rPr>
        <w:t xml:space="preserve"> </w:t>
      </w:r>
      <w:r w:rsidRPr="00F22011">
        <w:rPr>
          <w:sz w:val="24"/>
          <w:szCs w:val="24"/>
        </w:rPr>
        <w:t>окружающем</w:t>
      </w:r>
      <w:r w:rsidRPr="00F22011">
        <w:rPr>
          <w:spacing w:val="-5"/>
          <w:sz w:val="24"/>
          <w:szCs w:val="24"/>
        </w:rPr>
        <w:t xml:space="preserve"> </w:t>
      </w:r>
      <w:r w:rsidRPr="00F22011">
        <w:rPr>
          <w:sz w:val="24"/>
          <w:szCs w:val="24"/>
        </w:rPr>
        <w:t>природном</w:t>
      </w:r>
      <w:r w:rsidRPr="00F22011">
        <w:rPr>
          <w:spacing w:val="-6"/>
          <w:sz w:val="24"/>
          <w:szCs w:val="24"/>
        </w:rPr>
        <w:t xml:space="preserve"> </w:t>
      </w:r>
      <w:r w:rsidRPr="00F22011">
        <w:rPr>
          <w:sz w:val="24"/>
          <w:szCs w:val="24"/>
        </w:rPr>
        <w:t>мире; элементарные математические представления.</w:t>
      </w:r>
    </w:p>
    <w:p w:rsidR="00F22011" w:rsidRPr="00F22011" w:rsidRDefault="00F22011" w:rsidP="00F22011">
      <w:pPr>
        <w:ind w:left="920" w:right="410" w:firstLine="708"/>
        <w:jc w:val="both"/>
        <w:rPr>
          <w:sz w:val="24"/>
          <w:szCs w:val="24"/>
        </w:rPr>
      </w:pPr>
      <w:r w:rsidRPr="00F22011">
        <w:rPr>
          <w:sz w:val="24"/>
          <w:szCs w:val="24"/>
        </w:rPr>
        <w:t>В ходе образовательной деятельности у обучающихся с ТНР развивают сенсорно- перцептивные способности: умение выделять знакомые объекты из фона зрительно, по звучанию, на ощупь и на вкус.</w:t>
      </w:r>
    </w:p>
    <w:p w:rsidR="00F22011" w:rsidRPr="00F22011" w:rsidRDefault="00F22011" w:rsidP="00F22011">
      <w:pPr>
        <w:spacing w:before="2"/>
        <w:rPr>
          <w:szCs w:val="24"/>
        </w:rPr>
      </w:pPr>
    </w:p>
    <w:p w:rsidR="00F22011" w:rsidRPr="00F22011" w:rsidRDefault="00F22011" w:rsidP="00F22011">
      <w:pPr>
        <w:ind w:left="920" w:right="411" w:firstLine="708"/>
        <w:jc w:val="both"/>
        <w:rPr>
          <w:sz w:val="24"/>
          <w:szCs w:val="24"/>
        </w:rPr>
      </w:pPr>
      <w:r w:rsidRPr="00F22011">
        <w:rPr>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w:t>
      </w:r>
      <w:r w:rsidRPr="00F22011">
        <w:rPr>
          <w:spacing w:val="40"/>
          <w:sz w:val="24"/>
          <w:szCs w:val="24"/>
        </w:rPr>
        <w:t xml:space="preserve"> </w:t>
      </w:r>
      <w:r w:rsidRPr="00F22011">
        <w:rPr>
          <w:sz w:val="24"/>
          <w:szCs w:val="24"/>
        </w:rPr>
        <w:t>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F22011" w:rsidRPr="00F22011" w:rsidRDefault="00F22011" w:rsidP="00F22011">
      <w:pPr>
        <w:rPr>
          <w:szCs w:val="24"/>
        </w:rPr>
      </w:pPr>
    </w:p>
    <w:p w:rsidR="00F22011" w:rsidRPr="00F22011" w:rsidRDefault="00F22011" w:rsidP="00F22011">
      <w:pPr>
        <w:ind w:left="920" w:right="414" w:firstLine="708"/>
        <w:jc w:val="both"/>
        <w:rPr>
          <w:sz w:val="24"/>
          <w:szCs w:val="24"/>
        </w:rPr>
      </w:pPr>
      <w:r w:rsidRPr="00F22011">
        <w:rPr>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w:t>
      </w:r>
      <w:r w:rsidRPr="00F22011">
        <w:rPr>
          <w:spacing w:val="40"/>
          <w:sz w:val="24"/>
          <w:szCs w:val="24"/>
        </w:rPr>
        <w:t xml:space="preserve"> </w:t>
      </w:r>
      <w:r w:rsidRPr="00F22011">
        <w:rPr>
          <w:sz w:val="24"/>
          <w:szCs w:val="24"/>
        </w:rPr>
        <w:t>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F22011" w:rsidRPr="00F22011" w:rsidRDefault="00F22011" w:rsidP="00F22011">
      <w:pPr>
        <w:spacing w:before="8"/>
        <w:rPr>
          <w:szCs w:val="24"/>
        </w:rPr>
      </w:pPr>
    </w:p>
    <w:p w:rsidR="00F22011" w:rsidRPr="00F22011" w:rsidRDefault="00F22011" w:rsidP="00F22011">
      <w:pPr>
        <w:ind w:left="920" w:right="416"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среднего дошкольного возраста:</w:t>
      </w:r>
    </w:p>
    <w:p w:rsidR="00F22011" w:rsidRPr="00F22011" w:rsidRDefault="00F22011" w:rsidP="00F22011">
      <w:pPr>
        <w:spacing w:before="10"/>
        <w:rPr>
          <w:b/>
          <w:i/>
          <w:sz w:val="21"/>
          <w:szCs w:val="24"/>
        </w:rPr>
      </w:pPr>
    </w:p>
    <w:p w:rsidR="00F22011" w:rsidRPr="00F22011" w:rsidRDefault="00F22011" w:rsidP="00F22011">
      <w:pPr>
        <w:spacing w:before="1"/>
        <w:ind w:left="920" w:right="406" w:firstLine="708"/>
        <w:jc w:val="both"/>
        <w:rPr>
          <w:sz w:val="24"/>
          <w:szCs w:val="24"/>
        </w:rPr>
      </w:pPr>
      <w:r w:rsidRPr="00F22011">
        <w:rPr>
          <w:sz w:val="24"/>
          <w:szCs w:val="24"/>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F22011" w:rsidRPr="00F22011" w:rsidRDefault="00F22011" w:rsidP="00F22011">
      <w:pPr>
        <w:spacing w:before="11"/>
        <w:rPr>
          <w:sz w:val="21"/>
          <w:szCs w:val="24"/>
        </w:rPr>
      </w:pPr>
    </w:p>
    <w:p w:rsidR="00F22011" w:rsidRPr="00F22011" w:rsidRDefault="00F22011" w:rsidP="00F22011">
      <w:pPr>
        <w:ind w:left="920" w:right="413" w:firstLine="708"/>
        <w:jc w:val="both"/>
        <w:rPr>
          <w:sz w:val="24"/>
          <w:szCs w:val="24"/>
        </w:rPr>
      </w:pPr>
      <w:r w:rsidRPr="00F22011">
        <w:rPr>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w:t>
      </w:r>
      <w:r w:rsidRPr="00F22011">
        <w:rPr>
          <w:spacing w:val="-4"/>
          <w:sz w:val="24"/>
          <w:szCs w:val="24"/>
        </w:rPr>
        <w:t xml:space="preserve"> </w:t>
      </w:r>
      <w:r w:rsidRPr="00F22011">
        <w:rPr>
          <w:sz w:val="24"/>
          <w:szCs w:val="24"/>
        </w:rPr>
        <w:t>причинные,</w:t>
      </w:r>
      <w:r w:rsidRPr="00F22011">
        <w:rPr>
          <w:spacing w:val="-2"/>
          <w:sz w:val="24"/>
          <w:szCs w:val="24"/>
        </w:rPr>
        <w:t xml:space="preserve"> </w:t>
      </w:r>
      <w:r w:rsidRPr="00F22011">
        <w:rPr>
          <w:sz w:val="24"/>
          <w:szCs w:val="24"/>
        </w:rPr>
        <w:t>временные и</w:t>
      </w:r>
      <w:r w:rsidRPr="00F22011">
        <w:rPr>
          <w:spacing w:val="-3"/>
          <w:sz w:val="24"/>
          <w:szCs w:val="24"/>
        </w:rPr>
        <w:t xml:space="preserve"> </w:t>
      </w:r>
      <w:r w:rsidRPr="00F22011">
        <w:rPr>
          <w:sz w:val="24"/>
          <w:szCs w:val="24"/>
        </w:rPr>
        <w:t>другие</w:t>
      </w:r>
      <w:r w:rsidRPr="00F22011">
        <w:rPr>
          <w:spacing w:val="-2"/>
          <w:sz w:val="24"/>
          <w:szCs w:val="24"/>
        </w:rPr>
        <w:t xml:space="preserve"> </w:t>
      </w:r>
      <w:r w:rsidRPr="00F22011">
        <w:rPr>
          <w:sz w:val="24"/>
          <w:szCs w:val="24"/>
        </w:rPr>
        <w:t>связи</w:t>
      </w:r>
      <w:r w:rsidRPr="00F22011">
        <w:rPr>
          <w:spacing w:val="-3"/>
          <w:sz w:val="24"/>
          <w:szCs w:val="24"/>
        </w:rPr>
        <w:t xml:space="preserve"> </w:t>
      </w:r>
      <w:r w:rsidRPr="00F22011">
        <w:rPr>
          <w:sz w:val="24"/>
          <w:szCs w:val="24"/>
        </w:rPr>
        <w:t>и</w:t>
      </w:r>
      <w:r w:rsidRPr="00F22011">
        <w:rPr>
          <w:spacing w:val="-3"/>
          <w:sz w:val="24"/>
          <w:szCs w:val="24"/>
        </w:rPr>
        <w:t xml:space="preserve"> </w:t>
      </w:r>
      <w:r w:rsidRPr="00F22011">
        <w:rPr>
          <w:sz w:val="24"/>
          <w:szCs w:val="24"/>
        </w:rPr>
        <w:t>зависимости</w:t>
      </w:r>
      <w:r w:rsidRPr="00F22011">
        <w:rPr>
          <w:spacing w:val="-3"/>
          <w:sz w:val="24"/>
          <w:szCs w:val="24"/>
        </w:rPr>
        <w:t xml:space="preserve"> </w:t>
      </w:r>
      <w:r w:rsidRPr="00F22011">
        <w:rPr>
          <w:sz w:val="24"/>
          <w:szCs w:val="24"/>
        </w:rPr>
        <w:t>между</w:t>
      </w:r>
      <w:r w:rsidRPr="00F22011">
        <w:rPr>
          <w:spacing w:val="-7"/>
          <w:sz w:val="24"/>
          <w:szCs w:val="24"/>
        </w:rPr>
        <w:t xml:space="preserve"> </w:t>
      </w:r>
      <w:r w:rsidRPr="00F22011">
        <w:rPr>
          <w:sz w:val="24"/>
          <w:szCs w:val="24"/>
        </w:rPr>
        <w:t>внутренними</w:t>
      </w:r>
      <w:r w:rsidRPr="00F22011">
        <w:rPr>
          <w:spacing w:val="-3"/>
          <w:sz w:val="24"/>
          <w:szCs w:val="24"/>
        </w:rPr>
        <w:t xml:space="preserve"> </w:t>
      </w:r>
      <w:r w:rsidRPr="00F22011">
        <w:rPr>
          <w:sz w:val="24"/>
          <w:szCs w:val="24"/>
        </w:rPr>
        <w:t>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lastRenderedPageBreak/>
        <w:t>Характер решаемых задач позволяет структурировать содержание образовательной области по следующим разделам:</w:t>
      </w:r>
    </w:p>
    <w:p w:rsidR="00F22011" w:rsidRPr="00F22011" w:rsidRDefault="00F22011" w:rsidP="00F22011">
      <w:pPr>
        <w:spacing w:before="2"/>
        <w:rPr>
          <w:szCs w:val="24"/>
        </w:rPr>
      </w:pPr>
    </w:p>
    <w:p w:rsidR="00F22011" w:rsidRPr="00F22011" w:rsidRDefault="00F22011" w:rsidP="00F22011">
      <w:pPr>
        <w:ind w:left="1629"/>
        <w:rPr>
          <w:sz w:val="24"/>
          <w:szCs w:val="24"/>
        </w:rPr>
      </w:pPr>
      <w:r w:rsidRPr="00F22011">
        <w:rPr>
          <w:spacing w:val="-2"/>
          <w:sz w:val="24"/>
          <w:szCs w:val="24"/>
        </w:rPr>
        <w:t>конструирование;</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развитие</w:t>
      </w:r>
      <w:r w:rsidRPr="00F22011">
        <w:rPr>
          <w:spacing w:val="-3"/>
          <w:sz w:val="24"/>
          <w:szCs w:val="24"/>
        </w:rPr>
        <w:t xml:space="preserve"> </w:t>
      </w:r>
      <w:r w:rsidRPr="00F22011">
        <w:rPr>
          <w:sz w:val="24"/>
          <w:szCs w:val="24"/>
        </w:rPr>
        <w:t>представлений</w:t>
      </w:r>
      <w:r w:rsidRPr="00F22011">
        <w:rPr>
          <w:spacing w:val="-4"/>
          <w:sz w:val="24"/>
          <w:szCs w:val="24"/>
        </w:rPr>
        <w:t xml:space="preserve"> </w:t>
      </w:r>
      <w:r w:rsidRPr="00F22011">
        <w:rPr>
          <w:sz w:val="24"/>
          <w:szCs w:val="24"/>
        </w:rPr>
        <w:t>о</w:t>
      </w:r>
      <w:r w:rsidRPr="00F22011">
        <w:rPr>
          <w:spacing w:val="-3"/>
          <w:sz w:val="24"/>
          <w:szCs w:val="24"/>
        </w:rPr>
        <w:t xml:space="preserve"> </w:t>
      </w:r>
      <w:r w:rsidRPr="00F22011">
        <w:rPr>
          <w:sz w:val="24"/>
          <w:szCs w:val="24"/>
        </w:rPr>
        <w:t>себе</w:t>
      </w:r>
      <w:r w:rsidRPr="00F22011">
        <w:rPr>
          <w:spacing w:val="-3"/>
          <w:sz w:val="24"/>
          <w:szCs w:val="24"/>
        </w:rPr>
        <w:t xml:space="preserve"> </w:t>
      </w:r>
      <w:r w:rsidRPr="00F22011">
        <w:rPr>
          <w:sz w:val="24"/>
          <w:szCs w:val="24"/>
        </w:rPr>
        <w:t>и</w:t>
      </w:r>
      <w:r w:rsidRPr="00F22011">
        <w:rPr>
          <w:spacing w:val="-3"/>
          <w:sz w:val="24"/>
          <w:szCs w:val="24"/>
        </w:rPr>
        <w:t xml:space="preserve"> </w:t>
      </w:r>
      <w:r w:rsidRPr="00F22011">
        <w:rPr>
          <w:sz w:val="24"/>
          <w:szCs w:val="24"/>
        </w:rPr>
        <w:t>окружающем</w:t>
      </w:r>
      <w:r w:rsidRPr="00F22011">
        <w:rPr>
          <w:spacing w:val="-3"/>
          <w:sz w:val="24"/>
          <w:szCs w:val="24"/>
        </w:rPr>
        <w:t xml:space="preserve"> </w:t>
      </w:r>
      <w:r w:rsidRPr="00F22011">
        <w:rPr>
          <w:spacing w:val="-2"/>
          <w:sz w:val="24"/>
          <w:szCs w:val="24"/>
        </w:rPr>
        <w:t>мире;</w:t>
      </w:r>
    </w:p>
    <w:p w:rsidR="00F22011" w:rsidRPr="00F22011" w:rsidRDefault="00F22011" w:rsidP="00F22011">
      <w:pPr>
        <w:spacing w:before="72"/>
        <w:ind w:left="1629"/>
        <w:rPr>
          <w:sz w:val="24"/>
          <w:szCs w:val="24"/>
        </w:rPr>
      </w:pPr>
      <w:r w:rsidRPr="00F22011">
        <w:rPr>
          <w:sz w:val="24"/>
          <w:szCs w:val="24"/>
        </w:rPr>
        <w:t>элементарные</w:t>
      </w:r>
      <w:r w:rsidRPr="00F22011">
        <w:rPr>
          <w:spacing w:val="-3"/>
          <w:sz w:val="24"/>
          <w:szCs w:val="24"/>
        </w:rPr>
        <w:t xml:space="preserve"> </w:t>
      </w:r>
      <w:r w:rsidRPr="00F22011">
        <w:rPr>
          <w:sz w:val="24"/>
          <w:szCs w:val="24"/>
        </w:rPr>
        <w:t>математические</w:t>
      </w:r>
      <w:r w:rsidRPr="00F22011">
        <w:rPr>
          <w:spacing w:val="-2"/>
          <w:sz w:val="24"/>
          <w:szCs w:val="24"/>
        </w:rPr>
        <w:t xml:space="preserve"> представления.</w:t>
      </w:r>
    </w:p>
    <w:p w:rsidR="00F22011" w:rsidRPr="00F22011" w:rsidRDefault="00F22011" w:rsidP="00F22011">
      <w:pPr>
        <w:spacing w:before="3"/>
        <w:rPr>
          <w:szCs w:val="24"/>
        </w:rPr>
      </w:pPr>
    </w:p>
    <w:p w:rsidR="00F22011" w:rsidRPr="00F22011" w:rsidRDefault="00F22011" w:rsidP="00F22011">
      <w:pPr>
        <w:ind w:left="920" w:right="407" w:firstLine="708"/>
        <w:jc w:val="both"/>
        <w:rPr>
          <w:sz w:val="24"/>
          <w:szCs w:val="24"/>
        </w:rPr>
      </w:pPr>
      <w:r w:rsidRPr="00F22011">
        <w:rPr>
          <w:sz w:val="24"/>
          <w:szCs w:val="24"/>
        </w:rPr>
        <w:t>Педагогический работник развивает и поддерживает у обучающихся словесное сопровождение практических действий.</w:t>
      </w:r>
    </w:p>
    <w:p w:rsidR="00F22011" w:rsidRPr="00F22011" w:rsidRDefault="00F22011" w:rsidP="00F22011">
      <w:pPr>
        <w:spacing w:before="10"/>
        <w:rPr>
          <w:sz w:val="21"/>
          <w:szCs w:val="24"/>
        </w:rPr>
      </w:pPr>
    </w:p>
    <w:p w:rsidR="00F22011" w:rsidRPr="00F22011" w:rsidRDefault="00F22011" w:rsidP="00F22011">
      <w:pPr>
        <w:spacing w:before="1"/>
        <w:ind w:left="920" w:right="409" w:firstLine="708"/>
        <w:jc w:val="both"/>
        <w:rPr>
          <w:sz w:val="24"/>
          <w:szCs w:val="24"/>
        </w:rPr>
      </w:pPr>
      <w:r w:rsidRPr="00F22011">
        <w:rPr>
          <w:sz w:val="24"/>
          <w:szCs w:val="24"/>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Обучающийся знакомится</w:t>
      </w:r>
      <w:r w:rsidRPr="00F22011">
        <w:rPr>
          <w:spacing w:val="-3"/>
          <w:sz w:val="24"/>
          <w:szCs w:val="24"/>
        </w:rPr>
        <w:t xml:space="preserve"> </w:t>
      </w:r>
      <w:r w:rsidRPr="00F22011">
        <w:rPr>
          <w:sz w:val="24"/>
          <w:szCs w:val="24"/>
        </w:rPr>
        <w:t>с</w:t>
      </w:r>
      <w:r w:rsidRPr="00F22011">
        <w:rPr>
          <w:spacing w:val="-3"/>
          <w:sz w:val="24"/>
          <w:szCs w:val="24"/>
        </w:rPr>
        <w:t xml:space="preserve"> </w:t>
      </w:r>
      <w:r w:rsidRPr="00F22011">
        <w:rPr>
          <w:sz w:val="24"/>
          <w:szCs w:val="24"/>
        </w:rPr>
        <w:t>функциональными</w:t>
      </w:r>
      <w:r w:rsidRPr="00F22011">
        <w:rPr>
          <w:spacing w:val="-2"/>
          <w:sz w:val="24"/>
          <w:szCs w:val="24"/>
        </w:rPr>
        <w:t xml:space="preserve"> </w:t>
      </w:r>
      <w:r w:rsidRPr="00F22011">
        <w:rPr>
          <w:sz w:val="24"/>
          <w:szCs w:val="24"/>
        </w:rPr>
        <w:t>качествами</w:t>
      </w:r>
      <w:r w:rsidRPr="00F22011">
        <w:rPr>
          <w:spacing w:val="-2"/>
          <w:sz w:val="24"/>
          <w:szCs w:val="24"/>
        </w:rPr>
        <w:t xml:space="preserve"> </w:t>
      </w:r>
      <w:r w:rsidRPr="00F22011">
        <w:rPr>
          <w:sz w:val="24"/>
          <w:szCs w:val="24"/>
        </w:rPr>
        <w:t>и</w:t>
      </w:r>
      <w:r w:rsidRPr="00F22011">
        <w:rPr>
          <w:spacing w:val="-2"/>
          <w:sz w:val="24"/>
          <w:szCs w:val="24"/>
        </w:rPr>
        <w:t xml:space="preserve"> </w:t>
      </w:r>
      <w:r w:rsidRPr="00F22011">
        <w:rPr>
          <w:sz w:val="24"/>
          <w:szCs w:val="24"/>
        </w:rPr>
        <w:t>назначением</w:t>
      </w:r>
      <w:r w:rsidRPr="00F22011">
        <w:rPr>
          <w:spacing w:val="-4"/>
          <w:sz w:val="24"/>
          <w:szCs w:val="24"/>
        </w:rPr>
        <w:t xml:space="preserve"> </w:t>
      </w:r>
      <w:r w:rsidRPr="00F22011">
        <w:rPr>
          <w:sz w:val="24"/>
          <w:szCs w:val="24"/>
        </w:rPr>
        <w:t>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F22011" w:rsidRPr="00F22011" w:rsidRDefault="00F22011" w:rsidP="00F22011">
      <w:pPr>
        <w:spacing w:before="4"/>
        <w:rPr>
          <w:szCs w:val="24"/>
        </w:rPr>
      </w:pPr>
    </w:p>
    <w:p w:rsidR="00F22011" w:rsidRPr="00F22011" w:rsidRDefault="00F22011" w:rsidP="00F22011">
      <w:pPr>
        <w:ind w:left="920" w:right="409" w:firstLine="708"/>
        <w:jc w:val="both"/>
        <w:rPr>
          <w:sz w:val="24"/>
          <w:szCs w:val="24"/>
        </w:rPr>
      </w:pPr>
      <w:r w:rsidRPr="00F22011">
        <w:rPr>
          <w:sz w:val="24"/>
          <w:szCs w:val="24"/>
        </w:rPr>
        <w:t>Педагогические</w:t>
      </w:r>
      <w:r w:rsidRPr="00F22011">
        <w:rPr>
          <w:spacing w:val="-4"/>
          <w:sz w:val="24"/>
          <w:szCs w:val="24"/>
        </w:rPr>
        <w:t xml:space="preserve"> </w:t>
      </w:r>
      <w:r w:rsidRPr="00F22011">
        <w:rPr>
          <w:sz w:val="24"/>
          <w:szCs w:val="24"/>
        </w:rPr>
        <w:t>работники</w:t>
      </w:r>
      <w:r w:rsidRPr="00F22011">
        <w:rPr>
          <w:spacing w:val="-5"/>
          <w:sz w:val="24"/>
          <w:szCs w:val="24"/>
        </w:rPr>
        <w:t xml:space="preserve"> </w:t>
      </w:r>
      <w:r w:rsidRPr="00F22011">
        <w:rPr>
          <w:sz w:val="24"/>
          <w:szCs w:val="24"/>
        </w:rPr>
        <w:t>продолжают</w:t>
      </w:r>
      <w:r w:rsidRPr="00F22011">
        <w:rPr>
          <w:spacing w:val="-5"/>
          <w:sz w:val="24"/>
          <w:szCs w:val="24"/>
        </w:rPr>
        <w:t xml:space="preserve"> </w:t>
      </w:r>
      <w:r w:rsidRPr="00F22011">
        <w:rPr>
          <w:sz w:val="24"/>
          <w:szCs w:val="24"/>
        </w:rPr>
        <w:t>формировать</w:t>
      </w:r>
      <w:r w:rsidRPr="00F22011">
        <w:rPr>
          <w:spacing w:val="-6"/>
          <w:sz w:val="24"/>
          <w:szCs w:val="24"/>
        </w:rPr>
        <w:t xml:space="preserve"> </w:t>
      </w:r>
      <w:r w:rsidRPr="00F22011">
        <w:rPr>
          <w:sz w:val="24"/>
          <w:szCs w:val="24"/>
        </w:rPr>
        <w:t>экологические</w:t>
      </w:r>
      <w:r w:rsidRPr="00F22011">
        <w:rPr>
          <w:spacing w:val="-4"/>
          <w:sz w:val="24"/>
          <w:szCs w:val="24"/>
        </w:rPr>
        <w:t xml:space="preserve"> </w:t>
      </w:r>
      <w:r w:rsidRPr="00F22011">
        <w:rPr>
          <w:sz w:val="24"/>
          <w:szCs w:val="24"/>
        </w:rPr>
        <w:t>представления обучающихся, знакомить их с функциями человека в природе (потребительской, природоохранной, восстановительной).</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F22011" w:rsidRPr="00F22011" w:rsidRDefault="00F22011" w:rsidP="00F22011">
      <w:pPr>
        <w:spacing w:before="4"/>
        <w:rPr>
          <w:szCs w:val="24"/>
        </w:rPr>
      </w:pPr>
    </w:p>
    <w:p w:rsidR="00F22011" w:rsidRPr="00F22011" w:rsidRDefault="00F22011" w:rsidP="00F22011">
      <w:pPr>
        <w:ind w:left="920" w:right="414"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старшего дошкольного возраста:</w:t>
      </w:r>
    </w:p>
    <w:p w:rsidR="00F22011" w:rsidRPr="00F22011" w:rsidRDefault="00F22011" w:rsidP="00F22011">
      <w:pPr>
        <w:spacing w:before="10"/>
        <w:rPr>
          <w:b/>
          <w:i/>
          <w:sz w:val="21"/>
          <w:szCs w:val="24"/>
        </w:rPr>
      </w:pPr>
    </w:p>
    <w:p w:rsidR="00F22011" w:rsidRPr="00F22011" w:rsidRDefault="00F22011" w:rsidP="00F22011">
      <w:pPr>
        <w:ind w:left="920" w:right="406" w:firstLine="708"/>
        <w:jc w:val="both"/>
        <w:rPr>
          <w:sz w:val="24"/>
          <w:szCs w:val="24"/>
        </w:rPr>
      </w:pPr>
      <w:r w:rsidRPr="00F22011">
        <w:rPr>
          <w:sz w:val="24"/>
          <w:szCs w:val="24"/>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w:t>
      </w:r>
      <w:r w:rsidRPr="00F22011">
        <w:rPr>
          <w:spacing w:val="-1"/>
          <w:sz w:val="24"/>
          <w:szCs w:val="24"/>
        </w:rPr>
        <w:t xml:space="preserve"> </w:t>
      </w:r>
      <w:r w:rsidRPr="00F22011">
        <w:rPr>
          <w:sz w:val="24"/>
          <w:szCs w:val="24"/>
        </w:rPr>
        <w:t>и других</w:t>
      </w:r>
      <w:r w:rsidRPr="00F22011">
        <w:rPr>
          <w:spacing w:val="-2"/>
          <w:sz w:val="24"/>
          <w:szCs w:val="24"/>
        </w:rPr>
        <w:t xml:space="preserve"> </w:t>
      </w:r>
      <w:r w:rsidRPr="00F22011">
        <w:rPr>
          <w:sz w:val="24"/>
          <w:szCs w:val="24"/>
        </w:rPr>
        <w:t>связей</w:t>
      </w:r>
      <w:r w:rsidRPr="00F22011">
        <w:rPr>
          <w:spacing w:val="-2"/>
          <w:sz w:val="24"/>
          <w:szCs w:val="24"/>
        </w:rPr>
        <w:t xml:space="preserve"> </w:t>
      </w:r>
      <w:r w:rsidRPr="00F22011">
        <w:rPr>
          <w:sz w:val="24"/>
          <w:szCs w:val="24"/>
        </w:rPr>
        <w:t>и</w:t>
      </w:r>
      <w:r w:rsidRPr="00F22011">
        <w:rPr>
          <w:spacing w:val="-2"/>
          <w:sz w:val="24"/>
          <w:szCs w:val="24"/>
        </w:rPr>
        <w:t xml:space="preserve"> </w:t>
      </w:r>
      <w:r w:rsidRPr="00F22011">
        <w:rPr>
          <w:sz w:val="24"/>
          <w:szCs w:val="24"/>
        </w:rPr>
        <w:t>зависимостей</w:t>
      </w:r>
      <w:r w:rsidRPr="00F22011">
        <w:rPr>
          <w:spacing w:val="-2"/>
          <w:sz w:val="24"/>
          <w:szCs w:val="24"/>
        </w:rPr>
        <w:t xml:space="preserve"> </w:t>
      </w:r>
      <w:r w:rsidRPr="00F22011">
        <w:rPr>
          <w:sz w:val="24"/>
          <w:szCs w:val="24"/>
        </w:rPr>
        <w:t>между</w:t>
      </w:r>
      <w:r w:rsidRPr="00F22011">
        <w:rPr>
          <w:spacing w:val="-6"/>
          <w:sz w:val="24"/>
          <w:szCs w:val="24"/>
        </w:rPr>
        <w:t xml:space="preserve"> </w:t>
      </w:r>
      <w:r w:rsidRPr="00F22011">
        <w:rPr>
          <w:sz w:val="24"/>
          <w:szCs w:val="24"/>
        </w:rPr>
        <w:t>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 исследовательской и конструктивной деятельности, а также представлений об окружающем мире и элементарных математических представлений.</w:t>
      </w:r>
    </w:p>
    <w:p w:rsidR="00F22011" w:rsidRPr="00F22011" w:rsidRDefault="00F22011" w:rsidP="00F22011">
      <w:pPr>
        <w:spacing w:before="4"/>
        <w:rPr>
          <w:szCs w:val="24"/>
        </w:rPr>
      </w:pPr>
    </w:p>
    <w:p w:rsidR="00F22011" w:rsidRPr="00F22011" w:rsidRDefault="00F22011" w:rsidP="00F22011">
      <w:pPr>
        <w:spacing w:before="1"/>
        <w:ind w:left="920" w:right="418" w:firstLine="708"/>
        <w:jc w:val="both"/>
        <w:rPr>
          <w:sz w:val="24"/>
          <w:szCs w:val="24"/>
        </w:rPr>
      </w:pPr>
      <w:r w:rsidRPr="00F22011">
        <w:rPr>
          <w:sz w:val="24"/>
          <w:szCs w:val="24"/>
        </w:rPr>
        <w:t>Характер решаемых задач позволяет структурировать содержание образовательной области по следующим разделам:</w:t>
      </w:r>
    </w:p>
    <w:p w:rsidR="00F22011" w:rsidRPr="00F22011" w:rsidRDefault="00F22011" w:rsidP="00F22011">
      <w:pPr>
        <w:spacing w:before="2"/>
        <w:rPr>
          <w:szCs w:val="24"/>
        </w:rPr>
      </w:pPr>
    </w:p>
    <w:p w:rsidR="00F22011" w:rsidRPr="00F22011" w:rsidRDefault="00F22011" w:rsidP="00F22011">
      <w:pPr>
        <w:spacing w:before="1"/>
        <w:ind w:left="1629"/>
        <w:rPr>
          <w:sz w:val="24"/>
          <w:szCs w:val="24"/>
        </w:rPr>
      </w:pPr>
      <w:r w:rsidRPr="00F22011">
        <w:rPr>
          <w:spacing w:val="-2"/>
          <w:sz w:val="24"/>
          <w:szCs w:val="24"/>
        </w:rPr>
        <w:t>конструирование;</w:t>
      </w:r>
    </w:p>
    <w:p w:rsidR="00F22011" w:rsidRPr="00F22011" w:rsidRDefault="00F22011" w:rsidP="00F22011">
      <w:pPr>
        <w:spacing w:before="10"/>
        <w:rPr>
          <w:sz w:val="21"/>
          <w:szCs w:val="24"/>
        </w:rPr>
      </w:pPr>
    </w:p>
    <w:p w:rsidR="00F22011" w:rsidRPr="00F22011" w:rsidRDefault="00F22011" w:rsidP="00F22011">
      <w:pPr>
        <w:ind w:left="1629"/>
        <w:rPr>
          <w:sz w:val="24"/>
          <w:szCs w:val="24"/>
        </w:rPr>
      </w:pPr>
      <w:r w:rsidRPr="00F22011">
        <w:rPr>
          <w:sz w:val="24"/>
          <w:szCs w:val="24"/>
        </w:rPr>
        <w:t>развитие</w:t>
      </w:r>
      <w:r w:rsidRPr="00F22011">
        <w:rPr>
          <w:spacing w:val="-4"/>
          <w:sz w:val="24"/>
          <w:szCs w:val="24"/>
        </w:rPr>
        <w:t xml:space="preserve"> </w:t>
      </w:r>
      <w:r w:rsidRPr="00F22011">
        <w:rPr>
          <w:sz w:val="24"/>
          <w:szCs w:val="24"/>
        </w:rPr>
        <w:t>представлений</w:t>
      </w:r>
      <w:r w:rsidRPr="00F22011">
        <w:rPr>
          <w:spacing w:val="-5"/>
          <w:sz w:val="24"/>
          <w:szCs w:val="24"/>
        </w:rPr>
        <w:t xml:space="preserve"> </w:t>
      </w:r>
      <w:r w:rsidRPr="00F22011">
        <w:rPr>
          <w:sz w:val="24"/>
          <w:szCs w:val="24"/>
        </w:rPr>
        <w:t>о</w:t>
      </w:r>
      <w:r w:rsidRPr="00F22011">
        <w:rPr>
          <w:spacing w:val="-3"/>
          <w:sz w:val="24"/>
          <w:szCs w:val="24"/>
        </w:rPr>
        <w:t xml:space="preserve"> </w:t>
      </w:r>
      <w:r w:rsidRPr="00F22011">
        <w:rPr>
          <w:sz w:val="24"/>
          <w:szCs w:val="24"/>
        </w:rPr>
        <w:t>себе</w:t>
      </w:r>
      <w:r w:rsidRPr="00F22011">
        <w:rPr>
          <w:spacing w:val="-3"/>
          <w:sz w:val="24"/>
          <w:szCs w:val="24"/>
        </w:rPr>
        <w:t xml:space="preserve"> </w:t>
      </w:r>
      <w:r w:rsidRPr="00F22011">
        <w:rPr>
          <w:sz w:val="24"/>
          <w:szCs w:val="24"/>
        </w:rPr>
        <w:t>и</w:t>
      </w:r>
      <w:r w:rsidRPr="00F22011">
        <w:rPr>
          <w:spacing w:val="-4"/>
          <w:sz w:val="24"/>
          <w:szCs w:val="24"/>
        </w:rPr>
        <w:t xml:space="preserve"> </w:t>
      </w:r>
      <w:r w:rsidRPr="00F22011">
        <w:rPr>
          <w:sz w:val="24"/>
          <w:szCs w:val="24"/>
        </w:rPr>
        <w:t>об</w:t>
      </w:r>
      <w:r w:rsidRPr="00F22011">
        <w:rPr>
          <w:spacing w:val="-3"/>
          <w:sz w:val="24"/>
          <w:szCs w:val="24"/>
        </w:rPr>
        <w:t xml:space="preserve"> </w:t>
      </w:r>
      <w:r w:rsidRPr="00F22011">
        <w:rPr>
          <w:sz w:val="24"/>
          <w:szCs w:val="24"/>
        </w:rPr>
        <w:t>окружающем</w:t>
      </w:r>
      <w:r w:rsidRPr="00F22011">
        <w:rPr>
          <w:spacing w:val="-3"/>
          <w:sz w:val="24"/>
          <w:szCs w:val="24"/>
        </w:rPr>
        <w:t xml:space="preserve"> </w:t>
      </w:r>
      <w:r w:rsidRPr="00F22011">
        <w:rPr>
          <w:spacing w:val="-2"/>
          <w:sz w:val="24"/>
          <w:szCs w:val="24"/>
        </w:rPr>
        <w:t>мире;</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формирование</w:t>
      </w:r>
      <w:r w:rsidRPr="00F22011">
        <w:rPr>
          <w:spacing w:val="-6"/>
          <w:sz w:val="24"/>
          <w:szCs w:val="24"/>
        </w:rPr>
        <w:t xml:space="preserve"> </w:t>
      </w:r>
      <w:r w:rsidRPr="00F22011">
        <w:rPr>
          <w:sz w:val="24"/>
          <w:szCs w:val="24"/>
        </w:rPr>
        <w:t>элементарных</w:t>
      </w:r>
      <w:r w:rsidRPr="00F22011">
        <w:rPr>
          <w:spacing w:val="-4"/>
          <w:sz w:val="24"/>
          <w:szCs w:val="24"/>
        </w:rPr>
        <w:t xml:space="preserve"> </w:t>
      </w:r>
      <w:r w:rsidRPr="00F22011">
        <w:rPr>
          <w:sz w:val="24"/>
          <w:szCs w:val="24"/>
        </w:rPr>
        <w:t>математических</w:t>
      </w:r>
      <w:r w:rsidRPr="00F22011">
        <w:rPr>
          <w:spacing w:val="-4"/>
          <w:sz w:val="24"/>
          <w:szCs w:val="24"/>
        </w:rPr>
        <w:t xml:space="preserve"> </w:t>
      </w:r>
      <w:r w:rsidRPr="00F22011">
        <w:rPr>
          <w:spacing w:val="-2"/>
          <w:sz w:val="24"/>
          <w:szCs w:val="24"/>
        </w:rPr>
        <w:t>представлений.</w:t>
      </w:r>
    </w:p>
    <w:p w:rsidR="00F22011" w:rsidRPr="00F22011" w:rsidRDefault="00F22011" w:rsidP="00F22011">
      <w:pPr>
        <w:spacing w:before="3"/>
        <w:rPr>
          <w:szCs w:val="24"/>
        </w:rPr>
      </w:pPr>
    </w:p>
    <w:p w:rsidR="00BB0705" w:rsidRDefault="00F22011" w:rsidP="00BB0705">
      <w:pPr>
        <w:ind w:left="920" w:right="410" w:firstLine="708"/>
        <w:jc w:val="both"/>
        <w:rPr>
          <w:sz w:val="24"/>
          <w:szCs w:val="24"/>
        </w:rPr>
      </w:pPr>
      <w:r w:rsidRPr="00F22011">
        <w:rPr>
          <w:sz w:val="24"/>
          <w:szCs w:val="24"/>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r w:rsidR="00BB0705">
        <w:rPr>
          <w:sz w:val="24"/>
          <w:szCs w:val="24"/>
        </w:rPr>
        <w:t xml:space="preserve"> </w:t>
      </w:r>
    </w:p>
    <w:p w:rsidR="00F22011" w:rsidRPr="00F22011" w:rsidRDefault="00F22011" w:rsidP="00BB0705">
      <w:pPr>
        <w:ind w:left="920" w:right="410" w:firstLine="708"/>
        <w:jc w:val="both"/>
        <w:rPr>
          <w:sz w:val="24"/>
          <w:szCs w:val="24"/>
        </w:rPr>
      </w:pPr>
      <w:r w:rsidRPr="00F22011">
        <w:rPr>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w:t>
      </w:r>
      <w:r w:rsidRPr="00F22011">
        <w:rPr>
          <w:spacing w:val="40"/>
          <w:sz w:val="24"/>
          <w:szCs w:val="24"/>
        </w:rPr>
        <w:t xml:space="preserve"> </w:t>
      </w:r>
      <w:r w:rsidRPr="00F22011">
        <w:rPr>
          <w:sz w:val="24"/>
          <w:szCs w:val="24"/>
        </w:rPr>
        <w:t>настроения, состояния человека, растительного и животного мира от этих характеристик.</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F22011" w:rsidRPr="00F22011" w:rsidRDefault="00F22011" w:rsidP="00F22011">
      <w:pPr>
        <w:spacing w:before="4"/>
        <w:rPr>
          <w:szCs w:val="24"/>
        </w:rPr>
      </w:pPr>
    </w:p>
    <w:p w:rsidR="00F22011" w:rsidRPr="00F22011" w:rsidRDefault="00F22011" w:rsidP="00BB0705">
      <w:pPr>
        <w:numPr>
          <w:ilvl w:val="2"/>
          <w:numId w:val="71"/>
        </w:numPr>
        <w:tabs>
          <w:tab w:val="left" w:pos="2301"/>
        </w:tabs>
        <w:ind w:left="880" w:right="420" w:firstLine="770"/>
        <w:outlineLvl w:val="1"/>
        <w:rPr>
          <w:b/>
          <w:bCs/>
          <w:i/>
          <w:iCs/>
          <w:sz w:val="24"/>
          <w:szCs w:val="24"/>
          <w:u w:color="000000"/>
        </w:rPr>
      </w:pPr>
      <w:r w:rsidRPr="00F22011">
        <w:rPr>
          <w:b/>
          <w:bCs/>
          <w:i/>
          <w:iCs/>
          <w:sz w:val="24"/>
          <w:szCs w:val="24"/>
          <w:u w:color="000000"/>
        </w:rPr>
        <w:t>В</w:t>
      </w:r>
      <w:r w:rsidRPr="00F22011">
        <w:rPr>
          <w:b/>
          <w:bCs/>
          <w:i/>
          <w:iCs/>
          <w:spacing w:val="40"/>
          <w:sz w:val="24"/>
          <w:szCs w:val="24"/>
          <w:u w:color="000000"/>
        </w:rPr>
        <w:t xml:space="preserve"> </w:t>
      </w:r>
      <w:r w:rsidRPr="00F22011">
        <w:rPr>
          <w:b/>
          <w:bCs/>
          <w:i/>
          <w:iCs/>
          <w:sz w:val="24"/>
          <w:szCs w:val="24"/>
          <w:u w:color="000000"/>
        </w:rPr>
        <w:t>образовательной</w:t>
      </w:r>
      <w:r w:rsidRPr="00F22011">
        <w:rPr>
          <w:b/>
          <w:bCs/>
          <w:i/>
          <w:iCs/>
          <w:spacing w:val="40"/>
          <w:sz w:val="24"/>
          <w:szCs w:val="24"/>
          <w:u w:color="000000"/>
        </w:rPr>
        <w:t xml:space="preserve"> </w:t>
      </w:r>
      <w:r w:rsidRPr="00F22011">
        <w:rPr>
          <w:b/>
          <w:bCs/>
          <w:i/>
          <w:iCs/>
          <w:sz w:val="24"/>
          <w:szCs w:val="24"/>
          <w:u w:color="000000"/>
        </w:rPr>
        <w:t>области</w:t>
      </w:r>
      <w:r w:rsidRPr="00F22011">
        <w:rPr>
          <w:b/>
          <w:bCs/>
          <w:i/>
          <w:iCs/>
          <w:spacing w:val="40"/>
          <w:sz w:val="24"/>
          <w:szCs w:val="24"/>
          <w:u w:color="000000"/>
        </w:rPr>
        <w:t xml:space="preserve"> </w:t>
      </w:r>
      <w:r w:rsidRPr="00F22011">
        <w:rPr>
          <w:b/>
          <w:bCs/>
          <w:i/>
          <w:iCs/>
          <w:sz w:val="24"/>
          <w:szCs w:val="24"/>
          <w:u w:color="000000"/>
        </w:rPr>
        <w:t>"Речевое</w:t>
      </w:r>
      <w:r w:rsidRPr="00F22011">
        <w:rPr>
          <w:b/>
          <w:bCs/>
          <w:i/>
          <w:iCs/>
          <w:spacing w:val="40"/>
          <w:sz w:val="24"/>
          <w:szCs w:val="24"/>
          <w:u w:color="000000"/>
        </w:rPr>
        <w:t xml:space="preserve"> </w:t>
      </w:r>
      <w:r w:rsidRPr="00F22011">
        <w:rPr>
          <w:b/>
          <w:bCs/>
          <w:i/>
          <w:iCs/>
          <w:sz w:val="24"/>
          <w:szCs w:val="24"/>
          <w:u w:color="000000"/>
        </w:rPr>
        <w:t>развитие"</w:t>
      </w:r>
      <w:r w:rsidRPr="00F22011">
        <w:rPr>
          <w:b/>
          <w:bCs/>
          <w:i/>
          <w:iCs/>
          <w:spacing w:val="40"/>
          <w:sz w:val="24"/>
          <w:szCs w:val="24"/>
          <w:u w:color="000000"/>
        </w:rPr>
        <w:t xml:space="preserve"> </w:t>
      </w:r>
      <w:r w:rsidRPr="00F22011">
        <w:rPr>
          <w:b/>
          <w:bCs/>
          <w:i/>
          <w:iCs/>
          <w:sz w:val="24"/>
          <w:szCs w:val="24"/>
          <w:u w:color="000000"/>
        </w:rPr>
        <w:t>основными</w:t>
      </w:r>
      <w:r w:rsidRPr="00F22011">
        <w:rPr>
          <w:b/>
          <w:bCs/>
          <w:i/>
          <w:iCs/>
          <w:spacing w:val="40"/>
          <w:sz w:val="24"/>
          <w:szCs w:val="24"/>
          <w:u w:color="000000"/>
        </w:rPr>
        <w:t xml:space="preserve"> </w:t>
      </w:r>
      <w:r w:rsidRPr="00F22011">
        <w:rPr>
          <w:b/>
          <w:bCs/>
          <w:i/>
          <w:iCs/>
          <w:sz w:val="24"/>
          <w:szCs w:val="24"/>
          <w:u w:color="000000"/>
        </w:rPr>
        <w:t>задачами образовательной деятельности с детьми является создание условий для:</w:t>
      </w:r>
    </w:p>
    <w:p w:rsidR="00F22011" w:rsidRPr="00F22011" w:rsidRDefault="00F22011" w:rsidP="00F22011">
      <w:pPr>
        <w:spacing w:before="10"/>
        <w:rPr>
          <w:b/>
          <w:i/>
          <w:sz w:val="21"/>
          <w:szCs w:val="24"/>
        </w:rPr>
      </w:pPr>
    </w:p>
    <w:p w:rsidR="00F22011" w:rsidRPr="00F22011" w:rsidRDefault="00F22011" w:rsidP="00F22011">
      <w:pPr>
        <w:spacing w:line="463" w:lineRule="auto"/>
        <w:ind w:left="1629" w:right="2394"/>
        <w:rPr>
          <w:sz w:val="24"/>
          <w:szCs w:val="24"/>
        </w:rPr>
      </w:pPr>
      <w:r w:rsidRPr="00F22011">
        <w:rPr>
          <w:sz w:val="24"/>
          <w:szCs w:val="24"/>
        </w:rPr>
        <w:t>овладения</w:t>
      </w:r>
      <w:r w:rsidRPr="00F22011">
        <w:rPr>
          <w:spacing w:val="-5"/>
          <w:sz w:val="24"/>
          <w:szCs w:val="24"/>
        </w:rPr>
        <w:t xml:space="preserve"> </w:t>
      </w:r>
      <w:r w:rsidRPr="00F22011">
        <w:rPr>
          <w:sz w:val="24"/>
          <w:szCs w:val="24"/>
        </w:rPr>
        <w:t>речью</w:t>
      </w:r>
      <w:r w:rsidRPr="00F22011">
        <w:rPr>
          <w:spacing w:val="-6"/>
          <w:sz w:val="24"/>
          <w:szCs w:val="24"/>
        </w:rPr>
        <w:t xml:space="preserve"> </w:t>
      </w:r>
      <w:r w:rsidRPr="00F22011">
        <w:rPr>
          <w:sz w:val="24"/>
          <w:szCs w:val="24"/>
        </w:rPr>
        <w:t>как</w:t>
      </w:r>
      <w:r w:rsidRPr="00F22011">
        <w:rPr>
          <w:spacing w:val="-10"/>
          <w:sz w:val="24"/>
          <w:szCs w:val="24"/>
        </w:rPr>
        <w:t xml:space="preserve"> </w:t>
      </w:r>
      <w:r w:rsidRPr="00F22011">
        <w:rPr>
          <w:sz w:val="24"/>
          <w:szCs w:val="24"/>
        </w:rPr>
        <w:t>средством</w:t>
      </w:r>
      <w:r w:rsidRPr="00F22011">
        <w:rPr>
          <w:spacing w:val="-6"/>
          <w:sz w:val="24"/>
          <w:szCs w:val="24"/>
        </w:rPr>
        <w:t xml:space="preserve"> </w:t>
      </w:r>
      <w:r w:rsidRPr="00F22011">
        <w:rPr>
          <w:sz w:val="24"/>
          <w:szCs w:val="24"/>
        </w:rPr>
        <w:t>общения</w:t>
      </w:r>
      <w:r w:rsidRPr="00F22011">
        <w:rPr>
          <w:spacing w:val="-6"/>
          <w:sz w:val="24"/>
          <w:szCs w:val="24"/>
        </w:rPr>
        <w:t xml:space="preserve"> </w:t>
      </w:r>
      <w:r w:rsidRPr="00F22011">
        <w:rPr>
          <w:sz w:val="24"/>
          <w:szCs w:val="24"/>
        </w:rPr>
        <w:t>и</w:t>
      </w:r>
      <w:r w:rsidRPr="00F22011">
        <w:rPr>
          <w:spacing w:val="-7"/>
          <w:sz w:val="24"/>
          <w:szCs w:val="24"/>
        </w:rPr>
        <w:t xml:space="preserve"> </w:t>
      </w:r>
      <w:r w:rsidRPr="00F22011">
        <w:rPr>
          <w:sz w:val="24"/>
          <w:szCs w:val="24"/>
        </w:rPr>
        <w:t>культуры; обогащения активного словаря;</w:t>
      </w:r>
    </w:p>
    <w:p w:rsidR="00F22011" w:rsidRPr="00F22011" w:rsidRDefault="00F22011" w:rsidP="00F22011">
      <w:pPr>
        <w:spacing w:line="463" w:lineRule="auto"/>
        <w:sectPr w:rsidR="00F22011" w:rsidRPr="00F22011">
          <w:pgSz w:w="11920" w:h="16840"/>
          <w:pgMar w:top="960" w:right="440" w:bottom="480" w:left="780" w:header="0" w:footer="255" w:gutter="0"/>
          <w:cols w:space="720"/>
        </w:sectPr>
      </w:pPr>
    </w:p>
    <w:p w:rsidR="00F22011" w:rsidRPr="00F22011" w:rsidRDefault="00F22011" w:rsidP="00F22011">
      <w:pPr>
        <w:rPr>
          <w:sz w:val="24"/>
          <w:szCs w:val="24"/>
        </w:rPr>
      </w:pPr>
    </w:p>
    <w:p w:rsidR="00F22011" w:rsidRPr="00F22011" w:rsidRDefault="00F22011" w:rsidP="00F22011">
      <w:pPr>
        <w:ind w:left="920"/>
        <w:rPr>
          <w:sz w:val="24"/>
          <w:szCs w:val="24"/>
        </w:rPr>
      </w:pPr>
      <w:r w:rsidRPr="00F22011">
        <w:rPr>
          <w:spacing w:val="-2"/>
          <w:sz w:val="24"/>
          <w:szCs w:val="24"/>
        </w:rPr>
        <w:t>речи;</w:t>
      </w:r>
    </w:p>
    <w:p w:rsidR="00F22011" w:rsidRPr="00F22011" w:rsidRDefault="00F22011" w:rsidP="00F22011">
      <w:pPr>
        <w:spacing w:line="275" w:lineRule="exact"/>
        <w:ind w:left="125"/>
        <w:rPr>
          <w:sz w:val="24"/>
          <w:szCs w:val="24"/>
        </w:rPr>
      </w:pPr>
      <w:r w:rsidRPr="00F22011">
        <w:rPr>
          <w:sz w:val="24"/>
          <w:szCs w:val="24"/>
        </w:rPr>
        <w:br w:type="column"/>
      </w:r>
      <w:r w:rsidRPr="00F22011">
        <w:rPr>
          <w:sz w:val="24"/>
          <w:szCs w:val="24"/>
        </w:rPr>
        <w:lastRenderedPageBreak/>
        <w:t>развития</w:t>
      </w:r>
      <w:r w:rsidRPr="00F22011">
        <w:rPr>
          <w:spacing w:val="65"/>
          <w:sz w:val="24"/>
          <w:szCs w:val="24"/>
        </w:rPr>
        <w:t xml:space="preserve"> </w:t>
      </w:r>
      <w:r w:rsidRPr="00F22011">
        <w:rPr>
          <w:sz w:val="24"/>
          <w:szCs w:val="24"/>
        </w:rPr>
        <w:t>связной,</w:t>
      </w:r>
      <w:r w:rsidRPr="00F22011">
        <w:rPr>
          <w:spacing w:val="69"/>
          <w:sz w:val="24"/>
          <w:szCs w:val="24"/>
        </w:rPr>
        <w:t xml:space="preserve"> </w:t>
      </w:r>
      <w:r w:rsidRPr="00F22011">
        <w:rPr>
          <w:sz w:val="24"/>
          <w:szCs w:val="24"/>
        </w:rPr>
        <w:t>грамматически</w:t>
      </w:r>
      <w:r w:rsidRPr="00F22011">
        <w:rPr>
          <w:spacing w:val="66"/>
          <w:sz w:val="24"/>
          <w:szCs w:val="24"/>
        </w:rPr>
        <w:t xml:space="preserve"> </w:t>
      </w:r>
      <w:r w:rsidRPr="00F22011">
        <w:rPr>
          <w:sz w:val="24"/>
          <w:szCs w:val="24"/>
        </w:rPr>
        <w:t>правильной</w:t>
      </w:r>
      <w:r w:rsidRPr="00F22011">
        <w:rPr>
          <w:spacing w:val="67"/>
          <w:sz w:val="24"/>
          <w:szCs w:val="24"/>
        </w:rPr>
        <w:t xml:space="preserve"> </w:t>
      </w:r>
      <w:r w:rsidRPr="00F22011">
        <w:rPr>
          <w:sz w:val="24"/>
          <w:szCs w:val="24"/>
        </w:rPr>
        <w:t>диалогической</w:t>
      </w:r>
      <w:r w:rsidRPr="00F22011">
        <w:rPr>
          <w:spacing w:val="66"/>
          <w:sz w:val="24"/>
          <w:szCs w:val="24"/>
        </w:rPr>
        <w:t xml:space="preserve"> </w:t>
      </w:r>
      <w:r w:rsidRPr="00F22011">
        <w:rPr>
          <w:sz w:val="24"/>
          <w:szCs w:val="24"/>
        </w:rPr>
        <w:t>и</w:t>
      </w:r>
      <w:r w:rsidRPr="00F22011">
        <w:rPr>
          <w:spacing w:val="67"/>
          <w:sz w:val="24"/>
          <w:szCs w:val="24"/>
        </w:rPr>
        <w:t xml:space="preserve"> </w:t>
      </w:r>
      <w:r w:rsidRPr="00F22011">
        <w:rPr>
          <w:spacing w:val="-2"/>
          <w:sz w:val="24"/>
          <w:szCs w:val="24"/>
        </w:rPr>
        <w:t>монологической</w:t>
      </w:r>
    </w:p>
    <w:p w:rsidR="00F22011" w:rsidRPr="00F22011" w:rsidRDefault="00F22011" w:rsidP="00F22011">
      <w:pPr>
        <w:rPr>
          <w:sz w:val="26"/>
          <w:szCs w:val="24"/>
        </w:rPr>
      </w:pPr>
    </w:p>
    <w:p w:rsidR="00F22011" w:rsidRPr="00F22011" w:rsidRDefault="00F22011" w:rsidP="00F22011">
      <w:pPr>
        <w:spacing w:before="229"/>
        <w:ind w:left="125"/>
        <w:rPr>
          <w:sz w:val="24"/>
          <w:szCs w:val="24"/>
        </w:rPr>
      </w:pPr>
      <w:r w:rsidRPr="00F22011">
        <w:rPr>
          <w:sz w:val="24"/>
          <w:szCs w:val="24"/>
        </w:rPr>
        <w:t>развития</w:t>
      </w:r>
      <w:r w:rsidRPr="00F22011">
        <w:rPr>
          <w:spacing w:val="-3"/>
          <w:sz w:val="24"/>
          <w:szCs w:val="24"/>
        </w:rPr>
        <w:t xml:space="preserve"> </w:t>
      </w:r>
      <w:r w:rsidRPr="00F22011">
        <w:rPr>
          <w:sz w:val="24"/>
          <w:szCs w:val="24"/>
        </w:rPr>
        <w:t>речевого</w:t>
      </w:r>
      <w:r w:rsidRPr="00F22011">
        <w:rPr>
          <w:spacing w:val="-2"/>
          <w:sz w:val="24"/>
          <w:szCs w:val="24"/>
        </w:rPr>
        <w:t xml:space="preserve"> творчества;</w:t>
      </w:r>
    </w:p>
    <w:p w:rsidR="00F22011" w:rsidRPr="00F22011" w:rsidRDefault="00F22011" w:rsidP="00F22011">
      <w:pPr>
        <w:spacing w:before="3"/>
        <w:rPr>
          <w:szCs w:val="24"/>
        </w:rPr>
      </w:pPr>
    </w:p>
    <w:p w:rsidR="00F22011" w:rsidRPr="00F22011" w:rsidRDefault="00F22011" w:rsidP="00F22011">
      <w:pPr>
        <w:spacing w:line="463" w:lineRule="auto"/>
        <w:ind w:left="125" w:right="64"/>
        <w:rPr>
          <w:sz w:val="24"/>
          <w:szCs w:val="24"/>
        </w:rPr>
      </w:pPr>
      <w:r w:rsidRPr="00F22011">
        <w:rPr>
          <w:sz w:val="24"/>
          <w:szCs w:val="24"/>
        </w:rPr>
        <w:t>развития</w:t>
      </w:r>
      <w:r w:rsidRPr="00F22011">
        <w:rPr>
          <w:spacing w:val="-6"/>
          <w:sz w:val="24"/>
          <w:szCs w:val="24"/>
        </w:rPr>
        <w:t xml:space="preserve"> </w:t>
      </w:r>
      <w:r w:rsidRPr="00F22011">
        <w:rPr>
          <w:sz w:val="24"/>
          <w:szCs w:val="24"/>
        </w:rPr>
        <w:t>звуковой</w:t>
      </w:r>
      <w:r w:rsidRPr="00F22011">
        <w:rPr>
          <w:spacing w:val="-6"/>
          <w:sz w:val="24"/>
          <w:szCs w:val="24"/>
        </w:rPr>
        <w:t xml:space="preserve"> </w:t>
      </w:r>
      <w:r w:rsidRPr="00F22011">
        <w:rPr>
          <w:sz w:val="24"/>
          <w:szCs w:val="24"/>
        </w:rPr>
        <w:t>и</w:t>
      </w:r>
      <w:r w:rsidRPr="00F22011">
        <w:rPr>
          <w:spacing w:val="-3"/>
          <w:sz w:val="24"/>
          <w:szCs w:val="24"/>
        </w:rPr>
        <w:t xml:space="preserve"> </w:t>
      </w:r>
      <w:r w:rsidRPr="00F22011">
        <w:rPr>
          <w:sz w:val="24"/>
          <w:szCs w:val="24"/>
        </w:rPr>
        <w:t>интонационной</w:t>
      </w:r>
      <w:r w:rsidRPr="00F22011">
        <w:rPr>
          <w:spacing w:val="-6"/>
          <w:sz w:val="24"/>
          <w:szCs w:val="24"/>
        </w:rPr>
        <w:t xml:space="preserve"> </w:t>
      </w:r>
      <w:r w:rsidRPr="00F22011">
        <w:rPr>
          <w:sz w:val="24"/>
          <w:szCs w:val="24"/>
        </w:rPr>
        <w:t>культуры</w:t>
      </w:r>
      <w:r w:rsidRPr="00F22011">
        <w:rPr>
          <w:spacing w:val="-8"/>
          <w:sz w:val="24"/>
          <w:szCs w:val="24"/>
        </w:rPr>
        <w:t xml:space="preserve"> </w:t>
      </w:r>
      <w:r w:rsidRPr="00F22011">
        <w:rPr>
          <w:sz w:val="24"/>
          <w:szCs w:val="24"/>
        </w:rPr>
        <w:t>речи,</w:t>
      </w:r>
      <w:r w:rsidRPr="00F22011">
        <w:rPr>
          <w:spacing w:val="-7"/>
          <w:sz w:val="24"/>
          <w:szCs w:val="24"/>
        </w:rPr>
        <w:t xml:space="preserve"> </w:t>
      </w:r>
      <w:r w:rsidRPr="00F22011">
        <w:rPr>
          <w:sz w:val="24"/>
          <w:szCs w:val="24"/>
        </w:rPr>
        <w:t>фонематического</w:t>
      </w:r>
      <w:r w:rsidRPr="00F22011">
        <w:rPr>
          <w:spacing w:val="-6"/>
          <w:sz w:val="24"/>
          <w:szCs w:val="24"/>
        </w:rPr>
        <w:t xml:space="preserve"> </w:t>
      </w:r>
      <w:r w:rsidRPr="00F22011">
        <w:rPr>
          <w:sz w:val="24"/>
          <w:szCs w:val="24"/>
        </w:rPr>
        <w:t>слуха; знакомства с книжной культурой, детской литературой;</w:t>
      </w:r>
    </w:p>
    <w:p w:rsidR="00F22011" w:rsidRPr="00F22011" w:rsidRDefault="00F22011" w:rsidP="00F22011">
      <w:pPr>
        <w:spacing w:line="463" w:lineRule="auto"/>
        <w:sectPr w:rsidR="00F22011" w:rsidRPr="00F22011">
          <w:type w:val="continuous"/>
          <w:pgSz w:w="11920" w:h="16840"/>
          <w:pgMar w:top="1040" w:right="440" w:bottom="280" w:left="780" w:header="0" w:footer="255" w:gutter="0"/>
          <w:cols w:num="2" w:space="720" w:equalWidth="0">
            <w:col w:w="1464" w:space="40"/>
            <w:col w:w="9196"/>
          </w:cols>
        </w:sectPr>
      </w:pPr>
    </w:p>
    <w:p w:rsidR="00F22011" w:rsidRPr="00F22011" w:rsidRDefault="00F22011" w:rsidP="00F22011">
      <w:pPr>
        <w:ind w:left="1629"/>
        <w:rPr>
          <w:sz w:val="24"/>
          <w:szCs w:val="24"/>
        </w:rPr>
      </w:pPr>
      <w:r w:rsidRPr="00F22011">
        <w:rPr>
          <w:sz w:val="24"/>
          <w:szCs w:val="24"/>
        </w:rPr>
        <w:lastRenderedPageBreak/>
        <w:t>развития</w:t>
      </w:r>
      <w:r w:rsidRPr="00F22011">
        <w:rPr>
          <w:spacing w:val="-5"/>
          <w:sz w:val="24"/>
          <w:szCs w:val="24"/>
        </w:rPr>
        <w:t xml:space="preserve"> </w:t>
      </w:r>
      <w:r w:rsidRPr="00F22011">
        <w:rPr>
          <w:sz w:val="24"/>
          <w:szCs w:val="24"/>
        </w:rPr>
        <w:t>понимания</w:t>
      </w:r>
      <w:r w:rsidRPr="00F22011">
        <w:rPr>
          <w:spacing w:val="-2"/>
          <w:sz w:val="24"/>
          <w:szCs w:val="24"/>
        </w:rPr>
        <w:t xml:space="preserve"> </w:t>
      </w:r>
      <w:r w:rsidRPr="00F22011">
        <w:rPr>
          <w:sz w:val="24"/>
          <w:szCs w:val="24"/>
        </w:rPr>
        <w:t>на</w:t>
      </w:r>
      <w:r w:rsidRPr="00F22011">
        <w:rPr>
          <w:spacing w:val="-2"/>
          <w:sz w:val="24"/>
          <w:szCs w:val="24"/>
        </w:rPr>
        <w:t xml:space="preserve"> </w:t>
      </w:r>
      <w:r w:rsidRPr="00F22011">
        <w:rPr>
          <w:sz w:val="24"/>
          <w:szCs w:val="24"/>
        </w:rPr>
        <w:t>слух</w:t>
      </w:r>
      <w:r w:rsidRPr="00F22011">
        <w:rPr>
          <w:spacing w:val="-3"/>
          <w:sz w:val="24"/>
          <w:szCs w:val="24"/>
        </w:rPr>
        <w:t xml:space="preserve"> </w:t>
      </w:r>
      <w:r w:rsidRPr="00F22011">
        <w:rPr>
          <w:sz w:val="24"/>
          <w:szCs w:val="24"/>
        </w:rPr>
        <w:t>текстов</w:t>
      </w:r>
      <w:r w:rsidRPr="00F22011">
        <w:rPr>
          <w:spacing w:val="-5"/>
          <w:sz w:val="24"/>
          <w:szCs w:val="24"/>
        </w:rPr>
        <w:t xml:space="preserve"> </w:t>
      </w:r>
      <w:r w:rsidRPr="00F22011">
        <w:rPr>
          <w:sz w:val="24"/>
          <w:szCs w:val="24"/>
        </w:rPr>
        <w:t>различных</w:t>
      </w:r>
      <w:r w:rsidRPr="00F22011">
        <w:rPr>
          <w:spacing w:val="-2"/>
          <w:sz w:val="24"/>
          <w:szCs w:val="24"/>
        </w:rPr>
        <w:t xml:space="preserve"> </w:t>
      </w:r>
      <w:r w:rsidRPr="00F22011">
        <w:rPr>
          <w:sz w:val="24"/>
          <w:szCs w:val="24"/>
        </w:rPr>
        <w:t>жанров</w:t>
      </w:r>
      <w:r w:rsidRPr="00F22011">
        <w:rPr>
          <w:spacing w:val="-5"/>
          <w:sz w:val="24"/>
          <w:szCs w:val="24"/>
        </w:rPr>
        <w:t xml:space="preserve"> </w:t>
      </w:r>
      <w:r w:rsidRPr="00F22011">
        <w:rPr>
          <w:sz w:val="24"/>
          <w:szCs w:val="24"/>
        </w:rPr>
        <w:t>детской</w:t>
      </w:r>
      <w:r w:rsidRPr="00F22011">
        <w:rPr>
          <w:spacing w:val="-3"/>
          <w:sz w:val="24"/>
          <w:szCs w:val="24"/>
        </w:rPr>
        <w:t xml:space="preserve"> </w:t>
      </w:r>
      <w:r w:rsidRPr="00F22011">
        <w:rPr>
          <w:spacing w:val="-2"/>
          <w:sz w:val="24"/>
          <w:szCs w:val="24"/>
        </w:rPr>
        <w:t>литературы;</w:t>
      </w:r>
    </w:p>
    <w:p w:rsidR="00F22011" w:rsidRPr="00F22011" w:rsidRDefault="00F22011" w:rsidP="00F22011">
      <w:pPr>
        <w:spacing w:before="10"/>
        <w:rPr>
          <w:sz w:val="21"/>
          <w:szCs w:val="24"/>
        </w:rPr>
      </w:pPr>
    </w:p>
    <w:p w:rsidR="00F22011" w:rsidRPr="00F22011" w:rsidRDefault="00F22011" w:rsidP="00F22011">
      <w:pPr>
        <w:ind w:left="920" w:right="418" w:firstLine="708"/>
        <w:jc w:val="both"/>
        <w:rPr>
          <w:sz w:val="24"/>
          <w:szCs w:val="24"/>
        </w:rPr>
      </w:pPr>
      <w:r w:rsidRPr="00F22011">
        <w:rPr>
          <w:sz w:val="24"/>
          <w:szCs w:val="24"/>
        </w:rPr>
        <w:t>формирование звуковой аналитико-синтетической активности как предпосылки обучения грамоте;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профилактики</w:t>
      </w:r>
      <w:r w:rsidRPr="00F22011">
        <w:rPr>
          <w:spacing w:val="-7"/>
          <w:sz w:val="24"/>
          <w:szCs w:val="24"/>
        </w:rPr>
        <w:t xml:space="preserve"> </w:t>
      </w:r>
      <w:r w:rsidRPr="00F22011">
        <w:rPr>
          <w:sz w:val="24"/>
          <w:szCs w:val="24"/>
        </w:rPr>
        <w:t>речевых</w:t>
      </w:r>
      <w:r w:rsidRPr="00F22011">
        <w:rPr>
          <w:spacing w:val="-4"/>
          <w:sz w:val="24"/>
          <w:szCs w:val="24"/>
        </w:rPr>
        <w:t xml:space="preserve"> </w:t>
      </w:r>
      <w:r w:rsidRPr="00F22011">
        <w:rPr>
          <w:sz w:val="24"/>
          <w:szCs w:val="24"/>
        </w:rPr>
        <w:t>нарушений</w:t>
      </w:r>
      <w:r w:rsidRPr="00F22011">
        <w:rPr>
          <w:spacing w:val="-5"/>
          <w:sz w:val="24"/>
          <w:szCs w:val="24"/>
        </w:rPr>
        <w:t xml:space="preserve"> </w:t>
      </w:r>
      <w:r w:rsidRPr="00F22011">
        <w:rPr>
          <w:sz w:val="24"/>
          <w:szCs w:val="24"/>
        </w:rPr>
        <w:t>и</w:t>
      </w:r>
      <w:r w:rsidRPr="00F22011">
        <w:rPr>
          <w:spacing w:val="-1"/>
          <w:sz w:val="24"/>
          <w:szCs w:val="24"/>
        </w:rPr>
        <w:t xml:space="preserve"> </w:t>
      </w:r>
      <w:r w:rsidRPr="00F22011">
        <w:rPr>
          <w:sz w:val="24"/>
          <w:szCs w:val="24"/>
        </w:rPr>
        <w:t>их</w:t>
      </w:r>
      <w:r w:rsidRPr="00F22011">
        <w:rPr>
          <w:spacing w:val="-2"/>
          <w:sz w:val="24"/>
          <w:szCs w:val="24"/>
        </w:rPr>
        <w:t xml:space="preserve"> </w:t>
      </w:r>
      <w:r w:rsidRPr="00F22011">
        <w:rPr>
          <w:sz w:val="24"/>
          <w:szCs w:val="24"/>
        </w:rPr>
        <w:t>системных</w:t>
      </w:r>
      <w:r w:rsidRPr="00F22011">
        <w:rPr>
          <w:spacing w:val="-3"/>
          <w:sz w:val="24"/>
          <w:szCs w:val="24"/>
        </w:rPr>
        <w:t xml:space="preserve"> </w:t>
      </w:r>
      <w:r w:rsidRPr="00F22011">
        <w:rPr>
          <w:spacing w:val="-2"/>
          <w:sz w:val="24"/>
          <w:szCs w:val="24"/>
        </w:rPr>
        <w:t>последствий.</w:t>
      </w:r>
    </w:p>
    <w:p w:rsidR="00F22011" w:rsidRPr="00F22011" w:rsidRDefault="00F22011" w:rsidP="00F22011">
      <w:pPr>
        <w:spacing w:before="3"/>
        <w:rPr>
          <w:szCs w:val="24"/>
        </w:rPr>
      </w:pPr>
    </w:p>
    <w:p w:rsidR="00F22011" w:rsidRPr="00F22011" w:rsidRDefault="00BB0705" w:rsidP="00F22011">
      <w:pPr>
        <w:ind w:left="920" w:right="420" w:firstLine="708"/>
        <w:jc w:val="both"/>
        <w:rPr>
          <w:sz w:val="24"/>
          <w:szCs w:val="24"/>
        </w:rPr>
      </w:pPr>
      <w:r>
        <w:rPr>
          <w:sz w:val="24"/>
          <w:szCs w:val="24"/>
        </w:rPr>
        <w:t>А</w:t>
      </w:r>
      <w:r w:rsidR="00F22011" w:rsidRPr="00F22011">
        <w:rPr>
          <w:sz w:val="24"/>
          <w:szCs w:val="24"/>
        </w:rPr>
        <w:t xml:space="preserve">ОП ДО </w:t>
      </w:r>
      <w:r>
        <w:rPr>
          <w:sz w:val="24"/>
          <w:szCs w:val="24"/>
        </w:rPr>
        <w:t>МАОУ «Сырковская СОШ»</w:t>
      </w:r>
      <w:r w:rsidRPr="00F22011">
        <w:rPr>
          <w:sz w:val="24"/>
          <w:szCs w:val="24"/>
        </w:rPr>
        <w:t xml:space="preserve"> </w:t>
      </w:r>
      <w:r w:rsidR="00F22011" w:rsidRPr="00F22011">
        <w:rPr>
          <w:sz w:val="24"/>
          <w:szCs w:val="24"/>
        </w:rPr>
        <w:t>оставляет педагогически работникам право выбора способа</w:t>
      </w:r>
      <w:r w:rsidR="00F22011" w:rsidRPr="00F22011">
        <w:rPr>
          <w:spacing w:val="-2"/>
          <w:sz w:val="24"/>
          <w:szCs w:val="24"/>
        </w:rPr>
        <w:t xml:space="preserve"> </w:t>
      </w:r>
      <w:r w:rsidR="00F22011" w:rsidRPr="00F22011">
        <w:rPr>
          <w:sz w:val="24"/>
          <w:szCs w:val="24"/>
        </w:rPr>
        <w:t>речевого</w:t>
      </w:r>
      <w:r w:rsidR="00F22011" w:rsidRPr="00F22011">
        <w:rPr>
          <w:spacing w:val="-3"/>
          <w:sz w:val="24"/>
          <w:szCs w:val="24"/>
        </w:rPr>
        <w:t xml:space="preserve"> </w:t>
      </w:r>
      <w:r w:rsidR="00F22011" w:rsidRPr="00F22011">
        <w:rPr>
          <w:sz w:val="24"/>
          <w:szCs w:val="24"/>
        </w:rPr>
        <w:t>развития</w:t>
      </w:r>
      <w:r w:rsidR="00F22011" w:rsidRPr="00F22011">
        <w:rPr>
          <w:spacing w:val="-3"/>
          <w:sz w:val="24"/>
          <w:szCs w:val="24"/>
        </w:rPr>
        <w:t xml:space="preserve"> </w:t>
      </w:r>
      <w:r w:rsidR="00F22011" w:rsidRPr="00F22011">
        <w:rPr>
          <w:sz w:val="24"/>
          <w:szCs w:val="24"/>
        </w:rPr>
        <w:t>обучающихся,</w:t>
      </w:r>
      <w:r w:rsidR="00F22011" w:rsidRPr="00F22011">
        <w:rPr>
          <w:spacing w:val="-3"/>
          <w:sz w:val="24"/>
          <w:szCs w:val="24"/>
        </w:rPr>
        <w:t xml:space="preserve"> </w:t>
      </w:r>
      <w:r w:rsidR="00F22011" w:rsidRPr="00F22011">
        <w:rPr>
          <w:sz w:val="24"/>
          <w:szCs w:val="24"/>
        </w:rPr>
        <w:t>в</w:t>
      </w:r>
      <w:r w:rsidR="00F22011" w:rsidRPr="00F22011">
        <w:rPr>
          <w:spacing w:val="-5"/>
          <w:sz w:val="24"/>
          <w:szCs w:val="24"/>
        </w:rPr>
        <w:t xml:space="preserve"> </w:t>
      </w:r>
      <w:r w:rsidR="00F22011" w:rsidRPr="00F22011">
        <w:rPr>
          <w:sz w:val="24"/>
          <w:szCs w:val="24"/>
        </w:rPr>
        <w:t>том</w:t>
      </w:r>
      <w:r w:rsidR="00F22011" w:rsidRPr="00F22011">
        <w:rPr>
          <w:spacing w:val="-3"/>
          <w:sz w:val="24"/>
          <w:szCs w:val="24"/>
        </w:rPr>
        <w:t xml:space="preserve"> </w:t>
      </w:r>
      <w:r w:rsidR="00F22011" w:rsidRPr="00F22011">
        <w:rPr>
          <w:sz w:val="24"/>
          <w:szCs w:val="24"/>
        </w:rPr>
        <w:t>числе</w:t>
      </w:r>
      <w:r w:rsidR="00F22011" w:rsidRPr="00F22011">
        <w:rPr>
          <w:spacing w:val="-2"/>
          <w:sz w:val="24"/>
          <w:szCs w:val="24"/>
        </w:rPr>
        <w:t xml:space="preserve"> </w:t>
      </w:r>
      <w:r w:rsidR="00F22011" w:rsidRPr="00F22011">
        <w:rPr>
          <w:sz w:val="24"/>
          <w:szCs w:val="24"/>
        </w:rPr>
        <w:t>с учетом особенностей</w:t>
      </w:r>
      <w:r w:rsidR="00F22011" w:rsidRPr="00F22011">
        <w:rPr>
          <w:spacing w:val="-4"/>
          <w:sz w:val="24"/>
          <w:szCs w:val="24"/>
        </w:rPr>
        <w:t xml:space="preserve"> </w:t>
      </w:r>
      <w:r w:rsidR="00F22011" w:rsidRPr="00F22011">
        <w:rPr>
          <w:sz w:val="24"/>
          <w:szCs w:val="24"/>
        </w:rPr>
        <w:t>реализуемых УМК АОП ДО для детей с ТНР.</w:t>
      </w:r>
    </w:p>
    <w:p w:rsidR="00F22011" w:rsidRPr="00F22011" w:rsidRDefault="00F22011" w:rsidP="00F22011">
      <w:pPr>
        <w:spacing w:before="8"/>
        <w:rPr>
          <w:szCs w:val="24"/>
        </w:rPr>
      </w:pPr>
    </w:p>
    <w:p w:rsidR="00F22011" w:rsidRPr="00F22011" w:rsidRDefault="00F22011" w:rsidP="00F22011">
      <w:pPr>
        <w:ind w:left="920" w:right="418"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младшего дошкольного возраста:</w:t>
      </w:r>
    </w:p>
    <w:p w:rsidR="00F22011" w:rsidRPr="00F22011" w:rsidRDefault="00F22011" w:rsidP="00F22011">
      <w:pPr>
        <w:spacing w:before="6"/>
        <w:rPr>
          <w:b/>
          <w:i/>
          <w:sz w:val="21"/>
          <w:szCs w:val="24"/>
        </w:rPr>
      </w:pPr>
    </w:p>
    <w:p w:rsidR="00F22011" w:rsidRPr="00F22011" w:rsidRDefault="00F22011" w:rsidP="00BB0705">
      <w:pPr>
        <w:spacing w:line="276" w:lineRule="auto"/>
        <w:ind w:left="920" w:right="409" w:firstLine="708"/>
        <w:jc w:val="both"/>
        <w:rPr>
          <w:sz w:val="24"/>
          <w:szCs w:val="24"/>
        </w:rPr>
      </w:pPr>
      <w:r w:rsidRPr="00F22011">
        <w:rPr>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w:t>
      </w:r>
      <w:r w:rsidRPr="00F22011">
        <w:rPr>
          <w:spacing w:val="40"/>
          <w:sz w:val="24"/>
          <w:szCs w:val="24"/>
        </w:rPr>
        <w:t xml:space="preserve"> </w:t>
      </w:r>
      <w:r w:rsidRPr="00F22011">
        <w:rPr>
          <w:sz w:val="24"/>
          <w:szCs w:val="24"/>
        </w:rPr>
        <w:t>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F22011" w:rsidRPr="00F22011" w:rsidRDefault="00F22011" w:rsidP="00BB0705">
      <w:pPr>
        <w:spacing w:before="4" w:line="276" w:lineRule="auto"/>
        <w:rPr>
          <w:szCs w:val="24"/>
        </w:rPr>
      </w:pPr>
    </w:p>
    <w:p w:rsidR="00F22011" w:rsidRPr="00F22011" w:rsidRDefault="00F22011" w:rsidP="00F22011">
      <w:pPr>
        <w:spacing w:before="1"/>
        <w:ind w:left="920" w:right="414" w:firstLine="708"/>
        <w:jc w:val="both"/>
        <w:rPr>
          <w:sz w:val="24"/>
          <w:szCs w:val="24"/>
        </w:rPr>
      </w:pPr>
      <w:r w:rsidRPr="00F22011">
        <w:rPr>
          <w:sz w:val="24"/>
          <w:szCs w:val="24"/>
        </w:rPr>
        <w:t>Педагогический работник обращает на воспитание у обучающихся внимания к</w:t>
      </w:r>
      <w:r w:rsidRPr="00F22011">
        <w:rPr>
          <w:spacing w:val="80"/>
          <w:sz w:val="24"/>
          <w:szCs w:val="24"/>
        </w:rPr>
        <w:t xml:space="preserve"> </w:t>
      </w:r>
      <w:r w:rsidRPr="00F22011">
        <w:rPr>
          <w:sz w:val="24"/>
          <w:szCs w:val="24"/>
        </w:rPr>
        <w:t>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w:t>
      </w:r>
      <w:r w:rsidRPr="00F22011">
        <w:rPr>
          <w:spacing w:val="23"/>
          <w:sz w:val="24"/>
          <w:szCs w:val="24"/>
        </w:rPr>
        <w:t xml:space="preserve">  </w:t>
      </w:r>
      <w:r w:rsidRPr="00F22011">
        <w:rPr>
          <w:sz w:val="24"/>
          <w:szCs w:val="24"/>
        </w:rPr>
        <w:t>с</w:t>
      </w:r>
      <w:r w:rsidRPr="00F22011">
        <w:rPr>
          <w:spacing w:val="26"/>
          <w:sz w:val="24"/>
          <w:szCs w:val="24"/>
        </w:rPr>
        <w:t xml:space="preserve">  </w:t>
      </w:r>
      <w:r w:rsidRPr="00F22011">
        <w:rPr>
          <w:sz w:val="24"/>
          <w:szCs w:val="24"/>
        </w:rPr>
        <w:t>ТНР.</w:t>
      </w:r>
      <w:r w:rsidRPr="00F22011">
        <w:rPr>
          <w:spacing w:val="26"/>
          <w:sz w:val="24"/>
          <w:szCs w:val="24"/>
        </w:rPr>
        <w:t xml:space="preserve">  </w:t>
      </w:r>
      <w:r w:rsidRPr="00F22011">
        <w:rPr>
          <w:sz w:val="24"/>
          <w:szCs w:val="24"/>
        </w:rPr>
        <w:t>Педагогический</w:t>
      </w:r>
      <w:r w:rsidRPr="00F22011">
        <w:rPr>
          <w:spacing w:val="26"/>
          <w:sz w:val="24"/>
          <w:szCs w:val="24"/>
        </w:rPr>
        <w:t xml:space="preserve">  </w:t>
      </w:r>
      <w:r w:rsidRPr="00F22011">
        <w:rPr>
          <w:sz w:val="24"/>
          <w:szCs w:val="24"/>
        </w:rPr>
        <w:t>работник</w:t>
      </w:r>
      <w:r w:rsidRPr="00F22011">
        <w:rPr>
          <w:spacing w:val="26"/>
          <w:sz w:val="24"/>
          <w:szCs w:val="24"/>
        </w:rPr>
        <w:t xml:space="preserve">  </w:t>
      </w:r>
      <w:r w:rsidRPr="00F22011">
        <w:rPr>
          <w:sz w:val="24"/>
          <w:szCs w:val="24"/>
        </w:rPr>
        <w:t>вступает</w:t>
      </w:r>
      <w:r w:rsidRPr="00F22011">
        <w:rPr>
          <w:spacing w:val="25"/>
          <w:sz w:val="24"/>
          <w:szCs w:val="24"/>
        </w:rPr>
        <w:t xml:space="preserve">  </w:t>
      </w:r>
      <w:r w:rsidRPr="00F22011">
        <w:rPr>
          <w:sz w:val="24"/>
          <w:szCs w:val="24"/>
        </w:rPr>
        <w:t>с</w:t>
      </w:r>
      <w:r w:rsidRPr="00F22011">
        <w:rPr>
          <w:spacing w:val="26"/>
          <w:sz w:val="24"/>
          <w:szCs w:val="24"/>
        </w:rPr>
        <w:t xml:space="preserve">  </w:t>
      </w:r>
      <w:r w:rsidRPr="00F22011">
        <w:rPr>
          <w:sz w:val="24"/>
          <w:szCs w:val="24"/>
        </w:rPr>
        <w:t>каждым</w:t>
      </w:r>
      <w:r w:rsidRPr="00F22011">
        <w:rPr>
          <w:spacing w:val="78"/>
          <w:w w:val="150"/>
          <w:sz w:val="24"/>
          <w:szCs w:val="24"/>
        </w:rPr>
        <w:t xml:space="preserve"> </w:t>
      </w:r>
      <w:r w:rsidRPr="00F22011">
        <w:rPr>
          <w:sz w:val="24"/>
          <w:szCs w:val="24"/>
        </w:rPr>
        <w:t>ребенком</w:t>
      </w:r>
      <w:r w:rsidRPr="00F22011">
        <w:rPr>
          <w:spacing w:val="26"/>
          <w:sz w:val="24"/>
          <w:szCs w:val="24"/>
        </w:rPr>
        <w:t xml:space="preserve">  </w:t>
      </w:r>
      <w:r w:rsidRPr="00F22011">
        <w:rPr>
          <w:spacing w:val="-10"/>
          <w:sz w:val="24"/>
          <w:szCs w:val="24"/>
        </w:rPr>
        <w:t>в</w:t>
      </w:r>
    </w:p>
    <w:p w:rsidR="00F22011" w:rsidRPr="00F22011" w:rsidRDefault="00F22011" w:rsidP="00F22011">
      <w:pPr>
        <w:spacing w:before="72"/>
        <w:ind w:left="920" w:right="412"/>
        <w:jc w:val="both"/>
        <w:rPr>
          <w:sz w:val="24"/>
          <w:szCs w:val="24"/>
        </w:rPr>
      </w:pPr>
      <w:r w:rsidRPr="00F22011">
        <w:rPr>
          <w:sz w:val="24"/>
          <w:szCs w:val="24"/>
        </w:rPr>
        <w:t>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w:t>
      </w:r>
      <w:r w:rsidRPr="00F22011">
        <w:rPr>
          <w:spacing w:val="-2"/>
          <w:sz w:val="24"/>
          <w:szCs w:val="24"/>
        </w:rPr>
        <w:t xml:space="preserve"> </w:t>
      </w:r>
      <w:r w:rsidRPr="00F22011">
        <w:rPr>
          <w:sz w:val="24"/>
          <w:szCs w:val="24"/>
        </w:rPr>
        <w:t>и ролевых игр. Во</w:t>
      </w:r>
      <w:r w:rsidRPr="00F22011">
        <w:rPr>
          <w:spacing w:val="-2"/>
          <w:sz w:val="24"/>
          <w:szCs w:val="24"/>
        </w:rPr>
        <w:t xml:space="preserve"> </w:t>
      </w:r>
      <w:r w:rsidRPr="00F22011">
        <w:rPr>
          <w:sz w:val="24"/>
          <w:szCs w:val="24"/>
        </w:rPr>
        <w:t>время</w:t>
      </w:r>
      <w:r w:rsidRPr="00F22011">
        <w:rPr>
          <w:spacing w:val="-1"/>
          <w:sz w:val="24"/>
          <w:szCs w:val="24"/>
        </w:rPr>
        <w:t xml:space="preserve"> </w:t>
      </w:r>
      <w:r w:rsidRPr="00F22011">
        <w:rPr>
          <w:sz w:val="24"/>
          <w:szCs w:val="24"/>
        </w:rPr>
        <w:t>взаимодействия</w:t>
      </w:r>
      <w:r w:rsidRPr="00F22011">
        <w:rPr>
          <w:spacing w:val="-2"/>
          <w:sz w:val="24"/>
          <w:szCs w:val="24"/>
        </w:rPr>
        <w:t xml:space="preserve"> </w:t>
      </w:r>
      <w:r w:rsidRPr="00F22011">
        <w:rPr>
          <w:sz w:val="24"/>
          <w:szCs w:val="24"/>
        </w:rPr>
        <w:t>с</w:t>
      </w:r>
      <w:r w:rsidRPr="00F22011">
        <w:rPr>
          <w:spacing w:val="-1"/>
          <w:sz w:val="24"/>
          <w:szCs w:val="24"/>
        </w:rPr>
        <w:t xml:space="preserve"> </w:t>
      </w:r>
      <w:r w:rsidRPr="00F22011">
        <w:rPr>
          <w:sz w:val="24"/>
          <w:szCs w:val="24"/>
        </w:rPr>
        <w:t>каждым</w:t>
      </w:r>
      <w:r w:rsidRPr="00F22011">
        <w:rPr>
          <w:spacing w:val="-2"/>
          <w:sz w:val="24"/>
          <w:szCs w:val="24"/>
        </w:rPr>
        <w:t xml:space="preserve"> </w:t>
      </w:r>
      <w:r w:rsidRPr="00F22011">
        <w:rPr>
          <w:sz w:val="24"/>
          <w:szCs w:val="24"/>
        </w:rPr>
        <w:t>ребенком</w:t>
      </w:r>
      <w:r w:rsidRPr="00F22011">
        <w:rPr>
          <w:spacing w:val="-2"/>
          <w:sz w:val="24"/>
          <w:szCs w:val="24"/>
        </w:rPr>
        <w:t xml:space="preserve"> </w:t>
      </w:r>
      <w:r w:rsidRPr="00F22011">
        <w:rPr>
          <w:sz w:val="24"/>
          <w:szCs w:val="24"/>
        </w:rPr>
        <w:t>с</w:t>
      </w:r>
      <w:r w:rsidRPr="00F22011">
        <w:rPr>
          <w:spacing w:val="-1"/>
          <w:sz w:val="24"/>
          <w:szCs w:val="24"/>
        </w:rPr>
        <w:t xml:space="preserve"> </w:t>
      </w:r>
      <w:r w:rsidRPr="00F22011">
        <w:rPr>
          <w:sz w:val="24"/>
          <w:szCs w:val="24"/>
        </w:rPr>
        <w:t>ТНР</w:t>
      </w:r>
      <w:r w:rsidRPr="00F22011">
        <w:rPr>
          <w:spacing w:val="-4"/>
          <w:sz w:val="24"/>
          <w:szCs w:val="24"/>
        </w:rPr>
        <w:t xml:space="preserve"> </w:t>
      </w:r>
      <w:r w:rsidRPr="00F22011">
        <w:rPr>
          <w:sz w:val="24"/>
          <w:szCs w:val="24"/>
        </w:rPr>
        <w:t>создаются ситуации, воспитывающие у ребенка уверенность в своих силах.</w:t>
      </w:r>
    </w:p>
    <w:p w:rsidR="00F22011" w:rsidRPr="00F22011" w:rsidRDefault="00F22011" w:rsidP="00F22011">
      <w:pPr>
        <w:rPr>
          <w:szCs w:val="24"/>
        </w:rPr>
      </w:pPr>
    </w:p>
    <w:p w:rsidR="00F22011" w:rsidRPr="00F22011" w:rsidRDefault="00F22011" w:rsidP="00F22011">
      <w:pPr>
        <w:ind w:left="920" w:right="415" w:firstLine="708"/>
        <w:jc w:val="both"/>
        <w:rPr>
          <w:sz w:val="24"/>
          <w:szCs w:val="24"/>
        </w:rPr>
      </w:pPr>
      <w:r w:rsidRPr="00F22011">
        <w:rPr>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Общение</w:t>
      </w:r>
      <w:r w:rsidRPr="00F22011">
        <w:rPr>
          <w:spacing w:val="-4"/>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с</w:t>
      </w:r>
      <w:r w:rsidRPr="00F22011">
        <w:rPr>
          <w:spacing w:val="-4"/>
          <w:sz w:val="24"/>
          <w:szCs w:val="24"/>
        </w:rPr>
        <w:t xml:space="preserve"> </w:t>
      </w:r>
      <w:r w:rsidRPr="00F22011">
        <w:rPr>
          <w:sz w:val="24"/>
          <w:szCs w:val="24"/>
        </w:rPr>
        <w:t>первым</w:t>
      </w:r>
      <w:r w:rsidRPr="00F22011">
        <w:rPr>
          <w:spacing w:val="-2"/>
          <w:sz w:val="24"/>
          <w:szCs w:val="24"/>
        </w:rPr>
        <w:t xml:space="preserve"> </w:t>
      </w:r>
      <w:r w:rsidRPr="00F22011">
        <w:rPr>
          <w:sz w:val="24"/>
          <w:szCs w:val="24"/>
        </w:rPr>
        <w:t>уровнем</w:t>
      </w:r>
      <w:r w:rsidRPr="00F22011">
        <w:rPr>
          <w:spacing w:val="-5"/>
          <w:sz w:val="24"/>
          <w:szCs w:val="24"/>
        </w:rPr>
        <w:t xml:space="preserve"> </w:t>
      </w:r>
      <w:r w:rsidRPr="00F22011">
        <w:rPr>
          <w:sz w:val="24"/>
          <w:szCs w:val="24"/>
        </w:rPr>
        <w:t>речевого</w:t>
      </w:r>
      <w:r w:rsidRPr="00F22011">
        <w:rPr>
          <w:spacing w:val="-5"/>
          <w:sz w:val="24"/>
          <w:szCs w:val="24"/>
        </w:rPr>
        <w:t xml:space="preserve"> </w:t>
      </w:r>
      <w:r w:rsidRPr="00F22011">
        <w:rPr>
          <w:sz w:val="24"/>
          <w:szCs w:val="24"/>
        </w:rPr>
        <w:t>развития</w:t>
      </w:r>
      <w:r w:rsidRPr="00F22011">
        <w:rPr>
          <w:spacing w:val="-5"/>
          <w:sz w:val="24"/>
          <w:szCs w:val="24"/>
        </w:rPr>
        <w:t xml:space="preserve"> </w:t>
      </w:r>
      <w:r w:rsidRPr="00F22011">
        <w:rPr>
          <w:sz w:val="24"/>
          <w:szCs w:val="24"/>
        </w:rPr>
        <w:t>необходимо</w:t>
      </w:r>
      <w:r w:rsidRPr="00F22011">
        <w:rPr>
          <w:spacing w:val="-6"/>
          <w:sz w:val="24"/>
          <w:szCs w:val="24"/>
        </w:rPr>
        <w:t xml:space="preserve"> </w:t>
      </w:r>
      <w:r w:rsidRPr="00F22011">
        <w:rPr>
          <w:sz w:val="24"/>
          <w:szCs w:val="24"/>
        </w:rPr>
        <w:t xml:space="preserve">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w:t>
      </w:r>
      <w:r w:rsidRPr="00F22011">
        <w:rPr>
          <w:sz w:val="24"/>
          <w:szCs w:val="24"/>
        </w:rPr>
        <w:lastRenderedPageBreak/>
        <w:t xml:space="preserve">общении педагогических работников и обучающихся во всех ситуациях жизни в </w:t>
      </w:r>
      <w:r w:rsidRPr="00F22011">
        <w:rPr>
          <w:spacing w:val="-2"/>
          <w:sz w:val="24"/>
          <w:szCs w:val="24"/>
        </w:rPr>
        <w:t>Организации.</w:t>
      </w:r>
    </w:p>
    <w:p w:rsidR="00F22011" w:rsidRPr="00F22011" w:rsidRDefault="00F22011" w:rsidP="00F22011">
      <w:pPr>
        <w:spacing w:before="4"/>
        <w:rPr>
          <w:szCs w:val="24"/>
        </w:rPr>
      </w:pPr>
    </w:p>
    <w:p w:rsidR="00F22011" w:rsidRPr="00F22011" w:rsidRDefault="00F22011" w:rsidP="00F22011">
      <w:pPr>
        <w:ind w:left="920" w:right="416" w:firstLine="708"/>
        <w:jc w:val="both"/>
        <w:rPr>
          <w:sz w:val="24"/>
          <w:szCs w:val="24"/>
        </w:rPr>
      </w:pPr>
      <w:r w:rsidRPr="00F22011">
        <w:rPr>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F22011" w:rsidRPr="00F22011" w:rsidRDefault="00F22011" w:rsidP="00F22011">
      <w:pPr>
        <w:spacing w:before="3"/>
        <w:rPr>
          <w:szCs w:val="24"/>
        </w:rPr>
      </w:pPr>
    </w:p>
    <w:p w:rsidR="00F22011" w:rsidRPr="00F22011" w:rsidRDefault="00F22011" w:rsidP="00F22011">
      <w:pPr>
        <w:ind w:left="920" w:right="409" w:firstLine="708"/>
        <w:jc w:val="both"/>
        <w:rPr>
          <w:sz w:val="24"/>
          <w:szCs w:val="24"/>
        </w:rPr>
      </w:pPr>
      <w:r w:rsidRPr="00F22011">
        <w:rPr>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педагогическим работником и другими детьми в игре, используя различные средства </w:t>
      </w:r>
      <w:r w:rsidRPr="00F22011">
        <w:rPr>
          <w:spacing w:val="-2"/>
          <w:sz w:val="24"/>
          <w:szCs w:val="24"/>
        </w:rPr>
        <w:t>коммуникации.</w:t>
      </w:r>
    </w:p>
    <w:p w:rsidR="00F22011" w:rsidRPr="00F22011" w:rsidRDefault="00F22011" w:rsidP="00F22011">
      <w:pPr>
        <w:spacing w:before="4"/>
        <w:rPr>
          <w:szCs w:val="24"/>
        </w:rPr>
      </w:pPr>
    </w:p>
    <w:p w:rsidR="00F22011" w:rsidRPr="00F22011" w:rsidRDefault="00F22011" w:rsidP="00F22011">
      <w:pPr>
        <w:ind w:left="920" w:right="416"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среднего дошкольного возраста:</w:t>
      </w:r>
    </w:p>
    <w:p w:rsidR="00F22011" w:rsidRPr="00F22011" w:rsidRDefault="00F22011" w:rsidP="00F22011">
      <w:pPr>
        <w:spacing w:before="11"/>
        <w:rPr>
          <w:b/>
          <w:i/>
          <w:sz w:val="21"/>
          <w:szCs w:val="24"/>
        </w:rPr>
      </w:pPr>
    </w:p>
    <w:p w:rsidR="00F22011" w:rsidRPr="00F22011" w:rsidRDefault="00F22011" w:rsidP="00F22011">
      <w:pPr>
        <w:ind w:left="920" w:right="406" w:firstLine="708"/>
        <w:jc w:val="both"/>
        <w:rPr>
          <w:sz w:val="24"/>
          <w:szCs w:val="24"/>
        </w:rPr>
      </w:pPr>
      <w:r w:rsidRPr="00F22011">
        <w:rPr>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F22011" w:rsidRPr="00F22011" w:rsidRDefault="00F22011" w:rsidP="00F22011">
      <w:pPr>
        <w:spacing w:before="72"/>
        <w:ind w:left="920" w:right="411" w:firstLine="708"/>
        <w:jc w:val="both"/>
        <w:rPr>
          <w:sz w:val="24"/>
          <w:szCs w:val="24"/>
        </w:rPr>
      </w:pPr>
      <w:r w:rsidRPr="00F22011">
        <w:rPr>
          <w:sz w:val="24"/>
          <w:szCs w:val="24"/>
        </w:rPr>
        <w:t>Педагогические</w:t>
      </w:r>
      <w:r w:rsidRPr="00F22011">
        <w:rPr>
          <w:spacing w:val="-4"/>
          <w:sz w:val="24"/>
          <w:szCs w:val="24"/>
        </w:rPr>
        <w:t xml:space="preserve"> </w:t>
      </w:r>
      <w:r w:rsidRPr="00F22011">
        <w:rPr>
          <w:sz w:val="24"/>
          <w:szCs w:val="24"/>
        </w:rPr>
        <w:t>работники</w:t>
      </w:r>
      <w:r w:rsidRPr="00F22011">
        <w:rPr>
          <w:spacing w:val="-5"/>
          <w:sz w:val="24"/>
          <w:szCs w:val="24"/>
        </w:rPr>
        <w:t xml:space="preserve"> </w:t>
      </w:r>
      <w:r w:rsidRPr="00F22011">
        <w:rPr>
          <w:sz w:val="24"/>
          <w:szCs w:val="24"/>
        </w:rPr>
        <w:t>продолжают</w:t>
      </w:r>
      <w:r w:rsidRPr="00F22011">
        <w:rPr>
          <w:spacing w:val="-5"/>
          <w:sz w:val="24"/>
          <w:szCs w:val="24"/>
        </w:rPr>
        <w:t xml:space="preserve"> </w:t>
      </w:r>
      <w:r w:rsidRPr="00F22011">
        <w:rPr>
          <w:sz w:val="24"/>
          <w:szCs w:val="24"/>
        </w:rPr>
        <w:t>обучение</w:t>
      </w:r>
      <w:r w:rsidRPr="00F22011">
        <w:rPr>
          <w:spacing w:val="-4"/>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с</w:t>
      </w:r>
      <w:r w:rsidRPr="00F22011">
        <w:rPr>
          <w:spacing w:val="-4"/>
          <w:sz w:val="24"/>
          <w:szCs w:val="24"/>
        </w:rPr>
        <w:t xml:space="preserve"> </w:t>
      </w:r>
      <w:r w:rsidRPr="00F22011">
        <w:rPr>
          <w:sz w:val="24"/>
          <w:szCs w:val="24"/>
        </w:rPr>
        <w:t>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F22011" w:rsidRPr="00F22011" w:rsidRDefault="00F22011" w:rsidP="00F22011">
      <w:pPr>
        <w:spacing w:before="4"/>
        <w:rPr>
          <w:szCs w:val="24"/>
        </w:rPr>
      </w:pPr>
    </w:p>
    <w:p w:rsidR="00F22011" w:rsidRPr="00F22011" w:rsidRDefault="00F22011" w:rsidP="00F22011">
      <w:pPr>
        <w:ind w:left="920" w:right="414" w:firstLine="708"/>
        <w:jc w:val="both"/>
        <w:rPr>
          <w:sz w:val="24"/>
          <w:szCs w:val="24"/>
        </w:rPr>
      </w:pPr>
      <w:r w:rsidRPr="00F22011">
        <w:rPr>
          <w:sz w:val="24"/>
          <w:szCs w:val="24"/>
        </w:rPr>
        <w:t xml:space="preserve">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w:t>
      </w:r>
      <w:r w:rsidRPr="00F22011">
        <w:rPr>
          <w:spacing w:val="-2"/>
          <w:sz w:val="24"/>
          <w:szCs w:val="24"/>
        </w:rPr>
        <w:t>детьми.</w:t>
      </w:r>
    </w:p>
    <w:p w:rsidR="00F22011" w:rsidRPr="00F22011" w:rsidRDefault="00F22011" w:rsidP="00F22011">
      <w:pPr>
        <w:spacing w:before="3"/>
        <w:rPr>
          <w:szCs w:val="24"/>
        </w:rPr>
      </w:pPr>
    </w:p>
    <w:p w:rsidR="00F22011" w:rsidRPr="00F22011" w:rsidRDefault="00F22011" w:rsidP="00F22011">
      <w:pPr>
        <w:ind w:left="920" w:right="415"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старшего дошкольного возраста:</w:t>
      </w:r>
    </w:p>
    <w:p w:rsidR="00F22011" w:rsidRPr="00F22011" w:rsidRDefault="00F22011" w:rsidP="00F22011">
      <w:pPr>
        <w:spacing w:before="11"/>
        <w:rPr>
          <w:b/>
          <w:i/>
          <w:sz w:val="21"/>
          <w:szCs w:val="24"/>
        </w:rPr>
      </w:pPr>
    </w:p>
    <w:p w:rsidR="00F22011" w:rsidRPr="00F22011" w:rsidRDefault="00F22011" w:rsidP="00BB0705">
      <w:pPr>
        <w:spacing w:line="276" w:lineRule="auto"/>
        <w:ind w:left="920" w:right="421" w:firstLine="708"/>
        <w:jc w:val="both"/>
        <w:rPr>
          <w:sz w:val="24"/>
          <w:szCs w:val="24"/>
        </w:rPr>
      </w:pPr>
      <w:r w:rsidRPr="00F22011">
        <w:rPr>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F22011" w:rsidRPr="00F22011" w:rsidRDefault="00F22011" w:rsidP="00BB0705">
      <w:pPr>
        <w:spacing w:before="3" w:line="276" w:lineRule="auto"/>
        <w:rPr>
          <w:szCs w:val="24"/>
        </w:rPr>
      </w:pPr>
    </w:p>
    <w:p w:rsidR="00F22011" w:rsidRPr="00F22011" w:rsidRDefault="00F22011" w:rsidP="00BB0705">
      <w:pPr>
        <w:spacing w:line="276" w:lineRule="auto"/>
        <w:ind w:left="920" w:right="409" w:firstLine="708"/>
        <w:jc w:val="both"/>
        <w:rPr>
          <w:sz w:val="24"/>
          <w:szCs w:val="24"/>
        </w:rPr>
      </w:pPr>
      <w:r w:rsidRPr="00F22011">
        <w:rPr>
          <w:sz w:val="24"/>
          <w:szCs w:val="24"/>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w:t>
      </w:r>
      <w:r w:rsidRPr="00F22011">
        <w:rPr>
          <w:sz w:val="24"/>
          <w:szCs w:val="24"/>
        </w:rPr>
        <w:lastRenderedPageBreak/>
        <w:t>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w:t>
      </w:r>
      <w:r w:rsidRPr="00F22011">
        <w:rPr>
          <w:spacing w:val="40"/>
          <w:sz w:val="24"/>
          <w:szCs w:val="24"/>
        </w:rPr>
        <w:t xml:space="preserve"> </w:t>
      </w:r>
      <w:r w:rsidRPr="00F22011">
        <w:rPr>
          <w:sz w:val="24"/>
          <w:szCs w:val="24"/>
        </w:rPr>
        <w:t>содержании и последовательности действий в различных видах деятельности.</w:t>
      </w:r>
    </w:p>
    <w:p w:rsidR="00F22011" w:rsidRPr="00F22011" w:rsidRDefault="00F22011" w:rsidP="00BB0705">
      <w:pPr>
        <w:spacing w:before="4" w:line="276" w:lineRule="auto"/>
        <w:rPr>
          <w:szCs w:val="24"/>
        </w:rPr>
      </w:pPr>
    </w:p>
    <w:p w:rsidR="00F22011" w:rsidRPr="00F22011" w:rsidRDefault="00F22011" w:rsidP="00BB0705">
      <w:pPr>
        <w:spacing w:line="276" w:lineRule="auto"/>
        <w:ind w:left="920" w:right="407" w:firstLine="708"/>
        <w:jc w:val="both"/>
        <w:rPr>
          <w:sz w:val="24"/>
          <w:szCs w:val="24"/>
        </w:rPr>
      </w:pPr>
      <w:r w:rsidRPr="00F22011">
        <w:rPr>
          <w:sz w:val="24"/>
          <w:szCs w:val="24"/>
        </w:rPr>
        <w:t>Педагогические работники создают условия для развития коммуникативной активности обучающихся с</w:t>
      </w:r>
      <w:r w:rsidRPr="00F22011">
        <w:rPr>
          <w:spacing w:val="-1"/>
          <w:sz w:val="24"/>
          <w:szCs w:val="24"/>
        </w:rPr>
        <w:t xml:space="preserve"> </w:t>
      </w:r>
      <w:r w:rsidRPr="00F22011">
        <w:rPr>
          <w:sz w:val="24"/>
          <w:szCs w:val="24"/>
        </w:rPr>
        <w:t>ТНР в быту, играх и</w:t>
      </w:r>
      <w:r w:rsidRPr="00F22011">
        <w:rPr>
          <w:spacing w:val="-3"/>
          <w:sz w:val="24"/>
          <w:szCs w:val="24"/>
        </w:rPr>
        <w:t xml:space="preserve"> </w:t>
      </w:r>
      <w:r w:rsidRPr="00F22011">
        <w:rPr>
          <w:sz w:val="24"/>
          <w:szCs w:val="24"/>
        </w:rPr>
        <w:t>на</w:t>
      </w:r>
      <w:r w:rsidRPr="00F22011">
        <w:rPr>
          <w:spacing w:val="-2"/>
          <w:sz w:val="24"/>
          <w:szCs w:val="24"/>
        </w:rPr>
        <w:t xml:space="preserve"> </w:t>
      </w:r>
      <w:r w:rsidRPr="00F22011">
        <w:rPr>
          <w:sz w:val="24"/>
          <w:szCs w:val="24"/>
        </w:rPr>
        <w:t>занятиях. Для</w:t>
      </w:r>
      <w:r w:rsidRPr="00F22011">
        <w:rPr>
          <w:spacing w:val="-1"/>
          <w:sz w:val="24"/>
          <w:szCs w:val="24"/>
        </w:rPr>
        <w:t xml:space="preserve"> </w:t>
      </w:r>
      <w:r w:rsidRPr="00F22011">
        <w:rPr>
          <w:sz w:val="24"/>
          <w:szCs w:val="24"/>
        </w:rPr>
        <w:t>этого,</w:t>
      </w:r>
      <w:r w:rsidRPr="00F22011">
        <w:rPr>
          <w:spacing w:val="-3"/>
          <w:sz w:val="24"/>
          <w:szCs w:val="24"/>
        </w:rPr>
        <w:t xml:space="preserve"> </w:t>
      </w:r>
      <w:r w:rsidRPr="00F22011">
        <w:rPr>
          <w:sz w:val="24"/>
          <w:szCs w:val="24"/>
        </w:rPr>
        <w:t>в ходе</w:t>
      </w:r>
      <w:r w:rsidRPr="00F22011">
        <w:rPr>
          <w:spacing w:val="-1"/>
          <w:sz w:val="24"/>
          <w:szCs w:val="24"/>
        </w:rPr>
        <w:t xml:space="preserve"> </w:t>
      </w:r>
      <w:r w:rsidRPr="00F22011">
        <w:rPr>
          <w:sz w:val="24"/>
          <w:szCs w:val="24"/>
        </w:rPr>
        <w:t>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F22011" w:rsidRPr="00F22011" w:rsidRDefault="00F22011" w:rsidP="00BB0705">
      <w:pPr>
        <w:spacing w:line="276" w:lineRule="auto"/>
        <w:jc w:val="center"/>
        <w:rPr>
          <w:szCs w:val="24"/>
        </w:rPr>
      </w:pPr>
    </w:p>
    <w:p w:rsidR="00F22011" w:rsidRPr="00F22011" w:rsidRDefault="00F22011" w:rsidP="00BB0705">
      <w:pPr>
        <w:tabs>
          <w:tab w:val="left" w:pos="5282"/>
          <w:tab w:val="left" w:pos="9133"/>
        </w:tabs>
        <w:spacing w:line="276" w:lineRule="auto"/>
        <w:ind w:left="920" w:right="406" w:firstLine="708"/>
        <w:jc w:val="both"/>
        <w:rPr>
          <w:sz w:val="24"/>
          <w:szCs w:val="24"/>
        </w:rPr>
      </w:pPr>
      <w:r w:rsidRPr="00F22011">
        <w:rPr>
          <w:sz w:val="24"/>
          <w:szCs w:val="24"/>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w:t>
      </w:r>
      <w:r w:rsidRPr="00F22011">
        <w:rPr>
          <w:spacing w:val="-2"/>
          <w:sz w:val="24"/>
          <w:szCs w:val="24"/>
        </w:rPr>
        <w:t>познавательно-исследовательского,</w:t>
      </w:r>
      <w:r w:rsidRPr="00F22011">
        <w:rPr>
          <w:sz w:val="24"/>
          <w:szCs w:val="24"/>
        </w:rPr>
        <w:tab/>
      </w:r>
      <w:r w:rsidRPr="00F22011">
        <w:rPr>
          <w:spacing w:val="-2"/>
          <w:sz w:val="24"/>
          <w:szCs w:val="24"/>
        </w:rPr>
        <w:t>художественно-эстетического,</w:t>
      </w:r>
      <w:r w:rsidRPr="00F22011">
        <w:rPr>
          <w:sz w:val="24"/>
          <w:szCs w:val="24"/>
        </w:rPr>
        <w:tab/>
      </w:r>
      <w:r w:rsidRPr="00F22011">
        <w:rPr>
          <w:spacing w:val="-2"/>
          <w:sz w:val="24"/>
          <w:szCs w:val="24"/>
        </w:rPr>
        <w:t xml:space="preserve">социально- </w:t>
      </w:r>
      <w:r w:rsidRPr="00F22011">
        <w:rPr>
          <w:sz w:val="24"/>
          <w:szCs w:val="24"/>
        </w:rPr>
        <w:t xml:space="preserve">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w:t>
      </w:r>
      <w:r w:rsidRPr="00F22011">
        <w:rPr>
          <w:spacing w:val="-4"/>
          <w:sz w:val="24"/>
          <w:szCs w:val="24"/>
        </w:rPr>
        <w:t>их.</w:t>
      </w:r>
    </w:p>
    <w:p w:rsidR="00F22011" w:rsidRPr="00F22011" w:rsidRDefault="00F22011" w:rsidP="00BB0705">
      <w:pPr>
        <w:spacing w:before="4" w:line="276" w:lineRule="auto"/>
        <w:rPr>
          <w:szCs w:val="24"/>
        </w:rPr>
      </w:pPr>
    </w:p>
    <w:p w:rsidR="00F22011" w:rsidRPr="00F22011" w:rsidRDefault="00F22011" w:rsidP="00BB0705">
      <w:pPr>
        <w:spacing w:line="276" w:lineRule="auto"/>
        <w:ind w:left="920" w:right="413" w:firstLine="708"/>
        <w:jc w:val="both"/>
        <w:rPr>
          <w:sz w:val="24"/>
          <w:szCs w:val="24"/>
        </w:rPr>
      </w:pPr>
      <w:r w:rsidRPr="00F22011">
        <w:rPr>
          <w:sz w:val="24"/>
          <w:szCs w:val="24"/>
        </w:rPr>
        <w:t>В сфере приобщения обучающихся к культуре чтения литературных произведений педагогические</w:t>
      </w:r>
      <w:r w:rsidRPr="00F22011">
        <w:rPr>
          <w:spacing w:val="80"/>
          <w:w w:val="150"/>
          <w:sz w:val="24"/>
          <w:szCs w:val="24"/>
        </w:rPr>
        <w:t xml:space="preserve"> </w:t>
      </w:r>
      <w:r w:rsidRPr="00F22011">
        <w:rPr>
          <w:sz w:val="24"/>
          <w:szCs w:val="24"/>
        </w:rPr>
        <w:t>работники</w:t>
      </w:r>
      <w:r w:rsidRPr="00F22011">
        <w:rPr>
          <w:spacing w:val="80"/>
          <w:w w:val="150"/>
          <w:sz w:val="24"/>
          <w:szCs w:val="24"/>
        </w:rPr>
        <w:t xml:space="preserve"> </w:t>
      </w:r>
      <w:r w:rsidRPr="00F22011">
        <w:rPr>
          <w:sz w:val="24"/>
          <w:szCs w:val="24"/>
        </w:rPr>
        <w:t>читают</w:t>
      </w:r>
      <w:r w:rsidRPr="00F22011">
        <w:rPr>
          <w:spacing w:val="80"/>
          <w:w w:val="150"/>
          <w:sz w:val="24"/>
          <w:szCs w:val="24"/>
        </w:rPr>
        <w:t xml:space="preserve"> </w:t>
      </w:r>
      <w:r w:rsidRPr="00F22011">
        <w:rPr>
          <w:sz w:val="24"/>
          <w:szCs w:val="24"/>
        </w:rPr>
        <w:t>детям</w:t>
      </w:r>
      <w:r w:rsidRPr="00F22011">
        <w:rPr>
          <w:spacing w:val="80"/>
          <w:w w:val="150"/>
          <w:sz w:val="24"/>
          <w:szCs w:val="24"/>
        </w:rPr>
        <w:t xml:space="preserve"> </w:t>
      </w:r>
      <w:r w:rsidRPr="00F22011">
        <w:rPr>
          <w:sz w:val="24"/>
          <w:szCs w:val="24"/>
        </w:rPr>
        <w:t>книги,</w:t>
      </w:r>
      <w:r w:rsidRPr="00F22011">
        <w:rPr>
          <w:spacing w:val="80"/>
          <w:w w:val="150"/>
          <w:sz w:val="24"/>
          <w:szCs w:val="24"/>
        </w:rPr>
        <w:t xml:space="preserve"> </w:t>
      </w:r>
      <w:r w:rsidRPr="00F22011">
        <w:rPr>
          <w:sz w:val="24"/>
          <w:szCs w:val="24"/>
        </w:rPr>
        <w:t>стихи,</w:t>
      </w:r>
      <w:r w:rsidRPr="00F22011">
        <w:rPr>
          <w:spacing w:val="80"/>
          <w:w w:val="150"/>
          <w:sz w:val="24"/>
          <w:szCs w:val="24"/>
        </w:rPr>
        <w:t xml:space="preserve"> </w:t>
      </w:r>
      <w:r w:rsidRPr="00F22011">
        <w:rPr>
          <w:sz w:val="24"/>
          <w:szCs w:val="24"/>
        </w:rPr>
        <w:t>вспоминают</w:t>
      </w:r>
      <w:r w:rsidRPr="00F22011">
        <w:rPr>
          <w:spacing w:val="80"/>
          <w:w w:val="150"/>
          <w:sz w:val="24"/>
          <w:szCs w:val="24"/>
        </w:rPr>
        <w:t xml:space="preserve"> </w:t>
      </w:r>
      <w:r w:rsidRPr="00F22011">
        <w:rPr>
          <w:sz w:val="24"/>
          <w:szCs w:val="24"/>
        </w:rPr>
        <w:t>содержание</w:t>
      </w:r>
      <w:r w:rsidRPr="00F22011">
        <w:rPr>
          <w:spacing w:val="80"/>
          <w:w w:val="150"/>
          <w:sz w:val="24"/>
          <w:szCs w:val="24"/>
        </w:rPr>
        <w:t xml:space="preserve"> </w:t>
      </w:r>
      <w:r w:rsidRPr="00F22011">
        <w:rPr>
          <w:sz w:val="24"/>
          <w:szCs w:val="24"/>
        </w:rPr>
        <w:t>и</w:t>
      </w:r>
    </w:p>
    <w:p w:rsidR="00F22011" w:rsidRPr="00F22011" w:rsidRDefault="00F22011" w:rsidP="00F22011">
      <w:pPr>
        <w:spacing w:before="72"/>
        <w:ind w:left="920"/>
        <w:rPr>
          <w:sz w:val="24"/>
          <w:szCs w:val="24"/>
        </w:rPr>
      </w:pPr>
      <w:r w:rsidRPr="00F22011">
        <w:rPr>
          <w:sz w:val="24"/>
          <w:szCs w:val="24"/>
        </w:rPr>
        <w:t>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F22011" w:rsidRPr="00F22011" w:rsidRDefault="00F22011" w:rsidP="00F22011">
      <w:pPr>
        <w:spacing w:before="3"/>
        <w:rPr>
          <w:szCs w:val="24"/>
        </w:rPr>
      </w:pPr>
    </w:p>
    <w:p w:rsidR="00F22011" w:rsidRPr="00F22011" w:rsidRDefault="00F22011" w:rsidP="00BB0705">
      <w:pPr>
        <w:spacing w:line="276" w:lineRule="auto"/>
        <w:ind w:left="920" w:right="406" w:firstLine="708"/>
        <w:jc w:val="both"/>
        <w:rPr>
          <w:sz w:val="24"/>
          <w:szCs w:val="24"/>
        </w:rPr>
      </w:pPr>
      <w:r w:rsidRPr="00F22011">
        <w:rPr>
          <w:sz w:val="24"/>
          <w:szCs w:val="24"/>
        </w:rPr>
        <w:t>Для формирования у</w:t>
      </w:r>
      <w:r w:rsidRPr="00F22011">
        <w:rPr>
          <w:spacing w:val="-2"/>
          <w:sz w:val="24"/>
          <w:szCs w:val="24"/>
        </w:rPr>
        <w:t xml:space="preserve"> </w:t>
      </w:r>
      <w:r w:rsidRPr="00F22011">
        <w:rPr>
          <w:sz w:val="24"/>
          <w:szCs w:val="24"/>
        </w:rPr>
        <w:t>обучающихся мотивации к школьному обучению, в работу</w:t>
      </w:r>
      <w:r w:rsidRPr="00F22011">
        <w:rPr>
          <w:spacing w:val="-2"/>
          <w:sz w:val="24"/>
          <w:szCs w:val="24"/>
        </w:rPr>
        <w:t xml:space="preserve"> </w:t>
      </w:r>
      <w:r w:rsidRPr="00F22011">
        <w:rPr>
          <w:sz w:val="24"/>
          <w:szCs w:val="24"/>
        </w:rPr>
        <w:t>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F22011" w:rsidRPr="00F22011" w:rsidRDefault="00F22011" w:rsidP="00BB0705">
      <w:pPr>
        <w:spacing w:before="4" w:line="276" w:lineRule="auto"/>
        <w:rPr>
          <w:szCs w:val="24"/>
        </w:rPr>
      </w:pPr>
    </w:p>
    <w:p w:rsidR="00F22011" w:rsidRPr="00F22011" w:rsidRDefault="00F22011" w:rsidP="00BB0705">
      <w:pPr>
        <w:numPr>
          <w:ilvl w:val="2"/>
          <w:numId w:val="71"/>
        </w:numPr>
        <w:tabs>
          <w:tab w:val="left" w:pos="880"/>
        </w:tabs>
        <w:ind w:left="880" w:right="408" w:firstLine="708"/>
        <w:jc w:val="both"/>
        <w:outlineLvl w:val="1"/>
        <w:rPr>
          <w:b/>
          <w:bCs/>
          <w:i/>
          <w:iCs/>
          <w:sz w:val="24"/>
          <w:szCs w:val="24"/>
          <w:u w:color="000000"/>
        </w:rPr>
      </w:pPr>
      <w:r w:rsidRPr="00F22011">
        <w:rPr>
          <w:b/>
          <w:bCs/>
          <w:i/>
          <w:iCs/>
          <w:sz w:val="24"/>
          <w:szCs w:val="24"/>
          <w:u w:color="000000"/>
        </w:rPr>
        <w:t>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F22011" w:rsidRPr="00F22011" w:rsidRDefault="00F22011" w:rsidP="00BB0705">
      <w:pPr>
        <w:tabs>
          <w:tab w:val="left" w:pos="880"/>
        </w:tabs>
        <w:spacing w:before="10"/>
        <w:ind w:left="880"/>
        <w:rPr>
          <w:b/>
          <w:i/>
          <w:sz w:val="21"/>
          <w:szCs w:val="24"/>
        </w:rPr>
      </w:pPr>
    </w:p>
    <w:p w:rsidR="00F22011" w:rsidRPr="00F22011" w:rsidRDefault="00F22011" w:rsidP="00F22011">
      <w:pPr>
        <w:ind w:left="920" w:right="420" w:firstLine="708"/>
        <w:jc w:val="both"/>
        <w:rPr>
          <w:sz w:val="24"/>
          <w:szCs w:val="24"/>
        </w:rPr>
      </w:pPr>
      <w:r w:rsidRPr="00F22011">
        <w:rPr>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 xml:space="preserve">развития способности к восприятию музыки, художественной литературы, </w:t>
      </w:r>
      <w:r w:rsidRPr="00F22011">
        <w:rPr>
          <w:spacing w:val="-2"/>
          <w:sz w:val="24"/>
          <w:szCs w:val="24"/>
        </w:rPr>
        <w:t>фольклора;</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22011" w:rsidRPr="00F22011" w:rsidRDefault="00F22011" w:rsidP="00F22011">
      <w:pPr>
        <w:rPr>
          <w:szCs w:val="24"/>
        </w:rPr>
      </w:pPr>
    </w:p>
    <w:p w:rsidR="00F22011" w:rsidRPr="00F22011" w:rsidRDefault="00F22011" w:rsidP="00F22011">
      <w:pPr>
        <w:ind w:left="920" w:right="410" w:firstLine="708"/>
        <w:jc w:val="both"/>
        <w:rPr>
          <w:sz w:val="24"/>
          <w:szCs w:val="24"/>
        </w:rPr>
      </w:pPr>
      <w:r w:rsidRPr="00F22011">
        <w:rPr>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w:t>
      </w:r>
      <w:r w:rsidR="00BB0705">
        <w:rPr>
          <w:sz w:val="24"/>
          <w:szCs w:val="24"/>
        </w:rPr>
        <w:t xml:space="preserve"> числе народного творчества. АО</w:t>
      </w:r>
      <w:r w:rsidRPr="00F22011">
        <w:rPr>
          <w:sz w:val="24"/>
          <w:szCs w:val="24"/>
        </w:rPr>
        <w:t xml:space="preserve">П ДО </w:t>
      </w:r>
      <w:r w:rsidR="00BB0705">
        <w:rPr>
          <w:sz w:val="24"/>
          <w:szCs w:val="24"/>
        </w:rPr>
        <w:t>МАОУ «Сырковская СОШ»</w:t>
      </w:r>
      <w:r w:rsidR="00BB0705" w:rsidRPr="00F22011">
        <w:rPr>
          <w:sz w:val="24"/>
          <w:szCs w:val="24"/>
        </w:rPr>
        <w:t xml:space="preserve"> </w:t>
      </w:r>
      <w:r w:rsidRPr="00F22011">
        <w:rPr>
          <w:sz w:val="24"/>
          <w:szCs w:val="24"/>
        </w:rPr>
        <w:t>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F22011" w:rsidRPr="00F22011" w:rsidRDefault="00F22011" w:rsidP="00F22011">
      <w:pPr>
        <w:spacing w:before="7"/>
        <w:rPr>
          <w:szCs w:val="24"/>
        </w:rPr>
      </w:pPr>
    </w:p>
    <w:p w:rsidR="00F22011" w:rsidRPr="00F22011" w:rsidRDefault="00F22011" w:rsidP="00F22011">
      <w:pPr>
        <w:ind w:left="920" w:right="418"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младшего дошкольного возраста.</w:t>
      </w:r>
    </w:p>
    <w:p w:rsidR="00F22011" w:rsidRPr="00F22011" w:rsidRDefault="00F22011" w:rsidP="00F22011">
      <w:pPr>
        <w:spacing w:before="11"/>
        <w:rPr>
          <w:b/>
          <w:i/>
          <w:sz w:val="21"/>
          <w:szCs w:val="24"/>
        </w:rPr>
      </w:pPr>
    </w:p>
    <w:p w:rsidR="00F22011" w:rsidRPr="00F22011" w:rsidRDefault="00F22011" w:rsidP="00BB0705">
      <w:pPr>
        <w:spacing w:line="276" w:lineRule="auto"/>
        <w:ind w:left="920" w:right="409" w:firstLine="708"/>
        <w:jc w:val="both"/>
        <w:rPr>
          <w:sz w:val="24"/>
          <w:szCs w:val="24"/>
        </w:rPr>
      </w:pPr>
      <w:r w:rsidRPr="00F22011">
        <w:rPr>
          <w:sz w:val="24"/>
          <w:szCs w:val="24"/>
        </w:rP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F22011" w:rsidRPr="00F22011" w:rsidRDefault="00F22011" w:rsidP="00BB0705">
      <w:pPr>
        <w:spacing w:before="3" w:line="276" w:lineRule="auto"/>
        <w:rPr>
          <w:szCs w:val="24"/>
        </w:rPr>
      </w:pPr>
    </w:p>
    <w:p w:rsidR="00F22011" w:rsidRPr="00F22011" w:rsidRDefault="00F22011" w:rsidP="00F22011">
      <w:pPr>
        <w:spacing w:before="1"/>
        <w:ind w:left="920" w:right="410" w:firstLine="708"/>
        <w:jc w:val="both"/>
        <w:rPr>
          <w:sz w:val="24"/>
          <w:szCs w:val="24"/>
        </w:rPr>
      </w:pPr>
      <w:r w:rsidRPr="00F22011">
        <w:rPr>
          <w:sz w:val="24"/>
          <w:szCs w:val="24"/>
        </w:rPr>
        <w:t>Характер задач, решаемых образовательной областью "Художественно- эстетическое развитие", позволяет структурировать ее содержание также по разделам:</w:t>
      </w:r>
    </w:p>
    <w:p w:rsidR="00F22011" w:rsidRPr="00F22011" w:rsidRDefault="00F22011" w:rsidP="00F22011">
      <w:pPr>
        <w:spacing w:before="10"/>
        <w:rPr>
          <w:sz w:val="21"/>
          <w:szCs w:val="24"/>
        </w:rPr>
      </w:pPr>
    </w:p>
    <w:p w:rsidR="00F22011" w:rsidRPr="00F22011" w:rsidRDefault="00F22011" w:rsidP="00F22011">
      <w:pPr>
        <w:spacing w:line="463" w:lineRule="auto"/>
        <w:ind w:left="1629" w:right="6092"/>
        <w:jc w:val="both"/>
        <w:rPr>
          <w:sz w:val="24"/>
          <w:szCs w:val="24"/>
        </w:rPr>
      </w:pPr>
      <w:r w:rsidRPr="00F22011">
        <w:rPr>
          <w:sz w:val="24"/>
          <w:szCs w:val="24"/>
        </w:rPr>
        <w:t>изобразительное</w:t>
      </w:r>
      <w:r w:rsidRPr="00F22011">
        <w:rPr>
          <w:spacing w:val="-15"/>
          <w:sz w:val="24"/>
          <w:szCs w:val="24"/>
        </w:rPr>
        <w:t xml:space="preserve"> </w:t>
      </w:r>
      <w:r w:rsidRPr="00F22011">
        <w:rPr>
          <w:sz w:val="24"/>
          <w:szCs w:val="24"/>
        </w:rPr>
        <w:t xml:space="preserve">творчество; </w:t>
      </w:r>
      <w:r w:rsidRPr="00F22011">
        <w:rPr>
          <w:spacing w:val="-2"/>
          <w:sz w:val="24"/>
          <w:szCs w:val="24"/>
        </w:rPr>
        <w:t>музыка.</w:t>
      </w:r>
    </w:p>
    <w:p w:rsidR="00F22011" w:rsidRPr="00F22011" w:rsidRDefault="00F22011" w:rsidP="00F22011">
      <w:pPr>
        <w:ind w:left="920" w:right="407" w:firstLine="708"/>
        <w:jc w:val="both"/>
        <w:rPr>
          <w:sz w:val="24"/>
          <w:szCs w:val="24"/>
        </w:rPr>
      </w:pPr>
      <w:r w:rsidRPr="00F22011">
        <w:rPr>
          <w:b/>
          <w:i/>
          <w:sz w:val="24"/>
          <w:szCs w:val="24"/>
        </w:rPr>
        <w:t xml:space="preserve">Для реализации задач раздела "Изобразительное творчество" </w:t>
      </w:r>
      <w:r w:rsidRPr="00F22011">
        <w:rPr>
          <w:sz w:val="24"/>
          <w:szCs w:val="24"/>
        </w:rPr>
        <w:t>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F22011" w:rsidRPr="00F22011" w:rsidRDefault="00F22011" w:rsidP="00F22011">
      <w:pPr>
        <w:spacing w:before="72"/>
        <w:ind w:left="920" w:right="410" w:firstLine="708"/>
        <w:jc w:val="both"/>
        <w:rPr>
          <w:sz w:val="24"/>
          <w:szCs w:val="24"/>
        </w:rPr>
      </w:pPr>
      <w:r w:rsidRPr="00F22011">
        <w:rPr>
          <w:i/>
          <w:sz w:val="24"/>
          <w:szCs w:val="24"/>
        </w:rPr>
        <w:t xml:space="preserve">Содержание раздела "Музыка" </w:t>
      </w:r>
      <w:r w:rsidRPr="00F22011">
        <w:rPr>
          <w:sz w:val="24"/>
          <w:szCs w:val="24"/>
        </w:rPr>
        <w:t>реализуется в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F22011" w:rsidRPr="00F22011" w:rsidRDefault="00F22011" w:rsidP="00F22011">
      <w:pPr>
        <w:spacing w:before="4"/>
        <w:rPr>
          <w:szCs w:val="24"/>
        </w:rPr>
      </w:pPr>
    </w:p>
    <w:p w:rsidR="00F22011" w:rsidRPr="00F22011" w:rsidRDefault="00F22011" w:rsidP="00F22011">
      <w:pPr>
        <w:ind w:left="920" w:right="416"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среднего дошкольного возраста.</w:t>
      </w:r>
    </w:p>
    <w:p w:rsidR="00F22011" w:rsidRPr="00F22011" w:rsidRDefault="00F22011" w:rsidP="00F22011">
      <w:pPr>
        <w:spacing w:before="10"/>
        <w:rPr>
          <w:b/>
          <w:i/>
          <w:sz w:val="21"/>
          <w:szCs w:val="24"/>
        </w:rPr>
      </w:pPr>
    </w:p>
    <w:p w:rsidR="00F22011" w:rsidRPr="00F22011" w:rsidRDefault="00F22011" w:rsidP="00F22011">
      <w:pPr>
        <w:ind w:left="920" w:right="414" w:firstLine="708"/>
        <w:jc w:val="both"/>
        <w:rPr>
          <w:sz w:val="24"/>
          <w:szCs w:val="24"/>
        </w:rPr>
      </w:pPr>
      <w:r w:rsidRPr="00F22011">
        <w:rPr>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F22011" w:rsidRPr="00F22011" w:rsidRDefault="00F22011" w:rsidP="00F22011">
      <w:pPr>
        <w:spacing w:before="4"/>
        <w:rPr>
          <w:szCs w:val="24"/>
        </w:rPr>
      </w:pPr>
    </w:p>
    <w:p w:rsidR="00F22011" w:rsidRPr="00F22011" w:rsidRDefault="00F22011" w:rsidP="00F22011">
      <w:pPr>
        <w:ind w:left="920" w:right="412" w:firstLine="708"/>
        <w:jc w:val="both"/>
        <w:rPr>
          <w:sz w:val="24"/>
          <w:szCs w:val="24"/>
        </w:rPr>
      </w:pPr>
      <w:r w:rsidRPr="00F22011">
        <w:rPr>
          <w:sz w:val="24"/>
          <w:szCs w:val="24"/>
        </w:rPr>
        <w:t xml:space="preserve">Содержание образовательной области "Художественно-эстетическое развитие" </w:t>
      </w:r>
      <w:r w:rsidRPr="00F22011">
        <w:rPr>
          <w:sz w:val="24"/>
          <w:szCs w:val="24"/>
        </w:rPr>
        <w:lastRenderedPageBreak/>
        <w:t>представлено разделами "Изобразительное творчество" и "Музыка".</w:t>
      </w:r>
    </w:p>
    <w:p w:rsidR="00F22011" w:rsidRPr="00F22011" w:rsidRDefault="00F22011" w:rsidP="00F22011">
      <w:pPr>
        <w:spacing w:before="3"/>
        <w:rPr>
          <w:szCs w:val="24"/>
        </w:rPr>
      </w:pPr>
    </w:p>
    <w:p w:rsidR="00F22011" w:rsidRPr="00F22011" w:rsidRDefault="00F22011" w:rsidP="00BB0705">
      <w:pPr>
        <w:spacing w:line="276" w:lineRule="auto"/>
        <w:ind w:left="920" w:right="410" w:firstLine="708"/>
        <w:jc w:val="both"/>
        <w:rPr>
          <w:sz w:val="24"/>
          <w:szCs w:val="24"/>
        </w:rPr>
      </w:pPr>
      <w:r w:rsidRPr="00F22011">
        <w:rPr>
          <w:sz w:val="24"/>
          <w:szCs w:val="24"/>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w:t>
      </w:r>
      <w:r w:rsidRPr="00F22011">
        <w:rPr>
          <w:spacing w:val="-4"/>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а</w:t>
      </w:r>
      <w:r w:rsidRPr="00F22011">
        <w:rPr>
          <w:spacing w:val="-2"/>
          <w:sz w:val="24"/>
          <w:szCs w:val="24"/>
        </w:rPr>
        <w:t xml:space="preserve"> </w:t>
      </w:r>
      <w:r w:rsidRPr="00F22011">
        <w:rPr>
          <w:sz w:val="24"/>
          <w:szCs w:val="24"/>
        </w:rPr>
        <w:t>также</w:t>
      </w:r>
      <w:r w:rsidRPr="00F22011">
        <w:rPr>
          <w:spacing w:val="-2"/>
          <w:sz w:val="24"/>
          <w:szCs w:val="24"/>
        </w:rPr>
        <w:t xml:space="preserve"> </w:t>
      </w:r>
      <w:r w:rsidRPr="00F22011">
        <w:rPr>
          <w:sz w:val="24"/>
          <w:szCs w:val="24"/>
        </w:rPr>
        <w:t>все</w:t>
      </w:r>
      <w:r w:rsidRPr="00F22011">
        <w:rPr>
          <w:spacing w:val="-2"/>
          <w:sz w:val="24"/>
          <w:szCs w:val="24"/>
        </w:rPr>
        <w:t xml:space="preserve"> </w:t>
      </w:r>
      <w:r w:rsidRPr="00F22011">
        <w:rPr>
          <w:sz w:val="24"/>
          <w:szCs w:val="24"/>
        </w:rPr>
        <w:t>остальные</w:t>
      </w:r>
      <w:r w:rsidRPr="00F22011">
        <w:rPr>
          <w:spacing w:val="-2"/>
          <w:sz w:val="24"/>
          <w:szCs w:val="24"/>
        </w:rPr>
        <w:t xml:space="preserve"> </w:t>
      </w:r>
      <w:r w:rsidRPr="00F22011">
        <w:rPr>
          <w:sz w:val="24"/>
          <w:szCs w:val="24"/>
        </w:rPr>
        <w:t>специалисты,</w:t>
      </w:r>
      <w:r w:rsidRPr="00F22011">
        <w:rPr>
          <w:spacing w:val="-3"/>
          <w:sz w:val="24"/>
          <w:szCs w:val="24"/>
        </w:rPr>
        <w:t xml:space="preserve"> </w:t>
      </w:r>
      <w:r w:rsidRPr="00F22011">
        <w:rPr>
          <w:sz w:val="24"/>
          <w:szCs w:val="24"/>
        </w:rPr>
        <w:t>работающие</w:t>
      </w:r>
      <w:r w:rsidRPr="00F22011">
        <w:rPr>
          <w:spacing w:val="-3"/>
          <w:sz w:val="24"/>
          <w:szCs w:val="24"/>
        </w:rPr>
        <w:t xml:space="preserve"> </w:t>
      </w:r>
      <w:r w:rsidRPr="00F22011">
        <w:rPr>
          <w:sz w:val="24"/>
          <w:szCs w:val="24"/>
        </w:rPr>
        <w:t>с</w:t>
      </w:r>
      <w:r w:rsidRPr="00F22011">
        <w:rPr>
          <w:spacing w:val="-2"/>
          <w:sz w:val="24"/>
          <w:szCs w:val="24"/>
        </w:rPr>
        <w:t xml:space="preserve"> </w:t>
      </w:r>
      <w:r w:rsidRPr="00F22011">
        <w:rPr>
          <w:sz w:val="24"/>
          <w:szCs w:val="24"/>
        </w:rPr>
        <w:t>детьми</w:t>
      </w:r>
      <w:r w:rsidRPr="00F22011">
        <w:rPr>
          <w:spacing w:val="-3"/>
          <w:sz w:val="24"/>
          <w:szCs w:val="24"/>
        </w:rPr>
        <w:t xml:space="preserve"> </w:t>
      </w:r>
      <w:r w:rsidRPr="00F22011">
        <w:rPr>
          <w:sz w:val="24"/>
          <w:szCs w:val="24"/>
        </w:rPr>
        <w:t xml:space="preserve">с </w:t>
      </w:r>
      <w:r w:rsidRPr="00F22011">
        <w:rPr>
          <w:spacing w:val="-4"/>
          <w:sz w:val="24"/>
          <w:szCs w:val="24"/>
        </w:rPr>
        <w:t>ТНР.</w:t>
      </w:r>
    </w:p>
    <w:p w:rsidR="00F22011" w:rsidRPr="00F22011" w:rsidRDefault="00F22011" w:rsidP="00BB0705">
      <w:pPr>
        <w:spacing w:before="2" w:line="276" w:lineRule="auto"/>
        <w:rPr>
          <w:sz w:val="14"/>
          <w:szCs w:val="24"/>
        </w:rPr>
      </w:pPr>
    </w:p>
    <w:p w:rsidR="00F22011" w:rsidRPr="00F22011" w:rsidRDefault="00F22011" w:rsidP="00BB0705">
      <w:pPr>
        <w:spacing w:before="90" w:line="276" w:lineRule="auto"/>
        <w:ind w:left="920" w:right="414" w:firstLine="708"/>
        <w:jc w:val="both"/>
        <w:rPr>
          <w:sz w:val="24"/>
          <w:szCs w:val="24"/>
        </w:rPr>
      </w:pPr>
      <w:r w:rsidRPr="00F22011">
        <w:rPr>
          <w:sz w:val="24"/>
          <w:szCs w:val="24"/>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F22011" w:rsidRPr="00F22011" w:rsidRDefault="00F22011" w:rsidP="00BB0705">
      <w:pPr>
        <w:spacing w:before="3" w:line="276" w:lineRule="auto"/>
        <w:rPr>
          <w:szCs w:val="24"/>
        </w:rPr>
      </w:pPr>
    </w:p>
    <w:p w:rsidR="00F22011" w:rsidRPr="00F22011" w:rsidRDefault="00F22011" w:rsidP="00BB0705">
      <w:pPr>
        <w:spacing w:before="1" w:line="276" w:lineRule="auto"/>
        <w:ind w:left="920" w:right="411" w:firstLine="708"/>
        <w:jc w:val="both"/>
        <w:rPr>
          <w:sz w:val="24"/>
          <w:szCs w:val="24"/>
        </w:rPr>
      </w:pPr>
      <w:r w:rsidRPr="00F22011">
        <w:rPr>
          <w:sz w:val="24"/>
          <w:szCs w:val="24"/>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F22011" w:rsidRPr="00F22011" w:rsidRDefault="00F22011" w:rsidP="00BB0705">
      <w:pPr>
        <w:spacing w:before="3" w:line="276" w:lineRule="auto"/>
        <w:rPr>
          <w:szCs w:val="24"/>
        </w:rPr>
      </w:pPr>
    </w:p>
    <w:p w:rsidR="00F22011" w:rsidRPr="00F22011" w:rsidRDefault="00F22011" w:rsidP="00BB0705">
      <w:pPr>
        <w:spacing w:line="276" w:lineRule="auto"/>
        <w:ind w:left="920" w:right="412" w:firstLine="708"/>
        <w:jc w:val="both"/>
        <w:rPr>
          <w:sz w:val="24"/>
          <w:szCs w:val="24"/>
        </w:rPr>
      </w:pPr>
      <w:r w:rsidRPr="00F22011">
        <w:rPr>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F22011" w:rsidRPr="00F22011" w:rsidRDefault="00F22011" w:rsidP="00BB0705">
      <w:pPr>
        <w:spacing w:before="3" w:line="276" w:lineRule="auto"/>
        <w:rPr>
          <w:szCs w:val="24"/>
        </w:rPr>
      </w:pPr>
    </w:p>
    <w:p w:rsidR="00F22011" w:rsidRPr="00F22011" w:rsidRDefault="00F22011" w:rsidP="00BB0705">
      <w:pPr>
        <w:spacing w:line="276" w:lineRule="auto"/>
        <w:ind w:left="920" w:right="410" w:firstLine="708"/>
        <w:jc w:val="both"/>
        <w:rPr>
          <w:sz w:val="24"/>
          <w:szCs w:val="24"/>
        </w:rPr>
      </w:pPr>
      <w:r w:rsidRPr="00F22011">
        <w:rPr>
          <w:sz w:val="24"/>
          <w:szCs w:val="24"/>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F22011" w:rsidRPr="00F22011" w:rsidRDefault="00F22011" w:rsidP="00BB0705">
      <w:pPr>
        <w:spacing w:before="72" w:line="276" w:lineRule="auto"/>
        <w:ind w:left="920" w:right="417" w:firstLine="708"/>
        <w:jc w:val="both"/>
        <w:rPr>
          <w:sz w:val="24"/>
          <w:szCs w:val="24"/>
        </w:rPr>
      </w:pPr>
      <w:r w:rsidRPr="00F22011">
        <w:rPr>
          <w:sz w:val="24"/>
          <w:szCs w:val="24"/>
        </w:rPr>
        <w:t>При реализации направления "Музыка" обучающиеся учатся эмоционально, адекватно воспринимать</w:t>
      </w:r>
      <w:r w:rsidRPr="00F22011">
        <w:rPr>
          <w:spacing w:val="-1"/>
          <w:sz w:val="24"/>
          <w:szCs w:val="24"/>
        </w:rPr>
        <w:t xml:space="preserve"> </w:t>
      </w:r>
      <w:r w:rsidRPr="00F22011">
        <w:rPr>
          <w:sz w:val="24"/>
          <w:szCs w:val="24"/>
        </w:rPr>
        <w:t>разную музыку, развивают</w:t>
      </w:r>
      <w:r w:rsidRPr="00F22011">
        <w:rPr>
          <w:spacing w:val="-1"/>
          <w:sz w:val="24"/>
          <w:szCs w:val="24"/>
        </w:rPr>
        <w:t xml:space="preserve"> </w:t>
      </w:r>
      <w:r w:rsidRPr="00F22011">
        <w:rPr>
          <w:sz w:val="24"/>
          <w:szCs w:val="24"/>
        </w:rPr>
        <w:t>слуховое внимание и сосредоточение, музыкальный слух (звуковысотный, ритмический, динамический, тембровый),</w:t>
      </w:r>
      <w:r w:rsidRPr="00F22011">
        <w:rPr>
          <w:spacing w:val="40"/>
          <w:sz w:val="24"/>
          <w:szCs w:val="24"/>
        </w:rPr>
        <w:t xml:space="preserve"> </w:t>
      </w:r>
      <w:r w:rsidRPr="00F22011">
        <w:rPr>
          <w:sz w:val="24"/>
          <w:szCs w:val="24"/>
        </w:rPr>
        <w:t>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F22011" w:rsidRPr="00F22011" w:rsidRDefault="00F22011" w:rsidP="00BB0705">
      <w:pPr>
        <w:spacing w:before="4" w:line="276" w:lineRule="auto"/>
        <w:rPr>
          <w:szCs w:val="24"/>
        </w:rPr>
      </w:pPr>
    </w:p>
    <w:p w:rsidR="00F22011" w:rsidRPr="00F22011" w:rsidRDefault="00F22011" w:rsidP="00BB0705">
      <w:pPr>
        <w:spacing w:line="276" w:lineRule="auto"/>
        <w:ind w:left="920" w:right="406" w:firstLine="708"/>
        <w:jc w:val="both"/>
        <w:rPr>
          <w:sz w:val="24"/>
          <w:szCs w:val="24"/>
        </w:rPr>
      </w:pPr>
      <w:r w:rsidRPr="00F22011">
        <w:rPr>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F22011" w:rsidRDefault="00F22011" w:rsidP="00F22011">
      <w:pPr>
        <w:spacing w:before="3"/>
        <w:rPr>
          <w:szCs w:val="24"/>
        </w:rPr>
      </w:pPr>
    </w:p>
    <w:p w:rsidR="00BB0705" w:rsidRPr="00F22011" w:rsidRDefault="00BB0705" w:rsidP="00F22011">
      <w:pPr>
        <w:spacing w:before="3"/>
        <w:rPr>
          <w:szCs w:val="24"/>
        </w:rPr>
      </w:pPr>
    </w:p>
    <w:p w:rsidR="00F22011" w:rsidRPr="00F22011" w:rsidRDefault="00F22011" w:rsidP="00F22011">
      <w:pPr>
        <w:ind w:left="920" w:right="415" w:firstLine="708"/>
        <w:jc w:val="both"/>
        <w:outlineLvl w:val="1"/>
        <w:rPr>
          <w:b/>
          <w:bCs/>
          <w:i/>
          <w:iCs/>
          <w:sz w:val="24"/>
          <w:szCs w:val="24"/>
          <w:u w:color="000000"/>
        </w:rPr>
      </w:pPr>
      <w:r w:rsidRPr="00F22011">
        <w:rPr>
          <w:b/>
          <w:bCs/>
          <w:i/>
          <w:iCs/>
          <w:sz w:val="24"/>
          <w:szCs w:val="24"/>
          <w:u w:color="000000"/>
        </w:rPr>
        <w:lastRenderedPageBreak/>
        <w:t>Основное содержание образовательной деятельности с детьми старшего дошкольного возраста.</w:t>
      </w:r>
    </w:p>
    <w:p w:rsidR="00F22011" w:rsidRPr="00F22011" w:rsidRDefault="00F22011" w:rsidP="00F22011">
      <w:pPr>
        <w:spacing w:before="11"/>
        <w:rPr>
          <w:b/>
          <w:i/>
          <w:sz w:val="21"/>
          <w:szCs w:val="24"/>
        </w:rPr>
      </w:pPr>
    </w:p>
    <w:p w:rsidR="00F22011" w:rsidRPr="00F22011" w:rsidRDefault="00F22011" w:rsidP="00F22011">
      <w:pPr>
        <w:ind w:left="920" w:right="410" w:firstLine="708"/>
        <w:jc w:val="both"/>
        <w:rPr>
          <w:sz w:val="24"/>
          <w:szCs w:val="24"/>
        </w:rPr>
      </w:pPr>
      <w:r w:rsidRPr="00F22011">
        <w:rPr>
          <w:sz w:val="24"/>
          <w:szCs w:val="24"/>
        </w:rPr>
        <w:t>Основной формой организации работы с детьми становятся занятия, в ходе</w:t>
      </w:r>
      <w:r w:rsidRPr="00F22011">
        <w:rPr>
          <w:spacing w:val="40"/>
          <w:sz w:val="24"/>
          <w:szCs w:val="24"/>
        </w:rPr>
        <w:t xml:space="preserve"> </w:t>
      </w:r>
      <w:r w:rsidRPr="00F22011">
        <w:rPr>
          <w:sz w:val="24"/>
          <w:szCs w:val="24"/>
        </w:rPr>
        <w:t>которых решаются более сложные задачи, связанные с формированием операционально- технических умений. На этих занятиях особое внимание обращается на проявления</w:t>
      </w:r>
      <w:r w:rsidRPr="00F22011">
        <w:rPr>
          <w:spacing w:val="80"/>
          <w:sz w:val="24"/>
          <w:szCs w:val="24"/>
        </w:rPr>
        <w:t xml:space="preserve"> </w:t>
      </w:r>
      <w:r w:rsidRPr="00F22011">
        <w:rPr>
          <w:sz w:val="24"/>
          <w:szCs w:val="24"/>
        </w:rPr>
        <w:t>детьми самостоятельности и творчества.</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F22011" w:rsidRPr="00F22011" w:rsidRDefault="00F22011" w:rsidP="00F22011">
      <w:pPr>
        <w:spacing w:before="4"/>
        <w:rPr>
          <w:szCs w:val="24"/>
        </w:rPr>
      </w:pPr>
    </w:p>
    <w:p w:rsidR="00F22011" w:rsidRPr="00F22011" w:rsidRDefault="00F22011" w:rsidP="00BB0705">
      <w:pPr>
        <w:spacing w:line="276" w:lineRule="auto"/>
        <w:ind w:left="920" w:right="415" w:firstLine="708"/>
        <w:jc w:val="both"/>
        <w:rPr>
          <w:sz w:val="24"/>
          <w:szCs w:val="24"/>
        </w:rPr>
      </w:pPr>
      <w:r w:rsidRPr="00F22011">
        <w:rPr>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w:t>
      </w:r>
      <w:r w:rsidRPr="00F22011">
        <w:rPr>
          <w:spacing w:val="-2"/>
          <w:sz w:val="24"/>
          <w:szCs w:val="24"/>
        </w:rPr>
        <w:t>картин.</w:t>
      </w:r>
    </w:p>
    <w:p w:rsidR="00F22011" w:rsidRPr="00F22011" w:rsidRDefault="00F22011" w:rsidP="00BB0705">
      <w:pPr>
        <w:spacing w:before="10" w:line="276" w:lineRule="auto"/>
        <w:rPr>
          <w:sz w:val="21"/>
          <w:szCs w:val="24"/>
        </w:rPr>
      </w:pPr>
    </w:p>
    <w:p w:rsidR="00F22011" w:rsidRPr="00F22011" w:rsidRDefault="00F22011" w:rsidP="00BB0705">
      <w:pPr>
        <w:spacing w:line="276" w:lineRule="auto"/>
        <w:ind w:left="920" w:right="419" w:firstLine="708"/>
        <w:jc w:val="both"/>
        <w:rPr>
          <w:sz w:val="24"/>
          <w:szCs w:val="24"/>
        </w:rPr>
      </w:pPr>
      <w:r w:rsidRPr="00F22011">
        <w:rPr>
          <w:sz w:val="24"/>
          <w:szCs w:val="24"/>
        </w:rPr>
        <w:t xml:space="preserve">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w:t>
      </w:r>
      <w:r w:rsidRPr="00F22011">
        <w:rPr>
          <w:spacing w:val="-2"/>
          <w:sz w:val="24"/>
          <w:szCs w:val="24"/>
        </w:rPr>
        <w:t>решений.</w:t>
      </w:r>
    </w:p>
    <w:p w:rsidR="00F22011" w:rsidRPr="00F22011" w:rsidRDefault="00F22011" w:rsidP="00BB0705">
      <w:pPr>
        <w:spacing w:before="4" w:line="276" w:lineRule="auto"/>
        <w:rPr>
          <w:szCs w:val="24"/>
        </w:rPr>
      </w:pPr>
    </w:p>
    <w:p w:rsidR="00F22011" w:rsidRPr="00F22011" w:rsidRDefault="00F22011" w:rsidP="00BB0705">
      <w:pPr>
        <w:spacing w:line="276" w:lineRule="auto"/>
        <w:ind w:left="920" w:right="409" w:firstLine="708"/>
        <w:jc w:val="both"/>
        <w:rPr>
          <w:sz w:val="24"/>
          <w:szCs w:val="24"/>
        </w:rPr>
      </w:pPr>
      <w:r w:rsidRPr="00F22011">
        <w:rPr>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w:t>
      </w:r>
      <w:r w:rsidRPr="00F22011">
        <w:rPr>
          <w:spacing w:val="-2"/>
          <w:sz w:val="24"/>
          <w:szCs w:val="24"/>
        </w:rPr>
        <w:t>средств.</w:t>
      </w:r>
    </w:p>
    <w:p w:rsidR="00F22011" w:rsidRPr="00F22011" w:rsidRDefault="00F22011" w:rsidP="00BB0705">
      <w:pPr>
        <w:spacing w:before="3" w:line="276" w:lineRule="auto"/>
        <w:rPr>
          <w:szCs w:val="24"/>
        </w:rPr>
      </w:pPr>
    </w:p>
    <w:p w:rsidR="00F22011" w:rsidRPr="00F22011" w:rsidRDefault="00F22011" w:rsidP="00BB0705">
      <w:pPr>
        <w:spacing w:before="1" w:line="276" w:lineRule="auto"/>
        <w:ind w:left="920" w:right="419" w:firstLine="708"/>
        <w:jc w:val="both"/>
        <w:rPr>
          <w:sz w:val="24"/>
          <w:szCs w:val="24"/>
        </w:rPr>
      </w:pPr>
      <w:r w:rsidRPr="00F22011">
        <w:rPr>
          <w:sz w:val="24"/>
          <w:szCs w:val="24"/>
        </w:rPr>
        <w:t>Реализация содержания раздела "Музыка"</w:t>
      </w:r>
      <w:r w:rsidRPr="00F22011">
        <w:rPr>
          <w:spacing w:val="-3"/>
          <w:sz w:val="24"/>
          <w:szCs w:val="24"/>
        </w:rPr>
        <w:t xml:space="preserve"> </w:t>
      </w:r>
      <w:r w:rsidRPr="00F22011">
        <w:rPr>
          <w:sz w:val="24"/>
          <w:szCs w:val="24"/>
        </w:rPr>
        <w:t xml:space="preserve">направлена на обогащение музыкальных впечатлений обучающихся, совершенствование их певческих, танцевальных навыков и </w:t>
      </w:r>
      <w:r w:rsidRPr="00F22011">
        <w:rPr>
          <w:spacing w:val="-2"/>
          <w:sz w:val="24"/>
          <w:szCs w:val="24"/>
        </w:rPr>
        <w:t>умений.</w:t>
      </w:r>
    </w:p>
    <w:p w:rsidR="00F22011" w:rsidRPr="00F22011" w:rsidRDefault="00F22011" w:rsidP="00BB0705">
      <w:pPr>
        <w:spacing w:before="3" w:line="276" w:lineRule="auto"/>
        <w:rPr>
          <w:szCs w:val="24"/>
        </w:rPr>
      </w:pPr>
    </w:p>
    <w:p w:rsidR="00BB0705" w:rsidRDefault="00F22011" w:rsidP="00BB0705">
      <w:pPr>
        <w:spacing w:line="276" w:lineRule="auto"/>
        <w:ind w:left="920" w:right="415" w:firstLine="708"/>
        <w:jc w:val="both"/>
        <w:rPr>
          <w:sz w:val="24"/>
          <w:szCs w:val="24"/>
        </w:rPr>
      </w:pPr>
      <w:r w:rsidRPr="00F22011">
        <w:rPr>
          <w:sz w:val="24"/>
          <w:szCs w:val="24"/>
        </w:rPr>
        <w:t>Продолжается работа по формированию представлений о творчестве</w:t>
      </w:r>
      <w:r w:rsidRPr="00F22011">
        <w:rPr>
          <w:spacing w:val="80"/>
          <w:sz w:val="24"/>
          <w:szCs w:val="24"/>
        </w:rPr>
        <w:t xml:space="preserve"> </w:t>
      </w:r>
      <w:r w:rsidRPr="00F22011">
        <w:rPr>
          <w:sz w:val="24"/>
          <w:szCs w:val="24"/>
        </w:rPr>
        <w:t>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F22011" w:rsidRPr="00F22011" w:rsidRDefault="00F22011" w:rsidP="00BB0705">
      <w:pPr>
        <w:spacing w:line="276" w:lineRule="auto"/>
        <w:ind w:left="920" w:right="415" w:firstLine="708"/>
        <w:jc w:val="both"/>
        <w:rPr>
          <w:sz w:val="24"/>
          <w:szCs w:val="24"/>
        </w:rPr>
      </w:pPr>
      <w:r w:rsidRPr="00F22011">
        <w:rPr>
          <w:sz w:val="24"/>
          <w:szCs w:val="24"/>
        </w:rP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w:t>
      </w:r>
      <w:r w:rsidRPr="00F22011">
        <w:rPr>
          <w:spacing w:val="-2"/>
          <w:sz w:val="24"/>
          <w:szCs w:val="24"/>
        </w:rPr>
        <w:t>образа.</w:t>
      </w:r>
    </w:p>
    <w:p w:rsidR="00F22011" w:rsidRPr="00F22011" w:rsidRDefault="00F22011" w:rsidP="00F22011">
      <w:pPr>
        <w:spacing w:before="3"/>
        <w:rPr>
          <w:szCs w:val="24"/>
        </w:rPr>
      </w:pPr>
    </w:p>
    <w:p w:rsidR="00F22011" w:rsidRPr="00F22011" w:rsidRDefault="00F22011" w:rsidP="00BB0705">
      <w:pPr>
        <w:spacing w:line="276" w:lineRule="auto"/>
        <w:ind w:left="920" w:right="410" w:firstLine="708"/>
        <w:jc w:val="both"/>
        <w:rPr>
          <w:sz w:val="24"/>
          <w:szCs w:val="24"/>
        </w:rPr>
      </w:pPr>
      <w:r w:rsidRPr="00F22011">
        <w:rPr>
          <w:sz w:val="24"/>
          <w:szCs w:val="24"/>
        </w:rPr>
        <w:t>В этот период музыкальный руководитель, воспитатели и другие специалисты продолжают развивать у</w:t>
      </w:r>
      <w:r w:rsidRPr="00F22011">
        <w:rPr>
          <w:spacing w:val="-3"/>
          <w:sz w:val="24"/>
          <w:szCs w:val="24"/>
        </w:rPr>
        <w:t xml:space="preserve"> </w:t>
      </w:r>
      <w:r w:rsidRPr="00F22011">
        <w:rPr>
          <w:sz w:val="24"/>
          <w:szCs w:val="24"/>
        </w:rPr>
        <w:t xml:space="preserve">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w:t>
      </w:r>
      <w:r w:rsidRPr="00F22011">
        <w:rPr>
          <w:sz w:val="24"/>
          <w:szCs w:val="24"/>
        </w:rPr>
        <w:lastRenderedPageBreak/>
        <w:t>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w:t>
      </w:r>
      <w:r w:rsidRPr="00F22011">
        <w:rPr>
          <w:spacing w:val="40"/>
          <w:sz w:val="24"/>
          <w:szCs w:val="24"/>
        </w:rPr>
        <w:t xml:space="preserve"> </w:t>
      </w:r>
      <w:r w:rsidRPr="00F22011">
        <w:rPr>
          <w:sz w:val="24"/>
          <w:szCs w:val="24"/>
        </w:rPr>
        <w:t>физической культуре и, конечно же, на музыкальных занятиях.</w:t>
      </w:r>
    </w:p>
    <w:p w:rsidR="00F22011" w:rsidRPr="00F22011" w:rsidRDefault="00F22011" w:rsidP="00BB0705">
      <w:pPr>
        <w:spacing w:line="276" w:lineRule="auto"/>
        <w:rPr>
          <w:szCs w:val="24"/>
        </w:rPr>
      </w:pPr>
    </w:p>
    <w:p w:rsidR="00F22011" w:rsidRPr="00F22011" w:rsidRDefault="00F22011" w:rsidP="00BB0705">
      <w:pPr>
        <w:spacing w:line="276" w:lineRule="auto"/>
        <w:ind w:left="920" w:right="407" w:firstLine="708"/>
        <w:jc w:val="both"/>
        <w:rPr>
          <w:sz w:val="24"/>
          <w:szCs w:val="24"/>
        </w:rPr>
      </w:pPr>
      <w:r w:rsidRPr="00F22011">
        <w:rPr>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F22011" w:rsidRPr="00F22011" w:rsidRDefault="00F22011" w:rsidP="00F22011">
      <w:pPr>
        <w:spacing w:before="7"/>
        <w:rPr>
          <w:szCs w:val="24"/>
        </w:rPr>
      </w:pPr>
    </w:p>
    <w:p w:rsidR="00F22011" w:rsidRPr="00F22011" w:rsidRDefault="00F22011" w:rsidP="00BB0705">
      <w:pPr>
        <w:numPr>
          <w:ilvl w:val="2"/>
          <w:numId w:val="71"/>
        </w:numPr>
        <w:tabs>
          <w:tab w:val="left" w:pos="1980"/>
          <w:tab w:val="left" w:pos="3963"/>
          <w:tab w:val="left" w:pos="5519"/>
          <w:tab w:val="left" w:pos="6782"/>
          <w:tab w:val="left" w:pos="7849"/>
          <w:tab w:val="left" w:pos="9272"/>
        </w:tabs>
        <w:ind w:left="880" w:right="419" w:firstLine="770"/>
        <w:outlineLvl w:val="1"/>
        <w:rPr>
          <w:b/>
          <w:bCs/>
          <w:i/>
          <w:iCs/>
          <w:sz w:val="24"/>
          <w:szCs w:val="24"/>
          <w:u w:color="000000"/>
        </w:rPr>
      </w:pPr>
      <w:r w:rsidRPr="00F22011">
        <w:rPr>
          <w:b/>
          <w:bCs/>
          <w:i/>
          <w:iCs/>
          <w:spacing w:val="-10"/>
          <w:sz w:val="24"/>
          <w:szCs w:val="24"/>
          <w:u w:color="000000"/>
        </w:rPr>
        <w:t>В</w:t>
      </w:r>
      <w:r w:rsidRPr="00F22011">
        <w:rPr>
          <w:b/>
          <w:bCs/>
          <w:i/>
          <w:iCs/>
          <w:sz w:val="24"/>
          <w:szCs w:val="24"/>
          <w:u w:color="000000"/>
        </w:rPr>
        <w:tab/>
      </w:r>
      <w:r w:rsidRPr="00F22011">
        <w:rPr>
          <w:b/>
          <w:bCs/>
          <w:i/>
          <w:iCs/>
          <w:spacing w:val="-2"/>
          <w:sz w:val="24"/>
          <w:szCs w:val="24"/>
          <w:u w:color="000000"/>
        </w:rPr>
        <w:t>области</w:t>
      </w:r>
      <w:r w:rsidRPr="00F22011">
        <w:rPr>
          <w:b/>
          <w:bCs/>
          <w:i/>
          <w:iCs/>
          <w:sz w:val="24"/>
          <w:szCs w:val="24"/>
          <w:u w:color="000000"/>
        </w:rPr>
        <w:tab/>
      </w:r>
      <w:r w:rsidRPr="00F22011">
        <w:rPr>
          <w:b/>
          <w:bCs/>
          <w:i/>
          <w:iCs/>
          <w:spacing w:val="-2"/>
          <w:sz w:val="24"/>
          <w:szCs w:val="24"/>
          <w:u w:color="000000"/>
        </w:rPr>
        <w:t>физического</w:t>
      </w:r>
      <w:r w:rsidRPr="00F22011">
        <w:rPr>
          <w:b/>
          <w:bCs/>
          <w:i/>
          <w:iCs/>
          <w:sz w:val="24"/>
          <w:szCs w:val="24"/>
          <w:u w:color="000000"/>
        </w:rPr>
        <w:tab/>
      </w:r>
      <w:r w:rsidRPr="00F22011">
        <w:rPr>
          <w:b/>
          <w:bCs/>
          <w:i/>
          <w:iCs/>
          <w:spacing w:val="-2"/>
          <w:sz w:val="24"/>
          <w:szCs w:val="24"/>
          <w:u w:color="000000"/>
        </w:rPr>
        <w:t>развития</w:t>
      </w:r>
      <w:r w:rsidRPr="00F22011">
        <w:rPr>
          <w:b/>
          <w:bCs/>
          <w:i/>
          <w:iCs/>
          <w:sz w:val="24"/>
          <w:szCs w:val="24"/>
          <w:u w:color="000000"/>
        </w:rPr>
        <w:tab/>
      </w:r>
      <w:r w:rsidRPr="00F22011">
        <w:rPr>
          <w:b/>
          <w:bCs/>
          <w:i/>
          <w:iCs/>
          <w:spacing w:val="-2"/>
          <w:sz w:val="24"/>
          <w:szCs w:val="24"/>
          <w:u w:color="000000"/>
        </w:rPr>
        <w:t>ребенка</w:t>
      </w:r>
      <w:r w:rsidRPr="00F22011">
        <w:rPr>
          <w:b/>
          <w:bCs/>
          <w:i/>
          <w:iCs/>
          <w:sz w:val="24"/>
          <w:szCs w:val="24"/>
          <w:u w:color="000000"/>
        </w:rPr>
        <w:tab/>
      </w:r>
      <w:r w:rsidRPr="00F22011">
        <w:rPr>
          <w:b/>
          <w:bCs/>
          <w:i/>
          <w:iCs/>
          <w:spacing w:val="-2"/>
          <w:sz w:val="24"/>
          <w:szCs w:val="24"/>
          <w:u w:color="000000"/>
        </w:rPr>
        <w:t>основными</w:t>
      </w:r>
      <w:r w:rsidRPr="00F22011">
        <w:rPr>
          <w:b/>
          <w:bCs/>
          <w:i/>
          <w:iCs/>
          <w:sz w:val="24"/>
          <w:szCs w:val="24"/>
          <w:u w:color="000000"/>
        </w:rPr>
        <w:tab/>
      </w:r>
      <w:r w:rsidRPr="00F22011">
        <w:rPr>
          <w:b/>
          <w:bCs/>
          <w:i/>
          <w:iCs/>
          <w:spacing w:val="-2"/>
          <w:sz w:val="24"/>
          <w:szCs w:val="24"/>
          <w:u w:color="000000"/>
        </w:rPr>
        <w:t xml:space="preserve">задачами </w:t>
      </w:r>
      <w:r w:rsidRPr="00F22011">
        <w:rPr>
          <w:b/>
          <w:bCs/>
          <w:i/>
          <w:iCs/>
          <w:sz w:val="24"/>
          <w:szCs w:val="24"/>
          <w:u w:color="000000"/>
        </w:rPr>
        <w:t>образовательной деятельности являются создание условий для:</w:t>
      </w:r>
    </w:p>
    <w:p w:rsidR="00F22011" w:rsidRPr="00F22011" w:rsidRDefault="00F22011" w:rsidP="00BB0705">
      <w:pPr>
        <w:tabs>
          <w:tab w:val="left" w:pos="1980"/>
        </w:tabs>
        <w:spacing w:before="11"/>
        <w:ind w:left="880" w:firstLine="770"/>
        <w:rPr>
          <w:b/>
          <w:i/>
          <w:sz w:val="21"/>
          <w:szCs w:val="24"/>
        </w:rPr>
      </w:pPr>
    </w:p>
    <w:p w:rsidR="00F22011" w:rsidRPr="00F22011" w:rsidRDefault="00F22011" w:rsidP="00F22011">
      <w:pPr>
        <w:ind w:left="1629"/>
        <w:rPr>
          <w:sz w:val="24"/>
          <w:szCs w:val="24"/>
        </w:rPr>
      </w:pPr>
      <w:r w:rsidRPr="00F22011">
        <w:rPr>
          <w:sz w:val="24"/>
          <w:szCs w:val="24"/>
        </w:rPr>
        <w:t>становления</w:t>
      </w:r>
      <w:r w:rsidRPr="00F22011">
        <w:rPr>
          <w:spacing w:val="-2"/>
          <w:sz w:val="24"/>
          <w:szCs w:val="24"/>
        </w:rPr>
        <w:t xml:space="preserve"> </w:t>
      </w:r>
      <w:r w:rsidRPr="00F22011">
        <w:rPr>
          <w:sz w:val="24"/>
          <w:szCs w:val="24"/>
        </w:rPr>
        <w:t>у</w:t>
      </w:r>
      <w:r w:rsidRPr="00F22011">
        <w:rPr>
          <w:spacing w:val="-9"/>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ценностей</w:t>
      </w:r>
      <w:r w:rsidRPr="00F22011">
        <w:rPr>
          <w:spacing w:val="-3"/>
          <w:sz w:val="24"/>
          <w:szCs w:val="24"/>
        </w:rPr>
        <w:t xml:space="preserve"> </w:t>
      </w:r>
      <w:r w:rsidRPr="00F22011">
        <w:rPr>
          <w:sz w:val="24"/>
          <w:szCs w:val="24"/>
        </w:rPr>
        <w:t>здорового</w:t>
      </w:r>
      <w:r w:rsidRPr="00F22011">
        <w:rPr>
          <w:spacing w:val="-2"/>
          <w:sz w:val="24"/>
          <w:szCs w:val="24"/>
        </w:rPr>
        <w:t xml:space="preserve"> </w:t>
      </w:r>
      <w:r w:rsidRPr="00F22011">
        <w:rPr>
          <w:sz w:val="24"/>
          <w:szCs w:val="24"/>
        </w:rPr>
        <w:t>образа</w:t>
      </w:r>
      <w:r w:rsidRPr="00F22011">
        <w:rPr>
          <w:spacing w:val="-1"/>
          <w:sz w:val="24"/>
          <w:szCs w:val="24"/>
        </w:rPr>
        <w:t xml:space="preserve"> </w:t>
      </w:r>
      <w:r w:rsidRPr="00F22011">
        <w:rPr>
          <w:spacing w:val="-2"/>
          <w:sz w:val="24"/>
          <w:szCs w:val="24"/>
        </w:rPr>
        <w:t>жизни;</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овладение</w:t>
      </w:r>
      <w:r w:rsidRPr="00F22011">
        <w:rPr>
          <w:spacing w:val="80"/>
          <w:sz w:val="24"/>
          <w:szCs w:val="24"/>
        </w:rPr>
        <w:t xml:space="preserve"> </w:t>
      </w:r>
      <w:r w:rsidRPr="00F22011">
        <w:rPr>
          <w:sz w:val="24"/>
          <w:szCs w:val="24"/>
        </w:rPr>
        <w:t>элементарными</w:t>
      </w:r>
      <w:r w:rsidRPr="00F22011">
        <w:rPr>
          <w:spacing w:val="80"/>
          <w:sz w:val="24"/>
          <w:szCs w:val="24"/>
        </w:rPr>
        <w:t xml:space="preserve"> </w:t>
      </w:r>
      <w:r w:rsidRPr="00F22011">
        <w:rPr>
          <w:sz w:val="24"/>
          <w:szCs w:val="24"/>
        </w:rPr>
        <w:t>нормами</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правилами</w:t>
      </w:r>
      <w:r w:rsidRPr="00F22011">
        <w:rPr>
          <w:spacing w:val="80"/>
          <w:sz w:val="24"/>
          <w:szCs w:val="24"/>
        </w:rPr>
        <w:t xml:space="preserve"> </w:t>
      </w:r>
      <w:r w:rsidRPr="00F22011">
        <w:rPr>
          <w:sz w:val="24"/>
          <w:szCs w:val="24"/>
        </w:rPr>
        <w:t>здорового</w:t>
      </w:r>
      <w:r w:rsidRPr="00F22011">
        <w:rPr>
          <w:spacing w:val="80"/>
          <w:sz w:val="24"/>
          <w:szCs w:val="24"/>
        </w:rPr>
        <w:t xml:space="preserve"> </w:t>
      </w:r>
      <w:r w:rsidRPr="00F22011">
        <w:rPr>
          <w:sz w:val="24"/>
          <w:szCs w:val="24"/>
        </w:rPr>
        <w:t>образа</w:t>
      </w:r>
      <w:r w:rsidRPr="00F22011">
        <w:rPr>
          <w:spacing w:val="80"/>
          <w:sz w:val="24"/>
          <w:szCs w:val="24"/>
        </w:rPr>
        <w:t xml:space="preserve"> </w:t>
      </w:r>
      <w:r w:rsidRPr="00F22011">
        <w:rPr>
          <w:sz w:val="24"/>
          <w:szCs w:val="24"/>
        </w:rPr>
        <w:t>жизни</w:t>
      </w:r>
      <w:r w:rsidRPr="00F22011">
        <w:rPr>
          <w:spacing w:val="80"/>
          <w:sz w:val="24"/>
          <w:szCs w:val="24"/>
        </w:rPr>
        <w:t xml:space="preserve"> </w:t>
      </w:r>
      <w:r w:rsidRPr="00F22011">
        <w:rPr>
          <w:sz w:val="24"/>
          <w:szCs w:val="24"/>
        </w:rPr>
        <w:t>(в питании, двигательном режиме, закаливании, при формировании полезных привычек);</w:t>
      </w:r>
    </w:p>
    <w:p w:rsidR="00F22011" w:rsidRPr="00F22011" w:rsidRDefault="00F22011" w:rsidP="00F22011">
      <w:pPr>
        <w:spacing w:before="51" w:line="532" w:lineRule="exact"/>
        <w:ind w:left="1629" w:right="408"/>
        <w:rPr>
          <w:sz w:val="24"/>
          <w:szCs w:val="24"/>
        </w:rPr>
      </w:pPr>
      <w:r w:rsidRPr="00F22011">
        <w:rPr>
          <w:sz w:val="24"/>
          <w:szCs w:val="24"/>
        </w:rPr>
        <w:t>развития представлений о своем теле и своих физических возможностях; приобретения</w:t>
      </w:r>
      <w:r w:rsidRPr="00F22011">
        <w:rPr>
          <w:spacing w:val="-4"/>
          <w:sz w:val="24"/>
          <w:szCs w:val="24"/>
        </w:rPr>
        <w:t xml:space="preserve"> </w:t>
      </w:r>
      <w:r w:rsidRPr="00F22011">
        <w:rPr>
          <w:sz w:val="24"/>
          <w:szCs w:val="24"/>
        </w:rPr>
        <w:t>двигательного</w:t>
      </w:r>
      <w:r w:rsidRPr="00F22011">
        <w:rPr>
          <w:spacing w:val="-5"/>
          <w:sz w:val="24"/>
          <w:szCs w:val="24"/>
        </w:rPr>
        <w:t xml:space="preserve"> </w:t>
      </w:r>
      <w:r w:rsidRPr="00F22011">
        <w:rPr>
          <w:sz w:val="24"/>
          <w:szCs w:val="24"/>
        </w:rPr>
        <w:t>опыта</w:t>
      </w:r>
      <w:r w:rsidRPr="00F22011">
        <w:rPr>
          <w:spacing w:val="-4"/>
          <w:sz w:val="24"/>
          <w:szCs w:val="24"/>
        </w:rPr>
        <w:t xml:space="preserve"> </w:t>
      </w:r>
      <w:r w:rsidRPr="00F22011">
        <w:rPr>
          <w:sz w:val="24"/>
          <w:szCs w:val="24"/>
        </w:rPr>
        <w:t>и</w:t>
      </w:r>
      <w:r w:rsidRPr="00F22011">
        <w:rPr>
          <w:spacing w:val="-5"/>
          <w:sz w:val="24"/>
          <w:szCs w:val="24"/>
        </w:rPr>
        <w:t xml:space="preserve"> </w:t>
      </w:r>
      <w:r w:rsidRPr="00F22011">
        <w:rPr>
          <w:sz w:val="24"/>
          <w:szCs w:val="24"/>
        </w:rPr>
        <w:t>совершенствования</w:t>
      </w:r>
      <w:r w:rsidRPr="00F22011">
        <w:rPr>
          <w:spacing w:val="-4"/>
          <w:sz w:val="24"/>
          <w:szCs w:val="24"/>
        </w:rPr>
        <w:t xml:space="preserve"> </w:t>
      </w:r>
      <w:r w:rsidRPr="00F22011">
        <w:rPr>
          <w:sz w:val="24"/>
          <w:szCs w:val="24"/>
        </w:rPr>
        <w:t>двигательной</w:t>
      </w:r>
      <w:r w:rsidRPr="00F22011">
        <w:rPr>
          <w:spacing w:val="-5"/>
          <w:sz w:val="24"/>
          <w:szCs w:val="24"/>
        </w:rPr>
        <w:t xml:space="preserve"> </w:t>
      </w:r>
      <w:r w:rsidRPr="00F22011">
        <w:rPr>
          <w:sz w:val="24"/>
          <w:szCs w:val="24"/>
        </w:rPr>
        <w:t>активности; формирования</w:t>
      </w:r>
      <w:r w:rsidRPr="00F22011">
        <w:rPr>
          <w:spacing w:val="66"/>
          <w:sz w:val="24"/>
          <w:szCs w:val="24"/>
        </w:rPr>
        <w:t xml:space="preserve"> </w:t>
      </w:r>
      <w:r w:rsidRPr="00F22011">
        <w:rPr>
          <w:sz w:val="24"/>
          <w:szCs w:val="24"/>
        </w:rPr>
        <w:t>начальных</w:t>
      </w:r>
      <w:r w:rsidRPr="00F22011">
        <w:rPr>
          <w:spacing w:val="67"/>
          <w:sz w:val="24"/>
          <w:szCs w:val="24"/>
        </w:rPr>
        <w:t xml:space="preserve"> </w:t>
      </w:r>
      <w:r w:rsidRPr="00F22011">
        <w:rPr>
          <w:sz w:val="24"/>
          <w:szCs w:val="24"/>
        </w:rPr>
        <w:t>представлений</w:t>
      </w:r>
      <w:r w:rsidRPr="00F22011">
        <w:rPr>
          <w:spacing w:val="67"/>
          <w:sz w:val="24"/>
          <w:szCs w:val="24"/>
        </w:rPr>
        <w:t xml:space="preserve"> </w:t>
      </w:r>
      <w:r w:rsidRPr="00F22011">
        <w:rPr>
          <w:sz w:val="24"/>
          <w:szCs w:val="24"/>
        </w:rPr>
        <w:t>о</w:t>
      </w:r>
      <w:r w:rsidRPr="00F22011">
        <w:rPr>
          <w:spacing w:val="67"/>
          <w:sz w:val="24"/>
          <w:szCs w:val="24"/>
        </w:rPr>
        <w:t xml:space="preserve"> </w:t>
      </w:r>
      <w:r w:rsidRPr="00F22011">
        <w:rPr>
          <w:sz w:val="24"/>
          <w:szCs w:val="24"/>
        </w:rPr>
        <w:t>некоторых</w:t>
      </w:r>
      <w:r w:rsidRPr="00F22011">
        <w:rPr>
          <w:spacing w:val="67"/>
          <w:sz w:val="24"/>
          <w:szCs w:val="24"/>
        </w:rPr>
        <w:t xml:space="preserve"> </w:t>
      </w:r>
      <w:r w:rsidRPr="00F22011">
        <w:rPr>
          <w:sz w:val="24"/>
          <w:szCs w:val="24"/>
        </w:rPr>
        <w:t>видах</w:t>
      </w:r>
      <w:r w:rsidRPr="00F22011">
        <w:rPr>
          <w:spacing w:val="67"/>
          <w:sz w:val="24"/>
          <w:szCs w:val="24"/>
        </w:rPr>
        <w:t xml:space="preserve"> </w:t>
      </w:r>
      <w:r w:rsidRPr="00F22011">
        <w:rPr>
          <w:sz w:val="24"/>
          <w:szCs w:val="24"/>
        </w:rPr>
        <w:t>спорта,</w:t>
      </w:r>
      <w:r w:rsidRPr="00F22011">
        <w:rPr>
          <w:spacing w:val="63"/>
          <w:sz w:val="24"/>
          <w:szCs w:val="24"/>
        </w:rPr>
        <w:t xml:space="preserve"> </w:t>
      </w:r>
      <w:r w:rsidRPr="00F22011">
        <w:rPr>
          <w:spacing w:val="-2"/>
          <w:sz w:val="24"/>
          <w:szCs w:val="24"/>
        </w:rPr>
        <w:t>овладения</w:t>
      </w:r>
    </w:p>
    <w:p w:rsidR="00F22011" w:rsidRPr="00F22011" w:rsidRDefault="00F22011" w:rsidP="00F22011">
      <w:pPr>
        <w:spacing w:line="222" w:lineRule="exact"/>
        <w:ind w:left="920"/>
        <w:rPr>
          <w:sz w:val="24"/>
          <w:szCs w:val="24"/>
        </w:rPr>
      </w:pPr>
      <w:r w:rsidRPr="00F22011">
        <w:rPr>
          <w:sz w:val="24"/>
          <w:szCs w:val="24"/>
        </w:rPr>
        <w:t>подвижными</w:t>
      </w:r>
      <w:r w:rsidRPr="00F22011">
        <w:rPr>
          <w:spacing w:val="-3"/>
          <w:sz w:val="24"/>
          <w:szCs w:val="24"/>
        </w:rPr>
        <w:t xml:space="preserve"> </w:t>
      </w:r>
      <w:r w:rsidRPr="00F22011">
        <w:rPr>
          <w:sz w:val="24"/>
          <w:szCs w:val="24"/>
        </w:rPr>
        <w:t>играми</w:t>
      </w:r>
      <w:r w:rsidRPr="00F22011">
        <w:rPr>
          <w:spacing w:val="-3"/>
          <w:sz w:val="24"/>
          <w:szCs w:val="24"/>
        </w:rPr>
        <w:t xml:space="preserve"> </w:t>
      </w:r>
      <w:r w:rsidRPr="00F22011">
        <w:rPr>
          <w:sz w:val="24"/>
          <w:szCs w:val="24"/>
        </w:rPr>
        <w:t>с</w:t>
      </w:r>
      <w:r w:rsidRPr="00F22011">
        <w:rPr>
          <w:spacing w:val="-2"/>
          <w:sz w:val="24"/>
          <w:szCs w:val="24"/>
        </w:rPr>
        <w:t xml:space="preserve"> правилами.</w:t>
      </w:r>
    </w:p>
    <w:p w:rsidR="00F22011" w:rsidRPr="00F22011" w:rsidRDefault="00F22011" w:rsidP="00F22011">
      <w:pPr>
        <w:spacing w:before="7"/>
        <w:rPr>
          <w:szCs w:val="24"/>
        </w:rPr>
      </w:pPr>
    </w:p>
    <w:p w:rsidR="00F22011" w:rsidRPr="00F22011" w:rsidRDefault="00F22011" w:rsidP="00BB0705">
      <w:pPr>
        <w:spacing w:line="276" w:lineRule="auto"/>
        <w:ind w:left="920" w:right="407" w:firstLine="708"/>
        <w:jc w:val="both"/>
        <w:rPr>
          <w:sz w:val="24"/>
          <w:szCs w:val="24"/>
        </w:rPr>
      </w:pPr>
      <w:r w:rsidRPr="00F22011">
        <w:rPr>
          <w:b/>
          <w:i/>
          <w:sz w:val="24"/>
          <w:szCs w:val="24"/>
        </w:rPr>
        <w:t xml:space="preserve">В сфере становления у обучающихся ценностей здорового образа жизни </w:t>
      </w:r>
      <w:r w:rsidRPr="00F22011">
        <w:rPr>
          <w:sz w:val="24"/>
          <w:szCs w:val="24"/>
        </w:rPr>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F22011" w:rsidRPr="00F22011" w:rsidRDefault="00F22011" w:rsidP="00BB0705">
      <w:pPr>
        <w:spacing w:before="8" w:line="276" w:lineRule="auto"/>
        <w:rPr>
          <w:sz w:val="21"/>
          <w:szCs w:val="24"/>
        </w:rPr>
      </w:pPr>
    </w:p>
    <w:p w:rsidR="00F22011" w:rsidRPr="00F22011" w:rsidRDefault="00F22011" w:rsidP="00BB0705">
      <w:pPr>
        <w:spacing w:line="276" w:lineRule="auto"/>
        <w:ind w:left="920" w:right="412" w:firstLine="708"/>
        <w:jc w:val="both"/>
        <w:rPr>
          <w:sz w:val="24"/>
          <w:szCs w:val="24"/>
        </w:rPr>
      </w:pPr>
      <w:r w:rsidRPr="00F22011">
        <w:rPr>
          <w:b/>
          <w:i/>
          <w:sz w:val="24"/>
          <w:szCs w:val="24"/>
        </w:rPr>
        <w:t>В сфере совершенствования двигательной активности обучающихся</w:t>
      </w:r>
      <w:r w:rsidRPr="00F22011">
        <w:rPr>
          <w:sz w:val="24"/>
          <w:szCs w:val="24"/>
        </w:rPr>
        <w:t xml:space="preserve">,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w:t>
      </w:r>
      <w:r w:rsidRPr="00F22011">
        <w:rPr>
          <w:spacing w:val="-2"/>
          <w:sz w:val="24"/>
          <w:szCs w:val="24"/>
        </w:rPr>
        <w:t>ребенка.</w:t>
      </w:r>
    </w:p>
    <w:p w:rsidR="00F22011" w:rsidRPr="00F22011" w:rsidRDefault="00F22011" w:rsidP="00BB0705">
      <w:pPr>
        <w:spacing w:before="3" w:line="276" w:lineRule="auto"/>
        <w:rPr>
          <w:szCs w:val="24"/>
        </w:rPr>
      </w:pPr>
    </w:p>
    <w:p w:rsidR="00F22011" w:rsidRPr="00F22011" w:rsidRDefault="00F22011" w:rsidP="00BB0705">
      <w:pPr>
        <w:spacing w:line="276" w:lineRule="auto"/>
        <w:ind w:left="920" w:right="414" w:firstLine="708"/>
        <w:jc w:val="both"/>
        <w:rPr>
          <w:sz w:val="24"/>
          <w:szCs w:val="24"/>
        </w:rPr>
      </w:pPr>
      <w:r w:rsidRPr="00F22011">
        <w:rPr>
          <w:sz w:val="24"/>
          <w:szCs w:val="24"/>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F22011" w:rsidRPr="00F22011" w:rsidRDefault="00F22011" w:rsidP="00BB0705">
      <w:pPr>
        <w:spacing w:before="72" w:line="276" w:lineRule="auto"/>
        <w:ind w:left="920" w:right="415" w:firstLine="708"/>
        <w:jc w:val="both"/>
        <w:rPr>
          <w:sz w:val="24"/>
          <w:szCs w:val="24"/>
        </w:rPr>
      </w:pPr>
      <w:r w:rsidRPr="00F22011">
        <w:rPr>
          <w:sz w:val="24"/>
          <w:szCs w:val="24"/>
        </w:rPr>
        <w:t xml:space="preserve">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w:t>
      </w:r>
      <w:r w:rsidRPr="00F22011">
        <w:rPr>
          <w:sz w:val="24"/>
          <w:szCs w:val="24"/>
        </w:rPr>
        <w:lastRenderedPageBreak/>
        <w:t>развитию равновесия, координации движений, ловкости, гибкости, быстроты.</w:t>
      </w:r>
    </w:p>
    <w:p w:rsidR="00F22011" w:rsidRPr="00F22011" w:rsidRDefault="00F22011" w:rsidP="00BB0705">
      <w:pPr>
        <w:spacing w:before="3" w:line="276" w:lineRule="auto"/>
        <w:rPr>
          <w:szCs w:val="24"/>
        </w:rPr>
      </w:pPr>
    </w:p>
    <w:p w:rsidR="00F22011" w:rsidRPr="00F22011" w:rsidRDefault="00F22011" w:rsidP="00BB0705">
      <w:pPr>
        <w:spacing w:line="276" w:lineRule="auto"/>
        <w:ind w:left="920" w:right="407" w:firstLine="708"/>
        <w:jc w:val="both"/>
        <w:rPr>
          <w:sz w:val="24"/>
          <w:szCs w:val="24"/>
        </w:rPr>
      </w:pPr>
      <w:r w:rsidRPr="00F22011">
        <w:rPr>
          <w:sz w:val="24"/>
          <w:szCs w:val="24"/>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F22011" w:rsidRPr="00F22011" w:rsidRDefault="00F22011" w:rsidP="00BB0705">
      <w:pPr>
        <w:spacing w:line="276" w:lineRule="auto"/>
        <w:rPr>
          <w:szCs w:val="24"/>
        </w:rPr>
      </w:pPr>
    </w:p>
    <w:p w:rsidR="00F22011" w:rsidRPr="00F22011" w:rsidRDefault="00F22011" w:rsidP="00BB0705">
      <w:pPr>
        <w:spacing w:line="276" w:lineRule="auto"/>
        <w:ind w:left="920" w:right="410" w:firstLine="708"/>
        <w:jc w:val="both"/>
        <w:rPr>
          <w:sz w:val="24"/>
          <w:szCs w:val="24"/>
        </w:rPr>
      </w:pPr>
      <w:r w:rsidRPr="00F22011">
        <w:rPr>
          <w:sz w:val="24"/>
          <w:szCs w:val="24"/>
        </w:rPr>
        <w:t>Образовательная область «Физическое развитие» интегрируется с сенсорно- перцептивным и моторно-двигательным развитием детей с ТНР</w:t>
      </w:r>
      <w:r w:rsidRPr="00F22011">
        <w:rPr>
          <w:sz w:val="24"/>
          <w:szCs w:val="24"/>
          <w:vertAlign w:val="superscript"/>
        </w:rPr>
        <w:t>11</w:t>
      </w:r>
      <w:r w:rsidRPr="00F22011">
        <w:rPr>
          <w:sz w:val="24"/>
          <w:szCs w:val="24"/>
        </w:rPr>
        <w:t>.</w:t>
      </w:r>
    </w:p>
    <w:p w:rsidR="00F22011" w:rsidRPr="00F22011" w:rsidRDefault="00F22011" w:rsidP="00F22011">
      <w:pPr>
        <w:spacing w:before="1" w:after="1"/>
        <w:rPr>
          <w:sz w:val="23"/>
          <w:szCs w:val="24"/>
        </w:rPr>
      </w:pPr>
    </w:p>
    <w:tbl>
      <w:tblPr>
        <w:tblStyle w:val="TableNormal"/>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4137"/>
        <w:gridCol w:w="3738"/>
      </w:tblGrid>
      <w:tr w:rsidR="00F22011" w:rsidRPr="00F22011" w:rsidTr="00BB0705">
        <w:trPr>
          <w:trHeight w:val="1207"/>
        </w:trPr>
        <w:tc>
          <w:tcPr>
            <w:tcW w:w="1564" w:type="dxa"/>
          </w:tcPr>
          <w:p w:rsidR="00F22011" w:rsidRPr="00F22011" w:rsidRDefault="00F22011" w:rsidP="00F22011">
            <w:pPr>
              <w:spacing w:line="266" w:lineRule="exact"/>
              <w:ind w:left="148"/>
              <w:rPr>
                <w:sz w:val="24"/>
              </w:rPr>
            </w:pPr>
            <w:r w:rsidRPr="00F22011">
              <w:rPr>
                <w:spacing w:val="-2"/>
                <w:sz w:val="24"/>
              </w:rPr>
              <w:t>Интеграция</w:t>
            </w:r>
          </w:p>
          <w:p w:rsidR="00F22011" w:rsidRPr="00F22011" w:rsidRDefault="00F22011" w:rsidP="00F22011">
            <w:pPr>
              <w:spacing w:before="3"/>
            </w:pPr>
          </w:p>
          <w:p w:rsidR="00F22011" w:rsidRPr="00F22011" w:rsidRDefault="00F22011" w:rsidP="00F22011">
            <w:pPr>
              <w:ind w:left="240" w:hanging="156"/>
              <w:rPr>
                <w:sz w:val="24"/>
              </w:rPr>
            </w:pPr>
            <w:r w:rsidRPr="00F22011">
              <w:rPr>
                <w:spacing w:val="-2"/>
                <w:sz w:val="24"/>
              </w:rPr>
              <w:t>«Физическое развитие»</w:t>
            </w:r>
          </w:p>
        </w:tc>
        <w:tc>
          <w:tcPr>
            <w:tcW w:w="4137" w:type="dxa"/>
          </w:tcPr>
          <w:p w:rsidR="00F22011" w:rsidRPr="00F22011" w:rsidRDefault="00F22011" w:rsidP="00F22011">
            <w:pPr>
              <w:ind w:left="1333" w:right="356" w:hanging="957"/>
              <w:rPr>
                <w:sz w:val="24"/>
              </w:rPr>
            </w:pPr>
            <w:r w:rsidRPr="00F22011">
              <w:rPr>
                <w:sz w:val="24"/>
              </w:rPr>
              <w:t>сенсорно-перцептивное</w:t>
            </w:r>
            <w:r w:rsidRPr="00F22011">
              <w:rPr>
                <w:spacing w:val="-15"/>
                <w:sz w:val="24"/>
              </w:rPr>
              <w:t xml:space="preserve"> </w:t>
            </w:r>
            <w:r w:rsidRPr="00F22011">
              <w:rPr>
                <w:sz w:val="24"/>
              </w:rPr>
              <w:t>развитие ребёнка с ТНР</w:t>
            </w:r>
          </w:p>
        </w:tc>
        <w:tc>
          <w:tcPr>
            <w:tcW w:w="3738" w:type="dxa"/>
          </w:tcPr>
          <w:p w:rsidR="00F22011" w:rsidRPr="00F22011" w:rsidRDefault="00F22011" w:rsidP="00F22011">
            <w:pPr>
              <w:ind w:left="1153" w:right="157" w:hanging="937"/>
              <w:rPr>
                <w:sz w:val="24"/>
              </w:rPr>
            </w:pPr>
            <w:r w:rsidRPr="00F22011">
              <w:rPr>
                <w:sz w:val="24"/>
              </w:rPr>
              <w:t>моторно-двигательным</w:t>
            </w:r>
            <w:r w:rsidRPr="00F22011">
              <w:rPr>
                <w:spacing w:val="-15"/>
                <w:sz w:val="24"/>
              </w:rPr>
              <w:t xml:space="preserve"> </w:t>
            </w:r>
            <w:r w:rsidRPr="00F22011">
              <w:rPr>
                <w:sz w:val="24"/>
              </w:rPr>
              <w:t>развитие ребенка с ТНР</w:t>
            </w:r>
          </w:p>
        </w:tc>
      </w:tr>
      <w:tr w:rsidR="00F22011" w:rsidRPr="00F22011" w:rsidTr="00BB0705">
        <w:trPr>
          <w:trHeight w:val="9668"/>
        </w:trPr>
        <w:tc>
          <w:tcPr>
            <w:tcW w:w="1564" w:type="dxa"/>
          </w:tcPr>
          <w:p w:rsidR="00F22011" w:rsidRPr="00F22011" w:rsidRDefault="00F22011" w:rsidP="00F22011">
            <w:pPr>
              <w:spacing w:before="123"/>
              <w:ind w:left="385" w:right="443"/>
              <w:jc w:val="center"/>
              <w:rPr>
                <w:sz w:val="24"/>
              </w:rPr>
            </w:pPr>
            <w:r w:rsidRPr="00F22011">
              <w:rPr>
                <w:spacing w:val="-4"/>
                <w:sz w:val="24"/>
              </w:rPr>
              <w:t>Дети</w:t>
            </w:r>
          </w:p>
          <w:p w:rsidR="00F22011" w:rsidRPr="00F22011" w:rsidRDefault="00F22011" w:rsidP="00F22011">
            <w:pPr>
              <w:ind w:left="71" w:right="130" w:hanging="1"/>
              <w:jc w:val="center"/>
              <w:rPr>
                <w:sz w:val="24"/>
              </w:rPr>
            </w:pPr>
            <w:r w:rsidRPr="00F22011">
              <w:rPr>
                <w:spacing w:val="-2"/>
                <w:sz w:val="24"/>
              </w:rPr>
              <w:t>младшего дошкольного возраста</w:t>
            </w:r>
          </w:p>
          <w:p w:rsidR="00F22011" w:rsidRPr="00F22011" w:rsidRDefault="00F22011" w:rsidP="00F22011">
            <w:pPr>
              <w:ind w:left="385" w:right="446"/>
              <w:jc w:val="center"/>
              <w:rPr>
                <w:sz w:val="24"/>
              </w:rPr>
            </w:pPr>
            <w:r w:rsidRPr="00F22011">
              <w:rPr>
                <w:sz w:val="24"/>
              </w:rPr>
              <w:t>3-4</w:t>
            </w:r>
            <w:r w:rsidRPr="00F22011">
              <w:rPr>
                <w:spacing w:val="-5"/>
                <w:sz w:val="24"/>
              </w:rPr>
              <w:t xml:space="preserve"> лет</w:t>
            </w:r>
          </w:p>
        </w:tc>
        <w:tc>
          <w:tcPr>
            <w:tcW w:w="4137" w:type="dxa"/>
          </w:tcPr>
          <w:p w:rsidR="00F22011" w:rsidRPr="00F22011" w:rsidRDefault="00F22011" w:rsidP="00F22011">
            <w:pPr>
              <w:tabs>
                <w:tab w:val="left" w:pos="1608"/>
                <w:tab w:val="left" w:pos="2258"/>
                <w:tab w:val="left" w:pos="3059"/>
                <w:tab w:val="left" w:pos="3921"/>
              </w:tabs>
              <w:spacing w:before="127" w:line="276" w:lineRule="auto"/>
              <w:ind w:left="132" w:right="106"/>
              <w:jc w:val="both"/>
              <w:rPr>
                <w:sz w:val="24"/>
              </w:rPr>
            </w:pPr>
            <w:r w:rsidRPr="00F22011">
              <w:rPr>
                <w:sz w:val="24"/>
              </w:rPr>
              <w:t xml:space="preserve">В ходе разных видов деятельности (игры, рисования, конструирования, </w:t>
            </w:r>
            <w:r w:rsidRPr="00F22011">
              <w:rPr>
                <w:spacing w:val="-2"/>
                <w:sz w:val="24"/>
              </w:rPr>
              <w:t>лепки)</w:t>
            </w:r>
            <w:r w:rsidRPr="00F22011">
              <w:rPr>
                <w:sz w:val="24"/>
              </w:rPr>
              <w:tab/>
              <w:t>появляются</w:t>
            </w:r>
            <w:r w:rsidRPr="00F22011">
              <w:rPr>
                <w:spacing w:val="-15"/>
                <w:sz w:val="24"/>
              </w:rPr>
              <w:t xml:space="preserve"> </w:t>
            </w:r>
            <w:r w:rsidRPr="00F22011">
              <w:rPr>
                <w:sz w:val="24"/>
              </w:rPr>
              <w:t xml:space="preserve">собственно сенсорные эталоны. Упомянутые виды деятельности ребенка опираются, в отличие от предметной деятельности, на систему образов, предусматривают замысел, а потому содействуют развитию эталонов как психических образов определенных свойств предметов. Л.А. Венгер: в течение дошкольного возраста </w:t>
            </w:r>
            <w:r w:rsidRPr="00F22011">
              <w:rPr>
                <w:spacing w:val="-2"/>
                <w:sz w:val="24"/>
              </w:rPr>
              <w:t>практическое</w:t>
            </w:r>
            <w:r w:rsidRPr="00F22011">
              <w:rPr>
                <w:sz w:val="24"/>
              </w:rPr>
              <w:tab/>
            </w:r>
            <w:r w:rsidRPr="00F22011">
              <w:rPr>
                <w:sz w:val="24"/>
              </w:rPr>
              <w:tab/>
            </w:r>
            <w:r w:rsidRPr="00F22011">
              <w:rPr>
                <w:spacing w:val="-2"/>
                <w:sz w:val="24"/>
              </w:rPr>
              <w:t>действие</w:t>
            </w:r>
            <w:r w:rsidRPr="00F22011">
              <w:rPr>
                <w:sz w:val="24"/>
              </w:rPr>
              <w:tab/>
            </w:r>
            <w:r w:rsidRPr="00F22011">
              <w:rPr>
                <w:spacing w:val="-10"/>
                <w:sz w:val="24"/>
              </w:rPr>
              <w:t xml:space="preserve">с </w:t>
            </w:r>
            <w:r w:rsidRPr="00F22011">
              <w:rPr>
                <w:spacing w:val="-2"/>
                <w:sz w:val="24"/>
              </w:rPr>
              <w:t>материальным</w:t>
            </w:r>
            <w:r w:rsidRPr="00F22011">
              <w:rPr>
                <w:sz w:val="24"/>
              </w:rPr>
              <w:tab/>
            </w:r>
            <w:r w:rsidRPr="00F22011">
              <w:rPr>
                <w:sz w:val="24"/>
              </w:rPr>
              <w:tab/>
            </w:r>
            <w:r w:rsidRPr="00F22011">
              <w:rPr>
                <w:sz w:val="24"/>
              </w:rPr>
              <w:tab/>
            </w:r>
            <w:r w:rsidRPr="00F22011">
              <w:rPr>
                <w:spacing w:val="-2"/>
                <w:sz w:val="24"/>
              </w:rPr>
              <w:t>объектом</w:t>
            </w:r>
          </w:p>
          <w:p w:rsidR="00F22011" w:rsidRPr="00F22011" w:rsidRDefault="00F22011" w:rsidP="00F22011">
            <w:pPr>
              <w:tabs>
                <w:tab w:val="left" w:pos="2204"/>
              </w:tabs>
              <w:spacing w:line="276" w:lineRule="auto"/>
              <w:ind w:left="132" w:right="112"/>
              <w:jc w:val="both"/>
              <w:rPr>
                <w:sz w:val="24"/>
              </w:rPr>
            </w:pPr>
            <w:r w:rsidRPr="00F22011">
              <w:rPr>
                <w:sz w:val="24"/>
              </w:rPr>
              <w:t>«расщепляется»</w:t>
            </w:r>
            <w:r w:rsidRPr="00F22011">
              <w:rPr>
                <w:spacing w:val="-10"/>
                <w:sz w:val="24"/>
              </w:rPr>
              <w:t xml:space="preserve"> </w:t>
            </w:r>
            <w:r w:rsidRPr="00F22011">
              <w:rPr>
                <w:sz w:val="24"/>
              </w:rPr>
              <w:t>на</w:t>
            </w:r>
            <w:r w:rsidRPr="00F22011">
              <w:rPr>
                <w:spacing w:val="-3"/>
                <w:sz w:val="24"/>
              </w:rPr>
              <w:t xml:space="preserve"> </w:t>
            </w:r>
            <w:r w:rsidRPr="00F22011">
              <w:rPr>
                <w:sz w:val="24"/>
              </w:rPr>
              <w:t xml:space="preserve">ориентировочную </w:t>
            </w:r>
            <w:r w:rsidRPr="00F22011">
              <w:rPr>
                <w:spacing w:val="-10"/>
                <w:sz w:val="24"/>
              </w:rPr>
              <w:t>и</w:t>
            </w:r>
            <w:r w:rsidRPr="00F22011">
              <w:rPr>
                <w:sz w:val="24"/>
              </w:rPr>
              <w:tab/>
            </w:r>
            <w:r w:rsidRPr="00F22011">
              <w:rPr>
                <w:spacing w:val="-2"/>
                <w:sz w:val="24"/>
              </w:rPr>
              <w:t xml:space="preserve">исполнительскую </w:t>
            </w:r>
            <w:r w:rsidRPr="00F22011">
              <w:rPr>
                <w:sz w:val="24"/>
              </w:rPr>
              <w:t>части. Ориентировочная</w:t>
            </w:r>
          </w:p>
          <w:p w:rsidR="00F22011" w:rsidRPr="00F22011" w:rsidRDefault="00F22011" w:rsidP="00F22011">
            <w:pPr>
              <w:tabs>
                <w:tab w:val="left" w:pos="1895"/>
                <w:tab w:val="left" w:pos="2219"/>
                <w:tab w:val="left" w:pos="2251"/>
                <w:tab w:val="left" w:pos="2711"/>
                <w:tab w:val="left" w:pos="2804"/>
                <w:tab w:val="left" w:pos="3107"/>
              </w:tabs>
              <w:spacing w:before="1" w:line="276" w:lineRule="auto"/>
              <w:ind w:left="132" w:right="106"/>
              <w:jc w:val="both"/>
              <w:rPr>
                <w:sz w:val="24"/>
              </w:rPr>
            </w:pPr>
            <w:r w:rsidRPr="00F22011">
              <w:rPr>
                <w:sz w:val="24"/>
              </w:rPr>
              <w:t>часть</w:t>
            </w:r>
            <w:r w:rsidRPr="00F22011">
              <w:rPr>
                <w:spacing w:val="-4"/>
                <w:sz w:val="24"/>
              </w:rPr>
              <w:t xml:space="preserve"> </w:t>
            </w:r>
            <w:r w:rsidRPr="00F22011">
              <w:rPr>
                <w:sz w:val="24"/>
              </w:rPr>
              <w:t>сначала</w:t>
            </w:r>
            <w:r w:rsidRPr="00F22011">
              <w:rPr>
                <w:spacing w:val="40"/>
                <w:sz w:val="24"/>
              </w:rPr>
              <w:t xml:space="preserve"> </w:t>
            </w:r>
            <w:r w:rsidRPr="00F22011">
              <w:rPr>
                <w:sz w:val="24"/>
              </w:rPr>
              <w:t>осуществляется</w:t>
            </w:r>
            <w:r w:rsidRPr="00F22011">
              <w:rPr>
                <w:spacing w:val="40"/>
                <w:sz w:val="24"/>
              </w:rPr>
              <w:t xml:space="preserve"> </w:t>
            </w:r>
            <w:r w:rsidRPr="00F22011">
              <w:rPr>
                <w:sz w:val="24"/>
              </w:rPr>
              <w:t xml:space="preserve">в форме физических движений, которые при этом получают новую функцию, - выделение свойств </w:t>
            </w:r>
            <w:r w:rsidRPr="00F22011">
              <w:rPr>
                <w:spacing w:val="-2"/>
                <w:sz w:val="24"/>
              </w:rPr>
              <w:t>предметов</w:t>
            </w:r>
            <w:r w:rsidRPr="00F22011">
              <w:rPr>
                <w:sz w:val="24"/>
              </w:rPr>
              <w:tab/>
            </w:r>
            <w:r w:rsidRPr="00F22011">
              <w:rPr>
                <w:spacing w:val="-10"/>
                <w:sz w:val="24"/>
              </w:rPr>
              <w:t>и</w:t>
            </w:r>
            <w:r w:rsidRPr="00F22011">
              <w:rPr>
                <w:sz w:val="24"/>
              </w:rPr>
              <w:tab/>
            </w:r>
            <w:r w:rsidRPr="00F22011">
              <w:rPr>
                <w:sz w:val="24"/>
              </w:rPr>
              <w:tab/>
            </w:r>
            <w:r w:rsidRPr="00F22011">
              <w:rPr>
                <w:sz w:val="24"/>
              </w:rPr>
              <w:tab/>
            </w:r>
            <w:r w:rsidRPr="00F22011">
              <w:rPr>
                <w:spacing w:val="-2"/>
                <w:sz w:val="24"/>
              </w:rPr>
              <w:t>предвидения последующих</w:t>
            </w:r>
            <w:r w:rsidRPr="00F22011">
              <w:rPr>
                <w:sz w:val="24"/>
              </w:rPr>
              <w:tab/>
            </w:r>
            <w:r w:rsidRPr="00F22011">
              <w:rPr>
                <w:sz w:val="24"/>
              </w:rPr>
              <w:tab/>
            </w:r>
            <w:r w:rsidRPr="00F22011">
              <w:rPr>
                <w:sz w:val="24"/>
              </w:rPr>
              <w:tab/>
            </w:r>
            <w:r w:rsidRPr="00F22011">
              <w:rPr>
                <w:spacing w:val="-2"/>
                <w:sz w:val="24"/>
              </w:rPr>
              <w:t>исполнительских действий.</w:t>
            </w:r>
            <w:r w:rsidRPr="00F22011">
              <w:rPr>
                <w:sz w:val="24"/>
              </w:rPr>
              <w:tab/>
            </w:r>
            <w:r w:rsidRPr="00F22011">
              <w:rPr>
                <w:sz w:val="24"/>
              </w:rPr>
              <w:tab/>
            </w:r>
            <w:r w:rsidRPr="00F22011">
              <w:rPr>
                <w:sz w:val="24"/>
              </w:rPr>
              <w:tab/>
            </w:r>
            <w:r w:rsidRPr="00F22011">
              <w:rPr>
                <w:sz w:val="24"/>
              </w:rPr>
              <w:tab/>
            </w:r>
            <w:r w:rsidRPr="00F22011">
              <w:rPr>
                <w:sz w:val="24"/>
              </w:rPr>
              <w:tab/>
            </w:r>
            <w:r w:rsidRPr="00F22011">
              <w:rPr>
                <w:spacing w:val="-2"/>
                <w:sz w:val="24"/>
              </w:rPr>
              <w:t>Постепенно ориентировочное</w:t>
            </w:r>
            <w:r w:rsidRPr="00F22011">
              <w:rPr>
                <w:sz w:val="24"/>
              </w:rPr>
              <w:tab/>
            </w:r>
            <w:r w:rsidRPr="00F22011">
              <w:rPr>
                <w:sz w:val="24"/>
              </w:rPr>
              <w:tab/>
            </w:r>
            <w:r w:rsidRPr="00F22011">
              <w:rPr>
                <w:sz w:val="24"/>
              </w:rPr>
              <w:tab/>
            </w:r>
            <w:r w:rsidRPr="00F22011">
              <w:rPr>
                <w:sz w:val="24"/>
              </w:rPr>
              <w:tab/>
            </w:r>
            <w:r w:rsidRPr="00F22011">
              <w:rPr>
                <w:sz w:val="24"/>
              </w:rPr>
              <w:tab/>
            </w:r>
            <w:r w:rsidRPr="00F22011">
              <w:rPr>
                <w:sz w:val="24"/>
              </w:rPr>
              <w:tab/>
            </w:r>
            <w:r w:rsidRPr="00F22011">
              <w:rPr>
                <w:spacing w:val="-2"/>
                <w:sz w:val="24"/>
              </w:rPr>
              <w:t>действие становится</w:t>
            </w:r>
            <w:r w:rsidRPr="00F22011">
              <w:rPr>
                <w:sz w:val="24"/>
              </w:rPr>
              <w:tab/>
            </w:r>
            <w:r w:rsidRPr="00F22011">
              <w:rPr>
                <w:sz w:val="24"/>
              </w:rPr>
              <w:tab/>
            </w:r>
            <w:r w:rsidRPr="00F22011">
              <w:rPr>
                <w:spacing w:val="-2"/>
                <w:sz w:val="24"/>
              </w:rPr>
              <w:t xml:space="preserve">самостоятельным </w:t>
            </w:r>
            <w:r w:rsidRPr="00F22011">
              <w:rPr>
                <w:sz w:val="24"/>
              </w:rPr>
              <w:t>и</w:t>
            </w:r>
            <w:r w:rsidRPr="00F22011">
              <w:rPr>
                <w:spacing w:val="-4"/>
                <w:sz w:val="24"/>
              </w:rPr>
              <w:t xml:space="preserve"> </w:t>
            </w:r>
            <w:r w:rsidRPr="00F22011">
              <w:rPr>
                <w:sz w:val="24"/>
                <w:u w:val="single"/>
              </w:rPr>
              <w:t>переходит в умственный план</w:t>
            </w:r>
            <w:r w:rsidRPr="00F22011">
              <w:rPr>
                <w:sz w:val="24"/>
              </w:rPr>
              <w:t>. Благодаря</w:t>
            </w:r>
            <w:r w:rsidRPr="00F22011">
              <w:rPr>
                <w:spacing w:val="-2"/>
                <w:sz w:val="24"/>
              </w:rPr>
              <w:t xml:space="preserve"> </w:t>
            </w:r>
            <w:r w:rsidRPr="00F22011">
              <w:rPr>
                <w:sz w:val="24"/>
              </w:rPr>
              <w:t>этому</w:t>
            </w:r>
            <w:r w:rsidRPr="00F22011">
              <w:rPr>
                <w:spacing w:val="-10"/>
                <w:sz w:val="24"/>
              </w:rPr>
              <w:t xml:space="preserve"> </w:t>
            </w:r>
            <w:r w:rsidRPr="00F22011">
              <w:rPr>
                <w:sz w:val="24"/>
              </w:rPr>
              <w:t>изменяется</w:t>
            </w:r>
            <w:r w:rsidRPr="00F22011">
              <w:rPr>
                <w:spacing w:val="-2"/>
                <w:sz w:val="24"/>
              </w:rPr>
              <w:t xml:space="preserve"> </w:t>
            </w:r>
            <w:r w:rsidRPr="00F22011">
              <w:rPr>
                <w:sz w:val="24"/>
              </w:rPr>
              <w:t>характер ориентировочно</w:t>
            </w:r>
            <w:r w:rsidRPr="00F22011">
              <w:rPr>
                <w:spacing w:val="70"/>
                <w:sz w:val="24"/>
              </w:rPr>
              <w:t xml:space="preserve">  </w:t>
            </w:r>
            <w:r w:rsidRPr="00F22011">
              <w:rPr>
                <w:spacing w:val="-2"/>
                <w:sz w:val="24"/>
              </w:rPr>
              <w:t>исследовательской</w:t>
            </w:r>
          </w:p>
        </w:tc>
        <w:tc>
          <w:tcPr>
            <w:tcW w:w="3738" w:type="dxa"/>
          </w:tcPr>
          <w:p w:rsidR="00F22011" w:rsidRPr="00F22011" w:rsidRDefault="00F22011" w:rsidP="00F22011">
            <w:pPr>
              <w:tabs>
                <w:tab w:val="left" w:pos="2393"/>
                <w:tab w:val="left" w:pos="2659"/>
              </w:tabs>
              <w:spacing w:before="123"/>
              <w:ind w:left="109" w:right="48"/>
              <w:jc w:val="both"/>
              <w:rPr>
                <w:sz w:val="24"/>
              </w:rPr>
            </w:pPr>
            <w:r w:rsidRPr="00F22011">
              <w:rPr>
                <w:spacing w:val="-2"/>
                <w:sz w:val="24"/>
              </w:rPr>
              <w:t>Несовершенство</w:t>
            </w:r>
            <w:r w:rsidRPr="00F22011">
              <w:rPr>
                <w:sz w:val="24"/>
              </w:rPr>
              <w:tab/>
            </w:r>
            <w:r w:rsidRPr="00F22011">
              <w:rPr>
                <w:sz w:val="24"/>
              </w:rPr>
              <w:tab/>
            </w:r>
            <w:r w:rsidRPr="00F22011">
              <w:rPr>
                <w:spacing w:val="-2"/>
                <w:sz w:val="24"/>
              </w:rPr>
              <w:t xml:space="preserve">движений </w:t>
            </w:r>
            <w:r w:rsidRPr="00F22011">
              <w:rPr>
                <w:sz w:val="24"/>
              </w:rPr>
              <w:t>наблюдается во всех компонентах моторики: в общей (крупной), в лицевой и артикуляционной, а также в тонких движениях кистей и пальцев рук, - на разных</w:t>
            </w:r>
            <w:r w:rsidRPr="00F22011">
              <w:rPr>
                <w:spacing w:val="40"/>
                <w:sz w:val="24"/>
              </w:rPr>
              <w:t xml:space="preserve"> </w:t>
            </w:r>
            <w:r w:rsidRPr="00F22011">
              <w:rPr>
                <w:spacing w:val="-2"/>
                <w:sz w:val="24"/>
              </w:rPr>
              <w:t>уровнях</w:t>
            </w:r>
            <w:r w:rsidRPr="00F22011">
              <w:rPr>
                <w:sz w:val="24"/>
              </w:rPr>
              <w:tab/>
            </w:r>
            <w:r w:rsidRPr="00F22011">
              <w:rPr>
                <w:spacing w:val="-2"/>
                <w:sz w:val="24"/>
              </w:rPr>
              <w:t xml:space="preserve">организации </w:t>
            </w:r>
            <w:r w:rsidRPr="00F22011">
              <w:rPr>
                <w:sz w:val="24"/>
              </w:rPr>
              <w:t>двигательных актов, а также трудности в регуляции и контроле произвольных движений.</w:t>
            </w:r>
          </w:p>
          <w:p w:rsidR="00F22011" w:rsidRPr="00F22011" w:rsidRDefault="00F22011" w:rsidP="00F22011">
            <w:pPr>
              <w:spacing w:before="11"/>
              <w:rPr>
                <w:sz w:val="21"/>
              </w:rPr>
            </w:pPr>
          </w:p>
          <w:p w:rsidR="00F22011" w:rsidRPr="00F22011" w:rsidRDefault="00F22011" w:rsidP="00F22011">
            <w:pPr>
              <w:ind w:left="109" w:right="47"/>
              <w:jc w:val="both"/>
              <w:rPr>
                <w:sz w:val="24"/>
              </w:rPr>
            </w:pPr>
            <w:r w:rsidRPr="00F22011">
              <w:rPr>
                <w:sz w:val="24"/>
              </w:rPr>
              <w:t>Несформированность крупной (грубой) моторики (движения рук, ног,</w:t>
            </w:r>
            <w:r w:rsidRPr="00F22011">
              <w:rPr>
                <w:spacing w:val="-5"/>
                <w:sz w:val="24"/>
              </w:rPr>
              <w:t xml:space="preserve"> </w:t>
            </w:r>
            <w:r w:rsidRPr="00F22011">
              <w:rPr>
                <w:sz w:val="24"/>
              </w:rPr>
              <w:t>туловища)</w:t>
            </w:r>
            <w:r w:rsidRPr="00F22011">
              <w:rPr>
                <w:spacing w:val="-5"/>
                <w:sz w:val="24"/>
              </w:rPr>
              <w:t xml:space="preserve"> </w:t>
            </w:r>
            <w:r w:rsidRPr="00F22011">
              <w:rPr>
                <w:sz w:val="24"/>
              </w:rPr>
              <w:t>проявляется</w:t>
            </w:r>
            <w:r w:rsidRPr="00F22011">
              <w:rPr>
                <w:spacing w:val="-3"/>
                <w:sz w:val="24"/>
              </w:rPr>
              <w:t xml:space="preserve"> </w:t>
            </w:r>
            <w:r w:rsidRPr="00F22011">
              <w:rPr>
                <w:sz w:val="24"/>
              </w:rPr>
              <w:t>в</w:t>
            </w:r>
            <w:r w:rsidRPr="00F22011">
              <w:rPr>
                <w:spacing w:val="-6"/>
                <w:sz w:val="24"/>
              </w:rPr>
              <w:t xml:space="preserve"> </w:t>
            </w:r>
            <w:r w:rsidRPr="00F22011">
              <w:rPr>
                <w:sz w:val="24"/>
              </w:rPr>
              <w:t>виде плохой координации частей тела при осуществлении сложных двигательных действий, их недостаточной точности и чёткости, в выраженных затруднениях при выполнении физических (гимнастических) упражнений и трудовых операциях, как по показу, так и по словесной инструкции.</w:t>
            </w:r>
          </w:p>
          <w:p w:rsidR="00F22011" w:rsidRPr="00F22011" w:rsidRDefault="00F22011" w:rsidP="00F22011">
            <w:pPr>
              <w:spacing w:before="4"/>
            </w:pPr>
          </w:p>
          <w:p w:rsidR="00F22011" w:rsidRPr="00F22011" w:rsidRDefault="00F22011" w:rsidP="00F22011">
            <w:pPr>
              <w:tabs>
                <w:tab w:val="left" w:pos="1668"/>
                <w:tab w:val="left" w:pos="1724"/>
              </w:tabs>
              <w:ind w:left="109" w:right="49"/>
              <w:jc w:val="both"/>
              <w:rPr>
                <w:sz w:val="24"/>
              </w:rPr>
            </w:pPr>
            <w:r w:rsidRPr="00F22011">
              <w:rPr>
                <w:sz w:val="24"/>
              </w:rPr>
              <w:t>Несовершенство тонкой (мелкой) ручной моторики, недостаточная координация</w:t>
            </w:r>
            <w:r w:rsidRPr="00F22011">
              <w:rPr>
                <w:spacing w:val="-4"/>
                <w:sz w:val="24"/>
              </w:rPr>
              <w:t xml:space="preserve"> </w:t>
            </w:r>
            <w:r w:rsidRPr="00F22011">
              <w:rPr>
                <w:sz w:val="24"/>
              </w:rPr>
              <w:t>кистей</w:t>
            </w:r>
            <w:r w:rsidRPr="00F22011">
              <w:rPr>
                <w:spacing w:val="-5"/>
                <w:sz w:val="24"/>
              </w:rPr>
              <w:t xml:space="preserve"> </w:t>
            </w:r>
            <w:r w:rsidRPr="00F22011">
              <w:rPr>
                <w:sz w:val="24"/>
              </w:rPr>
              <w:t>и</w:t>
            </w:r>
            <w:r w:rsidRPr="00F22011">
              <w:rPr>
                <w:spacing w:val="-5"/>
                <w:sz w:val="24"/>
              </w:rPr>
              <w:t xml:space="preserve"> </w:t>
            </w:r>
            <w:r w:rsidRPr="00F22011">
              <w:rPr>
                <w:sz w:val="24"/>
              </w:rPr>
              <w:t>пальцев</w:t>
            </w:r>
            <w:r w:rsidRPr="00F22011">
              <w:rPr>
                <w:spacing w:val="-6"/>
                <w:sz w:val="24"/>
              </w:rPr>
              <w:t xml:space="preserve"> </w:t>
            </w:r>
            <w:r w:rsidRPr="00F22011">
              <w:rPr>
                <w:sz w:val="24"/>
              </w:rPr>
              <w:t>рук обнаруживаются в</w:t>
            </w:r>
            <w:r w:rsidRPr="00F22011">
              <w:rPr>
                <w:spacing w:val="-2"/>
                <w:sz w:val="24"/>
              </w:rPr>
              <w:t xml:space="preserve"> </w:t>
            </w:r>
            <w:r w:rsidRPr="00F22011">
              <w:rPr>
                <w:sz w:val="24"/>
              </w:rPr>
              <w:t>отсутствии</w:t>
            </w:r>
            <w:r w:rsidRPr="00F22011">
              <w:rPr>
                <w:spacing w:val="-1"/>
                <w:sz w:val="24"/>
              </w:rPr>
              <w:t xml:space="preserve"> </w:t>
            </w:r>
            <w:r w:rsidRPr="00F22011">
              <w:rPr>
                <w:sz w:val="24"/>
              </w:rPr>
              <w:t xml:space="preserve">или </w:t>
            </w:r>
            <w:r w:rsidRPr="00F22011">
              <w:rPr>
                <w:spacing w:val="-2"/>
                <w:sz w:val="24"/>
              </w:rPr>
              <w:t>плохой</w:t>
            </w:r>
            <w:r w:rsidRPr="00F22011">
              <w:rPr>
                <w:sz w:val="24"/>
              </w:rPr>
              <w:tab/>
            </w:r>
            <w:r w:rsidRPr="00F22011">
              <w:rPr>
                <w:sz w:val="24"/>
              </w:rPr>
              <w:tab/>
            </w:r>
            <w:r w:rsidRPr="00F22011">
              <w:rPr>
                <w:spacing w:val="-2"/>
                <w:sz w:val="24"/>
              </w:rPr>
              <w:t>сформированности навыков</w:t>
            </w:r>
            <w:r w:rsidRPr="00F22011">
              <w:rPr>
                <w:sz w:val="24"/>
              </w:rPr>
              <w:tab/>
            </w:r>
            <w:r w:rsidRPr="00F22011">
              <w:rPr>
                <w:spacing w:val="-2"/>
                <w:sz w:val="24"/>
              </w:rPr>
              <w:t xml:space="preserve">самообслуживания, </w:t>
            </w:r>
            <w:r w:rsidRPr="00F22011">
              <w:rPr>
                <w:sz w:val="24"/>
              </w:rPr>
              <w:t>например: когда дети надевают и снимают одежду, застёгивают и расстёгивают</w:t>
            </w:r>
            <w:r w:rsidRPr="00F22011">
              <w:rPr>
                <w:spacing w:val="48"/>
                <w:w w:val="150"/>
                <w:sz w:val="24"/>
              </w:rPr>
              <w:t xml:space="preserve"> </w:t>
            </w:r>
            <w:r w:rsidRPr="00F22011">
              <w:rPr>
                <w:sz w:val="24"/>
              </w:rPr>
              <w:t>пуговицы,</w:t>
            </w:r>
            <w:r w:rsidRPr="00F22011">
              <w:rPr>
                <w:spacing w:val="51"/>
                <w:w w:val="150"/>
                <w:sz w:val="24"/>
              </w:rPr>
              <w:t xml:space="preserve"> </w:t>
            </w:r>
            <w:r w:rsidRPr="00F22011">
              <w:rPr>
                <w:spacing w:val="-2"/>
                <w:sz w:val="24"/>
              </w:rPr>
              <w:t>крючки,</w:t>
            </w:r>
          </w:p>
        </w:tc>
      </w:tr>
    </w:tbl>
    <w:p w:rsidR="00F22011" w:rsidRPr="00F22011" w:rsidRDefault="00F22011" w:rsidP="00F22011">
      <w:pPr>
        <w:spacing w:line="20" w:lineRule="exact"/>
        <w:ind w:left="920"/>
        <w:rPr>
          <w:sz w:val="2"/>
          <w:szCs w:val="24"/>
        </w:rPr>
      </w:pPr>
      <w:r>
        <w:rPr>
          <w:noProof/>
          <w:sz w:val="2"/>
          <w:szCs w:val="24"/>
          <w:lang w:eastAsia="ru-RU"/>
        </w:rPr>
        <mc:AlternateContent>
          <mc:Choice Requires="wpg">
            <w:drawing>
              <wp:inline distT="0" distB="0" distL="0" distR="0" wp14:anchorId="5FDB5E7D" wp14:editId="7DC4B840">
                <wp:extent cx="1829435" cy="10160"/>
                <wp:effectExtent l="3175" t="0" r="0" b="635"/>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0160"/>
                          <a:chOff x="0" y="0"/>
                          <a:chExt cx="2881" cy="16"/>
                        </a:xfrm>
                      </wpg:grpSpPr>
                      <wps:wsp>
                        <wps:cNvPr id="8" name="docshape12"/>
                        <wps:cNvSpPr>
                          <a:spLocks noChangeArrowheads="1"/>
                        </wps:cNvSpPr>
                        <wps:spPr bwMode="auto">
                          <a:xfrm>
                            <a:off x="0" y="0"/>
                            <a:ext cx="2881"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7" o:spid="_x0000_s1026" style="width:144.05pt;height:.8pt;mso-position-horizontal-relative:char;mso-position-vertical-relative:line" coordsize="28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">
                <v:rect id="docshape12" o:spid="_x0000_s1027" style="position:absolute;width:2881;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w10:anchorlock/>
              </v:group>
            </w:pict>
          </mc:Fallback>
        </mc:AlternateContent>
      </w:r>
    </w:p>
    <w:p w:rsidR="001C5B5B" w:rsidRDefault="001C5B5B" w:rsidP="00F22011">
      <w:pPr>
        <w:spacing w:before="83"/>
        <w:ind w:left="920"/>
        <w:rPr>
          <w:rFonts w:ascii="Calibri"/>
          <w:sz w:val="20"/>
          <w:vertAlign w:val="superscript"/>
        </w:rPr>
      </w:pPr>
      <w:r>
        <w:rPr>
          <w:rFonts w:ascii="Calibri"/>
          <w:sz w:val="20"/>
          <w:vertAlign w:val="superscript"/>
        </w:rPr>
        <w:t>______________________________________________</w:t>
      </w:r>
    </w:p>
    <w:p w:rsidR="00F22011" w:rsidRPr="00F22011" w:rsidRDefault="00F22011" w:rsidP="00F22011">
      <w:pPr>
        <w:spacing w:before="83"/>
        <w:ind w:left="920"/>
        <w:rPr>
          <w:rFonts w:ascii="Calibri"/>
          <w:sz w:val="20"/>
        </w:rPr>
      </w:pPr>
      <w:r w:rsidRPr="00F22011">
        <w:rPr>
          <w:rFonts w:ascii="Calibri"/>
          <w:sz w:val="20"/>
          <w:vertAlign w:val="superscript"/>
        </w:rPr>
        <w:t>11</w:t>
      </w:r>
      <w:r w:rsidRPr="00F22011">
        <w:rPr>
          <w:rFonts w:ascii="Calibri"/>
          <w:spacing w:val="3"/>
          <w:sz w:val="20"/>
        </w:rPr>
        <w:t xml:space="preserve"> </w:t>
      </w:r>
      <w:hyperlink r:id="rId18">
        <w:r w:rsidRPr="00F22011">
          <w:rPr>
            <w:rFonts w:ascii="Calibri"/>
            <w:color w:val="0000FF"/>
            <w:spacing w:val="-2"/>
            <w:sz w:val="20"/>
            <w:u w:val="single" w:color="0000FF"/>
          </w:rPr>
          <w:t>https://www.defectologiya.pro/zhurnal/razvitie_tonkoj_motoriki_ruk_u_detej_s_narusheniem_rechi/</w:t>
        </w:r>
      </w:hyperlink>
    </w:p>
    <w:p w:rsidR="00F22011" w:rsidRPr="00F22011" w:rsidRDefault="00F22011" w:rsidP="00F22011">
      <w:pPr>
        <w:rPr>
          <w:rFonts w:ascii="Calibri"/>
          <w:sz w:val="20"/>
        </w:rPr>
        <w:sectPr w:rsidR="00F22011" w:rsidRPr="00F22011">
          <w:pgSz w:w="11920" w:h="16840"/>
          <w:pgMar w:top="960" w:right="440" w:bottom="480" w:left="780" w:header="0" w:footer="255" w:gutter="0"/>
          <w:cols w:space="720"/>
        </w:sectPr>
      </w:pPr>
    </w:p>
    <w:tbl>
      <w:tblPr>
        <w:tblStyle w:val="TableNormal"/>
        <w:tblW w:w="0" w:type="auto"/>
        <w:tblInd w:w="921" w:type="dxa"/>
        <w:tblLayout w:type="fixed"/>
        <w:tblLook w:val="01E0" w:firstRow="1" w:lastRow="1" w:firstColumn="1" w:lastColumn="1" w:noHBand="0" w:noVBand="0"/>
      </w:tblPr>
      <w:tblGrid>
        <w:gridCol w:w="1542"/>
        <w:gridCol w:w="4137"/>
        <w:gridCol w:w="3738"/>
      </w:tblGrid>
      <w:tr w:rsidR="00F22011" w:rsidRPr="00F22011" w:rsidTr="001C5B5B">
        <w:trPr>
          <w:trHeight w:val="7722"/>
        </w:trPr>
        <w:tc>
          <w:tcPr>
            <w:tcW w:w="1542" w:type="dxa"/>
            <w:tcBorders>
              <w:top w:val="single" w:sz="4" w:space="0" w:color="auto"/>
              <w:left w:val="single" w:sz="4" w:space="0" w:color="auto"/>
              <w:bottom w:val="single" w:sz="4" w:space="0" w:color="auto"/>
              <w:right w:val="single" w:sz="4" w:space="0" w:color="auto"/>
            </w:tcBorders>
          </w:tcPr>
          <w:p w:rsidR="00F22011" w:rsidRPr="00F22011" w:rsidRDefault="00F22011" w:rsidP="00F22011">
            <w:pPr>
              <w:rPr>
                <w:sz w:val="24"/>
              </w:rPr>
            </w:pPr>
          </w:p>
        </w:tc>
        <w:tc>
          <w:tcPr>
            <w:tcW w:w="4137" w:type="dxa"/>
            <w:tcBorders>
              <w:top w:val="single" w:sz="4" w:space="0" w:color="auto"/>
              <w:left w:val="single" w:sz="4" w:space="0" w:color="auto"/>
              <w:bottom w:val="single" w:sz="4" w:space="0" w:color="auto"/>
              <w:right w:val="single" w:sz="4" w:space="0" w:color="auto"/>
            </w:tcBorders>
          </w:tcPr>
          <w:p w:rsidR="00F22011" w:rsidRPr="00F22011" w:rsidRDefault="00F22011" w:rsidP="00F22011">
            <w:pPr>
              <w:tabs>
                <w:tab w:val="left" w:pos="456"/>
                <w:tab w:val="left" w:pos="828"/>
                <w:tab w:val="left" w:pos="880"/>
                <w:tab w:val="left" w:pos="964"/>
                <w:tab w:val="left" w:pos="1145"/>
                <w:tab w:val="left" w:pos="1562"/>
                <w:tab w:val="left" w:pos="1823"/>
                <w:tab w:val="left" w:pos="1911"/>
                <w:tab w:val="left" w:pos="1967"/>
                <w:tab w:val="left" w:pos="2143"/>
                <w:tab w:val="left" w:pos="2215"/>
                <w:tab w:val="left" w:pos="2501"/>
                <w:tab w:val="left" w:pos="2770"/>
                <w:tab w:val="left" w:pos="2934"/>
                <w:tab w:val="left" w:pos="2999"/>
                <w:tab w:val="left" w:pos="3111"/>
                <w:tab w:val="left" w:pos="3426"/>
                <w:tab w:val="left" w:pos="3458"/>
                <w:tab w:val="left" w:pos="3776"/>
                <w:tab w:val="left" w:pos="3893"/>
              </w:tabs>
              <w:spacing w:line="276" w:lineRule="auto"/>
              <w:ind w:left="132" w:right="107"/>
              <w:rPr>
                <w:sz w:val="24"/>
              </w:rPr>
            </w:pPr>
            <w:r w:rsidRPr="00F22011">
              <w:rPr>
                <w:sz w:val="24"/>
              </w:rPr>
              <w:t xml:space="preserve">деятельности ребенка: она переходит </w:t>
            </w:r>
            <w:r w:rsidRPr="00F22011">
              <w:rPr>
                <w:spacing w:val="-6"/>
                <w:sz w:val="24"/>
              </w:rPr>
              <w:t>от</w:t>
            </w:r>
            <w:r w:rsidRPr="00F22011">
              <w:rPr>
                <w:sz w:val="24"/>
              </w:rPr>
              <w:tab/>
            </w:r>
            <w:r w:rsidRPr="00F22011">
              <w:rPr>
                <w:sz w:val="24"/>
              </w:rPr>
              <w:tab/>
            </w:r>
            <w:r w:rsidRPr="00F22011">
              <w:rPr>
                <w:spacing w:val="-2"/>
                <w:sz w:val="24"/>
              </w:rPr>
              <w:t>физических</w:t>
            </w:r>
            <w:r w:rsidRPr="00F22011">
              <w:rPr>
                <w:sz w:val="24"/>
              </w:rPr>
              <w:tab/>
            </w:r>
            <w:r w:rsidRPr="00F22011">
              <w:rPr>
                <w:sz w:val="24"/>
              </w:rPr>
              <w:tab/>
            </w:r>
            <w:r w:rsidRPr="00F22011">
              <w:rPr>
                <w:sz w:val="24"/>
              </w:rPr>
              <w:tab/>
            </w:r>
            <w:r w:rsidRPr="00F22011">
              <w:rPr>
                <w:spacing w:val="-55"/>
                <w:sz w:val="24"/>
              </w:rPr>
              <w:t xml:space="preserve"> </w:t>
            </w:r>
            <w:r w:rsidRPr="00F22011">
              <w:rPr>
                <w:spacing w:val="-2"/>
                <w:sz w:val="24"/>
              </w:rPr>
              <w:t>действий</w:t>
            </w:r>
            <w:r w:rsidRPr="00F22011">
              <w:rPr>
                <w:sz w:val="24"/>
              </w:rPr>
              <w:tab/>
            </w:r>
            <w:r w:rsidRPr="00F22011">
              <w:rPr>
                <w:sz w:val="24"/>
              </w:rPr>
              <w:tab/>
            </w:r>
            <w:r w:rsidRPr="00F22011">
              <w:rPr>
                <w:sz w:val="24"/>
              </w:rPr>
              <w:tab/>
            </w:r>
            <w:r w:rsidRPr="00F22011">
              <w:rPr>
                <w:spacing w:val="-36"/>
                <w:sz w:val="24"/>
              </w:rPr>
              <w:t xml:space="preserve"> </w:t>
            </w:r>
            <w:r w:rsidRPr="00F22011">
              <w:rPr>
                <w:spacing w:val="-6"/>
                <w:sz w:val="24"/>
              </w:rPr>
              <w:t xml:space="preserve">с </w:t>
            </w:r>
            <w:r w:rsidRPr="00F22011">
              <w:rPr>
                <w:sz w:val="24"/>
              </w:rPr>
              <w:t>предметами</w:t>
            </w:r>
            <w:r w:rsidRPr="00F22011">
              <w:rPr>
                <w:spacing w:val="31"/>
                <w:sz w:val="24"/>
              </w:rPr>
              <w:t xml:space="preserve"> </w:t>
            </w:r>
            <w:r w:rsidRPr="00F22011">
              <w:rPr>
                <w:sz w:val="24"/>
              </w:rPr>
              <w:t>к</w:t>
            </w:r>
            <w:r w:rsidRPr="00F22011">
              <w:rPr>
                <w:spacing w:val="31"/>
                <w:sz w:val="24"/>
              </w:rPr>
              <w:t xml:space="preserve"> </w:t>
            </w:r>
            <w:r w:rsidRPr="00F22011">
              <w:rPr>
                <w:sz w:val="24"/>
              </w:rPr>
              <w:t>ознакомлению</w:t>
            </w:r>
            <w:r w:rsidRPr="00F22011">
              <w:rPr>
                <w:spacing w:val="32"/>
                <w:sz w:val="24"/>
              </w:rPr>
              <w:t xml:space="preserve"> </w:t>
            </w:r>
            <w:r w:rsidRPr="00F22011">
              <w:rPr>
                <w:sz w:val="24"/>
              </w:rPr>
              <w:t>с</w:t>
            </w:r>
            <w:r w:rsidRPr="00F22011">
              <w:rPr>
                <w:spacing w:val="33"/>
                <w:sz w:val="24"/>
              </w:rPr>
              <w:t xml:space="preserve"> </w:t>
            </w:r>
            <w:r w:rsidRPr="00F22011">
              <w:rPr>
                <w:sz w:val="24"/>
              </w:rPr>
              <w:t>ними с помощью зрения</w:t>
            </w:r>
            <w:r w:rsidRPr="00F22011">
              <w:rPr>
                <w:spacing w:val="22"/>
                <w:sz w:val="24"/>
              </w:rPr>
              <w:t xml:space="preserve"> </w:t>
            </w:r>
            <w:r w:rsidRPr="00F22011">
              <w:rPr>
                <w:sz w:val="24"/>
              </w:rPr>
              <w:t xml:space="preserve">и прикосновения. </w:t>
            </w:r>
            <w:r w:rsidRPr="00F22011">
              <w:rPr>
                <w:spacing w:val="-2"/>
                <w:sz w:val="24"/>
              </w:rPr>
              <w:t>Соотношение</w:t>
            </w:r>
            <w:r w:rsidRPr="00F22011">
              <w:rPr>
                <w:sz w:val="24"/>
              </w:rPr>
              <w:tab/>
            </w:r>
            <w:r w:rsidRPr="00F22011">
              <w:rPr>
                <w:sz w:val="24"/>
              </w:rPr>
              <w:tab/>
            </w:r>
            <w:r w:rsidRPr="00F22011">
              <w:rPr>
                <w:spacing w:val="-4"/>
                <w:sz w:val="24"/>
              </w:rPr>
              <w:t>между</w:t>
            </w:r>
            <w:r w:rsidRPr="00F22011">
              <w:rPr>
                <w:sz w:val="24"/>
              </w:rPr>
              <w:tab/>
            </w:r>
            <w:r w:rsidRPr="00F22011">
              <w:rPr>
                <w:sz w:val="24"/>
              </w:rPr>
              <w:tab/>
            </w:r>
            <w:r w:rsidRPr="00F22011">
              <w:rPr>
                <w:spacing w:val="-2"/>
                <w:sz w:val="24"/>
              </w:rPr>
              <w:t>зрением</w:t>
            </w:r>
            <w:r w:rsidRPr="00F22011">
              <w:rPr>
                <w:sz w:val="24"/>
              </w:rPr>
              <w:tab/>
            </w:r>
            <w:r w:rsidRPr="00F22011">
              <w:rPr>
                <w:sz w:val="24"/>
              </w:rPr>
              <w:tab/>
            </w:r>
            <w:r w:rsidRPr="00F22011">
              <w:rPr>
                <w:spacing w:val="-10"/>
                <w:sz w:val="24"/>
              </w:rPr>
              <w:t xml:space="preserve">и </w:t>
            </w:r>
            <w:r w:rsidRPr="00F22011">
              <w:rPr>
                <w:spacing w:val="-2"/>
                <w:sz w:val="24"/>
              </w:rPr>
              <w:t>прикосновением</w:t>
            </w:r>
            <w:r w:rsidRPr="00F22011">
              <w:rPr>
                <w:sz w:val="24"/>
              </w:rPr>
              <w:tab/>
            </w:r>
            <w:r w:rsidRPr="00F22011">
              <w:rPr>
                <w:sz w:val="24"/>
              </w:rPr>
              <w:tab/>
            </w:r>
            <w:r w:rsidRPr="00F22011">
              <w:rPr>
                <w:sz w:val="24"/>
              </w:rPr>
              <w:tab/>
            </w:r>
            <w:r w:rsidRPr="00F22011">
              <w:rPr>
                <w:sz w:val="24"/>
              </w:rPr>
              <w:tab/>
            </w:r>
            <w:r w:rsidRPr="00F22011">
              <w:rPr>
                <w:sz w:val="24"/>
              </w:rPr>
              <w:tab/>
            </w:r>
            <w:r w:rsidRPr="00F22011">
              <w:rPr>
                <w:spacing w:val="-45"/>
                <w:sz w:val="24"/>
              </w:rPr>
              <w:t xml:space="preserve"> </w:t>
            </w:r>
            <w:r w:rsidRPr="00F22011">
              <w:rPr>
                <w:sz w:val="24"/>
              </w:rPr>
              <w:t>сначала</w:t>
            </w:r>
            <w:r w:rsidRPr="00F22011">
              <w:rPr>
                <w:sz w:val="24"/>
              </w:rPr>
              <w:tab/>
            </w:r>
            <w:r w:rsidRPr="00F22011">
              <w:rPr>
                <w:sz w:val="24"/>
              </w:rPr>
              <w:tab/>
            </w:r>
            <w:r w:rsidRPr="00F22011">
              <w:rPr>
                <w:spacing w:val="-4"/>
                <w:sz w:val="24"/>
              </w:rPr>
              <w:t xml:space="preserve">почти </w:t>
            </w:r>
            <w:r w:rsidRPr="00F22011">
              <w:rPr>
                <w:sz w:val="24"/>
              </w:rPr>
              <w:t>равнозначное,</w:t>
            </w:r>
            <w:r w:rsidRPr="00F22011">
              <w:rPr>
                <w:spacing w:val="80"/>
                <w:sz w:val="24"/>
              </w:rPr>
              <w:t xml:space="preserve"> </w:t>
            </w:r>
            <w:r w:rsidRPr="00F22011">
              <w:rPr>
                <w:sz w:val="24"/>
              </w:rPr>
              <w:t>впоследствии</w:t>
            </w:r>
            <w:r w:rsidRPr="00F22011">
              <w:rPr>
                <w:spacing w:val="80"/>
                <w:sz w:val="24"/>
              </w:rPr>
              <w:t xml:space="preserve"> </w:t>
            </w:r>
            <w:r w:rsidRPr="00F22011">
              <w:rPr>
                <w:sz w:val="24"/>
              </w:rPr>
              <w:t xml:space="preserve">растет </w:t>
            </w:r>
            <w:r w:rsidRPr="00F22011">
              <w:rPr>
                <w:spacing w:val="-4"/>
                <w:sz w:val="24"/>
              </w:rPr>
              <w:t>роль</w:t>
            </w:r>
            <w:r w:rsidRPr="00F22011">
              <w:rPr>
                <w:sz w:val="24"/>
              </w:rPr>
              <w:tab/>
            </w:r>
            <w:r w:rsidRPr="00F22011">
              <w:rPr>
                <w:sz w:val="24"/>
              </w:rPr>
              <w:tab/>
            </w:r>
            <w:r w:rsidRPr="00F22011">
              <w:rPr>
                <w:spacing w:val="-2"/>
                <w:sz w:val="24"/>
              </w:rPr>
              <w:t>зрения,</w:t>
            </w:r>
            <w:r w:rsidRPr="00F22011">
              <w:rPr>
                <w:sz w:val="24"/>
              </w:rPr>
              <w:tab/>
            </w:r>
            <w:r w:rsidRPr="00F22011">
              <w:rPr>
                <w:sz w:val="24"/>
              </w:rPr>
              <w:tab/>
            </w:r>
            <w:r w:rsidRPr="00F22011">
              <w:rPr>
                <w:spacing w:val="-2"/>
                <w:sz w:val="24"/>
              </w:rPr>
              <w:t>которое</w:t>
            </w:r>
            <w:r w:rsidRPr="00F22011">
              <w:rPr>
                <w:sz w:val="24"/>
              </w:rPr>
              <w:tab/>
            </w:r>
            <w:r w:rsidRPr="00F22011">
              <w:rPr>
                <w:sz w:val="24"/>
              </w:rPr>
              <w:tab/>
            </w:r>
            <w:r w:rsidRPr="00F22011">
              <w:rPr>
                <w:sz w:val="24"/>
              </w:rPr>
              <w:tab/>
            </w:r>
            <w:r w:rsidRPr="00F22011">
              <w:rPr>
                <w:spacing w:val="-2"/>
                <w:sz w:val="24"/>
              </w:rPr>
              <w:t xml:space="preserve">управляет </w:t>
            </w:r>
            <w:r w:rsidRPr="00F22011">
              <w:rPr>
                <w:sz w:val="24"/>
              </w:rPr>
              <w:t>действиями</w:t>
            </w:r>
            <w:r w:rsidRPr="00F22011">
              <w:rPr>
                <w:spacing w:val="80"/>
                <w:sz w:val="24"/>
              </w:rPr>
              <w:t xml:space="preserve"> </w:t>
            </w:r>
            <w:r w:rsidRPr="00F22011">
              <w:rPr>
                <w:sz w:val="24"/>
              </w:rPr>
              <w:t>прикосновения.</w:t>
            </w:r>
            <w:r w:rsidRPr="00F22011">
              <w:rPr>
                <w:spacing w:val="80"/>
                <w:sz w:val="24"/>
              </w:rPr>
              <w:t xml:space="preserve"> </w:t>
            </w:r>
            <w:r w:rsidRPr="00F22011">
              <w:rPr>
                <w:sz w:val="24"/>
              </w:rPr>
              <w:t>Зрение позволяет</w:t>
            </w:r>
            <w:r w:rsidRPr="00F22011">
              <w:rPr>
                <w:spacing w:val="28"/>
                <w:sz w:val="24"/>
              </w:rPr>
              <w:t xml:space="preserve"> </w:t>
            </w:r>
            <w:r w:rsidRPr="00F22011">
              <w:rPr>
                <w:sz w:val="24"/>
              </w:rPr>
              <w:t>одновременно</w:t>
            </w:r>
            <w:r w:rsidRPr="00F22011">
              <w:rPr>
                <w:spacing w:val="28"/>
                <w:sz w:val="24"/>
              </w:rPr>
              <w:t xml:space="preserve"> </w:t>
            </w:r>
            <w:r w:rsidRPr="00F22011">
              <w:rPr>
                <w:sz w:val="24"/>
              </w:rPr>
              <w:t xml:space="preserve">удерживать </w:t>
            </w:r>
            <w:r w:rsidRPr="00F22011">
              <w:rPr>
                <w:spacing w:val="-10"/>
                <w:sz w:val="24"/>
              </w:rPr>
              <w:t>в</w:t>
            </w:r>
            <w:r w:rsidRPr="00F22011">
              <w:rPr>
                <w:sz w:val="24"/>
              </w:rPr>
              <w:tab/>
            </w:r>
            <w:r w:rsidRPr="00F22011">
              <w:rPr>
                <w:spacing w:val="-4"/>
                <w:sz w:val="24"/>
              </w:rPr>
              <w:t>поле</w:t>
            </w:r>
            <w:r w:rsidRPr="00F22011">
              <w:rPr>
                <w:sz w:val="24"/>
              </w:rPr>
              <w:tab/>
            </w:r>
            <w:r w:rsidRPr="00F22011">
              <w:rPr>
                <w:sz w:val="24"/>
              </w:rPr>
              <w:tab/>
            </w:r>
            <w:r w:rsidRPr="00F22011">
              <w:rPr>
                <w:spacing w:val="-2"/>
                <w:sz w:val="24"/>
              </w:rPr>
              <w:t>восприятия</w:t>
            </w:r>
            <w:r w:rsidRPr="00F22011">
              <w:rPr>
                <w:sz w:val="24"/>
              </w:rPr>
              <w:tab/>
            </w:r>
            <w:r w:rsidRPr="00F22011">
              <w:rPr>
                <w:spacing w:val="-34"/>
                <w:sz w:val="24"/>
              </w:rPr>
              <w:t xml:space="preserve"> </w:t>
            </w:r>
            <w:r w:rsidRPr="00F22011">
              <w:rPr>
                <w:sz w:val="24"/>
              </w:rPr>
              <w:t>разные</w:t>
            </w:r>
            <w:r w:rsidRPr="00F22011">
              <w:rPr>
                <w:sz w:val="24"/>
              </w:rPr>
              <w:tab/>
            </w:r>
            <w:r w:rsidRPr="00F22011">
              <w:rPr>
                <w:sz w:val="24"/>
              </w:rPr>
              <w:tab/>
            </w:r>
            <w:r w:rsidRPr="00F22011">
              <w:rPr>
                <w:spacing w:val="-4"/>
                <w:sz w:val="24"/>
              </w:rPr>
              <w:t xml:space="preserve">части </w:t>
            </w:r>
            <w:r w:rsidRPr="00F22011">
              <w:rPr>
                <w:sz w:val="24"/>
              </w:rPr>
              <w:t>предмета,</w:t>
            </w:r>
            <w:r w:rsidRPr="00F22011">
              <w:rPr>
                <w:spacing w:val="40"/>
                <w:sz w:val="24"/>
              </w:rPr>
              <w:t xml:space="preserve"> </w:t>
            </w:r>
            <w:r w:rsidRPr="00F22011">
              <w:rPr>
                <w:sz w:val="24"/>
              </w:rPr>
              <w:t>видеть</w:t>
            </w:r>
            <w:r w:rsidRPr="00F22011">
              <w:rPr>
                <w:spacing w:val="40"/>
                <w:sz w:val="24"/>
              </w:rPr>
              <w:t xml:space="preserve"> </w:t>
            </w:r>
            <w:r w:rsidRPr="00F22011">
              <w:rPr>
                <w:sz w:val="24"/>
              </w:rPr>
              <w:t>их</w:t>
            </w:r>
            <w:r w:rsidRPr="00F22011">
              <w:rPr>
                <w:spacing w:val="40"/>
                <w:sz w:val="24"/>
              </w:rPr>
              <w:t xml:space="preserve"> </w:t>
            </w:r>
            <w:r w:rsidRPr="00F22011">
              <w:rPr>
                <w:sz w:val="24"/>
              </w:rPr>
              <w:t>взаимосвязи</w:t>
            </w:r>
            <w:r w:rsidRPr="00F22011">
              <w:rPr>
                <w:spacing w:val="40"/>
                <w:sz w:val="24"/>
              </w:rPr>
              <w:t xml:space="preserve"> </w:t>
            </w:r>
            <w:r w:rsidRPr="00F22011">
              <w:rPr>
                <w:sz w:val="24"/>
              </w:rPr>
              <w:t xml:space="preserve">и </w:t>
            </w:r>
            <w:r w:rsidRPr="00F22011">
              <w:rPr>
                <w:spacing w:val="-2"/>
                <w:sz w:val="24"/>
              </w:rPr>
              <w:t>соотношения.</w:t>
            </w:r>
            <w:r w:rsidRPr="00F22011">
              <w:rPr>
                <w:sz w:val="24"/>
              </w:rPr>
              <w:tab/>
            </w:r>
            <w:r w:rsidRPr="00F22011">
              <w:rPr>
                <w:sz w:val="24"/>
              </w:rPr>
              <w:tab/>
            </w:r>
            <w:r w:rsidRPr="00F22011">
              <w:rPr>
                <w:sz w:val="24"/>
              </w:rPr>
              <w:tab/>
            </w:r>
            <w:r w:rsidRPr="00F22011">
              <w:rPr>
                <w:sz w:val="24"/>
              </w:rPr>
              <w:tab/>
            </w:r>
            <w:r w:rsidRPr="00F22011">
              <w:rPr>
                <w:spacing w:val="-2"/>
                <w:sz w:val="24"/>
              </w:rPr>
              <w:t>Благодаря</w:t>
            </w:r>
            <w:r w:rsidRPr="00F22011">
              <w:rPr>
                <w:sz w:val="24"/>
              </w:rPr>
              <w:tab/>
            </w:r>
            <w:r w:rsidRPr="00F22011">
              <w:rPr>
                <w:sz w:val="24"/>
              </w:rPr>
              <w:tab/>
            </w:r>
            <w:r w:rsidRPr="00F22011">
              <w:rPr>
                <w:sz w:val="24"/>
              </w:rPr>
              <w:tab/>
            </w:r>
            <w:r w:rsidRPr="00F22011">
              <w:rPr>
                <w:spacing w:val="-4"/>
                <w:sz w:val="24"/>
              </w:rPr>
              <w:t xml:space="preserve">этому </w:t>
            </w:r>
            <w:r w:rsidRPr="00F22011">
              <w:rPr>
                <w:sz w:val="24"/>
              </w:rPr>
              <w:t>обследование</w:t>
            </w:r>
            <w:r w:rsidRPr="00F22011">
              <w:rPr>
                <w:spacing w:val="40"/>
                <w:sz w:val="24"/>
              </w:rPr>
              <w:t xml:space="preserve"> </w:t>
            </w:r>
            <w:r w:rsidRPr="00F22011">
              <w:rPr>
                <w:sz w:val="24"/>
              </w:rPr>
              <w:t>предметов</w:t>
            </w:r>
            <w:r w:rsidRPr="00F22011">
              <w:rPr>
                <w:spacing w:val="40"/>
                <w:sz w:val="24"/>
              </w:rPr>
              <w:t xml:space="preserve"> </w:t>
            </w:r>
            <w:r w:rsidRPr="00F22011">
              <w:rPr>
                <w:sz w:val="24"/>
              </w:rPr>
              <w:t>становится последовательным,</w:t>
            </w:r>
            <w:r w:rsidRPr="00F22011">
              <w:rPr>
                <w:spacing w:val="37"/>
                <w:sz w:val="24"/>
              </w:rPr>
              <w:t xml:space="preserve"> </w:t>
            </w:r>
            <w:r w:rsidRPr="00F22011">
              <w:rPr>
                <w:sz w:val="24"/>
              </w:rPr>
              <w:t xml:space="preserve">всеобъемлющим. </w:t>
            </w:r>
            <w:r w:rsidRPr="00F22011">
              <w:rPr>
                <w:spacing w:val="-6"/>
                <w:sz w:val="24"/>
              </w:rPr>
              <w:t>На</w:t>
            </w:r>
            <w:r w:rsidRPr="00F22011">
              <w:rPr>
                <w:sz w:val="24"/>
              </w:rPr>
              <w:tab/>
            </w:r>
            <w:r w:rsidRPr="00F22011">
              <w:rPr>
                <w:sz w:val="24"/>
              </w:rPr>
              <w:tab/>
            </w:r>
            <w:r w:rsidRPr="00F22011">
              <w:rPr>
                <w:sz w:val="24"/>
              </w:rPr>
              <w:tab/>
            </w:r>
            <w:r w:rsidRPr="00F22011">
              <w:rPr>
                <w:sz w:val="24"/>
              </w:rPr>
              <w:tab/>
            </w:r>
            <w:r w:rsidRPr="00F22011">
              <w:rPr>
                <w:spacing w:val="-2"/>
                <w:sz w:val="24"/>
              </w:rPr>
              <w:t>основе</w:t>
            </w:r>
            <w:r w:rsidRPr="00F22011">
              <w:rPr>
                <w:sz w:val="24"/>
              </w:rPr>
              <w:tab/>
            </w:r>
            <w:r w:rsidRPr="00F22011">
              <w:rPr>
                <w:sz w:val="24"/>
              </w:rPr>
              <w:tab/>
            </w:r>
            <w:r w:rsidRPr="00F22011">
              <w:rPr>
                <w:sz w:val="24"/>
              </w:rPr>
              <w:tab/>
            </w:r>
            <w:r w:rsidRPr="00F22011">
              <w:rPr>
                <w:sz w:val="24"/>
              </w:rPr>
              <w:tab/>
            </w:r>
            <w:r w:rsidRPr="00F22011">
              <w:rPr>
                <w:sz w:val="24"/>
              </w:rPr>
              <w:tab/>
            </w:r>
            <w:r w:rsidRPr="00F22011">
              <w:rPr>
                <w:spacing w:val="-2"/>
                <w:sz w:val="24"/>
              </w:rPr>
              <w:t>ориентировочной составляющей</w:t>
            </w:r>
            <w:r w:rsidRPr="00F22011">
              <w:rPr>
                <w:sz w:val="24"/>
              </w:rPr>
              <w:tab/>
            </w:r>
            <w:r w:rsidRPr="00F22011">
              <w:rPr>
                <w:sz w:val="24"/>
              </w:rPr>
              <w:tab/>
            </w:r>
            <w:r w:rsidRPr="00F22011">
              <w:rPr>
                <w:sz w:val="24"/>
              </w:rPr>
              <w:tab/>
            </w:r>
            <w:r w:rsidRPr="00F22011">
              <w:rPr>
                <w:sz w:val="24"/>
              </w:rPr>
              <w:tab/>
            </w:r>
            <w:r w:rsidRPr="00F22011">
              <w:rPr>
                <w:sz w:val="24"/>
              </w:rPr>
              <w:tab/>
            </w:r>
            <w:r w:rsidRPr="00F22011">
              <w:rPr>
                <w:sz w:val="24"/>
              </w:rPr>
              <w:tab/>
            </w:r>
            <w:r w:rsidRPr="00F22011">
              <w:rPr>
                <w:sz w:val="24"/>
              </w:rPr>
              <w:tab/>
            </w:r>
            <w:r w:rsidRPr="00F22011">
              <w:rPr>
                <w:sz w:val="24"/>
              </w:rPr>
              <w:tab/>
            </w:r>
            <w:r w:rsidRPr="00F22011">
              <w:rPr>
                <w:sz w:val="24"/>
              </w:rPr>
              <w:tab/>
            </w:r>
            <w:r w:rsidRPr="00F22011">
              <w:rPr>
                <w:sz w:val="24"/>
              </w:rPr>
              <w:tab/>
            </w:r>
            <w:r w:rsidRPr="00F22011">
              <w:rPr>
                <w:spacing w:val="-2"/>
                <w:sz w:val="24"/>
              </w:rPr>
              <w:t>игрового манипулирования</w:t>
            </w:r>
            <w:r w:rsidRPr="00F22011">
              <w:rPr>
                <w:sz w:val="24"/>
              </w:rPr>
              <w:tab/>
            </w:r>
            <w:r w:rsidRPr="00F22011">
              <w:rPr>
                <w:sz w:val="24"/>
              </w:rPr>
              <w:tab/>
            </w:r>
            <w:r w:rsidRPr="00F22011">
              <w:rPr>
                <w:sz w:val="24"/>
              </w:rPr>
              <w:tab/>
            </w:r>
            <w:r w:rsidRPr="00F22011">
              <w:rPr>
                <w:sz w:val="24"/>
              </w:rPr>
              <w:tab/>
            </w:r>
            <w:r w:rsidRPr="00F22011">
              <w:rPr>
                <w:sz w:val="24"/>
              </w:rPr>
              <w:tab/>
            </w:r>
            <w:r w:rsidRPr="00F22011">
              <w:rPr>
                <w:spacing w:val="-36"/>
                <w:sz w:val="24"/>
              </w:rPr>
              <w:t xml:space="preserve"> </w:t>
            </w:r>
            <w:r w:rsidRPr="00F22011">
              <w:rPr>
                <w:spacing w:val="-2"/>
                <w:sz w:val="24"/>
              </w:rPr>
              <w:t xml:space="preserve">предметами </w:t>
            </w:r>
            <w:r w:rsidRPr="00F22011">
              <w:rPr>
                <w:sz w:val="24"/>
              </w:rPr>
              <w:t xml:space="preserve">возникают </w:t>
            </w:r>
            <w:r w:rsidRPr="00F22011">
              <w:rPr>
                <w:i/>
                <w:sz w:val="24"/>
              </w:rPr>
              <w:t xml:space="preserve">собственно обследовател ьные действия, </w:t>
            </w:r>
            <w:r w:rsidRPr="00F22011">
              <w:rPr>
                <w:sz w:val="24"/>
              </w:rPr>
              <w:t xml:space="preserve">специально </w:t>
            </w:r>
            <w:r w:rsidRPr="00F22011">
              <w:rPr>
                <w:spacing w:val="-2"/>
                <w:sz w:val="24"/>
              </w:rPr>
              <w:t>направленные</w:t>
            </w:r>
            <w:r w:rsidRPr="00F22011">
              <w:rPr>
                <w:sz w:val="24"/>
              </w:rPr>
              <w:tab/>
            </w:r>
            <w:r w:rsidRPr="00F22011">
              <w:rPr>
                <w:sz w:val="24"/>
              </w:rPr>
              <w:tab/>
            </w:r>
            <w:r w:rsidRPr="00F22011">
              <w:rPr>
                <w:sz w:val="24"/>
              </w:rPr>
              <w:tab/>
            </w:r>
            <w:r w:rsidRPr="00F22011">
              <w:rPr>
                <w:sz w:val="24"/>
              </w:rPr>
              <w:tab/>
            </w:r>
            <w:r w:rsidRPr="00F22011">
              <w:rPr>
                <w:spacing w:val="-6"/>
                <w:sz w:val="24"/>
              </w:rPr>
              <w:t>на</w:t>
            </w:r>
            <w:r w:rsidRPr="00F22011">
              <w:rPr>
                <w:sz w:val="24"/>
              </w:rPr>
              <w:tab/>
            </w:r>
            <w:r w:rsidRPr="00F22011">
              <w:rPr>
                <w:sz w:val="24"/>
              </w:rPr>
              <w:tab/>
            </w:r>
            <w:r w:rsidRPr="00F22011">
              <w:rPr>
                <w:sz w:val="24"/>
              </w:rPr>
              <w:tab/>
            </w:r>
            <w:r w:rsidRPr="00F22011">
              <w:rPr>
                <w:spacing w:val="-2"/>
                <w:sz w:val="24"/>
              </w:rPr>
              <w:t>выяснение назначения</w:t>
            </w:r>
            <w:r w:rsidRPr="00F22011">
              <w:rPr>
                <w:sz w:val="24"/>
              </w:rPr>
              <w:tab/>
            </w:r>
            <w:r w:rsidRPr="00F22011">
              <w:rPr>
                <w:spacing w:val="-2"/>
                <w:sz w:val="24"/>
              </w:rPr>
              <w:t>частей</w:t>
            </w:r>
            <w:r w:rsidRPr="00F22011">
              <w:rPr>
                <w:sz w:val="24"/>
              </w:rPr>
              <w:tab/>
            </w:r>
            <w:r w:rsidRPr="00F22011">
              <w:rPr>
                <w:spacing w:val="-2"/>
                <w:sz w:val="24"/>
              </w:rPr>
              <w:t>предмета,</w:t>
            </w:r>
            <w:r w:rsidRPr="00F22011">
              <w:rPr>
                <w:sz w:val="24"/>
              </w:rPr>
              <w:tab/>
            </w:r>
            <w:r w:rsidRPr="00F22011">
              <w:rPr>
                <w:spacing w:val="-6"/>
                <w:sz w:val="24"/>
              </w:rPr>
              <w:t xml:space="preserve">их </w:t>
            </w:r>
            <w:r w:rsidRPr="00F22011">
              <w:rPr>
                <w:sz w:val="24"/>
              </w:rPr>
              <w:t>подвижности</w:t>
            </w:r>
            <w:r w:rsidRPr="00F22011">
              <w:rPr>
                <w:spacing w:val="40"/>
                <w:sz w:val="24"/>
              </w:rPr>
              <w:t xml:space="preserve"> </w:t>
            </w:r>
            <w:r w:rsidRPr="00F22011">
              <w:rPr>
                <w:sz w:val="24"/>
              </w:rPr>
              <w:t>и</w:t>
            </w:r>
            <w:r w:rsidRPr="00F22011">
              <w:rPr>
                <w:spacing w:val="40"/>
                <w:sz w:val="24"/>
              </w:rPr>
              <w:t xml:space="preserve"> </w:t>
            </w:r>
            <w:r w:rsidRPr="00F22011">
              <w:rPr>
                <w:sz w:val="24"/>
              </w:rPr>
              <w:t>связи</w:t>
            </w:r>
            <w:r w:rsidRPr="00F22011">
              <w:rPr>
                <w:spacing w:val="40"/>
                <w:sz w:val="24"/>
              </w:rPr>
              <w:t xml:space="preserve"> </w:t>
            </w:r>
            <w:r w:rsidRPr="00F22011">
              <w:rPr>
                <w:sz w:val="24"/>
              </w:rPr>
              <w:t>между</w:t>
            </w:r>
            <w:r w:rsidRPr="00F22011">
              <w:rPr>
                <w:spacing w:val="40"/>
                <w:sz w:val="24"/>
              </w:rPr>
              <w:t xml:space="preserve"> </w:t>
            </w:r>
            <w:r w:rsidRPr="00F22011">
              <w:rPr>
                <w:sz w:val="24"/>
              </w:rPr>
              <w:t>собой (3.М. Богуславская).</w:t>
            </w:r>
          </w:p>
        </w:tc>
        <w:tc>
          <w:tcPr>
            <w:tcW w:w="3738" w:type="dxa"/>
            <w:tcBorders>
              <w:top w:val="single" w:sz="4" w:space="0" w:color="auto"/>
              <w:left w:val="single" w:sz="4" w:space="0" w:color="auto"/>
              <w:bottom w:val="single" w:sz="4" w:space="0" w:color="auto"/>
              <w:right w:val="single" w:sz="4" w:space="0" w:color="auto"/>
            </w:tcBorders>
          </w:tcPr>
          <w:p w:rsidR="00F22011" w:rsidRPr="00F22011" w:rsidRDefault="00F22011" w:rsidP="00F22011">
            <w:pPr>
              <w:tabs>
                <w:tab w:val="left" w:pos="3039"/>
              </w:tabs>
              <w:ind w:left="109" w:right="49"/>
              <w:jc w:val="both"/>
              <w:rPr>
                <w:sz w:val="24"/>
              </w:rPr>
            </w:pPr>
            <w:r w:rsidRPr="00F22011">
              <w:rPr>
                <w:sz w:val="24"/>
              </w:rPr>
              <w:t xml:space="preserve">застежки, зашнуровывают и </w:t>
            </w:r>
            <w:r w:rsidRPr="00F22011">
              <w:rPr>
                <w:spacing w:val="-2"/>
                <w:sz w:val="24"/>
              </w:rPr>
              <w:t>расшнуровывают</w:t>
            </w:r>
            <w:r w:rsidRPr="00F22011">
              <w:rPr>
                <w:sz w:val="24"/>
              </w:rPr>
              <w:tab/>
            </w:r>
            <w:r w:rsidRPr="00F22011">
              <w:rPr>
                <w:spacing w:val="-2"/>
                <w:sz w:val="24"/>
              </w:rPr>
              <w:t xml:space="preserve">обувь, </w:t>
            </w:r>
            <w:r w:rsidRPr="00F22011">
              <w:rPr>
                <w:sz w:val="24"/>
              </w:rPr>
              <w:t>завязывают и развязывают ленты, шнурки, пользуются столовыми приборами и т.д. Более выражено недоразвитие</w:t>
            </w:r>
            <w:r w:rsidRPr="00F22011">
              <w:rPr>
                <w:spacing w:val="-6"/>
                <w:sz w:val="24"/>
              </w:rPr>
              <w:t xml:space="preserve"> </w:t>
            </w:r>
            <w:r w:rsidRPr="00F22011">
              <w:rPr>
                <w:sz w:val="24"/>
              </w:rPr>
              <w:t>пальцевой</w:t>
            </w:r>
            <w:r w:rsidRPr="00F22011">
              <w:rPr>
                <w:spacing w:val="-7"/>
                <w:sz w:val="24"/>
              </w:rPr>
              <w:t xml:space="preserve"> </w:t>
            </w:r>
            <w:r w:rsidRPr="00F22011">
              <w:rPr>
                <w:sz w:val="24"/>
              </w:rPr>
              <w:t>моторики выступает при выполнении</w:t>
            </w:r>
            <w:r w:rsidRPr="00F22011">
              <w:rPr>
                <w:spacing w:val="40"/>
                <w:sz w:val="24"/>
              </w:rPr>
              <w:t xml:space="preserve"> </w:t>
            </w:r>
            <w:r w:rsidRPr="00F22011">
              <w:rPr>
                <w:sz w:val="24"/>
              </w:rPr>
              <w:t>детьми специальных проб.</w:t>
            </w:r>
          </w:p>
        </w:tc>
      </w:tr>
      <w:tr w:rsidR="00F22011" w:rsidRPr="00F22011" w:rsidTr="001C5B5B">
        <w:trPr>
          <w:trHeight w:val="7406"/>
        </w:trPr>
        <w:tc>
          <w:tcPr>
            <w:tcW w:w="1542" w:type="dxa"/>
            <w:tcBorders>
              <w:top w:val="single" w:sz="4" w:space="0" w:color="auto"/>
              <w:left w:val="single" w:sz="4" w:space="0" w:color="auto"/>
              <w:bottom w:val="single" w:sz="4" w:space="0" w:color="auto"/>
              <w:right w:val="single" w:sz="4" w:space="0" w:color="auto"/>
            </w:tcBorders>
          </w:tcPr>
          <w:p w:rsidR="00F22011" w:rsidRPr="00F22011" w:rsidRDefault="00F22011" w:rsidP="00F22011">
            <w:pPr>
              <w:spacing w:before="141"/>
              <w:ind w:left="50" w:right="130"/>
              <w:jc w:val="center"/>
              <w:rPr>
                <w:sz w:val="24"/>
              </w:rPr>
            </w:pPr>
            <w:r w:rsidRPr="00F22011">
              <w:rPr>
                <w:spacing w:val="-4"/>
                <w:sz w:val="24"/>
              </w:rPr>
              <w:t xml:space="preserve">Дети </w:t>
            </w:r>
            <w:r w:rsidRPr="00F22011">
              <w:rPr>
                <w:spacing w:val="-2"/>
                <w:sz w:val="24"/>
              </w:rPr>
              <w:t xml:space="preserve">среднего дошкольного </w:t>
            </w:r>
            <w:r w:rsidRPr="00F22011">
              <w:rPr>
                <w:sz w:val="24"/>
              </w:rPr>
              <w:t xml:space="preserve">возраст 4-5 </w:t>
            </w:r>
            <w:r w:rsidRPr="00F22011">
              <w:rPr>
                <w:spacing w:val="-4"/>
                <w:sz w:val="24"/>
              </w:rPr>
              <w:t>лет</w:t>
            </w:r>
          </w:p>
        </w:tc>
        <w:tc>
          <w:tcPr>
            <w:tcW w:w="4137" w:type="dxa"/>
            <w:tcBorders>
              <w:top w:val="single" w:sz="4" w:space="0" w:color="auto"/>
              <w:left w:val="single" w:sz="4" w:space="0" w:color="auto"/>
              <w:bottom w:val="single" w:sz="4" w:space="0" w:color="auto"/>
              <w:right w:val="single" w:sz="4" w:space="0" w:color="auto"/>
            </w:tcBorders>
          </w:tcPr>
          <w:p w:rsidR="00F22011" w:rsidRPr="00F22011" w:rsidRDefault="00F22011" w:rsidP="00F22011">
            <w:pPr>
              <w:tabs>
                <w:tab w:val="left" w:pos="2758"/>
              </w:tabs>
              <w:spacing w:before="145" w:line="276" w:lineRule="auto"/>
              <w:ind w:left="132" w:right="108"/>
              <w:jc w:val="both"/>
              <w:rPr>
                <w:sz w:val="24"/>
              </w:rPr>
            </w:pPr>
            <w:r w:rsidRPr="00F22011">
              <w:rPr>
                <w:sz w:val="24"/>
              </w:rPr>
              <w:t xml:space="preserve">предмет воспринимается в целом; выделяются его главные части, определяются их свойства (форма, величина и др.); устанавливаются </w:t>
            </w:r>
            <w:r w:rsidRPr="00F22011">
              <w:rPr>
                <w:spacing w:val="-2"/>
                <w:sz w:val="24"/>
              </w:rPr>
              <w:t>пространственные</w:t>
            </w:r>
            <w:r w:rsidRPr="00F22011">
              <w:rPr>
                <w:sz w:val="24"/>
              </w:rPr>
              <w:tab/>
            </w:r>
            <w:r w:rsidRPr="00F22011">
              <w:rPr>
                <w:spacing w:val="-2"/>
                <w:sz w:val="24"/>
              </w:rPr>
              <w:t xml:space="preserve">взаимосвязи </w:t>
            </w:r>
            <w:r w:rsidRPr="00F22011">
              <w:rPr>
                <w:sz w:val="24"/>
              </w:rPr>
              <w:t>частей (выше, ниже, дело, слева); различаются мелкие детали и определяется их пространственное соотношение с основными частями; повторное целостное восприятие предмета. На развитие наблюдения влияет рост любознательности ребенка,</w:t>
            </w:r>
            <w:r w:rsidRPr="00F22011">
              <w:rPr>
                <w:spacing w:val="7"/>
                <w:sz w:val="24"/>
              </w:rPr>
              <w:t xml:space="preserve"> </w:t>
            </w:r>
            <w:r w:rsidRPr="00F22011">
              <w:rPr>
                <w:sz w:val="24"/>
              </w:rPr>
              <w:t>которого</w:t>
            </w:r>
            <w:r w:rsidRPr="00F22011">
              <w:rPr>
                <w:spacing w:val="7"/>
                <w:sz w:val="24"/>
              </w:rPr>
              <w:t xml:space="preserve"> </w:t>
            </w:r>
            <w:r w:rsidRPr="00F22011">
              <w:rPr>
                <w:sz w:val="24"/>
              </w:rPr>
              <w:t>в</w:t>
            </w:r>
            <w:r w:rsidRPr="00F22011">
              <w:rPr>
                <w:spacing w:val="6"/>
                <w:sz w:val="24"/>
              </w:rPr>
              <w:t xml:space="preserve"> </w:t>
            </w:r>
            <w:r w:rsidRPr="00F22011">
              <w:rPr>
                <w:sz w:val="24"/>
              </w:rPr>
              <w:t>4-5</w:t>
            </w:r>
            <w:r w:rsidRPr="00F22011">
              <w:rPr>
                <w:spacing w:val="11"/>
                <w:sz w:val="24"/>
              </w:rPr>
              <w:t xml:space="preserve"> </w:t>
            </w:r>
            <w:r w:rsidRPr="00F22011">
              <w:rPr>
                <w:sz w:val="24"/>
              </w:rPr>
              <w:t>лет</w:t>
            </w:r>
            <w:r w:rsidRPr="00F22011">
              <w:rPr>
                <w:spacing w:val="6"/>
                <w:sz w:val="24"/>
              </w:rPr>
              <w:t xml:space="preserve"> </w:t>
            </w:r>
            <w:r w:rsidRPr="00F22011">
              <w:rPr>
                <w:spacing w:val="-2"/>
                <w:sz w:val="24"/>
              </w:rPr>
              <w:t>называют</w:t>
            </w:r>
          </w:p>
          <w:p w:rsidR="00F22011" w:rsidRPr="00F22011" w:rsidRDefault="00F22011" w:rsidP="00F22011">
            <w:pPr>
              <w:tabs>
                <w:tab w:val="left" w:pos="2899"/>
                <w:tab w:val="left" w:pos="3142"/>
              </w:tabs>
              <w:spacing w:line="276" w:lineRule="auto"/>
              <w:ind w:left="132" w:right="108"/>
              <w:jc w:val="both"/>
              <w:rPr>
                <w:sz w:val="24"/>
              </w:rPr>
            </w:pPr>
            <w:r w:rsidRPr="00F22011">
              <w:rPr>
                <w:sz w:val="24"/>
              </w:rPr>
              <w:t xml:space="preserve">«почемучкой». Внимание ребенка привлекают не только окружающие предметы, но и изображенные в детских книжках познавательного </w:t>
            </w:r>
            <w:r w:rsidRPr="00F22011">
              <w:rPr>
                <w:spacing w:val="-2"/>
                <w:sz w:val="24"/>
              </w:rPr>
              <w:t>содержания</w:t>
            </w:r>
            <w:r w:rsidRPr="00F22011">
              <w:rPr>
                <w:sz w:val="24"/>
              </w:rPr>
              <w:tab/>
            </w:r>
            <w:r w:rsidRPr="00F22011">
              <w:rPr>
                <w:sz w:val="24"/>
              </w:rPr>
              <w:tab/>
            </w:r>
            <w:r w:rsidRPr="00F22011">
              <w:rPr>
                <w:spacing w:val="-2"/>
                <w:sz w:val="24"/>
              </w:rPr>
              <w:t xml:space="preserve">(детских </w:t>
            </w:r>
            <w:r w:rsidRPr="00F22011">
              <w:rPr>
                <w:sz w:val="24"/>
              </w:rPr>
              <w:t>энциклопециях, рассказах о природе, профессиях,</w:t>
            </w:r>
            <w:r w:rsidRPr="00F22011">
              <w:rPr>
                <w:spacing w:val="80"/>
                <w:sz w:val="24"/>
              </w:rPr>
              <w:t xml:space="preserve">  </w:t>
            </w:r>
            <w:r w:rsidRPr="00F22011">
              <w:rPr>
                <w:sz w:val="24"/>
              </w:rPr>
              <w:t>далеких</w:t>
            </w:r>
            <w:r w:rsidRPr="00F22011">
              <w:rPr>
                <w:spacing w:val="80"/>
                <w:sz w:val="24"/>
              </w:rPr>
              <w:t xml:space="preserve">  </w:t>
            </w:r>
            <w:r w:rsidRPr="00F22011">
              <w:rPr>
                <w:sz w:val="24"/>
              </w:rPr>
              <w:t>странах), его познание</w:t>
            </w:r>
            <w:r w:rsidRPr="00F22011">
              <w:rPr>
                <w:sz w:val="24"/>
              </w:rPr>
              <w:tab/>
            </w:r>
            <w:r w:rsidRPr="00F22011">
              <w:rPr>
                <w:spacing w:val="-2"/>
                <w:sz w:val="24"/>
              </w:rPr>
              <w:t xml:space="preserve">становится </w:t>
            </w:r>
            <w:r w:rsidRPr="00F22011">
              <w:rPr>
                <w:sz w:val="24"/>
              </w:rPr>
              <w:t>внеситуативним.</w:t>
            </w:r>
            <w:r w:rsidRPr="00F22011">
              <w:rPr>
                <w:spacing w:val="19"/>
                <w:sz w:val="24"/>
              </w:rPr>
              <w:t xml:space="preserve"> </w:t>
            </w:r>
            <w:r w:rsidRPr="00F22011">
              <w:rPr>
                <w:sz w:val="24"/>
              </w:rPr>
              <w:t>Познание</w:t>
            </w:r>
            <w:r w:rsidRPr="00F22011">
              <w:rPr>
                <w:spacing w:val="18"/>
                <w:sz w:val="24"/>
              </w:rPr>
              <w:t xml:space="preserve"> </w:t>
            </w:r>
            <w:r w:rsidRPr="00F22011">
              <w:rPr>
                <w:sz w:val="24"/>
              </w:rPr>
              <w:t>не</w:t>
            </w:r>
            <w:r w:rsidRPr="00F22011">
              <w:rPr>
                <w:spacing w:val="18"/>
                <w:sz w:val="24"/>
              </w:rPr>
              <w:t xml:space="preserve"> </w:t>
            </w:r>
            <w:r w:rsidRPr="00F22011">
              <w:rPr>
                <w:spacing w:val="-2"/>
                <w:sz w:val="24"/>
              </w:rPr>
              <w:t>только</w:t>
            </w:r>
          </w:p>
          <w:p w:rsidR="00F22011" w:rsidRPr="00F22011" w:rsidRDefault="00F22011" w:rsidP="00F22011">
            <w:pPr>
              <w:spacing w:before="3" w:line="256" w:lineRule="exact"/>
              <w:ind w:left="132"/>
              <w:jc w:val="both"/>
              <w:rPr>
                <w:sz w:val="24"/>
              </w:rPr>
            </w:pPr>
            <w:r w:rsidRPr="00F22011">
              <w:rPr>
                <w:sz w:val="24"/>
              </w:rPr>
              <w:t>расширяется,</w:t>
            </w:r>
            <w:r w:rsidRPr="00F22011">
              <w:rPr>
                <w:spacing w:val="50"/>
                <w:w w:val="150"/>
                <w:sz w:val="24"/>
              </w:rPr>
              <w:t xml:space="preserve">  </w:t>
            </w:r>
            <w:r w:rsidRPr="00F22011">
              <w:rPr>
                <w:sz w:val="24"/>
              </w:rPr>
              <w:t>но</w:t>
            </w:r>
            <w:r w:rsidRPr="00F22011">
              <w:rPr>
                <w:spacing w:val="79"/>
                <w:sz w:val="24"/>
              </w:rPr>
              <w:t xml:space="preserve">  </w:t>
            </w:r>
            <w:r w:rsidRPr="00F22011">
              <w:rPr>
                <w:sz w:val="24"/>
              </w:rPr>
              <w:t>и</w:t>
            </w:r>
            <w:r w:rsidRPr="00F22011">
              <w:rPr>
                <w:spacing w:val="51"/>
                <w:w w:val="150"/>
                <w:sz w:val="24"/>
              </w:rPr>
              <w:t xml:space="preserve">  </w:t>
            </w:r>
            <w:r w:rsidRPr="00F22011">
              <w:rPr>
                <w:spacing w:val="-2"/>
                <w:sz w:val="24"/>
              </w:rPr>
              <w:t>углубляется:</w:t>
            </w:r>
          </w:p>
        </w:tc>
        <w:tc>
          <w:tcPr>
            <w:tcW w:w="3738" w:type="dxa"/>
            <w:tcBorders>
              <w:top w:val="single" w:sz="4" w:space="0" w:color="auto"/>
              <w:left w:val="single" w:sz="4" w:space="0" w:color="auto"/>
              <w:bottom w:val="single" w:sz="4" w:space="0" w:color="auto"/>
              <w:right w:val="single" w:sz="4" w:space="0" w:color="auto"/>
            </w:tcBorders>
          </w:tcPr>
          <w:p w:rsidR="00F22011" w:rsidRPr="00F22011" w:rsidRDefault="00F22011" w:rsidP="00F22011">
            <w:pPr>
              <w:tabs>
                <w:tab w:val="left" w:pos="2691"/>
              </w:tabs>
              <w:spacing w:before="141"/>
              <w:ind w:left="109" w:right="48"/>
              <w:jc w:val="both"/>
              <w:rPr>
                <w:sz w:val="24"/>
              </w:rPr>
            </w:pPr>
            <w:r w:rsidRPr="00F22011">
              <w:rPr>
                <w:sz w:val="24"/>
              </w:rPr>
              <w:t xml:space="preserve">недостаточность лицевой и </w:t>
            </w:r>
            <w:r w:rsidRPr="00F22011">
              <w:rPr>
                <w:spacing w:val="-2"/>
                <w:sz w:val="24"/>
              </w:rPr>
              <w:t>артикуляционной</w:t>
            </w:r>
            <w:r w:rsidRPr="00F22011">
              <w:rPr>
                <w:sz w:val="24"/>
              </w:rPr>
              <w:tab/>
            </w:r>
            <w:r w:rsidRPr="00F22011">
              <w:rPr>
                <w:spacing w:val="-2"/>
                <w:sz w:val="24"/>
              </w:rPr>
              <w:t xml:space="preserve">моторики </w:t>
            </w:r>
            <w:r w:rsidRPr="00F22011">
              <w:rPr>
                <w:sz w:val="24"/>
              </w:rPr>
              <w:t xml:space="preserve">проявляется в бедности, невыразительности мимических движений, в нечётком или </w:t>
            </w:r>
            <w:r w:rsidRPr="00F22011">
              <w:rPr>
                <w:spacing w:val="-2"/>
                <w:sz w:val="24"/>
              </w:rPr>
              <w:t>неправильном</w:t>
            </w:r>
          </w:p>
          <w:p w:rsidR="00F22011" w:rsidRPr="00F22011" w:rsidRDefault="00F22011" w:rsidP="00F22011">
            <w:pPr>
              <w:ind w:left="109" w:right="52"/>
              <w:jc w:val="both"/>
              <w:rPr>
                <w:sz w:val="24"/>
              </w:rPr>
            </w:pPr>
            <w:r w:rsidRPr="00F22011">
              <w:rPr>
                <w:sz w:val="24"/>
              </w:rPr>
              <w:t>звукопроизношении, в общей смазанности, невнятности речи.</w:t>
            </w:r>
          </w:p>
        </w:tc>
      </w:tr>
    </w:tbl>
    <w:p w:rsidR="00F22011" w:rsidRPr="00F22011" w:rsidRDefault="00F22011" w:rsidP="00F22011">
      <w:pPr>
        <w:jc w:val="both"/>
        <w:rPr>
          <w:sz w:val="24"/>
        </w:rPr>
        <w:sectPr w:rsidR="00F22011" w:rsidRPr="00F22011">
          <w:pgSz w:w="11920" w:h="16840"/>
          <w:pgMar w:top="1020" w:right="440" w:bottom="480" w:left="780" w:header="0" w:footer="255" w:gutter="0"/>
          <w:cols w:space="720"/>
        </w:sectPr>
      </w:pPr>
    </w:p>
    <w:p w:rsidR="00F22011" w:rsidRPr="00F22011" w:rsidRDefault="00F22011" w:rsidP="00F22011">
      <w:pPr>
        <w:spacing w:before="2"/>
        <w:rPr>
          <w:rFonts w:ascii="Calibri"/>
          <w:sz w:val="2"/>
          <w:szCs w:val="24"/>
        </w:rPr>
      </w:pPr>
      <w:r>
        <w:rPr>
          <w:noProof/>
          <w:sz w:val="24"/>
          <w:szCs w:val="24"/>
          <w:lang w:eastAsia="ru-RU"/>
        </w:rPr>
        <w:lastRenderedPageBreak/>
        <mc:AlternateContent>
          <mc:Choice Requires="wps">
            <w:drawing>
              <wp:anchor distT="0" distB="0" distL="114300" distR="114300" simplePos="0" relativeHeight="487612928" behindDoc="1" locked="0" layoutInCell="1" allowOverlap="1" wp14:anchorId="7EDD5D17" wp14:editId="0D494680">
                <wp:simplePos x="0" y="0"/>
                <wp:positionH relativeFrom="page">
                  <wp:posOffset>2139315</wp:posOffset>
                </wp:positionH>
                <wp:positionV relativeFrom="page">
                  <wp:posOffset>2026920</wp:posOffset>
                </wp:positionV>
                <wp:extent cx="2472690" cy="762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68.45pt;margin-top:159.6pt;width:194.7pt;height:.6pt;z-index:-157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" fillcolor="black" stroked="f">
                <w10:wrap anchorx="page" anchory="page"/>
              </v:rect>
            </w:pict>
          </mc:Fallback>
        </mc:AlternateContent>
      </w:r>
      <w:r>
        <w:rPr>
          <w:noProof/>
          <w:sz w:val="24"/>
          <w:szCs w:val="24"/>
          <w:lang w:eastAsia="ru-RU"/>
        </w:rPr>
        <mc:AlternateContent>
          <mc:Choice Requires="wps">
            <w:drawing>
              <wp:anchor distT="0" distB="0" distL="114300" distR="114300" simplePos="0" relativeHeight="487613952" behindDoc="1" locked="0" layoutInCell="1" allowOverlap="1" wp14:anchorId="4F225BD0" wp14:editId="7429270E">
                <wp:simplePos x="0" y="0"/>
                <wp:positionH relativeFrom="page">
                  <wp:posOffset>2139315</wp:posOffset>
                </wp:positionH>
                <wp:positionV relativeFrom="page">
                  <wp:posOffset>3035935</wp:posOffset>
                </wp:positionV>
                <wp:extent cx="2472690" cy="7620"/>
                <wp:effectExtent l="0" t="0" r="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168.45pt;margin-top:239.05pt;width:194.7pt;height:.6pt;z-index:-157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" fillcolor="black" stroked="f">
                <w10:wrap anchorx="page" anchory="page"/>
              </v:rect>
            </w:pict>
          </mc:Fallback>
        </mc:AlternateContent>
      </w:r>
    </w:p>
    <w:tbl>
      <w:tblPr>
        <w:tblStyle w:val="TableNormal"/>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4138"/>
        <w:gridCol w:w="3739"/>
      </w:tblGrid>
      <w:tr w:rsidR="00F22011" w:rsidRPr="00F22011" w:rsidTr="001C5B5B">
        <w:trPr>
          <w:trHeight w:val="1876"/>
        </w:trPr>
        <w:tc>
          <w:tcPr>
            <w:tcW w:w="1542" w:type="dxa"/>
          </w:tcPr>
          <w:p w:rsidR="00F22011" w:rsidRPr="00F22011" w:rsidRDefault="00F22011" w:rsidP="00F22011">
            <w:pPr>
              <w:rPr>
                <w:sz w:val="24"/>
              </w:rPr>
            </w:pPr>
          </w:p>
        </w:tc>
        <w:tc>
          <w:tcPr>
            <w:tcW w:w="4138" w:type="dxa"/>
          </w:tcPr>
          <w:p w:rsidR="00F22011" w:rsidRPr="00F22011" w:rsidRDefault="00F22011" w:rsidP="00F22011">
            <w:pPr>
              <w:spacing w:line="276" w:lineRule="auto"/>
              <w:ind w:left="132" w:right="110"/>
              <w:jc w:val="both"/>
              <w:rPr>
                <w:sz w:val="24"/>
              </w:rPr>
            </w:pPr>
            <w:r w:rsidRPr="00F22011">
              <w:rPr>
                <w:sz w:val="24"/>
              </w:rPr>
              <w:t>дошкольник начинает открывать новое в знакомых объектах: цветок</w:t>
            </w:r>
            <w:r w:rsidRPr="00F22011">
              <w:rPr>
                <w:spacing w:val="40"/>
                <w:sz w:val="24"/>
              </w:rPr>
              <w:t xml:space="preserve"> </w:t>
            </w:r>
            <w:r w:rsidRPr="00F22011">
              <w:rPr>
                <w:sz w:val="24"/>
              </w:rPr>
              <w:t>не просто красный, душистый, а вянет, если его оставить без воды; чашка</w:t>
            </w:r>
            <w:r w:rsidRPr="00F22011">
              <w:rPr>
                <w:spacing w:val="4"/>
                <w:sz w:val="24"/>
              </w:rPr>
              <w:t xml:space="preserve"> </w:t>
            </w:r>
            <w:r w:rsidRPr="00F22011">
              <w:rPr>
                <w:sz w:val="24"/>
              </w:rPr>
              <w:t>не</w:t>
            </w:r>
            <w:r w:rsidRPr="00F22011">
              <w:rPr>
                <w:spacing w:val="7"/>
                <w:sz w:val="24"/>
              </w:rPr>
              <w:t xml:space="preserve"> </w:t>
            </w:r>
            <w:r w:rsidRPr="00F22011">
              <w:rPr>
                <w:sz w:val="24"/>
              </w:rPr>
              <w:t>только</w:t>
            </w:r>
            <w:r w:rsidRPr="00F22011">
              <w:rPr>
                <w:spacing w:val="2"/>
                <w:sz w:val="24"/>
              </w:rPr>
              <w:t xml:space="preserve"> </w:t>
            </w:r>
            <w:r w:rsidRPr="00F22011">
              <w:rPr>
                <w:sz w:val="24"/>
              </w:rPr>
              <w:t>белая,</w:t>
            </w:r>
            <w:r w:rsidRPr="00F22011">
              <w:rPr>
                <w:spacing w:val="2"/>
                <w:sz w:val="24"/>
              </w:rPr>
              <w:t xml:space="preserve"> </w:t>
            </w:r>
            <w:r w:rsidRPr="00F22011">
              <w:rPr>
                <w:sz w:val="24"/>
              </w:rPr>
              <w:t>большая,</w:t>
            </w:r>
            <w:r w:rsidRPr="00F22011">
              <w:rPr>
                <w:spacing w:val="6"/>
                <w:sz w:val="24"/>
              </w:rPr>
              <w:t xml:space="preserve"> </w:t>
            </w:r>
            <w:r w:rsidRPr="00F22011">
              <w:rPr>
                <w:sz w:val="24"/>
              </w:rPr>
              <w:t>но</w:t>
            </w:r>
            <w:r w:rsidRPr="00F22011">
              <w:rPr>
                <w:spacing w:val="3"/>
                <w:sz w:val="24"/>
              </w:rPr>
              <w:t xml:space="preserve"> </w:t>
            </w:r>
            <w:r w:rsidRPr="00F22011">
              <w:rPr>
                <w:spacing w:val="-10"/>
                <w:sz w:val="24"/>
              </w:rPr>
              <w:t>и</w:t>
            </w:r>
          </w:p>
          <w:p w:rsidR="00F22011" w:rsidRPr="00F22011" w:rsidRDefault="00F22011" w:rsidP="00F22011">
            <w:pPr>
              <w:ind w:left="132"/>
              <w:jc w:val="both"/>
              <w:rPr>
                <w:sz w:val="24"/>
              </w:rPr>
            </w:pPr>
            <w:r w:rsidRPr="00F22011">
              <w:rPr>
                <w:sz w:val="24"/>
              </w:rPr>
              <w:t>разбивается,</w:t>
            </w:r>
            <w:r w:rsidRPr="00F22011">
              <w:rPr>
                <w:spacing w:val="-3"/>
                <w:sz w:val="24"/>
              </w:rPr>
              <w:t xml:space="preserve"> </w:t>
            </w:r>
            <w:r w:rsidRPr="00F22011">
              <w:rPr>
                <w:sz w:val="24"/>
              </w:rPr>
              <w:t>если</w:t>
            </w:r>
            <w:r w:rsidRPr="00F22011">
              <w:rPr>
                <w:spacing w:val="-3"/>
                <w:sz w:val="24"/>
              </w:rPr>
              <w:t xml:space="preserve"> </w:t>
            </w:r>
            <w:r w:rsidRPr="00F22011">
              <w:rPr>
                <w:spacing w:val="-2"/>
                <w:sz w:val="24"/>
              </w:rPr>
              <w:t>упадет.</w:t>
            </w:r>
          </w:p>
        </w:tc>
        <w:tc>
          <w:tcPr>
            <w:tcW w:w="3739" w:type="dxa"/>
          </w:tcPr>
          <w:p w:rsidR="00F22011" w:rsidRPr="00F22011" w:rsidRDefault="00F22011" w:rsidP="00F22011">
            <w:pPr>
              <w:rPr>
                <w:sz w:val="24"/>
              </w:rPr>
            </w:pPr>
          </w:p>
        </w:tc>
      </w:tr>
      <w:tr w:rsidR="00F22011" w:rsidRPr="00F22011" w:rsidTr="001C5B5B">
        <w:trPr>
          <w:trHeight w:val="1270"/>
        </w:trPr>
        <w:tc>
          <w:tcPr>
            <w:tcW w:w="1542" w:type="dxa"/>
          </w:tcPr>
          <w:p w:rsidR="00F22011" w:rsidRPr="00F22011" w:rsidRDefault="00F22011" w:rsidP="00F22011">
            <w:pPr>
              <w:spacing w:before="13"/>
              <w:ind w:left="50" w:right="130"/>
              <w:jc w:val="center"/>
              <w:rPr>
                <w:sz w:val="24"/>
              </w:rPr>
            </w:pPr>
            <w:r w:rsidRPr="00F22011">
              <w:rPr>
                <w:spacing w:val="-4"/>
                <w:sz w:val="24"/>
              </w:rPr>
              <w:t xml:space="preserve">Дети </w:t>
            </w:r>
            <w:r w:rsidRPr="00F22011">
              <w:rPr>
                <w:spacing w:val="-2"/>
                <w:sz w:val="24"/>
              </w:rPr>
              <w:t>старшего дошкольного возраста</w:t>
            </w:r>
          </w:p>
        </w:tc>
        <w:tc>
          <w:tcPr>
            <w:tcW w:w="4138" w:type="dxa"/>
          </w:tcPr>
          <w:p w:rsidR="00F22011" w:rsidRPr="00F22011" w:rsidRDefault="00F22011" w:rsidP="00F22011">
            <w:pPr>
              <w:tabs>
                <w:tab w:val="left" w:pos="2759"/>
              </w:tabs>
              <w:spacing w:before="17" w:line="276" w:lineRule="auto"/>
              <w:ind w:left="132" w:right="108"/>
              <w:jc w:val="both"/>
              <w:rPr>
                <w:sz w:val="24"/>
              </w:rPr>
            </w:pPr>
            <w:r w:rsidRPr="00F22011">
              <w:rPr>
                <w:spacing w:val="-2"/>
                <w:sz w:val="24"/>
              </w:rPr>
              <w:t>наблюдение</w:t>
            </w:r>
            <w:r w:rsidRPr="00F22011">
              <w:rPr>
                <w:sz w:val="24"/>
              </w:rPr>
              <w:tab/>
            </w:r>
            <w:r w:rsidRPr="00F22011">
              <w:rPr>
                <w:spacing w:val="-2"/>
                <w:sz w:val="24"/>
              </w:rPr>
              <w:t xml:space="preserve">приобретает </w:t>
            </w:r>
            <w:r w:rsidRPr="00F22011">
              <w:rPr>
                <w:sz w:val="24"/>
                <w:u w:val="single"/>
              </w:rPr>
              <w:t>исследовательскую направленность</w:t>
            </w:r>
            <w:r w:rsidRPr="00F22011">
              <w:rPr>
                <w:sz w:val="24"/>
              </w:rPr>
              <w:t>, проводится</w:t>
            </w:r>
            <w:r w:rsidRPr="00F22011">
              <w:rPr>
                <w:spacing w:val="35"/>
                <w:sz w:val="24"/>
              </w:rPr>
              <w:t xml:space="preserve">  </w:t>
            </w:r>
            <w:r w:rsidRPr="00F22011">
              <w:rPr>
                <w:sz w:val="24"/>
              </w:rPr>
              <w:t>с</w:t>
            </w:r>
            <w:r w:rsidRPr="00F22011">
              <w:rPr>
                <w:spacing w:val="35"/>
                <w:sz w:val="24"/>
              </w:rPr>
              <w:t xml:space="preserve">  </w:t>
            </w:r>
            <w:r w:rsidRPr="00F22011">
              <w:rPr>
                <w:sz w:val="24"/>
              </w:rPr>
              <w:t>целью</w:t>
            </w:r>
            <w:r w:rsidRPr="00F22011">
              <w:rPr>
                <w:spacing w:val="34"/>
                <w:sz w:val="24"/>
              </w:rPr>
              <w:t xml:space="preserve">  </w:t>
            </w:r>
            <w:r w:rsidRPr="00F22011">
              <w:rPr>
                <w:spacing w:val="-2"/>
                <w:sz w:val="24"/>
              </w:rPr>
              <w:t>установления</w:t>
            </w:r>
          </w:p>
          <w:p w:rsidR="00F22011" w:rsidRPr="00F22011" w:rsidRDefault="00F22011" w:rsidP="00F22011">
            <w:pPr>
              <w:ind w:left="132"/>
              <w:jc w:val="both"/>
              <w:rPr>
                <w:sz w:val="24"/>
              </w:rPr>
            </w:pPr>
            <w:r w:rsidRPr="00F22011">
              <w:rPr>
                <w:sz w:val="24"/>
              </w:rPr>
              <w:t>чего-то,</w:t>
            </w:r>
            <w:r w:rsidRPr="00F22011">
              <w:rPr>
                <w:spacing w:val="77"/>
                <w:w w:val="150"/>
                <w:sz w:val="24"/>
              </w:rPr>
              <w:t xml:space="preserve"> </w:t>
            </w:r>
            <w:r w:rsidRPr="00F22011">
              <w:rPr>
                <w:sz w:val="24"/>
              </w:rPr>
              <w:t>для</w:t>
            </w:r>
            <w:r w:rsidRPr="00F22011">
              <w:rPr>
                <w:spacing w:val="78"/>
                <w:w w:val="150"/>
                <w:sz w:val="24"/>
              </w:rPr>
              <w:t xml:space="preserve"> </w:t>
            </w:r>
            <w:r w:rsidRPr="00F22011">
              <w:rPr>
                <w:sz w:val="24"/>
              </w:rPr>
              <w:t>ребенка</w:t>
            </w:r>
            <w:r w:rsidRPr="00F22011">
              <w:rPr>
                <w:spacing w:val="79"/>
                <w:w w:val="150"/>
                <w:sz w:val="24"/>
              </w:rPr>
              <w:t xml:space="preserve"> </w:t>
            </w:r>
            <w:r w:rsidRPr="00F22011">
              <w:rPr>
                <w:spacing w:val="-2"/>
                <w:sz w:val="24"/>
              </w:rPr>
              <w:t>неизвестного.</w:t>
            </w:r>
          </w:p>
        </w:tc>
        <w:tc>
          <w:tcPr>
            <w:tcW w:w="3739" w:type="dxa"/>
            <w:vMerge w:val="restart"/>
          </w:tcPr>
          <w:p w:rsidR="00F22011" w:rsidRPr="00F22011" w:rsidRDefault="00F22011" w:rsidP="00F22011">
            <w:pPr>
              <w:tabs>
                <w:tab w:val="left" w:pos="2082"/>
                <w:tab w:val="left" w:pos="2303"/>
                <w:tab w:val="left" w:pos="2350"/>
              </w:tabs>
              <w:spacing w:before="13"/>
              <w:ind w:left="108" w:right="48"/>
              <w:jc w:val="both"/>
              <w:rPr>
                <w:sz w:val="24"/>
              </w:rPr>
            </w:pPr>
            <w:r w:rsidRPr="00F22011">
              <w:rPr>
                <w:sz w:val="24"/>
              </w:rPr>
              <w:t>Развитие психомоторики ребенка</w:t>
            </w:r>
            <w:r w:rsidRPr="00F22011">
              <w:rPr>
                <w:spacing w:val="40"/>
                <w:sz w:val="24"/>
              </w:rPr>
              <w:t xml:space="preserve"> </w:t>
            </w:r>
            <w:r w:rsidRPr="00F22011">
              <w:rPr>
                <w:sz w:val="24"/>
              </w:rPr>
              <w:t xml:space="preserve">в 5-7 лет достигает своего пика, как «возраста грации», когда ребенок особенно чуток к двигательным действиям, а тело </w:t>
            </w:r>
            <w:r w:rsidRPr="00F22011">
              <w:rPr>
                <w:spacing w:val="-2"/>
                <w:sz w:val="24"/>
              </w:rPr>
              <w:t>приобретает</w:t>
            </w:r>
            <w:r w:rsidRPr="00F22011">
              <w:rPr>
                <w:sz w:val="24"/>
              </w:rPr>
              <w:tab/>
            </w:r>
            <w:r w:rsidRPr="00F22011">
              <w:rPr>
                <w:spacing w:val="-2"/>
                <w:sz w:val="24"/>
              </w:rPr>
              <w:t xml:space="preserve">гармоническую </w:t>
            </w:r>
            <w:r w:rsidRPr="00F22011">
              <w:rPr>
                <w:sz w:val="24"/>
              </w:rPr>
              <w:t>стройность. В этом возрасте ребенок может научиться использовать и развивать двигательные пути для более тонких и сложных действий: писать,</w:t>
            </w:r>
            <w:r w:rsidRPr="00F22011">
              <w:rPr>
                <w:spacing w:val="-6"/>
                <w:sz w:val="24"/>
              </w:rPr>
              <w:t xml:space="preserve"> </w:t>
            </w:r>
            <w:r w:rsidRPr="00F22011">
              <w:rPr>
                <w:sz w:val="24"/>
              </w:rPr>
              <w:t>рисовать,</w:t>
            </w:r>
            <w:r w:rsidRPr="00F22011">
              <w:rPr>
                <w:spacing w:val="-6"/>
                <w:sz w:val="24"/>
              </w:rPr>
              <w:t xml:space="preserve"> </w:t>
            </w:r>
            <w:r w:rsidRPr="00F22011">
              <w:rPr>
                <w:sz w:val="24"/>
              </w:rPr>
              <w:t>шить</w:t>
            </w:r>
            <w:r w:rsidRPr="00F22011">
              <w:rPr>
                <w:spacing w:val="-8"/>
                <w:sz w:val="24"/>
              </w:rPr>
              <w:t xml:space="preserve"> </w:t>
            </w:r>
            <w:r w:rsidRPr="00F22011">
              <w:rPr>
                <w:sz w:val="24"/>
              </w:rPr>
              <w:t>и</w:t>
            </w:r>
            <w:r w:rsidRPr="00F22011">
              <w:rPr>
                <w:spacing w:val="-7"/>
                <w:sz w:val="24"/>
              </w:rPr>
              <w:t xml:space="preserve"> </w:t>
            </w:r>
            <w:r w:rsidRPr="00F22011">
              <w:rPr>
                <w:sz w:val="24"/>
              </w:rPr>
              <w:t>играть</w:t>
            </w:r>
            <w:r w:rsidRPr="00F22011">
              <w:rPr>
                <w:spacing w:val="-4"/>
                <w:sz w:val="24"/>
              </w:rPr>
              <w:t xml:space="preserve"> </w:t>
            </w:r>
            <w:r w:rsidRPr="00F22011">
              <w:rPr>
                <w:sz w:val="24"/>
              </w:rPr>
              <w:t xml:space="preserve">на </w:t>
            </w:r>
            <w:r w:rsidRPr="00F22011">
              <w:rPr>
                <w:spacing w:val="-2"/>
                <w:sz w:val="24"/>
              </w:rPr>
              <w:t>каком-нибудь</w:t>
            </w:r>
            <w:r w:rsidRPr="00F22011">
              <w:rPr>
                <w:sz w:val="24"/>
              </w:rPr>
              <w:tab/>
            </w:r>
            <w:r w:rsidRPr="00F22011">
              <w:rPr>
                <w:sz w:val="24"/>
              </w:rPr>
              <w:tab/>
            </w:r>
            <w:r w:rsidRPr="00F22011">
              <w:rPr>
                <w:spacing w:val="-2"/>
                <w:sz w:val="24"/>
              </w:rPr>
              <w:t xml:space="preserve">музыкальном </w:t>
            </w:r>
            <w:r w:rsidRPr="00F22011">
              <w:rPr>
                <w:sz w:val="24"/>
              </w:rPr>
              <w:t xml:space="preserve">инструменте, срисовывать с данной схемы и т.д. Развитие психомоторики определяется формированием общей моторики, навыков поведения, развитием тонкой моторики рук, зрительно- моторной координации и кинестезии, что в целом </w:t>
            </w:r>
            <w:r w:rsidRPr="00F22011">
              <w:rPr>
                <w:spacing w:val="-2"/>
                <w:sz w:val="24"/>
              </w:rPr>
              <w:t>обеспечивает</w:t>
            </w:r>
            <w:r w:rsidRPr="00F22011">
              <w:rPr>
                <w:sz w:val="24"/>
              </w:rPr>
              <w:tab/>
            </w:r>
            <w:r w:rsidRPr="00F22011">
              <w:rPr>
                <w:sz w:val="24"/>
              </w:rPr>
              <w:tab/>
            </w:r>
            <w:r w:rsidRPr="00F22011">
              <w:rPr>
                <w:sz w:val="24"/>
              </w:rPr>
              <w:tab/>
            </w:r>
            <w:r w:rsidRPr="00F22011">
              <w:rPr>
                <w:spacing w:val="-2"/>
                <w:sz w:val="24"/>
              </w:rPr>
              <w:t>возможность</w:t>
            </w:r>
          </w:p>
          <w:p w:rsidR="00F22011" w:rsidRPr="00F22011" w:rsidRDefault="00F22011" w:rsidP="00F22011">
            <w:pPr>
              <w:tabs>
                <w:tab w:val="left" w:pos="2220"/>
              </w:tabs>
              <w:spacing w:before="2"/>
              <w:ind w:left="108" w:right="57"/>
              <w:jc w:val="both"/>
              <w:rPr>
                <w:sz w:val="24"/>
              </w:rPr>
            </w:pPr>
            <w:r w:rsidRPr="00F22011">
              <w:rPr>
                <w:spacing w:val="-2"/>
                <w:sz w:val="24"/>
              </w:rPr>
              <w:t>выполнения</w:t>
            </w:r>
            <w:r w:rsidRPr="00F22011">
              <w:rPr>
                <w:sz w:val="24"/>
              </w:rPr>
              <w:tab/>
            </w:r>
            <w:r w:rsidRPr="00F22011">
              <w:rPr>
                <w:spacing w:val="-2"/>
                <w:sz w:val="24"/>
              </w:rPr>
              <w:t xml:space="preserve">произвольных </w:t>
            </w:r>
            <w:r w:rsidRPr="00F22011">
              <w:rPr>
                <w:sz w:val="24"/>
              </w:rPr>
              <w:t>движений и действий</w:t>
            </w:r>
          </w:p>
        </w:tc>
      </w:tr>
      <w:tr w:rsidR="001C5B5B" w:rsidRPr="00F22011" w:rsidTr="001C5B5B">
        <w:trPr>
          <w:trHeight w:val="3225"/>
        </w:trPr>
        <w:tc>
          <w:tcPr>
            <w:tcW w:w="1542" w:type="dxa"/>
          </w:tcPr>
          <w:p w:rsidR="001C5B5B" w:rsidRPr="00F22011" w:rsidRDefault="001C5B5B" w:rsidP="00F22011">
            <w:pPr>
              <w:spacing w:before="103"/>
              <w:ind w:left="405"/>
              <w:rPr>
                <w:sz w:val="24"/>
              </w:rPr>
            </w:pPr>
            <w:r w:rsidRPr="00F22011">
              <w:rPr>
                <w:spacing w:val="-2"/>
                <w:sz w:val="24"/>
              </w:rPr>
              <w:t>5-</w:t>
            </w:r>
            <w:r w:rsidRPr="00F22011">
              <w:rPr>
                <w:spacing w:val="-4"/>
                <w:sz w:val="24"/>
              </w:rPr>
              <w:t>7лет</w:t>
            </w:r>
          </w:p>
        </w:tc>
        <w:tc>
          <w:tcPr>
            <w:tcW w:w="4138" w:type="dxa"/>
          </w:tcPr>
          <w:p w:rsidR="001C5B5B" w:rsidRPr="00F22011" w:rsidRDefault="001C5B5B" w:rsidP="00F22011">
            <w:pPr>
              <w:tabs>
                <w:tab w:val="left" w:pos="2400"/>
              </w:tabs>
              <w:spacing w:before="15"/>
              <w:ind w:left="132"/>
              <w:rPr>
                <w:sz w:val="24"/>
              </w:rPr>
            </w:pPr>
            <w:r w:rsidRPr="00F22011">
              <w:rPr>
                <w:sz w:val="24"/>
              </w:rPr>
              <w:t>Дошкольник</w:t>
            </w:r>
            <w:r w:rsidRPr="00F22011">
              <w:rPr>
                <w:spacing w:val="-11"/>
                <w:sz w:val="24"/>
              </w:rPr>
              <w:t xml:space="preserve"> </w:t>
            </w:r>
            <w:r w:rsidRPr="00F22011">
              <w:rPr>
                <w:spacing w:val="-4"/>
                <w:sz w:val="24"/>
                <w:u w:val="single"/>
              </w:rPr>
              <w:t>может</w:t>
            </w:r>
            <w:r w:rsidRPr="00F22011">
              <w:rPr>
                <w:sz w:val="24"/>
                <w:u w:val="single"/>
              </w:rPr>
              <w:tab/>
            </w:r>
            <w:r w:rsidRPr="00F22011">
              <w:rPr>
                <w:spacing w:val="-2"/>
                <w:sz w:val="24"/>
                <w:u w:val="single"/>
              </w:rPr>
              <w:t>систематически</w:t>
            </w:r>
          </w:p>
          <w:p w:rsidR="001C5B5B" w:rsidRPr="00F22011" w:rsidRDefault="001C5B5B" w:rsidP="00F22011">
            <w:pPr>
              <w:tabs>
                <w:tab w:val="left" w:pos="1655"/>
                <w:tab w:val="left" w:pos="2282"/>
                <w:tab w:val="left" w:pos="3913"/>
              </w:tabs>
              <w:spacing w:before="44"/>
              <w:ind w:left="132"/>
              <w:rPr>
                <w:sz w:val="24"/>
              </w:rPr>
            </w:pPr>
            <w:r w:rsidRPr="00F22011">
              <w:rPr>
                <w:spacing w:val="-2"/>
                <w:sz w:val="24"/>
              </w:rPr>
              <w:t>наблюдать</w:t>
            </w:r>
            <w:r w:rsidRPr="00F22011">
              <w:rPr>
                <w:sz w:val="24"/>
              </w:rPr>
              <w:tab/>
            </w:r>
            <w:r w:rsidRPr="00F22011">
              <w:rPr>
                <w:spacing w:val="-5"/>
                <w:sz w:val="24"/>
              </w:rPr>
              <w:t>за</w:t>
            </w:r>
            <w:r w:rsidRPr="00F22011">
              <w:rPr>
                <w:sz w:val="24"/>
              </w:rPr>
              <w:tab/>
            </w:r>
            <w:r w:rsidRPr="00F22011">
              <w:rPr>
                <w:spacing w:val="-2"/>
                <w:sz w:val="24"/>
              </w:rPr>
              <w:t>процессами</w:t>
            </w:r>
            <w:r w:rsidRPr="00F22011">
              <w:rPr>
                <w:sz w:val="24"/>
              </w:rPr>
              <w:tab/>
            </w:r>
            <w:r w:rsidRPr="00F22011">
              <w:rPr>
                <w:spacing w:val="-10"/>
                <w:sz w:val="24"/>
              </w:rPr>
              <w:t>в</w:t>
            </w:r>
          </w:p>
          <w:p w:rsidR="001C5B5B" w:rsidRPr="00F22011" w:rsidRDefault="001C5B5B" w:rsidP="00F22011">
            <w:pPr>
              <w:spacing w:before="15"/>
              <w:ind w:left="132"/>
              <w:rPr>
                <w:sz w:val="24"/>
              </w:rPr>
            </w:pPr>
            <w:r w:rsidRPr="00F22011">
              <w:rPr>
                <w:sz w:val="24"/>
                <w:u w:val="single"/>
              </w:rPr>
              <w:t>природе:</w:t>
            </w:r>
            <w:r w:rsidRPr="00F22011">
              <w:rPr>
                <w:spacing w:val="-8"/>
                <w:sz w:val="24"/>
              </w:rPr>
              <w:t xml:space="preserve"> </w:t>
            </w:r>
            <w:r w:rsidRPr="00F22011">
              <w:rPr>
                <w:sz w:val="24"/>
              </w:rPr>
              <w:t>за</w:t>
            </w:r>
            <w:r w:rsidRPr="00F22011">
              <w:rPr>
                <w:spacing w:val="68"/>
                <w:w w:val="150"/>
                <w:sz w:val="24"/>
              </w:rPr>
              <w:t xml:space="preserve"> </w:t>
            </w:r>
            <w:r w:rsidRPr="00F22011">
              <w:rPr>
                <w:sz w:val="24"/>
              </w:rPr>
              <w:t>развитием</w:t>
            </w:r>
            <w:r w:rsidRPr="00F22011">
              <w:rPr>
                <w:spacing w:val="66"/>
                <w:w w:val="150"/>
                <w:sz w:val="24"/>
              </w:rPr>
              <w:t xml:space="preserve"> </w:t>
            </w:r>
            <w:r w:rsidRPr="00F22011">
              <w:rPr>
                <w:sz w:val="24"/>
              </w:rPr>
              <w:t>растений,</w:t>
            </w:r>
            <w:r w:rsidRPr="00F22011">
              <w:rPr>
                <w:spacing w:val="66"/>
                <w:w w:val="150"/>
                <w:sz w:val="24"/>
              </w:rPr>
              <w:t xml:space="preserve"> </w:t>
            </w:r>
            <w:r w:rsidRPr="00F22011">
              <w:rPr>
                <w:spacing w:val="-5"/>
                <w:sz w:val="24"/>
              </w:rPr>
              <w:t>за</w:t>
            </w:r>
          </w:p>
          <w:p w:rsidR="001C5B5B" w:rsidRPr="00F22011" w:rsidRDefault="001C5B5B" w:rsidP="00F22011">
            <w:pPr>
              <w:spacing w:before="15"/>
              <w:ind w:left="132"/>
              <w:rPr>
                <w:sz w:val="24"/>
              </w:rPr>
            </w:pPr>
            <w:r w:rsidRPr="00F22011">
              <w:rPr>
                <w:sz w:val="24"/>
              </w:rPr>
              <w:t>погодой,</w:t>
            </w:r>
            <w:r w:rsidRPr="00F22011">
              <w:rPr>
                <w:spacing w:val="72"/>
                <w:sz w:val="24"/>
              </w:rPr>
              <w:t xml:space="preserve"> </w:t>
            </w:r>
            <w:r w:rsidRPr="00F22011">
              <w:rPr>
                <w:sz w:val="24"/>
              </w:rPr>
              <w:t>за</w:t>
            </w:r>
            <w:r w:rsidRPr="00F22011">
              <w:rPr>
                <w:spacing w:val="75"/>
                <w:sz w:val="24"/>
              </w:rPr>
              <w:t xml:space="preserve"> </w:t>
            </w:r>
            <w:r w:rsidRPr="00F22011">
              <w:rPr>
                <w:sz w:val="24"/>
              </w:rPr>
              <w:t>ростом</w:t>
            </w:r>
            <w:r w:rsidRPr="00F22011">
              <w:rPr>
                <w:spacing w:val="72"/>
                <w:sz w:val="24"/>
              </w:rPr>
              <w:t xml:space="preserve"> </w:t>
            </w:r>
            <w:r w:rsidRPr="00F22011">
              <w:rPr>
                <w:sz w:val="24"/>
              </w:rPr>
              <w:t>животных.</w:t>
            </w:r>
            <w:r w:rsidRPr="00F22011">
              <w:rPr>
                <w:spacing w:val="77"/>
                <w:sz w:val="24"/>
              </w:rPr>
              <w:t xml:space="preserve"> </w:t>
            </w:r>
            <w:r w:rsidRPr="00F22011">
              <w:rPr>
                <w:spacing w:val="-5"/>
                <w:sz w:val="24"/>
              </w:rPr>
              <w:t>При</w:t>
            </w:r>
          </w:p>
          <w:p w:rsidR="001C5B5B" w:rsidRPr="00F22011" w:rsidRDefault="001C5B5B" w:rsidP="00F22011">
            <w:pPr>
              <w:tabs>
                <w:tab w:val="left" w:pos="959"/>
                <w:tab w:val="left" w:pos="2407"/>
                <w:tab w:val="left" w:pos="3566"/>
              </w:tabs>
              <w:spacing w:before="17"/>
              <w:ind w:left="132"/>
              <w:rPr>
                <w:sz w:val="24"/>
              </w:rPr>
            </w:pPr>
            <w:r w:rsidRPr="00F22011">
              <w:rPr>
                <w:spacing w:val="-4"/>
                <w:sz w:val="24"/>
              </w:rPr>
              <w:t>этом</w:t>
            </w:r>
            <w:r w:rsidRPr="00F22011">
              <w:rPr>
                <w:sz w:val="24"/>
              </w:rPr>
              <w:tab/>
              <w:t xml:space="preserve">он </w:t>
            </w:r>
            <w:r w:rsidRPr="00F22011">
              <w:rPr>
                <w:spacing w:val="-2"/>
                <w:sz w:val="24"/>
                <w:u w:val="single"/>
              </w:rPr>
              <w:t>познает</w:t>
            </w:r>
            <w:r w:rsidRPr="00F22011">
              <w:rPr>
                <w:sz w:val="24"/>
                <w:u w:val="single"/>
              </w:rPr>
              <w:tab/>
            </w:r>
            <w:r w:rsidRPr="00F22011">
              <w:rPr>
                <w:spacing w:val="-2"/>
                <w:sz w:val="24"/>
                <w:u w:val="single"/>
              </w:rPr>
              <w:t>условия</w:t>
            </w:r>
            <w:r w:rsidRPr="00F22011">
              <w:rPr>
                <w:sz w:val="24"/>
                <w:u w:val="single"/>
              </w:rPr>
              <w:tab/>
            </w:r>
            <w:r w:rsidRPr="00F22011">
              <w:rPr>
                <w:spacing w:val="-4"/>
                <w:sz w:val="24"/>
                <w:u w:val="single"/>
              </w:rPr>
              <w:t>этих</w:t>
            </w:r>
          </w:p>
          <w:p w:rsidR="001C5B5B" w:rsidRPr="00F22011" w:rsidRDefault="001C5B5B" w:rsidP="00F22011">
            <w:pPr>
              <w:tabs>
                <w:tab w:val="left" w:pos="1576"/>
                <w:tab w:val="left" w:pos="2384"/>
                <w:tab w:val="left" w:pos="2915"/>
              </w:tabs>
              <w:spacing w:before="15"/>
              <w:ind w:left="132"/>
              <w:rPr>
                <w:sz w:val="24"/>
              </w:rPr>
            </w:pPr>
            <w:r w:rsidRPr="00F22011">
              <w:rPr>
                <w:spacing w:val="-2"/>
                <w:sz w:val="24"/>
                <w:u w:val="single"/>
              </w:rPr>
              <w:t>процессов</w:t>
            </w:r>
            <w:r w:rsidRPr="00F22011">
              <w:rPr>
                <w:spacing w:val="-2"/>
                <w:sz w:val="24"/>
              </w:rPr>
              <w:t>:</w:t>
            </w:r>
            <w:r w:rsidRPr="00F22011">
              <w:rPr>
                <w:sz w:val="24"/>
              </w:rPr>
              <w:tab/>
            </w:r>
            <w:r w:rsidRPr="00F22011">
              <w:rPr>
                <w:spacing w:val="-4"/>
                <w:sz w:val="24"/>
              </w:rPr>
              <w:t>уход</w:t>
            </w:r>
            <w:r w:rsidRPr="00F22011">
              <w:rPr>
                <w:sz w:val="24"/>
              </w:rPr>
              <w:tab/>
            </w:r>
            <w:r w:rsidRPr="00F22011">
              <w:rPr>
                <w:spacing w:val="-5"/>
                <w:sz w:val="24"/>
              </w:rPr>
              <w:t>за</w:t>
            </w:r>
            <w:r w:rsidRPr="00F22011">
              <w:rPr>
                <w:sz w:val="24"/>
              </w:rPr>
              <w:tab/>
            </w:r>
            <w:r w:rsidRPr="00F22011">
              <w:rPr>
                <w:spacing w:val="-2"/>
                <w:sz w:val="24"/>
              </w:rPr>
              <w:t>кроликами</w:t>
            </w:r>
          </w:p>
          <w:p w:rsidR="001C5B5B" w:rsidRPr="00F22011" w:rsidRDefault="001C5B5B" w:rsidP="00F22011">
            <w:pPr>
              <w:tabs>
                <w:tab w:val="left" w:pos="1467"/>
                <w:tab w:val="left" w:pos="1894"/>
                <w:tab w:val="left" w:pos="2602"/>
                <w:tab w:val="left" w:pos="3145"/>
              </w:tabs>
              <w:spacing w:before="15"/>
              <w:ind w:left="132"/>
              <w:rPr>
                <w:sz w:val="24"/>
              </w:rPr>
            </w:pPr>
            <w:r w:rsidRPr="00F22011">
              <w:rPr>
                <w:spacing w:val="-2"/>
                <w:sz w:val="24"/>
              </w:rPr>
              <w:t>отличается</w:t>
            </w:r>
            <w:r w:rsidRPr="00F22011">
              <w:rPr>
                <w:sz w:val="24"/>
              </w:rPr>
              <w:tab/>
            </w:r>
            <w:r w:rsidRPr="00F22011">
              <w:rPr>
                <w:spacing w:val="-5"/>
                <w:sz w:val="24"/>
              </w:rPr>
              <w:t>от</w:t>
            </w:r>
            <w:r w:rsidRPr="00F22011">
              <w:rPr>
                <w:sz w:val="24"/>
              </w:rPr>
              <w:tab/>
            </w:r>
            <w:r w:rsidRPr="00F22011">
              <w:rPr>
                <w:spacing w:val="-4"/>
                <w:sz w:val="24"/>
              </w:rPr>
              <w:t>того,</w:t>
            </w:r>
            <w:r w:rsidRPr="00F22011">
              <w:rPr>
                <w:sz w:val="24"/>
              </w:rPr>
              <w:tab/>
            </w:r>
            <w:r w:rsidRPr="00F22011">
              <w:rPr>
                <w:spacing w:val="-5"/>
                <w:sz w:val="24"/>
              </w:rPr>
              <w:t>как</w:t>
            </w:r>
            <w:r w:rsidRPr="00F22011">
              <w:rPr>
                <w:sz w:val="24"/>
              </w:rPr>
              <w:tab/>
            </w:r>
            <w:r w:rsidRPr="00F22011">
              <w:rPr>
                <w:spacing w:val="-2"/>
                <w:sz w:val="24"/>
              </w:rPr>
              <w:t>бабушка</w:t>
            </w:r>
          </w:p>
          <w:p w:rsidR="001C5B5B" w:rsidRPr="00F22011" w:rsidRDefault="001C5B5B" w:rsidP="00F22011">
            <w:pPr>
              <w:spacing w:before="17"/>
              <w:ind w:left="132"/>
              <w:rPr>
                <w:sz w:val="24"/>
              </w:rPr>
            </w:pPr>
            <w:r w:rsidRPr="00F22011">
              <w:rPr>
                <w:sz w:val="24"/>
              </w:rPr>
              <w:t>присматривает</w:t>
            </w:r>
            <w:r w:rsidRPr="00F22011">
              <w:rPr>
                <w:spacing w:val="38"/>
                <w:sz w:val="24"/>
              </w:rPr>
              <w:t xml:space="preserve"> </w:t>
            </w:r>
            <w:r w:rsidRPr="00F22011">
              <w:rPr>
                <w:sz w:val="24"/>
              </w:rPr>
              <w:t>за</w:t>
            </w:r>
            <w:r w:rsidRPr="00F22011">
              <w:rPr>
                <w:spacing w:val="40"/>
                <w:sz w:val="24"/>
              </w:rPr>
              <w:t xml:space="preserve"> </w:t>
            </w:r>
            <w:r w:rsidRPr="00F22011">
              <w:rPr>
                <w:sz w:val="24"/>
              </w:rPr>
              <w:t>цыплятами;</w:t>
            </w:r>
            <w:r w:rsidRPr="00F22011">
              <w:rPr>
                <w:spacing w:val="41"/>
                <w:sz w:val="24"/>
              </w:rPr>
              <w:t xml:space="preserve"> </w:t>
            </w:r>
            <w:r w:rsidRPr="00F22011">
              <w:rPr>
                <w:spacing w:val="-4"/>
                <w:sz w:val="24"/>
              </w:rPr>
              <w:t>рыбки</w:t>
            </w:r>
          </w:p>
          <w:p w:rsidR="001C5B5B" w:rsidRPr="00F22011" w:rsidRDefault="001C5B5B" w:rsidP="00F22011">
            <w:pPr>
              <w:spacing w:before="15"/>
              <w:ind w:left="132"/>
              <w:rPr>
                <w:sz w:val="24"/>
              </w:rPr>
            </w:pPr>
            <w:r w:rsidRPr="00F22011">
              <w:rPr>
                <w:sz w:val="24"/>
              </w:rPr>
              <w:t>едят</w:t>
            </w:r>
            <w:r w:rsidRPr="00F22011">
              <w:rPr>
                <w:spacing w:val="56"/>
                <w:sz w:val="24"/>
              </w:rPr>
              <w:t xml:space="preserve"> </w:t>
            </w:r>
            <w:r w:rsidRPr="00F22011">
              <w:rPr>
                <w:sz w:val="24"/>
              </w:rPr>
              <w:t>хлебные</w:t>
            </w:r>
            <w:r w:rsidRPr="00F22011">
              <w:rPr>
                <w:spacing w:val="59"/>
                <w:sz w:val="24"/>
              </w:rPr>
              <w:t xml:space="preserve"> </w:t>
            </w:r>
            <w:r w:rsidRPr="00F22011">
              <w:rPr>
                <w:sz w:val="24"/>
              </w:rPr>
              <w:t>крошки,</w:t>
            </w:r>
            <w:r w:rsidRPr="00F22011">
              <w:rPr>
                <w:spacing w:val="58"/>
                <w:sz w:val="24"/>
              </w:rPr>
              <w:t xml:space="preserve"> </w:t>
            </w:r>
            <w:r w:rsidRPr="00F22011">
              <w:rPr>
                <w:sz w:val="24"/>
              </w:rPr>
              <w:t>а</w:t>
            </w:r>
            <w:r w:rsidRPr="00F22011">
              <w:rPr>
                <w:spacing w:val="59"/>
                <w:sz w:val="24"/>
              </w:rPr>
              <w:t xml:space="preserve"> </w:t>
            </w:r>
            <w:r w:rsidRPr="00F22011">
              <w:rPr>
                <w:sz w:val="24"/>
              </w:rPr>
              <w:t>котик</w:t>
            </w:r>
            <w:r w:rsidRPr="00F22011">
              <w:rPr>
                <w:spacing w:val="57"/>
                <w:sz w:val="24"/>
              </w:rPr>
              <w:t xml:space="preserve"> </w:t>
            </w:r>
            <w:r w:rsidRPr="00F22011">
              <w:rPr>
                <w:spacing w:val="-4"/>
                <w:sz w:val="24"/>
              </w:rPr>
              <w:t>пьет</w:t>
            </w:r>
          </w:p>
          <w:p w:rsidR="001C5B5B" w:rsidRPr="00F22011" w:rsidRDefault="001C5B5B" w:rsidP="00F22011">
            <w:pPr>
              <w:tabs>
                <w:tab w:val="left" w:pos="2419"/>
                <w:tab w:val="left" w:pos="2775"/>
              </w:tabs>
              <w:spacing w:before="17"/>
              <w:ind w:left="132"/>
              <w:rPr>
                <w:sz w:val="24"/>
              </w:rPr>
            </w:pPr>
            <w:r w:rsidRPr="00F22011">
              <w:rPr>
                <w:sz w:val="24"/>
              </w:rPr>
              <w:t xml:space="preserve">молоко. </w:t>
            </w:r>
            <w:r w:rsidRPr="00F22011">
              <w:rPr>
                <w:spacing w:val="-2"/>
                <w:sz w:val="24"/>
                <w:u w:val="single"/>
              </w:rPr>
              <w:t>Постановке</w:t>
            </w:r>
            <w:r w:rsidRPr="00F22011">
              <w:rPr>
                <w:sz w:val="24"/>
                <w:u w:val="single"/>
              </w:rPr>
              <w:tab/>
            </w:r>
            <w:r w:rsidRPr="00F22011">
              <w:rPr>
                <w:spacing w:val="-10"/>
                <w:sz w:val="24"/>
                <w:u w:val="single"/>
              </w:rPr>
              <w:t>и</w:t>
            </w:r>
            <w:r w:rsidRPr="00F22011">
              <w:rPr>
                <w:sz w:val="24"/>
                <w:u w:val="single"/>
              </w:rPr>
              <w:tab/>
            </w:r>
            <w:r w:rsidRPr="00F22011">
              <w:rPr>
                <w:spacing w:val="-2"/>
                <w:sz w:val="24"/>
                <w:u w:val="single"/>
              </w:rPr>
              <w:t>сохранению</w:t>
            </w:r>
          </w:p>
          <w:p w:rsidR="001C5B5B" w:rsidRPr="00F22011" w:rsidRDefault="001C5B5B" w:rsidP="00F22011">
            <w:pPr>
              <w:spacing w:before="15"/>
              <w:ind w:left="132"/>
              <w:rPr>
                <w:sz w:val="24"/>
              </w:rPr>
            </w:pPr>
            <w:r w:rsidRPr="00F22011">
              <w:rPr>
                <w:spacing w:val="-4"/>
                <w:sz w:val="24"/>
                <w:u w:val="single"/>
              </w:rPr>
              <w:t>цели</w:t>
            </w:r>
          </w:p>
          <w:p w:rsidR="001C5B5B" w:rsidRPr="00F22011" w:rsidRDefault="001C5B5B" w:rsidP="00F22011">
            <w:pPr>
              <w:spacing w:before="15"/>
              <w:ind w:left="132"/>
              <w:rPr>
                <w:sz w:val="24"/>
              </w:rPr>
            </w:pPr>
            <w:r w:rsidRPr="00F22011">
              <w:rPr>
                <w:sz w:val="24"/>
                <w:u w:val="single"/>
              </w:rPr>
              <w:t>наблюдения</w:t>
            </w:r>
            <w:r w:rsidRPr="00F22011">
              <w:rPr>
                <w:spacing w:val="-9"/>
                <w:sz w:val="24"/>
              </w:rPr>
              <w:t xml:space="preserve"> </w:t>
            </w:r>
            <w:r w:rsidRPr="00F22011">
              <w:rPr>
                <w:sz w:val="24"/>
              </w:rPr>
              <w:t>способствует</w:t>
            </w:r>
            <w:r w:rsidRPr="00F22011">
              <w:rPr>
                <w:spacing w:val="-7"/>
                <w:sz w:val="24"/>
              </w:rPr>
              <w:t xml:space="preserve"> </w:t>
            </w:r>
            <w:r w:rsidRPr="00F22011">
              <w:rPr>
                <w:spacing w:val="-2"/>
                <w:sz w:val="24"/>
                <w:u w:val="single"/>
              </w:rPr>
              <w:t>формулиро</w:t>
            </w:r>
          </w:p>
          <w:p w:rsidR="001C5B5B" w:rsidRPr="00F22011" w:rsidRDefault="001C5B5B" w:rsidP="00F22011">
            <w:pPr>
              <w:spacing w:before="17"/>
              <w:ind w:left="132"/>
              <w:rPr>
                <w:sz w:val="24"/>
              </w:rPr>
            </w:pPr>
            <w:r w:rsidRPr="00F22011">
              <w:rPr>
                <w:sz w:val="24"/>
                <w:u w:val="single"/>
              </w:rPr>
              <w:t>вка</w:t>
            </w:r>
            <w:r w:rsidRPr="00F22011">
              <w:rPr>
                <w:spacing w:val="79"/>
                <w:w w:val="150"/>
                <w:sz w:val="24"/>
                <w:u w:val="single"/>
              </w:rPr>
              <w:t xml:space="preserve"> </w:t>
            </w:r>
            <w:r w:rsidRPr="00F22011">
              <w:rPr>
                <w:sz w:val="24"/>
                <w:u w:val="single"/>
              </w:rPr>
              <w:t>ее</w:t>
            </w:r>
            <w:r w:rsidRPr="00F22011">
              <w:rPr>
                <w:spacing w:val="25"/>
                <w:sz w:val="24"/>
                <w:u w:val="single"/>
              </w:rPr>
              <w:t xml:space="preserve">  </w:t>
            </w:r>
            <w:r w:rsidRPr="00F22011">
              <w:rPr>
                <w:sz w:val="24"/>
                <w:u w:val="single"/>
              </w:rPr>
              <w:t>с</w:t>
            </w:r>
            <w:r w:rsidRPr="00F22011">
              <w:rPr>
                <w:spacing w:val="26"/>
                <w:sz w:val="24"/>
                <w:u w:val="single"/>
              </w:rPr>
              <w:t xml:space="preserve">  </w:t>
            </w:r>
            <w:r w:rsidRPr="00F22011">
              <w:rPr>
                <w:sz w:val="24"/>
                <w:u w:val="single"/>
              </w:rPr>
              <w:t>помощью</w:t>
            </w:r>
            <w:r w:rsidRPr="00F22011">
              <w:rPr>
                <w:spacing w:val="79"/>
                <w:w w:val="150"/>
                <w:sz w:val="24"/>
                <w:u w:val="single"/>
              </w:rPr>
              <w:t xml:space="preserve"> </w:t>
            </w:r>
            <w:r w:rsidRPr="00F22011">
              <w:rPr>
                <w:sz w:val="24"/>
                <w:u w:val="single"/>
              </w:rPr>
              <w:t>речи.</w:t>
            </w:r>
            <w:r w:rsidRPr="00F22011">
              <w:rPr>
                <w:spacing w:val="3"/>
                <w:sz w:val="24"/>
              </w:rPr>
              <w:t xml:space="preserve"> </w:t>
            </w:r>
            <w:r w:rsidRPr="00F22011">
              <w:rPr>
                <w:spacing w:val="-2"/>
                <w:sz w:val="24"/>
              </w:rPr>
              <w:t>Название</w:t>
            </w:r>
          </w:p>
          <w:p w:rsidR="001C5B5B" w:rsidRPr="00F22011" w:rsidRDefault="001C5B5B" w:rsidP="00F22011">
            <w:pPr>
              <w:spacing w:before="15"/>
              <w:ind w:left="132"/>
              <w:rPr>
                <w:sz w:val="24"/>
              </w:rPr>
            </w:pPr>
            <w:r w:rsidRPr="00F22011">
              <w:rPr>
                <w:sz w:val="24"/>
              </w:rPr>
              <w:t>признаков</w:t>
            </w:r>
            <w:r w:rsidRPr="00F22011">
              <w:rPr>
                <w:spacing w:val="26"/>
                <w:sz w:val="24"/>
              </w:rPr>
              <w:t xml:space="preserve"> </w:t>
            </w:r>
            <w:r w:rsidRPr="00F22011">
              <w:rPr>
                <w:sz w:val="24"/>
              </w:rPr>
              <w:t>объекта</w:t>
            </w:r>
            <w:r w:rsidRPr="00F22011">
              <w:rPr>
                <w:spacing w:val="30"/>
                <w:sz w:val="24"/>
              </w:rPr>
              <w:t xml:space="preserve"> </w:t>
            </w:r>
            <w:r w:rsidRPr="00F22011">
              <w:rPr>
                <w:sz w:val="24"/>
              </w:rPr>
              <w:t>помогает</w:t>
            </w:r>
            <w:r w:rsidRPr="00F22011">
              <w:rPr>
                <w:spacing w:val="28"/>
                <w:sz w:val="24"/>
              </w:rPr>
              <w:t xml:space="preserve"> </w:t>
            </w:r>
            <w:r w:rsidRPr="00F22011">
              <w:rPr>
                <w:spacing w:val="-2"/>
                <w:sz w:val="24"/>
              </w:rPr>
              <w:t>ребенку</w:t>
            </w:r>
          </w:p>
          <w:p w:rsidR="001C5B5B" w:rsidRPr="00F22011" w:rsidRDefault="001C5B5B" w:rsidP="00F22011">
            <w:pPr>
              <w:spacing w:before="15"/>
              <w:ind w:left="132"/>
              <w:rPr>
                <w:sz w:val="24"/>
              </w:rPr>
            </w:pPr>
            <w:r w:rsidRPr="00F22011">
              <w:rPr>
                <w:sz w:val="24"/>
              </w:rPr>
              <w:t>абстрагировать</w:t>
            </w:r>
            <w:r w:rsidRPr="00F22011">
              <w:rPr>
                <w:spacing w:val="35"/>
                <w:sz w:val="24"/>
              </w:rPr>
              <w:t xml:space="preserve">  </w:t>
            </w:r>
            <w:r w:rsidRPr="00F22011">
              <w:rPr>
                <w:sz w:val="24"/>
              </w:rPr>
              <w:t>их</w:t>
            </w:r>
            <w:r w:rsidRPr="00F22011">
              <w:rPr>
                <w:spacing w:val="37"/>
                <w:sz w:val="24"/>
              </w:rPr>
              <w:t xml:space="preserve">  </w:t>
            </w:r>
            <w:r w:rsidRPr="00F22011">
              <w:rPr>
                <w:sz w:val="24"/>
              </w:rPr>
              <w:t>от</w:t>
            </w:r>
            <w:r w:rsidRPr="00F22011">
              <w:rPr>
                <w:spacing w:val="35"/>
                <w:sz w:val="24"/>
              </w:rPr>
              <w:t xml:space="preserve">  </w:t>
            </w:r>
            <w:r w:rsidRPr="00F22011">
              <w:rPr>
                <w:sz w:val="24"/>
              </w:rPr>
              <w:t>предмета</w:t>
            </w:r>
            <w:r w:rsidRPr="00F22011">
              <w:rPr>
                <w:spacing w:val="36"/>
                <w:sz w:val="24"/>
              </w:rPr>
              <w:t xml:space="preserve">  </w:t>
            </w:r>
            <w:r w:rsidRPr="00F22011">
              <w:rPr>
                <w:spacing w:val="-10"/>
                <w:sz w:val="24"/>
              </w:rPr>
              <w:t>и</w:t>
            </w:r>
          </w:p>
          <w:p w:rsidR="001C5B5B" w:rsidRPr="00F22011" w:rsidRDefault="001C5B5B" w:rsidP="00F22011">
            <w:pPr>
              <w:tabs>
                <w:tab w:val="left" w:pos="1283"/>
                <w:tab w:val="left" w:pos="1790"/>
                <w:tab w:val="left" w:pos="2390"/>
              </w:tabs>
              <w:spacing w:before="17"/>
              <w:ind w:left="132"/>
              <w:rPr>
                <w:sz w:val="24"/>
              </w:rPr>
            </w:pPr>
            <w:r w:rsidRPr="00F22011">
              <w:rPr>
                <w:spacing w:val="-2"/>
                <w:sz w:val="24"/>
              </w:rPr>
              <w:t>осознать</w:t>
            </w:r>
            <w:r w:rsidRPr="00F22011">
              <w:rPr>
                <w:sz w:val="24"/>
              </w:rPr>
              <w:tab/>
            </w:r>
            <w:r w:rsidRPr="00F22011">
              <w:rPr>
                <w:spacing w:val="-5"/>
                <w:sz w:val="24"/>
              </w:rPr>
              <w:t>их</w:t>
            </w:r>
            <w:r w:rsidRPr="00F22011">
              <w:rPr>
                <w:sz w:val="24"/>
              </w:rPr>
              <w:tab/>
            </w:r>
            <w:r w:rsidRPr="00F22011">
              <w:rPr>
                <w:spacing w:val="-5"/>
                <w:sz w:val="24"/>
              </w:rPr>
              <w:t>как</w:t>
            </w:r>
            <w:r w:rsidRPr="00F22011">
              <w:rPr>
                <w:sz w:val="24"/>
              </w:rPr>
              <w:tab/>
            </w:r>
            <w:r w:rsidRPr="00F22011">
              <w:rPr>
                <w:spacing w:val="-2"/>
                <w:sz w:val="24"/>
              </w:rPr>
              <w:t>специфическую</w:t>
            </w:r>
          </w:p>
          <w:p w:rsidR="001C5B5B" w:rsidRPr="00F22011" w:rsidRDefault="001C5B5B" w:rsidP="00F22011">
            <w:pPr>
              <w:tabs>
                <w:tab w:val="left" w:pos="2123"/>
              </w:tabs>
              <w:spacing w:before="15"/>
              <w:ind w:left="132"/>
              <w:rPr>
                <w:sz w:val="24"/>
              </w:rPr>
            </w:pPr>
            <w:r w:rsidRPr="00F22011">
              <w:rPr>
                <w:spacing w:val="-2"/>
                <w:sz w:val="24"/>
              </w:rPr>
              <w:t>характеристику</w:t>
            </w:r>
            <w:r w:rsidRPr="00F22011">
              <w:rPr>
                <w:sz w:val="24"/>
              </w:rPr>
              <w:tab/>
            </w:r>
            <w:r w:rsidRPr="00F22011">
              <w:rPr>
                <w:spacing w:val="-2"/>
                <w:sz w:val="24"/>
              </w:rPr>
              <w:t>действительности.</w:t>
            </w:r>
          </w:p>
          <w:p w:rsidR="001C5B5B" w:rsidRPr="00F22011" w:rsidRDefault="001C5B5B" w:rsidP="00F22011">
            <w:pPr>
              <w:spacing w:before="15"/>
              <w:ind w:left="132"/>
              <w:rPr>
                <w:sz w:val="24"/>
              </w:rPr>
            </w:pPr>
            <w:r w:rsidRPr="00F22011">
              <w:rPr>
                <w:sz w:val="24"/>
              </w:rPr>
              <w:t>Совершенствуется</w:t>
            </w:r>
            <w:r w:rsidRPr="00F22011">
              <w:rPr>
                <w:spacing w:val="47"/>
                <w:sz w:val="24"/>
              </w:rPr>
              <w:t xml:space="preserve"> </w:t>
            </w:r>
            <w:r w:rsidRPr="00F22011">
              <w:rPr>
                <w:sz w:val="24"/>
              </w:rPr>
              <w:t>объяснительная</w:t>
            </w:r>
            <w:r w:rsidRPr="00F22011">
              <w:rPr>
                <w:spacing w:val="48"/>
                <w:sz w:val="24"/>
              </w:rPr>
              <w:t xml:space="preserve"> </w:t>
            </w:r>
            <w:r w:rsidRPr="00F22011">
              <w:rPr>
                <w:spacing w:val="-10"/>
                <w:sz w:val="24"/>
              </w:rPr>
              <w:t>и</w:t>
            </w:r>
          </w:p>
          <w:p w:rsidR="001C5B5B" w:rsidRPr="00F22011" w:rsidRDefault="001C5B5B" w:rsidP="00F22011">
            <w:pPr>
              <w:tabs>
                <w:tab w:val="left" w:pos="2151"/>
                <w:tab w:val="left" w:pos="3365"/>
              </w:tabs>
              <w:spacing w:before="17"/>
              <w:ind w:left="132"/>
              <w:rPr>
                <w:sz w:val="24"/>
              </w:rPr>
            </w:pPr>
            <w:r w:rsidRPr="00F22011">
              <w:rPr>
                <w:spacing w:val="-2"/>
                <w:sz w:val="24"/>
              </w:rPr>
              <w:t>описательная</w:t>
            </w:r>
            <w:r w:rsidRPr="00F22011">
              <w:rPr>
                <w:sz w:val="24"/>
              </w:rPr>
              <w:tab/>
            </w:r>
            <w:r w:rsidRPr="00F22011">
              <w:rPr>
                <w:spacing w:val="-4"/>
                <w:sz w:val="24"/>
              </w:rPr>
              <w:t>речь.</w:t>
            </w:r>
            <w:r w:rsidRPr="00F22011">
              <w:rPr>
                <w:sz w:val="24"/>
              </w:rPr>
              <w:tab/>
            </w:r>
            <w:r w:rsidRPr="00F22011">
              <w:rPr>
                <w:spacing w:val="-2"/>
                <w:sz w:val="24"/>
                <w:u w:val="single"/>
              </w:rPr>
              <w:t>Растет</w:t>
            </w:r>
          </w:p>
          <w:p w:rsidR="001C5B5B" w:rsidRPr="00F22011" w:rsidRDefault="001C5B5B" w:rsidP="00F22011">
            <w:pPr>
              <w:tabs>
                <w:tab w:val="left" w:pos="2067"/>
                <w:tab w:val="left" w:pos="3658"/>
              </w:tabs>
              <w:spacing w:before="15"/>
              <w:ind w:left="132"/>
              <w:rPr>
                <w:sz w:val="24"/>
              </w:rPr>
            </w:pPr>
            <w:r w:rsidRPr="00F22011">
              <w:rPr>
                <w:spacing w:val="-2"/>
                <w:sz w:val="24"/>
                <w:u w:val="single"/>
              </w:rPr>
              <w:t>осмысленность</w:t>
            </w:r>
            <w:r w:rsidRPr="00F22011">
              <w:rPr>
                <w:sz w:val="24"/>
                <w:u w:val="single"/>
              </w:rPr>
              <w:tab/>
            </w:r>
            <w:r w:rsidRPr="00F22011">
              <w:rPr>
                <w:spacing w:val="-2"/>
                <w:sz w:val="24"/>
                <w:u w:val="single"/>
              </w:rPr>
              <w:t>восприятия,</w:t>
            </w:r>
            <w:r w:rsidRPr="00F22011">
              <w:rPr>
                <w:sz w:val="24"/>
                <w:u w:val="single"/>
              </w:rPr>
              <w:tab/>
            </w:r>
            <w:r w:rsidRPr="00F22011">
              <w:rPr>
                <w:spacing w:val="-5"/>
                <w:sz w:val="24"/>
                <w:u w:val="single"/>
              </w:rPr>
              <w:t>оно</w:t>
            </w:r>
          </w:p>
          <w:p w:rsidR="001C5B5B" w:rsidRPr="00F22011" w:rsidRDefault="001C5B5B" w:rsidP="00F22011">
            <w:pPr>
              <w:spacing w:before="15"/>
              <w:ind w:left="132"/>
              <w:rPr>
                <w:sz w:val="24"/>
              </w:rPr>
            </w:pPr>
            <w:r w:rsidRPr="00F22011">
              <w:rPr>
                <w:sz w:val="24"/>
                <w:u w:val="single"/>
              </w:rPr>
              <w:t>категоризируется.</w:t>
            </w:r>
            <w:r w:rsidRPr="00F22011">
              <w:rPr>
                <w:spacing w:val="-6"/>
                <w:sz w:val="24"/>
              </w:rPr>
              <w:t xml:space="preserve"> </w:t>
            </w:r>
            <w:r w:rsidRPr="00F22011">
              <w:rPr>
                <w:spacing w:val="-2"/>
                <w:sz w:val="24"/>
              </w:rPr>
              <w:t>Воспринимая</w:t>
            </w:r>
          </w:p>
          <w:p w:rsidR="001C5B5B" w:rsidRPr="00F22011" w:rsidRDefault="001C5B5B" w:rsidP="00F22011">
            <w:pPr>
              <w:spacing w:before="17"/>
              <w:ind w:left="132"/>
              <w:rPr>
                <w:sz w:val="24"/>
              </w:rPr>
            </w:pPr>
            <w:r w:rsidRPr="00F22011">
              <w:rPr>
                <w:sz w:val="24"/>
              </w:rPr>
              <w:t>незнакомый</w:t>
            </w:r>
            <w:r w:rsidRPr="00F22011">
              <w:rPr>
                <w:spacing w:val="32"/>
                <w:sz w:val="24"/>
              </w:rPr>
              <w:t xml:space="preserve"> </w:t>
            </w:r>
            <w:r w:rsidRPr="00F22011">
              <w:rPr>
                <w:sz w:val="24"/>
              </w:rPr>
              <w:t>предмет,</w:t>
            </w:r>
            <w:r w:rsidRPr="00F22011">
              <w:rPr>
                <w:spacing w:val="32"/>
                <w:sz w:val="24"/>
              </w:rPr>
              <w:t xml:space="preserve"> </w:t>
            </w:r>
            <w:r w:rsidRPr="00F22011">
              <w:rPr>
                <w:sz w:val="24"/>
              </w:rPr>
              <w:t>дети</w:t>
            </w:r>
            <w:r w:rsidRPr="00F22011">
              <w:rPr>
                <w:spacing w:val="33"/>
                <w:sz w:val="24"/>
              </w:rPr>
              <w:t xml:space="preserve"> </w:t>
            </w:r>
            <w:r w:rsidRPr="00F22011">
              <w:rPr>
                <w:spacing w:val="-2"/>
                <w:sz w:val="24"/>
              </w:rPr>
              <w:t>пытаются</w:t>
            </w:r>
          </w:p>
          <w:p w:rsidR="001C5B5B" w:rsidRPr="00F22011" w:rsidRDefault="001C5B5B" w:rsidP="00F22011">
            <w:pPr>
              <w:spacing w:before="15"/>
              <w:ind w:left="132"/>
              <w:rPr>
                <w:sz w:val="24"/>
              </w:rPr>
            </w:pPr>
            <w:r w:rsidRPr="00F22011">
              <w:rPr>
                <w:sz w:val="24"/>
              </w:rPr>
              <w:t>назвать</w:t>
            </w:r>
            <w:r w:rsidRPr="00F22011">
              <w:rPr>
                <w:spacing w:val="33"/>
                <w:sz w:val="24"/>
              </w:rPr>
              <w:t xml:space="preserve"> </w:t>
            </w:r>
            <w:r w:rsidRPr="00F22011">
              <w:rPr>
                <w:sz w:val="24"/>
              </w:rPr>
              <w:t>его</w:t>
            </w:r>
            <w:r w:rsidRPr="00F22011">
              <w:rPr>
                <w:spacing w:val="34"/>
                <w:sz w:val="24"/>
              </w:rPr>
              <w:t xml:space="preserve"> </w:t>
            </w:r>
            <w:r w:rsidRPr="00F22011">
              <w:rPr>
                <w:sz w:val="24"/>
              </w:rPr>
              <w:t>в</w:t>
            </w:r>
            <w:r w:rsidRPr="00F22011">
              <w:rPr>
                <w:spacing w:val="33"/>
                <w:sz w:val="24"/>
              </w:rPr>
              <w:t xml:space="preserve"> </w:t>
            </w:r>
            <w:r w:rsidRPr="00F22011">
              <w:rPr>
                <w:sz w:val="24"/>
              </w:rPr>
              <w:t>соответствии</w:t>
            </w:r>
            <w:r w:rsidRPr="00F22011">
              <w:rPr>
                <w:spacing w:val="34"/>
                <w:sz w:val="24"/>
              </w:rPr>
              <w:t xml:space="preserve"> </w:t>
            </w:r>
            <w:r w:rsidRPr="00F22011">
              <w:rPr>
                <w:sz w:val="24"/>
              </w:rPr>
              <w:t>со</w:t>
            </w:r>
            <w:r w:rsidRPr="00F22011">
              <w:rPr>
                <w:spacing w:val="34"/>
                <w:sz w:val="24"/>
              </w:rPr>
              <w:t xml:space="preserve"> </w:t>
            </w:r>
            <w:r w:rsidRPr="00F22011">
              <w:rPr>
                <w:spacing w:val="-4"/>
                <w:sz w:val="24"/>
              </w:rPr>
              <w:t>своим</w:t>
            </w:r>
          </w:p>
          <w:p w:rsidR="001C5B5B" w:rsidRPr="00F22011" w:rsidRDefault="001C5B5B" w:rsidP="00F22011">
            <w:pPr>
              <w:tabs>
                <w:tab w:val="left" w:pos="1324"/>
                <w:tab w:val="left" w:pos="2315"/>
                <w:tab w:val="left" w:pos="2651"/>
                <w:tab w:val="left" w:pos="3346"/>
              </w:tabs>
              <w:spacing w:before="15"/>
              <w:ind w:left="132"/>
              <w:rPr>
                <w:sz w:val="24"/>
              </w:rPr>
            </w:pPr>
            <w:r w:rsidRPr="00F22011">
              <w:rPr>
                <w:spacing w:val="-2"/>
                <w:sz w:val="24"/>
              </w:rPr>
              <w:t>прошлым</w:t>
            </w:r>
            <w:r w:rsidRPr="00F22011">
              <w:rPr>
                <w:sz w:val="24"/>
              </w:rPr>
              <w:tab/>
            </w:r>
            <w:r w:rsidRPr="00F22011">
              <w:rPr>
                <w:spacing w:val="-2"/>
                <w:sz w:val="24"/>
              </w:rPr>
              <w:t>опытом</w:t>
            </w:r>
            <w:r w:rsidRPr="00F22011">
              <w:rPr>
                <w:sz w:val="24"/>
              </w:rPr>
              <w:tab/>
            </w:r>
            <w:r w:rsidRPr="00F22011">
              <w:rPr>
                <w:spacing w:val="-10"/>
                <w:sz w:val="24"/>
              </w:rPr>
              <w:t>и</w:t>
            </w:r>
            <w:r w:rsidRPr="00F22011">
              <w:rPr>
                <w:sz w:val="24"/>
              </w:rPr>
              <w:tab/>
            </w:r>
            <w:r w:rsidRPr="00F22011">
              <w:rPr>
                <w:spacing w:val="-4"/>
                <w:sz w:val="24"/>
              </w:rPr>
              <w:t>этим</w:t>
            </w:r>
            <w:r w:rsidRPr="00F22011">
              <w:rPr>
                <w:sz w:val="24"/>
              </w:rPr>
              <w:tab/>
            </w:r>
            <w:r w:rsidRPr="00F22011">
              <w:rPr>
                <w:spacing w:val="-4"/>
                <w:sz w:val="24"/>
              </w:rPr>
              <w:t>самым</w:t>
            </w:r>
          </w:p>
          <w:p w:rsidR="001C5B5B" w:rsidRPr="00F22011" w:rsidRDefault="001C5B5B" w:rsidP="00F22011">
            <w:pPr>
              <w:spacing w:before="17"/>
              <w:ind w:left="132"/>
              <w:rPr>
                <w:sz w:val="24"/>
              </w:rPr>
            </w:pPr>
            <w:r w:rsidRPr="00F22011">
              <w:rPr>
                <w:sz w:val="24"/>
              </w:rPr>
              <w:t>относят</w:t>
            </w:r>
            <w:r w:rsidRPr="00F22011">
              <w:rPr>
                <w:spacing w:val="33"/>
                <w:sz w:val="24"/>
              </w:rPr>
              <w:t xml:space="preserve">  </w:t>
            </w:r>
            <w:r w:rsidRPr="00F22011">
              <w:rPr>
                <w:sz w:val="24"/>
              </w:rPr>
              <w:t>его</w:t>
            </w:r>
            <w:r w:rsidRPr="00F22011">
              <w:rPr>
                <w:spacing w:val="33"/>
                <w:sz w:val="24"/>
              </w:rPr>
              <w:t xml:space="preserve">  </w:t>
            </w:r>
            <w:r w:rsidRPr="00F22011">
              <w:rPr>
                <w:sz w:val="24"/>
              </w:rPr>
              <w:t>к</w:t>
            </w:r>
            <w:r w:rsidRPr="00F22011">
              <w:rPr>
                <w:spacing w:val="34"/>
                <w:sz w:val="24"/>
              </w:rPr>
              <w:t xml:space="preserve">  </w:t>
            </w:r>
            <w:r w:rsidRPr="00F22011">
              <w:rPr>
                <w:sz w:val="24"/>
              </w:rPr>
              <w:t>уже</w:t>
            </w:r>
            <w:r w:rsidRPr="00F22011">
              <w:rPr>
                <w:spacing w:val="36"/>
                <w:sz w:val="24"/>
              </w:rPr>
              <w:t xml:space="preserve">  </w:t>
            </w:r>
            <w:r w:rsidRPr="00F22011">
              <w:rPr>
                <w:sz w:val="24"/>
              </w:rPr>
              <w:t>известной</w:t>
            </w:r>
            <w:r w:rsidRPr="00F22011">
              <w:rPr>
                <w:spacing w:val="34"/>
                <w:sz w:val="24"/>
              </w:rPr>
              <w:t xml:space="preserve">  </w:t>
            </w:r>
            <w:r w:rsidRPr="00F22011">
              <w:rPr>
                <w:spacing w:val="-5"/>
                <w:sz w:val="24"/>
              </w:rPr>
              <w:t>им</w:t>
            </w:r>
          </w:p>
          <w:p w:rsidR="001C5B5B" w:rsidRPr="00F22011" w:rsidRDefault="001C5B5B" w:rsidP="00F22011">
            <w:pPr>
              <w:tabs>
                <w:tab w:val="left" w:pos="3124"/>
              </w:tabs>
              <w:spacing w:before="15"/>
              <w:ind w:left="132"/>
              <w:rPr>
                <w:sz w:val="24"/>
              </w:rPr>
            </w:pPr>
            <w:r w:rsidRPr="00F22011">
              <w:rPr>
                <w:spacing w:val="-2"/>
                <w:sz w:val="24"/>
              </w:rPr>
              <w:t>категории</w:t>
            </w:r>
            <w:r w:rsidRPr="00F22011">
              <w:rPr>
                <w:sz w:val="24"/>
              </w:rPr>
              <w:tab/>
            </w:r>
            <w:r w:rsidRPr="00F22011">
              <w:rPr>
                <w:spacing w:val="-2"/>
                <w:sz w:val="24"/>
              </w:rPr>
              <w:t>похожих</w:t>
            </w:r>
          </w:p>
          <w:p w:rsidR="001C5B5B" w:rsidRPr="00F22011" w:rsidRDefault="001C5B5B" w:rsidP="00F22011">
            <w:pPr>
              <w:tabs>
                <w:tab w:val="left" w:pos="3552"/>
              </w:tabs>
              <w:spacing w:before="15"/>
              <w:ind w:left="132"/>
              <w:rPr>
                <w:sz w:val="24"/>
              </w:rPr>
            </w:pPr>
            <w:r w:rsidRPr="00F22011">
              <w:rPr>
                <w:sz w:val="24"/>
              </w:rPr>
              <w:t>объектов.</w:t>
            </w:r>
            <w:r w:rsidRPr="00F22011">
              <w:rPr>
                <w:spacing w:val="-3"/>
                <w:sz w:val="24"/>
              </w:rPr>
              <w:t xml:space="preserve"> </w:t>
            </w:r>
            <w:r w:rsidRPr="00F22011">
              <w:rPr>
                <w:spacing w:val="-2"/>
                <w:sz w:val="24"/>
                <w:u w:val="single"/>
              </w:rPr>
              <w:t>Благодаря</w:t>
            </w:r>
            <w:r w:rsidRPr="00F22011">
              <w:rPr>
                <w:sz w:val="24"/>
                <w:u w:val="single"/>
              </w:rPr>
              <w:tab/>
            </w:r>
            <w:r w:rsidRPr="00F22011">
              <w:rPr>
                <w:spacing w:val="-4"/>
                <w:sz w:val="24"/>
                <w:u w:val="single"/>
              </w:rPr>
              <w:t>речи</w:t>
            </w:r>
          </w:p>
          <w:p w:rsidR="001C5B5B" w:rsidRPr="00F22011" w:rsidRDefault="001C5B5B" w:rsidP="00F22011">
            <w:pPr>
              <w:tabs>
                <w:tab w:val="left" w:pos="1806"/>
                <w:tab w:val="left" w:pos="2798"/>
              </w:tabs>
              <w:spacing w:before="17"/>
              <w:ind w:left="132"/>
              <w:rPr>
                <w:sz w:val="24"/>
              </w:rPr>
            </w:pPr>
            <w:r w:rsidRPr="00F22011">
              <w:rPr>
                <w:spacing w:val="-2"/>
                <w:sz w:val="24"/>
                <w:u w:val="single"/>
              </w:rPr>
              <w:t>расширяется</w:t>
            </w:r>
            <w:r w:rsidRPr="00F22011">
              <w:rPr>
                <w:sz w:val="24"/>
                <w:u w:val="single"/>
              </w:rPr>
              <w:tab/>
            </w:r>
            <w:r w:rsidRPr="00F22011">
              <w:rPr>
                <w:spacing w:val="-4"/>
                <w:sz w:val="24"/>
                <w:u w:val="single"/>
              </w:rPr>
              <w:t>объем</w:t>
            </w:r>
            <w:r w:rsidRPr="00F22011">
              <w:rPr>
                <w:sz w:val="24"/>
                <w:u w:val="single"/>
              </w:rPr>
              <w:tab/>
            </w:r>
            <w:r w:rsidRPr="00F22011">
              <w:rPr>
                <w:spacing w:val="-2"/>
                <w:sz w:val="24"/>
                <w:u w:val="single"/>
              </w:rPr>
              <w:t>восприятия,</w:t>
            </w:r>
          </w:p>
          <w:p w:rsidR="001C5B5B" w:rsidRPr="00F22011" w:rsidRDefault="001C5B5B" w:rsidP="00F22011">
            <w:pPr>
              <w:spacing w:before="15"/>
              <w:ind w:left="132"/>
              <w:rPr>
                <w:sz w:val="24"/>
              </w:rPr>
            </w:pPr>
            <w:r w:rsidRPr="00F22011">
              <w:rPr>
                <w:sz w:val="24"/>
                <w:u w:val="single"/>
              </w:rPr>
              <w:t>которое</w:t>
            </w:r>
            <w:r w:rsidRPr="00F22011">
              <w:rPr>
                <w:spacing w:val="56"/>
                <w:w w:val="150"/>
                <w:sz w:val="24"/>
                <w:u w:val="single"/>
              </w:rPr>
              <w:t xml:space="preserve"> </w:t>
            </w:r>
            <w:r w:rsidRPr="00F22011">
              <w:rPr>
                <w:sz w:val="24"/>
                <w:u w:val="single"/>
              </w:rPr>
              <w:t>охватывает</w:t>
            </w:r>
            <w:r w:rsidRPr="00F22011">
              <w:rPr>
                <w:spacing w:val="53"/>
                <w:w w:val="150"/>
                <w:sz w:val="24"/>
                <w:u w:val="single"/>
              </w:rPr>
              <w:t xml:space="preserve"> </w:t>
            </w:r>
            <w:r w:rsidRPr="00F22011">
              <w:rPr>
                <w:sz w:val="24"/>
                <w:u w:val="single"/>
              </w:rPr>
              <w:t>целую</w:t>
            </w:r>
            <w:r w:rsidRPr="00F22011">
              <w:rPr>
                <w:spacing w:val="56"/>
                <w:w w:val="150"/>
                <w:sz w:val="24"/>
                <w:u w:val="single"/>
              </w:rPr>
              <w:t xml:space="preserve"> </w:t>
            </w:r>
            <w:r w:rsidRPr="00F22011">
              <w:rPr>
                <w:spacing w:val="-2"/>
                <w:sz w:val="24"/>
                <w:u w:val="single"/>
              </w:rPr>
              <w:t>систему</w:t>
            </w:r>
          </w:p>
          <w:p w:rsidR="001C5B5B" w:rsidRPr="00F22011" w:rsidRDefault="001C5B5B" w:rsidP="00F22011">
            <w:pPr>
              <w:spacing w:before="15"/>
              <w:ind w:left="132"/>
              <w:rPr>
                <w:sz w:val="24"/>
              </w:rPr>
            </w:pPr>
            <w:r w:rsidRPr="00F22011">
              <w:rPr>
                <w:sz w:val="24"/>
                <w:u w:val="single"/>
              </w:rPr>
              <w:t>свойств</w:t>
            </w:r>
            <w:r w:rsidRPr="00F22011">
              <w:rPr>
                <w:spacing w:val="-4"/>
                <w:sz w:val="24"/>
                <w:u w:val="single"/>
              </w:rPr>
              <w:t xml:space="preserve"> </w:t>
            </w:r>
            <w:r w:rsidRPr="00F22011">
              <w:rPr>
                <w:spacing w:val="-2"/>
                <w:sz w:val="24"/>
                <w:u w:val="single"/>
              </w:rPr>
              <w:t>предмета</w:t>
            </w:r>
            <w:r w:rsidRPr="00F22011">
              <w:rPr>
                <w:spacing w:val="-2"/>
                <w:sz w:val="24"/>
              </w:rPr>
              <w:t>.</w:t>
            </w:r>
          </w:p>
          <w:p w:rsidR="001C5B5B" w:rsidRPr="00F22011" w:rsidRDefault="001C5B5B" w:rsidP="00F22011">
            <w:pPr>
              <w:spacing w:before="157"/>
              <w:ind w:left="132"/>
              <w:rPr>
                <w:sz w:val="24"/>
              </w:rPr>
            </w:pPr>
            <w:r w:rsidRPr="00F22011">
              <w:rPr>
                <w:sz w:val="24"/>
              </w:rPr>
              <w:t>Наблюдая</w:t>
            </w:r>
            <w:r w:rsidRPr="00F22011">
              <w:rPr>
                <w:spacing w:val="65"/>
                <w:w w:val="150"/>
                <w:sz w:val="24"/>
              </w:rPr>
              <w:t xml:space="preserve"> </w:t>
            </w:r>
            <w:r w:rsidRPr="00F22011">
              <w:rPr>
                <w:sz w:val="24"/>
              </w:rPr>
              <w:t>за</w:t>
            </w:r>
            <w:r w:rsidRPr="00F22011">
              <w:rPr>
                <w:spacing w:val="66"/>
                <w:w w:val="150"/>
                <w:sz w:val="24"/>
              </w:rPr>
              <w:t xml:space="preserve"> </w:t>
            </w:r>
            <w:r w:rsidRPr="00F22011">
              <w:rPr>
                <w:sz w:val="24"/>
              </w:rPr>
              <w:t>разными</w:t>
            </w:r>
            <w:r w:rsidRPr="00F22011">
              <w:rPr>
                <w:spacing w:val="68"/>
                <w:w w:val="150"/>
                <w:sz w:val="24"/>
              </w:rPr>
              <w:t xml:space="preserve"> </w:t>
            </w:r>
            <w:r w:rsidRPr="00F22011">
              <w:rPr>
                <w:spacing w:val="-2"/>
                <w:sz w:val="24"/>
              </w:rPr>
              <w:t>предметами,</w:t>
            </w:r>
          </w:p>
          <w:p w:rsidR="001C5B5B" w:rsidRPr="00F22011" w:rsidRDefault="001C5B5B" w:rsidP="00F22011">
            <w:pPr>
              <w:tabs>
                <w:tab w:val="left" w:pos="1303"/>
                <w:tab w:val="left" w:pos="1875"/>
                <w:tab w:val="left" w:pos="3206"/>
              </w:tabs>
              <w:spacing w:before="15"/>
              <w:ind w:left="132"/>
              <w:rPr>
                <w:sz w:val="24"/>
              </w:rPr>
            </w:pPr>
            <w:r w:rsidRPr="00F22011">
              <w:rPr>
                <w:spacing w:val="-2"/>
                <w:sz w:val="24"/>
              </w:rPr>
              <w:t>выделяя</w:t>
            </w:r>
            <w:r w:rsidRPr="00F22011">
              <w:rPr>
                <w:sz w:val="24"/>
              </w:rPr>
              <w:tab/>
            </w:r>
            <w:r w:rsidRPr="00F22011">
              <w:rPr>
                <w:spacing w:val="-5"/>
                <w:sz w:val="24"/>
              </w:rPr>
              <w:t>их</w:t>
            </w:r>
            <w:r w:rsidRPr="00F22011">
              <w:rPr>
                <w:sz w:val="24"/>
              </w:rPr>
              <w:tab/>
            </w:r>
            <w:r w:rsidRPr="00F22011">
              <w:rPr>
                <w:spacing w:val="-2"/>
                <w:sz w:val="24"/>
              </w:rPr>
              <w:t>признаки,</w:t>
            </w:r>
            <w:r w:rsidRPr="00F22011">
              <w:rPr>
                <w:sz w:val="24"/>
              </w:rPr>
              <w:tab/>
            </w:r>
            <w:r w:rsidRPr="00F22011">
              <w:rPr>
                <w:spacing w:val="-2"/>
                <w:sz w:val="24"/>
              </w:rPr>
              <w:t>ребенок</w:t>
            </w:r>
          </w:p>
          <w:p w:rsidR="001C5B5B" w:rsidRPr="00F22011" w:rsidRDefault="001C5B5B" w:rsidP="00F22011">
            <w:pPr>
              <w:spacing w:before="15"/>
              <w:ind w:left="132"/>
              <w:rPr>
                <w:sz w:val="24"/>
              </w:rPr>
            </w:pPr>
            <w:r w:rsidRPr="00F22011">
              <w:rPr>
                <w:sz w:val="24"/>
              </w:rPr>
              <w:t>пытается</w:t>
            </w:r>
            <w:r w:rsidRPr="00F22011">
              <w:rPr>
                <w:spacing w:val="70"/>
                <w:w w:val="150"/>
                <w:sz w:val="24"/>
              </w:rPr>
              <w:t xml:space="preserve"> </w:t>
            </w:r>
            <w:r w:rsidRPr="00F22011">
              <w:rPr>
                <w:sz w:val="24"/>
              </w:rPr>
              <w:t>осмыслить</w:t>
            </w:r>
            <w:r w:rsidRPr="00F22011">
              <w:rPr>
                <w:spacing w:val="67"/>
                <w:w w:val="150"/>
                <w:sz w:val="24"/>
              </w:rPr>
              <w:t xml:space="preserve"> </w:t>
            </w:r>
            <w:r w:rsidRPr="00F22011">
              <w:rPr>
                <w:sz w:val="24"/>
              </w:rPr>
              <w:t>их</w:t>
            </w:r>
            <w:r w:rsidRPr="00F22011">
              <w:rPr>
                <w:spacing w:val="68"/>
                <w:w w:val="150"/>
                <w:sz w:val="24"/>
              </w:rPr>
              <w:t xml:space="preserve"> </w:t>
            </w:r>
            <w:r w:rsidRPr="00F22011">
              <w:rPr>
                <w:sz w:val="24"/>
              </w:rPr>
              <w:t>с</w:t>
            </w:r>
            <w:r w:rsidRPr="00F22011">
              <w:rPr>
                <w:spacing w:val="70"/>
                <w:w w:val="150"/>
                <w:sz w:val="24"/>
              </w:rPr>
              <w:t xml:space="preserve"> </w:t>
            </w:r>
            <w:r w:rsidRPr="00F22011">
              <w:rPr>
                <w:spacing w:val="-2"/>
                <w:sz w:val="24"/>
              </w:rPr>
              <w:t>позиций</w:t>
            </w:r>
          </w:p>
          <w:p w:rsidR="001C5B5B" w:rsidRPr="00F22011" w:rsidRDefault="001C5B5B" w:rsidP="00F22011">
            <w:pPr>
              <w:tabs>
                <w:tab w:val="left" w:pos="2428"/>
              </w:tabs>
              <w:spacing w:before="17"/>
              <w:ind w:left="132"/>
              <w:rPr>
                <w:sz w:val="24"/>
              </w:rPr>
            </w:pPr>
            <w:r w:rsidRPr="00F22011">
              <w:rPr>
                <w:spacing w:val="-2"/>
                <w:sz w:val="24"/>
              </w:rPr>
              <w:t>своего</w:t>
            </w:r>
            <w:r w:rsidRPr="00F22011">
              <w:rPr>
                <w:sz w:val="24"/>
              </w:rPr>
              <w:tab/>
              <w:t>опыта.</w:t>
            </w:r>
            <w:r w:rsidRPr="00F22011">
              <w:rPr>
                <w:spacing w:val="-1"/>
                <w:sz w:val="24"/>
              </w:rPr>
              <w:t xml:space="preserve"> </w:t>
            </w:r>
            <w:r w:rsidRPr="00F22011">
              <w:rPr>
                <w:spacing w:val="-2"/>
                <w:sz w:val="24"/>
                <w:u w:val="single"/>
              </w:rPr>
              <w:t>Процесс</w:t>
            </w:r>
          </w:p>
          <w:p w:rsidR="001C5B5B" w:rsidRPr="00F22011" w:rsidRDefault="001C5B5B" w:rsidP="00F22011">
            <w:pPr>
              <w:tabs>
                <w:tab w:val="left" w:pos="2195"/>
              </w:tabs>
              <w:spacing w:before="15"/>
              <w:ind w:left="132"/>
              <w:rPr>
                <w:sz w:val="24"/>
              </w:rPr>
            </w:pPr>
            <w:r w:rsidRPr="00F22011">
              <w:rPr>
                <w:spacing w:val="-2"/>
                <w:sz w:val="24"/>
                <w:u w:val="single"/>
              </w:rPr>
              <w:t>интерпретации</w:t>
            </w:r>
            <w:r w:rsidRPr="00F22011">
              <w:rPr>
                <w:sz w:val="24"/>
                <w:u w:val="single"/>
              </w:rPr>
              <w:tab/>
            </w:r>
            <w:r w:rsidRPr="00F22011">
              <w:rPr>
                <w:spacing w:val="-2"/>
                <w:sz w:val="24"/>
                <w:u w:val="single"/>
              </w:rPr>
              <w:t>воспринимаемого</w:t>
            </w:r>
          </w:p>
          <w:p w:rsidR="001C5B5B" w:rsidRPr="00F22011" w:rsidRDefault="001C5B5B" w:rsidP="001C5B5B">
            <w:pPr>
              <w:tabs>
                <w:tab w:val="left" w:pos="0"/>
              </w:tabs>
              <w:spacing w:before="15"/>
              <w:ind w:left="132"/>
              <w:rPr>
                <w:sz w:val="24"/>
              </w:rPr>
            </w:pPr>
            <w:r>
              <w:rPr>
                <w:spacing w:val="-2"/>
                <w:sz w:val="24"/>
                <w:u w:val="single"/>
              </w:rPr>
              <w:t xml:space="preserve">приобретае </w:t>
            </w:r>
            <w:r w:rsidRPr="00F22011">
              <w:rPr>
                <w:spacing w:val="-2"/>
                <w:sz w:val="24"/>
                <w:u w:val="single"/>
              </w:rPr>
              <w:t>вариативность</w:t>
            </w:r>
            <w:r w:rsidRPr="00F22011">
              <w:rPr>
                <w:sz w:val="24"/>
                <w:u w:val="single"/>
              </w:rPr>
              <w:t>и</w:t>
            </w:r>
            <w:r w:rsidRPr="00F22011">
              <w:rPr>
                <w:spacing w:val="-1"/>
                <w:sz w:val="24"/>
                <w:u w:val="single"/>
              </w:rPr>
              <w:t xml:space="preserve"> </w:t>
            </w:r>
            <w:r w:rsidRPr="00F22011">
              <w:rPr>
                <w:spacing w:val="-2"/>
                <w:sz w:val="24"/>
                <w:u w:val="single"/>
              </w:rPr>
              <w:t>гипотетичность</w:t>
            </w:r>
            <w:r w:rsidRPr="00F22011">
              <w:rPr>
                <w:spacing w:val="-2"/>
                <w:sz w:val="24"/>
              </w:rPr>
              <w:t>.</w:t>
            </w:r>
            <w:r w:rsidRPr="00F22011">
              <w:rPr>
                <w:sz w:val="24"/>
              </w:rPr>
              <w:tab/>
            </w:r>
            <w:r w:rsidRPr="00F22011">
              <w:rPr>
                <w:spacing w:val="-2"/>
                <w:sz w:val="24"/>
              </w:rPr>
              <w:t>Например</w:t>
            </w:r>
            <w:r>
              <w:rPr>
                <w:spacing w:val="-2"/>
                <w:sz w:val="24"/>
              </w:rPr>
              <w:t xml:space="preserve">, известный дошкольнику предмет или </w:t>
            </w:r>
            <w:r w:rsidRPr="00F22011">
              <w:rPr>
                <w:sz w:val="24"/>
                <w:szCs w:val="24"/>
              </w:rPr>
              <w:t xml:space="preserve">ситуация находят последовательные </w:t>
            </w:r>
            <w:r w:rsidRPr="00F22011">
              <w:rPr>
                <w:spacing w:val="-2"/>
                <w:sz w:val="24"/>
                <w:szCs w:val="24"/>
              </w:rPr>
              <w:t>интерпретации:</w:t>
            </w:r>
            <w:r>
              <w:rPr>
                <w:sz w:val="24"/>
                <w:szCs w:val="24"/>
              </w:rPr>
              <w:tab/>
            </w:r>
            <w:r w:rsidRPr="00F22011">
              <w:rPr>
                <w:spacing w:val="-2"/>
                <w:sz w:val="24"/>
                <w:szCs w:val="24"/>
              </w:rPr>
              <w:t xml:space="preserve">игрушечный </w:t>
            </w:r>
            <w:r w:rsidRPr="00F22011">
              <w:rPr>
                <w:sz w:val="24"/>
                <w:szCs w:val="24"/>
              </w:rPr>
              <w:t xml:space="preserve">бегемотик, который глотает шарики, </w:t>
            </w:r>
            <w:r w:rsidRPr="00F22011">
              <w:rPr>
                <w:sz w:val="24"/>
                <w:szCs w:val="24"/>
              </w:rPr>
              <w:lastRenderedPageBreak/>
              <w:t xml:space="preserve">получает объяснение: живет в зоопарке и ест конфеты, которые ему принесли посетители; заболел и потому глотает пилюли, витамины; работает жонглером и готовит цирковой номер. Внешне игрушка </w:t>
            </w:r>
            <w:r w:rsidRPr="00F22011">
              <w:rPr>
                <w:spacing w:val="-2"/>
                <w:sz w:val="24"/>
                <w:szCs w:val="24"/>
              </w:rPr>
              <w:t>остается</w:t>
            </w:r>
            <w:r>
              <w:rPr>
                <w:sz w:val="24"/>
                <w:szCs w:val="24"/>
              </w:rPr>
              <w:t xml:space="preserve"> </w:t>
            </w:r>
            <w:r w:rsidRPr="00F22011">
              <w:rPr>
                <w:spacing w:val="-2"/>
                <w:sz w:val="24"/>
                <w:szCs w:val="24"/>
              </w:rPr>
              <w:t>неизменной,</w:t>
            </w:r>
            <w:r w:rsidRPr="00F22011">
              <w:rPr>
                <w:sz w:val="24"/>
                <w:szCs w:val="24"/>
              </w:rPr>
              <w:tab/>
            </w:r>
            <w:r w:rsidRPr="00F22011">
              <w:rPr>
                <w:spacing w:val="-6"/>
                <w:sz w:val="24"/>
                <w:szCs w:val="24"/>
              </w:rPr>
              <w:t>но</w:t>
            </w:r>
            <w:r>
              <w:rPr>
                <w:spacing w:val="-6"/>
                <w:sz w:val="24"/>
                <w:szCs w:val="24"/>
              </w:rPr>
              <w:t xml:space="preserve"> </w:t>
            </w:r>
            <w:r w:rsidRPr="00F22011">
              <w:rPr>
                <w:sz w:val="24"/>
                <w:szCs w:val="24"/>
              </w:rPr>
              <w:t>воспринимаемое переосмысливается в нескольких вариантах, связываясь с разным содержанием жизненного опыта детей.</w:t>
            </w:r>
          </w:p>
        </w:tc>
        <w:tc>
          <w:tcPr>
            <w:tcW w:w="3739" w:type="dxa"/>
            <w:vMerge/>
          </w:tcPr>
          <w:p w:rsidR="001C5B5B" w:rsidRPr="00F22011" w:rsidRDefault="001C5B5B" w:rsidP="00F22011">
            <w:pPr>
              <w:rPr>
                <w:sz w:val="2"/>
                <w:szCs w:val="2"/>
              </w:rPr>
            </w:pPr>
          </w:p>
        </w:tc>
      </w:tr>
    </w:tbl>
    <w:p w:rsidR="001C5B5B" w:rsidRPr="00F22011" w:rsidRDefault="001C5B5B" w:rsidP="001C5B5B">
      <w:pPr>
        <w:spacing w:before="233"/>
        <w:ind w:left="920" w:right="410" w:firstLine="708"/>
        <w:jc w:val="both"/>
        <w:outlineLvl w:val="1"/>
        <w:rPr>
          <w:b/>
          <w:bCs/>
          <w:i/>
          <w:iCs/>
          <w:sz w:val="24"/>
          <w:szCs w:val="24"/>
          <w:u w:color="000000"/>
        </w:rPr>
      </w:pPr>
      <w:r w:rsidRPr="00F22011">
        <w:rPr>
          <w:b/>
          <w:bCs/>
          <w:i/>
          <w:iCs/>
          <w:sz w:val="24"/>
          <w:szCs w:val="24"/>
          <w:u w:color="000000"/>
        </w:rPr>
        <w:lastRenderedPageBreak/>
        <w:t>Основное содержание образовательной деятельности с детьми младшего дошкольного возраста:</w:t>
      </w:r>
    </w:p>
    <w:p w:rsidR="001C5B5B" w:rsidRPr="00F22011" w:rsidRDefault="001C5B5B" w:rsidP="001C5B5B">
      <w:pPr>
        <w:spacing w:before="11"/>
        <w:rPr>
          <w:b/>
          <w:i/>
          <w:sz w:val="21"/>
          <w:szCs w:val="24"/>
        </w:rPr>
      </w:pPr>
    </w:p>
    <w:p w:rsidR="001C5B5B" w:rsidRPr="00F22011" w:rsidRDefault="001C5B5B" w:rsidP="001C5B5B">
      <w:pPr>
        <w:ind w:left="920" w:right="416" w:firstLine="708"/>
        <w:jc w:val="both"/>
        <w:rPr>
          <w:sz w:val="24"/>
          <w:szCs w:val="24"/>
        </w:rPr>
      </w:pPr>
      <w:r w:rsidRPr="00F22011">
        <w:rPr>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1C5B5B" w:rsidRPr="00F22011" w:rsidRDefault="001C5B5B" w:rsidP="001C5B5B">
      <w:pPr>
        <w:rPr>
          <w:szCs w:val="24"/>
        </w:rPr>
      </w:pPr>
    </w:p>
    <w:p w:rsidR="001C5B5B" w:rsidRPr="00F22011" w:rsidRDefault="001C5B5B" w:rsidP="001C5B5B">
      <w:pPr>
        <w:ind w:left="920" w:right="415" w:firstLine="708"/>
        <w:jc w:val="both"/>
        <w:rPr>
          <w:sz w:val="24"/>
          <w:szCs w:val="24"/>
        </w:rPr>
      </w:pPr>
      <w:r w:rsidRPr="00F22011">
        <w:rPr>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1C5B5B" w:rsidRPr="00F22011" w:rsidRDefault="001C5B5B" w:rsidP="001C5B5B">
      <w:pPr>
        <w:spacing w:before="3"/>
        <w:rPr>
          <w:szCs w:val="24"/>
        </w:rPr>
      </w:pPr>
    </w:p>
    <w:p w:rsidR="001C5B5B" w:rsidRPr="00F22011" w:rsidRDefault="001C5B5B" w:rsidP="001C5B5B">
      <w:pPr>
        <w:ind w:left="1629"/>
        <w:rPr>
          <w:sz w:val="24"/>
          <w:szCs w:val="24"/>
        </w:rPr>
      </w:pPr>
      <w:r w:rsidRPr="00F22011">
        <w:rPr>
          <w:sz w:val="24"/>
          <w:szCs w:val="24"/>
        </w:rPr>
        <w:t xml:space="preserve">физическая </w:t>
      </w:r>
      <w:r w:rsidRPr="00F22011">
        <w:rPr>
          <w:spacing w:val="-2"/>
          <w:sz w:val="24"/>
          <w:szCs w:val="24"/>
        </w:rPr>
        <w:t>культура;</w:t>
      </w:r>
    </w:p>
    <w:p w:rsidR="001C5B5B" w:rsidRPr="00F22011" w:rsidRDefault="001C5B5B" w:rsidP="001C5B5B">
      <w:pPr>
        <w:spacing w:before="3"/>
        <w:rPr>
          <w:szCs w:val="24"/>
        </w:rPr>
      </w:pPr>
    </w:p>
    <w:p w:rsidR="00F22011" w:rsidRPr="00F22011" w:rsidRDefault="001C5B5B" w:rsidP="001C5B5B">
      <w:pPr>
        <w:spacing w:before="1"/>
        <w:ind w:left="1629"/>
        <w:rPr>
          <w:sz w:val="26"/>
          <w:szCs w:val="24"/>
        </w:rPr>
      </w:pPr>
      <w:r w:rsidRPr="00F22011">
        <w:rPr>
          <w:sz w:val="24"/>
          <w:szCs w:val="24"/>
        </w:rPr>
        <w:t>представления</w:t>
      </w:r>
      <w:r w:rsidRPr="00F22011">
        <w:rPr>
          <w:spacing w:val="-3"/>
          <w:sz w:val="24"/>
          <w:szCs w:val="24"/>
        </w:rPr>
        <w:t xml:space="preserve"> </w:t>
      </w:r>
      <w:r w:rsidRPr="00F22011">
        <w:rPr>
          <w:sz w:val="24"/>
          <w:szCs w:val="24"/>
        </w:rPr>
        <w:t>о</w:t>
      </w:r>
      <w:r w:rsidRPr="00F22011">
        <w:rPr>
          <w:spacing w:val="-3"/>
          <w:sz w:val="24"/>
          <w:szCs w:val="24"/>
        </w:rPr>
        <w:t xml:space="preserve"> </w:t>
      </w:r>
      <w:r w:rsidRPr="00F22011">
        <w:rPr>
          <w:sz w:val="24"/>
          <w:szCs w:val="24"/>
        </w:rPr>
        <w:t>здоровом</w:t>
      </w:r>
      <w:r w:rsidRPr="00F22011">
        <w:rPr>
          <w:spacing w:val="-3"/>
          <w:sz w:val="24"/>
          <w:szCs w:val="24"/>
        </w:rPr>
        <w:t xml:space="preserve"> </w:t>
      </w:r>
      <w:r w:rsidRPr="00F22011">
        <w:rPr>
          <w:sz w:val="24"/>
          <w:szCs w:val="24"/>
        </w:rPr>
        <w:t>образе</w:t>
      </w:r>
      <w:r w:rsidRPr="00F22011">
        <w:rPr>
          <w:spacing w:val="-2"/>
          <w:sz w:val="24"/>
          <w:szCs w:val="24"/>
        </w:rPr>
        <w:t xml:space="preserve"> </w:t>
      </w:r>
      <w:r w:rsidRPr="00F22011">
        <w:rPr>
          <w:sz w:val="24"/>
          <w:szCs w:val="24"/>
        </w:rPr>
        <w:t>жизни</w:t>
      </w:r>
      <w:r w:rsidRPr="00F22011">
        <w:rPr>
          <w:spacing w:val="-4"/>
          <w:sz w:val="24"/>
          <w:szCs w:val="24"/>
        </w:rPr>
        <w:t xml:space="preserve"> </w:t>
      </w:r>
      <w:r w:rsidRPr="00F22011">
        <w:rPr>
          <w:sz w:val="24"/>
          <w:szCs w:val="24"/>
        </w:rPr>
        <w:t>и</w:t>
      </w:r>
      <w:r w:rsidRPr="00F22011">
        <w:rPr>
          <w:spacing w:val="-3"/>
          <w:sz w:val="24"/>
          <w:szCs w:val="24"/>
        </w:rPr>
        <w:t xml:space="preserve"> </w:t>
      </w:r>
      <w:r w:rsidRPr="00F22011">
        <w:rPr>
          <w:spacing w:val="-2"/>
          <w:sz w:val="24"/>
          <w:szCs w:val="24"/>
        </w:rPr>
        <w:t>гигиене.</w:t>
      </w:r>
    </w:p>
    <w:p w:rsidR="00F22011" w:rsidRPr="00F22011" w:rsidRDefault="00F22011" w:rsidP="00F22011">
      <w:pPr>
        <w:ind w:left="920" w:right="417" w:firstLine="708"/>
        <w:jc w:val="both"/>
        <w:rPr>
          <w:sz w:val="24"/>
          <w:szCs w:val="24"/>
        </w:rPr>
      </w:pPr>
      <w:r w:rsidRPr="00F22011">
        <w:rPr>
          <w:sz w:val="24"/>
          <w:szCs w:val="24"/>
        </w:rPr>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F22011" w:rsidRPr="00F22011" w:rsidRDefault="00F22011" w:rsidP="00F22011">
      <w:pPr>
        <w:rPr>
          <w:szCs w:val="24"/>
        </w:rPr>
      </w:pPr>
    </w:p>
    <w:p w:rsidR="00F22011" w:rsidRPr="00F22011" w:rsidRDefault="00F22011" w:rsidP="00F22011">
      <w:pPr>
        <w:ind w:left="920" w:right="415" w:firstLine="708"/>
        <w:jc w:val="both"/>
        <w:rPr>
          <w:sz w:val="24"/>
          <w:szCs w:val="24"/>
        </w:rPr>
      </w:pPr>
      <w:r w:rsidRPr="00F22011">
        <w:rPr>
          <w:sz w:val="24"/>
          <w:szCs w:val="24"/>
        </w:rPr>
        <w:t xml:space="preserve">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w:t>
      </w:r>
      <w:r w:rsidRPr="00F22011">
        <w:rPr>
          <w:spacing w:val="-2"/>
          <w:sz w:val="24"/>
          <w:szCs w:val="24"/>
        </w:rPr>
        <w:t>культуре.</w:t>
      </w:r>
    </w:p>
    <w:p w:rsidR="00F22011" w:rsidRPr="00F22011" w:rsidRDefault="00F22011" w:rsidP="00F22011">
      <w:pPr>
        <w:spacing w:before="3"/>
        <w:rPr>
          <w:szCs w:val="24"/>
        </w:rPr>
      </w:pPr>
    </w:p>
    <w:p w:rsidR="00F22011" w:rsidRPr="00F22011" w:rsidRDefault="00F22011" w:rsidP="001C5B5B">
      <w:pPr>
        <w:spacing w:line="276" w:lineRule="auto"/>
        <w:ind w:left="920" w:right="410" w:firstLine="708"/>
        <w:jc w:val="both"/>
        <w:rPr>
          <w:sz w:val="24"/>
          <w:szCs w:val="24"/>
        </w:rPr>
      </w:pPr>
      <w:r w:rsidRPr="00F22011">
        <w:rPr>
          <w:sz w:val="24"/>
          <w:szCs w:val="24"/>
        </w:rPr>
        <w:t>Задачи образовательной области "Физическое развитие" решаются в ходе образовательной деятельности по физическому развитию на занятиях в физкультурном зале и на спортивной площадке на улице, утренней зарядки, прогулок, физкультурных досугов и праздников; в процессе проведения оздоровительных мероприятий; в совместной деятельности по формированию культурно-гигиенических навыков и навыков самообслуживания; на музыкальных занятиях (музыкально-дидактических, в имитационных</w:t>
      </w:r>
      <w:r w:rsidRPr="00F22011">
        <w:rPr>
          <w:spacing w:val="29"/>
          <w:sz w:val="24"/>
          <w:szCs w:val="24"/>
        </w:rPr>
        <w:t xml:space="preserve"> </w:t>
      </w:r>
      <w:r w:rsidRPr="00F22011">
        <w:rPr>
          <w:sz w:val="24"/>
          <w:szCs w:val="24"/>
        </w:rPr>
        <w:t>играх,</w:t>
      </w:r>
      <w:r w:rsidRPr="00F22011">
        <w:rPr>
          <w:spacing w:val="29"/>
          <w:sz w:val="24"/>
          <w:szCs w:val="24"/>
        </w:rPr>
        <w:t xml:space="preserve"> </w:t>
      </w:r>
      <w:r w:rsidRPr="00F22011">
        <w:rPr>
          <w:sz w:val="24"/>
          <w:szCs w:val="24"/>
        </w:rPr>
        <w:t>играх</w:t>
      </w:r>
      <w:r w:rsidRPr="00F22011">
        <w:rPr>
          <w:spacing w:val="29"/>
          <w:sz w:val="24"/>
          <w:szCs w:val="24"/>
        </w:rPr>
        <w:t xml:space="preserve"> </w:t>
      </w:r>
      <w:r w:rsidRPr="00F22011">
        <w:rPr>
          <w:sz w:val="24"/>
          <w:szCs w:val="24"/>
        </w:rPr>
        <w:t>с</w:t>
      </w:r>
      <w:r w:rsidRPr="00F22011">
        <w:rPr>
          <w:spacing w:val="30"/>
          <w:sz w:val="24"/>
          <w:szCs w:val="24"/>
        </w:rPr>
        <w:t xml:space="preserve"> </w:t>
      </w:r>
      <w:r w:rsidRPr="00F22011">
        <w:rPr>
          <w:sz w:val="24"/>
          <w:szCs w:val="24"/>
        </w:rPr>
        <w:t>воображаемыми</w:t>
      </w:r>
      <w:r w:rsidRPr="00F22011">
        <w:rPr>
          <w:spacing w:val="29"/>
          <w:sz w:val="24"/>
          <w:szCs w:val="24"/>
        </w:rPr>
        <w:t xml:space="preserve"> </w:t>
      </w:r>
      <w:r w:rsidRPr="00F22011">
        <w:rPr>
          <w:sz w:val="24"/>
          <w:szCs w:val="24"/>
        </w:rPr>
        <w:t>объектами,</w:t>
      </w:r>
      <w:r w:rsidRPr="00F22011">
        <w:rPr>
          <w:spacing w:val="29"/>
          <w:sz w:val="24"/>
          <w:szCs w:val="24"/>
        </w:rPr>
        <w:t xml:space="preserve"> </w:t>
      </w:r>
      <w:r w:rsidRPr="00F22011">
        <w:rPr>
          <w:sz w:val="24"/>
          <w:szCs w:val="24"/>
        </w:rPr>
        <w:t>при</w:t>
      </w:r>
      <w:r w:rsidRPr="00F22011">
        <w:rPr>
          <w:spacing w:val="28"/>
          <w:sz w:val="24"/>
          <w:szCs w:val="24"/>
        </w:rPr>
        <w:t xml:space="preserve"> </w:t>
      </w:r>
      <w:r w:rsidRPr="00F22011">
        <w:rPr>
          <w:sz w:val="24"/>
          <w:szCs w:val="24"/>
        </w:rPr>
        <w:t>выполнении</w:t>
      </w:r>
      <w:r w:rsidRPr="00F22011">
        <w:rPr>
          <w:spacing w:val="33"/>
          <w:sz w:val="24"/>
          <w:szCs w:val="24"/>
        </w:rPr>
        <w:t xml:space="preserve"> </w:t>
      </w:r>
      <w:r w:rsidRPr="00F22011">
        <w:rPr>
          <w:sz w:val="24"/>
          <w:szCs w:val="24"/>
        </w:rPr>
        <w:t>музыкально-</w:t>
      </w:r>
    </w:p>
    <w:p w:rsidR="00F22011" w:rsidRPr="00F22011" w:rsidRDefault="00F22011" w:rsidP="001C5B5B">
      <w:pPr>
        <w:spacing w:before="72" w:line="276" w:lineRule="auto"/>
        <w:ind w:left="920" w:right="409"/>
        <w:jc w:val="both"/>
        <w:rPr>
          <w:sz w:val="24"/>
          <w:szCs w:val="24"/>
        </w:rPr>
      </w:pPr>
      <w:r w:rsidRPr="00F22011">
        <w:rPr>
          <w:sz w:val="24"/>
          <w:szCs w:val="24"/>
        </w:rPr>
        <w:t>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F22011" w:rsidRPr="00F22011" w:rsidRDefault="00F22011" w:rsidP="00F22011">
      <w:pPr>
        <w:spacing w:before="7"/>
        <w:rPr>
          <w:szCs w:val="24"/>
        </w:rPr>
      </w:pPr>
    </w:p>
    <w:p w:rsidR="00F22011" w:rsidRPr="00F22011" w:rsidRDefault="00F22011" w:rsidP="00F22011">
      <w:pPr>
        <w:ind w:left="920" w:right="411" w:firstLine="708"/>
        <w:jc w:val="both"/>
        <w:outlineLvl w:val="1"/>
        <w:rPr>
          <w:b/>
          <w:bCs/>
          <w:i/>
          <w:iCs/>
          <w:sz w:val="24"/>
          <w:szCs w:val="24"/>
          <w:u w:color="000000"/>
        </w:rPr>
      </w:pPr>
      <w:r w:rsidRPr="00F22011">
        <w:rPr>
          <w:b/>
          <w:bCs/>
          <w:i/>
          <w:iCs/>
          <w:sz w:val="24"/>
          <w:szCs w:val="24"/>
          <w:u w:color="000000"/>
        </w:rPr>
        <w:lastRenderedPageBreak/>
        <w:t>Основное содержание образовательной деятельности с детьми среднего дошкольного возраста.</w:t>
      </w:r>
    </w:p>
    <w:p w:rsidR="00F22011" w:rsidRPr="00F22011" w:rsidRDefault="00F22011" w:rsidP="00F22011">
      <w:pPr>
        <w:spacing w:before="7"/>
        <w:rPr>
          <w:b/>
          <w:i/>
          <w:sz w:val="21"/>
          <w:szCs w:val="24"/>
        </w:rPr>
      </w:pPr>
    </w:p>
    <w:p w:rsidR="00F22011" w:rsidRPr="00F22011" w:rsidRDefault="00F22011" w:rsidP="00F22011">
      <w:pPr>
        <w:ind w:left="920" w:right="413" w:firstLine="708"/>
        <w:jc w:val="both"/>
        <w:rPr>
          <w:sz w:val="24"/>
          <w:szCs w:val="24"/>
        </w:rPr>
      </w:pPr>
      <w:r w:rsidRPr="00F22011">
        <w:rPr>
          <w:sz w:val="24"/>
          <w:szCs w:val="24"/>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 xml:space="preserve">физическая </w:t>
      </w:r>
      <w:r w:rsidRPr="00F22011">
        <w:rPr>
          <w:spacing w:val="-2"/>
          <w:sz w:val="24"/>
          <w:szCs w:val="24"/>
        </w:rPr>
        <w:t>культура;</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представления</w:t>
      </w:r>
      <w:r w:rsidRPr="00F22011">
        <w:rPr>
          <w:spacing w:val="-3"/>
          <w:sz w:val="24"/>
          <w:szCs w:val="24"/>
        </w:rPr>
        <w:t xml:space="preserve"> </w:t>
      </w:r>
      <w:r w:rsidRPr="00F22011">
        <w:rPr>
          <w:sz w:val="24"/>
          <w:szCs w:val="24"/>
        </w:rPr>
        <w:t>о</w:t>
      </w:r>
      <w:r w:rsidRPr="00F22011">
        <w:rPr>
          <w:spacing w:val="-3"/>
          <w:sz w:val="24"/>
          <w:szCs w:val="24"/>
        </w:rPr>
        <w:t xml:space="preserve"> </w:t>
      </w:r>
      <w:r w:rsidRPr="00F22011">
        <w:rPr>
          <w:sz w:val="24"/>
          <w:szCs w:val="24"/>
        </w:rPr>
        <w:t>здоровом</w:t>
      </w:r>
      <w:r w:rsidRPr="00F22011">
        <w:rPr>
          <w:spacing w:val="-3"/>
          <w:sz w:val="24"/>
          <w:szCs w:val="24"/>
        </w:rPr>
        <w:t xml:space="preserve"> </w:t>
      </w:r>
      <w:r w:rsidRPr="00F22011">
        <w:rPr>
          <w:sz w:val="24"/>
          <w:szCs w:val="24"/>
        </w:rPr>
        <w:t>образе</w:t>
      </w:r>
      <w:r w:rsidRPr="00F22011">
        <w:rPr>
          <w:spacing w:val="-2"/>
          <w:sz w:val="24"/>
          <w:szCs w:val="24"/>
        </w:rPr>
        <w:t xml:space="preserve"> </w:t>
      </w:r>
      <w:r w:rsidRPr="00F22011">
        <w:rPr>
          <w:sz w:val="24"/>
          <w:szCs w:val="24"/>
        </w:rPr>
        <w:t>жизни</w:t>
      </w:r>
      <w:r w:rsidRPr="00F22011">
        <w:rPr>
          <w:spacing w:val="-4"/>
          <w:sz w:val="24"/>
          <w:szCs w:val="24"/>
        </w:rPr>
        <w:t xml:space="preserve"> </w:t>
      </w:r>
      <w:r w:rsidRPr="00F22011">
        <w:rPr>
          <w:sz w:val="24"/>
          <w:szCs w:val="24"/>
        </w:rPr>
        <w:t>и</w:t>
      </w:r>
      <w:r w:rsidRPr="00F22011">
        <w:rPr>
          <w:spacing w:val="-3"/>
          <w:sz w:val="24"/>
          <w:szCs w:val="24"/>
        </w:rPr>
        <w:t xml:space="preserve"> </w:t>
      </w:r>
      <w:r w:rsidRPr="00F22011">
        <w:rPr>
          <w:spacing w:val="-2"/>
          <w:sz w:val="24"/>
          <w:szCs w:val="24"/>
        </w:rPr>
        <w:t>гигиене.</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F22011" w:rsidRPr="00F22011" w:rsidRDefault="00F22011" w:rsidP="00F22011">
      <w:pPr>
        <w:spacing w:before="10"/>
        <w:rPr>
          <w:sz w:val="21"/>
          <w:szCs w:val="24"/>
        </w:rPr>
      </w:pPr>
    </w:p>
    <w:p w:rsidR="00F22011" w:rsidRPr="00F22011" w:rsidRDefault="00F22011" w:rsidP="00F22011">
      <w:pPr>
        <w:spacing w:before="1"/>
        <w:ind w:left="920" w:right="408" w:firstLine="708"/>
        <w:jc w:val="both"/>
        <w:rPr>
          <w:sz w:val="24"/>
          <w:szCs w:val="24"/>
        </w:rPr>
      </w:pPr>
      <w:r w:rsidRPr="00F22011">
        <w:rPr>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w:t>
      </w:r>
      <w:r w:rsidRPr="00F22011">
        <w:rPr>
          <w:spacing w:val="-4"/>
          <w:sz w:val="24"/>
          <w:szCs w:val="24"/>
        </w:rPr>
        <w:t xml:space="preserve"> </w:t>
      </w:r>
      <w:r w:rsidRPr="00F22011">
        <w:rPr>
          <w:sz w:val="24"/>
          <w:szCs w:val="24"/>
        </w:rPr>
        <w:t>предполагает</w:t>
      </w:r>
      <w:r w:rsidRPr="00F22011">
        <w:rPr>
          <w:spacing w:val="-1"/>
          <w:sz w:val="24"/>
          <w:szCs w:val="24"/>
        </w:rPr>
        <w:t xml:space="preserve"> </w:t>
      </w:r>
      <w:r w:rsidRPr="00F22011">
        <w:rPr>
          <w:sz w:val="24"/>
          <w:szCs w:val="24"/>
        </w:rPr>
        <w:t>решение</w:t>
      </w:r>
      <w:r w:rsidRPr="00F22011">
        <w:rPr>
          <w:spacing w:val="-2"/>
          <w:sz w:val="24"/>
          <w:szCs w:val="24"/>
        </w:rPr>
        <w:t xml:space="preserve"> </w:t>
      </w:r>
      <w:r w:rsidRPr="00F22011">
        <w:rPr>
          <w:sz w:val="24"/>
          <w:szCs w:val="24"/>
        </w:rPr>
        <w:t>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F22011" w:rsidRPr="00F22011" w:rsidRDefault="00F22011" w:rsidP="00F22011">
      <w:pPr>
        <w:spacing w:before="7"/>
        <w:rPr>
          <w:szCs w:val="24"/>
        </w:rPr>
      </w:pPr>
    </w:p>
    <w:p w:rsidR="00F22011" w:rsidRPr="00F22011" w:rsidRDefault="00F22011" w:rsidP="00F22011">
      <w:pPr>
        <w:ind w:left="920" w:right="408" w:firstLine="708"/>
        <w:jc w:val="both"/>
        <w:outlineLvl w:val="1"/>
        <w:rPr>
          <w:b/>
          <w:bCs/>
          <w:i/>
          <w:iCs/>
          <w:sz w:val="24"/>
          <w:szCs w:val="24"/>
          <w:u w:color="000000"/>
        </w:rPr>
      </w:pPr>
      <w:r w:rsidRPr="00F22011">
        <w:rPr>
          <w:b/>
          <w:bCs/>
          <w:i/>
          <w:iCs/>
          <w:sz w:val="24"/>
          <w:szCs w:val="24"/>
          <w:u w:color="000000"/>
        </w:rPr>
        <w:t>Основное содержание образовательной деятельности с детьми старшего дошкольного возраста:</w:t>
      </w:r>
    </w:p>
    <w:p w:rsidR="00F22011" w:rsidRPr="00F22011" w:rsidRDefault="00F22011" w:rsidP="00F22011">
      <w:pPr>
        <w:spacing w:before="11"/>
        <w:rPr>
          <w:b/>
          <w:i/>
          <w:sz w:val="21"/>
          <w:szCs w:val="24"/>
        </w:rPr>
      </w:pPr>
    </w:p>
    <w:p w:rsidR="00F22011" w:rsidRPr="00F22011" w:rsidRDefault="00F22011" w:rsidP="001C5B5B">
      <w:pPr>
        <w:spacing w:line="276" w:lineRule="auto"/>
        <w:ind w:left="920" w:right="409" w:firstLine="708"/>
        <w:jc w:val="both"/>
        <w:rPr>
          <w:sz w:val="24"/>
          <w:szCs w:val="24"/>
        </w:rPr>
      </w:pPr>
      <w:r w:rsidRPr="00F22011">
        <w:rPr>
          <w:sz w:val="24"/>
          <w:szCs w:val="24"/>
        </w:rPr>
        <w:t>В ходе физического воспитания обучающихся с ТНР большое значение</w:t>
      </w:r>
      <w:r w:rsidRPr="00F22011">
        <w:rPr>
          <w:spacing w:val="40"/>
          <w:sz w:val="24"/>
          <w:szCs w:val="24"/>
        </w:rPr>
        <w:t xml:space="preserve"> </w:t>
      </w:r>
      <w:r w:rsidRPr="00F22011">
        <w:rPr>
          <w:sz w:val="24"/>
          <w:szCs w:val="24"/>
        </w:rPr>
        <w:t>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F22011" w:rsidRPr="00F22011" w:rsidRDefault="00F22011" w:rsidP="001C5B5B">
      <w:pPr>
        <w:spacing w:before="3" w:line="276" w:lineRule="auto"/>
        <w:rPr>
          <w:szCs w:val="24"/>
        </w:rPr>
      </w:pPr>
    </w:p>
    <w:p w:rsidR="00F22011" w:rsidRPr="00F22011" w:rsidRDefault="00F22011" w:rsidP="001C5B5B">
      <w:pPr>
        <w:spacing w:line="276" w:lineRule="auto"/>
        <w:ind w:left="920" w:right="411" w:firstLine="708"/>
        <w:jc w:val="both"/>
        <w:rPr>
          <w:sz w:val="24"/>
          <w:szCs w:val="24"/>
        </w:rPr>
      </w:pPr>
      <w:r w:rsidRPr="00F22011">
        <w:rPr>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w:t>
      </w:r>
      <w:r w:rsidRPr="00F22011">
        <w:rPr>
          <w:spacing w:val="40"/>
          <w:sz w:val="24"/>
          <w:szCs w:val="24"/>
        </w:rPr>
        <w:t xml:space="preserve"> </w:t>
      </w:r>
      <w:r w:rsidRPr="00F22011">
        <w:rPr>
          <w:sz w:val="24"/>
          <w:szCs w:val="24"/>
        </w:rPr>
        <w:t>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F22011" w:rsidRPr="00F22011" w:rsidRDefault="00F22011" w:rsidP="001C5B5B">
      <w:pPr>
        <w:spacing w:line="276" w:lineRule="auto"/>
        <w:rPr>
          <w:szCs w:val="24"/>
        </w:rPr>
      </w:pPr>
    </w:p>
    <w:p w:rsidR="00F22011" w:rsidRPr="00F22011" w:rsidRDefault="00F22011" w:rsidP="001C5B5B">
      <w:pPr>
        <w:spacing w:line="276" w:lineRule="auto"/>
        <w:ind w:left="920" w:right="409" w:firstLine="708"/>
        <w:jc w:val="both"/>
        <w:rPr>
          <w:sz w:val="24"/>
          <w:szCs w:val="24"/>
        </w:rPr>
      </w:pPr>
      <w:r w:rsidRPr="00F22011">
        <w:rPr>
          <w:sz w:val="24"/>
          <w:szCs w:val="24"/>
        </w:rPr>
        <w:t>Продолжается физическое развитие обучающихся (объем движений, сила,</w:t>
      </w:r>
      <w:r w:rsidRPr="00F22011">
        <w:rPr>
          <w:spacing w:val="40"/>
          <w:sz w:val="24"/>
          <w:szCs w:val="24"/>
        </w:rPr>
        <w:t xml:space="preserve"> </w:t>
      </w:r>
      <w:r w:rsidRPr="00F22011">
        <w:rPr>
          <w:sz w:val="24"/>
          <w:szCs w:val="24"/>
        </w:rPr>
        <w:t>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F22011" w:rsidRPr="00F22011" w:rsidRDefault="00F22011" w:rsidP="001C5B5B">
      <w:pPr>
        <w:spacing w:before="4" w:line="276" w:lineRule="auto"/>
        <w:rPr>
          <w:szCs w:val="24"/>
        </w:rPr>
      </w:pPr>
    </w:p>
    <w:p w:rsidR="00F22011" w:rsidRPr="00F22011" w:rsidRDefault="00F22011" w:rsidP="001C5B5B">
      <w:pPr>
        <w:spacing w:line="276" w:lineRule="auto"/>
        <w:ind w:left="920" w:right="416" w:firstLine="708"/>
        <w:jc w:val="both"/>
        <w:rPr>
          <w:sz w:val="24"/>
          <w:szCs w:val="24"/>
        </w:rPr>
      </w:pPr>
      <w:r w:rsidRPr="00F22011">
        <w:rPr>
          <w:sz w:val="24"/>
          <w:szCs w:val="24"/>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w:t>
      </w:r>
      <w:r w:rsidRPr="00F22011">
        <w:rPr>
          <w:spacing w:val="32"/>
          <w:sz w:val="24"/>
          <w:szCs w:val="24"/>
        </w:rPr>
        <w:t xml:space="preserve"> </w:t>
      </w:r>
      <w:r w:rsidRPr="00F22011">
        <w:rPr>
          <w:sz w:val="24"/>
          <w:szCs w:val="24"/>
        </w:rPr>
        <w:t>подвижные игры, игры со</w:t>
      </w:r>
    </w:p>
    <w:p w:rsidR="00F22011" w:rsidRPr="00F22011" w:rsidRDefault="00F22011" w:rsidP="001C5B5B">
      <w:pPr>
        <w:spacing w:before="72" w:line="276" w:lineRule="auto"/>
        <w:ind w:left="920" w:right="417"/>
        <w:jc w:val="both"/>
        <w:rPr>
          <w:sz w:val="24"/>
          <w:szCs w:val="24"/>
        </w:rPr>
      </w:pPr>
      <w:r w:rsidRPr="00F22011">
        <w:rPr>
          <w:sz w:val="24"/>
          <w:szCs w:val="24"/>
        </w:rPr>
        <w:t xml:space="preserve">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w:t>
      </w:r>
      <w:r w:rsidRPr="00F22011">
        <w:rPr>
          <w:sz w:val="24"/>
          <w:szCs w:val="24"/>
        </w:rPr>
        <w:lastRenderedPageBreak/>
        <w:t>спортивные мероприятия.</w:t>
      </w:r>
    </w:p>
    <w:p w:rsidR="00F22011" w:rsidRPr="00F22011" w:rsidRDefault="00F22011" w:rsidP="00F22011">
      <w:pPr>
        <w:spacing w:before="3"/>
        <w:rPr>
          <w:szCs w:val="24"/>
        </w:rPr>
      </w:pPr>
    </w:p>
    <w:p w:rsidR="00F22011" w:rsidRPr="00F22011" w:rsidRDefault="00F22011" w:rsidP="001C5B5B">
      <w:pPr>
        <w:spacing w:line="276" w:lineRule="auto"/>
        <w:ind w:left="920" w:right="412" w:firstLine="708"/>
        <w:jc w:val="both"/>
        <w:rPr>
          <w:sz w:val="24"/>
          <w:szCs w:val="24"/>
        </w:rPr>
      </w:pPr>
      <w:r w:rsidRPr="00F22011">
        <w:rPr>
          <w:sz w:val="24"/>
          <w:szCs w:val="24"/>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w:t>
      </w:r>
      <w:r w:rsidRPr="00F22011">
        <w:rPr>
          <w:spacing w:val="-2"/>
          <w:sz w:val="24"/>
          <w:szCs w:val="24"/>
        </w:rPr>
        <w:t xml:space="preserve"> </w:t>
      </w:r>
      <w:r w:rsidRPr="00F22011">
        <w:rPr>
          <w:sz w:val="24"/>
          <w:szCs w:val="24"/>
        </w:rPr>
        <w:t>привлекают</w:t>
      </w:r>
      <w:r w:rsidRPr="00F22011">
        <w:rPr>
          <w:spacing w:val="-2"/>
          <w:sz w:val="24"/>
          <w:szCs w:val="24"/>
        </w:rPr>
        <w:t xml:space="preserve"> </w:t>
      </w:r>
      <w:r w:rsidRPr="00F22011">
        <w:rPr>
          <w:sz w:val="24"/>
          <w:szCs w:val="24"/>
        </w:rPr>
        <w:t>обучающихся к</w:t>
      </w:r>
      <w:r w:rsidRPr="00F22011">
        <w:rPr>
          <w:spacing w:val="-1"/>
          <w:sz w:val="24"/>
          <w:szCs w:val="24"/>
        </w:rPr>
        <w:t xml:space="preserve"> </w:t>
      </w:r>
      <w:r w:rsidRPr="00F22011">
        <w:rPr>
          <w:sz w:val="24"/>
          <w:szCs w:val="24"/>
        </w:rPr>
        <w:t>посильному</w:t>
      </w:r>
      <w:r w:rsidRPr="00F22011">
        <w:rPr>
          <w:spacing w:val="-1"/>
          <w:sz w:val="24"/>
          <w:szCs w:val="24"/>
        </w:rPr>
        <w:t xml:space="preserve"> </w:t>
      </w:r>
      <w:r w:rsidRPr="00F22011">
        <w:rPr>
          <w:sz w:val="24"/>
          <w:szCs w:val="24"/>
        </w:rPr>
        <w:t>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F22011" w:rsidRPr="00F22011" w:rsidRDefault="00F22011" w:rsidP="001C5B5B">
      <w:pPr>
        <w:spacing w:line="276" w:lineRule="auto"/>
        <w:rPr>
          <w:szCs w:val="24"/>
        </w:rPr>
      </w:pPr>
    </w:p>
    <w:p w:rsidR="00F22011" w:rsidRPr="00F22011" w:rsidRDefault="00F22011" w:rsidP="001C5B5B">
      <w:pPr>
        <w:spacing w:line="276" w:lineRule="auto"/>
        <w:ind w:left="920" w:right="416" w:firstLine="708"/>
        <w:jc w:val="both"/>
        <w:rPr>
          <w:sz w:val="24"/>
          <w:szCs w:val="24"/>
        </w:rPr>
      </w:pPr>
      <w:r w:rsidRPr="00F22011">
        <w:rPr>
          <w:sz w:val="24"/>
          <w:szCs w:val="24"/>
        </w:rPr>
        <w:t>В этот возрастной период в занятия с детьми с ТНР вводятся комплексы аэробики,</w:t>
      </w:r>
      <w:r w:rsidRPr="00F22011">
        <w:rPr>
          <w:spacing w:val="40"/>
          <w:sz w:val="24"/>
          <w:szCs w:val="24"/>
        </w:rPr>
        <w:t xml:space="preserve"> </w:t>
      </w:r>
      <w:r w:rsidRPr="00F22011">
        <w:rPr>
          <w:sz w:val="24"/>
          <w:szCs w:val="24"/>
        </w:rPr>
        <w:t>а также различные импровизационные задания, способствующие развитию двигательной креативности обучающихся.</w:t>
      </w:r>
    </w:p>
    <w:p w:rsidR="00F22011" w:rsidRPr="00F22011" w:rsidRDefault="00F22011" w:rsidP="001C5B5B">
      <w:pPr>
        <w:spacing w:before="3" w:line="276" w:lineRule="auto"/>
        <w:rPr>
          <w:szCs w:val="24"/>
        </w:rPr>
      </w:pPr>
    </w:p>
    <w:p w:rsidR="00F22011" w:rsidRPr="00F22011" w:rsidRDefault="00F22011" w:rsidP="001C5B5B">
      <w:pPr>
        <w:spacing w:line="276" w:lineRule="auto"/>
        <w:ind w:left="920" w:right="415" w:firstLine="708"/>
        <w:jc w:val="both"/>
        <w:rPr>
          <w:sz w:val="24"/>
          <w:szCs w:val="24"/>
        </w:rPr>
      </w:pPr>
      <w:r w:rsidRPr="00F22011">
        <w:rPr>
          <w:sz w:val="24"/>
          <w:szCs w:val="24"/>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F22011" w:rsidRPr="00F22011" w:rsidRDefault="00F22011" w:rsidP="001C5B5B">
      <w:pPr>
        <w:spacing w:before="4" w:line="276" w:lineRule="auto"/>
        <w:rPr>
          <w:szCs w:val="24"/>
        </w:rPr>
      </w:pPr>
    </w:p>
    <w:p w:rsidR="00F22011" w:rsidRPr="00F22011" w:rsidRDefault="00F22011" w:rsidP="001C5B5B">
      <w:pPr>
        <w:spacing w:line="276" w:lineRule="auto"/>
        <w:ind w:left="920" w:right="414" w:firstLine="708"/>
        <w:jc w:val="both"/>
        <w:rPr>
          <w:sz w:val="24"/>
          <w:szCs w:val="24"/>
        </w:rPr>
      </w:pPr>
      <w:r w:rsidRPr="00F22011">
        <w:rPr>
          <w:sz w:val="24"/>
          <w:szCs w:val="24"/>
        </w:rPr>
        <w:t>В этот период педагогические работники разнообразят условия для формирования</w:t>
      </w:r>
      <w:r w:rsidRPr="00F22011">
        <w:rPr>
          <w:spacing w:val="40"/>
          <w:sz w:val="24"/>
          <w:szCs w:val="24"/>
        </w:rPr>
        <w:t xml:space="preserve"> </w:t>
      </w:r>
      <w:r w:rsidRPr="00F22011">
        <w:rPr>
          <w:sz w:val="24"/>
          <w:szCs w:val="24"/>
        </w:rPr>
        <w:t>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w:t>
      </w:r>
      <w:r w:rsidRPr="00F22011">
        <w:rPr>
          <w:spacing w:val="-4"/>
          <w:sz w:val="24"/>
          <w:szCs w:val="24"/>
        </w:rPr>
        <w:t xml:space="preserve"> </w:t>
      </w:r>
      <w:r w:rsidRPr="00F22011">
        <w:rPr>
          <w:sz w:val="24"/>
          <w:szCs w:val="24"/>
        </w:rPr>
        <w:t>платка,</w:t>
      </w:r>
      <w:r w:rsidRPr="00F22011">
        <w:rPr>
          <w:spacing w:val="-4"/>
          <w:sz w:val="24"/>
          <w:szCs w:val="24"/>
        </w:rPr>
        <w:t xml:space="preserve"> </w:t>
      </w:r>
      <w:r w:rsidRPr="00F22011">
        <w:rPr>
          <w:sz w:val="24"/>
          <w:szCs w:val="24"/>
        </w:rPr>
        <w:t>салфетки,</w:t>
      </w:r>
      <w:r w:rsidRPr="00F22011">
        <w:rPr>
          <w:spacing w:val="-4"/>
          <w:sz w:val="24"/>
          <w:szCs w:val="24"/>
        </w:rPr>
        <w:t xml:space="preserve"> </w:t>
      </w:r>
      <w:r w:rsidRPr="00F22011">
        <w:rPr>
          <w:sz w:val="24"/>
          <w:szCs w:val="24"/>
        </w:rPr>
        <w:t>столовых</w:t>
      </w:r>
      <w:r w:rsidRPr="00F22011">
        <w:rPr>
          <w:spacing w:val="-4"/>
          <w:sz w:val="24"/>
          <w:szCs w:val="24"/>
        </w:rPr>
        <w:t xml:space="preserve"> </w:t>
      </w:r>
      <w:r w:rsidRPr="00F22011">
        <w:rPr>
          <w:sz w:val="24"/>
          <w:szCs w:val="24"/>
        </w:rPr>
        <w:t>приборов,</w:t>
      </w:r>
      <w:r w:rsidRPr="00F22011">
        <w:rPr>
          <w:spacing w:val="-1"/>
          <w:sz w:val="24"/>
          <w:szCs w:val="24"/>
        </w:rPr>
        <w:t xml:space="preserve"> </w:t>
      </w:r>
      <w:r w:rsidRPr="00F22011">
        <w:rPr>
          <w:sz w:val="24"/>
          <w:szCs w:val="24"/>
        </w:rPr>
        <w:t>уход</w:t>
      </w:r>
      <w:r w:rsidRPr="00F22011">
        <w:rPr>
          <w:spacing w:val="-3"/>
          <w:sz w:val="24"/>
          <w:szCs w:val="24"/>
        </w:rPr>
        <w:t xml:space="preserve"> </w:t>
      </w:r>
      <w:r w:rsidRPr="00F22011">
        <w:rPr>
          <w:sz w:val="24"/>
          <w:szCs w:val="24"/>
        </w:rPr>
        <w:t>за</w:t>
      </w:r>
      <w:r w:rsidRPr="00F22011">
        <w:rPr>
          <w:spacing w:val="-3"/>
          <w:sz w:val="24"/>
          <w:szCs w:val="24"/>
        </w:rPr>
        <w:t xml:space="preserve"> </w:t>
      </w:r>
      <w:r w:rsidRPr="00F22011">
        <w:rPr>
          <w:sz w:val="24"/>
          <w:szCs w:val="24"/>
        </w:rPr>
        <w:t>полостью</w:t>
      </w:r>
      <w:r w:rsidRPr="00F22011">
        <w:rPr>
          <w:spacing w:val="-4"/>
          <w:sz w:val="24"/>
          <w:szCs w:val="24"/>
        </w:rPr>
        <w:t xml:space="preserve"> </w:t>
      </w:r>
      <w:r w:rsidRPr="00F22011">
        <w:rPr>
          <w:sz w:val="24"/>
          <w:szCs w:val="24"/>
        </w:rPr>
        <w:t>рта,</w:t>
      </w:r>
      <w:r w:rsidRPr="00F22011">
        <w:rPr>
          <w:spacing w:val="-4"/>
          <w:sz w:val="24"/>
          <w:szCs w:val="24"/>
        </w:rPr>
        <w:t xml:space="preserve"> </w:t>
      </w:r>
      <w:r w:rsidRPr="00F22011">
        <w:rPr>
          <w:sz w:val="24"/>
          <w:szCs w:val="24"/>
        </w:rPr>
        <w:t>соблюдение</w:t>
      </w:r>
      <w:r w:rsidRPr="00F22011">
        <w:rPr>
          <w:spacing w:val="-3"/>
          <w:sz w:val="24"/>
          <w:szCs w:val="24"/>
        </w:rPr>
        <w:t xml:space="preserve"> </w:t>
      </w:r>
      <w:r w:rsidRPr="00F22011">
        <w:rPr>
          <w:sz w:val="24"/>
          <w:szCs w:val="24"/>
        </w:rPr>
        <w:t>режима дня, уход за вещами и игрушками).</w:t>
      </w:r>
    </w:p>
    <w:p w:rsidR="00F22011" w:rsidRPr="00F22011" w:rsidRDefault="00F22011" w:rsidP="001C5B5B">
      <w:pPr>
        <w:spacing w:before="3" w:line="276" w:lineRule="auto"/>
        <w:rPr>
          <w:szCs w:val="24"/>
        </w:rPr>
      </w:pPr>
    </w:p>
    <w:p w:rsidR="00F22011" w:rsidRPr="00F22011" w:rsidRDefault="00F22011" w:rsidP="001C5B5B">
      <w:pPr>
        <w:spacing w:line="276" w:lineRule="auto"/>
        <w:ind w:left="920" w:right="416" w:firstLine="708"/>
        <w:jc w:val="both"/>
        <w:rPr>
          <w:sz w:val="24"/>
          <w:szCs w:val="24"/>
        </w:rPr>
      </w:pPr>
      <w:r w:rsidRPr="00F22011">
        <w:rPr>
          <w:sz w:val="24"/>
          <w:szCs w:val="24"/>
        </w:rPr>
        <w:t>В этот период является значимым расширение и уточнение представлений обучающихся с ТНР</w:t>
      </w:r>
      <w:r w:rsidRPr="00F22011">
        <w:rPr>
          <w:spacing w:val="-1"/>
          <w:sz w:val="24"/>
          <w:szCs w:val="24"/>
        </w:rPr>
        <w:t xml:space="preserve"> </w:t>
      </w:r>
      <w:r w:rsidRPr="00F22011">
        <w:rPr>
          <w:sz w:val="24"/>
          <w:szCs w:val="24"/>
        </w:rPr>
        <w:t>о человеке (себе,</w:t>
      </w:r>
      <w:r w:rsidRPr="00F22011">
        <w:rPr>
          <w:spacing w:val="-3"/>
          <w:sz w:val="24"/>
          <w:szCs w:val="24"/>
        </w:rPr>
        <w:t xml:space="preserve"> </w:t>
      </w:r>
      <w:r w:rsidRPr="00F22011">
        <w:rPr>
          <w:sz w:val="24"/>
          <w:szCs w:val="24"/>
        </w:rPr>
        <w:t>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
    <w:p w:rsidR="00F22011" w:rsidRPr="00F22011" w:rsidRDefault="00F22011" w:rsidP="001C5B5B">
      <w:pPr>
        <w:spacing w:line="276" w:lineRule="auto"/>
        <w:rPr>
          <w:szCs w:val="24"/>
        </w:rPr>
      </w:pPr>
    </w:p>
    <w:p w:rsidR="00F22011" w:rsidRPr="00F22011" w:rsidRDefault="00F22011" w:rsidP="001C5B5B">
      <w:pPr>
        <w:spacing w:line="276" w:lineRule="auto"/>
        <w:ind w:left="920" w:right="416" w:firstLine="708"/>
        <w:jc w:val="both"/>
        <w:rPr>
          <w:sz w:val="24"/>
          <w:szCs w:val="24"/>
        </w:rPr>
      </w:pPr>
      <w:r w:rsidRPr="00F22011">
        <w:rPr>
          <w:sz w:val="24"/>
          <w:szCs w:val="24"/>
        </w:rPr>
        <w:t xml:space="preserve">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w:t>
      </w:r>
      <w:r w:rsidRPr="00F22011">
        <w:rPr>
          <w:spacing w:val="-2"/>
          <w:sz w:val="24"/>
          <w:szCs w:val="24"/>
        </w:rPr>
        <w:t>организма.</w:t>
      </w:r>
    </w:p>
    <w:p w:rsidR="00F22011" w:rsidRPr="00F22011" w:rsidRDefault="00F22011" w:rsidP="001C5B5B">
      <w:pPr>
        <w:spacing w:before="3" w:line="276" w:lineRule="auto"/>
        <w:rPr>
          <w:szCs w:val="24"/>
        </w:rPr>
      </w:pPr>
    </w:p>
    <w:p w:rsidR="00F22011" w:rsidRPr="00F22011" w:rsidRDefault="00F22011" w:rsidP="001C5B5B">
      <w:pPr>
        <w:spacing w:line="276" w:lineRule="auto"/>
        <w:ind w:left="920" w:right="418" w:firstLine="708"/>
        <w:jc w:val="both"/>
        <w:rPr>
          <w:sz w:val="24"/>
          <w:szCs w:val="24"/>
        </w:rPr>
      </w:pPr>
      <w:r w:rsidRPr="00F22011">
        <w:rPr>
          <w:sz w:val="24"/>
          <w:szCs w:val="24"/>
        </w:rPr>
        <w:t>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w:t>
      </w:r>
    </w:p>
    <w:p w:rsidR="00F22011" w:rsidRPr="00F22011" w:rsidRDefault="00F22011" w:rsidP="001C5B5B">
      <w:pPr>
        <w:spacing w:before="3" w:line="276" w:lineRule="auto"/>
        <w:rPr>
          <w:szCs w:val="24"/>
        </w:rPr>
      </w:pPr>
    </w:p>
    <w:p w:rsidR="00F22011" w:rsidRPr="00F22011" w:rsidRDefault="00F22011" w:rsidP="001C5B5B">
      <w:pPr>
        <w:spacing w:before="1" w:line="276" w:lineRule="auto"/>
        <w:ind w:left="920" w:right="405" w:firstLine="708"/>
        <w:jc w:val="both"/>
        <w:rPr>
          <w:sz w:val="24"/>
          <w:szCs w:val="24"/>
        </w:rPr>
      </w:pPr>
      <w:r w:rsidRPr="00F22011">
        <w:rPr>
          <w:sz w:val="24"/>
          <w:szCs w:val="24"/>
        </w:rPr>
        <w:t>Содержание раздела интегрируется с образовательной областью "Социально- коммуникативное развитие", формируя у обучающихся представления об опасных и безопасных для</w:t>
      </w:r>
      <w:r w:rsidRPr="00F22011">
        <w:rPr>
          <w:spacing w:val="-1"/>
          <w:sz w:val="24"/>
          <w:szCs w:val="24"/>
        </w:rPr>
        <w:t xml:space="preserve"> </w:t>
      </w:r>
      <w:r w:rsidRPr="00F22011">
        <w:rPr>
          <w:sz w:val="24"/>
          <w:szCs w:val="24"/>
        </w:rPr>
        <w:t>здоровья</w:t>
      </w:r>
      <w:r w:rsidRPr="00F22011">
        <w:rPr>
          <w:spacing w:val="-1"/>
          <w:sz w:val="24"/>
          <w:szCs w:val="24"/>
        </w:rPr>
        <w:t xml:space="preserve"> </w:t>
      </w:r>
      <w:r w:rsidRPr="00F22011">
        <w:rPr>
          <w:sz w:val="24"/>
          <w:szCs w:val="24"/>
        </w:rPr>
        <w:t>ситуациях, а также о</w:t>
      </w:r>
      <w:r w:rsidRPr="00F22011">
        <w:rPr>
          <w:spacing w:val="-2"/>
          <w:sz w:val="24"/>
          <w:szCs w:val="24"/>
        </w:rPr>
        <w:t xml:space="preserve"> </w:t>
      </w:r>
      <w:r w:rsidRPr="00F22011">
        <w:rPr>
          <w:sz w:val="24"/>
          <w:szCs w:val="24"/>
        </w:rPr>
        <w:t>том,</w:t>
      </w:r>
      <w:r w:rsidRPr="00F22011">
        <w:rPr>
          <w:spacing w:val="-2"/>
          <w:sz w:val="24"/>
          <w:szCs w:val="24"/>
        </w:rPr>
        <w:t xml:space="preserve"> </w:t>
      </w:r>
      <w:r w:rsidRPr="00F22011">
        <w:rPr>
          <w:sz w:val="24"/>
          <w:szCs w:val="24"/>
        </w:rPr>
        <w:t>как</w:t>
      </w:r>
      <w:r w:rsidRPr="00F22011">
        <w:rPr>
          <w:spacing w:val="-2"/>
          <w:sz w:val="24"/>
          <w:szCs w:val="24"/>
        </w:rPr>
        <w:t xml:space="preserve"> </w:t>
      </w:r>
      <w:r w:rsidRPr="00F22011">
        <w:rPr>
          <w:sz w:val="24"/>
          <w:szCs w:val="24"/>
        </w:rPr>
        <w:t>их предупредить</w:t>
      </w:r>
      <w:r w:rsidRPr="00F22011">
        <w:rPr>
          <w:spacing w:val="-4"/>
          <w:sz w:val="24"/>
          <w:szCs w:val="24"/>
        </w:rPr>
        <w:t xml:space="preserve"> </w:t>
      </w:r>
      <w:r w:rsidRPr="00F22011">
        <w:rPr>
          <w:sz w:val="24"/>
          <w:szCs w:val="24"/>
        </w:rPr>
        <w:t>и как вести</w:t>
      </w:r>
      <w:r w:rsidRPr="00F22011">
        <w:rPr>
          <w:spacing w:val="-3"/>
          <w:sz w:val="24"/>
          <w:szCs w:val="24"/>
        </w:rPr>
        <w:t xml:space="preserve"> </w:t>
      </w:r>
      <w:r w:rsidRPr="00F22011">
        <w:rPr>
          <w:sz w:val="24"/>
          <w:szCs w:val="24"/>
        </w:rPr>
        <w:t>себя</w:t>
      </w:r>
      <w:r w:rsidRPr="00F22011">
        <w:rPr>
          <w:spacing w:val="-1"/>
          <w:sz w:val="24"/>
          <w:szCs w:val="24"/>
        </w:rPr>
        <w:t xml:space="preserve"> </w:t>
      </w:r>
      <w:r w:rsidRPr="00F22011">
        <w:rPr>
          <w:sz w:val="24"/>
          <w:szCs w:val="24"/>
        </w:rPr>
        <w:t xml:space="preserve">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w:t>
      </w:r>
      <w:r w:rsidRPr="00F22011">
        <w:rPr>
          <w:spacing w:val="-2"/>
          <w:sz w:val="24"/>
          <w:szCs w:val="24"/>
        </w:rPr>
        <w:t>нездоровья.</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1C5B5B" w:rsidP="001C5B5B">
      <w:pPr>
        <w:tabs>
          <w:tab w:val="left" w:pos="2237"/>
        </w:tabs>
        <w:spacing w:before="76"/>
        <w:ind w:left="1628" w:right="414"/>
        <w:outlineLvl w:val="1"/>
        <w:rPr>
          <w:b/>
          <w:bCs/>
          <w:i/>
          <w:iCs/>
          <w:sz w:val="24"/>
          <w:szCs w:val="24"/>
          <w:u w:color="000000"/>
        </w:rPr>
      </w:pPr>
      <w:r>
        <w:rPr>
          <w:b/>
          <w:bCs/>
          <w:i/>
          <w:iCs/>
          <w:sz w:val="24"/>
          <w:szCs w:val="24"/>
          <w:u w:color="000000"/>
        </w:rPr>
        <w:lastRenderedPageBreak/>
        <w:t xml:space="preserve">2.2. </w:t>
      </w:r>
      <w:r w:rsidR="00F22011" w:rsidRPr="00F22011">
        <w:rPr>
          <w:b/>
          <w:bCs/>
          <w:i/>
          <w:iCs/>
          <w:sz w:val="24"/>
          <w:szCs w:val="24"/>
          <w:u w:color="000000"/>
        </w:rPr>
        <w:t>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F22011" w:rsidRPr="00F22011" w:rsidRDefault="00F22011" w:rsidP="00F22011">
      <w:pPr>
        <w:spacing w:before="11"/>
        <w:rPr>
          <w:b/>
          <w:i/>
          <w:sz w:val="21"/>
          <w:szCs w:val="24"/>
        </w:rPr>
      </w:pPr>
    </w:p>
    <w:p w:rsidR="00F22011" w:rsidRPr="00F22011" w:rsidRDefault="00F22011" w:rsidP="00F22011">
      <w:pPr>
        <w:ind w:left="920" w:right="414" w:firstLine="708"/>
        <w:jc w:val="both"/>
        <w:rPr>
          <w:sz w:val="24"/>
          <w:szCs w:val="24"/>
        </w:rPr>
      </w:pPr>
      <w:r w:rsidRPr="00F22011">
        <w:rPr>
          <w:sz w:val="24"/>
          <w:szCs w:val="24"/>
        </w:rPr>
        <w:t>Описание вариативных форм, способов, методов и средств реализации АОП ДО</w:t>
      </w:r>
      <w:r w:rsidRPr="00F22011">
        <w:rPr>
          <w:spacing w:val="40"/>
          <w:sz w:val="24"/>
          <w:szCs w:val="24"/>
        </w:rPr>
        <w:t xml:space="preserve"> </w:t>
      </w:r>
      <w:r w:rsidRPr="00F22011">
        <w:rPr>
          <w:sz w:val="24"/>
          <w:szCs w:val="24"/>
        </w:rPr>
        <w:t xml:space="preserve">для детей с ЗПР приводится с учетом психофизических, возрастных и индивидуальных особенностей дошкольников с ЗПР, специфики их образовательных потребностей и </w:t>
      </w:r>
      <w:r w:rsidRPr="00F22011">
        <w:rPr>
          <w:spacing w:val="-2"/>
          <w:sz w:val="24"/>
          <w:szCs w:val="24"/>
        </w:rPr>
        <w:t>интересов.</w:t>
      </w:r>
    </w:p>
    <w:p w:rsidR="00F22011" w:rsidRPr="00F22011" w:rsidRDefault="00F22011" w:rsidP="00F22011">
      <w:pPr>
        <w:spacing w:before="11"/>
        <w:rPr>
          <w:sz w:val="21"/>
          <w:szCs w:val="24"/>
        </w:rPr>
      </w:pPr>
    </w:p>
    <w:p w:rsidR="00F22011" w:rsidRPr="00F22011" w:rsidRDefault="00F22011" w:rsidP="00F22011">
      <w:pPr>
        <w:ind w:left="920" w:right="414" w:firstLine="708"/>
        <w:jc w:val="both"/>
        <w:rPr>
          <w:sz w:val="24"/>
          <w:szCs w:val="24"/>
        </w:rPr>
      </w:pPr>
      <w:r w:rsidRPr="00F22011">
        <w:rPr>
          <w:sz w:val="24"/>
          <w:szCs w:val="24"/>
        </w:rPr>
        <w:t>Реализация содержания образовательной деятельности обеспечивается на основе вариативных форм, способов, методов и средств, представленных в ФАОП ДО, парциальных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w:t>
      </w:r>
      <w:r w:rsidR="001C5B5B">
        <w:rPr>
          <w:sz w:val="24"/>
          <w:szCs w:val="24"/>
        </w:rPr>
        <w:t>матических условий реализации А</w:t>
      </w:r>
      <w:r w:rsidRPr="00F22011">
        <w:rPr>
          <w:sz w:val="24"/>
          <w:szCs w:val="24"/>
        </w:rPr>
        <w:t xml:space="preserve">ОП ДО </w:t>
      </w:r>
      <w:r w:rsidR="001C5B5B">
        <w:rPr>
          <w:sz w:val="24"/>
          <w:szCs w:val="24"/>
        </w:rPr>
        <w:t>МАОУ «Сырковская СОШ»</w:t>
      </w:r>
      <w:r w:rsidRPr="00F22011">
        <w:rPr>
          <w:sz w:val="24"/>
          <w:szCs w:val="24"/>
        </w:rPr>
        <w:t>, возраста обучающихся с ЗПР, состава групп, особенностей и интересов обучающихся, запросов родителей (законных представителей).</w:t>
      </w:r>
    </w:p>
    <w:p w:rsidR="00F22011" w:rsidRPr="00F22011" w:rsidRDefault="00F22011" w:rsidP="00F22011">
      <w:pPr>
        <w:spacing w:before="3"/>
        <w:rPr>
          <w:szCs w:val="24"/>
        </w:rPr>
      </w:pPr>
    </w:p>
    <w:p w:rsidR="00F22011" w:rsidRPr="00F22011" w:rsidRDefault="00F22011" w:rsidP="00F22011">
      <w:pPr>
        <w:spacing w:before="1"/>
        <w:ind w:left="920" w:right="410" w:firstLine="708"/>
        <w:jc w:val="both"/>
        <w:rPr>
          <w:sz w:val="24"/>
          <w:szCs w:val="24"/>
        </w:rPr>
      </w:pPr>
      <w:r w:rsidRPr="00F22011">
        <w:rPr>
          <w:sz w:val="24"/>
          <w:szCs w:val="24"/>
        </w:rPr>
        <w:t>Педагогический коллектив использует вариативные формы, способы, методы организации образовательной деятельности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реализуются через сочетание организованных педагогическим работником и самостоятельно инициируемых свободно выбираемых детьми видов деятельности.</w:t>
      </w:r>
    </w:p>
    <w:p w:rsidR="00F22011" w:rsidRPr="00F22011" w:rsidRDefault="00F22011" w:rsidP="00F22011">
      <w:pPr>
        <w:spacing w:before="7"/>
        <w:rPr>
          <w:szCs w:val="24"/>
        </w:rPr>
      </w:pPr>
    </w:p>
    <w:p w:rsidR="00F22011" w:rsidRPr="00F22011" w:rsidRDefault="00F22011" w:rsidP="00F22011">
      <w:pPr>
        <w:ind w:left="920" w:right="422" w:firstLine="708"/>
        <w:jc w:val="both"/>
        <w:outlineLvl w:val="1"/>
        <w:rPr>
          <w:b/>
          <w:bCs/>
          <w:i/>
          <w:iCs/>
          <w:sz w:val="24"/>
          <w:szCs w:val="24"/>
          <w:u w:color="000000"/>
        </w:rPr>
      </w:pPr>
      <w:r w:rsidRPr="00F22011">
        <w:rPr>
          <w:b/>
          <w:bCs/>
          <w:i/>
          <w:iCs/>
          <w:sz w:val="24"/>
          <w:szCs w:val="24"/>
          <w:u w:color="000000"/>
        </w:rPr>
        <w:t>Образовательная деятельность с детьми раннего возраста с задержкой психомоторного и речевого развития:</w:t>
      </w:r>
    </w:p>
    <w:p w:rsidR="00F22011" w:rsidRPr="00F22011" w:rsidRDefault="00F22011" w:rsidP="00F22011">
      <w:pPr>
        <w:rPr>
          <w:b/>
          <w:i/>
          <w:szCs w:val="24"/>
        </w:rPr>
      </w:pPr>
    </w:p>
    <w:p w:rsidR="00F22011" w:rsidRPr="00F22011" w:rsidRDefault="00F22011" w:rsidP="00F22011">
      <w:pPr>
        <w:ind w:left="920" w:right="417" w:firstLine="708"/>
        <w:jc w:val="both"/>
        <w:rPr>
          <w:sz w:val="24"/>
          <w:szCs w:val="24"/>
        </w:rPr>
      </w:pPr>
      <w:r w:rsidRPr="00F22011">
        <w:rPr>
          <w:sz w:val="24"/>
          <w:szCs w:val="24"/>
        </w:rPr>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w:t>
      </w:r>
    </w:p>
    <w:p w:rsidR="00F22011" w:rsidRPr="00F22011" w:rsidRDefault="00F22011" w:rsidP="00F22011">
      <w:pPr>
        <w:spacing w:before="10"/>
        <w:rPr>
          <w:sz w:val="21"/>
          <w:szCs w:val="24"/>
        </w:rPr>
      </w:pPr>
    </w:p>
    <w:p w:rsidR="00F22011" w:rsidRPr="00F22011" w:rsidRDefault="00F22011" w:rsidP="00F22011">
      <w:pPr>
        <w:ind w:left="920" w:right="414" w:firstLine="708"/>
        <w:jc w:val="both"/>
        <w:rPr>
          <w:sz w:val="24"/>
          <w:szCs w:val="24"/>
        </w:rPr>
      </w:pPr>
      <w:r w:rsidRPr="00F22011">
        <w:rPr>
          <w:sz w:val="24"/>
          <w:szCs w:val="24"/>
        </w:rPr>
        <w:t>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w:t>
      </w:r>
    </w:p>
    <w:p w:rsidR="00F22011" w:rsidRPr="00F22011" w:rsidRDefault="00F22011" w:rsidP="00F22011">
      <w:pPr>
        <w:spacing w:before="4"/>
        <w:rPr>
          <w:szCs w:val="24"/>
        </w:rPr>
      </w:pPr>
    </w:p>
    <w:p w:rsidR="00F22011" w:rsidRPr="00F22011" w:rsidRDefault="00F22011" w:rsidP="00F22011">
      <w:pPr>
        <w:ind w:left="920" w:right="416" w:firstLine="708"/>
        <w:jc w:val="both"/>
        <w:rPr>
          <w:sz w:val="24"/>
          <w:szCs w:val="24"/>
        </w:rPr>
      </w:pPr>
      <w:r w:rsidRPr="00F22011">
        <w:rPr>
          <w:sz w:val="24"/>
          <w:szCs w:val="24"/>
        </w:rPr>
        <w:t>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Общая моторная неловкость и недостаточность мелкой моторики обусловливает трудности овладения навыками самообслуживания.</w:t>
      </w:r>
    </w:p>
    <w:p w:rsidR="00F22011" w:rsidRPr="00F22011" w:rsidRDefault="00F22011" w:rsidP="00F22011">
      <w:pPr>
        <w:spacing w:before="6"/>
        <w:rPr>
          <w:szCs w:val="24"/>
        </w:rPr>
      </w:pPr>
    </w:p>
    <w:p w:rsidR="00F22011" w:rsidRPr="00F22011" w:rsidRDefault="00F22011" w:rsidP="00F22011">
      <w:pPr>
        <w:spacing w:line="237" w:lineRule="auto"/>
        <w:ind w:left="920" w:right="413" w:firstLine="708"/>
        <w:jc w:val="both"/>
        <w:rPr>
          <w:sz w:val="24"/>
          <w:szCs w:val="24"/>
        </w:rPr>
      </w:pPr>
      <w:r w:rsidRPr="00F22011">
        <w:rPr>
          <w:sz w:val="24"/>
          <w:szCs w:val="24"/>
        </w:rPr>
        <w:t>Обнаруживается снижение ориентировочно-познавательной деятельности, внимание ребенка трудно привлечь и удержать.</w:t>
      </w:r>
    </w:p>
    <w:p w:rsidR="00F22011" w:rsidRPr="00F22011" w:rsidRDefault="00F22011" w:rsidP="00F22011">
      <w:pPr>
        <w:spacing w:before="2"/>
        <w:rPr>
          <w:szCs w:val="24"/>
        </w:rPr>
      </w:pPr>
    </w:p>
    <w:p w:rsidR="00F22011" w:rsidRPr="00F22011" w:rsidRDefault="00F22011" w:rsidP="00F22011">
      <w:pPr>
        <w:ind w:left="920" w:right="417" w:firstLine="708"/>
        <w:jc w:val="both"/>
        <w:rPr>
          <w:sz w:val="24"/>
          <w:szCs w:val="24"/>
        </w:rPr>
      </w:pPr>
      <w:r w:rsidRPr="00F22011">
        <w:rPr>
          <w:sz w:val="24"/>
          <w:szCs w:val="24"/>
        </w:rPr>
        <w:t>Затруднена сенсорно-перцептивная деятельность: обучающиеся не умеют обследовать</w:t>
      </w:r>
      <w:r w:rsidRPr="00F22011">
        <w:rPr>
          <w:spacing w:val="35"/>
          <w:sz w:val="24"/>
          <w:szCs w:val="24"/>
        </w:rPr>
        <w:t xml:space="preserve"> </w:t>
      </w:r>
      <w:r w:rsidRPr="00F22011">
        <w:rPr>
          <w:sz w:val="24"/>
          <w:szCs w:val="24"/>
        </w:rPr>
        <w:t>предметы,</w:t>
      </w:r>
      <w:r w:rsidRPr="00F22011">
        <w:rPr>
          <w:spacing w:val="36"/>
          <w:sz w:val="24"/>
          <w:szCs w:val="24"/>
        </w:rPr>
        <w:t xml:space="preserve"> </w:t>
      </w:r>
      <w:r w:rsidRPr="00F22011">
        <w:rPr>
          <w:sz w:val="24"/>
          <w:szCs w:val="24"/>
        </w:rPr>
        <w:t>затрудняются</w:t>
      </w:r>
      <w:r w:rsidRPr="00F22011">
        <w:rPr>
          <w:spacing w:val="38"/>
          <w:sz w:val="24"/>
          <w:szCs w:val="24"/>
        </w:rPr>
        <w:t xml:space="preserve"> </w:t>
      </w:r>
      <w:r w:rsidRPr="00F22011">
        <w:rPr>
          <w:sz w:val="24"/>
          <w:szCs w:val="24"/>
        </w:rPr>
        <w:t>в</w:t>
      </w:r>
      <w:r w:rsidRPr="00F22011">
        <w:rPr>
          <w:spacing w:val="35"/>
          <w:sz w:val="24"/>
          <w:szCs w:val="24"/>
        </w:rPr>
        <w:t xml:space="preserve"> </w:t>
      </w:r>
      <w:r w:rsidRPr="00F22011">
        <w:rPr>
          <w:sz w:val="24"/>
          <w:szCs w:val="24"/>
        </w:rPr>
        <w:t>ориентировке</w:t>
      </w:r>
      <w:r w:rsidRPr="00F22011">
        <w:rPr>
          <w:spacing w:val="37"/>
          <w:sz w:val="24"/>
          <w:szCs w:val="24"/>
        </w:rPr>
        <w:t xml:space="preserve"> </w:t>
      </w:r>
      <w:r w:rsidRPr="00F22011">
        <w:rPr>
          <w:sz w:val="24"/>
          <w:szCs w:val="24"/>
        </w:rPr>
        <w:t>их</w:t>
      </w:r>
      <w:r w:rsidRPr="00F22011">
        <w:rPr>
          <w:spacing w:val="40"/>
          <w:sz w:val="24"/>
          <w:szCs w:val="24"/>
        </w:rPr>
        <w:t xml:space="preserve"> </w:t>
      </w:r>
      <w:r w:rsidRPr="00F22011">
        <w:rPr>
          <w:sz w:val="24"/>
          <w:szCs w:val="24"/>
        </w:rPr>
        <w:t>свойств.</w:t>
      </w:r>
      <w:r w:rsidRPr="00F22011">
        <w:rPr>
          <w:spacing w:val="40"/>
          <w:sz w:val="24"/>
          <w:szCs w:val="24"/>
        </w:rPr>
        <w:t xml:space="preserve"> </w:t>
      </w:r>
      <w:r w:rsidRPr="00F22011">
        <w:rPr>
          <w:sz w:val="24"/>
          <w:szCs w:val="24"/>
        </w:rPr>
        <w:t>Однако,</w:t>
      </w:r>
      <w:r w:rsidRPr="00F22011">
        <w:rPr>
          <w:spacing w:val="36"/>
          <w:sz w:val="24"/>
          <w:szCs w:val="24"/>
        </w:rPr>
        <w:t xml:space="preserve"> </w:t>
      </w:r>
      <w:r w:rsidRPr="00F22011">
        <w:rPr>
          <w:sz w:val="24"/>
          <w:szCs w:val="24"/>
        </w:rPr>
        <w:t>в</w:t>
      </w:r>
      <w:r w:rsidRPr="00F22011">
        <w:rPr>
          <w:spacing w:val="39"/>
          <w:sz w:val="24"/>
          <w:szCs w:val="24"/>
        </w:rPr>
        <w:t xml:space="preserve"> </w:t>
      </w:r>
      <w:r w:rsidRPr="00F22011">
        <w:rPr>
          <w:sz w:val="24"/>
          <w:szCs w:val="24"/>
        </w:rPr>
        <w:t>отличие</w:t>
      </w:r>
      <w:r w:rsidRPr="00F22011">
        <w:rPr>
          <w:spacing w:val="37"/>
          <w:sz w:val="24"/>
          <w:szCs w:val="24"/>
        </w:rPr>
        <w:t xml:space="preserve"> </w:t>
      </w:r>
      <w:r w:rsidRPr="00F22011">
        <w:rPr>
          <w:sz w:val="24"/>
          <w:szCs w:val="24"/>
        </w:rPr>
        <w:t>от</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Pr>
          <w:sz w:val="24"/>
          <w:szCs w:val="24"/>
        </w:rPr>
      </w:pPr>
      <w:r w:rsidRPr="00F22011">
        <w:rPr>
          <w:sz w:val="24"/>
          <w:szCs w:val="24"/>
        </w:rPr>
        <w:lastRenderedPageBreak/>
        <w:t>умственно</w:t>
      </w:r>
      <w:r w:rsidRPr="00F22011">
        <w:rPr>
          <w:spacing w:val="-1"/>
          <w:sz w:val="24"/>
          <w:szCs w:val="24"/>
        </w:rPr>
        <w:t xml:space="preserve"> </w:t>
      </w:r>
      <w:r w:rsidRPr="00F22011">
        <w:rPr>
          <w:sz w:val="24"/>
          <w:szCs w:val="24"/>
        </w:rPr>
        <w:t>отсталых</w:t>
      </w:r>
      <w:r w:rsidRPr="00F22011">
        <w:rPr>
          <w:spacing w:val="-1"/>
          <w:sz w:val="24"/>
          <w:szCs w:val="24"/>
        </w:rPr>
        <w:t xml:space="preserve"> </w:t>
      </w:r>
      <w:r w:rsidRPr="00F22011">
        <w:rPr>
          <w:sz w:val="24"/>
          <w:szCs w:val="24"/>
        </w:rPr>
        <w:t>дошкольников, вступают в</w:t>
      </w:r>
      <w:r w:rsidRPr="00F22011">
        <w:rPr>
          <w:spacing w:val="-2"/>
          <w:sz w:val="24"/>
          <w:szCs w:val="24"/>
        </w:rPr>
        <w:t xml:space="preserve"> </w:t>
      </w:r>
      <w:r w:rsidRPr="00F22011">
        <w:rPr>
          <w:sz w:val="24"/>
          <w:szCs w:val="24"/>
        </w:rPr>
        <w:t>деловое сотрудничество</w:t>
      </w:r>
      <w:r w:rsidRPr="00F22011">
        <w:rPr>
          <w:spacing w:val="-1"/>
          <w:sz w:val="24"/>
          <w:szCs w:val="24"/>
        </w:rPr>
        <w:t xml:space="preserve"> </w:t>
      </w:r>
      <w:r w:rsidRPr="00F22011">
        <w:rPr>
          <w:sz w:val="24"/>
          <w:szCs w:val="24"/>
        </w:rPr>
        <w:t>с педагогическим работником и с его помощью справляются с решением наглядно-практических задач.</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w:t>
      </w:r>
    </w:p>
    <w:p w:rsidR="00F22011" w:rsidRPr="00F22011" w:rsidRDefault="00F22011" w:rsidP="00F22011">
      <w:pPr>
        <w:rPr>
          <w:szCs w:val="24"/>
        </w:rPr>
      </w:pPr>
    </w:p>
    <w:p w:rsidR="00F22011" w:rsidRPr="00F22011" w:rsidRDefault="00F22011" w:rsidP="00F22011">
      <w:pPr>
        <w:ind w:left="920" w:right="419" w:firstLine="708"/>
        <w:jc w:val="both"/>
        <w:rPr>
          <w:sz w:val="24"/>
          <w:szCs w:val="24"/>
        </w:rPr>
      </w:pPr>
      <w:r w:rsidRPr="00F22011">
        <w:rPr>
          <w:sz w:val="24"/>
          <w:szCs w:val="24"/>
        </w:rPr>
        <w:t>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F22011" w:rsidRPr="00F22011" w:rsidRDefault="00F22011" w:rsidP="00F22011">
      <w:pPr>
        <w:spacing w:before="3"/>
        <w:rPr>
          <w:szCs w:val="24"/>
        </w:rPr>
      </w:pPr>
    </w:p>
    <w:p w:rsidR="00F22011" w:rsidRPr="00F22011" w:rsidRDefault="00F22011" w:rsidP="00F22011">
      <w:pPr>
        <w:ind w:left="920" w:right="407" w:firstLine="708"/>
        <w:jc w:val="both"/>
        <w:rPr>
          <w:sz w:val="24"/>
          <w:szCs w:val="24"/>
        </w:rPr>
      </w:pPr>
      <w:r w:rsidRPr="00F22011">
        <w:rPr>
          <w:sz w:val="24"/>
          <w:szCs w:val="24"/>
        </w:rPr>
        <w:t xml:space="preserve">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фраза, но диапазон возможностей ребенка к активному использованию фразовой речи значительно сужен. Понимание простых инструкций не </w:t>
      </w:r>
      <w:r w:rsidRPr="00F22011">
        <w:rPr>
          <w:spacing w:val="-2"/>
          <w:sz w:val="24"/>
          <w:szCs w:val="24"/>
        </w:rPr>
        <w:t>нарушено.</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Главными</w:t>
      </w:r>
      <w:r w:rsidRPr="00F22011">
        <w:rPr>
          <w:spacing w:val="-6"/>
          <w:sz w:val="24"/>
          <w:szCs w:val="24"/>
        </w:rPr>
        <w:t xml:space="preserve"> </w:t>
      </w:r>
      <w:r w:rsidRPr="00F22011">
        <w:rPr>
          <w:sz w:val="24"/>
          <w:szCs w:val="24"/>
        </w:rPr>
        <w:t>принципами</w:t>
      </w:r>
      <w:r w:rsidRPr="00F22011">
        <w:rPr>
          <w:spacing w:val="-3"/>
          <w:sz w:val="24"/>
          <w:szCs w:val="24"/>
        </w:rPr>
        <w:t xml:space="preserve"> </w:t>
      </w:r>
      <w:r w:rsidRPr="00F22011">
        <w:rPr>
          <w:sz w:val="24"/>
          <w:szCs w:val="24"/>
        </w:rPr>
        <w:t>коррекционной</w:t>
      </w:r>
      <w:r w:rsidRPr="00F22011">
        <w:rPr>
          <w:spacing w:val="-1"/>
          <w:sz w:val="24"/>
          <w:szCs w:val="24"/>
        </w:rPr>
        <w:t xml:space="preserve"> </w:t>
      </w:r>
      <w:r w:rsidRPr="00F22011">
        <w:rPr>
          <w:sz w:val="24"/>
          <w:szCs w:val="24"/>
        </w:rPr>
        <w:t>работы</w:t>
      </w:r>
      <w:r w:rsidRPr="00F22011">
        <w:rPr>
          <w:spacing w:val="-5"/>
          <w:sz w:val="24"/>
          <w:szCs w:val="24"/>
        </w:rPr>
        <w:t xml:space="preserve"> </w:t>
      </w:r>
      <w:r w:rsidRPr="00F22011">
        <w:rPr>
          <w:spacing w:val="-2"/>
          <w:sz w:val="24"/>
          <w:szCs w:val="24"/>
        </w:rPr>
        <w:t>являются:</w:t>
      </w:r>
    </w:p>
    <w:p w:rsidR="00F22011" w:rsidRPr="00F22011" w:rsidRDefault="00F22011" w:rsidP="00F22011">
      <w:pPr>
        <w:spacing w:before="2"/>
        <w:rPr>
          <w:szCs w:val="24"/>
        </w:rPr>
      </w:pPr>
    </w:p>
    <w:p w:rsidR="00F22011" w:rsidRPr="00F22011" w:rsidRDefault="00F22011" w:rsidP="00F22011">
      <w:pPr>
        <w:ind w:left="920" w:right="424" w:firstLine="708"/>
        <w:jc w:val="both"/>
        <w:rPr>
          <w:sz w:val="24"/>
          <w:szCs w:val="24"/>
        </w:rPr>
      </w:pPr>
      <w:r w:rsidRPr="00F22011">
        <w:rPr>
          <w:sz w:val="24"/>
          <w:szCs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F22011" w:rsidRPr="00F22011" w:rsidRDefault="00F22011" w:rsidP="00F22011">
      <w:pPr>
        <w:spacing w:before="11"/>
        <w:rPr>
          <w:sz w:val="21"/>
          <w:szCs w:val="24"/>
        </w:rPr>
      </w:pPr>
    </w:p>
    <w:p w:rsidR="00F22011" w:rsidRPr="00F22011" w:rsidRDefault="00F22011" w:rsidP="00F22011">
      <w:pPr>
        <w:ind w:left="920" w:right="413" w:firstLine="708"/>
        <w:jc w:val="both"/>
        <w:rPr>
          <w:sz w:val="24"/>
          <w:szCs w:val="24"/>
        </w:rPr>
      </w:pPr>
      <w:r w:rsidRPr="00F22011">
        <w:rPr>
          <w:sz w:val="24"/>
          <w:szCs w:val="24"/>
        </w:rPr>
        <w:t>поэтапное развитие всех нарушенных или недостаточно развитых функций с</w:t>
      </w:r>
      <w:r w:rsidRPr="00F22011">
        <w:rPr>
          <w:spacing w:val="40"/>
          <w:sz w:val="24"/>
          <w:szCs w:val="24"/>
        </w:rPr>
        <w:t xml:space="preserve"> </w:t>
      </w:r>
      <w:r w:rsidRPr="00F22011">
        <w:rPr>
          <w:sz w:val="24"/>
          <w:szCs w:val="24"/>
        </w:rPr>
        <w:t xml:space="preserve">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w:t>
      </w:r>
      <w:r w:rsidRPr="00F22011">
        <w:rPr>
          <w:spacing w:val="-2"/>
          <w:sz w:val="24"/>
          <w:szCs w:val="24"/>
        </w:rPr>
        <w:t>развития;</w:t>
      </w:r>
    </w:p>
    <w:p w:rsidR="00F22011" w:rsidRPr="00F22011" w:rsidRDefault="00F22011" w:rsidP="00F22011">
      <w:pPr>
        <w:spacing w:before="4"/>
        <w:rPr>
          <w:szCs w:val="24"/>
        </w:rPr>
      </w:pPr>
    </w:p>
    <w:p w:rsidR="00F22011" w:rsidRPr="00F22011" w:rsidRDefault="00F22011" w:rsidP="00F22011">
      <w:pPr>
        <w:ind w:left="920" w:right="419" w:firstLine="708"/>
        <w:jc w:val="both"/>
        <w:rPr>
          <w:sz w:val="24"/>
          <w:szCs w:val="24"/>
        </w:rPr>
      </w:pPr>
      <w:r w:rsidRPr="00F22011">
        <w:rPr>
          <w:sz w:val="24"/>
          <w:szCs w:val="24"/>
        </w:rPr>
        <w:t>дифференцированный подход к общению с ребенком, к выбору</w:t>
      </w:r>
      <w:r w:rsidRPr="00F22011">
        <w:rPr>
          <w:spacing w:val="-8"/>
          <w:sz w:val="24"/>
          <w:szCs w:val="24"/>
        </w:rPr>
        <w:t xml:space="preserve"> </w:t>
      </w:r>
      <w:r w:rsidRPr="00F22011">
        <w:rPr>
          <w:sz w:val="24"/>
          <w:szCs w:val="24"/>
        </w:rPr>
        <w:t>содержания и форм занятий с учетом структуры и степени тяжести недостатков в развитии ребенка;</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подбор системы упражнений, которые соответствуют не только уровню актуального развития ребенка, но и "зоне его ближайшего развития";</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szCs w:val="24"/>
        </w:rPr>
      </w:pPr>
      <w:r w:rsidRPr="00F22011">
        <w:rPr>
          <w:sz w:val="24"/>
          <w:szCs w:val="24"/>
        </w:rPr>
        <w:t>организация системы занятий в рамках ведущего вида деятельности ребенка - эмоционального и ситуативно-делового общения со педагогическим работником в предметно-игровой деятельности;</w:t>
      </w:r>
    </w:p>
    <w:p w:rsidR="00F22011" w:rsidRPr="00F22011" w:rsidRDefault="00F22011" w:rsidP="00F22011">
      <w:pPr>
        <w:spacing w:before="11"/>
        <w:rPr>
          <w:sz w:val="21"/>
          <w:szCs w:val="24"/>
        </w:rPr>
      </w:pPr>
    </w:p>
    <w:p w:rsidR="00F22011" w:rsidRPr="00F22011" w:rsidRDefault="00F22011" w:rsidP="00F22011">
      <w:pPr>
        <w:ind w:left="920" w:right="422" w:firstLine="708"/>
        <w:jc w:val="both"/>
        <w:rPr>
          <w:sz w:val="24"/>
          <w:szCs w:val="24"/>
        </w:rPr>
      </w:pPr>
      <w:r w:rsidRPr="00F22011">
        <w:rPr>
          <w:sz w:val="24"/>
          <w:szCs w:val="24"/>
        </w:rPr>
        <w:t>взаимодействие с семьей. Проведение занятий с учетом эмоциональных привязанностей ребенка;</w:t>
      </w:r>
    </w:p>
    <w:p w:rsidR="00F22011" w:rsidRPr="00F22011" w:rsidRDefault="00F22011" w:rsidP="00F22011">
      <w:pPr>
        <w:spacing w:before="7"/>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color="000000"/>
        </w:rPr>
        <w:t>Особенности</w:t>
      </w:r>
      <w:r w:rsidRPr="00F22011">
        <w:rPr>
          <w:b/>
          <w:bCs/>
          <w:i/>
          <w:iCs/>
          <w:spacing w:val="-7"/>
          <w:sz w:val="24"/>
          <w:szCs w:val="24"/>
          <w:u w:color="000000"/>
        </w:rPr>
        <w:t xml:space="preserve"> </w:t>
      </w:r>
      <w:r w:rsidRPr="00F22011">
        <w:rPr>
          <w:b/>
          <w:bCs/>
          <w:i/>
          <w:iCs/>
          <w:sz w:val="24"/>
          <w:szCs w:val="24"/>
          <w:u w:color="000000"/>
        </w:rPr>
        <w:t>проведения</w:t>
      </w:r>
      <w:r w:rsidRPr="00F22011">
        <w:rPr>
          <w:b/>
          <w:bCs/>
          <w:i/>
          <w:iCs/>
          <w:spacing w:val="-5"/>
          <w:sz w:val="24"/>
          <w:szCs w:val="24"/>
          <w:u w:color="000000"/>
        </w:rPr>
        <w:t xml:space="preserve"> </w:t>
      </w:r>
      <w:r w:rsidRPr="00F22011">
        <w:rPr>
          <w:b/>
          <w:bCs/>
          <w:i/>
          <w:iCs/>
          <w:sz w:val="24"/>
          <w:szCs w:val="24"/>
          <w:u w:color="000000"/>
        </w:rPr>
        <w:t>коррекционной</w:t>
      </w:r>
      <w:r w:rsidRPr="00F22011">
        <w:rPr>
          <w:b/>
          <w:bCs/>
          <w:i/>
          <w:iCs/>
          <w:spacing w:val="-6"/>
          <w:sz w:val="24"/>
          <w:szCs w:val="24"/>
          <w:u w:color="000000"/>
        </w:rPr>
        <w:t xml:space="preserve"> </w:t>
      </w:r>
      <w:r w:rsidRPr="00F22011">
        <w:rPr>
          <w:b/>
          <w:bCs/>
          <w:i/>
          <w:iCs/>
          <w:spacing w:val="-2"/>
          <w:sz w:val="24"/>
          <w:szCs w:val="24"/>
          <w:u w:color="000000"/>
        </w:rPr>
        <w:t>работы:</w:t>
      </w:r>
    </w:p>
    <w:p w:rsidR="00F22011" w:rsidRPr="00F22011" w:rsidRDefault="00F22011" w:rsidP="00F22011">
      <w:pPr>
        <w:spacing w:before="10"/>
        <w:rPr>
          <w:b/>
          <w:i/>
          <w:sz w:val="21"/>
          <w:szCs w:val="24"/>
        </w:rPr>
      </w:pPr>
    </w:p>
    <w:p w:rsidR="00F22011" w:rsidRPr="00F22011" w:rsidRDefault="00F22011" w:rsidP="00F22011">
      <w:pPr>
        <w:ind w:left="920" w:right="415" w:firstLine="708"/>
        <w:jc w:val="both"/>
        <w:rPr>
          <w:sz w:val="24"/>
          <w:szCs w:val="24"/>
        </w:rPr>
      </w:pPr>
      <w:r w:rsidRPr="00F22011">
        <w:rPr>
          <w:sz w:val="24"/>
          <w:szCs w:val="24"/>
        </w:rPr>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обратная связь с семьей с целью получения полной информации о развитии</w:t>
      </w:r>
      <w:r w:rsidRPr="00F22011">
        <w:rPr>
          <w:spacing w:val="40"/>
          <w:sz w:val="24"/>
          <w:szCs w:val="24"/>
        </w:rPr>
        <w:t xml:space="preserve"> </w:t>
      </w:r>
      <w:r w:rsidRPr="00F22011">
        <w:rPr>
          <w:sz w:val="24"/>
          <w:szCs w:val="24"/>
        </w:rPr>
        <w:t>ребенка и консультирования семьи;</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использование</w:t>
      </w:r>
      <w:r w:rsidRPr="00F22011">
        <w:rPr>
          <w:spacing w:val="-6"/>
          <w:sz w:val="24"/>
          <w:szCs w:val="24"/>
        </w:rPr>
        <w:t xml:space="preserve"> </w:t>
      </w:r>
      <w:r w:rsidRPr="00F22011">
        <w:rPr>
          <w:sz w:val="24"/>
          <w:szCs w:val="24"/>
        </w:rPr>
        <w:t>игровой</w:t>
      </w:r>
      <w:r w:rsidRPr="00F22011">
        <w:rPr>
          <w:spacing w:val="-5"/>
          <w:sz w:val="24"/>
          <w:szCs w:val="24"/>
        </w:rPr>
        <w:t xml:space="preserve"> </w:t>
      </w:r>
      <w:r w:rsidRPr="00F22011">
        <w:rPr>
          <w:sz w:val="24"/>
          <w:szCs w:val="24"/>
        </w:rPr>
        <w:t>мотивации</w:t>
      </w:r>
      <w:r w:rsidRPr="00F22011">
        <w:rPr>
          <w:spacing w:val="-5"/>
          <w:sz w:val="24"/>
          <w:szCs w:val="24"/>
        </w:rPr>
        <w:t xml:space="preserve"> </w:t>
      </w:r>
      <w:r w:rsidRPr="00F22011">
        <w:rPr>
          <w:sz w:val="24"/>
          <w:szCs w:val="24"/>
        </w:rPr>
        <w:t>и</w:t>
      </w:r>
      <w:r w:rsidRPr="00F22011">
        <w:rPr>
          <w:spacing w:val="-6"/>
          <w:sz w:val="24"/>
          <w:szCs w:val="24"/>
        </w:rPr>
        <w:t xml:space="preserve"> </w:t>
      </w:r>
      <w:r w:rsidRPr="00F22011">
        <w:rPr>
          <w:sz w:val="24"/>
          <w:szCs w:val="24"/>
        </w:rPr>
        <w:t>игровых</w:t>
      </w:r>
      <w:r w:rsidRPr="00F22011">
        <w:rPr>
          <w:spacing w:val="-4"/>
          <w:sz w:val="24"/>
          <w:szCs w:val="24"/>
        </w:rPr>
        <w:t xml:space="preserve"> </w:t>
      </w:r>
      <w:r w:rsidRPr="00F22011">
        <w:rPr>
          <w:spacing w:val="-2"/>
          <w:sz w:val="24"/>
          <w:szCs w:val="24"/>
        </w:rPr>
        <w:t>методов;</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интегративный характер игр-занятий, что дает возможность решения нескольких разноплановых задач в рамках одной ситуации;</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ight="414" w:firstLine="708"/>
        <w:jc w:val="both"/>
        <w:rPr>
          <w:sz w:val="24"/>
          <w:szCs w:val="24"/>
        </w:rPr>
      </w:pPr>
      <w:r w:rsidRPr="00F22011">
        <w:rPr>
          <w:sz w:val="24"/>
          <w:szCs w:val="24"/>
        </w:rPr>
        <w:lastRenderedPageBreak/>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F22011" w:rsidRPr="00F22011" w:rsidRDefault="00F22011" w:rsidP="00F22011">
      <w:pPr>
        <w:rPr>
          <w:szCs w:val="24"/>
        </w:rPr>
      </w:pPr>
    </w:p>
    <w:p w:rsidR="00F22011" w:rsidRPr="00F22011" w:rsidRDefault="00F22011" w:rsidP="00F22011">
      <w:pPr>
        <w:ind w:left="920" w:right="417" w:firstLine="708"/>
        <w:jc w:val="both"/>
        <w:rPr>
          <w:sz w:val="24"/>
          <w:szCs w:val="24"/>
        </w:rPr>
      </w:pPr>
      <w:r w:rsidRPr="00F22011">
        <w:rPr>
          <w:sz w:val="24"/>
          <w:szCs w:val="24"/>
        </w:rPr>
        <w:t>продолжительность коррекционных мероприятий устанавливается в зависимости</w:t>
      </w:r>
      <w:r w:rsidRPr="00F22011">
        <w:rPr>
          <w:spacing w:val="40"/>
          <w:sz w:val="24"/>
          <w:szCs w:val="24"/>
        </w:rPr>
        <w:t xml:space="preserve"> </w:t>
      </w:r>
      <w:r w:rsidRPr="00F22011">
        <w:rPr>
          <w:sz w:val="24"/>
          <w:szCs w:val="24"/>
        </w:rPr>
        <w:t>от степени сложности материала и от состояния обучающихся;</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необходимость преемственности в работе воспитателя, учителя-логопеда и</w:t>
      </w:r>
      <w:r w:rsidRPr="00F22011">
        <w:rPr>
          <w:spacing w:val="40"/>
          <w:sz w:val="24"/>
          <w:szCs w:val="24"/>
        </w:rPr>
        <w:t xml:space="preserve"> </w:t>
      </w:r>
      <w:r w:rsidRPr="00F22011">
        <w:rPr>
          <w:sz w:val="24"/>
          <w:szCs w:val="24"/>
        </w:rPr>
        <w:t>учителя-дефектолога: на аналогичном материале, в рамках одной темы каждый из специалистов решает общие и специфические задачи;</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 xml:space="preserve">вовлечение родителей (законных представителей) в коррекционно-развивающий </w:t>
      </w:r>
      <w:r w:rsidRPr="00F22011">
        <w:rPr>
          <w:spacing w:val="-2"/>
          <w:sz w:val="24"/>
          <w:szCs w:val="24"/>
        </w:rPr>
        <w:t>процесс.</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Обучение родителей (законных представителей) методам и приемам развивающей работы с ребенком.</w:t>
      </w:r>
    </w:p>
    <w:p w:rsidR="00F22011" w:rsidRPr="00F22011" w:rsidRDefault="00F22011" w:rsidP="00F22011">
      <w:pPr>
        <w:spacing w:before="10"/>
        <w:rPr>
          <w:sz w:val="21"/>
          <w:szCs w:val="24"/>
        </w:rPr>
      </w:pPr>
    </w:p>
    <w:p w:rsidR="00F22011" w:rsidRPr="00F22011" w:rsidRDefault="00F22011" w:rsidP="00F22011">
      <w:pPr>
        <w:ind w:left="920" w:right="415" w:firstLine="708"/>
        <w:jc w:val="both"/>
        <w:rPr>
          <w:sz w:val="24"/>
          <w:szCs w:val="24"/>
        </w:rPr>
      </w:pPr>
      <w:r w:rsidRPr="00F22011">
        <w:rPr>
          <w:sz w:val="24"/>
          <w:szCs w:val="24"/>
        </w:rPr>
        <w:t>Основной целью психолого-педагогической работы с детьми раннего возраста с последствиями раннего органического</w:t>
      </w:r>
      <w:r w:rsidRPr="00F22011">
        <w:rPr>
          <w:spacing w:val="-1"/>
          <w:sz w:val="24"/>
          <w:szCs w:val="24"/>
        </w:rPr>
        <w:t xml:space="preserve"> </w:t>
      </w:r>
      <w:r w:rsidRPr="00F22011">
        <w:rPr>
          <w:sz w:val="24"/>
          <w:szCs w:val="24"/>
        </w:rPr>
        <w:t>поражения ЦНС является коррекция недостатков и профилактика задержки психического развития на дельнейших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F22011" w:rsidRPr="00F22011" w:rsidRDefault="00F22011" w:rsidP="00F22011">
      <w:pPr>
        <w:spacing w:before="8"/>
        <w:rPr>
          <w:szCs w:val="24"/>
        </w:rPr>
      </w:pPr>
    </w:p>
    <w:p w:rsidR="00F22011" w:rsidRPr="00F22011" w:rsidRDefault="00F22011" w:rsidP="00F22011">
      <w:pPr>
        <w:ind w:left="920" w:right="415" w:firstLine="708"/>
        <w:jc w:val="both"/>
        <w:outlineLvl w:val="1"/>
        <w:rPr>
          <w:b/>
          <w:bCs/>
          <w:i/>
          <w:iCs/>
          <w:sz w:val="24"/>
          <w:szCs w:val="24"/>
          <w:u w:color="000000"/>
        </w:rPr>
      </w:pPr>
      <w:r w:rsidRPr="00F22011">
        <w:rPr>
          <w:b/>
          <w:bCs/>
          <w:i/>
          <w:iCs/>
          <w:sz w:val="24"/>
          <w:szCs w:val="24"/>
          <w:u w:color="000000"/>
        </w:rPr>
        <w:t>Образовательная деятельность с детьми второго года жизни во взаимосвязи с коррекцией недостатков в развитии:</w:t>
      </w:r>
    </w:p>
    <w:p w:rsidR="00F22011" w:rsidRPr="00F22011" w:rsidRDefault="00F22011" w:rsidP="00F22011">
      <w:pPr>
        <w:spacing w:before="10"/>
        <w:rPr>
          <w:b/>
          <w:i/>
          <w:sz w:val="21"/>
          <w:szCs w:val="24"/>
        </w:rPr>
      </w:pPr>
    </w:p>
    <w:p w:rsidR="00F22011" w:rsidRPr="00F22011" w:rsidRDefault="00F22011" w:rsidP="00F22011">
      <w:pPr>
        <w:ind w:left="920" w:right="407" w:firstLine="708"/>
        <w:jc w:val="both"/>
        <w:rPr>
          <w:sz w:val="24"/>
          <w:szCs w:val="24"/>
        </w:rPr>
      </w:pPr>
      <w:r w:rsidRPr="00F22011">
        <w:rPr>
          <w:sz w:val="24"/>
          <w:szCs w:val="24"/>
        </w:rPr>
        <w:t xml:space="preserve">Коррекционно-развивающие занятия с детьми с ЗПР </w:t>
      </w:r>
      <w:r w:rsidRPr="00F22011">
        <w:rPr>
          <w:sz w:val="24"/>
          <w:szCs w:val="24"/>
          <w:u w:val="single"/>
        </w:rPr>
        <w:t>в возрасте от одного</w:t>
      </w:r>
      <w:r w:rsidRPr="00F22011">
        <w:rPr>
          <w:spacing w:val="-2"/>
          <w:sz w:val="24"/>
          <w:szCs w:val="24"/>
          <w:u w:val="single"/>
        </w:rPr>
        <w:t xml:space="preserve"> </w:t>
      </w:r>
      <w:r w:rsidRPr="00F22011">
        <w:rPr>
          <w:sz w:val="24"/>
          <w:szCs w:val="24"/>
          <w:u w:val="single"/>
        </w:rPr>
        <w:t>года до</w:t>
      </w:r>
      <w:r w:rsidRPr="00F22011">
        <w:rPr>
          <w:sz w:val="24"/>
          <w:szCs w:val="24"/>
        </w:rPr>
        <w:t xml:space="preserve"> </w:t>
      </w:r>
      <w:r w:rsidRPr="00F22011">
        <w:rPr>
          <w:sz w:val="24"/>
          <w:szCs w:val="24"/>
          <w:u w:val="single"/>
        </w:rPr>
        <w:t>двух лет</w:t>
      </w:r>
      <w:r w:rsidRPr="00F22011">
        <w:rPr>
          <w:sz w:val="24"/>
          <w:szCs w:val="24"/>
        </w:rPr>
        <w:t xml:space="preserve">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w:t>
      </w:r>
    </w:p>
    <w:p w:rsidR="00F22011" w:rsidRPr="00F22011" w:rsidRDefault="00F22011" w:rsidP="00F22011">
      <w:pPr>
        <w:spacing w:before="4"/>
        <w:rPr>
          <w:szCs w:val="24"/>
        </w:rPr>
      </w:pPr>
    </w:p>
    <w:p w:rsidR="00F22011" w:rsidRPr="00F22011" w:rsidRDefault="00F22011" w:rsidP="00F22011">
      <w:pPr>
        <w:ind w:left="920" w:right="410" w:firstLine="708"/>
        <w:jc w:val="both"/>
        <w:rPr>
          <w:sz w:val="24"/>
          <w:szCs w:val="24"/>
        </w:rPr>
      </w:pPr>
      <w:r w:rsidRPr="00F22011">
        <w:rPr>
          <w:b/>
          <w:i/>
          <w:sz w:val="24"/>
          <w:szCs w:val="24"/>
        </w:rPr>
        <w:t xml:space="preserve">В области социально-коммуникативного развития. </w:t>
      </w:r>
      <w:r w:rsidRPr="00F22011">
        <w:rPr>
          <w:sz w:val="24"/>
          <w:szCs w:val="24"/>
        </w:rPr>
        <w:t xml:space="preserve">Педагогический работник корректно и грамотно проводит адаптацию ребенка к группе </w:t>
      </w:r>
      <w:r w:rsidR="00257C91">
        <w:t xml:space="preserve">в дошкольных группах </w:t>
      </w:r>
      <w:r w:rsidR="00257C91">
        <w:rPr>
          <w:sz w:val="24"/>
          <w:szCs w:val="24"/>
        </w:rPr>
        <w:t>МАОУ «Сырковская СОШ</w:t>
      </w:r>
      <w:r w:rsidR="00257C91">
        <w:rPr>
          <w:sz w:val="24"/>
          <w:szCs w:val="24"/>
        </w:rPr>
        <w:t xml:space="preserve">» </w:t>
      </w:r>
      <w:r w:rsidRPr="00F22011">
        <w:rPr>
          <w:sz w:val="24"/>
          <w:szCs w:val="24"/>
        </w:rPr>
        <w:t>учитывая привязанность</w:t>
      </w:r>
      <w:r w:rsidRPr="00F22011">
        <w:rPr>
          <w:spacing w:val="-1"/>
          <w:sz w:val="24"/>
          <w:szCs w:val="24"/>
        </w:rPr>
        <w:t xml:space="preserve"> </w:t>
      </w:r>
      <w:r w:rsidRPr="00F22011">
        <w:rPr>
          <w:sz w:val="24"/>
          <w:szCs w:val="24"/>
        </w:rPr>
        <w:t>обучающихся к близким, привлекает</w:t>
      </w:r>
      <w:r w:rsidRPr="00F22011">
        <w:rPr>
          <w:spacing w:val="-1"/>
          <w:sz w:val="24"/>
          <w:szCs w:val="24"/>
        </w:rPr>
        <w:t xml:space="preserve"> </w:t>
      </w:r>
      <w:r w:rsidRPr="00F22011">
        <w:rPr>
          <w:sz w:val="24"/>
          <w:szCs w:val="24"/>
        </w:rPr>
        <w:t>родителей (законных представителей) для участия и содействия в</w:t>
      </w:r>
      <w:r w:rsidRPr="00F22011">
        <w:rPr>
          <w:spacing w:val="-1"/>
          <w:sz w:val="24"/>
          <w:szCs w:val="24"/>
        </w:rPr>
        <w:t xml:space="preserve"> </w:t>
      </w:r>
      <w:r w:rsidRPr="00F22011">
        <w:rPr>
          <w:sz w:val="24"/>
          <w:szCs w:val="24"/>
        </w:rPr>
        <w:t>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w:t>
      </w:r>
      <w:r w:rsidRPr="00F22011">
        <w:rPr>
          <w:spacing w:val="40"/>
          <w:sz w:val="24"/>
          <w:szCs w:val="24"/>
        </w:rPr>
        <w:t xml:space="preserve"> </w:t>
      </w:r>
      <w:r w:rsidRPr="00F22011">
        <w:rPr>
          <w:sz w:val="24"/>
          <w:szCs w:val="24"/>
        </w:rPr>
        <w:t>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F22011" w:rsidRPr="00F22011" w:rsidRDefault="00F22011" w:rsidP="00F22011">
      <w:pPr>
        <w:rPr>
          <w:szCs w:val="24"/>
        </w:rPr>
      </w:pPr>
    </w:p>
    <w:p w:rsidR="00F22011" w:rsidRPr="00F22011" w:rsidRDefault="00F22011" w:rsidP="00F22011">
      <w:pPr>
        <w:ind w:left="920" w:right="408" w:firstLine="708"/>
        <w:jc w:val="both"/>
        <w:rPr>
          <w:sz w:val="24"/>
          <w:szCs w:val="24"/>
        </w:rPr>
      </w:pPr>
      <w:r w:rsidRPr="00F22011">
        <w:rPr>
          <w:sz w:val="24"/>
          <w:szCs w:val="24"/>
        </w:rPr>
        <w:t>Педагогический работник оказывает поддержку, представляя ребенка другим</w:t>
      </w:r>
      <w:r w:rsidRPr="00F22011">
        <w:rPr>
          <w:spacing w:val="40"/>
          <w:sz w:val="24"/>
          <w:szCs w:val="24"/>
        </w:rPr>
        <w:t xml:space="preserve"> </w:t>
      </w:r>
      <w:r w:rsidRPr="00F22011">
        <w:rPr>
          <w:sz w:val="24"/>
          <w:szCs w:val="24"/>
        </w:rPr>
        <w:t>детям, называя ребенка по имени, усаживая его на первых порах рядом с собой. Знакомит</w:t>
      </w:r>
      <w:r w:rsidRPr="00F22011">
        <w:rPr>
          <w:spacing w:val="40"/>
          <w:sz w:val="24"/>
          <w:szCs w:val="24"/>
        </w:rPr>
        <w:t xml:space="preserve"> </w:t>
      </w:r>
      <w:r w:rsidRPr="00F22011">
        <w:rPr>
          <w:sz w:val="24"/>
          <w:szCs w:val="24"/>
        </w:rPr>
        <w:t>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w:t>
      </w:r>
      <w:r w:rsidRPr="00F22011">
        <w:rPr>
          <w:spacing w:val="40"/>
          <w:sz w:val="24"/>
          <w:szCs w:val="24"/>
        </w:rPr>
        <w:t xml:space="preserve"> </w:t>
      </w:r>
      <w:r w:rsidRPr="00F22011">
        <w:rPr>
          <w:sz w:val="24"/>
          <w:szCs w:val="24"/>
        </w:rPr>
        <w:t>периода</w:t>
      </w:r>
      <w:r w:rsidRPr="00F22011">
        <w:rPr>
          <w:spacing w:val="40"/>
          <w:sz w:val="24"/>
          <w:szCs w:val="24"/>
        </w:rPr>
        <w:t xml:space="preserve"> </w:t>
      </w:r>
      <w:r w:rsidRPr="00F22011">
        <w:rPr>
          <w:sz w:val="24"/>
          <w:szCs w:val="24"/>
        </w:rPr>
        <w:t>развития</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Педагогический</w:t>
      </w:r>
      <w:r w:rsidRPr="00F22011">
        <w:rPr>
          <w:spacing w:val="40"/>
          <w:sz w:val="24"/>
          <w:szCs w:val="24"/>
        </w:rPr>
        <w:t xml:space="preserve"> </w:t>
      </w:r>
      <w:r w:rsidRPr="00F22011">
        <w:rPr>
          <w:sz w:val="24"/>
          <w:szCs w:val="24"/>
        </w:rPr>
        <w:t>работник</w:t>
      </w:r>
      <w:r w:rsidRPr="00F22011">
        <w:rPr>
          <w:spacing w:val="40"/>
          <w:sz w:val="24"/>
          <w:szCs w:val="24"/>
        </w:rPr>
        <w:t xml:space="preserve"> </w:t>
      </w:r>
      <w:r w:rsidRPr="00F22011">
        <w:rPr>
          <w:sz w:val="24"/>
          <w:szCs w:val="24"/>
        </w:rPr>
        <w:t>обучает</w:t>
      </w:r>
      <w:r w:rsidRPr="00F22011">
        <w:rPr>
          <w:spacing w:val="40"/>
          <w:sz w:val="24"/>
          <w:szCs w:val="24"/>
        </w:rPr>
        <w:t xml:space="preserve"> </w:t>
      </w:r>
      <w:r w:rsidRPr="00F22011">
        <w:rPr>
          <w:sz w:val="24"/>
          <w:szCs w:val="24"/>
        </w:rPr>
        <w:t>обучающихся</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Pr>
          <w:sz w:val="24"/>
          <w:szCs w:val="24"/>
        </w:rPr>
      </w:pPr>
      <w:r w:rsidRPr="00F22011">
        <w:rPr>
          <w:sz w:val="24"/>
          <w:szCs w:val="24"/>
        </w:rPr>
        <w:lastRenderedPageBreak/>
        <w:t>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w:t>
      </w:r>
      <w:r w:rsidRPr="00F22011">
        <w:rPr>
          <w:spacing w:val="40"/>
          <w:sz w:val="24"/>
          <w:szCs w:val="24"/>
        </w:rPr>
        <w:t xml:space="preserve"> </w:t>
      </w:r>
      <w:r w:rsidRPr="00F22011">
        <w:rPr>
          <w:sz w:val="24"/>
          <w:szCs w:val="24"/>
        </w:rPr>
        <w:t>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держать ложку, зачерпывать из тарелки пищу, пить из чашки.</w:t>
      </w:r>
    </w:p>
    <w:p w:rsidR="00F22011" w:rsidRPr="00F22011" w:rsidRDefault="00F22011" w:rsidP="00F22011">
      <w:pPr>
        <w:rPr>
          <w:szCs w:val="24"/>
        </w:rPr>
      </w:pPr>
    </w:p>
    <w:p w:rsidR="00F22011" w:rsidRPr="00F22011" w:rsidRDefault="00F22011" w:rsidP="00F22011">
      <w:pPr>
        <w:ind w:left="920" w:right="411" w:firstLine="708"/>
        <w:jc w:val="both"/>
        <w:rPr>
          <w:sz w:val="24"/>
          <w:szCs w:val="24"/>
        </w:rPr>
      </w:pPr>
      <w:r w:rsidRPr="00F22011">
        <w:rPr>
          <w:b/>
          <w:i/>
          <w:sz w:val="24"/>
          <w:szCs w:val="24"/>
        </w:rPr>
        <w:t xml:space="preserve">Познавательное развитие ребенка </w:t>
      </w:r>
      <w:r w:rsidRPr="00F22011">
        <w:rPr>
          <w:sz w:val="24"/>
          <w:szCs w:val="24"/>
        </w:rPr>
        <w:t>первых лет жизни опирается на сенсорные и моторные функции. Сенсорные функции у</w:t>
      </w:r>
      <w:r w:rsidRPr="00F22011">
        <w:rPr>
          <w:spacing w:val="-4"/>
          <w:sz w:val="24"/>
          <w:szCs w:val="24"/>
        </w:rPr>
        <w:t xml:space="preserve"> </w:t>
      </w:r>
      <w:r w:rsidRPr="00F22011">
        <w:rPr>
          <w:sz w:val="24"/>
          <w:szCs w:val="24"/>
        </w:rPr>
        <w:t xml:space="preserve">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w:t>
      </w:r>
      <w:r w:rsidRPr="00F22011">
        <w:rPr>
          <w:spacing w:val="-2"/>
          <w:sz w:val="24"/>
          <w:szCs w:val="24"/>
        </w:rPr>
        <w:t>свойств.</w:t>
      </w:r>
    </w:p>
    <w:p w:rsidR="00F22011" w:rsidRPr="00F22011" w:rsidRDefault="00F22011" w:rsidP="00F22011">
      <w:pPr>
        <w:spacing w:before="3"/>
        <w:rPr>
          <w:szCs w:val="24"/>
        </w:rPr>
      </w:pPr>
    </w:p>
    <w:p w:rsidR="00F22011" w:rsidRPr="00F22011" w:rsidRDefault="00F22011" w:rsidP="00F22011">
      <w:pPr>
        <w:spacing w:before="1"/>
        <w:ind w:left="920" w:right="410" w:firstLine="708"/>
        <w:jc w:val="both"/>
        <w:rPr>
          <w:sz w:val="24"/>
          <w:szCs w:val="24"/>
        </w:rPr>
      </w:pPr>
      <w:r w:rsidRPr="00F22011">
        <w:rPr>
          <w:sz w:val="24"/>
          <w:szCs w:val="24"/>
        </w:rPr>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w:t>
      </w:r>
      <w:r w:rsidRPr="00F22011">
        <w:rPr>
          <w:spacing w:val="40"/>
          <w:sz w:val="24"/>
          <w:szCs w:val="24"/>
        </w:rPr>
        <w:t xml:space="preserve"> </w:t>
      </w:r>
      <w:r w:rsidRPr="00F22011">
        <w:rPr>
          <w:sz w:val="24"/>
          <w:szCs w:val="24"/>
        </w:rPr>
        <w:t>показывает образцы действий с предметами; создает предметно-развивающую среду для самостоятельной игры-исследования.</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b/>
          <w:i/>
          <w:sz w:val="24"/>
          <w:szCs w:val="24"/>
        </w:rPr>
        <w:t xml:space="preserve">Речевое развитие. </w:t>
      </w:r>
      <w:r w:rsidRPr="00F22011">
        <w:rPr>
          <w:sz w:val="24"/>
          <w:szCs w:val="24"/>
        </w:rPr>
        <w:t>В области речевого развития основными задачами образовательной деятельности являются:</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развитие</w:t>
      </w:r>
      <w:r w:rsidRPr="00F22011">
        <w:rPr>
          <w:spacing w:val="-6"/>
          <w:sz w:val="24"/>
          <w:szCs w:val="24"/>
        </w:rPr>
        <w:t xml:space="preserve"> </w:t>
      </w:r>
      <w:r w:rsidRPr="00F22011">
        <w:rPr>
          <w:sz w:val="24"/>
          <w:szCs w:val="24"/>
        </w:rPr>
        <w:t>понимания</w:t>
      </w:r>
      <w:r w:rsidRPr="00F22011">
        <w:rPr>
          <w:spacing w:val="-4"/>
          <w:sz w:val="24"/>
          <w:szCs w:val="24"/>
        </w:rPr>
        <w:t xml:space="preserve"> </w:t>
      </w:r>
      <w:r w:rsidRPr="00F22011">
        <w:rPr>
          <w:sz w:val="24"/>
          <w:szCs w:val="24"/>
        </w:rPr>
        <w:t>обращенной</w:t>
      </w:r>
      <w:r w:rsidRPr="00F22011">
        <w:rPr>
          <w:spacing w:val="-5"/>
          <w:sz w:val="24"/>
          <w:szCs w:val="24"/>
        </w:rPr>
        <w:t xml:space="preserve"> </w:t>
      </w:r>
      <w:r w:rsidRPr="00F22011">
        <w:rPr>
          <w:spacing w:val="-2"/>
          <w:sz w:val="24"/>
          <w:szCs w:val="24"/>
        </w:rPr>
        <w:t>речи;</w:t>
      </w:r>
    </w:p>
    <w:p w:rsidR="00F22011" w:rsidRPr="00F22011" w:rsidRDefault="00F22011" w:rsidP="00F22011">
      <w:pPr>
        <w:spacing w:before="10"/>
        <w:rPr>
          <w:sz w:val="21"/>
          <w:szCs w:val="24"/>
        </w:rPr>
      </w:pPr>
    </w:p>
    <w:p w:rsidR="00F22011" w:rsidRPr="00F22011" w:rsidRDefault="00F22011" w:rsidP="00F22011">
      <w:pPr>
        <w:spacing w:before="1"/>
        <w:ind w:left="1629"/>
        <w:rPr>
          <w:sz w:val="24"/>
          <w:szCs w:val="24"/>
        </w:rPr>
      </w:pPr>
      <w:r w:rsidRPr="00F22011">
        <w:rPr>
          <w:sz w:val="24"/>
          <w:szCs w:val="24"/>
        </w:rPr>
        <w:t>развитие</w:t>
      </w:r>
      <w:r w:rsidRPr="00F22011">
        <w:rPr>
          <w:spacing w:val="-6"/>
          <w:sz w:val="24"/>
          <w:szCs w:val="24"/>
        </w:rPr>
        <w:t xml:space="preserve"> </w:t>
      </w:r>
      <w:r w:rsidRPr="00F22011">
        <w:rPr>
          <w:sz w:val="24"/>
          <w:szCs w:val="24"/>
        </w:rPr>
        <w:t>экспрессивной</w:t>
      </w:r>
      <w:r w:rsidRPr="00F22011">
        <w:rPr>
          <w:spacing w:val="-4"/>
          <w:sz w:val="24"/>
          <w:szCs w:val="24"/>
        </w:rPr>
        <w:t xml:space="preserve"> </w:t>
      </w:r>
      <w:r w:rsidRPr="00F22011">
        <w:rPr>
          <w:sz w:val="24"/>
          <w:szCs w:val="24"/>
        </w:rPr>
        <w:t>речи</w:t>
      </w:r>
      <w:r w:rsidRPr="00F22011">
        <w:rPr>
          <w:spacing w:val="-4"/>
          <w:sz w:val="24"/>
          <w:szCs w:val="24"/>
        </w:rPr>
        <w:t xml:space="preserve"> </w:t>
      </w:r>
      <w:r w:rsidRPr="00F22011">
        <w:rPr>
          <w:sz w:val="24"/>
          <w:szCs w:val="24"/>
        </w:rPr>
        <w:t>в</w:t>
      </w:r>
      <w:r w:rsidRPr="00F22011">
        <w:rPr>
          <w:spacing w:val="-4"/>
          <w:sz w:val="24"/>
          <w:szCs w:val="24"/>
        </w:rPr>
        <w:t xml:space="preserve"> </w:t>
      </w:r>
      <w:r w:rsidRPr="00F22011">
        <w:rPr>
          <w:sz w:val="24"/>
          <w:szCs w:val="24"/>
        </w:rPr>
        <w:t>повседневном</w:t>
      </w:r>
      <w:r w:rsidRPr="00F22011">
        <w:rPr>
          <w:spacing w:val="-4"/>
          <w:sz w:val="24"/>
          <w:szCs w:val="24"/>
        </w:rPr>
        <w:t xml:space="preserve"> </w:t>
      </w:r>
      <w:r w:rsidRPr="00F22011">
        <w:rPr>
          <w:sz w:val="24"/>
          <w:szCs w:val="24"/>
        </w:rPr>
        <w:t>общении</w:t>
      </w:r>
      <w:r w:rsidRPr="00F22011">
        <w:rPr>
          <w:spacing w:val="-4"/>
          <w:sz w:val="24"/>
          <w:szCs w:val="24"/>
        </w:rPr>
        <w:t xml:space="preserve"> </w:t>
      </w:r>
      <w:r w:rsidRPr="00F22011">
        <w:rPr>
          <w:sz w:val="24"/>
          <w:szCs w:val="24"/>
        </w:rPr>
        <w:t>с</w:t>
      </w:r>
      <w:r w:rsidRPr="00F22011">
        <w:rPr>
          <w:spacing w:val="-3"/>
          <w:sz w:val="24"/>
          <w:szCs w:val="24"/>
        </w:rPr>
        <w:t xml:space="preserve"> </w:t>
      </w:r>
      <w:r w:rsidRPr="00F22011">
        <w:rPr>
          <w:spacing w:val="-2"/>
          <w:sz w:val="24"/>
          <w:szCs w:val="24"/>
        </w:rPr>
        <w:t>окружающими;</w:t>
      </w:r>
    </w:p>
    <w:p w:rsidR="00F22011" w:rsidRPr="00F22011" w:rsidRDefault="00F22011" w:rsidP="00F22011">
      <w:pPr>
        <w:spacing w:before="2"/>
        <w:rPr>
          <w:szCs w:val="24"/>
        </w:rPr>
      </w:pPr>
    </w:p>
    <w:p w:rsidR="00F22011" w:rsidRPr="00F22011" w:rsidRDefault="00F22011" w:rsidP="00F22011">
      <w:pPr>
        <w:ind w:left="920" w:right="410" w:firstLine="708"/>
        <w:jc w:val="both"/>
        <w:rPr>
          <w:sz w:val="24"/>
          <w:szCs w:val="24"/>
        </w:rPr>
      </w:pPr>
      <w:r w:rsidRPr="00F22011">
        <w:rPr>
          <w:sz w:val="24"/>
          <w:szCs w:val="24"/>
        </w:rPr>
        <w:t>развитие фонематических процессов, произносительной стороны речи, лексико- грамматического строя в специально организованных играх-занятиях.</w:t>
      </w:r>
    </w:p>
    <w:p w:rsidR="00F22011" w:rsidRPr="00F22011" w:rsidRDefault="00F22011" w:rsidP="00F22011">
      <w:pPr>
        <w:spacing w:before="3"/>
        <w:rPr>
          <w:szCs w:val="24"/>
        </w:rPr>
      </w:pPr>
    </w:p>
    <w:p w:rsidR="00F22011" w:rsidRPr="00F22011" w:rsidRDefault="00F22011" w:rsidP="00F22011">
      <w:pPr>
        <w:spacing w:before="1"/>
        <w:ind w:left="920" w:right="406" w:firstLine="708"/>
        <w:jc w:val="both"/>
        <w:rPr>
          <w:sz w:val="24"/>
          <w:szCs w:val="24"/>
        </w:rPr>
      </w:pPr>
      <w:r w:rsidRPr="00F22011">
        <w:rPr>
          <w:sz w:val="24"/>
          <w:szCs w:val="24"/>
        </w:rPr>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w:t>
      </w:r>
      <w:r w:rsidRPr="00F22011">
        <w:rPr>
          <w:spacing w:val="40"/>
          <w:sz w:val="24"/>
          <w:szCs w:val="24"/>
        </w:rPr>
        <w:t xml:space="preserve"> </w:t>
      </w:r>
      <w:r w:rsidRPr="00F22011">
        <w:rPr>
          <w:sz w:val="24"/>
          <w:szCs w:val="24"/>
        </w:rPr>
        <w:t>песенки. Развивая импрессивную сторону речи, следует стремиться к тому, чтобы:</w:t>
      </w:r>
      <w:r w:rsidRPr="00F22011">
        <w:rPr>
          <w:spacing w:val="40"/>
          <w:sz w:val="24"/>
          <w:szCs w:val="24"/>
        </w:rPr>
        <w:t xml:space="preserve"> </w:t>
      </w:r>
      <w:r w:rsidRPr="00F22011">
        <w:rPr>
          <w:sz w:val="24"/>
          <w:szCs w:val="24"/>
        </w:rPr>
        <w:t>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F22011" w:rsidRPr="00F22011" w:rsidRDefault="00F22011" w:rsidP="00F22011">
      <w:pPr>
        <w:rPr>
          <w:szCs w:val="24"/>
        </w:rPr>
      </w:pPr>
    </w:p>
    <w:p w:rsidR="00F22011" w:rsidRPr="00F22011" w:rsidRDefault="00F22011" w:rsidP="00F22011">
      <w:pPr>
        <w:ind w:left="920" w:right="410" w:firstLine="708"/>
        <w:jc w:val="both"/>
        <w:rPr>
          <w:sz w:val="24"/>
        </w:rPr>
      </w:pPr>
      <w:r w:rsidRPr="00F22011">
        <w:rPr>
          <w:b/>
          <w:i/>
          <w:sz w:val="24"/>
        </w:rPr>
        <w:t xml:space="preserve">Художественно-эстетическое развитие ребенка: </w:t>
      </w:r>
      <w:r w:rsidRPr="00F22011">
        <w:rPr>
          <w:sz w:val="24"/>
        </w:rPr>
        <w:t>развивать эстетическое восприятие. Привлекать внимание обучающихся к</w:t>
      </w:r>
      <w:r w:rsidRPr="00F22011">
        <w:rPr>
          <w:spacing w:val="-1"/>
          <w:sz w:val="24"/>
        </w:rPr>
        <w:t xml:space="preserve"> </w:t>
      </w:r>
      <w:r w:rsidRPr="00F22011">
        <w:rPr>
          <w:sz w:val="24"/>
        </w:rPr>
        <w:t>запахам, звукам, форме, цвету, размеру</w:t>
      </w:r>
    </w:p>
    <w:p w:rsidR="00F22011" w:rsidRPr="00F22011" w:rsidRDefault="00F22011" w:rsidP="00F22011">
      <w:pPr>
        <w:jc w:val="both"/>
        <w:rPr>
          <w:sz w:val="24"/>
        </w:rPr>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ight="415"/>
        <w:jc w:val="both"/>
        <w:rPr>
          <w:sz w:val="24"/>
          <w:szCs w:val="24"/>
        </w:rPr>
      </w:pPr>
      <w:r w:rsidRPr="00F22011">
        <w:rPr>
          <w:sz w:val="24"/>
          <w:szCs w:val="24"/>
        </w:rPr>
        <w:lastRenderedPageBreak/>
        <w:t>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b/>
          <w:i/>
          <w:sz w:val="24"/>
          <w:szCs w:val="24"/>
        </w:rPr>
        <w:t xml:space="preserve">Для физического развития ребенка </w:t>
      </w:r>
      <w:r w:rsidRPr="00F22011">
        <w:rPr>
          <w:sz w:val="24"/>
          <w:szCs w:val="24"/>
        </w:rPr>
        <w:t>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F22011" w:rsidRPr="00F22011" w:rsidRDefault="00F22011" w:rsidP="00F22011">
      <w:pPr>
        <w:rPr>
          <w:szCs w:val="24"/>
        </w:rPr>
      </w:pPr>
    </w:p>
    <w:p w:rsidR="00F22011" w:rsidRPr="00F22011" w:rsidRDefault="00F22011" w:rsidP="00F22011">
      <w:pPr>
        <w:ind w:left="920" w:right="414" w:firstLine="708"/>
        <w:jc w:val="both"/>
        <w:rPr>
          <w:sz w:val="24"/>
          <w:szCs w:val="24"/>
        </w:rPr>
      </w:pPr>
      <w:r w:rsidRPr="00F22011">
        <w:rPr>
          <w:sz w:val="24"/>
          <w:szCs w:val="24"/>
        </w:rPr>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F22011" w:rsidRPr="00F22011" w:rsidRDefault="00F22011" w:rsidP="00F22011">
      <w:pPr>
        <w:spacing w:before="7"/>
        <w:rPr>
          <w:szCs w:val="24"/>
        </w:rPr>
      </w:pPr>
    </w:p>
    <w:p w:rsidR="00F22011" w:rsidRPr="00F22011" w:rsidRDefault="00F22011" w:rsidP="00F22011">
      <w:pPr>
        <w:spacing w:before="1"/>
        <w:ind w:left="920" w:right="412" w:firstLine="708"/>
        <w:jc w:val="both"/>
        <w:outlineLvl w:val="1"/>
        <w:rPr>
          <w:b/>
          <w:bCs/>
          <w:i/>
          <w:iCs/>
          <w:sz w:val="24"/>
          <w:szCs w:val="24"/>
          <w:u w:color="000000"/>
        </w:rPr>
      </w:pPr>
      <w:r w:rsidRPr="00F22011">
        <w:rPr>
          <w:b/>
          <w:bCs/>
          <w:i/>
          <w:iCs/>
          <w:sz w:val="24"/>
          <w:szCs w:val="24"/>
          <w:u w:color="000000"/>
        </w:rPr>
        <w:t>Образовательная деятельность с детьми третьего года жизни во взаимосвязи с коррекцией недостатков в развитии:</w:t>
      </w:r>
    </w:p>
    <w:p w:rsidR="00F22011" w:rsidRPr="00F22011" w:rsidRDefault="00F22011" w:rsidP="00F22011">
      <w:pPr>
        <w:spacing w:before="10"/>
        <w:rPr>
          <w:b/>
          <w:i/>
          <w:sz w:val="21"/>
          <w:szCs w:val="24"/>
        </w:rPr>
      </w:pPr>
    </w:p>
    <w:p w:rsidR="00F22011" w:rsidRPr="00F22011" w:rsidRDefault="00F22011" w:rsidP="00F22011">
      <w:pPr>
        <w:ind w:left="920" w:right="411" w:firstLine="708"/>
        <w:jc w:val="both"/>
        <w:rPr>
          <w:sz w:val="24"/>
          <w:szCs w:val="24"/>
        </w:rPr>
      </w:pPr>
      <w:r w:rsidRPr="00F22011">
        <w:rPr>
          <w:b/>
          <w:i/>
          <w:sz w:val="24"/>
          <w:szCs w:val="24"/>
        </w:rPr>
        <w:t xml:space="preserve">Социально-коммуникативное развитие. </w:t>
      </w:r>
      <w:r w:rsidRPr="00F22011">
        <w:rPr>
          <w:sz w:val="24"/>
          <w:szCs w:val="24"/>
        </w:rPr>
        <w:t>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развитие</w:t>
      </w:r>
      <w:r w:rsidRPr="00F22011">
        <w:rPr>
          <w:spacing w:val="-6"/>
          <w:sz w:val="24"/>
          <w:szCs w:val="24"/>
        </w:rPr>
        <w:t xml:space="preserve"> </w:t>
      </w:r>
      <w:r w:rsidRPr="00F22011">
        <w:rPr>
          <w:sz w:val="24"/>
          <w:szCs w:val="24"/>
        </w:rPr>
        <w:t>имитационных</w:t>
      </w:r>
      <w:r w:rsidRPr="00F22011">
        <w:rPr>
          <w:spacing w:val="-5"/>
          <w:sz w:val="24"/>
          <w:szCs w:val="24"/>
        </w:rPr>
        <w:t xml:space="preserve"> </w:t>
      </w:r>
      <w:r w:rsidRPr="00F22011">
        <w:rPr>
          <w:sz w:val="24"/>
          <w:szCs w:val="24"/>
        </w:rPr>
        <w:t>способностей,</w:t>
      </w:r>
      <w:r w:rsidRPr="00F22011">
        <w:rPr>
          <w:spacing w:val="-10"/>
          <w:sz w:val="24"/>
          <w:szCs w:val="24"/>
        </w:rPr>
        <w:t xml:space="preserve"> </w:t>
      </w:r>
      <w:r w:rsidRPr="00F22011">
        <w:rPr>
          <w:spacing w:val="-2"/>
          <w:sz w:val="24"/>
          <w:szCs w:val="24"/>
        </w:rPr>
        <w:t>подражания;</w:t>
      </w:r>
    </w:p>
    <w:p w:rsidR="00F22011" w:rsidRPr="00F22011" w:rsidRDefault="00F22011" w:rsidP="00F22011">
      <w:pPr>
        <w:spacing w:before="10"/>
        <w:rPr>
          <w:sz w:val="21"/>
          <w:szCs w:val="24"/>
        </w:rPr>
      </w:pPr>
    </w:p>
    <w:p w:rsidR="00F22011" w:rsidRPr="00F22011" w:rsidRDefault="00F22011" w:rsidP="00F22011">
      <w:pPr>
        <w:ind w:left="920" w:right="415" w:firstLine="708"/>
        <w:jc w:val="both"/>
        <w:rPr>
          <w:sz w:val="24"/>
          <w:szCs w:val="24"/>
        </w:rPr>
      </w:pPr>
      <w:r w:rsidRPr="00F22011">
        <w:rPr>
          <w:sz w:val="24"/>
          <w:szCs w:val="24"/>
        </w:rPr>
        <w:t xml:space="preserve">развитие эмоционального и ситуативно-делового общения с педагогическим </w:t>
      </w:r>
      <w:r w:rsidRPr="00F22011">
        <w:rPr>
          <w:spacing w:val="-2"/>
          <w:sz w:val="24"/>
          <w:szCs w:val="24"/>
        </w:rPr>
        <w:t>работником;</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4"/>
          <w:sz w:val="24"/>
          <w:szCs w:val="24"/>
        </w:rPr>
        <w:t xml:space="preserve"> </w:t>
      </w:r>
      <w:r w:rsidRPr="00F22011">
        <w:rPr>
          <w:sz w:val="24"/>
          <w:szCs w:val="24"/>
        </w:rPr>
        <w:t>общения</w:t>
      </w:r>
      <w:r w:rsidRPr="00F22011">
        <w:rPr>
          <w:spacing w:val="-3"/>
          <w:sz w:val="24"/>
          <w:szCs w:val="24"/>
        </w:rPr>
        <w:t xml:space="preserve"> </w:t>
      </w:r>
      <w:r w:rsidRPr="00F22011">
        <w:rPr>
          <w:sz w:val="24"/>
          <w:szCs w:val="24"/>
        </w:rPr>
        <w:t>и</w:t>
      </w:r>
      <w:r w:rsidRPr="00F22011">
        <w:rPr>
          <w:spacing w:val="-4"/>
          <w:sz w:val="24"/>
          <w:szCs w:val="24"/>
        </w:rPr>
        <w:t xml:space="preserve"> </w:t>
      </w:r>
      <w:r w:rsidRPr="00F22011">
        <w:rPr>
          <w:sz w:val="24"/>
          <w:szCs w:val="24"/>
        </w:rPr>
        <w:t>сотрудничества</w:t>
      </w:r>
      <w:r w:rsidRPr="00F22011">
        <w:rPr>
          <w:spacing w:val="-3"/>
          <w:sz w:val="24"/>
          <w:szCs w:val="24"/>
        </w:rPr>
        <w:t xml:space="preserve"> </w:t>
      </w:r>
      <w:r w:rsidRPr="00F22011">
        <w:rPr>
          <w:sz w:val="24"/>
          <w:szCs w:val="24"/>
        </w:rPr>
        <w:t>ребенка</w:t>
      </w:r>
      <w:r w:rsidRPr="00F22011">
        <w:rPr>
          <w:spacing w:val="-3"/>
          <w:sz w:val="24"/>
          <w:szCs w:val="24"/>
        </w:rPr>
        <w:t xml:space="preserve"> </w:t>
      </w:r>
      <w:r w:rsidRPr="00F22011">
        <w:rPr>
          <w:sz w:val="24"/>
          <w:szCs w:val="24"/>
        </w:rPr>
        <w:t>с</w:t>
      </w:r>
      <w:r w:rsidRPr="00F22011">
        <w:rPr>
          <w:spacing w:val="-6"/>
          <w:sz w:val="24"/>
          <w:szCs w:val="24"/>
        </w:rPr>
        <w:t xml:space="preserve"> </w:t>
      </w:r>
      <w:r w:rsidRPr="00F22011">
        <w:rPr>
          <w:sz w:val="24"/>
          <w:szCs w:val="24"/>
        </w:rPr>
        <w:t>другими</w:t>
      </w:r>
      <w:r w:rsidRPr="00F22011">
        <w:rPr>
          <w:spacing w:val="-4"/>
          <w:sz w:val="24"/>
          <w:szCs w:val="24"/>
        </w:rPr>
        <w:t xml:space="preserve"> </w:t>
      </w:r>
      <w:r w:rsidRPr="00F22011">
        <w:rPr>
          <w:spacing w:val="-2"/>
          <w:sz w:val="24"/>
          <w:szCs w:val="24"/>
        </w:rPr>
        <w:t>детьми;</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развитие совместной с педагогическим работником предметно-практической и игровой деятельности,</w:t>
      </w:r>
    </w:p>
    <w:p w:rsidR="00F22011" w:rsidRPr="00F22011" w:rsidRDefault="00F22011" w:rsidP="00F22011">
      <w:pPr>
        <w:spacing w:before="4"/>
        <w:rPr>
          <w:szCs w:val="24"/>
        </w:rPr>
      </w:pPr>
    </w:p>
    <w:p w:rsidR="00F22011" w:rsidRPr="00F22011" w:rsidRDefault="00F22011" w:rsidP="00F22011">
      <w:pPr>
        <w:spacing w:line="458" w:lineRule="auto"/>
        <w:ind w:left="1629" w:right="2256"/>
        <w:jc w:val="both"/>
        <w:rPr>
          <w:sz w:val="24"/>
          <w:szCs w:val="24"/>
        </w:rPr>
      </w:pPr>
      <w:r w:rsidRPr="00F22011">
        <w:rPr>
          <w:sz w:val="24"/>
          <w:szCs w:val="24"/>
        </w:rPr>
        <w:t>развитие</w:t>
      </w:r>
      <w:r w:rsidRPr="00F22011">
        <w:rPr>
          <w:spacing w:val="-8"/>
          <w:sz w:val="24"/>
          <w:szCs w:val="24"/>
        </w:rPr>
        <w:t xml:space="preserve"> </w:t>
      </w:r>
      <w:r w:rsidRPr="00F22011">
        <w:rPr>
          <w:sz w:val="24"/>
          <w:szCs w:val="24"/>
        </w:rPr>
        <w:t>культурно-гигиенических</w:t>
      </w:r>
      <w:r w:rsidRPr="00F22011">
        <w:rPr>
          <w:spacing w:val="-8"/>
          <w:sz w:val="24"/>
          <w:szCs w:val="24"/>
        </w:rPr>
        <w:t xml:space="preserve"> </w:t>
      </w:r>
      <w:r w:rsidRPr="00F22011">
        <w:rPr>
          <w:sz w:val="24"/>
          <w:szCs w:val="24"/>
        </w:rPr>
        <w:t>навыков</w:t>
      </w:r>
      <w:r w:rsidRPr="00F22011">
        <w:rPr>
          <w:spacing w:val="-10"/>
          <w:sz w:val="24"/>
          <w:szCs w:val="24"/>
        </w:rPr>
        <w:t xml:space="preserve"> </w:t>
      </w:r>
      <w:r w:rsidRPr="00F22011">
        <w:rPr>
          <w:sz w:val="24"/>
          <w:szCs w:val="24"/>
        </w:rPr>
        <w:t>и</w:t>
      </w:r>
      <w:r w:rsidRPr="00F22011">
        <w:rPr>
          <w:spacing w:val="-9"/>
          <w:sz w:val="24"/>
          <w:szCs w:val="24"/>
        </w:rPr>
        <w:t xml:space="preserve"> </w:t>
      </w:r>
      <w:r w:rsidRPr="00F22011">
        <w:rPr>
          <w:sz w:val="24"/>
          <w:szCs w:val="24"/>
        </w:rPr>
        <w:t>самообслуживания; развитие понимания речи и стимуляция активной речи ребенка.</w:t>
      </w:r>
    </w:p>
    <w:p w:rsidR="00F22011" w:rsidRPr="00F22011" w:rsidRDefault="00F22011" w:rsidP="00F22011">
      <w:pPr>
        <w:spacing w:before="6"/>
        <w:ind w:left="920" w:right="414" w:firstLine="708"/>
        <w:jc w:val="both"/>
        <w:rPr>
          <w:sz w:val="24"/>
          <w:szCs w:val="24"/>
        </w:rPr>
      </w:pPr>
      <w:r w:rsidRPr="00F22011">
        <w:rPr>
          <w:sz w:val="24"/>
          <w:szCs w:val="24"/>
        </w:rPr>
        <w:t>Необходимо создавать теплую эмоциональную атмосферу, вызывать положительное эмоциональное отношение к ситуации пребывания в группах,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ight="408" w:firstLine="708"/>
        <w:jc w:val="both"/>
        <w:rPr>
          <w:sz w:val="24"/>
          <w:szCs w:val="24"/>
        </w:rPr>
      </w:pPr>
      <w:r w:rsidRPr="00F22011">
        <w:rPr>
          <w:sz w:val="24"/>
          <w:szCs w:val="24"/>
        </w:rPr>
        <w:lastRenderedPageBreak/>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Учить</w:t>
      </w:r>
      <w:r w:rsidRPr="00F22011">
        <w:rPr>
          <w:spacing w:val="-3"/>
          <w:sz w:val="24"/>
          <w:szCs w:val="24"/>
        </w:rPr>
        <w:t xml:space="preserve"> </w:t>
      </w:r>
      <w:r w:rsidRPr="00F22011">
        <w:rPr>
          <w:sz w:val="24"/>
          <w:szCs w:val="24"/>
        </w:rPr>
        <w:t>подражать</w:t>
      </w:r>
      <w:r w:rsidRPr="00F22011">
        <w:rPr>
          <w:spacing w:val="-3"/>
          <w:sz w:val="24"/>
          <w:szCs w:val="24"/>
        </w:rPr>
        <w:t xml:space="preserve"> </w:t>
      </w:r>
      <w:r w:rsidRPr="00F22011">
        <w:rPr>
          <w:sz w:val="24"/>
          <w:szCs w:val="24"/>
        </w:rPr>
        <w:t>выразительным</w:t>
      </w:r>
      <w:r w:rsidRPr="00F22011">
        <w:rPr>
          <w:spacing w:val="-2"/>
          <w:sz w:val="24"/>
          <w:szCs w:val="24"/>
        </w:rPr>
        <w:t xml:space="preserve"> </w:t>
      </w:r>
      <w:r w:rsidRPr="00F22011">
        <w:rPr>
          <w:sz w:val="24"/>
          <w:szCs w:val="24"/>
        </w:rPr>
        <w:t>движениям</w:t>
      </w:r>
      <w:r w:rsidRPr="00F22011">
        <w:rPr>
          <w:spacing w:val="-2"/>
          <w:sz w:val="24"/>
          <w:szCs w:val="24"/>
        </w:rPr>
        <w:t xml:space="preserve"> </w:t>
      </w:r>
      <w:r w:rsidRPr="00F22011">
        <w:rPr>
          <w:sz w:val="24"/>
          <w:szCs w:val="24"/>
        </w:rPr>
        <w:t>и</w:t>
      </w:r>
      <w:r w:rsidRPr="00F22011">
        <w:rPr>
          <w:spacing w:val="-2"/>
          <w:sz w:val="24"/>
          <w:szCs w:val="24"/>
        </w:rPr>
        <w:t xml:space="preserve"> </w:t>
      </w:r>
      <w:r w:rsidRPr="00F22011">
        <w:rPr>
          <w:sz w:val="24"/>
          <w:szCs w:val="24"/>
        </w:rPr>
        <w:t>мимике педагогического</w:t>
      </w:r>
      <w:r w:rsidRPr="00F22011">
        <w:rPr>
          <w:spacing w:val="-2"/>
          <w:sz w:val="24"/>
          <w:szCs w:val="24"/>
        </w:rPr>
        <w:t xml:space="preserve"> </w:t>
      </w:r>
      <w:r w:rsidRPr="00F22011">
        <w:rPr>
          <w:sz w:val="24"/>
          <w:szCs w:val="24"/>
        </w:rPr>
        <w:t>работника, изображая мишку, зайку, птичку; понимать жесты и выразительные движения.</w:t>
      </w:r>
    </w:p>
    <w:p w:rsidR="00F22011" w:rsidRPr="00F22011" w:rsidRDefault="00F22011" w:rsidP="00F22011">
      <w:pPr>
        <w:rPr>
          <w:szCs w:val="24"/>
        </w:rPr>
      </w:pPr>
    </w:p>
    <w:p w:rsidR="00F22011" w:rsidRPr="00F22011" w:rsidRDefault="00F22011" w:rsidP="00F22011">
      <w:pPr>
        <w:ind w:left="920" w:right="419" w:firstLine="708"/>
        <w:jc w:val="both"/>
        <w:rPr>
          <w:sz w:val="24"/>
          <w:szCs w:val="24"/>
        </w:rPr>
      </w:pPr>
      <w:r w:rsidRPr="00F22011">
        <w:rPr>
          <w:sz w:val="24"/>
          <w:szCs w:val="24"/>
        </w:rPr>
        <w:t>Формировать у обучающихся образ собственного "Я", учить узнавать себя в зеркале, на фотографиях.</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Педагогический работник целенаправленно формирует у ребенка культурно- 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F22011" w:rsidRPr="00F22011" w:rsidRDefault="00F22011" w:rsidP="00F22011">
      <w:pPr>
        <w:spacing w:before="4"/>
        <w:rPr>
          <w:szCs w:val="24"/>
        </w:rPr>
      </w:pPr>
    </w:p>
    <w:p w:rsidR="00F22011" w:rsidRPr="00F22011" w:rsidRDefault="00F22011" w:rsidP="00F22011">
      <w:pPr>
        <w:ind w:left="920" w:right="406" w:firstLine="708"/>
        <w:jc w:val="both"/>
        <w:rPr>
          <w:sz w:val="24"/>
          <w:szCs w:val="24"/>
        </w:rPr>
      </w:pPr>
      <w:r w:rsidRPr="00F22011">
        <w:rPr>
          <w:sz w:val="24"/>
          <w:szCs w:val="24"/>
        </w:rPr>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F22011" w:rsidRPr="00F22011" w:rsidRDefault="00F22011" w:rsidP="00F22011">
      <w:pPr>
        <w:spacing w:before="11"/>
        <w:rPr>
          <w:sz w:val="21"/>
          <w:szCs w:val="24"/>
        </w:rPr>
      </w:pPr>
    </w:p>
    <w:p w:rsidR="00F22011" w:rsidRPr="00F22011" w:rsidRDefault="00F22011" w:rsidP="00F22011">
      <w:pPr>
        <w:ind w:left="920" w:right="411" w:firstLine="708"/>
        <w:jc w:val="both"/>
        <w:rPr>
          <w:sz w:val="24"/>
          <w:szCs w:val="24"/>
        </w:rPr>
      </w:pPr>
      <w:r w:rsidRPr="00F22011">
        <w:rPr>
          <w:b/>
          <w:i/>
          <w:sz w:val="24"/>
          <w:szCs w:val="24"/>
        </w:rPr>
        <w:t xml:space="preserve">Познавательное развитие. </w:t>
      </w:r>
      <w:r w:rsidRPr="00F22011">
        <w:rPr>
          <w:sz w:val="24"/>
          <w:szCs w:val="24"/>
        </w:rPr>
        <w:t>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 xml:space="preserve">развитие ориентировочно-исследовательской активности и познавательных </w:t>
      </w:r>
      <w:r w:rsidRPr="00F22011">
        <w:rPr>
          <w:spacing w:val="-2"/>
          <w:sz w:val="24"/>
          <w:szCs w:val="24"/>
        </w:rPr>
        <w:t>способностей;</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развитие сенсорно-перцептивной деятельности и всех видов восприятия, формирование представлений о цвете, форме, величине;</w:t>
      </w:r>
    </w:p>
    <w:p w:rsidR="00F22011" w:rsidRPr="00F22011" w:rsidRDefault="00F22011" w:rsidP="00F22011">
      <w:pPr>
        <w:spacing w:before="3"/>
        <w:rPr>
          <w:szCs w:val="24"/>
        </w:rPr>
      </w:pPr>
    </w:p>
    <w:p w:rsidR="00F22011" w:rsidRPr="00F22011" w:rsidRDefault="00F22011" w:rsidP="00F22011">
      <w:pPr>
        <w:spacing w:before="1"/>
        <w:ind w:left="920" w:right="410" w:firstLine="708"/>
        <w:jc w:val="both"/>
        <w:rPr>
          <w:sz w:val="24"/>
          <w:szCs w:val="24"/>
        </w:rPr>
      </w:pPr>
      <w:r w:rsidRPr="00F22011">
        <w:rPr>
          <w:sz w:val="24"/>
          <w:szCs w:val="24"/>
        </w:rPr>
        <w:t>ознакомление с окружающим миром: с предметами быта, обихода, с явлениями природы (дождь, снег, ветер, жара), с ближайшим окружением ребенка;</w:t>
      </w:r>
    </w:p>
    <w:p w:rsidR="00F22011" w:rsidRPr="00F22011" w:rsidRDefault="00F22011" w:rsidP="00F22011">
      <w:pPr>
        <w:spacing w:before="10"/>
        <w:rPr>
          <w:sz w:val="21"/>
          <w:szCs w:val="24"/>
        </w:rPr>
      </w:pPr>
    </w:p>
    <w:p w:rsidR="00F22011" w:rsidRPr="00F22011" w:rsidRDefault="00F22011" w:rsidP="00F22011">
      <w:pPr>
        <w:spacing w:before="1"/>
        <w:ind w:left="920" w:right="418" w:firstLine="708"/>
        <w:jc w:val="both"/>
        <w:rPr>
          <w:sz w:val="24"/>
          <w:szCs w:val="24"/>
        </w:rPr>
      </w:pPr>
      <w:r w:rsidRPr="00F22011">
        <w:rPr>
          <w:sz w:val="24"/>
          <w:szCs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 практической деятельности у обучающегося развивают:</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F22011" w:rsidRPr="00F22011" w:rsidRDefault="00F22011" w:rsidP="00F22011">
      <w:pPr>
        <w:spacing w:before="3"/>
        <w:rPr>
          <w:szCs w:val="24"/>
        </w:rPr>
      </w:pPr>
    </w:p>
    <w:p w:rsidR="00F22011" w:rsidRPr="00F22011" w:rsidRDefault="00F22011" w:rsidP="00F22011">
      <w:pPr>
        <w:ind w:left="1398" w:right="1502"/>
        <w:jc w:val="center"/>
        <w:rPr>
          <w:sz w:val="24"/>
          <w:szCs w:val="24"/>
        </w:rPr>
      </w:pPr>
      <w:r w:rsidRPr="00F22011">
        <w:rPr>
          <w:sz w:val="24"/>
          <w:szCs w:val="24"/>
        </w:rPr>
        <w:t>умение</w:t>
      </w:r>
      <w:r w:rsidRPr="00F22011">
        <w:rPr>
          <w:spacing w:val="-3"/>
          <w:sz w:val="24"/>
          <w:szCs w:val="24"/>
        </w:rPr>
        <w:t xml:space="preserve"> </w:t>
      </w:r>
      <w:r w:rsidRPr="00F22011">
        <w:rPr>
          <w:sz w:val="24"/>
          <w:szCs w:val="24"/>
        </w:rPr>
        <w:t>выделять</w:t>
      </w:r>
      <w:r w:rsidRPr="00F22011">
        <w:rPr>
          <w:spacing w:val="-4"/>
          <w:sz w:val="24"/>
          <w:szCs w:val="24"/>
        </w:rPr>
        <w:t xml:space="preserve"> </w:t>
      </w:r>
      <w:r w:rsidRPr="00F22011">
        <w:rPr>
          <w:sz w:val="24"/>
          <w:szCs w:val="24"/>
        </w:rPr>
        <w:t>и</w:t>
      </w:r>
      <w:r w:rsidRPr="00F22011">
        <w:rPr>
          <w:spacing w:val="1"/>
          <w:sz w:val="24"/>
          <w:szCs w:val="24"/>
        </w:rPr>
        <w:t xml:space="preserve"> </w:t>
      </w:r>
      <w:r w:rsidRPr="00F22011">
        <w:rPr>
          <w:sz w:val="24"/>
          <w:szCs w:val="24"/>
        </w:rPr>
        <w:t>узнавать предметы,</w:t>
      </w:r>
      <w:r w:rsidRPr="00F22011">
        <w:rPr>
          <w:spacing w:val="-2"/>
          <w:sz w:val="24"/>
          <w:szCs w:val="24"/>
        </w:rPr>
        <w:t xml:space="preserve"> </w:t>
      </w:r>
      <w:r w:rsidRPr="00F22011">
        <w:rPr>
          <w:sz w:val="24"/>
          <w:szCs w:val="24"/>
        </w:rPr>
        <w:t>а</w:t>
      </w:r>
      <w:r w:rsidRPr="00F22011">
        <w:rPr>
          <w:spacing w:val="-1"/>
          <w:sz w:val="24"/>
          <w:szCs w:val="24"/>
        </w:rPr>
        <w:t xml:space="preserve"> </w:t>
      </w:r>
      <w:r w:rsidRPr="00F22011">
        <w:rPr>
          <w:sz w:val="24"/>
          <w:szCs w:val="24"/>
        </w:rPr>
        <w:t>к</w:t>
      </w:r>
      <w:r w:rsidRPr="00F22011">
        <w:rPr>
          <w:spacing w:val="-2"/>
          <w:sz w:val="24"/>
          <w:szCs w:val="24"/>
        </w:rPr>
        <w:t xml:space="preserve"> </w:t>
      </w:r>
      <w:r w:rsidRPr="00F22011">
        <w:rPr>
          <w:sz w:val="24"/>
          <w:szCs w:val="24"/>
        </w:rPr>
        <w:t>2-м</w:t>
      </w:r>
      <w:r w:rsidRPr="00F22011">
        <w:rPr>
          <w:spacing w:val="-2"/>
          <w:sz w:val="24"/>
          <w:szCs w:val="24"/>
        </w:rPr>
        <w:t xml:space="preserve"> </w:t>
      </w:r>
      <w:r w:rsidRPr="00F22011">
        <w:rPr>
          <w:sz w:val="24"/>
          <w:szCs w:val="24"/>
        </w:rPr>
        <w:t>годам</w:t>
      </w:r>
      <w:r w:rsidRPr="00F22011">
        <w:rPr>
          <w:spacing w:val="-2"/>
          <w:sz w:val="24"/>
          <w:szCs w:val="24"/>
        </w:rPr>
        <w:t xml:space="preserve"> </w:t>
      </w:r>
      <w:r w:rsidRPr="00F22011">
        <w:rPr>
          <w:sz w:val="24"/>
          <w:szCs w:val="24"/>
        </w:rPr>
        <w:t>-</w:t>
      </w:r>
      <w:r w:rsidRPr="00F22011">
        <w:rPr>
          <w:spacing w:val="-6"/>
          <w:sz w:val="24"/>
          <w:szCs w:val="24"/>
        </w:rPr>
        <w:t xml:space="preserve"> </w:t>
      </w:r>
      <w:r w:rsidRPr="00F22011">
        <w:rPr>
          <w:sz w:val="24"/>
          <w:szCs w:val="24"/>
        </w:rPr>
        <w:t>их</w:t>
      </w:r>
      <w:r w:rsidRPr="00F22011">
        <w:rPr>
          <w:spacing w:val="-2"/>
          <w:sz w:val="24"/>
          <w:szCs w:val="24"/>
        </w:rPr>
        <w:t xml:space="preserve"> изображения;</w:t>
      </w:r>
    </w:p>
    <w:p w:rsidR="00F22011" w:rsidRPr="00F22011" w:rsidRDefault="00F22011" w:rsidP="00F22011">
      <w:pPr>
        <w:jc w:val="center"/>
        <w:sectPr w:rsidR="00F22011" w:rsidRPr="00F22011">
          <w:pgSz w:w="11920" w:h="16840"/>
          <w:pgMar w:top="960" w:right="440" w:bottom="480" w:left="780" w:header="0" w:footer="255" w:gutter="0"/>
          <w:cols w:space="720"/>
        </w:sectPr>
      </w:pPr>
    </w:p>
    <w:p w:rsidR="00F22011" w:rsidRPr="00F22011" w:rsidRDefault="00F22011" w:rsidP="00F22011">
      <w:pPr>
        <w:spacing w:before="72"/>
        <w:ind w:left="1629"/>
        <w:rPr>
          <w:sz w:val="24"/>
          <w:szCs w:val="24"/>
        </w:rPr>
      </w:pPr>
      <w:r w:rsidRPr="00F22011">
        <w:rPr>
          <w:sz w:val="24"/>
          <w:szCs w:val="24"/>
        </w:rPr>
        <w:lastRenderedPageBreak/>
        <w:t>зрительное</w:t>
      </w:r>
      <w:r w:rsidRPr="00F22011">
        <w:rPr>
          <w:spacing w:val="-5"/>
          <w:sz w:val="24"/>
          <w:szCs w:val="24"/>
        </w:rPr>
        <w:t xml:space="preserve"> </w:t>
      </w:r>
      <w:r w:rsidRPr="00F22011">
        <w:rPr>
          <w:spacing w:val="-2"/>
          <w:sz w:val="24"/>
          <w:szCs w:val="24"/>
        </w:rPr>
        <w:t>сосредоточение;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интерес</w:t>
      </w:r>
      <w:r w:rsidRPr="00F22011">
        <w:rPr>
          <w:spacing w:val="-1"/>
          <w:sz w:val="24"/>
          <w:szCs w:val="24"/>
        </w:rPr>
        <w:t xml:space="preserve"> </w:t>
      </w:r>
      <w:r w:rsidRPr="00F22011">
        <w:rPr>
          <w:sz w:val="24"/>
          <w:szCs w:val="24"/>
        </w:rPr>
        <w:t>к</w:t>
      </w:r>
      <w:r w:rsidRPr="00F22011">
        <w:rPr>
          <w:spacing w:val="-2"/>
          <w:sz w:val="24"/>
          <w:szCs w:val="24"/>
        </w:rPr>
        <w:t xml:space="preserve"> </w:t>
      </w:r>
      <w:r w:rsidRPr="00F22011">
        <w:rPr>
          <w:sz w:val="24"/>
          <w:szCs w:val="24"/>
        </w:rPr>
        <w:t>окружающим</w:t>
      </w:r>
      <w:r w:rsidRPr="00F22011">
        <w:rPr>
          <w:spacing w:val="-3"/>
          <w:sz w:val="24"/>
          <w:szCs w:val="24"/>
        </w:rPr>
        <w:t xml:space="preserve"> </w:t>
      </w:r>
      <w:r w:rsidRPr="00F22011">
        <w:rPr>
          <w:sz w:val="24"/>
          <w:szCs w:val="24"/>
        </w:rPr>
        <w:t>предметам</w:t>
      </w:r>
      <w:r w:rsidRPr="00F22011">
        <w:rPr>
          <w:spacing w:val="-2"/>
          <w:sz w:val="24"/>
          <w:szCs w:val="24"/>
        </w:rPr>
        <w:t xml:space="preserve"> </w:t>
      </w:r>
      <w:r w:rsidRPr="00F22011">
        <w:rPr>
          <w:sz w:val="24"/>
          <w:szCs w:val="24"/>
        </w:rPr>
        <w:t>и</w:t>
      </w:r>
      <w:r w:rsidRPr="00F22011">
        <w:rPr>
          <w:spacing w:val="-2"/>
          <w:sz w:val="24"/>
          <w:szCs w:val="24"/>
        </w:rPr>
        <w:t xml:space="preserve"> явлениям;</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целостность,</w:t>
      </w:r>
      <w:r w:rsidRPr="00F22011">
        <w:rPr>
          <w:spacing w:val="-7"/>
          <w:sz w:val="24"/>
          <w:szCs w:val="24"/>
        </w:rPr>
        <w:t xml:space="preserve"> </w:t>
      </w:r>
      <w:r w:rsidRPr="00F22011">
        <w:rPr>
          <w:sz w:val="24"/>
          <w:szCs w:val="24"/>
        </w:rPr>
        <w:t>константность,</w:t>
      </w:r>
      <w:r w:rsidRPr="00F22011">
        <w:rPr>
          <w:spacing w:val="-4"/>
          <w:sz w:val="24"/>
          <w:szCs w:val="24"/>
        </w:rPr>
        <w:t xml:space="preserve"> </w:t>
      </w:r>
      <w:r w:rsidRPr="00F22011">
        <w:rPr>
          <w:sz w:val="24"/>
          <w:szCs w:val="24"/>
        </w:rPr>
        <w:t>предметность</w:t>
      </w:r>
      <w:r w:rsidRPr="00F22011">
        <w:rPr>
          <w:spacing w:val="-6"/>
          <w:sz w:val="24"/>
          <w:szCs w:val="24"/>
        </w:rPr>
        <w:t xml:space="preserve"> </w:t>
      </w:r>
      <w:r w:rsidRPr="00F22011">
        <w:rPr>
          <w:sz w:val="24"/>
          <w:szCs w:val="24"/>
        </w:rPr>
        <w:t>и</w:t>
      </w:r>
      <w:r w:rsidRPr="00F22011">
        <w:rPr>
          <w:spacing w:val="-5"/>
          <w:sz w:val="24"/>
          <w:szCs w:val="24"/>
        </w:rPr>
        <w:t xml:space="preserve"> </w:t>
      </w:r>
      <w:r w:rsidRPr="00F22011">
        <w:rPr>
          <w:sz w:val="24"/>
          <w:szCs w:val="24"/>
        </w:rPr>
        <w:t>обобщенность</w:t>
      </w:r>
      <w:r w:rsidRPr="00F22011">
        <w:rPr>
          <w:spacing w:val="-5"/>
          <w:sz w:val="24"/>
          <w:szCs w:val="24"/>
        </w:rPr>
        <w:t xml:space="preserve"> </w:t>
      </w:r>
      <w:r w:rsidRPr="00F22011">
        <w:rPr>
          <w:spacing w:val="-2"/>
          <w:sz w:val="24"/>
          <w:szCs w:val="24"/>
        </w:rPr>
        <w:t>восприятия.</w:t>
      </w:r>
    </w:p>
    <w:p w:rsidR="00F22011" w:rsidRPr="00F22011" w:rsidRDefault="00F22011" w:rsidP="00F22011">
      <w:pPr>
        <w:spacing w:before="2"/>
        <w:rPr>
          <w:szCs w:val="24"/>
        </w:rPr>
      </w:pPr>
    </w:p>
    <w:p w:rsidR="00F22011" w:rsidRPr="00F22011" w:rsidRDefault="00F22011" w:rsidP="00F22011">
      <w:pPr>
        <w:spacing w:before="1"/>
        <w:ind w:left="920" w:right="408" w:firstLine="708"/>
        <w:jc w:val="both"/>
        <w:rPr>
          <w:sz w:val="24"/>
          <w:szCs w:val="24"/>
        </w:rPr>
      </w:pPr>
      <w:r w:rsidRPr="00F22011">
        <w:rPr>
          <w:sz w:val="24"/>
          <w:szCs w:val="24"/>
        </w:rPr>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F22011" w:rsidRPr="00F22011" w:rsidRDefault="00F22011" w:rsidP="00F22011">
      <w:pPr>
        <w:spacing w:before="3"/>
        <w:rPr>
          <w:szCs w:val="24"/>
        </w:rPr>
      </w:pPr>
    </w:p>
    <w:p w:rsidR="00F22011" w:rsidRPr="00F22011" w:rsidRDefault="00F22011" w:rsidP="00F22011">
      <w:pPr>
        <w:spacing w:before="1"/>
        <w:ind w:left="920" w:right="411" w:firstLine="708"/>
        <w:jc w:val="both"/>
        <w:rPr>
          <w:sz w:val="24"/>
          <w:szCs w:val="24"/>
        </w:rPr>
      </w:pPr>
      <w:r w:rsidRPr="00F22011">
        <w:rPr>
          <w:sz w:val="24"/>
          <w:szCs w:val="24"/>
        </w:rPr>
        <w:t>В сфере ознакомления с окружающим миром обучающихся знакомят с</w:t>
      </w:r>
      <w:r w:rsidRPr="00F22011">
        <w:rPr>
          <w:spacing w:val="40"/>
          <w:sz w:val="24"/>
          <w:szCs w:val="24"/>
        </w:rPr>
        <w:t xml:space="preserve"> </w:t>
      </w:r>
      <w:r w:rsidRPr="00F22011">
        <w:rPr>
          <w:sz w:val="24"/>
          <w:szCs w:val="24"/>
        </w:rPr>
        <w:t xml:space="preserve">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w:t>
      </w:r>
      <w:r w:rsidRPr="00F22011">
        <w:rPr>
          <w:spacing w:val="-2"/>
          <w:sz w:val="24"/>
          <w:szCs w:val="24"/>
        </w:rPr>
        <w:t>лопаткой).</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F22011" w:rsidRPr="00F22011" w:rsidRDefault="00F22011" w:rsidP="00F22011">
      <w:pPr>
        <w:rPr>
          <w:szCs w:val="24"/>
        </w:rPr>
      </w:pPr>
    </w:p>
    <w:p w:rsidR="00F22011" w:rsidRPr="00F22011" w:rsidRDefault="00F22011" w:rsidP="00F22011">
      <w:pPr>
        <w:ind w:left="920" w:right="416" w:firstLine="708"/>
        <w:jc w:val="both"/>
        <w:rPr>
          <w:sz w:val="24"/>
          <w:szCs w:val="24"/>
        </w:rPr>
      </w:pPr>
      <w:r w:rsidRPr="00F22011">
        <w:rPr>
          <w:b/>
          <w:i/>
          <w:sz w:val="24"/>
          <w:szCs w:val="24"/>
        </w:rPr>
        <w:t xml:space="preserve">Речевое развитие. </w:t>
      </w:r>
      <w:r w:rsidRPr="00F22011">
        <w:rPr>
          <w:sz w:val="24"/>
          <w:szCs w:val="24"/>
        </w:rPr>
        <w:t>В области речевого развития основными задачами образовательной деятельности во взаимосвязи с коррекционной работой являются:</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6"/>
          <w:sz w:val="24"/>
          <w:szCs w:val="24"/>
        </w:rPr>
        <w:t xml:space="preserve"> </w:t>
      </w:r>
      <w:r w:rsidRPr="00F22011">
        <w:rPr>
          <w:sz w:val="24"/>
          <w:szCs w:val="24"/>
        </w:rPr>
        <w:t>понимания</w:t>
      </w:r>
      <w:r w:rsidRPr="00F22011">
        <w:rPr>
          <w:spacing w:val="-4"/>
          <w:sz w:val="24"/>
          <w:szCs w:val="24"/>
        </w:rPr>
        <w:t xml:space="preserve"> </w:t>
      </w:r>
      <w:r w:rsidRPr="00F22011">
        <w:rPr>
          <w:sz w:val="24"/>
          <w:szCs w:val="24"/>
        </w:rPr>
        <w:t>обращенной</w:t>
      </w:r>
      <w:r w:rsidRPr="00F22011">
        <w:rPr>
          <w:spacing w:val="-5"/>
          <w:sz w:val="24"/>
          <w:szCs w:val="24"/>
        </w:rPr>
        <w:t xml:space="preserve"> </w:t>
      </w:r>
      <w:r w:rsidRPr="00F22011">
        <w:rPr>
          <w:spacing w:val="-2"/>
          <w:sz w:val="24"/>
          <w:szCs w:val="24"/>
        </w:rPr>
        <w:t>речи;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5"/>
          <w:sz w:val="24"/>
          <w:szCs w:val="24"/>
        </w:rPr>
        <w:t xml:space="preserve"> </w:t>
      </w:r>
      <w:r w:rsidRPr="00F22011">
        <w:rPr>
          <w:sz w:val="24"/>
          <w:szCs w:val="24"/>
        </w:rPr>
        <w:t>экспрессивной</w:t>
      </w:r>
      <w:r w:rsidRPr="00F22011">
        <w:rPr>
          <w:spacing w:val="-4"/>
          <w:sz w:val="24"/>
          <w:szCs w:val="24"/>
        </w:rPr>
        <w:t xml:space="preserve"> </w:t>
      </w:r>
      <w:r w:rsidRPr="00F22011">
        <w:rPr>
          <w:sz w:val="24"/>
          <w:szCs w:val="24"/>
        </w:rPr>
        <w:t>речи</w:t>
      </w:r>
      <w:r w:rsidRPr="00F22011">
        <w:rPr>
          <w:spacing w:val="-4"/>
          <w:sz w:val="24"/>
          <w:szCs w:val="24"/>
        </w:rPr>
        <w:t xml:space="preserve"> </w:t>
      </w:r>
      <w:r w:rsidRPr="00F22011">
        <w:rPr>
          <w:sz w:val="24"/>
          <w:szCs w:val="24"/>
        </w:rPr>
        <w:t>в</w:t>
      </w:r>
      <w:r w:rsidRPr="00F22011">
        <w:rPr>
          <w:spacing w:val="-4"/>
          <w:sz w:val="24"/>
          <w:szCs w:val="24"/>
        </w:rPr>
        <w:t xml:space="preserve"> </w:t>
      </w:r>
      <w:r w:rsidRPr="00F22011">
        <w:rPr>
          <w:sz w:val="24"/>
          <w:szCs w:val="24"/>
        </w:rPr>
        <w:t>повседневном</w:t>
      </w:r>
      <w:r w:rsidRPr="00F22011">
        <w:rPr>
          <w:spacing w:val="-4"/>
          <w:sz w:val="24"/>
          <w:szCs w:val="24"/>
        </w:rPr>
        <w:t xml:space="preserve"> </w:t>
      </w:r>
      <w:r w:rsidRPr="00F22011">
        <w:rPr>
          <w:sz w:val="24"/>
          <w:szCs w:val="24"/>
        </w:rPr>
        <w:t>общении</w:t>
      </w:r>
      <w:r w:rsidRPr="00F22011">
        <w:rPr>
          <w:spacing w:val="-4"/>
          <w:sz w:val="24"/>
          <w:szCs w:val="24"/>
        </w:rPr>
        <w:t xml:space="preserve"> </w:t>
      </w:r>
      <w:r w:rsidRPr="00F22011">
        <w:rPr>
          <w:sz w:val="24"/>
          <w:szCs w:val="24"/>
        </w:rPr>
        <w:t>с</w:t>
      </w:r>
      <w:r w:rsidRPr="00F22011">
        <w:rPr>
          <w:spacing w:val="-2"/>
          <w:sz w:val="24"/>
          <w:szCs w:val="24"/>
        </w:rPr>
        <w:t xml:space="preserve"> окружающими;</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развитие фонематических процессов, произносительной стороны речи, лексико- грамматического строя в специально организованных играх-занятиях.</w:t>
      </w:r>
    </w:p>
    <w:p w:rsidR="00F22011" w:rsidRPr="00F22011" w:rsidRDefault="00F22011" w:rsidP="00F22011">
      <w:pPr>
        <w:spacing w:before="11"/>
        <w:rPr>
          <w:sz w:val="21"/>
          <w:szCs w:val="24"/>
        </w:rPr>
      </w:pPr>
    </w:p>
    <w:p w:rsidR="00F22011" w:rsidRPr="00F22011" w:rsidRDefault="00F22011" w:rsidP="00F22011">
      <w:pPr>
        <w:ind w:left="920" w:right="405" w:firstLine="708"/>
        <w:jc w:val="both"/>
        <w:rPr>
          <w:sz w:val="24"/>
          <w:szCs w:val="24"/>
        </w:rPr>
      </w:pPr>
      <w:r w:rsidRPr="00F22011">
        <w:rPr>
          <w:sz w:val="24"/>
          <w:szCs w:val="24"/>
        </w:rPr>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w:t>
      </w:r>
      <w:r w:rsidRPr="00F22011">
        <w:rPr>
          <w:spacing w:val="-1"/>
          <w:sz w:val="24"/>
          <w:szCs w:val="24"/>
        </w:rPr>
        <w:t xml:space="preserve"> </w:t>
      </w:r>
      <w:r w:rsidRPr="00F22011">
        <w:rPr>
          <w:sz w:val="24"/>
          <w:szCs w:val="24"/>
        </w:rPr>
        <w:t>игрушками, предметами быта, близкими людьми, животными.</w:t>
      </w:r>
    </w:p>
    <w:p w:rsidR="00F22011" w:rsidRPr="00F22011" w:rsidRDefault="00F22011" w:rsidP="00F22011">
      <w:pPr>
        <w:spacing w:before="3"/>
        <w:rPr>
          <w:szCs w:val="24"/>
        </w:rPr>
      </w:pPr>
    </w:p>
    <w:p w:rsidR="00F22011" w:rsidRPr="00F22011" w:rsidRDefault="00F22011" w:rsidP="00F22011">
      <w:pPr>
        <w:spacing w:before="1"/>
        <w:ind w:left="920" w:right="413" w:firstLine="708"/>
        <w:jc w:val="both"/>
        <w:rPr>
          <w:sz w:val="24"/>
          <w:szCs w:val="24"/>
        </w:rPr>
      </w:pPr>
      <w:r w:rsidRPr="00F22011">
        <w:rPr>
          <w:sz w:val="24"/>
          <w:szCs w:val="24"/>
        </w:rPr>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w:t>
      </w:r>
      <w:r w:rsidRPr="00F22011">
        <w:rPr>
          <w:spacing w:val="40"/>
          <w:sz w:val="24"/>
          <w:szCs w:val="24"/>
        </w:rPr>
        <w:t xml:space="preserve">  </w:t>
      </w:r>
      <w:r w:rsidRPr="00F22011">
        <w:rPr>
          <w:sz w:val="24"/>
          <w:szCs w:val="24"/>
        </w:rPr>
        <w:t>предложения</w:t>
      </w:r>
      <w:r w:rsidRPr="00F22011">
        <w:rPr>
          <w:spacing w:val="40"/>
          <w:sz w:val="24"/>
          <w:szCs w:val="24"/>
        </w:rPr>
        <w:t xml:space="preserve">  </w:t>
      </w:r>
      <w:r w:rsidRPr="00F22011">
        <w:rPr>
          <w:sz w:val="24"/>
          <w:szCs w:val="24"/>
        </w:rPr>
        <w:t>структуры</w:t>
      </w:r>
      <w:r w:rsidRPr="00F22011">
        <w:rPr>
          <w:spacing w:val="40"/>
          <w:sz w:val="24"/>
          <w:szCs w:val="24"/>
        </w:rPr>
        <w:t xml:space="preserve">  </w:t>
      </w:r>
      <w:r w:rsidRPr="00F22011">
        <w:rPr>
          <w:sz w:val="24"/>
          <w:szCs w:val="24"/>
        </w:rPr>
        <w:t>субъект-предикат-объект.</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плане</w:t>
      </w:r>
      <w:r w:rsidRPr="00F22011">
        <w:rPr>
          <w:spacing w:val="40"/>
          <w:sz w:val="24"/>
          <w:szCs w:val="24"/>
        </w:rPr>
        <w:t xml:space="preserve">  </w:t>
      </w:r>
      <w:r w:rsidRPr="00F22011">
        <w:rPr>
          <w:sz w:val="24"/>
          <w:szCs w:val="24"/>
        </w:rPr>
        <w:t>развития</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Pr>
          <w:sz w:val="24"/>
          <w:szCs w:val="24"/>
        </w:rPr>
      </w:pPr>
      <w:r w:rsidRPr="00F22011">
        <w:rPr>
          <w:sz w:val="24"/>
          <w:szCs w:val="24"/>
        </w:rPr>
        <w:lastRenderedPageBreak/>
        <w:t>фонетико-фонематических</w:t>
      </w:r>
      <w:r w:rsidRPr="00F22011">
        <w:rPr>
          <w:spacing w:val="29"/>
          <w:sz w:val="24"/>
          <w:szCs w:val="24"/>
        </w:rPr>
        <w:t xml:space="preserve"> </w:t>
      </w:r>
      <w:r w:rsidRPr="00F22011">
        <w:rPr>
          <w:sz w:val="24"/>
          <w:szCs w:val="24"/>
        </w:rPr>
        <w:t>процессов учить</w:t>
      </w:r>
      <w:r w:rsidRPr="00F22011">
        <w:rPr>
          <w:spacing w:val="29"/>
          <w:sz w:val="24"/>
          <w:szCs w:val="24"/>
        </w:rPr>
        <w:t xml:space="preserve"> </w:t>
      </w:r>
      <w:r w:rsidRPr="00F22011">
        <w:rPr>
          <w:sz w:val="24"/>
          <w:szCs w:val="24"/>
        </w:rPr>
        <w:t>вслушиваться</w:t>
      </w:r>
      <w:r w:rsidRPr="00F22011">
        <w:rPr>
          <w:spacing w:val="31"/>
          <w:sz w:val="24"/>
          <w:szCs w:val="24"/>
        </w:rPr>
        <w:t xml:space="preserve"> </w:t>
      </w:r>
      <w:r w:rsidRPr="00F22011">
        <w:rPr>
          <w:sz w:val="24"/>
          <w:szCs w:val="24"/>
        </w:rPr>
        <w:t>в</w:t>
      </w:r>
      <w:r w:rsidRPr="00F22011">
        <w:rPr>
          <w:spacing w:val="29"/>
          <w:sz w:val="24"/>
          <w:szCs w:val="24"/>
        </w:rPr>
        <w:t xml:space="preserve"> </w:t>
      </w:r>
      <w:r w:rsidRPr="00F22011">
        <w:rPr>
          <w:sz w:val="24"/>
          <w:szCs w:val="24"/>
        </w:rPr>
        <w:t>неречевые</w:t>
      </w:r>
      <w:r w:rsidRPr="00F22011">
        <w:rPr>
          <w:spacing w:val="31"/>
          <w:sz w:val="24"/>
          <w:szCs w:val="24"/>
        </w:rPr>
        <w:t xml:space="preserve"> </w:t>
      </w:r>
      <w:r w:rsidRPr="00F22011">
        <w:rPr>
          <w:sz w:val="24"/>
          <w:szCs w:val="24"/>
        </w:rPr>
        <w:t>и</w:t>
      </w:r>
      <w:r w:rsidRPr="00F22011">
        <w:rPr>
          <w:spacing w:val="29"/>
          <w:sz w:val="24"/>
          <w:szCs w:val="24"/>
        </w:rPr>
        <w:t xml:space="preserve"> </w:t>
      </w:r>
      <w:r w:rsidRPr="00F22011">
        <w:rPr>
          <w:sz w:val="24"/>
          <w:szCs w:val="24"/>
        </w:rPr>
        <w:t>речевые</w:t>
      </w:r>
      <w:r w:rsidRPr="00F22011">
        <w:rPr>
          <w:spacing w:val="31"/>
          <w:sz w:val="24"/>
          <w:szCs w:val="24"/>
        </w:rPr>
        <w:t xml:space="preserve"> </w:t>
      </w:r>
      <w:r w:rsidRPr="00F22011">
        <w:rPr>
          <w:sz w:val="24"/>
          <w:szCs w:val="24"/>
        </w:rPr>
        <w:t>звуки, подражать им.</w:t>
      </w:r>
    </w:p>
    <w:p w:rsidR="00F22011" w:rsidRPr="00F22011" w:rsidRDefault="00F22011" w:rsidP="00F22011">
      <w:pPr>
        <w:spacing w:before="3"/>
        <w:rPr>
          <w:szCs w:val="24"/>
        </w:rPr>
      </w:pPr>
    </w:p>
    <w:p w:rsidR="00F22011" w:rsidRPr="00F22011" w:rsidRDefault="00F22011" w:rsidP="00F22011">
      <w:pPr>
        <w:ind w:left="920" w:firstLine="708"/>
        <w:rPr>
          <w:sz w:val="24"/>
        </w:rPr>
      </w:pPr>
      <w:r w:rsidRPr="00F22011">
        <w:rPr>
          <w:b/>
          <w:i/>
          <w:sz w:val="24"/>
        </w:rPr>
        <w:t>Художественно-эстетическое</w:t>
      </w:r>
      <w:r w:rsidRPr="00F22011">
        <w:rPr>
          <w:b/>
          <w:i/>
          <w:spacing w:val="33"/>
          <w:sz w:val="24"/>
        </w:rPr>
        <w:t xml:space="preserve"> </w:t>
      </w:r>
      <w:r w:rsidRPr="00F22011">
        <w:rPr>
          <w:b/>
          <w:i/>
          <w:sz w:val="24"/>
        </w:rPr>
        <w:t>развитие.</w:t>
      </w:r>
      <w:r w:rsidRPr="00F22011">
        <w:rPr>
          <w:b/>
          <w:i/>
          <w:spacing w:val="30"/>
          <w:sz w:val="24"/>
        </w:rPr>
        <w:t xml:space="preserve"> </w:t>
      </w:r>
      <w:r w:rsidRPr="00F22011">
        <w:rPr>
          <w:sz w:val="24"/>
        </w:rPr>
        <w:t>Основными</w:t>
      </w:r>
      <w:r w:rsidRPr="00F22011">
        <w:rPr>
          <w:spacing w:val="31"/>
          <w:sz w:val="24"/>
        </w:rPr>
        <w:t xml:space="preserve"> </w:t>
      </w:r>
      <w:r w:rsidRPr="00F22011">
        <w:rPr>
          <w:sz w:val="24"/>
        </w:rPr>
        <w:t>задачами</w:t>
      </w:r>
      <w:r w:rsidRPr="00F22011">
        <w:rPr>
          <w:spacing w:val="31"/>
          <w:sz w:val="24"/>
        </w:rPr>
        <w:t xml:space="preserve"> </w:t>
      </w:r>
      <w:r w:rsidRPr="00F22011">
        <w:rPr>
          <w:sz w:val="24"/>
        </w:rPr>
        <w:t>образовательной деятельности во взаимосвязи с коррекционной работой являются:</w:t>
      </w:r>
    </w:p>
    <w:p w:rsidR="00F22011" w:rsidRPr="00F22011" w:rsidRDefault="00F22011" w:rsidP="00F22011">
      <w:pPr>
        <w:spacing w:before="10"/>
        <w:rPr>
          <w:sz w:val="21"/>
          <w:szCs w:val="24"/>
        </w:rPr>
      </w:pPr>
    </w:p>
    <w:p w:rsidR="00F22011" w:rsidRPr="00F22011" w:rsidRDefault="00F22011" w:rsidP="00F22011">
      <w:pPr>
        <w:spacing w:before="1" w:line="463" w:lineRule="auto"/>
        <w:ind w:left="1629"/>
        <w:rPr>
          <w:sz w:val="24"/>
          <w:szCs w:val="24"/>
        </w:rPr>
      </w:pPr>
      <w:r w:rsidRPr="00F22011">
        <w:rPr>
          <w:sz w:val="24"/>
          <w:szCs w:val="24"/>
        </w:rPr>
        <w:t>развитие у</w:t>
      </w:r>
      <w:r w:rsidRPr="00F22011">
        <w:rPr>
          <w:spacing w:val="-11"/>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эстетических</w:t>
      </w:r>
      <w:r w:rsidRPr="00F22011">
        <w:rPr>
          <w:spacing w:val="-4"/>
          <w:sz w:val="24"/>
          <w:szCs w:val="24"/>
        </w:rPr>
        <w:t xml:space="preserve"> </w:t>
      </w:r>
      <w:r w:rsidRPr="00F22011">
        <w:rPr>
          <w:sz w:val="24"/>
          <w:szCs w:val="24"/>
        </w:rPr>
        <w:t>чувств</w:t>
      </w:r>
      <w:r w:rsidRPr="00F22011">
        <w:rPr>
          <w:spacing w:val="-5"/>
          <w:sz w:val="24"/>
          <w:szCs w:val="24"/>
        </w:rPr>
        <w:t xml:space="preserve"> </w:t>
      </w:r>
      <w:r w:rsidRPr="00F22011">
        <w:rPr>
          <w:sz w:val="24"/>
          <w:szCs w:val="24"/>
        </w:rPr>
        <w:t>в</w:t>
      </w:r>
      <w:r w:rsidRPr="00F22011">
        <w:rPr>
          <w:spacing w:val="-5"/>
          <w:sz w:val="24"/>
          <w:szCs w:val="24"/>
        </w:rPr>
        <w:t xml:space="preserve"> </w:t>
      </w:r>
      <w:r w:rsidRPr="00F22011">
        <w:rPr>
          <w:sz w:val="24"/>
          <w:szCs w:val="24"/>
        </w:rPr>
        <w:t>отношении</w:t>
      </w:r>
      <w:r w:rsidRPr="00F22011">
        <w:rPr>
          <w:spacing w:val="-5"/>
          <w:sz w:val="24"/>
          <w:szCs w:val="24"/>
        </w:rPr>
        <w:t xml:space="preserve"> </w:t>
      </w:r>
      <w:r w:rsidRPr="00F22011">
        <w:rPr>
          <w:sz w:val="24"/>
          <w:szCs w:val="24"/>
        </w:rPr>
        <w:t>к</w:t>
      </w:r>
      <w:r w:rsidRPr="00F22011">
        <w:rPr>
          <w:spacing w:val="-5"/>
          <w:sz w:val="24"/>
          <w:szCs w:val="24"/>
        </w:rPr>
        <w:t xml:space="preserve"> </w:t>
      </w:r>
      <w:r w:rsidRPr="00F22011">
        <w:rPr>
          <w:sz w:val="24"/>
          <w:szCs w:val="24"/>
        </w:rPr>
        <w:t>окружающему</w:t>
      </w:r>
      <w:r w:rsidRPr="00F22011">
        <w:rPr>
          <w:spacing w:val="-8"/>
          <w:sz w:val="24"/>
          <w:szCs w:val="24"/>
        </w:rPr>
        <w:t xml:space="preserve"> </w:t>
      </w:r>
      <w:r w:rsidRPr="00F22011">
        <w:rPr>
          <w:sz w:val="24"/>
          <w:szCs w:val="24"/>
        </w:rPr>
        <w:t>миру; приобщение к изобразительным видам деятельности, развитие интереса к ним; приобщение к музыкальной культуре;</w:t>
      </w:r>
    </w:p>
    <w:p w:rsidR="00F22011" w:rsidRPr="00F22011" w:rsidRDefault="00F22011" w:rsidP="00F22011">
      <w:pPr>
        <w:spacing w:line="275" w:lineRule="exact"/>
        <w:ind w:left="1629"/>
        <w:rPr>
          <w:sz w:val="24"/>
          <w:szCs w:val="24"/>
        </w:rPr>
      </w:pPr>
      <w:r w:rsidRPr="00F22011">
        <w:rPr>
          <w:sz w:val="24"/>
          <w:szCs w:val="24"/>
        </w:rPr>
        <w:t>коррекция</w:t>
      </w:r>
      <w:r w:rsidRPr="00F22011">
        <w:rPr>
          <w:spacing w:val="-4"/>
          <w:sz w:val="24"/>
          <w:szCs w:val="24"/>
        </w:rPr>
        <w:t xml:space="preserve"> </w:t>
      </w:r>
      <w:r w:rsidRPr="00F22011">
        <w:rPr>
          <w:sz w:val="24"/>
          <w:szCs w:val="24"/>
        </w:rPr>
        <w:t>недостатков</w:t>
      </w:r>
      <w:r w:rsidRPr="00F22011">
        <w:rPr>
          <w:spacing w:val="-4"/>
          <w:sz w:val="24"/>
          <w:szCs w:val="24"/>
        </w:rPr>
        <w:t xml:space="preserve"> </w:t>
      </w:r>
      <w:r w:rsidRPr="00F22011">
        <w:rPr>
          <w:sz w:val="24"/>
          <w:szCs w:val="24"/>
        </w:rPr>
        <w:t>эмоциональной</w:t>
      </w:r>
      <w:r w:rsidRPr="00F22011">
        <w:rPr>
          <w:spacing w:val="-2"/>
          <w:sz w:val="24"/>
          <w:szCs w:val="24"/>
        </w:rPr>
        <w:t xml:space="preserve"> </w:t>
      </w:r>
      <w:r w:rsidRPr="00F22011">
        <w:rPr>
          <w:sz w:val="24"/>
          <w:szCs w:val="24"/>
        </w:rPr>
        <w:t>сферы</w:t>
      </w:r>
      <w:r w:rsidRPr="00F22011">
        <w:rPr>
          <w:spacing w:val="-4"/>
          <w:sz w:val="24"/>
          <w:szCs w:val="24"/>
        </w:rPr>
        <w:t xml:space="preserve"> </w:t>
      </w:r>
      <w:r w:rsidRPr="00F22011">
        <w:rPr>
          <w:sz w:val="24"/>
          <w:szCs w:val="24"/>
        </w:rPr>
        <w:t>и</w:t>
      </w:r>
      <w:r w:rsidRPr="00F22011">
        <w:rPr>
          <w:spacing w:val="-2"/>
          <w:sz w:val="24"/>
          <w:szCs w:val="24"/>
        </w:rPr>
        <w:t xml:space="preserve"> поведения;</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развитие</w:t>
      </w:r>
      <w:r w:rsidRPr="00F22011">
        <w:rPr>
          <w:spacing w:val="40"/>
          <w:sz w:val="24"/>
          <w:szCs w:val="24"/>
        </w:rPr>
        <w:t xml:space="preserve"> </w:t>
      </w:r>
      <w:r w:rsidRPr="00F22011">
        <w:rPr>
          <w:sz w:val="24"/>
          <w:szCs w:val="24"/>
        </w:rPr>
        <w:t>творческих</w:t>
      </w:r>
      <w:r w:rsidRPr="00F22011">
        <w:rPr>
          <w:spacing w:val="40"/>
          <w:sz w:val="24"/>
          <w:szCs w:val="24"/>
        </w:rPr>
        <w:t xml:space="preserve"> </w:t>
      </w:r>
      <w:r w:rsidRPr="00F22011">
        <w:rPr>
          <w:sz w:val="24"/>
          <w:szCs w:val="24"/>
        </w:rPr>
        <w:t>способностей</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процессе</w:t>
      </w:r>
      <w:r w:rsidRPr="00F22011">
        <w:rPr>
          <w:spacing w:val="40"/>
          <w:sz w:val="24"/>
          <w:szCs w:val="24"/>
        </w:rPr>
        <w:t xml:space="preserve"> </w:t>
      </w:r>
      <w:r w:rsidRPr="00F22011">
        <w:rPr>
          <w:sz w:val="24"/>
          <w:szCs w:val="24"/>
        </w:rPr>
        <w:t>приобщения</w:t>
      </w:r>
      <w:r w:rsidRPr="00F22011">
        <w:rPr>
          <w:spacing w:val="40"/>
          <w:sz w:val="24"/>
          <w:szCs w:val="24"/>
        </w:rPr>
        <w:t xml:space="preserve"> </w:t>
      </w:r>
      <w:r w:rsidRPr="00F22011">
        <w:rPr>
          <w:sz w:val="24"/>
          <w:szCs w:val="24"/>
        </w:rPr>
        <w:t>к</w:t>
      </w:r>
      <w:r w:rsidRPr="00F22011">
        <w:rPr>
          <w:spacing w:val="40"/>
          <w:sz w:val="24"/>
          <w:szCs w:val="24"/>
        </w:rPr>
        <w:t xml:space="preserve"> </w:t>
      </w:r>
      <w:r w:rsidRPr="00F22011">
        <w:rPr>
          <w:sz w:val="24"/>
          <w:szCs w:val="24"/>
        </w:rPr>
        <w:t xml:space="preserve">театрализованной </w:t>
      </w:r>
      <w:r w:rsidRPr="00F22011">
        <w:rPr>
          <w:spacing w:val="-2"/>
          <w:sz w:val="24"/>
          <w:szCs w:val="24"/>
        </w:rPr>
        <w:t>деятельности.</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Ставятся</w:t>
      </w:r>
      <w:r w:rsidRPr="00F22011">
        <w:rPr>
          <w:spacing w:val="-6"/>
          <w:sz w:val="24"/>
          <w:szCs w:val="24"/>
        </w:rPr>
        <w:t xml:space="preserve"> </w:t>
      </w:r>
      <w:r w:rsidRPr="00F22011">
        <w:rPr>
          <w:sz w:val="24"/>
          <w:szCs w:val="24"/>
        </w:rPr>
        <w:t>следующие</w:t>
      </w:r>
      <w:r w:rsidRPr="00F22011">
        <w:rPr>
          <w:spacing w:val="-5"/>
          <w:sz w:val="24"/>
          <w:szCs w:val="24"/>
        </w:rPr>
        <w:t xml:space="preserve"> </w:t>
      </w:r>
      <w:r w:rsidRPr="00F22011">
        <w:rPr>
          <w:spacing w:val="-2"/>
          <w:sz w:val="24"/>
          <w:szCs w:val="24"/>
        </w:rPr>
        <w:t>задачи:</w:t>
      </w:r>
    </w:p>
    <w:p w:rsidR="00F22011" w:rsidRPr="00F22011" w:rsidRDefault="00F22011" w:rsidP="00F22011">
      <w:pPr>
        <w:spacing w:before="3"/>
        <w:rPr>
          <w:szCs w:val="24"/>
        </w:rPr>
      </w:pPr>
    </w:p>
    <w:p w:rsidR="00F22011" w:rsidRPr="00F22011" w:rsidRDefault="00F22011" w:rsidP="00A77BC4">
      <w:pPr>
        <w:numPr>
          <w:ilvl w:val="0"/>
          <w:numId w:val="148"/>
        </w:numPr>
        <w:tabs>
          <w:tab w:val="left" w:pos="1969"/>
        </w:tabs>
        <w:ind w:right="413" w:firstLine="708"/>
        <w:jc w:val="both"/>
        <w:rPr>
          <w:sz w:val="24"/>
        </w:rPr>
      </w:pPr>
      <w:r w:rsidRPr="00F22011">
        <w:rPr>
          <w:sz w:val="24"/>
        </w:rPr>
        <w:t>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F22011" w:rsidRPr="00F22011" w:rsidRDefault="00F22011" w:rsidP="00F22011">
      <w:pPr>
        <w:spacing w:before="3"/>
        <w:rPr>
          <w:szCs w:val="24"/>
        </w:rPr>
      </w:pPr>
    </w:p>
    <w:p w:rsidR="00F22011" w:rsidRPr="00F22011" w:rsidRDefault="00F22011" w:rsidP="00A77BC4">
      <w:pPr>
        <w:numPr>
          <w:ilvl w:val="0"/>
          <w:numId w:val="148"/>
        </w:numPr>
        <w:tabs>
          <w:tab w:val="left" w:pos="1929"/>
        </w:tabs>
        <w:ind w:right="410" w:firstLine="708"/>
        <w:jc w:val="both"/>
        <w:rPr>
          <w:sz w:val="24"/>
        </w:rPr>
      </w:pPr>
      <w:r w:rsidRPr="00F22011">
        <w:rPr>
          <w:sz w:val="24"/>
        </w:rPr>
        <w:t>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со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F22011" w:rsidRPr="00F22011" w:rsidRDefault="00F22011" w:rsidP="00F22011">
      <w:pPr>
        <w:rPr>
          <w:szCs w:val="24"/>
        </w:rPr>
      </w:pPr>
    </w:p>
    <w:p w:rsidR="00F22011" w:rsidRPr="00F22011" w:rsidRDefault="00F22011" w:rsidP="00A77BC4">
      <w:pPr>
        <w:numPr>
          <w:ilvl w:val="0"/>
          <w:numId w:val="148"/>
        </w:numPr>
        <w:tabs>
          <w:tab w:val="left" w:pos="1981"/>
        </w:tabs>
        <w:ind w:right="413" w:firstLine="708"/>
        <w:jc w:val="both"/>
        <w:rPr>
          <w:sz w:val="24"/>
        </w:rPr>
      </w:pPr>
      <w:r w:rsidRPr="00F22011">
        <w:rPr>
          <w:sz w:val="24"/>
        </w:rPr>
        <w:t>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F22011" w:rsidRPr="00F22011" w:rsidRDefault="00F22011" w:rsidP="00F22011">
      <w:pPr>
        <w:spacing w:before="3"/>
        <w:rPr>
          <w:szCs w:val="24"/>
        </w:rPr>
      </w:pPr>
    </w:p>
    <w:p w:rsidR="00F22011" w:rsidRPr="00F22011" w:rsidRDefault="00F22011" w:rsidP="00A77BC4">
      <w:pPr>
        <w:numPr>
          <w:ilvl w:val="0"/>
          <w:numId w:val="148"/>
        </w:numPr>
        <w:tabs>
          <w:tab w:val="left" w:pos="1909"/>
        </w:tabs>
        <w:ind w:right="413" w:firstLine="708"/>
        <w:jc w:val="both"/>
        <w:rPr>
          <w:sz w:val="24"/>
        </w:rPr>
      </w:pPr>
      <w:r w:rsidRPr="00F22011">
        <w:rPr>
          <w:sz w:val="24"/>
        </w:rPr>
        <w:t>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F22011" w:rsidRPr="00F22011" w:rsidRDefault="00F22011" w:rsidP="00F22011">
      <w:pPr>
        <w:spacing w:before="4"/>
        <w:rPr>
          <w:szCs w:val="24"/>
        </w:rPr>
      </w:pPr>
    </w:p>
    <w:p w:rsidR="00F22011" w:rsidRPr="00F22011" w:rsidRDefault="00F22011" w:rsidP="00F22011">
      <w:pPr>
        <w:spacing w:before="1"/>
        <w:ind w:left="920" w:firstLine="708"/>
        <w:rPr>
          <w:sz w:val="24"/>
          <w:szCs w:val="24"/>
        </w:rPr>
      </w:pPr>
      <w:r w:rsidRPr="00F22011">
        <w:rPr>
          <w:sz w:val="24"/>
          <w:szCs w:val="24"/>
        </w:rPr>
        <w:t>Конструирование. Формировать у обучающихся интерес к играм со строительным материалом.</w:t>
      </w:r>
      <w:r w:rsidRPr="00F22011">
        <w:rPr>
          <w:spacing w:val="50"/>
          <w:sz w:val="24"/>
          <w:szCs w:val="24"/>
        </w:rPr>
        <w:t xml:space="preserve"> </w:t>
      </w:r>
      <w:r w:rsidRPr="00F22011">
        <w:rPr>
          <w:sz w:val="24"/>
          <w:szCs w:val="24"/>
        </w:rPr>
        <w:t>Развивать</w:t>
      </w:r>
      <w:r w:rsidRPr="00F22011">
        <w:rPr>
          <w:spacing w:val="51"/>
          <w:sz w:val="24"/>
          <w:szCs w:val="24"/>
        </w:rPr>
        <w:t xml:space="preserve"> </w:t>
      </w:r>
      <w:r w:rsidRPr="00F22011">
        <w:rPr>
          <w:sz w:val="24"/>
          <w:szCs w:val="24"/>
        </w:rPr>
        <w:t>способность</w:t>
      </w:r>
      <w:r w:rsidRPr="00F22011">
        <w:rPr>
          <w:spacing w:val="51"/>
          <w:sz w:val="24"/>
          <w:szCs w:val="24"/>
        </w:rPr>
        <w:t xml:space="preserve"> </w:t>
      </w:r>
      <w:r w:rsidRPr="00F22011">
        <w:rPr>
          <w:sz w:val="24"/>
          <w:szCs w:val="24"/>
        </w:rPr>
        <w:t>к</w:t>
      </w:r>
      <w:r w:rsidRPr="00F22011">
        <w:rPr>
          <w:spacing w:val="52"/>
          <w:sz w:val="24"/>
          <w:szCs w:val="24"/>
        </w:rPr>
        <w:t xml:space="preserve"> </w:t>
      </w:r>
      <w:r w:rsidRPr="00F22011">
        <w:rPr>
          <w:sz w:val="24"/>
          <w:szCs w:val="24"/>
        </w:rPr>
        <w:t>оперированию</w:t>
      </w:r>
      <w:r w:rsidRPr="00F22011">
        <w:rPr>
          <w:spacing w:val="53"/>
          <w:sz w:val="24"/>
          <w:szCs w:val="24"/>
        </w:rPr>
        <w:t xml:space="preserve"> </w:t>
      </w:r>
      <w:r w:rsidRPr="00F22011">
        <w:rPr>
          <w:sz w:val="24"/>
          <w:szCs w:val="24"/>
        </w:rPr>
        <w:t>свойствами</w:t>
      </w:r>
      <w:r w:rsidRPr="00F22011">
        <w:rPr>
          <w:spacing w:val="52"/>
          <w:sz w:val="24"/>
          <w:szCs w:val="24"/>
        </w:rPr>
        <w:t xml:space="preserve"> </w:t>
      </w:r>
      <w:r w:rsidRPr="00F22011">
        <w:rPr>
          <w:sz w:val="24"/>
          <w:szCs w:val="24"/>
        </w:rPr>
        <w:t>и</w:t>
      </w:r>
      <w:r w:rsidRPr="00F22011">
        <w:rPr>
          <w:spacing w:val="52"/>
          <w:sz w:val="24"/>
          <w:szCs w:val="24"/>
        </w:rPr>
        <w:t xml:space="preserve"> </w:t>
      </w:r>
      <w:r w:rsidRPr="00F22011">
        <w:rPr>
          <w:spacing w:val="-2"/>
          <w:sz w:val="24"/>
          <w:szCs w:val="24"/>
        </w:rPr>
        <w:t>пространственными</w:t>
      </w:r>
    </w:p>
    <w:p w:rsidR="00F22011" w:rsidRPr="00F22011" w:rsidRDefault="00F22011" w:rsidP="00F22011">
      <w:pPr>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ight="414"/>
        <w:jc w:val="both"/>
        <w:rPr>
          <w:sz w:val="24"/>
          <w:szCs w:val="24"/>
        </w:rPr>
      </w:pPr>
      <w:r w:rsidRPr="00F22011">
        <w:rPr>
          <w:sz w:val="24"/>
          <w:szCs w:val="24"/>
        </w:rPr>
        <w:lastRenderedPageBreak/>
        <w:t>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w:t>
      </w:r>
      <w:r w:rsidRPr="00F22011">
        <w:rPr>
          <w:spacing w:val="-1"/>
          <w:sz w:val="24"/>
          <w:szCs w:val="24"/>
        </w:rPr>
        <w:t xml:space="preserve"> </w:t>
      </w:r>
      <w:r w:rsidRPr="00F22011">
        <w:rPr>
          <w:sz w:val="24"/>
          <w:szCs w:val="24"/>
        </w:rPr>
        <w:t>ребенку. Учить выполнять</w:t>
      </w:r>
      <w:r w:rsidRPr="00F22011">
        <w:rPr>
          <w:spacing w:val="-1"/>
          <w:sz w:val="24"/>
          <w:szCs w:val="24"/>
        </w:rPr>
        <w:t xml:space="preserve"> </w:t>
      </w:r>
      <w:r w:rsidRPr="00F22011">
        <w:rPr>
          <w:sz w:val="24"/>
          <w:szCs w:val="24"/>
        </w:rPr>
        <w:t>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rsidR="00F22011" w:rsidRPr="00F22011" w:rsidRDefault="00F22011" w:rsidP="00F22011">
      <w:pPr>
        <w:spacing w:before="4"/>
        <w:rPr>
          <w:szCs w:val="24"/>
        </w:rPr>
      </w:pPr>
    </w:p>
    <w:p w:rsidR="00F22011" w:rsidRPr="00F22011" w:rsidRDefault="00F22011" w:rsidP="00F22011">
      <w:pPr>
        <w:ind w:left="920" w:right="411" w:firstLine="708"/>
        <w:jc w:val="both"/>
        <w:rPr>
          <w:sz w:val="24"/>
          <w:szCs w:val="24"/>
        </w:rPr>
      </w:pPr>
      <w:r w:rsidRPr="00F22011">
        <w:rPr>
          <w:sz w:val="24"/>
          <w:szCs w:val="24"/>
        </w:rPr>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F22011" w:rsidRPr="00F22011" w:rsidRDefault="00F22011" w:rsidP="00F22011">
      <w:pPr>
        <w:spacing w:before="11"/>
        <w:rPr>
          <w:sz w:val="21"/>
          <w:szCs w:val="24"/>
        </w:rPr>
      </w:pPr>
    </w:p>
    <w:p w:rsidR="00F22011" w:rsidRPr="00F22011" w:rsidRDefault="00F22011" w:rsidP="00F22011">
      <w:pPr>
        <w:ind w:left="920" w:right="415" w:firstLine="708"/>
        <w:jc w:val="both"/>
        <w:rPr>
          <w:sz w:val="24"/>
          <w:szCs w:val="24"/>
        </w:rPr>
      </w:pPr>
      <w:r w:rsidRPr="00F22011">
        <w:rPr>
          <w:sz w:val="24"/>
          <w:szCs w:val="24"/>
        </w:rPr>
        <w:t>В сфере приобщения обучающихся к театрализованной деятельности побуждают принимать посильное участие в инсценировках, режиссерских играх.</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b/>
          <w:i/>
          <w:sz w:val="24"/>
          <w:szCs w:val="24"/>
        </w:rPr>
        <w:t xml:space="preserve">Физическое развитие. </w:t>
      </w:r>
      <w:r w:rsidRPr="00F22011">
        <w:rPr>
          <w:sz w:val="24"/>
          <w:szCs w:val="24"/>
        </w:rPr>
        <w:t>Основными задачами образовательной деятельности во взаимосвязи с коррекционной работой являются:</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укрепление</w:t>
      </w:r>
      <w:r w:rsidRPr="00F22011">
        <w:rPr>
          <w:spacing w:val="80"/>
          <w:sz w:val="24"/>
          <w:szCs w:val="24"/>
        </w:rPr>
        <w:t xml:space="preserve"> </w:t>
      </w:r>
      <w:r w:rsidRPr="00F22011">
        <w:rPr>
          <w:sz w:val="24"/>
          <w:szCs w:val="24"/>
        </w:rPr>
        <w:t>здоровья</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становление</w:t>
      </w:r>
      <w:r w:rsidRPr="00F22011">
        <w:rPr>
          <w:spacing w:val="80"/>
          <w:sz w:val="24"/>
          <w:szCs w:val="24"/>
        </w:rPr>
        <w:t xml:space="preserve"> </w:t>
      </w:r>
      <w:r w:rsidRPr="00F22011">
        <w:rPr>
          <w:sz w:val="24"/>
          <w:szCs w:val="24"/>
        </w:rPr>
        <w:t>ценностей</w:t>
      </w:r>
      <w:r w:rsidRPr="00F22011">
        <w:rPr>
          <w:spacing w:val="80"/>
          <w:sz w:val="24"/>
          <w:szCs w:val="24"/>
        </w:rPr>
        <w:t xml:space="preserve"> </w:t>
      </w:r>
      <w:r w:rsidRPr="00F22011">
        <w:rPr>
          <w:sz w:val="24"/>
          <w:szCs w:val="24"/>
        </w:rPr>
        <w:t>здорового</w:t>
      </w:r>
      <w:r w:rsidRPr="00F22011">
        <w:rPr>
          <w:spacing w:val="80"/>
          <w:sz w:val="24"/>
          <w:szCs w:val="24"/>
        </w:rPr>
        <w:t xml:space="preserve"> </w:t>
      </w:r>
      <w:r w:rsidRPr="00F22011">
        <w:rPr>
          <w:sz w:val="24"/>
          <w:szCs w:val="24"/>
        </w:rPr>
        <w:t xml:space="preserve">образа </w:t>
      </w:r>
      <w:r w:rsidRPr="00F22011">
        <w:rPr>
          <w:spacing w:val="-2"/>
          <w:sz w:val="24"/>
          <w:szCs w:val="24"/>
        </w:rPr>
        <w:t>жизни;</w:t>
      </w:r>
    </w:p>
    <w:p w:rsidR="00F22011" w:rsidRPr="00F22011" w:rsidRDefault="00F22011" w:rsidP="00F22011">
      <w:pPr>
        <w:spacing w:before="4"/>
        <w:rPr>
          <w:szCs w:val="24"/>
        </w:rPr>
      </w:pPr>
    </w:p>
    <w:p w:rsidR="00F22011" w:rsidRPr="00F22011" w:rsidRDefault="00F22011" w:rsidP="00F22011">
      <w:pPr>
        <w:spacing w:line="460" w:lineRule="auto"/>
        <w:ind w:left="1629" w:right="2394"/>
        <w:rPr>
          <w:sz w:val="24"/>
          <w:szCs w:val="24"/>
        </w:rPr>
      </w:pPr>
      <w:r w:rsidRPr="00F22011">
        <w:rPr>
          <w:sz w:val="24"/>
          <w:szCs w:val="24"/>
        </w:rPr>
        <w:t>развитие различных видов двигательной активности; совершенствование</w:t>
      </w:r>
      <w:r w:rsidRPr="00F22011">
        <w:rPr>
          <w:spacing w:val="-6"/>
          <w:sz w:val="24"/>
          <w:szCs w:val="24"/>
        </w:rPr>
        <w:t xml:space="preserve"> </w:t>
      </w:r>
      <w:r w:rsidRPr="00F22011">
        <w:rPr>
          <w:sz w:val="24"/>
          <w:szCs w:val="24"/>
        </w:rPr>
        <w:t>психомоторики,</w:t>
      </w:r>
      <w:r w:rsidRPr="00F22011">
        <w:rPr>
          <w:spacing w:val="-8"/>
          <w:sz w:val="24"/>
          <w:szCs w:val="24"/>
        </w:rPr>
        <w:t xml:space="preserve"> </w:t>
      </w:r>
      <w:r w:rsidRPr="00F22011">
        <w:rPr>
          <w:sz w:val="24"/>
          <w:szCs w:val="24"/>
        </w:rPr>
        <w:t>общей</w:t>
      </w:r>
      <w:r w:rsidRPr="00F22011">
        <w:rPr>
          <w:spacing w:val="-8"/>
          <w:sz w:val="24"/>
          <w:szCs w:val="24"/>
        </w:rPr>
        <w:t xml:space="preserve"> </w:t>
      </w:r>
      <w:r w:rsidRPr="00F22011">
        <w:rPr>
          <w:sz w:val="24"/>
          <w:szCs w:val="24"/>
        </w:rPr>
        <w:t>и</w:t>
      </w:r>
      <w:r w:rsidRPr="00F22011">
        <w:rPr>
          <w:spacing w:val="-8"/>
          <w:sz w:val="24"/>
          <w:szCs w:val="24"/>
        </w:rPr>
        <w:t xml:space="preserve"> </w:t>
      </w:r>
      <w:r w:rsidRPr="00F22011">
        <w:rPr>
          <w:sz w:val="24"/>
          <w:szCs w:val="24"/>
        </w:rPr>
        <w:t>мелкой</w:t>
      </w:r>
      <w:r w:rsidRPr="00F22011">
        <w:rPr>
          <w:spacing w:val="-8"/>
          <w:sz w:val="24"/>
          <w:szCs w:val="24"/>
        </w:rPr>
        <w:t xml:space="preserve"> </w:t>
      </w:r>
      <w:r w:rsidRPr="00F22011">
        <w:rPr>
          <w:sz w:val="24"/>
          <w:szCs w:val="24"/>
        </w:rPr>
        <w:t>моторики; формирование навыков безопасного поведения.</w:t>
      </w:r>
    </w:p>
    <w:p w:rsidR="00F22011" w:rsidRPr="00F22011" w:rsidRDefault="00F22011" w:rsidP="00F22011">
      <w:pPr>
        <w:spacing w:before="2"/>
        <w:ind w:left="920" w:firstLine="708"/>
        <w:rPr>
          <w:sz w:val="24"/>
          <w:szCs w:val="24"/>
        </w:rPr>
      </w:pPr>
      <w:r w:rsidRPr="00F22011">
        <w:rPr>
          <w:sz w:val="24"/>
          <w:szCs w:val="24"/>
        </w:rPr>
        <w:t>Организуют</w:t>
      </w:r>
      <w:r w:rsidRPr="00F22011">
        <w:rPr>
          <w:spacing w:val="-5"/>
          <w:sz w:val="24"/>
          <w:szCs w:val="24"/>
        </w:rPr>
        <w:t xml:space="preserve"> </w:t>
      </w:r>
      <w:r w:rsidRPr="00F22011">
        <w:rPr>
          <w:sz w:val="24"/>
          <w:szCs w:val="24"/>
        </w:rPr>
        <w:t>правильный</w:t>
      </w:r>
      <w:r w:rsidRPr="00F22011">
        <w:rPr>
          <w:spacing w:val="-5"/>
          <w:sz w:val="24"/>
          <w:szCs w:val="24"/>
        </w:rPr>
        <w:t xml:space="preserve"> </w:t>
      </w:r>
      <w:r w:rsidRPr="00F22011">
        <w:rPr>
          <w:sz w:val="24"/>
          <w:szCs w:val="24"/>
        </w:rPr>
        <w:t>режим</w:t>
      </w:r>
      <w:r w:rsidRPr="00F22011">
        <w:rPr>
          <w:spacing w:val="-5"/>
          <w:sz w:val="24"/>
          <w:szCs w:val="24"/>
        </w:rPr>
        <w:t xml:space="preserve"> </w:t>
      </w:r>
      <w:r w:rsidRPr="00F22011">
        <w:rPr>
          <w:sz w:val="24"/>
          <w:szCs w:val="24"/>
        </w:rPr>
        <w:t>дня,</w:t>
      </w:r>
      <w:r w:rsidRPr="00F22011">
        <w:rPr>
          <w:spacing w:val="-4"/>
          <w:sz w:val="24"/>
          <w:szCs w:val="24"/>
        </w:rPr>
        <w:t xml:space="preserve"> </w:t>
      </w:r>
      <w:r w:rsidRPr="00F22011">
        <w:rPr>
          <w:sz w:val="24"/>
          <w:szCs w:val="24"/>
        </w:rPr>
        <w:t>приучают</w:t>
      </w:r>
      <w:r w:rsidRPr="00F22011">
        <w:rPr>
          <w:spacing w:val="-5"/>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к</w:t>
      </w:r>
      <w:r w:rsidRPr="00F22011">
        <w:rPr>
          <w:spacing w:val="-4"/>
          <w:sz w:val="24"/>
          <w:szCs w:val="24"/>
        </w:rPr>
        <w:t xml:space="preserve"> </w:t>
      </w:r>
      <w:r w:rsidRPr="00F22011">
        <w:rPr>
          <w:sz w:val="24"/>
          <w:szCs w:val="24"/>
        </w:rPr>
        <w:t>соблюдению</w:t>
      </w:r>
      <w:r w:rsidRPr="00F22011">
        <w:rPr>
          <w:spacing w:val="-4"/>
          <w:sz w:val="24"/>
          <w:szCs w:val="24"/>
        </w:rPr>
        <w:t xml:space="preserve"> </w:t>
      </w:r>
      <w:r w:rsidRPr="00F22011">
        <w:rPr>
          <w:sz w:val="24"/>
          <w:szCs w:val="24"/>
        </w:rPr>
        <w:t>правил личной гигиены, в доступной форме объясняют, что полезно и что вредно для здоровья.</w:t>
      </w:r>
    </w:p>
    <w:p w:rsidR="00F22011" w:rsidRPr="00F22011" w:rsidRDefault="00F22011" w:rsidP="00F22011">
      <w:pPr>
        <w:spacing w:before="3"/>
        <w:rPr>
          <w:szCs w:val="24"/>
        </w:rPr>
      </w:pPr>
    </w:p>
    <w:p w:rsidR="00F22011" w:rsidRPr="00F22011" w:rsidRDefault="00F22011" w:rsidP="00F22011">
      <w:pPr>
        <w:spacing w:before="1"/>
        <w:ind w:left="920" w:right="412" w:firstLine="708"/>
        <w:jc w:val="both"/>
        <w:rPr>
          <w:sz w:val="24"/>
          <w:szCs w:val="24"/>
        </w:rPr>
      </w:pPr>
      <w:r w:rsidRPr="00F22011">
        <w:rPr>
          <w:sz w:val="24"/>
          <w:szCs w:val="24"/>
        </w:rPr>
        <w:t xml:space="preserve">В сфере развития различных видов двигательной активности организуют пространственную среду с соответствующим оборудованием - как внутри помещений </w:t>
      </w:r>
      <w:r w:rsidR="001C5B5B">
        <w:rPr>
          <w:sz w:val="24"/>
          <w:szCs w:val="24"/>
        </w:rPr>
        <w:t>дошкольных групп МАОУ «Сырковская СОШ»</w:t>
      </w:r>
      <w:r w:rsidRPr="00F22011">
        <w:rPr>
          <w:sz w:val="24"/>
          <w:szCs w:val="24"/>
        </w:rPr>
        <w:t xml:space="preserve">, так и на внешней ее территории (горки, качели) для удовлетворения естественной потребности обучающихся в движении, для развития ловкости, силы, </w:t>
      </w:r>
      <w:r w:rsidRPr="00F22011">
        <w:rPr>
          <w:spacing w:val="-2"/>
          <w:sz w:val="24"/>
          <w:szCs w:val="24"/>
        </w:rPr>
        <w:t>координации.</w:t>
      </w:r>
    </w:p>
    <w:p w:rsidR="00F22011" w:rsidRPr="00F22011" w:rsidRDefault="00F22011" w:rsidP="00F22011">
      <w:pPr>
        <w:spacing w:before="10"/>
        <w:rPr>
          <w:sz w:val="21"/>
          <w:szCs w:val="24"/>
        </w:rPr>
      </w:pPr>
    </w:p>
    <w:p w:rsidR="00F22011" w:rsidRPr="00F22011" w:rsidRDefault="00F22011" w:rsidP="00F22011">
      <w:pPr>
        <w:ind w:left="920" w:right="410" w:firstLine="708"/>
        <w:jc w:val="both"/>
        <w:rPr>
          <w:sz w:val="24"/>
          <w:szCs w:val="24"/>
        </w:rPr>
      </w:pPr>
      <w:r w:rsidRPr="00F22011">
        <w:rPr>
          <w:sz w:val="24"/>
          <w:szCs w:val="24"/>
        </w:rP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w:t>
      </w:r>
      <w:r w:rsidRPr="00F22011">
        <w:rPr>
          <w:spacing w:val="-1"/>
          <w:sz w:val="24"/>
          <w:szCs w:val="24"/>
        </w:rPr>
        <w:t xml:space="preserve"> </w:t>
      </w:r>
      <w:r w:rsidRPr="00F22011">
        <w:rPr>
          <w:sz w:val="24"/>
          <w:szCs w:val="24"/>
        </w:rPr>
        <w:t>большие предметы</w:t>
      </w:r>
      <w:r w:rsidRPr="00F22011">
        <w:rPr>
          <w:spacing w:val="-1"/>
          <w:sz w:val="24"/>
          <w:szCs w:val="24"/>
        </w:rPr>
        <w:t xml:space="preserve"> </w:t>
      </w:r>
      <w:r w:rsidRPr="00F22011">
        <w:rPr>
          <w:sz w:val="24"/>
          <w:szCs w:val="24"/>
        </w:rPr>
        <w:t>двумя руками, а маленькие</w:t>
      </w:r>
    </w:p>
    <w:p w:rsidR="00F22011" w:rsidRPr="00F22011" w:rsidRDefault="00F22011" w:rsidP="00F22011">
      <w:pPr>
        <w:spacing w:before="1"/>
        <w:ind w:left="920" w:right="409"/>
        <w:jc w:val="both"/>
        <w:rPr>
          <w:sz w:val="24"/>
          <w:szCs w:val="24"/>
        </w:rPr>
      </w:pPr>
      <w:r w:rsidRPr="00F22011">
        <w:rPr>
          <w:sz w:val="24"/>
          <w:szCs w:val="24"/>
        </w:rPr>
        <w:t>-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F22011" w:rsidRPr="00F22011" w:rsidRDefault="00F22011" w:rsidP="00F22011">
      <w:pPr>
        <w:spacing w:before="3"/>
        <w:rPr>
          <w:szCs w:val="24"/>
        </w:rPr>
      </w:pPr>
    </w:p>
    <w:p w:rsidR="00F22011" w:rsidRPr="00F22011" w:rsidRDefault="00F22011" w:rsidP="00F22011">
      <w:pPr>
        <w:spacing w:before="1"/>
        <w:ind w:left="920" w:right="411" w:firstLine="708"/>
        <w:jc w:val="both"/>
        <w:rPr>
          <w:sz w:val="24"/>
          <w:szCs w:val="24"/>
        </w:rPr>
      </w:pPr>
      <w:r w:rsidRPr="00F22011">
        <w:rPr>
          <w:sz w:val="24"/>
          <w:szCs w:val="24"/>
        </w:rPr>
        <w:t>Развивают динамический праксис: учат выполнять серию движений по</w:t>
      </w:r>
      <w:r w:rsidRPr="00F22011">
        <w:rPr>
          <w:spacing w:val="40"/>
          <w:sz w:val="24"/>
          <w:szCs w:val="24"/>
        </w:rPr>
        <w:t xml:space="preserve"> </w:t>
      </w:r>
      <w:r w:rsidRPr="00F22011">
        <w:rPr>
          <w:sz w:val="24"/>
          <w:szCs w:val="24"/>
        </w:rPr>
        <w:t>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spacing w:before="72"/>
        <w:ind w:left="920" w:right="422" w:firstLine="708"/>
        <w:jc w:val="both"/>
        <w:rPr>
          <w:sz w:val="24"/>
          <w:szCs w:val="24"/>
        </w:rPr>
      </w:pPr>
      <w:r w:rsidRPr="00F22011">
        <w:rPr>
          <w:sz w:val="24"/>
          <w:szCs w:val="24"/>
        </w:rPr>
        <w:lastRenderedPageBreak/>
        <w:t xml:space="preserve">Проводить подвижные игры, способствуя получению детьми радости от двигательной активности, развивать ловкость, координацию движений, правильную </w:t>
      </w:r>
      <w:r w:rsidRPr="00F22011">
        <w:rPr>
          <w:spacing w:val="-2"/>
          <w:sz w:val="24"/>
          <w:szCs w:val="24"/>
        </w:rPr>
        <w:t>осанку.</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F22011" w:rsidRPr="00F22011" w:rsidRDefault="00F22011" w:rsidP="00F22011">
      <w:pPr>
        <w:spacing w:before="6"/>
        <w:rPr>
          <w:sz w:val="14"/>
          <w:szCs w:val="24"/>
        </w:rPr>
      </w:pPr>
    </w:p>
    <w:p w:rsidR="00F22011" w:rsidRPr="00F22011" w:rsidRDefault="00F22011" w:rsidP="00F22011">
      <w:pPr>
        <w:rPr>
          <w:sz w:val="14"/>
        </w:rPr>
        <w:sectPr w:rsidR="00F22011" w:rsidRPr="00F22011">
          <w:pgSz w:w="11920" w:h="16840"/>
          <w:pgMar w:top="960" w:right="440" w:bottom="480" w:left="780" w:header="0" w:footer="255" w:gutter="0"/>
          <w:cols w:space="720"/>
        </w:sectPr>
      </w:pPr>
    </w:p>
    <w:p w:rsidR="00F22011" w:rsidRPr="00F22011" w:rsidRDefault="00F22011" w:rsidP="00F22011">
      <w:pPr>
        <w:spacing w:before="9"/>
        <w:rPr>
          <w:sz w:val="31"/>
          <w:szCs w:val="24"/>
        </w:rPr>
      </w:pPr>
    </w:p>
    <w:p w:rsidR="00F22011" w:rsidRPr="00F22011" w:rsidRDefault="00F22011" w:rsidP="00F22011">
      <w:pPr>
        <w:ind w:left="920"/>
        <w:outlineLvl w:val="0"/>
        <w:rPr>
          <w:b/>
          <w:bCs/>
          <w:sz w:val="24"/>
          <w:szCs w:val="24"/>
        </w:rPr>
      </w:pPr>
      <w:r w:rsidRPr="00F22011">
        <w:rPr>
          <w:b/>
          <w:bCs/>
          <w:spacing w:val="-4"/>
          <w:sz w:val="24"/>
          <w:szCs w:val="24"/>
        </w:rPr>
        <w:t>ЗПР:</w:t>
      </w:r>
    </w:p>
    <w:p w:rsidR="00F22011" w:rsidRPr="00F22011" w:rsidRDefault="00F22011" w:rsidP="00F22011">
      <w:pPr>
        <w:spacing w:before="90"/>
        <w:ind w:left="123"/>
        <w:rPr>
          <w:b/>
          <w:sz w:val="24"/>
        </w:rPr>
      </w:pPr>
      <w:r w:rsidRPr="00F22011">
        <w:br w:type="column"/>
      </w:r>
      <w:r w:rsidRPr="00F22011">
        <w:rPr>
          <w:b/>
          <w:sz w:val="24"/>
        </w:rPr>
        <w:lastRenderedPageBreak/>
        <w:t>Содержание</w:t>
      </w:r>
      <w:r w:rsidRPr="00F22011">
        <w:rPr>
          <w:b/>
          <w:spacing w:val="24"/>
          <w:sz w:val="24"/>
        </w:rPr>
        <w:t xml:space="preserve"> </w:t>
      </w:r>
      <w:r w:rsidRPr="00F22011">
        <w:rPr>
          <w:b/>
          <w:sz w:val="24"/>
        </w:rPr>
        <w:t>образовательной</w:t>
      </w:r>
      <w:r w:rsidRPr="00F22011">
        <w:rPr>
          <w:b/>
          <w:spacing w:val="25"/>
          <w:sz w:val="24"/>
        </w:rPr>
        <w:t xml:space="preserve"> </w:t>
      </w:r>
      <w:r w:rsidRPr="00F22011">
        <w:rPr>
          <w:b/>
          <w:sz w:val="24"/>
        </w:rPr>
        <w:t>деятельности</w:t>
      </w:r>
      <w:r w:rsidRPr="00F22011">
        <w:rPr>
          <w:b/>
          <w:spacing w:val="25"/>
          <w:sz w:val="24"/>
        </w:rPr>
        <w:t xml:space="preserve"> </w:t>
      </w:r>
      <w:r w:rsidRPr="00F22011">
        <w:rPr>
          <w:b/>
          <w:sz w:val="24"/>
        </w:rPr>
        <w:t>с</w:t>
      </w:r>
      <w:r w:rsidRPr="00F22011">
        <w:rPr>
          <w:b/>
          <w:spacing w:val="24"/>
          <w:sz w:val="24"/>
        </w:rPr>
        <w:t xml:space="preserve"> </w:t>
      </w:r>
      <w:r w:rsidRPr="00F22011">
        <w:rPr>
          <w:b/>
          <w:sz w:val="24"/>
        </w:rPr>
        <w:t>детьми</w:t>
      </w:r>
      <w:r w:rsidRPr="00F22011">
        <w:rPr>
          <w:b/>
          <w:spacing w:val="25"/>
          <w:sz w:val="24"/>
        </w:rPr>
        <w:t xml:space="preserve"> </w:t>
      </w:r>
      <w:r w:rsidRPr="00F22011">
        <w:rPr>
          <w:b/>
          <w:sz w:val="24"/>
        </w:rPr>
        <w:t>дошкольного</w:t>
      </w:r>
      <w:r w:rsidRPr="00F22011">
        <w:rPr>
          <w:b/>
          <w:spacing w:val="23"/>
          <w:sz w:val="24"/>
        </w:rPr>
        <w:t xml:space="preserve"> </w:t>
      </w:r>
      <w:r w:rsidRPr="00F22011">
        <w:rPr>
          <w:b/>
          <w:sz w:val="24"/>
        </w:rPr>
        <w:t>возраста</w:t>
      </w:r>
      <w:r w:rsidRPr="00F22011">
        <w:rPr>
          <w:b/>
          <w:spacing w:val="23"/>
          <w:sz w:val="24"/>
        </w:rPr>
        <w:t xml:space="preserve"> </w:t>
      </w:r>
      <w:r w:rsidRPr="00F22011">
        <w:rPr>
          <w:b/>
          <w:spacing w:val="-10"/>
          <w:sz w:val="24"/>
        </w:rPr>
        <w:t>с</w:t>
      </w:r>
    </w:p>
    <w:p w:rsidR="00F22011" w:rsidRPr="00F22011" w:rsidRDefault="00F22011" w:rsidP="00F22011">
      <w:pPr>
        <w:rPr>
          <w:b/>
          <w:sz w:val="26"/>
          <w:szCs w:val="24"/>
        </w:rPr>
      </w:pPr>
    </w:p>
    <w:p w:rsidR="00F22011" w:rsidRPr="00F22011" w:rsidRDefault="00F22011" w:rsidP="00F22011">
      <w:pPr>
        <w:spacing w:before="229"/>
        <w:ind w:left="123"/>
        <w:rPr>
          <w:sz w:val="24"/>
          <w:szCs w:val="24"/>
        </w:rPr>
      </w:pPr>
      <w:r w:rsidRPr="00F22011">
        <w:rPr>
          <w:sz w:val="24"/>
          <w:szCs w:val="24"/>
        </w:rPr>
        <w:t>Социально-коммуникативное</w:t>
      </w:r>
      <w:r w:rsidRPr="00F22011">
        <w:rPr>
          <w:spacing w:val="-7"/>
          <w:sz w:val="24"/>
          <w:szCs w:val="24"/>
        </w:rPr>
        <w:t xml:space="preserve"> </w:t>
      </w:r>
      <w:r w:rsidRPr="00F22011">
        <w:rPr>
          <w:sz w:val="24"/>
          <w:szCs w:val="24"/>
        </w:rPr>
        <w:t>развитие</w:t>
      </w:r>
      <w:r w:rsidRPr="00F22011">
        <w:rPr>
          <w:spacing w:val="-4"/>
          <w:sz w:val="24"/>
          <w:szCs w:val="24"/>
        </w:rPr>
        <w:t xml:space="preserve"> </w:t>
      </w:r>
      <w:r w:rsidRPr="00F22011">
        <w:rPr>
          <w:sz w:val="24"/>
          <w:szCs w:val="24"/>
        </w:rPr>
        <w:t>в</w:t>
      </w:r>
      <w:r w:rsidRPr="00F22011">
        <w:rPr>
          <w:spacing w:val="-6"/>
          <w:sz w:val="24"/>
          <w:szCs w:val="24"/>
        </w:rPr>
        <w:t xml:space="preserve"> </w:t>
      </w:r>
      <w:r w:rsidRPr="00F22011">
        <w:rPr>
          <w:sz w:val="24"/>
          <w:szCs w:val="24"/>
        </w:rPr>
        <w:t>соответствии</w:t>
      </w:r>
      <w:r w:rsidRPr="00F22011">
        <w:rPr>
          <w:spacing w:val="-5"/>
          <w:sz w:val="24"/>
          <w:szCs w:val="24"/>
        </w:rPr>
        <w:t xml:space="preserve"> </w:t>
      </w:r>
      <w:r w:rsidRPr="00F22011">
        <w:rPr>
          <w:sz w:val="24"/>
          <w:szCs w:val="24"/>
        </w:rPr>
        <w:t>с</w:t>
      </w:r>
      <w:r w:rsidRPr="00F22011">
        <w:rPr>
          <w:spacing w:val="-3"/>
          <w:sz w:val="24"/>
          <w:szCs w:val="24"/>
        </w:rPr>
        <w:t xml:space="preserve"> </w:t>
      </w:r>
      <w:r w:rsidRPr="00F22011">
        <w:rPr>
          <w:sz w:val="24"/>
          <w:szCs w:val="24"/>
        </w:rPr>
        <w:t>ФГОС</w:t>
      </w:r>
      <w:r w:rsidRPr="00F22011">
        <w:rPr>
          <w:spacing w:val="-4"/>
          <w:sz w:val="24"/>
          <w:szCs w:val="24"/>
        </w:rPr>
        <w:t xml:space="preserve"> </w:t>
      </w:r>
      <w:r w:rsidRPr="00F22011">
        <w:rPr>
          <w:sz w:val="24"/>
          <w:szCs w:val="24"/>
        </w:rPr>
        <w:t>ДО</w:t>
      </w:r>
      <w:r w:rsidRPr="00F22011">
        <w:rPr>
          <w:spacing w:val="-2"/>
          <w:sz w:val="24"/>
          <w:szCs w:val="24"/>
        </w:rPr>
        <w:t xml:space="preserve"> </w:t>
      </w:r>
      <w:r w:rsidRPr="00F22011">
        <w:rPr>
          <w:sz w:val="24"/>
          <w:szCs w:val="24"/>
        </w:rPr>
        <w:t>направлено</w:t>
      </w:r>
      <w:r w:rsidRPr="00F22011">
        <w:rPr>
          <w:spacing w:val="-1"/>
          <w:sz w:val="24"/>
          <w:szCs w:val="24"/>
        </w:rPr>
        <w:t xml:space="preserve"> </w:t>
      </w:r>
      <w:r w:rsidRPr="00F22011">
        <w:rPr>
          <w:spacing w:val="-5"/>
          <w:sz w:val="24"/>
          <w:szCs w:val="24"/>
        </w:rPr>
        <w:t>на:</w:t>
      </w:r>
    </w:p>
    <w:p w:rsidR="00F22011" w:rsidRPr="00F22011" w:rsidRDefault="00F22011" w:rsidP="00F22011">
      <w:pPr>
        <w:sectPr w:rsidR="00F22011" w:rsidRPr="00F22011">
          <w:type w:val="continuous"/>
          <w:pgSz w:w="11920" w:h="16840"/>
          <w:pgMar w:top="1040" w:right="440" w:bottom="280" w:left="780" w:header="0" w:footer="255" w:gutter="0"/>
          <w:cols w:num="2" w:space="720" w:equalWidth="0">
            <w:col w:w="1466" w:space="40"/>
            <w:col w:w="9194"/>
          </w:cols>
        </w:sectPr>
      </w:pPr>
    </w:p>
    <w:p w:rsidR="00F22011" w:rsidRPr="00F22011" w:rsidRDefault="00F22011" w:rsidP="00F22011">
      <w:pPr>
        <w:spacing w:before="5"/>
        <w:rPr>
          <w:sz w:val="14"/>
          <w:szCs w:val="24"/>
        </w:rPr>
      </w:pPr>
    </w:p>
    <w:p w:rsidR="00F22011" w:rsidRPr="00F22011" w:rsidRDefault="00F22011" w:rsidP="00F22011">
      <w:pPr>
        <w:spacing w:before="90"/>
        <w:ind w:left="920" w:right="418" w:firstLine="708"/>
        <w:jc w:val="both"/>
        <w:rPr>
          <w:sz w:val="24"/>
          <w:szCs w:val="24"/>
        </w:rPr>
      </w:pPr>
      <w:r w:rsidRPr="00F22011">
        <w:rPr>
          <w:sz w:val="24"/>
          <w:szCs w:val="24"/>
        </w:rPr>
        <w:t>усвоение норм и ценностей, принятых в обществе, включая моральные и нравственные ценности;</w:t>
      </w:r>
    </w:p>
    <w:p w:rsidR="00F22011" w:rsidRPr="00F22011" w:rsidRDefault="00F22011" w:rsidP="00F22011">
      <w:pPr>
        <w:spacing w:before="3"/>
        <w:rPr>
          <w:szCs w:val="24"/>
        </w:rPr>
      </w:pPr>
    </w:p>
    <w:p w:rsidR="00F22011" w:rsidRPr="00F22011" w:rsidRDefault="00F22011" w:rsidP="00F22011">
      <w:pPr>
        <w:spacing w:before="1"/>
        <w:ind w:left="920" w:right="413" w:firstLine="708"/>
        <w:jc w:val="both"/>
        <w:rPr>
          <w:sz w:val="24"/>
          <w:szCs w:val="24"/>
        </w:rPr>
      </w:pPr>
      <w:r w:rsidRPr="00F22011">
        <w:rPr>
          <w:sz w:val="24"/>
          <w:szCs w:val="24"/>
        </w:rPr>
        <w:t>формирование представлений о малой родине и Отечестве, многообразии стран и народов мира;</w:t>
      </w:r>
    </w:p>
    <w:p w:rsidR="00F22011" w:rsidRPr="00F22011" w:rsidRDefault="00F22011" w:rsidP="00F22011">
      <w:pPr>
        <w:spacing w:before="10"/>
        <w:rPr>
          <w:sz w:val="21"/>
          <w:szCs w:val="24"/>
        </w:rPr>
      </w:pPr>
    </w:p>
    <w:p w:rsidR="00F22011" w:rsidRPr="00F22011" w:rsidRDefault="00F22011" w:rsidP="00F22011">
      <w:pPr>
        <w:ind w:left="920" w:right="417" w:firstLine="708"/>
        <w:jc w:val="both"/>
        <w:rPr>
          <w:sz w:val="24"/>
          <w:szCs w:val="24"/>
        </w:rPr>
      </w:pPr>
      <w:r w:rsidRPr="00F22011">
        <w:rPr>
          <w:sz w:val="24"/>
          <w:szCs w:val="24"/>
        </w:rPr>
        <w:t xml:space="preserve">развитие общения и взаимодействия ребенка с другими детьми и педагогическим </w:t>
      </w:r>
      <w:r w:rsidRPr="00F22011">
        <w:rPr>
          <w:spacing w:val="-2"/>
          <w:sz w:val="24"/>
          <w:szCs w:val="24"/>
        </w:rPr>
        <w:t>работником;</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развитие</w:t>
      </w:r>
      <w:r w:rsidRPr="00F22011">
        <w:rPr>
          <w:spacing w:val="-1"/>
          <w:sz w:val="24"/>
          <w:szCs w:val="24"/>
        </w:rPr>
        <w:t xml:space="preserve"> </w:t>
      </w:r>
      <w:r w:rsidRPr="00F22011">
        <w:rPr>
          <w:sz w:val="24"/>
          <w:szCs w:val="24"/>
        </w:rPr>
        <w:t>социального</w:t>
      </w:r>
      <w:r w:rsidRPr="00F22011">
        <w:rPr>
          <w:spacing w:val="-2"/>
          <w:sz w:val="24"/>
          <w:szCs w:val="24"/>
        </w:rPr>
        <w:t xml:space="preserve"> </w:t>
      </w:r>
      <w:r w:rsidRPr="00F22011">
        <w:rPr>
          <w:sz w:val="24"/>
          <w:szCs w:val="24"/>
        </w:rPr>
        <w:t>и</w:t>
      </w:r>
      <w:r w:rsidRPr="00F22011">
        <w:rPr>
          <w:spacing w:val="-6"/>
          <w:sz w:val="24"/>
          <w:szCs w:val="24"/>
        </w:rPr>
        <w:t xml:space="preserve"> </w:t>
      </w:r>
      <w:r w:rsidRPr="00F22011">
        <w:rPr>
          <w:sz w:val="24"/>
          <w:szCs w:val="24"/>
        </w:rPr>
        <w:t>эмоционального</w:t>
      </w:r>
      <w:r w:rsidRPr="00F22011">
        <w:rPr>
          <w:spacing w:val="-2"/>
          <w:sz w:val="24"/>
          <w:szCs w:val="24"/>
        </w:rPr>
        <w:t xml:space="preserve"> </w:t>
      </w:r>
      <w:r w:rsidRPr="00F22011">
        <w:rPr>
          <w:sz w:val="24"/>
          <w:szCs w:val="24"/>
        </w:rPr>
        <w:t>интеллекта,</w:t>
      </w:r>
      <w:r w:rsidRPr="00F22011">
        <w:rPr>
          <w:spacing w:val="-2"/>
          <w:sz w:val="24"/>
          <w:szCs w:val="24"/>
        </w:rPr>
        <w:t xml:space="preserve"> </w:t>
      </w:r>
      <w:r w:rsidRPr="00F22011">
        <w:rPr>
          <w:sz w:val="24"/>
          <w:szCs w:val="24"/>
        </w:rPr>
        <w:t>эмоциональной</w:t>
      </w:r>
      <w:r w:rsidRPr="00F22011">
        <w:rPr>
          <w:spacing w:val="-2"/>
          <w:sz w:val="24"/>
          <w:szCs w:val="24"/>
        </w:rPr>
        <w:t xml:space="preserve"> </w:t>
      </w:r>
      <w:r w:rsidRPr="00F22011">
        <w:rPr>
          <w:sz w:val="24"/>
          <w:szCs w:val="24"/>
        </w:rPr>
        <w:t xml:space="preserve">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w:t>
      </w:r>
      <w:r w:rsidR="001C5B5B">
        <w:rPr>
          <w:sz w:val="24"/>
          <w:szCs w:val="24"/>
        </w:rPr>
        <w:t>МАОУ «Сырковская СОШ</w:t>
      </w:r>
      <w:r w:rsidRPr="00F22011">
        <w:rPr>
          <w:sz w:val="24"/>
          <w:szCs w:val="24"/>
        </w:rPr>
        <w:t>;</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становление самостоятельности, целенаправленности и саморегуляции</w:t>
      </w:r>
      <w:r w:rsidRPr="00F22011">
        <w:rPr>
          <w:spacing w:val="40"/>
          <w:sz w:val="24"/>
          <w:szCs w:val="24"/>
        </w:rPr>
        <w:t xml:space="preserve"> </w:t>
      </w:r>
      <w:r w:rsidRPr="00F22011">
        <w:rPr>
          <w:sz w:val="24"/>
          <w:szCs w:val="24"/>
        </w:rPr>
        <w:t>собственных действий;</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поддержку инициативы, самостоятельности и ответственности, обучающихся в различных видах деятельности;</w:t>
      </w:r>
    </w:p>
    <w:p w:rsidR="00F22011" w:rsidRPr="00F22011" w:rsidRDefault="00F22011" w:rsidP="00F22011">
      <w:pPr>
        <w:spacing w:before="11"/>
        <w:rPr>
          <w:sz w:val="21"/>
          <w:szCs w:val="24"/>
        </w:rPr>
      </w:pPr>
    </w:p>
    <w:p w:rsidR="00F22011" w:rsidRPr="00F22011" w:rsidRDefault="00F22011" w:rsidP="00F22011">
      <w:pPr>
        <w:spacing w:line="463" w:lineRule="auto"/>
        <w:ind w:left="1629" w:right="1066"/>
        <w:jc w:val="both"/>
        <w:rPr>
          <w:sz w:val="24"/>
          <w:szCs w:val="24"/>
        </w:rPr>
      </w:pPr>
      <w:r w:rsidRPr="00F22011">
        <w:rPr>
          <w:sz w:val="24"/>
          <w:szCs w:val="24"/>
        </w:rPr>
        <w:t>формирование</w:t>
      </w:r>
      <w:r w:rsidRPr="00F22011">
        <w:rPr>
          <w:spacing w:val="-5"/>
          <w:sz w:val="24"/>
          <w:szCs w:val="24"/>
        </w:rPr>
        <w:t xml:space="preserve"> </w:t>
      </w:r>
      <w:r w:rsidRPr="00F22011">
        <w:rPr>
          <w:sz w:val="24"/>
          <w:szCs w:val="24"/>
        </w:rPr>
        <w:t>позитивных</w:t>
      </w:r>
      <w:r w:rsidRPr="00F22011">
        <w:rPr>
          <w:spacing w:val="-3"/>
          <w:sz w:val="24"/>
          <w:szCs w:val="24"/>
        </w:rPr>
        <w:t xml:space="preserve"> </w:t>
      </w:r>
      <w:r w:rsidRPr="00F22011">
        <w:rPr>
          <w:sz w:val="24"/>
          <w:szCs w:val="24"/>
        </w:rPr>
        <w:t>установок</w:t>
      </w:r>
      <w:r w:rsidRPr="00F22011">
        <w:rPr>
          <w:spacing w:val="-5"/>
          <w:sz w:val="24"/>
          <w:szCs w:val="24"/>
        </w:rPr>
        <w:t xml:space="preserve"> </w:t>
      </w:r>
      <w:r w:rsidRPr="00F22011">
        <w:rPr>
          <w:sz w:val="24"/>
          <w:szCs w:val="24"/>
        </w:rPr>
        <w:t>к</w:t>
      </w:r>
      <w:r w:rsidRPr="00F22011">
        <w:rPr>
          <w:spacing w:val="-4"/>
          <w:sz w:val="24"/>
          <w:szCs w:val="24"/>
        </w:rPr>
        <w:t xml:space="preserve"> </w:t>
      </w:r>
      <w:r w:rsidRPr="00F22011">
        <w:rPr>
          <w:sz w:val="24"/>
          <w:szCs w:val="24"/>
        </w:rPr>
        <w:t>различным</w:t>
      </w:r>
      <w:r w:rsidRPr="00F22011">
        <w:rPr>
          <w:spacing w:val="-5"/>
          <w:sz w:val="24"/>
          <w:szCs w:val="24"/>
        </w:rPr>
        <w:t xml:space="preserve"> </w:t>
      </w:r>
      <w:r w:rsidRPr="00F22011">
        <w:rPr>
          <w:sz w:val="24"/>
          <w:szCs w:val="24"/>
        </w:rPr>
        <w:t>видам</w:t>
      </w:r>
      <w:r w:rsidRPr="00F22011">
        <w:rPr>
          <w:spacing w:val="-5"/>
          <w:sz w:val="24"/>
          <w:szCs w:val="24"/>
        </w:rPr>
        <w:t xml:space="preserve"> </w:t>
      </w:r>
      <w:r w:rsidRPr="00F22011">
        <w:rPr>
          <w:sz w:val="24"/>
          <w:szCs w:val="24"/>
        </w:rPr>
        <w:t>труда</w:t>
      </w:r>
      <w:r w:rsidRPr="00F22011">
        <w:rPr>
          <w:spacing w:val="-5"/>
          <w:sz w:val="24"/>
          <w:szCs w:val="24"/>
        </w:rPr>
        <w:t xml:space="preserve"> </w:t>
      </w:r>
      <w:r w:rsidRPr="00F22011">
        <w:rPr>
          <w:sz w:val="24"/>
          <w:szCs w:val="24"/>
        </w:rPr>
        <w:t>и</w:t>
      </w:r>
      <w:r w:rsidRPr="00F22011">
        <w:rPr>
          <w:spacing w:val="-6"/>
          <w:sz w:val="24"/>
          <w:szCs w:val="24"/>
        </w:rPr>
        <w:t xml:space="preserve"> </w:t>
      </w:r>
      <w:r w:rsidRPr="00F22011">
        <w:rPr>
          <w:sz w:val="24"/>
          <w:szCs w:val="24"/>
        </w:rPr>
        <w:t>творчества; формирование основ безопасного поведения в быту, социуме, природе.</w:t>
      </w:r>
    </w:p>
    <w:p w:rsidR="00F22011" w:rsidRPr="00F22011" w:rsidRDefault="00F22011" w:rsidP="00F22011">
      <w:pPr>
        <w:ind w:left="920" w:right="406" w:firstLine="708"/>
        <w:jc w:val="both"/>
        <w:rPr>
          <w:sz w:val="24"/>
        </w:rPr>
      </w:pPr>
      <w:r w:rsidRPr="00F22011">
        <w:rPr>
          <w:sz w:val="24"/>
        </w:rPr>
        <w:t xml:space="preserve">Цели, задачи и содержание области </w:t>
      </w:r>
      <w:r w:rsidRPr="00F22011">
        <w:rPr>
          <w:b/>
          <w:sz w:val="24"/>
        </w:rPr>
        <w:t xml:space="preserve">«Социально-коммуникативное развитие» </w:t>
      </w:r>
      <w:r w:rsidRPr="00F22011">
        <w:rPr>
          <w:sz w:val="24"/>
        </w:rPr>
        <w:t xml:space="preserve">обучающихся дошкольного возраста в условиях </w:t>
      </w:r>
      <w:r w:rsidR="001C5B5B">
        <w:rPr>
          <w:sz w:val="24"/>
          <w:szCs w:val="24"/>
        </w:rPr>
        <w:t xml:space="preserve">МАОУ «Сырковская СОШ </w:t>
      </w:r>
      <w:r w:rsidRPr="00F22011">
        <w:rPr>
          <w:sz w:val="24"/>
        </w:rPr>
        <w:t>представлены</w:t>
      </w:r>
      <w:r w:rsidRPr="00F22011">
        <w:rPr>
          <w:spacing w:val="40"/>
          <w:sz w:val="24"/>
        </w:rPr>
        <w:t xml:space="preserve"> </w:t>
      </w:r>
      <w:r w:rsidRPr="00F22011">
        <w:rPr>
          <w:sz w:val="24"/>
        </w:rPr>
        <w:t>следующими разделами:</w:t>
      </w:r>
    </w:p>
    <w:p w:rsidR="00F22011" w:rsidRPr="00F22011" w:rsidRDefault="00F22011" w:rsidP="00F22011">
      <w:pPr>
        <w:spacing w:before="2"/>
        <w:rPr>
          <w:szCs w:val="24"/>
        </w:rPr>
      </w:pPr>
    </w:p>
    <w:p w:rsidR="00F22011" w:rsidRPr="00F22011" w:rsidRDefault="00F22011" w:rsidP="00F22011">
      <w:pPr>
        <w:ind w:left="1629"/>
        <w:rPr>
          <w:sz w:val="24"/>
          <w:szCs w:val="24"/>
        </w:rPr>
      </w:pPr>
      <w:r w:rsidRPr="00F22011">
        <w:rPr>
          <w:sz w:val="24"/>
          <w:szCs w:val="24"/>
        </w:rPr>
        <w:t>социализация,</w:t>
      </w:r>
      <w:r w:rsidRPr="00F22011">
        <w:rPr>
          <w:spacing w:val="62"/>
          <w:w w:val="150"/>
          <w:sz w:val="24"/>
          <w:szCs w:val="24"/>
        </w:rPr>
        <w:t xml:space="preserve"> </w:t>
      </w:r>
      <w:r w:rsidRPr="00F22011">
        <w:rPr>
          <w:sz w:val="24"/>
          <w:szCs w:val="24"/>
        </w:rPr>
        <w:t>развитие</w:t>
      </w:r>
      <w:r w:rsidRPr="00F22011">
        <w:rPr>
          <w:spacing w:val="65"/>
          <w:w w:val="150"/>
          <w:sz w:val="24"/>
          <w:szCs w:val="24"/>
        </w:rPr>
        <w:t xml:space="preserve"> </w:t>
      </w:r>
      <w:r w:rsidRPr="00F22011">
        <w:rPr>
          <w:sz w:val="24"/>
          <w:szCs w:val="24"/>
        </w:rPr>
        <w:t>общения,</w:t>
      </w:r>
      <w:r w:rsidRPr="00F22011">
        <w:rPr>
          <w:spacing w:val="65"/>
          <w:w w:val="150"/>
          <w:sz w:val="24"/>
          <w:szCs w:val="24"/>
        </w:rPr>
        <w:t xml:space="preserve"> </w:t>
      </w:r>
      <w:r w:rsidRPr="00F22011">
        <w:rPr>
          <w:sz w:val="24"/>
          <w:szCs w:val="24"/>
        </w:rPr>
        <w:t>нравственное</w:t>
      </w:r>
      <w:r w:rsidRPr="00F22011">
        <w:rPr>
          <w:spacing w:val="66"/>
          <w:w w:val="150"/>
          <w:sz w:val="24"/>
          <w:szCs w:val="24"/>
        </w:rPr>
        <w:t xml:space="preserve"> </w:t>
      </w:r>
      <w:r w:rsidRPr="00F22011">
        <w:rPr>
          <w:sz w:val="24"/>
          <w:szCs w:val="24"/>
        </w:rPr>
        <w:t>и</w:t>
      </w:r>
      <w:r w:rsidRPr="00F22011">
        <w:rPr>
          <w:spacing w:val="64"/>
          <w:w w:val="150"/>
          <w:sz w:val="24"/>
          <w:szCs w:val="24"/>
        </w:rPr>
        <w:t xml:space="preserve"> </w:t>
      </w:r>
      <w:r w:rsidRPr="00F22011">
        <w:rPr>
          <w:sz w:val="24"/>
          <w:szCs w:val="24"/>
        </w:rPr>
        <w:t>патриотическое</w:t>
      </w:r>
      <w:r w:rsidRPr="00F22011">
        <w:rPr>
          <w:spacing w:val="66"/>
          <w:w w:val="150"/>
          <w:sz w:val="24"/>
          <w:szCs w:val="24"/>
        </w:rPr>
        <w:t xml:space="preserve"> </w:t>
      </w:r>
      <w:r w:rsidRPr="00F22011">
        <w:rPr>
          <w:spacing w:val="-2"/>
          <w:sz w:val="24"/>
          <w:szCs w:val="24"/>
        </w:rPr>
        <w:t>воспитание.</w:t>
      </w:r>
    </w:p>
    <w:p w:rsidR="00F22011" w:rsidRPr="00F22011" w:rsidRDefault="00F22011" w:rsidP="00F22011">
      <w:pPr>
        <w:ind w:left="920"/>
        <w:rPr>
          <w:sz w:val="24"/>
          <w:szCs w:val="24"/>
        </w:rPr>
      </w:pPr>
      <w:r w:rsidRPr="00F22011">
        <w:rPr>
          <w:sz w:val="24"/>
          <w:szCs w:val="24"/>
        </w:rPr>
        <w:t>Ребенок</w:t>
      </w:r>
      <w:r w:rsidRPr="00F22011">
        <w:rPr>
          <w:spacing w:val="-2"/>
          <w:sz w:val="24"/>
          <w:szCs w:val="24"/>
        </w:rPr>
        <w:t xml:space="preserve"> </w:t>
      </w:r>
      <w:r w:rsidRPr="00F22011">
        <w:rPr>
          <w:sz w:val="24"/>
          <w:szCs w:val="24"/>
        </w:rPr>
        <w:t>в</w:t>
      </w:r>
      <w:r w:rsidRPr="00F22011">
        <w:rPr>
          <w:spacing w:val="-2"/>
          <w:sz w:val="24"/>
          <w:szCs w:val="24"/>
        </w:rPr>
        <w:t xml:space="preserve"> </w:t>
      </w:r>
      <w:r w:rsidRPr="00F22011">
        <w:rPr>
          <w:sz w:val="24"/>
          <w:szCs w:val="24"/>
        </w:rPr>
        <w:t>семье</w:t>
      </w:r>
      <w:r w:rsidRPr="00F22011">
        <w:rPr>
          <w:spacing w:val="1"/>
          <w:sz w:val="24"/>
          <w:szCs w:val="24"/>
        </w:rPr>
        <w:t xml:space="preserve"> </w:t>
      </w:r>
      <w:r w:rsidRPr="00F22011">
        <w:rPr>
          <w:sz w:val="24"/>
          <w:szCs w:val="24"/>
        </w:rPr>
        <w:t>и</w:t>
      </w:r>
      <w:r w:rsidRPr="00F22011">
        <w:rPr>
          <w:spacing w:val="-1"/>
          <w:sz w:val="24"/>
          <w:szCs w:val="24"/>
        </w:rPr>
        <w:t xml:space="preserve"> </w:t>
      </w:r>
      <w:r w:rsidRPr="00F22011">
        <w:rPr>
          <w:spacing w:val="-2"/>
          <w:sz w:val="24"/>
          <w:szCs w:val="24"/>
        </w:rPr>
        <w:t>сообществе;</w:t>
      </w:r>
    </w:p>
    <w:p w:rsidR="00F22011" w:rsidRPr="00F22011" w:rsidRDefault="00F22011" w:rsidP="00F22011">
      <w:pPr>
        <w:spacing w:before="11"/>
        <w:rPr>
          <w:sz w:val="21"/>
          <w:szCs w:val="24"/>
        </w:rPr>
      </w:pPr>
    </w:p>
    <w:p w:rsidR="00F22011" w:rsidRPr="00F22011" w:rsidRDefault="00F22011" w:rsidP="00F22011">
      <w:pPr>
        <w:spacing w:line="463" w:lineRule="auto"/>
        <w:ind w:left="1629" w:right="2394"/>
        <w:rPr>
          <w:sz w:val="24"/>
          <w:szCs w:val="24"/>
        </w:rPr>
      </w:pPr>
      <w:r w:rsidRPr="00F22011">
        <w:rPr>
          <w:sz w:val="24"/>
          <w:szCs w:val="24"/>
        </w:rPr>
        <w:t>самообслуживание,</w:t>
      </w:r>
      <w:r w:rsidRPr="00F22011">
        <w:rPr>
          <w:spacing w:val="-12"/>
          <w:sz w:val="24"/>
          <w:szCs w:val="24"/>
        </w:rPr>
        <w:t xml:space="preserve"> </w:t>
      </w:r>
      <w:r w:rsidRPr="00F22011">
        <w:rPr>
          <w:sz w:val="24"/>
          <w:szCs w:val="24"/>
        </w:rPr>
        <w:t>самостоятельность,</w:t>
      </w:r>
      <w:r w:rsidRPr="00F22011">
        <w:rPr>
          <w:spacing w:val="-12"/>
          <w:sz w:val="24"/>
          <w:szCs w:val="24"/>
        </w:rPr>
        <w:t xml:space="preserve"> </w:t>
      </w:r>
      <w:r w:rsidRPr="00F22011">
        <w:rPr>
          <w:sz w:val="24"/>
          <w:szCs w:val="24"/>
        </w:rPr>
        <w:t>трудовое</w:t>
      </w:r>
      <w:r w:rsidRPr="00F22011">
        <w:rPr>
          <w:spacing w:val="-11"/>
          <w:sz w:val="24"/>
          <w:szCs w:val="24"/>
        </w:rPr>
        <w:t xml:space="preserve"> </w:t>
      </w:r>
      <w:r w:rsidRPr="00F22011">
        <w:rPr>
          <w:sz w:val="24"/>
          <w:szCs w:val="24"/>
        </w:rPr>
        <w:t>воспитание; формирование основ безопасного поведения.</w:t>
      </w:r>
    </w:p>
    <w:p w:rsidR="00F22011" w:rsidRPr="00F22011" w:rsidRDefault="00F22011" w:rsidP="00F22011">
      <w:pPr>
        <w:tabs>
          <w:tab w:val="left" w:pos="2556"/>
          <w:tab w:val="left" w:pos="3447"/>
          <w:tab w:val="left" w:pos="4437"/>
          <w:tab w:val="left" w:pos="6260"/>
          <w:tab w:val="left" w:pos="7375"/>
          <w:tab w:val="left" w:pos="8550"/>
          <w:tab w:val="left" w:pos="10141"/>
        </w:tabs>
        <w:ind w:left="920" w:right="419" w:firstLine="708"/>
        <w:rPr>
          <w:sz w:val="24"/>
          <w:szCs w:val="24"/>
        </w:rPr>
      </w:pPr>
      <w:r w:rsidRPr="00F22011">
        <w:rPr>
          <w:spacing w:val="-2"/>
          <w:sz w:val="24"/>
          <w:szCs w:val="24"/>
        </w:rPr>
        <w:t>Общие</w:t>
      </w:r>
      <w:r w:rsidRPr="00F22011">
        <w:rPr>
          <w:sz w:val="24"/>
          <w:szCs w:val="24"/>
        </w:rPr>
        <w:tab/>
      </w:r>
      <w:r w:rsidRPr="00F22011">
        <w:rPr>
          <w:spacing w:val="-2"/>
          <w:sz w:val="24"/>
          <w:szCs w:val="24"/>
        </w:rPr>
        <w:t>задачи</w:t>
      </w:r>
      <w:r w:rsidRPr="00F22011">
        <w:rPr>
          <w:sz w:val="24"/>
          <w:szCs w:val="24"/>
        </w:rPr>
        <w:tab/>
      </w:r>
      <w:r w:rsidRPr="00F22011">
        <w:rPr>
          <w:spacing w:val="-2"/>
          <w:sz w:val="24"/>
          <w:szCs w:val="24"/>
        </w:rPr>
        <w:t>раздела</w:t>
      </w:r>
      <w:r w:rsidRPr="00F22011">
        <w:rPr>
          <w:sz w:val="24"/>
          <w:szCs w:val="24"/>
        </w:rPr>
        <w:tab/>
      </w:r>
      <w:r w:rsidRPr="00F22011">
        <w:rPr>
          <w:spacing w:val="-2"/>
          <w:sz w:val="24"/>
          <w:szCs w:val="24"/>
        </w:rPr>
        <w:t>"Социализация,</w:t>
      </w:r>
      <w:r w:rsidRPr="00F22011">
        <w:rPr>
          <w:sz w:val="24"/>
          <w:szCs w:val="24"/>
        </w:rPr>
        <w:tab/>
      </w:r>
      <w:r w:rsidRPr="00F22011">
        <w:rPr>
          <w:spacing w:val="-2"/>
          <w:sz w:val="24"/>
          <w:szCs w:val="24"/>
        </w:rPr>
        <w:t>развитие</w:t>
      </w:r>
      <w:r w:rsidRPr="00F22011">
        <w:rPr>
          <w:sz w:val="24"/>
          <w:szCs w:val="24"/>
        </w:rPr>
        <w:tab/>
      </w:r>
      <w:r w:rsidRPr="00F22011">
        <w:rPr>
          <w:spacing w:val="-2"/>
          <w:sz w:val="24"/>
          <w:szCs w:val="24"/>
        </w:rPr>
        <w:t>общения,</w:t>
      </w:r>
      <w:r w:rsidRPr="00F22011">
        <w:rPr>
          <w:sz w:val="24"/>
          <w:szCs w:val="24"/>
        </w:rPr>
        <w:tab/>
      </w:r>
      <w:r w:rsidRPr="00F22011">
        <w:rPr>
          <w:spacing w:val="-2"/>
          <w:sz w:val="24"/>
          <w:szCs w:val="24"/>
        </w:rPr>
        <w:t>нравственное</w:t>
      </w:r>
      <w:r w:rsidRPr="00F22011">
        <w:rPr>
          <w:sz w:val="24"/>
          <w:szCs w:val="24"/>
        </w:rPr>
        <w:tab/>
      </w:r>
      <w:r w:rsidRPr="00F22011">
        <w:rPr>
          <w:spacing w:val="-10"/>
          <w:sz w:val="24"/>
          <w:szCs w:val="24"/>
        </w:rPr>
        <w:t xml:space="preserve">и </w:t>
      </w:r>
      <w:r w:rsidRPr="00F22011">
        <w:rPr>
          <w:sz w:val="24"/>
          <w:szCs w:val="24"/>
        </w:rPr>
        <w:t>патриотическое воспитание. Ребенок в семье и сообществе":</w:t>
      </w:r>
    </w:p>
    <w:p w:rsidR="00F22011" w:rsidRPr="00F22011" w:rsidRDefault="00F22011" w:rsidP="00F22011">
      <w:pPr>
        <w:spacing w:before="2"/>
        <w:rPr>
          <w:szCs w:val="24"/>
        </w:rPr>
      </w:pPr>
    </w:p>
    <w:p w:rsidR="00F22011" w:rsidRPr="00F22011" w:rsidRDefault="00F22011" w:rsidP="00F22011">
      <w:pPr>
        <w:ind w:left="920" w:firstLine="708"/>
        <w:rPr>
          <w:sz w:val="24"/>
          <w:szCs w:val="24"/>
        </w:rPr>
      </w:pPr>
      <w:r w:rsidRPr="00F22011">
        <w:rPr>
          <w:sz w:val="24"/>
          <w:szCs w:val="24"/>
        </w:rPr>
        <w:t>развивать</w:t>
      </w:r>
      <w:r w:rsidRPr="00F22011">
        <w:rPr>
          <w:spacing w:val="40"/>
          <w:sz w:val="24"/>
          <w:szCs w:val="24"/>
        </w:rPr>
        <w:t xml:space="preserve"> </w:t>
      </w:r>
      <w:r w:rsidRPr="00F22011">
        <w:rPr>
          <w:sz w:val="24"/>
          <w:szCs w:val="24"/>
        </w:rPr>
        <w:t>общение</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игровую</w:t>
      </w:r>
      <w:r w:rsidRPr="00F22011">
        <w:rPr>
          <w:spacing w:val="40"/>
          <w:sz w:val="24"/>
          <w:szCs w:val="24"/>
        </w:rPr>
        <w:t xml:space="preserve"> </w:t>
      </w:r>
      <w:r w:rsidRPr="00F22011">
        <w:rPr>
          <w:sz w:val="24"/>
          <w:szCs w:val="24"/>
        </w:rPr>
        <w:t>деятельность:</w:t>
      </w:r>
      <w:r w:rsidRPr="00F22011">
        <w:rPr>
          <w:spacing w:val="40"/>
          <w:sz w:val="24"/>
          <w:szCs w:val="24"/>
        </w:rPr>
        <w:t xml:space="preserve"> </w:t>
      </w:r>
      <w:r w:rsidRPr="00F22011">
        <w:rPr>
          <w:sz w:val="24"/>
          <w:szCs w:val="24"/>
        </w:rPr>
        <w:t>создавать</w:t>
      </w:r>
      <w:r w:rsidRPr="00F22011">
        <w:rPr>
          <w:spacing w:val="40"/>
          <w:sz w:val="24"/>
          <w:szCs w:val="24"/>
        </w:rPr>
        <w:t xml:space="preserve"> </w:t>
      </w:r>
      <w:r w:rsidRPr="00F22011">
        <w:rPr>
          <w:sz w:val="24"/>
          <w:szCs w:val="24"/>
        </w:rPr>
        <w:t>условия</w:t>
      </w:r>
      <w:r w:rsidRPr="00F22011">
        <w:rPr>
          <w:spacing w:val="40"/>
          <w:sz w:val="24"/>
          <w:szCs w:val="24"/>
        </w:rPr>
        <w:t xml:space="preserve"> </w:t>
      </w:r>
      <w:r w:rsidRPr="00F22011">
        <w:rPr>
          <w:sz w:val="24"/>
          <w:szCs w:val="24"/>
        </w:rPr>
        <w:t>для</w:t>
      </w:r>
      <w:r w:rsidRPr="00F22011">
        <w:rPr>
          <w:spacing w:val="40"/>
          <w:sz w:val="24"/>
          <w:szCs w:val="24"/>
        </w:rPr>
        <w:t xml:space="preserve"> </w:t>
      </w:r>
      <w:r w:rsidRPr="00F22011">
        <w:rPr>
          <w:sz w:val="24"/>
          <w:szCs w:val="24"/>
        </w:rPr>
        <w:t>позитивной социализации</w:t>
      </w:r>
      <w:r w:rsidRPr="00F22011">
        <w:rPr>
          <w:spacing w:val="-6"/>
          <w:sz w:val="24"/>
          <w:szCs w:val="24"/>
        </w:rPr>
        <w:t xml:space="preserve"> </w:t>
      </w:r>
      <w:r w:rsidRPr="00F22011">
        <w:rPr>
          <w:sz w:val="24"/>
          <w:szCs w:val="24"/>
        </w:rPr>
        <w:t>и</w:t>
      </w:r>
      <w:r w:rsidRPr="00F22011">
        <w:rPr>
          <w:spacing w:val="-4"/>
          <w:sz w:val="24"/>
          <w:szCs w:val="24"/>
        </w:rPr>
        <w:t xml:space="preserve"> </w:t>
      </w:r>
      <w:r w:rsidRPr="00F22011">
        <w:rPr>
          <w:sz w:val="24"/>
          <w:szCs w:val="24"/>
        </w:rPr>
        <w:t>развития</w:t>
      </w:r>
      <w:r w:rsidRPr="00F22011">
        <w:rPr>
          <w:spacing w:val="-3"/>
          <w:sz w:val="24"/>
          <w:szCs w:val="24"/>
        </w:rPr>
        <w:t xml:space="preserve"> </w:t>
      </w:r>
      <w:r w:rsidRPr="00F22011">
        <w:rPr>
          <w:sz w:val="24"/>
          <w:szCs w:val="24"/>
        </w:rPr>
        <w:t>инициативы</w:t>
      </w:r>
      <w:r w:rsidRPr="00F22011">
        <w:rPr>
          <w:spacing w:val="-5"/>
          <w:sz w:val="24"/>
          <w:szCs w:val="24"/>
        </w:rPr>
        <w:t xml:space="preserve"> </w:t>
      </w:r>
      <w:r w:rsidRPr="00F22011">
        <w:rPr>
          <w:sz w:val="24"/>
          <w:szCs w:val="24"/>
        </w:rPr>
        <w:t>ребенка</w:t>
      </w:r>
      <w:r w:rsidRPr="00F22011">
        <w:rPr>
          <w:spacing w:val="-2"/>
          <w:sz w:val="24"/>
          <w:szCs w:val="24"/>
        </w:rPr>
        <w:t xml:space="preserve"> </w:t>
      </w:r>
      <w:r w:rsidRPr="00F22011">
        <w:rPr>
          <w:sz w:val="24"/>
          <w:szCs w:val="24"/>
        </w:rPr>
        <w:t>на</w:t>
      </w:r>
      <w:r w:rsidRPr="00F22011">
        <w:rPr>
          <w:spacing w:val="-3"/>
          <w:sz w:val="24"/>
          <w:szCs w:val="24"/>
        </w:rPr>
        <w:t xml:space="preserve"> </w:t>
      </w:r>
      <w:r w:rsidRPr="00F22011">
        <w:rPr>
          <w:sz w:val="24"/>
          <w:szCs w:val="24"/>
        </w:rPr>
        <w:t>основе</w:t>
      </w:r>
      <w:r w:rsidRPr="00F22011">
        <w:rPr>
          <w:spacing w:val="-2"/>
          <w:sz w:val="24"/>
          <w:szCs w:val="24"/>
        </w:rPr>
        <w:t xml:space="preserve"> </w:t>
      </w:r>
      <w:r w:rsidRPr="00F22011">
        <w:rPr>
          <w:sz w:val="24"/>
          <w:szCs w:val="24"/>
        </w:rPr>
        <w:t>сотрудничества</w:t>
      </w:r>
      <w:r w:rsidRPr="00F22011">
        <w:rPr>
          <w:spacing w:val="-2"/>
          <w:sz w:val="24"/>
          <w:szCs w:val="24"/>
        </w:rPr>
        <w:t xml:space="preserve"> </w:t>
      </w:r>
      <w:r w:rsidRPr="00F22011">
        <w:rPr>
          <w:sz w:val="24"/>
          <w:szCs w:val="24"/>
        </w:rPr>
        <w:t>с</w:t>
      </w:r>
      <w:r w:rsidRPr="00F22011">
        <w:rPr>
          <w:spacing w:val="-2"/>
          <w:sz w:val="24"/>
          <w:szCs w:val="24"/>
        </w:rPr>
        <w:t xml:space="preserve"> педагогическим</w:t>
      </w:r>
    </w:p>
    <w:p w:rsidR="00F22011" w:rsidRPr="00F22011" w:rsidRDefault="00F22011" w:rsidP="00F22011">
      <w:pPr>
        <w:sectPr w:rsidR="00F22011" w:rsidRPr="00F22011">
          <w:type w:val="continuous"/>
          <w:pgSz w:w="11920" w:h="16840"/>
          <w:pgMar w:top="1040" w:right="440" w:bottom="280" w:left="780" w:header="0" w:footer="255" w:gutter="0"/>
          <w:cols w:space="720"/>
        </w:sectPr>
      </w:pPr>
    </w:p>
    <w:p w:rsidR="00F22011" w:rsidRPr="00F22011" w:rsidRDefault="00F22011" w:rsidP="00F22011">
      <w:pPr>
        <w:spacing w:before="72"/>
        <w:ind w:left="920"/>
        <w:rPr>
          <w:sz w:val="24"/>
          <w:szCs w:val="24"/>
        </w:rPr>
      </w:pPr>
      <w:r w:rsidRPr="00F22011">
        <w:rPr>
          <w:sz w:val="24"/>
          <w:szCs w:val="24"/>
        </w:rPr>
        <w:lastRenderedPageBreak/>
        <w:t>работником</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другими</w:t>
      </w:r>
      <w:r w:rsidRPr="00F22011">
        <w:rPr>
          <w:spacing w:val="80"/>
          <w:sz w:val="24"/>
          <w:szCs w:val="24"/>
        </w:rPr>
        <w:t xml:space="preserve"> </w:t>
      </w:r>
      <w:r w:rsidRPr="00F22011">
        <w:rPr>
          <w:sz w:val="24"/>
          <w:szCs w:val="24"/>
        </w:rPr>
        <w:t>детьми;</w:t>
      </w:r>
      <w:r w:rsidRPr="00F22011">
        <w:rPr>
          <w:spacing w:val="80"/>
          <w:sz w:val="24"/>
          <w:szCs w:val="24"/>
        </w:rPr>
        <w:t xml:space="preserve"> </w:t>
      </w:r>
      <w:r w:rsidRPr="00F22011">
        <w:rPr>
          <w:sz w:val="24"/>
          <w:szCs w:val="24"/>
        </w:rPr>
        <w:t>формировать</w:t>
      </w:r>
      <w:r w:rsidRPr="00F22011">
        <w:rPr>
          <w:spacing w:val="80"/>
          <w:sz w:val="24"/>
          <w:szCs w:val="24"/>
        </w:rPr>
        <w:t xml:space="preserve"> </w:t>
      </w:r>
      <w:r w:rsidRPr="00F22011">
        <w:rPr>
          <w:sz w:val="24"/>
          <w:szCs w:val="24"/>
        </w:rPr>
        <w:t>умения</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навыки</w:t>
      </w:r>
      <w:r w:rsidRPr="00F22011">
        <w:rPr>
          <w:spacing w:val="80"/>
          <w:sz w:val="24"/>
          <w:szCs w:val="24"/>
        </w:rPr>
        <w:t xml:space="preserve"> </w:t>
      </w:r>
      <w:r w:rsidRPr="00F22011">
        <w:rPr>
          <w:sz w:val="24"/>
          <w:szCs w:val="24"/>
        </w:rPr>
        <w:t>общения</w:t>
      </w:r>
      <w:r w:rsidRPr="00F22011">
        <w:rPr>
          <w:spacing w:val="80"/>
          <w:sz w:val="24"/>
          <w:szCs w:val="24"/>
        </w:rPr>
        <w:t xml:space="preserve"> </w:t>
      </w:r>
      <w:r w:rsidRPr="00F22011">
        <w:rPr>
          <w:sz w:val="24"/>
          <w:szCs w:val="24"/>
        </w:rPr>
        <w:t>в</w:t>
      </w:r>
      <w:r w:rsidRPr="00F22011">
        <w:rPr>
          <w:spacing w:val="80"/>
          <w:sz w:val="24"/>
          <w:szCs w:val="24"/>
        </w:rPr>
        <w:t xml:space="preserve"> </w:t>
      </w:r>
      <w:r w:rsidRPr="00F22011">
        <w:rPr>
          <w:sz w:val="24"/>
          <w:szCs w:val="24"/>
        </w:rPr>
        <w:t>игровой деятельности; развивать коммуникативные способности обучающихся;</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приобщать</w:t>
      </w:r>
      <w:r w:rsidRPr="00F22011">
        <w:rPr>
          <w:spacing w:val="-3"/>
          <w:sz w:val="24"/>
          <w:szCs w:val="24"/>
        </w:rPr>
        <w:t xml:space="preserve"> </w:t>
      </w:r>
      <w:r w:rsidRPr="00F22011">
        <w:rPr>
          <w:sz w:val="24"/>
          <w:szCs w:val="24"/>
        </w:rPr>
        <w:t>к</w:t>
      </w:r>
      <w:r w:rsidRPr="00F22011">
        <w:rPr>
          <w:spacing w:val="-2"/>
          <w:sz w:val="24"/>
          <w:szCs w:val="24"/>
        </w:rPr>
        <w:t xml:space="preserve"> </w:t>
      </w:r>
      <w:r w:rsidRPr="00F22011">
        <w:rPr>
          <w:sz w:val="24"/>
          <w:szCs w:val="24"/>
        </w:rPr>
        <w:t>элементарным</w:t>
      </w:r>
      <w:r w:rsidRPr="00F22011">
        <w:rPr>
          <w:spacing w:val="-2"/>
          <w:sz w:val="24"/>
          <w:szCs w:val="24"/>
        </w:rPr>
        <w:t xml:space="preserve"> </w:t>
      </w:r>
      <w:r w:rsidRPr="00F22011">
        <w:rPr>
          <w:sz w:val="24"/>
          <w:szCs w:val="24"/>
        </w:rPr>
        <w:t>общепринятым</w:t>
      </w:r>
      <w:r w:rsidRPr="00F22011">
        <w:rPr>
          <w:spacing w:val="-2"/>
          <w:sz w:val="24"/>
          <w:szCs w:val="24"/>
        </w:rPr>
        <w:t xml:space="preserve"> </w:t>
      </w:r>
      <w:r w:rsidRPr="00F22011">
        <w:rPr>
          <w:sz w:val="24"/>
          <w:szCs w:val="24"/>
        </w:rPr>
        <w:t>нормам</w:t>
      </w:r>
      <w:r w:rsidRPr="00F22011">
        <w:rPr>
          <w:spacing w:val="-2"/>
          <w:sz w:val="24"/>
          <w:szCs w:val="24"/>
        </w:rPr>
        <w:t xml:space="preserve"> </w:t>
      </w:r>
      <w:r w:rsidRPr="00F22011">
        <w:rPr>
          <w:sz w:val="24"/>
          <w:szCs w:val="24"/>
        </w:rPr>
        <w:t>и</w:t>
      </w:r>
      <w:r w:rsidRPr="00F22011">
        <w:rPr>
          <w:spacing w:val="-2"/>
          <w:sz w:val="24"/>
          <w:szCs w:val="24"/>
        </w:rPr>
        <w:t xml:space="preserve"> </w:t>
      </w:r>
      <w:r w:rsidRPr="00F22011">
        <w:rPr>
          <w:sz w:val="24"/>
          <w:szCs w:val="24"/>
        </w:rPr>
        <w:t>правилам</w:t>
      </w:r>
      <w:r w:rsidRPr="00F22011">
        <w:rPr>
          <w:spacing w:val="-5"/>
          <w:sz w:val="24"/>
          <w:szCs w:val="24"/>
        </w:rPr>
        <w:t xml:space="preserve"> </w:t>
      </w:r>
      <w:r w:rsidRPr="00F22011">
        <w:rPr>
          <w:sz w:val="24"/>
          <w:szCs w:val="24"/>
        </w:rPr>
        <w:t>взаимоотношений</w:t>
      </w:r>
      <w:r w:rsidRPr="00F22011">
        <w:rPr>
          <w:spacing w:val="-2"/>
          <w:sz w:val="24"/>
          <w:szCs w:val="24"/>
        </w:rPr>
        <w:t xml:space="preserve"> </w:t>
      </w:r>
      <w:r w:rsidRPr="00F22011">
        <w:rPr>
          <w:sz w:val="24"/>
          <w:szCs w:val="24"/>
        </w:rPr>
        <w:t>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F22011" w:rsidRPr="00F22011" w:rsidRDefault="00F22011" w:rsidP="00F22011">
      <w:pPr>
        <w:rPr>
          <w:szCs w:val="24"/>
        </w:rPr>
      </w:pPr>
    </w:p>
    <w:p w:rsidR="00F22011" w:rsidRPr="00F22011" w:rsidRDefault="00F22011" w:rsidP="00F22011">
      <w:pPr>
        <w:ind w:left="1629"/>
        <w:rPr>
          <w:sz w:val="24"/>
          <w:szCs w:val="24"/>
        </w:rPr>
      </w:pPr>
      <w:r w:rsidRPr="00F22011">
        <w:rPr>
          <w:sz w:val="24"/>
          <w:szCs w:val="24"/>
        </w:rPr>
        <w:t>формировать</w:t>
      </w:r>
      <w:r w:rsidRPr="00F22011">
        <w:rPr>
          <w:spacing w:val="-6"/>
          <w:sz w:val="24"/>
          <w:szCs w:val="24"/>
        </w:rPr>
        <w:t xml:space="preserve"> </w:t>
      </w:r>
      <w:r w:rsidRPr="00F22011">
        <w:rPr>
          <w:sz w:val="24"/>
          <w:szCs w:val="24"/>
        </w:rPr>
        <w:t>основы</w:t>
      </w:r>
      <w:r w:rsidRPr="00F22011">
        <w:rPr>
          <w:spacing w:val="-6"/>
          <w:sz w:val="24"/>
          <w:szCs w:val="24"/>
        </w:rPr>
        <w:t xml:space="preserve"> </w:t>
      </w:r>
      <w:r w:rsidRPr="00F22011">
        <w:rPr>
          <w:sz w:val="24"/>
          <w:szCs w:val="24"/>
        </w:rPr>
        <w:t>нравственной</w:t>
      </w:r>
      <w:r w:rsidRPr="00F22011">
        <w:rPr>
          <w:spacing w:val="-4"/>
          <w:sz w:val="24"/>
          <w:szCs w:val="24"/>
        </w:rPr>
        <w:t xml:space="preserve"> </w:t>
      </w:r>
      <w:r w:rsidRPr="00F22011">
        <w:rPr>
          <w:spacing w:val="-2"/>
          <w:sz w:val="24"/>
          <w:szCs w:val="24"/>
        </w:rPr>
        <w:t>культуры;</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color="000000"/>
        </w:rPr>
        <w:t>Задачи,</w:t>
      </w:r>
      <w:r w:rsidRPr="00F22011">
        <w:rPr>
          <w:b/>
          <w:bCs/>
          <w:i/>
          <w:iCs/>
          <w:spacing w:val="-2"/>
          <w:sz w:val="24"/>
          <w:szCs w:val="24"/>
          <w:u w:color="000000"/>
        </w:rPr>
        <w:t xml:space="preserve"> </w:t>
      </w:r>
      <w:r w:rsidRPr="00F22011">
        <w:rPr>
          <w:b/>
          <w:bCs/>
          <w:i/>
          <w:iCs/>
          <w:sz w:val="24"/>
          <w:szCs w:val="24"/>
          <w:u w:color="000000"/>
        </w:rPr>
        <w:t>актуальные</w:t>
      </w:r>
      <w:r w:rsidRPr="00F22011">
        <w:rPr>
          <w:b/>
          <w:bCs/>
          <w:i/>
          <w:iCs/>
          <w:spacing w:val="-5"/>
          <w:sz w:val="24"/>
          <w:szCs w:val="24"/>
          <w:u w:color="000000"/>
        </w:rPr>
        <w:t xml:space="preserve"> </w:t>
      </w:r>
      <w:r w:rsidRPr="00F22011">
        <w:rPr>
          <w:b/>
          <w:bCs/>
          <w:i/>
          <w:iCs/>
          <w:sz w:val="24"/>
          <w:szCs w:val="24"/>
          <w:u w:color="000000"/>
        </w:rPr>
        <w:t>для</w:t>
      </w:r>
      <w:r w:rsidRPr="00F22011">
        <w:rPr>
          <w:b/>
          <w:bCs/>
          <w:i/>
          <w:iCs/>
          <w:spacing w:val="-3"/>
          <w:sz w:val="24"/>
          <w:szCs w:val="24"/>
          <w:u w:color="000000"/>
        </w:rPr>
        <w:t xml:space="preserve"> </w:t>
      </w:r>
      <w:r w:rsidRPr="00F22011">
        <w:rPr>
          <w:b/>
          <w:bCs/>
          <w:i/>
          <w:iCs/>
          <w:sz w:val="24"/>
          <w:szCs w:val="24"/>
          <w:u w:color="000000"/>
        </w:rPr>
        <w:t>работы</w:t>
      </w:r>
      <w:r w:rsidRPr="00F22011">
        <w:rPr>
          <w:b/>
          <w:bCs/>
          <w:i/>
          <w:iCs/>
          <w:spacing w:val="-1"/>
          <w:sz w:val="24"/>
          <w:szCs w:val="24"/>
          <w:u w:color="000000"/>
        </w:rPr>
        <w:t xml:space="preserve"> </w:t>
      </w:r>
      <w:r w:rsidRPr="00F22011">
        <w:rPr>
          <w:b/>
          <w:bCs/>
          <w:i/>
          <w:iCs/>
          <w:sz w:val="24"/>
          <w:szCs w:val="24"/>
          <w:u w:color="000000"/>
        </w:rPr>
        <w:t>с</w:t>
      </w:r>
      <w:r w:rsidRPr="00F22011">
        <w:rPr>
          <w:b/>
          <w:bCs/>
          <w:i/>
          <w:iCs/>
          <w:spacing w:val="-1"/>
          <w:sz w:val="24"/>
          <w:szCs w:val="24"/>
          <w:u w:color="000000"/>
        </w:rPr>
        <w:t xml:space="preserve"> </w:t>
      </w:r>
      <w:r w:rsidRPr="00F22011">
        <w:rPr>
          <w:b/>
          <w:bCs/>
          <w:i/>
          <w:iCs/>
          <w:sz w:val="24"/>
          <w:szCs w:val="24"/>
          <w:u w:color="000000"/>
        </w:rPr>
        <w:t>детьми</w:t>
      </w:r>
      <w:r w:rsidRPr="00F22011">
        <w:rPr>
          <w:b/>
          <w:bCs/>
          <w:i/>
          <w:iCs/>
          <w:spacing w:val="-4"/>
          <w:sz w:val="24"/>
          <w:szCs w:val="24"/>
          <w:u w:color="000000"/>
        </w:rPr>
        <w:t xml:space="preserve"> </w:t>
      </w:r>
      <w:r w:rsidRPr="00F22011">
        <w:rPr>
          <w:b/>
          <w:bCs/>
          <w:i/>
          <w:iCs/>
          <w:sz w:val="24"/>
          <w:szCs w:val="24"/>
          <w:u w:color="000000"/>
        </w:rPr>
        <w:t>с</w:t>
      </w:r>
      <w:r w:rsidRPr="00F22011">
        <w:rPr>
          <w:b/>
          <w:bCs/>
          <w:i/>
          <w:iCs/>
          <w:spacing w:val="-1"/>
          <w:sz w:val="24"/>
          <w:szCs w:val="24"/>
          <w:u w:color="000000"/>
        </w:rPr>
        <w:t xml:space="preserve"> </w:t>
      </w:r>
      <w:r w:rsidRPr="00F22011">
        <w:rPr>
          <w:b/>
          <w:bCs/>
          <w:i/>
          <w:iCs/>
          <w:sz w:val="24"/>
          <w:szCs w:val="24"/>
          <w:u w:color="000000"/>
        </w:rPr>
        <w:t>ЗПР</w:t>
      </w:r>
      <w:r w:rsidRPr="00F22011">
        <w:rPr>
          <w:b/>
          <w:bCs/>
          <w:i/>
          <w:iCs/>
          <w:spacing w:val="-1"/>
          <w:sz w:val="24"/>
          <w:szCs w:val="24"/>
          <w:u w:color="000000"/>
        </w:rPr>
        <w:t xml:space="preserve"> </w:t>
      </w:r>
      <w:r w:rsidRPr="00F22011">
        <w:rPr>
          <w:b/>
          <w:bCs/>
          <w:i/>
          <w:iCs/>
          <w:sz w:val="24"/>
          <w:szCs w:val="24"/>
          <w:u w:color="000000"/>
        </w:rPr>
        <w:t>дошкольного</w:t>
      </w:r>
      <w:r w:rsidRPr="00F22011">
        <w:rPr>
          <w:b/>
          <w:bCs/>
          <w:i/>
          <w:iCs/>
          <w:spacing w:val="-2"/>
          <w:sz w:val="24"/>
          <w:szCs w:val="24"/>
          <w:u w:color="000000"/>
        </w:rPr>
        <w:t xml:space="preserve"> возраста:</w:t>
      </w:r>
    </w:p>
    <w:p w:rsidR="00F22011" w:rsidRPr="00F22011" w:rsidRDefault="00F22011" w:rsidP="00F22011">
      <w:pPr>
        <w:spacing w:before="7"/>
        <w:rPr>
          <w:b/>
          <w:i/>
          <w:sz w:val="21"/>
          <w:szCs w:val="24"/>
        </w:rPr>
      </w:pPr>
    </w:p>
    <w:p w:rsidR="00F22011" w:rsidRPr="00F22011" w:rsidRDefault="00F22011" w:rsidP="00F22011">
      <w:pPr>
        <w:ind w:left="920" w:right="413" w:firstLine="708"/>
        <w:jc w:val="both"/>
        <w:rPr>
          <w:sz w:val="24"/>
          <w:szCs w:val="24"/>
        </w:rPr>
      </w:pPr>
      <w:r w:rsidRPr="00F22011">
        <w:rPr>
          <w:sz w:val="24"/>
          <w:szCs w:val="24"/>
        </w:rPr>
        <w:t>обеспечивать адаптивную среду образования, способствующую освоению образовательной программы детьми с ЗПР;</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формировать и поддерживать положительную самооценку, уверенность ребенка в собственных возможностях и способностях;</w:t>
      </w:r>
    </w:p>
    <w:p w:rsidR="00F22011" w:rsidRPr="00F22011" w:rsidRDefault="00F22011" w:rsidP="00F22011">
      <w:pPr>
        <w:spacing w:before="4"/>
        <w:rPr>
          <w:szCs w:val="24"/>
        </w:rPr>
      </w:pPr>
    </w:p>
    <w:p w:rsidR="00F22011" w:rsidRPr="00F22011" w:rsidRDefault="00F22011" w:rsidP="00F22011">
      <w:pPr>
        <w:ind w:left="920" w:right="412" w:firstLine="708"/>
        <w:jc w:val="both"/>
        <w:rPr>
          <w:sz w:val="24"/>
          <w:szCs w:val="24"/>
        </w:rPr>
      </w:pPr>
      <w:r w:rsidRPr="00F22011">
        <w:rPr>
          <w:sz w:val="24"/>
          <w:szCs w:val="24"/>
        </w:rPr>
        <w:t>формировать мотивационно-потребностный, когнитивно-интеллектуальный, деятельностный компоненты культуры социальных отношений;</w:t>
      </w:r>
    </w:p>
    <w:p w:rsidR="00F22011" w:rsidRPr="00F22011" w:rsidRDefault="00F22011" w:rsidP="00F22011">
      <w:pPr>
        <w:spacing w:before="3"/>
        <w:rPr>
          <w:szCs w:val="24"/>
        </w:rPr>
      </w:pPr>
    </w:p>
    <w:p w:rsidR="00F22011" w:rsidRPr="00F22011" w:rsidRDefault="00F22011" w:rsidP="00F22011">
      <w:pPr>
        <w:tabs>
          <w:tab w:val="left" w:pos="3871"/>
          <w:tab w:val="left" w:pos="5874"/>
          <w:tab w:val="left" w:pos="8176"/>
        </w:tabs>
        <w:ind w:left="920" w:right="418" w:firstLine="708"/>
        <w:jc w:val="both"/>
        <w:rPr>
          <w:sz w:val="24"/>
          <w:szCs w:val="24"/>
        </w:rPr>
      </w:pPr>
      <w:r w:rsidRPr="00F22011">
        <w:rPr>
          <w:spacing w:val="-2"/>
          <w:sz w:val="24"/>
          <w:szCs w:val="24"/>
        </w:rPr>
        <w:t>способствовать</w:t>
      </w:r>
      <w:r w:rsidRPr="00F22011">
        <w:rPr>
          <w:sz w:val="24"/>
          <w:szCs w:val="24"/>
        </w:rPr>
        <w:tab/>
      </w:r>
      <w:r w:rsidRPr="00F22011">
        <w:rPr>
          <w:spacing w:val="-2"/>
          <w:sz w:val="24"/>
          <w:szCs w:val="24"/>
        </w:rPr>
        <w:t>становлению</w:t>
      </w:r>
      <w:r w:rsidRPr="00F22011">
        <w:rPr>
          <w:sz w:val="24"/>
          <w:szCs w:val="24"/>
        </w:rPr>
        <w:tab/>
      </w:r>
      <w:r w:rsidRPr="00F22011">
        <w:rPr>
          <w:spacing w:val="-2"/>
          <w:sz w:val="24"/>
          <w:szCs w:val="24"/>
        </w:rPr>
        <w:t>произвольности</w:t>
      </w:r>
      <w:r w:rsidRPr="00F22011">
        <w:rPr>
          <w:sz w:val="24"/>
          <w:szCs w:val="24"/>
        </w:rPr>
        <w:tab/>
      </w:r>
      <w:r w:rsidRPr="00F22011">
        <w:rPr>
          <w:spacing w:val="-2"/>
          <w:sz w:val="24"/>
          <w:szCs w:val="24"/>
        </w:rPr>
        <w:t xml:space="preserve">(самостоятельности, </w:t>
      </w:r>
      <w:r w:rsidRPr="00F22011">
        <w:rPr>
          <w:sz w:val="24"/>
          <w:szCs w:val="24"/>
        </w:rPr>
        <w:t>целенаправленности и саморегуляции) собственных действий и поведения ребенка.</w:t>
      </w:r>
    </w:p>
    <w:p w:rsidR="00F22011" w:rsidRPr="00F22011" w:rsidRDefault="00F22011" w:rsidP="00F22011">
      <w:pPr>
        <w:spacing w:before="10"/>
        <w:rPr>
          <w:sz w:val="21"/>
          <w:szCs w:val="24"/>
        </w:rPr>
      </w:pPr>
    </w:p>
    <w:p w:rsidR="00F22011" w:rsidRPr="00F22011" w:rsidRDefault="00F22011" w:rsidP="00F22011">
      <w:pPr>
        <w:ind w:left="1629"/>
        <w:rPr>
          <w:sz w:val="24"/>
          <w:szCs w:val="24"/>
        </w:rPr>
      </w:pPr>
      <w:r w:rsidRPr="00F22011">
        <w:rPr>
          <w:sz w:val="24"/>
          <w:szCs w:val="24"/>
        </w:rPr>
        <w:t>Содержание</w:t>
      </w:r>
      <w:r w:rsidRPr="00F22011">
        <w:rPr>
          <w:spacing w:val="-6"/>
          <w:sz w:val="24"/>
          <w:szCs w:val="24"/>
        </w:rPr>
        <w:t xml:space="preserve"> </w:t>
      </w:r>
      <w:r w:rsidRPr="00F22011">
        <w:rPr>
          <w:sz w:val="24"/>
          <w:szCs w:val="24"/>
        </w:rPr>
        <w:t>социально-коммуникативного</w:t>
      </w:r>
      <w:r w:rsidRPr="00F22011">
        <w:rPr>
          <w:spacing w:val="-5"/>
          <w:sz w:val="24"/>
          <w:szCs w:val="24"/>
        </w:rPr>
        <w:t xml:space="preserve"> </w:t>
      </w:r>
      <w:r w:rsidRPr="00F22011">
        <w:rPr>
          <w:sz w:val="24"/>
          <w:szCs w:val="24"/>
        </w:rPr>
        <w:t>развития</w:t>
      </w:r>
      <w:r w:rsidRPr="00F22011">
        <w:rPr>
          <w:spacing w:val="-5"/>
          <w:sz w:val="24"/>
          <w:szCs w:val="24"/>
        </w:rPr>
        <w:t xml:space="preserve"> </w:t>
      </w:r>
      <w:r w:rsidRPr="00F22011">
        <w:rPr>
          <w:sz w:val="24"/>
          <w:szCs w:val="24"/>
        </w:rPr>
        <w:t>направлено</w:t>
      </w:r>
      <w:r w:rsidRPr="00F22011">
        <w:rPr>
          <w:spacing w:val="-5"/>
          <w:sz w:val="24"/>
          <w:szCs w:val="24"/>
        </w:rPr>
        <w:t xml:space="preserve"> на:</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t>поддержку спонтанной игры обучающихся, ее обогащение, обеспечение игрового времени и пространства;</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развитие</w:t>
      </w:r>
      <w:r w:rsidRPr="00F22011">
        <w:rPr>
          <w:spacing w:val="-2"/>
          <w:sz w:val="24"/>
          <w:szCs w:val="24"/>
        </w:rPr>
        <w:t xml:space="preserve"> </w:t>
      </w:r>
      <w:r w:rsidRPr="00F22011">
        <w:rPr>
          <w:sz w:val="24"/>
          <w:szCs w:val="24"/>
        </w:rPr>
        <w:t>социального</w:t>
      </w:r>
      <w:r w:rsidRPr="00F22011">
        <w:rPr>
          <w:spacing w:val="-3"/>
          <w:sz w:val="24"/>
          <w:szCs w:val="24"/>
        </w:rPr>
        <w:t xml:space="preserve"> </w:t>
      </w:r>
      <w:r w:rsidRPr="00F22011">
        <w:rPr>
          <w:sz w:val="24"/>
          <w:szCs w:val="24"/>
        </w:rPr>
        <w:t>и</w:t>
      </w:r>
      <w:r w:rsidRPr="00F22011">
        <w:rPr>
          <w:spacing w:val="-7"/>
          <w:sz w:val="24"/>
          <w:szCs w:val="24"/>
        </w:rPr>
        <w:t xml:space="preserve"> </w:t>
      </w:r>
      <w:r w:rsidRPr="00F22011">
        <w:rPr>
          <w:sz w:val="24"/>
          <w:szCs w:val="24"/>
        </w:rPr>
        <w:t>эмоционального</w:t>
      </w:r>
      <w:r w:rsidRPr="00F22011">
        <w:rPr>
          <w:spacing w:val="-3"/>
          <w:sz w:val="24"/>
          <w:szCs w:val="24"/>
        </w:rPr>
        <w:t xml:space="preserve"> </w:t>
      </w:r>
      <w:r w:rsidRPr="00F22011">
        <w:rPr>
          <w:sz w:val="24"/>
          <w:szCs w:val="24"/>
        </w:rPr>
        <w:t>интеллекта,</w:t>
      </w:r>
      <w:r w:rsidRPr="00F22011">
        <w:rPr>
          <w:spacing w:val="-3"/>
          <w:sz w:val="24"/>
          <w:szCs w:val="24"/>
        </w:rPr>
        <w:t xml:space="preserve"> </w:t>
      </w:r>
      <w:r w:rsidRPr="00F22011">
        <w:rPr>
          <w:sz w:val="24"/>
          <w:szCs w:val="24"/>
        </w:rPr>
        <w:t>эмоциональной</w:t>
      </w:r>
      <w:r w:rsidRPr="00F22011">
        <w:rPr>
          <w:spacing w:val="-3"/>
          <w:sz w:val="24"/>
          <w:szCs w:val="24"/>
        </w:rPr>
        <w:t xml:space="preserve"> </w:t>
      </w:r>
      <w:r w:rsidRPr="00F22011">
        <w:rPr>
          <w:sz w:val="24"/>
          <w:szCs w:val="24"/>
        </w:rPr>
        <w:t xml:space="preserve">отзывчивости, </w:t>
      </w:r>
      <w:r w:rsidRPr="00F22011">
        <w:rPr>
          <w:spacing w:val="-2"/>
          <w:sz w:val="24"/>
          <w:szCs w:val="24"/>
        </w:rPr>
        <w:t>сопереживания,</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развитие общения и адекватного взаимодействия ребенка с педагогическим работником и другими детьми;</w:t>
      </w:r>
    </w:p>
    <w:p w:rsidR="00F22011" w:rsidRPr="00F22011" w:rsidRDefault="00F22011" w:rsidP="00F22011">
      <w:pPr>
        <w:spacing w:before="11"/>
        <w:rPr>
          <w:sz w:val="21"/>
          <w:szCs w:val="24"/>
        </w:rPr>
      </w:pPr>
    </w:p>
    <w:p w:rsidR="00F22011" w:rsidRPr="00F22011" w:rsidRDefault="00F22011" w:rsidP="00F22011">
      <w:pPr>
        <w:ind w:left="920" w:right="420" w:firstLine="708"/>
        <w:jc w:val="both"/>
        <w:rPr>
          <w:sz w:val="24"/>
          <w:szCs w:val="24"/>
        </w:rPr>
      </w:pPr>
      <w:r w:rsidRPr="00F22011">
        <w:rPr>
          <w:sz w:val="24"/>
          <w:szCs w:val="24"/>
        </w:rPr>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формирование основ нравственной культуры, усвоение норм и ценностей, принятых в обществе, включая моральные и нравственные;</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F22011" w:rsidRPr="00F22011" w:rsidRDefault="00F22011" w:rsidP="00F22011">
      <w:pPr>
        <w:spacing w:before="4"/>
        <w:rPr>
          <w:szCs w:val="24"/>
        </w:rPr>
      </w:pPr>
    </w:p>
    <w:p w:rsidR="00F22011" w:rsidRPr="00F22011" w:rsidRDefault="00F22011" w:rsidP="00F22011">
      <w:pPr>
        <w:ind w:left="920" w:right="415" w:firstLine="708"/>
        <w:jc w:val="both"/>
        <w:rPr>
          <w:sz w:val="24"/>
          <w:szCs w:val="24"/>
        </w:rPr>
      </w:pPr>
      <w:r w:rsidRPr="00F22011">
        <w:rPr>
          <w:sz w:val="24"/>
          <w:szCs w:val="24"/>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sidRPr="00F22011">
        <w:rPr>
          <w:spacing w:val="-2"/>
          <w:sz w:val="24"/>
          <w:szCs w:val="24"/>
        </w:rPr>
        <w:t>дифференцируется.</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spacing w:before="76"/>
        <w:ind w:left="1629"/>
        <w:outlineLvl w:val="1"/>
        <w:rPr>
          <w:b/>
          <w:bCs/>
          <w:i/>
          <w:iCs/>
          <w:sz w:val="24"/>
          <w:szCs w:val="24"/>
          <w:u w:color="000000"/>
        </w:rPr>
      </w:pPr>
      <w:r w:rsidRPr="00F22011">
        <w:rPr>
          <w:b/>
          <w:bCs/>
          <w:i/>
          <w:iCs/>
          <w:sz w:val="24"/>
          <w:szCs w:val="24"/>
          <w:u w:val="single" w:color="000000"/>
        </w:rPr>
        <w:lastRenderedPageBreak/>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0"/>
        <w:rPr>
          <w:b/>
          <w:i/>
          <w:sz w:val="21"/>
          <w:szCs w:val="24"/>
        </w:rPr>
      </w:pPr>
    </w:p>
    <w:p w:rsidR="00F22011" w:rsidRPr="00F22011" w:rsidRDefault="00F22011" w:rsidP="001C5B5B">
      <w:pPr>
        <w:numPr>
          <w:ilvl w:val="0"/>
          <w:numId w:val="147"/>
        </w:numPr>
        <w:tabs>
          <w:tab w:val="left" w:pos="1917"/>
        </w:tabs>
        <w:spacing w:before="1" w:line="276" w:lineRule="auto"/>
        <w:ind w:right="406" w:firstLine="708"/>
        <w:jc w:val="both"/>
        <w:rPr>
          <w:sz w:val="24"/>
        </w:rPr>
      </w:pPr>
      <w:r w:rsidRPr="00F22011">
        <w:rPr>
          <w:sz w:val="24"/>
        </w:rPr>
        <w:t>Развитие общения и игровой деятельности. Ребенок стремится к вербальному общению со педагогическим работником, активно сотрудничает в быту, в предметно- 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w:t>
      </w:r>
      <w:r w:rsidRPr="00F22011">
        <w:rPr>
          <w:spacing w:val="80"/>
          <w:sz w:val="24"/>
        </w:rPr>
        <w:t xml:space="preserve"> </w:t>
      </w:r>
      <w:r w:rsidRPr="00F22011">
        <w:rPr>
          <w:sz w:val="24"/>
        </w:rPr>
        <w:t>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F22011" w:rsidRPr="00F22011" w:rsidRDefault="00F22011" w:rsidP="001C5B5B">
      <w:pPr>
        <w:spacing w:before="11" w:line="276" w:lineRule="auto"/>
        <w:rPr>
          <w:sz w:val="21"/>
          <w:szCs w:val="24"/>
        </w:rPr>
      </w:pPr>
    </w:p>
    <w:p w:rsidR="00F22011" w:rsidRPr="00F22011" w:rsidRDefault="00F22011" w:rsidP="001C5B5B">
      <w:pPr>
        <w:numPr>
          <w:ilvl w:val="0"/>
          <w:numId w:val="147"/>
        </w:numPr>
        <w:tabs>
          <w:tab w:val="left" w:pos="2109"/>
        </w:tabs>
        <w:spacing w:line="276" w:lineRule="auto"/>
        <w:ind w:right="411" w:firstLine="708"/>
        <w:jc w:val="both"/>
        <w:rPr>
          <w:sz w:val="24"/>
        </w:rPr>
      </w:pPr>
      <w:r w:rsidRPr="00F22011">
        <w:rPr>
          <w:sz w:val="24"/>
        </w:rPr>
        <w:t>Приобщение к элементарным общепринятым нормам и правилам взаимоотношения с обучающимися и педагогическими работниками. Замечает и</w:t>
      </w:r>
      <w:r w:rsidRPr="00F22011">
        <w:rPr>
          <w:spacing w:val="40"/>
          <w:sz w:val="24"/>
        </w:rPr>
        <w:t xml:space="preserve"> </w:t>
      </w:r>
      <w:r w:rsidRPr="00F22011">
        <w:rPr>
          <w:sz w:val="24"/>
        </w:rPr>
        <w:t>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w:t>
      </w:r>
      <w:r w:rsidRPr="00F22011">
        <w:rPr>
          <w:spacing w:val="-3"/>
          <w:sz w:val="24"/>
        </w:rPr>
        <w:t xml:space="preserve"> </w:t>
      </w:r>
      <w:r w:rsidRPr="00F22011">
        <w:rPr>
          <w:sz w:val="24"/>
        </w:rPr>
        <w:t>большей степени требуется контроль со стороны воспитателя. Для выполнения правил поведения</w:t>
      </w:r>
      <w:r w:rsidRPr="00F22011">
        <w:rPr>
          <w:spacing w:val="40"/>
          <w:sz w:val="24"/>
        </w:rPr>
        <w:t xml:space="preserve"> </w:t>
      </w:r>
      <w:r w:rsidRPr="00F22011">
        <w:rPr>
          <w:sz w:val="24"/>
        </w:rPr>
        <w:t>требуются напоминания, организация деятельности (выполнить поручение, убрать</w:t>
      </w:r>
      <w:r w:rsidRPr="00F22011">
        <w:rPr>
          <w:spacing w:val="-1"/>
          <w:sz w:val="24"/>
        </w:rPr>
        <w:t xml:space="preserve"> </w:t>
      </w:r>
      <w:r w:rsidRPr="00F22011">
        <w:rPr>
          <w:sz w:val="24"/>
        </w:rPr>
        <w:t>в шкаф свою одежду). В быту, режимных моментах, в игровых ситуациях начинает проявлять стремление к самостоятельности ("Я сам").</w:t>
      </w:r>
    </w:p>
    <w:p w:rsidR="00F22011" w:rsidRPr="00F22011" w:rsidRDefault="00F22011" w:rsidP="001C5B5B">
      <w:pPr>
        <w:spacing w:before="3" w:line="276" w:lineRule="auto"/>
        <w:rPr>
          <w:szCs w:val="24"/>
        </w:rPr>
      </w:pPr>
    </w:p>
    <w:p w:rsidR="00F22011" w:rsidRPr="00F22011" w:rsidRDefault="00F22011" w:rsidP="001C5B5B">
      <w:pPr>
        <w:numPr>
          <w:ilvl w:val="0"/>
          <w:numId w:val="147"/>
        </w:numPr>
        <w:tabs>
          <w:tab w:val="left" w:pos="1905"/>
        </w:tabs>
        <w:spacing w:before="1" w:line="276" w:lineRule="auto"/>
        <w:ind w:right="412" w:firstLine="708"/>
        <w:jc w:val="both"/>
        <w:rPr>
          <w:sz w:val="24"/>
        </w:rPr>
      </w:pPr>
      <w:r w:rsidRPr="00F22011">
        <w:rPr>
          <w:sz w:val="24"/>
        </w:rPr>
        <w:t>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w:t>
      </w:r>
      <w:r w:rsidRPr="00F22011">
        <w:rPr>
          <w:spacing w:val="80"/>
          <w:sz w:val="24"/>
        </w:rPr>
        <w:t xml:space="preserve"> </w:t>
      </w:r>
      <w:r w:rsidRPr="00F22011">
        <w:rPr>
          <w:sz w:val="24"/>
        </w:rPr>
        <w:t>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F22011" w:rsidRPr="00F22011" w:rsidRDefault="00F22011" w:rsidP="001C5B5B">
      <w:pPr>
        <w:spacing w:before="7" w:line="276" w:lineRule="auto"/>
        <w:rPr>
          <w:szCs w:val="24"/>
        </w:rPr>
      </w:pPr>
    </w:p>
    <w:p w:rsidR="00F22011" w:rsidRPr="00F22011" w:rsidRDefault="00F22011" w:rsidP="001C5B5B">
      <w:pPr>
        <w:spacing w:line="276" w:lineRule="auto"/>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1C5B5B">
      <w:pPr>
        <w:spacing w:line="276" w:lineRule="auto"/>
        <w:rPr>
          <w:b/>
          <w:i/>
          <w:szCs w:val="24"/>
        </w:rPr>
      </w:pPr>
    </w:p>
    <w:p w:rsidR="00F22011" w:rsidRPr="00F22011" w:rsidRDefault="00F22011" w:rsidP="001C5B5B">
      <w:pPr>
        <w:numPr>
          <w:ilvl w:val="0"/>
          <w:numId w:val="146"/>
        </w:numPr>
        <w:tabs>
          <w:tab w:val="left" w:pos="2029"/>
        </w:tabs>
        <w:spacing w:line="276" w:lineRule="auto"/>
        <w:ind w:right="407" w:firstLine="708"/>
        <w:jc w:val="both"/>
        <w:rPr>
          <w:sz w:val="24"/>
        </w:rPr>
      </w:pPr>
      <w:r w:rsidRPr="00F22011">
        <w:rPr>
          <w:sz w:val="24"/>
        </w:rPr>
        <w:t>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 заместители, выполняет с ними игровые действия. Ориентируется на несложные правила игры. Стремится к игровому взаимодействию с другими детьми.</w:t>
      </w:r>
    </w:p>
    <w:p w:rsidR="00F22011" w:rsidRPr="00F22011" w:rsidRDefault="00F22011" w:rsidP="001C5B5B">
      <w:pPr>
        <w:spacing w:before="11" w:line="276" w:lineRule="auto"/>
        <w:rPr>
          <w:sz w:val="21"/>
          <w:szCs w:val="24"/>
        </w:rPr>
      </w:pPr>
    </w:p>
    <w:p w:rsidR="00F22011" w:rsidRPr="00F22011" w:rsidRDefault="00F22011" w:rsidP="001C5B5B">
      <w:pPr>
        <w:numPr>
          <w:ilvl w:val="0"/>
          <w:numId w:val="146"/>
        </w:numPr>
        <w:tabs>
          <w:tab w:val="left" w:pos="2109"/>
        </w:tabs>
        <w:spacing w:line="276" w:lineRule="auto"/>
        <w:ind w:right="413" w:firstLine="708"/>
        <w:jc w:val="both"/>
        <w:rPr>
          <w:sz w:val="24"/>
        </w:rPr>
      </w:pPr>
      <w:r w:rsidRPr="00F22011">
        <w:rPr>
          <w:sz w:val="24"/>
        </w:rPr>
        <w:t xml:space="preserve">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w:t>
      </w:r>
      <w:r w:rsidRPr="00F22011">
        <w:rPr>
          <w:sz w:val="24"/>
        </w:rPr>
        <w:lastRenderedPageBreak/>
        <w:t>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F22011" w:rsidRPr="00F22011" w:rsidRDefault="00F22011" w:rsidP="001C5B5B">
      <w:pPr>
        <w:spacing w:before="4" w:line="276" w:lineRule="auto"/>
        <w:rPr>
          <w:szCs w:val="24"/>
        </w:rPr>
      </w:pPr>
    </w:p>
    <w:p w:rsidR="00F22011" w:rsidRPr="001C5B5B" w:rsidRDefault="00F22011" w:rsidP="001C5B5B">
      <w:pPr>
        <w:numPr>
          <w:ilvl w:val="0"/>
          <w:numId w:val="146"/>
        </w:numPr>
        <w:tabs>
          <w:tab w:val="left" w:pos="1981"/>
        </w:tabs>
        <w:spacing w:before="72" w:line="276" w:lineRule="auto"/>
        <w:ind w:right="411" w:firstLine="708"/>
        <w:jc w:val="both"/>
        <w:rPr>
          <w:sz w:val="24"/>
          <w:szCs w:val="24"/>
        </w:rPr>
      </w:pPr>
      <w:r w:rsidRPr="001C5B5B">
        <w:rPr>
          <w:sz w:val="24"/>
        </w:rPr>
        <w:t>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w:t>
      </w:r>
      <w:r w:rsidRPr="001C5B5B">
        <w:rPr>
          <w:spacing w:val="40"/>
          <w:sz w:val="24"/>
        </w:rPr>
        <w:t xml:space="preserve"> </w:t>
      </w:r>
      <w:r w:rsidRPr="001C5B5B">
        <w:rPr>
          <w:sz w:val="24"/>
        </w:rPr>
        <w:t>(мальчики</w:t>
      </w:r>
      <w:r w:rsidRPr="001C5B5B">
        <w:rPr>
          <w:spacing w:val="40"/>
          <w:sz w:val="24"/>
        </w:rPr>
        <w:t xml:space="preserve"> </w:t>
      </w:r>
      <w:r w:rsidRPr="001C5B5B">
        <w:rPr>
          <w:sz w:val="24"/>
        </w:rPr>
        <w:t>сильные</w:t>
      </w:r>
      <w:r w:rsidRPr="001C5B5B">
        <w:rPr>
          <w:spacing w:val="64"/>
          <w:sz w:val="24"/>
        </w:rPr>
        <w:t xml:space="preserve"> </w:t>
      </w:r>
      <w:r w:rsidRPr="001C5B5B">
        <w:rPr>
          <w:sz w:val="24"/>
        </w:rPr>
        <w:t>и</w:t>
      </w:r>
      <w:r w:rsidRPr="001C5B5B">
        <w:rPr>
          <w:spacing w:val="62"/>
          <w:sz w:val="24"/>
        </w:rPr>
        <w:t xml:space="preserve"> </w:t>
      </w:r>
      <w:r w:rsidRPr="001C5B5B">
        <w:rPr>
          <w:sz w:val="24"/>
        </w:rPr>
        <w:t>смелые,</w:t>
      </w:r>
      <w:r w:rsidRPr="001C5B5B">
        <w:rPr>
          <w:spacing w:val="40"/>
          <w:sz w:val="24"/>
        </w:rPr>
        <w:t xml:space="preserve"> </w:t>
      </w:r>
      <w:r w:rsidRPr="001C5B5B">
        <w:rPr>
          <w:sz w:val="24"/>
        </w:rPr>
        <w:t>девочки</w:t>
      </w:r>
      <w:r w:rsidRPr="001C5B5B">
        <w:rPr>
          <w:spacing w:val="40"/>
          <w:sz w:val="24"/>
        </w:rPr>
        <w:t xml:space="preserve"> </w:t>
      </w:r>
      <w:r w:rsidRPr="001C5B5B">
        <w:rPr>
          <w:sz w:val="24"/>
        </w:rPr>
        <w:t>нежные).</w:t>
      </w:r>
      <w:r w:rsidRPr="001C5B5B">
        <w:rPr>
          <w:spacing w:val="40"/>
          <w:sz w:val="24"/>
        </w:rPr>
        <w:t xml:space="preserve"> </w:t>
      </w:r>
      <w:r w:rsidRPr="001C5B5B">
        <w:rPr>
          <w:sz w:val="24"/>
        </w:rPr>
        <w:t>Знает</w:t>
      </w:r>
      <w:r w:rsidRPr="001C5B5B">
        <w:rPr>
          <w:spacing w:val="40"/>
          <w:sz w:val="24"/>
        </w:rPr>
        <w:t xml:space="preserve"> </w:t>
      </w:r>
      <w:r w:rsidRPr="001C5B5B">
        <w:rPr>
          <w:sz w:val="24"/>
        </w:rPr>
        <w:t>членов</w:t>
      </w:r>
      <w:r w:rsidRPr="001C5B5B">
        <w:rPr>
          <w:spacing w:val="40"/>
          <w:sz w:val="24"/>
        </w:rPr>
        <w:t xml:space="preserve"> </w:t>
      </w:r>
      <w:r w:rsidRPr="001C5B5B">
        <w:rPr>
          <w:sz w:val="24"/>
        </w:rPr>
        <w:t>семьи</w:t>
      </w:r>
      <w:r w:rsidRPr="001C5B5B">
        <w:rPr>
          <w:spacing w:val="40"/>
          <w:sz w:val="24"/>
        </w:rPr>
        <w:t xml:space="preserve"> </w:t>
      </w:r>
      <w:r w:rsidRPr="001C5B5B">
        <w:rPr>
          <w:sz w:val="24"/>
        </w:rPr>
        <w:t>и</w:t>
      </w:r>
      <w:r w:rsidRPr="001C5B5B">
        <w:rPr>
          <w:sz w:val="24"/>
          <w:szCs w:val="24"/>
        </w:rPr>
        <w:t>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w:t>
      </w:r>
      <w:r w:rsidRPr="001C5B5B">
        <w:rPr>
          <w:spacing w:val="40"/>
          <w:sz w:val="24"/>
          <w:szCs w:val="24"/>
        </w:rPr>
        <w:t xml:space="preserve"> </w:t>
      </w:r>
      <w:r w:rsidRPr="001C5B5B">
        <w:rPr>
          <w:sz w:val="24"/>
          <w:szCs w:val="24"/>
        </w:rPr>
        <w:t>работника называет город, улицу, на которой живет с родителям (законным представителям). Свою страну называет лишь с помощью педагогического работника.</w:t>
      </w:r>
    </w:p>
    <w:p w:rsidR="00F22011" w:rsidRPr="00F22011" w:rsidRDefault="00F22011" w:rsidP="001C5B5B">
      <w:pPr>
        <w:spacing w:before="8" w:line="276" w:lineRule="auto"/>
        <w:rPr>
          <w:szCs w:val="24"/>
        </w:rPr>
      </w:pPr>
    </w:p>
    <w:p w:rsidR="00F22011" w:rsidRPr="00F22011" w:rsidRDefault="00F22011" w:rsidP="001C5B5B">
      <w:pPr>
        <w:spacing w:line="276" w:lineRule="auto"/>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6"/>
        <w:rPr>
          <w:b/>
          <w:i/>
          <w:sz w:val="21"/>
          <w:szCs w:val="24"/>
        </w:rPr>
      </w:pPr>
    </w:p>
    <w:p w:rsidR="00F22011" w:rsidRPr="00F22011" w:rsidRDefault="00F22011" w:rsidP="001C5B5B">
      <w:pPr>
        <w:numPr>
          <w:ilvl w:val="0"/>
          <w:numId w:val="145"/>
        </w:numPr>
        <w:tabs>
          <w:tab w:val="left" w:pos="1881"/>
        </w:tabs>
        <w:spacing w:line="276" w:lineRule="auto"/>
        <w:ind w:right="414" w:firstLine="708"/>
        <w:jc w:val="both"/>
        <w:rPr>
          <w:sz w:val="24"/>
        </w:rPr>
      </w:pPr>
      <w:r w:rsidRPr="00F22011">
        <w:rPr>
          <w:sz w:val="24"/>
        </w:rPr>
        <w:t>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F22011" w:rsidRPr="00F22011" w:rsidRDefault="00F22011" w:rsidP="001C5B5B">
      <w:pPr>
        <w:spacing w:before="5" w:line="276" w:lineRule="auto"/>
        <w:rPr>
          <w:szCs w:val="24"/>
        </w:rPr>
      </w:pPr>
    </w:p>
    <w:p w:rsidR="00F22011" w:rsidRPr="00F22011" w:rsidRDefault="00F22011" w:rsidP="001C5B5B">
      <w:pPr>
        <w:numPr>
          <w:ilvl w:val="0"/>
          <w:numId w:val="145"/>
        </w:numPr>
        <w:tabs>
          <w:tab w:val="left" w:pos="2109"/>
        </w:tabs>
        <w:spacing w:line="276" w:lineRule="auto"/>
        <w:ind w:right="410" w:firstLine="708"/>
        <w:jc w:val="both"/>
        <w:rPr>
          <w:sz w:val="24"/>
        </w:rPr>
      </w:pPr>
      <w:r w:rsidRPr="00F22011">
        <w:rPr>
          <w:sz w:val="24"/>
        </w:rPr>
        <w:t xml:space="preserve">Приобщение к элементарным общепринятым нормам и правилам взаимоотношения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группе, </w:t>
      </w:r>
      <w:r w:rsidR="001C5B5B">
        <w:rPr>
          <w:sz w:val="24"/>
          <w:szCs w:val="24"/>
        </w:rPr>
        <w:t>МАОУ «Сырковская СОШ</w:t>
      </w:r>
      <w:r w:rsidRPr="00F22011">
        <w:rPr>
          <w:sz w:val="24"/>
        </w:rPr>
        <w:t>, дома, на улице: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F22011" w:rsidRPr="00F22011" w:rsidRDefault="00F22011" w:rsidP="001C5B5B">
      <w:pPr>
        <w:spacing w:before="4" w:line="276" w:lineRule="auto"/>
        <w:rPr>
          <w:szCs w:val="24"/>
        </w:rPr>
      </w:pPr>
    </w:p>
    <w:p w:rsidR="00F22011" w:rsidRPr="00F22011" w:rsidRDefault="00F22011" w:rsidP="001C5B5B">
      <w:pPr>
        <w:numPr>
          <w:ilvl w:val="0"/>
          <w:numId w:val="145"/>
        </w:numPr>
        <w:tabs>
          <w:tab w:val="left" w:pos="1981"/>
        </w:tabs>
        <w:spacing w:line="276" w:lineRule="auto"/>
        <w:ind w:right="408" w:firstLine="708"/>
        <w:jc w:val="both"/>
        <w:rPr>
          <w:sz w:val="24"/>
        </w:rPr>
      </w:pPr>
      <w:r w:rsidRPr="00F22011">
        <w:rPr>
          <w:sz w:val="24"/>
        </w:rPr>
        <w:lastRenderedPageBreak/>
        <w:t>Формирование гендерной, семейной, гражданской принадлежности. Имеет представления о</w:t>
      </w:r>
      <w:r w:rsidRPr="00F22011">
        <w:rPr>
          <w:spacing w:val="-1"/>
          <w:sz w:val="24"/>
        </w:rPr>
        <w:t xml:space="preserve"> </w:t>
      </w:r>
      <w:r w:rsidRPr="00F22011">
        <w:rPr>
          <w:sz w:val="24"/>
        </w:rPr>
        <w:t>себе (имя,</w:t>
      </w:r>
      <w:r w:rsidRPr="00F22011">
        <w:rPr>
          <w:spacing w:val="-1"/>
          <w:sz w:val="24"/>
        </w:rPr>
        <w:t xml:space="preserve"> </w:t>
      </w:r>
      <w:r w:rsidRPr="00F22011">
        <w:rPr>
          <w:sz w:val="24"/>
        </w:rPr>
        <w:t>пол,</w:t>
      </w:r>
      <w:r w:rsidRPr="00F22011">
        <w:rPr>
          <w:spacing w:val="-2"/>
          <w:sz w:val="24"/>
        </w:rPr>
        <w:t xml:space="preserve"> </w:t>
      </w:r>
      <w:r w:rsidRPr="00F22011">
        <w:rPr>
          <w:sz w:val="24"/>
        </w:rPr>
        <w:t>возраст). Проявляет</w:t>
      </w:r>
      <w:r w:rsidRPr="00F22011">
        <w:rPr>
          <w:spacing w:val="-2"/>
          <w:sz w:val="24"/>
        </w:rPr>
        <w:t xml:space="preserve"> </w:t>
      </w:r>
      <w:r w:rsidRPr="00F22011">
        <w:rPr>
          <w:sz w:val="24"/>
        </w:rPr>
        <w:t>внимание к своему</w:t>
      </w:r>
      <w:r w:rsidRPr="00F22011">
        <w:rPr>
          <w:spacing w:val="-6"/>
          <w:sz w:val="24"/>
        </w:rPr>
        <w:t xml:space="preserve"> </w:t>
      </w:r>
      <w:r w:rsidRPr="00F22011">
        <w:rPr>
          <w:sz w:val="24"/>
        </w:rPr>
        <w:t>здоровью,</w:t>
      </w:r>
      <w:r w:rsidRPr="00F22011">
        <w:rPr>
          <w:spacing w:val="-1"/>
          <w:sz w:val="24"/>
        </w:rPr>
        <w:t xml:space="preserve"> </w:t>
      </w:r>
      <w:r w:rsidRPr="00F22011">
        <w:rPr>
          <w:sz w:val="24"/>
        </w:rPr>
        <w:t>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w:t>
      </w:r>
      <w:r w:rsidRPr="00F22011">
        <w:rPr>
          <w:spacing w:val="40"/>
          <w:sz w:val="24"/>
        </w:rPr>
        <w:t xml:space="preserve"> </w:t>
      </w:r>
      <w:r w:rsidRPr="00F22011">
        <w:rPr>
          <w:sz w:val="24"/>
        </w:rPr>
        <w:t>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w:t>
      </w:r>
      <w:r w:rsidRPr="00F22011">
        <w:rPr>
          <w:spacing w:val="40"/>
          <w:sz w:val="24"/>
        </w:rPr>
        <w:t xml:space="preserve"> </w:t>
      </w:r>
      <w:r w:rsidRPr="00F22011">
        <w:rPr>
          <w:sz w:val="24"/>
        </w:rPr>
        <w:t>группе,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F22011" w:rsidRPr="00F22011" w:rsidRDefault="00F22011" w:rsidP="00F22011">
      <w:pPr>
        <w:spacing w:before="76"/>
        <w:ind w:left="1629"/>
        <w:outlineLvl w:val="1"/>
        <w:rPr>
          <w:b/>
          <w:bCs/>
          <w:i/>
          <w:iCs/>
          <w:sz w:val="24"/>
          <w:szCs w:val="24"/>
          <w:u w:color="000000"/>
        </w:rPr>
      </w:pPr>
      <w:r w:rsidRPr="00F22011">
        <w:rPr>
          <w:b/>
          <w:bCs/>
          <w:i/>
          <w:iCs/>
          <w:sz w:val="24"/>
          <w:szCs w:val="24"/>
          <w:u w:val="single" w:color="000000"/>
        </w:rPr>
        <w:t>Подготовительная к</w:t>
      </w:r>
      <w:r w:rsidRPr="00F22011">
        <w:rPr>
          <w:b/>
          <w:bCs/>
          <w:i/>
          <w:iCs/>
          <w:spacing w:val="-3"/>
          <w:sz w:val="24"/>
          <w:szCs w:val="24"/>
          <w:u w:val="single" w:color="000000"/>
        </w:rPr>
        <w:t xml:space="preserve"> </w:t>
      </w:r>
      <w:r w:rsidRPr="00F22011">
        <w:rPr>
          <w:b/>
          <w:bCs/>
          <w:i/>
          <w:iCs/>
          <w:sz w:val="24"/>
          <w:szCs w:val="24"/>
          <w:u w:val="single" w:color="000000"/>
        </w:rPr>
        <w:t>школе</w:t>
      </w:r>
      <w:r w:rsidRPr="00F22011">
        <w:rPr>
          <w:b/>
          <w:bCs/>
          <w:i/>
          <w:iCs/>
          <w:spacing w:val="59"/>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6</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7-8</w:t>
      </w:r>
      <w:r w:rsidRPr="00F22011">
        <w:rPr>
          <w:b/>
          <w:bCs/>
          <w:i/>
          <w:iCs/>
          <w:spacing w:val="-1"/>
          <w:sz w:val="24"/>
          <w:szCs w:val="24"/>
          <w:u w:val="single" w:color="000000"/>
        </w:rPr>
        <w:t xml:space="preserve"> </w:t>
      </w:r>
      <w:r w:rsidRPr="00F22011">
        <w:rPr>
          <w:b/>
          <w:bCs/>
          <w:i/>
          <w:iCs/>
          <w:spacing w:val="-2"/>
          <w:sz w:val="24"/>
          <w:szCs w:val="24"/>
          <w:u w:val="single" w:color="000000"/>
        </w:rPr>
        <w:t>лет):</w:t>
      </w:r>
    </w:p>
    <w:p w:rsidR="00F22011" w:rsidRPr="00F22011" w:rsidRDefault="00F22011" w:rsidP="001C5B5B">
      <w:pPr>
        <w:spacing w:before="10" w:line="276" w:lineRule="auto"/>
        <w:rPr>
          <w:b/>
          <w:i/>
          <w:sz w:val="21"/>
          <w:szCs w:val="24"/>
        </w:rPr>
      </w:pPr>
    </w:p>
    <w:p w:rsidR="00F22011" w:rsidRPr="00F22011" w:rsidRDefault="00F22011" w:rsidP="001C5B5B">
      <w:pPr>
        <w:numPr>
          <w:ilvl w:val="0"/>
          <w:numId w:val="144"/>
        </w:numPr>
        <w:tabs>
          <w:tab w:val="left" w:pos="1885"/>
        </w:tabs>
        <w:spacing w:before="1" w:line="276" w:lineRule="auto"/>
        <w:ind w:right="411" w:firstLine="708"/>
        <w:jc w:val="both"/>
        <w:rPr>
          <w:sz w:val="24"/>
        </w:rPr>
      </w:pPr>
      <w:r w:rsidRPr="00F22011">
        <w:rPr>
          <w:sz w:val="24"/>
        </w:rPr>
        <w:t>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w:t>
      </w:r>
      <w:r w:rsidRPr="00F22011">
        <w:rPr>
          <w:spacing w:val="40"/>
          <w:sz w:val="24"/>
        </w:rPr>
        <w:t xml:space="preserve"> </w:t>
      </w:r>
      <w:r w:rsidRPr="00F22011">
        <w:rPr>
          <w:sz w:val="24"/>
        </w:rPr>
        <w:t>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w:t>
      </w:r>
      <w:r w:rsidRPr="00F22011">
        <w:rPr>
          <w:spacing w:val="-3"/>
          <w:sz w:val="24"/>
        </w:rPr>
        <w:t xml:space="preserve"> </w:t>
      </w:r>
      <w:r w:rsidRPr="00F22011">
        <w:rPr>
          <w:sz w:val="24"/>
        </w:rPr>
        <w:t>мире,</w:t>
      </w:r>
      <w:r w:rsidRPr="00F22011">
        <w:rPr>
          <w:spacing w:val="-3"/>
          <w:sz w:val="24"/>
        </w:rPr>
        <w:t xml:space="preserve"> </w:t>
      </w:r>
      <w:r w:rsidRPr="00F22011">
        <w:rPr>
          <w:sz w:val="24"/>
        </w:rPr>
        <w:t>объясняет</w:t>
      </w:r>
      <w:r w:rsidRPr="00F22011">
        <w:rPr>
          <w:spacing w:val="-4"/>
          <w:sz w:val="24"/>
        </w:rPr>
        <w:t xml:space="preserve"> </w:t>
      </w:r>
      <w:r w:rsidRPr="00F22011">
        <w:rPr>
          <w:sz w:val="24"/>
        </w:rPr>
        <w:t>другим</w:t>
      </w:r>
      <w:r w:rsidRPr="00F22011">
        <w:rPr>
          <w:spacing w:val="-4"/>
          <w:sz w:val="24"/>
        </w:rPr>
        <w:t xml:space="preserve"> </w:t>
      </w:r>
      <w:r w:rsidRPr="00F22011">
        <w:rPr>
          <w:sz w:val="24"/>
        </w:rPr>
        <w:t>детям</w:t>
      </w:r>
      <w:r w:rsidRPr="00F22011">
        <w:rPr>
          <w:spacing w:val="-3"/>
          <w:sz w:val="24"/>
        </w:rPr>
        <w:t xml:space="preserve"> </w:t>
      </w:r>
      <w:r w:rsidRPr="00F22011">
        <w:rPr>
          <w:sz w:val="24"/>
        </w:rPr>
        <w:t>содержание</w:t>
      </w:r>
      <w:r w:rsidRPr="00F22011">
        <w:rPr>
          <w:spacing w:val="-2"/>
          <w:sz w:val="24"/>
        </w:rPr>
        <w:t xml:space="preserve"> </w:t>
      </w:r>
      <w:r w:rsidRPr="00F22011">
        <w:rPr>
          <w:sz w:val="24"/>
        </w:rPr>
        <w:t>новых</w:t>
      </w:r>
      <w:r w:rsidRPr="00F22011">
        <w:rPr>
          <w:spacing w:val="-3"/>
          <w:sz w:val="24"/>
        </w:rPr>
        <w:t xml:space="preserve"> </w:t>
      </w:r>
      <w:r w:rsidRPr="00F22011">
        <w:rPr>
          <w:sz w:val="24"/>
        </w:rPr>
        <w:t>для</w:t>
      </w:r>
      <w:r w:rsidRPr="00F22011">
        <w:rPr>
          <w:spacing w:val="-2"/>
          <w:sz w:val="24"/>
        </w:rPr>
        <w:t xml:space="preserve"> </w:t>
      </w:r>
      <w:r w:rsidRPr="00F22011">
        <w:rPr>
          <w:sz w:val="24"/>
        </w:rPr>
        <w:t>них</w:t>
      </w:r>
      <w:r w:rsidRPr="00F22011">
        <w:rPr>
          <w:spacing w:val="-3"/>
          <w:sz w:val="24"/>
        </w:rPr>
        <w:t xml:space="preserve"> </w:t>
      </w:r>
      <w:r w:rsidRPr="00F22011">
        <w:rPr>
          <w:sz w:val="24"/>
        </w:rPr>
        <w:t>игровых</w:t>
      </w:r>
      <w:r w:rsidRPr="00F22011">
        <w:rPr>
          <w:spacing w:val="-3"/>
          <w:sz w:val="24"/>
        </w:rPr>
        <w:t xml:space="preserve"> </w:t>
      </w:r>
      <w:r w:rsidRPr="00F22011">
        <w:rPr>
          <w:sz w:val="24"/>
        </w:rPr>
        <w:t>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F22011" w:rsidRPr="00F22011" w:rsidRDefault="00F22011" w:rsidP="001C5B5B">
      <w:pPr>
        <w:spacing w:before="11" w:line="276" w:lineRule="auto"/>
        <w:rPr>
          <w:sz w:val="21"/>
          <w:szCs w:val="24"/>
        </w:rPr>
      </w:pPr>
    </w:p>
    <w:p w:rsidR="00F22011" w:rsidRPr="00F22011" w:rsidRDefault="00F22011" w:rsidP="001C5B5B">
      <w:pPr>
        <w:numPr>
          <w:ilvl w:val="0"/>
          <w:numId w:val="144"/>
        </w:numPr>
        <w:tabs>
          <w:tab w:val="left" w:pos="2025"/>
        </w:tabs>
        <w:spacing w:line="276" w:lineRule="auto"/>
        <w:ind w:right="410" w:firstLine="708"/>
        <w:jc w:val="both"/>
        <w:rPr>
          <w:sz w:val="24"/>
        </w:rPr>
      </w:pPr>
      <w:r w:rsidRPr="00F22011">
        <w:rPr>
          <w:sz w:val="24"/>
        </w:rPr>
        <w:t>Приобщение к элементарным нормам и правилам взаимоотношения с обучающимися и педагогическими работниками. Знает правила поведения и морально- 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F22011" w:rsidRPr="00F22011" w:rsidRDefault="00F22011" w:rsidP="001C5B5B">
      <w:pPr>
        <w:spacing w:before="3" w:line="276" w:lineRule="auto"/>
        <w:rPr>
          <w:szCs w:val="24"/>
        </w:rPr>
      </w:pPr>
    </w:p>
    <w:p w:rsidR="00F22011" w:rsidRPr="00F22011" w:rsidRDefault="00F22011" w:rsidP="001C5B5B">
      <w:pPr>
        <w:numPr>
          <w:ilvl w:val="0"/>
          <w:numId w:val="144"/>
        </w:numPr>
        <w:tabs>
          <w:tab w:val="left" w:pos="1917"/>
        </w:tabs>
        <w:spacing w:before="1" w:line="276" w:lineRule="auto"/>
        <w:ind w:right="406" w:firstLine="708"/>
        <w:jc w:val="both"/>
        <w:rPr>
          <w:sz w:val="24"/>
        </w:rPr>
      </w:pPr>
      <w:r w:rsidRPr="00F22011">
        <w:rPr>
          <w:sz w:val="24"/>
        </w:rPr>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 либо сфере знаний или деятельности, в рассказе о них пользуется сложными речевыми конструкциями и некоторыми научными терминами.</w:t>
      </w:r>
    </w:p>
    <w:p w:rsidR="00F22011" w:rsidRPr="00F22011" w:rsidRDefault="00F22011" w:rsidP="001C5B5B">
      <w:pPr>
        <w:spacing w:before="8" w:line="276" w:lineRule="auto"/>
        <w:rPr>
          <w:szCs w:val="24"/>
        </w:rPr>
      </w:pPr>
    </w:p>
    <w:p w:rsidR="00F22011" w:rsidRPr="00F22011" w:rsidRDefault="00F22011" w:rsidP="001C5B5B">
      <w:pPr>
        <w:spacing w:line="276" w:lineRule="auto"/>
        <w:ind w:left="920" w:right="417" w:firstLine="708"/>
        <w:jc w:val="both"/>
        <w:outlineLvl w:val="1"/>
        <w:rPr>
          <w:b/>
          <w:bCs/>
          <w:i/>
          <w:iCs/>
          <w:sz w:val="24"/>
          <w:szCs w:val="24"/>
          <w:u w:color="000000"/>
        </w:rPr>
      </w:pPr>
      <w:r w:rsidRPr="00F22011">
        <w:rPr>
          <w:b/>
          <w:bCs/>
          <w:i/>
          <w:iCs/>
          <w:sz w:val="24"/>
          <w:szCs w:val="24"/>
          <w:u w:color="000000"/>
        </w:rPr>
        <w:t xml:space="preserve">Общие задачи раздела "Самообслуживание, самостоятельность, трудовое </w:t>
      </w:r>
      <w:r w:rsidRPr="00F22011">
        <w:rPr>
          <w:b/>
          <w:bCs/>
          <w:i/>
          <w:iCs/>
          <w:spacing w:val="-2"/>
          <w:sz w:val="24"/>
          <w:szCs w:val="24"/>
          <w:u w:color="000000"/>
        </w:rPr>
        <w:t>воспитание:</w:t>
      </w:r>
    </w:p>
    <w:p w:rsidR="00F22011" w:rsidRPr="00F22011" w:rsidRDefault="00F22011" w:rsidP="001C5B5B">
      <w:pPr>
        <w:spacing w:before="10" w:line="276" w:lineRule="auto"/>
        <w:rPr>
          <w:b/>
          <w:i/>
          <w:sz w:val="21"/>
          <w:szCs w:val="24"/>
        </w:rPr>
      </w:pPr>
    </w:p>
    <w:p w:rsidR="00F22011" w:rsidRPr="00F22011" w:rsidRDefault="00F22011" w:rsidP="001C5B5B">
      <w:pPr>
        <w:spacing w:before="1" w:line="276" w:lineRule="auto"/>
        <w:ind w:left="920" w:right="410" w:firstLine="708"/>
        <w:jc w:val="both"/>
        <w:rPr>
          <w:sz w:val="24"/>
          <w:szCs w:val="24"/>
        </w:rPr>
      </w:pPr>
      <w:r w:rsidRPr="00F22011">
        <w:rPr>
          <w:sz w:val="24"/>
          <w:szCs w:val="24"/>
        </w:rPr>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F22011" w:rsidRPr="00F22011" w:rsidRDefault="00F22011" w:rsidP="00F22011">
      <w:pPr>
        <w:spacing w:before="10"/>
        <w:rPr>
          <w:sz w:val="21"/>
          <w:szCs w:val="24"/>
        </w:rPr>
      </w:pPr>
    </w:p>
    <w:p w:rsidR="00F22011" w:rsidRPr="00F22011" w:rsidRDefault="00F22011" w:rsidP="001C5B5B">
      <w:pPr>
        <w:spacing w:before="1" w:line="276" w:lineRule="auto"/>
        <w:ind w:left="920" w:right="415" w:firstLine="708"/>
        <w:jc w:val="both"/>
        <w:rPr>
          <w:sz w:val="24"/>
          <w:szCs w:val="24"/>
        </w:rPr>
      </w:pPr>
      <w:r w:rsidRPr="00F22011">
        <w:rPr>
          <w:sz w:val="24"/>
          <w:szCs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F22011" w:rsidRPr="00F22011" w:rsidRDefault="00F22011" w:rsidP="001C5B5B">
      <w:pPr>
        <w:spacing w:before="3" w:line="276" w:lineRule="auto"/>
        <w:rPr>
          <w:szCs w:val="24"/>
        </w:rPr>
      </w:pPr>
    </w:p>
    <w:p w:rsidR="00F22011" w:rsidRPr="00F22011" w:rsidRDefault="00F22011" w:rsidP="001C5B5B">
      <w:pPr>
        <w:spacing w:line="276" w:lineRule="auto"/>
        <w:ind w:left="920" w:right="409" w:firstLine="708"/>
        <w:jc w:val="both"/>
        <w:rPr>
          <w:sz w:val="24"/>
          <w:szCs w:val="24"/>
        </w:rPr>
      </w:pPr>
      <w:r w:rsidRPr="00F22011">
        <w:rPr>
          <w:sz w:val="24"/>
          <w:szCs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w:t>
      </w:r>
      <w:r w:rsidRPr="00F22011">
        <w:rPr>
          <w:spacing w:val="80"/>
          <w:sz w:val="24"/>
          <w:szCs w:val="24"/>
        </w:rPr>
        <w:t xml:space="preserve"> </w:t>
      </w:r>
      <w:r w:rsidRPr="00F22011">
        <w:rPr>
          <w:sz w:val="24"/>
          <w:szCs w:val="24"/>
        </w:rPr>
        <w:t>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F22011" w:rsidRPr="00F22011" w:rsidRDefault="00F22011" w:rsidP="00F22011">
      <w:pPr>
        <w:spacing w:before="72"/>
        <w:ind w:left="920" w:right="411" w:firstLine="708"/>
        <w:jc w:val="both"/>
        <w:rPr>
          <w:sz w:val="24"/>
          <w:szCs w:val="24"/>
        </w:rPr>
      </w:pPr>
      <w:r w:rsidRPr="00F22011">
        <w:rPr>
          <w:sz w:val="24"/>
          <w:szCs w:val="24"/>
        </w:rPr>
        <w:t>развитие социального интеллекта на основе разных форм организации трудового воспитания в дошкольной образовательной организации;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Задачи,</w:t>
      </w:r>
      <w:r w:rsidRPr="00F22011">
        <w:rPr>
          <w:b/>
          <w:bCs/>
          <w:i/>
          <w:iCs/>
          <w:spacing w:val="-1"/>
          <w:sz w:val="24"/>
          <w:szCs w:val="24"/>
          <w:u w:val="single" w:color="000000"/>
        </w:rPr>
        <w:t xml:space="preserve"> </w:t>
      </w:r>
      <w:r w:rsidRPr="00F22011">
        <w:rPr>
          <w:b/>
          <w:bCs/>
          <w:i/>
          <w:iCs/>
          <w:sz w:val="24"/>
          <w:szCs w:val="24"/>
          <w:u w:val="single" w:color="000000"/>
        </w:rPr>
        <w:t>актуальные</w:t>
      </w:r>
      <w:r w:rsidRPr="00F22011">
        <w:rPr>
          <w:b/>
          <w:bCs/>
          <w:i/>
          <w:iCs/>
          <w:spacing w:val="-4"/>
          <w:sz w:val="24"/>
          <w:szCs w:val="24"/>
          <w:u w:val="single" w:color="000000"/>
        </w:rPr>
        <w:t xml:space="preserve"> </w:t>
      </w:r>
      <w:r w:rsidRPr="00F22011">
        <w:rPr>
          <w:b/>
          <w:bCs/>
          <w:i/>
          <w:iCs/>
          <w:sz w:val="24"/>
          <w:szCs w:val="24"/>
          <w:u w:val="single" w:color="000000"/>
        </w:rPr>
        <w:t>для</w:t>
      </w:r>
      <w:r w:rsidRPr="00F22011">
        <w:rPr>
          <w:b/>
          <w:bCs/>
          <w:i/>
          <w:iCs/>
          <w:spacing w:val="-2"/>
          <w:sz w:val="24"/>
          <w:szCs w:val="24"/>
          <w:u w:val="single" w:color="000000"/>
        </w:rPr>
        <w:t xml:space="preserve"> </w:t>
      </w:r>
      <w:r w:rsidRPr="00F22011">
        <w:rPr>
          <w:b/>
          <w:bCs/>
          <w:i/>
          <w:iCs/>
          <w:sz w:val="24"/>
          <w:szCs w:val="24"/>
          <w:u w:val="single" w:color="000000"/>
        </w:rPr>
        <w:t>работы с детьми</w:t>
      </w:r>
      <w:r w:rsidRPr="00F22011">
        <w:rPr>
          <w:b/>
          <w:bCs/>
          <w:i/>
          <w:iCs/>
          <w:spacing w:val="-3"/>
          <w:sz w:val="24"/>
          <w:szCs w:val="24"/>
          <w:u w:val="single" w:color="000000"/>
        </w:rPr>
        <w:t xml:space="preserve"> </w:t>
      </w:r>
      <w:r w:rsidRPr="00F22011">
        <w:rPr>
          <w:b/>
          <w:bCs/>
          <w:i/>
          <w:iCs/>
          <w:sz w:val="24"/>
          <w:szCs w:val="24"/>
          <w:u w:val="single" w:color="000000"/>
        </w:rPr>
        <w:t>с</w:t>
      </w:r>
      <w:r w:rsidRPr="00F22011">
        <w:rPr>
          <w:b/>
          <w:bCs/>
          <w:i/>
          <w:iCs/>
          <w:spacing w:val="1"/>
          <w:sz w:val="24"/>
          <w:szCs w:val="24"/>
          <w:u w:val="single" w:color="000000"/>
        </w:rPr>
        <w:t xml:space="preserve"> </w:t>
      </w:r>
      <w:r w:rsidRPr="00F22011">
        <w:rPr>
          <w:b/>
          <w:bCs/>
          <w:i/>
          <w:iCs/>
          <w:spacing w:val="-4"/>
          <w:sz w:val="24"/>
          <w:szCs w:val="24"/>
          <w:u w:val="single" w:color="000000"/>
        </w:rPr>
        <w:t>ЗПР:</w:t>
      </w:r>
    </w:p>
    <w:p w:rsidR="00F22011" w:rsidRPr="00F22011" w:rsidRDefault="00F22011" w:rsidP="00F22011">
      <w:pPr>
        <w:rPr>
          <w:b/>
          <w:i/>
          <w:szCs w:val="24"/>
        </w:rPr>
      </w:pPr>
    </w:p>
    <w:p w:rsidR="00F22011" w:rsidRPr="00F22011" w:rsidRDefault="00F22011" w:rsidP="00F22011">
      <w:pPr>
        <w:ind w:left="1629"/>
        <w:rPr>
          <w:sz w:val="24"/>
          <w:szCs w:val="24"/>
        </w:rPr>
      </w:pPr>
      <w:r w:rsidRPr="00F22011">
        <w:rPr>
          <w:sz w:val="24"/>
          <w:szCs w:val="24"/>
        </w:rPr>
        <w:t>формирование</w:t>
      </w:r>
      <w:r w:rsidRPr="00F22011">
        <w:rPr>
          <w:spacing w:val="-5"/>
          <w:sz w:val="24"/>
          <w:szCs w:val="24"/>
        </w:rPr>
        <w:t xml:space="preserve"> </w:t>
      </w:r>
      <w:r w:rsidRPr="00F22011">
        <w:rPr>
          <w:sz w:val="24"/>
          <w:szCs w:val="24"/>
        </w:rPr>
        <w:t>позитивных</w:t>
      </w:r>
      <w:r w:rsidRPr="00F22011">
        <w:rPr>
          <w:spacing w:val="-1"/>
          <w:sz w:val="24"/>
          <w:szCs w:val="24"/>
        </w:rPr>
        <w:t xml:space="preserve"> </w:t>
      </w:r>
      <w:r w:rsidRPr="00F22011">
        <w:rPr>
          <w:sz w:val="24"/>
          <w:szCs w:val="24"/>
        </w:rPr>
        <w:t>установок</w:t>
      </w:r>
      <w:r w:rsidRPr="00F22011">
        <w:rPr>
          <w:spacing w:val="-4"/>
          <w:sz w:val="24"/>
          <w:szCs w:val="24"/>
        </w:rPr>
        <w:t xml:space="preserve"> </w:t>
      </w:r>
      <w:r w:rsidRPr="00F22011">
        <w:rPr>
          <w:sz w:val="24"/>
          <w:szCs w:val="24"/>
        </w:rPr>
        <w:t>к</w:t>
      </w:r>
      <w:r w:rsidRPr="00F22011">
        <w:rPr>
          <w:spacing w:val="-2"/>
          <w:sz w:val="24"/>
          <w:szCs w:val="24"/>
        </w:rPr>
        <w:t xml:space="preserve"> </w:t>
      </w:r>
      <w:r w:rsidRPr="00F22011">
        <w:rPr>
          <w:sz w:val="24"/>
          <w:szCs w:val="24"/>
        </w:rPr>
        <w:t>различным</w:t>
      </w:r>
      <w:r w:rsidRPr="00F22011">
        <w:rPr>
          <w:spacing w:val="-3"/>
          <w:sz w:val="24"/>
          <w:szCs w:val="24"/>
        </w:rPr>
        <w:t xml:space="preserve"> </w:t>
      </w:r>
      <w:r w:rsidRPr="00F22011">
        <w:rPr>
          <w:sz w:val="24"/>
          <w:szCs w:val="24"/>
        </w:rPr>
        <w:t>видам</w:t>
      </w:r>
      <w:r w:rsidRPr="00F22011">
        <w:rPr>
          <w:spacing w:val="-4"/>
          <w:sz w:val="24"/>
          <w:szCs w:val="24"/>
        </w:rPr>
        <w:t xml:space="preserve"> </w:t>
      </w:r>
      <w:r w:rsidRPr="00F22011">
        <w:rPr>
          <w:sz w:val="24"/>
          <w:szCs w:val="24"/>
        </w:rPr>
        <w:t>труда</w:t>
      </w:r>
      <w:r w:rsidRPr="00F22011">
        <w:rPr>
          <w:spacing w:val="-3"/>
          <w:sz w:val="24"/>
          <w:szCs w:val="24"/>
        </w:rPr>
        <w:t xml:space="preserve"> </w:t>
      </w:r>
      <w:r w:rsidRPr="00F22011">
        <w:rPr>
          <w:sz w:val="24"/>
          <w:szCs w:val="24"/>
        </w:rPr>
        <w:t>и</w:t>
      </w:r>
      <w:r w:rsidRPr="00F22011">
        <w:rPr>
          <w:spacing w:val="-4"/>
          <w:sz w:val="24"/>
          <w:szCs w:val="24"/>
        </w:rPr>
        <w:t xml:space="preserve"> </w:t>
      </w:r>
      <w:r w:rsidRPr="00F22011">
        <w:rPr>
          <w:spacing w:val="-2"/>
          <w:sz w:val="24"/>
          <w:szCs w:val="24"/>
        </w:rPr>
        <w:t>творчества;</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F22011" w:rsidRPr="00F22011" w:rsidRDefault="00F22011" w:rsidP="00F22011">
      <w:pPr>
        <w:spacing w:before="11"/>
        <w:rPr>
          <w:sz w:val="21"/>
          <w:szCs w:val="24"/>
        </w:rPr>
      </w:pPr>
    </w:p>
    <w:p w:rsidR="00F22011" w:rsidRPr="00F22011" w:rsidRDefault="00F22011" w:rsidP="00F22011">
      <w:pPr>
        <w:ind w:left="920" w:right="410" w:firstLine="708"/>
        <w:jc w:val="both"/>
        <w:rPr>
          <w:sz w:val="24"/>
          <w:szCs w:val="24"/>
        </w:rPr>
      </w:pPr>
      <w:r w:rsidRPr="00F22011">
        <w:rPr>
          <w:sz w:val="24"/>
          <w:szCs w:val="24"/>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sidRPr="00F22011">
        <w:rPr>
          <w:spacing w:val="-2"/>
          <w:sz w:val="24"/>
          <w:szCs w:val="24"/>
        </w:rPr>
        <w:t>дифференцируется.</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0"/>
        <w:rPr>
          <w:b/>
          <w:i/>
          <w:sz w:val="21"/>
          <w:szCs w:val="24"/>
        </w:rPr>
      </w:pPr>
    </w:p>
    <w:p w:rsidR="00F22011" w:rsidRPr="00F22011" w:rsidRDefault="00F22011" w:rsidP="001C5B5B">
      <w:pPr>
        <w:numPr>
          <w:ilvl w:val="0"/>
          <w:numId w:val="143"/>
        </w:numPr>
        <w:tabs>
          <w:tab w:val="left" w:pos="2041"/>
        </w:tabs>
        <w:spacing w:before="1" w:line="276" w:lineRule="auto"/>
        <w:ind w:right="411" w:firstLine="708"/>
        <w:jc w:val="both"/>
        <w:rPr>
          <w:sz w:val="24"/>
        </w:rPr>
      </w:pPr>
      <w:r w:rsidRPr="00F22011">
        <w:rPr>
          <w:sz w:val="24"/>
        </w:rPr>
        <w:t xml:space="preserve">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w:t>
      </w:r>
      <w:r w:rsidRPr="00F22011">
        <w:rPr>
          <w:sz w:val="24"/>
        </w:rPr>
        <w:lastRenderedPageBreak/>
        <w:t>трудовых действий по уходу за растениями в уголке природы и на участке.</w:t>
      </w:r>
    </w:p>
    <w:p w:rsidR="00F22011" w:rsidRPr="00F22011" w:rsidRDefault="00F22011" w:rsidP="001C5B5B">
      <w:pPr>
        <w:spacing w:before="4" w:line="276" w:lineRule="auto"/>
        <w:rPr>
          <w:szCs w:val="24"/>
        </w:rPr>
      </w:pPr>
    </w:p>
    <w:p w:rsidR="00F22011" w:rsidRPr="00F22011" w:rsidRDefault="00F22011" w:rsidP="001C5B5B">
      <w:pPr>
        <w:numPr>
          <w:ilvl w:val="0"/>
          <w:numId w:val="143"/>
        </w:numPr>
        <w:tabs>
          <w:tab w:val="left" w:pos="1885"/>
        </w:tabs>
        <w:spacing w:line="276" w:lineRule="auto"/>
        <w:ind w:right="408" w:firstLine="708"/>
        <w:jc w:val="both"/>
        <w:rPr>
          <w:sz w:val="24"/>
        </w:rPr>
      </w:pPr>
      <w:r w:rsidRPr="00F22011">
        <w:rPr>
          <w:sz w:val="24"/>
        </w:rPr>
        <w:t>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w:t>
      </w:r>
      <w:r w:rsidRPr="00F22011">
        <w:rPr>
          <w:spacing w:val="-1"/>
          <w:sz w:val="24"/>
        </w:rPr>
        <w:t xml:space="preserve"> </w:t>
      </w:r>
      <w:r w:rsidRPr="00F22011">
        <w:rPr>
          <w:sz w:val="24"/>
        </w:rPr>
        <w:t>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F22011" w:rsidRPr="00F22011" w:rsidRDefault="00F22011" w:rsidP="001C5B5B">
      <w:pPr>
        <w:spacing w:before="11" w:line="276" w:lineRule="auto"/>
        <w:rPr>
          <w:sz w:val="21"/>
          <w:szCs w:val="24"/>
        </w:rPr>
      </w:pPr>
    </w:p>
    <w:p w:rsidR="00F22011" w:rsidRPr="00F22011" w:rsidRDefault="00F22011" w:rsidP="001C5B5B">
      <w:pPr>
        <w:numPr>
          <w:ilvl w:val="0"/>
          <w:numId w:val="143"/>
        </w:numPr>
        <w:tabs>
          <w:tab w:val="left" w:pos="1917"/>
        </w:tabs>
        <w:spacing w:line="276" w:lineRule="auto"/>
        <w:ind w:right="414" w:firstLine="708"/>
        <w:jc w:val="both"/>
        <w:rPr>
          <w:sz w:val="24"/>
        </w:rPr>
      </w:pPr>
      <w:r w:rsidRPr="00F22011">
        <w:rPr>
          <w:sz w:val="24"/>
        </w:rPr>
        <w:t>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F22011" w:rsidRPr="00F22011" w:rsidRDefault="00F22011" w:rsidP="001C5B5B">
      <w:pPr>
        <w:spacing w:before="8" w:line="276" w:lineRule="auto"/>
        <w:rPr>
          <w:szCs w:val="24"/>
        </w:rPr>
      </w:pPr>
    </w:p>
    <w:p w:rsidR="00F22011" w:rsidRPr="00F22011" w:rsidRDefault="00F22011" w:rsidP="001C5B5B">
      <w:pPr>
        <w:spacing w:line="276" w:lineRule="auto"/>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0"/>
        <w:rPr>
          <w:b/>
          <w:i/>
          <w:sz w:val="21"/>
          <w:szCs w:val="24"/>
        </w:rPr>
      </w:pPr>
    </w:p>
    <w:p w:rsidR="00F22011" w:rsidRPr="00E41096" w:rsidRDefault="00F22011" w:rsidP="00F22011">
      <w:pPr>
        <w:numPr>
          <w:ilvl w:val="0"/>
          <w:numId w:val="142"/>
        </w:numPr>
        <w:tabs>
          <w:tab w:val="left" w:pos="2041"/>
        </w:tabs>
        <w:spacing w:before="72" w:line="276" w:lineRule="auto"/>
        <w:ind w:right="413" w:firstLine="708"/>
        <w:jc w:val="both"/>
        <w:rPr>
          <w:sz w:val="24"/>
          <w:szCs w:val="24"/>
        </w:rPr>
      </w:pPr>
      <w:r w:rsidRPr="00E41096">
        <w:rPr>
          <w:sz w:val="24"/>
        </w:rPr>
        <w:t>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непорядок во внешнем виде и самостоятельно</w:t>
      </w:r>
      <w:r w:rsidRPr="00E41096">
        <w:rPr>
          <w:spacing w:val="57"/>
          <w:sz w:val="24"/>
        </w:rPr>
        <w:t xml:space="preserve">  </w:t>
      </w:r>
      <w:r w:rsidRPr="00E41096">
        <w:rPr>
          <w:sz w:val="24"/>
        </w:rPr>
        <w:t>его</w:t>
      </w:r>
      <w:r w:rsidRPr="00E41096">
        <w:rPr>
          <w:spacing w:val="57"/>
          <w:sz w:val="24"/>
        </w:rPr>
        <w:t xml:space="preserve">  </w:t>
      </w:r>
      <w:r w:rsidRPr="00E41096">
        <w:rPr>
          <w:sz w:val="24"/>
        </w:rPr>
        <w:t>устраняет.</w:t>
      </w:r>
      <w:r w:rsidRPr="00E41096">
        <w:rPr>
          <w:spacing w:val="59"/>
          <w:sz w:val="24"/>
        </w:rPr>
        <w:t xml:space="preserve">  </w:t>
      </w:r>
      <w:r w:rsidRPr="00E41096">
        <w:rPr>
          <w:sz w:val="24"/>
        </w:rPr>
        <w:t>Выполняет</w:t>
      </w:r>
      <w:r w:rsidRPr="00E41096">
        <w:rPr>
          <w:spacing w:val="56"/>
          <w:sz w:val="24"/>
        </w:rPr>
        <w:t xml:space="preserve">  </w:t>
      </w:r>
      <w:r w:rsidRPr="00E41096">
        <w:rPr>
          <w:sz w:val="24"/>
        </w:rPr>
        <w:t>необходимые</w:t>
      </w:r>
      <w:r w:rsidRPr="00E41096">
        <w:rPr>
          <w:spacing w:val="58"/>
          <w:sz w:val="24"/>
        </w:rPr>
        <w:t xml:space="preserve">  </w:t>
      </w:r>
      <w:r w:rsidRPr="00E41096">
        <w:rPr>
          <w:sz w:val="24"/>
        </w:rPr>
        <w:t>трудовые</w:t>
      </w:r>
      <w:r w:rsidRPr="00E41096">
        <w:rPr>
          <w:spacing w:val="58"/>
          <w:sz w:val="24"/>
        </w:rPr>
        <w:t xml:space="preserve">  </w:t>
      </w:r>
      <w:r w:rsidRPr="00E41096">
        <w:rPr>
          <w:sz w:val="24"/>
        </w:rPr>
        <w:t>действия</w:t>
      </w:r>
      <w:r w:rsidRPr="00E41096">
        <w:rPr>
          <w:spacing w:val="57"/>
          <w:sz w:val="24"/>
        </w:rPr>
        <w:t xml:space="preserve">  </w:t>
      </w:r>
      <w:r w:rsidRPr="00E41096">
        <w:rPr>
          <w:sz w:val="24"/>
        </w:rPr>
        <w:t>по</w:t>
      </w:r>
      <w:r w:rsidR="00E41096">
        <w:rPr>
          <w:sz w:val="24"/>
        </w:rPr>
        <w:t xml:space="preserve"> </w:t>
      </w:r>
      <w:r w:rsidRPr="00E41096">
        <w:rPr>
          <w:sz w:val="24"/>
          <w:szCs w:val="24"/>
        </w:rPr>
        <w:t>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F22011" w:rsidRPr="00F22011" w:rsidRDefault="00F22011" w:rsidP="00E41096">
      <w:pPr>
        <w:spacing w:before="4" w:line="276" w:lineRule="auto"/>
        <w:rPr>
          <w:szCs w:val="24"/>
        </w:rPr>
      </w:pPr>
    </w:p>
    <w:p w:rsidR="00F22011" w:rsidRPr="00F22011" w:rsidRDefault="00F22011" w:rsidP="00E41096">
      <w:pPr>
        <w:numPr>
          <w:ilvl w:val="0"/>
          <w:numId w:val="142"/>
        </w:numPr>
        <w:tabs>
          <w:tab w:val="left" w:pos="1885"/>
        </w:tabs>
        <w:spacing w:line="276" w:lineRule="auto"/>
        <w:ind w:right="415" w:firstLine="708"/>
        <w:jc w:val="both"/>
        <w:rPr>
          <w:sz w:val="24"/>
        </w:rPr>
      </w:pPr>
      <w:r w:rsidRPr="00F22011">
        <w:rPr>
          <w:sz w:val="24"/>
        </w:rPr>
        <w:t>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F22011" w:rsidRPr="00F22011" w:rsidRDefault="00F22011" w:rsidP="00E41096">
      <w:pPr>
        <w:spacing w:before="11" w:line="276" w:lineRule="auto"/>
        <w:rPr>
          <w:sz w:val="21"/>
          <w:szCs w:val="24"/>
        </w:rPr>
      </w:pPr>
    </w:p>
    <w:p w:rsidR="00F22011" w:rsidRPr="00F22011" w:rsidRDefault="00F22011" w:rsidP="00E41096">
      <w:pPr>
        <w:numPr>
          <w:ilvl w:val="0"/>
          <w:numId w:val="142"/>
        </w:numPr>
        <w:tabs>
          <w:tab w:val="left" w:pos="1917"/>
        </w:tabs>
        <w:spacing w:line="276" w:lineRule="auto"/>
        <w:ind w:right="417" w:firstLine="708"/>
        <w:jc w:val="both"/>
        <w:rPr>
          <w:sz w:val="24"/>
        </w:rPr>
      </w:pPr>
      <w:r w:rsidRPr="00F22011">
        <w:rPr>
          <w:sz w:val="24"/>
        </w:rPr>
        <w:t>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41"/>
        </w:numPr>
        <w:tabs>
          <w:tab w:val="left" w:pos="1905"/>
        </w:tabs>
        <w:spacing w:line="276" w:lineRule="auto"/>
        <w:ind w:right="411" w:firstLine="708"/>
        <w:jc w:val="both"/>
        <w:rPr>
          <w:sz w:val="24"/>
        </w:rPr>
      </w:pPr>
      <w:r w:rsidRPr="00F22011">
        <w:rPr>
          <w:sz w:val="24"/>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F22011" w:rsidRPr="00F22011" w:rsidRDefault="00F22011" w:rsidP="00E41096">
      <w:pPr>
        <w:spacing w:before="4" w:line="276" w:lineRule="auto"/>
        <w:rPr>
          <w:szCs w:val="24"/>
        </w:rPr>
      </w:pPr>
    </w:p>
    <w:p w:rsidR="00F22011" w:rsidRPr="00F22011" w:rsidRDefault="00F22011" w:rsidP="00E41096">
      <w:pPr>
        <w:numPr>
          <w:ilvl w:val="0"/>
          <w:numId w:val="141"/>
        </w:numPr>
        <w:tabs>
          <w:tab w:val="left" w:pos="1885"/>
        </w:tabs>
        <w:spacing w:line="276" w:lineRule="auto"/>
        <w:ind w:right="413" w:firstLine="708"/>
        <w:jc w:val="both"/>
        <w:rPr>
          <w:sz w:val="24"/>
        </w:rPr>
      </w:pPr>
      <w:r w:rsidRPr="00F22011">
        <w:rPr>
          <w:sz w:val="24"/>
        </w:rPr>
        <w:t>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w:t>
      </w:r>
      <w:r w:rsidRPr="00F22011">
        <w:rPr>
          <w:spacing w:val="-2"/>
          <w:sz w:val="24"/>
        </w:rPr>
        <w:t xml:space="preserve"> </w:t>
      </w:r>
      <w:r w:rsidRPr="00F22011">
        <w:rPr>
          <w:sz w:val="24"/>
        </w:rPr>
        <w:t>некоторые собственные черты</w:t>
      </w:r>
      <w:r w:rsidRPr="00F22011">
        <w:rPr>
          <w:spacing w:val="-2"/>
          <w:sz w:val="24"/>
        </w:rPr>
        <w:t xml:space="preserve"> </w:t>
      </w:r>
      <w:r w:rsidRPr="00F22011">
        <w:rPr>
          <w:sz w:val="24"/>
        </w:rPr>
        <w:t>и</w:t>
      </w:r>
      <w:r w:rsidRPr="00F22011">
        <w:rPr>
          <w:spacing w:val="-1"/>
          <w:sz w:val="24"/>
        </w:rPr>
        <w:t xml:space="preserve"> </w:t>
      </w:r>
      <w:r w:rsidRPr="00F22011">
        <w:rPr>
          <w:sz w:val="24"/>
        </w:rPr>
        <w:t>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F22011" w:rsidRPr="00F22011" w:rsidRDefault="00F22011" w:rsidP="00E41096">
      <w:pPr>
        <w:spacing w:line="276" w:lineRule="auto"/>
        <w:rPr>
          <w:szCs w:val="24"/>
        </w:rPr>
      </w:pPr>
    </w:p>
    <w:p w:rsidR="00F22011" w:rsidRPr="00F22011" w:rsidRDefault="00F22011" w:rsidP="00E41096">
      <w:pPr>
        <w:numPr>
          <w:ilvl w:val="0"/>
          <w:numId w:val="141"/>
        </w:numPr>
        <w:tabs>
          <w:tab w:val="left" w:pos="1917"/>
        </w:tabs>
        <w:spacing w:line="276" w:lineRule="auto"/>
        <w:ind w:right="414" w:firstLine="708"/>
        <w:jc w:val="both"/>
        <w:rPr>
          <w:sz w:val="24"/>
        </w:rPr>
      </w:pPr>
      <w:r w:rsidRPr="00F22011">
        <w:rPr>
          <w:sz w:val="24"/>
        </w:rPr>
        <w:t>Формирование первичных представлений о труде педагогических работников, его</w:t>
      </w:r>
      <w:r w:rsidRPr="00F22011">
        <w:rPr>
          <w:spacing w:val="-2"/>
          <w:sz w:val="24"/>
        </w:rPr>
        <w:t xml:space="preserve"> </w:t>
      </w:r>
      <w:r w:rsidRPr="00F22011">
        <w:rPr>
          <w:sz w:val="24"/>
        </w:rPr>
        <w:t>роли</w:t>
      </w:r>
      <w:r w:rsidRPr="00F22011">
        <w:rPr>
          <w:spacing w:val="-2"/>
          <w:sz w:val="24"/>
        </w:rPr>
        <w:t xml:space="preserve"> </w:t>
      </w:r>
      <w:r w:rsidRPr="00F22011">
        <w:rPr>
          <w:sz w:val="24"/>
        </w:rPr>
        <w:t>в</w:t>
      </w:r>
      <w:r w:rsidRPr="00F22011">
        <w:rPr>
          <w:spacing w:val="-4"/>
          <w:sz w:val="24"/>
        </w:rPr>
        <w:t xml:space="preserve"> </w:t>
      </w:r>
      <w:r w:rsidRPr="00F22011">
        <w:rPr>
          <w:sz w:val="24"/>
        </w:rPr>
        <w:t>обществе и жизни</w:t>
      </w:r>
      <w:r w:rsidRPr="00F22011">
        <w:rPr>
          <w:spacing w:val="-3"/>
          <w:sz w:val="24"/>
        </w:rPr>
        <w:t xml:space="preserve"> </w:t>
      </w:r>
      <w:r w:rsidRPr="00F22011">
        <w:rPr>
          <w:sz w:val="24"/>
        </w:rPr>
        <w:t>каждого</w:t>
      </w:r>
      <w:r w:rsidRPr="00F22011">
        <w:rPr>
          <w:spacing w:val="-2"/>
          <w:sz w:val="24"/>
        </w:rPr>
        <w:t xml:space="preserve"> </w:t>
      </w:r>
      <w:r w:rsidRPr="00F22011">
        <w:rPr>
          <w:sz w:val="24"/>
        </w:rPr>
        <w:t>человека.</w:t>
      </w:r>
      <w:r w:rsidRPr="00F22011">
        <w:rPr>
          <w:spacing w:val="-2"/>
          <w:sz w:val="24"/>
        </w:rPr>
        <w:t xml:space="preserve"> </w:t>
      </w:r>
      <w:r w:rsidRPr="00F22011">
        <w:rPr>
          <w:sz w:val="24"/>
        </w:rPr>
        <w:t>Вычленяет</w:t>
      </w:r>
      <w:r w:rsidRPr="00F22011">
        <w:rPr>
          <w:spacing w:val="-3"/>
          <w:sz w:val="24"/>
        </w:rPr>
        <w:t xml:space="preserve"> </w:t>
      </w:r>
      <w:r w:rsidRPr="00F22011">
        <w:rPr>
          <w:sz w:val="24"/>
        </w:rPr>
        <w:t>труд</w:t>
      </w:r>
      <w:r w:rsidRPr="00F22011">
        <w:rPr>
          <w:spacing w:val="-1"/>
          <w:sz w:val="24"/>
        </w:rPr>
        <w:t xml:space="preserve"> </w:t>
      </w:r>
      <w:r w:rsidRPr="00F22011">
        <w:rPr>
          <w:sz w:val="24"/>
        </w:rPr>
        <w:t>как</w:t>
      </w:r>
      <w:r w:rsidRPr="00F22011">
        <w:rPr>
          <w:spacing w:val="-2"/>
          <w:sz w:val="24"/>
        </w:rPr>
        <w:t xml:space="preserve"> </w:t>
      </w:r>
      <w:r w:rsidRPr="00F22011">
        <w:rPr>
          <w:sz w:val="24"/>
        </w:rPr>
        <w:t>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w:t>
      </w:r>
      <w:r w:rsidRPr="00F22011">
        <w:rPr>
          <w:spacing w:val="40"/>
          <w:sz w:val="24"/>
        </w:rPr>
        <w:t xml:space="preserve"> </w:t>
      </w:r>
      <w:r w:rsidRPr="00F22011">
        <w:rPr>
          <w:sz w:val="24"/>
        </w:rPr>
        <w:t>их</w:t>
      </w:r>
      <w:r w:rsidRPr="00F22011">
        <w:rPr>
          <w:spacing w:val="40"/>
          <w:sz w:val="24"/>
        </w:rPr>
        <w:t xml:space="preserve"> </w:t>
      </w:r>
      <w:r w:rsidRPr="00F22011">
        <w:rPr>
          <w:sz w:val="24"/>
        </w:rPr>
        <w:t>в</w:t>
      </w:r>
      <w:r w:rsidRPr="00F22011">
        <w:rPr>
          <w:spacing w:val="40"/>
          <w:sz w:val="24"/>
        </w:rPr>
        <w:t xml:space="preserve"> </w:t>
      </w:r>
      <w:r w:rsidRPr="00F22011">
        <w:rPr>
          <w:sz w:val="24"/>
        </w:rPr>
        <w:t>самостоятельных</w:t>
      </w:r>
      <w:r w:rsidRPr="00F22011">
        <w:rPr>
          <w:spacing w:val="40"/>
          <w:sz w:val="24"/>
        </w:rPr>
        <w:t xml:space="preserve"> </w:t>
      </w:r>
      <w:r w:rsidRPr="00F22011">
        <w:rPr>
          <w:sz w:val="24"/>
        </w:rPr>
        <w:t>играх.</w:t>
      </w:r>
      <w:r w:rsidRPr="00F22011">
        <w:rPr>
          <w:spacing w:val="40"/>
          <w:sz w:val="24"/>
        </w:rPr>
        <w:t xml:space="preserve"> </w:t>
      </w:r>
      <w:r w:rsidRPr="00F22011">
        <w:rPr>
          <w:sz w:val="24"/>
        </w:rPr>
        <w:t>Сознательно</w:t>
      </w:r>
      <w:r w:rsidRPr="00F22011">
        <w:rPr>
          <w:spacing w:val="40"/>
          <w:sz w:val="24"/>
        </w:rPr>
        <w:t xml:space="preserve"> </w:t>
      </w:r>
      <w:r w:rsidRPr="00F22011">
        <w:rPr>
          <w:sz w:val="24"/>
        </w:rPr>
        <w:t>ухаживает</w:t>
      </w:r>
      <w:r w:rsidRPr="00F22011">
        <w:rPr>
          <w:spacing w:val="40"/>
          <w:sz w:val="24"/>
        </w:rPr>
        <w:t xml:space="preserve"> </w:t>
      </w:r>
      <w:r w:rsidRPr="00F22011">
        <w:rPr>
          <w:sz w:val="24"/>
        </w:rPr>
        <w:t>за</w:t>
      </w:r>
      <w:r w:rsidRPr="00F22011">
        <w:rPr>
          <w:spacing w:val="40"/>
          <w:sz w:val="24"/>
        </w:rPr>
        <w:t xml:space="preserve"> </w:t>
      </w:r>
      <w:r w:rsidRPr="00F22011">
        <w:rPr>
          <w:sz w:val="24"/>
        </w:rPr>
        <w:t>растениями</w:t>
      </w:r>
      <w:r w:rsidRPr="00F22011">
        <w:rPr>
          <w:spacing w:val="40"/>
          <w:sz w:val="24"/>
        </w:rPr>
        <w:t xml:space="preserve"> </w:t>
      </w:r>
      <w:r w:rsidRPr="00F22011">
        <w:rPr>
          <w:sz w:val="24"/>
        </w:rPr>
        <w:t>в</w:t>
      </w:r>
      <w:r w:rsidRPr="00F22011">
        <w:rPr>
          <w:spacing w:val="40"/>
          <w:sz w:val="24"/>
        </w:rPr>
        <w:t xml:space="preserve"> </w:t>
      </w:r>
      <w:r w:rsidRPr="00F22011">
        <w:rPr>
          <w:sz w:val="24"/>
        </w:rPr>
        <w:t>уголке</w:t>
      </w:r>
    </w:p>
    <w:p w:rsidR="00F22011" w:rsidRPr="00F22011" w:rsidRDefault="00F22011" w:rsidP="00F22011">
      <w:pPr>
        <w:spacing w:before="72"/>
        <w:ind w:left="920"/>
        <w:rPr>
          <w:sz w:val="24"/>
          <w:szCs w:val="24"/>
        </w:rPr>
      </w:pPr>
      <w:r w:rsidRPr="00F22011">
        <w:rPr>
          <w:sz w:val="24"/>
          <w:szCs w:val="24"/>
        </w:rPr>
        <w:t>природы,</w:t>
      </w:r>
      <w:r w:rsidRPr="00F22011">
        <w:rPr>
          <w:spacing w:val="-4"/>
          <w:sz w:val="24"/>
          <w:szCs w:val="24"/>
        </w:rPr>
        <w:t xml:space="preserve"> </w:t>
      </w:r>
      <w:r w:rsidRPr="00F22011">
        <w:rPr>
          <w:sz w:val="24"/>
          <w:szCs w:val="24"/>
        </w:rPr>
        <w:t>поддерживает</w:t>
      </w:r>
      <w:r w:rsidRPr="00F22011">
        <w:rPr>
          <w:spacing w:val="-5"/>
          <w:sz w:val="24"/>
          <w:szCs w:val="24"/>
        </w:rPr>
        <w:t xml:space="preserve"> </w:t>
      </w:r>
      <w:r w:rsidRPr="00F22011">
        <w:rPr>
          <w:sz w:val="24"/>
          <w:szCs w:val="24"/>
        </w:rPr>
        <w:t>порядок</w:t>
      </w:r>
      <w:r w:rsidRPr="00F22011">
        <w:rPr>
          <w:spacing w:val="-4"/>
          <w:sz w:val="24"/>
          <w:szCs w:val="24"/>
        </w:rPr>
        <w:t xml:space="preserve"> </w:t>
      </w:r>
      <w:r w:rsidRPr="00F22011">
        <w:rPr>
          <w:sz w:val="24"/>
          <w:szCs w:val="24"/>
        </w:rPr>
        <w:t>в</w:t>
      </w:r>
      <w:r w:rsidRPr="00F22011">
        <w:rPr>
          <w:spacing w:val="-5"/>
          <w:sz w:val="24"/>
          <w:szCs w:val="24"/>
        </w:rPr>
        <w:t xml:space="preserve"> </w:t>
      </w:r>
      <w:r w:rsidRPr="00F22011">
        <w:rPr>
          <w:sz w:val="24"/>
          <w:szCs w:val="24"/>
        </w:rPr>
        <w:t>групповой</w:t>
      </w:r>
      <w:r w:rsidRPr="00F22011">
        <w:rPr>
          <w:spacing w:val="-4"/>
          <w:sz w:val="24"/>
          <w:szCs w:val="24"/>
        </w:rPr>
        <w:t xml:space="preserve"> </w:t>
      </w:r>
      <w:r w:rsidRPr="00F22011">
        <w:rPr>
          <w:sz w:val="24"/>
          <w:szCs w:val="24"/>
        </w:rPr>
        <w:t>комнате.</w:t>
      </w:r>
      <w:r w:rsidRPr="00F22011">
        <w:rPr>
          <w:spacing w:val="-1"/>
          <w:sz w:val="24"/>
          <w:szCs w:val="24"/>
        </w:rPr>
        <w:t xml:space="preserve"> </w:t>
      </w:r>
      <w:r w:rsidRPr="00F22011">
        <w:rPr>
          <w:sz w:val="24"/>
          <w:szCs w:val="24"/>
        </w:rPr>
        <w:t>Имеет</w:t>
      </w:r>
      <w:r w:rsidRPr="00F22011">
        <w:rPr>
          <w:spacing w:val="-5"/>
          <w:sz w:val="24"/>
          <w:szCs w:val="24"/>
        </w:rPr>
        <w:t xml:space="preserve"> </w:t>
      </w:r>
      <w:r w:rsidRPr="00F22011">
        <w:rPr>
          <w:sz w:val="24"/>
          <w:szCs w:val="24"/>
        </w:rPr>
        <w:t>представление</w:t>
      </w:r>
      <w:r w:rsidRPr="00F22011">
        <w:rPr>
          <w:spacing w:val="-3"/>
          <w:sz w:val="24"/>
          <w:szCs w:val="24"/>
        </w:rPr>
        <w:t xml:space="preserve"> </w:t>
      </w:r>
      <w:r w:rsidRPr="00F22011">
        <w:rPr>
          <w:sz w:val="24"/>
          <w:szCs w:val="24"/>
        </w:rPr>
        <w:t>о</w:t>
      </w:r>
      <w:r w:rsidRPr="00F22011">
        <w:rPr>
          <w:spacing w:val="-8"/>
          <w:sz w:val="24"/>
          <w:szCs w:val="24"/>
        </w:rPr>
        <w:t xml:space="preserve"> </w:t>
      </w:r>
      <w:r w:rsidRPr="00F22011">
        <w:rPr>
          <w:sz w:val="24"/>
          <w:szCs w:val="24"/>
        </w:rPr>
        <w:t>культурных традициях труда и отдыха.</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1"/>
          <w:sz w:val="24"/>
          <w:szCs w:val="24"/>
          <w:u w:val="single" w:color="000000"/>
        </w:rPr>
        <w:t xml:space="preserve"> </w:t>
      </w:r>
      <w:r w:rsidRPr="00F22011">
        <w:rPr>
          <w:b/>
          <w:bCs/>
          <w:i/>
          <w:iCs/>
          <w:sz w:val="24"/>
          <w:szCs w:val="24"/>
          <w:u w:val="single" w:color="000000"/>
        </w:rPr>
        <w:t>к</w:t>
      </w:r>
      <w:r w:rsidRPr="00F22011">
        <w:rPr>
          <w:b/>
          <w:bCs/>
          <w:i/>
          <w:iCs/>
          <w:spacing w:val="-3"/>
          <w:sz w:val="24"/>
          <w:szCs w:val="24"/>
          <w:u w:val="single" w:color="000000"/>
        </w:rPr>
        <w:t xml:space="preserve"> </w:t>
      </w:r>
      <w:r w:rsidRPr="00F22011">
        <w:rPr>
          <w:b/>
          <w:bCs/>
          <w:i/>
          <w:iCs/>
          <w:sz w:val="24"/>
          <w:szCs w:val="24"/>
          <w:u w:val="single" w:color="000000"/>
        </w:rPr>
        <w:t>школе 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6</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7-8</w:t>
      </w:r>
      <w:r w:rsidRPr="00F22011">
        <w:rPr>
          <w:b/>
          <w:bCs/>
          <w:i/>
          <w:iCs/>
          <w:spacing w:val="-1"/>
          <w:sz w:val="24"/>
          <w:szCs w:val="24"/>
          <w:u w:val="single" w:color="000000"/>
        </w:rPr>
        <w:t xml:space="preserve"> </w:t>
      </w:r>
      <w:r w:rsidRPr="00F22011">
        <w:rPr>
          <w:b/>
          <w:bCs/>
          <w:i/>
          <w:iCs/>
          <w:spacing w:val="-2"/>
          <w:sz w:val="24"/>
          <w:szCs w:val="24"/>
          <w:u w:val="single" w:color="000000"/>
        </w:rPr>
        <w:t>лет):</w:t>
      </w:r>
    </w:p>
    <w:p w:rsidR="00F22011" w:rsidRPr="00F22011" w:rsidRDefault="00F22011" w:rsidP="00F22011">
      <w:pPr>
        <w:spacing w:before="6"/>
        <w:rPr>
          <w:b/>
          <w:i/>
          <w:sz w:val="21"/>
          <w:szCs w:val="24"/>
        </w:rPr>
      </w:pPr>
    </w:p>
    <w:p w:rsidR="00F22011" w:rsidRPr="00F22011" w:rsidRDefault="00F22011" w:rsidP="00E41096">
      <w:pPr>
        <w:numPr>
          <w:ilvl w:val="0"/>
          <w:numId w:val="140"/>
        </w:numPr>
        <w:tabs>
          <w:tab w:val="left" w:pos="1905"/>
        </w:tabs>
        <w:spacing w:before="1" w:line="276" w:lineRule="auto"/>
        <w:ind w:right="410" w:firstLine="708"/>
        <w:jc w:val="both"/>
        <w:rPr>
          <w:sz w:val="24"/>
        </w:rPr>
      </w:pPr>
      <w:r w:rsidRPr="00F22011">
        <w:rPr>
          <w:sz w:val="24"/>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w:t>
      </w:r>
      <w:r w:rsidRPr="00F22011">
        <w:rPr>
          <w:spacing w:val="-3"/>
          <w:sz w:val="24"/>
        </w:rPr>
        <w:t xml:space="preserve"> </w:t>
      </w:r>
      <w:r w:rsidRPr="00F22011">
        <w:rPr>
          <w:sz w:val="24"/>
        </w:rPr>
        <w:t>бережно относится к</w:t>
      </w:r>
      <w:r w:rsidRPr="00F22011">
        <w:rPr>
          <w:spacing w:val="-4"/>
          <w:sz w:val="24"/>
        </w:rPr>
        <w:t xml:space="preserve"> </w:t>
      </w:r>
      <w:r w:rsidRPr="00F22011">
        <w:rPr>
          <w:sz w:val="24"/>
        </w:rPr>
        <w:t>личным и чужим вещам. Самостоятельно</w:t>
      </w:r>
      <w:r w:rsidRPr="00F22011">
        <w:rPr>
          <w:spacing w:val="-4"/>
          <w:sz w:val="24"/>
        </w:rPr>
        <w:t xml:space="preserve"> </w:t>
      </w:r>
      <w:r w:rsidRPr="00F22011">
        <w:rPr>
          <w:sz w:val="24"/>
        </w:rPr>
        <w:t>ставит</w:t>
      </w:r>
      <w:r w:rsidRPr="00F22011">
        <w:rPr>
          <w:spacing w:val="-1"/>
          <w:sz w:val="24"/>
        </w:rPr>
        <w:t xml:space="preserve"> </w:t>
      </w:r>
      <w:r w:rsidRPr="00F22011">
        <w:rPr>
          <w:sz w:val="24"/>
        </w:rPr>
        <w:t>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w:t>
      </w:r>
      <w:r w:rsidRPr="00F22011">
        <w:rPr>
          <w:spacing w:val="40"/>
          <w:sz w:val="24"/>
        </w:rPr>
        <w:t xml:space="preserve"> </w:t>
      </w:r>
      <w:r w:rsidRPr="00F22011">
        <w:rPr>
          <w:sz w:val="24"/>
        </w:rPr>
        <w:t>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F22011" w:rsidRPr="00F22011" w:rsidRDefault="00F22011" w:rsidP="00E41096">
      <w:pPr>
        <w:spacing w:before="4" w:line="276" w:lineRule="auto"/>
        <w:rPr>
          <w:szCs w:val="24"/>
        </w:rPr>
      </w:pPr>
    </w:p>
    <w:p w:rsidR="00F22011" w:rsidRPr="00F22011" w:rsidRDefault="00F22011" w:rsidP="00E41096">
      <w:pPr>
        <w:numPr>
          <w:ilvl w:val="0"/>
          <w:numId w:val="140"/>
        </w:numPr>
        <w:tabs>
          <w:tab w:val="left" w:pos="1885"/>
        </w:tabs>
        <w:spacing w:line="276" w:lineRule="auto"/>
        <w:ind w:right="411" w:firstLine="708"/>
        <w:jc w:val="both"/>
        <w:rPr>
          <w:sz w:val="24"/>
        </w:rPr>
      </w:pPr>
      <w:r w:rsidRPr="00F22011">
        <w:rPr>
          <w:sz w:val="24"/>
        </w:rPr>
        <w:t>Воспитание ценностного отношения к собственному труду, труду других людей и его результатам. Относится к собственному</w:t>
      </w:r>
      <w:r w:rsidRPr="00F22011">
        <w:rPr>
          <w:spacing w:val="-2"/>
          <w:sz w:val="24"/>
        </w:rPr>
        <w:t xml:space="preserve"> </w:t>
      </w:r>
      <w:r w:rsidRPr="00F22011">
        <w:rPr>
          <w:sz w:val="24"/>
        </w:rPr>
        <w:t>труду, его результату</w:t>
      </w:r>
      <w:r w:rsidRPr="00F22011">
        <w:rPr>
          <w:spacing w:val="-2"/>
          <w:sz w:val="24"/>
        </w:rPr>
        <w:t xml:space="preserve"> </w:t>
      </w:r>
      <w:r w:rsidRPr="00F22011">
        <w:rPr>
          <w:sz w:val="24"/>
        </w:rPr>
        <w:t xml:space="preserve">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w:t>
      </w:r>
      <w:r w:rsidRPr="00F22011">
        <w:rPr>
          <w:sz w:val="24"/>
        </w:rPr>
        <w:lastRenderedPageBreak/>
        <w:t>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F22011" w:rsidRPr="00F22011" w:rsidRDefault="00F22011" w:rsidP="00E41096">
      <w:pPr>
        <w:spacing w:before="4" w:line="276" w:lineRule="auto"/>
        <w:rPr>
          <w:szCs w:val="24"/>
        </w:rPr>
      </w:pPr>
    </w:p>
    <w:p w:rsidR="00F22011" w:rsidRPr="00F22011" w:rsidRDefault="00F22011" w:rsidP="00E41096">
      <w:pPr>
        <w:numPr>
          <w:ilvl w:val="0"/>
          <w:numId w:val="140"/>
        </w:numPr>
        <w:tabs>
          <w:tab w:val="left" w:pos="1917"/>
        </w:tabs>
        <w:spacing w:line="276" w:lineRule="auto"/>
        <w:ind w:right="411" w:firstLine="708"/>
        <w:jc w:val="both"/>
        <w:rPr>
          <w:sz w:val="24"/>
        </w:rPr>
      </w:pPr>
      <w:r w:rsidRPr="00F22011">
        <w:rPr>
          <w:sz w:val="24"/>
        </w:rPr>
        <w:t>Формирование первичных представлений о труде педагогических работников, его</w:t>
      </w:r>
      <w:r w:rsidRPr="00F22011">
        <w:rPr>
          <w:spacing w:val="-1"/>
          <w:sz w:val="24"/>
        </w:rPr>
        <w:t xml:space="preserve"> </w:t>
      </w:r>
      <w:r w:rsidRPr="00F22011">
        <w:rPr>
          <w:sz w:val="24"/>
        </w:rPr>
        <w:t>роли</w:t>
      </w:r>
      <w:r w:rsidRPr="00F22011">
        <w:rPr>
          <w:spacing w:val="-1"/>
          <w:sz w:val="24"/>
        </w:rPr>
        <w:t xml:space="preserve"> </w:t>
      </w:r>
      <w:r w:rsidRPr="00F22011">
        <w:rPr>
          <w:sz w:val="24"/>
        </w:rPr>
        <w:t>в</w:t>
      </w:r>
      <w:r w:rsidRPr="00F22011">
        <w:rPr>
          <w:spacing w:val="-3"/>
          <w:sz w:val="24"/>
        </w:rPr>
        <w:t xml:space="preserve"> </w:t>
      </w:r>
      <w:r w:rsidRPr="00F22011">
        <w:rPr>
          <w:sz w:val="24"/>
        </w:rPr>
        <w:t>обществе и жизни</w:t>
      </w:r>
      <w:r w:rsidRPr="00F22011">
        <w:rPr>
          <w:spacing w:val="-2"/>
          <w:sz w:val="24"/>
        </w:rPr>
        <w:t xml:space="preserve"> </w:t>
      </w:r>
      <w:r w:rsidRPr="00F22011">
        <w:rPr>
          <w:sz w:val="24"/>
        </w:rPr>
        <w:t>каждого</w:t>
      </w:r>
      <w:r w:rsidRPr="00F22011">
        <w:rPr>
          <w:spacing w:val="-1"/>
          <w:sz w:val="24"/>
        </w:rPr>
        <w:t xml:space="preserve"> </w:t>
      </w:r>
      <w:r w:rsidRPr="00F22011">
        <w:rPr>
          <w:sz w:val="24"/>
        </w:rPr>
        <w:t>человека.</w:t>
      </w:r>
      <w:r w:rsidRPr="00F22011">
        <w:rPr>
          <w:spacing w:val="-1"/>
          <w:sz w:val="24"/>
        </w:rPr>
        <w:t xml:space="preserve"> </w:t>
      </w:r>
      <w:r w:rsidRPr="00F22011">
        <w:rPr>
          <w:sz w:val="24"/>
        </w:rPr>
        <w:t>Вычленяет</w:t>
      </w:r>
      <w:r w:rsidRPr="00F22011">
        <w:rPr>
          <w:spacing w:val="-2"/>
          <w:sz w:val="24"/>
        </w:rPr>
        <w:t xml:space="preserve"> </w:t>
      </w:r>
      <w:r w:rsidRPr="00F22011">
        <w:rPr>
          <w:sz w:val="24"/>
        </w:rPr>
        <w:t>труд как</w:t>
      </w:r>
      <w:r w:rsidRPr="00F22011">
        <w:rPr>
          <w:spacing w:val="-1"/>
          <w:sz w:val="24"/>
        </w:rPr>
        <w:t xml:space="preserve"> </w:t>
      </w:r>
      <w:r w:rsidRPr="00F22011">
        <w:rPr>
          <w:sz w:val="24"/>
        </w:rPr>
        <w:t>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представление о культурных традициях труда и отдыха.</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color="000000"/>
        </w:rPr>
        <w:t>Общие</w:t>
      </w:r>
      <w:r w:rsidRPr="00F22011">
        <w:rPr>
          <w:b/>
          <w:bCs/>
          <w:i/>
          <w:iCs/>
          <w:spacing w:val="-3"/>
          <w:sz w:val="24"/>
          <w:szCs w:val="24"/>
          <w:u w:color="000000"/>
        </w:rPr>
        <w:t xml:space="preserve"> </w:t>
      </w:r>
      <w:r w:rsidRPr="00F22011">
        <w:rPr>
          <w:b/>
          <w:bCs/>
          <w:i/>
          <w:iCs/>
          <w:sz w:val="24"/>
          <w:szCs w:val="24"/>
          <w:u w:color="000000"/>
        </w:rPr>
        <w:t>задачи</w:t>
      </w:r>
      <w:r w:rsidRPr="00F22011">
        <w:rPr>
          <w:b/>
          <w:bCs/>
          <w:i/>
          <w:iCs/>
          <w:spacing w:val="-5"/>
          <w:sz w:val="24"/>
          <w:szCs w:val="24"/>
          <w:u w:color="000000"/>
        </w:rPr>
        <w:t xml:space="preserve"> </w:t>
      </w:r>
      <w:r w:rsidRPr="00F22011">
        <w:rPr>
          <w:b/>
          <w:bCs/>
          <w:i/>
          <w:iCs/>
          <w:sz w:val="24"/>
          <w:szCs w:val="24"/>
          <w:u w:color="000000"/>
        </w:rPr>
        <w:t>раздела</w:t>
      </w:r>
      <w:r w:rsidRPr="00F22011">
        <w:rPr>
          <w:b/>
          <w:bCs/>
          <w:i/>
          <w:iCs/>
          <w:spacing w:val="-4"/>
          <w:sz w:val="24"/>
          <w:szCs w:val="24"/>
          <w:u w:color="000000"/>
        </w:rPr>
        <w:t xml:space="preserve"> </w:t>
      </w:r>
      <w:r w:rsidRPr="00F22011">
        <w:rPr>
          <w:b/>
          <w:bCs/>
          <w:i/>
          <w:iCs/>
          <w:sz w:val="24"/>
          <w:szCs w:val="24"/>
          <w:u w:color="000000"/>
        </w:rPr>
        <w:t>"Формирование</w:t>
      </w:r>
      <w:r w:rsidRPr="00F22011">
        <w:rPr>
          <w:b/>
          <w:bCs/>
          <w:i/>
          <w:iCs/>
          <w:spacing w:val="-2"/>
          <w:sz w:val="24"/>
          <w:szCs w:val="24"/>
          <w:u w:color="000000"/>
        </w:rPr>
        <w:t xml:space="preserve"> </w:t>
      </w:r>
      <w:r w:rsidRPr="00F22011">
        <w:rPr>
          <w:b/>
          <w:bCs/>
          <w:i/>
          <w:iCs/>
          <w:sz w:val="24"/>
          <w:szCs w:val="24"/>
          <w:u w:color="000000"/>
        </w:rPr>
        <w:t>навыков</w:t>
      </w:r>
      <w:r w:rsidRPr="00F22011">
        <w:rPr>
          <w:b/>
          <w:bCs/>
          <w:i/>
          <w:iCs/>
          <w:spacing w:val="-4"/>
          <w:sz w:val="24"/>
          <w:szCs w:val="24"/>
          <w:u w:color="000000"/>
        </w:rPr>
        <w:t xml:space="preserve"> </w:t>
      </w:r>
      <w:r w:rsidRPr="00F22011">
        <w:rPr>
          <w:b/>
          <w:bCs/>
          <w:i/>
          <w:iCs/>
          <w:sz w:val="24"/>
          <w:szCs w:val="24"/>
          <w:u w:color="000000"/>
        </w:rPr>
        <w:t>безопасного</w:t>
      </w:r>
      <w:r w:rsidRPr="00F22011">
        <w:rPr>
          <w:b/>
          <w:bCs/>
          <w:i/>
          <w:iCs/>
          <w:spacing w:val="-3"/>
          <w:sz w:val="24"/>
          <w:szCs w:val="24"/>
          <w:u w:color="000000"/>
        </w:rPr>
        <w:t xml:space="preserve"> </w:t>
      </w:r>
      <w:r w:rsidRPr="00F22011">
        <w:rPr>
          <w:b/>
          <w:bCs/>
          <w:i/>
          <w:iCs/>
          <w:spacing w:val="-2"/>
          <w:sz w:val="24"/>
          <w:szCs w:val="24"/>
          <w:u w:color="000000"/>
        </w:rPr>
        <w:t>поведения":</w:t>
      </w:r>
    </w:p>
    <w:p w:rsidR="00F22011" w:rsidRPr="00F22011" w:rsidRDefault="00F22011" w:rsidP="00E41096">
      <w:pPr>
        <w:spacing w:before="6" w:line="276" w:lineRule="auto"/>
        <w:rPr>
          <w:b/>
          <w:i/>
          <w:sz w:val="21"/>
          <w:szCs w:val="24"/>
        </w:rPr>
      </w:pPr>
    </w:p>
    <w:p w:rsidR="00F22011" w:rsidRPr="00F22011" w:rsidRDefault="00F22011" w:rsidP="00E41096">
      <w:pPr>
        <w:spacing w:before="1" w:line="276" w:lineRule="auto"/>
        <w:ind w:left="920" w:right="419" w:firstLine="708"/>
        <w:jc w:val="both"/>
        <w:rPr>
          <w:sz w:val="24"/>
          <w:szCs w:val="24"/>
        </w:rPr>
      </w:pPr>
      <w:r w:rsidRPr="00F22011">
        <w:rPr>
          <w:sz w:val="24"/>
          <w:szCs w:val="24"/>
        </w:rPr>
        <w:t>формирование представлений об опасных для человека и мира природы ситуациях и способах поведения в них;</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14" w:firstLine="708"/>
        <w:jc w:val="both"/>
        <w:rPr>
          <w:sz w:val="24"/>
          <w:szCs w:val="24"/>
        </w:rPr>
      </w:pPr>
      <w:r w:rsidRPr="00F22011">
        <w:rPr>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19" w:firstLine="708"/>
        <w:jc w:val="both"/>
        <w:rPr>
          <w:sz w:val="24"/>
          <w:szCs w:val="24"/>
        </w:rPr>
      </w:pPr>
      <w:r w:rsidRPr="00F22011">
        <w:rPr>
          <w:sz w:val="24"/>
          <w:szCs w:val="24"/>
        </w:rPr>
        <w:t>передача детям знаний о правилах безопасности дорожного движения в качестве пешехода и пассажира транспортного средства;</w:t>
      </w:r>
    </w:p>
    <w:p w:rsidR="00F22011" w:rsidRPr="00F22011" w:rsidRDefault="00F22011" w:rsidP="00F22011">
      <w:pPr>
        <w:spacing w:before="72"/>
        <w:ind w:left="920" w:right="415" w:firstLine="708"/>
        <w:jc w:val="both"/>
        <w:rPr>
          <w:sz w:val="24"/>
          <w:szCs w:val="24"/>
        </w:rPr>
      </w:pPr>
      <w:r w:rsidRPr="00F22011">
        <w:rPr>
          <w:sz w:val="24"/>
          <w:szCs w:val="24"/>
        </w:rPr>
        <w:t>формирование осторожного и осмотрительного отношения к потенциально опасным для человека и мира природы ситуациям.</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Задачи,</w:t>
      </w:r>
      <w:r w:rsidRPr="00F22011">
        <w:rPr>
          <w:b/>
          <w:bCs/>
          <w:i/>
          <w:iCs/>
          <w:spacing w:val="-3"/>
          <w:sz w:val="24"/>
          <w:szCs w:val="24"/>
          <w:u w:val="single" w:color="000000"/>
        </w:rPr>
        <w:t xml:space="preserve"> </w:t>
      </w:r>
      <w:r w:rsidRPr="00F22011">
        <w:rPr>
          <w:b/>
          <w:bCs/>
          <w:i/>
          <w:iCs/>
          <w:sz w:val="24"/>
          <w:szCs w:val="24"/>
          <w:u w:val="single" w:color="000000"/>
        </w:rPr>
        <w:t>актуальные</w:t>
      </w:r>
      <w:r w:rsidRPr="00F22011">
        <w:rPr>
          <w:b/>
          <w:bCs/>
          <w:i/>
          <w:iCs/>
          <w:spacing w:val="-5"/>
          <w:sz w:val="24"/>
          <w:szCs w:val="24"/>
          <w:u w:val="single" w:color="000000"/>
        </w:rPr>
        <w:t xml:space="preserve"> </w:t>
      </w:r>
      <w:r w:rsidRPr="00F22011">
        <w:rPr>
          <w:b/>
          <w:bCs/>
          <w:i/>
          <w:iCs/>
          <w:sz w:val="24"/>
          <w:szCs w:val="24"/>
          <w:u w:val="single" w:color="000000"/>
        </w:rPr>
        <w:t>для</w:t>
      </w:r>
      <w:r w:rsidRPr="00F22011">
        <w:rPr>
          <w:b/>
          <w:bCs/>
          <w:i/>
          <w:iCs/>
          <w:spacing w:val="-3"/>
          <w:sz w:val="24"/>
          <w:szCs w:val="24"/>
          <w:u w:val="single" w:color="000000"/>
        </w:rPr>
        <w:t xml:space="preserve"> </w:t>
      </w:r>
      <w:r w:rsidRPr="00F22011">
        <w:rPr>
          <w:b/>
          <w:bCs/>
          <w:i/>
          <w:iCs/>
          <w:sz w:val="24"/>
          <w:szCs w:val="24"/>
          <w:u w:val="single" w:color="000000"/>
        </w:rPr>
        <w:t>работы</w:t>
      </w:r>
      <w:r w:rsidRPr="00F22011">
        <w:rPr>
          <w:b/>
          <w:bCs/>
          <w:i/>
          <w:iCs/>
          <w:spacing w:val="-2"/>
          <w:sz w:val="24"/>
          <w:szCs w:val="24"/>
          <w:u w:val="single" w:color="000000"/>
        </w:rPr>
        <w:t xml:space="preserve"> </w:t>
      </w:r>
      <w:r w:rsidRPr="00F22011">
        <w:rPr>
          <w:b/>
          <w:bCs/>
          <w:i/>
          <w:iCs/>
          <w:sz w:val="24"/>
          <w:szCs w:val="24"/>
          <w:u w:val="single" w:color="000000"/>
        </w:rPr>
        <w:t>с</w:t>
      </w:r>
      <w:r w:rsidRPr="00F22011">
        <w:rPr>
          <w:b/>
          <w:bCs/>
          <w:i/>
          <w:iCs/>
          <w:spacing w:val="-1"/>
          <w:sz w:val="24"/>
          <w:szCs w:val="24"/>
          <w:u w:val="single" w:color="000000"/>
        </w:rPr>
        <w:t xml:space="preserve"> </w:t>
      </w:r>
      <w:r w:rsidRPr="00F22011">
        <w:rPr>
          <w:b/>
          <w:bCs/>
          <w:i/>
          <w:iCs/>
          <w:sz w:val="24"/>
          <w:szCs w:val="24"/>
          <w:u w:val="single" w:color="000000"/>
        </w:rPr>
        <w:t>дошкольниками</w:t>
      </w:r>
      <w:r w:rsidRPr="00F22011">
        <w:rPr>
          <w:b/>
          <w:bCs/>
          <w:i/>
          <w:iCs/>
          <w:spacing w:val="-4"/>
          <w:sz w:val="24"/>
          <w:szCs w:val="24"/>
          <w:u w:val="single" w:color="000000"/>
        </w:rPr>
        <w:t xml:space="preserve"> </w:t>
      </w:r>
      <w:r w:rsidRPr="00F22011">
        <w:rPr>
          <w:b/>
          <w:bCs/>
          <w:i/>
          <w:iCs/>
          <w:sz w:val="24"/>
          <w:szCs w:val="24"/>
          <w:u w:val="single" w:color="000000"/>
        </w:rPr>
        <w:t>с</w:t>
      </w:r>
      <w:r w:rsidRPr="00F22011">
        <w:rPr>
          <w:b/>
          <w:bCs/>
          <w:i/>
          <w:iCs/>
          <w:spacing w:val="-1"/>
          <w:sz w:val="24"/>
          <w:szCs w:val="24"/>
          <w:u w:val="single" w:color="000000"/>
        </w:rPr>
        <w:t xml:space="preserve"> </w:t>
      </w:r>
      <w:r w:rsidRPr="00F22011">
        <w:rPr>
          <w:b/>
          <w:bCs/>
          <w:i/>
          <w:iCs/>
          <w:spacing w:val="-4"/>
          <w:sz w:val="24"/>
          <w:szCs w:val="24"/>
          <w:u w:val="single" w:color="000000"/>
        </w:rPr>
        <w:t>ЗПР:</w:t>
      </w:r>
    </w:p>
    <w:p w:rsidR="00F22011" w:rsidRPr="00F22011" w:rsidRDefault="00F22011" w:rsidP="00F22011">
      <w:pPr>
        <w:spacing w:before="6"/>
        <w:rPr>
          <w:b/>
          <w:i/>
          <w:sz w:val="21"/>
          <w:szCs w:val="24"/>
        </w:rPr>
      </w:pPr>
    </w:p>
    <w:p w:rsidR="00F22011" w:rsidRPr="00F22011" w:rsidRDefault="00F22011" w:rsidP="00F22011">
      <w:pPr>
        <w:spacing w:before="1"/>
        <w:ind w:left="920" w:right="418" w:firstLine="708"/>
        <w:jc w:val="both"/>
        <w:rPr>
          <w:sz w:val="24"/>
          <w:szCs w:val="24"/>
        </w:rPr>
      </w:pPr>
      <w:r w:rsidRPr="00F22011">
        <w:rPr>
          <w:sz w:val="24"/>
          <w:szCs w:val="24"/>
        </w:rPr>
        <w:t>развитие социального интеллекта, связанного с прогнозированием последствий действий, деятельности и поведения;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развитие способности ребенка к выбору безопасных способов деятельности и поведения, связанных с проявлением активности.</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1"/>
        <w:rPr>
          <w:b/>
          <w:i/>
          <w:sz w:val="21"/>
          <w:szCs w:val="24"/>
        </w:rPr>
      </w:pPr>
    </w:p>
    <w:p w:rsidR="00F22011" w:rsidRPr="00F22011" w:rsidRDefault="00F22011" w:rsidP="00E41096">
      <w:pPr>
        <w:numPr>
          <w:ilvl w:val="0"/>
          <w:numId w:val="139"/>
        </w:numPr>
        <w:tabs>
          <w:tab w:val="left" w:pos="1917"/>
        </w:tabs>
        <w:spacing w:line="276" w:lineRule="auto"/>
        <w:ind w:right="411" w:firstLine="708"/>
        <w:jc w:val="both"/>
        <w:rPr>
          <w:sz w:val="24"/>
        </w:rPr>
      </w:pPr>
      <w:r w:rsidRPr="00F22011">
        <w:rPr>
          <w:sz w:val="24"/>
        </w:rPr>
        <w:t xml:space="preserve">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w:t>
      </w:r>
      <w:r w:rsidRPr="00F22011">
        <w:rPr>
          <w:sz w:val="24"/>
        </w:rPr>
        <w:lastRenderedPageBreak/>
        <w:t>вода,</w:t>
      </w:r>
      <w:r w:rsidRPr="00F22011">
        <w:rPr>
          <w:spacing w:val="-3"/>
          <w:sz w:val="24"/>
        </w:rPr>
        <w:t xml:space="preserve"> </w:t>
      </w:r>
      <w:r w:rsidRPr="00F22011">
        <w:rPr>
          <w:sz w:val="24"/>
        </w:rPr>
        <w:t>огонь,</w:t>
      </w:r>
      <w:r w:rsidRPr="00F22011">
        <w:rPr>
          <w:spacing w:val="-3"/>
          <w:sz w:val="24"/>
        </w:rPr>
        <w:t xml:space="preserve"> </w:t>
      </w:r>
      <w:r w:rsidRPr="00F22011">
        <w:rPr>
          <w:sz w:val="24"/>
        </w:rPr>
        <w:t>острые</w:t>
      </w:r>
      <w:r w:rsidRPr="00F22011">
        <w:rPr>
          <w:spacing w:val="-2"/>
          <w:sz w:val="24"/>
        </w:rPr>
        <w:t xml:space="preserve"> </w:t>
      </w:r>
      <w:r w:rsidRPr="00F22011">
        <w:rPr>
          <w:sz w:val="24"/>
        </w:rPr>
        <w:t>предметы),</w:t>
      </w:r>
      <w:r w:rsidRPr="00F22011">
        <w:rPr>
          <w:spacing w:val="-3"/>
          <w:sz w:val="24"/>
        </w:rPr>
        <w:t xml:space="preserve"> </w:t>
      </w:r>
      <w:r w:rsidRPr="00F22011">
        <w:rPr>
          <w:sz w:val="24"/>
        </w:rPr>
        <w:t>некоторых</w:t>
      </w:r>
      <w:r w:rsidRPr="00F22011">
        <w:rPr>
          <w:spacing w:val="-3"/>
          <w:sz w:val="24"/>
        </w:rPr>
        <w:t xml:space="preserve"> </w:t>
      </w:r>
      <w:r w:rsidRPr="00F22011">
        <w:rPr>
          <w:sz w:val="24"/>
        </w:rPr>
        <w:t>природных</w:t>
      </w:r>
      <w:r w:rsidRPr="00F22011">
        <w:rPr>
          <w:spacing w:val="-3"/>
          <w:sz w:val="24"/>
        </w:rPr>
        <w:t xml:space="preserve"> </w:t>
      </w:r>
      <w:r w:rsidRPr="00F22011">
        <w:rPr>
          <w:sz w:val="24"/>
        </w:rPr>
        <w:t>явлений -</w:t>
      </w:r>
      <w:r w:rsidRPr="00F22011">
        <w:rPr>
          <w:spacing w:val="-7"/>
          <w:sz w:val="24"/>
        </w:rPr>
        <w:t xml:space="preserve"> </w:t>
      </w:r>
      <w:r w:rsidRPr="00F22011">
        <w:rPr>
          <w:sz w:val="24"/>
        </w:rPr>
        <w:t>гроза.</w:t>
      </w:r>
      <w:r w:rsidRPr="00F22011">
        <w:rPr>
          <w:spacing w:val="-3"/>
          <w:sz w:val="24"/>
        </w:rPr>
        <w:t xml:space="preserve"> </w:t>
      </w:r>
      <w:r w:rsidRPr="00F22011">
        <w:rPr>
          <w:sz w:val="24"/>
        </w:rPr>
        <w:t>Осознает</w:t>
      </w:r>
      <w:r w:rsidRPr="00F22011">
        <w:rPr>
          <w:spacing w:val="-4"/>
          <w:sz w:val="24"/>
        </w:rPr>
        <w:t xml:space="preserve"> </w:t>
      </w:r>
      <w:r w:rsidRPr="00F22011">
        <w:rPr>
          <w:sz w:val="24"/>
        </w:rPr>
        <w:t xml:space="preserve">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w:t>
      </w:r>
      <w:r w:rsidRPr="00F22011">
        <w:rPr>
          <w:spacing w:val="-2"/>
          <w:sz w:val="24"/>
        </w:rPr>
        <w:t>ситуации.</w:t>
      </w:r>
    </w:p>
    <w:p w:rsidR="00F22011" w:rsidRPr="00F22011" w:rsidRDefault="00F22011" w:rsidP="00E41096">
      <w:pPr>
        <w:spacing w:before="11" w:line="276" w:lineRule="auto"/>
        <w:rPr>
          <w:sz w:val="21"/>
          <w:szCs w:val="24"/>
        </w:rPr>
      </w:pPr>
    </w:p>
    <w:p w:rsidR="00F22011" w:rsidRPr="00F22011" w:rsidRDefault="00F22011" w:rsidP="00E41096">
      <w:pPr>
        <w:numPr>
          <w:ilvl w:val="0"/>
          <w:numId w:val="139"/>
        </w:numPr>
        <w:tabs>
          <w:tab w:val="left" w:pos="1973"/>
        </w:tabs>
        <w:spacing w:line="276" w:lineRule="auto"/>
        <w:ind w:right="413" w:firstLine="708"/>
        <w:jc w:val="both"/>
        <w:rPr>
          <w:sz w:val="24"/>
        </w:rPr>
      </w:pPr>
      <w:r w:rsidRPr="00F22011">
        <w:rPr>
          <w:sz w:val="24"/>
        </w:rPr>
        <w:t>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w:t>
      </w:r>
      <w:r w:rsidRPr="00F22011">
        <w:rPr>
          <w:spacing w:val="-1"/>
          <w:sz w:val="24"/>
        </w:rPr>
        <w:t xml:space="preserve"> </w:t>
      </w:r>
      <w:r w:rsidRPr="00F22011">
        <w:rPr>
          <w:sz w:val="24"/>
        </w:rPr>
        <w:t>лицо и вытирается). Ориентируется на педагогического работника при выполнении правил безопасного поведения в природе.</w:t>
      </w:r>
    </w:p>
    <w:p w:rsidR="00F22011" w:rsidRPr="00F22011" w:rsidRDefault="00F22011" w:rsidP="00E41096">
      <w:pPr>
        <w:spacing w:before="4" w:line="276" w:lineRule="auto"/>
        <w:rPr>
          <w:szCs w:val="24"/>
        </w:rPr>
      </w:pPr>
    </w:p>
    <w:p w:rsidR="00F22011" w:rsidRPr="00F22011" w:rsidRDefault="00F22011" w:rsidP="00E41096">
      <w:pPr>
        <w:numPr>
          <w:ilvl w:val="0"/>
          <w:numId w:val="139"/>
        </w:numPr>
        <w:tabs>
          <w:tab w:val="left" w:pos="1873"/>
        </w:tabs>
        <w:spacing w:before="1" w:line="276" w:lineRule="auto"/>
        <w:ind w:right="411" w:firstLine="708"/>
        <w:jc w:val="both"/>
        <w:rPr>
          <w:sz w:val="24"/>
        </w:rPr>
      </w:pPr>
      <w:r w:rsidRPr="00F22011">
        <w:rPr>
          <w:sz w:val="24"/>
        </w:rPr>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w:t>
      </w:r>
      <w:r w:rsidRPr="00F22011">
        <w:rPr>
          <w:spacing w:val="-2"/>
          <w:sz w:val="24"/>
        </w:rPr>
        <w:t xml:space="preserve"> </w:t>
      </w:r>
      <w:r w:rsidRPr="00F22011">
        <w:rPr>
          <w:sz w:val="24"/>
        </w:rPr>
        <w:t>опасности</w:t>
      </w:r>
      <w:r w:rsidRPr="00F22011">
        <w:rPr>
          <w:spacing w:val="-3"/>
          <w:sz w:val="24"/>
        </w:rPr>
        <w:t xml:space="preserve"> </w:t>
      </w:r>
      <w:r w:rsidRPr="00F22011">
        <w:rPr>
          <w:sz w:val="24"/>
        </w:rPr>
        <w:t>на</w:t>
      </w:r>
      <w:r w:rsidRPr="00F22011">
        <w:rPr>
          <w:spacing w:val="-1"/>
          <w:sz w:val="24"/>
        </w:rPr>
        <w:t xml:space="preserve"> </w:t>
      </w:r>
      <w:r w:rsidRPr="00F22011">
        <w:rPr>
          <w:sz w:val="24"/>
        </w:rPr>
        <w:t>улице</w:t>
      </w:r>
      <w:r w:rsidRPr="00F22011">
        <w:rPr>
          <w:spacing w:val="-2"/>
          <w:sz w:val="24"/>
        </w:rPr>
        <w:t xml:space="preserve"> </w:t>
      </w:r>
      <w:r w:rsidRPr="00F22011">
        <w:rPr>
          <w:sz w:val="24"/>
        </w:rPr>
        <w:t>(транспорт)</w:t>
      </w:r>
      <w:r w:rsidRPr="00F22011">
        <w:rPr>
          <w:spacing w:val="-2"/>
          <w:sz w:val="24"/>
        </w:rPr>
        <w:t xml:space="preserve"> </w:t>
      </w:r>
      <w:r w:rsidRPr="00F22011">
        <w:rPr>
          <w:sz w:val="24"/>
        </w:rPr>
        <w:t>и</w:t>
      </w:r>
      <w:r w:rsidRPr="00F22011">
        <w:rPr>
          <w:spacing w:val="-3"/>
          <w:sz w:val="24"/>
        </w:rPr>
        <w:t xml:space="preserve"> </w:t>
      </w:r>
      <w:r w:rsidRPr="00F22011">
        <w:rPr>
          <w:sz w:val="24"/>
        </w:rPr>
        <w:t>некоторых</w:t>
      </w:r>
      <w:r w:rsidRPr="00F22011">
        <w:rPr>
          <w:spacing w:val="-2"/>
          <w:sz w:val="24"/>
        </w:rPr>
        <w:t xml:space="preserve"> </w:t>
      </w:r>
      <w:r w:rsidRPr="00F22011">
        <w:rPr>
          <w:sz w:val="24"/>
        </w:rPr>
        <w:t>способах</w:t>
      </w:r>
      <w:r w:rsidRPr="00F22011">
        <w:rPr>
          <w:spacing w:val="-2"/>
          <w:sz w:val="24"/>
        </w:rPr>
        <w:t xml:space="preserve"> </w:t>
      </w:r>
      <w:r w:rsidRPr="00F22011">
        <w:rPr>
          <w:sz w:val="24"/>
        </w:rPr>
        <w:t>безопасного</w:t>
      </w:r>
      <w:r w:rsidRPr="00F22011">
        <w:rPr>
          <w:spacing w:val="-7"/>
          <w:sz w:val="24"/>
        </w:rPr>
        <w:t xml:space="preserve"> </w:t>
      </w:r>
      <w:r w:rsidRPr="00F22011">
        <w:rPr>
          <w:sz w:val="24"/>
        </w:rPr>
        <w:t>поведения:</w:t>
      </w:r>
    </w:p>
    <w:p w:rsidR="00F22011" w:rsidRPr="00F22011" w:rsidRDefault="00F22011" w:rsidP="00E41096">
      <w:pPr>
        <w:spacing w:before="3" w:line="276" w:lineRule="auto"/>
        <w:rPr>
          <w:szCs w:val="24"/>
        </w:rPr>
      </w:pPr>
    </w:p>
    <w:p w:rsidR="00F22011" w:rsidRPr="00F22011" w:rsidRDefault="00F22011" w:rsidP="00E41096">
      <w:pPr>
        <w:spacing w:line="276" w:lineRule="auto"/>
        <w:ind w:left="1629"/>
        <w:rPr>
          <w:sz w:val="24"/>
          <w:szCs w:val="24"/>
        </w:rPr>
      </w:pPr>
      <w:r w:rsidRPr="00F22011">
        <w:rPr>
          <w:sz w:val="24"/>
          <w:szCs w:val="24"/>
        </w:rPr>
        <w:t>а)</w:t>
      </w:r>
      <w:r w:rsidRPr="00F22011">
        <w:rPr>
          <w:spacing w:val="-6"/>
          <w:sz w:val="24"/>
          <w:szCs w:val="24"/>
        </w:rPr>
        <w:t xml:space="preserve"> </w:t>
      </w:r>
      <w:r w:rsidRPr="00F22011">
        <w:rPr>
          <w:sz w:val="24"/>
          <w:szCs w:val="24"/>
        </w:rPr>
        <w:t>различает</w:t>
      </w:r>
      <w:r w:rsidRPr="00F22011">
        <w:rPr>
          <w:spacing w:val="-3"/>
          <w:sz w:val="24"/>
          <w:szCs w:val="24"/>
        </w:rPr>
        <w:t xml:space="preserve"> </w:t>
      </w:r>
      <w:r w:rsidRPr="00F22011">
        <w:rPr>
          <w:sz w:val="24"/>
          <w:szCs w:val="24"/>
        </w:rPr>
        <w:t>проезжую</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z w:val="24"/>
          <w:szCs w:val="24"/>
        </w:rPr>
        <w:t>пешеходную</w:t>
      </w:r>
      <w:r w:rsidRPr="00F22011">
        <w:rPr>
          <w:spacing w:val="-3"/>
          <w:sz w:val="24"/>
          <w:szCs w:val="24"/>
        </w:rPr>
        <w:t xml:space="preserve"> </w:t>
      </w:r>
      <w:r w:rsidRPr="00F22011">
        <w:rPr>
          <w:sz w:val="24"/>
          <w:szCs w:val="24"/>
        </w:rPr>
        <w:t>(тротуар)</w:t>
      </w:r>
      <w:r w:rsidRPr="00F22011">
        <w:rPr>
          <w:spacing w:val="-3"/>
          <w:sz w:val="24"/>
          <w:szCs w:val="24"/>
        </w:rPr>
        <w:t xml:space="preserve"> </w:t>
      </w:r>
      <w:r w:rsidRPr="00F22011">
        <w:rPr>
          <w:sz w:val="24"/>
          <w:szCs w:val="24"/>
        </w:rPr>
        <w:t>часть</w:t>
      </w:r>
      <w:r w:rsidRPr="00F22011">
        <w:rPr>
          <w:spacing w:val="-4"/>
          <w:sz w:val="24"/>
          <w:szCs w:val="24"/>
        </w:rPr>
        <w:t xml:space="preserve"> </w:t>
      </w:r>
      <w:r w:rsidRPr="00F22011">
        <w:rPr>
          <w:spacing w:val="-2"/>
          <w:sz w:val="24"/>
          <w:szCs w:val="24"/>
        </w:rPr>
        <w:t>дороги;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б)</w:t>
      </w:r>
      <w:r w:rsidRPr="00F22011">
        <w:rPr>
          <w:spacing w:val="-5"/>
          <w:sz w:val="24"/>
          <w:szCs w:val="24"/>
        </w:rPr>
        <w:t xml:space="preserve"> </w:t>
      </w:r>
      <w:r w:rsidRPr="00F22011">
        <w:rPr>
          <w:sz w:val="24"/>
          <w:szCs w:val="24"/>
        </w:rPr>
        <w:t>знает</w:t>
      </w:r>
      <w:r w:rsidRPr="00F22011">
        <w:rPr>
          <w:spacing w:val="-2"/>
          <w:sz w:val="24"/>
          <w:szCs w:val="24"/>
        </w:rPr>
        <w:t xml:space="preserve"> </w:t>
      </w:r>
      <w:r w:rsidRPr="00F22011">
        <w:rPr>
          <w:sz w:val="24"/>
          <w:szCs w:val="24"/>
        </w:rPr>
        <w:t>об</w:t>
      </w:r>
      <w:r w:rsidRPr="00F22011">
        <w:rPr>
          <w:spacing w:val="-2"/>
          <w:sz w:val="24"/>
          <w:szCs w:val="24"/>
        </w:rPr>
        <w:t xml:space="preserve"> </w:t>
      </w:r>
      <w:r w:rsidRPr="00F22011">
        <w:rPr>
          <w:sz w:val="24"/>
          <w:szCs w:val="24"/>
        </w:rPr>
        <w:t>опасности</w:t>
      </w:r>
      <w:r w:rsidRPr="00F22011">
        <w:rPr>
          <w:spacing w:val="-3"/>
          <w:sz w:val="24"/>
          <w:szCs w:val="24"/>
        </w:rPr>
        <w:t xml:space="preserve"> </w:t>
      </w:r>
      <w:r w:rsidRPr="00F22011">
        <w:rPr>
          <w:sz w:val="24"/>
          <w:szCs w:val="24"/>
        </w:rPr>
        <w:t>пешего</w:t>
      </w:r>
      <w:r w:rsidRPr="00F22011">
        <w:rPr>
          <w:spacing w:val="-2"/>
          <w:sz w:val="24"/>
          <w:szCs w:val="24"/>
        </w:rPr>
        <w:t xml:space="preserve"> </w:t>
      </w:r>
      <w:r w:rsidRPr="00F22011">
        <w:rPr>
          <w:sz w:val="24"/>
          <w:szCs w:val="24"/>
        </w:rPr>
        <w:t>перемещения</w:t>
      </w:r>
      <w:r w:rsidRPr="00F22011">
        <w:rPr>
          <w:spacing w:val="-2"/>
          <w:sz w:val="24"/>
          <w:szCs w:val="24"/>
        </w:rPr>
        <w:t xml:space="preserve"> </w:t>
      </w:r>
      <w:r w:rsidRPr="00F22011">
        <w:rPr>
          <w:sz w:val="24"/>
          <w:szCs w:val="24"/>
        </w:rPr>
        <w:t>по</w:t>
      </w:r>
      <w:r w:rsidRPr="00F22011">
        <w:rPr>
          <w:spacing w:val="-3"/>
          <w:sz w:val="24"/>
          <w:szCs w:val="24"/>
        </w:rPr>
        <w:t xml:space="preserve"> </w:t>
      </w:r>
      <w:r w:rsidRPr="00F22011">
        <w:rPr>
          <w:sz w:val="24"/>
          <w:szCs w:val="24"/>
        </w:rPr>
        <w:t>проезжей</w:t>
      </w:r>
      <w:r w:rsidRPr="00F22011">
        <w:rPr>
          <w:spacing w:val="-3"/>
          <w:sz w:val="24"/>
          <w:szCs w:val="24"/>
        </w:rPr>
        <w:t xml:space="preserve"> </w:t>
      </w:r>
      <w:r w:rsidRPr="00F22011">
        <w:rPr>
          <w:sz w:val="24"/>
          <w:szCs w:val="24"/>
        </w:rPr>
        <w:t>части</w:t>
      </w:r>
      <w:r w:rsidRPr="00F22011">
        <w:rPr>
          <w:spacing w:val="-3"/>
          <w:sz w:val="24"/>
          <w:szCs w:val="24"/>
        </w:rPr>
        <w:t xml:space="preserve"> </w:t>
      </w:r>
      <w:r w:rsidRPr="00F22011">
        <w:rPr>
          <w:spacing w:val="-2"/>
          <w:sz w:val="24"/>
          <w:szCs w:val="24"/>
        </w:rPr>
        <w:t>дороги;</w:t>
      </w:r>
    </w:p>
    <w:p w:rsidR="00F22011" w:rsidRPr="00F22011" w:rsidRDefault="00F22011" w:rsidP="00E41096">
      <w:pPr>
        <w:spacing w:before="11" w:line="276" w:lineRule="auto"/>
        <w:rPr>
          <w:sz w:val="21"/>
          <w:szCs w:val="24"/>
        </w:rPr>
      </w:pPr>
    </w:p>
    <w:p w:rsidR="00F22011" w:rsidRPr="00F22011" w:rsidRDefault="00F22011" w:rsidP="00E41096">
      <w:pPr>
        <w:spacing w:line="276" w:lineRule="auto"/>
        <w:ind w:left="920" w:right="423" w:firstLine="708"/>
        <w:jc w:val="both"/>
        <w:rPr>
          <w:sz w:val="24"/>
          <w:szCs w:val="24"/>
        </w:rPr>
      </w:pPr>
      <w:r w:rsidRPr="00F22011">
        <w:rPr>
          <w:sz w:val="24"/>
          <w:szCs w:val="24"/>
        </w:rPr>
        <w:t>в) знает о том, что светофор имеет три световых сигнала (красный, желтый, зеленый) и регулирует движение транспорта и пешеходов;</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08" w:firstLine="708"/>
        <w:jc w:val="both"/>
        <w:rPr>
          <w:sz w:val="24"/>
          <w:szCs w:val="24"/>
        </w:rPr>
      </w:pPr>
      <w:r w:rsidRPr="00F22011">
        <w:rPr>
          <w:sz w:val="24"/>
          <w:szCs w:val="24"/>
        </w:rPr>
        <w:t>г) знает о необходимости быть на улице рядом со педагогическим работником, а при переходе улицы</w:t>
      </w:r>
      <w:r w:rsidRPr="00F22011">
        <w:rPr>
          <w:spacing w:val="-1"/>
          <w:sz w:val="24"/>
          <w:szCs w:val="24"/>
        </w:rPr>
        <w:t xml:space="preserve"> </w:t>
      </w:r>
      <w:r w:rsidRPr="00F22011">
        <w:rPr>
          <w:sz w:val="24"/>
          <w:szCs w:val="24"/>
        </w:rPr>
        <w:t>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F22011" w:rsidRPr="00F22011" w:rsidRDefault="00F22011" w:rsidP="00F22011">
      <w:pPr>
        <w:spacing w:before="72"/>
        <w:ind w:left="920" w:right="412" w:firstLine="708"/>
        <w:jc w:val="both"/>
        <w:rPr>
          <w:sz w:val="24"/>
          <w:szCs w:val="24"/>
        </w:rPr>
      </w:pPr>
      <w:r w:rsidRPr="00F22011">
        <w:rPr>
          <w:sz w:val="24"/>
          <w:szCs w:val="24"/>
        </w:rP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F22011" w:rsidRPr="00F22011" w:rsidRDefault="00F22011" w:rsidP="00F22011">
      <w:pPr>
        <w:spacing w:before="3"/>
        <w:rPr>
          <w:szCs w:val="24"/>
        </w:rPr>
      </w:pPr>
    </w:p>
    <w:p w:rsidR="00F22011" w:rsidRPr="00F22011" w:rsidRDefault="00F22011" w:rsidP="00E41096">
      <w:pPr>
        <w:numPr>
          <w:ilvl w:val="0"/>
          <w:numId w:val="139"/>
        </w:numPr>
        <w:tabs>
          <w:tab w:val="left" w:pos="1957"/>
        </w:tabs>
        <w:spacing w:line="276" w:lineRule="auto"/>
        <w:ind w:right="411" w:firstLine="708"/>
        <w:jc w:val="both"/>
        <w:rPr>
          <w:sz w:val="24"/>
        </w:rPr>
      </w:pPr>
      <w:r w:rsidRPr="00F22011">
        <w:rPr>
          <w:sz w:val="24"/>
        </w:rPr>
        <w:t>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w:t>
      </w:r>
      <w:r w:rsidRPr="00F22011">
        <w:rPr>
          <w:spacing w:val="-1"/>
          <w:sz w:val="24"/>
        </w:rPr>
        <w:t xml:space="preserve"> </w:t>
      </w:r>
      <w:r w:rsidRPr="00F22011">
        <w:rPr>
          <w:sz w:val="24"/>
        </w:rPr>
        <w:t>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w:t>
      </w:r>
      <w:r w:rsidRPr="00F22011">
        <w:rPr>
          <w:spacing w:val="80"/>
          <w:sz w:val="24"/>
        </w:rPr>
        <w:t xml:space="preserve"> </w:t>
      </w:r>
      <w:r w:rsidRPr="00F22011">
        <w:rPr>
          <w:sz w:val="24"/>
        </w:rPr>
        <w:lastRenderedPageBreak/>
        <w:t>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F22011" w:rsidRPr="00F22011" w:rsidRDefault="00F22011" w:rsidP="00E41096">
      <w:pPr>
        <w:spacing w:before="4" w:line="276" w:lineRule="auto"/>
        <w:rPr>
          <w:szCs w:val="24"/>
        </w:rPr>
      </w:pPr>
    </w:p>
    <w:p w:rsidR="00F22011" w:rsidRPr="00F22011" w:rsidRDefault="00F22011" w:rsidP="00E41096">
      <w:pPr>
        <w:spacing w:before="1" w:line="276" w:lineRule="auto"/>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38"/>
        </w:numPr>
        <w:tabs>
          <w:tab w:val="left" w:pos="1917"/>
        </w:tabs>
        <w:spacing w:line="276" w:lineRule="auto"/>
        <w:ind w:right="413" w:firstLine="708"/>
        <w:jc w:val="both"/>
        <w:rPr>
          <w:sz w:val="24"/>
        </w:rPr>
      </w:pPr>
      <w:r w:rsidRPr="00F22011">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w:t>
      </w:r>
      <w:r w:rsidRPr="00F22011">
        <w:rPr>
          <w:spacing w:val="-1"/>
          <w:sz w:val="24"/>
        </w:rPr>
        <w:t xml:space="preserve"> </w:t>
      </w:r>
      <w:r w:rsidRPr="00F22011">
        <w:rPr>
          <w:sz w:val="24"/>
        </w:rPr>
        <w:t>Проявляет</w:t>
      </w:r>
      <w:r w:rsidRPr="00F22011">
        <w:rPr>
          <w:spacing w:val="-2"/>
          <w:sz w:val="24"/>
        </w:rPr>
        <w:t xml:space="preserve"> </w:t>
      </w:r>
      <w:r w:rsidRPr="00F22011">
        <w:rPr>
          <w:sz w:val="24"/>
        </w:rPr>
        <w:t>осторожность и предусмотрительность</w:t>
      </w:r>
      <w:r w:rsidRPr="00F22011">
        <w:rPr>
          <w:spacing w:val="-2"/>
          <w:sz w:val="24"/>
        </w:rPr>
        <w:t xml:space="preserve"> </w:t>
      </w:r>
      <w:r w:rsidRPr="00F22011">
        <w:rPr>
          <w:sz w:val="24"/>
        </w:rPr>
        <w:t>в</w:t>
      </w:r>
      <w:r w:rsidRPr="00F22011">
        <w:rPr>
          <w:spacing w:val="-2"/>
          <w:sz w:val="24"/>
        </w:rPr>
        <w:t xml:space="preserve"> </w:t>
      </w:r>
      <w:r w:rsidRPr="00F22011">
        <w:rPr>
          <w:sz w:val="24"/>
        </w:rPr>
        <w:t>незнакомой</w:t>
      </w:r>
      <w:r w:rsidRPr="00F22011">
        <w:rPr>
          <w:spacing w:val="-2"/>
          <w:sz w:val="24"/>
        </w:rPr>
        <w:t xml:space="preserve"> </w:t>
      </w:r>
      <w:r w:rsidRPr="00F22011">
        <w:rPr>
          <w:sz w:val="24"/>
        </w:rPr>
        <w:t>(потенциально опасной) ситуации.</w:t>
      </w:r>
    </w:p>
    <w:p w:rsidR="00F22011" w:rsidRPr="00F22011" w:rsidRDefault="00F22011" w:rsidP="00E41096">
      <w:pPr>
        <w:spacing w:before="4" w:line="276" w:lineRule="auto"/>
        <w:rPr>
          <w:szCs w:val="24"/>
        </w:rPr>
      </w:pPr>
    </w:p>
    <w:p w:rsidR="00F22011" w:rsidRPr="00F22011" w:rsidRDefault="00F22011" w:rsidP="00E41096">
      <w:pPr>
        <w:numPr>
          <w:ilvl w:val="0"/>
          <w:numId w:val="138"/>
        </w:numPr>
        <w:tabs>
          <w:tab w:val="left" w:pos="1973"/>
        </w:tabs>
        <w:spacing w:line="276" w:lineRule="auto"/>
        <w:ind w:right="413" w:firstLine="708"/>
        <w:jc w:val="both"/>
        <w:rPr>
          <w:sz w:val="24"/>
        </w:rPr>
      </w:pPr>
      <w:r w:rsidRPr="00F22011">
        <w:rPr>
          <w:sz w:val="24"/>
        </w:rPr>
        <w:t>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F22011" w:rsidRPr="00F22011" w:rsidRDefault="00F22011" w:rsidP="00E41096">
      <w:pPr>
        <w:spacing w:before="3" w:line="276" w:lineRule="auto"/>
        <w:rPr>
          <w:szCs w:val="24"/>
        </w:rPr>
      </w:pPr>
    </w:p>
    <w:p w:rsidR="00F22011" w:rsidRPr="00F22011" w:rsidRDefault="00F22011" w:rsidP="00E41096">
      <w:pPr>
        <w:numPr>
          <w:ilvl w:val="0"/>
          <w:numId w:val="138"/>
        </w:numPr>
        <w:tabs>
          <w:tab w:val="left" w:pos="1873"/>
        </w:tabs>
        <w:spacing w:before="1" w:line="276" w:lineRule="auto"/>
        <w:ind w:right="407" w:firstLine="708"/>
        <w:jc w:val="both"/>
        <w:rPr>
          <w:sz w:val="24"/>
        </w:rPr>
      </w:pPr>
      <w:r w:rsidRPr="00F22011">
        <w:rPr>
          <w:sz w:val="24"/>
        </w:rPr>
        <w:t>Передача детям знаний о правилах безопасности дорожного движения в</w:t>
      </w:r>
      <w:r w:rsidRPr="00F22011">
        <w:rPr>
          <w:spacing w:val="-1"/>
          <w:sz w:val="24"/>
        </w:rPr>
        <w:t xml:space="preserve"> </w:t>
      </w:r>
      <w:r w:rsidRPr="00F22011">
        <w:rPr>
          <w:sz w:val="24"/>
        </w:rPr>
        <w:t>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w:t>
      </w:r>
      <w:r w:rsidRPr="00F22011">
        <w:rPr>
          <w:spacing w:val="40"/>
          <w:sz w:val="24"/>
        </w:rPr>
        <w:t xml:space="preserve"> </w:t>
      </w:r>
      <w:r w:rsidRPr="00F22011">
        <w:rPr>
          <w:sz w:val="24"/>
        </w:rPr>
        <w:t>проезжей части дороги; знает о том, что светофор имеет три световых сигнала (красный, желтый,</w:t>
      </w:r>
      <w:r w:rsidRPr="00F22011">
        <w:rPr>
          <w:spacing w:val="-3"/>
          <w:sz w:val="24"/>
        </w:rPr>
        <w:t xml:space="preserve"> </w:t>
      </w:r>
      <w:r w:rsidRPr="00F22011">
        <w:rPr>
          <w:sz w:val="24"/>
        </w:rPr>
        <w:t>зеленый)</w:t>
      </w:r>
      <w:r w:rsidRPr="00F22011">
        <w:rPr>
          <w:spacing w:val="-3"/>
          <w:sz w:val="24"/>
        </w:rPr>
        <w:t xml:space="preserve"> </w:t>
      </w:r>
      <w:r w:rsidRPr="00F22011">
        <w:rPr>
          <w:sz w:val="24"/>
        </w:rPr>
        <w:t>и</w:t>
      </w:r>
      <w:r w:rsidRPr="00F22011">
        <w:rPr>
          <w:spacing w:val="-3"/>
          <w:sz w:val="24"/>
        </w:rPr>
        <w:t xml:space="preserve"> </w:t>
      </w:r>
      <w:r w:rsidRPr="00F22011">
        <w:rPr>
          <w:sz w:val="24"/>
        </w:rPr>
        <w:t>регулирует</w:t>
      </w:r>
      <w:r w:rsidRPr="00F22011">
        <w:rPr>
          <w:spacing w:val="-3"/>
          <w:sz w:val="24"/>
        </w:rPr>
        <w:t xml:space="preserve"> </w:t>
      </w:r>
      <w:r w:rsidRPr="00F22011">
        <w:rPr>
          <w:sz w:val="24"/>
        </w:rPr>
        <w:t>движение</w:t>
      </w:r>
      <w:r w:rsidRPr="00F22011">
        <w:rPr>
          <w:spacing w:val="-1"/>
          <w:sz w:val="24"/>
        </w:rPr>
        <w:t xml:space="preserve"> </w:t>
      </w:r>
      <w:r w:rsidRPr="00F22011">
        <w:rPr>
          <w:sz w:val="24"/>
        </w:rPr>
        <w:t>транспорта</w:t>
      </w:r>
      <w:r w:rsidRPr="00F22011">
        <w:rPr>
          <w:spacing w:val="-1"/>
          <w:sz w:val="24"/>
        </w:rPr>
        <w:t xml:space="preserve"> </w:t>
      </w:r>
      <w:r w:rsidRPr="00F22011">
        <w:rPr>
          <w:sz w:val="24"/>
        </w:rPr>
        <w:t>и</w:t>
      </w:r>
      <w:r w:rsidRPr="00F22011">
        <w:rPr>
          <w:spacing w:val="-3"/>
          <w:sz w:val="24"/>
        </w:rPr>
        <w:t xml:space="preserve"> </w:t>
      </w:r>
      <w:r w:rsidRPr="00F22011">
        <w:rPr>
          <w:sz w:val="24"/>
        </w:rPr>
        <w:t>пешеходов;</w:t>
      </w:r>
      <w:r w:rsidRPr="00F22011">
        <w:rPr>
          <w:spacing w:val="-1"/>
          <w:sz w:val="24"/>
        </w:rPr>
        <w:t xml:space="preserve"> </w:t>
      </w:r>
      <w:r w:rsidRPr="00F22011">
        <w:rPr>
          <w:sz w:val="24"/>
        </w:rPr>
        <w:t>знает</w:t>
      </w:r>
      <w:r w:rsidRPr="00F22011">
        <w:rPr>
          <w:spacing w:val="-3"/>
          <w:sz w:val="24"/>
        </w:rPr>
        <w:t xml:space="preserve"> </w:t>
      </w:r>
      <w:r w:rsidRPr="00F22011">
        <w:rPr>
          <w:sz w:val="24"/>
        </w:rPr>
        <w:t>о</w:t>
      </w:r>
      <w:r w:rsidRPr="00F22011">
        <w:rPr>
          <w:spacing w:val="-2"/>
          <w:sz w:val="24"/>
        </w:rPr>
        <w:t xml:space="preserve"> </w:t>
      </w:r>
      <w:r w:rsidRPr="00F22011">
        <w:rPr>
          <w:sz w:val="24"/>
        </w:rPr>
        <w:t>необходимости быть на улице рядом со</w:t>
      </w:r>
      <w:r w:rsidRPr="00F22011">
        <w:rPr>
          <w:spacing w:val="-3"/>
          <w:sz w:val="24"/>
        </w:rPr>
        <w:t xml:space="preserve"> </w:t>
      </w:r>
      <w:r w:rsidRPr="00F22011">
        <w:rPr>
          <w:sz w:val="24"/>
        </w:rPr>
        <w:t>педагогическим работником, а</w:t>
      </w:r>
      <w:r w:rsidRPr="00F22011">
        <w:rPr>
          <w:spacing w:val="-1"/>
          <w:sz w:val="24"/>
        </w:rPr>
        <w:t xml:space="preserve"> </w:t>
      </w:r>
      <w:r w:rsidRPr="00F22011">
        <w:rPr>
          <w:sz w:val="24"/>
        </w:rPr>
        <w:t>при переходе улицы</w:t>
      </w:r>
      <w:r w:rsidRPr="00F22011">
        <w:rPr>
          <w:spacing w:val="-1"/>
          <w:sz w:val="24"/>
        </w:rPr>
        <w:t xml:space="preserve"> </w:t>
      </w:r>
      <w:r w:rsidRPr="00F22011">
        <w:rPr>
          <w:sz w:val="24"/>
        </w:rPr>
        <w:t>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 художественной, трудовой, при выполнении физических упражнений.</w:t>
      </w:r>
    </w:p>
    <w:p w:rsidR="00F22011" w:rsidRPr="00F22011" w:rsidRDefault="00F22011" w:rsidP="00E41096">
      <w:pPr>
        <w:spacing w:line="276" w:lineRule="auto"/>
        <w:rPr>
          <w:szCs w:val="24"/>
        </w:rPr>
      </w:pPr>
    </w:p>
    <w:p w:rsidR="00F22011" w:rsidRPr="00F22011" w:rsidRDefault="00F22011" w:rsidP="00E41096">
      <w:pPr>
        <w:numPr>
          <w:ilvl w:val="0"/>
          <w:numId w:val="138"/>
        </w:numPr>
        <w:tabs>
          <w:tab w:val="left" w:pos="1957"/>
        </w:tabs>
        <w:spacing w:line="276" w:lineRule="auto"/>
        <w:ind w:right="407" w:firstLine="708"/>
        <w:jc w:val="both"/>
        <w:rPr>
          <w:sz w:val="24"/>
        </w:rPr>
      </w:pPr>
      <w:r w:rsidRPr="00F22011">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w:t>
      </w:r>
      <w:r w:rsidRPr="00F22011">
        <w:rPr>
          <w:spacing w:val="80"/>
          <w:w w:val="150"/>
          <w:sz w:val="24"/>
        </w:rPr>
        <w:t xml:space="preserve"> </w:t>
      </w:r>
      <w:r w:rsidRPr="00F22011">
        <w:rPr>
          <w:sz w:val="24"/>
        </w:rPr>
        <w:t>безопасного</w:t>
      </w:r>
      <w:r w:rsidRPr="00F22011">
        <w:rPr>
          <w:spacing w:val="80"/>
          <w:w w:val="150"/>
          <w:sz w:val="24"/>
        </w:rPr>
        <w:t xml:space="preserve"> </w:t>
      </w:r>
      <w:r w:rsidRPr="00F22011">
        <w:rPr>
          <w:sz w:val="24"/>
        </w:rPr>
        <w:t>поведения</w:t>
      </w:r>
      <w:r w:rsidRPr="00F22011">
        <w:rPr>
          <w:spacing w:val="80"/>
          <w:w w:val="150"/>
          <w:sz w:val="24"/>
        </w:rPr>
        <w:t xml:space="preserve"> </w:t>
      </w:r>
      <w:r w:rsidRPr="00F22011">
        <w:rPr>
          <w:sz w:val="24"/>
        </w:rPr>
        <w:t>с</w:t>
      </w:r>
      <w:r w:rsidRPr="00F22011">
        <w:rPr>
          <w:spacing w:val="80"/>
          <w:w w:val="150"/>
          <w:sz w:val="24"/>
        </w:rPr>
        <w:t xml:space="preserve"> </w:t>
      </w:r>
      <w:r w:rsidRPr="00F22011">
        <w:rPr>
          <w:sz w:val="24"/>
        </w:rPr>
        <w:t>незнакомыми</w:t>
      </w:r>
      <w:r w:rsidRPr="00F22011">
        <w:rPr>
          <w:spacing w:val="80"/>
          <w:w w:val="150"/>
          <w:sz w:val="24"/>
        </w:rPr>
        <w:t xml:space="preserve"> </w:t>
      </w:r>
      <w:r w:rsidRPr="00F22011">
        <w:rPr>
          <w:sz w:val="24"/>
        </w:rPr>
        <w:t>животными</w:t>
      </w:r>
      <w:r w:rsidRPr="00F22011">
        <w:rPr>
          <w:spacing w:val="80"/>
          <w:w w:val="150"/>
          <w:sz w:val="24"/>
        </w:rPr>
        <w:t xml:space="preserve"> </w:t>
      </w:r>
      <w:r w:rsidRPr="00F22011">
        <w:rPr>
          <w:sz w:val="24"/>
        </w:rPr>
        <w:t>(кошками,</w:t>
      </w:r>
      <w:r w:rsidRPr="00F22011">
        <w:rPr>
          <w:spacing w:val="80"/>
          <w:w w:val="150"/>
          <w:sz w:val="24"/>
        </w:rPr>
        <w:t xml:space="preserve"> </w:t>
      </w:r>
      <w:r w:rsidRPr="00F22011">
        <w:rPr>
          <w:sz w:val="24"/>
        </w:rPr>
        <w:t>собаками).</w:t>
      </w:r>
    </w:p>
    <w:p w:rsidR="00F22011" w:rsidRPr="00F22011" w:rsidRDefault="00F22011" w:rsidP="00E41096">
      <w:pPr>
        <w:spacing w:before="72" w:line="276" w:lineRule="auto"/>
        <w:ind w:left="920" w:right="412"/>
        <w:jc w:val="both"/>
        <w:rPr>
          <w:sz w:val="24"/>
          <w:szCs w:val="24"/>
        </w:rPr>
      </w:pPr>
      <w:r w:rsidRPr="00F22011">
        <w:rPr>
          <w:sz w:val="24"/>
          <w:szCs w:val="24"/>
        </w:rPr>
        <w:t xml:space="preserve">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w:t>
      </w:r>
      <w:r w:rsidRPr="00F22011">
        <w:rPr>
          <w:sz w:val="24"/>
          <w:szCs w:val="24"/>
        </w:rPr>
        <w:lastRenderedPageBreak/>
        <w:t>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6" w:line="276" w:lineRule="auto"/>
        <w:rPr>
          <w:b/>
          <w:i/>
          <w:sz w:val="21"/>
          <w:szCs w:val="24"/>
        </w:rPr>
      </w:pPr>
    </w:p>
    <w:p w:rsidR="00F22011" w:rsidRPr="00F22011" w:rsidRDefault="00F22011" w:rsidP="00E41096">
      <w:pPr>
        <w:numPr>
          <w:ilvl w:val="0"/>
          <w:numId w:val="137"/>
        </w:numPr>
        <w:tabs>
          <w:tab w:val="left" w:pos="1917"/>
        </w:tabs>
        <w:spacing w:line="276" w:lineRule="auto"/>
        <w:ind w:right="409" w:firstLine="708"/>
        <w:jc w:val="both"/>
        <w:rPr>
          <w:sz w:val="24"/>
        </w:rPr>
      </w:pPr>
      <w:r w:rsidRPr="00F22011">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w:t>
      </w:r>
      <w:r w:rsidRPr="00F22011">
        <w:rPr>
          <w:spacing w:val="-1"/>
          <w:sz w:val="24"/>
        </w:rPr>
        <w:t xml:space="preserve"> </w:t>
      </w:r>
      <w:r w:rsidRPr="00F22011">
        <w:rPr>
          <w:sz w:val="24"/>
        </w:rPr>
        <w:t>использует вербальные и</w:t>
      </w:r>
      <w:r w:rsidRPr="00F22011">
        <w:rPr>
          <w:spacing w:val="-1"/>
          <w:sz w:val="24"/>
        </w:rPr>
        <w:t xml:space="preserve"> </w:t>
      </w:r>
      <w:r w:rsidRPr="00F22011">
        <w:rPr>
          <w:sz w:val="24"/>
        </w:rPr>
        <w:t>невербальные средства,</w:t>
      </w:r>
      <w:r w:rsidRPr="00F22011">
        <w:rPr>
          <w:spacing w:val="-1"/>
          <w:sz w:val="24"/>
        </w:rPr>
        <w:t xml:space="preserve"> </w:t>
      </w:r>
      <w:r w:rsidRPr="00F22011">
        <w:rPr>
          <w:sz w:val="24"/>
        </w:rPr>
        <w:t>когда</w:t>
      </w:r>
      <w:r w:rsidRPr="00F22011">
        <w:rPr>
          <w:spacing w:val="-3"/>
          <w:sz w:val="24"/>
        </w:rPr>
        <w:t xml:space="preserve"> </w:t>
      </w:r>
      <w:r w:rsidRPr="00F22011">
        <w:rPr>
          <w:sz w:val="24"/>
        </w:rPr>
        <w:t xml:space="preserve">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w:t>
      </w:r>
      <w:r w:rsidRPr="00F22011">
        <w:rPr>
          <w:spacing w:val="-2"/>
          <w:sz w:val="24"/>
        </w:rPr>
        <w:t>причины.</w:t>
      </w:r>
    </w:p>
    <w:p w:rsidR="00F22011" w:rsidRPr="00F22011" w:rsidRDefault="00F22011" w:rsidP="00E41096">
      <w:pPr>
        <w:spacing w:before="4" w:line="276" w:lineRule="auto"/>
        <w:rPr>
          <w:szCs w:val="24"/>
        </w:rPr>
      </w:pPr>
    </w:p>
    <w:p w:rsidR="00F22011" w:rsidRPr="00E41096" w:rsidRDefault="00F22011" w:rsidP="00E41096">
      <w:pPr>
        <w:numPr>
          <w:ilvl w:val="0"/>
          <w:numId w:val="137"/>
        </w:numPr>
        <w:tabs>
          <w:tab w:val="left" w:pos="1973"/>
        </w:tabs>
        <w:spacing w:line="276" w:lineRule="auto"/>
        <w:ind w:right="409" w:firstLine="708"/>
        <w:jc w:val="both"/>
        <w:rPr>
          <w:sz w:val="24"/>
        </w:rPr>
      </w:pPr>
      <w:r w:rsidRPr="00F22011">
        <w:rPr>
          <w:sz w:val="24"/>
        </w:rPr>
        <w:t xml:space="preserve">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w:t>
      </w:r>
      <w:r w:rsidRPr="00F22011">
        <w:rPr>
          <w:spacing w:val="-2"/>
          <w:sz w:val="24"/>
        </w:rPr>
        <w:t>ситуациях.</w:t>
      </w:r>
    </w:p>
    <w:p w:rsidR="00F22011" w:rsidRPr="00E41096" w:rsidRDefault="00F22011" w:rsidP="00E41096">
      <w:pPr>
        <w:numPr>
          <w:ilvl w:val="0"/>
          <w:numId w:val="137"/>
        </w:numPr>
        <w:tabs>
          <w:tab w:val="left" w:pos="1873"/>
        </w:tabs>
        <w:spacing w:line="276" w:lineRule="auto"/>
        <w:ind w:right="413" w:firstLine="708"/>
        <w:jc w:val="both"/>
        <w:rPr>
          <w:sz w:val="24"/>
        </w:rPr>
      </w:pPr>
      <w:r w:rsidRPr="00F22011">
        <w:rPr>
          <w:sz w:val="24"/>
        </w:rPr>
        <w:t>Передача детям знаний о правилах безопасности дорожного движения в</w:t>
      </w:r>
      <w:r w:rsidRPr="00F22011">
        <w:rPr>
          <w:spacing w:val="-1"/>
          <w:sz w:val="24"/>
        </w:rPr>
        <w:t xml:space="preserve"> </w:t>
      </w:r>
      <w:r w:rsidRPr="00F22011">
        <w:rPr>
          <w:sz w:val="24"/>
        </w:rPr>
        <w:t xml:space="preserve">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w:t>
      </w:r>
      <w:r w:rsidRPr="00F22011">
        <w:rPr>
          <w:spacing w:val="-2"/>
          <w:sz w:val="24"/>
        </w:rPr>
        <w:t>нарушения.</w:t>
      </w:r>
    </w:p>
    <w:p w:rsidR="00F22011" w:rsidRPr="00F22011" w:rsidRDefault="00F22011" w:rsidP="00E41096">
      <w:pPr>
        <w:numPr>
          <w:ilvl w:val="0"/>
          <w:numId w:val="137"/>
        </w:numPr>
        <w:tabs>
          <w:tab w:val="left" w:pos="1957"/>
        </w:tabs>
        <w:spacing w:line="276" w:lineRule="auto"/>
        <w:ind w:right="413" w:firstLine="708"/>
        <w:jc w:val="both"/>
        <w:rPr>
          <w:sz w:val="24"/>
        </w:rPr>
      </w:pPr>
      <w:r w:rsidRPr="00F22011">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w:t>
      </w:r>
      <w:r w:rsidRPr="00F22011">
        <w:rPr>
          <w:spacing w:val="-2"/>
          <w:sz w:val="24"/>
        </w:rPr>
        <w:t xml:space="preserve"> </w:t>
      </w:r>
      <w:r w:rsidRPr="00F22011">
        <w:rPr>
          <w:sz w:val="24"/>
        </w:rPr>
        <w:t>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F22011" w:rsidRPr="00F22011" w:rsidRDefault="00F22011" w:rsidP="00F22011">
      <w:pPr>
        <w:spacing w:before="76"/>
        <w:ind w:left="1629"/>
        <w:outlineLvl w:val="1"/>
        <w:rPr>
          <w:b/>
          <w:bCs/>
          <w:i/>
          <w:iCs/>
          <w:sz w:val="24"/>
          <w:szCs w:val="24"/>
          <w:u w:color="000000"/>
        </w:rPr>
      </w:pPr>
      <w:r w:rsidRPr="00F22011">
        <w:rPr>
          <w:b/>
          <w:bCs/>
          <w:i/>
          <w:iCs/>
          <w:sz w:val="24"/>
          <w:szCs w:val="24"/>
          <w:u w:val="single" w:color="000000"/>
        </w:rPr>
        <w:lastRenderedPageBreak/>
        <w:t>Подготовительная к</w:t>
      </w:r>
      <w:r w:rsidRPr="00F22011">
        <w:rPr>
          <w:b/>
          <w:bCs/>
          <w:i/>
          <w:iCs/>
          <w:spacing w:val="-3"/>
          <w:sz w:val="24"/>
          <w:szCs w:val="24"/>
          <w:u w:val="single" w:color="000000"/>
        </w:rPr>
        <w:t xml:space="preserve"> </w:t>
      </w:r>
      <w:r w:rsidRPr="00F22011">
        <w:rPr>
          <w:b/>
          <w:bCs/>
          <w:i/>
          <w:iCs/>
          <w:sz w:val="24"/>
          <w:szCs w:val="24"/>
          <w:u w:val="single" w:color="000000"/>
        </w:rPr>
        <w:t>школе</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6</w:t>
      </w:r>
      <w:r w:rsidRPr="00F22011">
        <w:rPr>
          <w:b/>
          <w:bCs/>
          <w:i/>
          <w:iCs/>
          <w:spacing w:val="-7"/>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7</w:t>
      </w:r>
      <w:r w:rsidRPr="00F22011">
        <w:rPr>
          <w:b/>
          <w:bCs/>
          <w:i/>
          <w:iCs/>
          <w:spacing w:val="-1"/>
          <w:sz w:val="24"/>
          <w:szCs w:val="24"/>
          <w:u w:val="single" w:color="000000"/>
        </w:rPr>
        <w:t xml:space="preserve"> </w:t>
      </w:r>
      <w:r w:rsidRPr="00F22011">
        <w:rPr>
          <w:b/>
          <w:bCs/>
          <w:i/>
          <w:iCs/>
          <w:spacing w:val="-2"/>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36"/>
        </w:numPr>
        <w:tabs>
          <w:tab w:val="left" w:pos="1917"/>
        </w:tabs>
        <w:spacing w:before="1" w:line="276" w:lineRule="auto"/>
        <w:ind w:right="406" w:firstLine="708"/>
        <w:jc w:val="both"/>
        <w:rPr>
          <w:sz w:val="24"/>
        </w:rPr>
      </w:pPr>
      <w:r w:rsidRPr="00F22011">
        <w:rPr>
          <w:sz w:val="24"/>
        </w:rPr>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F22011" w:rsidRPr="00F22011" w:rsidRDefault="00F22011" w:rsidP="00E41096">
      <w:pPr>
        <w:spacing w:line="276" w:lineRule="auto"/>
        <w:rPr>
          <w:szCs w:val="24"/>
        </w:rPr>
      </w:pPr>
    </w:p>
    <w:p w:rsidR="00F22011" w:rsidRPr="00F22011" w:rsidRDefault="00F22011" w:rsidP="00E41096">
      <w:pPr>
        <w:numPr>
          <w:ilvl w:val="0"/>
          <w:numId w:val="136"/>
        </w:numPr>
        <w:tabs>
          <w:tab w:val="left" w:pos="1973"/>
        </w:tabs>
        <w:spacing w:line="276" w:lineRule="auto"/>
        <w:ind w:right="407" w:firstLine="708"/>
        <w:jc w:val="both"/>
        <w:rPr>
          <w:sz w:val="24"/>
        </w:rPr>
      </w:pPr>
      <w:r w:rsidRPr="00F22011">
        <w:rPr>
          <w:sz w:val="24"/>
        </w:rPr>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w:t>
      </w:r>
      <w:r w:rsidRPr="00F22011">
        <w:rPr>
          <w:spacing w:val="40"/>
          <w:sz w:val="24"/>
        </w:rPr>
        <w:t xml:space="preserve"> </w:t>
      </w:r>
      <w:r w:rsidRPr="00F22011">
        <w:rPr>
          <w:sz w:val="24"/>
        </w:rPr>
        <w:t>поведения в стандартных опасных ситуациях. Демонстрирует знания различных способов укрепления здоровья:</w:t>
      </w:r>
      <w:r w:rsidRPr="00F22011">
        <w:rPr>
          <w:spacing w:val="-4"/>
          <w:sz w:val="24"/>
        </w:rPr>
        <w:t xml:space="preserve"> </w:t>
      </w:r>
      <w:r w:rsidRPr="00F22011">
        <w:rPr>
          <w:sz w:val="24"/>
        </w:rPr>
        <w:t>соблюдает</w:t>
      </w:r>
      <w:r w:rsidRPr="00F22011">
        <w:rPr>
          <w:spacing w:val="-2"/>
          <w:sz w:val="24"/>
        </w:rPr>
        <w:t xml:space="preserve"> </w:t>
      </w:r>
      <w:r w:rsidRPr="00F22011">
        <w:rPr>
          <w:sz w:val="24"/>
        </w:rPr>
        <w:t>правила</w:t>
      </w:r>
      <w:r w:rsidRPr="00F22011">
        <w:rPr>
          <w:spacing w:val="-1"/>
          <w:sz w:val="24"/>
        </w:rPr>
        <w:t xml:space="preserve"> </w:t>
      </w:r>
      <w:r w:rsidRPr="00F22011">
        <w:rPr>
          <w:sz w:val="24"/>
        </w:rPr>
        <w:t>личной</w:t>
      </w:r>
      <w:r w:rsidRPr="00F22011">
        <w:rPr>
          <w:spacing w:val="-2"/>
          <w:sz w:val="24"/>
        </w:rPr>
        <w:t xml:space="preserve"> </w:t>
      </w:r>
      <w:r w:rsidRPr="00F22011">
        <w:rPr>
          <w:sz w:val="24"/>
        </w:rPr>
        <w:t>гигиены</w:t>
      </w:r>
      <w:r w:rsidRPr="00F22011">
        <w:rPr>
          <w:spacing w:val="-3"/>
          <w:sz w:val="24"/>
        </w:rPr>
        <w:t xml:space="preserve"> </w:t>
      </w:r>
      <w:r w:rsidRPr="00F22011">
        <w:rPr>
          <w:sz w:val="24"/>
        </w:rPr>
        <w:t>и</w:t>
      </w:r>
      <w:r w:rsidRPr="00F22011">
        <w:rPr>
          <w:spacing w:val="-2"/>
          <w:sz w:val="24"/>
        </w:rPr>
        <w:t xml:space="preserve"> </w:t>
      </w:r>
      <w:r w:rsidRPr="00F22011">
        <w:rPr>
          <w:sz w:val="24"/>
        </w:rPr>
        <w:t>режим</w:t>
      </w:r>
      <w:r w:rsidRPr="00F22011">
        <w:rPr>
          <w:spacing w:val="-2"/>
          <w:sz w:val="24"/>
        </w:rPr>
        <w:t xml:space="preserve"> </w:t>
      </w:r>
      <w:r w:rsidRPr="00F22011">
        <w:rPr>
          <w:sz w:val="24"/>
        </w:rPr>
        <w:t>дня; знает,</w:t>
      </w:r>
      <w:r w:rsidRPr="00F22011">
        <w:rPr>
          <w:spacing w:val="-6"/>
          <w:sz w:val="24"/>
        </w:rPr>
        <w:t xml:space="preserve"> </w:t>
      </w:r>
      <w:r w:rsidRPr="00F22011">
        <w:rPr>
          <w:sz w:val="24"/>
        </w:rPr>
        <w:t>но</w:t>
      </w:r>
      <w:r w:rsidRPr="00F22011">
        <w:rPr>
          <w:spacing w:val="-2"/>
          <w:sz w:val="24"/>
        </w:rPr>
        <w:t xml:space="preserve"> </w:t>
      </w:r>
      <w:r w:rsidRPr="00F22011">
        <w:rPr>
          <w:sz w:val="24"/>
        </w:rPr>
        <w:t>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F22011" w:rsidRPr="00F22011" w:rsidRDefault="00F22011" w:rsidP="00E41096">
      <w:pPr>
        <w:spacing w:before="4" w:line="276" w:lineRule="auto"/>
        <w:rPr>
          <w:szCs w:val="24"/>
        </w:rPr>
      </w:pPr>
    </w:p>
    <w:p w:rsidR="00E41096" w:rsidRDefault="00F22011" w:rsidP="00A77BC4">
      <w:pPr>
        <w:numPr>
          <w:ilvl w:val="0"/>
          <w:numId w:val="136"/>
        </w:numPr>
        <w:tabs>
          <w:tab w:val="left" w:pos="1957"/>
        </w:tabs>
        <w:spacing w:before="72" w:line="276" w:lineRule="auto"/>
        <w:ind w:right="410" w:firstLine="708"/>
        <w:jc w:val="both"/>
        <w:rPr>
          <w:sz w:val="24"/>
        </w:rPr>
      </w:pPr>
      <w:r w:rsidRPr="00E41096">
        <w:rPr>
          <w:sz w:val="24"/>
        </w:rPr>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w:t>
      </w:r>
      <w:r w:rsidRPr="00E41096">
        <w:rPr>
          <w:spacing w:val="-1"/>
          <w:sz w:val="24"/>
        </w:rPr>
        <w:t xml:space="preserve"> </w:t>
      </w:r>
      <w:r w:rsidRPr="00E41096">
        <w:rPr>
          <w:sz w:val="24"/>
        </w:rPr>
        <w:t>во время непогоды</w:t>
      </w:r>
      <w:r w:rsidRPr="00E41096">
        <w:rPr>
          <w:spacing w:val="-1"/>
          <w:sz w:val="24"/>
        </w:rPr>
        <w:t xml:space="preserve"> </w:t>
      </w:r>
      <w:r w:rsidRPr="00E41096">
        <w:rPr>
          <w:sz w:val="24"/>
        </w:rPr>
        <w:t xml:space="preserve">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w:t>
      </w:r>
      <w:r w:rsidRPr="00E41096">
        <w:rPr>
          <w:sz w:val="24"/>
        </w:rPr>
        <w:lastRenderedPageBreak/>
        <w:t>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F22011" w:rsidRPr="00E41096" w:rsidRDefault="00F22011" w:rsidP="00A77BC4">
      <w:pPr>
        <w:numPr>
          <w:ilvl w:val="0"/>
          <w:numId w:val="136"/>
        </w:numPr>
        <w:tabs>
          <w:tab w:val="left" w:pos="1957"/>
        </w:tabs>
        <w:spacing w:before="72" w:line="276" w:lineRule="auto"/>
        <w:ind w:right="410" w:firstLine="708"/>
        <w:jc w:val="both"/>
        <w:rPr>
          <w:sz w:val="24"/>
        </w:rPr>
      </w:pPr>
      <w:r w:rsidRPr="00E41096">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w:t>
      </w:r>
      <w:r w:rsidRPr="00E41096">
        <w:rPr>
          <w:spacing w:val="-2"/>
          <w:sz w:val="24"/>
        </w:rPr>
        <w:t xml:space="preserve"> </w:t>
      </w:r>
      <w:r w:rsidRPr="00E41096">
        <w:rPr>
          <w:sz w:val="24"/>
        </w:rPr>
        <w:t>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F22011" w:rsidRPr="00F22011" w:rsidRDefault="00F22011" w:rsidP="00F22011">
      <w:pPr>
        <w:spacing w:before="4"/>
        <w:rPr>
          <w:szCs w:val="24"/>
        </w:rPr>
      </w:pPr>
    </w:p>
    <w:p w:rsidR="00F22011" w:rsidRPr="00F22011" w:rsidRDefault="00F22011" w:rsidP="00F22011">
      <w:pPr>
        <w:spacing w:before="1"/>
        <w:ind w:left="920" w:right="413" w:firstLine="708"/>
        <w:jc w:val="both"/>
        <w:rPr>
          <w:sz w:val="24"/>
        </w:rPr>
      </w:pPr>
      <w:r w:rsidRPr="00F22011">
        <w:rPr>
          <w:b/>
          <w:sz w:val="24"/>
          <w:u w:val="single"/>
        </w:rPr>
        <w:t>Основная цель познавательного развития:</w:t>
      </w:r>
      <w:r w:rsidRPr="00F22011">
        <w:rPr>
          <w:b/>
          <w:sz w:val="24"/>
        </w:rPr>
        <w:t xml:space="preserve"> </w:t>
      </w:r>
      <w:r w:rsidRPr="00F22011">
        <w:rPr>
          <w:sz w:val="24"/>
        </w:rPr>
        <w:t>формирование познавательных процессов</w:t>
      </w:r>
      <w:r w:rsidRPr="00F22011">
        <w:rPr>
          <w:spacing w:val="-1"/>
          <w:sz w:val="24"/>
        </w:rPr>
        <w:t xml:space="preserve"> </w:t>
      </w:r>
      <w:r w:rsidRPr="00F22011">
        <w:rPr>
          <w:sz w:val="24"/>
        </w:rPr>
        <w:t>и способов</w:t>
      </w:r>
      <w:r w:rsidRPr="00F22011">
        <w:rPr>
          <w:spacing w:val="-1"/>
          <w:sz w:val="24"/>
        </w:rPr>
        <w:t xml:space="preserve"> </w:t>
      </w:r>
      <w:r w:rsidRPr="00F22011">
        <w:rPr>
          <w:sz w:val="24"/>
        </w:rPr>
        <w:t>умственной деятельности, усвоение и обогащение знаний о природе и обществе; развитие познавательных интересов.</w:t>
      </w:r>
    </w:p>
    <w:p w:rsidR="00F22011" w:rsidRPr="00F22011" w:rsidRDefault="00F22011" w:rsidP="00F22011">
      <w:pPr>
        <w:spacing w:before="10"/>
        <w:rPr>
          <w:sz w:val="21"/>
          <w:szCs w:val="24"/>
        </w:rPr>
      </w:pPr>
    </w:p>
    <w:p w:rsidR="00F22011" w:rsidRPr="00F22011" w:rsidRDefault="00F22011" w:rsidP="00F22011">
      <w:pPr>
        <w:ind w:left="920" w:right="411" w:firstLine="708"/>
        <w:jc w:val="both"/>
        <w:rPr>
          <w:sz w:val="24"/>
          <w:szCs w:val="24"/>
        </w:rPr>
      </w:pPr>
      <w:r w:rsidRPr="00F22011">
        <w:rPr>
          <w:sz w:val="24"/>
          <w:szCs w:val="24"/>
        </w:rPr>
        <w:t>ФГОС ДО</w:t>
      </w:r>
      <w:r w:rsidRPr="00F22011">
        <w:rPr>
          <w:spacing w:val="40"/>
          <w:sz w:val="24"/>
          <w:szCs w:val="24"/>
        </w:rPr>
        <w:t xml:space="preserve"> </w:t>
      </w:r>
      <w:r w:rsidRPr="00F22011">
        <w:rPr>
          <w:sz w:val="24"/>
          <w:szCs w:val="24"/>
        </w:rPr>
        <w:t xml:space="preserve">определяет цели, задачи и содержание познавательного развития обучающихся дошкольного возраста в условиях </w:t>
      </w:r>
      <w:r w:rsidR="00E41096">
        <w:rPr>
          <w:sz w:val="24"/>
          <w:szCs w:val="24"/>
        </w:rPr>
        <w:t>МАОУ «Сырковская СОШ</w:t>
      </w:r>
      <w:r w:rsidRPr="00F22011">
        <w:rPr>
          <w:sz w:val="24"/>
          <w:szCs w:val="24"/>
        </w:rPr>
        <w:t>, которые можно представить следующими разделами:</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сенсорное</w:t>
      </w:r>
      <w:r w:rsidRPr="00F22011">
        <w:rPr>
          <w:spacing w:val="1"/>
          <w:sz w:val="24"/>
          <w:szCs w:val="24"/>
        </w:rPr>
        <w:t xml:space="preserve"> </w:t>
      </w:r>
      <w:r w:rsidRPr="00F22011">
        <w:rPr>
          <w:spacing w:val="-2"/>
          <w:sz w:val="24"/>
          <w:szCs w:val="24"/>
        </w:rPr>
        <w:t>развитие;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12"/>
          <w:sz w:val="24"/>
          <w:szCs w:val="24"/>
        </w:rPr>
        <w:t xml:space="preserve"> </w:t>
      </w:r>
      <w:r w:rsidRPr="00F22011">
        <w:rPr>
          <w:sz w:val="24"/>
          <w:szCs w:val="24"/>
        </w:rPr>
        <w:t>познавательно-исследовательской</w:t>
      </w:r>
      <w:r w:rsidRPr="00F22011">
        <w:rPr>
          <w:spacing w:val="-9"/>
          <w:sz w:val="24"/>
          <w:szCs w:val="24"/>
        </w:rPr>
        <w:t xml:space="preserve"> </w:t>
      </w:r>
      <w:r w:rsidRPr="00F22011">
        <w:rPr>
          <w:spacing w:val="-2"/>
          <w:sz w:val="24"/>
          <w:szCs w:val="24"/>
        </w:rPr>
        <w:t>деятельности;</w:t>
      </w:r>
    </w:p>
    <w:p w:rsidR="00F22011" w:rsidRPr="00F22011" w:rsidRDefault="00F22011" w:rsidP="00F22011">
      <w:pPr>
        <w:spacing w:before="3"/>
        <w:rPr>
          <w:szCs w:val="24"/>
        </w:rPr>
      </w:pPr>
    </w:p>
    <w:p w:rsidR="00F22011" w:rsidRPr="00F22011" w:rsidRDefault="00F22011" w:rsidP="00F22011">
      <w:pPr>
        <w:ind w:left="1629"/>
        <w:jc w:val="both"/>
        <w:rPr>
          <w:sz w:val="24"/>
          <w:szCs w:val="24"/>
        </w:rPr>
      </w:pPr>
      <w:r w:rsidRPr="00F22011">
        <w:rPr>
          <w:sz w:val="24"/>
          <w:szCs w:val="24"/>
        </w:rPr>
        <w:t>формирование</w:t>
      </w:r>
      <w:r w:rsidRPr="00F22011">
        <w:rPr>
          <w:spacing w:val="-6"/>
          <w:sz w:val="24"/>
          <w:szCs w:val="24"/>
        </w:rPr>
        <w:t xml:space="preserve"> </w:t>
      </w:r>
      <w:r w:rsidRPr="00F22011">
        <w:rPr>
          <w:sz w:val="24"/>
          <w:szCs w:val="24"/>
        </w:rPr>
        <w:t>элементарных</w:t>
      </w:r>
      <w:r w:rsidRPr="00F22011">
        <w:rPr>
          <w:spacing w:val="-4"/>
          <w:sz w:val="24"/>
          <w:szCs w:val="24"/>
        </w:rPr>
        <w:t xml:space="preserve"> </w:t>
      </w:r>
      <w:r w:rsidRPr="00F22011">
        <w:rPr>
          <w:sz w:val="24"/>
          <w:szCs w:val="24"/>
        </w:rPr>
        <w:t>математических</w:t>
      </w:r>
      <w:r w:rsidRPr="00F22011">
        <w:rPr>
          <w:spacing w:val="-4"/>
          <w:sz w:val="24"/>
          <w:szCs w:val="24"/>
        </w:rPr>
        <w:t xml:space="preserve"> </w:t>
      </w:r>
      <w:r w:rsidRPr="00F22011">
        <w:rPr>
          <w:spacing w:val="-2"/>
          <w:sz w:val="24"/>
          <w:szCs w:val="24"/>
        </w:rPr>
        <w:t>представлений;</w:t>
      </w:r>
    </w:p>
    <w:p w:rsidR="00F22011" w:rsidRPr="00F22011" w:rsidRDefault="00F22011" w:rsidP="00F22011">
      <w:pPr>
        <w:spacing w:before="11"/>
        <w:rPr>
          <w:sz w:val="21"/>
          <w:szCs w:val="24"/>
        </w:rPr>
      </w:pPr>
    </w:p>
    <w:p w:rsidR="00F22011" w:rsidRPr="00F22011" w:rsidRDefault="00F22011" w:rsidP="00F22011">
      <w:pPr>
        <w:spacing w:line="463" w:lineRule="auto"/>
        <w:ind w:left="1629" w:right="2455"/>
        <w:jc w:val="both"/>
        <w:rPr>
          <w:sz w:val="24"/>
          <w:szCs w:val="24"/>
        </w:rPr>
      </w:pPr>
      <w:r w:rsidRPr="00F22011">
        <w:rPr>
          <w:sz w:val="24"/>
          <w:szCs w:val="24"/>
        </w:rPr>
        <w:t>формирование</w:t>
      </w:r>
      <w:r w:rsidRPr="00F22011">
        <w:rPr>
          <w:spacing w:val="-6"/>
          <w:sz w:val="24"/>
          <w:szCs w:val="24"/>
        </w:rPr>
        <w:t xml:space="preserve"> </w:t>
      </w:r>
      <w:r w:rsidRPr="00F22011">
        <w:rPr>
          <w:sz w:val="24"/>
          <w:szCs w:val="24"/>
        </w:rPr>
        <w:t>целостной</w:t>
      </w:r>
      <w:r w:rsidRPr="00F22011">
        <w:rPr>
          <w:spacing w:val="-8"/>
          <w:sz w:val="24"/>
          <w:szCs w:val="24"/>
        </w:rPr>
        <w:t xml:space="preserve"> </w:t>
      </w:r>
      <w:r w:rsidRPr="00F22011">
        <w:rPr>
          <w:sz w:val="24"/>
          <w:szCs w:val="24"/>
        </w:rPr>
        <w:t>картины</w:t>
      </w:r>
      <w:r w:rsidRPr="00F22011">
        <w:rPr>
          <w:spacing w:val="-8"/>
          <w:sz w:val="24"/>
          <w:szCs w:val="24"/>
        </w:rPr>
        <w:t xml:space="preserve"> </w:t>
      </w:r>
      <w:r w:rsidRPr="00F22011">
        <w:rPr>
          <w:sz w:val="24"/>
          <w:szCs w:val="24"/>
        </w:rPr>
        <w:t>мира,</w:t>
      </w:r>
      <w:r w:rsidRPr="00F22011">
        <w:rPr>
          <w:spacing w:val="-7"/>
          <w:sz w:val="24"/>
          <w:szCs w:val="24"/>
        </w:rPr>
        <w:t xml:space="preserve"> </w:t>
      </w:r>
      <w:r w:rsidRPr="00F22011">
        <w:rPr>
          <w:sz w:val="24"/>
          <w:szCs w:val="24"/>
        </w:rPr>
        <w:t>расширение</w:t>
      </w:r>
      <w:r w:rsidRPr="00F22011">
        <w:rPr>
          <w:spacing w:val="-6"/>
          <w:sz w:val="24"/>
          <w:szCs w:val="24"/>
        </w:rPr>
        <w:t xml:space="preserve"> </w:t>
      </w:r>
      <w:r w:rsidRPr="00F22011">
        <w:rPr>
          <w:sz w:val="24"/>
          <w:szCs w:val="24"/>
        </w:rPr>
        <w:t>кругозора. Общие задачи:</w:t>
      </w:r>
    </w:p>
    <w:p w:rsidR="00F22011" w:rsidRPr="00F22011" w:rsidRDefault="00F22011" w:rsidP="00F22011">
      <w:pPr>
        <w:ind w:left="920" w:right="410" w:firstLine="708"/>
        <w:jc w:val="both"/>
        <w:rPr>
          <w:sz w:val="24"/>
          <w:szCs w:val="24"/>
        </w:rPr>
      </w:pPr>
      <w:r w:rsidRPr="00F22011">
        <w:rPr>
          <w:sz w:val="24"/>
          <w:szCs w:val="24"/>
        </w:rPr>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F22011" w:rsidRPr="00F22011" w:rsidRDefault="00F22011" w:rsidP="00F22011">
      <w:pPr>
        <w:spacing w:before="2"/>
        <w:rPr>
          <w:szCs w:val="24"/>
        </w:rPr>
      </w:pPr>
    </w:p>
    <w:p w:rsidR="00F22011" w:rsidRPr="00F22011" w:rsidRDefault="00F22011" w:rsidP="00F22011">
      <w:pPr>
        <w:tabs>
          <w:tab w:val="left" w:pos="3332"/>
          <w:tab w:val="left" w:pos="7700"/>
        </w:tabs>
        <w:ind w:left="920" w:right="410" w:firstLine="708"/>
        <w:jc w:val="both"/>
        <w:rPr>
          <w:sz w:val="24"/>
          <w:szCs w:val="24"/>
        </w:rPr>
      </w:pPr>
      <w:r w:rsidRPr="00F22011">
        <w:rPr>
          <w:spacing w:val="-2"/>
          <w:sz w:val="24"/>
          <w:szCs w:val="24"/>
        </w:rPr>
        <w:t>развитие</w:t>
      </w:r>
      <w:r w:rsidRPr="00F22011">
        <w:rPr>
          <w:sz w:val="24"/>
          <w:szCs w:val="24"/>
        </w:rPr>
        <w:tab/>
      </w:r>
      <w:r w:rsidRPr="00F22011">
        <w:rPr>
          <w:spacing w:val="-2"/>
          <w:sz w:val="24"/>
          <w:szCs w:val="24"/>
        </w:rPr>
        <w:t>познавательно-исследовательской,</w:t>
      </w:r>
      <w:r w:rsidRPr="00F22011">
        <w:rPr>
          <w:sz w:val="24"/>
          <w:szCs w:val="24"/>
        </w:rPr>
        <w:tab/>
      </w:r>
      <w:r w:rsidRPr="00F22011">
        <w:rPr>
          <w:spacing w:val="-2"/>
          <w:sz w:val="24"/>
          <w:szCs w:val="24"/>
        </w:rPr>
        <w:t xml:space="preserve">предметно-практической </w:t>
      </w:r>
      <w:r w:rsidRPr="00F22011">
        <w:rPr>
          <w:sz w:val="24"/>
          <w:szCs w:val="24"/>
        </w:rPr>
        <w:t>деятельности:</w:t>
      </w:r>
      <w:r w:rsidRPr="00F22011">
        <w:rPr>
          <w:spacing w:val="-2"/>
          <w:sz w:val="24"/>
          <w:szCs w:val="24"/>
        </w:rPr>
        <w:t xml:space="preserve"> </w:t>
      </w:r>
      <w:r w:rsidRPr="00F22011">
        <w:rPr>
          <w:sz w:val="24"/>
          <w:szCs w:val="24"/>
        </w:rPr>
        <w:t>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w:t>
      </w:r>
      <w:r w:rsidRPr="00F22011">
        <w:rPr>
          <w:spacing w:val="-1"/>
          <w:sz w:val="24"/>
          <w:szCs w:val="24"/>
        </w:rPr>
        <w:t xml:space="preserve"> </w:t>
      </w:r>
      <w:r w:rsidRPr="00F22011">
        <w:rPr>
          <w:sz w:val="24"/>
          <w:szCs w:val="24"/>
        </w:rPr>
        <w:t>объектов</w:t>
      </w:r>
      <w:r w:rsidRPr="00F22011">
        <w:rPr>
          <w:spacing w:val="-4"/>
          <w:sz w:val="24"/>
          <w:szCs w:val="24"/>
        </w:rPr>
        <w:t xml:space="preserve"> </w:t>
      </w:r>
      <w:r w:rsidRPr="00F22011">
        <w:rPr>
          <w:sz w:val="24"/>
          <w:szCs w:val="24"/>
        </w:rPr>
        <w:t>окружающего</w:t>
      </w:r>
      <w:r w:rsidRPr="00F22011">
        <w:rPr>
          <w:spacing w:val="-2"/>
          <w:sz w:val="24"/>
          <w:szCs w:val="24"/>
        </w:rPr>
        <w:t xml:space="preserve"> </w:t>
      </w:r>
      <w:r w:rsidRPr="00F22011">
        <w:rPr>
          <w:sz w:val="24"/>
          <w:szCs w:val="24"/>
        </w:rPr>
        <w:t>мира</w:t>
      </w:r>
      <w:r w:rsidRPr="00F22011">
        <w:rPr>
          <w:spacing w:val="-1"/>
          <w:sz w:val="24"/>
          <w:szCs w:val="24"/>
        </w:rPr>
        <w:t xml:space="preserve"> </w:t>
      </w:r>
      <w:r w:rsidRPr="00F22011">
        <w:rPr>
          <w:sz w:val="24"/>
          <w:szCs w:val="24"/>
        </w:rPr>
        <w:t>и</w:t>
      </w:r>
      <w:r w:rsidRPr="00F22011">
        <w:rPr>
          <w:spacing w:val="-3"/>
          <w:sz w:val="24"/>
          <w:szCs w:val="24"/>
        </w:rPr>
        <w:t xml:space="preserve"> </w:t>
      </w:r>
      <w:r w:rsidRPr="00F22011">
        <w:rPr>
          <w:sz w:val="24"/>
          <w:szCs w:val="24"/>
        </w:rPr>
        <w:t>экспериментирование</w:t>
      </w:r>
      <w:r w:rsidRPr="00F22011">
        <w:rPr>
          <w:spacing w:val="-1"/>
          <w:sz w:val="24"/>
          <w:szCs w:val="24"/>
        </w:rPr>
        <w:t xml:space="preserve"> </w:t>
      </w:r>
      <w:r w:rsidRPr="00F22011">
        <w:rPr>
          <w:sz w:val="24"/>
          <w:szCs w:val="24"/>
        </w:rPr>
        <w:t>с</w:t>
      </w:r>
      <w:r w:rsidRPr="00F22011">
        <w:rPr>
          <w:spacing w:val="-1"/>
          <w:sz w:val="24"/>
          <w:szCs w:val="24"/>
        </w:rPr>
        <w:t xml:space="preserve"> </w:t>
      </w:r>
      <w:r w:rsidRPr="00F22011">
        <w:rPr>
          <w:sz w:val="24"/>
          <w:szCs w:val="24"/>
        </w:rPr>
        <w:t>ними)</w:t>
      </w:r>
      <w:r w:rsidRPr="00F22011">
        <w:rPr>
          <w:spacing w:val="-7"/>
          <w:sz w:val="24"/>
          <w:szCs w:val="24"/>
        </w:rPr>
        <w:t xml:space="preserve"> </w:t>
      </w:r>
      <w:r w:rsidRPr="00F22011">
        <w:rPr>
          <w:sz w:val="24"/>
          <w:szCs w:val="24"/>
        </w:rPr>
        <w:t>деятельность;</w:t>
      </w:r>
    </w:p>
    <w:p w:rsidR="00F22011" w:rsidRPr="00F22011" w:rsidRDefault="00F22011" w:rsidP="00F22011">
      <w:pPr>
        <w:spacing w:before="11"/>
        <w:rPr>
          <w:sz w:val="21"/>
          <w:szCs w:val="24"/>
        </w:rPr>
      </w:pPr>
    </w:p>
    <w:p w:rsidR="00F22011" w:rsidRPr="00F22011" w:rsidRDefault="00F22011" w:rsidP="00E41096">
      <w:pPr>
        <w:spacing w:line="276" w:lineRule="auto"/>
        <w:ind w:left="920" w:right="419" w:firstLine="708"/>
        <w:jc w:val="both"/>
        <w:rPr>
          <w:sz w:val="24"/>
          <w:szCs w:val="24"/>
        </w:rPr>
      </w:pPr>
      <w:r w:rsidRPr="00F22011">
        <w:rPr>
          <w:sz w:val="24"/>
          <w:szCs w:val="24"/>
        </w:rPr>
        <w:t xml:space="preserve">формирование элементарных содержательных представлений: о свойствах и </w:t>
      </w:r>
      <w:r w:rsidRPr="00F22011">
        <w:rPr>
          <w:sz w:val="24"/>
          <w:szCs w:val="24"/>
        </w:rPr>
        <w:lastRenderedPageBreak/>
        <w:t>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13" w:firstLine="708"/>
        <w:jc w:val="both"/>
        <w:rPr>
          <w:sz w:val="24"/>
          <w:szCs w:val="24"/>
        </w:rPr>
      </w:pPr>
      <w:r w:rsidRPr="00F22011">
        <w:rPr>
          <w:sz w:val="24"/>
          <w:szCs w:val="24"/>
        </w:rPr>
        <w:t>формирование целостной картины мира, расширение кругозора: формировать первичные представления о</w:t>
      </w:r>
      <w:r w:rsidRPr="00F22011">
        <w:rPr>
          <w:spacing w:val="-3"/>
          <w:sz w:val="24"/>
          <w:szCs w:val="24"/>
        </w:rPr>
        <w:t xml:space="preserve"> </w:t>
      </w:r>
      <w:r w:rsidRPr="00F22011">
        <w:rPr>
          <w:sz w:val="24"/>
          <w:szCs w:val="24"/>
        </w:rPr>
        <w:t>себе,</w:t>
      </w:r>
      <w:r w:rsidRPr="00F22011">
        <w:rPr>
          <w:spacing w:val="-2"/>
          <w:sz w:val="24"/>
          <w:szCs w:val="24"/>
        </w:rPr>
        <w:t xml:space="preserve"> </w:t>
      </w:r>
      <w:r w:rsidRPr="00F22011">
        <w:rPr>
          <w:sz w:val="24"/>
          <w:szCs w:val="24"/>
        </w:rPr>
        <w:t>других людях, объектах окружающего мира,</w:t>
      </w:r>
      <w:r w:rsidRPr="00F22011">
        <w:rPr>
          <w:spacing w:val="-2"/>
          <w:sz w:val="24"/>
          <w:szCs w:val="24"/>
        </w:rPr>
        <w:t xml:space="preserve"> </w:t>
      </w:r>
      <w:r w:rsidRPr="00F22011">
        <w:rPr>
          <w:sz w:val="24"/>
          <w:szCs w:val="24"/>
        </w:rPr>
        <w:t xml:space="preserve">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w:t>
      </w:r>
      <w:r w:rsidRPr="00F22011">
        <w:rPr>
          <w:spacing w:val="-2"/>
          <w:sz w:val="24"/>
          <w:szCs w:val="24"/>
        </w:rPr>
        <w:t>деятельностях.</w:t>
      </w:r>
    </w:p>
    <w:p w:rsidR="00F22011" w:rsidRPr="00F22011" w:rsidRDefault="00F22011" w:rsidP="00F22011">
      <w:pPr>
        <w:spacing w:before="76"/>
        <w:ind w:left="1629"/>
        <w:outlineLvl w:val="1"/>
        <w:rPr>
          <w:b/>
          <w:bCs/>
          <w:i/>
          <w:iCs/>
          <w:sz w:val="24"/>
          <w:szCs w:val="24"/>
          <w:u w:color="000000"/>
        </w:rPr>
      </w:pPr>
      <w:r w:rsidRPr="00F22011">
        <w:rPr>
          <w:b/>
          <w:bCs/>
          <w:i/>
          <w:iCs/>
          <w:sz w:val="24"/>
          <w:szCs w:val="24"/>
          <w:u w:val="single" w:color="000000"/>
        </w:rPr>
        <w:t>Задачи,</w:t>
      </w:r>
      <w:r w:rsidRPr="00F22011">
        <w:rPr>
          <w:b/>
          <w:bCs/>
          <w:i/>
          <w:iCs/>
          <w:spacing w:val="-3"/>
          <w:sz w:val="24"/>
          <w:szCs w:val="24"/>
          <w:u w:val="single" w:color="000000"/>
        </w:rPr>
        <w:t xml:space="preserve"> </w:t>
      </w:r>
      <w:r w:rsidRPr="00F22011">
        <w:rPr>
          <w:b/>
          <w:bCs/>
          <w:i/>
          <w:iCs/>
          <w:sz w:val="24"/>
          <w:szCs w:val="24"/>
          <w:u w:val="single" w:color="000000"/>
        </w:rPr>
        <w:t>актуальные</w:t>
      </w:r>
      <w:r w:rsidRPr="00F22011">
        <w:rPr>
          <w:b/>
          <w:bCs/>
          <w:i/>
          <w:iCs/>
          <w:spacing w:val="-5"/>
          <w:sz w:val="24"/>
          <w:szCs w:val="24"/>
          <w:u w:val="single" w:color="000000"/>
        </w:rPr>
        <w:t xml:space="preserve"> </w:t>
      </w:r>
      <w:r w:rsidRPr="00F22011">
        <w:rPr>
          <w:b/>
          <w:bCs/>
          <w:i/>
          <w:iCs/>
          <w:sz w:val="24"/>
          <w:szCs w:val="24"/>
          <w:u w:val="single" w:color="000000"/>
        </w:rPr>
        <w:t>для</w:t>
      </w:r>
      <w:r w:rsidRPr="00F22011">
        <w:rPr>
          <w:b/>
          <w:bCs/>
          <w:i/>
          <w:iCs/>
          <w:spacing w:val="-3"/>
          <w:sz w:val="24"/>
          <w:szCs w:val="24"/>
          <w:u w:val="single" w:color="000000"/>
        </w:rPr>
        <w:t xml:space="preserve"> </w:t>
      </w:r>
      <w:r w:rsidRPr="00F22011">
        <w:rPr>
          <w:b/>
          <w:bCs/>
          <w:i/>
          <w:iCs/>
          <w:sz w:val="24"/>
          <w:szCs w:val="24"/>
          <w:u w:val="single" w:color="000000"/>
        </w:rPr>
        <w:t>работы</w:t>
      </w:r>
      <w:r w:rsidRPr="00F22011">
        <w:rPr>
          <w:b/>
          <w:bCs/>
          <w:i/>
          <w:iCs/>
          <w:spacing w:val="-2"/>
          <w:sz w:val="24"/>
          <w:szCs w:val="24"/>
          <w:u w:val="single" w:color="000000"/>
        </w:rPr>
        <w:t xml:space="preserve"> </w:t>
      </w:r>
      <w:r w:rsidRPr="00F22011">
        <w:rPr>
          <w:b/>
          <w:bCs/>
          <w:i/>
          <w:iCs/>
          <w:sz w:val="24"/>
          <w:szCs w:val="24"/>
          <w:u w:val="single" w:color="000000"/>
        </w:rPr>
        <w:t>с</w:t>
      </w:r>
      <w:r w:rsidRPr="00F22011">
        <w:rPr>
          <w:b/>
          <w:bCs/>
          <w:i/>
          <w:iCs/>
          <w:spacing w:val="-1"/>
          <w:sz w:val="24"/>
          <w:szCs w:val="24"/>
          <w:u w:val="single" w:color="000000"/>
        </w:rPr>
        <w:t xml:space="preserve"> </w:t>
      </w:r>
      <w:r w:rsidRPr="00F22011">
        <w:rPr>
          <w:b/>
          <w:bCs/>
          <w:i/>
          <w:iCs/>
          <w:sz w:val="24"/>
          <w:szCs w:val="24"/>
          <w:u w:val="single" w:color="000000"/>
        </w:rPr>
        <w:t>дошкольниками</w:t>
      </w:r>
      <w:r w:rsidRPr="00F22011">
        <w:rPr>
          <w:b/>
          <w:bCs/>
          <w:i/>
          <w:iCs/>
          <w:spacing w:val="-4"/>
          <w:sz w:val="24"/>
          <w:szCs w:val="24"/>
          <w:u w:val="single" w:color="000000"/>
        </w:rPr>
        <w:t xml:space="preserve"> </w:t>
      </w:r>
      <w:r w:rsidRPr="00F22011">
        <w:rPr>
          <w:b/>
          <w:bCs/>
          <w:i/>
          <w:iCs/>
          <w:sz w:val="24"/>
          <w:szCs w:val="24"/>
          <w:u w:val="single" w:color="000000"/>
        </w:rPr>
        <w:t>с</w:t>
      </w:r>
      <w:r w:rsidRPr="00F22011">
        <w:rPr>
          <w:b/>
          <w:bCs/>
          <w:i/>
          <w:iCs/>
          <w:spacing w:val="-1"/>
          <w:sz w:val="24"/>
          <w:szCs w:val="24"/>
          <w:u w:val="single" w:color="000000"/>
        </w:rPr>
        <w:t xml:space="preserve"> </w:t>
      </w:r>
      <w:r w:rsidRPr="00F22011">
        <w:rPr>
          <w:b/>
          <w:bCs/>
          <w:i/>
          <w:iCs/>
          <w:spacing w:val="-4"/>
          <w:sz w:val="24"/>
          <w:szCs w:val="24"/>
          <w:u w:val="single" w:color="000000"/>
        </w:rPr>
        <w:t>ЗПР:</w:t>
      </w:r>
    </w:p>
    <w:p w:rsidR="00F22011" w:rsidRPr="00F22011" w:rsidRDefault="00F22011" w:rsidP="00F22011">
      <w:pPr>
        <w:spacing w:before="10"/>
        <w:rPr>
          <w:b/>
          <w:i/>
          <w:sz w:val="21"/>
          <w:szCs w:val="24"/>
        </w:rPr>
      </w:pPr>
    </w:p>
    <w:p w:rsidR="00F22011" w:rsidRPr="00F22011" w:rsidRDefault="00F22011" w:rsidP="00F22011">
      <w:pPr>
        <w:spacing w:before="1"/>
        <w:ind w:left="1629"/>
        <w:rPr>
          <w:sz w:val="24"/>
          <w:szCs w:val="24"/>
        </w:rPr>
      </w:pPr>
      <w:r w:rsidRPr="00F22011">
        <w:rPr>
          <w:sz w:val="24"/>
          <w:szCs w:val="24"/>
        </w:rPr>
        <w:t>развитие</w:t>
      </w:r>
      <w:r w:rsidRPr="00F22011">
        <w:rPr>
          <w:spacing w:val="-7"/>
          <w:sz w:val="24"/>
          <w:szCs w:val="24"/>
        </w:rPr>
        <w:t xml:space="preserve"> </w:t>
      </w:r>
      <w:r w:rsidRPr="00F22011">
        <w:rPr>
          <w:sz w:val="24"/>
          <w:szCs w:val="24"/>
        </w:rPr>
        <w:t>анализирующего</w:t>
      </w:r>
      <w:r w:rsidRPr="00F22011">
        <w:rPr>
          <w:spacing w:val="-4"/>
          <w:sz w:val="24"/>
          <w:szCs w:val="24"/>
        </w:rPr>
        <w:t xml:space="preserve"> </w:t>
      </w:r>
      <w:r w:rsidRPr="00F22011">
        <w:rPr>
          <w:sz w:val="24"/>
          <w:szCs w:val="24"/>
        </w:rPr>
        <w:t>восприятия</w:t>
      </w:r>
      <w:r w:rsidRPr="00F22011">
        <w:rPr>
          <w:spacing w:val="-4"/>
          <w:sz w:val="24"/>
          <w:szCs w:val="24"/>
        </w:rPr>
        <w:t xml:space="preserve"> </w:t>
      </w:r>
      <w:r w:rsidRPr="00F22011">
        <w:rPr>
          <w:sz w:val="24"/>
          <w:szCs w:val="24"/>
        </w:rPr>
        <w:t>при</w:t>
      </w:r>
      <w:r w:rsidRPr="00F22011">
        <w:rPr>
          <w:spacing w:val="-5"/>
          <w:sz w:val="24"/>
          <w:szCs w:val="24"/>
        </w:rPr>
        <w:t xml:space="preserve"> </w:t>
      </w:r>
      <w:r w:rsidRPr="00F22011">
        <w:rPr>
          <w:sz w:val="24"/>
          <w:szCs w:val="24"/>
        </w:rPr>
        <w:t>овладении</w:t>
      </w:r>
      <w:r w:rsidRPr="00F22011">
        <w:rPr>
          <w:spacing w:val="-5"/>
          <w:sz w:val="24"/>
          <w:szCs w:val="24"/>
        </w:rPr>
        <w:t xml:space="preserve"> </w:t>
      </w:r>
      <w:r w:rsidRPr="00F22011">
        <w:rPr>
          <w:sz w:val="24"/>
          <w:szCs w:val="24"/>
        </w:rPr>
        <w:t>сенсорными</w:t>
      </w:r>
      <w:r w:rsidRPr="00F22011">
        <w:rPr>
          <w:spacing w:val="-4"/>
          <w:sz w:val="24"/>
          <w:szCs w:val="24"/>
        </w:rPr>
        <w:t xml:space="preserve"> </w:t>
      </w:r>
      <w:r w:rsidRPr="00F22011">
        <w:rPr>
          <w:spacing w:val="-2"/>
          <w:sz w:val="24"/>
          <w:szCs w:val="24"/>
        </w:rPr>
        <w:t>эталонами;</w:t>
      </w:r>
    </w:p>
    <w:p w:rsidR="00F22011" w:rsidRPr="00F22011" w:rsidRDefault="00F22011" w:rsidP="00F22011">
      <w:pPr>
        <w:spacing w:before="10"/>
        <w:rPr>
          <w:sz w:val="21"/>
          <w:szCs w:val="24"/>
        </w:rPr>
      </w:pPr>
    </w:p>
    <w:p w:rsidR="00F22011" w:rsidRPr="00F22011" w:rsidRDefault="00F22011" w:rsidP="00F22011">
      <w:pPr>
        <w:tabs>
          <w:tab w:val="left" w:pos="3340"/>
          <w:tab w:val="left" w:pos="4423"/>
          <w:tab w:val="left" w:pos="5870"/>
          <w:tab w:val="left" w:pos="7081"/>
          <w:tab w:val="left" w:pos="8716"/>
        </w:tabs>
        <w:ind w:left="920" w:right="417" w:firstLine="708"/>
        <w:rPr>
          <w:sz w:val="24"/>
          <w:szCs w:val="24"/>
        </w:rPr>
      </w:pPr>
      <w:r w:rsidRPr="00F22011">
        <w:rPr>
          <w:spacing w:val="-2"/>
          <w:sz w:val="24"/>
          <w:szCs w:val="24"/>
        </w:rPr>
        <w:t>формирование</w:t>
      </w:r>
      <w:r w:rsidRPr="00F22011">
        <w:rPr>
          <w:sz w:val="24"/>
          <w:szCs w:val="24"/>
        </w:rPr>
        <w:tab/>
      </w:r>
      <w:r w:rsidRPr="00F22011">
        <w:rPr>
          <w:spacing w:val="-2"/>
          <w:sz w:val="24"/>
          <w:szCs w:val="24"/>
        </w:rPr>
        <w:t>системы</w:t>
      </w:r>
      <w:r w:rsidRPr="00F22011">
        <w:rPr>
          <w:sz w:val="24"/>
          <w:szCs w:val="24"/>
        </w:rPr>
        <w:tab/>
      </w:r>
      <w:r w:rsidRPr="00F22011">
        <w:rPr>
          <w:spacing w:val="-2"/>
          <w:sz w:val="24"/>
          <w:szCs w:val="24"/>
        </w:rPr>
        <w:t>умственных</w:t>
      </w:r>
      <w:r w:rsidRPr="00F22011">
        <w:rPr>
          <w:sz w:val="24"/>
          <w:szCs w:val="24"/>
        </w:rPr>
        <w:tab/>
      </w:r>
      <w:r w:rsidRPr="00F22011">
        <w:rPr>
          <w:spacing w:val="-2"/>
          <w:sz w:val="24"/>
          <w:szCs w:val="24"/>
        </w:rPr>
        <w:t>действий,</w:t>
      </w:r>
      <w:r w:rsidRPr="00F22011">
        <w:rPr>
          <w:sz w:val="24"/>
          <w:szCs w:val="24"/>
        </w:rPr>
        <w:tab/>
      </w:r>
      <w:r w:rsidRPr="00F22011">
        <w:rPr>
          <w:spacing w:val="-2"/>
          <w:sz w:val="24"/>
          <w:szCs w:val="24"/>
        </w:rPr>
        <w:t>повышающих</w:t>
      </w:r>
      <w:r w:rsidRPr="00F22011">
        <w:rPr>
          <w:sz w:val="24"/>
          <w:szCs w:val="24"/>
        </w:rPr>
        <w:tab/>
      </w:r>
      <w:r w:rsidRPr="00F22011">
        <w:rPr>
          <w:spacing w:val="-2"/>
          <w:sz w:val="24"/>
          <w:szCs w:val="24"/>
        </w:rPr>
        <w:t xml:space="preserve">эффективность </w:t>
      </w:r>
      <w:r w:rsidRPr="00F22011">
        <w:rPr>
          <w:sz w:val="24"/>
          <w:szCs w:val="24"/>
        </w:rPr>
        <w:t>образовательной деятельности;</w:t>
      </w:r>
    </w:p>
    <w:p w:rsidR="00F22011" w:rsidRPr="00F22011" w:rsidRDefault="00F22011" w:rsidP="00F22011">
      <w:pPr>
        <w:spacing w:before="3"/>
        <w:rPr>
          <w:szCs w:val="24"/>
        </w:rPr>
      </w:pPr>
    </w:p>
    <w:p w:rsidR="00F22011" w:rsidRPr="00F22011" w:rsidRDefault="00F22011" w:rsidP="00F22011">
      <w:pPr>
        <w:tabs>
          <w:tab w:val="left" w:pos="3436"/>
          <w:tab w:val="left" w:pos="6992"/>
        </w:tabs>
        <w:ind w:left="920" w:right="418" w:firstLine="708"/>
        <w:rPr>
          <w:sz w:val="24"/>
          <w:szCs w:val="24"/>
        </w:rPr>
      </w:pPr>
      <w:r w:rsidRPr="00F22011">
        <w:rPr>
          <w:spacing w:val="-2"/>
          <w:sz w:val="24"/>
          <w:szCs w:val="24"/>
        </w:rPr>
        <w:t>формирование</w:t>
      </w:r>
      <w:r w:rsidRPr="00F22011">
        <w:rPr>
          <w:sz w:val="24"/>
          <w:szCs w:val="24"/>
        </w:rPr>
        <w:tab/>
      </w:r>
      <w:r w:rsidRPr="00F22011">
        <w:rPr>
          <w:spacing w:val="-2"/>
          <w:sz w:val="24"/>
          <w:szCs w:val="24"/>
        </w:rPr>
        <w:t>мотивационно-потребностного,</w:t>
      </w:r>
      <w:r w:rsidRPr="00F22011">
        <w:rPr>
          <w:sz w:val="24"/>
          <w:szCs w:val="24"/>
        </w:rPr>
        <w:tab/>
      </w:r>
      <w:r w:rsidRPr="00F22011">
        <w:rPr>
          <w:spacing w:val="-2"/>
          <w:sz w:val="24"/>
          <w:szCs w:val="24"/>
        </w:rPr>
        <w:t xml:space="preserve">когнитивно-интеллектуального, </w:t>
      </w:r>
      <w:r w:rsidRPr="00F22011">
        <w:rPr>
          <w:sz w:val="24"/>
          <w:szCs w:val="24"/>
        </w:rPr>
        <w:t>деятельностного компонентов познания;</w:t>
      </w:r>
    </w:p>
    <w:p w:rsidR="00F22011" w:rsidRPr="00F22011" w:rsidRDefault="00F22011" w:rsidP="00F22011">
      <w:pPr>
        <w:spacing w:before="4"/>
        <w:rPr>
          <w:szCs w:val="24"/>
        </w:rPr>
      </w:pPr>
    </w:p>
    <w:p w:rsidR="00F22011" w:rsidRPr="00F22011" w:rsidRDefault="00F22011" w:rsidP="00F22011">
      <w:pPr>
        <w:spacing w:line="463" w:lineRule="auto"/>
        <w:ind w:left="1629" w:right="408"/>
        <w:rPr>
          <w:sz w:val="24"/>
          <w:szCs w:val="24"/>
        </w:rPr>
      </w:pPr>
      <w:r w:rsidRPr="00F22011">
        <w:rPr>
          <w:sz w:val="24"/>
          <w:szCs w:val="24"/>
        </w:rPr>
        <w:t>развитие</w:t>
      </w:r>
      <w:r w:rsidRPr="00F22011">
        <w:rPr>
          <w:spacing w:val="-4"/>
          <w:sz w:val="24"/>
          <w:szCs w:val="24"/>
        </w:rPr>
        <w:t xml:space="preserve"> </w:t>
      </w:r>
      <w:r w:rsidRPr="00F22011">
        <w:rPr>
          <w:sz w:val="24"/>
          <w:szCs w:val="24"/>
        </w:rPr>
        <w:t>математических</w:t>
      </w:r>
      <w:r w:rsidRPr="00F22011">
        <w:rPr>
          <w:spacing w:val="-8"/>
          <w:sz w:val="24"/>
          <w:szCs w:val="24"/>
        </w:rPr>
        <w:t xml:space="preserve"> </w:t>
      </w:r>
      <w:r w:rsidRPr="00F22011">
        <w:rPr>
          <w:sz w:val="24"/>
          <w:szCs w:val="24"/>
        </w:rPr>
        <w:t>способностей</w:t>
      </w:r>
      <w:r w:rsidRPr="00F22011">
        <w:rPr>
          <w:spacing w:val="-8"/>
          <w:sz w:val="24"/>
          <w:szCs w:val="24"/>
        </w:rPr>
        <w:t xml:space="preserve"> </w:t>
      </w:r>
      <w:r w:rsidRPr="00F22011">
        <w:rPr>
          <w:sz w:val="24"/>
          <w:szCs w:val="24"/>
        </w:rPr>
        <w:t>и</w:t>
      </w:r>
      <w:r w:rsidRPr="00F22011">
        <w:rPr>
          <w:spacing w:val="-5"/>
          <w:sz w:val="24"/>
          <w:szCs w:val="24"/>
        </w:rPr>
        <w:t xml:space="preserve"> </w:t>
      </w:r>
      <w:r w:rsidRPr="00F22011">
        <w:rPr>
          <w:sz w:val="24"/>
          <w:szCs w:val="24"/>
        </w:rPr>
        <w:t>мыслительных</w:t>
      </w:r>
      <w:r w:rsidRPr="00F22011">
        <w:rPr>
          <w:spacing w:val="-4"/>
          <w:sz w:val="24"/>
          <w:szCs w:val="24"/>
        </w:rPr>
        <w:t xml:space="preserve"> </w:t>
      </w:r>
      <w:r w:rsidRPr="00F22011">
        <w:rPr>
          <w:sz w:val="24"/>
          <w:szCs w:val="24"/>
        </w:rPr>
        <w:t>операций</w:t>
      </w:r>
      <w:r w:rsidRPr="00F22011">
        <w:rPr>
          <w:spacing w:val="-1"/>
          <w:sz w:val="24"/>
          <w:szCs w:val="24"/>
        </w:rPr>
        <w:t xml:space="preserve"> </w:t>
      </w:r>
      <w:r w:rsidRPr="00F22011">
        <w:rPr>
          <w:sz w:val="24"/>
          <w:szCs w:val="24"/>
        </w:rPr>
        <w:t>у</w:t>
      </w:r>
      <w:r w:rsidRPr="00F22011">
        <w:rPr>
          <w:spacing w:val="-11"/>
          <w:sz w:val="24"/>
          <w:szCs w:val="24"/>
        </w:rPr>
        <w:t xml:space="preserve"> </w:t>
      </w:r>
      <w:r w:rsidRPr="00F22011">
        <w:rPr>
          <w:sz w:val="24"/>
          <w:szCs w:val="24"/>
        </w:rPr>
        <w:t>ребенка; развитие познавательной активности, любознательности;</w:t>
      </w:r>
    </w:p>
    <w:p w:rsidR="00F22011" w:rsidRPr="00F22011" w:rsidRDefault="00F22011" w:rsidP="00F22011">
      <w:pPr>
        <w:spacing w:line="271" w:lineRule="exact"/>
        <w:ind w:left="1629"/>
        <w:rPr>
          <w:sz w:val="24"/>
          <w:szCs w:val="24"/>
        </w:rPr>
      </w:pPr>
      <w:r w:rsidRPr="00F22011">
        <w:rPr>
          <w:sz w:val="24"/>
          <w:szCs w:val="24"/>
        </w:rPr>
        <w:t>формирование</w:t>
      </w:r>
      <w:r w:rsidRPr="00F22011">
        <w:rPr>
          <w:spacing w:val="-6"/>
          <w:sz w:val="24"/>
          <w:szCs w:val="24"/>
        </w:rPr>
        <w:t xml:space="preserve"> </w:t>
      </w:r>
      <w:r w:rsidRPr="00F22011">
        <w:rPr>
          <w:sz w:val="24"/>
          <w:szCs w:val="24"/>
        </w:rPr>
        <w:t>предпосылок</w:t>
      </w:r>
      <w:r w:rsidRPr="00F22011">
        <w:rPr>
          <w:spacing w:val="-8"/>
          <w:sz w:val="24"/>
          <w:szCs w:val="24"/>
        </w:rPr>
        <w:t xml:space="preserve"> </w:t>
      </w:r>
      <w:r w:rsidRPr="00F22011">
        <w:rPr>
          <w:sz w:val="24"/>
          <w:szCs w:val="24"/>
        </w:rPr>
        <w:t>учебной</w:t>
      </w:r>
      <w:r w:rsidRPr="00F22011">
        <w:rPr>
          <w:spacing w:val="-7"/>
          <w:sz w:val="24"/>
          <w:szCs w:val="24"/>
        </w:rPr>
        <w:t xml:space="preserve"> </w:t>
      </w:r>
      <w:r w:rsidRPr="00F22011">
        <w:rPr>
          <w:spacing w:val="-2"/>
          <w:sz w:val="24"/>
          <w:szCs w:val="24"/>
        </w:rPr>
        <w:t>деятельности.</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1"/>
        <w:rPr>
          <w:b/>
          <w:i/>
          <w:sz w:val="21"/>
          <w:szCs w:val="24"/>
        </w:rPr>
      </w:pPr>
    </w:p>
    <w:p w:rsidR="00F22011" w:rsidRPr="00F22011" w:rsidRDefault="00F22011" w:rsidP="00E41096">
      <w:pPr>
        <w:numPr>
          <w:ilvl w:val="0"/>
          <w:numId w:val="135"/>
        </w:numPr>
        <w:tabs>
          <w:tab w:val="left" w:pos="1965"/>
        </w:tabs>
        <w:spacing w:line="276" w:lineRule="auto"/>
        <w:ind w:right="408" w:firstLine="708"/>
        <w:jc w:val="both"/>
        <w:rPr>
          <w:sz w:val="24"/>
        </w:rPr>
      </w:pPr>
      <w:r w:rsidRPr="00F22011">
        <w:rPr>
          <w:sz w:val="24"/>
        </w:rPr>
        <w:t>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w:t>
      </w:r>
      <w:r w:rsidRPr="00F22011">
        <w:rPr>
          <w:spacing w:val="40"/>
          <w:sz w:val="24"/>
        </w:rPr>
        <w:t xml:space="preserve"> </w:t>
      </w:r>
      <w:r w:rsidRPr="00F22011">
        <w:rPr>
          <w:sz w:val="24"/>
        </w:rPr>
        <w:t>Проявляет интерес к играм и материалам, с которыми можно практически действовать: накладывать, совмещать, раскладывать.</w:t>
      </w:r>
    </w:p>
    <w:p w:rsidR="00F22011" w:rsidRPr="00F22011" w:rsidRDefault="00F22011" w:rsidP="00E41096">
      <w:pPr>
        <w:spacing w:before="3" w:line="276" w:lineRule="auto"/>
        <w:rPr>
          <w:szCs w:val="24"/>
        </w:rPr>
      </w:pPr>
    </w:p>
    <w:p w:rsidR="00F22011" w:rsidRPr="00F22011" w:rsidRDefault="00F22011" w:rsidP="00E41096">
      <w:pPr>
        <w:numPr>
          <w:ilvl w:val="0"/>
          <w:numId w:val="135"/>
        </w:numPr>
        <w:tabs>
          <w:tab w:val="left" w:pos="2193"/>
        </w:tabs>
        <w:spacing w:before="1" w:line="276" w:lineRule="auto"/>
        <w:ind w:right="406" w:firstLine="708"/>
        <w:jc w:val="both"/>
        <w:rPr>
          <w:sz w:val="24"/>
        </w:rPr>
      </w:pPr>
      <w:r w:rsidRPr="00F22011">
        <w:rPr>
          <w:sz w:val="24"/>
        </w:rPr>
        <w:t>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w:t>
      </w:r>
      <w:r w:rsidRPr="00F22011">
        <w:rPr>
          <w:spacing w:val="-5"/>
          <w:sz w:val="24"/>
        </w:rPr>
        <w:t xml:space="preserve"> </w:t>
      </w:r>
      <w:r w:rsidRPr="00F22011">
        <w:rPr>
          <w:sz w:val="24"/>
        </w:rPr>
        <w:t>задает</w:t>
      </w:r>
      <w:r w:rsidRPr="00F22011">
        <w:rPr>
          <w:spacing w:val="-2"/>
          <w:sz w:val="24"/>
        </w:rPr>
        <w:t xml:space="preserve"> </w:t>
      </w:r>
      <w:r w:rsidRPr="00F22011">
        <w:rPr>
          <w:sz w:val="24"/>
        </w:rPr>
        <w:t>вопросы</w:t>
      </w:r>
      <w:r w:rsidRPr="00F22011">
        <w:rPr>
          <w:spacing w:val="-3"/>
          <w:sz w:val="24"/>
        </w:rPr>
        <w:t xml:space="preserve"> </w:t>
      </w:r>
      <w:r w:rsidRPr="00F22011">
        <w:rPr>
          <w:sz w:val="24"/>
        </w:rPr>
        <w:t>поискового</w:t>
      </w:r>
      <w:r w:rsidRPr="00F22011">
        <w:rPr>
          <w:spacing w:val="-1"/>
          <w:sz w:val="24"/>
        </w:rPr>
        <w:t xml:space="preserve"> </w:t>
      </w:r>
      <w:r w:rsidRPr="00F22011">
        <w:rPr>
          <w:sz w:val="24"/>
        </w:rPr>
        <w:t>характера (Что</w:t>
      </w:r>
      <w:r w:rsidRPr="00F22011">
        <w:rPr>
          <w:spacing w:val="-1"/>
          <w:sz w:val="24"/>
        </w:rPr>
        <w:t xml:space="preserve"> </w:t>
      </w:r>
      <w:r w:rsidRPr="00F22011">
        <w:rPr>
          <w:sz w:val="24"/>
        </w:rPr>
        <w:t>это?</w:t>
      </w:r>
      <w:r w:rsidRPr="00F22011">
        <w:rPr>
          <w:spacing w:val="-4"/>
          <w:sz w:val="24"/>
        </w:rPr>
        <w:t xml:space="preserve"> </w:t>
      </w:r>
      <w:r w:rsidRPr="00F22011">
        <w:rPr>
          <w:sz w:val="24"/>
        </w:rPr>
        <w:t>Что</w:t>
      </w:r>
      <w:r w:rsidRPr="00F22011">
        <w:rPr>
          <w:spacing w:val="-1"/>
          <w:sz w:val="24"/>
        </w:rPr>
        <w:t xml:space="preserve"> </w:t>
      </w:r>
      <w:r w:rsidRPr="00F22011">
        <w:rPr>
          <w:sz w:val="24"/>
        </w:rPr>
        <w:t>с ним</w:t>
      </w:r>
      <w:r w:rsidRPr="00F22011">
        <w:rPr>
          <w:spacing w:val="-1"/>
          <w:sz w:val="24"/>
        </w:rPr>
        <w:t xml:space="preserve"> </w:t>
      </w:r>
      <w:r w:rsidRPr="00F22011">
        <w:rPr>
          <w:sz w:val="24"/>
        </w:rPr>
        <w:t>можно</w:t>
      </w:r>
      <w:r w:rsidRPr="00F22011">
        <w:rPr>
          <w:spacing w:val="-2"/>
          <w:sz w:val="24"/>
        </w:rPr>
        <w:t xml:space="preserve"> </w:t>
      </w:r>
      <w:r w:rsidRPr="00F22011">
        <w:rPr>
          <w:sz w:val="24"/>
        </w:rPr>
        <w:t>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 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w:t>
      </w:r>
      <w:r w:rsidRPr="00F22011">
        <w:rPr>
          <w:spacing w:val="80"/>
          <w:sz w:val="24"/>
        </w:rPr>
        <w:t xml:space="preserve"> </w:t>
      </w:r>
      <w:r w:rsidRPr="00F22011">
        <w:rPr>
          <w:sz w:val="24"/>
        </w:rPr>
        <w:t>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F22011" w:rsidRPr="00F22011" w:rsidRDefault="00F22011" w:rsidP="00E41096">
      <w:pPr>
        <w:spacing w:before="11" w:line="276" w:lineRule="auto"/>
        <w:rPr>
          <w:sz w:val="21"/>
          <w:szCs w:val="24"/>
        </w:rPr>
      </w:pPr>
    </w:p>
    <w:p w:rsidR="00F22011" w:rsidRPr="00F22011" w:rsidRDefault="00F22011" w:rsidP="00E41096">
      <w:pPr>
        <w:numPr>
          <w:ilvl w:val="0"/>
          <w:numId w:val="135"/>
        </w:numPr>
        <w:tabs>
          <w:tab w:val="left" w:pos="1913"/>
        </w:tabs>
        <w:spacing w:line="276" w:lineRule="auto"/>
        <w:ind w:right="406" w:firstLine="708"/>
        <w:jc w:val="both"/>
        <w:rPr>
          <w:sz w:val="24"/>
        </w:rPr>
      </w:pPr>
      <w:r w:rsidRPr="00F22011">
        <w:rPr>
          <w:sz w:val="24"/>
        </w:rPr>
        <w:t xml:space="preserve">Формирование элементарных математических представлений. Математические действия с предметами, в основном, совершаются в наглядном плане, требуют </w:t>
      </w:r>
      <w:r w:rsidRPr="00F22011">
        <w:rPr>
          <w:sz w:val="24"/>
        </w:rPr>
        <w:lastRenderedPageBreak/>
        <w:t>организации и помощи со стороны педагогического работника. Ориентируется в понятиях один-много.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F22011" w:rsidRPr="00F22011" w:rsidRDefault="00F22011" w:rsidP="00E41096">
      <w:pPr>
        <w:numPr>
          <w:ilvl w:val="0"/>
          <w:numId w:val="135"/>
        </w:numPr>
        <w:tabs>
          <w:tab w:val="left" w:pos="1993"/>
        </w:tabs>
        <w:spacing w:before="72" w:line="276" w:lineRule="auto"/>
        <w:ind w:right="412" w:firstLine="708"/>
        <w:jc w:val="both"/>
        <w:rPr>
          <w:sz w:val="24"/>
        </w:rPr>
      </w:pPr>
      <w:r w:rsidRPr="00F22011">
        <w:rPr>
          <w:sz w:val="24"/>
        </w:rPr>
        <w:t>Формирование целостной картины мира, расширение кругозора. Развиты представления об объектах и явлениях</w:t>
      </w:r>
      <w:r w:rsidRPr="00F22011">
        <w:rPr>
          <w:spacing w:val="-3"/>
          <w:sz w:val="24"/>
        </w:rPr>
        <w:t xml:space="preserve"> </w:t>
      </w:r>
      <w:r w:rsidRPr="00F22011">
        <w:rPr>
          <w:sz w:val="24"/>
        </w:rPr>
        <w:t>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w:t>
      </w:r>
      <w:r w:rsidRPr="00F22011">
        <w:rPr>
          <w:spacing w:val="-1"/>
          <w:sz w:val="24"/>
        </w:rPr>
        <w:t xml:space="preserve"> </w:t>
      </w:r>
      <w:r w:rsidRPr="00F22011">
        <w:rPr>
          <w:sz w:val="24"/>
        </w:rPr>
        <w:t>домашним животным. Накоплены впечатления о</w:t>
      </w:r>
      <w:r w:rsidRPr="00F22011">
        <w:rPr>
          <w:spacing w:val="-1"/>
          <w:sz w:val="24"/>
        </w:rPr>
        <w:t xml:space="preserve"> </w:t>
      </w:r>
      <w:r w:rsidRPr="00F22011">
        <w:rPr>
          <w:sz w:val="24"/>
        </w:rPr>
        <w:t>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7" w:line="276" w:lineRule="auto"/>
        <w:rPr>
          <w:b/>
          <w:i/>
          <w:sz w:val="21"/>
          <w:szCs w:val="24"/>
        </w:rPr>
      </w:pPr>
    </w:p>
    <w:p w:rsidR="00F22011" w:rsidRPr="00F22011" w:rsidRDefault="00F22011" w:rsidP="00E41096">
      <w:pPr>
        <w:numPr>
          <w:ilvl w:val="0"/>
          <w:numId w:val="134"/>
        </w:numPr>
        <w:tabs>
          <w:tab w:val="left" w:pos="1945"/>
        </w:tabs>
        <w:spacing w:line="276" w:lineRule="auto"/>
        <w:ind w:right="410" w:firstLine="708"/>
        <w:jc w:val="both"/>
        <w:rPr>
          <w:sz w:val="24"/>
        </w:rPr>
      </w:pPr>
      <w:r w:rsidRPr="00F22011">
        <w:rPr>
          <w:sz w:val="24"/>
        </w:rPr>
        <w:t>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w:t>
      </w:r>
      <w:r w:rsidRPr="00F22011">
        <w:rPr>
          <w:spacing w:val="-5"/>
          <w:sz w:val="24"/>
        </w:rPr>
        <w:t xml:space="preserve"> </w:t>
      </w:r>
      <w:r w:rsidRPr="00F22011">
        <w:rPr>
          <w:sz w:val="24"/>
        </w:rPr>
        <w:t>сравнивает</w:t>
      </w:r>
      <w:r w:rsidRPr="00F22011">
        <w:rPr>
          <w:spacing w:val="-5"/>
          <w:sz w:val="24"/>
        </w:rPr>
        <w:t xml:space="preserve"> </w:t>
      </w:r>
      <w:r w:rsidRPr="00F22011">
        <w:rPr>
          <w:sz w:val="24"/>
        </w:rPr>
        <w:t>некоторые</w:t>
      </w:r>
      <w:r w:rsidRPr="00F22011">
        <w:rPr>
          <w:spacing w:val="-3"/>
          <w:sz w:val="24"/>
        </w:rPr>
        <w:t xml:space="preserve"> </w:t>
      </w:r>
      <w:r w:rsidRPr="00F22011">
        <w:rPr>
          <w:sz w:val="24"/>
        </w:rPr>
        <w:t>параметры</w:t>
      </w:r>
      <w:r w:rsidRPr="00F22011">
        <w:rPr>
          <w:spacing w:val="-6"/>
          <w:sz w:val="24"/>
        </w:rPr>
        <w:t xml:space="preserve"> </w:t>
      </w:r>
      <w:r w:rsidRPr="00F22011">
        <w:rPr>
          <w:sz w:val="24"/>
        </w:rPr>
        <w:t>(длиннее-короче).</w:t>
      </w:r>
      <w:r w:rsidRPr="00F22011">
        <w:rPr>
          <w:spacing w:val="-4"/>
          <w:sz w:val="24"/>
        </w:rPr>
        <w:t xml:space="preserve"> </w:t>
      </w:r>
      <w:r w:rsidRPr="00F22011">
        <w:rPr>
          <w:sz w:val="24"/>
        </w:rPr>
        <w:t>Называет</w:t>
      </w:r>
      <w:r w:rsidRPr="00F22011">
        <w:rPr>
          <w:spacing w:val="-5"/>
          <w:sz w:val="24"/>
        </w:rPr>
        <w:t xml:space="preserve"> </w:t>
      </w:r>
      <w:r w:rsidRPr="00F22011">
        <w:rPr>
          <w:sz w:val="24"/>
        </w:rPr>
        <w:t>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 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w:t>
      </w:r>
      <w:r w:rsidRPr="00F22011">
        <w:rPr>
          <w:spacing w:val="80"/>
          <w:sz w:val="24"/>
        </w:rPr>
        <w:t xml:space="preserve"> </w:t>
      </w:r>
      <w:r w:rsidRPr="00F22011">
        <w:rPr>
          <w:sz w:val="24"/>
        </w:rPr>
        <w:t xml:space="preserve">основным свойствам; отражение признаков предметов в продуктивных видах </w:t>
      </w:r>
      <w:r w:rsidRPr="00F22011">
        <w:rPr>
          <w:spacing w:val="-2"/>
          <w:sz w:val="24"/>
        </w:rPr>
        <w:t>деятельности.</w:t>
      </w:r>
    </w:p>
    <w:p w:rsidR="00F22011" w:rsidRPr="00F22011" w:rsidRDefault="00F22011" w:rsidP="00E41096">
      <w:pPr>
        <w:spacing w:before="4" w:line="276" w:lineRule="auto"/>
        <w:rPr>
          <w:szCs w:val="24"/>
        </w:rPr>
      </w:pPr>
    </w:p>
    <w:p w:rsidR="00F22011" w:rsidRPr="00F22011" w:rsidRDefault="00F22011" w:rsidP="00E41096">
      <w:pPr>
        <w:numPr>
          <w:ilvl w:val="0"/>
          <w:numId w:val="134"/>
        </w:numPr>
        <w:tabs>
          <w:tab w:val="left" w:pos="2193"/>
        </w:tabs>
        <w:spacing w:line="276" w:lineRule="auto"/>
        <w:ind w:right="412" w:firstLine="708"/>
        <w:jc w:val="both"/>
        <w:rPr>
          <w:sz w:val="24"/>
        </w:rPr>
      </w:pPr>
      <w:r w:rsidRPr="00F22011">
        <w:rPr>
          <w:sz w:val="24"/>
        </w:rPr>
        <w:t xml:space="preserve">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w:t>
      </w:r>
      <w:r w:rsidRPr="00F22011">
        <w:rPr>
          <w:sz w:val="24"/>
        </w:rPr>
        <w:lastRenderedPageBreak/>
        <w:t>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w:t>
      </w:r>
      <w:r w:rsidRPr="00F22011">
        <w:rPr>
          <w:spacing w:val="-1"/>
          <w:sz w:val="24"/>
        </w:rPr>
        <w:t xml:space="preserve"> </w:t>
      </w:r>
      <w:r w:rsidRPr="00F22011">
        <w:rPr>
          <w:sz w:val="24"/>
        </w:rPr>
        <w:t>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F22011" w:rsidRPr="00F22011" w:rsidRDefault="00F22011" w:rsidP="00E41096">
      <w:pPr>
        <w:spacing w:before="4" w:line="276" w:lineRule="auto"/>
        <w:rPr>
          <w:szCs w:val="24"/>
        </w:rPr>
      </w:pPr>
    </w:p>
    <w:p w:rsidR="00F22011" w:rsidRPr="00F22011" w:rsidRDefault="00F22011" w:rsidP="00E41096">
      <w:pPr>
        <w:numPr>
          <w:ilvl w:val="0"/>
          <w:numId w:val="134"/>
        </w:numPr>
        <w:tabs>
          <w:tab w:val="left" w:pos="1965"/>
        </w:tabs>
        <w:spacing w:line="276" w:lineRule="auto"/>
        <w:ind w:right="406" w:firstLine="708"/>
        <w:jc w:val="both"/>
        <w:rPr>
          <w:sz w:val="24"/>
        </w:rPr>
      </w:pPr>
      <w:r w:rsidRPr="00F22011">
        <w:rPr>
          <w:sz w:val="24"/>
        </w:rPr>
        <w:t>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w:t>
      </w:r>
      <w:r w:rsidRPr="00F22011">
        <w:rPr>
          <w:spacing w:val="-5"/>
          <w:sz w:val="24"/>
        </w:rPr>
        <w:t xml:space="preserve"> </w:t>
      </w:r>
      <w:r w:rsidRPr="00F22011">
        <w:rPr>
          <w:sz w:val="24"/>
        </w:rPr>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w:t>
      </w:r>
      <w:r w:rsidRPr="00F22011">
        <w:rPr>
          <w:spacing w:val="40"/>
          <w:sz w:val="24"/>
        </w:rPr>
        <w:t xml:space="preserve">  </w:t>
      </w:r>
      <w:r w:rsidRPr="00F22011">
        <w:rPr>
          <w:sz w:val="24"/>
        </w:rPr>
        <w:t>понимает</w:t>
      </w:r>
      <w:r w:rsidRPr="00F22011">
        <w:rPr>
          <w:spacing w:val="40"/>
          <w:sz w:val="24"/>
        </w:rPr>
        <w:t xml:space="preserve">  </w:t>
      </w:r>
      <w:r w:rsidRPr="00F22011">
        <w:rPr>
          <w:sz w:val="24"/>
        </w:rPr>
        <w:t>и</w:t>
      </w:r>
      <w:r w:rsidRPr="00F22011">
        <w:rPr>
          <w:spacing w:val="40"/>
          <w:sz w:val="24"/>
        </w:rPr>
        <w:t xml:space="preserve">  </w:t>
      </w:r>
      <w:r w:rsidRPr="00F22011">
        <w:rPr>
          <w:sz w:val="24"/>
        </w:rPr>
        <w:t>правильно</w:t>
      </w:r>
      <w:r w:rsidRPr="00F22011">
        <w:rPr>
          <w:spacing w:val="40"/>
          <w:sz w:val="24"/>
        </w:rPr>
        <w:t xml:space="preserve">  </w:t>
      </w:r>
      <w:r w:rsidRPr="00F22011">
        <w:rPr>
          <w:sz w:val="24"/>
        </w:rPr>
        <w:t>употребляет</w:t>
      </w:r>
      <w:r w:rsidRPr="00F22011">
        <w:rPr>
          <w:spacing w:val="40"/>
          <w:sz w:val="24"/>
        </w:rPr>
        <w:t xml:space="preserve">  </w:t>
      </w:r>
      <w:r w:rsidRPr="00F22011">
        <w:rPr>
          <w:sz w:val="24"/>
        </w:rPr>
        <w:t>некоторые</w:t>
      </w:r>
      <w:r w:rsidRPr="00F22011">
        <w:rPr>
          <w:spacing w:val="40"/>
          <w:sz w:val="24"/>
        </w:rPr>
        <w:t xml:space="preserve">  </w:t>
      </w:r>
      <w:r w:rsidRPr="00F22011">
        <w:rPr>
          <w:sz w:val="24"/>
        </w:rPr>
        <w:t>предлоги,</w:t>
      </w:r>
      <w:r w:rsidRPr="00F22011">
        <w:rPr>
          <w:spacing w:val="40"/>
          <w:sz w:val="24"/>
        </w:rPr>
        <w:t xml:space="preserve">  </w:t>
      </w:r>
      <w:r w:rsidRPr="00F22011">
        <w:rPr>
          <w:sz w:val="24"/>
        </w:rPr>
        <w:t>обозначающие</w:t>
      </w:r>
    </w:p>
    <w:p w:rsidR="00F22011" w:rsidRPr="00F22011" w:rsidRDefault="00F22011" w:rsidP="00F22011">
      <w:pPr>
        <w:spacing w:before="72"/>
        <w:ind w:left="920"/>
        <w:rPr>
          <w:sz w:val="24"/>
          <w:szCs w:val="24"/>
        </w:rPr>
      </w:pPr>
      <w:r w:rsidRPr="00F22011">
        <w:rPr>
          <w:sz w:val="24"/>
          <w:szCs w:val="24"/>
        </w:rPr>
        <w:t>пространственные</w:t>
      </w:r>
      <w:r w:rsidRPr="00F22011">
        <w:rPr>
          <w:spacing w:val="40"/>
          <w:sz w:val="24"/>
          <w:szCs w:val="24"/>
        </w:rPr>
        <w:t xml:space="preserve"> </w:t>
      </w:r>
      <w:r w:rsidRPr="00F22011">
        <w:rPr>
          <w:sz w:val="24"/>
          <w:szCs w:val="24"/>
        </w:rPr>
        <w:t>отношения</w:t>
      </w:r>
      <w:r w:rsidRPr="00F22011">
        <w:rPr>
          <w:spacing w:val="40"/>
          <w:sz w:val="24"/>
          <w:szCs w:val="24"/>
        </w:rPr>
        <w:t xml:space="preserve"> </w:t>
      </w:r>
      <w:r w:rsidRPr="00F22011">
        <w:rPr>
          <w:sz w:val="24"/>
          <w:szCs w:val="24"/>
        </w:rPr>
        <w:t>предметов</w:t>
      </w:r>
      <w:r w:rsidRPr="00F22011">
        <w:rPr>
          <w:spacing w:val="40"/>
          <w:sz w:val="24"/>
          <w:szCs w:val="24"/>
        </w:rPr>
        <w:t xml:space="preserve"> </w:t>
      </w:r>
      <w:r w:rsidRPr="00F22011">
        <w:rPr>
          <w:sz w:val="24"/>
          <w:szCs w:val="24"/>
        </w:rPr>
        <w:t>-</w:t>
      </w:r>
      <w:r w:rsidRPr="00F22011">
        <w:rPr>
          <w:spacing w:val="40"/>
          <w:sz w:val="24"/>
          <w:szCs w:val="24"/>
        </w:rPr>
        <w:t xml:space="preserve"> </w:t>
      </w:r>
      <w:r w:rsidRPr="00F22011">
        <w:rPr>
          <w:sz w:val="24"/>
          <w:szCs w:val="24"/>
        </w:rPr>
        <w:t>на,</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из,</w:t>
      </w:r>
      <w:r w:rsidRPr="00F22011">
        <w:rPr>
          <w:spacing w:val="40"/>
          <w:sz w:val="24"/>
          <w:szCs w:val="24"/>
        </w:rPr>
        <w:t xml:space="preserve"> </w:t>
      </w:r>
      <w:r w:rsidRPr="00F22011">
        <w:rPr>
          <w:sz w:val="24"/>
          <w:szCs w:val="24"/>
        </w:rPr>
        <w:t>под,</w:t>
      </w:r>
      <w:r w:rsidRPr="00F22011">
        <w:rPr>
          <w:spacing w:val="40"/>
          <w:sz w:val="24"/>
          <w:szCs w:val="24"/>
        </w:rPr>
        <w:t xml:space="preserve"> </w:t>
      </w:r>
      <w:r w:rsidRPr="00F22011">
        <w:rPr>
          <w:sz w:val="24"/>
          <w:szCs w:val="24"/>
        </w:rPr>
        <w:t>над.</w:t>
      </w:r>
      <w:r w:rsidRPr="00F22011">
        <w:rPr>
          <w:spacing w:val="40"/>
          <w:sz w:val="24"/>
          <w:szCs w:val="24"/>
        </w:rPr>
        <w:t xml:space="preserve"> </w:t>
      </w:r>
      <w:r w:rsidRPr="00F22011">
        <w:rPr>
          <w:sz w:val="24"/>
          <w:szCs w:val="24"/>
        </w:rPr>
        <w:t>Определяет</w:t>
      </w:r>
      <w:r w:rsidRPr="00F22011">
        <w:rPr>
          <w:spacing w:val="40"/>
          <w:sz w:val="24"/>
          <w:szCs w:val="24"/>
        </w:rPr>
        <w:t xml:space="preserve"> </w:t>
      </w:r>
      <w:r w:rsidRPr="00F22011">
        <w:rPr>
          <w:sz w:val="24"/>
          <w:szCs w:val="24"/>
        </w:rPr>
        <w:t>части</w:t>
      </w:r>
      <w:r w:rsidRPr="00F22011">
        <w:rPr>
          <w:spacing w:val="40"/>
          <w:sz w:val="24"/>
          <w:szCs w:val="24"/>
        </w:rPr>
        <w:t xml:space="preserve"> </w:t>
      </w:r>
      <w:r w:rsidRPr="00F22011">
        <w:rPr>
          <w:sz w:val="24"/>
          <w:szCs w:val="24"/>
        </w:rPr>
        <w:t>суток, связывая их с режимными моментами.</w:t>
      </w:r>
    </w:p>
    <w:p w:rsidR="00F22011" w:rsidRPr="00F22011" w:rsidRDefault="00F22011" w:rsidP="00F22011">
      <w:pPr>
        <w:spacing w:before="3"/>
        <w:rPr>
          <w:szCs w:val="24"/>
        </w:rPr>
      </w:pPr>
    </w:p>
    <w:p w:rsidR="00F22011" w:rsidRPr="00F22011" w:rsidRDefault="00F22011" w:rsidP="00E41096">
      <w:pPr>
        <w:numPr>
          <w:ilvl w:val="0"/>
          <w:numId w:val="134"/>
        </w:numPr>
        <w:tabs>
          <w:tab w:val="left" w:pos="2021"/>
        </w:tabs>
        <w:spacing w:line="276" w:lineRule="auto"/>
        <w:ind w:right="412" w:firstLine="708"/>
        <w:jc w:val="both"/>
        <w:rPr>
          <w:sz w:val="24"/>
        </w:rPr>
      </w:pPr>
      <w:r w:rsidRPr="00F22011">
        <w:rPr>
          <w:sz w:val="24"/>
        </w:rPr>
        <w:t>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w:t>
      </w:r>
      <w:r w:rsidRPr="00F22011">
        <w:rPr>
          <w:spacing w:val="80"/>
          <w:sz w:val="24"/>
        </w:rPr>
        <w:t xml:space="preserve"> </w:t>
      </w:r>
      <w:r w:rsidRPr="00F22011">
        <w:rPr>
          <w:sz w:val="24"/>
        </w:rPr>
        <w:t>разнообразные явления природы (моросящий дождь, ливень, туман) Распознает свойства</w:t>
      </w:r>
      <w:r w:rsidRPr="00F22011">
        <w:rPr>
          <w:spacing w:val="80"/>
          <w:sz w:val="24"/>
        </w:rPr>
        <w:t xml:space="preserve"> </w:t>
      </w:r>
      <w:r w:rsidRPr="00F22011">
        <w:rPr>
          <w:sz w:val="24"/>
        </w:rPr>
        <w:t xml:space="preserve">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w:t>
      </w:r>
      <w:r w:rsidRPr="00F22011">
        <w:rPr>
          <w:spacing w:val="-2"/>
          <w:sz w:val="24"/>
        </w:rPr>
        <w:t>кресла).</w:t>
      </w:r>
    </w:p>
    <w:p w:rsidR="00F22011" w:rsidRPr="00F22011" w:rsidRDefault="00F22011" w:rsidP="00E41096">
      <w:pPr>
        <w:spacing w:before="4" w:line="276" w:lineRule="auto"/>
        <w:rPr>
          <w:szCs w:val="24"/>
        </w:rPr>
      </w:pPr>
    </w:p>
    <w:p w:rsidR="00F22011" w:rsidRPr="00F22011" w:rsidRDefault="00F22011" w:rsidP="00E41096">
      <w:pPr>
        <w:spacing w:before="1" w:line="276" w:lineRule="auto"/>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33"/>
        </w:numPr>
        <w:tabs>
          <w:tab w:val="left" w:pos="1937"/>
        </w:tabs>
        <w:spacing w:line="276" w:lineRule="auto"/>
        <w:ind w:right="415" w:firstLine="708"/>
        <w:jc w:val="both"/>
        <w:rPr>
          <w:sz w:val="24"/>
        </w:rPr>
      </w:pPr>
      <w:r w:rsidRPr="00F22011">
        <w:rPr>
          <w:sz w:val="24"/>
        </w:rPr>
        <w:t>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w:t>
      </w:r>
      <w:r w:rsidRPr="00F22011">
        <w:rPr>
          <w:spacing w:val="-3"/>
          <w:sz w:val="24"/>
        </w:rPr>
        <w:t xml:space="preserve"> </w:t>
      </w:r>
      <w:r w:rsidRPr="00F22011">
        <w:rPr>
          <w:sz w:val="24"/>
        </w:rPr>
        <w:t>величины</w:t>
      </w:r>
      <w:r w:rsidRPr="00F22011">
        <w:rPr>
          <w:spacing w:val="-5"/>
          <w:sz w:val="24"/>
        </w:rPr>
        <w:t xml:space="preserve"> </w:t>
      </w:r>
      <w:r w:rsidRPr="00F22011">
        <w:rPr>
          <w:sz w:val="24"/>
        </w:rPr>
        <w:t>(длина,</w:t>
      </w:r>
      <w:r w:rsidRPr="00F22011">
        <w:rPr>
          <w:spacing w:val="-3"/>
          <w:sz w:val="24"/>
        </w:rPr>
        <w:t xml:space="preserve"> </w:t>
      </w:r>
      <w:r w:rsidRPr="00F22011">
        <w:rPr>
          <w:sz w:val="24"/>
        </w:rPr>
        <w:t>высота,</w:t>
      </w:r>
      <w:r w:rsidRPr="00F22011">
        <w:rPr>
          <w:spacing w:val="-8"/>
          <w:sz w:val="24"/>
        </w:rPr>
        <w:t xml:space="preserve"> </w:t>
      </w:r>
      <w:r w:rsidRPr="00F22011">
        <w:rPr>
          <w:sz w:val="24"/>
        </w:rPr>
        <w:t>ширина).</w:t>
      </w:r>
      <w:r w:rsidRPr="00F22011">
        <w:rPr>
          <w:spacing w:val="-3"/>
          <w:sz w:val="24"/>
        </w:rPr>
        <w:t xml:space="preserve"> </w:t>
      </w:r>
      <w:r w:rsidRPr="00F22011">
        <w:rPr>
          <w:sz w:val="24"/>
        </w:rPr>
        <w:t>Знает</w:t>
      </w:r>
      <w:r w:rsidRPr="00F22011">
        <w:rPr>
          <w:spacing w:val="-4"/>
          <w:sz w:val="24"/>
        </w:rPr>
        <w:t xml:space="preserve"> </w:t>
      </w:r>
      <w:r w:rsidRPr="00F22011">
        <w:rPr>
          <w:sz w:val="24"/>
        </w:rPr>
        <w:t>и</w:t>
      </w:r>
      <w:r w:rsidRPr="00F22011">
        <w:rPr>
          <w:spacing w:val="-4"/>
          <w:sz w:val="24"/>
        </w:rPr>
        <w:t xml:space="preserve"> </w:t>
      </w:r>
      <w:r w:rsidRPr="00F22011">
        <w:rPr>
          <w:sz w:val="24"/>
        </w:rPr>
        <w:t>называет</w:t>
      </w:r>
      <w:r w:rsidRPr="00F22011">
        <w:rPr>
          <w:spacing w:val="-4"/>
          <w:sz w:val="24"/>
        </w:rPr>
        <w:t xml:space="preserve"> </w:t>
      </w:r>
      <w:r w:rsidRPr="00F22011">
        <w:rPr>
          <w:sz w:val="24"/>
        </w:rPr>
        <w:t>геометрические</w:t>
      </w:r>
      <w:r w:rsidRPr="00F22011">
        <w:rPr>
          <w:spacing w:val="-2"/>
          <w:sz w:val="24"/>
        </w:rPr>
        <w:t xml:space="preserve"> </w:t>
      </w:r>
      <w:r w:rsidRPr="00F22011">
        <w:rPr>
          <w:sz w:val="24"/>
        </w:rPr>
        <w:t>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F22011" w:rsidRPr="00F22011" w:rsidRDefault="00F22011" w:rsidP="00E41096">
      <w:pPr>
        <w:spacing w:before="4" w:line="276" w:lineRule="auto"/>
        <w:rPr>
          <w:szCs w:val="24"/>
        </w:rPr>
      </w:pPr>
    </w:p>
    <w:p w:rsidR="00F22011" w:rsidRPr="00F22011" w:rsidRDefault="00F22011" w:rsidP="00E41096">
      <w:pPr>
        <w:numPr>
          <w:ilvl w:val="0"/>
          <w:numId w:val="133"/>
        </w:numPr>
        <w:tabs>
          <w:tab w:val="left" w:pos="1893"/>
        </w:tabs>
        <w:spacing w:line="276" w:lineRule="auto"/>
        <w:ind w:right="408" w:firstLine="708"/>
        <w:jc w:val="both"/>
        <w:rPr>
          <w:sz w:val="24"/>
        </w:rPr>
      </w:pPr>
      <w:r w:rsidRPr="00F22011">
        <w:rPr>
          <w:sz w:val="24"/>
        </w:rPr>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F22011" w:rsidRPr="00F22011" w:rsidRDefault="00F22011" w:rsidP="00E41096">
      <w:pPr>
        <w:spacing w:before="3" w:line="276" w:lineRule="auto"/>
        <w:rPr>
          <w:szCs w:val="24"/>
        </w:rPr>
      </w:pPr>
    </w:p>
    <w:p w:rsidR="00F22011" w:rsidRPr="00F22011" w:rsidRDefault="00F22011" w:rsidP="00E41096">
      <w:pPr>
        <w:numPr>
          <w:ilvl w:val="0"/>
          <w:numId w:val="133"/>
        </w:numPr>
        <w:tabs>
          <w:tab w:val="left" w:pos="2089"/>
        </w:tabs>
        <w:spacing w:line="276" w:lineRule="auto"/>
        <w:ind w:right="409" w:firstLine="708"/>
        <w:jc w:val="both"/>
        <w:rPr>
          <w:sz w:val="24"/>
        </w:rPr>
      </w:pPr>
      <w:r w:rsidRPr="00F22011">
        <w:rPr>
          <w:sz w:val="24"/>
        </w:rPr>
        <w:t>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счету?". Уравнивает неравные группы предметов</w:t>
      </w:r>
      <w:r w:rsidRPr="00F22011">
        <w:rPr>
          <w:spacing w:val="40"/>
          <w:sz w:val="24"/>
        </w:rPr>
        <w:t xml:space="preserve"> </w:t>
      </w:r>
      <w:r w:rsidRPr="00F22011">
        <w:rPr>
          <w:sz w:val="24"/>
        </w:rPr>
        <w:t>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w:t>
      </w:r>
      <w:r w:rsidRPr="00F22011">
        <w:rPr>
          <w:spacing w:val="40"/>
          <w:sz w:val="24"/>
        </w:rPr>
        <w:t xml:space="preserve"> </w:t>
      </w:r>
      <w:r w:rsidRPr="00F22011">
        <w:rPr>
          <w:sz w:val="24"/>
        </w:rPr>
        <w:t>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w:t>
      </w:r>
      <w:r w:rsidRPr="00F22011">
        <w:rPr>
          <w:spacing w:val="80"/>
          <w:sz w:val="24"/>
        </w:rPr>
        <w:t xml:space="preserve"> </w:t>
      </w:r>
      <w:r w:rsidRPr="00F22011">
        <w:rPr>
          <w:sz w:val="24"/>
        </w:rPr>
        <w:t>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F22011" w:rsidRPr="00F22011" w:rsidRDefault="00F22011" w:rsidP="00E41096">
      <w:pPr>
        <w:numPr>
          <w:ilvl w:val="0"/>
          <w:numId w:val="133"/>
        </w:numPr>
        <w:tabs>
          <w:tab w:val="left" w:pos="1961"/>
        </w:tabs>
        <w:spacing w:before="72" w:line="276" w:lineRule="auto"/>
        <w:ind w:right="413" w:firstLine="708"/>
        <w:jc w:val="both"/>
        <w:rPr>
          <w:sz w:val="24"/>
        </w:rPr>
      </w:pPr>
      <w:r w:rsidRPr="00F22011">
        <w:rPr>
          <w:sz w:val="24"/>
        </w:rPr>
        <w:t>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w:t>
      </w:r>
      <w:r w:rsidRPr="00F22011">
        <w:rPr>
          <w:spacing w:val="-1"/>
          <w:sz w:val="24"/>
        </w:rPr>
        <w:t xml:space="preserve"> </w:t>
      </w:r>
      <w:r w:rsidRPr="00F22011">
        <w:rPr>
          <w:sz w:val="24"/>
        </w:rPr>
        <w:t>государственном</w:t>
      </w:r>
      <w:r w:rsidRPr="00F22011">
        <w:rPr>
          <w:spacing w:val="-1"/>
          <w:sz w:val="24"/>
        </w:rPr>
        <w:t xml:space="preserve"> </w:t>
      </w:r>
      <w:r w:rsidRPr="00F22011">
        <w:rPr>
          <w:sz w:val="24"/>
        </w:rPr>
        <w:t>флаге и</w:t>
      </w:r>
      <w:r w:rsidRPr="00F22011">
        <w:rPr>
          <w:spacing w:val="-1"/>
          <w:sz w:val="24"/>
        </w:rPr>
        <w:t xml:space="preserve"> </w:t>
      </w:r>
      <w:r w:rsidRPr="00F22011">
        <w:rPr>
          <w:sz w:val="24"/>
        </w:rPr>
        <w:t>гербе,</w:t>
      </w:r>
      <w:r w:rsidRPr="00F22011">
        <w:rPr>
          <w:spacing w:val="-1"/>
          <w:sz w:val="24"/>
        </w:rPr>
        <w:t xml:space="preserve"> </w:t>
      </w:r>
      <w:r w:rsidRPr="00F22011">
        <w:rPr>
          <w:sz w:val="24"/>
        </w:rPr>
        <w:t>об основных</w:t>
      </w:r>
      <w:r w:rsidRPr="00F22011">
        <w:rPr>
          <w:spacing w:val="-1"/>
          <w:sz w:val="24"/>
        </w:rPr>
        <w:t xml:space="preserve"> </w:t>
      </w:r>
      <w:r w:rsidRPr="00F22011">
        <w:rPr>
          <w:sz w:val="24"/>
        </w:rPr>
        <w:t>государственных</w:t>
      </w:r>
      <w:r w:rsidRPr="00F22011">
        <w:rPr>
          <w:spacing w:val="-1"/>
          <w:sz w:val="24"/>
        </w:rPr>
        <w:t xml:space="preserve"> </w:t>
      </w:r>
      <w:r w:rsidRPr="00F22011">
        <w:rPr>
          <w:sz w:val="24"/>
        </w:rPr>
        <w:t>праздниках,</w:t>
      </w:r>
      <w:r w:rsidRPr="00F22011">
        <w:rPr>
          <w:spacing w:val="-1"/>
          <w:sz w:val="24"/>
        </w:rPr>
        <w:t xml:space="preserve"> </w:t>
      </w:r>
      <w:r w:rsidRPr="00F22011">
        <w:rPr>
          <w:sz w:val="24"/>
        </w:rPr>
        <w:t>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w:t>
      </w:r>
      <w:r w:rsidRPr="00F22011">
        <w:rPr>
          <w:spacing w:val="40"/>
          <w:sz w:val="24"/>
        </w:rPr>
        <w:t xml:space="preserve"> </w:t>
      </w:r>
      <w:r w:rsidRPr="00F22011">
        <w:rPr>
          <w:sz w:val="24"/>
        </w:rPr>
        <w:t>по отношению к людям разных национальностей. Имеет представления о других странах</w:t>
      </w:r>
      <w:r w:rsidRPr="00F22011">
        <w:rPr>
          <w:spacing w:val="80"/>
          <w:sz w:val="24"/>
        </w:rPr>
        <w:t xml:space="preserve"> </w:t>
      </w:r>
      <w:r w:rsidRPr="00F22011">
        <w:rPr>
          <w:sz w:val="24"/>
        </w:rPr>
        <w:t>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трибы; рыбы, птицы, звери, насекомые. Устанавливает признаки отличия и некоторые признаки</w:t>
      </w:r>
      <w:r w:rsidRPr="00F22011">
        <w:rPr>
          <w:spacing w:val="40"/>
          <w:sz w:val="24"/>
        </w:rPr>
        <w:t xml:space="preserve"> </w:t>
      </w:r>
      <w:r w:rsidRPr="00F22011">
        <w:rPr>
          <w:sz w:val="24"/>
        </w:rPr>
        <w:t>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F22011" w:rsidRPr="00F22011" w:rsidRDefault="00F22011" w:rsidP="00E41096">
      <w:pPr>
        <w:spacing w:before="9" w:line="276" w:lineRule="auto"/>
        <w:rPr>
          <w:szCs w:val="24"/>
        </w:rPr>
      </w:pPr>
    </w:p>
    <w:p w:rsidR="00F22011" w:rsidRPr="00F22011" w:rsidRDefault="00F22011" w:rsidP="00E41096">
      <w:pPr>
        <w:spacing w:line="276" w:lineRule="auto"/>
        <w:ind w:left="1099" w:right="1502"/>
        <w:jc w:val="center"/>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4"/>
          <w:sz w:val="24"/>
          <w:szCs w:val="24"/>
          <w:u w:val="single" w:color="000000"/>
        </w:rPr>
        <w:t xml:space="preserve"> </w:t>
      </w: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школе</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3"/>
          <w:sz w:val="24"/>
          <w:szCs w:val="24"/>
          <w:u w:val="single" w:color="000000"/>
        </w:rPr>
        <w:t xml:space="preserve"> </w:t>
      </w:r>
      <w:r w:rsidRPr="00F22011">
        <w:rPr>
          <w:b/>
          <w:bCs/>
          <w:i/>
          <w:iCs/>
          <w:sz w:val="24"/>
          <w:szCs w:val="24"/>
          <w:u w:val="single" w:color="000000"/>
        </w:rPr>
        <w:t>(седьмой-восьмой</w:t>
      </w:r>
      <w:r w:rsidRPr="00F22011">
        <w:rPr>
          <w:b/>
          <w:bCs/>
          <w:i/>
          <w:iCs/>
          <w:spacing w:val="-5"/>
          <w:sz w:val="24"/>
          <w:szCs w:val="24"/>
          <w:u w:val="single" w:color="000000"/>
        </w:rPr>
        <w:t xml:space="preserve"> </w:t>
      </w:r>
      <w:r w:rsidRPr="00F22011">
        <w:rPr>
          <w:b/>
          <w:bCs/>
          <w:i/>
          <w:iCs/>
          <w:sz w:val="24"/>
          <w:szCs w:val="24"/>
          <w:u w:val="single" w:color="000000"/>
        </w:rPr>
        <w:t>год</w:t>
      </w:r>
      <w:r w:rsidRPr="00F22011">
        <w:rPr>
          <w:b/>
          <w:bCs/>
          <w:i/>
          <w:iCs/>
          <w:spacing w:val="-3"/>
          <w:sz w:val="24"/>
          <w:szCs w:val="24"/>
          <w:u w:val="single" w:color="000000"/>
        </w:rPr>
        <w:t xml:space="preserve"> </w:t>
      </w:r>
      <w:r w:rsidRPr="00F22011">
        <w:rPr>
          <w:b/>
          <w:bCs/>
          <w:i/>
          <w:iCs/>
          <w:spacing w:val="-2"/>
          <w:sz w:val="24"/>
          <w:szCs w:val="24"/>
          <w:u w:val="single" w:color="000000"/>
        </w:rPr>
        <w:t>жизни):</w:t>
      </w:r>
    </w:p>
    <w:p w:rsidR="00F22011" w:rsidRPr="00F22011" w:rsidRDefault="00F22011" w:rsidP="00F22011">
      <w:pPr>
        <w:spacing w:before="7"/>
        <w:rPr>
          <w:b/>
          <w:i/>
          <w:sz w:val="21"/>
          <w:szCs w:val="24"/>
        </w:rPr>
      </w:pPr>
    </w:p>
    <w:p w:rsidR="00F22011" w:rsidRPr="00F22011" w:rsidRDefault="00F22011" w:rsidP="00E41096">
      <w:pPr>
        <w:numPr>
          <w:ilvl w:val="0"/>
          <w:numId w:val="132"/>
        </w:numPr>
        <w:tabs>
          <w:tab w:val="left" w:pos="1957"/>
        </w:tabs>
        <w:spacing w:line="276" w:lineRule="auto"/>
        <w:ind w:right="415" w:firstLine="708"/>
        <w:jc w:val="both"/>
        <w:rPr>
          <w:sz w:val="24"/>
        </w:rPr>
      </w:pPr>
      <w:r w:rsidRPr="00F22011">
        <w:rPr>
          <w:sz w:val="24"/>
        </w:rPr>
        <w:t>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w:t>
      </w:r>
      <w:r w:rsidRPr="00F22011">
        <w:rPr>
          <w:spacing w:val="40"/>
          <w:sz w:val="24"/>
        </w:rPr>
        <w:t xml:space="preserve"> </w:t>
      </w:r>
      <w:r w:rsidRPr="00F22011">
        <w:rPr>
          <w:sz w:val="24"/>
        </w:rPr>
        <w:t>и сравнительные степени прилагательных (длиннее - самый длинный).</w:t>
      </w:r>
    </w:p>
    <w:p w:rsidR="00F22011" w:rsidRPr="00F22011" w:rsidRDefault="00F22011" w:rsidP="00E41096">
      <w:pPr>
        <w:spacing w:before="3" w:line="276" w:lineRule="auto"/>
        <w:rPr>
          <w:szCs w:val="24"/>
        </w:rPr>
      </w:pPr>
    </w:p>
    <w:p w:rsidR="00F22011" w:rsidRPr="00F22011" w:rsidRDefault="00F22011" w:rsidP="00E41096">
      <w:pPr>
        <w:numPr>
          <w:ilvl w:val="0"/>
          <w:numId w:val="132"/>
        </w:numPr>
        <w:tabs>
          <w:tab w:val="left" w:pos="1913"/>
        </w:tabs>
        <w:spacing w:line="276" w:lineRule="auto"/>
        <w:ind w:right="408" w:firstLine="708"/>
        <w:jc w:val="both"/>
        <w:rPr>
          <w:sz w:val="24"/>
        </w:rPr>
      </w:pPr>
      <w:r w:rsidRPr="00F22011">
        <w:rPr>
          <w:sz w:val="24"/>
        </w:rPr>
        <w:t>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F22011" w:rsidRPr="00F22011" w:rsidRDefault="00F22011" w:rsidP="00E41096">
      <w:pPr>
        <w:spacing w:before="4" w:line="276" w:lineRule="auto"/>
        <w:rPr>
          <w:szCs w:val="24"/>
        </w:rPr>
      </w:pPr>
    </w:p>
    <w:p w:rsidR="00F22011" w:rsidRPr="00F22011" w:rsidRDefault="00F22011" w:rsidP="00E41096">
      <w:pPr>
        <w:numPr>
          <w:ilvl w:val="0"/>
          <w:numId w:val="132"/>
        </w:numPr>
        <w:tabs>
          <w:tab w:val="left" w:pos="1953"/>
        </w:tabs>
        <w:spacing w:line="276" w:lineRule="auto"/>
        <w:ind w:right="410" w:firstLine="708"/>
        <w:jc w:val="both"/>
        <w:rPr>
          <w:sz w:val="24"/>
        </w:rPr>
      </w:pPr>
      <w:r w:rsidRPr="00F22011">
        <w:rPr>
          <w:sz w:val="24"/>
        </w:rPr>
        <w:t>Формирование элементарных математических представлений. Устанавливает связи и отношения между целым множеством и различными его частями (частью);</w:t>
      </w:r>
      <w:r w:rsidRPr="00F22011">
        <w:rPr>
          <w:spacing w:val="40"/>
          <w:sz w:val="24"/>
        </w:rPr>
        <w:t xml:space="preserve"> </w:t>
      </w:r>
      <w:r w:rsidRPr="00F22011">
        <w:rPr>
          <w:sz w:val="24"/>
        </w:rPr>
        <w:t>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w:t>
      </w:r>
      <w:r w:rsidRPr="00F22011">
        <w:rPr>
          <w:spacing w:val="80"/>
          <w:w w:val="150"/>
          <w:sz w:val="24"/>
        </w:rPr>
        <w:t xml:space="preserve"> </w:t>
      </w:r>
      <w:r w:rsidRPr="00F22011">
        <w:rPr>
          <w:sz w:val="24"/>
        </w:rPr>
        <w:t>высоту),</w:t>
      </w:r>
      <w:r w:rsidRPr="00F22011">
        <w:rPr>
          <w:spacing w:val="80"/>
          <w:w w:val="150"/>
          <w:sz w:val="24"/>
        </w:rPr>
        <w:t xml:space="preserve"> </w:t>
      </w:r>
      <w:r w:rsidRPr="00F22011">
        <w:rPr>
          <w:sz w:val="24"/>
        </w:rPr>
        <w:t>объем</w:t>
      </w:r>
      <w:r w:rsidRPr="00F22011">
        <w:rPr>
          <w:spacing w:val="80"/>
          <w:w w:val="150"/>
          <w:sz w:val="24"/>
        </w:rPr>
        <w:t xml:space="preserve"> </w:t>
      </w:r>
      <w:r w:rsidRPr="00F22011">
        <w:rPr>
          <w:sz w:val="24"/>
        </w:rPr>
        <w:t>(вместимость).</w:t>
      </w:r>
      <w:r w:rsidRPr="00F22011">
        <w:rPr>
          <w:spacing w:val="80"/>
          <w:w w:val="150"/>
          <w:sz w:val="24"/>
        </w:rPr>
        <w:t xml:space="preserve"> </w:t>
      </w:r>
      <w:r w:rsidRPr="00F22011">
        <w:rPr>
          <w:sz w:val="24"/>
        </w:rPr>
        <w:t>Выстраивает</w:t>
      </w:r>
      <w:r w:rsidRPr="00F22011">
        <w:rPr>
          <w:spacing w:val="80"/>
          <w:w w:val="150"/>
          <w:sz w:val="24"/>
        </w:rPr>
        <w:t xml:space="preserve"> </w:t>
      </w:r>
      <w:r w:rsidRPr="00F22011">
        <w:rPr>
          <w:sz w:val="24"/>
        </w:rPr>
        <w:t>сериационный</w:t>
      </w:r>
      <w:r w:rsidRPr="00F22011">
        <w:rPr>
          <w:spacing w:val="80"/>
          <w:w w:val="150"/>
          <w:sz w:val="24"/>
        </w:rPr>
        <w:t xml:space="preserve"> </w:t>
      </w:r>
      <w:r w:rsidRPr="00F22011">
        <w:rPr>
          <w:sz w:val="24"/>
        </w:rPr>
        <w:t>ряд</w:t>
      </w:r>
      <w:r w:rsidRPr="00F22011">
        <w:rPr>
          <w:spacing w:val="80"/>
          <w:w w:val="150"/>
          <w:sz w:val="24"/>
        </w:rPr>
        <w:t xml:space="preserve"> </w:t>
      </w:r>
      <w:r w:rsidRPr="00F22011">
        <w:rPr>
          <w:sz w:val="24"/>
        </w:rPr>
        <w:t>из</w:t>
      </w:r>
      <w:r w:rsidRPr="00F22011">
        <w:rPr>
          <w:spacing w:val="80"/>
          <w:w w:val="150"/>
          <w:sz w:val="24"/>
        </w:rPr>
        <w:t xml:space="preserve"> </w:t>
      </w:r>
      <w:r w:rsidRPr="00F22011">
        <w:rPr>
          <w:sz w:val="24"/>
        </w:rPr>
        <w:t>7-10</w:t>
      </w:r>
    </w:p>
    <w:p w:rsidR="00F22011" w:rsidRPr="00F22011" w:rsidRDefault="00F22011" w:rsidP="00F22011">
      <w:pPr>
        <w:spacing w:before="72"/>
        <w:ind w:left="920" w:right="408"/>
        <w:jc w:val="both"/>
        <w:rPr>
          <w:sz w:val="24"/>
          <w:szCs w:val="24"/>
        </w:rPr>
      </w:pPr>
      <w:r w:rsidRPr="00F22011">
        <w:rPr>
          <w:sz w:val="24"/>
          <w:szCs w:val="24"/>
        </w:rPr>
        <w:t>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w:t>
      </w:r>
      <w:r w:rsidRPr="00F22011">
        <w:rPr>
          <w:spacing w:val="-1"/>
          <w:sz w:val="24"/>
          <w:szCs w:val="24"/>
        </w:rPr>
        <w:t xml:space="preserve"> </w:t>
      </w:r>
      <w:r w:rsidRPr="00F22011">
        <w:rPr>
          <w:sz w:val="24"/>
          <w:szCs w:val="24"/>
        </w:rPr>
        <w:t>неделя -</w:t>
      </w:r>
      <w:r w:rsidRPr="00F22011">
        <w:rPr>
          <w:spacing w:val="-1"/>
          <w:sz w:val="24"/>
          <w:szCs w:val="24"/>
        </w:rPr>
        <w:t xml:space="preserve"> </w:t>
      </w:r>
      <w:r w:rsidRPr="00F22011">
        <w:rPr>
          <w:sz w:val="24"/>
          <w:szCs w:val="24"/>
        </w:rPr>
        <w:t>месяц); знает название текущего месяца года; последовательность всех дней недели, времен года.</w:t>
      </w:r>
    </w:p>
    <w:p w:rsidR="00F22011" w:rsidRPr="00F22011" w:rsidRDefault="00F22011" w:rsidP="00F22011">
      <w:pPr>
        <w:spacing w:before="4"/>
        <w:rPr>
          <w:szCs w:val="24"/>
        </w:rPr>
      </w:pPr>
    </w:p>
    <w:p w:rsidR="00F22011" w:rsidRPr="00F22011" w:rsidRDefault="00F22011" w:rsidP="00E41096">
      <w:pPr>
        <w:numPr>
          <w:ilvl w:val="0"/>
          <w:numId w:val="132"/>
        </w:numPr>
        <w:tabs>
          <w:tab w:val="left" w:pos="1885"/>
        </w:tabs>
        <w:spacing w:line="276" w:lineRule="auto"/>
        <w:ind w:right="407" w:firstLine="708"/>
        <w:jc w:val="both"/>
        <w:rPr>
          <w:sz w:val="24"/>
        </w:rPr>
      </w:pPr>
      <w:r w:rsidRPr="00F22011">
        <w:rPr>
          <w:sz w:val="24"/>
        </w:rPr>
        <w:t>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w:t>
      </w:r>
      <w:r w:rsidRPr="00F22011">
        <w:rPr>
          <w:spacing w:val="80"/>
          <w:sz w:val="24"/>
        </w:rPr>
        <w:t xml:space="preserve"> </w:t>
      </w:r>
      <w:r w:rsidRPr="00F22011">
        <w:rPr>
          <w:sz w:val="24"/>
        </w:rPr>
        <w:t>о</w:t>
      </w:r>
      <w:r w:rsidRPr="00F22011">
        <w:rPr>
          <w:spacing w:val="-2"/>
          <w:sz w:val="24"/>
        </w:rPr>
        <w:t xml:space="preserve"> </w:t>
      </w:r>
      <w:r w:rsidRPr="00F22011">
        <w:rPr>
          <w:sz w:val="24"/>
        </w:rPr>
        <w:t>родной</w:t>
      </w:r>
      <w:r w:rsidRPr="00F22011">
        <w:rPr>
          <w:spacing w:val="-3"/>
          <w:sz w:val="24"/>
        </w:rPr>
        <w:t xml:space="preserve"> </w:t>
      </w:r>
      <w:r w:rsidRPr="00F22011">
        <w:rPr>
          <w:sz w:val="24"/>
        </w:rPr>
        <w:t>стране -</w:t>
      </w:r>
      <w:r w:rsidRPr="00F22011">
        <w:rPr>
          <w:spacing w:val="-6"/>
          <w:sz w:val="24"/>
        </w:rPr>
        <w:t xml:space="preserve"> </w:t>
      </w:r>
      <w:r w:rsidRPr="00F22011">
        <w:rPr>
          <w:sz w:val="24"/>
        </w:rPr>
        <w:t>ее</w:t>
      </w:r>
      <w:r w:rsidRPr="00F22011">
        <w:rPr>
          <w:spacing w:val="-1"/>
          <w:sz w:val="24"/>
        </w:rPr>
        <w:t xml:space="preserve"> </w:t>
      </w:r>
      <w:r w:rsidRPr="00F22011">
        <w:rPr>
          <w:sz w:val="24"/>
        </w:rPr>
        <w:t>государственных</w:t>
      </w:r>
      <w:r w:rsidRPr="00F22011">
        <w:rPr>
          <w:spacing w:val="-2"/>
          <w:sz w:val="24"/>
        </w:rPr>
        <w:t xml:space="preserve"> </w:t>
      </w:r>
      <w:r w:rsidRPr="00F22011">
        <w:rPr>
          <w:sz w:val="24"/>
        </w:rPr>
        <w:t>символах,</w:t>
      </w:r>
      <w:r w:rsidRPr="00F22011">
        <w:rPr>
          <w:spacing w:val="-2"/>
          <w:sz w:val="24"/>
        </w:rPr>
        <w:t xml:space="preserve"> </w:t>
      </w:r>
      <w:r w:rsidRPr="00F22011">
        <w:rPr>
          <w:sz w:val="24"/>
        </w:rPr>
        <w:t>президенте,</w:t>
      </w:r>
      <w:r w:rsidRPr="00F22011">
        <w:rPr>
          <w:spacing w:val="-7"/>
          <w:sz w:val="24"/>
        </w:rPr>
        <w:t xml:space="preserve"> </w:t>
      </w:r>
      <w:r w:rsidRPr="00F22011">
        <w:rPr>
          <w:sz w:val="24"/>
        </w:rPr>
        <w:t>столице.</w:t>
      </w:r>
      <w:r w:rsidRPr="00F22011">
        <w:rPr>
          <w:spacing w:val="-2"/>
          <w:sz w:val="24"/>
        </w:rPr>
        <w:t xml:space="preserve"> </w:t>
      </w:r>
      <w:r w:rsidRPr="00F22011">
        <w:rPr>
          <w:sz w:val="24"/>
        </w:rPr>
        <w:t>Проявляет</w:t>
      </w:r>
      <w:r w:rsidRPr="00F22011">
        <w:rPr>
          <w:spacing w:val="-3"/>
          <w:sz w:val="24"/>
        </w:rPr>
        <w:t xml:space="preserve"> </w:t>
      </w:r>
      <w:r w:rsidRPr="00F22011">
        <w:rPr>
          <w:sz w:val="24"/>
        </w:rPr>
        <w:t>интерес</w:t>
      </w:r>
      <w:r w:rsidRPr="00F22011">
        <w:rPr>
          <w:spacing w:val="-1"/>
          <w:sz w:val="24"/>
        </w:rPr>
        <w:t xml:space="preserve"> </w:t>
      </w:r>
      <w:r w:rsidRPr="00F22011">
        <w:rPr>
          <w:sz w:val="24"/>
        </w:rPr>
        <w:t xml:space="preserve">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w:t>
      </w:r>
      <w:r w:rsidRPr="00F22011">
        <w:rPr>
          <w:sz w:val="24"/>
        </w:rPr>
        <w:lastRenderedPageBreak/>
        <w:t xml:space="preserve">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r w:rsidRPr="00F22011">
        <w:rPr>
          <w:spacing w:val="-2"/>
          <w:sz w:val="24"/>
        </w:rPr>
        <w:t>любознателен.</w:t>
      </w:r>
    </w:p>
    <w:p w:rsidR="00F22011" w:rsidRPr="00F22011" w:rsidRDefault="00F22011" w:rsidP="00E41096">
      <w:pPr>
        <w:spacing w:before="1" w:line="276" w:lineRule="auto"/>
        <w:rPr>
          <w:szCs w:val="24"/>
        </w:rPr>
      </w:pPr>
    </w:p>
    <w:p w:rsidR="00F22011" w:rsidRPr="00F22011" w:rsidRDefault="00F22011" w:rsidP="00E41096">
      <w:pPr>
        <w:spacing w:line="276" w:lineRule="auto"/>
        <w:ind w:left="920" w:right="413" w:firstLine="708"/>
        <w:jc w:val="both"/>
        <w:rPr>
          <w:sz w:val="24"/>
          <w:szCs w:val="24"/>
        </w:rPr>
      </w:pPr>
      <w:r w:rsidRPr="00F22011">
        <w:rPr>
          <w:b/>
          <w:sz w:val="24"/>
          <w:szCs w:val="24"/>
          <w:u w:val="single"/>
        </w:rPr>
        <w:t>Речевое развитие</w:t>
      </w:r>
      <w:r w:rsidRPr="00F22011">
        <w:rPr>
          <w:b/>
          <w:sz w:val="24"/>
          <w:szCs w:val="24"/>
        </w:rPr>
        <w:t xml:space="preserve"> </w:t>
      </w:r>
      <w:r w:rsidRPr="00F22011">
        <w:rPr>
          <w:sz w:val="24"/>
          <w:szCs w:val="24"/>
        </w:rPr>
        <w:t>в соответствии с ФГОС ДО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В</w:t>
      </w:r>
      <w:r w:rsidRPr="00F22011">
        <w:rPr>
          <w:spacing w:val="-7"/>
          <w:sz w:val="24"/>
          <w:szCs w:val="24"/>
        </w:rPr>
        <w:t xml:space="preserve"> </w:t>
      </w:r>
      <w:r w:rsidRPr="00F22011">
        <w:rPr>
          <w:sz w:val="24"/>
          <w:szCs w:val="24"/>
        </w:rPr>
        <w:t>качестве</w:t>
      </w:r>
      <w:r w:rsidRPr="00F22011">
        <w:rPr>
          <w:spacing w:val="-1"/>
          <w:sz w:val="24"/>
          <w:szCs w:val="24"/>
        </w:rPr>
        <w:t xml:space="preserve"> </w:t>
      </w:r>
      <w:r w:rsidRPr="00F22011">
        <w:rPr>
          <w:sz w:val="24"/>
          <w:szCs w:val="24"/>
        </w:rPr>
        <w:t>основных</w:t>
      </w:r>
      <w:r w:rsidRPr="00F22011">
        <w:rPr>
          <w:spacing w:val="-1"/>
          <w:sz w:val="24"/>
          <w:szCs w:val="24"/>
        </w:rPr>
        <w:t xml:space="preserve"> </w:t>
      </w:r>
      <w:r w:rsidRPr="00F22011">
        <w:rPr>
          <w:sz w:val="24"/>
          <w:szCs w:val="24"/>
        </w:rPr>
        <w:t>разделов</w:t>
      </w:r>
      <w:r w:rsidRPr="00F22011">
        <w:rPr>
          <w:spacing w:val="-3"/>
          <w:sz w:val="24"/>
          <w:szCs w:val="24"/>
        </w:rPr>
        <w:t xml:space="preserve"> </w:t>
      </w:r>
      <w:r w:rsidRPr="00F22011">
        <w:rPr>
          <w:sz w:val="24"/>
          <w:szCs w:val="24"/>
        </w:rPr>
        <w:t>можно</w:t>
      </w:r>
      <w:r w:rsidRPr="00F22011">
        <w:rPr>
          <w:spacing w:val="-2"/>
          <w:sz w:val="24"/>
          <w:szCs w:val="24"/>
        </w:rPr>
        <w:t xml:space="preserve"> выделить:</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4"/>
          <w:sz w:val="24"/>
          <w:szCs w:val="24"/>
        </w:rPr>
        <w:t xml:space="preserve"> </w:t>
      </w:r>
      <w:r w:rsidRPr="00F22011">
        <w:rPr>
          <w:spacing w:val="-2"/>
          <w:sz w:val="24"/>
          <w:szCs w:val="24"/>
        </w:rPr>
        <w:t>речи;</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приобщение</w:t>
      </w:r>
      <w:r w:rsidRPr="00F22011">
        <w:rPr>
          <w:spacing w:val="-4"/>
          <w:sz w:val="24"/>
          <w:szCs w:val="24"/>
        </w:rPr>
        <w:t xml:space="preserve"> </w:t>
      </w:r>
      <w:r w:rsidRPr="00F22011">
        <w:rPr>
          <w:sz w:val="24"/>
          <w:szCs w:val="24"/>
        </w:rPr>
        <w:t>к</w:t>
      </w:r>
      <w:r w:rsidRPr="00F22011">
        <w:rPr>
          <w:spacing w:val="-4"/>
          <w:sz w:val="24"/>
          <w:szCs w:val="24"/>
        </w:rPr>
        <w:t xml:space="preserve"> </w:t>
      </w:r>
      <w:r w:rsidRPr="00F22011">
        <w:rPr>
          <w:sz w:val="24"/>
          <w:szCs w:val="24"/>
        </w:rPr>
        <w:t>художественной</w:t>
      </w:r>
      <w:r w:rsidRPr="00F22011">
        <w:rPr>
          <w:spacing w:val="-3"/>
          <w:sz w:val="24"/>
          <w:szCs w:val="24"/>
        </w:rPr>
        <w:t xml:space="preserve"> </w:t>
      </w:r>
      <w:r w:rsidRPr="00F22011">
        <w:rPr>
          <w:spacing w:val="-2"/>
          <w:sz w:val="24"/>
          <w:szCs w:val="24"/>
        </w:rPr>
        <w:t>литературе.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Связанные</w:t>
      </w:r>
      <w:r w:rsidRPr="00F22011">
        <w:rPr>
          <w:spacing w:val="-5"/>
          <w:sz w:val="24"/>
          <w:szCs w:val="24"/>
        </w:rPr>
        <w:t xml:space="preserve"> </w:t>
      </w:r>
      <w:r w:rsidRPr="00F22011">
        <w:rPr>
          <w:sz w:val="24"/>
          <w:szCs w:val="24"/>
        </w:rPr>
        <w:t>с</w:t>
      </w:r>
      <w:r w:rsidRPr="00F22011">
        <w:rPr>
          <w:spacing w:val="-2"/>
          <w:sz w:val="24"/>
          <w:szCs w:val="24"/>
        </w:rPr>
        <w:t xml:space="preserve"> </w:t>
      </w:r>
      <w:r w:rsidRPr="00F22011">
        <w:rPr>
          <w:sz w:val="24"/>
          <w:szCs w:val="24"/>
        </w:rPr>
        <w:t>целевыми</w:t>
      </w:r>
      <w:r w:rsidRPr="00F22011">
        <w:rPr>
          <w:spacing w:val="-3"/>
          <w:sz w:val="24"/>
          <w:szCs w:val="24"/>
        </w:rPr>
        <w:t xml:space="preserve"> </w:t>
      </w:r>
      <w:r w:rsidRPr="00F22011">
        <w:rPr>
          <w:sz w:val="24"/>
          <w:szCs w:val="24"/>
        </w:rPr>
        <w:t>ориентирами</w:t>
      </w:r>
      <w:r w:rsidRPr="00F22011">
        <w:rPr>
          <w:spacing w:val="-3"/>
          <w:sz w:val="24"/>
          <w:szCs w:val="24"/>
        </w:rPr>
        <w:t xml:space="preserve"> </w:t>
      </w:r>
      <w:r w:rsidRPr="00F22011">
        <w:rPr>
          <w:sz w:val="24"/>
          <w:szCs w:val="24"/>
        </w:rPr>
        <w:t>задачи,</w:t>
      </w:r>
      <w:r w:rsidRPr="00F22011">
        <w:rPr>
          <w:spacing w:val="-4"/>
          <w:sz w:val="24"/>
          <w:szCs w:val="24"/>
        </w:rPr>
        <w:t xml:space="preserve"> </w:t>
      </w:r>
      <w:r w:rsidRPr="00F22011">
        <w:rPr>
          <w:sz w:val="24"/>
          <w:szCs w:val="24"/>
        </w:rPr>
        <w:t>представлены</w:t>
      </w:r>
      <w:r w:rsidRPr="00F22011">
        <w:rPr>
          <w:spacing w:val="-5"/>
          <w:sz w:val="24"/>
          <w:szCs w:val="24"/>
        </w:rPr>
        <w:t xml:space="preserve"> </w:t>
      </w:r>
      <w:r w:rsidRPr="00F22011">
        <w:rPr>
          <w:sz w:val="24"/>
          <w:szCs w:val="24"/>
        </w:rPr>
        <w:t>во</w:t>
      </w:r>
      <w:r w:rsidRPr="00F22011">
        <w:rPr>
          <w:spacing w:val="-3"/>
          <w:sz w:val="24"/>
          <w:szCs w:val="24"/>
        </w:rPr>
        <w:t xml:space="preserve"> </w:t>
      </w:r>
      <w:r w:rsidRPr="00F22011">
        <w:rPr>
          <w:sz w:val="24"/>
          <w:szCs w:val="24"/>
        </w:rPr>
        <w:t>ФГОС</w:t>
      </w:r>
      <w:r w:rsidRPr="00F22011">
        <w:rPr>
          <w:spacing w:val="-3"/>
          <w:sz w:val="24"/>
          <w:szCs w:val="24"/>
        </w:rPr>
        <w:t xml:space="preserve"> </w:t>
      </w:r>
      <w:r w:rsidRPr="00F22011">
        <w:rPr>
          <w:spacing w:val="-5"/>
          <w:sz w:val="24"/>
          <w:szCs w:val="24"/>
        </w:rPr>
        <w:t>ДО:</w:t>
      </w:r>
    </w:p>
    <w:p w:rsidR="00F22011" w:rsidRPr="00F22011" w:rsidRDefault="00F22011" w:rsidP="00F22011">
      <w:pPr>
        <w:spacing w:before="72" w:line="463" w:lineRule="auto"/>
        <w:ind w:left="1629" w:right="712"/>
        <w:jc w:val="both"/>
        <w:rPr>
          <w:sz w:val="24"/>
          <w:szCs w:val="24"/>
        </w:rPr>
      </w:pPr>
      <w:r w:rsidRPr="00F22011">
        <w:rPr>
          <w:sz w:val="24"/>
          <w:szCs w:val="24"/>
        </w:rPr>
        <w:t>организация</w:t>
      </w:r>
      <w:r w:rsidRPr="00F22011">
        <w:rPr>
          <w:spacing w:val="-4"/>
          <w:sz w:val="24"/>
          <w:szCs w:val="24"/>
        </w:rPr>
        <w:t xml:space="preserve"> </w:t>
      </w:r>
      <w:r w:rsidRPr="00F22011">
        <w:rPr>
          <w:sz w:val="24"/>
          <w:szCs w:val="24"/>
        </w:rPr>
        <w:t>видов</w:t>
      </w:r>
      <w:r w:rsidRPr="00F22011">
        <w:rPr>
          <w:spacing w:val="-10"/>
          <w:sz w:val="24"/>
          <w:szCs w:val="24"/>
        </w:rPr>
        <w:t xml:space="preserve"> </w:t>
      </w:r>
      <w:r w:rsidRPr="00F22011">
        <w:rPr>
          <w:sz w:val="24"/>
          <w:szCs w:val="24"/>
        </w:rPr>
        <w:t>деятельности,</w:t>
      </w:r>
      <w:r w:rsidRPr="00F22011">
        <w:rPr>
          <w:spacing w:val="-6"/>
          <w:sz w:val="24"/>
          <w:szCs w:val="24"/>
        </w:rPr>
        <w:t xml:space="preserve"> </w:t>
      </w:r>
      <w:r w:rsidRPr="00F22011">
        <w:rPr>
          <w:sz w:val="24"/>
          <w:szCs w:val="24"/>
        </w:rPr>
        <w:t>способствующих</w:t>
      </w:r>
      <w:r w:rsidRPr="00F22011">
        <w:rPr>
          <w:spacing w:val="-6"/>
          <w:sz w:val="24"/>
          <w:szCs w:val="24"/>
        </w:rPr>
        <w:t xml:space="preserve"> </w:t>
      </w:r>
      <w:r w:rsidRPr="00F22011">
        <w:rPr>
          <w:sz w:val="24"/>
          <w:szCs w:val="24"/>
        </w:rPr>
        <w:t>развитию</w:t>
      </w:r>
      <w:r w:rsidRPr="00F22011">
        <w:rPr>
          <w:spacing w:val="-6"/>
          <w:sz w:val="24"/>
          <w:szCs w:val="24"/>
        </w:rPr>
        <w:t xml:space="preserve"> </w:t>
      </w:r>
      <w:r w:rsidRPr="00F22011">
        <w:rPr>
          <w:sz w:val="24"/>
          <w:szCs w:val="24"/>
        </w:rPr>
        <w:t>речи</w:t>
      </w:r>
      <w:r w:rsidRPr="00F22011">
        <w:rPr>
          <w:spacing w:val="-6"/>
          <w:sz w:val="24"/>
          <w:szCs w:val="24"/>
        </w:rPr>
        <w:t xml:space="preserve"> </w:t>
      </w:r>
      <w:r w:rsidRPr="00F22011">
        <w:rPr>
          <w:sz w:val="24"/>
          <w:szCs w:val="24"/>
        </w:rPr>
        <w:t>обучающихся; развитие речевой деятельности;</w:t>
      </w:r>
    </w:p>
    <w:p w:rsidR="00F22011" w:rsidRPr="00F22011" w:rsidRDefault="00F22011" w:rsidP="00F22011">
      <w:pPr>
        <w:ind w:left="920" w:right="411" w:firstLine="708"/>
        <w:jc w:val="both"/>
        <w:rPr>
          <w:sz w:val="24"/>
          <w:szCs w:val="24"/>
        </w:rPr>
      </w:pPr>
      <w:r w:rsidRPr="00F22011">
        <w:rPr>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F22011" w:rsidRPr="00F22011" w:rsidRDefault="00F22011" w:rsidP="00F22011">
      <w:pPr>
        <w:spacing w:before="10"/>
        <w:rPr>
          <w:sz w:val="21"/>
          <w:szCs w:val="24"/>
        </w:rPr>
      </w:pPr>
    </w:p>
    <w:p w:rsidR="00F22011" w:rsidRPr="00F22011" w:rsidRDefault="00F22011" w:rsidP="00F22011">
      <w:pPr>
        <w:ind w:left="920" w:right="418" w:firstLine="708"/>
        <w:jc w:val="both"/>
        <w:rPr>
          <w:sz w:val="24"/>
          <w:szCs w:val="24"/>
        </w:rPr>
      </w:pPr>
      <w:r w:rsidRPr="00F22011">
        <w:rPr>
          <w:sz w:val="24"/>
          <w:szCs w:val="24"/>
        </w:rPr>
        <w:t>формирование познавательных интересов и познавательных действий ребенка в речевом общении и деятельности;</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формирование мотивационно-потребностного, деятельностного, когнитивно- интеллектуального компонентов речевой и читательской культуры;</w:t>
      </w:r>
    </w:p>
    <w:p w:rsidR="00F22011" w:rsidRPr="00F22011" w:rsidRDefault="00F22011" w:rsidP="00F22011">
      <w:pPr>
        <w:spacing w:before="3"/>
        <w:rPr>
          <w:szCs w:val="24"/>
        </w:rPr>
      </w:pPr>
    </w:p>
    <w:p w:rsidR="00F22011" w:rsidRPr="00F22011" w:rsidRDefault="00F22011" w:rsidP="00F22011">
      <w:pPr>
        <w:spacing w:line="458" w:lineRule="auto"/>
        <w:ind w:left="1629" w:right="4746"/>
        <w:jc w:val="both"/>
        <w:rPr>
          <w:sz w:val="24"/>
          <w:szCs w:val="24"/>
        </w:rPr>
      </w:pPr>
      <w:r w:rsidRPr="00F22011">
        <w:rPr>
          <w:sz w:val="24"/>
          <w:szCs w:val="24"/>
        </w:rPr>
        <w:t>формирование</w:t>
      </w:r>
      <w:r w:rsidRPr="00F22011">
        <w:rPr>
          <w:spacing w:val="-15"/>
          <w:sz w:val="24"/>
          <w:szCs w:val="24"/>
        </w:rPr>
        <w:t xml:space="preserve"> </w:t>
      </w:r>
      <w:r w:rsidRPr="00F22011">
        <w:rPr>
          <w:sz w:val="24"/>
          <w:szCs w:val="24"/>
        </w:rPr>
        <w:t>предпосылок</w:t>
      </w:r>
      <w:r w:rsidRPr="00F22011">
        <w:rPr>
          <w:spacing w:val="-15"/>
          <w:sz w:val="24"/>
          <w:szCs w:val="24"/>
        </w:rPr>
        <w:t xml:space="preserve"> </w:t>
      </w:r>
      <w:r w:rsidRPr="00F22011">
        <w:rPr>
          <w:sz w:val="24"/>
          <w:szCs w:val="24"/>
        </w:rPr>
        <w:t>грамотности. Общие задачи:</w:t>
      </w:r>
    </w:p>
    <w:p w:rsidR="00F22011" w:rsidRPr="00F22011" w:rsidRDefault="00F22011" w:rsidP="00F22011">
      <w:pPr>
        <w:spacing w:before="6"/>
        <w:ind w:left="920" w:right="416" w:firstLine="708"/>
        <w:jc w:val="both"/>
        <w:rPr>
          <w:sz w:val="24"/>
          <w:szCs w:val="24"/>
        </w:rPr>
      </w:pPr>
      <w:r w:rsidRPr="00F22011">
        <w:rPr>
          <w:sz w:val="24"/>
          <w:szCs w:val="24"/>
        </w:rPr>
        <w:lastRenderedPageBreak/>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w:t>
      </w:r>
      <w:r w:rsidRPr="00F22011">
        <w:rPr>
          <w:spacing w:val="-1"/>
          <w:sz w:val="24"/>
          <w:szCs w:val="24"/>
        </w:rPr>
        <w:t xml:space="preserve"> </w:t>
      </w:r>
      <w:r w:rsidRPr="00F22011">
        <w:rPr>
          <w:sz w:val="24"/>
          <w:szCs w:val="24"/>
        </w:rPr>
        <w:t>другими</w:t>
      </w:r>
      <w:r w:rsidRPr="00F22011">
        <w:rPr>
          <w:spacing w:val="-1"/>
          <w:sz w:val="24"/>
          <w:szCs w:val="24"/>
        </w:rPr>
        <w:t xml:space="preserve"> </w:t>
      </w:r>
      <w:r w:rsidRPr="00F22011">
        <w:rPr>
          <w:sz w:val="24"/>
          <w:szCs w:val="24"/>
        </w:rPr>
        <w:t>детьми;</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F22011" w:rsidRPr="00F22011" w:rsidRDefault="00F22011" w:rsidP="00F22011">
      <w:pPr>
        <w:spacing w:before="10"/>
        <w:rPr>
          <w:sz w:val="21"/>
          <w:szCs w:val="24"/>
        </w:rPr>
      </w:pPr>
    </w:p>
    <w:p w:rsidR="00F22011" w:rsidRPr="00F22011" w:rsidRDefault="00F22011" w:rsidP="00F22011">
      <w:pPr>
        <w:spacing w:before="1"/>
        <w:ind w:left="920" w:right="422" w:firstLine="708"/>
        <w:jc w:val="both"/>
        <w:rPr>
          <w:sz w:val="24"/>
          <w:szCs w:val="24"/>
        </w:rPr>
      </w:pPr>
      <w:r w:rsidRPr="00F22011">
        <w:rPr>
          <w:sz w:val="24"/>
          <w:szCs w:val="24"/>
        </w:rPr>
        <w:t>практическое овладение нормами речи: развитие звуковой и интонационной культуры речи;</w:t>
      </w:r>
    </w:p>
    <w:p w:rsidR="00F22011" w:rsidRPr="00F22011" w:rsidRDefault="00F22011" w:rsidP="00F22011">
      <w:pPr>
        <w:spacing w:before="2"/>
        <w:rPr>
          <w:szCs w:val="24"/>
        </w:rPr>
      </w:pPr>
    </w:p>
    <w:p w:rsidR="00F22011" w:rsidRPr="00F22011" w:rsidRDefault="00F22011" w:rsidP="00F22011">
      <w:pPr>
        <w:spacing w:before="1"/>
        <w:ind w:left="920" w:right="418" w:firstLine="708"/>
        <w:jc w:val="both"/>
        <w:rPr>
          <w:sz w:val="24"/>
          <w:szCs w:val="24"/>
        </w:rPr>
      </w:pPr>
      <w:r w:rsidRPr="00F22011">
        <w:rPr>
          <w:sz w:val="24"/>
          <w:szCs w:val="24"/>
        </w:rPr>
        <w:t>создание условий для выражения своих чувств и мыслей с помощью речи, овладение эмоциональной культурой речевых высказываний.</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Задачи,</w:t>
      </w:r>
      <w:r w:rsidRPr="00F22011">
        <w:rPr>
          <w:b/>
          <w:bCs/>
          <w:i/>
          <w:iCs/>
          <w:spacing w:val="-3"/>
          <w:sz w:val="24"/>
          <w:szCs w:val="24"/>
          <w:u w:val="single" w:color="000000"/>
        </w:rPr>
        <w:t xml:space="preserve"> </w:t>
      </w:r>
      <w:r w:rsidRPr="00F22011">
        <w:rPr>
          <w:b/>
          <w:bCs/>
          <w:i/>
          <w:iCs/>
          <w:sz w:val="24"/>
          <w:szCs w:val="24"/>
          <w:u w:val="single" w:color="000000"/>
        </w:rPr>
        <w:t>актуальные</w:t>
      </w:r>
      <w:r w:rsidRPr="00F22011">
        <w:rPr>
          <w:b/>
          <w:bCs/>
          <w:i/>
          <w:iCs/>
          <w:spacing w:val="-5"/>
          <w:sz w:val="24"/>
          <w:szCs w:val="24"/>
          <w:u w:val="single" w:color="000000"/>
        </w:rPr>
        <w:t xml:space="preserve"> </w:t>
      </w:r>
      <w:r w:rsidRPr="00F22011">
        <w:rPr>
          <w:b/>
          <w:bCs/>
          <w:i/>
          <w:iCs/>
          <w:sz w:val="24"/>
          <w:szCs w:val="24"/>
          <w:u w:val="single" w:color="000000"/>
        </w:rPr>
        <w:t>для</w:t>
      </w:r>
      <w:r w:rsidRPr="00F22011">
        <w:rPr>
          <w:b/>
          <w:bCs/>
          <w:i/>
          <w:iCs/>
          <w:spacing w:val="-3"/>
          <w:sz w:val="24"/>
          <w:szCs w:val="24"/>
          <w:u w:val="single" w:color="000000"/>
        </w:rPr>
        <w:t xml:space="preserve"> </w:t>
      </w:r>
      <w:r w:rsidRPr="00F22011">
        <w:rPr>
          <w:b/>
          <w:bCs/>
          <w:i/>
          <w:iCs/>
          <w:sz w:val="24"/>
          <w:szCs w:val="24"/>
          <w:u w:val="single" w:color="000000"/>
        </w:rPr>
        <w:t>работы</w:t>
      </w:r>
      <w:r w:rsidRPr="00F22011">
        <w:rPr>
          <w:b/>
          <w:bCs/>
          <w:i/>
          <w:iCs/>
          <w:spacing w:val="-2"/>
          <w:sz w:val="24"/>
          <w:szCs w:val="24"/>
          <w:u w:val="single" w:color="000000"/>
        </w:rPr>
        <w:t xml:space="preserve"> </w:t>
      </w:r>
      <w:r w:rsidRPr="00F22011">
        <w:rPr>
          <w:b/>
          <w:bCs/>
          <w:i/>
          <w:iCs/>
          <w:sz w:val="24"/>
          <w:szCs w:val="24"/>
          <w:u w:val="single" w:color="000000"/>
        </w:rPr>
        <w:t>с</w:t>
      </w:r>
      <w:r w:rsidRPr="00F22011">
        <w:rPr>
          <w:b/>
          <w:bCs/>
          <w:i/>
          <w:iCs/>
          <w:spacing w:val="-1"/>
          <w:sz w:val="24"/>
          <w:szCs w:val="24"/>
          <w:u w:val="single" w:color="000000"/>
        </w:rPr>
        <w:t xml:space="preserve"> </w:t>
      </w:r>
      <w:r w:rsidRPr="00F22011">
        <w:rPr>
          <w:b/>
          <w:bCs/>
          <w:i/>
          <w:iCs/>
          <w:sz w:val="24"/>
          <w:szCs w:val="24"/>
          <w:u w:val="single" w:color="000000"/>
        </w:rPr>
        <w:t>дошкольниками</w:t>
      </w:r>
      <w:r w:rsidRPr="00F22011">
        <w:rPr>
          <w:b/>
          <w:bCs/>
          <w:i/>
          <w:iCs/>
          <w:spacing w:val="-4"/>
          <w:sz w:val="24"/>
          <w:szCs w:val="24"/>
          <w:u w:val="single" w:color="000000"/>
        </w:rPr>
        <w:t xml:space="preserve"> </w:t>
      </w:r>
      <w:r w:rsidRPr="00F22011">
        <w:rPr>
          <w:b/>
          <w:bCs/>
          <w:i/>
          <w:iCs/>
          <w:sz w:val="24"/>
          <w:szCs w:val="24"/>
          <w:u w:val="single" w:color="000000"/>
        </w:rPr>
        <w:t>с</w:t>
      </w:r>
      <w:r w:rsidRPr="00F22011">
        <w:rPr>
          <w:b/>
          <w:bCs/>
          <w:i/>
          <w:iCs/>
          <w:spacing w:val="-1"/>
          <w:sz w:val="24"/>
          <w:szCs w:val="24"/>
          <w:u w:val="single" w:color="000000"/>
        </w:rPr>
        <w:t xml:space="preserve"> </w:t>
      </w:r>
      <w:r w:rsidRPr="00F22011">
        <w:rPr>
          <w:b/>
          <w:bCs/>
          <w:i/>
          <w:iCs/>
          <w:spacing w:val="-4"/>
          <w:sz w:val="24"/>
          <w:szCs w:val="24"/>
          <w:u w:val="single" w:color="000000"/>
        </w:rPr>
        <w:t>ЗПР:</w:t>
      </w:r>
    </w:p>
    <w:p w:rsidR="00F22011" w:rsidRPr="00F22011" w:rsidRDefault="00F22011" w:rsidP="00F22011">
      <w:pPr>
        <w:spacing w:before="10"/>
        <w:rPr>
          <w:b/>
          <w:i/>
          <w:sz w:val="21"/>
          <w:szCs w:val="24"/>
        </w:rPr>
      </w:pPr>
    </w:p>
    <w:p w:rsidR="00F22011" w:rsidRPr="00F22011" w:rsidRDefault="00F22011" w:rsidP="00F22011">
      <w:pPr>
        <w:spacing w:before="1"/>
        <w:ind w:left="920" w:right="409" w:firstLine="708"/>
        <w:jc w:val="both"/>
        <w:rPr>
          <w:sz w:val="24"/>
          <w:szCs w:val="24"/>
        </w:rPr>
      </w:pPr>
      <w:r w:rsidRPr="00F22011">
        <w:rPr>
          <w:sz w:val="24"/>
          <w:szCs w:val="24"/>
        </w:rPr>
        <w:t>формирование функционального базиса устной речи, развитие ее моторных и сенсорных компонентов;</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развитие</w:t>
      </w:r>
      <w:r w:rsidRPr="00F22011">
        <w:rPr>
          <w:spacing w:val="-4"/>
          <w:sz w:val="24"/>
          <w:szCs w:val="24"/>
        </w:rPr>
        <w:t xml:space="preserve"> </w:t>
      </w:r>
      <w:r w:rsidRPr="00F22011">
        <w:rPr>
          <w:sz w:val="24"/>
          <w:szCs w:val="24"/>
        </w:rPr>
        <w:t>речевой</w:t>
      </w:r>
      <w:r w:rsidRPr="00F22011">
        <w:rPr>
          <w:spacing w:val="-4"/>
          <w:sz w:val="24"/>
          <w:szCs w:val="24"/>
        </w:rPr>
        <w:t xml:space="preserve"> </w:t>
      </w:r>
      <w:r w:rsidRPr="00F22011">
        <w:rPr>
          <w:sz w:val="24"/>
          <w:szCs w:val="24"/>
        </w:rPr>
        <w:t>мотивации,</w:t>
      </w:r>
      <w:r w:rsidRPr="00F22011">
        <w:rPr>
          <w:spacing w:val="-5"/>
          <w:sz w:val="24"/>
          <w:szCs w:val="24"/>
        </w:rPr>
        <w:t xml:space="preserve"> </w:t>
      </w:r>
      <w:r w:rsidRPr="00F22011">
        <w:rPr>
          <w:sz w:val="24"/>
          <w:szCs w:val="24"/>
        </w:rPr>
        <w:t>формирование</w:t>
      </w:r>
      <w:r w:rsidRPr="00F22011">
        <w:rPr>
          <w:spacing w:val="-3"/>
          <w:sz w:val="24"/>
          <w:szCs w:val="24"/>
        </w:rPr>
        <w:t xml:space="preserve"> </w:t>
      </w:r>
      <w:r w:rsidRPr="00F22011">
        <w:rPr>
          <w:sz w:val="24"/>
          <w:szCs w:val="24"/>
        </w:rPr>
        <w:t>способов</w:t>
      </w:r>
      <w:r w:rsidRPr="00F22011">
        <w:rPr>
          <w:spacing w:val="-6"/>
          <w:sz w:val="24"/>
          <w:szCs w:val="24"/>
        </w:rPr>
        <w:t xml:space="preserve"> </w:t>
      </w:r>
      <w:r w:rsidRPr="00F22011">
        <w:rPr>
          <w:sz w:val="24"/>
          <w:szCs w:val="24"/>
        </w:rPr>
        <w:t>ориентировочных</w:t>
      </w:r>
      <w:r w:rsidRPr="00F22011">
        <w:rPr>
          <w:spacing w:val="-4"/>
          <w:sz w:val="24"/>
          <w:szCs w:val="24"/>
        </w:rPr>
        <w:t xml:space="preserve"> </w:t>
      </w:r>
      <w:r w:rsidRPr="00F22011">
        <w:rPr>
          <w:sz w:val="24"/>
          <w:szCs w:val="24"/>
        </w:rPr>
        <w:t>действий</w:t>
      </w:r>
      <w:r w:rsidRPr="00F22011">
        <w:rPr>
          <w:spacing w:val="-1"/>
          <w:sz w:val="24"/>
          <w:szCs w:val="24"/>
        </w:rPr>
        <w:t xml:space="preserve"> </w:t>
      </w:r>
      <w:r w:rsidRPr="00F22011">
        <w:rPr>
          <w:sz w:val="24"/>
          <w:szCs w:val="24"/>
        </w:rPr>
        <w:t>в языковом материале;</w:t>
      </w:r>
    </w:p>
    <w:p w:rsidR="00F22011" w:rsidRPr="00F22011" w:rsidRDefault="00F22011" w:rsidP="00F22011">
      <w:pPr>
        <w:spacing w:before="4"/>
        <w:rPr>
          <w:szCs w:val="24"/>
        </w:rPr>
      </w:pPr>
    </w:p>
    <w:p w:rsidR="00F22011" w:rsidRPr="00F22011" w:rsidRDefault="00F22011" w:rsidP="00F22011">
      <w:pPr>
        <w:spacing w:line="463" w:lineRule="auto"/>
        <w:ind w:left="1629" w:right="408"/>
        <w:rPr>
          <w:sz w:val="24"/>
          <w:szCs w:val="24"/>
        </w:rPr>
      </w:pPr>
      <w:r w:rsidRPr="00F22011">
        <w:rPr>
          <w:sz w:val="24"/>
          <w:szCs w:val="24"/>
        </w:rPr>
        <w:t>развитие</w:t>
      </w:r>
      <w:r w:rsidRPr="00F22011">
        <w:rPr>
          <w:spacing w:val="-5"/>
          <w:sz w:val="24"/>
          <w:szCs w:val="24"/>
        </w:rPr>
        <w:t xml:space="preserve"> </w:t>
      </w:r>
      <w:r w:rsidRPr="00F22011">
        <w:rPr>
          <w:sz w:val="24"/>
          <w:szCs w:val="24"/>
        </w:rPr>
        <w:t>речи</w:t>
      </w:r>
      <w:r w:rsidRPr="00F22011">
        <w:rPr>
          <w:spacing w:val="-6"/>
          <w:sz w:val="24"/>
          <w:szCs w:val="24"/>
        </w:rPr>
        <w:t xml:space="preserve"> </w:t>
      </w:r>
      <w:r w:rsidRPr="00F22011">
        <w:rPr>
          <w:sz w:val="24"/>
          <w:szCs w:val="24"/>
        </w:rPr>
        <w:t>во</w:t>
      </w:r>
      <w:r w:rsidRPr="00F22011">
        <w:rPr>
          <w:spacing w:val="-5"/>
          <w:sz w:val="24"/>
          <w:szCs w:val="24"/>
        </w:rPr>
        <w:t xml:space="preserve"> </w:t>
      </w:r>
      <w:r w:rsidRPr="00F22011">
        <w:rPr>
          <w:sz w:val="24"/>
          <w:szCs w:val="24"/>
        </w:rPr>
        <w:t>взаимосвязи</w:t>
      </w:r>
      <w:r w:rsidRPr="00F22011">
        <w:rPr>
          <w:spacing w:val="-6"/>
          <w:sz w:val="24"/>
          <w:szCs w:val="24"/>
        </w:rPr>
        <w:t xml:space="preserve"> </w:t>
      </w:r>
      <w:r w:rsidRPr="00F22011">
        <w:rPr>
          <w:sz w:val="24"/>
          <w:szCs w:val="24"/>
        </w:rPr>
        <w:t>с</w:t>
      </w:r>
      <w:r w:rsidRPr="00F22011">
        <w:rPr>
          <w:spacing w:val="-5"/>
          <w:sz w:val="24"/>
          <w:szCs w:val="24"/>
        </w:rPr>
        <w:t xml:space="preserve"> </w:t>
      </w:r>
      <w:r w:rsidRPr="00F22011">
        <w:rPr>
          <w:sz w:val="24"/>
          <w:szCs w:val="24"/>
        </w:rPr>
        <w:t>развитием</w:t>
      </w:r>
      <w:r w:rsidRPr="00F22011">
        <w:rPr>
          <w:spacing w:val="-5"/>
          <w:sz w:val="24"/>
          <w:szCs w:val="24"/>
        </w:rPr>
        <w:t xml:space="preserve"> </w:t>
      </w:r>
      <w:r w:rsidRPr="00F22011">
        <w:rPr>
          <w:sz w:val="24"/>
          <w:szCs w:val="24"/>
        </w:rPr>
        <w:t>мыслительной</w:t>
      </w:r>
      <w:r w:rsidRPr="00F22011">
        <w:rPr>
          <w:spacing w:val="-6"/>
          <w:sz w:val="24"/>
          <w:szCs w:val="24"/>
        </w:rPr>
        <w:t xml:space="preserve"> </w:t>
      </w:r>
      <w:r w:rsidRPr="00F22011">
        <w:rPr>
          <w:sz w:val="24"/>
          <w:szCs w:val="24"/>
        </w:rPr>
        <w:t>деятельности; формирование культуры речи;</w:t>
      </w:r>
    </w:p>
    <w:p w:rsidR="00F22011" w:rsidRPr="00F22011" w:rsidRDefault="00F22011" w:rsidP="00F22011">
      <w:pPr>
        <w:ind w:left="920" w:firstLine="708"/>
        <w:rPr>
          <w:sz w:val="24"/>
          <w:szCs w:val="24"/>
        </w:rPr>
      </w:pPr>
      <w:r w:rsidRPr="00F22011">
        <w:rPr>
          <w:sz w:val="24"/>
          <w:szCs w:val="24"/>
        </w:rPr>
        <w:t>формирование</w:t>
      </w:r>
      <w:r w:rsidRPr="00F22011">
        <w:rPr>
          <w:spacing w:val="36"/>
          <w:sz w:val="24"/>
          <w:szCs w:val="24"/>
        </w:rPr>
        <w:t xml:space="preserve"> </w:t>
      </w:r>
      <w:r w:rsidRPr="00F22011">
        <w:rPr>
          <w:sz w:val="24"/>
          <w:szCs w:val="24"/>
        </w:rPr>
        <w:t>звуковой</w:t>
      </w:r>
      <w:r w:rsidRPr="00F22011">
        <w:rPr>
          <w:spacing w:val="34"/>
          <w:sz w:val="24"/>
          <w:szCs w:val="24"/>
        </w:rPr>
        <w:t xml:space="preserve"> </w:t>
      </w:r>
      <w:r w:rsidRPr="00F22011">
        <w:rPr>
          <w:sz w:val="24"/>
          <w:szCs w:val="24"/>
        </w:rPr>
        <w:t>аналитико-синтетической</w:t>
      </w:r>
      <w:r w:rsidRPr="00F22011">
        <w:rPr>
          <w:spacing w:val="33"/>
          <w:sz w:val="24"/>
          <w:szCs w:val="24"/>
        </w:rPr>
        <w:t xml:space="preserve"> </w:t>
      </w:r>
      <w:r w:rsidRPr="00F22011">
        <w:rPr>
          <w:sz w:val="24"/>
          <w:szCs w:val="24"/>
        </w:rPr>
        <w:t>активности</w:t>
      </w:r>
      <w:r w:rsidRPr="00F22011">
        <w:rPr>
          <w:spacing w:val="34"/>
          <w:sz w:val="24"/>
          <w:szCs w:val="24"/>
        </w:rPr>
        <w:t xml:space="preserve"> </w:t>
      </w:r>
      <w:r w:rsidRPr="00F22011">
        <w:rPr>
          <w:sz w:val="24"/>
          <w:szCs w:val="24"/>
        </w:rPr>
        <w:t>как</w:t>
      </w:r>
      <w:r w:rsidRPr="00F22011">
        <w:rPr>
          <w:spacing w:val="34"/>
          <w:sz w:val="24"/>
          <w:szCs w:val="24"/>
        </w:rPr>
        <w:t xml:space="preserve"> </w:t>
      </w:r>
      <w:r w:rsidRPr="00F22011">
        <w:rPr>
          <w:sz w:val="24"/>
          <w:szCs w:val="24"/>
        </w:rPr>
        <w:t>предпосылки</w:t>
      </w:r>
      <w:r w:rsidRPr="00F22011">
        <w:rPr>
          <w:spacing w:val="34"/>
          <w:sz w:val="24"/>
          <w:szCs w:val="24"/>
        </w:rPr>
        <w:t xml:space="preserve"> </w:t>
      </w:r>
      <w:r w:rsidRPr="00F22011">
        <w:rPr>
          <w:sz w:val="24"/>
          <w:szCs w:val="24"/>
        </w:rPr>
        <w:t>к обучению грамоте.</w:t>
      </w:r>
    </w:p>
    <w:p w:rsidR="00F22011" w:rsidRPr="00F22011" w:rsidRDefault="00F22011" w:rsidP="00F22011">
      <w:pPr>
        <w:spacing w:before="9"/>
        <w:rPr>
          <w:sz w:val="21"/>
          <w:szCs w:val="24"/>
        </w:rPr>
      </w:pPr>
    </w:p>
    <w:p w:rsidR="00F22011" w:rsidRPr="00F22011" w:rsidRDefault="00F22011" w:rsidP="00F22011">
      <w:pPr>
        <w:ind w:left="920" w:firstLine="708"/>
        <w:rPr>
          <w:sz w:val="24"/>
          <w:szCs w:val="24"/>
        </w:rPr>
      </w:pPr>
      <w:r w:rsidRPr="00F22011">
        <w:rPr>
          <w:sz w:val="24"/>
          <w:szCs w:val="24"/>
        </w:rPr>
        <w:t>Для оптимизации</w:t>
      </w:r>
      <w:r w:rsidRPr="00F22011">
        <w:rPr>
          <w:spacing w:val="-1"/>
          <w:sz w:val="24"/>
          <w:szCs w:val="24"/>
        </w:rPr>
        <w:t xml:space="preserve"> </w:t>
      </w:r>
      <w:r w:rsidRPr="00F22011">
        <w:rPr>
          <w:sz w:val="24"/>
          <w:szCs w:val="24"/>
        </w:rPr>
        <w:t>образовательной</w:t>
      </w:r>
      <w:r w:rsidRPr="00F22011">
        <w:rPr>
          <w:spacing w:val="-1"/>
          <w:sz w:val="24"/>
          <w:szCs w:val="24"/>
        </w:rPr>
        <w:t xml:space="preserve"> </w:t>
      </w:r>
      <w:r w:rsidRPr="00F22011">
        <w:rPr>
          <w:sz w:val="24"/>
          <w:szCs w:val="24"/>
        </w:rPr>
        <w:t>деятельности</w:t>
      </w:r>
      <w:r w:rsidRPr="00F22011">
        <w:rPr>
          <w:spacing w:val="-1"/>
          <w:sz w:val="24"/>
          <w:szCs w:val="24"/>
        </w:rPr>
        <w:t xml:space="preserve"> </w:t>
      </w:r>
      <w:r w:rsidRPr="00F22011">
        <w:rPr>
          <w:sz w:val="24"/>
          <w:szCs w:val="24"/>
        </w:rPr>
        <w:t>необходимо</w:t>
      </w:r>
      <w:r w:rsidRPr="00F22011">
        <w:rPr>
          <w:spacing w:val="-1"/>
          <w:sz w:val="24"/>
          <w:szCs w:val="24"/>
        </w:rPr>
        <w:t xml:space="preserve"> </w:t>
      </w:r>
      <w:r w:rsidRPr="00F22011">
        <w:rPr>
          <w:sz w:val="24"/>
          <w:szCs w:val="24"/>
        </w:rPr>
        <w:t>определить</w:t>
      </w:r>
      <w:r w:rsidRPr="00F22011">
        <w:rPr>
          <w:spacing w:val="-1"/>
          <w:sz w:val="24"/>
          <w:szCs w:val="24"/>
        </w:rPr>
        <w:t xml:space="preserve"> </w:t>
      </w:r>
      <w:r w:rsidRPr="00F22011">
        <w:rPr>
          <w:sz w:val="24"/>
          <w:szCs w:val="24"/>
        </w:rPr>
        <w:t>исходный уровень речевого развития ребенка.</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0"/>
        <w:rPr>
          <w:b/>
          <w:i/>
          <w:sz w:val="21"/>
          <w:szCs w:val="24"/>
        </w:rPr>
      </w:pPr>
    </w:p>
    <w:p w:rsidR="00F22011" w:rsidRPr="00F22011" w:rsidRDefault="00F22011" w:rsidP="00A77BC4">
      <w:pPr>
        <w:numPr>
          <w:ilvl w:val="0"/>
          <w:numId w:val="131"/>
        </w:numPr>
        <w:tabs>
          <w:tab w:val="left" w:pos="1885"/>
        </w:tabs>
        <w:ind w:right="416" w:firstLine="708"/>
        <w:rPr>
          <w:sz w:val="24"/>
        </w:rPr>
      </w:pPr>
      <w:r w:rsidRPr="00F22011">
        <w:rPr>
          <w:sz w:val="24"/>
        </w:rPr>
        <w:t>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w:t>
      </w:r>
    </w:p>
    <w:p w:rsidR="00F22011" w:rsidRPr="00F22011" w:rsidRDefault="00F22011" w:rsidP="00E41096">
      <w:pPr>
        <w:spacing w:before="72" w:line="276" w:lineRule="auto"/>
        <w:ind w:left="920" w:right="407"/>
        <w:jc w:val="both"/>
        <w:rPr>
          <w:sz w:val="24"/>
          <w:szCs w:val="24"/>
        </w:rPr>
      </w:pPr>
      <w:r w:rsidRPr="00F22011">
        <w:rPr>
          <w:sz w:val="24"/>
          <w:szCs w:val="24"/>
        </w:rPr>
        <w:t>в общении со педагогическим работником, так и с другими детьми. В игровой деятельности</w:t>
      </w:r>
      <w:r w:rsidRPr="00F22011">
        <w:rPr>
          <w:spacing w:val="-1"/>
          <w:sz w:val="24"/>
          <w:szCs w:val="24"/>
        </w:rPr>
        <w:t xml:space="preserve"> </w:t>
      </w:r>
      <w:r w:rsidRPr="00F22011">
        <w:rPr>
          <w:sz w:val="24"/>
          <w:szCs w:val="24"/>
        </w:rPr>
        <w:t>педагогический</w:t>
      </w:r>
      <w:r w:rsidRPr="00F22011">
        <w:rPr>
          <w:spacing w:val="-1"/>
          <w:sz w:val="24"/>
          <w:szCs w:val="24"/>
        </w:rPr>
        <w:t xml:space="preserve"> </w:t>
      </w:r>
      <w:r w:rsidRPr="00F22011">
        <w:rPr>
          <w:sz w:val="24"/>
          <w:szCs w:val="24"/>
        </w:rPr>
        <w:t>работник</w:t>
      </w:r>
      <w:r w:rsidRPr="00F22011">
        <w:rPr>
          <w:spacing w:val="-5"/>
          <w:sz w:val="24"/>
          <w:szCs w:val="24"/>
        </w:rPr>
        <w:t xml:space="preserve"> </w:t>
      </w:r>
      <w:r w:rsidRPr="00F22011">
        <w:rPr>
          <w:sz w:val="24"/>
          <w:szCs w:val="24"/>
        </w:rPr>
        <w:t>использует</w:t>
      </w:r>
      <w:r w:rsidRPr="00F22011">
        <w:rPr>
          <w:spacing w:val="-2"/>
          <w:sz w:val="24"/>
          <w:szCs w:val="24"/>
        </w:rPr>
        <w:t xml:space="preserve"> </w:t>
      </w:r>
      <w:r w:rsidRPr="00F22011">
        <w:rPr>
          <w:sz w:val="24"/>
          <w:szCs w:val="24"/>
        </w:rPr>
        <w:t>элементы</w:t>
      </w:r>
      <w:r w:rsidRPr="00F22011">
        <w:rPr>
          <w:spacing w:val="-2"/>
          <w:sz w:val="24"/>
          <w:szCs w:val="24"/>
        </w:rPr>
        <w:t xml:space="preserve"> </w:t>
      </w:r>
      <w:r w:rsidRPr="00F22011">
        <w:rPr>
          <w:sz w:val="24"/>
          <w:szCs w:val="24"/>
        </w:rPr>
        <w:t>объяснения и</w:t>
      </w:r>
      <w:r w:rsidRPr="00F22011">
        <w:rPr>
          <w:spacing w:val="-1"/>
          <w:sz w:val="24"/>
          <w:szCs w:val="24"/>
        </w:rPr>
        <w:t xml:space="preserve"> </w:t>
      </w:r>
      <w:r w:rsidRPr="00F22011">
        <w:rPr>
          <w:sz w:val="24"/>
          <w:szCs w:val="24"/>
        </w:rPr>
        <w:t>убеждения при сговоре</w:t>
      </w:r>
      <w:r w:rsidRPr="00F22011">
        <w:rPr>
          <w:spacing w:val="-2"/>
          <w:sz w:val="24"/>
          <w:szCs w:val="24"/>
        </w:rPr>
        <w:t xml:space="preserve"> </w:t>
      </w:r>
      <w:r w:rsidRPr="00F22011">
        <w:rPr>
          <w:sz w:val="24"/>
          <w:szCs w:val="24"/>
        </w:rPr>
        <w:t>на</w:t>
      </w:r>
      <w:r w:rsidRPr="00F22011">
        <w:rPr>
          <w:spacing w:val="-2"/>
          <w:sz w:val="24"/>
          <w:szCs w:val="24"/>
        </w:rPr>
        <w:t xml:space="preserve"> </w:t>
      </w:r>
      <w:r w:rsidRPr="00F22011">
        <w:rPr>
          <w:sz w:val="24"/>
          <w:szCs w:val="24"/>
        </w:rPr>
        <w:t>игру, разрешении</w:t>
      </w:r>
      <w:r w:rsidRPr="00F22011">
        <w:rPr>
          <w:spacing w:val="-3"/>
          <w:sz w:val="24"/>
          <w:szCs w:val="24"/>
        </w:rPr>
        <w:t xml:space="preserve"> </w:t>
      </w:r>
      <w:r w:rsidRPr="00F22011">
        <w:rPr>
          <w:sz w:val="24"/>
          <w:szCs w:val="24"/>
        </w:rPr>
        <w:t>конфликтов. Проявляет</w:t>
      </w:r>
      <w:r w:rsidRPr="00F22011">
        <w:rPr>
          <w:spacing w:val="-3"/>
          <w:sz w:val="24"/>
          <w:szCs w:val="24"/>
        </w:rPr>
        <w:t xml:space="preserve"> </w:t>
      </w:r>
      <w:r w:rsidRPr="00F22011">
        <w:rPr>
          <w:sz w:val="24"/>
          <w:szCs w:val="24"/>
        </w:rPr>
        <w:t>инициативность</w:t>
      </w:r>
      <w:r w:rsidRPr="00F22011">
        <w:rPr>
          <w:spacing w:val="-4"/>
          <w:sz w:val="24"/>
          <w:szCs w:val="24"/>
        </w:rPr>
        <w:t xml:space="preserve"> </w:t>
      </w:r>
      <w:r w:rsidRPr="00F22011">
        <w:rPr>
          <w:sz w:val="24"/>
          <w:szCs w:val="24"/>
        </w:rPr>
        <w:t>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F22011" w:rsidRPr="00F22011" w:rsidRDefault="00F22011" w:rsidP="00E41096">
      <w:pPr>
        <w:spacing w:before="3" w:line="276" w:lineRule="auto"/>
        <w:rPr>
          <w:szCs w:val="24"/>
        </w:rPr>
      </w:pPr>
    </w:p>
    <w:p w:rsidR="00F22011" w:rsidRPr="00F22011" w:rsidRDefault="00F22011" w:rsidP="00E41096">
      <w:pPr>
        <w:numPr>
          <w:ilvl w:val="0"/>
          <w:numId w:val="131"/>
        </w:numPr>
        <w:tabs>
          <w:tab w:val="left" w:pos="1869"/>
        </w:tabs>
        <w:spacing w:line="276" w:lineRule="auto"/>
        <w:ind w:left="1869" w:hanging="240"/>
        <w:rPr>
          <w:sz w:val="24"/>
        </w:rPr>
      </w:pPr>
      <w:r w:rsidRPr="00F22011">
        <w:rPr>
          <w:sz w:val="24"/>
        </w:rPr>
        <w:t>Развитие</w:t>
      </w:r>
      <w:r w:rsidRPr="00F22011">
        <w:rPr>
          <w:spacing w:val="-6"/>
          <w:sz w:val="24"/>
        </w:rPr>
        <w:t xml:space="preserve"> </w:t>
      </w:r>
      <w:r w:rsidRPr="00F22011">
        <w:rPr>
          <w:sz w:val="24"/>
        </w:rPr>
        <w:t>всех</w:t>
      </w:r>
      <w:r w:rsidRPr="00F22011">
        <w:rPr>
          <w:spacing w:val="-5"/>
          <w:sz w:val="24"/>
        </w:rPr>
        <w:t xml:space="preserve"> </w:t>
      </w:r>
      <w:r w:rsidRPr="00F22011">
        <w:rPr>
          <w:sz w:val="24"/>
        </w:rPr>
        <w:t>компонентов</w:t>
      </w:r>
      <w:r w:rsidRPr="00F22011">
        <w:rPr>
          <w:spacing w:val="-3"/>
          <w:sz w:val="24"/>
        </w:rPr>
        <w:t xml:space="preserve"> </w:t>
      </w:r>
      <w:r w:rsidRPr="00F22011">
        <w:rPr>
          <w:sz w:val="24"/>
        </w:rPr>
        <w:t>устной</w:t>
      </w:r>
      <w:r w:rsidRPr="00F22011">
        <w:rPr>
          <w:spacing w:val="-6"/>
          <w:sz w:val="24"/>
        </w:rPr>
        <w:t xml:space="preserve"> </w:t>
      </w:r>
      <w:r w:rsidRPr="00F22011">
        <w:rPr>
          <w:spacing w:val="-4"/>
          <w:sz w:val="24"/>
        </w:rPr>
        <w:t>речи:</w:t>
      </w:r>
    </w:p>
    <w:p w:rsidR="00F22011" w:rsidRPr="00F22011" w:rsidRDefault="00F22011" w:rsidP="00E41096">
      <w:pPr>
        <w:spacing w:line="276" w:lineRule="auto"/>
        <w:rPr>
          <w:szCs w:val="24"/>
        </w:rPr>
      </w:pPr>
    </w:p>
    <w:p w:rsidR="00F22011" w:rsidRPr="00F22011" w:rsidRDefault="00F22011" w:rsidP="00E41096">
      <w:pPr>
        <w:spacing w:line="276" w:lineRule="auto"/>
        <w:ind w:left="920" w:right="414" w:firstLine="708"/>
        <w:jc w:val="both"/>
        <w:rPr>
          <w:sz w:val="24"/>
          <w:szCs w:val="24"/>
        </w:rPr>
      </w:pPr>
      <w:r w:rsidRPr="00F22011">
        <w:rPr>
          <w:sz w:val="24"/>
          <w:szCs w:val="24"/>
        </w:rPr>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w:t>
      </w:r>
      <w:r w:rsidRPr="00F22011">
        <w:rPr>
          <w:spacing w:val="80"/>
          <w:sz w:val="24"/>
          <w:szCs w:val="24"/>
        </w:rPr>
        <w:t xml:space="preserve"> </w:t>
      </w:r>
      <w:r w:rsidRPr="00F22011">
        <w:rPr>
          <w:sz w:val="24"/>
          <w:szCs w:val="24"/>
        </w:rPr>
        <w:t>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w:t>
      </w:r>
      <w:r w:rsidRPr="00F22011">
        <w:rPr>
          <w:spacing w:val="40"/>
          <w:sz w:val="24"/>
          <w:szCs w:val="24"/>
        </w:rPr>
        <w:t xml:space="preserve"> </w:t>
      </w:r>
      <w:r w:rsidRPr="00F22011">
        <w:rPr>
          <w:sz w:val="24"/>
          <w:szCs w:val="24"/>
        </w:rPr>
        <w:t>игрушки, поставить</w:t>
      </w:r>
      <w:r w:rsidRPr="00F22011">
        <w:rPr>
          <w:spacing w:val="-1"/>
          <w:sz w:val="24"/>
          <w:szCs w:val="24"/>
        </w:rPr>
        <w:t xml:space="preserve"> </w:t>
      </w:r>
      <w:r w:rsidRPr="00F22011">
        <w:rPr>
          <w:sz w:val="24"/>
          <w:szCs w:val="24"/>
        </w:rPr>
        <w:t>стулья); названия</w:t>
      </w:r>
      <w:r w:rsidRPr="00F22011">
        <w:rPr>
          <w:spacing w:val="-2"/>
          <w:sz w:val="24"/>
          <w:szCs w:val="24"/>
        </w:rPr>
        <w:t xml:space="preserve"> </w:t>
      </w:r>
      <w:r w:rsidRPr="00F22011">
        <w:rPr>
          <w:sz w:val="24"/>
          <w:szCs w:val="24"/>
        </w:rPr>
        <w:t>некоторых качеств</w:t>
      </w:r>
      <w:r w:rsidRPr="00F22011">
        <w:rPr>
          <w:spacing w:val="-1"/>
          <w:sz w:val="24"/>
          <w:szCs w:val="24"/>
        </w:rPr>
        <w:t xml:space="preserve"> </w:t>
      </w:r>
      <w:r w:rsidRPr="00F22011">
        <w:rPr>
          <w:sz w:val="24"/>
          <w:szCs w:val="24"/>
        </w:rPr>
        <w:t>и свойств</w:t>
      </w:r>
      <w:r w:rsidRPr="00F22011">
        <w:rPr>
          <w:spacing w:val="-1"/>
          <w:sz w:val="24"/>
          <w:szCs w:val="24"/>
        </w:rPr>
        <w:t xml:space="preserve"> </w:t>
      </w:r>
      <w:r w:rsidRPr="00F22011">
        <w:rPr>
          <w:sz w:val="24"/>
          <w:szCs w:val="24"/>
        </w:rPr>
        <w:t>предметов. В</w:t>
      </w:r>
      <w:r w:rsidRPr="00F22011">
        <w:rPr>
          <w:spacing w:val="-4"/>
          <w:sz w:val="24"/>
          <w:szCs w:val="24"/>
        </w:rPr>
        <w:t xml:space="preserve"> </w:t>
      </w:r>
      <w:r w:rsidRPr="00F22011">
        <w:rPr>
          <w:sz w:val="24"/>
          <w:szCs w:val="24"/>
        </w:rPr>
        <w:t xml:space="preserve">процессе совместной исследовательской деятельности со педагогическим работником может </w:t>
      </w:r>
      <w:r w:rsidRPr="00F22011">
        <w:rPr>
          <w:sz w:val="24"/>
          <w:szCs w:val="24"/>
        </w:rPr>
        <w:lastRenderedPageBreak/>
        <w:t>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w:t>
      </w:r>
      <w:r w:rsidRPr="00F22011">
        <w:rPr>
          <w:spacing w:val="-1"/>
          <w:sz w:val="24"/>
          <w:szCs w:val="24"/>
        </w:rPr>
        <w:t xml:space="preserve"> </w:t>
      </w:r>
      <w:r w:rsidRPr="00F22011">
        <w:rPr>
          <w:sz w:val="24"/>
          <w:szCs w:val="24"/>
        </w:rPr>
        <w:t>обобщающих</w:t>
      </w:r>
      <w:r w:rsidRPr="00F22011">
        <w:rPr>
          <w:spacing w:val="-1"/>
          <w:sz w:val="24"/>
          <w:szCs w:val="24"/>
        </w:rPr>
        <w:t xml:space="preserve"> </w:t>
      </w:r>
      <w:r w:rsidRPr="00F22011">
        <w:rPr>
          <w:sz w:val="24"/>
          <w:szCs w:val="24"/>
        </w:rPr>
        <w:t>слов:</w:t>
      </w:r>
      <w:r w:rsidRPr="00F22011">
        <w:rPr>
          <w:spacing w:val="-7"/>
          <w:sz w:val="24"/>
          <w:szCs w:val="24"/>
        </w:rPr>
        <w:t xml:space="preserve"> </w:t>
      </w:r>
      <w:r w:rsidRPr="00F22011">
        <w:rPr>
          <w:sz w:val="24"/>
          <w:szCs w:val="24"/>
        </w:rPr>
        <w:t>игрушки,</w:t>
      </w:r>
      <w:r w:rsidRPr="00F22011">
        <w:rPr>
          <w:spacing w:val="-1"/>
          <w:sz w:val="24"/>
          <w:szCs w:val="24"/>
        </w:rPr>
        <w:t xml:space="preserve"> </w:t>
      </w:r>
      <w:r w:rsidRPr="00F22011">
        <w:rPr>
          <w:sz w:val="24"/>
          <w:szCs w:val="24"/>
        </w:rPr>
        <w:t>одежда,</w:t>
      </w:r>
      <w:r w:rsidRPr="00F22011">
        <w:rPr>
          <w:spacing w:val="-1"/>
          <w:sz w:val="24"/>
          <w:szCs w:val="24"/>
        </w:rPr>
        <w:t xml:space="preserve"> </w:t>
      </w:r>
      <w:r w:rsidRPr="00F22011">
        <w:rPr>
          <w:sz w:val="24"/>
          <w:szCs w:val="24"/>
        </w:rPr>
        <w:t>посуда,</w:t>
      </w:r>
      <w:r w:rsidRPr="00F22011">
        <w:rPr>
          <w:spacing w:val="-1"/>
          <w:sz w:val="24"/>
          <w:szCs w:val="24"/>
        </w:rPr>
        <w:t xml:space="preserve"> </w:t>
      </w:r>
      <w:r w:rsidRPr="00F22011">
        <w:rPr>
          <w:sz w:val="24"/>
          <w:szCs w:val="24"/>
        </w:rPr>
        <w:t>мебель,</w:t>
      </w:r>
      <w:r w:rsidRPr="00F22011">
        <w:rPr>
          <w:spacing w:val="-1"/>
          <w:sz w:val="24"/>
          <w:szCs w:val="24"/>
        </w:rPr>
        <w:t xml:space="preserve"> </w:t>
      </w:r>
      <w:r w:rsidRPr="00F22011">
        <w:rPr>
          <w:sz w:val="24"/>
          <w:szCs w:val="24"/>
        </w:rPr>
        <w:t>овощи,</w:t>
      </w:r>
      <w:r w:rsidRPr="00F22011">
        <w:rPr>
          <w:spacing w:val="-1"/>
          <w:sz w:val="24"/>
          <w:szCs w:val="24"/>
        </w:rPr>
        <w:t xml:space="preserve"> </w:t>
      </w:r>
      <w:r w:rsidRPr="00F22011">
        <w:rPr>
          <w:sz w:val="24"/>
          <w:szCs w:val="24"/>
        </w:rPr>
        <w:t>фрукты, птицы, животные;</w:t>
      </w:r>
    </w:p>
    <w:p w:rsidR="00F22011" w:rsidRPr="00F22011" w:rsidRDefault="00F22011" w:rsidP="00F22011">
      <w:pPr>
        <w:spacing w:before="3"/>
        <w:rPr>
          <w:szCs w:val="24"/>
        </w:rPr>
      </w:pPr>
    </w:p>
    <w:p w:rsidR="00F22011" w:rsidRPr="00F22011" w:rsidRDefault="00F22011" w:rsidP="00E41096">
      <w:pPr>
        <w:spacing w:before="1" w:line="276" w:lineRule="auto"/>
        <w:ind w:left="920" w:right="410" w:firstLine="708"/>
        <w:jc w:val="both"/>
        <w:rPr>
          <w:sz w:val="24"/>
          <w:szCs w:val="24"/>
        </w:rPr>
      </w:pPr>
      <w:r w:rsidRPr="00F22011">
        <w:rPr>
          <w:sz w:val="24"/>
          <w:szCs w:val="24"/>
        </w:rPr>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 следственные связи и отражать их в речи;</w:t>
      </w:r>
    </w:p>
    <w:p w:rsidR="00F22011" w:rsidRPr="00F22011" w:rsidRDefault="00F22011" w:rsidP="00E41096">
      <w:pPr>
        <w:spacing w:before="4" w:line="276" w:lineRule="auto"/>
        <w:rPr>
          <w:szCs w:val="24"/>
        </w:rPr>
      </w:pPr>
    </w:p>
    <w:p w:rsidR="00F22011" w:rsidRPr="00E41096" w:rsidRDefault="00F22011" w:rsidP="00E41096">
      <w:pPr>
        <w:spacing w:line="276" w:lineRule="auto"/>
        <w:ind w:left="920" w:right="414" w:firstLine="708"/>
        <w:jc w:val="both"/>
        <w:rPr>
          <w:sz w:val="24"/>
          <w:szCs w:val="24"/>
        </w:rPr>
      </w:pPr>
      <w:r w:rsidRPr="00F22011">
        <w:rPr>
          <w:sz w:val="24"/>
          <w:szCs w:val="24"/>
        </w:rPr>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w:t>
      </w:r>
      <w:r w:rsidR="00E41096">
        <w:rPr>
          <w:sz w:val="24"/>
          <w:szCs w:val="24"/>
        </w:rPr>
        <w:t>ечи. Выразительно читает стихи;</w:t>
      </w:r>
    </w:p>
    <w:p w:rsidR="00F22011" w:rsidRPr="00E41096" w:rsidRDefault="00F22011" w:rsidP="00E41096">
      <w:pPr>
        <w:spacing w:before="1" w:line="276" w:lineRule="auto"/>
        <w:ind w:left="920" w:right="415" w:firstLine="708"/>
        <w:jc w:val="both"/>
        <w:rPr>
          <w:sz w:val="24"/>
          <w:szCs w:val="24"/>
        </w:rPr>
      </w:pPr>
      <w:r w:rsidRPr="00F22011">
        <w:rPr>
          <w:sz w:val="24"/>
          <w:szCs w:val="24"/>
        </w:rPr>
        <w:t>связная речь (диалогическая и монологическая): свободно выражает свои потребности и интересы</w:t>
      </w:r>
      <w:r w:rsidRPr="00F22011">
        <w:rPr>
          <w:spacing w:val="-1"/>
          <w:sz w:val="24"/>
          <w:szCs w:val="24"/>
        </w:rPr>
        <w:t xml:space="preserve"> </w:t>
      </w:r>
      <w:r w:rsidRPr="00F22011">
        <w:rPr>
          <w:sz w:val="24"/>
          <w:szCs w:val="24"/>
        </w:rPr>
        <w:t>с помощью диалогической</w:t>
      </w:r>
      <w:r w:rsidRPr="00F22011">
        <w:rPr>
          <w:spacing w:val="-1"/>
          <w:sz w:val="24"/>
          <w:szCs w:val="24"/>
        </w:rPr>
        <w:t xml:space="preserve"> </w:t>
      </w:r>
      <w:r w:rsidRPr="00F22011">
        <w:rPr>
          <w:sz w:val="24"/>
          <w:szCs w:val="24"/>
        </w:rPr>
        <w:t xml:space="preserve">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w:t>
      </w:r>
      <w:r w:rsidR="00E41096">
        <w:rPr>
          <w:sz w:val="24"/>
          <w:szCs w:val="24"/>
        </w:rPr>
        <w:t>недостаточно цельные и связные;</w:t>
      </w:r>
    </w:p>
    <w:p w:rsidR="00F22011" w:rsidRPr="00F22011" w:rsidRDefault="00F22011" w:rsidP="00E41096">
      <w:pPr>
        <w:spacing w:line="276" w:lineRule="auto"/>
        <w:ind w:left="920" w:right="419" w:firstLine="708"/>
        <w:jc w:val="both"/>
        <w:rPr>
          <w:sz w:val="24"/>
          <w:szCs w:val="24"/>
        </w:rPr>
      </w:pPr>
      <w:r w:rsidRPr="00F22011">
        <w:rPr>
          <w:sz w:val="24"/>
          <w:szCs w:val="24"/>
        </w:rPr>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w:t>
      </w:r>
    </w:p>
    <w:p w:rsidR="00F22011" w:rsidRPr="00F22011" w:rsidRDefault="00F22011" w:rsidP="00E41096">
      <w:pPr>
        <w:spacing w:before="72" w:line="276" w:lineRule="auto"/>
        <w:ind w:left="920" w:right="410"/>
        <w:jc w:val="both"/>
        <w:rPr>
          <w:sz w:val="24"/>
          <w:szCs w:val="24"/>
        </w:rPr>
      </w:pPr>
      <w:r w:rsidRPr="00F22011">
        <w:rPr>
          <w:sz w:val="24"/>
          <w:szCs w:val="24"/>
        </w:rPr>
        <w:t>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w:t>
      </w:r>
      <w:r w:rsidRPr="00F22011">
        <w:rPr>
          <w:spacing w:val="-3"/>
          <w:sz w:val="24"/>
          <w:szCs w:val="24"/>
        </w:rPr>
        <w:t xml:space="preserve"> </w:t>
      </w:r>
      <w:r w:rsidRPr="00F22011">
        <w:rPr>
          <w:sz w:val="24"/>
          <w:szCs w:val="24"/>
        </w:rPr>
        <w:t>познавательный</w:t>
      </w:r>
      <w:r w:rsidRPr="00F22011">
        <w:rPr>
          <w:spacing w:val="-3"/>
          <w:sz w:val="24"/>
          <w:szCs w:val="24"/>
        </w:rPr>
        <w:t xml:space="preserve"> </w:t>
      </w:r>
      <w:r w:rsidRPr="00F22011">
        <w:rPr>
          <w:sz w:val="24"/>
          <w:szCs w:val="24"/>
        </w:rPr>
        <w:t>интерес</w:t>
      </w:r>
      <w:r w:rsidRPr="00F22011">
        <w:rPr>
          <w:spacing w:val="-1"/>
          <w:sz w:val="24"/>
          <w:szCs w:val="24"/>
        </w:rPr>
        <w:t xml:space="preserve"> </w:t>
      </w:r>
      <w:r w:rsidRPr="00F22011">
        <w:rPr>
          <w:sz w:val="24"/>
          <w:szCs w:val="24"/>
        </w:rPr>
        <w:t>в</w:t>
      </w:r>
      <w:r w:rsidRPr="00F22011">
        <w:rPr>
          <w:spacing w:val="-4"/>
          <w:sz w:val="24"/>
          <w:szCs w:val="24"/>
        </w:rPr>
        <w:t xml:space="preserve"> </w:t>
      </w:r>
      <w:r w:rsidRPr="00F22011">
        <w:rPr>
          <w:sz w:val="24"/>
          <w:szCs w:val="24"/>
        </w:rPr>
        <w:t>процессе</w:t>
      </w:r>
      <w:r w:rsidRPr="00F22011">
        <w:rPr>
          <w:spacing w:val="-1"/>
          <w:sz w:val="24"/>
          <w:szCs w:val="24"/>
        </w:rPr>
        <w:t xml:space="preserve"> </w:t>
      </w:r>
      <w:r w:rsidRPr="00F22011">
        <w:rPr>
          <w:sz w:val="24"/>
          <w:szCs w:val="24"/>
        </w:rPr>
        <w:t>общения</w:t>
      </w:r>
      <w:r w:rsidRPr="00F22011">
        <w:rPr>
          <w:spacing w:val="-1"/>
          <w:sz w:val="24"/>
          <w:szCs w:val="24"/>
        </w:rPr>
        <w:t xml:space="preserve"> </w:t>
      </w:r>
      <w:r w:rsidRPr="00F22011">
        <w:rPr>
          <w:sz w:val="24"/>
          <w:szCs w:val="24"/>
        </w:rPr>
        <w:t>с</w:t>
      </w:r>
      <w:r w:rsidRPr="00F22011">
        <w:rPr>
          <w:spacing w:val="-5"/>
          <w:sz w:val="24"/>
          <w:szCs w:val="24"/>
        </w:rPr>
        <w:t xml:space="preserve"> </w:t>
      </w:r>
      <w:r w:rsidRPr="00F22011">
        <w:rPr>
          <w:sz w:val="24"/>
          <w:szCs w:val="24"/>
        </w:rPr>
        <w:t>другими</w:t>
      </w:r>
      <w:r w:rsidRPr="00F22011">
        <w:rPr>
          <w:spacing w:val="-3"/>
          <w:sz w:val="24"/>
          <w:szCs w:val="24"/>
        </w:rPr>
        <w:t xml:space="preserve"> </w:t>
      </w:r>
      <w:r w:rsidRPr="00F22011">
        <w:rPr>
          <w:sz w:val="24"/>
          <w:szCs w:val="24"/>
        </w:rPr>
        <w:t>детьми:</w:t>
      </w:r>
      <w:r w:rsidRPr="00F22011">
        <w:rPr>
          <w:spacing w:val="-5"/>
          <w:sz w:val="24"/>
          <w:szCs w:val="24"/>
        </w:rPr>
        <w:t xml:space="preserve"> </w:t>
      </w:r>
      <w:r w:rsidRPr="00F22011">
        <w:rPr>
          <w:sz w:val="24"/>
          <w:szCs w:val="24"/>
        </w:rPr>
        <w:t>задает</w:t>
      </w:r>
      <w:r w:rsidRPr="00F22011">
        <w:rPr>
          <w:spacing w:val="-3"/>
          <w:sz w:val="24"/>
          <w:szCs w:val="24"/>
        </w:rPr>
        <w:t xml:space="preserve"> </w:t>
      </w:r>
      <w:r w:rsidRPr="00F22011">
        <w:rPr>
          <w:sz w:val="24"/>
          <w:szCs w:val="24"/>
        </w:rPr>
        <w:t>вопросы поискового характера (почему? зачем?). Комментирует свои движения и действия. Может подвести им итог.</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lastRenderedPageBreak/>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6" w:line="276" w:lineRule="auto"/>
        <w:rPr>
          <w:b/>
          <w:i/>
          <w:sz w:val="21"/>
          <w:szCs w:val="24"/>
        </w:rPr>
      </w:pPr>
    </w:p>
    <w:p w:rsidR="00F22011" w:rsidRPr="00F22011" w:rsidRDefault="00F22011" w:rsidP="00E41096">
      <w:pPr>
        <w:numPr>
          <w:ilvl w:val="0"/>
          <w:numId w:val="130"/>
        </w:numPr>
        <w:tabs>
          <w:tab w:val="left" w:pos="1897"/>
        </w:tabs>
        <w:spacing w:line="276" w:lineRule="auto"/>
        <w:ind w:right="406" w:firstLine="708"/>
        <w:jc w:val="both"/>
        <w:rPr>
          <w:sz w:val="24"/>
        </w:rPr>
      </w:pPr>
      <w:r w:rsidRPr="00F22011">
        <w:rPr>
          <w:sz w:val="24"/>
        </w:rPr>
        <w:t>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w:t>
      </w:r>
      <w:r w:rsidRPr="00F22011">
        <w:rPr>
          <w:spacing w:val="-4"/>
          <w:sz w:val="24"/>
        </w:rPr>
        <w:t xml:space="preserve"> </w:t>
      </w:r>
      <w:r w:rsidRPr="00F22011">
        <w:rPr>
          <w:sz w:val="24"/>
        </w:rPr>
        <w:t>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F22011" w:rsidRPr="00F22011" w:rsidRDefault="00F22011" w:rsidP="00E41096">
      <w:pPr>
        <w:spacing w:before="4" w:line="276" w:lineRule="auto"/>
        <w:rPr>
          <w:szCs w:val="24"/>
        </w:rPr>
      </w:pPr>
    </w:p>
    <w:p w:rsidR="00F22011" w:rsidRPr="00F22011" w:rsidRDefault="00F22011" w:rsidP="00E41096">
      <w:pPr>
        <w:numPr>
          <w:ilvl w:val="0"/>
          <w:numId w:val="130"/>
        </w:numPr>
        <w:tabs>
          <w:tab w:val="left" w:pos="1869"/>
        </w:tabs>
        <w:spacing w:line="276" w:lineRule="auto"/>
        <w:ind w:left="1869" w:hanging="240"/>
        <w:rPr>
          <w:sz w:val="24"/>
        </w:rPr>
      </w:pPr>
      <w:r w:rsidRPr="00F22011">
        <w:rPr>
          <w:sz w:val="24"/>
        </w:rPr>
        <w:t>Развитие</w:t>
      </w:r>
      <w:r w:rsidRPr="00F22011">
        <w:rPr>
          <w:spacing w:val="-4"/>
          <w:sz w:val="24"/>
        </w:rPr>
        <w:t xml:space="preserve"> </w:t>
      </w:r>
      <w:r w:rsidRPr="00F22011">
        <w:rPr>
          <w:sz w:val="24"/>
        </w:rPr>
        <w:t>всех</w:t>
      </w:r>
      <w:r w:rsidRPr="00F22011">
        <w:rPr>
          <w:spacing w:val="-4"/>
          <w:sz w:val="24"/>
        </w:rPr>
        <w:t xml:space="preserve"> </w:t>
      </w:r>
      <w:r w:rsidRPr="00F22011">
        <w:rPr>
          <w:sz w:val="24"/>
        </w:rPr>
        <w:t>компонентов</w:t>
      </w:r>
      <w:r w:rsidRPr="00F22011">
        <w:rPr>
          <w:spacing w:val="-1"/>
          <w:sz w:val="24"/>
        </w:rPr>
        <w:t xml:space="preserve"> </w:t>
      </w:r>
      <w:r w:rsidRPr="00F22011">
        <w:rPr>
          <w:sz w:val="24"/>
        </w:rPr>
        <w:t>устной</w:t>
      </w:r>
      <w:r w:rsidRPr="00F22011">
        <w:rPr>
          <w:spacing w:val="-5"/>
          <w:sz w:val="24"/>
        </w:rPr>
        <w:t xml:space="preserve"> </w:t>
      </w:r>
      <w:r w:rsidRPr="00F22011">
        <w:rPr>
          <w:sz w:val="24"/>
        </w:rPr>
        <w:t>речи</w:t>
      </w:r>
      <w:r w:rsidRPr="00F22011">
        <w:rPr>
          <w:spacing w:val="-4"/>
          <w:sz w:val="24"/>
        </w:rPr>
        <w:t xml:space="preserve"> </w:t>
      </w:r>
      <w:r w:rsidRPr="00F22011">
        <w:rPr>
          <w:spacing w:val="-2"/>
          <w:sz w:val="24"/>
        </w:rPr>
        <w:t>обучающихся:</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10" w:firstLine="708"/>
        <w:jc w:val="both"/>
        <w:rPr>
          <w:sz w:val="24"/>
          <w:szCs w:val="24"/>
        </w:rPr>
      </w:pPr>
      <w:r w:rsidRPr="00F22011">
        <w:rPr>
          <w:sz w:val="24"/>
          <w:szCs w:val="24"/>
        </w:rPr>
        <w:t>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w:t>
      </w:r>
      <w:r w:rsidRPr="00F22011">
        <w:rPr>
          <w:spacing w:val="80"/>
          <w:sz w:val="24"/>
          <w:szCs w:val="24"/>
        </w:rPr>
        <w:t xml:space="preserve"> </w:t>
      </w:r>
      <w:r w:rsidRPr="00F22011">
        <w:rPr>
          <w:sz w:val="24"/>
          <w:szCs w:val="24"/>
        </w:rPr>
        <w:t>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w:t>
      </w:r>
      <w:r w:rsidRPr="00F22011">
        <w:rPr>
          <w:spacing w:val="-1"/>
          <w:sz w:val="24"/>
          <w:szCs w:val="24"/>
        </w:rPr>
        <w:t xml:space="preserve"> </w:t>
      </w:r>
      <w:r w:rsidRPr="00F22011">
        <w:rPr>
          <w:sz w:val="24"/>
          <w:szCs w:val="24"/>
        </w:rPr>
        <w:t>и</w:t>
      </w:r>
      <w:r w:rsidRPr="00F22011">
        <w:rPr>
          <w:spacing w:val="-4"/>
          <w:sz w:val="24"/>
          <w:szCs w:val="24"/>
        </w:rPr>
        <w:t xml:space="preserve"> </w:t>
      </w:r>
      <w:r w:rsidRPr="00F22011">
        <w:rPr>
          <w:sz w:val="24"/>
          <w:szCs w:val="24"/>
        </w:rPr>
        <w:t>сочиняет</w:t>
      </w:r>
      <w:r w:rsidRPr="00F22011">
        <w:rPr>
          <w:spacing w:val="-1"/>
          <w:sz w:val="24"/>
          <w:szCs w:val="24"/>
        </w:rPr>
        <w:t xml:space="preserve"> </w:t>
      </w:r>
      <w:r w:rsidRPr="00F22011">
        <w:rPr>
          <w:sz w:val="24"/>
          <w:szCs w:val="24"/>
        </w:rPr>
        <w:t>описательные загадки</w:t>
      </w:r>
      <w:r w:rsidRPr="00F22011">
        <w:rPr>
          <w:spacing w:val="-1"/>
          <w:sz w:val="24"/>
          <w:szCs w:val="24"/>
        </w:rPr>
        <w:t xml:space="preserve"> </w:t>
      </w:r>
      <w:r w:rsidRPr="00F22011">
        <w:rPr>
          <w:sz w:val="24"/>
          <w:szCs w:val="24"/>
        </w:rPr>
        <w:t>о предметах</w:t>
      </w:r>
      <w:r w:rsidRPr="00F22011">
        <w:rPr>
          <w:spacing w:val="-4"/>
          <w:sz w:val="24"/>
          <w:szCs w:val="24"/>
        </w:rPr>
        <w:t xml:space="preserve"> </w:t>
      </w:r>
      <w:r w:rsidRPr="00F22011">
        <w:rPr>
          <w:sz w:val="24"/>
          <w:szCs w:val="24"/>
        </w:rPr>
        <w:t>и объектах природы. Использует слова и выражения, отражающие нравственные представления (добрый, злой, вежливый, грубый);</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13" w:firstLine="708"/>
        <w:jc w:val="both"/>
        <w:rPr>
          <w:sz w:val="24"/>
          <w:szCs w:val="24"/>
        </w:rPr>
      </w:pPr>
      <w:r w:rsidRPr="00F22011">
        <w:rPr>
          <w:sz w:val="24"/>
          <w:szCs w:val="24"/>
        </w:rPr>
        <w:t>грамматический строй речи:</w:t>
      </w:r>
      <w:r w:rsidRPr="00F22011">
        <w:rPr>
          <w:spacing w:val="-1"/>
          <w:sz w:val="24"/>
          <w:szCs w:val="24"/>
        </w:rPr>
        <w:t xml:space="preserve"> </w:t>
      </w:r>
      <w:r w:rsidRPr="00F22011">
        <w:rPr>
          <w:sz w:val="24"/>
          <w:szCs w:val="24"/>
        </w:rPr>
        <w:t>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F22011" w:rsidRPr="00F22011" w:rsidRDefault="00F22011" w:rsidP="00E41096">
      <w:pPr>
        <w:spacing w:line="276" w:lineRule="auto"/>
        <w:rPr>
          <w:szCs w:val="24"/>
        </w:rPr>
      </w:pPr>
    </w:p>
    <w:p w:rsidR="00F22011" w:rsidRPr="00F22011" w:rsidRDefault="00F22011" w:rsidP="00E41096">
      <w:pPr>
        <w:spacing w:line="276" w:lineRule="auto"/>
        <w:ind w:left="920" w:right="411" w:firstLine="708"/>
        <w:jc w:val="both"/>
        <w:rPr>
          <w:sz w:val="24"/>
          <w:szCs w:val="24"/>
        </w:rPr>
      </w:pPr>
      <w:r w:rsidRPr="00F22011">
        <w:rPr>
          <w:sz w:val="24"/>
          <w:szCs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20" w:firstLine="708"/>
        <w:jc w:val="both"/>
        <w:rPr>
          <w:sz w:val="24"/>
          <w:szCs w:val="24"/>
        </w:rPr>
      </w:pPr>
      <w:r w:rsidRPr="00F22011">
        <w:rPr>
          <w:sz w:val="24"/>
          <w:szCs w:val="24"/>
        </w:rPr>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w:t>
      </w:r>
      <w:r w:rsidRPr="00F22011">
        <w:rPr>
          <w:spacing w:val="69"/>
          <w:sz w:val="24"/>
          <w:szCs w:val="24"/>
        </w:rPr>
        <w:t xml:space="preserve">  </w:t>
      </w:r>
      <w:r w:rsidRPr="00F22011">
        <w:rPr>
          <w:sz w:val="24"/>
          <w:szCs w:val="24"/>
        </w:rPr>
        <w:t>высказать</w:t>
      </w:r>
      <w:r w:rsidRPr="00F22011">
        <w:rPr>
          <w:spacing w:val="67"/>
          <w:sz w:val="24"/>
          <w:szCs w:val="24"/>
        </w:rPr>
        <w:t xml:space="preserve">  </w:t>
      </w:r>
      <w:r w:rsidRPr="00F22011">
        <w:rPr>
          <w:sz w:val="24"/>
          <w:szCs w:val="24"/>
        </w:rPr>
        <w:t>сомнение</w:t>
      </w:r>
      <w:r w:rsidRPr="00F22011">
        <w:rPr>
          <w:spacing w:val="68"/>
          <w:sz w:val="24"/>
          <w:szCs w:val="24"/>
        </w:rPr>
        <w:t xml:space="preserve">  </w:t>
      </w:r>
      <w:r w:rsidRPr="00F22011">
        <w:rPr>
          <w:sz w:val="24"/>
          <w:szCs w:val="24"/>
        </w:rPr>
        <w:t>или</w:t>
      </w:r>
      <w:r w:rsidRPr="00F22011">
        <w:rPr>
          <w:spacing w:val="67"/>
          <w:sz w:val="24"/>
          <w:szCs w:val="24"/>
        </w:rPr>
        <w:t xml:space="preserve">  </w:t>
      </w:r>
      <w:r w:rsidRPr="00F22011">
        <w:rPr>
          <w:sz w:val="24"/>
          <w:szCs w:val="24"/>
        </w:rPr>
        <w:t>побуждение</w:t>
      </w:r>
      <w:r w:rsidRPr="00F22011">
        <w:rPr>
          <w:spacing w:val="68"/>
          <w:sz w:val="24"/>
          <w:szCs w:val="24"/>
        </w:rPr>
        <w:t xml:space="preserve">  </w:t>
      </w:r>
      <w:r w:rsidRPr="00F22011">
        <w:rPr>
          <w:sz w:val="24"/>
          <w:szCs w:val="24"/>
        </w:rPr>
        <w:t>к</w:t>
      </w:r>
      <w:r w:rsidRPr="00F22011">
        <w:rPr>
          <w:spacing w:val="67"/>
          <w:sz w:val="24"/>
          <w:szCs w:val="24"/>
        </w:rPr>
        <w:t xml:space="preserve">  </w:t>
      </w:r>
      <w:r w:rsidRPr="00F22011">
        <w:rPr>
          <w:sz w:val="24"/>
          <w:szCs w:val="24"/>
        </w:rPr>
        <w:t>деятельности.</w:t>
      </w:r>
      <w:r w:rsidRPr="00F22011">
        <w:rPr>
          <w:spacing w:val="67"/>
          <w:sz w:val="24"/>
          <w:szCs w:val="24"/>
        </w:rPr>
        <w:t xml:space="preserve">  </w:t>
      </w:r>
      <w:r w:rsidRPr="00F22011">
        <w:rPr>
          <w:sz w:val="24"/>
          <w:szCs w:val="24"/>
        </w:rPr>
        <w:t>С</w:t>
      </w:r>
      <w:r w:rsidRPr="00F22011">
        <w:rPr>
          <w:spacing w:val="67"/>
          <w:sz w:val="24"/>
          <w:szCs w:val="24"/>
        </w:rPr>
        <w:t xml:space="preserve">  </w:t>
      </w:r>
      <w:r w:rsidRPr="00F22011">
        <w:rPr>
          <w:sz w:val="24"/>
          <w:szCs w:val="24"/>
        </w:rPr>
        <w:t>помощью</w:t>
      </w:r>
    </w:p>
    <w:p w:rsidR="00F22011" w:rsidRPr="00E41096" w:rsidRDefault="00F22011" w:rsidP="00E41096">
      <w:pPr>
        <w:spacing w:before="72" w:line="276" w:lineRule="auto"/>
        <w:ind w:left="920" w:right="409"/>
        <w:jc w:val="both"/>
        <w:rPr>
          <w:sz w:val="24"/>
          <w:szCs w:val="24"/>
        </w:rPr>
      </w:pPr>
      <w:r w:rsidRPr="00E41096">
        <w:rPr>
          <w:sz w:val="24"/>
          <w:szCs w:val="24"/>
        </w:rPr>
        <w:t>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w:t>
      </w:r>
      <w:r w:rsidRPr="00E41096">
        <w:rPr>
          <w:spacing w:val="-3"/>
          <w:sz w:val="24"/>
          <w:szCs w:val="24"/>
        </w:rPr>
        <w:t xml:space="preserve"> </w:t>
      </w:r>
      <w:r w:rsidRPr="00E41096">
        <w:rPr>
          <w:sz w:val="24"/>
          <w:szCs w:val="24"/>
        </w:rPr>
        <w:t>описательный</w:t>
      </w:r>
      <w:r w:rsidRPr="00E41096">
        <w:rPr>
          <w:spacing w:val="-3"/>
          <w:sz w:val="24"/>
          <w:szCs w:val="24"/>
        </w:rPr>
        <w:t xml:space="preserve"> </w:t>
      </w:r>
      <w:r w:rsidRPr="00E41096">
        <w:rPr>
          <w:sz w:val="24"/>
          <w:szCs w:val="24"/>
        </w:rPr>
        <w:t>рассказ</w:t>
      </w:r>
      <w:r w:rsidRPr="00E41096">
        <w:rPr>
          <w:spacing w:val="-2"/>
          <w:sz w:val="24"/>
          <w:szCs w:val="24"/>
        </w:rPr>
        <w:t xml:space="preserve"> </w:t>
      </w:r>
      <w:r w:rsidRPr="00E41096">
        <w:rPr>
          <w:sz w:val="24"/>
          <w:szCs w:val="24"/>
        </w:rPr>
        <w:t>из</w:t>
      </w:r>
      <w:r w:rsidRPr="00E41096">
        <w:rPr>
          <w:spacing w:val="-2"/>
          <w:sz w:val="24"/>
          <w:szCs w:val="24"/>
        </w:rPr>
        <w:t xml:space="preserve"> </w:t>
      </w:r>
      <w:r w:rsidRPr="00E41096">
        <w:rPr>
          <w:sz w:val="24"/>
          <w:szCs w:val="24"/>
        </w:rPr>
        <w:t>3-4-х</w:t>
      </w:r>
      <w:r w:rsidRPr="00E41096">
        <w:rPr>
          <w:spacing w:val="-2"/>
          <w:sz w:val="24"/>
          <w:szCs w:val="24"/>
        </w:rPr>
        <w:t xml:space="preserve"> </w:t>
      </w:r>
      <w:r w:rsidRPr="00E41096">
        <w:rPr>
          <w:sz w:val="24"/>
          <w:szCs w:val="24"/>
        </w:rPr>
        <w:t>предложений</w:t>
      </w:r>
      <w:r w:rsidRPr="00E41096">
        <w:rPr>
          <w:spacing w:val="-3"/>
          <w:sz w:val="24"/>
          <w:szCs w:val="24"/>
        </w:rPr>
        <w:t xml:space="preserve"> </w:t>
      </w:r>
      <w:r w:rsidRPr="00E41096">
        <w:rPr>
          <w:sz w:val="24"/>
          <w:szCs w:val="24"/>
        </w:rPr>
        <w:t>о</w:t>
      </w:r>
      <w:r w:rsidRPr="00E41096">
        <w:rPr>
          <w:spacing w:val="-2"/>
          <w:sz w:val="24"/>
          <w:szCs w:val="24"/>
        </w:rPr>
        <w:t xml:space="preserve"> </w:t>
      </w:r>
      <w:r w:rsidRPr="00E41096">
        <w:rPr>
          <w:sz w:val="24"/>
          <w:szCs w:val="24"/>
        </w:rPr>
        <w:t>предметах:</w:t>
      </w:r>
      <w:r w:rsidRPr="00E41096">
        <w:rPr>
          <w:spacing w:val="-9"/>
          <w:sz w:val="24"/>
          <w:szCs w:val="24"/>
        </w:rPr>
        <w:t xml:space="preserve"> </w:t>
      </w:r>
      <w:r w:rsidRPr="00E41096">
        <w:rPr>
          <w:sz w:val="24"/>
          <w:szCs w:val="24"/>
        </w:rPr>
        <w:t>о знакомой</w:t>
      </w:r>
      <w:r w:rsidRPr="00E41096">
        <w:rPr>
          <w:spacing w:val="-3"/>
          <w:sz w:val="24"/>
          <w:szCs w:val="24"/>
        </w:rPr>
        <w:t xml:space="preserve"> </w:t>
      </w:r>
      <w:r w:rsidRPr="00E41096">
        <w:rPr>
          <w:sz w:val="24"/>
          <w:szCs w:val="24"/>
        </w:rPr>
        <w:t xml:space="preserve">игрушке, предмете с небольшой помощью. Передает в форме рассказа впечатления и события из </w:t>
      </w:r>
      <w:r w:rsidRPr="00E41096">
        <w:rPr>
          <w:sz w:val="24"/>
          <w:szCs w:val="24"/>
        </w:rPr>
        <w:lastRenderedPageBreak/>
        <w:t xml:space="preserve">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w:t>
      </w:r>
      <w:r w:rsidRPr="00E41096">
        <w:rPr>
          <w:spacing w:val="-2"/>
          <w:sz w:val="24"/>
          <w:szCs w:val="24"/>
        </w:rPr>
        <w:t>запросами;</w:t>
      </w:r>
    </w:p>
    <w:p w:rsidR="00F22011" w:rsidRPr="00E41096" w:rsidRDefault="00F22011" w:rsidP="00E41096">
      <w:pPr>
        <w:spacing w:before="4" w:line="276" w:lineRule="auto"/>
        <w:rPr>
          <w:szCs w:val="24"/>
        </w:rPr>
      </w:pPr>
    </w:p>
    <w:p w:rsidR="00F22011" w:rsidRPr="00E41096" w:rsidRDefault="00F22011" w:rsidP="00E41096">
      <w:pPr>
        <w:spacing w:line="276" w:lineRule="auto"/>
        <w:ind w:left="920" w:right="407" w:firstLine="708"/>
        <w:jc w:val="both"/>
        <w:rPr>
          <w:sz w:val="24"/>
          <w:szCs w:val="24"/>
        </w:rPr>
      </w:pPr>
      <w:r w:rsidRPr="00E41096">
        <w:rPr>
          <w:sz w:val="24"/>
          <w:szCs w:val="24"/>
        </w:rPr>
        <w:t>практическое овладение нормами речи: осваивает и использует вариативные</w:t>
      </w:r>
      <w:r w:rsidRPr="00E41096">
        <w:rPr>
          <w:spacing w:val="80"/>
          <w:sz w:val="24"/>
          <w:szCs w:val="24"/>
        </w:rPr>
        <w:t xml:space="preserve"> </w:t>
      </w:r>
      <w:r w:rsidRPr="00E41096">
        <w:rPr>
          <w:sz w:val="24"/>
          <w:szCs w:val="24"/>
        </w:rPr>
        <w:t>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w:t>
      </w:r>
      <w:r w:rsidRPr="00E41096">
        <w:rPr>
          <w:spacing w:val="80"/>
          <w:sz w:val="24"/>
          <w:szCs w:val="24"/>
        </w:rPr>
        <w:t xml:space="preserve"> </w:t>
      </w:r>
      <w:r w:rsidRPr="00E41096">
        <w:rPr>
          <w:sz w:val="24"/>
          <w:szCs w:val="24"/>
        </w:rPr>
        <w:t>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F22011" w:rsidRPr="00E41096" w:rsidRDefault="00F22011" w:rsidP="00E41096">
      <w:pPr>
        <w:spacing w:before="4" w:line="276" w:lineRule="auto"/>
        <w:rPr>
          <w:szCs w:val="24"/>
        </w:rPr>
      </w:pPr>
    </w:p>
    <w:p w:rsidR="00F22011" w:rsidRPr="00E41096" w:rsidRDefault="00F22011" w:rsidP="00E41096">
      <w:pPr>
        <w:spacing w:line="276" w:lineRule="auto"/>
        <w:ind w:left="1629"/>
        <w:outlineLvl w:val="1"/>
        <w:rPr>
          <w:bCs/>
          <w:i/>
          <w:iCs/>
          <w:sz w:val="24"/>
          <w:szCs w:val="24"/>
          <w:u w:color="000000"/>
        </w:rPr>
      </w:pPr>
      <w:r w:rsidRPr="00E41096">
        <w:rPr>
          <w:bCs/>
          <w:i/>
          <w:iCs/>
          <w:sz w:val="24"/>
          <w:szCs w:val="24"/>
          <w:u w:val="single" w:color="000000"/>
        </w:rPr>
        <w:t>Старшая</w:t>
      </w:r>
      <w:r w:rsidRPr="00E41096">
        <w:rPr>
          <w:bCs/>
          <w:i/>
          <w:iCs/>
          <w:spacing w:val="-1"/>
          <w:sz w:val="24"/>
          <w:szCs w:val="24"/>
          <w:u w:val="single" w:color="000000"/>
        </w:rPr>
        <w:t xml:space="preserve"> </w:t>
      </w:r>
      <w:r w:rsidRPr="00E41096">
        <w:rPr>
          <w:bCs/>
          <w:i/>
          <w:iCs/>
          <w:sz w:val="24"/>
          <w:szCs w:val="24"/>
          <w:u w:val="single" w:color="000000"/>
        </w:rPr>
        <w:t>группа (от</w:t>
      </w:r>
      <w:r w:rsidRPr="00E41096">
        <w:rPr>
          <w:bCs/>
          <w:i/>
          <w:iCs/>
          <w:spacing w:val="4"/>
          <w:sz w:val="24"/>
          <w:szCs w:val="24"/>
          <w:u w:val="single" w:color="000000"/>
        </w:rPr>
        <w:t xml:space="preserve"> </w:t>
      </w:r>
      <w:r w:rsidRPr="00E41096">
        <w:rPr>
          <w:bCs/>
          <w:i/>
          <w:iCs/>
          <w:sz w:val="24"/>
          <w:szCs w:val="24"/>
          <w:u w:val="single" w:color="000000"/>
        </w:rPr>
        <w:t>5</w:t>
      </w:r>
      <w:r w:rsidRPr="00E41096">
        <w:rPr>
          <w:bCs/>
          <w:i/>
          <w:iCs/>
          <w:spacing w:val="-1"/>
          <w:sz w:val="24"/>
          <w:szCs w:val="24"/>
          <w:u w:val="single" w:color="000000"/>
        </w:rPr>
        <w:t xml:space="preserve"> </w:t>
      </w:r>
      <w:r w:rsidRPr="00E41096">
        <w:rPr>
          <w:bCs/>
          <w:i/>
          <w:iCs/>
          <w:sz w:val="24"/>
          <w:szCs w:val="24"/>
          <w:u w:val="single" w:color="000000"/>
        </w:rPr>
        <w:t>до 6</w:t>
      </w:r>
      <w:r w:rsidRPr="00E41096">
        <w:rPr>
          <w:bCs/>
          <w:i/>
          <w:iCs/>
          <w:spacing w:val="-5"/>
          <w:sz w:val="24"/>
          <w:szCs w:val="24"/>
          <w:u w:val="single" w:color="000000"/>
        </w:rPr>
        <w:t xml:space="preserve"> </w:t>
      </w:r>
      <w:r w:rsidRPr="00E41096">
        <w:rPr>
          <w:bCs/>
          <w:i/>
          <w:iCs/>
          <w:spacing w:val="-4"/>
          <w:sz w:val="24"/>
          <w:szCs w:val="24"/>
          <w:u w:val="single" w:color="000000"/>
        </w:rPr>
        <w:t>лет):</w:t>
      </w:r>
    </w:p>
    <w:p w:rsidR="00F22011" w:rsidRPr="00E41096" w:rsidRDefault="00F22011" w:rsidP="00E41096">
      <w:pPr>
        <w:spacing w:before="10" w:line="276" w:lineRule="auto"/>
        <w:rPr>
          <w:i/>
          <w:sz w:val="21"/>
          <w:szCs w:val="24"/>
        </w:rPr>
      </w:pPr>
    </w:p>
    <w:p w:rsidR="00F22011" w:rsidRPr="00E41096" w:rsidRDefault="00F22011" w:rsidP="00E41096">
      <w:pPr>
        <w:numPr>
          <w:ilvl w:val="0"/>
          <w:numId w:val="129"/>
        </w:numPr>
        <w:tabs>
          <w:tab w:val="left" w:pos="1897"/>
        </w:tabs>
        <w:spacing w:line="276" w:lineRule="auto"/>
        <w:ind w:right="414" w:firstLine="708"/>
        <w:jc w:val="both"/>
        <w:rPr>
          <w:sz w:val="24"/>
        </w:rPr>
      </w:pPr>
      <w:r w:rsidRPr="00E41096">
        <w:rPr>
          <w:sz w:val="24"/>
        </w:rPr>
        <w:t>Развитие речевого общения с педагогическим работником и детьми. Проявляет инициативность и самостоятельность в общении со педагогическим работником и</w:t>
      </w:r>
      <w:r w:rsidRPr="00E41096">
        <w:rPr>
          <w:spacing w:val="40"/>
          <w:sz w:val="24"/>
        </w:rPr>
        <w:t xml:space="preserve"> </w:t>
      </w:r>
      <w:r w:rsidRPr="00E41096">
        <w:rPr>
          <w:sz w:val="24"/>
        </w:rPr>
        <w:t>другими детьми (задает вопросы, рассказывает о событиях, начинает разговор,</w:t>
      </w:r>
      <w:r w:rsidRPr="00E41096">
        <w:rPr>
          <w:spacing w:val="40"/>
          <w:sz w:val="24"/>
        </w:rPr>
        <w:t xml:space="preserve"> </w:t>
      </w:r>
      <w:r w:rsidRPr="00E41096">
        <w:rPr>
          <w:sz w:val="24"/>
        </w:rPr>
        <w:t>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F22011" w:rsidRPr="00E41096" w:rsidRDefault="00F22011" w:rsidP="00E41096">
      <w:pPr>
        <w:spacing w:before="4" w:line="276" w:lineRule="auto"/>
        <w:rPr>
          <w:szCs w:val="24"/>
        </w:rPr>
      </w:pPr>
    </w:p>
    <w:p w:rsidR="00F22011" w:rsidRPr="00F22011" w:rsidRDefault="00F22011" w:rsidP="00E41096">
      <w:pPr>
        <w:numPr>
          <w:ilvl w:val="0"/>
          <w:numId w:val="129"/>
        </w:numPr>
        <w:tabs>
          <w:tab w:val="left" w:pos="1869"/>
        </w:tabs>
        <w:spacing w:line="276" w:lineRule="auto"/>
        <w:ind w:left="1869" w:hanging="240"/>
        <w:rPr>
          <w:sz w:val="24"/>
        </w:rPr>
      </w:pPr>
      <w:r w:rsidRPr="00E41096">
        <w:rPr>
          <w:sz w:val="24"/>
        </w:rPr>
        <w:t>Развитие</w:t>
      </w:r>
      <w:r w:rsidRPr="00E41096">
        <w:rPr>
          <w:spacing w:val="-5"/>
          <w:sz w:val="24"/>
        </w:rPr>
        <w:t xml:space="preserve"> </w:t>
      </w:r>
      <w:r w:rsidRPr="00E41096">
        <w:rPr>
          <w:sz w:val="24"/>
        </w:rPr>
        <w:t>всех</w:t>
      </w:r>
      <w:r w:rsidRPr="00E41096">
        <w:rPr>
          <w:spacing w:val="-3"/>
          <w:sz w:val="24"/>
        </w:rPr>
        <w:t xml:space="preserve"> </w:t>
      </w:r>
      <w:r w:rsidRPr="00E41096">
        <w:rPr>
          <w:sz w:val="24"/>
        </w:rPr>
        <w:t>компонентов</w:t>
      </w:r>
      <w:r w:rsidRPr="00E41096">
        <w:rPr>
          <w:spacing w:val="-2"/>
          <w:sz w:val="24"/>
        </w:rPr>
        <w:t xml:space="preserve"> </w:t>
      </w:r>
      <w:r w:rsidRPr="00E41096">
        <w:rPr>
          <w:sz w:val="24"/>
        </w:rPr>
        <w:t>устной</w:t>
      </w:r>
      <w:r w:rsidRPr="00F22011">
        <w:rPr>
          <w:spacing w:val="-4"/>
          <w:sz w:val="24"/>
        </w:rPr>
        <w:t xml:space="preserve"> </w:t>
      </w:r>
      <w:r w:rsidRPr="00F22011">
        <w:rPr>
          <w:sz w:val="24"/>
        </w:rPr>
        <w:t>речи</w:t>
      </w:r>
      <w:r w:rsidRPr="00F22011">
        <w:rPr>
          <w:spacing w:val="-3"/>
          <w:sz w:val="24"/>
        </w:rPr>
        <w:t xml:space="preserve"> </w:t>
      </w:r>
      <w:r w:rsidRPr="00F22011">
        <w:rPr>
          <w:spacing w:val="-2"/>
          <w:sz w:val="24"/>
        </w:rPr>
        <w:t>обучающихся:</w:t>
      </w:r>
    </w:p>
    <w:p w:rsidR="00F22011" w:rsidRPr="00F22011" w:rsidRDefault="00F22011" w:rsidP="00F22011">
      <w:pPr>
        <w:spacing w:before="3"/>
        <w:rPr>
          <w:szCs w:val="24"/>
        </w:rPr>
      </w:pPr>
    </w:p>
    <w:p w:rsidR="00F22011" w:rsidRPr="00F22011" w:rsidRDefault="00F22011" w:rsidP="00E41096">
      <w:pPr>
        <w:spacing w:before="1" w:line="276" w:lineRule="auto"/>
        <w:ind w:left="920" w:right="410" w:firstLine="708"/>
        <w:jc w:val="both"/>
        <w:rPr>
          <w:sz w:val="24"/>
          <w:szCs w:val="24"/>
        </w:rPr>
      </w:pPr>
      <w:r w:rsidRPr="00F22011">
        <w:rPr>
          <w:sz w:val="24"/>
          <w:szCs w:val="24"/>
        </w:rPr>
        <w:t>лексическая сторона речи: словарь расширился за счет слов, обозначающих названия</w:t>
      </w:r>
      <w:r w:rsidRPr="00F22011">
        <w:rPr>
          <w:spacing w:val="-2"/>
          <w:sz w:val="24"/>
          <w:szCs w:val="24"/>
        </w:rPr>
        <w:t xml:space="preserve"> </w:t>
      </w:r>
      <w:r w:rsidRPr="00F22011">
        <w:rPr>
          <w:sz w:val="24"/>
          <w:szCs w:val="24"/>
        </w:rPr>
        <w:t>профессий, учреждений,</w:t>
      </w:r>
      <w:r w:rsidRPr="00F22011">
        <w:rPr>
          <w:spacing w:val="-4"/>
          <w:sz w:val="24"/>
          <w:szCs w:val="24"/>
        </w:rPr>
        <w:t xml:space="preserve"> </w:t>
      </w:r>
      <w:r w:rsidRPr="00F22011">
        <w:rPr>
          <w:sz w:val="24"/>
          <w:szCs w:val="24"/>
        </w:rPr>
        <w:t>предметов</w:t>
      </w:r>
      <w:r w:rsidRPr="00F22011">
        <w:rPr>
          <w:spacing w:val="-5"/>
          <w:sz w:val="24"/>
          <w:szCs w:val="24"/>
        </w:rPr>
        <w:t xml:space="preserve"> </w:t>
      </w:r>
      <w:r w:rsidRPr="00F22011">
        <w:rPr>
          <w:sz w:val="24"/>
          <w:szCs w:val="24"/>
        </w:rPr>
        <w:t>и</w:t>
      </w:r>
      <w:r w:rsidRPr="00F22011">
        <w:rPr>
          <w:spacing w:val="-4"/>
          <w:sz w:val="24"/>
          <w:szCs w:val="24"/>
        </w:rPr>
        <w:t xml:space="preserve"> </w:t>
      </w:r>
      <w:r w:rsidRPr="00F22011">
        <w:rPr>
          <w:sz w:val="24"/>
          <w:szCs w:val="24"/>
        </w:rPr>
        <w:t>инструментов</w:t>
      </w:r>
      <w:r w:rsidRPr="00F22011">
        <w:rPr>
          <w:spacing w:val="-5"/>
          <w:sz w:val="24"/>
          <w:szCs w:val="24"/>
        </w:rPr>
        <w:t xml:space="preserve"> </w:t>
      </w:r>
      <w:r w:rsidRPr="00F22011">
        <w:rPr>
          <w:sz w:val="24"/>
          <w:szCs w:val="24"/>
        </w:rPr>
        <w:t>труда,</w:t>
      </w:r>
      <w:r w:rsidRPr="00F22011">
        <w:rPr>
          <w:spacing w:val="-3"/>
          <w:sz w:val="24"/>
          <w:szCs w:val="24"/>
        </w:rPr>
        <w:t xml:space="preserve"> </w:t>
      </w:r>
      <w:r w:rsidRPr="00F22011">
        <w:rPr>
          <w:sz w:val="24"/>
          <w:szCs w:val="24"/>
        </w:rPr>
        <w:t>техники, помогающей в работе, трудовых действий и качества их выполнения. Называет личностные характеристики человека:</w:t>
      </w:r>
      <w:r w:rsidRPr="00F22011">
        <w:rPr>
          <w:spacing w:val="-5"/>
          <w:sz w:val="24"/>
          <w:szCs w:val="24"/>
        </w:rPr>
        <w:t xml:space="preserve"> </w:t>
      </w:r>
      <w:r w:rsidRPr="00F22011">
        <w:rPr>
          <w:sz w:val="24"/>
          <w:szCs w:val="24"/>
        </w:rPr>
        <w:t xml:space="preserve">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w:t>
      </w:r>
      <w:r w:rsidRPr="00F22011">
        <w:rPr>
          <w:spacing w:val="-2"/>
          <w:sz w:val="24"/>
          <w:szCs w:val="24"/>
        </w:rPr>
        <w:t>боится);</w:t>
      </w:r>
    </w:p>
    <w:p w:rsidR="00F22011" w:rsidRPr="00F22011" w:rsidRDefault="00F22011" w:rsidP="00E41096">
      <w:pPr>
        <w:spacing w:line="276" w:lineRule="auto"/>
        <w:rPr>
          <w:szCs w:val="24"/>
        </w:rPr>
      </w:pPr>
    </w:p>
    <w:p w:rsidR="00F22011" w:rsidRPr="00F22011" w:rsidRDefault="00F22011" w:rsidP="00E41096">
      <w:pPr>
        <w:spacing w:line="276" w:lineRule="auto"/>
        <w:ind w:left="920" w:right="416" w:firstLine="708"/>
        <w:jc w:val="both"/>
        <w:rPr>
          <w:sz w:val="24"/>
          <w:szCs w:val="24"/>
        </w:rPr>
      </w:pPr>
      <w:r w:rsidRPr="00F22011">
        <w:rPr>
          <w:sz w:val="24"/>
          <w:szCs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w:t>
      </w:r>
    </w:p>
    <w:p w:rsidR="00F22011" w:rsidRPr="00F22011" w:rsidRDefault="00F22011" w:rsidP="00F22011">
      <w:pPr>
        <w:jc w:val="both"/>
        <w:sectPr w:rsidR="00F22011" w:rsidRPr="00F22011">
          <w:pgSz w:w="11920" w:h="16840"/>
          <w:pgMar w:top="960" w:right="440" w:bottom="480" w:left="780" w:header="0" w:footer="255" w:gutter="0"/>
          <w:cols w:space="720"/>
        </w:sectPr>
      </w:pPr>
    </w:p>
    <w:p w:rsidR="00F22011" w:rsidRPr="00F22011" w:rsidRDefault="00F22011" w:rsidP="00F22011">
      <w:pPr>
        <w:tabs>
          <w:tab w:val="left" w:pos="2307"/>
          <w:tab w:val="left" w:pos="2666"/>
          <w:tab w:val="left" w:pos="3390"/>
          <w:tab w:val="left" w:pos="5448"/>
          <w:tab w:val="left" w:pos="5808"/>
          <w:tab w:val="left" w:pos="7391"/>
          <w:tab w:val="left" w:pos="8378"/>
          <w:tab w:val="left" w:pos="10137"/>
        </w:tabs>
        <w:spacing w:before="72"/>
        <w:ind w:left="920" w:right="424"/>
        <w:rPr>
          <w:sz w:val="24"/>
          <w:szCs w:val="24"/>
        </w:rPr>
      </w:pPr>
      <w:r w:rsidRPr="00F22011">
        <w:rPr>
          <w:spacing w:val="-2"/>
          <w:sz w:val="24"/>
          <w:szCs w:val="24"/>
        </w:rPr>
        <w:lastRenderedPageBreak/>
        <w:t>использует</w:t>
      </w:r>
      <w:r w:rsidRPr="00F22011">
        <w:rPr>
          <w:sz w:val="24"/>
          <w:szCs w:val="24"/>
        </w:rPr>
        <w:tab/>
      </w:r>
      <w:r w:rsidRPr="00F22011">
        <w:rPr>
          <w:spacing w:val="-10"/>
          <w:sz w:val="24"/>
          <w:szCs w:val="24"/>
        </w:rPr>
        <w:t>в</w:t>
      </w:r>
      <w:r w:rsidRPr="00F22011">
        <w:rPr>
          <w:sz w:val="24"/>
          <w:szCs w:val="24"/>
        </w:rPr>
        <w:tab/>
      </w:r>
      <w:r w:rsidRPr="00F22011">
        <w:rPr>
          <w:spacing w:val="-4"/>
          <w:sz w:val="24"/>
          <w:szCs w:val="24"/>
        </w:rPr>
        <w:t>речи</w:t>
      </w:r>
      <w:r w:rsidRPr="00F22011">
        <w:rPr>
          <w:sz w:val="24"/>
          <w:szCs w:val="24"/>
        </w:rPr>
        <w:tab/>
      </w:r>
      <w:r w:rsidRPr="00F22011">
        <w:rPr>
          <w:spacing w:val="-2"/>
          <w:sz w:val="24"/>
          <w:szCs w:val="24"/>
        </w:rPr>
        <w:t>существительные</w:t>
      </w:r>
      <w:r w:rsidRPr="00F22011">
        <w:rPr>
          <w:sz w:val="24"/>
          <w:szCs w:val="24"/>
        </w:rPr>
        <w:tab/>
      </w:r>
      <w:r w:rsidRPr="00F22011">
        <w:rPr>
          <w:spacing w:val="-10"/>
          <w:sz w:val="24"/>
          <w:szCs w:val="24"/>
        </w:rPr>
        <w:t>в</w:t>
      </w:r>
      <w:r w:rsidRPr="00F22011">
        <w:rPr>
          <w:sz w:val="24"/>
          <w:szCs w:val="24"/>
        </w:rPr>
        <w:tab/>
      </w:r>
      <w:r w:rsidRPr="00F22011">
        <w:rPr>
          <w:spacing w:val="-2"/>
          <w:sz w:val="24"/>
          <w:szCs w:val="24"/>
        </w:rPr>
        <w:t>родительном</w:t>
      </w:r>
      <w:r w:rsidRPr="00F22011">
        <w:rPr>
          <w:sz w:val="24"/>
          <w:szCs w:val="24"/>
        </w:rPr>
        <w:tab/>
      </w:r>
      <w:r w:rsidRPr="00F22011">
        <w:rPr>
          <w:spacing w:val="-2"/>
          <w:sz w:val="24"/>
          <w:szCs w:val="24"/>
        </w:rPr>
        <w:t>падеже</w:t>
      </w:r>
      <w:r w:rsidRPr="00F22011">
        <w:rPr>
          <w:sz w:val="24"/>
          <w:szCs w:val="24"/>
        </w:rPr>
        <w:tab/>
      </w:r>
      <w:r w:rsidRPr="00F22011">
        <w:rPr>
          <w:spacing w:val="-2"/>
          <w:sz w:val="24"/>
          <w:szCs w:val="24"/>
        </w:rPr>
        <w:t>единственного</w:t>
      </w:r>
      <w:r w:rsidRPr="00F22011">
        <w:rPr>
          <w:sz w:val="24"/>
          <w:szCs w:val="24"/>
        </w:rPr>
        <w:tab/>
      </w:r>
      <w:r w:rsidRPr="00F22011">
        <w:rPr>
          <w:spacing w:val="-10"/>
          <w:sz w:val="24"/>
          <w:szCs w:val="24"/>
        </w:rPr>
        <w:t xml:space="preserve">и </w:t>
      </w:r>
      <w:r w:rsidRPr="00F22011">
        <w:rPr>
          <w:sz w:val="24"/>
          <w:szCs w:val="24"/>
        </w:rPr>
        <w:t>множественного числа;</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13" w:firstLine="708"/>
        <w:jc w:val="both"/>
        <w:rPr>
          <w:sz w:val="24"/>
          <w:szCs w:val="24"/>
        </w:rPr>
      </w:pPr>
      <w:r w:rsidRPr="00F22011">
        <w:rPr>
          <w:sz w:val="24"/>
          <w:szCs w:val="24"/>
        </w:rPr>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w:t>
      </w:r>
      <w:r w:rsidRPr="00F22011">
        <w:rPr>
          <w:spacing w:val="-6"/>
          <w:sz w:val="24"/>
          <w:szCs w:val="24"/>
        </w:rPr>
        <w:t xml:space="preserve"> </w:t>
      </w:r>
      <w:r w:rsidRPr="00F22011">
        <w:rPr>
          <w:sz w:val="24"/>
          <w:szCs w:val="24"/>
        </w:rPr>
        <w:t>делить</w:t>
      </w:r>
      <w:r w:rsidRPr="00F22011">
        <w:rPr>
          <w:spacing w:val="-1"/>
          <w:sz w:val="24"/>
          <w:szCs w:val="24"/>
        </w:rPr>
        <w:t xml:space="preserve"> </w:t>
      </w:r>
      <w:r w:rsidRPr="00F22011">
        <w:rPr>
          <w:sz w:val="24"/>
          <w:szCs w:val="24"/>
        </w:rPr>
        <w:t>на слоги двух-трехсложные слова; осуществлять</w:t>
      </w:r>
      <w:r w:rsidRPr="00F22011">
        <w:rPr>
          <w:spacing w:val="-1"/>
          <w:sz w:val="24"/>
          <w:szCs w:val="24"/>
        </w:rPr>
        <w:t xml:space="preserve"> </w:t>
      </w:r>
      <w:r w:rsidRPr="00F22011">
        <w:rPr>
          <w:sz w:val="24"/>
          <w:szCs w:val="24"/>
        </w:rPr>
        <w:t>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F22011" w:rsidRPr="00F22011" w:rsidRDefault="00F22011" w:rsidP="00E41096">
      <w:pPr>
        <w:spacing w:line="276" w:lineRule="auto"/>
        <w:rPr>
          <w:szCs w:val="24"/>
        </w:rPr>
      </w:pPr>
    </w:p>
    <w:p w:rsidR="00F22011" w:rsidRPr="00F22011" w:rsidRDefault="00F22011" w:rsidP="00E41096">
      <w:pPr>
        <w:spacing w:line="276" w:lineRule="auto"/>
        <w:ind w:left="920" w:right="409" w:firstLine="708"/>
        <w:jc w:val="both"/>
        <w:rPr>
          <w:sz w:val="24"/>
          <w:szCs w:val="24"/>
        </w:rPr>
      </w:pPr>
      <w:r w:rsidRPr="00F22011">
        <w:rPr>
          <w:sz w:val="24"/>
          <w:szCs w:val="24"/>
        </w:rPr>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 доказательства при отгадывании загадок;</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09" w:firstLine="708"/>
        <w:jc w:val="both"/>
        <w:rPr>
          <w:sz w:val="24"/>
          <w:szCs w:val="24"/>
        </w:rPr>
      </w:pPr>
      <w:r w:rsidRPr="00F22011">
        <w:rPr>
          <w:sz w:val="24"/>
          <w:szCs w:val="24"/>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w:t>
      </w:r>
      <w:r w:rsidRPr="00F22011">
        <w:rPr>
          <w:spacing w:val="80"/>
          <w:sz w:val="24"/>
          <w:szCs w:val="24"/>
        </w:rPr>
        <w:t xml:space="preserve"> </w:t>
      </w:r>
      <w:r w:rsidRPr="00F22011">
        <w:rPr>
          <w:sz w:val="24"/>
          <w:szCs w:val="24"/>
        </w:rPr>
        <w:t>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w:t>
      </w:r>
      <w:r w:rsidRPr="00F22011">
        <w:rPr>
          <w:spacing w:val="40"/>
          <w:sz w:val="24"/>
          <w:szCs w:val="24"/>
        </w:rPr>
        <w:t xml:space="preserve"> </w:t>
      </w:r>
      <w:r w:rsidRPr="00F22011">
        <w:rPr>
          <w:sz w:val="24"/>
          <w:szCs w:val="24"/>
        </w:rPr>
        <w:t>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F22011" w:rsidRPr="00F22011" w:rsidRDefault="00F22011" w:rsidP="00E41096">
      <w:pPr>
        <w:spacing w:before="8" w:line="276" w:lineRule="auto"/>
        <w:rPr>
          <w:szCs w:val="24"/>
        </w:rPr>
      </w:pPr>
    </w:p>
    <w:p w:rsidR="00F22011" w:rsidRPr="00F22011" w:rsidRDefault="00F22011" w:rsidP="00E41096">
      <w:pPr>
        <w:spacing w:line="276" w:lineRule="auto"/>
        <w:ind w:left="1099" w:right="1502"/>
        <w:jc w:val="center"/>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4"/>
          <w:sz w:val="24"/>
          <w:szCs w:val="24"/>
          <w:u w:val="single" w:color="000000"/>
        </w:rPr>
        <w:t xml:space="preserve"> </w:t>
      </w: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школе</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3"/>
          <w:sz w:val="24"/>
          <w:szCs w:val="24"/>
          <w:u w:val="single" w:color="000000"/>
        </w:rPr>
        <w:t xml:space="preserve"> </w:t>
      </w:r>
      <w:r w:rsidRPr="00F22011">
        <w:rPr>
          <w:b/>
          <w:bCs/>
          <w:i/>
          <w:iCs/>
          <w:sz w:val="24"/>
          <w:szCs w:val="24"/>
          <w:u w:val="single" w:color="000000"/>
        </w:rPr>
        <w:t>(седьмой-восьмой</w:t>
      </w:r>
      <w:r w:rsidRPr="00F22011">
        <w:rPr>
          <w:b/>
          <w:bCs/>
          <w:i/>
          <w:iCs/>
          <w:spacing w:val="-5"/>
          <w:sz w:val="24"/>
          <w:szCs w:val="24"/>
          <w:u w:val="single" w:color="000000"/>
        </w:rPr>
        <w:t xml:space="preserve"> </w:t>
      </w:r>
      <w:r w:rsidRPr="00F22011">
        <w:rPr>
          <w:b/>
          <w:bCs/>
          <w:i/>
          <w:iCs/>
          <w:sz w:val="24"/>
          <w:szCs w:val="24"/>
          <w:u w:val="single" w:color="000000"/>
        </w:rPr>
        <w:t>год</w:t>
      </w:r>
      <w:r w:rsidRPr="00F22011">
        <w:rPr>
          <w:b/>
          <w:bCs/>
          <w:i/>
          <w:iCs/>
          <w:spacing w:val="-3"/>
          <w:sz w:val="24"/>
          <w:szCs w:val="24"/>
          <w:u w:val="single" w:color="000000"/>
        </w:rPr>
        <w:t xml:space="preserve"> </w:t>
      </w:r>
      <w:r w:rsidRPr="00F22011">
        <w:rPr>
          <w:b/>
          <w:bCs/>
          <w:i/>
          <w:iCs/>
          <w:spacing w:val="-2"/>
          <w:sz w:val="24"/>
          <w:szCs w:val="24"/>
          <w:u w:val="single" w:color="000000"/>
        </w:rPr>
        <w:t>жизни):</w:t>
      </w:r>
    </w:p>
    <w:p w:rsidR="00F22011" w:rsidRPr="00F22011" w:rsidRDefault="00F22011" w:rsidP="00E41096">
      <w:pPr>
        <w:spacing w:before="11" w:line="276" w:lineRule="auto"/>
        <w:rPr>
          <w:b/>
          <w:i/>
          <w:sz w:val="21"/>
          <w:szCs w:val="24"/>
        </w:rPr>
      </w:pPr>
    </w:p>
    <w:p w:rsidR="00F22011" w:rsidRPr="00F22011" w:rsidRDefault="00F22011" w:rsidP="00E41096">
      <w:pPr>
        <w:numPr>
          <w:ilvl w:val="0"/>
          <w:numId w:val="128"/>
        </w:numPr>
        <w:tabs>
          <w:tab w:val="left" w:pos="1885"/>
        </w:tabs>
        <w:spacing w:line="276" w:lineRule="auto"/>
        <w:ind w:right="413" w:firstLine="708"/>
        <w:jc w:val="both"/>
        <w:rPr>
          <w:sz w:val="24"/>
        </w:rPr>
      </w:pPr>
      <w:r w:rsidRPr="00F22011">
        <w:rPr>
          <w:sz w:val="24"/>
        </w:rPr>
        <w:t xml:space="preserve">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w:t>
      </w:r>
      <w:r w:rsidRPr="00F22011">
        <w:rPr>
          <w:sz w:val="24"/>
        </w:rPr>
        <w:lastRenderedPageBreak/>
        <w:t>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w:t>
      </w:r>
    </w:p>
    <w:p w:rsidR="00F22011" w:rsidRPr="00F22011" w:rsidRDefault="00F22011" w:rsidP="00E41096">
      <w:pPr>
        <w:spacing w:before="72" w:line="276" w:lineRule="auto"/>
        <w:ind w:left="920"/>
        <w:rPr>
          <w:sz w:val="24"/>
          <w:szCs w:val="24"/>
        </w:rPr>
      </w:pPr>
      <w:r w:rsidRPr="00F22011">
        <w:rPr>
          <w:sz w:val="24"/>
          <w:szCs w:val="24"/>
        </w:rPr>
        <w:t xml:space="preserve">и осознанно использует разнообразные невербальные средства общения: мимику, жесты, </w:t>
      </w:r>
      <w:r w:rsidRPr="00F22011">
        <w:rPr>
          <w:spacing w:val="-2"/>
          <w:sz w:val="24"/>
          <w:szCs w:val="24"/>
        </w:rPr>
        <w:t>действия.</w:t>
      </w:r>
    </w:p>
    <w:p w:rsidR="00F22011" w:rsidRPr="00F22011" w:rsidRDefault="00F22011" w:rsidP="00E41096">
      <w:pPr>
        <w:spacing w:before="3" w:line="276" w:lineRule="auto"/>
        <w:rPr>
          <w:szCs w:val="24"/>
        </w:rPr>
      </w:pPr>
    </w:p>
    <w:p w:rsidR="00F22011" w:rsidRPr="00F22011" w:rsidRDefault="00F22011" w:rsidP="00E41096">
      <w:pPr>
        <w:numPr>
          <w:ilvl w:val="0"/>
          <w:numId w:val="128"/>
        </w:numPr>
        <w:tabs>
          <w:tab w:val="left" w:pos="1869"/>
        </w:tabs>
        <w:spacing w:line="276" w:lineRule="auto"/>
        <w:ind w:left="1869" w:hanging="240"/>
        <w:rPr>
          <w:sz w:val="24"/>
        </w:rPr>
      </w:pPr>
      <w:r w:rsidRPr="00F22011">
        <w:rPr>
          <w:sz w:val="24"/>
        </w:rPr>
        <w:t>Развитие</w:t>
      </w:r>
      <w:r w:rsidRPr="00F22011">
        <w:rPr>
          <w:spacing w:val="-4"/>
          <w:sz w:val="24"/>
        </w:rPr>
        <w:t xml:space="preserve"> </w:t>
      </w:r>
      <w:r w:rsidRPr="00F22011">
        <w:rPr>
          <w:sz w:val="24"/>
        </w:rPr>
        <w:t>всех</w:t>
      </w:r>
      <w:r w:rsidRPr="00F22011">
        <w:rPr>
          <w:spacing w:val="-4"/>
          <w:sz w:val="24"/>
        </w:rPr>
        <w:t xml:space="preserve"> </w:t>
      </w:r>
      <w:r w:rsidRPr="00F22011">
        <w:rPr>
          <w:sz w:val="24"/>
        </w:rPr>
        <w:t>компонентов</w:t>
      </w:r>
      <w:r w:rsidRPr="00F22011">
        <w:rPr>
          <w:spacing w:val="-1"/>
          <w:sz w:val="24"/>
        </w:rPr>
        <w:t xml:space="preserve"> </w:t>
      </w:r>
      <w:r w:rsidRPr="00F22011">
        <w:rPr>
          <w:sz w:val="24"/>
        </w:rPr>
        <w:t>устной</w:t>
      </w:r>
      <w:r w:rsidRPr="00F22011">
        <w:rPr>
          <w:spacing w:val="-5"/>
          <w:sz w:val="24"/>
        </w:rPr>
        <w:t xml:space="preserve"> </w:t>
      </w:r>
      <w:r w:rsidRPr="00F22011">
        <w:rPr>
          <w:sz w:val="24"/>
        </w:rPr>
        <w:t>речи</w:t>
      </w:r>
      <w:r w:rsidRPr="00F22011">
        <w:rPr>
          <w:spacing w:val="-4"/>
          <w:sz w:val="24"/>
        </w:rPr>
        <w:t xml:space="preserve"> </w:t>
      </w:r>
      <w:r w:rsidRPr="00F22011">
        <w:rPr>
          <w:spacing w:val="-2"/>
          <w:sz w:val="24"/>
        </w:rPr>
        <w:t>обучающихся:</w:t>
      </w:r>
    </w:p>
    <w:p w:rsidR="00F22011" w:rsidRPr="00F22011" w:rsidRDefault="00F22011" w:rsidP="00E41096">
      <w:pPr>
        <w:spacing w:before="10" w:line="276" w:lineRule="auto"/>
        <w:rPr>
          <w:sz w:val="21"/>
          <w:szCs w:val="24"/>
        </w:rPr>
      </w:pPr>
    </w:p>
    <w:p w:rsidR="00F22011" w:rsidRPr="00F22011" w:rsidRDefault="00F22011" w:rsidP="00E41096">
      <w:pPr>
        <w:spacing w:before="1" w:line="276" w:lineRule="auto"/>
        <w:ind w:left="920" w:right="409" w:firstLine="708"/>
        <w:jc w:val="both"/>
        <w:rPr>
          <w:sz w:val="24"/>
          <w:szCs w:val="24"/>
        </w:rPr>
      </w:pPr>
      <w:r w:rsidRPr="00F22011">
        <w:rPr>
          <w:sz w:val="24"/>
          <w:szCs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w:t>
      </w:r>
      <w:r w:rsidRPr="00F22011">
        <w:rPr>
          <w:spacing w:val="-3"/>
          <w:sz w:val="24"/>
          <w:szCs w:val="24"/>
        </w:rPr>
        <w:t xml:space="preserve"> </w:t>
      </w:r>
      <w:r w:rsidRPr="00F22011">
        <w:rPr>
          <w:sz w:val="24"/>
          <w:szCs w:val="24"/>
        </w:rPr>
        <w:t>полисемию, олицетворения, метафоры; использовать средства языковой выразительности при сочинении загадок, сказок, стихов. Дифференцирует</w:t>
      </w:r>
      <w:r w:rsidRPr="00F22011">
        <w:rPr>
          <w:spacing w:val="40"/>
          <w:sz w:val="24"/>
          <w:szCs w:val="24"/>
        </w:rPr>
        <w:t xml:space="preserve"> </w:t>
      </w:r>
      <w:r w:rsidRPr="00F22011">
        <w:rPr>
          <w:sz w:val="24"/>
          <w:szCs w:val="24"/>
        </w:rPr>
        <w:t>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08" w:firstLine="708"/>
        <w:jc w:val="both"/>
        <w:rPr>
          <w:sz w:val="24"/>
          <w:szCs w:val="24"/>
        </w:rPr>
      </w:pPr>
      <w:r w:rsidRPr="00F22011">
        <w:rPr>
          <w:sz w:val="24"/>
          <w:szCs w:val="24"/>
        </w:rPr>
        <w:t>грамматический строй речи: речи наблюдается многообразие синтаксических конструкций. Правильно используется предложно-падежная система языка. Может</w:t>
      </w:r>
      <w:r w:rsidRPr="00F22011">
        <w:rPr>
          <w:spacing w:val="40"/>
          <w:sz w:val="24"/>
          <w:szCs w:val="24"/>
        </w:rPr>
        <w:t xml:space="preserve"> </w:t>
      </w:r>
      <w:r w:rsidRPr="00F22011">
        <w:rPr>
          <w:sz w:val="24"/>
          <w:szCs w:val="24"/>
        </w:rPr>
        <w:t>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06" w:firstLine="708"/>
        <w:jc w:val="both"/>
        <w:rPr>
          <w:sz w:val="24"/>
          <w:szCs w:val="24"/>
        </w:rPr>
      </w:pPr>
      <w:r w:rsidRPr="00F22011">
        <w:rPr>
          <w:sz w:val="24"/>
          <w:szCs w:val="24"/>
        </w:rPr>
        <w:t>произносительная сторона речи: готовность к обучению грамоте.</w:t>
      </w:r>
      <w:r w:rsidRPr="00F22011">
        <w:rPr>
          <w:spacing w:val="40"/>
          <w:sz w:val="24"/>
          <w:szCs w:val="24"/>
        </w:rPr>
        <w:t xml:space="preserve"> </w:t>
      </w:r>
      <w:r w:rsidRPr="00F22011">
        <w:rPr>
          <w:sz w:val="24"/>
          <w:szCs w:val="24"/>
        </w:rPr>
        <w:t>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 четырех звуков (со стечением согласных) и двух-трехсложных слов из открытых слогов и моделирование</w:t>
      </w:r>
      <w:r w:rsidRPr="00F22011">
        <w:rPr>
          <w:spacing w:val="-3"/>
          <w:sz w:val="24"/>
          <w:szCs w:val="24"/>
        </w:rPr>
        <w:t xml:space="preserve"> </w:t>
      </w:r>
      <w:r w:rsidRPr="00F22011">
        <w:rPr>
          <w:sz w:val="24"/>
          <w:szCs w:val="24"/>
        </w:rPr>
        <w:t>с</w:t>
      </w:r>
      <w:r w:rsidRPr="00F22011">
        <w:rPr>
          <w:spacing w:val="-3"/>
          <w:sz w:val="24"/>
          <w:szCs w:val="24"/>
        </w:rPr>
        <w:t xml:space="preserve"> </w:t>
      </w:r>
      <w:r w:rsidRPr="00F22011">
        <w:rPr>
          <w:sz w:val="24"/>
          <w:szCs w:val="24"/>
        </w:rPr>
        <w:t>помощью</w:t>
      </w:r>
      <w:r w:rsidRPr="00F22011">
        <w:rPr>
          <w:spacing w:val="-4"/>
          <w:sz w:val="24"/>
          <w:szCs w:val="24"/>
        </w:rPr>
        <w:t xml:space="preserve"> </w:t>
      </w:r>
      <w:r w:rsidRPr="00F22011">
        <w:rPr>
          <w:sz w:val="24"/>
          <w:szCs w:val="24"/>
        </w:rPr>
        <w:t>фишек</w:t>
      </w:r>
      <w:r w:rsidRPr="00F22011">
        <w:rPr>
          <w:spacing w:val="-4"/>
          <w:sz w:val="24"/>
          <w:szCs w:val="24"/>
        </w:rPr>
        <w:t xml:space="preserve"> </w:t>
      </w:r>
      <w:r w:rsidRPr="00F22011">
        <w:rPr>
          <w:sz w:val="24"/>
          <w:szCs w:val="24"/>
        </w:rPr>
        <w:t>звуко-слогового</w:t>
      </w:r>
      <w:r w:rsidRPr="00F22011">
        <w:rPr>
          <w:spacing w:val="-4"/>
          <w:sz w:val="24"/>
          <w:szCs w:val="24"/>
        </w:rPr>
        <w:t xml:space="preserve"> </w:t>
      </w:r>
      <w:r w:rsidRPr="00F22011">
        <w:rPr>
          <w:sz w:val="24"/>
          <w:szCs w:val="24"/>
        </w:rPr>
        <w:t>состава</w:t>
      </w:r>
      <w:r w:rsidRPr="00F22011">
        <w:rPr>
          <w:spacing w:val="-3"/>
          <w:sz w:val="24"/>
          <w:szCs w:val="24"/>
        </w:rPr>
        <w:t xml:space="preserve"> </w:t>
      </w:r>
      <w:r w:rsidRPr="00F22011">
        <w:rPr>
          <w:sz w:val="24"/>
          <w:szCs w:val="24"/>
        </w:rPr>
        <w:t>слова.</w:t>
      </w:r>
      <w:r w:rsidRPr="00F22011">
        <w:rPr>
          <w:spacing w:val="-4"/>
          <w:sz w:val="24"/>
          <w:szCs w:val="24"/>
        </w:rPr>
        <w:t xml:space="preserve"> </w:t>
      </w:r>
      <w:r w:rsidRPr="00F22011">
        <w:rPr>
          <w:sz w:val="24"/>
          <w:szCs w:val="24"/>
        </w:rPr>
        <w:t>Интонационно</w:t>
      </w:r>
      <w:r w:rsidRPr="00F22011">
        <w:rPr>
          <w:spacing w:val="-4"/>
          <w:sz w:val="24"/>
          <w:szCs w:val="24"/>
        </w:rPr>
        <w:t xml:space="preserve"> </w:t>
      </w:r>
      <w:r w:rsidRPr="00F22011">
        <w:rPr>
          <w:sz w:val="24"/>
          <w:szCs w:val="24"/>
        </w:rPr>
        <w:t xml:space="preserve">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w:t>
      </w:r>
      <w:r w:rsidRPr="00F22011">
        <w:rPr>
          <w:sz w:val="24"/>
          <w:szCs w:val="24"/>
        </w:rPr>
        <w:lastRenderedPageBreak/>
        <w:t xml:space="preserve">обводки. Читает слова и фразы, складывает одно-двусложные слова из букв разрезной азбуки. Речь выразительна интонационно, выдержана темпо- </w:t>
      </w:r>
      <w:r w:rsidRPr="00F22011">
        <w:rPr>
          <w:spacing w:val="-2"/>
          <w:sz w:val="24"/>
          <w:szCs w:val="24"/>
        </w:rPr>
        <w:t>ритмически;</w:t>
      </w:r>
    </w:p>
    <w:p w:rsidR="00F22011" w:rsidRPr="00F22011" w:rsidRDefault="00F22011" w:rsidP="00E41096">
      <w:pPr>
        <w:spacing w:before="4" w:line="276" w:lineRule="auto"/>
        <w:rPr>
          <w:szCs w:val="24"/>
        </w:rPr>
      </w:pPr>
    </w:p>
    <w:p w:rsidR="00F22011" w:rsidRPr="00F22011" w:rsidRDefault="00F22011" w:rsidP="00257C91">
      <w:pPr>
        <w:spacing w:line="276" w:lineRule="auto"/>
        <w:ind w:left="920" w:right="408" w:firstLine="708"/>
        <w:jc w:val="both"/>
        <w:rPr>
          <w:sz w:val="24"/>
          <w:szCs w:val="24"/>
        </w:rPr>
      </w:pPr>
      <w:r w:rsidRPr="00F22011">
        <w:rPr>
          <w:sz w:val="24"/>
          <w:szCs w:val="24"/>
        </w:rPr>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w:t>
      </w:r>
      <w:r w:rsidRPr="00F22011">
        <w:rPr>
          <w:spacing w:val="40"/>
          <w:sz w:val="24"/>
          <w:szCs w:val="24"/>
        </w:rPr>
        <w:t xml:space="preserve"> </w:t>
      </w:r>
      <w:r w:rsidRPr="00F22011">
        <w:rPr>
          <w:sz w:val="24"/>
          <w:szCs w:val="24"/>
        </w:rPr>
        <w:t>выразительно воспроизводя диалоги действующих лиц. Понимает</w:t>
      </w:r>
      <w:r w:rsidRPr="00F22011">
        <w:rPr>
          <w:spacing w:val="-1"/>
          <w:sz w:val="24"/>
          <w:szCs w:val="24"/>
        </w:rPr>
        <w:t xml:space="preserve"> </w:t>
      </w:r>
      <w:r w:rsidRPr="00F22011">
        <w:rPr>
          <w:sz w:val="24"/>
          <w:szCs w:val="24"/>
        </w:rPr>
        <w:t>и запоминает</w:t>
      </w:r>
      <w:r w:rsidRPr="00F22011">
        <w:rPr>
          <w:spacing w:val="-1"/>
          <w:sz w:val="24"/>
          <w:szCs w:val="24"/>
        </w:rPr>
        <w:t xml:space="preserve"> </w:t>
      </w:r>
      <w:r w:rsidRPr="00F22011">
        <w:rPr>
          <w:sz w:val="24"/>
          <w:szCs w:val="24"/>
        </w:rPr>
        <w:t>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w:t>
      </w:r>
      <w:r w:rsidRPr="00F22011">
        <w:rPr>
          <w:spacing w:val="40"/>
          <w:sz w:val="24"/>
          <w:szCs w:val="24"/>
        </w:rPr>
        <w:t xml:space="preserve"> </w:t>
      </w:r>
      <w:r w:rsidRPr="00F22011">
        <w:rPr>
          <w:sz w:val="24"/>
          <w:szCs w:val="24"/>
        </w:rPr>
        <w:t>определять</w:t>
      </w:r>
      <w:r w:rsidRPr="00F22011">
        <w:rPr>
          <w:spacing w:val="40"/>
          <w:sz w:val="24"/>
          <w:szCs w:val="24"/>
        </w:rPr>
        <w:t xml:space="preserve"> </w:t>
      </w:r>
      <w:r w:rsidRPr="00F22011">
        <w:rPr>
          <w:sz w:val="24"/>
          <w:szCs w:val="24"/>
        </w:rPr>
        <w:t>логику</w:t>
      </w:r>
      <w:r w:rsidRPr="00F22011">
        <w:rPr>
          <w:spacing w:val="40"/>
          <w:sz w:val="24"/>
          <w:szCs w:val="24"/>
        </w:rPr>
        <w:t xml:space="preserve"> </w:t>
      </w:r>
      <w:r w:rsidRPr="00F22011">
        <w:rPr>
          <w:sz w:val="24"/>
          <w:szCs w:val="24"/>
        </w:rPr>
        <w:t>описательного</w:t>
      </w:r>
      <w:r w:rsidRPr="00F22011">
        <w:rPr>
          <w:spacing w:val="40"/>
          <w:sz w:val="24"/>
          <w:szCs w:val="24"/>
        </w:rPr>
        <w:t xml:space="preserve"> </w:t>
      </w:r>
      <w:r w:rsidRPr="00F22011">
        <w:rPr>
          <w:sz w:val="24"/>
          <w:szCs w:val="24"/>
        </w:rPr>
        <w:t>рассказа;</w:t>
      </w:r>
      <w:r w:rsidRPr="00F22011">
        <w:rPr>
          <w:spacing w:val="40"/>
          <w:sz w:val="24"/>
          <w:szCs w:val="24"/>
        </w:rPr>
        <w:t xml:space="preserve"> </w:t>
      </w:r>
      <w:r w:rsidRPr="00F22011">
        <w:rPr>
          <w:sz w:val="24"/>
          <w:szCs w:val="24"/>
        </w:rPr>
        <w:t>использует</w:t>
      </w:r>
      <w:r w:rsidRPr="00F22011">
        <w:rPr>
          <w:spacing w:val="40"/>
          <w:sz w:val="24"/>
          <w:szCs w:val="24"/>
        </w:rPr>
        <w:t xml:space="preserve"> </w:t>
      </w:r>
      <w:r w:rsidRPr="00F22011">
        <w:rPr>
          <w:sz w:val="24"/>
          <w:szCs w:val="24"/>
        </w:rPr>
        <w:t>разнообразные</w:t>
      </w:r>
      <w:r w:rsidR="00257C91">
        <w:rPr>
          <w:sz w:val="24"/>
          <w:szCs w:val="24"/>
        </w:rPr>
        <w:t xml:space="preserve"> </w:t>
      </w:r>
      <w:r w:rsidRPr="00F22011">
        <w:rPr>
          <w:sz w:val="24"/>
          <w:szCs w:val="24"/>
        </w:rPr>
        <w:t>средства выразительности. Составляет повествовательные рассказы по картине, из</w:t>
      </w:r>
      <w:r w:rsidRPr="00F22011">
        <w:rPr>
          <w:spacing w:val="40"/>
          <w:sz w:val="24"/>
          <w:szCs w:val="24"/>
        </w:rPr>
        <w:t xml:space="preserve"> </w:t>
      </w:r>
      <w:r w:rsidRPr="00F22011">
        <w:rPr>
          <w:sz w:val="24"/>
          <w:szCs w:val="24"/>
        </w:rPr>
        <w:t>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w:t>
      </w:r>
      <w:r w:rsidRPr="00F22011">
        <w:rPr>
          <w:spacing w:val="-1"/>
          <w:sz w:val="24"/>
          <w:szCs w:val="24"/>
        </w:rPr>
        <w:t xml:space="preserve"> </w:t>
      </w:r>
      <w:r w:rsidRPr="00F22011">
        <w:rPr>
          <w:sz w:val="24"/>
          <w:szCs w:val="24"/>
        </w:rPr>
        <w:t>активность</w:t>
      </w:r>
      <w:r w:rsidRPr="00F22011">
        <w:rPr>
          <w:spacing w:val="-1"/>
          <w:sz w:val="24"/>
          <w:szCs w:val="24"/>
        </w:rPr>
        <w:t xml:space="preserve"> </w:t>
      </w:r>
      <w:r w:rsidRPr="00F22011">
        <w:rPr>
          <w:sz w:val="24"/>
          <w:szCs w:val="24"/>
        </w:rPr>
        <w:t>при обсуждении вопросов, связанных с событиями, которые предшествовали и последуют тем, которые изображены в произведении искусства или обсуждаются в</w:t>
      </w:r>
      <w:r w:rsidRPr="00F22011">
        <w:rPr>
          <w:spacing w:val="-1"/>
          <w:sz w:val="24"/>
          <w:szCs w:val="24"/>
        </w:rPr>
        <w:t xml:space="preserve"> </w:t>
      </w:r>
      <w:r w:rsidRPr="00F22011">
        <w:rPr>
          <w:sz w:val="24"/>
          <w:szCs w:val="24"/>
        </w:rPr>
        <w:t>настоящий момент. Интеллектуальные задачи решает с использованием словесно-логических средств;</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02" w:firstLine="708"/>
        <w:jc w:val="both"/>
        <w:rPr>
          <w:sz w:val="24"/>
          <w:szCs w:val="24"/>
        </w:rPr>
      </w:pPr>
      <w:r w:rsidRPr="00F22011">
        <w:rPr>
          <w:sz w:val="24"/>
          <w:szCs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 рассуждений и использует их для планирования деятельности, доказательства,</w:t>
      </w:r>
      <w:r w:rsidRPr="00F22011">
        <w:rPr>
          <w:spacing w:val="40"/>
          <w:sz w:val="24"/>
          <w:szCs w:val="24"/>
        </w:rPr>
        <w:t xml:space="preserve"> </w:t>
      </w:r>
      <w:r w:rsidRPr="00F22011">
        <w:rPr>
          <w:sz w:val="24"/>
          <w:szCs w:val="24"/>
        </w:rPr>
        <w:t>объяснения. Может рассказать о правилах поведения в общественных местах</w:t>
      </w:r>
      <w:r w:rsidRPr="00F22011">
        <w:rPr>
          <w:spacing w:val="-3"/>
          <w:sz w:val="24"/>
          <w:szCs w:val="24"/>
        </w:rPr>
        <w:t xml:space="preserve"> </w:t>
      </w:r>
      <w:r w:rsidRPr="00F22011">
        <w:rPr>
          <w:sz w:val="24"/>
          <w:szCs w:val="24"/>
        </w:rPr>
        <w:t>(транспорте, магазине, поликлинике, театре), ориентируясь на собственный опыт или воображение.</w:t>
      </w:r>
    </w:p>
    <w:p w:rsidR="00F22011" w:rsidRPr="00F22011" w:rsidRDefault="00F22011" w:rsidP="00E41096">
      <w:pPr>
        <w:spacing w:line="276" w:lineRule="auto"/>
        <w:rPr>
          <w:szCs w:val="24"/>
        </w:rPr>
      </w:pPr>
    </w:p>
    <w:p w:rsidR="00F22011" w:rsidRPr="00F22011" w:rsidRDefault="00F22011" w:rsidP="00E41096">
      <w:pPr>
        <w:spacing w:line="276" w:lineRule="auto"/>
        <w:ind w:left="920" w:right="409" w:firstLine="708"/>
        <w:jc w:val="both"/>
        <w:rPr>
          <w:sz w:val="24"/>
        </w:rPr>
      </w:pPr>
      <w:r w:rsidRPr="00F22011">
        <w:rPr>
          <w:sz w:val="24"/>
        </w:rPr>
        <w:t xml:space="preserve">Основная задача в соответствии со ФГОС ДО направления </w:t>
      </w:r>
      <w:r w:rsidRPr="00F22011">
        <w:rPr>
          <w:b/>
          <w:i/>
          <w:sz w:val="24"/>
          <w:u w:val="single"/>
        </w:rPr>
        <w:t>"Ознакомление с</w:t>
      </w:r>
      <w:r w:rsidRPr="00F22011">
        <w:rPr>
          <w:b/>
          <w:i/>
          <w:sz w:val="24"/>
        </w:rPr>
        <w:t xml:space="preserve"> </w:t>
      </w:r>
      <w:r w:rsidRPr="00F22011">
        <w:rPr>
          <w:b/>
          <w:i/>
          <w:sz w:val="24"/>
          <w:u w:val="single"/>
        </w:rPr>
        <w:t>художественной литературой":</w:t>
      </w:r>
      <w:r w:rsidRPr="00F22011">
        <w:rPr>
          <w:b/>
          <w:i/>
          <w:sz w:val="24"/>
        </w:rPr>
        <w:t xml:space="preserve"> </w:t>
      </w:r>
      <w:r w:rsidRPr="00F22011">
        <w:rPr>
          <w:sz w:val="24"/>
        </w:rPr>
        <w:t>знакомство с книжной культурой, детской</w:t>
      </w:r>
      <w:r w:rsidRPr="00F22011">
        <w:rPr>
          <w:spacing w:val="80"/>
          <w:sz w:val="24"/>
        </w:rPr>
        <w:t xml:space="preserve"> </w:t>
      </w:r>
      <w:r w:rsidRPr="00F22011">
        <w:rPr>
          <w:sz w:val="24"/>
        </w:rPr>
        <w:t>литературой, понимание на слух текстов различных жанров детской литературы.</w:t>
      </w:r>
    </w:p>
    <w:p w:rsidR="00F22011" w:rsidRPr="00F22011" w:rsidRDefault="00F22011" w:rsidP="00E41096">
      <w:pPr>
        <w:spacing w:before="3" w:line="276" w:lineRule="auto"/>
        <w:rPr>
          <w:szCs w:val="24"/>
        </w:rPr>
      </w:pPr>
    </w:p>
    <w:p w:rsidR="00F22011" w:rsidRPr="00F22011" w:rsidRDefault="00F22011" w:rsidP="00E41096">
      <w:pPr>
        <w:spacing w:line="276" w:lineRule="auto"/>
        <w:ind w:left="1629"/>
        <w:rPr>
          <w:sz w:val="24"/>
          <w:szCs w:val="24"/>
        </w:rPr>
      </w:pPr>
      <w:r w:rsidRPr="00F22011">
        <w:rPr>
          <w:sz w:val="24"/>
          <w:szCs w:val="24"/>
        </w:rPr>
        <w:t>Общие</w:t>
      </w:r>
      <w:r w:rsidRPr="00F22011">
        <w:rPr>
          <w:spacing w:val="-5"/>
          <w:sz w:val="24"/>
          <w:szCs w:val="24"/>
        </w:rPr>
        <w:t xml:space="preserve"> </w:t>
      </w:r>
      <w:r w:rsidRPr="00F22011">
        <w:rPr>
          <w:spacing w:val="-2"/>
          <w:sz w:val="24"/>
          <w:szCs w:val="24"/>
        </w:rPr>
        <w:t>задачи:</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14" w:firstLine="708"/>
        <w:jc w:val="both"/>
        <w:rPr>
          <w:sz w:val="24"/>
          <w:szCs w:val="24"/>
        </w:rPr>
      </w:pPr>
      <w:r w:rsidRPr="00F22011">
        <w:rPr>
          <w:sz w:val="24"/>
          <w:szCs w:val="24"/>
        </w:rPr>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17" w:firstLine="708"/>
        <w:jc w:val="both"/>
        <w:rPr>
          <w:sz w:val="24"/>
          <w:szCs w:val="24"/>
        </w:rPr>
      </w:pPr>
      <w:r w:rsidRPr="00F22011">
        <w:rPr>
          <w:sz w:val="24"/>
          <w:szCs w:val="24"/>
        </w:rPr>
        <w:t>развитие литературной речи: развитие художественного восприятия, понимания на слух литературных текстов;</w:t>
      </w:r>
    </w:p>
    <w:p w:rsidR="00F22011" w:rsidRPr="00F22011" w:rsidRDefault="00F22011" w:rsidP="00E41096">
      <w:pPr>
        <w:spacing w:before="10" w:line="276" w:lineRule="auto"/>
        <w:rPr>
          <w:sz w:val="21"/>
          <w:szCs w:val="24"/>
        </w:rPr>
      </w:pPr>
    </w:p>
    <w:p w:rsidR="00F22011" w:rsidRPr="00F22011" w:rsidRDefault="00F22011" w:rsidP="00E41096">
      <w:pPr>
        <w:spacing w:line="276" w:lineRule="auto"/>
        <w:ind w:left="920" w:right="416" w:firstLine="708"/>
        <w:jc w:val="both"/>
        <w:rPr>
          <w:sz w:val="24"/>
          <w:szCs w:val="24"/>
        </w:rPr>
      </w:pPr>
      <w:r w:rsidRPr="00F22011">
        <w:rPr>
          <w:sz w:val="24"/>
          <w:szCs w:val="24"/>
        </w:rPr>
        <w:t xml:space="preserve">приобщение к словесному искусству, развитие творческих способностей: </w:t>
      </w:r>
      <w:r w:rsidRPr="00F22011">
        <w:rPr>
          <w:sz w:val="24"/>
          <w:szCs w:val="24"/>
        </w:rPr>
        <w:lastRenderedPageBreak/>
        <w:t>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color="000000"/>
        </w:rPr>
        <w:t>Задача,</w:t>
      </w:r>
      <w:r w:rsidRPr="00F22011">
        <w:rPr>
          <w:b/>
          <w:bCs/>
          <w:i/>
          <w:iCs/>
          <w:spacing w:val="-3"/>
          <w:sz w:val="24"/>
          <w:szCs w:val="24"/>
          <w:u w:color="000000"/>
        </w:rPr>
        <w:t xml:space="preserve"> </w:t>
      </w:r>
      <w:r w:rsidRPr="00F22011">
        <w:rPr>
          <w:b/>
          <w:bCs/>
          <w:i/>
          <w:iCs/>
          <w:sz w:val="24"/>
          <w:szCs w:val="24"/>
          <w:u w:color="000000"/>
        </w:rPr>
        <w:t>актуальная</w:t>
      </w:r>
      <w:r w:rsidRPr="00F22011">
        <w:rPr>
          <w:b/>
          <w:bCs/>
          <w:i/>
          <w:iCs/>
          <w:spacing w:val="-2"/>
          <w:sz w:val="24"/>
          <w:szCs w:val="24"/>
          <w:u w:color="000000"/>
        </w:rPr>
        <w:t xml:space="preserve"> </w:t>
      </w:r>
      <w:r w:rsidRPr="00F22011">
        <w:rPr>
          <w:b/>
          <w:bCs/>
          <w:i/>
          <w:iCs/>
          <w:sz w:val="24"/>
          <w:szCs w:val="24"/>
          <w:u w:color="000000"/>
        </w:rPr>
        <w:t>для</w:t>
      </w:r>
      <w:r w:rsidRPr="00F22011">
        <w:rPr>
          <w:b/>
          <w:bCs/>
          <w:i/>
          <w:iCs/>
          <w:spacing w:val="-3"/>
          <w:sz w:val="24"/>
          <w:szCs w:val="24"/>
          <w:u w:color="000000"/>
        </w:rPr>
        <w:t xml:space="preserve"> </w:t>
      </w:r>
      <w:r w:rsidRPr="00F22011">
        <w:rPr>
          <w:b/>
          <w:bCs/>
          <w:i/>
          <w:iCs/>
          <w:sz w:val="24"/>
          <w:szCs w:val="24"/>
          <w:u w:color="000000"/>
        </w:rPr>
        <w:t>работы</w:t>
      </w:r>
      <w:r w:rsidRPr="00F22011">
        <w:rPr>
          <w:b/>
          <w:bCs/>
          <w:i/>
          <w:iCs/>
          <w:spacing w:val="-4"/>
          <w:sz w:val="24"/>
          <w:szCs w:val="24"/>
          <w:u w:color="000000"/>
        </w:rPr>
        <w:t xml:space="preserve"> </w:t>
      </w:r>
      <w:r w:rsidRPr="00F22011">
        <w:rPr>
          <w:b/>
          <w:bCs/>
          <w:i/>
          <w:iCs/>
          <w:sz w:val="24"/>
          <w:szCs w:val="24"/>
          <w:u w:color="000000"/>
        </w:rPr>
        <w:t>с</w:t>
      </w:r>
      <w:r w:rsidRPr="00F22011">
        <w:rPr>
          <w:b/>
          <w:bCs/>
          <w:i/>
          <w:iCs/>
          <w:spacing w:val="-1"/>
          <w:sz w:val="24"/>
          <w:szCs w:val="24"/>
          <w:u w:color="000000"/>
        </w:rPr>
        <w:t xml:space="preserve"> </w:t>
      </w:r>
      <w:r w:rsidRPr="00F22011">
        <w:rPr>
          <w:b/>
          <w:bCs/>
          <w:i/>
          <w:iCs/>
          <w:sz w:val="24"/>
          <w:szCs w:val="24"/>
          <w:u w:color="000000"/>
        </w:rPr>
        <w:t>дошкольниками</w:t>
      </w:r>
      <w:r w:rsidRPr="00F22011">
        <w:rPr>
          <w:b/>
          <w:bCs/>
          <w:i/>
          <w:iCs/>
          <w:spacing w:val="-4"/>
          <w:sz w:val="24"/>
          <w:szCs w:val="24"/>
          <w:u w:color="000000"/>
        </w:rPr>
        <w:t xml:space="preserve"> </w:t>
      </w:r>
      <w:r w:rsidRPr="00F22011">
        <w:rPr>
          <w:b/>
          <w:bCs/>
          <w:i/>
          <w:iCs/>
          <w:sz w:val="24"/>
          <w:szCs w:val="24"/>
          <w:u w:color="000000"/>
        </w:rPr>
        <w:t>с</w:t>
      </w:r>
      <w:r w:rsidRPr="00F22011">
        <w:rPr>
          <w:b/>
          <w:bCs/>
          <w:i/>
          <w:iCs/>
          <w:spacing w:val="-1"/>
          <w:sz w:val="24"/>
          <w:szCs w:val="24"/>
          <w:u w:color="000000"/>
        </w:rPr>
        <w:t xml:space="preserve"> </w:t>
      </w:r>
      <w:r w:rsidRPr="00F22011">
        <w:rPr>
          <w:b/>
          <w:bCs/>
          <w:i/>
          <w:iCs/>
          <w:spacing w:val="-4"/>
          <w:sz w:val="24"/>
          <w:szCs w:val="24"/>
          <w:u w:color="000000"/>
        </w:rPr>
        <w:t>ЗПР:</w:t>
      </w:r>
    </w:p>
    <w:p w:rsidR="00F22011" w:rsidRPr="00F22011" w:rsidRDefault="00F22011" w:rsidP="00E41096">
      <w:pPr>
        <w:spacing w:before="10" w:line="276" w:lineRule="auto"/>
        <w:rPr>
          <w:b/>
          <w:i/>
          <w:sz w:val="21"/>
          <w:szCs w:val="24"/>
        </w:rPr>
      </w:pPr>
    </w:p>
    <w:p w:rsidR="00F22011" w:rsidRPr="00F22011" w:rsidRDefault="00F22011" w:rsidP="00E41096">
      <w:pPr>
        <w:spacing w:before="1" w:line="276" w:lineRule="auto"/>
        <w:ind w:left="920" w:right="420" w:firstLine="708"/>
        <w:jc w:val="both"/>
        <w:rPr>
          <w:sz w:val="24"/>
          <w:szCs w:val="24"/>
        </w:rPr>
      </w:pPr>
      <w:r w:rsidRPr="00F22011">
        <w:rPr>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F22011" w:rsidRPr="00F22011" w:rsidRDefault="00F22011" w:rsidP="00E41096">
      <w:pPr>
        <w:spacing w:before="7"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7" w:line="276" w:lineRule="auto"/>
        <w:rPr>
          <w:b/>
          <w:i/>
          <w:sz w:val="21"/>
          <w:szCs w:val="24"/>
        </w:rPr>
      </w:pPr>
    </w:p>
    <w:p w:rsidR="00F22011" w:rsidRPr="00E41096" w:rsidRDefault="00F22011" w:rsidP="00E41096">
      <w:pPr>
        <w:numPr>
          <w:ilvl w:val="0"/>
          <w:numId w:val="127"/>
        </w:numPr>
        <w:tabs>
          <w:tab w:val="left" w:pos="1921"/>
        </w:tabs>
        <w:spacing w:before="72" w:line="276" w:lineRule="auto"/>
        <w:ind w:right="406" w:firstLine="708"/>
        <w:jc w:val="both"/>
        <w:rPr>
          <w:sz w:val="24"/>
          <w:szCs w:val="24"/>
        </w:rPr>
      </w:pPr>
      <w:r w:rsidRPr="00E41096">
        <w:rPr>
          <w:sz w:val="24"/>
        </w:rPr>
        <w:t>Формирование целостной картины мира посредством слушания и восприятия литературных произведений. Проявляет</w:t>
      </w:r>
      <w:r w:rsidRPr="00E41096">
        <w:rPr>
          <w:spacing w:val="-4"/>
          <w:sz w:val="24"/>
        </w:rPr>
        <w:t xml:space="preserve"> </w:t>
      </w:r>
      <w:r w:rsidRPr="00E41096">
        <w:rPr>
          <w:sz w:val="24"/>
        </w:rPr>
        <w:t>интерес</w:t>
      </w:r>
      <w:r w:rsidRPr="00E41096">
        <w:rPr>
          <w:spacing w:val="-2"/>
          <w:sz w:val="24"/>
        </w:rPr>
        <w:t xml:space="preserve"> </w:t>
      </w:r>
      <w:r w:rsidRPr="00E41096">
        <w:rPr>
          <w:sz w:val="24"/>
        </w:rPr>
        <w:t>к</w:t>
      </w:r>
      <w:r w:rsidRPr="00E41096">
        <w:rPr>
          <w:spacing w:val="-3"/>
          <w:sz w:val="24"/>
        </w:rPr>
        <w:t xml:space="preserve"> </w:t>
      </w:r>
      <w:r w:rsidRPr="00E41096">
        <w:rPr>
          <w:sz w:val="24"/>
        </w:rPr>
        <w:t>слушанию</w:t>
      </w:r>
      <w:r w:rsidRPr="00E41096">
        <w:rPr>
          <w:spacing w:val="-3"/>
          <w:sz w:val="24"/>
        </w:rPr>
        <w:t xml:space="preserve"> </w:t>
      </w:r>
      <w:r w:rsidRPr="00E41096">
        <w:rPr>
          <w:sz w:val="24"/>
        </w:rPr>
        <w:t>литературных произведений. Вступает в диалог с педагогическим работником по поводу прочитанного, отвечает на вопросы,</w:t>
      </w:r>
      <w:r w:rsidRPr="00E41096">
        <w:rPr>
          <w:spacing w:val="-2"/>
          <w:sz w:val="24"/>
        </w:rPr>
        <w:t xml:space="preserve"> </w:t>
      </w:r>
      <w:r w:rsidRPr="00E41096">
        <w:rPr>
          <w:sz w:val="24"/>
        </w:rPr>
        <w:t>может припомнить</w:t>
      </w:r>
      <w:r w:rsidRPr="00E41096">
        <w:rPr>
          <w:spacing w:val="-4"/>
          <w:sz w:val="24"/>
        </w:rPr>
        <w:t xml:space="preserve"> </w:t>
      </w:r>
      <w:r w:rsidRPr="00E41096">
        <w:rPr>
          <w:sz w:val="24"/>
        </w:rPr>
        <w:t>случаи</w:t>
      </w:r>
      <w:r w:rsidRPr="00E41096">
        <w:rPr>
          <w:spacing w:val="-3"/>
          <w:sz w:val="24"/>
        </w:rPr>
        <w:t xml:space="preserve"> </w:t>
      </w:r>
      <w:r w:rsidRPr="00E41096">
        <w:rPr>
          <w:sz w:val="24"/>
        </w:rPr>
        <w:t>из своего</w:t>
      </w:r>
      <w:r w:rsidRPr="00E41096">
        <w:rPr>
          <w:spacing w:val="-2"/>
          <w:sz w:val="24"/>
        </w:rPr>
        <w:t xml:space="preserve"> </w:t>
      </w:r>
      <w:r w:rsidRPr="00E41096">
        <w:rPr>
          <w:sz w:val="24"/>
        </w:rPr>
        <w:t>опыта. Понимает,</w:t>
      </w:r>
      <w:r w:rsidRPr="00E41096">
        <w:rPr>
          <w:spacing w:val="-2"/>
          <w:sz w:val="24"/>
        </w:rPr>
        <w:t xml:space="preserve"> </w:t>
      </w:r>
      <w:r w:rsidRPr="00E41096">
        <w:rPr>
          <w:sz w:val="24"/>
        </w:rPr>
        <w:t>что</w:t>
      </w:r>
      <w:r w:rsidRPr="00E41096">
        <w:rPr>
          <w:spacing w:val="-2"/>
          <w:sz w:val="24"/>
        </w:rPr>
        <w:t xml:space="preserve"> </w:t>
      </w:r>
      <w:r w:rsidRPr="00E41096">
        <w:rPr>
          <w:sz w:val="24"/>
        </w:rPr>
        <w:t>значит "читать</w:t>
      </w:r>
      <w:r w:rsidRPr="00E41096">
        <w:rPr>
          <w:spacing w:val="-4"/>
          <w:sz w:val="24"/>
        </w:rPr>
        <w:t xml:space="preserve"> </w:t>
      </w:r>
      <w:r w:rsidRPr="00E41096">
        <w:rPr>
          <w:sz w:val="24"/>
        </w:rPr>
        <w:t>книги" и как это нужно делать, знаком с содержанием читательского уголка. Проявляет интерес к процессу</w:t>
      </w:r>
      <w:r w:rsidRPr="00E41096">
        <w:rPr>
          <w:spacing w:val="38"/>
          <w:sz w:val="24"/>
        </w:rPr>
        <w:t xml:space="preserve">  </w:t>
      </w:r>
      <w:r w:rsidRPr="00E41096">
        <w:rPr>
          <w:sz w:val="24"/>
        </w:rPr>
        <w:t>чтения,</w:t>
      </w:r>
      <w:r w:rsidRPr="00E41096">
        <w:rPr>
          <w:spacing w:val="40"/>
          <w:sz w:val="24"/>
        </w:rPr>
        <w:t xml:space="preserve">  </w:t>
      </w:r>
      <w:r w:rsidRPr="00E41096">
        <w:rPr>
          <w:sz w:val="24"/>
        </w:rPr>
        <w:t>героям</w:t>
      </w:r>
      <w:r w:rsidRPr="00E41096">
        <w:rPr>
          <w:spacing w:val="40"/>
          <w:sz w:val="24"/>
        </w:rPr>
        <w:t xml:space="preserve">  </w:t>
      </w:r>
      <w:r w:rsidRPr="00E41096">
        <w:rPr>
          <w:sz w:val="24"/>
        </w:rPr>
        <w:t>и</w:t>
      </w:r>
      <w:r w:rsidRPr="00E41096">
        <w:rPr>
          <w:spacing w:val="40"/>
          <w:sz w:val="24"/>
        </w:rPr>
        <w:t xml:space="preserve">  </w:t>
      </w:r>
      <w:r w:rsidRPr="00E41096">
        <w:rPr>
          <w:sz w:val="24"/>
        </w:rPr>
        <w:t>ситуациям,</w:t>
      </w:r>
      <w:r w:rsidRPr="00E41096">
        <w:rPr>
          <w:spacing w:val="40"/>
          <w:sz w:val="24"/>
        </w:rPr>
        <w:t xml:space="preserve">  </w:t>
      </w:r>
      <w:r w:rsidRPr="00E41096">
        <w:rPr>
          <w:sz w:val="24"/>
        </w:rPr>
        <w:t>соотносимым</w:t>
      </w:r>
      <w:r w:rsidRPr="00E41096">
        <w:rPr>
          <w:spacing w:val="40"/>
          <w:sz w:val="24"/>
        </w:rPr>
        <w:t xml:space="preserve">  </w:t>
      </w:r>
      <w:r w:rsidRPr="00E41096">
        <w:rPr>
          <w:sz w:val="24"/>
        </w:rPr>
        <w:t>с</w:t>
      </w:r>
      <w:r w:rsidRPr="00E41096">
        <w:rPr>
          <w:spacing w:val="40"/>
          <w:sz w:val="24"/>
        </w:rPr>
        <w:t xml:space="preserve">  </w:t>
      </w:r>
      <w:r w:rsidRPr="00E41096">
        <w:rPr>
          <w:sz w:val="24"/>
        </w:rPr>
        <w:t>личным</w:t>
      </w:r>
      <w:r w:rsidRPr="00E41096">
        <w:rPr>
          <w:spacing w:val="40"/>
          <w:sz w:val="24"/>
        </w:rPr>
        <w:t xml:space="preserve">  </w:t>
      </w:r>
      <w:r w:rsidRPr="00E41096">
        <w:rPr>
          <w:sz w:val="24"/>
        </w:rPr>
        <w:t>опытом.</w:t>
      </w:r>
      <w:r w:rsidRPr="00E41096">
        <w:rPr>
          <w:spacing w:val="40"/>
          <w:sz w:val="24"/>
        </w:rPr>
        <w:t xml:space="preserve">  </w:t>
      </w:r>
      <w:r w:rsidRPr="00E41096">
        <w:rPr>
          <w:sz w:val="24"/>
        </w:rPr>
        <w:t>Имеет</w:t>
      </w:r>
      <w:r w:rsidR="00E41096">
        <w:rPr>
          <w:sz w:val="24"/>
        </w:rPr>
        <w:t xml:space="preserve"> </w:t>
      </w:r>
      <w:r w:rsidRPr="00E41096">
        <w:rPr>
          <w:sz w:val="24"/>
          <w:szCs w:val="24"/>
        </w:rPr>
        <w:t>элементарные</w:t>
      </w:r>
      <w:r w:rsidRPr="00E41096">
        <w:rPr>
          <w:spacing w:val="40"/>
          <w:sz w:val="24"/>
          <w:szCs w:val="24"/>
        </w:rPr>
        <w:t xml:space="preserve"> </w:t>
      </w:r>
      <w:r w:rsidRPr="00E41096">
        <w:rPr>
          <w:sz w:val="24"/>
          <w:szCs w:val="24"/>
        </w:rPr>
        <w:t>гигиенические</w:t>
      </w:r>
      <w:r w:rsidRPr="00E41096">
        <w:rPr>
          <w:spacing w:val="40"/>
          <w:sz w:val="24"/>
          <w:szCs w:val="24"/>
        </w:rPr>
        <w:t xml:space="preserve"> </w:t>
      </w:r>
      <w:r w:rsidRPr="00E41096">
        <w:rPr>
          <w:sz w:val="24"/>
          <w:szCs w:val="24"/>
        </w:rPr>
        <w:t>навыки,</w:t>
      </w:r>
      <w:r w:rsidRPr="00E41096">
        <w:rPr>
          <w:spacing w:val="40"/>
          <w:sz w:val="24"/>
          <w:szCs w:val="24"/>
        </w:rPr>
        <w:t xml:space="preserve"> </w:t>
      </w:r>
      <w:r w:rsidRPr="00E41096">
        <w:rPr>
          <w:sz w:val="24"/>
          <w:szCs w:val="24"/>
        </w:rPr>
        <w:t>необходимые</w:t>
      </w:r>
      <w:r w:rsidRPr="00E41096">
        <w:rPr>
          <w:spacing w:val="40"/>
          <w:sz w:val="24"/>
          <w:szCs w:val="24"/>
        </w:rPr>
        <w:t xml:space="preserve"> </w:t>
      </w:r>
      <w:r w:rsidRPr="00E41096">
        <w:rPr>
          <w:sz w:val="24"/>
          <w:szCs w:val="24"/>
        </w:rPr>
        <w:t>для</w:t>
      </w:r>
      <w:r w:rsidRPr="00E41096">
        <w:rPr>
          <w:spacing w:val="40"/>
          <w:sz w:val="24"/>
          <w:szCs w:val="24"/>
        </w:rPr>
        <w:t xml:space="preserve"> </w:t>
      </w:r>
      <w:r w:rsidRPr="00E41096">
        <w:rPr>
          <w:sz w:val="24"/>
          <w:szCs w:val="24"/>
        </w:rPr>
        <w:t>работы</w:t>
      </w:r>
      <w:r w:rsidRPr="00E41096">
        <w:rPr>
          <w:spacing w:val="40"/>
          <w:sz w:val="24"/>
          <w:szCs w:val="24"/>
        </w:rPr>
        <w:t xml:space="preserve"> </w:t>
      </w:r>
      <w:r w:rsidRPr="00E41096">
        <w:rPr>
          <w:sz w:val="24"/>
          <w:szCs w:val="24"/>
        </w:rPr>
        <w:t>с</w:t>
      </w:r>
      <w:r w:rsidRPr="00E41096">
        <w:rPr>
          <w:spacing w:val="40"/>
          <w:sz w:val="24"/>
          <w:szCs w:val="24"/>
        </w:rPr>
        <w:t xml:space="preserve"> </w:t>
      </w:r>
      <w:r w:rsidRPr="00E41096">
        <w:rPr>
          <w:sz w:val="24"/>
          <w:szCs w:val="24"/>
        </w:rPr>
        <w:t>книгой</w:t>
      </w:r>
      <w:r w:rsidRPr="00E41096">
        <w:rPr>
          <w:spacing w:val="40"/>
          <w:sz w:val="24"/>
          <w:szCs w:val="24"/>
        </w:rPr>
        <w:t xml:space="preserve"> </w:t>
      </w:r>
      <w:r w:rsidRPr="00E41096">
        <w:rPr>
          <w:sz w:val="24"/>
          <w:szCs w:val="24"/>
        </w:rPr>
        <w:t>и</w:t>
      </w:r>
      <w:r w:rsidRPr="00E41096">
        <w:rPr>
          <w:spacing w:val="40"/>
          <w:sz w:val="24"/>
          <w:szCs w:val="24"/>
        </w:rPr>
        <w:t xml:space="preserve"> </w:t>
      </w:r>
      <w:r w:rsidRPr="00E41096">
        <w:rPr>
          <w:sz w:val="24"/>
          <w:szCs w:val="24"/>
        </w:rPr>
        <w:t>проявления уважения к ней.</w:t>
      </w:r>
    </w:p>
    <w:p w:rsidR="00F22011" w:rsidRPr="00F22011" w:rsidRDefault="00F22011" w:rsidP="00E41096">
      <w:pPr>
        <w:spacing w:before="3" w:line="276" w:lineRule="auto"/>
        <w:rPr>
          <w:szCs w:val="24"/>
        </w:rPr>
      </w:pPr>
    </w:p>
    <w:p w:rsidR="00F22011" w:rsidRPr="00F22011" w:rsidRDefault="00F22011" w:rsidP="00E41096">
      <w:pPr>
        <w:numPr>
          <w:ilvl w:val="0"/>
          <w:numId w:val="127"/>
        </w:numPr>
        <w:tabs>
          <w:tab w:val="left" w:pos="1985"/>
        </w:tabs>
        <w:spacing w:line="276" w:lineRule="auto"/>
        <w:ind w:right="414" w:firstLine="708"/>
        <w:jc w:val="both"/>
        <w:rPr>
          <w:sz w:val="24"/>
        </w:rPr>
      </w:pPr>
      <w:r w:rsidRPr="00F22011">
        <w:rPr>
          <w:sz w:val="24"/>
        </w:rPr>
        <w:t>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w:t>
      </w:r>
      <w:r w:rsidRPr="00F22011">
        <w:rPr>
          <w:spacing w:val="40"/>
          <w:sz w:val="24"/>
        </w:rPr>
        <w:t xml:space="preserve"> </w:t>
      </w:r>
      <w:r w:rsidRPr="00F22011">
        <w:rPr>
          <w:sz w:val="24"/>
        </w:rPr>
        <w:t>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F22011" w:rsidRPr="00F22011" w:rsidRDefault="00F22011" w:rsidP="00E41096">
      <w:pPr>
        <w:spacing w:line="276" w:lineRule="auto"/>
        <w:rPr>
          <w:szCs w:val="24"/>
        </w:rPr>
      </w:pPr>
    </w:p>
    <w:p w:rsidR="00F22011" w:rsidRPr="00F22011" w:rsidRDefault="00F22011" w:rsidP="00E41096">
      <w:pPr>
        <w:numPr>
          <w:ilvl w:val="0"/>
          <w:numId w:val="127"/>
        </w:numPr>
        <w:tabs>
          <w:tab w:val="left" w:pos="1929"/>
        </w:tabs>
        <w:spacing w:line="276" w:lineRule="auto"/>
        <w:ind w:right="407" w:firstLine="708"/>
        <w:jc w:val="both"/>
        <w:rPr>
          <w:sz w:val="24"/>
        </w:rPr>
      </w:pPr>
      <w:r w:rsidRPr="00F22011">
        <w:rPr>
          <w:sz w:val="24"/>
        </w:rPr>
        <w:t>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F22011" w:rsidRPr="00F22011" w:rsidRDefault="00F22011" w:rsidP="00E41096">
      <w:pPr>
        <w:spacing w:before="7" w:line="276" w:lineRule="auto"/>
        <w:rPr>
          <w:szCs w:val="24"/>
        </w:rPr>
      </w:pPr>
    </w:p>
    <w:p w:rsidR="00F22011" w:rsidRPr="00F22011" w:rsidRDefault="00F22011" w:rsidP="00E41096">
      <w:pPr>
        <w:spacing w:before="1" w:line="276" w:lineRule="auto"/>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26"/>
        </w:numPr>
        <w:tabs>
          <w:tab w:val="left" w:pos="1921"/>
        </w:tabs>
        <w:spacing w:line="276" w:lineRule="auto"/>
        <w:ind w:right="408" w:firstLine="708"/>
        <w:jc w:val="both"/>
        <w:rPr>
          <w:sz w:val="24"/>
        </w:rPr>
      </w:pPr>
      <w:r w:rsidRPr="00F22011">
        <w:rPr>
          <w:sz w:val="24"/>
        </w:rPr>
        <w:t>Формирование целостной картины мира посредством слушания и восприятия литературных</w:t>
      </w:r>
      <w:r w:rsidRPr="00F22011">
        <w:rPr>
          <w:spacing w:val="-2"/>
          <w:sz w:val="24"/>
        </w:rPr>
        <w:t xml:space="preserve"> </w:t>
      </w:r>
      <w:r w:rsidRPr="00F22011">
        <w:rPr>
          <w:sz w:val="24"/>
        </w:rPr>
        <w:t>произведений. Понимает,</w:t>
      </w:r>
      <w:r w:rsidRPr="00F22011">
        <w:rPr>
          <w:spacing w:val="-2"/>
          <w:sz w:val="24"/>
        </w:rPr>
        <w:t xml:space="preserve"> </w:t>
      </w:r>
      <w:r w:rsidRPr="00F22011">
        <w:rPr>
          <w:sz w:val="24"/>
        </w:rPr>
        <w:t>что</w:t>
      </w:r>
      <w:r w:rsidRPr="00F22011">
        <w:rPr>
          <w:spacing w:val="-2"/>
          <w:sz w:val="24"/>
        </w:rPr>
        <w:t xml:space="preserve"> </w:t>
      </w:r>
      <w:r w:rsidRPr="00F22011">
        <w:rPr>
          <w:sz w:val="24"/>
        </w:rPr>
        <w:t>значит "читать</w:t>
      </w:r>
      <w:r w:rsidRPr="00F22011">
        <w:rPr>
          <w:spacing w:val="-4"/>
          <w:sz w:val="24"/>
        </w:rPr>
        <w:t xml:space="preserve"> </w:t>
      </w:r>
      <w:r w:rsidRPr="00F22011">
        <w:rPr>
          <w:sz w:val="24"/>
        </w:rPr>
        <w:t>книги"</w:t>
      </w:r>
      <w:r w:rsidRPr="00F22011">
        <w:rPr>
          <w:spacing w:val="-9"/>
          <w:sz w:val="24"/>
        </w:rPr>
        <w:t xml:space="preserve"> </w:t>
      </w:r>
      <w:r w:rsidRPr="00F22011">
        <w:rPr>
          <w:sz w:val="24"/>
        </w:rPr>
        <w:t>и как</w:t>
      </w:r>
      <w:r w:rsidRPr="00F22011">
        <w:rPr>
          <w:spacing w:val="-2"/>
          <w:sz w:val="24"/>
        </w:rPr>
        <w:t xml:space="preserve"> </w:t>
      </w:r>
      <w:r w:rsidRPr="00F22011">
        <w:rPr>
          <w:sz w:val="24"/>
        </w:rPr>
        <w:t>это</w:t>
      </w:r>
      <w:r w:rsidRPr="00F22011">
        <w:rPr>
          <w:spacing w:val="-3"/>
          <w:sz w:val="24"/>
        </w:rPr>
        <w:t xml:space="preserve"> </w:t>
      </w:r>
      <w:r w:rsidRPr="00F22011">
        <w:rPr>
          <w:sz w:val="24"/>
        </w:rPr>
        <w:t>нужно</w:t>
      </w:r>
      <w:r w:rsidRPr="00F22011">
        <w:rPr>
          <w:spacing w:val="-3"/>
          <w:sz w:val="24"/>
        </w:rPr>
        <w:t xml:space="preserve"> </w:t>
      </w:r>
      <w:r w:rsidRPr="00F22011">
        <w:rPr>
          <w:sz w:val="24"/>
        </w:rPr>
        <w:t>делать, знаком с содержанием читательского уголка. Проявляет интерес к процессу чтения,</w:t>
      </w:r>
      <w:r w:rsidRPr="00F22011">
        <w:rPr>
          <w:spacing w:val="40"/>
          <w:sz w:val="24"/>
        </w:rPr>
        <w:t xml:space="preserve"> </w:t>
      </w:r>
      <w:r w:rsidRPr="00F22011">
        <w:rPr>
          <w:sz w:val="24"/>
        </w:rPr>
        <w:t>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F22011" w:rsidRPr="00F22011" w:rsidRDefault="00F22011" w:rsidP="00E41096">
      <w:pPr>
        <w:spacing w:before="4" w:line="276" w:lineRule="auto"/>
        <w:rPr>
          <w:szCs w:val="24"/>
        </w:rPr>
      </w:pPr>
    </w:p>
    <w:p w:rsidR="00F22011" w:rsidRPr="00F22011" w:rsidRDefault="00F22011" w:rsidP="00E41096">
      <w:pPr>
        <w:numPr>
          <w:ilvl w:val="0"/>
          <w:numId w:val="126"/>
        </w:numPr>
        <w:tabs>
          <w:tab w:val="left" w:pos="1905"/>
        </w:tabs>
        <w:spacing w:line="276" w:lineRule="auto"/>
        <w:ind w:right="413" w:firstLine="708"/>
        <w:jc w:val="both"/>
        <w:rPr>
          <w:sz w:val="24"/>
        </w:rPr>
      </w:pPr>
      <w:r w:rsidRPr="00F22011">
        <w:rPr>
          <w:sz w:val="24"/>
        </w:rPr>
        <w:t>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w:t>
      </w:r>
      <w:r w:rsidRPr="00F22011">
        <w:rPr>
          <w:spacing w:val="80"/>
          <w:sz w:val="24"/>
        </w:rPr>
        <w:t xml:space="preserve"> </w:t>
      </w:r>
      <w:r w:rsidRPr="00F22011">
        <w:rPr>
          <w:sz w:val="24"/>
        </w:rPr>
        <w:t>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F22011" w:rsidRPr="00F22011" w:rsidRDefault="00F22011" w:rsidP="00E41096">
      <w:pPr>
        <w:spacing w:line="276" w:lineRule="auto"/>
        <w:rPr>
          <w:szCs w:val="24"/>
        </w:rPr>
      </w:pPr>
    </w:p>
    <w:p w:rsidR="00F22011" w:rsidRPr="00F22011" w:rsidRDefault="00F22011" w:rsidP="00E41096">
      <w:pPr>
        <w:numPr>
          <w:ilvl w:val="0"/>
          <w:numId w:val="126"/>
        </w:numPr>
        <w:tabs>
          <w:tab w:val="left" w:pos="1909"/>
        </w:tabs>
        <w:spacing w:line="276" w:lineRule="auto"/>
        <w:ind w:right="413" w:firstLine="708"/>
        <w:jc w:val="both"/>
        <w:rPr>
          <w:sz w:val="24"/>
        </w:rPr>
      </w:pPr>
      <w:r w:rsidRPr="00F22011">
        <w:rPr>
          <w:sz w:val="24"/>
        </w:rPr>
        <w:t>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25"/>
        </w:numPr>
        <w:tabs>
          <w:tab w:val="left" w:pos="1921"/>
        </w:tabs>
        <w:spacing w:line="276" w:lineRule="auto"/>
        <w:ind w:right="413" w:firstLine="708"/>
        <w:jc w:val="both"/>
        <w:rPr>
          <w:sz w:val="24"/>
        </w:rPr>
      </w:pPr>
      <w:r w:rsidRPr="00F22011">
        <w:rPr>
          <w:sz w:val="24"/>
        </w:rPr>
        <w:t>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w:t>
      </w:r>
      <w:r w:rsidRPr="00F22011">
        <w:rPr>
          <w:spacing w:val="40"/>
          <w:sz w:val="24"/>
        </w:rPr>
        <w:t xml:space="preserve"> </w:t>
      </w:r>
      <w:r w:rsidRPr="00F22011">
        <w:rPr>
          <w:sz w:val="24"/>
        </w:rPr>
        <w:t>произведения</w:t>
      </w:r>
      <w:r w:rsidRPr="00F22011">
        <w:rPr>
          <w:spacing w:val="40"/>
          <w:sz w:val="24"/>
        </w:rPr>
        <w:t xml:space="preserve"> </w:t>
      </w:r>
      <w:r w:rsidRPr="00F22011">
        <w:rPr>
          <w:sz w:val="24"/>
        </w:rPr>
        <w:t>с</w:t>
      </w:r>
      <w:r w:rsidRPr="00F22011">
        <w:rPr>
          <w:spacing w:val="40"/>
          <w:sz w:val="24"/>
        </w:rPr>
        <w:t xml:space="preserve"> </w:t>
      </w:r>
      <w:r w:rsidRPr="00F22011">
        <w:rPr>
          <w:sz w:val="24"/>
        </w:rPr>
        <w:t>иллюстрациями,</w:t>
      </w:r>
      <w:r w:rsidRPr="00F22011">
        <w:rPr>
          <w:spacing w:val="40"/>
          <w:sz w:val="24"/>
        </w:rPr>
        <w:t xml:space="preserve"> </w:t>
      </w:r>
      <w:r w:rsidRPr="00F22011">
        <w:rPr>
          <w:sz w:val="24"/>
        </w:rPr>
        <w:t>своим</w:t>
      </w:r>
      <w:r w:rsidRPr="00F22011">
        <w:rPr>
          <w:spacing w:val="40"/>
          <w:sz w:val="24"/>
        </w:rPr>
        <w:t xml:space="preserve"> </w:t>
      </w:r>
      <w:r w:rsidRPr="00F22011">
        <w:rPr>
          <w:sz w:val="24"/>
        </w:rPr>
        <w:t>жизненным</w:t>
      </w:r>
      <w:r w:rsidRPr="00F22011">
        <w:rPr>
          <w:spacing w:val="40"/>
          <w:sz w:val="24"/>
        </w:rPr>
        <w:t xml:space="preserve"> </w:t>
      </w:r>
      <w:r w:rsidRPr="00F22011">
        <w:rPr>
          <w:sz w:val="24"/>
        </w:rPr>
        <w:t>опытом.</w:t>
      </w:r>
      <w:r w:rsidRPr="00F22011">
        <w:rPr>
          <w:spacing w:val="40"/>
          <w:sz w:val="24"/>
        </w:rPr>
        <w:t xml:space="preserve"> </w:t>
      </w:r>
      <w:r w:rsidRPr="00F22011">
        <w:rPr>
          <w:sz w:val="24"/>
        </w:rPr>
        <w:t>Интересуется</w:t>
      </w:r>
    </w:p>
    <w:p w:rsidR="00F22011" w:rsidRPr="00F22011" w:rsidRDefault="00F22011" w:rsidP="00E41096">
      <w:pPr>
        <w:spacing w:before="72" w:line="276" w:lineRule="auto"/>
        <w:ind w:left="920" w:right="414"/>
        <w:jc w:val="both"/>
        <w:rPr>
          <w:sz w:val="24"/>
          <w:szCs w:val="24"/>
        </w:rPr>
      </w:pPr>
      <w:r w:rsidRPr="00F22011">
        <w:rPr>
          <w:sz w:val="24"/>
          <w:szCs w:val="24"/>
        </w:rPr>
        <w:t>человеческими отношениями в жизни и в книгах, может рассуждать и приводить</w:t>
      </w:r>
      <w:r w:rsidRPr="00F22011">
        <w:rPr>
          <w:spacing w:val="40"/>
          <w:sz w:val="24"/>
          <w:szCs w:val="24"/>
        </w:rPr>
        <w:t xml:space="preserve"> </w:t>
      </w:r>
      <w:r w:rsidRPr="00F22011">
        <w:rPr>
          <w:sz w:val="24"/>
          <w:szCs w:val="24"/>
        </w:rPr>
        <w:t>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F22011" w:rsidRPr="00F22011" w:rsidRDefault="00F22011" w:rsidP="00E41096">
      <w:pPr>
        <w:spacing w:before="4" w:line="276" w:lineRule="auto"/>
        <w:rPr>
          <w:szCs w:val="24"/>
        </w:rPr>
      </w:pPr>
    </w:p>
    <w:p w:rsidR="00F22011" w:rsidRPr="00F22011" w:rsidRDefault="00F22011" w:rsidP="00E41096">
      <w:pPr>
        <w:numPr>
          <w:ilvl w:val="0"/>
          <w:numId w:val="125"/>
        </w:numPr>
        <w:tabs>
          <w:tab w:val="left" w:pos="1925"/>
        </w:tabs>
        <w:spacing w:line="276" w:lineRule="auto"/>
        <w:ind w:right="411" w:firstLine="708"/>
        <w:jc w:val="both"/>
        <w:rPr>
          <w:sz w:val="24"/>
        </w:rPr>
      </w:pPr>
      <w:r w:rsidRPr="00F22011">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F22011" w:rsidRPr="00F22011" w:rsidRDefault="00F22011" w:rsidP="00E41096">
      <w:pPr>
        <w:spacing w:before="11" w:line="276" w:lineRule="auto"/>
        <w:rPr>
          <w:sz w:val="21"/>
          <w:szCs w:val="24"/>
        </w:rPr>
      </w:pPr>
    </w:p>
    <w:p w:rsidR="00F22011" w:rsidRPr="00F22011" w:rsidRDefault="00F22011" w:rsidP="00E41096">
      <w:pPr>
        <w:numPr>
          <w:ilvl w:val="0"/>
          <w:numId w:val="125"/>
        </w:numPr>
        <w:tabs>
          <w:tab w:val="left" w:pos="1909"/>
        </w:tabs>
        <w:spacing w:line="276" w:lineRule="auto"/>
        <w:ind w:right="407" w:firstLine="708"/>
        <w:jc w:val="both"/>
        <w:rPr>
          <w:sz w:val="24"/>
        </w:rPr>
      </w:pPr>
      <w:r w:rsidRPr="00F22011">
        <w:rPr>
          <w:sz w:val="24"/>
        </w:rPr>
        <w:t xml:space="preserve">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w:t>
      </w:r>
      <w:r w:rsidRPr="00F22011">
        <w:rPr>
          <w:sz w:val="24"/>
        </w:rPr>
        <w:lastRenderedPageBreak/>
        <w:t>культурного обращения с книгой, поведения в библиотеке (книжном уголке), коллективного чтения книг.</w:t>
      </w:r>
    </w:p>
    <w:p w:rsidR="00F22011" w:rsidRPr="00F22011" w:rsidRDefault="00F22011" w:rsidP="00E41096">
      <w:pPr>
        <w:spacing w:before="8" w:line="276" w:lineRule="auto"/>
        <w:rPr>
          <w:szCs w:val="24"/>
        </w:rPr>
      </w:pPr>
    </w:p>
    <w:p w:rsidR="00F22011" w:rsidRPr="00F22011" w:rsidRDefault="00F22011" w:rsidP="00F22011">
      <w:pPr>
        <w:ind w:left="1099" w:right="1502"/>
        <w:jc w:val="center"/>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4"/>
          <w:sz w:val="24"/>
          <w:szCs w:val="24"/>
          <w:u w:val="single" w:color="000000"/>
        </w:rPr>
        <w:t xml:space="preserve"> </w:t>
      </w: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школе</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3"/>
          <w:sz w:val="24"/>
          <w:szCs w:val="24"/>
          <w:u w:val="single" w:color="000000"/>
        </w:rPr>
        <w:t xml:space="preserve"> </w:t>
      </w:r>
      <w:r w:rsidRPr="00F22011">
        <w:rPr>
          <w:b/>
          <w:bCs/>
          <w:i/>
          <w:iCs/>
          <w:sz w:val="24"/>
          <w:szCs w:val="24"/>
          <w:u w:val="single" w:color="000000"/>
        </w:rPr>
        <w:t>(седьмой-восьмой</w:t>
      </w:r>
      <w:r w:rsidRPr="00F22011">
        <w:rPr>
          <w:b/>
          <w:bCs/>
          <w:i/>
          <w:iCs/>
          <w:spacing w:val="-5"/>
          <w:sz w:val="24"/>
          <w:szCs w:val="24"/>
          <w:u w:val="single" w:color="000000"/>
        </w:rPr>
        <w:t xml:space="preserve"> </w:t>
      </w:r>
      <w:r w:rsidRPr="00F22011">
        <w:rPr>
          <w:b/>
          <w:bCs/>
          <w:i/>
          <w:iCs/>
          <w:sz w:val="24"/>
          <w:szCs w:val="24"/>
          <w:u w:val="single" w:color="000000"/>
        </w:rPr>
        <w:t>год</w:t>
      </w:r>
      <w:r w:rsidRPr="00F22011">
        <w:rPr>
          <w:b/>
          <w:bCs/>
          <w:i/>
          <w:iCs/>
          <w:spacing w:val="-3"/>
          <w:sz w:val="24"/>
          <w:szCs w:val="24"/>
          <w:u w:val="single" w:color="000000"/>
        </w:rPr>
        <w:t xml:space="preserve"> </w:t>
      </w:r>
      <w:r w:rsidRPr="00F22011">
        <w:rPr>
          <w:b/>
          <w:bCs/>
          <w:i/>
          <w:iCs/>
          <w:spacing w:val="-2"/>
          <w:sz w:val="24"/>
          <w:szCs w:val="24"/>
          <w:u w:val="single" w:color="000000"/>
        </w:rPr>
        <w:t>жизни):</w:t>
      </w:r>
    </w:p>
    <w:p w:rsidR="00F22011" w:rsidRPr="00F22011" w:rsidRDefault="00F22011" w:rsidP="00F22011">
      <w:pPr>
        <w:spacing w:before="10"/>
        <w:rPr>
          <w:b/>
          <w:i/>
          <w:sz w:val="21"/>
          <w:szCs w:val="24"/>
        </w:rPr>
      </w:pPr>
    </w:p>
    <w:p w:rsidR="00F22011" w:rsidRPr="00F22011" w:rsidRDefault="00F22011" w:rsidP="00E41096">
      <w:pPr>
        <w:numPr>
          <w:ilvl w:val="0"/>
          <w:numId w:val="124"/>
        </w:numPr>
        <w:tabs>
          <w:tab w:val="left" w:pos="1921"/>
        </w:tabs>
        <w:spacing w:line="276" w:lineRule="auto"/>
        <w:ind w:right="410" w:firstLine="708"/>
        <w:jc w:val="both"/>
        <w:rPr>
          <w:sz w:val="24"/>
        </w:rPr>
      </w:pPr>
      <w:r w:rsidRPr="00F22011">
        <w:rPr>
          <w:sz w:val="24"/>
        </w:rPr>
        <w:t>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w:t>
      </w:r>
      <w:r w:rsidRPr="00F22011">
        <w:rPr>
          <w:spacing w:val="40"/>
          <w:sz w:val="24"/>
        </w:rPr>
        <w:t xml:space="preserve"> </w:t>
      </w:r>
      <w:r w:rsidRPr="00F22011">
        <w:rPr>
          <w:sz w:val="24"/>
        </w:rPr>
        <w:t>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F22011" w:rsidRPr="00F22011" w:rsidRDefault="00F22011" w:rsidP="00E41096">
      <w:pPr>
        <w:spacing w:before="4" w:line="276" w:lineRule="auto"/>
        <w:rPr>
          <w:szCs w:val="24"/>
        </w:rPr>
      </w:pPr>
    </w:p>
    <w:p w:rsidR="00F22011" w:rsidRPr="00F22011" w:rsidRDefault="00F22011" w:rsidP="00E41096">
      <w:pPr>
        <w:numPr>
          <w:ilvl w:val="0"/>
          <w:numId w:val="124"/>
        </w:numPr>
        <w:tabs>
          <w:tab w:val="left" w:pos="1925"/>
        </w:tabs>
        <w:spacing w:before="1" w:line="276" w:lineRule="auto"/>
        <w:ind w:right="414" w:firstLine="708"/>
        <w:jc w:val="both"/>
        <w:rPr>
          <w:sz w:val="24"/>
        </w:rPr>
      </w:pPr>
      <w:r w:rsidRPr="00F22011">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F22011" w:rsidRPr="00F22011" w:rsidRDefault="00F22011" w:rsidP="00E41096">
      <w:pPr>
        <w:numPr>
          <w:ilvl w:val="0"/>
          <w:numId w:val="124"/>
        </w:numPr>
        <w:tabs>
          <w:tab w:val="left" w:pos="1909"/>
        </w:tabs>
        <w:spacing w:before="72" w:line="276" w:lineRule="auto"/>
        <w:ind w:right="411" w:firstLine="708"/>
        <w:jc w:val="both"/>
        <w:rPr>
          <w:sz w:val="24"/>
        </w:rPr>
      </w:pPr>
      <w:r w:rsidRPr="00F22011">
        <w:rPr>
          <w:sz w:val="24"/>
        </w:rPr>
        <w:t>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F22011" w:rsidRPr="00F22011" w:rsidRDefault="00F22011" w:rsidP="00E41096">
      <w:pPr>
        <w:spacing w:before="8" w:line="276" w:lineRule="auto"/>
        <w:rPr>
          <w:szCs w:val="24"/>
        </w:rPr>
      </w:pPr>
    </w:p>
    <w:p w:rsidR="00F22011" w:rsidRPr="00F22011" w:rsidRDefault="00F22011" w:rsidP="00E41096">
      <w:pPr>
        <w:spacing w:line="276" w:lineRule="auto"/>
        <w:ind w:left="920" w:firstLine="708"/>
        <w:outlineLvl w:val="1"/>
        <w:rPr>
          <w:b/>
          <w:bCs/>
          <w:i/>
          <w:iCs/>
          <w:sz w:val="24"/>
          <w:szCs w:val="24"/>
          <w:u w:color="000000"/>
        </w:rPr>
      </w:pPr>
      <w:r w:rsidRPr="00F22011">
        <w:rPr>
          <w:b/>
          <w:bCs/>
          <w:i/>
          <w:iCs/>
          <w:sz w:val="24"/>
          <w:szCs w:val="24"/>
          <w:u w:val="single" w:color="000000"/>
        </w:rPr>
        <w:t>Связанные</w:t>
      </w:r>
      <w:r w:rsidRPr="00F22011">
        <w:rPr>
          <w:b/>
          <w:bCs/>
          <w:i/>
          <w:iCs/>
          <w:spacing w:val="80"/>
          <w:sz w:val="24"/>
          <w:szCs w:val="24"/>
          <w:u w:val="single" w:color="000000"/>
        </w:rPr>
        <w:t xml:space="preserve"> </w:t>
      </w:r>
      <w:r w:rsidRPr="00F22011">
        <w:rPr>
          <w:b/>
          <w:bCs/>
          <w:i/>
          <w:iCs/>
          <w:sz w:val="24"/>
          <w:szCs w:val="24"/>
          <w:u w:val="single" w:color="000000"/>
        </w:rPr>
        <w:t>с</w:t>
      </w:r>
      <w:r w:rsidRPr="00F22011">
        <w:rPr>
          <w:b/>
          <w:bCs/>
          <w:i/>
          <w:iCs/>
          <w:spacing w:val="80"/>
          <w:sz w:val="24"/>
          <w:szCs w:val="24"/>
          <w:u w:val="single" w:color="000000"/>
        </w:rPr>
        <w:t xml:space="preserve"> </w:t>
      </w:r>
      <w:r w:rsidRPr="00F22011">
        <w:rPr>
          <w:b/>
          <w:bCs/>
          <w:i/>
          <w:iCs/>
          <w:sz w:val="24"/>
          <w:szCs w:val="24"/>
          <w:u w:val="single" w:color="000000"/>
        </w:rPr>
        <w:t>целевыми</w:t>
      </w:r>
      <w:r w:rsidRPr="00F22011">
        <w:rPr>
          <w:b/>
          <w:bCs/>
          <w:i/>
          <w:iCs/>
          <w:spacing w:val="40"/>
          <w:sz w:val="24"/>
          <w:szCs w:val="24"/>
          <w:u w:val="single" w:color="000000"/>
        </w:rPr>
        <w:t xml:space="preserve"> </w:t>
      </w:r>
      <w:r w:rsidRPr="00F22011">
        <w:rPr>
          <w:b/>
          <w:bCs/>
          <w:i/>
          <w:iCs/>
          <w:sz w:val="24"/>
          <w:szCs w:val="24"/>
          <w:u w:val="single" w:color="000000"/>
        </w:rPr>
        <w:t>ориентирами</w:t>
      </w:r>
      <w:r w:rsidRPr="00F22011">
        <w:rPr>
          <w:b/>
          <w:bCs/>
          <w:i/>
          <w:iCs/>
          <w:spacing w:val="40"/>
          <w:sz w:val="24"/>
          <w:szCs w:val="24"/>
          <w:u w:val="single" w:color="000000"/>
        </w:rPr>
        <w:t xml:space="preserve"> </w:t>
      </w:r>
      <w:r w:rsidRPr="00F22011">
        <w:rPr>
          <w:b/>
          <w:bCs/>
          <w:i/>
          <w:iCs/>
          <w:sz w:val="24"/>
          <w:szCs w:val="24"/>
          <w:u w:val="single" w:color="000000"/>
        </w:rPr>
        <w:t>задачи</w:t>
      </w:r>
      <w:r w:rsidRPr="00F22011">
        <w:rPr>
          <w:b/>
          <w:bCs/>
          <w:i/>
          <w:iCs/>
          <w:spacing w:val="80"/>
          <w:sz w:val="24"/>
          <w:szCs w:val="24"/>
          <w:u w:val="single" w:color="000000"/>
        </w:rPr>
        <w:t xml:space="preserve"> </w:t>
      </w:r>
      <w:r w:rsidRPr="00F22011">
        <w:rPr>
          <w:b/>
          <w:bCs/>
          <w:i/>
          <w:iCs/>
          <w:sz w:val="24"/>
          <w:szCs w:val="24"/>
          <w:u w:val="single" w:color="000000"/>
        </w:rPr>
        <w:t>художественно-эстетического</w:t>
      </w:r>
      <w:r w:rsidRPr="00F22011">
        <w:rPr>
          <w:b/>
          <w:bCs/>
          <w:i/>
          <w:iCs/>
          <w:sz w:val="24"/>
          <w:szCs w:val="24"/>
          <w:u w:color="000000"/>
        </w:rPr>
        <w:t xml:space="preserve"> </w:t>
      </w:r>
      <w:r w:rsidRPr="00F22011">
        <w:rPr>
          <w:b/>
          <w:bCs/>
          <w:i/>
          <w:iCs/>
          <w:spacing w:val="-2"/>
          <w:sz w:val="24"/>
          <w:szCs w:val="24"/>
          <w:u w:val="single" w:color="000000"/>
        </w:rPr>
        <w:t>развития:</w:t>
      </w:r>
    </w:p>
    <w:p w:rsidR="00F22011" w:rsidRPr="00F22011" w:rsidRDefault="00F22011" w:rsidP="00E41096">
      <w:pPr>
        <w:spacing w:before="6" w:line="276" w:lineRule="auto"/>
        <w:rPr>
          <w:b/>
          <w:i/>
          <w:sz w:val="21"/>
          <w:szCs w:val="24"/>
        </w:rPr>
      </w:pPr>
    </w:p>
    <w:p w:rsidR="00F22011" w:rsidRPr="00F22011" w:rsidRDefault="00F22011" w:rsidP="00F22011">
      <w:pPr>
        <w:ind w:left="920" w:right="414" w:firstLine="708"/>
        <w:jc w:val="both"/>
        <w:rPr>
          <w:sz w:val="24"/>
          <w:szCs w:val="24"/>
        </w:rPr>
      </w:pPr>
      <w:r w:rsidRPr="00F22011">
        <w:rPr>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F22011" w:rsidRPr="00F22011" w:rsidRDefault="00F22011" w:rsidP="00F22011">
      <w:pPr>
        <w:spacing w:before="4"/>
        <w:rPr>
          <w:szCs w:val="24"/>
        </w:rPr>
      </w:pPr>
    </w:p>
    <w:p w:rsidR="00F22011" w:rsidRPr="00F22011" w:rsidRDefault="00F22011" w:rsidP="00F22011">
      <w:pPr>
        <w:ind w:left="920" w:right="415" w:firstLine="708"/>
        <w:jc w:val="both"/>
        <w:rPr>
          <w:sz w:val="24"/>
          <w:szCs w:val="24"/>
        </w:rPr>
      </w:pPr>
      <w:r w:rsidRPr="00F22011">
        <w:rPr>
          <w:sz w:val="24"/>
          <w:szCs w:val="24"/>
        </w:rP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F22011" w:rsidRPr="00F22011" w:rsidRDefault="00F22011" w:rsidP="00F22011">
      <w:pPr>
        <w:spacing w:before="3"/>
        <w:rPr>
          <w:szCs w:val="24"/>
        </w:rPr>
      </w:pPr>
    </w:p>
    <w:p w:rsidR="00F22011" w:rsidRPr="00F22011" w:rsidRDefault="00F22011" w:rsidP="00F22011">
      <w:pPr>
        <w:tabs>
          <w:tab w:val="left" w:pos="2572"/>
          <w:tab w:val="left" w:pos="5891"/>
          <w:tab w:val="left" w:pos="7034"/>
          <w:tab w:val="left" w:pos="8564"/>
          <w:tab w:val="left" w:pos="9048"/>
        </w:tabs>
        <w:ind w:left="920" w:right="418" w:firstLine="708"/>
        <w:rPr>
          <w:sz w:val="24"/>
          <w:szCs w:val="24"/>
        </w:rPr>
      </w:pPr>
      <w:r w:rsidRPr="00F22011">
        <w:rPr>
          <w:spacing w:val="-2"/>
          <w:sz w:val="24"/>
          <w:szCs w:val="24"/>
        </w:rPr>
        <w:t>Задачи</w:t>
      </w:r>
      <w:r w:rsidRPr="00F22011">
        <w:rPr>
          <w:sz w:val="24"/>
          <w:szCs w:val="24"/>
        </w:rPr>
        <w:tab/>
      </w:r>
      <w:r w:rsidRPr="00F22011">
        <w:rPr>
          <w:spacing w:val="-2"/>
          <w:sz w:val="24"/>
          <w:szCs w:val="24"/>
        </w:rPr>
        <w:t>художественно-эстетического</w:t>
      </w:r>
      <w:r w:rsidRPr="00F22011">
        <w:rPr>
          <w:sz w:val="24"/>
          <w:szCs w:val="24"/>
        </w:rPr>
        <w:tab/>
      </w:r>
      <w:r w:rsidRPr="00F22011">
        <w:rPr>
          <w:spacing w:val="-2"/>
          <w:sz w:val="24"/>
          <w:szCs w:val="24"/>
        </w:rPr>
        <w:t>развития</w:t>
      </w:r>
      <w:r w:rsidRPr="00F22011">
        <w:rPr>
          <w:sz w:val="24"/>
          <w:szCs w:val="24"/>
        </w:rPr>
        <w:tab/>
      </w:r>
      <w:r w:rsidRPr="00F22011">
        <w:rPr>
          <w:spacing w:val="-2"/>
          <w:sz w:val="24"/>
          <w:szCs w:val="24"/>
        </w:rPr>
        <w:t>реализуются</w:t>
      </w:r>
      <w:r w:rsidRPr="00F22011">
        <w:rPr>
          <w:sz w:val="24"/>
          <w:szCs w:val="24"/>
        </w:rPr>
        <w:tab/>
      </w:r>
      <w:r w:rsidRPr="00F22011">
        <w:rPr>
          <w:spacing w:val="-6"/>
          <w:sz w:val="24"/>
          <w:szCs w:val="24"/>
        </w:rPr>
        <w:t>по</w:t>
      </w:r>
      <w:r w:rsidRPr="00F22011">
        <w:rPr>
          <w:sz w:val="24"/>
          <w:szCs w:val="24"/>
        </w:rPr>
        <w:tab/>
      </w:r>
      <w:r w:rsidRPr="00F22011">
        <w:rPr>
          <w:spacing w:val="-2"/>
          <w:sz w:val="24"/>
          <w:szCs w:val="24"/>
        </w:rPr>
        <w:t>следующим направлениям:</w:t>
      </w:r>
    </w:p>
    <w:p w:rsidR="00F22011" w:rsidRPr="00F22011" w:rsidRDefault="00F22011" w:rsidP="00F22011">
      <w:pPr>
        <w:rPr>
          <w:szCs w:val="24"/>
        </w:rPr>
      </w:pPr>
    </w:p>
    <w:p w:rsidR="00F22011" w:rsidRPr="00F22011" w:rsidRDefault="00F22011" w:rsidP="00F22011">
      <w:pPr>
        <w:spacing w:line="463" w:lineRule="auto"/>
        <w:ind w:left="1629" w:right="5890"/>
        <w:rPr>
          <w:sz w:val="24"/>
          <w:szCs w:val="24"/>
        </w:rPr>
      </w:pPr>
      <w:r w:rsidRPr="00F22011">
        <w:rPr>
          <w:sz w:val="24"/>
          <w:szCs w:val="24"/>
        </w:rPr>
        <w:t>"Художественное</w:t>
      </w:r>
      <w:r w:rsidRPr="00F22011">
        <w:rPr>
          <w:spacing w:val="-15"/>
          <w:sz w:val="24"/>
          <w:szCs w:val="24"/>
        </w:rPr>
        <w:t xml:space="preserve"> </w:t>
      </w:r>
      <w:r w:rsidRPr="00F22011">
        <w:rPr>
          <w:sz w:val="24"/>
          <w:szCs w:val="24"/>
        </w:rPr>
        <w:t>творчество"; "Музыкальная деятельность";</w:t>
      </w:r>
    </w:p>
    <w:p w:rsidR="00F22011" w:rsidRPr="00F22011" w:rsidRDefault="00F22011" w:rsidP="00F22011">
      <w:pPr>
        <w:spacing w:line="275" w:lineRule="exact"/>
        <w:ind w:left="1629"/>
        <w:rPr>
          <w:sz w:val="24"/>
          <w:szCs w:val="24"/>
        </w:rPr>
      </w:pPr>
      <w:r w:rsidRPr="00F22011">
        <w:rPr>
          <w:sz w:val="24"/>
          <w:szCs w:val="24"/>
        </w:rPr>
        <w:t>"Конструктивно-модельная</w:t>
      </w:r>
      <w:r w:rsidRPr="00F22011">
        <w:rPr>
          <w:spacing w:val="-11"/>
          <w:sz w:val="24"/>
          <w:szCs w:val="24"/>
        </w:rPr>
        <w:t xml:space="preserve"> </w:t>
      </w:r>
      <w:r w:rsidRPr="00F22011">
        <w:rPr>
          <w:spacing w:val="-2"/>
          <w:sz w:val="24"/>
          <w:szCs w:val="24"/>
        </w:rPr>
        <w:t>деятельность".</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Задачи,</w:t>
      </w:r>
      <w:r w:rsidRPr="00F22011">
        <w:rPr>
          <w:b/>
          <w:bCs/>
          <w:i/>
          <w:iCs/>
          <w:spacing w:val="-2"/>
          <w:sz w:val="24"/>
          <w:szCs w:val="24"/>
          <w:u w:val="single" w:color="000000"/>
        </w:rPr>
        <w:t xml:space="preserve"> </w:t>
      </w:r>
      <w:r w:rsidRPr="00F22011">
        <w:rPr>
          <w:b/>
          <w:bCs/>
          <w:i/>
          <w:iCs/>
          <w:sz w:val="24"/>
          <w:szCs w:val="24"/>
          <w:u w:val="single" w:color="000000"/>
        </w:rPr>
        <w:t>актуальные</w:t>
      </w:r>
      <w:r w:rsidRPr="00F22011">
        <w:rPr>
          <w:b/>
          <w:bCs/>
          <w:i/>
          <w:iCs/>
          <w:spacing w:val="-4"/>
          <w:sz w:val="24"/>
          <w:szCs w:val="24"/>
          <w:u w:val="single" w:color="000000"/>
        </w:rPr>
        <w:t xml:space="preserve"> </w:t>
      </w:r>
      <w:r w:rsidRPr="00F22011">
        <w:rPr>
          <w:b/>
          <w:bCs/>
          <w:i/>
          <w:iCs/>
          <w:sz w:val="24"/>
          <w:szCs w:val="24"/>
          <w:u w:val="single" w:color="000000"/>
        </w:rPr>
        <w:t>для</w:t>
      </w:r>
      <w:r w:rsidRPr="00F22011">
        <w:rPr>
          <w:b/>
          <w:bCs/>
          <w:i/>
          <w:iCs/>
          <w:spacing w:val="-3"/>
          <w:sz w:val="24"/>
          <w:szCs w:val="24"/>
          <w:u w:val="single" w:color="000000"/>
        </w:rPr>
        <w:t xml:space="preserve"> </w:t>
      </w:r>
      <w:r w:rsidRPr="00F22011">
        <w:rPr>
          <w:b/>
          <w:bCs/>
          <w:i/>
          <w:iCs/>
          <w:sz w:val="24"/>
          <w:szCs w:val="24"/>
          <w:u w:val="single" w:color="000000"/>
        </w:rPr>
        <w:t>работы с</w:t>
      </w:r>
      <w:r w:rsidRPr="00F22011">
        <w:rPr>
          <w:b/>
          <w:bCs/>
          <w:i/>
          <w:iCs/>
          <w:spacing w:val="-1"/>
          <w:sz w:val="24"/>
          <w:szCs w:val="24"/>
          <w:u w:val="single" w:color="000000"/>
        </w:rPr>
        <w:t xml:space="preserve"> </w:t>
      </w:r>
      <w:r w:rsidRPr="00F22011">
        <w:rPr>
          <w:b/>
          <w:bCs/>
          <w:i/>
          <w:iCs/>
          <w:sz w:val="24"/>
          <w:szCs w:val="24"/>
          <w:u w:val="single" w:color="000000"/>
        </w:rPr>
        <w:t>детьми</w:t>
      </w:r>
      <w:r w:rsidRPr="00F22011">
        <w:rPr>
          <w:b/>
          <w:bCs/>
          <w:i/>
          <w:iCs/>
          <w:spacing w:val="-3"/>
          <w:sz w:val="24"/>
          <w:szCs w:val="24"/>
          <w:u w:val="single" w:color="000000"/>
        </w:rPr>
        <w:t xml:space="preserve"> </w:t>
      </w:r>
      <w:r w:rsidRPr="00F22011">
        <w:rPr>
          <w:b/>
          <w:bCs/>
          <w:i/>
          <w:iCs/>
          <w:sz w:val="24"/>
          <w:szCs w:val="24"/>
          <w:u w:val="single" w:color="000000"/>
        </w:rPr>
        <w:t xml:space="preserve">с </w:t>
      </w:r>
      <w:r w:rsidRPr="00F22011">
        <w:rPr>
          <w:b/>
          <w:bCs/>
          <w:i/>
          <w:iCs/>
          <w:spacing w:val="-4"/>
          <w:sz w:val="24"/>
          <w:szCs w:val="24"/>
          <w:u w:val="single" w:color="000000"/>
        </w:rPr>
        <w:t>ЗПР:</w:t>
      </w:r>
    </w:p>
    <w:p w:rsidR="00F22011" w:rsidRPr="00F22011" w:rsidRDefault="00F22011" w:rsidP="00F22011">
      <w:pPr>
        <w:spacing w:before="7"/>
        <w:rPr>
          <w:b/>
          <w:i/>
          <w:sz w:val="21"/>
          <w:szCs w:val="24"/>
        </w:rPr>
      </w:pPr>
    </w:p>
    <w:p w:rsidR="00F22011" w:rsidRPr="00F22011" w:rsidRDefault="00F22011" w:rsidP="00F22011">
      <w:pPr>
        <w:ind w:left="920" w:right="422" w:firstLine="708"/>
        <w:jc w:val="both"/>
        <w:rPr>
          <w:sz w:val="24"/>
          <w:szCs w:val="24"/>
        </w:rPr>
      </w:pPr>
      <w:r w:rsidRPr="00F22011">
        <w:rPr>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6"/>
          <w:sz w:val="24"/>
          <w:szCs w:val="24"/>
        </w:rPr>
        <w:t xml:space="preserve"> </w:t>
      </w:r>
      <w:r w:rsidRPr="00F22011">
        <w:rPr>
          <w:sz w:val="24"/>
          <w:szCs w:val="24"/>
        </w:rPr>
        <w:t>художественного</w:t>
      </w:r>
      <w:r w:rsidRPr="00F22011">
        <w:rPr>
          <w:spacing w:val="-6"/>
          <w:sz w:val="24"/>
          <w:szCs w:val="24"/>
        </w:rPr>
        <w:t xml:space="preserve"> </w:t>
      </w:r>
      <w:r w:rsidRPr="00F22011">
        <w:rPr>
          <w:spacing w:val="-2"/>
          <w:sz w:val="24"/>
          <w:szCs w:val="24"/>
        </w:rPr>
        <w:t>вкуса;</w:t>
      </w:r>
    </w:p>
    <w:p w:rsidR="00F22011" w:rsidRPr="00F22011" w:rsidRDefault="00F22011" w:rsidP="00F22011">
      <w:pPr>
        <w:tabs>
          <w:tab w:val="left" w:pos="3099"/>
          <w:tab w:val="left" w:pos="6069"/>
        </w:tabs>
        <w:spacing w:before="2" w:line="530" w:lineRule="atLeast"/>
        <w:ind w:left="1629" w:right="418"/>
        <w:rPr>
          <w:sz w:val="24"/>
          <w:szCs w:val="24"/>
        </w:rPr>
      </w:pPr>
      <w:r w:rsidRPr="00F22011">
        <w:rPr>
          <w:sz w:val="24"/>
          <w:szCs w:val="24"/>
        </w:rPr>
        <w:t xml:space="preserve">развитие разных видов изобразительной и конструктивной деятельности; </w:t>
      </w:r>
      <w:r w:rsidRPr="00F22011">
        <w:rPr>
          <w:spacing w:val="-2"/>
          <w:sz w:val="24"/>
          <w:szCs w:val="24"/>
        </w:rPr>
        <w:t>становление</w:t>
      </w:r>
      <w:r w:rsidRPr="00F22011">
        <w:rPr>
          <w:sz w:val="24"/>
          <w:szCs w:val="24"/>
        </w:rPr>
        <w:tab/>
        <w:t>эстетического</w:t>
      </w:r>
      <w:r w:rsidRPr="00F22011">
        <w:rPr>
          <w:spacing w:val="80"/>
          <w:sz w:val="24"/>
          <w:szCs w:val="24"/>
        </w:rPr>
        <w:t xml:space="preserve"> </w:t>
      </w:r>
      <w:r w:rsidRPr="00F22011">
        <w:rPr>
          <w:sz w:val="24"/>
          <w:szCs w:val="24"/>
        </w:rPr>
        <w:t>отношения</w:t>
      </w:r>
      <w:r w:rsidRPr="00F22011">
        <w:rPr>
          <w:sz w:val="24"/>
          <w:szCs w:val="24"/>
        </w:rPr>
        <w:tab/>
        <w:t>к</w:t>
      </w:r>
      <w:r w:rsidRPr="00F22011">
        <w:rPr>
          <w:spacing w:val="80"/>
          <w:w w:val="150"/>
          <w:sz w:val="24"/>
          <w:szCs w:val="24"/>
        </w:rPr>
        <w:t xml:space="preserve"> </w:t>
      </w:r>
      <w:r w:rsidRPr="00F22011">
        <w:rPr>
          <w:sz w:val="24"/>
          <w:szCs w:val="24"/>
        </w:rPr>
        <w:t>окружающему</w:t>
      </w:r>
      <w:r w:rsidRPr="00F22011">
        <w:rPr>
          <w:spacing w:val="80"/>
          <w:w w:val="150"/>
          <w:sz w:val="24"/>
          <w:szCs w:val="24"/>
        </w:rPr>
        <w:t xml:space="preserve"> </w:t>
      </w:r>
      <w:r w:rsidRPr="00F22011">
        <w:rPr>
          <w:sz w:val="24"/>
          <w:szCs w:val="24"/>
        </w:rPr>
        <w:t>миру</w:t>
      </w:r>
      <w:r w:rsidRPr="00F22011">
        <w:rPr>
          <w:spacing w:val="80"/>
          <w:w w:val="150"/>
          <w:sz w:val="24"/>
          <w:szCs w:val="24"/>
        </w:rPr>
        <w:t xml:space="preserve"> </w:t>
      </w:r>
      <w:r w:rsidRPr="00F22011">
        <w:rPr>
          <w:sz w:val="24"/>
          <w:szCs w:val="24"/>
        </w:rPr>
        <w:t>и</w:t>
      </w:r>
      <w:r w:rsidRPr="00F22011">
        <w:rPr>
          <w:spacing w:val="80"/>
          <w:w w:val="150"/>
          <w:sz w:val="24"/>
          <w:szCs w:val="24"/>
        </w:rPr>
        <w:t xml:space="preserve"> </w:t>
      </w:r>
      <w:r w:rsidRPr="00F22011">
        <w:rPr>
          <w:sz w:val="24"/>
          <w:szCs w:val="24"/>
        </w:rPr>
        <w:t>творческих</w:t>
      </w:r>
    </w:p>
    <w:p w:rsidR="00F22011" w:rsidRPr="00F22011" w:rsidRDefault="00F22011" w:rsidP="00F22011">
      <w:pPr>
        <w:spacing w:line="275" w:lineRule="exact"/>
        <w:ind w:left="920"/>
        <w:rPr>
          <w:sz w:val="24"/>
          <w:szCs w:val="24"/>
        </w:rPr>
      </w:pPr>
      <w:r w:rsidRPr="00F22011">
        <w:rPr>
          <w:spacing w:val="-2"/>
          <w:sz w:val="24"/>
          <w:szCs w:val="24"/>
        </w:rPr>
        <w:t>способностей;</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развитие предпосылок ценностно-смыслового восприятия и понимания произведений изобразительного искусства;</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развитие эмоционального</w:t>
      </w:r>
      <w:r w:rsidRPr="00F22011">
        <w:rPr>
          <w:spacing w:val="-1"/>
          <w:sz w:val="24"/>
          <w:szCs w:val="24"/>
        </w:rPr>
        <w:t xml:space="preserve"> </w:t>
      </w:r>
      <w:r w:rsidRPr="00F22011">
        <w:rPr>
          <w:sz w:val="24"/>
          <w:szCs w:val="24"/>
        </w:rPr>
        <w:t>отношения,</w:t>
      </w:r>
      <w:r w:rsidRPr="00F22011">
        <w:rPr>
          <w:spacing w:val="-1"/>
          <w:sz w:val="24"/>
          <w:szCs w:val="24"/>
        </w:rPr>
        <w:t xml:space="preserve"> </w:t>
      </w:r>
      <w:r w:rsidRPr="00F22011">
        <w:rPr>
          <w:sz w:val="24"/>
          <w:szCs w:val="24"/>
        </w:rPr>
        <w:t xml:space="preserve">сопереживания персонажам художественных </w:t>
      </w:r>
      <w:r w:rsidRPr="00F22011">
        <w:rPr>
          <w:spacing w:val="-2"/>
          <w:sz w:val="24"/>
          <w:szCs w:val="24"/>
        </w:rPr>
        <w:t>произведений;</w:t>
      </w:r>
    </w:p>
    <w:p w:rsidR="00F22011" w:rsidRPr="00F22011" w:rsidRDefault="00F22011" w:rsidP="00F22011">
      <w:pPr>
        <w:spacing w:before="72"/>
        <w:ind w:left="920" w:right="417" w:firstLine="708"/>
        <w:jc w:val="both"/>
        <w:rPr>
          <w:sz w:val="24"/>
          <w:szCs w:val="24"/>
        </w:rPr>
      </w:pPr>
      <w:r w:rsidRPr="00F22011">
        <w:rPr>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 xml:space="preserve">В зависимости от возрастных и индивидуальных особенностей, особых потребностей и возможностей здоровья обучающихся указанное содержание </w:t>
      </w:r>
      <w:r w:rsidRPr="00F22011">
        <w:rPr>
          <w:spacing w:val="-2"/>
          <w:sz w:val="24"/>
          <w:szCs w:val="24"/>
        </w:rPr>
        <w:t>дифференцируется.</w:t>
      </w:r>
    </w:p>
    <w:p w:rsidR="00F22011" w:rsidRPr="00F22011" w:rsidRDefault="00F22011" w:rsidP="00F22011">
      <w:pPr>
        <w:rPr>
          <w:szCs w:val="24"/>
        </w:rPr>
      </w:pPr>
    </w:p>
    <w:p w:rsidR="00F22011" w:rsidRPr="00F22011" w:rsidRDefault="00F22011" w:rsidP="00F22011">
      <w:pPr>
        <w:ind w:left="1629"/>
        <w:rPr>
          <w:sz w:val="24"/>
          <w:szCs w:val="24"/>
        </w:rPr>
      </w:pPr>
      <w:r w:rsidRPr="00F22011">
        <w:rPr>
          <w:sz w:val="24"/>
          <w:szCs w:val="24"/>
        </w:rPr>
        <w:t>Художественное</w:t>
      </w:r>
      <w:r w:rsidRPr="00F22011">
        <w:rPr>
          <w:spacing w:val="-1"/>
          <w:sz w:val="24"/>
          <w:szCs w:val="24"/>
        </w:rPr>
        <w:t xml:space="preserve"> </w:t>
      </w:r>
      <w:r w:rsidRPr="00F22011">
        <w:rPr>
          <w:sz w:val="24"/>
          <w:szCs w:val="24"/>
        </w:rPr>
        <w:t>творчество -</w:t>
      </w:r>
      <w:r w:rsidRPr="00F22011">
        <w:rPr>
          <w:spacing w:val="-8"/>
          <w:sz w:val="24"/>
          <w:szCs w:val="24"/>
        </w:rPr>
        <w:t xml:space="preserve"> </w:t>
      </w:r>
      <w:r w:rsidRPr="00F22011">
        <w:rPr>
          <w:sz w:val="24"/>
          <w:szCs w:val="24"/>
        </w:rPr>
        <w:t>общие</w:t>
      </w:r>
      <w:r w:rsidRPr="00F22011">
        <w:rPr>
          <w:spacing w:val="-3"/>
          <w:sz w:val="24"/>
          <w:szCs w:val="24"/>
        </w:rPr>
        <w:t xml:space="preserve"> </w:t>
      </w:r>
      <w:r w:rsidRPr="00F22011">
        <w:rPr>
          <w:spacing w:val="-2"/>
          <w:sz w:val="24"/>
          <w:szCs w:val="24"/>
        </w:rPr>
        <w:t>задачи: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9"/>
          <w:sz w:val="24"/>
          <w:szCs w:val="24"/>
        </w:rPr>
        <w:t xml:space="preserve"> </w:t>
      </w:r>
      <w:r w:rsidRPr="00F22011">
        <w:rPr>
          <w:sz w:val="24"/>
          <w:szCs w:val="24"/>
        </w:rPr>
        <w:t>продуктивной</w:t>
      </w:r>
      <w:r w:rsidRPr="00F22011">
        <w:rPr>
          <w:spacing w:val="-7"/>
          <w:sz w:val="24"/>
          <w:szCs w:val="24"/>
        </w:rPr>
        <w:t xml:space="preserve"> </w:t>
      </w:r>
      <w:r w:rsidRPr="00F22011">
        <w:rPr>
          <w:sz w:val="24"/>
          <w:szCs w:val="24"/>
        </w:rPr>
        <w:t>деятельности</w:t>
      </w:r>
      <w:r w:rsidRPr="00F22011">
        <w:rPr>
          <w:spacing w:val="-6"/>
          <w:sz w:val="24"/>
          <w:szCs w:val="24"/>
        </w:rPr>
        <w:t xml:space="preserve"> </w:t>
      </w:r>
      <w:r w:rsidRPr="00F22011">
        <w:rPr>
          <w:spacing w:val="-2"/>
          <w:sz w:val="24"/>
          <w:szCs w:val="24"/>
        </w:rPr>
        <w:t>обучающихся:</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развитие изобразительных видов деятельности (лепка, рисование, аппликация и художественное конструирование).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Развитие</w:t>
      </w:r>
      <w:r w:rsidRPr="00F22011">
        <w:rPr>
          <w:spacing w:val="-3"/>
          <w:sz w:val="24"/>
          <w:szCs w:val="24"/>
        </w:rPr>
        <w:t xml:space="preserve"> </w:t>
      </w:r>
      <w:r w:rsidRPr="00F22011">
        <w:rPr>
          <w:sz w:val="24"/>
          <w:szCs w:val="24"/>
        </w:rPr>
        <w:t>детского</w:t>
      </w:r>
      <w:r w:rsidRPr="00F22011">
        <w:rPr>
          <w:spacing w:val="-2"/>
          <w:sz w:val="24"/>
          <w:szCs w:val="24"/>
        </w:rPr>
        <w:t xml:space="preserve"> творчества:</w:t>
      </w:r>
    </w:p>
    <w:p w:rsidR="00F22011" w:rsidRPr="00F22011" w:rsidRDefault="00F22011" w:rsidP="00F22011">
      <w:pPr>
        <w:spacing w:before="11"/>
        <w:rPr>
          <w:sz w:val="21"/>
          <w:szCs w:val="24"/>
        </w:rPr>
      </w:pPr>
    </w:p>
    <w:p w:rsidR="00F22011" w:rsidRPr="00F22011" w:rsidRDefault="00F22011" w:rsidP="00F22011">
      <w:pPr>
        <w:ind w:left="920" w:right="414" w:firstLine="708"/>
        <w:jc w:val="both"/>
        <w:rPr>
          <w:sz w:val="24"/>
          <w:szCs w:val="24"/>
        </w:rPr>
      </w:pPr>
      <w:r w:rsidRPr="00F22011">
        <w:rPr>
          <w:sz w:val="24"/>
          <w:szCs w:val="24"/>
        </w:rPr>
        <w:t>поддержка инициативы и самостоятельности обучающихся в различных видах изобразительной деятельности и конструирования.</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Приобщение</w:t>
      </w:r>
      <w:r w:rsidRPr="00F22011">
        <w:rPr>
          <w:spacing w:val="-3"/>
          <w:sz w:val="24"/>
          <w:szCs w:val="24"/>
        </w:rPr>
        <w:t xml:space="preserve"> </w:t>
      </w:r>
      <w:r w:rsidRPr="00F22011">
        <w:rPr>
          <w:sz w:val="24"/>
          <w:szCs w:val="24"/>
        </w:rPr>
        <w:t>к</w:t>
      </w:r>
      <w:r w:rsidRPr="00F22011">
        <w:rPr>
          <w:spacing w:val="-3"/>
          <w:sz w:val="24"/>
          <w:szCs w:val="24"/>
        </w:rPr>
        <w:t xml:space="preserve"> </w:t>
      </w:r>
      <w:r w:rsidRPr="00F22011">
        <w:rPr>
          <w:sz w:val="24"/>
          <w:szCs w:val="24"/>
        </w:rPr>
        <w:t>изобразительному</w:t>
      </w:r>
      <w:r w:rsidRPr="00F22011">
        <w:rPr>
          <w:spacing w:val="-10"/>
          <w:sz w:val="24"/>
          <w:szCs w:val="24"/>
        </w:rPr>
        <w:t xml:space="preserve"> </w:t>
      </w:r>
      <w:r w:rsidRPr="00F22011">
        <w:rPr>
          <w:spacing w:val="-2"/>
          <w:sz w:val="24"/>
          <w:szCs w:val="24"/>
        </w:rPr>
        <w:t>искусству:</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формирование основ</w:t>
      </w:r>
      <w:r w:rsidRPr="00F22011">
        <w:rPr>
          <w:spacing w:val="-3"/>
          <w:sz w:val="24"/>
          <w:szCs w:val="24"/>
        </w:rPr>
        <w:t xml:space="preserve"> </w:t>
      </w:r>
      <w:r w:rsidRPr="00F22011">
        <w:rPr>
          <w:sz w:val="24"/>
          <w:szCs w:val="24"/>
        </w:rPr>
        <w:t>художественной</w:t>
      </w:r>
      <w:r w:rsidRPr="00F22011">
        <w:rPr>
          <w:spacing w:val="-2"/>
          <w:sz w:val="24"/>
          <w:szCs w:val="24"/>
        </w:rPr>
        <w:t xml:space="preserve"> </w:t>
      </w:r>
      <w:r w:rsidRPr="00F22011">
        <w:rPr>
          <w:sz w:val="24"/>
          <w:szCs w:val="24"/>
        </w:rPr>
        <w:t>культуры</w:t>
      </w:r>
      <w:r w:rsidRPr="00F22011">
        <w:rPr>
          <w:spacing w:val="-3"/>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эстетических</w:t>
      </w:r>
      <w:r w:rsidRPr="00F22011">
        <w:rPr>
          <w:spacing w:val="-2"/>
          <w:sz w:val="24"/>
          <w:szCs w:val="24"/>
        </w:rPr>
        <w:t xml:space="preserve"> </w:t>
      </w:r>
      <w:r w:rsidRPr="00F22011">
        <w:rPr>
          <w:sz w:val="24"/>
          <w:szCs w:val="24"/>
        </w:rPr>
        <w:t>чувств на основе знакомства с произведениями изобразительного искусства.</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lastRenderedPageBreak/>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6"/>
        <w:rPr>
          <w:b/>
          <w:i/>
          <w:sz w:val="21"/>
          <w:szCs w:val="24"/>
        </w:rPr>
      </w:pPr>
    </w:p>
    <w:p w:rsidR="00F22011" w:rsidRPr="00F22011" w:rsidRDefault="00F22011" w:rsidP="00A77BC4">
      <w:pPr>
        <w:numPr>
          <w:ilvl w:val="0"/>
          <w:numId w:val="123"/>
        </w:numPr>
        <w:tabs>
          <w:tab w:val="left" w:pos="1889"/>
        </w:tabs>
        <w:ind w:right="411" w:firstLine="708"/>
        <w:jc w:val="both"/>
        <w:rPr>
          <w:sz w:val="24"/>
        </w:rPr>
      </w:pPr>
      <w:r w:rsidRPr="00F22011">
        <w:rPr>
          <w:sz w:val="24"/>
        </w:rPr>
        <w:t>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F22011" w:rsidRPr="00F22011" w:rsidRDefault="00F22011" w:rsidP="00F22011">
      <w:pPr>
        <w:spacing w:before="4"/>
        <w:rPr>
          <w:szCs w:val="24"/>
        </w:rPr>
      </w:pPr>
    </w:p>
    <w:p w:rsidR="00F22011" w:rsidRPr="00F22011" w:rsidRDefault="00F22011" w:rsidP="00A77BC4">
      <w:pPr>
        <w:numPr>
          <w:ilvl w:val="0"/>
          <w:numId w:val="123"/>
        </w:numPr>
        <w:tabs>
          <w:tab w:val="left" w:pos="2057"/>
        </w:tabs>
        <w:ind w:right="407" w:firstLine="708"/>
        <w:jc w:val="both"/>
        <w:rPr>
          <w:sz w:val="24"/>
        </w:rPr>
      </w:pPr>
      <w:r w:rsidRPr="00F22011">
        <w:rPr>
          <w:sz w:val="24"/>
        </w:rPr>
        <w:t>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w:t>
      </w:r>
      <w:r w:rsidRPr="00F22011">
        <w:rPr>
          <w:spacing w:val="40"/>
          <w:sz w:val="24"/>
        </w:rPr>
        <w:t xml:space="preserve"> </w:t>
      </w:r>
      <w:r w:rsidRPr="00F22011">
        <w:rPr>
          <w:sz w:val="24"/>
        </w:rPr>
        <w:t>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F22011" w:rsidRPr="00F22011" w:rsidRDefault="00F22011" w:rsidP="00F22011">
      <w:pPr>
        <w:spacing w:before="4"/>
        <w:rPr>
          <w:szCs w:val="24"/>
        </w:rPr>
      </w:pPr>
    </w:p>
    <w:p w:rsidR="00F22011" w:rsidRPr="00F22011" w:rsidRDefault="00F22011" w:rsidP="00A77BC4">
      <w:pPr>
        <w:numPr>
          <w:ilvl w:val="0"/>
          <w:numId w:val="123"/>
        </w:numPr>
        <w:tabs>
          <w:tab w:val="left" w:pos="1909"/>
        </w:tabs>
        <w:ind w:right="417" w:firstLine="708"/>
        <w:jc w:val="both"/>
        <w:rPr>
          <w:sz w:val="24"/>
        </w:rPr>
      </w:pPr>
      <w:r w:rsidRPr="00F22011">
        <w:rPr>
          <w:sz w:val="24"/>
        </w:rPr>
        <w:t>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w:t>
      </w:r>
      <w:r w:rsidRPr="00F22011">
        <w:rPr>
          <w:spacing w:val="-9"/>
          <w:sz w:val="24"/>
        </w:rPr>
        <w:t xml:space="preserve"> </w:t>
      </w:r>
      <w:r w:rsidRPr="00F22011">
        <w:rPr>
          <w:sz w:val="24"/>
        </w:rPr>
        <w:t>окружающих</w:t>
      </w:r>
      <w:r w:rsidRPr="00F22011">
        <w:rPr>
          <w:spacing w:val="-1"/>
          <w:sz w:val="24"/>
        </w:rPr>
        <w:t xml:space="preserve"> </w:t>
      </w:r>
      <w:r w:rsidRPr="00F22011">
        <w:rPr>
          <w:sz w:val="24"/>
        </w:rPr>
        <w:t>предметов,</w:t>
      </w:r>
      <w:r w:rsidRPr="00F22011">
        <w:rPr>
          <w:spacing w:val="-1"/>
          <w:sz w:val="24"/>
        </w:rPr>
        <w:t xml:space="preserve"> </w:t>
      </w:r>
      <w:r w:rsidRPr="00F22011">
        <w:rPr>
          <w:sz w:val="24"/>
        </w:rPr>
        <w:t>ориентируясь</w:t>
      </w:r>
      <w:r w:rsidRPr="00F22011">
        <w:rPr>
          <w:spacing w:val="-2"/>
          <w:sz w:val="24"/>
        </w:rPr>
        <w:t xml:space="preserve"> </w:t>
      </w:r>
      <w:r w:rsidRPr="00F22011">
        <w:rPr>
          <w:sz w:val="24"/>
        </w:rPr>
        <w:t>на реакцию</w:t>
      </w:r>
      <w:r w:rsidRPr="00F22011">
        <w:rPr>
          <w:spacing w:val="-4"/>
          <w:sz w:val="24"/>
        </w:rPr>
        <w:t xml:space="preserve"> </w:t>
      </w:r>
      <w:r w:rsidRPr="00F22011">
        <w:rPr>
          <w:sz w:val="24"/>
        </w:rPr>
        <w:t>педагогического</w:t>
      </w:r>
      <w:r w:rsidRPr="00F22011">
        <w:rPr>
          <w:spacing w:val="-1"/>
          <w:sz w:val="24"/>
        </w:rPr>
        <w:t xml:space="preserve"> </w:t>
      </w:r>
      <w:r w:rsidRPr="00F22011">
        <w:rPr>
          <w:sz w:val="24"/>
        </w:rPr>
        <w:t>работника, в</w:t>
      </w:r>
      <w:r w:rsidRPr="00F22011">
        <w:rPr>
          <w:spacing w:val="27"/>
          <w:sz w:val="24"/>
        </w:rPr>
        <w:t xml:space="preserve"> </w:t>
      </w:r>
      <w:r w:rsidRPr="00F22011">
        <w:rPr>
          <w:sz w:val="24"/>
        </w:rPr>
        <w:t>результате</w:t>
      </w:r>
      <w:r w:rsidRPr="00F22011">
        <w:rPr>
          <w:spacing w:val="35"/>
          <w:sz w:val="24"/>
        </w:rPr>
        <w:t xml:space="preserve"> </w:t>
      </w:r>
      <w:r w:rsidRPr="00F22011">
        <w:rPr>
          <w:sz w:val="24"/>
        </w:rPr>
        <w:t>-</w:t>
      </w:r>
      <w:r w:rsidRPr="00F22011">
        <w:rPr>
          <w:spacing w:val="32"/>
          <w:sz w:val="24"/>
        </w:rPr>
        <w:t xml:space="preserve"> </w:t>
      </w:r>
      <w:r w:rsidRPr="00F22011">
        <w:rPr>
          <w:sz w:val="24"/>
        </w:rPr>
        <w:t>отражает</w:t>
      </w:r>
      <w:r w:rsidRPr="00F22011">
        <w:rPr>
          <w:spacing w:val="30"/>
          <w:sz w:val="24"/>
        </w:rPr>
        <w:t xml:space="preserve"> </w:t>
      </w:r>
      <w:r w:rsidRPr="00F22011">
        <w:rPr>
          <w:sz w:val="24"/>
        </w:rPr>
        <w:t>образы</w:t>
      </w:r>
      <w:r w:rsidRPr="00F22011">
        <w:rPr>
          <w:spacing w:val="33"/>
          <w:sz w:val="24"/>
        </w:rPr>
        <w:t xml:space="preserve"> </w:t>
      </w:r>
      <w:r w:rsidRPr="00F22011">
        <w:rPr>
          <w:sz w:val="24"/>
        </w:rPr>
        <w:t>окружающего</w:t>
      </w:r>
      <w:r w:rsidRPr="00F22011">
        <w:rPr>
          <w:spacing w:val="30"/>
          <w:sz w:val="24"/>
        </w:rPr>
        <w:t xml:space="preserve"> </w:t>
      </w:r>
      <w:r w:rsidRPr="00F22011">
        <w:rPr>
          <w:sz w:val="24"/>
        </w:rPr>
        <w:t>мира</w:t>
      </w:r>
      <w:r w:rsidRPr="00F22011">
        <w:rPr>
          <w:spacing w:val="32"/>
          <w:sz w:val="24"/>
        </w:rPr>
        <w:t xml:space="preserve"> </w:t>
      </w:r>
      <w:r w:rsidRPr="00F22011">
        <w:rPr>
          <w:sz w:val="24"/>
        </w:rPr>
        <w:t>(овощи,</w:t>
      </w:r>
      <w:r w:rsidRPr="00F22011">
        <w:rPr>
          <w:spacing w:val="31"/>
          <w:sz w:val="24"/>
        </w:rPr>
        <w:t xml:space="preserve"> </w:t>
      </w:r>
      <w:r w:rsidRPr="00F22011">
        <w:rPr>
          <w:sz w:val="24"/>
        </w:rPr>
        <w:t>фрукты,</w:t>
      </w:r>
      <w:r w:rsidRPr="00F22011">
        <w:rPr>
          <w:spacing w:val="31"/>
          <w:sz w:val="24"/>
        </w:rPr>
        <w:t xml:space="preserve"> </w:t>
      </w:r>
      <w:r w:rsidRPr="00F22011">
        <w:rPr>
          <w:sz w:val="24"/>
        </w:rPr>
        <w:t>деревья,</w:t>
      </w:r>
      <w:r w:rsidRPr="00F22011">
        <w:rPr>
          <w:spacing w:val="31"/>
          <w:sz w:val="24"/>
        </w:rPr>
        <w:t xml:space="preserve"> </w:t>
      </w:r>
      <w:r w:rsidRPr="00F22011">
        <w:rPr>
          <w:spacing w:val="-2"/>
          <w:sz w:val="24"/>
        </w:rPr>
        <w:t>игрушки),</w:t>
      </w:r>
    </w:p>
    <w:p w:rsidR="00F22011" w:rsidRPr="00F22011" w:rsidRDefault="00F22011" w:rsidP="00F22011">
      <w:pPr>
        <w:spacing w:before="72"/>
        <w:ind w:left="920" w:right="416"/>
        <w:jc w:val="both"/>
        <w:rPr>
          <w:sz w:val="24"/>
          <w:szCs w:val="24"/>
        </w:rPr>
      </w:pPr>
      <w:r w:rsidRPr="00F22011">
        <w:rPr>
          <w:sz w:val="24"/>
          <w:szCs w:val="24"/>
        </w:rPr>
        <w:t>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6"/>
        <w:rPr>
          <w:b/>
          <w:i/>
          <w:sz w:val="21"/>
          <w:szCs w:val="24"/>
        </w:rPr>
      </w:pPr>
    </w:p>
    <w:p w:rsidR="00F22011" w:rsidRPr="00F22011" w:rsidRDefault="00F22011" w:rsidP="00A77BC4">
      <w:pPr>
        <w:numPr>
          <w:ilvl w:val="0"/>
          <w:numId w:val="122"/>
        </w:numPr>
        <w:tabs>
          <w:tab w:val="left" w:pos="2081"/>
        </w:tabs>
        <w:spacing w:before="1"/>
        <w:ind w:right="412" w:firstLine="708"/>
        <w:jc w:val="both"/>
        <w:rPr>
          <w:sz w:val="24"/>
        </w:rPr>
      </w:pPr>
      <w:r w:rsidRPr="00F22011">
        <w:rPr>
          <w:sz w:val="24"/>
        </w:rPr>
        <w:t>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F22011" w:rsidRPr="00F22011" w:rsidRDefault="00F22011" w:rsidP="00F22011">
      <w:pPr>
        <w:spacing w:before="3"/>
        <w:rPr>
          <w:szCs w:val="24"/>
        </w:rPr>
      </w:pPr>
    </w:p>
    <w:p w:rsidR="00F22011" w:rsidRPr="00F22011" w:rsidRDefault="00F22011" w:rsidP="00A77BC4">
      <w:pPr>
        <w:numPr>
          <w:ilvl w:val="0"/>
          <w:numId w:val="122"/>
        </w:numPr>
        <w:tabs>
          <w:tab w:val="left" w:pos="2057"/>
        </w:tabs>
        <w:ind w:right="406" w:firstLine="708"/>
        <w:jc w:val="both"/>
        <w:rPr>
          <w:sz w:val="24"/>
        </w:rPr>
      </w:pPr>
      <w:r w:rsidRPr="00F22011">
        <w:rPr>
          <w:sz w:val="24"/>
        </w:rPr>
        <w:t>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w:t>
      </w:r>
      <w:r w:rsidRPr="00F22011">
        <w:rPr>
          <w:spacing w:val="-2"/>
          <w:sz w:val="24"/>
        </w:rPr>
        <w:t xml:space="preserve"> </w:t>
      </w:r>
      <w:r w:rsidRPr="00F22011">
        <w:rPr>
          <w:sz w:val="24"/>
        </w:rPr>
        <w:t xml:space="preserve">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w:t>
      </w:r>
      <w:r w:rsidRPr="00F22011">
        <w:rPr>
          <w:sz w:val="24"/>
        </w:rPr>
        <w:lastRenderedPageBreak/>
        <w:t>соответствии с намеченным планом.</w:t>
      </w:r>
    </w:p>
    <w:p w:rsidR="00F22011" w:rsidRPr="00F22011" w:rsidRDefault="00F22011" w:rsidP="00F22011">
      <w:pPr>
        <w:spacing w:before="5"/>
        <w:rPr>
          <w:szCs w:val="24"/>
        </w:rPr>
      </w:pPr>
    </w:p>
    <w:p w:rsidR="00F22011" w:rsidRPr="00F22011" w:rsidRDefault="00F22011" w:rsidP="00A77BC4">
      <w:pPr>
        <w:numPr>
          <w:ilvl w:val="0"/>
          <w:numId w:val="122"/>
        </w:numPr>
        <w:tabs>
          <w:tab w:val="left" w:pos="1969"/>
        </w:tabs>
        <w:ind w:right="408" w:firstLine="708"/>
        <w:jc w:val="both"/>
        <w:rPr>
          <w:sz w:val="24"/>
        </w:rPr>
      </w:pPr>
      <w:r w:rsidRPr="00F22011">
        <w:rPr>
          <w:sz w:val="24"/>
        </w:rPr>
        <w:t>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w:t>
      </w:r>
      <w:r w:rsidRPr="00F22011">
        <w:rPr>
          <w:spacing w:val="40"/>
          <w:sz w:val="24"/>
        </w:rPr>
        <w:t xml:space="preserve"> </w:t>
      </w:r>
      <w:r w:rsidRPr="00F22011">
        <w:rPr>
          <w:sz w:val="24"/>
        </w:rPr>
        <w:t>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w:t>
      </w:r>
      <w:r w:rsidRPr="00F22011">
        <w:rPr>
          <w:spacing w:val="40"/>
          <w:sz w:val="24"/>
        </w:rPr>
        <w:t xml:space="preserve"> </w:t>
      </w:r>
      <w:r w:rsidRPr="00F22011">
        <w:rPr>
          <w:sz w:val="24"/>
        </w:rPr>
        <w:t>способам действия: пространственному изменению образца, изъятию лишнего или дополнению до целого.</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7"/>
        <w:rPr>
          <w:b/>
          <w:i/>
          <w:sz w:val="21"/>
          <w:szCs w:val="24"/>
        </w:rPr>
      </w:pPr>
    </w:p>
    <w:p w:rsidR="00F22011" w:rsidRPr="00F22011" w:rsidRDefault="00F22011" w:rsidP="00A77BC4">
      <w:pPr>
        <w:numPr>
          <w:ilvl w:val="0"/>
          <w:numId w:val="121"/>
        </w:numPr>
        <w:tabs>
          <w:tab w:val="left" w:pos="1917"/>
        </w:tabs>
        <w:spacing w:before="1"/>
        <w:ind w:right="410" w:firstLine="708"/>
        <w:jc w:val="both"/>
        <w:rPr>
          <w:sz w:val="24"/>
        </w:rPr>
      </w:pPr>
      <w:r w:rsidRPr="00F22011">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F22011" w:rsidRPr="00F22011" w:rsidRDefault="00F22011" w:rsidP="00F22011">
      <w:pPr>
        <w:spacing w:before="3"/>
        <w:rPr>
          <w:szCs w:val="24"/>
        </w:rPr>
      </w:pPr>
    </w:p>
    <w:p w:rsidR="00F22011" w:rsidRPr="00F22011" w:rsidRDefault="00F22011" w:rsidP="00A77BC4">
      <w:pPr>
        <w:numPr>
          <w:ilvl w:val="0"/>
          <w:numId w:val="121"/>
        </w:numPr>
        <w:tabs>
          <w:tab w:val="left" w:pos="2057"/>
        </w:tabs>
        <w:ind w:right="414" w:firstLine="708"/>
        <w:jc w:val="both"/>
        <w:rPr>
          <w:sz w:val="24"/>
        </w:rPr>
      </w:pPr>
      <w:r w:rsidRPr="00F22011">
        <w:rPr>
          <w:sz w:val="24"/>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w:t>
      </w:r>
      <w:r w:rsidRPr="00F22011">
        <w:rPr>
          <w:spacing w:val="40"/>
          <w:sz w:val="24"/>
        </w:rPr>
        <w:t xml:space="preserve"> </w:t>
      </w:r>
      <w:r w:rsidRPr="00F22011">
        <w:rPr>
          <w:sz w:val="24"/>
        </w:rPr>
        <w:t>его</w:t>
      </w:r>
      <w:r w:rsidRPr="00F22011">
        <w:rPr>
          <w:spacing w:val="40"/>
          <w:sz w:val="24"/>
        </w:rPr>
        <w:t xml:space="preserve"> </w:t>
      </w:r>
      <w:r w:rsidRPr="00F22011">
        <w:rPr>
          <w:sz w:val="24"/>
        </w:rPr>
        <w:t>до</w:t>
      </w:r>
      <w:r w:rsidRPr="00F22011">
        <w:rPr>
          <w:spacing w:val="40"/>
          <w:sz w:val="24"/>
        </w:rPr>
        <w:t xml:space="preserve"> </w:t>
      </w:r>
      <w:r w:rsidRPr="00F22011">
        <w:rPr>
          <w:sz w:val="24"/>
        </w:rPr>
        <w:t>конца.</w:t>
      </w:r>
      <w:r w:rsidRPr="00F22011">
        <w:rPr>
          <w:spacing w:val="40"/>
          <w:sz w:val="24"/>
        </w:rPr>
        <w:t xml:space="preserve"> </w:t>
      </w:r>
      <w:r w:rsidRPr="00F22011">
        <w:rPr>
          <w:sz w:val="24"/>
        </w:rPr>
        <w:t>Умеет</w:t>
      </w:r>
      <w:r w:rsidRPr="00F22011">
        <w:rPr>
          <w:spacing w:val="40"/>
          <w:sz w:val="24"/>
        </w:rPr>
        <w:t xml:space="preserve"> </w:t>
      </w:r>
      <w:r w:rsidRPr="00F22011">
        <w:rPr>
          <w:sz w:val="24"/>
        </w:rPr>
        <w:t>создавать</w:t>
      </w:r>
      <w:r w:rsidRPr="00F22011">
        <w:rPr>
          <w:spacing w:val="40"/>
          <w:sz w:val="24"/>
        </w:rPr>
        <w:t xml:space="preserve"> </w:t>
      </w:r>
      <w:r w:rsidRPr="00F22011">
        <w:rPr>
          <w:sz w:val="24"/>
        </w:rPr>
        <w:t>изображение</w:t>
      </w:r>
      <w:r w:rsidRPr="00F22011">
        <w:rPr>
          <w:spacing w:val="40"/>
          <w:sz w:val="24"/>
        </w:rPr>
        <w:t xml:space="preserve"> </w:t>
      </w:r>
      <w:r w:rsidRPr="00F22011">
        <w:rPr>
          <w:sz w:val="24"/>
        </w:rPr>
        <w:t>с</w:t>
      </w:r>
      <w:r w:rsidRPr="00F22011">
        <w:rPr>
          <w:spacing w:val="40"/>
          <w:sz w:val="24"/>
        </w:rPr>
        <w:t xml:space="preserve"> </w:t>
      </w:r>
      <w:r w:rsidRPr="00F22011">
        <w:rPr>
          <w:sz w:val="24"/>
        </w:rPr>
        <w:t>натуры</w:t>
      </w:r>
      <w:r w:rsidRPr="00F22011">
        <w:rPr>
          <w:spacing w:val="40"/>
          <w:sz w:val="24"/>
        </w:rPr>
        <w:t xml:space="preserve"> </w:t>
      </w:r>
      <w:r w:rsidRPr="00F22011">
        <w:rPr>
          <w:sz w:val="24"/>
        </w:rPr>
        <w:t>и</w:t>
      </w:r>
      <w:r w:rsidRPr="00F22011">
        <w:rPr>
          <w:spacing w:val="40"/>
          <w:sz w:val="24"/>
        </w:rPr>
        <w:t xml:space="preserve"> </w:t>
      </w:r>
      <w:r w:rsidRPr="00F22011">
        <w:rPr>
          <w:sz w:val="24"/>
        </w:rPr>
        <w:t>по</w:t>
      </w:r>
      <w:r w:rsidRPr="00F22011">
        <w:rPr>
          <w:spacing w:val="40"/>
          <w:sz w:val="24"/>
        </w:rPr>
        <w:t xml:space="preserve"> </w:t>
      </w:r>
      <w:r w:rsidRPr="00F22011">
        <w:rPr>
          <w:sz w:val="24"/>
        </w:rPr>
        <w:t>представлению,</w:t>
      </w:r>
    </w:p>
    <w:p w:rsidR="00F22011" w:rsidRPr="00F22011" w:rsidRDefault="00F22011" w:rsidP="00F22011">
      <w:pPr>
        <w:spacing w:before="72"/>
        <w:ind w:left="920" w:right="418"/>
        <w:jc w:val="both"/>
        <w:rPr>
          <w:sz w:val="24"/>
          <w:szCs w:val="24"/>
        </w:rPr>
      </w:pPr>
      <w:r w:rsidRPr="00F22011">
        <w:rPr>
          <w:sz w:val="24"/>
          <w:szCs w:val="24"/>
        </w:rPr>
        <w:t>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F22011" w:rsidRPr="00F22011" w:rsidRDefault="00F22011" w:rsidP="00F22011">
      <w:pPr>
        <w:spacing w:before="3"/>
        <w:rPr>
          <w:szCs w:val="24"/>
        </w:rPr>
      </w:pPr>
    </w:p>
    <w:p w:rsidR="00F22011" w:rsidRPr="00F22011" w:rsidRDefault="00F22011" w:rsidP="00A77BC4">
      <w:pPr>
        <w:numPr>
          <w:ilvl w:val="0"/>
          <w:numId w:val="121"/>
        </w:numPr>
        <w:tabs>
          <w:tab w:val="left" w:pos="1885"/>
        </w:tabs>
        <w:ind w:right="415" w:firstLine="708"/>
        <w:jc w:val="both"/>
        <w:rPr>
          <w:sz w:val="24"/>
        </w:rPr>
      </w:pPr>
      <w:r w:rsidRPr="00F22011">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F22011" w:rsidRPr="00F22011" w:rsidRDefault="00F22011" w:rsidP="00F22011">
      <w:pPr>
        <w:spacing w:before="4"/>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2"/>
          <w:sz w:val="24"/>
          <w:szCs w:val="24"/>
          <w:u w:val="single" w:color="000000"/>
        </w:rPr>
        <w:t xml:space="preserve"> </w:t>
      </w:r>
      <w:r w:rsidRPr="00F22011">
        <w:rPr>
          <w:b/>
          <w:bCs/>
          <w:i/>
          <w:iCs/>
          <w:sz w:val="24"/>
          <w:szCs w:val="24"/>
          <w:u w:val="single" w:color="000000"/>
        </w:rPr>
        <w:t>к</w:t>
      </w:r>
      <w:r w:rsidRPr="00F22011">
        <w:rPr>
          <w:b/>
          <w:bCs/>
          <w:i/>
          <w:iCs/>
          <w:spacing w:val="-3"/>
          <w:sz w:val="24"/>
          <w:szCs w:val="24"/>
          <w:u w:val="single" w:color="000000"/>
        </w:rPr>
        <w:t xml:space="preserve"> </w:t>
      </w:r>
      <w:r w:rsidRPr="00F22011">
        <w:rPr>
          <w:b/>
          <w:bCs/>
          <w:i/>
          <w:iCs/>
          <w:sz w:val="24"/>
          <w:szCs w:val="24"/>
          <w:u w:val="single" w:color="000000"/>
        </w:rPr>
        <w:t>школе 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6</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7</w:t>
      </w:r>
      <w:r w:rsidRPr="00F22011">
        <w:rPr>
          <w:b/>
          <w:bCs/>
          <w:i/>
          <w:iCs/>
          <w:spacing w:val="-1"/>
          <w:sz w:val="24"/>
          <w:szCs w:val="24"/>
          <w:u w:val="single" w:color="000000"/>
        </w:rPr>
        <w:t xml:space="preserve"> </w:t>
      </w:r>
      <w:r w:rsidRPr="00F22011">
        <w:rPr>
          <w:b/>
          <w:bCs/>
          <w:i/>
          <w:iCs/>
          <w:spacing w:val="-2"/>
          <w:sz w:val="24"/>
          <w:szCs w:val="24"/>
          <w:u w:val="single" w:color="000000"/>
        </w:rPr>
        <w:t>лет):</w:t>
      </w:r>
    </w:p>
    <w:p w:rsidR="00F22011" w:rsidRPr="00F22011" w:rsidRDefault="00F22011" w:rsidP="00F22011">
      <w:pPr>
        <w:spacing w:before="10"/>
        <w:rPr>
          <w:b/>
          <w:i/>
          <w:sz w:val="21"/>
          <w:szCs w:val="24"/>
        </w:rPr>
      </w:pPr>
    </w:p>
    <w:p w:rsidR="00F22011" w:rsidRPr="00F22011" w:rsidRDefault="00F22011" w:rsidP="00A77BC4">
      <w:pPr>
        <w:numPr>
          <w:ilvl w:val="0"/>
          <w:numId w:val="120"/>
        </w:numPr>
        <w:tabs>
          <w:tab w:val="left" w:pos="2057"/>
        </w:tabs>
        <w:ind w:right="408" w:firstLine="708"/>
        <w:jc w:val="both"/>
        <w:rPr>
          <w:sz w:val="24"/>
        </w:rPr>
      </w:pPr>
      <w:r w:rsidRPr="00F22011">
        <w:rPr>
          <w:sz w:val="24"/>
        </w:rPr>
        <w:t>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w:t>
      </w:r>
      <w:r w:rsidRPr="00F22011">
        <w:rPr>
          <w:spacing w:val="-2"/>
          <w:sz w:val="24"/>
        </w:rPr>
        <w:t xml:space="preserve"> </w:t>
      </w:r>
      <w:r w:rsidRPr="00F22011">
        <w:rPr>
          <w:sz w:val="24"/>
        </w:rPr>
        <w:t>с натуры</w:t>
      </w:r>
      <w:r w:rsidRPr="00F22011">
        <w:rPr>
          <w:spacing w:val="-1"/>
          <w:sz w:val="24"/>
        </w:rPr>
        <w:t xml:space="preserve"> </w:t>
      </w:r>
      <w:r w:rsidRPr="00F22011">
        <w:rPr>
          <w:sz w:val="24"/>
        </w:rPr>
        <w:t>и по представлению, передавая</w:t>
      </w:r>
      <w:r w:rsidRPr="00F22011">
        <w:rPr>
          <w:spacing w:val="-2"/>
          <w:sz w:val="24"/>
        </w:rPr>
        <w:t xml:space="preserve"> </w:t>
      </w:r>
      <w:r w:rsidRPr="00F22011">
        <w:rPr>
          <w:sz w:val="24"/>
        </w:rPr>
        <w:t>характерные</w:t>
      </w:r>
      <w:r w:rsidRPr="00F22011">
        <w:rPr>
          <w:spacing w:val="-2"/>
          <w:sz w:val="24"/>
        </w:rPr>
        <w:t xml:space="preserve"> </w:t>
      </w:r>
      <w:r w:rsidRPr="00F22011">
        <w:rPr>
          <w:sz w:val="24"/>
        </w:rPr>
        <w:t>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F22011" w:rsidRPr="00F22011" w:rsidRDefault="00F22011" w:rsidP="00F22011">
      <w:pPr>
        <w:spacing w:before="4"/>
        <w:rPr>
          <w:szCs w:val="24"/>
        </w:rPr>
      </w:pPr>
    </w:p>
    <w:p w:rsidR="00F22011" w:rsidRPr="00F22011" w:rsidRDefault="00F22011" w:rsidP="00A77BC4">
      <w:pPr>
        <w:numPr>
          <w:ilvl w:val="0"/>
          <w:numId w:val="120"/>
        </w:numPr>
        <w:tabs>
          <w:tab w:val="left" w:pos="1885"/>
        </w:tabs>
        <w:ind w:right="413" w:firstLine="708"/>
        <w:jc w:val="both"/>
        <w:rPr>
          <w:sz w:val="24"/>
        </w:rPr>
      </w:pPr>
      <w:r w:rsidRPr="00F22011">
        <w:rPr>
          <w:sz w:val="24"/>
        </w:rPr>
        <w:t xml:space="preserve">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w:t>
      </w:r>
      <w:r w:rsidRPr="00F22011">
        <w:rPr>
          <w:sz w:val="24"/>
        </w:rPr>
        <w:lastRenderedPageBreak/>
        <w:t>полученный продукт деятельности. Получает удовольствие от процесса создания образов, радуется</w:t>
      </w:r>
      <w:r w:rsidRPr="00F22011">
        <w:rPr>
          <w:spacing w:val="-2"/>
          <w:sz w:val="24"/>
        </w:rPr>
        <w:t xml:space="preserve"> </w:t>
      </w:r>
      <w:r w:rsidRPr="00F22011">
        <w:rPr>
          <w:sz w:val="24"/>
        </w:rPr>
        <w:t>результатам.</w:t>
      </w:r>
      <w:r w:rsidRPr="00F22011">
        <w:rPr>
          <w:spacing w:val="-3"/>
          <w:sz w:val="24"/>
        </w:rPr>
        <w:t xml:space="preserve"> </w:t>
      </w:r>
      <w:r w:rsidRPr="00F22011">
        <w:rPr>
          <w:sz w:val="24"/>
        </w:rPr>
        <w:t>Композиции</w:t>
      </w:r>
      <w:r w:rsidRPr="00F22011">
        <w:rPr>
          <w:spacing w:val="-4"/>
          <w:sz w:val="24"/>
        </w:rPr>
        <w:t xml:space="preserve"> </w:t>
      </w:r>
      <w:r w:rsidRPr="00F22011">
        <w:rPr>
          <w:sz w:val="24"/>
        </w:rPr>
        <w:t>рисунков</w:t>
      </w:r>
      <w:r w:rsidRPr="00F22011">
        <w:rPr>
          <w:spacing w:val="-5"/>
          <w:sz w:val="24"/>
        </w:rPr>
        <w:t xml:space="preserve"> </w:t>
      </w:r>
      <w:r w:rsidRPr="00F22011">
        <w:rPr>
          <w:sz w:val="24"/>
        </w:rPr>
        <w:t>и</w:t>
      </w:r>
      <w:r w:rsidRPr="00F22011">
        <w:rPr>
          <w:spacing w:val="-4"/>
          <w:sz w:val="24"/>
        </w:rPr>
        <w:t xml:space="preserve"> </w:t>
      </w:r>
      <w:r w:rsidRPr="00F22011">
        <w:rPr>
          <w:sz w:val="24"/>
        </w:rPr>
        <w:t>поделок</w:t>
      </w:r>
      <w:r w:rsidRPr="00F22011">
        <w:rPr>
          <w:spacing w:val="-4"/>
          <w:sz w:val="24"/>
        </w:rPr>
        <w:t xml:space="preserve"> </w:t>
      </w:r>
      <w:r w:rsidRPr="00F22011">
        <w:rPr>
          <w:sz w:val="24"/>
        </w:rPr>
        <w:t>более</w:t>
      </w:r>
      <w:r w:rsidRPr="00F22011">
        <w:rPr>
          <w:spacing w:val="-6"/>
          <w:sz w:val="24"/>
        </w:rPr>
        <w:t xml:space="preserve"> </w:t>
      </w:r>
      <w:r w:rsidRPr="00F22011">
        <w:rPr>
          <w:sz w:val="24"/>
        </w:rPr>
        <w:t>совершенны.</w:t>
      </w:r>
      <w:r w:rsidRPr="00F22011">
        <w:rPr>
          <w:spacing w:val="-3"/>
          <w:sz w:val="24"/>
        </w:rPr>
        <w:t xml:space="preserve"> </w:t>
      </w:r>
      <w:r w:rsidRPr="00F22011">
        <w:rPr>
          <w:sz w:val="24"/>
        </w:rPr>
        <w:t>Ориентируется на ритм симметрии. С интересом рассматривает и эстетически оценивает работы свои и других детей.</w:t>
      </w:r>
    </w:p>
    <w:p w:rsidR="00F22011" w:rsidRPr="00F22011" w:rsidRDefault="00F22011" w:rsidP="00F22011">
      <w:pPr>
        <w:spacing w:before="4"/>
        <w:rPr>
          <w:szCs w:val="24"/>
        </w:rPr>
      </w:pPr>
    </w:p>
    <w:p w:rsidR="00F22011" w:rsidRPr="00F22011" w:rsidRDefault="00F22011" w:rsidP="00A77BC4">
      <w:pPr>
        <w:numPr>
          <w:ilvl w:val="0"/>
          <w:numId w:val="120"/>
        </w:numPr>
        <w:tabs>
          <w:tab w:val="left" w:pos="1917"/>
        </w:tabs>
        <w:ind w:right="410" w:firstLine="708"/>
        <w:jc w:val="both"/>
        <w:rPr>
          <w:sz w:val="24"/>
        </w:rPr>
      </w:pPr>
      <w:r w:rsidRPr="00F22011">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Конструктивно-модельная</w:t>
      </w:r>
      <w:r w:rsidRPr="00F22011">
        <w:rPr>
          <w:b/>
          <w:bCs/>
          <w:i/>
          <w:iCs/>
          <w:spacing w:val="-3"/>
          <w:sz w:val="24"/>
          <w:szCs w:val="24"/>
          <w:u w:val="single" w:color="000000"/>
        </w:rPr>
        <w:t xml:space="preserve"> </w:t>
      </w:r>
      <w:r w:rsidRPr="00F22011">
        <w:rPr>
          <w:b/>
          <w:bCs/>
          <w:i/>
          <w:iCs/>
          <w:sz w:val="24"/>
          <w:szCs w:val="24"/>
          <w:u w:val="single" w:color="000000"/>
        </w:rPr>
        <w:t>деятельность</w:t>
      </w:r>
      <w:r w:rsidRPr="00F22011">
        <w:rPr>
          <w:b/>
          <w:bCs/>
          <w:i/>
          <w:iCs/>
          <w:spacing w:val="-3"/>
          <w:sz w:val="24"/>
          <w:szCs w:val="24"/>
          <w:u w:val="single" w:color="000000"/>
        </w:rPr>
        <w:t xml:space="preserve"> </w:t>
      </w:r>
      <w:r w:rsidRPr="00F22011">
        <w:rPr>
          <w:b/>
          <w:bCs/>
          <w:i/>
          <w:iCs/>
          <w:sz w:val="24"/>
          <w:szCs w:val="24"/>
          <w:u w:val="single" w:color="000000"/>
        </w:rPr>
        <w:t>-</w:t>
      </w:r>
      <w:r w:rsidRPr="00F22011">
        <w:rPr>
          <w:b/>
          <w:bCs/>
          <w:i/>
          <w:iCs/>
          <w:spacing w:val="-3"/>
          <w:sz w:val="24"/>
          <w:szCs w:val="24"/>
          <w:u w:val="single" w:color="000000"/>
        </w:rPr>
        <w:t xml:space="preserve"> </w:t>
      </w:r>
      <w:r w:rsidRPr="00F22011">
        <w:rPr>
          <w:b/>
          <w:bCs/>
          <w:i/>
          <w:iCs/>
          <w:sz w:val="24"/>
          <w:szCs w:val="24"/>
          <w:u w:val="single" w:color="000000"/>
        </w:rPr>
        <w:t>общие</w:t>
      </w:r>
      <w:r w:rsidRPr="00F22011">
        <w:rPr>
          <w:b/>
          <w:bCs/>
          <w:i/>
          <w:iCs/>
          <w:spacing w:val="-2"/>
          <w:sz w:val="24"/>
          <w:szCs w:val="24"/>
          <w:u w:val="single" w:color="000000"/>
        </w:rPr>
        <w:t xml:space="preserve"> задачи:</w:t>
      </w:r>
    </w:p>
    <w:p w:rsidR="00F22011" w:rsidRPr="00F22011" w:rsidRDefault="00F22011" w:rsidP="00F22011">
      <w:pPr>
        <w:rPr>
          <w:b/>
          <w:i/>
          <w:szCs w:val="24"/>
        </w:rPr>
      </w:pPr>
    </w:p>
    <w:p w:rsidR="00F22011" w:rsidRPr="00F22011" w:rsidRDefault="00F22011" w:rsidP="00F22011">
      <w:pPr>
        <w:ind w:left="920" w:right="416" w:firstLine="708"/>
        <w:jc w:val="both"/>
        <w:rPr>
          <w:sz w:val="24"/>
          <w:szCs w:val="24"/>
        </w:rPr>
      </w:pPr>
      <w:r w:rsidRPr="00F22011">
        <w:rPr>
          <w:sz w:val="24"/>
          <w:szCs w:val="24"/>
        </w:rPr>
        <w:t>развивать интерес к конструктивной деятельности, знакомство с различными видами конструкторов и их деталями;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приобщать</w:t>
      </w:r>
      <w:r w:rsidRPr="00F22011">
        <w:rPr>
          <w:spacing w:val="-4"/>
          <w:sz w:val="24"/>
          <w:szCs w:val="24"/>
        </w:rPr>
        <w:t xml:space="preserve"> </w:t>
      </w:r>
      <w:r w:rsidRPr="00F22011">
        <w:rPr>
          <w:sz w:val="24"/>
          <w:szCs w:val="24"/>
        </w:rPr>
        <w:t>к</w:t>
      </w:r>
      <w:r w:rsidRPr="00F22011">
        <w:rPr>
          <w:spacing w:val="-1"/>
          <w:sz w:val="24"/>
          <w:szCs w:val="24"/>
        </w:rPr>
        <w:t xml:space="preserve"> </w:t>
      </w:r>
      <w:r w:rsidRPr="00F22011">
        <w:rPr>
          <w:spacing w:val="-2"/>
          <w:sz w:val="24"/>
          <w:szCs w:val="24"/>
        </w:rPr>
        <w:t>конструированию;</w:t>
      </w:r>
    </w:p>
    <w:p w:rsidR="00F22011" w:rsidRPr="00F22011" w:rsidRDefault="00F22011" w:rsidP="00F22011">
      <w:pPr>
        <w:spacing w:before="3"/>
        <w:rPr>
          <w:szCs w:val="24"/>
        </w:rPr>
      </w:pPr>
    </w:p>
    <w:p w:rsidR="00F22011" w:rsidRPr="00F22011" w:rsidRDefault="00F22011" w:rsidP="00F22011">
      <w:pPr>
        <w:ind w:left="1629"/>
        <w:jc w:val="both"/>
        <w:rPr>
          <w:sz w:val="24"/>
          <w:szCs w:val="24"/>
        </w:rPr>
      </w:pPr>
      <w:r w:rsidRPr="00F22011">
        <w:rPr>
          <w:sz w:val="24"/>
          <w:szCs w:val="24"/>
        </w:rPr>
        <w:t>подводить</w:t>
      </w:r>
      <w:r w:rsidRPr="00F22011">
        <w:rPr>
          <w:spacing w:val="-5"/>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к</w:t>
      </w:r>
      <w:r w:rsidRPr="00F22011">
        <w:rPr>
          <w:spacing w:val="-2"/>
          <w:sz w:val="24"/>
          <w:szCs w:val="24"/>
        </w:rPr>
        <w:t xml:space="preserve"> </w:t>
      </w:r>
      <w:r w:rsidRPr="00F22011">
        <w:rPr>
          <w:sz w:val="24"/>
          <w:szCs w:val="24"/>
        </w:rPr>
        <w:t>анализу</w:t>
      </w:r>
      <w:r w:rsidRPr="00F22011">
        <w:rPr>
          <w:spacing w:val="-11"/>
          <w:sz w:val="24"/>
          <w:szCs w:val="24"/>
        </w:rPr>
        <w:t xml:space="preserve"> </w:t>
      </w:r>
      <w:r w:rsidRPr="00F22011">
        <w:rPr>
          <w:sz w:val="24"/>
          <w:szCs w:val="24"/>
        </w:rPr>
        <w:t>созданных</w:t>
      </w:r>
      <w:r w:rsidRPr="00F22011">
        <w:rPr>
          <w:spacing w:val="-2"/>
          <w:sz w:val="24"/>
          <w:szCs w:val="24"/>
        </w:rPr>
        <w:t xml:space="preserve"> построек;</w:t>
      </w:r>
    </w:p>
    <w:p w:rsidR="00F22011" w:rsidRPr="00F22011" w:rsidRDefault="00F22011" w:rsidP="00F22011">
      <w:pPr>
        <w:rPr>
          <w:szCs w:val="24"/>
        </w:rPr>
      </w:pPr>
    </w:p>
    <w:p w:rsidR="00F22011" w:rsidRPr="00F22011" w:rsidRDefault="00F22011" w:rsidP="00F22011">
      <w:pPr>
        <w:spacing w:line="463" w:lineRule="auto"/>
        <w:ind w:left="1629" w:right="2103"/>
        <w:jc w:val="both"/>
        <w:rPr>
          <w:sz w:val="24"/>
          <w:szCs w:val="24"/>
        </w:rPr>
      </w:pPr>
      <w:r w:rsidRPr="00F22011">
        <w:rPr>
          <w:sz w:val="24"/>
          <w:szCs w:val="24"/>
        </w:rPr>
        <w:t>развивать</w:t>
      </w:r>
      <w:r w:rsidRPr="00F22011">
        <w:rPr>
          <w:spacing w:val="-8"/>
          <w:sz w:val="24"/>
          <w:szCs w:val="24"/>
        </w:rPr>
        <w:t xml:space="preserve"> </w:t>
      </w:r>
      <w:r w:rsidRPr="00F22011">
        <w:rPr>
          <w:sz w:val="24"/>
          <w:szCs w:val="24"/>
        </w:rPr>
        <w:t>желание</w:t>
      </w:r>
      <w:r w:rsidRPr="00F22011">
        <w:rPr>
          <w:spacing w:val="-5"/>
          <w:sz w:val="24"/>
          <w:szCs w:val="24"/>
        </w:rPr>
        <w:t xml:space="preserve"> </w:t>
      </w:r>
      <w:r w:rsidRPr="00F22011">
        <w:rPr>
          <w:sz w:val="24"/>
          <w:szCs w:val="24"/>
        </w:rPr>
        <w:t>сооружать</w:t>
      </w:r>
      <w:r w:rsidRPr="00F22011">
        <w:rPr>
          <w:spacing w:val="-8"/>
          <w:sz w:val="24"/>
          <w:szCs w:val="24"/>
        </w:rPr>
        <w:t xml:space="preserve"> </w:t>
      </w:r>
      <w:r w:rsidRPr="00F22011">
        <w:rPr>
          <w:sz w:val="24"/>
          <w:szCs w:val="24"/>
        </w:rPr>
        <w:t>постройки</w:t>
      </w:r>
      <w:r w:rsidRPr="00F22011">
        <w:rPr>
          <w:spacing w:val="-7"/>
          <w:sz w:val="24"/>
          <w:szCs w:val="24"/>
        </w:rPr>
        <w:t xml:space="preserve"> </w:t>
      </w:r>
      <w:r w:rsidRPr="00F22011">
        <w:rPr>
          <w:sz w:val="24"/>
          <w:szCs w:val="24"/>
        </w:rPr>
        <w:t>по</w:t>
      </w:r>
      <w:r w:rsidRPr="00F22011">
        <w:rPr>
          <w:spacing w:val="-6"/>
          <w:sz w:val="24"/>
          <w:szCs w:val="24"/>
        </w:rPr>
        <w:t xml:space="preserve"> </w:t>
      </w:r>
      <w:r w:rsidRPr="00F22011">
        <w:rPr>
          <w:sz w:val="24"/>
          <w:szCs w:val="24"/>
        </w:rPr>
        <w:t>собственному</w:t>
      </w:r>
      <w:r w:rsidRPr="00F22011">
        <w:rPr>
          <w:spacing w:val="-13"/>
          <w:sz w:val="24"/>
          <w:szCs w:val="24"/>
        </w:rPr>
        <w:t xml:space="preserve"> </w:t>
      </w:r>
      <w:r w:rsidRPr="00F22011">
        <w:rPr>
          <w:sz w:val="24"/>
          <w:szCs w:val="24"/>
        </w:rPr>
        <w:t>замыслу; учить обучающихся обыгрывать постройки;</w:t>
      </w:r>
    </w:p>
    <w:p w:rsidR="00F22011" w:rsidRPr="00F22011" w:rsidRDefault="00F22011" w:rsidP="00F22011">
      <w:pPr>
        <w:ind w:left="920" w:right="416" w:firstLine="708"/>
        <w:jc w:val="both"/>
        <w:rPr>
          <w:sz w:val="24"/>
          <w:szCs w:val="24"/>
        </w:rPr>
      </w:pPr>
      <w:r w:rsidRPr="00F22011">
        <w:rPr>
          <w:sz w:val="24"/>
          <w:szCs w:val="24"/>
        </w:rP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F22011" w:rsidRPr="00F22011" w:rsidRDefault="00F22011" w:rsidP="00E41096">
      <w:pPr>
        <w:spacing w:before="72" w:line="276" w:lineRule="auto"/>
        <w:ind w:left="920" w:right="411" w:firstLine="708"/>
        <w:jc w:val="both"/>
        <w:rPr>
          <w:sz w:val="24"/>
          <w:szCs w:val="24"/>
        </w:rPr>
      </w:pPr>
      <w:r w:rsidRPr="00F22011">
        <w:rPr>
          <w:b/>
          <w:i/>
          <w:sz w:val="24"/>
          <w:szCs w:val="24"/>
          <w:u w:val="single"/>
        </w:rPr>
        <w:t>Вторая младшая группа (от 3 до 4 лет):</w:t>
      </w:r>
      <w:r w:rsidRPr="00F22011">
        <w:rPr>
          <w:b/>
          <w:i/>
          <w:sz w:val="24"/>
          <w:szCs w:val="24"/>
        </w:rPr>
        <w:t xml:space="preserve"> </w:t>
      </w:r>
      <w:r w:rsidRPr="00F22011">
        <w:rPr>
          <w:sz w:val="24"/>
          <w:szCs w:val="24"/>
        </w:rPr>
        <w:t xml:space="preserve">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w:t>
      </w:r>
      <w:r w:rsidRPr="00F22011">
        <w:rPr>
          <w:spacing w:val="-2"/>
          <w:sz w:val="24"/>
          <w:szCs w:val="24"/>
        </w:rPr>
        <w:t>эмоции.</w:t>
      </w:r>
    </w:p>
    <w:p w:rsidR="00F22011" w:rsidRPr="00F22011" w:rsidRDefault="00F22011" w:rsidP="00E41096">
      <w:pPr>
        <w:spacing w:before="4" w:line="276" w:lineRule="auto"/>
        <w:rPr>
          <w:szCs w:val="24"/>
        </w:rPr>
      </w:pPr>
    </w:p>
    <w:p w:rsidR="00F22011" w:rsidRPr="00F22011" w:rsidRDefault="00F22011" w:rsidP="00E41096">
      <w:pPr>
        <w:spacing w:line="276" w:lineRule="auto"/>
        <w:ind w:left="920" w:right="407" w:firstLine="708"/>
        <w:jc w:val="both"/>
        <w:rPr>
          <w:sz w:val="24"/>
          <w:szCs w:val="24"/>
        </w:rPr>
      </w:pPr>
      <w:r w:rsidRPr="00F22011">
        <w:rPr>
          <w:b/>
          <w:i/>
          <w:sz w:val="24"/>
          <w:szCs w:val="24"/>
          <w:u w:val="single"/>
        </w:rPr>
        <w:t>Средняя группа (от 4 до 5 лет):</w:t>
      </w:r>
      <w:r w:rsidRPr="00F22011">
        <w:rPr>
          <w:b/>
          <w:i/>
          <w:sz w:val="24"/>
          <w:szCs w:val="24"/>
        </w:rPr>
        <w:t xml:space="preserve"> </w:t>
      </w:r>
      <w:r w:rsidRPr="00F22011">
        <w:rPr>
          <w:sz w:val="24"/>
          <w:szCs w:val="24"/>
        </w:rPr>
        <w:t>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w:t>
      </w:r>
      <w:r w:rsidRPr="00F22011">
        <w:rPr>
          <w:spacing w:val="-5"/>
          <w:sz w:val="24"/>
          <w:szCs w:val="24"/>
        </w:rPr>
        <w:t xml:space="preserve"> </w:t>
      </w:r>
      <w:r w:rsidRPr="00F22011">
        <w:rPr>
          <w:sz w:val="24"/>
          <w:szCs w:val="24"/>
        </w:rPr>
        <w:t>анализу</w:t>
      </w:r>
      <w:r w:rsidRPr="00F22011">
        <w:rPr>
          <w:spacing w:val="-1"/>
          <w:sz w:val="24"/>
          <w:szCs w:val="24"/>
        </w:rPr>
        <w:t xml:space="preserve"> </w:t>
      </w:r>
      <w:r w:rsidRPr="00F22011">
        <w:rPr>
          <w:sz w:val="24"/>
          <w:szCs w:val="24"/>
        </w:rPr>
        <w:t>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w:t>
      </w:r>
      <w:r w:rsidRPr="00F22011">
        <w:rPr>
          <w:spacing w:val="40"/>
          <w:sz w:val="24"/>
          <w:szCs w:val="24"/>
        </w:rPr>
        <w:t xml:space="preserve"> </w:t>
      </w:r>
      <w:r w:rsidRPr="00F22011">
        <w:rPr>
          <w:sz w:val="24"/>
          <w:szCs w:val="24"/>
        </w:rPr>
        <w:t>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F22011" w:rsidRPr="00F22011" w:rsidRDefault="00F22011" w:rsidP="00E41096">
      <w:pPr>
        <w:spacing w:line="276" w:lineRule="auto"/>
        <w:rPr>
          <w:szCs w:val="24"/>
        </w:rPr>
      </w:pPr>
    </w:p>
    <w:p w:rsidR="00F22011" w:rsidRPr="00F22011" w:rsidRDefault="00F22011" w:rsidP="00E41096">
      <w:pPr>
        <w:spacing w:line="276" w:lineRule="auto"/>
        <w:ind w:left="920" w:right="410" w:firstLine="708"/>
        <w:jc w:val="both"/>
        <w:rPr>
          <w:sz w:val="24"/>
          <w:szCs w:val="24"/>
        </w:rPr>
      </w:pPr>
      <w:r w:rsidRPr="00F22011">
        <w:rPr>
          <w:b/>
          <w:i/>
          <w:sz w:val="24"/>
          <w:szCs w:val="24"/>
          <w:u w:val="single"/>
        </w:rPr>
        <w:t>Старшая группа (от 5 до 6 лет):</w:t>
      </w:r>
      <w:r w:rsidRPr="00F22011">
        <w:rPr>
          <w:b/>
          <w:i/>
          <w:sz w:val="24"/>
          <w:szCs w:val="24"/>
        </w:rPr>
        <w:t xml:space="preserve"> </w:t>
      </w:r>
      <w:r w:rsidRPr="00F22011">
        <w:rPr>
          <w:sz w:val="24"/>
          <w:szCs w:val="24"/>
        </w:rPr>
        <w:t xml:space="preserve">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w:t>
      </w:r>
      <w:r w:rsidRPr="00F22011">
        <w:rPr>
          <w:sz w:val="24"/>
          <w:szCs w:val="24"/>
        </w:rPr>
        <w:lastRenderedPageBreak/>
        <w:t>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w:t>
      </w:r>
      <w:r w:rsidRPr="00F22011">
        <w:rPr>
          <w:spacing w:val="40"/>
          <w:sz w:val="24"/>
          <w:szCs w:val="24"/>
        </w:rPr>
        <w:t xml:space="preserve"> </w:t>
      </w:r>
      <w:r w:rsidRPr="00F22011">
        <w:rPr>
          <w:sz w:val="24"/>
          <w:szCs w:val="24"/>
        </w:rPr>
        <w:t>выполнять.</w:t>
      </w:r>
      <w:r w:rsidRPr="00F22011">
        <w:rPr>
          <w:spacing w:val="-1"/>
          <w:sz w:val="24"/>
          <w:szCs w:val="24"/>
        </w:rPr>
        <w:t xml:space="preserve"> </w:t>
      </w:r>
      <w:r w:rsidRPr="00F22011">
        <w:rPr>
          <w:sz w:val="24"/>
          <w:szCs w:val="24"/>
        </w:rPr>
        <w:t>Комментирует</w:t>
      </w:r>
      <w:r w:rsidRPr="00F22011">
        <w:rPr>
          <w:spacing w:val="-2"/>
          <w:sz w:val="24"/>
          <w:szCs w:val="24"/>
        </w:rPr>
        <w:t xml:space="preserve"> </w:t>
      </w:r>
      <w:r w:rsidRPr="00F22011">
        <w:rPr>
          <w:sz w:val="24"/>
          <w:szCs w:val="24"/>
        </w:rPr>
        <w:t>в</w:t>
      </w:r>
      <w:r w:rsidRPr="00F22011">
        <w:rPr>
          <w:spacing w:val="-2"/>
          <w:sz w:val="24"/>
          <w:szCs w:val="24"/>
        </w:rPr>
        <w:t xml:space="preserve"> </w:t>
      </w:r>
      <w:r w:rsidRPr="00F22011">
        <w:rPr>
          <w:sz w:val="24"/>
          <w:szCs w:val="24"/>
        </w:rPr>
        <w:t>речи</w:t>
      </w:r>
      <w:r w:rsidRPr="00F22011">
        <w:rPr>
          <w:spacing w:val="-1"/>
          <w:sz w:val="24"/>
          <w:szCs w:val="24"/>
        </w:rPr>
        <w:t xml:space="preserve"> </w:t>
      </w:r>
      <w:r w:rsidRPr="00F22011">
        <w:rPr>
          <w:sz w:val="24"/>
          <w:szCs w:val="24"/>
        </w:rPr>
        <w:t>свои</w:t>
      </w:r>
      <w:r w:rsidRPr="00F22011">
        <w:rPr>
          <w:spacing w:val="-1"/>
          <w:sz w:val="24"/>
          <w:szCs w:val="24"/>
        </w:rPr>
        <w:t xml:space="preserve"> </w:t>
      </w:r>
      <w:r w:rsidRPr="00F22011">
        <w:rPr>
          <w:sz w:val="24"/>
          <w:szCs w:val="24"/>
        </w:rPr>
        <w:t>действия,</w:t>
      </w:r>
      <w:r w:rsidRPr="00F22011">
        <w:rPr>
          <w:spacing w:val="-1"/>
          <w:sz w:val="24"/>
          <w:szCs w:val="24"/>
        </w:rPr>
        <w:t xml:space="preserve"> </w:t>
      </w:r>
      <w:r w:rsidRPr="00F22011">
        <w:rPr>
          <w:sz w:val="24"/>
          <w:szCs w:val="24"/>
        </w:rPr>
        <w:t>получает удовлетворение от</w:t>
      </w:r>
      <w:r w:rsidRPr="00F22011">
        <w:rPr>
          <w:spacing w:val="-2"/>
          <w:sz w:val="24"/>
          <w:szCs w:val="24"/>
        </w:rPr>
        <w:t xml:space="preserve"> </w:t>
      </w:r>
      <w:r w:rsidRPr="00F22011">
        <w:rPr>
          <w:sz w:val="24"/>
          <w:szCs w:val="24"/>
        </w:rPr>
        <w:t>полученного результата, стремится продолжить работу.</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Подготовительная к</w:t>
      </w:r>
      <w:r w:rsidRPr="00F22011">
        <w:rPr>
          <w:b/>
          <w:bCs/>
          <w:i/>
          <w:iCs/>
          <w:spacing w:val="-3"/>
          <w:sz w:val="24"/>
          <w:szCs w:val="24"/>
          <w:u w:val="single" w:color="000000"/>
        </w:rPr>
        <w:t xml:space="preserve"> </w:t>
      </w:r>
      <w:r w:rsidRPr="00F22011">
        <w:rPr>
          <w:b/>
          <w:bCs/>
          <w:i/>
          <w:iCs/>
          <w:sz w:val="24"/>
          <w:szCs w:val="24"/>
          <w:u w:val="single" w:color="000000"/>
        </w:rPr>
        <w:t>школе</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6</w:t>
      </w:r>
      <w:r w:rsidRPr="00F22011">
        <w:rPr>
          <w:b/>
          <w:bCs/>
          <w:i/>
          <w:iCs/>
          <w:spacing w:val="-7"/>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7</w:t>
      </w:r>
      <w:r w:rsidRPr="00F22011">
        <w:rPr>
          <w:b/>
          <w:bCs/>
          <w:i/>
          <w:iCs/>
          <w:spacing w:val="-1"/>
          <w:sz w:val="24"/>
          <w:szCs w:val="24"/>
          <w:u w:val="single" w:color="000000"/>
        </w:rPr>
        <w:t xml:space="preserve"> </w:t>
      </w:r>
      <w:r w:rsidRPr="00F22011">
        <w:rPr>
          <w:b/>
          <w:bCs/>
          <w:i/>
          <w:iCs/>
          <w:spacing w:val="-2"/>
          <w:sz w:val="24"/>
          <w:szCs w:val="24"/>
          <w:u w:val="single" w:color="000000"/>
        </w:rPr>
        <w:t>лет):</w:t>
      </w:r>
    </w:p>
    <w:p w:rsidR="00F22011" w:rsidRPr="00F22011" w:rsidRDefault="00F22011" w:rsidP="00F22011">
      <w:pPr>
        <w:spacing w:before="10"/>
        <w:rPr>
          <w:b/>
          <w:i/>
          <w:sz w:val="21"/>
          <w:szCs w:val="24"/>
        </w:rPr>
      </w:pPr>
    </w:p>
    <w:p w:rsidR="00F22011" w:rsidRPr="00F22011" w:rsidRDefault="00F22011" w:rsidP="00E41096">
      <w:pPr>
        <w:spacing w:line="276" w:lineRule="auto"/>
        <w:ind w:left="920" w:right="407" w:firstLine="708"/>
        <w:jc w:val="both"/>
        <w:rPr>
          <w:sz w:val="24"/>
          <w:szCs w:val="24"/>
        </w:rPr>
      </w:pPr>
      <w:r w:rsidRPr="00F22011">
        <w:rPr>
          <w:sz w:val="24"/>
          <w:szCs w:val="24"/>
        </w:rP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 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F22011" w:rsidRPr="00F22011" w:rsidRDefault="00F22011" w:rsidP="00E41096">
      <w:pPr>
        <w:spacing w:before="5"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Музыкальная</w:t>
      </w:r>
      <w:r w:rsidRPr="00F22011">
        <w:rPr>
          <w:b/>
          <w:bCs/>
          <w:i/>
          <w:iCs/>
          <w:spacing w:val="-3"/>
          <w:sz w:val="24"/>
          <w:szCs w:val="24"/>
          <w:u w:val="single" w:color="000000"/>
        </w:rPr>
        <w:t xml:space="preserve"> </w:t>
      </w:r>
      <w:r w:rsidRPr="00F22011">
        <w:rPr>
          <w:b/>
          <w:bCs/>
          <w:i/>
          <w:iCs/>
          <w:sz w:val="24"/>
          <w:szCs w:val="24"/>
          <w:u w:val="single" w:color="000000"/>
        </w:rPr>
        <w:t>деятельность</w:t>
      </w:r>
      <w:r w:rsidRPr="00F22011">
        <w:rPr>
          <w:b/>
          <w:bCs/>
          <w:i/>
          <w:iCs/>
          <w:spacing w:val="-2"/>
          <w:sz w:val="24"/>
          <w:szCs w:val="24"/>
          <w:u w:val="single" w:color="000000"/>
        </w:rPr>
        <w:t xml:space="preserve"> </w:t>
      </w:r>
      <w:r w:rsidRPr="00F22011">
        <w:rPr>
          <w:b/>
          <w:bCs/>
          <w:i/>
          <w:iCs/>
          <w:sz w:val="24"/>
          <w:szCs w:val="24"/>
          <w:u w:val="single" w:color="000000"/>
        </w:rPr>
        <w:t>-</w:t>
      </w:r>
      <w:r w:rsidRPr="00F22011">
        <w:rPr>
          <w:b/>
          <w:bCs/>
          <w:i/>
          <w:iCs/>
          <w:spacing w:val="-2"/>
          <w:sz w:val="24"/>
          <w:szCs w:val="24"/>
          <w:u w:val="single" w:color="000000"/>
        </w:rPr>
        <w:t xml:space="preserve"> </w:t>
      </w:r>
      <w:r w:rsidRPr="00F22011">
        <w:rPr>
          <w:b/>
          <w:bCs/>
          <w:i/>
          <w:iCs/>
          <w:sz w:val="24"/>
          <w:szCs w:val="24"/>
          <w:u w:val="single" w:color="000000"/>
        </w:rPr>
        <w:t>общие</w:t>
      </w:r>
      <w:r w:rsidRPr="00F22011">
        <w:rPr>
          <w:b/>
          <w:bCs/>
          <w:i/>
          <w:iCs/>
          <w:spacing w:val="-1"/>
          <w:sz w:val="24"/>
          <w:szCs w:val="24"/>
          <w:u w:val="single" w:color="000000"/>
        </w:rPr>
        <w:t xml:space="preserve"> </w:t>
      </w:r>
      <w:r w:rsidRPr="00F22011">
        <w:rPr>
          <w:b/>
          <w:bCs/>
          <w:i/>
          <w:iCs/>
          <w:spacing w:val="-2"/>
          <w:sz w:val="24"/>
          <w:szCs w:val="24"/>
          <w:u w:val="single" w:color="000000"/>
        </w:rPr>
        <w:t>задачи:</w:t>
      </w:r>
    </w:p>
    <w:p w:rsidR="00F22011" w:rsidRPr="00F22011" w:rsidRDefault="00F22011" w:rsidP="00F22011">
      <w:pPr>
        <w:spacing w:before="10"/>
        <w:rPr>
          <w:b/>
          <w:i/>
          <w:sz w:val="21"/>
          <w:szCs w:val="24"/>
        </w:rPr>
      </w:pPr>
    </w:p>
    <w:p w:rsidR="00F22011" w:rsidRPr="00F22011" w:rsidRDefault="00F22011" w:rsidP="00F22011">
      <w:pPr>
        <w:ind w:left="1629"/>
        <w:rPr>
          <w:sz w:val="24"/>
          <w:szCs w:val="24"/>
        </w:rPr>
      </w:pPr>
      <w:r w:rsidRPr="00F22011">
        <w:rPr>
          <w:sz w:val="24"/>
          <w:szCs w:val="24"/>
        </w:rPr>
        <w:t>Развитие</w:t>
      </w:r>
      <w:r w:rsidRPr="00F22011">
        <w:rPr>
          <w:spacing w:val="-11"/>
          <w:sz w:val="24"/>
          <w:szCs w:val="24"/>
        </w:rPr>
        <w:t xml:space="preserve"> </w:t>
      </w:r>
      <w:r w:rsidRPr="00F22011">
        <w:rPr>
          <w:sz w:val="24"/>
          <w:szCs w:val="24"/>
        </w:rPr>
        <w:t>музыкально-художественной</w:t>
      </w:r>
      <w:r w:rsidRPr="00F22011">
        <w:rPr>
          <w:spacing w:val="-7"/>
          <w:sz w:val="24"/>
          <w:szCs w:val="24"/>
        </w:rPr>
        <w:t xml:space="preserve"> </w:t>
      </w:r>
      <w:r w:rsidRPr="00F22011">
        <w:rPr>
          <w:spacing w:val="-2"/>
          <w:sz w:val="24"/>
          <w:szCs w:val="24"/>
        </w:rPr>
        <w:t>деятельности:</w:t>
      </w:r>
    </w:p>
    <w:p w:rsidR="00F22011" w:rsidRPr="00F22011" w:rsidRDefault="00F22011" w:rsidP="00F22011">
      <w:pPr>
        <w:tabs>
          <w:tab w:val="left" w:pos="2759"/>
          <w:tab w:val="left" w:pos="4158"/>
          <w:tab w:val="left" w:pos="5218"/>
          <w:tab w:val="left" w:pos="6361"/>
          <w:tab w:val="left" w:pos="6704"/>
          <w:tab w:val="left" w:pos="7388"/>
          <w:tab w:val="left" w:pos="7851"/>
          <w:tab w:val="left" w:pos="8882"/>
        </w:tabs>
        <w:spacing w:before="72"/>
        <w:ind w:left="920" w:right="419" w:firstLine="708"/>
        <w:rPr>
          <w:sz w:val="24"/>
          <w:szCs w:val="24"/>
        </w:rPr>
      </w:pPr>
      <w:r w:rsidRPr="00F22011">
        <w:rPr>
          <w:spacing w:val="-2"/>
          <w:sz w:val="24"/>
          <w:szCs w:val="24"/>
        </w:rPr>
        <w:t>развитие</w:t>
      </w:r>
      <w:r w:rsidRPr="00F22011">
        <w:rPr>
          <w:sz w:val="24"/>
          <w:szCs w:val="24"/>
        </w:rPr>
        <w:tab/>
      </w:r>
      <w:r w:rsidRPr="00F22011">
        <w:rPr>
          <w:spacing w:val="-2"/>
          <w:sz w:val="24"/>
          <w:szCs w:val="24"/>
        </w:rPr>
        <w:t>восприятия</w:t>
      </w:r>
      <w:r w:rsidRPr="00F22011">
        <w:rPr>
          <w:sz w:val="24"/>
          <w:szCs w:val="24"/>
        </w:rPr>
        <w:tab/>
      </w:r>
      <w:r w:rsidRPr="00F22011">
        <w:rPr>
          <w:spacing w:val="-2"/>
          <w:sz w:val="24"/>
          <w:szCs w:val="24"/>
        </w:rPr>
        <w:t>музыки,</w:t>
      </w:r>
      <w:r w:rsidRPr="00F22011">
        <w:rPr>
          <w:sz w:val="24"/>
          <w:szCs w:val="24"/>
        </w:rPr>
        <w:tab/>
      </w:r>
      <w:r w:rsidRPr="00F22011">
        <w:rPr>
          <w:spacing w:val="-2"/>
          <w:sz w:val="24"/>
          <w:szCs w:val="24"/>
        </w:rPr>
        <w:t>интереса</w:t>
      </w:r>
      <w:r w:rsidRPr="00F22011">
        <w:rPr>
          <w:sz w:val="24"/>
          <w:szCs w:val="24"/>
        </w:rPr>
        <w:tab/>
      </w:r>
      <w:r w:rsidRPr="00F22011">
        <w:rPr>
          <w:spacing w:val="-10"/>
          <w:sz w:val="24"/>
          <w:szCs w:val="24"/>
        </w:rPr>
        <w:t>к</w:t>
      </w:r>
      <w:r w:rsidRPr="00F22011">
        <w:rPr>
          <w:sz w:val="24"/>
          <w:szCs w:val="24"/>
        </w:rPr>
        <w:tab/>
      </w:r>
      <w:r w:rsidRPr="00F22011">
        <w:rPr>
          <w:spacing w:val="-4"/>
          <w:sz w:val="24"/>
          <w:szCs w:val="24"/>
        </w:rPr>
        <w:t>игре</w:t>
      </w:r>
      <w:r w:rsidRPr="00F22011">
        <w:rPr>
          <w:sz w:val="24"/>
          <w:szCs w:val="24"/>
        </w:rPr>
        <w:tab/>
      </w:r>
      <w:r w:rsidRPr="00F22011">
        <w:rPr>
          <w:spacing w:val="-6"/>
          <w:sz w:val="24"/>
          <w:szCs w:val="24"/>
        </w:rPr>
        <w:t>на</w:t>
      </w:r>
      <w:r w:rsidRPr="00F22011">
        <w:rPr>
          <w:sz w:val="24"/>
          <w:szCs w:val="24"/>
        </w:rPr>
        <w:tab/>
      </w:r>
      <w:r w:rsidRPr="00F22011">
        <w:rPr>
          <w:spacing w:val="-2"/>
          <w:sz w:val="24"/>
          <w:szCs w:val="24"/>
        </w:rPr>
        <w:t>детских</w:t>
      </w:r>
      <w:r w:rsidRPr="00F22011">
        <w:rPr>
          <w:sz w:val="24"/>
          <w:szCs w:val="24"/>
        </w:rPr>
        <w:tab/>
      </w:r>
      <w:r w:rsidRPr="00F22011">
        <w:rPr>
          <w:spacing w:val="-2"/>
          <w:sz w:val="24"/>
          <w:szCs w:val="24"/>
        </w:rPr>
        <w:t>музыкальных инструментах;</w:t>
      </w:r>
    </w:p>
    <w:p w:rsidR="00F22011" w:rsidRPr="00F22011" w:rsidRDefault="00F22011" w:rsidP="00F22011">
      <w:pPr>
        <w:spacing w:before="3"/>
        <w:rPr>
          <w:szCs w:val="24"/>
        </w:rPr>
      </w:pPr>
    </w:p>
    <w:p w:rsidR="00F22011" w:rsidRPr="00F22011" w:rsidRDefault="00F22011" w:rsidP="00F22011">
      <w:pPr>
        <w:spacing w:line="458" w:lineRule="auto"/>
        <w:ind w:left="1629" w:right="2394"/>
        <w:rPr>
          <w:sz w:val="24"/>
          <w:szCs w:val="24"/>
        </w:rPr>
      </w:pPr>
      <w:r w:rsidRPr="00F22011">
        <w:rPr>
          <w:sz w:val="24"/>
          <w:szCs w:val="24"/>
        </w:rPr>
        <w:t>формирование</w:t>
      </w:r>
      <w:r w:rsidRPr="00F22011">
        <w:rPr>
          <w:spacing w:val="-5"/>
          <w:sz w:val="24"/>
          <w:szCs w:val="24"/>
        </w:rPr>
        <w:t xml:space="preserve"> </w:t>
      </w:r>
      <w:r w:rsidRPr="00F22011">
        <w:rPr>
          <w:sz w:val="24"/>
          <w:szCs w:val="24"/>
        </w:rPr>
        <w:t>интереса</w:t>
      </w:r>
      <w:r w:rsidRPr="00F22011">
        <w:rPr>
          <w:spacing w:val="-5"/>
          <w:sz w:val="24"/>
          <w:szCs w:val="24"/>
        </w:rPr>
        <w:t xml:space="preserve"> </w:t>
      </w:r>
      <w:r w:rsidRPr="00F22011">
        <w:rPr>
          <w:sz w:val="24"/>
          <w:szCs w:val="24"/>
        </w:rPr>
        <w:t>к</w:t>
      </w:r>
      <w:r w:rsidRPr="00F22011">
        <w:rPr>
          <w:spacing w:val="-5"/>
          <w:sz w:val="24"/>
          <w:szCs w:val="24"/>
        </w:rPr>
        <w:t xml:space="preserve"> </w:t>
      </w:r>
      <w:r w:rsidRPr="00F22011">
        <w:rPr>
          <w:sz w:val="24"/>
          <w:szCs w:val="24"/>
        </w:rPr>
        <w:t>пению</w:t>
      </w:r>
      <w:r w:rsidRPr="00F22011">
        <w:rPr>
          <w:spacing w:val="-6"/>
          <w:sz w:val="24"/>
          <w:szCs w:val="24"/>
        </w:rPr>
        <w:t xml:space="preserve"> </w:t>
      </w:r>
      <w:r w:rsidRPr="00F22011">
        <w:rPr>
          <w:sz w:val="24"/>
          <w:szCs w:val="24"/>
        </w:rPr>
        <w:t>и</w:t>
      </w:r>
      <w:r w:rsidRPr="00F22011">
        <w:rPr>
          <w:spacing w:val="-7"/>
          <w:sz w:val="24"/>
          <w:szCs w:val="24"/>
        </w:rPr>
        <w:t xml:space="preserve"> </w:t>
      </w:r>
      <w:r w:rsidRPr="00F22011">
        <w:rPr>
          <w:sz w:val="24"/>
          <w:szCs w:val="24"/>
        </w:rPr>
        <w:t>развитие</w:t>
      </w:r>
      <w:r w:rsidRPr="00F22011">
        <w:rPr>
          <w:spacing w:val="-6"/>
          <w:sz w:val="24"/>
          <w:szCs w:val="24"/>
        </w:rPr>
        <w:t xml:space="preserve"> </w:t>
      </w:r>
      <w:r w:rsidRPr="00F22011">
        <w:rPr>
          <w:sz w:val="24"/>
          <w:szCs w:val="24"/>
        </w:rPr>
        <w:t>певческих</w:t>
      </w:r>
      <w:r w:rsidRPr="00F22011">
        <w:rPr>
          <w:spacing w:val="-4"/>
          <w:sz w:val="24"/>
          <w:szCs w:val="24"/>
        </w:rPr>
        <w:t xml:space="preserve"> </w:t>
      </w:r>
      <w:r w:rsidRPr="00F22011">
        <w:rPr>
          <w:sz w:val="24"/>
          <w:szCs w:val="24"/>
        </w:rPr>
        <w:t>умений; развитие музыкально-ритмических способностей.</w:t>
      </w:r>
    </w:p>
    <w:p w:rsidR="00F22011" w:rsidRPr="00F22011" w:rsidRDefault="00F22011" w:rsidP="00F22011">
      <w:pPr>
        <w:spacing w:before="6"/>
        <w:ind w:left="1629"/>
        <w:rPr>
          <w:sz w:val="24"/>
          <w:szCs w:val="24"/>
        </w:rPr>
      </w:pPr>
      <w:r w:rsidRPr="00F22011">
        <w:rPr>
          <w:sz w:val="24"/>
          <w:szCs w:val="24"/>
        </w:rPr>
        <w:t>Приобщение</w:t>
      </w:r>
      <w:r w:rsidRPr="00F22011">
        <w:rPr>
          <w:spacing w:val="-3"/>
          <w:sz w:val="24"/>
          <w:szCs w:val="24"/>
        </w:rPr>
        <w:t xml:space="preserve"> </w:t>
      </w:r>
      <w:r w:rsidRPr="00F22011">
        <w:rPr>
          <w:sz w:val="24"/>
          <w:szCs w:val="24"/>
        </w:rPr>
        <w:t>к</w:t>
      </w:r>
      <w:r w:rsidRPr="00F22011">
        <w:rPr>
          <w:spacing w:val="-3"/>
          <w:sz w:val="24"/>
          <w:szCs w:val="24"/>
        </w:rPr>
        <w:t xml:space="preserve"> </w:t>
      </w:r>
      <w:r w:rsidRPr="00F22011">
        <w:rPr>
          <w:sz w:val="24"/>
          <w:szCs w:val="24"/>
        </w:rPr>
        <w:t>музыкальному</w:t>
      </w:r>
      <w:r w:rsidRPr="00F22011">
        <w:rPr>
          <w:spacing w:val="-8"/>
          <w:sz w:val="24"/>
          <w:szCs w:val="24"/>
        </w:rPr>
        <w:t xml:space="preserve"> </w:t>
      </w:r>
      <w:r w:rsidRPr="00F22011">
        <w:rPr>
          <w:spacing w:val="-2"/>
          <w:sz w:val="24"/>
          <w:szCs w:val="24"/>
        </w:rPr>
        <w:t>искусству:</w:t>
      </w:r>
    </w:p>
    <w:p w:rsidR="00F22011" w:rsidRPr="00F22011" w:rsidRDefault="00F22011" w:rsidP="00F22011">
      <w:pPr>
        <w:spacing w:before="3"/>
        <w:rPr>
          <w:szCs w:val="24"/>
        </w:rPr>
      </w:pPr>
    </w:p>
    <w:p w:rsidR="00F22011" w:rsidRPr="00F22011" w:rsidRDefault="00F22011" w:rsidP="00F22011">
      <w:pPr>
        <w:spacing w:before="1"/>
        <w:ind w:left="920" w:firstLine="708"/>
        <w:rPr>
          <w:sz w:val="24"/>
          <w:szCs w:val="24"/>
        </w:rPr>
      </w:pPr>
      <w:r w:rsidRPr="00F22011">
        <w:rPr>
          <w:sz w:val="24"/>
          <w:szCs w:val="24"/>
        </w:rPr>
        <w:t>формирование</w:t>
      </w:r>
      <w:r w:rsidRPr="00F22011">
        <w:rPr>
          <w:spacing w:val="80"/>
          <w:sz w:val="24"/>
          <w:szCs w:val="24"/>
        </w:rPr>
        <w:t xml:space="preserve"> </w:t>
      </w:r>
      <w:r w:rsidRPr="00F22011">
        <w:rPr>
          <w:sz w:val="24"/>
          <w:szCs w:val="24"/>
        </w:rPr>
        <w:t>основ</w:t>
      </w:r>
      <w:r w:rsidRPr="00F22011">
        <w:rPr>
          <w:spacing w:val="80"/>
          <w:sz w:val="24"/>
          <w:szCs w:val="24"/>
        </w:rPr>
        <w:t xml:space="preserve"> </w:t>
      </w:r>
      <w:r w:rsidRPr="00F22011">
        <w:rPr>
          <w:sz w:val="24"/>
          <w:szCs w:val="24"/>
        </w:rPr>
        <w:t>музыкальной</w:t>
      </w:r>
      <w:r w:rsidRPr="00F22011">
        <w:rPr>
          <w:spacing w:val="80"/>
          <w:sz w:val="24"/>
          <w:szCs w:val="24"/>
        </w:rPr>
        <w:t xml:space="preserve"> </w:t>
      </w:r>
      <w:r w:rsidRPr="00F22011">
        <w:rPr>
          <w:sz w:val="24"/>
          <w:szCs w:val="24"/>
        </w:rPr>
        <w:t>культуры,</w:t>
      </w:r>
      <w:r w:rsidRPr="00F22011">
        <w:rPr>
          <w:spacing w:val="80"/>
          <w:sz w:val="24"/>
          <w:szCs w:val="24"/>
        </w:rPr>
        <w:t xml:space="preserve"> </w:t>
      </w:r>
      <w:r w:rsidRPr="00F22011">
        <w:rPr>
          <w:sz w:val="24"/>
          <w:szCs w:val="24"/>
        </w:rPr>
        <w:t>элементарных</w:t>
      </w:r>
      <w:r w:rsidRPr="00F22011">
        <w:rPr>
          <w:spacing w:val="80"/>
          <w:sz w:val="24"/>
          <w:szCs w:val="24"/>
        </w:rPr>
        <w:t xml:space="preserve"> </w:t>
      </w:r>
      <w:r w:rsidRPr="00F22011">
        <w:rPr>
          <w:sz w:val="24"/>
          <w:szCs w:val="24"/>
        </w:rPr>
        <w:t>представлений</w:t>
      </w:r>
      <w:r w:rsidRPr="00F22011">
        <w:rPr>
          <w:spacing w:val="80"/>
          <w:sz w:val="24"/>
          <w:szCs w:val="24"/>
        </w:rPr>
        <w:t xml:space="preserve"> </w:t>
      </w:r>
      <w:r w:rsidRPr="00F22011">
        <w:rPr>
          <w:sz w:val="24"/>
          <w:szCs w:val="24"/>
        </w:rPr>
        <w:t>о музыкальном искусстве и его жанрах;</w:t>
      </w:r>
    </w:p>
    <w:p w:rsidR="00F22011" w:rsidRPr="00F22011" w:rsidRDefault="00F22011" w:rsidP="00F22011">
      <w:pPr>
        <w:spacing w:before="2"/>
        <w:rPr>
          <w:szCs w:val="24"/>
        </w:rPr>
      </w:pPr>
    </w:p>
    <w:p w:rsidR="00F22011" w:rsidRPr="00F22011" w:rsidRDefault="00F22011" w:rsidP="00F22011">
      <w:pPr>
        <w:tabs>
          <w:tab w:val="left" w:pos="2851"/>
          <w:tab w:val="left" w:pos="4522"/>
          <w:tab w:val="left" w:pos="7213"/>
          <w:tab w:val="left" w:pos="8704"/>
          <w:tab w:val="left" w:pos="9152"/>
        </w:tabs>
        <w:spacing w:before="1"/>
        <w:ind w:left="920" w:right="411" w:firstLine="708"/>
        <w:rPr>
          <w:sz w:val="24"/>
          <w:szCs w:val="24"/>
        </w:rPr>
      </w:pPr>
      <w:r w:rsidRPr="00F22011">
        <w:rPr>
          <w:spacing w:val="-2"/>
          <w:sz w:val="24"/>
          <w:szCs w:val="24"/>
        </w:rPr>
        <w:t>развитие</w:t>
      </w:r>
      <w:r w:rsidRPr="00F22011">
        <w:rPr>
          <w:sz w:val="24"/>
          <w:szCs w:val="24"/>
        </w:rPr>
        <w:tab/>
      </w:r>
      <w:r w:rsidRPr="00F22011">
        <w:rPr>
          <w:spacing w:val="-2"/>
          <w:sz w:val="24"/>
          <w:szCs w:val="24"/>
        </w:rPr>
        <w:t>предпосылок</w:t>
      </w:r>
      <w:r w:rsidRPr="00F22011">
        <w:rPr>
          <w:sz w:val="24"/>
          <w:szCs w:val="24"/>
        </w:rPr>
        <w:tab/>
      </w:r>
      <w:r w:rsidRPr="00F22011">
        <w:rPr>
          <w:spacing w:val="-2"/>
          <w:sz w:val="24"/>
          <w:szCs w:val="24"/>
        </w:rPr>
        <w:t>ценностно-смыслового</w:t>
      </w:r>
      <w:r w:rsidRPr="00F22011">
        <w:rPr>
          <w:sz w:val="24"/>
          <w:szCs w:val="24"/>
        </w:rPr>
        <w:tab/>
      </w:r>
      <w:r w:rsidRPr="00F22011">
        <w:rPr>
          <w:spacing w:val="-2"/>
          <w:sz w:val="24"/>
          <w:szCs w:val="24"/>
        </w:rPr>
        <w:t>восприятия</w:t>
      </w:r>
      <w:r w:rsidRPr="00F22011">
        <w:rPr>
          <w:sz w:val="24"/>
          <w:szCs w:val="24"/>
        </w:rPr>
        <w:tab/>
      </w:r>
      <w:r w:rsidRPr="00F22011">
        <w:rPr>
          <w:spacing w:val="-10"/>
          <w:sz w:val="24"/>
          <w:szCs w:val="24"/>
        </w:rPr>
        <w:t>и</w:t>
      </w:r>
      <w:r w:rsidRPr="00F22011">
        <w:rPr>
          <w:sz w:val="24"/>
          <w:szCs w:val="24"/>
        </w:rPr>
        <w:tab/>
      </w:r>
      <w:r w:rsidRPr="00F22011">
        <w:rPr>
          <w:spacing w:val="-2"/>
          <w:sz w:val="24"/>
          <w:szCs w:val="24"/>
        </w:rPr>
        <w:t xml:space="preserve">понимания </w:t>
      </w:r>
      <w:r w:rsidRPr="00F22011">
        <w:rPr>
          <w:sz w:val="24"/>
          <w:szCs w:val="24"/>
        </w:rPr>
        <w:t>произведений музыкального искусства;</w:t>
      </w:r>
    </w:p>
    <w:p w:rsidR="00F22011" w:rsidRPr="00F22011" w:rsidRDefault="00F22011" w:rsidP="00F22011">
      <w:pPr>
        <w:spacing w:before="10"/>
        <w:rPr>
          <w:sz w:val="21"/>
          <w:szCs w:val="24"/>
        </w:rPr>
      </w:pPr>
    </w:p>
    <w:p w:rsidR="00F22011" w:rsidRPr="00F22011" w:rsidRDefault="00F22011" w:rsidP="00F22011">
      <w:pPr>
        <w:tabs>
          <w:tab w:val="left" w:pos="2987"/>
          <w:tab w:val="left" w:pos="4486"/>
          <w:tab w:val="left" w:pos="4862"/>
          <w:tab w:val="left" w:pos="7128"/>
          <w:tab w:val="left" w:pos="8491"/>
          <w:tab w:val="left" w:pos="10161"/>
        </w:tabs>
        <w:ind w:left="920" w:right="414" w:firstLine="708"/>
        <w:rPr>
          <w:sz w:val="24"/>
          <w:szCs w:val="24"/>
        </w:rPr>
      </w:pPr>
      <w:r w:rsidRPr="00F22011">
        <w:rPr>
          <w:spacing w:val="-2"/>
          <w:sz w:val="24"/>
          <w:szCs w:val="24"/>
        </w:rPr>
        <w:t>поддержка</w:t>
      </w:r>
      <w:r w:rsidRPr="00F22011">
        <w:rPr>
          <w:sz w:val="24"/>
          <w:szCs w:val="24"/>
        </w:rPr>
        <w:tab/>
      </w:r>
      <w:r w:rsidRPr="00F22011">
        <w:rPr>
          <w:spacing w:val="-2"/>
          <w:sz w:val="24"/>
          <w:szCs w:val="24"/>
        </w:rPr>
        <w:t>инициативы</w:t>
      </w:r>
      <w:r w:rsidRPr="00F22011">
        <w:rPr>
          <w:sz w:val="24"/>
          <w:szCs w:val="24"/>
        </w:rPr>
        <w:tab/>
      </w:r>
      <w:r w:rsidRPr="00F22011">
        <w:rPr>
          <w:spacing w:val="-10"/>
          <w:sz w:val="24"/>
          <w:szCs w:val="24"/>
        </w:rPr>
        <w:t>и</w:t>
      </w:r>
      <w:r w:rsidRPr="00F22011">
        <w:rPr>
          <w:sz w:val="24"/>
          <w:szCs w:val="24"/>
        </w:rPr>
        <w:tab/>
      </w:r>
      <w:r w:rsidRPr="00F22011">
        <w:rPr>
          <w:spacing w:val="-2"/>
          <w:sz w:val="24"/>
          <w:szCs w:val="24"/>
        </w:rPr>
        <w:t>самостоятельности,</w:t>
      </w:r>
      <w:r w:rsidRPr="00F22011">
        <w:rPr>
          <w:sz w:val="24"/>
          <w:szCs w:val="24"/>
        </w:rPr>
        <w:tab/>
      </w:r>
      <w:r w:rsidRPr="00F22011">
        <w:rPr>
          <w:spacing w:val="-2"/>
          <w:sz w:val="24"/>
          <w:szCs w:val="24"/>
        </w:rPr>
        <w:t>творчества</w:t>
      </w:r>
      <w:r w:rsidRPr="00F22011">
        <w:rPr>
          <w:sz w:val="24"/>
          <w:szCs w:val="24"/>
        </w:rPr>
        <w:tab/>
      </w:r>
      <w:r w:rsidRPr="00F22011">
        <w:rPr>
          <w:spacing w:val="-2"/>
          <w:sz w:val="24"/>
          <w:szCs w:val="24"/>
        </w:rPr>
        <w:t>обучающихся</w:t>
      </w:r>
      <w:r w:rsidRPr="00F22011">
        <w:rPr>
          <w:sz w:val="24"/>
          <w:szCs w:val="24"/>
        </w:rPr>
        <w:tab/>
      </w:r>
      <w:r w:rsidRPr="00F22011">
        <w:rPr>
          <w:spacing w:val="-10"/>
          <w:sz w:val="24"/>
          <w:szCs w:val="24"/>
        </w:rPr>
        <w:t xml:space="preserve">в </w:t>
      </w:r>
      <w:r w:rsidRPr="00F22011">
        <w:rPr>
          <w:sz w:val="24"/>
          <w:szCs w:val="24"/>
        </w:rPr>
        <w:t>различных видах музыкальной деятельности;</w:t>
      </w:r>
    </w:p>
    <w:p w:rsidR="00F22011" w:rsidRPr="00F22011" w:rsidRDefault="00F22011" w:rsidP="00F22011">
      <w:pPr>
        <w:spacing w:before="3"/>
        <w:rPr>
          <w:szCs w:val="24"/>
        </w:rPr>
      </w:pPr>
    </w:p>
    <w:p w:rsidR="00F22011" w:rsidRPr="00F22011" w:rsidRDefault="00F22011" w:rsidP="00F22011">
      <w:pPr>
        <w:spacing w:before="1"/>
        <w:ind w:left="920" w:right="416" w:firstLine="708"/>
        <w:jc w:val="both"/>
        <w:rPr>
          <w:sz w:val="24"/>
          <w:szCs w:val="24"/>
        </w:rPr>
      </w:pPr>
      <w:r w:rsidRPr="00F22011">
        <w:rPr>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19"/>
        </w:numPr>
        <w:tabs>
          <w:tab w:val="left" w:pos="1973"/>
        </w:tabs>
        <w:spacing w:line="276" w:lineRule="auto"/>
        <w:ind w:right="410" w:firstLine="708"/>
        <w:jc w:val="both"/>
        <w:rPr>
          <w:sz w:val="24"/>
        </w:rPr>
      </w:pPr>
      <w:r w:rsidRPr="00F22011">
        <w:rPr>
          <w:sz w:val="24"/>
        </w:rPr>
        <w:lastRenderedPageBreak/>
        <w:t>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F22011" w:rsidRPr="00F22011" w:rsidRDefault="00F22011" w:rsidP="00E41096">
      <w:pPr>
        <w:spacing w:before="1" w:line="276" w:lineRule="auto"/>
        <w:rPr>
          <w:szCs w:val="24"/>
        </w:rPr>
      </w:pPr>
    </w:p>
    <w:p w:rsidR="00F22011" w:rsidRPr="00F22011" w:rsidRDefault="00F22011" w:rsidP="00E41096">
      <w:pPr>
        <w:numPr>
          <w:ilvl w:val="0"/>
          <w:numId w:val="119"/>
        </w:numPr>
        <w:tabs>
          <w:tab w:val="left" w:pos="1881"/>
        </w:tabs>
        <w:spacing w:line="276" w:lineRule="auto"/>
        <w:ind w:right="408" w:firstLine="708"/>
        <w:jc w:val="both"/>
        <w:rPr>
          <w:sz w:val="24"/>
        </w:rPr>
      </w:pPr>
      <w:r w:rsidRPr="00F22011">
        <w:rPr>
          <w:sz w:val="24"/>
        </w:rPr>
        <w:t>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w:t>
      </w:r>
      <w:r w:rsidRPr="00F22011">
        <w:rPr>
          <w:spacing w:val="40"/>
          <w:sz w:val="24"/>
        </w:rPr>
        <w:t xml:space="preserve"> </w:t>
      </w:r>
      <w:r w:rsidRPr="00F22011">
        <w:rPr>
          <w:sz w:val="24"/>
        </w:rPr>
        <w:t>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E41096" w:rsidRDefault="00F22011" w:rsidP="00F22011">
      <w:pPr>
        <w:numPr>
          <w:ilvl w:val="0"/>
          <w:numId w:val="118"/>
        </w:numPr>
        <w:tabs>
          <w:tab w:val="left" w:pos="1949"/>
        </w:tabs>
        <w:spacing w:before="72" w:line="276" w:lineRule="auto"/>
        <w:ind w:right="414" w:firstLine="708"/>
        <w:jc w:val="both"/>
        <w:rPr>
          <w:sz w:val="24"/>
          <w:szCs w:val="24"/>
        </w:rPr>
      </w:pPr>
      <w:r w:rsidRPr="00E41096">
        <w:rPr>
          <w:sz w:val="24"/>
        </w:rPr>
        <w:t>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w:t>
      </w:r>
      <w:r w:rsidR="00E41096">
        <w:rPr>
          <w:sz w:val="24"/>
        </w:rPr>
        <w:t xml:space="preserve"> </w:t>
      </w:r>
      <w:r w:rsidRPr="00E41096">
        <w:rPr>
          <w:sz w:val="24"/>
          <w:szCs w:val="24"/>
        </w:rPr>
        <w:t>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w:t>
      </w:r>
      <w:r w:rsidRPr="00E41096">
        <w:rPr>
          <w:spacing w:val="40"/>
          <w:sz w:val="24"/>
          <w:szCs w:val="24"/>
        </w:rPr>
        <w:t xml:space="preserve"> </w:t>
      </w:r>
      <w:r w:rsidRPr="00E41096">
        <w:rPr>
          <w:sz w:val="24"/>
          <w:szCs w:val="24"/>
        </w:rPr>
        <w:t xml:space="preserve">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r w:rsidRPr="00E41096">
        <w:rPr>
          <w:spacing w:val="-2"/>
          <w:sz w:val="24"/>
          <w:szCs w:val="24"/>
        </w:rPr>
        <w:t>музицирования.</w:t>
      </w:r>
    </w:p>
    <w:p w:rsidR="00F22011" w:rsidRPr="00F22011" w:rsidRDefault="00F22011" w:rsidP="00F22011">
      <w:pPr>
        <w:spacing w:before="4"/>
        <w:rPr>
          <w:szCs w:val="24"/>
        </w:rPr>
      </w:pPr>
    </w:p>
    <w:p w:rsidR="00F22011" w:rsidRPr="00F22011" w:rsidRDefault="00F22011" w:rsidP="00E41096">
      <w:pPr>
        <w:numPr>
          <w:ilvl w:val="0"/>
          <w:numId w:val="118"/>
        </w:numPr>
        <w:tabs>
          <w:tab w:val="left" w:pos="1937"/>
        </w:tabs>
        <w:spacing w:line="276" w:lineRule="auto"/>
        <w:ind w:right="410" w:firstLine="708"/>
        <w:jc w:val="both"/>
        <w:rPr>
          <w:sz w:val="24"/>
        </w:rPr>
      </w:pPr>
      <w:r w:rsidRPr="00F22011">
        <w:rPr>
          <w:sz w:val="24"/>
        </w:rPr>
        <w:t xml:space="preserve">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w:t>
      </w:r>
      <w:r w:rsidRPr="00F22011">
        <w:rPr>
          <w:sz w:val="24"/>
        </w:rPr>
        <w:lastRenderedPageBreak/>
        <w:t>музыкальной деятельности.</w:t>
      </w:r>
    </w:p>
    <w:p w:rsidR="00F22011" w:rsidRPr="00F22011" w:rsidRDefault="00F22011" w:rsidP="00E41096">
      <w:pPr>
        <w:spacing w:before="3" w:line="276" w:lineRule="auto"/>
        <w:rPr>
          <w:szCs w:val="24"/>
        </w:rPr>
      </w:pPr>
    </w:p>
    <w:p w:rsidR="00F22011" w:rsidRPr="00F22011" w:rsidRDefault="00F22011" w:rsidP="00E41096">
      <w:pPr>
        <w:spacing w:before="1" w:line="276" w:lineRule="auto"/>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E41096">
      <w:pPr>
        <w:spacing w:before="10" w:line="276" w:lineRule="auto"/>
        <w:rPr>
          <w:b/>
          <w:i/>
          <w:sz w:val="21"/>
          <w:szCs w:val="24"/>
        </w:rPr>
      </w:pPr>
    </w:p>
    <w:p w:rsidR="00F22011" w:rsidRPr="00F22011" w:rsidRDefault="00F22011" w:rsidP="00E41096">
      <w:pPr>
        <w:numPr>
          <w:ilvl w:val="0"/>
          <w:numId w:val="117"/>
        </w:numPr>
        <w:tabs>
          <w:tab w:val="left" w:pos="2049"/>
        </w:tabs>
        <w:spacing w:line="276" w:lineRule="auto"/>
        <w:ind w:right="412" w:firstLine="708"/>
        <w:jc w:val="both"/>
        <w:rPr>
          <w:sz w:val="24"/>
        </w:rPr>
      </w:pPr>
      <w:r w:rsidRPr="00F22011">
        <w:rPr>
          <w:sz w:val="24"/>
        </w:rPr>
        <w:t>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F22011" w:rsidRPr="00F22011" w:rsidRDefault="00F22011" w:rsidP="00E41096">
      <w:pPr>
        <w:spacing w:before="4" w:line="276" w:lineRule="auto"/>
        <w:rPr>
          <w:szCs w:val="24"/>
        </w:rPr>
      </w:pPr>
    </w:p>
    <w:p w:rsidR="00F22011" w:rsidRPr="00F22011" w:rsidRDefault="00F22011" w:rsidP="00E41096">
      <w:pPr>
        <w:numPr>
          <w:ilvl w:val="0"/>
          <w:numId w:val="117"/>
        </w:numPr>
        <w:tabs>
          <w:tab w:val="left" w:pos="1941"/>
        </w:tabs>
        <w:spacing w:line="276" w:lineRule="auto"/>
        <w:ind w:right="413" w:firstLine="708"/>
        <w:jc w:val="both"/>
        <w:rPr>
          <w:sz w:val="24"/>
        </w:rPr>
      </w:pPr>
      <w:r w:rsidRPr="00F22011">
        <w:rPr>
          <w:sz w:val="24"/>
        </w:rPr>
        <w:t>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w:t>
      </w:r>
      <w:r w:rsidRPr="00F22011">
        <w:rPr>
          <w:spacing w:val="80"/>
          <w:sz w:val="24"/>
        </w:rPr>
        <w:t xml:space="preserve"> </w:t>
      </w:r>
      <w:r w:rsidRPr="00F22011">
        <w:rPr>
          <w:sz w:val="24"/>
        </w:rPr>
        <w:t>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F22011" w:rsidRPr="00F22011" w:rsidRDefault="00F22011" w:rsidP="00E41096">
      <w:pPr>
        <w:spacing w:before="8"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1"/>
          <w:sz w:val="24"/>
          <w:szCs w:val="24"/>
          <w:u w:val="single" w:color="000000"/>
        </w:rPr>
        <w:t xml:space="preserve"> </w:t>
      </w: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школе</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3"/>
          <w:sz w:val="24"/>
          <w:szCs w:val="24"/>
          <w:u w:val="single" w:color="000000"/>
        </w:rPr>
        <w:t xml:space="preserve"> </w:t>
      </w:r>
      <w:r w:rsidRPr="00F22011">
        <w:rPr>
          <w:b/>
          <w:bCs/>
          <w:i/>
          <w:iCs/>
          <w:sz w:val="24"/>
          <w:szCs w:val="24"/>
          <w:u w:val="single" w:color="000000"/>
        </w:rPr>
        <w:t>(7-й-8-й</w:t>
      </w:r>
      <w:r w:rsidRPr="00F22011">
        <w:rPr>
          <w:b/>
          <w:bCs/>
          <w:i/>
          <w:iCs/>
          <w:spacing w:val="-4"/>
          <w:sz w:val="24"/>
          <w:szCs w:val="24"/>
          <w:u w:val="single" w:color="000000"/>
        </w:rPr>
        <w:t xml:space="preserve"> </w:t>
      </w:r>
      <w:r w:rsidRPr="00F22011">
        <w:rPr>
          <w:b/>
          <w:bCs/>
          <w:i/>
          <w:iCs/>
          <w:sz w:val="24"/>
          <w:szCs w:val="24"/>
          <w:u w:val="single" w:color="000000"/>
        </w:rPr>
        <w:t>год</w:t>
      </w:r>
      <w:r w:rsidRPr="00F22011">
        <w:rPr>
          <w:b/>
          <w:bCs/>
          <w:i/>
          <w:iCs/>
          <w:spacing w:val="-3"/>
          <w:sz w:val="24"/>
          <w:szCs w:val="24"/>
          <w:u w:val="single" w:color="000000"/>
        </w:rPr>
        <w:t xml:space="preserve"> </w:t>
      </w:r>
      <w:r w:rsidRPr="00F22011">
        <w:rPr>
          <w:b/>
          <w:bCs/>
          <w:i/>
          <w:iCs/>
          <w:spacing w:val="-2"/>
          <w:sz w:val="24"/>
          <w:szCs w:val="24"/>
          <w:u w:val="single" w:color="000000"/>
        </w:rPr>
        <w:t>жизни):</w:t>
      </w:r>
    </w:p>
    <w:p w:rsidR="00F22011" w:rsidRPr="00F22011" w:rsidRDefault="00F22011" w:rsidP="00E41096">
      <w:pPr>
        <w:spacing w:before="7" w:line="276" w:lineRule="auto"/>
        <w:rPr>
          <w:b/>
          <w:i/>
          <w:sz w:val="21"/>
          <w:szCs w:val="24"/>
        </w:rPr>
      </w:pPr>
    </w:p>
    <w:p w:rsidR="00F22011" w:rsidRPr="00F22011" w:rsidRDefault="00F22011" w:rsidP="00E41096">
      <w:pPr>
        <w:numPr>
          <w:ilvl w:val="0"/>
          <w:numId w:val="116"/>
        </w:numPr>
        <w:tabs>
          <w:tab w:val="left" w:pos="2073"/>
        </w:tabs>
        <w:spacing w:line="276" w:lineRule="auto"/>
        <w:ind w:right="415" w:firstLine="708"/>
        <w:jc w:val="both"/>
        <w:rPr>
          <w:sz w:val="24"/>
        </w:rPr>
      </w:pPr>
      <w:r w:rsidRPr="00F22011">
        <w:rPr>
          <w:sz w:val="24"/>
        </w:rPr>
        <w:t>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w:t>
      </w:r>
      <w:r w:rsidRPr="00F22011">
        <w:rPr>
          <w:spacing w:val="40"/>
          <w:sz w:val="24"/>
        </w:rPr>
        <w:t xml:space="preserve"> </w:t>
      </w:r>
      <w:r w:rsidRPr="00F22011">
        <w:rPr>
          <w:sz w:val="24"/>
        </w:rPr>
        <w:t>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w:t>
      </w:r>
      <w:r w:rsidRPr="00F22011">
        <w:rPr>
          <w:spacing w:val="34"/>
          <w:sz w:val="24"/>
        </w:rPr>
        <w:t xml:space="preserve"> </w:t>
      </w:r>
      <w:r w:rsidRPr="00F22011">
        <w:rPr>
          <w:sz w:val="24"/>
        </w:rPr>
        <w:t>исполнения</w:t>
      </w:r>
      <w:r w:rsidRPr="00F22011">
        <w:rPr>
          <w:spacing w:val="36"/>
          <w:sz w:val="24"/>
        </w:rPr>
        <w:t xml:space="preserve"> </w:t>
      </w:r>
      <w:r w:rsidRPr="00F22011">
        <w:rPr>
          <w:sz w:val="24"/>
        </w:rPr>
        <w:t>и</w:t>
      </w:r>
      <w:r w:rsidRPr="00F22011">
        <w:rPr>
          <w:spacing w:val="31"/>
          <w:sz w:val="24"/>
        </w:rPr>
        <w:t xml:space="preserve"> </w:t>
      </w:r>
      <w:r w:rsidRPr="00F22011">
        <w:rPr>
          <w:sz w:val="24"/>
        </w:rPr>
        <w:t>продуктивного</w:t>
      </w:r>
      <w:r w:rsidRPr="00F22011">
        <w:rPr>
          <w:spacing w:val="34"/>
          <w:sz w:val="24"/>
        </w:rPr>
        <w:t xml:space="preserve"> </w:t>
      </w:r>
      <w:r w:rsidRPr="00F22011">
        <w:rPr>
          <w:sz w:val="24"/>
        </w:rPr>
        <w:t>творчества.</w:t>
      </w:r>
      <w:r w:rsidRPr="00F22011">
        <w:rPr>
          <w:spacing w:val="34"/>
          <w:sz w:val="24"/>
        </w:rPr>
        <w:t xml:space="preserve"> </w:t>
      </w:r>
      <w:r w:rsidRPr="00F22011">
        <w:rPr>
          <w:sz w:val="24"/>
        </w:rPr>
        <w:t>Умеет</w:t>
      </w:r>
      <w:r w:rsidRPr="00F22011">
        <w:rPr>
          <w:spacing w:val="33"/>
          <w:sz w:val="24"/>
        </w:rPr>
        <w:t xml:space="preserve"> </w:t>
      </w:r>
      <w:r w:rsidRPr="00F22011">
        <w:rPr>
          <w:sz w:val="24"/>
        </w:rPr>
        <w:t>динамически</w:t>
      </w:r>
      <w:r w:rsidRPr="00F22011">
        <w:rPr>
          <w:spacing w:val="33"/>
          <w:sz w:val="24"/>
        </w:rPr>
        <w:t xml:space="preserve"> </w:t>
      </w:r>
      <w:r w:rsidRPr="00F22011">
        <w:rPr>
          <w:sz w:val="24"/>
        </w:rPr>
        <w:t>развивать</w:t>
      </w:r>
    </w:p>
    <w:p w:rsidR="00F22011" w:rsidRPr="00F22011" w:rsidRDefault="00F22011" w:rsidP="00E41096">
      <w:pPr>
        <w:spacing w:before="72" w:line="276" w:lineRule="auto"/>
        <w:ind w:left="920" w:right="417"/>
        <w:jc w:val="both"/>
        <w:rPr>
          <w:sz w:val="24"/>
          <w:szCs w:val="24"/>
        </w:rPr>
      </w:pPr>
      <w:r w:rsidRPr="00F22011">
        <w:rPr>
          <w:sz w:val="24"/>
          <w:szCs w:val="24"/>
        </w:rPr>
        <w:t>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F22011" w:rsidRPr="00F22011" w:rsidRDefault="00F22011" w:rsidP="00E41096">
      <w:pPr>
        <w:spacing w:before="3" w:line="276" w:lineRule="auto"/>
        <w:rPr>
          <w:szCs w:val="24"/>
        </w:rPr>
      </w:pPr>
    </w:p>
    <w:p w:rsidR="00F22011" w:rsidRPr="00F22011" w:rsidRDefault="00F22011" w:rsidP="00E41096">
      <w:pPr>
        <w:numPr>
          <w:ilvl w:val="0"/>
          <w:numId w:val="116"/>
        </w:numPr>
        <w:tabs>
          <w:tab w:val="left" w:pos="1893"/>
        </w:tabs>
        <w:spacing w:line="276" w:lineRule="auto"/>
        <w:ind w:right="410" w:firstLine="708"/>
        <w:jc w:val="both"/>
        <w:rPr>
          <w:sz w:val="24"/>
        </w:rPr>
      </w:pPr>
      <w:r w:rsidRPr="00F22011">
        <w:rPr>
          <w:sz w:val="24"/>
        </w:rPr>
        <w:t xml:space="preserve">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w:t>
      </w:r>
      <w:r w:rsidRPr="00F22011">
        <w:rPr>
          <w:sz w:val="24"/>
        </w:rPr>
        <w:lastRenderedPageBreak/>
        <w:t>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F22011" w:rsidRPr="00F22011" w:rsidRDefault="00F22011" w:rsidP="00F22011">
      <w:pPr>
        <w:rPr>
          <w:szCs w:val="24"/>
        </w:rPr>
      </w:pPr>
    </w:p>
    <w:p w:rsidR="00F22011" w:rsidRPr="00F22011" w:rsidRDefault="00F22011" w:rsidP="00E41096">
      <w:pPr>
        <w:spacing w:before="1" w:line="276" w:lineRule="auto"/>
        <w:ind w:left="920" w:right="407" w:firstLine="708"/>
        <w:jc w:val="both"/>
        <w:rPr>
          <w:sz w:val="24"/>
          <w:szCs w:val="24"/>
        </w:rPr>
      </w:pPr>
      <w:r w:rsidRPr="00F22011">
        <w:rPr>
          <w:b/>
          <w:i/>
          <w:sz w:val="24"/>
          <w:szCs w:val="24"/>
          <w:u w:val="single"/>
        </w:rPr>
        <w:t>В соответствии с ФГОС ДО</w:t>
      </w:r>
      <w:r w:rsidRPr="00F22011">
        <w:rPr>
          <w:b/>
          <w:i/>
          <w:spacing w:val="40"/>
          <w:sz w:val="24"/>
          <w:szCs w:val="24"/>
          <w:u w:val="single"/>
        </w:rPr>
        <w:t xml:space="preserve"> </w:t>
      </w:r>
      <w:r w:rsidRPr="00F22011">
        <w:rPr>
          <w:b/>
          <w:i/>
          <w:sz w:val="24"/>
          <w:szCs w:val="24"/>
          <w:u w:val="single"/>
        </w:rPr>
        <w:t>физическое развитие</w:t>
      </w:r>
      <w:r w:rsidRPr="00F22011">
        <w:rPr>
          <w:b/>
          <w:i/>
          <w:sz w:val="24"/>
          <w:szCs w:val="24"/>
        </w:rPr>
        <w:t xml:space="preserve"> </w:t>
      </w:r>
      <w:r w:rsidRPr="00F22011">
        <w:rPr>
          <w:sz w:val="24"/>
          <w:szCs w:val="24"/>
        </w:rPr>
        <w:t>включает приобретение</w:t>
      </w:r>
      <w:r w:rsidRPr="00F22011">
        <w:rPr>
          <w:spacing w:val="40"/>
          <w:sz w:val="24"/>
          <w:szCs w:val="24"/>
        </w:rPr>
        <w:t xml:space="preserve"> </w:t>
      </w:r>
      <w:r w:rsidRPr="00F22011">
        <w:rPr>
          <w:sz w:val="24"/>
          <w:szCs w:val="24"/>
        </w:rPr>
        <w:t>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w:t>
      </w:r>
      <w:r w:rsidRPr="00F22011">
        <w:rPr>
          <w:spacing w:val="80"/>
          <w:sz w:val="24"/>
          <w:szCs w:val="24"/>
        </w:rPr>
        <w:t xml:space="preserve"> </w:t>
      </w:r>
      <w:r w:rsidRPr="00F22011">
        <w:rPr>
          <w:sz w:val="24"/>
          <w:szCs w:val="24"/>
        </w:rPr>
        <w:t>при формировании полезных привычек).</w:t>
      </w:r>
    </w:p>
    <w:p w:rsidR="00F22011" w:rsidRPr="00F22011" w:rsidRDefault="00F22011" w:rsidP="00E41096">
      <w:pPr>
        <w:spacing w:before="3" w:line="276" w:lineRule="auto"/>
        <w:rPr>
          <w:szCs w:val="24"/>
        </w:rPr>
      </w:pPr>
    </w:p>
    <w:p w:rsidR="00F22011" w:rsidRPr="00F22011" w:rsidRDefault="00F22011" w:rsidP="00E41096">
      <w:pPr>
        <w:spacing w:line="276" w:lineRule="auto"/>
        <w:ind w:left="1629"/>
        <w:rPr>
          <w:sz w:val="24"/>
          <w:szCs w:val="24"/>
        </w:rPr>
      </w:pPr>
      <w:r w:rsidRPr="00F22011">
        <w:rPr>
          <w:sz w:val="24"/>
          <w:szCs w:val="24"/>
        </w:rPr>
        <w:t>Цели,</w:t>
      </w:r>
      <w:r w:rsidRPr="00F22011">
        <w:rPr>
          <w:spacing w:val="-7"/>
          <w:sz w:val="24"/>
          <w:szCs w:val="24"/>
        </w:rPr>
        <w:t xml:space="preserve"> </w:t>
      </w:r>
      <w:r w:rsidRPr="00F22011">
        <w:rPr>
          <w:sz w:val="24"/>
          <w:szCs w:val="24"/>
        </w:rPr>
        <w:t>задачи</w:t>
      </w:r>
      <w:r w:rsidRPr="00F22011">
        <w:rPr>
          <w:spacing w:val="-5"/>
          <w:sz w:val="24"/>
          <w:szCs w:val="24"/>
        </w:rPr>
        <w:t xml:space="preserve"> </w:t>
      </w:r>
      <w:r w:rsidRPr="00F22011">
        <w:rPr>
          <w:sz w:val="24"/>
          <w:szCs w:val="24"/>
        </w:rPr>
        <w:t>и</w:t>
      </w:r>
      <w:r w:rsidRPr="00F22011">
        <w:rPr>
          <w:spacing w:val="-5"/>
          <w:sz w:val="24"/>
          <w:szCs w:val="24"/>
        </w:rPr>
        <w:t xml:space="preserve"> </w:t>
      </w:r>
      <w:r w:rsidRPr="00F22011">
        <w:rPr>
          <w:sz w:val="24"/>
          <w:szCs w:val="24"/>
        </w:rPr>
        <w:t>содержание</w:t>
      </w:r>
      <w:r w:rsidRPr="00F22011">
        <w:rPr>
          <w:spacing w:val="-3"/>
          <w:sz w:val="24"/>
          <w:szCs w:val="24"/>
        </w:rPr>
        <w:t xml:space="preserve"> </w:t>
      </w:r>
      <w:r w:rsidRPr="00F22011">
        <w:rPr>
          <w:sz w:val="24"/>
          <w:szCs w:val="24"/>
        </w:rPr>
        <w:t>представлены</w:t>
      </w:r>
      <w:r w:rsidRPr="00F22011">
        <w:rPr>
          <w:spacing w:val="-6"/>
          <w:sz w:val="24"/>
          <w:szCs w:val="24"/>
        </w:rPr>
        <w:t xml:space="preserve"> </w:t>
      </w:r>
      <w:r w:rsidRPr="00F22011">
        <w:rPr>
          <w:sz w:val="24"/>
          <w:szCs w:val="24"/>
        </w:rPr>
        <w:t>двумя</w:t>
      </w:r>
      <w:r w:rsidRPr="00F22011">
        <w:rPr>
          <w:spacing w:val="-2"/>
          <w:sz w:val="24"/>
          <w:szCs w:val="24"/>
        </w:rPr>
        <w:t xml:space="preserve"> разделами:</w:t>
      </w:r>
    </w:p>
    <w:p w:rsidR="00F22011" w:rsidRPr="00F22011" w:rsidRDefault="00F22011" w:rsidP="00E41096">
      <w:pPr>
        <w:spacing w:before="4" w:line="276" w:lineRule="auto"/>
        <w:rPr>
          <w:szCs w:val="24"/>
        </w:rPr>
      </w:pPr>
    </w:p>
    <w:p w:rsidR="00F22011" w:rsidRPr="00F22011" w:rsidRDefault="00F22011" w:rsidP="00E41096">
      <w:pPr>
        <w:numPr>
          <w:ilvl w:val="0"/>
          <w:numId w:val="115"/>
        </w:numPr>
        <w:spacing w:line="276" w:lineRule="auto"/>
        <w:ind w:left="1320" w:hanging="440"/>
        <w:jc w:val="left"/>
        <w:rPr>
          <w:sz w:val="24"/>
        </w:rPr>
      </w:pPr>
      <w:r w:rsidRPr="00F22011">
        <w:rPr>
          <w:sz w:val="24"/>
        </w:rPr>
        <w:t>Формирование</w:t>
      </w:r>
      <w:r w:rsidRPr="00F22011">
        <w:rPr>
          <w:spacing w:val="-2"/>
          <w:sz w:val="24"/>
        </w:rPr>
        <w:t xml:space="preserve"> </w:t>
      </w:r>
      <w:r w:rsidRPr="00F22011">
        <w:rPr>
          <w:sz w:val="24"/>
        </w:rPr>
        <w:t>начальных</w:t>
      </w:r>
      <w:r w:rsidRPr="00F22011">
        <w:rPr>
          <w:spacing w:val="-3"/>
          <w:sz w:val="24"/>
        </w:rPr>
        <w:t xml:space="preserve"> </w:t>
      </w:r>
      <w:r w:rsidRPr="00F22011">
        <w:rPr>
          <w:sz w:val="24"/>
        </w:rPr>
        <w:t>представлений</w:t>
      </w:r>
      <w:r w:rsidRPr="00F22011">
        <w:rPr>
          <w:spacing w:val="-4"/>
          <w:sz w:val="24"/>
        </w:rPr>
        <w:t xml:space="preserve"> </w:t>
      </w:r>
      <w:r w:rsidRPr="00F22011">
        <w:rPr>
          <w:sz w:val="24"/>
        </w:rPr>
        <w:t>о</w:t>
      </w:r>
      <w:r w:rsidRPr="00F22011">
        <w:rPr>
          <w:spacing w:val="-3"/>
          <w:sz w:val="24"/>
        </w:rPr>
        <w:t xml:space="preserve"> </w:t>
      </w:r>
      <w:r w:rsidRPr="00F22011">
        <w:rPr>
          <w:sz w:val="24"/>
        </w:rPr>
        <w:t>здоровом</w:t>
      </w:r>
      <w:r w:rsidRPr="00F22011">
        <w:rPr>
          <w:spacing w:val="-3"/>
          <w:sz w:val="24"/>
        </w:rPr>
        <w:t xml:space="preserve"> </w:t>
      </w:r>
      <w:r w:rsidRPr="00F22011">
        <w:rPr>
          <w:sz w:val="24"/>
        </w:rPr>
        <w:t>образе</w:t>
      </w:r>
      <w:r w:rsidRPr="00F22011">
        <w:rPr>
          <w:spacing w:val="-1"/>
          <w:sz w:val="24"/>
        </w:rPr>
        <w:t xml:space="preserve"> </w:t>
      </w:r>
      <w:r w:rsidRPr="00F22011">
        <w:rPr>
          <w:spacing w:val="-2"/>
          <w:sz w:val="24"/>
        </w:rPr>
        <w:t>жизни.</w:t>
      </w:r>
    </w:p>
    <w:p w:rsidR="00F22011" w:rsidRPr="00F22011" w:rsidRDefault="00F22011" w:rsidP="00E41096">
      <w:pPr>
        <w:spacing w:before="3" w:line="276" w:lineRule="auto"/>
        <w:rPr>
          <w:szCs w:val="24"/>
        </w:rPr>
      </w:pPr>
    </w:p>
    <w:p w:rsidR="00F22011" w:rsidRPr="00F22011" w:rsidRDefault="00F22011" w:rsidP="00E41096">
      <w:pPr>
        <w:numPr>
          <w:ilvl w:val="0"/>
          <w:numId w:val="115"/>
        </w:numPr>
        <w:tabs>
          <w:tab w:val="left" w:pos="1320"/>
        </w:tabs>
        <w:spacing w:line="276" w:lineRule="auto"/>
        <w:ind w:hanging="989"/>
        <w:jc w:val="left"/>
        <w:rPr>
          <w:sz w:val="24"/>
        </w:rPr>
      </w:pPr>
      <w:r w:rsidRPr="00F22011">
        <w:rPr>
          <w:sz w:val="24"/>
        </w:rPr>
        <w:t>Физическая</w:t>
      </w:r>
      <w:r w:rsidRPr="00F22011">
        <w:rPr>
          <w:spacing w:val="-2"/>
          <w:sz w:val="24"/>
        </w:rPr>
        <w:t xml:space="preserve"> культура.</w:t>
      </w:r>
    </w:p>
    <w:p w:rsidR="00F22011" w:rsidRPr="00F22011" w:rsidRDefault="00F22011" w:rsidP="00E41096">
      <w:pPr>
        <w:spacing w:before="10" w:line="276" w:lineRule="auto"/>
        <w:rPr>
          <w:sz w:val="21"/>
          <w:szCs w:val="24"/>
        </w:rPr>
      </w:pPr>
    </w:p>
    <w:p w:rsidR="00F22011" w:rsidRPr="00F22011" w:rsidRDefault="00F22011" w:rsidP="00E41096">
      <w:pPr>
        <w:spacing w:line="276" w:lineRule="auto"/>
        <w:ind w:left="920" w:right="421" w:firstLine="708"/>
        <w:jc w:val="both"/>
        <w:rPr>
          <w:sz w:val="24"/>
          <w:szCs w:val="24"/>
        </w:rPr>
      </w:pPr>
      <w:r w:rsidRPr="00F22011">
        <w:rPr>
          <w:sz w:val="24"/>
          <w:szCs w:val="24"/>
        </w:rPr>
        <w:t xml:space="preserve">Задачи раздела 1 "Формирование начальных представлений о здоровом образе </w:t>
      </w:r>
      <w:r w:rsidRPr="00F22011">
        <w:rPr>
          <w:spacing w:val="-2"/>
          <w:sz w:val="24"/>
          <w:szCs w:val="24"/>
        </w:rPr>
        <w:t>жизни":</w:t>
      </w:r>
    </w:p>
    <w:p w:rsidR="00F22011" w:rsidRPr="00F22011" w:rsidRDefault="00F22011" w:rsidP="00E41096">
      <w:pPr>
        <w:spacing w:before="3" w:line="276" w:lineRule="auto"/>
        <w:rPr>
          <w:szCs w:val="24"/>
        </w:rPr>
      </w:pPr>
    </w:p>
    <w:p w:rsidR="00F22011" w:rsidRPr="00F22011" w:rsidRDefault="00F22011" w:rsidP="00E41096">
      <w:pPr>
        <w:spacing w:before="1" w:line="276" w:lineRule="auto"/>
        <w:ind w:left="920" w:right="418" w:firstLine="708"/>
        <w:jc w:val="both"/>
        <w:rPr>
          <w:sz w:val="24"/>
          <w:szCs w:val="24"/>
        </w:rPr>
      </w:pPr>
      <w:r w:rsidRPr="00F22011">
        <w:rPr>
          <w:sz w:val="24"/>
          <w:szCs w:val="24"/>
        </w:rPr>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F22011" w:rsidRPr="00F22011" w:rsidRDefault="00F22011" w:rsidP="00E41096">
      <w:pPr>
        <w:spacing w:before="3" w:line="276" w:lineRule="auto"/>
        <w:rPr>
          <w:szCs w:val="24"/>
        </w:rPr>
      </w:pPr>
    </w:p>
    <w:p w:rsidR="00F22011" w:rsidRPr="00F22011" w:rsidRDefault="00F22011" w:rsidP="00E41096">
      <w:pPr>
        <w:spacing w:line="276" w:lineRule="auto"/>
        <w:ind w:left="920" w:right="414" w:firstLine="708"/>
        <w:jc w:val="both"/>
        <w:rPr>
          <w:sz w:val="24"/>
          <w:szCs w:val="24"/>
        </w:rPr>
      </w:pPr>
      <w:r w:rsidRPr="00F22011">
        <w:rPr>
          <w:sz w:val="24"/>
          <w:szCs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 гигиенических навыков и полезных привычек;</w:t>
      </w:r>
    </w:p>
    <w:p w:rsidR="00F22011" w:rsidRPr="00F22011" w:rsidRDefault="00F22011" w:rsidP="00E41096">
      <w:pPr>
        <w:spacing w:before="6" w:line="276" w:lineRule="auto"/>
        <w:rPr>
          <w:szCs w:val="24"/>
        </w:rPr>
      </w:pPr>
    </w:p>
    <w:p w:rsidR="00F22011" w:rsidRPr="00F22011" w:rsidRDefault="00F22011" w:rsidP="00E41096">
      <w:pPr>
        <w:spacing w:line="276" w:lineRule="auto"/>
        <w:ind w:left="920" w:right="419" w:firstLine="708"/>
        <w:jc w:val="both"/>
        <w:rPr>
          <w:sz w:val="24"/>
          <w:szCs w:val="24"/>
        </w:rPr>
      </w:pPr>
      <w:r w:rsidRPr="00F22011">
        <w:rPr>
          <w:sz w:val="24"/>
          <w:szCs w:val="24"/>
        </w:rP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F22011" w:rsidRPr="00F22011" w:rsidRDefault="00F22011" w:rsidP="00E41096">
      <w:pPr>
        <w:spacing w:before="9" w:line="276" w:lineRule="auto"/>
        <w:rPr>
          <w:szCs w:val="24"/>
        </w:rPr>
      </w:pPr>
    </w:p>
    <w:p w:rsidR="00F22011" w:rsidRPr="00F22011" w:rsidRDefault="00F22011" w:rsidP="00E41096">
      <w:pPr>
        <w:spacing w:line="276" w:lineRule="auto"/>
        <w:ind w:left="1629"/>
        <w:outlineLvl w:val="1"/>
        <w:rPr>
          <w:b/>
          <w:bCs/>
          <w:i/>
          <w:iCs/>
          <w:sz w:val="24"/>
          <w:szCs w:val="24"/>
          <w:u w:color="000000"/>
        </w:rPr>
      </w:pPr>
      <w:r w:rsidRPr="00F22011">
        <w:rPr>
          <w:b/>
          <w:bCs/>
          <w:i/>
          <w:iCs/>
          <w:sz w:val="24"/>
          <w:szCs w:val="24"/>
          <w:u w:val="single" w:color="000000"/>
        </w:rPr>
        <w:t>Задачи,</w:t>
      </w:r>
      <w:r w:rsidRPr="00F22011">
        <w:rPr>
          <w:b/>
          <w:bCs/>
          <w:i/>
          <w:iCs/>
          <w:spacing w:val="-2"/>
          <w:sz w:val="24"/>
          <w:szCs w:val="24"/>
          <w:u w:val="single" w:color="000000"/>
        </w:rPr>
        <w:t xml:space="preserve"> </w:t>
      </w:r>
      <w:r w:rsidRPr="00F22011">
        <w:rPr>
          <w:b/>
          <w:bCs/>
          <w:i/>
          <w:iCs/>
          <w:sz w:val="24"/>
          <w:szCs w:val="24"/>
          <w:u w:val="single" w:color="000000"/>
        </w:rPr>
        <w:t>актуальные</w:t>
      </w:r>
      <w:r w:rsidRPr="00F22011">
        <w:rPr>
          <w:b/>
          <w:bCs/>
          <w:i/>
          <w:iCs/>
          <w:spacing w:val="-4"/>
          <w:sz w:val="24"/>
          <w:szCs w:val="24"/>
          <w:u w:val="single" w:color="000000"/>
        </w:rPr>
        <w:t xml:space="preserve"> </w:t>
      </w:r>
      <w:r w:rsidRPr="00F22011">
        <w:rPr>
          <w:b/>
          <w:bCs/>
          <w:i/>
          <w:iCs/>
          <w:sz w:val="24"/>
          <w:szCs w:val="24"/>
          <w:u w:val="single" w:color="000000"/>
        </w:rPr>
        <w:t>для</w:t>
      </w:r>
      <w:r w:rsidRPr="00F22011">
        <w:rPr>
          <w:b/>
          <w:bCs/>
          <w:i/>
          <w:iCs/>
          <w:spacing w:val="-3"/>
          <w:sz w:val="24"/>
          <w:szCs w:val="24"/>
          <w:u w:val="single" w:color="000000"/>
        </w:rPr>
        <w:t xml:space="preserve"> </w:t>
      </w:r>
      <w:r w:rsidRPr="00F22011">
        <w:rPr>
          <w:b/>
          <w:bCs/>
          <w:i/>
          <w:iCs/>
          <w:sz w:val="24"/>
          <w:szCs w:val="24"/>
          <w:u w:val="single" w:color="000000"/>
        </w:rPr>
        <w:t>работы с</w:t>
      </w:r>
      <w:r w:rsidRPr="00F22011">
        <w:rPr>
          <w:b/>
          <w:bCs/>
          <w:i/>
          <w:iCs/>
          <w:spacing w:val="-1"/>
          <w:sz w:val="24"/>
          <w:szCs w:val="24"/>
          <w:u w:val="single" w:color="000000"/>
        </w:rPr>
        <w:t xml:space="preserve"> </w:t>
      </w:r>
      <w:r w:rsidRPr="00F22011">
        <w:rPr>
          <w:b/>
          <w:bCs/>
          <w:i/>
          <w:iCs/>
          <w:sz w:val="24"/>
          <w:szCs w:val="24"/>
          <w:u w:val="single" w:color="000000"/>
        </w:rPr>
        <w:t>детьми</w:t>
      </w:r>
      <w:r w:rsidRPr="00F22011">
        <w:rPr>
          <w:b/>
          <w:bCs/>
          <w:i/>
          <w:iCs/>
          <w:spacing w:val="-3"/>
          <w:sz w:val="24"/>
          <w:szCs w:val="24"/>
          <w:u w:val="single" w:color="000000"/>
        </w:rPr>
        <w:t xml:space="preserve"> </w:t>
      </w:r>
      <w:r w:rsidRPr="00F22011">
        <w:rPr>
          <w:b/>
          <w:bCs/>
          <w:i/>
          <w:iCs/>
          <w:sz w:val="24"/>
          <w:szCs w:val="24"/>
          <w:u w:val="single" w:color="000000"/>
        </w:rPr>
        <w:t xml:space="preserve">с </w:t>
      </w:r>
      <w:r w:rsidRPr="00F22011">
        <w:rPr>
          <w:b/>
          <w:bCs/>
          <w:i/>
          <w:iCs/>
          <w:spacing w:val="-4"/>
          <w:sz w:val="24"/>
          <w:szCs w:val="24"/>
          <w:u w:val="single" w:color="000000"/>
        </w:rPr>
        <w:t>ЗПР:</w:t>
      </w:r>
    </w:p>
    <w:p w:rsidR="00F22011" w:rsidRPr="00F22011" w:rsidRDefault="00F22011" w:rsidP="00F22011">
      <w:pPr>
        <w:spacing w:before="72"/>
        <w:ind w:left="920" w:right="415" w:firstLine="708"/>
        <w:jc w:val="both"/>
        <w:rPr>
          <w:sz w:val="24"/>
          <w:szCs w:val="24"/>
        </w:rPr>
      </w:pPr>
      <w:r w:rsidRPr="00F22011">
        <w:rPr>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 xml:space="preserve">оказание помощи родителям (законным представителям) в охране и укреплении </w:t>
      </w:r>
      <w:r w:rsidRPr="00F22011">
        <w:rPr>
          <w:sz w:val="24"/>
          <w:szCs w:val="24"/>
        </w:rPr>
        <w:lastRenderedPageBreak/>
        <w:t>физического и психического здоровья их обучающихся.</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Вторая</w:t>
      </w:r>
      <w:r w:rsidRPr="00F22011">
        <w:rPr>
          <w:b/>
          <w:bCs/>
          <w:i/>
          <w:iCs/>
          <w:spacing w:val="-2"/>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4</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rPr>
          <w:b/>
          <w:i/>
          <w:szCs w:val="24"/>
        </w:rPr>
      </w:pPr>
    </w:p>
    <w:p w:rsidR="00F22011" w:rsidRPr="00F22011" w:rsidRDefault="00F22011" w:rsidP="00A77BC4">
      <w:pPr>
        <w:numPr>
          <w:ilvl w:val="0"/>
          <w:numId w:val="114"/>
        </w:numPr>
        <w:tabs>
          <w:tab w:val="left" w:pos="1897"/>
        </w:tabs>
        <w:ind w:right="408" w:firstLine="708"/>
        <w:jc w:val="both"/>
        <w:rPr>
          <w:sz w:val="24"/>
        </w:rPr>
      </w:pPr>
      <w:r w:rsidRPr="00F22011">
        <w:rPr>
          <w:sz w:val="24"/>
        </w:rPr>
        <w:t xml:space="preserve">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w:t>
      </w:r>
      <w:r w:rsidRPr="00F22011">
        <w:rPr>
          <w:spacing w:val="-2"/>
          <w:sz w:val="24"/>
        </w:rPr>
        <w:t>заболеваемости.</w:t>
      </w:r>
    </w:p>
    <w:p w:rsidR="00F22011" w:rsidRPr="00F22011" w:rsidRDefault="00F22011" w:rsidP="00F22011">
      <w:pPr>
        <w:spacing w:before="3"/>
        <w:rPr>
          <w:szCs w:val="24"/>
        </w:rPr>
      </w:pPr>
    </w:p>
    <w:p w:rsidR="00F22011" w:rsidRPr="00F22011" w:rsidRDefault="00F22011" w:rsidP="00A77BC4">
      <w:pPr>
        <w:numPr>
          <w:ilvl w:val="0"/>
          <w:numId w:val="114"/>
        </w:numPr>
        <w:tabs>
          <w:tab w:val="left" w:pos="1981"/>
        </w:tabs>
        <w:ind w:right="415" w:firstLine="708"/>
        <w:jc w:val="both"/>
        <w:rPr>
          <w:sz w:val="24"/>
        </w:rPr>
      </w:pPr>
      <w:r w:rsidRPr="00F22011">
        <w:rPr>
          <w:sz w:val="24"/>
        </w:rPr>
        <w:t>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w:t>
      </w:r>
      <w:r w:rsidRPr="00F22011">
        <w:rPr>
          <w:spacing w:val="-5"/>
          <w:sz w:val="24"/>
        </w:rPr>
        <w:t xml:space="preserve"> </w:t>
      </w:r>
      <w:r w:rsidRPr="00F22011">
        <w:rPr>
          <w:sz w:val="24"/>
        </w:rPr>
        <w:t>правильно</w:t>
      </w:r>
      <w:r w:rsidRPr="00F22011">
        <w:rPr>
          <w:spacing w:val="-4"/>
          <w:sz w:val="24"/>
        </w:rPr>
        <w:t xml:space="preserve"> </w:t>
      </w:r>
      <w:r w:rsidRPr="00F22011">
        <w:rPr>
          <w:sz w:val="24"/>
        </w:rPr>
        <w:t>выполняет</w:t>
      </w:r>
      <w:r w:rsidRPr="00F22011">
        <w:rPr>
          <w:spacing w:val="-5"/>
          <w:sz w:val="24"/>
        </w:rPr>
        <w:t xml:space="preserve"> </w:t>
      </w:r>
      <w:r w:rsidRPr="00F22011">
        <w:rPr>
          <w:sz w:val="24"/>
        </w:rPr>
        <w:t>процессы</w:t>
      </w:r>
      <w:r w:rsidRPr="00F22011">
        <w:rPr>
          <w:spacing w:val="-5"/>
          <w:sz w:val="24"/>
        </w:rPr>
        <w:t xml:space="preserve"> </w:t>
      </w:r>
      <w:r w:rsidRPr="00F22011">
        <w:rPr>
          <w:sz w:val="24"/>
        </w:rPr>
        <w:t>умывания,</w:t>
      </w:r>
      <w:r w:rsidRPr="00F22011">
        <w:rPr>
          <w:spacing w:val="-4"/>
          <w:sz w:val="24"/>
        </w:rPr>
        <w:t xml:space="preserve"> </w:t>
      </w:r>
      <w:r w:rsidRPr="00F22011">
        <w:rPr>
          <w:sz w:val="24"/>
        </w:rPr>
        <w:t>мытья</w:t>
      </w:r>
      <w:r w:rsidRPr="00F22011">
        <w:rPr>
          <w:spacing w:val="-3"/>
          <w:sz w:val="24"/>
        </w:rPr>
        <w:t xml:space="preserve"> </w:t>
      </w:r>
      <w:r w:rsidRPr="00F22011">
        <w:rPr>
          <w:sz w:val="24"/>
        </w:rPr>
        <w:t>рук;</w:t>
      </w:r>
      <w:r w:rsidRPr="00F22011">
        <w:rPr>
          <w:spacing w:val="-4"/>
          <w:sz w:val="24"/>
        </w:rPr>
        <w:t xml:space="preserve"> </w:t>
      </w:r>
      <w:r w:rsidRPr="00F22011">
        <w:rPr>
          <w:sz w:val="24"/>
        </w:rPr>
        <w:t>замечает</w:t>
      </w:r>
      <w:r w:rsidRPr="00F22011">
        <w:rPr>
          <w:spacing w:val="-5"/>
          <w:sz w:val="24"/>
        </w:rPr>
        <w:t xml:space="preserve"> </w:t>
      </w:r>
      <w:r w:rsidRPr="00F22011">
        <w:rPr>
          <w:sz w:val="24"/>
        </w:rPr>
        <w:t>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F22011" w:rsidRPr="00F22011" w:rsidRDefault="00F22011" w:rsidP="00F22011">
      <w:pPr>
        <w:spacing w:before="3"/>
        <w:rPr>
          <w:szCs w:val="24"/>
        </w:rPr>
      </w:pPr>
    </w:p>
    <w:p w:rsidR="00F22011" w:rsidRPr="00F22011" w:rsidRDefault="00F22011" w:rsidP="00A77BC4">
      <w:pPr>
        <w:numPr>
          <w:ilvl w:val="0"/>
          <w:numId w:val="114"/>
        </w:numPr>
        <w:tabs>
          <w:tab w:val="left" w:pos="1961"/>
        </w:tabs>
        <w:spacing w:before="1"/>
        <w:ind w:right="415" w:firstLine="708"/>
        <w:jc w:val="both"/>
        <w:rPr>
          <w:sz w:val="24"/>
        </w:rPr>
      </w:pPr>
      <w:r w:rsidRPr="00F22011">
        <w:rPr>
          <w:sz w:val="24"/>
        </w:rPr>
        <w:t>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w:t>
      </w:r>
      <w:r w:rsidRPr="00F22011">
        <w:rPr>
          <w:spacing w:val="80"/>
          <w:sz w:val="24"/>
        </w:rPr>
        <w:t xml:space="preserve"> </w:t>
      </w:r>
      <w:r w:rsidRPr="00F22011">
        <w:rPr>
          <w:sz w:val="24"/>
        </w:rPr>
        <w:t>как их беречь и ухаживать за ними.</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1"/>
        <w:rPr>
          <w:b/>
          <w:i/>
          <w:sz w:val="21"/>
          <w:szCs w:val="24"/>
        </w:rPr>
      </w:pPr>
    </w:p>
    <w:p w:rsidR="00F22011" w:rsidRPr="00F22011" w:rsidRDefault="00F22011" w:rsidP="00A77BC4">
      <w:pPr>
        <w:numPr>
          <w:ilvl w:val="0"/>
          <w:numId w:val="113"/>
        </w:numPr>
        <w:tabs>
          <w:tab w:val="left" w:pos="1897"/>
        </w:tabs>
        <w:ind w:right="416" w:firstLine="708"/>
        <w:jc w:val="both"/>
        <w:rPr>
          <w:sz w:val="24"/>
        </w:rPr>
      </w:pPr>
      <w:r w:rsidRPr="00F22011">
        <w:rPr>
          <w:sz w:val="24"/>
        </w:rPr>
        <w:t>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w:t>
      </w:r>
      <w:r w:rsidRPr="00F22011">
        <w:rPr>
          <w:spacing w:val="40"/>
          <w:sz w:val="24"/>
        </w:rPr>
        <w:t xml:space="preserve"> </w:t>
      </w:r>
      <w:r w:rsidRPr="00F22011">
        <w:rPr>
          <w:sz w:val="24"/>
        </w:rPr>
        <w:t>Обращается за помощью к педагогическим работникам при заболевании, травме. Отсутствуют признаки частой заболеваемости.</w:t>
      </w:r>
    </w:p>
    <w:p w:rsidR="00F22011" w:rsidRPr="00F22011" w:rsidRDefault="00F22011" w:rsidP="00F22011">
      <w:pPr>
        <w:spacing w:before="3"/>
        <w:rPr>
          <w:szCs w:val="24"/>
        </w:rPr>
      </w:pPr>
    </w:p>
    <w:p w:rsidR="00F22011" w:rsidRPr="00F22011" w:rsidRDefault="00F22011" w:rsidP="00A77BC4">
      <w:pPr>
        <w:numPr>
          <w:ilvl w:val="0"/>
          <w:numId w:val="113"/>
        </w:numPr>
        <w:tabs>
          <w:tab w:val="left" w:pos="1889"/>
        </w:tabs>
        <w:ind w:right="411" w:firstLine="708"/>
        <w:jc w:val="both"/>
        <w:rPr>
          <w:sz w:val="24"/>
        </w:rPr>
      </w:pPr>
      <w:r w:rsidRPr="00F22011">
        <w:rPr>
          <w:sz w:val="24"/>
        </w:rPr>
        <w:t xml:space="preserve">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w:t>
      </w:r>
      <w:r w:rsidRPr="00F22011">
        <w:rPr>
          <w:spacing w:val="-2"/>
          <w:sz w:val="24"/>
        </w:rPr>
        <w:t>работника.</w:t>
      </w:r>
    </w:p>
    <w:p w:rsidR="00F22011" w:rsidRPr="00F22011" w:rsidRDefault="00F22011" w:rsidP="00F22011">
      <w:pPr>
        <w:spacing w:before="4"/>
        <w:rPr>
          <w:szCs w:val="24"/>
        </w:rPr>
      </w:pPr>
    </w:p>
    <w:p w:rsidR="00F22011" w:rsidRPr="00F22011" w:rsidRDefault="00F22011" w:rsidP="00A77BC4">
      <w:pPr>
        <w:numPr>
          <w:ilvl w:val="0"/>
          <w:numId w:val="113"/>
        </w:numPr>
        <w:tabs>
          <w:tab w:val="left" w:pos="1921"/>
        </w:tabs>
        <w:ind w:right="419" w:firstLine="708"/>
        <w:jc w:val="both"/>
        <w:rPr>
          <w:sz w:val="24"/>
        </w:rPr>
      </w:pPr>
      <w:r w:rsidRPr="00F22011">
        <w:rPr>
          <w:sz w:val="24"/>
        </w:rPr>
        <w:t>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w:t>
      </w:r>
      <w:r w:rsidRPr="00F22011">
        <w:rPr>
          <w:spacing w:val="-3"/>
          <w:sz w:val="24"/>
        </w:rPr>
        <w:t xml:space="preserve"> </w:t>
      </w:r>
      <w:r w:rsidRPr="00F22011">
        <w:rPr>
          <w:sz w:val="24"/>
        </w:rPr>
        <w:t>тела</w:t>
      </w:r>
      <w:r w:rsidRPr="00F22011">
        <w:rPr>
          <w:spacing w:val="-1"/>
          <w:sz w:val="24"/>
        </w:rPr>
        <w:t xml:space="preserve"> </w:t>
      </w:r>
      <w:r w:rsidRPr="00F22011">
        <w:rPr>
          <w:sz w:val="24"/>
        </w:rPr>
        <w:t>и об органах</w:t>
      </w:r>
      <w:r w:rsidRPr="00F22011">
        <w:rPr>
          <w:spacing w:val="-3"/>
          <w:sz w:val="24"/>
        </w:rPr>
        <w:t xml:space="preserve"> </w:t>
      </w:r>
      <w:r w:rsidRPr="00F22011">
        <w:rPr>
          <w:sz w:val="24"/>
        </w:rPr>
        <w:t>чувств человека,</w:t>
      </w:r>
      <w:r w:rsidRPr="00F22011">
        <w:rPr>
          <w:spacing w:val="-2"/>
          <w:sz w:val="24"/>
        </w:rPr>
        <w:t xml:space="preserve"> </w:t>
      </w:r>
      <w:r w:rsidRPr="00F22011">
        <w:rPr>
          <w:sz w:val="24"/>
        </w:rPr>
        <w:t>о</w:t>
      </w:r>
      <w:r w:rsidRPr="00F22011">
        <w:rPr>
          <w:spacing w:val="-2"/>
          <w:sz w:val="24"/>
        </w:rPr>
        <w:t xml:space="preserve"> </w:t>
      </w:r>
      <w:r w:rsidRPr="00F22011">
        <w:rPr>
          <w:sz w:val="24"/>
        </w:rPr>
        <w:t>пользе утренней зарядки</w:t>
      </w:r>
      <w:r w:rsidRPr="00F22011">
        <w:rPr>
          <w:spacing w:val="-3"/>
          <w:sz w:val="24"/>
        </w:rPr>
        <w:t xml:space="preserve"> </w:t>
      </w:r>
      <w:r w:rsidRPr="00F22011">
        <w:rPr>
          <w:sz w:val="24"/>
        </w:rPr>
        <w:t>и</w:t>
      </w:r>
      <w:r w:rsidRPr="00F22011">
        <w:rPr>
          <w:spacing w:val="-3"/>
          <w:sz w:val="24"/>
        </w:rPr>
        <w:t xml:space="preserve"> </w:t>
      </w:r>
      <w:r w:rsidRPr="00F22011">
        <w:rPr>
          <w:sz w:val="24"/>
        </w:rPr>
        <w:t xml:space="preserve">физических упражнений, прогулок, о витаминах, об оказании элементарной помощи при ушибах и </w:t>
      </w:r>
      <w:r w:rsidRPr="00F22011">
        <w:rPr>
          <w:spacing w:val="-2"/>
          <w:sz w:val="24"/>
        </w:rPr>
        <w:t>травме.</w:t>
      </w:r>
    </w:p>
    <w:p w:rsidR="00F22011" w:rsidRPr="00F22011" w:rsidRDefault="00F22011" w:rsidP="00F22011">
      <w:pPr>
        <w:spacing w:before="4"/>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0"/>
        <w:rPr>
          <w:b/>
          <w:i/>
          <w:sz w:val="21"/>
          <w:szCs w:val="24"/>
        </w:rPr>
      </w:pPr>
    </w:p>
    <w:p w:rsidR="00F22011" w:rsidRPr="00F22011" w:rsidRDefault="00F22011" w:rsidP="00A77BC4">
      <w:pPr>
        <w:numPr>
          <w:ilvl w:val="0"/>
          <w:numId w:val="112"/>
        </w:numPr>
        <w:tabs>
          <w:tab w:val="left" w:pos="1897"/>
        </w:tabs>
        <w:ind w:right="416" w:firstLine="708"/>
        <w:jc w:val="both"/>
        <w:rPr>
          <w:sz w:val="24"/>
        </w:rPr>
      </w:pPr>
      <w:r w:rsidRPr="00F22011">
        <w:rPr>
          <w:sz w:val="24"/>
        </w:rPr>
        <w:t>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F22011" w:rsidRPr="00F22011" w:rsidRDefault="00F22011" w:rsidP="00A77BC4">
      <w:pPr>
        <w:numPr>
          <w:ilvl w:val="0"/>
          <w:numId w:val="112"/>
        </w:numPr>
        <w:tabs>
          <w:tab w:val="left" w:pos="1941"/>
        </w:tabs>
        <w:spacing w:before="72"/>
        <w:ind w:right="414" w:firstLine="708"/>
        <w:jc w:val="both"/>
        <w:rPr>
          <w:sz w:val="24"/>
        </w:rPr>
      </w:pPr>
      <w:r w:rsidRPr="00F22011">
        <w:rPr>
          <w:sz w:val="24"/>
        </w:rPr>
        <w:t>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w:t>
      </w:r>
      <w:r w:rsidRPr="00F22011">
        <w:rPr>
          <w:spacing w:val="40"/>
          <w:sz w:val="24"/>
        </w:rPr>
        <w:t xml:space="preserve"> </w:t>
      </w:r>
      <w:r w:rsidRPr="00F22011">
        <w:rPr>
          <w:sz w:val="24"/>
        </w:rPr>
        <w:t xml:space="preserve">вещами </w:t>
      </w:r>
      <w:r w:rsidRPr="00F22011">
        <w:rPr>
          <w:sz w:val="24"/>
        </w:rPr>
        <w:lastRenderedPageBreak/>
        <w:t>личного пользования и игрушками, проявляя самостоятельность.</w:t>
      </w:r>
    </w:p>
    <w:p w:rsidR="00F22011" w:rsidRPr="00F22011" w:rsidRDefault="00F22011" w:rsidP="00F22011">
      <w:pPr>
        <w:spacing w:before="3"/>
        <w:rPr>
          <w:szCs w:val="24"/>
        </w:rPr>
      </w:pPr>
    </w:p>
    <w:p w:rsidR="00F22011" w:rsidRPr="00F22011" w:rsidRDefault="00F22011" w:rsidP="00A77BC4">
      <w:pPr>
        <w:numPr>
          <w:ilvl w:val="0"/>
          <w:numId w:val="112"/>
        </w:numPr>
        <w:tabs>
          <w:tab w:val="left" w:pos="1921"/>
        </w:tabs>
        <w:ind w:right="416" w:firstLine="708"/>
        <w:jc w:val="both"/>
        <w:rPr>
          <w:sz w:val="24"/>
        </w:rPr>
      </w:pPr>
      <w:r w:rsidRPr="00F22011">
        <w:rPr>
          <w:sz w:val="24"/>
        </w:rPr>
        <w:t>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w:t>
      </w:r>
      <w:r w:rsidRPr="00F22011">
        <w:rPr>
          <w:spacing w:val="-1"/>
          <w:sz w:val="24"/>
        </w:rPr>
        <w:t xml:space="preserve"> </w:t>
      </w:r>
      <w:r w:rsidRPr="00F22011">
        <w:rPr>
          <w:sz w:val="24"/>
        </w:rPr>
        <w:t>гигиены. Знает о пользе утренней гимнастики и физических упражнений.</w:t>
      </w:r>
    </w:p>
    <w:p w:rsidR="00F22011" w:rsidRPr="00F22011" w:rsidRDefault="00F22011" w:rsidP="00F22011">
      <w:pPr>
        <w:spacing w:before="4"/>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1"/>
          <w:sz w:val="24"/>
          <w:szCs w:val="24"/>
          <w:u w:val="single" w:color="000000"/>
        </w:rPr>
        <w:t xml:space="preserve"> </w:t>
      </w: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школе</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3"/>
          <w:sz w:val="24"/>
          <w:szCs w:val="24"/>
          <w:u w:val="single" w:color="000000"/>
        </w:rPr>
        <w:t xml:space="preserve"> </w:t>
      </w:r>
      <w:r w:rsidRPr="00F22011">
        <w:rPr>
          <w:b/>
          <w:bCs/>
          <w:i/>
          <w:iCs/>
          <w:sz w:val="24"/>
          <w:szCs w:val="24"/>
          <w:u w:val="single" w:color="000000"/>
        </w:rPr>
        <w:t>(7-й-8-й</w:t>
      </w:r>
      <w:r w:rsidRPr="00F22011">
        <w:rPr>
          <w:b/>
          <w:bCs/>
          <w:i/>
          <w:iCs/>
          <w:spacing w:val="-4"/>
          <w:sz w:val="24"/>
          <w:szCs w:val="24"/>
          <w:u w:val="single" w:color="000000"/>
        </w:rPr>
        <w:t xml:space="preserve"> </w:t>
      </w:r>
      <w:r w:rsidRPr="00F22011">
        <w:rPr>
          <w:b/>
          <w:bCs/>
          <w:i/>
          <w:iCs/>
          <w:sz w:val="24"/>
          <w:szCs w:val="24"/>
          <w:u w:val="single" w:color="000000"/>
        </w:rPr>
        <w:t>год</w:t>
      </w:r>
      <w:r w:rsidRPr="00F22011">
        <w:rPr>
          <w:b/>
          <w:bCs/>
          <w:i/>
          <w:iCs/>
          <w:spacing w:val="-3"/>
          <w:sz w:val="24"/>
          <w:szCs w:val="24"/>
          <w:u w:val="single" w:color="000000"/>
        </w:rPr>
        <w:t xml:space="preserve"> </w:t>
      </w:r>
      <w:r w:rsidRPr="00F22011">
        <w:rPr>
          <w:b/>
          <w:bCs/>
          <w:i/>
          <w:iCs/>
          <w:spacing w:val="-2"/>
          <w:sz w:val="24"/>
          <w:szCs w:val="24"/>
          <w:u w:val="single" w:color="000000"/>
        </w:rPr>
        <w:t>жизни):</w:t>
      </w:r>
    </w:p>
    <w:p w:rsidR="00F22011" w:rsidRPr="00F22011" w:rsidRDefault="00F22011" w:rsidP="00F22011">
      <w:pPr>
        <w:spacing w:before="10"/>
        <w:rPr>
          <w:b/>
          <w:i/>
          <w:sz w:val="21"/>
          <w:szCs w:val="24"/>
        </w:rPr>
      </w:pPr>
    </w:p>
    <w:p w:rsidR="00F22011" w:rsidRPr="00F22011" w:rsidRDefault="00F22011" w:rsidP="00A77BC4">
      <w:pPr>
        <w:numPr>
          <w:ilvl w:val="0"/>
          <w:numId w:val="111"/>
        </w:numPr>
        <w:tabs>
          <w:tab w:val="left" w:pos="1897"/>
        </w:tabs>
        <w:ind w:right="413" w:firstLine="708"/>
        <w:jc w:val="both"/>
        <w:rPr>
          <w:sz w:val="24"/>
        </w:rPr>
      </w:pPr>
      <w:r w:rsidRPr="00F22011">
        <w:rPr>
          <w:sz w:val="24"/>
        </w:rPr>
        <w:t>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F22011" w:rsidRPr="00F22011" w:rsidRDefault="00F22011" w:rsidP="00F22011">
      <w:pPr>
        <w:spacing w:before="4"/>
        <w:rPr>
          <w:szCs w:val="24"/>
        </w:rPr>
      </w:pPr>
    </w:p>
    <w:p w:rsidR="00F22011" w:rsidRPr="00F22011" w:rsidRDefault="00F22011" w:rsidP="00A77BC4">
      <w:pPr>
        <w:numPr>
          <w:ilvl w:val="0"/>
          <w:numId w:val="111"/>
        </w:numPr>
        <w:tabs>
          <w:tab w:val="left" w:pos="1997"/>
        </w:tabs>
        <w:ind w:right="412" w:firstLine="708"/>
        <w:jc w:val="both"/>
        <w:rPr>
          <w:sz w:val="24"/>
        </w:rPr>
      </w:pPr>
      <w:r w:rsidRPr="00F22011">
        <w:rPr>
          <w:sz w:val="24"/>
        </w:rPr>
        <w:t>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w:t>
      </w:r>
      <w:r w:rsidRPr="00F22011">
        <w:rPr>
          <w:spacing w:val="40"/>
          <w:sz w:val="24"/>
        </w:rPr>
        <w:t xml:space="preserve"> </w:t>
      </w:r>
      <w:r w:rsidRPr="00F22011">
        <w:rPr>
          <w:sz w:val="24"/>
        </w:rPr>
        <w:t>вещами личного пользования и игрушками, проявляя самостоятельность.</w:t>
      </w:r>
    </w:p>
    <w:p w:rsidR="00F22011" w:rsidRPr="00F22011" w:rsidRDefault="00F22011" w:rsidP="00F22011">
      <w:pPr>
        <w:spacing w:before="4"/>
        <w:rPr>
          <w:szCs w:val="24"/>
        </w:rPr>
      </w:pPr>
    </w:p>
    <w:p w:rsidR="00F22011" w:rsidRPr="00F22011" w:rsidRDefault="00F22011" w:rsidP="00A77BC4">
      <w:pPr>
        <w:numPr>
          <w:ilvl w:val="0"/>
          <w:numId w:val="111"/>
        </w:numPr>
        <w:tabs>
          <w:tab w:val="left" w:pos="1921"/>
        </w:tabs>
        <w:ind w:right="413" w:firstLine="708"/>
        <w:jc w:val="both"/>
        <w:rPr>
          <w:sz w:val="24"/>
        </w:rPr>
      </w:pPr>
      <w:r w:rsidRPr="00F22011">
        <w:rPr>
          <w:sz w:val="24"/>
        </w:rPr>
        <w:t>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Физическая</w:t>
      </w:r>
      <w:r w:rsidRPr="00F22011">
        <w:rPr>
          <w:spacing w:val="-3"/>
          <w:sz w:val="24"/>
          <w:szCs w:val="24"/>
        </w:rPr>
        <w:t xml:space="preserve"> </w:t>
      </w:r>
      <w:r w:rsidRPr="00F22011">
        <w:rPr>
          <w:sz w:val="24"/>
          <w:szCs w:val="24"/>
        </w:rPr>
        <w:t>культура -</w:t>
      </w:r>
      <w:r w:rsidRPr="00F22011">
        <w:rPr>
          <w:spacing w:val="-8"/>
          <w:sz w:val="24"/>
          <w:szCs w:val="24"/>
        </w:rPr>
        <w:t xml:space="preserve"> </w:t>
      </w:r>
      <w:r w:rsidRPr="00F22011">
        <w:rPr>
          <w:sz w:val="24"/>
          <w:szCs w:val="24"/>
        </w:rPr>
        <w:t>общие</w:t>
      </w:r>
      <w:r w:rsidRPr="00F22011">
        <w:rPr>
          <w:spacing w:val="-3"/>
          <w:sz w:val="24"/>
          <w:szCs w:val="24"/>
        </w:rPr>
        <w:t xml:space="preserve"> </w:t>
      </w:r>
      <w:r w:rsidRPr="00F22011">
        <w:rPr>
          <w:spacing w:val="-2"/>
          <w:sz w:val="24"/>
          <w:szCs w:val="24"/>
        </w:rPr>
        <w:t>задачи:</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F22011" w:rsidRPr="00F22011" w:rsidRDefault="00F22011" w:rsidP="00F22011">
      <w:pPr>
        <w:spacing w:before="3"/>
        <w:rPr>
          <w:szCs w:val="24"/>
        </w:rPr>
      </w:pPr>
    </w:p>
    <w:p w:rsidR="00F22011" w:rsidRPr="00F22011" w:rsidRDefault="00F22011" w:rsidP="00F22011">
      <w:pPr>
        <w:spacing w:before="1"/>
        <w:ind w:left="920" w:right="418" w:firstLine="708"/>
        <w:jc w:val="both"/>
        <w:rPr>
          <w:sz w:val="24"/>
          <w:szCs w:val="24"/>
        </w:rPr>
      </w:pPr>
      <w:r w:rsidRPr="00F22011">
        <w:rPr>
          <w:sz w:val="24"/>
          <w:szCs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F22011" w:rsidRPr="00F22011" w:rsidRDefault="00F22011" w:rsidP="00F22011">
      <w:pPr>
        <w:spacing w:before="2"/>
        <w:rPr>
          <w:szCs w:val="24"/>
        </w:rPr>
      </w:pPr>
    </w:p>
    <w:p w:rsidR="00F22011" w:rsidRPr="00F22011" w:rsidRDefault="00F22011" w:rsidP="00F22011">
      <w:pPr>
        <w:spacing w:before="1"/>
        <w:ind w:left="920" w:right="410" w:firstLine="708"/>
        <w:jc w:val="both"/>
        <w:rPr>
          <w:sz w:val="24"/>
          <w:szCs w:val="24"/>
        </w:rPr>
      </w:pPr>
      <w:r w:rsidRPr="00F22011">
        <w:rPr>
          <w:sz w:val="24"/>
          <w:szCs w:val="24"/>
        </w:rP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w:t>
      </w:r>
      <w:r w:rsidRPr="00F22011">
        <w:rPr>
          <w:spacing w:val="80"/>
          <w:sz w:val="24"/>
          <w:szCs w:val="24"/>
        </w:rPr>
        <w:t xml:space="preserve"> </w:t>
      </w:r>
      <w:r w:rsidRPr="00F22011">
        <w:rPr>
          <w:sz w:val="24"/>
          <w:szCs w:val="24"/>
        </w:rPr>
        <w:t xml:space="preserve">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w:t>
      </w:r>
      <w:r w:rsidRPr="00F22011">
        <w:rPr>
          <w:spacing w:val="-2"/>
          <w:sz w:val="24"/>
          <w:szCs w:val="24"/>
        </w:rPr>
        <w:t>активности.</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Задачи,</w:t>
      </w:r>
      <w:r w:rsidRPr="00F22011">
        <w:rPr>
          <w:b/>
          <w:bCs/>
          <w:i/>
          <w:iCs/>
          <w:spacing w:val="-2"/>
          <w:sz w:val="24"/>
          <w:szCs w:val="24"/>
          <w:u w:val="single" w:color="000000"/>
        </w:rPr>
        <w:t xml:space="preserve"> </w:t>
      </w:r>
      <w:r w:rsidRPr="00F22011">
        <w:rPr>
          <w:b/>
          <w:bCs/>
          <w:i/>
          <w:iCs/>
          <w:sz w:val="24"/>
          <w:szCs w:val="24"/>
          <w:u w:val="single" w:color="000000"/>
        </w:rPr>
        <w:t>актуальные</w:t>
      </w:r>
      <w:r w:rsidRPr="00F22011">
        <w:rPr>
          <w:b/>
          <w:bCs/>
          <w:i/>
          <w:iCs/>
          <w:spacing w:val="-4"/>
          <w:sz w:val="24"/>
          <w:szCs w:val="24"/>
          <w:u w:val="single" w:color="000000"/>
        </w:rPr>
        <w:t xml:space="preserve"> </w:t>
      </w:r>
      <w:r w:rsidRPr="00F22011">
        <w:rPr>
          <w:b/>
          <w:bCs/>
          <w:i/>
          <w:iCs/>
          <w:sz w:val="24"/>
          <w:szCs w:val="24"/>
          <w:u w:val="single" w:color="000000"/>
        </w:rPr>
        <w:t>для</w:t>
      </w:r>
      <w:r w:rsidRPr="00F22011">
        <w:rPr>
          <w:b/>
          <w:bCs/>
          <w:i/>
          <w:iCs/>
          <w:spacing w:val="-3"/>
          <w:sz w:val="24"/>
          <w:szCs w:val="24"/>
          <w:u w:val="single" w:color="000000"/>
        </w:rPr>
        <w:t xml:space="preserve"> </w:t>
      </w:r>
      <w:r w:rsidRPr="00F22011">
        <w:rPr>
          <w:b/>
          <w:bCs/>
          <w:i/>
          <w:iCs/>
          <w:sz w:val="24"/>
          <w:szCs w:val="24"/>
          <w:u w:val="single" w:color="000000"/>
        </w:rPr>
        <w:t>работы с</w:t>
      </w:r>
      <w:r w:rsidRPr="00F22011">
        <w:rPr>
          <w:b/>
          <w:bCs/>
          <w:i/>
          <w:iCs/>
          <w:spacing w:val="-1"/>
          <w:sz w:val="24"/>
          <w:szCs w:val="24"/>
          <w:u w:val="single" w:color="000000"/>
        </w:rPr>
        <w:t xml:space="preserve"> </w:t>
      </w:r>
      <w:r w:rsidRPr="00F22011">
        <w:rPr>
          <w:b/>
          <w:bCs/>
          <w:i/>
          <w:iCs/>
          <w:sz w:val="24"/>
          <w:szCs w:val="24"/>
          <w:u w:val="single" w:color="000000"/>
        </w:rPr>
        <w:t>детьми</w:t>
      </w:r>
      <w:r w:rsidRPr="00F22011">
        <w:rPr>
          <w:b/>
          <w:bCs/>
          <w:i/>
          <w:iCs/>
          <w:spacing w:val="-3"/>
          <w:sz w:val="24"/>
          <w:szCs w:val="24"/>
          <w:u w:val="single" w:color="000000"/>
        </w:rPr>
        <w:t xml:space="preserve"> </w:t>
      </w:r>
      <w:r w:rsidRPr="00F22011">
        <w:rPr>
          <w:b/>
          <w:bCs/>
          <w:i/>
          <w:iCs/>
          <w:sz w:val="24"/>
          <w:szCs w:val="24"/>
          <w:u w:val="single" w:color="000000"/>
        </w:rPr>
        <w:t xml:space="preserve">с </w:t>
      </w:r>
      <w:r w:rsidRPr="00F22011">
        <w:rPr>
          <w:b/>
          <w:bCs/>
          <w:i/>
          <w:iCs/>
          <w:spacing w:val="-4"/>
          <w:sz w:val="24"/>
          <w:szCs w:val="24"/>
          <w:u w:val="single" w:color="000000"/>
        </w:rPr>
        <w:t>ЗПР:</w:t>
      </w:r>
    </w:p>
    <w:p w:rsidR="00F22011" w:rsidRPr="00F22011" w:rsidRDefault="00F22011" w:rsidP="00F22011">
      <w:pPr>
        <w:spacing w:before="11"/>
        <w:rPr>
          <w:b/>
          <w:i/>
          <w:sz w:val="21"/>
          <w:szCs w:val="24"/>
        </w:rPr>
      </w:pPr>
    </w:p>
    <w:p w:rsidR="00F22011" w:rsidRPr="00F22011" w:rsidRDefault="00F22011" w:rsidP="00E41096">
      <w:pPr>
        <w:numPr>
          <w:ilvl w:val="0"/>
          <w:numId w:val="110"/>
        </w:numPr>
        <w:tabs>
          <w:tab w:val="left" w:pos="1869"/>
        </w:tabs>
        <w:ind w:hanging="439"/>
        <w:rPr>
          <w:sz w:val="24"/>
        </w:rPr>
      </w:pPr>
      <w:r w:rsidRPr="00F22011">
        <w:rPr>
          <w:sz w:val="24"/>
        </w:rPr>
        <w:t>Развитие</w:t>
      </w:r>
      <w:r w:rsidRPr="00F22011">
        <w:rPr>
          <w:spacing w:val="-4"/>
          <w:sz w:val="24"/>
        </w:rPr>
        <w:t xml:space="preserve"> </w:t>
      </w:r>
      <w:r w:rsidRPr="00F22011">
        <w:rPr>
          <w:sz w:val="24"/>
        </w:rPr>
        <w:t>общей</w:t>
      </w:r>
      <w:r w:rsidRPr="00F22011">
        <w:rPr>
          <w:spacing w:val="-2"/>
          <w:sz w:val="24"/>
        </w:rPr>
        <w:t xml:space="preserve"> </w:t>
      </w:r>
      <w:r w:rsidRPr="00F22011">
        <w:rPr>
          <w:sz w:val="24"/>
        </w:rPr>
        <w:t>и</w:t>
      </w:r>
      <w:r w:rsidRPr="00F22011">
        <w:rPr>
          <w:spacing w:val="-2"/>
          <w:sz w:val="24"/>
        </w:rPr>
        <w:t xml:space="preserve"> </w:t>
      </w:r>
      <w:r w:rsidRPr="00F22011">
        <w:rPr>
          <w:sz w:val="24"/>
        </w:rPr>
        <w:t>мелкой</w:t>
      </w:r>
      <w:r w:rsidRPr="00F22011">
        <w:rPr>
          <w:spacing w:val="-2"/>
          <w:sz w:val="24"/>
        </w:rPr>
        <w:t xml:space="preserve"> моторики.</w:t>
      </w:r>
    </w:p>
    <w:p w:rsidR="00F22011" w:rsidRPr="00F22011" w:rsidRDefault="00F22011" w:rsidP="00E41096">
      <w:pPr>
        <w:numPr>
          <w:ilvl w:val="0"/>
          <w:numId w:val="110"/>
        </w:numPr>
        <w:tabs>
          <w:tab w:val="left" w:pos="1980"/>
        </w:tabs>
        <w:spacing w:before="72"/>
        <w:ind w:left="1430" w:right="418" w:firstLine="0"/>
        <w:jc w:val="both"/>
        <w:rPr>
          <w:sz w:val="24"/>
        </w:rPr>
      </w:pPr>
      <w:r w:rsidRPr="00F22011">
        <w:rPr>
          <w:sz w:val="24"/>
        </w:rPr>
        <w:t>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F22011" w:rsidRPr="00F22011" w:rsidRDefault="00F22011" w:rsidP="00F22011">
      <w:pPr>
        <w:spacing w:before="3"/>
        <w:rPr>
          <w:szCs w:val="24"/>
        </w:rPr>
      </w:pPr>
    </w:p>
    <w:p w:rsidR="00F22011" w:rsidRPr="00F22011" w:rsidRDefault="00F22011" w:rsidP="00E41096">
      <w:pPr>
        <w:numPr>
          <w:ilvl w:val="0"/>
          <w:numId w:val="110"/>
        </w:numPr>
        <w:tabs>
          <w:tab w:val="left" w:pos="1650"/>
        </w:tabs>
        <w:ind w:left="1320" w:right="422" w:firstLine="110"/>
        <w:jc w:val="both"/>
        <w:rPr>
          <w:sz w:val="24"/>
        </w:rPr>
      </w:pPr>
      <w:r w:rsidRPr="00F22011">
        <w:rPr>
          <w:sz w:val="24"/>
        </w:rPr>
        <w:t xml:space="preserve">Формирование двигательных качеств: скоростных, а также связанных с силой, выносливостью и продолжительностью двигательной активности, координационных </w:t>
      </w:r>
      <w:r w:rsidRPr="00F22011">
        <w:rPr>
          <w:spacing w:val="-2"/>
          <w:sz w:val="24"/>
        </w:rPr>
        <w:t>способностей.</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Вторая</w:t>
      </w:r>
      <w:r w:rsidRPr="00F22011">
        <w:rPr>
          <w:b/>
          <w:bCs/>
          <w:i/>
          <w:iCs/>
          <w:spacing w:val="-1"/>
          <w:sz w:val="24"/>
          <w:szCs w:val="24"/>
          <w:u w:val="single" w:color="000000"/>
        </w:rPr>
        <w:t xml:space="preserve"> </w:t>
      </w:r>
      <w:r w:rsidRPr="00F22011">
        <w:rPr>
          <w:b/>
          <w:bCs/>
          <w:i/>
          <w:iCs/>
          <w:sz w:val="24"/>
          <w:szCs w:val="24"/>
          <w:u w:val="single" w:color="000000"/>
        </w:rPr>
        <w:t>младшая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3</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 xml:space="preserve">4 </w:t>
      </w:r>
      <w:r w:rsidRPr="00F22011">
        <w:rPr>
          <w:b/>
          <w:bCs/>
          <w:i/>
          <w:iCs/>
          <w:spacing w:val="-4"/>
          <w:sz w:val="24"/>
          <w:szCs w:val="24"/>
          <w:u w:val="single" w:color="000000"/>
        </w:rPr>
        <w:t>лет):</w:t>
      </w:r>
    </w:p>
    <w:p w:rsidR="00F22011" w:rsidRPr="00F22011" w:rsidRDefault="00F22011" w:rsidP="00F22011">
      <w:pPr>
        <w:rPr>
          <w:b/>
          <w:i/>
          <w:szCs w:val="24"/>
        </w:rPr>
      </w:pPr>
    </w:p>
    <w:p w:rsidR="00F22011" w:rsidRPr="00F22011" w:rsidRDefault="00F22011" w:rsidP="00A77BC4">
      <w:pPr>
        <w:numPr>
          <w:ilvl w:val="0"/>
          <w:numId w:val="109"/>
        </w:numPr>
        <w:tabs>
          <w:tab w:val="left" w:pos="1893"/>
        </w:tabs>
        <w:ind w:right="418" w:firstLine="708"/>
        <w:jc w:val="both"/>
        <w:rPr>
          <w:sz w:val="24"/>
        </w:rPr>
      </w:pPr>
      <w:r w:rsidRPr="00F22011">
        <w:rPr>
          <w:sz w:val="24"/>
        </w:rPr>
        <w:t>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F22011" w:rsidRPr="00F22011" w:rsidRDefault="00F22011" w:rsidP="00F22011">
      <w:pPr>
        <w:spacing w:before="3"/>
        <w:rPr>
          <w:szCs w:val="24"/>
        </w:rPr>
      </w:pPr>
    </w:p>
    <w:p w:rsidR="00F22011" w:rsidRPr="00F22011" w:rsidRDefault="00F22011" w:rsidP="00A77BC4">
      <w:pPr>
        <w:numPr>
          <w:ilvl w:val="0"/>
          <w:numId w:val="109"/>
        </w:numPr>
        <w:tabs>
          <w:tab w:val="left" w:pos="1985"/>
        </w:tabs>
        <w:ind w:right="410" w:firstLine="708"/>
        <w:jc w:val="both"/>
        <w:rPr>
          <w:sz w:val="24"/>
        </w:rPr>
      </w:pPr>
      <w:r w:rsidRPr="00F22011">
        <w:rPr>
          <w:sz w:val="24"/>
        </w:rPr>
        <w:t>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w:t>
      </w:r>
      <w:r w:rsidRPr="00F22011">
        <w:rPr>
          <w:spacing w:val="-1"/>
          <w:sz w:val="24"/>
        </w:rPr>
        <w:t xml:space="preserve"> </w:t>
      </w:r>
      <w:r w:rsidRPr="00F22011">
        <w:rPr>
          <w:sz w:val="24"/>
        </w:rPr>
        <w:t>сложные правила в играх,</w:t>
      </w:r>
      <w:r w:rsidRPr="00F22011">
        <w:rPr>
          <w:spacing w:val="-3"/>
          <w:sz w:val="24"/>
        </w:rPr>
        <w:t xml:space="preserve"> </w:t>
      </w:r>
      <w:r w:rsidRPr="00F22011">
        <w:rPr>
          <w:sz w:val="24"/>
        </w:rPr>
        <w:t>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w:t>
      </w:r>
      <w:r w:rsidRPr="00F22011">
        <w:rPr>
          <w:spacing w:val="-2"/>
          <w:sz w:val="24"/>
        </w:rPr>
        <w:t xml:space="preserve"> </w:t>
      </w:r>
      <w:r w:rsidRPr="00F22011">
        <w:rPr>
          <w:sz w:val="24"/>
        </w:rPr>
        <w:t>сохраняя</w:t>
      </w:r>
      <w:r w:rsidRPr="00F22011">
        <w:rPr>
          <w:spacing w:val="-1"/>
          <w:sz w:val="24"/>
        </w:rPr>
        <w:t xml:space="preserve"> </w:t>
      </w:r>
      <w:r w:rsidRPr="00F22011">
        <w:rPr>
          <w:sz w:val="24"/>
        </w:rPr>
        <w:t>координацию</w:t>
      </w:r>
      <w:r w:rsidRPr="00F22011">
        <w:rPr>
          <w:spacing w:val="-2"/>
          <w:sz w:val="24"/>
        </w:rPr>
        <w:t xml:space="preserve"> </w:t>
      </w:r>
      <w:r w:rsidRPr="00F22011">
        <w:rPr>
          <w:sz w:val="24"/>
        </w:rPr>
        <w:t>движений</w:t>
      </w:r>
      <w:r w:rsidRPr="00F22011">
        <w:rPr>
          <w:spacing w:val="-3"/>
          <w:sz w:val="24"/>
        </w:rPr>
        <w:t xml:space="preserve"> </w:t>
      </w:r>
      <w:r w:rsidRPr="00F22011">
        <w:rPr>
          <w:sz w:val="24"/>
        </w:rPr>
        <w:t>рук</w:t>
      </w:r>
      <w:r w:rsidRPr="00F22011">
        <w:rPr>
          <w:spacing w:val="-2"/>
          <w:sz w:val="24"/>
        </w:rPr>
        <w:t xml:space="preserve"> </w:t>
      </w:r>
      <w:r w:rsidRPr="00F22011">
        <w:rPr>
          <w:sz w:val="24"/>
        </w:rPr>
        <w:t>и ног.</w:t>
      </w:r>
      <w:r w:rsidRPr="00F22011">
        <w:rPr>
          <w:spacing w:val="-2"/>
          <w:sz w:val="24"/>
        </w:rPr>
        <w:t xml:space="preserve"> </w:t>
      </w:r>
      <w:r w:rsidRPr="00F22011">
        <w:rPr>
          <w:sz w:val="24"/>
        </w:rPr>
        <w:t>С желанием</w:t>
      </w:r>
      <w:r w:rsidRPr="00F22011">
        <w:rPr>
          <w:spacing w:val="-2"/>
          <w:sz w:val="24"/>
        </w:rPr>
        <w:t xml:space="preserve"> </w:t>
      </w:r>
      <w:r w:rsidRPr="00F22011">
        <w:rPr>
          <w:sz w:val="24"/>
        </w:rPr>
        <w:t>катается</w:t>
      </w:r>
      <w:r w:rsidRPr="00F22011">
        <w:rPr>
          <w:spacing w:val="-1"/>
          <w:sz w:val="24"/>
        </w:rPr>
        <w:t xml:space="preserve"> </w:t>
      </w:r>
      <w:r w:rsidRPr="00F22011">
        <w:rPr>
          <w:sz w:val="24"/>
        </w:rPr>
        <w:t>на</w:t>
      </w:r>
      <w:r w:rsidRPr="00F22011">
        <w:rPr>
          <w:spacing w:val="-2"/>
          <w:sz w:val="24"/>
        </w:rPr>
        <w:t xml:space="preserve"> </w:t>
      </w:r>
      <w:r w:rsidRPr="00F22011">
        <w:rPr>
          <w:sz w:val="24"/>
        </w:rPr>
        <w:t xml:space="preserve">трехколесном </w:t>
      </w:r>
      <w:r w:rsidRPr="00F22011">
        <w:rPr>
          <w:spacing w:val="-2"/>
          <w:sz w:val="24"/>
        </w:rPr>
        <w:t>велосипеде.</w:t>
      </w:r>
    </w:p>
    <w:p w:rsidR="00F22011" w:rsidRPr="00F22011" w:rsidRDefault="00F22011" w:rsidP="00F22011">
      <w:pPr>
        <w:spacing w:before="5"/>
        <w:rPr>
          <w:szCs w:val="24"/>
        </w:rPr>
      </w:pPr>
    </w:p>
    <w:p w:rsidR="00F22011" w:rsidRPr="00F22011" w:rsidRDefault="00F22011" w:rsidP="00A77BC4">
      <w:pPr>
        <w:numPr>
          <w:ilvl w:val="0"/>
          <w:numId w:val="109"/>
        </w:numPr>
        <w:tabs>
          <w:tab w:val="left" w:pos="2041"/>
        </w:tabs>
        <w:ind w:right="413" w:firstLine="708"/>
        <w:jc w:val="both"/>
        <w:rPr>
          <w:sz w:val="24"/>
        </w:rPr>
      </w:pPr>
      <w:r w:rsidRPr="00F22011">
        <w:rPr>
          <w:sz w:val="24"/>
        </w:rPr>
        <w:t>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w:t>
      </w:r>
      <w:r w:rsidRPr="00F22011">
        <w:rPr>
          <w:spacing w:val="-4"/>
          <w:sz w:val="24"/>
        </w:rPr>
        <w:t xml:space="preserve"> </w:t>
      </w:r>
      <w:r w:rsidRPr="00F22011">
        <w:rPr>
          <w:sz w:val="24"/>
        </w:rPr>
        <w:t>подвижных</w:t>
      </w:r>
      <w:r w:rsidRPr="00F22011">
        <w:rPr>
          <w:spacing w:val="-4"/>
          <w:sz w:val="24"/>
        </w:rPr>
        <w:t xml:space="preserve"> </w:t>
      </w:r>
      <w:r w:rsidRPr="00F22011">
        <w:rPr>
          <w:sz w:val="24"/>
        </w:rPr>
        <w:t>играх</w:t>
      </w:r>
      <w:r w:rsidRPr="00F22011">
        <w:rPr>
          <w:spacing w:val="-4"/>
          <w:sz w:val="24"/>
        </w:rPr>
        <w:t xml:space="preserve"> </w:t>
      </w:r>
      <w:r w:rsidRPr="00F22011">
        <w:rPr>
          <w:sz w:val="24"/>
        </w:rPr>
        <w:t>и</w:t>
      </w:r>
      <w:r w:rsidRPr="00F22011">
        <w:rPr>
          <w:spacing w:val="-1"/>
          <w:sz w:val="24"/>
        </w:rPr>
        <w:t xml:space="preserve"> </w:t>
      </w:r>
      <w:r w:rsidRPr="00F22011">
        <w:rPr>
          <w:sz w:val="24"/>
        </w:rPr>
        <w:t>упражнениях,</w:t>
      </w:r>
      <w:r w:rsidRPr="00F22011">
        <w:rPr>
          <w:spacing w:val="-4"/>
          <w:sz w:val="24"/>
        </w:rPr>
        <w:t xml:space="preserve"> </w:t>
      </w:r>
      <w:r w:rsidRPr="00F22011">
        <w:rPr>
          <w:sz w:val="24"/>
        </w:rPr>
        <w:t>старается</w:t>
      </w:r>
      <w:r w:rsidRPr="00F22011">
        <w:rPr>
          <w:spacing w:val="-3"/>
          <w:sz w:val="24"/>
        </w:rPr>
        <w:t xml:space="preserve"> </w:t>
      </w:r>
      <w:r w:rsidRPr="00F22011">
        <w:rPr>
          <w:sz w:val="24"/>
        </w:rPr>
        <w:t>соблюдать</w:t>
      </w:r>
      <w:r w:rsidRPr="00F22011">
        <w:rPr>
          <w:spacing w:val="-6"/>
          <w:sz w:val="24"/>
        </w:rPr>
        <w:t xml:space="preserve"> </w:t>
      </w:r>
      <w:r w:rsidRPr="00F22011">
        <w:rPr>
          <w:sz w:val="24"/>
        </w:rPr>
        <w:t>правила.</w:t>
      </w:r>
      <w:r w:rsidRPr="00F22011">
        <w:rPr>
          <w:spacing w:val="-4"/>
          <w:sz w:val="24"/>
        </w:rPr>
        <w:t xml:space="preserve"> </w:t>
      </w:r>
      <w:r w:rsidRPr="00F22011">
        <w:rPr>
          <w:sz w:val="24"/>
        </w:rPr>
        <w:t>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F22011" w:rsidRPr="00F22011" w:rsidRDefault="00F22011" w:rsidP="00F22011">
      <w:pPr>
        <w:spacing w:before="4"/>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Средняя</w:t>
      </w:r>
      <w:r w:rsidRPr="00F22011">
        <w:rPr>
          <w:b/>
          <w:bCs/>
          <w:i/>
          <w:iCs/>
          <w:spacing w:val="-2"/>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3"/>
          <w:sz w:val="24"/>
          <w:szCs w:val="24"/>
          <w:u w:val="single" w:color="000000"/>
        </w:rPr>
        <w:t xml:space="preserve"> </w:t>
      </w:r>
      <w:r w:rsidRPr="00F22011">
        <w:rPr>
          <w:b/>
          <w:bCs/>
          <w:i/>
          <w:iCs/>
          <w:sz w:val="24"/>
          <w:szCs w:val="24"/>
          <w:u w:val="single" w:color="000000"/>
        </w:rPr>
        <w:t>4</w:t>
      </w:r>
      <w:r w:rsidRPr="00F22011">
        <w:rPr>
          <w:b/>
          <w:bCs/>
          <w:i/>
          <w:iCs/>
          <w:spacing w:val="-6"/>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5</w:t>
      </w:r>
      <w:r w:rsidRPr="00F22011">
        <w:rPr>
          <w:b/>
          <w:bCs/>
          <w:i/>
          <w:iCs/>
          <w:spacing w:val="-1"/>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1"/>
        <w:rPr>
          <w:b/>
          <w:i/>
          <w:sz w:val="21"/>
          <w:szCs w:val="24"/>
        </w:rPr>
      </w:pPr>
    </w:p>
    <w:p w:rsidR="00F22011" w:rsidRPr="00E41096" w:rsidRDefault="00F22011" w:rsidP="00A77BC4">
      <w:pPr>
        <w:numPr>
          <w:ilvl w:val="0"/>
          <w:numId w:val="108"/>
        </w:numPr>
        <w:tabs>
          <w:tab w:val="left" w:pos="1901"/>
        </w:tabs>
        <w:spacing w:before="72"/>
        <w:ind w:right="407" w:firstLine="708"/>
        <w:jc w:val="both"/>
        <w:rPr>
          <w:sz w:val="24"/>
        </w:rPr>
      </w:pPr>
      <w:r w:rsidRPr="00E41096">
        <w:rPr>
          <w:sz w:val="24"/>
        </w:rPr>
        <w:t>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r w:rsidR="00EF6932">
        <w:rPr>
          <w:sz w:val="24"/>
        </w:rPr>
        <w:t xml:space="preserve"> </w:t>
      </w:r>
      <w:r w:rsidRPr="00E41096">
        <w:rPr>
          <w:sz w:val="24"/>
        </w:rPr>
        <w:t xml:space="preserve">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w:t>
      </w:r>
      <w:r w:rsidRPr="00E41096">
        <w:rPr>
          <w:sz w:val="24"/>
        </w:rPr>
        <w:lastRenderedPageBreak/>
        <w:t>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w:t>
      </w:r>
      <w:r w:rsidRPr="00E41096">
        <w:rPr>
          <w:spacing w:val="40"/>
          <w:sz w:val="24"/>
        </w:rPr>
        <w:t xml:space="preserve"> </w:t>
      </w:r>
      <w:r w:rsidRPr="00E41096">
        <w:rPr>
          <w:sz w:val="24"/>
        </w:rPr>
        <w:t>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w:t>
      </w:r>
      <w:r w:rsidRPr="00E41096">
        <w:rPr>
          <w:spacing w:val="40"/>
          <w:sz w:val="24"/>
        </w:rPr>
        <w:t xml:space="preserve"> </w:t>
      </w:r>
      <w:r w:rsidRPr="00E41096">
        <w:rPr>
          <w:sz w:val="24"/>
        </w:rPr>
        <w:t>с поворотами, боком (вправо, влево); прыжки в глубину (спрыгивание с высоты 25 см); прыжки через предметы высотой 5-10 см; прыжки в длину с места; вверх с места на</w:t>
      </w:r>
      <w:r w:rsidRPr="00E41096">
        <w:rPr>
          <w:spacing w:val="40"/>
          <w:sz w:val="24"/>
        </w:rPr>
        <w:t xml:space="preserve"> </w:t>
      </w:r>
      <w:r w:rsidRPr="00E41096">
        <w:rPr>
          <w:sz w:val="24"/>
        </w:rPr>
        <w:t>высоту 15-20 см). Сохраняет равновесие после вращений или в заданных положениях:</w:t>
      </w:r>
      <w:r w:rsidRPr="00E41096">
        <w:rPr>
          <w:spacing w:val="40"/>
          <w:sz w:val="24"/>
        </w:rPr>
        <w:t xml:space="preserve"> </w:t>
      </w:r>
      <w:r w:rsidRPr="00E41096">
        <w:rPr>
          <w:sz w:val="24"/>
        </w:rPr>
        <w:t>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w:t>
      </w:r>
      <w:r w:rsidRPr="00E41096">
        <w:rPr>
          <w:spacing w:val="-3"/>
          <w:sz w:val="24"/>
        </w:rPr>
        <w:t xml:space="preserve"> </w:t>
      </w:r>
      <w:r w:rsidRPr="00E41096">
        <w:rPr>
          <w:sz w:val="24"/>
        </w:rPr>
        <w:t>во</w:t>
      </w:r>
      <w:r w:rsidRPr="00E41096">
        <w:rPr>
          <w:spacing w:val="-1"/>
          <w:sz w:val="24"/>
        </w:rPr>
        <w:t xml:space="preserve"> </w:t>
      </w:r>
      <w:r w:rsidRPr="00E41096">
        <w:rPr>
          <w:sz w:val="24"/>
        </w:rPr>
        <w:t>время лазанья.</w:t>
      </w:r>
      <w:r w:rsidRPr="00E41096">
        <w:rPr>
          <w:spacing w:val="-1"/>
          <w:sz w:val="24"/>
        </w:rPr>
        <w:t xml:space="preserve"> </w:t>
      </w:r>
      <w:r w:rsidRPr="00E41096">
        <w:rPr>
          <w:sz w:val="24"/>
        </w:rPr>
        <w:t>Энергично</w:t>
      </w:r>
      <w:r w:rsidRPr="00E41096">
        <w:rPr>
          <w:spacing w:val="-2"/>
          <w:sz w:val="24"/>
        </w:rPr>
        <w:t xml:space="preserve"> </w:t>
      </w:r>
      <w:r w:rsidRPr="00E41096">
        <w:rPr>
          <w:sz w:val="24"/>
        </w:rPr>
        <w:t>отталкивает</w:t>
      </w:r>
      <w:r w:rsidRPr="00E41096">
        <w:rPr>
          <w:spacing w:val="-2"/>
          <w:sz w:val="24"/>
        </w:rPr>
        <w:t xml:space="preserve"> </w:t>
      </w:r>
      <w:r w:rsidRPr="00E41096">
        <w:rPr>
          <w:sz w:val="24"/>
        </w:rPr>
        <w:t>мяч</w:t>
      </w:r>
      <w:r w:rsidRPr="00E41096">
        <w:rPr>
          <w:spacing w:val="-2"/>
          <w:sz w:val="24"/>
        </w:rPr>
        <w:t xml:space="preserve"> </w:t>
      </w:r>
      <w:r w:rsidRPr="00E41096">
        <w:rPr>
          <w:sz w:val="24"/>
        </w:rPr>
        <w:t>при катании</w:t>
      </w:r>
      <w:r w:rsidRPr="00E41096">
        <w:rPr>
          <w:spacing w:val="-2"/>
          <w:sz w:val="24"/>
        </w:rPr>
        <w:t xml:space="preserve"> </w:t>
      </w:r>
      <w:r w:rsidRPr="00E41096">
        <w:rPr>
          <w:sz w:val="24"/>
        </w:rPr>
        <w:t>и бросании;</w:t>
      </w:r>
      <w:r w:rsidRPr="00E41096">
        <w:rPr>
          <w:spacing w:val="-1"/>
          <w:sz w:val="24"/>
        </w:rPr>
        <w:t xml:space="preserve"> </w:t>
      </w:r>
      <w:r w:rsidRPr="00E41096">
        <w:rPr>
          <w:sz w:val="24"/>
        </w:rPr>
        <w:t>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w:t>
      </w:r>
      <w:r w:rsidRPr="00E41096">
        <w:rPr>
          <w:spacing w:val="-2"/>
          <w:sz w:val="24"/>
        </w:rPr>
        <w:t xml:space="preserve"> </w:t>
      </w:r>
      <w:r w:rsidRPr="00E41096">
        <w:rPr>
          <w:sz w:val="24"/>
        </w:rPr>
        <w:t>на одной</w:t>
      </w:r>
      <w:r w:rsidRPr="00E41096">
        <w:rPr>
          <w:spacing w:val="-2"/>
          <w:sz w:val="24"/>
        </w:rPr>
        <w:t xml:space="preserve"> </w:t>
      </w:r>
      <w:r w:rsidRPr="00E41096">
        <w:rPr>
          <w:sz w:val="24"/>
        </w:rPr>
        <w:t>ноге; принимает</w:t>
      </w:r>
      <w:r w:rsidRPr="00E41096">
        <w:rPr>
          <w:spacing w:val="-7"/>
          <w:sz w:val="24"/>
        </w:rPr>
        <w:t xml:space="preserve"> </w:t>
      </w:r>
      <w:r w:rsidRPr="00E41096">
        <w:rPr>
          <w:sz w:val="24"/>
        </w:rPr>
        <w:t>правильное</w:t>
      </w:r>
      <w:r w:rsidRPr="00E41096">
        <w:rPr>
          <w:spacing w:val="-1"/>
          <w:sz w:val="24"/>
        </w:rPr>
        <w:t xml:space="preserve"> </w:t>
      </w:r>
      <w:r w:rsidRPr="00E41096">
        <w:rPr>
          <w:sz w:val="24"/>
        </w:rPr>
        <w:t>исходное</w:t>
      </w:r>
      <w:r w:rsidRPr="00E41096">
        <w:rPr>
          <w:spacing w:val="-1"/>
          <w:sz w:val="24"/>
        </w:rPr>
        <w:t xml:space="preserve"> </w:t>
      </w:r>
      <w:r w:rsidRPr="00E41096">
        <w:rPr>
          <w:sz w:val="24"/>
        </w:rPr>
        <w:t>положение в</w:t>
      </w:r>
      <w:r w:rsidRPr="00E41096">
        <w:rPr>
          <w:spacing w:val="-3"/>
          <w:sz w:val="24"/>
        </w:rPr>
        <w:t xml:space="preserve"> </w:t>
      </w:r>
      <w:r w:rsidRPr="00E41096">
        <w:rPr>
          <w:sz w:val="24"/>
        </w:rPr>
        <w:t>прыжках</w:t>
      </w:r>
      <w:r w:rsidRPr="00E41096">
        <w:rPr>
          <w:spacing w:val="-1"/>
          <w:sz w:val="24"/>
        </w:rPr>
        <w:t xml:space="preserve"> </w:t>
      </w:r>
      <w:r w:rsidRPr="00E41096">
        <w:rPr>
          <w:sz w:val="24"/>
        </w:rPr>
        <w:t>в</w:t>
      </w:r>
      <w:r w:rsidRPr="00E41096">
        <w:rPr>
          <w:spacing w:val="-3"/>
          <w:sz w:val="24"/>
        </w:rPr>
        <w:t xml:space="preserve"> </w:t>
      </w:r>
      <w:r w:rsidRPr="00E41096">
        <w:rPr>
          <w:sz w:val="24"/>
        </w:rPr>
        <w:t>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F22011" w:rsidRPr="00F22011" w:rsidRDefault="00F22011" w:rsidP="00F22011">
      <w:pPr>
        <w:spacing w:before="6"/>
        <w:rPr>
          <w:szCs w:val="24"/>
        </w:rPr>
      </w:pPr>
    </w:p>
    <w:p w:rsidR="00F22011" w:rsidRPr="00F22011" w:rsidRDefault="00F22011" w:rsidP="00A77BC4">
      <w:pPr>
        <w:numPr>
          <w:ilvl w:val="0"/>
          <w:numId w:val="108"/>
        </w:numPr>
        <w:tabs>
          <w:tab w:val="left" w:pos="2041"/>
        </w:tabs>
        <w:ind w:right="410" w:firstLine="708"/>
        <w:jc w:val="both"/>
        <w:rPr>
          <w:sz w:val="24"/>
        </w:rPr>
      </w:pPr>
      <w:r w:rsidRPr="00F22011">
        <w:rPr>
          <w:sz w:val="24"/>
        </w:rPr>
        <w:t>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w:t>
      </w:r>
      <w:r w:rsidRPr="00F22011">
        <w:rPr>
          <w:spacing w:val="80"/>
          <w:sz w:val="24"/>
        </w:rPr>
        <w:t xml:space="preserve"> </w:t>
      </w:r>
      <w:r w:rsidRPr="00F22011">
        <w:rPr>
          <w:sz w:val="24"/>
        </w:rPr>
        <w:t>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F22011" w:rsidRPr="00F22011" w:rsidRDefault="00F22011" w:rsidP="00F22011">
      <w:pPr>
        <w:spacing w:before="4"/>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Старшая</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1"/>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5 до</w:t>
      </w:r>
      <w:r w:rsidRPr="00F22011">
        <w:rPr>
          <w:b/>
          <w:bCs/>
          <w:i/>
          <w:iCs/>
          <w:spacing w:val="-1"/>
          <w:sz w:val="24"/>
          <w:szCs w:val="24"/>
          <w:u w:val="single" w:color="000000"/>
        </w:rPr>
        <w:t xml:space="preserve"> </w:t>
      </w:r>
      <w:r w:rsidRPr="00F22011">
        <w:rPr>
          <w:b/>
          <w:bCs/>
          <w:i/>
          <w:iCs/>
          <w:sz w:val="24"/>
          <w:szCs w:val="24"/>
          <w:u w:val="single" w:color="000000"/>
        </w:rPr>
        <w:t>6</w:t>
      </w:r>
      <w:r w:rsidRPr="00F22011">
        <w:rPr>
          <w:b/>
          <w:bCs/>
          <w:i/>
          <w:iCs/>
          <w:spacing w:val="-5"/>
          <w:sz w:val="24"/>
          <w:szCs w:val="24"/>
          <w:u w:val="single" w:color="000000"/>
        </w:rPr>
        <w:t xml:space="preserve"> </w:t>
      </w:r>
      <w:r w:rsidRPr="00F22011">
        <w:rPr>
          <w:b/>
          <w:bCs/>
          <w:i/>
          <w:iCs/>
          <w:spacing w:val="-4"/>
          <w:sz w:val="24"/>
          <w:szCs w:val="24"/>
          <w:u w:val="single" w:color="000000"/>
        </w:rPr>
        <w:t>лет):</w:t>
      </w:r>
    </w:p>
    <w:p w:rsidR="00F22011" w:rsidRPr="00F22011" w:rsidRDefault="00F22011" w:rsidP="00F22011">
      <w:pPr>
        <w:spacing w:before="11"/>
        <w:rPr>
          <w:b/>
          <w:i/>
          <w:sz w:val="21"/>
          <w:szCs w:val="24"/>
        </w:rPr>
      </w:pPr>
    </w:p>
    <w:p w:rsidR="00F22011" w:rsidRPr="00F22011" w:rsidRDefault="00F22011" w:rsidP="00A77BC4">
      <w:pPr>
        <w:numPr>
          <w:ilvl w:val="0"/>
          <w:numId w:val="107"/>
        </w:numPr>
        <w:tabs>
          <w:tab w:val="left" w:pos="1901"/>
        </w:tabs>
        <w:ind w:right="413" w:firstLine="708"/>
        <w:jc w:val="both"/>
        <w:rPr>
          <w:sz w:val="24"/>
        </w:rPr>
      </w:pPr>
      <w:r w:rsidRPr="00F22011">
        <w:rPr>
          <w:sz w:val="24"/>
        </w:rPr>
        <w:t>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w:t>
      </w:r>
      <w:r w:rsidRPr="00F22011">
        <w:rPr>
          <w:spacing w:val="40"/>
          <w:sz w:val="24"/>
        </w:rPr>
        <w:t xml:space="preserve"> </w:t>
      </w:r>
      <w:r w:rsidRPr="00F22011">
        <w:rPr>
          <w:sz w:val="24"/>
        </w:rPr>
        <w:t>ловкость,</w:t>
      </w:r>
      <w:r w:rsidRPr="00F22011">
        <w:rPr>
          <w:spacing w:val="40"/>
          <w:sz w:val="24"/>
        </w:rPr>
        <w:t xml:space="preserve"> </w:t>
      </w:r>
      <w:r w:rsidRPr="00F22011">
        <w:rPr>
          <w:sz w:val="24"/>
        </w:rPr>
        <w:t>гибкость</w:t>
      </w:r>
      <w:r w:rsidRPr="00F22011">
        <w:rPr>
          <w:spacing w:val="40"/>
          <w:sz w:val="24"/>
        </w:rPr>
        <w:t xml:space="preserve"> </w:t>
      </w:r>
      <w:r w:rsidRPr="00F22011">
        <w:rPr>
          <w:sz w:val="24"/>
        </w:rPr>
        <w:t>и</w:t>
      </w:r>
      <w:r w:rsidRPr="00F22011">
        <w:rPr>
          <w:spacing w:val="40"/>
          <w:sz w:val="24"/>
        </w:rPr>
        <w:t xml:space="preserve"> </w:t>
      </w:r>
      <w:r w:rsidRPr="00F22011">
        <w:rPr>
          <w:sz w:val="24"/>
        </w:rPr>
        <w:t>красоту</w:t>
      </w:r>
      <w:r w:rsidRPr="00F22011">
        <w:rPr>
          <w:spacing w:val="40"/>
          <w:sz w:val="24"/>
        </w:rPr>
        <w:t xml:space="preserve"> </w:t>
      </w:r>
      <w:r w:rsidRPr="00F22011">
        <w:rPr>
          <w:sz w:val="24"/>
        </w:rPr>
        <w:t>исполнения).</w:t>
      </w:r>
      <w:r w:rsidRPr="00F22011">
        <w:rPr>
          <w:spacing w:val="40"/>
          <w:sz w:val="24"/>
        </w:rPr>
        <w:t xml:space="preserve"> </w:t>
      </w:r>
      <w:r w:rsidRPr="00F22011">
        <w:rPr>
          <w:sz w:val="24"/>
        </w:rPr>
        <w:t>Проявляется</w:t>
      </w:r>
      <w:r w:rsidRPr="00F22011">
        <w:rPr>
          <w:spacing w:val="40"/>
          <w:sz w:val="24"/>
        </w:rPr>
        <w:t xml:space="preserve"> </w:t>
      </w:r>
      <w:r w:rsidRPr="00F22011">
        <w:rPr>
          <w:sz w:val="24"/>
        </w:rPr>
        <w:t>соотношение</w:t>
      </w:r>
      <w:r w:rsidRPr="00F22011">
        <w:rPr>
          <w:spacing w:val="40"/>
          <w:sz w:val="24"/>
        </w:rPr>
        <w:t xml:space="preserve"> </w:t>
      </w:r>
      <w:r w:rsidRPr="00F22011">
        <w:rPr>
          <w:sz w:val="24"/>
        </w:rPr>
        <w:t>некоторых</w:t>
      </w:r>
    </w:p>
    <w:p w:rsidR="00F22011" w:rsidRPr="00F22011" w:rsidRDefault="00F22011" w:rsidP="00F22011">
      <w:pPr>
        <w:spacing w:before="72"/>
        <w:ind w:left="920" w:right="415"/>
        <w:jc w:val="both"/>
        <w:rPr>
          <w:sz w:val="24"/>
          <w:szCs w:val="24"/>
        </w:rPr>
      </w:pPr>
      <w:r w:rsidRPr="00F22011">
        <w:rPr>
          <w:sz w:val="24"/>
          <w:szCs w:val="24"/>
        </w:rPr>
        <w:t>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F22011" w:rsidRPr="00F22011" w:rsidRDefault="00F22011" w:rsidP="00F22011">
      <w:pPr>
        <w:spacing w:before="3"/>
        <w:rPr>
          <w:szCs w:val="24"/>
        </w:rPr>
      </w:pPr>
    </w:p>
    <w:p w:rsidR="00F22011" w:rsidRPr="00F22011" w:rsidRDefault="00F22011" w:rsidP="00A77BC4">
      <w:pPr>
        <w:numPr>
          <w:ilvl w:val="0"/>
          <w:numId w:val="107"/>
        </w:numPr>
        <w:tabs>
          <w:tab w:val="left" w:pos="1985"/>
        </w:tabs>
        <w:ind w:right="410" w:firstLine="708"/>
        <w:jc w:val="both"/>
        <w:rPr>
          <w:sz w:val="24"/>
        </w:rPr>
      </w:pPr>
      <w:r w:rsidRPr="00F22011">
        <w:rPr>
          <w:sz w:val="24"/>
        </w:rPr>
        <w:t xml:space="preserve">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w:t>
      </w:r>
      <w:r w:rsidRPr="00F22011">
        <w:rPr>
          <w:sz w:val="24"/>
        </w:rPr>
        <w:lastRenderedPageBreak/>
        <w:t>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w:t>
      </w:r>
      <w:r w:rsidRPr="00F22011">
        <w:rPr>
          <w:spacing w:val="-6"/>
          <w:sz w:val="24"/>
        </w:rPr>
        <w:t xml:space="preserve"> </w:t>
      </w:r>
      <w:r w:rsidRPr="00F22011">
        <w:rPr>
          <w:sz w:val="24"/>
        </w:rPr>
        <w:t>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w:t>
      </w:r>
      <w:r w:rsidRPr="00F22011">
        <w:rPr>
          <w:spacing w:val="-3"/>
          <w:sz w:val="24"/>
        </w:rPr>
        <w:t xml:space="preserve"> </w:t>
      </w:r>
      <w:r w:rsidRPr="00F22011">
        <w:rPr>
          <w:sz w:val="24"/>
        </w:rPr>
        <w:t>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w:t>
      </w:r>
      <w:r w:rsidRPr="00F22011">
        <w:rPr>
          <w:spacing w:val="40"/>
          <w:sz w:val="24"/>
        </w:rPr>
        <w:t xml:space="preserve"> </w:t>
      </w:r>
      <w:r w:rsidRPr="00F22011">
        <w:rPr>
          <w:sz w:val="24"/>
        </w:rPr>
        <w:t>передвижение вперед</w:t>
      </w:r>
      <w:r w:rsidRPr="00F22011">
        <w:rPr>
          <w:spacing w:val="-1"/>
          <w:sz w:val="24"/>
        </w:rPr>
        <w:t xml:space="preserve"> </w:t>
      </w:r>
      <w:r w:rsidRPr="00F22011">
        <w:rPr>
          <w:sz w:val="24"/>
        </w:rPr>
        <w:t>с помощью рук и ног, сидя на</w:t>
      </w:r>
      <w:r w:rsidRPr="00F22011">
        <w:rPr>
          <w:spacing w:val="-2"/>
          <w:sz w:val="24"/>
        </w:rPr>
        <w:t xml:space="preserve"> </w:t>
      </w:r>
      <w:r w:rsidRPr="00F22011">
        <w:rPr>
          <w:sz w:val="24"/>
        </w:rPr>
        <w:t>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w:t>
      </w:r>
      <w:r w:rsidRPr="00F22011">
        <w:rPr>
          <w:spacing w:val="-2"/>
          <w:sz w:val="24"/>
        </w:rPr>
        <w:t xml:space="preserve"> </w:t>
      </w:r>
      <w:r w:rsidRPr="00F22011">
        <w:rPr>
          <w:sz w:val="24"/>
        </w:rPr>
        <w:t>ритмичное, с изменением темпа. Участвует</w:t>
      </w:r>
      <w:r w:rsidRPr="00F22011">
        <w:rPr>
          <w:spacing w:val="-1"/>
          <w:sz w:val="24"/>
        </w:rPr>
        <w:t xml:space="preserve"> </w:t>
      </w:r>
      <w:r w:rsidRPr="00F22011">
        <w:rPr>
          <w:sz w:val="24"/>
        </w:rPr>
        <w:t>в</w:t>
      </w:r>
      <w:r w:rsidRPr="00F22011">
        <w:rPr>
          <w:spacing w:val="-1"/>
          <w:sz w:val="24"/>
        </w:rPr>
        <w:t xml:space="preserve"> </w:t>
      </w:r>
      <w:r w:rsidRPr="00F22011">
        <w:rPr>
          <w:sz w:val="24"/>
        </w:rPr>
        <w:t>подвижных играх с</w:t>
      </w:r>
      <w:r w:rsidRPr="00F22011">
        <w:rPr>
          <w:spacing w:val="-2"/>
          <w:sz w:val="24"/>
        </w:rPr>
        <w:t xml:space="preserve"> </w:t>
      </w:r>
      <w:r w:rsidRPr="00F22011">
        <w:rPr>
          <w:sz w:val="24"/>
        </w:rPr>
        <w:t>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w:t>
      </w:r>
      <w:r w:rsidRPr="00F22011">
        <w:rPr>
          <w:spacing w:val="-1"/>
          <w:sz w:val="24"/>
        </w:rPr>
        <w:t xml:space="preserve"> </w:t>
      </w:r>
      <w:r w:rsidRPr="00F22011">
        <w:rPr>
          <w:sz w:val="24"/>
        </w:rPr>
        <w:t>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F22011" w:rsidRPr="00F22011" w:rsidRDefault="00F22011" w:rsidP="00F22011">
      <w:pPr>
        <w:spacing w:before="2"/>
        <w:rPr>
          <w:szCs w:val="24"/>
        </w:rPr>
      </w:pPr>
    </w:p>
    <w:p w:rsidR="00F22011" w:rsidRPr="00F22011" w:rsidRDefault="00F22011" w:rsidP="00A77BC4">
      <w:pPr>
        <w:numPr>
          <w:ilvl w:val="0"/>
          <w:numId w:val="107"/>
        </w:numPr>
        <w:tabs>
          <w:tab w:val="left" w:pos="2041"/>
        </w:tabs>
        <w:ind w:right="407" w:firstLine="708"/>
        <w:jc w:val="both"/>
        <w:rPr>
          <w:sz w:val="24"/>
        </w:rPr>
      </w:pPr>
      <w:r w:rsidRPr="00F22011">
        <w:rPr>
          <w:sz w:val="24"/>
        </w:rPr>
        <w:t>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Подготовительная</w:t>
      </w:r>
      <w:r w:rsidRPr="00F22011">
        <w:rPr>
          <w:b/>
          <w:bCs/>
          <w:i/>
          <w:iCs/>
          <w:spacing w:val="-1"/>
          <w:sz w:val="24"/>
          <w:szCs w:val="24"/>
          <w:u w:val="single" w:color="000000"/>
        </w:rPr>
        <w:t xml:space="preserve"> </w:t>
      </w: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школе</w:t>
      </w:r>
      <w:r w:rsidRPr="00F22011">
        <w:rPr>
          <w:b/>
          <w:bCs/>
          <w:i/>
          <w:iCs/>
          <w:spacing w:val="-1"/>
          <w:sz w:val="24"/>
          <w:szCs w:val="24"/>
          <w:u w:val="single" w:color="000000"/>
        </w:rPr>
        <w:t xml:space="preserve"> </w:t>
      </w:r>
      <w:r w:rsidRPr="00F22011">
        <w:rPr>
          <w:b/>
          <w:bCs/>
          <w:i/>
          <w:iCs/>
          <w:sz w:val="24"/>
          <w:szCs w:val="24"/>
          <w:u w:val="single" w:color="000000"/>
        </w:rPr>
        <w:t>группа</w:t>
      </w:r>
      <w:r w:rsidRPr="00F22011">
        <w:rPr>
          <w:b/>
          <w:bCs/>
          <w:i/>
          <w:iCs/>
          <w:spacing w:val="-3"/>
          <w:sz w:val="24"/>
          <w:szCs w:val="24"/>
          <w:u w:val="single" w:color="000000"/>
        </w:rPr>
        <w:t xml:space="preserve"> </w:t>
      </w:r>
      <w:r w:rsidRPr="00F22011">
        <w:rPr>
          <w:b/>
          <w:bCs/>
          <w:i/>
          <w:iCs/>
          <w:sz w:val="24"/>
          <w:szCs w:val="24"/>
          <w:u w:val="single" w:color="000000"/>
        </w:rPr>
        <w:t>(7-й-8-й</w:t>
      </w:r>
      <w:r w:rsidRPr="00F22011">
        <w:rPr>
          <w:b/>
          <w:bCs/>
          <w:i/>
          <w:iCs/>
          <w:spacing w:val="-4"/>
          <w:sz w:val="24"/>
          <w:szCs w:val="24"/>
          <w:u w:val="single" w:color="000000"/>
        </w:rPr>
        <w:t xml:space="preserve"> </w:t>
      </w:r>
      <w:r w:rsidRPr="00F22011">
        <w:rPr>
          <w:b/>
          <w:bCs/>
          <w:i/>
          <w:iCs/>
          <w:sz w:val="24"/>
          <w:szCs w:val="24"/>
          <w:u w:val="single" w:color="000000"/>
        </w:rPr>
        <w:t>год</w:t>
      </w:r>
      <w:r w:rsidRPr="00F22011">
        <w:rPr>
          <w:b/>
          <w:bCs/>
          <w:i/>
          <w:iCs/>
          <w:spacing w:val="-3"/>
          <w:sz w:val="24"/>
          <w:szCs w:val="24"/>
          <w:u w:val="single" w:color="000000"/>
        </w:rPr>
        <w:t xml:space="preserve"> </w:t>
      </w:r>
      <w:r w:rsidRPr="00F22011">
        <w:rPr>
          <w:b/>
          <w:bCs/>
          <w:i/>
          <w:iCs/>
          <w:spacing w:val="-2"/>
          <w:sz w:val="24"/>
          <w:szCs w:val="24"/>
          <w:u w:val="single" w:color="000000"/>
        </w:rPr>
        <w:t>жизни):</w:t>
      </w:r>
    </w:p>
    <w:p w:rsidR="00F22011" w:rsidRPr="00F22011" w:rsidRDefault="00F22011" w:rsidP="00F22011">
      <w:pPr>
        <w:spacing w:before="11"/>
        <w:rPr>
          <w:b/>
          <w:i/>
          <w:sz w:val="21"/>
          <w:szCs w:val="24"/>
        </w:rPr>
      </w:pPr>
    </w:p>
    <w:p w:rsidR="00F22011" w:rsidRPr="00EF6932" w:rsidRDefault="00F22011" w:rsidP="00F22011">
      <w:pPr>
        <w:numPr>
          <w:ilvl w:val="0"/>
          <w:numId w:val="106"/>
        </w:numPr>
        <w:tabs>
          <w:tab w:val="left" w:pos="1901"/>
        </w:tabs>
        <w:spacing w:before="72"/>
        <w:ind w:right="413" w:firstLine="708"/>
        <w:jc w:val="both"/>
        <w:rPr>
          <w:sz w:val="24"/>
          <w:szCs w:val="24"/>
        </w:rPr>
      </w:pPr>
      <w:r w:rsidRPr="00EF6932">
        <w:rPr>
          <w:sz w:val="24"/>
        </w:rPr>
        <w:t>Развитие двигательных качеств (скоростных, силовых, гибкости, выносливости координации).</w:t>
      </w:r>
      <w:r w:rsidRPr="00EF6932">
        <w:rPr>
          <w:spacing w:val="53"/>
          <w:w w:val="150"/>
          <w:sz w:val="24"/>
        </w:rPr>
        <w:t xml:space="preserve"> </w:t>
      </w:r>
      <w:r w:rsidRPr="00EF6932">
        <w:rPr>
          <w:sz w:val="24"/>
        </w:rPr>
        <w:t>Хорошо</w:t>
      </w:r>
      <w:r w:rsidRPr="00EF6932">
        <w:rPr>
          <w:spacing w:val="56"/>
          <w:w w:val="150"/>
          <w:sz w:val="24"/>
        </w:rPr>
        <w:t xml:space="preserve"> </w:t>
      </w:r>
      <w:r w:rsidRPr="00EF6932">
        <w:rPr>
          <w:sz w:val="24"/>
        </w:rPr>
        <w:t>развиты</w:t>
      </w:r>
      <w:r w:rsidRPr="00EF6932">
        <w:rPr>
          <w:spacing w:val="54"/>
          <w:w w:val="150"/>
          <w:sz w:val="24"/>
        </w:rPr>
        <w:t xml:space="preserve"> </w:t>
      </w:r>
      <w:r w:rsidRPr="00EF6932">
        <w:rPr>
          <w:sz w:val="24"/>
        </w:rPr>
        <w:t>сила,</w:t>
      </w:r>
      <w:r w:rsidRPr="00EF6932">
        <w:rPr>
          <w:spacing w:val="56"/>
          <w:w w:val="150"/>
          <w:sz w:val="24"/>
        </w:rPr>
        <w:t xml:space="preserve"> </w:t>
      </w:r>
      <w:r w:rsidRPr="00EF6932">
        <w:rPr>
          <w:sz w:val="24"/>
        </w:rPr>
        <w:t>быстрота,</w:t>
      </w:r>
      <w:r w:rsidRPr="00EF6932">
        <w:rPr>
          <w:spacing w:val="55"/>
          <w:w w:val="150"/>
          <w:sz w:val="24"/>
        </w:rPr>
        <w:t xml:space="preserve"> </w:t>
      </w:r>
      <w:r w:rsidRPr="00EF6932">
        <w:rPr>
          <w:sz w:val="24"/>
        </w:rPr>
        <w:t>выносливость,</w:t>
      </w:r>
      <w:r w:rsidRPr="00EF6932">
        <w:rPr>
          <w:spacing w:val="56"/>
          <w:w w:val="150"/>
          <w:sz w:val="24"/>
        </w:rPr>
        <w:t xml:space="preserve"> </w:t>
      </w:r>
      <w:r w:rsidRPr="00EF6932">
        <w:rPr>
          <w:sz w:val="24"/>
        </w:rPr>
        <w:t>ловкость,</w:t>
      </w:r>
      <w:r w:rsidRPr="00EF6932">
        <w:rPr>
          <w:spacing w:val="59"/>
          <w:w w:val="150"/>
          <w:sz w:val="24"/>
        </w:rPr>
        <w:t xml:space="preserve"> </w:t>
      </w:r>
      <w:r w:rsidRPr="00EF6932">
        <w:rPr>
          <w:sz w:val="24"/>
        </w:rPr>
        <w:t>гибкость</w:t>
      </w:r>
      <w:r w:rsidRPr="00EF6932">
        <w:rPr>
          <w:spacing w:val="55"/>
          <w:w w:val="150"/>
          <w:sz w:val="24"/>
        </w:rPr>
        <w:t xml:space="preserve"> </w:t>
      </w:r>
      <w:r w:rsidRPr="00EF6932">
        <w:rPr>
          <w:spacing w:val="-10"/>
          <w:sz w:val="24"/>
        </w:rPr>
        <w:t>в</w:t>
      </w:r>
      <w:r w:rsidR="00EF6932">
        <w:rPr>
          <w:spacing w:val="-10"/>
          <w:sz w:val="24"/>
        </w:rPr>
        <w:t xml:space="preserve"> </w:t>
      </w:r>
      <w:r w:rsidRPr="00EF6932">
        <w:rPr>
          <w:sz w:val="24"/>
          <w:szCs w:val="24"/>
        </w:rPr>
        <w:t>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w:t>
      </w:r>
      <w:r w:rsidRPr="00EF6932">
        <w:rPr>
          <w:spacing w:val="80"/>
          <w:sz w:val="24"/>
          <w:szCs w:val="24"/>
        </w:rPr>
        <w:t xml:space="preserve"> </w:t>
      </w:r>
      <w:r w:rsidRPr="00EF6932">
        <w:rPr>
          <w:sz w:val="24"/>
          <w:szCs w:val="24"/>
        </w:rPr>
        <w:t>играх. Высокие результаты при выполнении тестовых заданий.</w:t>
      </w:r>
    </w:p>
    <w:p w:rsidR="00F22011" w:rsidRPr="00F22011" w:rsidRDefault="00F22011" w:rsidP="00F22011">
      <w:pPr>
        <w:spacing w:before="3"/>
        <w:rPr>
          <w:szCs w:val="24"/>
        </w:rPr>
      </w:pPr>
    </w:p>
    <w:p w:rsidR="00F22011" w:rsidRPr="00EF6932" w:rsidRDefault="00F22011" w:rsidP="00F22011">
      <w:pPr>
        <w:numPr>
          <w:ilvl w:val="0"/>
          <w:numId w:val="106"/>
        </w:numPr>
        <w:tabs>
          <w:tab w:val="left" w:pos="1985"/>
        </w:tabs>
        <w:spacing w:before="72"/>
        <w:ind w:right="408" w:firstLine="708"/>
        <w:jc w:val="both"/>
        <w:rPr>
          <w:sz w:val="24"/>
          <w:szCs w:val="24"/>
        </w:rPr>
      </w:pPr>
      <w:r w:rsidRPr="00EF6932">
        <w:rPr>
          <w:sz w:val="24"/>
        </w:rPr>
        <w:t>Накопление и обогащение двигательного опыта обучающихся (овладение основными движениями). Самостоятельно, быстро и организованно выполняет</w:t>
      </w:r>
      <w:r w:rsidRPr="00EF6932">
        <w:rPr>
          <w:spacing w:val="80"/>
          <w:sz w:val="24"/>
        </w:rPr>
        <w:t xml:space="preserve"> </w:t>
      </w:r>
      <w:r w:rsidRPr="00EF6932">
        <w:rPr>
          <w:sz w:val="24"/>
        </w:rPr>
        <w:t>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w:t>
      </w:r>
      <w:r w:rsidRPr="00EF6932">
        <w:rPr>
          <w:spacing w:val="40"/>
          <w:sz w:val="24"/>
        </w:rPr>
        <w:t xml:space="preserve"> </w:t>
      </w:r>
      <w:r w:rsidRPr="00EF6932">
        <w:rPr>
          <w:sz w:val="24"/>
        </w:rPr>
        <w:t xml:space="preserve">и ног; упражнения </w:t>
      </w:r>
      <w:r w:rsidRPr="00EF6932">
        <w:rPr>
          <w:sz w:val="24"/>
        </w:rPr>
        <w:lastRenderedPageBreak/>
        <w:t>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w:t>
      </w:r>
      <w:r w:rsidRPr="00EF6932">
        <w:rPr>
          <w:spacing w:val="-2"/>
          <w:sz w:val="24"/>
        </w:rPr>
        <w:t xml:space="preserve"> </w:t>
      </w:r>
      <w:r w:rsidRPr="00EF6932">
        <w:rPr>
          <w:sz w:val="24"/>
        </w:rPr>
        <w:t>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w:t>
      </w:r>
      <w:r w:rsidRPr="00EF6932">
        <w:rPr>
          <w:spacing w:val="-4"/>
          <w:sz w:val="24"/>
        </w:rPr>
        <w:t xml:space="preserve"> </w:t>
      </w:r>
      <w:r w:rsidRPr="00EF6932">
        <w:rPr>
          <w:sz w:val="24"/>
        </w:rPr>
        <w:t>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w:t>
      </w:r>
      <w:r w:rsidRPr="00EF6932">
        <w:rPr>
          <w:spacing w:val="40"/>
          <w:sz w:val="24"/>
        </w:rPr>
        <w:t xml:space="preserve"> </w:t>
      </w:r>
      <w:r w:rsidRPr="00EF6932">
        <w:rPr>
          <w:sz w:val="24"/>
        </w:rPr>
        <w:t>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w:t>
      </w:r>
      <w:r w:rsidRPr="00EF6932">
        <w:rPr>
          <w:spacing w:val="80"/>
          <w:sz w:val="24"/>
        </w:rPr>
        <w:t xml:space="preserve"> </w:t>
      </w:r>
      <w:r w:rsidRPr="00EF6932">
        <w:rPr>
          <w:sz w:val="24"/>
        </w:rPr>
        <w:t>животе, сидя спиной к направлению движения). Сочетает бег с ходьбой, прыжками, подлезанием; с преодолением препятствий в</w:t>
      </w:r>
      <w:r w:rsidRPr="00EF6932">
        <w:rPr>
          <w:spacing w:val="-1"/>
          <w:sz w:val="24"/>
        </w:rPr>
        <w:t xml:space="preserve"> </w:t>
      </w:r>
      <w:r w:rsidRPr="00EF6932">
        <w:rPr>
          <w:sz w:val="24"/>
        </w:rPr>
        <w:t>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w:t>
      </w:r>
      <w:r w:rsidRPr="00EF6932">
        <w:rPr>
          <w:spacing w:val="-7"/>
          <w:sz w:val="24"/>
        </w:rPr>
        <w:t xml:space="preserve"> </w:t>
      </w:r>
      <w:r w:rsidRPr="00EF6932">
        <w:rPr>
          <w:sz w:val="24"/>
        </w:rPr>
        <w:t>с места (не</w:t>
      </w:r>
      <w:r w:rsidRPr="00EF6932">
        <w:rPr>
          <w:spacing w:val="-2"/>
          <w:sz w:val="24"/>
        </w:rPr>
        <w:t xml:space="preserve"> </w:t>
      </w:r>
      <w:r w:rsidRPr="00EF6932">
        <w:rPr>
          <w:sz w:val="24"/>
        </w:rPr>
        <w:t>менее 100</w:t>
      </w:r>
      <w:r w:rsidRPr="00EF6932">
        <w:rPr>
          <w:spacing w:val="-2"/>
          <w:sz w:val="24"/>
        </w:rPr>
        <w:t xml:space="preserve"> </w:t>
      </w:r>
      <w:r w:rsidRPr="00EF6932">
        <w:rPr>
          <w:sz w:val="24"/>
        </w:rPr>
        <w:t>см);</w:t>
      </w:r>
      <w:r w:rsidRPr="00EF6932">
        <w:rPr>
          <w:spacing w:val="-1"/>
          <w:sz w:val="24"/>
        </w:rPr>
        <w:t xml:space="preserve"> </w:t>
      </w:r>
      <w:r w:rsidRPr="00EF6932">
        <w:rPr>
          <w:sz w:val="24"/>
        </w:rPr>
        <w:t>в длину</w:t>
      </w:r>
      <w:r w:rsidRPr="00EF6932">
        <w:rPr>
          <w:spacing w:val="-7"/>
          <w:sz w:val="24"/>
        </w:rPr>
        <w:t xml:space="preserve"> </w:t>
      </w:r>
      <w:r w:rsidRPr="00EF6932">
        <w:rPr>
          <w:sz w:val="24"/>
        </w:rPr>
        <w:t>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w:t>
      </w:r>
      <w:r w:rsidRPr="00EF6932">
        <w:rPr>
          <w:spacing w:val="-6"/>
          <w:sz w:val="24"/>
        </w:rPr>
        <w:t xml:space="preserve"> </w:t>
      </w:r>
      <w:r w:rsidRPr="00EF6932">
        <w:rPr>
          <w:sz w:val="24"/>
        </w:rPr>
        <w:t>(шесту)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w:t>
      </w:r>
      <w:r w:rsidR="00EF6932">
        <w:rPr>
          <w:sz w:val="24"/>
        </w:rPr>
        <w:t xml:space="preserve"> </w:t>
      </w:r>
      <w:r w:rsidRPr="00EF6932">
        <w:rPr>
          <w:sz w:val="24"/>
          <w:szCs w:val="24"/>
        </w:rPr>
        <w:t>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w:t>
      </w:r>
      <w:r w:rsidRPr="00EF6932">
        <w:rPr>
          <w:spacing w:val="40"/>
          <w:sz w:val="24"/>
          <w:szCs w:val="24"/>
        </w:rPr>
        <w:t xml:space="preserve"> </w:t>
      </w:r>
      <w:r w:rsidRPr="00EF6932">
        <w:rPr>
          <w:sz w:val="24"/>
          <w:szCs w:val="24"/>
        </w:rPr>
        <w:t>стоя и присев, на одной ноге, с поворотами. Управляет движениями осознанно.</w:t>
      </w:r>
    </w:p>
    <w:p w:rsidR="00F22011" w:rsidRPr="00F22011" w:rsidRDefault="00F22011" w:rsidP="00F22011">
      <w:pPr>
        <w:spacing w:before="4"/>
        <w:rPr>
          <w:szCs w:val="24"/>
        </w:rPr>
      </w:pPr>
    </w:p>
    <w:p w:rsidR="00F22011" w:rsidRPr="00F22011" w:rsidRDefault="00F22011" w:rsidP="00A77BC4">
      <w:pPr>
        <w:numPr>
          <w:ilvl w:val="0"/>
          <w:numId w:val="106"/>
        </w:numPr>
        <w:tabs>
          <w:tab w:val="left" w:pos="2041"/>
        </w:tabs>
        <w:ind w:right="409" w:firstLine="708"/>
        <w:jc w:val="both"/>
        <w:rPr>
          <w:sz w:val="24"/>
        </w:rPr>
      </w:pPr>
      <w:r w:rsidRPr="00F22011">
        <w:rPr>
          <w:sz w:val="24"/>
        </w:rPr>
        <w:t xml:space="preserve">Формирование потребности в двигательной активности и физическом совершенствовании. Сформирована потребность в ежедневной двигательной деятельности. </w:t>
      </w:r>
      <w:r w:rsidRPr="00F22011">
        <w:rPr>
          <w:sz w:val="24"/>
        </w:rPr>
        <w:lastRenderedPageBreak/>
        <w:t>Любит и может двигаться самостоятельно и с другими детьми,</w:t>
      </w:r>
      <w:r w:rsidRPr="00F22011">
        <w:rPr>
          <w:spacing w:val="80"/>
          <w:sz w:val="24"/>
        </w:rPr>
        <w:t xml:space="preserve"> </w:t>
      </w:r>
      <w:r w:rsidRPr="00F22011">
        <w:rPr>
          <w:sz w:val="24"/>
        </w:rPr>
        <w:t>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w:t>
      </w:r>
      <w:r w:rsidRPr="00F22011">
        <w:rPr>
          <w:spacing w:val="40"/>
          <w:sz w:val="24"/>
        </w:rPr>
        <w:t xml:space="preserve"> </w:t>
      </w:r>
      <w:r w:rsidRPr="00F22011">
        <w:rPr>
          <w:sz w:val="24"/>
        </w:rPr>
        <w:t>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F22011" w:rsidRPr="00F22011" w:rsidRDefault="00F22011" w:rsidP="00F22011">
      <w:pPr>
        <w:spacing w:before="4"/>
        <w:rPr>
          <w:szCs w:val="24"/>
        </w:rPr>
      </w:pPr>
    </w:p>
    <w:p w:rsidR="00F22011" w:rsidRPr="00F22011" w:rsidRDefault="00F22011" w:rsidP="00A77BC4">
      <w:pPr>
        <w:numPr>
          <w:ilvl w:val="1"/>
          <w:numId w:val="105"/>
        </w:numPr>
        <w:tabs>
          <w:tab w:val="left" w:pos="2109"/>
        </w:tabs>
        <w:ind w:right="421" w:firstLine="708"/>
        <w:jc w:val="both"/>
        <w:outlineLvl w:val="0"/>
        <w:rPr>
          <w:b/>
          <w:bCs/>
          <w:sz w:val="24"/>
          <w:szCs w:val="24"/>
        </w:rPr>
      </w:pPr>
      <w:r w:rsidRPr="00F22011">
        <w:rPr>
          <w:b/>
          <w:bCs/>
          <w:sz w:val="24"/>
          <w:szCs w:val="24"/>
        </w:rPr>
        <w:t>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F22011" w:rsidRPr="00F22011" w:rsidRDefault="00F22011" w:rsidP="00F22011">
      <w:pPr>
        <w:spacing w:before="3"/>
        <w:rPr>
          <w:b/>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Социально-коммуникативное</w:t>
      </w:r>
      <w:r w:rsidRPr="00F22011">
        <w:rPr>
          <w:b/>
          <w:bCs/>
          <w:i/>
          <w:iCs/>
          <w:spacing w:val="-6"/>
          <w:sz w:val="24"/>
          <w:szCs w:val="24"/>
          <w:u w:val="single" w:color="000000"/>
        </w:rPr>
        <w:t xml:space="preserve"> </w:t>
      </w:r>
      <w:r w:rsidRPr="00F22011">
        <w:rPr>
          <w:b/>
          <w:bCs/>
          <w:i/>
          <w:iCs/>
          <w:spacing w:val="-2"/>
          <w:sz w:val="24"/>
          <w:szCs w:val="24"/>
          <w:u w:val="single" w:color="000000"/>
        </w:rPr>
        <w:t>развитие:</w:t>
      </w:r>
    </w:p>
    <w:p w:rsidR="00F22011" w:rsidRPr="00F22011" w:rsidRDefault="00F22011" w:rsidP="00F22011">
      <w:pPr>
        <w:spacing w:before="11"/>
        <w:rPr>
          <w:b/>
          <w:i/>
          <w:sz w:val="21"/>
          <w:szCs w:val="24"/>
        </w:rPr>
      </w:pPr>
    </w:p>
    <w:p w:rsidR="00F22011" w:rsidRPr="00F22011" w:rsidRDefault="00F22011" w:rsidP="00F22011">
      <w:pPr>
        <w:ind w:left="920" w:right="407" w:firstLine="708"/>
        <w:jc w:val="both"/>
        <w:rPr>
          <w:sz w:val="24"/>
          <w:szCs w:val="24"/>
        </w:rPr>
      </w:pPr>
      <w:r w:rsidRPr="00F22011">
        <w:rPr>
          <w:sz w:val="24"/>
          <w:szCs w:val="24"/>
        </w:rPr>
        <w:t>В</w:t>
      </w:r>
      <w:r w:rsidRPr="00F22011">
        <w:rPr>
          <w:spacing w:val="-3"/>
          <w:sz w:val="24"/>
          <w:szCs w:val="24"/>
        </w:rPr>
        <w:t xml:space="preserve"> </w:t>
      </w:r>
      <w:r w:rsidRPr="00F22011">
        <w:rPr>
          <w:sz w:val="24"/>
          <w:szCs w:val="24"/>
        </w:rPr>
        <w:t>области социального</w:t>
      </w:r>
      <w:r w:rsidRPr="00F22011">
        <w:rPr>
          <w:spacing w:val="-3"/>
          <w:sz w:val="24"/>
          <w:szCs w:val="24"/>
        </w:rPr>
        <w:t xml:space="preserve"> </w:t>
      </w:r>
      <w:r w:rsidRPr="00F22011">
        <w:rPr>
          <w:sz w:val="24"/>
          <w:szCs w:val="24"/>
        </w:rPr>
        <w:t>развития</w:t>
      </w:r>
      <w:r w:rsidRPr="00F22011">
        <w:rPr>
          <w:spacing w:val="-2"/>
          <w:sz w:val="24"/>
          <w:szCs w:val="24"/>
        </w:rPr>
        <w:t xml:space="preserve"> </w:t>
      </w:r>
      <w:r w:rsidRPr="00F22011">
        <w:rPr>
          <w:sz w:val="24"/>
          <w:szCs w:val="24"/>
        </w:rPr>
        <w:t>и коммуникации обучающихся от 2-х до</w:t>
      </w:r>
      <w:r w:rsidRPr="00F22011">
        <w:rPr>
          <w:spacing w:val="-3"/>
          <w:sz w:val="24"/>
          <w:szCs w:val="24"/>
        </w:rPr>
        <w:t xml:space="preserve"> </w:t>
      </w:r>
      <w:r w:rsidRPr="00F22011">
        <w:rPr>
          <w:sz w:val="24"/>
          <w:szCs w:val="24"/>
        </w:rPr>
        <w:t>6 месяцев 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F22011" w:rsidRPr="00F22011" w:rsidRDefault="00F22011" w:rsidP="00F22011">
      <w:pPr>
        <w:spacing w:before="11"/>
        <w:rPr>
          <w:sz w:val="21"/>
          <w:szCs w:val="24"/>
        </w:rPr>
      </w:pPr>
    </w:p>
    <w:p w:rsidR="00F22011" w:rsidRPr="00F22011" w:rsidRDefault="00F22011" w:rsidP="00F22011">
      <w:pPr>
        <w:ind w:left="920" w:right="410" w:firstLine="708"/>
        <w:jc w:val="both"/>
        <w:rPr>
          <w:sz w:val="24"/>
          <w:szCs w:val="24"/>
        </w:rPr>
      </w:pPr>
      <w:r w:rsidRPr="00F22011">
        <w:rPr>
          <w:sz w:val="24"/>
          <w:szCs w:val="24"/>
        </w:rPr>
        <w:t>формировать у ребенка теплые отношения с родителями (законными представителями), чувства доверия и привязанности на основе личностно- ориентированного взаимодействия;</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создать условия для пробуждения у ребенка ответных реакций и инициативы на общение с ним окружающих;</w:t>
      </w:r>
    </w:p>
    <w:p w:rsidR="00F22011" w:rsidRPr="00F22011" w:rsidRDefault="00F22011" w:rsidP="00F22011">
      <w:pPr>
        <w:spacing w:before="3"/>
        <w:rPr>
          <w:szCs w:val="24"/>
        </w:rPr>
      </w:pPr>
    </w:p>
    <w:p w:rsidR="00F22011" w:rsidRPr="00F22011" w:rsidRDefault="00F22011" w:rsidP="00F22011">
      <w:pPr>
        <w:spacing w:before="1"/>
        <w:ind w:left="920" w:right="412" w:firstLine="708"/>
        <w:jc w:val="both"/>
        <w:rPr>
          <w:sz w:val="24"/>
          <w:szCs w:val="24"/>
        </w:rPr>
      </w:pPr>
      <w:r w:rsidRPr="00F22011">
        <w:rPr>
          <w:sz w:val="24"/>
          <w:szCs w:val="24"/>
        </w:rPr>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w:t>
      </w:r>
      <w:r w:rsidRPr="00F22011">
        <w:rPr>
          <w:spacing w:val="-1"/>
          <w:sz w:val="24"/>
          <w:szCs w:val="24"/>
        </w:rPr>
        <w:t xml:space="preserve"> </w:t>
      </w:r>
      <w:r w:rsidRPr="00F22011">
        <w:rPr>
          <w:sz w:val="24"/>
          <w:szCs w:val="24"/>
        </w:rPr>
        <w:t>понимать его сигналы, интерпретировать их смысл;</w:t>
      </w:r>
    </w:p>
    <w:p w:rsidR="00F22011" w:rsidRPr="00F22011" w:rsidRDefault="00F22011" w:rsidP="00F22011">
      <w:pPr>
        <w:spacing w:before="11"/>
        <w:rPr>
          <w:sz w:val="21"/>
          <w:szCs w:val="24"/>
        </w:rPr>
      </w:pPr>
    </w:p>
    <w:p w:rsidR="00F22011" w:rsidRPr="00F22011" w:rsidRDefault="00F22011" w:rsidP="00F22011">
      <w:pPr>
        <w:ind w:left="920" w:right="410" w:firstLine="708"/>
        <w:jc w:val="both"/>
        <w:rPr>
          <w:sz w:val="24"/>
          <w:szCs w:val="24"/>
        </w:rPr>
      </w:pPr>
      <w:r w:rsidRPr="00F22011">
        <w:rPr>
          <w:sz w:val="24"/>
          <w:szCs w:val="24"/>
        </w:rPr>
        <w:t>формировать взаимодействие ребенка с родителями (законными представителями)</w:t>
      </w:r>
      <w:r w:rsidRPr="00F22011">
        <w:rPr>
          <w:spacing w:val="40"/>
          <w:sz w:val="24"/>
          <w:szCs w:val="24"/>
        </w:rPr>
        <w:t xml:space="preserve"> </w:t>
      </w:r>
      <w:r w:rsidRPr="00F22011">
        <w:rPr>
          <w:sz w:val="24"/>
          <w:szCs w:val="24"/>
        </w:rPr>
        <w:t>в виде поддержания контакта глаза в глаза, улыбки и вербализации, развитие ритмического</w:t>
      </w:r>
      <w:r w:rsidRPr="00F22011">
        <w:rPr>
          <w:spacing w:val="-1"/>
          <w:sz w:val="24"/>
          <w:szCs w:val="24"/>
        </w:rPr>
        <w:t xml:space="preserve"> </w:t>
      </w:r>
      <w:r w:rsidRPr="00F22011">
        <w:rPr>
          <w:sz w:val="24"/>
          <w:szCs w:val="24"/>
        </w:rPr>
        <w:t>диалога,</w:t>
      </w:r>
      <w:r w:rsidRPr="00F22011">
        <w:rPr>
          <w:spacing w:val="-1"/>
          <w:sz w:val="24"/>
          <w:szCs w:val="24"/>
        </w:rPr>
        <w:t xml:space="preserve"> </w:t>
      </w:r>
      <w:r w:rsidRPr="00F22011">
        <w:rPr>
          <w:sz w:val="24"/>
          <w:szCs w:val="24"/>
        </w:rPr>
        <w:t>умение посылать</w:t>
      </w:r>
      <w:r w:rsidRPr="00F22011">
        <w:rPr>
          <w:spacing w:val="-1"/>
          <w:sz w:val="24"/>
          <w:szCs w:val="24"/>
        </w:rPr>
        <w:t xml:space="preserve"> </w:t>
      </w:r>
      <w:r w:rsidRPr="00F22011">
        <w:rPr>
          <w:sz w:val="24"/>
          <w:szCs w:val="24"/>
        </w:rPr>
        <w:t>сигналы,</w:t>
      </w:r>
      <w:r w:rsidRPr="00F22011">
        <w:rPr>
          <w:spacing w:val="-1"/>
          <w:sz w:val="24"/>
          <w:szCs w:val="24"/>
        </w:rPr>
        <w:t xml:space="preserve"> </w:t>
      </w:r>
      <w:r w:rsidRPr="00F22011">
        <w:rPr>
          <w:sz w:val="24"/>
          <w:szCs w:val="24"/>
        </w:rPr>
        <w:t>свидетельствующие о</w:t>
      </w:r>
      <w:r w:rsidRPr="00F22011">
        <w:rPr>
          <w:spacing w:val="-1"/>
          <w:sz w:val="24"/>
          <w:szCs w:val="24"/>
        </w:rPr>
        <w:t xml:space="preserve"> </w:t>
      </w:r>
      <w:r w:rsidRPr="00F22011">
        <w:rPr>
          <w:sz w:val="24"/>
          <w:szCs w:val="24"/>
        </w:rPr>
        <w:t>направленности</w:t>
      </w:r>
      <w:r w:rsidRPr="00F22011">
        <w:rPr>
          <w:spacing w:val="-1"/>
          <w:sz w:val="24"/>
          <w:szCs w:val="24"/>
        </w:rPr>
        <w:t xml:space="preserve"> </w:t>
      </w:r>
      <w:r w:rsidRPr="00F22011">
        <w:rPr>
          <w:sz w:val="24"/>
          <w:szCs w:val="24"/>
        </w:rPr>
        <w:t>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w:t>
      </w:r>
    </w:p>
    <w:p w:rsidR="00F22011" w:rsidRPr="00F22011" w:rsidRDefault="00F22011" w:rsidP="00F22011">
      <w:pPr>
        <w:spacing w:before="72"/>
        <w:ind w:left="920"/>
        <w:rPr>
          <w:sz w:val="24"/>
          <w:szCs w:val="24"/>
        </w:rPr>
      </w:pPr>
      <w:r w:rsidRPr="00F22011">
        <w:rPr>
          <w:sz w:val="24"/>
          <w:szCs w:val="24"/>
        </w:rPr>
        <w:t>нежелательности</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избегании</w:t>
      </w:r>
      <w:r w:rsidRPr="00F22011">
        <w:rPr>
          <w:spacing w:val="40"/>
          <w:sz w:val="24"/>
          <w:szCs w:val="24"/>
        </w:rPr>
        <w:t xml:space="preserve"> </w:t>
      </w:r>
      <w:r w:rsidRPr="00F22011">
        <w:rPr>
          <w:sz w:val="24"/>
          <w:szCs w:val="24"/>
        </w:rPr>
        <w:t>взаимодействия</w:t>
      </w:r>
      <w:r w:rsidRPr="00F22011">
        <w:rPr>
          <w:spacing w:val="40"/>
          <w:sz w:val="24"/>
          <w:szCs w:val="24"/>
        </w:rPr>
        <w:t xml:space="preserve"> </w:t>
      </w:r>
      <w:r w:rsidRPr="00F22011">
        <w:rPr>
          <w:sz w:val="24"/>
          <w:szCs w:val="24"/>
        </w:rPr>
        <w:t>(отвод</w:t>
      </w:r>
      <w:r w:rsidRPr="00F22011">
        <w:rPr>
          <w:spacing w:val="40"/>
          <w:sz w:val="24"/>
          <w:szCs w:val="24"/>
        </w:rPr>
        <w:t xml:space="preserve"> </w:t>
      </w:r>
      <w:r w:rsidRPr="00F22011">
        <w:rPr>
          <w:sz w:val="24"/>
          <w:szCs w:val="24"/>
        </w:rPr>
        <w:t>взгляда,</w:t>
      </w:r>
      <w:r w:rsidRPr="00F22011">
        <w:rPr>
          <w:spacing w:val="40"/>
          <w:sz w:val="24"/>
          <w:szCs w:val="24"/>
        </w:rPr>
        <w:t xml:space="preserve"> </w:t>
      </w:r>
      <w:r w:rsidRPr="00F22011">
        <w:rPr>
          <w:sz w:val="24"/>
          <w:szCs w:val="24"/>
        </w:rPr>
        <w:t>отворачивание,</w:t>
      </w:r>
      <w:r w:rsidRPr="00F22011">
        <w:rPr>
          <w:spacing w:val="40"/>
          <w:sz w:val="24"/>
          <w:szCs w:val="24"/>
        </w:rPr>
        <w:t xml:space="preserve"> </w:t>
      </w:r>
      <w:r w:rsidRPr="00F22011">
        <w:rPr>
          <w:sz w:val="24"/>
          <w:szCs w:val="24"/>
        </w:rPr>
        <w:t>наклон</w:t>
      </w:r>
      <w:r w:rsidRPr="00F22011">
        <w:rPr>
          <w:spacing w:val="80"/>
          <w:sz w:val="24"/>
          <w:szCs w:val="24"/>
        </w:rPr>
        <w:t xml:space="preserve"> </w:t>
      </w:r>
      <w:r w:rsidRPr="00F22011">
        <w:rPr>
          <w:sz w:val="24"/>
          <w:szCs w:val="24"/>
        </w:rPr>
        <w:t>головы, плач);</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 xml:space="preserve">развивать эмоциональные и голосовые реакции, а также способы социального общения со педагогическим работником с помощью голосовых проявлений со стороны </w:t>
      </w:r>
      <w:r w:rsidRPr="00F22011">
        <w:rPr>
          <w:spacing w:val="-2"/>
          <w:sz w:val="24"/>
          <w:szCs w:val="24"/>
        </w:rPr>
        <w:t>ребенка;</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 xml:space="preserve">развивать адекватные реакции на смену режимных моментов: питание, сон, </w:t>
      </w:r>
      <w:r w:rsidRPr="00F22011">
        <w:rPr>
          <w:spacing w:val="-2"/>
          <w:sz w:val="24"/>
          <w:szCs w:val="24"/>
        </w:rPr>
        <w:t>бодрствование.</w:t>
      </w:r>
    </w:p>
    <w:p w:rsidR="00F22011" w:rsidRPr="00F22011" w:rsidRDefault="00F22011" w:rsidP="00F22011">
      <w:pPr>
        <w:spacing w:before="3"/>
        <w:rPr>
          <w:szCs w:val="24"/>
        </w:rPr>
      </w:pPr>
    </w:p>
    <w:p w:rsidR="00F22011" w:rsidRPr="00F22011" w:rsidRDefault="00F22011" w:rsidP="00F22011">
      <w:pPr>
        <w:ind w:left="920" w:right="409" w:firstLine="708"/>
        <w:jc w:val="both"/>
        <w:rPr>
          <w:sz w:val="24"/>
        </w:rPr>
      </w:pPr>
      <w:r w:rsidRPr="00F22011">
        <w:rPr>
          <w:sz w:val="24"/>
        </w:rPr>
        <w:lastRenderedPageBreak/>
        <w:t xml:space="preserve">В области социального развития и коммуникации </w:t>
      </w:r>
      <w:r w:rsidRPr="00F22011">
        <w:rPr>
          <w:b/>
          <w:i/>
          <w:sz w:val="24"/>
          <w:u w:val="single"/>
        </w:rPr>
        <w:t>обучающихся с 6-ти месяцев до</w:t>
      </w:r>
      <w:r w:rsidRPr="00F22011">
        <w:rPr>
          <w:b/>
          <w:i/>
          <w:sz w:val="24"/>
        </w:rPr>
        <w:t xml:space="preserve"> </w:t>
      </w:r>
      <w:r w:rsidRPr="00F22011">
        <w:rPr>
          <w:b/>
          <w:i/>
          <w:sz w:val="24"/>
          <w:u w:val="single"/>
        </w:rPr>
        <w:t xml:space="preserve">1 года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формировать аффективно-личностные связи как основу возникновения представлений образа "Я";</w:t>
      </w:r>
    </w:p>
    <w:p w:rsidR="00F22011" w:rsidRPr="00F22011" w:rsidRDefault="00F22011" w:rsidP="00F22011">
      <w:pPr>
        <w:spacing w:before="3"/>
        <w:rPr>
          <w:szCs w:val="24"/>
        </w:rPr>
      </w:pPr>
    </w:p>
    <w:p w:rsidR="00F22011" w:rsidRPr="00F22011" w:rsidRDefault="00F22011" w:rsidP="00F22011">
      <w:pPr>
        <w:spacing w:before="1"/>
        <w:ind w:left="920" w:right="417" w:firstLine="708"/>
        <w:jc w:val="both"/>
        <w:rPr>
          <w:sz w:val="24"/>
          <w:szCs w:val="24"/>
        </w:rPr>
      </w:pPr>
      <w:r w:rsidRPr="00F22011">
        <w:rPr>
          <w:sz w:val="24"/>
          <w:szCs w:val="24"/>
        </w:rPr>
        <w:t>формировать умения прослеживать взглядом</w:t>
      </w:r>
      <w:r w:rsidRPr="00F22011">
        <w:rPr>
          <w:spacing w:val="-1"/>
          <w:sz w:val="24"/>
          <w:szCs w:val="24"/>
        </w:rPr>
        <w:t xml:space="preserve"> </w:t>
      </w:r>
      <w:r w:rsidRPr="00F22011">
        <w:rPr>
          <w:sz w:val="24"/>
          <w:szCs w:val="24"/>
        </w:rPr>
        <w:t>за матерью и</w:t>
      </w:r>
      <w:r w:rsidRPr="00F22011">
        <w:rPr>
          <w:spacing w:val="-1"/>
          <w:sz w:val="24"/>
          <w:szCs w:val="24"/>
        </w:rPr>
        <w:t xml:space="preserve"> </w:t>
      </w:r>
      <w:r w:rsidRPr="00F22011">
        <w:rPr>
          <w:sz w:val="24"/>
          <w:szCs w:val="24"/>
        </w:rPr>
        <w:t>ее указательным жестом как основного вида проявления внимания к совместно разделенному действию;</w:t>
      </w:r>
    </w:p>
    <w:p w:rsidR="00F22011" w:rsidRPr="00F22011" w:rsidRDefault="00F22011" w:rsidP="00F22011">
      <w:pPr>
        <w:spacing w:before="10"/>
        <w:rPr>
          <w:sz w:val="21"/>
          <w:szCs w:val="24"/>
        </w:rPr>
      </w:pPr>
    </w:p>
    <w:p w:rsidR="00F22011" w:rsidRPr="00F22011" w:rsidRDefault="00F22011" w:rsidP="00F22011">
      <w:pPr>
        <w:ind w:left="920" w:right="414" w:firstLine="708"/>
        <w:jc w:val="both"/>
        <w:rPr>
          <w:sz w:val="24"/>
          <w:szCs w:val="24"/>
        </w:rPr>
      </w:pPr>
      <w:r w:rsidRPr="00F22011">
        <w:rPr>
          <w:sz w:val="24"/>
          <w:szCs w:val="24"/>
        </w:rPr>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F22011" w:rsidRPr="00F22011" w:rsidRDefault="00F22011" w:rsidP="00F22011">
      <w:pPr>
        <w:spacing w:before="4"/>
        <w:rPr>
          <w:szCs w:val="24"/>
        </w:rPr>
      </w:pPr>
    </w:p>
    <w:p w:rsidR="00F22011" w:rsidRPr="00F22011" w:rsidRDefault="00F22011" w:rsidP="00F22011">
      <w:pPr>
        <w:ind w:left="920" w:right="417" w:firstLine="708"/>
        <w:jc w:val="both"/>
        <w:rPr>
          <w:sz w:val="24"/>
          <w:szCs w:val="24"/>
        </w:rPr>
      </w:pPr>
      <w:r w:rsidRPr="00F22011">
        <w:rPr>
          <w:sz w:val="24"/>
          <w:szCs w:val="24"/>
        </w:rPr>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вызывать интерес к другим детям, привлекая внимания через использования игрушки в руках другого ребенка;</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создавать</w:t>
      </w:r>
      <w:r w:rsidRPr="00F22011">
        <w:rPr>
          <w:spacing w:val="-9"/>
          <w:sz w:val="24"/>
          <w:szCs w:val="24"/>
        </w:rPr>
        <w:t xml:space="preserve"> </w:t>
      </w:r>
      <w:r w:rsidRPr="00F22011">
        <w:rPr>
          <w:sz w:val="24"/>
          <w:szCs w:val="24"/>
        </w:rPr>
        <w:t>ситуации</w:t>
      </w:r>
      <w:r w:rsidRPr="00F22011">
        <w:rPr>
          <w:spacing w:val="-6"/>
          <w:sz w:val="24"/>
          <w:szCs w:val="24"/>
        </w:rPr>
        <w:t xml:space="preserve"> </w:t>
      </w:r>
      <w:r w:rsidRPr="00F22011">
        <w:rPr>
          <w:sz w:val="24"/>
          <w:szCs w:val="24"/>
        </w:rPr>
        <w:t>для</w:t>
      </w:r>
      <w:r w:rsidRPr="00F22011">
        <w:rPr>
          <w:spacing w:val="-3"/>
          <w:sz w:val="24"/>
          <w:szCs w:val="24"/>
        </w:rPr>
        <w:t xml:space="preserve"> </w:t>
      </w:r>
      <w:r w:rsidRPr="00F22011">
        <w:rPr>
          <w:sz w:val="24"/>
          <w:szCs w:val="24"/>
        </w:rPr>
        <w:t>взаимодействия</w:t>
      </w:r>
      <w:r w:rsidRPr="00F22011">
        <w:rPr>
          <w:spacing w:val="-4"/>
          <w:sz w:val="24"/>
          <w:szCs w:val="24"/>
        </w:rPr>
        <w:t xml:space="preserve"> </w:t>
      </w:r>
      <w:r w:rsidRPr="00F22011">
        <w:rPr>
          <w:sz w:val="24"/>
          <w:szCs w:val="24"/>
        </w:rPr>
        <w:t>с</w:t>
      </w:r>
      <w:r w:rsidRPr="00F22011">
        <w:rPr>
          <w:spacing w:val="-4"/>
          <w:sz w:val="24"/>
          <w:szCs w:val="24"/>
        </w:rPr>
        <w:t xml:space="preserve"> </w:t>
      </w:r>
      <w:r w:rsidRPr="00F22011">
        <w:rPr>
          <w:sz w:val="24"/>
          <w:szCs w:val="24"/>
        </w:rPr>
        <w:t>другими</w:t>
      </w:r>
      <w:r w:rsidRPr="00F22011">
        <w:rPr>
          <w:spacing w:val="-5"/>
          <w:sz w:val="24"/>
          <w:szCs w:val="24"/>
        </w:rPr>
        <w:t xml:space="preserve"> </w:t>
      </w:r>
      <w:r w:rsidRPr="00F22011">
        <w:rPr>
          <w:spacing w:val="-2"/>
          <w:sz w:val="24"/>
          <w:szCs w:val="24"/>
        </w:rPr>
        <w:t>детьми;</w:t>
      </w:r>
    </w:p>
    <w:p w:rsidR="00F22011" w:rsidRPr="00F22011" w:rsidRDefault="00F22011" w:rsidP="00F22011">
      <w:pPr>
        <w:spacing w:before="11"/>
        <w:rPr>
          <w:sz w:val="21"/>
          <w:szCs w:val="24"/>
        </w:rPr>
      </w:pPr>
    </w:p>
    <w:p w:rsidR="00F22011" w:rsidRPr="00F22011" w:rsidRDefault="00F22011" w:rsidP="00F22011">
      <w:pPr>
        <w:ind w:left="920" w:right="421" w:firstLine="708"/>
        <w:jc w:val="both"/>
        <w:rPr>
          <w:sz w:val="24"/>
          <w:szCs w:val="24"/>
        </w:rPr>
      </w:pPr>
      <w:r w:rsidRPr="00F22011">
        <w:rPr>
          <w:sz w:val="24"/>
          <w:szCs w:val="24"/>
        </w:rPr>
        <w:t>формировать умения непродолжительное время играть рядом с детьми,</w:t>
      </w:r>
      <w:r w:rsidRPr="00F22011">
        <w:rPr>
          <w:spacing w:val="40"/>
          <w:sz w:val="24"/>
          <w:szCs w:val="24"/>
        </w:rPr>
        <w:t xml:space="preserve"> </w:t>
      </w:r>
      <w:r w:rsidRPr="00F22011">
        <w:rPr>
          <w:sz w:val="24"/>
          <w:szCs w:val="24"/>
        </w:rPr>
        <w:t>протягивать им игрушку;</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формировать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совершенствовать эмоциональные и голосовые реакции, а также способы социального общения со педагогическим работником с помощью голосовых проявлений со стороны ребенка.</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rPr>
      </w:pPr>
      <w:r w:rsidRPr="00F22011">
        <w:rPr>
          <w:sz w:val="24"/>
        </w:rPr>
        <w:t xml:space="preserve">Ориентиры развития </w:t>
      </w:r>
      <w:r w:rsidRPr="00F22011">
        <w:rPr>
          <w:b/>
          <w:i/>
          <w:sz w:val="24"/>
          <w:u w:val="single"/>
        </w:rPr>
        <w:t>к концу первого года жизни ребенка.</w:t>
      </w:r>
      <w:r w:rsidRPr="00F22011">
        <w:rPr>
          <w:b/>
          <w:i/>
          <w:sz w:val="24"/>
        </w:rPr>
        <w:t xml:space="preserve"> </w:t>
      </w:r>
      <w:r w:rsidRPr="00F22011">
        <w:rPr>
          <w:sz w:val="24"/>
        </w:rPr>
        <w:t xml:space="preserve">Обучающиеся могут </w:t>
      </w:r>
      <w:r w:rsidRPr="00F22011">
        <w:rPr>
          <w:spacing w:val="-2"/>
          <w:sz w:val="24"/>
        </w:rPr>
        <w:t>научиться:</w:t>
      </w:r>
    </w:p>
    <w:p w:rsidR="00F22011" w:rsidRPr="00F22011" w:rsidRDefault="00F22011" w:rsidP="00F22011">
      <w:pPr>
        <w:rPr>
          <w:szCs w:val="24"/>
        </w:rPr>
      </w:pPr>
    </w:p>
    <w:p w:rsidR="00F22011" w:rsidRPr="00F22011" w:rsidRDefault="00F22011" w:rsidP="00F22011">
      <w:pPr>
        <w:ind w:left="920" w:right="414" w:firstLine="708"/>
        <w:jc w:val="both"/>
        <w:rPr>
          <w:sz w:val="24"/>
          <w:szCs w:val="24"/>
        </w:rPr>
      </w:pPr>
      <w:r w:rsidRPr="00F22011">
        <w:rPr>
          <w:sz w:val="24"/>
          <w:szCs w:val="24"/>
        </w:rPr>
        <w:t>визуально контактировать с близким педагогическим работником в процессе телесных игр;</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прослеживать</w:t>
      </w:r>
      <w:r w:rsidRPr="00F22011">
        <w:rPr>
          <w:spacing w:val="-8"/>
          <w:sz w:val="24"/>
          <w:szCs w:val="24"/>
        </w:rPr>
        <w:t xml:space="preserve"> </w:t>
      </w:r>
      <w:r w:rsidRPr="00F22011">
        <w:rPr>
          <w:sz w:val="24"/>
          <w:szCs w:val="24"/>
        </w:rPr>
        <w:t>взглядом</w:t>
      </w:r>
      <w:r w:rsidRPr="00F22011">
        <w:rPr>
          <w:spacing w:val="-4"/>
          <w:sz w:val="24"/>
          <w:szCs w:val="24"/>
        </w:rPr>
        <w:t xml:space="preserve"> </w:t>
      </w:r>
      <w:r w:rsidRPr="00F22011">
        <w:rPr>
          <w:sz w:val="24"/>
          <w:szCs w:val="24"/>
        </w:rPr>
        <w:t>за</w:t>
      </w:r>
      <w:r w:rsidRPr="00F22011">
        <w:rPr>
          <w:spacing w:val="-2"/>
          <w:sz w:val="24"/>
          <w:szCs w:val="24"/>
        </w:rPr>
        <w:t xml:space="preserve"> </w:t>
      </w:r>
      <w:r w:rsidRPr="00F22011">
        <w:rPr>
          <w:sz w:val="24"/>
          <w:szCs w:val="24"/>
        </w:rPr>
        <w:t>матерью</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z w:val="24"/>
          <w:szCs w:val="24"/>
        </w:rPr>
        <w:t>ее</w:t>
      </w:r>
      <w:r w:rsidRPr="00F22011">
        <w:rPr>
          <w:spacing w:val="-3"/>
          <w:sz w:val="24"/>
          <w:szCs w:val="24"/>
        </w:rPr>
        <w:t xml:space="preserve"> </w:t>
      </w:r>
      <w:r w:rsidRPr="00F22011">
        <w:rPr>
          <w:sz w:val="24"/>
          <w:szCs w:val="24"/>
        </w:rPr>
        <w:t>указательным</w:t>
      </w:r>
      <w:r w:rsidRPr="00F22011">
        <w:rPr>
          <w:spacing w:val="-3"/>
          <w:sz w:val="24"/>
          <w:szCs w:val="24"/>
        </w:rPr>
        <w:t xml:space="preserve"> </w:t>
      </w:r>
      <w:r w:rsidRPr="00F22011">
        <w:rPr>
          <w:spacing w:val="-2"/>
          <w:sz w:val="24"/>
          <w:szCs w:val="24"/>
        </w:rPr>
        <w:t>жестом;</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F22011" w:rsidRPr="00F22011" w:rsidRDefault="00F22011" w:rsidP="00F22011">
      <w:pPr>
        <w:spacing w:before="4"/>
        <w:rPr>
          <w:szCs w:val="24"/>
        </w:rPr>
      </w:pPr>
    </w:p>
    <w:p w:rsidR="00F22011" w:rsidRPr="00F22011" w:rsidRDefault="00F22011" w:rsidP="00F22011">
      <w:pPr>
        <w:ind w:left="920" w:right="415" w:firstLine="708"/>
        <w:jc w:val="both"/>
        <w:rPr>
          <w:sz w:val="24"/>
          <w:szCs w:val="24"/>
        </w:rPr>
      </w:pPr>
      <w:r w:rsidRPr="00F22011">
        <w:rPr>
          <w:sz w:val="24"/>
          <w:szCs w:val="24"/>
        </w:rPr>
        <w:t>уметь посылать матери сигналы, ориентирующие на приглашение к взаимодействию (поворот головы лицом к матери, взгляд в глаза, улыбка);</w:t>
      </w:r>
    </w:p>
    <w:p w:rsidR="00F22011" w:rsidRPr="00F22011" w:rsidRDefault="00F22011" w:rsidP="00F22011">
      <w:pPr>
        <w:spacing w:before="72"/>
        <w:ind w:left="920" w:right="415" w:firstLine="708"/>
        <w:jc w:val="both"/>
        <w:rPr>
          <w:sz w:val="24"/>
          <w:szCs w:val="24"/>
        </w:rPr>
      </w:pPr>
      <w:r w:rsidRPr="00F22011">
        <w:rPr>
          <w:sz w:val="24"/>
          <w:szCs w:val="24"/>
        </w:rPr>
        <w:t>ориентирование поведение на режимные моменты: процесс питания,</w:t>
      </w:r>
      <w:r w:rsidRPr="00F22011">
        <w:rPr>
          <w:spacing w:val="40"/>
          <w:sz w:val="24"/>
          <w:szCs w:val="24"/>
        </w:rPr>
        <w:t xml:space="preserve"> </w:t>
      </w:r>
      <w:r w:rsidRPr="00F22011">
        <w:rPr>
          <w:sz w:val="24"/>
          <w:szCs w:val="24"/>
        </w:rPr>
        <w:t>бодрствования и сна.</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rPr>
      </w:pPr>
      <w:r w:rsidRPr="00F22011">
        <w:rPr>
          <w:b/>
          <w:i/>
          <w:sz w:val="24"/>
          <w:u w:val="single"/>
        </w:rPr>
        <w:t>При формировании предметно-игровых действий</w:t>
      </w:r>
      <w:r w:rsidRPr="00F22011">
        <w:rPr>
          <w:b/>
          <w:i/>
          <w:sz w:val="24"/>
        </w:rPr>
        <w:t xml:space="preserve"> </w:t>
      </w:r>
      <w:r w:rsidRPr="00F22011">
        <w:rPr>
          <w:sz w:val="24"/>
        </w:rPr>
        <w:t>у обучающихся от 2 месяцев</w:t>
      </w:r>
      <w:r w:rsidRPr="00F22011">
        <w:rPr>
          <w:spacing w:val="80"/>
          <w:sz w:val="24"/>
        </w:rPr>
        <w:t xml:space="preserve"> </w:t>
      </w:r>
      <w:r w:rsidRPr="00F22011">
        <w:rPr>
          <w:sz w:val="24"/>
        </w:rPr>
        <w:t>до 1 года:</w:t>
      </w:r>
    </w:p>
    <w:p w:rsidR="00F22011" w:rsidRPr="00F22011" w:rsidRDefault="00F22011" w:rsidP="00F22011">
      <w:pPr>
        <w:spacing w:before="10"/>
        <w:rPr>
          <w:sz w:val="21"/>
          <w:szCs w:val="24"/>
        </w:rPr>
      </w:pPr>
    </w:p>
    <w:p w:rsidR="00F22011" w:rsidRPr="00F22011" w:rsidRDefault="00F22011" w:rsidP="00F22011">
      <w:pPr>
        <w:spacing w:before="1"/>
        <w:ind w:left="920" w:right="420" w:firstLine="708"/>
        <w:jc w:val="both"/>
        <w:rPr>
          <w:sz w:val="24"/>
          <w:szCs w:val="24"/>
        </w:rPr>
      </w:pPr>
      <w:r w:rsidRPr="00F22011">
        <w:rPr>
          <w:sz w:val="24"/>
          <w:szCs w:val="24"/>
        </w:rPr>
        <w:t>стимулировать раскрытие руки из позы свернутости путем использования теплых салфеток, легкого поглаживания руки ребенка;</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создавать условия для развития хватания (отрабатывая различные виды захвата) и удержания игрушки в руке;</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lastRenderedPageBreak/>
        <w:t>вызывать двигательную активность на интересный, новый, яркий предмет (игрушку), учить тянуться рукой к этому предмету.</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формировать противопоставление большого пальца другим пальцам руки при захвате погремушки;</w:t>
      </w:r>
    </w:p>
    <w:p w:rsidR="00F22011" w:rsidRPr="00F22011" w:rsidRDefault="00F22011" w:rsidP="00F22011">
      <w:pPr>
        <w:rPr>
          <w:szCs w:val="24"/>
        </w:rPr>
      </w:pPr>
    </w:p>
    <w:p w:rsidR="00F22011" w:rsidRPr="00F22011" w:rsidRDefault="00F22011" w:rsidP="00F22011">
      <w:pPr>
        <w:ind w:left="920" w:right="422" w:firstLine="708"/>
        <w:jc w:val="both"/>
        <w:rPr>
          <w:sz w:val="24"/>
          <w:szCs w:val="24"/>
        </w:rPr>
      </w:pPr>
      <w:r w:rsidRPr="00F22011">
        <w:rPr>
          <w:sz w:val="24"/>
          <w:szCs w:val="24"/>
        </w:rPr>
        <w:t>учить рассматривать игрушку в своей руке, перекладывая ее из одной руки в другую, выполнять с ней специфические манипулятивные действия.</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rPr>
      </w:pPr>
      <w:r w:rsidRPr="00F22011">
        <w:rPr>
          <w:b/>
          <w:i/>
          <w:sz w:val="24"/>
          <w:u w:val="single"/>
        </w:rPr>
        <w:t>Ориентиры развития к концу первого года обучения.</w:t>
      </w:r>
      <w:r w:rsidRPr="00F22011">
        <w:rPr>
          <w:b/>
          <w:i/>
          <w:sz w:val="24"/>
        </w:rPr>
        <w:t xml:space="preserve"> </w:t>
      </w:r>
      <w:r w:rsidRPr="00F22011">
        <w:rPr>
          <w:sz w:val="24"/>
        </w:rPr>
        <w:t xml:space="preserve">Обучающиеся могут </w:t>
      </w:r>
      <w:r w:rsidRPr="00F22011">
        <w:rPr>
          <w:spacing w:val="-2"/>
          <w:sz w:val="24"/>
        </w:rPr>
        <w:t>научиться:</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 xml:space="preserve">захватывать и удерживать игрушку, противопоставляя большой палец руки </w:t>
      </w:r>
      <w:r w:rsidRPr="00F22011">
        <w:rPr>
          <w:spacing w:val="-2"/>
          <w:sz w:val="24"/>
          <w:szCs w:val="24"/>
        </w:rPr>
        <w:t>остальным;</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перекладывать</w:t>
      </w:r>
      <w:r w:rsidRPr="00F22011">
        <w:rPr>
          <w:spacing w:val="-1"/>
          <w:sz w:val="24"/>
          <w:szCs w:val="24"/>
        </w:rPr>
        <w:t xml:space="preserve"> </w:t>
      </w:r>
      <w:r w:rsidRPr="00F22011">
        <w:rPr>
          <w:sz w:val="24"/>
          <w:szCs w:val="24"/>
        </w:rPr>
        <w:t>игрушку</w:t>
      </w:r>
      <w:r w:rsidRPr="00F22011">
        <w:rPr>
          <w:spacing w:val="-3"/>
          <w:sz w:val="24"/>
          <w:szCs w:val="24"/>
        </w:rPr>
        <w:t xml:space="preserve"> </w:t>
      </w:r>
      <w:r w:rsidRPr="00F22011">
        <w:rPr>
          <w:sz w:val="24"/>
          <w:szCs w:val="24"/>
        </w:rPr>
        <w:t>из одной руки в</w:t>
      </w:r>
      <w:r w:rsidRPr="00F22011">
        <w:rPr>
          <w:spacing w:val="-1"/>
          <w:sz w:val="24"/>
          <w:szCs w:val="24"/>
        </w:rPr>
        <w:t xml:space="preserve"> </w:t>
      </w:r>
      <w:r w:rsidRPr="00F22011">
        <w:rPr>
          <w:sz w:val="24"/>
          <w:szCs w:val="24"/>
        </w:rPr>
        <w:t>другую, производить с ней специфические манипулятивные действия.</w:t>
      </w:r>
    </w:p>
    <w:p w:rsidR="00F22011" w:rsidRPr="00F22011" w:rsidRDefault="00F22011" w:rsidP="00F22011">
      <w:pPr>
        <w:spacing w:before="5"/>
        <w:rPr>
          <w:szCs w:val="24"/>
        </w:rPr>
      </w:pPr>
    </w:p>
    <w:p w:rsidR="00F22011" w:rsidRPr="00F22011" w:rsidRDefault="00F22011" w:rsidP="00F22011">
      <w:pPr>
        <w:spacing w:line="237" w:lineRule="auto"/>
        <w:ind w:left="920" w:right="411" w:firstLine="708"/>
        <w:jc w:val="both"/>
        <w:rPr>
          <w:sz w:val="24"/>
        </w:rPr>
      </w:pPr>
      <w:r w:rsidRPr="00F22011">
        <w:rPr>
          <w:b/>
          <w:i/>
          <w:sz w:val="24"/>
          <w:u w:val="single"/>
        </w:rPr>
        <w:t>В области социального развития и коммуникации обучающихся от 1-го</w:t>
      </w:r>
      <w:r w:rsidRPr="00F22011">
        <w:rPr>
          <w:b/>
          <w:i/>
          <w:spacing w:val="-2"/>
          <w:sz w:val="24"/>
          <w:u w:val="single"/>
        </w:rPr>
        <w:t xml:space="preserve"> </w:t>
      </w:r>
      <w:r w:rsidRPr="00F22011">
        <w:rPr>
          <w:b/>
          <w:i/>
          <w:sz w:val="24"/>
          <w:u w:val="single"/>
        </w:rPr>
        <w:t>года до</w:t>
      </w:r>
      <w:r w:rsidRPr="00F22011">
        <w:rPr>
          <w:b/>
          <w:i/>
          <w:sz w:val="24"/>
        </w:rPr>
        <w:t xml:space="preserve"> </w:t>
      </w:r>
      <w:r w:rsidRPr="00F22011">
        <w:rPr>
          <w:b/>
          <w:i/>
          <w:sz w:val="24"/>
          <w:u w:val="single"/>
        </w:rPr>
        <w:t>1-го года 6-ти месяцев</w:t>
      </w:r>
      <w:r w:rsidRPr="00F22011">
        <w:rPr>
          <w:b/>
          <w:i/>
          <w:sz w:val="24"/>
        </w:rPr>
        <w:t xml:space="preserve">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формировать аффективно-личностные связи у</w:t>
      </w:r>
      <w:r w:rsidRPr="00F22011">
        <w:rPr>
          <w:spacing w:val="-4"/>
          <w:sz w:val="24"/>
          <w:szCs w:val="24"/>
        </w:rPr>
        <w:t xml:space="preserve"> </w:t>
      </w:r>
      <w:r w:rsidRPr="00F22011">
        <w:rPr>
          <w:sz w:val="24"/>
          <w:szCs w:val="24"/>
        </w:rPr>
        <w:t>ребенка с близкими, педагогическим работниками как основу возникновения представлений образа себя;</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 xml:space="preserve">формировать интерес к совместным действиям с новым педагогическим работником (педагогом) в процессе обыгрывания разнообразных игрушек, игр и игрушек- </w:t>
      </w:r>
      <w:r w:rsidRPr="00F22011">
        <w:rPr>
          <w:spacing w:val="-2"/>
          <w:sz w:val="24"/>
          <w:szCs w:val="24"/>
        </w:rPr>
        <w:t>забав;</w:t>
      </w:r>
    </w:p>
    <w:p w:rsidR="00F22011" w:rsidRPr="00F22011" w:rsidRDefault="00F22011" w:rsidP="00F22011">
      <w:pPr>
        <w:spacing w:before="2"/>
        <w:rPr>
          <w:sz w:val="14"/>
          <w:szCs w:val="24"/>
        </w:rPr>
      </w:pPr>
    </w:p>
    <w:p w:rsidR="00F22011" w:rsidRPr="00F22011" w:rsidRDefault="00F22011" w:rsidP="00F22011">
      <w:pPr>
        <w:spacing w:before="90"/>
        <w:ind w:left="1629"/>
        <w:jc w:val="both"/>
        <w:rPr>
          <w:sz w:val="24"/>
          <w:szCs w:val="24"/>
        </w:rPr>
      </w:pPr>
      <w:r w:rsidRPr="00F22011">
        <w:rPr>
          <w:sz w:val="24"/>
          <w:szCs w:val="24"/>
        </w:rPr>
        <w:t>формировать</w:t>
      </w:r>
      <w:r w:rsidRPr="00F22011">
        <w:rPr>
          <w:spacing w:val="-3"/>
          <w:sz w:val="24"/>
          <w:szCs w:val="24"/>
        </w:rPr>
        <w:t xml:space="preserve"> </w:t>
      </w:r>
      <w:r w:rsidRPr="00F22011">
        <w:rPr>
          <w:sz w:val="24"/>
          <w:szCs w:val="24"/>
        </w:rPr>
        <w:t>умения</w:t>
      </w:r>
      <w:r w:rsidRPr="00F22011">
        <w:rPr>
          <w:spacing w:val="-2"/>
          <w:sz w:val="24"/>
          <w:szCs w:val="24"/>
        </w:rPr>
        <w:t xml:space="preserve"> </w:t>
      </w:r>
      <w:r w:rsidRPr="00F22011">
        <w:rPr>
          <w:sz w:val="24"/>
          <w:szCs w:val="24"/>
        </w:rPr>
        <w:t>(проявлять</w:t>
      </w:r>
      <w:r w:rsidRPr="00F22011">
        <w:rPr>
          <w:spacing w:val="-4"/>
          <w:sz w:val="24"/>
          <w:szCs w:val="24"/>
        </w:rPr>
        <w:t xml:space="preserve"> </w:t>
      </w:r>
      <w:r w:rsidRPr="00F22011">
        <w:rPr>
          <w:sz w:val="24"/>
          <w:szCs w:val="24"/>
        </w:rPr>
        <w:t>действия)</w:t>
      </w:r>
      <w:r w:rsidRPr="00F22011">
        <w:rPr>
          <w:spacing w:val="-3"/>
          <w:sz w:val="24"/>
          <w:szCs w:val="24"/>
        </w:rPr>
        <w:t xml:space="preserve"> </w:t>
      </w:r>
      <w:r w:rsidRPr="00F22011">
        <w:rPr>
          <w:sz w:val="24"/>
          <w:szCs w:val="24"/>
        </w:rPr>
        <w:t>откликаться</w:t>
      </w:r>
      <w:r w:rsidRPr="00F22011">
        <w:rPr>
          <w:spacing w:val="-1"/>
          <w:sz w:val="24"/>
          <w:szCs w:val="24"/>
        </w:rPr>
        <w:t xml:space="preserve"> </w:t>
      </w:r>
      <w:r w:rsidRPr="00F22011">
        <w:rPr>
          <w:sz w:val="24"/>
          <w:szCs w:val="24"/>
        </w:rPr>
        <w:t>на</w:t>
      </w:r>
      <w:r w:rsidRPr="00F22011">
        <w:rPr>
          <w:spacing w:val="-3"/>
          <w:sz w:val="24"/>
          <w:szCs w:val="24"/>
        </w:rPr>
        <w:t xml:space="preserve"> </w:t>
      </w:r>
      <w:r w:rsidRPr="00F22011">
        <w:rPr>
          <w:sz w:val="24"/>
          <w:szCs w:val="24"/>
        </w:rPr>
        <w:t>свое</w:t>
      </w:r>
      <w:r w:rsidRPr="00F22011">
        <w:rPr>
          <w:spacing w:val="-1"/>
          <w:sz w:val="24"/>
          <w:szCs w:val="24"/>
        </w:rPr>
        <w:t xml:space="preserve"> </w:t>
      </w:r>
      <w:r w:rsidRPr="00F22011">
        <w:rPr>
          <w:spacing w:val="-4"/>
          <w:sz w:val="24"/>
          <w:szCs w:val="24"/>
        </w:rPr>
        <w:t>имя;</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формировать понимание жестовой инструкции педагогического работника с речевым сопровождением, используя элементарные жесты во взаимодействии с</w:t>
      </w:r>
      <w:r w:rsidRPr="00F22011">
        <w:rPr>
          <w:spacing w:val="40"/>
          <w:sz w:val="24"/>
          <w:szCs w:val="24"/>
        </w:rPr>
        <w:t xml:space="preserve"> </w:t>
      </w:r>
      <w:r w:rsidRPr="00F22011">
        <w:rPr>
          <w:spacing w:val="-2"/>
          <w:sz w:val="24"/>
          <w:szCs w:val="24"/>
        </w:rPr>
        <w:t>педагогом;</w:t>
      </w:r>
    </w:p>
    <w:p w:rsidR="00F22011" w:rsidRPr="00F22011" w:rsidRDefault="00F22011" w:rsidP="00F22011">
      <w:pPr>
        <w:spacing w:before="2" w:line="530" w:lineRule="atLeast"/>
        <w:ind w:left="1629" w:right="419"/>
        <w:jc w:val="both"/>
        <w:rPr>
          <w:sz w:val="24"/>
          <w:szCs w:val="24"/>
        </w:rPr>
      </w:pPr>
      <w:r w:rsidRPr="00F22011">
        <w:rPr>
          <w:sz w:val="24"/>
          <w:szCs w:val="24"/>
        </w:rPr>
        <w:t>формировать умения откликаться на свое имя (показывать рукой на себя);</w:t>
      </w:r>
      <w:r w:rsidRPr="00F22011">
        <w:rPr>
          <w:spacing w:val="40"/>
          <w:sz w:val="24"/>
          <w:szCs w:val="24"/>
        </w:rPr>
        <w:t xml:space="preserve"> </w:t>
      </w:r>
      <w:r w:rsidRPr="00F22011">
        <w:rPr>
          <w:sz w:val="24"/>
          <w:szCs w:val="24"/>
        </w:rPr>
        <w:t>создавать</w:t>
      </w:r>
      <w:r w:rsidRPr="00F22011">
        <w:rPr>
          <w:spacing w:val="58"/>
          <w:w w:val="150"/>
          <w:sz w:val="24"/>
          <w:szCs w:val="24"/>
        </w:rPr>
        <w:t xml:space="preserve"> </w:t>
      </w:r>
      <w:r w:rsidRPr="00F22011">
        <w:rPr>
          <w:sz w:val="24"/>
          <w:szCs w:val="24"/>
        </w:rPr>
        <w:t>ситуации</w:t>
      </w:r>
      <w:r w:rsidRPr="00F22011">
        <w:rPr>
          <w:spacing w:val="65"/>
          <w:w w:val="150"/>
          <w:sz w:val="24"/>
          <w:szCs w:val="24"/>
        </w:rPr>
        <w:t xml:space="preserve"> </w:t>
      </w:r>
      <w:r w:rsidRPr="00F22011">
        <w:rPr>
          <w:sz w:val="24"/>
          <w:szCs w:val="24"/>
        </w:rPr>
        <w:t>для</w:t>
      </w:r>
      <w:r w:rsidRPr="00F22011">
        <w:rPr>
          <w:spacing w:val="63"/>
          <w:w w:val="150"/>
          <w:sz w:val="24"/>
          <w:szCs w:val="24"/>
        </w:rPr>
        <w:t xml:space="preserve"> </w:t>
      </w:r>
      <w:r w:rsidRPr="00F22011">
        <w:rPr>
          <w:sz w:val="24"/>
          <w:szCs w:val="24"/>
        </w:rPr>
        <w:t>взаимодействия</w:t>
      </w:r>
      <w:r w:rsidRPr="00F22011">
        <w:rPr>
          <w:spacing w:val="63"/>
          <w:w w:val="150"/>
          <w:sz w:val="24"/>
          <w:szCs w:val="24"/>
        </w:rPr>
        <w:t xml:space="preserve"> </w:t>
      </w:r>
      <w:r w:rsidRPr="00F22011">
        <w:rPr>
          <w:sz w:val="24"/>
          <w:szCs w:val="24"/>
        </w:rPr>
        <w:t>с</w:t>
      </w:r>
      <w:r w:rsidRPr="00F22011">
        <w:rPr>
          <w:spacing w:val="63"/>
          <w:w w:val="150"/>
          <w:sz w:val="24"/>
          <w:szCs w:val="24"/>
        </w:rPr>
        <w:t xml:space="preserve"> </w:t>
      </w:r>
      <w:r w:rsidRPr="00F22011">
        <w:rPr>
          <w:sz w:val="24"/>
          <w:szCs w:val="24"/>
        </w:rPr>
        <w:t>другими</w:t>
      </w:r>
      <w:r w:rsidRPr="00F22011">
        <w:rPr>
          <w:spacing w:val="61"/>
          <w:w w:val="150"/>
          <w:sz w:val="24"/>
          <w:szCs w:val="24"/>
        </w:rPr>
        <w:t xml:space="preserve"> </w:t>
      </w:r>
      <w:r w:rsidRPr="00F22011">
        <w:rPr>
          <w:sz w:val="24"/>
          <w:szCs w:val="24"/>
        </w:rPr>
        <w:t>детьми,</w:t>
      </w:r>
      <w:r w:rsidRPr="00F22011">
        <w:rPr>
          <w:spacing w:val="62"/>
          <w:w w:val="150"/>
          <w:sz w:val="24"/>
          <w:szCs w:val="24"/>
        </w:rPr>
        <w:t xml:space="preserve"> </w:t>
      </w:r>
      <w:r w:rsidRPr="00F22011">
        <w:rPr>
          <w:spacing w:val="-2"/>
          <w:sz w:val="24"/>
          <w:szCs w:val="24"/>
        </w:rPr>
        <w:t>совершенствовать</w:t>
      </w:r>
    </w:p>
    <w:p w:rsidR="00F22011" w:rsidRPr="00F22011" w:rsidRDefault="00F22011" w:rsidP="00F22011">
      <w:pPr>
        <w:spacing w:before="2"/>
        <w:ind w:left="920" w:right="417"/>
        <w:jc w:val="both"/>
        <w:rPr>
          <w:sz w:val="24"/>
          <w:szCs w:val="24"/>
        </w:rPr>
      </w:pPr>
      <w:r w:rsidRPr="00F22011">
        <w:rPr>
          <w:sz w:val="24"/>
          <w:szCs w:val="24"/>
        </w:rPr>
        <w:t>умения играть рядом с детьми, использовать невербальные средства общения (жесты, предметно-игровой взаимодействие);</w:t>
      </w:r>
    </w:p>
    <w:p w:rsidR="00F22011" w:rsidRPr="00F22011" w:rsidRDefault="00F22011" w:rsidP="00F22011">
      <w:pPr>
        <w:spacing w:before="72"/>
        <w:ind w:left="920" w:right="416" w:firstLine="708"/>
        <w:jc w:val="both"/>
        <w:rPr>
          <w:sz w:val="24"/>
          <w:szCs w:val="24"/>
        </w:rPr>
      </w:pPr>
      <w:r w:rsidRPr="00F22011">
        <w:rPr>
          <w:sz w:val="24"/>
          <w:szCs w:val="24"/>
        </w:rPr>
        <w:t>совершенствовать эмоционально-деловое сотрудничество со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формировать навыки социального поведения: умения выполнять элементарные действия в процессе выполнения режимных моментов;</w:t>
      </w:r>
    </w:p>
    <w:p w:rsidR="00F22011" w:rsidRPr="00F22011" w:rsidRDefault="00F22011" w:rsidP="00F22011">
      <w:pPr>
        <w:spacing w:before="11"/>
        <w:rPr>
          <w:sz w:val="21"/>
          <w:szCs w:val="24"/>
        </w:rPr>
      </w:pPr>
    </w:p>
    <w:p w:rsidR="00F22011" w:rsidRPr="00F22011" w:rsidRDefault="00F22011" w:rsidP="00F22011">
      <w:pPr>
        <w:ind w:left="920" w:right="409" w:firstLine="708"/>
        <w:jc w:val="both"/>
        <w:rPr>
          <w:sz w:val="24"/>
        </w:rPr>
      </w:pPr>
      <w:r w:rsidRPr="00F22011">
        <w:rPr>
          <w:sz w:val="24"/>
        </w:rPr>
        <w:t xml:space="preserve">В области социального развития и коммуникации </w:t>
      </w:r>
      <w:r w:rsidRPr="00F22011">
        <w:rPr>
          <w:b/>
          <w:i/>
          <w:sz w:val="24"/>
          <w:u w:val="single"/>
        </w:rPr>
        <w:t>обучающихся от 1-го</w:t>
      </w:r>
      <w:r w:rsidRPr="00F22011">
        <w:rPr>
          <w:b/>
          <w:i/>
          <w:spacing w:val="-3"/>
          <w:sz w:val="24"/>
          <w:u w:val="single"/>
        </w:rPr>
        <w:t xml:space="preserve"> </w:t>
      </w:r>
      <w:r w:rsidRPr="00F22011">
        <w:rPr>
          <w:b/>
          <w:i/>
          <w:sz w:val="24"/>
          <w:u w:val="single"/>
        </w:rPr>
        <w:t>года 6-ти</w:t>
      </w:r>
      <w:r w:rsidRPr="00F22011">
        <w:rPr>
          <w:b/>
          <w:i/>
          <w:sz w:val="24"/>
        </w:rPr>
        <w:t xml:space="preserve"> </w:t>
      </w:r>
      <w:r w:rsidRPr="00F22011">
        <w:rPr>
          <w:b/>
          <w:i/>
          <w:sz w:val="24"/>
          <w:u w:val="single"/>
        </w:rPr>
        <w:t>месяцев до 2-х лет</w:t>
      </w:r>
      <w:r w:rsidRPr="00F22011">
        <w:rPr>
          <w:b/>
          <w:i/>
          <w:sz w:val="24"/>
        </w:rPr>
        <w:t xml:space="preserve">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szCs w:val="24"/>
        </w:rPr>
      </w:pPr>
      <w:r w:rsidRPr="00F22011">
        <w:rPr>
          <w:sz w:val="24"/>
          <w:szCs w:val="24"/>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 игровых действиях;</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 xml:space="preserve">вызывать интерес к совместным действиям с другими детьми в ситуации, </w:t>
      </w:r>
      <w:r w:rsidRPr="00F22011">
        <w:rPr>
          <w:sz w:val="24"/>
          <w:szCs w:val="24"/>
        </w:rPr>
        <w:lastRenderedPageBreak/>
        <w:t>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совершенствовать</w:t>
      </w:r>
      <w:r w:rsidRPr="00F22011">
        <w:rPr>
          <w:spacing w:val="-3"/>
          <w:sz w:val="24"/>
          <w:szCs w:val="24"/>
        </w:rPr>
        <w:t xml:space="preserve"> </w:t>
      </w:r>
      <w:r w:rsidRPr="00F22011">
        <w:rPr>
          <w:sz w:val="24"/>
          <w:szCs w:val="24"/>
        </w:rPr>
        <w:t>умения</w:t>
      </w:r>
      <w:r w:rsidRPr="00F22011">
        <w:rPr>
          <w:spacing w:val="-3"/>
          <w:sz w:val="24"/>
          <w:szCs w:val="24"/>
        </w:rPr>
        <w:t xml:space="preserve"> </w:t>
      </w:r>
      <w:r w:rsidRPr="00F22011">
        <w:rPr>
          <w:sz w:val="24"/>
          <w:szCs w:val="24"/>
        </w:rPr>
        <w:t>откликаться</w:t>
      </w:r>
      <w:r w:rsidRPr="00F22011">
        <w:rPr>
          <w:spacing w:val="1"/>
          <w:sz w:val="24"/>
          <w:szCs w:val="24"/>
        </w:rPr>
        <w:t xml:space="preserve"> </w:t>
      </w:r>
      <w:r w:rsidRPr="00F22011">
        <w:rPr>
          <w:sz w:val="24"/>
          <w:szCs w:val="24"/>
        </w:rPr>
        <w:t>на</w:t>
      </w:r>
      <w:r w:rsidRPr="00F22011">
        <w:rPr>
          <w:spacing w:val="-4"/>
          <w:sz w:val="24"/>
          <w:szCs w:val="24"/>
        </w:rPr>
        <w:t xml:space="preserve"> </w:t>
      </w:r>
      <w:r w:rsidRPr="00F22011">
        <w:rPr>
          <w:sz w:val="24"/>
          <w:szCs w:val="24"/>
        </w:rPr>
        <w:t>свое</w:t>
      </w:r>
      <w:r w:rsidRPr="00F22011">
        <w:rPr>
          <w:spacing w:val="-3"/>
          <w:sz w:val="24"/>
          <w:szCs w:val="24"/>
        </w:rPr>
        <w:t xml:space="preserve"> </w:t>
      </w:r>
      <w:r w:rsidRPr="00F22011">
        <w:rPr>
          <w:sz w:val="24"/>
          <w:szCs w:val="24"/>
        </w:rPr>
        <w:t>имя,</w:t>
      </w:r>
      <w:r w:rsidRPr="00F22011">
        <w:rPr>
          <w:spacing w:val="-4"/>
          <w:sz w:val="24"/>
          <w:szCs w:val="24"/>
        </w:rPr>
        <w:t xml:space="preserve"> </w:t>
      </w:r>
      <w:r w:rsidRPr="00F22011">
        <w:rPr>
          <w:sz w:val="24"/>
          <w:szCs w:val="24"/>
        </w:rPr>
        <w:t>называть</w:t>
      </w:r>
      <w:r w:rsidRPr="00F22011">
        <w:rPr>
          <w:spacing w:val="-5"/>
          <w:sz w:val="24"/>
          <w:szCs w:val="24"/>
        </w:rPr>
        <w:t xml:space="preserve"> </w:t>
      </w:r>
      <w:r w:rsidRPr="00F22011">
        <w:rPr>
          <w:sz w:val="24"/>
          <w:szCs w:val="24"/>
        </w:rPr>
        <w:t>свое</w:t>
      </w:r>
      <w:r w:rsidRPr="00F22011">
        <w:rPr>
          <w:spacing w:val="-3"/>
          <w:sz w:val="24"/>
          <w:szCs w:val="24"/>
        </w:rPr>
        <w:t xml:space="preserve"> </w:t>
      </w:r>
      <w:r w:rsidRPr="00F22011">
        <w:rPr>
          <w:spacing w:val="-4"/>
          <w:sz w:val="24"/>
          <w:szCs w:val="24"/>
        </w:rPr>
        <w:t>имя;</w:t>
      </w:r>
    </w:p>
    <w:p w:rsidR="00F22011" w:rsidRPr="00F22011" w:rsidRDefault="00F22011" w:rsidP="00F22011">
      <w:pPr>
        <w:spacing w:before="10"/>
        <w:rPr>
          <w:sz w:val="21"/>
          <w:szCs w:val="24"/>
        </w:rPr>
      </w:pPr>
    </w:p>
    <w:p w:rsidR="00F22011" w:rsidRPr="00F22011" w:rsidRDefault="00F22011" w:rsidP="00F22011">
      <w:pPr>
        <w:spacing w:before="1"/>
        <w:ind w:left="920" w:right="413" w:firstLine="708"/>
        <w:jc w:val="both"/>
        <w:rPr>
          <w:sz w:val="24"/>
          <w:szCs w:val="24"/>
        </w:rPr>
      </w:pPr>
      <w:r w:rsidRPr="00F22011">
        <w:rPr>
          <w:sz w:val="24"/>
          <w:szCs w:val="24"/>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F22011" w:rsidRPr="00F22011" w:rsidRDefault="00F22011" w:rsidP="00F22011">
      <w:pPr>
        <w:spacing w:before="2"/>
        <w:rPr>
          <w:szCs w:val="24"/>
        </w:rPr>
      </w:pPr>
    </w:p>
    <w:p w:rsidR="00F22011" w:rsidRPr="00F22011" w:rsidRDefault="00F22011" w:rsidP="00F22011">
      <w:pPr>
        <w:spacing w:before="1"/>
        <w:ind w:left="920" w:right="410" w:firstLine="708"/>
        <w:jc w:val="both"/>
        <w:rPr>
          <w:sz w:val="24"/>
          <w:szCs w:val="24"/>
        </w:rPr>
      </w:pPr>
      <w:r w:rsidRPr="00F22011">
        <w:rPr>
          <w:sz w:val="24"/>
          <w:szCs w:val="24"/>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Cs/>
          <w:iCs/>
          <w:sz w:val="24"/>
          <w:szCs w:val="24"/>
          <w:u w:color="000000"/>
        </w:rPr>
        <w:t>В</w:t>
      </w:r>
      <w:r w:rsidRPr="00F22011">
        <w:rPr>
          <w:bCs/>
          <w:iCs/>
          <w:spacing w:val="-8"/>
          <w:sz w:val="24"/>
          <w:szCs w:val="24"/>
          <w:u w:color="000000"/>
        </w:rPr>
        <w:t xml:space="preserve"> </w:t>
      </w:r>
      <w:r w:rsidRPr="00F22011">
        <w:rPr>
          <w:bCs/>
          <w:iCs/>
          <w:sz w:val="24"/>
          <w:szCs w:val="24"/>
          <w:u w:color="000000"/>
        </w:rPr>
        <w:t>области</w:t>
      </w:r>
      <w:r w:rsidRPr="00F22011">
        <w:rPr>
          <w:bCs/>
          <w:iCs/>
          <w:spacing w:val="-1"/>
          <w:sz w:val="24"/>
          <w:szCs w:val="24"/>
          <w:u w:color="000000"/>
        </w:rPr>
        <w:t xml:space="preserve"> </w:t>
      </w:r>
      <w:r w:rsidRPr="00F22011">
        <w:rPr>
          <w:b/>
          <w:bCs/>
          <w:i/>
          <w:iCs/>
          <w:sz w:val="24"/>
          <w:szCs w:val="24"/>
          <w:u w:val="single" w:color="000000"/>
        </w:rPr>
        <w:t>социального</w:t>
      </w:r>
      <w:r w:rsidRPr="00F22011">
        <w:rPr>
          <w:b/>
          <w:bCs/>
          <w:i/>
          <w:iCs/>
          <w:spacing w:val="-1"/>
          <w:sz w:val="24"/>
          <w:szCs w:val="24"/>
          <w:u w:val="single" w:color="000000"/>
        </w:rPr>
        <w:t xml:space="preserve"> </w:t>
      </w:r>
      <w:r w:rsidRPr="00F22011">
        <w:rPr>
          <w:b/>
          <w:bCs/>
          <w:i/>
          <w:iCs/>
          <w:sz w:val="24"/>
          <w:szCs w:val="24"/>
          <w:u w:val="single" w:color="000000"/>
        </w:rPr>
        <w:t>развития</w:t>
      </w:r>
      <w:r w:rsidRPr="00F22011">
        <w:rPr>
          <w:b/>
          <w:bCs/>
          <w:i/>
          <w:iCs/>
          <w:spacing w:val="-2"/>
          <w:sz w:val="24"/>
          <w:szCs w:val="24"/>
          <w:u w:val="single" w:color="000000"/>
        </w:rPr>
        <w:t xml:space="preserve"> </w:t>
      </w:r>
      <w:r w:rsidRPr="00F22011">
        <w:rPr>
          <w:b/>
          <w:bCs/>
          <w:i/>
          <w:iCs/>
          <w:sz w:val="24"/>
          <w:szCs w:val="24"/>
          <w:u w:val="single" w:color="000000"/>
        </w:rPr>
        <w:t>и</w:t>
      </w:r>
      <w:r w:rsidRPr="00F22011">
        <w:rPr>
          <w:b/>
          <w:bCs/>
          <w:i/>
          <w:iCs/>
          <w:spacing w:val="-2"/>
          <w:sz w:val="24"/>
          <w:szCs w:val="24"/>
          <w:u w:val="single" w:color="000000"/>
        </w:rPr>
        <w:t xml:space="preserve"> </w:t>
      </w:r>
      <w:r w:rsidRPr="00F22011">
        <w:rPr>
          <w:b/>
          <w:bCs/>
          <w:i/>
          <w:iCs/>
          <w:sz w:val="24"/>
          <w:szCs w:val="24"/>
          <w:u w:val="single" w:color="000000"/>
        </w:rPr>
        <w:t>коммуникации</w:t>
      </w:r>
      <w:r w:rsidRPr="00F22011">
        <w:rPr>
          <w:b/>
          <w:bCs/>
          <w:i/>
          <w:iCs/>
          <w:spacing w:val="-3"/>
          <w:sz w:val="24"/>
          <w:szCs w:val="24"/>
          <w:u w:val="single" w:color="000000"/>
        </w:rPr>
        <w:t xml:space="preserve"> </w:t>
      </w:r>
      <w:r w:rsidRPr="00F22011">
        <w:rPr>
          <w:b/>
          <w:bCs/>
          <w:i/>
          <w:iCs/>
          <w:sz w:val="24"/>
          <w:szCs w:val="24"/>
          <w:u w:val="single" w:color="000000"/>
        </w:rPr>
        <w:t>обучающихся</w:t>
      </w:r>
      <w:r w:rsidRPr="00F22011">
        <w:rPr>
          <w:b/>
          <w:bCs/>
          <w:i/>
          <w:iCs/>
          <w:spacing w:val="-2"/>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2-х</w:t>
      </w:r>
      <w:r w:rsidRPr="00F22011">
        <w:rPr>
          <w:b/>
          <w:bCs/>
          <w:i/>
          <w:iCs/>
          <w:spacing w:val="-1"/>
          <w:sz w:val="24"/>
          <w:szCs w:val="24"/>
          <w:u w:val="single" w:color="000000"/>
        </w:rPr>
        <w:t xml:space="preserve"> </w:t>
      </w:r>
      <w:r w:rsidRPr="00F22011">
        <w:rPr>
          <w:b/>
          <w:bCs/>
          <w:i/>
          <w:iCs/>
          <w:spacing w:val="-5"/>
          <w:sz w:val="24"/>
          <w:szCs w:val="24"/>
          <w:u w:val="single" w:color="000000"/>
        </w:rPr>
        <w:t>лет</w:t>
      </w:r>
    </w:p>
    <w:p w:rsidR="00F22011" w:rsidRPr="00F22011" w:rsidRDefault="00F22011" w:rsidP="00F22011">
      <w:pPr>
        <w:spacing w:before="5"/>
        <w:rPr>
          <w:b/>
          <w:i/>
          <w:sz w:val="14"/>
          <w:szCs w:val="24"/>
        </w:rPr>
      </w:pPr>
    </w:p>
    <w:p w:rsidR="00F22011" w:rsidRPr="00F22011" w:rsidRDefault="00F22011" w:rsidP="00F22011">
      <w:pPr>
        <w:spacing w:before="90"/>
        <w:ind w:left="920" w:right="417" w:firstLine="708"/>
        <w:jc w:val="both"/>
        <w:rPr>
          <w:sz w:val="24"/>
          <w:szCs w:val="24"/>
        </w:rPr>
      </w:pPr>
      <w:r w:rsidRPr="00F22011">
        <w:rPr>
          <w:sz w:val="24"/>
          <w:szCs w:val="24"/>
        </w:rPr>
        <w:t xml:space="preserve">до 2-х лет 6-ти месяцев основными задачами образовательной деятельности </w:t>
      </w:r>
      <w:r w:rsidRPr="00F22011">
        <w:rPr>
          <w:spacing w:val="-2"/>
          <w:sz w:val="24"/>
          <w:szCs w:val="24"/>
        </w:rPr>
        <w:t>являются:</w:t>
      </w:r>
    </w:p>
    <w:p w:rsidR="00F22011" w:rsidRPr="00F22011" w:rsidRDefault="00F22011" w:rsidP="00F22011">
      <w:pPr>
        <w:rPr>
          <w:szCs w:val="24"/>
        </w:rPr>
      </w:pPr>
    </w:p>
    <w:p w:rsidR="00F22011" w:rsidRPr="00F22011" w:rsidRDefault="00F22011" w:rsidP="00F22011">
      <w:pPr>
        <w:ind w:left="920" w:right="419" w:firstLine="708"/>
        <w:jc w:val="both"/>
        <w:rPr>
          <w:sz w:val="24"/>
          <w:szCs w:val="24"/>
        </w:rPr>
      </w:pPr>
      <w:r w:rsidRPr="00F22011">
        <w:rPr>
          <w:sz w:val="24"/>
          <w:szCs w:val="24"/>
        </w:rPr>
        <w:t>совершенствовать умения</w:t>
      </w:r>
      <w:r w:rsidRPr="00F22011">
        <w:rPr>
          <w:spacing w:val="-1"/>
          <w:sz w:val="24"/>
          <w:szCs w:val="24"/>
        </w:rPr>
        <w:t xml:space="preserve"> </w:t>
      </w:r>
      <w:r w:rsidRPr="00F22011">
        <w:rPr>
          <w:sz w:val="24"/>
          <w:szCs w:val="24"/>
        </w:rPr>
        <w:t>действовать</w:t>
      </w:r>
      <w:r w:rsidRPr="00F22011">
        <w:rPr>
          <w:spacing w:val="-3"/>
          <w:sz w:val="24"/>
          <w:szCs w:val="24"/>
        </w:rPr>
        <w:t xml:space="preserve"> </w:t>
      </w:r>
      <w:r w:rsidRPr="00F22011">
        <w:rPr>
          <w:sz w:val="24"/>
          <w:szCs w:val="24"/>
        </w:rPr>
        <w:t>совместно</w:t>
      </w:r>
      <w:r w:rsidRPr="00F22011">
        <w:rPr>
          <w:spacing w:val="-3"/>
          <w:sz w:val="24"/>
          <w:szCs w:val="24"/>
        </w:rPr>
        <w:t xml:space="preserve"> </w:t>
      </w:r>
      <w:r w:rsidRPr="00F22011">
        <w:rPr>
          <w:sz w:val="24"/>
          <w:szCs w:val="24"/>
        </w:rPr>
        <w:t>с</w:t>
      </w:r>
      <w:r w:rsidRPr="00F22011">
        <w:rPr>
          <w:spacing w:val="-4"/>
          <w:sz w:val="24"/>
          <w:szCs w:val="24"/>
        </w:rPr>
        <w:t xml:space="preserve"> </w:t>
      </w:r>
      <w:r w:rsidRPr="00F22011">
        <w:rPr>
          <w:sz w:val="24"/>
          <w:szCs w:val="24"/>
        </w:rPr>
        <w:t>другими</w:t>
      </w:r>
      <w:r w:rsidRPr="00F22011">
        <w:rPr>
          <w:spacing w:val="-3"/>
          <w:sz w:val="24"/>
          <w:szCs w:val="24"/>
        </w:rPr>
        <w:t xml:space="preserve"> </w:t>
      </w:r>
      <w:r w:rsidRPr="00F22011">
        <w:rPr>
          <w:sz w:val="24"/>
          <w:szCs w:val="24"/>
        </w:rPr>
        <w:t>детьми,</w:t>
      </w:r>
      <w:r w:rsidRPr="00F22011">
        <w:rPr>
          <w:spacing w:val="-3"/>
          <w:sz w:val="24"/>
          <w:szCs w:val="24"/>
        </w:rPr>
        <w:t xml:space="preserve"> </w:t>
      </w:r>
      <w:r w:rsidRPr="00F22011">
        <w:rPr>
          <w:sz w:val="24"/>
          <w:szCs w:val="24"/>
        </w:rPr>
        <w:t>действовать</w:t>
      </w:r>
      <w:r w:rsidRPr="00F22011">
        <w:rPr>
          <w:spacing w:val="-3"/>
          <w:sz w:val="24"/>
          <w:szCs w:val="24"/>
        </w:rPr>
        <w:t xml:space="preserve"> </w:t>
      </w:r>
      <w:r w:rsidRPr="00F22011">
        <w:rPr>
          <w:sz w:val="24"/>
          <w:szCs w:val="24"/>
        </w:rPr>
        <w:t>по подражанию педагогическому работнику и другим детям;</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w:t>
      </w:r>
      <w:r w:rsidRPr="00F22011">
        <w:rPr>
          <w:spacing w:val="40"/>
          <w:sz w:val="24"/>
          <w:szCs w:val="24"/>
        </w:rPr>
        <w:t xml:space="preserve"> </w:t>
      </w:r>
      <w:r w:rsidRPr="00F22011">
        <w:rPr>
          <w:sz w:val="24"/>
          <w:szCs w:val="24"/>
        </w:rPr>
        <w:t>педагогом, умение называть имя педагогического работника;</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 xml:space="preserve">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w:t>
      </w:r>
      <w:r w:rsidRPr="00F22011">
        <w:rPr>
          <w:spacing w:val="-4"/>
          <w:sz w:val="24"/>
          <w:szCs w:val="24"/>
        </w:rPr>
        <w:t>имя;</w:t>
      </w:r>
    </w:p>
    <w:p w:rsidR="00F22011" w:rsidRPr="00F22011" w:rsidRDefault="00F22011" w:rsidP="00F22011">
      <w:pPr>
        <w:spacing w:before="3"/>
        <w:rPr>
          <w:szCs w:val="24"/>
        </w:rPr>
      </w:pPr>
    </w:p>
    <w:p w:rsidR="00F22011" w:rsidRPr="00F22011" w:rsidRDefault="00F22011" w:rsidP="00F22011">
      <w:pPr>
        <w:spacing w:before="1"/>
        <w:ind w:left="920" w:right="415" w:firstLine="708"/>
        <w:jc w:val="both"/>
        <w:rPr>
          <w:sz w:val="24"/>
          <w:szCs w:val="24"/>
        </w:rPr>
      </w:pPr>
      <w:r w:rsidRPr="00F22011">
        <w:rPr>
          <w:sz w:val="24"/>
          <w:szCs w:val="24"/>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F22011" w:rsidRPr="00F22011" w:rsidRDefault="00F22011" w:rsidP="00F22011">
      <w:pPr>
        <w:spacing w:before="10"/>
        <w:rPr>
          <w:sz w:val="21"/>
          <w:szCs w:val="24"/>
        </w:rPr>
      </w:pPr>
    </w:p>
    <w:p w:rsidR="00F22011" w:rsidRPr="00F22011" w:rsidRDefault="00F22011" w:rsidP="00F22011">
      <w:pPr>
        <w:ind w:left="920" w:right="417" w:firstLine="708"/>
        <w:jc w:val="both"/>
        <w:rPr>
          <w:sz w:val="24"/>
          <w:szCs w:val="24"/>
        </w:rPr>
      </w:pPr>
      <w:r w:rsidRPr="00F22011">
        <w:rPr>
          <w:sz w:val="24"/>
          <w:szCs w:val="24"/>
        </w:rPr>
        <w:t>обучать использовать коммуникативные средства общения с педагогическим работником (жесты, слова: "привет, пока, на, дай");</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формировать умения использовать жесты и слова при взаимодействии с педагогическим работником и с другими детьми в различных ситуациях;</w:t>
      </w:r>
    </w:p>
    <w:p w:rsidR="00F22011" w:rsidRPr="00F22011" w:rsidRDefault="00F22011" w:rsidP="00F22011">
      <w:pPr>
        <w:spacing w:before="3"/>
        <w:rPr>
          <w:szCs w:val="24"/>
        </w:rPr>
      </w:pPr>
    </w:p>
    <w:p w:rsidR="00F22011" w:rsidRPr="00F22011" w:rsidRDefault="00F22011" w:rsidP="00F22011">
      <w:pPr>
        <w:ind w:left="920" w:right="425" w:firstLine="708"/>
        <w:jc w:val="both"/>
        <w:rPr>
          <w:sz w:val="24"/>
          <w:szCs w:val="24"/>
        </w:rPr>
      </w:pPr>
      <w:r w:rsidRPr="00F22011">
        <w:rPr>
          <w:sz w:val="24"/>
          <w:szCs w:val="24"/>
        </w:rPr>
        <w:t>обучать ориентироваться на оценку педагогического работника своих действий, регулировать свое поведение с учетом этой оценки;</w:t>
      </w:r>
    </w:p>
    <w:p w:rsidR="00F22011" w:rsidRPr="00F22011" w:rsidRDefault="00F22011" w:rsidP="00F22011">
      <w:pPr>
        <w:spacing w:before="72"/>
        <w:ind w:left="920" w:right="413" w:firstLine="708"/>
        <w:jc w:val="both"/>
        <w:rPr>
          <w:sz w:val="24"/>
          <w:szCs w:val="24"/>
        </w:rPr>
      </w:pPr>
      <w:r w:rsidRPr="00F22011">
        <w:rPr>
          <w:sz w:val="24"/>
          <w:szCs w:val="24"/>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w:t>
      </w:r>
      <w:r w:rsidRPr="00F22011">
        <w:rPr>
          <w:spacing w:val="-8"/>
          <w:sz w:val="24"/>
          <w:szCs w:val="24"/>
        </w:rPr>
        <w:t xml:space="preserve"> </w:t>
      </w:r>
      <w:r w:rsidRPr="00F22011">
        <w:rPr>
          <w:sz w:val="24"/>
          <w:szCs w:val="24"/>
        </w:rPr>
        <w:t>ребенку, обращаться с</w:t>
      </w:r>
      <w:r w:rsidRPr="00F22011">
        <w:rPr>
          <w:spacing w:val="-2"/>
          <w:sz w:val="24"/>
          <w:szCs w:val="24"/>
        </w:rPr>
        <w:t xml:space="preserve"> </w:t>
      </w:r>
      <w:r w:rsidRPr="00F22011">
        <w:rPr>
          <w:sz w:val="24"/>
          <w:szCs w:val="24"/>
        </w:rPr>
        <w:t>просьбой, не отнимать</w:t>
      </w:r>
      <w:r w:rsidRPr="00F22011">
        <w:rPr>
          <w:spacing w:val="-1"/>
          <w:sz w:val="24"/>
          <w:szCs w:val="24"/>
        </w:rPr>
        <w:t xml:space="preserve"> </w:t>
      </w:r>
      <w:r w:rsidRPr="00F22011">
        <w:rPr>
          <w:sz w:val="24"/>
          <w:szCs w:val="24"/>
        </w:rPr>
        <w:t>игрушки и предметы, обмениваться и действовать по очереди), подчиняться режимным моментам, проявлять самостоятельность в быту;</w:t>
      </w:r>
    </w:p>
    <w:p w:rsidR="00F22011" w:rsidRPr="00F22011" w:rsidRDefault="00F22011" w:rsidP="00F22011">
      <w:pPr>
        <w:spacing w:before="3"/>
        <w:rPr>
          <w:szCs w:val="24"/>
        </w:rPr>
      </w:pPr>
    </w:p>
    <w:p w:rsidR="00F22011" w:rsidRPr="00F22011" w:rsidRDefault="00F22011" w:rsidP="00F22011">
      <w:pPr>
        <w:spacing w:line="244" w:lineRule="auto"/>
        <w:ind w:left="920" w:right="405" w:firstLine="708"/>
        <w:jc w:val="both"/>
        <w:rPr>
          <w:b/>
          <w:i/>
          <w:sz w:val="24"/>
        </w:rPr>
      </w:pPr>
      <w:r w:rsidRPr="00F22011">
        <w:rPr>
          <w:sz w:val="24"/>
        </w:rPr>
        <w:t xml:space="preserve">В области социального развития и коммуникации обучающихся </w:t>
      </w:r>
      <w:r w:rsidRPr="00F22011">
        <w:rPr>
          <w:b/>
          <w:i/>
          <w:sz w:val="24"/>
          <w:u w:val="single"/>
        </w:rPr>
        <w:t>от 2-х лет 6-ти</w:t>
      </w:r>
      <w:r w:rsidRPr="00F22011">
        <w:rPr>
          <w:b/>
          <w:i/>
          <w:sz w:val="24"/>
        </w:rPr>
        <w:t xml:space="preserve"> </w:t>
      </w:r>
      <w:r w:rsidRPr="00F22011">
        <w:rPr>
          <w:b/>
          <w:i/>
          <w:sz w:val="24"/>
          <w:u w:val="single"/>
        </w:rPr>
        <w:t>месяцев до 3-х лет:</w:t>
      </w:r>
    </w:p>
    <w:p w:rsidR="00F22011" w:rsidRPr="00F22011" w:rsidRDefault="00F22011" w:rsidP="00F22011">
      <w:pPr>
        <w:rPr>
          <w:b/>
          <w:i/>
          <w:sz w:val="21"/>
          <w:szCs w:val="24"/>
        </w:rPr>
      </w:pPr>
    </w:p>
    <w:p w:rsidR="00F22011" w:rsidRPr="00F22011" w:rsidRDefault="00F22011" w:rsidP="00F22011">
      <w:pPr>
        <w:ind w:left="920" w:right="419" w:firstLine="708"/>
        <w:jc w:val="both"/>
        <w:rPr>
          <w:sz w:val="24"/>
          <w:szCs w:val="24"/>
        </w:rPr>
      </w:pPr>
      <w:r w:rsidRPr="00F22011">
        <w:rPr>
          <w:sz w:val="24"/>
          <w:szCs w:val="24"/>
        </w:rPr>
        <w:t>совершенствовать у</w:t>
      </w:r>
      <w:r w:rsidRPr="00F22011">
        <w:rPr>
          <w:spacing w:val="-4"/>
          <w:sz w:val="24"/>
          <w:szCs w:val="24"/>
        </w:rPr>
        <w:t xml:space="preserve"> </w:t>
      </w:r>
      <w:r w:rsidRPr="00F22011">
        <w:rPr>
          <w:sz w:val="24"/>
          <w:szCs w:val="24"/>
        </w:rPr>
        <w:t>обучающихся умения откликаться на свое имя и называть себя по имени;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формировать понимания жестовой инструкции педагогического работника с речевым сопровождением, используя элементарные жесты во взаимодействии с</w:t>
      </w:r>
      <w:r w:rsidRPr="00F22011">
        <w:rPr>
          <w:spacing w:val="40"/>
          <w:sz w:val="24"/>
          <w:szCs w:val="24"/>
        </w:rPr>
        <w:t xml:space="preserve"> </w:t>
      </w:r>
      <w:r w:rsidRPr="00F22011">
        <w:rPr>
          <w:sz w:val="24"/>
          <w:szCs w:val="24"/>
        </w:rPr>
        <w:t>педагогом, умение называть имя педагогического работника;</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lastRenderedPageBreak/>
        <w:t>обучать положительному восприятию других детей (инициативные действия положительного характера), выполнять совместные действия с ними;</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F22011" w:rsidRPr="00F22011" w:rsidRDefault="00F22011" w:rsidP="00F22011">
      <w:pPr>
        <w:spacing w:before="10"/>
        <w:rPr>
          <w:sz w:val="21"/>
          <w:szCs w:val="24"/>
        </w:rPr>
      </w:pPr>
    </w:p>
    <w:p w:rsidR="00F22011" w:rsidRPr="00F22011" w:rsidRDefault="00F22011" w:rsidP="00F22011">
      <w:pPr>
        <w:spacing w:before="1"/>
        <w:ind w:left="920" w:right="416" w:firstLine="708"/>
        <w:jc w:val="both"/>
        <w:rPr>
          <w:sz w:val="24"/>
          <w:szCs w:val="24"/>
        </w:rPr>
      </w:pPr>
      <w:r w:rsidRPr="00F22011">
        <w:rPr>
          <w:sz w:val="24"/>
          <w:szCs w:val="24"/>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формировать умения использовать коммуникативные средства общения, направленные на обучающихся;</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F22011" w:rsidRPr="00F22011" w:rsidRDefault="00F22011" w:rsidP="00F22011">
      <w:pPr>
        <w:spacing w:before="4"/>
        <w:rPr>
          <w:szCs w:val="24"/>
        </w:rPr>
      </w:pPr>
    </w:p>
    <w:p w:rsidR="00F22011" w:rsidRPr="00F22011" w:rsidRDefault="00F22011" w:rsidP="00F22011">
      <w:pPr>
        <w:ind w:left="920" w:right="413" w:firstLine="708"/>
        <w:jc w:val="both"/>
        <w:rPr>
          <w:sz w:val="24"/>
          <w:szCs w:val="24"/>
        </w:rPr>
      </w:pPr>
      <w:r w:rsidRPr="00F22011">
        <w:rPr>
          <w:sz w:val="24"/>
          <w:szCs w:val="24"/>
        </w:rPr>
        <w:t xml:space="preserve">адекватное поведение в быту, на занятиях, подчинение режимным моментам в </w:t>
      </w:r>
      <w:r w:rsidRPr="00F22011">
        <w:rPr>
          <w:spacing w:val="-2"/>
          <w:sz w:val="24"/>
          <w:szCs w:val="24"/>
        </w:rPr>
        <w:t>группе.</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spacing w:line="463" w:lineRule="auto"/>
        <w:ind w:left="1629" w:right="681"/>
        <w:rPr>
          <w:sz w:val="24"/>
          <w:szCs w:val="24"/>
        </w:rPr>
      </w:pPr>
      <w:r w:rsidRPr="00F22011">
        <w:rPr>
          <w:sz w:val="24"/>
          <w:szCs w:val="24"/>
        </w:rPr>
        <w:t>проявлять</w:t>
      </w:r>
      <w:r w:rsidRPr="00F22011">
        <w:rPr>
          <w:spacing w:val="-6"/>
          <w:sz w:val="24"/>
          <w:szCs w:val="24"/>
        </w:rPr>
        <w:t xml:space="preserve"> </w:t>
      </w:r>
      <w:r w:rsidRPr="00F22011">
        <w:rPr>
          <w:sz w:val="24"/>
          <w:szCs w:val="24"/>
        </w:rPr>
        <w:t>интерес</w:t>
      </w:r>
      <w:r w:rsidRPr="00F22011">
        <w:rPr>
          <w:spacing w:val="-3"/>
          <w:sz w:val="24"/>
          <w:szCs w:val="24"/>
        </w:rPr>
        <w:t xml:space="preserve"> </w:t>
      </w:r>
      <w:r w:rsidRPr="00F22011">
        <w:rPr>
          <w:sz w:val="24"/>
          <w:szCs w:val="24"/>
        </w:rPr>
        <w:t>к</w:t>
      </w:r>
      <w:r w:rsidRPr="00F22011">
        <w:rPr>
          <w:spacing w:val="-4"/>
          <w:sz w:val="24"/>
          <w:szCs w:val="24"/>
        </w:rPr>
        <w:t xml:space="preserve"> </w:t>
      </w:r>
      <w:r w:rsidRPr="00F22011">
        <w:rPr>
          <w:sz w:val="24"/>
          <w:szCs w:val="24"/>
        </w:rPr>
        <w:t>игрушке</w:t>
      </w:r>
      <w:r w:rsidRPr="00F22011">
        <w:rPr>
          <w:spacing w:val="-4"/>
          <w:sz w:val="24"/>
          <w:szCs w:val="24"/>
        </w:rPr>
        <w:t xml:space="preserve"> </w:t>
      </w:r>
      <w:r w:rsidRPr="00F22011">
        <w:rPr>
          <w:sz w:val="24"/>
          <w:szCs w:val="24"/>
        </w:rPr>
        <w:t>и</w:t>
      </w:r>
      <w:r w:rsidRPr="00F22011">
        <w:rPr>
          <w:spacing w:val="-5"/>
          <w:sz w:val="24"/>
          <w:szCs w:val="24"/>
        </w:rPr>
        <w:t xml:space="preserve"> </w:t>
      </w:r>
      <w:r w:rsidRPr="00F22011">
        <w:rPr>
          <w:sz w:val="24"/>
          <w:szCs w:val="24"/>
        </w:rPr>
        <w:t>различным</w:t>
      </w:r>
      <w:r w:rsidRPr="00F22011">
        <w:rPr>
          <w:spacing w:val="-4"/>
          <w:sz w:val="24"/>
          <w:szCs w:val="24"/>
        </w:rPr>
        <w:t xml:space="preserve"> </w:t>
      </w:r>
      <w:r w:rsidRPr="00F22011">
        <w:rPr>
          <w:sz w:val="24"/>
          <w:szCs w:val="24"/>
        </w:rPr>
        <w:t>предметно-игровым</w:t>
      </w:r>
      <w:r w:rsidRPr="00F22011">
        <w:rPr>
          <w:spacing w:val="-4"/>
          <w:sz w:val="24"/>
          <w:szCs w:val="24"/>
        </w:rPr>
        <w:t xml:space="preserve"> </w:t>
      </w:r>
      <w:r w:rsidRPr="00F22011">
        <w:rPr>
          <w:sz w:val="24"/>
          <w:szCs w:val="24"/>
        </w:rPr>
        <w:t>действиям</w:t>
      </w:r>
      <w:r w:rsidRPr="00F22011">
        <w:rPr>
          <w:spacing w:val="-4"/>
          <w:sz w:val="24"/>
          <w:szCs w:val="24"/>
        </w:rPr>
        <w:t xml:space="preserve"> </w:t>
      </w:r>
      <w:r w:rsidRPr="00F22011">
        <w:rPr>
          <w:sz w:val="24"/>
          <w:szCs w:val="24"/>
        </w:rPr>
        <w:t>с</w:t>
      </w:r>
      <w:r w:rsidRPr="00F22011">
        <w:rPr>
          <w:spacing w:val="-3"/>
          <w:sz w:val="24"/>
          <w:szCs w:val="24"/>
        </w:rPr>
        <w:t xml:space="preserve"> </w:t>
      </w:r>
      <w:r w:rsidRPr="00F22011">
        <w:rPr>
          <w:sz w:val="24"/>
          <w:szCs w:val="24"/>
        </w:rPr>
        <w:t>ней; вставлять плоские фигурки в прорези на доске (при выборе из двух); пользоваться ложкой как основным и вспомогательным орудием,</w:t>
      </w:r>
    </w:p>
    <w:p w:rsidR="00F22011" w:rsidRPr="00F22011" w:rsidRDefault="00F22011" w:rsidP="00F22011">
      <w:pPr>
        <w:spacing w:line="270" w:lineRule="exact"/>
        <w:ind w:left="1629"/>
        <w:rPr>
          <w:sz w:val="24"/>
          <w:szCs w:val="24"/>
        </w:rPr>
      </w:pPr>
      <w:r w:rsidRPr="00F22011">
        <w:rPr>
          <w:sz w:val="24"/>
          <w:szCs w:val="24"/>
        </w:rPr>
        <w:t>откликаться</w:t>
      </w:r>
      <w:r w:rsidRPr="00F22011">
        <w:rPr>
          <w:spacing w:val="-3"/>
          <w:sz w:val="24"/>
          <w:szCs w:val="24"/>
        </w:rPr>
        <w:t xml:space="preserve"> </w:t>
      </w:r>
      <w:r w:rsidRPr="00F22011">
        <w:rPr>
          <w:sz w:val="24"/>
          <w:szCs w:val="24"/>
        </w:rPr>
        <w:t>на</w:t>
      </w:r>
      <w:r w:rsidRPr="00F22011">
        <w:rPr>
          <w:spacing w:val="-3"/>
          <w:sz w:val="24"/>
          <w:szCs w:val="24"/>
        </w:rPr>
        <w:t xml:space="preserve"> </w:t>
      </w:r>
      <w:r w:rsidRPr="00F22011">
        <w:rPr>
          <w:sz w:val="24"/>
          <w:szCs w:val="24"/>
        </w:rPr>
        <w:t>свое</w:t>
      </w:r>
      <w:r w:rsidRPr="00F22011">
        <w:rPr>
          <w:spacing w:val="-2"/>
          <w:sz w:val="24"/>
          <w:szCs w:val="24"/>
        </w:rPr>
        <w:t xml:space="preserve"> </w:t>
      </w:r>
      <w:r w:rsidRPr="00F22011">
        <w:rPr>
          <w:sz w:val="24"/>
          <w:szCs w:val="24"/>
        </w:rPr>
        <w:t>имя,</w:t>
      </w:r>
      <w:r w:rsidRPr="00F22011">
        <w:rPr>
          <w:spacing w:val="-3"/>
          <w:sz w:val="24"/>
          <w:szCs w:val="24"/>
        </w:rPr>
        <w:t xml:space="preserve"> </w:t>
      </w:r>
      <w:r w:rsidRPr="00F22011">
        <w:rPr>
          <w:sz w:val="24"/>
          <w:szCs w:val="24"/>
        </w:rPr>
        <w:t>называть</w:t>
      </w:r>
      <w:r w:rsidRPr="00F22011">
        <w:rPr>
          <w:spacing w:val="-5"/>
          <w:sz w:val="24"/>
          <w:szCs w:val="24"/>
        </w:rPr>
        <w:t xml:space="preserve"> </w:t>
      </w:r>
      <w:r w:rsidRPr="00F22011">
        <w:rPr>
          <w:spacing w:val="-4"/>
          <w:sz w:val="24"/>
          <w:szCs w:val="24"/>
        </w:rPr>
        <w:t>его;</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показывать по речевой инструкции педагогического работника свои основные</w:t>
      </w:r>
      <w:r w:rsidRPr="00F22011">
        <w:rPr>
          <w:spacing w:val="40"/>
          <w:sz w:val="24"/>
          <w:szCs w:val="24"/>
        </w:rPr>
        <w:t xml:space="preserve"> </w:t>
      </w:r>
      <w:r w:rsidRPr="00F22011">
        <w:rPr>
          <w:sz w:val="24"/>
          <w:szCs w:val="24"/>
        </w:rPr>
        <w:t>части тела и лица (глаза, нос, ноги, руки, уши);</w:t>
      </w:r>
    </w:p>
    <w:p w:rsidR="00F22011" w:rsidRPr="00F22011" w:rsidRDefault="00F22011" w:rsidP="00F22011">
      <w:pPr>
        <w:spacing w:before="3"/>
        <w:rPr>
          <w:szCs w:val="24"/>
        </w:rPr>
      </w:pPr>
    </w:p>
    <w:p w:rsidR="00F22011" w:rsidRPr="00F22011" w:rsidRDefault="00F22011" w:rsidP="00F22011">
      <w:pPr>
        <w:spacing w:before="1"/>
        <w:ind w:left="920" w:right="410" w:firstLine="708"/>
        <w:jc w:val="both"/>
        <w:rPr>
          <w:sz w:val="24"/>
          <w:szCs w:val="24"/>
        </w:rPr>
      </w:pPr>
      <w:r w:rsidRPr="00F22011">
        <w:rPr>
          <w:sz w:val="24"/>
          <w:szCs w:val="24"/>
        </w:rPr>
        <w:t>использовать коммуникативные средства общения со педагогическим работником (жесты, слова: "привет, пока, на, дай");</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понимать</w:t>
      </w:r>
      <w:r w:rsidRPr="00F22011">
        <w:rPr>
          <w:spacing w:val="-7"/>
          <w:sz w:val="24"/>
          <w:szCs w:val="24"/>
        </w:rPr>
        <w:t xml:space="preserve"> </w:t>
      </w:r>
      <w:r w:rsidRPr="00F22011">
        <w:rPr>
          <w:sz w:val="24"/>
          <w:szCs w:val="24"/>
        </w:rPr>
        <w:t>и</w:t>
      </w:r>
      <w:r w:rsidRPr="00F22011">
        <w:rPr>
          <w:spacing w:val="-3"/>
          <w:sz w:val="24"/>
          <w:szCs w:val="24"/>
        </w:rPr>
        <w:t xml:space="preserve"> </w:t>
      </w:r>
      <w:r w:rsidRPr="00F22011">
        <w:rPr>
          <w:sz w:val="24"/>
          <w:szCs w:val="24"/>
        </w:rPr>
        <w:t>использовать</w:t>
      </w:r>
      <w:r w:rsidRPr="00F22011">
        <w:rPr>
          <w:spacing w:val="-5"/>
          <w:sz w:val="24"/>
          <w:szCs w:val="24"/>
        </w:rPr>
        <w:t xml:space="preserve"> </w:t>
      </w:r>
      <w:r w:rsidRPr="00F22011">
        <w:rPr>
          <w:sz w:val="24"/>
          <w:szCs w:val="24"/>
        </w:rPr>
        <w:t>жесты</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z w:val="24"/>
          <w:szCs w:val="24"/>
        </w:rPr>
        <w:t>слова</w:t>
      </w:r>
      <w:r w:rsidRPr="00F22011">
        <w:rPr>
          <w:spacing w:val="-1"/>
          <w:sz w:val="24"/>
          <w:szCs w:val="24"/>
        </w:rPr>
        <w:t xml:space="preserve"> </w:t>
      </w:r>
      <w:r w:rsidRPr="00F22011">
        <w:rPr>
          <w:sz w:val="24"/>
          <w:szCs w:val="24"/>
        </w:rPr>
        <w:t>с</w:t>
      </w:r>
      <w:r w:rsidRPr="00F22011">
        <w:rPr>
          <w:spacing w:val="-2"/>
          <w:sz w:val="24"/>
          <w:szCs w:val="24"/>
        </w:rPr>
        <w:t xml:space="preserve"> </w:t>
      </w:r>
      <w:r w:rsidRPr="00F22011">
        <w:rPr>
          <w:sz w:val="24"/>
          <w:szCs w:val="24"/>
        </w:rPr>
        <w:t>педагогическим</w:t>
      </w:r>
      <w:r w:rsidRPr="00F22011">
        <w:rPr>
          <w:spacing w:val="-2"/>
          <w:sz w:val="24"/>
          <w:szCs w:val="24"/>
        </w:rPr>
        <w:t xml:space="preserve"> работником.</w:t>
      </w:r>
    </w:p>
    <w:p w:rsidR="00F22011" w:rsidRPr="00F22011" w:rsidRDefault="00F22011" w:rsidP="00F22011">
      <w:pPr>
        <w:spacing w:before="72"/>
        <w:ind w:left="1629"/>
        <w:outlineLvl w:val="1"/>
        <w:rPr>
          <w:bCs/>
          <w:iCs/>
          <w:sz w:val="24"/>
          <w:szCs w:val="24"/>
          <w:u w:color="000000"/>
        </w:rPr>
      </w:pPr>
      <w:r w:rsidRPr="00F22011">
        <w:rPr>
          <w:b/>
          <w:bCs/>
          <w:i/>
          <w:iCs/>
          <w:sz w:val="24"/>
          <w:szCs w:val="24"/>
          <w:u w:val="single" w:color="000000"/>
        </w:rPr>
        <w:t>При</w:t>
      </w:r>
      <w:r w:rsidRPr="00F22011">
        <w:rPr>
          <w:b/>
          <w:bCs/>
          <w:i/>
          <w:iCs/>
          <w:spacing w:val="-7"/>
          <w:sz w:val="24"/>
          <w:szCs w:val="24"/>
          <w:u w:val="single" w:color="000000"/>
        </w:rPr>
        <w:t xml:space="preserve"> </w:t>
      </w:r>
      <w:r w:rsidRPr="00F22011">
        <w:rPr>
          <w:b/>
          <w:bCs/>
          <w:i/>
          <w:iCs/>
          <w:sz w:val="24"/>
          <w:szCs w:val="24"/>
          <w:u w:val="single" w:color="000000"/>
        </w:rPr>
        <w:t>формировании игры</w:t>
      </w:r>
      <w:r w:rsidRPr="00F22011">
        <w:rPr>
          <w:b/>
          <w:bCs/>
          <w:i/>
          <w:iCs/>
          <w:spacing w:val="-2"/>
          <w:sz w:val="24"/>
          <w:szCs w:val="24"/>
          <w:u w:val="single" w:color="000000"/>
        </w:rPr>
        <w:t xml:space="preserve"> </w:t>
      </w:r>
      <w:r w:rsidRPr="00F22011">
        <w:rPr>
          <w:b/>
          <w:bCs/>
          <w:i/>
          <w:iCs/>
          <w:sz w:val="24"/>
          <w:szCs w:val="24"/>
          <w:u w:val="single" w:color="000000"/>
        </w:rPr>
        <w:t>основными</w:t>
      </w:r>
      <w:r w:rsidRPr="00F22011">
        <w:rPr>
          <w:b/>
          <w:bCs/>
          <w:i/>
          <w:iCs/>
          <w:spacing w:val="-4"/>
          <w:sz w:val="24"/>
          <w:szCs w:val="24"/>
          <w:u w:val="single" w:color="000000"/>
        </w:rPr>
        <w:t xml:space="preserve"> </w:t>
      </w:r>
      <w:r w:rsidRPr="00F22011">
        <w:rPr>
          <w:b/>
          <w:bCs/>
          <w:i/>
          <w:iCs/>
          <w:sz w:val="24"/>
          <w:szCs w:val="24"/>
          <w:u w:val="single" w:color="000000"/>
        </w:rPr>
        <w:t>задачами</w:t>
      </w:r>
      <w:r w:rsidRPr="00F22011">
        <w:rPr>
          <w:b/>
          <w:bCs/>
          <w:i/>
          <w:iCs/>
          <w:spacing w:val="-1"/>
          <w:sz w:val="24"/>
          <w:szCs w:val="24"/>
          <w:u w:color="000000"/>
        </w:rPr>
        <w:t xml:space="preserve"> </w:t>
      </w:r>
      <w:r w:rsidRPr="00F22011">
        <w:rPr>
          <w:bCs/>
          <w:iCs/>
          <w:spacing w:val="-2"/>
          <w:sz w:val="24"/>
          <w:szCs w:val="24"/>
          <w:u w:color="000000"/>
        </w:rPr>
        <w:t>являются:</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совершенствовать</w:t>
      </w:r>
      <w:r w:rsidRPr="00F22011">
        <w:rPr>
          <w:spacing w:val="-3"/>
          <w:sz w:val="24"/>
          <w:szCs w:val="24"/>
        </w:rPr>
        <w:t xml:space="preserve"> </w:t>
      </w:r>
      <w:r w:rsidRPr="00F22011">
        <w:rPr>
          <w:sz w:val="24"/>
          <w:szCs w:val="24"/>
        </w:rPr>
        <w:t>умения</w:t>
      </w:r>
      <w:r w:rsidRPr="00F22011">
        <w:rPr>
          <w:spacing w:val="-2"/>
          <w:sz w:val="24"/>
          <w:szCs w:val="24"/>
        </w:rPr>
        <w:t xml:space="preserve"> </w:t>
      </w:r>
      <w:r w:rsidRPr="00F22011">
        <w:rPr>
          <w:sz w:val="24"/>
          <w:szCs w:val="24"/>
        </w:rPr>
        <w:t>ставить</w:t>
      </w:r>
      <w:r w:rsidRPr="00F22011">
        <w:rPr>
          <w:spacing w:val="-5"/>
          <w:sz w:val="24"/>
          <w:szCs w:val="24"/>
        </w:rPr>
        <w:t xml:space="preserve"> </w:t>
      </w:r>
      <w:r w:rsidRPr="00F22011">
        <w:rPr>
          <w:sz w:val="24"/>
          <w:szCs w:val="24"/>
        </w:rPr>
        <w:t>игрушку</w:t>
      </w:r>
      <w:r w:rsidRPr="00F22011">
        <w:rPr>
          <w:spacing w:val="-10"/>
          <w:sz w:val="24"/>
          <w:szCs w:val="24"/>
        </w:rPr>
        <w:t xml:space="preserve"> </w:t>
      </w:r>
      <w:r w:rsidRPr="00F22011">
        <w:rPr>
          <w:sz w:val="24"/>
          <w:szCs w:val="24"/>
        </w:rPr>
        <w:t>(предмет)</w:t>
      </w:r>
      <w:r w:rsidRPr="00F22011">
        <w:rPr>
          <w:spacing w:val="-3"/>
          <w:sz w:val="24"/>
          <w:szCs w:val="24"/>
        </w:rPr>
        <w:t xml:space="preserve"> </w:t>
      </w:r>
      <w:r w:rsidRPr="00F22011">
        <w:rPr>
          <w:sz w:val="24"/>
          <w:szCs w:val="24"/>
        </w:rPr>
        <w:t>на</w:t>
      </w:r>
      <w:r w:rsidRPr="00F22011">
        <w:rPr>
          <w:spacing w:val="-3"/>
          <w:sz w:val="24"/>
          <w:szCs w:val="24"/>
        </w:rPr>
        <w:t xml:space="preserve"> </w:t>
      </w:r>
      <w:r w:rsidRPr="00F22011">
        <w:rPr>
          <w:sz w:val="24"/>
          <w:szCs w:val="24"/>
        </w:rPr>
        <w:t>определенное</w:t>
      </w:r>
      <w:r w:rsidRPr="00F22011">
        <w:rPr>
          <w:spacing w:val="-1"/>
          <w:sz w:val="24"/>
          <w:szCs w:val="24"/>
        </w:rPr>
        <w:t xml:space="preserve"> </w:t>
      </w:r>
      <w:r w:rsidRPr="00F22011">
        <w:rPr>
          <w:spacing w:val="-2"/>
          <w:sz w:val="24"/>
          <w:szCs w:val="24"/>
        </w:rPr>
        <w:t>место;</w:t>
      </w:r>
    </w:p>
    <w:p w:rsidR="00F22011" w:rsidRPr="00F22011" w:rsidRDefault="00F22011" w:rsidP="00F22011">
      <w:pPr>
        <w:spacing w:before="11"/>
        <w:rPr>
          <w:sz w:val="21"/>
          <w:szCs w:val="24"/>
        </w:rPr>
      </w:pPr>
    </w:p>
    <w:p w:rsidR="00F22011" w:rsidRPr="00F22011" w:rsidRDefault="00F22011" w:rsidP="00F22011">
      <w:pPr>
        <w:ind w:left="920" w:right="421" w:firstLine="708"/>
        <w:jc w:val="both"/>
        <w:rPr>
          <w:sz w:val="24"/>
          <w:szCs w:val="24"/>
        </w:rPr>
      </w:pPr>
      <w:r w:rsidRPr="00F22011">
        <w:rPr>
          <w:sz w:val="24"/>
          <w:szCs w:val="24"/>
        </w:rPr>
        <w:t>закрепить</w:t>
      </w:r>
      <w:r w:rsidRPr="00F22011">
        <w:rPr>
          <w:spacing w:val="-2"/>
          <w:sz w:val="24"/>
          <w:szCs w:val="24"/>
        </w:rPr>
        <w:t xml:space="preserve"> </w:t>
      </w:r>
      <w:r w:rsidRPr="00F22011">
        <w:rPr>
          <w:sz w:val="24"/>
          <w:szCs w:val="24"/>
        </w:rPr>
        <w:t>умение удерживать</w:t>
      </w:r>
      <w:r w:rsidRPr="00F22011">
        <w:rPr>
          <w:spacing w:val="-6"/>
          <w:sz w:val="24"/>
          <w:szCs w:val="24"/>
        </w:rPr>
        <w:t xml:space="preserve"> </w:t>
      </w:r>
      <w:r w:rsidRPr="00F22011">
        <w:rPr>
          <w:sz w:val="24"/>
          <w:szCs w:val="24"/>
        </w:rPr>
        <w:t>предметы</w:t>
      </w:r>
      <w:r w:rsidRPr="00F22011">
        <w:rPr>
          <w:spacing w:val="-6"/>
          <w:sz w:val="24"/>
          <w:szCs w:val="24"/>
        </w:rPr>
        <w:t xml:space="preserve"> </w:t>
      </w:r>
      <w:r w:rsidRPr="00F22011">
        <w:rPr>
          <w:sz w:val="24"/>
          <w:szCs w:val="24"/>
        </w:rPr>
        <w:t>(игрушки)</w:t>
      </w:r>
      <w:r w:rsidRPr="00F22011">
        <w:rPr>
          <w:spacing w:val="-4"/>
          <w:sz w:val="24"/>
          <w:szCs w:val="24"/>
        </w:rPr>
        <w:t xml:space="preserve"> </w:t>
      </w:r>
      <w:r w:rsidRPr="00F22011">
        <w:rPr>
          <w:sz w:val="24"/>
          <w:szCs w:val="24"/>
        </w:rPr>
        <w:t>двумя</w:t>
      </w:r>
      <w:r w:rsidRPr="00F22011">
        <w:rPr>
          <w:spacing w:val="-3"/>
          <w:sz w:val="24"/>
          <w:szCs w:val="24"/>
        </w:rPr>
        <w:t xml:space="preserve"> </w:t>
      </w:r>
      <w:r w:rsidRPr="00F22011">
        <w:rPr>
          <w:sz w:val="24"/>
          <w:szCs w:val="24"/>
        </w:rPr>
        <w:t>руками</w:t>
      </w:r>
      <w:r w:rsidRPr="00F22011">
        <w:rPr>
          <w:spacing w:val="-4"/>
          <w:sz w:val="24"/>
          <w:szCs w:val="24"/>
        </w:rPr>
        <w:t xml:space="preserve"> </w:t>
      </w:r>
      <w:r w:rsidRPr="00F22011">
        <w:rPr>
          <w:sz w:val="24"/>
          <w:szCs w:val="24"/>
        </w:rPr>
        <w:t>и</w:t>
      </w:r>
      <w:r w:rsidRPr="00F22011">
        <w:rPr>
          <w:spacing w:val="-5"/>
          <w:sz w:val="24"/>
          <w:szCs w:val="24"/>
        </w:rPr>
        <w:t xml:space="preserve"> </w:t>
      </w:r>
      <w:r w:rsidRPr="00F22011">
        <w:rPr>
          <w:sz w:val="24"/>
          <w:szCs w:val="24"/>
        </w:rPr>
        <w:t>выпускать</w:t>
      </w:r>
      <w:r w:rsidRPr="00F22011">
        <w:rPr>
          <w:spacing w:val="-2"/>
          <w:sz w:val="24"/>
          <w:szCs w:val="24"/>
        </w:rPr>
        <w:t xml:space="preserve"> </w:t>
      </w:r>
      <w:r w:rsidRPr="00F22011">
        <w:rPr>
          <w:sz w:val="24"/>
          <w:szCs w:val="24"/>
        </w:rPr>
        <w:t>их</w:t>
      </w:r>
      <w:r w:rsidRPr="00F22011">
        <w:rPr>
          <w:spacing w:val="-5"/>
          <w:sz w:val="24"/>
          <w:szCs w:val="24"/>
        </w:rPr>
        <w:t xml:space="preserve"> </w:t>
      </w:r>
      <w:r w:rsidRPr="00F22011">
        <w:rPr>
          <w:sz w:val="24"/>
          <w:szCs w:val="24"/>
        </w:rPr>
        <w:t>из рук, отдавая педагогическому работнику (позже другому ребенку);</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продолжать учить снимать и нанизывать шарики и (или) колечки на стержень без учета размера;</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учить вставлять в прорези коробки соответствующие плоскостные фигурки (доски Сегена, "зоопарк");</w:t>
      </w:r>
    </w:p>
    <w:p w:rsidR="00F22011" w:rsidRPr="00F22011" w:rsidRDefault="00F22011" w:rsidP="00F22011">
      <w:pPr>
        <w:rPr>
          <w:szCs w:val="24"/>
        </w:rPr>
      </w:pPr>
    </w:p>
    <w:p w:rsidR="00F22011" w:rsidRPr="00F22011" w:rsidRDefault="00F22011" w:rsidP="00F22011">
      <w:pPr>
        <w:ind w:left="920" w:right="413" w:firstLine="708"/>
        <w:jc w:val="both"/>
        <w:rPr>
          <w:sz w:val="24"/>
          <w:szCs w:val="24"/>
        </w:rPr>
      </w:pPr>
      <w:r w:rsidRPr="00F22011">
        <w:rPr>
          <w:sz w:val="24"/>
          <w:szCs w:val="24"/>
        </w:rPr>
        <w:lastRenderedPageBreak/>
        <w:t>вызывать интерес к объемным формам, учить опускать объемные геометрические фигуры в разнообразные прорези коробки (выбор из 2 - 3 форм);</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учить использовать музыкальную игрушку, нажимая на разные кнопки указательным пальцем и прослушивая разные мелодии;</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учить доставать предметы и игрушки (рыбок, шарики, уточек) сачком из воды и перекладывать их в тарелочки, формируя взаимодействие обеих рук;</w:t>
      </w:r>
    </w:p>
    <w:p w:rsidR="00F22011" w:rsidRPr="00F22011" w:rsidRDefault="00F22011" w:rsidP="00F22011">
      <w:pPr>
        <w:spacing w:before="4"/>
        <w:rPr>
          <w:szCs w:val="24"/>
        </w:rPr>
      </w:pPr>
    </w:p>
    <w:p w:rsidR="00F22011" w:rsidRPr="00F22011" w:rsidRDefault="00F22011" w:rsidP="00F22011">
      <w:pPr>
        <w:ind w:left="920" w:right="414" w:firstLine="708"/>
        <w:jc w:val="both"/>
        <w:rPr>
          <w:sz w:val="24"/>
          <w:szCs w:val="24"/>
        </w:rPr>
      </w:pPr>
      <w:r w:rsidRPr="00F22011">
        <w:rPr>
          <w:sz w:val="24"/>
          <w:szCs w:val="24"/>
        </w:rPr>
        <w:t>способствовать формированию умения действовать ложкой как орудием,</w:t>
      </w:r>
      <w:r w:rsidRPr="00F22011">
        <w:rPr>
          <w:spacing w:val="40"/>
          <w:sz w:val="24"/>
          <w:szCs w:val="24"/>
        </w:rPr>
        <w:t xml:space="preserve"> </w:t>
      </w:r>
      <w:r w:rsidRPr="00F22011">
        <w:rPr>
          <w:sz w:val="24"/>
          <w:szCs w:val="24"/>
        </w:rPr>
        <w:t>пересыпая ею сыпучие вещества;</w:t>
      </w:r>
    </w:p>
    <w:p w:rsidR="00F22011" w:rsidRPr="00F22011" w:rsidRDefault="00F22011" w:rsidP="00F22011">
      <w:pPr>
        <w:spacing w:before="10"/>
        <w:rPr>
          <w:sz w:val="21"/>
          <w:szCs w:val="24"/>
        </w:rPr>
      </w:pPr>
    </w:p>
    <w:p w:rsidR="00F22011" w:rsidRPr="00F22011" w:rsidRDefault="00F22011" w:rsidP="00F22011">
      <w:pPr>
        <w:ind w:left="920" w:right="414" w:firstLine="708"/>
        <w:jc w:val="both"/>
        <w:rPr>
          <w:sz w:val="24"/>
          <w:szCs w:val="24"/>
        </w:rPr>
      </w:pPr>
      <w:r w:rsidRPr="00F22011">
        <w:rPr>
          <w:sz w:val="24"/>
          <w:szCs w:val="24"/>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10"/>
        <w:rPr>
          <w:b/>
          <w:i/>
          <w:sz w:val="21"/>
          <w:szCs w:val="24"/>
        </w:rPr>
      </w:pPr>
    </w:p>
    <w:p w:rsidR="00F22011" w:rsidRPr="00F22011" w:rsidRDefault="00F22011" w:rsidP="00F22011">
      <w:pPr>
        <w:spacing w:before="1" w:line="460" w:lineRule="auto"/>
        <w:ind w:left="1629" w:right="681"/>
        <w:rPr>
          <w:sz w:val="24"/>
          <w:szCs w:val="24"/>
        </w:rPr>
      </w:pPr>
      <w:r w:rsidRPr="00F22011">
        <w:rPr>
          <w:sz w:val="24"/>
          <w:szCs w:val="24"/>
        </w:rPr>
        <w:t>проявлять</w:t>
      </w:r>
      <w:r w:rsidRPr="00F22011">
        <w:rPr>
          <w:spacing w:val="-6"/>
          <w:sz w:val="24"/>
          <w:szCs w:val="24"/>
        </w:rPr>
        <w:t xml:space="preserve"> </w:t>
      </w:r>
      <w:r w:rsidRPr="00F22011">
        <w:rPr>
          <w:sz w:val="24"/>
          <w:szCs w:val="24"/>
        </w:rPr>
        <w:t>интерес</w:t>
      </w:r>
      <w:r w:rsidRPr="00F22011">
        <w:rPr>
          <w:spacing w:val="-3"/>
          <w:sz w:val="24"/>
          <w:szCs w:val="24"/>
        </w:rPr>
        <w:t xml:space="preserve"> </w:t>
      </w:r>
      <w:r w:rsidRPr="00F22011">
        <w:rPr>
          <w:sz w:val="24"/>
          <w:szCs w:val="24"/>
        </w:rPr>
        <w:t>к</w:t>
      </w:r>
      <w:r w:rsidRPr="00F22011">
        <w:rPr>
          <w:spacing w:val="-4"/>
          <w:sz w:val="24"/>
          <w:szCs w:val="24"/>
        </w:rPr>
        <w:t xml:space="preserve"> </w:t>
      </w:r>
      <w:r w:rsidRPr="00F22011">
        <w:rPr>
          <w:sz w:val="24"/>
          <w:szCs w:val="24"/>
        </w:rPr>
        <w:t>игрушке</w:t>
      </w:r>
      <w:r w:rsidRPr="00F22011">
        <w:rPr>
          <w:spacing w:val="-4"/>
          <w:sz w:val="24"/>
          <w:szCs w:val="24"/>
        </w:rPr>
        <w:t xml:space="preserve"> </w:t>
      </w:r>
      <w:r w:rsidRPr="00F22011">
        <w:rPr>
          <w:sz w:val="24"/>
          <w:szCs w:val="24"/>
        </w:rPr>
        <w:t>и</w:t>
      </w:r>
      <w:r w:rsidRPr="00F22011">
        <w:rPr>
          <w:spacing w:val="-5"/>
          <w:sz w:val="24"/>
          <w:szCs w:val="24"/>
        </w:rPr>
        <w:t xml:space="preserve"> </w:t>
      </w:r>
      <w:r w:rsidRPr="00F22011">
        <w:rPr>
          <w:sz w:val="24"/>
          <w:szCs w:val="24"/>
        </w:rPr>
        <w:t>различным</w:t>
      </w:r>
      <w:r w:rsidRPr="00F22011">
        <w:rPr>
          <w:spacing w:val="-4"/>
          <w:sz w:val="24"/>
          <w:szCs w:val="24"/>
        </w:rPr>
        <w:t xml:space="preserve"> </w:t>
      </w:r>
      <w:r w:rsidRPr="00F22011">
        <w:rPr>
          <w:sz w:val="24"/>
          <w:szCs w:val="24"/>
        </w:rPr>
        <w:t>предметно-игровым</w:t>
      </w:r>
      <w:r w:rsidRPr="00F22011">
        <w:rPr>
          <w:spacing w:val="-4"/>
          <w:sz w:val="24"/>
          <w:szCs w:val="24"/>
        </w:rPr>
        <w:t xml:space="preserve"> </w:t>
      </w:r>
      <w:r w:rsidRPr="00F22011">
        <w:rPr>
          <w:sz w:val="24"/>
          <w:szCs w:val="24"/>
        </w:rPr>
        <w:t>действиям</w:t>
      </w:r>
      <w:r w:rsidRPr="00F22011">
        <w:rPr>
          <w:spacing w:val="-4"/>
          <w:sz w:val="24"/>
          <w:szCs w:val="24"/>
        </w:rPr>
        <w:t xml:space="preserve"> </w:t>
      </w:r>
      <w:r w:rsidRPr="00F22011">
        <w:rPr>
          <w:sz w:val="24"/>
          <w:szCs w:val="24"/>
        </w:rPr>
        <w:t>с</w:t>
      </w:r>
      <w:r w:rsidRPr="00F22011">
        <w:rPr>
          <w:spacing w:val="-3"/>
          <w:sz w:val="24"/>
          <w:szCs w:val="24"/>
        </w:rPr>
        <w:t xml:space="preserve"> </w:t>
      </w:r>
      <w:r w:rsidRPr="00F22011">
        <w:rPr>
          <w:sz w:val="24"/>
          <w:szCs w:val="24"/>
        </w:rPr>
        <w:t>ней; вставлять плоские фигурки в прорези на доске (при выборе из двух); пользоваться ложкой как основным и вспомогательным орудием.</w:t>
      </w:r>
    </w:p>
    <w:p w:rsidR="00F22011" w:rsidRPr="00F22011" w:rsidRDefault="00F22011" w:rsidP="00F22011">
      <w:pPr>
        <w:spacing w:before="2"/>
        <w:ind w:left="920" w:right="409" w:firstLine="708"/>
        <w:jc w:val="both"/>
        <w:rPr>
          <w:sz w:val="24"/>
          <w:szCs w:val="24"/>
        </w:rPr>
      </w:pPr>
      <w:r w:rsidRPr="00F22011">
        <w:rPr>
          <w:sz w:val="24"/>
          <w:szCs w:val="24"/>
        </w:rPr>
        <w:t xml:space="preserve">Основополагающим содержанием раздела </w:t>
      </w:r>
      <w:r w:rsidRPr="00F22011">
        <w:rPr>
          <w:b/>
          <w:i/>
          <w:sz w:val="24"/>
          <w:szCs w:val="24"/>
          <w:u w:val="single"/>
        </w:rPr>
        <w:t>"Социально-коммуникативное</w:t>
      </w:r>
      <w:r w:rsidRPr="00F22011">
        <w:rPr>
          <w:b/>
          <w:i/>
          <w:sz w:val="24"/>
          <w:szCs w:val="24"/>
        </w:rPr>
        <w:t xml:space="preserve"> </w:t>
      </w:r>
      <w:r w:rsidRPr="00F22011">
        <w:rPr>
          <w:b/>
          <w:i/>
          <w:sz w:val="24"/>
          <w:szCs w:val="24"/>
          <w:u w:val="single"/>
        </w:rPr>
        <w:t>развитие"</w:t>
      </w:r>
      <w:r w:rsidRPr="00F22011">
        <w:rPr>
          <w:b/>
          <w:i/>
          <w:sz w:val="24"/>
          <w:szCs w:val="24"/>
        </w:rPr>
        <w:t xml:space="preserve"> </w:t>
      </w:r>
      <w:r w:rsidRPr="00F22011">
        <w:rPr>
          <w:sz w:val="24"/>
          <w:szCs w:val="24"/>
        </w:rPr>
        <w:t>является формирование сотрудничества ребенка со педагогическим работником и научение ребенка способам усвоения и присвоения общественного опыта.</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rPr>
      </w:pPr>
      <w:r w:rsidRPr="00F22011">
        <w:rPr>
          <w:sz w:val="24"/>
        </w:rPr>
        <w:t xml:space="preserve">Основными задачами образовательной деятельности с </w:t>
      </w:r>
      <w:r w:rsidRPr="00F22011">
        <w:rPr>
          <w:b/>
          <w:i/>
          <w:sz w:val="24"/>
          <w:u w:val="single"/>
        </w:rPr>
        <w:t>детьми младшего</w:t>
      </w:r>
      <w:r w:rsidRPr="00F22011">
        <w:rPr>
          <w:b/>
          <w:i/>
          <w:sz w:val="24"/>
        </w:rPr>
        <w:t xml:space="preserve"> </w:t>
      </w:r>
      <w:r w:rsidRPr="00F22011">
        <w:rPr>
          <w:b/>
          <w:i/>
          <w:sz w:val="24"/>
          <w:u w:val="single"/>
        </w:rPr>
        <w:t xml:space="preserve">дошкольного возраста </w:t>
      </w:r>
      <w:r w:rsidRPr="00F22011">
        <w:rPr>
          <w:sz w:val="24"/>
        </w:rPr>
        <w:t>области социального развития и коммуникации являются:</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совершенствовать потребность в эмоционально-личностном контакте с педагогическим работником;</w:t>
      </w:r>
    </w:p>
    <w:p w:rsidR="00F22011" w:rsidRPr="00F22011" w:rsidRDefault="00F22011" w:rsidP="00F22011">
      <w:pPr>
        <w:rPr>
          <w:szCs w:val="24"/>
        </w:rPr>
      </w:pPr>
    </w:p>
    <w:p w:rsidR="00F22011" w:rsidRPr="00F22011" w:rsidRDefault="00F22011" w:rsidP="00F22011">
      <w:pPr>
        <w:ind w:left="920" w:right="411" w:firstLine="708"/>
        <w:jc w:val="both"/>
        <w:rPr>
          <w:sz w:val="24"/>
          <w:szCs w:val="24"/>
        </w:rPr>
      </w:pPr>
      <w:r w:rsidRPr="00F22011">
        <w:rPr>
          <w:sz w:val="24"/>
          <w:szCs w:val="24"/>
        </w:rPr>
        <w:t xml:space="preserve">формировать интерес к ситуативно-деловому контакту со педагогическим </w:t>
      </w:r>
      <w:r w:rsidRPr="00F22011">
        <w:rPr>
          <w:spacing w:val="-2"/>
          <w:sz w:val="24"/>
          <w:szCs w:val="24"/>
        </w:rPr>
        <w:t>работником;</w:t>
      </w:r>
    </w:p>
    <w:p w:rsidR="00F22011" w:rsidRPr="00F22011" w:rsidRDefault="00F22011" w:rsidP="00F22011">
      <w:pPr>
        <w:spacing w:before="72"/>
        <w:ind w:left="920" w:right="410" w:firstLine="708"/>
        <w:jc w:val="both"/>
        <w:rPr>
          <w:sz w:val="24"/>
          <w:szCs w:val="24"/>
        </w:rPr>
      </w:pPr>
      <w:r w:rsidRPr="00F22011">
        <w:rPr>
          <w:sz w:val="24"/>
          <w:szCs w:val="24"/>
        </w:rPr>
        <w:t>обучать обучающихся первичным способам усвоения общественного опыта (совместные действия ребенка со педагогическим работником в предметной и предметно- игровой ситуации, подражание действиям педагогического работника);</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F22011" w:rsidRPr="00F22011" w:rsidRDefault="00F22011" w:rsidP="00F22011">
      <w:pPr>
        <w:spacing w:before="11"/>
        <w:rPr>
          <w:sz w:val="21"/>
          <w:szCs w:val="24"/>
        </w:rPr>
      </w:pPr>
    </w:p>
    <w:p w:rsidR="00F22011" w:rsidRPr="00F22011" w:rsidRDefault="00F22011" w:rsidP="00F22011">
      <w:pPr>
        <w:ind w:left="920" w:right="418" w:firstLine="708"/>
        <w:jc w:val="both"/>
        <w:rPr>
          <w:sz w:val="24"/>
          <w:szCs w:val="24"/>
        </w:rPr>
      </w:pPr>
      <w:r w:rsidRPr="00F22011">
        <w:rPr>
          <w:sz w:val="24"/>
          <w:szCs w:val="24"/>
        </w:rPr>
        <w:t>совершенствовать умения выполнять элементарную речевую инструкцию, регламентирующую какое-либо действие ребенка в определенной ситуации;</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учить</w:t>
      </w:r>
      <w:r w:rsidRPr="00F22011">
        <w:rPr>
          <w:spacing w:val="-5"/>
          <w:sz w:val="24"/>
          <w:szCs w:val="24"/>
        </w:rPr>
        <w:t xml:space="preserve"> </w:t>
      </w:r>
      <w:r w:rsidRPr="00F22011">
        <w:rPr>
          <w:sz w:val="24"/>
          <w:szCs w:val="24"/>
        </w:rPr>
        <w:t>обыгрывать</w:t>
      </w:r>
      <w:r w:rsidRPr="00F22011">
        <w:rPr>
          <w:spacing w:val="-5"/>
          <w:sz w:val="24"/>
          <w:szCs w:val="24"/>
        </w:rPr>
        <w:t xml:space="preserve"> </w:t>
      </w:r>
      <w:r w:rsidRPr="00F22011">
        <w:rPr>
          <w:sz w:val="24"/>
          <w:szCs w:val="24"/>
        </w:rPr>
        <w:t>сюжетные</w:t>
      </w:r>
      <w:r w:rsidRPr="00F22011">
        <w:rPr>
          <w:spacing w:val="-1"/>
          <w:sz w:val="24"/>
          <w:szCs w:val="24"/>
        </w:rPr>
        <w:t xml:space="preserve"> </w:t>
      </w:r>
      <w:r w:rsidRPr="00F22011">
        <w:rPr>
          <w:sz w:val="24"/>
          <w:szCs w:val="24"/>
        </w:rPr>
        <w:t>и</w:t>
      </w:r>
      <w:r w:rsidRPr="00F22011">
        <w:rPr>
          <w:spacing w:val="-4"/>
          <w:sz w:val="24"/>
          <w:szCs w:val="24"/>
        </w:rPr>
        <w:t xml:space="preserve"> </w:t>
      </w:r>
      <w:r w:rsidRPr="00F22011">
        <w:rPr>
          <w:sz w:val="24"/>
          <w:szCs w:val="24"/>
        </w:rPr>
        <w:t>дидактические</w:t>
      </w:r>
      <w:r w:rsidRPr="00F22011">
        <w:rPr>
          <w:spacing w:val="-1"/>
          <w:sz w:val="24"/>
          <w:szCs w:val="24"/>
        </w:rPr>
        <w:t xml:space="preserve"> </w:t>
      </w:r>
      <w:r w:rsidRPr="00F22011">
        <w:rPr>
          <w:spacing w:val="-2"/>
          <w:sz w:val="24"/>
          <w:szCs w:val="24"/>
        </w:rPr>
        <w:t>игрушки;</w:t>
      </w:r>
    </w:p>
    <w:p w:rsidR="00F22011" w:rsidRPr="00F22011" w:rsidRDefault="00F22011" w:rsidP="00F22011">
      <w:pPr>
        <w:spacing w:before="11"/>
        <w:rPr>
          <w:sz w:val="21"/>
          <w:szCs w:val="24"/>
        </w:rPr>
      </w:pPr>
    </w:p>
    <w:p w:rsidR="00F22011" w:rsidRPr="00F22011" w:rsidRDefault="00F22011" w:rsidP="00F22011">
      <w:pPr>
        <w:ind w:left="920" w:right="411" w:firstLine="708"/>
        <w:jc w:val="both"/>
        <w:rPr>
          <w:sz w:val="24"/>
          <w:szCs w:val="24"/>
        </w:rPr>
      </w:pPr>
      <w:r w:rsidRPr="00F22011">
        <w:rPr>
          <w:sz w:val="24"/>
          <w:szCs w:val="24"/>
        </w:rPr>
        <w:lastRenderedPageBreak/>
        <w:t>воспитывать у обучающихся интерес к выполнению предметно-игровых действий по подражанию и показу действий педагогическим работником;</w:t>
      </w:r>
    </w:p>
    <w:p w:rsidR="00F22011" w:rsidRPr="00F22011" w:rsidRDefault="00F22011" w:rsidP="00F22011">
      <w:pPr>
        <w:spacing w:before="2"/>
        <w:rPr>
          <w:szCs w:val="24"/>
        </w:rPr>
      </w:pPr>
    </w:p>
    <w:p w:rsidR="00F22011" w:rsidRPr="00F22011" w:rsidRDefault="00F22011" w:rsidP="00F22011">
      <w:pPr>
        <w:tabs>
          <w:tab w:val="left" w:pos="3148"/>
          <w:tab w:val="left" w:pos="3487"/>
          <w:tab w:val="left" w:pos="5134"/>
          <w:tab w:val="left" w:pos="6928"/>
          <w:tab w:val="left" w:pos="8280"/>
          <w:tab w:val="left" w:pos="8619"/>
        </w:tabs>
        <w:spacing w:before="1"/>
        <w:ind w:left="920" w:right="414" w:firstLine="708"/>
        <w:rPr>
          <w:sz w:val="24"/>
          <w:szCs w:val="24"/>
        </w:rPr>
      </w:pPr>
      <w:r w:rsidRPr="00F22011">
        <w:rPr>
          <w:spacing w:val="-2"/>
          <w:sz w:val="24"/>
          <w:szCs w:val="24"/>
        </w:rPr>
        <w:t>воспитывать</w:t>
      </w:r>
      <w:r w:rsidRPr="00F22011">
        <w:rPr>
          <w:sz w:val="24"/>
          <w:szCs w:val="24"/>
        </w:rPr>
        <w:tab/>
      </w:r>
      <w:r w:rsidRPr="00F22011">
        <w:rPr>
          <w:spacing w:val="-10"/>
          <w:sz w:val="24"/>
          <w:szCs w:val="24"/>
        </w:rPr>
        <w:t>у</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эмоциональное</w:t>
      </w:r>
      <w:r w:rsidRPr="00F22011">
        <w:rPr>
          <w:sz w:val="24"/>
          <w:szCs w:val="24"/>
        </w:rPr>
        <w:tab/>
      </w:r>
      <w:r w:rsidRPr="00F22011">
        <w:rPr>
          <w:spacing w:val="-2"/>
          <w:sz w:val="24"/>
          <w:szCs w:val="24"/>
        </w:rPr>
        <w:t>отношение</w:t>
      </w:r>
      <w:r w:rsidRPr="00F22011">
        <w:rPr>
          <w:sz w:val="24"/>
          <w:szCs w:val="24"/>
        </w:rPr>
        <w:tab/>
      </w:r>
      <w:r w:rsidRPr="00F22011">
        <w:rPr>
          <w:spacing w:val="-10"/>
          <w:sz w:val="24"/>
          <w:szCs w:val="24"/>
        </w:rPr>
        <w:t>к</w:t>
      </w:r>
      <w:r w:rsidRPr="00F22011">
        <w:rPr>
          <w:sz w:val="24"/>
          <w:szCs w:val="24"/>
        </w:rPr>
        <w:tab/>
      </w:r>
      <w:r w:rsidRPr="00F22011">
        <w:rPr>
          <w:spacing w:val="-2"/>
          <w:sz w:val="24"/>
          <w:szCs w:val="24"/>
        </w:rPr>
        <w:t xml:space="preserve">обыгрываемому </w:t>
      </w:r>
      <w:r w:rsidRPr="00F22011">
        <w:rPr>
          <w:sz w:val="24"/>
          <w:szCs w:val="24"/>
        </w:rPr>
        <w:t>предмету или игрушке;</w:t>
      </w:r>
    </w:p>
    <w:p w:rsidR="00F22011" w:rsidRPr="00F22011" w:rsidRDefault="00F22011" w:rsidP="00F22011">
      <w:pPr>
        <w:spacing w:before="3"/>
        <w:rPr>
          <w:szCs w:val="24"/>
        </w:rPr>
      </w:pPr>
    </w:p>
    <w:p w:rsidR="00F22011" w:rsidRPr="00F22011" w:rsidRDefault="00F22011" w:rsidP="00F22011">
      <w:pPr>
        <w:spacing w:line="463" w:lineRule="auto"/>
        <w:ind w:left="1629" w:right="2623"/>
        <w:rPr>
          <w:sz w:val="24"/>
          <w:szCs w:val="24"/>
        </w:rPr>
      </w:pPr>
      <w:r w:rsidRPr="00F22011">
        <w:rPr>
          <w:sz w:val="24"/>
          <w:szCs w:val="24"/>
        </w:rPr>
        <w:t>воспитывать</w:t>
      </w:r>
      <w:r w:rsidRPr="00F22011">
        <w:rPr>
          <w:spacing w:val="-4"/>
          <w:sz w:val="24"/>
          <w:szCs w:val="24"/>
        </w:rPr>
        <w:t xml:space="preserve"> </w:t>
      </w:r>
      <w:r w:rsidRPr="00F22011">
        <w:rPr>
          <w:sz w:val="24"/>
          <w:szCs w:val="24"/>
        </w:rPr>
        <w:t>у</w:t>
      </w:r>
      <w:r w:rsidRPr="00F22011">
        <w:rPr>
          <w:spacing w:val="-10"/>
          <w:sz w:val="24"/>
          <w:szCs w:val="24"/>
        </w:rPr>
        <w:t xml:space="preserve"> </w:t>
      </w:r>
      <w:r w:rsidRPr="00F22011">
        <w:rPr>
          <w:sz w:val="24"/>
          <w:szCs w:val="24"/>
        </w:rPr>
        <w:t>обучающихся</w:t>
      </w:r>
      <w:r w:rsidRPr="00F22011">
        <w:rPr>
          <w:spacing w:val="-5"/>
          <w:sz w:val="24"/>
          <w:szCs w:val="24"/>
        </w:rPr>
        <w:t xml:space="preserve"> </w:t>
      </w:r>
      <w:r w:rsidRPr="00F22011">
        <w:rPr>
          <w:sz w:val="24"/>
          <w:szCs w:val="24"/>
        </w:rPr>
        <w:t>интерес</w:t>
      </w:r>
      <w:r w:rsidRPr="00F22011">
        <w:rPr>
          <w:spacing w:val="-5"/>
          <w:sz w:val="24"/>
          <w:szCs w:val="24"/>
        </w:rPr>
        <w:t xml:space="preserve"> </w:t>
      </w:r>
      <w:r w:rsidRPr="00F22011">
        <w:rPr>
          <w:sz w:val="24"/>
          <w:szCs w:val="24"/>
        </w:rPr>
        <w:t>к</w:t>
      </w:r>
      <w:r w:rsidRPr="00F22011">
        <w:rPr>
          <w:spacing w:val="-10"/>
          <w:sz w:val="24"/>
          <w:szCs w:val="24"/>
        </w:rPr>
        <w:t xml:space="preserve"> </w:t>
      </w:r>
      <w:r w:rsidRPr="00F22011">
        <w:rPr>
          <w:sz w:val="24"/>
          <w:szCs w:val="24"/>
        </w:rPr>
        <w:t>подвижным</w:t>
      </w:r>
      <w:r w:rsidRPr="00F22011">
        <w:rPr>
          <w:spacing w:val="-6"/>
          <w:sz w:val="24"/>
          <w:szCs w:val="24"/>
        </w:rPr>
        <w:t xml:space="preserve"> </w:t>
      </w:r>
      <w:r w:rsidRPr="00F22011">
        <w:rPr>
          <w:sz w:val="24"/>
          <w:szCs w:val="24"/>
        </w:rPr>
        <w:t>играм; учить обучающихся играть рядом, не мешая друг другу;</w:t>
      </w:r>
    </w:p>
    <w:p w:rsidR="00F22011" w:rsidRPr="00F22011" w:rsidRDefault="00F22011" w:rsidP="00F22011">
      <w:pPr>
        <w:ind w:left="920" w:firstLine="708"/>
        <w:rPr>
          <w:sz w:val="24"/>
          <w:szCs w:val="24"/>
        </w:rPr>
      </w:pPr>
      <w:r w:rsidRPr="00F22011">
        <w:rPr>
          <w:sz w:val="24"/>
          <w:szCs w:val="24"/>
        </w:rPr>
        <w:t>формировать</w:t>
      </w:r>
      <w:r w:rsidRPr="00F22011">
        <w:rPr>
          <w:spacing w:val="40"/>
          <w:sz w:val="24"/>
          <w:szCs w:val="24"/>
        </w:rPr>
        <w:t xml:space="preserve"> </w:t>
      </w:r>
      <w:r w:rsidRPr="00F22011">
        <w:rPr>
          <w:sz w:val="24"/>
          <w:szCs w:val="24"/>
        </w:rPr>
        <w:t>представления</w:t>
      </w:r>
      <w:r w:rsidRPr="00F22011">
        <w:rPr>
          <w:spacing w:val="40"/>
          <w:sz w:val="24"/>
          <w:szCs w:val="24"/>
        </w:rPr>
        <w:t xml:space="preserve"> </w:t>
      </w:r>
      <w:r w:rsidRPr="00F22011">
        <w:rPr>
          <w:sz w:val="24"/>
          <w:szCs w:val="24"/>
        </w:rPr>
        <w:t>о</w:t>
      </w:r>
      <w:r w:rsidRPr="00F22011">
        <w:rPr>
          <w:spacing w:val="40"/>
          <w:sz w:val="24"/>
          <w:szCs w:val="24"/>
        </w:rPr>
        <w:t xml:space="preserve"> </w:t>
      </w:r>
      <w:r w:rsidRPr="00F22011">
        <w:rPr>
          <w:sz w:val="24"/>
          <w:szCs w:val="24"/>
        </w:rPr>
        <w:t>себе</w:t>
      </w:r>
      <w:r w:rsidRPr="00F22011">
        <w:rPr>
          <w:spacing w:val="40"/>
          <w:sz w:val="24"/>
          <w:szCs w:val="24"/>
        </w:rPr>
        <w:t xml:space="preserve"> </w:t>
      </w:r>
      <w:r w:rsidRPr="00F22011">
        <w:rPr>
          <w:sz w:val="24"/>
          <w:szCs w:val="24"/>
        </w:rPr>
        <w:t>как</w:t>
      </w:r>
      <w:r w:rsidRPr="00F22011">
        <w:rPr>
          <w:spacing w:val="40"/>
          <w:sz w:val="24"/>
          <w:szCs w:val="24"/>
        </w:rPr>
        <w:t xml:space="preserve"> </w:t>
      </w:r>
      <w:r w:rsidRPr="00F22011">
        <w:rPr>
          <w:sz w:val="24"/>
          <w:szCs w:val="24"/>
        </w:rPr>
        <w:t>о</w:t>
      </w:r>
      <w:r w:rsidRPr="00F22011">
        <w:rPr>
          <w:spacing w:val="40"/>
          <w:sz w:val="24"/>
          <w:szCs w:val="24"/>
        </w:rPr>
        <w:t xml:space="preserve"> </w:t>
      </w:r>
      <w:r w:rsidRPr="00F22011">
        <w:rPr>
          <w:sz w:val="24"/>
          <w:szCs w:val="24"/>
        </w:rPr>
        <w:t>субъекте</w:t>
      </w:r>
      <w:r w:rsidRPr="00F22011">
        <w:rPr>
          <w:spacing w:val="40"/>
          <w:sz w:val="24"/>
          <w:szCs w:val="24"/>
        </w:rPr>
        <w:t xml:space="preserve"> </w:t>
      </w:r>
      <w:r w:rsidRPr="00F22011">
        <w:rPr>
          <w:sz w:val="24"/>
          <w:szCs w:val="24"/>
        </w:rPr>
        <w:t>деятельности,</w:t>
      </w:r>
      <w:r w:rsidRPr="00F22011">
        <w:rPr>
          <w:spacing w:val="40"/>
          <w:sz w:val="24"/>
          <w:szCs w:val="24"/>
        </w:rPr>
        <w:t xml:space="preserve"> </w:t>
      </w:r>
      <w:r w:rsidRPr="00F22011">
        <w:rPr>
          <w:sz w:val="24"/>
          <w:szCs w:val="24"/>
        </w:rPr>
        <w:t>о</w:t>
      </w:r>
      <w:r w:rsidRPr="00F22011">
        <w:rPr>
          <w:spacing w:val="40"/>
          <w:sz w:val="24"/>
          <w:szCs w:val="24"/>
        </w:rPr>
        <w:t xml:space="preserve"> </w:t>
      </w:r>
      <w:r w:rsidRPr="00F22011">
        <w:rPr>
          <w:sz w:val="24"/>
          <w:szCs w:val="24"/>
        </w:rPr>
        <w:t>собственных эмоциональных состояниях, потребностях, желаниях, интересах;</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формировать уверенность, чувство раскрепощенности и защищенности в условиях психологического комфорта, предупреждая детские страхи;</w:t>
      </w:r>
    </w:p>
    <w:p w:rsidR="00F22011" w:rsidRPr="00F22011" w:rsidRDefault="00F22011" w:rsidP="00F22011">
      <w:pPr>
        <w:spacing w:before="5"/>
        <w:rPr>
          <w:sz w:val="14"/>
          <w:szCs w:val="24"/>
        </w:rPr>
      </w:pPr>
    </w:p>
    <w:p w:rsidR="00F22011" w:rsidRPr="00F22011" w:rsidRDefault="00F22011" w:rsidP="00F22011">
      <w:pPr>
        <w:spacing w:before="90"/>
        <w:ind w:left="1629"/>
        <w:rPr>
          <w:sz w:val="24"/>
          <w:szCs w:val="24"/>
        </w:rPr>
      </w:pPr>
      <w:r w:rsidRPr="00F22011">
        <w:rPr>
          <w:sz w:val="24"/>
          <w:szCs w:val="24"/>
        </w:rPr>
        <w:t>формировать</w:t>
      </w:r>
      <w:r w:rsidRPr="00F22011">
        <w:rPr>
          <w:spacing w:val="31"/>
          <w:sz w:val="24"/>
          <w:szCs w:val="24"/>
        </w:rPr>
        <w:t xml:space="preserve"> </w:t>
      </w:r>
      <w:r w:rsidRPr="00F22011">
        <w:rPr>
          <w:sz w:val="24"/>
          <w:szCs w:val="24"/>
        </w:rPr>
        <w:t>представления</w:t>
      </w:r>
      <w:r w:rsidRPr="00F22011">
        <w:rPr>
          <w:spacing w:val="35"/>
          <w:sz w:val="24"/>
          <w:szCs w:val="24"/>
        </w:rPr>
        <w:t xml:space="preserve"> </w:t>
      </w:r>
      <w:r w:rsidRPr="00F22011">
        <w:rPr>
          <w:sz w:val="24"/>
          <w:szCs w:val="24"/>
        </w:rPr>
        <w:t>о</w:t>
      </w:r>
      <w:r w:rsidRPr="00F22011">
        <w:rPr>
          <w:spacing w:val="32"/>
          <w:sz w:val="24"/>
          <w:szCs w:val="24"/>
        </w:rPr>
        <w:t xml:space="preserve"> </w:t>
      </w:r>
      <w:r w:rsidRPr="00F22011">
        <w:rPr>
          <w:sz w:val="24"/>
          <w:szCs w:val="24"/>
        </w:rPr>
        <w:t>своем</w:t>
      </w:r>
      <w:r w:rsidRPr="00F22011">
        <w:rPr>
          <w:spacing w:val="33"/>
          <w:sz w:val="24"/>
          <w:szCs w:val="24"/>
        </w:rPr>
        <w:t xml:space="preserve"> </w:t>
      </w:r>
      <w:r w:rsidRPr="00F22011">
        <w:rPr>
          <w:sz w:val="24"/>
          <w:szCs w:val="24"/>
        </w:rPr>
        <w:t>"Я",</w:t>
      </w:r>
      <w:r w:rsidRPr="00F22011">
        <w:rPr>
          <w:spacing w:val="32"/>
          <w:sz w:val="24"/>
          <w:szCs w:val="24"/>
        </w:rPr>
        <w:t xml:space="preserve"> </w:t>
      </w:r>
      <w:r w:rsidRPr="00F22011">
        <w:rPr>
          <w:sz w:val="24"/>
          <w:szCs w:val="24"/>
        </w:rPr>
        <w:t>о</w:t>
      </w:r>
      <w:r w:rsidRPr="00F22011">
        <w:rPr>
          <w:spacing w:val="33"/>
          <w:sz w:val="24"/>
          <w:szCs w:val="24"/>
        </w:rPr>
        <w:t xml:space="preserve"> </w:t>
      </w:r>
      <w:r w:rsidRPr="00F22011">
        <w:rPr>
          <w:sz w:val="24"/>
          <w:szCs w:val="24"/>
        </w:rPr>
        <w:t>своей</w:t>
      </w:r>
      <w:r w:rsidRPr="00F22011">
        <w:rPr>
          <w:spacing w:val="32"/>
          <w:sz w:val="24"/>
          <w:szCs w:val="24"/>
        </w:rPr>
        <w:t xml:space="preserve"> </w:t>
      </w:r>
      <w:r w:rsidRPr="00F22011">
        <w:rPr>
          <w:sz w:val="24"/>
          <w:szCs w:val="24"/>
        </w:rPr>
        <w:t>семье</w:t>
      </w:r>
      <w:r w:rsidRPr="00F22011">
        <w:rPr>
          <w:spacing w:val="35"/>
          <w:sz w:val="24"/>
          <w:szCs w:val="24"/>
        </w:rPr>
        <w:t xml:space="preserve"> </w:t>
      </w:r>
      <w:r w:rsidRPr="00F22011">
        <w:rPr>
          <w:sz w:val="24"/>
          <w:szCs w:val="24"/>
        </w:rPr>
        <w:t>и</w:t>
      </w:r>
      <w:r w:rsidRPr="00F22011">
        <w:rPr>
          <w:spacing w:val="32"/>
          <w:sz w:val="24"/>
          <w:szCs w:val="24"/>
        </w:rPr>
        <w:t xml:space="preserve"> </w:t>
      </w:r>
      <w:r w:rsidRPr="00F22011">
        <w:rPr>
          <w:sz w:val="24"/>
          <w:szCs w:val="24"/>
        </w:rPr>
        <w:t>о</w:t>
      </w:r>
      <w:r w:rsidRPr="00F22011">
        <w:rPr>
          <w:spacing w:val="33"/>
          <w:sz w:val="24"/>
          <w:szCs w:val="24"/>
        </w:rPr>
        <w:t xml:space="preserve"> </w:t>
      </w:r>
      <w:r w:rsidRPr="00F22011">
        <w:rPr>
          <w:sz w:val="24"/>
          <w:szCs w:val="24"/>
        </w:rPr>
        <w:t>взаимоотношениях</w:t>
      </w:r>
      <w:r w:rsidRPr="00F22011">
        <w:rPr>
          <w:spacing w:val="33"/>
          <w:sz w:val="24"/>
          <w:szCs w:val="24"/>
        </w:rPr>
        <w:t xml:space="preserve"> </w:t>
      </w:r>
      <w:r w:rsidRPr="00F22011">
        <w:rPr>
          <w:spacing w:val="-10"/>
          <w:sz w:val="24"/>
          <w:szCs w:val="24"/>
        </w:rPr>
        <w:t>в</w:t>
      </w:r>
    </w:p>
    <w:p w:rsidR="00F22011" w:rsidRPr="00F22011" w:rsidRDefault="00F22011" w:rsidP="00F22011">
      <w:pPr>
        <w:ind w:left="920"/>
        <w:rPr>
          <w:sz w:val="24"/>
          <w:szCs w:val="24"/>
        </w:rPr>
      </w:pPr>
      <w:r w:rsidRPr="00F22011">
        <w:rPr>
          <w:spacing w:val="-2"/>
          <w:sz w:val="24"/>
          <w:szCs w:val="24"/>
        </w:rPr>
        <w:t>семье;</w:t>
      </w:r>
    </w:p>
    <w:p w:rsidR="00F22011" w:rsidRPr="00F22011" w:rsidRDefault="00F22011" w:rsidP="00F22011">
      <w:pPr>
        <w:spacing w:before="5"/>
        <w:rPr>
          <w:sz w:val="14"/>
          <w:szCs w:val="24"/>
        </w:rPr>
      </w:pPr>
    </w:p>
    <w:p w:rsidR="00F22011" w:rsidRPr="00F22011" w:rsidRDefault="00F22011" w:rsidP="00F22011">
      <w:pPr>
        <w:spacing w:before="90"/>
        <w:ind w:left="920" w:right="409" w:firstLine="708"/>
        <w:jc w:val="both"/>
        <w:rPr>
          <w:sz w:val="24"/>
          <w:szCs w:val="24"/>
        </w:rPr>
      </w:pPr>
      <w:r w:rsidRPr="00F22011">
        <w:rPr>
          <w:sz w:val="24"/>
          <w:szCs w:val="24"/>
        </w:rPr>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w:t>
      </w:r>
      <w:r w:rsidRPr="00F22011">
        <w:rPr>
          <w:spacing w:val="80"/>
          <w:sz w:val="24"/>
          <w:szCs w:val="24"/>
        </w:rPr>
        <w:t xml:space="preserve"> </w:t>
      </w:r>
      <w:r w:rsidRPr="00F22011">
        <w:rPr>
          <w:sz w:val="24"/>
          <w:szCs w:val="24"/>
        </w:rPr>
        <w:t>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F22011" w:rsidRPr="00F22011" w:rsidRDefault="00F22011" w:rsidP="00F22011">
      <w:pPr>
        <w:rPr>
          <w:szCs w:val="24"/>
        </w:rPr>
      </w:pPr>
    </w:p>
    <w:p w:rsidR="00F22011" w:rsidRPr="00F22011" w:rsidRDefault="00F22011" w:rsidP="00F22011">
      <w:pPr>
        <w:ind w:left="920" w:right="414" w:firstLine="708"/>
        <w:jc w:val="both"/>
        <w:rPr>
          <w:b/>
          <w:i/>
          <w:sz w:val="24"/>
        </w:rPr>
      </w:pPr>
      <w:r w:rsidRPr="00F22011">
        <w:rPr>
          <w:sz w:val="24"/>
        </w:rPr>
        <w:t>Основными задачами образовательной деятельности по социально- коммуникативному направлению</w:t>
      </w:r>
      <w:r w:rsidRPr="00F22011">
        <w:rPr>
          <w:spacing w:val="40"/>
          <w:sz w:val="24"/>
        </w:rPr>
        <w:t xml:space="preserve"> </w:t>
      </w:r>
      <w:r w:rsidRPr="00F22011">
        <w:rPr>
          <w:b/>
          <w:i/>
          <w:sz w:val="24"/>
          <w:u w:val="single"/>
        </w:rPr>
        <w:t>с детьми среднего дошкольного возраста являются:</w:t>
      </w:r>
    </w:p>
    <w:p w:rsidR="00F22011" w:rsidRPr="00F22011" w:rsidRDefault="00F22011" w:rsidP="00F22011">
      <w:pPr>
        <w:spacing w:before="5"/>
        <w:rPr>
          <w:b/>
          <w:i/>
          <w:sz w:val="14"/>
          <w:szCs w:val="24"/>
        </w:rPr>
      </w:pPr>
    </w:p>
    <w:p w:rsidR="00F22011" w:rsidRPr="00F22011" w:rsidRDefault="00F22011" w:rsidP="00F22011">
      <w:pPr>
        <w:spacing w:before="90"/>
        <w:ind w:left="920" w:firstLine="708"/>
        <w:rPr>
          <w:sz w:val="24"/>
          <w:szCs w:val="24"/>
        </w:rPr>
      </w:pPr>
      <w:r w:rsidRPr="00F22011">
        <w:rPr>
          <w:sz w:val="24"/>
          <w:szCs w:val="24"/>
        </w:rPr>
        <w:t>формировать</w:t>
      </w:r>
      <w:r w:rsidRPr="00F22011">
        <w:rPr>
          <w:spacing w:val="4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способы</w:t>
      </w:r>
      <w:r w:rsidRPr="00F22011">
        <w:rPr>
          <w:spacing w:val="40"/>
          <w:sz w:val="24"/>
          <w:szCs w:val="24"/>
        </w:rPr>
        <w:t xml:space="preserve"> </w:t>
      </w:r>
      <w:r w:rsidRPr="00F22011">
        <w:rPr>
          <w:sz w:val="24"/>
          <w:szCs w:val="24"/>
        </w:rPr>
        <w:t>адекватного</w:t>
      </w:r>
      <w:r w:rsidRPr="00F22011">
        <w:rPr>
          <w:spacing w:val="40"/>
          <w:sz w:val="24"/>
          <w:szCs w:val="24"/>
        </w:rPr>
        <w:t xml:space="preserve"> </w:t>
      </w:r>
      <w:r w:rsidRPr="00F22011">
        <w:rPr>
          <w:sz w:val="24"/>
          <w:szCs w:val="24"/>
        </w:rPr>
        <w:t>реагирования</w:t>
      </w:r>
      <w:r w:rsidRPr="00F22011">
        <w:rPr>
          <w:spacing w:val="40"/>
          <w:sz w:val="24"/>
          <w:szCs w:val="24"/>
        </w:rPr>
        <w:t xml:space="preserve"> </w:t>
      </w:r>
      <w:r w:rsidRPr="00F22011">
        <w:rPr>
          <w:sz w:val="24"/>
          <w:szCs w:val="24"/>
        </w:rPr>
        <w:t>на</w:t>
      </w:r>
      <w:r w:rsidRPr="00F22011">
        <w:rPr>
          <w:spacing w:val="40"/>
          <w:sz w:val="24"/>
          <w:szCs w:val="24"/>
        </w:rPr>
        <w:t xml:space="preserve"> </w:t>
      </w:r>
      <w:r w:rsidRPr="00F22011">
        <w:rPr>
          <w:sz w:val="24"/>
          <w:szCs w:val="24"/>
        </w:rPr>
        <w:t>свои</w:t>
      </w:r>
      <w:r w:rsidRPr="00F22011">
        <w:rPr>
          <w:spacing w:val="40"/>
          <w:sz w:val="24"/>
          <w:szCs w:val="24"/>
        </w:rPr>
        <w:t xml:space="preserve"> </w:t>
      </w:r>
      <w:r w:rsidRPr="00F22011">
        <w:rPr>
          <w:sz w:val="24"/>
          <w:szCs w:val="24"/>
        </w:rPr>
        <w:t>имя</w:t>
      </w:r>
      <w:r w:rsidRPr="00F22011">
        <w:rPr>
          <w:spacing w:val="40"/>
          <w:sz w:val="24"/>
          <w:szCs w:val="24"/>
        </w:rPr>
        <w:t xml:space="preserve"> </w:t>
      </w:r>
      <w:r w:rsidRPr="00F22011">
        <w:rPr>
          <w:sz w:val="24"/>
          <w:szCs w:val="24"/>
        </w:rPr>
        <w:t>и фамилию (эмоционально, словесно, действиями);</w:t>
      </w:r>
    </w:p>
    <w:p w:rsidR="00F22011" w:rsidRPr="00F22011" w:rsidRDefault="00F22011" w:rsidP="00F22011">
      <w:pPr>
        <w:spacing w:before="3"/>
        <w:rPr>
          <w:szCs w:val="24"/>
        </w:rPr>
      </w:pPr>
    </w:p>
    <w:p w:rsidR="00F22011" w:rsidRPr="00F22011" w:rsidRDefault="00F22011" w:rsidP="00EF6932">
      <w:pPr>
        <w:ind w:left="1629"/>
        <w:rPr>
          <w:sz w:val="24"/>
          <w:szCs w:val="24"/>
        </w:rPr>
      </w:pPr>
      <w:r w:rsidRPr="00F22011">
        <w:rPr>
          <w:sz w:val="24"/>
          <w:szCs w:val="24"/>
        </w:rPr>
        <w:t>продолжать</w:t>
      </w:r>
      <w:r w:rsidRPr="00F22011">
        <w:rPr>
          <w:spacing w:val="-4"/>
          <w:sz w:val="24"/>
          <w:szCs w:val="24"/>
        </w:rPr>
        <w:t xml:space="preserve"> </w:t>
      </w:r>
      <w:r w:rsidRPr="00F22011">
        <w:rPr>
          <w:sz w:val="24"/>
          <w:szCs w:val="24"/>
        </w:rPr>
        <w:t>формировать у</w:t>
      </w:r>
      <w:r w:rsidRPr="00F22011">
        <w:rPr>
          <w:spacing w:val="-6"/>
          <w:sz w:val="24"/>
          <w:szCs w:val="24"/>
        </w:rPr>
        <w:t xml:space="preserve"> </w:t>
      </w:r>
      <w:r w:rsidRPr="00F22011">
        <w:rPr>
          <w:sz w:val="24"/>
          <w:szCs w:val="24"/>
        </w:rPr>
        <w:t>обучающихся представления</w:t>
      </w:r>
      <w:r w:rsidRPr="00F22011">
        <w:rPr>
          <w:spacing w:val="-1"/>
          <w:sz w:val="24"/>
          <w:szCs w:val="24"/>
        </w:rPr>
        <w:t xml:space="preserve"> </w:t>
      </w:r>
      <w:r w:rsidRPr="00F22011">
        <w:rPr>
          <w:sz w:val="24"/>
          <w:szCs w:val="24"/>
        </w:rPr>
        <w:t>о</w:t>
      </w:r>
      <w:r w:rsidRPr="00F22011">
        <w:rPr>
          <w:spacing w:val="-6"/>
          <w:sz w:val="24"/>
          <w:szCs w:val="24"/>
        </w:rPr>
        <w:t xml:space="preserve"> </w:t>
      </w:r>
      <w:r w:rsidRPr="00F22011">
        <w:rPr>
          <w:sz w:val="24"/>
          <w:szCs w:val="24"/>
        </w:rPr>
        <w:t>себе</w:t>
      </w:r>
      <w:r w:rsidRPr="00F22011">
        <w:rPr>
          <w:spacing w:val="-1"/>
          <w:sz w:val="24"/>
          <w:szCs w:val="24"/>
        </w:rPr>
        <w:t xml:space="preserve"> </w:t>
      </w:r>
      <w:r w:rsidRPr="00F22011">
        <w:rPr>
          <w:sz w:val="24"/>
          <w:szCs w:val="24"/>
        </w:rPr>
        <w:t>и</w:t>
      </w:r>
      <w:r w:rsidRPr="00F22011">
        <w:rPr>
          <w:spacing w:val="-2"/>
          <w:sz w:val="24"/>
          <w:szCs w:val="24"/>
        </w:rPr>
        <w:t xml:space="preserve"> </w:t>
      </w:r>
      <w:r w:rsidRPr="00F22011">
        <w:rPr>
          <w:sz w:val="24"/>
          <w:szCs w:val="24"/>
        </w:rPr>
        <w:t>о</w:t>
      </w:r>
      <w:r w:rsidRPr="00F22011">
        <w:rPr>
          <w:spacing w:val="-2"/>
          <w:sz w:val="24"/>
          <w:szCs w:val="24"/>
        </w:rPr>
        <w:t xml:space="preserve"> </w:t>
      </w:r>
      <w:r w:rsidRPr="00F22011">
        <w:rPr>
          <w:sz w:val="24"/>
          <w:szCs w:val="24"/>
        </w:rPr>
        <w:t>своей</w:t>
      </w:r>
      <w:r w:rsidRPr="00F22011">
        <w:rPr>
          <w:spacing w:val="-2"/>
          <w:sz w:val="24"/>
          <w:szCs w:val="24"/>
        </w:rPr>
        <w:t xml:space="preserve"> семье;</w:t>
      </w:r>
      <w:r w:rsidR="00EF6932">
        <w:rPr>
          <w:spacing w:val="-2"/>
          <w:sz w:val="24"/>
          <w:szCs w:val="24"/>
        </w:rPr>
        <w:t xml:space="preserve"> </w:t>
      </w:r>
      <w:r w:rsidRPr="00F22011">
        <w:rPr>
          <w:sz w:val="24"/>
          <w:szCs w:val="24"/>
        </w:rPr>
        <w:t>продолжать формировать у обучающихся представления о себе как о субъекте деятельности, о собственных эмоциональных состояниях, о своих потребностях,</w:t>
      </w:r>
      <w:r w:rsidRPr="00F22011">
        <w:rPr>
          <w:spacing w:val="40"/>
          <w:sz w:val="24"/>
          <w:szCs w:val="24"/>
        </w:rPr>
        <w:t xml:space="preserve"> </w:t>
      </w:r>
      <w:r w:rsidRPr="00F22011">
        <w:rPr>
          <w:sz w:val="24"/>
          <w:szCs w:val="24"/>
        </w:rPr>
        <w:t>желаниях, интересах;</w:t>
      </w:r>
    </w:p>
    <w:p w:rsidR="00F22011" w:rsidRPr="00F22011" w:rsidRDefault="00F22011" w:rsidP="00F22011">
      <w:pPr>
        <w:spacing w:before="3"/>
        <w:rPr>
          <w:szCs w:val="24"/>
        </w:rPr>
      </w:pPr>
    </w:p>
    <w:p w:rsidR="00F22011" w:rsidRPr="00F22011" w:rsidRDefault="00F22011" w:rsidP="00F22011">
      <w:pPr>
        <w:ind w:left="920" w:right="424" w:firstLine="708"/>
        <w:jc w:val="both"/>
        <w:rPr>
          <w:sz w:val="24"/>
          <w:szCs w:val="24"/>
        </w:rPr>
      </w:pPr>
      <w:r w:rsidRPr="00F22011">
        <w:rPr>
          <w:sz w:val="24"/>
          <w:szCs w:val="24"/>
        </w:rPr>
        <w:t xml:space="preserve">учить обучающихся узнавать и выделять себя на индивидуальной и групповой </w:t>
      </w:r>
      <w:r w:rsidRPr="00F22011">
        <w:rPr>
          <w:spacing w:val="-2"/>
          <w:sz w:val="24"/>
          <w:szCs w:val="24"/>
        </w:rPr>
        <w:t>фотографиях;</w:t>
      </w:r>
    </w:p>
    <w:p w:rsidR="00F22011" w:rsidRPr="00F22011" w:rsidRDefault="00F22011" w:rsidP="00F22011">
      <w:pPr>
        <w:spacing w:before="11"/>
        <w:rPr>
          <w:sz w:val="21"/>
          <w:szCs w:val="24"/>
        </w:rPr>
      </w:pPr>
    </w:p>
    <w:p w:rsidR="00F22011" w:rsidRPr="00F22011" w:rsidRDefault="00F22011" w:rsidP="00F22011">
      <w:pPr>
        <w:ind w:left="920" w:right="418" w:firstLine="708"/>
        <w:jc w:val="both"/>
        <w:rPr>
          <w:sz w:val="24"/>
          <w:szCs w:val="24"/>
        </w:rPr>
      </w:pPr>
      <w:r w:rsidRPr="00F22011">
        <w:rPr>
          <w:sz w:val="24"/>
          <w:szCs w:val="24"/>
        </w:rPr>
        <w:t>закрепить у обучающихся умения выделять и называть основные части тела (голова, шея, туловище, живот, спина, руки, ноги, пальцы);</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учить обучающихся показывать на лице и называть глаза, рот, язык, щеки, губы, нос, уши; на голове - волосы;</w:t>
      </w:r>
    </w:p>
    <w:p w:rsidR="00F22011" w:rsidRPr="00F22011" w:rsidRDefault="00F22011" w:rsidP="00F22011">
      <w:pPr>
        <w:spacing w:before="3"/>
        <w:rPr>
          <w:szCs w:val="24"/>
        </w:rPr>
      </w:pPr>
    </w:p>
    <w:p w:rsidR="00F22011" w:rsidRPr="00F22011" w:rsidRDefault="00F22011" w:rsidP="00F22011">
      <w:pPr>
        <w:ind w:left="920" w:right="424" w:firstLine="708"/>
        <w:jc w:val="both"/>
        <w:rPr>
          <w:sz w:val="24"/>
          <w:szCs w:val="24"/>
        </w:rPr>
      </w:pPr>
      <w:r w:rsidRPr="00F22011">
        <w:rPr>
          <w:sz w:val="24"/>
          <w:szCs w:val="24"/>
        </w:rPr>
        <w:t>учить обучающихся определять простейшие функции организма: ноги ходят; руки берут, делают; глаза смотрят; уши слушают;</w:t>
      </w:r>
    </w:p>
    <w:p w:rsidR="00F22011" w:rsidRPr="00F22011" w:rsidRDefault="00F22011" w:rsidP="00F22011">
      <w:pPr>
        <w:spacing w:before="3"/>
        <w:rPr>
          <w:szCs w:val="24"/>
        </w:rPr>
      </w:pPr>
    </w:p>
    <w:p w:rsidR="00F22011" w:rsidRPr="00F22011" w:rsidRDefault="00F22011" w:rsidP="00F22011">
      <w:pPr>
        <w:spacing w:before="1"/>
        <w:ind w:left="920" w:right="421" w:firstLine="708"/>
        <w:jc w:val="both"/>
        <w:rPr>
          <w:sz w:val="24"/>
          <w:szCs w:val="24"/>
        </w:rPr>
      </w:pPr>
      <w:r w:rsidRPr="00F22011">
        <w:rPr>
          <w:sz w:val="24"/>
          <w:szCs w:val="24"/>
        </w:rPr>
        <w:t>формировать у обучающихся адекватное поведение в конкретной ситуации: садиться на</w:t>
      </w:r>
      <w:r w:rsidRPr="00F22011">
        <w:rPr>
          <w:spacing w:val="-2"/>
          <w:sz w:val="24"/>
          <w:szCs w:val="24"/>
        </w:rPr>
        <w:t xml:space="preserve"> </w:t>
      </w:r>
      <w:r w:rsidRPr="00F22011">
        <w:rPr>
          <w:sz w:val="24"/>
          <w:szCs w:val="24"/>
        </w:rPr>
        <w:t>стульчик, сидеть на занятии, ложиться в свою постель, класть и брать вещи из своего шкафчика при одевании на прогулку;</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учить</w:t>
      </w:r>
      <w:r w:rsidRPr="00F22011">
        <w:rPr>
          <w:spacing w:val="4"/>
          <w:sz w:val="24"/>
          <w:szCs w:val="24"/>
        </w:rPr>
        <w:t xml:space="preserve"> </w:t>
      </w:r>
      <w:r w:rsidRPr="00F22011">
        <w:rPr>
          <w:sz w:val="24"/>
          <w:szCs w:val="24"/>
        </w:rPr>
        <w:t>обучающихся</w:t>
      </w:r>
      <w:r w:rsidRPr="00F22011">
        <w:rPr>
          <w:spacing w:val="10"/>
          <w:sz w:val="24"/>
          <w:szCs w:val="24"/>
        </w:rPr>
        <w:t xml:space="preserve"> </w:t>
      </w:r>
      <w:r w:rsidRPr="00F22011">
        <w:rPr>
          <w:sz w:val="24"/>
          <w:szCs w:val="24"/>
        </w:rPr>
        <w:t>наблюдать</w:t>
      </w:r>
      <w:r w:rsidRPr="00F22011">
        <w:rPr>
          <w:spacing w:val="7"/>
          <w:sz w:val="24"/>
          <w:szCs w:val="24"/>
        </w:rPr>
        <w:t xml:space="preserve"> </w:t>
      </w:r>
      <w:r w:rsidRPr="00F22011">
        <w:rPr>
          <w:sz w:val="24"/>
          <w:szCs w:val="24"/>
        </w:rPr>
        <w:t>за</w:t>
      </w:r>
      <w:r w:rsidRPr="00F22011">
        <w:rPr>
          <w:spacing w:val="9"/>
          <w:sz w:val="24"/>
          <w:szCs w:val="24"/>
        </w:rPr>
        <w:t xml:space="preserve"> </w:t>
      </w:r>
      <w:r w:rsidRPr="00F22011">
        <w:rPr>
          <w:sz w:val="24"/>
          <w:szCs w:val="24"/>
        </w:rPr>
        <w:t>действиями</w:t>
      </w:r>
      <w:r w:rsidRPr="00F22011">
        <w:rPr>
          <w:spacing w:val="8"/>
          <w:sz w:val="24"/>
          <w:szCs w:val="24"/>
        </w:rPr>
        <w:t xml:space="preserve"> </w:t>
      </w:r>
      <w:r w:rsidRPr="00F22011">
        <w:rPr>
          <w:sz w:val="24"/>
          <w:szCs w:val="24"/>
        </w:rPr>
        <w:t>другого</w:t>
      </w:r>
      <w:r w:rsidRPr="00F22011">
        <w:rPr>
          <w:spacing w:val="8"/>
          <w:sz w:val="24"/>
          <w:szCs w:val="24"/>
        </w:rPr>
        <w:t xml:space="preserve"> </w:t>
      </w:r>
      <w:r w:rsidRPr="00F22011">
        <w:rPr>
          <w:sz w:val="24"/>
          <w:szCs w:val="24"/>
        </w:rPr>
        <w:t>ребенка</w:t>
      </w:r>
      <w:r w:rsidRPr="00F22011">
        <w:rPr>
          <w:spacing w:val="9"/>
          <w:sz w:val="24"/>
          <w:szCs w:val="24"/>
        </w:rPr>
        <w:t xml:space="preserve"> </w:t>
      </w:r>
      <w:r w:rsidRPr="00F22011">
        <w:rPr>
          <w:sz w:val="24"/>
          <w:szCs w:val="24"/>
        </w:rPr>
        <w:t>и</w:t>
      </w:r>
      <w:r w:rsidRPr="00F22011">
        <w:rPr>
          <w:spacing w:val="8"/>
          <w:sz w:val="24"/>
          <w:szCs w:val="24"/>
        </w:rPr>
        <w:t xml:space="preserve"> </w:t>
      </w:r>
      <w:r w:rsidRPr="00F22011">
        <w:rPr>
          <w:sz w:val="24"/>
          <w:szCs w:val="24"/>
        </w:rPr>
        <w:t>игрой</w:t>
      </w:r>
      <w:r w:rsidRPr="00F22011">
        <w:rPr>
          <w:spacing w:val="8"/>
          <w:sz w:val="24"/>
          <w:szCs w:val="24"/>
        </w:rPr>
        <w:t xml:space="preserve"> </w:t>
      </w:r>
      <w:r w:rsidRPr="00F22011">
        <w:rPr>
          <w:spacing w:val="-2"/>
          <w:sz w:val="24"/>
          <w:szCs w:val="24"/>
        </w:rPr>
        <w:t>нескольких</w:t>
      </w:r>
    </w:p>
    <w:p w:rsidR="00F22011" w:rsidRPr="00F22011" w:rsidRDefault="00F22011" w:rsidP="00F22011">
      <w:pPr>
        <w:ind w:left="920"/>
        <w:rPr>
          <w:sz w:val="24"/>
          <w:szCs w:val="24"/>
        </w:rPr>
      </w:pPr>
      <w:r w:rsidRPr="00F22011">
        <w:rPr>
          <w:spacing w:val="-2"/>
          <w:sz w:val="24"/>
          <w:szCs w:val="24"/>
        </w:rPr>
        <w:t>детей;</w:t>
      </w:r>
    </w:p>
    <w:p w:rsidR="00F22011" w:rsidRPr="00F22011" w:rsidRDefault="00F22011" w:rsidP="00F22011">
      <w:pPr>
        <w:spacing w:before="2"/>
        <w:rPr>
          <w:szCs w:val="24"/>
        </w:rPr>
      </w:pPr>
    </w:p>
    <w:p w:rsidR="00F22011" w:rsidRPr="00F22011" w:rsidRDefault="00F22011" w:rsidP="00F22011">
      <w:pPr>
        <w:spacing w:before="1"/>
        <w:ind w:left="920" w:right="414" w:firstLine="708"/>
        <w:jc w:val="both"/>
        <w:rPr>
          <w:sz w:val="24"/>
          <w:szCs w:val="24"/>
        </w:rPr>
      </w:pPr>
      <w:r w:rsidRPr="00F22011">
        <w:rPr>
          <w:sz w:val="24"/>
          <w:szCs w:val="24"/>
        </w:rPr>
        <w:lastRenderedPageBreak/>
        <w:t>учить обучающихся эмоционально положительно реагировать на других детей и включаться в совместные действия с ним;</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воспитывать у обучающихся потребность в любви, доброжелательном внимании значимых педагогических работников и обучающихся;</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F22011" w:rsidRPr="00F22011" w:rsidRDefault="00F22011" w:rsidP="00F22011">
      <w:pPr>
        <w:spacing w:before="11"/>
        <w:rPr>
          <w:sz w:val="21"/>
          <w:szCs w:val="24"/>
        </w:rPr>
      </w:pPr>
    </w:p>
    <w:p w:rsidR="00F22011" w:rsidRPr="00F22011" w:rsidRDefault="00F22011" w:rsidP="00F22011">
      <w:pPr>
        <w:ind w:left="920" w:right="423" w:firstLine="708"/>
        <w:jc w:val="both"/>
        <w:rPr>
          <w:sz w:val="24"/>
          <w:szCs w:val="24"/>
        </w:rPr>
      </w:pPr>
      <w:r w:rsidRPr="00F22011">
        <w:rPr>
          <w:sz w:val="24"/>
          <w:szCs w:val="24"/>
        </w:rPr>
        <w:t>закрепить умение называть свое имя и фамилию, имена родителей (законных представителей), педагогических работников и других детей;</w:t>
      </w:r>
    </w:p>
    <w:p w:rsidR="00F22011" w:rsidRPr="00F22011" w:rsidRDefault="00F22011" w:rsidP="00F22011">
      <w:pPr>
        <w:spacing w:before="3"/>
        <w:rPr>
          <w:szCs w:val="24"/>
        </w:rPr>
      </w:pPr>
    </w:p>
    <w:p w:rsidR="00F22011" w:rsidRPr="00F22011" w:rsidRDefault="00F22011" w:rsidP="00F22011">
      <w:pPr>
        <w:spacing w:before="1"/>
        <w:ind w:left="920" w:right="417" w:firstLine="708"/>
        <w:jc w:val="both"/>
        <w:rPr>
          <w:sz w:val="24"/>
          <w:szCs w:val="24"/>
        </w:rPr>
      </w:pPr>
      <w:r w:rsidRPr="00F22011">
        <w:rPr>
          <w:sz w:val="24"/>
          <w:szCs w:val="24"/>
        </w:rPr>
        <w:t>учить обучающихся называть свой возраст, день рождения, место жительства (город, поселок);</w:t>
      </w:r>
    </w:p>
    <w:p w:rsidR="00F22011" w:rsidRPr="00F22011" w:rsidRDefault="00F22011" w:rsidP="00F22011">
      <w:pPr>
        <w:spacing w:before="2"/>
        <w:rPr>
          <w:szCs w:val="24"/>
        </w:rPr>
      </w:pPr>
    </w:p>
    <w:p w:rsidR="00F22011" w:rsidRPr="00F22011" w:rsidRDefault="00F22011" w:rsidP="00F22011">
      <w:pPr>
        <w:ind w:left="920" w:right="422" w:firstLine="708"/>
        <w:jc w:val="both"/>
        <w:rPr>
          <w:sz w:val="24"/>
          <w:szCs w:val="24"/>
        </w:rPr>
      </w:pPr>
      <w:r w:rsidRPr="00F22011">
        <w:rPr>
          <w:sz w:val="24"/>
          <w:szCs w:val="24"/>
        </w:rPr>
        <w:t>формировать интересы и предпочтения в выборе любимых занятий, игр, игрушек, предметов быта;</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F22011" w:rsidRPr="00F22011" w:rsidRDefault="00F22011" w:rsidP="00F22011">
      <w:pPr>
        <w:rPr>
          <w:szCs w:val="24"/>
        </w:rPr>
      </w:pPr>
    </w:p>
    <w:p w:rsidR="00F22011" w:rsidRPr="00F22011" w:rsidRDefault="00F22011" w:rsidP="00F22011">
      <w:pPr>
        <w:ind w:left="920" w:right="411" w:firstLine="708"/>
        <w:jc w:val="both"/>
        <w:rPr>
          <w:sz w:val="24"/>
          <w:szCs w:val="24"/>
        </w:rPr>
      </w:pPr>
      <w:r w:rsidRPr="00F22011">
        <w:rPr>
          <w:sz w:val="24"/>
          <w:szCs w:val="24"/>
        </w:rPr>
        <w:t xml:space="preserve">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w:t>
      </w:r>
      <w:r w:rsidRPr="00F22011">
        <w:rPr>
          <w:spacing w:val="-2"/>
          <w:sz w:val="24"/>
          <w:szCs w:val="24"/>
        </w:rPr>
        <w:t>взаимодействовать;</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учить обучающихся осуществлять элементарную оценку результатов своей деятельности и деятельности других детей;</w:t>
      </w:r>
    </w:p>
    <w:p w:rsidR="00F22011" w:rsidRPr="00F22011" w:rsidRDefault="00F22011" w:rsidP="00F22011">
      <w:pPr>
        <w:spacing w:before="4"/>
        <w:rPr>
          <w:szCs w:val="24"/>
        </w:rPr>
      </w:pPr>
    </w:p>
    <w:p w:rsidR="00F22011" w:rsidRPr="00F22011" w:rsidRDefault="00F22011" w:rsidP="00F22011">
      <w:pPr>
        <w:ind w:left="920"/>
        <w:rPr>
          <w:sz w:val="24"/>
          <w:szCs w:val="24"/>
        </w:rPr>
      </w:pPr>
      <w:r w:rsidRPr="00F22011">
        <w:rPr>
          <w:sz w:val="24"/>
          <w:szCs w:val="24"/>
        </w:rPr>
        <w:t>формировать у</w:t>
      </w:r>
      <w:r w:rsidRPr="00F22011">
        <w:rPr>
          <w:spacing w:val="-1"/>
          <w:sz w:val="24"/>
          <w:szCs w:val="24"/>
        </w:rPr>
        <w:t xml:space="preserve"> </w:t>
      </w:r>
      <w:r w:rsidRPr="00F22011">
        <w:rPr>
          <w:sz w:val="24"/>
          <w:szCs w:val="24"/>
        </w:rPr>
        <w:t>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F22011" w:rsidRPr="00F22011" w:rsidRDefault="00F22011" w:rsidP="00F22011">
      <w:pPr>
        <w:spacing w:before="3"/>
        <w:rPr>
          <w:szCs w:val="24"/>
        </w:rPr>
      </w:pPr>
    </w:p>
    <w:p w:rsidR="00F22011" w:rsidRPr="00F22011" w:rsidRDefault="00F22011" w:rsidP="00F22011">
      <w:pPr>
        <w:ind w:left="920" w:right="414" w:firstLine="708"/>
        <w:jc w:val="both"/>
        <w:rPr>
          <w:b/>
          <w:sz w:val="24"/>
        </w:rPr>
      </w:pPr>
      <w:r w:rsidRPr="00F22011">
        <w:rPr>
          <w:sz w:val="24"/>
        </w:rPr>
        <w:t xml:space="preserve">Основными задачами образовательной деятельности по социально- коммуникативнму направлению </w:t>
      </w:r>
      <w:r w:rsidRPr="00F22011">
        <w:rPr>
          <w:b/>
          <w:sz w:val="24"/>
          <w:u w:val="single"/>
        </w:rPr>
        <w:t>с детьми старшего дошкольного возраста являются:</w:t>
      </w:r>
    </w:p>
    <w:p w:rsidR="00F22011" w:rsidRPr="00F22011" w:rsidRDefault="00F22011" w:rsidP="00F22011">
      <w:pPr>
        <w:spacing w:before="72"/>
        <w:ind w:left="920" w:right="420" w:firstLine="708"/>
        <w:jc w:val="both"/>
        <w:rPr>
          <w:sz w:val="24"/>
          <w:szCs w:val="24"/>
        </w:rPr>
      </w:pPr>
      <w:r w:rsidRPr="00F22011">
        <w:rPr>
          <w:sz w:val="24"/>
          <w:szCs w:val="24"/>
        </w:rPr>
        <w:t>учить обучающихся выражать свои чувства (радость, грусть, удивление, страх, печаль, гнев, жалость, сочувствие);</w:t>
      </w:r>
    </w:p>
    <w:p w:rsidR="00F22011" w:rsidRPr="00F22011" w:rsidRDefault="00F22011" w:rsidP="00F22011">
      <w:pPr>
        <w:spacing w:before="3"/>
        <w:rPr>
          <w:szCs w:val="24"/>
        </w:rPr>
      </w:pPr>
    </w:p>
    <w:p w:rsidR="00F22011" w:rsidRPr="00F22011" w:rsidRDefault="00F22011" w:rsidP="00F22011">
      <w:pPr>
        <w:ind w:left="1629"/>
        <w:jc w:val="both"/>
        <w:rPr>
          <w:sz w:val="24"/>
          <w:szCs w:val="24"/>
        </w:rPr>
      </w:pPr>
      <w:r w:rsidRPr="00F22011">
        <w:rPr>
          <w:sz w:val="24"/>
          <w:szCs w:val="24"/>
        </w:rPr>
        <w:t>формировать</w:t>
      </w:r>
      <w:r w:rsidRPr="00F22011">
        <w:rPr>
          <w:spacing w:val="-1"/>
          <w:sz w:val="24"/>
          <w:szCs w:val="24"/>
        </w:rPr>
        <w:t xml:space="preserve"> </w:t>
      </w:r>
      <w:r w:rsidRPr="00F22011">
        <w:rPr>
          <w:sz w:val="24"/>
          <w:szCs w:val="24"/>
        </w:rPr>
        <w:t>у</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умение</w:t>
      </w:r>
      <w:r w:rsidRPr="00F22011">
        <w:rPr>
          <w:spacing w:val="-1"/>
          <w:sz w:val="24"/>
          <w:szCs w:val="24"/>
        </w:rPr>
        <w:t xml:space="preserve"> </w:t>
      </w:r>
      <w:r w:rsidRPr="00F22011">
        <w:rPr>
          <w:sz w:val="24"/>
          <w:szCs w:val="24"/>
        </w:rPr>
        <w:t>играть</w:t>
      </w:r>
      <w:r w:rsidRPr="00F22011">
        <w:rPr>
          <w:spacing w:val="-5"/>
          <w:sz w:val="24"/>
          <w:szCs w:val="24"/>
        </w:rPr>
        <w:t xml:space="preserve"> </w:t>
      </w:r>
      <w:r w:rsidRPr="00F22011">
        <w:rPr>
          <w:sz w:val="24"/>
          <w:szCs w:val="24"/>
        </w:rPr>
        <w:t>в</w:t>
      </w:r>
      <w:r w:rsidRPr="00F22011">
        <w:rPr>
          <w:spacing w:val="-4"/>
          <w:sz w:val="24"/>
          <w:szCs w:val="24"/>
        </w:rPr>
        <w:t xml:space="preserve"> </w:t>
      </w:r>
      <w:r w:rsidRPr="00F22011">
        <w:rPr>
          <w:sz w:val="24"/>
          <w:szCs w:val="24"/>
        </w:rPr>
        <w:t>коллективе</w:t>
      </w:r>
      <w:r w:rsidRPr="00F22011">
        <w:rPr>
          <w:spacing w:val="-1"/>
          <w:sz w:val="24"/>
          <w:szCs w:val="24"/>
        </w:rPr>
        <w:t xml:space="preserve"> </w:t>
      </w:r>
      <w:r w:rsidRPr="00F22011">
        <w:rPr>
          <w:spacing w:val="-2"/>
          <w:sz w:val="24"/>
          <w:szCs w:val="24"/>
        </w:rPr>
        <w:t>детей;</w:t>
      </w:r>
    </w:p>
    <w:p w:rsidR="00F22011" w:rsidRPr="00F22011" w:rsidRDefault="00F22011" w:rsidP="00F22011">
      <w:pPr>
        <w:spacing w:before="10"/>
        <w:rPr>
          <w:sz w:val="21"/>
          <w:szCs w:val="24"/>
        </w:rPr>
      </w:pPr>
    </w:p>
    <w:p w:rsidR="00F22011" w:rsidRPr="00F22011" w:rsidRDefault="00F22011" w:rsidP="00F22011">
      <w:pPr>
        <w:spacing w:before="1"/>
        <w:ind w:left="920" w:right="408" w:firstLine="708"/>
        <w:jc w:val="both"/>
        <w:rPr>
          <w:sz w:val="24"/>
          <w:szCs w:val="24"/>
        </w:rPr>
      </w:pPr>
      <w:r w:rsidRPr="00F22011">
        <w:rPr>
          <w:sz w:val="24"/>
          <w:szCs w:val="24"/>
        </w:rPr>
        <w:t>продолжать формировать у обучающихся умение развертывать сюжетно-ролевые игры, осуществляя несколько связанных между</w:t>
      </w:r>
      <w:r w:rsidRPr="00F22011">
        <w:rPr>
          <w:spacing w:val="-2"/>
          <w:sz w:val="24"/>
          <w:szCs w:val="24"/>
        </w:rPr>
        <w:t xml:space="preserve"> </w:t>
      </w:r>
      <w:r w:rsidRPr="00F22011">
        <w:rPr>
          <w:sz w:val="24"/>
          <w:szCs w:val="24"/>
        </w:rPr>
        <w:t xml:space="preserve">собой действий в причинно-следственных </w:t>
      </w:r>
      <w:r w:rsidRPr="00F22011">
        <w:rPr>
          <w:spacing w:val="-2"/>
          <w:sz w:val="24"/>
          <w:szCs w:val="24"/>
        </w:rPr>
        <w:t>зависимостей;</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учить обучающихся передавать эмоциональное состояние персонажей в процессе игры (радость, печаль, тревога, страх, удивление);</w:t>
      </w:r>
    </w:p>
    <w:p w:rsidR="00F22011" w:rsidRPr="00F22011" w:rsidRDefault="00F22011" w:rsidP="00F22011">
      <w:pPr>
        <w:spacing w:before="2" w:line="530" w:lineRule="atLeast"/>
        <w:ind w:left="1629" w:right="423"/>
        <w:jc w:val="both"/>
        <w:rPr>
          <w:sz w:val="24"/>
          <w:szCs w:val="24"/>
        </w:rPr>
      </w:pPr>
      <w:r w:rsidRPr="00F22011">
        <w:rPr>
          <w:sz w:val="24"/>
          <w:szCs w:val="24"/>
        </w:rPr>
        <w:t>учить обучающихся предварительному планированию этапов предстоящей игры; продолжать</w:t>
      </w:r>
      <w:r w:rsidRPr="00F22011">
        <w:rPr>
          <w:spacing w:val="27"/>
          <w:sz w:val="24"/>
          <w:szCs w:val="24"/>
        </w:rPr>
        <w:t xml:space="preserve"> </w:t>
      </w:r>
      <w:r w:rsidRPr="00F22011">
        <w:rPr>
          <w:sz w:val="24"/>
          <w:szCs w:val="24"/>
        </w:rPr>
        <w:t>учить обучающихся</w:t>
      </w:r>
      <w:r w:rsidRPr="00F22011">
        <w:rPr>
          <w:spacing w:val="26"/>
          <w:sz w:val="24"/>
          <w:szCs w:val="24"/>
        </w:rPr>
        <w:t xml:space="preserve"> </w:t>
      </w:r>
      <w:r w:rsidRPr="00F22011">
        <w:rPr>
          <w:sz w:val="24"/>
          <w:szCs w:val="24"/>
        </w:rPr>
        <w:t>отражать события</w:t>
      </w:r>
      <w:r w:rsidRPr="00F22011">
        <w:rPr>
          <w:spacing w:val="25"/>
          <w:sz w:val="24"/>
          <w:szCs w:val="24"/>
        </w:rPr>
        <w:t xml:space="preserve"> </w:t>
      </w:r>
      <w:r w:rsidRPr="00F22011">
        <w:rPr>
          <w:sz w:val="24"/>
          <w:szCs w:val="24"/>
        </w:rPr>
        <w:t>реальной</w:t>
      </w:r>
      <w:r w:rsidRPr="00F22011">
        <w:rPr>
          <w:spacing w:val="27"/>
          <w:sz w:val="24"/>
          <w:szCs w:val="24"/>
        </w:rPr>
        <w:t xml:space="preserve"> </w:t>
      </w:r>
      <w:r w:rsidRPr="00F22011">
        <w:rPr>
          <w:sz w:val="24"/>
          <w:szCs w:val="24"/>
        </w:rPr>
        <w:t>жизни, переносить в</w:t>
      </w:r>
    </w:p>
    <w:p w:rsidR="00F22011" w:rsidRPr="00F22011" w:rsidRDefault="00F22011" w:rsidP="00F22011">
      <w:pPr>
        <w:spacing w:before="2"/>
        <w:ind w:left="920" w:right="410"/>
        <w:jc w:val="both"/>
        <w:rPr>
          <w:sz w:val="24"/>
          <w:szCs w:val="24"/>
        </w:rPr>
      </w:pPr>
      <w:r w:rsidRPr="00F22011">
        <w:rPr>
          <w:sz w:val="24"/>
          <w:szCs w:val="24"/>
        </w:rPr>
        <w:t xml:space="preserve">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 </w:t>
      </w:r>
      <w:r w:rsidRPr="00F22011">
        <w:rPr>
          <w:spacing w:val="-2"/>
          <w:sz w:val="24"/>
          <w:szCs w:val="24"/>
        </w:rPr>
        <w:t>заменителей;</w:t>
      </w:r>
    </w:p>
    <w:p w:rsidR="00F22011" w:rsidRPr="00F22011" w:rsidRDefault="00F22011" w:rsidP="00F22011">
      <w:pPr>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F22011" w:rsidRPr="00F22011" w:rsidRDefault="00F22011" w:rsidP="00F22011">
      <w:pPr>
        <w:spacing w:before="3"/>
        <w:rPr>
          <w:szCs w:val="24"/>
        </w:rPr>
      </w:pPr>
    </w:p>
    <w:p w:rsidR="00F22011" w:rsidRPr="00F22011" w:rsidRDefault="00F22011" w:rsidP="00F22011">
      <w:pPr>
        <w:ind w:left="920" w:right="424" w:firstLine="708"/>
        <w:jc w:val="both"/>
        <w:rPr>
          <w:sz w:val="24"/>
          <w:szCs w:val="24"/>
        </w:rPr>
      </w:pPr>
      <w:r w:rsidRPr="00F22011">
        <w:rPr>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F22011" w:rsidRPr="00F22011" w:rsidRDefault="00F22011" w:rsidP="00F22011">
      <w:pPr>
        <w:spacing w:before="3"/>
        <w:rPr>
          <w:szCs w:val="24"/>
        </w:rPr>
      </w:pPr>
    </w:p>
    <w:p w:rsidR="00F22011" w:rsidRPr="00F22011" w:rsidRDefault="00F22011" w:rsidP="00F22011">
      <w:pPr>
        <w:spacing w:before="1"/>
        <w:ind w:left="1629"/>
        <w:jc w:val="both"/>
        <w:rPr>
          <w:sz w:val="24"/>
          <w:szCs w:val="24"/>
        </w:rPr>
      </w:pPr>
      <w:r w:rsidRPr="00F22011">
        <w:rPr>
          <w:sz w:val="24"/>
          <w:szCs w:val="24"/>
        </w:rPr>
        <w:t>закрепить</w:t>
      </w:r>
      <w:r w:rsidRPr="00F22011">
        <w:rPr>
          <w:spacing w:val="-3"/>
          <w:sz w:val="24"/>
          <w:szCs w:val="24"/>
        </w:rPr>
        <w:t xml:space="preserve"> </w:t>
      </w:r>
      <w:r w:rsidRPr="00F22011">
        <w:rPr>
          <w:sz w:val="24"/>
          <w:szCs w:val="24"/>
        </w:rPr>
        <w:t>умение</w:t>
      </w:r>
      <w:r w:rsidRPr="00F22011">
        <w:rPr>
          <w:spacing w:val="-2"/>
          <w:sz w:val="24"/>
          <w:szCs w:val="24"/>
        </w:rPr>
        <w:t xml:space="preserve"> </w:t>
      </w:r>
      <w:r w:rsidRPr="00F22011">
        <w:rPr>
          <w:sz w:val="24"/>
          <w:szCs w:val="24"/>
        </w:rPr>
        <w:t>драматизировать</w:t>
      </w:r>
      <w:r w:rsidRPr="00F22011">
        <w:rPr>
          <w:spacing w:val="-5"/>
          <w:sz w:val="24"/>
          <w:szCs w:val="24"/>
        </w:rPr>
        <w:t xml:space="preserve"> </w:t>
      </w:r>
      <w:r w:rsidRPr="00F22011">
        <w:rPr>
          <w:sz w:val="24"/>
          <w:szCs w:val="24"/>
        </w:rPr>
        <w:t>понравившиеся</w:t>
      </w:r>
      <w:r w:rsidRPr="00F22011">
        <w:rPr>
          <w:spacing w:val="-2"/>
          <w:sz w:val="24"/>
          <w:szCs w:val="24"/>
        </w:rPr>
        <w:t xml:space="preserve"> </w:t>
      </w:r>
      <w:r w:rsidRPr="00F22011">
        <w:rPr>
          <w:sz w:val="24"/>
          <w:szCs w:val="24"/>
        </w:rPr>
        <w:t>детям</w:t>
      </w:r>
      <w:r w:rsidRPr="00F22011">
        <w:rPr>
          <w:spacing w:val="-7"/>
          <w:sz w:val="24"/>
          <w:szCs w:val="24"/>
        </w:rPr>
        <w:t xml:space="preserve"> </w:t>
      </w:r>
      <w:r w:rsidRPr="00F22011">
        <w:rPr>
          <w:sz w:val="24"/>
          <w:szCs w:val="24"/>
        </w:rPr>
        <w:t>сказки</w:t>
      </w:r>
      <w:r w:rsidRPr="00F22011">
        <w:rPr>
          <w:spacing w:val="-4"/>
          <w:sz w:val="24"/>
          <w:szCs w:val="24"/>
        </w:rPr>
        <w:t xml:space="preserve"> </w:t>
      </w:r>
      <w:r w:rsidRPr="00F22011">
        <w:rPr>
          <w:sz w:val="24"/>
          <w:szCs w:val="24"/>
        </w:rPr>
        <w:t>и</w:t>
      </w:r>
      <w:r w:rsidRPr="00F22011">
        <w:rPr>
          <w:spacing w:val="-3"/>
          <w:sz w:val="24"/>
          <w:szCs w:val="24"/>
        </w:rPr>
        <w:t xml:space="preserve"> </w:t>
      </w:r>
      <w:r w:rsidRPr="00F22011">
        <w:rPr>
          <w:spacing w:val="-2"/>
          <w:sz w:val="24"/>
          <w:szCs w:val="24"/>
        </w:rPr>
        <w:t>истории;</w:t>
      </w:r>
    </w:p>
    <w:p w:rsidR="00F22011" w:rsidRPr="00F22011" w:rsidRDefault="00F22011" w:rsidP="00F22011">
      <w:pPr>
        <w:spacing w:before="2"/>
        <w:rPr>
          <w:szCs w:val="24"/>
        </w:rPr>
      </w:pPr>
    </w:p>
    <w:p w:rsidR="00F22011" w:rsidRPr="00F22011" w:rsidRDefault="00F22011" w:rsidP="00F22011">
      <w:pPr>
        <w:spacing w:before="1"/>
        <w:ind w:left="920" w:right="423" w:firstLine="708"/>
        <w:jc w:val="both"/>
        <w:rPr>
          <w:sz w:val="24"/>
          <w:szCs w:val="24"/>
        </w:rPr>
      </w:pPr>
      <w:r w:rsidRPr="00F22011">
        <w:rPr>
          <w:sz w:val="24"/>
          <w:szCs w:val="24"/>
        </w:rPr>
        <w:t>учить обучающихся распознавать связь между выраженным эмоциональным состоянием и причиной, вызвавшей это состояние;</w:t>
      </w:r>
    </w:p>
    <w:p w:rsidR="00F22011" w:rsidRPr="00F22011" w:rsidRDefault="00F22011" w:rsidP="00F22011">
      <w:pPr>
        <w:spacing w:before="10"/>
        <w:rPr>
          <w:sz w:val="21"/>
          <w:szCs w:val="24"/>
        </w:rPr>
      </w:pPr>
    </w:p>
    <w:p w:rsidR="00F22011" w:rsidRPr="00F22011" w:rsidRDefault="00F22011" w:rsidP="00F22011">
      <w:pPr>
        <w:ind w:left="920" w:right="418" w:firstLine="708"/>
        <w:jc w:val="both"/>
        <w:rPr>
          <w:sz w:val="24"/>
          <w:szCs w:val="24"/>
        </w:rPr>
      </w:pPr>
      <w:r w:rsidRPr="00F22011">
        <w:rPr>
          <w:sz w:val="24"/>
          <w:szCs w:val="24"/>
        </w:rPr>
        <w:t xml:space="preserve">формировать у обучающихся элементарную самооценку своих поступков и </w:t>
      </w:r>
      <w:r w:rsidRPr="00F22011">
        <w:rPr>
          <w:spacing w:val="-2"/>
          <w:sz w:val="24"/>
          <w:szCs w:val="24"/>
        </w:rPr>
        <w:t>действий;</w:t>
      </w:r>
    </w:p>
    <w:p w:rsidR="00F22011" w:rsidRPr="00F22011" w:rsidRDefault="00F22011" w:rsidP="00F22011">
      <w:pPr>
        <w:spacing w:before="4"/>
        <w:rPr>
          <w:szCs w:val="24"/>
        </w:rPr>
      </w:pPr>
    </w:p>
    <w:p w:rsidR="00F22011" w:rsidRPr="00F22011" w:rsidRDefault="00F22011" w:rsidP="00F22011">
      <w:pPr>
        <w:ind w:left="920" w:right="408" w:firstLine="708"/>
        <w:jc w:val="both"/>
        <w:rPr>
          <w:sz w:val="24"/>
          <w:szCs w:val="24"/>
        </w:rPr>
      </w:pPr>
      <w:r w:rsidRPr="00F22011">
        <w:rPr>
          <w:sz w:val="24"/>
          <w:szCs w:val="24"/>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формировать у обучающихся переживания эмпатийного характера (сострадание, сочувствие, отзывчивость, взаимопомощь, выражение радости);</w:t>
      </w:r>
    </w:p>
    <w:p w:rsidR="00F22011" w:rsidRPr="00F22011" w:rsidRDefault="00F22011" w:rsidP="00F22011">
      <w:pPr>
        <w:spacing w:before="11"/>
        <w:rPr>
          <w:sz w:val="21"/>
          <w:szCs w:val="24"/>
        </w:rPr>
      </w:pPr>
    </w:p>
    <w:p w:rsidR="00F22011" w:rsidRPr="00F22011" w:rsidRDefault="00F22011" w:rsidP="00F22011">
      <w:pPr>
        <w:ind w:left="920" w:right="418" w:firstLine="708"/>
        <w:jc w:val="both"/>
        <w:rPr>
          <w:sz w:val="24"/>
          <w:szCs w:val="24"/>
        </w:rPr>
      </w:pPr>
      <w:r w:rsidRPr="00F22011">
        <w:rPr>
          <w:sz w:val="24"/>
          <w:szCs w:val="24"/>
        </w:rPr>
        <w:t>формировать у обучающихся отношение к своим чувствам и переживаниям как к регуляторам общения и поведения;</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формировать у обучающихся умения начинать и поддерживать диалог с педагогическим работником, детьми;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формировать у обучающихся простейшие способы разрешения возникших конфликтных ситуаций;</w:t>
      </w:r>
    </w:p>
    <w:p w:rsidR="00F22011" w:rsidRPr="00F22011" w:rsidRDefault="00F22011" w:rsidP="00F22011">
      <w:pPr>
        <w:spacing w:before="4"/>
        <w:rPr>
          <w:szCs w:val="24"/>
        </w:rPr>
      </w:pPr>
    </w:p>
    <w:p w:rsidR="00F22011" w:rsidRPr="00F22011" w:rsidRDefault="00F22011" w:rsidP="00F22011">
      <w:pPr>
        <w:ind w:left="920" w:right="411" w:firstLine="708"/>
        <w:jc w:val="both"/>
        <w:rPr>
          <w:sz w:val="24"/>
          <w:szCs w:val="24"/>
        </w:rPr>
      </w:pPr>
      <w:r w:rsidRPr="00F22011">
        <w:rPr>
          <w:sz w:val="24"/>
          <w:szCs w:val="24"/>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F22011" w:rsidRPr="00F22011" w:rsidRDefault="00F22011" w:rsidP="00F22011">
      <w:pPr>
        <w:spacing w:before="72"/>
        <w:ind w:left="920" w:right="415" w:firstLine="708"/>
        <w:jc w:val="both"/>
        <w:rPr>
          <w:sz w:val="24"/>
          <w:szCs w:val="24"/>
        </w:rPr>
      </w:pPr>
      <w:r w:rsidRPr="00F22011">
        <w:rPr>
          <w:sz w:val="24"/>
          <w:szCs w:val="24"/>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w:t>
      </w:r>
      <w:r w:rsidRPr="00F22011">
        <w:rPr>
          <w:spacing w:val="-2"/>
          <w:sz w:val="24"/>
          <w:szCs w:val="24"/>
        </w:rPr>
        <w:t xml:space="preserve"> </w:t>
      </w:r>
      <w:r w:rsidRPr="00F22011">
        <w:rPr>
          <w:sz w:val="24"/>
          <w:szCs w:val="24"/>
        </w:rPr>
        <w:t>Организации</w:t>
      </w:r>
      <w:r w:rsidRPr="00F22011">
        <w:rPr>
          <w:spacing w:val="-1"/>
          <w:sz w:val="24"/>
          <w:szCs w:val="24"/>
        </w:rPr>
        <w:t xml:space="preserve"> </w:t>
      </w:r>
      <w:r w:rsidRPr="00F22011">
        <w:rPr>
          <w:sz w:val="24"/>
          <w:szCs w:val="24"/>
        </w:rPr>
        <w:t>и</w:t>
      </w:r>
      <w:r w:rsidRPr="00F22011">
        <w:rPr>
          <w:spacing w:val="-5"/>
          <w:sz w:val="24"/>
          <w:szCs w:val="24"/>
        </w:rPr>
        <w:t xml:space="preserve"> </w:t>
      </w:r>
      <w:r w:rsidRPr="00F22011">
        <w:rPr>
          <w:sz w:val="24"/>
          <w:szCs w:val="24"/>
        </w:rPr>
        <w:t>дома; посадка лука и</w:t>
      </w:r>
      <w:r w:rsidRPr="00F22011">
        <w:rPr>
          <w:spacing w:val="-1"/>
          <w:sz w:val="24"/>
          <w:szCs w:val="24"/>
        </w:rPr>
        <w:t xml:space="preserve"> </w:t>
      </w:r>
      <w:r w:rsidRPr="00F22011">
        <w:rPr>
          <w:sz w:val="24"/>
          <w:szCs w:val="24"/>
        </w:rPr>
        <w:t>цветов</w:t>
      </w:r>
      <w:r w:rsidRPr="00F22011">
        <w:rPr>
          <w:spacing w:val="-2"/>
          <w:sz w:val="24"/>
          <w:szCs w:val="24"/>
        </w:rPr>
        <w:t xml:space="preserve"> </w:t>
      </w:r>
      <w:r w:rsidRPr="00F22011">
        <w:rPr>
          <w:sz w:val="24"/>
          <w:szCs w:val="24"/>
        </w:rPr>
        <w:t>в</w:t>
      </w:r>
      <w:r w:rsidRPr="00F22011">
        <w:rPr>
          <w:spacing w:val="-2"/>
          <w:sz w:val="24"/>
          <w:szCs w:val="24"/>
        </w:rPr>
        <w:t xml:space="preserve"> </w:t>
      </w:r>
      <w:r w:rsidRPr="00F22011">
        <w:rPr>
          <w:sz w:val="24"/>
          <w:szCs w:val="24"/>
        </w:rPr>
        <w:t>Организации,</w:t>
      </w:r>
      <w:r w:rsidRPr="00F22011">
        <w:rPr>
          <w:spacing w:val="-1"/>
          <w:sz w:val="24"/>
          <w:szCs w:val="24"/>
        </w:rPr>
        <w:t xml:space="preserve"> </w:t>
      </w:r>
      <w:r w:rsidRPr="00F22011">
        <w:rPr>
          <w:sz w:val="24"/>
          <w:szCs w:val="24"/>
        </w:rPr>
        <w:t xml:space="preserve">на приусадебном </w:t>
      </w:r>
      <w:r w:rsidRPr="00F22011">
        <w:rPr>
          <w:spacing w:val="-2"/>
          <w:sz w:val="24"/>
          <w:szCs w:val="24"/>
        </w:rPr>
        <w:t>участке).</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47" w:line="532" w:lineRule="exact"/>
        <w:ind w:left="1629"/>
        <w:rPr>
          <w:sz w:val="24"/>
          <w:szCs w:val="24"/>
        </w:rPr>
      </w:pPr>
      <w:r w:rsidRPr="00F22011">
        <w:rPr>
          <w:sz w:val="24"/>
          <w:szCs w:val="24"/>
        </w:rPr>
        <w:t>передавать эмоциональное состояние персонажей (горе, радость и удивление); здороваться</w:t>
      </w:r>
      <w:r w:rsidRPr="00F22011">
        <w:rPr>
          <w:spacing w:val="80"/>
          <w:w w:val="150"/>
          <w:sz w:val="24"/>
          <w:szCs w:val="24"/>
        </w:rPr>
        <w:t xml:space="preserve"> </w:t>
      </w:r>
      <w:r w:rsidRPr="00F22011">
        <w:rPr>
          <w:sz w:val="24"/>
          <w:szCs w:val="24"/>
        </w:rPr>
        <w:t>при</w:t>
      </w:r>
      <w:r w:rsidRPr="00F22011">
        <w:rPr>
          <w:spacing w:val="80"/>
          <w:w w:val="150"/>
          <w:sz w:val="24"/>
          <w:szCs w:val="24"/>
        </w:rPr>
        <w:t xml:space="preserve"> </w:t>
      </w:r>
      <w:r w:rsidRPr="00F22011">
        <w:rPr>
          <w:sz w:val="24"/>
          <w:szCs w:val="24"/>
        </w:rPr>
        <w:t>встрече</w:t>
      </w:r>
      <w:r w:rsidRPr="00F22011">
        <w:rPr>
          <w:spacing w:val="80"/>
          <w:w w:val="150"/>
          <w:sz w:val="24"/>
          <w:szCs w:val="24"/>
        </w:rPr>
        <w:t xml:space="preserve"> </w:t>
      </w:r>
      <w:r w:rsidRPr="00F22011">
        <w:rPr>
          <w:sz w:val="24"/>
          <w:szCs w:val="24"/>
        </w:rPr>
        <w:t>с</w:t>
      </w:r>
      <w:r w:rsidRPr="00F22011">
        <w:rPr>
          <w:spacing w:val="80"/>
          <w:w w:val="150"/>
          <w:sz w:val="24"/>
          <w:szCs w:val="24"/>
        </w:rPr>
        <w:t xml:space="preserve"> </w:t>
      </w:r>
      <w:r w:rsidRPr="00F22011">
        <w:rPr>
          <w:sz w:val="24"/>
          <w:szCs w:val="24"/>
        </w:rPr>
        <w:t>педагогическим</w:t>
      </w:r>
      <w:r w:rsidRPr="00F22011">
        <w:rPr>
          <w:spacing w:val="80"/>
          <w:w w:val="150"/>
          <w:sz w:val="24"/>
          <w:szCs w:val="24"/>
        </w:rPr>
        <w:t xml:space="preserve"> </w:t>
      </w:r>
      <w:r w:rsidRPr="00F22011">
        <w:rPr>
          <w:sz w:val="24"/>
          <w:szCs w:val="24"/>
        </w:rPr>
        <w:t>работником</w:t>
      </w:r>
      <w:r w:rsidRPr="00F22011">
        <w:rPr>
          <w:spacing w:val="80"/>
          <w:w w:val="150"/>
          <w:sz w:val="24"/>
          <w:szCs w:val="24"/>
        </w:rPr>
        <w:t xml:space="preserve"> </w:t>
      </w:r>
      <w:r w:rsidRPr="00F22011">
        <w:rPr>
          <w:sz w:val="24"/>
          <w:szCs w:val="24"/>
        </w:rPr>
        <w:t>и</w:t>
      </w:r>
      <w:r w:rsidRPr="00F22011">
        <w:rPr>
          <w:spacing w:val="80"/>
          <w:w w:val="150"/>
          <w:sz w:val="24"/>
          <w:szCs w:val="24"/>
        </w:rPr>
        <w:t xml:space="preserve"> </w:t>
      </w:r>
      <w:r w:rsidRPr="00F22011">
        <w:rPr>
          <w:sz w:val="24"/>
          <w:szCs w:val="24"/>
        </w:rPr>
        <w:t>другими</w:t>
      </w:r>
      <w:r w:rsidRPr="00F22011">
        <w:rPr>
          <w:spacing w:val="80"/>
          <w:w w:val="150"/>
          <w:sz w:val="24"/>
          <w:szCs w:val="24"/>
        </w:rPr>
        <w:t xml:space="preserve"> </w:t>
      </w:r>
      <w:r w:rsidRPr="00F22011">
        <w:rPr>
          <w:sz w:val="24"/>
          <w:szCs w:val="24"/>
        </w:rPr>
        <w:t>детьми,</w:t>
      </w:r>
    </w:p>
    <w:p w:rsidR="00F22011" w:rsidRPr="00F22011" w:rsidRDefault="00F22011" w:rsidP="00F22011">
      <w:pPr>
        <w:spacing w:line="222" w:lineRule="exact"/>
        <w:ind w:left="920"/>
        <w:rPr>
          <w:sz w:val="24"/>
          <w:szCs w:val="24"/>
        </w:rPr>
      </w:pPr>
      <w:r w:rsidRPr="00F22011">
        <w:rPr>
          <w:sz w:val="24"/>
          <w:szCs w:val="24"/>
        </w:rPr>
        <w:t>прощаться</w:t>
      </w:r>
      <w:r w:rsidRPr="00F22011">
        <w:rPr>
          <w:spacing w:val="-4"/>
          <w:sz w:val="24"/>
          <w:szCs w:val="24"/>
        </w:rPr>
        <w:t xml:space="preserve"> </w:t>
      </w:r>
      <w:r w:rsidRPr="00F22011">
        <w:rPr>
          <w:sz w:val="24"/>
          <w:szCs w:val="24"/>
        </w:rPr>
        <w:t>при</w:t>
      </w:r>
      <w:r w:rsidRPr="00F22011">
        <w:rPr>
          <w:spacing w:val="-4"/>
          <w:sz w:val="24"/>
          <w:szCs w:val="24"/>
        </w:rPr>
        <w:t xml:space="preserve"> </w:t>
      </w:r>
      <w:r w:rsidRPr="00F22011">
        <w:rPr>
          <w:spacing w:val="-2"/>
          <w:sz w:val="24"/>
          <w:szCs w:val="24"/>
        </w:rPr>
        <w:t>расставании;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благодарить</w:t>
      </w:r>
      <w:r w:rsidRPr="00F22011">
        <w:rPr>
          <w:spacing w:val="-5"/>
          <w:sz w:val="24"/>
          <w:szCs w:val="24"/>
        </w:rPr>
        <w:t xml:space="preserve"> </w:t>
      </w:r>
      <w:r w:rsidRPr="00F22011">
        <w:rPr>
          <w:sz w:val="24"/>
          <w:szCs w:val="24"/>
        </w:rPr>
        <w:t>за</w:t>
      </w:r>
      <w:r w:rsidRPr="00F22011">
        <w:rPr>
          <w:spacing w:val="-2"/>
          <w:sz w:val="24"/>
          <w:szCs w:val="24"/>
        </w:rPr>
        <w:t xml:space="preserve"> </w:t>
      </w:r>
      <w:r w:rsidRPr="00F22011">
        <w:rPr>
          <w:sz w:val="24"/>
          <w:szCs w:val="24"/>
        </w:rPr>
        <w:t>услугу,</w:t>
      </w:r>
      <w:r w:rsidRPr="00F22011">
        <w:rPr>
          <w:spacing w:val="-2"/>
          <w:sz w:val="24"/>
          <w:szCs w:val="24"/>
        </w:rPr>
        <w:t xml:space="preserve"> </w:t>
      </w:r>
      <w:r w:rsidRPr="00F22011">
        <w:rPr>
          <w:sz w:val="24"/>
          <w:szCs w:val="24"/>
        </w:rPr>
        <w:t>за</w:t>
      </w:r>
      <w:r w:rsidRPr="00F22011">
        <w:rPr>
          <w:spacing w:val="-2"/>
          <w:sz w:val="24"/>
          <w:szCs w:val="24"/>
        </w:rPr>
        <w:t xml:space="preserve"> </w:t>
      </w:r>
      <w:r w:rsidRPr="00F22011">
        <w:rPr>
          <w:sz w:val="24"/>
          <w:szCs w:val="24"/>
        </w:rPr>
        <w:t>подарок,</w:t>
      </w:r>
      <w:r w:rsidRPr="00F22011">
        <w:rPr>
          <w:spacing w:val="1"/>
          <w:sz w:val="24"/>
          <w:szCs w:val="24"/>
        </w:rPr>
        <w:t xml:space="preserve"> </w:t>
      </w:r>
      <w:r w:rsidRPr="00F22011">
        <w:rPr>
          <w:spacing w:val="-2"/>
          <w:sz w:val="24"/>
          <w:szCs w:val="24"/>
        </w:rPr>
        <w:t>угощение;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адекватно</w:t>
      </w:r>
      <w:r w:rsidRPr="00F22011">
        <w:rPr>
          <w:spacing w:val="-3"/>
          <w:sz w:val="24"/>
          <w:szCs w:val="24"/>
        </w:rPr>
        <w:t xml:space="preserve"> </w:t>
      </w:r>
      <w:r w:rsidRPr="00F22011">
        <w:rPr>
          <w:sz w:val="24"/>
          <w:szCs w:val="24"/>
        </w:rPr>
        <w:t>вести</w:t>
      </w:r>
      <w:r w:rsidRPr="00F22011">
        <w:rPr>
          <w:spacing w:val="-2"/>
          <w:sz w:val="24"/>
          <w:szCs w:val="24"/>
        </w:rPr>
        <w:t xml:space="preserve"> </w:t>
      </w:r>
      <w:r w:rsidRPr="00F22011">
        <w:rPr>
          <w:sz w:val="24"/>
          <w:szCs w:val="24"/>
        </w:rPr>
        <w:t>себя</w:t>
      </w:r>
      <w:r w:rsidRPr="00F22011">
        <w:rPr>
          <w:spacing w:val="-1"/>
          <w:sz w:val="24"/>
          <w:szCs w:val="24"/>
        </w:rPr>
        <w:t xml:space="preserve"> </w:t>
      </w:r>
      <w:r w:rsidRPr="00F22011">
        <w:rPr>
          <w:sz w:val="24"/>
          <w:szCs w:val="24"/>
        </w:rPr>
        <w:t>в</w:t>
      </w:r>
      <w:r w:rsidRPr="00F22011">
        <w:rPr>
          <w:spacing w:val="-3"/>
          <w:sz w:val="24"/>
          <w:szCs w:val="24"/>
        </w:rPr>
        <w:t xml:space="preserve"> </w:t>
      </w:r>
      <w:r w:rsidRPr="00F22011">
        <w:rPr>
          <w:sz w:val="24"/>
          <w:szCs w:val="24"/>
        </w:rPr>
        <w:t>знакомой</w:t>
      </w:r>
      <w:r w:rsidRPr="00F22011">
        <w:rPr>
          <w:spacing w:val="-3"/>
          <w:sz w:val="24"/>
          <w:szCs w:val="24"/>
        </w:rPr>
        <w:t xml:space="preserve"> </w:t>
      </w:r>
      <w:r w:rsidRPr="00F22011">
        <w:rPr>
          <w:sz w:val="24"/>
          <w:szCs w:val="24"/>
        </w:rPr>
        <w:t>и</w:t>
      </w:r>
      <w:r w:rsidRPr="00F22011">
        <w:rPr>
          <w:spacing w:val="-2"/>
          <w:sz w:val="24"/>
          <w:szCs w:val="24"/>
        </w:rPr>
        <w:t xml:space="preserve"> </w:t>
      </w:r>
      <w:r w:rsidRPr="00F22011">
        <w:rPr>
          <w:sz w:val="24"/>
          <w:szCs w:val="24"/>
        </w:rPr>
        <w:t>незнакомой</w:t>
      </w:r>
      <w:r w:rsidRPr="00F22011">
        <w:rPr>
          <w:spacing w:val="-2"/>
          <w:sz w:val="24"/>
          <w:szCs w:val="24"/>
        </w:rPr>
        <w:t xml:space="preserve"> ситуации;</w:t>
      </w:r>
    </w:p>
    <w:p w:rsidR="00F22011" w:rsidRPr="00F22011" w:rsidRDefault="00F22011" w:rsidP="00F22011">
      <w:pPr>
        <w:spacing w:before="51" w:line="532" w:lineRule="exact"/>
        <w:ind w:left="1629" w:right="408"/>
        <w:rPr>
          <w:sz w:val="24"/>
          <w:szCs w:val="24"/>
        </w:rPr>
      </w:pPr>
      <w:r w:rsidRPr="00F22011">
        <w:rPr>
          <w:sz w:val="24"/>
          <w:szCs w:val="24"/>
        </w:rPr>
        <w:t>проявлять доброжелательное отношение к знакомым и незнакомым людям; выражать</w:t>
      </w:r>
      <w:r w:rsidRPr="00F22011">
        <w:rPr>
          <w:spacing w:val="35"/>
          <w:sz w:val="24"/>
          <w:szCs w:val="24"/>
        </w:rPr>
        <w:t xml:space="preserve"> </w:t>
      </w:r>
      <w:r w:rsidRPr="00F22011">
        <w:rPr>
          <w:sz w:val="24"/>
          <w:szCs w:val="24"/>
        </w:rPr>
        <w:t>свои</w:t>
      </w:r>
      <w:r w:rsidRPr="00F22011">
        <w:rPr>
          <w:spacing w:val="40"/>
          <w:sz w:val="24"/>
          <w:szCs w:val="24"/>
        </w:rPr>
        <w:t xml:space="preserve"> </w:t>
      </w:r>
      <w:r w:rsidRPr="00F22011">
        <w:rPr>
          <w:sz w:val="24"/>
          <w:szCs w:val="24"/>
        </w:rPr>
        <w:t>чувства</w:t>
      </w:r>
      <w:r w:rsidRPr="00F22011">
        <w:rPr>
          <w:spacing w:val="40"/>
          <w:sz w:val="24"/>
          <w:szCs w:val="24"/>
        </w:rPr>
        <w:t xml:space="preserve"> </w:t>
      </w:r>
      <w:r w:rsidRPr="00F22011">
        <w:rPr>
          <w:sz w:val="24"/>
          <w:szCs w:val="24"/>
        </w:rPr>
        <w:t>-</w:t>
      </w:r>
      <w:r w:rsidRPr="00F22011">
        <w:rPr>
          <w:spacing w:val="36"/>
          <w:sz w:val="24"/>
          <w:szCs w:val="24"/>
        </w:rPr>
        <w:t xml:space="preserve"> </w:t>
      </w:r>
      <w:r w:rsidRPr="00F22011">
        <w:rPr>
          <w:sz w:val="24"/>
          <w:szCs w:val="24"/>
        </w:rPr>
        <w:t>радость,</w:t>
      </w:r>
      <w:r w:rsidRPr="00F22011">
        <w:rPr>
          <w:spacing w:val="40"/>
          <w:sz w:val="24"/>
          <w:szCs w:val="24"/>
        </w:rPr>
        <w:t xml:space="preserve"> </w:t>
      </w:r>
      <w:r w:rsidRPr="00F22011">
        <w:rPr>
          <w:sz w:val="24"/>
          <w:szCs w:val="24"/>
        </w:rPr>
        <w:t>удивление,</w:t>
      </w:r>
      <w:r w:rsidRPr="00F22011">
        <w:rPr>
          <w:spacing w:val="36"/>
          <w:sz w:val="24"/>
          <w:szCs w:val="24"/>
        </w:rPr>
        <w:t xml:space="preserve"> </w:t>
      </w:r>
      <w:r w:rsidRPr="00F22011">
        <w:rPr>
          <w:sz w:val="24"/>
          <w:szCs w:val="24"/>
        </w:rPr>
        <w:t>страх,</w:t>
      </w:r>
      <w:r w:rsidRPr="00F22011">
        <w:rPr>
          <w:spacing w:val="36"/>
          <w:sz w:val="24"/>
          <w:szCs w:val="24"/>
        </w:rPr>
        <w:t xml:space="preserve"> </w:t>
      </w:r>
      <w:r w:rsidRPr="00F22011">
        <w:rPr>
          <w:sz w:val="24"/>
          <w:szCs w:val="24"/>
        </w:rPr>
        <w:t>гнев,</w:t>
      </w:r>
      <w:r w:rsidRPr="00F22011">
        <w:rPr>
          <w:spacing w:val="36"/>
          <w:sz w:val="24"/>
          <w:szCs w:val="24"/>
        </w:rPr>
        <w:t xml:space="preserve"> </w:t>
      </w:r>
      <w:r w:rsidRPr="00F22011">
        <w:rPr>
          <w:sz w:val="24"/>
          <w:szCs w:val="24"/>
        </w:rPr>
        <w:t>жалость,</w:t>
      </w:r>
      <w:r w:rsidRPr="00F22011">
        <w:rPr>
          <w:spacing w:val="36"/>
          <w:sz w:val="24"/>
          <w:szCs w:val="24"/>
        </w:rPr>
        <w:t xml:space="preserve"> </w:t>
      </w:r>
      <w:r w:rsidRPr="00F22011">
        <w:rPr>
          <w:sz w:val="24"/>
          <w:szCs w:val="24"/>
        </w:rPr>
        <w:t>сочувствие,</w:t>
      </w:r>
      <w:r w:rsidRPr="00F22011">
        <w:rPr>
          <w:spacing w:val="36"/>
          <w:sz w:val="24"/>
          <w:szCs w:val="24"/>
        </w:rPr>
        <w:t xml:space="preserve"> </w:t>
      </w:r>
      <w:r w:rsidRPr="00F22011">
        <w:rPr>
          <w:sz w:val="24"/>
          <w:szCs w:val="24"/>
        </w:rPr>
        <w:t>в</w:t>
      </w:r>
    </w:p>
    <w:p w:rsidR="00F22011" w:rsidRPr="00F22011" w:rsidRDefault="00F22011" w:rsidP="00F22011">
      <w:pPr>
        <w:spacing w:line="222" w:lineRule="exact"/>
        <w:ind w:left="920"/>
        <w:rPr>
          <w:sz w:val="24"/>
          <w:szCs w:val="24"/>
        </w:rPr>
      </w:pPr>
      <w:r w:rsidRPr="00F22011">
        <w:rPr>
          <w:sz w:val="24"/>
          <w:szCs w:val="24"/>
        </w:rPr>
        <w:t>соответствии</w:t>
      </w:r>
      <w:r w:rsidRPr="00F22011">
        <w:rPr>
          <w:spacing w:val="-7"/>
          <w:sz w:val="24"/>
          <w:szCs w:val="24"/>
        </w:rPr>
        <w:t xml:space="preserve"> </w:t>
      </w:r>
      <w:r w:rsidRPr="00F22011">
        <w:rPr>
          <w:sz w:val="24"/>
          <w:szCs w:val="24"/>
        </w:rPr>
        <w:t>с</w:t>
      </w:r>
      <w:r w:rsidRPr="00F22011">
        <w:rPr>
          <w:spacing w:val="-2"/>
          <w:sz w:val="24"/>
          <w:szCs w:val="24"/>
        </w:rPr>
        <w:t xml:space="preserve"> </w:t>
      </w:r>
      <w:r w:rsidRPr="00F22011">
        <w:rPr>
          <w:sz w:val="24"/>
          <w:szCs w:val="24"/>
        </w:rPr>
        <w:t>жизненной</w:t>
      </w:r>
      <w:r w:rsidRPr="00F22011">
        <w:rPr>
          <w:spacing w:val="-3"/>
          <w:sz w:val="24"/>
          <w:szCs w:val="24"/>
        </w:rPr>
        <w:t xml:space="preserve"> </w:t>
      </w:r>
      <w:r w:rsidRPr="00F22011">
        <w:rPr>
          <w:sz w:val="24"/>
          <w:szCs w:val="24"/>
        </w:rPr>
        <w:t>ситуацией</w:t>
      </w:r>
      <w:r w:rsidRPr="00F22011">
        <w:rPr>
          <w:spacing w:val="-4"/>
          <w:sz w:val="24"/>
          <w:szCs w:val="24"/>
        </w:rPr>
        <w:t xml:space="preserve"> </w:t>
      </w:r>
      <w:r w:rsidRPr="00F22011">
        <w:rPr>
          <w:sz w:val="24"/>
          <w:szCs w:val="24"/>
        </w:rPr>
        <w:t>в</w:t>
      </w:r>
      <w:r w:rsidRPr="00F22011">
        <w:rPr>
          <w:spacing w:val="-1"/>
          <w:sz w:val="24"/>
          <w:szCs w:val="24"/>
        </w:rPr>
        <w:t xml:space="preserve"> </w:t>
      </w:r>
      <w:r w:rsidRPr="00F22011">
        <w:rPr>
          <w:sz w:val="24"/>
          <w:szCs w:val="24"/>
        </w:rPr>
        <w:t>социально</w:t>
      </w:r>
      <w:r w:rsidRPr="00F22011">
        <w:rPr>
          <w:spacing w:val="-4"/>
          <w:sz w:val="24"/>
          <w:szCs w:val="24"/>
        </w:rPr>
        <w:t xml:space="preserve"> </w:t>
      </w:r>
      <w:r w:rsidRPr="00F22011">
        <w:rPr>
          <w:sz w:val="24"/>
          <w:szCs w:val="24"/>
        </w:rPr>
        <w:t>приемлемых</w:t>
      </w:r>
      <w:r w:rsidRPr="00F22011">
        <w:rPr>
          <w:spacing w:val="-3"/>
          <w:sz w:val="24"/>
          <w:szCs w:val="24"/>
        </w:rPr>
        <w:t xml:space="preserve"> </w:t>
      </w:r>
      <w:r w:rsidRPr="00F22011">
        <w:rPr>
          <w:spacing w:val="-2"/>
          <w:sz w:val="24"/>
          <w:szCs w:val="24"/>
        </w:rPr>
        <w:t>границах;</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проявлять</w:t>
      </w:r>
      <w:r w:rsidRPr="00F22011">
        <w:rPr>
          <w:spacing w:val="-6"/>
          <w:sz w:val="24"/>
          <w:szCs w:val="24"/>
        </w:rPr>
        <w:t xml:space="preserve"> </w:t>
      </w:r>
      <w:r w:rsidRPr="00F22011">
        <w:rPr>
          <w:sz w:val="24"/>
          <w:szCs w:val="24"/>
        </w:rPr>
        <w:t>элементарную</w:t>
      </w:r>
      <w:r w:rsidRPr="00F22011">
        <w:rPr>
          <w:spacing w:val="-3"/>
          <w:sz w:val="24"/>
          <w:szCs w:val="24"/>
        </w:rPr>
        <w:t xml:space="preserve"> </w:t>
      </w:r>
      <w:r w:rsidRPr="00F22011">
        <w:rPr>
          <w:sz w:val="24"/>
          <w:szCs w:val="24"/>
        </w:rPr>
        <w:t>самооценку</w:t>
      </w:r>
      <w:r w:rsidRPr="00F22011">
        <w:rPr>
          <w:spacing w:val="-9"/>
          <w:sz w:val="24"/>
          <w:szCs w:val="24"/>
        </w:rPr>
        <w:t xml:space="preserve"> </w:t>
      </w:r>
      <w:r w:rsidRPr="00F22011">
        <w:rPr>
          <w:sz w:val="24"/>
          <w:szCs w:val="24"/>
        </w:rPr>
        <w:t>своих</w:t>
      </w:r>
      <w:r w:rsidRPr="00F22011">
        <w:rPr>
          <w:spacing w:val="-2"/>
          <w:sz w:val="24"/>
          <w:szCs w:val="24"/>
        </w:rPr>
        <w:t xml:space="preserve"> </w:t>
      </w:r>
      <w:r w:rsidRPr="00F22011">
        <w:rPr>
          <w:sz w:val="24"/>
          <w:szCs w:val="24"/>
        </w:rPr>
        <w:t>поступков</w:t>
      </w:r>
      <w:r w:rsidRPr="00F22011">
        <w:rPr>
          <w:spacing w:val="-4"/>
          <w:sz w:val="24"/>
          <w:szCs w:val="24"/>
        </w:rPr>
        <w:t xml:space="preserve"> </w:t>
      </w:r>
      <w:r w:rsidRPr="00F22011">
        <w:rPr>
          <w:sz w:val="24"/>
          <w:szCs w:val="24"/>
        </w:rPr>
        <w:t>и</w:t>
      </w:r>
      <w:r w:rsidRPr="00F22011">
        <w:rPr>
          <w:spacing w:val="-3"/>
          <w:sz w:val="24"/>
          <w:szCs w:val="24"/>
        </w:rPr>
        <w:t xml:space="preserve"> </w:t>
      </w:r>
      <w:r w:rsidRPr="00F22011">
        <w:rPr>
          <w:spacing w:val="-2"/>
          <w:sz w:val="24"/>
          <w:szCs w:val="24"/>
        </w:rPr>
        <w:t>действий;</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адекватно реагировать на доброжелательное и недоброжелательное отношение к себе со стороны окружающих;</w:t>
      </w:r>
    </w:p>
    <w:p w:rsidR="00F22011" w:rsidRPr="00F22011" w:rsidRDefault="00F22011" w:rsidP="00F22011">
      <w:pPr>
        <w:rPr>
          <w:szCs w:val="24"/>
        </w:rPr>
      </w:pPr>
    </w:p>
    <w:p w:rsidR="00F22011" w:rsidRPr="00F22011" w:rsidRDefault="00F22011" w:rsidP="00F22011">
      <w:pPr>
        <w:ind w:left="920" w:right="419" w:firstLine="708"/>
        <w:jc w:val="both"/>
        <w:rPr>
          <w:sz w:val="24"/>
          <w:szCs w:val="24"/>
        </w:rPr>
      </w:pPr>
      <w:r w:rsidRPr="00F22011">
        <w:rPr>
          <w:sz w:val="24"/>
          <w:szCs w:val="24"/>
        </w:rPr>
        <w:t>замечать изменения настроения родителей (законных представителей), педагогического работника или других детей;</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начинать и поддерживать диалог с другими детьми, родителями (законными представителями), педагогическим работником;</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t>владеть одним-двумя приемами разрешения возникших конфликтных ситуаций (пригласить педагогического работника, уступить другому ребенку).</w:t>
      </w:r>
    </w:p>
    <w:p w:rsidR="00F22011" w:rsidRPr="00F22011" w:rsidRDefault="00F22011" w:rsidP="00F22011">
      <w:pPr>
        <w:spacing w:before="2"/>
        <w:rPr>
          <w:szCs w:val="24"/>
        </w:rPr>
      </w:pPr>
    </w:p>
    <w:p w:rsidR="00F22011" w:rsidRPr="00F22011" w:rsidRDefault="00F22011" w:rsidP="00F22011">
      <w:pPr>
        <w:spacing w:before="1"/>
        <w:ind w:left="920" w:right="414" w:firstLine="708"/>
        <w:jc w:val="both"/>
        <w:rPr>
          <w:sz w:val="24"/>
        </w:rPr>
      </w:pPr>
      <w:r w:rsidRPr="00F22011">
        <w:rPr>
          <w:sz w:val="24"/>
        </w:rPr>
        <w:t xml:space="preserve">В </w:t>
      </w:r>
      <w:r w:rsidRPr="00F22011">
        <w:rPr>
          <w:b/>
          <w:i/>
          <w:sz w:val="24"/>
          <w:u w:val="single"/>
        </w:rPr>
        <w:t>области воспитания самостоятельности в быту</w:t>
      </w:r>
      <w:r w:rsidRPr="00F22011">
        <w:rPr>
          <w:b/>
          <w:i/>
          <w:sz w:val="24"/>
        </w:rPr>
        <w:t xml:space="preserve"> </w:t>
      </w:r>
      <w:r w:rsidRPr="00F22011">
        <w:rPr>
          <w:sz w:val="24"/>
        </w:rPr>
        <w:t>(формирования культурно- гигиенических навыков) основными задачами образовательной деятельности с детьми среднего дошкольного возраста являются:</w:t>
      </w:r>
    </w:p>
    <w:p w:rsidR="00F22011" w:rsidRPr="00F22011" w:rsidRDefault="00F22011" w:rsidP="00F22011">
      <w:pPr>
        <w:spacing w:before="10"/>
        <w:rPr>
          <w:sz w:val="21"/>
          <w:szCs w:val="24"/>
        </w:rPr>
      </w:pPr>
    </w:p>
    <w:p w:rsidR="00F22011" w:rsidRPr="00F22011" w:rsidRDefault="00F22011" w:rsidP="00F22011">
      <w:pPr>
        <w:spacing w:line="463" w:lineRule="auto"/>
        <w:ind w:left="1629"/>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обращаться</w:t>
      </w:r>
      <w:r w:rsidRPr="00F22011">
        <w:rPr>
          <w:spacing w:val="-4"/>
          <w:sz w:val="24"/>
          <w:szCs w:val="24"/>
        </w:rPr>
        <w:t xml:space="preserve"> </w:t>
      </w:r>
      <w:r w:rsidRPr="00F22011">
        <w:rPr>
          <w:sz w:val="24"/>
          <w:szCs w:val="24"/>
        </w:rPr>
        <w:t>к</w:t>
      </w:r>
      <w:r w:rsidRPr="00F22011">
        <w:rPr>
          <w:spacing w:val="-5"/>
          <w:sz w:val="24"/>
          <w:szCs w:val="24"/>
        </w:rPr>
        <w:t xml:space="preserve"> </w:t>
      </w:r>
      <w:r w:rsidRPr="00F22011">
        <w:rPr>
          <w:sz w:val="24"/>
          <w:szCs w:val="24"/>
        </w:rPr>
        <w:t>педагогическим</w:t>
      </w:r>
      <w:r w:rsidRPr="00F22011">
        <w:rPr>
          <w:spacing w:val="-5"/>
          <w:sz w:val="24"/>
          <w:szCs w:val="24"/>
        </w:rPr>
        <w:t xml:space="preserve"> </w:t>
      </w:r>
      <w:r w:rsidRPr="00F22011">
        <w:rPr>
          <w:sz w:val="24"/>
          <w:szCs w:val="24"/>
        </w:rPr>
        <w:t>работникам</w:t>
      </w:r>
      <w:r w:rsidRPr="00F22011">
        <w:rPr>
          <w:spacing w:val="-5"/>
          <w:sz w:val="24"/>
          <w:szCs w:val="24"/>
        </w:rPr>
        <w:t xml:space="preserve"> </w:t>
      </w:r>
      <w:r w:rsidRPr="00F22011">
        <w:rPr>
          <w:sz w:val="24"/>
          <w:szCs w:val="24"/>
        </w:rPr>
        <w:t>за</w:t>
      </w:r>
      <w:r w:rsidRPr="00F22011">
        <w:rPr>
          <w:spacing w:val="-4"/>
          <w:sz w:val="24"/>
          <w:szCs w:val="24"/>
        </w:rPr>
        <w:t xml:space="preserve"> </w:t>
      </w:r>
      <w:r w:rsidRPr="00F22011">
        <w:rPr>
          <w:sz w:val="24"/>
          <w:szCs w:val="24"/>
        </w:rPr>
        <w:t>помощью; формировать навык опрятности;</w:t>
      </w:r>
    </w:p>
    <w:p w:rsidR="00F22011" w:rsidRPr="00F22011" w:rsidRDefault="00F22011" w:rsidP="00F22011">
      <w:pPr>
        <w:spacing w:line="463" w:lineRule="auto"/>
        <w:ind w:left="1629" w:right="1676"/>
        <w:rPr>
          <w:sz w:val="24"/>
          <w:szCs w:val="24"/>
        </w:rPr>
      </w:pPr>
      <w:r w:rsidRPr="00F22011">
        <w:rPr>
          <w:sz w:val="24"/>
          <w:szCs w:val="24"/>
        </w:rPr>
        <w:t>учить</w:t>
      </w:r>
      <w:r w:rsidRPr="00F22011">
        <w:rPr>
          <w:spacing w:val="-7"/>
          <w:sz w:val="24"/>
          <w:szCs w:val="24"/>
        </w:rPr>
        <w:t xml:space="preserve"> </w:t>
      </w:r>
      <w:r w:rsidRPr="00F22011">
        <w:rPr>
          <w:sz w:val="24"/>
          <w:szCs w:val="24"/>
        </w:rPr>
        <w:t>пользоваться</w:t>
      </w:r>
      <w:r w:rsidRPr="00F22011">
        <w:rPr>
          <w:spacing w:val="-4"/>
          <w:sz w:val="24"/>
          <w:szCs w:val="24"/>
        </w:rPr>
        <w:t xml:space="preserve"> </w:t>
      </w:r>
      <w:r w:rsidRPr="00F22011">
        <w:rPr>
          <w:sz w:val="24"/>
          <w:szCs w:val="24"/>
        </w:rPr>
        <w:t>туалетом,</w:t>
      </w:r>
      <w:r w:rsidRPr="00F22011">
        <w:rPr>
          <w:spacing w:val="-5"/>
          <w:sz w:val="24"/>
          <w:szCs w:val="24"/>
        </w:rPr>
        <w:t xml:space="preserve"> </w:t>
      </w:r>
      <w:r w:rsidRPr="00F22011">
        <w:rPr>
          <w:sz w:val="24"/>
          <w:szCs w:val="24"/>
        </w:rPr>
        <w:t>выходя</w:t>
      </w:r>
      <w:r w:rsidRPr="00F22011">
        <w:rPr>
          <w:spacing w:val="-4"/>
          <w:sz w:val="24"/>
          <w:szCs w:val="24"/>
        </w:rPr>
        <w:t xml:space="preserve"> </w:t>
      </w:r>
      <w:r w:rsidRPr="00F22011">
        <w:rPr>
          <w:sz w:val="24"/>
          <w:szCs w:val="24"/>
        </w:rPr>
        <w:t>из</w:t>
      </w:r>
      <w:r w:rsidRPr="00F22011">
        <w:rPr>
          <w:spacing w:val="-5"/>
          <w:sz w:val="24"/>
          <w:szCs w:val="24"/>
        </w:rPr>
        <w:t xml:space="preserve"> </w:t>
      </w:r>
      <w:r w:rsidRPr="00F22011">
        <w:rPr>
          <w:sz w:val="24"/>
          <w:szCs w:val="24"/>
        </w:rPr>
        <w:t>туалета</w:t>
      </w:r>
      <w:r w:rsidRPr="00F22011">
        <w:rPr>
          <w:spacing w:val="-4"/>
          <w:sz w:val="24"/>
          <w:szCs w:val="24"/>
        </w:rPr>
        <w:t xml:space="preserve"> </w:t>
      </w:r>
      <w:r w:rsidRPr="00F22011">
        <w:rPr>
          <w:sz w:val="24"/>
          <w:szCs w:val="24"/>
        </w:rPr>
        <w:t>чистыми,</w:t>
      </w:r>
      <w:r w:rsidRPr="00F22011">
        <w:rPr>
          <w:spacing w:val="-5"/>
          <w:sz w:val="24"/>
          <w:szCs w:val="24"/>
        </w:rPr>
        <w:t xml:space="preserve"> </w:t>
      </w:r>
      <w:r w:rsidRPr="00F22011">
        <w:rPr>
          <w:sz w:val="24"/>
          <w:szCs w:val="24"/>
        </w:rPr>
        <w:t>одетыми; учить мыть руки после пользования туалетом и перед едой;</w:t>
      </w:r>
    </w:p>
    <w:p w:rsidR="00F22011" w:rsidRPr="00F22011" w:rsidRDefault="00F22011" w:rsidP="00F22011">
      <w:pPr>
        <w:ind w:left="920" w:firstLine="708"/>
        <w:rPr>
          <w:sz w:val="24"/>
          <w:szCs w:val="24"/>
        </w:rPr>
      </w:pPr>
      <w:r w:rsidRPr="00F22011">
        <w:rPr>
          <w:sz w:val="24"/>
          <w:szCs w:val="24"/>
        </w:rPr>
        <w:t>формировать</w:t>
      </w:r>
      <w:r w:rsidRPr="00F22011">
        <w:rPr>
          <w:spacing w:val="40"/>
          <w:sz w:val="24"/>
          <w:szCs w:val="24"/>
        </w:rPr>
        <w:t xml:space="preserve"> </w:t>
      </w:r>
      <w:r w:rsidRPr="00F22011">
        <w:rPr>
          <w:sz w:val="24"/>
          <w:szCs w:val="24"/>
        </w:rPr>
        <w:t>навык</w:t>
      </w:r>
      <w:r w:rsidRPr="00F22011">
        <w:rPr>
          <w:spacing w:val="40"/>
          <w:sz w:val="24"/>
          <w:szCs w:val="24"/>
        </w:rPr>
        <w:t xml:space="preserve"> </w:t>
      </w:r>
      <w:r w:rsidRPr="00F22011">
        <w:rPr>
          <w:sz w:val="24"/>
          <w:szCs w:val="24"/>
        </w:rPr>
        <w:t>аккуратной</w:t>
      </w:r>
      <w:r w:rsidRPr="00F22011">
        <w:rPr>
          <w:spacing w:val="40"/>
          <w:sz w:val="24"/>
          <w:szCs w:val="24"/>
        </w:rPr>
        <w:t xml:space="preserve"> </w:t>
      </w:r>
      <w:r w:rsidRPr="00F22011">
        <w:rPr>
          <w:sz w:val="24"/>
          <w:szCs w:val="24"/>
        </w:rPr>
        <w:t>еды</w:t>
      </w:r>
      <w:r w:rsidRPr="00F22011">
        <w:rPr>
          <w:spacing w:val="40"/>
          <w:sz w:val="24"/>
          <w:szCs w:val="24"/>
        </w:rPr>
        <w:t xml:space="preserve"> </w:t>
      </w:r>
      <w:r w:rsidRPr="00F22011">
        <w:rPr>
          <w:sz w:val="24"/>
          <w:szCs w:val="24"/>
        </w:rPr>
        <w:t>-</w:t>
      </w:r>
      <w:r w:rsidRPr="00F22011">
        <w:rPr>
          <w:spacing w:val="40"/>
          <w:sz w:val="24"/>
          <w:szCs w:val="24"/>
        </w:rPr>
        <w:t xml:space="preserve"> </w:t>
      </w:r>
      <w:r w:rsidRPr="00F22011">
        <w:rPr>
          <w:sz w:val="24"/>
          <w:szCs w:val="24"/>
        </w:rPr>
        <w:t>пользоваться</w:t>
      </w:r>
      <w:r w:rsidRPr="00F22011">
        <w:rPr>
          <w:spacing w:val="40"/>
          <w:sz w:val="24"/>
          <w:szCs w:val="24"/>
        </w:rPr>
        <w:t xml:space="preserve"> </w:t>
      </w:r>
      <w:r w:rsidRPr="00F22011">
        <w:rPr>
          <w:sz w:val="24"/>
          <w:szCs w:val="24"/>
        </w:rPr>
        <w:t>чашкой,</w:t>
      </w:r>
      <w:r w:rsidRPr="00F22011">
        <w:rPr>
          <w:spacing w:val="40"/>
          <w:sz w:val="24"/>
          <w:szCs w:val="24"/>
        </w:rPr>
        <w:t xml:space="preserve"> </w:t>
      </w:r>
      <w:r w:rsidRPr="00F22011">
        <w:rPr>
          <w:sz w:val="24"/>
          <w:szCs w:val="24"/>
        </w:rPr>
        <w:t>тарелкой,</w:t>
      </w:r>
      <w:r w:rsidRPr="00F22011">
        <w:rPr>
          <w:spacing w:val="40"/>
          <w:sz w:val="24"/>
          <w:szCs w:val="24"/>
        </w:rPr>
        <w:t xml:space="preserve"> </w:t>
      </w:r>
      <w:r w:rsidRPr="00F22011">
        <w:rPr>
          <w:sz w:val="24"/>
          <w:szCs w:val="24"/>
        </w:rPr>
        <w:t>ложкой,</w:t>
      </w:r>
      <w:r w:rsidRPr="00F22011">
        <w:rPr>
          <w:spacing w:val="40"/>
          <w:sz w:val="24"/>
          <w:szCs w:val="24"/>
        </w:rPr>
        <w:t xml:space="preserve"> </w:t>
      </w:r>
      <w:r w:rsidRPr="00F22011">
        <w:rPr>
          <w:sz w:val="24"/>
          <w:szCs w:val="24"/>
        </w:rPr>
        <w:t>салфеткой, правильно вести себя за столом;</w:t>
      </w:r>
    </w:p>
    <w:p w:rsidR="00F22011" w:rsidRPr="00F22011" w:rsidRDefault="00F22011" w:rsidP="00F22011">
      <w:pPr>
        <w:spacing w:before="9"/>
        <w:rPr>
          <w:sz w:val="21"/>
          <w:szCs w:val="24"/>
        </w:rPr>
      </w:pPr>
    </w:p>
    <w:p w:rsidR="00F22011" w:rsidRPr="00F22011" w:rsidRDefault="00F22011" w:rsidP="00F22011">
      <w:pPr>
        <w:ind w:left="1629"/>
        <w:rPr>
          <w:sz w:val="24"/>
          <w:szCs w:val="24"/>
        </w:rPr>
      </w:pPr>
      <w:r w:rsidRPr="00F22011">
        <w:rPr>
          <w:sz w:val="24"/>
          <w:szCs w:val="24"/>
        </w:rPr>
        <w:t>учить</w:t>
      </w:r>
      <w:r w:rsidRPr="00F22011">
        <w:rPr>
          <w:spacing w:val="-7"/>
          <w:sz w:val="24"/>
          <w:szCs w:val="24"/>
        </w:rPr>
        <w:t xml:space="preserve"> </w:t>
      </w:r>
      <w:r w:rsidRPr="00F22011">
        <w:rPr>
          <w:sz w:val="24"/>
          <w:szCs w:val="24"/>
        </w:rPr>
        <w:t>пользоваться</w:t>
      </w:r>
      <w:r w:rsidRPr="00F22011">
        <w:rPr>
          <w:spacing w:val="-4"/>
          <w:sz w:val="24"/>
          <w:szCs w:val="24"/>
        </w:rPr>
        <w:t xml:space="preserve"> </w:t>
      </w:r>
      <w:r w:rsidRPr="00F22011">
        <w:rPr>
          <w:sz w:val="24"/>
          <w:szCs w:val="24"/>
        </w:rPr>
        <w:t>носовым</w:t>
      </w:r>
      <w:r w:rsidRPr="00F22011">
        <w:rPr>
          <w:spacing w:val="-5"/>
          <w:sz w:val="24"/>
          <w:szCs w:val="24"/>
        </w:rPr>
        <w:t xml:space="preserve"> </w:t>
      </w:r>
      <w:r w:rsidRPr="00F22011">
        <w:rPr>
          <w:spacing w:val="-2"/>
          <w:sz w:val="24"/>
          <w:szCs w:val="24"/>
        </w:rPr>
        <w:t>платком;</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формировать</w:t>
      </w:r>
      <w:r w:rsidRPr="00F22011">
        <w:rPr>
          <w:spacing w:val="-4"/>
          <w:sz w:val="24"/>
          <w:szCs w:val="24"/>
        </w:rPr>
        <w:t xml:space="preserve"> </w:t>
      </w:r>
      <w:r w:rsidRPr="00F22011">
        <w:rPr>
          <w:sz w:val="24"/>
          <w:szCs w:val="24"/>
        </w:rPr>
        <w:t>навык</w:t>
      </w:r>
      <w:r w:rsidRPr="00F22011">
        <w:rPr>
          <w:spacing w:val="-2"/>
          <w:sz w:val="24"/>
          <w:szCs w:val="24"/>
        </w:rPr>
        <w:t xml:space="preserve"> </w:t>
      </w:r>
      <w:r w:rsidRPr="00F22011">
        <w:rPr>
          <w:sz w:val="24"/>
          <w:szCs w:val="24"/>
        </w:rPr>
        <w:t>раздевания</w:t>
      </w:r>
      <w:r w:rsidRPr="00F22011">
        <w:rPr>
          <w:spacing w:val="-1"/>
          <w:sz w:val="24"/>
          <w:szCs w:val="24"/>
        </w:rPr>
        <w:t xml:space="preserve"> </w:t>
      </w:r>
      <w:r w:rsidRPr="00F22011">
        <w:rPr>
          <w:sz w:val="24"/>
          <w:szCs w:val="24"/>
        </w:rPr>
        <w:t>и</w:t>
      </w:r>
      <w:r w:rsidRPr="00F22011">
        <w:rPr>
          <w:spacing w:val="-1"/>
          <w:sz w:val="24"/>
          <w:szCs w:val="24"/>
        </w:rPr>
        <w:t xml:space="preserve"> </w:t>
      </w:r>
      <w:r w:rsidRPr="00F22011">
        <w:rPr>
          <w:sz w:val="24"/>
          <w:szCs w:val="24"/>
        </w:rPr>
        <w:t>одевания,</w:t>
      </w:r>
      <w:r w:rsidRPr="00F22011">
        <w:rPr>
          <w:spacing w:val="1"/>
          <w:sz w:val="24"/>
          <w:szCs w:val="24"/>
        </w:rPr>
        <w:t xml:space="preserve"> </w:t>
      </w:r>
      <w:r w:rsidRPr="00F22011">
        <w:rPr>
          <w:sz w:val="24"/>
          <w:szCs w:val="24"/>
        </w:rPr>
        <w:t>уходу</w:t>
      </w:r>
      <w:r w:rsidRPr="00F22011">
        <w:rPr>
          <w:spacing w:val="-9"/>
          <w:sz w:val="24"/>
          <w:szCs w:val="24"/>
        </w:rPr>
        <w:t xml:space="preserve"> </w:t>
      </w:r>
      <w:r w:rsidRPr="00F22011">
        <w:rPr>
          <w:sz w:val="24"/>
          <w:szCs w:val="24"/>
        </w:rPr>
        <w:t>за</w:t>
      </w:r>
      <w:r w:rsidRPr="00F22011">
        <w:rPr>
          <w:spacing w:val="-1"/>
          <w:sz w:val="24"/>
          <w:szCs w:val="24"/>
        </w:rPr>
        <w:t xml:space="preserve"> </w:t>
      </w:r>
      <w:r w:rsidRPr="00F22011">
        <w:rPr>
          <w:sz w:val="24"/>
          <w:szCs w:val="24"/>
        </w:rPr>
        <w:t>снятой</w:t>
      </w:r>
      <w:r w:rsidRPr="00F22011">
        <w:rPr>
          <w:spacing w:val="-2"/>
          <w:sz w:val="24"/>
          <w:szCs w:val="24"/>
        </w:rPr>
        <w:t xml:space="preserve"> одеждой;</w:t>
      </w:r>
    </w:p>
    <w:p w:rsidR="00F22011" w:rsidRPr="00F22011" w:rsidRDefault="00F22011" w:rsidP="00F22011">
      <w:pPr>
        <w:spacing w:before="3"/>
        <w:rPr>
          <w:szCs w:val="24"/>
        </w:rPr>
      </w:pPr>
    </w:p>
    <w:p w:rsidR="00F22011" w:rsidRPr="00F22011" w:rsidRDefault="00F22011" w:rsidP="00EF6932">
      <w:pPr>
        <w:ind w:left="920"/>
        <w:rPr>
          <w:sz w:val="24"/>
        </w:rPr>
      </w:pPr>
      <w:r w:rsidRPr="00F22011">
        <w:rPr>
          <w:sz w:val="24"/>
          <w:szCs w:val="24"/>
        </w:rPr>
        <w:t>учить</w:t>
      </w:r>
      <w:r w:rsidRPr="00F22011">
        <w:rPr>
          <w:spacing w:val="-5"/>
          <w:sz w:val="24"/>
          <w:szCs w:val="24"/>
        </w:rPr>
        <w:t xml:space="preserve"> </w:t>
      </w:r>
      <w:r w:rsidRPr="00F22011">
        <w:rPr>
          <w:sz w:val="24"/>
          <w:szCs w:val="24"/>
        </w:rPr>
        <w:t>оценивать</w:t>
      </w:r>
      <w:r w:rsidRPr="00F22011">
        <w:rPr>
          <w:spacing w:val="-5"/>
          <w:sz w:val="24"/>
          <w:szCs w:val="24"/>
        </w:rPr>
        <w:t xml:space="preserve"> </w:t>
      </w:r>
      <w:r w:rsidRPr="00F22011">
        <w:rPr>
          <w:sz w:val="24"/>
          <w:szCs w:val="24"/>
        </w:rPr>
        <w:t>свой</w:t>
      </w:r>
      <w:r w:rsidRPr="00F22011">
        <w:rPr>
          <w:spacing w:val="-1"/>
          <w:sz w:val="24"/>
          <w:szCs w:val="24"/>
        </w:rPr>
        <w:t xml:space="preserve"> </w:t>
      </w:r>
      <w:r w:rsidRPr="00F22011">
        <w:rPr>
          <w:sz w:val="24"/>
          <w:szCs w:val="24"/>
        </w:rPr>
        <w:t>внешний</w:t>
      </w:r>
      <w:r w:rsidRPr="00F22011">
        <w:rPr>
          <w:spacing w:val="-3"/>
          <w:sz w:val="24"/>
          <w:szCs w:val="24"/>
        </w:rPr>
        <w:t xml:space="preserve"> </w:t>
      </w:r>
      <w:r w:rsidRPr="00F22011">
        <w:rPr>
          <w:sz w:val="24"/>
          <w:szCs w:val="24"/>
        </w:rPr>
        <w:t>вид</w:t>
      </w:r>
      <w:r w:rsidRPr="00F22011">
        <w:rPr>
          <w:spacing w:val="-3"/>
          <w:sz w:val="24"/>
          <w:szCs w:val="24"/>
        </w:rPr>
        <w:t xml:space="preserve"> </w:t>
      </w:r>
      <w:r w:rsidRPr="00F22011">
        <w:rPr>
          <w:sz w:val="24"/>
          <w:szCs w:val="24"/>
        </w:rPr>
        <w:t>с</w:t>
      </w:r>
      <w:r w:rsidRPr="00F22011">
        <w:rPr>
          <w:spacing w:val="-2"/>
          <w:sz w:val="24"/>
          <w:szCs w:val="24"/>
        </w:rPr>
        <w:t xml:space="preserve"> </w:t>
      </w:r>
      <w:r w:rsidRPr="00F22011">
        <w:rPr>
          <w:sz w:val="24"/>
          <w:szCs w:val="24"/>
        </w:rPr>
        <w:t>использованием</w:t>
      </w:r>
      <w:r w:rsidRPr="00F22011">
        <w:rPr>
          <w:spacing w:val="-3"/>
          <w:sz w:val="24"/>
          <w:szCs w:val="24"/>
        </w:rPr>
        <w:t xml:space="preserve"> </w:t>
      </w:r>
      <w:r w:rsidRPr="00F22011">
        <w:rPr>
          <w:sz w:val="24"/>
          <w:szCs w:val="24"/>
        </w:rPr>
        <w:t>зеркала</w:t>
      </w:r>
      <w:r w:rsidRPr="00F22011">
        <w:rPr>
          <w:spacing w:val="-2"/>
          <w:sz w:val="24"/>
          <w:szCs w:val="24"/>
        </w:rPr>
        <w:t xml:space="preserve"> </w:t>
      </w:r>
      <w:r w:rsidRPr="00F22011">
        <w:rPr>
          <w:sz w:val="24"/>
          <w:szCs w:val="24"/>
        </w:rPr>
        <w:t>и</w:t>
      </w:r>
      <w:r w:rsidRPr="00F22011">
        <w:rPr>
          <w:spacing w:val="-7"/>
          <w:sz w:val="24"/>
          <w:szCs w:val="24"/>
        </w:rPr>
        <w:t xml:space="preserve"> </w:t>
      </w:r>
      <w:r w:rsidRPr="00F22011">
        <w:rPr>
          <w:sz w:val="24"/>
          <w:szCs w:val="24"/>
        </w:rPr>
        <w:t>зрительного</w:t>
      </w:r>
      <w:r w:rsidRPr="00F22011">
        <w:rPr>
          <w:spacing w:val="-3"/>
          <w:sz w:val="24"/>
          <w:szCs w:val="24"/>
        </w:rPr>
        <w:t xml:space="preserve"> </w:t>
      </w:r>
      <w:r w:rsidRPr="00F22011">
        <w:rPr>
          <w:spacing w:val="-2"/>
          <w:sz w:val="24"/>
          <w:szCs w:val="24"/>
        </w:rPr>
        <w:t>контроля.</w:t>
      </w:r>
      <w:r w:rsidR="00EF6932">
        <w:rPr>
          <w:spacing w:val="-2"/>
          <w:sz w:val="24"/>
          <w:szCs w:val="24"/>
        </w:rPr>
        <w:t xml:space="preserve"> </w:t>
      </w:r>
      <w:r w:rsidRPr="00F22011">
        <w:rPr>
          <w:b/>
          <w:i/>
          <w:spacing w:val="-2"/>
          <w:sz w:val="24"/>
          <w:u w:val="single"/>
        </w:rPr>
        <w:t>Основными</w:t>
      </w:r>
      <w:r w:rsidRPr="00F22011">
        <w:rPr>
          <w:b/>
          <w:i/>
          <w:sz w:val="24"/>
          <w:u w:val="single"/>
        </w:rPr>
        <w:tab/>
      </w:r>
      <w:r w:rsidRPr="00F22011">
        <w:rPr>
          <w:b/>
          <w:i/>
          <w:spacing w:val="-2"/>
          <w:sz w:val="24"/>
          <w:u w:val="single"/>
        </w:rPr>
        <w:t>задачами</w:t>
      </w:r>
      <w:r w:rsidRPr="00F22011">
        <w:rPr>
          <w:b/>
          <w:i/>
          <w:sz w:val="24"/>
          <w:u w:val="single"/>
        </w:rPr>
        <w:tab/>
      </w:r>
      <w:r w:rsidRPr="00F22011">
        <w:rPr>
          <w:b/>
          <w:i/>
          <w:spacing w:val="-2"/>
          <w:sz w:val="24"/>
          <w:u w:val="single"/>
        </w:rPr>
        <w:t>образовательной</w:t>
      </w:r>
      <w:r w:rsidRPr="00F22011">
        <w:rPr>
          <w:b/>
          <w:i/>
          <w:sz w:val="24"/>
          <w:u w:val="single"/>
        </w:rPr>
        <w:tab/>
      </w:r>
      <w:r w:rsidRPr="00F22011">
        <w:rPr>
          <w:b/>
          <w:i/>
          <w:spacing w:val="-2"/>
          <w:sz w:val="24"/>
          <w:u w:val="single"/>
        </w:rPr>
        <w:t>деятельности</w:t>
      </w:r>
      <w:r w:rsidRPr="00F22011">
        <w:rPr>
          <w:b/>
          <w:i/>
          <w:sz w:val="24"/>
        </w:rPr>
        <w:tab/>
      </w:r>
      <w:r w:rsidRPr="00F22011">
        <w:rPr>
          <w:spacing w:val="-10"/>
          <w:sz w:val="24"/>
        </w:rPr>
        <w:t>с</w:t>
      </w:r>
      <w:r w:rsidRPr="00F22011">
        <w:rPr>
          <w:sz w:val="24"/>
        </w:rPr>
        <w:tab/>
      </w:r>
      <w:r w:rsidRPr="00F22011">
        <w:rPr>
          <w:spacing w:val="-2"/>
          <w:sz w:val="24"/>
        </w:rPr>
        <w:t>детьми</w:t>
      </w:r>
      <w:r w:rsidRPr="00F22011">
        <w:rPr>
          <w:sz w:val="24"/>
        </w:rPr>
        <w:tab/>
      </w:r>
      <w:r w:rsidRPr="00F22011">
        <w:rPr>
          <w:spacing w:val="-2"/>
          <w:sz w:val="24"/>
        </w:rPr>
        <w:t xml:space="preserve">старшего </w:t>
      </w:r>
      <w:r w:rsidRPr="00F22011">
        <w:rPr>
          <w:sz w:val="24"/>
        </w:rPr>
        <w:t>дошкольного возраста являются:</w:t>
      </w:r>
    </w:p>
    <w:p w:rsidR="00F22011" w:rsidRPr="00F22011" w:rsidRDefault="00F22011" w:rsidP="00F22011">
      <w:pPr>
        <w:spacing w:before="2" w:line="530" w:lineRule="atLeast"/>
        <w:ind w:left="1629"/>
        <w:rPr>
          <w:sz w:val="24"/>
          <w:szCs w:val="24"/>
        </w:rPr>
      </w:pPr>
      <w:r w:rsidRPr="00F22011">
        <w:rPr>
          <w:sz w:val="24"/>
          <w:szCs w:val="24"/>
        </w:rPr>
        <w:t>продолжать работу с детьми по привитию культурно-гигиенических навыков; воспитывать у обучающихся навыки опрятности и умение правильно пользоваться</w:t>
      </w:r>
    </w:p>
    <w:p w:rsidR="00F22011" w:rsidRPr="00F22011" w:rsidRDefault="00F22011" w:rsidP="00F22011">
      <w:pPr>
        <w:spacing w:line="463" w:lineRule="auto"/>
        <w:ind w:left="1629" w:right="2623" w:hanging="709"/>
        <w:rPr>
          <w:sz w:val="24"/>
          <w:szCs w:val="24"/>
        </w:rPr>
      </w:pPr>
      <w:r w:rsidRPr="00F22011">
        <w:rPr>
          <w:sz w:val="24"/>
          <w:szCs w:val="24"/>
        </w:rPr>
        <w:t>туалетом,</w:t>
      </w:r>
      <w:r w:rsidRPr="00F22011">
        <w:rPr>
          <w:spacing w:val="-7"/>
          <w:sz w:val="24"/>
          <w:szCs w:val="24"/>
        </w:rPr>
        <w:t xml:space="preserve"> </w:t>
      </w:r>
      <w:r w:rsidRPr="00F22011">
        <w:rPr>
          <w:sz w:val="24"/>
          <w:szCs w:val="24"/>
        </w:rPr>
        <w:t>самостоятельно</w:t>
      </w:r>
      <w:r w:rsidRPr="00F22011">
        <w:rPr>
          <w:spacing w:val="-8"/>
          <w:sz w:val="24"/>
          <w:szCs w:val="24"/>
        </w:rPr>
        <w:t xml:space="preserve"> </w:t>
      </w:r>
      <w:r w:rsidRPr="00F22011">
        <w:rPr>
          <w:sz w:val="24"/>
          <w:szCs w:val="24"/>
        </w:rPr>
        <w:t>использовать</w:t>
      </w:r>
      <w:r w:rsidRPr="00F22011">
        <w:rPr>
          <w:spacing w:val="-5"/>
          <w:sz w:val="24"/>
          <w:szCs w:val="24"/>
        </w:rPr>
        <w:t xml:space="preserve"> </w:t>
      </w:r>
      <w:r w:rsidRPr="00F22011">
        <w:rPr>
          <w:sz w:val="24"/>
          <w:szCs w:val="24"/>
        </w:rPr>
        <w:t>унитаз</w:t>
      </w:r>
      <w:r w:rsidRPr="00F22011">
        <w:rPr>
          <w:spacing w:val="-7"/>
          <w:sz w:val="24"/>
          <w:szCs w:val="24"/>
        </w:rPr>
        <w:t xml:space="preserve"> </w:t>
      </w:r>
      <w:r w:rsidRPr="00F22011">
        <w:rPr>
          <w:sz w:val="24"/>
          <w:szCs w:val="24"/>
        </w:rPr>
        <w:t>и</w:t>
      </w:r>
      <w:r w:rsidRPr="00F22011">
        <w:rPr>
          <w:spacing w:val="-8"/>
          <w:sz w:val="24"/>
          <w:szCs w:val="24"/>
        </w:rPr>
        <w:t xml:space="preserve"> </w:t>
      </w:r>
      <w:r w:rsidRPr="00F22011">
        <w:rPr>
          <w:sz w:val="24"/>
          <w:szCs w:val="24"/>
        </w:rPr>
        <w:t>туалетную</w:t>
      </w:r>
      <w:r w:rsidRPr="00F22011">
        <w:rPr>
          <w:spacing w:val="-7"/>
          <w:sz w:val="24"/>
          <w:szCs w:val="24"/>
        </w:rPr>
        <w:t xml:space="preserve"> </w:t>
      </w:r>
      <w:r w:rsidRPr="00F22011">
        <w:rPr>
          <w:sz w:val="24"/>
          <w:szCs w:val="24"/>
        </w:rPr>
        <w:t>бумагу; продолжать закреплять у обучающихся навык умывания; учить обучающихся мыть ноги перед сном;</w:t>
      </w:r>
    </w:p>
    <w:p w:rsidR="00F22011" w:rsidRPr="00F22011" w:rsidRDefault="00F22011" w:rsidP="00F22011">
      <w:pPr>
        <w:ind w:left="920" w:firstLine="708"/>
        <w:rPr>
          <w:sz w:val="24"/>
          <w:szCs w:val="24"/>
        </w:rPr>
      </w:pPr>
      <w:r w:rsidRPr="00F22011">
        <w:rPr>
          <w:sz w:val="24"/>
          <w:szCs w:val="24"/>
        </w:rPr>
        <w:t>закреплять</w:t>
      </w:r>
      <w:r w:rsidRPr="00F22011">
        <w:rPr>
          <w:spacing w:val="80"/>
          <w:sz w:val="24"/>
          <w:szCs w:val="24"/>
        </w:rPr>
        <w:t xml:space="preserve"> </w:t>
      </w:r>
      <w:r w:rsidRPr="00F22011">
        <w:rPr>
          <w:sz w:val="24"/>
          <w:szCs w:val="24"/>
        </w:rPr>
        <w:t>у</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навыки</w:t>
      </w:r>
      <w:r w:rsidRPr="00F22011">
        <w:rPr>
          <w:spacing w:val="80"/>
          <w:sz w:val="24"/>
          <w:szCs w:val="24"/>
        </w:rPr>
        <w:t xml:space="preserve"> </w:t>
      </w:r>
      <w:r w:rsidRPr="00F22011">
        <w:rPr>
          <w:sz w:val="24"/>
          <w:szCs w:val="24"/>
        </w:rPr>
        <w:t>правильного</w:t>
      </w:r>
      <w:r w:rsidRPr="00F22011">
        <w:rPr>
          <w:spacing w:val="80"/>
          <w:sz w:val="24"/>
          <w:szCs w:val="24"/>
        </w:rPr>
        <w:t xml:space="preserve"> </w:t>
      </w:r>
      <w:r w:rsidRPr="00F22011">
        <w:rPr>
          <w:sz w:val="24"/>
          <w:szCs w:val="24"/>
        </w:rPr>
        <w:t>поведения</w:t>
      </w:r>
      <w:r w:rsidRPr="00F22011">
        <w:rPr>
          <w:spacing w:val="80"/>
          <w:sz w:val="24"/>
          <w:szCs w:val="24"/>
        </w:rPr>
        <w:t xml:space="preserve"> </w:t>
      </w:r>
      <w:r w:rsidRPr="00F22011">
        <w:rPr>
          <w:sz w:val="24"/>
          <w:szCs w:val="24"/>
        </w:rPr>
        <w:t>за</w:t>
      </w:r>
      <w:r w:rsidRPr="00F22011">
        <w:rPr>
          <w:spacing w:val="80"/>
          <w:sz w:val="24"/>
          <w:szCs w:val="24"/>
        </w:rPr>
        <w:t xml:space="preserve"> </w:t>
      </w:r>
      <w:r w:rsidRPr="00F22011">
        <w:rPr>
          <w:sz w:val="24"/>
          <w:szCs w:val="24"/>
        </w:rPr>
        <w:t>столом,</w:t>
      </w:r>
      <w:r w:rsidRPr="00F22011">
        <w:rPr>
          <w:spacing w:val="80"/>
          <w:sz w:val="24"/>
          <w:szCs w:val="24"/>
        </w:rPr>
        <w:t xml:space="preserve"> </w:t>
      </w:r>
      <w:r w:rsidRPr="00F22011">
        <w:rPr>
          <w:sz w:val="24"/>
          <w:szCs w:val="24"/>
        </w:rPr>
        <w:t>учить самостоятельно есть, правильно пользоваться чашкой, ложкой, вилкой салфеткой;</w:t>
      </w:r>
    </w:p>
    <w:p w:rsidR="00F22011" w:rsidRPr="00F22011" w:rsidRDefault="00F22011" w:rsidP="00F22011">
      <w:pPr>
        <w:spacing w:before="7"/>
        <w:rPr>
          <w:sz w:val="21"/>
          <w:szCs w:val="24"/>
        </w:rPr>
      </w:pPr>
    </w:p>
    <w:p w:rsidR="00F22011" w:rsidRPr="00F22011" w:rsidRDefault="00F22011" w:rsidP="00F22011">
      <w:pPr>
        <w:ind w:left="920" w:right="415" w:firstLine="708"/>
        <w:jc w:val="both"/>
        <w:rPr>
          <w:sz w:val="24"/>
          <w:szCs w:val="24"/>
        </w:rPr>
      </w:pPr>
      <w:r w:rsidRPr="00F22011">
        <w:rPr>
          <w:sz w:val="24"/>
          <w:szCs w:val="24"/>
        </w:rPr>
        <w:t xml:space="preserve">учить обучающихся красиво и не спеша есть, откусывать пишу маленькими кусочками, тщательно прожевывать пишу, глотать не торопясь, не разговаривать во время </w:t>
      </w:r>
      <w:r w:rsidRPr="00F22011">
        <w:rPr>
          <w:spacing w:val="-4"/>
          <w:sz w:val="24"/>
          <w:szCs w:val="24"/>
        </w:rPr>
        <w:t>еды;</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приучать обучающихся в процессе одевания и раздевания соблюдать</w:t>
      </w:r>
      <w:r w:rsidRPr="00F22011">
        <w:rPr>
          <w:spacing w:val="80"/>
          <w:sz w:val="24"/>
          <w:szCs w:val="24"/>
        </w:rPr>
        <w:t xml:space="preserve"> </w:t>
      </w:r>
      <w:r w:rsidRPr="00F22011">
        <w:rPr>
          <w:sz w:val="24"/>
          <w:szCs w:val="24"/>
        </w:rPr>
        <w:t>определенную последовательность - часть одежды надевать самостоятельно, в случае затруднений обращаться за помощью к педагогическим работником;</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пользоваться</w:t>
      </w:r>
      <w:r w:rsidRPr="00F22011">
        <w:rPr>
          <w:spacing w:val="-4"/>
          <w:sz w:val="24"/>
          <w:szCs w:val="24"/>
        </w:rPr>
        <w:t xml:space="preserve"> </w:t>
      </w:r>
      <w:r w:rsidRPr="00F22011">
        <w:rPr>
          <w:spacing w:val="-2"/>
          <w:sz w:val="24"/>
          <w:szCs w:val="24"/>
        </w:rPr>
        <w:t>расческой;</w:t>
      </w:r>
    </w:p>
    <w:p w:rsidR="00F22011" w:rsidRPr="00F22011" w:rsidRDefault="00F22011" w:rsidP="00F22011">
      <w:pPr>
        <w:spacing w:before="10"/>
        <w:rPr>
          <w:sz w:val="21"/>
          <w:szCs w:val="24"/>
        </w:rPr>
      </w:pPr>
    </w:p>
    <w:p w:rsidR="00F22011" w:rsidRPr="00F22011" w:rsidRDefault="00F22011" w:rsidP="00F22011">
      <w:pPr>
        <w:ind w:left="920" w:right="410" w:firstLine="708"/>
        <w:jc w:val="both"/>
        <w:rPr>
          <w:sz w:val="24"/>
          <w:szCs w:val="24"/>
        </w:rPr>
      </w:pPr>
      <w:r w:rsidRPr="00F22011">
        <w:rPr>
          <w:sz w:val="24"/>
          <w:szCs w:val="24"/>
        </w:rPr>
        <w:t xml:space="preserve">формировать у обучающихся навык ухода за полостью рта - полоскание рта после </w:t>
      </w:r>
      <w:r w:rsidRPr="00F22011">
        <w:rPr>
          <w:sz w:val="24"/>
          <w:szCs w:val="24"/>
        </w:rPr>
        <w:lastRenderedPageBreak/>
        <w:t>еды, чистка зубов утром и вечером;</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F22011" w:rsidRPr="00F22011" w:rsidRDefault="00F22011" w:rsidP="00F22011">
      <w:pPr>
        <w:spacing w:before="5"/>
        <w:rPr>
          <w:sz w:val="14"/>
          <w:szCs w:val="24"/>
        </w:rPr>
      </w:pPr>
    </w:p>
    <w:p w:rsidR="00F22011" w:rsidRPr="00F22011" w:rsidRDefault="00F22011" w:rsidP="00F22011">
      <w:pPr>
        <w:spacing w:before="90"/>
        <w:ind w:left="1629"/>
        <w:rPr>
          <w:sz w:val="24"/>
          <w:szCs w:val="24"/>
        </w:rPr>
      </w:pPr>
      <w:r w:rsidRPr="00F22011">
        <w:rPr>
          <w:sz w:val="24"/>
          <w:szCs w:val="24"/>
        </w:rPr>
        <w:t>воспитывать</w:t>
      </w:r>
      <w:r w:rsidRPr="00F22011">
        <w:rPr>
          <w:spacing w:val="65"/>
          <w:sz w:val="24"/>
          <w:szCs w:val="24"/>
        </w:rPr>
        <w:t xml:space="preserve"> </w:t>
      </w:r>
      <w:r w:rsidRPr="00F22011">
        <w:rPr>
          <w:sz w:val="24"/>
          <w:szCs w:val="24"/>
        </w:rPr>
        <w:t>у</w:t>
      </w:r>
      <w:r w:rsidRPr="00F22011">
        <w:rPr>
          <w:spacing w:val="60"/>
          <w:sz w:val="24"/>
          <w:szCs w:val="24"/>
        </w:rPr>
        <w:t xml:space="preserve"> </w:t>
      </w:r>
      <w:r w:rsidRPr="00F22011">
        <w:rPr>
          <w:sz w:val="24"/>
          <w:szCs w:val="24"/>
        </w:rPr>
        <w:t>обучающихся</w:t>
      </w:r>
      <w:r w:rsidRPr="00F22011">
        <w:rPr>
          <w:spacing w:val="67"/>
          <w:sz w:val="24"/>
          <w:szCs w:val="24"/>
        </w:rPr>
        <w:t xml:space="preserve"> </w:t>
      </w:r>
      <w:r w:rsidRPr="00F22011">
        <w:rPr>
          <w:sz w:val="24"/>
          <w:szCs w:val="24"/>
        </w:rPr>
        <w:t>навыки</w:t>
      </w:r>
      <w:r w:rsidRPr="00F22011">
        <w:rPr>
          <w:spacing w:val="67"/>
          <w:sz w:val="24"/>
          <w:szCs w:val="24"/>
        </w:rPr>
        <w:t xml:space="preserve"> </w:t>
      </w:r>
      <w:r w:rsidRPr="00F22011">
        <w:rPr>
          <w:sz w:val="24"/>
          <w:szCs w:val="24"/>
        </w:rPr>
        <w:t>самоконтроля</w:t>
      </w:r>
      <w:r w:rsidRPr="00F22011">
        <w:rPr>
          <w:spacing w:val="66"/>
          <w:sz w:val="24"/>
          <w:szCs w:val="24"/>
        </w:rPr>
        <w:t xml:space="preserve"> </w:t>
      </w:r>
      <w:r w:rsidRPr="00F22011">
        <w:rPr>
          <w:sz w:val="24"/>
          <w:szCs w:val="24"/>
        </w:rPr>
        <w:t>и</w:t>
      </w:r>
      <w:r w:rsidRPr="00F22011">
        <w:rPr>
          <w:spacing w:val="64"/>
          <w:sz w:val="24"/>
          <w:szCs w:val="24"/>
        </w:rPr>
        <w:t xml:space="preserve"> </w:t>
      </w:r>
      <w:r w:rsidRPr="00F22011">
        <w:rPr>
          <w:sz w:val="24"/>
          <w:szCs w:val="24"/>
        </w:rPr>
        <w:t>ухода</w:t>
      </w:r>
      <w:r w:rsidRPr="00F22011">
        <w:rPr>
          <w:spacing w:val="66"/>
          <w:sz w:val="24"/>
          <w:szCs w:val="24"/>
        </w:rPr>
        <w:t xml:space="preserve"> </w:t>
      </w:r>
      <w:r w:rsidRPr="00F22011">
        <w:rPr>
          <w:sz w:val="24"/>
          <w:szCs w:val="24"/>
        </w:rPr>
        <w:t>за</w:t>
      </w:r>
      <w:r w:rsidRPr="00F22011">
        <w:rPr>
          <w:spacing w:val="65"/>
          <w:sz w:val="24"/>
          <w:szCs w:val="24"/>
        </w:rPr>
        <w:t xml:space="preserve"> </w:t>
      </w:r>
      <w:r w:rsidRPr="00F22011">
        <w:rPr>
          <w:sz w:val="24"/>
          <w:szCs w:val="24"/>
        </w:rPr>
        <w:t>своим</w:t>
      </w:r>
      <w:r w:rsidRPr="00F22011">
        <w:rPr>
          <w:spacing w:val="65"/>
          <w:sz w:val="24"/>
          <w:szCs w:val="24"/>
        </w:rPr>
        <w:t xml:space="preserve"> </w:t>
      </w:r>
      <w:r w:rsidRPr="00F22011">
        <w:rPr>
          <w:spacing w:val="-2"/>
          <w:sz w:val="24"/>
          <w:szCs w:val="24"/>
        </w:rPr>
        <w:t>внешним</w:t>
      </w:r>
    </w:p>
    <w:p w:rsidR="00F22011" w:rsidRPr="00F22011" w:rsidRDefault="00F22011" w:rsidP="00F22011">
      <w:pPr>
        <w:ind w:left="920"/>
        <w:rPr>
          <w:sz w:val="24"/>
          <w:szCs w:val="24"/>
        </w:rPr>
      </w:pPr>
      <w:r w:rsidRPr="00F22011">
        <w:rPr>
          <w:spacing w:val="-2"/>
          <w:sz w:val="24"/>
          <w:szCs w:val="24"/>
        </w:rPr>
        <w:t>видом.</w:t>
      </w:r>
    </w:p>
    <w:p w:rsidR="00F22011" w:rsidRPr="00F22011" w:rsidRDefault="00F22011" w:rsidP="00F22011">
      <w:pPr>
        <w:spacing w:before="5"/>
        <w:rPr>
          <w:sz w:val="14"/>
          <w:szCs w:val="24"/>
        </w:rPr>
      </w:pPr>
    </w:p>
    <w:p w:rsidR="00F22011" w:rsidRPr="00F22011" w:rsidRDefault="00F22011" w:rsidP="00F22011">
      <w:pPr>
        <w:spacing w:before="90"/>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ind w:left="1629"/>
        <w:rPr>
          <w:sz w:val="24"/>
          <w:szCs w:val="24"/>
        </w:rPr>
      </w:pPr>
      <w:r w:rsidRPr="00F22011">
        <w:rPr>
          <w:sz w:val="24"/>
          <w:szCs w:val="24"/>
        </w:rPr>
        <w:t>пользоваться</w:t>
      </w:r>
      <w:r w:rsidRPr="00F22011">
        <w:rPr>
          <w:spacing w:val="-3"/>
          <w:sz w:val="24"/>
          <w:szCs w:val="24"/>
        </w:rPr>
        <w:t xml:space="preserve"> </w:t>
      </w:r>
      <w:r w:rsidRPr="00F22011">
        <w:rPr>
          <w:spacing w:val="-2"/>
          <w:sz w:val="24"/>
          <w:szCs w:val="24"/>
        </w:rPr>
        <w:t>унитазом;</w:t>
      </w:r>
    </w:p>
    <w:p w:rsidR="00F22011" w:rsidRPr="00F22011" w:rsidRDefault="00F22011" w:rsidP="00F22011">
      <w:pPr>
        <w:spacing w:before="3"/>
        <w:rPr>
          <w:szCs w:val="24"/>
        </w:rPr>
      </w:pPr>
    </w:p>
    <w:p w:rsidR="00F22011" w:rsidRPr="00F22011" w:rsidRDefault="00F22011" w:rsidP="00F22011">
      <w:pPr>
        <w:ind w:left="920" w:right="408" w:firstLine="708"/>
        <w:rPr>
          <w:sz w:val="24"/>
          <w:szCs w:val="24"/>
        </w:rPr>
      </w:pPr>
      <w:r w:rsidRPr="00F22011">
        <w:rPr>
          <w:sz w:val="24"/>
          <w:szCs w:val="24"/>
        </w:rPr>
        <w:t>самостоятельно надевать штаны и колготы после пользования туалетом, выходить из туалета одетыми;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засучивать</w:t>
      </w:r>
      <w:r w:rsidRPr="00F22011">
        <w:rPr>
          <w:spacing w:val="-5"/>
          <w:sz w:val="24"/>
          <w:szCs w:val="24"/>
        </w:rPr>
        <w:t xml:space="preserve"> </w:t>
      </w:r>
      <w:r w:rsidRPr="00F22011">
        <w:rPr>
          <w:sz w:val="24"/>
          <w:szCs w:val="24"/>
        </w:rPr>
        <w:t>рукава</w:t>
      </w:r>
      <w:r w:rsidRPr="00F22011">
        <w:rPr>
          <w:spacing w:val="-2"/>
          <w:sz w:val="24"/>
          <w:szCs w:val="24"/>
        </w:rPr>
        <w:t xml:space="preserve"> </w:t>
      </w:r>
      <w:r w:rsidRPr="00F22011">
        <w:rPr>
          <w:sz w:val="24"/>
          <w:szCs w:val="24"/>
        </w:rPr>
        <w:t>без</w:t>
      </w:r>
      <w:r w:rsidRPr="00F22011">
        <w:rPr>
          <w:spacing w:val="-2"/>
          <w:sz w:val="24"/>
          <w:szCs w:val="24"/>
        </w:rPr>
        <w:t xml:space="preserve"> закатывания;</w:t>
      </w:r>
    </w:p>
    <w:p w:rsidR="00F22011" w:rsidRPr="00F22011" w:rsidRDefault="00F22011" w:rsidP="00F22011">
      <w:pPr>
        <w:spacing w:before="11"/>
        <w:rPr>
          <w:sz w:val="21"/>
          <w:szCs w:val="24"/>
        </w:rPr>
      </w:pPr>
    </w:p>
    <w:p w:rsidR="00F22011" w:rsidRPr="00F22011" w:rsidRDefault="00F22011" w:rsidP="00F22011">
      <w:pPr>
        <w:ind w:left="920" w:firstLine="708"/>
        <w:rPr>
          <w:sz w:val="24"/>
          <w:szCs w:val="24"/>
        </w:rPr>
      </w:pPr>
      <w:r w:rsidRPr="00F22011">
        <w:rPr>
          <w:sz w:val="24"/>
          <w:szCs w:val="24"/>
        </w:rPr>
        <w:t>мыть</w:t>
      </w:r>
      <w:r w:rsidRPr="00F22011">
        <w:rPr>
          <w:spacing w:val="39"/>
          <w:sz w:val="24"/>
          <w:szCs w:val="24"/>
        </w:rPr>
        <w:t xml:space="preserve"> </w:t>
      </w:r>
      <w:r w:rsidRPr="00F22011">
        <w:rPr>
          <w:sz w:val="24"/>
          <w:szCs w:val="24"/>
        </w:rPr>
        <w:t>руки</w:t>
      </w:r>
      <w:r w:rsidRPr="00F22011">
        <w:rPr>
          <w:spacing w:val="40"/>
          <w:sz w:val="24"/>
          <w:szCs w:val="24"/>
        </w:rPr>
        <w:t xml:space="preserve"> </w:t>
      </w:r>
      <w:r w:rsidRPr="00F22011">
        <w:rPr>
          <w:sz w:val="24"/>
          <w:szCs w:val="24"/>
        </w:rPr>
        <w:t>мылом,</w:t>
      </w:r>
      <w:r w:rsidRPr="00F22011">
        <w:rPr>
          <w:spacing w:val="40"/>
          <w:sz w:val="24"/>
          <w:szCs w:val="24"/>
        </w:rPr>
        <w:t xml:space="preserve"> </w:t>
      </w:r>
      <w:r w:rsidRPr="00F22011">
        <w:rPr>
          <w:sz w:val="24"/>
          <w:szCs w:val="24"/>
        </w:rPr>
        <w:t>правильно</w:t>
      </w:r>
      <w:r w:rsidRPr="00F22011">
        <w:rPr>
          <w:spacing w:val="40"/>
          <w:sz w:val="24"/>
          <w:szCs w:val="24"/>
        </w:rPr>
        <w:t xml:space="preserve"> </w:t>
      </w:r>
      <w:r w:rsidRPr="00F22011">
        <w:rPr>
          <w:sz w:val="24"/>
          <w:szCs w:val="24"/>
        </w:rPr>
        <w:t>пользоваться</w:t>
      </w:r>
      <w:r w:rsidRPr="00F22011">
        <w:rPr>
          <w:spacing w:val="40"/>
          <w:sz w:val="24"/>
          <w:szCs w:val="24"/>
        </w:rPr>
        <w:t xml:space="preserve"> </w:t>
      </w:r>
      <w:r w:rsidRPr="00F22011">
        <w:rPr>
          <w:sz w:val="24"/>
          <w:szCs w:val="24"/>
        </w:rPr>
        <w:t>мылом,</w:t>
      </w:r>
      <w:r w:rsidRPr="00F22011">
        <w:rPr>
          <w:spacing w:val="40"/>
          <w:sz w:val="24"/>
          <w:szCs w:val="24"/>
        </w:rPr>
        <w:t xml:space="preserve"> </w:t>
      </w:r>
      <w:r w:rsidRPr="00F22011">
        <w:rPr>
          <w:sz w:val="24"/>
          <w:szCs w:val="24"/>
        </w:rPr>
        <w:t>намыливать</w:t>
      </w:r>
      <w:r w:rsidRPr="00F22011">
        <w:rPr>
          <w:spacing w:val="39"/>
          <w:sz w:val="24"/>
          <w:szCs w:val="24"/>
        </w:rPr>
        <w:t xml:space="preserve"> </w:t>
      </w:r>
      <w:r w:rsidRPr="00F22011">
        <w:rPr>
          <w:sz w:val="24"/>
          <w:szCs w:val="24"/>
        </w:rPr>
        <w:t>руки</w:t>
      </w:r>
      <w:r w:rsidRPr="00F22011">
        <w:rPr>
          <w:spacing w:val="40"/>
          <w:sz w:val="24"/>
          <w:szCs w:val="24"/>
        </w:rPr>
        <w:t xml:space="preserve"> </w:t>
      </w:r>
      <w:r w:rsidRPr="00F22011">
        <w:rPr>
          <w:sz w:val="24"/>
          <w:szCs w:val="24"/>
        </w:rPr>
        <w:t>круговыми движениями, самостоятельно смывать мыло;</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вытирать</w:t>
      </w:r>
      <w:r w:rsidRPr="00F22011">
        <w:rPr>
          <w:spacing w:val="-7"/>
          <w:sz w:val="24"/>
          <w:szCs w:val="24"/>
        </w:rPr>
        <w:t xml:space="preserve"> </w:t>
      </w:r>
      <w:r w:rsidRPr="00F22011">
        <w:rPr>
          <w:sz w:val="24"/>
          <w:szCs w:val="24"/>
        </w:rPr>
        <w:t>руки</w:t>
      </w:r>
      <w:r w:rsidRPr="00F22011">
        <w:rPr>
          <w:spacing w:val="-2"/>
          <w:sz w:val="24"/>
          <w:szCs w:val="24"/>
        </w:rPr>
        <w:t xml:space="preserve"> </w:t>
      </w:r>
      <w:r w:rsidRPr="00F22011">
        <w:rPr>
          <w:sz w:val="24"/>
          <w:szCs w:val="24"/>
        </w:rPr>
        <w:t>насухо,</w:t>
      </w:r>
      <w:r w:rsidRPr="00F22011">
        <w:rPr>
          <w:spacing w:val="-5"/>
          <w:sz w:val="24"/>
          <w:szCs w:val="24"/>
        </w:rPr>
        <w:t xml:space="preserve"> </w:t>
      </w:r>
      <w:r w:rsidRPr="00F22011">
        <w:rPr>
          <w:sz w:val="24"/>
          <w:szCs w:val="24"/>
        </w:rPr>
        <w:t>развертывая</w:t>
      </w:r>
      <w:r w:rsidRPr="00F22011">
        <w:rPr>
          <w:spacing w:val="-3"/>
          <w:sz w:val="24"/>
          <w:szCs w:val="24"/>
        </w:rPr>
        <w:t xml:space="preserve"> </w:t>
      </w:r>
      <w:r w:rsidRPr="00F22011">
        <w:rPr>
          <w:spacing w:val="-2"/>
          <w:sz w:val="24"/>
          <w:szCs w:val="24"/>
        </w:rPr>
        <w:t>полотенце;</w:t>
      </w:r>
    </w:p>
    <w:p w:rsidR="00F22011" w:rsidRPr="00F22011" w:rsidRDefault="00F22011" w:rsidP="00F22011">
      <w:pPr>
        <w:spacing w:before="72"/>
        <w:ind w:left="920" w:firstLine="708"/>
        <w:rPr>
          <w:sz w:val="24"/>
          <w:szCs w:val="24"/>
        </w:rPr>
      </w:pPr>
      <w:r w:rsidRPr="00F22011">
        <w:rPr>
          <w:sz w:val="24"/>
          <w:szCs w:val="24"/>
        </w:rPr>
        <w:t>есть</w:t>
      </w:r>
      <w:r w:rsidRPr="00F22011">
        <w:rPr>
          <w:spacing w:val="40"/>
          <w:sz w:val="24"/>
          <w:szCs w:val="24"/>
        </w:rPr>
        <w:t xml:space="preserve"> </w:t>
      </w:r>
      <w:r w:rsidRPr="00F22011">
        <w:rPr>
          <w:sz w:val="24"/>
          <w:szCs w:val="24"/>
        </w:rPr>
        <w:t>ложкой,</w:t>
      </w:r>
      <w:r w:rsidRPr="00F22011">
        <w:rPr>
          <w:spacing w:val="40"/>
          <w:sz w:val="24"/>
          <w:szCs w:val="24"/>
        </w:rPr>
        <w:t xml:space="preserve"> </w:t>
      </w:r>
      <w:r w:rsidRPr="00F22011">
        <w:rPr>
          <w:sz w:val="24"/>
          <w:szCs w:val="24"/>
        </w:rPr>
        <w:t>правильно</w:t>
      </w:r>
      <w:r w:rsidRPr="00F22011">
        <w:rPr>
          <w:spacing w:val="40"/>
          <w:sz w:val="24"/>
          <w:szCs w:val="24"/>
        </w:rPr>
        <w:t xml:space="preserve"> </w:t>
      </w:r>
      <w:r w:rsidRPr="00F22011">
        <w:rPr>
          <w:sz w:val="24"/>
          <w:szCs w:val="24"/>
        </w:rPr>
        <w:t>держать</w:t>
      </w:r>
      <w:r w:rsidRPr="00F22011">
        <w:rPr>
          <w:spacing w:val="40"/>
          <w:sz w:val="24"/>
          <w:szCs w:val="24"/>
        </w:rPr>
        <w:t xml:space="preserve"> </w:t>
      </w:r>
      <w:r w:rsidRPr="00F22011">
        <w:rPr>
          <w:sz w:val="24"/>
          <w:szCs w:val="24"/>
        </w:rPr>
        <w:t>ее</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правой</w:t>
      </w:r>
      <w:r w:rsidRPr="00F22011">
        <w:rPr>
          <w:spacing w:val="40"/>
          <w:sz w:val="24"/>
          <w:szCs w:val="24"/>
        </w:rPr>
        <w:t xml:space="preserve"> </w:t>
      </w:r>
      <w:r w:rsidRPr="00F22011">
        <w:rPr>
          <w:sz w:val="24"/>
          <w:szCs w:val="24"/>
        </w:rPr>
        <w:t>руке</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левой</w:t>
      </w:r>
      <w:r w:rsidRPr="00F22011">
        <w:rPr>
          <w:spacing w:val="40"/>
          <w:sz w:val="24"/>
          <w:szCs w:val="24"/>
        </w:rPr>
        <w:t xml:space="preserve"> </w:t>
      </w:r>
      <w:r w:rsidRPr="00F22011">
        <w:rPr>
          <w:sz w:val="24"/>
          <w:szCs w:val="24"/>
        </w:rPr>
        <w:t>для</w:t>
      </w:r>
      <w:r w:rsidRPr="00F22011">
        <w:rPr>
          <w:spacing w:val="40"/>
          <w:sz w:val="24"/>
          <w:szCs w:val="24"/>
        </w:rPr>
        <w:t xml:space="preserve"> </w:t>
      </w:r>
      <w:r w:rsidRPr="00F22011">
        <w:rPr>
          <w:sz w:val="24"/>
          <w:szCs w:val="24"/>
        </w:rPr>
        <w:t>левшей)</w:t>
      </w:r>
      <w:r w:rsidRPr="00F22011">
        <w:rPr>
          <w:spacing w:val="40"/>
          <w:sz w:val="24"/>
          <w:szCs w:val="24"/>
        </w:rPr>
        <w:t xml:space="preserve"> </w:t>
      </w:r>
      <w:r w:rsidRPr="00F22011">
        <w:rPr>
          <w:sz w:val="24"/>
          <w:szCs w:val="24"/>
        </w:rPr>
        <w:t>между пальцами, а не в кулаке;</w:t>
      </w:r>
    </w:p>
    <w:p w:rsidR="00F22011" w:rsidRPr="00F22011" w:rsidRDefault="00F22011" w:rsidP="00F22011">
      <w:pPr>
        <w:spacing w:before="3"/>
        <w:rPr>
          <w:szCs w:val="24"/>
        </w:rPr>
      </w:pPr>
    </w:p>
    <w:p w:rsidR="00F22011" w:rsidRPr="00F22011" w:rsidRDefault="00F22011" w:rsidP="00F22011">
      <w:pPr>
        <w:spacing w:line="460" w:lineRule="auto"/>
        <w:ind w:left="1629" w:right="3943"/>
        <w:rPr>
          <w:sz w:val="24"/>
          <w:szCs w:val="24"/>
        </w:rPr>
      </w:pPr>
      <w:r w:rsidRPr="00F22011">
        <w:rPr>
          <w:sz w:val="24"/>
          <w:szCs w:val="24"/>
        </w:rPr>
        <w:t>набирать</w:t>
      </w:r>
      <w:r w:rsidRPr="00F22011">
        <w:rPr>
          <w:spacing w:val="-7"/>
          <w:sz w:val="24"/>
          <w:szCs w:val="24"/>
        </w:rPr>
        <w:t xml:space="preserve"> </w:t>
      </w:r>
      <w:r w:rsidRPr="00F22011">
        <w:rPr>
          <w:sz w:val="24"/>
          <w:szCs w:val="24"/>
        </w:rPr>
        <w:t>в</w:t>
      </w:r>
      <w:r w:rsidRPr="00F22011">
        <w:rPr>
          <w:spacing w:val="-7"/>
          <w:sz w:val="24"/>
          <w:szCs w:val="24"/>
        </w:rPr>
        <w:t xml:space="preserve"> </w:t>
      </w:r>
      <w:r w:rsidRPr="00F22011">
        <w:rPr>
          <w:sz w:val="24"/>
          <w:szCs w:val="24"/>
        </w:rPr>
        <w:t>ложку</w:t>
      </w:r>
      <w:r w:rsidRPr="00F22011">
        <w:rPr>
          <w:spacing w:val="-10"/>
          <w:sz w:val="24"/>
          <w:szCs w:val="24"/>
        </w:rPr>
        <w:t xml:space="preserve"> </w:t>
      </w:r>
      <w:r w:rsidRPr="00F22011">
        <w:rPr>
          <w:sz w:val="24"/>
          <w:szCs w:val="24"/>
        </w:rPr>
        <w:t>умеренное</w:t>
      </w:r>
      <w:r w:rsidRPr="00F22011">
        <w:rPr>
          <w:spacing w:val="-5"/>
          <w:sz w:val="24"/>
          <w:szCs w:val="24"/>
        </w:rPr>
        <w:t xml:space="preserve"> </w:t>
      </w:r>
      <w:r w:rsidRPr="00F22011">
        <w:rPr>
          <w:sz w:val="24"/>
          <w:szCs w:val="24"/>
        </w:rPr>
        <w:t>количество</w:t>
      </w:r>
      <w:r w:rsidRPr="00F22011">
        <w:rPr>
          <w:spacing w:val="-6"/>
          <w:sz w:val="24"/>
          <w:szCs w:val="24"/>
        </w:rPr>
        <w:t xml:space="preserve"> </w:t>
      </w:r>
      <w:r w:rsidRPr="00F22011">
        <w:rPr>
          <w:sz w:val="24"/>
          <w:szCs w:val="24"/>
        </w:rPr>
        <w:t>пищи; подносить ложку ко рту плавным движением; есть не торопясь, хорошо пережевывая пищу; помогать хлебом накладывать пищу в ложку; пользоваться салфеткой;</w:t>
      </w:r>
    </w:p>
    <w:p w:rsidR="00F22011" w:rsidRPr="00F22011" w:rsidRDefault="00F22011" w:rsidP="00F22011">
      <w:pPr>
        <w:spacing w:before="3"/>
        <w:ind w:left="1629"/>
        <w:rPr>
          <w:sz w:val="24"/>
          <w:szCs w:val="24"/>
        </w:rPr>
      </w:pPr>
      <w:r w:rsidRPr="00F22011">
        <w:rPr>
          <w:sz w:val="24"/>
          <w:szCs w:val="24"/>
        </w:rPr>
        <w:t>благодарить</w:t>
      </w:r>
      <w:r w:rsidRPr="00F22011">
        <w:rPr>
          <w:spacing w:val="-6"/>
          <w:sz w:val="24"/>
          <w:szCs w:val="24"/>
        </w:rPr>
        <w:t xml:space="preserve"> </w:t>
      </w:r>
      <w:r w:rsidRPr="00F22011">
        <w:rPr>
          <w:sz w:val="24"/>
          <w:szCs w:val="24"/>
        </w:rPr>
        <w:t>после</w:t>
      </w:r>
      <w:r w:rsidRPr="00F22011">
        <w:rPr>
          <w:spacing w:val="-1"/>
          <w:sz w:val="24"/>
          <w:szCs w:val="24"/>
        </w:rPr>
        <w:t xml:space="preserve"> </w:t>
      </w:r>
      <w:r w:rsidRPr="00F22011">
        <w:rPr>
          <w:spacing w:val="-4"/>
          <w:sz w:val="24"/>
          <w:szCs w:val="24"/>
        </w:rPr>
        <w:t>еды.</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самостоятельно</w:t>
      </w:r>
      <w:r w:rsidRPr="00F22011">
        <w:rPr>
          <w:spacing w:val="80"/>
          <w:sz w:val="24"/>
          <w:szCs w:val="24"/>
        </w:rPr>
        <w:t xml:space="preserve"> </w:t>
      </w:r>
      <w:r w:rsidRPr="00F22011">
        <w:rPr>
          <w:sz w:val="24"/>
          <w:szCs w:val="24"/>
        </w:rPr>
        <w:t>снимать</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надевать</w:t>
      </w:r>
      <w:r w:rsidRPr="00F22011">
        <w:rPr>
          <w:spacing w:val="80"/>
          <w:sz w:val="24"/>
          <w:szCs w:val="24"/>
        </w:rPr>
        <w:t xml:space="preserve"> </w:t>
      </w:r>
      <w:r w:rsidRPr="00F22011">
        <w:rPr>
          <w:sz w:val="24"/>
          <w:szCs w:val="24"/>
        </w:rPr>
        <w:t>штаны,</w:t>
      </w:r>
      <w:r w:rsidRPr="00F22011">
        <w:rPr>
          <w:spacing w:val="80"/>
          <w:sz w:val="24"/>
          <w:szCs w:val="24"/>
        </w:rPr>
        <w:t xml:space="preserve"> </w:t>
      </w:r>
      <w:r w:rsidRPr="00F22011">
        <w:rPr>
          <w:sz w:val="24"/>
          <w:szCs w:val="24"/>
        </w:rPr>
        <w:t>рейтузы,</w:t>
      </w:r>
      <w:r w:rsidRPr="00F22011">
        <w:rPr>
          <w:spacing w:val="80"/>
          <w:sz w:val="24"/>
          <w:szCs w:val="24"/>
        </w:rPr>
        <w:t xml:space="preserve"> </w:t>
      </w:r>
      <w:r w:rsidRPr="00F22011">
        <w:rPr>
          <w:sz w:val="24"/>
          <w:szCs w:val="24"/>
        </w:rPr>
        <w:t>шапку,</w:t>
      </w:r>
      <w:r w:rsidRPr="00F22011">
        <w:rPr>
          <w:spacing w:val="80"/>
          <w:sz w:val="24"/>
          <w:szCs w:val="24"/>
        </w:rPr>
        <w:t xml:space="preserve"> </w:t>
      </w:r>
      <w:r w:rsidRPr="00F22011">
        <w:rPr>
          <w:sz w:val="24"/>
          <w:szCs w:val="24"/>
        </w:rPr>
        <w:t>обувь,</w:t>
      </w:r>
      <w:r w:rsidRPr="00F22011">
        <w:rPr>
          <w:spacing w:val="80"/>
          <w:sz w:val="24"/>
          <w:szCs w:val="24"/>
        </w:rPr>
        <w:t xml:space="preserve"> </w:t>
      </w:r>
      <w:r w:rsidRPr="00F22011">
        <w:rPr>
          <w:sz w:val="24"/>
          <w:szCs w:val="24"/>
        </w:rPr>
        <w:t>рубашку, кофту, платье;</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самостоятельно</w:t>
      </w:r>
      <w:r w:rsidRPr="00F22011">
        <w:rPr>
          <w:spacing w:val="-3"/>
          <w:sz w:val="24"/>
          <w:szCs w:val="24"/>
        </w:rPr>
        <w:t xml:space="preserve"> </w:t>
      </w:r>
      <w:r w:rsidRPr="00F22011">
        <w:rPr>
          <w:sz w:val="24"/>
          <w:szCs w:val="24"/>
        </w:rPr>
        <w:t>снимать</w:t>
      </w:r>
      <w:r w:rsidRPr="00F22011">
        <w:rPr>
          <w:spacing w:val="-4"/>
          <w:sz w:val="24"/>
          <w:szCs w:val="24"/>
        </w:rPr>
        <w:t xml:space="preserve"> </w:t>
      </w:r>
      <w:r w:rsidRPr="00F22011">
        <w:rPr>
          <w:sz w:val="24"/>
          <w:szCs w:val="24"/>
        </w:rPr>
        <w:t>верхнюю</w:t>
      </w:r>
      <w:r w:rsidRPr="00F22011">
        <w:rPr>
          <w:spacing w:val="-1"/>
          <w:sz w:val="24"/>
          <w:szCs w:val="24"/>
        </w:rPr>
        <w:t xml:space="preserve"> </w:t>
      </w:r>
      <w:r w:rsidRPr="00F22011">
        <w:rPr>
          <w:spacing w:val="-2"/>
          <w:sz w:val="24"/>
          <w:szCs w:val="24"/>
        </w:rPr>
        <w:t>одежду;</w:t>
      </w:r>
    </w:p>
    <w:p w:rsidR="00F22011" w:rsidRPr="00F22011" w:rsidRDefault="00F22011" w:rsidP="00F22011">
      <w:pPr>
        <w:spacing w:before="3"/>
        <w:rPr>
          <w:szCs w:val="24"/>
        </w:rPr>
      </w:pPr>
    </w:p>
    <w:p w:rsidR="00F22011" w:rsidRPr="00F22011" w:rsidRDefault="00F22011" w:rsidP="00F22011">
      <w:pPr>
        <w:spacing w:line="460" w:lineRule="auto"/>
        <w:ind w:left="1629" w:right="2394"/>
        <w:rPr>
          <w:sz w:val="24"/>
          <w:szCs w:val="24"/>
        </w:rPr>
      </w:pPr>
      <w:r w:rsidRPr="00F22011">
        <w:rPr>
          <w:sz w:val="24"/>
          <w:szCs w:val="24"/>
        </w:rPr>
        <w:t>аккуратно вешать одежду и ставить обувь в свой шкафчик; правильно</w:t>
      </w:r>
      <w:r w:rsidRPr="00F22011">
        <w:rPr>
          <w:spacing w:val="-6"/>
          <w:sz w:val="24"/>
          <w:szCs w:val="24"/>
        </w:rPr>
        <w:t xml:space="preserve"> </w:t>
      </w:r>
      <w:r w:rsidRPr="00F22011">
        <w:rPr>
          <w:sz w:val="24"/>
          <w:szCs w:val="24"/>
        </w:rPr>
        <w:t>надевать</w:t>
      </w:r>
      <w:r w:rsidRPr="00F22011">
        <w:rPr>
          <w:spacing w:val="-6"/>
          <w:sz w:val="24"/>
          <w:szCs w:val="24"/>
        </w:rPr>
        <w:t xml:space="preserve"> </w:t>
      </w:r>
      <w:r w:rsidRPr="00F22011">
        <w:rPr>
          <w:sz w:val="24"/>
          <w:szCs w:val="24"/>
        </w:rPr>
        <w:t>обувь,</w:t>
      </w:r>
      <w:r w:rsidRPr="00F22011">
        <w:rPr>
          <w:spacing w:val="-5"/>
          <w:sz w:val="24"/>
          <w:szCs w:val="24"/>
        </w:rPr>
        <w:t xml:space="preserve"> </w:t>
      </w:r>
      <w:r w:rsidRPr="00F22011">
        <w:rPr>
          <w:sz w:val="24"/>
          <w:szCs w:val="24"/>
        </w:rPr>
        <w:t>различать</w:t>
      </w:r>
      <w:r w:rsidRPr="00F22011">
        <w:rPr>
          <w:spacing w:val="-6"/>
          <w:sz w:val="24"/>
          <w:szCs w:val="24"/>
        </w:rPr>
        <w:t xml:space="preserve"> </w:t>
      </w:r>
      <w:r w:rsidRPr="00F22011">
        <w:rPr>
          <w:sz w:val="24"/>
          <w:szCs w:val="24"/>
        </w:rPr>
        <w:t>правый</w:t>
      </w:r>
      <w:r w:rsidRPr="00F22011">
        <w:rPr>
          <w:spacing w:val="-6"/>
          <w:sz w:val="24"/>
          <w:szCs w:val="24"/>
        </w:rPr>
        <w:t xml:space="preserve"> </w:t>
      </w:r>
      <w:r w:rsidRPr="00F22011">
        <w:rPr>
          <w:sz w:val="24"/>
          <w:szCs w:val="24"/>
        </w:rPr>
        <w:t>и</w:t>
      </w:r>
      <w:r w:rsidRPr="00F22011">
        <w:rPr>
          <w:spacing w:val="-6"/>
          <w:sz w:val="24"/>
          <w:szCs w:val="24"/>
        </w:rPr>
        <w:t xml:space="preserve"> </w:t>
      </w:r>
      <w:r w:rsidRPr="00F22011">
        <w:rPr>
          <w:sz w:val="24"/>
          <w:szCs w:val="24"/>
        </w:rPr>
        <w:t>левый</w:t>
      </w:r>
      <w:r w:rsidRPr="00F22011">
        <w:rPr>
          <w:spacing w:val="-6"/>
          <w:sz w:val="24"/>
          <w:szCs w:val="24"/>
        </w:rPr>
        <w:t xml:space="preserve"> </w:t>
      </w:r>
      <w:r w:rsidRPr="00F22011">
        <w:rPr>
          <w:sz w:val="24"/>
          <w:szCs w:val="24"/>
        </w:rPr>
        <w:t>ботинок; регулярно причесываться;</w:t>
      </w:r>
    </w:p>
    <w:p w:rsidR="00F22011" w:rsidRPr="00F22011" w:rsidRDefault="00F22011" w:rsidP="00F22011">
      <w:pPr>
        <w:spacing w:before="3"/>
        <w:ind w:left="1629"/>
        <w:rPr>
          <w:sz w:val="24"/>
          <w:szCs w:val="24"/>
        </w:rPr>
      </w:pPr>
      <w:r w:rsidRPr="00F22011">
        <w:rPr>
          <w:sz w:val="24"/>
          <w:szCs w:val="24"/>
        </w:rPr>
        <w:t>чистить</w:t>
      </w:r>
      <w:r w:rsidRPr="00F22011">
        <w:rPr>
          <w:spacing w:val="-5"/>
          <w:sz w:val="24"/>
          <w:szCs w:val="24"/>
        </w:rPr>
        <w:t xml:space="preserve"> </w:t>
      </w:r>
      <w:r w:rsidRPr="00F22011">
        <w:rPr>
          <w:sz w:val="24"/>
          <w:szCs w:val="24"/>
        </w:rPr>
        <w:t>зубы</w:t>
      </w:r>
      <w:r w:rsidRPr="00F22011">
        <w:rPr>
          <w:spacing w:val="-4"/>
          <w:sz w:val="24"/>
          <w:szCs w:val="24"/>
        </w:rPr>
        <w:t xml:space="preserve"> </w:t>
      </w:r>
      <w:r w:rsidRPr="00F22011">
        <w:rPr>
          <w:sz w:val="24"/>
          <w:szCs w:val="24"/>
        </w:rPr>
        <w:t>и полоскать</w:t>
      </w:r>
      <w:r w:rsidRPr="00F22011">
        <w:rPr>
          <w:spacing w:val="-4"/>
          <w:sz w:val="24"/>
          <w:szCs w:val="24"/>
        </w:rPr>
        <w:t xml:space="preserve"> </w:t>
      </w:r>
      <w:r w:rsidRPr="00F22011">
        <w:rPr>
          <w:sz w:val="24"/>
          <w:szCs w:val="24"/>
        </w:rPr>
        <w:t>рот</w:t>
      </w:r>
      <w:r w:rsidRPr="00F22011">
        <w:rPr>
          <w:spacing w:val="-4"/>
          <w:sz w:val="24"/>
          <w:szCs w:val="24"/>
        </w:rPr>
        <w:t xml:space="preserve"> </w:t>
      </w:r>
      <w:r w:rsidRPr="00F22011">
        <w:rPr>
          <w:sz w:val="24"/>
          <w:szCs w:val="24"/>
        </w:rPr>
        <w:t>после</w:t>
      </w:r>
      <w:r w:rsidRPr="00F22011">
        <w:rPr>
          <w:spacing w:val="-1"/>
          <w:sz w:val="24"/>
          <w:szCs w:val="24"/>
        </w:rPr>
        <w:t xml:space="preserve"> </w:t>
      </w:r>
      <w:r w:rsidRPr="00F22011">
        <w:rPr>
          <w:spacing w:val="-4"/>
          <w:sz w:val="24"/>
          <w:szCs w:val="24"/>
        </w:rPr>
        <w:t>еды.</w:t>
      </w:r>
    </w:p>
    <w:p w:rsidR="00F22011" w:rsidRPr="00F22011" w:rsidRDefault="00F22011" w:rsidP="00F22011">
      <w:pPr>
        <w:spacing w:before="9"/>
        <w:rPr>
          <w:szCs w:val="24"/>
        </w:rPr>
      </w:pPr>
    </w:p>
    <w:p w:rsidR="00F22011" w:rsidRPr="00F22011" w:rsidRDefault="00F22011" w:rsidP="00F22011">
      <w:pPr>
        <w:spacing w:line="237" w:lineRule="auto"/>
        <w:ind w:left="920" w:firstLine="708"/>
        <w:rPr>
          <w:sz w:val="24"/>
        </w:rPr>
      </w:pPr>
      <w:r w:rsidRPr="00F22011">
        <w:rPr>
          <w:b/>
          <w:i/>
          <w:sz w:val="24"/>
          <w:u w:val="single"/>
        </w:rPr>
        <w:t>При</w:t>
      </w:r>
      <w:r w:rsidRPr="00F22011">
        <w:rPr>
          <w:b/>
          <w:i/>
          <w:spacing w:val="80"/>
          <w:sz w:val="24"/>
          <w:u w:val="single"/>
        </w:rPr>
        <w:t xml:space="preserve"> </w:t>
      </w:r>
      <w:r w:rsidRPr="00F22011">
        <w:rPr>
          <w:b/>
          <w:i/>
          <w:sz w:val="24"/>
          <w:u w:val="single"/>
        </w:rPr>
        <w:t>обучении</w:t>
      </w:r>
      <w:r w:rsidRPr="00F22011">
        <w:rPr>
          <w:b/>
          <w:i/>
          <w:spacing w:val="80"/>
          <w:sz w:val="24"/>
          <w:u w:val="single"/>
        </w:rPr>
        <w:t xml:space="preserve"> </w:t>
      </w:r>
      <w:r w:rsidRPr="00F22011">
        <w:rPr>
          <w:b/>
          <w:i/>
          <w:sz w:val="24"/>
          <w:u w:val="single"/>
        </w:rPr>
        <w:t>хозяйственному</w:t>
      </w:r>
      <w:r w:rsidRPr="00F22011">
        <w:rPr>
          <w:b/>
          <w:i/>
          <w:spacing w:val="80"/>
          <w:sz w:val="24"/>
          <w:u w:val="single"/>
        </w:rPr>
        <w:t xml:space="preserve"> </w:t>
      </w:r>
      <w:r w:rsidRPr="00F22011">
        <w:rPr>
          <w:b/>
          <w:i/>
          <w:sz w:val="24"/>
          <w:u w:val="single"/>
        </w:rPr>
        <w:t>труду</w:t>
      </w:r>
      <w:r w:rsidRPr="00F22011">
        <w:rPr>
          <w:b/>
          <w:i/>
          <w:spacing w:val="80"/>
          <w:sz w:val="24"/>
          <w:u w:val="single"/>
        </w:rPr>
        <w:t xml:space="preserve"> </w:t>
      </w:r>
      <w:r w:rsidRPr="00F22011">
        <w:rPr>
          <w:b/>
          <w:i/>
          <w:sz w:val="24"/>
          <w:u w:val="single"/>
        </w:rPr>
        <w:t>обучающихся</w:t>
      </w:r>
      <w:r w:rsidRPr="00F22011">
        <w:rPr>
          <w:b/>
          <w:i/>
          <w:spacing w:val="80"/>
          <w:sz w:val="24"/>
          <w:u w:val="single"/>
        </w:rPr>
        <w:t xml:space="preserve"> </w:t>
      </w:r>
      <w:r w:rsidRPr="00F22011">
        <w:rPr>
          <w:b/>
          <w:i/>
          <w:sz w:val="24"/>
          <w:u w:val="single"/>
        </w:rPr>
        <w:t>среднего</w:t>
      </w:r>
      <w:r w:rsidRPr="00F22011">
        <w:rPr>
          <w:b/>
          <w:i/>
          <w:spacing w:val="80"/>
          <w:sz w:val="24"/>
        </w:rPr>
        <w:t xml:space="preserve"> </w:t>
      </w:r>
      <w:r w:rsidRPr="00F22011">
        <w:rPr>
          <w:b/>
          <w:i/>
          <w:sz w:val="24"/>
          <w:u w:val="single"/>
        </w:rPr>
        <w:t>дошкольного</w:t>
      </w:r>
      <w:r w:rsidRPr="00F22011">
        <w:rPr>
          <w:b/>
          <w:i/>
          <w:spacing w:val="40"/>
          <w:sz w:val="24"/>
        </w:rPr>
        <w:t xml:space="preserve"> </w:t>
      </w:r>
      <w:r w:rsidRPr="00F22011">
        <w:rPr>
          <w:b/>
          <w:i/>
          <w:sz w:val="24"/>
          <w:u w:val="single"/>
        </w:rPr>
        <w:t>возраста</w:t>
      </w:r>
      <w:r w:rsidRPr="00F22011">
        <w:rPr>
          <w:b/>
          <w:i/>
          <w:sz w:val="24"/>
        </w:rPr>
        <w:t xml:space="preserve"> </w:t>
      </w:r>
      <w:r w:rsidRPr="00F22011">
        <w:rPr>
          <w:sz w:val="24"/>
        </w:rPr>
        <w:t>являются основными задачами являются:</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воспитывать</w:t>
      </w:r>
      <w:r w:rsidRPr="00F22011">
        <w:rPr>
          <w:spacing w:val="8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желание</w:t>
      </w:r>
      <w:r w:rsidRPr="00F22011">
        <w:rPr>
          <w:spacing w:val="80"/>
          <w:sz w:val="24"/>
          <w:szCs w:val="24"/>
        </w:rPr>
        <w:t xml:space="preserve"> </w:t>
      </w:r>
      <w:r w:rsidRPr="00F22011">
        <w:rPr>
          <w:sz w:val="24"/>
          <w:szCs w:val="24"/>
        </w:rPr>
        <w:t>трудиться,</w:t>
      </w:r>
      <w:r w:rsidRPr="00F22011">
        <w:rPr>
          <w:spacing w:val="80"/>
          <w:sz w:val="24"/>
          <w:szCs w:val="24"/>
        </w:rPr>
        <w:t xml:space="preserve"> </w:t>
      </w:r>
      <w:r w:rsidRPr="00F22011">
        <w:rPr>
          <w:sz w:val="24"/>
          <w:szCs w:val="24"/>
        </w:rPr>
        <w:t>получать</w:t>
      </w:r>
      <w:r w:rsidRPr="00F22011">
        <w:rPr>
          <w:spacing w:val="80"/>
          <w:sz w:val="24"/>
          <w:szCs w:val="24"/>
        </w:rPr>
        <w:t xml:space="preserve"> </w:t>
      </w:r>
      <w:r w:rsidRPr="00F22011">
        <w:rPr>
          <w:sz w:val="24"/>
          <w:szCs w:val="24"/>
        </w:rPr>
        <w:t>удовлетворение</w:t>
      </w:r>
      <w:r w:rsidRPr="00F22011">
        <w:rPr>
          <w:spacing w:val="80"/>
          <w:sz w:val="24"/>
          <w:szCs w:val="24"/>
        </w:rPr>
        <w:t xml:space="preserve"> </w:t>
      </w:r>
      <w:r w:rsidRPr="00F22011">
        <w:rPr>
          <w:sz w:val="24"/>
          <w:szCs w:val="24"/>
        </w:rPr>
        <w:t xml:space="preserve">от </w:t>
      </w:r>
      <w:r w:rsidRPr="00F22011">
        <w:rPr>
          <w:sz w:val="24"/>
          <w:szCs w:val="24"/>
        </w:rPr>
        <w:lastRenderedPageBreak/>
        <w:t>результатов своего труда;</w:t>
      </w:r>
    </w:p>
    <w:p w:rsidR="00F22011" w:rsidRPr="00F22011" w:rsidRDefault="00F22011" w:rsidP="00F22011">
      <w:pPr>
        <w:spacing w:before="3"/>
        <w:rPr>
          <w:szCs w:val="24"/>
        </w:rPr>
      </w:pPr>
    </w:p>
    <w:p w:rsidR="00F22011" w:rsidRPr="00F22011" w:rsidRDefault="00F22011" w:rsidP="00F22011">
      <w:pPr>
        <w:spacing w:before="1"/>
        <w:ind w:left="920" w:firstLine="708"/>
        <w:rPr>
          <w:sz w:val="24"/>
          <w:szCs w:val="24"/>
        </w:rPr>
      </w:pPr>
      <w:r w:rsidRPr="00F22011">
        <w:rPr>
          <w:sz w:val="24"/>
          <w:szCs w:val="24"/>
        </w:rPr>
        <w:t>учить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замечать</w:t>
      </w:r>
      <w:r w:rsidRPr="00F22011">
        <w:rPr>
          <w:spacing w:val="40"/>
          <w:sz w:val="24"/>
          <w:szCs w:val="24"/>
        </w:rPr>
        <w:t xml:space="preserve"> </w:t>
      </w:r>
      <w:r w:rsidRPr="00F22011">
        <w:rPr>
          <w:sz w:val="24"/>
          <w:szCs w:val="24"/>
        </w:rPr>
        <w:t>непорядок</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одежде,</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знакомом</w:t>
      </w:r>
      <w:r w:rsidRPr="00F22011">
        <w:rPr>
          <w:spacing w:val="40"/>
          <w:sz w:val="24"/>
          <w:szCs w:val="24"/>
        </w:rPr>
        <w:t xml:space="preserve"> </w:t>
      </w:r>
      <w:r w:rsidRPr="00F22011">
        <w:rPr>
          <w:sz w:val="24"/>
          <w:szCs w:val="24"/>
        </w:rPr>
        <w:t>помещении,</w:t>
      </w:r>
      <w:r w:rsidRPr="00F22011">
        <w:rPr>
          <w:spacing w:val="40"/>
          <w:sz w:val="24"/>
          <w:szCs w:val="24"/>
        </w:rPr>
        <w:t xml:space="preserve"> </w:t>
      </w:r>
      <w:r w:rsidRPr="00F22011">
        <w:rPr>
          <w:sz w:val="24"/>
          <w:szCs w:val="24"/>
        </w:rPr>
        <w:t>на</w:t>
      </w:r>
      <w:r w:rsidRPr="00F22011">
        <w:rPr>
          <w:spacing w:val="40"/>
          <w:sz w:val="24"/>
          <w:szCs w:val="24"/>
        </w:rPr>
        <w:t xml:space="preserve"> </w:t>
      </w:r>
      <w:r w:rsidRPr="00F22011">
        <w:rPr>
          <w:sz w:val="24"/>
          <w:szCs w:val="24"/>
        </w:rPr>
        <w:t>знакомой территории и устранять его;</w:t>
      </w:r>
    </w:p>
    <w:p w:rsidR="00F22011" w:rsidRPr="00F22011" w:rsidRDefault="00F22011" w:rsidP="00F22011">
      <w:pPr>
        <w:spacing w:before="2"/>
        <w:rPr>
          <w:szCs w:val="24"/>
        </w:rPr>
      </w:pPr>
    </w:p>
    <w:p w:rsidR="00F22011" w:rsidRPr="00F22011" w:rsidRDefault="00F22011" w:rsidP="00F22011">
      <w:pPr>
        <w:spacing w:before="1"/>
        <w:ind w:left="920" w:right="417" w:firstLine="708"/>
        <w:jc w:val="both"/>
        <w:rPr>
          <w:sz w:val="24"/>
          <w:szCs w:val="24"/>
        </w:rPr>
      </w:pPr>
      <w:r w:rsidRPr="00F22011">
        <w:rPr>
          <w:sz w:val="24"/>
          <w:szCs w:val="24"/>
        </w:rPr>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F22011" w:rsidRPr="00F22011" w:rsidRDefault="00F22011" w:rsidP="00F22011">
      <w:pPr>
        <w:spacing w:before="2"/>
        <w:rPr>
          <w:szCs w:val="24"/>
        </w:rPr>
      </w:pPr>
    </w:p>
    <w:p w:rsidR="00F22011" w:rsidRPr="00F22011" w:rsidRDefault="00F22011" w:rsidP="00F22011">
      <w:pPr>
        <w:spacing w:before="1"/>
        <w:ind w:left="920" w:right="410" w:firstLine="708"/>
        <w:jc w:val="both"/>
        <w:rPr>
          <w:sz w:val="24"/>
          <w:szCs w:val="24"/>
        </w:rPr>
      </w:pPr>
      <w:r w:rsidRPr="00F22011">
        <w:rPr>
          <w:sz w:val="24"/>
          <w:szCs w:val="24"/>
        </w:rPr>
        <w:t>создать условия для овладения детьми практическими действиями с предметами- орудиями и вспомогательными средствами в целях наведения порядка в знакомом помещении и на знакомой территории;</w:t>
      </w:r>
    </w:p>
    <w:p w:rsidR="00F22011" w:rsidRPr="00F22011" w:rsidRDefault="00F22011" w:rsidP="00F22011">
      <w:pPr>
        <w:spacing w:before="11"/>
        <w:rPr>
          <w:sz w:val="21"/>
          <w:szCs w:val="24"/>
        </w:rPr>
      </w:pPr>
    </w:p>
    <w:p w:rsidR="00F22011" w:rsidRPr="00F22011" w:rsidRDefault="00F22011" w:rsidP="00F22011">
      <w:pPr>
        <w:ind w:left="920" w:right="418" w:firstLine="708"/>
        <w:jc w:val="both"/>
        <w:rPr>
          <w:sz w:val="24"/>
          <w:szCs w:val="24"/>
        </w:rPr>
      </w:pPr>
      <w:r w:rsidRPr="00F22011">
        <w:rPr>
          <w:sz w:val="24"/>
          <w:szCs w:val="24"/>
        </w:rPr>
        <w:t>учить обучающихся планировать свои практические действия при выполнении трудовых</w:t>
      </w:r>
      <w:r w:rsidRPr="00F22011">
        <w:rPr>
          <w:spacing w:val="-1"/>
          <w:sz w:val="24"/>
          <w:szCs w:val="24"/>
        </w:rPr>
        <w:t xml:space="preserve"> </w:t>
      </w:r>
      <w:r w:rsidRPr="00F22011">
        <w:rPr>
          <w:sz w:val="24"/>
          <w:szCs w:val="24"/>
        </w:rPr>
        <w:t>поручений,</w:t>
      </w:r>
      <w:r w:rsidRPr="00F22011">
        <w:rPr>
          <w:spacing w:val="-5"/>
          <w:sz w:val="24"/>
          <w:szCs w:val="24"/>
        </w:rPr>
        <w:t xml:space="preserve"> </w:t>
      </w:r>
      <w:r w:rsidRPr="00F22011">
        <w:rPr>
          <w:sz w:val="24"/>
          <w:szCs w:val="24"/>
        </w:rPr>
        <w:t>распределять</w:t>
      </w:r>
      <w:r w:rsidRPr="00F22011">
        <w:rPr>
          <w:spacing w:val="-6"/>
          <w:sz w:val="24"/>
          <w:szCs w:val="24"/>
        </w:rPr>
        <w:t xml:space="preserve"> </w:t>
      </w:r>
      <w:r w:rsidRPr="00F22011">
        <w:rPr>
          <w:sz w:val="24"/>
          <w:szCs w:val="24"/>
        </w:rPr>
        <w:t>свое</w:t>
      </w:r>
      <w:r w:rsidRPr="00F22011">
        <w:rPr>
          <w:spacing w:val="-3"/>
          <w:sz w:val="24"/>
          <w:szCs w:val="24"/>
        </w:rPr>
        <w:t xml:space="preserve"> </w:t>
      </w:r>
      <w:r w:rsidRPr="00F22011">
        <w:rPr>
          <w:sz w:val="24"/>
          <w:szCs w:val="24"/>
        </w:rPr>
        <w:t>время в</w:t>
      </w:r>
      <w:r w:rsidRPr="00F22011">
        <w:rPr>
          <w:spacing w:val="-6"/>
          <w:sz w:val="24"/>
          <w:szCs w:val="24"/>
        </w:rPr>
        <w:t xml:space="preserve"> </w:t>
      </w:r>
      <w:r w:rsidRPr="00F22011">
        <w:rPr>
          <w:sz w:val="24"/>
          <w:szCs w:val="24"/>
        </w:rPr>
        <w:t>соответствие</w:t>
      </w:r>
      <w:r w:rsidRPr="00F22011">
        <w:rPr>
          <w:spacing w:val="-4"/>
          <w:sz w:val="24"/>
          <w:szCs w:val="24"/>
        </w:rPr>
        <w:t xml:space="preserve"> </w:t>
      </w:r>
      <w:r w:rsidRPr="00F22011">
        <w:rPr>
          <w:sz w:val="24"/>
          <w:szCs w:val="24"/>
        </w:rPr>
        <w:t>с</w:t>
      </w:r>
      <w:r w:rsidRPr="00F22011">
        <w:rPr>
          <w:spacing w:val="-3"/>
          <w:sz w:val="24"/>
          <w:szCs w:val="24"/>
        </w:rPr>
        <w:t xml:space="preserve"> </w:t>
      </w:r>
      <w:r w:rsidRPr="00F22011">
        <w:rPr>
          <w:sz w:val="24"/>
          <w:szCs w:val="24"/>
        </w:rPr>
        <w:t>необходимыми</w:t>
      </w:r>
      <w:r w:rsidRPr="00F22011">
        <w:rPr>
          <w:spacing w:val="-5"/>
          <w:sz w:val="24"/>
          <w:szCs w:val="24"/>
        </w:rPr>
        <w:t xml:space="preserve"> </w:t>
      </w:r>
      <w:r w:rsidRPr="00F22011">
        <w:rPr>
          <w:sz w:val="24"/>
          <w:szCs w:val="24"/>
        </w:rPr>
        <w:t xml:space="preserve">трудовыми </w:t>
      </w:r>
      <w:r w:rsidRPr="00F22011">
        <w:rPr>
          <w:spacing w:val="-2"/>
          <w:sz w:val="24"/>
          <w:szCs w:val="24"/>
        </w:rPr>
        <w:t>затратами;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учить обучающихся взаимодействовать с другими детьми в процессе выполнения хозяйственно-бытовых поручений;</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воспитывать</w:t>
      </w:r>
      <w:r w:rsidRPr="00F22011">
        <w:rPr>
          <w:spacing w:val="-5"/>
          <w:sz w:val="24"/>
          <w:szCs w:val="24"/>
        </w:rPr>
        <w:t xml:space="preserve"> </w:t>
      </w:r>
      <w:r w:rsidRPr="00F22011">
        <w:rPr>
          <w:sz w:val="24"/>
          <w:szCs w:val="24"/>
        </w:rPr>
        <w:t>чувство</w:t>
      </w:r>
      <w:r w:rsidRPr="00F22011">
        <w:rPr>
          <w:spacing w:val="-2"/>
          <w:sz w:val="24"/>
          <w:szCs w:val="24"/>
        </w:rPr>
        <w:t xml:space="preserve"> </w:t>
      </w:r>
      <w:r w:rsidRPr="00F22011">
        <w:rPr>
          <w:sz w:val="24"/>
          <w:szCs w:val="24"/>
        </w:rPr>
        <w:t>гордости</w:t>
      </w:r>
      <w:r w:rsidRPr="00F22011">
        <w:rPr>
          <w:spacing w:val="-3"/>
          <w:sz w:val="24"/>
          <w:szCs w:val="24"/>
        </w:rPr>
        <w:t xml:space="preserve"> </w:t>
      </w:r>
      <w:r w:rsidRPr="00F22011">
        <w:rPr>
          <w:sz w:val="24"/>
          <w:szCs w:val="24"/>
        </w:rPr>
        <w:t>за</w:t>
      </w:r>
      <w:r w:rsidRPr="00F22011">
        <w:rPr>
          <w:spacing w:val="-1"/>
          <w:sz w:val="24"/>
          <w:szCs w:val="24"/>
        </w:rPr>
        <w:t xml:space="preserve"> </w:t>
      </w:r>
      <w:r w:rsidRPr="00F22011">
        <w:rPr>
          <w:sz w:val="24"/>
          <w:szCs w:val="24"/>
        </w:rPr>
        <w:t>результаты</w:t>
      </w:r>
      <w:r w:rsidRPr="00F22011">
        <w:rPr>
          <w:spacing w:val="-4"/>
          <w:sz w:val="24"/>
          <w:szCs w:val="24"/>
        </w:rPr>
        <w:t xml:space="preserve"> </w:t>
      </w:r>
      <w:r w:rsidRPr="00F22011">
        <w:rPr>
          <w:sz w:val="24"/>
          <w:szCs w:val="24"/>
        </w:rPr>
        <w:t>своего</w:t>
      </w:r>
      <w:r w:rsidRPr="00F22011">
        <w:rPr>
          <w:spacing w:val="-2"/>
          <w:sz w:val="24"/>
          <w:szCs w:val="24"/>
        </w:rPr>
        <w:t xml:space="preserve"> труда;</w:t>
      </w:r>
    </w:p>
    <w:p w:rsidR="00F22011" w:rsidRPr="00F22011" w:rsidRDefault="00F22011" w:rsidP="00F22011">
      <w:pPr>
        <w:spacing w:before="3"/>
        <w:rPr>
          <w:szCs w:val="24"/>
        </w:rPr>
      </w:pPr>
    </w:p>
    <w:p w:rsidR="00EF6932" w:rsidRDefault="00F22011" w:rsidP="00EF6932">
      <w:pPr>
        <w:spacing w:before="1" w:line="242" w:lineRule="auto"/>
        <w:ind w:left="920" w:right="411" w:firstLine="708"/>
        <w:jc w:val="both"/>
        <w:rPr>
          <w:b/>
          <w:i/>
          <w:sz w:val="24"/>
          <w:u w:val="single"/>
        </w:rPr>
      </w:pPr>
      <w:r w:rsidRPr="00F22011">
        <w:rPr>
          <w:sz w:val="24"/>
        </w:rPr>
        <w:t xml:space="preserve">При обучении </w:t>
      </w:r>
      <w:r w:rsidRPr="00F22011">
        <w:rPr>
          <w:b/>
          <w:i/>
          <w:sz w:val="24"/>
          <w:u w:val="single"/>
        </w:rPr>
        <w:t>хозяйственному труду</w:t>
      </w:r>
      <w:r w:rsidRPr="00F22011">
        <w:rPr>
          <w:b/>
          <w:i/>
          <w:sz w:val="24"/>
        </w:rPr>
        <w:t xml:space="preserve"> </w:t>
      </w:r>
      <w:r w:rsidRPr="00F22011">
        <w:rPr>
          <w:sz w:val="24"/>
        </w:rPr>
        <w:t xml:space="preserve">обучающихся у обучающихся </w:t>
      </w:r>
      <w:r w:rsidRPr="00F22011">
        <w:rPr>
          <w:b/>
          <w:i/>
          <w:sz w:val="24"/>
          <w:u w:val="single"/>
        </w:rPr>
        <w:t>старшего</w:t>
      </w:r>
      <w:r w:rsidRPr="00F22011">
        <w:rPr>
          <w:b/>
          <w:i/>
          <w:sz w:val="24"/>
        </w:rPr>
        <w:t xml:space="preserve"> </w:t>
      </w:r>
      <w:r w:rsidRPr="00F22011">
        <w:rPr>
          <w:b/>
          <w:i/>
          <w:sz w:val="24"/>
          <w:u w:val="single"/>
        </w:rPr>
        <w:t>дошкольного возраста:</w:t>
      </w:r>
      <w:r w:rsidR="00EF6932">
        <w:rPr>
          <w:b/>
          <w:i/>
          <w:sz w:val="24"/>
          <w:u w:val="single"/>
        </w:rPr>
        <w:t xml:space="preserve"> </w:t>
      </w:r>
    </w:p>
    <w:p w:rsidR="00F22011" w:rsidRPr="00F22011" w:rsidRDefault="00F22011" w:rsidP="00EF6932">
      <w:pPr>
        <w:spacing w:before="1" w:line="242" w:lineRule="auto"/>
        <w:ind w:left="920" w:right="411" w:firstLine="708"/>
        <w:jc w:val="both"/>
        <w:rPr>
          <w:sz w:val="24"/>
          <w:szCs w:val="24"/>
        </w:rPr>
      </w:pPr>
      <w:r w:rsidRPr="00F22011">
        <w:rPr>
          <w:sz w:val="24"/>
          <w:szCs w:val="24"/>
        </w:rPr>
        <w:t>закреплять</w:t>
      </w:r>
      <w:r w:rsidRPr="00F22011">
        <w:rPr>
          <w:spacing w:val="-3"/>
          <w:sz w:val="24"/>
          <w:szCs w:val="24"/>
        </w:rPr>
        <w:t xml:space="preserve"> </w:t>
      </w:r>
      <w:r w:rsidRPr="00F22011">
        <w:rPr>
          <w:sz w:val="24"/>
          <w:szCs w:val="24"/>
        </w:rPr>
        <w:t>у</w:t>
      </w:r>
      <w:r w:rsidRPr="00F22011">
        <w:rPr>
          <w:spacing w:val="-6"/>
          <w:sz w:val="24"/>
          <w:szCs w:val="24"/>
        </w:rPr>
        <w:t xml:space="preserve"> </w:t>
      </w:r>
      <w:r w:rsidRPr="00F22011">
        <w:rPr>
          <w:sz w:val="24"/>
          <w:szCs w:val="24"/>
        </w:rPr>
        <w:t>обучающихся желание трудиться, умение получать удовлетворение от результатов своего труда;</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продолжать формировать умения наводить порядок в своей одежде, в знакомом помещении, на знакомой территории;</w:t>
      </w:r>
    </w:p>
    <w:p w:rsidR="00F22011" w:rsidRPr="00F22011" w:rsidRDefault="00F22011" w:rsidP="00F22011">
      <w:pPr>
        <w:spacing w:before="10"/>
        <w:rPr>
          <w:sz w:val="21"/>
          <w:szCs w:val="24"/>
        </w:rPr>
      </w:pPr>
    </w:p>
    <w:p w:rsidR="00F22011" w:rsidRPr="00F22011" w:rsidRDefault="00F22011" w:rsidP="00F22011">
      <w:pPr>
        <w:spacing w:before="1"/>
        <w:ind w:left="920" w:right="418" w:firstLine="708"/>
        <w:jc w:val="both"/>
        <w:rPr>
          <w:sz w:val="24"/>
          <w:szCs w:val="24"/>
        </w:rPr>
      </w:pPr>
      <w:r w:rsidRPr="00F22011">
        <w:rPr>
          <w:sz w:val="24"/>
          <w:szCs w:val="24"/>
        </w:rPr>
        <w:t>формировать у обучающихся практические действия, которые необходимы для ухода за растениями на участке и животными из живого уголка;</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продолжать учить обучающихся практическим действиям с предметами-орудиями</w:t>
      </w:r>
      <w:r w:rsidRPr="00F22011">
        <w:rPr>
          <w:spacing w:val="40"/>
          <w:sz w:val="24"/>
          <w:szCs w:val="24"/>
        </w:rPr>
        <w:t xml:space="preserve"> </w:t>
      </w:r>
      <w:r w:rsidRPr="00F22011">
        <w:rPr>
          <w:sz w:val="24"/>
          <w:szCs w:val="24"/>
        </w:rPr>
        <w:t>и вспомогательными средствами в целях правильного их использования при наведении порядка в знакомом помещении и на знакомой территории;</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выполнять</w:t>
      </w:r>
      <w:r w:rsidRPr="00F22011">
        <w:rPr>
          <w:spacing w:val="80"/>
          <w:sz w:val="24"/>
          <w:szCs w:val="24"/>
        </w:rPr>
        <w:t xml:space="preserve"> </w:t>
      </w:r>
      <w:r w:rsidRPr="00F22011">
        <w:rPr>
          <w:sz w:val="24"/>
          <w:szCs w:val="24"/>
        </w:rPr>
        <w:t>свои</w:t>
      </w:r>
      <w:r w:rsidRPr="00F22011">
        <w:rPr>
          <w:spacing w:val="80"/>
          <w:sz w:val="24"/>
          <w:szCs w:val="24"/>
        </w:rPr>
        <w:t xml:space="preserve"> </w:t>
      </w:r>
      <w:r w:rsidRPr="00F22011">
        <w:rPr>
          <w:sz w:val="24"/>
          <w:szCs w:val="24"/>
        </w:rPr>
        <w:t>практические</w:t>
      </w:r>
      <w:r w:rsidRPr="00F22011">
        <w:rPr>
          <w:spacing w:val="80"/>
          <w:sz w:val="24"/>
          <w:szCs w:val="24"/>
        </w:rPr>
        <w:t xml:space="preserve"> </w:t>
      </w:r>
      <w:r w:rsidRPr="00F22011">
        <w:rPr>
          <w:sz w:val="24"/>
          <w:szCs w:val="24"/>
        </w:rPr>
        <w:t>действия</w:t>
      </w:r>
      <w:r w:rsidRPr="00F22011">
        <w:rPr>
          <w:spacing w:val="80"/>
          <w:sz w:val="24"/>
          <w:szCs w:val="24"/>
        </w:rPr>
        <w:t xml:space="preserve"> </w:t>
      </w:r>
      <w:r w:rsidRPr="00F22011">
        <w:rPr>
          <w:sz w:val="24"/>
          <w:szCs w:val="24"/>
        </w:rPr>
        <w:t>в</w:t>
      </w:r>
      <w:r w:rsidRPr="00F22011">
        <w:rPr>
          <w:spacing w:val="80"/>
          <w:sz w:val="24"/>
          <w:szCs w:val="24"/>
        </w:rPr>
        <w:t xml:space="preserve"> </w:t>
      </w:r>
      <w:r w:rsidRPr="00F22011">
        <w:rPr>
          <w:sz w:val="24"/>
          <w:szCs w:val="24"/>
        </w:rPr>
        <w:t>соответствии</w:t>
      </w:r>
      <w:r w:rsidRPr="00F22011">
        <w:rPr>
          <w:spacing w:val="80"/>
          <w:sz w:val="24"/>
          <w:szCs w:val="24"/>
        </w:rPr>
        <w:t xml:space="preserve"> </w:t>
      </w:r>
      <w:r w:rsidRPr="00F22011">
        <w:rPr>
          <w:sz w:val="24"/>
          <w:szCs w:val="24"/>
        </w:rPr>
        <w:t>с планом занятий и с учетом режимных моментов;</w:t>
      </w:r>
    </w:p>
    <w:p w:rsidR="00F22011" w:rsidRPr="00F22011" w:rsidRDefault="00F22011" w:rsidP="00F22011">
      <w:pPr>
        <w:spacing w:before="3"/>
        <w:rPr>
          <w:szCs w:val="24"/>
        </w:rPr>
      </w:pPr>
    </w:p>
    <w:p w:rsidR="00F22011" w:rsidRPr="00F22011" w:rsidRDefault="00F22011" w:rsidP="00F22011">
      <w:pPr>
        <w:spacing w:before="1" w:line="458" w:lineRule="auto"/>
        <w:ind w:left="1629"/>
        <w:rPr>
          <w:sz w:val="24"/>
          <w:szCs w:val="24"/>
        </w:rPr>
      </w:pPr>
      <w:r w:rsidRPr="00F22011">
        <w:rPr>
          <w:sz w:val="24"/>
          <w:szCs w:val="24"/>
        </w:rPr>
        <w:t>расширять</w:t>
      </w:r>
      <w:r w:rsidRPr="00F22011">
        <w:rPr>
          <w:spacing w:val="-6"/>
          <w:sz w:val="24"/>
          <w:szCs w:val="24"/>
        </w:rPr>
        <w:t xml:space="preserve"> </w:t>
      </w:r>
      <w:r w:rsidRPr="00F22011">
        <w:rPr>
          <w:sz w:val="24"/>
          <w:szCs w:val="24"/>
        </w:rPr>
        <w:t>способы</w:t>
      </w:r>
      <w:r w:rsidRPr="00F22011">
        <w:rPr>
          <w:spacing w:val="-6"/>
          <w:sz w:val="24"/>
          <w:szCs w:val="24"/>
        </w:rPr>
        <w:t xml:space="preserve"> </w:t>
      </w:r>
      <w:r w:rsidRPr="00F22011">
        <w:rPr>
          <w:sz w:val="24"/>
          <w:szCs w:val="24"/>
        </w:rPr>
        <w:t>сотрудничества</w:t>
      </w:r>
      <w:r w:rsidRPr="00F22011">
        <w:rPr>
          <w:spacing w:val="-3"/>
          <w:sz w:val="24"/>
          <w:szCs w:val="24"/>
        </w:rPr>
        <w:t xml:space="preserve"> </w:t>
      </w:r>
      <w:r w:rsidRPr="00F22011">
        <w:rPr>
          <w:sz w:val="24"/>
          <w:szCs w:val="24"/>
        </w:rPr>
        <w:t>обучающихся в</w:t>
      </w:r>
      <w:r w:rsidRPr="00F22011">
        <w:rPr>
          <w:spacing w:val="-6"/>
          <w:sz w:val="24"/>
          <w:szCs w:val="24"/>
        </w:rPr>
        <w:t xml:space="preserve"> </w:t>
      </w:r>
      <w:r w:rsidRPr="00F22011">
        <w:rPr>
          <w:sz w:val="24"/>
          <w:szCs w:val="24"/>
        </w:rPr>
        <w:t>процессе</w:t>
      </w:r>
      <w:r w:rsidRPr="00F22011">
        <w:rPr>
          <w:spacing w:val="-3"/>
          <w:sz w:val="24"/>
          <w:szCs w:val="24"/>
        </w:rPr>
        <w:t xml:space="preserve"> </w:t>
      </w:r>
      <w:r w:rsidRPr="00F22011">
        <w:rPr>
          <w:sz w:val="24"/>
          <w:szCs w:val="24"/>
        </w:rPr>
        <w:t>выполненной</w:t>
      </w:r>
      <w:r w:rsidRPr="00F22011">
        <w:rPr>
          <w:spacing w:val="-4"/>
          <w:sz w:val="24"/>
          <w:szCs w:val="24"/>
        </w:rPr>
        <w:t xml:space="preserve"> </w:t>
      </w:r>
      <w:r w:rsidRPr="00F22011">
        <w:rPr>
          <w:sz w:val="24"/>
          <w:szCs w:val="24"/>
        </w:rPr>
        <w:t>работе; учить обучающихся бережному отношению к орудиям труда;</w:t>
      </w:r>
    </w:p>
    <w:p w:rsidR="00F22011" w:rsidRPr="00F22011" w:rsidRDefault="00F22011" w:rsidP="00F22011">
      <w:pPr>
        <w:spacing w:before="6"/>
        <w:ind w:left="920" w:firstLine="708"/>
        <w:rPr>
          <w:sz w:val="24"/>
          <w:szCs w:val="24"/>
        </w:rPr>
      </w:pPr>
      <w:r w:rsidRPr="00F22011">
        <w:rPr>
          <w:sz w:val="24"/>
          <w:szCs w:val="24"/>
        </w:rPr>
        <w:t>воспитывать</w:t>
      </w:r>
      <w:r w:rsidRPr="00F22011">
        <w:rPr>
          <w:spacing w:val="40"/>
          <w:sz w:val="24"/>
          <w:szCs w:val="24"/>
        </w:rPr>
        <w:t xml:space="preserve"> </w:t>
      </w:r>
      <w:r w:rsidRPr="00F22011">
        <w:rPr>
          <w:sz w:val="24"/>
          <w:szCs w:val="24"/>
        </w:rPr>
        <w:t>самостоятельность</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активность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процессе</w:t>
      </w:r>
      <w:r w:rsidRPr="00F22011">
        <w:rPr>
          <w:spacing w:val="40"/>
          <w:sz w:val="24"/>
          <w:szCs w:val="24"/>
        </w:rPr>
        <w:t xml:space="preserve"> </w:t>
      </w:r>
      <w:r w:rsidRPr="00F22011">
        <w:rPr>
          <w:sz w:val="24"/>
          <w:szCs w:val="24"/>
        </w:rPr>
        <w:t xml:space="preserve">трудовой </w:t>
      </w:r>
      <w:r w:rsidRPr="00F22011">
        <w:rPr>
          <w:spacing w:val="-2"/>
          <w:sz w:val="24"/>
          <w:szCs w:val="24"/>
        </w:rPr>
        <w:t>деятельности.</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ind w:left="1629"/>
        <w:rPr>
          <w:sz w:val="24"/>
          <w:szCs w:val="24"/>
        </w:rPr>
      </w:pPr>
      <w:r w:rsidRPr="00F22011">
        <w:rPr>
          <w:sz w:val="24"/>
          <w:szCs w:val="24"/>
        </w:rPr>
        <w:t>получать</w:t>
      </w:r>
      <w:r w:rsidRPr="00F22011">
        <w:rPr>
          <w:spacing w:val="-1"/>
          <w:sz w:val="24"/>
          <w:szCs w:val="24"/>
        </w:rPr>
        <w:t xml:space="preserve"> </w:t>
      </w:r>
      <w:r w:rsidRPr="00F22011">
        <w:rPr>
          <w:sz w:val="24"/>
          <w:szCs w:val="24"/>
        </w:rPr>
        <w:t>удовлетворение</w:t>
      </w:r>
      <w:r w:rsidRPr="00F22011">
        <w:rPr>
          <w:spacing w:val="-2"/>
          <w:sz w:val="24"/>
          <w:szCs w:val="24"/>
        </w:rPr>
        <w:t xml:space="preserve"> </w:t>
      </w:r>
      <w:r w:rsidRPr="00F22011">
        <w:rPr>
          <w:sz w:val="24"/>
          <w:szCs w:val="24"/>
        </w:rPr>
        <w:t>от</w:t>
      </w:r>
      <w:r w:rsidRPr="00F22011">
        <w:rPr>
          <w:spacing w:val="-4"/>
          <w:sz w:val="24"/>
          <w:szCs w:val="24"/>
        </w:rPr>
        <w:t xml:space="preserve"> </w:t>
      </w:r>
      <w:r w:rsidRPr="00F22011">
        <w:rPr>
          <w:sz w:val="24"/>
          <w:szCs w:val="24"/>
        </w:rPr>
        <w:t>результатов</w:t>
      </w:r>
      <w:r w:rsidRPr="00F22011">
        <w:rPr>
          <w:spacing w:val="-5"/>
          <w:sz w:val="24"/>
          <w:szCs w:val="24"/>
        </w:rPr>
        <w:t xml:space="preserve"> </w:t>
      </w:r>
      <w:r w:rsidRPr="00F22011">
        <w:rPr>
          <w:sz w:val="24"/>
          <w:szCs w:val="24"/>
        </w:rPr>
        <w:t>своего</w:t>
      </w:r>
      <w:r w:rsidRPr="00F22011">
        <w:rPr>
          <w:spacing w:val="-2"/>
          <w:sz w:val="24"/>
          <w:szCs w:val="24"/>
        </w:rPr>
        <w:t xml:space="preserve"> труда;</w:t>
      </w:r>
    </w:p>
    <w:p w:rsidR="00F22011" w:rsidRPr="00F22011" w:rsidRDefault="00F22011" w:rsidP="00F22011">
      <w:pPr>
        <w:spacing w:before="10"/>
        <w:rPr>
          <w:sz w:val="21"/>
          <w:szCs w:val="24"/>
        </w:rPr>
      </w:pPr>
    </w:p>
    <w:p w:rsidR="00F22011" w:rsidRPr="00F22011" w:rsidRDefault="00F22011" w:rsidP="00F22011">
      <w:pPr>
        <w:spacing w:line="463" w:lineRule="auto"/>
        <w:ind w:left="1629"/>
        <w:rPr>
          <w:sz w:val="24"/>
          <w:szCs w:val="24"/>
        </w:rPr>
      </w:pPr>
      <w:r w:rsidRPr="00F22011">
        <w:rPr>
          <w:sz w:val="24"/>
          <w:szCs w:val="24"/>
        </w:rPr>
        <w:t>наводить</w:t>
      </w:r>
      <w:r w:rsidRPr="00F22011">
        <w:rPr>
          <w:spacing w:val="-5"/>
          <w:sz w:val="24"/>
          <w:szCs w:val="24"/>
        </w:rPr>
        <w:t xml:space="preserve"> </w:t>
      </w:r>
      <w:r w:rsidRPr="00F22011">
        <w:rPr>
          <w:sz w:val="24"/>
          <w:szCs w:val="24"/>
        </w:rPr>
        <w:t>порядок</w:t>
      </w:r>
      <w:r w:rsidRPr="00F22011">
        <w:rPr>
          <w:spacing w:val="-3"/>
          <w:sz w:val="24"/>
          <w:szCs w:val="24"/>
        </w:rPr>
        <w:t xml:space="preserve"> </w:t>
      </w:r>
      <w:r w:rsidRPr="00F22011">
        <w:rPr>
          <w:sz w:val="24"/>
          <w:szCs w:val="24"/>
        </w:rPr>
        <w:t>в</w:t>
      </w:r>
      <w:r w:rsidRPr="00F22011">
        <w:rPr>
          <w:spacing w:val="-5"/>
          <w:sz w:val="24"/>
          <w:szCs w:val="24"/>
        </w:rPr>
        <w:t xml:space="preserve"> </w:t>
      </w:r>
      <w:r w:rsidRPr="00F22011">
        <w:rPr>
          <w:sz w:val="24"/>
          <w:szCs w:val="24"/>
        </w:rPr>
        <w:t>одежде,</w:t>
      </w:r>
      <w:r w:rsidRPr="00F22011">
        <w:rPr>
          <w:spacing w:val="-3"/>
          <w:sz w:val="24"/>
          <w:szCs w:val="24"/>
        </w:rPr>
        <w:t xml:space="preserve"> </w:t>
      </w:r>
      <w:r w:rsidRPr="00F22011">
        <w:rPr>
          <w:sz w:val="24"/>
          <w:szCs w:val="24"/>
        </w:rPr>
        <w:t>в</w:t>
      </w:r>
      <w:r w:rsidRPr="00F22011">
        <w:rPr>
          <w:spacing w:val="-5"/>
          <w:sz w:val="24"/>
          <w:szCs w:val="24"/>
        </w:rPr>
        <w:t xml:space="preserve"> </w:t>
      </w:r>
      <w:r w:rsidRPr="00F22011">
        <w:rPr>
          <w:sz w:val="24"/>
          <w:szCs w:val="24"/>
        </w:rPr>
        <w:t>знакомом</w:t>
      </w:r>
      <w:r w:rsidRPr="00F22011">
        <w:rPr>
          <w:spacing w:val="-7"/>
          <w:sz w:val="24"/>
          <w:szCs w:val="24"/>
        </w:rPr>
        <w:t xml:space="preserve"> </w:t>
      </w:r>
      <w:r w:rsidRPr="00F22011">
        <w:rPr>
          <w:sz w:val="24"/>
          <w:szCs w:val="24"/>
        </w:rPr>
        <w:t>помещении,</w:t>
      </w:r>
      <w:r w:rsidRPr="00F22011">
        <w:rPr>
          <w:spacing w:val="-4"/>
          <w:sz w:val="24"/>
          <w:szCs w:val="24"/>
        </w:rPr>
        <w:t xml:space="preserve"> </w:t>
      </w:r>
      <w:r w:rsidRPr="00F22011">
        <w:rPr>
          <w:sz w:val="24"/>
          <w:szCs w:val="24"/>
        </w:rPr>
        <w:t>на</w:t>
      </w:r>
      <w:r w:rsidRPr="00F22011">
        <w:rPr>
          <w:spacing w:val="-2"/>
          <w:sz w:val="24"/>
          <w:szCs w:val="24"/>
        </w:rPr>
        <w:t xml:space="preserve"> </w:t>
      </w:r>
      <w:r w:rsidRPr="00F22011">
        <w:rPr>
          <w:sz w:val="24"/>
          <w:szCs w:val="24"/>
        </w:rPr>
        <w:t>знакомой</w:t>
      </w:r>
      <w:r w:rsidRPr="00F22011">
        <w:rPr>
          <w:spacing w:val="-4"/>
          <w:sz w:val="24"/>
          <w:szCs w:val="24"/>
        </w:rPr>
        <w:t xml:space="preserve"> </w:t>
      </w:r>
      <w:r w:rsidRPr="00F22011">
        <w:rPr>
          <w:sz w:val="24"/>
          <w:szCs w:val="24"/>
        </w:rPr>
        <w:t>территории; пользоваться знакомым рабочим инвентарем;</w:t>
      </w:r>
    </w:p>
    <w:p w:rsidR="00F22011" w:rsidRPr="00F22011" w:rsidRDefault="00F22011" w:rsidP="00F22011">
      <w:pPr>
        <w:ind w:left="920" w:right="408" w:firstLine="708"/>
        <w:rPr>
          <w:sz w:val="24"/>
          <w:szCs w:val="24"/>
        </w:rPr>
      </w:pPr>
      <w:r w:rsidRPr="00F22011">
        <w:rPr>
          <w:sz w:val="24"/>
          <w:szCs w:val="24"/>
        </w:rPr>
        <w:t>ухаживать за растениями дома и на участке; выполнять элементарные действия по уходу за домашними животными;</w:t>
      </w:r>
    </w:p>
    <w:p w:rsidR="00F22011" w:rsidRPr="00F22011" w:rsidRDefault="00F22011" w:rsidP="00F22011">
      <w:pPr>
        <w:spacing w:before="3"/>
        <w:rPr>
          <w:szCs w:val="24"/>
        </w:rPr>
      </w:pPr>
    </w:p>
    <w:p w:rsidR="00F22011" w:rsidRPr="00F22011" w:rsidRDefault="00F22011" w:rsidP="00F22011">
      <w:pPr>
        <w:spacing w:line="458" w:lineRule="auto"/>
        <w:ind w:left="1629" w:right="408"/>
        <w:rPr>
          <w:sz w:val="24"/>
          <w:szCs w:val="24"/>
        </w:rPr>
      </w:pPr>
      <w:r w:rsidRPr="00F22011">
        <w:rPr>
          <w:sz w:val="24"/>
          <w:szCs w:val="24"/>
        </w:rPr>
        <w:t>сотрудничать</w:t>
      </w:r>
      <w:r w:rsidRPr="00F22011">
        <w:rPr>
          <w:spacing w:val="-7"/>
          <w:sz w:val="24"/>
          <w:szCs w:val="24"/>
        </w:rPr>
        <w:t xml:space="preserve"> </w:t>
      </w:r>
      <w:r w:rsidRPr="00F22011">
        <w:rPr>
          <w:sz w:val="24"/>
          <w:szCs w:val="24"/>
        </w:rPr>
        <w:t>с</w:t>
      </w:r>
      <w:r w:rsidRPr="00F22011">
        <w:rPr>
          <w:spacing w:val="-4"/>
          <w:sz w:val="24"/>
          <w:szCs w:val="24"/>
        </w:rPr>
        <w:t xml:space="preserve"> </w:t>
      </w:r>
      <w:r w:rsidRPr="00F22011">
        <w:rPr>
          <w:sz w:val="24"/>
          <w:szCs w:val="24"/>
        </w:rPr>
        <w:t>другими</w:t>
      </w:r>
      <w:r w:rsidRPr="00F22011">
        <w:rPr>
          <w:spacing w:val="-6"/>
          <w:sz w:val="24"/>
          <w:szCs w:val="24"/>
        </w:rPr>
        <w:t xml:space="preserve"> </w:t>
      </w:r>
      <w:r w:rsidRPr="00F22011">
        <w:rPr>
          <w:sz w:val="24"/>
          <w:szCs w:val="24"/>
        </w:rPr>
        <w:t>детьми</w:t>
      </w:r>
      <w:r w:rsidRPr="00F22011">
        <w:rPr>
          <w:spacing w:val="-5"/>
          <w:sz w:val="24"/>
          <w:szCs w:val="24"/>
        </w:rPr>
        <w:t xml:space="preserve"> </w:t>
      </w:r>
      <w:r w:rsidRPr="00F22011">
        <w:rPr>
          <w:sz w:val="24"/>
          <w:szCs w:val="24"/>
        </w:rPr>
        <w:t>при</w:t>
      </w:r>
      <w:r w:rsidRPr="00F22011">
        <w:rPr>
          <w:spacing w:val="-6"/>
          <w:sz w:val="24"/>
          <w:szCs w:val="24"/>
        </w:rPr>
        <w:t xml:space="preserve"> </w:t>
      </w:r>
      <w:r w:rsidRPr="00F22011">
        <w:rPr>
          <w:sz w:val="24"/>
          <w:szCs w:val="24"/>
        </w:rPr>
        <w:t>выполнении</w:t>
      </w:r>
      <w:r w:rsidRPr="00F22011">
        <w:rPr>
          <w:spacing w:val="-6"/>
          <w:sz w:val="24"/>
          <w:szCs w:val="24"/>
        </w:rPr>
        <w:t xml:space="preserve"> </w:t>
      </w:r>
      <w:r w:rsidRPr="00F22011">
        <w:rPr>
          <w:sz w:val="24"/>
          <w:szCs w:val="24"/>
        </w:rPr>
        <w:t>определенных</w:t>
      </w:r>
      <w:r w:rsidRPr="00F22011">
        <w:rPr>
          <w:spacing w:val="-5"/>
          <w:sz w:val="24"/>
          <w:szCs w:val="24"/>
        </w:rPr>
        <w:t xml:space="preserve"> </w:t>
      </w:r>
      <w:r w:rsidRPr="00F22011">
        <w:rPr>
          <w:sz w:val="24"/>
          <w:szCs w:val="24"/>
        </w:rPr>
        <w:t>поручений; выполнять обязанности дежурного по группе;</w:t>
      </w:r>
    </w:p>
    <w:p w:rsidR="00F22011" w:rsidRPr="00F22011" w:rsidRDefault="00F22011" w:rsidP="00F22011">
      <w:pPr>
        <w:spacing w:before="6" w:line="463" w:lineRule="auto"/>
        <w:ind w:left="1629" w:right="2394"/>
        <w:rPr>
          <w:sz w:val="24"/>
          <w:szCs w:val="24"/>
        </w:rPr>
      </w:pPr>
      <w:r w:rsidRPr="00F22011">
        <w:rPr>
          <w:sz w:val="24"/>
          <w:szCs w:val="24"/>
        </w:rPr>
        <w:t>передавать</w:t>
      </w:r>
      <w:r w:rsidRPr="00F22011">
        <w:rPr>
          <w:spacing w:val="-7"/>
          <w:sz w:val="24"/>
          <w:szCs w:val="24"/>
        </w:rPr>
        <w:t xml:space="preserve"> </w:t>
      </w:r>
      <w:r w:rsidRPr="00F22011">
        <w:rPr>
          <w:sz w:val="24"/>
          <w:szCs w:val="24"/>
        </w:rPr>
        <w:t>друг</w:t>
      </w:r>
      <w:r w:rsidRPr="00F22011">
        <w:rPr>
          <w:spacing w:val="-4"/>
          <w:sz w:val="24"/>
          <w:szCs w:val="24"/>
        </w:rPr>
        <w:t xml:space="preserve"> </w:t>
      </w:r>
      <w:r w:rsidRPr="00F22011">
        <w:rPr>
          <w:sz w:val="24"/>
          <w:szCs w:val="24"/>
        </w:rPr>
        <w:t>другу</w:t>
      </w:r>
      <w:r w:rsidRPr="00F22011">
        <w:rPr>
          <w:spacing w:val="-12"/>
          <w:sz w:val="24"/>
          <w:szCs w:val="24"/>
        </w:rPr>
        <w:t xml:space="preserve"> </w:t>
      </w:r>
      <w:r w:rsidRPr="00F22011">
        <w:rPr>
          <w:sz w:val="24"/>
          <w:szCs w:val="24"/>
        </w:rPr>
        <w:t>поручения</w:t>
      </w:r>
      <w:r w:rsidRPr="00F22011">
        <w:rPr>
          <w:spacing w:val="-4"/>
          <w:sz w:val="24"/>
          <w:szCs w:val="24"/>
        </w:rPr>
        <w:t xml:space="preserve"> </w:t>
      </w:r>
      <w:r w:rsidRPr="00F22011">
        <w:rPr>
          <w:sz w:val="24"/>
          <w:szCs w:val="24"/>
        </w:rPr>
        <w:t>педагогического</w:t>
      </w:r>
      <w:r w:rsidRPr="00F22011">
        <w:rPr>
          <w:spacing w:val="-5"/>
          <w:sz w:val="24"/>
          <w:szCs w:val="24"/>
        </w:rPr>
        <w:t xml:space="preserve"> </w:t>
      </w:r>
      <w:r w:rsidRPr="00F22011">
        <w:rPr>
          <w:sz w:val="24"/>
          <w:szCs w:val="24"/>
        </w:rPr>
        <w:t>работника; давать словесный отчет о выполненной работе;</w:t>
      </w:r>
    </w:p>
    <w:p w:rsidR="00F22011" w:rsidRPr="00F22011" w:rsidRDefault="00F22011" w:rsidP="00F22011">
      <w:pPr>
        <w:ind w:left="920" w:firstLine="708"/>
        <w:rPr>
          <w:sz w:val="24"/>
          <w:szCs w:val="24"/>
        </w:rPr>
      </w:pPr>
      <w:r w:rsidRPr="00F22011">
        <w:rPr>
          <w:sz w:val="24"/>
          <w:szCs w:val="24"/>
        </w:rPr>
        <w:t>бережно</w:t>
      </w:r>
      <w:r w:rsidRPr="00F22011">
        <w:rPr>
          <w:spacing w:val="80"/>
          <w:sz w:val="24"/>
          <w:szCs w:val="24"/>
        </w:rPr>
        <w:t xml:space="preserve"> </w:t>
      </w:r>
      <w:r w:rsidRPr="00F22011">
        <w:rPr>
          <w:sz w:val="24"/>
          <w:szCs w:val="24"/>
        </w:rPr>
        <w:t>относиться</w:t>
      </w:r>
      <w:r w:rsidRPr="00F22011">
        <w:rPr>
          <w:spacing w:val="80"/>
          <w:sz w:val="24"/>
          <w:szCs w:val="24"/>
        </w:rPr>
        <w:t xml:space="preserve"> </w:t>
      </w:r>
      <w:r w:rsidRPr="00F22011">
        <w:rPr>
          <w:sz w:val="24"/>
          <w:szCs w:val="24"/>
        </w:rPr>
        <w:t>к</w:t>
      </w:r>
      <w:r w:rsidRPr="00F22011">
        <w:rPr>
          <w:spacing w:val="80"/>
          <w:sz w:val="24"/>
          <w:szCs w:val="24"/>
        </w:rPr>
        <w:t xml:space="preserve"> </w:t>
      </w:r>
      <w:r w:rsidRPr="00F22011">
        <w:rPr>
          <w:sz w:val="24"/>
          <w:szCs w:val="24"/>
        </w:rPr>
        <w:t>орудиям</w:t>
      </w:r>
      <w:r w:rsidRPr="00F22011">
        <w:rPr>
          <w:spacing w:val="80"/>
          <w:sz w:val="24"/>
          <w:szCs w:val="24"/>
        </w:rPr>
        <w:t xml:space="preserve"> </w:t>
      </w:r>
      <w:r w:rsidRPr="00F22011">
        <w:rPr>
          <w:sz w:val="24"/>
          <w:szCs w:val="24"/>
        </w:rPr>
        <w:t>труда,</w:t>
      </w:r>
      <w:r w:rsidRPr="00F22011">
        <w:rPr>
          <w:spacing w:val="80"/>
          <w:sz w:val="24"/>
          <w:szCs w:val="24"/>
        </w:rPr>
        <w:t xml:space="preserve"> </w:t>
      </w:r>
      <w:r w:rsidRPr="00F22011">
        <w:rPr>
          <w:sz w:val="24"/>
          <w:szCs w:val="24"/>
        </w:rPr>
        <w:t>к</w:t>
      </w:r>
      <w:r w:rsidRPr="00F22011">
        <w:rPr>
          <w:spacing w:val="80"/>
          <w:sz w:val="24"/>
          <w:szCs w:val="24"/>
        </w:rPr>
        <w:t xml:space="preserve"> </w:t>
      </w:r>
      <w:r w:rsidRPr="00F22011">
        <w:rPr>
          <w:sz w:val="24"/>
          <w:szCs w:val="24"/>
        </w:rPr>
        <w:t>результатам</w:t>
      </w:r>
      <w:r w:rsidRPr="00F22011">
        <w:rPr>
          <w:spacing w:val="80"/>
          <w:sz w:val="24"/>
          <w:szCs w:val="24"/>
        </w:rPr>
        <w:t xml:space="preserve"> </w:t>
      </w:r>
      <w:r w:rsidRPr="00F22011">
        <w:rPr>
          <w:sz w:val="24"/>
          <w:szCs w:val="24"/>
        </w:rPr>
        <w:t>своего</w:t>
      </w:r>
      <w:r w:rsidRPr="00F22011">
        <w:rPr>
          <w:spacing w:val="80"/>
          <w:sz w:val="24"/>
          <w:szCs w:val="24"/>
        </w:rPr>
        <w:t xml:space="preserve"> </w:t>
      </w:r>
      <w:r w:rsidRPr="00F22011">
        <w:rPr>
          <w:sz w:val="24"/>
          <w:szCs w:val="24"/>
        </w:rPr>
        <w:t>труда</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труда</w:t>
      </w:r>
      <w:r w:rsidRPr="00F22011">
        <w:rPr>
          <w:spacing w:val="80"/>
          <w:sz w:val="24"/>
          <w:szCs w:val="24"/>
        </w:rPr>
        <w:t xml:space="preserve"> </w:t>
      </w:r>
      <w:r w:rsidRPr="00F22011">
        <w:rPr>
          <w:sz w:val="24"/>
          <w:szCs w:val="24"/>
        </w:rPr>
        <w:t>педагогических работников;</w:t>
      </w:r>
    </w:p>
    <w:p w:rsidR="00F22011" w:rsidRPr="00F22011" w:rsidRDefault="00F22011" w:rsidP="00F22011">
      <w:pPr>
        <w:spacing w:before="9"/>
        <w:rPr>
          <w:sz w:val="21"/>
          <w:szCs w:val="24"/>
        </w:rPr>
      </w:pPr>
    </w:p>
    <w:p w:rsidR="00F22011" w:rsidRPr="00F22011" w:rsidRDefault="00F22011" w:rsidP="00F22011">
      <w:pPr>
        <w:ind w:left="1629"/>
        <w:rPr>
          <w:sz w:val="24"/>
          <w:szCs w:val="24"/>
        </w:rPr>
      </w:pPr>
      <w:r w:rsidRPr="00F22011">
        <w:rPr>
          <w:sz w:val="24"/>
          <w:szCs w:val="24"/>
        </w:rPr>
        <w:t>оказывать</w:t>
      </w:r>
      <w:r w:rsidRPr="00F22011">
        <w:rPr>
          <w:spacing w:val="-7"/>
          <w:sz w:val="24"/>
          <w:szCs w:val="24"/>
        </w:rPr>
        <w:t xml:space="preserve"> </w:t>
      </w:r>
      <w:r w:rsidRPr="00F22011">
        <w:rPr>
          <w:sz w:val="24"/>
          <w:szCs w:val="24"/>
        </w:rPr>
        <w:t>помощь</w:t>
      </w:r>
      <w:r w:rsidRPr="00F22011">
        <w:rPr>
          <w:spacing w:val="-5"/>
          <w:sz w:val="24"/>
          <w:szCs w:val="24"/>
        </w:rPr>
        <w:t xml:space="preserve"> </w:t>
      </w:r>
      <w:r w:rsidRPr="00F22011">
        <w:rPr>
          <w:sz w:val="24"/>
          <w:szCs w:val="24"/>
        </w:rPr>
        <w:t>нуждающимся</w:t>
      </w:r>
      <w:r w:rsidRPr="00F22011">
        <w:rPr>
          <w:spacing w:val="-3"/>
          <w:sz w:val="24"/>
          <w:szCs w:val="24"/>
        </w:rPr>
        <w:t xml:space="preserve"> </w:t>
      </w:r>
      <w:r w:rsidRPr="00F22011">
        <w:rPr>
          <w:sz w:val="24"/>
          <w:szCs w:val="24"/>
        </w:rPr>
        <w:t>в</w:t>
      </w:r>
      <w:r w:rsidRPr="00F22011">
        <w:rPr>
          <w:spacing w:val="-4"/>
          <w:sz w:val="24"/>
          <w:szCs w:val="24"/>
        </w:rPr>
        <w:t xml:space="preserve"> </w:t>
      </w:r>
      <w:r w:rsidRPr="00F22011">
        <w:rPr>
          <w:sz w:val="24"/>
          <w:szCs w:val="24"/>
        </w:rPr>
        <w:t>ней</w:t>
      </w:r>
      <w:r w:rsidRPr="00F22011">
        <w:rPr>
          <w:spacing w:val="-4"/>
          <w:sz w:val="24"/>
          <w:szCs w:val="24"/>
        </w:rPr>
        <w:t xml:space="preserve"> </w:t>
      </w:r>
      <w:r w:rsidRPr="00F22011">
        <w:rPr>
          <w:sz w:val="24"/>
          <w:szCs w:val="24"/>
        </w:rPr>
        <w:t>педагогических</w:t>
      </w:r>
      <w:r w:rsidRPr="00F22011">
        <w:rPr>
          <w:spacing w:val="-4"/>
          <w:sz w:val="24"/>
          <w:szCs w:val="24"/>
        </w:rPr>
        <w:t xml:space="preserve"> </w:t>
      </w:r>
      <w:r w:rsidRPr="00F22011">
        <w:rPr>
          <w:sz w:val="24"/>
          <w:szCs w:val="24"/>
        </w:rPr>
        <w:t>работников</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pacing w:val="-2"/>
          <w:sz w:val="24"/>
          <w:szCs w:val="24"/>
        </w:rPr>
        <w:t>детям.</w:t>
      </w:r>
    </w:p>
    <w:p w:rsidR="00F22011" w:rsidRPr="00F22011" w:rsidRDefault="00F22011" w:rsidP="00F22011">
      <w:pPr>
        <w:spacing w:before="3"/>
        <w:rPr>
          <w:szCs w:val="24"/>
        </w:rPr>
      </w:pPr>
    </w:p>
    <w:p w:rsidR="00F22011" w:rsidRPr="00F22011" w:rsidRDefault="00F22011" w:rsidP="00F22011">
      <w:pPr>
        <w:ind w:left="920" w:firstLine="708"/>
        <w:rPr>
          <w:sz w:val="24"/>
        </w:rPr>
      </w:pPr>
      <w:r w:rsidRPr="00F22011">
        <w:rPr>
          <w:b/>
          <w:sz w:val="24"/>
          <w:u w:val="single"/>
        </w:rPr>
        <w:t>При формировании игры.</w:t>
      </w:r>
      <w:r w:rsidRPr="00F22011">
        <w:rPr>
          <w:b/>
          <w:sz w:val="24"/>
        </w:rPr>
        <w:t xml:space="preserve"> </w:t>
      </w:r>
      <w:r w:rsidRPr="00F22011">
        <w:rPr>
          <w:sz w:val="24"/>
        </w:rPr>
        <w:t xml:space="preserve">Основными задачами образовательной деятельности с детьми </w:t>
      </w:r>
      <w:r w:rsidRPr="00F22011">
        <w:rPr>
          <w:b/>
          <w:i/>
          <w:sz w:val="24"/>
          <w:u w:val="single"/>
        </w:rPr>
        <w:t>младшего дошкольного возраста</w:t>
      </w:r>
      <w:r w:rsidRPr="00F22011">
        <w:rPr>
          <w:b/>
          <w:i/>
          <w:sz w:val="24"/>
        </w:rPr>
        <w:t xml:space="preserve"> </w:t>
      </w:r>
      <w:r w:rsidRPr="00F22011">
        <w:rPr>
          <w:sz w:val="24"/>
        </w:rPr>
        <w:t>являются:</w:t>
      </w:r>
    </w:p>
    <w:p w:rsidR="00F22011" w:rsidRPr="00F22011" w:rsidRDefault="00F22011" w:rsidP="00F22011">
      <w:pPr>
        <w:spacing w:before="4"/>
        <w:rPr>
          <w:szCs w:val="24"/>
        </w:rPr>
      </w:pPr>
    </w:p>
    <w:p w:rsidR="00F22011" w:rsidRPr="00F22011" w:rsidRDefault="00F22011" w:rsidP="00F22011">
      <w:pPr>
        <w:ind w:left="920" w:right="411" w:firstLine="708"/>
        <w:jc w:val="both"/>
        <w:rPr>
          <w:sz w:val="24"/>
          <w:szCs w:val="24"/>
        </w:rPr>
      </w:pPr>
      <w:r w:rsidRPr="00F22011">
        <w:rPr>
          <w:sz w:val="24"/>
          <w:szCs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6"/>
          <w:sz w:val="24"/>
          <w:szCs w:val="24"/>
        </w:rPr>
        <w:t xml:space="preserve"> </w:t>
      </w:r>
      <w:r w:rsidRPr="00F22011">
        <w:rPr>
          <w:sz w:val="24"/>
          <w:szCs w:val="24"/>
        </w:rPr>
        <w:t>обыгрывать</w:t>
      </w:r>
      <w:r w:rsidRPr="00F22011">
        <w:rPr>
          <w:spacing w:val="-6"/>
          <w:sz w:val="24"/>
          <w:szCs w:val="24"/>
        </w:rPr>
        <w:t xml:space="preserve"> </w:t>
      </w:r>
      <w:r w:rsidRPr="00F22011">
        <w:rPr>
          <w:spacing w:val="-2"/>
          <w:sz w:val="24"/>
          <w:szCs w:val="24"/>
        </w:rPr>
        <w:t>игрушки;</w:t>
      </w:r>
    </w:p>
    <w:p w:rsidR="00F22011" w:rsidRPr="00F22011" w:rsidRDefault="00F22011" w:rsidP="00F22011">
      <w:pPr>
        <w:spacing w:before="72"/>
        <w:ind w:left="920" w:right="408" w:firstLine="708"/>
        <w:rPr>
          <w:sz w:val="24"/>
          <w:szCs w:val="24"/>
        </w:rPr>
      </w:pPr>
      <w:r w:rsidRPr="00F22011">
        <w:rPr>
          <w:sz w:val="24"/>
          <w:szCs w:val="24"/>
        </w:rPr>
        <w:t>воспитывать у обучающихся интерес к выполнению предметно-игровых действий по подражанию и показу действий педагогическим работником;</w:t>
      </w:r>
    </w:p>
    <w:p w:rsidR="00F22011" w:rsidRPr="00F22011" w:rsidRDefault="00F22011" w:rsidP="00F22011">
      <w:pPr>
        <w:spacing w:before="3"/>
        <w:rPr>
          <w:szCs w:val="24"/>
        </w:rPr>
      </w:pPr>
    </w:p>
    <w:p w:rsidR="00F22011" w:rsidRPr="00F22011" w:rsidRDefault="00F22011" w:rsidP="00F22011">
      <w:pPr>
        <w:tabs>
          <w:tab w:val="left" w:pos="3148"/>
          <w:tab w:val="left" w:pos="3487"/>
          <w:tab w:val="left" w:pos="5134"/>
          <w:tab w:val="left" w:pos="6928"/>
          <w:tab w:val="left" w:pos="8280"/>
          <w:tab w:val="left" w:pos="8619"/>
        </w:tabs>
        <w:ind w:left="920" w:right="414" w:firstLine="708"/>
        <w:rPr>
          <w:sz w:val="24"/>
          <w:szCs w:val="24"/>
        </w:rPr>
      </w:pPr>
      <w:r w:rsidRPr="00F22011">
        <w:rPr>
          <w:spacing w:val="-2"/>
          <w:sz w:val="24"/>
          <w:szCs w:val="24"/>
        </w:rPr>
        <w:t>воспитывать</w:t>
      </w:r>
      <w:r w:rsidRPr="00F22011">
        <w:rPr>
          <w:sz w:val="24"/>
          <w:szCs w:val="24"/>
        </w:rPr>
        <w:tab/>
      </w:r>
      <w:r w:rsidRPr="00F22011">
        <w:rPr>
          <w:spacing w:val="-10"/>
          <w:sz w:val="24"/>
          <w:szCs w:val="24"/>
        </w:rPr>
        <w:t>у</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эмоциональное</w:t>
      </w:r>
      <w:r w:rsidRPr="00F22011">
        <w:rPr>
          <w:sz w:val="24"/>
          <w:szCs w:val="24"/>
        </w:rPr>
        <w:tab/>
      </w:r>
      <w:r w:rsidRPr="00F22011">
        <w:rPr>
          <w:spacing w:val="-2"/>
          <w:sz w:val="24"/>
          <w:szCs w:val="24"/>
        </w:rPr>
        <w:t>отношение</w:t>
      </w:r>
      <w:r w:rsidRPr="00F22011">
        <w:rPr>
          <w:sz w:val="24"/>
          <w:szCs w:val="24"/>
        </w:rPr>
        <w:tab/>
      </w:r>
      <w:r w:rsidRPr="00F22011">
        <w:rPr>
          <w:spacing w:val="-10"/>
          <w:sz w:val="24"/>
          <w:szCs w:val="24"/>
        </w:rPr>
        <w:t>к</w:t>
      </w:r>
      <w:r w:rsidRPr="00F22011">
        <w:rPr>
          <w:sz w:val="24"/>
          <w:szCs w:val="24"/>
        </w:rPr>
        <w:tab/>
      </w:r>
      <w:r w:rsidRPr="00F22011">
        <w:rPr>
          <w:spacing w:val="-2"/>
          <w:sz w:val="24"/>
          <w:szCs w:val="24"/>
        </w:rPr>
        <w:t xml:space="preserve">обыгрываемому </w:t>
      </w:r>
      <w:r w:rsidRPr="00F22011">
        <w:rPr>
          <w:sz w:val="24"/>
          <w:szCs w:val="24"/>
        </w:rPr>
        <w:t>предмету или игрушке;</w:t>
      </w:r>
    </w:p>
    <w:p w:rsidR="00F22011" w:rsidRPr="00F22011" w:rsidRDefault="00F22011" w:rsidP="00F22011">
      <w:pPr>
        <w:spacing w:before="10"/>
        <w:rPr>
          <w:sz w:val="21"/>
          <w:szCs w:val="24"/>
        </w:rPr>
      </w:pPr>
    </w:p>
    <w:p w:rsidR="00F22011" w:rsidRPr="00F22011" w:rsidRDefault="00F22011" w:rsidP="00F22011">
      <w:pPr>
        <w:spacing w:before="1" w:line="463" w:lineRule="auto"/>
        <w:ind w:left="1629" w:right="2623"/>
        <w:rPr>
          <w:sz w:val="24"/>
          <w:szCs w:val="24"/>
        </w:rPr>
      </w:pPr>
      <w:r w:rsidRPr="00F22011">
        <w:rPr>
          <w:sz w:val="24"/>
          <w:szCs w:val="24"/>
        </w:rPr>
        <w:t>воспитывать</w:t>
      </w:r>
      <w:r w:rsidRPr="00F22011">
        <w:rPr>
          <w:spacing w:val="-4"/>
          <w:sz w:val="24"/>
          <w:szCs w:val="24"/>
        </w:rPr>
        <w:t xml:space="preserve"> </w:t>
      </w:r>
      <w:r w:rsidRPr="00F22011">
        <w:rPr>
          <w:sz w:val="24"/>
          <w:szCs w:val="24"/>
        </w:rPr>
        <w:t>у</w:t>
      </w:r>
      <w:r w:rsidRPr="00F22011">
        <w:rPr>
          <w:spacing w:val="-10"/>
          <w:sz w:val="24"/>
          <w:szCs w:val="24"/>
        </w:rPr>
        <w:t xml:space="preserve"> </w:t>
      </w:r>
      <w:r w:rsidRPr="00F22011">
        <w:rPr>
          <w:sz w:val="24"/>
          <w:szCs w:val="24"/>
        </w:rPr>
        <w:t>обучающихся</w:t>
      </w:r>
      <w:r w:rsidRPr="00F22011">
        <w:rPr>
          <w:spacing w:val="-5"/>
          <w:sz w:val="24"/>
          <w:szCs w:val="24"/>
        </w:rPr>
        <w:t xml:space="preserve"> </w:t>
      </w:r>
      <w:r w:rsidRPr="00F22011">
        <w:rPr>
          <w:sz w:val="24"/>
          <w:szCs w:val="24"/>
        </w:rPr>
        <w:t>интерес</w:t>
      </w:r>
      <w:r w:rsidRPr="00F22011">
        <w:rPr>
          <w:spacing w:val="-5"/>
          <w:sz w:val="24"/>
          <w:szCs w:val="24"/>
        </w:rPr>
        <w:t xml:space="preserve"> </w:t>
      </w:r>
      <w:r w:rsidRPr="00F22011">
        <w:rPr>
          <w:sz w:val="24"/>
          <w:szCs w:val="24"/>
        </w:rPr>
        <w:t>к</w:t>
      </w:r>
      <w:r w:rsidRPr="00F22011">
        <w:rPr>
          <w:spacing w:val="-10"/>
          <w:sz w:val="24"/>
          <w:szCs w:val="24"/>
        </w:rPr>
        <w:t xml:space="preserve"> </w:t>
      </w:r>
      <w:r w:rsidRPr="00F22011">
        <w:rPr>
          <w:sz w:val="24"/>
          <w:szCs w:val="24"/>
        </w:rPr>
        <w:t>подвижным</w:t>
      </w:r>
      <w:r w:rsidRPr="00F22011">
        <w:rPr>
          <w:spacing w:val="-6"/>
          <w:sz w:val="24"/>
          <w:szCs w:val="24"/>
        </w:rPr>
        <w:t xml:space="preserve"> </w:t>
      </w:r>
      <w:r w:rsidRPr="00F22011">
        <w:rPr>
          <w:sz w:val="24"/>
          <w:szCs w:val="24"/>
        </w:rPr>
        <w:t>играм; учить обучающихся играть рядом, не мешая друг другу;</w:t>
      </w:r>
    </w:p>
    <w:p w:rsidR="00F22011" w:rsidRPr="00F22011" w:rsidRDefault="00F22011" w:rsidP="00F22011">
      <w:pPr>
        <w:spacing w:line="275" w:lineRule="exact"/>
        <w:ind w:left="1629"/>
        <w:rPr>
          <w:sz w:val="24"/>
          <w:szCs w:val="24"/>
        </w:rPr>
      </w:pPr>
      <w:r w:rsidRPr="00F22011">
        <w:rPr>
          <w:sz w:val="24"/>
          <w:szCs w:val="24"/>
        </w:rPr>
        <w:t>При</w:t>
      </w:r>
      <w:r w:rsidRPr="00F22011">
        <w:rPr>
          <w:spacing w:val="51"/>
          <w:sz w:val="24"/>
          <w:szCs w:val="24"/>
        </w:rPr>
        <w:t xml:space="preserve"> </w:t>
      </w:r>
      <w:r w:rsidRPr="00F22011">
        <w:rPr>
          <w:sz w:val="24"/>
          <w:szCs w:val="24"/>
        </w:rPr>
        <w:t>формировании</w:t>
      </w:r>
      <w:r w:rsidRPr="00F22011">
        <w:rPr>
          <w:spacing w:val="47"/>
          <w:sz w:val="24"/>
          <w:szCs w:val="24"/>
        </w:rPr>
        <w:t xml:space="preserve"> </w:t>
      </w:r>
      <w:r w:rsidRPr="00F22011">
        <w:rPr>
          <w:sz w:val="24"/>
          <w:szCs w:val="24"/>
        </w:rPr>
        <w:t>игры.</w:t>
      </w:r>
      <w:r w:rsidRPr="00F22011">
        <w:rPr>
          <w:spacing w:val="52"/>
          <w:sz w:val="24"/>
          <w:szCs w:val="24"/>
        </w:rPr>
        <w:t xml:space="preserve"> </w:t>
      </w:r>
      <w:r w:rsidRPr="00F22011">
        <w:rPr>
          <w:sz w:val="24"/>
          <w:szCs w:val="24"/>
        </w:rPr>
        <w:t>Основными</w:t>
      </w:r>
      <w:r w:rsidRPr="00F22011">
        <w:rPr>
          <w:spacing w:val="51"/>
          <w:sz w:val="24"/>
          <w:szCs w:val="24"/>
        </w:rPr>
        <w:t xml:space="preserve"> </w:t>
      </w:r>
      <w:r w:rsidRPr="00F22011">
        <w:rPr>
          <w:sz w:val="24"/>
          <w:szCs w:val="24"/>
        </w:rPr>
        <w:t>задачами</w:t>
      </w:r>
      <w:r w:rsidRPr="00F22011">
        <w:rPr>
          <w:spacing w:val="48"/>
          <w:sz w:val="24"/>
          <w:szCs w:val="24"/>
        </w:rPr>
        <w:t xml:space="preserve"> </w:t>
      </w:r>
      <w:r w:rsidRPr="00F22011">
        <w:rPr>
          <w:sz w:val="24"/>
          <w:szCs w:val="24"/>
        </w:rPr>
        <w:t>образовательной</w:t>
      </w:r>
      <w:r w:rsidRPr="00F22011">
        <w:rPr>
          <w:spacing w:val="47"/>
          <w:sz w:val="24"/>
          <w:szCs w:val="24"/>
        </w:rPr>
        <w:t xml:space="preserve"> </w:t>
      </w:r>
      <w:r w:rsidRPr="00F22011">
        <w:rPr>
          <w:sz w:val="24"/>
          <w:szCs w:val="24"/>
        </w:rPr>
        <w:t>деятельности</w:t>
      </w:r>
      <w:r w:rsidRPr="00F22011">
        <w:rPr>
          <w:spacing w:val="48"/>
          <w:sz w:val="24"/>
          <w:szCs w:val="24"/>
        </w:rPr>
        <w:t xml:space="preserve"> </w:t>
      </w:r>
      <w:r w:rsidRPr="00F22011">
        <w:rPr>
          <w:spacing w:val="-10"/>
          <w:sz w:val="24"/>
          <w:szCs w:val="24"/>
        </w:rPr>
        <w:t>с</w:t>
      </w:r>
    </w:p>
    <w:p w:rsidR="00F22011" w:rsidRPr="00F22011" w:rsidRDefault="00F22011" w:rsidP="00F22011">
      <w:pPr>
        <w:ind w:left="920"/>
        <w:outlineLvl w:val="1"/>
        <w:rPr>
          <w:bCs/>
          <w:iCs/>
          <w:sz w:val="24"/>
          <w:szCs w:val="24"/>
          <w:u w:color="000000"/>
        </w:rPr>
      </w:pPr>
      <w:r w:rsidRPr="00F22011">
        <w:rPr>
          <w:b/>
          <w:bCs/>
          <w:i/>
          <w:iCs/>
          <w:sz w:val="24"/>
          <w:szCs w:val="24"/>
          <w:u w:val="single" w:color="000000"/>
        </w:rPr>
        <w:t>детьми</w:t>
      </w:r>
      <w:r w:rsidRPr="00F22011">
        <w:rPr>
          <w:b/>
          <w:bCs/>
          <w:i/>
          <w:iCs/>
          <w:spacing w:val="-4"/>
          <w:sz w:val="24"/>
          <w:szCs w:val="24"/>
          <w:u w:val="single" w:color="000000"/>
        </w:rPr>
        <w:t xml:space="preserve"> </w:t>
      </w:r>
      <w:r w:rsidRPr="00F22011">
        <w:rPr>
          <w:b/>
          <w:bCs/>
          <w:i/>
          <w:iCs/>
          <w:sz w:val="24"/>
          <w:szCs w:val="24"/>
          <w:u w:val="single" w:color="000000"/>
        </w:rPr>
        <w:t>среднего</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2"/>
          <w:sz w:val="24"/>
          <w:szCs w:val="24"/>
          <w:u w:color="000000"/>
        </w:rPr>
        <w:t xml:space="preserve"> </w:t>
      </w:r>
      <w:r w:rsidRPr="00F22011">
        <w:rPr>
          <w:bCs/>
          <w:iCs/>
          <w:spacing w:val="-2"/>
          <w:sz w:val="24"/>
          <w:szCs w:val="24"/>
          <w:u w:color="000000"/>
        </w:rPr>
        <w:t>являются:</w:t>
      </w:r>
    </w:p>
    <w:p w:rsidR="00F22011" w:rsidRPr="00F22011" w:rsidRDefault="00F22011" w:rsidP="00F22011">
      <w:pPr>
        <w:spacing w:before="3"/>
        <w:rPr>
          <w:szCs w:val="24"/>
        </w:rPr>
      </w:pPr>
    </w:p>
    <w:p w:rsidR="00F22011" w:rsidRPr="00F22011" w:rsidRDefault="00F22011" w:rsidP="00F22011">
      <w:pPr>
        <w:spacing w:line="458" w:lineRule="auto"/>
        <w:ind w:left="1629" w:right="2394"/>
        <w:rPr>
          <w:sz w:val="24"/>
          <w:szCs w:val="24"/>
        </w:rPr>
      </w:pPr>
      <w:r w:rsidRPr="00F22011">
        <w:rPr>
          <w:sz w:val="24"/>
          <w:szCs w:val="24"/>
        </w:rPr>
        <w:t>учить</w:t>
      </w:r>
      <w:r w:rsidRPr="00F22011">
        <w:rPr>
          <w:spacing w:val="-8"/>
          <w:sz w:val="24"/>
          <w:szCs w:val="24"/>
        </w:rPr>
        <w:t xml:space="preserve"> </w:t>
      </w:r>
      <w:r w:rsidRPr="00F22011">
        <w:rPr>
          <w:sz w:val="24"/>
          <w:szCs w:val="24"/>
        </w:rPr>
        <w:t>обучающихся</w:t>
      </w:r>
      <w:r w:rsidRPr="00F22011">
        <w:rPr>
          <w:spacing w:val="-5"/>
          <w:sz w:val="24"/>
          <w:szCs w:val="24"/>
        </w:rPr>
        <w:t xml:space="preserve"> </w:t>
      </w:r>
      <w:r w:rsidRPr="00F22011">
        <w:rPr>
          <w:sz w:val="24"/>
          <w:szCs w:val="24"/>
        </w:rPr>
        <w:t>воспроизводить</w:t>
      </w:r>
      <w:r w:rsidRPr="00F22011">
        <w:rPr>
          <w:spacing w:val="-8"/>
          <w:sz w:val="24"/>
          <w:szCs w:val="24"/>
        </w:rPr>
        <w:t xml:space="preserve"> </w:t>
      </w:r>
      <w:r w:rsidRPr="00F22011">
        <w:rPr>
          <w:sz w:val="24"/>
          <w:szCs w:val="24"/>
        </w:rPr>
        <w:t>цепочку</w:t>
      </w:r>
      <w:r w:rsidRPr="00F22011">
        <w:rPr>
          <w:spacing w:val="-11"/>
          <w:sz w:val="24"/>
          <w:szCs w:val="24"/>
        </w:rPr>
        <w:t xml:space="preserve"> </w:t>
      </w:r>
      <w:r w:rsidRPr="00F22011">
        <w:rPr>
          <w:sz w:val="24"/>
          <w:szCs w:val="24"/>
        </w:rPr>
        <w:t>игровых</w:t>
      </w:r>
      <w:r w:rsidRPr="00F22011">
        <w:rPr>
          <w:spacing w:val="-6"/>
          <w:sz w:val="24"/>
          <w:szCs w:val="24"/>
        </w:rPr>
        <w:t xml:space="preserve"> </w:t>
      </w:r>
      <w:r w:rsidRPr="00F22011">
        <w:rPr>
          <w:sz w:val="24"/>
          <w:szCs w:val="24"/>
        </w:rPr>
        <w:t>действий; учить вводить в игру элементы сюжетной игры;</w:t>
      </w:r>
    </w:p>
    <w:p w:rsidR="00F22011" w:rsidRPr="00F22011" w:rsidRDefault="00F22011" w:rsidP="00F22011">
      <w:pPr>
        <w:spacing w:before="6"/>
        <w:ind w:left="920" w:right="413" w:firstLine="708"/>
        <w:jc w:val="both"/>
        <w:rPr>
          <w:sz w:val="24"/>
          <w:szCs w:val="24"/>
        </w:rPr>
      </w:pPr>
      <w:r w:rsidRPr="00F22011">
        <w:rPr>
          <w:sz w:val="24"/>
          <w:szCs w:val="24"/>
        </w:rPr>
        <w:t>учить обучающихся играть вместе, небольшими группами, согласовывая действия между</w:t>
      </w:r>
      <w:r w:rsidRPr="00F22011">
        <w:rPr>
          <w:spacing w:val="-3"/>
          <w:sz w:val="24"/>
          <w:szCs w:val="24"/>
        </w:rPr>
        <w:t xml:space="preserve"> </w:t>
      </w:r>
      <w:r w:rsidRPr="00F22011">
        <w:rPr>
          <w:sz w:val="24"/>
          <w:szCs w:val="24"/>
        </w:rPr>
        <w:t>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познакомить обучающихся с нормами поведения в ходе новых для обучающихся форм работы - экскурсии, походы в магазин, в медицинский кабинет;</w:t>
      </w:r>
    </w:p>
    <w:p w:rsidR="00F22011" w:rsidRPr="00F22011" w:rsidRDefault="00F22011" w:rsidP="00F22011">
      <w:pPr>
        <w:rPr>
          <w:szCs w:val="24"/>
        </w:rPr>
      </w:pPr>
    </w:p>
    <w:p w:rsidR="00F22011" w:rsidRPr="00F22011" w:rsidRDefault="00F22011" w:rsidP="00F22011">
      <w:pPr>
        <w:ind w:left="920" w:right="407" w:firstLine="708"/>
        <w:jc w:val="both"/>
        <w:rPr>
          <w:sz w:val="24"/>
          <w:szCs w:val="24"/>
        </w:rPr>
      </w:pPr>
      <w:r w:rsidRPr="00F22011">
        <w:rPr>
          <w:sz w:val="24"/>
          <w:szCs w:val="24"/>
        </w:rPr>
        <w:t>формировать у обучающихся адекватные формы поведения в воображаемой ситуации ("Это магазин, а Маша - продавец", "Коля ведет машину. Коля</w:t>
      </w:r>
      <w:r w:rsidRPr="00F22011">
        <w:rPr>
          <w:spacing w:val="32"/>
          <w:sz w:val="24"/>
          <w:szCs w:val="24"/>
        </w:rPr>
        <w:t xml:space="preserve"> </w:t>
      </w:r>
      <w:r w:rsidRPr="00F22011">
        <w:rPr>
          <w:sz w:val="24"/>
          <w:szCs w:val="24"/>
        </w:rPr>
        <w:t>- шофер. А все</w:t>
      </w:r>
      <w:r w:rsidRPr="00F22011">
        <w:rPr>
          <w:spacing w:val="40"/>
          <w:sz w:val="24"/>
          <w:szCs w:val="24"/>
        </w:rPr>
        <w:t xml:space="preserve"> </w:t>
      </w:r>
      <w:r w:rsidRPr="00F22011">
        <w:rPr>
          <w:sz w:val="24"/>
          <w:szCs w:val="24"/>
        </w:rPr>
        <w:t>мы - пассажиры, едем в "детский сад"").</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8"/>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участвовать</w:t>
      </w:r>
      <w:r w:rsidRPr="00F22011">
        <w:rPr>
          <w:spacing w:val="-5"/>
          <w:sz w:val="24"/>
          <w:szCs w:val="24"/>
        </w:rPr>
        <w:t xml:space="preserve"> </w:t>
      </w:r>
      <w:r w:rsidRPr="00F22011">
        <w:rPr>
          <w:sz w:val="24"/>
          <w:szCs w:val="24"/>
        </w:rPr>
        <w:t>в</w:t>
      </w:r>
      <w:r w:rsidRPr="00F22011">
        <w:rPr>
          <w:spacing w:val="-5"/>
          <w:sz w:val="24"/>
          <w:szCs w:val="24"/>
        </w:rPr>
        <w:t xml:space="preserve"> </w:t>
      </w:r>
      <w:r w:rsidRPr="00F22011">
        <w:rPr>
          <w:sz w:val="24"/>
          <w:szCs w:val="24"/>
        </w:rPr>
        <w:t>драматизации</w:t>
      </w:r>
      <w:r w:rsidRPr="00F22011">
        <w:rPr>
          <w:spacing w:val="-4"/>
          <w:sz w:val="24"/>
          <w:szCs w:val="24"/>
        </w:rPr>
        <w:t xml:space="preserve"> </w:t>
      </w:r>
      <w:r w:rsidRPr="00F22011">
        <w:rPr>
          <w:sz w:val="24"/>
          <w:szCs w:val="24"/>
        </w:rPr>
        <w:t>сказок</w:t>
      </w:r>
      <w:r w:rsidRPr="00F22011">
        <w:rPr>
          <w:spacing w:val="-3"/>
          <w:sz w:val="24"/>
          <w:szCs w:val="24"/>
        </w:rPr>
        <w:t xml:space="preserve"> </w:t>
      </w:r>
      <w:r w:rsidRPr="00F22011">
        <w:rPr>
          <w:sz w:val="24"/>
          <w:szCs w:val="24"/>
        </w:rPr>
        <w:t>с</w:t>
      </w:r>
      <w:r w:rsidRPr="00F22011">
        <w:rPr>
          <w:spacing w:val="-3"/>
          <w:sz w:val="24"/>
          <w:szCs w:val="24"/>
        </w:rPr>
        <w:t xml:space="preserve"> </w:t>
      </w:r>
      <w:r w:rsidRPr="00F22011">
        <w:rPr>
          <w:sz w:val="24"/>
          <w:szCs w:val="24"/>
        </w:rPr>
        <w:t>простым</w:t>
      </w:r>
      <w:r w:rsidRPr="00F22011">
        <w:rPr>
          <w:spacing w:val="-3"/>
          <w:sz w:val="24"/>
          <w:szCs w:val="24"/>
        </w:rPr>
        <w:t xml:space="preserve"> </w:t>
      </w:r>
      <w:r w:rsidRPr="00F22011">
        <w:rPr>
          <w:spacing w:val="-2"/>
          <w:sz w:val="24"/>
          <w:szCs w:val="24"/>
        </w:rPr>
        <w:t>сюжетом;</w:t>
      </w:r>
    </w:p>
    <w:p w:rsidR="00F22011" w:rsidRPr="00F22011" w:rsidRDefault="00F22011" w:rsidP="00F22011">
      <w:pPr>
        <w:spacing w:before="3"/>
        <w:rPr>
          <w:szCs w:val="24"/>
        </w:rPr>
      </w:pPr>
    </w:p>
    <w:p w:rsidR="00F22011" w:rsidRPr="00F22011" w:rsidRDefault="00F22011" w:rsidP="00F22011">
      <w:pPr>
        <w:spacing w:line="242" w:lineRule="auto"/>
        <w:ind w:left="920" w:right="411" w:firstLine="708"/>
        <w:jc w:val="both"/>
        <w:outlineLvl w:val="1"/>
        <w:rPr>
          <w:b/>
          <w:bCs/>
          <w:i/>
          <w:iCs/>
          <w:sz w:val="24"/>
          <w:szCs w:val="24"/>
          <w:u w:color="000000"/>
        </w:rPr>
      </w:pPr>
      <w:r w:rsidRPr="00F22011">
        <w:rPr>
          <w:b/>
          <w:bCs/>
          <w:i/>
          <w:iCs/>
          <w:sz w:val="24"/>
          <w:szCs w:val="24"/>
          <w:u w:val="single" w:color="000000"/>
        </w:rPr>
        <w:t>При формировании игры</w:t>
      </w:r>
      <w:r w:rsidRPr="00F22011">
        <w:rPr>
          <w:bCs/>
          <w:iCs/>
          <w:sz w:val="24"/>
          <w:szCs w:val="24"/>
          <w:u w:color="000000"/>
        </w:rPr>
        <w:t xml:space="preserve">. Основными задачами </w:t>
      </w:r>
      <w:r w:rsidRPr="00F22011">
        <w:rPr>
          <w:b/>
          <w:bCs/>
          <w:i/>
          <w:iCs/>
          <w:sz w:val="24"/>
          <w:szCs w:val="24"/>
          <w:u w:val="single" w:color="000000"/>
        </w:rPr>
        <w:t>образовательной деятельности</w:t>
      </w:r>
      <w:r w:rsidRPr="00F22011">
        <w:rPr>
          <w:b/>
          <w:bCs/>
          <w:i/>
          <w:iCs/>
          <w:spacing w:val="80"/>
          <w:sz w:val="24"/>
          <w:szCs w:val="24"/>
          <w:u w:color="000000"/>
        </w:rPr>
        <w:t xml:space="preserve"> </w:t>
      </w:r>
      <w:r w:rsidRPr="00F22011">
        <w:rPr>
          <w:b/>
          <w:bCs/>
          <w:i/>
          <w:iCs/>
          <w:sz w:val="24"/>
          <w:szCs w:val="24"/>
          <w:u w:val="single" w:color="000000"/>
        </w:rPr>
        <w:t>с детьми старшего 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16" w:firstLine="708"/>
        <w:jc w:val="both"/>
        <w:rPr>
          <w:sz w:val="24"/>
          <w:szCs w:val="24"/>
        </w:rPr>
      </w:pPr>
      <w:r w:rsidRPr="00F22011">
        <w:rPr>
          <w:sz w:val="24"/>
          <w:szCs w:val="24"/>
        </w:rPr>
        <w:t>формировать у обучающихся умение играть не только рядом, но и вместе, небольшими группами, объединяясь для решения игровой задачи;</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обогащать</w:t>
      </w:r>
      <w:r w:rsidRPr="00F22011">
        <w:rPr>
          <w:spacing w:val="-8"/>
          <w:sz w:val="24"/>
          <w:szCs w:val="24"/>
        </w:rPr>
        <w:t xml:space="preserve"> </w:t>
      </w:r>
      <w:r w:rsidRPr="00F22011">
        <w:rPr>
          <w:sz w:val="24"/>
          <w:szCs w:val="24"/>
        </w:rPr>
        <w:t>представления</w:t>
      </w:r>
      <w:r w:rsidRPr="00F22011">
        <w:rPr>
          <w:spacing w:val="-2"/>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о</w:t>
      </w:r>
      <w:r w:rsidRPr="00F22011">
        <w:rPr>
          <w:spacing w:val="-3"/>
          <w:sz w:val="24"/>
          <w:szCs w:val="24"/>
        </w:rPr>
        <w:t xml:space="preserve"> </w:t>
      </w:r>
      <w:r w:rsidRPr="00F22011">
        <w:rPr>
          <w:sz w:val="24"/>
          <w:szCs w:val="24"/>
        </w:rPr>
        <w:t>взаимоотношениях</w:t>
      </w:r>
      <w:r w:rsidRPr="00F22011">
        <w:rPr>
          <w:spacing w:val="-4"/>
          <w:sz w:val="24"/>
          <w:szCs w:val="24"/>
        </w:rPr>
        <w:t xml:space="preserve"> </w:t>
      </w:r>
      <w:r w:rsidRPr="00F22011">
        <w:rPr>
          <w:sz w:val="24"/>
          <w:szCs w:val="24"/>
        </w:rPr>
        <w:t>между</w:t>
      </w:r>
      <w:r w:rsidRPr="00F22011">
        <w:rPr>
          <w:spacing w:val="-10"/>
          <w:sz w:val="24"/>
          <w:szCs w:val="24"/>
        </w:rPr>
        <w:t xml:space="preserve"> </w:t>
      </w:r>
      <w:r w:rsidRPr="00F22011">
        <w:rPr>
          <w:spacing w:val="-2"/>
          <w:sz w:val="24"/>
          <w:szCs w:val="24"/>
        </w:rPr>
        <w:t>людьми;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формировать в игре представления о содержании деятельности педагогических работников на основе наблюдений за их трудом;</w:t>
      </w:r>
    </w:p>
    <w:p w:rsidR="00F22011" w:rsidRPr="00F22011" w:rsidRDefault="00F22011" w:rsidP="00F22011">
      <w:pPr>
        <w:spacing w:before="3"/>
        <w:rPr>
          <w:szCs w:val="24"/>
        </w:rPr>
      </w:pPr>
    </w:p>
    <w:p w:rsidR="00F22011" w:rsidRPr="00F22011" w:rsidRDefault="00F22011" w:rsidP="00F22011">
      <w:pPr>
        <w:spacing w:before="1"/>
        <w:ind w:left="920" w:right="410" w:firstLine="708"/>
        <w:jc w:val="both"/>
        <w:rPr>
          <w:sz w:val="24"/>
          <w:szCs w:val="24"/>
        </w:rPr>
      </w:pPr>
      <w:r w:rsidRPr="00F22011">
        <w:rPr>
          <w:sz w:val="24"/>
          <w:szCs w:val="24"/>
        </w:rPr>
        <w:t>учить обучающихся решать в игре новые задачи: использовать предмет - заменитель, фиксирующую речь, носящую экспрессивный характер, в процессе игры;</w:t>
      </w:r>
    </w:p>
    <w:p w:rsidR="00F22011" w:rsidRPr="00F22011" w:rsidRDefault="00F22011" w:rsidP="00F22011">
      <w:pPr>
        <w:spacing w:before="2"/>
        <w:rPr>
          <w:szCs w:val="24"/>
        </w:rPr>
      </w:pPr>
    </w:p>
    <w:p w:rsidR="00F22011" w:rsidRPr="00F22011" w:rsidRDefault="00F22011" w:rsidP="00F22011">
      <w:pPr>
        <w:spacing w:before="1"/>
        <w:ind w:left="920" w:right="424" w:firstLine="708"/>
        <w:jc w:val="both"/>
        <w:rPr>
          <w:sz w:val="24"/>
          <w:szCs w:val="24"/>
        </w:rPr>
      </w:pPr>
      <w:r w:rsidRPr="00F22011">
        <w:rPr>
          <w:sz w:val="24"/>
          <w:szCs w:val="24"/>
        </w:rPr>
        <w:t>учить обучающихся осуществлять перенос усвоенных игровых способов действий из ситуации обучения в свободную игровую деятельность;</w:t>
      </w:r>
    </w:p>
    <w:p w:rsidR="00F22011" w:rsidRPr="00F22011" w:rsidRDefault="00F22011" w:rsidP="00F22011">
      <w:pPr>
        <w:spacing w:before="10"/>
        <w:rPr>
          <w:sz w:val="21"/>
          <w:szCs w:val="24"/>
        </w:rPr>
      </w:pPr>
    </w:p>
    <w:p w:rsidR="00F22011" w:rsidRPr="00F22011" w:rsidRDefault="00F22011" w:rsidP="00F22011">
      <w:pPr>
        <w:spacing w:before="1"/>
        <w:ind w:left="920" w:right="419" w:firstLine="708"/>
        <w:jc w:val="both"/>
        <w:rPr>
          <w:sz w:val="24"/>
          <w:szCs w:val="24"/>
        </w:rPr>
      </w:pPr>
      <w:r w:rsidRPr="00F22011">
        <w:rPr>
          <w:sz w:val="24"/>
          <w:szCs w:val="24"/>
        </w:rPr>
        <w:t>активизировать самостоятельную деятельность обучающихся, насыщая сюжет игровыми ситуациями;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учить обучающихся самостоятельно принимать решения о выборе будущей игры, закладывая основы планирования собственной деятельности;</w:t>
      </w:r>
    </w:p>
    <w:p w:rsidR="00F22011" w:rsidRPr="00F22011" w:rsidRDefault="00F22011" w:rsidP="00F22011">
      <w:pPr>
        <w:spacing w:before="72"/>
        <w:ind w:left="920" w:right="419" w:firstLine="708"/>
        <w:jc w:val="both"/>
        <w:rPr>
          <w:sz w:val="24"/>
          <w:szCs w:val="24"/>
        </w:rPr>
      </w:pPr>
      <w:r w:rsidRPr="00F22011">
        <w:rPr>
          <w:sz w:val="24"/>
          <w:szCs w:val="24"/>
        </w:rPr>
        <w:t xml:space="preserve">закрепить умение обучающихся драматизировать понравившиеся им сказки и </w:t>
      </w:r>
      <w:r w:rsidRPr="00F22011">
        <w:rPr>
          <w:spacing w:val="-2"/>
          <w:sz w:val="24"/>
          <w:szCs w:val="24"/>
        </w:rPr>
        <w:t>истории;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формировать</w:t>
      </w:r>
      <w:r w:rsidRPr="00F22011">
        <w:rPr>
          <w:spacing w:val="-3"/>
          <w:sz w:val="24"/>
          <w:szCs w:val="24"/>
        </w:rPr>
        <w:t xml:space="preserve"> </w:t>
      </w:r>
      <w:r w:rsidRPr="00F22011">
        <w:rPr>
          <w:sz w:val="24"/>
          <w:szCs w:val="24"/>
        </w:rPr>
        <w:t>у</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умение</w:t>
      </w:r>
      <w:r w:rsidRPr="00F22011">
        <w:rPr>
          <w:spacing w:val="-1"/>
          <w:sz w:val="24"/>
          <w:szCs w:val="24"/>
        </w:rPr>
        <w:t xml:space="preserve"> </w:t>
      </w:r>
      <w:r w:rsidRPr="00F22011">
        <w:rPr>
          <w:sz w:val="24"/>
          <w:szCs w:val="24"/>
        </w:rPr>
        <w:t>играть</w:t>
      </w:r>
      <w:r w:rsidRPr="00F22011">
        <w:rPr>
          <w:spacing w:val="-5"/>
          <w:sz w:val="24"/>
          <w:szCs w:val="24"/>
        </w:rPr>
        <w:t xml:space="preserve"> </w:t>
      </w:r>
      <w:r w:rsidRPr="00F22011">
        <w:rPr>
          <w:sz w:val="24"/>
          <w:szCs w:val="24"/>
        </w:rPr>
        <w:t>в</w:t>
      </w:r>
      <w:r w:rsidRPr="00F22011">
        <w:rPr>
          <w:spacing w:val="-4"/>
          <w:sz w:val="24"/>
          <w:szCs w:val="24"/>
        </w:rPr>
        <w:t xml:space="preserve"> </w:t>
      </w:r>
      <w:r w:rsidRPr="00F22011">
        <w:rPr>
          <w:sz w:val="24"/>
          <w:szCs w:val="24"/>
        </w:rPr>
        <w:t>коллективе</w:t>
      </w:r>
      <w:r w:rsidRPr="00F22011">
        <w:rPr>
          <w:spacing w:val="-1"/>
          <w:sz w:val="24"/>
          <w:szCs w:val="24"/>
        </w:rPr>
        <w:t xml:space="preserve"> </w:t>
      </w:r>
      <w:r w:rsidRPr="00F22011">
        <w:rPr>
          <w:spacing w:val="-2"/>
          <w:sz w:val="24"/>
          <w:szCs w:val="24"/>
        </w:rPr>
        <w:t>детей;</w:t>
      </w:r>
    </w:p>
    <w:p w:rsidR="00F22011" w:rsidRPr="00F22011" w:rsidRDefault="00F22011" w:rsidP="00F22011">
      <w:pPr>
        <w:spacing w:before="10"/>
        <w:rPr>
          <w:sz w:val="21"/>
          <w:szCs w:val="24"/>
        </w:rPr>
      </w:pPr>
    </w:p>
    <w:p w:rsidR="00F22011" w:rsidRPr="00F22011" w:rsidRDefault="00F22011" w:rsidP="00F22011">
      <w:pPr>
        <w:spacing w:before="1"/>
        <w:ind w:left="920" w:right="408" w:firstLine="708"/>
        <w:jc w:val="both"/>
        <w:rPr>
          <w:sz w:val="24"/>
          <w:szCs w:val="24"/>
        </w:rPr>
      </w:pPr>
      <w:r w:rsidRPr="00F22011">
        <w:rPr>
          <w:sz w:val="24"/>
          <w:szCs w:val="24"/>
        </w:rPr>
        <w:t>продолжать формировать у обучающихся умение развертывать сюжетно-ролевые игры, осуществляя несколько связанных между</w:t>
      </w:r>
      <w:r w:rsidRPr="00F22011">
        <w:rPr>
          <w:spacing w:val="-2"/>
          <w:sz w:val="24"/>
          <w:szCs w:val="24"/>
        </w:rPr>
        <w:t xml:space="preserve"> </w:t>
      </w:r>
      <w:r w:rsidRPr="00F22011">
        <w:rPr>
          <w:sz w:val="24"/>
          <w:szCs w:val="24"/>
        </w:rPr>
        <w:t xml:space="preserve">собой действий в причинно-следственных </w:t>
      </w:r>
      <w:r w:rsidRPr="00F22011">
        <w:rPr>
          <w:spacing w:val="-2"/>
          <w:sz w:val="24"/>
          <w:szCs w:val="24"/>
        </w:rPr>
        <w:t>зависимостей;</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учить обучающихся передавать эмоциональное состояние персонажей в процессе игры (радость, печаль, тревога, страх, удивление);</w:t>
      </w:r>
    </w:p>
    <w:p w:rsidR="00F22011" w:rsidRPr="00F22011" w:rsidRDefault="00F22011" w:rsidP="00F22011">
      <w:pPr>
        <w:spacing w:before="2" w:line="530" w:lineRule="atLeast"/>
        <w:ind w:left="1629" w:right="423"/>
        <w:jc w:val="both"/>
        <w:rPr>
          <w:sz w:val="24"/>
          <w:szCs w:val="24"/>
        </w:rPr>
      </w:pPr>
      <w:r w:rsidRPr="00F22011">
        <w:rPr>
          <w:sz w:val="24"/>
          <w:szCs w:val="24"/>
        </w:rPr>
        <w:t>учить обучающихся предварительному планированию этапов предстоящей игры; продолжать</w:t>
      </w:r>
      <w:r w:rsidRPr="00F22011">
        <w:rPr>
          <w:spacing w:val="27"/>
          <w:sz w:val="24"/>
          <w:szCs w:val="24"/>
        </w:rPr>
        <w:t xml:space="preserve"> </w:t>
      </w:r>
      <w:r w:rsidRPr="00F22011">
        <w:rPr>
          <w:sz w:val="24"/>
          <w:szCs w:val="24"/>
        </w:rPr>
        <w:t>учить обучающихся</w:t>
      </w:r>
      <w:r w:rsidRPr="00F22011">
        <w:rPr>
          <w:spacing w:val="26"/>
          <w:sz w:val="24"/>
          <w:szCs w:val="24"/>
        </w:rPr>
        <w:t xml:space="preserve"> </w:t>
      </w:r>
      <w:r w:rsidRPr="00F22011">
        <w:rPr>
          <w:sz w:val="24"/>
          <w:szCs w:val="24"/>
        </w:rPr>
        <w:t>отражать события</w:t>
      </w:r>
      <w:r w:rsidRPr="00F22011">
        <w:rPr>
          <w:spacing w:val="25"/>
          <w:sz w:val="24"/>
          <w:szCs w:val="24"/>
        </w:rPr>
        <w:t xml:space="preserve"> </w:t>
      </w:r>
      <w:r w:rsidRPr="00F22011">
        <w:rPr>
          <w:sz w:val="24"/>
          <w:szCs w:val="24"/>
        </w:rPr>
        <w:t>реальной</w:t>
      </w:r>
      <w:r w:rsidRPr="00F22011">
        <w:rPr>
          <w:spacing w:val="27"/>
          <w:sz w:val="24"/>
          <w:szCs w:val="24"/>
        </w:rPr>
        <w:t xml:space="preserve"> </w:t>
      </w:r>
      <w:r w:rsidRPr="00F22011">
        <w:rPr>
          <w:sz w:val="24"/>
          <w:szCs w:val="24"/>
        </w:rPr>
        <w:t>жизни, переносить в</w:t>
      </w:r>
    </w:p>
    <w:p w:rsidR="00F22011" w:rsidRPr="00F22011" w:rsidRDefault="00F22011" w:rsidP="00F22011">
      <w:pPr>
        <w:spacing w:before="2"/>
        <w:ind w:left="920" w:right="410"/>
        <w:jc w:val="both"/>
        <w:rPr>
          <w:sz w:val="24"/>
          <w:szCs w:val="24"/>
        </w:rPr>
      </w:pPr>
      <w:r w:rsidRPr="00F22011">
        <w:rPr>
          <w:sz w:val="24"/>
          <w:szCs w:val="24"/>
        </w:rPr>
        <w:t xml:space="preserve">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 </w:t>
      </w:r>
      <w:r w:rsidRPr="00F22011">
        <w:rPr>
          <w:spacing w:val="-2"/>
          <w:sz w:val="24"/>
          <w:szCs w:val="24"/>
        </w:rPr>
        <w:t>заменителей;</w:t>
      </w:r>
    </w:p>
    <w:p w:rsidR="00F22011" w:rsidRPr="00F22011" w:rsidRDefault="00F22011" w:rsidP="00F22011">
      <w:pPr>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F22011" w:rsidRPr="00F22011" w:rsidRDefault="00F22011" w:rsidP="00F22011">
      <w:pPr>
        <w:spacing w:before="3"/>
        <w:rPr>
          <w:szCs w:val="24"/>
        </w:rPr>
      </w:pPr>
    </w:p>
    <w:p w:rsidR="00F22011" w:rsidRPr="00F22011" w:rsidRDefault="00F22011" w:rsidP="00F22011">
      <w:pPr>
        <w:ind w:left="920" w:right="424" w:firstLine="708"/>
        <w:jc w:val="both"/>
        <w:rPr>
          <w:sz w:val="24"/>
          <w:szCs w:val="24"/>
        </w:rPr>
      </w:pPr>
      <w:r w:rsidRPr="00F22011">
        <w:rPr>
          <w:sz w:val="24"/>
          <w:szCs w:val="24"/>
        </w:rPr>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закрепить</w:t>
      </w:r>
      <w:r w:rsidRPr="00F22011">
        <w:rPr>
          <w:spacing w:val="-3"/>
          <w:sz w:val="24"/>
          <w:szCs w:val="24"/>
        </w:rPr>
        <w:t xml:space="preserve"> </w:t>
      </w:r>
      <w:r w:rsidRPr="00F22011">
        <w:rPr>
          <w:sz w:val="24"/>
          <w:szCs w:val="24"/>
        </w:rPr>
        <w:t>умение</w:t>
      </w:r>
      <w:r w:rsidRPr="00F22011">
        <w:rPr>
          <w:spacing w:val="-2"/>
          <w:sz w:val="24"/>
          <w:szCs w:val="24"/>
        </w:rPr>
        <w:t xml:space="preserve"> </w:t>
      </w:r>
      <w:r w:rsidRPr="00F22011">
        <w:rPr>
          <w:sz w:val="24"/>
          <w:szCs w:val="24"/>
        </w:rPr>
        <w:t>драматизировать</w:t>
      </w:r>
      <w:r w:rsidRPr="00F22011">
        <w:rPr>
          <w:spacing w:val="-5"/>
          <w:sz w:val="24"/>
          <w:szCs w:val="24"/>
        </w:rPr>
        <w:t xml:space="preserve"> </w:t>
      </w:r>
      <w:r w:rsidRPr="00F22011">
        <w:rPr>
          <w:sz w:val="24"/>
          <w:szCs w:val="24"/>
        </w:rPr>
        <w:t>понравившиеся</w:t>
      </w:r>
      <w:r w:rsidRPr="00F22011">
        <w:rPr>
          <w:spacing w:val="-2"/>
          <w:sz w:val="24"/>
          <w:szCs w:val="24"/>
        </w:rPr>
        <w:t xml:space="preserve"> </w:t>
      </w:r>
      <w:r w:rsidRPr="00F22011">
        <w:rPr>
          <w:sz w:val="24"/>
          <w:szCs w:val="24"/>
        </w:rPr>
        <w:t>детям</w:t>
      </w:r>
      <w:r w:rsidRPr="00F22011">
        <w:rPr>
          <w:spacing w:val="-7"/>
          <w:sz w:val="24"/>
          <w:szCs w:val="24"/>
        </w:rPr>
        <w:t xml:space="preserve"> </w:t>
      </w:r>
      <w:r w:rsidRPr="00F22011">
        <w:rPr>
          <w:sz w:val="24"/>
          <w:szCs w:val="24"/>
        </w:rPr>
        <w:t>сказки</w:t>
      </w:r>
      <w:r w:rsidRPr="00F22011">
        <w:rPr>
          <w:spacing w:val="-4"/>
          <w:sz w:val="24"/>
          <w:szCs w:val="24"/>
        </w:rPr>
        <w:t xml:space="preserve"> </w:t>
      </w:r>
      <w:r w:rsidRPr="00F22011">
        <w:rPr>
          <w:sz w:val="24"/>
          <w:szCs w:val="24"/>
        </w:rPr>
        <w:t>и</w:t>
      </w:r>
      <w:r w:rsidRPr="00F22011">
        <w:rPr>
          <w:spacing w:val="-3"/>
          <w:sz w:val="24"/>
          <w:szCs w:val="24"/>
        </w:rPr>
        <w:t xml:space="preserve"> </w:t>
      </w:r>
      <w:r w:rsidRPr="00F22011">
        <w:rPr>
          <w:spacing w:val="-2"/>
          <w:sz w:val="24"/>
          <w:szCs w:val="24"/>
        </w:rPr>
        <w:t>истории.</w:t>
      </w:r>
    </w:p>
    <w:p w:rsidR="00F22011" w:rsidRPr="00F22011" w:rsidRDefault="00F22011" w:rsidP="00F22011">
      <w:pPr>
        <w:spacing w:before="6"/>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6"/>
        <w:rPr>
          <w:b/>
          <w:i/>
          <w:sz w:val="21"/>
          <w:szCs w:val="24"/>
        </w:rPr>
      </w:pPr>
    </w:p>
    <w:p w:rsidR="00F22011" w:rsidRPr="00F22011" w:rsidRDefault="00F22011" w:rsidP="00F22011">
      <w:pPr>
        <w:ind w:left="1629"/>
        <w:rPr>
          <w:sz w:val="24"/>
          <w:szCs w:val="24"/>
        </w:rPr>
      </w:pPr>
      <w:r w:rsidRPr="00F22011">
        <w:rPr>
          <w:sz w:val="24"/>
          <w:szCs w:val="24"/>
        </w:rPr>
        <w:t>играть</w:t>
      </w:r>
      <w:r w:rsidRPr="00F22011">
        <w:rPr>
          <w:spacing w:val="-3"/>
          <w:sz w:val="24"/>
          <w:szCs w:val="24"/>
        </w:rPr>
        <w:t xml:space="preserve"> </w:t>
      </w:r>
      <w:r w:rsidRPr="00F22011">
        <w:rPr>
          <w:sz w:val="24"/>
          <w:szCs w:val="24"/>
        </w:rPr>
        <w:t>с желанием</w:t>
      </w:r>
      <w:r w:rsidRPr="00F22011">
        <w:rPr>
          <w:spacing w:val="-1"/>
          <w:sz w:val="24"/>
          <w:szCs w:val="24"/>
        </w:rPr>
        <w:t xml:space="preserve"> </w:t>
      </w:r>
      <w:r w:rsidRPr="00F22011">
        <w:rPr>
          <w:sz w:val="24"/>
          <w:szCs w:val="24"/>
        </w:rPr>
        <w:t>в</w:t>
      </w:r>
      <w:r w:rsidRPr="00F22011">
        <w:rPr>
          <w:spacing w:val="-3"/>
          <w:sz w:val="24"/>
          <w:szCs w:val="24"/>
        </w:rPr>
        <w:t xml:space="preserve"> </w:t>
      </w:r>
      <w:r w:rsidRPr="00F22011">
        <w:rPr>
          <w:sz w:val="24"/>
          <w:szCs w:val="24"/>
        </w:rPr>
        <w:t xml:space="preserve">коллективе </w:t>
      </w:r>
      <w:r w:rsidRPr="00F22011">
        <w:rPr>
          <w:spacing w:val="-2"/>
          <w:sz w:val="24"/>
          <w:szCs w:val="24"/>
        </w:rPr>
        <w:t>детей;</w:t>
      </w:r>
    </w:p>
    <w:p w:rsidR="00F22011" w:rsidRPr="00F22011" w:rsidRDefault="00F22011" w:rsidP="00F22011">
      <w:pPr>
        <w:spacing w:before="55" w:line="532" w:lineRule="exact"/>
        <w:ind w:left="1629" w:right="419"/>
        <w:jc w:val="both"/>
        <w:rPr>
          <w:sz w:val="24"/>
          <w:szCs w:val="24"/>
        </w:rPr>
      </w:pPr>
      <w:r w:rsidRPr="00F22011">
        <w:rPr>
          <w:sz w:val="24"/>
          <w:szCs w:val="24"/>
        </w:rPr>
        <w:t>передавать эмоциональное состояние персонажей (горе, радость и удивление); отражать</w:t>
      </w:r>
      <w:r w:rsidRPr="00F22011">
        <w:rPr>
          <w:spacing w:val="26"/>
          <w:sz w:val="24"/>
          <w:szCs w:val="24"/>
        </w:rPr>
        <w:t xml:space="preserve"> </w:t>
      </w:r>
      <w:r w:rsidRPr="00F22011">
        <w:rPr>
          <w:sz w:val="24"/>
          <w:szCs w:val="24"/>
        </w:rPr>
        <w:t>в</w:t>
      </w:r>
      <w:r w:rsidRPr="00F22011">
        <w:rPr>
          <w:spacing w:val="26"/>
          <w:sz w:val="24"/>
          <w:szCs w:val="24"/>
        </w:rPr>
        <w:t xml:space="preserve"> </w:t>
      </w:r>
      <w:r w:rsidRPr="00F22011">
        <w:rPr>
          <w:sz w:val="24"/>
          <w:szCs w:val="24"/>
        </w:rPr>
        <w:t>игре</w:t>
      </w:r>
      <w:r w:rsidRPr="00F22011">
        <w:rPr>
          <w:spacing w:val="28"/>
          <w:sz w:val="24"/>
          <w:szCs w:val="24"/>
        </w:rPr>
        <w:t xml:space="preserve"> </w:t>
      </w:r>
      <w:r w:rsidRPr="00F22011">
        <w:rPr>
          <w:sz w:val="24"/>
          <w:szCs w:val="24"/>
        </w:rPr>
        <w:t>события</w:t>
      </w:r>
      <w:r w:rsidRPr="00F22011">
        <w:rPr>
          <w:spacing w:val="28"/>
          <w:sz w:val="24"/>
          <w:szCs w:val="24"/>
        </w:rPr>
        <w:t xml:space="preserve"> </w:t>
      </w:r>
      <w:r w:rsidRPr="00F22011">
        <w:rPr>
          <w:sz w:val="24"/>
          <w:szCs w:val="24"/>
        </w:rPr>
        <w:t>реальной</w:t>
      </w:r>
      <w:r w:rsidRPr="00F22011">
        <w:rPr>
          <w:spacing w:val="26"/>
          <w:sz w:val="24"/>
          <w:szCs w:val="24"/>
        </w:rPr>
        <w:t xml:space="preserve"> </w:t>
      </w:r>
      <w:r w:rsidRPr="00F22011">
        <w:rPr>
          <w:sz w:val="24"/>
          <w:szCs w:val="24"/>
        </w:rPr>
        <w:t>жизни,</w:t>
      </w:r>
      <w:r w:rsidRPr="00F22011">
        <w:rPr>
          <w:spacing w:val="27"/>
          <w:sz w:val="24"/>
          <w:szCs w:val="24"/>
        </w:rPr>
        <w:t xml:space="preserve"> </w:t>
      </w:r>
      <w:r w:rsidRPr="00F22011">
        <w:rPr>
          <w:sz w:val="24"/>
          <w:szCs w:val="24"/>
        </w:rPr>
        <w:t>переносить</w:t>
      </w:r>
      <w:r w:rsidRPr="00F22011">
        <w:rPr>
          <w:spacing w:val="26"/>
          <w:sz w:val="24"/>
          <w:szCs w:val="24"/>
        </w:rPr>
        <w:t xml:space="preserve"> </w:t>
      </w:r>
      <w:r w:rsidRPr="00F22011">
        <w:rPr>
          <w:sz w:val="24"/>
          <w:szCs w:val="24"/>
        </w:rPr>
        <w:t>в</w:t>
      </w:r>
      <w:r w:rsidRPr="00F22011">
        <w:rPr>
          <w:spacing w:val="26"/>
          <w:sz w:val="24"/>
          <w:szCs w:val="24"/>
        </w:rPr>
        <w:t xml:space="preserve"> </w:t>
      </w:r>
      <w:r w:rsidRPr="00F22011">
        <w:rPr>
          <w:sz w:val="24"/>
          <w:szCs w:val="24"/>
        </w:rPr>
        <w:t>игру</w:t>
      </w:r>
      <w:r w:rsidRPr="00F22011">
        <w:rPr>
          <w:spacing w:val="23"/>
          <w:sz w:val="24"/>
          <w:szCs w:val="24"/>
        </w:rPr>
        <w:t xml:space="preserve"> </w:t>
      </w:r>
      <w:r w:rsidRPr="00F22011">
        <w:rPr>
          <w:sz w:val="24"/>
          <w:szCs w:val="24"/>
        </w:rPr>
        <w:t>увиденное</w:t>
      </w:r>
      <w:r w:rsidRPr="00F22011">
        <w:rPr>
          <w:spacing w:val="28"/>
          <w:sz w:val="24"/>
          <w:szCs w:val="24"/>
        </w:rPr>
        <w:t xml:space="preserve"> </w:t>
      </w:r>
      <w:r w:rsidRPr="00F22011">
        <w:rPr>
          <w:sz w:val="24"/>
          <w:szCs w:val="24"/>
        </w:rPr>
        <w:t>детьми</w:t>
      </w:r>
      <w:r w:rsidRPr="00F22011">
        <w:rPr>
          <w:spacing w:val="27"/>
          <w:sz w:val="24"/>
          <w:szCs w:val="24"/>
        </w:rPr>
        <w:t xml:space="preserve"> </w:t>
      </w:r>
      <w:r w:rsidRPr="00F22011">
        <w:rPr>
          <w:sz w:val="24"/>
          <w:szCs w:val="24"/>
        </w:rPr>
        <w:t>в</w:t>
      </w:r>
    </w:p>
    <w:p w:rsidR="00F22011" w:rsidRPr="00F22011" w:rsidRDefault="00F22011" w:rsidP="00F22011">
      <w:pPr>
        <w:spacing w:line="222" w:lineRule="exact"/>
        <w:ind w:left="920"/>
        <w:jc w:val="both"/>
        <w:rPr>
          <w:sz w:val="24"/>
          <w:szCs w:val="24"/>
        </w:rPr>
      </w:pPr>
      <w:r w:rsidRPr="00F22011">
        <w:rPr>
          <w:sz w:val="24"/>
          <w:szCs w:val="24"/>
        </w:rPr>
        <w:t>процессе</w:t>
      </w:r>
      <w:r w:rsidRPr="00F22011">
        <w:rPr>
          <w:spacing w:val="-7"/>
          <w:sz w:val="24"/>
          <w:szCs w:val="24"/>
        </w:rPr>
        <w:t xml:space="preserve"> </w:t>
      </w:r>
      <w:r w:rsidRPr="00F22011">
        <w:rPr>
          <w:sz w:val="24"/>
          <w:szCs w:val="24"/>
        </w:rPr>
        <w:t>экскурсий</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pacing w:val="-2"/>
          <w:sz w:val="24"/>
          <w:szCs w:val="24"/>
        </w:rPr>
        <w:t>наблюдений;</w:t>
      </w:r>
    </w:p>
    <w:p w:rsidR="00F22011" w:rsidRPr="00F22011" w:rsidRDefault="00F22011" w:rsidP="00F22011">
      <w:pPr>
        <w:spacing w:before="2"/>
        <w:rPr>
          <w:szCs w:val="24"/>
        </w:rPr>
      </w:pPr>
    </w:p>
    <w:p w:rsidR="00F22011" w:rsidRPr="00F22011" w:rsidRDefault="00F22011" w:rsidP="00F22011">
      <w:pPr>
        <w:spacing w:before="1"/>
        <w:ind w:left="920" w:right="417" w:firstLine="708"/>
        <w:jc w:val="both"/>
        <w:rPr>
          <w:sz w:val="24"/>
          <w:szCs w:val="24"/>
        </w:rPr>
      </w:pPr>
      <w:r w:rsidRPr="00F22011">
        <w:rPr>
          <w:sz w:val="24"/>
          <w:szCs w:val="24"/>
        </w:rPr>
        <w:t>участвовать в знакомых сюжетно-ролевые играх ("Семья", "Магазин", "Больница", "Парикмахерская", "Почта", "Аптека", "Цирк", "Школа", "Театр");</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передавать</w:t>
      </w:r>
      <w:r w:rsidRPr="00F22011">
        <w:rPr>
          <w:spacing w:val="80"/>
          <w:sz w:val="24"/>
          <w:szCs w:val="24"/>
        </w:rPr>
        <w:t xml:space="preserve"> </w:t>
      </w:r>
      <w:r w:rsidRPr="00F22011">
        <w:rPr>
          <w:sz w:val="24"/>
          <w:szCs w:val="24"/>
        </w:rPr>
        <w:t>в</w:t>
      </w:r>
      <w:r w:rsidRPr="00F22011">
        <w:rPr>
          <w:spacing w:val="80"/>
          <w:sz w:val="24"/>
          <w:szCs w:val="24"/>
        </w:rPr>
        <w:t xml:space="preserve"> </w:t>
      </w:r>
      <w:r w:rsidRPr="00F22011">
        <w:rPr>
          <w:sz w:val="24"/>
          <w:szCs w:val="24"/>
        </w:rPr>
        <w:t>игре</w:t>
      </w:r>
      <w:r w:rsidRPr="00F22011">
        <w:rPr>
          <w:spacing w:val="80"/>
          <w:sz w:val="24"/>
          <w:szCs w:val="24"/>
        </w:rPr>
        <w:t xml:space="preserve"> </w:t>
      </w:r>
      <w:r w:rsidRPr="00F22011">
        <w:rPr>
          <w:sz w:val="24"/>
          <w:szCs w:val="24"/>
        </w:rPr>
        <w:t>с</w:t>
      </w:r>
      <w:r w:rsidRPr="00F22011">
        <w:rPr>
          <w:spacing w:val="80"/>
          <w:sz w:val="24"/>
          <w:szCs w:val="24"/>
        </w:rPr>
        <w:t xml:space="preserve"> </w:t>
      </w:r>
      <w:r w:rsidRPr="00F22011">
        <w:rPr>
          <w:sz w:val="24"/>
          <w:szCs w:val="24"/>
        </w:rPr>
        <w:t>помощью</w:t>
      </w:r>
      <w:r w:rsidRPr="00F22011">
        <w:rPr>
          <w:spacing w:val="80"/>
          <w:sz w:val="24"/>
          <w:szCs w:val="24"/>
        </w:rPr>
        <w:t xml:space="preserve"> </w:t>
      </w:r>
      <w:r w:rsidRPr="00F22011">
        <w:rPr>
          <w:sz w:val="24"/>
          <w:szCs w:val="24"/>
        </w:rPr>
        <w:t>специфических</w:t>
      </w:r>
      <w:r w:rsidRPr="00F22011">
        <w:rPr>
          <w:spacing w:val="80"/>
          <w:sz w:val="24"/>
          <w:szCs w:val="24"/>
        </w:rPr>
        <w:t xml:space="preserve"> </w:t>
      </w:r>
      <w:r w:rsidRPr="00F22011">
        <w:rPr>
          <w:sz w:val="24"/>
          <w:szCs w:val="24"/>
        </w:rPr>
        <w:t>движений</w:t>
      </w:r>
      <w:r w:rsidRPr="00F22011">
        <w:rPr>
          <w:spacing w:val="80"/>
          <w:sz w:val="24"/>
          <w:szCs w:val="24"/>
        </w:rPr>
        <w:t xml:space="preserve"> </w:t>
      </w:r>
      <w:r w:rsidRPr="00F22011">
        <w:rPr>
          <w:sz w:val="24"/>
          <w:szCs w:val="24"/>
        </w:rPr>
        <w:t>характер</w:t>
      </w:r>
      <w:r w:rsidRPr="00F22011">
        <w:rPr>
          <w:spacing w:val="80"/>
          <w:sz w:val="24"/>
          <w:szCs w:val="24"/>
        </w:rPr>
        <w:t xml:space="preserve"> </w:t>
      </w:r>
      <w:r w:rsidRPr="00F22011">
        <w:rPr>
          <w:sz w:val="24"/>
          <w:szCs w:val="24"/>
        </w:rPr>
        <w:t>персонажа, повадки животного, особенности его поведения;</w:t>
      </w:r>
    </w:p>
    <w:p w:rsidR="00F22011" w:rsidRPr="00F22011" w:rsidRDefault="00F22011" w:rsidP="00F22011">
      <w:pPr>
        <w:spacing w:before="3" w:line="530" w:lineRule="atLeast"/>
        <w:ind w:left="1629"/>
        <w:rPr>
          <w:sz w:val="24"/>
          <w:szCs w:val="24"/>
        </w:rPr>
      </w:pPr>
      <w:r w:rsidRPr="00F22011">
        <w:rPr>
          <w:sz w:val="24"/>
          <w:szCs w:val="24"/>
        </w:rPr>
        <w:t>использовать в игре знаки и символы, ориентироваться по ним в процессе игры; самостоятельно</w:t>
      </w:r>
      <w:r w:rsidRPr="00F22011">
        <w:rPr>
          <w:spacing w:val="40"/>
          <w:sz w:val="24"/>
          <w:szCs w:val="24"/>
        </w:rPr>
        <w:t xml:space="preserve"> </w:t>
      </w:r>
      <w:r w:rsidRPr="00F22011">
        <w:rPr>
          <w:sz w:val="24"/>
          <w:szCs w:val="24"/>
        </w:rPr>
        <w:t>выбирать</w:t>
      </w:r>
      <w:r w:rsidRPr="00F22011">
        <w:rPr>
          <w:spacing w:val="40"/>
          <w:sz w:val="24"/>
          <w:szCs w:val="24"/>
        </w:rPr>
        <w:t xml:space="preserve"> </w:t>
      </w:r>
      <w:r w:rsidRPr="00F22011">
        <w:rPr>
          <w:sz w:val="24"/>
          <w:szCs w:val="24"/>
        </w:rPr>
        <w:t>настольно-печатную</w:t>
      </w:r>
      <w:r w:rsidRPr="00F22011">
        <w:rPr>
          <w:spacing w:val="40"/>
          <w:sz w:val="24"/>
          <w:szCs w:val="24"/>
        </w:rPr>
        <w:t xml:space="preserve"> </w:t>
      </w:r>
      <w:r w:rsidRPr="00F22011">
        <w:rPr>
          <w:sz w:val="24"/>
          <w:szCs w:val="24"/>
        </w:rPr>
        <w:t>игру</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партнера</w:t>
      </w:r>
      <w:r w:rsidRPr="00F22011">
        <w:rPr>
          <w:spacing w:val="40"/>
          <w:sz w:val="24"/>
          <w:szCs w:val="24"/>
        </w:rPr>
        <w:t xml:space="preserve"> </w:t>
      </w:r>
      <w:r w:rsidRPr="00F22011">
        <w:rPr>
          <w:sz w:val="24"/>
          <w:szCs w:val="24"/>
        </w:rPr>
        <w:t>для</w:t>
      </w:r>
      <w:r w:rsidRPr="00F22011">
        <w:rPr>
          <w:spacing w:val="40"/>
          <w:sz w:val="24"/>
          <w:szCs w:val="24"/>
        </w:rPr>
        <w:t xml:space="preserve"> </w:t>
      </w:r>
      <w:r w:rsidRPr="00F22011">
        <w:rPr>
          <w:sz w:val="24"/>
          <w:szCs w:val="24"/>
        </w:rPr>
        <w:t>совместной</w:t>
      </w:r>
    </w:p>
    <w:p w:rsidR="00F22011" w:rsidRPr="00F22011" w:rsidRDefault="00F22011" w:rsidP="00F22011">
      <w:pPr>
        <w:spacing w:before="2"/>
        <w:ind w:left="920"/>
        <w:rPr>
          <w:sz w:val="24"/>
          <w:szCs w:val="24"/>
        </w:rPr>
      </w:pPr>
      <w:r w:rsidRPr="00F22011">
        <w:rPr>
          <w:spacing w:val="-2"/>
          <w:sz w:val="24"/>
          <w:szCs w:val="24"/>
        </w:rPr>
        <w:t>деятельности;</w:t>
      </w:r>
    </w:p>
    <w:p w:rsidR="00F22011" w:rsidRPr="00F22011" w:rsidRDefault="00F22011" w:rsidP="00F22011">
      <w:pPr>
        <w:spacing w:before="3"/>
        <w:rPr>
          <w:szCs w:val="24"/>
        </w:rPr>
      </w:pPr>
    </w:p>
    <w:p w:rsidR="00F22011" w:rsidRPr="00F22011" w:rsidRDefault="00F22011" w:rsidP="00F22011">
      <w:pPr>
        <w:spacing w:line="463" w:lineRule="auto"/>
        <w:ind w:left="1629" w:right="1359"/>
        <w:jc w:val="both"/>
        <w:rPr>
          <w:b/>
          <w:i/>
          <w:sz w:val="24"/>
          <w:szCs w:val="24"/>
        </w:rPr>
      </w:pPr>
      <w:r w:rsidRPr="00F22011">
        <w:rPr>
          <w:sz w:val="24"/>
          <w:szCs w:val="24"/>
        </w:rPr>
        <w:t>участвовать</w:t>
      </w:r>
      <w:r w:rsidRPr="00F22011">
        <w:rPr>
          <w:spacing w:val="-6"/>
          <w:sz w:val="24"/>
          <w:szCs w:val="24"/>
        </w:rPr>
        <w:t xml:space="preserve"> </w:t>
      </w:r>
      <w:r w:rsidRPr="00F22011">
        <w:rPr>
          <w:sz w:val="24"/>
          <w:szCs w:val="24"/>
        </w:rPr>
        <w:t>в</w:t>
      </w:r>
      <w:r w:rsidRPr="00F22011">
        <w:rPr>
          <w:spacing w:val="-6"/>
          <w:sz w:val="24"/>
          <w:szCs w:val="24"/>
        </w:rPr>
        <w:t xml:space="preserve"> </w:t>
      </w:r>
      <w:r w:rsidRPr="00F22011">
        <w:rPr>
          <w:sz w:val="24"/>
          <w:szCs w:val="24"/>
        </w:rPr>
        <w:t>коллективной</w:t>
      </w:r>
      <w:r w:rsidRPr="00F22011">
        <w:rPr>
          <w:spacing w:val="-5"/>
          <w:sz w:val="24"/>
          <w:szCs w:val="24"/>
        </w:rPr>
        <w:t xml:space="preserve"> </w:t>
      </w:r>
      <w:r w:rsidRPr="00F22011">
        <w:rPr>
          <w:sz w:val="24"/>
          <w:szCs w:val="24"/>
        </w:rPr>
        <w:t>драматизации</w:t>
      </w:r>
      <w:r w:rsidRPr="00F22011">
        <w:rPr>
          <w:spacing w:val="-5"/>
          <w:sz w:val="24"/>
          <w:szCs w:val="24"/>
        </w:rPr>
        <w:t xml:space="preserve"> </w:t>
      </w:r>
      <w:r w:rsidRPr="00F22011">
        <w:rPr>
          <w:sz w:val="24"/>
          <w:szCs w:val="24"/>
        </w:rPr>
        <w:t>знакомых</w:t>
      </w:r>
      <w:r w:rsidRPr="00F22011">
        <w:rPr>
          <w:spacing w:val="-4"/>
          <w:sz w:val="24"/>
          <w:szCs w:val="24"/>
        </w:rPr>
        <w:t xml:space="preserve"> </w:t>
      </w:r>
      <w:r w:rsidRPr="00F22011">
        <w:rPr>
          <w:sz w:val="24"/>
          <w:szCs w:val="24"/>
        </w:rPr>
        <w:t>сказок</w:t>
      </w:r>
      <w:r w:rsidRPr="00F22011">
        <w:rPr>
          <w:spacing w:val="-4"/>
          <w:sz w:val="24"/>
          <w:szCs w:val="24"/>
        </w:rPr>
        <w:t xml:space="preserve"> </w:t>
      </w:r>
      <w:r w:rsidRPr="00F22011">
        <w:rPr>
          <w:sz w:val="24"/>
          <w:szCs w:val="24"/>
        </w:rPr>
        <w:t>или</w:t>
      </w:r>
      <w:r w:rsidRPr="00F22011">
        <w:rPr>
          <w:spacing w:val="-5"/>
          <w:sz w:val="24"/>
          <w:szCs w:val="24"/>
        </w:rPr>
        <w:t xml:space="preserve"> </w:t>
      </w:r>
      <w:r w:rsidRPr="00F22011">
        <w:rPr>
          <w:sz w:val="24"/>
          <w:szCs w:val="24"/>
        </w:rPr>
        <w:t xml:space="preserve">рассказов; проявлять готовность к социальному взаимодействию в коллективе детей. </w:t>
      </w:r>
      <w:r w:rsidRPr="00F22011">
        <w:rPr>
          <w:b/>
          <w:i/>
          <w:sz w:val="24"/>
          <w:szCs w:val="24"/>
          <w:u w:val="single"/>
        </w:rPr>
        <w:t>Познавательное развитие:</w:t>
      </w:r>
    </w:p>
    <w:p w:rsidR="00F22011" w:rsidRPr="00F22011" w:rsidRDefault="00F22011" w:rsidP="00F22011">
      <w:pPr>
        <w:ind w:left="920" w:right="410" w:firstLine="708"/>
        <w:jc w:val="both"/>
        <w:rPr>
          <w:sz w:val="24"/>
          <w:szCs w:val="24"/>
        </w:rPr>
      </w:pPr>
      <w:r w:rsidRPr="00F22011">
        <w:rPr>
          <w:sz w:val="24"/>
          <w:szCs w:val="24"/>
        </w:rPr>
        <w:t xml:space="preserve">В области сенсорного развития обучающихся </w:t>
      </w:r>
      <w:r w:rsidRPr="00F22011">
        <w:rPr>
          <w:b/>
          <w:i/>
          <w:sz w:val="24"/>
          <w:szCs w:val="24"/>
          <w:u w:val="single"/>
        </w:rPr>
        <w:t>от 2-х до 6-ти месяцев</w:t>
      </w:r>
      <w:r w:rsidRPr="00F22011">
        <w:rPr>
          <w:b/>
          <w:i/>
          <w:sz w:val="24"/>
          <w:szCs w:val="24"/>
        </w:rPr>
        <w:t xml:space="preserve"> </w:t>
      </w:r>
      <w:r w:rsidRPr="00F22011">
        <w:rPr>
          <w:sz w:val="24"/>
          <w:szCs w:val="24"/>
        </w:rPr>
        <w:t>основными задачами образовательной деятельности являются:</w:t>
      </w:r>
    </w:p>
    <w:p w:rsidR="00F22011" w:rsidRPr="00F22011" w:rsidRDefault="00F22011" w:rsidP="00F22011">
      <w:pPr>
        <w:spacing w:before="72"/>
        <w:ind w:left="920" w:right="416" w:firstLine="708"/>
        <w:jc w:val="both"/>
        <w:rPr>
          <w:sz w:val="24"/>
          <w:szCs w:val="24"/>
        </w:rPr>
      </w:pPr>
      <w:r w:rsidRPr="00F22011">
        <w:rPr>
          <w:sz w:val="24"/>
          <w:szCs w:val="24"/>
        </w:rPr>
        <w:t>создавать условия для развития зрительных реакций, стимулировать прослеживающую функцию глаз при использовании ярких звучащих игрушек;</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 xml:space="preserve">создавать условия для накопления опыта реагирования на яркие зрительные </w:t>
      </w:r>
      <w:r w:rsidRPr="00F22011">
        <w:rPr>
          <w:spacing w:val="-2"/>
          <w:sz w:val="24"/>
          <w:szCs w:val="24"/>
        </w:rPr>
        <w:t>стимулы;</w:t>
      </w:r>
    </w:p>
    <w:p w:rsidR="00F22011" w:rsidRPr="00F22011" w:rsidRDefault="00F22011" w:rsidP="00F22011">
      <w:pPr>
        <w:spacing w:before="10"/>
        <w:rPr>
          <w:sz w:val="21"/>
          <w:szCs w:val="24"/>
        </w:rPr>
      </w:pPr>
    </w:p>
    <w:p w:rsidR="00F22011" w:rsidRPr="00F22011" w:rsidRDefault="00F22011" w:rsidP="00F22011">
      <w:pPr>
        <w:spacing w:before="1"/>
        <w:ind w:left="920" w:right="418" w:firstLine="708"/>
        <w:jc w:val="both"/>
        <w:rPr>
          <w:sz w:val="24"/>
          <w:szCs w:val="24"/>
        </w:rPr>
      </w:pPr>
      <w:r w:rsidRPr="00F22011">
        <w:rPr>
          <w:sz w:val="24"/>
          <w:szCs w:val="24"/>
        </w:rPr>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стимулировать пространственное восприятие, развивая согласованные движения обоих глаз при использовании движущейся игрушки (или предмета);</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развивать</w:t>
      </w:r>
      <w:r w:rsidRPr="00F22011">
        <w:rPr>
          <w:spacing w:val="-6"/>
          <w:sz w:val="24"/>
          <w:szCs w:val="24"/>
        </w:rPr>
        <w:t xml:space="preserve"> </w:t>
      </w:r>
      <w:r w:rsidRPr="00F22011">
        <w:rPr>
          <w:sz w:val="24"/>
          <w:szCs w:val="24"/>
        </w:rPr>
        <w:t>манипулятивные</w:t>
      </w:r>
      <w:r w:rsidRPr="00F22011">
        <w:rPr>
          <w:spacing w:val="-3"/>
          <w:sz w:val="24"/>
          <w:szCs w:val="24"/>
        </w:rPr>
        <w:t xml:space="preserve"> </w:t>
      </w:r>
      <w:r w:rsidRPr="00F22011">
        <w:rPr>
          <w:sz w:val="24"/>
          <w:szCs w:val="24"/>
        </w:rPr>
        <w:t>действия</w:t>
      </w:r>
      <w:r w:rsidRPr="00F22011">
        <w:rPr>
          <w:spacing w:val="-4"/>
          <w:sz w:val="24"/>
          <w:szCs w:val="24"/>
        </w:rPr>
        <w:t xml:space="preserve"> </w:t>
      </w:r>
      <w:r w:rsidRPr="00F22011">
        <w:rPr>
          <w:sz w:val="24"/>
          <w:szCs w:val="24"/>
        </w:rPr>
        <w:t>с</w:t>
      </w:r>
      <w:r w:rsidRPr="00F22011">
        <w:rPr>
          <w:spacing w:val="-6"/>
          <w:sz w:val="24"/>
          <w:szCs w:val="24"/>
        </w:rPr>
        <w:t xml:space="preserve"> </w:t>
      </w:r>
      <w:r w:rsidRPr="00F22011">
        <w:rPr>
          <w:spacing w:val="-2"/>
          <w:sz w:val="24"/>
          <w:szCs w:val="24"/>
        </w:rPr>
        <w:t>игрушками;</w:t>
      </w:r>
    </w:p>
    <w:p w:rsidR="00F22011" w:rsidRPr="00F22011" w:rsidRDefault="00F22011" w:rsidP="00F22011">
      <w:pPr>
        <w:spacing w:before="10"/>
        <w:rPr>
          <w:sz w:val="21"/>
          <w:szCs w:val="24"/>
        </w:rPr>
      </w:pPr>
    </w:p>
    <w:p w:rsidR="00F22011" w:rsidRPr="00F22011" w:rsidRDefault="00F22011" w:rsidP="00F22011">
      <w:pPr>
        <w:ind w:left="920"/>
        <w:rPr>
          <w:sz w:val="24"/>
          <w:szCs w:val="24"/>
        </w:rPr>
      </w:pPr>
      <w:r w:rsidRPr="00F22011">
        <w:rPr>
          <w:sz w:val="24"/>
          <w:szCs w:val="24"/>
        </w:rPr>
        <w:t>развивать</w:t>
      </w:r>
      <w:r w:rsidRPr="00F22011">
        <w:rPr>
          <w:spacing w:val="80"/>
          <w:sz w:val="24"/>
          <w:szCs w:val="24"/>
        </w:rPr>
        <w:t xml:space="preserve"> </w:t>
      </w:r>
      <w:r w:rsidRPr="00F22011">
        <w:rPr>
          <w:sz w:val="24"/>
          <w:szCs w:val="24"/>
        </w:rPr>
        <w:t>слуховые</w:t>
      </w:r>
      <w:r w:rsidRPr="00F22011">
        <w:rPr>
          <w:spacing w:val="80"/>
          <w:sz w:val="24"/>
          <w:szCs w:val="24"/>
        </w:rPr>
        <w:t xml:space="preserve"> </w:t>
      </w:r>
      <w:r w:rsidRPr="00F22011">
        <w:rPr>
          <w:sz w:val="24"/>
          <w:szCs w:val="24"/>
        </w:rPr>
        <w:t>ориентировочные</w:t>
      </w:r>
      <w:r w:rsidRPr="00F22011">
        <w:rPr>
          <w:spacing w:val="80"/>
          <w:sz w:val="24"/>
          <w:szCs w:val="24"/>
        </w:rPr>
        <w:t xml:space="preserve"> </w:t>
      </w:r>
      <w:r w:rsidRPr="00F22011">
        <w:rPr>
          <w:sz w:val="24"/>
          <w:szCs w:val="24"/>
        </w:rPr>
        <w:t>реакции</w:t>
      </w:r>
      <w:r w:rsidRPr="00F22011">
        <w:rPr>
          <w:spacing w:val="80"/>
          <w:sz w:val="24"/>
          <w:szCs w:val="24"/>
        </w:rPr>
        <w:t xml:space="preserve"> </w:t>
      </w:r>
      <w:r w:rsidRPr="00F22011">
        <w:rPr>
          <w:sz w:val="24"/>
          <w:szCs w:val="24"/>
        </w:rPr>
        <w:t>на</w:t>
      </w:r>
      <w:r w:rsidRPr="00F22011">
        <w:rPr>
          <w:spacing w:val="80"/>
          <w:sz w:val="24"/>
          <w:szCs w:val="24"/>
        </w:rPr>
        <w:t xml:space="preserve"> </w:t>
      </w:r>
      <w:r w:rsidRPr="00F22011">
        <w:rPr>
          <w:sz w:val="24"/>
          <w:szCs w:val="24"/>
        </w:rPr>
        <w:t>звучащие</w:t>
      </w:r>
      <w:r w:rsidRPr="00F22011">
        <w:rPr>
          <w:spacing w:val="80"/>
          <w:sz w:val="24"/>
          <w:szCs w:val="24"/>
        </w:rPr>
        <w:t xml:space="preserve"> </w:t>
      </w:r>
      <w:r w:rsidRPr="00F22011">
        <w:rPr>
          <w:sz w:val="24"/>
          <w:szCs w:val="24"/>
        </w:rPr>
        <w:t>стимулы</w:t>
      </w:r>
      <w:r w:rsidRPr="00F22011">
        <w:rPr>
          <w:spacing w:val="80"/>
          <w:sz w:val="24"/>
          <w:szCs w:val="24"/>
        </w:rPr>
        <w:t xml:space="preserve"> </w:t>
      </w:r>
      <w:r w:rsidRPr="00F22011">
        <w:rPr>
          <w:sz w:val="24"/>
          <w:szCs w:val="24"/>
        </w:rPr>
        <w:t>(погремушки, колокольчики, шарманки);</w:t>
      </w:r>
    </w:p>
    <w:p w:rsidR="00F22011" w:rsidRPr="00F22011" w:rsidRDefault="00F22011" w:rsidP="00F22011">
      <w:pPr>
        <w:spacing w:before="3"/>
        <w:rPr>
          <w:szCs w:val="24"/>
        </w:rPr>
      </w:pPr>
    </w:p>
    <w:p w:rsidR="00F22011" w:rsidRPr="00F22011" w:rsidRDefault="00F22011" w:rsidP="00F22011">
      <w:pPr>
        <w:spacing w:before="1"/>
        <w:ind w:left="920" w:right="420" w:firstLine="708"/>
        <w:jc w:val="both"/>
        <w:rPr>
          <w:sz w:val="24"/>
          <w:szCs w:val="24"/>
        </w:rPr>
      </w:pPr>
      <w:r w:rsidRPr="00F22011">
        <w:rPr>
          <w:sz w:val="24"/>
          <w:szCs w:val="24"/>
        </w:rPr>
        <w:t>стимулировать проявления эмоциональных и двигательных реакций на звучание знакомых игрушек;</w:t>
      </w:r>
    </w:p>
    <w:p w:rsidR="00F22011" w:rsidRPr="00F22011" w:rsidRDefault="00F22011" w:rsidP="00F22011">
      <w:pPr>
        <w:spacing w:before="2"/>
        <w:rPr>
          <w:szCs w:val="24"/>
        </w:rPr>
      </w:pPr>
    </w:p>
    <w:p w:rsidR="00F22011" w:rsidRPr="00F22011" w:rsidRDefault="00F22011" w:rsidP="00F22011">
      <w:pPr>
        <w:spacing w:before="1"/>
        <w:ind w:left="920" w:right="419" w:firstLine="708"/>
        <w:jc w:val="both"/>
        <w:rPr>
          <w:sz w:val="24"/>
          <w:szCs w:val="24"/>
        </w:rPr>
      </w:pPr>
      <w:r w:rsidRPr="00F22011">
        <w:rPr>
          <w:sz w:val="24"/>
          <w:szCs w:val="24"/>
        </w:rPr>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создавать</w:t>
      </w:r>
      <w:r w:rsidRPr="00F22011">
        <w:rPr>
          <w:spacing w:val="-5"/>
          <w:sz w:val="24"/>
          <w:szCs w:val="24"/>
        </w:rPr>
        <w:t xml:space="preserve"> </w:t>
      </w:r>
      <w:r w:rsidRPr="00F22011">
        <w:rPr>
          <w:sz w:val="24"/>
          <w:szCs w:val="24"/>
        </w:rPr>
        <w:t>условия</w:t>
      </w:r>
      <w:r w:rsidRPr="00F22011">
        <w:rPr>
          <w:spacing w:val="-4"/>
          <w:sz w:val="24"/>
          <w:szCs w:val="24"/>
        </w:rPr>
        <w:t xml:space="preserve"> </w:t>
      </w:r>
      <w:r w:rsidRPr="00F22011">
        <w:rPr>
          <w:sz w:val="24"/>
          <w:szCs w:val="24"/>
        </w:rPr>
        <w:t>для</w:t>
      </w:r>
      <w:r w:rsidRPr="00F22011">
        <w:rPr>
          <w:spacing w:val="-3"/>
          <w:sz w:val="24"/>
          <w:szCs w:val="24"/>
        </w:rPr>
        <w:t xml:space="preserve"> </w:t>
      </w:r>
      <w:r w:rsidRPr="00F22011">
        <w:rPr>
          <w:sz w:val="24"/>
          <w:szCs w:val="24"/>
        </w:rPr>
        <w:t>накопления</w:t>
      </w:r>
      <w:r w:rsidRPr="00F22011">
        <w:rPr>
          <w:spacing w:val="-3"/>
          <w:sz w:val="24"/>
          <w:szCs w:val="24"/>
        </w:rPr>
        <w:t xml:space="preserve"> </w:t>
      </w:r>
      <w:r w:rsidRPr="00F22011">
        <w:rPr>
          <w:sz w:val="24"/>
          <w:szCs w:val="24"/>
        </w:rPr>
        <w:t>опыта</w:t>
      </w:r>
      <w:r w:rsidRPr="00F22011">
        <w:rPr>
          <w:spacing w:val="-4"/>
          <w:sz w:val="24"/>
          <w:szCs w:val="24"/>
        </w:rPr>
        <w:t xml:space="preserve"> </w:t>
      </w:r>
      <w:r w:rsidRPr="00F22011">
        <w:rPr>
          <w:sz w:val="24"/>
          <w:szCs w:val="24"/>
        </w:rPr>
        <w:t>реагирования</w:t>
      </w:r>
      <w:r w:rsidRPr="00F22011">
        <w:rPr>
          <w:spacing w:val="-3"/>
          <w:sz w:val="24"/>
          <w:szCs w:val="24"/>
        </w:rPr>
        <w:t xml:space="preserve"> </w:t>
      </w:r>
      <w:r w:rsidRPr="00F22011">
        <w:rPr>
          <w:sz w:val="24"/>
          <w:szCs w:val="24"/>
        </w:rPr>
        <w:t>на</w:t>
      </w:r>
      <w:r w:rsidRPr="00F22011">
        <w:rPr>
          <w:spacing w:val="-3"/>
          <w:sz w:val="24"/>
          <w:szCs w:val="24"/>
        </w:rPr>
        <w:t xml:space="preserve"> </w:t>
      </w:r>
      <w:r w:rsidRPr="00F22011">
        <w:rPr>
          <w:sz w:val="24"/>
          <w:szCs w:val="24"/>
        </w:rPr>
        <w:t>тактильные</w:t>
      </w:r>
      <w:r w:rsidRPr="00F22011">
        <w:rPr>
          <w:spacing w:val="-3"/>
          <w:sz w:val="24"/>
          <w:szCs w:val="24"/>
        </w:rPr>
        <w:t xml:space="preserve"> </w:t>
      </w:r>
      <w:r w:rsidRPr="00F22011">
        <w:rPr>
          <w:spacing w:val="-2"/>
          <w:sz w:val="24"/>
          <w:szCs w:val="24"/>
        </w:rPr>
        <w:t>стимулы;</w:t>
      </w:r>
    </w:p>
    <w:p w:rsidR="00F22011" w:rsidRPr="00F22011" w:rsidRDefault="00F22011" w:rsidP="00F22011">
      <w:pPr>
        <w:spacing w:before="11"/>
        <w:rPr>
          <w:sz w:val="21"/>
          <w:szCs w:val="24"/>
        </w:rPr>
      </w:pPr>
    </w:p>
    <w:p w:rsidR="00F22011" w:rsidRPr="00F22011" w:rsidRDefault="00F22011" w:rsidP="00F22011">
      <w:pPr>
        <w:ind w:left="920" w:right="416" w:firstLine="708"/>
        <w:jc w:val="both"/>
        <w:rPr>
          <w:sz w:val="24"/>
          <w:szCs w:val="24"/>
        </w:rPr>
      </w:pPr>
      <w:r w:rsidRPr="00F22011">
        <w:rPr>
          <w:sz w:val="24"/>
          <w:szCs w:val="24"/>
        </w:rPr>
        <w:t>активизировать реакции на тактильные стимулы, активизировать реакции ребенка улыбкой, ласковыми словами;</w:t>
      </w:r>
    </w:p>
    <w:p w:rsidR="00F22011" w:rsidRPr="00F22011" w:rsidRDefault="00F22011" w:rsidP="00F22011">
      <w:pPr>
        <w:spacing w:before="3"/>
        <w:rPr>
          <w:szCs w:val="24"/>
        </w:rPr>
      </w:pPr>
    </w:p>
    <w:p w:rsidR="00F22011" w:rsidRPr="00F22011" w:rsidRDefault="00F22011" w:rsidP="00F22011">
      <w:pPr>
        <w:spacing w:line="242" w:lineRule="auto"/>
        <w:ind w:left="920" w:right="406" w:firstLine="708"/>
        <w:jc w:val="both"/>
        <w:rPr>
          <w:b/>
          <w:i/>
          <w:sz w:val="24"/>
        </w:rPr>
      </w:pPr>
      <w:r w:rsidRPr="00F22011">
        <w:rPr>
          <w:b/>
          <w:i/>
          <w:sz w:val="24"/>
          <w:u w:val="single"/>
        </w:rPr>
        <w:t>Познавательное развитие.</w:t>
      </w:r>
      <w:r w:rsidRPr="00F22011">
        <w:rPr>
          <w:b/>
          <w:i/>
          <w:sz w:val="24"/>
        </w:rPr>
        <w:t xml:space="preserve"> </w:t>
      </w:r>
      <w:r w:rsidRPr="00F22011">
        <w:rPr>
          <w:sz w:val="24"/>
        </w:rPr>
        <w:t xml:space="preserve">В области сенсорного развития обучающихся </w:t>
      </w:r>
      <w:r w:rsidRPr="00F22011">
        <w:rPr>
          <w:b/>
          <w:i/>
          <w:sz w:val="24"/>
          <w:u w:val="single"/>
        </w:rPr>
        <w:t>от 2-х</w:t>
      </w:r>
      <w:r w:rsidRPr="00F22011">
        <w:rPr>
          <w:b/>
          <w:i/>
          <w:spacing w:val="40"/>
          <w:sz w:val="24"/>
        </w:rPr>
        <w:t xml:space="preserve"> </w:t>
      </w:r>
      <w:r w:rsidRPr="00F22011">
        <w:rPr>
          <w:b/>
          <w:i/>
          <w:sz w:val="24"/>
          <w:u w:val="single"/>
        </w:rPr>
        <w:t>до 6-ти месяцев от 6-ти до 12-ти месяцев:</w:t>
      </w:r>
    </w:p>
    <w:p w:rsidR="00F22011" w:rsidRPr="00F22011" w:rsidRDefault="00F22011" w:rsidP="00F22011">
      <w:pPr>
        <w:spacing w:before="9"/>
        <w:rPr>
          <w:b/>
          <w:i/>
          <w:sz w:val="21"/>
          <w:szCs w:val="24"/>
        </w:rPr>
      </w:pPr>
    </w:p>
    <w:p w:rsidR="00F22011" w:rsidRPr="00F22011" w:rsidRDefault="00F22011" w:rsidP="00F22011">
      <w:pPr>
        <w:ind w:left="920" w:right="416" w:firstLine="708"/>
        <w:jc w:val="both"/>
        <w:rPr>
          <w:sz w:val="24"/>
          <w:szCs w:val="24"/>
        </w:rPr>
      </w:pPr>
      <w:r w:rsidRPr="00F22011">
        <w:rPr>
          <w:sz w:val="24"/>
          <w:szCs w:val="24"/>
        </w:rPr>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F22011" w:rsidRPr="00F22011" w:rsidRDefault="00F22011" w:rsidP="00F22011">
      <w:pPr>
        <w:spacing w:before="3"/>
        <w:rPr>
          <w:szCs w:val="24"/>
        </w:rPr>
      </w:pPr>
    </w:p>
    <w:p w:rsidR="00F22011" w:rsidRPr="00F22011" w:rsidRDefault="00F22011" w:rsidP="00F22011">
      <w:pPr>
        <w:spacing w:before="1"/>
        <w:ind w:left="920" w:right="417" w:firstLine="708"/>
        <w:jc w:val="both"/>
        <w:rPr>
          <w:sz w:val="24"/>
          <w:szCs w:val="24"/>
        </w:rPr>
      </w:pPr>
      <w:r w:rsidRPr="00F22011">
        <w:rPr>
          <w:sz w:val="24"/>
          <w:szCs w:val="24"/>
        </w:rPr>
        <w:lastRenderedPageBreak/>
        <w:t>создавать условия для развития у ребенка зрительного восприятия с опорой на другие виды ощущений и восприятия;</w:t>
      </w:r>
    </w:p>
    <w:p w:rsidR="00F22011" w:rsidRPr="00F22011" w:rsidRDefault="00F22011" w:rsidP="00F22011">
      <w:pPr>
        <w:spacing w:before="10"/>
        <w:rPr>
          <w:sz w:val="21"/>
          <w:szCs w:val="24"/>
        </w:rPr>
      </w:pPr>
    </w:p>
    <w:p w:rsidR="00F22011" w:rsidRPr="00F22011" w:rsidRDefault="00F22011" w:rsidP="00F22011">
      <w:pPr>
        <w:spacing w:before="1"/>
        <w:ind w:left="920" w:right="418" w:firstLine="708"/>
        <w:jc w:val="both"/>
        <w:rPr>
          <w:sz w:val="24"/>
          <w:szCs w:val="24"/>
        </w:rPr>
      </w:pPr>
      <w:r w:rsidRPr="00F22011">
        <w:rPr>
          <w:sz w:val="24"/>
          <w:szCs w:val="24"/>
        </w:rPr>
        <w:t xml:space="preserve">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w:t>
      </w:r>
      <w:r w:rsidRPr="00F22011">
        <w:rPr>
          <w:spacing w:val="-2"/>
          <w:sz w:val="24"/>
          <w:szCs w:val="24"/>
        </w:rPr>
        <w:t>постукивания;</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побуждать</w:t>
      </w:r>
      <w:r w:rsidRPr="00F22011">
        <w:rPr>
          <w:spacing w:val="-3"/>
          <w:sz w:val="24"/>
          <w:szCs w:val="24"/>
        </w:rPr>
        <w:t xml:space="preserve"> </w:t>
      </w:r>
      <w:r w:rsidRPr="00F22011">
        <w:rPr>
          <w:sz w:val="24"/>
          <w:szCs w:val="24"/>
        </w:rPr>
        <w:t>ребенка прислушиваться к</w:t>
      </w:r>
      <w:r w:rsidRPr="00F22011">
        <w:rPr>
          <w:spacing w:val="-2"/>
          <w:sz w:val="24"/>
          <w:szCs w:val="24"/>
        </w:rPr>
        <w:t xml:space="preserve"> </w:t>
      </w:r>
      <w:r w:rsidRPr="00F22011">
        <w:rPr>
          <w:sz w:val="24"/>
          <w:szCs w:val="24"/>
        </w:rPr>
        <w:t>звукам,</w:t>
      </w:r>
      <w:r w:rsidRPr="00F22011">
        <w:rPr>
          <w:spacing w:val="-2"/>
          <w:sz w:val="24"/>
          <w:szCs w:val="24"/>
        </w:rPr>
        <w:t xml:space="preserve"> </w:t>
      </w:r>
      <w:r w:rsidRPr="00F22011">
        <w:rPr>
          <w:sz w:val="24"/>
          <w:szCs w:val="24"/>
        </w:rPr>
        <w:t>издаваемым</w:t>
      </w:r>
      <w:r w:rsidRPr="00F22011">
        <w:rPr>
          <w:spacing w:val="-2"/>
          <w:sz w:val="24"/>
          <w:szCs w:val="24"/>
        </w:rPr>
        <w:t xml:space="preserve"> </w:t>
      </w:r>
      <w:r w:rsidRPr="00F22011">
        <w:rPr>
          <w:sz w:val="24"/>
          <w:szCs w:val="24"/>
        </w:rPr>
        <w:t>различными</w:t>
      </w:r>
      <w:r w:rsidRPr="00F22011">
        <w:rPr>
          <w:spacing w:val="-2"/>
          <w:sz w:val="24"/>
          <w:szCs w:val="24"/>
        </w:rPr>
        <w:t xml:space="preserve"> </w:t>
      </w:r>
      <w:r w:rsidRPr="00F22011">
        <w:rPr>
          <w:sz w:val="24"/>
          <w:szCs w:val="24"/>
        </w:rPr>
        <w:t>предметами и игрушками, улыбаться, смеяться в ответ на звучание, тянуться к звучащим предметам, манипулировать ими;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F22011" w:rsidRPr="00F22011" w:rsidRDefault="00F22011" w:rsidP="00F22011">
      <w:pPr>
        <w:spacing w:before="72"/>
        <w:ind w:left="1629"/>
        <w:rPr>
          <w:sz w:val="24"/>
          <w:szCs w:val="24"/>
        </w:rPr>
      </w:pPr>
      <w:r w:rsidRPr="00F22011">
        <w:rPr>
          <w:sz w:val="24"/>
          <w:szCs w:val="24"/>
        </w:rPr>
        <w:t>способствовать</w:t>
      </w:r>
      <w:r w:rsidRPr="00F22011">
        <w:rPr>
          <w:spacing w:val="-10"/>
          <w:sz w:val="24"/>
          <w:szCs w:val="24"/>
        </w:rPr>
        <w:t xml:space="preserve"> </w:t>
      </w:r>
      <w:r w:rsidRPr="00F22011">
        <w:rPr>
          <w:sz w:val="24"/>
          <w:szCs w:val="24"/>
        </w:rPr>
        <w:t>выработке</w:t>
      </w:r>
      <w:r w:rsidRPr="00F22011">
        <w:rPr>
          <w:spacing w:val="-5"/>
          <w:sz w:val="24"/>
          <w:szCs w:val="24"/>
        </w:rPr>
        <w:t xml:space="preserve"> </w:t>
      </w:r>
      <w:r w:rsidRPr="00F22011">
        <w:rPr>
          <w:sz w:val="24"/>
          <w:szCs w:val="24"/>
        </w:rPr>
        <w:t>системы</w:t>
      </w:r>
      <w:r w:rsidRPr="00F22011">
        <w:rPr>
          <w:spacing w:val="-8"/>
          <w:sz w:val="24"/>
          <w:szCs w:val="24"/>
        </w:rPr>
        <w:t xml:space="preserve"> </w:t>
      </w:r>
      <w:r w:rsidRPr="00F22011">
        <w:rPr>
          <w:sz w:val="24"/>
          <w:szCs w:val="24"/>
        </w:rPr>
        <w:t>зрительно-слухо-двигательных</w:t>
      </w:r>
      <w:r w:rsidRPr="00F22011">
        <w:rPr>
          <w:spacing w:val="-5"/>
          <w:sz w:val="24"/>
          <w:szCs w:val="24"/>
        </w:rPr>
        <w:t xml:space="preserve"> </w:t>
      </w:r>
      <w:r w:rsidRPr="00F22011">
        <w:rPr>
          <w:spacing w:val="-2"/>
          <w:sz w:val="24"/>
          <w:szCs w:val="24"/>
        </w:rPr>
        <w:t>связей;</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F22011" w:rsidRPr="00F22011" w:rsidRDefault="00F22011" w:rsidP="00F22011">
      <w:pPr>
        <w:spacing w:before="10"/>
        <w:rPr>
          <w:sz w:val="21"/>
          <w:szCs w:val="24"/>
        </w:rPr>
      </w:pPr>
    </w:p>
    <w:p w:rsidR="00F22011" w:rsidRPr="00F22011" w:rsidRDefault="00F22011" w:rsidP="00F22011">
      <w:pPr>
        <w:spacing w:before="1"/>
        <w:ind w:left="920" w:right="420" w:firstLine="708"/>
        <w:jc w:val="both"/>
        <w:rPr>
          <w:sz w:val="24"/>
          <w:szCs w:val="24"/>
        </w:rPr>
      </w:pPr>
      <w:r w:rsidRPr="00F22011">
        <w:rPr>
          <w:sz w:val="24"/>
          <w:szCs w:val="24"/>
        </w:rPr>
        <w:t>совершенствовать</w:t>
      </w:r>
      <w:r w:rsidRPr="00F22011">
        <w:rPr>
          <w:spacing w:val="-2"/>
          <w:sz w:val="24"/>
          <w:szCs w:val="24"/>
        </w:rPr>
        <w:t xml:space="preserve"> </w:t>
      </w:r>
      <w:r w:rsidRPr="00F22011">
        <w:rPr>
          <w:sz w:val="24"/>
          <w:szCs w:val="24"/>
        </w:rPr>
        <w:t>слуховые реакции</w:t>
      </w:r>
      <w:r w:rsidRPr="00F22011">
        <w:rPr>
          <w:spacing w:val="-1"/>
          <w:sz w:val="24"/>
          <w:szCs w:val="24"/>
        </w:rPr>
        <w:t xml:space="preserve"> </w:t>
      </w:r>
      <w:r w:rsidRPr="00F22011">
        <w:rPr>
          <w:sz w:val="24"/>
          <w:szCs w:val="24"/>
        </w:rPr>
        <w:t>на знакомые звучащие игрушки,</w:t>
      </w:r>
      <w:r w:rsidRPr="00F22011">
        <w:rPr>
          <w:spacing w:val="-1"/>
          <w:sz w:val="24"/>
          <w:szCs w:val="24"/>
        </w:rPr>
        <w:t xml:space="preserve"> </w:t>
      </w:r>
      <w:r w:rsidRPr="00F22011">
        <w:rPr>
          <w:sz w:val="24"/>
          <w:szCs w:val="24"/>
        </w:rPr>
        <w:t>знакомить</w:t>
      </w:r>
      <w:r w:rsidRPr="00F22011">
        <w:rPr>
          <w:spacing w:val="-2"/>
          <w:sz w:val="24"/>
          <w:szCs w:val="24"/>
        </w:rPr>
        <w:t xml:space="preserve"> </w:t>
      </w:r>
      <w:r w:rsidRPr="00F22011">
        <w:rPr>
          <w:sz w:val="24"/>
          <w:szCs w:val="24"/>
        </w:rPr>
        <w:t>их с новыми звуками (дудочки, бубен, металлофон);</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F22011" w:rsidRPr="00F22011" w:rsidRDefault="00F22011" w:rsidP="00F22011">
      <w:pPr>
        <w:spacing w:before="4"/>
        <w:rPr>
          <w:szCs w:val="24"/>
        </w:rPr>
      </w:pPr>
    </w:p>
    <w:p w:rsidR="00F22011" w:rsidRPr="00F22011" w:rsidRDefault="00F22011" w:rsidP="00F22011">
      <w:pPr>
        <w:ind w:left="920" w:right="415" w:firstLine="708"/>
        <w:jc w:val="both"/>
        <w:rPr>
          <w:sz w:val="24"/>
          <w:szCs w:val="24"/>
        </w:rPr>
      </w:pPr>
      <w:r w:rsidRPr="00F22011">
        <w:rPr>
          <w:sz w:val="24"/>
          <w:szCs w:val="24"/>
        </w:rPr>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F22011" w:rsidRPr="00F22011" w:rsidRDefault="00F22011" w:rsidP="00F22011">
      <w:pPr>
        <w:spacing w:before="10"/>
        <w:rPr>
          <w:sz w:val="21"/>
          <w:szCs w:val="24"/>
        </w:rPr>
      </w:pPr>
    </w:p>
    <w:p w:rsidR="00F22011" w:rsidRPr="00F22011" w:rsidRDefault="00F22011" w:rsidP="00F22011">
      <w:pPr>
        <w:spacing w:before="1"/>
        <w:ind w:left="920" w:right="417" w:firstLine="708"/>
        <w:jc w:val="both"/>
        <w:rPr>
          <w:sz w:val="24"/>
          <w:szCs w:val="24"/>
        </w:rPr>
      </w:pPr>
      <w:r w:rsidRPr="00F22011">
        <w:rPr>
          <w:sz w:val="24"/>
          <w:szCs w:val="24"/>
        </w:rPr>
        <w:t>создавать условия для восприятия детьми музыки и пения (педагогические работники поют детям), побуждать их в ответ улыбаться, издавать звуки, двигать</w:t>
      </w:r>
      <w:r w:rsidRPr="00F22011">
        <w:rPr>
          <w:spacing w:val="80"/>
          <w:sz w:val="24"/>
          <w:szCs w:val="24"/>
        </w:rPr>
        <w:t xml:space="preserve"> </w:t>
      </w:r>
      <w:r w:rsidRPr="00F22011">
        <w:rPr>
          <w:sz w:val="24"/>
          <w:szCs w:val="24"/>
        </w:rPr>
        <w:t>ручками, ножками в такт мелодии, реагировать на них голосом, различными движениям;</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F22011" w:rsidRPr="00F22011" w:rsidRDefault="00F22011" w:rsidP="00F22011">
      <w:pPr>
        <w:spacing w:before="4"/>
        <w:rPr>
          <w:szCs w:val="24"/>
        </w:rPr>
      </w:pPr>
    </w:p>
    <w:p w:rsidR="00F22011" w:rsidRPr="00F22011" w:rsidRDefault="00F22011" w:rsidP="00F22011">
      <w:pPr>
        <w:ind w:left="920" w:right="415" w:firstLine="708"/>
        <w:jc w:val="both"/>
        <w:rPr>
          <w:sz w:val="24"/>
          <w:szCs w:val="24"/>
        </w:rPr>
      </w:pPr>
      <w:r w:rsidRPr="00F22011">
        <w:rPr>
          <w:sz w:val="24"/>
          <w:szCs w:val="24"/>
        </w:rPr>
        <w:t>совершенствовать</w:t>
      </w:r>
      <w:r w:rsidRPr="00F22011">
        <w:rPr>
          <w:spacing w:val="-1"/>
          <w:sz w:val="24"/>
          <w:szCs w:val="24"/>
        </w:rPr>
        <w:t xml:space="preserve"> </w:t>
      </w:r>
      <w:r w:rsidRPr="00F22011">
        <w:rPr>
          <w:sz w:val="24"/>
          <w:szCs w:val="24"/>
        </w:rPr>
        <w:t>прослеживание и возникновение связи "глаз-рука"</w:t>
      </w:r>
      <w:r w:rsidRPr="00F22011">
        <w:rPr>
          <w:spacing w:val="-6"/>
          <w:sz w:val="24"/>
          <w:szCs w:val="24"/>
        </w:rPr>
        <w:t xml:space="preserve"> </w:t>
      </w:r>
      <w:r w:rsidRPr="00F22011">
        <w:rPr>
          <w:sz w:val="24"/>
          <w:szCs w:val="24"/>
        </w:rPr>
        <w:t>(предпосылки зрительно-моторной координации);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rPr>
      </w:pPr>
      <w:r w:rsidRPr="00F22011">
        <w:rPr>
          <w:b/>
          <w:i/>
          <w:sz w:val="24"/>
          <w:u w:val="single"/>
        </w:rPr>
        <w:t>Ориентиры развития к концу первого года жизни ребенка.</w:t>
      </w:r>
      <w:r w:rsidRPr="00F22011">
        <w:rPr>
          <w:b/>
          <w:i/>
          <w:sz w:val="24"/>
        </w:rPr>
        <w:t xml:space="preserve"> </w:t>
      </w:r>
      <w:r w:rsidRPr="00F22011">
        <w:rPr>
          <w:sz w:val="24"/>
        </w:rPr>
        <w:t xml:space="preserve">Обучающиеся могут </w:t>
      </w:r>
      <w:r w:rsidRPr="00F22011">
        <w:rPr>
          <w:spacing w:val="-2"/>
          <w:sz w:val="24"/>
        </w:rPr>
        <w:t>научиться: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 xml:space="preserve">проявлять ориентировочные реакции на зрительные, слуховые, ориентировочные </w:t>
      </w:r>
      <w:r w:rsidRPr="00F22011">
        <w:rPr>
          <w:spacing w:val="-2"/>
          <w:sz w:val="24"/>
          <w:szCs w:val="24"/>
        </w:rPr>
        <w:t>стимулы;</w:t>
      </w:r>
    </w:p>
    <w:p w:rsidR="00F22011" w:rsidRPr="00F22011" w:rsidRDefault="00F22011" w:rsidP="00F22011">
      <w:pPr>
        <w:spacing w:before="4"/>
        <w:rPr>
          <w:szCs w:val="24"/>
        </w:rPr>
      </w:pPr>
    </w:p>
    <w:p w:rsidR="00F22011" w:rsidRPr="00F22011" w:rsidRDefault="00F22011" w:rsidP="00F22011">
      <w:pPr>
        <w:spacing w:line="458" w:lineRule="auto"/>
        <w:ind w:left="1629"/>
        <w:rPr>
          <w:sz w:val="24"/>
          <w:szCs w:val="24"/>
        </w:rPr>
      </w:pPr>
      <w:r w:rsidRPr="00F22011">
        <w:rPr>
          <w:sz w:val="24"/>
          <w:szCs w:val="24"/>
        </w:rPr>
        <w:t>фиксировать</w:t>
      </w:r>
      <w:r w:rsidRPr="00F22011">
        <w:rPr>
          <w:spacing w:val="-6"/>
          <w:sz w:val="24"/>
          <w:szCs w:val="24"/>
        </w:rPr>
        <w:t xml:space="preserve"> </w:t>
      </w:r>
      <w:r w:rsidRPr="00F22011">
        <w:rPr>
          <w:sz w:val="24"/>
          <w:szCs w:val="24"/>
        </w:rPr>
        <w:t>взгляд</w:t>
      </w:r>
      <w:r w:rsidRPr="00F22011">
        <w:rPr>
          <w:spacing w:val="-4"/>
          <w:sz w:val="24"/>
          <w:szCs w:val="24"/>
        </w:rPr>
        <w:t xml:space="preserve"> </w:t>
      </w:r>
      <w:r w:rsidRPr="00F22011">
        <w:rPr>
          <w:sz w:val="24"/>
          <w:szCs w:val="24"/>
        </w:rPr>
        <w:t>на</w:t>
      </w:r>
      <w:r w:rsidRPr="00F22011">
        <w:rPr>
          <w:spacing w:val="-8"/>
          <w:sz w:val="24"/>
          <w:szCs w:val="24"/>
        </w:rPr>
        <w:t xml:space="preserve"> </w:t>
      </w:r>
      <w:r w:rsidRPr="00F22011">
        <w:rPr>
          <w:sz w:val="24"/>
          <w:szCs w:val="24"/>
        </w:rPr>
        <w:t>яркой</w:t>
      </w:r>
      <w:r w:rsidRPr="00F22011">
        <w:rPr>
          <w:spacing w:val="-5"/>
          <w:sz w:val="24"/>
          <w:szCs w:val="24"/>
        </w:rPr>
        <w:t xml:space="preserve"> </w:t>
      </w:r>
      <w:r w:rsidRPr="00F22011">
        <w:rPr>
          <w:sz w:val="24"/>
          <w:szCs w:val="24"/>
        </w:rPr>
        <w:t>игрушке,</w:t>
      </w:r>
      <w:r w:rsidRPr="00F22011">
        <w:rPr>
          <w:spacing w:val="-5"/>
          <w:sz w:val="24"/>
          <w:szCs w:val="24"/>
        </w:rPr>
        <w:t xml:space="preserve"> </w:t>
      </w:r>
      <w:r w:rsidRPr="00F22011">
        <w:rPr>
          <w:sz w:val="24"/>
          <w:szCs w:val="24"/>
        </w:rPr>
        <w:t>прослеживать</w:t>
      </w:r>
      <w:r w:rsidRPr="00F22011">
        <w:rPr>
          <w:spacing w:val="-6"/>
          <w:sz w:val="24"/>
          <w:szCs w:val="24"/>
        </w:rPr>
        <w:t xml:space="preserve"> </w:t>
      </w:r>
      <w:r w:rsidRPr="00F22011">
        <w:rPr>
          <w:sz w:val="24"/>
          <w:szCs w:val="24"/>
        </w:rPr>
        <w:t>за</w:t>
      </w:r>
      <w:r w:rsidRPr="00F22011">
        <w:rPr>
          <w:spacing w:val="-4"/>
          <w:sz w:val="24"/>
          <w:szCs w:val="24"/>
        </w:rPr>
        <w:t xml:space="preserve"> </w:t>
      </w:r>
      <w:r w:rsidRPr="00F22011">
        <w:rPr>
          <w:sz w:val="24"/>
          <w:szCs w:val="24"/>
        </w:rPr>
        <w:t>двигающимся</w:t>
      </w:r>
      <w:r w:rsidRPr="00F22011">
        <w:rPr>
          <w:spacing w:val="-4"/>
          <w:sz w:val="24"/>
          <w:szCs w:val="24"/>
        </w:rPr>
        <w:t xml:space="preserve"> </w:t>
      </w:r>
      <w:r w:rsidRPr="00F22011">
        <w:rPr>
          <w:sz w:val="24"/>
          <w:szCs w:val="24"/>
        </w:rPr>
        <w:t>стимулом; выполнять специфические манипуляции с игрушками;</w:t>
      </w:r>
    </w:p>
    <w:p w:rsidR="00F22011" w:rsidRPr="00F22011" w:rsidRDefault="00F22011" w:rsidP="00F22011">
      <w:pPr>
        <w:spacing w:before="72"/>
        <w:ind w:left="920" w:right="423" w:firstLine="708"/>
        <w:jc w:val="both"/>
        <w:rPr>
          <w:sz w:val="24"/>
          <w:szCs w:val="24"/>
        </w:rPr>
      </w:pPr>
      <w:r w:rsidRPr="00F22011">
        <w:rPr>
          <w:sz w:val="24"/>
          <w:szCs w:val="24"/>
        </w:rPr>
        <w:t>осуществлять поворот головы на указанный педагогическим работником знакомый предмет или игрушку.</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При</w:t>
      </w:r>
      <w:r w:rsidRPr="00F22011">
        <w:rPr>
          <w:b/>
          <w:bCs/>
          <w:i/>
          <w:iCs/>
          <w:spacing w:val="-3"/>
          <w:sz w:val="24"/>
          <w:szCs w:val="24"/>
          <w:u w:val="single" w:color="000000"/>
        </w:rPr>
        <w:t xml:space="preserve"> </w:t>
      </w:r>
      <w:r w:rsidRPr="00F22011">
        <w:rPr>
          <w:b/>
          <w:bCs/>
          <w:i/>
          <w:iCs/>
          <w:sz w:val="24"/>
          <w:szCs w:val="24"/>
          <w:u w:val="single" w:color="000000"/>
        </w:rPr>
        <w:t>ознакомлении</w:t>
      </w:r>
      <w:r w:rsidRPr="00F22011">
        <w:rPr>
          <w:b/>
          <w:bCs/>
          <w:i/>
          <w:iCs/>
          <w:spacing w:val="-3"/>
          <w:sz w:val="24"/>
          <w:szCs w:val="24"/>
          <w:u w:val="single" w:color="000000"/>
        </w:rPr>
        <w:t xml:space="preserve"> </w:t>
      </w:r>
      <w:r w:rsidRPr="00F22011">
        <w:rPr>
          <w:b/>
          <w:bCs/>
          <w:i/>
          <w:iCs/>
          <w:sz w:val="24"/>
          <w:szCs w:val="24"/>
          <w:u w:val="single" w:color="000000"/>
        </w:rPr>
        <w:t>с окружающим</w:t>
      </w:r>
      <w:r w:rsidRPr="00F22011">
        <w:rPr>
          <w:b/>
          <w:bCs/>
          <w:i/>
          <w:iCs/>
          <w:spacing w:val="-2"/>
          <w:sz w:val="24"/>
          <w:szCs w:val="24"/>
          <w:u w:val="single" w:color="000000"/>
        </w:rPr>
        <w:t xml:space="preserve"> </w:t>
      </w:r>
      <w:r w:rsidRPr="00F22011">
        <w:rPr>
          <w:b/>
          <w:bCs/>
          <w:i/>
          <w:iCs/>
          <w:sz w:val="24"/>
          <w:szCs w:val="24"/>
          <w:u w:val="single" w:color="000000"/>
        </w:rPr>
        <w:t>обучающихся</w:t>
      </w:r>
      <w:r w:rsidRPr="00F22011">
        <w:rPr>
          <w:b/>
          <w:bCs/>
          <w:i/>
          <w:iCs/>
          <w:spacing w:val="-2"/>
          <w:sz w:val="24"/>
          <w:szCs w:val="24"/>
          <w:u w:val="single" w:color="000000"/>
        </w:rPr>
        <w:t xml:space="preserve"> </w:t>
      </w:r>
      <w:r w:rsidRPr="00F22011">
        <w:rPr>
          <w:b/>
          <w:bCs/>
          <w:i/>
          <w:iCs/>
          <w:sz w:val="24"/>
          <w:szCs w:val="24"/>
          <w:u w:val="single" w:color="000000"/>
        </w:rPr>
        <w:t>от</w:t>
      </w:r>
      <w:r w:rsidRPr="00F22011">
        <w:rPr>
          <w:b/>
          <w:bCs/>
          <w:i/>
          <w:iCs/>
          <w:spacing w:val="4"/>
          <w:sz w:val="24"/>
          <w:szCs w:val="24"/>
          <w:u w:val="single" w:color="000000"/>
        </w:rPr>
        <w:t xml:space="preserve"> </w:t>
      </w:r>
      <w:r w:rsidRPr="00F22011">
        <w:rPr>
          <w:b/>
          <w:bCs/>
          <w:i/>
          <w:iCs/>
          <w:sz w:val="24"/>
          <w:szCs w:val="24"/>
          <w:u w:val="single" w:color="000000"/>
        </w:rPr>
        <w:t>2-х</w:t>
      </w:r>
      <w:r w:rsidRPr="00F22011">
        <w:rPr>
          <w:b/>
          <w:bCs/>
          <w:i/>
          <w:iCs/>
          <w:spacing w:val="-1"/>
          <w:sz w:val="24"/>
          <w:szCs w:val="24"/>
          <w:u w:val="single" w:color="000000"/>
        </w:rPr>
        <w:t xml:space="preserve"> </w:t>
      </w:r>
      <w:r w:rsidRPr="00F22011">
        <w:rPr>
          <w:b/>
          <w:bCs/>
          <w:i/>
          <w:iCs/>
          <w:sz w:val="24"/>
          <w:szCs w:val="24"/>
          <w:u w:val="single" w:color="000000"/>
        </w:rPr>
        <w:t>до</w:t>
      </w:r>
      <w:r w:rsidRPr="00F22011">
        <w:rPr>
          <w:b/>
          <w:bCs/>
          <w:i/>
          <w:iCs/>
          <w:spacing w:val="-1"/>
          <w:sz w:val="24"/>
          <w:szCs w:val="24"/>
          <w:u w:val="single" w:color="000000"/>
        </w:rPr>
        <w:t xml:space="preserve"> </w:t>
      </w:r>
      <w:r w:rsidRPr="00F22011">
        <w:rPr>
          <w:b/>
          <w:bCs/>
          <w:i/>
          <w:iCs/>
          <w:sz w:val="24"/>
          <w:szCs w:val="24"/>
          <w:u w:val="single" w:color="000000"/>
        </w:rPr>
        <w:t>6-ти</w:t>
      </w:r>
      <w:r w:rsidRPr="00F22011">
        <w:rPr>
          <w:b/>
          <w:bCs/>
          <w:i/>
          <w:iCs/>
          <w:spacing w:val="-2"/>
          <w:sz w:val="24"/>
          <w:szCs w:val="24"/>
          <w:u w:val="single" w:color="000000"/>
        </w:rPr>
        <w:t xml:space="preserve"> месяцев:</w:t>
      </w:r>
    </w:p>
    <w:p w:rsidR="00F22011" w:rsidRPr="00F22011" w:rsidRDefault="00F22011" w:rsidP="00F22011">
      <w:pPr>
        <w:spacing w:before="6"/>
        <w:rPr>
          <w:b/>
          <w:i/>
          <w:sz w:val="21"/>
          <w:szCs w:val="24"/>
        </w:rPr>
      </w:pPr>
    </w:p>
    <w:p w:rsidR="00F22011" w:rsidRPr="00F22011" w:rsidRDefault="00F22011" w:rsidP="00F22011">
      <w:pPr>
        <w:spacing w:before="1"/>
        <w:ind w:left="920" w:right="410" w:firstLine="708"/>
        <w:jc w:val="both"/>
        <w:rPr>
          <w:sz w:val="24"/>
          <w:szCs w:val="24"/>
        </w:rPr>
      </w:pPr>
      <w:r w:rsidRPr="00F22011">
        <w:rPr>
          <w:sz w:val="24"/>
          <w:szCs w:val="24"/>
        </w:rPr>
        <w:t xml:space="preserve">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w:t>
      </w:r>
      <w:r w:rsidRPr="00F22011">
        <w:rPr>
          <w:spacing w:val="-2"/>
          <w:sz w:val="24"/>
          <w:szCs w:val="24"/>
        </w:rPr>
        <w:t>целовать);</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 xml:space="preserve">создавать условия для накопления опыта положительного реагирования на яркие игрушки, брать их в руки, рассматривать их (погремушки, неваляшки, мячики) и </w:t>
      </w:r>
      <w:r w:rsidRPr="00F22011">
        <w:rPr>
          <w:spacing w:val="-2"/>
          <w:sz w:val="24"/>
          <w:szCs w:val="24"/>
        </w:rPr>
        <w:t>манипулировать;</w:t>
      </w:r>
    </w:p>
    <w:p w:rsidR="00F22011" w:rsidRPr="00F22011" w:rsidRDefault="00F22011" w:rsidP="00F22011">
      <w:pPr>
        <w:spacing w:before="3"/>
        <w:rPr>
          <w:szCs w:val="24"/>
        </w:rPr>
      </w:pPr>
    </w:p>
    <w:p w:rsidR="00F22011" w:rsidRPr="00F22011" w:rsidRDefault="00F22011" w:rsidP="00F22011">
      <w:pPr>
        <w:ind w:left="1629"/>
        <w:rPr>
          <w:b/>
          <w:i/>
          <w:sz w:val="24"/>
        </w:rPr>
      </w:pPr>
      <w:r w:rsidRPr="00F22011">
        <w:rPr>
          <w:sz w:val="24"/>
        </w:rPr>
        <w:t>При</w:t>
      </w:r>
      <w:r w:rsidRPr="00F22011">
        <w:rPr>
          <w:spacing w:val="-3"/>
          <w:sz w:val="24"/>
        </w:rPr>
        <w:t xml:space="preserve"> </w:t>
      </w:r>
      <w:r w:rsidRPr="00F22011">
        <w:rPr>
          <w:sz w:val="24"/>
        </w:rPr>
        <w:t>ознакомлении</w:t>
      </w:r>
      <w:r w:rsidRPr="00F22011">
        <w:rPr>
          <w:spacing w:val="-3"/>
          <w:sz w:val="24"/>
        </w:rPr>
        <w:t xml:space="preserve"> </w:t>
      </w:r>
      <w:r w:rsidRPr="00F22011">
        <w:rPr>
          <w:sz w:val="24"/>
        </w:rPr>
        <w:t>с</w:t>
      </w:r>
      <w:r w:rsidRPr="00F22011">
        <w:rPr>
          <w:spacing w:val="-3"/>
          <w:sz w:val="24"/>
        </w:rPr>
        <w:t xml:space="preserve"> </w:t>
      </w:r>
      <w:r w:rsidRPr="00F22011">
        <w:rPr>
          <w:sz w:val="24"/>
        </w:rPr>
        <w:t>окружающим</w:t>
      </w:r>
      <w:r w:rsidRPr="00F22011">
        <w:rPr>
          <w:spacing w:val="-3"/>
          <w:sz w:val="24"/>
        </w:rPr>
        <w:t xml:space="preserve"> </w:t>
      </w:r>
      <w:r w:rsidRPr="00F22011">
        <w:rPr>
          <w:sz w:val="24"/>
        </w:rPr>
        <w:t>обучающихся</w:t>
      </w:r>
      <w:r w:rsidRPr="00F22011">
        <w:rPr>
          <w:spacing w:val="3"/>
          <w:sz w:val="24"/>
        </w:rPr>
        <w:t xml:space="preserve"> </w:t>
      </w:r>
      <w:r w:rsidRPr="00F22011">
        <w:rPr>
          <w:b/>
          <w:i/>
          <w:sz w:val="24"/>
        </w:rPr>
        <w:t>от</w:t>
      </w:r>
      <w:r w:rsidRPr="00F22011">
        <w:rPr>
          <w:b/>
          <w:i/>
          <w:spacing w:val="3"/>
          <w:sz w:val="24"/>
        </w:rPr>
        <w:t xml:space="preserve"> </w:t>
      </w:r>
      <w:r w:rsidRPr="00F22011">
        <w:rPr>
          <w:b/>
          <w:i/>
          <w:sz w:val="24"/>
        </w:rPr>
        <w:t>6-ти</w:t>
      </w:r>
      <w:r w:rsidRPr="00F22011">
        <w:rPr>
          <w:b/>
          <w:i/>
          <w:spacing w:val="-4"/>
          <w:sz w:val="24"/>
        </w:rPr>
        <w:t xml:space="preserve"> </w:t>
      </w:r>
      <w:r w:rsidRPr="00F22011">
        <w:rPr>
          <w:b/>
          <w:i/>
          <w:sz w:val="24"/>
        </w:rPr>
        <w:t>месяцев</w:t>
      </w:r>
      <w:r w:rsidRPr="00F22011">
        <w:rPr>
          <w:b/>
          <w:i/>
          <w:spacing w:val="-3"/>
          <w:sz w:val="24"/>
        </w:rPr>
        <w:t xml:space="preserve"> </w:t>
      </w:r>
      <w:r w:rsidRPr="00F22011">
        <w:rPr>
          <w:b/>
          <w:i/>
          <w:sz w:val="24"/>
        </w:rPr>
        <w:t>до</w:t>
      </w:r>
      <w:r w:rsidRPr="00F22011">
        <w:rPr>
          <w:b/>
          <w:i/>
          <w:spacing w:val="-2"/>
          <w:sz w:val="24"/>
        </w:rPr>
        <w:t xml:space="preserve"> </w:t>
      </w:r>
      <w:r w:rsidRPr="00F22011">
        <w:rPr>
          <w:b/>
          <w:i/>
          <w:sz w:val="24"/>
        </w:rPr>
        <w:t>1-го</w:t>
      </w:r>
      <w:r w:rsidRPr="00F22011">
        <w:rPr>
          <w:b/>
          <w:i/>
          <w:spacing w:val="-2"/>
          <w:sz w:val="24"/>
        </w:rPr>
        <w:t xml:space="preserve"> года:</w:t>
      </w:r>
    </w:p>
    <w:p w:rsidR="00F22011" w:rsidRPr="00F22011" w:rsidRDefault="00F22011" w:rsidP="00F22011">
      <w:pPr>
        <w:spacing w:before="3"/>
        <w:rPr>
          <w:b/>
          <w:i/>
          <w:szCs w:val="24"/>
        </w:rPr>
      </w:pPr>
    </w:p>
    <w:p w:rsidR="00F22011" w:rsidRPr="00F22011" w:rsidRDefault="00F22011" w:rsidP="00F22011">
      <w:pPr>
        <w:spacing w:before="1"/>
        <w:ind w:left="1629"/>
        <w:rPr>
          <w:sz w:val="24"/>
          <w:szCs w:val="24"/>
        </w:rPr>
      </w:pPr>
      <w:r w:rsidRPr="00F22011">
        <w:rPr>
          <w:sz w:val="24"/>
          <w:szCs w:val="24"/>
        </w:rPr>
        <w:t>развивать</w:t>
      </w:r>
      <w:r w:rsidRPr="00F22011">
        <w:rPr>
          <w:spacing w:val="-4"/>
          <w:sz w:val="24"/>
          <w:szCs w:val="24"/>
        </w:rPr>
        <w:t xml:space="preserve"> </w:t>
      </w:r>
      <w:r w:rsidRPr="00F22011">
        <w:rPr>
          <w:sz w:val="24"/>
          <w:szCs w:val="24"/>
        </w:rPr>
        <w:t>интерес</w:t>
      </w:r>
      <w:r w:rsidRPr="00F22011">
        <w:rPr>
          <w:spacing w:val="-1"/>
          <w:sz w:val="24"/>
          <w:szCs w:val="24"/>
        </w:rPr>
        <w:t xml:space="preserve"> </w:t>
      </w:r>
      <w:r w:rsidRPr="00F22011">
        <w:rPr>
          <w:sz w:val="24"/>
          <w:szCs w:val="24"/>
        </w:rPr>
        <w:t>к</w:t>
      </w:r>
      <w:r w:rsidRPr="00F22011">
        <w:rPr>
          <w:spacing w:val="-2"/>
          <w:sz w:val="24"/>
          <w:szCs w:val="24"/>
        </w:rPr>
        <w:t xml:space="preserve"> </w:t>
      </w:r>
      <w:r w:rsidRPr="00F22011">
        <w:rPr>
          <w:sz w:val="24"/>
          <w:szCs w:val="24"/>
        </w:rPr>
        <w:t>игрушкам</w:t>
      </w:r>
      <w:r w:rsidRPr="00F22011">
        <w:rPr>
          <w:spacing w:val="-2"/>
          <w:sz w:val="24"/>
          <w:szCs w:val="24"/>
        </w:rPr>
        <w:t xml:space="preserve"> </w:t>
      </w:r>
      <w:r w:rsidRPr="00F22011">
        <w:rPr>
          <w:sz w:val="24"/>
          <w:szCs w:val="24"/>
        </w:rPr>
        <w:t>и</w:t>
      </w:r>
      <w:r w:rsidRPr="00F22011">
        <w:rPr>
          <w:spacing w:val="-3"/>
          <w:sz w:val="24"/>
          <w:szCs w:val="24"/>
        </w:rPr>
        <w:t xml:space="preserve"> </w:t>
      </w:r>
      <w:r w:rsidRPr="00F22011">
        <w:rPr>
          <w:sz w:val="24"/>
          <w:szCs w:val="24"/>
        </w:rPr>
        <w:t>действиям</w:t>
      </w:r>
      <w:r w:rsidRPr="00F22011">
        <w:rPr>
          <w:spacing w:val="-2"/>
          <w:sz w:val="24"/>
          <w:szCs w:val="24"/>
        </w:rPr>
        <w:t xml:space="preserve"> </w:t>
      </w:r>
      <w:r w:rsidRPr="00F22011">
        <w:rPr>
          <w:sz w:val="24"/>
          <w:szCs w:val="24"/>
        </w:rPr>
        <w:t>с</w:t>
      </w:r>
      <w:r w:rsidRPr="00F22011">
        <w:rPr>
          <w:spacing w:val="-1"/>
          <w:sz w:val="24"/>
          <w:szCs w:val="24"/>
        </w:rPr>
        <w:t xml:space="preserve"> </w:t>
      </w:r>
      <w:r w:rsidRPr="00F22011">
        <w:rPr>
          <w:spacing w:val="-2"/>
          <w:sz w:val="24"/>
          <w:szCs w:val="24"/>
        </w:rPr>
        <w:t>ними;</w:t>
      </w:r>
    </w:p>
    <w:p w:rsidR="00F22011" w:rsidRPr="00F22011" w:rsidRDefault="00F22011" w:rsidP="00F22011">
      <w:pPr>
        <w:spacing w:before="10"/>
        <w:rPr>
          <w:sz w:val="21"/>
          <w:szCs w:val="24"/>
        </w:rPr>
      </w:pPr>
    </w:p>
    <w:p w:rsidR="00F22011" w:rsidRPr="00F22011" w:rsidRDefault="00F22011" w:rsidP="00F22011">
      <w:pPr>
        <w:ind w:left="920" w:right="422" w:firstLine="708"/>
        <w:jc w:val="both"/>
        <w:rPr>
          <w:sz w:val="24"/>
          <w:szCs w:val="24"/>
        </w:rPr>
      </w:pPr>
      <w:r w:rsidRPr="00F22011">
        <w:rPr>
          <w:sz w:val="24"/>
          <w:szCs w:val="24"/>
        </w:rPr>
        <w:t>создавать условия для накопления опыта действия с предметами быта: учить держать бутылочку (чашку), из которой пьет;</w:t>
      </w:r>
    </w:p>
    <w:p w:rsidR="00F22011" w:rsidRPr="00F22011" w:rsidRDefault="00F22011" w:rsidP="00F22011">
      <w:pPr>
        <w:spacing w:before="3"/>
        <w:rPr>
          <w:szCs w:val="24"/>
        </w:rPr>
      </w:pPr>
    </w:p>
    <w:p w:rsidR="00F22011" w:rsidRPr="00F22011" w:rsidRDefault="00F22011" w:rsidP="00F22011">
      <w:pPr>
        <w:spacing w:before="1"/>
        <w:ind w:left="920" w:right="418" w:firstLine="708"/>
        <w:jc w:val="both"/>
        <w:rPr>
          <w:sz w:val="24"/>
          <w:szCs w:val="24"/>
        </w:rPr>
      </w:pPr>
      <w:r w:rsidRPr="00F22011">
        <w:rPr>
          <w:sz w:val="24"/>
          <w:szCs w:val="24"/>
        </w:rPr>
        <w:t>учить ребенка держать в руках и подносить ко рту предметы еды: кусочек банана, яблока, баранку;</w:t>
      </w:r>
    </w:p>
    <w:p w:rsidR="00F22011" w:rsidRPr="00F22011" w:rsidRDefault="00F22011" w:rsidP="00F22011">
      <w:pPr>
        <w:spacing w:before="2"/>
        <w:rPr>
          <w:szCs w:val="24"/>
        </w:rPr>
      </w:pPr>
    </w:p>
    <w:p w:rsidR="00F22011" w:rsidRPr="00F22011" w:rsidRDefault="00F22011" w:rsidP="00F22011">
      <w:pPr>
        <w:spacing w:before="1"/>
        <w:ind w:left="920" w:right="415" w:firstLine="708"/>
        <w:jc w:val="both"/>
        <w:rPr>
          <w:sz w:val="24"/>
          <w:szCs w:val="24"/>
        </w:rPr>
      </w:pPr>
      <w:r w:rsidRPr="00F22011">
        <w:rPr>
          <w:sz w:val="24"/>
          <w:szCs w:val="24"/>
        </w:rPr>
        <w:t>развивать интерес ребенка к изучению своей квартиры: подносить его к окну, проговаривая: "Это окно. Там двор. Во дворе деревья, кусты"; входить с ребенком в</w:t>
      </w:r>
      <w:r w:rsidRPr="00F22011">
        <w:rPr>
          <w:spacing w:val="40"/>
          <w:sz w:val="24"/>
          <w:szCs w:val="24"/>
        </w:rPr>
        <w:t xml:space="preserve"> </w:t>
      </w:r>
      <w:r w:rsidRPr="00F22011">
        <w:rPr>
          <w:sz w:val="24"/>
          <w:szCs w:val="24"/>
        </w:rPr>
        <w:t>другие комнаты, сопровождая речевыми комментариями то, что он видит;</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создавать условия</w:t>
      </w:r>
      <w:r w:rsidRPr="00F22011">
        <w:rPr>
          <w:spacing w:val="-1"/>
          <w:sz w:val="24"/>
          <w:szCs w:val="24"/>
        </w:rPr>
        <w:t xml:space="preserve"> </w:t>
      </w:r>
      <w:r w:rsidRPr="00F22011">
        <w:rPr>
          <w:sz w:val="24"/>
          <w:szCs w:val="24"/>
        </w:rPr>
        <w:t>для</w:t>
      </w:r>
      <w:r w:rsidRPr="00F22011">
        <w:rPr>
          <w:spacing w:val="-4"/>
          <w:sz w:val="24"/>
          <w:szCs w:val="24"/>
        </w:rPr>
        <w:t xml:space="preserve"> </w:t>
      </w:r>
      <w:r w:rsidRPr="00F22011">
        <w:rPr>
          <w:sz w:val="24"/>
          <w:szCs w:val="24"/>
        </w:rPr>
        <w:t>ознакомления ребенка</w:t>
      </w:r>
      <w:r w:rsidRPr="00F22011">
        <w:rPr>
          <w:spacing w:val="-4"/>
          <w:sz w:val="24"/>
          <w:szCs w:val="24"/>
        </w:rPr>
        <w:t xml:space="preserve"> </w:t>
      </w:r>
      <w:r w:rsidRPr="00F22011">
        <w:rPr>
          <w:sz w:val="24"/>
          <w:szCs w:val="24"/>
        </w:rPr>
        <w:t>с окружающей</w:t>
      </w:r>
      <w:r w:rsidRPr="00F22011">
        <w:rPr>
          <w:spacing w:val="-2"/>
          <w:sz w:val="24"/>
          <w:szCs w:val="24"/>
        </w:rPr>
        <w:t xml:space="preserve"> </w:t>
      </w:r>
      <w:r w:rsidRPr="00F22011">
        <w:rPr>
          <w:sz w:val="24"/>
          <w:szCs w:val="24"/>
        </w:rPr>
        <w:t>действительностью:</w:t>
      </w:r>
      <w:r w:rsidRPr="00F22011">
        <w:rPr>
          <w:spacing w:val="-8"/>
          <w:sz w:val="24"/>
          <w:szCs w:val="24"/>
        </w:rPr>
        <w:t xml:space="preserve"> </w:t>
      </w:r>
      <w:r w:rsidRPr="00F22011">
        <w:rPr>
          <w:sz w:val="24"/>
          <w:szCs w:val="24"/>
        </w:rPr>
        <w:t>на улице держать ребенка на руках, комментировать, то, что попадает ребенку</w:t>
      </w:r>
      <w:r w:rsidRPr="00F22011">
        <w:rPr>
          <w:spacing w:val="-7"/>
          <w:sz w:val="24"/>
          <w:szCs w:val="24"/>
        </w:rPr>
        <w:t xml:space="preserve"> </w:t>
      </w:r>
      <w:r w:rsidRPr="00F22011">
        <w:rPr>
          <w:sz w:val="24"/>
          <w:szCs w:val="24"/>
        </w:rPr>
        <w:t>в поле зрения: "вот качели, детки на них качаются. Там бежит собачка. Она умеет лаять "гав-гав".</w:t>
      </w:r>
    </w:p>
    <w:p w:rsidR="00F22011" w:rsidRPr="00F22011" w:rsidRDefault="00F22011" w:rsidP="00F22011">
      <w:pPr>
        <w:spacing w:before="3"/>
        <w:rPr>
          <w:szCs w:val="24"/>
        </w:rPr>
      </w:pPr>
    </w:p>
    <w:p w:rsidR="00F22011" w:rsidRPr="00F22011" w:rsidRDefault="00F22011" w:rsidP="00F22011">
      <w:pPr>
        <w:ind w:left="920" w:firstLine="708"/>
        <w:outlineLvl w:val="1"/>
        <w:rPr>
          <w:b/>
          <w:bCs/>
          <w:i/>
          <w:iCs/>
          <w:sz w:val="24"/>
          <w:szCs w:val="24"/>
          <w:u w:color="000000"/>
        </w:rPr>
      </w:pPr>
      <w:r w:rsidRPr="00F22011">
        <w:rPr>
          <w:b/>
          <w:bCs/>
          <w:i/>
          <w:iCs/>
          <w:sz w:val="24"/>
          <w:szCs w:val="24"/>
          <w:u w:val="single" w:color="000000"/>
        </w:rPr>
        <w:t>Ориентиры развития к концу первого года жизни ребенка. Обучающиеся могут</w:t>
      </w:r>
      <w:r w:rsidRPr="00F22011">
        <w:rPr>
          <w:b/>
          <w:bCs/>
          <w:i/>
          <w:iCs/>
          <w:sz w:val="24"/>
          <w:szCs w:val="24"/>
          <w:u w:color="000000"/>
        </w:rPr>
        <w:t xml:space="preserve"> </w:t>
      </w:r>
      <w:r w:rsidRPr="00F22011">
        <w:rPr>
          <w:b/>
          <w:bCs/>
          <w:i/>
          <w:iCs/>
          <w:spacing w:val="-2"/>
          <w:sz w:val="24"/>
          <w:szCs w:val="24"/>
          <w:u w:val="single" w:color="000000"/>
        </w:rPr>
        <w:t>научиться:</w:t>
      </w:r>
    </w:p>
    <w:p w:rsidR="00F22011" w:rsidRPr="00F22011" w:rsidRDefault="00F22011" w:rsidP="00F22011">
      <w:pPr>
        <w:rPr>
          <w:b/>
          <w:i/>
          <w:szCs w:val="24"/>
        </w:rPr>
      </w:pPr>
    </w:p>
    <w:p w:rsidR="00F22011" w:rsidRPr="00F22011" w:rsidRDefault="00F22011" w:rsidP="00F22011">
      <w:pPr>
        <w:tabs>
          <w:tab w:val="left" w:pos="3468"/>
          <w:tab w:val="left" w:pos="5074"/>
          <w:tab w:val="left" w:pos="5678"/>
          <w:tab w:val="left" w:pos="7109"/>
          <w:tab w:val="left" w:pos="8532"/>
        </w:tabs>
        <w:ind w:left="920" w:right="415" w:firstLine="708"/>
        <w:rPr>
          <w:sz w:val="24"/>
          <w:szCs w:val="24"/>
        </w:rPr>
      </w:pPr>
      <w:r w:rsidRPr="00F22011">
        <w:rPr>
          <w:spacing w:val="-2"/>
          <w:sz w:val="24"/>
          <w:szCs w:val="24"/>
        </w:rPr>
        <w:t>положительно</w:t>
      </w:r>
      <w:r w:rsidRPr="00F22011">
        <w:rPr>
          <w:sz w:val="24"/>
          <w:szCs w:val="24"/>
        </w:rPr>
        <w:tab/>
      </w:r>
      <w:r w:rsidRPr="00F22011">
        <w:rPr>
          <w:spacing w:val="-2"/>
          <w:sz w:val="24"/>
          <w:szCs w:val="24"/>
        </w:rPr>
        <w:t>реагировать</w:t>
      </w:r>
      <w:r w:rsidRPr="00F22011">
        <w:rPr>
          <w:sz w:val="24"/>
          <w:szCs w:val="24"/>
        </w:rPr>
        <w:tab/>
      </w:r>
      <w:r w:rsidRPr="00F22011">
        <w:rPr>
          <w:spacing w:val="-6"/>
          <w:sz w:val="24"/>
          <w:szCs w:val="24"/>
        </w:rPr>
        <w:t>на</w:t>
      </w:r>
      <w:r w:rsidRPr="00F22011">
        <w:rPr>
          <w:sz w:val="24"/>
          <w:szCs w:val="24"/>
        </w:rPr>
        <w:tab/>
      </w:r>
      <w:r w:rsidRPr="00F22011">
        <w:rPr>
          <w:spacing w:val="-2"/>
          <w:sz w:val="24"/>
          <w:szCs w:val="24"/>
        </w:rPr>
        <w:t>родителей</w:t>
      </w:r>
      <w:r w:rsidRPr="00F22011">
        <w:rPr>
          <w:sz w:val="24"/>
          <w:szCs w:val="24"/>
        </w:rPr>
        <w:tab/>
      </w:r>
      <w:r w:rsidRPr="00F22011">
        <w:rPr>
          <w:spacing w:val="-2"/>
          <w:sz w:val="24"/>
          <w:szCs w:val="24"/>
        </w:rPr>
        <w:t>(законных</w:t>
      </w:r>
      <w:r w:rsidRPr="00F22011">
        <w:rPr>
          <w:sz w:val="24"/>
          <w:szCs w:val="24"/>
        </w:rPr>
        <w:tab/>
      </w:r>
      <w:r w:rsidRPr="00F22011">
        <w:rPr>
          <w:spacing w:val="-2"/>
          <w:sz w:val="24"/>
          <w:szCs w:val="24"/>
        </w:rPr>
        <w:t xml:space="preserve">представителей), </w:t>
      </w:r>
      <w:r w:rsidRPr="00F22011">
        <w:rPr>
          <w:sz w:val="24"/>
          <w:szCs w:val="24"/>
        </w:rPr>
        <w:t>педагогических работников;</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проявлять</w:t>
      </w:r>
      <w:r w:rsidRPr="00F22011">
        <w:rPr>
          <w:spacing w:val="-8"/>
          <w:sz w:val="24"/>
          <w:szCs w:val="24"/>
        </w:rPr>
        <w:t xml:space="preserve"> </w:t>
      </w:r>
      <w:r w:rsidRPr="00F22011">
        <w:rPr>
          <w:sz w:val="24"/>
          <w:szCs w:val="24"/>
        </w:rPr>
        <w:t>положительные</w:t>
      </w:r>
      <w:r w:rsidRPr="00F22011">
        <w:rPr>
          <w:spacing w:val="-3"/>
          <w:sz w:val="24"/>
          <w:szCs w:val="24"/>
        </w:rPr>
        <w:t xml:space="preserve"> </w:t>
      </w:r>
      <w:r w:rsidRPr="00F22011">
        <w:rPr>
          <w:sz w:val="24"/>
          <w:szCs w:val="24"/>
        </w:rPr>
        <w:t>реакции</w:t>
      </w:r>
      <w:r w:rsidRPr="00F22011">
        <w:rPr>
          <w:spacing w:val="-5"/>
          <w:sz w:val="24"/>
          <w:szCs w:val="24"/>
        </w:rPr>
        <w:t xml:space="preserve"> </w:t>
      </w:r>
      <w:r w:rsidRPr="00F22011">
        <w:rPr>
          <w:sz w:val="24"/>
          <w:szCs w:val="24"/>
        </w:rPr>
        <w:t>на</w:t>
      </w:r>
      <w:r w:rsidRPr="00F22011">
        <w:rPr>
          <w:spacing w:val="-4"/>
          <w:sz w:val="24"/>
          <w:szCs w:val="24"/>
        </w:rPr>
        <w:t xml:space="preserve"> </w:t>
      </w:r>
      <w:r w:rsidRPr="00F22011">
        <w:rPr>
          <w:sz w:val="24"/>
          <w:szCs w:val="24"/>
        </w:rPr>
        <w:t>знакомые</w:t>
      </w:r>
      <w:r w:rsidRPr="00F22011">
        <w:rPr>
          <w:spacing w:val="-3"/>
          <w:sz w:val="24"/>
          <w:szCs w:val="24"/>
        </w:rPr>
        <w:t xml:space="preserve"> </w:t>
      </w:r>
      <w:r w:rsidRPr="00F22011">
        <w:rPr>
          <w:sz w:val="24"/>
          <w:szCs w:val="24"/>
        </w:rPr>
        <w:t>игрушки,</w:t>
      </w:r>
      <w:r w:rsidRPr="00F22011">
        <w:rPr>
          <w:spacing w:val="-4"/>
          <w:sz w:val="24"/>
          <w:szCs w:val="24"/>
        </w:rPr>
        <w:t xml:space="preserve"> </w:t>
      </w:r>
      <w:r w:rsidRPr="00F22011">
        <w:rPr>
          <w:sz w:val="24"/>
          <w:szCs w:val="24"/>
        </w:rPr>
        <w:t>тянуться</w:t>
      </w:r>
      <w:r w:rsidRPr="00F22011">
        <w:rPr>
          <w:spacing w:val="-4"/>
          <w:sz w:val="24"/>
          <w:szCs w:val="24"/>
        </w:rPr>
        <w:t xml:space="preserve"> </w:t>
      </w:r>
      <w:r w:rsidRPr="00F22011">
        <w:rPr>
          <w:sz w:val="24"/>
          <w:szCs w:val="24"/>
        </w:rPr>
        <w:t>к</w:t>
      </w:r>
      <w:r w:rsidRPr="00F22011">
        <w:rPr>
          <w:spacing w:val="-4"/>
          <w:sz w:val="24"/>
          <w:szCs w:val="24"/>
        </w:rPr>
        <w:t xml:space="preserve"> </w:t>
      </w:r>
      <w:r w:rsidRPr="00F22011">
        <w:rPr>
          <w:sz w:val="24"/>
          <w:szCs w:val="24"/>
        </w:rPr>
        <w:t>ним</w:t>
      </w:r>
      <w:r w:rsidRPr="00F22011">
        <w:rPr>
          <w:spacing w:val="-4"/>
          <w:sz w:val="24"/>
          <w:szCs w:val="24"/>
        </w:rPr>
        <w:t xml:space="preserve"> </w:t>
      </w:r>
      <w:r w:rsidRPr="00F22011">
        <w:rPr>
          <w:spacing w:val="-2"/>
          <w:sz w:val="24"/>
          <w:szCs w:val="24"/>
        </w:rPr>
        <w:t>рукой.</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rPr>
      </w:pPr>
      <w:r w:rsidRPr="00F22011">
        <w:rPr>
          <w:b/>
          <w:i/>
          <w:sz w:val="24"/>
          <w:u w:val="single"/>
        </w:rPr>
        <w:t>Познавательное</w:t>
      </w:r>
      <w:r w:rsidRPr="00F22011">
        <w:rPr>
          <w:b/>
          <w:i/>
          <w:spacing w:val="40"/>
          <w:sz w:val="24"/>
          <w:u w:val="single"/>
        </w:rPr>
        <w:t xml:space="preserve"> </w:t>
      </w:r>
      <w:r w:rsidRPr="00F22011">
        <w:rPr>
          <w:b/>
          <w:i/>
          <w:sz w:val="24"/>
          <w:u w:val="single"/>
        </w:rPr>
        <w:t>развитие</w:t>
      </w:r>
      <w:r w:rsidRPr="00F22011">
        <w:rPr>
          <w:sz w:val="24"/>
        </w:rPr>
        <w:t>.</w:t>
      </w:r>
      <w:r w:rsidRPr="00F22011">
        <w:rPr>
          <w:spacing w:val="40"/>
          <w:sz w:val="24"/>
        </w:rPr>
        <w:t xml:space="preserve"> </w:t>
      </w:r>
      <w:r w:rsidRPr="00F22011">
        <w:rPr>
          <w:sz w:val="24"/>
        </w:rPr>
        <w:t>В</w:t>
      </w:r>
      <w:r w:rsidRPr="00F22011">
        <w:rPr>
          <w:spacing w:val="40"/>
          <w:sz w:val="24"/>
        </w:rPr>
        <w:t xml:space="preserve"> </w:t>
      </w:r>
      <w:r w:rsidRPr="00F22011">
        <w:rPr>
          <w:sz w:val="24"/>
        </w:rPr>
        <w:t>области</w:t>
      </w:r>
      <w:r w:rsidRPr="00F22011">
        <w:rPr>
          <w:spacing w:val="40"/>
          <w:sz w:val="24"/>
        </w:rPr>
        <w:t xml:space="preserve"> </w:t>
      </w:r>
      <w:r w:rsidRPr="00F22011">
        <w:rPr>
          <w:sz w:val="24"/>
        </w:rPr>
        <w:t>сенсорного</w:t>
      </w:r>
      <w:r w:rsidRPr="00F22011">
        <w:rPr>
          <w:spacing w:val="40"/>
          <w:sz w:val="24"/>
        </w:rPr>
        <w:t xml:space="preserve"> </w:t>
      </w:r>
      <w:r w:rsidRPr="00F22011">
        <w:rPr>
          <w:sz w:val="24"/>
        </w:rPr>
        <w:t>развития</w:t>
      </w:r>
      <w:r w:rsidRPr="00F22011">
        <w:rPr>
          <w:spacing w:val="40"/>
          <w:sz w:val="24"/>
        </w:rPr>
        <w:t xml:space="preserve"> </w:t>
      </w:r>
      <w:r w:rsidRPr="00F22011">
        <w:rPr>
          <w:sz w:val="24"/>
        </w:rPr>
        <w:t>обучающихся</w:t>
      </w:r>
      <w:r w:rsidRPr="00F22011">
        <w:rPr>
          <w:spacing w:val="40"/>
          <w:sz w:val="24"/>
        </w:rPr>
        <w:t xml:space="preserve"> </w:t>
      </w:r>
      <w:r w:rsidRPr="00F22011">
        <w:rPr>
          <w:b/>
          <w:i/>
          <w:sz w:val="24"/>
          <w:u w:val="single"/>
        </w:rPr>
        <w:t>от</w:t>
      </w:r>
      <w:r w:rsidRPr="00F22011">
        <w:rPr>
          <w:b/>
          <w:i/>
          <w:spacing w:val="40"/>
          <w:sz w:val="24"/>
          <w:u w:val="single"/>
        </w:rPr>
        <w:t xml:space="preserve"> </w:t>
      </w:r>
      <w:r w:rsidRPr="00F22011">
        <w:rPr>
          <w:b/>
          <w:i/>
          <w:sz w:val="24"/>
          <w:u w:val="single"/>
        </w:rPr>
        <w:t>1-</w:t>
      </w:r>
      <w:r w:rsidRPr="00F22011">
        <w:rPr>
          <w:b/>
          <w:i/>
          <w:sz w:val="24"/>
        </w:rPr>
        <w:t xml:space="preserve"> </w:t>
      </w:r>
      <w:r w:rsidRPr="00F22011">
        <w:rPr>
          <w:b/>
          <w:i/>
          <w:sz w:val="24"/>
          <w:u w:val="single"/>
        </w:rPr>
        <w:t>го</w:t>
      </w:r>
      <w:r w:rsidRPr="00F22011">
        <w:rPr>
          <w:b/>
          <w:i/>
          <w:spacing w:val="-1"/>
          <w:sz w:val="24"/>
          <w:u w:val="single"/>
        </w:rPr>
        <w:t xml:space="preserve"> </w:t>
      </w:r>
      <w:r w:rsidRPr="00F22011">
        <w:rPr>
          <w:b/>
          <w:i/>
          <w:sz w:val="24"/>
          <w:u w:val="single"/>
        </w:rPr>
        <w:t>года до 1-го</w:t>
      </w:r>
      <w:r w:rsidRPr="00F22011">
        <w:rPr>
          <w:b/>
          <w:i/>
          <w:spacing w:val="-1"/>
          <w:sz w:val="24"/>
          <w:u w:val="single"/>
        </w:rPr>
        <w:t xml:space="preserve"> </w:t>
      </w:r>
      <w:r w:rsidRPr="00F22011">
        <w:rPr>
          <w:b/>
          <w:i/>
          <w:sz w:val="24"/>
          <w:u w:val="single"/>
        </w:rPr>
        <w:t>года 6-ти месяцев</w:t>
      </w:r>
      <w:r w:rsidRPr="00F22011">
        <w:rPr>
          <w:b/>
          <w:i/>
          <w:sz w:val="24"/>
        </w:rPr>
        <w:t xml:space="preserve"> </w:t>
      </w:r>
      <w:r w:rsidRPr="00F22011">
        <w:rPr>
          <w:sz w:val="24"/>
        </w:rPr>
        <w:t xml:space="preserve">основными задачами образовательной деятельности </w:t>
      </w:r>
      <w:r w:rsidRPr="00F22011">
        <w:rPr>
          <w:spacing w:val="-2"/>
          <w:sz w:val="24"/>
        </w:rPr>
        <w:lastRenderedPageBreak/>
        <w:t>являются:</w:t>
      </w:r>
    </w:p>
    <w:p w:rsidR="00F22011" w:rsidRPr="00F22011" w:rsidRDefault="00F22011" w:rsidP="00F22011">
      <w:pPr>
        <w:spacing w:before="11"/>
        <w:rPr>
          <w:sz w:val="21"/>
          <w:szCs w:val="24"/>
        </w:rPr>
      </w:pPr>
    </w:p>
    <w:p w:rsidR="00F22011" w:rsidRPr="00F22011" w:rsidRDefault="00F22011" w:rsidP="00F22011">
      <w:pPr>
        <w:ind w:left="920" w:right="417" w:firstLine="708"/>
        <w:jc w:val="both"/>
        <w:rPr>
          <w:sz w:val="24"/>
          <w:szCs w:val="24"/>
        </w:rPr>
      </w:pPr>
      <w:r w:rsidRPr="00F22011">
        <w:rPr>
          <w:sz w:val="24"/>
          <w:szCs w:val="24"/>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активизировать</w:t>
      </w:r>
      <w:r w:rsidRPr="00F22011">
        <w:rPr>
          <w:spacing w:val="40"/>
          <w:sz w:val="24"/>
          <w:szCs w:val="24"/>
        </w:rPr>
        <w:t xml:space="preserve"> </w:t>
      </w:r>
      <w:r w:rsidRPr="00F22011">
        <w:rPr>
          <w:sz w:val="24"/>
          <w:szCs w:val="24"/>
        </w:rPr>
        <w:t>целенаправленные</w:t>
      </w:r>
      <w:r w:rsidRPr="00F22011">
        <w:rPr>
          <w:spacing w:val="40"/>
          <w:sz w:val="24"/>
          <w:szCs w:val="24"/>
        </w:rPr>
        <w:t xml:space="preserve"> </w:t>
      </w:r>
      <w:r w:rsidRPr="00F22011">
        <w:rPr>
          <w:sz w:val="24"/>
          <w:szCs w:val="24"/>
        </w:rPr>
        <w:t>действия</w:t>
      </w:r>
      <w:r w:rsidRPr="00F22011">
        <w:rPr>
          <w:spacing w:val="40"/>
          <w:sz w:val="24"/>
          <w:szCs w:val="24"/>
        </w:rPr>
        <w:t xml:space="preserve"> </w:t>
      </w:r>
      <w:r w:rsidRPr="00F22011">
        <w:rPr>
          <w:sz w:val="24"/>
          <w:szCs w:val="24"/>
        </w:rPr>
        <w:t>(хватания,</w:t>
      </w:r>
      <w:r w:rsidRPr="00F22011">
        <w:rPr>
          <w:spacing w:val="40"/>
          <w:sz w:val="24"/>
          <w:szCs w:val="24"/>
        </w:rPr>
        <w:t xml:space="preserve"> </w:t>
      </w:r>
      <w:r w:rsidRPr="00F22011">
        <w:rPr>
          <w:sz w:val="24"/>
          <w:szCs w:val="24"/>
        </w:rPr>
        <w:t>бросания,</w:t>
      </w:r>
      <w:r w:rsidRPr="00F22011">
        <w:rPr>
          <w:spacing w:val="40"/>
          <w:sz w:val="24"/>
          <w:szCs w:val="24"/>
        </w:rPr>
        <w:t xml:space="preserve"> </w:t>
      </w:r>
      <w:r w:rsidRPr="00F22011">
        <w:rPr>
          <w:sz w:val="24"/>
          <w:szCs w:val="24"/>
        </w:rPr>
        <w:t>нанизывания,</w:t>
      </w:r>
      <w:r w:rsidRPr="00F22011">
        <w:rPr>
          <w:spacing w:val="40"/>
          <w:sz w:val="24"/>
          <w:szCs w:val="24"/>
        </w:rPr>
        <w:t xml:space="preserve"> </w:t>
      </w:r>
      <w:r w:rsidRPr="00F22011">
        <w:rPr>
          <w:sz w:val="24"/>
          <w:szCs w:val="24"/>
        </w:rPr>
        <w:t>закрывания) при использовании совместных или подражательных действий;</w:t>
      </w:r>
    </w:p>
    <w:p w:rsidR="00F22011" w:rsidRPr="00F22011" w:rsidRDefault="00F22011" w:rsidP="00F22011">
      <w:pPr>
        <w:spacing w:before="4"/>
        <w:rPr>
          <w:szCs w:val="24"/>
        </w:rPr>
      </w:pPr>
    </w:p>
    <w:p w:rsidR="00F22011" w:rsidRPr="00F22011" w:rsidRDefault="00F22011" w:rsidP="00F22011">
      <w:pPr>
        <w:ind w:left="920" w:firstLine="708"/>
        <w:rPr>
          <w:sz w:val="24"/>
          <w:szCs w:val="24"/>
        </w:rPr>
      </w:pPr>
      <w:r w:rsidRPr="00F22011">
        <w:rPr>
          <w:sz w:val="24"/>
          <w:szCs w:val="24"/>
        </w:rPr>
        <w:t>способствовать освоению указательного жеста, применяя совместные действия или непосредственное подражание;</w:t>
      </w:r>
    </w:p>
    <w:p w:rsidR="00F22011" w:rsidRPr="00F22011" w:rsidRDefault="00F22011" w:rsidP="00F22011">
      <w:pPr>
        <w:spacing w:before="72"/>
        <w:ind w:left="920" w:right="415" w:firstLine="708"/>
        <w:jc w:val="both"/>
        <w:rPr>
          <w:sz w:val="24"/>
          <w:szCs w:val="24"/>
        </w:rPr>
      </w:pPr>
      <w:r w:rsidRPr="00F22011">
        <w:rPr>
          <w:sz w:val="24"/>
          <w:szCs w:val="24"/>
        </w:rPr>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F22011" w:rsidRPr="00F22011" w:rsidRDefault="00F22011" w:rsidP="00F22011">
      <w:pPr>
        <w:rPr>
          <w:szCs w:val="24"/>
        </w:rPr>
      </w:pPr>
    </w:p>
    <w:p w:rsidR="00F22011" w:rsidRPr="00F22011" w:rsidRDefault="00F22011" w:rsidP="00F22011">
      <w:pPr>
        <w:ind w:left="920" w:right="406" w:firstLine="708"/>
        <w:jc w:val="both"/>
        <w:rPr>
          <w:sz w:val="24"/>
        </w:rPr>
      </w:pPr>
      <w:r w:rsidRPr="00F22011">
        <w:rPr>
          <w:b/>
          <w:i/>
          <w:sz w:val="24"/>
          <w:u w:val="single"/>
        </w:rPr>
        <w:t>Познавательное</w:t>
      </w:r>
      <w:r w:rsidRPr="00F22011">
        <w:rPr>
          <w:b/>
          <w:i/>
          <w:spacing w:val="40"/>
          <w:sz w:val="24"/>
          <w:u w:val="single"/>
        </w:rPr>
        <w:t xml:space="preserve"> </w:t>
      </w:r>
      <w:r w:rsidRPr="00F22011">
        <w:rPr>
          <w:b/>
          <w:i/>
          <w:sz w:val="24"/>
          <w:u w:val="single"/>
        </w:rPr>
        <w:t>развитие.</w:t>
      </w:r>
      <w:r w:rsidRPr="00F22011">
        <w:rPr>
          <w:b/>
          <w:i/>
          <w:spacing w:val="40"/>
          <w:sz w:val="24"/>
        </w:rPr>
        <w:t xml:space="preserve"> </w:t>
      </w:r>
      <w:r w:rsidRPr="00F22011">
        <w:rPr>
          <w:sz w:val="24"/>
        </w:rPr>
        <w:t>В</w:t>
      </w:r>
      <w:r w:rsidRPr="00F22011">
        <w:rPr>
          <w:spacing w:val="39"/>
          <w:sz w:val="24"/>
        </w:rPr>
        <w:t xml:space="preserve"> </w:t>
      </w:r>
      <w:r w:rsidRPr="00F22011">
        <w:rPr>
          <w:sz w:val="24"/>
        </w:rPr>
        <w:t>области</w:t>
      </w:r>
      <w:r w:rsidRPr="00F22011">
        <w:rPr>
          <w:spacing w:val="40"/>
          <w:sz w:val="24"/>
        </w:rPr>
        <w:t xml:space="preserve"> </w:t>
      </w:r>
      <w:r w:rsidRPr="00F22011">
        <w:rPr>
          <w:sz w:val="24"/>
        </w:rPr>
        <w:t>сенсорного</w:t>
      </w:r>
      <w:r w:rsidRPr="00F22011">
        <w:rPr>
          <w:spacing w:val="40"/>
          <w:sz w:val="24"/>
        </w:rPr>
        <w:t xml:space="preserve"> </w:t>
      </w:r>
      <w:r w:rsidRPr="00F22011">
        <w:rPr>
          <w:sz w:val="24"/>
        </w:rPr>
        <w:t>развития</w:t>
      </w:r>
      <w:r w:rsidRPr="00F22011">
        <w:rPr>
          <w:spacing w:val="40"/>
          <w:sz w:val="24"/>
        </w:rPr>
        <w:t xml:space="preserve"> </w:t>
      </w:r>
      <w:r w:rsidRPr="00F22011">
        <w:rPr>
          <w:sz w:val="24"/>
        </w:rPr>
        <w:t>обучающихся</w:t>
      </w:r>
      <w:r w:rsidRPr="00F22011">
        <w:rPr>
          <w:spacing w:val="40"/>
          <w:sz w:val="24"/>
        </w:rPr>
        <w:t xml:space="preserve"> </w:t>
      </w:r>
      <w:r w:rsidRPr="00F22011">
        <w:rPr>
          <w:b/>
          <w:i/>
          <w:sz w:val="24"/>
          <w:u w:val="single"/>
        </w:rPr>
        <w:t>от</w:t>
      </w:r>
      <w:r w:rsidRPr="00F22011">
        <w:rPr>
          <w:b/>
          <w:i/>
          <w:spacing w:val="40"/>
          <w:sz w:val="24"/>
          <w:u w:val="single"/>
        </w:rPr>
        <w:t xml:space="preserve"> </w:t>
      </w:r>
      <w:r w:rsidRPr="00F22011">
        <w:rPr>
          <w:b/>
          <w:i/>
          <w:sz w:val="24"/>
          <w:u w:val="single"/>
        </w:rPr>
        <w:t>1-</w:t>
      </w:r>
      <w:r w:rsidRPr="00F22011">
        <w:rPr>
          <w:b/>
          <w:i/>
          <w:sz w:val="24"/>
        </w:rPr>
        <w:t xml:space="preserve"> </w:t>
      </w:r>
      <w:r w:rsidRPr="00F22011">
        <w:rPr>
          <w:b/>
          <w:i/>
          <w:sz w:val="24"/>
          <w:u w:val="single"/>
        </w:rPr>
        <w:t>го</w:t>
      </w:r>
      <w:r w:rsidRPr="00F22011">
        <w:rPr>
          <w:b/>
          <w:i/>
          <w:spacing w:val="-2"/>
          <w:sz w:val="24"/>
          <w:u w:val="single"/>
        </w:rPr>
        <w:t xml:space="preserve"> </w:t>
      </w:r>
      <w:r w:rsidRPr="00F22011">
        <w:rPr>
          <w:b/>
          <w:i/>
          <w:sz w:val="24"/>
          <w:u w:val="single"/>
        </w:rPr>
        <w:t>года 6-ти месяцев до 2-х лет</w:t>
      </w:r>
      <w:r w:rsidRPr="00F22011">
        <w:rPr>
          <w:b/>
          <w:i/>
          <w:sz w:val="24"/>
        </w:rPr>
        <w:t xml:space="preserve"> </w:t>
      </w:r>
      <w:r w:rsidRPr="00F22011">
        <w:rPr>
          <w:sz w:val="24"/>
        </w:rPr>
        <w:t xml:space="preserve">основными задачами образовательной деятельности </w:t>
      </w:r>
      <w:r w:rsidRPr="00F22011">
        <w:rPr>
          <w:spacing w:val="-2"/>
          <w:sz w:val="24"/>
        </w:rPr>
        <w:t>являются:</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этих предметов (или игрушек), пробуждая ориентировку "Что это?", "Что с ним можно делать?"</w:t>
      </w:r>
      <w:r w:rsidRPr="00F22011">
        <w:rPr>
          <w:spacing w:val="-1"/>
          <w:sz w:val="24"/>
          <w:szCs w:val="24"/>
        </w:rPr>
        <w:t xml:space="preserve"> </w:t>
      </w:r>
      <w:r w:rsidRPr="00F22011">
        <w:rPr>
          <w:sz w:val="24"/>
          <w:szCs w:val="24"/>
        </w:rPr>
        <w:t>(указывают ребенку</w:t>
      </w:r>
      <w:r w:rsidRPr="00F22011">
        <w:rPr>
          <w:spacing w:val="-7"/>
          <w:sz w:val="24"/>
          <w:szCs w:val="24"/>
        </w:rPr>
        <w:t xml:space="preserve"> </w:t>
      </w:r>
      <w:r w:rsidRPr="00F22011">
        <w:rPr>
          <w:sz w:val="24"/>
          <w:szCs w:val="24"/>
        </w:rPr>
        <w:t>на определенные игрушки или предметы, обучают действовать с ними);</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F22011" w:rsidRPr="00F22011" w:rsidRDefault="00F22011" w:rsidP="00F22011">
      <w:pPr>
        <w:spacing w:before="3"/>
        <w:rPr>
          <w:szCs w:val="24"/>
        </w:rPr>
      </w:pPr>
    </w:p>
    <w:p w:rsidR="00F22011" w:rsidRPr="00F22011" w:rsidRDefault="00F22011" w:rsidP="00F22011">
      <w:pPr>
        <w:spacing w:before="1"/>
        <w:ind w:left="920" w:right="414" w:firstLine="708"/>
        <w:jc w:val="both"/>
        <w:rPr>
          <w:sz w:val="24"/>
          <w:szCs w:val="24"/>
        </w:rPr>
      </w:pPr>
      <w:r w:rsidRPr="00F22011">
        <w:rPr>
          <w:sz w:val="24"/>
          <w:szCs w:val="24"/>
        </w:rPr>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F22011" w:rsidRPr="00F22011" w:rsidRDefault="00F22011" w:rsidP="00F22011">
      <w:pPr>
        <w:spacing w:before="11"/>
        <w:rPr>
          <w:sz w:val="21"/>
          <w:szCs w:val="24"/>
        </w:rPr>
      </w:pPr>
    </w:p>
    <w:p w:rsidR="00F22011" w:rsidRPr="00F22011" w:rsidRDefault="00F22011" w:rsidP="00F22011">
      <w:pPr>
        <w:ind w:left="920" w:right="417" w:firstLine="708"/>
        <w:jc w:val="both"/>
        <w:rPr>
          <w:sz w:val="24"/>
          <w:szCs w:val="24"/>
        </w:rPr>
      </w:pPr>
      <w:r w:rsidRPr="00F22011">
        <w:rPr>
          <w:sz w:val="24"/>
          <w:szCs w:val="24"/>
        </w:rPr>
        <w:t>учить действовать целенаправленно с игрушками - двигателями (катать каталку, катать коляску с игрушкой);</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формировать умения дифференцировать игрушки (предметы) на основе тактильного</w:t>
      </w:r>
      <w:r w:rsidRPr="00F22011">
        <w:rPr>
          <w:spacing w:val="-2"/>
          <w:sz w:val="24"/>
          <w:szCs w:val="24"/>
        </w:rPr>
        <w:t xml:space="preserve"> </w:t>
      </w:r>
      <w:r w:rsidRPr="00F22011">
        <w:rPr>
          <w:sz w:val="24"/>
          <w:szCs w:val="24"/>
        </w:rPr>
        <w:t>восприятия</w:t>
      </w:r>
      <w:r w:rsidRPr="00F22011">
        <w:rPr>
          <w:spacing w:val="-2"/>
          <w:sz w:val="24"/>
          <w:szCs w:val="24"/>
        </w:rPr>
        <w:t xml:space="preserve"> </w:t>
      </w:r>
      <w:r w:rsidRPr="00F22011">
        <w:rPr>
          <w:sz w:val="24"/>
          <w:szCs w:val="24"/>
        </w:rPr>
        <w:t>их</w:t>
      </w:r>
      <w:r w:rsidRPr="00F22011">
        <w:rPr>
          <w:spacing w:val="-3"/>
          <w:sz w:val="24"/>
          <w:szCs w:val="24"/>
        </w:rPr>
        <w:t xml:space="preserve"> </w:t>
      </w:r>
      <w:r w:rsidRPr="00F22011">
        <w:rPr>
          <w:sz w:val="24"/>
          <w:szCs w:val="24"/>
        </w:rPr>
        <w:t>разных</w:t>
      </w:r>
      <w:r w:rsidRPr="00F22011">
        <w:rPr>
          <w:spacing w:val="-2"/>
          <w:sz w:val="24"/>
          <w:szCs w:val="24"/>
        </w:rPr>
        <w:t xml:space="preserve"> </w:t>
      </w:r>
      <w:r w:rsidRPr="00F22011">
        <w:rPr>
          <w:sz w:val="24"/>
          <w:szCs w:val="24"/>
        </w:rPr>
        <w:t>свойств</w:t>
      </w:r>
      <w:r w:rsidRPr="00F22011">
        <w:rPr>
          <w:spacing w:val="-4"/>
          <w:sz w:val="24"/>
          <w:szCs w:val="24"/>
        </w:rPr>
        <w:t xml:space="preserve"> </w:t>
      </w:r>
      <w:r w:rsidRPr="00F22011">
        <w:rPr>
          <w:sz w:val="24"/>
          <w:szCs w:val="24"/>
        </w:rPr>
        <w:t>(раскладывать</w:t>
      </w:r>
      <w:r w:rsidRPr="00F22011">
        <w:rPr>
          <w:spacing w:val="-4"/>
          <w:sz w:val="24"/>
          <w:szCs w:val="24"/>
        </w:rPr>
        <w:t xml:space="preserve"> </w:t>
      </w:r>
      <w:r w:rsidRPr="00F22011">
        <w:rPr>
          <w:sz w:val="24"/>
          <w:szCs w:val="24"/>
        </w:rPr>
        <w:t>мячики</w:t>
      </w:r>
      <w:r w:rsidRPr="00F22011">
        <w:rPr>
          <w:spacing w:val="-3"/>
          <w:sz w:val="24"/>
          <w:szCs w:val="24"/>
        </w:rPr>
        <w:t xml:space="preserve"> </w:t>
      </w:r>
      <w:r w:rsidRPr="00F22011">
        <w:rPr>
          <w:sz w:val="24"/>
          <w:szCs w:val="24"/>
        </w:rPr>
        <w:t>в две</w:t>
      </w:r>
      <w:r w:rsidRPr="00F22011">
        <w:rPr>
          <w:spacing w:val="-1"/>
          <w:sz w:val="24"/>
          <w:szCs w:val="24"/>
        </w:rPr>
        <w:t xml:space="preserve"> </w:t>
      </w:r>
      <w:r w:rsidRPr="00F22011">
        <w:rPr>
          <w:sz w:val="24"/>
          <w:szCs w:val="24"/>
        </w:rPr>
        <w:t>миски -</w:t>
      </w:r>
      <w:r w:rsidRPr="00F22011">
        <w:rPr>
          <w:spacing w:val="-2"/>
          <w:sz w:val="24"/>
          <w:szCs w:val="24"/>
        </w:rPr>
        <w:t xml:space="preserve"> </w:t>
      </w:r>
      <w:r w:rsidRPr="00F22011">
        <w:rPr>
          <w:sz w:val="24"/>
          <w:szCs w:val="24"/>
        </w:rPr>
        <w:t>колючие и мягкие, опираясь на их тактильные свойства);</w:t>
      </w:r>
    </w:p>
    <w:p w:rsidR="00F22011" w:rsidRPr="00F22011" w:rsidRDefault="00F22011" w:rsidP="00F22011">
      <w:pPr>
        <w:spacing w:before="3"/>
        <w:rPr>
          <w:szCs w:val="24"/>
        </w:rPr>
      </w:pPr>
    </w:p>
    <w:p w:rsidR="00F22011" w:rsidRPr="00F22011" w:rsidRDefault="00F22011" w:rsidP="00F22011">
      <w:pPr>
        <w:spacing w:before="1"/>
        <w:ind w:left="920" w:right="422" w:firstLine="708"/>
        <w:jc w:val="both"/>
        <w:rPr>
          <w:sz w:val="24"/>
          <w:szCs w:val="24"/>
        </w:rPr>
      </w:pPr>
      <w:r w:rsidRPr="00F22011">
        <w:rPr>
          <w:sz w:val="24"/>
          <w:szCs w:val="24"/>
        </w:rPr>
        <w:t>создавать условия для накопления опыта восприятия новых звуков музыкальных игрушек (барабан, бубен, свирель, рояль);</w:t>
      </w:r>
    </w:p>
    <w:p w:rsidR="00F22011" w:rsidRPr="00F22011" w:rsidRDefault="00F22011" w:rsidP="00F22011">
      <w:pPr>
        <w:spacing w:before="2"/>
        <w:rPr>
          <w:szCs w:val="24"/>
        </w:rPr>
      </w:pPr>
    </w:p>
    <w:p w:rsidR="00F22011" w:rsidRPr="00F22011" w:rsidRDefault="00F22011" w:rsidP="00F22011">
      <w:pPr>
        <w:ind w:left="920" w:right="418" w:firstLine="708"/>
        <w:jc w:val="both"/>
        <w:rPr>
          <w:sz w:val="24"/>
          <w:szCs w:val="24"/>
        </w:rPr>
      </w:pPr>
      <w:r w:rsidRPr="00F22011">
        <w:rPr>
          <w:sz w:val="24"/>
          <w:szCs w:val="24"/>
        </w:rPr>
        <w:t>расширять слуховое восприятие звуков природы (шум ветра, шум воды), голосов животных и птиц, подражать им;</w:t>
      </w:r>
    </w:p>
    <w:p w:rsidR="00F22011" w:rsidRPr="00F22011" w:rsidRDefault="00F22011" w:rsidP="00F22011">
      <w:pPr>
        <w:rPr>
          <w:szCs w:val="24"/>
        </w:rPr>
      </w:pPr>
    </w:p>
    <w:p w:rsidR="00F22011" w:rsidRPr="00F22011" w:rsidRDefault="00F22011" w:rsidP="00F22011">
      <w:pPr>
        <w:ind w:left="920" w:right="420" w:firstLine="708"/>
        <w:jc w:val="both"/>
        <w:rPr>
          <w:sz w:val="24"/>
          <w:szCs w:val="24"/>
        </w:rPr>
      </w:pPr>
      <w:r w:rsidRPr="00F22011">
        <w:rPr>
          <w:sz w:val="24"/>
          <w:szCs w:val="24"/>
        </w:rPr>
        <w:t xml:space="preserve">формировать понимание обращенной речи, стимулировать элементарные речевые </w:t>
      </w:r>
      <w:r w:rsidRPr="00F22011">
        <w:rPr>
          <w:spacing w:val="-2"/>
          <w:sz w:val="24"/>
          <w:szCs w:val="24"/>
        </w:rPr>
        <w:t>реакции;</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rPr>
      </w:pPr>
      <w:r w:rsidRPr="00F22011">
        <w:rPr>
          <w:b/>
          <w:sz w:val="24"/>
          <w:u w:val="single"/>
        </w:rPr>
        <w:t>Познавательное развитие</w:t>
      </w:r>
      <w:r w:rsidRPr="00F22011">
        <w:rPr>
          <w:sz w:val="24"/>
        </w:rPr>
        <w:t xml:space="preserve">. В области сенсорного развития обучающихся </w:t>
      </w:r>
      <w:r w:rsidRPr="00F22011">
        <w:rPr>
          <w:b/>
          <w:i/>
          <w:sz w:val="24"/>
          <w:u w:val="single"/>
        </w:rPr>
        <w:t>от 2-х</w:t>
      </w:r>
      <w:r w:rsidRPr="00F22011">
        <w:rPr>
          <w:b/>
          <w:i/>
          <w:spacing w:val="80"/>
          <w:sz w:val="24"/>
        </w:rPr>
        <w:t xml:space="preserve"> </w:t>
      </w:r>
      <w:r w:rsidRPr="00F22011">
        <w:rPr>
          <w:b/>
          <w:i/>
          <w:sz w:val="24"/>
          <w:u w:val="single"/>
        </w:rPr>
        <w:t xml:space="preserve">до 3-х лет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совершенствовать зрительную ориентировку на функциональное назначение предметов путем действий по показу</w:t>
      </w:r>
      <w:r w:rsidRPr="00F22011">
        <w:rPr>
          <w:spacing w:val="-1"/>
          <w:sz w:val="24"/>
          <w:szCs w:val="24"/>
        </w:rPr>
        <w:t xml:space="preserve"> </w:t>
      </w:r>
      <w:r w:rsidRPr="00F22011">
        <w:rPr>
          <w:sz w:val="24"/>
          <w:szCs w:val="24"/>
        </w:rPr>
        <w:t xml:space="preserve">и подражанию педагогического работника ("Выбери все мячики", "Принеси все машинки", "Бросай в воду только рыбок", "Выловим только </w:t>
      </w:r>
      <w:r w:rsidRPr="00F22011">
        <w:rPr>
          <w:spacing w:val="-2"/>
          <w:sz w:val="24"/>
          <w:szCs w:val="24"/>
        </w:rPr>
        <w:t>уточек");</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w:t>
      </w:r>
    </w:p>
    <w:p w:rsidR="00F22011" w:rsidRPr="00F22011" w:rsidRDefault="00F22011" w:rsidP="00F22011">
      <w:pPr>
        <w:spacing w:before="72"/>
        <w:ind w:left="920"/>
        <w:rPr>
          <w:sz w:val="24"/>
          <w:szCs w:val="24"/>
        </w:rPr>
      </w:pPr>
      <w:r w:rsidRPr="00F22011">
        <w:rPr>
          <w:sz w:val="24"/>
          <w:szCs w:val="24"/>
        </w:rPr>
        <w:t>свойства (сравнивать внешние свойства предметы ("Такой -</w:t>
      </w:r>
      <w:r w:rsidRPr="00F22011">
        <w:rPr>
          <w:spacing w:val="-1"/>
          <w:sz w:val="24"/>
          <w:szCs w:val="24"/>
        </w:rPr>
        <w:t xml:space="preserve"> </w:t>
      </w:r>
      <w:r w:rsidRPr="00F22011">
        <w:rPr>
          <w:sz w:val="24"/>
          <w:szCs w:val="24"/>
        </w:rPr>
        <w:t>не такой", "Дай такой") путем наложения и прикладывания (по форме, величине);</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F22011" w:rsidRPr="00F22011" w:rsidRDefault="00F22011" w:rsidP="00F22011">
      <w:pPr>
        <w:spacing w:before="11"/>
        <w:rPr>
          <w:sz w:val="21"/>
          <w:szCs w:val="24"/>
        </w:rPr>
      </w:pPr>
    </w:p>
    <w:p w:rsidR="00F22011" w:rsidRPr="00F22011" w:rsidRDefault="00F22011" w:rsidP="00F22011">
      <w:pPr>
        <w:ind w:left="920" w:right="423" w:firstLine="708"/>
        <w:jc w:val="both"/>
        <w:rPr>
          <w:sz w:val="24"/>
          <w:szCs w:val="24"/>
        </w:rPr>
      </w:pPr>
      <w:r w:rsidRPr="00F22011">
        <w:rPr>
          <w:sz w:val="24"/>
          <w:szCs w:val="24"/>
        </w:rPr>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создавать</w:t>
      </w:r>
      <w:r w:rsidRPr="00F22011">
        <w:rPr>
          <w:spacing w:val="-3"/>
          <w:sz w:val="24"/>
          <w:szCs w:val="24"/>
        </w:rPr>
        <w:t xml:space="preserve"> </w:t>
      </w:r>
      <w:r w:rsidRPr="00F22011">
        <w:rPr>
          <w:sz w:val="24"/>
          <w:szCs w:val="24"/>
        </w:rPr>
        <w:t>условия</w:t>
      </w:r>
      <w:r w:rsidRPr="00F22011">
        <w:rPr>
          <w:spacing w:val="-5"/>
          <w:sz w:val="24"/>
          <w:szCs w:val="24"/>
        </w:rPr>
        <w:t xml:space="preserve"> </w:t>
      </w:r>
      <w:r w:rsidRPr="00F22011">
        <w:rPr>
          <w:sz w:val="24"/>
          <w:szCs w:val="24"/>
        </w:rPr>
        <w:t>для</w:t>
      </w:r>
      <w:r w:rsidRPr="00F22011">
        <w:rPr>
          <w:spacing w:val="-4"/>
          <w:sz w:val="24"/>
          <w:szCs w:val="24"/>
        </w:rPr>
        <w:t xml:space="preserve"> </w:t>
      </w:r>
      <w:r w:rsidRPr="00F22011">
        <w:rPr>
          <w:sz w:val="24"/>
          <w:szCs w:val="24"/>
        </w:rPr>
        <w:t>пространственной</w:t>
      </w:r>
      <w:r w:rsidRPr="00F22011">
        <w:rPr>
          <w:spacing w:val="-5"/>
          <w:sz w:val="24"/>
          <w:szCs w:val="24"/>
        </w:rPr>
        <w:t xml:space="preserve"> </w:t>
      </w:r>
      <w:r w:rsidRPr="00F22011">
        <w:rPr>
          <w:sz w:val="24"/>
          <w:szCs w:val="24"/>
        </w:rPr>
        <w:t>ориентировки</w:t>
      </w:r>
      <w:r w:rsidRPr="00F22011">
        <w:rPr>
          <w:spacing w:val="-5"/>
          <w:sz w:val="24"/>
          <w:szCs w:val="24"/>
        </w:rPr>
        <w:t xml:space="preserve"> </w:t>
      </w:r>
      <w:r w:rsidRPr="00F22011">
        <w:rPr>
          <w:sz w:val="24"/>
          <w:szCs w:val="24"/>
        </w:rPr>
        <w:t>на</w:t>
      </w:r>
      <w:r w:rsidRPr="00F22011">
        <w:rPr>
          <w:spacing w:val="-5"/>
          <w:sz w:val="24"/>
          <w:szCs w:val="24"/>
        </w:rPr>
        <w:t xml:space="preserve"> </w:t>
      </w:r>
      <w:r w:rsidRPr="00F22011">
        <w:rPr>
          <w:sz w:val="24"/>
          <w:szCs w:val="24"/>
        </w:rPr>
        <w:t>звук,</w:t>
      </w:r>
      <w:r w:rsidRPr="00F22011">
        <w:rPr>
          <w:spacing w:val="-2"/>
          <w:sz w:val="24"/>
          <w:szCs w:val="24"/>
        </w:rPr>
        <w:t xml:space="preserve"> </w:t>
      </w:r>
      <w:r w:rsidRPr="00F22011">
        <w:rPr>
          <w:sz w:val="24"/>
          <w:szCs w:val="24"/>
        </w:rPr>
        <w:t>используя</w:t>
      </w:r>
      <w:r w:rsidRPr="00F22011">
        <w:rPr>
          <w:spacing w:val="-4"/>
          <w:sz w:val="24"/>
          <w:szCs w:val="24"/>
        </w:rPr>
        <w:t xml:space="preserve"> </w:t>
      </w:r>
      <w:r w:rsidRPr="00F22011">
        <w:rPr>
          <w:sz w:val="24"/>
          <w:szCs w:val="24"/>
        </w:rPr>
        <w:t>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F22011" w:rsidRPr="00F22011" w:rsidRDefault="00F22011" w:rsidP="00F22011">
      <w:pPr>
        <w:spacing w:before="3"/>
        <w:rPr>
          <w:szCs w:val="24"/>
        </w:rPr>
      </w:pPr>
    </w:p>
    <w:p w:rsidR="00F22011" w:rsidRPr="00F22011" w:rsidRDefault="00F22011" w:rsidP="00F22011">
      <w:pPr>
        <w:spacing w:before="1"/>
        <w:ind w:left="920" w:right="415" w:firstLine="708"/>
        <w:jc w:val="both"/>
        <w:rPr>
          <w:sz w:val="24"/>
          <w:szCs w:val="24"/>
        </w:rPr>
      </w:pPr>
      <w:r w:rsidRPr="00F22011">
        <w:rPr>
          <w:sz w:val="24"/>
          <w:szCs w:val="24"/>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F22011" w:rsidRPr="00F22011" w:rsidRDefault="00F22011" w:rsidP="00F22011">
      <w:pPr>
        <w:spacing w:before="10"/>
        <w:rPr>
          <w:sz w:val="21"/>
          <w:szCs w:val="24"/>
        </w:rPr>
      </w:pPr>
    </w:p>
    <w:p w:rsidR="00F22011" w:rsidRPr="00F22011" w:rsidRDefault="00F22011" w:rsidP="00F22011">
      <w:pPr>
        <w:spacing w:before="1"/>
        <w:ind w:left="920" w:right="414" w:firstLine="708"/>
        <w:jc w:val="both"/>
        <w:rPr>
          <w:sz w:val="24"/>
          <w:szCs w:val="24"/>
        </w:rPr>
      </w:pPr>
      <w:r w:rsidRPr="00F22011">
        <w:rPr>
          <w:sz w:val="24"/>
          <w:szCs w:val="24"/>
        </w:rPr>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F22011" w:rsidRPr="00F22011" w:rsidRDefault="00F22011" w:rsidP="00F22011">
      <w:pPr>
        <w:spacing w:before="4"/>
        <w:rPr>
          <w:szCs w:val="24"/>
        </w:rPr>
      </w:pPr>
    </w:p>
    <w:p w:rsidR="00F22011" w:rsidRPr="00F22011" w:rsidRDefault="00F22011" w:rsidP="00F22011">
      <w:pPr>
        <w:ind w:left="920" w:right="410" w:firstLine="708"/>
        <w:jc w:val="both"/>
        <w:rPr>
          <w:sz w:val="24"/>
          <w:szCs w:val="24"/>
        </w:rPr>
      </w:pPr>
      <w:r w:rsidRPr="00F22011">
        <w:rPr>
          <w:sz w:val="24"/>
          <w:szCs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 тактильное обследование;</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 xml:space="preserve">учить обучающихся понимать слова "Дай", "На", "Возьми", "Иди", "Сядь", "Сиди", отраженно произносить фразу из 1-2-х слов по действиям с игрушками: "Мишка топает", </w:t>
      </w:r>
      <w:r w:rsidRPr="00F22011">
        <w:rPr>
          <w:sz w:val="24"/>
          <w:szCs w:val="24"/>
        </w:rPr>
        <w:lastRenderedPageBreak/>
        <w:t xml:space="preserve">"Ля-ля идет", "Машина едет", "Зайка прыгает", а в дальнейшем составлять фразу </w:t>
      </w:r>
      <w:r w:rsidRPr="00F22011">
        <w:rPr>
          <w:spacing w:val="-2"/>
          <w:sz w:val="24"/>
          <w:szCs w:val="24"/>
        </w:rPr>
        <w:t>самостоятельно;</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формировать интерес обучающихся к чтению педагогическим работником</w:t>
      </w:r>
      <w:r w:rsidRPr="00F22011">
        <w:rPr>
          <w:spacing w:val="40"/>
          <w:sz w:val="24"/>
          <w:szCs w:val="24"/>
        </w:rPr>
        <w:t xml:space="preserve"> </w:t>
      </w:r>
      <w:r w:rsidRPr="00F22011">
        <w:rPr>
          <w:sz w:val="24"/>
          <w:szCs w:val="24"/>
        </w:rPr>
        <w:t xml:space="preserve">потешек, прибауток, рифмовок, считалок, стихов, вызывая у них стремление к совместному и отраженному декламированию, поощрять инициативную речь </w:t>
      </w:r>
      <w:r w:rsidRPr="00F22011">
        <w:rPr>
          <w:spacing w:val="-2"/>
          <w:sz w:val="24"/>
          <w:szCs w:val="24"/>
        </w:rPr>
        <w:t>обучающихся.</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72"/>
        <w:ind w:left="920" w:right="415" w:firstLine="708"/>
        <w:jc w:val="both"/>
        <w:rPr>
          <w:sz w:val="24"/>
          <w:szCs w:val="24"/>
        </w:rPr>
      </w:pPr>
      <w:r w:rsidRPr="00F22011">
        <w:rPr>
          <w:sz w:val="24"/>
          <w:szCs w:val="24"/>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дифференцировать звучание знакомых музыкальных игрушек (выбор из 2-х), выполняя при этом определенные условные действия;</w:t>
      </w:r>
    </w:p>
    <w:p w:rsidR="00F22011" w:rsidRPr="00F22011" w:rsidRDefault="00F22011" w:rsidP="00F22011">
      <w:pPr>
        <w:spacing w:before="11"/>
        <w:rPr>
          <w:sz w:val="21"/>
          <w:szCs w:val="24"/>
        </w:rPr>
      </w:pPr>
    </w:p>
    <w:p w:rsidR="00F22011" w:rsidRPr="00F22011" w:rsidRDefault="00F22011" w:rsidP="00F22011">
      <w:pPr>
        <w:ind w:left="920" w:right="410" w:firstLine="708"/>
        <w:jc w:val="both"/>
        <w:rPr>
          <w:sz w:val="24"/>
          <w:szCs w:val="24"/>
        </w:rPr>
      </w:pPr>
      <w:r w:rsidRPr="00F22011">
        <w:rPr>
          <w:sz w:val="24"/>
          <w:szCs w:val="24"/>
        </w:rPr>
        <w:t>различать свойства и качества предметов с использованием тактильно- двигательного восприятия, дифференцировать внешние свойства предметов (по функциональному назначению, форме, величине - выбор из двух);</w:t>
      </w:r>
    </w:p>
    <w:p w:rsidR="00F22011" w:rsidRPr="00F22011" w:rsidRDefault="00F22011" w:rsidP="00F22011">
      <w:pPr>
        <w:spacing w:before="3"/>
        <w:rPr>
          <w:szCs w:val="24"/>
        </w:rPr>
      </w:pPr>
    </w:p>
    <w:p w:rsidR="00F22011" w:rsidRPr="00F22011" w:rsidRDefault="00F22011" w:rsidP="00F22011">
      <w:pPr>
        <w:ind w:left="920" w:right="408" w:firstLine="708"/>
        <w:jc w:val="both"/>
        <w:rPr>
          <w:sz w:val="24"/>
          <w:szCs w:val="24"/>
        </w:rPr>
      </w:pPr>
      <w:r w:rsidRPr="00F22011">
        <w:rPr>
          <w:sz w:val="24"/>
          <w:szCs w:val="24"/>
        </w:rPr>
        <w:t>проявлять интерес к играм с водой и песком, действовать по показу педагогического работника;</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понимать</w:t>
      </w:r>
      <w:r w:rsidRPr="00F22011">
        <w:rPr>
          <w:spacing w:val="-8"/>
          <w:sz w:val="24"/>
          <w:szCs w:val="24"/>
        </w:rPr>
        <w:t xml:space="preserve"> </w:t>
      </w:r>
      <w:r w:rsidRPr="00F22011">
        <w:rPr>
          <w:sz w:val="24"/>
          <w:szCs w:val="24"/>
        </w:rPr>
        <w:t>слова</w:t>
      </w:r>
      <w:r w:rsidRPr="00F22011">
        <w:rPr>
          <w:spacing w:val="-1"/>
          <w:sz w:val="24"/>
          <w:szCs w:val="24"/>
        </w:rPr>
        <w:t xml:space="preserve"> </w:t>
      </w:r>
      <w:r w:rsidRPr="00F22011">
        <w:rPr>
          <w:sz w:val="24"/>
          <w:szCs w:val="24"/>
        </w:rPr>
        <w:t>"Дай",</w:t>
      </w:r>
      <w:r w:rsidRPr="00F22011">
        <w:rPr>
          <w:spacing w:val="-3"/>
          <w:sz w:val="24"/>
          <w:szCs w:val="24"/>
        </w:rPr>
        <w:t xml:space="preserve"> </w:t>
      </w:r>
      <w:r w:rsidRPr="00F22011">
        <w:rPr>
          <w:sz w:val="24"/>
          <w:szCs w:val="24"/>
        </w:rPr>
        <w:t>"На",</w:t>
      </w:r>
      <w:r w:rsidRPr="00F22011">
        <w:rPr>
          <w:spacing w:val="-3"/>
          <w:sz w:val="24"/>
          <w:szCs w:val="24"/>
        </w:rPr>
        <w:t xml:space="preserve"> </w:t>
      </w:r>
      <w:r w:rsidRPr="00F22011">
        <w:rPr>
          <w:sz w:val="24"/>
          <w:szCs w:val="24"/>
        </w:rPr>
        <w:t>"Возьми",</w:t>
      </w:r>
      <w:r w:rsidRPr="00F22011">
        <w:rPr>
          <w:spacing w:val="-3"/>
          <w:sz w:val="24"/>
          <w:szCs w:val="24"/>
        </w:rPr>
        <w:t xml:space="preserve"> </w:t>
      </w:r>
      <w:r w:rsidRPr="00F22011">
        <w:rPr>
          <w:sz w:val="24"/>
          <w:szCs w:val="24"/>
        </w:rPr>
        <w:t>"Иди",</w:t>
      </w:r>
      <w:r w:rsidRPr="00F22011">
        <w:rPr>
          <w:spacing w:val="-3"/>
          <w:sz w:val="24"/>
          <w:szCs w:val="24"/>
        </w:rPr>
        <w:t xml:space="preserve"> </w:t>
      </w:r>
      <w:r w:rsidRPr="00F22011">
        <w:rPr>
          <w:spacing w:val="-2"/>
          <w:sz w:val="24"/>
          <w:szCs w:val="24"/>
        </w:rPr>
        <w:t>"Сядь".</w:t>
      </w:r>
    </w:p>
    <w:p w:rsidR="00F22011" w:rsidRPr="00F22011" w:rsidRDefault="00F22011" w:rsidP="00F22011">
      <w:pPr>
        <w:spacing w:before="7"/>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При</w:t>
      </w:r>
      <w:r w:rsidRPr="00F22011">
        <w:rPr>
          <w:b/>
          <w:bCs/>
          <w:i/>
          <w:iCs/>
          <w:spacing w:val="-4"/>
          <w:sz w:val="24"/>
          <w:szCs w:val="24"/>
          <w:u w:val="single" w:color="000000"/>
        </w:rPr>
        <w:t xml:space="preserve"> </w:t>
      </w:r>
      <w:r w:rsidRPr="00F22011">
        <w:rPr>
          <w:b/>
          <w:bCs/>
          <w:i/>
          <w:iCs/>
          <w:sz w:val="24"/>
          <w:szCs w:val="24"/>
          <w:u w:val="single" w:color="000000"/>
        </w:rPr>
        <w:t>ознакомлении</w:t>
      </w:r>
      <w:r w:rsidRPr="00F22011">
        <w:rPr>
          <w:b/>
          <w:bCs/>
          <w:i/>
          <w:iCs/>
          <w:spacing w:val="-3"/>
          <w:sz w:val="24"/>
          <w:szCs w:val="24"/>
          <w:u w:val="single" w:color="000000"/>
        </w:rPr>
        <w:t xml:space="preserve"> </w:t>
      </w:r>
      <w:r w:rsidRPr="00F22011">
        <w:rPr>
          <w:b/>
          <w:bCs/>
          <w:i/>
          <w:iCs/>
          <w:sz w:val="24"/>
          <w:szCs w:val="24"/>
          <w:u w:val="single" w:color="000000"/>
        </w:rPr>
        <w:t xml:space="preserve">с </w:t>
      </w:r>
      <w:r w:rsidRPr="00F22011">
        <w:rPr>
          <w:b/>
          <w:bCs/>
          <w:i/>
          <w:iCs/>
          <w:spacing w:val="-2"/>
          <w:sz w:val="24"/>
          <w:szCs w:val="24"/>
          <w:u w:val="single" w:color="000000"/>
        </w:rPr>
        <w:t>окружающим:</w:t>
      </w:r>
    </w:p>
    <w:p w:rsidR="00F22011" w:rsidRPr="00F22011" w:rsidRDefault="00F22011" w:rsidP="00F22011">
      <w:pPr>
        <w:spacing w:before="6"/>
        <w:rPr>
          <w:b/>
          <w:i/>
          <w:sz w:val="21"/>
          <w:szCs w:val="24"/>
        </w:rPr>
      </w:pPr>
    </w:p>
    <w:p w:rsidR="00F22011" w:rsidRPr="00F22011" w:rsidRDefault="00F22011" w:rsidP="00F22011">
      <w:pPr>
        <w:ind w:left="920" w:right="417" w:firstLine="708"/>
        <w:jc w:val="both"/>
        <w:rPr>
          <w:sz w:val="24"/>
          <w:szCs w:val="24"/>
        </w:rPr>
      </w:pPr>
      <w:r w:rsidRPr="00F22011">
        <w:rPr>
          <w:sz w:val="24"/>
          <w:szCs w:val="24"/>
        </w:rPr>
        <w:t xml:space="preserve">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w:t>
      </w:r>
      <w:r w:rsidRPr="00F22011">
        <w:rPr>
          <w:spacing w:val="-2"/>
          <w:sz w:val="24"/>
          <w:szCs w:val="24"/>
        </w:rPr>
        <w:t>ним);</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6"/>
        <w:rPr>
          <w:b/>
          <w:i/>
          <w:sz w:val="21"/>
          <w:szCs w:val="24"/>
        </w:rPr>
      </w:pPr>
    </w:p>
    <w:p w:rsidR="00F22011" w:rsidRPr="00F22011" w:rsidRDefault="00F22011" w:rsidP="00F22011">
      <w:pPr>
        <w:ind w:left="920" w:right="422" w:firstLine="708"/>
        <w:jc w:val="both"/>
        <w:rPr>
          <w:sz w:val="24"/>
          <w:szCs w:val="24"/>
        </w:rPr>
      </w:pPr>
      <w:r w:rsidRPr="00F22011">
        <w:rPr>
          <w:sz w:val="24"/>
          <w:szCs w:val="24"/>
        </w:rPr>
        <w:t>проявлять интерес к знакомым дидактическим и сюжетным игрушкам, действовать с ними;</w:t>
      </w:r>
    </w:p>
    <w:p w:rsidR="00F22011" w:rsidRPr="00F22011" w:rsidRDefault="00F22011" w:rsidP="00F22011">
      <w:pPr>
        <w:spacing w:before="3"/>
        <w:rPr>
          <w:szCs w:val="24"/>
        </w:rPr>
      </w:pPr>
    </w:p>
    <w:p w:rsidR="00F22011" w:rsidRPr="00F22011" w:rsidRDefault="00F22011" w:rsidP="00F22011">
      <w:pPr>
        <w:spacing w:before="1"/>
        <w:ind w:left="920" w:right="417" w:firstLine="708"/>
        <w:jc w:val="both"/>
        <w:rPr>
          <w:sz w:val="24"/>
          <w:szCs w:val="24"/>
        </w:rPr>
      </w:pPr>
      <w:r w:rsidRPr="00F22011">
        <w:rPr>
          <w:sz w:val="24"/>
          <w:szCs w:val="24"/>
        </w:rPr>
        <w:t>выделять их по речевой инструкции: "Покажи, где кукла?" (выбор из двух: неваляшка, мячик; кукла, машина);</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показывать на картинках по речевой инструкции: "Покажи собачку?" (выбор из двух: собака, птичка; кошка, птичка).</w:t>
      </w:r>
    </w:p>
    <w:p w:rsidR="00F22011" w:rsidRPr="00F22011" w:rsidRDefault="00F22011" w:rsidP="00F22011">
      <w:pPr>
        <w:spacing w:before="3"/>
        <w:rPr>
          <w:szCs w:val="24"/>
        </w:rPr>
      </w:pPr>
    </w:p>
    <w:p w:rsidR="00F22011" w:rsidRPr="00F22011" w:rsidRDefault="00F22011" w:rsidP="00F22011">
      <w:pPr>
        <w:ind w:left="920" w:right="413" w:firstLine="708"/>
        <w:jc w:val="both"/>
        <w:rPr>
          <w:i/>
          <w:sz w:val="24"/>
        </w:rPr>
      </w:pPr>
      <w:r w:rsidRPr="00F22011">
        <w:rPr>
          <w:b/>
          <w:i/>
          <w:sz w:val="24"/>
          <w:u w:val="single"/>
        </w:rPr>
        <w:t>Познавательное развитие.</w:t>
      </w:r>
      <w:r w:rsidRPr="00F22011">
        <w:rPr>
          <w:b/>
          <w:i/>
          <w:sz w:val="24"/>
        </w:rPr>
        <w:t xml:space="preserve"> </w:t>
      </w:r>
      <w:r w:rsidRPr="00F22011">
        <w:rPr>
          <w:sz w:val="24"/>
        </w:rPr>
        <w:t>В данной области выделены направления коррекционно-педагогической</w:t>
      </w:r>
      <w:r w:rsidRPr="00F22011">
        <w:rPr>
          <w:spacing w:val="-3"/>
          <w:sz w:val="24"/>
        </w:rPr>
        <w:t xml:space="preserve"> </w:t>
      </w:r>
      <w:r w:rsidRPr="00F22011">
        <w:rPr>
          <w:sz w:val="24"/>
        </w:rPr>
        <w:t>работы,</w:t>
      </w:r>
      <w:r w:rsidRPr="00F22011">
        <w:rPr>
          <w:spacing w:val="-5"/>
          <w:sz w:val="24"/>
        </w:rPr>
        <w:t xml:space="preserve"> </w:t>
      </w:r>
      <w:r w:rsidRPr="00F22011">
        <w:rPr>
          <w:sz w:val="24"/>
        </w:rPr>
        <w:t>которые</w:t>
      </w:r>
      <w:r w:rsidRPr="00F22011">
        <w:rPr>
          <w:spacing w:val="-1"/>
          <w:sz w:val="24"/>
        </w:rPr>
        <w:t xml:space="preserve"> </w:t>
      </w:r>
      <w:r w:rsidRPr="00F22011">
        <w:rPr>
          <w:sz w:val="24"/>
        </w:rPr>
        <w:t xml:space="preserve">способствуют </w:t>
      </w:r>
      <w:r w:rsidRPr="00F22011">
        <w:rPr>
          <w:i/>
          <w:sz w:val="24"/>
          <w:u w:val="single"/>
        </w:rPr>
        <w:t>поэтапному формированию</w:t>
      </w:r>
      <w:r w:rsidRPr="00F22011">
        <w:rPr>
          <w:i/>
          <w:sz w:val="24"/>
        </w:rPr>
        <w:t xml:space="preserve"> </w:t>
      </w:r>
      <w:r w:rsidRPr="00F22011">
        <w:rPr>
          <w:i/>
          <w:sz w:val="24"/>
          <w:u w:val="single"/>
        </w:rPr>
        <w:t>способов ориентировочно-исследовательской деятельности и способов усвоения</w:t>
      </w:r>
      <w:r w:rsidRPr="00F22011">
        <w:rPr>
          <w:i/>
          <w:spacing w:val="40"/>
          <w:sz w:val="24"/>
        </w:rPr>
        <w:t xml:space="preserve"> </w:t>
      </w:r>
      <w:r w:rsidRPr="00F22011">
        <w:rPr>
          <w:i/>
          <w:sz w:val="24"/>
          <w:u w:val="single"/>
        </w:rPr>
        <w:t xml:space="preserve">ребенком </w:t>
      </w:r>
      <w:r w:rsidRPr="00F22011">
        <w:rPr>
          <w:i/>
          <w:sz w:val="24"/>
          <w:u w:val="single"/>
        </w:rPr>
        <w:lastRenderedPageBreak/>
        <w:t>общественного опыта в следующих направлениях:</w:t>
      </w:r>
    </w:p>
    <w:p w:rsidR="00F22011" w:rsidRPr="00F22011" w:rsidRDefault="00F22011" w:rsidP="00F22011">
      <w:pPr>
        <w:rPr>
          <w:i/>
          <w:szCs w:val="24"/>
        </w:rPr>
      </w:pPr>
    </w:p>
    <w:p w:rsidR="00F22011" w:rsidRPr="00F22011" w:rsidRDefault="00F22011" w:rsidP="00F22011">
      <w:pPr>
        <w:spacing w:line="463" w:lineRule="auto"/>
        <w:ind w:left="1629" w:right="3943"/>
        <w:rPr>
          <w:sz w:val="24"/>
          <w:szCs w:val="24"/>
        </w:rPr>
      </w:pPr>
      <w:r w:rsidRPr="00F22011">
        <w:rPr>
          <w:sz w:val="24"/>
          <w:szCs w:val="24"/>
        </w:rPr>
        <w:t>сенсорное</w:t>
      </w:r>
      <w:r w:rsidRPr="00F22011">
        <w:rPr>
          <w:spacing w:val="-8"/>
          <w:sz w:val="24"/>
          <w:szCs w:val="24"/>
        </w:rPr>
        <w:t xml:space="preserve"> </w:t>
      </w:r>
      <w:r w:rsidRPr="00F22011">
        <w:rPr>
          <w:sz w:val="24"/>
          <w:szCs w:val="24"/>
        </w:rPr>
        <w:t>воспитание</w:t>
      </w:r>
      <w:r w:rsidRPr="00F22011">
        <w:rPr>
          <w:spacing w:val="-7"/>
          <w:sz w:val="24"/>
          <w:szCs w:val="24"/>
        </w:rPr>
        <w:t xml:space="preserve"> </w:t>
      </w:r>
      <w:r w:rsidRPr="00F22011">
        <w:rPr>
          <w:sz w:val="24"/>
          <w:szCs w:val="24"/>
        </w:rPr>
        <w:t>и</w:t>
      </w:r>
      <w:r w:rsidRPr="00F22011">
        <w:rPr>
          <w:spacing w:val="-9"/>
          <w:sz w:val="24"/>
          <w:szCs w:val="24"/>
        </w:rPr>
        <w:t xml:space="preserve"> </w:t>
      </w:r>
      <w:r w:rsidRPr="00F22011">
        <w:rPr>
          <w:sz w:val="24"/>
          <w:szCs w:val="24"/>
        </w:rPr>
        <w:t>развитие</w:t>
      </w:r>
      <w:r w:rsidRPr="00F22011">
        <w:rPr>
          <w:spacing w:val="-8"/>
          <w:sz w:val="24"/>
          <w:szCs w:val="24"/>
        </w:rPr>
        <w:t xml:space="preserve"> </w:t>
      </w:r>
      <w:r w:rsidRPr="00F22011">
        <w:rPr>
          <w:sz w:val="24"/>
          <w:szCs w:val="24"/>
        </w:rPr>
        <w:t>внимания, формирование мышления,</w:t>
      </w:r>
    </w:p>
    <w:p w:rsidR="00F22011" w:rsidRPr="00F22011" w:rsidRDefault="00F22011" w:rsidP="00F22011">
      <w:pPr>
        <w:spacing w:line="275" w:lineRule="exact"/>
        <w:ind w:left="1629"/>
        <w:rPr>
          <w:sz w:val="24"/>
          <w:szCs w:val="24"/>
        </w:rPr>
      </w:pPr>
      <w:r w:rsidRPr="00F22011">
        <w:rPr>
          <w:sz w:val="24"/>
          <w:szCs w:val="24"/>
        </w:rPr>
        <w:t>формирование</w:t>
      </w:r>
      <w:r w:rsidRPr="00F22011">
        <w:rPr>
          <w:spacing w:val="-7"/>
          <w:sz w:val="24"/>
          <w:szCs w:val="24"/>
        </w:rPr>
        <w:t xml:space="preserve"> </w:t>
      </w:r>
      <w:r w:rsidRPr="00F22011">
        <w:rPr>
          <w:sz w:val="24"/>
          <w:szCs w:val="24"/>
        </w:rPr>
        <w:t>элементарных</w:t>
      </w:r>
      <w:r w:rsidRPr="00F22011">
        <w:rPr>
          <w:spacing w:val="-5"/>
          <w:sz w:val="24"/>
          <w:szCs w:val="24"/>
        </w:rPr>
        <w:t xml:space="preserve"> </w:t>
      </w:r>
      <w:r w:rsidRPr="00F22011">
        <w:rPr>
          <w:sz w:val="24"/>
          <w:szCs w:val="24"/>
        </w:rPr>
        <w:t>количественных</w:t>
      </w:r>
      <w:r w:rsidRPr="00F22011">
        <w:rPr>
          <w:spacing w:val="-4"/>
          <w:sz w:val="24"/>
          <w:szCs w:val="24"/>
        </w:rPr>
        <w:t xml:space="preserve"> </w:t>
      </w:r>
      <w:r w:rsidRPr="00F22011">
        <w:rPr>
          <w:spacing w:val="-2"/>
          <w:sz w:val="24"/>
          <w:szCs w:val="24"/>
        </w:rPr>
        <w:t>представлений,</w:t>
      </w:r>
    </w:p>
    <w:p w:rsidR="00F22011" w:rsidRPr="00F22011" w:rsidRDefault="00F22011" w:rsidP="00F22011">
      <w:pPr>
        <w:spacing w:before="72"/>
        <w:ind w:left="1629"/>
        <w:rPr>
          <w:sz w:val="24"/>
          <w:szCs w:val="24"/>
        </w:rPr>
      </w:pPr>
      <w:r w:rsidRPr="00F22011">
        <w:rPr>
          <w:sz w:val="24"/>
          <w:szCs w:val="24"/>
        </w:rPr>
        <w:t xml:space="preserve">ознакомление с </w:t>
      </w:r>
      <w:r w:rsidRPr="00F22011">
        <w:rPr>
          <w:spacing w:val="-2"/>
          <w:sz w:val="24"/>
          <w:szCs w:val="24"/>
        </w:rPr>
        <w:t>окружающим.</w:t>
      </w:r>
    </w:p>
    <w:p w:rsidR="00F22011" w:rsidRPr="00F22011" w:rsidRDefault="00F22011" w:rsidP="00F22011">
      <w:pPr>
        <w:spacing w:before="3"/>
        <w:rPr>
          <w:szCs w:val="24"/>
        </w:rPr>
      </w:pPr>
    </w:p>
    <w:p w:rsidR="00F22011" w:rsidRPr="00F22011" w:rsidRDefault="00F22011" w:rsidP="00F22011">
      <w:pPr>
        <w:ind w:left="920" w:firstLine="768"/>
        <w:rPr>
          <w:sz w:val="24"/>
        </w:rPr>
      </w:pPr>
      <w:r w:rsidRPr="00F22011">
        <w:rPr>
          <w:sz w:val="24"/>
        </w:rPr>
        <w:t>В</w:t>
      </w:r>
      <w:r w:rsidRPr="00F22011">
        <w:rPr>
          <w:spacing w:val="40"/>
          <w:sz w:val="24"/>
        </w:rPr>
        <w:t xml:space="preserve"> </w:t>
      </w:r>
      <w:r w:rsidRPr="00F22011">
        <w:rPr>
          <w:sz w:val="24"/>
        </w:rPr>
        <w:t>области</w:t>
      </w:r>
      <w:r w:rsidRPr="00F22011">
        <w:rPr>
          <w:spacing w:val="40"/>
          <w:sz w:val="24"/>
        </w:rPr>
        <w:t xml:space="preserve"> </w:t>
      </w:r>
      <w:r w:rsidRPr="00F22011">
        <w:rPr>
          <w:b/>
          <w:i/>
          <w:sz w:val="24"/>
          <w:u w:val="single"/>
        </w:rPr>
        <w:t>"Сенсорное</w:t>
      </w:r>
      <w:r w:rsidRPr="00F22011">
        <w:rPr>
          <w:b/>
          <w:i/>
          <w:spacing w:val="40"/>
          <w:sz w:val="24"/>
          <w:u w:val="single"/>
        </w:rPr>
        <w:t xml:space="preserve"> </w:t>
      </w:r>
      <w:r w:rsidRPr="00F22011">
        <w:rPr>
          <w:b/>
          <w:i/>
          <w:sz w:val="24"/>
          <w:u w:val="single"/>
        </w:rPr>
        <w:t>воспитание</w:t>
      </w:r>
      <w:r w:rsidRPr="00F22011">
        <w:rPr>
          <w:b/>
          <w:i/>
          <w:spacing w:val="40"/>
          <w:sz w:val="24"/>
          <w:u w:val="single"/>
        </w:rPr>
        <w:t xml:space="preserve"> </w:t>
      </w:r>
      <w:r w:rsidRPr="00F22011">
        <w:rPr>
          <w:b/>
          <w:i/>
          <w:sz w:val="24"/>
          <w:u w:val="single"/>
        </w:rPr>
        <w:t>и</w:t>
      </w:r>
      <w:r w:rsidRPr="00F22011">
        <w:rPr>
          <w:b/>
          <w:i/>
          <w:spacing w:val="40"/>
          <w:sz w:val="24"/>
          <w:u w:val="single"/>
        </w:rPr>
        <w:t xml:space="preserve"> </w:t>
      </w:r>
      <w:r w:rsidRPr="00F22011">
        <w:rPr>
          <w:b/>
          <w:i/>
          <w:sz w:val="24"/>
          <w:u w:val="single"/>
        </w:rPr>
        <w:t>развитие</w:t>
      </w:r>
      <w:r w:rsidRPr="00F22011">
        <w:rPr>
          <w:b/>
          <w:i/>
          <w:spacing w:val="40"/>
          <w:sz w:val="24"/>
          <w:u w:val="single"/>
        </w:rPr>
        <w:t xml:space="preserve"> </w:t>
      </w:r>
      <w:r w:rsidRPr="00F22011">
        <w:rPr>
          <w:b/>
          <w:i/>
          <w:sz w:val="24"/>
          <w:u w:val="single"/>
        </w:rPr>
        <w:t>внимания"</w:t>
      </w:r>
      <w:r w:rsidRPr="00F22011">
        <w:rPr>
          <w:b/>
          <w:i/>
          <w:spacing w:val="40"/>
          <w:sz w:val="24"/>
        </w:rPr>
        <w:t xml:space="preserve"> </w:t>
      </w:r>
      <w:r w:rsidRPr="00F22011">
        <w:rPr>
          <w:sz w:val="24"/>
        </w:rPr>
        <w:t>работа</w:t>
      </w:r>
      <w:r w:rsidRPr="00F22011">
        <w:rPr>
          <w:spacing w:val="40"/>
          <w:sz w:val="24"/>
        </w:rPr>
        <w:t xml:space="preserve"> </w:t>
      </w:r>
      <w:r w:rsidRPr="00F22011">
        <w:rPr>
          <w:sz w:val="24"/>
        </w:rPr>
        <w:t>ведется</w:t>
      </w:r>
      <w:r w:rsidRPr="00F22011">
        <w:rPr>
          <w:spacing w:val="40"/>
          <w:sz w:val="24"/>
        </w:rPr>
        <w:t xml:space="preserve"> </w:t>
      </w:r>
      <w:r w:rsidRPr="00F22011">
        <w:rPr>
          <w:sz w:val="24"/>
        </w:rPr>
        <w:t>по нескольким направлениям:</w:t>
      </w:r>
    </w:p>
    <w:p w:rsidR="00F22011" w:rsidRPr="00F22011" w:rsidRDefault="00F22011" w:rsidP="00F22011">
      <w:pPr>
        <w:spacing w:before="10"/>
        <w:rPr>
          <w:sz w:val="21"/>
          <w:szCs w:val="24"/>
        </w:rPr>
      </w:pPr>
    </w:p>
    <w:p w:rsidR="00F22011" w:rsidRPr="00F22011" w:rsidRDefault="00F22011" w:rsidP="00F22011">
      <w:pPr>
        <w:spacing w:before="1" w:line="463" w:lineRule="auto"/>
        <w:ind w:left="1629" w:right="3943"/>
        <w:rPr>
          <w:sz w:val="24"/>
          <w:szCs w:val="24"/>
        </w:rPr>
      </w:pPr>
      <w:r w:rsidRPr="00F22011">
        <w:rPr>
          <w:sz w:val="24"/>
          <w:szCs w:val="24"/>
        </w:rPr>
        <w:t>развитие</w:t>
      </w:r>
      <w:r w:rsidRPr="00F22011">
        <w:rPr>
          <w:spacing w:val="-8"/>
          <w:sz w:val="24"/>
          <w:szCs w:val="24"/>
        </w:rPr>
        <w:t xml:space="preserve"> </w:t>
      </w:r>
      <w:r w:rsidRPr="00F22011">
        <w:rPr>
          <w:sz w:val="24"/>
          <w:szCs w:val="24"/>
        </w:rPr>
        <w:t>зрительного</w:t>
      </w:r>
      <w:r w:rsidRPr="00F22011">
        <w:rPr>
          <w:spacing w:val="-8"/>
          <w:sz w:val="24"/>
          <w:szCs w:val="24"/>
        </w:rPr>
        <w:t xml:space="preserve"> </w:t>
      </w:r>
      <w:r w:rsidRPr="00F22011">
        <w:rPr>
          <w:sz w:val="24"/>
          <w:szCs w:val="24"/>
        </w:rPr>
        <w:t>восприятия</w:t>
      </w:r>
      <w:r w:rsidRPr="00F22011">
        <w:rPr>
          <w:spacing w:val="-8"/>
          <w:sz w:val="24"/>
          <w:szCs w:val="24"/>
        </w:rPr>
        <w:t xml:space="preserve"> </w:t>
      </w:r>
      <w:r w:rsidRPr="00F22011">
        <w:rPr>
          <w:sz w:val="24"/>
          <w:szCs w:val="24"/>
        </w:rPr>
        <w:t>и</w:t>
      </w:r>
      <w:r w:rsidRPr="00F22011">
        <w:rPr>
          <w:spacing w:val="-9"/>
          <w:sz w:val="24"/>
          <w:szCs w:val="24"/>
        </w:rPr>
        <w:t xml:space="preserve"> </w:t>
      </w:r>
      <w:r w:rsidRPr="00F22011">
        <w:rPr>
          <w:sz w:val="24"/>
          <w:szCs w:val="24"/>
        </w:rPr>
        <w:t>внимания развитие слухового внимания</w:t>
      </w:r>
    </w:p>
    <w:p w:rsidR="00F22011" w:rsidRPr="00F22011" w:rsidRDefault="00F22011" w:rsidP="00F22011">
      <w:pPr>
        <w:spacing w:line="463" w:lineRule="auto"/>
        <w:ind w:left="1629" w:right="2394"/>
        <w:rPr>
          <w:sz w:val="24"/>
          <w:szCs w:val="24"/>
        </w:rPr>
      </w:pPr>
      <w:r w:rsidRPr="00F22011">
        <w:rPr>
          <w:sz w:val="24"/>
          <w:szCs w:val="24"/>
        </w:rPr>
        <w:t>развитие</w:t>
      </w:r>
      <w:r w:rsidRPr="00F22011">
        <w:rPr>
          <w:spacing w:val="-6"/>
          <w:sz w:val="24"/>
          <w:szCs w:val="24"/>
        </w:rPr>
        <w:t xml:space="preserve"> </w:t>
      </w:r>
      <w:r w:rsidRPr="00F22011">
        <w:rPr>
          <w:sz w:val="24"/>
          <w:szCs w:val="24"/>
        </w:rPr>
        <w:t>слухового</w:t>
      </w:r>
      <w:r w:rsidRPr="00F22011">
        <w:rPr>
          <w:spacing w:val="-6"/>
          <w:sz w:val="24"/>
          <w:szCs w:val="24"/>
        </w:rPr>
        <w:t xml:space="preserve"> </w:t>
      </w:r>
      <w:r w:rsidRPr="00F22011">
        <w:rPr>
          <w:sz w:val="24"/>
          <w:szCs w:val="24"/>
        </w:rPr>
        <w:t>восприятия</w:t>
      </w:r>
      <w:r w:rsidRPr="00F22011">
        <w:rPr>
          <w:spacing w:val="-6"/>
          <w:sz w:val="24"/>
          <w:szCs w:val="24"/>
        </w:rPr>
        <w:t xml:space="preserve"> </w:t>
      </w:r>
      <w:r w:rsidRPr="00F22011">
        <w:rPr>
          <w:sz w:val="24"/>
          <w:szCs w:val="24"/>
        </w:rPr>
        <w:t>и</w:t>
      </w:r>
      <w:r w:rsidRPr="00F22011">
        <w:rPr>
          <w:spacing w:val="-7"/>
          <w:sz w:val="24"/>
          <w:szCs w:val="24"/>
        </w:rPr>
        <w:t xml:space="preserve"> </w:t>
      </w:r>
      <w:r w:rsidRPr="00F22011">
        <w:rPr>
          <w:sz w:val="24"/>
          <w:szCs w:val="24"/>
        </w:rPr>
        <w:t>фонематического</w:t>
      </w:r>
      <w:r w:rsidRPr="00F22011">
        <w:rPr>
          <w:spacing w:val="-6"/>
          <w:sz w:val="24"/>
          <w:szCs w:val="24"/>
        </w:rPr>
        <w:t xml:space="preserve"> </w:t>
      </w:r>
      <w:r w:rsidRPr="00F22011">
        <w:rPr>
          <w:sz w:val="24"/>
          <w:szCs w:val="24"/>
        </w:rPr>
        <w:t>слуха развитие тактильно-двигательного восприятия</w:t>
      </w:r>
    </w:p>
    <w:p w:rsidR="00F22011" w:rsidRPr="00F22011" w:rsidRDefault="00F22011" w:rsidP="00F22011">
      <w:pPr>
        <w:spacing w:line="271" w:lineRule="exact"/>
        <w:ind w:left="1629"/>
        <w:rPr>
          <w:sz w:val="24"/>
          <w:szCs w:val="24"/>
        </w:rPr>
      </w:pPr>
      <w:r w:rsidRPr="00F22011">
        <w:rPr>
          <w:sz w:val="24"/>
          <w:szCs w:val="24"/>
        </w:rPr>
        <w:t>развитие</w:t>
      </w:r>
      <w:r w:rsidRPr="00F22011">
        <w:rPr>
          <w:spacing w:val="-7"/>
          <w:sz w:val="24"/>
          <w:szCs w:val="24"/>
        </w:rPr>
        <w:t xml:space="preserve"> </w:t>
      </w:r>
      <w:r w:rsidRPr="00F22011">
        <w:rPr>
          <w:sz w:val="24"/>
          <w:szCs w:val="24"/>
        </w:rPr>
        <w:t>вкусовой</w:t>
      </w:r>
      <w:r w:rsidRPr="00F22011">
        <w:rPr>
          <w:spacing w:val="-6"/>
          <w:sz w:val="24"/>
          <w:szCs w:val="24"/>
        </w:rPr>
        <w:t xml:space="preserve"> </w:t>
      </w:r>
      <w:r w:rsidRPr="00F22011">
        <w:rPr>
          <w:spacing w:val="-2"/>
          <w:sz w:val="24"/>
          <w:szCs w:val="24"/>
        </w:rPr>
        <w:t>чувствительности</w:t>
      </w:r>
    </w:p>
    <w:p w:rsidR="00F22011" w:rsidRPr="00F22011" w:rsidRDefault="00F22011" w:rsidP="00F22011">
      <w:pPr>
        <w:spacing w:before="2"/>
        <w:rPr>
          <w:szCs w:val="24"/>
        </w:rPr>
      </w:pPr>
    </w:p>
    <w:p w:rsidR="00F22011" w:rsidRPr="00F22011" w:rsidRDefault="00F22011" w:rsidP="00F22011">
      <w:pPr>
        <w:tabs>
          <w:tab w:val="left" w:pos="3076"/>
          <w:tab w:val="left" w:pos="4259"/>
          <w:tab w:val="left" w:pos="6214"/>
          <w:tab w:val="left" w:pos="7824"/>
          <w:tab w:val="left" w:pos="8178"/>
          <w:tab w:val="left" w:pos="9234"/>
        </w:tabs>
        <w:spacing w:line="242" w:lineRule="auto"/>
        <w:ind w:left="920" w:right="411"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spacing w:val="-10"/>
          <w:sz w:val="24"/>
        </w:rPr>
        <w:t>с</w:t>
      </w:r>
      <w:r w:rsidRPr="00F22011">
        <w:rPr>
          <w:sz w:val="24"/>
        </w:rPr>
        <w:tab/>
      </w:r>
      <w:r w:rsidRPr="00F22011">
        <w:rPr>
          <w:b/>
          <w:i/>
          <w:spacing w:val="-2"/>
          <w:sz w:val="24"/>
          <w:u w:val="single"/>
        </w:rPr>
        <w:t>детьми</w:t>
      </w:r>
      <w:r w:rsidRPr="00F22011">
        <w:rPr>
          <w:b/>
          <w:i/>
          <w:sz w:val="24"/>
          <w:u w:val="single"/>
        </w:rPr>
        <w:tab/>
      </w:r>
      <w:r w:rsidRPr="00F22011">
        <w:rPr>
          <w:b/>
          <w:i/>
          <w:spacing w:val="-2"/>
          <w:sz w:val="24"/>
          <w:u w:val="single"/>
        </w:rPr>
        <w:t>младшего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firstLine="708"/>
        <w:rPr>
          <w:sz w:val="24"/>
          <w:szCs w:val="24"/>
        </w:rPr>
      </w:pPr>
      <w:r w:rsidRPr="00F22011">
        <w:rPr>
          <w:sz w:val="24"/>
          <w:szCs w:val="24"/>
        </w:rPr>
        <w:t>совершенствовать</w:t>
      </w:r>
      <w:r w:rsidRPr="00F22011">
        <w:rPr>
          <w:spacing w:val="8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умение</w:t>
      </w:r>
      <w:r w:rsidRPr="00F22011">
        <w:rPr>
          <w:spacing w:val="40"/>
          <w:sz w:val="24"/>
          <w:szCs w:val="24"/>
        </w:rPr>
        <w:t xml:space="preserve"> </w:t>
      </w:r>
      <w:r w:rsidRPr="00F22011">
        <w:rPr>
          <w:sz w:val="24"/>
          <w:szCs w:val="24"/>
        </w:rPr>
        <w:t>воспринимать</w:t>
      </w:r>
      <w:r w:rsidRPr="00F22011">
        <w:rPr>
          <w:spacing w:val="40"/>
          <w:sz w:val="24"/>
          <w:szCs w:val="24"/>
        </w:rPr>
        <w:t xml:space="preserve"> </w:t>
      </w:r>
      <w:r w:rsidRPr="00F22011">
        <w:rPr>
          <w:sz w:val="24"/>
          <w:szCs w:val="24"/>
        </w:rPr>
        <w:t>отдельные</w:t>
      </w:r>
      <w:r w:rsidRPr="00F22011">
        <w:rPr>
          <w:spacing w:val="40"/>
          <w:sz w:val="24"/>
          <w:szCs w:val="24"/>
        </w:rPr>
        <w:t xml:space="preserve"> </w:t>
      </w:r>
      <w:r w:rsidRPr="00F22011">
        <w:rPr>
          <w:sz w:val="24"/>
          <w:szCs w:val="24"/>
        </w:rPr>
        <w:t>предметы, выделяя их из общего фона;</w:t>
      </w:r>
    </w:p>
    <w:p w:rsidR="00F22011" w:rsidRPr="00F22011" w:rsidRDefault="00F22011" w:rsidP="00F22011">
      <w:pPr>
        <w:spacing w:before="3"/>
        <w:rPr>
          <w:szCs w:val="24"/>
        </w:rPr>
      </w:pPr>
    </w:p>
    <w:p w:rsidR="00F22011" w:rsidRPr="00F22011" w:rsidRDefault="00F22011" w:rsidP="00F22011">
      <w:pPr>
        <w:spacing w:before="1"/>
        <w:ind w:left="920" w:firstLine="708"/>
        <w:rPr>
          <w:sz w:val="24"/>
          <w:szCs w:val="24"/>
        </w:rPr>
      </w:pPr>
      <w:r w:rsidRPr="00F22011">
        <w:rPr>
          <w:sz w:val="24"/>
          <w:szCs w:val="24"/>
        </w:rPr>
        <w:t>развивать тонкие дифференцировки при восприятии легко вычленяемых свойства предметов, различающихся зрительно, тактильно-двигательно, на слух и на вкус;</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закрепить</w:t>
      </w:r>
      <w:r w:rsidRPr="00F22011">
        <w:rPr>
          <w:spacing w:val="40"/>
          <w:sz w:val="24"/>
          <w:szCs w:val="24"/>
        </w:rPr>
        <w:t xml:space="preserve"> </w:t>
      </w:r>
      <w:r w:rsidRPr="00F22011">
        <w:rPr>
          <w:sz w:val="24"/>
          <w:szCs w:val="24"/>
        </w:rPr>
        <w:t>умение</w:t>
      </w:r>
      <w:r w:rsidRPr="00F22011">
        <w:rPr>
          <w:spacing w:val="40"/>
          <w:sz w:val="24"/>
          <w:szCs w:val="24"/>
        </w:rPr>
        <w:t xml:space="preserve"> </w:t>
      </w:r>
      <w:r w:rsidRPr="00F22011">
        <w:rPr>
          <w:sz w:val="24"/>
          <w:szCs w:val="24"/>
        </w:rPr>
        <w:t>различать</w:t>
      </w:r>
      <w:r w:rsidRPr="00F22011">
        <w:rPr>
          <w:spacing w:val="40"/>
          <w:sz w:val="24"/>
          <w:szCs w:val="24"/>
        </w:rPr>
        <w:t xml:space="preserve"> </w:t>
      </w:r>
      <w:r w:rsidRPr="00F22011">
        <w:rPr>
          <w:sz w:val="24"/>
          <w:szCs w:val="24"/>
        </w:rPr>
        <w:t>свойства</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качества</w:t>
      </w:r>
      <w:r w:rsidRPr="00F22011">
        <w:rPr>
          <w:spacing w:val="40"/>
          <w:sz w:val="24"/>
          <w:szCs w:val="24"/>
        </w:rPr>
        <w:t xml:space="preserve"> </w:t>
      </w:r>
      <w:r w:rsidRPr="00F22011">
        <w:rPr>
          <w:sz w:val="24"/>
          <w:szCs w:val="24"/>
        </w:rPr>
        <w:t>предметов:</w:t>
      </w:r>
      <w:r w:rsidRPr="00F22011">
        <w:rPr>
          <w:spacing w:val="40"/>
          <w:sz w:val="24"/>
          <w:szCs w:val="24"/>
        </w:rPr>
        <w:t xml:space="preserve"> </w:t>
      </w:r>
      <w:r w:rsidRPr="00F22011">
        <w:rPr>
          <w:sz w:val="24"/>
          <w:szCs w:val="24"/>
        </w:rPr>
        <w:t>мягкий</w:t>
      </w:r>
      <w:r w:rsidRPr="00F22011">
        <w:rPr>
          <w:spacing w:val="40"/>
          <w:sz w:val="24"/>
          <w:szCs w:val="24"/>
        </w:rPr>
        <w:t xml:space="preserve"> </w:t>
      </w:r>
      <w:r w:rsidRPr="00F22011">
        <w:rPr>
          <w:sz w:val="24"/>
          <w:szCs w:val="24"/>
        </w:rPr>
        <w:t>-</w:t>
      </w:r>
      <w:r w:rsidRPr="00F22011">
        <w:rPr>
          <w:spacing w:val="40"/>
          <w:sz w:val="24"/>
          <w:szCs w:val="24"/>
        </w:rPr>
        <w:t xml:space="preserve"> </w:t>
      </w:r>
      <w:r w:rsidRPr="00F22011">
        <w:rPr>
          <w:sz w:val="24"/>
          <w:szCs w:val="24"/>
        </w:rPr>
        <w:t>твердый, мокрый - сухой, большой т- маленький, громкий - тихий, сладкий - горький;</w:t>
      </w:r>
    </w:p>
    <w:p w:rsidR="00F22011" w:rsidRPr="00F22011" w:rsidRDefault="00F22011" w:rsidP="00F22011">
      <w:pPr>
        <w:spacing w:before="4"/>
        <w:rPr>
          <w:szCs w:val="24"/>
        </w:rPr>
      </w:pPr>
    </w:p>
    <w:p w:rsidR="00F22011" w:rsidRPr="00F22011" w:rsidRDefault="00F22011" w:rsidP="00F22011">
      <w:pPr>
        <w:tabs>
          <w:tab w:val="left" w:pos="2416"/>
          <w:tab w:val="left" w:pos="4046"/>
          <w:tab w:val="left" w:pos="5401"/>
          <w:tab w:val="left" w:pos="6824"/>
          <w:tab w:val="left" w:pos="7943"/>
          <w:tab w:val="left" w:pos="9074"/>
          <w:tab w:val="left" w:pos="10157"/>
        </w:tabs>
        <w:ind w:left="920" w:right="419" w:firstLine="708"/>
        <w:rPr>
          <w:sz w:val="24"/>
          <w:szCs w:val="24"/>
        </w:rPr>
      </w:pPr>
      <w:r w:rsidRPr="00F22011">
        <w:rPr>
          <w:spacing w:val="-2"/>
          <w:sz w:val="24"/>
          <w:szCs w:val="24"/>
        </w:rPr>
        <w:t>учить</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определять</w:t>
      </w:r>
      <w:r w:rsidRPr="00F22011">
        <w:rPr>
          <w:sz w:val="24"/>
          <w:szCs w:val="24"/>
        </w:rPr>
        <w:tab/>
      </w:r>
      <w:r w:rsidRPr="00F22011">
        <w:rPr>
          <w:spacing w:val="-2"/>
          <w:sz w:val="24"/>
          <w:szCs w:val="24"/>
        </w:rPr>
        <w:t>выделенное</w:t>
      </w:r>
      <w:r w:rsidRPr="00F22011">
        <w:rPr>
          <w:sz w:val="24"/>
          <w:szCs w:val="24"/>
        </w:rPr>
        <w:tab/>
      </w:r>
      <w:r w:rsidRPr="00F22011">
        <w:rPr>
          <w:spacing w:val="-2"/>
          <w:sz w:val="24"/>
          <w:szCs w:val="24"/>
        </w:rPr>
        <w:t>свойство</w:t>
      </w:r>
      <w:r w:rsidRPr="00F22011">
        <w:rPr>
          <w:sz w:val="24"/>
          <w:szCs w:val="24"/>
        </w:rPr>
        <w:tab/>
      </w:r>
      <w:r w:rsidRPr="00F22011">
        <w:rPr>
          <w:spacing w:val="-2"/>
          <w:sz w:val="24"/>
          <w:szCs w:val="24"/>
        </w:rPr>
        <w:t>словесно</w:t>
      </w:r>
      <w:r w:rsidRPr="00F22011">
        <w:rPr>
          <w:sz w:val="24"/>
          <w:szCs w:val="24"/>
        </w:rPr>
        <w:tab/>
      </w:r>
      <w:r w:rsidRPr="00F22011">
        <w:rPr>
          <w:spacing w:val="-2"/>
          <w:sz w:val="24"/>
          <w:szCs w:val="24"/>
        </w:rPr>
        <w:t>(сначала</w:t>
      </w:r>
      <w:r w:rsidRPr="00F22011">
        <w:rPr>
          <w:sz w:val="24"/>
          <w:szCs w:val="24"/>
        </w:rPr>
        <w:tab/>
      </w:r>
      <w:r w:rsidRPr="00F22011">
        <w:rPr>
          <w:spacing w:val="-10"/>
          <w:sz w:val="24"/>
          <w:szCs w:val="24"/>
        </w:rPr>
        <w:t xml:space="preserve">в </w:t>
      </w:r>
      <w:r w:rsidRPr="00F22011">
        <w:rPr>
          <w:sz w:val="24"/>
          <w:szCs w:val="24"/>
        </w:rPr>
        <w:t>пассивной форме, а затем в отраженной речи);</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формировать</w:t>
      </w:r>
      <w:r w:rsidRPr="00F22011">
        <w:rPr>
          <w:spacing w:val="80"/>
          <w:sz w:val="24"/>
          <w:szCs w:val="24"/>
        </w:rPr>
        <w:t xml:space="preserve"> </w:t>
      </w:r>
      <w:r w:rsidRPr="00F22011">
        <w:rPr>
          <w:sz w:val="24"/>
          <w:szCs w:val="24"/>
        </w:rPr>
        <w:t>у</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поисковые</w:t>
      </w:r>
      <w:r w:rsidRPr="00F22011">
        <w:rPr>
          <w:spacing w:val="80"/>
          <w:sz w:val="24"/>
          <w:szCs w:val="24"/>
        </w:rPr>
        <w:t xml:space="preserve"> </w:t>
      </w:r>
      <w:r w:rsidRPr="00F22011">
        <w:rPr>
          <w:sz w:val="24"/>
          <w:szCs w:val="24"/>
        </w:rPr>
        <w:t>способы</w:t>
      </w:r>
      <w:r w:rsidRPr="00F22011">
        <w:rPr>
          <w:spacing w:val="80"/>
          <w:sz w:val="24"/>
          <w:szCs w:val="24"/>
        </w:rPr>
        <w:t xml:space="preserve"> </w:t>
      </w:r>
      <w:r w:rsidRPr="00F22011">
        <w:rPr>
          <w:sz w:val="24"/>
          <w:szCs w:val="24"/>
        </w:rPr>
        <w:t>ориентировки</w:t>
      </w:r>
      <w:r w:rsidRPr="00F22011">
        <w:rPr>
          <w:spacing w:val="80"/>
          <w:sz w:val="24"/>
          <w:szCs w:val="24"/>
        </w:rPr>
        <w:t xml:space="preserve"> </w:t>
      </w:r>
      <w:r w:rsidRPr="00F22011">
        <w:rPr>
          <w:sz w:val="24"/>
          <w:szCs w:val="24"/>
        </w:rPr>
        <w:t>-</w:t>
      </w:r>
      <w:r w:rsidRPr="00F22011">
        <w:rPr>
          <w:spacing w:val="80"/>
          <w:sz w:val="24"/>
          <w:szCs w:val="24"/>
        </w:rPr>
        <w:t xml:space="preserve"> </w:t>
      </w:r>
      <w:r w:rsidRPr="00F22011">
        <w:rPr>
          <w:sz w:val="24"/>
          <w:szCs w:val="24"/>
        </w:rPr>
        <w:t>пробы</w:t>
      </w:r>
      <w:r w:rsidRPr="00F22011">
        <w:rPr>
          <w:spacing w:val="80"/>
          <w:sz w:val="24"/>
          <w:szCs w:val="24"/>
        </w:rPr>
        <w:t xml:space="preserve"> </w:t>
      </w:r>
      <w:r w:rsidRPr="00F22011">
        <w:rPr>
          <w:sz w:val="24"/>
          <w:szCs w:val="24"/>
        </w:rPr>
        <w:t>при решении игровых и практических задач;</w:t>
      </w:r>
    </w:p>
    <w:p w:rsidR="00F22011" w:rsidRPr="00F22011" w:rsidRDefault="00F22011" w:rsidP="00F22011">
      <w:pPr>
        <w:spacing w:before="3"/>
        <w:rPr>
          <w:szCs w:val="24"/>
        </w:rPr>
      </w:pPr>
    </w:p>
    <w:p w:rsidR="00F22011" w:rsidRPr="00F22011" w:rsidRDefault="00F22011" w:rsidP="00F22011">
      <w:pPr>
        <w:spacing w:before="1"/>
        <w:ind w:left="920" w:right="416" w:firstLine="708"/>
        <w:jc w:val="both"/>
        <w:rPr>
          <w:sz w:val="24"/>
          <w:szCs w:val="24"/>
        </w:rPr>
      </w:pPr>
      <w:r w:rsidRPr="00F22011">
        <w:rPr>
          <w:sz w:val="24"/>
          <w:szCs w:val="24"/>
        </w:rPr>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w:t>
      </w:r>
      <w:r w:rsidRPr="00F22011">
        <w:rPr>
          <w:spacing w:val="40"/>
          <w:sz w:val="24"/>
          <w:szCs w:val="24"/>
        </w:rPr>
        <w:t xml:space="preserve"> </w:t>
      </w:r>
      <w:r w:rsidRPr="00F22011">
        <w:rPr>
          <w:sz w:val="24"/>
          <w:szCs w:val="24"/>
        </w:rPr>
        <w:t>в продуктивной деятельности (конструирование, лепка, рисование).</w:t>
      </w:r>
    </w:p>
    <w:p w:rsidR="00F22011" w:rsidRPr="00F22011" w:rsidRDefault="00F22011" w:rsidP="00F22011">
      <w:pPr>
        <w:spacing w:before="10"/>
        <w:rPr>
          <w:sz w:val="21"/>
          <w:szCs w:val="24"/>
        </w:rPr>
      </w:pPr>
    </w:p>
    <w:p w:rsidR="00F22011" w:rsidRPr="00F22011" w:rsidRDefault="00F22011" w:rsidP="00F22011">
      <w:pPr>
        <w:spacing w:line="242" w:lineRule="auto"/>
        <w:ind w:left="920" w:right="412"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среднего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дифференцировать внешние, чувственно воспринимаемые свойства, качества и отношения предметов;</w:t>
      </w:r>
    </w:p>
    <w:p w:rsidR="00F22011" w:rsidRPr="00F22011" w:rsidRDefault="00F22011" w:rsidP="00F22011">
      <w:pPr>
        <w:spacing w:before="3"/>
        <w:rPr>
          <w:szCs w:val="24"/>
        </w:rPr>
      </w:pPr>
    </w:p>
    <w:p w:rsidR="00F22011" w:rsidRPr="00F22011" w:rsidRDefault="00F22011" w:rsidP="00F22011">
      <w:pPr>
        <w:spacing w:before="1"/>
        <w:ind w:left="920" w:right="412" w:firstLine="708"/>
        <w:jc w:val="both"/>
        <w:rPr>
          <w:sz w:val="24"/>
          <w:szCs w:val="24"/>
        </w:rPr>
      </w:pPr>
      <w:r w:rsidRPr="00F22011">
        <w:rPr>
          <w:sz w:val="24"/>
          <w:szCs w:val="24"/>
        </w:rPr>
        <w:t>учить обучающихся выделять основной признак в предметах, отвлекаясь от второстепенных признаков;</w:t>
      </w:r>
    </w:p>
    <w:p w:rsidR="00F22011" w:rsidRPr="00F22011" w:rsidRDefault="00F22011" w:rsidP="00F22011">
      <w:pPr>
        <w:spacing w:before="2"/>
        <w:rPr>
          <w:szCs w:val="24"/>
        </w:rPr>
      </w:pPr>
    </w:p>
    <w:p w:rsidR="00F22011" w:rsidRPr="00F22011" w:rsidRDefault="00F22011" w:rsidP="00F22011">
      <w:pPr>
        <w:spacing w:before="1"/>
        <w:ind w:left="920" w:right="422" w:firstLine="708"/>
        <w:jc w:val="both"/>
        <w:rPr>
          <w:sz w:val="24"/>
          <w:szCs w:val="24"/>
        </w:rPr>
      </w:pPr>
      <w:r w:rsidRPr="00F22011">
        <w:rPr>
          <w:sz w:val="24"/>
          <w:szCs w:val="24"/>
        </w:rPr>
        <w:t>формировать у обучающихся образы восприятия, учить запоминать и называть предметы и их свойства;</w:t>
      </w:r>
    </w:p>
    <w:p w:rsidR="00F22011" w:rsidRPr="00F22011" w:rsidRDefault="00F22011" w:rsidP="00F22011">
      <w:pPr>
        <w:spacing w:before="10"/>
        <w:rPr>
          <w:sz w:val="21"/>
          <w:szCs w:val="24"/>
        </w:rPr>
      </w:pPr>
    </w:p>
    <w:p w:rsidR="00F22011" w:rsidRPr="00F22011" w:rsidRDefault="00F22011" w:rsidP="00F22011">
      <w:pPr>
        <w:ind w:left="920" w:right="413" w:firstLine="708"/>
        <w:jc w:val="both"/>
        <w:rPr>
          <w:sz w:val="24"/>
          <w:szCs w:val="24"/>
        </w:rPr>
      </w:pPr>
      <w:r w:rsidRPr="00F22011">
        <w:rPr>
          <w:sz w:val="24"/>
          <w:szCs w:val="24"/>
        </w:rPr>
        <w:t>продолжать</w:t>
      </w:r>
      <w:r w:rsidRPr="00F22011">
        <w:rPr>
          <w:spacing w:val="-5"/>
          <w:sz w:val="24"/>
          <w:szCs w:val="24"/>
        </w:rPr>
        <w:t xml:space="preserve"> </w:t>
      </w:r>
      <w:r w:rsidRPr="00F22011">
        <w:rPr>
          <w:sz w:val="24"/>
          <w:szCs w:val="24"/>
        </w:rPr>
        <w:t>формировать</w:t>
      </w:r>
      <w:r w:rsidRPr="00F22011">
        <w:rPr>
          <w:spacing w:val="-5"/>
          <w:sz w:val="24"/>
          <w:szCs w:val="24"/>
        </w:rPr>
        <w:t xml:space="preserve"> </w:t>
      </w:r>
      <w:r w:rsidRPr="00F22011">
        <w:rPr>
          <w:sz w:val="24"/>
          <w:szCs w:val="24"/>
        </w:rPr>
        <w:t>поисковые</w:t>
      </w:r>
      <w:r w:rsidRPr="00F22011">
        <w:rPr>
          <w:spacing w:val="-3"/>
          <w:sz w:val="24"/>
          <w:szCs w:val="24"/>
        </w:rPr>
        <w:t xml:space="preserve"> </w:t>
      </w:r>
      <w:r w:rsidRPr="00F22011">
        <w:rPr>
          <w:sz w:val="24"/>
          <w:szCs w:val="24"/>
        </w:rPr>
        <w:t>способы</w:t>
      </w:r>
      <w:r w:rsidRPr="00F22011">
        <w:rPr>
          <w:spacing w:val="-5"/>
          <w:sz w:val="24"/>
          <w:szCs w:val="24"/>
        </w:rPr>
        <w:t xml:space="preserve"> </w:t>
      </w:r>
      <w:r w:rsidRPr="00F22011">
        <w:rPr>
          <w:sz w:val="24"/>
          <w:szCs w:val="24"/>
        </w:rPr>
        <w:t>ориентировки</w:t>
      </w:r>
      <w:r w:rsidRPr="00F22011">
        <w:rPr>
          <w:spacing w:val="-2"/>
          <w:sz w:val="24"/>
          <w:szCs w:val="24"/>
        </w:rPr>
        <w:t xml:space="preserve"> </w:t>
      </w:r>
      <w:r w:rsidRPr="00F22011">
        <w:rPr>
          <w:sz w:val="24"/>
          <w:szCs w:val="24"/>
        </w:rPr>
        <w:t>-</w:t>
      </w:r>
      <w:r w:rsidRPr="00F22011">
        <w:rPr>
          <w:spacing w:val="-7"/>
          <w:sz w:val="24"/>
          <w:szCs w:val="24"/>
        </w:rPr>
        <w:t xml:space="preserve"> </w:t>
      </w:r>
      <w:r w:rsidRPr="00F22011">
        <w:rPr>
          <w:sz w:val="24"/>
          <w:szCs w:val="24"/>
        </w:rPr>
        <w:t>пробы,</w:t>
      </w:r>
      <w:r w:rsidRPr="00F22011">
        <w:rPr>
          <w:spacing w:val="-4"/>
          <w:sz w:val="24"/>
          <w:szCs w:val="24"/>
        </w:rPr>
        <w:t xml:space="preserve"> </w:t>
      </w:r>
      <w:r w:rsidRPr="00F22011">
        <w:rPr>
          <w:sz w:val="24"/>
          <w:szCs w:val="24"/>
        </w:rPr>
        <w:t xml:space="preserve">примеривание </w:t>
      </w:r>
      <w:r w:rsidRPr="00F22011">
        <w:rPr>
          <w:sz w:val="24"/>
          <w:szCs w:val="24"/>
        </w:rPr>
        <w:lastRenderedPageBreak/>
        <w:t>при решении практических или игровых задач;</w:t>
      </w:r>
    </w:p>
    <w:p w:rsidR="00F22011" w:rsidRPr="00F22011" w:rsidRDefault="00F22011" w:rsidP="00F22011">
      <w:pPr>
        <w:spacing w:before="4"/>
        <w:rPr>
          <w:szCs w:val="24"/>
        </w:rPr>
      </w:pPr>
    </w:p>
    <w:p w:rsidR="00F22011" w:rsidRPr="00F22011" w:rsidRDefault="00F22011" w:rsidP="00F22011">
      <w:pPr>
        <w:ind w:left="920" w:right="417" w:firstLine="708"/>
        <w:jc w:val="both"/>
        <w:rPr>
          <w:sz w:val="24"/>
          <w:szCs w:val="24"/>
        </w:rPr>
      </w:pPr>
      <w:r w:rsidRPr="00F22011">
        <w:rPr>
          <w:sz w:val="24"/>
          <w:szCs w:val="24"/>
        </w:rPr>
        <w:t>формировать целостные образы предметов, образы-представления о знакомых предметах, их свойствах и качествах;</w:t>
      </w:r>
    </w:p>
    <w:p w:rsidR="00F22011" w:rsidRPr="00F22011" w:rsidRDefault="00F22011" w:rsidP="00F22011">
      <w:pPr>
        <w:spacing w:before="72"/>
        <w:ind w:left="920" w:right="413" w:firstLine="708"/>
        <w:jc w:val="both"/>
        <w:rPr>
          <w:sz w:val="24"/>
          <w:szCs w:val="24"/>
        </w:rPr>
      </w:pPr>
      <w:r w:rsidRPr="00F22011">
        <w:rPr>
          <w:sz w:val="24"/>
          <w:szCs w:val="24"/>
        </w:rPr>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F22011" w:rsidRPr="00F22011" w:rsidRDefault="00F22011" w:rsidP="00F22011">
      <w:pPr>
        <w:rPr>
          <w:szCs w:val="24"/>
        </w:rPr>
      </w:pPr>
    </w:p>
    <w:p w:rsidR="00F22011" w:rsidRPr="00F22011" w:rsidRDefault="00F22011" w:rsidP="00F22011">
      <w:pPr>
        <w:spacing w:line="242" w:lineRule="auto"/>
        <w:ind w:left="920" w:right="413"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старшего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25" w:firstLine="708"/>
        <w:jc w:val="both"/>
        <w:rPr>
          <w:sz w:val="24"/>
          <w:szCs w:val="24"/>
        </w:rPr>
      </w:pPr>
      <w:r w:rsidRPr="00F22011">
        <w:rPr>
          <w:sz w:val="24"/>
          <w:szCs w:val="24"/>
        </w:rPr>
        <w:t>учить обучающихся соотносить действия, изображенные на картинке, с реальными действиями; изображать действия по картинкам;</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формировать у</w:t>
      </w:r>
      <w:r w:rsidRPr="00F22011">
        <w:rPr>
          <w:spacing w:val="-8"/>
          <w:sz w:val="24"/>
          <w:szCs w:val="24"/>
        </w:rPr>
        <w:t xml:space="preserve"> </w:t>
      </w:r>
      <w:r w:rsidRPr="00F22011">
        <w:rPr>
          <w:sz w:val="24"/>
          <w:szCs w:val="24"/>
        </w:rPr>
        <w:t>обучающихся целостный образ</w:t>
      </w:r>
      <w:r w:rsidRPr="00F22011">
        <w:rPr>
          <w:spacing w:val="-3"/>
          <w:sz w:val="24"/>
          <w:szCs w:val="24"/>
        </w:rPr>
        <w:t xml:space="preserve"> </w:t>
      </w:r>
      <w:r w:rsidRPr="00F22011">
        <w:rPr>
          <w:sz w:val="24"/>
          <w:szCs w:val="24"/>
        </w:rPr>
        <w:t>предметов:</w:t>
      </w:r>
      <w:r w:rsidRPr="00F22011">
        <w:rPr>
          <w:spacing w:val="-2"/>
          <w:sz w:val="24"/>
          <w:szCs w:val="24"/>
        </w:rPr>
        <w:t xml:space="preserve"> </w:t>
      </w:r>
      <w:r w:rsidRPr="00F22011">
        <w:rPr>
          <w:sz w:val="24"/>
          <w:szCs w:val="24"/>
        </w:rPr>
        <w:t>учить</w:t>
      </w:r>
      <w:r w:rsidRPr="00F22011">
        <w:rPr>
          <w:spacing w:val="-1"/>
          <w:sz w:val="24"/>
          <w:szCs w:val="24"/>
        </w:rPr>
        <w:t xml:space="preserve"> </w:t>
      </w:r>
      <w:r w:rsidRPr="00F22011">
        <w:rPr>
          <w:sz w:val="24"/>
          <w:szCs w:val="24"/>
        </w:rPr>
        <w:t>их самостоятельно складывать разрезные картинки из четырех частей с разной конфигурацией разреза;</w:t>
      </w:r>
    </w:p>
    <w:p w:rsidR="00F22011" w:rsidRPr="00F22011" w:rsidRDefault="00F22011" w:rsidP="00F22011">
      <w:pPr>
        <w:spacing w:before="3"/>
        <w:rPr>
          <w:szCs w:val="24"/>
        </w:rPr>
      </w:pPr>
    </w:p>
    <w:p w:rsidR="00F22011" w:rsidRPr="00F22011" w:rsidRDefault="00F22011" w:rsidP="00F22011">
      <w:pPr>
        <w:spacing w:before="1"/>
        <w:ind w:left="920" w:right="418" w:firstLine="708"/>
        <w:jc w:val="both"/>
        <w:rPr>
          <w:sz w:val="24"/>
          <w:szCs w:val="24"/>
        </w:rPr>
      </w:pPr>
      <w:r w:rsidRPr="00F22011">
        <w:rPr>
          <w:sz w:val="24"/>
          <w:szCs w:val="24"/>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F22011" w:rsidRPr="00F22011" w:rsidRDefault="00F22011" w:rsidP="00F22011">
      <w:pPr>
        <w:spacing w:before="10"/>
        <w:rPr>
          <w:sz w:val="21"/>
          <w:szCs w:val="24"/>
        </w:rPr>
      </w:pPr>
    </w:p>
    <w:p w:rsidR="00F22011" w:rsidRPr="00F22011" w:rsidRDefault="00F22011" w:rsidP="00F22011">
      <w:pPr>
        <w:ind w:left="920" w:right="417" w:firstLine="708"/>
        <w:jc w:val="both"/>
        <w:rPr>
          <w:sz w:val="24"/>
          <w:szCs w:val="24"/>
        </w:rPr>
      </w:pPr>
      <w:r w:rsidRPr="00F22011">
        <w:rPr>
          <w:sz w:val="24"/>
          <w:szCs w:val="24"/>
        </w:rPr>
        <w:t>развивать у обучающихся восприятие и память: вести отсроченный выбор предметов, различных по форме, цвету и величине, с использованием образца (отсрочка</w:t>
      </w:r>
      <w:r w:rsidRPr="00F22011">
        <w:rPr>
          <w:spacing w:val="40"/>
          <w:sz w:val="24"/>
          <w:szCs w:val="24"/>
        </w:rPr>
        <w:t xml:space="preserve"> </w:t>
      </w:r>
      <w:r w:rsidRPr="00F22011">
        <w:rPr>
          <w:sz w:val="24"/>
          <w:szCs w:val="24"/>
        </w:rPr>
        <w:t>по времени 10 с.);</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учить обучающихся производить сравнение предметов по форме и величине, проверяя правильность выбора практическим примериванием;</w:t>
      </w:r>
    </w:p>
    <w:p w:rsidR="00F22011" w:rsidRPr="00F22011" w:rsidRDefault="00F22011" w:rsidP="00F22011">
      <w:pPr>
        <w:spacing w:before="4"/>
        <w:rPr>
          <w:szCs w:val="24"/>
        </w:rPr>
      </w:pPr>
    </w:p>
    <w:p w:rsidR="00F22011" w:rsidRPr="00F22011" w:rsidRDefault="00F22011" w:rsidP="00F22011">
      <w:pPr>
        <w:ind w:left="920" w:right="415" w:firstLine="708"/>
        <w:jc w:val="both"/>
        <w:rPr>
          <w:sz w:val="24"/>
          <w:szCs w:val="24"/>
        </w:rPr>
      </w:pPr>
      <w:r w:rsidRPr="00F22011">
        <w:rPr>
          <w:sz w:val="24"/>
          <w:szCs w:val="24"/>
        </w:rPr>
        <w:t>учить обучающихся вычленять цвет (форму, величину) как признак, отвлекаясь от назначения предмета и других признаков;</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познакомить</w:t>
      </w:r>
      <w:r w:rsidRPr="00F22011">
        <w:rPr>
          <w:spacing w:val="-3"/>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с</w:t>
      </w:r>
      <w:r w:rsidRPr="00F22011">
        <w:rPr>
          <w:spacing w:val="-1"/>
          <w:sz w:val="24"/>
          <w:szCs w:val="24"/>
        </w:rPr>
        <w:t xml:space="preserve"> </w:t>
      </w:r>
      <w:r w:rsidRPr="00F22011">
        <w:rPr>
          <w:sz w:val="24"/>
          <w:szCs w:val="24"/>
        </w:rPr>
        <w:t>пространственными</w:t>
      </w:r>
      <w:r w:rsidRPr="00F22011">
        <w:rPr>
          <w:spacing w:val="-2"/>
          <w:sz w:val="24"/>
          <w:szCs w:val="24"/>
        </w:rPr>
        <w:t xml:space="preserve"> </w:t>
      </w:r>
      <w:r w:rsidRPr="00F22011">
        <w:rPr>
          <w:sz w:val="24"/>
          <w:szCs w:val="24"/>
        </w:rPr>
        <w:t>отношениями</w:t>
      </w:r>
      <w:r w:rsidRPr="00F22011">
        <w:rPr>
          <w:spacing w:val="-2"/>
          <w:sz w:val="24"/>
          <w:szCs w:val="24"/>
        </w:rPr>
        <w:t xml:space="preserve"> </w:t>
      </w:r>
      <w:r w:rsidRPr="00F22011">
        <w:rPr>
          <w:sz w:val="24"/>
          <w:szCs w:val="24"/>
        </w:rPr>
        <w:t>между</w:t>
      </w:r>
      <w:r w:rsidRPr="00F22011">
        <w:rPr>
          <w:spacing w:val="-10"/>
          <w:sz w:val="24"/>
          <w:szCs w:val="24"/>
        </w:rPr>
        <w:t xml:space="preserve"> </w:t>
      </w:r>
      <w:r w:rsidRPr="00F22011">
        <w:rPr>
          <w:sz w:val="24"/>
          <w:szCs w:val="24"/>
        </w:rPr>
        <w:t>предметами: высокий - низкий, выше - ниже; близко - далеко, ближе - дальше;</w:t>
      </w:r>
    </w:p>
    <w:p w:rsidR="00F22011" w:rsidRPr="00F22011" w:rsidRDefault="00F22011" w:rsidP="00F22011">
      <w:pPr>
        <w:spacing w:before="11"/>
        <w:rPr>
          <w:sz w:val="21"/>
          <w:szCs w:val="24"/>
        </w:rPr>
      </w:pPr>
    </w:p>
    <w:p w:rsidR="00F22011" w:rsidRPr="00F22011" w:rsidRDefault="00F22011" w:rsidP="00F22011">
      <w:pPr>
        <w:ind w:left="920" w:right="415" w:firstLine="708"/>
        <w:jc w:val="both"/>
        <w:rPr>
          <w:sz w:val="24"/>
          <w:szCs w:val="24"/>
        </w:rPr>
      </w:pPr>
      <w:r w:rsidRPr="00F22011">
        <w:rPr>
          <w:sz w:val="24"/>
          <w:szCs w:val="24"/>
        </w:rPr>
        <w:t xml:space="preserve">учить обучающихся воспроизводить пространственные отношения по словесной </w:t>
      </w:r>
      <w:r w:rsidRPr="00F22011">
        <w:rPr>
          <w:spacing w:val="-2"/>
          <w:sz w:val="24"/>
          <w:szCs w:val="24"/>
        </w:rPr>
        <w:t>инструкции.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учить</w:t>
      </w:r>
      <w:r w:rsidRPr="00F22011">
        <w:rPr>
          <w:spacing w:val="-5"/>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опознавать</w:t>
      </w:r>
      <w:r w:rsidRPr="00F22011">
        <w:rPr>
          <w:spacing w:val="-5"/>
          <w:sz w:val="24"/>
          <w:szCs w:val="24"/>
        </w:rPr>
        <w:t xml:space="preserve"> </w:t>
      </w:r>
      <w:r w:rsidRPr="00F22011">
        <w:rPr>
          <w:sz w:val="24"/>
          <w:szCs w:val="24"/>
        </w:rPr>
        <w:t>предметы</w:t>
      </w:r>
      <w:r w:rsidRPr="00F22011">
        <w:rPr>
          <w:spacing w:val="-5"/>
          <w:sz w:val="24"/>
          <w:szCs w:val="24"/>
        </w:rPr>
        <w:t xml:space="preserve"> </w:t>
      </w:r>
      <w:r w:rsidRPr="00F22011">
        <w:rPr>
          <w:sz w:val="24"/>
          <w:szCs w:val="24"/>
        </w:rPr>
        <w:t>по</w:t>
      </w:r>
      <w:r w:rsidRPr="00F22011">
        <w:rPr>
          <w:spacing w:val="-4"/>
          <w:sz w:val="24"/>
          <w:szCs w:val="24"/>
        </w:rPr>
        <w:t xml:space="preserve"> </w:t>
      </w:r>
      <w:r w:rsidRPr="00F22011">
        <w:rPr>
          <w:sz w:val="24"/>
          <w:szCs w:val="24"/>
        </w:rPr>
        <w:t>описанию,</w:t>
      </w:r>
      <w:r w:rsidRPr="00F22011">
        <w:rPr>
          <w:spacing w:val="-3"/>
          <w:sz w:val="24"/>
          <w:szCs w:val="24"/>
        </w:rPr>
        <w:t xml:space="preserve"> </w:t>
      </w:r>
      <w:r w:rsidRPr="00F22011">
        <w:rPr>
          <w:sz w:val="24"/>
          <w:szCs w:val="24"/>
        </w:rPr>
        <w:t>с</w:t>
      </w:r>
      <w:r w:rsidRPr="00F22011">
        <w:rPr>
          <w:spacing w:val="-2"/>
          <w:sz w:val="24"/>
          <w:szCs w:val="24"/>
        </w:rPr>
        <w:t xml:space="preserve"> </w:t>
      </w:r>
      <w:r w:rsidRPr="00F22011">
        <w:rPr>
          <w:sz w:val="24"/>
          <w:szCs w:val="24"/>
        </w:rPr>
        <w:t>опорой</w:t>
      </w:r>
      <w:r w:rsidRPr="00F22011">
        <w:rPr>
          <w:spacing w:val="-4"/>
          <w:sz w:val="24"/>
          <w:szCs w:val="24"/>
        </w:rPr>
        <w:t xml:space="preserve"> </w:t>
      </w:r>
      <w:r w:rsidRPr="00F22011">
        <w:rPr>
          <w:sz w:val="24"/>
          <w:szCs w:val="24"/>
        </w:rPr>
        <w:t>на</w:t>
      </w:r>
      <w:r w:rsidRPr="00F22011">
        <w:rPr>
          <w:spacing w:val="-3"/>
          <w:sz w:val="24"/>
          <w:szCs w:val="24"/>
        </w:rPr>
        <w:t xml:space="preserve"> </w:t>
      </w:r>
      <w:r w:rsidRPr="00F22011">
        <w:rPr>
          <w:sz w:val="24"/>
          <w:szCs w:val="24"/>
        </w:rPr>
        <w:t>определяющий признак (цвет, форма, величина);</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учить обучающихся изображать целый предмет с опорой на разрезные картинки (составление целого из частей в представлении);</w:t>
      </w:r>
    </w:p>
    <w:p w:rsidR="00F22011" w:rsidRPr="00F22011" w:rsidRDefault="00F22011" w:rsidP="00F22011">
      <w:pPr>
        <w:spacing w:before="3"/>
        <w:rPr>
          <w:szCs w:val="24"/>
        </w:rPr>
      </w:pPr>
    </w:p>
    <w:p w:rsidR="00F22011" w:rsidRPr="00F22011" w:rsidRDefault="00F22011" w:rsidP="00F22011">
      <w:pPr>
        <w:spacing w:before="1"/>
        <w:ind w:left="920" w:right="410" w:firstLine="708"/>
        <w:jc w:val="both"/>
        <w:rPr>
          <w:sz w:val="24"/>
          <w:szCs w:val="24"/>
        </w:rPr>
      </w:pPr>
      <w:r w:rsidRPr="00F22011">
        <w:rPr>
          <w:sz w:val="24"/>
          <w:szCs w:val="24"/>
        </w:rPr>
        <w:t>развивать у</w:t>
      </w:r>
      <w:r w:rsidRPr="00F22011">
        <w:rPr>
          <w:spacing w:val="-6"/>
          <w:sz w:val="24"/>
          <w:szCs w:val="24"/>
        </w:rPr>
        <w:t xml:space="preserve"> </w:t>
      </w:r>
      <w:r w:rsidRPr="00F22011">
        <w:rPr>
          <w:sz w:val="24"/>
          <w:szCs w:val="24"/>
        </w:rPr>
        <w:t>обучающихся координацию</w:t>
      </w:r>
      <w:r w:rsidRPr="00F22011">
        <w:rPr>
          <w:spacing w:val="-1"/>
          <w:sz w:val="24"/>
          <w:szCs w:val="24"/>
        </w:rPr>
        <w:t xml:space="preserve"> </w:t>
      </w:r>
      <w:r w:rsidRPr="00F22011">
        <w:rPr>
          <w:sz w:val="24"/>
          <w:szCs w:val="24"/>
        </w:rPr>
        <w:t>руки</w:t>
      </w:r>
      <w:r w:rsidRPr="00F22011">
        <w:rPr>
          <w:spacing w:val="-2"/>
          <w:sz w:val="24"/>
          <w:szCs w:val="24"/>
        </w:rPr>
        <w:t xml:space="preserve"> </w:t>
      </w:r>
      <w:r w:rsidRPr="00F22011">
        <w:rPr>
          <w:sz w:val="24"/>
          <w:szCs w:val="24"/>
        </w:rPr>
        <w:t>и глаза в</w:t>
      </w:r>
      <w:r w:rsidRPr="00F22011">
        <w:rPr>
          <w:spacing w:val="-3"/>
          <w:sz w:val="24"/>
          <w:szCs w:val="24"/>
        </w:rPr>
        <w:t xml:space="preserve"> </w:t>
      </w:r>
      <w:r w:rsidRPr="00F22011">
        <w:rPr>
          <w:sz w:val="24"/>
          <w:szCs w:val="24"/>
        </w:rPr>
        <w:t>процессе обучения способам обследования предметов: зрительно-тактильно - ощупывать, зрительно-двигательно - обводить по контуру;</w:t>
      </w:r>
    </w:p>
    <w:p w:rsidR="00F22011" w:rsidRPr="00F22011" w:rsidRDefault="00F22011" w:rsidP="00F22011">
      <w:pPr>
        <w:spacing w:before="10"/>
        <w:rPr>
          <w:sz w:val="21"/>
          <w:szCs w:val="24"/>
        </w:rPr>
      </w:pPr>
    </w:p>
    <w:p w:rsidR="00F22011" w:rsidRPr="00F22011" w:rsidRDefault="00F22011" w:rsidP="00F22011">
      <w:pPr>
        <w:ind w:left="920" w:right="423" w:firstLine="708"/>
        <w:jc w:val="both"/>
        <w:rPr>
          <w:sz w:val="24"/>
          <w:szCs w:val="24"/>
        </w:rPr>
      </w:pPr>
      <w:r w:rsidRPr="00F22011">
        <w:rPr>
          <w:sz w:val="24"/>
          <w:szCs w:val="24"/>
        </w:rPr>
        <w:t>учить обучающихся передавать форму и величину предметов в лепке после зрительно-тактильного обследования;</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 xml:space="preserve">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w:t>
      </w:r>
      <w:r w:rsidRPr="00F22011">
        <w:rPr>
          <w:sz w:val="24"/>
          <w:szCs w:val="24"/>
        </w:rPr>
        <w:lastRenderedPageBreak/>
        <w:t>воды, капающей из крана, шум водопада, шум дождя);</w:t>
      </w:r>
    </w:p>
    <w:p w:rsidR="00F22011" w:rsidRPr="00F22011" w:rsidRDefault="00F22011" w:rsidP="00F22011">
      <w:pPr>
        <w:spacing w:before="4"/>
        <w:rPr>
          <w:szCs w:val="24"/>
        </w:rPr>
      </w:pPr>
    </w:p>
    <w:p w:rsidR="00F22011" w:rsidRPr="00F22011" w:rsidRDefault="00F22011" w:rsidP="00F22011">
      <w:pPr>
        <w:ind w:left="920" w:right="414" w:firstLine="708"/>
        <w:jc w:val="both"/>
        <w:rPr>
          <w:sz w:val="24"/>
          <w:szCs w:val="24"/>
        </w:rPr>
      </w:pPr>
      <w:r w:rsidRPr="00F22011">
        <w:rPr>
          <w:sz w:val="24"/>
          <w:szCs w:val="24"/>
        </w:rPr>
        <w:t xml:space="preserve">формировать представления у обучающихся о звуках окружающей </w:t>
      </w:r>
      <w:r w:rsidRPr="00F22011">
        <w:rPr>
          <w:spacing w:val="-2"/>
          <w:sz w:val="24"/>
          <w:szCs w:val="24"/>
        </w:rPr>
        <w:t>действительности;</w:t>
      </w:r>
    </w:p>
    <w:p w:rsidR="00981B2F" w:rsidRDefault="00F22011" w:rsidP="00981B2F">
      <w:pPr>
        <w:spacing w:before="1"/>
        <w:ind w:left="880"/>
        <w:jc w:val="both"/>
        <w:rPr>
          <w:spacing w:val="-5"/>
          <w:sz w:val="24"/>
          <w:szCs w:val="24"/>
        </w:rPr>
      </w:pPr>
      <w:r w:rsidRPr="00F22011">
        <w:rPr>
          <w:sz w:val="24"/>
          <w:szCs w:val="24"/>
        </w:rPr>
        <w:t>продолжать развивать у обучающихся вкусовую чувствительность и формировать представления о ра</w:t>
      </w:r>
      <w:r w:rsidR="00257C91">
        <w:rPr>
          <w:sz w:val="24"/>
          <w:szCs w:val="24"/>
        </w:rPr>
        <w:t xml:space="preserve">знообразных вкусовых качествах, </w:t>
      </w:r>
      <w:r w:rsidR="00257C91" w:rsidRPr="00F22011">
        <w:rPr>
          <w:sz w:val="24"/>
          <w:szCs w:val="24"/>
        </w:rPr>
        <w:t>соотносить</w:t>
      </w:r>
      <w:r w:rsidR="00257C91" w:rsidRPr="00F22011">
        <w:rPr>
          <w:spacing w:val="-6"/>
          <w:sz w:val="24"/>
          <w:szCs w:val="24"/>
        </w:rPr>
        <w:t xml:space="preserve"> </w:t>
      </w:r>
      <w:r w:rsidR="00257C91" w:rsidRPr="00F22011">
        <w:rPr>
          <w:sz w:val="24"/>
          <w:szCs w:val="24"/>
        </w:rPr>
        <w:t>действия,</w:t>
      </w:r>
      <w:r w:rsidR="00257C91" w:rsidRPr="00F22011">
        <w:rPr>
          <w:spacing w:val="-3"/>
          <w:sz w:val="24"/>
          <w:szCs w:val="24"/>
        </w:rPr>
        <w:t xml:space="preserve"> </w:t>
      </w:r>
      <w:r w:rsidR="00257C91" w:rsidRPr="00F22011">
        <w:rPr>
          <w:sz w:val="24"/>
          <w:szCs w:val="24"/>
        </w:rPr>
        <w:t>изображенные</w:t>
      </w:r>
      <w:r w:rsidR="00257C91" w:rsidRPr="00F22011">
        <w:rPr>
          <w:spacing w:val="-2"/>
          <w:sz w:val="24"/>
          <w:szCs w:val="24"/>
        </w:rPr>
        <w:t xml:space="preserve"> </w:t>
      </w:r>
      <w:r w:rsidR="00257C91" w:rsidRPr="00F22011">
        <w:rPr>
          <w:sz w:val="24"/>
          <w:szCs w:val="24"/>
        </w:rPr>
        <w:t>на</w:t>
      </w:r>
      <w:r w:rsidR="00257C91" w:rsidRPr="00F22011">
        <w:rPr>
          <w:spacing w:val="-6"/>
          <w:sz w:val="24"/>
          <w:szCs w:val="24"/>
        </w:rPr>
        <w:t xml:space="preserve"> </w:t>
      </w:r>
      <w:r w:rsidR="00257C91" w:rsidRPr="00F22011">
        <w:rPr>
          <w:sz w:val="24"/>
          <w:szCs w:val="24"/>
        </w:rPr>
        <w:t>картине,</w:t>
      </w:r>
      <w:r w:rsidR="00257C91" w:rsidRPr="00F22011">
        <w:rPr>
          <w:spacing w:val="-3"/>
          <w:sz w:val="24"/>
          <w:szCs w:val="24"/>
        </w:rPr>
        <w:t xml:space="preserve"> </w:t>
      </w:r>
      <w:r w:rsidR="00257C91" w:rsidRPr="00F22011">
        <w:rPr>
          <w:sz w:val="24"/>
          <w:szCs w:val="24"/>
        </w:rPr>
        <w:t>с</w:t>
      </w:r>
      <w:r w:rsidR="00257C91" w:rsidRPr="00F22011">
        <w:rPr>
          <w:spacing w:val="-2"/>
          <w:sz w:val="24"/>
          <w:szCs w:val="24"/>
        </w:rPr>
        <w:t xml:space="preserve"> </w:t>
      </w:r>
      <w:r w:rsidR="00257C91" w:rsidRPr="00F22011">
        <w:rPr>
          <w:sz w:val="24"/>
          <w:szCs w:val="24"/>
        </w:rPr>
        <w:t>реальными</w:t>
      </w:r>
      <w:r w:rsidR="00257C91" w:rsidRPr="00F22011">
        <w:rPr>
          <w:spacing w:val="-3"/>
          <w:sz w:val="24"/>
          <w:szCs w:val="24"/>
        </w:rPr>
        <w:t xml:space="preserve"> </w:t>
      </w:r>
      <w:r w:rsidR="00257C91" w:rsidRPr="00F22011">
        <w:rPr>
          <w:sz w:val="24"/>
          <w:szCs w:val="24"/>
        </w:rPr>
        <w:t>действиями</w:t>
      </w:r>
      <w:r w:rsidR="00257C91" w:rsidRPr="00F22011">
        <w:rPr>
          <w:spacing w:val="-3"/>
          <w:sz w:val="24"/>
          <w:szCs w:val="24"/>
        </w:rPr>
        <w:t xml:space="preserve"> </w:t>
      </w:r>
      <w:r w:rsidR="00257C91" w:rsidRPr="00F22011">
        <w:rPr>
          <w:sz w:val="24"/>
          <w:szCs w:val="24"/>
        </w:rPr>
        <w:t>(выбор</w:t>
      </w:r>
      <w:r w:rsidR="00257C91" w:rsidRPr="00F22011">
        <w:rPr>
          <w:spacing w:val="-3"/>
          <w:sz w:val="24"/>
          <w:szCs w:val="24"/>
        </w:rPr>
        <w:t xml:space="preserve"> </w:t>
      </w:r>
      <w:r w:rsidR="00257C91" w:rsidRPr="00F22011">
        <w:rPr>
          <w:spacing w:val="-5"/>
          <w:sz w:val="24"/>
          <w:szCs w:val="24"/>
        </w:rPr>
        <w:t>из</w:t>
      </w:r>
      <w:r w:rsidR="00981B2F">
        <w:rPr>
          <w:spacing w:val="-5"/>
          <w:sz w:val="24"/>
          <w:szCs w:val="24"/>
        </w:rPr>
        <w:t xml:space="preserve"> </w:t>
      </w:r>
      <w:r w:rsidR="00981B2F" w:rsidRPr="00F22011">
        <w:rPr>
          <w:spacing w:val="-2"/>
          <w:sz w:val="24"/>
          <w:szCs w:val="24"/>
        </w:rPr>
        <w:t>3-4-</w:t>
      </w:r>
      <w:r w:rsidR="00981B2F" w:rsidRPr="00F22011">
        <w:rPr>
          <w:spacing w:val="-5"/>
          <w:sz w:val="24"/>
          <w:szCs w:val="24"/>
        </w:rPr>
        <w:t>х);</w:t>
      </w:r>
    </w:p>
    <w:p w:rsidR="00981B2F" w:rsidRDefault="00981B2F" w:rsidP="00981B2F">
      <w:pPr>
        <w:spacing w:before="1"/>
        <w:ind w:left="880"/>
        <w:jc w:val="both"/>
        <w:rPr>
          <w:b/>
          <w:bCs/>
          <w:i/>
          <w:iCs/>
          <w:sz w:val="24"/>
          <w:szCs w:val="24"/>
          <w:u w:val="single" w:color="000000"/>
        </w:rPr>
      </w:pPr>
    </w:p>
    <w:p w:rsidR="00F22011" w:rsidRPr="00F22011" w:rsidRDefault="00F22011" w:rsidP="00981B2F">
      <w:pPr>
        <w:spacing w:before="1"/>
        <w:ind w:left="880"/>
        <w:jc w:val="both"/>
        <w:rPr>
          <w:sz w:val="14"/>
          <w:szCs w:val="24"/>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90"/>
        <w:ind w:left="1629"/>
        <w:rPr>
          <w:sz w:val="24"/>
          <w:szCs w:val="24"/>
        </w:rPr>
      </w:pPr>
      <w:r w:rsidRPr="00F22011">
        <w:rPr>
          <w:sz w:val="24"/>
          <w:szCs w:val="24"/>
        </w:rPr>
        <w:t>дорисовывать</w:t>
      </w:r>
      <w:r w:rsidRPr="00F22011">
        <w:rPr>
          <w:spacing w:val="-6"/>
          <w:sz w:val="24"/>
          <w:szCs w:val="24"/>
        </w:rPr>
        <w:t xml:space="preserve"> </w:t>
      </w:r>
      <w:r w:rsidRPr="00F22011">
        <w:rPr>
          <w:sz w:val="24"/>
          <w:szCs w:val="24"/>
        </w:rPr>
        <w:t>недостающие</w:t>
      </w:r>
      <w:r w:rsidRPr="00F22011">
        <w:rPr>
          <w:spacing w:val="-3"/>
          <w:sz w:val="24"/>
          <w:szCs w:val="24"/>
        </w:rPr>
        <w:t xml:space="preserve"> </w:t>
      </w:r>
      <w:r w:rsidRPr="00F22011">
        <w:rPr>
          <w:sz w:val="24"/>
          <w:szCs w:val="24"/>
        </w:rPr>
        <w:t>части</w:t>
      </w:r>
      <w:r w:rsidRPr="00F22011">
        <w:rPr>
          <w:spacing w:val="-4"/>
          <w:sz w:val="24"/>
          <w:szCs w:val="24"/>
        </w:rPr>
        <w:t xml:space="preserve"> </w:t>
      </w:r>
      <w:r w:rsidRPr="00F22011">
        <w:rPr>
          <w:spacing w:val="-2"/>
          <w:sz w:val="24"/>
          <w:szCs w:val="24"/>
        </w:rPr>
        <w:t>рисунка;</w:t>
      </w:r>
    </w:p>
    <w:p w:rsidR="00F22011" w:rsidRPr="00F22011" w:rsidRDefault="00F22011" w:rsidP="00F22011">
      <w:pPr>
        <w:spacing w:before="3"/>
        <w:rPr>
          <w:szCs w:val="24"/>
        </w:rPr>
      </w:pPr>
    </w:p>
    <w:p w:rsidR="00F22011" w:rsidRPr="00F22011" w:rsidRDefault="00F22011" w:rsidP="00F22011">
      <w:pPr>
        <w:spacing w:line="460" w:lineRule="auto"/>
        <w:ind w:left="1629" w:right="1676"/>
        <w:rPr>
          <w:sz w:val="24"/>
          <w:szCs w:val="24"/>
        </w:rPr>
      </w:pPr>
      <w:r w:rsidRPr="00F22011">
        <w:rPr>
          <w:sz w:val="24"/>
          <w:szCs w:val="24"/>
        </w:rPr>
        <w:t>воссоздавать целостное изображение предмета по его частям; соотносить форму предметов с геометрической формой - эталоном; ориентироваться</w:t>
      </w:r>
      <w:r w:rsidRPr="00F22011">
        <w:rPr>
          <w:spacing w:val="-3"/>
          <w:sz w:val="24"/>
          <w:szCs w:val="24"/>
        </w:rPr>
        <w:t xml:space="preserve"> </w:t>
      </w:r>
      <w:r w:rsidRPr="00F22011">
        <w:rPr>
          <w:sz w:val="24"/>
          <w:szCs w:val="24"/>
        </w:rPr>
        <w:t>в</w:t>
      </w:r>
      <w:r w:rsidRPr="00F22011">
        <w:rPr>
          <w:spacing w:val="-6"/>
          <w:sz w:val="24"/>
          <w:szCs w:val="24"/>
        </w:rPr>
        <w:t xml:space="preserve"> </w:t>
      </w:r>
      <w:r w:rsidRPr="00F22011">
        <w:rPr>
          <w:sz w:val="24"/>
          <w:szCs w:val="24"/>
        </w:rPr>
        <w:t>пространстве,</w:t>
      </w:r>
      <w:r w:rsidRPr="00F22011">
        <w:rPr>
          <w:spacing w:val="-4"/>
          <w:sz w:val="24"/>
          <w:szCs w:val="24"/>
        </w:rPr>
        <w:t xml:space="preserve"> </w:t>
      </w:r>
      <w:r w:rsidRPr="00F22011">
        <w:rPr>
          <w:sz w:val="24"/>
          <w:szCs w:val="24"/>
        </w:rPr>
        <w:t>опираясь</w:t>
      </w:r>
      <w:r w:rsidRPr="00F22011">
        <w:rPr>
          <w:spacing w:val="-6"/>
          <w:sz w:val="24"/>
          <w:szCs w:val="24"/>
        </w:rPr>
        <w:t xml:space="preserve"> </w:t>
      </w:r>
      <w:r w:rsidRPr="00F22011">
        <w:rPr>
          <w:sz w:val="24"/>
          <w:szCs w:val="24"/>
        </w:rPr>
        <w:t>на</w:t>
      </w:r>
      <w:r w:rsidRPr="00F22011">
        <w:rPr>
          <w:spacing w:val="-4"/>
          <w:sz w:val="24"/>
          <w:szCs w:val="24"/>
        </w:rPr>
        <w:t xml:space="preserve"> </w:t>
      </w:r>
      <w:r w:rsidRPr="00F22011">
        <w:rPr>
          <w:sz w:val="24"/>
          <w:szCs w:val="24"/>
        </w:rPr>
        <w:t>схему</w:t>
      </w:r>
      <w:r w:rsidRPr="00F22011">
        <w:rPr>
          <w:spacing w:val="-11"/>
          <w:sz w:val="24"/>
          <w:szCs w:val="24"/>
        </w:rPr>
        <w:t xml:space="preserve"> </w:t>
      </w:r>
      <w:r w:rsidRPr="00F22011">
        <w:rPr>
          <w:sz w:val="24"/>
          <w:szCs w:val="24"/>
        </w:rPr>
        <w:t>собственного</w:t>
      </w:r>
      <w:r w:rsidRPr="00F22011">
        <w:rPr>
          <w:spacing w:val="-4"/>
          <w:sz w:val="24"/>
          <w:szCs w:val="24"/>
        </w:rPr>
        <w:t xml:space="preserve"> </w:t>
      </w:r>
      <w:r w:rsidRPr="00F22011">
        <w:rPr>
          <w:sz w:val="24"/>
          <w:szCs w:val="24"/>
        </w:rPr>
        <w:t>тела;</w:t>
      </w:r>
    </w:p>
    <w:p w:rsidR="00F22011" w:rsidRPr="00F22011" w:rsidRDefault="00F22011" w:rsidP="00F22011">
      <w:pPr>
        <w:spacing w:before="3"/>
        <w:ind w:left="920" w:firstLine="708"/>
        <w:rPr>
          <w:sz w:val="24"/>
          <w:szCs w:val="24"/>
        </w:rPr>
      </w:pPr>
      <w:r w:rsidRPr="00F22011">
        <w:rPr>
          <w:sz w:val="24"/>
          <w:szCs w:val="24"/>
        </w:rPr>
        <w:t>дифференцировать</w:t>
      </w:r>
      <w:r w:rsidRPr="00F22011">
        <w:rPr>
          <w:spacing w:val="40"/>
          <w:sz w:val="24"/>
          <w:szCs w:val="24"/>
        </w:rPr>
        <w:t xml:space="preserve"> </w:t>
      </w:r>
      <w:r w:rsidRPr="00F22011">
        <w:rPr>
          <w:sz w:val="24"/>
          <w:szCs w:val="24"/>
        </w:rPr>
        <w:t>цвета</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их</w:t>
      </w:r>
      <w:r w:rsidRPr="00F22011">
        <w:rPr>
          <w:spacing w:val="40"/>
          <w:sz w:val="24"/>
          <w:szCs w:val="24"/>
        </w:rPr>
        <w:t xml:space="preserve"> </w:t>
      </w:r>
      <w:r w:rsidRPr="00F22011">
        <w:rPr>
          <w:sz w:val="24"/>
          <w:szCs w:val="24"/>
        </w:rPr>
        <w:t>оттенки</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использовать</w:t>
      </w:r>
      <w:r w:rsidRPr="00F22011">
        <w:rPr>
          <w:spacing w:val="40"/>
          <w:sz w:val="24"/>
          <w:szCs w:val="24"/>
        </w:rPr>
        <w:t xml:space="preserve"> </w:t>
      </w:r>
      <w:r w:rsidRPr="00F22011">
        <w:rPr>
          <w:sz w:val="24"/>
          <w:szCs w:val="24"/>
        </w:rPr>
        <w:t>представления</w:t>
      </w:r>
      <w:r w:rsidRPr="00F22011">
        <w:rPr>
          <w:spacing w:val="40"/>
          <w:sz w:val="24"/>
          <w:szCs w:val="24"/>
        </w:rPr>
        <w:t xml:space="preserve"> </w:t>
      </w:r>
      <w:r w:rsidRPr="00F22011">
        <w:rPr>
          <w:sz w:val="24"/>
          <w:szCs w:val="24"/>
        </w:rPr>
        <w:t>о</w:t>
      </w:r>
      <w:r w:rsidRPr="00F22011">
        <w:rPr>
          <w:spacing w:val="40"/>
          <w:sz w:val="24"/>
          <w:szCs w:val="24"/>
        </w:rPr>
        <w:t xml:space="preserve"> </w:t>
      </w:r>
      <w:r w:rsidRPr="00F22011">
        <w:rPr>
          <w:sz w:val="24"/>
          <w:szCs w:val="24"/>
        </w:rPr>
        <w:t>цвете</w:t>
      </w:r>
      <w:r w:rsidRPr="00F22011">
        <w:rPr>
          <w:spacing w:val="40"/>
          <w:sz w:val="24"/>
          <w:szCs w:val="24"/>
        </w:rPr>
        <w:t xml:space="preserve"> </w:t>
      </w:r>
      <w:r w:rsidRPr="00F22011">
        <w:rPr>
          <w:sz w:val="24"/>
          <w:szCs w:val="24"/>
        </w:rPr>
        <w:t>в продуктивной и игровой деятельности;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использовать</w:t>
      </w:r>
      <w:r w:rsidRPr="00F22011">
        <w:rPr>
          <w:spacing w:val="-9"/>
          <w:sz w:val="24"/>
          <w:szCs w:val="24"/>
        </w:rPr>
        <w:t xml:space="preserve"> </w:t>
      </w:r>
      <w:r w:rsidRPr="00F22011">
        <w:rPr>
          <w:sz w:val="24"/>
          <w:szCs w:val="24"/>
        </w:rPr>
        <w:t>разнообразную</w:t>
      </w:r>
      <w:r w:rsidRPr="00F22011">
        <w:rPr>
          <w:spacing w:val="-4"/>
          <w:sz w:val="24"/>
          <w:szCs w:val="24"/>
        </w:rPr>
        <w:t xml:space="preserve"> </w:t>
      </w:r>
      <w:r w:rsidRPr="00F22011">
        <w:rPr>
          <w:sz w:val="24"/>
          <w:szCs w:val="24"/>
        </w:rPr>
        <w:t>цветовую</w:t>
      </w:r>
      <w:r w:rsidRPr="00F22011">
        <w:rPr>
          <w:spacing w:val="-1"/>
          <w:sz w:val="24"/>
          <w:szCs w:val="24"/>
        </w:rPr>
        <w:t xml:space="preserve"> </w:t>
      </w:r>
      <w:r w:rsidRPr="00F22011">
        <w:rPr>
          <w:sz w:val="24"/>
          <w:szCs w:val="24"/>
        </w:rPr>
        <w:t>гамму</w:t>
      </w:r>
      <w:r w:rsidRPr="00F22011">
        <w:rPr>
          <w:spacing w:val="-9"/>
          <w:sz w:val="24"/>
          <w:szCs w:val="24"/>
        </w:rPr>
        <w:t xml:space="preserve"> </w:t>
      </w:r>
      <w:r w:rsidRPr="00F22011">
        <w:rPr>
          <w:sz w:val="24"/>
          <w:szCs w:val="24"/>
        </w:rPr>
        <w:t>в</w:t>
      </w:r>
      <w:r w:rsidRPr="00F22011">
        <w:rPr>
          <w:spacing w:val="-6"/>
          <w:sz w:val="24"/>
          <w:szCs w:val="24"/>
        </w:rPr>
        <w:t xml:space="preserve"> </w:t>
      </w:r>
      <w:r w:rsidRPr="00F22011">
        <w:rPr>
          <w:spacing w:val="-2"/>
          <w:sz w:val="24"/>
          <w:szCs w:val="24"/>
        </w:rPr>
        <w:t>деятельности;</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описывать</w:t>
      </w:r>
      <w:r w:rsidRPr="00F22011">
        <w:rPr>
          <w:spacing w:val="80"/>
          <w:sz w:val="24"/>
          <w:szCs w:val="24"/>
        </w:rPr>
        <w:t xml:space="preserve"> </w:t>
      </w:r>
      <w:r w:rsidRPr="00F22011">
        <w:rPr>
          <w:sz w:val="24"/>
          <w:szCs w:val="24"/>
        </w:rPr>
        <w:t>различные</w:t>
      </w:r>
      <w:r w:rsidRPr="00F22011">
        <w:rPr>
          <w:spacing w:val="80"/>
          <w:sz w:val="24"/>
          <w:szCs w:val="24"/>
        </w:rPr>
        <w:t xml:space="preserve"> </w:t>
      </w:r>
      <w:r w:rsidRPr="00F22011">
        <w:rPr>
          <w:sz w:val="24"/>
          <w:szCs w:val="24"/>
        </w:rPr>
        <w:t>свойства</w:t>
      </w:r>
      <w:r w:rsidRPr="00F22011">
        <w:rPr>
          <w:spacing w:val="80"/>
          <w:sz w:val="24"/>
          <w:szCs w:val="24"/>
        </w:rPr>
        <w:t xml:space="preserve"> </w:t>
      </w:r>
      <w:r w:rsidRPr="00F22011">
        <w:rPr>
          <w:sz w:val="24"/>
          <w:szCs w:val="24"/>
        </w:rPr>
        <w:t>предметов:</w:t>
      </w:r>
      <w:r w:rsidRPr="00F22011">
        <w:rPr>
          <w:spacing w:val="80"/>
          <w:sz w:val="24"/>
          <w:szCs w:val="24"/>
        </w:rPr>
        <w:t xml:space="preserve"> </w:t>
      </w:r>
      <w:r w:rsidRPr="00F22011">
        <w:rPr>
          <w:sz w:val="24"/>
          <w:szCs w:val="24"/>
        </w:rPr>
        <w:t>цвет,</w:t>
      </w:r>
      <w:r w:rsidRPr="00F22011">
        <w:rPr>
          <w:spacing w:val="80"/>
          <w:sz w:val="24"/>
          <w:szCs w:val="24"/>
        </w:rPr>
        <w:t xml:space="preserve"> </w:t>
      </w:r>
      <w:r w:rsidRPr="00F22011">
        <w:rPr>
          <w:sz w:val="24"/>
          <w:szCs w:val="24"/>
        </w:rPr>
        <w:t>форму,</w:t>
      </w:r>
      <w:r w:rsidRPr="00F22011">
        <w:rPr>
          <w:spacing w:val="80"/>
          <w:sz w:val="24"/>
          <w:szCs w:val="24"/>
        </w:rPr>
        <w:t xml:space="preserve"> </w:t>
      </w:r>
      <w:r w:rsidRPr="00F22011">
        <w:rPr>
          <w:sz w:val="24"/>
          <w:szCs w:val="24"/>
        </w:rPr>
        <w:t>величину,</w:t>
      </w:r>
      <w:r w:rsidRPr="00F22011">
        <w:rPr>
          <w:spacing w:val="80"/>
          <w:sz w:val="24"/>
          <w:szCs w:val="24"/>
        </w:rPr>
        <w:t xml:space="preserve"> </w:t>
      </w:r>
      <w:r w:rsidRPr="00F22011">
        <w:rPr>
          <w:sz w:val="24"/>
          <w:szCs w:val="24"/>
        </w:rPr>
        <w:t>качества</w:t>
      </w:r>
      <w:r w:rsidRPr="00F22011">
        <w:rPr>
          <w:spacing w:val="80"/>
          <w:sz w:val="24"/>
          <w:szCs w:val="24"/>
        </w:rPr>
        <w:t xml:space="preserve"> </w:t>
      </w:r>
      <w:r w:rsidRPr="00F22011">
        <w:rPr>
          <w:sz w:val="24"/>
          <w:szCs w:val="24"/>
        </w:rPr>
        <w:t>поверхности, вкус;</w:t>
      </w:r>
    </w:p>
    <w:p w:rsidR="00F22011" w:rsidRPr="00F22011" w:rsidRDefault="00F22011" w:rsidP="00F22011">
      <w:pPr>
        <w:spacing w:before="51" w:line="532" w:lineRule="exact"/>
        <w:ind w:left="1629"/>
        <w:rPr>
          <w:sz w:val="24"/>
          <w:szCs w:val="24"/>
        </w:rPr>
      </w:pPr>
      <w:r w:rsidRPr="00F22011">
        <w:rPr>
          <w:sz w:val="24"/>
          <w:szCs w:val="24"/>
        </w:rPr>
        <w:t>воспроизводить по памяти наборы предложенных слов и словосочетаний (2-3); дифференцировать</w:t>
      </w:r>
      <w:r w:rsidRPr="00F22011">
        <w:rPr>
          <w:spacing w:val="-7"/>
          <w:sz w:val="24"/>
          <w:szCs w:val="24"/>
        </w:rPr>
        <w:t xml:space="preserve"> </w:t>
      </w:r>
      <w:r w:rsidRPr="00F22011">
        <w:rPr>
          <w:sz w:val="24"/>
          <w:szCs w:val="24"/>
        </w:rPr>
        <w:t>звуки</w:t>
      </w:r>
      <w:r w:rsidRPr="00F22011">
        <w:rPr>
          <w:spacing w:val="-6"/>
          <w:sz w:val="24"/>
          <w:szCs w:val="24"/>
        </w:rPr>
        <w:t xml:space="preserve"> </w:t>
      </w:r>
      <w:r w:rsidRPr="00F22011">
        <w:rPr>
          <w:sz w:val="24"/>
          <w:szCs w:val="24"/>
        </w:rPr>
        <w:t>окружающей</w:t>
      </w:r>
      <w:r w:rsidRPr="00F22011">
        <w:rPr>
          <w:spacing w:val="-2"/>
          <w:sz w:val="24"/>
          <w:szCs w:val="24"/>
        </w:rPr>
        <w:t xml:space="preserve"> </w:t>
      </w:r>
      <w:r w:rsidRPr="00F22011">
        <w:rPr>
          <w:sz w:val="24"/>
          <w:szCs w:val="24"/>
        </w:rPr>
        <w:t>действительности</w:t>
      </w:r>
      <w:r w:rsidRPr="00F22011">
        <w:rPr>
          <w:spacing w:val="-6"/>
          <w:sz w:val="24"/>
          <w:szCs w:val="24"/>
        </w:rPr>
        <w:t xml:space="preserve"> </w:t>
      </w:r>
      <w:r w:rsidRPr="00F22011">
        <w:rPr>
          <w:sz w:val="24"/>
          <w:szCs w:val="24"/>
        </w:rPr>
        <w:t>на</w:t>
      </w:r>
      <w:r w:rsidRPr="00F22011">
        <w:rPr>
          <w:spacing w:val="-4"/>
          <w:sz w:val="24"/>
          <w:szCs w:val="24"/>
        </w:rPr>
        <w:t xml:space="preserve"> </w:t>
      </w:r>
      <w:r w:rsidRPr="00F22011">
        <w:rPr>
          <w:sz w:val="24"/>
          <w:szCs w:val="24"/>
        </w:rPr>
        <w:t>бытовые</w:t>
      </w:r>
      <w:r w:rsidRPr="00F22011">
        <w:rPr>
          <w:spacing w:val="-4"/>
          <w:sz w:val="24"/>
          <w:szCs w:val="24"/>
        </w:rPr>
        <w:t xml:space="preserve"> </w:t>
      </w:r>
      <w:r w:rsidRPr="00F22011">
        <w:rPr>
          <w:sz w:val="24"/>
          <w:szCs w:val="24"/>
        </w:rPr>
        <w:t>шумы</w:t>
      </w:r>
      <w:r w:rsidRPr="00F22011">
        <w:rPr>
          <w:spacing w:val="-3"/>
          <w:sz w:val="24"/>
          <w:szCs w:val="24"/>
        </w:rPr>
        <w:t xml:space="preserve"> </w:t>
      </w:r>
      <w:r w:rsidRPr="00F22011">
        <w:rPr>
          <w:sz w:val="24"/>
          <w:szCs w:val="24"/>
        </w:rPr>
        <w:t>и</w:t>
      </w:r>
      <w:r w:rsidRPr="00F22011">
        <w:rPr>
          <w:spacing w:val="-2"/>
          <w:sz w:val="24"/>
          <w:szCs w:val="24"/>
        </w:rPr>
        <w:t xml:space="preserve"> </w:t>
      </w:r>
      <w:r w:rsidRPr="00F22011">
        <w:rPr>
          <w:sz w:val="24"/>
          <w:szCs w:val="24"/>
        </w:rPr>
        <w:t>звуки</w:t>
      </w:r>
    </w:p>
    <w:p w:rsidR="00F22011" w:rsidRPr="00F22011" w:rsidRDefault="00F22011" w:rsidP="00F22011">
      <w:pPr>
        <w:spacing w:line="222" w:lineRule="exact"/>
        <w:ind w:left="920"/>
        <w:rPr>
          <w:sz w:val="24"/>
          <w:szCs w:val="24"/>
        </w:rPr>
      </w:pPr>
      <w:r w:rsidRPr="00F22011">
        <w:rPr>
          <w:sz w:val="24"/>
          <w:szCs w:val="24"/>
        </w:rPr>
        <w:t>явлений</w:t>
      </w:r>
      <w:r w:rsidRPr="00F22011">
        <w:rPr>
          <w:spacing w:val="-3"/>
          <w:sz w:val="24"/>
          <w:szCs w:val="24"/>
        </w:rPr>
        <w:t xml:space="preserve"> </w:t>
      </w:r>
      <w:r w:rsidRPr="00F22011">
        <w:rPr>
          <w:spacing w:val="-2"/>
          <w:sz w:val="24"/>
          <w:szCs w:val="24"/>
        </w:rPr>
        <w:t>природы;</w:t>
      </w:r>
    </w:p>
    <w:p w:rsidR="00F22011" w:rsidRPr="00F22011" w:rsidRDefault="00F22011" w:rsidP="00F22011">
      <w:pPr>
        <w:spacing w:before="3"/>
        <w:rPr>
          <w:szCs w:val="24"/>
        </w:rPr>
      </w:pPr>
    </w:p>
    <w:p w:rsidR="00F22011" w:rsidRPr="00F22011" w:rsidRDefault="00F22011" w:rsidP="00F22011">
      <w:pPr>
        <w:tabs>
          <w:tab w:val="left" w:pos="3256"/>
          <w:tab w:val="left" w:pos="4494"/>
          <w:tab w:val="left" w:pos="4978"/>
          <w:tab w:val="left" w:pos="6021"/>
          <w:tab w:val="left" w:pos="6385"/>
          <w:tab w:val="left" w:pos="6869"/>
          <w:tab w:val="left" w:pos="7920"/>
          <w:tab w:val="left" w:pos="9423"/>
        </w:tabs>
        <w:ind w:left="920" w:right="420" w:firstLine="708"/>
        <w:rPr>
          <w:sz w:val="24"/>
          <w:szCs w:val="24"/>
        </w:rPr>
      </w:pPr>
      <w:r w:rsidRPr="00F22011">
        <w:rPr>
          <w:spacing w:val="-2"/>
          <w:sz w:val="24"/>
          <w:szCs w:val="24"/>
        </w:rPr>
        <w:t>группировать</w:t>
      </w:r>
      <w:r w:rsidRPr="00F22011">
        <w:rPr>
          <w:sz w:val="24"/>
          <w:szCs w:val="24"/>
        </w:rPr>
        <w:tab/>
      </w:r>
      <w:r w:rsidRPr="00F22011">
        <w:rPr>
          <w:spacing w:val="-2"/>
          <w:sz w:val="24"/>
          <w:szCs w:val="24"/>
        </w:rPr>
        <w:t>предметы</w:t>
      </w:r>
      <w:r w:rsidRPr="00F22011">
        <w:rPr>
          <w:sz w:val="24"/>
          <w:szCs w:val="24"/>
        </w:rPr>
        <w:tab/>
      </w:r>
      <w:r w:rsidRPr="00F22011">
        <w:rPr>
          <w:spacing w:val="-6"/>
          <w:sz w:val="24"/>
          <w:szCs w:val="24"/>
        </w:rPr>
        <w:t>по</w:t>
      </w:r>
      <w:r w:rsidRPr="00F22011">
        <w:rPr>
          <w:sz w:val="24"/>
          <w:szCs w:val="24"/>
        </w:rPr>
        <w:tab/>
      </w:r>
      <w:r w:rsidRPr="00F22011">
        <w:rPr>
          <w:spacing w:val="-2"/>
          <w:sz w:val="24"/>
          <w:szCs w:val="24"/>
        </w:rPr>
        <w:t>образцу</w:t>
      </w:r>
      <w:r w:rsidRPr="00F22011">
        <w:rPr>
          <w:sz w:val="24"/>
          <w:szCs w:val="24"/>
        </w:rPr>
        <w:tab/>
      </w:r>
      <w:r w:rsidRPr="00F22011">
        <w:rPr>
          <w:spacing w:val="-10"/>
          <w:sz w:val="24"/>
          <w:szCs w:val="24"/>
        </w:rPr>
        <w:t>и</w:t>
      </w:r>
      <w:r w:rsidRPr="00F22011">
        <w:rPr>
          <w:sz w:val="24"/>
          <w:szCs w:val="24"/>
        </w:rPr>
        <w:tab/>
      </w:r>
      <w:r w:rsidRPr="00F22011">
        <w:rPr>
          <w:spacing w:val="-6"/>
          <w:sz w:val="24"/>
          <w:szCs w:val="24"/>
        </w:rPr>
        <w:t>по</w:t>
      </w:r>
      <w:r w:rsidRPr="00F22011">
        <w:rPr>
          <w:sz w:val="24"/>
          <w:szCs w:val="24"/>
        </w:rPr>
        <w:tab/>
      </w:r>
      <w:r w:rsidRPr="00F22011">
        <w:rPr>
          <w:spacing w:val="-2"/>
          <w:sz w:val="24"/>
          <w:szCs w:val="24"/>
        </w:rPr>
        <w:t>речевой</w:t>
      </w:r>
      <w:r w:rsidRPr="00F22011">
        <w:rPr>
          <w:sz w:val="24"/>
          <w:szCs w:val="24"/>
        </w:rPr>
        <w:tab/>
      </w:r>
      <w:r w:rsidRPr="00F22011">
        <w:rPr>
          <w:spacing w:val="-2"/>
          <w:sz w:val="24"/>
          <w:szCs w:val="24"/>
        </w:rPr>
        <w:t>инструкции,</w:t>
      </w:r>
      <w:r w:rsidRPr="00F22011">
        <w:rPr>
          <w:sz w:val="24"/>
          <w:szCs w:val="24"/>
        </w:rPr>
        <w:tab/>
      </w:r>
      <w:r w:rsidRPr="00F22011">
        <w:rPr>
          <w:spacing w:val="-2"/>
          <w:sz w:val="24"/>
          <w:szCs w:val="24"/>
        </w:rPr>
        <w:t xml:space="preserve">выделяя </w:t>
      </w:r>
      <w:r w:rsidRPr="00F22011">
        <w:rPr>
          <w:sz w:val="24"/>
          <w:szCs w:val="24"/>
        </w:rPr>
        <w:t>существенный признак, отвлекаясь от других признаков;</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использовать</w:t>
      </w:r>
      <w:r w:rsidRPr="00F22011">
        <w:rPr>
          <w:spacing w:val="80"/>
          <w:sz w:val="24"/>
          <w:szCs w:val="24"/>
        </w:rPr>
        <w:t xml:space="preserve"> </w:t>
      </w:r>
      <w:r w:rsidRPr="00F22011">
        <w:rPr>
          <w:sz w:val="24"/>
          <w:szCs w:val="24"/>
        </w:rPr>
        <w:t>обобщенные</w:t>
      </w:r>
      <w:r w:rsidRPr="00F22011">
        <w:rPr>
          <w:spacing w:val="80"/>
          <w:sz w:val="24"/>
          <w:szCs w:val="24"/>
        </w:rPr>
        <w:t xml:space="preserve"> </w:t>
      </w:r>
      <w:r w:rsidRPr="00F22011">
        <w:rPr>
          <w:sz w:val="24"/>
          <w:szCs w:val="24"/>
        </w:rPr>
        <w:t>представления</w:t>
      </w:r>
      <w:r w:rsidRPr="00F22011">
        <w:rPr>
          <w:spacing w:val="80"/>
          <w:sz w:val="24"/>
          <w:szCs w:val="24"/>
        </w:rPr>
        <w:t xml:space="preserve"> </w:t>
      </w:r>
      <w:r w:rsidRPr="00F22011">
        <w:rPr>
          <w:sz w:val="24"/>
          <w:szCs w:val="24"/>
        </w:rPr>
        <w:t>о</w:t>
      </w:r>
      <w:r w:rsidRPr="00F22011">
        <w:rPr>
          <w:spacing w:val="80"/>
          <w:sz w:val="24"/>
          <w:szCs w:val="24"/>
        </w:rPr>
        <w:t xml:space="preserve"> </w:t>
      </w:r>
      <w:r w:rsidRPr="00F22011">
        <w:rPr>
          <w:sz w:val="24"/>
          <w:szCs w:val="24"/>
        </w:rPr>
        <w:t>некоторых</w:t>
      </w:r>
      <w:r w:rsidRPr="00F22011">
        <w:rPr>
          <w:spacing w:val="80"/>
          <w:sz w:val="24"/>
          <w:szCs w:val="24"/>
        </w:rPr>
        <w:t xml:space="preserve"> </w:t>
      </w:r>
      <w:r w:rsidRPr="00F22011">
        <w:rPr>
          <w:sz w:val="24"/>
          <w:szCs w:val="24"/>
        </w:rPr>
        <w:t>свойствах</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качествах предметов в деятельности;</w:t>
      </w:r>
    </w:p>
    <w:p w:rsidR="00F22011" w:rsidRPr="00F22011" w:rsidRDefault="00F22011" w:rsidP="00F22011">
      <w:pPr>
        <w:spacing w:before="11"/>
        <w:rPr>
          <w:sz w:val="21"/>
          <w:szCs w:val="24"/>
        </w:rPr>
      </w:pPr>
    </w:p>
    <w:p w:rsidR="00F22011" w:rsidRPr="00F22011" w:rsidRDefault="00F22011" w:rsidP="00F22011">
      <w:pPr>
        <w:spacing w:line="463" w:lineRule="auto"/>
        <w:ind w:left="1629" w:right="2394"/>
        <w:rPr>
          <w:sz w:val="24"/>
          <w:szCs w:val="24"/>
        </w:rPr>
      </w:pPr>
      <w:r w:rsidRPr="00F22011">
        <w:rPr>
          <w:sz w:val="24"/>
          <w:szCs w:val="24"/>
        </w:rPr>
        <w:t>ориентироваться</w:t>
      </w:r>
      <w:r w:rsidRPr="00F22011">
        <w:rPr>
          <w:spacing w:val="-6"/>
          <w:sz w:val="24"/>
          <w:szCs w:val="24"/>
        </w:rPr>
        <w:t xml:space="preserve"> </w:t>
      </w:r>
      <w:r w:rsidRPr="00F22011">
        <w:rPr>
          <w:sz w:val="24"/>
          <w:szCs w:val="24"/>
        </w:rPr>
        <w:t>по</w:t>
      </w:r>
      <w:r w:rsidRPr="00F22011">
        <w:rPr>
          <w:spacing w:val="-8"/>
          <w:sz w:val="24"/>
          <w:szCs w:val="24"/>
        </w:rPr>
        <w:t xml:space="preserve"> </w:t>
      </w:r>
      <w:r w:rsidRPr="00F22011">
        <w:rPr>
          <w:sz w:val="24"/>
          <w:szCs w:val="24"/>
        </w:rPr>
        <w:t>стрелке</w:t>
      </w:r>
      <w:r w:rsidRPr="00F22011">
        <w:rPr>
          <w:spacing w:val="-7"/>
          <w:sz w:val="24"/>
          <w:szCs w:val="24"/>
        </w:rPr>
        <w:t xml:space="preserve"> </w:t>
      </w:r>
      <w:r w:rsidRPr="00F22011">
        <w:rPr>
          <w:sz w:val="24"/>
          <w:szCs w:val="24"/>
        </w:rPr>
        <w:t>в</w:t>
      </w:r>
      <w:r w:rsidRPr="00F22011">
        <w:rPr>
          <w:spacing w:val="-8"/>
          <w:sz w:val="24"/>
          <w:szCs w:val="24"/>
        </w:rPr>
        <w:t xml:space="preserve"> </w:t>
      </w:r>
      <w:r w:rsidRPr="00F22011">
        <w:rPr>
          <w:sz w:val="24"/>
          <w:szCs w:val="24"/>
        </w:rPr>
        <w:t>знакомом</w:t>
      </w:r>
      <w:r w:rsidRPr="00F22011">
        <w:rPr>
          <w:spacing w:val="-7"/>
          <w:sz w:val="24"/>
          <w:szCs w:val="24"/>
        </w:rPr>
        <w:t xml:space="preserve"> </w:t>
      </w:r>
      <w:r w:rsidRPr="00F22011">
        <w:rPr>
          <w:sz w:val="24"/>
          <w:szCs w:val="24"/>
        </w:rPr>
        <w:t>помещении; пользоваться простой схемой-планом.</w:t>
      </w:r>
    </w:p>
    <w:p w:rsidR="00F22011" w:rsidRPr="00F22011" w:rsidRDefault="00F22011" w:rsidP="00F22011">
      <w:pPr>
        <w:tabs>
          <w:tab w:val="left" w:pos="2400"/>
          <w:tab w:val="left" w:pos="4307"/>
          <w:tab w:val="left" w:pos="5793"/>
          <w:tab w:val="left" w:pos="7281"/>
          <w:tab w:val="left" w:pos="8556"/>
        </w:tabs>
        <w:ind w:left="920" w:right="417" w:firstLine="708"/>
        <w:rPr>
          <w:sz w:val="24"/>
        </w:rPr>
      </w:pPr>
      <w:r w:rsidRPr="00F22011">
        <w:rPr>
          <w:b/>
          <w:i/>
          <w:spacing w:val="-4"/>
          <w:sz w:val="24"/>
          <w:u w:val="single"/>
        </w:rPr>
        <w:t>При</w:t>
      </w:r>
      <w:r w:rsidRPr="00F22011">
        <w:rPr>
          <w:b/>
          <w:i/>
          <w:sz w:val="24"/>
          <w:u w:val="single"/>
        </w:rPr>
        <w:tab/>
      </w:r>
      <w:r w:rsidRPr="00F22011">
        <w:rPr>
          <w:b/>
          <w:i/>
          <w:spacing w:val="-2"/>
          <w:sz w:val="24"/>
          <w:u w:val="single"/>
        </w:rPr>
        <w:t>формировании</w:t>
      </w:r>
      <w:r w:rsidRPr="00F22011">
        <w:rPr>
          <w:b/>
          <w:i/>
          <w:sz w:val="24"/>
          <w:u w:val="single"/>
        </w:rPr>
        <w:tab/>
      </w:r>
      <w:r w:rsidRPr="00F22011">
        <w:rPr>
          <w:b/>
          <w:i/>
          <w:spacing w:val="-2"/>
          <w:sz w:val="24"/>
          <w:u w:val="single"/>
        </w:rPr>
        <w:t>мышления</w:t>
      </w:r>
      <w:r w:rsidRPr="00F22011">
        <w:rPr>
          <w:b/>
          <w:i/>
          <w:sz w:val="24"/>
        </w:rPr>
        <w:tab/>
      </w: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 xml:space="preserve">образовательной </w:t>
      </w:r>
      <w:r w:rsidRPr="00F22011">
        <w:rPr>
          <w:sz w:val="24"/>
        </w:rPr>
        <w:t xml:space="preserve">деятельности </w:t>
      </w:r>
      <w:r w:rsidRPr="00F22011">
        <w:rPr>
          <w:b/>
          <w:i/>
          <w:sz w:val="24"/>
          <w:u w:val="single"/>
        </w:rPr>
        <w:t>с детьми младшего дошкольного возраста</w:t>
      </w:r>
      <w:r w:rsidRPr="00F22011">
        <w:rPr>
          <w:b/>
          <w:i/>
          <w:sz w:val="24"/>
        </w:rPr>
        <w:t xml:space="preserve"> </w:t>
      </w:r>
      <w:r w:rsidRPr="00F22011">
        <w:rPr>
          <w:sz w:val="24"/>
        </w:rPr>
        <w:t>являются:</w:t>
      </w:r>
    </w:p>
    <w:p w:rsidR="00F22011" w:rsidRPr="00F22011" w:rsidRDefault="00F22011" w:rsidP="00F22011">
      <w:pPr>
        <w:spacing w:before="2"/>
        <w:rPr>
          <w:szCs w:val="24"/>
        </w:rPr>
      </w:pPr>
    </w:p>
    <w:p w:rsidR="00F22011" w:rsidRPr="00F22011" w:rsidRDefault="00F22011" w:rsidP="00F22011">
      <w:pPr>
        <w:ind w:left="920" w:right="411" w:firstLine="708"/>
        <w:jc w:val="both"/>
        <w:rPr>
          <w:sz w:val="24"/>
          <w:szCs w:val="24"/>
        </w:rPr>
      </w:pPr>
      <w:r w:rsidRPr="00F22011">
        <w:rPr>
          <w:sz w:val="24"/>
          <w:szCs w:val="24"/>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формировать у обучающихся обобщенные представления о вспомогательных средствах и предметах-орудиях фиксированного назначения;</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познакомить обучающихся с проблемно-практическими ситуациями и проблемно- практическими задачами;</w:t>
      </w:r>
    </w:p>
    <w:p w:rsidR="00F22011" w:rsidRPr="00F22011" w:rsidRDefault="00F22011" w:rsidP="00F22011">
      <w:pPr>
        <w:spacing w:before="3"/>
        <w:rPr>
          <w:szCs w:val="24"/>
        </w:rPr>
      </w:pPr>
    </w:p>
    <w:p w:rsidR="00F22011" w:rsidRPr="00F22011" w:rsidRDefault="00F22011" w:rsidP="00F22011">
      <w:pPr>
        <w:spacing w:before="1"/>
        <w:ind w:left="920" w:right="417" w:firstLine="708"/>
        <w:jc w:val="both"/>
        <w:rPr>
          <w:sz w:val="24"/>
          <w:szCs w:val="24"/>
        </w:rPr>
      </w:pPr>
      <w:r w:rsidRPr="00F22011">
        <w:rPr>
          <w:sz w:val="24"/>
          <w:szCs w:val="24"/>
        </w:rPr>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F22011" w:rsidRPr="00F22011" w:rsidRDefault="00F22011" w:rsidP="00F22011">
      <w:pPr>
        <w:spacing w:before="72"/>
        <w:ind w:left="920" w:right="410" w:firstLine="708"/>
        <w:jc w:val="both"/>
        <w:rPr>
          <w:sz w:val="24"/>
          <w:szCs w:val="24"/>
        </w:rPr>
      </w:pPr>
      <w:r w:rsidRPr="00F22011">
        <w:rPr>
          <w:sz w:val="24"/>
          <w:szCs w:val="24"/>
        </w:rPr>
        <w:t xml:space="preserve">формировать у обучающихся способы ориентировки в условиях проблемно- </w:t>
      </w:r>
      <w:r w:rsidRPr="00F22011">
        <w:rPr>
          <w:sz w:val="24"/>
          <w:szCs w:val="24"/>
        </w:rPr>
        <w:lastRenderedPageBreak/>
        <w:t>практической задачи и способы ее решения;</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F22011" w:rsidRPr="00F22011" w:rsidRDefault="00F22011" w:rsidP="00F22011">
      <w:pPr>
        <w:spacing w:before="10"/>
        <w:rPr>
          <w:sz w:val="21"/>
          <w:szCs w:val="24"/>
        </w:rPr>
      </w:pPr>
    </w:p>
    <w:p w:rsidR="00F22011" w:rsidRPr="00F22011" w:rsidRDefault="00F22011" w:rsidP="00F22011">
      <w:pPr>
        <w:spacing w:before="1" w:line="242" w:lineRule="auto"/>
        <w:ind w:left="920" w:right="412" w:firstLine="708"/>
        <w:jc w:val="both"/>
        <w:rPr>
          <w:b/>
          <w:i/>
          <w:sz w:val="24"/>
        </w:rPr>
      </w:pPr>
      <w:r w:rsidRPr="00F22011">
        <w:rPr>
          <w:sz w:val="24"/>
        </w:rPr>
        <w:t xml:space="preserve">Основными задачами образовательной деятельности с </w:t>
      </w:r>
      <w:r w:rsidRPr="00F22011">
        <w:rPr>
          <w:b/>
          <w:i/>
          <w:sz w:val="24"/>
          <w:u w:val="single"/>
        </w:rPr>
        <w:t>детьми среднего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10" w:firstLine="708"/>
        <w:jc w:val="both"/>
        <w:rPr>
          <w:sz w:val="24"/>
          <w:szCs w:val="24"/>
        </w:rPr>
      </w:pPr>
      <w:r w:rsidRPr="00F22011">
        <w:rPr>
          <w:sz w:val="24"/>
          <w:szCs w:val="24"/>
        </w:rPr>
        <w:t>продолжать учить обучающихся анализировать условия проблемно-практической задачи и находить способы ее практического решения;</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формировать у обучающихся навык использования предметов-заместителей в игровых и бытовых ситуациях;</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продолжать учить обучающихся пользоваться методом проб, как основным методом решения проблемно-практических задач;</w:t>
      </w:r>
    </w:p>
    <w:p w:rsidR="00F22011" w:rsidRPr="00F22011" w:rsidRDefault="00F22011" w:rsidP="00F22011">
      <w:pPr>
        <w:rPr>
          <w:szCs w:val="24"/>
        </w:rPr>
      </w:pPr>
    </w:p>
    <w:p w:rsidR="00F22011" w:rsidRPr="00F22011" w:rsidRDefault="00F22011" w:rsidP="00F22011">
      <w:pPr>
        <w:ind w:left="920" w:right="419" w:firstLine="708"/>
        <w:jc w:val="both"/>
        <w:rPr>
          <w:sz w:val="24"/>
          <w:szCs w:val="24"/>
        </w:rPr>
      </w:pPr>
      <w:r w:rsidRPr="00F22011">
        <w:rPr>
          <w:sz w:val="24"/>
          <w:szCs w:val="24"/>
        </w:rPr>
        <w:t xml:space="preserve">продолжать учить обучающихся обобщать практический опыт в словесных </w:t>
      </w:r>
      <w:r w:rsidRPr="00F22011">
        <w:rPr>
          <w:spacing w:val="-2"/>
          <w:sz w:val="24"/>
          <w:szCs w:val="24"/>
        </w:rPr>
        <w:t>высказываниях;</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szCs w:val="24"/>
        </w:rPr>
      </w:pPr>
      <w:r w:rsidRPr="00F22011">
        <w:rPr>
          <w:sz w:val="24"/>
          <w:szCs w:val="24"/>
        </w:rPr>
        <w:t>создавать предпосылки для развития наглядно-образного мышления: формировать фиксирующую и сопровождающую функции речи в процессе решения наглядно- действенных задач.</w:t>
      </w:r>
    </w:p>
    <w:p w:rsidR="00F22011" w:rsidRPr="00F22011" w:rsidRDefault="00F22011" w:rsidP="00F22011">
      <w:pPr>
        <w:spacing w:before="3"/>
        <w:rPr>
          <w:szCs w:val="24"/>
        </w:rPr>
      </w:pPr>
    </w:p>
    <w:p w:rsidR="00F22011" w:rsidRPr="00F22011" w:rsidRDefault="00F22011" w:rsidP="00F22011">
      <w:pPr>
        <w:spacing w:before="1" w:line="242" w:lineRule="auto"/>
        <w:ind w:left="920" w:right="413"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старшего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08" w:firstLine="708"/>
        <w:jc w:val="both"/>
        <w:rPr>
          <w:sz w:val="24"/>
          <w:szCs w:val="24"/>
        </w:rPr>
      </w:pPr>
      <w:r w:rsidRPr="00F22011">
        <w:rPr>
          <w:sz w:val="24"/>
          <w:szCs w:val="24"/>
        </w:rPr>
        <w:t>создавать предпосылки для развития у обучающихся наглядно-образного мышления:</w:t>
      </w:r>
      <w:r w:rsidRPr="00F22011">
        <w:rPr>
          <w:spacing w:val="-9"/>
          <w:sz w:val="24"/>
          <w:szCs w:val="24"/>
        </w:rPr>
        <w:t xml:space="preserve"> </w:t>
      </w:r>
      <w:r w:rsidRPr="00F22011">
        <w:rPr>
          <w:sz w:val="24"/>
          <w:szCs w:val="24"/>
        </w:rPr>
        <w:t>формировать</w:t>
      </w:r>
      <w:r w:rsidRPr="00F22011">
        <w:rPr>
          <w:spacing w:val="-4"/>
          <w:sz w:val="24"/>
          <w:szCs w:val="24"/>
        </w:rPr>
        <w:t xml:space="preserve"> </w:t>
      </w:r>
      <w:r w:rsidRPr="00F22011">
        <w:rPr>
          <w:sz w:val="24"/>
          <w:szCs w:val="24"/>
        </w:rPr>
        <w:t>обобщенные</w:t>
      </w:r>
      <w:r w:rsidRPr="00F22011">
        <w:rPr>
          <w:spacing w:val="-1"/>
          <w:sz w:val="24"/>
          <w:szCs w:val="24"/>
        </w:rPr>
        <w:t xml:space="preserve"> </w:t>
      </w:r>
      <w:r w:rsidRPr="00F22011">
        <w:rPr>
          <w:sz w:val="24"/>
          <w:szCs w:val="24"/>
        </w:rPr>
        <w:t>представления</w:t>
      </w:r>
      <w:r w:rsidRPr="00F22011">
        <w:rPr>
          <w:spacing w:val="-2"/>
          <w:sz w:val="24"/>
          <w:szCs w:val="24"/>
        </w:rPr>
        <w:t xml:space="preserve"> </w:t>
      </w:r>
      <w:r w:rsidRPr="00F22011">
        <w:rPr>
          <w:sz w:val="24"/>
          <w:szCs w:val="24"/>
        </w:rPr>
        <w:t>о</w:t>
      </w:r>
      <w:r w:rsidRPr="00F22011">
        <w:rPr>
          <w:spacing w:val="-2"/>
          <w:sz w:val="24"/>
          <w:szCs w:val="24"/>
        </w:rPr>
        <w:t xml:space="preserve"> </w:t>
      </w:r>
      <w:r w:rsidRPr="00F22011">
        <w:rPr>
          <w:sz w:val="24"/>
          <w:szCs w:val="24"/>
        </w:rPr>
        <w:t>предметах-орудиях,</w:t>
      </w:r>
      <w:r w:rsidRPr="00F22011">
        <w:rPr>
          <w:spacing w:val="-2"/>
          <w:sz w:val="24"/>
          <w:szCs w:val="24"/>
        </w:rPr>
        <w:t xml:space="preserve"> </w:t>
      </w:r>
      <w:r w:rsidRPr="00F22011">
        <w:rPr>
          <w:sz w:val="24"/>
          <w:szCs w:val="24"/>
        </w:rPr>
        <w:t>их</w:t>
      </w:r>
      <w:r w:rsidRPr="00F22011">
        <w:rPr>
          <w:spacing w:val="-2"/>
          <w:sz w:val="24"/>
          <w:szCs w:val="24"/>
        </w:rPr>
        <w:t xml:space="preserve"> </w:t>
      </w:r>
      <w:r w:rsidRPr="00F22011">
        <w:rPr>
          <w:sz w:val="24"/>
          <w:szCs w:val="24"/>
        </w:rPr>
        <w:t>свойствах</w:t>
      </w:r>
      <w:r w:rsidRPr="00F22011">
        <w:rPr>
          <w:spacing w:val="-2"/>
          <w:sz w:val="24"/>
          <w:szCs w:val="24"/>
        </w:rPr>
        <w:t xml:space="preserve"> </w:t>
      </w:r>
      <w:r w:rsidRPr="00F22011">
        <w:rPr>
          <w:sz w:val="24"/>
          <w:szCs w:val="24"/>
        </w:rPr>
        <w:t>и качествах, а также об их роли в деятельности людей;</w:t>
      </w:r>
    </w:p>
    <w:p w:rsidR="00F22011" w:rsidRPr="00F22011" w:rsidRDefault="00F22011" w:rsidP="00F22011">
      <w:pPr>
        <w:spacing w:before="10"/>
        <w:rPr>
          <w:sz w:val="21"/>
          <w:szCs w:val="24"/>
        </w:rPr>
      </w:pPr>
    </w:p>
    <w:p w:rsidR="00F22011" w:rsidRPr="00F22011" w:rsidRDefault="00F22011" w:rsidP="00F22011">
      <w:pPr>
        <w:ind w:left="920" w:right="410" w:firstLine="708"/>
        <w:jc w:val="both"/>
        <w:rPr>
          <w:sz w:val="24"/>
          <w:szCs w:val="24"/>
        </w:rPr>
      </w:pPr>
      <w:r w:rsidRPr="00F22011">
        <w:rPr>
          <w:sz w:val="24"/>
          <w:szCs w:val="24"/>
        </w:rPr>
        <w:t>продолжать формировать у обучающихся умение анализировать проблемно- практическую задачу;</w:t>
      </w:r>
    </w:p>
    <w:p w:rsidR="00F22011" w:rsidRPr="00F22011" w:rsidRDefault="00F22011" w:rsidP="00F22011">
      <w:pPr>
        <w:spacing w:before="4"/>
        <w:rPr>
          <w:szCs w:val="24"/>
        </w:rPr>
      </w:pPr>
    </w:p>
    <w:p w:rsidR="00F22011" w:rsidRPr="00F22011" w:rsidRDefault="00F22011" w:rsidP="00F22011">
      <w:pPr>
        <w:ind w:left="920" w:right="415" w:firstLine="708"/>
        <w:jc w:val="both"/>
        <w:rPr>
          <w:sz w:val="24"/>
          <w:szCs w:val="24"/>
        </w:rPr>
      </w:pPr>
      <w:r w:rsidRPr="00F22011">
        <w:rPr>
          <w:sz w:val="24"/>
          <w:szCs w:val="24"/>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F22011" w:rsidRPr="00F22011" w:rsidRDefault="00F22011" w:rsidP="00F22011">
      <w:pPr>
        <w:spacing w:before="3"/>
        <w:rPr>
          <w:szCs w:val="24"/>
        </w:rPr>
      </w:pPr>
    </w:p>
    <w:p w:rsidR="00F22011" w:rsidRPr="00F22011" w:rsidRDefault="00F22011" w:rsidP="00F22011">
      <w:pPr>
        <w:ind w:left="920" w:right="412" w:firstLine="708"/>
        <w:jc w:val="both"/>
        <w:rPr>
          <w:sz w:val="24"/>
          <w:szCs w:val="24"/>
        </w:rPr>
      </w:pPr>
      <w:r w:rsidRPr="00F22011">
        <w:rPr>
          <w:sz w:val="24"/>
          <w:szCs w:val="24"/>
        </w:rPr>
        <w:t xml:space="preserve">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w:t>
      </w:r>
      <w:r w:rsidRPr="00F22011">
        <w:rPr>
          <w:spacing w:val="-2"/>
          <w:sz w:val="24"/>
          <w:szCs w:val="24"/>
        </w:rPr>
        <w:t>ситуаций;</w:t>
      </w:r>
    </w:p>
    <w:p w:rsidR="00F22011" w:rsidRPr="00F22011" w:rsidRDefault="00F22011" w:rsidP="00F22011">
      <w:pPr>
        <w:spacing w:before="3"/>
        <w:rPr>
          <w:szCs w:val="24"/>
        </w:rPr>
      </w:pPr>
    </w:p>
    <w:p w:rsidR="00F22011" w:rsidRPr="00F22011" w:rsidRDefault="00F22011" w:rsidP="00F22011">
      <w:pPr>
        <w:spacing w:before="1"/>
        <w:ind w:left="920" w:right="422" w:firstLine="708"/>
        <w:jc w:val="both"/>
        <w:rPr>
          <w:sz w:val="24"/>
          <w:szCs w:val="24"/>
        </w:rPr>
      </w:pPr>
      <w:r w:rsidRPr="00F22011">
        <w:rPr>
          <w:sz w:val="24"/>
          <w:szCs w:val="24"/>
        </w:rPr>
        <w:t>формировать у обучающихся восприятие целостной сюжетной ситуации, изображенной на картинках;</w:t>
      </w:r>
    </w:p>
    <w:p w:rsidR="00F22011" w:rsidRPr="00F22011" w:rsidRDefault="00F22011" w:rsidP="00F22011">
      <w:pPr>
        <w:spacing w:before="10"/>
        <w:rPr>
          <w:sz w:val="21"/>
          <w:szCs w:val="24"/>
        </w:rPr>
      </w:pPr>
    </w:p>
    <w:p w:rsidR="00F22011" w:rsidRPr="00F22011" w:rsidRDefault="00F22011" w:rsidP="00F22011">
      <w:pPr>
        <w:ind w:left="920" w:right="414" w:firstLine="708"/>
        <w:jc w:val="both"/>
        <w:rPr>
          <w:sz w:val="24"/>
          <w:szCs w:val="24"/>
        </w:rPr>
      </w:pPr>
      <w:r w:rsidRPr="00F22011">
        <w:rPr>
          <w:sz w:val="24"/>
          <w:szCs w:val="24"/>
        </w:rP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формировать у обучающихся умения выполнять операции сравнения, обобщения, элементы суждения, умозаключения;</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F22011" w:rsidRPr="00F22011" w:rsidRDefault="00F22011" w:rsidP="00F22011">
      <w:pPr>
        <w:spacing w:before="72"/>
        <w:ind w:left="920" w:right="426" w:firstLine="708"/>
        <w:jc w:val="both"/>
        <w:rPr>
          <w:sz w:val="24"/>
          <w:szCs w:val="24"/>
        </w:rPr>
      </w:pPr>
      <w:r w:rsidRPr="00F22011">
        <w:rPr>
          <w:sz w:val="24"/>
          <w:szCs w:val="24"/>
        </w:rPr>
        <w:t xml:space="preserve">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w:t>
      </w:r>
      <w:r w:rsidRPr="00F22011">
        <w:rPr>
          <w:sz w:val="24"/>
          <w:szCs w:val="24"/>
        </w:rPr>
        <w:lastRenderedPageBreak/>
        <w:t>словесных рассказах;</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F22011" w:rsidRPr="00F22011" w:rsidRDefault="00F22011" w:rsidP="00F22011">
      <w:pPr>
        <w:rPr>
          <w:szCs w:val="24"/>
        </w:rPr>
      </w:pPr>
    </w:p>
    <w:p w:rsidR="00F22011" w:rsidRPr="00F22011" w:rsidRDefault="00F22011" w:rsidP="00F22011">
      <w:pPr>
        <w:ind w:left="920" w:right="410" w:firstLine="708"/>
        <w:jc w:val="both"/>
        <w:rPr>
          <w:sz w:val="24"/>
          <w:szCs w:val="24"/>
        </w:rPr>
      </w:pPr>
      <w:r w:rsidRPr="00F22011">
        <w:rPr>
          <w:sz w:val="24"/>
          <w:szCs w:val="24"/>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8"/>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анализировать</w:t>
      </w:r>
      <w:r w:rsidRPr="00F22011">
        <w:rPr>
          <w:spacing w:val="-5"/>
          <w:sz w:val="24"/>
          <w:szCs w:val="24"/>
        </w:rPr>
        <w:t xml:space="preserve"> </w:t>
      </w:r>
      <w:r w:rsidRPr="00F22011">
        <w:rPr>
          <w:sz w:val="24"/>
          <w:szCs w:val="24"/>
        </w:rPr>
        <w:t>сюжеты</w:t>
      </w:r>
      <w:r w:rsidRPr="00F22011">
        <w:rPr>
          <w:spacing w:val="-6"/>
          <w:sz w:val="24"/>
          <w:szCs w:val="24"/>
        </w:rPr>
        <w:t xml:space="preserve"> </w:t>
      </w:r>
      <w:r w:rsidRPr="00F22011">
        <w:rPr>
          <w:sz w:val="24"/>
          <w:szCs w:val="24"/>
        </w:rPr>
        <w:t>со</w:t>
      </w:r>
      <w:r w:rsidRPr="00F22011">
        <w:rPr>
          <w:spacing w:val="-3"/>
          <w:sz w:val="24"/>
          <w:szCs w:val="24"/>
        </w:rPr>
        <w:t xml:space="preserve"> </w:t>
      </w:r>
      <w:r w:rsidRPr="00F22011">
        <w:rPr>
          <w:sz w:val="24"/>
          <w:szCs w:val="24"/>
        </w:rPr>
        <w:t>скрытым</w:t>
      </w:r>
      <w:r w:rsidRPr="00F22011">
        <w:rPr>
          <w:spacing w:val="-3"/>
          <w:sz w:val="24"/>
          <w:szCs w:val="24"/>
        </w:rPr>
        <w:t xml:space="preserve"> </w:t>
      </w:r>
      <w:r w:rsidRPr="00F22011">
        <w:rPr>
          <w:spacing w:val="-2"/>
          <w:sz w:val="24"/>
          <w:szCs w:val="24"/>
        </w:rPr>
        <w:t>смыслом;</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8"/>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соотносить</w:t>
      </w:r>
      <w:r w:rsidRPr="00F22011">
        <w:rPr>
          <w:spacing w:val="-6"/>
          <w:sz w:val="24"/>
          <w:szCs w:val="24"/>
        </w:rPr>
        <w:t xml:space="preserve"> </w:t>
      </w:r>
      <w:r w:rsidRPr="00F22011">
        <w:rPr>
          <w:sz w:val="24"/>
          <w:szCs w:val="24"/>
        </w:rPr>
        <w:t>текст</w:t>
      </w:r>
      <w:r w:rsidRPr="00F22011">
        <w:rPr>
          <w:spacing w:val="-4"/>
          <w:sz w:val="24"/>
          <w:szCs w:val="24"/>
        </w:rPr>
        <w:t xml:space="preserve"> </w:t>
      </w:r>
      <w:r w:rsidRPr="00F22011">
        <w:rPr>
          <w:sz w:val="24"/>
          <w:szCs w:val="24"/>
        </w:rPr>
        <w:t>с</w:t>
      </w:r>
      <w:r w:rsidRPr="00F22011">
        <w:rPr>
          <w:spacing w:val="-6"/>
          <w:sz w:val="24"/>
          <w:szCs w:val="24"/>
        </w:rPr>
        <w:t xml:space="preserve"> </w:t>
      </w:r>
      <w:r w:rsidRPr="00F22011">
        <w:rPr>
          <w:sz w:val="24"/>
          <w:szCs w:val="24"/>
        </w:rPr>
        <w:t>соответствующей</w:t>
      </w:r>
      <w:r w:rsidRPr="00F22011">
        <w:rPr>
          <w:spacing w:val="-4"/>
          <w:sz w:val="24"/>
          <w:szCs w:val="24"/>
        </w:rPr>
        <w:t xml:space="preserve"> </w:t>
      </w:r>
      <w:r w:rsidRPr="00F22011">
        <w:rPr>
          <w:spacing w:val="-2"/>
          <w:sz w:val="24"/>
          <w:szCs w:val="24"/>
        </w:rPr>
        <w:t>иллюстрацией;</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учить обучающихся выполнять задания на классификацию картинок, выполнять упражнения на исключение "четвертой лишней" картинки.</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spacing w:line="463" w:lineRule="auto"/>
        <w:ind w:left="1629" w:right="2623"/>
        <w:rPr>
          <w:sz w:val="24"/>
          <w:szCs w:val="24"/>
        </w:rPr>
      </w:pPr>
      <w:r w:rsidRPr="00F22011">
        <w:rPr>
          <w:sz w:val="24"/>
          <w:szCs w:val="24"/>
        </w:rPr>
        <w:t>производить</w:t>
      </w:r>
      <w:r w:rsidRPr="00F22011">
        <w:rPr>
          <w:spacing w:val="-11"/>
          <w:sz w:val="24"/>
          <w:szCs w:val="24"/>
        </w:rPr>
        <w:t xml:space="preserve"> </w:t>
      </w:r>
      <w:r w:rsidRPr="00F22011">
        <w:rPr>
          <w:sz w:val="24"/>
          <w:szCs w:val="24"/>
        </w:rPr>
        <w:t>анализ</w:t>
      </w:r>
      <w:r w:rsidRPr="00F22011">
        <w:rPr>
          <w:spacing w:val="-9"/>
          <w:sz w:val="24"/>
          <w:szCs w:val="24"/>
        </w:rPr>
        <w:t xml:space="preserve"> </w:t>
      </w:r>
      <w:r w:rsidRPr="00F22011">
        <w:rPr>
          <w:sz w:val="24"/>
          <w:szCs w:val="24"/>
        </w:rPr>
        <w:t>проблемно-практической</w:t>
      </w:r>
      <w:r w:rsidRPr="00F22011">
        <w:rPr>
          <w:spacing w:val="-10"/>
          <w:sz w:val="24"/>
          <w:szCs w:val="24"/>
        </w:rPr>
        <w:t xml:space="preserve"> </w:t>
      </w:r>
      <w:r w:rsidRPr="00F22011">
        <w:rPr>
          <w:sz w:val="24"/>
          <w:szCs w:val="24"/>
        </w:rPr>
        <w:t>задачи; выполнять анализ наглядно-образных задач;</w:t>
      </w:r>
    </w:p>
    <w:p w:rsidR="00F22011" w:rsidRPr="00F22011" w:rsidRDefault="00F22011" w:rsidP="00F22011">
      <w:pPr>
        <w:tabs>
          <w:tab w:val="left" w:pos="3295"/>
          <w:tab w:val="left" w:pos="4054"/>
          <w:tab w:val="left" w:pos="6496"/>
          <w:tab w:val="left" w:pos="6828"/>
          <w:tab w:val="left" w:pos="8175"/>
          <w:tab w:val="left" w:pos="10034"/>
        </w:tabs>
        <w:ind w:left="920" w:right="420" w:firstLine="708"/>
        <w:rPr>
          <w:sz w:val="24"/>
          <w:szCs w:val="24"/>
        </w:rPr>
      </w:pPr>
      <w:r w:rsidRPr="00F22011">
        <w:rPr>
          <w:spacing w:val="-2"/>
          <w:sz w:val="24"/>
          <w:szCs w:val="24"/>
        </w:rPr>
        <w:t>устанавливать</w:t>
      </w:r>
      <w:r w:rsidRPr="00F22011">
        <w:rPr>
          <w:sz w:val="24"/>
          <w:szCs w:val="24"/>
        </w:rPr>
        <w:tab/>
      </w:r>
      <w:r w:rsidRPr="00F22011">
        <w:rPr>
          <w:spacing w:val="-4"/>
          <w:sz w:val="24"/>
          <w:szCs w:val="24"/>
        </w:rPr>
        <w:t>связи</w:t>
      </w:r>
      <w:r w:rsidRPr="00F22011">
        <w:rPr>
          <w:sz w:val="24"/>
          <w:szCs w:val="24"/>
        </w:rPr>
        <w:tab/>
        <w:t>между</w:t>
      </w:r>
      <w:r w:rsidRPr="00F22011">
        <w:rPr>
          <w:spacing w:val="80"/>
          <w:sz w:val="24"/>
          <w:szCs w:val="24"/>
        </w:rPr>
        <w:t xml:space="preserve"> </w:t>
      </w:r>
      <w:r w:rsidRPr="00F22011">
        <w:rPr>
          <w:sz w:val="24"/>
          <w:szCs w:val="24"/>
        </w:rPr>
        <w:t>персонажами</w:t>
      </w:r>
      <w:r w:rsidRPr="00F22011">
        <w:rPr>
          <w:sz w:val="24"/>
          <w:szCs w:val="24"/>
        </w:rPr>
        <w:tab/>
      </w:r>
      <w:r w:rsidRPr="00F22011">
        <w:rPr>
          <w:spacing w:val="-10"/>
          <w:sz w:val="24"/>
          <w:szCs w:val="24"/>
        </w:rPr>
        <w:t>и</w:t>
      </w:r>
      <w:r w:rsidRPr="00F22011">
        <w:rPr>
          <w:sz w:val="24"/>
          <w:szCs w:val="24"/>
        </w:rPr>
        <w:tab/>
      </w:r>
      <w:r w:rsidRPr="00F22011">
        <w:rPr>
          <w:spacing w:val="-2"/>
          <w:sz w:val="24"/>
          <w:szCs w:val="24"/>
        </w:rPr>
        <w:t>объектами,</w:t>
      </w:r>
      <w:r w:rsidRPr="00F22011">
        <w:rPr>
          <w:sz w:val="24"/>
          <w:szCs w:val="24"/>
        </w:rPr>
        <w:tab/>
      </w:r>
      <w:r w:rsidRPr="00F22011">
        <w:rPr>
          <w:spacing w:val="-2"/>
          <w:sz w:val="24"/>
          <w:szCs w:val="24"/>
        </w:rPr>
        <w:t>изображенными</w:t>
      </w:r>
      <w:r w:rsidRPr="00F22011">
        <w:rPr>
          <w:sz w:val="24"/>
          <w:szCs w:val="24"/>
        </w:rPr>
        <w:tab/>
      </w:r>
      <w:r w:rsidRPr="00F22011">
        <w:rPr>
          <w:spacing w:val="-6"/>
          <w:sz w:val="24"/>
          <w:szCs w:val="24"/>
        </w:rPr>
        <w:t xml:space="preserve">на </w:t>
      </w:r>
      <w:r w:rsidRPr="00F22011">
        <w:rPr>
          <w:spacing w:val="-2"/>
          <w:sz w:val="24"/>
          <w:szCs w:val="24"/>
        </w:rPr>
        <w:t>картинках;</w:t>
      </w:r>
    </w:p>
    <w:p w:rsidR="00F22011" w:rsidRPr="00F22011" w:rsidRDefault="00F22011" w:rsidP="00F22011">
      <w:pPr>
        <w:spacing w:before="10"/>
        <w:rPr>
          <w:sz w:val="21"/>
          <w:szCs w:val="24"/>
        </w:rPr>
      </w:pPr>
    </w:p>
    <w:p w:rsidR="00F22011" w:rsidRPr="00F22011" w:rsidRDefault="00F22011" w:rsidP="00F22011">
      <w:pPr>
        <w:spacing w:line="463" w:lineRule="auto"/>
        <w:ind w:left="1629" w:right="1054"/>
        <w:rPr>
          <w:sz w:val="24"/>
          <w:szCs w:val="24"/>
        </w:rPr>
      </w:pPr>
      <w:r w:rsidRPr="00F22011">
        <w:rPr>
          <w:sz w:val="24"/>
          <w:szCs w:val="24"/>
        </w:rPr>
        <w:t>сопоставлять</w:t>
      </w:r>
      <w:r w:rsidRPr="00F22011">
        <w:rPr>
          <w:spacing w:val="-8"/>
          <w:sz w:val="24"/>
          <w:szCs w:val="24"/>
        </w:rPr>
        <w:t xml:space="preserve"> </w:t>
      </w:r>
      <w:r w:rsidRPr="00F22011">
        <w:rPr>
          <w:sz w:val="24"/>
          <w:szCs w:val="24"/>
        </w:rPr>
        <w:t>и</w:t>
      </w:r>
      <w:r w:rsidRPr="00F22011">
        <w:rPr>
          <w:spacing w:val="-7"/>
          <w:sz w:val="24"/>
          <w:szCs w:val="24"/>
        </w:rPr>
        <w:t xml:space="preserve"> </w:t>
      </w:r>
      <w:r w:rsidRPr="00F22011">
        <w:rPr>
          <w:sz w:val="24"/>
          <w:szCs w:val="24"/>
        </w:rPr>
        <w:t>соотносить</w:t>
      </w:r>
      <w:r w:rsidRPr="00F22011">
        <w:rPr>
          <w:spacing w:val="-8"/>
          <w:sz w:val="24"/>
          <w:szCs w:val="24"/>
        </w:rPr>
        <w:t xml:space="preserve"> </w:t>
      </w:r>
      <w:r w:rsidRPr="00F22011">
        <w:rPr>
          <w:sz w:val="24"/>
          <w:szCs w:val="24"/>
        </w:rPr>
        <w:t>текст</w:t>
      </w:r>
      <w:r w:rsidRPr="00F22011">
        <w:rPr>
          <w:spacing w:val="-7"/>
          <w:sz w:val="24"/>
          <w:szCs w:val="24"/>
        </w:rPr>
        <w:t xml:space="preserve"> </w:t>
      </w:r>
      <w:r w:rsidRPr="00F22011">
        <w:rPr>
          <w:sz w:val="24"/>
          <w:szCs w:val="24"/>
        </w:rPr>
        <w:t>с</w:t>
      </w:r>
      <w:r w:rsidRPr="00F22011">
        <w:rPr>
          <w:spacing w:val="-5"/>
          <w:sz w:val="24"/>
          <w:szCs w:val="24"/>
        </w:rPr>
        <w:t xml:space="preserve"> </w:t>
      </w:r>
      <w:r w:rsidRPr="00F22011">
        <w:rPr>
          <w:sz w:val="24"/>
          <w:szCs w:val="24"/>
        </w:rPr>
        <w:t>соответствующей</w:t>
      </w:r>
      <w:r w:rsidRPr="00F22011">
        <w:rPr>
          <w:spacing w:val="-7"/>
          <w:sz w:val="24"/>
          <w:szCs w:val="24"/>
        </w:rPr>
        <w:t xml:space="preserve"> </w:t>
      </w:r>
      <w:r w:rsidRPr="00F22011">
        <w:rPr>
          <w:sz w:val="24"/>
          <w:szCs w:val="24"/>
        </w:rPr>
        <w:t>иллюстрацией; выполнять задания на классификацию картинок;</w:t>
      </w:r>
    </w:p>
    <w:p w:rsidR="00F22011" w:rsidRPr="00F22011" w:rsidRDefault="00F22011" w:rsidP="00F22011">
      <w:pPr>
        <w:spacing w:line="275" w:lineRule="exact"/>
        <w:ind w:left="1629"/>
        <w:rPr>
          <w:sz w:val="24"/>
          <w:szCs w:val="24"/>
        </w:rPr>
      </w:pPr>
      <w:r w:rsidRPr="00F22011">
        <w:rPr>
          <w:sz w:val="24"/>
          <w:szCs w:val="24"/>
        </w:rPr>
        <w:t>выполнять</w:t>
      </w:r>
      <w:r w:rsidRPr="00F22011">
        <w:rPr>
          <w:spacing w:val="-6"/>
          <w:sz w:val="24"/>
          <w:szCs w:val="24"/>
        </w:rPr>
        <w:t xml:space="preserve"> </w:t>
      </w:r>
      <w:r w:rsidRPr="00F22011">
        <w:rPr>
          <w:sz w:val="24"/>
          <w:szCs w:val="24"/>
        </w:rPr>
        <w:t>упражнения</w:t>
      </w:r>
      <w:r w:rsidRPr="00F22011">
        <w:rPr>
          <w:spacing w:val="-4"/>
          <w:sz w:val="24"/>
          <w:szCs w:val="24"/>
        </w:rPr>
        <w:t xml:space="preserve"> </w:t>
      </w:r>
      <w:r w:rsidRPr="00F22011">
        <w:rPr>
          <w:sz w:val="24"/>
          <w:szCs w:val="24"/>
        </w:rPr>
        <w:t>на</w:t>
      </w:r>
      <w:r w:rsidRPr="00F22011">
        <w:rPr>
          <w:spacing w:val="-5"/>
          <w:sz w:val="24"/>
          <w:szCs w:val="24"/>
        </w:rPr>
        <w:t xml:space="preserve"> </w:t>
      </w:r>
      <w:r w:rsidRPr="00F22011">
        <w:rPr>
          <w:sz w:val="24"/>
          <w:szCs w:val="24"/>
        </w:rPr>
        <w:t>исключение</w:t>
      </w:r>
      <w:r w:rsidRPr="00F22011">
        <w:rPr>
          <w:spacing w:val="-4"/>
          <w:sz w:val="24"/>
          <w:szCs w:val="24"/>
        </w:rPr>
        <w:t xml:space="preserve"> </w:t>
      </w:r>
      <w:r w:rsidRPr="00F22011">
        <w:rPr>
          <w:sz w:val="24"/>
          <w:szCs w:val="24"/>
        </w:rPr>
        <w:t>"четвертой</w:t>
      </w:r>
      <w:r w:rsidRPr="00F22011">
        <w:rPr>
          <w:spacing w:val="-5"/>
          <w:sz w:val="24"/>
          <w:szCs w:val="24"/>
        </w:rPr>
        <w:t xml:space="preserve"> </w:t>
      </w:r>
      <w:r w:rsidRPr="00F22011">
        <w:rPr>
          <w:sz w:val="24"/>
          <w:szCs w:val="24"/>
        </w:rPr>
        <w:t>лишней"</w:t>
      </w:r>
      <w:r w:rsidRPr="00F22011">
        <w:rPr>
          <w:spacing w:val="-7"/>
          <w:sz w:val="24"/>
          <w:szCs w:val="24"/>
        </w:rPr>
        <w:t xml:space="preserve"> </w:t>
      </w:r>
      <w:r w:rsidRPr="00F22011">
        <w:rPr>
          <w:spacing w:val="-2"/>
          <w:sz w:val="24"/>
          <w:szCs w:val="24"/>
        </w:rPr>
        <w:t>картинки.</w:t>
      </w:r>
    </w:p>
    <w:p w:rsidR="00F22011" w:rsidRPr="00F22011" w:rsidRDefault="00F22011" w:rsidP="00F22011">
      <w:pPr>
        <w:spacing w:before="3"/>
        <w:rPr>
          <w:szCs w:val="24"/>
        </w:rPr>
      </w:pPr>
    </w:p>
    <w:p w:rsidR="00F22011" w:rsidRPr="00F22011" w:rsidRDefault="00F22011" w:rsidP="00F22011">
      <w:pPr>
        <w:spacing w:before="1"/>
        <w:ind w:left="920" w:right="414" w:firstLine="708"/>
        <w:jc w:val="both"/>
        <w:rPr>
          <w:sz w:val="24"/>
        </w:rPr>
      </w:pPr>
      <w:r w:rsidRPr="00F22011">
        <w:rPr>
          <w:b/>
          <w:i/>
          <w:sz w:val="24"/>
          <w:u w:val="single"/>
        </w:rPr>
        <w:t>Формирование элементарных количественных представлений.</w:t>
      </w:r>
      <w:r w:rsidRPr="00F22011">
        <w:rPr>
          <w:b/>
          <w:i/>
          <w:sz w:val="24"/>
        </w:rPr>
        <w:t xml:space="preserve"> </w:t>
      </w:r>
      <w:r w:rsidRPr="00F22011">
        <w:rPr>
          <w:sz w:val="24"/>
        </w:rPr>
        <w:t xml:space="preserve">Основными задачами образовательной деятельности с детьми младшего дошкольного возраста </w:t>
      </w:r>
      <w:r w:rsidRPr="00F22011">
        <w:rPr>
          <w:spacing w:val="-2"/>
          <w:sz w:val="24"/>
        </w:rPr>
        <w:t>являются:</w:t>
      </w:r>
    </w:p>
    <w:p w:rsidR="00F22011" w:rsidRPr="00F22011" w:rsidRDefault="00F22011" w:rsidP="00F22011">
      <w:pPr>
        <w:spacing w:before="10"/>
        <w:rPr>
          <w:sz w:val="21"/>
          <w:szCs w:val="24"/>
        </w:rPr>
      </w:pPr>
    </w:p>
    <w:p w:rsidR="00F22011" w:rsidRPr="00F22011" w:rsidRDefault="00F22011" w:rsidP="00F22011">
      <w:pPr>
        <w:ind w:left="920" w:right="418" w:firstLine="708"/>
        <w:jc w:val="both"/>
        <w:rPr>
          <w:sz w:val="24"/>
          <w:szCs w:val="24"/>
        </w:rPr>
      </w:pPr>
      <w:r w:rsidRPr="00F22011">
        <w:rPr>
          <w:sz w:val="24"/>
          <w:szCs w:val="24"/>
        </w:rPr>
        <w:t xml:space="preserve">создавать условия для накопления детьми опыта практических действий с дискретными (предметами, игрушками) и непрерывными (песок, вода, крупа) </w:t>
      </w:r>
      <w:r w:rsidRPr="00F22011">
        <w:rPr>
          <w:spacing w:val="-2"/>
          <w:sz w:val="24"/>
          <w:szCs w:val="24"/>
        </w:rPr>
        <w:t>множествами;</w:t>
      </w:r>
    </w:p>
    <w:p w:rsidR="00F22011" w:rsidRPr="00F22011" w:rsidRDefault="00F22011" w:rsidP="00F22011">
      <w:pPr>
        <w:spacing w:before="3"/>
        <w:rPr>
          <w:szCs w:val="24"/>
        </w:rPr>
      </w:pPr>
    </w:p>
    <w:p w:rsidR="00F22011" w:rsidRPr="00F22011" w:rsidRDefault="00F22011" w:rsidP="00F22011">
      <w:pPr>
        <w:spacing w:before="1"/>
        <w:ind w:left="920" w:right="419" w:firstLine="708"/>
        <w:jc w:val="right"/>
        <w:rPr>
          <w:sz w:val="24"/>
          <w:szCs w:val="24"/>
        </w:rPr>
      </w:pPr>
      <w:r w:rsidRPr="00F22011">
        <w:rPr>
          <w:sz w:val="24"/>
          <w:szCs w:val="24"/>
        </w:rPr>
        <w:t>развивать</w:t>
      </w:r>
      <w:r w:rsidRPr="00F22011">
        <w:rPr>
          <w:spacing w:val="80"/>
          <w:sz w:val="24"/>
          <w:szCs w:val="24"/>
        </w:rPr>
        <w:t xml:space="preserve"> </w:t>
      </w:r>
      <w:r w:rsidRPr="00F22011">
        <w:rPr>
          <w:sz w:val="24"/>
          <w:szCs w:val="24"/>
        </w:rPr>
        <w:t>у</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на</w:t>
      </w:r>
      <w:r w:rsidRPr="00F22011">
        <w:rPr>
          <w:spacing w:val="80"/>
          <w:sz w:val="24"/>
          <w:szCs w:val="24"/>
        </w:rPr>
        <w:t xml:space="preserve"> </w:t>
      </w:r>
      <w:r w:rsidRPr="00F22011">
        <w:rPr>
          <w:sz w:val="24"/>
          <w:szCs w:val="24"/>
        </w:rPr>
        <w:t>основе</w:t>
      </w:r>
      <w:r w:rsidRPr="00F22011">
        <w:rPr>
          <w:spacing w:val="80"/>
          <w:sz w:val="24"/>
          <w:szCs w:val="24"/>
        </w:rPr>
        <w:t xml:space="preserve"> </w:t>
      </w:r>
      <w:r w:rsidRPr="00F22011">
        <w:rPr>
          <w:sz w:val="24"/>
          <w:szCs w:val="24"/>
        </w:rPr>
        <w:t>их</w:t>
      </w:r>
      <w:r w:rsidRPr="00F22011">
        <w:rPr>
          <w:spacing w:val="80"/>
          <w:sz w:val="24"/>
          <w:szCs w:val="24"/>
        </w:rPr>
        <w:t xml:space="preserve"> </w:t>
      </w:r>
      <w:r w:rsidRPr="00F22011">
        <w:rPr>
          <w:sz w:val="24"/>
          <w:szCs w:val="24"/>
        </w:rPr>
        <w:t>активных</w:t>
      </w:r>
      <w:r w:rsidRPr="00F22011">
        <w:rPr>
          <w:spacing w:val="80"/>
          <w:sz w:val="24"/>
          <w:szCs w:val="24"/>
        </w:rPr>
        <w:t xml:space="preserve"> </w:t>
      </w:r>
      <w:r w:rsidRPr="00F22011">
        <w:rPr>
          <w:sz w:val="24"/>
          <w:szCs w:val="24"/>
        </w:rPr>
        <w:t>действий</w:t>
      </w:r>
      <w:r w:rsidRPr="00F22011">
        <w:rPr>
          <w:spacing w:val="80"/>
          <w:sz w:val="24"/>
          <w:szCs w:val="24"/>
        </w:rPr>
        <w:t xml:space="preserve"> </w:t>
      </w:r>
      <w:r w:rsidRPr="00F22011">
        <w:rPr>
          <w:sz w:val="24"/>
          <w:szCs w:val="24"/>
        </w:rPr>
        <w:t>с</w:t>
      </w:r>
      <w:r w:rsidRPr="00F22011">
        <w:rPr>
          <w:spacing w:val="80"/>
          <w:sz w:val="24"/>
          <w:szCs w:val="24"/>
        </w:rPr>
        <w:t xml:space="preserve"> </w:t>
      </w:r>
      <w:r w:rsidRPr="00F22011">
        <w:rPr>
          <w:sz w:val="24"/>
          <w:szCs w:val="24"/>
        </w:rPr>
        <w:t>предметами</w:t>
      </w:r>
      <w:r w:rsidRPr="00F22011">
        <w:rPr>
          <w:spacing w:val="80"/>
          <w:sz w:val="24"/>
          <w:szCs w:val="24"/>
        </w:rPr>
        <w:t xml:space="preserve"> </w:t>
      </w:r>
      <w:r w:rsidRPr="00F22011">
        <w:rPr>
          <w:sz w:val="24"/>
          <w:szCs w:val="24"/>
        </w:rPr>
        <w:t>и непрерывными множествами восприятие (зрительное, слуховое, тактильно-двигательное);</w:t>
      </w:r>
    </w:p>
    <w:p w:rsidR="00F22011" w:rsidRPr="00F22011" w:rsidRDefault="00F22011" w:rsidP="00F22011">
      <w:pPr>
        <w:spacing w:before="2" w:line="530" w:lineRule="atLeast"/>
        <w:ind w:left="345" w:right="419"/>
        <w:jc w:val="right"/>
        <w:rPr>
          <w:sz w:val="24"/>
          <w:szCs w:val="24"/>
        </w:rPr>
      </w:pPr>
      <w:r w:rsidRPr="00F22011">
        <w:rPr>
          <w:sz w:val="24"/>
          <w:szCs w:val="24"/>
        </w:rPr>
        <w:t>учить</w:t>
      </w:r>
      <w:r w:rsidRPr="00F22011">
        <w:rPr>
          <w:spacing w:val="-4"/>
          <w:sz w:val="24"/>
          <w:szCs w:val="24"/>
        </w:rPr>
        <w:t xml:space="preserve"> </w:t>
      </w:r>
      <w:r w:rsidRPr="00F22011">
        <w:rPr>
          <w:sz w:val="24"/>
          <w:szCs w:val="24"/>
        </w:rPr>
        <w:t>выделять,</w:t>
      </w:r>
      <w:r w:rsidRPr="00F22011">
        <w:rPr>
          <w:spacing w:val="-2"/>
          <w:sz w:val="24"/>
          <w:szCs w:val="24"/>
        </w:rPr>
        <w:t xml:space="preserve"> </w:t>
      </w:r>
      <w:r w:rsidRPr="00F22011">
        <w:rPr>
          <w:sz w:val="24"/>
          <w:szCs w:val="24"/>
        </w:rPr>
        <w:t>различать</w:t>
      </w:r>
      <w:r w:rsidRPr="00F22011">
        <w:rPr>
          <w:spacing w:val="-4"/>
          <w:sz w:val="24"/>
          <w:szCs w:val="24"/>
        </w:rPr>
        <w:t xml:space="preserve"> </w:t>
      </w:r>
      <w:r w:rsidRPr="00F22011">
        <w:rPr>
          <w:sz w:val="24"/>
          <w:szCs w:val="24"/>
        </w:rPr>
        <w:t>множества</w:t>
      </w:r>
      <w:r w:rsidRPr="00F22011">
        <w:rPr>
          <w:spacing w:val="-1"/>
          <w:sz w:val="24"/>
          <w:szCs w:val="24"/>
        </w:rPr>
        <w:t xml:space="preserve"> </w:t>
      </w:r>
      <w:r w:rsidRPr="00F22011">
        <w:rPr>
          <w:sz w:val="24"/>
          <w:szCs w:val="24"/>
        </w:rPr>
        <w:t>по</w:t>
      </w:r>
      <w:r w:rsidRPr="00F22011">
        <w:rPr>
          <w:spacing w:val="-3"/>
          <w:sz w:val="24"/>
          <w:szCs w:val="24"/>
        </w:rPr>
        <w:t xml:space="preserve"> </w:t>
      </w:r>
      <w:r w:rsidRPr="00F22011">
        <w:rPr>
          <w:sz w:val="24"/>
          <w:szCs w:val="24"/>
        </w:rPr>
        <w:t>качественным</w:t>
      </w:r>
      <w:r w:rsidRPr="00F22011">
        <w:rPr>
          <w:spacing w:val="-2"/>
          <w:sz w:val="24"/>
          <w:szCs w:val="24"/>
        </w:rPr>
        <w:t xml:space="preserve"> </w:t>
      </w:r>
      <w:r w:rsidRPr="00F22011">
        <w:rPr>
          <w:sz w:val="24"/>
          <w:szCs w:val="24"/>
        </w:rPr>
        <w:t>признакам</w:t>
      </w:r>
      <w:r w:rsidRPr="00F22011">
        <w:rPr>
          <w:spacing w:val="-2"/>
          <w:sz w:val="24"/>
          <w:szCs w:val="24"/>
        </w:rPr>
        <w:t xml:space="preserve"> </w:t>
      </w:r>
      <w:r w:rsidRPr="00F22011">
        <w:rPr>
          <w:sz w:val="24"/>
          <w:szCs w:val="24"/>
        </w:rPr>
        <w:t>и</w:t>
      </w:r>
      <w:r w:rsidRPr="00F22011">
        <w:rPr>
          <w:spacing w:val="-3"/>
          <w:sz w:val="24"/>
          <w:szCs w:val="24"/>
        </w:rPr>
        <w:t xml:space="preserve"> </w:t>
      </w:r>
      <w:r w:rsidRPr="00F22011">
        <w:rPr>
          <w:sz w:val="24"/>
          <w:szCs w:val="24"/>
        </w:rPr>
        <w:t>по</w:t>
      </w:r>
      <w:r w:rsidRPr="00F22011">
        <w:rPr>
          <w:spacing w:val="-2"/>
          <w:sz w:val="24"/>
          <w:szCs w:val="24"/>
        </w:rPr>
        <w:t xml:space="preserve"> </w:t>
      </w:r>
      <w:r w:rsidRPr="00F22011">
        <w:rPr>
          <w:sz w:val="24"/>
          <w:szCs w:val="24"/>
        </w:rPr>
        <w:t>количеству; формировать</w:t>
      </w:r>
      <w:r w:rsidRPr="00F22011">
        <w:rPr>
          <w:spacing w:val="33"/>
          <w:sz w:val="24"/>
          <w:szCs w:val="24"/>
        </w:rPr>
        <w:t xml:space="preserve"> </w:t>
      </w:r>
      <w:r w:rsidRPr="00F22011">
        <w:rPr>
          <w:sz w:val="24"/>
          <w:szCs w:val="24"/>
        </w:rPr>
        <w:t>способы</w:t>
      </w:r>
      <w:r w:rsidRPr="00F22011">
        <w:rPr>
          <w:spacing w:val="39"/>
          <w:sz w:val="24"/>
          <w:szCs w:val="24"/>
        </w:rPr>
        <w:t xml:space="preserve"> </w:t>
      </w:r>
      <w:r w:rsidRPr="00F22011">
        <w:rPr>
          <w:sz w:val="24"/>
          <w:szCs w:val="24"/>
        </w:rPr>
        <w:t>усвоения</w:t>
      </w:r>
      <w:r w:rsidRPr="00F22011">
        <w:rPr>
          <w:spacing w:val="38"/>
          <w:sz w:val="24"/>
          <w:szCs w:val="24"/>
        </w:rPr>
        <w:t xml:space="preserve"> </w:t>
      </w:r>
      <w:r w:rsidRPr="00F22011">
        <w:rPr>
          <w:sz w:val="24"/>
          <w:szCs w:val="24"/>
        </w:rPr>
        <w:t>общественного</w:t>
      </w:r>
      <w:r w:rsidRPr="00F22011">
        <w:rPr>
          <w:spacing w:val="36"/>
          <w:sz w:val="24"/>
          <w:szCs w:val="24"/>
        </w:rPr>
        <w:t xml:space="preserve"> </w:t>
      </w:r>
      <w:r w:rsidRPr="00F22011">
        <w:rPr>
          <w:sz w:val="24"/>
          <w:szCs w:val="24"/>
        </w:rPr>
        <w:t>опыта</w:t>
      </w:r>
      <w:r w:rsidRPr="00F22011">
        <w:rPr>
          <w:spacing w:val="38"/>
          <w:sz w:val="24"/>
          <w:szCs w:val="24"/>
        </w:rPr>
        <w:t xml:space="preserve"> </w:t>
      </w:r>
      <w:r w:rsidRPr="00F22011">
        <w:rPr>
          <w:sz w:val="24"/>
          <w:szCs w:val="24"/>
        </w:rPr>
        <w:t>(действия</w:t>
      </w:r>
      <w:r w:rsidRPr="00F22011">
        <w:rPr>
          <w:spacing w:val="37"/>
          <w:sz w:val="24"/>
          <w:szCs w:val="24"/>
        </w:rPr>
        <w:t xml:space="preserve"> </w:t>
      </w:r>
      <w:r w:rsidRPr="00F22011">
        <w:rPr>
          <w:sz w:val="24"/>
          <w:szCs w:val="24"/>
        </w:rPr>
        <w:t>по</w:t>
      </w:r>
      <w:r w:rsidRPr="00F22011">
        <w:rPr>
          <w:spacing w:val="37"/>
          <w:sz w:val="24"/>
          <w:szCs w:val="24"/>
        </w:rPr>
        <w:t xml:space="preserve"> </w:t>
      </w:r>
      <w:r w:rsidRPr="00F22011">
        <w:rPr>
          <w:spacing w:val="-2"/>
          <w:sz w:val="24"/>
          <w:szCs w:val="24"/>
        </w:rPr>
        <w:t>подражанию,</w:t>
      </w:r>
    </w:p>
    <w:p w:rsidR="00F22011" w:rsidRPr="00F22011" w:rsidRDefault="00F22011" w:rsidP="00F22011">
      <w:pPr>
        <w:spacing w:before="2"/>
        <w:ind w:left="920"/>
        <w:rPr>
          <w:sz w:val="24"/>
          <w:szCs w:val="24"/>
        </w:rPr>
      </w:pPr>
      <w:r w:rsidRPr="00F22011">
        <w:rPr>
          <w:sz w:val="24"/>
          <w:szCs w:val="24"/>
        </w:rPr>
        <w:t>образцу</w:t>
      </w:r>
      <w:r w:rsidRPr="00F22011">
        <w:rPr>
          <w:spacing w:val="-10"/>
          <w:sz w:val="24"/>
          <w:szCs w:val="24"/>
        </w:rPr>
        <w:t xml:space="preserve"> </w:t>
      </w:r>
      <w:r w:rsidRPr="00F22011">
        <w:rPr>
          <w:sz w:val="24"/>
          <w:szCs w:val="24"/>
        </w:rPr>
        <w:t>и</w:t>
      </w:r>
      <w:r w:rsidRPr="00F22011">
        <w:rPr>
          <w:spacing w:val="-1"/>
          <w:sz w:val="24"/>
          <w:szCs w:val="24"/>
        </w:rPr>
        <w:t xml:space="preserve"> </w:t>
      </w:r>
      <w:r w:rsidRPr="00F22011">
        <w:rPr>
          <w:sz w:val="24"/>
          <w:szCs w:val="24"/>
        </w:rPr>
        <w:t xml:space="preserve">речевой </w:t>
      </w:r>
      <w:r w:rsidRPr="00F22011">
        <w:rPr>
          <w:spacing w:val="-2"/>
          <w:sz w:val="24"/>
          <w:szCs w:val="24"/>
        </w:rPr>
        <w:t>инструкции);</w:t>
      </w:r>
    </w:p>
    <w:p w:rsidR="00F22011" w:rsidRPr="00F22011" w:rsidRDefault="00F22011" w:rsidP="00F22011">
      <w:pPr>
        <w:spacing w:before="51" w:line="532" w:lineRule="exact"/>
        <w:ind w:left="1629" w:right="408"/>
        <w:rPr>
          <w:sz w:val="24"/>
          <w:szCs w:val="24"/>
        </w:rPr>
      </w:pPr>
      <w:r w:rsidRPr="00F22011">
        <w:rPr>
          <w:sz w:val="24"/>
          <w:szCs w:val="24"/>
        </w:rPr>
        <w:t>формировать практические способы ориентировки (пробы, примеривание); развивать</w:t>
      </w:r>
      <w:r w:rsidRPr="00F22011">
        <w:rPr>
          <w:spacing w:val="-3"/>
          <w:sz w:val="24"/>
          <w:szCs w:val="24"/>
        </w:rPr>
        <w:t xml:space="preserve"> </w:t>
      </w:r>
      <w:r w:rsidRPr="00F22011">
        <w:rPr>
          <w:sz w:val="24"/>
          <w:szCs w:val="24"/>
        </w:rPr>
        <w:t>речь обучающихся,</w:t>
      </w:r>
      <w:r w:rsidRPr="00F22011">
        <w:rPr>
          <w:spacing w:val="1"/>
          <w:sz w:val="24"/>
          <w:szCs w:val="24"/>
        </w:rPr>
        <w:t xml:space="preserve"> </w:t>
      </w:r>
      <w:r w:rsidRPr="00F22011">
        <w:rPr>
          <w:sz w:val="24"/>
          <w:szCs w:val="24"/>
        </w:rPr>
        <w:t>начиная</w:t>
      </w:r>
      <w:r w:rsidRPr="00F22011">
        <w:rPr>
          <w:spacing w:val="3"/>
          <w:sz w:val="24"/>
          <w:szCs w:val="24"/>
        </w:rPr>
        <w:t xml:space="preserve"> </w:t>
      </w:r>
      <w:r w:rsidRPr="00F22011">
        <w:rPr>
          <w:sz w:val="24"/>
          <w:szCs w:val="24"/>
        </w:rPr>
        <w:t>с</w:t>
      </w:r>
      <w:r w:rsidRPr="00F22011">
        <w:rPr>
          <w:spacing w:val="2"/>
          <w:sz w:val="24"/>
          <w:szCs w:val="24"/>
        </w:rPr>
        <w:t xml:space="preserve"> </w:t>
      </w:r>
      <w:r w:rsidRPr="00F22011">
        <w:rPr>
          <w:sz w:val="24"/>
          <w:szCs w:val="24"/>
        </w:rPr>
        <w:t>понимания</w:t>
      </w:r>
      <w:r w:rsidRPr="00F22011">
        <w:rPr>
          <w:spacing w:val="3"/>
          <w:sz w:val="24"/>
          <w:szCs w:val="24"/>
        </w:rPr>
        <w:t xml:space="preserve"> </w:t>
      </w:r>
      <w:r w:rsidRPr="00F22011">
        <w:rPr>
          <w:sz w:val="24"/>
          <w:szCs w:val="24"/>
        </w:rPr>
        <w:t>речевой</w:t>
      </w:r>
      <w:r w:rsidRPr="00F22011">
        <w:rPr>
          <w:spacing w:val="1"/>
          <w:sz w:val="24"/>
          <w:szCs w:val="24"/>
        </w:rPr>
        <w:t xml:space="preserve"> </w:t>
      </w:r>
      <w:r w:rsidRPr="00F22011">
        <w:rPr>
          <w:sz w:val="24"/>
          <w:szCs w:val="24"/>
        </w:rPr>
        <w:t>инструкции,</w:t>
      </w:r>
      <w:r w:rsidRPr="00F22011">
        <w:rPr>
          <w:spacing w:val="5"/>
          <w:sz w:val="24"/>
          <w:szCs w:val="24"/>
        </w:rPr>
        <w:t xml:space="preserve"> </w:t>
      </w:r>
      <w:r w:rsidRPr="00F22011">
        <w:rPr>
          <w:spacing w:val="-2"/>
          <w:sz w:val="24"/>
          <w:szCs w:val="24"/>
        </w:rPr>
        <w:t>связанной</w:t>
      </w:r>
    </w:p>
    <w:p w:rsidR="00F22011" w:rsidRPr="00F22011" w:rsidRDefault="00F22011" w:rsidP="00F22011">
      <w:pPr>
        <w:spacing w:line="222" w:lineRule="exact"/>
        <w:ind w:left="920"/>
        <w:rPr>
          <w:sz w:val="24"/>
          <w:szCs w:val="24"/>
        </w:rPr>
      </w:pPr>
      <w:r w:rsidRPr="00F22011">
        <w:rPr>
          <w:sz w:val="24"/>
          <w:szCs w:val="24"/>
        </w:rPr>
        <w:t>с</w:t>
      </w:r>
      <w:r w:rsidRPr="00F22011">
        <w:rPr>
          <w:spacing w:val="35"/>
          <w:sz w:val="24"/>
          <w:szCs w:val="24"/>
        </w:rPr>
        <w:t xml:space="preserve">  </w:t>
      </w:r>
      <w:r w:rsidRPr="00F22011">
        <w:rPr>
          <w:sz w:val="24"/>
          <w:szCs w:val="24"/>
        </w:rPr>
        <w:t>математическими</w:t>
      </w:r>
      <w:r w:rsidRPr="00F22011">
        <w:rPr>
          <w:spacing w:val="35"/>
          <w:sz w:val="24"/>
          <w:szCs w:val="24"/>
        </w:rPr>
        <w:t xml:space="preserve">  </w:t>
      </w:r>
      <w:r w:rsidRPr="00F22011">
        <w:rPr>
          <w:sz w:val="24"/>
          <w:szCs w:val="24"/>
        </w:rPr>
        <w:t>представлениями</w:t>
      </w:r>
      <w:r w:rsidRPr="00F22011">
        <w:rPr>
          <w:spacing w:val="32"/>
          <w:sz w:val="24"/>
          <w:szCs w:val="24"/>
        </w:rPr>
        <w:t xml:space="preserve">  </w:t>
      </w:r>
      <w:r w:rsidRPr="00F22011">
        <w:rPr>
          <w:sz w:val="24"/>
          <w:szCs w:val="24"/>
        </w:rPr>
        <w:t>(один</w:t>
      </w:r>
      <w:r w:rsidRPr="00F22011">
        <w:rPr>
          <w:spacing w:val="37"/>
          <w:sz w:val="24"/>
          <w:szCs w:val="24"/>
        </w:rPr>
        <w:t xml:space="preserve">  </w:t>
      </w:r>
      <w:r w:rsidRPr="00F22011">
        <w:rPr>
          <w:sz w:val="24"/>
          <w:szCs w:val="24"/>
        </w:rPr>
        <w:t>-</w:t>
      </w:r>
      <w:r w:rsidRPr="00F22011">
        <w:rPr>
          <w:spacing w:val="34"/>
          <w:sz w:val="24"/>
          <w:szCs w:val="24"/>
        </w:rPr>
        <w:t xml:space="preserve">  </w:t>
      </w:r>
      <w:r w:rsidRPr="00F22011">
        <w:rPr>
          <w:sz w:val="24"/>
          <w:szCs w:val="24"/>
        </w:rPr>
        <w:t>много</w:t>
      </w:r>
      <w:r w:rsidRPr="00F22011">
        <w:rPr>
          <w:spacing w:val="35"/>
          <w:sz w:val="24"/>
          <w:szCs w:val="24"/>
        </w:rPr>
        <w:t xml:space="preserve">  </w:t>
      </w:r>
      <w:r w:rsidRPr="00F22011">
        <w:rPr>
          <w:sz w:val="24"/>
          <w:szCs w:val="24"/>
        </w:rPr>
        <w:t>-</w:t>
      </w:r>
      <w:r w:rsidRPr="00F22011">
        <w:rPr>
          <w:spacing w:val="33"/>
          <w:sz w:val="24"/>
          <w:szCs w:val="24"/>
        </w:rPr>
        <w:t xml:space="preserve">  </w:t>
      </w:r>
      <w:r w:rsidRPr="00F22011">
        <w:rPr>
          <w:sz w:val="24"/>
          <w:szCs w:val="24"/>
        </w:rPr>
        <w:t>мало,</w:t>
      </w:r>
      <w:r w:rsidRPr="00F22011">
        <w:rPr>
          <w:spacing w:val="34"/>
          <w:sz w:val="24"/>
          <w:szCs w:val="24"/>
        </w:rPr>
        <w:t xml:space="preserve">  </w:t>
      </w:r>
      <w:r w:rsidRPr="00F22011">
        <w:rPr>
          <w:sz w:val="24"/>
          <w:szCs w:val="24"/>
        </w:rPr>
        <w:t>сколько?,</w:t>
      </w:r>
      <w:r w:rsidRPr="00F22011">
        <w:rPr>
          <w:spacing w:val="35"/>
          <w:sz w:val="24"/>
          <w:szCs w:val="24"/>
        </w:rPr>
        <w:t xml:space="preserve">  </w:t>
      </w:r>
      <w:r w:rsidRPr="00F22011">
        <w:rPr>
          <w:spacing w:val="-2"/>
          <w:sz w:val="24"/>
          <w:szCs w:val="24"/>
        </w:rPr>
        <w:t>столько....</w:t>
      </w:r>
    </w:p>
    <w:p w:rsidR="00F22011" w:rsidRPr="00F22011" w:rsidRDefault="00F22011" w:rsidP="00F22011">
      <w:pPr>
        <w:tabs>
          <w:tab w:val="left" w:pos="2284"/>
          <w:tab w:val="left" w:pos="2495"/>
          <w:tab w:val="left" w:pos="2991"/>
          <w:tab w:val="left" w:pos="3855"/>
          <w:tab w:val="left" w:pos="4198"/>
          <w:tab w:val="left" w:pos="4258"/>
          <w:tab w:val="left" w:pos="5441"/>
          <w:tab w:val="left" w:pos="5553"/>
          <w:tab w:val="left" w:pos="6320"/>
          <w:tab w:val="left" w:pos="6412"/>
          <w:tab w:val="left" w:pos="7335"/>
          <w:tab w:val="left" w:pos="8323"/>
          <w:tab w:val="left" w:pos="8722"/>
          <w:tab w:val="left" w:pos="9294"/>
          <w:tab w:val="left" w:pos="10145"/>
        </w:tabs>
        <w:ind w:left="920" w:right="415"/>
        <w:rPr>
          <w:sz w:val="24"/>
          <w:szCs w:val="24"/>
        </w:rPr>
      </w:pPr>
      <w:r w:rsidRPr="00F22011">
        <w:rPr>
          <w:spacing w:val="-2"/>
          <w:sz w:val="24"/>
          <w:szCs w:val="24"/>
        </w:rPr>
        <w:t>сколько...);</w:t>
      </w:r>
      <w:r w:rsidRPr="00F22011">
        <w:rPr>
          <w:sz w:val="24"/>
          <w:szCs w:val="24"/>
        </w:rPr>
        <w:tab/>
      </w:r>
      <w:r w:rsidRPr="00F22011">
        <w:rPr>
          <w:spacing w:val="-2"/>
          <w:sz w:val="24"/>
          <w:szCs w:val="24"/>
        </w:rPr>
        <w:t>педагогическому</w:t>
      </w:r>
      <w:r w:rsidRPr="00F22011">
        <w:rPr>
          <w:sz w:val="24"/>
          <w:szCs w:val="24"/>
        </w:rPr>
        <w:tab/>
      </w:r>
      <w:r w:rsidRPr="00F22011">
        <w:rPr>
          <w:sz w:val="24"/>
          <w:szCs w:val="24"/>
        </w:rPr>
        <w:tab/>
      </w:r>
      <w:r w:rsidRPr="00F22011">
        <w:rPr>
          <w:spacing w:val="-2"/>
          <w:sz w:val="24"/>
          <w:szCs w:val="24"/>
        </w:rPr>
        <w:t>работнику</w:t>
      </w:r>
      <w:r w:rsidRPr="00F22011">
        <w:rPr>
          <w:sz w:val="24"/>
          <w:szCs w:val="24"/>
        </w:rPr>
        <w:tab/>
      </w:r>
      <w:r w:rsidRPr="00F22011">
        <w:rPr>
          <w:sz w:val="24"/>
          <w:szCs w:val="24"/>
        </w:rPr>
        <w:tab/>
      </w:r>
      <w:r w:rsidRPr="00F22011">
        <w:rPr>
          <w:spacing w:val="-2"/>
          <w:sz w:val="24"/>
          <w:szCs w:val="24"/>
        </w:rPr>
        <w:t>важно</w:t>
      </w:r>
      <w:r w:rsidRPr="00F22011">
        <w:rPr>
          <w:sz w:val="24"/>
          <w:szCs w:val="24"/>
        </w:rPr>
        <w:tab/>
      </w:r>
      <w:r w:rsidRPr="00F22011">
        <w:rPr>
          <w:sz w:val="24"/>
          <w:szCs w:val="24"/>
        </w:rPr>
        <w:tab/>
      </w:r>
      <w:r w:rsidRPr="00F22011">
        <w:rPr>
          <w:spacing w:val="-2"/>
          <w:sz w:val="24"/>
          <w:szCs w:val="24"/>
        </w:rPr>
        <w:t>комментировать</w:t>
      </w:r>
      <w:r w:rsidRPr="00F22011">
        <w:rPr>
          <w:sz w:val="24"/>
          <w:szCs w:val="24"/>
        </w:rPr>
        <w:tab/>
      </w:r>
      <w:r w:rsidRPr="00F22011">
        <w:rPr>
          <w:spacing w:val="-2"/>
          <w:sz w:val="24"/>
          <w:szCs w:val="24"/>
        </w:rPr>
        <w:t>каждое</w:t>
      </w:r>
      <w:r w:rsidRPr="00F22011">
        <w:rPr>
          <w:sz w:val="24"/>
          <w:szCs w:val="24"/>
        </w:rPr>
        <w:tab/>
      </w:r>
      <w:r w:rsidRPr="00F22011">
        <w:rPr>
          <w:spacing w:val="-2"/>
          <w:sz w:val="24"/>
          <w:szCs w:val="24"/>
        </w:rPr>
        <w:t>действие, выполненное</w:t>
      </w:r>
      <w:r w:rsidRPr="00F22011">
        <w:rPr>
          <w:sz w:val="24"/>
          <w:szCs w:val="24"/>
        </w:rPr>
        <w:tab/>
      </w:r>
      <w:r w:rsidRPr="00F22011">
        <w:rPr>
          <w:sz w:val="24"/>
          <w:szCs w:val="24"/>
        </w:rPr>
        <w:tab/>
      </w:r>
      <w:r w:rsidRPr="00F22011">
        <w:rPr>
          <w:spacing w:val="-5"/>
          <w:sz w:val="24"/>
          <w:szCs w:val="24"/>
        </w:rPr>
        <w:t>им</w:t>
      </w:r>
      <w:r w:rsidRPr="00F22011">
        <w:rPr>
          <w:sz w:val="24"/>
          <w:szCs w:val="24"/>
        </w:rPr>
        <w:tab/>
      </w:r>
      <w:r w:rsidRPr="00F22011">
        <w:rPr>
          <w:spacing w:val="-2"/>
          <w:sz w:val="24"/>
          <w:szCs w:val="24"/>
        </w:rPr>
        <w:t>самим</w:t>
      </w:r>
      <w:r w:rsidRPr="00F22011">
        <w:rPr>
          <w:sz w:val="24"/>
          <w:szCs w:val="24"/>
        </w:rPr>
        <w:tab/>
      </w:r>
      <w:r w:rsidRPr="00F22011">
        <w:rPr>
          <w:spacing w:val="-10"/>
          <w:sz w:val="24"/>
          <w:szCs w:val="24"/>
        </w:rPr>
        <w:t>и</w:t>
      </w:r>
      <w:r w:rsidRPr="00F22011">
        <w:rPr>
          <w:sz w:val="24"/>
          <w:szCs w:val="24"/>
        </w:rPr>
        <w:tab/>
      </w:r>
      <w:r w:rsidRPr="00F22011">
        <w:rPr>
          <w:spacing w:val="-2"/>
          <w:sz w:val="24"/>
          <w:szCs w:val="24"/>
        </w:rPr>
        <w:t>ребенком,</w:t>
      </w:r>
      <w:r w:rsidRPr="00F22011">
        <w:rPr>
          <w:sz w:val="24"/>
          <w:szCs w:val="24"/>
        </w:rPr>
        <w:tab/>
      </w:r>
      <w:r w:rsidRPr="00F22011">
        <w:rPr>
          <w:spacing w:val="-2"/>
          <w:sz w:val="24"/>
          <w:szCs w:val="24"/>
        </w:rPr>
        <w:t>давать</w:t>
      </w:r>
      <w:r w:rsidRPr="00F22011">
        <w:rPr>
          <w:sz w:val="24"/>
          <w:szCs w:val="24"/>
        </w:rPr>
        <w:tab/>
      </w:r>
      <w:r w:rsidRPr="00F22011">
        <w:rPr>
          <w:spacing w:val="-2"/>
          <w:sz w:val="24"/>
          <w:szCs w:val="24"/>
        </w:rPr>
        <w:t>образец</w:t>
      </w:r>
      <w:r w:rsidRPr="00F22011">
        <w:rPr>
          <w:sz w:val="24"/>
          <w:szCs w:val="24"/>
        </w:rPr>
        <w:tab/>
      </w:r>
      <w:r w:rsidRPr="00F22011">
        <w:rPr>
          <w:spacing w:val="-2"/>
          <w:sz w:val="24"/>
          <w:szCs w:val="24"/>
        </w:rPr>
        <w:t>вербальной</w:t>
      </w:r>
      <w:r w:rsidRPr="00F22011">
        <w:rPr>
          <w:sz w:val="24"/>
          <w:szCs w:val="24"/>
        </w:rPr>
        <w:tab/>
      </w:r>
      <w:r w:rsidRPr="00F22011">
        <w:rPr>
          <w:spacing w:val="-2"/>
          <w:sz w:val="24"/>
          <w:szCs w:val="24"/>
        </w:rPr>
        <w:t>(словесной)</w:t>
      </w:r>
      <w:r w:rsidRPr="00F22011">
        <w:rPr>
          <w:sz w:val="24"/>
          <w:szCs w:val="24"/>
        </w:rPr>
        <w:tab/>
      </w:r>
      <w:r w:rsidRPr="00F22011">
        <w:rPr>
          <w:spacing w:val="-10"/>
          <w:sz w:val="24"/>
          <w:szCs w:val="24"/>
        </w:rPr>
        <w:t>и</w:t>
      </w:r>
    </w:p>
    <w:p w:rsidR="00F22011" w:rsidRPr="00F22011" w:rsidRDefault="00F22011" w:rsidP="00F22011">
      <w:pPr>
        <w:spacing w:before="72"/>
        <w:ind w:left="920"/>
        <w:rPr>
          <w:sz w:val="24"/>
          <w:szCs w:val="24"/>
        </w:rPr>
      </w:pPr>
      <w:r w:rsidRPr="00F22011">
        <w:rPr>
          <w:sz w:val="24"/>
          <w:szCs w:val="24"/>
        </w:rPr>
        <w:t>невербальной</w:t>
      </w:r>
      <w:r w:rsidRPr="00F22011">
        <w:rPr>
          <w:spacing w:val="32"/>
          <w:sz w:val="24"/>
          <w:szCs w:val="24"/>
        </w:rPr>
        <w:t xml:space="preserve"> </w:t>
      </w:r>
      <w:r w:rsidRPr="00F22011">
        <w:rPr>
          <w:sz w:val="24"/>
          <w:szCs w:val="24"/>
        </w:rPr>
        <w:t>(жестовой)</w:t>
      </w:r>
      <w:r w:rsidRPr="00F22011">
        <w:rPr>
          <w:spacing w:val="32"/>
          <w:sz w:val="24"/>
          <w:szCs w:val="24"/>
        </w:rPr>
        <w:t xml:space="preserve"> </w:t>
      </w:r>
      <w:r w:rsidRPr="00F22011">
        <w:rPr>
          <w:sz w:val="24"/>
          <w:szCs w:val="24"/>
        </w:rPr>
        <w:t>форм</w:t>
      </w:r>
      <w:r w:rsidRPr="00F22011">
        <w:rPr>
          <w:spacing w:val="33"/>
          <w:sz w:val="24"/>
          <w:szCs w:val="24"/>
        </w:rPr>
        <w:t xml:space="preserve"> </w:t>
      </w:r>
      <w:r w:rsidRPr="00F22011">
        <w:rPr>
          <w:sz w:val="24"/>
          <w:szCs w:val="24"/>
        </w:rPr>
        <w:t>ответа,</w:t>
      </w:r>
      <w:r w:rsidRPr="00F22011">
        <w:rPr>
          <w:spacing w:val="32"/>
          <w:sz w:val="24"/>
          <w:szCs w:val="24"/>
        </w:rPr>
        <w:t xml:space="preserve"> </w:t>
      </w:r>
      <w:r w:rsidRPr="00F22011">
        <w:rPr>
          <w:sz w:val="24"/>
          <w:szCs w:val="24"/>
        </w:rPr>
        <w:t>добиваться</w:t>
      </w:r>
      <w:r w:rsidRPr="00F22011">
        <w:rPr>
          <w:spacing w:val="34"/>
          <w:sz w:val="24"/>
          <w:szCs w:val="24"/>
        </w:rPr>
        <w:t xml:space="preserve"> </w:t>
      </w:r>
      <w:r w:rsidRPr="00F22011">
        <w:rPr>
          <w:sz w:val="24"/>
          <w:szCs w:val="24"/>
        </w:rPr>
        <w:t>ответов</w:t>
      </w:r>
      <w:r w:rsidRPr="00F22011">
        <w:rPr>
          <w:spacing w:val="31"/>
          <w:sz w:val="24"/>
          <w:szCs w:val="24"/>
        </w:rPr>
        <w:t xml:space="preserve"> </w:t>
      </w:r>
      <w:r w:rsidRPr="00F22011">
        <w:rPr>
          <w:sz w:val="24"/>
          <w:szCs w:val="24"/>
        </w:rPr>
        <w:t>на</w:t>
      </w:r>
      <w:r w:rsidRPr="00F22011">
        <w:rPr>
          <w:spacing w:val="33"/>
          <w:sz w:val="24"/>
          <w:szCs w:val="24"/>
        </w:rPr>
        <w:t xml:space="preserve"> </w:t>
      </w:r>
      <w:r w:rsidRPr="00F22011">
        <w:rPr>
          <w:sz w:val="24"/>
          <w:szCs w:val="24"/>
        </w:rPr>
        <w:t>поставленные</w:t>
      </w:r>
      <w:r w:rsidRPr="00F22011">
        <w:rPr>
          <w:spacing w:val="34"/>
          <w:sz w:val="24"/>
          <w:szCs w:val="24"/>
        </w:rPr>
        <w:t xml:space="preserve"> </w:t>
      </w:r>
      <w:r w:rsidRPr="00F22011">
        <w:rPr>
          <w:sz w:val="24"/>
          <w:szCs w:val="24"/>
        </w:rPr>
        <w:t>вопросы</w:t>
      </w:r>
      <w:r w:rsidRPr="00F22011">
        <w:rPr>
          <w:spacing w:val="31"/>
          <w:sz w:val="24"/>
          <w:szCs w:val="24"/>
        </w:rPr>
        <w:t xml:space="preserve"> </w:t>
      </w:r>
      <w:r w:rsidRPr="00F22011">
        <w:rPr>
          <w:sz w:val="24"/>
          <w:szCs w:val="24"/>
        </w:rPr>
        <w:t xml:space="preserve">от </w:t>
      </w:r>
      <w:r w:rsidRPr="00F22011">
        <w:rPr>
          <w:spacing w:val="-2"/>
          <w:sz w:val="24"/>
          <w:szCs w:val="24"/>
        </w:rPr>
        <w:t>обучающихся;</w:t>
      </w:r>
    </w:p>
    <w:p w:rsidR="00F22011" w:rsidRPr="00F22011" w:rsidRDefault="00F22011" w:rsidP="00F22011">
      <w:pPr>
        <w:spacing w:before="3"/>
        <w:rPr>
          <w:szCs w:val="24"/>
        </w:rPr>
      </w:pPr>
    </w:p>
    <w:p w:rsidR="00F22011" w:rsidRPr="00F22011" w:rsidRDefault="00F22011" w:rsidP="00F22011">
      <w:pPr>
        <w:spacing w:line="458" w:lineRule="auto"/>
        <w:ind w:left="1629" w:right="408"/>
        <w:rPr>
          <w:sz w:val="24"/>
          <w:szCs w:val="24"/>
        </w:rPr>
      </w:pPr>
      <w:r w:rsidRPr="00F22011">
        <w:rPr>
          <w:sz w:val="24"/>
          <w:szCs w:val="24"/>
        </w:rPr>
        <w:t>учить</w:t>
      </w:r>
      <w:r w:rsidRPr="00F22011">
        <w:rPr>
          <w:spacing w:val="-5"/>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выделять</w:t>
      </w:r>
      <w:r w:rsidRPr="00F22011">
        <w:rPr>
          <w:spacing w:val="-5"/>
          <w:sz w:val="24"/>
          <w:szCs w:val="24"/>
        </w:rPr>
        <w:t xml:space="preserve"> </w:t>
      </w:r>
      <w:r w:rsidRPr="00F22011">
        <w:rPr>
          <w:sz w:val="24"/>
          <w:szCs w:val="24"/>
        </w:rPr>
        <w:t>и</w:t>
      </w:r>
      <w:r w:rsidRPr="00F22011">
        <w:rPr>
          <w:spacing w:val="-4"/>
          <w:sz w:val="24"/>
          <w:szCs w:val="24"/>
        </w:rPr>
        <w:t xml:space="preserve"> </w:t>
      </w:r>
      <w:r w:rsidRPr="00F22011">
        <w:rPr>
          <w:sz w:val="24"/>
          <w:szCs w:val="24"/>
        </w:rPr>
        <w:t>группировать</w:t>
      </w:r>
      <w:r w:rsidRPr="00F22011">
        <w:rPr>
          <w:spacing w:val="-5"/>
          <w:sz w:val="24"/>
          <w:szCs w:val="24"/>
        </w:rPr>
        <w:t xml:space="preserve"> </w:t>
      </w:r>
      <w:r w:rsidRPr="00F22011">
        <w:rPr>
          <w:sz w:val="24"/>
          <w:szCs w:val="24"/>
        </w:rPr>
        <w:t>предметы</w:t>
      </w:r>
      <w:r w:rsidRPr="00F22011">
        <w:rPr>
          <w:spacing w:val="-5"/>
          <w:sz w:val="24"/>
          <w:szCs w:val="24"/>
        </w:rPr>
        <w:t xml:space="preserve"> </w:t>
      </w:r>
      <w:r w:rsidRPr="00F22011">
        <w:rPr>
          <w:sz w:val="24"/>
          <w:szCs w:val="24"/>
        </w:rPr>
        <w:t>по</w:t>
      </w:r>
      <w:r w:rsidRPr="00F22011">
        <w:rPr>
          <w:spacing w:val="-4"/>
          <w:sz w:val="24"/>
          <w:szCs w:val="24"/>
        </w:rPr>
        <w:t xml:space="preserve"> </w:t>
      </w:r>
      <w:r w:rsidRPr="00F22011">
        <w:rPr>
          <w:sz w:val="24"/>
          <w:szCs w:val="24"/>
        </w:rPr>
        <w:t>заданному</w:t>
      </w:r>
      <w:r w:rsidRPr="00F22011">
        <w:rPr>
          <w:spacing w:val="-11"/>
          <w:sz w:val="24"/>
          <w:szCs w:val="24"/>
        </w:rPr>
        <w:t xml:space="preserve"> </w:t>
      </w:r>
      <w:r w:rsidRPr="00F22011">
        <w:rPr>
          <w:sz w:val="24"/>
          <w:szCs w:val="24"/>
        </w:rPr>
        <w:t xml:space="preserve">признаку; </w:t>
      </w:r>
      <w:r w:rsidRPr="00F22011">
        <w:rPr>
          <w:sz w:val="24"/>
          <w:szCs w:val="24"/>
        </w:rPr>
        <w:lastRenderedPageBreak/>
        <w:t>учить выделять 1, 2 и много предметов из группы;</w:t>
      </w:r>
    </w:p>
    <w:p w:rsidR="00F22011" w:rsidRPr="00F22011" w:rsidRDefault="00F22011" w:rsidP="00F22011">
      <w:pPr>
        <w:spacing w:before="6"/>
        <w:ind w:left="1629"/>
        <w:rPr>
          <w:sz w:val="24"/>
          <w:szCs w:val="24"/>
        </w:rPr>
      </w:pPr>
      <w:r w:rsidRPr="00F22011">
        <w:rPr>
          <w:sz w:val="24"/>
          <w:szCs w:val="24"/>
        </w:rPr>
        <w:t>учить</w:t>
      </w:r>
      <w:r w:rsidRPr="00F22011">
        <w:rPr>
          <w:spacing w:val="-6"/>
          <w:sz w:val="24"/>
          <w:szCs w:val="24"/>
        </w:rPr>
        <w:t xml:space="preserve"> </w:t>
      </w:r>
      <w:r w:rsidRPr="00F22011">
        <w:rPr>
          <w:sz w:val="24"/>
          <w:szCs w:val="24"/>
        </w:rPr>
        <w:t>различать</w:t>
      </w:r>
      <w:r w:rsidRPr="00F22011">
        <w:rPr>
          <w:spacing w:val="-4"/>
          <w:sz w:val="24"/>
          <w:szCs w:val="24"/>
        </w:rPr>
        <w:t xml:space="preserve"> </w:t>
      </w:r>
      <w:r w:rsidRPr="00F22011">
        <w:rPr>
          <w:sz w:val="24"/>
          <w:szCs w:val="24"/>
        </w:rPr>
        <w:t>множества по</w:t>
      </w:r>
      <w:r w:rsidRPr="00F22011">
        <w:rPr>
          <w:spacing w:val="-3"/>
          <w:sz w:val="24"/>
          <w:szCs w:val="24"/>
        </w:rPr>
        <w:t xml:space="preserve"> </w:t>
      </w:r>
      <w:r w:rsidRPr="00F22011">
        <w:rPr>
          <w:sz w:val="24"/>
          <w:szCs w:val="24"/>
        </w:rPr>
        <w:t>количеству:</w:t>
      </w:r>
      <w:r w:rsidRPr="00F22011">
        <w:rPr>
          <w:spacing w:val="-4"/>
          <w:sz w:val="24"/>
          <w:szCs w:val="24"/>
        </w:rPr>
        <w:t xml:space="preserve"> </w:t>
      </w:r>
      <w:r w:rsidRPr="00F22011">
        <w:rPr>
          <w:sz w:val="24"/>
          <w:szCs w:val="24"/>
        </w:rPr>
        <w:t>1,</w:t>
      </w:r>
      <w:r w:rsidRPr="00F22011">
        <w:rPr>
          <w:spacing w:val="1"/>
          <w:sz w:val="24"/>
          <w:szCs w:val="24"/>
        </w:rPr>
        <w:t xml:space="preserve"> </w:t>
      </w:r>
      <w:r w:rsidRPr="00F22011">
        <w:rPr>
          <w:sz w:val="24"/>
          <w:szCs w:val="24"/>
        </w:rPr>
        <w:t>2,</w:t>
      </w:r>
      <w:r w:rsidRPr="00F22011">
        <w:rPr>
          <w:spacing w:val="-2"/>
          <w:sz w:val="24"/>
          <w:szCs w:val="24"/>
        </w:rPr>
        <w:t xml:space="preserve"> </w:t>
      </w:r>
      <w:r w:rsidRPr="00F22011">
        <w:rPr>
          <w:sz w:val="24"/>
          <w:szCs w:val="24"/>
        </w:rPr>
        <w:t>много,</w:t>
      </w:r>
      <w:r w:rsidRPr="00F22011">
        <w:rPr>
          <w:spacing w:val="-1"/>
          <w:sz w:val="24"/>
          <w:szCs w:val="24"/>
        </w:rPr>
        <w:t xml:space="preserve"> </w:t>
      </w:r>
      <w:r w:rsidRPr="00F22011">
        <w:rPr>
          <w:sz w:val="24"/>
          <w:szCs w:val="24"/>
        </w:rPr>
        <w:t>мало,</w:t>
      </w:r>
      <w:r w:rsidRPr="00F22011">
        <w:rPr>
          <w:spacing w:val="-3"/>
          <w:sz w:val="24"/>
          <w:szCs w:val="24"/>
        </w:rPr>
        <w:t xml:space="preserve"> </w:t>
      </w:r>
      <w:r w:rsidRPr="00F22011">
        <w:rPr>
          <w:sz w:val="24"/>
          <w:szCs w:val="24"/>
        </w:rPr>
        <w:t>пустой,</w:t>
      </w:r>
      <w:r w:rsidRPr="00F22011">
        <w:rPr>
          <w:spacing w:val="-2"/>
          <w:sz w:val="24"/>
          <w:szCs w:val="24"/>
        </w:rPr>
        <w:t xml:space="preserve"> полный;</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 xml:space="preserve">учить составлять равные по количеству множества предметов: "столько..., </w:t>
      </w:r>
      <w:r w:rsidRPr="00F22011">
        <w:rPr>
          <w:spacing w:val="-2"/>
          <w:sz w:val="24"/>
          <w:szCs w:val="24"/>
        </w:rPr>
        <w:t>сколько...";</w:t>
      </w:r>
    </w:p>
    <w:p w:rsidR="00F22011" w:rsidRPr="00F22011" w:rsidRDefault="00F22011" w:rsidP="00F22011">
      <w:pPr>
        <w:spacing w:before="2"/>
        <w:rPr>
          <w:szCs w:val="24"/>
        </w:rPr>
      </w:pPr>
    </w:p>
    <w:p w:rsidR="00F22011" w:rsidRPr="00F22011" w:rsidRDefault="00F22011" w:rsidP="00F22011">
      <w:pPr>
        <w:spacing w:before="1"/>
        <w:ind w:left="920" w:right="421" w:firstLine="708"/>
        <w:jc w:val="both"/>
        <w:rPr>
          <w:sz w:val="24"/>
          <w:szCs w:val="24"/>
        </w:rPr>
      </w:pPr>
      <w:r w:rsidRPr="00F22011">
        <w:rPr>
          <w:sz w:val="24"/>
          <w:szCs w:val="24"/>
        </w:rPr>
        <w:t>учить сопоставлять численности множеств, воспринимаемых различными анализаторами в пределах двух без пересчета;</w:t>
      </w:r>
    </w:p>
    <w:p w:rsidR="00F22011" w:rsidRPr="00F22011" w:rsidRDefault="00F22011" w:rsidP="00F22011">
      <w:pPr>
        <w:spacing w:before="10"/>
        <w:rPr>
          <w:sz w:val="21"/>
          <w:szCs w:val="24"/>
        </w:rPr>
      </w:pPr>
    </w:p>
    <w:p w:rsidR="00F22011" w:rsidRPr="00F22011" w:rsidRDefault="00F22011" w:rsidP="00F22011">
      <w:pPr>
        <w:spacing w:line="242" w:lineRule="auto"/>
        <w:ind w:left="920" w:right="412"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среднего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spacing w:before="1"/>
        <w:ind w:left="920" w:right="419" w:firstLine="708"/>
        <w:jc w:val="both"/>
        <w:rPr>
          <w:sz w:val="24"/>
          <w:szCs w:val="24"/>
        </w:rPr>
      </w:pPr>
      <w:r w:rsidRPr="00F22011">
        <w:rPr>
          <w:sz w:val="24"/>
          <w:szCs w:val="24"/>
        </w:rPr>
        <w:t>продолжать организовывать практические действия обучающихся с различными предметами и непрерывными множествами (песок, вода, крупа);</w:t>
      </w:r>
    </w:p>
    <w:p w:rsidR="00F22011" w:rsidRPr="00F22011" w:rsidRDefault="00F22011" w:rsidP="00F22011">
      <w:pPr>
        <w:spacing w:before="2"/>
        <w:rPr>
          <w:szCs w:val="24"/>
        </w:rPr>
      </w:pPr>
    </w:p>
    <w:p w:rsidR="00F22011" w:rsidRPr="00F22011" w:rsidRDefault="00F22011" w:rsidP="00F22011">
      <w:pPr>
        <w:spacing w:before="1"/>
        <w:ind w:left="920" w:right="411" w:firstLine="708"/>
        <w:jc w:val="both"/>
        <w:rPr>
          <w:sz w:val="24"/>
          <w:szCs w:val="24"/>
        </w:rPr>
      </w:pPr>
      <w:r w:rsidRPr="00F22011">
        <w:rPr>
          <w:sz w:val="24"/>
          <w:szCs w:val="24"/>
        </w:rPr>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 xml:space="preserve">учить сравнивать множества по количеству, устанавливая равенство или </w:t>
      </w:r>
      <w:r w:rsidRPr="00F22011">
        <w:rPr>
          <w:spacing w:val="-2"/>
          <w:sz w:val="24"/>
          <w:szCs w:val="24"/>
        </w:rPr>
        <w:t>неравенство;</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 xml:space="preserve">учить осуществлять преобразования множеств, изменяющих и сохраняющих </w:t>
      </w:r>
      <w:r w:rsidRPr="00F22011">
        <w:rPr>
          <w:spacing w:val="-2"/>
          <w:sz w:val="24"/>
          <w:szCs w:val="24"/>
        </w:rPr>
        <w:t>количество;</w:t>
      </w:r>
    </w:p>
    <w:p w:rsidR="00F22011" w:rsidRPr="00F22011" w:rsidRDefault="00F22011" w:rsidP="00F22011">
      <w:pPr>
        <w:spacing w:before="3"/>
        <w:rPr>
          <w:szCs w:val="24"/>
        </w:rPr>
      </w:pPr>
    </w:p>
    <w:p w:rsidR="00F22011" w:rsidRPr="00F22011" w:rsidRDefault="00F22011" w:rsidP="00F22011">
      <w:pPr>
        <w:spacing w:before="1"/>
        <w:ind w:left="920" w:right="416" w:firstLine="708"/>
        <w:jc w:val="both"/>
        <w:rPr>
          <w:sz w:val="24"/>
          <w:szCs w:val="24"/>
        </w:rPr>
      </w:pPr>
      <w:r w:rsidRPr="00F22011">
        <w:rPr>
          <w:sz w:val="24"/>
          <w:szCs w:val="24"/>
        </w:rPr>
        <w:t>для сравнения и преобразования множеств учить обучающихся использовать практические способы проверки - приложение и наложение;</w:t>
      </w:r>
    </w:p>
    <w:p w:rsidR="00F22011" w:rsidRPr="00F22011" w:rsidRDefault="00F22011" w:rsidP="00F22011">
      <w:pPr>
        <w:spacing w:before="2"/>
        <w:rPr>
          <w:szCs w:val="24"/>
        </w:rPr>
      </w:pPr>
    </w:p>
    <w:p w:rsidR="00F22011" w:rsidRPr="00F22011" w:rsidRDefault="00F22011" w:rsidP="00F22011">
      <w:pPr>
        <w:spacing w:before="1"/>
        <w:ind w:left="920" w:right="420" w:firstLine="708"/>
        <w:jc w:val="both"/>
        <w:rPr>
          <w:sz w:val="24"/>
          <w:szCs w:val="24"/>
        </w:rPr>
      </w:pPr>
      <w:r w:rsidRPr="00F22011">
        <w:rPr>
          <w:sz w:val="24"/>
          <w:szCs w:val="24"/>
        </w:rPr>
        <w:t>учить пересчитывать предметы и выполнять различные операции с множествами (сравнение, объединение и разъединение) в пределах трех;</w:t>
      </w:r>
    </w:p>
    <w:p w:rsidR="00F22011" w:rsidRPr="00F22011" w:rsidRDefault="00F22011" w:rsidP="00F22011">
      <w:pPr>
        <w:spacing w:before="3"/>
        <w:rPr>
          <w:szCs w:val="24"/>
        </w:rPr>
      </w:pPr>
    </w:p>
    <w:p w:rsidR="00F22011" w:rsidRPr="00F22011" w:rsidRDefault="00F22011" w:rsidP="00F22011">
      <w:pPr>
        <w:spacing w:line="242" w:lineRule="auto"/>
        <w:ind w:left="920" w:right="413"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старшего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5"/>
        <w:rPr>
          <w:b/>
          <w:i/>
          <w:sz w:val="21"/>
          <w:szCs w:val="24"/>
        </w:rPr>
      </w:pPr>
    </w:p>
    <w:p w:rsidR="00F22011" w:rsidRPr="00F22011" w:rsidRDefault="00F22011" w:rsidP="00F22011">
      <w:pPr>
        <w:ind w:left="920" w:right="408" w:firstLine="708"/>
        <w:jc w:val="both"/>
        <w:rPr>
          <w:sz w:val="24"/>
          <w:szCs w:val="24"/>
        </w:rPr>
      </w:pPr>
      <w:r w:rsidRPr="00F22011">
        <w:rPr>
          <w:sz w:val="24"/>
          <w:szCs w:val="24"/>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проводить с детьми в свободное от занятий время сюжетно-дидактические игры с математическим содержанием "Магазин", "Автобус";</w:t>
      </w:r>
    </w:p>
    <w:p w:rsidR="00F22011" w:rsidRPr="00F22011" w:rsidRDefault="00F22011" w:rsidP="00F22011">
      <w:pPr>
        <w:spacing w:before="4"/>
        <w:rPr>
          <w:szCs w:val="24"/>
        </w:rPr>
      </w:pPr>
    </w:p>
    <w:p w:rsidR="00F22011" w:rsidRPr="00F22011" w:rsidRDefault="00F22011" w:rsidP="00F22011">
      <w:pPr>
        <w:ind w:left="920" w:right="408" w:firstLine="708"/>
        <w:jc w:val="both"/>
        <w:rPr>
          <w:sz w:val="24"/>
          <w:szCs w:val="24"/>
        </w:rPr>
      </w:pPr>
      <w:r w:rsidRPr="00F22011">
        <w:rPr>
          <w:sz w:val="24"/>
          <w:szCs w:val="24"/>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 xml:space="preserve">расширять активный словарь обучающихся, связанный с математическими </w:t>
      </w:r>
      <w:r w:rsidRPr="00F22011">
        <w:rPr>
          <w:spacing w:val="-2"/>
          <w:sz w:val="24"/>
          <w:szCs w:val="24"/>
        </w:rPr>
        <w:t>представлениями;</w:t>
      </w:r>
    </w:p>
    <w:p w:rsidR="00F22011" w:rsidRPr="00F22011" w:rsidRDefault="00F22011" w:rsidP="00F22011">
      <w:pPr>
        <w:spacing w:before="72"/>
        <w:ind w:left="920" w:right="412" w:firstLine="708"/>
        <w:jc w:val="both"/>
        <w:rPr>
          <w:sz w:val="24"/>
          <w:szCs w:val="24"/>
        </w:rPr>
      </w:pPr>
      <w:r w:rsidRPr="00F22011">
        <w:rPr>
          <w:sz w:val="24"/>
          <w:szCs w:val="24"/>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формировать</w:t>
      </w:r>
      <w:r w:rsidRPr="00F22011">
        <w:rPr>
          <w:spacing w:val="-7"/>
          <w:sz w:val="24"/>
          <w:szCs w:val="24"/>
        </w:rPr>
        <w:t xml:space="preserve"> </w:t>
      </w:r>
      <w:r w:rsidRPr="00F22011">
        <w:rPr>
          <w:sz w:val="24"/>
          <w:szCs w:val="24"/>
        </w:rPr>
        <w:t>планирующую</w:t>
      </w:r>
      <w:r w:rsidRPr="00F22011">
        <w:rPr>
          <w:spacing w:val="-5"/>
          <w:sz w:val="24"/>
          <w:szCs w:val="24"/>
        </w:rPr>
        <w:t xml:space="preserve"> </w:t>
      </w:r>
      <w:r w:rsidRPr="00F22011">
        <w:rPr>
          <w:sz w:val="24"/>
          <w:szCs w:val="24"/>
        </w:rPr>
        <w:t>функцию</w:t>
      </w:r>
      <w:r w:rsidRPr="00F22011">
        <w:rPr>
          <w:spacing w:val="-6"/>
          <w:sz w:val="24"/>
          <w:szCs w:val="24"/>
        </w:rPr>
        <w:t xml:space="preserve"> </w:t>
      </w:r>
      <w:r w:rsidRPr="00F22011">
        <w:rPr>
          <w:spacing w:val="-2"/>
          <w:sz w:val="24"/>
          <w:szCs w:val="24"/>
        </w:rPr>
        <w:t>речи;</w:t>
      </w:r>
    </w:p>
    <w:p w:rsidR="00F22011" w:rsidRPr="00F22011" w:rsidRDefault="00F22011" w:rsidP="00F22011">
      <w:pPr>
        <w:spacing w:before="10"/>
        <w:rPr>
          <w:sz w:val="21"/>
          <w:szCs w:val="24"/>
        </w:rPr>
      </w:pPr>
    </w:p>
    <w:p w:rsidR="00F22011" w:rsidRPr="00F22011" w:rsidRDefault="00F22011" w:rsidP="00F22011">
      <w:pPr>
        <w:spacing w:before="1"/>
        <w:ind w:left="920" w:right="412" w:firstLine="708"/>
        <w:jc w:val="both"/>
        <w:rPr>
          <w:sz w:val="24"/>
          <w:szCs w:val="24"/>
        </w:rPr>
      </w:pPr>
      <w:r w:rsidRPr="00F22011">
        <w:rPr>
          <w:sz w:val="24"/>
          <w:szCs w:val="24"/>
        </w:rPr>
        <w:lastRenderedPageBreak/>
        <w:t>учить обучающихся осуществлять счет и различные операции с множествами (пересчет, сравнение, преобразование) в пределах четырех и пяти; решать</w:t>
      </w:r>
      <w:r w:rsidRPr="00F22011">
        <w:rPr>
          <w:spacing w:val="80"/>
          <w:sz w:val="24"/>
          <w:szCs w:val="24"/>
        </w:rPr>
        <w:t xml:space="preserve"> </w:t>
      </w:r>
      <w:r w:rsidRPr="00F22011">
        <w:rPr>
          <w:sz w:val="24"/>
          <w:szCs w:val="24"/>
        </w:rPr>
        <w:t>арифметические задачи на наглядном материале в пределах пяти, по представлению и отвлеченно в пределах четырех.</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формировать математические представления во взаимодействии с другими видами деятельности (изобразительной, конструктивной и игровой);</w:t>
      </w:r>
    </w:p>
    <w:p w:rsidR="00F22011" w:rsidRPr="00F22011" w:rsidRDefault="00F22011" w:rsidP="00F22011">
      <w:pPr>
        <w:spacing w:before="3"/>
        <w:rPr>
          <w:szCs w:val="24"/>
        </w:rPr>
      </w:pPr>
    </w:p>
    <w:p w:rsidR="00F22011" w:rsidRPr="00F22011" w:rsidRDefault="00F22011" w:rsidP="00F22011">
      <w:pPr>
        <w:spacing w:before="1"/>
        <w:ind w:left="920" w:right="418" w:firstLine="708"/>
        <w:jc w:val="both"/>
        <w:rPr>
          <w:sz w:val="24"/>
          <w:szCs w:val="24"/>
        </w:rPr>
      </w:pPr>
      <w:r w:rsidRPr="00F22011">
        <w:rPr>
          <w:sz w:val="24"/>
          <w:szCs w:val="24"/>
        </w:rPr>
        <w:t xml:space="preserve">создавать условия для использования детьми полученных на занятиях математических знаний и умений в самостоятельной игровой и практической </w:t>
      </w:r>
      <w:r w:rsidRPr="00F22011">
        <w:rPr>
          <w:spacing w:val="-2"/>
          <w:sz w:val="24"/>
          <w:szCs w:val="24"/>
        </w:rPr>
        <w:t>деятельности;</w:t>
      </w:r>
    </w:p>
    <w:p w:rsidR="00F22011" w:rsidRPr="00F22011" w:rsidRDefault="00F22011" w:rsidP="00F22011">
      <w:pPr>
        <w:spacing w:before="11"/>
        <w:rPr>
          <w:sz w:val="21"/>
          <w:szCs w:val="24"/>
        </w:rPr>
      </w:pPr>
    </w:p>
    <w:p w:rsidR="00F22011" w:rsidRPr="00F22011" w:rsidRDefault="00F22011" w:rsidP="00F22011">
      <w:pPr>
        <w:ind w:left="920" w:right="420" w:firstLine="708"/>
        <w:jc w:val="both"/>
        <w:rPr>
          <w:sz w:val="24"/>
          <w:szCs w:val="24"/>
        </w:rPr>
      </w:pPr>
      <w:r w:rsidRPr="00F22011">
        <w:rPr>
          <w:sz w:val="24"/>
          <w:szCs w:val="24"/>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F22011" w:rsidRPr="00F22011" w:rsidRDefault="00F22011" w:rsidP="00F22011">
      <w:pPr>
        <w:spacing w:before="2"/>
        <w:rPr>
          <w:szCs w:val="24"/>
        </w:rPr>
      </w:pPr>
    </w:p>
    <w:p w:rsidR="00F22011" w:rsidRPr="00F22011" w:rsidRDefault="00F22011" w:rsidP="00F22011">
      <w:pPr>
        <w:spacing w:before="1"/>
        <w:ind w:left="920" w:right="418" w:firstLine="708"/>
        <w:jc w:val="both"/>
        <w:rPr>
          <w:sz w:val="24"/>
          <w:szCs w:val="24"/>
        </w:rPr>
      </w:pPr>
      <w:r w:rsidRPr="00F22011">
        <w:rPr>
          <w:sz w:val="24"/>
          <w:szCs w:val="24"/>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F22011" w:rsidRPr="00F22011" w:rsidRDefault="00F22011" w:rsidP="00F22011">
      <w:pPr>
        <w:spacing w:before="3"/>
        <w:rPr>
          <w:szCs w:val="24"/>
        </w:rPr>
      </w:pPr>
    </w:p>
    <w:p w:rsidR="00F22011" w:rsidRPr="00F22011" w:rsidRDefault="00F22011" w:rsidP="00F22011">
      <w:pPr>
        <w:spacing w:line="463" w:lineRule="auto"/>
        <w:ind w:left="1629" w:right="2394"/>
        <w:rPr>
          <w:sz w:val="24"/>
          <w:szCs w:val="24"/>
        </w:rPr>
      </w:pPr>
      <w:r w:rsidRPr="00F22011">
        <w:rPr>
          <w:sz w:val="24"/>
          <w:szCs w:val="24"/>
        </w:rPr>
        <w:t>учить</w:t>
      </w:r>
      <w:r w:rsidRPr="00F22011">
        <w:rPr>
          <w:spacing w:val="-8"/>
          <w:sz w:val="24"/>
          <w:szCs w:val="24"/>
        </w:rPr>
        <w:t xml:space="preserve"> </w:t>
      </w:r>
      <w:r w:rsidRPr="00F22011">
        <w:rPr>
          <w:sz w:val="24"/>
          <w:szCs w:val="24"/>
        </w:rPr>
        <w:t>самостоятельно</w:t>
      </w:r>
      <w:r w:rsidRPr="00F22011">
        <w:rPr>
          <w:spacing w:val="-7"/>
          <w:sz w:val="24"/>
          <w:szCs w:val="24"/>
        </w:rPr>
        <w:t xml:space="preserve"> </w:t>
      </w:r>
      <w:r w:rsidRPr="00F22011">
        <w:rPr>
          <w:sz w:val="24"/>
          <w:szCs w:val="24"/>
        </w:rPr>
        <w:t>составлять</w:t>
      </w:r>
      <w:r w:rsidRPr="00F22011">
        <w:rPr>
          <w:spacing w:val="-8"/>
          <w:sz w:val="24"/>
          <w:szCs w:val="24"/>
        </w:rPr>
        <w:t xml:space="preserve"> </w:t>
      </w:r>
      <w:r w:rsidRPr="00F22011">
        <w:rPr>
          <w:sz w:val="24"/>
          <w:szCs w:val="24"/>
        </w:rPr>
        <w:t>арифметические</w:t>
      </w:r>
      <w:r w:rsidRPr="00F22011">
        <w:rPr>
          <w:spacing w:val="-5"/>
          <w:sz w:val="24"/>
          <w:szCs w:val="24"/>
        </w:rPr>
        <w:t xml:space="preserve"> </w:t>
      </w:r>
      <w:r w:rsidRPr="00F22011">
        <w:rPr>
          <w:sz w:val="24"/>
          <w:szCs w:val="24"/>
        </w:rPr>
        <w:t>задачи; знакомить с цифрами в пределах пяти;</w:t>
      </w:r>
    </w:p>
    <w:p w:rsidR="00F22011" w:rsidRPr="00F22011" w:rsidRDefault="00F22011" w:rsidP="00F22011">
      <w:pPr>
        <w:spacing w:line="271" w:lineRule="exact"/>
        <w:ind w:left="1629"/>
        <w:rPr>
          <w:sz w:val="24"/>
          <w:szCs w:val="24"/>
        </w:rPr>
      </w:pPr>
      <w:r w:rsidRPr="00F22011">
        <w:rPr>
          <w:sz w:val="24"/>
          <w:szCs w:val="24"/>
        </w:rPr>
        <w:t>учить</w:t>
      </w:r>
      <w:r w:rsidRPr="00F22011">
        <w:rPr>
          <w:spacing w:val="-1"/>
          <w:sz w:val="24"/>
          <w:szCs w:val="24"/>
        </w:rPr>
        <w:t xml:space="preserve"> </w:t>
      </w:r>
      <w:r w:rsidRPr="00F22011">
        <w:rPr>
          <w:sz w:val="24"/>
          <w:szCs w:val="24"/>
        </w:rPr>
        <w:t>устному</w:t>
      </w:r>
      <w:r w:rsidRPr="00F22011">
        <w:rPr>
          <w:spacing w:val="-6"/>
          <w:sz w:val="24"/>
          <w:szCs w:val="24"/>
        </w:rPr>
        <w:t xml:space="preserve"> </w:t>
      </w:r>
      <w:r w:rsidRPr="00F22011">
        <w:rPr>
          <w:sz w:val="24"/>
          <w:szCs w:val="24"/>
        </w:rPr>
        <w:t>счету</w:t>
      </w:r>
      <w:r w:rsidRPr="00F22011">
        <w:rPr>
          <w:spacing w:val="-8"/>
          <w:sz w:val="24"/>
          <w:szCs w:val="24"/>
        </w:rPr>
        <w:t xml:space="preserve"> </w:t>
      </w:r>
      <w:r w:rsidRPr="00F22011">
        <w:rPr>
          <w:sz w:val="24"/>
          <w:szCs w:val="24"/>
        </w:rPr>
        <w:t>до</w:t>
      </w:r>
      <w:r w:rsidRPr="00F22011">
        <w:rPr>
          <w:spacing w:val="-1"/>
          <w:sz w:val="24"/>
          <w:szCs w:val="24"/>
        </w:rPr>
        <w:t xml:space="preserve"> </w:t>
      </w:r>
      <w:r w:rsidRPr="00F22011">
        <w:rPr>
          <w:sz w:val="24"/>
          <w:szCs w:val="24"/>
        </w:rPr>
        <w:t>десяти</w:t>
      </w:r>
      <w:r w:rsidRPr="00F22011">
        <w:rPr>
          <w:spacing w:val="-2"/>
          <w:sz w:val="24"/>
          <w:szCs w:val="24"/>
        </w:rPr>
        <w:t xml:space="preserve"> </w:t>
      </w:r>
      <w:r w:rsidRPr="00F22011">
        <w:rPr>
          <w:sz w:val="24"/>
          <w:szCs w:val="24"/>
        </w:rPr>
        <w:t>в</w:t>
      </w:r>
      <w:r w:rsidRPr="00F22011">
        <w:rPr>
          <w:spacing w:val="-2"/>
          <w:sz w:val="24"/>
          <w:szCs w:val="24"/>
        </w:rPr>
        <w:t xml:space="preserve"> </w:t>
      </w:r>
      <w:r w:rsidRPr="00F22011">
        <w:rPr>
          <w:sz w:val="24"/>
          <w:szCs w:val="24"/>
        </w:rPr>
        <w:t>прямом</w:t>
      </w:r>
      <w:r w:rsidRPr="00F22011">
        <w:rPr>
          <w:spacing w:val="-1"/>
          <w:sz w:val="24"/>
          <w:szCs w:val="24"/>
        </w:rPr>
        <w:t xml:space="preserve"> </w:t>
      </w:r>
      <w:r w:rsidRPr="00F22011">
        <w:rPr>
          <w:sz w:val="24"/>
          <w:szCs w:val="24"/>
        </w:rPr>
        <w:t>порядке и</w:t>
      </w:r>
      <w:r w:rsidRPr="00F22011">
        <w:rPr>
          <w:spacing w:val="-2"/>
          <w:sz w:val="24"/>
          <w:szCs w:val="24"/>
        </w:rPr>
        <w:t xml:space="preserve"> </w:t>
      </w:r>
      <w:r w:rsidRPr="00F22011">
        <w:rPr>
          <w:sz w:val="24"/>
          <w:szCs w:val="24"/>
        </w:rPr>
        <w:t>от</w:t>
      </w:r>
      <w:r w:rsidRPr="00F22011">
        <w:rPr>
          <w:spacing w:val="-3"/>
          <w:sz w:val="24"/>
          <w:szCs w:val="24"/>
        </w:rPr>
        <w:t xml:space="preserve"> </w:t>
      </w:r>
      <w:r w:rsidRPr="00F22011">
        <w:rPr>
          <w:sz w:val="24"/>
          <w:szCs w:val="24"/>
        </w:rPr>
        <w:t>семи в</w:t>
      </w:r>
      <w:r w:rsidRPr="00F22011">
        <w:rPr>
          <w:spacing w:val="-3"/>
          <w:sz w:val="24"/>
          <w:szCs w:val="24"/>
        </w:rPr>
        <w:t xml:space="preserve"> </w:t>
      </w:r>
      <w:r w:rsidRPr="00F22011">
        <w:rPr>
          <w:sz w:val="24"/>
          <w:szCs w:val="24"/>
        </w:rPr>
        <w:t>обратном</w:t>
      </w:r>
      <w:r w:rsidRPr="00F22011">
        <w:rPr>
          <w:spacing w:val="-1"/>
          <w:sz w:val="24"/>
          <w:szCs w:val="24"/>
        </w:rPr>
        <w:t xml:space="preserve"> </w:t>
      </w:r>
      <w:r w:rsidRPr="00F22011">
        <w:rPr>
          <w:spacing w:val="-2"/>
          <w:sz w:val="24"/>
          <w:szCs w:val="24"/>
        </w:rPr>
        <w:t>порядке.</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способствовать осмыслению обучающихся последовательности чисел и места каждого из них в числовом ряду;</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3"/>
          <w:sz w:val="24"/>
          <w:szCs w:val="24"/>
        </w:rPr>
        <w:t xml:space="preserve"> </w:t>
      </w:r>
      <w:r w:rsidRPr="00F22011">
        <w:rPr>
          <w:sz w:val="24"/>
          <w:szCs w:val="24"/>
        </w:rPr>
        <w:t>счету</w:t>
      </w:r>
      <w:r w:rsidRPr="00F22011">
        <w:rPr>
          <w:spacing w:val="-5"/>
          <w:sz w:val="24"/>
          <w:szCs w:val="24"/>
        </w:rPr>
        <w:t xml:space="preserve"> </w:t>
      </w:r>
      <w:r w:rsidRPr="00F22011">
        <w:rPr>
          <w:sz w:val="24"/>
          <w:szCs w:val="24"/>
        </w:rPr>
        <w:t>от</w:t>
      </w:r>
      <w:r w:rsidRPr="00F22011">
        <w:rPr>
          <w:spacing w:val="-1"/>
          <w:sz w:val="24"/>
          <w:szCs w:val="24"/>
        </w:rPr>
        <w:t xml:space="preserve"> </w:t>
      </w:r>
      <w:r w:rsidRPr="00F22011">
        <w:rPr>
          <w:sz w:val="24"/>
          <w:szCs w:val="24"/>
        </w:rPr>
        <w:t>заданного</w:t>
      </w:r>
      <w:r w:rsidRPr="00F22011">
        <w:rPr>
          <w:spacing w:val="-1"/>
          <w:sz w:val="24"/>
          <w:szCs w:val="24"/>
        </w:rPr>
        <w:t xml:space="preserve"> </w:t>
      </w:r>
      <w:r w:rsidRPr="00F22011">
        <w:rPr>
          <w:sz w:val="24"/>
          <w:szCs w:val="24"/>
        </w:rPr>
        <w:t>до</w:t>
      </w:r>
      <w:r w:rsidRPr="00F22011">
        <w:rPr>
          <w:spacing w:val="-5"/>
          <w:sz w:val="24"/>
          <w:szCs w:val="24"/>
        </w:rPr>
        <w:t xml:space="preserve"> </w:t>
      </w:r>
      <w:r w:rsidRPr="00F22011">
        <w:rPr>
          <w:sz w:val="24"/>
          <w:szCs w:val="24"/>
        </w:rPr>
        <w:t>заданного</w:t>
      </w:r>
      <w:r w:rsidRPr="00F22011">
        <w:rPr>
          <w:spacing w:val="-5"/>
          <w:sz w:val="24"/>
          <w:szCs w:val="24"/>
        </w:rPr>
        <w:t xml:space="preserve"> </w:t>
      </w:r>
      <w:r w:rsidRPr="00F22011">
        <w:rPr>
          <w:sz w:val="24"/>
          <w:szCs w:val="24"/>
        </w:rPr>
        <w:t>числа в</w:t>
      </w:r>
      <w:r w:rsidRPr="00F22011">
        <w:rPr>
          <w:spacing w:val="-2"/>
          <w:sz w:val="24"/>
          <w:szCs w:val="24"/>
        </w:rPr>
        <w:t xml:space="preserve"> </w:t>
      </w:r>
      <w:r w:rsidRPr="00F22011">
        <w:rPr>
          <w:sz w:val="24"/>
          <w:szCs w:val="24"/>
        </w:rPr>
        <w:t xml:space="preserve">пределах </w:t>
      </w:r>
      <w:r w:rsidRPr="00F22011">
        <w:rPr>
          <w:spacing w:val="-2"/>
          <w:sz w:val="24"/>
          <w:szCs w:val="24"/>
        </w:rPr>
        <w:t>десяти;</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продолжать формировать измерительные навыки, знакомить обучающихся с использованием составных мерок.</w:t>
      </w:r>
    </w:p>
    <w:p w:rsidR="00F22011" w:rsidRPr="00F22011" w:rsidRDefault="00F22011" w:rsidP="00F22011">
      <w:pPr>
        <w:spacing w:before="3"/>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10"/>
        <w:rPr>
          <w:b/>
          <w:i/>
          <w:sz w:val="21"/>
          <w:szCs w:val="24"/>
        </w:rPr>
      </w:pPr>
    </w:p>
    <w:p w:rsidR="00F22011" w:rsidRPr="00F22011" w:rsidRDefault="00F22011" w:rsidP="00F22011">
      <w:pPr>
        <w:ind w:left="920" w:right="413" w:firstLine="708"/>
        <w:jc w:val="both"/>
        <w:rPr>
          <w:sz w:val="24"/>
          <w:szCs w:val="24"/>
        </w:rPr>
      </w:pPr>
      <w:r w:rsidRPr="00F22011">
        <w:rPr>
          <w:sz w:val="24"/>
          <w:szCs w:val="24"/>
        </w:rPr>
        <w:t>осуществлять количественный счет в прямом и обратном порядке, счет от средних членов ряда, порядковый счет в пределах шести;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пересчитывать</w:t>
      </w:r>
      <w:r w:rsidRPr="00F22011">
        <w:rPr>
          <w:spacing w:val="-2"/>
          <w:sz w:val="24"/>
          <w:szCs w:val="24"/>
        </w:rPr>
        <w:t xml:space="preserve"> </w:t>
      </w:r>
      <w:r w:rsidRPr="00F22011">
        <w:rPr>
          <w:sz w:val="24"/>
          <w:szCs w:val="24"/>
        </w:rPr>
        <w:t>предметы</w:t>
      </w:r>
      <w:r w:rsidRPr="00F22011">
        <w:rPr>
          <w:spacing w:val="-2"/>
          <w:sz w:val="24"/>
          <w:szCs w:val="24"/>
        </w:rPr>
        <w:t xml:space="preserve"> </w:t>
      </w:r>
      <w:r w:rsidRPr="00F22011">
        <w:rPr>
          <w:sz w:val="24"/>
          <w:szCs w:val="24"/>
        </w:rPr>
        <w:t>и</w:t>
      </w:r>
      <w:r w:rsidRPr="00F22011">
        <w:rPr>
          <w:spacing w:val="-1"/>
          <w:sz w:val="24"/>
          <w:szCs w:val="24"/>
        </w:rPr>
        <w:t xml:space="preserve"> </w:t>
      </w:r>
      <w:r w:rsidRPr="00F22011">
        <w:rPr>
          <w:sz w:val="24"/>
          <w:szCs w:val="24"/>
        </w:rPr>
        <w:t>изображения предметов</w:t>
      </w:r>
      <w:r w:rsidRPr="00F22011">
        <w:rPr>
          <w:spacing w:val="-2"/>
          <w:sz w:val="24"/>
          <w:szCs w:val="24"/>
        </w:rPr>
        <w:t xml:space="preserve"> </w:t>
      </w:r>
      <w:r w:rsidRPr="00F22011">
        <w:rPr>
          <w:sz w:val="24"/>
          <w:szCs w:val="24"/>
        </w:rPr>
        <w:t>на картинках,</w:t>
      </w:r>
      <w:r w:rsidRPr="00F22011">
        <w:rPr>
          <w:spacing w:val="-1"/>
          <w:sz w:val="24"/>
          <w:szCs w:val="24"/>
        </w:rPr>
        <w:t xml:space="preserve"> </w:t>
      </w:r>
      <w:r w:rsidRPr="00F22011">
        <w:rPr>
          <w:sz w:val="24"/>
          <w:szCs w:val="24"/>
        </w:rPr>
        <w:t>расположенных</w:t>
      </w:r>
      <w:r w:rsidRPr="00F22011">
        <w:rPr>
          <w:spacing w:val="-1"/>
          <w:sz w:val="24"/>
          <w:szCs w:val="24"/>
        </w:rPr>
        <w:t xml:space="preserve"> </w:t>
      </w:r>
      <w:r w:rsidRPr="00F22011">
        <w:rPr>
          <w:sz w:val="24"/>
          <w:szCs w:val="24"/>
        </w:rPr>
        <w:t>в ряд, при разном их расположении; предметы и изображения предметов, имеющих различную величину, цвет, форму;</w:t>
      </w:r>
    </w:p>
    <w:p w:rsidR="00F22011" w:rsidRPr="00F22011" w:rsidRDefault="00F22011" w:rsidP="00F22011">
      <w:pPr>
        <w:spacing w:before="3" w:line="530" w:lineRule="atLeast"/>
        <w:ind w:left="1629" w:right="418"/>
        <w:jc w:val="both"/>
        <w:rPr>
          <w:sz w:val="24"/>
          <w:szCs w:val="24"/>
        </w:rPr>
      </w:pPr>
      <w:r w:rsidRPr="00F22011">
        <w:rPr>
          <w:sz w:val="24"/>
          <w:szCs w:val="24"/>
        </w:rPr>
        <w:t>осуществлять преобразования множеств, предварительно проговаривая действие; определять</w:t>
      </w:r>
      <w:r w:rsidRPr="00F22011">
        <w:rPr>
          <w:spacing w:val="15"/>
          <w:sz w:val="24"/>
          <w:szCs w:val="24"/>
        </w:rPr>
        <w:t xml:space="preserve"> </w:t>
      </w:r>
      <w:r w:rsidRPr="00F22011">
        <w:rPr>
          <w:sz w:val="24"/>
          <w:szCs w:val="24"/>
        </w:rPr>
        <w:t>место</w:t>
      </w:r>
      <w:r w:rsidRPr="00F22011">
        <w:rPr>
          <w:spacing w:val="19"/>
          <w:sz w:val="24"/>
          <w:szCs w:val="24"/>
        </w:rPr>
        <w:t xml:space="preserve"> </w:t>
      </w:r>
      <w:r w:rsidRPr="00F22011">
        <w:rPr>
          <w:sz w:val="24"/>
          <w:szCs w:val="24"/>
        </w:rPr>
        <w:t>числа</w:t>
      </w:r>
      <w:r w:rsidRPr="00F22011">
        <w:rPr>
          <w:spacing w:val="20"/>
          <w:sz w:val="24"/>
          <w:szCs w:val="24"/>
        </w:rPr>
        <w:t xml:space="preserve"> </w:t>
      </w:r>
      <w:r w:rsidRPr="00F22011">
        <w:rPr>
          <w:sz w:val="24"/>
          <w:szCs w:val="24"/>
        </w:rPr>
        <w:t>в</w:t>
      </w:r>
      <w:r w:rsidRPr="00F22011">
        <w:rPr>
          <w:spacing w:val="17"/>
          <w:sz w:val="24"/>
          <w:szCs w:val="24"/>
        </w:rPr>
        <w:t xml:space="preserve"> </w:t>
      </w:r>
      <w:r w:rsidRPr="00F22011">
        <w:rPr>
          <w:sz w:val="24"/>
          <w:szCs w:val="24"/>
        </w:rPr>
        <w:t>числовом</w:t>
      </w:r>
      <w:r w:rsidRPr="00F22011">
        <w:rPr>
          <w:spacing w:val="19"/>
          <w:sz w:val="24"/>
          <w:szCs w:val="24"/>
        </w:rPr>
        <w:t xml:space="preserve"> </w:t>
      </w:r>
      <w:r w:rsidRPr="00F22011">
        <w:rPr>
          <w:sz w:val="24"/>
          <w:szCs w:val="24"/>
        </w:rPr>
        <w:t>ряду</w:t>
      </w:r>
      <w:r w:rsidRPr="00F22011">
        <w:rPr>
          <w:spacing w:val="11"/>
          <w:sz w:val="24"/>
          <w:szCs w:val="24"/>
        </w:rPr>
        <w:t xml:space="preserve"> </w:t>
      </w:r>
      <w:r w:rsidRPr="00F22011">
        <w:rPr>
          <w:sz w:val="24"/>
          <w:szCs w:val="24"/>
        </w:rPr>
        <w:t>и</w:t>
      </w:r>
      <w:r w:rsidRPr="00F22011">
        <w:rPr>
          <w:spacing w:val="18"/>
          <w:sz w:val="24"/>
          <w:szCs w:val="24"/>
        </w:rPr>
        <w:t xml:space="preserve"> </w:t>
      </w:r>
      <w:r w:rsidRPr="00F22011">
        <w:rPr>
          <w:sz w:val="24"/>
          <w:szCs w:val="24"/>
        </w:rPr>
        <w:t>отношения</w:t>
      </w:r>
      <w:r w:rsidRPr="00F22011">
        <w:rPr>
          <w:spacing w:val="20"/>
          <w:sz w:val="24"/>
          <w:szCs w:val="24"/>
        </w:rPr>
        <w:t xml:space="preserve"> </w:t>
      </w:r>
      <w:r w:rsidRPr="00F22011">
        <w:rPr>
          <w:sz w:val="24"/>
          <w:szCs w:val="24"/>
        </w:rPr>
        <w:t>между</w:t>
      </w:r>
      <w:r w:rsidRPr="00F22011">
        <w:rPr>
          <w:spacing w:val="15"/>
          <w:sz w:val="24"/>
          <w:szCs w:val="24"/>
        </w:rPr>
        <w:t xml:space="preserve"> </w:t>
      </w:r>
      <w:r w:rsidRPr="00F22011">
        <w:rPr>
          <w:sz w:val="24"/>
          <w:szCs w:val="24"/>
        </w:rPr>
        <w:t>смежными</w:t>
      </w:r>
      <w:r w:rsidRPr="00F22011">
        <w:rPr>
          <w:spacing w:val="19"/>
          <w:sz w:val="24"/>
          <w:szCs w:val="24"/>
        </w:rPr>
        <w:t xml:space="preserve"> </w:t>
      </w:r>
      <w:r w:rsidRPr="00F22011">
        <w:rPr>
          <w:spacing w:val="-2"/>
          <w:sz w:val="24"/>
          <w:szCs w:val="24"/>
        </w:rPr>
        <w:t>числами;</w:t>
      </w:r>
    </w:p>
    <w:p w:rsidR="00F22011" w:rsidRPr="00F22011" w:rsidRDefault="00F22011" w:rsidP="00F22011">
      <w:pPr>
        <w:spacing w:line="274" w:lineRule="exact"/>
        <w:ind w:left="920"/>
        <w:jc w:val="both"/>
        <w:rPr>
          <w:sz w:val="24"/>
          <w:szCs w:val="24"/>
        </w:rPr>
      </w:pPr>
      <w:r w:rsidRPr="00F22011">
        <w:rPr>
          <w:sz w:val="24"/>
          <w:szCs w:val="24"/>
        </w:rPr>
        <w:t>решать</w:t>
      </w:r>
      <w:r w:rsidRPr="00F22011">
        <w:rPr>
          <w:spacing w:val="-5"/>
          <w:sz w:val="24"/>
          <w:szCs w:val="24"/>
        </w:rPr>
        <w:t xml:space="preserve"> </w:t>
      </w:r>
      <w:r w:rsidRPr="00F22011">
        <w:rPr>
          <w:sz w:val="24"/>
          <w:szCs w:val="24"/>
        </w:rPr>
        <w:t>задачи</w:t>
      </w:r>
      <w:r w:rsidRPr="00F22011">
        <w:rPr>
          <w:spacing w:val="-3"/>
          <w:sz w:val="24"/>
          <w:szCs w:val="24"/>
        </w:rPr>
        <w:t xml:space="preserve"> </w:t>
      </w:r>
      <w:r w:rsidRPr="00F22011">
        <w:rPr>
          <w:sz w:val="24"/>
          <w:szCs w:val="24"/>
        </w:rPr>
        <w:t>по</w:t>
      </w:r>
      <w:r w:rsidRPr="00F22011">
        <w:rPr>
          <w:spacing w:val="-2"/>
          <w:sz w:val="24"/>
          <w:szCs w:val="24"/>
        </w:rPr>
        <w:t xml:space="preserve"> </w:t>
      </w:r>
      <w:r w:rsidRPr="00F22011">
        <w:rPr>
          <w:sz w:val="24"/>
          <w:szCs w:val="24"/>
        </w:rPr>
        <w:t>представлению</w:t>
      </w:r>
      <w:r w:rsidRPr="00F22011">
        <w:rPr>
          <w:spacing w:val="-2"/>
          <w:sz w:val="24"/>
          <w:szCs w:val="24"/>
        </w:rPr>
        <w:t xml:space="preserve"> </w:t>
      </w:r>
      <w:r w:rsidRPr="00F22011">
        <w:rPr>
          <w:sz w:val="24"/>
          <w:szCs w:val="24"/>
        </w:rPr>
        <w:t>и</w:t>
      </w:r>
      <w:r w:rsidRPr="00F22011">
        <w:rPr>
          <w:spacing w:val="-3"/>
          <w:sz w:val="24"/>
          <w:szCs w:val="24"/>
        </w:rPr>
        <w:t xml:space="preserve"> </w:t>
      </w:r>
      <w:r w:rsidRPr="00F22011">
        <w:rPr>
          <w:sz w:val="24"/>
          <w:szCs w:val="24"/>
        </w:rPr>
        <w:t>отвлеченно</w:t>
      </w:r>
      <w:r w:rsidRPr="00F22011">
        <w:rPr>
          <w:spacing w:val="-2"/>
          <w:sz w:val="24"/>
          <w:szCs w:val="24"/>
        </w:rPr>
        <w:t xml:space="preserve"> </w:t>
      </w:r>
      <w:r w:rsidRPr="00F22011">
        <w:rPr>
          <w:sz w:val="24"/>
          <w:szCs w:val="24"/>
        </w:rPr>
        <w:t>в</w:t>
      </w:r>
      <w:r w:rsidRPr="00F22011">
        <w:rPr>
          <w:spacing w:val="-4"/>
          <w:sz w:val="24"/>
          <w:szCs w:val="24"/>
        </w:rPr>
        <w:t xml:space="preserve"> </w:t>
      </w:r>
      <w:r w:rsidRPr="00F22011">
        <w:rPr>
          <w:sz w:val="24"/>
          <w:szCs w:val="24"/>
        </w:rPr>
        <w:t>пределах</w:t>
      </w:r>
      <w:r w:rsidRPr="00F22011">
        <w:rPr>
          <w:spacing w:val="-2"/>
          <w:sz w:val="24"/>
          <w:szCs w:val="24"/>
        </w:rPr>
        <w:t xml:space="preserve"> пяти;</w:t>
      </w:r>
    </w:p>
    <w:p w:rsidR="00F22011" w:rsidRPr="00F22011" w:rsidRDefault="00F22011" w:rsidP="00F22011">
      <w:pPr>
        <w:spacing w:before="72"/>
        <w:ind w:left="920" w:firstLine="708"/>
        <w:rPr>
          <w:sz w:val="24"/>
          <w:szCs w:val="24"/>
        </w:rPr>
      </w:pPr>
      <w:r w:rsidRPr="00F22011">
        <w:rPr>
          <w:sz w:val="24"/>
          <w:szCs w:val="24"/>
        </w:rPr>
        <w:t>измерять, отмеривать непрерывные множества, используя</w:t>
      </w:r>
      <w:r w:rsidRPr="00F22011">
        <w:rPr>
          <w:spacing w:val="30"/>
          <w:sz w:val="24"/>
          <w:szCs w:val="24"/>
        </w:rPr>
        <w:t xml:space="preserve"> </w:t>
      </w:r>
      <w:r w:rsidRPr="00F22011">
        <w:rPr>
          <w:sz w:val="24"/>
          <w:szCs w:val="24"/>
        </w:rPr>
        <w:t>условную мерку;</w:t>
      </w:r>
      <w:r w:rsidRPr="00F22011">
        <w:rPr>
          <w:spacing w:val="29"/>
          <w:sz w:val="24"/>
          <w:szCs w:val="24"/>
        </w:rPr>
        <w:t xml:space="preserve"> </w:t>
      </w:r>
      <w:r w:rsidRPr="00F22011">
        <w:rPr>
          <w:sz w:val="24"/>
          <w:szCs w:val="24"/>
        </w:rPr>
        <w:t>уметь использовать составные мерки.</w:t>
      </w:r>
    </w:p>
    <w:p w:rsidR="00F22011" w:rsidRPr="00F22011" w:rsidRDefault="00F22011" w:rsidP="00F22011">
      <w:pPr>
        <w:spacing w:before="3"/>
        <w:rPr>
          <w:szCs w:val="24"/>
        </w:rPr>
      </w:pPr>
    </w:p>
    <w:p w:rsidR="00F22011" w:rsidRPr="00F22011" w:rsidRDefault="00F22011" w:rsidP="00F22011">
      <w:pPr>
        <w:tabs>
          <w:tab w:val="left" w:pos="2260"/>
          <w:tab w:val="left" w:pos="3925"/>
          <w:tab w:val="left" w:pos="4244"/>
          <w:tab w:val="left" w:pos="5947"/>
          <w:tab w:val="left" w:pos="7342"/>
          <w:tab w:val="left" w:pos="8554"/>
        </w:tabs>
        <w:ind w:left="920" w:right="411" w:firstLine="708"/>
        <w:rPr>
          <w:sz w:val="24"/>
        </w:rPr>
      </w:pPr>
      <w:r w:rsidRPr="00F22011">
        <w:rPr>
          <w:spacing w:val="-4"/>
          <w:sz w:val="24"/>
        </w:rPr>
        <w:t>При</w:t>
      </w:r>
      <w:r w:rsidRPr="00F22011">
        <w:rPr>
          <w:sz w:val="24"/>
        </w:rPr>
        <w:tab/>
      </w:r>
      <w:r w:rsidRPr="00F22011">
        <w:rPr>
          <w:spacing w:val="-2"/>
          <w:sz w:val="24"/>
        </w:rPr>
        <w:t>ознакомлении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окружающим</w:t>
      </w:r>
      <w:r w:rsidRPr="00F22011">
        <w:rPr>
          <w:b/>
          <w:i/>
          <w:sz w:val="24"/>
          <w:u w:val="single"/>
        </w:rPr>
        <w:tab/>
      </w:r>
      <w:r w:rsidRPr="00F22011">
        <w:rPr>
          <w:b/>
          <w:i/>
          <w:spacing w:val="-2"/>
          <w:sz w:val="24"/>
          <w:u w:val="single"/>
        </w:rPr>
        <w:t>основными</w:t>
      </w:r>
      <w:r w:rsidRPr="00F22011">
        <w:rPr>
          <w:b/>
          <w:i/>
          <w:sz w:val="24"/>
          <w:u w:val="single"/>
        </w:rPr>
        <w:tab/>
      </w:r>
      <w:r w:rsidRPr="00F22011">
        <w:rPr>
          <w:b/>
          <w:i/>
          <w:spacing w:val="-2"/>
          <w:sz w:val="24"/>
          <w:u w:val="single"/>
        </w:rPr>
        <w:t>задачами</w:t>
      </w:r>
      <w:r w:rsidRPr="00F22011">
        <w:rPr>
          <w:b/>
          <w:i/>
          <w:sz w:val="24"/>
        </w:rPr>
        <w:tab/>
      </w:r>
      <w:r w:rsidRPr="00F22011">
        <w:rPr>
          <w:spacing w:val="-2"/>
          <w:sz w:val="24"/>
        </w:rPr>
        <w:t xml:space="preserve">образовательной </w:t>
      </w:r>
      <w:r w:rsidRPr="00F22011">
        <w:rPr>
          <w:sz w:val="24"/>
        </w:rPr>
        <w:t xml:space="preserve">деятельности </w:t>
      </w:r>
      <w:r w:rsidRPr="00F22011">
        <w:rPr>
          <w:b/>
          <w:i/>
          <w:sz w:val="24"/>
          <w:u w:val="single"/>
        </w:rPr>
        <w:t>с детьми младшего дошкольного возраста</w:t>
      </w:r>
      <w:r w:rsidRPr="00F22011">
        <w:rPr>
          <w:b/>
          <w:i/>
          <w:sz w:val="24"/>
        </w:rPr>
        <w:t xml:space="preserve"> </w:t>
      </w:r>
      <w:r w:rsidRPr="00F22011">
        <w:rPr>
          <w:sz w:val="24"/>
        </w:rPr>
        <w:t>являются:</w:t>
      </w:r>
    </w:p>
    <w:p w:rsidR="00F22011" w:rsidRPr="00F22011" w:rsidRDefault="00F22011" w:rsidP="00F22011">
      <w:pPr>
        <w:spacing w:before="10"/>
        <w:rPr>
          <w:sz w:val="21"/>
          <w:szCs w:val="24"/>
        </w:rPr>
      </w:pPr>
    </w:p>
    <w:p w:rsidR="00F22011" w:rsidRPr="00F22011" w:rsidRDefault="00F22011" w:rsidP="00F22011">
      <w:pPr>
        <w:spacing w:before="1"/>
        <w:ind w:left="1629"/>
        <w:rPr>
          <w:sz w:val="24"/>
          <w:szCs w:val="24"/>
        </w:rPr>
      </w:pPr>
      <w:r w:rsidRPr="00F22011">
        <w:rPr>
          <w:sz w:val="24"/>
          <w:szCs w:val="24"/>
        </w:rPr>
        <w:t>формировать</w:t>
      </w:r>
      <w:r w:rsidRPr="00F22011">
        <w:rPr>
          <w:spacing w:val="54"/>
          <w:sz w:val="24"/>
          <w:szCs w:val="24"/>
        </w:rPr>
        <w:t xml:space="preserve"> </w:t>
      </w:r>
      <w:r w:rsidRPr="00F22011">
        <w:rPr>
          <w:sz w:val="24"/>
          <w:szCs w:val="24"/>
        </w:rPr>
        <w:t>у</w:t>
      </w:r>
      <w:r w:rsidRPr="00F22011">
        <w:rPr>
          <w:spacing w:val="49"/>
          <w:sz w:val="24"/>
          <w:szCs w:val="24"/>
        </w:rPr>
        <w:t xml:space="preserve"> </w:t>
      </w:r>
      <w:r w:rsidRPr="00F22011">
        <w:rPr>
          <w:sz w:val="24"/>
          <w:szCs w:val="24"/>
        </w:rPr>
        <w:t>обучающихся</w:t>
      </w:r>
      <w:r w:rsidRPr="00F22011">
        <w:rPr>
          <w:spacing w:val="56"/>
          <w:sz w:val="24"/>
          <w:szCs w:val="24"/>
        </w:rPr>
        <w:t xml:space="preserve"> </w:t>
      </w:r>
      <w:r w:rsidRPr="00F22011">
        <w:rPr>
          <w:sz w:val="24"/>
          <w:szCs w:val="24"/>
        </w:rPr>
        <w:t>интерес</w:t>
      </w:r>
      <w:r w:rsidRPr="00F22011">
        <w:rPr>
          <w:spacing w:val="51"/>
          <w:sz w:val="24"/>
          <w:szCs w:val="24"/>
        </w:rPr>
        <w:t xml:space="preserve"> </w:t>
      </w:r>
      <w:r w:rsidRPr="00F22011">
        <w:rPr>
          <w:sz w:val="24"/>
          <w:szCs w:val="24"/>
        </w:rPr>
        <w:t>к</w:t>
      </w:r>
      <w:r w:rsidRPr="00F22011">
        <w:rPr>
          <w:spacing w:val="53"/>
          <w:sz w:val="24"/>
          <w:szCs w:val="24"/>
        </w:rPr>
        <w:t xml:space="preserve"> </w:t>
      </w:r>
      <w:r w:rsidRPr="00F22011">
        <w:rPr>
          <w:sz w:val="24"/>
          <w:szCs w:val="24"/>
        </w:rPr>
        <w:t>изучению</w:t>
      </w:r>
      <w:r w:rsidRPr="00F22011">
        <w:rPr>
          <w:spacing w:val="55"/>
          <w:sz w:val="24"/>
          <w:szCs w:val="24"/>
        </w:rPr>
        <w:t xml:space="preserve"> </w:t>
      </w:r>
      <w:r w:rsidRPr="00F22011">
        <w:rPr>
          <w:sz w:val="24"/>
          <w:szCs w:val="24"/>
        </w:rPr>
        <w:t>объектов</w:t>
      </w:r>
      <w:r w:rsidRPr="00F22011">
        <w:rPr>
          <w:spacing w:val="52"/>
          <w:sz w:val="24"/>
          <w:szCs w:val="24"/>
        </w:rPr>
        <w:t xml:space="preserve"> </w:t>
      </w:r>
      <w:r w:rsidRPr="00F22011">
        <w:rPr>
          <w:sz w:val="24"/>
          <w:szCs w:val="24"/>
        </w:rPr>
        <w:t>живого</w:t>
      </w:r>
      <w:r w:rsidRPr="00F22011">
        <w:rPr>
          <w:spacing w:val="53"/>
          <w:sz w:val="24"/>
          <w:szCs w:val="24"/>
        </w:rPr>
        <w:t xml:space="preserve"> </w:t>
      </w:r>
      <w:r w:rsidRPr="00F22011">
        <w:rPr>
          <w:sz w:val="24"/>
          <w:szCs w:val="24"/>
        </w:rPr>
        <w:t>и</w:t>
      </w:r>
      <w:r w:rsidRPr="00F22011">
        <w:rPr>
          <w:spacing w:val="58"/>
          <w:sz w:val="24"/>
          <w:szCs w:val="24"/>
        </w:rPr>
        <w:t xml:space="preserve"> </w:t>
      </w:r>
      <w:r w:rsidRPr="00F22011">
        <w:rPr>
          <w:spacing w:val="-2"/>
          <w:sz w:val="24"/>
          <w:szCs w:val="24"/>
        </w:rPr>
        <w:t>неживого</w:t>
      </w:r>
    </w:p>
    <w:p w:rsidR="00F22011" w:rsidRPr="00F22011" w:rsidRDefault="00F22011" w:rsidP="00F22011">
      <w:pPr>
        <w:ind w:left="920"/>
        <w:rPr>
          <w:sz w:val="24"/>
          <w:szCs w:val="24"/>
        </w:rPr>
      </w:pPr>
      <w:r w:rsidRPr="00F22011">
        <w:rPr>
          <w:spacing w:val="-2"/>
          <w:sz w:val="24"/>
          <w:szCs w:val="24"/>
        </w:rPr>
        <w:lastRenderedPageBreak/>
        <w:t>мира;</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знакомить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с</w:t>
      </w:r>
      <w:r w:rsidRPr="00F22011">
        <w:rPr>
          <w:spacing w:val="40"/>
          <w:sz w:val="24"/>
          <w:szCs w:val="24"/>
        </w:rPr>
        <w:t xml:space="preserve"> </w:t>
      </w:r>
      <w:r w:rsidRPr="00F22011">
        <w:rPr>
          <w:sz w:val="24"/>
          <w:szCs w:val="24"/>
        </w:rPr>
        <w:t>предметами</w:t>
      </w:r>
      <w:r w:rsidRPr="00F22011">
        <w:rPr>
          <w:spacing w:val="40"/>
          <w:sz w:val="24"/>
          <w:szCs w:val="24"/>
        </w:rPr>
        <w:t xml:space="preserve"> </w:t>
      </w:r>
      <w:r w:rsidRPr="00F22011">
        <w:rPr>
          <w:sz w:val="24"/>
          <w:szCs w:val="24"/>
        </w:rPr>
        <w:t>окружающего</w:t>
      </w:r>
      <w:r w:rsidRPr="00F22011">
        <w:rPr>
          <w:spacing w:val="40"/>
          <w:sz w:val="24"/>
          <w:szCs w:val="24"/>
        </w:rPr>
        <w:t xml:space="preserve"> </w:t>
      </w:r>
      <w:r w:rsidRPr="00F22011">
        <w:rPr>
          <w:sz w:val="24"/>
          <w:szCs w:val="24"/>
        </w:rPr>
        <w:t>мира,</w:t>
      </w:r>
      <w:r w:rsidRPr="00F22011">
        <w:rPr>
          <w:spacing w:val="40"/>
          <w:sz w:val="24"/>
          <w:szCs w:val="24"/>
        </w:rPr>
        <w:t xml:space="preserve"> </w:t>
      </w:r>
      <w:r w:rsidRPr="00F22011">
        <w:rPr>
          <w:sz w:val="24"/>
          <w:szCs w:val="24"/>
        </w:rPr>
        <w:t>близкими</w:t>
      </w:r>
      <w:r w:rsidRPr="00F22011">
        <w:rPr>
          <w:spacing w:val="40"/>
          <w:sz w:val="24"/>
          <w:szCs w:val="24"/>
        </w:rPr>
        <w:t xml:space="preserve"> </w:t>
      </w:r>
      <w:r w:rsidRPr="00F22011">
        <w:rPr>
          <w:sz w:val="24"/>
          <w:szCs w:val="24"/>
        </w:rPr>
        <w:t>детям</w:t>
      </w:r>
      <w:r w:rsidRPr="00F22011">
        <w:rPr>
          <w:spacing w:val="40"/>
          <w:sz w:val="24"/>
          <w:szCs w:val="24"/>
        </w:rPr>
        <w:t xml:space="preserve"> </w:t>
      </w:r>
      <w:r w:rsidRPr="00F22011">
        <w:rPr>
          <w:sz w:val="24"/>
          <w:szCs w:val="24"/>
        </w:rPr>
        <w:t>по ежедневному опыту;</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знакомить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с</w:t>
      </w:r>
      <w:r w:rsidRPr="00F22011">
        <w:rPr>
          <w:spacing w:val="40"/>
          <w:sz w:val="24"/>
          <w:szCs w:val="24"/>
        </w:rPr>
        <w:t xml:space="preserve"> </w:t>
      </w:r>
      <w:r w:rsidRPr="00F22011">
        <w:rPr>
          <w:sz w:val="24"/>
          <w:szCs w:val="24"/>
        </w:rPr>
        <w:t>некоторыми</w:t>
      </w:r>
      <w:r w:rsidRPr="00F22011">
        <w:rPr>
          <w:spacing w:val="40"/>
          <w:sz w:val="24"/>
          <w:szCs w:val="24"/>
        </w:rPr>
        <w:t xml:space="preserve"> </w:t>
      </w:r>
      <w:r w:rsidRPr="00F22011">
        <w:rPr>
          <w:sz w:val="24"/>
          <w:szCs w:val="24"/>
        </w:rPr>
        <w:t>свойствами</w:t>
      </w:r>
      <w:r w:rsidRPr="00F22011">
        <w:rPr>
          <w:spacing w:val="40"/>
          <w:sz w:val="24"/>
          <w:szCs w:val="24"/>
        </w:rPr>
        <w:t xml:space="preserve"> </w:t>
      </w:r>
      <w:r w:rsidRPr="00F22011">
        <w:rPr>
          <w:sz w:val="24"/>
          <w:szCs w:val="24"/>
        </w:rPr>
        <w:t>объектов</w:t>
      </w:r>
      <w:r w:rsidRPr="00F22011">
        <w:rPr>
          <w:spacing w:val="40"/>
          <w:sz w:val="24"/>
          <w:szCs w:val="24"/>
        </w:rPr>
        <w:t xml:space="preserve"> </w:t>
      </w:r>
      <w:r w:rsidRPr="00F22011">
        <w:rPr>
          <w:sz w:val="24"/>
          <w:szCs w:val="24"/>
        </w:rPr>
        <w:t>живой</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неживой природы в процессе практической деятельности;</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обогащать</w:t>
      </w:r>
      <w:r w:rsidRPr="00F22011">
        <w:rPr>
          <w:spacing w:val="80"/>
          <w:sz w:val="24"/>
          <w:szCs w:val="24"/>
        </w:rPr>
        <w:t xml:space="preserve"> </w:t>
      </w:r>
      <w:r w:rsidRPr="00F22011">
        <w:rPr>
          <w:sz w:val="24"/>
          <w:szCs w:val="24"/>
        </w:rPr>
        <w:t>чувственный</w:t>
      </w:r>
      <w:r w:rsidRPr="00F22011">
        <w:rPr>
          <w:spacing w:val="80"/>
          <w:sz w:val="24"/>
          <w:szCs w:val="24"/>
        </w:rPr>
        <w:t xml:space="preserve"> </w:t>
      </w:r>
      <w:r w:rsidRPr="00F22011">
        <w:rPr>
          <w:sz w:val="24"/>
          <w:szCs w:val="24"/>
        </w:rPr>
        <w:t>опыт</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учить</w:t>
      </w:r>
      <w:r w:rsidRPr="00F22011">
        <w:rPr>
          <w:spacing w:val="80"/>
          <w:sz w:val="24"/>
          <w:szCs w:val="24"/>
        </w:rPr>
        <w:t xml:space="preserve"> </w:t>
      </w:r>
      <w:r w:rsidRPr="00F22011">
        <w:rPr>
          <w:sz w:val="24"/>
          <w:szCs w:val="24"/>
        </w:rPr>
        <w:t>наблюдать,</w:t>
      </w:r>
      <w:r w:rsidRPr="00F22011">
        <w:rPr>
          <w:spacing w:val="80"/>
          <w:sz w:val="24"/>
          <w:szCs w:val="24"/>
        </w:rPr>
        <w:t xml:space="preserve"> </w:t>
      </w:r>
      <w:r w:rsidRPr="00F22011">
        <w:rPr>
          <w:sz w:val="24"/>
          <w:szCs w:val="24"/>
        </w:rPr>
        <w:t>рассматривать, узнавать на ощупь, на слух объекты живой и неживой природы и природные явления;</w:t>
      </w:r>
    </w:p>
    <w:p w:rsidR="00F22011" w:rsidRPr="00F22011" w:rsidRDefault="00F22011" w:rsidP="00F22011">
      <w:pPr>
        <w:rPr>
          <w:szCs w:val="24"/>
        </w:rPr>
      </w:pPr>
    </w:p>
    <w:p w:rsidR="00F22011" w:rsidRPr="00F22011" w:rsidRDefault="00F22011" w:rsidP="00F22011">
      <w:pPr>
        <w:ind w:left="920" w:firstLine="708"/>
        <w:rPr>
          <w:sz w:val="24"/>
          <w:szCs w:val="24"/>
        </w:rPr>
      </w:pPr>
      <w:r w:rsidRPr="00F22011">
        <w:rPr>
          <w:sz w:val="24"/>
          <w:szCs w:val="24"/>
        </w:rPr>
        <w:t>воспитывать</w:t>
      </w:r>
      <w:r w:rsidRPr="00F22011">
        <w:rPr>
          <w:spacing w:val="4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умение</w:t>
      </w:r>
      <w:r w:rsidRPr="00F22011">
        <w:rPr>
          <w:spacing w:val="40"/>
          <w:sz w:val="24"/>
          <w:szCs w:val="24"/>
        </w:rPr>
        <w:t xml:space="preserve"> </w:t>
      </w:r>
      <w:r w:rsidRPr="00F22011">
        <w:rPr>
          <w:sz w:val="24"/>
          <w:szCs w:val="24"/>
        </w:rPr>
        <w:t>правильно</w:t>
      </w:r>
      <w:r w:rsidRPr="00F22011">
        <w:rPr>
          <w:spacing w:val="40"/>
          <w:sz w:val="24"/>
          <w:szCs w:val="24"/>
        </w:rPr>
        <w:t xml:space="preserve"> </w:t>
      </w:r>
      <w:r w:rsidRPr="00F22011">
        <w:rPr>
          <w:sz w:val="24"/>
          <w:szCs w:val="24"/>
        </w:rPr>
        <w:t>вести</w:t>
      </w:r>
      <w:r w:rsidRPr="00F22011">
        <w:rPr>
          <w:spacing w:val="40"/>
          <w:sz w:val="24"/>
          <w:szCs w:val="24"/>
        </w:rPr>
        <w:t xml:space="preserve"> </w:t>
      </w:r>
      <w:r w:rsidRPr="00F22011">
        <w:rPr>
          <w:sz w:val="24"/>
          <w:szCs w:val="24"/>
        </w:rPr>
        <w:t>себя</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быту</w:t>
      </w:r>
      <w:r w:rsidRPr="00F22011">
        <w:rPr>
          <w:spacing w:val="40"/>
          <w:sz w:val="24"/>
          <w:szCs w:val="24"/>
        </w:rPr>
        <w:t xml:space="preserve"> </w:t>
      </w:r>
      <w:r w:rsidRPr="00F22011">
        <w:rPr>
          <w:sz w:val="24"/>
          <w:szCs w:val="24"/>
        </w:rPr>
        <w:t>с</w:t>
      </w:r>
      <w:r w:rsidRPr="00F22011">
        <w:rPr>
          <w:spacing w:val="40"/>
          <w:sz w:val="24"/>
          <w:szCs w:val="24"/>
        </w:rPr>
        <w:t xml:space="preserve"> </w:t>
      </w:r>
      <w:r w:rsidRPr="00F22011">
        <w:rPr>
          <w:sz w:val="24"/>
          <w:szCs w:val="24"/>
        </w:rPr>
        <w:t>объектами живой и неживой природы;</w:t>
      </w:r>
    </w:p>
    <w:p w:rsidR="00F22011" w:rsidRPr="00F22011" w:rsidRDefault="00F22011" w:rsidP="00F22011">
      <w:pPr>
        <w:spacing w:before="3"/>
        <w:rPr>
          <w:szCs w:val="24"/>
        </w:rPr>
      </w:pPr>
    </w:p>
    <w:p w:rsidR="00F22011" w:rsidRPr="00F22011" w:rsidRDefault="00F22011" w:rsidP="00F22011">
      <w:pPr>
        <w:tabs>
          <w:tab w:val="left" w:pos="3100"/>
          <w:tab w:val="left" w:pos="4307"/>
          <w:tab w:val="left" w:pos="6286"/>
          <w:tab w:val="left" w:pos="7926"/>
          <w:tab w:val="left" w:pos="8298"/>
          <w:tab w:val="left" w:pos="9377"/>
        </w:tabs>
        <w:spacing w:line="242" w:lineRule="auto"/>
        <w:ind w:left="920" w:right="412"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среднего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tabs>
          <w:tab w:val="left" w:pos="3251"/>
          <w:tab w:val="left" w:pos="4750"/>
          <w:tab w:val="left" w:pos="6578"/>
          <w:tab w:val="left" w:pos="8408"/>
          <w:tab w:val="left" w:pos="8928"/>
        </w:tabs>
        <w:ind w:left="920" w:right="414" w:firstLine="708"/>
        <w:rPr>
          <w:sz w:val="24"/>
          <w:szCs w:val="24"/>
        </w:rPr>
      </w:pPr>
      <w:r w:rsidRPr="00F22011">
        <w:rPr>
          <w:spacing w:val="-2"/>
          <w:sz w:val="24"/>
          <w:szCs w:val="24"/>
        </w:rPr>
        <w:t>продолжать</w:t>
      </w:r>
      <w:r w:rsidRPr="00F22011">
        <w:rPr>
          <w:sz w:val="24"/>
          <w:szCs w:val="24"/>
        </w:rPr>
        <w:tab/>
      </w:r>
      <w:r w:rsidRPr="00F22011">
        <w:rPr>
          <w:spacing w:val="-2"/>
          <w:sz w:val="24"/>
          <w:szCs w:val="24"/>
        </w:rPr>
        <w:t>расширять</w:t>
      </w:r>
      <w:r w:rsidRPr="00F22011">
        <w:rPr>
          <w:sz w:val="24"/>
          <w:szCs w:val="24"/>
        </w:rPr>
        <w:tab/>
      </w:r>
      <w:r w:rsidRPr="00F22011">
        <w:rPr>
          <w:spacing w:val="-2"/>
          <w:sz w:val="24"/>
          <w:szCs w:val="24"/>
        </w:rPr>
        <w:t>ориентировку</w:t>
      </w:r>
      <w:r w:rsidRPr="00F22011">
        <w:rPr>
          <w:sz w:val="24"/>
          <w:szCs w:val="24"/>
        </w:rPr>
        <w:tab/>
      </w:r>
      <w:r w:rsidRPr="00F22011">
        <w:rPr>
          <w:spacing w:val="-2"/>
          <w:sz w:val="24"/>
          <w:szCs w:val="24"/>
        </w:rPr>
        <w:t>обучающихся</w:t>
      </w:r>
      <w:r w:rsidRPr="00F22011">
        <w:rPr>
          <w:sz w:val="24"/>
          <w:szCs w:val="24"/>
        </w:rPr>
        <w:tab/>
      </w:r>
      <w:r w:rsidRPr="00F22011">
        <w:rPr>
          <w:spacing w:val="-10"/>
          <w:sz w:val="24"/>
          <w:szCs w:val="24"/>
        </w:rPr>
        <w:t>в</w:t>
      </w:r>
      <w:r w:rsidRPr="00F22011">
        <w:rPr>
          <w:sz w:val="24"/>
          <w:szCs w:val="24"/>
        </w:rPr>
        <w:tab/>
      </w:r>
      <w:r w:rsidRPr="00F22011">
        <w:rPr>
          <w:spacing w:val="-2"/>
          <w:sz w:val="24"/>
          <w:szCs w:val="24"/>
        </w:rPr>
        <w:t>окружающей действительности;</w:t>
      </w:r>
    </w:p>
    <w:p w:rsidR="00F22011" w:rsidRPr="00F22011" w:rsidRDefault="00F22011" w:rsidP="00F22011">
      <w:pPr>
        <w:spacing w:before="4"/>
        <w:rPr>
          <w:szCs w:val="24"/>
        </w:rPr>
      </w:pPr>
    </w:p>
    <w:p w:rsidR="00F22011" w:rsidRPr="00F22011" w:rsidRDefault="00F22011" w:rsidP="00F22011">
      <w:pPr>
        <w:ind w:left="920" w:firstLine="708"/>
        <w:rPr>
          <w:sz w:val="24"/>
          <w:szCs w:val="24"/>
        </w:rPr>
      </w:pPr>
      <w:r w:rsidRPr="00F22011">
        <w:rPr>
          <w:sz w:val="24"/>
          <w:szCs w:val="24"/>
        </w:rPr>
        <w:t xml:space="preserve">начать формирование у обучающихся представлений о целостности человеческого </w:t>
      </w:r>
      <w:r w:rsidRPr="00F22011">
        <w:rPr>
          <w:spacing w:val="-2"/>
          <w:sz w:val="24"/>
          <w:szCs w:val="24"/>
        </w:rPr>
        <w:t>организма;</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80"/>
          <w:sz w:val="24"/>
          <w:szCs w:val="24"/>
        </w:rPr>
        <w:t xml:space="preserve"> </w:t>
      </w:r>
      <w:r w:rsidRPr="00F22011">
        <w:rPr>
          <w:sz w:val="24"/>
          <w:szCs w:val="24"/>
        </w:rPr>
        <w:t>обучающихся</w:t>
      </w:r>
      <w:r w:rsidRPr="00F22011">
        <w:rPr>
          <w:spacing w:val="80"/>
          <w:w w:val="150"/>
          <w:sz w:val="24"/>
          <w:szCs w:val="24"/>
        </w:rPr>
        <w:t xml:space="preserve"> </w:t>
      </w:r>
      <w:r w:rsidRPr="00F22011">
        <w:rPr>
          <w:sz w:val="24"/>
          <w:szCs w:val="24"/>
        </w:rPr>
        <w:t>наблюдать</w:t>
      </w:r>
      <w:r w:rsidRPr="00F22011">
        <w:rPr>
          <w:spacing w:val="80"/>
          <w:sz w:val="24"/>
          <w:szCs w:val="24"/>
        </w:rPr>
        <w:t xml:space="preserve"> </w:t>
      </w:r>
      <w:r w:rsidRPr="00F22011">
        <w:rPr>
          <w:sz w:val="24"/>
          <w:szCs w:val="24"/>
        </w:rPr>
        <w:t>за</w:t>
      </w:r>
      <w:r w:rsidRPr="00F22011">
        <w:rPr>
          <w:spacing w:val="80"/>
          <w:sz w:val="24"/>
          <w:szCs w:val="24"/>
        </w:rPr>
        <w:t xml:space="preserve"> </w:t>
      </w:r>
      <w:r w:rsidRPr="00F22011">
        <w:rPr>
          <w:sz w:val="24"/>
          <w:szCs w:val="24"/>
        </w:rPr>
        <w:t>деятельностью</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поведением</w:t>
      </w:r>
      <w:r w:rsidRPr="00F22011">
        <w:rPr>
          <w:spacing w:val="80"/>
          <w:sz w:val="24"/>
          <w:szCs w:val="24"/>
        </w:rPr>
        <w:t xml:space="preserve"> </w:t>
      </w:r>
      <w:r w:rsidRPr="00F22011">
        <w:rPr>
          <w:sz w:val="24"/>
          <w:szCs w:val="24"/>
        </w:rPr>
        <w:t>человека</w:t>
      </w:r>
      <w:r w:rsidRPr="00F22011">
        <w:rPr>
          <w:spacing w:val="80"/>
          <w:sz w:val="24"/>
          <w:szCs w:val="24"/>
        </w:rPr>
        <w:t xml:space="preserve"> </w:t>
      </w:r>
      <w:r w:rsidRPr="00F22011">
        <w:rPr>
          <w:sz w:val="24"/>
          <w:szCs w:val="24"/>
        </w:rPr>
        <w:t>в</w:t>
      </w:r>
      <w:r w:rsidRPr="00F22011">
        <w:rPr>
          <w:spacing w:val="80"/>
          <w:sz w:val="24"/>
          <w:szCs w:val="24"/>
        </w:rPr>
        <w:t xml:space="preserve"> </w:t>
      </w:r>
      <w:r w:rsidRPr="00F22011">
        <w:rPr>
          <w:sz w:val="24"/>
          <w:szCs w:val="24"/>
        </w:rPr>
        <w:t>повседневной жизни и в труде;</w:t>
      </w:r>
    </w:p>
    <w:p w:rsidR="00F22011" w:rsidRPr="00F22011" w:rsidRDefault="00F22011" w:rsidP="00F22011">
      <w:pPr>
        <w:spacing w:before="4"/>
        <w:rPr>
          <w:szCs w:val="24"/>
        </w:rPr>
      </w:pPr>
    </w:p>
    <w:p w:rsidR="00F22011" w:rsidRPr="00F22011" w:rsidRDefault="00F22011" w:rsidP="00F22011">
      <w:pPr>
        <w:ind w:left="920" w:firstLine="708"/>
        <w:rPr>
          <w:sz w:val="24"/>
          <w:szCs w:val="24"/>
        </w:rPr>
      </w:pPr>
      <w:r w:rsidRPr="00F22011">
        <w:rPr>
          <w:sz w:val="24"/>
          <w:szCs w:val="24"/>
        </w:rPr>
        <w:t>знакомить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предметами</w:t>
      </w:r>
      <w:r w:rsidRPr="00F22011">
        <w:rPr>
          <w:spacing w:val="40"/>
          <w:sz w:val="24"/>
          <w:szCs w:val="24"/>
        </w:rPr>
        <w:t xml:space="preserve"> </w:t>
      </w:r>
      <w:r w:rsidRPr="00F22011">
        <w:rPr>
          <w:sz w:val="24"/>
          <w:szCs w:val="24"/>
        </w:rPr>
        <w:t>окружающей</w:t>
      </w:r>
      <w:r w:rsidRPr="00F22011">
        <w:rPr>
          <w:spacing w:val="40"/>
          <w:sz w:val="24"/>
          <w:szCs w:val="24"/>
        </w:rPr>
        <w:t xml:space="preserve"> </w:t>
      </w:r>
      <w:r w:rsidRPr="00F22011">
        <w:rPr>
          <w:sz w:val="24"/>
          <w:szCs w:val="24"/>
        </w:rPr>
        <w:t>действительности</w:t>
      </w:r>
      <w:r w:rsidRPr="00F22011">
        <w:rPr>
          <w:spacing w:val="40"/>
          <w:sz w:val="24"/>
          <w:szCs w:val="24"/>
        </w:rPr>
        <w:t xml:space="preserve"> </w:t>
      </w:r>
      <w:r w:rsidRPr="00F22011">
        <w:rPr>
          <w:sz w:val="24"/>
          <w:szCs w:val="24"/>
        </w:rPr>
        <w:t>-</w:t>
      </w:r>
      <w:r w:rsidRPr="00F22011">
        <w:rPr>
          <w:spacing w:val="40"/>
          <w:sz w:val="24"/>
          <w:szCs w:val="24"/>
        </w:rPr>
        <w:t xml:space="preserve"> </w:t>
      </w:r>
      <w:r w:rsidRPr="00F22011">
        <w:rPr>
          <w:sz w:val="24"/>
          <w:szCs w:val="24"/>
        </w:rPr>
        <w:t>игрушки, посуда, одежда, мебель;</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последовательному</w:t>
      </w:r>
      <w:r w:rsidRPr="00F22011">
        <w:rPr>
          <w:spacing w:val="40"/>
          <w:sz w:val="24"/>
          <w:szCs w:val="24"/>
        </w:rPr>
        <w:t xml:space="preserve"> </w:t>
      </w:r>
      <w:r w:rsidRPr="00F22011">
        <w:rPr>
          <w:sz w:val="24"/>
          <w:szCs w:val="24"/>
        </w:rPr>
        <w:t>изучению</w:t>
      </w:r>
      <w:r w:rsidRPr="00F22011">
        <w:rPr>
          <w:spacing w:val="40"/>
          <w:sz w:val="24"/>
          <w:szCs w:val="24"/>
        </w:rPr>
        <w:t xml:space="preserve"> </w:t>
      </w:r>
      <w:r w:rsidRPr="00F22011">
        <w:rPr>
          <w:sz w:val="24"/>
          <w:szCs w:val="24"/>
        </w:rPr>
        <w:t>объектов</w:t>
      </w:r>
      <w:r w:rsidRPr="00F22011">
        <w:rPr>
          <w:spacing w:val="40"/>
          <w:sz w:val="24"/>
          <w:szCs w:val="24"/>
        </w:rPr>
        <w:t xml:space="preserve"> </w:t>
      </w:r>
      <w:r w:rsidRPr="00F22011">
        <w:rPr>
          <w:sz w:val="24"/>
          <w:szCs w:val="24"/>
        </w:rPr>
        <w:t>живой</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неживой</w:t>
      </w:r>
      <w:r w:rsidRPr="00F22011">
        <w:rPr>
          <w:spacing w:val="80"/>
          <w:sz w:val="24"/>
          <w:szCs w:val="24"/>
        </w:rPr>
        <w:t xml:space="preserve"> </w:t>
      </w:r>
      <w:r w:rsidRPr="00F22011">
        <w:rPr>
          <w:sz w:val="24"/>
          <w:szCs w:val="24"/>
        </w:rPr>
        <w:t>природы, наблюдению за ними и их описанию;</w:t>
      </w:r>
    </w:p>
    <w:p w:rsidR="00F22011" w:rsidRPr="00F22011" w:rsidRDefault="00F22011" w:rsidP="00F22011">
      <w:pPr>
        <w:spacing w:before="12" w:line="520" w:lineRule="atLeast"/>
        <w:ind w:left="1629" w:right="408"/>
        <w:rPr>
          <w:sz w:val="24"/>
          <w:szCs w:val="24"/>
        </w:rPr>
      </w:pPr>
      <w:r w:rsidRPr="00F22011">
        <w:rPr>
          <w:sz w:val="24"/>
          <w:szCs w:val="24"/>
        </w:rPr>
        <w:t>формировать у обучающихся временные представления: лето, осень, зима; развивать</w:t>
      </w:r>
      <w:r w:rsidRPr="00F22011">
        <w:rPr>
          <w:spacing w:val="80"/>
          <w:sz w:val="24"/>
          <w:szCs w:val="24"/>
        </w:rPr>
        <w:t xml:space="preserve"> </w:t>
      </w:r>
      <w:r w:rsidRPr="00F22011">
        <w:rPr>
          <w:sz w:val="24"/>
          <w:szCs w:val="24"/>
        </w:rPr>
        <w:t>умение</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действовать</w:t>
      </w:r>
      <w:r w:rsidRPr="00F22011">
        <w:rPr>
          <w:spacing w:val="80"/>
          <w:sz w:val="24"/>
          <w:szCs w:val="24"/>
        </w:rPr>
        <w:t xml:space="preserve"> </w:t>
      </w:r>
      <w:r w:rsidRPr="00F22011">
        <w:rPr>
          <w:sz w:val="24"/>
          <w:szCs w:val="24"/>
        </w:rPr>
        <w:t>с</w:t>
      </w:r>
      <w:r w:rsidRPr="00F22011">
        <w:rPr>
          <w:spacing w:val="80"/>
          <w:sz w:val="24"/>
          <w:szCs w:val="24"/>
        </w:rPr>
        <w:t xml:space="preserve"> </w:t>
      </w:r>
      <w:r w:rsidRPr="00F22011">
        <w:rPr>
          <w:sz w:val="24"/>
          <w:szCs w:val="24"/>
        </w:rPr>
        <w:t>объектами</w:t>
      </w:r>
      <w:r w:rsidRPr="00F22011">
        <w:rPr>
          <w:spacing w:val="80"/>
          <w:sz w:val="24"/>
          <w:szCs w:val="24"/>
        </w:rPr>
        <w:t xml:space="preserve"> </w:t>
      </w:r>
      <w:r w:rsidRPr="00F22011">
        <w:rPr>
          <w:sz w:val="24"/>
          <w:szCs w:val="24"/>
        </w:rPr>
        <w:t>природы</w:t>
      </w:r>
      <w:r w:rsidRPr="00F22011">
        <w:rPr>
          <w:spacing w:val="80"/>
          <w:sz w:val="24"/>
          <w:szCs w:val="24"/>
        </w:rPr>
        <w:t xml:space="preserve"> </w:t>
      </w:r>
      <w:r w:rsidRPr="00F22011">
        <w:rPr>
          <w:sz w:val="24"/>
          <w:szCs w:val="24"/>
        </w:rPr>
        <w:t>на</w:t>
      </w:r>
      <w:r w:rsidRPr="00F22011">
        <w:rPr>
          <w:spacing w:val="80"/>
          <w:sz w:val="24"/>
          <w:szCs w:val="24"/>
        </w:rPr>
        <w:t xml:space="preserve"> </w:t>
      </w:r>
      <w:r w:rsidRPr="00F22011">
        <w:rPr>
          <w:sz w:val="24"/>
          <w:szCs w:val="24"/>
        </w:rPr>
        <w:t>основе</w:t>
      </w:r>
    </w:p>
    <w:p w:rsidR="00F22011" w:rsidRPr="00F22011" w:rsidRDefault="00F22011" w:rsidP="00F22011">
      <w:pPr>
        <w:spacing w:before="8"/>
        <w:ind w:left="920"/>
        <w:rPr>
          <w:sz w:val="24"/>
          <w:szCs w:val="24"/>
        </w:rPr>
      </w:pPr>
      <w:r w:rsidRPr="00F22011">
        <w:rPr>
          <w:sz w:val="24"/>
          <w:szCs w:val="24"/>
        </w:rPr>
        <w:t>выделенных</w:t>
      </w:r>
      <w:r w:rsidRPr="00F22011">
        <w:rPr>
          <w:spacing w:val="-5"/>
          <w:sz w:val="24"/>
          <w:szCs w:val="24"/>
        </w:rPr>
        <w:t xml:space="preserve"> </w:t>
      </w:r>
      <w:r w:rsidRPr="00F22011">
        <w:rPr>
          <w:sz w:val="24"/>
          <w:szCs w:val="24"/>
        </w:rPr>
        <w:t>признаков</w:t>
      </w:r>
      <w:r w:rsidRPr="00F22011">
        <w:rPr>
          <w:spacing w:val="-5"/>
          <w:sz w:val="24"/>
          <w:szCs w:val="24"/>
        </w:rPr>
        <w:t xml:space="preserve"> </w:t>
      </w:r>
      <w:r w:rsidRPr="00F22011">
        <w:rPr>
          <w:sz w:val="24"/>
          <w:szCs w:val="24"/>
        </w:rPr>
        <w:t>и</w:t>
      </w:r>
      <w:r w:rsidRPr="00F22011">
        <w:rPr>
          <w:spacing w:val="-4"/>
          <w:sz w:val="24"/>
          <w:szCs w:val="24"/>
        </w:rPr>
        <w:t xml:space="preserve"> </w:t>
      </w:r>
      <w:r w:rsidRPr="00F22011">
        <w:rPr>
          <w:sz w:val="24"/>
          <w:szCs w:val="24"/>
        </w:rPr>
        <w:t>представлений</w:t>
      </w:r>
      <w:r w:rsidRPr="00F22011">
        <w:rPr>
          <w:spacing w:val="-4"/>
          <w:sz w:val="24"/>
          <w:szCs w:val="24"/>
        </w:rPr>
        <w:t xml:space="preserve"> </w:t>
      </w:r>
      <w:r w:rsidRPr="00F22011">
        <w:rPr>
          <w:sz w:val="24"/>
          <w:szCs w:val="24"/>
        </w:rPr>
        <w:t>о</w:t>
      </w:r>
      <w:r w:rsidRPr="00F22011">
        <w:rPr>
          <w:spacing w:val="-2"/>
          <w:sz w:val="24"/>
          <w:szCs w:val="24"/>
        </w:rPr>
        <w:t xml:space="preserve"> </w:t>
      </w:r>
      <w:r w:rsidRPr="00F22011">
        <w:rPr>
          <w:spacing w:val="-4"/>
          <w:sz w:val="24"/>
          <w:szCs w:val="24"/>
        </w:rPr>
        <w:t>них;</w:t>
      </w:r>
    </w:p>
    <w:p w:rsidR="00F22011" w:rsidRPr="00F22011" w:rsidRDefault="00F22011" w:rsidP="00F22011">
      <w:pPr>
        <w:spacing w:before="3"/>
        <w:rPr>
          <w:szCs w:val="24"/>
        </w:rPr>
      </w:pPr>
    </w:p>
    <w:p w:rsidR="00F22011" w:rsidRPr="00F22011" w:rsidRDefault="00F22011" w:rsidP="00F22011">
      <w:pPr>
        <w:spacing w:before="1" w:line="463" w:lineRule="auto"/>
        <w:ind w:left="1629" w:right="1054"/>
        <w:rPr>
          <w:sz w:val="24"/>
          <w:szCs w:val="24"/>
        </w:rPr>
      </w:pPr>
      <w:r w:rsidRPr="00F22011">
        <w:rPr>
          <w:sz w:val="24"/>
          <w:szCs w:val="24"/>
        </w:rPr>
        <w:t>формировать у обучающихся представления о живой и неживой природе; учить</w:t>
      </w:r>
      <w:r w:rsidRPr="00F22011">
        <w:rPr>
          <w:spacing w:val="-6"/>
          <w:sz w:val="24"/>
          <w:szCs w:val="24"/>
        </w:rPr>
        <w:t xml:space="preserve"> </w:t>
      </w:r>
      <w:r w:rsidRPr="00F22011">
        <w:rPr>
          <w:sz w:val="24"/>
          <w:szCs w:val="24"/>
        </w:rPr>
        <w:t>выделять</w:t>
      </w:r>
      <w:r w:rsidRPr="00F22011">
        <w:rPr>
          <w:spacing w:val="-6"/>
          <w:sz w:val="24"/>
          <w:szCs w:val="24"/>
        </w:rPr>
        <w:t xml:space="preserve"> </w:t>
      </w:r>
      <w:r w:rsidRPr="00F22011">
        <w:rPr>
          <w:sz w:val="24"/>
          <w:szCs w:val="24"/>
        </w:rPr>
        <w:t>характерные</w:t>
      </w:r>
      <w:r w:rsidRPr="00F22011">
        <w:rPr>
          <w:spacing w:val="-3"/>
          <w:sz w:val="24"/>
          <w:szCs w:val="24"/>
        </w:rPr>
        <w:t xml:space="preserve"> </w:t>
      </w:r>
      <w:r w:rsidRPr="00F22011">
        <w:rPr>
          <w:sz w:val="24"/>
          <w:szCs w:val="24"/>
        </w:rPr>
        <w:t>признаки</w:t>
      </w:r>
      <w:r w:rsidRPr="00F22011">
        <w:rPr>
          <w:spacing w:val="-8"/>
          <w:sz w:val="24"/>
          <w:szCs w:val="24"/>
        </w:rPr>
        <w:t xml:space="preserve"> </w:t>
      </w:r>
      <w:r w:rsidRPr="00F22011">
        <w:rPr>
          <w:sz w:val="24"/>
          <w:szCs w:val="24"/>
        </w:rPr>
        <w:t>объектов</w:t>
      </w:r>
      <w:r w:rsidRPr="00F22011">
        <w:rPr>
          <w:spacing w:val="-6"/>
          <w:sz w:val="24"/>
          <w:szCs w:val="24"/>
        </w:rPr>
        <w:t xml:space="preserve"> </w:t>
      </w:r>
      <w:r w:rsidRPr="00F22011">
        <w:rPr>
          <w:sz w:val="24"/>
          <w:szCs w:val="24"/>
        </w:rPr>
        <w:t>живой</w:t>
      </w:r>
      <w:r w:rsidRPr="00F22011">
        <w:rPr>
          <w:spacing w:val="-4"/>
          <w:sz w:val="24"/>
          <w:szCs w:val="24"/>
        </w:rPr>
        <w:t xml:space="preserve"> </w:t>
      </w:r>
      <w:r w:rsidRPr="00F22011">
        <w:rPr>
          <w:sz w:val="24"/>
          <w:szCs w:val="24"/>
        </w:rPr>
        <w:t>и</w:t>
      </w:r>
      <w:r w:rsidRPr="00F22011">
        <w:rPr>
          <w:spacing w:val="-5"/>
          <w:sz w:val="24"/>
          <w:szCs w:val="24"/>
        </w:rPr>
        <w:t xml:space="preserve"> </w:t>
      </w:r>
      <w:r w:rsidRPr="00F22011">
        <w:rPr>
          <w:sz w:val="24"/>
          <w:szCs w:val="24"/>
        </w:rPr>
        <w:t>неживой</w:t>
      </w:r>
      <w:r w:rsidRPr="00F22011">
        <w:rPr>
          <w:spacing w:val="-4"/>
          <w:sz w:val="24"/>
          <w:szCs w:val="24"/>
        </w:rPr>
        <w:t xml:space="preserve"> </w:t>
      </w:r>
      <w:r w:rsidRPr="00F22011">
        <w:rPr>
          <w:sz w:val="24"/>
          <w:szCs w:val="24"/>
        </w:rPr>
        <w:t>природы;</w:t>
      </w:r>
    </w:p>
    <w:p w:rsidR="00F22011" w:rsidRPr="00F22011" w:rsidRDefault="00F22011" w:rsidP="00F22011">
      <w:pPr>
        <w:spacing w:line="275" w:lineRule="exact"/>
        <w:ind w:left="1629"/>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наблюдениям</w:t>
      </w:r>
      <w:r w:rsidRPr="00F22011">
        <w:rPr>
          <w:spacing w:val="-3"/>
          <w:sz w:val="24"/>
          <w:szCs w:val="24"/>
        </w:rPr>
        <w:t xml:space="preserve"> </w:t>
      </w:r>
      <w:r w:rsidRPr="00F22011">
        <w:rPr>
          <w:sz w:val="24"/>
          <w:szCs w:val="24"/>
        </w:rPr>
        <w:t>в</w:t>
      </w:r>
      <w:r w:rsidRPr="00F22011">
        <w:rPr>
          <w:spacing w:val="-4"/>
          <w:sz w:val="24"/>
          <w:szCs w:val="24"/>
        </w:rPr>
        <w:t xml:space="preserve"> </w:t>
      </w:r>
      <w:r w:rsidRPr="00F22011">
        <w:rPr>
          <w:sz w:val="24"/>
          <w:szCs w:val="24"/>
        </w:rPr>
        <w:t>природе</w:t>
      </w:r>
      <w:r w:rsidRPr="00F22011">
        <w:rPr>
          <w:spacing w:val="-2"/>
          <w:sz w:val="24"/>
          <w:szCs w:val="24"/>
        </w:rPr>
        <w:t xml:space="preserve"> </w:t>
      </w:r>
      <w:r w:rsidRPr="00F22011">
        <w:rPr>
          <w:sz w:val="24"/>
          <w:szCs w:val="24"/>
        </w:rPr>
        <w:t>и</w:t>
      </w:r>
      <w:r w:rsidRPr="00F22011">
        <w:rPr>
          <w:spacing w:val="-4"/>
          <w:sz w:val="24"/>
          <w:szCs w:val="24"/>
        </w:rPr>
        <w:t xml:space="preserve"> </w:t>
      </w:r>
      <w:r w:rsidRPr="00F22011">
        <w:rPr>
          <w:sz w:val="24"/>
          <w:szCs w:val="24"/>
        </w:rPr>
        <w:t>за</w:t>
      </w:r>
      <w:r w:rsidRPr="00F22011">
        <w:rPr>
          <w:spacing w:val="-2"/>
          <w:sz w:val="24"/>
          <w:szCs w:val="24"/>
        </w:rPr>
        <w:t xml:space="preserve"> </w:t>
      </w:r>
      <w:r w:rsidRPr="00F22011">
        <w:rPr>
          <w:sz w:val="24"/>
          <w:szCs w:val="24"/>
        </w:rPr>
        <w:t>изменениями</w:t>
      </w:r>
      <w:r w:rsidRPr="00F22011">
        <w:rPr>
          <w:spacing w:val="-2"/>
          <w:sz w:val="24"/>
          <w:szCs w:val="24"/>
        </w:rPr>
        <w:t xml:space="preserve"> </w:t>
      </w:r>
      <w:r w:rsidRPr="00F22011">
        <w:rPr>
          <w:sz w:val="24"/>
          <w:szCs w:val="24"/>
        </w:rPr>
        <w:t>в</w:t>
      </w:r>
      <w:r w:rsidRPr="00F22011">
        <w:rPr>
          <w:spacing w:val="-5"/>
          <w:sz w:val="24"/>
          <w:szCs w:val="24"/>
        </w:rPr>
        <w:t xml:space="preserve"> </w:t>
      </w:r>
      <w:r w:rsidRPr="00F22011">
        <w:rPr>
          <w:sz w:val="24"/>
          <w:szCs w:val="24"/>
        </w:rPr>
        <w:t>природе</w:t>
      </w:r>
      <w:r w:rsidRPr="00F22011">
        <w:rPr>
          <w:spacing w:val="-2"/>
          <w:sz w:val="24"/>
          <w:szCs w:val="24"/>
        </w:rPr>
        <w:t xml:space="preserve"> </w:t>
      </w:r>
      <w:r w:rsidRPr="00F22011">
        <w:rPr>
          <w:sz w:val="24"/>
          <w:szCs w:val="24"/>
        </w:rPr>
        <w:t>и</w:t>
      </w:r>
      <w:r w:rsidRPr="00F22011">
        <w:rPr>
          <w:spacing w:val="-3"/>
          <w:sz w:val="24"/>
          <w:szCs w:val="24"/>
        </w:rPr>
        <w:t xml:space="preserve"> </w:t>
      </w:r>
      <w:r w:rsidRPr="00F22011">
        <w:rPr>
          <w:spacing w:val="-2"/>
          <w:sz w:val="24"/>
          <w:szCs w:val="24"/>
        </w:rPr>
        <w:t>погоде;</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воспитывать</w:t>
      </w:r>
      <w:r w:rsidRPr="00F22011">
        <w:rPr>
          <w:spacing w:val="4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основы</w:t>
      </w:r>
      <w:r w:rsidRPr="00F22011">
        <w:rPr>
          <w:spacing w:val="40"/>
          <w:sz w:val="24"/>
          <w:szCs w:val="24"/>
        </w:rPr>
        <w:t xml:space="preserve"> </w:t>
      </w:r>
      <w:r w:rsidRPr="00F22011">
        <w:rPr>
          <w:sz w:val="24"/>
          <w:szCs w:val="24"/>
        </w:rPr>
        <w:t>экологической</w:t>
      </w:r>
      <w:r w:rsidRPr="00F22011">
        <w:rPr>
          <w:spacing w:val="40"/>
          <w:sz w:val="24"/>
          <w:szCs w:val="24"/>
        </w:rPr>
        <w:t xml:space="preserve"> </w:t>
      </w:r>
      <w:r w:rsidRPr="00F22011">
        <w:rPr>
          <w:sz w:val="24"/>
          <w:szCs w:val="24"/>
        </w:rPr>
        <w:t>культуры:</w:t>
      </w:r>
      <w:r w:rsidRPr="00F22011">
        <w:rPr>
          <w:spacing w:val="40"/>
          <w:sz w:val="24"/>
          <w:szCs w:val="24"/>
        </w:rPr>
        <w:t xml:space="preserve"> </w:t>
      </w:r>
      <w:r w:rsidRPr="00F22011">
        <w:rPr>
          <w:sz w:val="24"/>
          <w:szCs w:val="24"/>
        </w:rPr>
        <w:t>эмоциональное,</w:t>
      </w:r>
      <w:r w:rsidRPr="00F22011">
        <w:rPr>
          <w:spacing w:val="40"/>
          <w:sz w:val="24"/>
          <w:szCs w:val="24"/>
        </w:rPr>
        <w:t xml:space="preserve"> </w:t>
      </w:r>
      <w:r w:rsidRPr="00F22011">
        <w:rPr>
          <w:sz w:val="24"/>
          <w:szCs w:val="24"/>
        </w:rPr>
        <w:t>бережное отношение к природе;</w:t>
      </w:r>
    </w:p>
    <w:p w:rsidR="00F22011" w:rsidRPr="00F22011" w:rsidRDefault="00F22011" w:rsidP="00F22011">
      <w:pPr>
        <w:spacing w:before="3"/>
        <w:rPr>
          <w:szCs w:val="24"/>
        </w:rPr>
      </w:pPr>
    </w:p>
    <w:p w:rsidR="00F22011" w:rsidRPr="00F22011" w:rsidRDefault="00F22011" w:rsidP="00F22011">
      <w:pPr>
        <w:tabs>
          <w:tab w:val="left" w:pos="3076"/>
          <w:tab w:val="left" w:pos="4259"/>
          <w:tab w:val="left" w:pos="6214"/>
          <w:tab w:val="left" w:pos="7826"/>
          <w:tab w:val="left" w:pos="8174"/>
          <w:tab w:val="left" w:pos="9233"/>
        </w:tabs>
        <w:spacing w:before="1" w:line="242" w:lineRule="auto"/>
        <w:ind w:left="920" w:right="413"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старшего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72"/>
        <w:ind w:left="920" w:right="421" w:firstLine="708"/>
        <w:jc w:val="both"/>
        <w:rPr>
          <w:sz w:val="24"/>
          <w:szCs w:val="24"/>
        </w:rPr>
      </w:pPr>
      <w:r w:rsidRPr="00F22011">
        <w:rPr>
          <w:sz w:val="24"/>
          <w:szCs w:val="24"/>
        </w:rPr>
        <w:t>формировать у</w:t>
      </w:r>
      <w:r w:rsidRPr="00F22011">
        <w:rPr>
          <w:spacing w:val="-5"/>
          <w:sz w:val="24"/>
          <w:szCs w:val="24"/>
        </w:rPr>
        <w:t xml:space="preserve"> </w:t>
      </w:r>
      <w:r w:rsidRPr="00F22011">
        <w:rPr>
          <w:sz w:val="24"/>
          <w:szCs w:val="24"/>
        </w:rPr>
        <w:t>обучающихся обобщенное</w:t>
      </w:r>
      <w:r w:rsidRPr="00F22011">
        <w:rPr>
          <w:spacing w:val="-1"/>
          <w:sz w:val="24"/>
          <w:szCs w:val="24"/>
        </w:rPr>
        <w:t xml:space="preserve"> </w:t>
      </w:r>
      <w:r w:rsidRPr="00F22011">
        <w:rPr>
          <w:sz w:val="24"/>
          <w:szCs w:val="24"/>
        </w:rPr>
        <w:t>представление о</w:t>
      </w:r>
      <w:r w:rsidRPr="00F22011">
        <w:rPr>
          <w:spacing w:val="-2"/>
          <w:sz w:val="24"/>
          <w:szCs w:val="24"/>
        </w:rPr>
        <w:t xml:space="preserve"> </w:t>
      </w:r>
      <w:r w:rsidRPr="00F22011">
        <w:rPr>
          <w:sz w:val="24"/>
          <w:szCs w:val="24"/>
        </w:rPr>
        <w:t>человеке</w:t>
      </w:r>
      <w:r w:rsidRPr="00F22011">
        <w:rPr>
          <w:spacing w:val="-1"/>
          <w:sz w:val="24"/>
          <w:szCs w:val="24"/>
        </w:rPr>
        <w:t xml:space="preserve"> </w:t>
      </w:r>
      <w:r w:rsidRPr="00F22011">
        <w:rPr>
          <w:sz w:val="24"/>
          <w:szCs w:val="24"/>
        </w:rPr>
        <w:t>(тело,</w:t>
      </w:r>
      <w:r w:rsidRPr="00F22011">
        <w:rPr>
          <w:spacing w:val="-1"/>
          <w:sz w:val="24"/>
          <w:szCs w:val="24"/>
        </w:rPr>
        <w:t xml:space="preserve"> </w:t>
      </w:r>
      <w:r w:rsidRPr="00F22011">
        <w:rPr>
          <w:sz w:val="24"/>
          <w:szCs w:val="24"/>
        </w:rPr>
        <w:t>включая внутренние органы, чувства, мысли);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 xml:space="preserve">учить обучающихся дифференцировать предметы и явления живой и неживой </w:t>
      </w:r>
      <w:r w:rsidRPr="00F22011">
        <w:rPr>
          <w:spacing w:val="-2"/>
          <w:sz w:val="24"/>
          <w:szCs w:val="24"/>
        </w:rPr>
        <w:t>природы;</w:t>
      </w:r>
    </w:p>
    <w:p w:rsidR="00F22011" w:rsidRPr="00F22011" w:rsidRDefault="00F22011" w:rsidP="00F22011">
      <w:pPr>
        <w:spacing w:before="10"/>
        <w:rPr>
          <w:sz w:val="21"/>
          <w:szCs w:val="24"/>
        </w:rPr>
      </w:pPr>
    </w:p>
    <w:p w:rsidR="00F22011" w:rsidRPr="00F22011" w:rsidRDefault="00F22011" w:rsidP="00F22011">
      <w:pPr>
        <w:spacing w:before="1"/>
        <w:ind w:left="920" w:right="422" w:firstLine="708"/>
        <w:jc w:val="both"/>
        <w:rPr>
          <w:sz w:val="24"/>
          <w:szCs w:val="24"/>
        </w:rPr>
      </w:pPr>
      <w:r w:rsidRPr="00F22011">
        <w:rPr>
          <w:sz w:val="24"/>
          <w:szCs w:val="24"/>
        </w:rPr>
        <w:t>учить обучающихся соотносить явления окружающей действительности и деятельность человека;</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lastRenderedPageBreak/>
        <w:t>формировать у</w:t>
      </w:r>
      <w:r w:rsidRPr="00F22011">
        <w:rPr>
          <w:spacing w:val="-2"/>
          <w:sz w:val="24"/>
          <w:szCs w:val="24"/>
        </w:rPr>
        <w:t xml:space="preserve"> </w:t>
      </w:r>
      <w:r w:rsidRPr="00F22011">
        <w:rPr>
          <w:sz w:val="24"/>
          <w:szCs w:val="24"/>
        </w:rPr>
        <w:t>обучающихся обобщенные представления о характерных признаках групп и категорий предметов;</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учить</w:t>
      </w:r>
      <w:r w:rsidRPr="00F22011">
        <w:rPr>
          <w:spacing w:val="-1"/>
          <w:sz w:val="24"/>
          <w:szCs w:val="24"/>
        </w:rPr>
        <w:t xml:space="preserve"> </w:t>
      </w:r>
      <w:r w:rsidRPr="00F22011">
        <w:rPr>
          <w:sz w:val="24"/>
          <w:szCs w:val="24"/>
        </w:rPr>
        <w:t>обучающихся пользоваться в</w:t>
      </w:r>
      <w:r w:rsidRPr="00F22011">
        <w:rPr>
          <w:spacing w:val="-1"/>
          <w:sz w:val="24"/>
          <w:szCs w:val="24"/>
        </w:rPr>
        <w:t xml:space="preserve"> </w:t>
      </w:r>
      <w:r w:rsidRPr="00F22011">
        <w:rPr>
          <w:sz w:val="24"/>
          <w:szCs w:val="24"/>
        </w:rPr>
        <w:t>активной речи словесными характеристиками и определениями, обозначающими качественное своеобразие изученных групп предметов;</w:t>
      </w:r>
    </w:p>
    <w:p w:rsidR="00F22011" w:rsidRPr="00F22011" w:rsidRDefault="00F22011" w:rsidP="00F22011">
      <w:pPr>
        <w:spacing w:before="10"/>
        <w:rPr>
          <w:sz w:val="21"/>
          <w:szCs w:val="24"/>
        </w:rPr>
      </w:pPr>
    </w:p>
    <w:p w:rsidR="00F22011" w:rsidRPr="00F22011" w:rsidRDefault="00F22011" w:rsidP="00F22011">
      <w:pPr>
        <w:ind w:left="920" w:right="413" w:firstLine="708"/>
        <w:jc w:val="both"/>
        <w:rPr>
          <w:sz w:val="24"/>
          <w:szCs w:val="24"/>
        </w:rPr>
      </w:pPr>
      <w:r w:rsidRPr="00F22011">
        <w:rPr>
          <w:sz w:val="24"/>
          <w:szCs w:val="24"/>
        </w:rPr>
        <w:t>формировать у обучающихся временные представления (времена года: лето, осень, зима, весна; время суток - ночь, день);</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продолжать расширять у обучающихся представления о свойствах и качествах предметов и явлений, объектах живой и неживой природы;</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 xml:space="preserve">пополнять представления обучающихся вновь изучаемыми категориями свойств и </w:t>
      </w:r>
      <w:r w:rsidRPr="00F22011">
        <w:rPr>
          <w:spacing w:val="-2"/>
          <w:sz w:val="24"/>
          <w:szCs w:val="24"/>
        </w:rPr>
        <w:t>признаков;</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формировать у обучающихся представления о вариативности выделяемых признаков и различных основаниях для осуществления классификации;</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формировать</w:t>
      </w:r>
      <w:r w:rsidRPr="00F22011">
        <w:rPr>
          <w:spacing w:val="-3"/>
          <w:sz w:val="24"/>
          <w:szCs w:val="24"/>
        </w:rPr>
        <w:t xml:space="preserve"> </w:t>
      </w:r>
      <w:r w:rsidRPr="00F22011">
        <w:rPr>
          <w:sz w:val="24"/>
          <w:szCs w:val="24"/>
        </w:rPr>
        <w:t>у</w:t>
      </w:r>
      <w:r w:rsidRPr="00F22011">
        <w:rPr>
          <w:spacing w:val="-8"/>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представления</w:t>
      </w:r>
      <w:r w:rsidRPr="00F22011">
        <w:rPr>
          <w:spacing w:val="-2"/>
          <w:sz w:val="24"/>
          <w:szCs w:val="24"/>
        </w:rPr>
        <w:t xml:space="preserve"> </w:t>
      </w:r>
      <w:r w:rsidRPr="00F22011">
        <w:rPr>
          <w:sz w:val="24"/>
          <w:szCs w:val="24"/>
        </w:rPr>
        <w:t>о</w:t>
      </w:r>
      <w:r w:rsidRPr="00F22011">
        <w:rPr>
          <w:spacing w:val="-3"/>
          <w:sz w:val="24"/>
          <w:szCs w:val="24"/>
        </w:rPr>
        <w:t xml:space="preserve"> </w:t>
      </w:r>
      <w:r w:rsidRPr="00F22011">
        <w:rPr>
          <w:sz w:val="24"/>
          <w:szCs w:val="24"/>
        </w:rPr>
        <w:t>видах</w:t>
      </w:r>
      <w:r w:rsidRPr="00F22011">
        <w:rPr>
          <w:spacing w:val="-2"/>
          <w:sz w:val="24"/>
          <w:szCs w:val="24"/>
        </w:rPr>
        <w:t xml:space="preserve"> транспорта;</w:t>
      </w:r>
    </w:p>
    <w:p w:rsidR="00F22011" w:rsidRPr="00F22011" w:rsidRDefault="00F22011" w:rsidP="00F22011">
      <w:pPr>
        <w:spacing w:before="2"/>
        <w:rPr>
          <w:szCs w:val="24"/>
        </w:rPr>
      </w:pPr>
    </w:p>
    <w:p w:rsidR="00F22011" w:rsidRPr="00F22011" w:rsidRDefault="00F22011" w:rsidP="00F22011">
      <w:pPr>
        <w:ind w:left="920" w:right="408" w:firstLine="708"/>
        <w:jc w:val="both"/>
        <w:rPr>
          <w:sz w:val="24"/>
          <w:szCs w:val="24"/>
        </w:rPr>
      </w:pPr>
      <w:r w:rsidRPr="00F22011">
        <w:rPr>
          <w:sz w:val="24"/>
          <w:szCs w:val="24"/>
        </w:rPr>
        <w:t>формировать у обучающихся временные представления (о временах года, об их последовательности, о времени суток, днях недели);</w:t>
      </w:r>
    </w:p>
    <w:p w:rsidR="00F22011" w:rsidRPr="00F22011" w:rsidRDefault="00F22011" w:rsidP="00F22011">
      <w:pPr>
        <w:spacing w:before="3"/>
        <w:rPr>
          <w:szCs w:val="24"/>
        </w:rPr>
      </w:pPr>
    </w:p>
    <w:p w:rsidR="00F22011" w:rsidRPr="00F22011" w:rsidRDefault="00F22011" w:rsidP="00F22011">
      <w:pPr>
        <w:spacing w:before="1"/>
        <w:ind w:left="920" w:right="416" w:firstLine="708"/>
        <w:jc w:val="both"/>
        <w:rPr>
          <w:sz w:val="24"/>
          <w:szCs w:val="24"/>
        </w:rPr>
      </w:pPr>
      <w:r w:rsidRPr="00F22011">
        <w:rPr>
          <w:sz w:val="24"/>
          <w:szCs w:val="24"/>
        </w:rPr>
        <w:t>закрепить у обучающихся представления о времени и расширять умение</w:t>
      </w:r>
      <w:r w:rsidRPr="00F22011">
        <w:rPr>
          <w:spacing w:val="40"/>
          <w:sz w:val="24"/>
          <w:szCs w:val="24"/>
        </w:rPr>
        <w:t xml:space="preserve"> </w:t>
      </w:r>
      <w:r w:rsidRPr="00F22011">
        <w:rPr>
          <w:sz w:val="24"/>
          <w:szCs w:val="24"/>
        </w:rPr>
        <w:t>соотносить свою деятельность с категорией времени;</w:t>
      </w:r>
    </w:p>
    <w:p w:rsidR="00F22011" w:rsidRPr="00F22011" w:rsidRDefault="00F22011" w:rsidP="00F22011">
      <w:pPr>
        <w:spacing w:before="10"/>
        <w:rPr>
          <w:sz w:val="21"/>
          <w:szCs w:val="24"/>
        </w:rPr>
      </w:pPr>
    </w:p>
    <w:p w:rsidR="00F22011" w:rsidRPr="00F22011" w:rsidRDefault="00F22011" w:rsidP="00F22011">
      <w:pPr>
        <w:spacing w:before="1"/>
        <w:ind w:left="920" w:right="417" w:firstLine="708"/>
        <w:jc w:val="both"/>
        <w:rPr>
          <w:sz w:val="24"/>
          <w:szCs w:val="24"/>
        </w:rPr>
      </w:pPr>
      <w:r w:rsidRPr="00F22011">
        <w:rPr>
          <w:sz w:val="24"/>
          <w:szCs w:val="24"/>
        </w:rPr>
        <w:t>продолжать формировать у обучающихся представления о труде людей и значимости той или иной профессии в жизни;</w:t>
      </w:r>
    </w:p>
    <w:p w:rsidR="00F22011" w:rsidRPr="00F22011" w:rsidRDefault="00F22011" w:rsidP="00F22011">
      <w:pPr>
        <w:spacing w:before="2"/>
        <w:rPr>
          <w:szCs w:val="24"/>
        </w:rPr>
      </w:pPr>
    </w:p>
    <w:p w:rsidR="00F22011" w:rsidRPr="00F22011" w:rsidRDefault="00F22011" w:rsidP="00F22011">
      <w:pPr>
        <w:spacing w:before="1"/>
        <w:ind w:left="920" w:right="422" w:firstLine="708"/>
        <w:jc w:val="both"/>
        <w:rPr>
          <w:sz w:val="24"/>
          <w:szCs w:val="24"/>
        </w:rPr>
      </w:pPr>
      <w:r w:rsidRPr="00F22011">
        <w:rPr>
          <w:sz w:val="24"/>
          <w:szCs w:val="24"/>
        </w:rPr>
        <w:t>развивать у обучающихся элементы самосознания на основе понимания изменчивости возраста и времени.</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ind w:left="1629"/>
        <w:rPr>
          <w:sz w:val="24"/>
          <w:szCs w:val="24"/>
        </w:rPr>
      </w:pPr>
      <w:r w:rsidRPr="00F22011">
        <w:rPr>
          <w:sz w:val="24"/>
          <w:szCs w:val="24"/>
        </w:rPr>
        <w:t>называть</w:t>
      </w:r>
      <w:r w:rsidRPr="00F22011">
        <w:rPr>
          <w:spacing w:val="-4"/>
          <w:sz w:val="24"/>
          <w:szCs w:val="24"/>
        </w:rPr>
        <w:t xml:space="preserve"> </w:t>
      </w:r>
      <w:r w:rsidRPr="00F22011">
        <w:rPr>
          <w:sz w:val="24"/>
          <w:szCs w:val="24"/>
        </w:rPr>
        <w:t>свое имя,</w:t>
      </w:r>
      <w:r w:rsidRPr="00F22011">
        <w:rPr>
          <w:spacing w:val="-2"/>
          <w:sz w:val="24"/>
          <w:szCs w:val="24"/>
        </w:rPr>
        <w:t xml:space="preserve"> </w:t>
      </w:r>
      <w:r w:rsidRPr="00F22011">
        <w:rPr>
          <w:sz w:val="24"/>
          <w:szCs w:val="24"/>
        </w:rPr>
        <w:t>фамилию,</w:t>
      </w:r>
      <w:r w:rsidRPr="00F22011">
        <w:rPr>
          <w:spacing w:val="-1"/>
          <w:sz w:val="24"/>
          <w:szCs w:val="24"/>
        </w:rPr>
        <w:t xml:space="preserve"> </w:t>
      </w:r>
      <w:r w:rsidRPr="00F22011">
        <w:rPr>
          <w:spacing w:val="-2"/>
          <w:sz w:val="24"/>
          <w:szCs w:val="24"/>
        </w:rPr>
        <w:t>возраст;</w:t>
      </w:r>
    </w:p>
    <w:p w:rsidR="00F22011" w:rsidRPr="00F22011" w:rsidRDefault="00F22011" w:rsidP="00F22011">
      <w:pPr>
        <w:spacing w:before="10"/>
        <w:rPr>
          <w:sz w:val="21"/>
          <w:szCs w:val="24"/>
        </w:rPr>
      </w:pPr>
    </w:p>
    <w:p w:rsidR="00F22011" w:rsidRPr="00F22011" w:rsidRDefault="00F22011" w:rsidP="00F22011">
      <w:pPr>
        <w:spacing w:line="463" w:lineRule="auto"/>
        <w:ind w:left="1629" w:right="1676"/>
        <w:rPr>
          <w:sz w:val="24"/>
          <w:szCs w:val="24"/>
        </w:rPr>
      </w:pPr>
      <w:r w:rsidRPr="00F22011">
        <w:rPr>
          <w:sz w:val="24"/>
          <w:szCs w:val="24"/>
        </w:rPr>
        <w:t>называть</w:t>
      </w:r>
      <w:r w:rsidRPr="00F22011">
        <w:rPr>
          <w:spacing w:val="-7"/>
          <w:sz w:val="24"/>
          <w:szCs w:val="24"/>
        </w:rPr>
        <w:t xml:space="preserve"> </w:t>
      </w:r>
      <w:r w:rsidRPr="00F22011">
        <w:rPr>
          <w:sz w:val="24"/>
          <w:szCs w:val="24"/>
        </w:rPr>
        <w:t>город</w:t>
      </w:r>
      <w:r w:rsidRPr="00F22011">
        <w:rPr>
          <w:spacing w:val="-4"/>
          <w:sz w:val="24"/>
          <w:szCs w:val="24"/>
        </w:rPr>
        <w:t xml:space="preserve"> </w:t>
      </w:r>
      <w:r w:rsidRPr="00F22011">
        <w:rPr>
          <w:sz w:val="24"/>
          <w:szCs w:val="24"/>
        </w:rPr>
        <w:t>(населенный</w:t>
      </w:r>
      <w:r w:rsidRPr="00F22011">
        <w:rPr>
          <w:spacing w:val="-6"/>
          <w:sz w:val="24"/>
          <w:szCs w:val="24"/>
        </w:rPr>
        <w:t xml:space="preserve"> </w:t>
      </w:r>
      <w:r w:rsidRPr="00F22011">
        <w:rPr>
          <w:sz w:val="24"/>
          <w:szCs w:val="24"/>
        </w:rPr>
        <w:t>пункт),</w:t>
      </w:r>
      <w:r w:rsidRPr="00F22011">
        <w:rPr>
          <w:spacing w:val="-2"/>
          <w:sz w:val="24"/>
          <w:szCs w:val="24"/>
        </w:rPr>
        <w:t xml:space="preserve"> </w:t>
      </w:r>
      <w:r w:rsidRPr="00F22011">
        <w:rPr>
          <w:sz w:val="24"/>
          <w:szCs w:val="24"/>
        </w:rPr>
        <w:t>в</w:t>
      </w:r>
      <w:r w:rsidRPr="00F22011">
        <w:rPr>
          <w:spacing w:val="-7"/>
          <w:sz w:val="24"/>
          <w:szCs w:val="24"/>
        </w:rPr>
        <w:t xml:space="preserve"> </w:t>
      </w:r>
      <w:r w:rsidRPr="00F22011">
        <w:rPr>
          <w:sz w:val="24"/>
          <w:szCs w:val="24"/>
        </w:rPr>
        <w:t>котором</w:t>
      </w:r>
      <w:r w:rsidRPr="00F22011">
        <w:rPr>
          <w:spacing w:val="-5"/>
          <w:sz w:val="24"/>
          <w:szCs w:val="24"/>
        </w:rPr>
        <w:t xml:space="preserve"> </w:t>
      </w:r>
      <w:r w:rsidRPr="00F22011">
        <w:rPr>
          <w:sz w:val="24"/>
          <w:szCs w:val="24"/>
        </w:rPr>
        <w:t>ребенок</w:t>
      </w:r>
      <w:r w:rsidRPr="00F22011">
        <w:rPr>
          <w:spacing w:val="-6"/>
          <w:sz w:val="24"/>
          <w:szCs w:val="24"/>
        </w:rPr>
        <w:t xml:space="preserve"> </w:t>
      </w:r>
      <w:r w:rsidRPr="00F22011">
        <w:rPr>
          <w:sz w:val="24"/>
          <w:szCs w:val="24"/>
        </w:rPr>
        <w:t>проживает; называть страну;</w:t>
      </w:r>
    </w:p>
    <w:p w:rsidR="00F22011" w:rsidRPr="00F22011" w:rsidRDefault="00F22011" w:rsidP="00F22011">
      <w:pPr>
        <w:spacing w:before="72"/>
        <w:ind w:left="920" w:firstLine="708"/>
        <w:rPr>
          <w:sz w:val="24"/>
          <w:szCs w:val="24"/>
        </w:rPr>
      </w:pPr>
      <w:r w:rsidRPr="00F22011">
        <w:rPr>
          <w:sz w:val="24"/>
          <w:szCs w:val="24"/>
        </w:rPr>
        <w:t>узнавать</w:t>
      </w:r>
      <w:r w:rsidRPr="00F22011">
        <w:rPr>
          <w:spacing w:val="80"/>
          <w:w w:val="150"/>
          <w:sz w:val="24"/>
          <w:szCs w:val="24"/>
        </w:rPr>
        <w:t xml:space="preserve"> </w:t>
      </w:r>
      <w:r w:rsidRPr="00F22011">
        <w:rPr>
          <w:sz w:val="24"/>
          <w:szCs w:val="24"/>
        </w:rPr>
        <w:t>сигналы</w:t>
      </w:r>
      <w:r w:rsidRPr="00F22011">
        <w:rPr>
          <w:spacing w:val="80"/>
          <w:w w:val="150"/>
          <w:sz w:val="24"/>
          <w:szCs w:val="24"/>
        </w:rPr>
        <w:t xml:space="preserve"> </w:t>
      </w:r>
      <w:r w:rsidRPr="00F22011">
        <w:rPr>
          <w:sz w:val="24"/>
          <w:szCs w:val="24"/>
        </w:rPr>
        <w:t>светофора,</w:t>
      </w:r>
      <w:r w:rsidRPr="00F22011">
        <w:rPr>
          <w:spacing w:val="80"/>
          <w:w w:val="150"/>
          <w:sz w:val="24"/>
          <w:szCs w:val="24"/>
        </w:rPr>
        <w:t xml:space="preserve"> </w:t>
      </w:r>
      <w:r w:rsidRPr="00F22011">
        <w:rPr>
          <w:sz w:val="24"/>
          <w:szCs w:val="24"/>
        </w:rPr>
        <w:t>уметь</w:t>
      </w:r>
      <w:r w:rsidRPr="00F22011">
        <w:rPr>
          <w:spacing w:val="80"/>
          <w:w w:val="150"/>
          <w:sz w:val="24"/>
          <w:szCs w:val="24"/>
        </w:rPr>
        <w:t xml:space="preserve"> </w:t>
      </w:r>
      <w:r w:rsidRPr="00F22011">
        <w:rPr>
          <w:sz w:val="24"/>
          <w:szCs w:val="24"/>
        </w:rPr>
        <w:t>переходить</w:t>
      </w:r>
      <w:r w:rsidRPr="00F22011">
        <w:rPr>
          <w:spacing w:val="80"/>
          <w:w w:val="150"/>
          <w:sz w:val="24"/>
          <w:szCs w:val="24"/>
        </w:rPr>
        <w:t xml:space="preserve"> </w:t>
      </w:r>
      <w:r w:rsidRPr="00F22011">
        <w:rPr>
          <w:sz w:val="24"/>
          <w:szCs w:val="24"/>
        </w:rPr>
        <w:t>дорогу</w:t>
      </w:r>
      <w:r w:rsidRPr="00F22011">
        <w:rPr>
          <w:spacing w:val="80"/>
          <w:w w:val="150"/>
          <w:sz w:val="24"/>
          <w:szCs w:val="24"/>
        </w:rPr>
        <w:t xml:space="preserve"> </w:t>
      </w:r>
      <w:r w:rsidRPr="00F22011">
        <w:rPr>
          <w:sz w:val="24"/>
          <w:szCs w:val="24"/>
        </w:rPr>
        <w:t>на</w:t>
      </w:r>
      <w:r w:rsidRPr="00F22011">
        <w:rPr>
          <w:spacing w:val="80"/>
          <w:w w:val="150"/>
          <w:sz w:val="24"/>
          <w:szCs w:val="24"/>
        </w:rPr>
        <w:t xml:space="preserve"> </w:t>
      </w:r>
      <w:r w:rsidRPr="00F22011">
        <w:rPr>
          <w:sz w:val="24"/>
          <w:szCs w:val="24"/>
        </w:rPr>
        <w:t>зеленый</w:t>
      </w:r>
      <w:r w:rsidRPr="00F22011">
        <w:rPr>
          <w:spacing w:val="80"/>
          <w:w w:val="150"/>
          <w:sz w:val="24"/>
          <w:szCs w:val="24"/>
        </w:rPr>
        <w:t xml:space="preserve"> </w:t>
      </w:r>
      <w:r w:rsidRPr="00F22011">
        <w:rPr>
          <w:sz w:val="24"/>
          <w:szCs w:val="24"/>
        </w:rPr>
        <w:t xml:space="preserve">сигнал </w:t>
      </w:r>
      <w:r w:rsidRPr="00F22011">
        <w:rPr>
          <w:spacing w:val="-2"/>
          <w:sz w:val="24"/>
          <w:szCs w:val="24"/>
        </w:rPr>
        <w:t>светофора;</w:t>
      </w:r>
    </w:p>
    <w:p w:rsidR="00F22011" w:rsidRPr="00F22011" w:rsidRDefault="00F22011" w:rsidP="00F22011">
      <w:pPr>
        <w:spacing w:before="3"/>
        <w:rPr>
          <w:szCs w:val="24"/>
        </w:rPr>
      </w:pPr>
    </w:p>
    <w:p w:rsidR="00F22011" w:rsidRPr="00F22011" w:rsidRDefault="00F22011" w:rsidP="00F22011">
      <w:pPr>
        <w:spacing w:line="458" w:lineRule="auto"/>
        <w:ind w:left="1629" w:right="1054"/>
        <w:rPr>
          <w:sz w:val="24"/>
          <w:szCs w:val="24"/>
        </w:rPr>
      </w:pPr>
      <w:r w:rsidRPr="00F22011">
        <w:rPr>
          <w:sz w:val="24"/>
          <w:szCs w:val="24"/>
        </w:rPr>
        <w:t>узнавать</w:t>
      </w:r>
      <w:r w:rsidRPr="00F22011">
        <w:rPr>
          <w:spacing w:val="-6"/>
          <w:sz w:val="24"/>
          <w:szCs w:val="24"/>
        </w:rPr>
        <w:t xml:space="preserve"> </w:t>
      </w:r>
      <w:r w:rsidRPr="00F22011">
        <w:rPr>
          <w:sz w:val="24"/>
          <w:szCs w:val="24"/>
        </w:rPr>
        <w:t>и</w:t>
      </w:r>
      <w:r w:rsidRPr="00F22011">
        <w:rPr>
          <w:spacing w:val="-5"/>
          <w:sz w:val="24"/>
          <w:szCs w:val="24"/>
        </w:rPr>
        <w:t xml:space="preserve"> </w:t>
      </w:r>
      <w:r w:rsidRPr="00F22011">
        <w:rPr>
          <w:sz w:val="24"/>
          <w:szCs w:val="24"/>
        </w:rPr>
        <w:t>показывать</w:t>
      </w:r>
      <w:r w:rsidRPr="00F22011">
        <w:rPr>
          <w:spacing w:val="-6"/>
          <w:sz w:val="24"/>
          <w:szCs w:val="24"/>
        </w:rPr>
        <w:t xml:space="preserve"> </w:t>
      </w:r>
      <w:r w:rsidRPr="00F22011">
        <w:rPr>
          <w:sz w:val="24"/>
          <w:szCs w:val="24"/>
        </w:rPr>
        <w:t>на</w:t>
      </w:r>
      <w:r w:rsidRPr="00F22011">
        <w:rPr>
          <w:spacing w:val="-4"/>
          <w:sz w:val="24"/>
          <w:szCs w:val="24"/>
        </w:rPr>
        <w:t xml:space="preserve"> </w:t>
      </w:r>
      <w:r w:rsidRPr="00F22011">
        <w:rPr>
          <w:sz w:val="24"/>
          <w:szCs w:val="24"/>
        </w:rPr>
        <w:t>картинках</w:t>
      </w:r>
      <w:r w:rsidRPr="00F22011">
        <w:rPr>
          <w:spacing w:val="-4"/>
          <w:sz w:val="24"/>
          <w:szCs w:val="24"/>
        </w:rPr>
        <w:t xml:space="preserve"> </w:t>
      </w:r>
      <w:r w:rsidRPr="00F22011">
        <w:rPr>
          <w:sz w:val="24"/>
          <w:szCs w:val="24"/>
        </w:rPr>
        <w:t>людей</w:t>
      </w:r>
      <w:r w:rsidRPr="00F22011">
        <w:rPr>
          <w:spacing w:val="-5"/>
          <w:sz w:val="24"/>
          <w:szCs w:val="24"/>
        </w:rPr>
        <w:t xml:space="preserve"> </w:t>
      </w:r>
      <w:r w:rsidRPr="00F22011">
        <w:rPr>
          <w:sz w:val="24"/>
          <w:szCs w:val="24"/>
        </w:rPr>
        <w:t>следующих</w:t>
      </w:r>
      <w:r w:rsidRPr="00F22011">
        <w:rPr>
          <w:spacing w:val="-5"/>
          <w:sz w:val="24"/>
          <w:szCs w:val="24"/>
        </w:rPr>
        <w:t xml:space="preserve"> </w:t>
      </w:r>
      <w:r w:rsidRPr="00F22011">
        <w:rPr>
          <w:sz w:val="24"/>
          <w:szCs w:val="24"/>
        </w:rPr>
        <w:t>профессий:</w:t>
      </w:r>
      <w:r w:rsidRPr="00F22011">
        <w:rPr>
          <w:spacing w:val="-4"/>
          <w:sz w:val="24"/>
          <w:szCs w:val="24"/>
        </w:rPr>
        <w:t xml:space="preserve"> </w:t>
      </w:r>
      <w:r w:rsidRPr="00F22011">
        <w:rPr>
          <w:sz w:val="24"/>
          <w:szCs w:val="24"/>
        </w:rPr>
        <w:t>врач, учитель, повар, парикмахер, продавец, почтальон, шофер;</w:t>
      </w:r>
    </w:p>
    <w:p w:rsidR="00F22011" w:rsidRPr="00F22011" w:rsidRDefault="00F22011" w:rsidP="00F22011">
      <w:pPr>
        <w:spacing w:before="6" w:line="463" w:lineRule="auto"/>
        <w:ind w:left="1629"/>
        <w:rPr>
          <w:sz w:val="24"/>
          <w:szCs w:val="24"/>
        </w:rPr>
      </w:pPr>
      <w:r w:rsidRPr="00F22011">
        <w:rPr>
          <w:sz w:val="24"/>
          <w:szCs w:val="24"/>
        </w:rPr>
        <w:t>выделять</w:t>
      </w:r>
      <w:r w:rsidRPr="00F22011">
        <w:rPr>
          <w:spacing w:val="-7"/>
          <w:sz w:val="24"/>
          <w:szCs w:val="24"/>
        </w:rPr>
        <w:t xml:space="preserve"> </w:t>
      </w:r>
      <w:r w:rsidRPr="00F22011">
        <w:rPr>
          <w:sz w:val="24"/>
          <w:szCs w:val="24"/>
        </w:rPr>
        <w:t>на</w:t>
      </w:r>
      <w:r w:rsidRPr="00F22011">
        <w:rPr>
          <w:spacing w:val="-5"/>
          <w:sz w:val="24"/>
          <w:szCs w:val="24"/>
        </w:rPr>
        <w:t xml:space="preserve"> </w:t>
      </w:r>
      <w:r w:rsidRPr="00F22011">
        <w:rPr>
          <w:sz w:val="24"/>
          <w:szCs w:val="24"/>
        </w:rPr>
        <w:t>картинках</w:t>
      </w:r>
      <w:r w:rsidRPr="00F22011">
        <w:rPr>
          <w:spacing w:val="-5"/>
          <w:sz w:val="24"/>
          <w:szCs w:val="24"/>
        </w:rPr>
        <w:t xml:space="preserve"> </w:t>
      </w:r>
      <w:r w:rsidRPr="00F22011">
        <w:rPr>
          <w:sz w:val="24"/>
          <w:szCs w:val="24"/>
        </w:rPr>
        <w:t>изображения</w:t>
      </w:r>
      <w:r w:rsidRPr="00F22011">
        <w:rPr>
          <w:spacing w:val="-4"/>
          <w:sz w:val="24"/>
          <w:szCs w:val="24"/>
        </w:rPr>
        <w:t xml:space="preserve"> </w:t>
      </w:r>
      <w:r w:rsidRPr="00F22011">
        <w:rPr>
          <w:sz w:val="24"/>
          <w:szCs w:val="24"/>
        </w:rPr>
        <w:t>предметов</w:t>
      </w:r>
      <w:r w:rsidRPr="00F22011">
        <w:rPr>
          <w:spacing w:val="-7"/>
          <w:sz w:val="24"/>
          <w:szCs w:val="24"/>
        </w:rPr>
        <w:t xml:space="preserve"> </w:t>
      </w:r>
      <w:r w:rsidRPr="00F22011">
        <w:rPr>
          <w:sz w:val="24"/>
          <w:szCs w:val="24"/>
        </w:rPr>
        <w:t>транспорта,</w:t>
      </w:r>
      <w:r w:rsidRPr="00F22011">
        <w:rPr>
          <w:spacing w:val="-5"/>
          <w:sz w:val="24"/>
          <w:szCs w:val="24"/>
        </w:rPr>
        <w:t xml:space="preserve"> </w:t>
      </w:r>
      <w:r w:rsidRPr="00F22011">
        <w:rPr>
          <w:sz w:val="24"/>
          <w:szCs w:val="24"/>
        </w:rPr>
        <w:t>мебели,</w:t>
      </w:r>
      <w:r w:rsidRPr="00F22011">
        <w:rPr>
          <w:spacing w:val="-6"/>
          <w:sz w:val="24"/>
          <w:szCs w:val="24"/>
        </w:rPr>
        <w:t xml:space="preserve"> </w:t>
      </w:r>
      <w:r w:rsidRPr="00F22011">
        <w:rPr>
          <w:sz w:val="24"/>
          <w:szCs w:val="24"/>
        </w:rPr>
        <w:t xml:space="preserve">продуктов, </w:t>
      </w:r>
      <w:r w:rsidRPr="00F22011">
        <w:rPr>
          <w:sz w:val="24"/>
          <w:szCs w:val="24"/>
        </w:rPr>
        <w:lastRenderedPageBreak/>
        <w:t>инструментов, школьных принадлежностей и называть их;</w:t>
      </w:r>
    </w:p>
    <w:p w:rsidR="00F22011" w:rsidRPr="00F22011" w:rsidRDefault="00F22011" w:rsidP="00F22011">
      <w:pPr>
        <w:spacing w:line="275" w:lineRule="exact"/>
        <w:ind w:left="1629"/>
        <w:rPr>
          <w:sz w:val="24"/>
          <w:szCs w:val="24"/>
        </w:rPr>
      </w:pPr>
      <w:r w:rsidRPr="00F22011">
        <w:rPr>
          <w:sz w:val="24"/>
          <w:szCs w:val="24"/>
        </w:rPr>
        <w:t>различать</w:t>
      </w:r>
      <w:r w:rsidRPr="00F22011">
        <w:rPr>
          <w:spacing w:val="-7"/>
          <w:sz w:val="24"/>
          <w:szCs w:val="24"/>
        </w:rPr>
        <w:t xml:space="preserve"> </w:t>
      </w:r>
      <w:r w:rsidRPr="00F22011">
        <w:rPr>
          <w:sz w:val="24"/>
          <w:szCs w:val="24"/>
        </w:rPr>
        <w:t>деревья,</w:t>
      </w:r>
      <w:r w:rsidRPr="00F22011">
        <w:rPr>
          <w:spacing w:val="-2"/>
          <w:sz w:val="24"/>
          <w:szCs w:val="24"/>
        </w:rPr>
        <w:t xml:space="preserve"> </w:t>
      </w:r>
      <w:r w:rsidRPr="00F22011">
        <w:rPr>
          <w:sz w:val="24"/>
          <w:szCs w:val="24"/>
        </w:rPr>
        <w:t>траву,</w:t>
      </w:r>
      <w:r w:rsidRPr="00F22011">
        <w:rPr>
          <w:spacing w:val="-2"/>
          <w:sz w:val="24"/>
          <w:szCs w:val="24"/>
        </w:rPr>
        <w:t xml:space="preserve"> </w:t>
      </w:r>
      <w:r w:rsidRPr="00F22011">
        <w:rPr>
          <w:sz w:val="24"/>
          <w:szCs w:val="24"/>
        </w:rPr>
        <w:t>цветы,</w:t>
      </w:r>
      <w:r w:rsidRPr="00F22011">
        <w:rPr>
          <w:spacing w:val="-2"/>
          <w:sz w:val="24"/>
          <w:szCs w:val="24"/>
        </w:rPr>
        <w:t xml:space="preserve"> </w:t>
      </w:r>
      <w:r w:rsidRPr="00F22011">
        <w:rPr>
          <w:sz w:val="24"/>
          <w:szCs w:val="24"/>
        </w:rPr>
        <w:t>ягоды</w:t>
      </w:r>
      <w:r w:rsidRPr="00F22011">
        <w:rPr>
          <w:spacing w:val="-4"/>
          <w:sz w:val="24"/>
          <w:szCs w:val="24"/>
        </w:rPr>
        <w:t xml:space="preserve"> </w:t>
      </w:r>
      <w:r w:rsidRPr="00F22011">
        <w:rPr>
          <w:sz w:val="24"/>
          <w:szCs w:val="24"/>
        </w:rPr>
        <w:t>и</w:t>
      </w:r>
      <w:r w:rsidRPr="00F22011">
        <w:rPr>
          <w:spacing w:val="-3"/>
          <w:sz w:val="24"/>
          <w:szCs w:val="24"/>
        </w:rPr>
        <w:t xml:space="preserve"> </w:t>
      </w:r>
      <w:r w:rsidRPr="00F22011">
        <w:rPr>
          <w:sz w:val="24"/>
          <w:szCs w:val="24"/>
        </w:rPr>
        <w:t>называть</w:t>
      </w:r>
      <w:r w:rsidRPr="00F22011">
        <w:rPr>
          <w:spacing w:val="-4"/>
          <w:sz w:val="24"/>
          <w:szCs w:val="24"/>
        </w:rPr>
        <w:t xml:space="preserve"> </w:t>
      </w:r>
      <w:r w:rsidRPr="00F22011">
        <w:rPr>
          <w:sz w:val="24"/>
          <w:szCs w:val="24"/>
        </w:rPr>
        <w:t>некоторые</w:t>
      </w:r>
      <w:r w:rsidRPr="00F22011">
        <w:rPr>
          <w:spacing w:val="-1"/>
          <w:sz w:val="24"/>
          <w:szCs w:val="24"/>
        </w:rPr>
        <w:t xml:space="preserve"> </w:t>
      </w:r>
      <w:r w:rsidRPr="00F22011">
        <w:rPr>
          <w:sz w:val="24"/>
          <w:szCs w:val="24"/>
        </w:rPr>
        <w:t>из</w:t>
      </w:r>
      <w:r w:rsidRPr="00F22011">
        <w:rPr>
          <w:spacing w:val="-2"/>
          <w:sz w:val="24"/>
          <w:szCs w:val="24"/>
        </w:rPr>
        <w:t xml:space="preserve"> </w:t>
      </w:r>
      <w:r w:rsidRPr="00F22011">
        <w:rPr>
          <w:spacing w:val="-4"/>
          <w:sz w:val="24"/>
          <w:szCs w:val="24"/>
        </w:rPr>
        <w:t>них;</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называть</w:t>
      </w:r>
      <w:r w:rsidRPr="00F22011">
        <w:rPr>
          <w:spacing w:val="80"/>
          <w:sz w:val="24"/>
          <w:szCs w:val="24"/>
        </w:rPr>
        <w:t xml:space="preserve"> </w:t>
      </w:r>
      <w:r w:rsidRPr="00F22011">
        <w:rPr>
          <w:sz w:val="24"/>
          <w:szCs w:val="24"/>
        </w:rPr>
        <w:t>отдельных</w:t>
      </w:r>
      <w:r w:rsidRPr="00F22011">
        <w:rPr>
          <w:spacing w:val="80"/>
          <w:sz w:val="24"/>
          <w:szCs w:val="24"/>
        </w:rPr>
        <w:t xml:space="preserve"> </w:t>
      </w:r>
      <w:r w:rsidRPr="00F22011">
        <w:rPr>
          <w:sz w:val="24"/>
          <w:szCs w:val="24"/>
        </w:rPr>
        <w:t>представителей</w:t>
      </w:r>
      <w:r w:rsidRPr="00F22011">
        <w:rPr>
          <w:spacing w:val="80"/>
          <w:sz w:val="24"/>
          <w:szCs w:val="24"/>
        </w:rPr>
        <w:t xml:space="preserve"> </w:t>
      </w:r>
      <w:r w:rsidRPr="00F22011">
        <w:rPr>
          <w:sz w:val="24"/>
          <w:szCs w:val="24"/>
        </w:rPr>
        <w:t>диких</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домашних</w:t>
      </w:r>
      <w:r w:rsidRPr="00F22011">
        <w:rPr>
          <w:spacing w:val="80"/>
          <w:sz w:val="24"/>
          <w:szCs w:val="24"/>
        </w:rPr>
        <w:t xml:space="preserve"> </w:t>
      </w:r>
      <w:r w:rsidRPr="00F22011">
        <w:rPr>
          <w:sz w:val="24"/>
          <w:szCs w:val="24"/>
        </w:rPr>
        <w:t>животных,</w:t>
      </w:r>
      <w:r w:rsidRPr="00F22011">
        <w:rPr>
          <w:spacing w:val="80"/>
          <w:sz w:val="24"/>
          <w:szCs w:val="24"/>
        </w:rPr>
        <w:t xml:space="preserve"> </w:t>
      </w:r>
      <w:r w:rsidRPr="00F22011">
        <w:rPr>
          <w:sz w:val="24"/>
          <w:szCs w:val="24"/>
        </w:rPr>
        <w:t>диких</w:t>
      </w:r>
      <w:r w:rsidRPr="00F22011">
        <w:rPr>
          <w:spacing w:val="80"/>
          <w:sz w:val="24"/>
          <w:szCs w:val="24"/>
        </w:rPr>
        <w:t xml:space="preserve"> </w:t>
      </w:r>
      <w:r w:rsidRPr="00F22011">
        <w:rPr>
          <w:sz w:val="24"/>
          <w:szCs w:val="24"/>
        </w:rPr>
        <w:t>и</w:t>
      </w:r>
      <w:r w:rsidRPr="00F22011">
        <w:rPr>
          <w:spacing w:val="40"/>
          <w:sz w:val="24"/>
          <w:szCs w:val="24"/>
        </w:rPr>
        <w:t xml:space="preserve"> </w:t>
      </w:r>
      <w:r w:rsidRPr="00F22011">
        <w:rPr>
          <w:sz w:val="24"/>
          <w:szCs w:val="24"/>
        </w:rPr>
        <w:t>домашних птиц и их детенышей;</w:t>
      </w:r>
    </w:p>
    <w:p w:rsidR="00F22011" w:rsidRPr="00F22011" w:rsidRDefault="00F22011" w:rsidP="00F22011">
      <w:pPr>
        <w:spacing w:before="3"/>
        <w:rPr>
          <w:szCs w:val="24"/>
        </w:rPr>
      </w:pPr>
    </w:p>
    <w:p w:rsidR="00F22011" w:rsidRPr="00F22011" w:rsidRDefault="00F22011" w:rsidP="00F22011">
      <w:pPr>
        <w:spacing w:line="463" w:lineRule="auto"/>
        <w:ind w:left="1629" w:right="3943"/>
        <w:rPr>
          <w:sz w:val="24"/>
          <w:szCs w:val="24"/>
        </w:rPr>
      </w:pPr>
      <w:r w:rsidRPr="00F22011">
        <w:rPr>
          <w:sz w:val="24"/>
          <w:szCs w:val="24"/>
        </w:rPr>
        <w:t>определять</w:t>
      </w:r>
      <w:r w:rsidRPr="00F22011">
        <w:rPr>
          <w:spacing w:val="-9"/>
          <w:sz w:val="24"/>
          <w:szCs w:val="24"/>
        </w:rPr>
        <w:t xml:space="preserve"> </w:t>
      </w:r>
      <w:r w:rsidRPr="00F22011">
        <w:rPr>
          <w:sz w:val="24"/>
          <w:szCs w:val="24"/>
        </w:rPr>
        <w:t>признаки</w:t>
      </w:r>
      <w:r w:rsidRPr="00F22011">
        <w:rPr>
          <w:spacing w:val="-8"/>
          <w:sz w:val="24"/>
          <w:szCs w:val="24"/>
        </w:rPr>
        <w:t xml:space="preserve"> </w:t>
      </w:r>
      <w:r w:rsidRPr="00F22011">
        <w:rPr>
          <w:sz w:val="24"/>
          <w:szCs w:val="24"/>
        </w:rPr>
        <w:t>четырех</w:t>
      </w:r>
      <w:r w:rsidRPr="00F22011">
        <w:rPr>
          <w:spacing w:val="-7"/>
          <w:sz w:val="24"/>
          <w:szCs w:val="24"/>
        </w:rPr>
        <w:t xml:space="preserve"> </w:t>
      </w:r>
      <w:r w:rsidRPr="00F22011">
        <w:rPr>
          <w:sz w:val="24"/>
          <w:szCs w:val="24"/>
        </w:rPr>
        <w:t>времен</w:t>
      </w:r>
      <w:r w:rsidRPr="00F22011">
        <w:rPr>
          <w:spacing w:val="-4"/>
          <w:sz w:val="24"/>
          <w:szCs w:val="24"/>
        </w:rPr>
        <w:t xml:space="preserve"> </w:t>
      </w:r>
      <w:r w:rsidRPr="00F22011">
        <w:rPr>
          <w:sz w:val="24"/>
          <w:szCs w:val="24"/>
        </w:rPr>
        <w:t>года; различать части суток: день и ночь.</w:t>
      </w:r>
    </w:p>
    <w:p w:rsidR="00F22011" w:rsidRPr="00F22011" w:rsidRDefault="00F22011" w:rsidP="00F22011">
      <w:pPr>
        <w:ind w:left="920" w:firstLine="708"/>
        <w:rPr>
          <w:sz w:val="24"/>
        </w:rPr>
      </w:pPr>
      <w:r w:rsidRPr="00F22011">
        <w:rPr>
          <w:b/>
          <w:i/>
          <w:sz w:val="24"/>
          <w:u w:val="single"/>
        </w:rPr>
        <w:t>В области речевого развития</w:t>
      </w:r>
      <w:r w:rsidRPr="00F22011">
        <w:rPr>
          <w:b/>
          <w:i/>
          <w:sz w:val="24"/>
        </w:rPr>
        <w:t xml:space="preserve"> </w:t>
      </w:r>
      <w:r w:rsidRPr="00F22011">
        <w:rPr>
          <w:sz w:val="24"/>
        </w:rPr>
        <w:t xml:space="preserve">обучающихся </w:t>
      </w:r>
      <w:r w:rsidRPr="00F22011">
        <w:rPr>
          <w:b/>
          <w:i/>
          <w:sz w:val="24"/>
          <w:u w:val="single"/>
        </w:rPr>
        <w:t>от 2-х до 6-ти месяцев</w:t>
      </w:r>
      <w:r w:rsidRPr="00F22011">
        <w:rPr>
          <w:b/>
          <w:i/>
          <w:sz w:val="24"/>
        </w:rPr>
        <w:t xml:space="preserve"> </w:t>
      </w:r>
      <w:r w:rsidRPr="00F22011">
        <w:rPr>
          <w:sz w:val="24"/>
        </w:rPr>
        <w:t>основными</w:t>
      </w:r>
      <w:r w:rsidRPr="00F22011">
        <w:rPr>
          <w:spacing w:val="40"/>
          <w:sz w:val="24"/>
        </w:rPr>
        <w:t xml:space="preserve"> </w:t>
      </w:r>
      <w:r w:rsidRPr="00F22011">
        <w:rPr>
          <w:sz w:val="24"/>
        </w:rPr>
        <w:t>задачами образовательной деятельности являются:</w:t>
      </w:r>
    </w:p>
    <w:p w:rsidR="00F22011" w:rsidRPr="00F22011" w:rsidRDefault="00F22011" w:rsidP="00F22011">
      <w:pPr>
        <w:spacing w:before="10"/>
        <w:rPr>
          <w:sz w:val="21"/>
          <w:szCs w:val="24"/>
        </w:rPr>
      </w:pPr>
    </w:p>
    <w:p w:rsidR="00F22011" w:rsidRPr="00F22011" w:rsidRDefault="00F22011" w:rsidP="00F22011">
      <w:pPr>
        <w:ind w:left="920" w:right="416" w:firstLine="708"/>
        <w:jc w:val="both"/>
        <w:rPr>
          <w:sz w:val="24"/>
          <w:szCs w:val="24"/>
        </w:rPr>
      </w:pPr>
      <w:r w:rsidRPr="00F22011">
        <w:rPr>
          <w:sz w:val="24"/>
          <w:szCs w:val="24"/>
        </w:rPr>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w:t>
      </w:r>
      <w:r w:rsidRPr="00F22011">
        <w:rPr>
          <w:spacing w:val="-1"/>
          <w:sz w:val="24"/>
          <w:szCs w:val="24"/>
        </w:rPr>
        <w:t xml:space="preserve"> </w:t>
      </w:r>
      <w:r w:rsidRPr="00F22011">
        <w:rPr>
          <w:sz w:val="24"/>
          <w:szCs w:val="24"/>
        </w:rPr>
        <w:t>языка,</w:t>
      </w:r>
      <w:r w:rsidRPr="00F22011">
        <w:rPr>
          <w:spacing w:val="-1"/>
          <w:sz w:val="24"/>
          <w:szCs w:val="24"/>
        </w:rPr>
        <w:t xml:space="preserve"> </w:t>
      </w:r>
      <w:r w:rsidRPr="00F22011">
        <w:rPr>
          <w:sz w:val="24"/>
          <w:szCs w:val="24"/>
        </w:rPr>
        <w:t>говорят</w:t>
      </w:r>
      <w:r w:rsidRPr="00F22011">
        <w:rPr>
          <w:spacing w:val="-1"/>
          <w:sz w:val="24"/>
          <w:szCs w:val="24"/>
        </w:rPr>
        <w:t xml:space="preserve"> </w:t>
      </w:r>
      <w:r w:rsidRPr="00F22011">
        <w:rPr>
          <w:sz w:val="24"/>
          <w:szCs w:val="24"/>
        </w:rPr>
        <w:t>голосом</w:t>
      </w:r>
      <w:r w:rsidRPr="00F22011">
        <w:rPr>
          <w:spacing w:val="-1"/>
          <w:sz w:val="24"/>
          <w:szCs w:val="24"/>
        </w:rPr>
        <w:t xml:space="preserve"> </w:t>
      </w:r>
      <w:r w:rsidRPr="00F22011">
        <w:rPr>
          <w:sz w:val="24"/>
          <w:szCs w:val="24"/>
        </w:rPr>
        <w:t>нормальной</w:t>
      </w:r>
      <w:r w:rsidRPr="00F22011">
        <w:rPr>
          <w:spacing w:val="-1"/>
          <w:sz w:val="24"/>
          <w:szCs w:val="24"/>
        </w:rPr>
        <w:t xml:space="preserve"> </w:t>
      </w:r>
      <w:r w:rsidRPr="00F22011">
        <w:rPr>
          <w:sz w:val="24"/>
          <w:szCs w:val="24"/>
        </w:rPr>
        <w:t>громкости, в</w:t>
      </w:r>
      <w:r w:rsidRPr="00F22011">
        <w:rPr>
          <w:spacing w:val="-1"/>
          <w:sz w:val="24"/>
          <w:szCs w:val="24"/>
        </w:rPr>
        <w:t xml:space="preserve"> </w:t>
      </w:r>
      <w:r w:rsidRPr="00F22011">
        <w:rPr>
          <w:sz w:val="24"/>
          <w:szCs w:val="24"/>
        </w:rPr>
        <w:t>нормальном</w:t>
      </w:r>
      <w:r w:rsidRPr="00F22011">
        <w:rPr>
          <w:spacing w:val="-1"/>
          <w:sz w:val="24"/>
          <w:szCs w:val="24"/>
        </w:rPr>
        <w:t xml:space="preserve"> </w:t>
      </w:r>
      <w:r w:rsidRPr="00F22011">
        <w:rPr>
          <w:sz w:val="24"/>
          <w:szCs w:val="24"/>
        </w:rPr>
        <w:t>темпе,</w:t>
      </w:r>
      <w:r w:rsidRPr="00F22011">
        <w:rPr>
          <w:spacing w:val="-1"/>
          <w:sz w:val="24"/>
          <w:szCs w:val="24"/>
        </w:rPr>
        <w:t xml:space="preserve"> </w:t>
      </w:r>
      <w:r w:rsidRPr="00F22011">
        <w:rPr>
          <w:sz w:val="24"/>
          <w:szCs w:val="24"/>
        </w:rPr>
        <w:t>используют естественную артикуляцию, соблюдают нормы орфоэпии);</w:t>
      </w:r>
    </w:p>
    <w:p w:rsidR="00F22011" w:rsidRPr="00F22011" w:rsidRDefault="00F22011" w:rsidP="00F22011">
      <w:pPr>
        <w:spacing w:before="4"/>
        <w:rPr>
          <w:szCs w:val="24"/>
        </w:rPr>
      </w:pPr>
    </w:p>
    <w:p w:rsidR="00F22011" w:rsidRPr="00F22011" w:rsidRDefault="00F22011" w:rsidP="00F22011">
      <w:pPr>
        <w:ind w:left="920" w:right="417" w:firstLine="708"/>
        <w:jc w:val="both"/>
        <w:rPr>
          <w:sz w:val="24"/>
          <w:szCs w:val="24"/>
        </w:rPr>
      </w:pPr>
      <w:r w:rsidRPr="00F22011">
        <w:rPr>
          <w:sz w:val="24"/>
          <w:szCs w:val="24"/>
        </w:rPr>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F22011" w:rsidRPr="00F22011" w:rsidRDefault="00F22011" w:rsidP="00F22011">
      <w:pPr>
        <w:spacing w:before="3"/>
        <w:rPr>
          <w:szCs w:val="24"/>
        </w:rPr>
      </w:pPr>
    </w:p>
    <w:p w:rsidR="00F22011" w:rsidRPr="00F22011" w:rsidRDefault="00F22011" w:rsidP="00F22011">
      <w:pPr>
        <w:ind w:left="1629"/>
        <w:rPr>
          <w:b/>
          <w:i/>
          <w:sz w:val="24"/>
        </w:rPr>
      </w:pPr>
      <w:r w:rsidRPr="00F22011">
        <w:rPr>
          <w:sz w:val="24"/>
        </w:rPr>
        <w:t>.</w:t>
      </w:r>
      <w:r w:rsidRPr="00F22011">
        <w:rPr>
          <w:spacing w:val="62"/>
          <w:w w:val="150"/>
          <w:sz w:val="24"/>
        </w:rPr>
        <w:t xml:space="preserve"> </w:t>
      </w:r>
      <w:r w:rsidRPr="00F22011">
        <w:rPr>
          <w:sz w:val="24"/>
        </w:rPr>
        <w:t>В</w:t>
      </w:r>
      <w:r w:rsidRPr="00F22011">
        <w:rPr>
          <w:spacing w:val="59"/>
          <w:w w:val="150"/>
          <w:sz w:val="24"/>
        </w:rPr>
        <w:t xml:space="preserve"> </w:t>
      </w:r>
      <w:r w:rsidRPr="00F22011">
        <w:rPr>
          <w:sz w:val="24"/>
        </w:rPr>
        <w:t>области</w:t>
      </w:r>
      <w:r w:rsidRPr="00F22011">
        <w:rPr>
          <w:spacing w:val="63"/>
          <w:w w:val="150"/>
          <w:sz w:val="24"/>
        </w:rPr>
        <w:t xml:space="preserve"> </w:t>
      </w:r>
      <w:r w:rsidRPr="00F22011">
        <w:rPr>
          <w:sz w:val="24"/>
        </w:rPr>
        <w:t>речевого</w:t>
      </w:r>
      <w:r w:rsidRPr="00F22011">
        <w:rPr>
          <w:spacing w:val="63"/>
          <w:w w:val="150"/>
          <w:sz w:val="24"/>
        </w:rPr>
        <w:t xml:space="preserve"> </w:t>
      </w:r>
      <w:r w:rsidRPr="00F22011">
        <w:rPr>
          <w:sz w:val="24"/>
        </w:rPr>
        <w:t>развития</w:t>
      </w:r>
      <w:r w:rsidRPr="00F22011">
        <w:rPr>
          <w:spacing w:val="64"/>
          <w:w w:val="150"/>
          <w:sz w:val="24"/>
        </w:rPr>
        <w:t xml:space="preserve"> </w:t>
      </w:r>
      <w:r w:rsidRPr="00F22011">
        <w:rPr>
          <w:sz w:val="24"/>
        </w:rPr>
        <w:t>обучающихся</w:t>
      </w:r>
      <w:r w:rsidRPr="00F22011">
        <w:rPr>
          <w:spacing w:val="71"/>
          <w:w w:val="150"/>
          <w:sz w:val="24"/>
        </w:rPr>
        <w:t xml:space="preserve"> </w:t>
      </w:r>
      <w:r w:rsidRPr="00F22011">
        <w:rPr>
          <w:b/>
          <w:i/>
          <w:sz w:val="24"/>
          <w:u w:val="single"/>
        </w:rPr>
        <w:t>от</w:t>
      </w:r>
      <w:r w:rsidRPr="00F22011">
        <w:rPr>
          <w:b/>
          <w:i/>
          <w:spacing w:val="68"/>
          <w:w w:val="150"/>
          <w:sz w:val="24"/>
          <w:u w:val="single"/>
        </w:rPr>
        <w:t xml:space="preserve"> </w:t>
      </w:r>
      <w:r w:rsidRPr="00F22011">
        <w:rPr>
          <w:b/>
          <w:i/>
          <w:sz w:val="24"/>
          <w:u w:val="single"/>
        </w:rPr>
        <w:t>6-ти</w:t>
      </w:r>
      <w:r w:rsidRPr="00F22011">
        <w:rPr>
          <w:b/>
          <w:i/>
          <w:spacing w:val="62"/>
          <w:w w:val="150"/>
          <w:sz w:val="24"/>
          <w:u w:val="single"/>
        </w:rPr>
        <w:t xml:space="preserve"> </w:t>
      </w:r>
      <w:r w:rsidRPr="00F22011">
        <w:rPr>
          <w:b/>
          <w:i/>
          <w:sz w:val="24"/>
          <w:u w:val="single"/>
        </w:rPr>
        <w:t>месяцев</w:t>
      </w:r>
      <w:r w:rsidRPr="00F22011">
        <w:rPr>
          <w:b/>
          <w:i/>
          <w:spacing w:val="63"/>
          <w:w w:val="150"/>
          <w:sz w:val="24"/>
          <w:u w:val="single"/>
        </w:rPr>
        <w:t xml:space="preserve"> </w:t>
      </w:r>
      <w:r w:rsidRPr="00F22011">
        <w:rPr>
          <w:b/>
          <w:i/>
          <w:sz w:val="24"/>
          <w:u w:val="single"/>
        </w:rPr>
        <w:t>до</w:t>
      </w:r>
      <w:r w:rsidRPr="00F22011">
        <w:rPr>
          <w:b/>
          <w:i/>
          <w:spacing w:val="59"/>
          <w:w w:val="150"/>
          <w:sz w:val="24"/>
          <w:u w:val="single"/>
        </w:rPr>
        <w:t xml:space="preserve"> </w:t>
      </w:r>
      <w:r w:rsidRPr="00F22011">
        <w:rPr>
          <w:b/>
          <w:i/>
          <w:sz w:val="24"/>
          <w:u w:val="single"/>
        </w:rPr>
        <w:t xml:space="preserve">1-го </w:t>
      </w:r>
      <w:r w:rsidRPr="00F22011">
        <w:rPr>
          <w:b/>
          <w:i/>
          <w:spacing w:val="-4"/>
          <w:sz w:val="24"/>
          <w:u w:val="single"/>
        </w:rPr>
        <w:t>года</w:t>
      </w:r>
    </w:p>
    <w:p w:rsidR="00F22011" w:rsidRPr="00F22011" w:rsidRDefault="00F22011" w:rsidP="00F22011">
      <w:pPr>
        <w:spacing w:before="1"/>
        <w:ind w:left="920"/>
        <w:rPr>
          <w:sz w:val="24"/>
          <w:szCs w:val="24"/>
        </w:rPr>
      </w:pPr>
      <w:r w:rsidRPr="00F22011">
        <w:rPr>
          <w:sz w:val="24"/>
          <w:szCs w:val="24"/>
        </w:rPr>
        <w:t>основными</w:t>
      </w:r>
      <w:r w:rsidRPr="00F22011">
        <w:rPr>
          <w:spacing w:val="-6"/>
          <w:sz w:val="24"/>
          <w:szCs w:val="24"/>
        </w:rPr>
        <w:t xml:space="preserve"> </w:t>
      </w:r>
      <w:r w:rsidRPr="00F22011">
        <w:rPr>
          <w:sz w:val="24"/>
          <w:szCs w:val="24"/>
        </w:rPr>
        <w:t>задачами</w:t>
      </w:r>
      <w:r w:rsidRPr="00F22011">
        <w:rPr>
          <w:spacing w:val="-3"/>
          <w:sz w:val="24"/>
          <w:szCs w:val="24"/>
        </w:rPr>
        <w:t xml:space="preserve"> </w:t>
      </w:r>
      <w:r w:rsidRPr="00F22011">
        <w:rPr>
          <w:sz w:val="24"/>
          <w:szCs w:val="24"/>
        </w:rPr>
        <w:t>образовательной</w:t>
      </w:r>
      <w:r w:rsidRPr="00F22011">
        <w:rPr>
          <w:spacing w:val="-8"/>
          <w:sz w:val="24"/>
          <w:szCs w:val="24"/>
        </w:rPr>
        <w:t xml:space="preserve"> </w:t>
      </w:r>
      <w:r w:rsidRPr="00F22011">
        <w:rPr>
          <w:sz w:val="24"/>
          <w:szCs w:val="24"/>
        </w:rPr>
        <w:t>деятельности</w:t>
      </w:r>
      <w:r w:rsidRPr="00F22011">
        <w:rPr>
          <w:spacing w:val="-4"/>
          <w:sz w:val="24"/>
          <w:szCs w:val="24"/>
        </w:rPr>
        <w:t xml:space="preserve"> </w:t>
      </w:r>
      <w:r w:rsidRPr="00F22011">
        <w:rPr>
          <w:spacing w:val="-2"/>
          <w:sz w:val="24"/>
          <w:szCs w:val="24"/>
        </w:rPr>
        <w:t>являются:</w:t>
      </w:r>
    </w:p>
    <w:p w:rsidR="00F22011" w:rsidRPr="00F22011" w:rsidRDefault="00F22011" w:rsidP="00F22011">
      <w:pPr>
        <w:spacing w:before="2"/>
        <w:rPr>
          <w:szCs w:val="24"/>
        </w:rPr>
      </w:pPr>
    </w:p>
    <w:p w:rsidR="00F22011" w:rsidRPr="00F22011" w:rsidRDefault="00F22011" w:rsidP="00F22011">
      <w:pPr>
        <w:spacing w:before="1"/>
        <w:ind w:left="920" w:right="418" w:firstLine="708"/>
        <w:jc w:val="both"/>
        <w:rPr>
          <w:sz w:val="24"/>
          <w:szCs w:val="24"/>
        </w:rPr>
      </w:pPr>
      <w:r w:rsidRPr="00F22011">
        <w:rPr>
          <w:sz w:val="24"/>
          <w:szCs w:val="24"/>
        </w:rPr>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F22011" w:rsidRPr="00F22011" w:rsidRDefault="00F22011" w:rsidP="00F22011">
      <w:pPr>
        <w:spacing w:before="10"/>
        <w:rPr>
          <w:sz w:val="21"/>
          <w:szCs w:val="24"/>
        </w:rPr>
      </w:pPr>
    </w:p>
    <w:p w:rsidR="00F22011" w:rsidRPr="00F22011" w:rsidRDefault="00F22011" w:rsidP="00F22011">
      <w:pPr>
        <w:ind w:left="920" w:right="408" w:firstLine="708"/>
        <w:jc w:val="both"/>
        <w:rPr>
          <w:sz w:val="24"/>
          <w:szCs w:val="24"/>
        </w:rPr>
      </w:pPr>
      <w:r w:rsidRPr="00F22011">
        <w:rPr>
          <w:sz w:val="24"/>
          <w:szCs w:val="24"/>
        </w:rPr>
        <w:t>активизировать слуховое восприятие речи - отраженно повторяют или называют новые</w:t>
      </w:r>
      <w:r w:rsidRPr="00F22011">
        <w:rPr>
          <w:spacing w:val="-1"/>
          <w:sz w:val="24"/>
          <w:szCs w:val="24"/>
        </w:rPr>
        <w:t xml:space="preserve"> </w:t>
      </w:r>
      <w:r w:rsidRPr="00F22011">
        <w:rPr>
          <w:sz w:val="24"/>
          <w:szCs w:val="24"/>
        </w:rPr>
        <w:t>звуки,</w:t>
      </w:r>
      <w:r w:rsidRPr="00F22011">
        <w:rPr>
          <w:spacing w:val="-2"/>
          <w:sz w:val="24"/>
          <w:szCs w:val="24"/>
        </w:rPr>
        <w:t xml:space="preserve"> </w:t>
      </w:r>
      <w:r w:rsidRPr="00F22011">
        <w:rPr>
          <w:sz w:val="24"/>
          <w:szCs w:val="24"/>
        </w:rPr>
        <w:t>слоги,</w:t>
      </w:r>
      <w:r w:rsidRPr="00F22011">
        <w:rPr>
          <w:spacing w:val="-3"/>
          <w:sz w:val="24"/>
          <w:szCs w:val="24"/>
        </w:rPr>
        <w:t xml:space="preserve"> </w:t>
      </w:r>
      <w:r w:rsidRPr="00F22011">
        <w:rPr>
          <w:sz w:val="24"/>
          <w:szCs w:val="24"/>
        </w:rPr>
        <w:t>слова,</w:t>
      </w:r>
      <w:r w:rsidRPr="00F22011">
        <w:rPr>
          <w:spacing w:val="-2"/>
          <w:sz w:val="24"/>
          <w:szCs w:val="24"/>
        </w:rPr>
        <w:t xml:space="preserve"> </w:t>
      </w:r>
      <w:r w:rsidRPr="00F22011">
        <w:rPr>
          <w:sz w:val="24"/>
          <w:szCs w:val="24"/>
        </w:rPr>
        <w:t>связанные</w:t>
      </w:r>
      <w:r w:rsidRPr="00F22011">
        <w:rPr>
          <w:spacing w:val="-1"/>
          <w:sz w:val="24"/>
          <w:szCs w:val="24"/>
        </w:rPr>
        <w:t xml:space="preserve"> </w:t>
      </w:r>
      <w:r w:rsidRPr="00F22011">
        <w:rPr>
          <w:sz w:val="24"/>
          <w:szCs w:val="24"/>
        </w:rPr>
        <w:t>с</w:t>
      </w:r>
      <w:r w:rsidRPr="00F22011">
        <w:rPr>
          <w:spacing w:val="-5"/>
          <w:sz w:val="24"/>
          <w:szCs w:val="24"/>
        </w:rPr>
        <w:t xml:space="preserve"> </w:t>
      </w:r>
      <w:r w:rsidRPr="00F22011">
        <w:rPr>
          <w:sz w:val="24"/>
          <w:szCs w:val="24"/>
        </w:rPr>
        <w:t>предметом,</w:t>
      </w:r>
      <w:r w:rsidRPr="00F22011">
        <w:rPr>
          <w:spacing w:val="-2"/>
          <w:sz w:val="24"/>
          <w:szCs w:val="24"/>
        </w:rPr>
        <w:t xml:space="preserve"> </w:t>
      </w:r>
      <w:r w:rsidRPr="00F22011">
        <w:rPr>
          <w:sz w:val="24"/>
          <w:szCs w:val="24"/>
        </w:rPr>
        <w:t>игрушкой, которая</w:t>
      </w:r>
      <w:r w:rsidRPr="00F22011">
        <w:rPr>
          <w:spacing w:val="-1"/>
          <w:sz w:val="24"/>
          <w:szCs w:val="24"/>
        </w:rPr>
        <w:t xml:space="preserve"> </w:t>
      </w:r>
      <w:r w:rsidRPr="00F22011">
        <w:rPr>
          <w:sz w:val="24"/>
          <w:szCs w:val="24"/>
        </w:rPr>
        <w:t>привлекает</w:t>
      </w:r>
      <w:r w:rsidRPr="00F22011">
        <w:rPr>
          <w:spacing w:val="-3"/>
          <w:sz w:val="24"/>
          <w:szCs w:val="24"/>
        </w:rPr>
        <w:t xml:space="preserve"> </w:t>
      </w:r>
      <w:r w:rsidRPr="00F22011">
        <w:rPr>
          <w:sz w:val="24"/>
          <w:szCs w:val="24"/>
        </w:rPr>
        <w:t>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F22011" w:rsidRPr="00F22011" w:rsidRDefault="00F22011" w:rsidP="00F22011">
      <w:pPr>
        <w:spacing w:before="4"/>
        <w:rPr>
          <w:szCs w:val="24"/>
        </w:rPr>
      </w:pPr>
    </w:p>
    <w:p w:rsidR="00F22011" w:rsidRPr="00F22011" w:rsidRDefault="00F22011" w:rsidP="00F22011">
      <w:pPr>
        <w:ind w:left="920" w:right="413" w:firstLine="708"/>
        <w:jc w:val="both"/>
        <w:rPr>
          <w:sz w:val="24"/>
          <w:szCs w:val="24"/>
        </w:rPr>
      </w:pPr>
      <w:r w:rsidRPr="00F22011">
        <w:rPr>
          <w:sz w:val="24"/>
          <w:szCs w:val="24"/>
        </w:rPr>
        <w:t>создавать условия для развития активного</w:t>
      </w:r>
      <w:r w:rsidRPr="00F22011">
        <w:rPr>
          <w:spacing w:val="-1"/>
          <w:sz w:val="24"/>
          <w:szCs w:val="24"/>
        </w:rPr>
        <w:t xml:space="preserve"> </w:t>
      </w:r>
      <w:r w:rsidRPr="00F22011">
        <w:rPr>
          <w:sz w:val="24"/>
          <w:szCs w:val="24"/>
        </w:rPr>
        <w:t>лепета</w:t>
      </w:r>
      <w:r w:rsidRPr="00F22011">
        <w:rPr>
          <w:spacing w:val="-3"/>
          <w:sz w:val="24"/>
          <w:szCs w:val="24"/>
        </w:rPr>
        <w:t xml:space="preserve"> </w:t>
      </w:r>
      <w:r w:rsidRPr="00F22011">
        <w:rPr>
          <w:sz w:val="24"/>
          <w:szCs w:val="24"/>
        </w:rPr>
        <w:t>как</w:t>
      </w:r>
      <w:r w:rsidRPr="00F22011">
        <w:rPr>
          <w:spacing w:val="-1"/>
          <w:sz w:val="24"/>
          <w:szCs w:val="24"/>
        </w:rPr>
        <w:t xml:space="preserve"> </w:t>
      </w:r>
      <w:r w:rsidRPr="00F22011">
        <w:rPr>
          <w:sz w:val="24"/>
          <w:szCs w:val="24"/>
        </w:rPr>
        <w:t>важного</w:t>
      </w:r>
      <w:r w:rsidRPr="00F22011">
        <w:rPr>
          <w:spacing w:val="-1"/>
          <w:sz w:val="24"/>
          <w:szCs w:val="24"/>
        </w:rPr>
        <w:t xml:space="preserve"> </w:t>
      </w:r>
      <w:r w:rsidRPr="00F22011">
        <w:rPr>
          <w:sz w:val="24"/>
          <w:szCs w:val="24"/>
        </w:rPr>
        <w:t xml:space="preserve">компонента речевого </w:t>
      </w:r>
      <w:r w:rsidRPr="00F22011">
        <w:rPr>
          <w:spacing w:val="-2"/>
          <w:sz w:val="24"/>
          <w:szCs w:val="24"/>
        </w:rPr>
        <w:t>развития.</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rPr>
      </w:pPr>
      <w:r w:rsidRPr="00F22011">
        <w:rPr>
          <w:sz w:val="24"/>
        </w:rPr>
        <w:t xml:space="preserve">Ориентир развития </w:t>
      </w:r>
      <w:r w:rsidRPr="00F22011">
        <w:rPr>
          <w:b/>
          <w:i/>
          <w:sz w:val="24"/>
          <w:u w:val="single"/>
        </w:rPr>
        <w:t>к концу первого</w:t>
      </w:r>
      <w:r w:rsidRPr="00F22011">
        <w:rPr>
          <w:b/>
          <w:i/>
          <w:spacing w:val="-2"/>
          <w:sz w:val="24"/>
          <w:u w:val="single"/>
        </w:rPr>
        <w:t xml:space="preserve"> </w:t>
      </w:r>
      <w:r w:rsidRPr="00F22011">
        <w:rPr>
          <w:b/>
          <w:i/>
          <w:sz w:val="24"/>
          <w:u w:val="single"/>
        </w:rPr>
        <w:t>года жизни</w:t>
      </w:r>
      <w:r w:rsidRPr="00F22011">
        <w:rPr>
          <w:b/>
          <w:i/>
          <w:sz w:val="24"/>
        </w:rPr>
        <w:t xml:space="preserve"> </w:t>
      </w:r>
      <w:r w:rsidRPr="00F22011">
        <w:rPr>
          <w:sz w:val="24"/>
        </w:rPr>
        <w:t xml:space="preserve">ребенка. Обучающиеся могут </w:t>
      </w:r>
      <w:r w:rsidRPr="00F22011">
        <w:rPr>
          <w:spacing w:val="-2"/>
          <w:sz w:val="24"/>
        </w:rPr>
        <w:t>научиться:</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гулить в ситуации общения с родителями (законными представителями), педагогическим работником;</w:t>
      </w:r>
    </w:p>
    <w:p w:rsidR="00F22011" w:rsidRPr="00F22011" w:rsidRDefault="00F22011" w:rsidP="00F22011">
      <w:pPr>
        <w:spacing w:before="11"/>
        <w:rPr>
          <w:sz w:val="21"/>
          <w:szCs w:val="24"/>
        </w:rPr>
      </w:pPr>
    </w:p>
    <w:p w:rsidR="00F22011" w:rsidRPr="00F22011" w:rsidRDefault="00F22011" w:rsidP="00F22011">
      <w:pPr>
        <w:ind w:left="920" w:right="408" w:firstLine="708"/>
        <w:jc w:val="both"/>
        <w:rPr>
          <w:sz w:val="24"/>
          <w:szCs w:val="24"/>
        </w:rPr>
      </w:pPr>
      <w:r w:rsidRPr="00F22011">
        <w:rPr>
          <w:sz w:val="24"/>
          <w:szCs w:val="24"/>
        </w:rPr>
        <w:t>произносить отдельные звуки при эмоциональном общении с родителями (законными представителями), педагогическим работником.</w:t>
      </w:r>
    </w:p>
    <w:p w:rsidR="00F22011" w:rsidRPr="00F22011" w:rsidRDefault="00F22011" w:rsidP="00F22011">
      <w:pPr>
        <w:spacing w:before="72"/>
        <w:ind w:left="920" w:right="410" w:firstLine="708"/>
        <w:jc w:val="both"/>
        <w:rPr>
          <w:sz w:val="24"/>
        </w:rPr>
      </w:pPr>
      <w:r w:rsidRPr="00F22011">
        <w:rPr>
          <w:sz w:val="24"/>
        </w:rPr>
        <w:t>Речевое</w:t>
      </w:r>
      <w:r w:rsidRPr="00F22011">
        <w:rPr>
          <w:spacing w:val="-1"/>
          <w:sz w:val="24"/>
        </w:rPr>
        <w:t xml:space="preserve"> </w:t>
      </w:r>
      <w:r w:rsidRPr="00F22011">
        <w:rPr>
          <w:sz w:val="24"/>
        </w:rPr>
        <w:t>развитие</w:t>
      </w:r>
      <w:r w:rsidRPr="00F22011">
        <w:rPr>
          <w:spacing w:val="-2"/>
          <w:sz w:val="24"/>
        </w:rPr>
        <w:t xml:space="preserve"> </w:t>
      </w:r>
      <w:r w:rsidRPr="00F22011">
        <w:rPr>
          <w:sz w:val="24"/>
        </w:rPr>
        <w:t xml:space="preserve">обучающихся </w:t>
      </w:r>
      <w:r w:rsidRPr="00F22011">
        <w:rPr>
          <w:b/>
          <w:i/>
          <w:sz w:val="24"/>
          <w:u w:val="single"/>
        </w:rPr>
        <w:t>от 1-го</w:t>
      </w:r>
      <w:r w:rsidRPr="00F22011">
        <w:rPr>
          <w:b/>
          <w:i/>
          <w:spacing w:val="-2"/>
          <w:sz w:val="24"/>
          <w:u w:val="single"/>
        </w:rPr>
        <w:t xml:space="preserve"> </w:t>
      </w:r>
      <w:r w:rsidRPr="00F22011">
        <w:rPr>
          <w:b/>
          <w:i/>
          <w:sz w:val="24"/>
          <w:u w:val="single"/>
        </w:rPr>
        <w:t>года</w:t>
      </w:r>
      <w:r w:rsidRPr="00F22011">
        <w:rPr>
          <w:b/>
          <w:i/>
          <w:spacing w:val="-3"/>
          <w:sz w:val="24"/>
          <w:u w:val="single"/>
        </w:rPr>
        <w:t xml:space="preserve"> </w:t>
      </w:r>
      <w:r w:rsidRPr="00F22011">
        <w:rPr>
          <w:b/>
          <w:i/>
          <w:sz w:val="24"/>
          <w:u w:val="single"/>
        </w:rPr>
        <w:t>до</w:t>
      </w:r>
      <w:r w:rsidRPr="00F22011">
        <w:rPr>
          <w:b/>
          <w:i/>
          <w:spacing w:val="-2"/>
          <w:sz w:val="24"/>
          <w:u w:val="single"/>
        </w:rPr>
        <w:t xml:space="preserve"> </w:t>
      </w:r>
      <w:r w:rsidRPr="00F22011">
        <w:rPr>
          <w:b/>
          <w:i/>
          <w:sz w:val="24"/>
          <w:u w:val="single"/>
        </w:rPr>
        <w:t>1-го</w:t>
      </w:r>
      <w:r w:rsidRPr="00F22011">
        <w:rPr>
          <w:b/>
          <w:i/>
          <w:spacing w:val="-2"/>
          <w:sz w:val="24"/>
          <w:u w:val="single"/>
        </w:rPr>
        <w:t xml:space="preserve"> </w:t>
      </w:r>
      <w:r w:rsidRPr="00F22011">
        <w:rPr>
          <w:b/>
          <w:i/>
          <w:sz w:val="24"/>
          <w:u w:val="single"/>
        </w:rPr>
        <w:t>года</w:t>
      </w:r>
      <w:r w:rsidRPr="00F22011">
        <w:rPr>
          <w:b/>
          <w:i/>
          <w:spacing w:val="-3"/>
          <w:sz w:val="24"/>
          <w:u w:val="single"/>
        </w:rPr>
        <w:t xml:space="preserve"> </w:t>
      </w:r>
      <w:r w:rsidRPr="00F22011">
        <w:rPr>
          <w:b/>
          <w:i/>
          <w:sz w:val="24"/>
          <w:u w:val="single"/>
        </w:rPr>
        <w:t>6-ти</w:t>
      </w:r>
      <w:r w:rsidRPr="00F22011">
        <w:rPr>
          <w:b/>
          <w:i/>
          <w:spacing w:val="-4"/>
          <w:sz w:val="24"/>
          <w:u w:val="single"/>
        </w:rPr>
        <w:t xml:space="preserve"> </w:t>
      </w:r>
      <w:r w:rsidRPr="00F22011">
        <w:rPr>
          <w:b/>
          <w:i/>
          <w:sz w:val="24"/>
          <w:u w:val="single"/>
        </w:rPr>
        <w:t>месяцев</w:t>
      </w:r>
      <w:r w:rsidRPr="00F22011">
        <w:rPr>
          <w:sz w:val="24"/>
        </w:rPr>
        <w:t>,</w:t>
      </w:r>
      <w:r w:rsidRPr="00F22011">
        <w:rPr>
          <w:spacing w:val="-2"/>
          <w:sz w:val="24"/>
        </w:rPr>
        <w:t xml:space="preserve">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right="408" w:firstLine="708"/>
        <w:jc w:val="both"/>
        <w:rPr>
          <w:sz w:val="24"/>
          <w:szCs w:val="24"/>
        </w:rPr>
      </w:pPr>
      <w:r w:rsidRPr="00F22011">
        <w:rPr>
          <w:sz w:val="24"/>
          <w:szCs w:val="24"/>
        </w:rPr>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продолжать создавать условия для развития активного лепета как важного компонента речевого развития;</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 xml:space="preserve">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w:t>
      </w:r>
      <w:r w:rsidRPr="00F22011">
        <w:rPr>
          <w:spacing w:val="-2"/>
          <w:sz w:val="24"/>
          <w:szCs w:val="24"/>
        </w:rPr>
        <w:t>лепета;</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учить</w:t>
      </w:r>
      <w:r w:rsidRPr="00F22011">
        <w:rPr>
          <w:spacing w:val="-7"/>
          <w:sz w:val="24"/>
          <w:szCs w:val="24"/>
        </w:rPr>
        <w:t xml:space="preserve"> </w:t>
      </w:r>
      <w:r w:rsidRPr="00F22011">
        <w:rPr>
          <w:sz w:val="24"/>
          <w:szCs w:val="24"/>
        </w:rPr>
        <w:t>брать,</w:t>
      </w:r>
      <w:r w:rsidRPr="00F22011">
        <w:rPr>
          <w:spacing w:val="1"/>
          <w:sz w:val="24"/>
          <w:szCs w:val="24"/>
        </w:rPr>
        <w:t xml:space="preserve"> </w:t>
      </w:r>
      <w:r w:rsidRPr="00F22011">
        <w:rPr>
          <w:sz w:val="24"/>
          <w:szCs w:val="24"/>
        </w:rPr>
        <w:t>удерживать</w:t>
      </w:r>
      <w:r w:rsidRPr="00F22011">
        <w:rPr>
          <w:spacing w:val="-5"/>
          <w:sz w:val="24"/>
          <w:szCs w:val="24"/>
        </w:rPr>
        <w:t xml:space="preserve"> </w:t>
      </w:r>
      <w:r w:rsidRPr="00F22011">
        <w:rPr>
          <w:sz w:val="24"/>
          <w:szCs w:val="24"/>
        </w:rPr>
        <w:t>и</w:t>
      </w:r>
      <w:r w:rsidRPr="00F22011">
        <w:rPr>
          <w:spacing w:val="-3"/>
          <w:sz w:val="24"/>
          <w:szCs w:val="24"/>
        </w:rPr>
        <w:t xml:space="preserve"> </w:t>
      </w:r>
      <w:r w:rsidRPr="00F22011">
        <w:rPr>
          <w:sz w:val="24"/>
          <w:szCs w:val="24"/>
        </w:rPr>
        <w:t>бросать</w:t>
      </w:r>
      <w:r w:rsidRPr="00F22011">
        <w:rPr>
          <w:spacing w:val="-4"/>
          <w:sz w:val="24"/>
          <w:szCs w:val="24"/>
        </w:rPr>
        <w:t xml:space="preserve"> </w:t>
      </w:r>
      <w:r w:rsidRPr="00F22011">
        <w:rPr>
          <w:sz w:val="24"/>
          <w:szCs w:val="24"/>
        </w:rPr>
        <w:t>предметы</w:t>
      </w:r>
      <w:r w:rsidRPr="00F22011">
        <w:rPr>
          <w:spacing w:val="-5"/>
          <w:sz w:val="24"/>
          <w:szCs w:val="24"/>
        </w:rPr>
        <w:t xml:space="preserve"> </w:t>
      </w:r>
      <w:r w:rsidRPr="00F22011">
        <w:rPr>
          <w:sz w:val="24"/>
          <w:szCs w:val="24"/>
        </w:rPr>
        <w:t>(игрушки)</w:t>
      </w:r>
      <w:r w:rsidRPr="00F22011">
        <w:rPr>
          <w:spacing w:val="-2"/>
          <w:sz w:val="24"/>
          <w:szCs w:val="24"/>
        </w:rPr>
        <w:t xml:space="preserve"> </w:t>
      </w:r>
      <w:r w:rsidRPr="00F22011">
        <w:rPr>
          <w:sz w:val="24"/>
          <w:szCs w:val="24"/>
        </w:rPr>
        <w:t>одной</w:t>
      </w:r>
      <w:r w:rsidRPr="00F22011">
        <w:rPr>
          <w:spacing w:val="-3"/>
          <w:sz w:val="24"/>
          <w:szCs w:val="24"/>
        </w:rPr>
        <w:t xml:space="preserve"> </w:t>
      </w:r>
      <w:r w:rsidRPr="00F22011">
        <w:rPr>
          <w:spacing w:val="-2"/>
          <w:sz w:val="24"/>
          <w:szCs w:val="24"/>
        </w:rPr>
        <w:t>рукой;</w:t>
      </w:r>
    </w:p>
    <w:p w:rsidR="00F22011" w:rsidRPr="00F22011" w:rsidRDefault="00F22011" w:rsidP="00F22011">
      <w:pPr>
        <w:spacing w:before="10"/>
        <w:rPr>
          <w:sz w:val="21"/>
          <w:szCs w:val="24"/>
        </w:rPr>
      </w:pPr>
    </w:p>
    <w:p w:rsidR="00F22011" w:rsidRPr="00F22011" w:rsidRDefault="00F22011" w:rsidP="00F22011">
      <w:pPr>
        <w:spacing w:before="1"/>
        <w:ind w:left="920" w:right="419" w:firstLine="708"/>
        <w:jc w:val="both"/>
        <w:rPr>
          <w:sz w:val="24"/>
          <w:szCs w:val="24"/>
        </w:rPr>
      </w:pPr>
      <w:r w:rsidRPr="00F22011">
        <w:rPr>
          <w:sz w:val="24"/>
          <w:szCs w:val="24"/>
        </w:rPr>
        <w:t>учить брать и удерживать предметы двумя руками ("Собери мячи в корзину", "Держи шарик", "Переложи обруч");</w:t>
      </w:r>
    </w:p>
    <w:p w:rsidR="00F22011" w:rsidRPr="00F22011" w:rsidRDefault="00F22011" w:rsidP="00F22011">
      <w:pPr>
        <w:spacing w:before="2"/>
        <w:rPr>
          <w:szCs w:val="24"/>
        </w:rPr>
      </w:pPr>
    </w:p>
    <w:p w:rsidR="00F22011" w:rsidRPr="00F22011" w:rsidRDefault="00F22011" w:rsidP="00F22011">
      <w:pPr>
        <w:spacing w:before="1"/>
        <w:ind w:left="1629"/>
        <w:rPr>
          <w:b/>
          <w:i/>
          <w:sz w:val="24"/>
        </w:rPr>
      </w:pPr>
      <w:r w:rsidRPr="00F22011">
        <w:rPr>
          <w:sz w:val="24"/>
        </w:rPr>
        <w:t>Речевое</w:t>
      </w:r>
      <w:r w:rsidRPr="00F22011">
        <w:rPr>
          <w:spacing w:val="-1"/>
          <w:sz w:val="24"/>
        </w:rPr>
        <w:t xml:space="preserve"> </w:t>
      </w:r>
      <w:r w:rsidRPr="00F22011">
        <w:rPr>
          <w:sz w:val="24"/>
        </w:rPr>
        <w:t>развитие</w:t>
      </w:r>
      <w:r w:rsidRPr="00F22011">
        <w:rPr>
          <w:spacing w:val="-2"/>
          <w:sz w:val="24"/>
        </w:rPr>
        <w:t xml:space="preserve"> </w:t>
      </w:r>
      <w:r w:rsidRPr="00F22011">
        <w:rPr>
          <w:sz w:val="24"/>
        </w:rPr>
        <w:t>обучающихся</w:t>
      </w:r>
      <w:r w:rsidRPr="00F22011">
        <w:rPr>
          <w:spacing w:val="3"/>
          <w:sz w:val="24"/>
        </w:rPr>
        <w:t xml:space="preserve"> </w:t>
      </w:r>
      <w:r w:rsidRPr="00F22011">
        <w:rPr>
          <w:b/>
          <w:i/>
          <w:sz w:val="24"/>
          <w:u w:val="single"/>
        </w:rPr>
        <w:t>от</w:t>
      </w:r>
      <w:r w:rsidRPr="00F22011">
        <w:rPr>
          <w:b/>
          <w:i/>
          <w:spacing w:val="3"/>
          <w:sz w:val="24"/>
          <w:u w:val="single"/>
        </w:rPr>
        <w:t xml:space="preserve"> </w:t>
      </w:r>
      <w:r w:rsidRPr="00F22011">
        <w:rPr>
          <w:b/>
          <w:i/>
          <w:sz w:val="24"/>
          <w:u w:val="single"/>
        </w:rPr>
        <w:t>1-го</w:t>
      </w:r>
      <w:r w:rsidRPr="00F22011">
        <w:rPr>
          <w:b/>
          <w:i/>
          <w:spacing w:val="-6"/>
          <w:sz w:val="24"/>
          <w:u w:val="single"/>
        </w:rPr>
        <w:t xml:space="preserve"> </w:t>
      </w:r>
      <w:r w:rsidRPr="00F22011">
        <w:rPr>
          <w:b/>
          <w:i/>
          <w:sz w:val="24"/>
          <w:u w:val="single"/>
        </w:rPr>
        <w:t>года</w:t>
      </w:r>
      <w:r w:rsidRPr="00F22011">
        <w:rPr>
          <w:b/>
          <w:i/>
          <w:spacing w:val="-3"/>
          <w:sz w:val="24"/>
          <w:u w:val="single"/>
        </w:rPr>
        <w:t xml:space="preserve"> </w:t>
      </w:r>
      <w:r w:rsidRPr="00F22011">
        <w:rPr>
          <w:b/>
          <w:i/>
          <w:sz w:val="24"/>
          <w:u w:val="single"/>
        </w:rPr>
        <w:t>6-ти</w:t>
      </w:r>
      <w:r w:rsidRPr="00F22011">
        <w:rPr>
          <w:b/>
          <w:i/>
          <w:spacing w:val="-4"/>
          <w:sz w:val="24"/>
          <w:u w:val="single"/>
        </w:rPr>
        <w:t xml:space="preserve"> </w:t>
      </w:r>
      <w:r w:rsidRPr="00F22011">
        <w:rPr>
          <w:b/>
          <w:i/>
          <w:sz w:val="24"/>
          <w:u w:val="single"/>
        </w:rPr>
        <w:t>месяцев</w:t>
      </w:r>
      <w:r w:rsidRPr="00F22011">
        <w:rPr>
          <w:b/>
          <w:i/>
          <w:spacing w:val="-2"/>
          <w:sz w:val="24"/>
          <w:u w:val="single"/>
        </w:rPr>
        <w:t xml:space="preserve"> </w:t>
      </w:r>
      <w:r w:rsidRPr="00F22011">
        <w:rPr>
          <w:b/>
          <w:i/>
          <w:sz w:val="24"/>
          <w:u w:val="single"/>
        </w:rPr>
        <w:t>до</w:t>
      </w:r>
      <w:r w:rsidRPr="00F22011">
        <w:rPr>
          <w:b/>
          <w:i/>
          <w:spacing w:val="-2"/>
          <w:sz w:val="24"/>
          <w:u w:val="single"/>
        </w:rPr>
        <w:t xml:space="preserve"> </w:t>
      </w:r>
      <w:r w:rsidRPr="00F22011">
        <w:rPr>
          <w:b/>
          <w:i/>
          <w:sz w:val="24"/>
          <w:u w:val="single"/>
        </w:rPr>
        <w:t>2-х</w:t>
      </w:r>
      <w:r w:rsidRPr="00F22011">
        <w:rPr>
          <w:b/>
          <w:i/>
          <w:spacing w:val="-1"/>
          <w:sz w:val="24"/>
          <w:u w:val="single"/>
        </w:rPr>
        <w:t xml:space="preserve"> </w:t>
      </w:r>
      <w:r w:rsidRPr="00F22011">
        <w:rPr>
          <w:b/>
          <w:i/>
          <w:spacing w:val="-4"/>
          <w:sz w:val="24"/>
          <w:u w:val="single"/>
        </w:rPr>
        <w:t>лет:</w:t>
      </w:r>
    </w:p>
    <w:p w:rsidR="00F22011" w:rsidRPr="00F22011" w:rsidRDefault="00F22011" w:rsidP="00F22011">
      <w:pPr>
        <w:spacing w:before="5"/>
        <w:rPr>
          <w:b/>
          <w:i/>
          <w:sz w:val="14"/>
          <w:szCs w:val="24"/>
        </w:rPr>
      </w:pPr>
    </w:p>
    <w:p w:rsidR="00F22011" w:rsidRPr="00F22011" w:rsidRDefault="00F22011" w:rsidP="00F22011">
      <w:pPr>
        <w:spacing w:before="90"/>
        <w:ind w:left="920" w:right="412" w:firstLine="708"/>
        <w:jc w:val="both"/>
        <w:rPr>
          <w:sz w:val="24"/>
          <w:szCs w:val="24"/>
        </w:rPr>
      </w:pPr>
      <w:r w:rsidRPr="00F22011">
        <w:rPr>
          <w:sz w:val="24"/>
          <w:szCs w:val="24"/>
        </w:rPr>
        <w:t>активизировать речевые реакции обучающихся, предлагая рассматривать</w:t>
      </w:r>
      <w:r w:rsidRPr="00F22011">
        <w:rPr>
          <w:spacing w:val="40"/>
          <w:sz w:val="24"/>
          <w:szCs w:val="24"/>
        </w:rPr>
        <w:t xml:space="preserve"> </w:t>
      </w:r>
      <w:r w:rsidRPr="00F22011">
        <w:rPr>
          <w:sz w:val="24"/>
          <w:szCs w:val="24"/>
        </w:rPr>
        <w:t>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 тактильное обследование.</w:t>
      </w:r>
    </w:p>
    <w:p w:rsidR="00F22011" w:rsidRPr="00F22011" w:rsidRDefault="00F22011" w:rsidP="00F22011">
      <w:pPr>
        <w:rPr>
          <w:szCs w:val="24"/>
        </w:rPr>
      </w:pPr>
    </w:p>
    <w:p w:rsidR="00F22011" w:rsidRPr="00F22011" w:rsidRDefault="00F22011" w:rsidP="00F22011">
      <w:pPr>
        <w:ind w:left="920" w:right="418" w:firstLine="708"/>
        <w:jc w:val="both"/>
        <w:rPr>
          <w:sz w:val="24"/>
          <w:szCs w:val="24"/>
        </w:rPr>
      </w:pPr>
      <w:r w:rsidRPr="00F22011">
        <w:rPr>
          <w:sz w:val="24"/>
          <w:szCs w:val="24"/>
        </w:rPr>
        <w:t>создавать условия для развития слухового восприятия при использовании различных игр с музыкальными игрушками.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совершенствовать умения пользоваться жестом, понимать и выполнять</w:t>
      </w:r>
      <w:r w:rsidRPr="00F22011">
        <w:rPr>
          <w:spacing w:val="40"/>
          <w:sz w:val="24"/>
          <w:szCs w:val="24"/>
        </w:rPr>
        <w:t xml:space="preserve"> </w:t>
      </w:r>
      <w:r w:rsidRPr="00F22011">
        <w:rPr>
          <w:sz w:val="24"/>
          <w:szCs w:val="24"/>
        </w:rPr>
        <w:t>инструкцию "дай", "на", "возьми".</w:t>
      </w:r>
    </w:p>
    <w:p w:rsidR="00F22011" w:rsidRPr="00F22011" w:rsidRDefault="00F22011" w:rsidP="00F22011">
      <w:pPr>
        <w:spacing w:before="3"/>
        <w:rPr>
          <w:szCs w:val="24"/>
        </w:rPr>
      </w:pPr>
    </w:p>
    <w:p w:rsidR="00F22011" w:rsidRPr="00F22011" w:rsidRDefault="00F22011" w:rsidP="00F22011">
      <w:pPr>
        <w:spacing w:before="1"/>
        <w:ind w:left="920" w:right="420" w:firstLine="708"/>
        <w:jc w:val="both"/>
        <w:rPr>
          <w:sz w:val="24"/>
          <w:szCs w:val="24"/>
        </w:rPr>
      </w:pPr>
      <w:r w:rsidRPr="00F22011">
        <w:rPr>
          <w:sz w:val="24"/>
          <w:szCs w:val="24"/>
        </w:rPr>
        <w:t>побуждать обучающихся к речевым высказываниям в результате действий с игрушками ("ляля топ-топ", "машина би-би", "дудочка ду-ду"),</w:t>
      </w:r>
    </w:p>
    <w:p w:rsidR="00F22011" w:rsidRPr="00F22011" w:rsidRDefault="00F22011" w:rsidP="00F22011">
      <w:pPr>
        <w:spacing w:before="2"/>
        <w:rPr>
          <w:szCs w:val="24"/>
        </w:rPr>
      </w:pPr>
    </w:p>
    <w:p w:rsidR="00F22011" w:rsidRPr="00F22011" w:rsidRDefault="00F22011" w:rsidP="00F22011">
      <w:pPr>
        <w:spacing w:before="1"/>
        <w:ind w:left="920" w:right="417" w:firstLine="708"/>
        <w:jc w:val="both"/>
        <w:rPr>
          <w:sz w:val="24"/>
          <w:szCs w:val="24"/>
        </w:rPr>
      </w:pPr>
      <w:r w:rsidRPr="00F22011">
        <w:rPr>
          <w:sz w:val="24"/>
          <w:szCs w:val="24"/>
        </w:rPr>
        <w:t>выполнять элементарные действия по инструкции педагогического работника: "поиграй, ладушки", "покажи, ручки";</w:t>
      </w:r>
    </w:p>
    <w:p w:rsidR="00F22011" w:rsidRPr="00F22011" w:rsidRDefault="00F22011" w:rsidP="00F22011">
      <w:pPr>
        <w:spacing w:before="10"/>
        <w:rPr>
          <w:sz w:val="21"/>
          <w:szCs w:val="24"/>
        </w:rPr>
      </w:pPr>
    </w:p>
    <w:p w:rsidR="00F22011" w:rsidRPr="00F22011" w:rsidRDefault="00F22011" w:rsidP="00F22011">
      <w:pPr>
        <w:ind w:left="1629"/>
        <w:rPr>
          <w:b/>
          <w:i/>
          <w:sz w:val="24"/>
        </w:rPr>
      </w:pPr>
      <w:r w:rsidRPr="00F22011">
        <w:rPr>
          <w:sz w:val="24"/>
        </w:rPr>
        <w:t>Речевое</w:t>
      </w:r>
      <w:r w:rsidRPr="00F22011">
        <w:rPr>
          <w:spacing w:val="-2"/>
          <w:sz w:val="24"/>
        </w:rPr>
        <w:t xml:space="preserve"> </w:t>
      </w:r>
      <w:r w:rsidRPr="00F22011">
        <w:rPr>
          <w:sz w:val="24"/>
        </w:rPr>
        <w:t>развитие</w:t>
      </w:r>
      <w:r w:rsidRPr="00F22011">
        <w:rPr>
          <w:spacing w:val="-3"/>
          <w:sz w:val="24"/>
        </w:rPr>
        <w:t xml:space="preserve"> </w:t>
      </w:r>
      <w:r w:rsidRPr="00F22011">
        <w:rPr>
          <w:sz w:val="24"/>
        </w:rPr>
        <w:t>обучающихся</w:t>
      </w:r>
      <w:r w:rsidRPr="00F22011">
        <w:rPr>
          <w:spacing w:val="3"/>
          <w:sz w:val="24"/>
        </w:rPr>
        <w:t xml:space="preserve"> </w:t>
      </w:r>
      <w:r w:rsidRPr="00F22011">
        <w:rPr>
          <w:b/>
          <w:i/>
          <w:sz w:val="24"/>
          <w:u w:val="single"/>
        </w:rPr>
        <w:t>от</w:t>
      </w:r>
      <w:r w:rsidRPr="00F22011">
        <w:rPr>
          <w:b/>
          <w:i/>
          <w:spacing w:val="2"/>
          <w:sz w:val="24"/>
          <w:u w:val="single"/>
        </w:rPr>
        <w:t xml:space="preserve"> </w:t>
      </w:r>
      <w:r w:rsidRPr="00F22011">
        <w:rPr>
          <w:b/>
          <w:i/>
          <w:sz w:val="24"/>
          <w:u w:val="single"/>
        </w:rPr>
        <w:t>2-х</w:t>
      </w:r>
      <w:r w:rsidRPr="00F22011">
        <w:rPr>
          <w:b/>
          <w:i/>
          <w:spacing w:val="-7"/>
          <w:sz w:val="24"/>
          <w:u w:val="single"/>
        </w:rPr>
        <w:t xml:space="preserve"> </w:t>
      </w:r>
      <w:r w:rsidRPr="00F22011">
        <w:rPr>
          <w:b/>
          <w:i/>
          <w:sz w:val="24"/>
          <w:u w:val="single"/>
        </w:rPr>
        <w:t>до</w:t>
      </w:r>
      <w:r w:rsidRPr="00F22011">
        <w:rPr>
          <w:b/>
          <w:i/>
          <w:spacing w:val="-3"/>
          <w:sz w:val="24"/>
          <w:u w:val="single"/>
        </w:rPr>
        <w:t xml:space="preserve"> </w:t>
      </w:r>
      <w:r w:rsidRPr="00F22011">
        <w:rPr>
          <w:b/>
          <w:i/>
          <w:sz w:val="24"/>
          <w:u w:val="single"/>
        </w:rPr>
        <w:t>3-х</w:t>
      </w:r>
      <w:r w:rsidRPr="00F22011">
        <w:rPr>
          <w:b/>
          <w:i/>
          <w:spacing w:val="-2"/>
          <w:sz w:val="24"/>
          <w:u w:val="single"/>
        </w:rPr>
        <w:t xml:space="preserve"> </w:t>
      </w:r>
      <w:r w:rsidRPr="00F22011">
        <w:rPr>
          <w:b/>
          <w:i/>
          <w:spacing w:val="-4"/>
          <w:sz w:val="24"/>
          <w:u w:val="single"/>
        </w:rPr>
        <w:t>лет:</w:t>
      </w:r>
    </w:p>
    <w:p w:rsidR="00F22011" w:rsidRPr="00F22011" w:rsidRDefault="00F22011" w:rsidP="00F22011">
      <w:pPr>
        <w:spacing w:before="5"/>
        <w:rPr>
          <w:b/>
          <w:i/>
          <w:sz w:val="14"/>
          <w:szCs w:val="24"/>
        </w:rPr>
      </w:pPr>
    </w:p>
    <w:p w:rsidR="00F22011" w:rsidRPr="00F22011" w:rsidRDefault="00F22011" w:rsidP="00F22011">
      <w:pPr>
        <w:spacing w:before="90"/>
        <w:ind w:left="920" w:right="417" w:firstLine="708"/>
        <w:jc w:val="both"/>
        <w:rPr>
          <w:sz w:val="24"/>
          <w:szCs w:val="24"/>
        </w:rPr>
      </w:pPr>
      <w:r w:rsidRPr="00F22011">
        <w:rPr>
          <w:sz w:val="24"/>
          <w:szCs w:val="24"/>
        </w:rPr>
        <w:t>проявлять</w:t>
      </w:r>
      <w:r w:rsidRPr="00F22011">
        <w:rPr>
          <w:spacing w:val="-2"/>
          <w:sz w:val="24"/>
          <w:szCs w:val="24"/>
        </w:rPr>
        <w:t xml:space="preserve"> </w:t>
      </w:r>
      <w:r w:rsidRPr="00F22011">
        <w:rPr>
          <w:sz w:val="24"/>
          <w:szCs w:val="24"/>
        </w:rPr>
        <w:t>речевые реакции</w:t>
      </w:r>
      <w:r w:rsidRPr="00F22011">
        <w:rPr>
          <w:spacing w:val="-1"/>
          <w:sz w:val="24"/>
          <w:szCs w:val="24"/>
        </w:rPr>
        <w:t xml:space="preserve"> </w:t>
      </w:r>
      <w:r w:rsidRPr="00F22011">
        <w:rPr>
          <w:sz w:val="24"/>
          <w:szCs w:val="24"/>
        </w:rPr>
        <w:t>в</w:t>
      </w:r>
      <w:r w:rsidRPr="00F22011">
        <w:rPr>
          <w:spacing w:val="-2"/>
          <w:sz w:val="24"/>
          <w:szCs w:val="24"/>
        </w:rPr>
        <w:t xml:space="preserve"> </w:t>
      </w:r>
      <w:r w:rsidRPr="00F22011">
        <w:rPr>
          <w:sz w:val="24"/>
          <w:szCs w:val="24"/>
        </w:rPr>
        <w:t>процессе</w:t>
      </w:r>
      <w:r w:rsidRPr="00F22011">
        <w:rPr>
          <w:spacing w:val="-3"/>
          <w:sz w:val="24"/>
          <w:szCs w:val="24"/>
        </w:rPr>
        <w:t xml:space="preserve"> </w:t>
      </w:r>
      <w:r w:rsidRPr="00F22011">
        <w:rPr>
          <w:sz w:val="24"/>
          <w:szCs w:val="24"/>
        </w:rPr>
        <w:t>речевого</w:t>
      </w:r>
      <w:r w:rsidRPr="00F22011">
        <w:rPr>
          <w:spacing w:val="-1"/>
          <w:sz w:val="24"/>
          <w:szCs w:val="24"/>
        </w:rPr>
        <w:t xml:space="preserve"> </w:t>
      </w:r>
      <w:r w:rsidRPr="00F22011">
        <w:rPr>
          <w:sz w:val="24"/>
          <w:szCs w:val="24"/>
        </w:rPr>
        <w:t>общения с</w:t>
      </w:r>
      <w:r w:rsidRPr="00F22011">
        <w:rPr>
          <w:spacing w:val="-3"/>
          <w:sz w:val="24"/>
          <w:szCs w:val="24"/>
        </w:rPr>
        <w:t xml:space="preserve"> </w:t>
      </w:r>
      <w:r w:rsidRPr="00F22011">
        <w:rPr>
          <w:sz w:val="24"/>
          <w:szCs w:val="24"/>
        </w:rPr>
        <w:t>родителями</w:t>
      </w:r>
      <w:r w:rsidRPr="00F22011">
        <w:rPr>
          <w:spacing w:val="-1"/>
          <w:sz w:val="24"/>
          <w:szCs w:val="24"/>
        </w:rPr>
        <w:t xml:space="preserve"> </w:t>
      </w:r>
      <w:r w:rsidRPr="00F22011">
        <w:rPr>
          <w:sz w:val="24"/>
          <w:szCs w:val="24"/>
        </w:rPr>
        <w:t>(законными представителями), педагогическим работником;</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F22011" w:rsidRPr="00F22011" w:rsidRDefault="00F22011" w:rsidP="00F22011">
      <w:pPr>
        <w:spacing w:before="72"/>
        <w:ind w:left="920" w:right="417" w:firstLine="708"/>
        <w:jc w:val="both"/>
        <w:rPr>
          <w:sz w:val="24"/>
          <w:szCs w:val="24"/>
        </w:rPr>
      </w:pPr>
      <w:r w:rsidRPr="00F22011">
        <w:rPr>
          <w:sz w:val="24"/>
          <w:szCs w:val="24"/>
        </w:rPr>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F22011" w:rsidRPr="00F22011" w:rsidRDefault="00F22011" w:rsidP="00F22011">
      <w:pPr>
        <w:spacing w:before="10"/>
        <w:rPr>
          <w:sz w:val="21"/>
          <w:szCs w:val="24"/>
        </w:rPr>
      </w:pPr>
    </w:p>
    <w:p w:rsidR="00F22011" w:rsidRPr="00F22011" w:rsidRDefault="00F22011" w:rsidP="00F22011">
      <w:pPr>
        <w:spacing w:before="1"/>
        <w:ind w:left="920" w:right="425" w:firstLine="708"/>
        <w:jc w:val="both"/>
        <w:rPr>
          <w:sz w:val="24"/>
          <w:szCs w:val="24"/>
        </w:rPr>
      </w:pPr>
      <w:r w:rsidRPr="00F22011">
        <w:rPr>
          <w:sz w:val="24"/>
          <w:szCs w:val="24"/>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lastRenderedPageBreak/>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szCs w:val="24"/>
        </w:rPr>
      </w:pPr>
      <w:r w:rsidRPr="00F22011">
        <w:rPr>
          <w:sz w:val="24"/>
          <w:szCs w:val="24"/>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F22011" w:rsidRPr="00F22011" w:rsidRDefault="00F22011" w:rsidP="00F22011">
      <w:pPr>
        <w:spacing w:before="4"/>
        <w:rPr>
          <w:szCs w:val="24"/>
        </w:rPr>
      </w:pPr>
    </w:p>
    <w:p w:rsidR="00F22011" w:rsidRPr="00F22011" w:rsidRDefault="00F22011" w:rsidP="00F22011">
      <w:pPr>
        <w:ind w:left="920" w:right="416" w:firstLine="708"/>
        <w:jc w:val="both"/>
        <w:rPr>
          <w:sz w:val="24"/>
          <w:szCs w:val="24"/>
        </w:rPr>
      </w:pPr>
      <w:r w:rsidRPr="00F22011">
        <w:rPr>
          <w:sz w:val="24"/>
          <w:szCs w:val="24"/>
        </w:rPr>
        <w:t>учить обучающихся слушать и выполнять какое-либо действие по ходу чтения потешки или стихотворения;</w:t>
      </w:r>
    </w:p>
    <w:p w:rsidR="00F22011" w:rsidRPr="00F22011" w:rsidRDefault="00F22011" w:rsidP="00F22011">
      <w:pPr>
        <w:spacing w:before="10"/>
        <w:rPr>
          <w:sz w:val="21"/>
          <w:szCs w:val="24"/>
        </w:rPr>
      </w:pPr>
    </w:p>
    <w:p w:rsidR="00F22011" w:rsidRPr="00F22011" w:rsidRDefault="00F22011" w:rsidP="00F22011">
      <w:pPr>
        <w:spacing w:before="1"/>
        <w:ind w:left="920" w:right="410" w:firstLine="708"/>
        <w:jc w:val="both"/>
        <w:rPr>
          <w:sz w:val="24"/>
          <w:szCs w:val="24"/>
        </w:rPr>
      </w:pPr>
      <w:r w:rsidRPr="00F22011">
        <w:rPr>
          <w:sz w:val="24"/>
          <w:szCs w:val="24"/>
        </w:rPr>
        <w:t>продолжать учить обучающихся слушать песенки, стихи, потешки, обращая внимание на артикуляцию педагогических работников;</w:t>
      </w:r>
    </w:p>
    <w:p w:rsidR="00F22011" w:rsidRPr="00F22011" w:rsidRDefault="00F22011" w:rsidP="00F22011">
      <w:pPr>
        <w:spacing w:before="2"/>
        <w:rPr>
          <w:szCs w:val="24"/>
        </w:rPr>
      </w:pPr>
    </w:p>
    <w:p w:rsidR="00F22011" w:rsidRPr="00F22011" w:rsidRDefault="00F22011" w:rsidP="00F22011">
      <w:pPr>
        <w:spacing w:before="1"/>
        <w:ind w:left="920" w:right="410" w:firstLine="708"/>
        <w:jc w:val="both"/>
        <w:rPr>
          <w:sz w:val="24"/>
          <w:szCs w:val="24"/>
        </w:rPr>
      </w:pPr>
      <w:r w:rsidRPr="00F22011">
        <w:rPr>
          <w:sz w:val="24"/>
          <w:szCs w:val="24"/>
        </w:rPr>
        <w:t>учить обучающихся подражать действиям губ педагогического работника (па-па- па, ба-ба-ба, да- да - да, ля-ля-ля) делать трубочку (повторить по подражанию), прятать язычок, щелкать язычком, дуть на шарик;</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побуждать к произношению звукоподражания и прознесению лепетных слов (ам- ам, ку-ку, ту-ту, ква-ква, мяу- мяу, кар-кар);</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создавать условия для активизации обучающихся к речевым высказываниям в результате действий с игрушками ("паровоз - ту-ту", "самолет - ууу");</w:t>
      </w:r>
    </w:p>
    <w:p w:rsidR="00F22011" w:rsidRPr="00F22011" w:rsidRDefault="00F22011" w:rsidP="00F22011">
      <w:pPr>
        <w:rPr>
          <w:szCs w:val="24"/>
        </w:rPr>
      </w:pPr>
    </w:p>
    <w:p w:rsidR="00F22011" w:rsidRPr="00F22011" w:rsidRDefault="00F22011" w:rsidP="00F22011">
      <w:pPr>
        <w:ind w:left="920" w:right="415" w:firstLine="708"/>
        <w:jc w:val="both"/>
        <w:rPr>
          <w:sz w:val="24"/>
          <w:szCs w:val="24"/>
        </w:rPr>
      </w:pPr>
      <w:r w:rsidRPr="00F22011">
        <w:rPr>
          <w:sz w:val="24"/>
          <w:szCs w:val="24"/>
        </w:rPr>
        <w:t>учить обучающихся отвечать на вопросы: "Хочешь пить?" - "Да! Нет!", выражать свои потребности словом: "Дай пить", "Хочу сок", "Хочу спать";</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задавать вопросы в игровой ситуации: "Тук, тук. Кто там?", "Где кошка?" "Кто пришел?"</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ind w:left="920" w:right="420" w:firstLine="708"/>
        <w:jc w:val="both"/>
        <w:rPr>
          <w:sz w:val="24"/>
          <w:szCs w:val="24"/>
        </w:rPr>
      </w:pPr>
      <w:r w:rsidRPr="00F22011">
        <w:rPr>
          <w:sz w:val="24"/>
          <w:szCs w:val="24"/>
        </w:rPr>
        <w:t>выполнять</w:t>
      </w:r>
      <w:r w:rsidRPr="00F22011">
        <w:rPr>
          <w:spacing w:val="-3"/>
          <w:sz w:val="24"/>
          <w:szCs w:val="24"/>
        </w:rPr>
        <w:t xml:space="preserve"> </w:t>
      </w:r>
      <w:r w:rsidRPr="00F22011">
        <w:rPr>
          <w:sz w:val="24"/>
          <w:szCs w:val="24"/>
        </w:rPr>
        <w:t>знакомую</w:t>
      </w:r>
      <w:r w:rsidRPr="00F22011">
        <w:rPr>
          <w:spacing w:val="-1"/>
          <w:sz w:val="24"/>
          <w:szCs w:val="24"/>
        </w:rPr>
        <w:t xml:space="preserve"> </w:t>
      </w:r>
      <w:r w:rsidRPr="00F22011">
        <w:rPr>
          <w:sz w:val="24"/>
          <w:szCs w:val="24"/>
        </w:rPr>
        <w:t>инструкцию</w:t>
      </w:r>
      <w:r w:rsidRPr="00F22011">
        <w:rPr>
          <w:spacing w:val="-1"/>
          <w:sz w:val="24"/>
          <w:szCs w:val="24"/>
        </w:rPr>
        <w:t xml:space="preserve"> </w:t>
      </w:r>
      <w:r w:rsidRPr="00F22011">
        <w:rPr>
          <w:sz w:val="24"/>
          <w:szCs w:val="24"/>
        </w:rPr>
        <w:t>педагогического</w:t>
      </w:r>
      <w:r w:rsidRPr="00F22011">
        <w:rPr>
          <w:spacing w:val="-6"/>
          <w:sz w:val="24"/>
          <w:szCs w:val="24"/>
        </w:rPr>
        <w:t xml:space="preserve"> </w:t>
      </w:r>
      <w:r w:rsidRPr="00F22011">
        <w:rPr>
          <w:sz w:val="24"/>
          <w:szCs w:val="24"/>
        </w:rPr>
        <w:t>работника:</w:t>
      </w:r>
      <w:r w:rsidRPr="00F22011">
        <w:rPr>
          <w:spacing w:val="-4"/>
          <w:sz w:val="24"/>
          <w:szCs w:val="24"/>
        </w:rPr>
        <w:t xml:space="preserve"> </w:t>
      </w:r>
      <w:r w:rsidRPr="00F22011">
        <w:rPr>
          <w:sz w:val="24"/>
          <w:szCs w:val="24"/>
        </w:rPr>
        <w:t>"Покажи,</w:t>
      </w:r>
      <w:r w:rsidRPr="00F22011">
        <w:rPr>
          <w:spacing w:val="-2"/>
          <w:sz w:val="24"/>
          <w:szCs w:val="24"/>
        </w:rPr>
        <w:t xml:space="preserve"> </w:t>
      </w:r>
      <w:r w:rsidRPr="00F22011">
        <w:rPr>
          <w:sz w:val="24"/>
          <w:szCs w:val="24"/>
        </w:rPr>
        <w:t>как</w:t>
      </w:r>
      <w:r w:rsidRPr="00F22011">
        <w:rPr>
          <w:spacing w:val="-2"/>
          <w:sz w:val="24"/>
          <w:szCs w:val="24"/>
        </w:rPr>
        <w:t xml:space="preserve"> </w:t>
      </w:r>
      <w:r w:rsidRPr="00F22011">
        <w:rPr>
          <w:sz w:val="24"/>
          <w:szCs w:val="24"/>
        </w:rPr>
        <w:t>птичка летает", "Покажи, как мишка спит";</w:t>
      </w:r>
    </w:p>
    <w:p w:rsidR="00F22011" w:rsidRPr="00F22011" w:rsidRDefault="00F22011" w:rsidP="00F22011">
      <w:pPr>
        <w:spacing w:before="10"/>
        <w:rPr>
          <w:sz w:val="21"/>
          <w:szCs w:val="24"/>
        </w:rPr>
      </w:pPr>
    </w:p>
    <w:p w:rsidR="00F22011" w:rsidRPr="00F22011" w:rsidRDefault="00F22011" w:rsidP="00F22011">
      <w:pPr>
        <w:spacing w:before="1"/>
        <w:ind w:left="1629"/>
        <w:rPr>
          <w:sz w:val="24"/>
          <w:szCs w:val="24"/>
        </w:rPr>
      </w:pPr>
      <w:r w:rsidRPr="00F22011">
        <w:rPr>
          <w:sz w:val="24"/>
          <w:szCs w:val="24"/>
        </w:rPr>
        <w:t>проявлять</w:t>
      </w:r>
      <w:r w:rsidRPr="00F22011">
        <w:rPr>
          <w:spacing w:val="-6"/>
          <w:sz w:val="24"/>
          <w:szCs w:val="24"/>
        </w:rPr>
        <w:t xml:space="preserve"> </w:t>
      </w:r>
      <w:r w:rsidRPr="00F22011">
        <w:rPr>
          <w:sz w:val="24"/>
          <w:szCs w:val="24"/>
        </w:rPr>
        <w:t>желание</w:t>
      </w:r>
      <w:r w:rsidRPr="00F22011">
        <w:rPr>
          <w:spacing w:val="-2"/>
          <w:sz w:val="24"/>
          <w:szCs w:val="24"/>
        </w:rPr>
        <w:t xml:space="preserve"> слушать;</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выражать</w:t>
      </w:r>
      <w:r w:rsidRPr="00F22011">
        <w:rPr>
          <w:spacing w:val="-6"/>
          <w:sz w:val="24"/>
          <w:szCs w:val="24"/>
        </w:rPr>
        <w:t xml:space="preserve"> </w:t>
      </w:r>
      <w:r w:rsidRPr="00F22011">
        <w:rPr>
          <w:sz w:val="24"/>
          <w:szCs w:val="24"/>
        </w:rPr>
        <w:t>свои</w:t>
      </w:r>
      <w:r w:rsidRPr="00F22011">
        <w:rPr>
          <w:spacing w:val="-2"/>
          <w:sz w:val="24"/>
          <w:szCs w:val="24"/>
        </w:rPr>
        <w:t xml:space="preserve"> </w:t>
      </w:r>
      <w:r w:rsidRPr="00F22011">
        <w:rPr>
          <w:sz w:val="24"/>
          <w:szCs w:val="24"/>
        </w:rPr>
        <w:t>потребности,</w:t>
      </w:r>
      <w:r w:rsidRPr="00F22011">
        <w:rPr>
          <w:spacing w:val="-3"/>
          <w:sz w:val="24"/>
          <w:szCs w:val="24"/>
        </w:rPr>
        <w:t xml:space="preserve"> </w:t>
      </w:r>
      <w:r w:rsidRPr="00F22011">
        <w:rPr>
          <w:sz w:val="24"/>
          <w:szCs w:val="24"/>
        </w:rPr>
        <w:t>жестом</w:t>
      </w:r>
      <w:r w:rsidRPr="00F22011">
        <w:rPr>
          <w:spacing w:val="-2"/>
          <w:sz w:val="24"/>
          <w:szCs w:val="24"/>
        </w:rPr>
        <w:t xml:space="preserve"> </w:t>
      </w:r>
      <w:r w:rsidRPr="00F22011">
        <w:rPr>
          <w:sz w:val="24"/>
          <w:szCs w:val="24"/>
        </w:rPr>
        <w:t>или</w:t>
      </w:r>
      <w:r w:rsidRPr="00F22011">
        <w:rPr>
          <w:spacing w:val="-3"/>
          <w:sz w:val="24"/>
          <w:szCs w:val="24"/>
        </w:rPr>
        <w:t xml:space="preserve"> </w:t>
      </w:r>
      <w:r w:rsidRPr="00F22011">
        <w:rPr>
          <w:spacing w:val="-2"/>
          <w:sz w:val="24"/>
          <w:szCs w:val="24"/>
        </w:rPr>
        <w:t>словом.</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b/>
          <w:sz w:val="24"/>
          <w:szCs w:val="24"/>
          <w:u w:val="single"/>
        </w:rPr>
        <w:t>Речевое развитие</w:t>
      </w:r>
      <w:r w:rsidRPr="00F22011">
        <w:rPr>
          <w:b/>
          <w:sz w:val="24"/>
          <w:szCs w:val="24"/>
        </w:rPr>
        <w:t xml:space="preserve"> </w:t>
      </w:r>
      <w:r w:rsidRPr="00F22011">
        <w:rPr>
          <w:sz w:val="24"/>
          <w:szCs w:val="24"/>
        </w:rPr>
        <w:t>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w:t>
      </w:r>
    </w:p>
    <w:p w:rsidR="00F22011" w:rsidRPr="00F22011" w:rsidRDefault="00F22011" w:rsidP="00F22011">
      <w:pPr>
        <w:spacing w:before="72" w:line="242" w:lineRule="auto"/>
        <w:ind w:left="920" w:right="412"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младшего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12" w:firstLine="708"/>
        <w:jc w:val="both"/>
        <w:rPr>
          <w:sz w:val="24"/>
          <w:szCs w:val="24"/>
        </w:rPr>
      </w:pPr>
      <w:r w:rsidRPr="00F22011">
        <w:rPr>
          <w:sz w:val="24"/>
          <w:szCs w:val="24"/>
        </w:rPr>
        <w:t xml:space="preserve">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w:t>
      </w:r>
      <w:r w:rsidRPr="00F22011">
        <w:rPr>
          <w:spacing w:val="-2"/>
          <w:sz w:val="24"/>
          <w:szCs w:val="24"/>
        </w:rPr>
        <w:t>жесты;</w:t>
      </w:r>
    </w:p>
    <w:p w:rsidR="00F22011" w:rsidRPr="00F22011" w:rsidRDefault="00F22011" w:rsidP="00F22011">
      <w:pPr>
        <w:rPr>
          <w:szCs w:val="24"/>
        </w:rPr>
      </w:pPr>
    </w:p>
    <w:p w:rsidR="00F22011" w:rsidRPr="00F22011" w:rsidRDefault="00F22011" w:rsidP="00F22011">
      <w:pPr>
        <w:ind w:left="920" w:right="419" w:firstLine="708"/>
        <w:jc w:val="both"/>
        <w:rPr>
          <w:sz w:val="24"/>
          <w:szCs w:val="24"/>
        </w:rPr>
      </w:pPr>
      <w:r w:rsidRPr="00F22011">
        <w:rPr>
          <w:sz w:val="24"/>
          <w:szCs w:val="24"/>
        </w:rPr>
        <w:t xml:space="preserve">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w:t>
      </w:r>
      <w:r w:rsidRPr="00F22011">
        <w:rPr>
          <w:spacing w:val="-2"/>
          <w:sz w:val="24"/>
          <w:szCs w:val="24"/>
        </w:rPr>
        <w:lastRenderedPageBreak/>
        <w:t>глазами;</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воспитывать у обучающихся потребность в речевом высказывании с целью общения с педагогическим работником и другими детьми;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воспитывать у</w:t>
      </w:r>
      <w:r w:rsidRPr="00F22011">
        <w:rPr>
          <w:spacing w:val="-1"/>
          <w:sz w:val="24"/>
          <w:szCs w:val="24"/>
        </w:rPr>
        <w:t xml:space="preserve"> </w:t>
      </w:r>
      <w:r w:rsidRPr="00F22011">
        <w:rPr>
          <w:sz w:val="24"/>
          <w:szCs w:val="24"/>
        </w:rPr>
        <w:t>обучающихся интерес к</w:t>
      </w:r>
      <w:r w:rsidRPr="00F22011">
        <w:rPr>
          <w:spacing w:val="-1"/>
          <w:sz w:val="24"/>
          <w:szCs w:val="24"/>
        </w:rPr>
        <w:t xml:space="preserve"> </w:t>
      </w:r>
      <w:r w:rsidRPr="00F22011">
        <w:rPr>
          <w:sz w:val="24"/>
          <w:szCs w:val="24"/>
        </w:rPr>
        <w:t>окружающим людям, их именам,</w:t>
      </w:r>
      <w:r w:rsidRPr="00F22011">
        <w:rPr>
          <w:spacing w:val="-1"/>
          <w:sz w:val="24"/>
          <w:szCs w:val="24"/>
        </w:rPr>
        <w:t xml:space="preserve"> </w:t>
      </w:r>
      <w:r w:rsidRPr="00F22011">
        <w:rPr>
          <w:sz w:val="24"/>
          <w:szCs w:val="24"/>
        </w:rPr>
        <w:t>действиям с игрушками и предметами и к называнию этих действий;</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w:t>
      </w:r>
      <w:r w:rsidRPr="00F22011">
        <w:rPr>
          <w:spacing w:val="40"/>
          <w:sz w:val="24"/>
          <w:szCs w:val="24"/>
        </w:rPr>
        <w:t xml:space="preserve"> </w:t>
      </w:r>
      <w:r w:rsidRPr="00F22011">
        <w:rPr>
          <w:sz w:val="24"/>
          <w:szCs w:val="24"/>
        </w:rPr>
        <w:t>что с ним можно делать?);</w:t>
      </w:r>
    </w:p>
    <w:p w:rsidR="00F22011" w:rsidRPr="00F22011" w:rsidRDefault="00F22011" w:rsidP="00F22011">
      <w:pPr>
        <w:spacing w:before="11"/>
        <w:rPr>
          <w:sz w:val="21"/>
          <w:szCs w:val="24"/>
        </w:rPr>
      </w:pPr>
    </w:p>
    <w:p w:rsidR="00F22011" w:rsidRPr="00F22011" w:rsidRDefault="00F22011" w:rsidP="00F22011">
      <w:pPr>
        <w:ind w:left="920" w:right="416" w:firstLine="708"/>
        <w:jc w:val="both"/>
        <w:rPr>
          <w:sz w:val="24"/>
          <w:szCs w:val="24"/>
        </w:rPr>
      </w:pPr>
      <w:r w:rsidRPr="00F22011">
        <w:rPr>
          <w:sz w:val="24"/>
          <w:szCs w:val="24"/>
        </w:rPr>
        <w:t>формировать у обучающихся представление о том, что все увиденное, интересное, новое можно отразить в собственном речевом высказывании;</w:t>
      </w:r>
    </w:p>
    <w:p w:rsidR="00F22011" w:rsidRPr="00F22011" w:rsidRDefault="00F22011" w:rsidP="00F22011">
      <w:pPr>
        <w:spacing w:before="4"/>
        <w:rPr>
          <w:szCs w:val="24"/>
        </w:rPr>
      </w:pPr>
    </w:p>
    <w:p w:rsidR="00F22011" w:rsidRPr="00F22011" w:rsidRDefault="00F22011" w:rsidP="00F22011">
      <w:pPr>
        <w:ind w:left="920" w:right="416" w:firstLine="708"/>
        <w:jc w:val="both"/>
        <w:rPr>
          <w:sz w:val="24"/>
          <w:szCs w:val="24"/>
        </w:rPr>
      </w:pPr>
      <w:r w:rsidRPr="00F22011">
        <w:rPr>
          <w:sz w:val="24"/>
          <w:szCs w:val="24"/>
        </w:rPr>
        <w:t>создавать у обучающихся предпосылки к развитию речи и формировать языковые способности обучающихся.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 xml:space="preserve">учить обучающихся отвечать на простейшие вопросы о себе и ближайшем </w:t>
      </w:r>
      <w:r w:rsidRPr="00F22011">
        <w:rPr>
          <w:spacing w:val="-2"/>
          <w:sz w:val="24"/>
          <w:szCs w:val="24"/>
        </w:rPr>
        <w:t>окружении;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 xml:space="preserve">формировать потребность у обучающихся высказывать свои просьбы и желания </w:t>
      </w:r>
      <w:r w:rsidRPr="00F22011">
        <w:rPr>
          <w:spacing w:val="-2"/>
          <w:sz w:val="24"/>
          <w:szCs w:val="24"/>
        </w:rPr>
        <w:t>словами;</w:t>
      </w:r>
    </w:p>
    <w:p w:rsidR="00F22011" w:rsidRPr="00F22011" w:rsidRDefault="00F22011" w:rsidP="00F22011">
      <w:pPr>
        <w:spacing w:before="11"/>
        <w:rPr>
          <w:sz w:val="21"/>
          <w:szCs w:val="24"/>
        </w:rPr>
      </w:pPr>
    </w:p>
    <w:p w:rsidR="00F22011" w:rsidRPr="00F22011" w:rsidRDefault="00F22011" w:rsidP="00F22011">
      <w:pPr>
        <w:spacing w:line="242" w:lineRule="auto"/>
        <w:ind w:left="920" w:right="412"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младшего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22" w:firstLine="708"/>
        <w:jc w:val="both"/>
        <w:rPr>
          <w:sz w:val="24"/>
          <w:szCs w:val="24"/>
        </w:rPr>
      </w:pPr>
      <w:r w:rsidRPr="00F22011">
        <w:rPr>
          <w:sz w:val="24"/>
          <w:szCs w:val="24"/>
        </w:rPr>
        <w:t>формировать у обучающихся умения высказывать свои потребности в активной фразовой речи;</w:t>
      </w:r>
    </w:p>
    <w:p w:rsidR="00F22011" w:rsidRPr="00F22011" w:rsidRDefault="00F22011" w:rsidP="00F22011">
      <w:pPr>
        <w:spacing w:before="3"/>
        <w:rPr>
          <w:szCs w:val="24"/>
        </w:rPr>
      </w:pPr>
    </w:p>
    <w:p w:rsidR="00F22011" w:rsidRPr="00F22011" w:rsidRDefault="00F22011" w:rsidP="00F22011">
      <w:pPr>
        <w:spacing w:before="1"/>
        <w:ind w:left="1629"/>
        <w:rPr>
          <w:sz w:val="24"/>
          <w:szCs w:val="24"/>
        </w:rPr>
      </w:pPr>
      <w:r w:rsidRPr="00F22011">
        <w:rPr>
          <w:sz w:val="24"/>
          <w:szCs w:val="24"/>
        </w:rPr>
        <w:t>учить</w:t>
      </w:r>
      <w:r w:rsidRPr="00F22011">
        <w:rPr>
          <w:spacing w:val="-8"/>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узнавать</w:t>
      </w:r>
      <w:r w:rsidRPr="00F22011">
        <w:rPr>
          <w:spacing w:val="-5"/>
          <w:sz w:val="24"/>
          <w:szCs w:val="24"/>
        </w:rPr>
        <w:t xml:space="preserve"> </w:t>
      </w:r>
      <w:r w:rsidRPr="00F22011">
        <w:rPr>
          <w:sz w:val="24"/>
          <w:szCs w:val="24"/>
        </w:rPr>
        <w:t>и</w:t>
      </w:r>
      <w:r w:rsidRPr="00F22011">
        <w:rPr>
          <w:spacing w:val="-5"/>
          <w:sz w:val="24"/>
          <w:szCs w:val="24"/>
        </w:rPr>
        <w:t xml:space="preserve"> </w:t>
      </w:r>
      <w:r w:rsidRPr="00F22011">
        <w:rPr>
          <w:sz w:val="24"/>
          <w:szCs w:val="24"/>
        </w:rPr>
        <w:t>описывать</w:t>
      </w:r>
      <w:r w:rsidRPr="00F22011">
        <w:rPr>
          <w:spacing w:val="-6"/>
          <w:sz w:val="24"/>
          <w:szCs w:val="24"/>
        </w:rPr>
        <w:t xml:space="preserve"> </w:t>
      </w:r>
      <w:r w:rsidRPr="00F22011">
        <w:rPr>
          <w:sz w:val="24"/>
          <w:szCs w:val="24"/>
        </w:rPr>
        <w:t>действия</w:t>
      </w:r>
      <w:r w:rsidRPr="00F22011">
        <w:rPr>
          <w:spacing w:val="-3"/>
          <w:sz w:val="24"/>
          <w:szCs w:val="24"/>
        </w:rPr>
        <w:t xml:space="preserve"> </w:t>
      </w:r>
      <w:r w:rsidRPr="00F22011">
        <w:rPr>
          <w:sz w:val="24"/>
          <w:szCs w:val="24"/>
        </w:rPr>
        <w:t>персонажей</w:t>
      </w:r>
      <w:r w:rsidRPr="00F22011">
        <w:rPr>
          <w:spacing w:val="-5"/>
          <w:sz w:val="24"/>
          <w:szCs w:val="24"/>
        </w:rPr>
        <w:t xml:space="preserve"> </w:t>
      </w:r>
      <w:r w:rsidRPr="00F22011">
        <w:rPr>
          <w:sz w:val="24"/>
          <w:szCs w:val="24"/>
        </w:rPr>
        <w:t>по</w:t>
      </w:r>
      <w:r w:rsidRPr="00F22011">
        <w:rPr>
          <w:spacing w:val="-3"/>
          <w:sz w:val="24"/>
          <w:szCs w:val="24"/>
        </w:rPr>
        <w:t xml:space="preserve"> </w:t>
      </w:r>
      <w:r w:rsidRPr="00F22011">
        <w:rPr>
          <w:spacing w:val="-2"/>
          <w:sz w:val="24"/>
          <w:szCs w:val="24"/>
        </w:rPr>
        <w:t>картинкам;</w:t>
      </w:r>
    </w:p>
    <w:p w:rsidR="00F22011" w:rsidRPr="00F22011" w:rsidRDefault="00F22011" w:rsidP="00F22011">
      <w:pPr>
        <w:tabs>
          <w:tab w:val="left" w:pos="3184"/>
          <w:tab w:val="left" w:pos="3559"/>
          <w:tab w:val="left" w:pos="5242"/>
          <w:tab w:val="left" w:pos="6305"/>
          <w:tab w:val="left" w:pos="6680"/>
          <w:tab w:val="left" w:pos="8288"/>
          <w:tab w:val="left" w:pos="10143"/>
        </w:tabs>
        <w:spacing w:before="12" w:line="520" w:lineRule="atLeast"/>
        <w:ind w:left="1629" w:right="418"/>
        <w:rPr>
          <w:sz w:val="24"/>
          <w:szCs w:val="24"/>
        </w:rPr>
      </w:pPr>
      <w:r w:rsidRPr="00F22011">
        <w:rPr>
          <w:sz w:val="24"/>
          <w:szCs w:val="24"/>
        </w:rPr>
        <w:t xml:space="preserve">учить обучающихся пользоваться фразовой речью, состоящей из двух-трех слов; </w:t>
      </w:r>
      <w:r w:rsidRPr="00F22011">
        <w:rPr>
          <w:spacing w:val="-2"/>
          <w:sz w:val="24"/>
          <w:szCs w:val="24"/>
        </w:rPr>
        <w:t>воспитывать</w:t>
      </w:r>
      <w:r w:rsidRPr="00F22011">
        <w:rPr>
          <w:sz w:val="24"/>
          <w:szCs w:val="24"/>
        </w:rPr>
        <w:tab/>
      </w:r>
      <w:r w:rsidRPr="00F22011">
        <w:rPr>
          <w:spacing w:val="-10"/>
          <w:sz w:val="24"/>
          <w:szCs w:val="24"/>
        </w:rPr>
        <w:t>у</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интерес</w:t>
      </w:r>
      <w:r w:rsidRPr="00F22011">
        <w:rPr>
          <w:sz w:val="24"/>
          <w:szCs w:val="24"/>
        </w:rPr>
        <w:tab/>
      </w:r>
      <w:r w:rsidRPr="00F22011">
        <w:rPr>
          <w:spacing w:val="-10"/>
          <w:sz w:val="24"/>
          <w:szCs w:val="24"/>
        </w:rPr>
        <w:t>к</w:t>
      </w:r>
      <w:r w:rsidRPr="00F22011">
        <w:rPr>
          <w:sz w:val="24"/>
          <w:szCs w:val="24"/>
        </w:rPr>
        <w:tab/>
      </w:r>
      <w:r w:rsidRPr="00F22011">
        <w:rPr>
          <w:spacing w:val="-2"/>
          <w:sz w:val="24"/>
          <w:szCs w:val="24"/>
        </w:rPr>
        <w:t>собственным</w:t>
      </w:r>
      <w:r w:rsidRPr="00F22011">
        <w:rPr>
          <w:sz w:val="24"/>
          <w:szCs w:val="24"/>
        </w:rPr>
        <w:tab/>
      </w:r>
      <w:r w:rsidRPr="00F22011">
        <w:rPr>
          <w:spacing w:val="-2"/>
          <w:sz w:val="24"/>
          <w:szCs w:val="24"/>
        </w:rPr>
        <w:t>высказываниям</w:t>
      </w:r>
      <w:r w:rsidRPr="00F22011">
        <w:rPr>
          <w:sz w:val="24"/>
          <w:szCs w:val="24"/>
        </w:rPr>
        <w:tab/>
      </w:r>
      <w:r w:rsidRPr="00F22011">
        <w:rPr>
          <w:spacing w:val="-10"/>
          <w:sz w:val="24"/>
          <w:szCs w:val="24"/>
        </w:rPr>
        <w:t>и</w:t>
      </w:r>
    </w:p>
    <w:p w:rsidR="00F22011" w:rsidRPr="00F22011" w:rsidRDefault="00F22011" w:rsidP="00F22011">
      <w:pPr>
        <w:spacing w:before="8" w:line="463" w:lineRule="auto"/>
        <w:ind w:left="1629" w:hanging="709"/>
        <w:rPr>
          <w:sz w:val="24"/>
          <w:szCs w:val="24"/>
        </w:rPr>
      </w:pPr>
      <w:r w:rsidRPr="00F22011">
        <w:rPr>
          <w:sz w:val="24"/>
          <w:szCs w:val="24"/>
        </w:rPr>
        <w:t>высказываниям</w:t>
      </w:r>
      <w:r w:rsidRPr="00F22011">
        <w:rPr>
          <w:spacing w:val="-3"/>
          <w:sz w:val="24"/>
          <w:szCs w:val="24"/>
        </w:rPr>
        <w:t xml:space="preserve"> </w:t>
      </w:r>
      <w:r w:rsidRPr="00F22011">
        <w:rPr>
          <w:sz w:val="24"/>
          <w:szCs w:val="24"/>
        </w:rPr>
        <w:t>других</w:t>
      </w:r>
      <w:r w:rsidRPr="00F22011">
        <w:rPr>
          <w:spacing w:val="-4"/>
          <w:sz w:val="24"/>
          <w:szCs w:val="24"/>
        </w:rPr>
        <w:t xml:space="preserve"> </w:t>
      </w:r>
      <w:r w:rsidRPr="00F22011">
        <w:rPr>
          <w:sz w:val="24"/>
          <w:szCs w:val="24"/>
        </w:rPr>
        <w:t>детей</w:t>
      </w:r>
      <w:r w:rsidRPr="00F22011">
        <w:rPr>
          <w:spacing w:val="-4"/>
          <w:sz w:val="24"/>
          <w:szCs w:val="24"/>
        </w:rPr>
        <w:t xml:space="preserve"> </w:t>
      </w:r>
      <w:r w:rsidRPr="00F22011">
        <w:rPr>
          <w:sz w:val="24"/>
          <w:szCs w:val="24"/>
        </w:rPr>
        <w:t>о</w:t>
      </w:r>
      <w:r w:rsidRPr="00F22011">
        <w:rPr>
          <w:spacing w:val="-3"/>
          <w:sz w:val="24"/>
          <w:szCs w:val="24"/>
        </w:rPr>
        <w:t xml:space="preserve"> </w:t>
      </w:r>
      <w:r w:rsidRPr="00F22011">
        <w:rPr>
          <w:sz w:val="24"/>
          <w:szCs w:val="24"/>
        </w:rPr>
        <w:t>наблюдаемых</w:t>
      </w:r>
      <w:r w:rsidRPr="00F22011">
        <w:rPr>
          <w:spacing w:val="-3"/>
          <w:sz w:val="24"/>
          <w:szCs w:val="24"/>
        </w:rPr>
        <w:t xml:space="preserve"> </w:t>
      </w:r>
      <w:r w:rsidRPr="00F22011">
        <w:rPr>
          <w:sz w:val="24"/>
          <w:szCs w:val="24"/>
        </w:rPr>
        <w:t>явлениях</w:t>
      </w:r>
      <w:r w:rsidRPr="00F22011">
        <w:rPr>
          <w:spacing w:val="-3"/>
          <w:sz w:val="24"/>
          <w:szCs w:val="24"/>
        </w:rPr>
        <w:t xml:space="preserve"> </w:t>
      </w:r>
      <w:r w:rsidRPr="00F22011">
        <w:rPr>
          <w:sz w:val="24"/>
          <w:szCs w:val="24"/>
        </w:rPr>
        <w:t>природы</w:t>
      </w:r>
      <w:r w:rsidRPr="00F22011">
        <w:rPr>
          <w:spacing w:val="-5"/>
          <w:sz w:val="24"/>
          <w:szCs w:val="24"/>
        </w:rPr>
        <w:t xml:space="preserve"> </w:t>
      </w:r>
      <w:r w:rsidRPr="00F22011">
        <w:rPr>
          <w:sz w:val="24"/>
          <w:szCs w:val="24"/>
        </w:rPr>
        <w:t>и</w:t>
      </w:r>
      <w:r w:rsidRPr="00F22011">
        <w:rPr>
          <w:spacing w:val="-4"/>
          <w:sz w:val="24"/>
          <w:szCs w:val="24"/>
        </w:rPr>
        <w:t xml:space="preserve"> </w:t>
      </w:r>
      <w:r w:rsidRPr="00F22011">
        <w:rPr>
          <w:sz w:val="24"/>
          <w:szCs w:val="24"/>
        </w:rPr>
        <w:t>социальных</w:t>
      </w:r>
      <w:r w:rsidRPr="00F22011">
        <w:rPr>
          <w:spacing w:val="-3"/>
          <w:sz w:val="24"/>
          <w:szCs w:val="24"/>
        </w:rPr>
        <w:t xml:space="preserve"> </w:t>
      </w:r>
      <w:r w:rsidRPr="00F22011">
        <w:rPr>
          <w:sz w:val="24"/>
          <w:szCs w:val="24"/>
        </w:rPr>
        <w:t>явлениях; разучивать с детьми потешки, стихи, поговорки, считалки;</w:t>
      </w:r>
    </w:p>
    <w:p w:rsidR="00F22011" w:rsidRPr="00F22011" w:rsidRDefault="00F22011" w:rsidP="00F22011">
      <w:pPr>
        <w:tabs>
          <w:tab w:val="left" w:pos="2436"/>
          <w:tab w:val="left" w:pos="4087"/>
          <w:tab w:val="left" w:pos="5414"/>
          <w:tab w:val="left" w:pos="6769"/>
          <w:tab w:val="left" w:pos="7915"/>
          <w:tab w:val="left" w:pos="8255"/>
          <w:tab w:val="left" w:pos="9139"/>
          <w:tab w:val="left" w:pos="10166"/>
        </w:tabs>
        <w:ind w:left="920" w:right="417" w:firstLine="708"/>
        <w:rPr>
          <w:sz w:val="24"/>
          <w:szCs w:val="24"/>
        </w:rPr>
      </w:pPr>
      <w:r w:rsidRPr="00F22011">
        <w:rPr>
          <w:spacing w:val="-2"/>
          <w:sz w:val="24"/>
          <w:szCs w:val="24"/>
        </w:rPr>
        <w:t>учить</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составлять</w:t>
      </w:r>
      <w:r w:rsidRPr="00F22011">
        <w:rPr>
          <w:sz w:val="24"/>
          <w:szCs w:val="24"/>
        </w:rPr>
        <w:tab/>
      </w:r>
      <w:r w:rsidRPr="00F22011">
        <w:rPr>
          <w:spacing w:val="-2"/>
          <w:sz w:val="24"/>
          <w:szCs w:val="24"/>
        </w:rPr>
        <w:t>небольшие</w:t>
      </w:r>
      <w:r w:rsidRPr="00F22011">
        <w:rPr>
          <w:sz w:val="24"/>
          <w:szCs w:val="24"/>
        </w:rPr>
        <w:tab/>
      </w:r>
      <w:r w:rsidRPr="00F22011">
        <w:rPr>
          <w:spacing w:val="-2"/>
          <w:sz w:val="24"/>
          <w:szCs w:val="24"/>
        </w:rPr>
        <w:t>рассказы</w:t>
      </w:r>
      <w:r w:rsidRPr="00F22011">
        <w:rPr>
          <w:sz w:val="24"/>
          <w:szCs w:val="24"/>
        </w:rPr>
        <w:tab/>
      </w:r>
      <w:r w:rsidRPr="00F22011">
        <w:rPr>
          <w:spacing w:val="-10"/>
          <w:sz w:val="24"/>
          <w:szCs w:val="24"/>
        </w:rPr>
        <w:t>в</w:t>
      </w:r>
      <w:r w:rsidRPr="00F22011">
        <w:rPr>
          <w:sz w:val="24"/>
          <w:szCs w:val="24"/>
        </w:rPr>
        <w:tab/>
      </w:r>
      <w:r w:rsidRPr="00F22011">
        <w:rPr>
          <w:spacing w:val="-2"/>
          <w:sz w:val="24"/>
          <w:szCs w:val="24"/>
        </w:rPr>
        <w:t>форме</w:t>
      </w:r>
      <w:r w:rsidRPr="00F22011">
        <w:rPr>
          <w:sz w:val="24"/>
          <w:szCs w:val="24"/>
        </w:rPr>
        <w:tab/>
      </w:r>
      <w:r w:rsidRPr="00F22011">
        <w:rPr>
          <w:spacing w:val="-2"/>
          <w:sz w:val="24"/>
          <w:szCs w:val="24"/>
        </w:rPr>
        <w:t>диалога</w:t>
      </w:r>
      <w:r w:rsidRPr="00F22011">
        <w:rPr>
          <w:sz w:val="24"/>
          <w:szCs w:val="24"/>
        </w:rPr>
        <w:tab/>
      </w:r>
      <w:r w:rsidRPr="00F22011">
        <w:rPr>
          <w:spacing w:val="-10"/>
          <w:sz w:val="24"/>
          <w:szCs w:val="24"/>
        </w:rPr>
        <w:t xml:space="preserve">с </w:t>
      </w:r>
      <w:r w:rsidRPr="00F22011">
        <w:rPr>
          <w:sz w:val="24"/>
          <w:szCs w:val="24"/>
        </w:rPr>
        <w:t>использованием игрушек;</w:t>
      </w:r>
    </w:p>
    <w:p w:rsidR="00F22011" w:rsidRPr="00F22011" w:rsidRDefault="00F22011" w:rsidP="00F22011">
      <w:pPr>
        <w:spacing w:before="2"/>
        <w:rPr>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36"/>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употреблять</w:t>
      </w:r>
      <w:r w:rsidRPr="00F22011">
        <w:rPr>
          <w:spacing w:val="36"/>
          <w:sz w:val="24"/>
          <w:szCs w:val="24"/>
        </w:rPr>
        <w:t xml:space="preserve"> </w:t>
      </w:r>
      <w:r w:rsidRPr="00F22011">
        <w:rPr>
          <w:sz w:val="24"/>
          <w:szCs w:val="24"/>
        </w:rPr>
        <w:t>глаголы</w:t>
      </w:r>
      <w:r w:rsidRPr="00F22011">
        <w:rPr>
          <w:spacing w:val="36"/>
          <w:sz w:val="24"/>
          <w:szCs w:val="24"/>
        </w:rPr>
        <w:t xml:space="preserve"> </w:t>
      </w:r>
      <w:r w:rsidRPr="00F22011">
        <w:rPr>
          <w:sz w:val="24"/>
          <w:szCs w:val="24"/>
        </w:rPr>
        <w:t>1-го</w:t>
      </w:r>
      <w:r w:rsidRPr="00F22011">
        <w:rPr>
          <w:spacing w:val="37"/>
          <w:sz w:val="24"/>
          <w:szCs w:val="24"/>
        </w:rPr>
        <w:t xml:space="preserve"> </w:t>
      </w:r>
      <w:r w:rsidRPr="00F22011">
        <w:rPr>
          <w:sz w:val="24"/>
          <w:szCs w:val="24"/>
        </w:rPr>
        <w:t>и</w:t>
      </w:r>
      <w:r w:rsidRPr="00F22011">
        <w:rPr>
          <w:spacing w:val="37"/>
          <w:sz w:val="24"/>
          <w:szCs w:val="24"/>
        </w:rPr>
        <w:t xml:space="preserve"> </w:t>
      </w:r>
      <w:r w:rsidRPr="00F22011">
        <w:rPr>
          <w:sz w:val="24"/>
          <w:szCs w:val="24"/>
        </w:rPr>
        <w:t>3-го</w:t>
      </w:r>
      <w:r w:rsidRPr="00F22011">
        <w:rPr>
          <w:spacing w:val="37"/>
          <w:sz w:val="24"/>
          <w:szCs w:val="24"/>
        </w:rPr>
        <w:t xml:space="preserve"> </w:t>
      </w:r>
      <w:r w:rsidRPr="00F22011">
        <w:rPr>
          <w:sz w:val="24"/>
          <w:szCs w:val="24"/>
        </w:rPr>
        <w:t>лица</w:t>
      </w:r>
      <w:r w:rsidRPr="00F22011">
        <w:rPr>
          <w:spacing w:val="38"/>
          <w:sz w:val="24"/>
          <w:szCs w:val="24"/>
        </w:rPr>
        <w:t xml:space="preserve"> </w:t>
      </w:r>
      <w:r w:rsidRPr="00F22011">
        <w:rPr>
          <w:sz w:val="24"/>
          <w:szCs w:val="24"/>
        </w:rPr>
        <w:t>ед.</w:t>
      </w:r>
      <w:r w:rsidRPr="00F22011">
        <w:rPr>
          <w:spacing w:val="37"/>
          <w:sz w:val="24"/>
          <w:szCs w:val="24"/>
        </w:rPr>
        <w:t xml:space="preserve"> </w:t>
      </w:r>
      <w:r w:rsidRPr="00F22011">
        <w:rPr>
          <w:sz w:val="24"/>
          <w:szCs w:val="24"/>
        </w:rPr>
        <w:t>числа</w:t>
      </w:r>
      <w:r w:rsidRPr="00F22011">
        <w:rPr>
          <w:spacing w:val="39"/>
          <w:sz w:val="24"/>
          <w:szCs w:val="24"/>
        </w:rPr>
        <w:t xml:space="preserve"> </w:t>
      </w:r>
      <w:r w:rsidRPr="00F22011">
        <w:rPr>
          <w:sz w:val="24"/>
          <w:szCs w:val="24"/>
        </w:rPr>
        <w:t>и</w:t>
      </w:r>
      <w:r w:rsidRPr="00F22011">
        <w:rPr>
          <w:spacing w:val="37"/>
          <w:sz w:val="24"/>
          <w:szCs w:val="24"/>
        </w:rPr>
        <w:t xml:space="preserve"> </w:t>
      </w:r>
      <w:r w:rsidRPr="00F22011">
        <w:rPr>
          <w:sz w:val="24"/>
          <w:szCs w:val="24"/>
        </w:rPr>
        <w:t>3-го</w:t>
      </w:r>
      <w:r w:rsidRPr="00F22011">
        <w:rPr>
          <w:spacing w:val="40"/>
          <w:sz w:val="24"/>
          <w:szCs w:val="24"/>
        </w:rPr>
        <w:t xml:space="preserve"> </w:t>
      </w:r>
      <w:r w:rsidRPr="00F22011">
        <w:rPr>
          <w:sz w:val="24"/>
          <w:szCs w:val="24"/>
        </w:rPr>
        <w:t>лица множественного числа ("Я рисую", "Катя танцует", "Обучающиеся гуляют");</w:t>
      </w:r>
    </w:p>
    <w:p w:rsidR="00F22011" w:rsidRPr="00F22011" w:rsidRDefault="00F22011" w:rsidP="00F22011">
      <w:pPr>
        <w:spacing w:before="72"/>
        <w:ind w:left="920" w:right="418" w:firstLine="708"/>
        <w:jc w:val="both"/>
        <w:rPr>
          <w:sz w:val="24"/>
          <w:szCs w:val="24"/>
        </w:rPr>
      </w:pPr>
      <w:r w:rsidRPr="00F22011">
        <w:rPr>
          <w:sz w:val="24"/>
          <w:szCs w:val="24"/>
        </w:rPr>
        <w:t>формировать у обучающихся грамматический строй речи (согласование глаголов с существительными, родительный падеж имен существительных);</w:t>
      </w:r>
    </w:p>
    <w:p w:rsidR="00F22011" w:rsidRPr="00F22011" w:rsidRDefault="00F22011" w:rsidP="00F22011">
      <w:pPr>
        <w:spacing w:before="3"/>
        <w:rPr>
          <w:szCs w:val="24"/>
        </w:rPr>
      </w:pPr>
    </w:p>
    <w:p w:rsidR="00F22011" w:rsidRPr="00F22011" w:rsidRDefault="00F22011" w:rsidP="00F22011">
      <w:pPr>
        <w:ind w:left="1629"/>
        <w:jc w:val="both"/>
        <w:rPr>
          <w:sz w:val="24"/>
          <w:szCs w:val="24"/>
        </w:rPr>
      </w:pPr>
      <w:r w:rsidRPr="00F22011">
        <w:rPr>
          <w:sz w:val="24"/>
          <w:szCs w:val="24"/>
        </w:rPr>
        <w:t>учить</w:t>
      </w:r>
      <w:r w:rsidRPr="00F22011">
        <w:rPr>
          <w:spacing w:val="-4"/>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употреблять</w:t>
      </w:r>
      <w:r w:rsidRPr="00F22011">
        <w:rPr>
          <w:spacing w:val="-4"/>
          <w:sz w:val="24"/>
          <w:szCs w:val="24"/>
        </w:rPr>
        <w:t xml:space="preserve"> </w:t>
      </w:r>
      <w:r w:rsidRPr="00F22011">
        <w:rPr>
          <w:sz w:val="24"/>
          <w:szCs w:val="24"/>
        </w:rPr>
        <w:t>в</w:t>
      </w:r>
      <w:r w:rsidRPr="00F22011">
        <w:rPr>
          <w:spacing w:val="-4"/>
          <w:sz w:val="24"/>
          <w:szCs w:val="24"/>
        </w:rPr>
        <w:t xml:space="preserve"> </w:t>
      </w:r>
      <w:r w:rsidRPr="00F22011">
        <w:rPr>
          <w:sz w:val="24"/>
          <w:szCs w:val="24"/>
        </w:rPr>
        <w:t>активной</w:t>
      </w:r>
      <w:r w:rsidRPr="00F22011">
        <w:rPr>
          <w:spacing w:val="-2"/>
          <w:sz w:val="24"/>
          <w:szCs w:val="24"/>
        </w:rPr>
        <w:t xml:space="preserve"> </w:t>
      </w:r>
      <w:r w:rsidRPr="00F22011">
        <w:rPr>
          <w:sz w:val="24"/>
          <w:szCs w:val="24"/>
        </w:rPr>
        <w:t>речи</w:t>
      </w:r>
      <w:r w:rsidRPr="00F22011">
        <w:rPr>
          <w:spacing w:val="-3"/>
          <w:sz w:val="24"/>
          <w:szCs w:val="24"/>
        </w:rPr>
        <w:t xml:space="preserve"> </w:t>
      </w:r>
      <w:r w:rsidRPr="00F22011">
        <w:rPr>
          <w:sz w:val="24"/>
          <w:szCs w:val="24"/>
        </w:rPr>
        <w:t>предлоги</w:t>
      </w:r>
      <w:r w:rsidRPr="00F22011">
        <w:rPr>
          <w:spacing w:val="-3"/>
          <w:sz w:val="24"/>
          <w:szCs w:val="24"/>
        </w:rPr>
        <w:t xml:space="preserve"> </w:t>
      </w:r>
      <w:r w:rsidRPr="00F22011">
        <w:rPr>
          <w:sz w:val="24"/>
          <w:szCs w:val="24"/>
        </w:rPr>
        <w:t>на,</w:t>
      </w:r>
      <w:r w:rsidRPr="00F22011">
        <w:rPr>
          <w:spacing w:val="-2"/>
          <w:sz w:val="24"/>
          <w:szCs w:val="24"/>
        </w:rPr>
        <w:t xml:space="preserve"> </w:t>
      </w:r>
      <w:r w:rsidRPr="00F22011">
        <w:rPr>
          <w:sz w:val="24"/>
          <w:szCs w:val="24"/>
        </w:rPr>
        <w:t>под,</w:t>
      </w:r>
      <w:r w:rsidRPr="00F22011">
        <w:rPr>
          <w:spacing w:val="-2"/>
          <w:sz w:val="24"/>
          <w:szCs w:val="24"/>
        </w:rPr>
        <w:t xml:space="preserve"> </w:t>
      </w:r>
      <w:r w:rsidRPr="00F22011">
        <w:rPr>
          <w:spacing w:val="-5"/>
          <w:sz w:val="24"/>
          <w:szCs w:val="24"/>
        </w:rPr>
        <w:t>в;</w:t>
      </w:r>
    </w:p>
    <w:p w:rsidR="00F22011" w:rsidRPr="00F22011" w:rsidRDefault="00F22011" w:rsidP="00F22011">
      <w:pPr>
        <w:spacing w:before="10"/>
        <w:rPr>
          <w:sz w:val="21"/>
          <w:szCs w:val="24"/>
        </w:rPr>
      </w:pPr>
    </w:p>
    <w:p w:rsidR="00F22011" w:rsidRPr="00F22011" w:rsidRDefault="00F22011" w:rsidP="00F22011">
      <w:pPr>
        <w:spacing w:before="1"/>
        <w:ind w:left="920" w:right="423" w:firstLine="708"/>
        <w:jc w:val="both"/>
        <w:rPr>
          <w:sz w:val="24"/>
          <w:szCs w:val="24"/>
        </w:rPr>
      </w:pPr>
      <w:r w:rsidRPr="00F22011">
        <w:rPr>
          <w:sz w:val="24"/>
          <w:szCs w:val="24"/>
        </w:rPr>
        <w:t>развивать у</w:t>
      </w:r>
      <w:r w:rsidRPr="00F22011">
        <w:rPr>
          <w:spacing w:val="-9"/>
          <w:sz w:val="24"/>
          <w:szCs w:val="24"/>
        </w:rPr>
        <w:t xml:space="preserve"> </w:t>
      </w:r>
      <w:r w:rsidRPr="00F22011">
        <w:rPr>
          <w:sz w:val="24"/>
          <w:szCs w:val="24"/>
        </w:rPr>
        <w:t>обучающихся речевые формы</w:t>
      </w:r>
      <w:r w:rsidRPr="00F22011">
        <w:rPr>
          <w:spacing w:val="-2"/>
          <w:sz w:val="24"/>
          <w:szCs w:val="24"/>
        </w:rPr>
        <w:t xml:space="preserve"> </w:t>
      </w:r>
      <w:r w:rsidRPr="00F22011">
        <w:rPr>
          <w:sz w:val="24"/>
          <w:szCs w:val="24"/>
        </w:rPr>
        <w:t>общения с педагогическим</w:t>
      </w:r>
      <w:r w:rsidRPr="00F22011">
        <w:rPr>
          <w:spacing w:val="-1"/>
          <w:sz w:val="24"/>
          <w:szCs w:val="24"/>
        </w:rPr>
        <w:t xml:space="preserve"> </w:t>
      </w:r>
      <w:r w:rsidRPr="00F22011">
        <w:rPr>
          <w:sz w:val="24"/>
          <w:szCs w:val="24"/>
        </w:rPr>
        <w:t>работником</w:t>
      </w:r>
      <w:r w:rsidRPr="00F22011">
        <w:rPr>
          <w:spacing w:val="-1"/>
          <w:sz w:val="24"/>
          <w:szCs w:val="24"/>
        </w:rPr>
        <w:t xml:space="preserve"> </w:t>
      </w:r>
      <w:r w:rsidRPr="00F22011">
        <w:rPr>
          <w:sz w:val="24"/>
          <w:szCs w:val="24"/>
        </w:rPr>
        <w:t>и другими детьми;</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 xml:space="preserve">учить обучающихся составлять описательные рассказы по предъявляемым </w:t>
      </w:r>
      <w:r w:rsidRPr="00F22011">
        <w:rPr>
          <w:spacing w:val="-2"/>
          <w:sz w:val="24"/>
          <w:szCs w:val="24"/>
        </w:rPr>
        <w:t>игрушкам;</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 xml:space="preserve">развивать у обучающихся познавательную функцию речи: задавать вопросы и </w:t>
      </w:r>
      <w:r w:rsidRPr="00F22011">
        <w:rPr>
          <w:sz w:val="24"/>
          <w:szCs w:val="24"/>
        </w:rPr>
        <w:lastRenderedPageBreak/>
        <w:t>отвечать на вопросы;</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стимулировать активную позицию ребенка в реализации имеющихся у него языковых способностей.</w:t>
      </w:r>
    </w:p>
    <w:p w:rsidR="00F22011" w:rsidRPr="00F22011" w:rsidRDefault="00F22011" w:rsidP="00F22011">
      <w:pPr>
        <w:rPr>
          <w:szCs w:val="24"/>
        </w:rPr>
      </w:pPr>
    </w:p>
    <w:p w:rsidR="00F22011" w:rsidRPr="00F22011" w:rsidRDefault="00F22011" w:rsidP="00F22011">
      <w:pPr>
        <w:spacing w:line="242" w:lineRule="auto"/>
        <w:ind w:left="920" w:right="409" w:firstLine="708"/>
        <w:jc w:val="both"/>
        <w:rPr>
          <w:b/>
          <w:sz w:val="24"/>
        </w:rPr>
      </w:pPr>
      <w:r w:rsidRPr="00F22011">
        <w:rPr>
          <w:sz w:val="24"/>
        </w:rPr>
        <w:t xml:space="preserve">Основными задачами образовательной деятельности </w:t>
      </w:r>
      <w:r w:rsidRPr="00F22011">
        <w:rPr>
          <w:b/>
          <w:sz w:val="24"/>
          <w:u w:val="single"/>
        </w:rPr>
        <w:t>с детьми среднего</w:t>
      </w:r>
      <w:r w:rsidRPr="00F22011">
        <w:rPr>
          <w:b/>
          <w:sz w:val="24"/>
        </w:rPr>
        <w:t xml:space="preserve"> </w:t>
      </w:r>
      <w:r w:rsidRPr="00F22011">
        <w:rPr>
          <w:b/>
          <w:sz w:val="24"/>
          <w:u w:val="single"/>
        </w:rPr>
        <w:t>дошкольного возраста являются:</w:t>
      </w:r>
    </w:p>
    <w:p w:rsidR="00F22011" w:rsidRPr="00F22011" w:rsidRDefault="00F22011" w:rsidP="00F22011">
      <w:pPr>
        <w:spacing w:before="9"/>
        <w:rPr>
          <w:b/>
          <w:sz w:val="21"/>
          <w:szCs w:val="24"/>
        </w:rPr>
      </w:pPr>
    </w:p>
    <w:p w:rsidR="00F22011" w:rsidRPr="00F22011" w:rsidRDefault="00F22011" w:rsidP="00F22011">
      <w:pPr>
        <w:ind w:left="920" w:right="418" w:firstLine="708"/>
        <w:jc w:val="both"/>
        <w:rPr>
          <w:sz w:val="24"/>
          <w:szCs w:val="24"/>
        </w:rPr>
      </w:pPr>
      <w:r w:rsidRPr="00F22011">
        <w:rPr>
          <w:sz w:val="24"/>
          <w:szCs w:val="24"/>
        </w:rPr>
        <w:t>воспитывать у обучающихся потребность выражать свои мысли, наблюдения и эмоциональные переживания в речевых высказываниях;</w:t>
      </w:r>
    </w:p>
    <w:p w:rsidR="00F22011" w:rsidRPr="00F22011" w:rsidRDefault="00F22011" w:rsidP="00F22011">
      <w:pPr>
        <w:spacing w:before="3"/>
        <w:rPr>
          <w:szCs w:val="24"/>
        </w:rPr>
      </w:pPr>
    </w:p>
    <w:p w:rsidR="00F22011" w:rsidRPr="00F22011" w:rsidRDefault="00F22011" w:rsidP="00F22011">
      <w:pPr>
        <w:spacing w:line="463" w:lineRule="auto"/>
        <w:ind w:left="1629" w:right="2156"/>
        <w:jc w:val="both"/>
        <w:rPr>
          <w:sz w:val="24"/>
          <w:szCs w:val="24"/>
        </w:rPr>
      </w:pPr>
      <w:r w:rsidRPr="00F22011">
        <w:rPr>
          <w:sz w:val="24"/>
          <w:szCs w:val="24"/>
        </w:rPr>
        <w:t>продолжать</w:t>
      </w:r>
      <w:r w:rsidRPr="00F22011">
        <w:rPr>
          <w:spacing w:val="-3"/>
          <w:sz w:val="24"/>
          <w:szCs w:val="24"/>
        </w:rPr>
        <w:t xml:space="preserve"> </w:t>
      </w:r>
      <w:r w:rsidRPr="00F22011">
        <w:rPr>
          <w:sz w:val="24"/>
          <w:szCs w:val="24"/>
        </w:rPr>
        <w:t>уточнять</w:t>
      </w:r>
      <w:r w:rsidRPr="00F22011">
        <w:rPr>
          <w:spacing w:val="-7"/>
          <w:sz w:val="24"/>
          <w:szCs w:val="24"/>
        </w:rPr>
        <w:t xml:space="preserve"> </w:t>
      </w:r>
      <w:r w:rsidRPr="00F22011">
        <w:rPr>
          <w:sz w:val="24"/>
          <w:szCs w:val="24"/>
        </w:rPr>
        <w:t>и</w:t>
      </w:r>
      <w:r w:rsidRPr="00F22011">
        <w:rPr>
          <w:spacing w:val="-6"/>
          <w:sz w:val="24"/>
          <w:szCs w:val="24"/>
        </w:rPr>
        <w:t xml:space="preserve"> </w:t>
      </w:r>
      <w:r w:rsidRPr="00F22011">
        <w:rPr>
          <w:sz w:val="24"/>
          <w:szCs w:val="24"/>
        </w:rPr>
        <w:t>обогащать</w:t>
      </w:r>
      <w:r w:rsidRPr="00F22011">
        <w:rPr>
          <w:spacing w:val="-7"/>
          <w:sz w:val="24"/>
          <w:szCs w:val="24"/>
        </w:rPr>
        <w:t xml:space="preserve"> </w:t>
      </w:r>
      <w:r w:rsidRPr="00F22011">
        <w:rPr>
          <w:sz w:val="24"/>
          <w:szCs w:val="24"/>
        </w:rPr>
        <w:t>словарный</w:t>
      </w:r>
      <w:r w:rsidRPr="00F22011">
        <w:rPr>
          <w:spacing w:val="-6"/>
          <w:sz w:val="24"/>
          <w:szCs w:val="24"/>
        </w:rPr>
        <w:t xml:space="preserve"> </w:t>
      </w:r>
      <w:r w:rsidRPr="00F22011">
        <w:rPr>
          <w:sz w:val="24"/>
          <w:szCs w:val="24"/>
        </w:rPr>
        <w:t>запас</w:t>
      </w:r>
      <w:r w:rsidRPr="00F22011">
        <w:rPr>
          <w:spacing w:val="-8"/>
          <w:sz w:val="24"/>
          <w:szCs w:val="24"/>
        </w:rPr>
        <w:t xml:space="preserve"> </w:t>
      </w:r>
      <w:r w:rsidRPr="00F22011">
        <w:rPr>
          <w:sz w:val="24"/>
          <w:szCs w:val="24"/>
        </w:rPr>
        <w:t>дошкольников; начать формировать у обучающихся процессы словообразования;</w:t>
      </w:r>
    </w:p>
    <w:p w:rsidR="00F22011" w:rsidRPr="00F22011" w:rsidRDefault="00F22011" w:rsidP="00F22011">
      <w:pPr>
        <w:ind w:left="920" w:right="416" w:firstLine="708"/>
        <w:jc w:val="both"/>
        <w:rPr>
          <w:sz w:val="24"/>
          <w:szCs w:val="24"/>
        </w:rPr>
      </w:pPr>
      <w:r w:rsidRPr="00F22011">
        <w:rPr>
          <w:sz w:val="24"/>
          <w:szCs w:val="24"/>
        </w:rP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F22011" w:rsidRPr="00F22011" w:rsidRDefault="00F22011" w:rsidP="00F22011">
      <w:pPr>
        <w:spacing w:line="530" w:lineRule="atLeast"/>
        <w:ind w:left="1629" w:right="417"/>
        <w:jc w:val="both"/>
        <w:rPr>
          <w:sz w:val="24"/>
          <w:szCs w:val="24"/>
        </w:rPr>
      </w:pPr>
      <w:r w:rsidRPr="00F22011">
        <w:rPr>
          <w:sz w:val="24"/>
          <w:szCs w:val="24"/>
        </w:rPr>
        <w:t>учить обучающихся образовывать множественное число имен существительных; учить</w:t>
      </w:r>
      <w:r w:rsidRPr="00F22011">
        <w:rPr>
          <w:spacing w:val="29"/>
          <w:sz w:val="24"/>
          <w:szCs w:val="24"/>
        </w:rPr>
        <w:t xml:space="preserve"> </w:t>
      </w:r>
      <w:r w:rsidRPr="00F22011">
        <w:rPr>
          <w:sz w:val="24"/>
          <w:szCs w:val="24"/>
        </w:rPr>
        <w:t>обучающихся</w:t>
      </w:r>
      <w:r w:rsidRPr="00F22011">
        <w:rPr>
          <w:spacing w:val="32"/>
          <w:sz w:val="24"/>
          <w:szCs w:val="24"/>
        </w:rPr>
        <w:t xml:space="preserve"> </w:t>
      </w:r>
      <w:r w:rsidRPr="00F22011">
        <w:rPr>
          <w:sz w:val="24"/>
          <w:szCs w:val="24"/>
        </w:rPr>
        <w:t>строить</w:t>
      </w:r>
      <w:r w:rsidRPr="00F22011">
        <w:rPr>
          <w:spacing w:val="29"/>
          <w:sz w:val="24"/>
          <w:szCs w:val="24"/>
        </w:rPr>
        <w:t xml:space="preserve"> </w:t>
      </w:r>
      <w:r w:rsidRPr="00F22011">
        <w:rPr>
          <w:sz w:val="24"/>
          <w:szCs w:val="24"/>
        </w:rPr>
        <w:t>фразы</w:t>
      </w:r>
      <w:r w:rsidRPr="00F22011">
        <w:rPr>
          <w:spacing w:val="29"/>
          <w:sz w:val="24"/>
          <w:szCs w:val="24"/>
        </w:rPr>
        <w:t xml:space="preserve"> </w:t>
      </w:r>
      <w:r w:rsidRPr="00F22011">
        <w:rPr>
          <w:sz w:val="24"/>
          <w:szCs w:val="24"/>
        </w:rPr>
        <w:t>из</w:t>
      </w:r>
      <w:r w:rsidRPr="00F22011">
        <w:rPr>
          <w:spacing w:val="34"/>
          <w:sz w:val="24"/>
          <w:szCs w:val="24"/>
        </w:rPr>
        <w:t xml:space="preserve"> </w:t>
      </w:r>
      <w:r w:rsidRPr="00F22011">
        <w:rPr>
          <w:sz w:val="24"/>
          <w:szCs w:val="24"/>
        </w:rPr>
        <w:t>трех-четырех</w:t>
      </w:r>
      <w:r w:rsidRPr="00F22011">
        <w:rPr>
          <w:spacing w:val="31"/>
          <w:sz w:val="24"/>
          <w:szCs w:val="24"/>
        </w:rPr>
        <w:t xml:space="preserve"> </w:t>
      </w:r>
      <w:r w:rsidRPr="00F22011">
        <w:rPr>
          <w:sz w:val="24"/>
          <w:szCs w:val="24"/>
        </w:rPr>
        <w:t>слов</w:t>
      </w:r>
      <w:r w:rsidRPr="00F22011">
        <w:rPr>
          <w:spacing w:val="29"/>
          <w:sz w:val="24"/>
          <w:szCs w:val="24"/>
        </w:rPr>
        <w:t xml:space="preserve"> </w:t>
      </w:r>
      <w:r w:rsidRPr="00F22011">
        <w:rPr>
          <w:sz w:val="24"/>
          <w:szCs w:val="24"/>
        </w:rPr>
        <w:t>сначала</w:t>
      </w:r>
      <w:r w:rsidRPr="00F22011">
        <w:rPr>
          <w:spacing w:val="32"/>
          <w:sz w:val="24"/>
          <w:szCs w:val="24"/>
        </w:rPr>
        <w:t xml:space="preserve"> </w:t>
      </w:r>
      <w:r w:rsidRPr="00F22011">
        <w:rPr>
          <w:sz w:val="24"/>
          <w:szCs w:val="24"/>
        </w:rPr>
        <w:t>по</w:t>
      </w:r>
      <w:r w:rsidRPr="00F22011">
        <w:rPr>
          <w:spacing w:val="30"/>
          <w:sz w:val="24"/>
          <w:szCs w:val="24"/>
        </w:rPr>
        <w:t xml:space="preserve"> </w:t>
      </w:r>
      <w:r w:rsidRPr="00F22011">
        <w:rPr>
          <w:sz w:val="24"/>
          <w:szCs w:val="24"/>
        </w:rPr>
        <w:t>действиям</w:t>
      </w:r>
      <w:r w:rsidRPr="00F22011">
        <w:rPr>
          <w:spacing w:val="31"/>
          <w:sz w:val="24"/>
          <w:szCs w:val="24"/>
        </w:rPr>
        <w:t xml:space="preserve"> </w:t>
      </w:r>
      <w:r w:rsidRPr="00F22011">
        <w:rPr>
          <w:spacing w:val="-10"/>
          <w:sz w:val="24"/>
          <w:szCs w:val="24"/>
        </w:rPr>
        <w:t>с</w:t>
      </w:r>
    </w:p>
    <w:p w:rsidR="00F22011" w:rsidRPr="00F22011" w:rsidRDefault="00F22011" w:rsidP="00F22011">
      <w:pPr>
        <w:ind w:left="920"/>
        <w:jc w:val="both"/>
        <w:rPr>
          <w:sz w:val="24"/>
          <w:szCs w:val="24"/>
        </w:rPr>
      </w:pPr>
      <w:r w:rsidRPr="00F22011">
        <w:rPr>
          <w:sz w:val="24"/>
          <w:szCs w:val="24"/>
        </w:rPr>
        <w:t>игрушками,</w:t>
      </w:r>
      <w:r w:rsidRPr="00F22011">
        <w:rPr>
          <w:spacing w:val="-5"/>
          <w:sz w:val="24"/>
          <w:szCs w:val="24"/>
        </w:rPr>
        <w:t xml:space="preserve"> </w:t>
      </w:r>
      <w:r w:rsidRPr="00F22011">
        <w:rPr>
          <w:sz w:val="24"/>
          <w:szCs w:val="24"/>
        </w:rPr>
        <w:t>затем</w:t>
      </w:r>
      <w:r w:rsidRPr="00F22011">
        <w:rPr>
          <w:spacing w:val="-3"/>
          <w:sz w:val="24"/>
          <w:szCs w:val="24"/>
        </w:rPr>
        <w:t xml:space="preserve"> </w:t>
      </w:r>
      <w:r w:rsidRPr="00F22011">
        <w:rPr>
          <w:sz w:val="24"/>
          <w:szCs w:val="24"/>
        </w:rPr>
        <w:t>по</w:t>
      </w:r>
      <w:r w:rsidRPr="00F22011">
        <w:rPr>
          <w:spacing w:val="-4"/>
          <w:sz w:val="24"/>
          <w:szCs w:val="24"/>
        </w:rPr>
        <w:t xml:space="preserve"> </w:t>
      </w:r>
      <w:r w:rsidRPr="00F22011">
        <w:rPr>
          <w:sz w:val="24"/>
          <w:szCs w:val="24"/>
        </w:rPr>
        <w:t>картинке,</w:t>
      </w:r>
      <w:r w:rsidRPr="00F22011">
        <w:rPr>
          <w:spacing w:val="-1"/>
          <w:sz w:val="24"/>
          <w:szCs w:val="24"/>
        </w:rPr>
        <w:t xml:space="preserve"> </w:t>
      </w:r>
      <w:r w:rsidRPr="00F22011">
        <w:rPr>
          <w:sz w:val="24"/>
          <w:szCs w:val="24"/>
        </w:rPr>
        <w:t>употребляя</w:t>
      </w:r>
      <w:r w:rsidRPr="00F22011">
        <w:rPr>
          <w:spacing w:val="-2"/>
          <w:sz w:val="24"/>
          <w:szCs w:val="24"/>
        </w:rPr>
        <w:t xml:space="preserve"> </w:t>
      </w:r>
      <w:r w:rsidRPr="00F22011">
        <w:rPr>
          <w:sz w:val="24"/>
          <w:szCs w:val="24"/>
        </w:rPr>
        <w:t>знакомые</w:t>
      </w:r>
      <w:r w:rsidRPr="00F22011">
        <w:rPr>
          <w:spacing w:val="-5"/>
          <w:sz w:val="24"/>
          <w:szCs w:val="24"/>
        </w:rPr>
        <w:t xml:space="preserve"> </w:t>
      </w:r>
      <w:r w:rsidRPr="00F22011">
        <w:rPr>
          <w:spacing w:val="-2"/>
          <w:sz w:val="24"/>
          <w:szCs w:val="24"/>
        </w:rPr>
        <w:t>глаголы;</w:t>
      </w:r>
    </w:p>
    <w:p w:rsidR="00F22011" w:rsidRPr="00F22011" w:rsidRDefault="00F22011" w:rsidP="00F22011">
      <w:pPr>
        <w:spacing w:before="3"/>
        <w:rPr>
          <w:szCs w:val="24"/>
        </w:rPr>
      </w:pPr>
    </w:p>
    <w:p w:rsidR="00F22011" w:rsidRPr="00F22011" w:rsidRDefault="00F22011" w:rsidP="00F22011">
      <w:pPr>
        <w:ind w:left="920" w:right="415" w:firstLine="708"/>
        <w:jc w:val="both"/>
        <w:rPr>
          <w:sz w:val="24"/>
          <w:szCs w:val="24"/>
        </w:rPr>
      </w:pPr>
      <w:r w:rsidRPr="00F22011">
        <w:rPr>
          <w:sz w:val="24"/>
          <w:szCs w:val="24"/>
        </w:rPr>
        <w:t>учить обучающихся понимать и передавать характер, особенности и повадки знакомых персонажей сказок, рассказов и мультфильмов;</w:t>
      </w:r>
    </w:p>
    <w:p w:rsidR="00F22011" w:rsidRPr="00F22011" w:rsidRDefault="00F22011" w:rsidP="00F22011">
      <w:pPr>
        <w:spacing w:before="10"/>
        <w:rPr>
          <w:sz w:val="21"/>
          <w:szCs w:val="24"/>
        </w:rPr>
      </w:pPr>
    </w:p>
    <w:p w:rsidR="00F22011" w:rsidRPr="00F22011" w:rsidRDefault="00F22011" w:rsidP="00F22011">
      <w:pPr>
        <w:ind w:left="920" w:right="410" w:firstLine="708"/>
        <w:jc w:val="both"/>
        <w:rPr>
          <w:sz w:val="24"/>
          <w:szCs w:val="24"/>
        </w:rPr>
      </w:pPr>
      <w:r w:rsidRPr="00F22011">
        <w:rPr>
          <w:sz w:val="24"/>
          <w:szCs w:val="24"/>
        </w:rPr>
        <w:t>учить обучающихся понимать прочитанный текст, устанавливая причинно- следственные отношения, явные и скрытые (с помощью педагогического работника);</w:t>
      </w:r>
    </w:p>
    <w:p w:rsidR="00F22011" w:rsidRPr="00F22011" w:rsidRDefault="00F22011" w:rsidP="00F22011">
      <w:pPr>
        <w:spacing w:before="4"/>
        <w:rPr>
          <w:szCs w:val="24"/>
        </w:rPr>
      </w:pPr>
    </w:p>
    <w:p w:rsidR="00F22011" w:rsidRPr="00F22011" w:rsidRDefault="00F22011" w:rsidP="00F22011">
      <w:pPr>
        <w:tabs>
          <w:tab w:val="left" w:pos="2444"/>
          <w:tab w:val="left" w:pos="4102"/>
          <w:tab w:val="left" w:pos="5313"/>
          <w:tab w:val="left" w:pos="6921"/>
          <w:tab w:val="left" w:pos="7760"/>
          <w:tab w:val="left" w:pos="8583"/>
          <w:tab w:val="left" w:pos="9945"/>
        </w:tabs>
        <w:ind w:left="920" w:right="416" w:firstLine="708"/>
        <w:rPr>
          <w:sz w:val="24"/>
          <w:szCs w:val="24"/>
        </w:rPr>
      </w:pPr>
      <w:r w:rsidRPr="00F22011">
        <w:rPr>
          <w:spacing w:val="-2"/>
          <w:sz w:val="24"/>
          <w:szCs w:val="24"/>
        </w:rPr>
        <w:t>учить</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понимать</w:t>
      </w:r>
      <w:r w:rsidRPr="00F22011">
        <w:rPr>
          <w:sz w:val="24"/>
          <w:szCs w:val="24"/>
        </w:rPr>
        <w:tab/>
      </w:r>
      <w:r w:rsidRPr="00F22011">
        <w:rPr>
          <w:spacing w:val="-2"/>
          <w:sz w:val="24"/>
          <w:szCs w:val="24"/>
        </w:rPr>
        <w:t>прочитанный</w:t>
      </w:r>
      <w:r w:rsidRPr="00F22011">
        <w:rPr>
          <w:sz w:val="24"/>
          <w:szCs w:val="24"/>
        </w:rPr>
        <w:tab/>
      </w:r>
      <w:r w:rsidRPr="00F22011">
        <w:rPr>
          <w:spacing w:val="-2"/>
          <w:sz w:val="24"/>
          <w:szCs w:val="24"/>
        </w:rPr>
        <w:t>текст,</w:t>
      </w:r>
      <w:r w:rsidRPr="00F22011">
        <w:rPr>
          <w:sz w:val="24"/>
          <w:szCs w:val="24"/>
        </w:rPr>
        <w:tab/>
      </w:r>
      <w:r w:rsidRPr="00F22011">
        <w:rPr>
          <w:spacing w:val="-2"/>
          <w:sz w:val="24"/>
          <w:szCs w:val="24"/>
        </w:rPr>
        <w:t>уметь</w:t>
      </w:r>
      <w:r w:rsidRPr="00F22011">
        <w:rPr>
          <w:sz w:val="24"/>
          <w:szCs w:val="24"/>
        </w:rPr>
        <w:tab/>
      </w:r>
      <w:r w:rsidRPr="00F22011">
        <w:rPr>
          <w:spacing w:val="-2"/>
          <w:sz w:val="24"/>
          <w:szCs w:val="24"/>
        </w:rPr>
        <w:t>передавать</w:t>
      </w:r>
      <w:r w:rsidRPr="00F22011">
        <w:rPr>
          <w:sz w:val="24"/>
          <w:szCs w:val="24"/>
        </w:rPr>
        <w:tab/>
      </w:r>
      <w:r w:rsidRPr="00F22011">
        <w:rPr>
          <w:spacing w:val="-4"/>
          <w:sz w:val="24"/>
          <w:szCs w:val="24"/>
        </w:rPr>
        <w:t xml:space="preserve">его </w:t>
      </w:r>
      <w:r w:rsidRPr="00F22011">
        <w:rPr>
          <w:sz w:val="24"/>
          <w:szCs w:val="24"/>
        </w:rPr>
        <w:t>содержание по уточняющим вопросам и самостоятельно;</w:t>
      </w:r>
    </w:p>
    <w:p w:rsidR="00F22011" w:rsidRPr="00F22011" w:rsidRDefault="00F22011" w:rsidP="00F22011">
      <w:pPr>
        <w:spacing w:before="3"/>
        <w:rPr>
          <w:szCs w:val="24"/>
        </w:rPr>
      </w:pPr>
    </w:p>
    <w:p w:rsidR="00F22011" w:rsidRPr="00F22011" w:rsidRDefault="00F22011" w:rsidP="00F22011">
      <w:pPr>
        <w:spacing w:line="463" w:lineRule="auto"/>
        <w:ind w:left="1629" w:right="408"/>
        <w:rPr>
          <w:sz w:val="24"/>
          <w:szCs w:val="24"/>
        </w:rPr>
      </w:pPr>
      <w:r w:rsidRPr="00F22011">
        <w:rPr>
          <w:sz w:val="24"/>
          <w:szCs w:val="24"/>
        </w:rPr>
        <w:t>учить</w:t>
      </w:r>
      <w:r w:rsidRPr="00F22011">
        <w:rPr>
          <w:spacing w:val="-6"/>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разучивать</w:t>
      </w:r>
      <w:r w:rsidRPr="00F22011">
        <w:rPr>
          <w:spacing w:val="-6"/>
          <w:sz w:val="24"/>
          <w:szCs w:val="24"/>
        </w:rPr>
        <w:t xml:space="preserve"> </w:t>
      </w:r>
      <w:r w:rsidRPr="00F22011">
        <w:rPr>
          <w:sz w:val="24"/>
          <w:szCs w:val="24"/>
        </w:rPr>
        <w:t>наизусть</w:t>
      </w:r>
      <w:r w:rsidRPr="00F22011">
        <w:rPr>
          <w:spacing w:val="-6"/>
          <w:sz w:val="24"/>
          <w:szCs w:val="24"/>
        </w:rPr>
        <w:t xml:space="preserve"> </w:t>
      </w:r>
      <w:r w:rsidRPr="00F22011">
        <w:rPr>
          <w:sz w:val="24"/>
          <w:szCs w:val="24"/>
        </w:rPr>
        <w:t>стихи,</w:t>
      </w:r>
      <w:r w:rsidRPr="00F22011">
        <w:rPr>
          <w:spacing w:val="-5"/>
          <w:sz w:val="24"/>
          <w:szCs w:val="24"/>
        </w:rPr>
        <w:t xml:space="preserve"> </w:t>
      </w:r>
      <w:r w:rsidRPr="00F22011">
        <w:rPr>
          <w:sz w:val="24"/>
          <w:szCs w:val="24"/>
        </w:rPr>
        <w:t>считалки,</w:t>
      </w:r>
      <w:r w:rsidRPr="00F22011">
        <w:rPr>
          <w:spacing w:val="-5"/>
          <w:sz w:val="24"/>
          <w:szCs w:val="24"/>
        </w:rPr>
        <w:t xml:space="preserve"> </w:t>
      </w:r>
      <w:r w:rsidRPr="00F22011">
        <w:rPr>
          <w:sz w:val="24"/>
          <w:szCs w:val="24"/>
        </w:rPr>
        <w:t>потешки,</w:t>
      </w:r>
      <w:r w:rsidRPr="00F22011">
        <w:rPr>
          <w:spacing w:val="-5"/>
          <w:sz w:val="24"/>
          <w:szCs w:val="24"/>
        </w:rPr>
        <w:t xml:space="preserve"> </w:t>
      </w:r>
      <w:r w:rsidRPr="00F22011">
        <w:rPr>
          <w:sz w:val="24"/>
          <w:szCs w:val="24"/>
        </w:rPr>
        <w:t>скороговорки; учить обучающихся понимать и отгадывать загадки;</w:t>
      </w:r>
    </w:p>
    <w:p w:rsidR="00F22011" w:rsidRPr="00F22011" w:rsidRDefault="00F22011" w:rsidP="00F22011">
      <w:pPr>
        <w:spacing w:line="463" w:lineRule="auto"/>
        <w:ind w:left="1629"/>
        <w:rPr>
          <w:sz w:val="24"/>
          <w:szCs w:val="24"/>
        </w:rPr>
      </w:pPr>
      <w:r w:rsidRPr="00F22011">
        <w:rPr>
          <w:sz w:val="24"/>
          <w:szCs w:val="24"/>
        </w:rPr>
        <w:t>учить</w:t>
      </w:r>
      <w:r w:rsidRPr="00F22011">
        <w:rPr>
          <w:spacing w:val="-5"/>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придумывать</w:t>
      </w:r>
      <w:r w:rsidRPr="00F22011">
        <w:rPr>
          <w:spacing w:val="-5"/>
          <w:sz w:val="24"/>
          <w:szCs w:val="24"/>
        </w:rPr>
        <w:t xml:space="preserve"> </w:t>
      </w:r>
      <w:r w:rsidRPr="00F22011">
        <w:rPr>
          <w:sz w:val="24"/>
          <w:szCs w:val="24"/>
        </w:rPr>
        <w:t>различные</w:t>
      </w:r>
      <w:r w:rsidRPr="00F22011">
        <w:rPr>
          <w:spacing w:val="-2"/>
          <w:sz w:val="24"/>
          <w:szCs w:val="24"/>
        </w:rPr>
        <w:t xml:space="preserve"> </w:t>
      </w:r>
      <w:r w:rsidRPr="00F22011">
        <w:rPr>
          <w:sz w:val="24"/>
          <w:szCs w:val="24"/>
        </w:rPr>
        <w:t>рассказы</w:t>
      </w:r>
      <w:r w:rsidRPr="00F22011">
        <w:rPr>
          <w:spacing w:val="-5"/>
          <w:sz w:val="24"/>
          <w:szCs w:val="24"/>
        </w:rPr>
        <w:t xml:space="preserve"> </w:t>
      </w:r>
      <w:r w:rsidRPr="00F22011">
        <w:rPr>
          <w:sz w:val="24"/>
          <w:szCs w:val="24"/>
        </w:rPr>
        <w:t>по</w:t>
      </w:r>
      <w:r w:rsidRPr="00F22011">
        <w:rPr>
          <w:spacing w:val="-4"/>
          <w:sz w:val="24"/>
          <w:szCs w:val="24"/>
        </w:rPr>
        <w:t xml:space="preserve"> </w:t>
      </w:r>
      <w:r w:rsidRPr="00F22011">
        <w:rPr>
          <w:sz w:val="24"/>
          <w:szCs w:val="24"/>
        </w:rPr>
        <w:t>наглядной</w:t>
      </w:r>
      <w:r w:rsidRPr="00F22011">
        <w:rPr>
          <w:spacing w:val="-4"/>
          <w:sz w:val="24"/>
          <w:szCs w:val="24"/>
        </w:rPr>
        <w:t xml:space="preserve"> </w:t>
      </w:r>
      <w:r w:rsidRPr="00F22011">
        <w:rPr>
          <w:sz w:val="24"/>
          <w:szCs w:val="24"/>
        </w:rPr>
        <w:t>модели-схеме; поощрять речевые высказывания обучающихся в различных видах деятельности;</w:t>
      </w:r>
    </w:p>
    <w:p w:rsidR="00F22011" w:rsidRPr="00F22011" w:rsidRDefault="00F22011" w:rsidP="00F22011">
      <w:pPr>
        <w:tabs>
          <w:tab w:val="left" w:pos="3076"/>
          <w:tab w:val="left" w:pos="4259"/>
          <w:tab w:val="left" w:pos="6214"/>
          <w:tab w:val="left" w:pos="7826"/>
          <w:tab w:val="left" w:pos="8174"/>
          <w:tab w:val="left" w:pos="9233"/>
        </w:tabs>
        <w:spacing w:before="72" w:line="242" w:lineRule="auto"/>
        <w:ind w:left="920" w:right="413"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старшего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tabs>
          <w:tab w:val="left" w:pos="2851"/>
          <w:tab w:val="left" w:pos="3187"/>
          <w:tab w:val="left" w:pos="4833"/>
          <w:tab w:val="left" w:pos="6248"/>
          <w:tab w:val="left" w:pos="7180"/>
          <w:tab w:val="left" w:pos="8303"/>
          <w:tab w:val="left" w:pos="8635"/>
        </w:tabs>
        <w:ind w:left="920" w:right="416" w:firstLine="708"/>
        <w:rPr>
          <w:sz w:val="24"/>
          <w:szCs w:val="24"/>
        </w:rPr>
      </w:pPr>
      <w:r w:rsidRPr="00F22011">
        <w:rPr>
          <w:spacing w:val="-2"/>
          <w:sz w:val="24"/>
          <w:szCs w:val="24"/>
        </w:rPr>
        <w:t>развивать</w:t>
      </w:r>
      <w:r w:rsidRPr="00F22011">
        <w:rPr>
          <w:sz w:val="24"/>
          <w:szCs w:val="24"/>
        </w:rPr>
        <w:tab/>
      </w:r>
      <w:r w:rsidRPr="00F22011">
        <w:rPr>
          <w:spacing w:val="-10"/>
          <w:sz w:val="24"/>
          <w:szCs w:val="24"/>
        </w:rPr>
        <w:t>у</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вербальные</w:t>
      </w:r>
      <w:r w:rsidRPr="00F22011">
        <w:rPr>
          <w:sz w:val="24"/>
          <w:szCs w:val="24"/>
        </w:rPr>
        <w:tab/>
      </w:r>
      <w:r w:rsidRPr="00F22011">
        <w:rPr>
          <w:spacing w:val="-2"/>
          <w:sz w:val="24"/>
          <w:szCs w:val="24"/>
        </w:rPr>
        <w:t>формы</w:t>
      </w:r>
      <w:r w:rsidRPr="00F22011">
        <w:rPr>
          <w:sz w:val="24"/>
          <w:szCs w:val="24"/>
        </w:rPr>
        <w:tab/>
      </w:r>
      <w:r w:rsidRPr="00F22011">
        <w:rPr>
          <w:spacing w:val="-2"/>
          <w:sz w:val="24"/>
          <w:szCs w:val="24"/>
        </w:rPr>
        <w:t>общения</w:t>
      </w:r>
      <w:r w:rsidRPr="00F22011">
        <w:rPr>
          <w:sz w:val="24"/>
          <w:szCs w:val="24"/>
        </w:rPr>
        <w:tab/>
      </w:r>
      <w:r w:rsidRPr="00F22011">
        <w:rPr>
          <w:spacing w:val="-10"/>
          <w:sz w:val="24"/>
          <w:szCs w:val="24"/>
        </w:rPr>
        <w:t>с</w:t>
      </w:r>
      <w:r w:rsidRPr="00F22011">
        <w:rPr>
          <w:sz w:val="24"/>
          <w:szCs w:val="24"/>
        </w:rPr>
        <w:tab/>
      </w:r>
      <w:r w:rsidRPr="00F22011">
        <w:rPr>
          <w:spacing w:val="-2"/>
          <w:sz w:val="24"/>
          <w:szCs w:val="24"/>
        </w:rPr>
        <w:t xml:space="preserve">педагогическим </w:t>
      </w:r>
      <w:r w:rsidRPr="00F22011">
        <w:rPr>
          <w:sz w:val="24"/>
          <w:szCs w:val="24"/>
        </w:rPr>
        <w:t>работником и другими детьми;</w:t>
      </w:r>
    </w:p>
    <w:p w:rsidR="00F22011" w:rsidRPr="00F22011" w:rsidRDefault="00F22011" w:rsidP="00F22011">
      <w:pPr>
        <w:spacing w:before="10"/>
        <w:rPr>
          <w:sz w:val="21"/>
          <w:szCs w:val="24"/>
        </w:rPr>
      </w:pPr>
    </w:p>
    <w:p w:rsidR="00F22011" w:rsidRPr="00F22011" w:rsidRDefault="00F22011" w:rsidP="00F22011">
      <w:pPr>
        <w:spacing w:before="1"/>
        <w:ind w:left="1629"/>
        <w:rPr>
          <w:sz w:val="24"/>
          <w:szCs w:val="24"/>
        </w:rPr>
      </w:pPr>
      <w:r w:rsidRPr="00F22011">
        <w:rPr>
          <w:sz w:val="24"/>
          <w:szCs w:val="24"/>
        </w:rPr>
        <w:t>продолжать</w:t>
      </w:r>
      <w:r w:rsidRPr="00F22011">
        <w:rPr>
          <w:spacing w:val="40"/>
          <w:sz w:val="24"/>
          <w:szCs w:val="24"/>
        </w:rPr>
        <w:t xml:space="preserve"> </w:t>
      </w:r>
      <w:r w:rsidRPr="00F22011">
        <w:rPr>
          <w:sz w:val="24"/>
          <w:szCs w:val="24"/>
        </w:rPr>
        <w:t>учить</w:t>
      </w:r>
      <w:r w:rsidRPr="00F22011">
        <w:rPr>
          <w:spacing w:val="43"/>
          <w:sz w:val="24"/>
          <w:szCs w:val="24"/>
        </w:rPr>
        <w:t xml:space="preserve"> </w:t>
      </w:r>
      <w:r w:rsidRPr="00F22011">
        <w:rPr>
          <w:sz w:val="24"/>
          <w:szCs w:val="24"/>
        </w:rPr>
        <w:t>обучающихся</w:t>
      </w:r>
      <w:r w:rsidRPr="00F22011">
        <w:rPr>
          <w:spacing w:val="42"/>
          <w:sz w:val="24"/>
          <w:szCs w:val="24"/>
        </w:rPr>
        <w:t xml:space="preserve"> </w:t>
      </w:r>
      <w:r w:rsidRPr="00F22011">
        <w:rPr>
          <w:sz w:val="24"/>
          <w:szCs w:val="24"/>
        </w:rPr>
        <w:t>выражать</w:t>
      </w:r>
      <w:r w:rsidRPr="00F22011">
        <w:rPr>
          <w:spacing w:val="39"/>
          <w:sz w:val="24"/>
          <w:szCs w:val="24"/>
        </w:rPr>
        <w:t xml:space="preserve"> </w:t>
      </w:r>
      <w:r w:rsidRPr="00F22011">
        <w:rPr>
          <w:sz w:val="24"/>
          <w:szCs w:val="24"/>
        </w:rPr>
        <w:t>свои</w:t>
      </w:r>
      <w:r w:rsidRPr="00F22011">
        <w:rPr>
          <w:spacing w:val="44"/>
          <w:sz w:val="24"/>
          <w:szCs w:val="24"/>
        </w:rPr>
        <w:t xml:space="preserve"> </w:t>
      </w:r>
      <w:r w:rsidRPr="00F22011">
        <w:rPr>
          <w:sz w:val="24"/>
          <w:szCs w:val="24"/>
        </w:rPr>
        <w:t>впечатления,</w:t>
      </w:r>
      <w:r w:rsidRPr="00F22011">
        <w:rPr>
          <w:spacing w:val="40"/>
          <w:sz w:val="24"/>
          <w:szCs w:val="24"/>
        </w:rPr>
        <w:t xml:space="preserve"> </w:t>
      </w:r>
      <w:r w:rsidRPr="00F22011">
        <w:rPr>
          <w:sz w:val="24"/>
          <w:szCs w:val="24"/>
        </w:rPr>
        <w:t>чувства</w:t>
      </w:r>
      <w:r w:rsidRPr="00F22011">
        <w:rPr>
          <w:spacing w:val="41"/>
          <w:sz w:val="24"/>
          <w:szCs w:val="24"/>
        </w:rPr>
        <w:t xml:space="preserve"> </w:t>
      </w:r>
      <w:r w:rsidRPr="00F22011">
        <w:rPr>
          <w:sz w:val="24"/>
          <w:szCs w:val="24"/>
        </w:rPr>
        <w:t>и</w:t>
      </w:r>
      <w:r w:rsidRPr="00F22011">
        <w:rPr>
          <w:spacing w:val="40"/>
          <w:sz w:val="24"/>
          <w:szCs w:val="24"/>
        </w:rPr>
        <w:t xml:space="preserve"> </w:t>
      </w:r>
      <w:r w:rsidRPr="00F22011">
        <w:rPr>
          <w:sz w:val="24"/>
          <w:szCs w:val="24"/>
        </w:rPr>
        <w:t>мысли</w:t>
      </w:r>
      <w:r w:rsidRPr="00F22011">
        <w:rPr>
          <w:spacing w:val="41"/>
          <w:sz w:val="24"/>
          <w:szCs w:val="24"/>
        </w:rPr>
        <w:t xml:space="preserve"> </w:t>
      </w:r>
      <w:r w:rsidRPr="00F22011">
        <w:rPr>
          <w:spacing w:val="-10"/>
          <w:sz w:val="24"/>
          <w:szCs w:val="24"/>
        </w:rPr>
        <w:t>в</w:t>
      </w:r>
    </w:p>
    <w:p w:rsidR="00F22011" w:rsidRPr="00F22011" w:rsidRDefault="00F22011" w:rsidP="00F22011">
      <w:pPr>
        <w:ind w:left="920"/>
        <w:rPr>
          <w:sz w:val="24"/>
          <w:szCs w:val="24"/>
        </w:rPr>
      </w:pPr>
      <w:r w:rsidRPr="00F22011">
        <w:rPr>
          <w:spacing w:val="-2"/>
          <w:sz w:val="24"/>
          <w:szCs w:val="24"/>
        </w:rPr>
        <w:t>речи;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закрепить умение обучающихся пользоваться в речи монологическими и диалогическими формами;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продолжать</w:t>
      </w:r>
      <w:r w:rsidRPr="00F22011">
        <w:rPr>
          <w:spacing w:val="-5"/>
          <w:sz w:val="24"/>
          <w:szCs w:val="24"/>
        </w:rPr>
        <w:t xml:space="preserve"> </w:t>
      </w:r>
      <w:r w:rsidRPr="00F22011">
        <w:rPr>
          <w:sz w:val="24"/>
          <w:szCs w:val="24"/>
        </w:rPr>
        <w:t>формировать у</w:t>
      </w:r>
      <w:r w:rsidRPr="00F22011">
        <w:rPr>
          <w:spacing w:val="-7"/>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грамматический</w:t>
      </w:r>
      <w:r w:rsidRPr="00F22011">
        <w:rPr>
          <w:spacing w:val="-3"/>
          <w:sz w:val="24"/>
          <w:szCs w:val="24"/>
        </w:rPr>
        <w:t xml:space="preserve"> </w:t>
      </w:r>
      <w:r w:rsidRPr="00F22011">
        <w:rPr>
          <w:sz w:val="24"/>
          <w:szCs w:val="24"/>
        </w:rPr>
        <w:t>строй</w:t>
      </w:r>
      <w:r w:rsidRPr="00F22011">
        <w:rPr>
          <w:spacing w:val="-2"/>
          <w:sz w:val="24"/>
          <w:szCs w:val="24"/>
        </w:rPr>
        <w:t xml:space="preserve"> речи;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lastRenderedPageBreak/>
        <w:t>формировать понимание у обучающихся значения глаголов и словосочетаний с ними в настоящем, прошедшем и будущем времени;</w:t>
      </w:r>
    </w:p>
    <w:p w:rsidR="00F22011" w:rsidRPr="00F22011" w:rsidRDefault="00F22011" w:rsidP="00F22011">
      <w:pPr>
        <w:rPr>
          <w:szCs w:val="24"/>
        </w:rPr>
      </w:pPr>
    </w:p>
    <w:p w:rsidR="00F22011" w:rsidRPr="00F22011" w:rsidRDefault="00F22011" w:rsidP="00F22011">
      <w:pPr>
        <w:ind w:left="920" w:right="418" w:firstLine="708"/>
        <w:jc w:val="both"/>
        <w:rPr>
          <w:sz w:val="24"/>
          <w:szCs w:val="24"/>
        </w:rPr>
      </w:pPr>
      <w:r w:rsidRPr="00F22011">
        <w:rPr>
          <w:sz w:val="24"/>
          <w:szCs w:val="24"/>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учить обучающихся употреблять в речи существительные в родительном падеже с предлогами у, из;</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расширять</w:t>
      </w:r>
      <w:r w:rsidRPr="00F22011">
        <w:rPr>
          <w:spacing w:val="-6"/>
          <w:sz w:val="24"/>
          <w:szCs w:val="24"/>
        </w:rPr>
        <w:t xml:space="preserve"> </w:t>
      </w:r>
      <w:r w:rsidRPr="00F22011">
        <w:rPr>
          <w:sz w:val="24"/>
          <w:szCs w:val="24"/>
        </w:rPr>
        <w:t>понимание</w:t>
      </w:r>
      <w:r w:rsidRPr="00F22011">
        <w:rPr>
          <w:spacing w:val="-3"/>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значения</w:t>
      </w:r>
      <w:r w:rsidRPr="00F22011">
        <w:rPr>
          <w:spacing w:val="-3"/>
          <w:sz w:val="24"/>
          <w:szCs w:val="24"/>
        </w:rPr>
        <w:t xml:space="preserve"> </w:t>
      </w:r>
      <w:r w:rsidRPr="00F22011">
        <w:rPr>
          <w:sz w:val="24"/>
          <w:szCs w:val="24"/>
        </w:rPr>
        <w:t>слов</w:t>
      </w:r>
      <w:r w:rsidRPr="00F22011">
        <w:rPr>
          <w:spacing w:val="-5"/>
          <w:sz w:val="24"/>
          <w:szCs w:val="24"/>
        </w:rPr>
        <w:t xml:space="preserve"> </w:t>
      </w:r>
      <w:r w:rsidRPr="00F22011">
        <w:rPr>
          <w:sz w:val="24"/>
          <w:szCs w:val="24"/>
        </w:rPr>
        <w:t>(различение</w:t>
      </w:r>
      <w:r w:rsidRPr="00F22011">
        <w:rPr>
          <w:spacing w:val="-3"/>
          <w:sz w:val="24"/>
          <w:szCs w:val="24"/>
        </w:rPr>
        <w:t xml:space="preserve"> </w:t>
      </w:r>
      <w:r w:rsidRPr="00F22011">
        <w:rPr>
          <w:sz w:val="24"/>
          <w:szCs w:val="24"/>
        </w:rPr>
        <w:t>глаголов</w:t>
      </w:r>
      <w:r w:rsidRPr="00F22011">
        <w:rPr>
          <w:spacing w:val="-5"/>
          <w:sz w:val="24"/>
          <w:szCs w:val="24"/>
        </w:rPr>
        <w:t xml:space="preserve"> </w:t>
      </w:r>
      <w:r w:rsidRPr="00F22011">
        <w:rPr>
          <w:sz w:val="24"/>
          <w:szCs w:val="24"/>
        </w:rPr>
        <w:t>с</w:t>
      </w:r>
      <w:r w:rsidRPr="00F22011">
        <w:rPr>
          <w:spacing w:val="-3"/>
          <w:sz w:val="24"/>
          <w:szCs w:val="24"/>
        </w:rPr>
        <w:t xml:space="preserve"> </w:t>
      </w:r>
      <w:r w:rsidRPr="00F22011">
        <w:rPr>
          <w:sz w:val="24"/>
          <w:szCs w:val="24"/>
        </w:rPr>
        <w:t>разными приставками, употребление однокоренных существительных);</w:t>
      </w:r>
    </w:p>
    <w:p w:rsidR="00F22011" w:rsidRPr="00F22011" w:rsidRDefault="00F22011" w:rsidP="00F22011">
      <w:pPr>
        <w:spacing w:before="4"/>
        <w:rPr>
          <w:szCs w:val="24"/>
        </w:rPr>
      </w:pPr>
    </w:p>
    <w:p w:rsidR="00F22011" w:rsidRPr="00F22011" w:rsidRDefault="00F22011" w:rsidP="00F22011">
      <w:pPr>
        <w:ind w:left="920" w:right="412" w:firstLine="708"/>
        <w:jc w:val="both"/>
        <w:rPr>
          <w:sz w:val="24"/>
          <w:szCs w:val="24"/>
        </w:rPr>
      </w:pPr>
      <w:r w:rsidRPr="00F22011">
        <w:rPr>
          <w:sz w:val="24"/>
          <w:szCs w:val="24"/>
        </w:rPr>
        <w:t>учить обучающихся выполнению действий с разными глаголами и составлять фразы по картинке;</w:t>
      </w:r>
    </w:p>
    <w:p w:rsidR="00F22011" w:rsidRPr="00F22011" w:rsidRDefault="00F22011" w:rsidP="00F22011">
      <w:pPr>
        <w:spacing w:before="10"/>
        <w:rPr>
          <w:sz w:val="21"/>
          <w:szCs w:val="24"/>
        </w:rPr>
      </w:pPr>
    </w:p>
    <w:p w:rsidR="00F22011" w:rsidRPr="00F22011" w:rsidRDefault="00F22011" w:rsidP="00F22011">
      <w:pPr>
        <w:ind w:left="920" w:right="417" w:firstLine="708"/>
        <w:jc w:val="both"/>
        <w:rPr>
          <w:sz w:val="24"/>
          <w:szCs w:val="24"/>
        </w:rPr>
      </w:pPr>
      <w:r w:rsidRPr="00F22011">
        <w:rPr>
          <w:sz w:val="24"/>
          <w:szCs w:val="24"/>
        </w:rPr>
        <w:t>продолжать учить обучающихся рассказыванию по картинке и составлению рассказов по серии сюжетных картинок;</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w:t>
      </w:r>
      <w:r w:rsidRPr="00F22011">
        <w:rPr>
          <w:spacing w:val="40"/>
          <w:sz w:val="24"/>
          <w:szCs w:val="24"/>
        </w:rPr>
        <w:t xml:space="preserve"> </w:t>
      </w:r>
      <w:r w:rsidRPr="00F22011">
        <w:rPr>
          <w:spacing w:val="-2"/>
          <w:sz w:val="24"/>
          <w:szCs w:val="24"/>
        </w:rPr>
        <w:t>сказки;</w:t>
      </w:r>
    </w:p>
    <w:p w:rsidR="00F22011" w:rsidRPr="00F22011" w:rsidRDefault="00F22011" w:rsidP="00F22011">
      <w:pPr>
        <w:spacing w:before="4"/>
        <w:rPr>
          <w:szCs w:val="24"/>
        </w:rPr>
      </w:pPr>
    </w:p>
    <w:p w:rsidR="00F22011" w:rsidRPr="00F22011" w:rsidRDefault="00F22011" w:rsidP="00F22011">
      <w:pPr>
        <w:ind w:left="920" w:right="421" w:firstLine="708"/>
        <w:jc w:val="both"/>
        <w:rPr>
          <w:sz w:val="24"/>
          <w:szCs w:val="24"/>
        </w:rPr>
      </w:pPr>
      <w:r w:rsidRPr="00F22011">
        <w:rPr>
          <w:sz w:val="24"/>
          <w:szCs w:val="24"/>
        </w:rPr>
        <w:t xml:space="preserve">учить обучающихся составлять предложения и небольшой рассказ по сюжетной </w:t>
      </w:r>
      <w:r w:rsidRPr="00F22011">
        <w:rPr>
          <w:spacing w:val="-2"/>
          <w:sz w:val="24"/>
          <w:szCs w:val="24"/>
        </w:rPr>
        <w:t>картинке;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продолжать</w:t>
      </w:r>
      <w:r w:rsidRPr="00F22011">
        <w:rPr>
          <w:spacing w:val="-4"/>
          <w:sz w:val="24"/>
          <w:szCs w:val="24"/>
        </w:rPr>
        <w:t xml:space="preserve"> </w:t>
      </w:r>
      <w:r w:rsidRPr="00F22011">
        <w:rPr>
          <w:sz w:val="24"/>
          <w:szCs w:val="24"/>
        </w:rPr>
        <w:t>учить</w:t>
      </w:r>
      <w:r w:rsidRPr="00F22011">
        <w:rPr>
          <w:spacing w:val="-6"/>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рассказыванию</w:t>
      </w:r>
      <w:r w:rsidRPr="00F22011">
        <w:rPr>
          <w:spacing w:val="-5"/>
          <w:sz w:val="24"/>
          <w:szCs w:val="24"/>
        </w:rPr>
        <w:t xml:space="preserve"> </w:t>
      </w:r>
      <w:r w:rsidRPr="00F22011">
        <w:rPr>
          <w:sz w:val="24"/>
          <w:szCs w:val="24"/>
        </w:rPr>
        <w:t xml:space="preserve">об </w:t>
      </w:r>
      <w:r w:rsidRPr="00F22011">
        <w:rPr>
          <w:spacing w:val="-2"/>
          <w:sz w:val="24"/>
          <w:szCs w:val="24"/>
        </w:rPr>
        <w:t>увиденном;</w:t>
      </w:r>
    </w:p>
    <w:p w:rsidR="00F22011" w:rsidRPr="00F22011" w:rsidRDefault="00F22011" w:rsidP="00F22011">
      <w:pPr>
        <w:spacing w:before="50" w:line="532" w:lineRule="exact"/>
        <w:ind w:left="1629"/>
        <w:rPr>
          <w:sz w:val="24"/>
          <w:szCs w:val="24"/>
        </w:rPr>
      </w:pPr>
      <w:r w:rsidRPr="00F22011">
        <w:rPr>
          <w:sz w:val="24"/>
          <w:szCs w:val="24"/>
        </w:rPr>
        <w:t>учить обучающихся придумывать различные рассказы по наглядной модели-схеме; продолжать разучивать с детьми стихи, загадки, считалки, пословицы и поговорки;</w:t>
      </w:r>
    </w:p>
    <w:p w:rsidR="00F22011" w:rsidRPr="00F22011" w:rsidRDefault="00F22011" w:rsidP="00F22011">
      <w:pPr>
        <w:spacing w:line="222" w:lineRule="exact"/>
        <w:ind w:left="920"/>
        <w:rPr>
          <w:sz w:val="24"/>
          <w:szCs w:val="24"/>
        </w:rPr>
      </w:pPr>
      <w:r w:rsidRPr="00F22011">
        <w:rPr>
          <w:sz w:val="24"/>
          <w:szCs w:val="24"/>
        </w:rPr>
        <w:t>поощрять</w:t>
      </w:r>
      <w:r w:rsidRPr="00F22011">
        <w:rPr>
          <w:spacing w:val="-6"/>
          <w:sz w:val="24"/>
          <w:szCs w:val="24"/>
        </w:rPr>
        <w:t xml:space="preserve"> </w:t>
      </w:r>
      <w:r w:rsidRPr="00F22011">
        <w:rPr>
          <w:sz w:val="24"/>
          <w:szCs w:val="24"/>
        </w:rPr>
        <w:t>их</w:t>
      </w:r>
      <w:r w:rsidRPr="00F22011">
        <w:rPr>
          <w:spacing w:val="-3"/>
          <w:sz w:val="24"/>
          <w:szCs w:val="24"/>
        </w:rPr>
        <w:t xml:space="preserve"> </w:t>
      </w:r>
      <w:r w:rsidRPr="00F22011">
        <w:rPr>
          <w:sz w:val="24"/>
          <w:szCs w:val="24"/>
        </w:rPr>
        <w:t>использование</w:t>
      </w:r>
      <w:r w:rsidRPr="00F22011">
        <w:rPr>
          <w:spacing w:val="-1"/>
          <w:sz w:val="24"/>
          <w:szCs w:val="24"/>
        </w:rPr>
        <w:t xml:space="preserve"> </w:t>
      </w:r>
      <w:r w:rsidRPr="00F22011">
        <w:rPr>
          <w:sz w:val="24"/>
          <w:szCs w:val="24"/>
        </w:rPr>
        <w:t>детьми</w:t>
      </w:r>
      <w:r w:rsidRPr="00F22011">
        <w:rPr>
          <w:spacing w:val="-2"/>
          <w:sz w:val="24"/>
          <w:szCs w:val="24"/>
        </w:rPr>
        <w:t xml:space="preserve"> </w:t>
      </w:r>
      <w:r w:rsidRPr="00F22011">
        <w:rPr>
          <w:sz w:val="24"/>
          <w:szCs w:val="24"/>
        </w:rPr>
        <w:t>в</w:t>
      </w:r>
      <w:r w:rsidRPr="00F22011">
        <w:rPr>
          <w:spacing w:val="-3"/>
          <w:sz w:val="24"/>
          <w:szCs w:val="24"/>
        </w:rPr>
        <w:t xml:space="preserve"> </w:t>
      </w:r>
      <w:r w:rsidRPr="00F22011">
        <w:rPr>
          <w:sz w:val="24"/>
          <w:szCs w:val="24"/>
        </w:rPr>
        <w:t>процессе</w:t>
      </w:r>
      <w:r w:rsidRPr="00F22011">
        <w:rPr>
          <w:spacing w:val="-1"/>
          <w:sz w:val="24"/>
          <w:szCs w:val="24"/>
        </w:rPr>
        <w:t xml:space="preserve"> </w:t>
      </w:r>
      <w:r w:rsidRPr="00F22011">
        <w:rPr>
          <w:sz w:val="24"/>
          <w:szCs w:val="24"/>
        </w:rPr>
        <w:t>игры</w:t>
      </w:r>
      <w:r w:rsidRPr="00F22011">
        <w:rPr>
          <w:spacing w:val="-4"/>
          <w:sz w:val="24"/>
          <w:szCs w:val="24"/>
        </w:rPr>
        <w:t xml:space="preserve"> </w:t>
      </w:r>
      <w:r w:rsidRPr="00F22011">
        <w:rPr>
          <w:sz w:val="24"/>
          <w:szCs w:val="24"/>
        </w:rPr>
        <w:t>и</w:t>
      </w:r>
      <w:r w:rsidRPr="00F22011">
        <w:rPr>
          <w:spacing w:val="-2"/>
          <w:sz w:val="24"/>
          <w:szCs w:val="24"/>
        </w:rPr>
        <w:t xml:space="preserve"> общения;</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формировать у обучающихся умение регулировать свою деятельность и поведение посредством речи;</w:t>
      </w:r>
    </w:p>
    <w:p w:rsidR="00F22011" w:rsidRPr="00F22011" w:rsidRDefault="00F22011" w:rsidP="00F22011">
      <w:pPr>
        <w:spacing w:before="3"/>
        <w:rPr>
          <w:szCs w:val="24"/>
        </w:rPr>
      </w:pPr>
    </w:p>
    <w:p w:rsidR="00F22011" w:rsidRPr="00F22011" w:rsidRDefault="00F22011" w:rsidP="00F22011">
      <w:pPr>
        <w:spacing w:before="1"/>
        <w:ind w:left="920" w:right="418" w:firstLine="708"/>
        <w:jc w:val="both"/>
        <w:rPr>
          <w:sz w:val="24"/>
          <w:szCs w:val="24"/>
        </w:rPr>
      </w:pPr>
      <w:r w:rsidRPr="00F22011">
        <w:rPr>
          <w:sz w:val="24"/>
          <w:szCs w:val="24"/>
        </w:rPr>
        <w:t xml:space="preserve">закрепить у обучающихся в речевых высказываниях элементы планирования своей </w:t>
      </w:r>
      <w:r w:rsidRPr="00F22011">
        <w:rPr>
          <w:spacing w:val="-2"/>
          <w:sz w:val="24"/>
          <w:szCs w:val="24"/>
        </w:rPr>
        <w:t>деятельности;</w:t>
      </w:r>
    </w:p>
    <w:p w:rsidR="00F22011" w:rsidRPr="00F22011" w:rsidRDefault="00F22011" w:rsidP="00F22011">
      <w:pPr>
        <w:spacing w:before="10"/>
        <w:rPr>
          <w:sz w:val="21"/>
          <w:szCs w:val="24"/>
        </w:rPr>
      </w:pPr>
    </w:p>
    <w:p w:rsidR="00F22011" w:rsidRPr="00F22011" w:rsidRDefault="00F22011" w:rsidP="00F22011">
      <w:pPr>
        <w:spacing w:before="1"/>
        <w:ind w:left="920" w:right="418" w:firstLine="708"/>
        <w:jc w:val="both"/>
        <w:rPr>
          <w:sz w:val="24"/>
          <w:szCs w:val="24"/>
        </w:rPr>
      </w:pPr>
      <w:r w:rsidRPr="00F22011">
        <w:rPr>
          <w:sz w:val="24"/>
          <w:szCs w:val="24"/>
        </w:rPr>
        <w:t>продолжать воспитывать культуру речи обучающихся в повседневном общении обучающихся и на специально организованных занятиях.</w:t>
      </w:r>
    </w:p>
    <w:p w:rsidR="00F22011" w:rsidRPr="00F22011" w:rsidRDefault="00F22011" w:rsidP="00F22011">
      <w:pPr>
        <w:spacing w:before="6"/>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К</w:t>
      </w:r>
      <w:r w:rsidRPr="00F22011">
        <w:rPr>
          <w:b/>
          <w:bCs/>
          <w:i/>
          <w:iCs/>
          <w:spacing w:val="-4"/>
          <w:sz w:val="24"/>
          <w:szCs w:val="24"/>
          <w:u w:val="single" w:color="000000"/>
        </w:rPr>
        <w:t xml:space="preserve"> </w:t>
      </w:r>
      <w:r w:rsidRPr="00F22011">
        <w:rPr>
          <w:b/>
          <w:bCs/>
          <w:i/>
          <w:iCs/>
          <w:sz w:val="24"/>
          <w:szCs w:val="24"/>
          <w:u w:val="single" w:color="000000"/>
        </w:rPr>
        <w:t>концу 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1"/>
          <w:sz w:val="24"/>
          <w:szCs w:val="24"/>
          <w:u w:val="single" w:color="000000"/>
        </w:rPr>
        <w:t xml:space="preserve"> </w:t>
      </w:r>
      <w:r w:rsidRPr="00F22011">
        <w:rPr>
          <w:b/>
          <w:bCs/>
          <w:i/>
          <w:iCs/>
          <w:sz w:val="24"/>
          <w:szCs w:val="24"/>
          <w:u w:val="single" w:color="000000"/>
        </w:rPr>
        <w:t>обучающиеся</w:t>
      </w:r>
      <w:r w:rsidRPr="00F22011">
        <w:rPr>
          <w:b/>
          <w:bCs/>
          <w:i/>
          <w:iCs/>
          <w:spacing w:val="-3"/>
          <w:sz w:val="24"/>
          <w:szCs w:val="24"/>
          <w:u w:val="single" w:color="000000"/>
        </w:rPr>
        <w:t xml:space="preserve"> </w:t>
      </w:r>
      <w:r w:rsidRPr="00F22011">
        <w:rPr>
          <w:b/>
          <w:bCs/>
          <w:i/>
          <w:iCs/>
          <w:sz w:val="24"/>
          <w:szCs w:val="24"/>
          <w:u w:val="single" w:color="000000"/>
        </w:rPr>
        <w:t>могут</w:t>
      </w:r>
      <w:r w:rsidRPr="00F22011">
        <w:rPr>
          <w:b/>
          <w:bCs/>
          <w:i/>
          <w:iCs/>
          <w:spacing w:val="4"/>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72"/>
        <w:ind w:left="1629"/>
        <w:rPr>
          <w:sz w:val="24"/>
          <w:szCs w:val="24"/>
        </w:rPr>
      </w:pPr>
      <w:r w:rsidRPr="00F22011">
        <w:rPr>
          <w:sz w:val="24"/>
          <w:szCs w:val="24"/>
        </w:rPr>
        <w:t>проявлять</w:t>
      </w:r>
      <w:r w:rsidRPr="00F22011">
        <w:rPr>
          <w:spacing w:val="-7"/>
          <w:sz w:val="24"/>
          <w:szCs w:val="24"/>
        </w:rPr>
        <w:t xml:space="preserve"> </w:t>
      </w:r>
      <w:r w:rsidRPr="00F22011">
        <w:rPr>
          <w:sz w:val="24"/>
          <w:szCs w:val="24"/>
        </w:rPr>
        <w:t>готовность</w:t>
      </w:r>
      <w:r w:rsidRPr="00F22011">
        <w:rPr>
          <w:spacing w:val="-4"/>
          <w:sz w:val="24"/>
          <w:szCs w:val="24"/>
        </w:rPr>
        <w:t xml:space="preserve"> </w:t>
      </w:r>
      <w:r w:rsidRPr="00F22011">
        <w:rPr>
          <w:sz w:val="24"/>
          <w:szCs w:val="24"/>
        </w:rPr>
        <w:t>к</w:t>
      </w:r>
      <w:r w:rsidRPr="00F22011">
        <w:rPr>
          <w:spacing w:val="-3"/>
          <w:sz w:val="24"/>
          <w:szCs w:val="24"/>
        </w:rPr>
        <w:t xml:space="preserve"> </w:t>
      </w:r>
      <w:r w:rsidRPr="00F22011">
        <w:rPr>
          <w:sz w:val="24"/>
          <w:szCs w:val="24"/>
        </w:rPr>
        <w:t>социальному</w:t>
      </w:r>
      <w:r w:rsidRPr="00F22011">
        <w:rPr>
          <w:spacing w:val="-7"/>
          <w:sz w:val="24"/>
          <w:szCs w:val="24"/>
        </w:rPr>
        <w:t xml:space="preserve"> </w:t>
      </w:r>
      <w:r w:rsidRPr="00F22011">
        <w:rPr>
          <w:sz w:val="24"/>
          <w:szCs w:val="24"/>
        </w:rPr>
        <w:t>взаимодействию</w:t>
      </w:r>
      <w:r w:rsidRPr="00F22011">
        <w:rPr>
          <w:spacing w:val="-4"/>
          <w:sz w:val="24"/>
          <w:szCs w:val="24"/>
        </w:rPr>
        <w:t xml:space="preserve"> </w:t>
      </w:r>
      <w:r w:rsidRPr="00F22011">
        <w:rPr>
          <w:sz w:val="24"/>
          <w:szCs w:val="24"/>
        </w:rPr>
        <w:t>в</w:t>
      </w:r>
      <w:r w:rsidRPr="00F22011">
        <w:rPr>
          <w:spacing w:val="-3"/>
          <w:sz w:val="24"/>
          <w:szCs w:val="24"/>
        </w:rPr>
        <w:t xml:space="preserve"> </w:t>
      </w:r>
      <w:r w:rsidRPr="00F22011">
        <w:rPr>
          <w:sz w:val="24"/>
          <w:szCs w:val="24"/>
        </w:rPr>
        <w:t>коллективе</w:t>
      </w:r>
      <w:r w:rsidRPr="00F22011">
        <w:rPr>
          <w:spacing w:val="-1"/>
          <w:sz w:val="24"/>
          <w:szCs w:val="24"/>
        </w:rPr>
        <w:t xml:space="preserve"> </w:t>
      </w:r>
      <w:r w:rsidRPr="00F22011">
        <w:rPr>
          <w:spacing w:val="-2"/>
          <w:sz w:val="24"/>
          <w:szCs w:val="24"/>
        </w:rPr>
        <w:t>обучающихся;</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выражать</w:t>
      </w:r>
      <w:r w:rsidRPr="00F22011">
        <w:rPr>
          <w:spacing w:val="79"/>
          <w:sz w:val="24"/>
          <w:szCs w:val="24"/>
        </w:rPr>
        <w:t xml:space="preserve"> </w:t>
      </w:r>
      <w:r w:rsidRPr="00F22011">
        <w:rPr>
          <w:sz w:val="24"/>
          <w:szCs w:val="24"/>
        </w:rPr>
        <w:t>свои</w:t>
      </w:r>
      <w:r w:rsidRPr="00F22011">
        <w:rPr>
          <w:spacing w:val="80"/>
          <w:sz w:val="24"/>
          <w:szCs w:val="24"/>
        </w:rPr>
        <w:t xml:space="preserve"> </w:t>
      </w:r>
      <w:r w:rsidRPr="00F22011">
        <w:rPr>
          <w:sz w:val="24"/>
          <w:szCs w:val="24"/>
        </w:rPr>
        <w:t>мысли,</w:t>
      </w:r>
      <w:r w:rsidRPr="00F22011">
        <w:rPr>
          <w:spacing w:val="80"/>
          <w:sz w:val="24"/>
          <w:szCs w:val="24"/>
        </w:rPr>
        <w:t xml:space="preserve"> </w:t>
      </w:r>
      <w:r w:rsidRPr="00F22011">
        <w:rPr>
          <w:sz w:val="24"/>
          <w:szCs w:val="24"/>
        </w:rPr>
        <w:t>наблюдения</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эмоциональные</w:t>
      </w:r>
      <w:r w:rsidRPr="00F22011">
        <w:rPr>
          <w:spacing w:val="80"/>
          <w:sz w:val="24"/>
          <w:szCs w:val="24"/>
        </w:rPr>
        <w:t xml:space="preserve"> </w:t>
      </w:r>
      <w:r w:rsidRPr="00F22011">
        <w:rPr>
          <w:sz w:val="24"/>
          <w:szCs w:val="24"/>
        </w:rPr>
        <w:t>переживания</w:t>
      </w:r>
      <w:r w:rsidRPr="00F22011">
        <w:rPr>
          <w:spacing w:val="80"/>
          <w:sz w:val="24"/>
          <w:szCs w:val="24"/>
        </w:rPr>
        <w:t xml:space="preserve"> </w:t>
      </w:r>
      <w:r w:rsidRPr="00F22011">
        <w:rPr>
          <w:sz w:val="24"/>
          <w:szCs w:val="24"/>
        </w:rPr>
        <w:t>в</w:t>
      </w:r>
      <w:r w:rsidRPr="00F22011">
        <w:rPr>
          <w:spacing w:val="79"/>
          <w:sz w:val="24"/>
          <w:szCs w:val="24"/>
        </w:rPr>
        <w:t xml:space="preserve"> </w:t>
      </w:r>
      <w:r w:rsidRPr="00F22011">
        <w:rPr>
          <w:sz w:val="24"/>
          <w:szCs w:val="24"/>
        </w:rPr>
        <w:t xml:space="preserve">речевых </w:t>
      </w:r>
      <w:r w:rsidRPr="00F22011">
        <w:rPr>
          <w:spacing w:val="-2"/>
          <w:sz w:val="24"/>
          <w:szCs w:val="24"/>
        </w:rPr>
        <w:t>высказываниях;</w:t>
      </w:r>
    </w:p>
    <w:p w:rsidR="00F22011" w:rsidRPr="00F22011" w:rsidRDefault="00F22011" w:rsidP="00F22011">
      <w:pPr>
        <w:spacing w:before="10"/>
        <w:rPr>
          <w:sz w:val="21"/>
          <w:szCs w:val="24"/>
        </w:rPr>
      </w:pPr>
    </w:p>
    <w:p w:rsidR="00F22011" w:rsidRPr="00F22011" w:rsidRDefault="00F22011" w:rsidP="00F22011">
      <w:pPr>
        <w:spacing w:before="1"/>
        <w:ind w:left="920" w:firstLine="708"/>
        <w:rPr>
          <w:sz w:val="24"/>
          <w:szCs w:val="24"/>
        </w:rPr>
      </w:pPr>
      <w:r w:rsidRPr="00F22011">
        <w:rPr>
          <w:sz w:val="24"/>
          <w:szCs w:val="24"/>
        </w:rPr>
        <w:t>пользоваться</w:t>
      </w:r>
      <w:r w:rsidRPr="00F22011">
        <w:rPr>
          <w:spacing w:val="-1"/>
          <w:sz w:val="24"/>
          <w:szCs w:val="24"/>
        </w:rPr>
        <w:t xml:space="preserve"> </w:t>
      </w:r>
      <w:r w:rsidRPr="00F22011">
        <w:rPr>
          <w:sz w:val="24"/>
          <w:szCs w:val="24"/>
        </w:rPr>
        <w:t>в</w:t>
      </w:r>
      <w:r w:rsidRPr="00F22011">
        <w:rPr>
          <w:spacing w:val="-4"/>
          <w:sz w:val="24"/>
          <w:szCs w:val="24"/>
        </w:rPr>
        <w:t xml:space="preserve"> </w:t>
      </w:r>
      <w:r w:rsidRPr="00F22011">
        <w:rPr>
          <w:sz w:val="24"/>
          <w:szCs w:val="24"/>
        </w:rPr>
        <w:t>повседневном</w:t>
      </w:r>
      <w:r w:rsidRPr="00F22011">
        <w:rPr>
          <w:spacing w:val="-3"/>
          <w:sz w:val="24"/>
          <w:szCs w:val="24"/>
        </w:rPr>
        <w:t xml:space="preserve"> </w:t>
      </w:r>
      <w:r w:rsidRPr="00F22011">
        <w:rPr>
          <w:sz w:val="24"/>
          <w:szCs w:val="24"/>
        </w:rPr>
        <w:t>общении фразовой</w:t>
      </w:r>
      <w:r w:rsidRPr="00F22011">
        <w:rPr>
          <w:spacing w:val="-2"/>
          <w:sz w:val="24"/>
          <w:szCs w:val="24"/>
        </w:rPr>
        <w:t xml:space="preserve"> </w:t>
      </w:r>
      <w:r w:rsidRPr="00F22011">
        <w:rPr>
          <w:sz w:val="24"/>
          <w:szCs w:val="24"/>
        </w:rPr>
        <w:t>речью,</w:t>
      </w:r>
      <w:r w:rsidRPr="00F22011">
        <w:rPr>
          <w:spacing w:val="-2"/>
          <w:sz w:val="24"/>
          <w:szCs w:val="24"/>
        </w:rPr>
        <w:t xml:space="preserve"> </w:t>
      </w:r>
      <w:r w:rsidRPr="00F22011">
        <w:rPr>
          <w:sz w:val="24"/>
          <w:szCs w:val="24"/>
        </w:rPr>
        <w:t>состоящей</w:t>
      </w:r>
      <w:r w:rsidRPr="00F22011">
        <w:rPr>
          <w:spacing w:val="-3"/>
          <w:sz w:val="24"/>
          <w:szCs w:val="24"/>
        </w:rPr>
        <w:t xml:space="preserve"> </w:t>
      </w:r>
      <w:r w:rsidRPr="00F22011">
        <w:rPr>
          <w:sz w:val="24"/>
          <w:szCs w:val="24"/>
        </w:rPr>
        <w:t>из</w:t>
      </w:r>
      <w:r w:rsidRPr="00F22011">
        <w:rPr>
          <w:spacing w:val="-2"/>
          <w:sz w:val="24"/>
          <w:szCs w:val="24"/>
        </w:rPr>
        <w:t xml:space="preserve"> </w:t>
      </w:r>
      <w:r w:rsidRPr="00F22011">
        <w:rPr>
          <w:sz w:val="24"/>
          <w:szCs w:val="24"/>
        </w:rPr>
        <w:t>трех-четырех словных фраз;</w:t>
      </w:r>
    </w:p>
    <w:p w:rsidR="00F22011" w:rsidRPr="00F22011" w:rsidRDefault="00F22011" w:rsidP="00F22011">
      <w:pPr>
        <w:spacing w:before="3"/>
        <w:rPr>
          <w:szCs w:val="24"/>
        </w:rPr>
      </w:pPr>
    </w:p>
    <w:p w:rsidR="00F22011" w:rsidRPr="00F22011" w:rsidRDefault="00F22011" w:rsidP="00F22011">
      <w:pPr>
        <w:ind w:left="920" w:right="420" w:firstLine="708"/>
        <w:rPr>
          <w:sz w:val="24"/>
          <w:szCs w:val="24"/>
        </w:rPr>
      </w:pPr>
      <w:r w:rsidRPr="00F22011">
        <w:rPr>
          <w:sz w:val="24"/>
          <w:szCs w:val="24"/>
        </w:rPr>
        <w:t>употреблять в речи названия предметов и детенышей животных с использованием уменьшительно-ласкательных суффиксов;</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понимать и использовать в активной речи предлоги "в", "на", "под", "за", "перед", "около", "у", "из", "между";</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использовать</w:t>
      </w:r>
      <w:r w:rsidRPr="00F22011">
        <w:rPr>
          <w:spacing w:val="80"/>
          <w:w w:val="150"/>
          <w:sz w:val="24"/>
          <w:szCs w:val="24"/>
        </w:rPr>
        <w:t xml:space="preserve"> </w:t>
      </w:r>
      <w:r w:rsidRPr="00F22011">
        <w:rPr>
          <w:sz w:val="24"/>
          <w:szCs w:val="24"/>
        </w:rPr>
        <w:t>в</w:t>
      </w:r>
      <w:r w:rsidRPr="00F22011">
        <w:rPr>
          <w:spacing w:val="80"/>
          <w:w w:val="150"/>
          <w:sz w:val="24"/>
          <w:szCs w:val="24"/>
        </w:rPr>
        <w:t xml:space="preserve"> </w:t>
      </w:r>
      <w:r w:rsidRPr="00F22011">
        <w:rPr>
          <w:sz w:val="24"/>
          <w:szCs w:val="24"/>
        </w:rPr>
        <w:t>речи</w:t>
      </w:r>
      <w:r w:rsidRPr="00F22011">
        <w:rPr>
          <w:spacing w:val="80"/>
          <w:w w:val="150"/>
          <w:sz w:val="24"/>
          <w:szCs w:val="24"/>
        </w:rPr>
        <w:t xml:space="preserve"> </w:t>
      </w:r>
      <w:r w:rsidRPr="00F22011">
        <w:rPr>
          <w:sz w:val="24"/>
          <w:szCs w:val="24"/>
        </w:rPr>
        <w:t>имена</w:t>
      </w:r>
      <w:r w:rsidRPr="00F22011">
        <w:rPr>
          <w:spacing w:val="80"/>
          <w:w w:val="150"/>
          <w:sz w:val="24"/>
          <w:szCs w:val="24"/>
        </w:rPr>
        <w:t xml:space="preserve"> </w:t>
      </w:r>
      <w:r w:rsidRPr="00F22011">
        <w:rPr>
          <w:sz w:val="24"/>
          <w:szCs w:val="24"/>
        </w:rPr>
        <w:t>существительные</w:t>
      </w:r>
      <w:r w:rsidRPr="00F22011">
        <w:rPr>
          <w:spacing w:val="80"/>
          <w:w w:val="150"/>
          <w:sz w:val="24"/>
          <w:szCs w:val="24"/>
        </w:rPr>
        <w:t xml:space="preserve"> </w:t>
      </w:r>
      <w:r w:rsidRPr="00F22011">
        <w:rPr>
          <w:sz w:val="24"/>
          <w:szCs w:val="24"/>
        </w:rPr>
        <w:t>и</w:t>
      </w:r>
      <w:r w:rsidRPr="00F22011">
        <w:rPr>
          <w:spacing w:val="80"/>
          <w:w w:val="150"/>
          <w:sz w:val="24"/>
          <w:szCs w:val="24"/>
        </w:rPr>
        <w:t xml:space="preserve"> </w:t>
      </w:r>
      <w:r w:rsidRPr="00F22011">
        <w:rPr>
          <w:sz w:val="24"/>
          <w:szCs w:val="24"/>
        </w:rPr>
        <w:t>глаголы</w:t>
      </w:r>
      <w:r w:rsidRPr="00F22011">
        <w:rPr>
          <w:spacing w:val="80"/>
          <w:w w:val="150"/>
          <w:sz w:val="24"/>
          <w:szCs w:val="24"/>
        </w:rPr>
        <w:t xml:space="preserve"> </w:t>
      </w:r>
      <w:r w:rsidRPr="00F22011">
        <w:rPr>
          <w:sz w:val="24"/>
          <w:szCs w:val="24"/>
        </w:rPr>
        <w:t>в</w:t>
      </w:r>
      <w:r w:rsidRPr="00F22011">
        <w:rPr>
          <w:spacing w:val="80"/>
          <w:w w:val="150"/>
          <w:sz w:val="24"/>
          <w:szCs w:val="24"/>
        </w:rPr>
        <w:t xml:space="preserve"> </w:t>
      </w:r>
      <w:r w:rsidRPr="00F22011">
        <w:rPr>
          <w:sz w:val="24"/>
          <w:szCs w:val="24"/>
        </w:rPr>
        <w:t>единственном</w:t>
      </w:r>
      <w:r w:rsidRPr="00F22011">
        <w:rPr>
          <w:spacing w:val="80"/>
          <w:w w:val="150"/>
          <w:sz w:val="24"/>
          <w:szCs w:val="24"/>
        </w:rPr>
        <w:t xml:space="preserve"> </w:t>
      </w:r>
      <w:r w:rsidRPr="00F22011">
        <w:rPr>
          <w:sz w:val="24"/>
          <w:szCs w:val="24"/>
        </w:rPr>
        <w:t xml:space="preserve">и </w:t>
      </w:r>
      <w:r w:rsidRPr="00F22011">
        <w:rPr>
          <w:sz w:val="24"/>
          <w:szCs w:val="24"/>
        </w:rPr>
        <w:lastRenderedPageBreak/>
        <w:t>множественном числе;</w:t>
      </w:r>
    </w:p>
    <w:p w:rsidR="00F22011" w:rsidRPr="00F22011" w:rsidRDefault="00F22011" w:rsidP="00F22011">
      <w:pPr>
        <w:rPr>
          <w:szCs w:val="24"/>
        </w:rPr>
      </w:pPr>
    </w:p>
    <w:p w:rsidR="00F22011" w:rsidRPr="00F22011" w:rsidRDefault="00F22011" w:rsidP="00F22011">
      <w:pPr>
        <w:ind w:left="1629"/>
        <w:rPr>
          <w:sz w:val="24"/>
          <w:szCs w:val="24"/>
        </w:rPr>
      </w:pPr>
      <w:r w:rsidRPr="00F22011">
        <w:rPr>
          <w:sz w:val="24"/>
          <w:szCs w:val="24"/>
        </w:rPr>
        <w:t>использовать</w:t>
      </w:r>
      <w:r w:rsidRPr="00F22011">
        <w:rPr>
          <w:spacing w:val="-6"/>
          <w:sz w:val="24"/>
          <w:szCs w:val="24"/>
        </w:rPr>
        <w:t xml:space="preserve"> </w:t>
      </w:r>
      <w:r w:rsidRPr="00F22011">
        <w:rPr>
          <w:sz w:val="24"/>
          <w:szCs w:val="24"/>
        </w:rPr>
        <w:t>в</w:t>
      </w:r>
      <w:r w:rsidRPr="00F22011">
        <w:rPr>
          <w:spacing w:val="-4"/>
          <w:sz w:val="24"/>
          <w:szCs w:val="24"/>
        </w:rPr>
        <w:t xml:space="preserve"> </w:t>
      </w:r>
      <w:r w:rsidRPr="00F22011">
        <w:rPr>
          <w:sz w:val="24"/>
          <w:szCs w:val="24"/>
        </w:rPr>
        <w:t>речи</w:t>
      </w:r>
      <w:r w:rsidRPr="00F22011">
        <w:rPr>
          <w:spacing w:val="-3"/>
          <w:sz w:val="24"/>
          <w:szCs w:val="24"/>
        </w:rPr>
        <w:t xml:space="preserve"> </w:t>
      </w:r>
      <w:r w:rsidRPr="00F22011">
        <w:rPr>
          <w:sz w:val="24"/>
          <w:szCs w:val="24"/>
        </w:rPr>
        <w:t>глаголы</w:t>
      </w:r>
      <w:r w:rsidRPr="00F22011">
        <w:rPr>
          <w:spacing w:val="-2"/>
          <w:sz w:val="24"/>
          <w:szCs w:val="24"/>
        </w:rPr>
        <w:t xml:space="preserve"> </w:t>
      </w:r>
      <w:r w:rsidRPr="00F22011">
        <w:rPr>
          <w:sz w:val="24"/>
          <w:szCs w:val="24"/>
        </w:rPr>
        <w:t>настоящего</w:t>
      </w:r>
      <w:r w:rsidRPr="00F22011">
        <w:rPr>
          <w:spacing w:val="-2"/>
          <w:sz w:val="24"/>
          <w:szCs w:val="24"/>
        </w:rPr>
        <w:t xml:space="preserve"> </w:t>
      </w:r>
      <w:r w:rsidRPr="00F22011">
        <w:rPr>
          <w:sz w:val="24"/>
          <w:szCs w:val="24"/>
        </w:rPr>
        <w:t>и</w:t>
      </w:r>
      <w:r w:rsidRPr="00F22011">
        <w:rPr>
          <w:spacing w:val="-3"/>
          <w:sz w:val="24"/>
          <w:szCs w:val="24"/>
        </w:rPr>
        <w:t xml:space="preserve"> </w:t>
      </w:r>
      <w:r w:rsidRPr="00F22011">
        <w:rPr>
          <w:sz w:val="24"/>
          <w:szCs w:val="24"/>
        </w:rPr>
        <w:t>прошедшего</w:t>
      </w:r>
      <w:r w:rsidRPr="00F22011">
        <w:rPr>
          <w:spacing w:val="-1"/>
          <w:sz w:val="24"/>
          <w:szCs w:val="24"/>
        </w:rPr>
        <w:t xml:space="preserve"> </w:t>
      </w:r>
      <w:r w:rsidRPr="00F22011">
        <w:rPr>
          <w:spacing w:val="-2"/>
          <w:sz w:val="24"/>
          <w:szCs w:val="24"/>
        </w:rPr>
        <w:t>времени;</w:t>
      </w:r>
    </w:p>
    <w:p w:rsidR="00F22011" w:rsidRPr="00F22011" w:rsidRDefault="00F22011" w:rsidP="00F22011">
      <w:pPr>
        <w:spacing w:before="3"/>
        <w:rPr>
          <w:szCs w:val="24"/>
        </w:rPr>
      </w:pPr>
    </w:p>
    <w:p w:rsidR="00F22011" w:rsidRPr="00F22011" w:rsidRDefault="00F22011" w:rsidP="00F22011">
      <w:pPr>
        <w:spacing w:line="463" w:lineRule="auto"/>
        <w:ind w:left="1629"/>
        <w:rPr>
          <w:sz w:val="24"/>
          <w:szCs w:val="24"/>
        </w:rPr>
      </w:pPr>
      <w:r w:rsidRPr="00F22011">
        <w:rPr>
          <w:sz w:val="24"/>
          <w:szCs w:val="24"/>
        </w:rPr>
        <w:t>строить</w:t>
      </w:r>
      <w:r w:rsidRPr="00F22011">
        <w:rPr>
          <w:spacing w:val="-5"/>
          <w:sz w:val="24"/>
          <w:szCs w:val="24"/>
        </w:rPr>
        <w:t xml:space="preserve"> </w:t>
      </w:r>
      <w:r w:rsidRPr="00F22011">
        <w:rPr>
          <w:sz w:val="24"/>
          <w:szCs w:val="24"/>
        </w:rPr>
        <w:t>фразы</w:t>
      </w:r>
      <w:r w:rsidRPr="00F22011">
        <w:rPr>
          <w:spacing w:val="-5"/>
          <w:sz w:val="24"/>
          <w:szCs w:val="24"/>
        </w:rPr>
        <w:t xml:space="preserve"> </w:t>
      </w:r>
      <w:r w:rsidRPr="00F22011">
        <w:rPr>
          <w:sz w:val="24"/>
          <w:szCs w:val="24"/>
        </w:rPr>
        <w:t>и</w:t>
      </w:r>
      <w:r w:rsidRPr="00F22011">
        <w:rPr>
          <w:spacing w:val="-4"/>
          <w:sz w:val="24"/>
          <w:szCs w:val="24"/>
        </w:rPr>
        <w:t xml:space="preserve"> </w:t>
      </w:r>
      <w:r w:rsidRPr="00F22011">
        <w:rPr>
          <w:sz w:val="24"/>
          <w:szCs w:val="24"/>
        </w:rPr>
        <w:t>рассказы,</w:t>
      </w:r>
      <w:r w:rsidRPr="00F22011">
        <w:rPr>
          <w:spacing w:val="-8"/>
          <w:sz w:val="24"/>
          <w:szCs w:val="24"/>
        </w:rPr>
        <w:t xml:space="preserve"> </w:t>
      </w:r>
      <w:r w:rsidRPr="00F22011">
        <w:rPr>
          <w:sz w:val="24"/>
          <w:szCs w:val="24"/>
        </w:rPr>
        <w:t>состоящие</w:t>
      </w:r>
      <w:r w:rsidRPr="00F22011">
        <w:rPr>
          <w:spacing w:val="-3"/>
          <w:sz w:val="24"/>
          <w:szCs w:val="24"/>
        </w:rPr>
        <w:t xml:space="preserve"> </w:t>
      </w:r>
      <w:r w:rsidRPr="00F22011">
        <w:rPr>
          <w:sz w:val="24"/>
          <w:szCs w:val="24"/>
        </w:rPr>
        <w:t>из</w:t>
      </w:r>
      <w:r w:rsidRPr="00F22011">
        <w:rPr>
          <w:spacing w:val="-3"/>
          <w:sz w:val="24"/>
          <w:szCs w:val="24"/>
        </w:rPr>
        <w:t xml:space="preserve"> </w:t>
      </w:r>
      <w:r w:rsidRPr="00F22011">
        <w:rPr>
          <w:sz w:val="24"/>
          <w:szCs w:val="24"/>
        </w:rPr>
        <w:t>трех-четырех</w:t>
      </w:r>
      <w:r w:rsidRPr="00F22011">
        <w:rPr>
          <w:spacing w:val="-3"/>
          <w:sz w:val="24"/>
          <w:szCs w:val="24"/>
        </w:rPr>
        <w:t xml:space="preserve"> </w:t>
      </w:r>
      <w:r w:rsidRPr="00F22011">
        <w:rPr>
          <w:sz w:val="24"/>
          <w:szCs w:val="24"/>
        </w:rPr>
        <w:t>предложений,</w:t>
      </w:r>
      <w:r w:rsidRPr="00F22011">
        <w:rPr>
          <w:spacing w:val="-4"/>
          <w:sz w:val="24"/>
          <w:szCs w:val="24"/>
        </w:rPr>
        <w:t xml:space="preserve"> </w:t>
      </w:r>
      <w:r w:rsidRPr="00F22011">
        <w:rPr>
          <w:sz w:val="24"/>
          <w:szCs w:val="24"/>
        </w:rPr>
        <w:t>по</w:t>
      </w:r>
      <w:r w:rsidRPr="00F22011">
        <w:rPr>
          <w:spacing w:val="-3"/>
          <w:sz w:val="24"/>
          <w:szCs w:val="24"/>
        </w:rPr>
        <w:t xml:space="preserve"> </w:t>
      </w:r>
      <w:r w:rsidRPr="00F22011">
        <w:rPr>
          <w:sz w:val="24"/>
          <w:szCs w:val="24"/>
        </w:rPr>
        <w:t>картинке; прочитать наизусть 2-3 разученные стихотворения;</w:t>
      </w:r>
    </w:p>
    <w:p w:rsidR="00F22011" w:rsidRPr="00F22011" w:rsidRDefault="00F22011" w:rsidP="00F22011">
      <w:pPr>
        <w:ind w:left="920" w:firstLine="708"/>
        <w:rPr>
          <w:sz w:val="24"/>
          <w:szCs w:val="24"/>
        </w:rPr>
      </w:pPr>
      <w:r w:rsidRPr="00F22011">
        <w:rPr>
          <w:sz w:val="24"/>
          <w:szCs w:val="24"/>
        </w:rPr>
        <w:t>ответить</w:t>
      </w:r>
      <w:r w:rsidRPr="00F22011">
        <w:rPr>
          <w:spacing w:val="38"/>
          <w:sz w:val="24"/>
          <w:szCs w:val="24"/>
        </w:rPr>
        <w:t xml:space="preserve"> </w:t>
      </w:r>
      <w:r w:rsidRPr="00F22011">
        <w:rPr>
          <w:sz w:val="24"/>
          <w:szCs w:val="24"/>
        </w:rPr>
        <w:t>на</w:t>
      </w:r>
      <w:r w:rsidRPr="00F22011">
        <w:rPr>
          <w:spacing w:val="40"/>
          <w:sz w:val="24"/>
          <w:szCs w:val="24"/>
        </w:rPr>
        <w:t xml:space="preserve"> </w:t>
      </w:r>
      <w:r w:rsidRPr="00F22011">
        <w:rPr>
          <w:sz w:val="24"/>
          <w:szCs w:val="24"/>
        </w:rPr>
        <w:t>вопросы</w:t>
      </w:r>
      <w:r w:rsidRPr="00F22011">
        <w:rPr>
          <w:spacing w:val="38"/>
          <w:sz w:val="24"/>
          <w:szCs w:val="24"/>
        </w:rPr>
        <w:t xml:space="preserve"> </w:t>
      </w:r>
      <w:r w:rsidRPr="00F22011">
        <w:rPr>
          <w:sz w:val="24"/>
          <w:szCs w:val="24"/>
        </w:rPr>
        <w:t>по</w:t>
      </w:r>
      <w:r w:rsidRPr="00F22011">
        <w:rPr>
          <w:spacing w:val="39"/>
          <w:sz w:val="24"/>
          <w:szCs w:val="24"/>
        </w:rPr>
        <w:t xml:space="preserve"> </w:t>
      </w:r>
      <w:r w:rsidRPr="00F22011">
        <w:rPr>
          <w:sz w:val="24"/>
          <w:szCs w:val="24"/>
        </w:rPr>
        <w:t>содержанию</w:t>
      </w:r>
      <w:r w:rsidRPr="00F22011">
        <w:rPr>
          <w:spacing w:val="40"/>
          <w:sz w:val="24"/>
          <w:szCs w:val="24"/>
        </w:rPr>
        <w:t xml:space="preserve"> </w:t>
      </w:r>
      <w:r w:rsidRPr="00F22011">
        <w:rPr>
          <w:sz w:val="24"/>
          <w:szCs w:val="24"/>
        </w:rPr>
        <w:t>знакомой</w:t>
      </w:r>
      <w:r w:rsidRPr="00F22011">
        <w:rPr>
          <w:spacing w:val="38"/>
          <w:sz w:val="24"/>
          <w:szCs w:val="24"/>
        </w:rPr>
        <w:t xml:space="preserve"> </w:t>
      </w:r>
      <w:r w:rsidRPr="00F22011">
        <w:rPr>
          <w:sz w:val="24"/>
          <w:szCs w:val="24"/>
        </w:rPr>
        <w:t>сказки,</w:t>
      </w:r>
      <w:r w:rsidRPr="00F22011">
        <w:rPr>
          <w:spacing w:val="39"/>
          <w:sz w:val="24"/>
          <w:szCs w:val="24"/>
        </w:rPr>
        <w:t xml:space="preserve"> </w:t>
      </w:r>
      <w:r w:rsidRPr="00F22011">
        <w:rPr>
          <w:sz w:val="24"/>
          <w:szCs w:val="24"/>
        </w:rPr>
        <w:t>перечислить</w:t>
      </w:r>
      <w:r w:rsidRPr="00F22011">
        <w:rPr>
          <w:spacing w:val="38"/>
          <w:sz w:val="24"/>
          <w:szCs w:val="24"/>
        </w:rPr>
        <w:t xml:space="preserve"> </w:t>
      </w:r>
      <w:r w:rsidRPr="00F22011">
        <w:rPr>
          <w:sz w:val="24"/>
          <w:szCs w:val="24"/>
        </w:rPr>
        <w:t>ее</w:t>
      </w:r>
      <w:r w:rsidRPr="00F22011">
        <w:rPr>
          <w:spacing w:val="40"/>
          <w:sz w:val="24"/>
          <w:szCs w:val="24"/>
        </w:rPr>
        <w:t xml:space="preserve"> </w:t>
      </w:r>
      <w:r w:rsidRPr="00F22011">
        <w:rPr>
          <w:sz w:val="24"/>
          <w:szCs w:val="24"/>
        </w:rPr>
        <w:t>основных персонажей, ответить, чем закончилась сказка;</w:t>
      </w:r>
    </w:p>
    <w:p w:rsidR="00F22011" w:rsidRPr="00F22011" w:rsidRDefault="00F22011" w:rsidP="00F22011">
      <w:pPr>
        <w:spacing w:before="10"/>
        <w:rPr>
          <w:sz w:val="21"/>
          <w:szCs w:val="24"/>
        </w:rPr>
      </w:pPr>
    </w:p>
    <w:p w:rsidR="00F22011" w:rsidRPr="00F22011" w:rsidRDefault="00F22011" w:rsidP="00F22011">
      <w:pPr>
        <w:spacing w:line="463" w:lineRule="auto"/>
        <w:ind w:left="1629" w:right="2394"/>
        <w:rPr>
          <w:sz w:val="24"/>
          <w:szCs w:val="24"/>
        </w:rPr>
      </w:pPr>
      <w:r w:rsidRPr="00F22011">
        <w:rPr>
          <w:sz w:val="24"/>
          <w:szCs w:val="24"/>
        </w:rPr>
        <w:t>знать</w:t>
      </w:r>
      <w:r w:rsidRPr="00F22011">
        <w:rPr>
          <w:spacing w:val="-7"/>
          <w:sz w:val="24"/>
          <w:szCs w:val="24"/>
        </w:rPr>
        <w:t xml:space="preserve"> </w:t>
      </w:r>
      <w:r w:rsidRPr="00F22011">
        <w:rPr>
          <w:sz w:val="24"/>
          <w:szCs w:val="24"/>
        </w:rPr>
        <w:t>1-2</w:t>
      </w:r>
      <w:r w:rsidRPr="00F22011">
        <w:rPr>
          <w:spacing w:val="-5"/>
          <w:sz w:val="24"/>
          <w:szCs w:val="24"/>
        </w:rPr>
        <w:t xml:space="preserve"> </w:t>
      </w:r>
      <w:r w:rsidRPr="00F22011">
        <w:rPr>
          <w:sz w:val="24"/>
          <w:szCs w:val="24"/>
        </w:rPr>
        <w:t>считалку,</w:t>
      </w:r>
      <w:r w:rsidRPr="00F22011">
        <w:rPr>
          <w:spacing w:val="-2"/>
          <w:sz w:val="24"/>
          <w:szCs w:val="24"/>
        </w:rPr>
        <w:t xml:space="preserve"> </w:t>
      </w:r>
      <w:r w:rsidRPr="00F22011">
        <w:rPr>
          <w:sz w:val="24"/>
          <w:szCs w:val="24"/>
        </w:rPr>
        <w:t>уметь</w:t>
      </w:r>
      <w:r w:rsidRPr="00F22011">
        <w:rPr>
          <w:spacing w:val="-7"/>
          <w:sz w:val="24"/>
          <w:szCs w:val="24"/>
        </w:rPr>
        <w:t xml:space="preserve"> </w:t>
      </w:r>
      <w:r w:rsidRPr="00F22011">
        <w:rPr>
          <w:sz w:val="24"/>
          <w:szCs w:val="24"/>
        </w:rPr>
        <w:t>завершить</w:t>
      </w:r>
      <w:r w:rsidRPr="00F22011">
        <w:rPr>
          <w:spacing w:val="-7"/>
          <w:sz w:val="24"/>
          <w:szCs w:val="24"/>
        </w:rPr>
        <w:t xml:space="preserve"> </w:t>
      </w:r>
      <w:r w:rsidRPr="00F22011">
        <w:rPr>
          <w:sz w:val="24"/>
          <w:szCs w:val="24"/>
        </w:rPr>
        <w:t>потешку</w:t>
      </w:r>
      <w:r w:rsidRPr="00F22011">
        <w:rPr>
          <w:spacing w:val="-12"/>
          <w:sz w:val="24"/>
          <w:szCs w:val="24"/>
        </w:rPr>
        <w:t xml:space="preserve"> </w:t>
      </w:r>
      <w:r w:rsidRPr="00F22011">
        <w:rPr>
          <w:sz w:val="24"/>
          <w:szCs w:val="24"/>
        </w:rPr>
        <w:t>или</w:t>
      </w:r>
      <w:r w:rsidRPr="00F22011">
        <w:rPr>
          <w:spacing w:val="-6"/>
          <w:sz w:val="24"/>
          <w:szCs w:val="24"/>
        </w:rPr>
        <w:t xml:space="preserve"> </w:t>
      </w:r>
      <w:r w:rsidRPr="00F22011">
        <w:rPr>
          <w:sz w:val="24"/>
          <w:szCs w:val="24"/>
        </w:rPr>
        <w:t>поговорку; планировать в речи свои ближайшие действия.</w:t>
      </w:r>
    </w:p>
    <w:p w:rsidR="00F22011" w:rsidRPr="00F22011" w:rsidRDefault="00F22011" w:rsidP="00F22011">
      <w:pPr>
        <w:spacing w:before="3"/>
        <w:ind w:left="1629"/>
        <w:outlineLvl w:val="1"/>
        <w:rPr>
          <w:b/>
          <w:bCs/>
          <w:i/>
          <w:iCs/>
          <w:sz w:val="24"/>
          <w:szCs w:val="24"/>
          <w:u w:color="000000"/>
        </w:rPr>
      </w:pPr>
      <w:r w:rsidRPr="00F22011">
        <w:rPr>
          <w:b/>
          <w:bCs/>
          <w:i/>
          <w:iCs/>
          <w:sz w:val="24"/>
          <w:szCs w:val="24"/>
          <w:u w:val="single" w:color="000000"/>
        </w:rPr>
        <w:t>Художественно-эстетическое</w:t>
      </w:r>
      <w:r w:rsidRPr="00F22011">
        <w:rPr>
          <w:b/>
          <w:bCs/>
          <w:i/>
          <w:iCs/>
          <w:spacing w:val="-6"/>
          <w:sz w:val="24"/>
          <w:szCs w:val="24"/>
          <w:u w:val="single" w:color="000000"/>
        </w:rPr>
        <w:t xml:space="preserve"> </w:t>
      </w:r>
      <w:r w:rsidRPr="00F22011">
        <w:rPr>
          <w:b/>
          <w:bCs/>
          <w:i/>
          <w:iCs/>
          <w:spacing w:val="-2"/>
          <w:sz w:val="24"/>
          <w:szCs w:val="24"/>
          <w:u w:val="single" w:color="000000"/>
        </w:rPr>
        <w:t>развитие.</w:t>
      </w:r>
    </w:p>
    <w:p w:rsidR="00F22011" w:rsidRPr="00F22011" w:rsidRDefault="00F22011" w:rsidP="00F22011">
      <w:pPr>
        <w:spacing w:before="10"/>
        <w:rPr>
          <w:b/>
          <w:i/>
          <w:sz w:val="21"/>
          <w:szCs w:val="24"/>
        </w:rPr>
      </w:pPr>
    </w:p>
    <w:p w:rsidR="00F22011" w:rsidRPr="00F22011" w:rsidRDefault="00F22011" w:rsidP="00F22011">
      <w:pPr>
        <w:spacing w:line="460" w:lineRule="auto"/>
        <w:ind w:left="1629" w:right="1054"/>
        <w:rPr>
          <w:sz w:val="24"/>
          <w:szCs w:val="24"/>
        </w:rPr>
      </w:pPr>
      <w:r w:rsidRPr="00F22011">
        <w:rPr>
          <w:sz w:val="24"/>
          <w:szCs w:val="24"/>
        </w:rPr>
        <w:t>Основными</w:t>
      </w:r>
      <w:r w:rsidRPr="00F22011">
        <w:rPr>
          <w:spacing w:val="-8"/>
          <w:sz w:val="24"/>
          <w:szCs w:val="24"/>
        </w:rPr>
        <w:t xml:space="preserve"> </w:t>
      </w:r>
      <w:r w:rsidRPr="00F22011">
        <w:rPr>
          <w:sz w:val="24"/>
          <w:szCs w:val="24"/>
        </w:rPr>
        <w:t>направлениями</w:t>
      </w:r>
      <w:r w:rsidRPr="00F22011">
        <w:rPr>
          <w:spacing w:val="-8"/>
          <w:sz w:val="24"/>
          <w:szCs w:val="24"/>
        </w:rPr>
        <w:t xml:space="preserve"> </w:t>
      </w:r>
      <w:r w:rsidRPr="00F22011">
        <w:rPr>
          <w:sz w:val="24"/>
          <w:szCs w:val="24"/>
        </w:rPr>
        <w:t>образовательной</w:t>
      </w:r>
      <w:r w:rsidRPr="00F22011">
        <w:rPr>
          <w:spacing w:val="-8"/>
          <w:sz w:val="24"/>
          <w:szCs w:val="24"/>
        </w:rPr>
        <w:t xml:space="preserve"> </w:t>
      </w:r>
      <w:r w:rsidRPr="00F22011">
        <w:rPr>
          <w:sz w:val="24"/>
          <w:szCs w:val="24"/>
        </w:rPr>
        <w:t>деятельности</w:t>
      </w:r>
      <w:r w:rsidRPr="00F22011">
        <w:rPr>
          <w:spacing w:val="-9"/>
          <w:sz w:val="24"/>
          <w:szCs w:val="24"/>
        </w:rPr>
        <w:t xml:space="preserve"> </w:t>
      </w:r>
      <w:r w:rsidRPr="00F22011">
        <w:rPr>
          <w:sz w:val="24"/>
          <w:szCs w:val="24"/>
        </w:rPr>
        <w:t>являются: музыкальное воспитание и театрализованная деятельность;</w:t>
      </w:r>
    </w:p>
    <w:p w:rsidR="00F22011" w:rsidRPr="00F22011" w:rsidRDefault="00F22011" w:rsidP="00F22011">
      <w:pPr>
        <w:spacing w:before="1"/>
        <w:ind w:left="1629"/>
        <w:rPr>
          <w:sz w:val="24"/>
          <w:szCs w:val="24"/>
        </w:rPr>
      </w:pPr>
      <w:r w:rsidRPr="00F22011">
        <w:rPr>
          <w:sz w:val="24"/>
          <w:szCs w:val="24"/>
        </w:rPr>
        <w:t>ознакомление</w:t>
      </w:r>
      <w:r w:rsidRPr="00F22011">
        <w:rPr>
          <w:spacing w:val="-4"/>
          <w:sz w:val="24"/>
          <w:szCs w:val="24"/>
        </w:rPr>
        <w:t xml:space="preserve"> </w:t>
      </w:r>
      <w:r w:rsidRPr="00F22011">
        <w:rPr>
          <w:sz w:val="24"/>
          <w:szCs w:val="24"/>
        </w:rPr>
        <w:t>с</w:t>
      </w:r>
      <w:r w:rsidRPr="00F22011">
        <w:rPr>
          <w:spacing w:val="-3"/>
          <w:sz w:val="24"/>
          <w:szCs w:val="24"/>
        </w:rPr>
        <w:t xml:space="preserve"> </w:t>
      </w:r>
      <w:r w:rsidRPr="00F22011">
        <w:rPr>
          <w:sz w:val="24"/>
          <w:szCs w:val="24"/>
        </w:rPr>
        <w:t>художественной</w:t>
      </w:r>
      <w:r w:rsidRPr="00F22011">
        <w:rPr>
          <w:spacing w:val="-4"/>
          <w:sz w:val="24"/>
          <w:szCs w:val="24"/>
        </w:rPr>
        <w:t xml:space="preserve"> </w:t>
      </w:r>
      <w:r w:rsidRPr="00F22011">
        <w:rPr>
          <w:spacing w:val="-2"/>
          <w:sz w:val="24"/>
          <w:szCs w:val="24"/>
        </w:rPr>
        <w:t>литературой;</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продуктивная</w:t>
      </w:r>
      <w:r w:rsidRPr="00F22011">
        <w:rPr>
          <w:spacing w:val="80"/>
          <w:sz w:val="24"/>
          <w:szCs w:val="24"/>
        </w:rPr>
        <w:t xml:space="preserve"> </w:t>
      </w:r>
      <w:r w:rsidRPr="00F22011">
        <w:rPr>
          <w:sz w:val="24"/>
          <w:szCs w:val="24"/>
        </w:rPr>
        <w:t>деятельность</w:t>
      </w:r>
      <w:r w:rsidRPr="00F22011">
        <w:rPr>
          <w:spacing w:val="80"/>
          <w:sz w:val="24"/>
          <w:szCs w:val="24"/>
        </w:rPr>
        <w:t xml:space="preserve"> </w:t>
      </w:r>
      <w:r w:rsidRPr="00F22011">
        <w:rPr>
          <w:sz w:val="24"/>
          <w:szCs w:val="24"/>
        </w:rPr>
        <w:t>(изобразительная</w:t>
      </w:r>
      <w:r w:rsidRPr="00F22011">
        <w:rPr>
          <w:spacing w:val="80"/>
          <w:sz w:val="24"/>
          <w:szCs w:val="24"/>
        </w:rPr>
        <w:t xml:space="preserve"> </w:t>
      </w:r>
      <w:r w:rsidRPr="00F22011">
        <w:rPr>
          <w:sz w:val="24"/>
          <w:szCs w:val="24"/>
        </w:rPr>
        <w:t>деятельность</w:t>
      </w:r>
      <w:r w:rsidRPr="00F22011">
        <w:rPr>
          <w:spacing w:val="80"/>
          <w:sz w:val="24"/>
          <w:szCs w:val="24"/>
        </w:rPr>
        <w:t xml:space="preserve"> </w:t>
      </w:r>
      <w:r w:rsidRPr="00F22011">
        <w:rPr>
          <w:sz w:val="24"/>
          <w:szCs w:val="24"/>
        </w:rPr>
        <w:t>(лепка,</w:t>
      </w:r>
      <w:r w:rsidRPr="00F22011">
        <w:rPr>
          <w:spacing w:val="40"/>
          <w:sz w:val="24"/>
          <w:szCs w:val="24"/>
        </w:rPr>
        <w:t xml:space="preserve"> </w:t>
      </w:r>
      <w:r w:rsidRPr="00F22011">
        <w:rPr>
          <w:sz w:val="24"/>
          <w:szCs w:val="24"/>
        </w:rPr>
        <w:t>аппликация, рисование); ручной труд);</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эстетическое</w:t>
      </w:r>
      <w:r w:rsidRPr="00F22011">
        <w:rPr>
          <w:spacing w:val="-6"/>
          <w:sz w:val="24"/>
          <w:szCs w:val="24"/>
        </w:rPr>
        <w:t xml:space="preserve"> </w:t>
      </w:r>
      <w:r w:rsidRPr="00F22011">
        <w:rPr>
          <w:sz w:val="24"/>
          <w:szCs w:val="24"/>
        </w:rPr>
        <w:t>воспитание</w:t>
      </w:r>
      <w:r w:rsidRPr="00F22011">
        <w:rPr>
          <w:spacing w:val="-6"/>
          <w:sz w:val="24"/>
          <w:szCs w:val="24"/>
        </w:rPr>
        <w:t xml:space="preserve"> </w:t>
      </w:r>
      <w:r w:rsidRPr="00F22011">
        <w:rPr>
          <w:sz w:val="24"/>
          <w:szCs w:val="24"/>
        </w:rPr>
        <w:t>средствами</w:t>
      </w:r>
      <w:r w:rsidRPr="00F22011">
        <w:rPr>
          <w:spacing w:val="-3"/>
          <w:sz w:val="24"/>
          <w:szCs w:val="24"/>
        </w:rPr>
        <w:t xml:space="preserve"> </w:t>
      </w:r>
      <w:r w:rsidRPr="00F22011">
        <w:rPr>
          <w:sz w:val="24"/>
          <w:szCs w:val="24"/>
        </w:rPr>
        <w:t>эстетического</w:t>
      </w:r>
      <w:r w:rsidRPr="00F22011">
        <w:rPr>
          <w:spacing w:val="-3"/>
          <w:sz w:val="24"/>
          <w:szCs w:val="24"/>
        </w:rPr>
        <w:t xml:space="preserve"> </w:t>
      </w:r>
      <w:r w:rsidRPr="00F22011">
        <w:rPr>
          <w:spacing w:val="-2"/>
          <w:sz w:val="24"/>
          <w:szCs w:val="24"/>
        </w:rPr>
        <w:t>искусства.</w:t>
      </w:r>
    </w:p>
    <w:p w:rsidR="00F22011" w:rsidRPr="00F22011" w:rsidRDefault="00F22011" w:rsidP="00F22011">
      <w:pPr>
        <w:spacing w:before="11"/>
        <w:rPr>
          <w:sz w:val="21"/>
          <w:szCs w:val="24"/>
        </w:rPr>
      </w:pPr>
    </w:p>
    <w:p w:rsidR="00F22011" w:rsidRPr="00F22011" w:rsidRDefault="00F22011" w:rsidP="00F22011">
      <w:pPr>
        <w:tabs>
          <w:tab w:val="left" w:pos="2292"/>
          <w:tab w:val="left" w:pos="3492"/>
          <w:tab w:val="left" w:pos="4525"/>
          <w:tab w:val="left" w:pos="6319"/>
          <w:tab w:val="left" w:pos="7850"/>
          <w:tab w:val="left" w:pos="8226"/>
        </w:tabs>
        <w:ind w:left="920" w:right="418" w:firstLine="708"/>
        <w:rPr>
          <w:sz w:val="24"/>
        </w:rPr>
      </w:pPr>
      <w:r w:rsidRPr="00F22011">
        <w:rPr>
          <w:spacing w:val="-4"/>
          <w:sz w:val="24"/>
        </w:rPr>
        <w:t>При</w:t>
      </w:r>
      <w:r w:rsidRPr="00F22011">
        <w:rPr>
          <w:sz w:val="24"/>
        </w:rPr>
        <w:tab/>
      </w:r>
      <w:r w:rsidRPr="00F22011">
        <w:rPr>
          <w:spacing w:val="-2"/>
          <w:sz w:val="24"/>
        </w:rPr>
        <w:t>освоении</w:t>
      </w:r>
      <w:r w:rsidRPr="00F22011">
        <w:rPr>
          <w:sz w:val="24"/>
        </w:rPr>
        <w:tab/>
      </w:r>
      <w:r w:rsidRPr="00F22011">
        <w:rPr>
          <w:spacing w:val="-2"/>
          <w:sz w:val="24"/>
        </w:rPr>
        <w:t>раздела</w:t>
      </w:r>
      <w:r w:rsidRPr="00F22011">
        <w:rPr>
          <w:sz w:val="24"/>
        </w:rPr>
        <w:tab/>
      </w:r>
      <w:r w:rsidRPr="00F22011">
        <w:rPr>
          <w:b/>
          <w:i/>
          <w:spacing w:val="-2"/>
          <w:sz w:val="24"/>
          <w:u w:val="single"/>
        </w:rPr>
        <w:t>"Музыкальное</w:t>
      </w:r>
      <w:r w:rsidRPr="00F22011">
        <w:rPr>
          <w:b/>
          <w:i/>
          <w:sz w:val="24"/>
          <w:u w:val="single"/>
        </w:rPr>
        <w:tab/>
      </w:r>
      <w:r w:rsidRPr="00F22011">
        <w:rPr>
          <w:b/>
          <w:i/>
          <w:spacing w:val="-2"/>
          <w:sz w:val="24"/>
          <w:u w:val="single"/>
        </w:rPr>
        <w:t>воспитание</w:t>
      </w:r>
      <w:r w:rsidRPr="00F22011">
        <w:rPr>
          <w:b/>
          <w:i/>
          <w:sz w:val="24"/>
          <w:u w:val="single"/>
        </w:rPr>
        <w:tab/>
      </w:r>
      <w:r w:rsidRPr="00F22011">
        <w:rPr>
          <w:b/>
          <w:i/>
          <w:spacing w:val="-10"/>
          <w:sz w:val="24"/>
          <w:u w:val="single"/>
        </w:rPr>
        <w:t>и</w:t>
      </w:r>
      <w:r w:rsidRPr="00F22011">
        <w:rPr>
          <w:b/>
          <w:i/>
          <w:sz w:val="24"/>
          <w:u w:val="single"/>
        </w:rPr>
        <w:tab/>
      </w:r>
      <w:r w:rsidRPr="00F22011">
        <w:rPr>
          <w:b/>
          <w:i/>
          <w:spacing w:val="-2"/>
          <w:sz w:val="24"/>
          <w:u w:val="single"/>
        </w:rPr>
        <w:t>театрализованная</w:t>
      </w:r>
      <w:r w:rsidRPr="00F22011">
        <w:rPr>
          <w:b/>
          <w:i/>
          <w:spacing w:val="-2"/>
          <w:sz w:val="24"/>
        </w:rPr>
        <w:t xml:space="preserve"> </w:t>
      </w:r>
      <w:r w:rsidRPr="00F22011">
        <w:rPr>
          <w:b/>
          <w:i/>
          <w:sz w:val="24"/>
          <w:u w:val="single"/>
        </w:rPr>
        <w:t>деятельность"</w:t>
      </w:r>
      <w:r w:rsidRPr="00F22011">
        <w:rPr>
          <w:b/>
          <w:i/>
          <w:sz w:val="24"/>
        </w:rPr>
        <w:t xml:space="preserve">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1"/>
          <w:sz w:val="24"/>
          <w:szCs w:val="24"/>
        </w:rPr>
        <w:t xml:space="preserve"> </w:t>
      </w:r>
      <w:r w:rsidRPr="00F22011">
        <w:rPr>
          <w:sz w:val="24"/>
          <w:szCs w:val="24"/>
        </w:rPr>
        <w:t>обучающихся проявлять</w:t>
      </w:r>
      <w:r w:rsidRPr="00F22011">
        <w:rPr>
          <w:spacing w:val="-1"/>
          <w:sz w:val="24"/>
          <w:szCs w:val="24"/>
        </w:rPr>
        <w:t xml:space="preserve"> </w:t>
      </w:r>
      <w:r w:rsidRPr="00F22011">
        <w:rPr>
          <w:sz w:val="24"/>
          <w:szCs w:val="24"/>
        </w:rPr>
        <w:t>реакции на звучание музыки</w:t>
      </w:r>
      <w:r w:rsidRPr="00F22011">
        <w:rPr>
          <w:spacing w:val="-1"/>
          <w:sz w:val="24"/>
          <w:szCs w:val="24"/>
        </w:rPr>
        <w:t xml:space="preserve"> </w:t>
      </w:r>
      <w:r w:rsidRPr="00F22011">
        <w:rPr>
          <w:sz w:val="24"/>
          <w:szCs w:val="24"/>
        </w:rPr>
        <w:t>(поворачивать</w:t>
      </w:r>
      <w:r w:rsidRPr="00F22011">
        <w:rPr>
          <w:spacing w:val="-1"/>
          <w:sz w:val="24"/>
          <w:szCs w:val="24"/>
        </w:rPr>
        <w:t xml:space="preserve"> </w:t>
      </w:r>
      <w:r w:rsidRPr="00F22011">
        <w:rPr>
          <w:sz w:val="24"/>
          <w:szCs w:val="24"/>
        </w:rPr>
        <w:t>голову</w:t>
      </w:r>
      <w:r w:rsidRPr="00F22011">
        <w:rPr>
          <w:spacing w:val="-4"/>
          <w:sz w:val="24"/>
          <w:szCs w:val="24"/>
        </w:rPr>
        <w:t xml:space="preserve"> </w:t>
      </w:r>
      <w:r w:rsidRPr="00F22011">
        <w:rPr>
          <w:sz w:val="24"/>
          <w:szCs w:val="24"/>
        </w:rPr>
        <w:t>в сторону звучания, улыбаться);</w:t>
      </w:r>
    </w:p>
    <w:p w:rsidR="00F22011" w:rsidRPr="00F22011" w:rsidRDefault="00F22011" w:rsidP="00F22011">
      <w:pPr>
        <w:spacing w:before="3"/>
        <w:rPr>
          <w:szCs w:val="24"/>
        </w:rPr>
      </w:pPr>
    </w:p>
    <w:p w:rsidR="00F22011" w:rsidRPr="00F22011" w:rsidRDefault="00F22011" w:rsidP="00F22011">
      <w:pPr>
        <w:spacing w:line="463" w:lineRule="auto"/>
        <w:ind w:left="1629" w:right="408"/>
        <w:rPr>
          <w:sz w:val="24"/>
          <w:szCs w:val="24"/>
        </w:rPr>
      </w:pPr>
      <w:r w:rsidRPr="00F22011">
        <w:rPr>
          <w:sz w:val="24"/>
          <w:szCs w:val="24"/>
        </w:rPr>
        <w:t>учить</w:t>
      </w:r>
      <w:r w:rsidRPr="00F22011">
        <w:rPr>
          <w:spacing w:val="-6"/>
          <w:sz w:val="24"/>
          <w:szCs w:val="24"/>
        </w:rPr>
        <w:t xml:space="preserve"> </w:t>
      </w:r>
      <w:r w:rsidRPr="00F22011">
        <w:rPr>
          <w:sz w:val="24"/>
          <w:szCs w:val="24"/>
        </w:rPr>
        <w:t>слушать</w:t>
      </w:r>
      <w:r w:rsidRPr="00F22011">
        <w:rPr>
          <w:spacing w:val="-6"/>
          <w:sz w:val="24"/>
          <w:szCs w:val="24"/>
        </w:rPr>
        <w:t xml:space="preserve"> </w:t>
      </w:r>
      <w:r w:rsidRPr="00F22011">
        <w:rPr>
          <w:sz w:val="24"/>
          <w:szCs w:val="24"/>
        </w:rPr>
        <w:t>музыку,</w:t>
      </w:r>
      <w:r w:rsidRPr="00F22011">
        <w:rPr>
          <w:spacing w:val="-4"/>
          <w:sz w:val="24"/>
          <w:szCs w:val="24"/>
        </w:rPr>
        <w:t xml:space="preserve"> </w:t>
      </w:r>
      <w:r w:rsidRPr="00F22011">
        <w:rPr>
          <w:sz w:val="24"/>
          <w:szCs w:val="24"/>
        </w:rPr>
        <w:t>показывать</w:t>
      </w:r>
      <w:r w:rsidRPr="00F22011">
        <w:rPr>
          <w:spacing w:val="-6"/>
          <w:sz w:val="24"/>
          <w:szCs w:val="24"/>
        </w:rPr>
        <w:t xml:space="preserve"> </w:t>
      </w:r>
      <w:r w:rsidRPr="00F22011">
        <w:rPr>
          <w:sz w:val="24"/>
          <w:szCs w:val="24"/>
        </w:rPr>
        <w:t>рукой</w:t>
      </w:r>
      <w:r w:rsidRPr="00F22011">
        <w:rPr>
          <w:spacing w:val="-4"/>
          <w:sz w:val="24"/>
          <w:szCs w:val="24"/>
        </w:rPr>
        <w:t xml:space="preserve"> </w:t>
      </w:r>
      <w:r w:rsidRPr="00F22011">
        <w:rPr>
          <w:sz w:val="24"/>
          <w:szCs w:val="24"/>
        </w:rPr>
        <w:t>на</w:t>
      </w:r>
      <w:r w:rsidRPr="00F22011">
        <w:rPr>
          <w:spacing w:val="-3"/>
          <w:sz w:val="24"/>
          <w:szCs w:val="24"/>
        </w:rPr>
        <w:t xml:space="preserve"> </w:t>
      </w:r>
      <w:r w:rsidRPr="00F22011">
        <w:rPr>
          <w:sz w:val="24"/>
          <w:szCs w:val="24"/>
        </w:rPr>
        <w:t>источник</w:t>
      </w:r>
      <w:r w:rsidRPr="00F22011">
        <w:rPr>
          <w:spacing w:val="-4"/>
          <w:sz w:val="24"/>
          <w:szCs w:val="24"/>
        </w:rPr>
        <w:t xml:space="preserve"> </w:t>
      </w:r>
      <w:r w:rsidRPr="00F22011">
        <w:rPr>
          <w:sz w:val="24"/>
          <w:szCs w:val="24"/>
        </w:rPr>
        <w:t>музыки</w:t>
      </w:r>
      <w:r w:rsidRPr="00F22011">
        <w:rPr>
          <w:spacing w:val="-5"/>
          <w:sz w:val="24"/>
          <w:szCs w:val="24"/>
        </w:rPr>
        <w:t xml:space="preserve"> </w:t>
      </w:r>
      <w:r w:rsidRPr="00F22011">
        <w:rPr>
          <w:sz w:val="24"/>
          <w:szCs w:val="24"/>
        </w:rPr>
        <w:t>(где</w:t>
      </w:r>
      <w:r w:rsidRPr="00F22011">
        <w:rPr>
          <w:spacing w:val="-3"/>
          <w:sz w:val="24"/>
          <w:szCs w:val="24"/>
        </w:rPr>
        <w:t xml:space="preserve"> </w:t>
      </w:r>
      <w:r w:rsidRPr="00F22011">
        <w:rPr>
          <w:sz w:val="24"/>
          <w:szCs w:val="24"/>
        </w:rPr>
        <w:t>музыка?); развивать интерес к звучанию музыкальных произведений;</w:t>
      </w:r>
    </w:p>
    <w:p w:rsidR="00F22011" w:rsidRPr="00F22011" w:rsidRDefault="00F22011" w:rsidP="00F22011">
      <w:pPr>
        <w:ind w:left="920" w:firstLine="708"/>
        <w:rPr>
          <w:sz w:val="24"/>
          <w:szCs w:val="24"/>
        </w:rPr>
      </w:pPr>
      <w:r w:rsidRPr="00F22011">
        <w:rPr>
          <w:sz w:val="24"/>
          <w:szCs w:val="24"/>
        </w:rPr>
        <w:t>развивать потребность к прослушиванию музыкальных произведений совместно с педагогическим работником;</w:t>
      </w:r>
    </w:p>
    <w:p w:rsidR="00F22011" w:rsidRPr="00F22011" w:rsidRDefault="00F22011" w:rsidP="00F22011">
      <w:pPr>
        <w:spacing w:before="72"/>
        <w:ind w:left="920" w:firstLine="708"/>
        <w:rPr>
          <w:sz w:val="24"/>
          <w:szCs w:val="24"/>
        </w:rPr>
      </w:pPr>
      <w:r w:rsidRPr="00F22011">
        <w:rPr>
          <w:sz w:val="24"/>
          <w:szCs w:val="24"/>
        </w:rPr>
        <w:t>учить</w:t>
      </w:r>
      <w:r w:rsidRPr="00F22011">
        <w:rPr>
          <w:spacing w:val="30"/>
          <w:sz w:val="24"/>
          <w:szCs w:val="24"/>
        </w:rPr>
        <w:t xml:space="preserve"> </w:t>
      </w:r>
      <w:r w:rsidRPr="00F22011">
        <w:rPr>
          <w:sz w:val="24"/>
          <w:szCs w:val="24"/>
        </w:rPr>
        <w:t>действовать</w:t>
      </w:r>
      <w:r w:rsidRPr="00F22011">
        <w:rPr>
          <w:spacing w:val="30"/>
          <w:sz w:val="24"/>
          <w:szCs w:val="24"/>
        </w:rPr>
        <w:t xml:space="preserve"> </w:t>
      </w:r>
      <w:r w:rsidRPr="00F22011">
        <w:rPr>
          <w:sz w:val="24"/>
          <w:szCs w:val="24"/>
        </w:rPr>
        <w:t>с</w:t>
      </w:r>
      <w:r w:rsidRPr="00F22011">
        <w:rPr>
          <w:spacing w:val="33"/>
          <w:sz w:val="24"/>
          <w:szCs w:val="24"/>
        </w:rPr>
        <w:t xml:space="preserve"> </w:t>
      </w:r>
      <w:r w:rsidRPr="00F22011">
        <w:rPr>
          <w:sz w:val="24"/>
          <w:szCs w:val="24"/>
        </w:rPr>
        <w:t>музыкальными</w:t>
      </w:r>
      <w:r w:rsidRPr="00F22011">
        <w:rPr>
          <w:spacing w:val="31"/>
          <w:sz w:val="24"/>
          <w:szCs w:val="24"/>
        </w:rPr>
        <w:t xml:space="preserve"> </w:t>
      </w:r>
      <w:r w:rsidRPr="00F22011">
        <w:rPr>
          <w:sz w:val="24"/>
          <w:szCs w:val="24"/>
        </w:rPr>
        <w:t>игрушками:</w:t>
      </w:r>
      <w:r w:rsidRPr="00F22011">
        <w:rPr>
          <w:spacing w:val="29"/>
          <w:sz w:val="24"/>
          <w:szCs w:val="24"/>
        </w:rPr>
        <w:t xml:space="preserve"> </w:t>
      </w:r>
      <w:r w:rsidRPr="00F22011">
        <w:rPr>
          <w:sz w:val="24"/>
          <w:szCs w:val="24"/>
        </w:rPr>
        <w:t>стучать</w:t>
      </w:r>
      <w:r w:rsidRPr="00F22011">
        <w:rPr>
          <w:spacing w:val="30"/>
          <w:sz w:val="24"/>
          <w:szCs w:val="24"/>
        </w:rPr>
        <w:t xml:space="preserve"> </w:t>
      </w:r>
      <w:r w:rsidRPr="00F22011">
        <w:rPr>
          <w:sz w:val="24"/>
          <w:szCs w:val="24"/>
        </w:rPr>
        <w:t>в</w:t>
      </w:r>
      <w:r w:rsidRPr="00F22011">
        <w:rPr>
          <w:spacing w:val="30"/>
          <w:sz w:val="24"/>
          <w:szCs w:val="24"/>
        </w:rPr>
        <w:t xml:space="preserve"> </w:t>
      </w:r>
      <w:r w:rsidRPr="00F22011">
        <w:rPr>
          <w:sz w:val="24"/>
          <w:szCs w:val="24"/>
        </w:rPr>
        <w:t>барабан,</w:t>
      </w:r>
      <w:r w:rsidRPr="00F22011">
        <w:rPr>
          <w:spacing w:val="31"/>
          <w:sz w:val="24"/>
          <w:szCs w:val="24"/>
        </w:rPr>
        <w:t xml:space="preserve"> </w:t>
      </w:r>
      <w:r w:rsidRPr="00F22011">
        <w:rPr>
          <w:sz w:val="24"/>
          <w:szCs w:val="24"/>
        </w:rPr>
        <w:t>трясти</w:t>
      </w:r>
      <w:r w:rsidRPr="00F22011">
        <w:rPr>
          <w:spacing w:val="31"/>
          <w:sz w:val="24"/>
          <w:szCs w:val="24"/>
        </w:rPr>
        <w:t xml:space="preserve"> </w:t>
      </w:r>
      <w:r w:rsidRPr="00F22011">
        <w:rPr>
          <w:sz w:val="24"/>
          <w:szCs w:val="24"/>
        </w:rPr>
        <w:t>бубен, играть с погремушкой, нажимать на звучащие резиновые игрушки.</w:t>
      </w:r>
    </w:p>
    <w:p w:rsidR="00F22011" w:rsidRPr="00F22011" w:rsidRDefault="00F22011" w:rsidP="00F22011">
      <w:pPr>
        <w:spacing w:before="7"/>
        <w:rPr>
          <w:szCs w:val="24"/>
        </w:rPr>
      </w:pPr>
    </w:p>
    <w:p w:rsidR="00F22011" w:rsidRPr="00F22011" w:rsidRDefault="00F22011" w:rsidP="00F22011">
      <w:pPr>
        <w:ind w:left="920" w:firstLine="708"/>
        <w:outlineLvl w:val="1"/>
        <w:rPr>
          <w:b/>
          <w:bCs/>
          <w:i/>
          <w:iCs/>
          <w:sz w:val="24"/>
          <w:szCs w:val="24"/>
          <w:u w:color="000000"/>
        </w:rPr>
      </w:pPr>
      <w:r w:rsidRPr="00F22011">
        <w:rPr>
          <w:b/>
          <w:bCs/>
          <w:i/>
          <w:iCs/>
          <w:sz w:val="24"/>
          <w:szCs w:val="24"/>
          <w:u w:val="single" w:color="000000"/>
        </w:rPr>
        <w:t>Ориентиры развития к концу первого года жизни ребенка. Обучающиеся могут</w:t>
      </w:r>
      <w:r w:rsidRPr="00F22011">
        <w:rPr>
          <w:b/>
          <w:bCs/>
          <w:i/>
          <w:iCs/>
          <w:sz w:val="24"/>
          <w:szCs w:val="24"/>
          <w:u w:color="000000"/>
        </w:rPr>
        <w:t xml:space="preserve"> </w:t>
      </w:r>
      <w:r w:rsidRPr="00F22011">
        <w:rPr>
          <w:b/>
          <w:bCs/>
          <w:i/>
          <w:iCs/>
          <w:spacing w:val="-2"/>
          <w:sz w:val="24"/>
          <w:szCs w:val="24"/>
          <w:u w:val="single" w:color="000000"/>
        </w:rPr>
        <w:t>научиться:</w:t>
      </w:r>
    </w:p>
    <w:p w:rsidR="00F22011" w:rsidRPr="00F22011" w:rsidRDefault="00F22011" w:rsidP="00F22011">
      <w:pPr>
        <w:spacing w:before="6"/>
        <w:rPr>
          <w:b/>
          <w:i/>
          <w:sz w:val="21"/>
          <w:szCs w:val="24"/>
        </w:rPr>
      </w:pPr>
    </w:p>
    <w:p w:rsidR="00F22011" w:rsidRPr="00F22011" w:rsidRDefault="00F22011" w:rsidP="00F22011">
      <w:pPr>
        <w:tabs>
          <w:tab w:val="left" w:pos="2876"/>
          <w:tab w:val="left" w:pos="4699"/>
          <w:tab w:val="left" w:pos="5290"/>
          <w:tab w:val="left" w:pos="6912"/>
          <w:tab w:val="left" w:pos="7960"/>
          <w:tab w:val="left" w:pos="8407"/>
          <w:tab w:val="left" w:pos="9537"/>
        </w:tabs>
        <w:spacing w:before="1"/>
        <w:ind w:left="920" w:right="416" w:firstLine="708"/>
        <w:rPr>
          <w:sz w:val="24"/>
          <w:szCs w:val="24"/>
        </w:rPr>
      </w:pPr>
      <w:r w:rsidRPr="00F22011">
        <w:rPr>
          <w:spacing w:val="-2"/>
          <w:sz w:val="24"/>
          <w:szCs w:val="24"/>
        </w:rPr>
        <w:t>проявлять</w:t>
      </w:r>
      <w:r w:rsidRPr="00F22011">
        <w:rPr>
          <w:sz w:val="24"/>
          <w:szCs w:val="24"/>
        </w:rPr>
        <w:tab/>
      </w:r>
      <w:r w:rsidRPr="00F22011">
        <w:rPr>
          <w:spacing w:val="-2"/>
          <w:sz w:val="24"/>
          <w:szCs w:val="24"/>
        </w:rPr>
        <w:t>эмоциональные</w:t>
      </w:r>
      <w:r w:rsidRPr="00F22011">
        <w:rPr>
          <w:sz w:val="24"/>
          <w:szCs w:val="24"/>
        </w:rPr>
        <w:tab/>
      </w:r>
      <w:r w:rsidRPr="00F22011">
        <w:rPr>
          <w:spacing w:val="-4"/>
          <w:sz w:val="24"/>
          <w:szCs w:val="24"/>
        </w:rPr>
        <w:t>или</w:t>
      </w:r>
      <w:r w:rsidRPr="00F22011">
        <w:rPr>
          <w:sz w:val="24"/>
          <w:szCs w:val="24"/>
        </w:rPr>
        <w:tab/>
      </w:r>
      <w:r w:rsidRPr="00F22011">
        <w:rPr>
          <w:spacing w:val="-2"/>
          <w:sz w:val="24"/>
          <w:szCs w:val="24"/>
        </w:rPr>
        <w:t>двигательные</w:t>
      </w:r>
      <w:r w:rsidRPr="00F22011">
        <w:rPr>
          <w:sz w:val="24"/>
          <w:szCs w:val="24"/>
        </w:rPr>
        <w:tab/>
      </w:r>
      <w:r w:rsidRPr="00F22011">
        <w:rPr>
          <w:spacing w:val="-2"/>
          <w:sz w:val="24"/>
          <w:szCs w:val="24"/>
        </w:rPr>
        <w:t>реакции</w:t>
      </w:r>
      <w:r w:rsidRPr="00F22011">
        <w:rPr>
          <w:sz w:val="24"/>
          <w:szCs w:val="24"/>
        </w:rPr>
        <w:tab/>
      </w:r>
      <w:r w:rsidRPr="00F22011">
        <w:rPr>
          <w:spacing w:val="-6"/>
          <w:sz w:val="24"/>
          <w:szCs w:val="24"/>
        </w:rPr>
        <w:t>на</w:t>
      </w:r>
      <w:r w:rsidRPr="00F22011">
        <w:rPr>
          <w:sz w:val="24"/>
          <w:szCs w:val="24"/>
        </w:rPr>
        <w:tab/>
      </w:r>
      <w:r w:rsidRPr="00F22011">
        <w:rPr>
          <w:spacing w:val="-2"/>
          <w:sz w:val="24"/>
          <w:szCs w:val="24"/>
        </w:rPr>
        <w:t>звучание</w:t>
      </w:r>
      <w:r w:rsidRPr="00F22011">
        <w:rPr>
          <w:sz w:val="24"/>
          <w:szCs w:val="24"/>
        </w:rPr>
        <w:tab/>
      </w:r>
      <w:r w:rsidRPr="00F22011">
        <w:rPr>
          <w:spacing w:val="-2"/>
          <w:sz w:val="24"/>
          <w:szCs w:val="24"/>
        </w:rPr>
        <w:t xml:space="preserve">разных </w:t>
      </w:r>
      <w:r w:rsidRPr="00F22011">
        <w:rPr>
          <w:sz w:val="24"/>
          <w:szCs w:val="24"/>
        </w:rPr>
        <w:t>музыкальных произведений;</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действовать</w:t>
      </w:r>
      <w:r w:rsidRPr="00F22011">
        <w:rPr>
          <w:spacing w:val="-8"/>
          <w:sz w:val="24"/>
          <w:szCs w:val="24"/>
        </w:rPr>
        <w:t xml:space="preserve"> </w:t>
      </w:r>
      <w:r w:rsidRPr="00F22011">
        <w:rPr>
          <w:sz w:val="24"/>
          <w:szCs w:val="24"/>
        </w:rPr>
        <w:t>с</w:t>
      </w:r>
      <w:r w:rsidRPr="00F22011">
        <w:rPr>
          <w:spacing w:val="-4"/>
          <w:sz w:val="24"/>
          <w:szCs w:val="24"/>
        </w:rPr>
        <w:t xml:space="preserve"> </w:t>
      </w:r>
      <w:r w:rsidRPr="00F22011">
        <w:rPr>
          <w:sz w:val="24"/>
          <w:szCs w:val="24"/>
        </w:rPr>
        <w:t>музыкальными</w:t>
      </w:r>
      <w:r w:rsidRPr="00F22011">
        <w:rPr>
          <w:spacing w:val="-5"/>
          <w:sz w:val="24"/>
          <w:szCs w:val="24"/>
        </w:rPr>
        <w:t xml:space="preserve"> </w:t>
      </w:r>
      <w:r w:rsidRPr="00F22011">
        <w:rPr>
          <w:spacing w:val="-2"/>
          <w:sz w:val="24"/>
          <w:szCs w:val="24"/>
        </w:rPr>
        <w:t>игрушками.</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szCs w:val="24"/>
        </w:rPr>
      </w:pPr>
      <w:r w:rsidRPr="00F22011">
        <w:rPr>
          <w:sz w:val="24"/>
          <w:szCs w:val="24"/>
        </w:rPr>
        <w:t xml:space="preserve">Художественно-эстетическое развитие обучающихся в возрасте </w:t>
      </w:r>
      <w:r w:rsidRPr="00F22011">
        <w:rPr>
          <w:b/>
          <w:i/>
          <w:sz w:val="24"/>
          <w:szCs w:val="24"/>
          <w:u w:val="single"/>
        </w:rPr>
        <w:t>от 1-го</w:t>
      </w:r>
      <w:r w:rsidRPr="00F22011">
        <w:rPr>
          <w:b/>
          <w:i/>
          <w:spacing w:val="-4"/>
          <w:sz w:val="24"/>
          <w:szCs w:val="24"/>
          <w:u w:val="single"/>
        </w:rPr>
        <w:t xml:space="preserve"> </w:t>
      </w:r>
      <w:r w:rsidRPr="00F22011">
        <w:rPr>
          <w:b/>
          <w:i/>
          <w:sz w:val="24"/>
          <w:szCs w:val="24"/>
          <w:u w:val="single"/>
        </w:rPr>
        <w:t>года до 2-х</w:t>
      </w:r>
      <w:r w:rsidRPr="00F22011">
        <w:rPr>
          <w:b/>
          <w:i/>
          <w:sz w:val="24"/>
          <w:szCs w:val="24"/>
        </w:rPr>
        <w:t xml:space="preserve"> </w:t>
      </w:r>
      <w:r w:rsidRPr="00F22011">
        <w:rPr>
          <w:b/>
          <w:i/>
          <w:sz w:val="24"/>
          <w:szCs w:val="24"/>
          <w:u w:val="single"/>
        </w:rPr>
        <w:t xml:space="preserve">лет. </w:t>
      </w:r>
      <w:r w:rsidRPr="00F22011">
        <w:rPr>
          <w:sz w:val="24"/>
          <w:szCs w:val="24"/>
        </w:rPr>
        <w:t>При освоении раздела "Музыкальное воспитание и театрализованная деятельность" 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spacing w:line="460" w:lineRule="auto"/>
        <w:ind w:left="1629" w:right="408"/>
        <w:rPr>
          <w:sz w:val="24"/>
          <w:szCs w:val="24"/>
        </w:rPr>
      </w:pPr>
      <w:r w:rsidRPr="00F22011">
        <w:rPr>
          <w:sz w:val="24"/>
          <w:szCs w:val="24"/>
        </w:rPr>
        <w:t xml:space="preserve">создать условия для развития у обучающихся интереса к звучанию музыки; </w:t>
      </w:r>
      <w:r w:rsidRPr="00F22011">
        <w:rPr>
          <w:sz w:val="24"/>
          <w:szCs w:val="24"/>
        </w:rPr>
        <w:lastRenderedPageBreak/>
        <w:t>развивать</w:t>
      </w:r>
      <w:r w:rsidRPr="00F22011">
        <w:rPr>
          <w:spacing w:val="-7"/>
          <w:sz w:val="24"/>
          <w:szCs w:val="24"/>
        </w:rPr>
        <w:t xml:space="preserve"> </w:t>
      </w:r>
      <w:r w:rsidRPr="00F22011">
        <w:rPr>
          <w:sz w:val="24"/>
          <w:szCs w:val="24"/>
        </w:rPr>
        <w:t>интерес</w:t>
      </w:r>
      <w:r w:rsidRPr="00F22011">
        <w:rPr>
          <w:spacing w:val="-1"/>
          <w:sz w:val="24"/>
          <w:szCs w:val="24"/>
        </w:rPr>
        <w:t xml:space="preserve"> </w:t>
      </w:r>
      <w:r w:rsidRPr="00F22011">
        <w:rPr>
          <w:sz w:val="24"/>
          <w:szCs w:val="24"/>
        </w:rPr>
        <w:t>у</w:t>
      </w:r>
      <w:r w:rsidRPr="00F22011">
        <w:rPr>
          <w:spacing w:val="-13"/>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к</w:t>
      </w:r>
      <w:r w:rsidRPr="00F22011">
        <w:rPr>
          <w:spacing w:val="-5"/>
          <w:sz w:val="24"/>
          <w:szCs w:val="24"/>
        </w:rPr>
        <w:t xml:space="preserve"> </w:t>
      </w:r>
      <w:r w:rsidRPr="00F22011">
        <w:rPr>
          <w:sz w:val="24"/>
          <w:szCs w:val="24"/>
        </w:rPr>
        <w:t>прослушиванию</w:t>
      </w:r>
      <w:r w:rsidRPr="00F22011">
        <w:rPr>
          <w:spacing w:val="-5"/>
          <w:sz w:val="24"/>
          <w:szCs w:val="24"/>
        </w:rPr>
        <w:t xml:space="preserve"> </w:t>
      </w:r>
      <w:r w:rsidRPr="00F22011">
        <w:rPr>
          <w:sz w:val="24"/>
          <w:szCs w:val="24"/>
        </w:rPr>
        <w:t>музыкальных</w:t>
      </w:r>
      <w:r w:rsidRPr="00F22011">
        <w:rPr>
          <w:spacing w:val="-5"/>
          <w:sz w:val="24"/>
          <w:szCs w:val="24"/>
        </w:rPr>
        <w:t xml:space="preserve"> </w:t>
      </w:r>
      <w:r w:rsidRPr="00F22011">
        <w:rPr>
          <w:sz w:val="24"/>
          <w:szCs w:val="24"/>
        </w:rPr>
        <w:t>произведений; учить обучающихся показывать источник музыки;</w:t>
      </w:r>
    </w:p>
    <w:p w:rsidR="00F22011" w:rsidRPr="00F22011" w:rsidRDefault="00F22011" w:rsidP="00F22011">
      <w:pPr>
        <w:spacing w:before="3"/>
        <w:ind w:left="920" w:firstLine="708"/>
        <w:rPr>
          <w:sz w:val="24"/>
          <w:szCs w:val="24"/>
        </w:rPr>
      </w:pPr>
      <w:r w:rsidRPr="00F22011">
        <w:rPr>
          <w:sz w:val="24"/>
          <w:szCs w:val="24"/>
        </w:rPr>
        <w:t>расширять возможности действовать с музыкальными игрушками: колокольчиком, детским роялем;</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учить обучающихся проявлять дифференцированные реакции на разные музыкальные произведения: спокойно слушать классическую музыку, хлопать в ладоши</w:t>
      </w:r>
      <w:r w:rsidRPr="00F22011">
        <w:rPr>
          <w:spacing w:val="40"/>
          <w:sz w:val="24"/>
          <w:szCs w:val="24"/>
        </w:rPr>
        <w:t xml:space="preserve"> </w:t>
      </w:r>
      <w:r w:rsidRPr="00F22011">
        <w:rPr>
          <w:sz w:val="24"/>
          <w:szCs w:val="24"/>
        </w:rPr>
        <w:t>на звучание веселой музыки;</w:t>
      </w:r>
    </w:p>
    <w:p w:rsidR="00F22011" w:rsidRPr="00F22011" w:rsidRDefault="00F22011" w:rsidP="00F22011">
      <w:pPr>
        <w:rPr>
          <w:szCs w:val="24"/>
        </w:rPr>
      </w:pPr>
    </w:p>
    <w:p w:rsidR="00F22011" w:rsidRPr="00F22011" w:rsidRDefault="00F22011" w:rsidP="00F22011">
      <w:pPr>
        <w:ind w:left="920" w:right="413" w:firstLine="708"/>
        <w:jc w:val="both"/>
        <w:rPr>
          <w:sz w:val="24"/>
          <w:szCs w:val="24"/>
        </w:rPr>
      </w:pPr>
      <w:r w:rsidRPr="00F22011">
        <w:rPr>
          <w:sz w:val="24"/>
          <w:szCs w:val="24"/>
        </w:rP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F22011" w:rsidRPr="00F22011" w:rsidRDefault="00F22011" w:rsidP="00F22011">
      <w:pPr>
        <w:spacing w:before="4"/>
        <w:rPr>
          <w:szCs w:val="24"/>
        </w:rPr>
      </w:pPr>
    </w:p>
    <w:p w:rsidR="00F22011" w:rsidRPr="00F22011" w:rsidRDefault="00F22011" w:rsidP="00F22011">
      <w:pPr>
        <w:ind w:left="1629"/>
        <w:rPr>
          <w:b/>
          <w:i/>
          <w:sz w:val="24"/>
        </w:rPr>
      </w:pPr>
      <w:r w:rsidRPr="00F22011">
        <w:rPr>
          <w:sz w:val="24"/>
        </w:rPr>
        <w:t>Художественно-эстетическое</w:t>
      </w:r>
      <w:r w:rsidRPr="00F22011">
        <w:rPr>
          <w:spacing w:val="-3"/>
          <w:sz w:val="24"/>
        </w:rPr>
        <w:t xml:space="preserve"> </w:t>
      </w:r>
      <w:r w:rsidRPr="00F22011">
        <w:rPr>
          <w:sz w:val="24"/>
        </w:rPr>
        <w:t>развитие</w:t>
      </w:r>
      <w:r w:rsidRPr="00F22011">
        <w:rPr>
          <w:spacing w:val="-6"/>
          <w:sz w:val="24"/>
        </w:rPr>
        <w:t xml:space="preserve"> </w:t>
      </w:r>
      <w:r w:rsidRPr="00F22011">
        <w:rPr>
          <w:sz w:val="24"/>
        </w:rPr>
        <w:t>обучающихся</w:t>
      </w:r>
      <w:r w:rsidRPr="00F22011">
        <w:rPr>
          <w:spacing w:val="3"/>
          <w:sz w:val="24"/>
        </w:rPr>
        <w:t xml:space="preserve"> </w:t>
      </w:r>
      <w:r w:rsidRPr="00F22011">
        <w:rPr>
          <w:b/>
          <w:i/>
          <w:sz w:val="24"/>
          <w:u w:val="single"/>
        </w:rPr>
        <w:t>в</w:t>
      </w:r>
      <w:r w:rsidRPr="00F22011">
        <w:rPr>
          <w:b/>
          <w:i/>
          <w:spacing w:val="-3"/>
          <w:sz w:val="24"/>
          <w:u w:val="single"/>
        </w:rPr>
        <w:t xml:space="preserve"> </w:t>
      </w:r>
      <w:r w:rsidRPr="00F22011">
        <w:rPr>
          <w:b/>
          <w:i/>
          <w:sz w:val="24"/>
          <w:u w:val="single"/>
        </w:rPr>
        <w:t>возрасте</w:t>
      </w:r>
      <w:r w:rsidRPr="00F22011">
        <w:rPr>
          <w:b/>
          <w:i/>
          <w:spacing w:val="-1"/>
          <w:sz w:val="24"/>
          <w:u w:val="single"/>
        </w:rPr>
        <w:t xml:space="preserve"> </w:t>
      </w:r>
      <w:r w:rsidRPr="00F22011">
        <w:rPr>
          <w:b/>
          <w:i/>
          <w:sz w:val="24"/>
          <w:u w:val="single"/>
        </w:rPr>
        <w:t>от</w:t>
      </w:r>
      <w:r w:rsidRPr="00F22011">
        <w:rPr>
          <w:b/>
          <w:i/>
          <w:spacing w:val="-2"/>
          <w:sz w:val="24"/>
          <w:u w:val="single"/>
        </w:rPr>
        <w:t xml:space="preserve"> </w:t>
      </w:r>
      <w:r w:rsidRPr="00F22011">
        <w:rPr>
          <w:b/>
          <w:i/>
          <w:sz w:val="24"/>
          <w:u w:val="single"/>
        </w:rPr>
        <w:t>2-х</w:t>
      </w:r>
      <w:r w:rsidRPr="00F22011">
        <w:rPr>
          <w:b/>
          <w:i/>
          <w:spacing w:val="-3"/>
          <w:sz w:val="24"/>
          <w:u w:val="single"/>
        </w:rPr>
        <w:t xml:space="preserve"> </w:t>
      </w:r>
      <w:r w:rsidRPr="00F22011">
        <w:rPr>
          <w:b/>
          <w:i/>
          <w:sz w:val="24"/>
          <w:u w:val="single"/>
        </w:rPr>
        <w:t>до</w:t>
      </w:r>
      <w:r w:rsidRPr="00F22011">
        <w:rPr>
          <w:b/>
          <w:i/>
          <w:spacing w:val="-2"/>
          <w:sz w:val="24"/>
          <w:u w:val="single"/>
        </w:rPr>
        <w:t xml:space="preserve"> </w:t>
      </w:r>
      <w:r w:rsidRPr="00F22011">
        <w:rPr>
          <w:b/>
          <w:i/>
          <w:sz w:val="24"/>
          <w:u w:val="single"/>
        </w:rPr>
        <w:t>3-х</w:t>
      </w:r>
      <w:r w:rsidRPr="00F22011">
        <w:rPr>
          <w:b/>
          <w:i/>
          <w:spacing w:val="-7"/>
          <w:sz w:val="24"/>
          <w:u w:val="single"/>
        </w:rPr>
        <w:t xml:space="preserve"> </w:t>
      </w:r>
      <w:r w:rsidRPr="00F22011">
        <w:rPr>
          <w:b/>
          <w:i/>
          <w:spacing w:val="-4"/>
          <w:sz w:val="24"/>
          <w:u w:val="single"/>
        </w:rPr>
        <w:t>лет.</w:t>
      </w:r>
    </w:p>
    <w:p w:rsidR="00F22011" w:rsidRPr="00F22011" w:rsidRDefault="00F22011" w:rsidP="00F22011">
      <w:pPr>
        <w:spacing w:before="5"/>
        <w:rPr>
          <w:b/>
          <w:i/>
          <w:sz w:val="14"/>
          <w:szCs w:val="24"/>
        </w:rPr>
      </w:pPr>
    </w:p>
    <w:p w:rsidR="00F22011" w:rsidRPr="00F22011" w:rsidRDefault="00F22011" w:rsidP="00F22011">
      <w:pPr>
        <w:spacing w:before="90"/>
        <w:ind w:left="920" w:firstLine="708"/>
        <w:rPr>
          <w:sz w:val="24"/>
          <w:szCs w:val="24"/>
        </w:rPr>
      </w:pPr>
      <w:r w:rsidRPr="00F22011">
        <w:rPr>
          <w:sz w:val="24"/>
          <w:szCs w:val="24"/>
        </w:rPr>
        <w:t>При освоении</w:t>
      </w:r>
      <w:r w:rsidRPr="00F22011">
        <w:rPr>
          <w:spacing w:val="-2"/>
          <w:sz w:val="24"/>
          <w:szCs w:val="24"/>
        </w:rPr>
        <w:t xml:space="preserve"> </w:t>
      </w:r>
      <w:r w:rsidRPr="00F22011">
        <w:rPr>
          <w:sz w:val="24"/>
          <w:szCs w:val="24"/>
        </w:rPr>
        <w:t>раздела</w:t>
      </w:r>
      <w:r w:rsidRPr="00F22011">
        <w:rPr>
          <w:spacing w:val="-1"/>
          <w:sz w:val="24"/>
          <w:szCs w:val="24"/>
        </w:rPr>
        <w:t xml:space="preserve"> </w:t>
      </w:r>
      <w:r w:rsidRPr="00F22011">
        <w:rPr>
          <w:sz w:val="24"/>
          <w:szCs w:val="24"/>
        </w:rPr>
        <w:t>"Музыкальное</w:t>
      </w:r>
      <w:r w:rsidRPr="00F22011">
        <w:rPr>
          <w:spacing w:val="-2"/>
          <w:sz w:val="24"/>
          <w:szCs w:val="24"/>
        </w:rPr>
        <w:t xml:space="preserve"> </w:t>
      </w:r>
      <w:r w:rsidRPr="00F22011">
        <w:rPr>
          <w:sz w:val="24"/>
          <w:szCs w:val="24"/>
        </w:rPr>
        <w:t>воспитание</w:t>
      </w:r>
      <w:r w:rsidRPr="00F22011">
        <w:rPr>
          <w:spacing w:val="-1"/>
          <w:sz w:val="24"/>
          <w:szCs w:val="24"/>
        </w:rPr>
        <w:t xml:space="preserve"> </w:t>
      </w:r>
      <w:r w:rsidRPr="00F22011">
        <w:rPr>
          <w:sz w:val="24"/>
          <w:szCs w:val="24"/>
        </w:rPr>
        <w:t>и</w:t>
      </w:r>
      <w:r w:rsidRPr="00F22011">
        <w:rPr>
          <w:spacing w:val="-2"/>
          <w:sz w:val="24"/>
          <w:szCs w:val="24"/>
        </w:rPr>
        <w:t xml:space="preserve"> </w:t>
      </w:r>
      <w:r w:rsidRPr="00F22011">
        <w:rPr>
          <w:sz w:val="24"/>
          <w:szCs w:val="24"/>
        </w:rPr>
        <w:t>театрализованная</w:t>
      </w:r>
      <w:r w:rsidRPr="00F22011">
        <w:rPr>
          <w:spacing w:val="-1"/>
          <w:sz w:val="24"/>
          <w:szCs w:val="24"/>
        </w:rPr>
        <w:t xml:space="preserve"> </w:t>
      </w:r>
      <w:r w:rsidRPr="00F22011">
        <w:rPr>
          <w:sz w:val="24"/>
          <w:szCs w:val="24"/>
        </w:rPr>
        <w:t>деятельность" основными задачами образовательной деятельности являются:</w:t>
      </w:r>
    </w:p>
    <w:p w:rsidR="00F22011" w:rsidRPr="00F22011" w:rsidRDefault="00F22011" w:rsidP="00F22011">
      <w:pPr>
        <w:spacing w:before="12" w:line="520" w:lineRule="atLeast"/>
        <w:ind w:left="1629"/>
        <w:rPr>
          <w:sz w:val="24"/>
          <w:szCs w:val="24"/>
        </w:rPr>
      </w:pPr>
      <w:r w:rsidRPr="00F22011">
        <w:rPr>
          <w:sz w:val="24"/>
          <w:szCs w:val="24"/>
        </w:rPr>
        <w:t>продолжать развивать интерес к прослушиванию музыкальных произведений; продолжать</w:t>
      </w:r>
      <w:r w:rsidRPr="00F22011">
        <w:rPr>
          <w:spacing w:val="80"/>
          <w:w w:val="150"/>
          <w:sz w:val="24"/>
          <w:szCs w:val="24"/>
        </w:rPr>
        <w:t xml:space="preserve"> </w:t>
      </w:r>
      <w:r w:rsidRPr="00F22011">
        <w:rPr>
          <w:sz w:val="24"/>
          <w:szCs w:val="24"/>
        </w:rPr>
        <w:t>знакомить</w:t>
      </w:r>
      <w:r w:rsidRPr="00F22011">
        <w:rPr>
          <w:spacing w:val="80"/>
          <w:w w:val="150"/>
          <w:sz w:val="24"/>
          <w:szCs w:val="24"/>
        </w:rPr>
        <w:t xml:space="preserve"> </w:t>
      </w:r>
      <w:r w:rsidRPr="00F22011">
        <w:rPr>
          <w:sz w:val="24"/>
          <w:szCs w:val="24"/>
        </w:rPr>
        <w:t>с</w:t>
      </w:r>
      <w:r w:rsidRPr="00F22011">
        <w:rPr>
          <w:spacing w:val="80"/>
          <w:w w:val="150"/>
          <w:sz w:val="24"/>
          <w:szCs w:val="24"/>
        </w:rPr>
        <w:t xml:space="preserve"> </w:t>
      </w:r>
      <w:r w:rsidRPr="00F22011">
        <w:rPr>
          <w:sz w:val="24"/>
          <w:szCs w:val="24"/>
        </w:rPr>
        <w:t>музыкальными</w:t>
      </w:r>
      <w:r w:rsidRPr="00F22011">
        <w:rPr>
          <w:spacing w:val="80"/>
          <w:w w:val="150"/>
          <w:sz w:val="24"/>
          <w:szCs w:val="24"/>
        </w:rPr>
        <w:t xml:space="preserve"> </w:t>
      </w:r>
      <w:r w:rsidRPr="00F22011">
        <w:rPr>
          <w:sz w:val="24"/>
          <w:szCs w:val="24"/>
        </w:rPr>
        <w:t>игрушками</w:t>
      </w:r>
      <w:r w:rsidRPr="00F22011">
        <w:rPr>
          <w:spacing w:val="80"/>
          <w:w w:val="150"/>
          <w:sz w:val="24"/>
          <w:szCs w:val="24"/>
        </w:rPr>
        <w:t xml:space="preserve"> </w:t>
      </w:r>
      <w:r w:rsidRPr="00F22011">
        <w:rPr>
          <w:sz w:val="24"/>
          <w:szCs w:val="24"/>
        </w:rPr>
        <w:t>(металлофоном,</w:t>
      </w:r>
      <w:r w:rsidRPr="00F22011">
        <w:rPr>
          <w:spacing w:val="80"/>
          <w:w w:val="150"/>
          <w:sz w:val="24"/>
          <w:szCs w:val="24"/>
        </w:rPr>
        <w:t xml:space="preserve"> </w:t>
      </w:r>
      <w:r w:rsidRPr="00F22011">
        <w:rPr>
          <w:sz w:val="24"/>
          <w:szCs w:val="24"/>
        </w:rPr>
        <w:t>бубном,</w:t>
      </w:r>
    </w:p>
    <w:p w:rsidR="00F22011" w:rsidRPr="00F22011" w:rsidRDefault="00F22011" w:rsidP="00F22011">
      <w:pPr>
        <w:spacing w:before="8" w:line="463" w:lineRule="auto"/>
        <w:ind w:left="1629" w:right="3702" w:hanging="709"/>
        <w:rPr>
          <w:sz w:val="24"/>
          <w:szCs w:val="24"/>
        </w:rPr>
      </w:pPr>
      <w:r w:rsidRPr="00F22011">
        <w:rPr>
          <w:sz w:val="24"/>
          <w:szCs w:val="24"/>
        </w:rPr>
        <w:t>дудочкой), учить</w:t>
      </w:r>
      <w:r w:rsidRPr="00F22011">
        <w:rPr>
          <w:spacing w:val="-4"/>
          <w:sz w:val="24"/>
          <w:szCs w:val="24"/>
        </w:rPr>
        <w:t xml:space="preserve"> </w:t>
      </w:r>
      <w:r w:rsidRPr="00F22011">
        <w:rPr>
          <w:sz w:val="24"/>
          <w:szCs w:val="24"/>
        </w:rPr>
        <w:t>действовать</w:t>
      </w:r>
      <w:r w:rsidRPr="00F22011">
        <w:rPr>
          <w:spacing w:val="-4"/>
          <w:sz w:val="24"/>
          <w:szCs w:val="24"/>
        </w:rPr>
        <w:t xml:space="preserve"> </w:t>
      </w:r>
      <w:r w:rsidRPr="00F22011">
        <w:rPr>
          <w:sz w:val="24"/>
          <w:szCs w:val="24"/>
        </w:rPr>
        <w:t>с</w:t>
      </w:r>
      <w:r w:rsidRPr="00F22011">
        <w:rPr>
          <w:spacing w:val="-2"/>
          <w:sz w:val="24"/>
          <w:szCs w:val="24"/>
        </w:rPr>
        <w:t xml:space="preserve"> </w:t>
      </w:r>
      <w:r w:rsidRPr="00F22011">
        <w:rPr>
          <w:sz w:val="24"/>
          <w:szCs w:val="24"/>
        </w:rPr>
        <w:t>ними,</w:t>
      </w:r>
      <w:r w:rsidRPr="00F22011">
        <w:rPr>
          <w:spacing w:val="-3"/>
          <w:sz w:val="24"/>
          <w:szCs w:val="24"/>
        </w:rPr>
        <w:t xml:space="preserve"> </w:t>
      </w:r>
      <w:r w:rsidRPr="00F22011">
        <w:rPr>
          <w:sz w:val="24"/>
          <w:szCs w:val="24"/>
        </w:rPr>
        <w:t>извлекая</w:t>
      </w:r>
      <w:r w:rsidRPr="00F22011">
        <w:rPr>
          <w:spacing w:val="-2"/>
          <w:sz w:val="24"/>
          <w:szCs w:val="24"/>
        </w:rPr>
        <w:t xml:space="preserve"> </w:t>
      </w:r>
      <w:r w:rsidRPr="00F22011">
        <w:rPr>
          <w:sz w:val="24"/>
          <w:szCs w:val="24"/>
        </w:rPr>
        <w:t>звуки; учить</w:t>
      </w:r>
      <w:r w:rsidRPr="00F22011">
        <w:rPr>
          <w:spacing w:val="-10"/>
          <w:sz w:val="24"/>
          <w:szCs w:val="24"/>
        </w:rPr>
        <w:t xml:space="preserve"> </w:t>
      </w:r>
      <w:r w:rsidRPr="00F22011">
        <w:rPr>
          <w:sz w:val="24"/>
          <w:szCs w:val="24"/>
        </w:rPr>
        <w:t>обучающихся указывать</w:t>
      </w:r>
      <w:r w:rsidRPr="00F22011">
        <w:rPr>
          <w:spacing w:val="-7"/>
          <w:sz w:val="24"/>
          <w:szCs w:val="24"/>
        </w:rPr>
        <w:t xml:space="preserve"> </w:t>
      </w:r>
      <w:r w:rsidRPr="00F22011">
        <w:rPr>
          <w:sz w:val="24"/>
          <w:szCs w:val="24"/>
        </w:rPr>
        <w:t>источник</w:t>
      </w:r>
      <w:r w:rsidRPr="00F22011">
        <w:rPr>
          <w:spacing w:val="-5"/>
          <w:sz w:val="24"/>
          <w:szCs w:val="24"/>
        </w:rPr>
        <w:t xml:space="preserve"> </w:t>
      </w:r>
      <w:r w:rsidRPr="00F22011">
        <w:rPr>
          <w:spacing w:val="-2"/>
          <w:sz w:val="24"/>
          <w:szCs w:val="24"/>
        </w:rPr>
        <w:t>звука;</w:t>
      </w:r>
    </w:p>
    <w:p w:rsidR="00F22011" w:rsidRPr="00F22011" w:rsidRDefault="00F22011" w:rsidP="00F22011">
      <w:pPr>
        <w:ind w:left="920" w:firstLine="708"/>
        <w:rPr>
          <w:sz w:val="24"/>
          <w:szCs w:val="24"/>
        </w:rPr>
      </w:pPr>
      <w:r w:rsidRPr="00F22011">
        <w:rPr>
          <w:sz w:val="24"/>
          <w:szCs w:val="24"/>
        </w:rPr>
        <w:t>учить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делать</w:t>
      </w:r>
      <w:r w:rsidRPr="00F22011">
        <w:rPr>
          <w:spacing w:val="40"/>
          <w:sz w:val="24"/>
          <w:szCs w:val="24"/>
        </w:rPr>
        <w:t xml:space="preserve"> </w:t>
      </w:r>
      <w:r w:rsidRPr="00F22011">
        <w:rPr>
          <w:sz w:val="24"/>
          <w:szCs w:val="24"/>
        </w:rPr>
        <w:t>предпочтения</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выборе</w:t>
      </w:r>
      <w:r w:rsidRPr="00F22011">
        <w:rPr>
          <w:spacing w:val="40"/>
          <w:sz w:val="24"/>
          <w:szCs w:val="24"/>
        </w:rPr>
        <w:t xml:space="preserve"> </w:t>
      </w:r>
      <w:r w:rsidRPr="00F22011">
        <w:rPr>
          <w:sz w:val="24"/>
          <w:szCs w:val="24"/>
        </w:rPr>
        <w:t>музыкальных</w:t>
      </w:r>
      <w:r w:rsidRPr="00F22011">
        <w:rPr>
          <w:spacing w:val="40"/>
          <w:sz w:val="24"/>
          <w:szCs w:val="24"/>
        </w:rPr>
        <w:t xml:space="preserve"> </w:t>
      </w:r>
      <w:r w:rsidRPr="00F22011">
        <w:rPr>
          <w:sz w:val="24"/>
          <w:szCs w:val="24"/>
        </w:rPr>
        <w:t>игрушек</w:t>
      </w:r>
      <w:r w:rsidRPr="00F22011">
        <w:rPr>
          <w:spacing w:val="40"/>
          <w:sz w:val="24"/>
          <w:szCs w:val="24"/>
        </w:rPr>
        <w:t xml:space="preserve"> </w:t>
      </w:r>
      <w:r w:rsidRPr="00F22011">
        <w:rPr>
          <w:sz w:val="24"/>
          <w:szCs w:val="24"/>
        </w:rPr>
        <w:t xml:space="preserve">или </w:t>
      </w:r>
      <w:r w:rsidRPr="00F22011">
        <w:rPr>
          <w:spacing w:val="-2"/>
          <w:sz w:val="24"/>
          <w:szCs w:val="24"/>
        </w:rPr>
        <w:t>произведений;</w:t>
      </w:r>
    </w:p>
    <w:p w:rsidR="00F22011" w:rsidRPr="00F22011" w:rsidRDefault="00F22011" w:rsidP="00F22011">
      <w:pPr>
        <w:spacing w:before="2"/>
        <w:rPr>
          <w:szCs w:val="24"/>
        </w:rPr>
      </w:pPr>
    </w:p>
    <w:p w:rsidR="00F22011" w:rsidRPr="00F22011" w:rsidRDefault="00F22011" w:rsidP="00F22011">
      <w:pPr>
        <w:ind w:left="920" w:right="411" w:firstLine="708"/>
        <w:jc w:val="both"/>
        <w:rPr>
          <w:sz w:val="24"/>
          <w:szCs w:val="24"/>
        </w:rPr>
      </w:pPr>
      <w:r w:rsidRPr="00F22011">
        <w:rPr>
          <w:sz w:val="24"/>
          <w:szCs w:val="24"/>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w:t>
      </w:r>
      <w:r w:rsidRPr="00F22011">
        <w:rPr>
          <w:spacing w:val="-3"/>
          <w:sz w:val="24"/>
          <w:szCs w:val="24"/>
        </w:rPr>
        <w:t xml:space="preserve"> </w:t>
      </w:r>
      <w:r w:rsidRPr="00F22011">
        <w:rPr>
          <w:sz w:val="24"/>
          <w:szCs w:val="24"/>
        </w:rPr>
        <w:t>или слогами</w:t>
      </w:r>
      <w:r w:rsidRPr="00F22011">
        <w:rPr>
          <w:spacing w:val="-3"/>
          <w:sz w:val="24"/>
          <w:szCs w:val="24"/>
        </w:rPr>
        <w:t xml:space="preserve"> </w:t>
      </w:r>
      <w:r w:rsidRPr="00F22011">
        <w:rPr>
          <w:sz w:val="24"/>
          <w:szCs w:val="24"/>
        </w:rPr>
        <w:t>("ля-ля-ля", "а-а-а"), выполнять</w:t>
      </w:r>
      <w:r w:rsidRPr="00F22011">
        <w:rPr>
          <w:spacing w:val="-5"/>
          <w:sz w:val="24"/>
          <w:szCs w:val="24"/>
        </w:rPr>
        <w:t xml:space="preserve"> </w:t>
      </w:r>
      <w:r w:rsidRPr="00F22011">
        <w:rPr>
          <w:sz w:val="24"/>
          <w:szCs w:val="24"/>
        </w:rPr>
        <w:t>движения -</w:t>
      </w:r>
      <w:r w:rsidRPr="00F22011">
        <w:rPr>
          <w:spacing w:val="-7"/>
          <w:sz w:val="24"/>
          <w:szCs w:val="24"/>
        </w:rPr>
        <w:t xml:space="preserve"> </w:t>
      </w:r>
      <w:r w:rsidRPr="00F22011">
        <w:rPr>
          <w:sz w:val="24"/>
          <w:szCs w:val="24"/>
        </w:rPr>
        <w:t>хлопать</w:t>
      </w:r>
      <w:r w:rsidRPr="00F22011">
        <w:rPr>
          <w:spacing w:val="-5"/>
          <w:sz w:val="24"/>
          <w:szCs w:val="24"/>
        </w:rPr>
        <w:t xml:space="preserve"> </w:t>
      </w:r>
      <w:r w:rsidRPr="00F22011">
        <w:rPr>
          <w:sz w:val="24"/>
          <w:szCs w:val="24"/>
        </w:rPr>
        <w:t>в</w:t>
      </w:r>
      <w:r w:rsidRPr="00F22011">
        <w:rPr>
          <w:spacing w:val="-1"/>
          <w:sz w:val="24"/>
          <w:szCs w:val="24"/>
        </w:rPr>
        <w:t xml:space="preserve"> </w:t>
      </w:r>
      <w:r w:rsidRPr="00F22011">
        <w:rPr>
          <w:sz w:val="24"/>
          <w:szCs w:val="24"/>
        </w:rPr>
        <w:t>ладоши,</w:t>
      </w:r>
      <w:r w:rsidRPr="00F22011">
        <w:rPr>
          <w:spacing w:val="-4"/>
          <w:sz w:val="24"/>
          <w:szCs w:val="24"/>
        </w:rPr>
        <w:t xml:space="preserve"> </w:t>
      </w:r>
      <w:r w:rsidRPr="00F22011">
        <w:rPr>
          <w:sz w:val="24"/>
          <w:szCs w:val="24"/>
        </w:rPr>
        <w:t>махать погремушкой, топать ногами на звучание веселой музыки;</w:t>
      </w:r>
    </w:p>
    <w:p w:rsidR="00F22011" w:rsidRPr="00F22011" w:rsidRDefault="00F22011" w:rsidP="00F22011">
      <w:pPr>
        <w:spacing w:before="11"/>
        <w:rPr>
          <w:sz w:val="21"/>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продолжать проявлять дифференцированные реакции на звучание веселой и грустной музыки;</w:t>
      </w:r>
    </w:p>
    <w:p w:rsidR="00F22011" w:rsidRPr="00F22011" w:rsidRDefault="00F22011" w:rsidP="00F22011">
      <w:pPr>
        <w:spacing w:before="72"/>
        <w:ind w:left="920" w:right="413" w:firstLine="708"/>
        <w:jc w:val="both"/>
        <w:rPr>
          <w:sz w:val="24"/>
          <w:szCs w:val="24"/>
        </w:rPr>
      </w:pPr>
      <w:r w:rsidRPr="00F22011">
        <w:rPr>
          <w:sz w:val="24"/>
          <w:szCs w:val="24"/>
        </w:rPr>
        <w:t>развивать интерес к выполнению под музыку плясовые движения в паре с педагогическим работником или другими детьми;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w:t>
      </w:r>
      <w:r w:rsidRPr="00F22011">
        <w:rPr>
          <w:spacing w:val="-3"/>
          <w:sz w:val="24"/>
          <w:szCs w:val="24"/>
        </w:rPr>
        <w:t xml:space="preserve"> </w:t>
      </w:r>
      <w:r w:rsidRPr="00F22011">
        <w:rPr>
          <w:sz w:val="24"/>
          <w:szCs w:val="24"/>
        </w:rPr>
        <w:t>внимательно</w:t>
      </w:r>
      <w:r w:rsidRPr="00F22011">
        <w:rPr>
          <w:spacing w:val="-2"/>
          <w:sz w:val="24"/>
          <w:szCs w:val="24"/>
        </w:rPr>
        <w:t xml:space="preserve"> </w:t>
      </w:r>
      <w:r w:rsidRPr="00F22011">
        <w:rPr>
          <w:sz w:val="24"/>
          <w:szCs w:val="24"/>
        </w:rPr>
        <w:t>слушать</w:t>
      </w:r>
      <w:r w:rsidRPr="00F22011">
        <w:rPr>
          <w:spacing w:val="-3"/>
          <w:sz w:val="24"/>
          <w:szCs w:val="24"/>
        </w:rPr>
        <w:t xml:space="preserve"> </w:t>
      </w:r>
      <w:r w:rsidRPr="00F22011">
        <w:rPr>
          <w:sz w:val="24"/>
          <w:szCs w:val="24"/>
        </w:rPr>
        <w:t>музыку</w:t>
      </w:r>
      <w:r w:rsidRPr="00F22011">
        <w:rPr>
          <w:spacing w:val="-6"/>
          <w:sz w:val="24"/>
          <w:szCs w:val="24"/>
        </w:rPr>
        <w:t xml:space="preserve"> </w:t>
      </w:r>
      <w:r w:rsidRPr="00F22011">
        <w:rPr>
          <w:sz w:val="24"/>
          <w:szCs w:val="24"/>
        </w:rPr>
        <w:t>и</w:t>
      </w:r>
      <w:r w:rsidRPr="00F22011">
        <w:rPr>
          <w:spacing w:val="-2"/>
          <w:sz w:val="24"/>
          <w:szCs w:val="24"/>
        </w:rPr>
        <w:t xml:space="preserve"> </w:t>
      </w:r>
      <w:r w:rsidRPr="00F22011">
        <w:rPr>
          <w:sz w:val="24"/>
          <w:szCs w:val="24"/>
        </w:rPr>
        <w:t>выполнять</w:t>
      </w:r>
      <w:r w:rsidRPr="00F22011">
        <w:rPr>
          <w:spacing w:val="-3"/>
          <w:sz w:val="24"/>
          <w:szCs w:val="24"/>
        </w:rPr>
        <w:t xml:space="preserve"> </w:t>
      </w:r>
      <w:r w:rsidRPr="00F22011">
        <w:rPr>
          <w:sz w:val="24"/>
          <w:szCs w:val="24"/>
        </w:rPr>
        <w:t>простые игровые и</w:t>
      </w:r>
      <w:r w:rsidRPr="00F22011">
        <w:rPr>
          <w:spacing w:val="-2"/>
          <w:sz w:val="24"/>
          <w:szCs w:val="24"/>
        </w:rPr>
        <w:t xml:space="preserve"> </w:t>
      </w:r>
      <w:r w:rsidRPr="00F22011">
        <w:rPr>
          <w:sz w:val="24"/>
          <w:szCs w:val="24"/>
        </w:rPr>
        <w:t>имитационные действия (убаюкивать куклу; летать, как птички; топать, как мишки).</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Музыкальное</w:t>
      </w:r>
      <w:r w:rsidRPr="00F22011">
        <w:rPr>
          <w:b/>
          <w:bCs/>
          <w:i/>
          <w:iCs/>
          <w:spacing w:val="-6"/>
          <w:sz w:val="24"/>
          <w:szCs w:val="24"/>
          <w:u w:val="single" w:color="000000"/>
        </w:rPr>
        <w:t xml:space="preserve"> </w:t>
      </w:r>
      <w:r w:rsidRPr="00F22011">
        <w:rPr>
          <w:b/>
          <w:bCs/>
          <w:i/>
          <w:iCs/>
          <w:sz w:val="24"/>
          <w:szCs w:val="24"/>
          <w:u w:val="single" w:color="000000"/>
        </w:rPr>
        <w:t>воспитание</w:t>
      </w:r>
      <w:r w:rsidRPr="00F22011">
        <w:rPr>
          <w:b/>
          <w:bCs/>
          <w:i/>
          <w:iCs/>
          <w:spacing w:val="-3"/>
          <w:sz w:val="24"/>
          <w:szCs w:val="24"/>
          <w:u w:val="single" w:color="000000"/>
        </w:rPr>
        <w:t xml:space="preserve"> </w:t>
      </w:r>
      <w:r w:rsidRPr="00F22011">
        <w:rPr>
          <w:b/>
          <w:bCs/>
          <w:i/>
          <w:iCs/>
          <w:sz w:val="24"/>
          <w:szCs w:val="24"/>
          <w:u w:val="single" w:color="000000"/>
        </w:rPr>
        <w:t>и</w:t>
      </w:r>
      <w:r w:rsidRPr="00F22011">
        <w:rPr>
          <w:b/>
          <w:bCs/>
          <w:i/>
          <w:iCs/>
          <w:spacing w:val="-6"/>
          <w:sz w:val="24"/>
          <w:szCs w:val="24"/>
          <w:u w:val="single" w:color="000000"/>
        </w:rPr>
        <w:t xml:space="preserve"> </w:t>
      </w:r>
      <w:r w:rsidRPr="00F22011">
        <w:rPr>
          <w:b/>
          <w:bCs/>
          <w:i/>
          <w:iCs/>
          <w:sz w:val="24"/>
          <w:szCs w:val="24"/>
          <w:u w:val="single" w:color="000000"/>
        </w:rPr>
        <w:t>театрализованная</w:t>
      </w:r>
      <w:r w:rsidRPr="00F22011">
        <w:rPr>
          <w:b/>
          <w:bCs/>
          <w:i/>
          <w:iCs/>
          <w:spacing w:val="-4"/>
          <w:sz w:val="24"/>
          <w:szCs w:val="24"/>
          <w:u w:val="single" w:color="000000"/>
        </w:rPr>
        <w:t xml:space="preserve"> </w:t>
      </w:r>
      <w:r w:rsidRPr="00F22011">
        <w:rPr>
          <w:b/>
          <w:bCs/>
          <w:i/>
          <w:iCs/>
          <w:spacing w:val="-2"/>
          <w:sz w:val="24"/>
          <w:szCs w:val="24"/>
          <w:u w:val="single" w:color="000000"/>
        </w:rPr>
        <w:t>деятельность.</w:t>
      </w:r>
    </w:p>
    <w:p w:rsidR="00F22011" w:rsidRPr="00F22011" w:rsidRDefault="00F22011" w:rsidP="00F22011">
      <w:pPr>
        <w:rPr>
          <w:b/>
          <w:i/>
          <w:szCs w:val="24"/>
        </w:rPr>
      </w:pPr>
    </w:p>
    <w:p w:rsidR="00F22011" w:rsidRPr="00F22011" w:rsidRDefault="00F22011" w:rsidP="00F22011">
      <w:pPr>
        <w:ind w:left="920" w:right="415" w:firstLine="708"/>
        <w:jc w:val="both"/>
        <w:rPr>
          <w:sz w:val="24"/>
          <w:szCs w:val="24"/>
        </w:rPr>
      </w:pPr>
      <w:r w:rsidRPr="00F22011">
        <w:rPr>
          <w:sz w:val="24"/>
          <w:szCs w:val="24"/>
        </w:rPr>
        <w:t>Основными задачами образовательной деятельности с детьми младшего дошкольного возраста являются:</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формирование у обучающихся интереса к музыкальной культуре, театрализованным постановкам и театрализованной деятельности;</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приобщение обучающихся к художественно-эстетической культуре средствами музыки и кукольного театра;</w:t>
      </w:r>
    </w:p>
    <w:p w:rsidR="00F22011" w:rsidRPr="00F22011" w:rsidRDefault="00F22011" w:rsidP="00F22011">
      <w:pPr>
        <w:spacing w:before="11"/>
        <w:rPr>
          <w:sz w:val="21"/>
          <w:szCs w:val="24"/>
        </w:rPr>
      </w:pPr>
    </w:p>
    <w:p w:rsidR="00F22011" w:rsidRPr="00F22011" w:rsidRDefault="00F22011" w:rsidP="00F22011">
      <w:pPr>
        <w:ind w:left="920" w:right="421" w:firstLine="708"/>
        <w:jc w:val="both"/>
        <w:rPr>
          <w:sz w:val="24"/>
          <w:szCs w:val="24"/>
        </w:rPr>
      </w:pPr>
      <w:r w:rsidRPr="00F22011">
        <w:rPr>
          <w:sz w:val="24"/>
          <w:szCs w:val="24"/>
        </w:rPr>
        <w:t xml:space="preserve">развитие умения вслушиваться в музыку, запоминать и различать знакомые </w:t>
      </w:r>
      <w:r w:rsidRPr="00F22011">
        <w:rPr>
          <w:sz w:val="24"/>
          <w:szCs w:val="24"/>
        </w:rPr>
        <w:lastRenderedPageBreak/>
        <w:t>музыкальные произведения;</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 xml:space="preserve">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w:t>
      </w:r>
      <w:r w:rsidRPr="00F22011">
        <w:rPr>
          <w:spacing w:val="-2"/>
          <w:sz w:val="24"/>
          <w:szCs w:val="24"/>
        </w:rPr>
        <w:t>деятельности;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развитие ритмичности движений, умение ходить, бегать, плясать, выполнять простейшие игровые танцевальные движения под музыку;</w:t>
      </w:r>
    </w:p>
    <w:p w:rsidR="00F22011" w:rsidRPr="00F22011" w:rsidRDefault="00F22011" w:rsidP="00F22011">
      <w:pPr>
        <w:spacing w:before="4"/>
        <w:rPr>
          <w:szCs w:val="24"/>
        </w:rPr>
      </w:pPr>
    </w:p>
    <w:p w:rsidR="00F22011" w:rsidRPr="00F22011" w:rsidRDefault="00F22011" w:rsidP="00F22011">
      <w:pPr>
        <w:ind w:left="920" w:right="408" w:firstLine="708"/>
        <w:jc w:val="both"/>
        <w:rPr>
          <w:sz w:val="24"/>
          <w:szCs w:val="24"/>
        </w:rPr>
      </w:pPr>
      <w:r w:rsidRPr="00F22011">
        <w:rPr>
          <w:sz w:val="24"/>
          <w:szCs w:val="24"/>
        </w:rPr>
        <w:t>формирование интереса и практических навыков участия в музыкально- 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F22011" w:rsidRPr="00F22011" w:rsidRDefault="00F22011" w:rsidP="00F22011">
      <w:pPr>
        <w:spacing w:before="10"/>
        <w:rPr>
          <w:sz w:val="21"/>
          <w:szCs w:val="24"/>
        </w:rPr>
      </w:pPr>
    </w:p>
    <w:p w:rsidR="00F22011" w:rsidRPr="00F22011" w:rsidRDefault="00F22011" w:rsidP="00F22011">
      <w:pPr>
        <w:ind w:left="920" w:right="411" w:firstLine="708"/>
        <w:jc w:val="both"/>
        <w:rPr>
          <w:sz w:val="24"/>
          <w:szCs w:val="24"/>
        </w:rPr>
      </w:pPr>
      <w:r w:rsidRPr="00F22011">
        <w:rPr>
          <w:sz w:val="24"/>
          <w:szCs w:val="24"/>
        </w:rPr>
        <w:t xml:space="preserve">развитие умения обучающихся участвовать в коллективной досуговой </w:t>
      </w:r>
      <w:r w:rsidRPr="00F22011">
        <w:rPr>
          <w:spacing w:val="-2"/>
          <w:sz w:val="24"/>
          <w:szCs w:val="24"/>
        </w:rPr>
        <w:t>деятельности;</w:t>
      </w:r>
    </w:p>
    <w:p w:rsidR="00F22011" w:rsidRPr="00F22011" w:rsidRDefault="00F22011" w:rsidP="00F22011">
      <w:pPr>
        <w:spacing w:before="4"/>
        <w:rPr>
          <w:szCs w:val="24"/>
        </w:rPr>
      </w:pPr>
    </w:p>
    <w:p w:rsidR="00F22011" w:rsidRPr="00F22011" w:rsidRDefault="00F22011" w:rsidP="00F22011">
      <w:pPr>
        <w:ind w:left="920" w:right="413" w:firstLine="708"/>
        <w:jc w:val="both"/>
        <w:rPr>
          <w:sz w:val="24"/>
          <w:szCs w:val="24"/>
        </w:rPr>
      </w:pPr>
      <w:r w:rsidRPr="00F22011">
        <w:rPr>
          <w:sz w:val="24"/>
          <w:szCs w:val="24"/>
        </w:rPr>
        <w:t xml:space="preserve">формирование индивидуальных художественно-творческих способностей </w:t>
      </w:r>
      <w:r w:rsidRPr="00F22011">
        <w:rPr>
          <w:spacing w:val="-2"/>
          <w:sz w:val="24"/>
          <w:szCs w:val="24"/>
        </w:rPr>
        <w:t>дошкольников;</w:t>
      </w:r>
    </w:p>
    <w:p w:rsidR="00F22011" w:rsidRPr="00F22011" w:rsidRDefault="00F22011" w:rsidP="00F22011">
      <w:pPr>
        <w:spacing w:before="3"/>
        <w:rPr>
          <w:szCs w:val="24"/>
        </w:rPr>
      </w:pPr>
    </w:p>
    <w:p w:rsidR="00F22011" w:rsidRPr="00F22011" w:rsidRDefault="00F22011" w:rsidP="00F22011">
      <w:pPr>
        <w:spacing w:line="242" w:lineRule="auto"/>
        <w:ind w:left="920" w:right="412"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среднего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15" w:firstLine="708"/>
        <w:jc w:val="both"/>
        <w:rPr>
          <w:sz w:val="24"/>
          <w:szCs w:val="24"/>
        </w:rPr>
      </w:pPr>
      <w:r w:rsidRPr="00F22011">
        <w:rPr>
          <w:sz w:val="24"/>
          <w:szCs w:val="24"/>
        </w:rPr>
        <w:t>продолжать учить обучающихся внимательно слушать музыкальные произведения и игру на различных музыкальных инструментах;</w:t>
      </w:r>
    </w:p>
    <w:p w:rsidR="00F22011" w:rsidRPr="00F22011" w:rsidRDefault="00F22011" w:rsidP="00F22011">
      <w:pPr>
        <w:spacing w:before="11"/>
        <w:rPr>
          <w:sz w:val="21"/>
          <w:szCs w:val="24"/>
        </w:rPr>
      </w:pPr>
    </w:p>
    <w:p w:rsidR="00F22011" w:rsidRPr="00F22011" w:rsidRDefault="00F22011" w:rsidP="00F22011">
      <w:pPr>
        <w:ind w:left="920" w:right="418" w:firstLine="708"/>
        <w:jc w:val="both"/>
        <w:rPr>
          <w:sz w:val="24"/>
          <w:szCs w:val="24"/>
        </w:rPr>
      </w:pPr>
      <w:r w:rsidRPr="00F22011">
        <w:rPr>
          <w:sz w:val="24"/>
          <w:szCs w:val="24"/>
        </w:rPr>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учить соотносить характер музыки с характером и повадками персонажей сказок и представителей животного мира;</w:t>
      </w:r>
    </w:p>
    <w:p w:rsidR="00F22011" w:rsidRPr="00F22011" w:rsidRDefault="00F22011" w:rsidP="00F22011">
      <w:pPr>
        <w:spacing w:before="3"/>
        <w:rPr>
          <w:szCs w:val="24"/>
        </w:rPr>
      </w:pPr>
    </w:p>
    <w:p w:rsidR="00F22011" w:rsidRPr="00F22011" w:rsidRDefault="00F22011" w:rsidP="00F22011">
      <w:pPr>
        <w:spacing w:before="1"/>
        <w:ind w:left="920" w:right="415" w:firstLine="708"/>
        <w:jc w:val="both"/>
        <w:rPr>
          <w:sz w:val="24"/>
          <w:szCs w:val="24"/>
        </w:rPr>
      </w:pPr>
      <w:r w:rsidRPr="00F22011">
        <w:rPr>
          <w:sz w:val="24"/>
          <w:szCs w:val="24"/>
        </w:rPr>
        <w:t>учить обучающихся петь индивидуально, подпевая педагогическому работнику слоги и слова в знакомых песнях;</w:t>
      </w:r>
    </w:p>
    <w:p w:rsidR="00F22011" w:rsidRPr="00F22011" w:rsidRDefault="00F22011" w:rsidP="00F22011">
      <w:pPr>
        <w:spacing w:before="3"/>
        <w:rPr>
          <w:szCs w:val="24"/>
        </w:rPr>
      </w:pPr>
    </w:p>
    <w:p w:rsidR="00F22011" w:rsidRPr="00F22011" w:rsidRDefault="00F22011" w:rsidP="00F22011">
      <w:pPr>
        <w:ind w:left="920" w:right="408" w:firstLine="708"/>
        <w:jc w:val="both"/>
        <w:rPr>
          <w:sz w:val="24"/>
          <w:szCs w:val="24"/>
        </w:rPr>
      </w:pPr>
      <w:r w:rsidRPr="00F22011">
        <w:rPr>
          <w:sz w:val="24"/>
          <w:szCs w:val="24"/>
        </w:rPr>
        <w:t>учить</w:t>
      </w:r>
      <w:r w:rsidRPr="00F22011">
        <w:rPr>
          <w:spacing w:val="-4"/>
          <w:sz w:val="24"/>
          <w:szCs w:val="24"/>
        </w:rPr>
        <w:t xml:space="preserve"> </w:t>
      </w:r>
      <w:r w:rsidRPr="00F22011">
        <w:rPr>
          <w:sz w:val="24"/>
          <w:szCs w:val="24"/>
        </w:rPr>
        <w:t>согласовывать</w:t>
      </w:r>
      <w:r w:rsidRPr="00F22011">
        <w:rPr>
          <w:spacing w:val="-4"/>
          <w:sz w:val="24"/>
          <w:szCs w:val="24"/>
        </w:rPr>
        <w:t xml:space="preserve"> </w:t>
      </w:r>
      <w:r w:rsidRPr="00F22011">
        <w:rPr>
          <w:sz w:val="24"/>
          <w:szCs w:val="24"/>
        </w:rPr>
        <w:t>движения</w:t>
      </w:r>
      <w:r w:rsidRPr="00F22011">
        <w:rPr>
          <w:spacing w:val="-1"/>
          <w:sz w:val="24"/>
          <w:szCs w:val="24"/>
        </w:rPr>
        <w:t xml:space="preserve"> </w:t>
      </w:r>
      <w:r w:rsidRPr="00F22011">
        <w:rPr>
          <w:sz w:val="24"/>
          <w:szCs w:val="24"/>
        </w:rPr>
        <w:t>с</w:t>
      </w:r>
      <w:r w:rsidRPr="00F22011">
        <w:rPr>
          <w:spacing w:val="-1"/>
          <w:sz w:val="24"/>
          <w:szCs w:val="24"/>
        </w:rPr>
        <w:t xml:space="preserve"> </w:t>
      </w:r>
      <w:r w:rsidRPr="00F22011">
        <w:rPr>
          <w:sz w:val="24"/>
          <w:szCs w:val="24"/>
        </w:rPr>
        <w:t>началом</w:t>
      </w:r>
      <w:r w:rsidRPr="00F22011">
        <w:rPr>
          <w:spacing w:val="-3"/>
          <w:sz w:val="24"/>
          <w:szCs w:val="24"/>
        </w:rPr>
        <w:t xml:space="preserve"> </w:t>
      </w:r>
      <w:r w:rsidRPr="00F22011">
        <w:rPr>
          <w:sz w:val="24"/>
          <w:szCs w:val="24"/>
        </w:rPr>
        <w:t>и</w:t>
      </w:r>
      <w:r w:rsidRPr="00F22011">
        <w:rPr>
          <w:spacing w:val="-3"/>
          <w:sz w:val="24"/>
          <w:szCs w:val="24"/>
        </w:rPr>
        <w:t xml:space="preserve"> </w:t>
      </w:r>
      <w:r w:rsidRPr="00F22011">
        <w:rPr>
          <w:sz w:val="24"/>
          <w:szCs w:val="24"/>
        </w:rPr>
        <w:t>окончанием</w:t>
      </w:r>
      <w:r w:rsidRPr="00F22011">
        <w:rPr>
          <w:spacing w:val="-2"/>
          <w:sz w:val="24"/>
          <w:szCs w:val="24"/>
        </w:rPr>
        <w:t xml:space="preserve"> </w:t>
      </w:r>
      <w:r w:rsidRPr="00F22011">
        <w:rPr>
          <w:sz w:val="24"/>
          <w:szCs w:val="24"/>
        </w:rPr>
        <w:t>музыки, менять</w:t>
      </w:r>
      <w:r w:rsidRPr="00F22011">
        <w:rPr>
          <w:spacing w:val="-4"/>
          <w:sz w:val="24"/>
          <w:szCs w:val="24"/>
        </w:rPr>
        <w:t xml:space="preserve"> </w:t>
      </w:r>
      <w:r w:rsidRPr="00F22011">
        <w:rPr>
          <w:sz w:val="24"/>
          <w:szCs w:val="24"/>
        </w:rPr>
        <w:t>движения</w:t>
      </w:r>
      <w:r w:rsidRPr="00F22011">
        <w:rPr>
          <w:spacing w:val="-1"/>
          <w:sz w:val="24"/>
          <w:szCs w:val="24"/>
        </w:rPr>
        <w:t xml:space="preserve"> </w:t>
      </w:r>
      <w:r w:rsidRPr="00F22011">
        <w:rPr>
          <w:sz w:val="24"/>
          <w:szCs w:val="24"/>
        </w:rPr>
        <w:t>с изменением музыки;</w:t>
      </w:r>
    </w:p>
    <w:p w:rsidR="00F22011" w:rsidRPr="00F22011" w:rsidRDefault="00F22011" w:rsidP="00F22011">
      <w:pPr>
        <w:spacing w:before="72"/>
        <w:ind w:left="920" w:right="418" w:firstLine="708"/>
        <w:jc w:val="both"/>
        <w:rPr>
          <w:sz w:val="24"/>
          <w:szCs w:val="24"/>
        </w:rPr>
      </w:pPr>
      <w:r w:rsidRPr="00F22011">
        <w:rPr>
          <w:sz w:val="24"/>
          <w:szCs w:val="24"/>
        </w:rPr>
        <w:t xml:space="preserve">учить выполнять элементарные движения с предметами (платочками, погремушками, султанчиками) и танцевальные движения, выполняемым под веселую </w:t>
      </w:r>
      <w:r w:rsidRPr="00F22011">
        <w:rPr>
          <w:spacing w:val="-2"/>
          <w:sz w:val="24"/>
          <w:szCs w:val="24"/>
        </w:rPr>
        <w:t>музыку;</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F22011" w:rsidRPr="00F22011" w:rsidRDefault="00F22011" w:rsidP="00F22011">
      <w:pPr>
        <w:spacing w:before="11"/>
        <w:rPr>
          <w:sz w:val="21"/>
          <w:szCs w:val="24"/>
        </w:rPr>
      </w:pPr>
    </w:p>
    <w:p w:rsidR="00F22011" w:rsidRPr="00F22011" w:rsidRDefault="00F22011" w:rsidP="00F22011">
      <w:pPr>
        <w:spacing w:line="244" w:lineRule="auto"/>
        <w:ind w:left="920" w:right="413"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старшего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4"/>
        <w:rPr>
          <w:b/>
          <w:i/>
          <w:sz w:val="21"/>
          <w:szCs w:val="24"/>
        </w:rPr>
      </w:pPr>
    </w:p>
    <w:p w:rsidR="00F22011" w:rsidRPr="00F22011" w:rsidRDefault="00F22011" w:rsidP="00A77BC4">
      <w:pPr>
        <w:numPr>
          <w:ilvl w:val="0"/>
          <w:numId w:val="104"/>
        </w:numPr>
        <w:tabs>
          <w:tab w:val="left" w:pos="1961"/>
        </w:tabs>
        <w:ind w:right="413" w:firstLine="708"/>
        <w:jc w:val="both"/>
        <w:rPr>
          <w:sz w:val="24"/>
        </w:rPr>
      </w:pPr>
      <w:r w:rsidRPr="00F22011">
        <w:rPr>
          <w:sz w:val="24"/>
        </w:rPr>
        <w:t>формировать эмоционально-ассоциативное и предметно-образное восприятие музыкальных произведений детьми;</w:t>
      </w:r>
    </w:p>
    <w:p w:rsidR="00F22011" w:rsidRPr="00F22011" w:rsidRDefault="00F22011" w:rsidP="00F22011">
      <w:pPr>
        <w:spacing w:before="3"/>
        <w:rPr>
          <w:szCs w:val="24"/>
        </w:rPr>
      </w:pPr>
    </w:p>
    <w:p w:rsidR="00F22011" w:rsidRPr="00F22011" w:rsidRDefault="00F22011" w:rsidP="00A77BC4">
      <w:pPr>
        <w:numPr>
          <w:ilvl w:val="0"/>
          <w:numId w:val="104"/>
        </w:numPr>
        <w:tabs>
          <w:tab w:val="left" w:pos="2113"/>
        </w:tabs>
        <w:ind w:right="416" w:firstLine="708"/>
        <w:jc w:val="both"/>
        <w:rPr>
          <w:sz w:val="24"/>
        </w:rPr>
      </w:pPr>
      <w:r w:rsidRPr="00F22011">
        <w:rPr>
          <w:sz w:val="24"/>
        </w:rPr>
        <w:t>формировать у обучающихся навык пластического воспроизведения ритмического рисунка фрагмента музыкальных произведений;</w:t>
      </w:r>
    </w:p>
    <w:p w:rsidR="00F22011" w:rsidRPr="00F22011" w:rsidRDefault="00F22011" w:rsidP="00F22011">
      <w:pPr>
        <w:spacing w:before="3"/>
        <w:rPr>
          <w:szCs w:val="24"/>
        </w:rPr>
      </w:pPr>
    </w:p>
    <w:p w:rsidR="00F22011" w:rsidRPr="00F22011" w:rsidRDefault="00F22011" w:rsidP="00A77BC4">
      <w:pPr>
        <w:numPr>
          <w:ilvl w:val="0"/>
          <w:numId w:val="104"/>
        </w:numPr>
        <w:tabs>
          <w:tab w:val="left" w:pos="1893"/>
        </w:tabs>
        <w:ind w:left="1892" w:hanging="264"/>
        <w:rPr>
          <w:sz w:val="24"/>
        </w:rPr>
      </w:pPr>
      <w:r w:rsidRPr="00F22011">
        <w:rPr>
          <w:sz w:val="24"/>
        </w:rPr>
        <w:t>учить</w:t>
      </w:r>
      <w:r w:rsidRPr="00F22011">
        <w:rPr>
          <w:spacing w:val="-8"/>
          <w:sz w:val="24"/>
        </w:rPr>
        <w:t xml:space="preserve"> </w:t>
      </w:r>
      <w:r w:rsidRPr="00F22011">
        <w:rPr>
          <w:sz w:val="24"/>
        </w:rPr>
        <w:t>обучающихся</w:t>
      </w:r>
      <w:r w:rsidRPr="00F22011">
        <w:rPr>
          <w:spacing w:val="-2"/>
          <w:sz w:val="24"/>
        </w:rPr>
        <w:t xml:space="preserve"> </w:t>
      </w:r>
      <w:r w:rsidRPr="00F22011">
        <w:rPr>
          <w:sz w:val="24"/>
        </w:rPr>
        <w:t>различать</w:t>
      </w:r>
      <w:r w:rsidRPr="00F22011">
        <w:rPr>
          <w:spacing w:val="-5"/>
          <w:sz w:val="24"/>
        </w:rPr>
        <w:t xml:space="preserve"> </w:t>
      </w:r>
      <w:r w:rsidRPr="00F22011">
        <w:rPr>
          <w:sz w:val="24"/>
        </w:rPr>
        <w:t>голоса</w:t>
      </w:r>
      <w:r w:rsidRPr="00F22011">
        <w:rPr>
          <w:spacing w:val="-2"/>
          <w:sz w:val="24"/>
        </w:rPr>
        <w:t xml:space="preserve"> </w:t>
      </w:r>
      <w:r w:rsidRPr="00F22011">
        <w:rPr>
          <w:sz w:val="24"/>
        </w:rPr>
        <w:t>других</w:t>
      </w:r>
      <w:r w:rsidRPr="00F22011">
        <w:rPr>
          <w:spacing w:val="-5"/>
          <w:sz w:val="24"/>
        </w:rPr>
        <w:t xml:space="preserve"> </w:t>
      </w:r>
      <w:r w:rsidRPr="00F22011">
        <w:rPr>
          <w:sz w:val="24"/>
        </w:rPr>
        <w:t>детей</w:t>
      </w:r>
      <w:r w:rsidRPr="00F22011">
        <w:rPr>
          <w:spacing w:val="-4"/>
          <w:sz w:val="24"/>
        </w:rPr>
        <w:t xml:space="preserve"> </w:t>
      </w:r>
      <w:r w:rsidRPr="00F22011">
        <w:rPr>
          <w:sz w:val="24"/>
        </w:rPr>
        <w:t>и узнавать,</w:t>
      </w:r>
      <w:r w:rsidRPr="00F22011">
        <w:rPr>
          <w:spacing w:val="-4"/>
          <w:sz w:val="24"/>
        </w:rPr>
        <w:t xml:space="preserve"> </w:t>
      </w:r>
      <w:r w:rsidRPr="00F22011">
        <w:rPr>
          <w:sz w:val="24"/>
        </w:rPr>
        <w:t>кто из</w:t>
      </w:r>
      <w:r w:rsidRPr="00F22011">
        <w:rPr>
          <w:spacing w:val="-3"/>
          <w:sz w:val="24"/>
        </w:rPr>
        <w:t xml:space="preserve"> </w:t>
      </w:r>
      <w:r w:rsidRPr="00F22011">
        <w:rPr>
          <w:sz w:val="24"/>
        </w:rPr>
        <w:t>них</w:t>
      </w:r>
      <w:r w:rsidRPr="00F22011">
        <w:rPr>
          <w:spacing w:val="-3"/>
          <w:sz w:val="24"/>
        </w:rPr>
        <w:t xml:space="preserve"> </w:t>
      </w:r>
      <w:r w:rsidRPr="00F22011">
        <w:rPr>
          <w:spacing w:val="-2"/>
          <w:sz w:val="24"/>
        </w:rPr>
        <w:t>поет;</w:t>
      </w:r>
    </w:p>
    <w:p w:rsidR="00F22011" w:rsidRPr="00F22011" w:rsidRDefault="00F22011" w:rsidP="00F22011">
      <w:pPr>
        <w:spacing w:before="11"/>
        <w:rPr>
          <w:sz w:val="21"/>
          <w:szCs w:val="24"/>
        </w:rPr>
      </w:pPr>
    </w:p>
    <w:p w:rsidR="00F22011" w:rsidRPr="00F22011" w:rsidRDefault="00F22011" w:rsidP="00A77BC4">
      <w:pPr>
        <w:numPr>
          <w:ilvl w:val="0"/>
          <w:numId w:val="104"/>
        </w:numPr>
        <w:tabs>
          <w:tab w:val="left" w:pos="1953"/>
        </w:tabs>
        <w:ind w:right="408" w:firstLine="708"/>
        <w:jc w:val="both"/>
        <w:rPr>
          <w:sz w:val="24"/>
        </w:rPr>
      </w:pPr>
      <w:r w:rsidRPr="00F22011">
        <w:rPr>
          <w:sz w:val="24"/>
        </w:rPr>
        <w:t>учить обучающихся петь хором несложные песенки в примарном (удобном) диапазоне, соблюдая одновременность звучания;</w:t>
      </w:r>
    </w:p>
    <w:p w:rsidR="00F22011" w:rsidRPr="00F22011" w:rsidRDefault="00F22011" w:rsidP="00F22011">
      <w:pPr>
        <w:spacing w:before="3"/>
        <w:rPr>
          <w:szCs w:val="24"/>
        </w:rPr>
      </w:pPr>
    </w:p>
    <w:p w:rsidR="00F22011" w:rsidRPr="00F22011" w:rsidRDefault="00F22011" w:rsidP="00A77BC4">
      <w:pPr>
        <w:numPr>
          <w:ilvl w:val="0"/>
          <w:numId w:val="104"/>
        </w:numPr>
        <w:tabs>
          <w:tab w:val="left" w:pos="2005"/>
        </w:tabs>
        <w:ind w:right="417" w:firstLine="708"/>
        <w:jc w:val="both"/>
        <w:rPr>
          <w:sz w:val="24"/>
        </w:rPr>
      </w:pPr>
      <w:r w:rsidRPr="00F22011">
        <w:rPr>
          <w:sz w:val="24"/>
        </w:rPr>
        <w:t>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F22011" w:rsidRPr="00F22011" w:rsidRDefault="00F22011" w:rsidP="00F22011">
      <w:pPr>
        <w:spacing w:before="3"/>
        <w:rPr>
          <w:szCs w:val="24"/>
        </w:rPr>
      </w:pPr>
    </w:p>
    <w:p w:rsidR="00F22011" w:rsidRPr="00F22011" w:rsidRDefault="00F22011" w:rsidP="00A77BC4">
      <w:pPr>
        <w:numPr>
          <w:ilvl w:val="0"/>
          <w:numId w:val="104"/>
        </w:numPr>
        <w:tabs>
          <w:tab w:val="left" w:pos="2069"/>
        </w:tabs>
        <w:spacing w:before="1"/>
        <w:ind w:right="420" w:firstLine="708"/>
        <w:jc w:val="both"/>
        <w:rPr>
          <w:sz w:val="24"/>
        </w:rPr>
      </w:pPr>
      <w:r w:rsidRPr="00F22011">
        <w:rPr>
          <w:sz w:val="24"/>
        </w:rPr>
        <w:t>учить обучающихся участвовать в коллективной игре на различных элементарных</w:t>
      </w:r>
      <w:r w:rsidRPr="00F22011">
        <w:rPr>
          <w:spacing w:val="-5"/>
          <w:sz w:val="24"/>
        </w:rPr>
        <w:t xml:space="preserve"> </w:t>
      </w:r>
      <w:r w:rsidRPr="00F22011">
        <w:rPr>
          <w:sz w:val="24"/>
        </w:rPr>
        <w:t>музыкальных</w:t>
      </w:r>
      <w:r w:rsidRPr="00F22011">
        <w:rPr>
          <w:spacing w:val="-5"/>
          <w:sz w:val="24"/>
        </w:rPr>
        <w:t xml:space="preserve"> </w:t>
      </w:r>
      <w:r w:rsidRPr="00F22011">
        <w:rPr>
          <w:sz w:val="24"/>
        </w:rPr>
        <w:t>инструментах</w:t>
      </w:r>
      <w:r w:rsidRPr="00F22011">
        <w:rPr>
          <w:spacing w:val="-5"/>
          <w:sz w:val="24"/>
        </w:rPr>
        <w:t xml:space="preserve"> </w:t>
      </w:r>
      <w:r w:rsidRPr="00F22011">
        <w:rPr>
          <w:sz w:val="24"/>
        </w:rPr>
        <w:t>(металлофон,</w:t>
      </w:r>
      <w:r w:rsidRPr="00F22011">
        <w:rPr>
          <w:spacing w:val="-5"/>
          <w:sz w:val="24"/>
        </w:rPr>
        <w:t xml:space="preserve"> </w:t>
      </w:r>
      <w:r w:rsidRPr="00F22011">
        <w:rPr>
          <w:sz w:val="24"/>
        </w:rPr>
        <w:t>губная</w:t>
      </w:r>
      <w:r w:rsidRPr="00F22011">
        <w:rPr>
          <w:spacing w:val="-4"/>
          <w:sz w:val="24"/>
        </w:rPr>
        <w:t xml:space="preserve"> </w:t>
      </w:r>
      <w:r w:rsidRPr="00F22011">
        <w:rPr>
          <w:sz w:val="24"/>
        </w:rPr>
        <w:t>гармошка,</w:t>
      </w:r>
      <w:r w:rsidRPr="00F22011">
        <w:rPr>
          <w:spacing w:val="-5"/>
          <w:sz w:val="24"/>
        </w:rPr>
        <w:t xml:space="preserve"> </w:t>
      </w:r>
      <w:r w:rsidRPr="00F22011">
        <w:rPr>
          <w:sz w:val="24"/>
        </w:rPr>
        <w:t>барабан,</w:t>
      </w:r>
      <w:r w:rsidRPr="00F22011">
        <w:rPr>
          <w:spacing w:val="-6"/>
          <w:sz w:val="24"/>
        </w:rPr>
        <w:t xml:space="preserve"> </w:t>
      </w:r>
      <w:r w:rsidRPr="00F22011">
        <w:rPr>
          <w:sz w:val="24"/>
        </w:rPr>
        <w:t>бубен, ложки, трещотки, маракасы, бубенчики, колокольчики, треугольник);</w:t>
      </w:r>
    </w:p>
    <w:p w:rsidR="00F22011" w:rsidRPr="00F22011" w:rsidRDefault="00F22011" w:rsidP="00F22011">
      <w:pPr>
        <w:spacing w:before="3"/>
        <w:rPr>
          <w:szCs w:val="24"/>
        </w:rPr>
      </w:pPr>
    </w:p>
    <w:p w:rsidR="00F22011" w:rsidRPr="00F22011" w:rsidRDefault="00F22011" w:rsidP="00A77BC4">
      <w:pPr>
        <w:numPr>
          <w:ilvl w:val="0"/>
          <w:numId w:val="104"/>
        </w:numPr>
        <w:tabs>
          <w:tab w:val="left" w:pos="1941"/>
        </w:tabs>
        <w:ind w:right="421" w:firstLine="708"/>
        <w:jc w:val="both"/>
        <w:rPr>
          <w:sz w:val="24"/>
        </w:rPr>
      </w:pPr>
      <w:r w:rsidRPr="00F22011">
        <w:rPr>
          <w:sz w:val="24"/>
        </w:rPr>
        <w:t>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F22011" w:rsidRPr="00F22011" w:rsidRDefault="00F22011" w:rsidP="00F22011">
      <w:pPr>
        <w:spacing w:before="11"/>
        <w:rPr>
          <w:sz w:val="21"/>
          <w:szCs w:val="24"/>
        </w:rPr>
      </w:pPr>
    </w:p>
    <w:p w:rsidR="00F22011" w:rsidRPr="00F22011" w:rsidRDefault="00F22011" w:rsidP="00A77BC4">
      <w:pPr>
        <w:numPr>
          <w:ilvl w:val="0"/>
          <w:numId w:val="104"/>
        </w:numPr>
        <w:tabs>
          <w:tab w:val="left" w:pos="2025"/>
        </w:tabs>
        <w:ind w:right="418" w:firstLine="708"/>
        <w:jc w:val="both"/>
        <w:rPr>
          <w:sz w:val="24"/>
        </w:rPr>
      </w:pPr>
      <w:r w:rsidRPr="00F22011">
        <w:rPr>
          <w:sz w:val="24"/>
        </w:rPr>
        <w:t>формировать элементарные представления о разных видах искусства и художественно-практической деятельности;</w:t>
      </w:r>
    </w:p>
    <w:p w:rsidR="00F22011" w:rsidRPr="00F22011" w:rsidRDefault="00F22011" w:rsidP="00F22011">
      <w:pPr>
        <w:spacing w:before="3"/>
        <w:rPr>
          <w:szCs w:val="24"/>
        </w:rPr>
      </w:pPr>
    </w:p>
    <w:p w:rsidR="00F22011" w:rsidRPr="00F22011" w:rsidRDefault="00F22011" w:rsidP="00A77BC4">
      <w:pPr>
        <w:numPr>
          <w:ilvl w:val="0"/>
          <w:numId w:val="104"/>
        </w:numPr>
        <w:tabs>
          <w:tab w:val="left" w:pos="2025"/>
        </w:tabs>
        <w:ind w:right="419" w:firstLine="708"/>
        <w:jc w:val="both"/>
        <w:rPr>
          <w:sz w:val="24"/>
        </w:rPr>
      </w:pPr>
      <w:r w:rsidRPr="00F22011">
        <w:rPr>
          <w:sz w:val="24"/>
        </w:rPr>
        <w:t>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F22011" w:rsidRPr="00F22011" w:rsidRDefault="00F22011" w:rsidP="00F22011">
      <w:pPr>
        <w:spacing w:before="3"/>
        <w:rPr>
          <w:szCs w:val="24"/>
        </w:rPr>
      </w:pPr>
    </w:p>
    <w:p w:rsidR="00F22011" w:rsidRPr="00F22011" w:rsidRDefault="00F22011" w:rsidP="00A77BC4">
      <w:pPr>
        <w:numPr>
          <w:ilvl w:val="0"/>
          <w:numId w:val="104"/>
        </w:numPr>
        <w:tabs>
          <w:tab w:val="left" w:pos="2009"/>
        </w:tabs>
        <w:ind w:left="2008" w:hanging="380"/>
        <w:rPr>
          <w:sz w:val="24"/>
        </w:rPr>
      </w:pPr>
      <w:r w:rsidRPr="00F22011">
        <w:rPr>
          <w:sz w:val="24"/>
        </w:rPr>
        <w:t>совершенствовать</w:t>
      </w:r>
      <w:r w:rsidRPr="00F22011">
        <w:rPr>
          <w:spacing w:val="-7"/>
          <w:sz w:val="24"/>
        </w:rPr>
        <w:t xml:space="preserve"> </w:t>
      </w:r>
      <w:r w:rsidRPr="00F22011">
        <w:rPr>
          <w:sz w:val="24"/>
        </w:rPr>
        <w:t>умения</w:t>
      </w:r>
      <w:r w:rsidRPr="00F22011">
        <w:rPr>
          <w:spacing w:val="-6"/>
          <w:sz w:val="24"/>
        </w:rPr>
        <w:t xml:space="preserve"> </w:t>
      </w:r>
      <w:r w:rsidRPr="00F22011">
        <w:rPr>
          <w:sz w:val="24"/>
        </w:rPr>
        <w:t>запоминать,</w:t>
      </w:r>
      <w:r w:rsidRPr="00F22011">
        <w:rPr>
          <w:spacing w:val="-4"/>
          <w:sz w:val="24"/>
        </w:rPr>
        <w:t xml:space="preserve"> </w:t>
      </w:r>
      <w:r w:rsidRPr="00F22011">
        <w:rPr>
          <w:sz w:val="24"/>
        </w:rPr>
        <w:t>узнавать</w:t>
      </w:r>
      <w:r w:rsidRPr="00F22011">
        <w:rPr>
          <w:spacing w:val="-8"/>
          <w:sz w:val="24"/>
        </w:rPr>
        <w:t xml:space="preserve"> </w:t>
      </w:r>
      <w:r w:rsidRPr="00F22011">
        <w:rPr>
          <w:sz w:val="24"/>
        </w:rPr>
        <w:t>знакомые</w:t>
      </w:r>
      <w:r w:rsidRPr="00F22011">
        <w:rPr>
          <w:spacing w:val="-6"/>
          <w:sz w:val="24"/>
        </w:rPr>
        <w:t xml:space="preserve"> </w:t>
      </w:r>
      <w:r w:rsidRPr="00F22011">
        <w:rPr>
          <w:sz w:val="24"/>
        </w:rPr>
        <w:t>простейшие</w:t>
      </w:r>
      <w:r w:rsidRPr="00F22011">
        <w:rPr>
          <w:spacing w:val="-6"/>
          <w:sz w:val="24"/>
        </w:rPr>
        <w:t xml:space="preserve"> </w:t>
      </w:r>
      <w:r w:rsidRPr="00F22011">
        <w:rPr>
          <w:spacing w:val="-2"/>
          <w:sz w:val="24"/>
        </w:rPr>
        <w:t>мелодии;</w:t>
      </w:r>
    </w:p>
    <w:p w:rsidR="00F22011" w:rsidRPr="00F22011" w:rsidRDefault="00F22011" w:rsidP="00F22011">
      <w:pPr>
        <w:spacing w:before="3"/>
        <w:rPr>
          <w:szCs w:val="24"/>
        </w:rPr>
      </w:pPr>
    </w:p>
    <w:p w:rsidR="00F22011" w:rsidRPr="00F22011" w:rsidRDefault="00F22011" w:rsidP="00A77BC4">
      <w:pPr>
        <w:numPr>
          <w:ilvl w:val="0"/>
          <w:numId w:val="104"/>
        </w:numPr>
        <w:tabs>
          <w:tab w:val="left" w:pos="2081"/>
        </w:tabs>
        <w:spacing w:before="1"/>
        <w:ind w:right="420" w:firstLine="708"/>
        <w:jc w:val="both"/>
        <w:rPr>
          <w:sz w:val="24"/>
        </w:rPr>
      </w:pPr>
      <w:r w:rsidRPr="00F22011">
        <w:rPr>
          <w:sz w:val="24"/>
        </w:rPr>
        <w:t>стимулировать желание обучающихся передавать настроение музыкального произведения в рисунке, поделке, аппликации;</w:t>
      </w:r>
    </w:p>
    <w:p w:rsidR="00F22011" w:rsidRPr="00F22011" w:rsidRDefault="00F22011" w:rsidP="00F22011">
      <w:pPr>
        <w:spacing w:before="10"/>
        <w:rPr>
          <w:sz w:val="21"/>
          <w:szCs w:val="24"/>
        </w:rPr>
      </w:pPr>
    </w:p>
    <w:p w:rsidR="00F22011" w:rsidRPr="00F22011" w:rsidRDefault="00F22011" w:rsidP="00A77BC4">
      <w:pPr>
        <w:numPr>
          <w:ilvl w:val="0"/>
          <w:numId w:val="104"/>
        </w:numPr>
        <w:tabs>
          <w:tab w:val="left" w:pos="2009"/>
        </w:tabs>
        <w:ind w:right="408" w:firstLine="708"/>
        <w:jc w:val="both"/>
        <w:rPr>
          <w:sz w:val="24"/>
        </w:rPr>
      </w:pPr>
      <w:r w:rsidRPr="00F22011">
        <w:rPr>
          <w:sz w:val="24"/>
        </w:rPr>
        <w:t>формировать</w:t>
      </w:r>
      <w:r w:rsidRPr="00F22011">
        <w:rPr>
          <w:spacing w:val="-5"/>
          <w:sz w:val="24"/>
        </w:rPr>
        <w:t xml:space="preserve"> </w:t>
      </w:r>
      <w:r w:rsidRPr="00F22011">
        <w:rPr>
          <w:sz w:val="24"/>
        </w:rPr>
        <w:t>ясную</w:t>
      </w:r>
      <w:r w:rsidRPr="00F22011">
        <w:rPr>
          <w:spacing w:val="-3"/>
          <w:sz w:val="24"/>
        </w:rPr>
        <w:t xml:space="preserve"> </w:t>
      </w:r>
      <w:r w:rsidRPr="00F22011">
        <w:rPr>
          <w:sz w:val="24"/>
        </w:rPr>
        <w:t>дикцию</w:t>
      </w:r>
      <w:r w:rsidRPr="00F22011">
        <w:rPr>
          <w:spacing w:val="-3"/>
          <w:sz w:val="24"/>
        </w:rPr>
        <w:t xml:space="preserve"> </w:t>
      </w:r>
      <w:r w:rsidRPr="00F22011">
        <w:rPr>
          <w:sz w:val="24"/>
        </w:rPr>
        <w:t>в</w:t>
      </w:r>
      <w:r w:rsidRPr="00F22011">
        <w:rPr>
          <w:spacing w:val="-1"/>
          <w:sz w:val="24"/>
        </w:rPr>
        <w:t xml:space="preserve"> </w:t>
      </w:r>
      <w:r w:rsidRPr="00F22011">
        <w:rPr>
          <w:sz w:val="24"/>
        </w:rPr>
        <w:t>процессе</w:t>
      </w:r>
      <w:r w:rsidRPr="00F22011">
        <w:rPr>
          <w:spacing w:val="-2"/>
          <w:sz w:val="24"/>
        </w:rPr>
        <w:t xml:space="preserve"> </w:t>
      </w:r>
      <w:r w:rsidRPr="00F22011">
        <w:rPr>
          <w:sz w:val="24"/>
        </w:rPr>
        <w:t>пения,</w:t>
      </w:r>
      <w:r w:rsidRPr="00F22011">
        <w:rPr>
          <w:spacing w:val="-3"/>
          <w:sz w:val="24"/>
        </w:rPr>
        <w:t xml:space="preserve"> </w:t>
      </w:r>
      <w:r w:rsidRPr="00F22011">
        <w:rPr>
          <w:sz w:val="24"/>
        </w:rPr>
        <w:t>учить</w:t>
      </w:r>
      <w:r w:rsidRPr="00F22011">
        <w:rPr>
          <w:spacing w:val="-1"/>
          <w:sz w:val="24"/>
        </w:rPr>
        <w:t xml:space="preserve"> </w:t>
      </w:r>
      <w:r w:rsidRPr="00F22011">
        <w:rPr>
          <w:sz w:val="24"/>
        </w:rPr>
        <w:t>пониманию</w:t>
      </w:r>
      <w:r w:rsidRPr="00F22011">
        <w:rPr>
          <w:spacing w:val="-3"/>
          <w:sz w:val="24"/>
        </w:rPr>
        <w:t xml:space="preserve"> </w:t>
      </w:r>
      <w:r w:rsidRPr="00F22011">
        <w:rPr>
          <w:sz w:val="24"/>
        </w:rPr>
        <w:t>и</w:t>
      </w:r>
      <w:r w:rsidRPr="00F22011">
        <w:rPr>
          <w:spacing w:val="-4"/>
          <w:sz w:val="24"/>
        </w:rPr>
        <w:t xml:space="preserve"> </w:t>
      </w:r>
      <w:r w:rsidRPr="00F22011">
        <w:rPr>
          <w:sz w:val="24"/>
        </w:rPr>
        <w:t>выполнению основных дирижерских жестов: внимание, вдох, вступление, снятие;</w:t>
      </w:r>
    </w:p>
    <w:p w:rsidR="00F22011" w:rsidRPr="00F22011" w:rsidRDefault="00F22011" w:rsidP="00F22011">
      <w:pPr>
        <w:spacing w:before="3"/>
        <w:rPr>
          <w:szCs w:val="24"/>
        </w:rPr>
      </w:pPr>
    </w:p>
    <w:p w:rsidR="00F22011" w:rsidRPr="00F22011" w:rsidRDefault="00F22011" w:rsidP="00A77BC4">
      <w:pPr>
        <w:numPr>
          <w:ilvl w:val="0"/>
          <w:numId w:val="104"/>
        </w:numPr>
        <w:tabs>
          <w:tab w:val="left" w:pos="2025"/>
        </w:tabs>
        <w:ind w:right="420" w:firstLine="708"/>
        <w:jc w:val="both"/>
        <w:rPr>
          <w:sz w:val="24"/>
        </w:rPr>
      </w:pPr>
      <w:r w:rsidRPr="00F22011">
        <w:rPr>
          <w:sz w:val="24"/>
        </w:rPr>
        <w:t>развивать у обучающихся интерес к игре на деревозвучных, металлозвучных и других элементарных музыкальных инструментах;</w:t>
      </w:r>
    </w:p>
    <w:p w:rsidR="00F22011" w:rsidRPr="00F22011" w:rsidRDefault="00F22011" w:rsidP="00F22011">
      <w:pPr>
        <w:spacing w:before="4"/>
        <w:rPr>
          <w:szCs w:val="24"/>
        </w:rPr>
      </w:pPr>
    </w:p>
    <w:p w:rsidR="00F22011" w:rsidRPr="00F22011" w:rsidRDefault="00F22011" w:rsidP="00A77BC4">
      <w:pPr>
        <w:numPr>
          <w:ilvl w:val="0"/>
          <w:numId w:val="104"/>
        </w:numPr>
        <w:tabs>
          <w:tab w:val="left" w:pos="2165"/>
        </w:tabs>
        <w:ind w:right="415" w:firstLine="708"/>
        <w:jc w:val="both"/>
        <w:rPr>
          <w:sz w:val="24"/>
        </w:rPr>
      </w:pPr>
      <w:r w:rsidRPr="00F22011">
        <w:rPr>
          <w:sz w:val="24"/>
        </w:rPr>
        <w:t>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F22011" w:rsidRPr="00F22011" w:rsidRDefault="00F22011" w:rsidP="00A77BC4">
      <w:pPr>
        <w:numPr>
          <w:ilvl w:val="0"/>
          <w:numId w:val="104"/>
        </w:numPr>
        <w:tabs>
          <w:tab w:val="left" w:pos="2169"/>
        </w:tabs>
        <w:spacing w:before="72"/>
        <w:ind w:right="422" w:firstLine="708"/>
        <w:jc w:val="both"/>
        <w:rPr>
          <w:sz w:val="24"/>
        </w:rPr>
      </w:pPr>
      <w:r w:rsidRPr="00F22011">
        <w:rPr>
          <w:sz w:val="24"/>
        </w:rPr>
        <w:t xml:space="preserve">поощрять стремление обучающихся импровизировать на музыкальных </w:t>
      </w:r>
      <w:r w:rsidRPr="00F22011">
        <w:rPr>
          <w:spacing w:val="-2"/>
          <w:sz w:val="24"/>
        </w:rPr>
        <w:t>инструментах;</w:t>
      </w:r>
    </w:p>
    <w:p w:rsidR="00F22011" w:rsidRPr="00F22011" w:rsidRDefault="00F22011" w:rsidP="00F22011">
      <w:pPr>
        <w:spacing w:before="3"/>
        <w:rPr>
          <w:szCs w:val="24"/>
        </w:rPr>
      </w:pPr>
    </w:p>
    <w:p w:rsidR="00F22011" w:rsidRPr="00F22011" w:rsidRDefault="00F22011" w:rsidP="00A77BC4">
      <w:pPr>
        <w:numPr>
          <w:ilvl w:val="0"/>
          <w:numId w:val="104"/>
        </w:numPr>
        <w:tabs>
          <w:tab w:val="left" w:pos="2025"/>
        </w:tabs>
        <w:ind w:right="410" w:firstLine="708"/>
        <w:jc w:val="both"/>
        <w:rPr>
          <w:sz w:val="24"/>
        </w:rPr>
      </w:pPr>
      <w:r w:rsidRPr="00F22011">
        <w:rPr>
          <w:sz w:val="24"/>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 (законным представителям), так и перед другими детскими коллективами;</w:t>
      </w:r>
    </w:p>
    <w:p w:rsidR="00F22011" w:rsidRPr="00F22011" w:rsidRDefault="00F22011" w:rsidP="00F22011">
      <w:pPr>
        <w:spacing w:before="11"/>
        <w:rPr>
          <w:sz w:val="21"/>
          <w:szCs w:val="24"/>
        </w:rPr>
      </w:pPr>
    </w:p>
    <w:p w:rsidR="00F22011" w:rsidRPr="00F22011" w:rsidRDefault="00F22011" w:rsidP="00A77BC4">
      <w:pPr>
        <w:numPr>
          <w:ilvl w:val="0"/>
          <w:numId w:val="104"/>
        </w:numPr>
        <w:tabs>
          <w:tab w:val="left" w:pos="2025"/>
        </w:tabs>
        <w:ind w:left="2024" w:hanging="396"/>
        <w:rPr>
          <w:sz w:val="24"/>
        </w:rPr>
      </w:pPr>
      <w:r w:rsidRPr="00F22011">
        <w:rPr>
          <w:sz w:val="24"/>
        </w:rPr>
        <w:t>закреплять</w:t>
      </w:r>
      <w:r w:rsidRPr="00F22011">
        <w:rPr>
          <w:spacing w:val="10"/>
          <w:sz w:val="24"/>
        </w:rPr>
        <w:t xml:space="preserve"> </w:t>
      </w:r>
      <w:r w:rsidRPr="00F22011">
        <w:rPr>
          <w:sz w:val="24"/>
        </w:rPr>
        <w:t>интерес</w:t>
      </w:r>
      <w:r w:rsidRPr="00F22011">
        <w:rPr>
          <w:spacing w:val="16"/>
          <w:sz w:val="24"/>
        </w:rPr>
        <w:t xml:space="preserve"> </w:t>
      </w:r>
      <w:r w:rsidRPr="00F22011">
        <w:rPr>
          <w:sz w:val="24"/>
        </w:rPr>
        <w:t>к</w:t>
      </w:r>
      <w:r w:rsidRPr="00F22011">
        <w:rPr>
          <w:spacing w:val="14"/>
          <w:sz w:val="24"/>
        </w:rPr>
        <w:t xml:space="preserve"> </w:t>
      </w:r>
      <w:r w:rsidRPr="00F22011">
        <w:rPr>
          <w:sz w:val="24"/>
        </w:rPr>
        <w:t>театрализованному</w:t>
      </w:r>
      <w:r w:rsidRPr="00F22011">
        <w:rPr>
          <w:spacing w:val="6"/>
          <w:sz w:val="24"/>
        </w:rPr>
        <w:t xml:space="preserve"> </w:t>
      </w:r>
      <w:r w:rsidRPr="00F22011">
        <w:rPr>
          <w:sz w:val="24"/>
        </w:rPr>
        <w:t>действию,</w:t>
      </w:r>
      <w:r w:rsidRPr="00F22011">
        <w:rPr>
          <w:spacing w:val="15"/>
          <w:sz w:val="24"/>
        </w:rPr>
        <w:t xml:space="preserve"> </w:t>
      </w:r>
      <w:r w:rsidRPr="00F22011">
        <w:rPr>
          <w:sz w:val="24"/>
        </w:rPr>
        <w:t>происходящему</w:t>
      </w:r>
      <w:r w:rsidRPr="00F22011">
        <w:rPr>
          <w:spacing w:val="6"/>
          <w:sz w:val="24"/>
        </w:rPr>
        <w:t xml:space="preserve"> </w:t>
      </w:r>
      <w:r w:rsidRPr="00F22011">
        <w:rPr>
          <w:sz w:val="24"/>
        </w:rPr>
        <w:t>на</w:t>
      </w:r>
      <w:r w:rsidRPr="00F22011">
        <w:rPr>
          <w:spacing w:val="19"/>
          <w:sz w:val="24"/>
        </w:rPr>
        <w:t xml:space="preserve"> </w:t>
      </w:r>
      <w:r w:rsidRPr="00F22011">
        <w:rPr>
          <w:spacing w:val="-2"/>
          <w:sz w:val="24"/>
        </w:rPr>
        <w:t>"сцене"</w:t>
      </w:r>
    </w:p>
    <w:p w:rsidR="00F22011" w:rsidRPr="00F22011" w:rsidRDefault="00F22011" w:rsidP="00F22011">
      <w:pPr>
        <w:ind w:left="920"/>
        <w:rPr>
          <w:sz w:val="24"/>
          <w:szCs w:val="24"/>
        </w:rPr>
      </w:pPr>
      <w:r w:rsidRPr="00F22011">
        <w:rPr>
          <w:sz w:val="24"/>
          <w:szCs w:val="24"/>
        </w:rPr>
        <w:t>- столе, ширме, фланелеграфе, учить сопереживать героям, следить за развитием сюжета, сохраняя интерес до конца спектакля;</w:t>
      </w:r>
    </w:p>
    <w:p w:rsidR="00F22011" w:rsidRPr="00F22011" w:rsidRDefault="00F22011" w:rsidP="00F22011">
      <w:pPr>
        <w:spacing w:before="3"/>
        <w:rPr>
          <w:szCs w:val="24"/>
        </w:rPr>
      </w:pPr>
    </w:p>
    <w:p w:rsidR="00F22011" w:rsidRPr="00F22011" w:rsidRDefault="00F22011" w:rsidP="00A77BC4">
      <w:pPr>
        <w:numPr>
          <w:ilvl w:val="0"/>
          <w:numId w:val="104"/>
        </w:numPr>
        <w:tabs>
          <w:tab w:val="left" w:pos="2125"/>
        </w:tabs>
        <w:ind w:right="411" w:firstLine="708"/>
        <w:jc w:val="both"/>
        <w:rPr>
          <w:sz w:val="24"/>
        </w:rPr>
      </w:pPr>
      <w:r w:rsidRPr="00F22011">
        <w:rPr>
          <w:sz w:val="24"/>
        </w:rPr>
        <w:t>учить (с помощью педагогического работника) овладевать простейшими вербальными</w:t>
      </w:r>
      <w:r w:rsidRPr="00F22011">
        <w:rPr>
          <w:spacing w:val="-2"/>
          <w:sz w:val="24"/>
        </w:rPr>
        <w:t xml:space="preserve"> </w:t>
      </w:r>
      <w:r w:rsidRPr="00F22011">
        <w:rPr>
          <w:sz w:val="24"/>
        </w:rPr>
        <w:t>и</w:t>
      </w:r>
      <w:r w:rsidRPr="00F22011">
        <w:rPr>
          <w:spacing w:val="-3"/>
          <w:sz w:val="24"/>
        </w:rPr>
        <w:t xml:space="preserve"> </w:t>
      </w:r>
      <w:r w:rsidRPr="00F22011">
        <w:rPr>
          <w:sz w:val="24"/>
        </w:rPr>
        <w:t>невербальными</w:t>
      </w:r>
      <w:r w:rsidRPr="00F22011">
        <w:rPr>
          <w:spacing w:val="-2"/>
          <w:sz w:val="24"/>
        </w:rPr>
        <w:t xml:space="preserve"> </w:t>
      </w:r>
      <w:r w:rsidRPr="00F22011">
        <w:rPr>
          <w:sz w:val="24"/>
        </w:rPr>
        <w:t>способами</w:t>
      </w:r>
      <w:r w:rsidRPr="00F22011">
        <w:rPr>
          <w:spacing w:val="-2"/>
          <w:sz w:val="24"/>
        </w:rPr>
        <w:t xml:space="preserve"> </w:t>
      </w:r>
      <w:r w:rsidRPr="00F22011">
        <w:rPr>
          <w:sz w:val="24"/>
        </w:rPr>
        <w:t>передачи</w:t>
      </w:r>
      <w:r w:rsidRPr="00F22011">
        <w:rPr>
          <w:spacing w:val="-3"/>
          <w:sz w:val="24"/>
        </w:rPr>
        <w:t xml:space="preserve"> </w:t>
      </w:r>
      <w:r w:rsidRPr="00F22011">
        <w:rPr>
          <w:sz w:val="24"/>
        </w:rPr>
        <w:t>образов</w:t>
      </w:r>
      <w:r w:rsidRPr="00F22011">
        <w:rPr>
          <w:spacing w:val="-4"/>
          <w:sz w:val="24"/>
        </w:rPr>
        <w:t xml:space="preserve"> </w:t>
      </w:r>
      <w:r w:rsidRPr="00F22011">
        <w:rPr>
          <w:sz w:val="24"/>
        </w:rPr>
        <w:t>героев</w:t>
      </w:r>
      <w:r w:rsidRPr="00F22011">
        <w:rPr>
          <w:spacing w:val="-4"/>
          <w:sz w:val="24"/>
        </w:rPr>
        <w:t xml:space="preserve"> </w:t>
      </w:r>
      <w:r w:rsidRPr="00F22011">
        <w:rPr>
          <w:sz w:val="24"/>
        </w:rPr>
        <w:t>(жестами,</w:t>
      </w:r>
      <w:r w:rsidRPr="00F22011">
        <w:rPr>
          <w:spacing w:val="-7"/>
          <w:sz w:val="24"/>
        </w:rPr>
        <w:t xml:space="preserve"> </w:t>
      </w:r>
      <w:r w:rsidRPr="00F22011">
        <w:rPr>
          <w:sz w:val="24"/>
        </w:rPr>
        <w:t>интонацией, имитационными движениями);</w:t>
      </w:r>
    </w:p>
    <w:p w:rsidR="00F22011" w:rsidRPr="00F22011" w:rsidRDefault="00F22011" w:rsidP="00F22011">
      <w:pPr>
        <w:spacing w:before="3"/>
        <w:rPr>
          <w:szCs w:val="24"/>
        </w:rPr>
      </w:pPr>
    </w:p>
    <w:p w:rsidR="00F22011" w:rsidRPr="00F22011" w:rsidRDefault="00F22011" w:rsidP="00A77BC4">
      <w:pPr>
        <w:numPr>
          <w:ilvl w:val="0"/>
          <w:numId w:val="104"/>
        </w:numPr>
        <w:tabs>
          <w:tab w:val="left" w:pos="2133"/>
        </w:tabs>
        <w:ind w:right="416" w:firstLine="708"/>
        <w:jc w:val="both"/>
        <w:rPr>
          <w:sz w:val="24"/>
        </w:rPr>
      </w:pPr>
      <w:r w:rsidRPr="00F22011">
        <w:rPr>
          <w:sz w:val="24"/>
        </w:rPr>
        <w:t>формировать начальные представления о театре, его доступных видах: кукольном (на ширме), плоскостном (на столе,</w:t>
      </w:r>
      <w:r w:rsidRPr="00F22011">
        <w:rPr>
          <w:spacing w:val="-4"/>
          <w:sz w:val="24"/>
        </w:rPr>
        <w:t xml:space="preserve"> </w:t>
      </w:r>
      <w:r w:rsidRPr="00F22011">
        <w:rPr>
          <w:sz w:val="24"/>
        </w:rPr>
        <w:t>на фланелеграфе), создавая у</w:t>
      </w:r>
      <w:r w:rsidRPr="00F22011">
        <w:rPr>
          <w:spacing w:val="-8"/>
          <w:sz w:val="24"/>
        </w:rPr>
        <w:t xml:space="preserve"> </w:t>
      </w:r>
      <w:r w:rsidRPr="00F22011">
        <w:rPr>
          <w:sz w:val="24"/>
        </w:rPr>
        <w:t>обучающихся радостное настроение от общения с кукольными персонажами.</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46" w:line="532" w:lineRule="exact"/>
        <w:ind w:left="1629"/>
        <w:rPr>
          <w:sz w:val="24"/>
          <w:szCs w:val="24"/>
        </w:rPr>
      </w:pPr>
      <w:r w:rsidRPr="00F22011">
        <w:rPr>
          <w:sz w:val="24"/>
          <w:szCs w:val="24"/>
        </w:rPr>
        <w:t xml:space="preserve">эмоционально откликаться на содержание знакомых музыкальных произведений; </w:t>
      </w:r>
      <w:r w:rsidRPr="00F22011">
        <w:rPr>
          <w:sz w:val="24"/>
          <w:szCs w:val="24"/>
        </w:rPr>
        <w:lastRenderedPageBreak/>
        <w:t>различать</w:t>
      </w:r>
      <w:r w:rsidRPr="00F22011">
        <w:rPr>
          <w:spacing w:val="40"/>
          <w:sz w:val="24"/>
          <w:szCs w:val="24"/>
        </w:rPr>
        <w:t xml:space="preserve"> </w:t>
      </w:r>
      <w:r w:rsidRPr="00F22011">
        <w:rPr>
          <w:sz w:val="24"/>
          <w:szCs w:val="24"/>
        </w:rPr>
        <w:t>музыку</w:t>
      </w:r>
      <w:r w:rsidRPr="00F22011">
        <w:rPr>
          <w:spacing w:val="40"/>
          <w:sz w:val="24"/>
          <w:szCs w:val="24"/>
        </w:rPr>
        <w:t xml:space="preserve"> </w:t>
      </w:r>
      <w:r w:rsidRPr="00F22011">
        <w:rPr>
          <w:sz w:val="24"/>
          <w:szCs w:val="24"/>
        </w:rPr>
        <w:t>различных</w:t>
      </w:r>
      <w:r w:rsidRPr="00F22011">
        <w:rPr>
          <w:spacing w:val="40"/>
          <w:sz w:val="24"/>
          <w:szCs w:val="24"/>
        </w:rPr>
        <w:t xml:space="preserve"> </w:t>
      </w:r>
      <w:r w:rsidRPr="00F22011">
        <w:rPr>
          <w:sz w:val="24"/>
          <w:szCs w:val="24"/>
        </w:rPr>
        <w:t>жанров</w:t>
      </w:r>
      <w:r w:rsidRPr="00F22011">
        <w:rPr>
          <w:spacing w:val="40"/>
          <w:sz w:val="24"/>
          <w:szCs w:val="24"/>
        </w:rPr>
        <w:t xml:space="preserve"> </w:t>
      </w:r>
      <w:r w:rsidRPr="00F22011">
        <w:rPr>
          <w:sz w:val="24"/>
          <w:szCs w:val="24"/>
        </w:rPr>
        <w:t>(марш,</w:t>
      </w:r>
      <w:r w:rsidRPr="00F22011">
        <w:rPr>
          <w:spacing w:val="40"/>
          <w:sz w:val="24"/>
          <w:szCs w:val="24"/>
        </w:rPr>
        <w:t xml:space="preserve"> </w:t>
      </w:r>
      <w:r w:rsidRPr="00F22011">
        <w:rPr>
          <w:sz w:val="24"/>
          <w:szCs w:val="24"/>
        </w:rPr>
        <w:t>колыбельная</w:t>
      </w:r>
      <w:r w:rsidRPr="00F22011">
        <w:rPr>
          <w:spacing w:val="40"/>
          <w:sz w:val="24"/>
          <w:szCs w:val="24"/>
        </w:rPr>
        <w:t xml:space="preserve"> </w:t>
      </w:r>
      <w:r w:rsidRPr="00F22011">
        <w:rPr>
          <w:sz w:val="24"/>
          <w:szCs w:val="24"/>
        </w:rPr>
        <w:t>песня,</w:t>
      </w:r>
      <w:r w:rsidRPr="00F22011">
        <w:rPr>
          <w:spacing w:val="40"/>
          <w:sz w:val="24"/>
          <w:szCs w:val="24"/>
        </w:rPr>
        <w:t xml:space="preserve"> </w:t>
      </w:r>
      <w:r w:rsidRPr="00F22011">
        <w:rPr>
          <w:sz w:val="24"/>
          <w:szCs w:val="24"/>
        </w:rPr>
        <w:t>танец,</w:t>
      </w:r>
      <w:r w:rsidRPr="00F22011">
        <w:rPr>
          <w:spacing w:val="40"/>
          <w:sz w:val="24"/>
          <w:szCs w:val="24"/>
        </w:rPr>
        <w:t xml:space="preserve"> </w:t>
      </w:r>
      <w:r w:rsidRPr="00F22011">
        <w:rPr>
          <w:sz w:val="24"/>
          <w:szCs w:val="24"/>
        </w:rPr>
        <w:t>русская</w:t>
      </w:r>
    </w:p>
    <w:p w:rsidR="00F22011" w:rsidRPr="00F22011" w:rsidRDefault="00F22011" w:rsidP="00F22011">
      <w:pPr>
        <w:spacing w:line="222" w:lineRule="exact"/>
        <w:ind w:left="920"/>
        <w:rPr>
          <w:sz w:val="24"/>
          <w:szCs w:val="24"/>
        </w:rPr>
      </w:pPr>
      <w:r w:rsidRPr="00F22011">
        <w:rPr>
          <w:spacing w:val="-2"/>
          <w:sz w:val="24"/>
          <w:szCs w:val="24"/>
        </w:rPr>
        <w:t>плясовая);</w:t>
      </w:r>
    </w:p>
    <w:p w:rsidR="00F22011" w:rsidRPr="00F22011" w:rsidRDefault="00F22011" w:rsidP="00F22011">
      <w:pPr>
        <w:spacing w:before="4"/>
        <w:rPr>
          <w:szCs w:val="24"/>
        </w:rPr>
      </w:pPr>
    </w:p>
    <w:p w:rsidR="00F22011" w:rsidRPr="00F22011" w:rsidRDefault="00F22011" w:rsidP="00F22011">
      <w:pPr>
        <w:ind w:left="920" w:right="412" w:firstLine="708"/>
        <w:jc w:val="both"/>
        <w:rPr>
          <w:sz w:val="24"/>
          <w:szCs w:val="24"/>
        </w:rPr>
      </w:pPr>
      <w:r w:rsidRPr="00F22011">
        <w:rPr>
          <w:sz w:val="24"/>
          <w:szCs w:val="24"/>
        </w:rPr>
        <w:t>называть музыкальные инструменты и подбирать с помощью педагогического работника</w:t>
      </w:r>
      <w:r w:rsidRPr="00F22011">
        <w:rPr>
          <w:spacing w:val="-3"/>
          <w:sz w:val="24"/>
          <w:szCs w:val="24"/>
        </w:rPr>
        <w:t xml:space="preserve"> </w:t>
      </w:r>
      <w:r w:rsidRPr="00F22011">
        <w:rPr>
          <w:sz w:val="24"/>
          <w:szCs w:val="24"/>
        </w:rPr>
        <w:t>тот</w:t>
      </w:r>
      <w:r w:rsidRPr="00F22011">
        <w:rPr>
          <w:spacing w:val="-4"/>
          <w:sz w:val="24"/>
          <w:szCs w:val="24"/>
        </w:rPr>
        <w:t xml:space="preserve"> </w:t>
      </w:r>
      <w:r w:rsidRPr="00F22011">
        <w:rPr>
          <w:sz w:val="24"/>
          <w:szCs w:val="24"/>
        </w:rPr>
        <w:t>или</w:t>
      </w:r>
      <w:r w:rsidRPr="00F22011">
        <w:rPr>
          <w:spacing w:val="-4"/>
          <w:sz w:val="24"/>
          <w:szCs w:val="24"/>
        </w:rPr>
        <w:t xml:space="preserve"> </w:t>
      </w:r>
      <w:r w:rsidRPr="00F22011">
        <w:rPr>
          <w:sz w:val="24"/>
          <w:szCs w:val="24"/>
        </w:rPr>
        <w:t>иной</w:t>
      </w:r>
      <w:r w:rsidRPr="00F22011">
        <w:rPr>
          <w:spacing w:val="-4"/>
          <w:sz w:val="24"/>
          <w:szCs w:val="24"/>
        </w:rPr>
        <w:t xml:space="preserve"> </w:t>
      </w:r>
      <w:r w:rsidRPr="00F22011">
        <w:rPr>
          <w:sz w:val="24"/>
          <w:szCs w:val="24"/>
        </w:rPr>
        <w:t>инструмент</w:t>
      </w:r>
      <w:r w:rsidRPr="00F22011">
        <w:rPr>
          <w:spacing w:val="-1"/>
          <w:sz w:val="24"/>
          <w:szCs w:val="24"/>
        </w:rPr>
        <w:t xml:space="preserve"> </w:t>
      </w:r>
      <w:r w:rsidRPr="00F22011">
        <w:rPr>
          <w:sz w:val="24"/>
          <w:szCs w:val="24"/>
        </w:rPr>
        <w:t>для</w:t>
      </w:r>
      <w:r w:rsidRPr="00F22011">
        <w:rPr>
          <w:spacing w:val="-2"/>
          <w:sz w:val="24"/>
          <w:szCs w:val="24"/>
        </w:rPr>
        <w:t xml:space="preserve"> </w:t>
      </w:r>
      <w:r w:rsidRPr="00F22011">
        <w:rPr>
          <w:sz w:val="24"/>
          <w:szCs w:val="24"/>
        </w:rPr>
        <w:t>передачи</w:t>
      </w:r>
      <w:r w:rsidRPr="00F22011">
        <w:rPr>
          <w:spacing w:val="-4"/>
          <w:sz w:val="24"/>
          <w:szCs w:val="24"/>
        </w:rPr>
        <w:t xml:space="preserve"> </w:t>
      </w:r>
      <w:r w:rsidRPr="00F22011">
        <w:rPr>
          <w:sz w:val="24"/>
          <w:szCs w:val="24"/>
        </w:rPr>
        <w:t>характера</w:t>
      </w:r>
      <w:r w:rsidRPr="00F22011">
        <w:rPr>
          <w:spacing w:val="-2"/>
          <w:sz w:val="24"/>
          <w:szCs w:val="24"/>
        </w:rPr>
        <w:t xml:space="preserve"> </w:t>
      </w:r>
      <w:r w:rsidRPr="00F22011">
        <w:rPr>
          <w:sz w:val="24"/>
          <w:szCs w:val="24"/>
        </w:rPr>
        <w:t>соответствующего</w:t>
      </w:r>
      <w:r w:rsidRPr="00F22011">
        <w:rPr>
          <w:spacing w:val="-3"/>
          <w:sz w:val="24"/>
          <w:szCs w:val="24"/>
        </w:rPr>
        <w:t xml:space="preserve"> </w:t>
      </w:r>
      <w:r w:rsidRPr="00F22011">
        <w:rPr>
          <w:sz w:val="24"/>
          <w:szCs w:val="24"/>
        </w:rPr>
        <w:t xml:space="preserve">сказочного </w:t>
      </w:r>
      <w:r w:rsidRPr="00F22011">
        <w:rPr>
          <w:spacing w:val="-2"/>
          <w:sz w:val="24"/>
          <w:szCs w:val="24"/>
        </w:rPr>
        <w:t>персонажа;</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называть</w:t>
      </w:r>
      <w:r w:rsidRPr="00F22011">
        <w:rPr>
          <w:spacing w:val="-10"/>
          <w:sz w:val="24"/>
          <w:szCs w:val="24"/>
        </w:rPr>
        <w:t xml:space="preserve"> </w:t>
      </w:r>
      <w:r w:rsidRPr="00F22011">
        <w:rPr>
          <w:sz w:val="24"/>
          <w:szCs w:val="24"/>
        </w:rPr>
        <w:t>выученные</w:t>
      </w:r>
      <w:r w:rsidRPr="00F22011">
        <w:rPr>
          <w:spacing w:val="-7"/>
          <w:sz w:val="24"/>
          <w:szCs w:val="24"/>
        </w:rPr>
        <w:t xml:space="preserve"> </w:t>
      </w:r>
      <w:r w:rsidRPr="00F22011">
        <w:rPr>
          <w:sz w:val="24"/>
          <w:szCs w:val="24"/>
        </w:rPr>
        <w:t>музыкальные</w:t>
      </w:r>
      <w:r w:rsidRPr="00F22011">
        <w:rPr>
          <w:spacing w:val="-6"/>
          <w:sz w:val="24"/>
          <w:szCs w:val="24"/>
        </w:rPr>
        <w:t xml:space="preserve"> </w:t>
      </w:r>
      <w:r w:rsidRPr="00F22011">
        <w:rPr>
          <w:spacing w:val="-2"/>
          <w:sz w:val="24"/>
          <w:szCs w:val="24"/>
        </w:rPr>
        <w:t>произведения;</w:t>
      </w:r>
    </w:p>
    <w:p w:rsidR="00F22011" w:rsidRPr="00F22011" w:rsidRDefault="00F22011" w:rsidP="00F22011">
      <w:pPr>
        <w:spacing w:before="11"/>
        <w:rPr>
          <w:sz w:val="21"/>
          <w:szCs w:val="24"/>
        </w:rPr>
      </w:pPr>
    </w:p>
    <w:p w:rsidR="00F22011" w:rsidRPr="00F22011" w:rsidRDefault="00F22011" w:rsidP="00F22011">
      <w:pPr>
        <w:ind w:left="920" w:right="411" w:firstLine="708"/>
        <w:jc w:val="both"/>
        <w:rPr>
          <w:sz w:val="24"/>
          <w:szCs w:val="24"/>
        </w:rPr>
      </w:pPr>
      <w:r w:rsidRPr="00F22011">
        <w:rPr>
          <w:sz w:val="24"/>
          <w:szCs w:val="24"/>
        </w:rPr>
        <w:t>выполнять отдельные плясовые движения в паре с партнером - ребенком и педагогическим работником;</w:t>
      </w:r>
    </w:p>
    <w:p w:rsidR="00F22011" w:rsidRPr="00F22011" w:rsidRDefault="00F22011" w:rsidP="00F22011">
      <w:pPr>
        <w:spacing w:before="3"/>
        <w:rPr>
          <w:szCs w:val="24"/>
        </w:rPr>
      </w:pPr>
    </w:p>
    <w:p w:rsidR="00F22011" w:rsidRPr="00F22011" w:rsidRDefault="00F22011" w:rsidP="00F22011">
      <w:pPr>
        <w:ind w:left="920" w:right="425" w:firstLine="708"/>
        <w:jc w:val="both"/>
        <w:rPr>
          <w:sz w:val="24"/>
          <w:szCs w:val="24"/>
        </w:rPr>
      </w:pPr>
      <w:r w:rsidRPr="00F22011">
        <w:rPr>
          <w:sz w:val="24"/>
          <w:szCs w:val="24"/>
        </w:rPr>
        <w:t>иметь элементарные представления о театре, где артисты или куклы (которых оживляют тоже артисты) могут показать любимую сказку;</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участвовать</w:t>
      </w:r>
      <w:r w:rsidRPr="00F22011">
        <w:rPr>
          <w:spacing w:val="-8"/>
          <w:sz w:val="24"/>
          <w:szCs w:val="24"/>
        </w:rPr>
        <w:t xml:space="preserve"> </w:t>
      </w:r>
      <w:r w:rsidRPr="00F22011">
        <w:rPr>
          <w:sz w:val="24"/>
          <w:szCs w:val="24"/>
        </w:rPr>
        <w:t>в</w:t>
      </w:r>
      <w:r w:rsidRPr="00F22011">
        <w:rPr>
          <w:spacing w:val="-5"/>
          <w:sz w:val="24"/>
          <w:szCs w:val="24"/>
        </w:rPr>
        <w:t xml:space="preserve"> </w:t>
      </w:r>
      <w:r w:rsidRPr="00F22011">
        <w:rPr>
          <w:sz w:val="24"/>
          <w:szCs w:val="24"/>
        </w:rPr>
        <w:t>коллективных</w:t>
      </w:r>
      <w:r w:rsidRPr="00F22011">
        <w:rPr>
          <w:spacing w:val="-3"/>
          <w:sz w:val="24"/>
          <w:szCs w:val="24"/>
        </w:rPr>
        <w:t xml:space="preserve"> </w:t>
      </w:r>
      <w:r w:rsidRPr="00F22011">
        <w:rPr>
          <w:sz w:val="24"/>
          <w:szCs w:val="24"/>
        </w:rPr>
        <w:t>театрализованных</w:t>
      </w:r>
      <w:r w:rsidRPr="00F22011">
        <w:rPr>
          <w:spacing w:val="-3"/>
          <w:sz w:val="24"/>
          <w:szCs w:val="24"/>
        </w:rPr>
        <w:t xml:space="preserve"> </w:t>
      </w:r>
      <w:r w:rsidRPr="00F22011">
        <w:rPr>
          <w:spacing w:val="-2"/>
          <w:sz w:val="24"/>
          <w:szCs w:val="24"/>
        </w:rPr>
        <w:t>представлениях.</w:t>
      </w:r>
    </w:p>
    <w:p w:rsidR="00F22011" w:rsidRPr="00F22011" w:rsidRDefault="00F22011" w:rsidP="00F22011">
      <w:pPr>
        <w:spacing w:before="7"/>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Ознакомление</w:t>
      </w:r>
      <w:r w:rsidRPr="00F22011">
        <w:rPr>
          <w:b/>
          <w:bCs/>
          <w:i/>
          <w:iCs/>
          <w:spacing w:val="-4"/>
          <w:sz w:val="24"/>
          <w:szCs w:val="24"/>
          <w:u w:val="single" w:color="000000"/>
        </w:rPr>
        <w:t xml:space="preserve"> </w:t>
      </w:r>
      <w:r w:rsidRPr="00F22011">
        <w:rPr>
          <w:b/>
          <w:bCs/>
          <w:i/>
          <w:iCs/>
          <w:sz w:val="24"/>
          <w:szCs w:val="24"/>
          <w:u w:val="single" w:color="000000"/>
        </w:rPr>
        <w:t>с</w:t>
      </w:r>
      <w:r w:rsidRPr="00F22011">
        <w:rPr>
          <w:b/>
          <w:bCs/>
          <w:i/>
          <w:iCs/>
          <w:spacing w:val="-4"/>
          <w:sz w:val="24"/>
          <w:szCs w:val="24"/>
          <w:u w:val="single" w:color="000000"/>
        </w:rPr>
        <w:t xml:space="preserve"> </w:t>
      </w:r>
      <w:r w:rsidRPr="00F22011">
        <w:rPr>
          <w:b/>
          <w:bCs/>
          <w:i/>
          <w:iCs/>
          <w:sz w:val="24"/>
          <w:szCs w:val="24"/>
          <w:u w:val="single" w:color="000000"/>
        </w:rPr>
        <w:t>художественной</w:t>
      </w:r>
      <w:r w:rsidRPr="00F22011">
        <w:rPr>
          <w:b/>
          <w:bCs/>
          <w:i/>
          <w:iCs/>
          <w:spacing w:val="-6"/>
          <w:sz w:val="24"/>
          <w:szCs w:val="24"/>
          <w:u w:val="single" w:color="000000"/>
        </w:rPr>
        <w:t xml:space="preserve"> </w:t>
      </w:r>
      <w:r w:rsidRPr="00F22011">
        <w:rPr>
          <w:b/>
          <w:bCs/>
          <w:i/>
          <w:iCs/>
          <w:spacing w:val="-2"/>
          <w:sz w:val="24"/>
          <w:szCs w:val="24"/>
          <w:u w:val="single" w:color="000000"/>
        </w:rPr>
        <w:t>литературой.</w:t>
      </w:r>
    </w:p>
    <w:p w:rsidR="00F22011" w:rsidRPr="00F22011" w:rsidRDefault="00F22011" w:rsidP="00F22011">
      <w:pPr>
        <w:spacing w:before="6"/>
        <w:rPr>
          <w:b/>
          <w:i/>
          <w:sz w:val="21"/>
          <w:szCs w:val="24"/>
        </w:rPr>
      </w:pPr>
    </w:p>
    <w:p w:rsidR="00F22011" w:rsidRPr="00F22011" w:rsidRDefault="00F22011" w:rsidP="00F22011">
      <w:pPr>
        <w:ind w:left="920" w:right="415" w:firstLine="708"/>
        <w:jc w:val="both"/>
        <w:rPr>
          <w:sz w:val="24"/>
          <w:szCs w:val="24"/>
        </w:rPr>
      </w:pPr>
      <w:r w:rsidRPr="00F22011">
        <w:rPr>
          <w:sz w:val="24"/>
          <w:szCs w:val="24"/>
        </w:rPr>
        <w:t>Основными задачами образовательной деятельности с детьми младшего дошкольного возраста являются:</w:t>
      </w:r>
    </w:p>
    <w:p w:rsidR="00F22011" w:rsidRPr="00F22011" w:rsidRDefault="00F22011" w:rsidP="00F22011">
      <w:pPr>
        <w:spacing w:before="3"/>
        <w:rPr>
          <w:szCs w:val="24"/>
        </w:rPr>
      </w:pPr>
    </w:p>
    <w:p w:rsidR="00F22011" w:rsidRPr="00F22011" w:rsidRDefault="00F22011" w:rsidP="00F22011">
      <w:pPr>
        <w:spacing w:before="1"/>
        <w:ind w:left="920" w:right="418" w:firstLine="708"/>
        <w:jc w:val="both"/>
        <w:rPr>
          <w:sz w:val="24"/>
          <w:szCs w:val="24"/>
        </w:rPr>
      </w:pPr>
      <w:r w:rsidRPr="00F22011">
        <w:rPr>
          <w:sz w:val="24"/>
          <w:szCs w:val="24"/>
        </w:rPr>
        <w:t>формировать эмоциональную отзывчивость на литературные произведения и интерес к ним;</w:t>
      </w:r>
    </w:p>
    <w:p w:rsidR="00F22011" w:rsidRPr="00F22011" w:rsidRDefault="00F22011" w:rsidP="00F22011">
      <w:pPr>
        <w:tabs>
          <w:tab w:val="left" w:pos="3268"/>
          <w:tab w:val="left" w:pos="4211"/>
          <w:tab w:val="left" w:pos="5270"/>
          <w:tab w:val="left" w:pos="6981"/>
          <w:tab w:val="left" w:pos="7316"/>
          <w:tab w:val="left" w:pos="8220"/>
          <w:tab w:val="left" w:pos="9115"/>
          <w:tab w:val="left" w:pos="9426"/>
        </w:tabs>
        <w:spacing w:before="54" w:line="532" w:lineRule="exact"/>
        <w:ind w:left="1629" w:right="422"/>
        <w:rPr>
          <w:sz w:val="24"/>
          <w:szCs w:val="24"/>
        </w:rPr>
      </w:pPr>
      <w:r w:rsidRPr="00F22011">
        <w:rPr>
          <w:sz w:val="24"/>
          <w:szCs w:val="24"/>
        </w:rPr>
        <w:t>развивать умение слушать</w:t>
      </w:r>
      <w:r w:rsidRPr="00F22011">
        <w:rPr>
          <w:spacing w:val="-1"/>
          <w:sz w:val="24"/>
          <w:szCs w:val="24"/>
        </w:rPr>
        <w:t xml:space="preserve"> </w:t>
      </w:r>
      <w:r w:rsidRPr="00F22011">
        <w:rPr>
          <w:sz w:val="24"/>
          <w:szCs w:val="24"/>
        </w:rPr>
        <w:t>художественный текст и реагировать</w:t>
      </w:r>
      <w:r w:rsidRPr="00F22011">
        <w:rPr>
          <w:spacing w:val="-1"/>
          <w:sz w:val="24"/>
          <w:szCs w:val="24"/>
        </w:rPr>
        <w:t xml:space="preserve"> </w:t>
      </w:r>
      <w:r w:rsidRPr="00F22011">
        <w:rPr>
          <w:sz w:val="24"/>
          <w:szCs w:val="24"/>
        </w:rPr>
        <w:t xml:space="preserve">на его содержание; </w:t>
      </w:r>
      <w:r w:rsidRPr="00F22011">
        <w:rPr>
          <w:spacing w:val="-2"/>
          <w:sz w:val="24"/>
          <w:szCs w:val="24"/>
        </w:rPr>
        <w:t>вырабатывать</w:t>
      </w:r>
      <w:r w:rsidRPr="00F22011">
        <w:rPr>
          <w:sz w:val="24"/>
          <w:szCs w:val="24"/>
        </w:rPr>
        <w:tab/>
      </w:r>
      <w:r w:rsidRPr="00F22011">
        <w:rPr>
          <w:spacing w:val="-2"/>
          <w:sz w:val="24"/>
          <w:szCs w:val="24"/>
        </w:rPr>
        <w:t>умение</w:t>
      </w:r>
      <w:r w:rsidRPr="00F22011">
        <w:rPr>
          <w:sz w:val="24"/>
          <w:szCs w:val="24"/>
        </w:rPr>
        <w:tab/>
      </w:r>
      <w:r w:rsidRPr="00F22011">
        <w:rPr>
          <w:spacing w:val="-2"/>
          <w:sz w:val="24"/>
          <w:szCs w:val="24"/>
        </w:rPr>
        <w:t>слушать</w:t>
      </w:r>
      <w:r w:rsidRPr="00F22011">
        <w:rPr>
          <w:sz w:val="24"/>
          <w:szCs w:val="24"/>
        </w:rPr>
        <w:tab/>
      </w:r>
      <w:r w:rsidRPr="00F22011">
        <w:rPr>
          <w:spacing w:val="-2"/>
          <w:sz w:val="24"/>
          <w:szCs w:val="24"/>
        </w:rPr>
        <w:t>рассказывание</w:t>
      </w:r>
      <w:r w:rsidRPr="00F22011">
        <w:rPr>
          <w:sz w:val="24"/>
          <w:szCs w:val="24"/>
        </w:rPr>
        <w:tab/>
      </w:r>
      <w:r w:rsidRPr="00F22011">
        <w:rPr>
          <w:spacing w:val="-10"/>
          <w:sz w:val="24"/>
          <w:szCs w:val="24"/>
        </w:rPr>
        <w:t>и</w:t>
      </w:r>
      <w:r w:rsidRPr="00F22011">
        <w:rPr>
          <w:sz w:val="24"/>
          <w:szCs w:val="24"/>
        </w:rPr>
        <w:tab/>
      </w:r>
      <w:r w:rsidRPr="00F22011">
        <w:rPr>
          <w:spacing w:val="-2"/>
          <w:sz w:val="24"/>
          <w:szCs w:val="24"/>
        </w:rPr>
        <w:t>чтение</w:t>
      </w:r>
      <w:r w:rsidRPr="00F22011">
        <w:rPr>
          <w:sz w:val="24"/>
          <w:szCs w:val="24"/>
        </w:rPr>
        <w:tab/>
      </w:r>
      <w:r w:rsidRPr="00F22011">
        <w:rPr>
          <w:spacing w:val="-2"/>
          <w:sz w:val="24"/>
          <w:szCs w:val="24"/>
        </w:rPr>
        <w:t>вместе</w:t>
      </w:r>
      <w:r w:rsidRPr="00F22011">
        <w:rPr>
          <w:sz w:val="24"/>
          <w:szCs w:val="24"/>
        </w:rPr>
        <w:tab/>
      </w:r>
      <w:r w:rsidRPr="00F22011">
        <w:rPr>
          <w:spacing w:val="-10"/>
          <w:sz w:val="24"/>
          <w:szCs w:val="24"/>
        </w:rPr>
        <w:t>с</w:t>
      </w:r>
      <w:r w:rsidRPr="00F22011">
        <w:rPr>
          <w:sz w:val="24"/>
          <w:szCs w:val="24"/>
        </w:rPr>
        <w:tab/>
      </w:r>
      <w:r w:rsidRPr="00F22011">
        <w:rPr>
          <w:spacing w:val="-2"/>
          <w:sz w:val="24"/>
          <w:szCs w:val="24"/>
        </w:rPr>
        <w:t>группой</w:t>
      </w:r>
    </w:p>
    <w:p w:rsidR="00F22011" w:rsidRPr="00F22011" w:rsidRDefault="00F22011" w:rsidP="00F22011">
      <w:pPr>
        <w:spacing w:line="222" w:lineRule="exact"/>
        <w:ind w:left="920"/>
        <w:rPr>
          <w:sz w:val="24"/>
          <w:szCs w:val="24"/>
        </w:rPr>
      </w:pPr>
      <w:r w:rsidRPr="00F22011">
        <w:rPr>
          <w:spacing w:val="-2"/>
          <w:sz w:val="24"/>
          <w:szCs w:val="24"/>
        </w:rPr>
        <w:t>обучающихся;</w:t>
      </w:r>
    </w:p>
    <w:p w:rsidR="00F22011" w:rsidRPr="00F22011" w:rsidRDefault="00F22011" w:rsidP="00F22011">
      <w:pPr>
        <w:spacing w:before="10"/>
        <w:rPr>
          <w:sz w:val="21"/>
          <w:szCs w:val="24"/>
        </w:rPr>
      </w:pPr>
    </w:p>
    <w:p w:rsidR="00F22011" w:rsidRPr="00F22011" w:rsidRDefault="00F22011" w:rsidP="00F22011">
      <w:pPr>
        <w:spacing w:before="1"/>
        <w:ind w:left="920" w:right="411" w:firstLine="708"/>
        <w:jc w:val="both"/>
        <w:rPr>
          <w:sz w:val="24"/>
          <w:szCs w:val="24"/>
        </w:rPr>
      </w:pPr>
      <w:r w:rsidRPr="00F22011">
        <w:rPr>
          <w:sz w:val="24"/>
          <w:szCs w:val="24"/>
        </w:rPr>
        <w:t>учить обучающихся выполнять игровые действия, соответствующие тексту знакомых потешек, сказок;</w:t>
      </w:r>
    </w:p>
    <w:p w:rsidR="00F22011" w:rsidRPr="00F22011" w:rsidRDefault="00F22011" w:rsidP="00F22011">
      <w:pPr>
        <w:spacing w:before="72"/>
        <w:ind w:left="920" w:right="416" w:firstLine="708"/>
        <w:jc w:val="both"/>
        <w:rPr>
          <w:sz w:val="24"/>
          <w:szCs w:val="24"/>
        </w:rPr>
      </w:pPr>
      <w:r w:rsidRPr="00F22011">
        <w:rPr>
          <w:sz w:val="24"/>
          <w:szCs w:val="24"/>
        </w:rPr>
        <w:t>вызывать у обучающихся эмоциональный отклик на ритм, музыкальность</w:t>
      </w:r>
      <w:r w:rsidRPr="00F22011">
        <w:rPr>
          <w:spacing w:val="40"/>
          <w:sz w:val="24"/>
          <w:szCs w:val="24"/>
        </w:rPr>
        <w:t xml:space="preserve"> </w:t>
      </w:r>
      <w:r w:rsidRPr="00F22011">
        <w:rPr>
          <w:sz w:val="24"/>
          <w:szCs w:val="24"/>
        </w:rPr>
        <w:t>народных произведений, стихов и песенок;</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учить обучающихся узнавать при многократном чтении и рассказывании литературные произведения и их героев;</w:t>
      </w:r>
    </w:p>
    <w:p w:rsidR="00F22011" w:rsidRPr="00F22011" w:rsidRDefault="00F22011" w:rsidP="00F22011">
      <w:pPr>
        <w:spacing w:before="10"/>
        <w:rPr>
          <w:sz w:val="21"/>
          <w:szCs w:val="24"/>
        </w:rPr>
      </w:pPr>
    </w:p>
    <w:p w:rsidR="00F22011" w:rsidRPr="00F22011" w:rsidRDefault="00F22011" w:rsidP="00F22011">
      <w:pPr>
        <w:spacing w:before="1"/>
        <w:ind w:left="920" w:right="418" w:firstLine="708"/>
        <w:jc w:val="both"/>
        <w:rPr>
          <w:sz w:val="24"/>
          <w:szCs w:val="24"/>
        </w:rPr>
      </w:pPr>
      <w:r w:rsidRPr="00F22011">
        <w:rPr>
          <w:sz w:val="24"/>
          <w:szCs w:val="24"/>
        </w:rPr>
        <w:t>стимулировать ребенка повторять отдельные слова и выражения из стихов и</w:t>
      </w:r>
      <w:r w:rsidRPr="00F22011">
        <w:rPr>
          <w:spacing w:val="80"/>
          <w:sz w:val="24"/>
          <w:szCs w:val="24"/>
        </w:rPr>
        <w:t xml:space="preserve"> </w:t>
      </w:r>
      <w:r w:rsidRPr="00F22011">
        <w:rPr>
          <w:spacing w:val="-2"/>
          <w:sz w:val="24"/>
          <w:szCs w:val="24"/>
        </w:rPr>
        <w:t>сказок;</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учить рассматривать иллюстрации, узнавать в них героев и отвечать на элементарные вопросы по содержанию иллюстрации;</w:t>
      </w:r>
    </w:p>
    <w:p w:rsidR="00F22011" w:rsidRPr="00F22011" w:rsidRDefault="00F22011" w:rsidP="00F22011">
      <w:pPr>
        <w:spacing w:before="3"/>
        <w:rPr>
          <w:szCs w:val="24"/>
        </w:rPr>
      </w:pPr>
    </w:p>
    <w:p w:rsidR="00F22011" w:rsidRPr="00F22011" w:rsidRDefault="00F22011" w:rsidP="00F22011">
      <w:pPr>
        <w:spacing w:line="242" w:lineRule="auto"/>
        <w:ind w:left="920" w:right="412" w:firstLine="708"/>
        <w:jc w:val="both"/>
        <w:rPr>
          <w:b/>
          <w:i/>
          <w:sz w:val="24"/>
        </w:rPr>
      </w:pPr>
      <w:r w:rsidRPr="00F22011">
        <w:rPr>
          <w:sz w:val="24"/>
        </w:rPr>
        <w:t xml:space="preserve">Основными задачами образовательной деятельности с </w:t>
      </w:r>
      <w:r w:rsidRPr="00F22011">
        <w:rPr>
          <w:b/>
          <w:i/>
          <w:sz w:val="24"/>
          <w:u w:val="single"/>
        </w:rPr>
        <w:t>детьми среднего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15" w:firstLine="708"/>
        <w:jc w:val="both"/>
        <w:rPr>
          <w:sz w:val="24"/>
          <w:szCs w:val="24"/>
        </w:rPr>
      </w:pPr>
      <w:r w:rsidRPr="00F22011">
        <w:rPr>
          <w:sz w:val="24"/>
          <w:szCs w:val="24"/>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F22011" w:rsidRPr="00F22011" w:rsidRDefault="00F22011" w:rsidP="00F22011">
      <w:pPr>
        <w:rPr>
          <w:szCs w:val="24"/>
        </w:rPr>
      </w:pPr>
    </w:p>
    <w:p w:rsidR="00F22011" w:rsidRPr="00F22011" w:rsidRDefault="00F22011" w:rsidP="00F22011">
      <w:pPr>
        <w:ind w:left="920" w:right="422" w:firstLine="708"/>
        <w:jc w:val="both"/>
        <w:rPr>
          <w:sz w:val="24"/>
          <w:szCs w:val="24"/>
        </w:rPr>
      </w:pPr>
      <w:r w:rsidRPr="00F22011">
        <w:rPr>
          <w:sz w:val="24"/>
          <w:szCs w:val="24"/>
        </w:rPr>
        <w:t>продолжать развивать умение слушать художественный текст и следить за развитием его содержания;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F22011" w:rsidRPr="00F22011" w:rsidRDefault="00F22011" w:rsidP="00F22011">
      <w:pPr>
        <w:spacing w:before="3"/>
        <w:rPr>
          <w:szCs w:val="24"/>
        </w:rPr>
      </w:pPr>
    </w:p>
    <w:p w:rsidR="00F22011" w:rsidRPr="00F22011" w:rsidRDefault="00F22011" w:rsidP="00F22011">
      <w:pPr>
        <w:spacing w:before="1"/>
        <w:ind w:left="920" w:right="422" w:firstLine="708"/>
        <w:jc w:val="both"/>
        <w:rPr>
          <w:sz w:val="24"/>
          <w:szCs w:val="24"/>
        </w:rPr>
      </w:pPr>
      <w:r w:rsidRPr="00F22011">
        <w:rPr>
          <w:sz w:val="24"/>
          <w:szCs w:val="24"/>
        </w:rPr>
        <w:lastRenderedPageBreak/>
        <w:t xml:space="preserve">вырабатывать умение слушать рассказывание и чтение вместе с группой </w:t>
      </w:r>
      <w:r w:rsidRPr="00F22011">
        <w:rPr>
          <w:spacing w:val="-2"/>
          <w:sz w:val="24"/>
          <w:szCs w:val="24"/>
        </w:rPr>
        <w:t>обучающихся;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продолжать учить обучающихся выполнять игровые действия, соответствующие тексту знакомых потешек, сказок, стихов;</w:t>
      </w:r>
    </w:p>
    <w:p w:rsidR="00F22011" w:rsidRPr="00F22011" w:rsidRDefault="00F22011" w:rsidP="00F22011">
      <w:pPr>
        <w:spacing w:before="10"/>
        <w:rPr>
          <w:sz w:val="21"/>
          <w:szCs w:val="24"/>
        </w:rPr>
      </w:pPr>
    </w:p>
    <w:p w:rsidR="00F22011" w:rsidRPr="00F22011" w:rsidRDefault="00F22011" w:rsidP="00F22011">
      <w:pPr>
        <w:ind w:left="920" w:right="416" w:firstLine="708"/>
        <w:jc w:val="both"/>
        <w:rPr>
          <w:sz w:val="24"/>
          <w:szCs w:val="24"/>
        </w:rPr>
      </w:pPr>
      <w:r w:rsidRPr="00F22011">
        <w:rPr>
          <w:sz w:val="24"/>
          <w:szCs w:val="24"/>
        </w:rP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F22011" w:rsidRPr="00F22011" w:rsidRDefault="00F22011" w:rsidP="00F22011">
      <w:pPr>
        <w:spacing w:before="4"/>
        <w:rPr>
          <w:szCs w:val="24"/>
        </w:rPr>
      </w:pPr>
    </w:p>
    <w:p w:rsidR="00F22011" w:rsidRPr="00F22011" w:rsidRDefault="00F22011" w:rsidP="00F22011">
      <w:pPr>
        <w:ind w:left="920" w:right="422" w:firstLine="708"/>
        <w:jc w:val="both"/>
        <w:rPr>
          <w:sz w:val="24"/>
          <w:szCs w:val="24"/>
        </w:rPr>
      </w:pPr>
      <w:r w:rsidRPr="00F22011">
        <w:rPr>
          <w:sz w:val="24"/>
          <w:szCs w:val="24"/>
        </w:rPr>
        <w:t>обогащать литературными образами игровую, изобразительную деятельность обучающихся и конструирование;</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F22011" w:rsidRPr="00F22011" w:rsidRDefault="00F22011" w:rsidP="00F22011">
      <w:pPr>
        <w:spacing w:before="3"/>
        <w:rPr>
          <w:szCs w:val="24"/>
        </w:rPr>
      </w:pPr>
    </w:p>
    <w:p w:rsidR="00F22011" w:rsidRPr="00F22011" w:rsidRDefault="00F22011" w:rsidP="00F22011">
      <w:pPr>
        <w:spacing w:before="1" w:line="242" w:lineRule="auto"/>
        <w:ind w:left="920" w:right="413"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старшего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4"/>
        <w:rPr>
          <w:b/>
          <w:i/>
          <w:sz w:val="21"/>
          <w:szCs w:val="24"/>
        </w:rPr>
      </w:pPr>
    </w:p>
    <w:p w:rsidR="00F22011" w:rsidRPr="00F22011" w:rsidRDefault="00F22011" w:rsidP="00A77BC4">
      <w:pPr>
        <w:numPr>
          <w:ilvl w:val="0"/>
          <w:numId w:val="103"/>
        </w:numPr>
        <w:tabs>
          <w:tab w:val="left" w:pos="1933"/>
        </w:tabs>
        <w:spacing w:before="1"/>
        <w:ind w:right="419" w:firstLine="708"/>
        <w:jc w:val="both"/>
        <w:rPr>
          <w:sz w:val="24"/>
        </w:rPr>
      </w:pPr>
      <w:r w:rsidRPr="00F22011">
        <w:rPr>
          <w:sz w:val="24"/>
        </w:rPr>
        <w:t>продолжать учить обучающихся воспринимать произведения разного жанра и тематики - сказку, рассказ, стихотворение, малые формы поэтического фольклора,</w:t>
      </w:r>
      <w:r w:rsidRPr="00F22011">
        <w:rPr>
          <w:spacing w:val="40"/>
          <w:sz w:val="24"/>
        </w:rPr>
        <w:t xml:space="preserve"> </w:t>
      </w:r>
      <w:r w:rsidRPr="00F22011">
        <w:rPr>
          <w:sz w:val="24"/>
        </w:rPr>
        <w:t>загадки, считалки;</w:t>
      </w:r>
    </w:p>
    <w:p w:rsidR="00F22011" w:rsidRPr="00F22011" w:rsidRDefault="00F22011" w:rsidP="00F22011">
      <w:pPr>
        <w:spacing w:before="3"/>
        <w:rPr>
          <w:szCs w:val="24"/>
        </w:rPr>
      </w:pPr>
    </w:p>
    <w:p w:rsidR="00F22011" w:rsidRPr="00F22011" w:rsidRDefault="00F22011" w:rsidP="00A77BC4">
      <w:pPr>
        <w:numPr>
          <w:ilvl w:val="0"/>
          <w:numId w:val="103"/>
        </w:numPr>
        <w:tabs>
          <w:tab w:val="left" w:pos="1889"/>
        </w:tabs>
        <w:ind w:left="1888" w:hanging="260"/>
        <w:rPr>
          <w:sz w:val="24"/>
        </w:rPr>
      </w:pPr>
      <w:r w:rsidRPr="00F22011">
        <w:rPr>
          <w:sz w:val="24"/>
        </w:rPr>
        <w:t>формировать</w:t>
      </w:r>
      <w:r w:rsidRPr="00F22011">
        <w:rPr>
          <w:spacing w:val="-4"/>
          <w:sz w:val="24"/>
        </w:rPr>
        <w:t xml:space="preserve"> </w:t>
      </w:r>
      <w:r w:rsidRPr="00F22011">
        <w:rPr>
          <w:sz w:val="24"/>
        </w:rPr>
        <w:t>у</w:t>
      </w:r>
      <w:r w:rsidRPr="00F22011">
        <w:rPr>
          <w:spacing w:val="-10"/>
          <w:sz w:val="24"/>
        </w:rPr>
        <w:t xml:space="preserve"> </w:t>
      </w:r>
      <w:r w:rsidRPr="00F22011">
        <w:rPr>
          <w:sz w:val="24"/>
        </w:rPr>
        <w:t>обучающихся</w:t>
      </w:r>
      <w:r w:rsidRPr="00F22011">
        <w:rPr>
          <w:spacing w:val="-2"/>
          <w:sz w:val="24"/>
        </w:rPr>
        <w:t xml:space="preserve"> </w:t>
      </w:r>
      <w:r w:rsidRPr="00F22011">
        <w:rPr>
          <w:sz w:val="24"/>
        </w:rPr>
        <w:t>запас</w:t>
      </w:r>
      <w:r w:rsidRPr="00F22011">
        <w:rPr>
          <w:spacing w:val="-2"/>
          <w:sz w:val="24"/>
        </w:rPr>
        <w:t xml:space="preserve"> </w:t>
      </w:r>
      <w:r w:rsidRPr="00F22011">
        <w:rPr>
          <w:sz w:val="24"/>
        </w:rPr>
        <w:t>литературных</w:t>
      </w:r>
      <w:r w:rsidRPr="00F22011">
        <w:rPr>
          <w:spacing w:val="-3"/>
          <w:sz w:val="24"/>
        </w:rPr>
        <w:t xml:space="preserve"> </w:t>
      </w:r>
      <w:r w:rsidRPr="00F22011">
        <w:rPr>
          <w:sz w:val="24"/>
        </w:rPr>
        <w:t xml:space="preserve">художественных </w:t>
      </w:r>
      <w:r w:rsidRPr="00F22011">
        <w:rPr>
          <w:spacing w:val="-2"/>
          <w:sz w:val="24"/>
        </w:rPr>
        <w:t>впечатлений;</w:t>
      </w:r>
    </w:p>
    <w:p w:rsidR="00F22011" w:rsidRPr="00F22011" w:rsidRDefault="00F22011" w:rsidP="00F22011">
      <w:pPr>
        <w:spacing w:before="3"/>
        <w:rPr>
          <w:szCs w:val="24"/>
        </w:rPr>
      </w:pPr>
    </w:p>
    <w:p w:rsidR="00F22011" w:rsidRPr="00F22011" w:rsidRDefault="00F22011" w:rsidP="00A77BC4">
      <w:pPr>
        <w:numPr>
          <w:ilvl w:val="0"/>
          <w:numId w:val="103"/>
        </w:numPr>
        <w:tabs>
          <w:tab w:val="left" w:pos="2029"/>
        </w:tabs>
        <w:ind w:right="417" w:firstLine="708"/>
        <w:jc w:val="both"/>
        <w:rPr>
          <w:sz w:val="24"/>
        </w:rPr>
      </w:pPr>
      <w:r w:rsidRPr="00F22011">
        <w:rPr>
          <w:sz w:val="24"/>
        </w:rPr>
        <w:t>знакомить обучающихся с отдельными произведениями и их циклами, объединенными одними и теми же героями;</w:t>
      </w:r>
    </w:p>
    <w:p w:rsidR="00F22011" w:rsidRPr="00F22011" w:rsidRDefault="00F22011" w:rsidP="00A77BC4">
      <w:pPr>
        <w:numPr>
          <w:ilvl w:val="0"/>
          <w:numId w:val="103"/>
        </w:numPr>
        <w:tabs>
          <w:tab w:val="left" w:pos="1917"/>
        </w:tabs>
        <w:spacing w:before="72"/>
        <w:ind w:right="414" w:firstLine="708"/>
        <w:jc w:val="both"/>
        <w:rPr>
          <w:sz w:val="24"/>
        </w:rPr>
      </w:pPr>
      <w:r w:rsidRPr="00F22011">
        <w:rPr>
          <w:sz w:val="24"/>
        </w:rPr>
        <w:t>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F22011" w:rsidRPr="00F22011" w:rsidRDefault="00F22011" w:rsidP="00F22011">
      <w:pPr>
        <w:spacing w:before="3"/>
        <w:rPr>
          <w:szCs w:val="24"/>
        </w:rPr>
      </w:pPr>
    </w:p>
    <w:p w:rsidR="00F22011" w:rsidRPr="00F22011" w:rsidRDefault="00F22011" w:rsidP="00A77BC4">
      <w:pPr>
        <w:numPr>
          <w:ilvl w:val="0"/>
          <w:numId w:val="103"/>
        </w:numPr>
        <w:tabs>
          <w:tab w:val="left" w:pos="1981"/>
        </w:tabs>
        <w:ind w:right="419" w:firstLine="708"/>
        <w:jc w:val="both"/>
        <w:rPr>
          <w:sz w:val="24"/>
        </w:rPr>
      </w:pPr>
      <w:r w:rsidRPr="00F22011">
        <w:rPr>
          <w:sz w:val="24"/>
        </w:rPr>
        <w:t>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F22011" w:rsidRPr="00F22011" w:rsidRDefault="00F22011" w:rsidP="00F22011">
      <w:pPr>
        <w:spacing w:before="11"/>
        <w:rPr>
          <w:sz w:val="21"/>
          <w:szCs w:val="24"/>
        </w:rPr>
      </w:pPr>
    </w:p>
    <w:p w:rsidR="00F22011" w:rsidRPr="00F22011" w:rsidRDefault="00F22011" w:rsidP="00A77BC4">
      <w:pPr>
        <w:numPr>
          <w:ilvl w:val="0"/>
          <w:numId w:val="103"/>
        </w:numPr>
        <w:tabs>
          <w:tab w:val="left" w:pos="2045"/>
        </w:tabs>
        <w:ind w:right="411" w:firstLine="708"/>
        <w:jc w:val="both"/>
        <w:rPr>
          <w:sz w:val="24"/>
        </w:rPr>
      </w:pPr>
      <w:r w:rsidRPr="00F22011">
        <w:rPr>
          <w:sz w:val="24"/>
        </w:rPr>
        <w:t>привлекать обучающихся к самостоятельному рассказыванию знакомых произведений, к их обыгрыванию и драматизации;</w:t>
      </w:r>
    </w:p>
    <w:p w:rsidR="00F22011" w:rsidRPr="00F22011" w:rsidRDefault="00F22011" w:rsidP="00F22011">
      <w:pPr>
        <w:spacing w:before="3"/>
        <w:rPr>
          <w:szCs w:val="24"/>
        </w:rPr>
      </w:pPr>
    </w:p>
    <w:p w:rsidR="00F22011" w:rsidRPr="00F22011" w:rsidRDefault="00F22011" w:rsidP="00A77BC4">
      <w:pPr>
        <w:numPr>
          <w:ilvl w:val="0"/>
          <w:numId w:val="103"/>
        </w:numPr>
        <w:tabs>
          <w:tab w:val="left" w:pos="1937"/>
        </w:tabs>
        <w:ind w:right="420" w:firstLine="708"/>
        <w:jc w:val="both"/>
        <w:rPr>
          <w:sz w:val="24"/>
        </w:rPr>
      </w:pPr>
      <w:r w:rsidRPr="00F22011">
        <w:rPr>
          <w:sz w:val="24"/>
        </w:rPr>
        <w:t>продолжать вырабатывать умение слушать рассказывание и чтение вместе со всей группой обучающихся;</w:t>
      </w:r>
    </w:p>
    <w:p w:rsidR="00F22011" w:rsidRPr="00F22011" w:rsidRDefault="00F22011" w:rsidP="00F22011">
      <w:pPr>
        <w:spacing w:before="3"/>
        <w:rPr>
          <w:szCs w:val="24"/>
        </w:rPr>
      </w:pPr>
    </w:p>
    <w:p w:rsidR="00F22011" w:rsidRPr="00F22011" w:rsidRDefault="00F22011" w:rsidP="00A77BC4">
      <w:pPr>
        <w:numPr>
          <w:ilvl w:val="0"/>
          <w:numId w:val="103"/>
        </w:numPr>
        <w:tabs>
          <w:tab w:val="left" w:pos="1905"/>
        </w:tabs>
        <w:ind w:right="418" w:firstLine="708"/>
        <w:jc w:val="both"/>
        <w:rPr>
          <w:sz w:val="24"/>
        </w:rPr>
      </w:pPr>
      <w:r w:rsidRPr="00F22011">
        <w:rPr>
          <w:sz w:val="24"/>
        </w:rPr>
        <w:t>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F22011" w:rsidRPr="00F22011" w:rsidRDefault="00F22011" w:rsidP="00F22011">
      <w:pPr>
        <w:spacing w:before="4"/>
        <w:rPr>
          <w:szCs w:val="24"/>
        </w:rPr>
      </w:pPr>
    </w:p>
    <w:p w:rsidR="00F22011" w:rsidRPr="00F22011" w:rsidRDefault="00F22011" w:rsidP="00A77BC4">
      <w:pPr>
        <w:numPr>
          <w:ilvl w:val="0"/>
          <w:numId w:val="103"/>
        </w:numPr>
        <w:tabs>
          <w:tab w:val="left" w:pos="1925"/>
        </w:tabs>
        <w:ind w:right="420" w:firstLine="708"/>
        <w:jc w:val="both"/>
        <w:rPr>
          <w:sz w:val="24"/>
        </w:rPr>
      </w:pPr>
      <w:r w:rsidRPr="00F22011">
        <w:rPr>
          <w:sz w:val="24"/>
        </w:rPr>
        <w:t>учить обучающихся прослушивать фрагменты знакомых сказок в аудиозаписи, уметь рассказать продолжение сказки или рассказа;</w:t>
      </w:r>
    </w:p>
    <w:p w:rsidR="00F22011" w:rsidRPr="00F22011" w:rsidRDefault="00F22011" w:rsidP="00F22011">
      <w:pPr>
        <w:spacing w:before="11"/>
        <w:rPr>
          <w:sz w:val="21"/>
          <w:szCs w:val="24"/>
        </w:rPr>
      </w:pPr>
    </w:p>
    <w:p w:rsidR="00F22011" w:rsidRPr="00F22011" w:rsidRDefault="00F22011" w:rsidP="00A77BC4">
      <w:pPr>
        <w:numPr>
          <w:ilvl w:val="0"/>
          <w:numId w:val="103"/>
        </w:numPr>
        <w:tabs>
          <w:tab w:val="left" w:pos="2161"/>
        </w:tabs>
        <w:ind w:right="408" w:firstLine="708"/>
        <w:jc w:val="both"/>
        <w:rPr>
          <w:sz w:val="24"/>
        </w:rPr>
      </w:pPr>
      <w:r w:rsidRPr="00F22011">
        <w:rPr>
          <w:sz w:val="24"/>
        </w:rPr>
        <w:t>воспитывать у обучающихся индивидуальные предпочтения к выбору литературных произведений;</w:t>
      </w:r>
    </w:p>
    <w:p w:rsidR="00F22011" w:rsidRPr="00F22011" w:rsidRDefault="00F22011" w:rsidP="00F22011">
      <w:pPr>
        <w:spacing w:before="2"/>
        <w:rPr>
          <w:szCs w:val="24"/>
        </w:rPr>
      </w:pPr>
    </w:p>
    <w:p w:rsidR="00F22011" w:rsidRPr="00F22011" w:rsidRDefault="00F22011" w:rsidP="00A77BC4">
      <w:pPr>
        <w:numPr>
          <w:ilvl w:val="0"/>
          <w:numId w:val="103"/>
        </w:numPr>
        <w:tabs>
          <w:tab w:val="left" w:pos="2049"/>
        </w:tabs>
        <w:spacing w:before="1"/>
        <w:ind w:right="423" w:firstLine="708"/>
        <w:jc w:val="both"/>
        <w:rPr>
          <w:sz w:val="24"/>
        </w:rPr>
      </w:pPr>
      <w:r w:rsidRPr="00F22011">
        <w:rPr>
          <w:sz w:val="24"/>
        </w:rPr>
        <w:t>продолжать обогащать литературными образами игровую, театрализованную, изобразительную деятельность обучающихся и конструирование;</w:t>
      </w:r>
    </w:p>
    <w:p w:rsidR="00F22011" w:rsidRPr="00F22011" w:rsidRDefault="00F22011" w:rsidP="00F22011">
      <w:pPr>
        <w:spacing w:before="3"/>
        <w:rPr>
          <w:szCs w:val="24"/>
        </w:rPr>
      </w:pPr>
    </w:p>
    <w:p w:rsidR="00F22011" w:rsidRPr="00F22011" w:rsidRDefault="00F22011" w:rsidP="00A77BC4">
      <w:pPr>
        <w:numPr>
          <w:ilvl w:val="0"/>
          <w:numId w:val="103"/>
        </w:numPr>
        <w:tabs>
          <w:tab w:val="left" w:pos="2125"/>
        </w:tabs>
        <w:ind w:right="416" w:firstLine="708"/>
        <w:jc w:val="both"/>
        <w:rPr>
          <w:sz w:val="24"/>
        </w:rPr>
      </w:pPr>
      <w:r w:rsidRPr="00F22011">
        <w:rPr>
          <w:sz w:val="24"/>
        </w:rPr>
        <w:t xml:space="preserve">формировать у обучающихся бережное отношение к книге, стремление самостоятельно и повторно рассматривать иллюстрации, желание повторно послушать </w:t>
      </w:r>
      <w:r w:rsidRPr="00F22011">
        <w:rPr>
          <w:sz w:val="24"/>
        </w:rPr>
        <w:lastRenderedPageBreak/>
        <w:t>любимую книгу;</w:t>
      </w:r>
    </w:p>
    <w:p w:rsidR="00F22011" w:rsidRPr="00F22011" w:rsidRDefault="00F22011" w:rsidP="00F22011">
      <w:pPr>
        <w:spacing w:before="3"/>
        <w:rPr>
          <w:szCs w:val="24"/>
        </w:rPr>
      </w:pPr>
    </w:p>
    <w:p w:rsidR="00F22011" w:rsidRPr="00F22011" w:rsidRDefault="00F22011" w:rsidP="00A77BC4">
      <w:pPr>
        <w:numPr>
          <w:ilvl w:val="0"/>
          <w:numId w:val="103"/>
        </w:numPr>
        <w:tabs>
          <w:tab w:val="left" w:pos="2185"/>
        </w:tabs>
        <w:ind w:right="418" w:firstLine="708"/>
        <w:jc w:val="both"/>
        <w:rPr>
          <w:sz w:val="24"/>
        </w:rPr>
      </w:pPr>
      <w:r w:rsidRPr="00F22011">
        <w:rPr>
          <w:sz w:val="24"/>
        </w:rPr>
        <w:t>создавать условия для расширения и активизации представлений о литературных художественных произведениях у обучающихся;</w:t>
      </w:r>
    </w:p>
    <w:p w:rsidR="00F22011" w:rsidRPr="00F22011" w:rsidRDefault="00F22011" w:rsidP="00F22011">
      <w:pPr>
        <w:rPr>
          <w:szCs w:val="24"/>
        </w:rPr>
      </w:pPr>
    </w:p>
    <w:p w:rsidR="00F22011" w:rsidRPr="00F22011" w:rsidRDefault="00F22011" w:rsidP="00A77BC4">
      <w:pPr>
        <w:numPr>
          <w:ilvl w:val="0"/>
          <w:numId w:val="103"/>
        </w:numPr>
        <w:tabs>
          <w:tab w:val="left" w:pos="2057"/>
        </w:tabs>
        <w:ind w:right="417" w:firstLine="708"/>
        <w:jc w:val="both"/>
        <w:rPr>
          <w:sz w:val="24"/>
        </w:rPr>
      </w:pPr>
      <w:r w:rsidRPr="00F22011">
        <w:rPr>
          <w:sz w:val="24"/>
        </w:rPr>
        <w:t>познакомить обучающихся с различием произведений разных жанров: учить различать сказку и стихотворение;</w:t>
      </w:r>
    </w:p>
    <w:p w:rsidR="00F22011" w:rsidRPr="00F22011" w:rsidRDefault="00F22011" w:rsidP="00F22011">
      <w:pPr>
        <w:spacing w:before="3"/>
        <w:rPr>
          <w:szCs w:val="24"/>
        </w:rPr>
      </w:pPr>
    </w:p>
    <w:p w:rsidR="00F22011" w:rsidRPr="00F22011" w:rsidRDefault="00F22011" w:rsidP="00A77BC4">
      <w:pPr>
        <w:numPr>
          <w:ilvl w:val="0"/>
          <w:numId w:val="103"/>
        </w:numPr>
        <w:tabs>
          <w:tab w:val="left" w:pos="2045"/>
        </w:tabs>
        <w:ind w:right="411" w:firstLine="708"/>
        <w:jc w:val="both"/>
        <w:rPr>
          <w:sz w:val="24"/>
        </w:rPr>
      </w:pPr>
      <w:r w:rsidRPr="00F22011">
        <w:rPr>
          <w:sz w:val="24"/>
        </w:rPr>
        <w:t>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F22011" w:rsidRPr="00F22011" w:rsidRDefault="00F22011" w:rsidP="00F22011">
      <w:pPr>
        <w:spacing w:before="3"/>
        <w:rPr>
          <w:szCs w:val="24"/>
        </w:rPr>
      </w:pPr>
    </w:p>
    <w:p w:rsidR="00F22011" w:rsidRPr="00F22011" w:rsidRDefault="00F22011" w:rsidP="00A77BC4">
      <w:pPr>
        <w:numPr>
          <w:ilvl w:val="0"/>
          <w:numId w:val="103"/>
        </w:numPr>
        <w:tabs>
          <w:tab w:val="left" w:pos="2105"/>
        </w:tabs>
        <w:ind w:right="421" w:firstLine="708"/>
        <w:jc w:val="both"/>
        <w:rPr>
          <w:sz w:val="24"/>
        </w:rPr>
      </w:pPr>
      <w:r w:rsidRPr="00F22011">
        <w:rPr>
          <w:sz w:val="24"/>
        </w:rPr>
        <w:t>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F22011" w:rsidRPr="00F22011" w:rsidRDefault="00F22011" w:rsidP="00F22011">
      <w:pPr>
        <w:spacing w:before="3"/>
        <w:rPr>
          <w:szCs w:val="24"/>
        </w:rPr>
      </w:pPr>
    </w:p>
    <w:p w:rsidR="00F22011" w:rsidRPr="00F22011" w:rsidRDefault="00F22011" w:rsidP="00A77BC4">
      <w:pPr>
        <w:numPr>
          <w:ilvl w:val="0"/>
          <w:numId w:val="103"/>
        </w:numPr>
        <w:tabs>
          <w:tab w:val="left" w:pos="2085"/>
        </w:tabs>
        <w:spacing w:before="1"/>
        <w:ind w:right="408" w:firstLine="708"/>
        <w:jc w:val="both"/>
        <w:rPr>
          <w:sz w:val="24"/>
        </w:rPr>
      </w:pPr>
      <w:r w:rsidRPr="00F22011">
        <w:rPr>
          <w:sz w:val="24"/>
        </w:rPr>
        <w:t>закрепить интерес обучающихся к слушанию рассказываемых и читаемых педагогическим</w:t>
      </w:r>
      <w:r w:rsidRPr="00F22011">
        <w:rPr>
          <w:spacing w:val="-1"/>
          <w:sz w:val="24"/>
        </w:rPr>
        <w:t xml:space="preserve"> </w:t>
      </w:r>
      <w:r w:rsidRPr="00F22011">
        <w:rPr>
          <w:sz w:val="24"/>
        </w:rPr>
        <w:t>работником</w:t>
      </w:r>
      <w:r w:rsidRPr="00F22011">
        <w:rPr>
          <w:spacing w:val="-1"/>
          <w:sz w:val="24"/>
        </w:rPr>
        <w:t xml:space="preserve"> </w:t>
      </w:r>
      <w:r w:rsidRPr="00F22011">
        <w:rPr>
          <w:sz w:val="24"/>
        </w:rPr>
        <w:t>художественных</w:t>
      </w:r>
      <w:r w:rsidRPr="00F22011">
        <w:rPr>
          <w:spacing w:val="-1"/>
          <w:sz w:val="24"/>
        </w:rPr>
        <w:t xml:space="preserve"> </w:t>
      </w:r>
      <w:r w:rsidRPr="00F22011">
        <w:rPr>
          <w:sz w:val="24"/>
        </w:rPr>
        <w:t>произведений</w:t>
      </w:r>
      <w:r w:rsidRPr="00F22011">
        <w:rPr>
          <w:spacing w:val="-2"/>
          <w:sz w:val="24"/>
        </w:rPr>
        <w:t xml:space="preserve"> </w:t>
      </w:r>
      <w:r w:rsidRPr="00F22011">
        <w:rPr>
          <w:sz w:val="24"/>
        </w:rPr>
        <w:t>вместе со</w:t>
      </w:r>
      <w:r w:rsidRPr="00F22011">
        <w:rPr>
          <w:spacing w:val="-1"/>
          <w:sz w:val="24"/>
        </w:rPr>
        <w:t xml:space="preserve"> </w:t>
      </w:r>
      <w:r w:rsidRPr="00F22011">
        <w:rPr>
          <w:sz w:val="24"/>
        </w:rPr>
        <w:t>всей</w:t>
      </w:r>
      <w:r w:rsidRPr="00F22011">
        <w:rPr>
          <w:spacing w:val="-2"/>
          <w:sz w:val="24"/>
        </w:rPr>
        <w:t xml:space="preserve"> </w:t>
      </w:r>
      <w:r w:rsidRPr="00F22011">
        <w:rPr>
          <w:sz w:val="24"/>
        </w:rPr>
        <w:t>группой</w:t>
      </w:r>
      <w:r w:rsidRPr="00F22011">
        <w:rPr>
          <w:spacing w:val="-1"/>
          <w:sz w:val="24"/>
        </w:rPr>
        <w:t xml:space="preserve"> </w:t>
      </w:r>
      <w:r w:rsidRPr="00F22011">
        <w:rPr>
          <w:sz w:val="24"/>
        </w:rPr>
        <w:t>детей;</w:t>
      </w:r>
    </w:p>
    <w:p w:rsidR="00F22011" w:rsidRPr="00F22011" w:rsidRDefault="00F22011" w:rsidP="00F22011">
      <w:pPr>
        <w:spacing w:before="10"/>
        <w:rPr>
          <w:sz w:val="21"/>
          <w:szCs w:val="24"/>
        </w:rPr>
      </w:pPr>
    </w:p>
    <w:p w:rsidR="00F22011" w:rsidRPr="00F22011" w:rsidRDefault="00F22011" w:rsidP="00A77BC4">
      <w:pPr>
        <w:numPr>
          <w:ilvl w:val="0"/>
          <w:numId w:val="103"/>
        </w:numPr>
        <w:tabs>
          <w:tab w:val="left" w:pos="2065"/>
        </w:tabs>
        <w:ind w:right="414" w:firstLine="708"/>
        <w:jc w:val="both"/>
        <w:rPr>
          <w:sz w:val="24"/>
        </w:rPr>
      </w:pPr>
      <w:r w:rsidRPr="00F22011">
        <w:rPr>
          <w:sz w:val="24"/>
        </w:rPr>
        <w:t>учить обучающихся узнавать и называть несколько авторских произведений художественной литературы и их авторов;</w:t>
      </w:r>
    </w:p>
    <w:p w:rsidR="00F22011" w:rsidRPr="00F22011" w:rsidRDefault="00F22011" w:rsidP="00F22011">
      <w:pPr>
        <w:spacing w:before="3"/>
        <w:rPr>
          <w:szCs w:val="24"/>
        </w:rPr>
      </w:pPr>
    </w:p>
    <w:p w:rsidR="00F22011" w:rsidRPr="00F22011" w:rsidRDefault="00F22011" w:rsidP="00A77BC4">
      <w:pPr>
        <w:numPr>
          <w:ilvl w:val="0"/>
          <w:numId w:val="103"/>
        </w:numPr>
        <w:tabs>
          <w:tab w:val="left" w:pos="2093"/>
        </w:tabs>
        <w:spacing w:before="1"/>
        <w:ind w:right="413" w:firstLine="708"/>
        <w:jc w:val="both"/>
        <w:rPr>
          <w:sz w:val="24"/>
        </w:rPr>
      </w:pPr>
      <w:r w:rsidRPr="00F22011">
        <w:rPr>
          <w:sz w:val="24"/>
        </w:rPr>
        <w:t>продолжать воспитывать у обучающихся индивидуальные предпочтения к выбору литературных произведений;</w:t>
      </w:r>
    </w:p>
    <w:p w:rsidR="00F22011" w:rsidRPr="00F22011" w:rsidRDefault="00F22011" w:rsidP="00F22011">
      <w:pPr>
        <w:spacing w:before="3"/>
        <w:rPr>
          <w:szCs w:val="24"/>
        </w:rPr>
      </w:pPr>
    </w:p>
    <w:p w:rsidR="00F22011" w:rsidRPr="00F22011" w:rsidRDefault="00F22011" w:rsidP="00A77BC4">
      <w:pPr>
        <w:numPr>
          <w:ilvl w:val="0"/>
          <w:numId w:val="103"/>
        </w:numPr>
        <w:tabs>
          <w:tab w:val="left" w:pos="2073"/>
        </w:tabs>
        <w:ind w:right="418" w:firstLine="708"/>
        <w:jc w:val="both"/>
        <w:rPr>
          <w:sz w:val="24"/>
        </w:rPr>
      </w:pPr>
      <w:r w:rsidRPr="00F22011">
        <w:rPr>
          <w:sz w:val="24"/>
        </w:rPr>
        <w:t>формировать у обучающихся динамичные представления о многогранности художественного образа.</w:t>
      </w:r>
    </w:p>
    <w:p w:rsidR="00F22011" w:rsidRPr="00F22011" w:rsidRDefault="00F22011" w:rsidP="00F22011">
      <w:pPr>
        <w:spacing w:before="76"/>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10"/>
        <w:rPr>
          <w:b/>
          <w:i/>
          <w:sz w:val="21"/>
          <w:szCs w:val="24"/>
        </w:rPr>
      </w:pPr>
    </w:p>
    <w:p w:rsidR="00F22011" w:rsidRPr="00F22011" w:rsidRDefault="00F22011" w:rsidP="00F22011">
      <w:pPr>
        <w:spacing w:before="1"/>
        <w:ind w:left="1629"/>
        <w:rPr>
          <w:sz w:val="24"/>
          <w:szCs w:val="24"/>
        </w:rPr>
      </w:pPr>
      <w:r w:rsidRPr="00F22011">
        <w:rPr>
          <w:sz w:val="24"/>
          <w:szCs w:val="24"/>
        </w:rPr>
        <w:t>различать</w:t>
      </w:r>
      <w:r w:rsidRPr="00F22011">
        <w:rPr>
          <w:spacing w:val="-3"/>
          <w:sz w:val="24"/>
          <w:szCs w:val="24"/>
        </w:rPr>
        <w:t xml:space="preserve"> </w:t>
      </w:r>
      <w:r w:rsidRPr="00F22011">
        <w:rPr>
          <w:sz w:val="24"/>
          <w:szCs w:val="24"/>
        </w:rPr>
        <w:t>разные</w:t>
      </w:r>
      <w:r w:rsidRPr="00F22011">
        <w:rPr>
          <w:spacing w:val="1"/>
          <w:sz w:val="24"/>
          <w:szCs w:val="24"/>
        </w:rPr>
        <w:t xml:space="preserve"> </w:t>
      </w:r>
      <w:r w:rsidRPr="00F22011">
        <w:rPr>
          <w:sz w:val="24"/>
          <w:szCs w:val="24"/>
        </w:rPr>
        <w:t>жанры</w:t>
      </w:r>
      <w:r w:rsidRPr="00F22011">
        <w:rPr>
          <w:spacing w:val="1"/>
          <w:sz w:val="24"/>
          <w:szCs w:val="24"/>
        </w:rPr>
        <w:t xml:space="preserve"> </w:t>
      </w:r>
      <w:r w:rsidRPr="00F22011">
        <w:rPr>
          <w:sz w:val="24"/>
          <w:szCs w:val="24"/>
        </w:rPr>
        <w:t>-</w:t>
      </w:r>
      <w:r w:rsidRPr="00F22011">
        <w:rPr>
          <w:spacing w:val="-4"/>
          <w:sz w:val="24"/>
          <w:szCs w:val="24"/>
        </w:rPr>
        <w:t xml:space="preserve"> </w:t>
      </w:r>
      <w:r w:rsidRPr="00F22011">
        <w:rPr>
          <w:sz w:val="24"/>
          <w:szCs w:val="24"/>
        </w:rPr>
        <w:t>сказку</w:t>
      </w:r>
      <w:r w:rsidRPr="00F22011">
        <w:rPr>
          <w:spacing w:val="-8"/>
          <w:sz w:val="24"/>
          <w:szCs w:val="24"/>
        </w:rPr>
        <w:t xml:space="preserve"> </w:t>
      </w:r>
      <w:r w:rsidRPr="00F22011">
        <w:rPr>
          <w:sz w:val="24"/>
          <w:szCs w:val="24"/>
        </w:rPr>
        <w:t>и</w:t>
      </w:r>
      <w:r w:rsidRPr="00F22011">
        <w:rPr>
          <w:spacing w:val="-1"/>
          <w:sz w:val="24"/>
          <w:szCs w:val="24"/>
        </w:rPr>
        <w:t xml:space="preserve"> </w:t>
      </w:r>
      <w:r w:rsidRPr="00F22011">
        <w:rPr>
          <w:spacing w:val="-2"/>
          <w:sz w:val="24"/>
          <w:szCs w:val="24"/>
        </w:rPr>
        <w:t>стихотворение;</w:t>
      </w:r>
    </w:p>
    <w:p w:rsidR="00F22011" w:rsidRPr="00F22011" w:rsidRDefault="00F22011" w:rsidP="00F22011">
      <w:pPr>
        <w:spacing w:before="10"/>
        <w:rPr>
          <w:sz w:val="21"/>
          <w:szCs w:val="24"/>
        </w:rPr>
      </w:pPr>
    </w:p>
    <w:p w:rsidR="00F22011" w:rsidRPr="00F22011" w:rsidRDefault="00F22011" w:rsidP="00F22011">
      <w:pPr>
        <w:spacing w:line="463" w:lineRule="auto"/>
        <w:ind w:left="1629" w:right="1054"/>
        <w:rPr>
          <w:sz w:val="24"/>
          <w:szCs w:val="24"/>
        </w:rPr>
      </w:pPr>
      <w:r w:rsidRPr="00F22011">
        <w:rPr>
          <w:sz w:val="24"/>
          <w:szCs w:val="24"/>
        </w:rPr>
        <w:t>уметь</w:t>
      </w:r>
      <w:r w:rsidRPr="00F22011">
        <w:rPr>
          <w:spacing w:val="-7"/>
          <w:sz w:val="24"/>
          <w:szCs w:val="24"/>
        </w:rPr>
        <w:t xml:space="preserve"> </w:t>
      </w:r>
      <w:r w:rsidRPr="00F22011">
        <w:rPr>
          <w:sz w:val="24"/>
          <w:szCs w:val="24"/>
        </w:rPr>
        <w:t>ответить</w:t>
      </w:r>
      <w:r w:rsidRPr="00F22011">
        <w:rPr>
          <w:spacing w:val="-7"/>
          <w:sz w:val="24"/>
          <w:szCs w:val="24"/>
        </w:rPr>
        <w:t xml:space="preserve"> </w:t>
      </w:r>
      <w:r w:rsidRPr="00F22011">
        <w:rPr>
          <w:sz w:val="24"/>
          <w:szCs w:val="24"/>
        </w:rPr>
        <w:t>на</w:t>
      </w:r>
      <w:r w:rsidRPr="00F22011">
        <w:rPr>
          <w:spacing w:val="-5"/>
          <w:sz w:val="24"/>
          <w:szCs w:val="24"/>
        </w:rPr>
        <w:t xml:space="preserve"> </w:t>
      </w:r>
      <w:r w:rsidRPr="00F22011">
        <w:rPr>
          <w:sz w:val="24"/>
          <w:szCs w:val="24"/>
        </w:rPr>
        <w:t>вопросы</w:t>
      </w:r>
      <w:r w:rsidRPr="00F22011">
        <w:rPr>
          <w:spacing w:val="-3"/>
          <w:sz w:val="24"/>
          <w:szCs w:val="24"/>
        </w:rPr>
        <w:t xml:space="preserve"> </w:t>
      </w:r>
      <w:r w:rsidRPr="00F22011">
        <w:rPr>
          <w:sz w:val="24"/>
          <w:szCs w:val="24"/>
        </w:rPr>
        <w:t>по</w:t>
      </w:r>
      <w:r w:rsidRPr="00F22011">
        <w:rPr>
          <w:spacing w:val="-6"/>
          <w:sz w:val="24"/>
          <w:szCs w:val="24"/>
        </w:rPr>
        <w:t xml:space="preserve"> </w:t>
      </w:r>
      <w:r w:rsidRPr="00F22011">
        <w:rPr>
          <w:sz w:val="24"/>
          <w:szCs w:val="24"/>
        </w:rPr>
        <w:t>содержанию</w:t>
      </w:r>
      <w:r w:rsidRPr="00F22011">
        <w:rPr>
          <w:spacing w:val="-5"/>
          <w:sz w:val="24"/>
          <w:szCs w:val="24"/>
        </w:rPr>
        <w:t xml:space="preserve"> </w:t>
      </w:r>
      <w:r w:rsidRPr="00F22011">
        <w:rPr>
          <w:sz w:val="24"/>
          <w:szCs w:val="24"/>
        </w:rPr>
        <w:t>знакомых</w:t>
      </w:r>
      <w:r w:rsidRPr="00F22011">
        <w:rPr>
          <w:spacing w:val="-5"/>
          <w:sz w:val="24"/>
          <w:szCs w:val="24"/>
        </w:rPr>
        <w:t xml:space="preserve"> </w:t>
      </w:r>
      <w:r w:rsidRPr="00F22011">
        <w:rPr>
          <w:sz w:val="24"/>
          <w:szCs w:val="24"/>
        </w:rPr>
        <w:t>произведений; рассказывать наизусть небольшие стихотворения (3-4);</w:t>
      </w:r>
    </w:p>
    <w:p w:rsidR="00F22011" w:rsidRPr="00F22011" w:rsidRDefault="00F22011" w:rsidP="00F22011">
      <w:pPr>
        <w:spacing w:line="275" w:lineRule="exact"/>
        <w:ind w:left="1629"/>
        <w:rPr>
          <w:sz w:val="24"/>
          <w:szCs w:val="24"/>
        </w:rPr>
      </w:pPr>
      <w:r w:rsidRPr="00F22011">
        <w:rPr>
          <w:sz w:val="24"/>
          <w:szCs w:val="24"/>
        </w:rPr>
        <w:t>участвовать</w:t>
      </w:r>
      <w:r w:rsidRPr="00F22011">
        <w:rPr>
          <w:spacing w:val="-8"/>
          <w:sz w:val="24"/>
          <w:szCs w:val="24"/>
        </w:rPr>
        <w:t xml:space="preserve"> </w:t>
      </w:r>
      <w:r w:rsidRPr="00F22011">
        <w:rPr>
          <w:sz w:val="24"/>
          <w:szCs w:val="24"/>
        </w:rPr>
        <w:t>в</w:t>
      </w:r>
      <w:r w:rsidRPr="00F22011">
        <w:rPr>
          <w:spacing w:val="-5"/>
          <w:sz w:val="24"/>
          <w:szCs w:val="24"/>
        </w:rPr>
        <w:t xml:space="preserve"> </w:t>
      </w:r>
      <w:r w:rsidRPr="00F22011">
        <w:rPr>
          <w:sz w:val="24"/>
          <w:szCs w:val="24"/>
        </w:rPr>
        <w:t>коллективной</w:t>
      </w:r>
      <w:r w:rsidRPr="00F22011">
        <w:rPr>
          <w:spacing w:val="-5"/>
          <w:sz w:val="24"/>
          <w:szCs w:val="24"/>
        </w:rPr>
        <w:t xml:space="preserve"> </w:t>
      </w:r>
      <w:r w:rsidRPr="00F22011">
        <w:rPr>
          <w:sz w:val="24"/>
          <w:szCs w:val="24"/>
        </w:rPr>
        <w:t>драматизации</w:t>
      </w:r>
      <w:r w:rsidRPr="00F22011">
        <w:rPr>
          <w:spacing w:val="-4"/>
          <w:sz w:val="24"/>
          <w:szCs w:val="24"/>
        </w:rPr>
        <w:t xml:space="preserve"> </w:t>
      </w:r>
      <w:r w:rsidRPr="00F22011">
        <w:rPr>
          <w:sz w:val="24"/>
          <w:szCs w:val="24"/>
        </w:rPr>
        <w:t>известных</w:t>
      </w:r>
      <w:r w:rsidRPr="00F22011">
        <w:rPr>
          <w:spacing w:val="-4"/>
          <w:sz w:val="24"/>
          <w:szCs w:val="24"/>
        </w:rPr>
        <w:t xml:space="preserve"> </w:t>
      </w:r>
      <w:r w:rsidRPr="00F22011">
        <w:rPr>
          <w:sz w:val="24"/>
          <w:szCs w:val="24"/>
        </w:rPr>
        <w:t>литературных</w:t>
      </w:r>
      <w:r w:rsidRPr="00F22011">
        <w:rPr>
          <w:spacing w:val="-3"/>
          <w:sz w:val="24"/>
          <w:szCs w:val="24"/>
        </w:rPr>
        <w:t xml:space="preserve"> </w:t>
      </w:r>
      <w:r w:rsidRPr="00F22011">
        <w:rPr>
          <w:spacing w:val="-2"/>
          <w:sz w:val="24"/>
          <w:szCs w:val="24"/>
        </w:rPr>
        <w:t>произведений;</w:t>
      </w:r>
    </w:p>
    <w:p w:rsidR="00F22011" w:rsidRPr="00F22011" w:rsidRDefault="00F22011" w:rsidP="00F22011">
      <w:pPr>
        <w:spacing w:before="3"/>
        <w:rPr>
          <w:szCs w:val="24"/>
        </w:rPr>
      </w:pPr>
    </w:p>
    <w:p w:rsidR="00F22011" w:rsidRPr="00F22011" w:rsidRDefault="00F22011" w:rsidP="00F22011">
      <w:pPr>
        <w:tabs>
          <w:tab w:val="left" w:pos="2759"/>
          <w:tab w:val="left" w:pos="3139"/>
          <w:tab w:val="left" w:pos="4318"/>
          <w:tab w:val="left" w:pos="5617"/>
          <w:tab w:val="left" w:pos="6904"/>
          <w:tab w:val="left" w:pos="8590"/>
        </w:tabs>
        <w:ind w:left="920" w:right="411" w:firstLine="708"/>
        <w:rPr>
          <w:sz w:val="24"/>
          <w:szCs w:val="24"/>
        </w:rPr>
      </w:pPr>
      <w:r w:rsidRPr="00F22011">
        <w:rPr>
          <w:spacing w:val="-2"/>
          <w:sz w:val="24"/>
          <w:szCs w:val="24"/>
        </w:rPr>
        <w:t>узнавать</w:t>
      </w:r>
      <w:r w:rsidRPr="00F22011">
        <w:rPr>
          <w:sz w:val="24"/>
          <w:szCs w:val="24"/>
        </w:rPr>
        <w:tab/>
      </w:r>
      <w:r w:rsidRPr="00F22011">
        <w:rPr>
          <w:spacing w:val="-10"/>
          <w:sz w:val="24"/>
          <w:szCs w:val="24"/>
        </w:rPr>
        <w:t>и</w:t>
      </w:r>
      <w:r w:rsidRPr="00F22011">
        <w:rPr>
          <w:sz w:val="24"/>
          <w:szCs w:val="24"/>
        </w:rPr>
        <w:tab/>
      </w:r>
      <w:r w:rsidRPr="00F22011">
        <w:rPr>
          <w:spacing w:val="-2"/>
          <w:sz w:val="24"/>
          <w:szCs w:val="24"/>
        </w:rPr>
        <w:t>называть</w:t>
      </w:r>
      <w:r w:rsidRPr="00F22011">
        <w:rPr>
          <w:sz w:val="24"/>
          <w:szCs w:val="24"/>
        </w:rPr>
        <w:tab/>
      </w:r>
      <w:r w:rsidRPr="00F22011">
        <w:rPr>
          <w:spacing w:val="-2"/>
          <w:sz w:val="24"/>
          <w:szCs w:val="24"/>
        </w:rPr>
        <w:t>несколько</w:t>
      </w:r>
      <w:r w:rsidRPr="00F22011">
        <w:rPr>
          <w:sz w:val="24"/>
          <w:szCs w:val="24"/>
        </w:rPr>
        <w:tab/>
      </w:r>
      <w:r w:rsidRPr="00F22011">
        <w:rPr>
          <w:spacing w:val="-2"/>
          <w:sz w:val="24"/>
          <w:szCs w:val="24"/>
        </w:rPr>
        <w:t>авторских</w:t>
      </w:r>
      <w:r w:rsidRPr="00F22011">
        <w:rPr>
          <w:sz w:val="24"/>
          <w:szCs w:val="24"/>
        </w:rPr>
        <w:tab/>
      </w:r>
      <w:r w:rsidRPr="00F22011">
        <w:rPr>
          <w:spacing w:val="-2"/>
          <w:sz w:val="24"/>
          <w:szCs w:val="24"/>
        </w:rPr>
        <w:t>произведений</w:t>
      </w:r>
      <w:r w:rsidRPr="00F22011">
        <w:rPr>
          <w:sz w:val="24"/>
          <w:szCs w:val="24"/>
        </w:rPr>
        <w:tab/>
      </w:r>
      <w:r w:rsidRPr="00F22011">
        <w:rPr>
          <w:spacing w:val="-2"/>
          <w:sz w:val="24"/>
          <w:szCs w:val="24"/>
        </w:rPr>
        <w:t xml:space="preserve">художественной </w:t>
      </w:r>
      <w:r w:rsidRPr="00F22011">
        <w:rPr>
          <w:sz w:val="24"/>
          <w:szCs w:val="24"/>
        </w:rPr>
        <w:t>литературы и их авторов;</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подбирать</w:t>
      </w:r>
      <w:r w:rsidRPr="00F22011">
        <w:rPr>
          <w:spacing w:val="8"/>
          <w:sz w:val="24"/>
          <w:szCs w:val="24"/>
        </w:rPr>
        <w:t xml:space="preserve"> </w:t>
      </w:r>
      <w:r w:rsidRPr="00F22011">
        <w:rPr>
          <w:sz w:val="24"/>
          <w:szCs w:val="24"/>
        </w:rPr>
        <w:t>иллюстрации</w:t>
      </w:r>
      <w:r w:rsidRPr="00F22011">
        <w:rPr>
          <w:spacing w:val="12"/>
          <w:sz w:val="24"/>
          <w:szCs w:val="24"/>
        </w:rPr>
        <w:t xml:space="preserve"> </w:t>
      </w:r>
      <w:r w:rsidRPr="00F22011">
        <w:rPr>
          <w:sz w:val="24"/>
          <w:szCs w:val="24"/>
        </w:rPr>
        <w:t>к</w:t>
      </w:r>
      <w:r w:rsidRPr="00F22011">
        <w:rPr>
          <w:spacing w:val="11"/>
          <w:sz w:val="24"/>
          <w:szCs w:val="24"/>
        </w:rPr>
        <w:t xml:space="preserve"> </w:t>
      </w:r>
      <w:r w:rsidRPr="00F22011">
        <w:rPr>
          <w:sz w:val="24"/>
          <w:szCs w:val="24"/>
        </w:rPr>
        <w:t>знакомым</w:t>
      </w:r>
      <w:r w:rsidRPr="00F22011">
        <w:rPr>
          <w:spacing w:val="12"/>
          <w:sz w:val="24"/>
          <w:szCs w:val="24"/>
        </w:rPr>
        <w:t xml:space="preserve"> </w:t>
      </w:r>
      <w:r w:rsidRPr="00F22011">
        <w:rPr>
          <w:sz w:val="24"/>
          <w:szCs w:val="24"/>
        </w:rPr>
        <w:t>художественным</w:t>
      </w:r>
      <w:r w:rsidRPr="00F22011">
        <w:rPr>
          <w:spacing w:val="11"/>
          <w:sz w:val="24"/>
          <w:szCs w:val="24"/>
        </w:rPr>
        <w:t xml:space="preserve"> </w:t>
      </w:r>
      <w:r w:rsidRPr="00F22011">
        <w:rPr>
          <w:sz w:val="24"/>
          <w:szCs w:val="24"/>
        </w:rPr>
        <w:t>произведениям</w:t>
      </w:r>
      <w:r w:rsidRPr="00F22011">
        <w:rPr>
          <w:spacing w:val="12"/>
          <w:sz w:val="24"/>
          <w:szCs w:val="24"/>
        </w:rPr>
        <w:t xml:space="preserve"> </w:t>
      </w:r>
      <w:r w:rsidRPr="00F22011">
        <w:rPr>
          <w:sz w:val="24"/>
          <w:szCs w:val="24"/>
        </w:rPr>
        <w:t>(выбор</w:t>
      </w:r>
      <w:r w:rsidRPr="00F22011">
        <w:rPr>
          <w:spacing w:val="11"/>
          <w:sz w:val="24"/>
          <w:szCs w:val="24"/>
        </w:rPr>
        <w:t xml:space="preserve"> </w:t>
      </w:r>
      <w:r w:rsidRPr="00F22011">
        <w:rPr>
          <w:sz w:val="24"/>
          <w:szCs w:val="24"/>
        </w:rPr>
        <w:t>из</w:t>
      </w:r>
      <w:r w:rsidRPr="00F22011">
        <w:rPr>
          <w:spacing w:val="13"/>
          <w:sz w:val="24"/>
          <w:szCs w:val="24"/>
        </w:rPr>
        <w:t xml:space="preserve"> </w:t>
      </w:r>
      <w:r w:rsidRPr="00F22011">
        <w:rPr>
          <w:spacing w:val="-5"/>
          <w:sz w:val="24"/>
          <w:szCs w:val="24"/>
        </w:rPr>
        <w:t>4-</w:t>
      </w:r>
    </w:p>
    <w:p w:rsidR="00F22011" w:rsidRPr="00F22011" w:rsidRDefault="00F22011" w:rsidP="00F22011">
      <w:pPr>
        <w:ind w:left="920"/>
        <w:rPr>
          <w:sz w:val="24"/>
          <w:szCs w:val="24"/>
        </w:rPr>
      </w:pPr>
      <w:r w:rsidRPr="00F22011">
        <w:rPr>
          <w:spacing w:val="-2"/>
          <w:sz w:val="24"/>
          <w:szCs w:val="24"/>
        </w:rPr>
        <w:t>5-</w:t>
      </w:r>
      <w:r w:rsidRPr="00F22011">
        <w:rPr>
          <w:spacing w:val="-4"/>
          <w:sz w:val="24"/>
          <w:szCs w:val="24"/>
        </w:rPr>
        <w:t>ти);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называть</w:t>
      </w:r>
      <w:r w:rsidRPr="00F22011">
        <w:rPr>
          <w:spacing w:val="-6"/>
          <w:sz w:val="24"/>
          <w:szCs w:val="24"/>
        </w:rPr>
        <w:t xml:space="preserve"> </w:t>
      </w:r>
      <w:r w:rsidRPr="00F22011">
        <w:rPr>
          <w:sz w:val="24"/>
          <w:szCs w:val="24"/>
        </w:rPr>
        <w:t>свое</w:t>
      </w:r>
      <w:r w:rsidRPr="00F22011">
        <w:rPr>
          <w:spacing w:val="-3"/>
          <w:sz w:val="24"/>
          <w:szCs w:val="24"/>
        </w:rPr>
        <w:t xml:space="preserve"> </w:t>
      </w:r>
      <w:r w:rsidRPr="00F22011">
        <w:rPr>
          <w:sz w:val="24"/>
          <w:szCs w:val="24"/>
        </w:rPr>
        <w:t>любимое</w:t>
      </w:r>
      <w:r w:rsidRPr="00F22011">
        <w:rPr>
          <w:spacing w:val="-4"/>
          <w:sz w:val="24"/>
          <w:szCs w:val="24"/>
        </w:rPr>
        <w:t xml:space="preserve"> </w:t>
      </w:r>
      <w:r w:rsidRPr="00F22011">
        <w:rPr>
          <w:sz w:val="24"/>
          <w:szCs w:val="24"/>
        </w:rPr>
        <w:t>художественное</w:t>
      </w:r>
      <w:r w:rsidRPr="00F22011">
        <w:rPr>
          <w:spacing w:val="-3"/>
          <w:sz w:val="24"/>
          <w:szCs w:val="24"/>
        </w:rPr>
        <w:t xml:space="preserve"> </w:t>
      </w:r>
      <w:r w:rsidRPr="00F22011">
        <w:rPr>
          <w:spacing w:val="-2"/>
          <w:sz w:val="24"/>
          <w:szCs w:val="24"/>
        </w:rPr>
        <w:t>произведение.</w:t>
      </w:r>
    </w:p>
    <w:p w:rsidR="00F22011" w:rsidRPr="00F22011" w:rsidRDefault="00F22011" w:rsidP="00F22011">
      <w:pPr>
        <w:spacing w:before="3"/>
        <w:rPr>
          <w:szCs w:val="24"/>
        </w:rPr>
      </w:pPr>
    </w:p>
    <w:p w:rsidR="00F22011" w:rsidRPr="00F22011" w:rsidRDefault="00F22011" w:rsidP="00F22011">
      <w:pPr>
        <w:ind w:left="1629"/>
        <w:outlineLvl w:val="1"/>
        <w:rPr>
          <w:bCs/>
          <w:iCs/>
          <w:sz w:val="24"/>
          <w:szCs w:val="24"/>
          <w:u w:color="000000"/>
        </w:rPr>
      </w:pPr>
      <w:r w:rsidRPr="00F22011">
        <w:rPr>
          <w:b/>
          <w:bCs/>
          <w:i/>
          <w:iCs/>
          <w:sz w:val="24"/>
          <w:szCs w:val="24"/>
          <w:u w:val="single" w:color="000000"/>
        </w:rPr>
        <w:t>Продуктивная</w:t>
      </w:r>
      <w:r w:rsidRPr="00F22011">
        <w:rPr>
          <w:b/>
          <w:bCs/>
          <w:i/>
          <w:iCs/>
          <w:spacing w:val="-3"/>
          <w:sz w:val="24"/>
          <w:szCs w:val="24"/>
          <w:u w:val="single" w:color="000000"/>
        </w:rPr>
        <w:t xml:space="preserve"> </w:t>
      </w:r>
      <w:r w:rsidRPr="00F22011">
        <w:rPr>
          <w:b/>
          <w:bCs/>
          <w:i/>
          <w:iCs/>
          <w:sz w:val="24"/>
          <w:szCs w:val="24"/>
          <w:u w:val="single" w:color="000000"/>
        </w:rPr>
        <w:t>деятельность</w:t>
      </w:r>
      <w:r w:rsidRPr="00F22011">
        <w:rPr>
          <w:b/>
          <w:bCs/>
          <w:i/>
          <w:iCs/>
          <w:spacing w:val="-5"/>
          <w:sz w:val="24"/>
          <w:szCs w:val="24"/>
          <w:u w:val="single" w:color="000000"/>
        </w:rPr>
        <w:t xml:space="preserve"> </w:t>
      </w:r>
      <w:r w:rsidRPr="00F22011">
        <w:rPr>
          <w:b/>
          <w:bCs/>
          <w:i/>
          <w:iCs/>
          <w:sz w:val="24"/>
          <w:szCs w:val="24"/>
          <w:u w:val="single" w:color="000000"/>
        </w:rPr>
        <w:t>и</w:t>
      </w:r>
      <w:r w:rsidRPr="00F22011">
        <w:rPr>
          <w:b/>
          <w:bCs/>
          <w:i/>
          <w:iCs/>
          <w:spacing w:val="-5"/>
          <w:sz w:val="24"/>
          <w:szCs w:val="24"/>
          <w:u w:val="single" w:color="000000"/>
        </w:rPr>
        <w:t xml:space="preserve"> </w:t>
      </w:r>
      <w:r w:rsidRPr="00F22011">
        <w:rPr>
          <w:b/>
          <w:bCs/>
          <w:i/>
          <w:iCs/>
          <w:sz w:val="24"/>
          <w:szCs w:val="24"/>
          <w:u w:val="single" w:color="000000"/>
        </w:rPr>
        <w:t>изобразительная</w:t>
      </w:r>
      <w:r w:rsidRPr="00F22011">
        <w:rPr>
          <w:b/>
          <w:bCs/>
          <w:i/>
          <w:iCs/>
          <w:spacing w:val="-2"/>
          <w:sz w:val="24"/>
          <w:szCs w:val="24"/>
          <w:u w:val="single" w:color="000000"/>
        </w:rPr>
        <w:t xml:space="preserve"> деятельность</w:t>
      </w:r>
      <w:r w:rsidRPr="00F22011">
        <w:rPr>
          <w:bCs/>
          <w:iCs/>
          <w:spacing w:val="-2"/>
          <w:sz w:val="24"/>
          <w:szCs w:val="24"/>
          <w:u w:color="000000"/>
        </w:rPr>
        <w:t>.</w:t>
      </w:r>
    </w:p>
    <w:p w:rsidR="00F22011" w:rsidRPr="00F22011" w:rsidRDefault="00F22011" w:rsidP="00F22011">
      <w:pPr>
        <w:spacing w:before="10"/>
        <w:rPr>
          <w:sz w:val="21"/>
          <w:szCs w:val="24"/>
        </w:rPr>
      </w:pPr>
    </w:p>
    <w:p w:rsidR="00F22011" w:rsidRPr="00F22011" w:rsidRDefault="00F22011" w:rsidP="00F22011">
      <w:pPr>
        <w:ind w:left="920" w:right="411" w:firstLine="708"/>
        <w:jc w:val="both"/>
        <w:rPr>
          <w:sz w:val="24"/>
        </w:rPr>
      </w:pPr>
      <w:r w:rsidRPr="00F22011">
        <w:rPr>
          <w:b/>
          <w:i/>
          <w:sz w:val="24"/>
          <w:u w:val="single"/>
        </w:rPr>
        <w:t>Лепка</w:t>
      </w:r>
      <w:r w:rsidRPr="00F22011">
        <w:rPr>
          <w:sz w:val="24"/>
        </w:rPr>
        <w:t xml:space="preserve">. Основными задачами образовательной деятельности с детьми </w:t>
      </w:r>
      <w:r w:rsidRPr="00F22011">
        <w:rPr>
          <w:b/>
          <w:i/>
          <w:sz w:val="24"/>
          <w:u w:val="single"/>
        </w:rPr>
        <w:t>младшего</w:t>
      </w:r>
      <w:r w:rsidRPr="00F22011">
        <w:rPr>
          <w:b/>
          <w:i/>
          <w:sz w:val="24"/>
        </w:rPr>
        <w:t xml:space="preserve"> </w:t>
      </w:r>
      <w:r w:rsidRPr="00F22011">
        <w:rPr>
          <w:b/>
          <w:i/>
          <w:sz w:val="24"/>
          <w:u w:val="single"/>
        </w:rPr>
        <w:t>дошкольного</w:t>
      </w:r>
      <w:r w:rsidRPr="00F22011">
        <w:rPr>
          <w:b/>
          <w:i/>
          <w:sz w:val="24"/>
        </w:rPr>
        <w:t xml:space="preserve"> </w:t>
      </w:r>
      <w:r w:rsidRPr="00F22011">
        <w:rPr>
          <w:sz w:val="24"/>
        </w:rPr>
        <w:t>возраста являются:</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воспитывать</w:t>
      </w:r>
      <w:r w:rsidRPr="00F22011">
        <w:rPr>
          <w:spacing w:val="-1"/>
          <w:sz w:val="24"/>
          <w:szCs w:val="24"/>
        </w:rPr>
        <w:t xml:space="preserve"> </w:t>
      </w:r>
      <w:r w:rsidRPr="00F22011">
        <w:rPr>
          <w:sz w:val="24"/>
          <w:szCs w:val="24"/>
        </w:rPr>
        <w:t>у</w:t>
      </w:r>
      <w:r w:rsidRPr="00F22011">
        <w:rPr>
          <w:spacing w:val="-7"/>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интерес</w:t>
      </w:r>
      <w:r w:rsidRPr="00F22011">
        <w:rPr>
          <w:spacing w:val="-1"/>
          <w:sz w:val="24"/>
          <w:szCs w:val="24"/>
        </w:rPr>
        <w:t xml:space="preserve"> </w:t>
      </w:r>
      <w:r w:rsidRPr="00F22011">
        <w:rPr>
          <w:sz w:val="24"/>
          <w:szCs w:val="24"/>
        </w:rPr>
        <w:t>к</w:t>
      </w:r>
      <w:r w:rsidRPr="00F22011">
        <w:rPr>
          <w:spacing w:val="-8"/>
          <w:sz w:val="24"/>
          <w:szCs w:val="24"/>
        </w:rPr>
        <w:t xml:space="preserve"> </w:t>
      </w:r>
      <w:r w:rsidRPr="00F22011">
        <w:rPr>
          <w:sz w:val="24"/>
          <w:szCs w:val="24"/>
        </w:rPr>
        <w:t>процессу</w:t>
      </w:r>
      <w:r w:rsidRPr="00F22011">
        <w:rPr>
          <w:spacing w:val="-9"/>
          <w:sz w:val="24"/>
          <w:szCs w:val="24"/>
        </w:rPr>
        <w:t xml:space="preserve"> </w:t>
      </w:r>
      <w:r w:rsidRPr="00F22011">
        <w:rPr>
          <w:spacing w:val="-2"/>
          <w:sz w:val="24"/>
          <w:szCs w:val="24"/>
        </w:rPr>
        <w:t>лепки;</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 xml:space="preserve">учить обучающихся проявлять эмоции при работе с пластичными материалами </w:t>
      </w:r>
      <w:r w:rsidRPr="00F22011">
        <w:rPr>
          <w:sz w:val="24"/>
          <w:szCs w:val="24"/>
        </w:rPr>
        <w:lastRenderedPageBreak/>
        <w:t>(глина, тесто, пластилин);</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формировать у обучающихся представление о поделках как об изображениях реальных предметов;</w:t>
      </w:r>
    </w:p>
    <w:p w:rsidR="00F22011" w:rsidRPr="00F22011" w:rsidRDefault="00F22011" w:rsidP="00F22011">
      <w:pPr>
        <w:spacing w:before="11"/>
        <w:rPr>
          <w:sz w:val="21"/>
          <w:szCs w:val="24"/>
        </w:rPr>
      </w:pPr>
    </w:p>
    <w:p w:rsidR="00F22011" w:rsidRPr="00F22011" w:rsidRDefault="00F22011" w:rsidP="00F22011">
      <w:pPr>
        <w:ind w:left="920" w:right="415" w:firstLine="708"/>
        <w:jc w:val="both"/>
        <w:rPr>
          <w:sz w:val="24"/>
          <w:szCs w:val="24"/>
        </w:rPr>
      </w:pPr>
      <w:r w:rsidRPr="00F22011">
        <w:rPr>
          <w:sz w:val="24"/>
          <w:szCs w:val="24"/>
        </w:rPr>
        <w:t>знакомить обучающихся со свойствами различных пластичных материалов (глина, тесто,</w:t>
      </w:r>
      <w:r w:rsidRPr="00F22011">
        <w:rPr>
          <w:spacing w:val="-1"/>
          <w:sz w:val="24"/>
          <w:szCs w:val="24"/>
        </w:rPr>
        <w:t xml:space="preserve"> </w:t>
      </w:r>
      <w:r w:rsidRPr="00F22011">
        <w:rPr>
          <w:sz w:val="24"/>
          <w:szCs w:val="24"/>
        </w:rPr>
        <w:t>пластилин</w:t>
      </w:r>
      <w:r w:rsidRPr="00F22011">
        <w:rPr>
          <w:spacing w:val="-2"/>
          <w:sz w:val="24"/>
          <w:szCs w:val="24"/>
        </w:rPr>
        <w:t xml:space="preserve"> </w:t>
      </w:r>
      <w:r w:rsidRPr="00F22011">
        <w:rPr>
          <w:sz w:val="24"/>
          <w:szCs w:val="24"/>
        </w:rPr>
        <w:t>мягкие,</w:t>
      </w:r>
      <w:r w:rsidRPr="00F22011">
        <w:rPr>
          <w:spacing w:val="-1"/>
          <w:sz w:val="24"/>
          <w:szCs w:val="24"/>
        </w:rPr>
        <w:t xml:space="preserve"> </w:t>
      </w:r>
      <w:r w:rsidRPr="00F22011">
        <w:rPr>
          <w:sz w:val="24"/>
          <w:szCs w:val="24"/>
        </w:rPr>
        <w:t>их</w:t>
      </w:r>
      <w:r w:rsidRPr="00F22011">
        <w:rPr>
          <w:spacing w:val="-2"/>
          <w:sz w:val="24"/>
          <w:szCs w:val="24"/>
        </w:rPr>
        <w:t xml:space="preserve"> </w:t>
      </w:r>
      <w:r w:rsidRPr="00F22011">
        <w:rPr>
          <w:sz w:val="24"/>
          <w:szCs w:val="24"/>
        </w:rPr>
        <w:t>можно</w:t>
      </w:r>
      <w:r w:rsidRPr="00F22011">
        <w:rPr>
          <w:spacing w:val="-2"/>
          <w:sz w:val="24"/>
          <w:szCs w:val="24"/>
        </w:rPr>
        <w:t xml:space="preserve"> </w:t>
      </w:r>
      <w:r w:rsidRPr="00F22011">
        <w:rPr>
          <w:sz w:val="24"/>
          <w:szCs w:val="24"/>
        </w:rPr>
        <w:t>рвать</w:t>
      </w:r>
      <w:r w:rsidRPr="00F22011">
        <w:rPr>
          <w:spacing w:val="-3"/>
          <w:sz w:val="24"/>
          <w:szCs w:val="24"/>
        </w:rPr>
        <w:t xml:space="preserve"> </w:t>
      </w:r>
      <w:r w:rsidRPr="00F22011">
        <w:rPr>
          <w:sz w:val="24"/>
          <w:szCs w:val="24"/>
        </w:rPr>
        <w:t>на</w:t>
      </w:r>
      <w:r w:rsidRPr="00F22011">
        <w:rPr>
          <w:spacing w:val="-1"/>
          <w:sz w:val="24"/>
          <w:szCs w:val="24"/>
        </w:rPr>
        <w:t xml:space="preserve"> </w:t>
      </w:r>
      <w:r w:rsidRPr="00F22011">
        <w:rPr>
          <w:sz w:val="24"/>
          <w:szCs w:val="24"/>
        </w:rPr>
        <w:t>куски,</w:t>
      </w:r>
      <w:r w:rsidRPr="00F22011">
        <w:rPr>
          <w:spacing w:val="-1"/>
          <w:sz w:val="24"/>
          <w:szCs w:val="24"/>
        </w:rPr>
        <w:t xml:space="preserve"> </w:t>
      </w:r>
      <w:r w:rsidRPr="00F22011">
        <w:rPr>
          <w:sz w:val="24"/>
          <w:szCs w:val="24"/>
        </w:rPr>
        <w:t>мять,</w:t>
      </w:r>
      <w:r w:rsidRPr="00F22011">
        <w:rPr>
          <w:spacing w:val="-1"/>
          <w:sz w:val="24"/>
          <w:szCs w:val="24"/>
        </w:rPr>
        <w:t xml:space="preserve"> </w:t>
      </w:r>
      <w:r w:rsidRPr="00F22011">
        <w:rPr>
          <w:sz w:val="24"/>
          <w:szCs w:val="24"/>
        </w:rPr>
        <w:t>придавать</w:t>
      </w:r>
      <w:r w:rsidRPr="00F22011">
        <w:rPr>
          <w:spacing w:val="-3"/>
          <w:sz w:val="24"/>
          <w:szCs w:val="24"/>
        </w:rPr>
        <w:t xml:space="preserve"> </w:t>
      </w:r>
      <w:r w:rsidRPr="00F22011">
        <w:rPr>
          <w:sz w:val="24"/>
          <w:szCs w:val="24"/>
        </w:rPr>
        <w:t>им</w:t>
      </w:r>
      <w:r w:rsidRPr="00F22011">
        <w:rPr>
          <w:spacing w:val="-2"/>
          <w:sz w:val="24"/>
          <w:szCs w:val="24"/>
        </w:rPr>
        <w:t xml:space="preserve"> </w:t>
      </w:r>
      <w:r w:rsidRPr="00F22011">
        <w:rPr>
          <w:sz w:val="24"/>
          <w:szCs w:val="24"/>
        </w:rPr>
        <w:t>различные формы);</w:t>
      </w:r>
    </w:p>
    <w:p w:rsidR="00F22011" w:rsidRPr="00F22011" w:rsidRDefault="00F22011" w:rsidP="00F22011">
      <w:pPr>
        <w:spacing w:before="3"/>
        <w:rPr>
          <w:szCs w:val="24"/>
        </w:rPr>
      </w:pPr>
    </w:p>
    <w:p w:rsidR="00F22011" w:rsidRPr="00F22011" w:rsidRDefault="00F22011" w:rsidP="00F22011">
      <w:pPr>
        <w:ind w:left="920" w:right="425" w:firstLine="708"/>
        <w:jc w:val="both"/>
        <w:rPr>
          <w:sz w:val="24"/>
          <w:szCs w:val="24"/>
        </w:rPr>
      </w:pPr>
      <w:r w:rsidRPr="00F22011">
        <w:rPr>
          <w:sz w:val="24"/>
          <w:szCs w:val="24"/>
        </w:rPr>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учить раскатывать тесто (глину, пластилин) между ладонями прямыми и</w:t>
      </w:r>
      <w:r w:rsidRPr="00F22011">
        <w:rPr>
          <w:spacing w:val="40"/>
          <w:sz w:val="24"/>
          <w:szCs w:val="24"/>
        </w:rPr>
        <w:t xml:space="preserve"> </w:t>
      </w:r>
      <w:r w:rsidRPr="00F22011">
        <w:rPr>
          <w:sz w:val="24"/>
          <w:szCs w:val="24"/>
        </w:rPr>
        <w:t>круговыми движениями, соединять части, плотно прижимая их друг к другу;</w:t>
      </w:r>
    </w:p>
    <w:p w:rsidR="00F22011" w:rsidRPr="00F22011" w:rsidRDefault="00F22011" w:rsidP="00F22011">
      <w:pPr>
        <w:spacing w:before="3"/>
        <w:rPr>
          <w:szCs w:val="24"/>
        </w:rPr>
      </w:pPr>
    </w:p>
    <w:p w:rsidR="00F22011" w:rsidRPr="00F22011" w:rsidRDefault="00F22011" w:rsidP="00F22011">
      <w:pPr>
        <w:spacing w:before="1"/>
        <w:ind w:left="920" w:right="408" w:firstLine="708"/>
        <w:jc w:val="both"/>
        <w:rPr>
          <w:sz w:val="24"/>
          <w:szCs w:val="24"/>
        </w:rPr>
      </w:pPr>
      <w:r w:rsidRPr="00F22011">
        <w:rPr>
          <w:sz w:val="24"/>
          <w:szCs w:val="24"/>
        </w:rPr>
        <w:t>приучать обучающихся лепить на доске, засучивать рукава перед лепкой и не разбрасывать глину (тесто, пластилин);</w:t>
      </w:r>
    </w:p>
    <w:p w:rsidR="00F22011" w:rsidRPr="00F22011" w:rsidRDefault="00F22011" w:rsidP="00F22011">
      <w:pPr>
        <w:spacing w:before="10"/>
        <w:rPr>
          <w:sz w:val="21"/>
          <w:szCs w:val="24"/>
        </w:rPr>
      </w:pPr>
    </w:p>
    <w:p w:rsidR="00F22011" w:rsidRPr="00F22011" w:rsidRDefault="00F22011" w:rsidP="00F22011">
      <w:pPr>
        <w:ind w:left="1629"/>
        <w:rPr>
          <w:sz w:val="24"/>
          <w:szCs w:val="24"/>
        </w:rPr>
      </w:pPr>
      <w:r w:rsidRPr="00F22011">
        <w:rPr>
          <w:sz w:val="24"/>
          <w:szCs w:val="24"/>
        </w:rPr>
        <w:t>учить</w:t>
      </w:r>
      <w:r w:rsidRPr="00F22011">
        <w:rPr>
          <w:spacing w:val="-6"/>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правильно</w:t>
      </w:r>
      <w:r w:rsidRPr="00F22011">
        <w:rPr>
          <w:spacing w:val="-5"/>
          <w:sz w:val="24"/>
          <w:szCs w:val="24"/>
        </w:rPr>
        <w:t xml:space="preserve"> </w:t>
      </w:r>
      <w:r w:rsidRPr="00F22011">
        <w:rPr>
          <w:sz w:val="24"/>
          <w:szCs w:val="24"/>
        </w:rPr>
        <w:t>сидеть</w:t>
      </w:r>
      <w:r w:rsidRPr="00F22011">
        <w:rPr>
          <w:spacing w:val="-6"/>
          <w:sz w:val="24"/>
          <w:szCs w:val="24"/>
        </w:rPr>
        <w:t xml:space="preserve"> </w:t>
      </w:r>
      <w:r w:rsidRPr="00F22011">
        <w:rPr>
          <w:sz w:val="24"/>
          <w:szCs w:val="24"/>
        </w:rPr>
        <w:t>за</w:t>
      </w:r>
      <w:r w:rsidRPr="00F22011">
        <w:rPr>
          <w:spacing w:val="-2"/>
          <w:sz w:val="24"/>
          <w:szCs w:val="24"/>
        </w:rPr>
        <w:t xml:space="preserve"> столом;</w:t>
      </w:r>
    </w:p>
    <w:p w:rsidR="00F22011" w:rsidRPr="00F22011" w:rsidRDefault="00F22011" w:rsidP="00F22011">
      <w:pPr>
        <w:spacing w:before="3"/>
        <w:rPr>
          <w:szCs w:val="24"/>
        </w:rPr>
      </w:pPr>
    </w:p>
    <w:p w:rsidR="00F22011" w:rsidRPr="00F22011" w:rsidRDefault="00F22011" w:rsidP="00F22011">
      <w:pPr>
        <w:spacing w:line="463" w:lineRule="auto"/>
        <w:ind w:left="1629" w:right="1676"/>
        <w:rPr>
          <w:sz w:val="24"/>
          <w:szCs w:val="24"/>
        </w:rPr>
      </w:pPr>
      <w:r w:rsidRPr="00F22011">
        <w:rPr>
          <w:sz w:val="24"/>
          <w:szCs w:val="24"/>
        </w:rPr>
        <w:t>воспитывать</w:t>
      </w:r>
      <w:r w:rsidRPr="00F22011">
        <w:rPr>
          <w:spacing w:val="-5"/>
          <w:sz w:val="24"/>
          <w:szCs w:val="24"/>
        </w:rPr>
        <w:t xml:space="preserve"> </w:t>
      </w:r>
      <w:r w:rsidRPr="00F22011">
        <w:rPr>
          <w:sz w:val="24"/>
          <w:szCs w:val="24"/>
        </w:rPr>
        <w:t>у</w:t>
      </w:r>
      <w:r w:rsidRPr="00F22011">
        <w:rPr>
          <w:spacing w:val="-11"/>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умения</w:t>
      </w:r>
      <w:r w:rsidRPr="00F22011">
        <w:rPr>
          <w:spacing w:val="-6"/>
          <w:sz w:val="24"/>
          <w:szCs w:val="24"/>
        </w:rPr>
        <w:t xml:space="preserve"> </w:t>
      </w:r>
      <w:r w:rsidRPr="00F22011">
        <w:rPr>
          <w:sz w:val="24"/>
          <w:szCs w:val="24"/>
        </w:rPr>
        <w:t>аккуратного</w:t>
      </w:r>
      <w:r w:rsidRPr="00F22011">
        <w:rPr>
          <w:spacing w:val="-7"/>
          <w:sz w:val="24"/>
          <w:szCs w:val="24"/>
        </w:rPr>
        <w:t xml:space="preserve"> </w:t>
      </w:r>
      <w:r w:rsidRPr="00F22011">
        <w:rPr>
          <w:sz w:val="24"/>
          <w:szCs w:val="24"/>
        </w:rPr>
        <w:t>выполнения</w:t>
      </w:r>
      <w:r w:rsidRPr="00F22011">
        <w:rPr>
          <w:spacing w:val="-6"/>
          <w:sz w:val="24"/>
          <w:szCs w:val="24"/>
        </w:rPr>
        <w:t xml:space="preserve"> </w:t>
      </w:r>
      <w:r w:rsidRPr="00F22011">
        <w:rPr>
          <w:sz w:val="24"/>
          <w:szCs w:val="24"/>
        </w:rPr>
        <w:t>работы; учить обучающихся называть предмет и его изображение словом;</w:t>
      </w:r>
    </w:p>
    <w:p w:rsidR="00F22011" w:rsidRPr="00F22011" w:rsidRDefault="00F22011" w:rsidP="00F22011">
      <w:pPr>
        <w:ind w:left="920" w:firstLine="708"/>
        <w:rPr>
          <w:sz w:val="24"/>
          <w:szCs w:val="24"/>
        </w:rPr>
      </w:pPr>
      <w:r w:rsidRPr="00F22011">
        <w:rPr>
          <w:sz w:val="24"/>
          <w:szCs w:val="24"/>
        </w:rPr>
        <w:t>закреплять</w:t>
      </w:r>
      <w:r w:rsidRPr="00F22011">
        <w:rPr>
          <w:spacing w:val="35"/>
          <w:sz w:val="24"/>
          <w:szCs w:val="24"/>
        </w:rPr>
        <w:t xml:space="preserve"> </w:t>
      </w:r>
      <w:r w:rsidRPr="00F22011">
        <w:rPr>
          <w:sz w:val="24"/>
          <w:szCs w:val="24"/>
        </w:rPr>
        <w:t>положительное</w:t>
      </w:r>
      <w:r w:rsidRPr="00F22011">
        <w:rPr>
          <w:spacing w:val="37"/>
          <w:sz w:val="24"/>
          <w:szCs w:val="24"/>
        </w:rPr>
        <w:t xml:space="preserve"> </w:t>
      </w:r>
      <w:r w:rsidRPr="00F22011">
        <w:rPr>
          <w:sz w:val="24"/>
          <w:szCs w:val="24"/>
        </w:rPr>
        <w:t>эмоциональное</w:t>
      </w:r>
      <w:r w:rsidRPr="00F22011">
        <w:rPr>
          <w:spacing w:val="38"/>
          <w:sz w:val="24"/>
          <w:szCs w:val="24"/>
        </w:rPr>
        <w:t xml:space="preserve"> </w:t>
      </w:r>
      <w:r w:rsidRPr="00F22011">
        <w:rPr>
          <w:sz w:val="24"/>
          <w:szCs w:val="24"/>
        </w:rPr>
        <w:t>отношение</w:t>
      </w:r>
      <w:r w:rsidRPr="00F22011">
        <w:rPr>
          <w:spacing w:val="38"/>
          <w:sz w:val="24"/>
          <w:szCs w:val="24"/>
        </w:rPr>
        <w:t xml:space="preserve"> </w:t>
      </w:r>
      <w:r w:rsidRPr="00F22011">
        <w:rPr>
          <w:sz w:val="24"/>
          <w:szCs w:val="24"/>
        </w:rPr>
        <w:t>к</w:t>
      </w:r>
      <w:r w:rsidRPr="00F22011">
        <w:rPr>
          <w:spacing w:val="40"/>
          <w:sz w:val="24"/>
          <w:szCs w:val="24"/>
        </w:rPr>
        <w:t xml:space="preserve"> </w:t>
      </w:r>
      <w:r w:rsidRPr="00F22011">
        <w:rPr>
          <w:sz w:val="24"/>
          <w:szCs w:val="24"/>
        </w:rPr>
        <w:t>самой</w:t>
      </w:r>
      <w:r w:rsidRPr="00F22011">
        <w:rPr>
          <w:spacing w:val="36"/>
          <w:sz w:val="24"/>
          <w:szCs w:val="24"/>
        </w:rPr>
        <w:t xml:space="preserve"> </w:t>
      </w:r>
      <w:r w:rsidRPr="00F22011">
        <w:rPr>
          <w:sz w:val="24"/>
          <w:szCs w:val="24"/>
        </w:rPr>
        <w:t>деятельности</w:t>
      </w:r>
      <w:r w:rsidRPr="00F22011">
        <w:rPr>
          <w:spacing w:val="36"/>
          <w:sz w:val="24"/>
          <w:szCs w:val="24"/>
        </w:rPr>
        <w:t xml:space="preserve"> </w:t>
      </w:r>
      <w:r w:rsidRPr="00F22011">
        <w:rPr>
          <w:sz w:val="24"/>
          <w:szCs w:val="24"/>
        </w:rPr>
        <w:t>и</w:t>
      </w:r>
      <w:r w:rsidRPr="00F22011">
        <w:rPr>
          <w:spacing w:val="36"/>
          <w:sz w:val="24"/>
          <w:szCs w:val="24"/>
        </w:rPr>
        <w:t xml:space="preserve"> </w:t>
      </w:r>
      <w:r w:rsidRPr="00F22011">
        <w:rPr>
          <w:sz w:val="24"/>
          <w:szCs w:val="24"/>
        </w:rPr>
        <w:t xml:space="preserve">ее </w:t>
      </w:r>
      <w:r w:rsidRPr="00F22011">
        <w:rPr>
          <w:spacing w:val="-2"/>
          <w:sz w:val="24"/>
          <w:szCs w:val="24"/>
        </w:rPr>
        <w:t>результатам;</w:t>
      </w:r>
    </w:p>
    <w:p w:rsidR="00F22011" w:rsidRPr="00F22011" w:rsidRDefault="00F22011" w:rsidP="00F22011">
      <w:pPr>
        <w:tabs>
          <w:tab w:val="left" w:pos="3100"/>
          <w:tab w:val="left" w:pos="4307"/>
          <w:tab w:val="left" w:pos="6286"/>
          <w:tab w:val="left" w:pos="7926"/>
          <w:tab w:val="left" w:pos="8298"/>
          <w:tab w:val="left" w:pos="9377"/>
        </w:tabs>
        <w:spacing w:before="72" w:line="242" w:lineRule="auto"/>
        <w:ind w:left="920" w:right="412"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среднего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spacing w:line="458" w:lineRule="auto"/>
        <w:ind w:left="1629" w:right="408"/>
        <w:rPr>
          <w:sz w:val="24"/>
          <w:szCs w:val="24"/>
        </w:rPr>
      </w:pPr>
      <w:r w:rsidRPr="00F22011">
        <w:rPr>
          <w:sz w:val="24"/>
          <w:szCs w:val="24"/>
        </w:rPr>
        <w:t>продолжать</w:t>
      </w:r>
      <w:r w:rsidRPr="00F22011">
        <w:rPr>
          <w:spacing w:val="-7"/>
          <w:sz w:val="24"/>
          <w:szCs w:val="24"/>
        </w:rPr>
        <w:t xml:space="preserve"> </w:t>
      </w:r>
      <w:r w:rsidRPr="00F22011">
        <w:rPr>
          <w:sz w:val="24"/>
          <w:szCs w:val="24"/>
        </w:rPr>
        <w:t>формировать</w:t>
      </w:r>
      <w:r w:rsidRPr="00F22011">
        <w:rPr>
          <w:spacing w:val="-3"/>
          <w:sz w:val="24"/>
          <w:szCs w:val="24"/>
        </w:rPr>
        <w:t xml:space="preserve"> </w:t>
      </w:r>
      <w:r w:rsidRPr="00F22011">
        <w:rPr>
          <w:sz w:val="24"/>
          <w:szCs w:val="24"/>
        </w:rPr>
        <w:t>у</w:t>
      </w:r>
      <w:r w:rsidRPr="00F22011">
        <w:rPr>
          <w:spacing w:val="-9"/>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положительное</w:t>
      </w:r>
      <w:r w:rsidRPr="00F22011">
        <w:rPr>
          <w:spacing w:val="-5"/>
          <w:sz w:val="24"/>
          <w:szCs w:val="24"/>
        </w:rPr>
        <w:t xml:space="preserve"> </w:t>
      </w:r>
      <w:r w:rsidRPr="00F22011">
        <w:rPr>
          <w:sz w:val="24"/>
          <w:szCs w:val="24"/>
        </w:rPr>
        <w:t>отношение</w:t>
      </w:r>
      <w:r w:rsidRPr="00F22011">
        <w:rPr>
          <w:spacing w:val="-4"/>
          <w:sz w:val="24"/>
          <w:szCs w:val="24"/>
        </w:rPr>
        <w:t xml:space="preserve"> </w:t>
      </w:r>
      <w:r w:rsidRPr="00F22011">
        <w:rPr>
          <w:sz w:val="24"/>
          <w:szCs w:val="24"/>
        </w:rPr>
        <w:t>к</w:t>
      </w:r>
      <w:r w:rsidRPr="00F22011">
        <w:rPr>
          <w:spacing w:val="-5"/>
          <w:sz w:val="24"/>
          <w:szCs w:val="24"/>
        </w:rPr>
        <w:t xml:space="preserve"> </w:t>
      </w:r>
      <w:r w:rsidRPr="00F22011">
        <w:rPr>
          <w:sz w:val="24"/>
          <w:szCs w:val="24"/>
        </w:rPr>
        <w:t>лепке; развивать умение создавать самостоятельные лепные поделки;</w:t>
      </w:r>
    </w:p>
    <w:p w:rsidR="00F22011" w:rsidRPr="00F22011" w:rsidRDefault="00F22011" w:rsidP="00F22011">
      <w:pPr>
        <w:spacing w:before="6"/>
        <w:ind w:left="920" w:firstLine="708"/>
        <w:rPr>
          <w:sz w:val="24"/>
          <w:szCs w:val="24"/>
        </w:rPr>
      </w:pPr>
      <w:r w:rsidRPr="00F22011">
        <w:rPr>
          <w:sz w:val="24"/>
          <w:szCs w:val="24"/>
        </w:rPr>
        <w:t>воспитывать</w:t>
      </w:r>
      <w:r w:rsidRPr="00F22011">
        <w:rPr>
          <w:spacing w:val="80"/>
          <w:sz w:val="24"/>
          <w:szCs w:val="24"/>
        </w:rPr>
        <w:t xml:space="preserve"> </w:t>
      </w:r>
      <w:r w:rsidRPr="00F22011">
        <w:rPr>
          <w:sz w:val="24"/>
          <w:szCs w:val="24"/>
        </w:rPr>
        <w:t>оценочное</w:t>
      </w:r>
      <w:r w:rsidRPr="00F22011">
        <w:rPr>
          <w:spacing w:val="80"/>
          <w:sz w:val="24"/>
          <w:szCs w:val="24"/>
        </w:rPr>
        <w:t xml:space="preserve"> </w:t>
      </w:r>
      <w:r w:rsidRPr="00F22011">
        <w:rPr>
          <w:sz w:val="24"/>
          <w:szCs w:val="24"/>
        </w:rPr>
        <w:t>отношение</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к</w:t>
      </w:r>
      <w:r w:rsidRPr="00F22011">
        <w:rPr>
          <w:spacing w:val="80"/>
          <w:sz w:val="24"/>
          <w:szCs w:val="24"/>
        </w:rPr>
        <w:t xml:space="preserve"> </w:t>
      </w:r>
      <w:r w:rsidRPr="00F22011">
        <w:rPr>
          <w:sz w:val="24"/>
          <w:szCs w:val="24"/>
        </w:rPr>
        <w:t>своим</w:t>
      </w:r>
      <w:r w:rsidRPr="00F22011">
        <w:rPr>
          <w:spacing w:val="80"/>
          <w:sz w:val="24"/>
          <w:szCs w:val="24"/>
        </w:rPr>
        <w:t xml:space="preserve"> </w:t>
      </w:r>
      <w:r w:rsidRPr="00F22011">
        <w:rPr>
          <w:sz w:val="24"/>
          <w:szCs w:val="24"/>
        </w:rPr>
        <w:t>работам</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работам других детей;</w:t>
      </w:r>
    </w:p>
    <w:p w:rsidR="00F22011" w:rsidRPr="00F22011" w:rsidRDefault="00F22011" w:rsidP="00F22011">
      <w:pPr>
        <w:spacing w:before="3"/>
        <w:rPr>
          <w:szCs w:val="24"/>
        </w:rPr>
      </w:pPr>
    </w:p>
    <w:p w:rsidR="00F22011" w:rsidRPr="00F22011" w:rsidRDefault="00F22011" w:rsidP="00F22011">
      <w:pPr>
        <w:spacing w:before="1" w:line="463" w:lineRule="auto"/>
        <w:ind w:left="1629" w:right="1676"/>
        <w:rPr>
          <w:sz w:val="24"/>
          <w:szCs w:val="24"/>
        </w:rPr>
      </w:pPr>
      <w:r w:rsidRPr="00F22011">
        <w:rPr>
          <w:sz w:val="24"/>
          <w:szCs w:val="24"/>
        </w:rPr>
        <w:t>учить</w:t>
      </w:r>
      <w:r w:rsidRPr="00F22011">
        <w:rPr>
          <w:spacing w:val="-6"/>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сравнивать</w:t>
      </w:r>
      <w:r w:rsidRPr="00F22011">
        <w:rPr>
          <w:spacing w:val="-6"/>
          <w:sz w:val="24"/>
          <w:szCs w:val="24"/>
        </w:rPr>
        <w:t xml:space="preserve"> </w:t>
      </w:r>
      <w:r w:rsidRPr="00F22011">
        <w:rPr>
          <w:sz w:val="24"/>
          <w:szCs w:val="24"/>
        </w:rPr>
        <w:t>готовую</w:t>
      </w:r>
      <w:r w:rsidRPr="00F22011">
        <w:rPr>
          <w:spacing w:val="-4"/>
          <w:sz w:val="24"/>
          <w:szCs w:val="24"/>
        </w:rPr>
        <w:t xml:space="preserve"> </w:t>
      </w:r>
      <w:r w:rsidRPr="00F22011">
        <w:rPr>
          <w:sz w:val="24"/>
          <w:szCs w:val="24"/>
        </w:rPr>
        <w:t>лепную</w:t>
      </w:r>
      <w:r w:rsidRPr="00F22011">
        <w:rPr>
          <w:spacing w:val="-4"/>
          <w:sz w:val="24"/>
          <w:szCs w:val="24"/>
        </w:rPr>
        <w:t xml:space="preserve"> </w:t>
      </w:r>
      <w:r w:rsidRPr="00F22011">
        <w:rPr>
          <w:sz w:val="24"/>
          <w:szCs w:val="24"/>
        </w:rPr>
        <w:t>поделку</w:t>
      </w:r>
      <w:r w:rsidRPr="00F22011">
        <w:rPr>
          <w:spacing w:val="-11"/>
          <w:sz w:val="24"/>
          <w:szCs w:val="24"/>
        </w:rPr>
        <w:t xml:space="preserve"> </w:t>
      </w:r>
      <w:r w:rsidRPr="00F22011">
        <w:rPr>
          <w:sz w:val="24"/>
          <w:szCs w:val="24"/>
        </w:rPr>
        <w:t>с</w:t>
      </w:r>
      <w:r w:rsidRPr="00F22011">
        <w:rPr>
          <w:spacing w:val="-3"/>
          <w:sz w:val="24"/>
          <w:szCs w:val="24"/>
        </w:rPr>
        <w:t xml:space="preserve"> </w:t>
      </w:r>
      <w:r w:rsidRPr="00F22011">
        <w:rPr>
          <w:sz w:val="24"/>
          <w:szCs w:val="24"/>
        </w:rPr>
        <w:t>образцом; учить выполнять лепные поделки по речевой инструкции;</w:t>
      </w:r>
    </w:p>
    <w:p w:rsidR="00F22011" w:rsidRPr="00F22011" w:rsidRDefault="00F22011" w:rsidP="00F22011">
      <w:pPr>
        <w:tabs>
          <w:tab w:val="left" w:pos="3300"/>
          <w:tab w:val="left" w:pos="4355"/>
          <w:tab w:val="left" w:pos="6094"/>
          <w:tab w:val="left" w:pos="7768"/>
          <w:tab w:val="left" w:pos="8208"/>
        </w:tabs>
        <w:ind w:left="920" w:right="415" w:firstLine="708"/>
        <w:rPr>
          <w:sz w:val="24"/>
          <w:szCs w:val="24"/>
        </w:rPr>
      </w:pPr>
      <w:r w:rsidRPr="00F22011">
        <w:rPr>
          <w:spacing w:val="-2"/>
          <w:sz w:val="24"/>
          <w:szCs w:val="24"/>
        </w:rPr>
        <w:t>формировать</w:t>
      </w:r>
      <w:r w:rsidRPr="00F22011">
        <w:rPr>
          <w:sz w:val="24"/>
          <w:szCs w:val="24"/>
        </w:rPr>
        <w:tab/>
      </w:r>
      <w:r w:rsidRPr="00F22011">
        <w:rPr>
          <w:spacing w:val="-2"/>
          <w:sz w:val="24"/>
          <w:szCs w:val="24"/>
        </w:rPr>
        <w:t>умение</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рассказывать</w:t>
      </w:r>
      <w:r w:rsidRPr="00F22011">
        <w:rPr>
          <w:sz w:val="24"/>
          <w:szCs w:val="24"/>
        </w:rPr>
        <w:tab/>
      </w:r>
      <w:r w:rsidRPr="00F22011">
        <w:rPr>
          <w:spacing w:val="-10"/>
          <w:sz w:val="24"/>
          <w:szCs w:val="24"/>
        </w:rPr>
        <w:t>о</w:t>
      </w:r>
      <w:r w:rsidRPr="00F22011">
        <w:rPr>
          <w:sz w:val="24"/>
          <w:szCs w:val="24"/>
        </w:rPr>
        <w:tab/>
      </w:r>
      <w:r w:rsidRPr="00F22011">
        <w:rPr>
          <w:spacing w:val="-2"/>
          <w:sz w:val="24"/>
          <w:szCs w:val="24"/>
        </w:rPr>
        <w:t xml:space="preserve">последовательности </w:t>
      </w:r>
      <w:r w:rsidRPr="00F22011">
        <w:rPr>
          <w:sz w:val="24"/>
          <w:szCs w:val="24"/>
        </w:rPr>
        <w:t>выполнения лепных поделок;</w:t>
      </w:r>
    </w:p>
    <w:p w:rsidR="00F22011" w:rsidRPr="00F22011" w:rsidRDefault="00F22011" w:rsidP="00F22011">
      <w:pPr>
        <w:spacing w:before="9"/>
        <w:rPr>
          <w:sz w:val="21"/>
          <w:szCs w:val="24"/>
        </w:rPr>
      </w:pPr>
    </w:p>
    <w:p w:rsidR="00F22011" w:rsidRPr="00F22011" w:rsidRDefault="00F22011" w:rsidP="00F22011">
      <w:pPr>
        <w:ind w:left="920" w:firstLine="708"/>
        <w:rPr>
          <w:sz w:val="24"/>
          <w:szCs w:val="24"/>
        </w:rPr>
      </w:pPr>
      <w:r w:rsidRPr="00F22011">
        <w:rPr>
          <w:sz w:val="24"/>
          <w:szCs w:val="24"/>
        </w:rPr>
        <w:t>формировать</w:t>
      </w:r>
      <w:r w:rsidRPr="00F22011">
        <w:rPr>
          <w:spacing w:val="40"/>
          <w:sz w:val="24"/>
          <w:szCs w:val="24"/>
        </w:rPr>
        <w:t xml:space="preserve"> </w:t>
      </w:r>
      <w:r w:rsidRPr="00F22011">
        <w:rPr>
          <w:sz w:val="24"/>
          <w:szCs w:val="24"/>
        </w:rPr>
        <w:t>умение</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раскатывать</w:t>
      </w:r>
      <w:r w:rsidRPr="00F22011">
        <w:rPr>
          <w:spacing w:val="40"/>
          <w:sz w:val="24"/>
          <w:szCs w:val="24"/>
        </w:rPr>
        <w:t xml:space="preserve"> </w:t>
      </w:r>
      <w:r w:rsidRPr="00F22011">
        <w:rPr>
          <w:sz w:val="24"/>
          <w:szCs w:val="24"/>
        </w:rPr>
        <w:t>пластилин</w:t>
      </w:r>
      <w:r w:rsidRPr="00F22011">
        <w:rPr>
          <w:spacing w:val="40"/>
          <w:sz w:val="24"/>
          <w:szCs w:val="24"/>
        </w:rPr>
        <w:t xml:space="preserve"> </w:t>
      </w:r>
      <w:r w:rsidRPr="00F22011">
        <w:rPr>
          <w:sz w:val="24"/>
          <w:szCs w:val="24"/>
        </w:rPr>
        <w:t>(глину)</w:t>
      </w:r>
      <w:r w:rsidRPr="00F22011">
        <w:rPr>
          <w:spacing w:val="40"/>
          <w:sz w:val="24"/>
          <w:szCs w:val="24"/>
        </w:rPr>
        <w:t xml:space="preserve"> </w:t>
      </w:r>
      <w:r w:rsidRPr="00F22011">
        <w:rPr>
          <w:sz w:val="24"/>
          <w:szCs w:val="24"/>
        </w:rPr>
        <w:t>круговыми</w:t>
      </w:r>
      <w:r w:rsidRPr="00F22011">
        <w:rPr>
          <w:spacing w:val="40"/>
          <w:sz w:val="24"/>
          <w:szCs w:val="24"/>
        </w:rPr>
        <w:t xml:space="preserve"> </w:t>
      </w:r>
      <w:r w:rsidRPr="00F22011">
        <w:rPr>
          <w:sz w:val="24"/>
          <w:szCs w:val="24"/>
        </w:rPr>
        <w:t>и прямыми движениями между</w:t>
      </w:r>
      <w:r w:rsidRPr="00F22011">
        <w:rPr>
          <w:spacing w:val="-6"/>
          <w:sz w:val="24"/>
          <w:szCs w:val="24"/>
        </w:rPr>
        <w:t xml:space="preserve"> </w:t>
      </w:r>
      <w:r w:rsidRPr="00F22011">
        <w:rPr>
          <w:sz w:val="24"/>
          <w:szCs w:val="24"/>
        </w:rPr>
        <w:t>ладоней, передавать круглую и овальную формы предметов;</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формировать</w:t>
      </w:r>
      <w:r w:rsidRPr="00F22011">
        <w:rPr>
          <w:spacing w:val="80"/>
          <w:sz w:val="24"/>
          <w:szCs w:val="24"/>
        </w:rPr>
        <w:t xml:space="preserve"> </w:t>
      </w:r>
      <w:r w:rsidRPr="00F22011">
        <w:rPr>
          <w:sz w:val="24"/>
          <w:szCs w:val="24"/>
        </w:rPr>
        <w:t>у</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способы</w:t>
      </w:r>
      <w:r w:rsidRPr="00F22011">
        <w:rPr>
          <w:spacing w:val="80"/>
          <w:sz w:val="24"/>
          <w:szCs w:val="24"/>
        </w:rPr>
        <w:t xml:space="preserve"> </w:t>
      </w:r>
      <w:r w:rsidRPr="00F22011">
        <w:rPr>
          <w:sz w:val="24"/>
          <w:szCs w:val="24"/>
        </w:rPr>
        <w:t>обследования</w:t>
      </w:r>
      <w:r w:rsidRPr="00F22011">
        <w:rPr>
          <w:spacing w:val="80"/>
          <w:sz w:val="24"/>
          <w:szCs w:val="24"/>
        </w:rPr>
        <w:t xml:space="preserve"> </w:t>
      </w:r>
      <w:r w:rsidRPr="00F22011">
        <w:rPr>
          <w:sz w:val="24"/>
          <w:szCs w:val="24"/>
        </w:rPr>
        <w:t>предметов</w:t>
      </w:r>
      <w:r w:rsidRPr="00F22011">
        <w:rPr>
          <w:spacing w:val="80"/>
          <w:sz w:val="24"/>
          <w:szCs w:val="24"/>
        </w:rPr>
        <w:t xml:space="preserve"> </w:t>
      </w:r>
      <w:r w:rsidRPr="00F22011">
        <w:rPr>
          <w:sz w:val="24"/>
          <w:szCs w:val="24"/>
        </w:rPr>
        <w:t>перед</w:t>
      </w:r>
      <w:r w:rsidRPr="00F22011">
        <w:rPr>
          <w:spacing w:val="80"/>
          <w:sz w:val="24"/>
          <w:szCs w:val="24"/>
        </w:rPr>
        <w:t xml:space="preserve"> </w:t>
      </w:r>
      <w:r w:rsidRPr="00F22011">
        <w:rPr>
          <w:sz w:val="24"/>
          <w:szCs w:val="24"/>
        </w:rPr>
        <w:t xml:space="preserve">лепкой </w:t>
      </w:r>
      <w:r w:rsidRPr="00F22011">
        <w:rPr>
          <w:spacing w:val="-2"/>
          <w:sz w:val="24"/>
          <w:szCs w:val="24"/>
        </w:rPr>
        <w:t>(ощупывание);</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использовать</w:t>
      </w:r>
      <w:r w:rsidRPr="00F22011">
        <w:rPr>
          <w:spacing w:val="40"/>
          <w:sz w:val="24"/>
          <w:szCs w:val="24"/>
        </w:rPr>
        <w:t xml:space="preserve"> </w:t>
      </w:r>
      <w:r w:rsidRPr="00F22011">
        <w:rPr>
          <w:sz w:val="24"/>
          <w:szCs w:val="24"/>
        </w:rPr>
        <w:t>при</w:t>
      </w:r>
      <w:r w:rsidRPr="00F22011">
        <w:rPr>
          <w:spacing w:val="40"/>
          <w:sz w:val="24"/>
          <w:szCs w:val="24"/>
        </w:rPr>
        <w:t xml:space="preserve"> </w:t>
      </w:r>
      <w:r w:rsidRPr="00F22011">
        <w:rPr>
          <w:sz w:val="24"/>
          <w:szCs w:val="24"/>
        </w:rPr>
        <w:t>лепке</w:t>
      </w:r>
      <w:r w:rsidRPr="00F22011">
        <w:rPr>
          <w:spacing w:val="40"/>
          <w:sz w:val="24"/>
          <w:szCs w:val="24"/>
        </w:rPr>
        <w:t xml:space="preserve"> </w:t>
      </w:r>
      <w:r w:rsidRPr="00F22011">
        <w:rPr>
          <w:sz w:val="24"/>
          <w:szCs w:val="24"/>
        </w:rPr>
        <w:t>различные</w:t>
      </w:r>
      <w:r w:rsidRPr="00F22011">
        <w:rPr>
          <w:spacing w:val="40"/>
          <w:sz w:val="24"/>
          <w:szCs w:val="24"/>
        </w:rPr>
        <w:t xml:space="preserve"> </w:t>
      </w:r>
      <w:r w:rsidRPr="00F22011">
        <w:rPr>
          <w:sz w:val="24"/>
          <w:szCs w:val="24"/>
        </w:rPr>
        <w:t>приемы:</w:t>
      </w:r>
      <w:r w:rsidRPr="00F22011">
        <w:rPr>
          <w:spacing w:val="40"/>
          <w:sz w:val="24"/>
          <w:szCs w:val="24"/>
        </w:rPr>
        <w:t xml:space="preserve"> </w:t>
      </w:r>
      <w:r w:rsidRPr="00F22011">
        <w:rPr>
          <w:sz w:val="24"/>
          <w:szCs w:val="24"/>
        </w:rPr>
        <w:t>вдавливание,</w:t>
      </w:r>
      <w:r w:rsidRPr="00F22011">
        <w:rPr>
          <w:spacing w:val="80"/>
          <w:w w:val="150"/>
          <w:sz w:val="24"/>
          <w:szCs w:val="24"/>
        </w:rPr>
        <w:t xml:space="preserve"> </w:t>
      </w:r>
      <w:r w:rsidRPr="00F22011">
        <w:rPr>
          <w:sz w:val="24"/>
          <w:szCs w:val="24"/>
        </w:rPr>
        <w:t>сплющивание, прищипывание;</w:t>
      </w:r>
    </w:p>
    <w:p w:rsidR="00F22011" w:rsidRPr="00F22011" w:rsidRDefault="00F22011" w:rsidP="00F22011">
      <w:pPr>
        <w:rPr>
          <w:szCs w:val="24"/>
        </w:rPr>
      </w:pPr>
    </w:p>
    <w:p w:rsidR="00F22011" w:rsidRPr="00F22011" w:rsidRDefault="00F22011" w:rsidP="00F22011">
      <w:pPr>
        <w:ind w:left="920" w:right="408" w:firstLine="708"/>
        <w:rPr>
          <w:sz w:val="24"/>
          <w:szCs w:val="24"/>
        </w:rPr>
      </w:pPr>
      <w:r w:rsidRPr="00F22011">
        <w:rPr>
          <w:sz w:val="24"/>
          <w:szCs w:val="24"/>
        </w:rPr>
        <w:t>учить обучающихся лепить предметы из двух частей, соединяя части между собой (по подражанию, образцу, слову).</w:t>
      </w:r>
    </w:p>
    <w:p w:rsidR="00F22011" w:rsidRPr="00F22011" w:rsidRDefault="00F22011" w:rsidP="00F22011">
      <w:pPr>
        <w:spacing w:before="3"/>
        <w:rPr>
          <w:szCs w:val="24"/>
        </w:rPr>
      </w:pPr>
    </w:p>
    <w:p w:rsidR="00F22011" w:rsidRPr="00F22011" w:rsidRDefault="00F22011" w:rsidP="00F22011">
      <w:pPr>
        <w:tabs>
          <w:tab w:val="left" w:pos="3077"/>
          <w:tab w:val="left" w:pos="4259"/>
          <w:tab w:val="left" w:pos="6214"/>
          <w:tab w:val="left" w:pos="7826"/>
          <w:tab w:val="left" w:pos="8174"/>
          <w:tab w:val="left" w:pos="9233"/>
        </w:tabs>
        <w:spacing w:line="242" w:lineRule="auto"/>
        <w:ind w:left="920" w:right="413"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старшего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firstLine="708"/>
        <w:rPr>
          <w:sz w:val="24"/>
          <w:szCs w:val="24"/>
        </w:rPr>
      </w:pPr>
      <w:r w:rsidRPr="00F22011">
        <w:rPr>
          <w:sz w:val="24"/>
          <w:szCs w:val="24"/>
        </w:rPr>
        <w:lastRenderedPageBreak/>
        <w:t>развивать умение обучающихся создавать лепные поделки, постепенно переходя к созданию сюжетов;</w:t>
      </w:r>
    </w:p>
    <w:p w:rsidR="00F22011" w:rsidRPr="00F22011" w:rsidRDefault="00F22011" w:rsidP="00F22011">
      <w:pPr>
        <w:spacing w:before="4"/>
        <w:rPr>
          <w:szCs w:val="24"/>
        </w:rPr>
      </w:pPr>
    </w:p>
    <w:p w:rsidR="00F22011" w:rsidRPr="00F22011" w:rsidRDefault="00F22011" w:rsidP="00F22011">
      <w:pPr>
        <w:ind w:left="920" w:right="410" w:firstLine="708"/>
        <w:jc w:val="both"/>
        <w:rPr>
          <w:sz w:val="24"/>
          <w:szCs w:val="24"/>
        </w:rPr>
      </w:pPr>
      <w:r w:rsidRPr="00F22011">
        <w:rPr>
          <w:sz w:val="24"/>
          <w:szCs w:val="24"/>
        </w:rPr>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F22011" w:rsidRPr="00F22011" w:rsidRDefault="00F22011" w:rsidP="00F22011">
      <w:pPr>
        <w:spacing w:before="10"/>
        <w:rPr>
          <w:sz w:val="21"/>
          <w:szCs w:val="24"/>
        </w:rPr>
      </w:pPr>
    </w:p>
    <w:p w:rsidR="00F22011" w:rsidRPr="00F22011" w:rsidRDefault="00F22011" w:rsidP="00F22011">
      <w:pPr>
        <w:ind w:left="920" w:right="407" w:firstLine="708"/>
        <w:jc w:val="both"/>
        <w:rPr>
          <w:sz w:val="24"/>
          <w:szCs w:val="24"/>
        </w:rPr>
      </w:pPr>
      <w:r w:rsidRPr="00F22011">
        <w:rPr>
          <w:sz w:val="24"/>
          <w:szCs w:val="24"/>
        </w:rPr>
        <w:t>учить обучающихся лепить предметы посуды (чашка, кастрюля, ваза) способом вдавливания и ленточным способом;</w:t>
      </w:r>
    </w:p>
    <w:p w:rsidR="00F22011" w:rsidRPr="00F22011" w:rsidRDefault="00F22011" w:rsidP="00F22011">
      <w:pPr>
        <w:spacing w:before="6"/>
        <w:rPr>
          <w:sz w:val="14"/>
          <w:szCs w:val="24"/>
        </w:rPr>
      </w:pPr>
    </w:p>
    <w:p w:rsidR="00F22011" w:rsidRPr="00F22011" w:rsidRDefault="00F22011" w:rsidP="00F22011">
      <w:pPr>
        <w:spacing w:before="90"/>
        <w:ind w:left="1629"/>
        <w:rPr>
          <w:sz w:val="24"/>
          <w:szCs w:val="24"/>
        </w:rPr>
      </w:pPr>
      <w:r w:rsidRPr="00F22011">
        <w:rPr>
          <w:sz w:val="24"/>
          <w:szCs w:val="24"/>
        </w:rPr>
        <w:t>учить</w:t>
      </w:r>
      <w:r w:rsidRPr="00F22011">
        <w:rPr>
          <w:spacing w:val="15"/>
          <w:sz w:val="24"/>
          <w:szCs w:val="24"/>
        </w:rPr>
        <w:t xml:space="preserve"> </w:t>
      </w:r>
      <w:r w:rsidRPr="00F22011">
        <w:rPr>
          <w:sz w:val="24"/>
          <w:szCs w:val="24"/>
        </w:rPr>
        <w:t>обучающихся</w:t>
      </w:r>
      <w:r w:rsidRPr="00F22011">
        <w:rPr>
          <w:spacing w:val="17"/>
          <w:sz w:val="24"/>
          <w:szCs w:val="24"/>
        </w:rPr>
        <w:t xml:space="preserve"> </w:t>
      </w:r>
      <w:r w:rsidRPr="00F22011">
        <w:rPr>
          <w:sz w:val="24"/>
          <w:szCs w:val="24"/>
        </w:rPr>
        <w:t>подбирать</w:t>
      </w:r>
      <w:r w:rsidRPr="00F22011">
        <w:rPr>
          <w:spacing w:val="15"/>
          <w:sz w:val="24"/>
          <w:szCs w:val="24"/>
        </w:rPr>
        <w:t xml:space="preserve"> </w:t>
      </w:r>
      <w:r w:rsidRPr="00F22011">
        <w:rPr>
          <w:sz w:val="24"/>
          <w:szCs w:val="24"/>
        </w:rPr>
        <w:t>яркие</w:t>
      </w:r>
      <w:r w:rsidRPr="00F22011">
        <w:rPr>
          <w:spacing w:val="17"/>
          <w:sz w:val="24"/>
          <w:szCs w:val="24"/>
        </w:rPr>
        <w:t xml:space="preserve"> </w:t>
      </w:r>
      <w:r w:rsidRPr="00F22011">
        <w:rPr>
          <w:sz w:val="24"/>
          <w:szCs w:val="24"/>
        </w:rPr>
        <w:t>тона</w:t>
      </w:r>
      <w:r w:rsidRPr="00F22011">
        <w:rPr>
          <w:spacing w:val="17"/>
          <w:sz w:val="24"/>
          <w:szCs w:val="24"/>
        </w:rPr>
        <w:t xml:space="preserve"> </w:t>
      </w:r>
      <w:r w:rsidRPr="00F22011">
        <w:rPr>
          <w:sz w:val="24"/>
          <w:szCs w:val="24"/>
        </w:rPr>
        <w:t>для</w:t>
      </w:r>
      <w:r w:rsidRPr="00F22011">
        <w:rPr>
          <w:spacing w:val="14"/>
          <w:sz w:val="24"/>
          <w:szCs w:val="24"/>
        </w:rPr>
        <w:t xml:space="preserve"> </w:t>
      </w:r>
      <w:r w:rsidRPr="00F22011">
        <w:rPr>
          <w:sz w:val="24"/>
          <w:szCs w:val="24"/>
        </w:rPr>
        <w:t>раскрашивания</w:t>
      </w:r>
      <w:r w:rsidRPr="00F22011">
        <w:rPr>
          <w:spacing w:val="18"/>
          <w:sz w:val="24"/>
          <w:szCs w:val="24"/>
        </w:rPr>
        <w:t xml:space="preserve"> </w:t>
      </w:r>
      <w:r w:rsidRPr="00F22011">
        <w:rPr>
          <w:sz w:val="24"/>
          <w:szCs w:val="24"/>
        </w:rPr>
        <w:t>поделок</w:t>
      </w:r>
      <w:r w:rsidRPr="00F22011">
        <w:rPr>
          <w:spacing w:val="12"/>
          <w:sz w:val="24"/>
          <w:szCs w:val="24"/>
        </w:rPr>
        <w:t xml:space="preserve"> </w:t>
      </w:r>
      <w:r w:rsidRPr="00F22011">
        <w:rPr>
          <w:sz w:val="24"/>
          <w:szCs w:val="24"/>
        </w:rPr>
        <w:t>из</w:t>
      </w:r>
      <w:r w:rsidRPr="00F22011">
        <w:rPr>
          <w:spacing w:val="17"/>
          <w:sz w:val="24"/>
          <w:szCs w:val="24"/>
        </w:rPr>
        <w:t xml:space="preserve"> </w:t>
      </w:r>
      <w:r w:rsidRPr="00F22011">
        <w:rPr>
          <w:sz w:val="24"/>
          <w:szCs w:val="24"/>
        </w:rPr>
        <w:t>глины</w:t>
      </w:r>
      <w:r w:rsidRPr="00F22011">
        <w:rPr>
          <w:spacing w:val="15"/>
          <w:sz w:val="24"/>
          <w:szCs w:val="24"/>
        </w:rPr>
        <w:t xml:space="preserve"> </w:t>
      </w:r>
      <w:r w:rsidRPr="00F22011">
        <w:rPr>
          <w:spacing w:val="-10"/>
          <w:sz w:val="24"/>
          <w:szCs w:val="24"/>
        </w:rPr>
        <w:t>и</w:t>
      </w:r>
    </w:p>
    <w:p w:rsidR="00F22011" w:rsidRPr="00F22011" w:rsidRDefault="00F22011" w:rsidP="00F22011">
      <w:pPr>
        <w:ind w:left="920"/>
        <w:rPr>
          <w:sz w:val="24"/>
          <w:szCs w:val="24"/>
        </w:rPr>
      </w:pPr>
      <w:r w:rsidRPr="00F22011">
        <w:rPr>
          <w:spacing w:val="-2"/>
          <w:sz w:val="24"/>
          <w:szCs w:val="24"/>
        </w:rPr>
        <w:t>теста;</w:t>
      </w:r>
    </w:p>
    <w:p w:rsidR="00F22011" w:rsidRPr="00F22011" w:rsidRDefault="00F22011" w:rsidP="00F22011">
      <w:pPr>
        <w:spacing w:before="5"/>
        <w:rPr>
          <w:sz w:val="14"/>
          <w:szCs w:val="24"/>
        </w:rPr>
      </w:pPr>
    </w:p>
    <w:p w:rsidR="00F22011" w:rsidRPr="00F22011" w:rsidRDefault="00F22011" w:rsidP="00F22011">
      <w:pPr>
        <w:spacing w:before="90"/>
        <w:ind w:left="920" w:firstLine="708"/>
        <w:rPr>
          <w:sz w:val="24"/>
          <w:szCs w:val="24"/>
        </w:rPr>
      </w:pPr>
      <w:r w:rsidRPr="00F22011">
        <w:rPr>
          <w:sz w:val="24"/>
          <w:szCs w:val="24"/>
        </w:rPr>
        <w:t>учить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лепке</w:t>
      </w:r>
      <w:r w:rsidRPr="00F22011">
        <w:rPr>
          <w:spacing w:val="40"/>
          <w:sz w:val="24"/>
          <w:szCs w:val="24"/>
        </w:rPr>
        <w:t xml:space="preserve"> </w:t>
      </w:r>
      <w:r w:rsidRPr="00F22011">
        <w:rPr>
          <w:sz w:val="24"/>
          <w:szCs w:val="24"/>
        </w:rPr>
        <w:t>пользоваться</w:t>
      </w:r>
      <w:r w:rsidRPr="00F22011">
        <w:rPr>
          <w:spacing w:val="40"/>
          <w:sz w:val="24"/>
          <w:szCs w:val="24"/>
        </w:rPr>
        <w:t xml:space="preserve"> </w:t>
      </w:r>
      <w:r w:rsidRPr="00F22011">
        <w:rPr>
          <w:sz w:val="24"/>
          <w:szCs w:val="24"/>
        </w:rPr>
        <w:t>приемами</w:t>
      </w:r>
      <w:r w:rsidRPr="00F22011">
        <w:rPr>
          <w:spacing w:val="38"/>
          <w:sz w:val="24"/>
          <w:szCs w:val="24"/>
        </w:rPr>
        <w:t xml:space="preserve"> </w:t>
      </w:r>
      <w:r w:rsidRPr="00F22011">
        <w:rPr>
          <w:sz w:val="24"/>
          <w:szCs w:val="24"/>
        </w:rPr>
        <w:t>вдавливания,</w:t>
      </w:r>
      <w:r w:rsidRPr="00F22011">
        <w:rPr>
          <w:spacing w:val="38"/>
          <w:sz w:val="24"/>
          <w:szCs w:val="24"/>
        </w:rPr>
        <w:t xml:space="preserve"> </w:t>
      </w:r>
      <w:r w:rsidRPr="00F22011">
        <w:rPr>
          <w:sz w:val="24"/>
          <w:szCs w:val="24"/>
        </w:rPr>
        <w:t>сплющивания, защипывания, оттягивания;</w:t>
      </w:r>
    </w:p>
    <w:p w:rsidR="00F22011" w:rsidRPr="00F22011" w:rsidRDefault="00F22011" w:rsidP="00F22011">
      <w:pPr>
        <w:spacing w:before="3"/>
        <w:rPr>
          <w:szCs w:val="24"/>
        </w:rPr>
      </w:pPr>
    </w:p>
    <w:p w:rsidR="00F22011" w:rsidRPr="00F22011" w:rsidRDefault="00F22011" w:rsidP="00F22011">
      <w:pPr>
        <w:ind w:left="1000" w:right="1502"/>
        <w:jc w:val="center"/>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лепить</w:t>
      </w:r>
      <w:r w:rsidRPr="00F22011">
        <w:rPr>
          <w:spacing w:val="-4"/>
          <w:sz w:val="24"/>
          <w:szCs w:val="24"/>
        </w:rPr>
        <w:t xml:space="preserve"> </w:t>
      </w:r>
      <w:r w:rsidRPr="00F22011">
        <w:rPr>
          <w:sz w:val="24"/>
          <w:szCs w:val="24"/>
        </w:rPr>
        <w:t>предметы</w:t>
      </w:r>
      <w:r w:rsidRPr="00F22011">
        <w:rPr>
          <w:spacing w:val="-1"/>
          <w:sz w:val="24"/>
          <w:szCs w:val="24"/>
        </w:rPr>
        <w:t xml:space="preserve"> </w:t>
      </w:r>
      <w:r w:rsidRPr="00F22011">
        <w:rPr>
          <w:sz w:val="24"/>
          <w:szCs w:val="24"/>
        </w:rPr>
        <w:t>по</w:t>
      </w:r>
      <w:r w:rsidRPr="00F22011">
        <w:rPr>
          <w:spacing w:val="-2"/>
          <w:sz w:val="24"/>
          <w:szCs w:val="24"/>
        </w:rPr>
        <w:t xml:space="preserve"> </w:t>
      </w:r>
      <w:r w:rsidRPr="00F22011">
        <w:rPr>
          <w:sz w:val="24"/>
          <w:szCs w:val="24"/>
        </w:rPr>
        <w:t>образцу,</w:t>
      </w:r>
      <w:r w:rsidRPr="00F22011">
        <w:rPr>
          <w:spacing w:val="-3"/>
          <w:sz w:val="24"/>
          <w:szCs w:val="24"/>
        </w:rPr>
        <w:t xml:space="preserve"> </w:t>
      </w:r>
      <w:r w:rsidRPr="00F22011">
        <w:rPr>
          <w:sz w:val="24"/>
          <w:szCs w:val="24"/>
        </w:rPr>
        <w:t>слову</w:t>
      </w:r>
      <w:r w:rsidRPr="00F22011">
        <w:rPr>
          <w:spacing w:val="-7"/>
          <w:sz w:val="24"/>
          <w:szCs w:val="24"/>
        </w:rPr>
        <w:t xml:space="preserve"> </w:t>
      </w:r>
      <w:r w:rsidRPr="00F22011">
        <w:rPr>
          <w:sz w:val="24"/>
          <w:szCs w:val="24"/>
        </w:rPr>
        <w:t>и</w:t>
      </w:r>
      <w:r w:rsidRPr="00F22011">
        <w:rPr>
          <w:spacing w:val="-3"/>
          <w:sz w:val="24"/>
          <w:szCs w:val="24"/>
        </w:rPr>
        <w:t xml:space="preserve"> </w:t>
      </w:r>
      <w:r w:rsidRPr="00F22011">
        <w:rPr>
          <w:spacing w:val="-2"/>
          <w:sz w:val="24"/>
          <w:szCs w:val="24"/>
        </w:rPr>
        <w:t>замыслу;</w:t>
      </w:r>
    </w:p>
    <w:p w:rsidR="00F22011" w:rsidRPr="00F22011" w:rsidRDefault="00F22011" w:rsidP="00F22011">
      <w:pPr>
        <w:spacing w:before="11"/>
        <w:rPr>
          <w:sz w:val="21"/>
          <w:szCs w:val="24"/>
        </w:rPr>
      </w:pPr>
    </w:p>
    <w:p w:rsidR="00F22011" w:rsidRPr="00F22011" w:rsidRDefault="00F22011" w:rsidP="00F22011">
      <w:pPr>
        <w:ind w:left="920" w:firstLine="708"/>
        <w:rPr>
          <w:sz w:val="24"/>
          <w:szCs w:val="24"/>
        </w:rPr>
      </w:pPr>
      <w:r w:rsidRPr="00F22011">
        <w:rPr>
          <w:sz w:val="24"/>
          <w:szCs w:val="24"/>
        </w:rPr>
        <w:t>воспитывать</w:t>
      </w:r>
      <w:r w:rsidRPr="00F22011">
        <w:rPr>
          <w:spacing w:val="4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оценочное</w:t>
      </w:r>
      <w:r w:rsidRPr="00F22011">
        <w:rPr>
          <w:spacing w:val="40"/>
          <w:sz w:val="24"/>
          <w:szCs w:val="24"/>
        </w:rPr>
        <w:t xml:space="preserve"> </w:t>
      </w:r>
      <w:r w:rsidRPr="00F22011">
        <w:rPr>
          <w:sz w:val="24"/>
          <w:szCs w:val="24"/>
        </w:rPr>
        <w:t>отношение</w:t>
      </w:r>
      <w:r w:rsidRPr="00F22011">
        <w:rPr>
          <w:spacing w:val="40"/>
          <w:sz w:val="24"/>
          <w:szCs w:val="24"/>
        </w:rPr>
        <w:t xml:space="preserve"> </w:t>
      </w:r>
      <w:r w:rsidRPr="00F22011">
        <w:rPr>
          <w:sz w:val="24"/>
          <w:szCs w:val="24"/>
        </w:rPr>
        <w:t>к</w:t>
      </w:r>
      <w:r w:rsidRPr="00F22011">
        <w:rPr>
          <w:spacing w:val="40"/>
          <w:sz w:val="24"/>
          <w:szCs w:val="24"/>
        </w:rPr>
        <w:t xml:space="preserve"> </w:t>
      </w:r>
      <w:r w:rsidRPr="00F22011">
        <w:rPr>
          <w:sz w:val="24"/>
          <w:szCs w:val="24"/>
        </w:rPr>
        <w:t>своим</w:t>
      </w:r>
      <w:r w:rsidRPr="00F22011">
        <w:rPr>
          <w:spacing w:val="40"/>
          <w:sz w:val="24"/>
          <w:szCs w:val="24"/>
        </w:rPr>
        <w:t xml:space="preserve"> </w:t>
      </w:r>
      <w:r w:rsidRPr="00F22011">
        <w:rPr>
          <w:sz w:val="24"/>
          <w:szCs w:val="24"/>
        </w:rPr>
        <w:t>работам</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работам других детей;</w:t>
      </w:r>
    </w:p>
    <w:p w:rsidR="00F22011" w:rsidRPr="00F22011" w:rsidRDefault="00F22011" w:rsidP="00F22011">
      <w:pPr>
        <w:spacing w:before="3"/>
        <w:rPr>
          <w:szCs w:val="24"/>
        </w:rPr>
      </w:pPr>
    </w:p>
    <w:p w:rsidR="00F22011" w:rsidRPr="00F22011" w:rsidRDefault="00F22011" w:rsidP="00F22011">
      <w:pPr>
        <w:ind w:left="920" w:right="483" w:firstLine="708"/>
        <w:rPr>
          <w:sz w:val="24"/>
          <w:szCs w:val="24"/>
        </w:rPr>
      </w:pPr>
      <w:r w:rsidRPr="00F22011">
        <w:rPr>
          <w:sz w:val="24"/>
          <w:szCs w:val="24"/>
        </w:rPr>
        <w:t>развивать у обучающихся умение создавать лепные поделки отдельных предметов</w:t>
      </w:r>
      <w:r w:rsidRPr="00F22011">
        <w:rPr>
          <w:spacing w:val="40"/>
          <w:sz w:val="24"/>
          <w:szCs w:val="24"/>
        </w:rPr>
        <w:t xml:space="preserve"> </w:t>
      </w:r>
      <w:r w:rsidRPr="00F22011">
        <w:rPr>
          <w:sz w:val="24"/>
          <w:szCs w:val="24"/>
        </w:rPr>
        <w:t>и сюжетов, обыгрывая их;</w:t>
      </w:r>
    </w:p>
    <w:p w:rsidR="00F22011" w:rsidRPr="00F22011" w:rsidRDefault="00F22011" w:rsidP="00F22011">
      <w:pPr>
        <w:spacing w:before="72"/>
        <w:ind w:left="920" w:right="407" w:firstLine="708"/>
        <w:jc w:val="both"/>
        <w:rPr>
          <w:sz w:val="24"/>
          <w:szCs w:val="24"/>
        </w:rPr>
      </w:pPr>
      <w:r w:rsidRPr="00F22011">
        <w:rPr>
          <w:sz w:val="24"/>
          <w:szCs w:val="24"/>
        </w:rPr>
        <w:t xml:space="preserve">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w:t>
      </w:r>
      <w:r w:rsidRPr="00F22011">
        <w:rPr>
          <w:spacing w:val="-2"/>
          <w:sz w:val="24"/>
          <w:szCs w:val="24"/>
        </w:rPr>
        <w:t>справа);</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7"/>
          <w:sz w:val="24"/>
          <w:szCs w:val="24"/>
        </w:rPr>
        <w:t xml:space="preserve"> </w:t>
      </w:r>
      <w:r w:rsidRPr="00F22011">
        <w:rPr>
          <w:sz w:val="24"/>
          <w:szCs w:val="24"/>
        </w:rPr>
        <w:t>лепить</w:t>
      </w:r>
      <w:r w:rsidRPr="00F22011">
        <w:rPr>
          <w:spacing w:val="-4"/>
          <w:sz w:val="24"/>
          <w:szCs w:val="24"/>
        </w:rPr>
        <w:t xml:space="preserve"> </w:t>
      </w:r>
      <w:r w:rsidRPr="00F22011">
        <w:rPr>
          <w:sz w:val="24"/>
          <w:szCs w:val="24"/>
        </w:rPr>
        <w:t>предметы</w:t>
      </w:r>
      <w:r w:rsidRPr="00F22011">
        <w:rPr>
          <w:spacing w:val="-4"/>
          <w:sz w:val="24"/>
          <w:szCs w:val="24"/>
        </w:rPr>
        <w:t xml:space="preserve"> </w:t>
      </w:r>
      <w:r w:rsidRPr="00F22011">
        <w:rPr>
          <w:sz w:val="24"/>
          <w:szCs w:val="24"/>
        </w:rPr>
        <w:t>по</w:t>
      </w:r>
      <w:r w:rsidRPr="00F22011">
        <w:rPr>
          <w:spacing w:val="-3"/>
          <w:sz w:val="24"/>
          <w:szCs w:val="24"/>
        </w:rPr>
        <w:t xml:space="preserve"> </w:t>
      </w:r>
      <w:r w:rsidRPr="00F22011">
        <w:rPr>
          <w:sz w:val="24"/>
          <w:szCs w:val="24"/>
        </w:rPr>
        <w:t>предварительному</w:t>
      </w:r>
      <w:r w:rsidRPr="00F22011">
        <w:rPr>
          <w:spacing w:val="-9"/>
          <w:sz w:val="24"/>
          <w:szCs w:val="24"/>
        </w:rPr>
        <w:t xml:space="preserve"> </w:t>
      </w:r>
      <w:r w:rsidRPr="00F22011">
        <w:rPr>
          <w:spacing w:val="-2"/>
          <w:sz w:val="24"/>
          <w:szCs w:val="24"/>
        </w:rPr>
        <w:t>замыслу;</w:t>
      </w:r>
    </w:p>
    <w:p w:rsidR="00F22011" w:rsidRPr="00F22011" w:rsidRDefault="00F22011" w:rsidP="00F22011">
      <w:pPr>
        <w:rPr>
          <w:szCs w:val="24"/>
        </w:rPr>
      </w:pPr>
    </w:p>
    <w:p w:rsidR="00F22011" w:rsidRPr="00F22011" w:rsidRDefault="00F22011" w:rsidP="00F22011">
      <w:pPr>
        <w:ind w:left="920" w:right="414" w:firstLine="708"/>
        <w:jc w:val="both"/>
        <w:rPr>
          <w:sz w:val="24"/>
          <w:szCs w:val="24"/>
        </w:rPr>
      </w:pPr>
      <w:r w:rsidRPr="00F22011">
        <w:rPr>
          <w:sz w:val="24"/>
          <w:szCs w:val="24"/>
        </w:rPr>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3"/>
          <w:sz w:val="24"/>
          <w:szCs w:val="24"/>
        </w:rPr>
        <w:t xml:space="preserve"> </w:t>
      </w:r>
      <w:r w:rsidRPr="00F22011">
        <w:rPr>
          <w:sz w:val="24"/>
          <w:szCs w:val="24"/>
        </w:rPr>
        <w:t>лепить</w:t>
      </w:r>
      <w:r w:rsidRPr="00F22011">
        <w:rPr>
          <w:spacing w:val="-3"/>
          <w:sz w:val="24"/>
          <w:szCs w:val="24"/>
        </w:rPr>
        <w:t xml:space="preserve"> </w:t>
      </w:r>
      <w:r w:rsidRPr="00F22011">
        <w:rPr>
          <w:sz w:val="24"/>
          <w:szCs w:val="24"/>
        </w:rPr>
        <w:t>предметы</w:t>
      </w:r>
      <w:r w:rsidRPr="00F22011">
        <w:rPr>
          <w:spacing w:val="-4"/>
          <w:sz w:val="24"/>
          <w:szCs w:val="24"/>
        </w:rPr>
        <w:t xml:space="preserve"> </w:t>
      </w:r>
      <w:r w:rsidRPr="00F22011">
        <w:rPr>
          <w:sz w:val="24"/>
          <w:szCs w:val="24"/>
        </w:rPr>
        <w:t>по</w:t>
      </w:r>
      <w:r w:rsidRPr="00F22011">
        <w:rPr>
          <w:spacing w:val="-2"/>
          <w:sz w:val="24"/>
          <w:szCs w:val="24"/>
        </w:rPr>
        <w:t xml:space="preserve"> </w:t>
      </w:r>
      <w:r w:rsidRPr="00F22011">
        <w:rPr>
          <w:sz w:val="24"/>
          <w:szCs w:val="24"/>
        </w:rPr>
        <w:t>образцу,</w:t>
      </w:r>
      <w:r w:rsidRPr="00F22011">
        <w:rPr>
          <w:spacing w:val="-1"/>
          <w:sz w:val="24"/>
          <w:szCs w:val="24"/>
        </w:rPr>
        <w:t xml:space="preserve"> </w:t>
      </w:r>
      <w:r w:rsidRPr="00F22011">
        <w:rPr>
          <w:sz w:val="24"/>
          <w:szCs w:val="24"/>
        </w:rPr>
        <w:t>слову</w:t>
      </w:r>
      <w:r w:rsidRPr="00F22011">
        <w:rPr>
          <w:spacing w:val="-8"/>
          <w:sz w:val="24"/>
          <w:szCs w:val="24"/>
        </w:rPr>
        <w:t xml:space="preserve"> </w:t>
      </w:r>
      <w:r w:rsidRPr="00F22011">
        <w:rPr>
          <w:sz w:val="24"/>
          <w:szCs w:val="24"/>
        </w:rPr>
        <w:t>и</w:t>
      </w:r>
      <w:r w:rsidRPr="00F22011">
        <w:rPr>
          <w:spacing w:val="-2"/>
          <w:sz w:val="24"/>
          <w:szCs w:val="24"/>
        </w:rPr>
        <w:t xml:space="preserve"> замыслу;</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воспитывать оценочное отношение обучающихся к своим работам и работам других детей.</w:t>
      </w:r>
    </w:p>
    <w:p w:rsidR="00F22011" w:rsidRPr="00F22011" w:rsidRDefault="00F22011" w:rsidP="00F22011">
      <w:pPr>
        <w:spacing w:before="7"/>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7"/>
        <w:rPr>
          <w:b/>
          <w:i/>
          <w:sz w:val="21"/>
          <w:szCs w:val="24"/>
        </w:rPr>
      </w:pPr>
    </w:p>
    <w:p w:rsidR="00F22011" w:rsidRPr="00F22011" w:rsidRDefault="00F22011" w:rsidP="00F22011">
      <w:pPr>
        <w:ind w:left="1629"/>
        <w:jc w:val="both"/>
        <w:rPr>
          <w:sz w:val="24"/>
          <w:szCs w:val="24"/>
        </w:rPr>
      </w:pPr>
      <w:r w:rsidRPr="00F22011">
        <w:rPr>
          <w:sz w:val="24"/>
          <w:szCs w:val="24"/>
        </w:rPr>
        <w:t>обследовать</w:t>
      </w:r>
      <w:r w:rsidRPr="00F22011">
        <w:rPr>
          <w:spacing w:val="-6"/>
          <w:sz w:val="24"/>
          <w:szCs w:val="24"/>
        </w:rPr>
        <w:t xml:space="preserve"> </w:t>
      </w:r>
      <w:r w:rsidRPr="00F22011">
        <w:rPr>
          <w:sz w:val="24"/>
          <w:szCs w:val="24"/>
        </w:rPr>
        <w:t>предмет</w:t>
      </w:r>
      <w:r w:rsidRPr="00F22011">
        <w:rPr>
          <w:spacing w:val="-3"/>
          <w:sz w:val="24"/>
          <w:szCs w:val="24"/>
        </w:rPr>
        <w:t xml:space="preserve"> </w:t>
      </w:r>
      <w:r w:rsidRPr="00F22011">
        <w:rPr>
          <w:sz w:val="24"/>
          <w:szCs w:val="24"/>
        </w:rPr>
        <w:t>перед</w:t>
      </w:r>
      <w:r w:rsidRPr="00F22011">
        <w:rPr>
          <w:spacing w:val="-1"/>
          <w:sz w:val="24"/>
          <w:szCs w:val="24"/>
        </w:rPr>
        <w:t xml:space="preserve"> </w:t>
      </w:r>
      <w:r w:rsidRPr="00F22011">
        <w:rPr>
          <w:sz w:val="24"/>
          <w:szCs w:val="24"/>
        </w:rPr>
        <w:t>лепкой</w:t>
      </w:r>
      <w:r w:rsidRPr="00F22011">
        <w:rPr>
          <w:spacing w:val="1"/>
          <w:sz w:val="24"/>
          <w:szCs w:val="24"/>
        </w:rPr>
        <w:t xml:space="preserve"> </w:t>
      </w:r>
      <w:r w:rsidRPr="00F22011">
        <w:rPr>
          <w:sz w:val="24"/>
          <w:szCs w:val="24"/>
        </w:rPr>
        <w:t>-</w:t>
      </w:r>
      <w:r w:rsidRPr="00F22011">
        <w:rPr>
          <w:spacing w:val="-5"/>
          <w:sz w:val="24"/>
          <w:szCs w:val="24"/>
        </w:rPr>
        <w:t xml:space="preserve"> </w:t>
      </w:r>
      <w:r w:rsidRPr="00F22011">
        <w:rPr>
          <w:sz w:val="24"/>
          <w:szCs w:val="24"/>
        </w:rPr>
        <w:t>ощупывать</w:t>
      </w:r>
      <w:r w:rsidRPr="00F22011">
        <w:rPr>
          <w:spacing w:val="-4"/>
          <w:sz w:val="24"/>
          <w:szCs w:val="24"/>
        </w:rPr>
        <w:t xml:space="preserve"> </w:t>
      </w:r>
      <w:r w:rsidRPr="00F22011">
        <w:rPr>
          <w:sz w:val="24"/>
          <w:szCs w:val="24"/>
        </w:rPr>
        <w:t>форму</w:t>
      </w:r>
      <w:r w:rsidRPr="00F22011">
        <w:rPr>
          <w:spacing w:val="-6"/>
          <w:sz w:val="24"/>
          <w:szCs w:val="24"/>
        </w:rPr>
        <w:t xml:space="preserve"> </w:t>
      </w:r>
      <w:r w:rsidRPr="00F22011">
        <w:rPr>
          <w:spacing w:val="-2"/>
          <w:sz w:val="24"/>
          <w:szCs w:val="24"/>
        </w:rPr>
        <w:t>предмета;</w:t>
      </w:r>
    </w:p>
    <w:p w:rsidR="00F22011" w:rsidRPr="00F22011" w:rsidRDefault="00F22011" w:rsidP="00F22011">
      <w:pPr>
        <w:spacing w:before="2" w:line="530" w:lineRule="atLeast"/>
        <w:ind w:left="1629" w:right="410"/>
        <w:jc w:val="both"/>
        <w:rPr>
          <w:sz w:val="24"/>
          <w:szCs w:val="24"/>
        </w:rPr>
      </w:pPr>
      <w:r w:rsidRPr="00F22011">
        <w:rPr>
          <w:sz w:val="24"/>
          <w:szCs w:val="24"/>
        </w:rPr>
        <w:t>создавать лепные поделки отдельных предметов по образцу и играть с ними; передавать</w:t>
      </w:r>
      <w:r w:rsidRPr="00F22011">
        <w:rPr>
          <w:spacing w:val="2"/>
          <w:sz w:val="24"/>
          <w:szCs w:val="24"/>
        </w:rPr>
        <w:t xml:space="preserve"> </w:t>
      </w:r>
      <w:r w:rsidRPr="00F22011">
        <w:rPr>
          <w:sz w:val="24"/>
          <w:szCs w:val="24"/>
        </w:rPr>
        <w:t>в</w:t>
      </w:r>
      <w:r w:rsidRPr="00F22011">
        <w:rPr>
          <w:spacing w:val="3"/>
          <w:sz w:val="24"/>
          <w:szCs w:val="24"/>
        </w:rPr>
        <w:t xml:space="preserve"> </w:t>
      </w:r>
      <w:r w:rsidRPr="00F22011">
        <w:rPr>
          <w:sz w:val="24"/>
          <w:szCs w:val="24"/>
        </w:rPr>
        <w:t>лепных</w:t>
      </w:r>
      <w:r w:rsidRPr="00F22011">
        <w:rPr>
          <w:spacing w:val="3"/>
          <w:sz w:val="24"/>
          <w:szCs w:val="24"/>
        </w:rPr>
        <w:t xml:space="preserve"> </w:t>
      </w:r>
      <w:r w:rsidRPr="00F22011">
        <w:rPr>
          <w:sz w:val="24"/>
          <w:szCs w:val="24"/>
        </w:rPr>
        <w:t>поделках</w:t>
      </w:r>
      <w:r w:rsidRPr="00F22011">
        <w:rPr>
          <w:spacing w:val="4"/>
          <w:sz w:val="24"/>
          <w:szCs w:val="24"/>
        </w:rPr>
        <w:t xml:space="preserve"> </w:t>
      </w:r>
      <w:r w:rsidRPr="00F22011">
        <w:rPr>
          <w:sz w:val="24"/>
          <w:szCs w:val="24"/>
        </w:rPr>
        <w:t>основные</w:t>
      </w:r>
      <w:r w:rsidRPr="00F22011">
        <w:rPr>
          <w:spacing w:val="4"/>
          <w:sz w:val="24"/>
          <w:szCs w:val="24"/>
        </w:rPr>
        <w:t xml:space="preserve"> </w:t>
      </w:r>
      <w:r w:rsidRPr="00F22011">
        <w:rPr>
          <w:sz w:val="24"/>
          <w:szCs w:val="24"/>
        </w:rPr>
        <w:t>свойства</w:t>
      </w:r>
      <w:r w:rsidRPr="00F22011">
        <w:rPr>
          <w:spacing w:val="5"/>
          <w:sz w:val="24"/>
          <w:szCs w:val="24"/>
        </w:rPr>
        <w:t xml:space="preserve"> </w:t>
      </w:r>
      <w:r w:rsidRPr="00F22011">
        <w:rPr>
          <w:sz w:val="24"/>
          <w:szCs w:val="24"/>
        </w:rPr>
        <w:t>и</w:t>
      </w:r>
      <w:r w:rsidRPr="00F22011">
        <w:rPr>
          <w:spacing w:val="3"/>
          <w:sz w:val="24"/>
          <w:szCs w:val="24"/>
        </w:rPr>
        <w:t xml:space="preserve"> </w:t>
      </w:r>
      <w:r w:rsidRPr="00F22011">
        <w:rPr>
          <w:sz w:val="24"/>
          <w:szCs w:val="24"/>
        </w:rPr>
        <w:t>отношения</w:t>
      </w:r>
      <w:r w:rsidRPr="00F22011">
        <w:rPr>
          <w:spacing w:val="6"/>
          <w:sz w:val="24"/>
          <w:szCs w:val="24"/>
        </w:rPr>
        <w:t xml:space="preserve"> </w:t>
      </w:r>
      <w:r w:rsidRPr="00F22011">
        <w:rPr>
          <w:sz w:val="24"/>
          <w:szCs w:val="24"/>
        </w:rPr>
        <w:t>предметов</w:t>
      </w:r>
      <w:r w:rsidRPr="00F22011">
        <w:rPr>
          <w:spacing w:val="3"/>
          <w:sz w:val="24"/>
          <w:szCs w:val="24"/>
        </w:rPr>
        <w:t xml:space="preserve"> </w:t>
      </w:r>
      <w:r w:rsidRPr="00F22011">
        <w:rPr>
          <w:sz w:val="24"/>
          <w:szCs w:val="24"/>
        </w:rPr>
        <w:t>(форма</w:t>
      </w:r>
      <w:r w:rsidRPr="00F22011">
        <w:rPr>
          <w:spacing w:val="15"/>
          <w:sz w:val="24"/>
          <w:szCs w:val="24"/>
        </w:rPr>
        <w:t xml:space="preserve"> </w:t>
      </w:r>
      <w:r w:rsidRPr="00F22011">
        <w:rPr>
          <w:spacing w:val="-10"/>
          <w:sz w:val="24"/>
          <w:szCs w:val="24"/>
        </w:rPr>
        <w:t>-</w:t>
      </w:r>
    </w:p>
    <w:p w:rsidR="00F22011" w:rsidRPr="00F22011" w:rsidRDefault="00F22011" w:rsidP="00F22011">
      <w:pPr>
        <w:spacing w:before="2"/>
        <w:ind w:left="920" w:right="411"/>
        <w:jc w:val="both"/>
        <w:rPr>
          <w:sz w:val="24"/>
          <w:szCs w:val="24"/>
        </w:rPr>
      </w:pPr>
      <w:r w:rsidRPr="00F22011">
        <w:rPr>
          <w:sz w:val="24"/>
          <w:szCs w:val="24"/>
        </w:rPr>
        <w:t>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F22011" w:rsidRPr="00F22011" w:rsidRDefault="00F22011" w:rsidP="00F22011">
      <w:pPr>
        <w:spacing w:before="3"/>
        <w:rPr>
          <w:szCs w:val="24"/>
        </w:rPr>
      </w:pPr>
    </w:p>
    <w:p w:rsidR="00F22011" w:rsidRPr="00F22011" w:rsidRDefault="00F22011" w:rsidP="00F22011">
      <w:pPr>
        <w:spacing w:before="1"/>
        <w:ind w:left="920" w:right="417" w:firstLine="708"/>
        <w:jc w:val="both"/>
        <w:rPr>
          <w:sz w:val="24"/>
          <w:szCs w:val="24"/>
        </w:rPr>
      </w:pPr>
      <w:r w:rsidRPr="00F22011">
        <w:rPr>
          <w:sz w:val="24"/>
          <w:szCs w:val="24"/>
        </w:rPr>
        <w:t>лепить предметы по образцу, словесной инструкции; давать элементарную оценку своей работы и работам других детей;</w:t>
      </w:r>
    </w:p>
    <w:p w:rsidR="00F22011" w:rsidRPr="00F22011" w:rsidRDefault="00F22011" w:rsidP="00F22011">
      <w:pPr>
        <w:spacing w:before="10"/>
        <w:rPr>
          <w:sz w:val="21"/>
          <w:szCs w:val="24"/>
        </w:rPr>
      </w:pPr>
    </w:p>
    <w:p w:rsidR="00F22011" w:rsidRPr="00F22011" w:rsidRDefault="00F22011" w:rsidP="00F22011">
      <w:pPr>
        <w:ind w:left="1629"/>
        <w:jc w:val="both"/>
        <w:rPr>
          <w:sz w:val="24"/>
          <w:szCs w:val="24"/>
        </w:rPr>
      </w:pPr>
      <w:r w:rsidRPr="00F22011">
        <w:rPr>
          <w:sz w:val="24"/>
          <w:szCs w:val="24"/>
        </w:rPr>
        <w:t>участвовать</w:t>
      </w:r>
      <w:r w:rsidRPr="00F22011">
        <w:rPr>
          <w:spacing w:val="-5"/>
          <w:sz w:val="24"/>
          <w:szCs w:val="24"/>
        </w:rPr>
        <w:t xml:space="preserve"> </w:t>
      </w:r>
      <w:r w:rsidRPr="00F22011">
        <w:rPr>
          <w:sz w:val="24"/>
          <w:szCs w:val="24"/>
        </w:rPr>
        <w:t>в</w:t>
      </w:r>
      <w:r w:rsidRPr="00F22011">
        <w:rPr>
          <w:spacing w:val="-4"/>
          <w:sz w:val="24"/>
          <w:szCs w:val="24"/>
        </w:rPr>
        <w:t xml:space="preserve"> </w:t>
      </w:r>
      <w:r w:rsidRPr="00F22011">
        <w:rPr>
          <w:sz w:val="24"/>
          <w:szCs w:val="24"/>
        </w:rPr>
        <w:t>создании</w:t>
      </w:r>
      <w:r w:rsidRPr="00F22011">
        <w:rPr>
          <w:spacing w:val="-4"/>
          <w:sz w:val="24"/>
          <w:szCs w:val="24"/>
        </w:rPr>
        <w:t xml:space="preserve"> </w:t>
      </w:r>
      <w:r w:rsidRPr="00F22011">
        <w:rPr>
          <w:sz w:val="24"/>
          <w:szCs w:val="24"/>
        </w:rPr>
        <w:t>коллективных лепных</w:t>
      </w:r>
      <w:r w:rsidRPr="00F22011">
        <w:rPr>
          <w:spacing w:val="-2"/>
          <w:sz w:val="24"/>
          <w:szCs w:val="24"/>
        </w:rPr>
        <w:t xml:space="preserve"> поделок.</w:t>
      </w:r>
    </w:p>
    <w:p w:rsidR="00F22011" w:rsidRPr="00F22011" w:rsidRDefault="00F22011" w:rsidP="00F22011">
      <w:pPr>
        <w:spacing w:before="4"/>
        <w:rPr>
          <w:szCs w:val="24"/>
        </w:rPr>
      </w:pPr>
    </w:p>
    <w:p w:rsidR="00F22011" w:rsidRPr="00F22011" w:rsidRDefault="00F22011" w:rsidP="00F22011">
      <w:pPr>
        <w:spacing w:line="242" w:lineRule="auto"/>
        <w:ind w:left="920" w:right="406" w:firstLine="708"/>
        <w:jc w:val="both"/>
        <w:rPr>
          <w:b/>
          <w:i/>
          <w:sz w:val="24"/>
        </w:rPr>
      </w:pPr>
      <w:r w:rsidRPr="00F22011">
        <w:rPr>
          <w:b/>
          <w:i/>
          <w:sz w:val="24"/>
          <w:u w:val="single"/>
        </w:rPr>
        <w:lastRenderedPageBreak/>
        <w:t>Аппликация.</w:t>
      </w:r>
      <w:r w:rsidRPr="00F22011">
        <w:rPr>
          <w:b/>
          <w:i/>
          <w:sz w:val="24"/>
        </w:rPr>
        <w:t xml:space="preserve"> </w:t>
      </w:r>
      <w:r w:rsidRPr="00F22011">
        <w:rPr>
          <w:sz w:val="24"/>
        </w:rPr>
        <w:t xml:space="preserve">Основными задачами образовательной деятельности </w:t>
      </w:r>
      <w:r w:rsidRPr="00F22011">
        <w:rPr>
          <w:b/>
          <w:i/>
          <w:sz w:val="24"/>
          <w:u w:val="single"/>
        </w:rPr>
        <w:t>с детьми</w:t>
      </w:r>
      <w:r w:rsidRPr="00F22011">
        <w:rPr>
          <w:b/>
          <w:i/>
          <w:sz w:val="24"/>
        </w:rPr>
        <w:t xml:space="preserve"> </w:t>
      </w:r>
      <w:r w:rsidRPr="00F22011">
        <w:rPr>
          <w:b/>
          <w:i/>
          <w:sz w:val="24"/>
          <w:u w:val="single"/>
        </w:rPr>
        <w:t>младшего 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1629"/>
        <w:jc w:val="both"/>
        <w:rPr>
          <w:sz w:val="24"/>
          <w:szCs w:val="24"/>
        </w:rPr>
      </w:pPr>
      <w:r w:rsidRPr="00F22011">
        <w:rPr>
          <w:sz w:val="24"/>
          <w:szCs w:val="24"/>
        </w:rPr>
        <w:t>воспитывать</w:t>
      </w:r>
      <w:r w:rsidRPr="00F22011">
        <w:rPr>
          <w:spacing w:val="-2"/>
          <w:sz w:val="24"/>
          <w:szCs w:val="24"/>
        </w:rPr>
        <w:t xml:space="preserve"> </w:t>
      </w:r>
      <w:r w:rsidRPr="00F22011">
        <w:rPr>
          <w:sz w:val="24"/>
          <w:szCs w:val="24"/>
        </w:rPr>
        <w:t>у</w:t>
      </w:r>
      <w:r w:rsidRPr="00F22011">
        <w:rPr>
          <w:spacing w:val="-9"/>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интерес</w:t>
      </w:r>
      <w:r w:rsidRPr="00F22011">
        <w:rPr>
          <w:spacing w:val="-2"/>
          <w:sz w:val="24"/>
          <w:szCs w:val="24"/>
        </w:rPr>
        <w:t xml:space="preserve"> </w:t>
      </w:r>
      <w:r w:rsidRPr="00F22011">
        <w:rPr>
          <w:sz w:val="24"/>
          <w:szCs w:val="24"/>
        </w:rPr>
        <w:t>к</w:t>
      </w:r>
      <w:r w:rsidRPr="00F22011">
        <w:rPr>
          <w:spacing w:val="-9"/>
          <w:sz w:val="24"/>
          <w:szCs w:val="24"/>
        </w:rPr>
        <w:t xml:space="preserve"> </w:t>
      </w:r>
      <w:r w:rsidRPr="00F22011">
        <w:rPr>
          <w:sz w:val="24"/>
          <w:szCs w:val="24"/>
        </w:rPr>
        <w:t>выполнению</w:t>
      </w:r>
      <w:r w:rsidRPr="00F22011">
        <w:rPr>
          <w:spacing w:val="-3"/>
          <w:sz w:val="24"/>
          <w:szCs w:val="24"/>
        </w:rPr>
        <w:t xml:space="preserve"> </w:t>
      </w:r>
      <w:r w:rsidRPr="00F22011">
        <w:rPr>
          <w:spacing w:val="-2"/>
          <w:sz w:val="24"/>
          <w:szCs w:val="24"/>
        </w:rPr>
        <w:t>аппликаций,</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формировать у обучающихся представление об аппликации как об изображении реальных предметов.</w:t>
      </w:r>
    </w:p>
    <w:p w:rsidR="00F22011" w:rsidRPr="00F22011" w:rsidRDefault="00F22011" w:rsidP="00F22011">
      <w:pPr>
        <w:spacing w:before="10"/>
        <w:rPr>
          <w:sz w:val="21"/>
          <w:szCs w:val="24"/>
        </w:rPr>
      </w:pPr>
    </w:p>
    <w:p w:rsidR="00F22011" w:rsidRPr="00F22011" w:rsidRDefault="00F22011" w:rsidP="00F22011">
      <w:pPr>
        <w:ind w:left="920" w:right="419" w:firstLine="708"/>
        <w:jc w:val="both"/>
        <w:rPr>
          <w:sz w:val="24"/>
          <w:szCs w:val="24"/>
        </w:rPr>
      </w:pPr>
      <w:r w:rsidRPr="00F22011">
        <w:rPr>
          <w:sz w:val="24"/>
          <w:szCs w:val="24"/>
        </w:rPr>
        <w:t>учить обучающихся правильно сидеть за столом, выполнять задание по подражанию и показу.</w:t>
      </w:r>
    </w:p>
    <w:p w:rsidR="00F22011" w:rsidRPr="00F22011" w:rsidRDefault="00F22011" w:rsidP="00F22011">
      <w:pPr>
        <w:spacing w:before="4"/>
        <w:rPr>
          <w:szCs w:val="24"/>
        </w:rPr>
      </w:pPr>
    </w:p>
    <w:p w:rsidR="00F22011" w:rsidRPr="00F22011" w:rsidRDefault="00F22011" w:rsidP="00F22011">
      <w:pPr>
        <w:ind w:left="920" w:firstLine="708"/>
        <w:rPr>
          <w:sz w:val="24"/>
          <w:szCs w:val="24"/>
        </w:rPr>
      </w:pPr>
      <w:r w:rsidRPr="00F22011">
        <w:rPr>
          <w:sz w:val="24"/>
          <w:szCs w:val="24"/>
        </w:rPr>
        <w:t>учить обучающихся наблюдать за действиями педагогического работника и других детей, совершать действия по подражанию и по показу.</w:t>
      </w:r>
    </w:p>
    <w:p w:rsidR="00F22011" w:rsidRPr="00F22011" w:rsidRDefault="00F22011" w:rsidP="00F22011">
      <w:pPr>
        <w:spacing w:before="2" w:line="530" w:lineRule="atLeast"/>
        <w:ind w:left="1629"/>
        <w:rPr>
          <w:sz w:val="24"/>
          <w:szCs w:val="24"/>
        </w:rPr>
      </w:pPr>
      <w:r w:rsidRPr="00F22011">
        <w:rPr>
          <w:sz w:val="24"/>
          <w:szCs w:val="24"/>
        </w:rPr>
        <w:t>учить обучающихся располагать и наклеивать изображения предметов из бумаги. знакомить</w:t>
      </w:r>
      <w:r w:rsidRPr="00F22011">
        <w:rPr>
          <w:spacing w:val="80"/>
          <w:w w:val="150"/>
          <w:sz w:val="24"/>
          <w:szCs w:val="24"/>
        </w:rPr>
        <w:t xml:space="preserve"> </w:t>
      </w:r>
      <w:r w:rsidRPr="00F22011">
        <w:rPr>
          <w:sz w:val="24"/>
          <w:szCs w:val="24"/>
        </w:rPr>
        <w:t>обучающихся</w:t>
      </w:r>
      <w:r w:rsidRPr="00F22011">
        <w:rPr>
          <w:spacing w:val="80"/>
          <w:w w:val="150"/>
          <w:sz w:val="24"/>
          <w:szCs w:val="24"/>
        </w:rPr>
        <w:t xml:space="preserve"> </w:t>
      </w:r>
      <w:r w:rsidRPr="00F22011">
        <w:rPr>
          <w:sz w:val="24"/>
          <w:szCs w:val="24"/>
        </w:rPr>
        <w:t>с</w:t>
      </w:r>
      <w:r w:rsidRPr="00F22011">
        <w:rPr>
          <w:spacing w:val="80"/>
          <w:w w:val="150"/>
          <w:sz w:val="24"/>
          <w:szCs w:val="24"/>
        </w:rPr>
        <w:t xml:space="preserve"> </w:t>
      </w:r>
      <w:r w:rsidRPr="00F22011">
        <w:rPr>
          <w:sz w:val="24"/>
          <w:szCs w:val="24"/>
        </w:rPr>
        <w:t>основными</w:t>
      </w:r>
      <w:r w:rsidRPr="00F22011">
        <w:rPr>
          <w:spacing w:val="80"/>
          <w:w w:val="150"/>
          <w:sz w:val="24"/>
          <w:szCs w:val="24"/>
        </w:rPr>
        <w:t xml:space="preserve"> </w:t>
      </w:r>
      <w:r w:rsidRPr="00F22011">
        <w:rPr>
          <w:sz w:val="24"/>
          <w:szCs w:val="24"/>
        </w:rPr>
        <w:t>правилами</w:t>
      </w:r>
      <w:r w:rsidRPr="00F22011">
        <w:rPr>
          <w:spacing w:val="80"/>
          <w:w w:val="150"/>
          <w:sz w:val="24"/>
          <w:szCs w:val="24"/>
        </w:rPr>
        <w:t xml:space="preserve"> </w:t>
      </w:r>
      <w:r w:rsidRPr="00F22011">
        <w:rPr>
          <w:sz w:val="24"/>
          <w:szCs w:val="24"/>
        </w:rPr>
        <w:t>работы</w:t>
      </w:r>
      <w:r w:rsidRPr="00F22011">
        <w:rPr>
          <w:spacing w:val="80"/>
          <w:w w:val="150"/>
          <w:sz w:val="24"/>
          <w:szCs w:val="24"/>
        </w:rPr>
        <w:t xml:space="preserve"> </w:t>
      </w:r>
      <w:r w:rsidRPr="00F22011">
        <w:rPr>
          <w:sz w:val="24"/>
          <w:szCs w:val="24"/>
        </w:rPr>
        <w:t>с</w:t>
      </w:r>
      <w:r w:rsidRPr="00F22011">
        <w:rPr>
          <w:spacing w:val="80"/>
          <w:w w:val="150"/>
          <w:sz w:val="24"/>
          <w:szCs w:val="24"/>
        </w:rPr>
        <w:t xml:space="preserve"> </w:t>
      </w:r>
      <w:r w:rsidRPr="00F22011">
        <w:rPr>
          <w:sz w:val="24"/>
          <w:szCs w:val="24"/>
        </w:rPr>
        <w:t>материалами</w:t>
      </w:r>
      <w:r w:rsidRPr="00F22011">
        <w:rPr>
          <w:spacing w:val="80"/>
          <w:w w:val="150"/>
          <w:sz w:val="24"/>
          <w:szCs w:val="24"/>
        </w:rPr>
        <w:t xml:space="preserve"> </w:t>
      </w:r>
      <w:r w:rsidRPr="00F22011">
        <w:rPr>
          <w:sz w:val="24"/>
          <w:szCs w:val="24"/>
        </w:rPr>
        <w:t>и</w:t>
      </w:r>
    </w:p>
    <w:p w:rsidR="00F22011" w:rsidRPr="00F22011" w:rsidRDefault="00F22011" w:rsidP="00F22011">
      <w:pPr>
        <w:spacing w:before="2"/>
        <w:ind w:left="920"/>
        <w:rPr>
          <w:sz w:val="24"/>
          <w:szCs w:val="24"/>
        </w:rPr>
      </w:pPr>
      <w:r w:rsidRPr="00F22011">
        <w:rPr>
          <w:sz w:val="24"/>
          <w:szCs w:val="24"/>
        </w:rPr>
        <w:t>инструментами,</w:t>
      </w:r>
      <w:r w:rsidRPr="00F22011">
        <w:rPr>
          <w:spacing w:val="-5"/>
          <w:sz w:val="24"/>
          <w:szCs w:val="24"/>
        </w:rPr>
        <w:t xml:space="preserve"> </w:t>
      </w:r>
      <w:r w:rsidRPr="00F22011">
        <w:rPr>
          <w:sz w:val="24"/>
          <w:szCs w:val="24"/>
        </w:rPr>
        <w:t>необходимыми</w:t>
      </w:r>
      <w:r w:rsidRPr="00F22011">
        <w:rPr>
          <w:spacing w:val="-5"/>
          <w:sz w:val="24"/>
          <w:szCs w:val="24"/>
        </w:rPr>
        <w:t xml:space="preserve"> </w:t>
      </w:r>
      <w:r w:rsidRPr="00F22011">
        <w:rPr>
          <w:sz w:val="24"/>
          <w:szCs w:val="24"/>
        </w:rPr>
        <w:t>для</w:t>
      </w:r>
      <w:r w:rsidRPr="00F22011">
        <w:rPr>
          <w:spacing w:val="-4"/>
          <w:sz w:val="24"/>
          <w:szCs w:val="24"/>
        </w:rPr>
        <w:t xml:space="preserve"> </w:t>
      </w:r>
      <w:r w:rsidRPr="00F22011">
        <w:rPr>
          <w:sz w:val="24"/>
          <w:szCs w:val="24"/>
        </w:rPr>
        <w:t>выполнения</w:t>
      </w:r>
      <w:r w:rsidRPr="00F22011">
        <w:rPr>
          <w:spacing w:val="-3"/>
          <w:sz w:val="24"/>
          <w:szCs w:val="24"/>
        </w:rPr>
        <w:t xml:space="preserve"> </w:t>
      </w:r>
      <w:r w:rsidRPr="00F22011">
        <w:rPr>
          <w:spacing w:val="-2"/>
          <w:sz w:val="24"/>
          <w:szCs w:val="24"/>
        </w:rPr>
        <w:t>аппликации.</w:t>
      </w:r>
    </w:p>
    <w:p w:rsidR="00F22011" w:rsidRPr="00F22011" w:rsidRDefault="00F22011" w:rsidP="00F22011">
      <w:pPr>
        <w:spacing w:before="11"/>
        <w:rPr>
          <w:sz w:val="21"/>
          <w:szCs w:val="24"/>
        </w:rPr>
      </w:pPr>
    </w:p>
    <w:p w:rsidR="00F22011" w:rsidRPr="00F22011" w:rsidRDefault="00F22011" w:rsidP="00F22011">
      <w:pPr>
        <w:ind w:left="1629"/>
        <w:jc w:val="both"/>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называть</w:t>
      </w:r>
      <w:r w:rsidRPr="00F22011">
        <w:rPr>
          <w:spacing w:val="-4"/>
          <w:sz w:val="24"/>
          <w:szCs w:val="24"/>
        </w:rPr>
        <w:t xml:space="preserve"> </w:t>
      </w:r>
      <w:r w:rsidRPr="00F22011">
        <w:rPr>
          <w:sz w:val="24"/>
          <w:szCs w:val="24"/>
        </w:rPr>
        <w:t>предмет</w:t>
      </w:r>
      <w:r w:rsidRPr="00F22011">
        <w:rPr>
          <w:spacing w:val="-9"/>
          <w:sz w:val="24"/>
          <w:szCs w:val="24"/>
        </w:rPr>
        <w:t xml:space="preserve"> </w:t>
      </w:r>
      <w:r w:rsidRPr="00F22011">
        <w:rPr>
          <w:sz w:val="24"/>
          <w:szCs w:val="24"/>
        </w:rPr>
        <w:t>и</w:t>
      </w:r>
      <w:r w:rsidRPr="00F22011">
        <w:rPr>
          <w:spacing w:val="-3"/>
          <w:sz w:val="24"/>
          <w:szCs w:val="24"/>
        </w:rPr>
        <w:t xml:space="preserve"> </w:t>
      </w:r>
      <w:r w:rsidRPr="00F22011">
        <w:rPr>
          <w:sz w:val="24"/>
          <w:szCs w:val="24"/>
        </w:rPr>
        <w:t>его</w:t>
      </w:r>
      <w:r w:rsidRPr="00F22011">
        <w:rPr>
          <w:spacing w:val="-3"/>
          <w:sz w:val="24"/>
          <w:szCs w:val="24"/>
        </w:rPr>
        <w:t xml:space="preserve"> </w:t>
      </w:r>
      <w:r w:rsidRPr="00F22011">
        <w:rPr>
          <w:sz w:val="24"/>
          <w:szCs w:val="24"/>
        </w:rPr>
        <w:t>изображение</w:t>
      </w:r>
      <w:r w:rsidRPr="00F22011">
        <w:rPr>
          <w:spacing w:val="-1"/>
          <w:sz w:val="24"/>
          <w:szCs w:val="24"/>
        </w:rPr>
        <w:t xml:space="preserve"> </w:t>
      </w:r>
      <w:r w:rsidRPr="00F22011">
        <w:rPr>
          <w:spacing w:val="-2"/>
          <w:sz w:val="24"/>
          <w:szCs w:val="24"/>
        </w:rPr>
        <w:t>словом.</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закреплять</w:t>
      </w:r>
      <w:r w:rsidRPr="00F22011">
        <w:rPr>
          <w:spacing w:val="4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положительное</w:t>
      </w:r>
      <w:r w:rsidRPr="00F22011">
        <w:rPr>
          <w:spacing w:val="40"/>
          <w:sz w:val="24"/>
          <w:szCs w:val="24"/>
        </w:rPr>
        <w:t xml:space="preserve"> </w:t>
      </w:r>
      <w:r w:rsidRPr="00F22011">
        <w:rPr>
          <w:sz w:val="24"/>
          <w:szCs w:val="24"/>
        </w:rPr>
        <w:t>эмоциональное</w:t>
      </w:r>
      <w:r w:rsidRPr="00F22011">
        <w:rPr>
          <w:spacing w:val="40"/>
          <w:sz w:val="24"/>
          <w:szCs w:val="24"/>
        </w:rPr>
        <w:t xml:space="preserve"> </w:t>
      </w:r>
      <w:r w:rsidRPr="00F22011">
        <w:rPr>
          <w:sz w:val="24"/>
          <w:szCs w:val="24"/>
        </w:rPr>
        <w:t>отношение</w:t>
      </w:r>
      <w:r w:rsidRPr="00F22011">
        <w:rPr>
          <w:spacing w:val="40"/>
          <w:sz w:val="24"/>
          <w:szCs w:val="24"/>
        </w:rPr>
        <w:t xml:space="preserve"> </w:t>
      </w:r>
      <w:r w:rsidRPr="00F22011">
        <w:rPr>
          <w:sz w:val="24"/>
          <w:szCs w:val="24"/>
        </w:rPr>
        <w:t>к</w:t>
      </w:r>
      <w:r w:rsidRPr="00F22011">
        <w:rPr>
          <w:spacing w:val="40"/>
          <w:sz w:val="24"/>
          <w:szCs w:val="24"/>
        </w:rPr>
        <w:t xml:space="preserve"> </w:t>
      </w:r>
      <w:r w:rsidRPr="00F22011">
        <w:rPr>
          <w:sz w:val="24"/>
          <w:szCs w:val="24"/>
        </w:rPr>
        <w:t>самой</w:t>
      </w:r>
      <w:r w:rsidRPr="00F22011">
        <w:rPr>
          <w:spacing w:val="40"/>
          <w:sz w:val="24"/>
          <w:szCs w:val="24"/>
        </w:rPr>
        <w:t xml:space="preserve"> </w:t>
      </w:r>
      <w:r w:rsidRPr="00F22011">
        <w:rPr>
          <w:sz w:val="24"/>
          <w:szCs w:val="24"/>
        </w:rPr>
        <w:t>деятельности и ее результатам.</w:t>
      </w:r>
    </w:p>
    <w:p w:rsidR="00F22011" w:rsidRPr="00F22011" w:rsidRDefault="00F22011" w:rsidP="00F22011">
      <w:pPr>
        <w:tabs>
          <w:tab w:val="left" w:pos="3100"/>
          <w:tab w:val="left" w:pos="4307"/>
          <w:tab w:val="left" w:pos="6286"/>
          <w:tab w:val="left" w:pos="7926"/>
          <w:tab w:val="left" w:pos="8298"/>
          <w:tab w:val="left" w:pos="9377"/>
        </w:tabs>
        <w:spacing w:before="72" w:line="242" w:lineRule="auto"/>
        <w:ind w:left="920" w:right="412"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среднего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tabs>
          <w:tab w:val="left" w:pos="3131"/>
          <w:tab w:val="left" w:pos="4771"/>
          <w:tab w:val="left" w:pos="5171"/>
          <w:tab w:val="left" w:pos="6881"/>
          <w:tab w:val="left" w:pos="8744"/>
          <w:tab w:val="left" w:pos="10155"/>
        </w:tabs>
        <w:ind w:left="920" w:right="417" w:firstLine="708"/>
        <w:rPr>
          <w:sz w:val="24"/>
          <w:szCs w:val="24"/>
        </w:rPr>
      </w:pPr>
      <w:r w:rsidRPr="00F22011">
        <w:rPr>
          <w:spacing w:val="-2"/>
          <w:sz w:val="24"/>
          <w:szCs w:val="24"/>
        </w:rPr>
        <w:t>продолжать</w:t>
      </w:r>
      <w:r w:rsidRPr="00F22011">
        <w:rPr>
          <w:sz w:val="24"/>
          <w:szCs w:val="24"/>
        </w:rPr>
        <w:tab/>
      </w:r>
      <w:r w:rsidRPr="00F22011">
        <w:rPr>
          <w:spacing w:val="-2"/>
          <w:sz w:val="24"/>
          <w:szCs w:val="24"/>
        </w:rPr>
        <w:t>формировать</w:t>
      </w:r>
      <w:r w:rsidRPr="00F22011">
        <w:rPr>
          <w:sz w:val="24"/>
          <w:szCs w:val="24"/>
        </w:rPr>
        <w:tab/>
      </w:r>
      <w:r w:rsidRPr="00F22011">
        <w:rPr>
          <w:spacing w:val="-10"/>
          <w:sz w:val="24"/>
          <w:szCs w:val="24"/>
        </w:rPr>
        <w:t>у</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положительное</w:t>
      </w:r>
      <w:r w:rsidRPr="00F22011">
        <w:rPr>
          <w:sz w:val="24"/>
          <w:szCs w:val="24"/>
        </w:rPr>
        <w:tab/>
      </w:r>
      <w:r w:rsidRPr="00F22011">
        <w:rPr>
          <w:spacing w:val="-2"/>
          <w:sz w:val="24"/>
          <w:szCs w:val="24"/>
        </w:rPr>
        <w:t>отношение</w:t>
      </w:r>
      <w:r w:rsidRPr="00F22011">
        <w:rPr>
          <w:sz w:val="24"/>
          <w:szCs w:val="24"/>
        </w:rPr>
        <w:tab/>
      </w:r>
      <w:r w:rsidRPr="00F22011">
        <w:rPr>
          <w:spacing w:val="-10"/>
          <w:sz w:val="24"/>
          <w:szCs w:val="24"/>
        </w:rPr>
        <w:t xml:space="preserve">к </w:t>
      </w:r>
      <w:r w:rsidRPr="00F22011">
        <w:rPr>
          <w:sz w:val="24"/>
          <w:szCs w:val="24"/>
        </w:rPr>
        <w:t>выполнению аппликаций;</w:t>
      </w:r>
    </w:p>
    <w:p w:rsidR="00F22011" w:rsidRPr="00F22011" w:rsidRDefault="00F22011" w:rsidP="00F22011">
      <w:pPr>
        <w:spacing w:before="10"/>
        <w:rPr>
          <w:sz w:val="21"/>
          <w:szCs w:val="24"/>
        </w:rPr>
      </w:pPr>
    </w:p>
    <w:p w:rsidR="00F22011" w:rsidRPr="00F22011" w:rsidRDefault="00F22011" w:rsidP="00F22011">
      <w:pPr>
        <w:spacing w:before="1"/>
        <w:ind w:left="920" w:firstLine="708"/>
        <w:rPr>
          <w:sz w:val="24"/>
          <w:szCs w:val="24"/>
        </w:rPr>
      </w:pPr>
      <w:r w:rsidRPr="00F22011">
        <w:rPr>
          <w:sz w:val="24"/>
          <w:szCs w:val="24"/>
        </w:rPr>
        <w:t>учить</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выполнять</w:t>
      </w:r>
      <w:r w:rsidRPr="00F22011">
        <w:rPr>
          <w:spacing w:val="80"/>
          <w:sz w:val="24"/>
          <w:szCs w:val="24"/>
        </w:rPr>
        <w:t xml:space="preserve"> </w:t>
      </w:r>
      <w:r w:rsidRPr="00F22011">
        <w:rPr>
          <w:sz w:val="24"/>
          <w:szCs w:val="24"/>
        </w:rPr>
        <w:t>аппликацию</w:t>
      </w:r>
      <w:r w:rsidRPr="00F22011">
        <w:rPr>
          <w:spacing w:val="80"/>
          <w:sz w:val="24"/>
          <w:szCs w:val="24"/>
        </w:rPr>
        <w:t xml:space="preserve"> </w:t>
      </w:r>
      <w:r w:rsidRPr="00F22011">
        <w:rPr>
          <w:sz w:val="24"/>
          <w:szCs w:val="24"/>
        </w:rPr>
        <w:t>по</w:t>
      </w:r>
      <w:r w:rsidRPr="00F22011">
        <w:rPr>
          <w:spacing w:val="80"/>
          <w:sz w:val="24"/>
          <w:szCs w:val="24"/>
        </w:rPr>
        <w:t xml:space="preserve"> </w:t>
      </w:r>
      <w:r w:rsidRPr="00F22011">
        <w:rPr>
          <w:sz w:val="24"/>
          <w:szCs w:val="24"/>
        </w:rPr>
        <w:t>образцу,</w:t>
      </w:r>
      <w:r w:rsidRPr="00F22011">
        <w:rPr>
          <w:spacing w:val="80"/>
          <w:sz w:val="24"/>
          <w:szCs w:val="24"/>
        </w:rPr>
        <w:t xml:space="preserve"> </w:t>
      </w:r>
      <w:r w:rsidRPr="00F22011">
        <w:rPr>
          <w:sz w:val="24"/>
          <w:szCs w:val="24"/>
        </w:rPr>
        <w:t>наклеивая</w:t>
      </w:r>
      <w:r w:rsidRPr="00F22011">
        <w:rPr>
          <w:spacing w:val="80"/>
          <w:sz w:val="24"/>
          <w:szCs w:val="24"/>
        </w:rPr>
        <w:t xml:space="preserve"> </w:t>
      </w:r>
      <w:r w:rsidRPr="00F22011">
        <w:rPr>
          <w:sz w:val="24"/>
          <w:szCs w:val="24"/>
        </w:rPr>
        <w:t>предметы разной формы, величины и цвета, уточнить название свойств и качеств предметов;</w:t>
      </w:r>
    </w:p>
    <w:p w:rsidR="00F22011" w:rsidRPr="00F22011" w:rsidRDefault="00F22011" w:rsidP="00F22011">
      <w:pPr>
        <w:tabs>
          <w:tab w:val="left" w:pos="3451"/>
          <w:tab w:val="left" w:pos="5097"/>
          <w:tab w:val="left" w:pos="5441"/>
          <w:tab w:val="left" w:pos="6984"/>
          <w:tab w:val="left" w:pos="8283"/>
          <w:tab w:val="left" w:pos="9726"/>
        </w:tabs>
        <w:spacing w:before="2" w:line="530" w:lineRule="atLeast"/>
        <w:ind w:left="1629" w:right="412"/>
        <w:rPr>
          <w:sz w:val="24"/>
          <w:szCs w:val="24"/>
        </w:rPr>
      </w:pPr>
      <w:r w:rsidRPr="00F22011">
        <w:rPr>
          <w:sz w:val="24"/>
          <w:szCs w:val="24"/>
        </w:rPr>
        <w:t xml:space="preserve">учить обучающихся ориентироваться на листе бумаги: вверху, внизу; </w:t>
      </w:r>
      <w:r w:rsidRPr="00F22011">
        <w:rPr>
          <w:spacing w:val="-2"/>
          <w:sz w:val="24"/>
          <w:szCs w:val="24"/>
        </w:rPr>
        <w:t>подготавливать</w:t>
      </w:r>
      <w:r w:rsidRPr="00F22011">
        <w:rPr>
          <w:sz w:val="24"/>
          <w:szCs w:val="24"/>
        </w:rPr>
        <w:tab/>
      </w:r>
      <w:r w:rsidRPr="00F22011">
        <w:rPr>
          <w:spacing w:val="-2"/>
          <w:sz w:val="24"/>
          <w:szCs w:val="24"/>
        </w:rPr>
        <w:t>обучающихся</w:t>
      </w:r>
      <w:r w:rsidRPr="00F22011">
        <w:rPr>
          <w:sz w:val="24"/>
          <w:szCs w:val="24"/>
        </w:rPr>
        <w:tab/>
      </w:r>
      <w:r w:rsidRPr="00F22011">
        <w:rPr>
          <w:spacing w:val="-10"/>
          <w:sz w:val="24"/>
          <w:szCs w:val="24"/>
        </w:rPr>
        <w:t>к</w:t>
      </w:r>
      <w:r w:rsidRPr="00F22011">
        <w:rPr>
          <w:sz w:val="24"/>
          <w:szCs w:val="24"/>
        </w:rPr>
        <w:tab/>
      </w:r>
      <w:r w:rsidRPr="00F22011">
        <w:rPr>
          <w:spacing w:val="-2"/>
          <w:sz w:val="24"/>
          <w:szCs w:val="24"/>
        </w:rPr>
        <w:t>выполнению</w:t>
      </w:r>
      <w:r w:rsidRPr="00F22011">
        <w:rPr>
          <w:sz w:val="24"/>
          <w:szCs w:val="24"/>
        </w:rPr>
        <w:tab/>
      </w:r>
      <w:r w:rsidRPr="00F22011">
        <w:rPr>
          <w:spacing w:val="-2"/>
          <w:sz w:val="24"/>
          <w:szCs w:val="24"/>
        </w:rPr>
        <w:t>сюжетных</w:t>
      </w:r>
      <w:r w:rsidRPr="00F22011">
        <w:rPr>
          <w:sz w:val="24"/>
          <w:szCs w:val="24"/>
        </w:rPr>
        <w:tab/>
      </w:r>
      <w:r w:rsidRPr="00F22011">
        <w:rPr>
          <w:spacing w:val="-2"/>
          <w:sz w:val="24"/>
          <w:szCs w:val="24"/>
        </w:rPr>
        <w:t>аппликаций</w:t>
      </w:r>
      <w:r w:rsidRPr="00F22011">
        <w:rPr>
          <w:sz w:val="24"/>
          <w:szCs w:val="24"/>
        </w:rPr>
        <w:tab/>
      </w:r>
      <w:r w:rsidRPr="00F22011">
        <w:rPr>
          <w:spacing w:val="-2"/>
          <w:sz w:val="24"/>
          <w:szCs w:val="24"/>
        </w:rPr>
        <w:t>через</w:t>
      </w:r>
    </w:p>
    <w:p w:rsidR="00F22011" w:rsidRPr="00F22011" w:rsidRDefault="00F22011" w:rsidP="00F22011">
      <w:pPr>
        <w:spacing w:before="2"/>
        <w:ind w:left="920"/>
        <w:rPr>
          <w:sz w:val="24"/>
          <w:szCs w:val="24"/>
        </w:rPr>
      </w:pPr>
      <w:r w:rsidRPr="00F22011">
        <w:rPr>
          <w:sz w:val="24"/>
          <w:szCs w:val="24"/>
        </w:rPr>
        <w:t>дорисовывание</w:t>
      </w:r>
      <w:r w:rsidRPr="00F22011">
        <w:rPr>
          <w:spacing w:val="-3"/>
          <w:sz w:val="24"/>
          <w:szCs w:val="24"/>
        </w:rPr>
        <w:t xml:space="preserve"> </w:t>
      </w:r>
      <w:r w:rsidRPr="00F22011">
        <w:rPr>
          <w:sz w:val="24"/>
          <w:szCs w:val="24"/>
        </w:rPr>
        <w:t>недостающих</w:t>
      </w:r>
      <w:r w:rsidRPr="00F22011">
        <w:rPr>
          <w:spacing w:val="-4"/>
          <w:sz w:val="24"/>
          <w:szCs w:val="24"/>
        </w:rPr>
        <w:t xml:space="preserve"> </w:t>
      </w:r>
      <w:r w:rsidRPr="00F22011">
        <w:rPr>
          <w:sz w:val="24"/>
          <w:szCs w:val="24"/>
        </w:rPr>
        <w:t>в</w:t>
      </w:r>
      <w:r w:rsidRPr="00F22011">
        <w:rPr>
          <w:spacing w:val="-5"/>
          <w:sz w:val="24"/>
          <w:szCs w:val="24"/>
        </w:rPr>
        <w:t xml:space="preserve"> </w:t>
      </w:r>
      <w:r w:rsidRPr="00F22011">
        <w:rPr>
          <w:sz w:val="24"/>
          <w:szCs w:val="24"/>
        </w:rPr>
        <w:t>сюжете</w:t>
      </w:r>
      <w:r w:rsidRPr="00F22011">
        <w:rPr>
          <w:spacing w:val="-5"/>
          <w:sz w:val="24"/>
          <w:szCs w:val="24"/>
        </w:rPr>
        <w:t xml:space="preserve"> </w:t>
      </w:r>
      <w:r w:rsidRPr="00F22011">
        <w:rPr>
          <w:spacing w:val="-2"/>
          <w:sz w:val="24"/>
          <w:szCs w:val="24"/>
        </w:rPr>
        <w:t>элементов;</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6"/>
          <w:sz w:val="24"/>
          <w:szCs w:val="24"/>
        </w:rPr>
        <w:t xml:space="preserve"> </w:t>
      </w:r>
      <w:r w:rsidRPr="00F22011">
        <w:rPr>
          <w:sz w:val="24"/>
          <w:szCs w:val="24"/>
        </w:rPr>
        <w:t>выполнять</w:t>
      </w:r>
      <w:r w:rsidRPr="00F22011">
        <w:rPr>
          <w:spacing w:val="-4"/>
          <w:sz w:val="24"/>
          <w:szCs w:val="24"/>
        </w:rPr>
        <w:t xml:space="preserve"> </w:t>
      </w:r>
      <w:r w:rsidRPr="00F22011">
        <w:rPr>
          <w:sz w:val="24"/>
          <w:szCs w:val="24"/>
        </w:rPr>
        <w:t>сюжетную</w:t>
      </w:r>
      <w:r w:rsidRPr="00F22011">
        <w:rPr>
          <w:spacing w:val="-2"/>
          <w:sz w:val="24"/>
          <w:szCs w:val="24"/>
        </w:rPr>
        <w:t xml:space="preserve"> </w:t>
      </w:r>
      <w:r w:rsidRPr="00F22011">
        <w:rPr>
          <w:sz w:val="24"/>
          <w:szCs w:val="24"/>
        </w:rPr>
        <w:t>аппликацию</w:t>
      </w:r>
      <w:r w:rsidRPr="00F22011">
        <w:rPr>
          <w:spacing w:val="-1"/>
          <w:sz w:val="24"/>
          <w:szCs w:val="24"/>
        </w:rPr>
        <w:t xml:space="preserve"> </w:t>
      </w:r>
      <w:r w:rsidRPr="00F22011">
        <w:rPr>
          <w:sz w:val="24"/>
          <w:szCs w:val="24"/>
        </w:rPr>
        <w:t>по</w:t>
      </w:r>
      <w:r w:rsidRPr="00F22011">
        <w:rPr>
          <w:spacing w:val="-3"/>
          <w:sz w:val="24"/>
          <w:szCs w:val="24"/>
        </w:rPr>
        <w:t xml:space="preserve"> </w:t>
      </w:r>
      <w:r w:rsidRPr="00F22011">
        <w:rPr>
          <w:sz w:val="24"/>
          <w:szCs w:val="24"/>
        </w:rPr>
        <w:t>показу</w:t>
      </w:r>
      <w:r w:rsidRPr="00F22011">
        <w:rPr>
          <w:spacing w:val="-10"/>
          <w:sz w:val="24"/>
          <w:szCs w:val="24"/>
        </w:rPr>
        <w:t xml:space="preserve"> </w:t>
      </w:r>
      <w:r w:rsidRPr="00F22011">
        <w:rPr>
          <w:sz w:val="24"/>
          <w:szCs w:val="24"/>
        </w:rPr>
        <w:t>и</w:t>
      </w:r>
      <w:r w:rsidRPr="00F22011">
        <w:rPr>
          <w:spacing w:val="-2"/>
          <w:sz w:val="24"/>
          <w:szCs w:val="24"/>
        </w:rPr>
        <w:t xml:space="preserve"> образцу;</w:t>
      </w:r>
    </w:p>
    <w:p w:rsidR="00F22011" w:rsidRPr="00F22011" w:rsidRDefault="00F22011" w:rsidP="00F22011">
      <w:pPr>
        <w:spacing w:before="11"/>
        <w:rPr>
          <w:sz w:val="21"/>
          <w:szCs w:val="24"/>
        </w:rPr>
      </w:pPr>
    </w:p>
    <w:p w:rsidR="00F22011" w:rsidRPr="00F22011" w:rsidRDefault="00F22011" w:rsidP="00F22011">
      <w:pPr>
        <w:ind w:left="920" w:firstLine="708"/>
        <w:rPr>
          <w:sz w:val="24"/>
          <w:szCs w:val="24"/>
        </w:rPr>
      </w:pPr>
      <w:r w:rsidRPr="00F22011">
        <w:rPr>
          <w:sz w:val="24"/>
          <w:szCs w:val="24"/>
        </w:rPr>
        <w:t>воспитывать</w:t>
      </w:r>
      <w:r w:rsidRPr="00F22011">
        <w:rPr>
          <w:spacing w:val="80"/>
          <w:sz w:val="24"/>
          <w:szCs w:val="24"/>
        </w:rPr>
        <w:t xml:space="preserve"> </w:t>
      </w:r>
      <w:r w:rsidRPr="00F22011">
        <w:rPr>
          <w:sz w:val="24"/>
          <w:szCs w:val="24"/>
        </w:rPr>
        <w:t>оценочное</w:t>
      </w:r>
      <w:r w:rsidRPr="00F22011">
        <w:rPr>
          <w:spacing w:val="80"/>
          <w:sz w:val="24"/>
          <w:szCs w:val="24"/>
        </w:rPr>
        <w:t xml:space="preserve"> </w:t>
      </w:r>
      <w:r w:rsidRPr="00F22011">
        <w:rPr>
          <w:sz w:val="24"/>
          <w:szCs w:val="24"/>
        </w:rPr>
        <w:t>отношение</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к</w:t>
      </w:r>
      <w:r w:rsidRPr="00F22011">
        <w:rPr>
          <w:spacing w:val="80"/>
          <w:sz w:val="24"/>
          <w:szCs w:val="24"/>
        </w:rPr>
        <w:t xml:space="preserve"> </w:t>
      </w:r>
      <w:r w:rsidRPr="00F22011">
        <w:rPr>
          <w:sz w:val="24"/>
          <w:szCs w:val="24"/>
        </w:rPr>
        <w:t>своим</w:t>
      </w:r>
      <w:r w:rsidRPr="00F22011">
        <w:rPr>
          <w:spacing w:val="80"/>
          <w:sz w:val="24"/>
          <w:szCs w:val="24"/>
        </w:rPr>
        <w:t xml:space="preserve"> </w:t>
      </w:r>
      <w:r w:rsidRPr="00F22011">
        <w:rPr>
          <w:sz w:val="24"/>
          <w:szCs w:val="24"/>
        </w:rPr>
        <w:t>работам</w:t>
      </w:r>
      <w:r w:rsidRPr="00F22011">
        <w:rPr>
          <w:spacing w:val="80"/>
          <w:sz w:val="24"/>
          <w:szCs w:val="24"/>
        </w:rPr>
        <w:t xml:space="preserve"> </w:t>
      </w:r>
      <w:r w:rsidRPr="00F22011">
        <w:rPr>
          <w:sz w:val="24"/>
          <w:szCs w:val="24"/>
        </w:rPr>
        <w:t>и</w:t>
      </w:r>
      <w:r w:rsidRPr="00F22011">
        <w:rPr>
          <w:spacing w:val="80"/>
          <w:sz w:val="24"/>
          <w:szCs w:val="24"/>
        </w:rPr>
        <w:t xml:space="preserve"> </w:t>
      </w:r>
      <w:r w:rsidRPr="00F22011">
        <w:rPr>
          <w:sz w:val="24"/>
          <w:szCs w:val="24"/>
        </w:rPr>
        <w:t>работам других детей;</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закрепить</w:t>
      </w:r>
      <w:r w:rsidRPr="00F22011">
        <w:rPr>
          <w:spacing w:val="80"/>
          <w:sz w:val="24"/>
          <w:szCs w:val="24"/>
        </w:rPr>
        <w:t xml:space="preserve"> </w:t>
      </w:r>
      <w:r w:rsidRPr="00F22011">
        <w:rPr>
          <w:sz w:val="24"/>
          <w:szCs w:val="24"/>
        </w:rPr>
        <w:t>умение</w:t>
      </w:r>
      <w:r w:rsidRPr="00F22011">
        <w:rPr>
          <w:spacing w:val="80"/>
          <w:sz w:val="24"/>
          <w:szCs w:val="24"/>
        </w:rPr>
        <w:t xml:space="preserve"> </w:t>
      </w:r>
      <w:r w:rsidRPr="00F22011">
        <w:rPr>
          <w:sz w:val="24"/>
          <w:szCs w:val="24"/>
        </w:rPr>
        <w:t>называть</w:t>
      </w:r>
      <w:r w:rsidRPr="00F22011">
        <w:rPr>
          <w:spacing w:val="80"/>
          <w:sz w:val="24"/>
          <w:szCs w:val="24"/>
        </w:rPr>
        <w:t xml:space="preserve"> </w:t>
      </w:r>
      <w:r w:rsidRPr="00F22011">
        <w:rPr>
          <w:sz w:val="24"/>
          <w:szCs w:val="24"/>
        </w:rPr>
        <w:t>аппликацию,</w:t>
      </w:r>
      <w:r w:rsidRPr="00F22011">
        <w:rPr>
          <w:spacing w:val="80"/>
          <w:sz w:val="24"/>
          <w:szCs w:val="24"/>
        </w:rPr>
        <w:t xml:space="preserve"> </w:t>
      </w:r>
      <w:r w:rsidRPr="00F22011">
        <w:rPr>
          <w:sz w:val="24"/>
          <w:szCs w:val="24"/>
        </w:rPr>
        <w:t>формировать</w:t>
      </w:r>
      <w:r w:rsidRPr="00F22011">
        <w:rPr>
          <w:spacing w:val="80"/>
          <w:sz w:val="24"/>
          <w:szCs w:val="24"/>
        </w:rPr>
        <w:t xml:space="preserve"> </w:t>
      </w:r>
      <w:r w:rsidRPr="00F22011">
        <w:rPr>
          <w:sz w:val="24"/>
          <w:szCs w:val="24"/>
        </w:rPr>
        <w:t>умение</w:t>
      </w:r>
      <w:r w:rsidRPr="00F22011">
        <w:rPr>
          <w:spacing w:val="80"/>
          <w:sz w:val="24"/>
          <w:szCs w:val="24"/>
        </w:rPr>
        <w:t xml:space="preserve"> </w:t>
      </w:r>
      <w:r w:rsidRPr="00F22011">
        <w:rPr>
          <w:sz w:val="24"/>
          <w:szCs w:val="24"/>
        </w:rPr>
        <w:t>рассказывать</w:t>
      </w:r>
      <w:r w:rsidRPr="00F22011">
        <w:rPr>
          <w:spacing w:val="80"/>
          <w:sz w:val="24"/>
          <w:szCs w:val="24"/>
        </w:rPr>
        <w:t xml:space="preserve"> </w:t>
      </w:r>
      <w:r w:rsidRPr="00F22011">
        <w:rPr>
          <w:sz w:val="24"/>
          <w:szCs w:val="24"/>
        </w:rPr>
        <w:t>о последовательности выполнения работы.</w:t>
      </w:r>
    </w:p>
    <w:p w:rsidR="00F22011" w:rsidRPr="00F22011" w:rsidRDefault="00F22011" w:rsidP="00F22011">
      <w:pPr>
        <w:spacing w:before="3"/>
        <w:rPr>
          <w:szCs w:val="24"/>
        </w:rPr>
      </w:pPr>
    </w:p>
    <w:p w:rsidR="00F22011" w:rsidRPr="00F22011" w:rsidRDefault="00F22011" w:rsidP="00F22011">
      <w:pPr>
        <w:tabs>
          <w:tab w:val="left" w:pos="3076"/>
          <w:tab w:val="left" w:pos="4259"/>
          <w:tab w:val="left" w:pos="6214"/>
          <w:tab w:val="left" w:pos="7826"/>
          <w:tab w:val="left" w:pos="8174"/>
          <w:tab w:val="left" w:pos="9233"/>
        </w:tabs>
        <w:spacing w:before="1" w:line="242" w:lineRule="auto"/>
        <w:ind w:left="920" w:right="413"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старшего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firstLine="708"/>
        <w:rPr>
          <w:sz w:val="24"/>
          <w:szCs w:val="24"/>
        </w:rPr>
      </w:pPr>
      <w:r w:rsidRPr="00F22011">
        <w:rPr>
          <w:sz w:val="24"/>
          <w:szCs w:val="24"/>
        </w:rPr>
        <w:t>продолжать формировать у</w:t>
      </w:r>
      <w:r w:rsidRPr="00F22011">
        <w:rPr>
          <w:spacing w:val="-5"/>
          <w:sz w:val="24"/>
          <w:szCs w:val="24"/>
        </w:rPr>
        <w:t xml:space="preserve"> </w:t>
      </w:r>
      <w:r w:rsidRPr="00F22011">
        <w:rPr>
          <w:sz w:val="24"/>
          <w:szCs w:val="24"/>
        </w:rPr>
        <w:t xml:space="preserve">обучающихся положительное отношение к занятиям по </w:t>
      </w:r>
      <w:r w:rsidRPr="00F22011">
        <w:rPr>
          <w:spacing w:val="-2"/>
          <w:sz w:val="24"/>
          <w:szCs w:val="24"/>
        </w:rPr>
        <w:t>аппликации;</w:t>
      </w:r>
    </w:p>
    <w:p w:rsidR="00F22011" w:rsidRPr="00F22011" w:rsidRDefault="00F22011" w:rsidP="00F22011">
      <w:pPr>
        <w:spacing w:before="10"/>
        <w:rPr>
          <w:sz w:val="21"/>
          <w:szCs w:val="24"/>
        </w:rPr>
      </w:pPr>
    </w:p>
    <w:p w:rsidR="00F22011" w:rsidRPr="00F22011" w:rsidRDefault="00F22011" w:rsidP="00F22011">
      <w:pPr>
        <w:spacing w:before="1"/>
        <w:ind w:left="920" w:firstLine="708"/>
        <w:rPr>
          <w:sz w:val="24"/>
          <w:szCs w:val="24"/>
        </w:rPr>
      </w:pPr>
      <w:r w:rsidRPr="00F22011">
        <w:rPr>
          <w:sz w:val="24"/>
          <w:szCs w:val="24"/>
        </w:rPr>
        <w:t>развивать</w:t>
      </w:r>
      <w:r w:rsidRPr="00F22011">
        <w:rPr>
          <w:spacing w:val="37"/>
          <w:sz w:val="24"/>
          <w:szCs w:val="24"/>
        </w:rPr>
        <w:t xml:space="preserve"> </w:t>
      </w:r>
      <w:r w:rsidRPr="00F22011">
        <w:rPr>
          <w:sz w:val="24"/>
          <w:szCs w:val="24"/>
        </w:rPr>
        <w:t>умение</w:t>
      </w:r>
      <w:r w:rsidRPr="00F22011">
        <w:rPr>
          <w:spacing w:val="36"/>
          <w:sz w:val="24"/>
          <w:szCs w:val="24"/>
        </w:rPr>
        <w:t xml:space="preserve"> </w:t>
      </w:r>
      <w:r w:rsidRPr="00F22011">
        <w:rPr>
          <w:sz w:val="24"/>
          <w:szCs w:val="24"/>
        </w:rPr>
        <w:t>располагать</w:t>
      </w:r>
      <w:r w:rsidRPr="00F22011">
        <w:rPr>
          <w:spacing w:val="33"/>
          <w:sz w:val="24"/>
          <w:szCs w:val="24"/>
        </w:rPr>
        <w:t xml:space="preserve"> </w:t>
      </w:r>
      <w:r w:rsidRPr="00F22011">
        <w:rPr>
          <w:sz w:val="24"/>
          <w:szCs w:val="24"/>
        </w:rPr>
        <w:t>правильно</w:t>
      </w:r>
      <w:r w:rsidRPr="00F22011">
        <w:rPr>
          <w:spacing w:val="34"/>
          <w:sz w:val="24"/>
          <w:szCs w:val="24"/>
        </w:rPr>
        <w:t xml:space="preserve"> </w:t>
      </w:r>
      <w:r w:rsidRPr="00F22011">
        <w:rPr>
          <w:sz w:val="24"/>
          <w:szCs w:val="24"/>
        </w:rPr>
        <w:t>на</w:t>
      </w:r>
      <w:r w:rsidRPr="00F22011">
        <w:rPr>
          <w:spacing w:val="35"/>
          <w:sz w:val="24"/>
          <w:szCs w:val="24"/>
        </w:rPr>
        <w:t xml:space="preserve"> </w:t>
      </w:r>
      <w:r w:rsidRPr="00F22011">
        <w:rPr>
          <w:sz w:val="24"/>
          <w:szCs w:val="24"/>
        </w:rPr>
        <w:t>листе</w:t>
      </w:r>
      <w:r w:rsidRPr="00F22011">
        <w:rPr>
          <w:spacing w:val="36"/>
          <w:sz w:val="24"/>
          <w:szCs w:val="24"/>
        </w:rPr>
        <w:t xml:space="preserve"> </w:t>
      </w:r>
      <w:r w:rsidRPr="00F22011">
        <w:rPr>
          <w:sz w:val="24"/>
          <w:szCs w:val="24"/>
        </w:rPr>
        <w:t>бумаги</w:t>
      </w:r>
      <w:r w:rsidRPr="00F22011">
        <w:rPr>
          <w:spacing w:val="34"/>
          <w:sz w:val="24"/>
          <w:szCs w:val="24"/>
        </w:rPr>
        <w:t xml:space="preserve"> </w:t>
      </w:r>
      <w:r w:rsidRPr="00F22011">
        <w:rPr>
          <w:sz w:val="24"/>
          <w:szCs w:val="24"/>
        </w:rPr>
        <w:t>заготовки</w:t>
      </w:r>
      <w:r w:rsidRPr="00F22011">
        <w:rPr>
          <w:spacing w:val="33"/>
          <w:sz w:val="24"/>
          <w:szCs w:val="24"/>
        </w:rPr>
        <w:t xml:space="preserve"> </w:t>
      </w:r>
      <w:r w:rsidRPr="00F22011">
        <w:rPr>
          <w:sz w:val="24"/>
          <w:szCs w:val="24"/>
        </w:rPr>
        <w:t>аппликации, рассказывая о последовательности их наклеивания;</w:t>
      </w:r>
    </w:p>
    <w:p w:rsidR="00F22011" w:rsidRPr="00F22011" w:rsidRDefault="00F22011" w:rsidP="00F22011">
      <w:pPr>
        <w:spacing w:before="3"/>
        <w:rPr>
          <w:szCs w:val="24"/>
        </w:rPr>
      </w:pPr>
    </w:p>
    <w:p w:rsidR="00F22011" w:rsidRPr="00F22011" w:rsidRDefault="00F22011" w:rsidP="00F22011">
      <w:pPr>
        <w:tabs>
          <w:tab w:val="left" w:pos="2492"/>
          <w:tab w:val="left" w:pos="4194"/>
          <w:tab w:val="left" w:pos="6093"/>
          <w:tab w:val="left" w:pos="7359"/>
          <w:tab w:val="left" w:pos="8882"/>
        </w:tabs>
        <w:ind w:left="920" w:right="420" w:firstLine="708"/>
        <w:rPr>
          <w:sz w:val="24"/>
          <w:szCs w:val="24"/>
        </w:rPr>
      </w:pPr>
      <w:r w:rsidRPr="00F22011">
        <w:rPr>
          <w:spacing w:val="-2"/>
          <w:sz w:val="24"/>
          <w:szCs w:val="24"/>
        </w:rPr>
        <w:t>учить</w:t>
      </w:r>
      <w:r w:rsidRPr="00F22011">
        <w:rPr>
          <w:sz w:val="24"/>
          <w:szCs w:val="24"/>
        </w:rPr>
        <w:tab/>
      </w:r>
      <w:r w:rsidRPr="00F22011">
        <w:rPr>
          <w:spacing w:val="-2"/>
          <w:sz w:val="24"/>
          <w:szCs w:val="24"/>
        </w:rPr>
        <w:t>обучающихся</w:t>
      </w:r>
      <w:r w:rsidRPr="00F22011">
        <w:rPr>
          <w:sz w:val="24"/>
          <w:szCs w:val="24"/>
        </w:rPr>
        <w:tab/>
      </w:r>
      <w:r w:rsidRPr="00F22011">
        <w:rPr>
          <w:spacing w:val="-2"/>
          <w:sz w:val="24"/>
          <w:szCs w:val="24"/>
        </w:rPr>
        <w:t>самостоятельно</w:t>
      </w:r>
      <w:r w:rsidRPr="00F22011">
        <w:rPr>
          <w:sz w:val="24"/>
          <w:szCs w:val="24"/>
        </w:rPr>
        <w:tab/>
      </w:r>
      <w:r w:rsidRPr="00F22011">
        <w:rPr>
          <w:spacing w:val="-2"/>
          <w:sz w:val="24"/>
          <w:szCs w:val="24"/>
        </w:rPr>
        <w:t>создавать</w:t>
      </w:r>
      <w:r w:rsidRPr="00F22011">
        <w:rPr>
          <w:sz w:val="24"/>
          <w:szCs w:val="24"/>
        </w:rPr>
        <w:tab/>
      </w:r>
      <w:r w:rsidRPr="00F22011">
        <w:rPr>
          <w:spacing w:val="-2"/>
          <w:sz w:val="24"/>
          <w:szCs w:val="24"/>
        </w:rPr>
        <w:t>предметные</w:t>
      </w:r>
      <w:r w:rsidRPr="00F22011">
        <w:rPr>
          <w:sz w:val="24"/>
          <w:szCs w:val="24"/>
        </w:rPr>
        <w:tab/>
      </w:r>
      <w:r w:rsidRPr="00F22011">
        <w:rPr>
          <w:spacing w:val="-2"/>
          <w:sz w:val="24"/>
          <w:szCs w:val="24"/>
        </w:rPr>
        <w:t xml:space="preserve">изображения, </w:t>
      </w:r>
      <w:r w:rsidRPr="00F22011">
        <w:rPr>
          <w:sz w:val="24"/>
          <w:szCs w:val="24"/>
        </w:rPr>
        <w:t>постепенно переходя к созданию сюжетных изображений;</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lastRenderedPageBreak/>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F22011" w:rsidRPr="00F22011" w:rsidRDefault="00F22011" w:rsidP="00F22011">
      <w:pPr>
        <w:spacing w:before="3"/>
        <w:rPr>
          <w:szCs w:val="24"/>
        </w:rPr>
      </w:pPr>
    </w:p>
    <w:p w:rsidR="00F22011" w:rsidRPr="00F22011" w:rsidRDefault="00F22011" w:rsidP="00F22011">
      <w:pPr>
        <w:ind w:left="920" w:right="405" w:firstLine="708"/>
        <w:jc w:val="both"/>
        <w:rPr>
          <w:sz w:val="24"/>
          <w:szCs w:val="24"/>
        </w:rPr>
      </w:pPr>
      <w:r w:rsidRPr="00F22011">
        <w:rPr>
          <w:sz w:val="24"/>
          <w:szCs w:val="24"/>
        </w:rPr>
        <w:t>учить создавать сюжетные аппликации по образцу, анализируя образец и рассказывая о последовательности выполнения задания;</w:t>
      </w:r>
    </w:p>
    <w:p w:rsidR="00F22011" w:rsidRPr="00F22011" w:rsidRDefault="00F22011" w:rsidP="00F22011">
      <w:pPr>
        <w:spacing w:before="11"/>
        <w:rPr>
          <w:sz w:val="21"/>
          <w:szCs w:val="24"/>
        </w:rPr>
      </w:pPr>
    </w:p>
    <w:p w:rsidR="00F22011" w:rsidRPr="00F22011" w:rsidRDefault="00F22011" w:rsidP="00F22011">
      <w:pPr>
        <w:ind w:left="920" w:right="423" w:firstLine="708"/>
        <w:jc w:val="both"/>
        <w:rPr>
          <w:sz w:val="24"/>
          <w:szCs w:val="24"/>
        </w:rPr>
      </w:pPr>
      <w:r w:rsidRPr="00F22011">
        <w:rPr>
          <w:sz w:val="24"/>
          <w:szCs w:val="24"/>
        </w:rPr>
        <w:t>продолжать воспитывать оценочное отношение обучающихся к своим работам и работам других детей;</w:t>
      </w:r>
    </w:p>
    <w:p w:rsidR="00F22011" w:rsidRPr="00F22011" w:rsidRDefault="00F22011" w:rsidP="00F22011">
      <w:pPr>
        <w:spacing w:before="3"/>
        <w:rPr>
          <w:szCs w:val="24"/>
        </w:rPr>
      </w:pPr>
    </w:p>
    <w:p w:rsidR="00F22011" w:rsidRPr="00F22011" w:rsidRDefault="00F22011" w:rsidP="00F22011">
      <w:pPr>
        <w:spacing w:before="1"/>
        <w:ind w:left="920" w:right="419" w:firstLine="708"/>
        <w:jc w:val="both"/>
        <w:rPr>
          <w:sz w:val="24"/>
          <w:szCs w:val="24"/>
        </w:rPr>
      </w:pPr>
      <w:r w:rsidRPr="00F22011">
        <w:rPr>
          <w:sz w:val="24"/>
          <w:szCs w:val="24"/>
        </w:rPr>
        <w:t>продолжать формировать у</w:t>
      </w:r>
      <w:r w:rsidRPr="00F22011">
        <w:rPr>
          <w:spacing w:val="-5"/>
          <w:sz w:val="24"/>
          <w:szCs w:val="24"/>
        </w:rPr>
        <w:t xml:space="preserve"> </w:t>
      </w:r>
      <w:r w:rsidRPr="00F22011">
        <w:rPr>
          <w:sz w:val="24"/>
          <w:szCs w:val="24"/>
        </w:rPr>
        <w:t xml:space="preserve">обучающихся положительное отношение к занятиям по </w:t>
      </w:r>
      <w:r w:rsidRPr="00F22011">
        <w:rPr>
          <w:spacing w:val="-2"/>
          <w:sz w:val="24"/>
          <w:szCs w:val="24"/>
        </w:rPr>
        <w:t>аппликации;</w:t>
      </w:r>
    </w:p>
    <w:p w:rsidR="00F22011" w:rsidRPr="00F22011" w:rsidRDefault="00F22011" w:rsidP="00F22011">
      <w:pPr>
        <w:spacing w:before="2"/>
        <w:rPr>
          <w:szCs w:val="24"/>
        </w:rPr>
      </w:pPr>
    </w:p>
    <w:p w:rsidR="00F22011" w:rsidRPr="00F22011" w:rsidRDefault="00F22011" w:rsidP="00F22011">
      <w:pPr>
        <w:spacing w:before="1"/>
        <w:ind w:left="920" w:right="417" w:firstLine="708"/>
        <w:jc w:val="both"/>
        <w:rPr>
          <w:sz w:val="24"/>
          <w:szCs w:val="24"/>
        </w:rPr>
      </w:pPr>
      <w:r w:rsidRPr="00F22011">
        <w:rPr>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самостоятельно создавать предметные изображения, постепенно переходя к созданию сюжетных изображений;</w:t>
      </w:r>
    </w:p>
    <w:p w:rsidR="00F22011" w:rsidRPr="00F22011" w:rsidRDefault="00F22011" w:rsidP="00F22011">
      <w:pPr>
        <w:spacing w:before="11"/>
        <w:rPr>
          <w:sz w:val="21"/>
          <w:szCs w:val="24"/>
        </w:rPr>
      </w:pPr>
    </w:p>
    <w:p w:rsidR="00F22011" w:rsidRPr="00F22011" w:rsidRDefault="00F22011" w:rsidP="00F22011">
      <w:pPr>
        <w:ind w:left="920" w:right="416" w:firstLine="708"/>
        <w:jc w:val="both"/>
        <w:rPr>
          <w:sz w:val="24"/>
          <w:szCs w:val="24"/>
        </w:rPr>
      </w:pPr>
      <w:r w:rsidRPr="00F22011">
        <w:rPr>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F22011" w:rsidRPr="00F22011" w:rsidRDefault="00F22011" w:rsidP="00F22011">
      <w:pPr>
        <w:spacing w:before="72"/>
        <w:ind w:left="920" w:right="416" w:firstLine="708"/>
        <w:jc w:val="both"/>
        <w:rPr>
          <w:sz w:val="24"/>
          <w:szCs w:val="24"/>
        </w:rPr>
      </w:pPr>
      <w:r w:rsidRPr="00F22011">
        <w:rPr>
          <w:sz w:val="24"/>
          <w:szCs w:val="24"/>
        </w:rPr>
        <w:t>учить создавать сюжетные аппликации по образцу, анализируя образец и рассказывая о последовательности выполнения задания;</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продолжать воспитывать оценочное отношение обучающихся к своим работам и работам других детей;</w:t>
      </w:r>
    </w:p>
    <w:p w:rsidR="00F22011" w:rsidRPr="00F22011" w:rsidRDefault="00F22011" w:rsidP="00F22011">
      <w:pPr>
        <w:spacing w:before="10"/>
        <w:rPr>
          <w:sz w:val="21"/>
          <w:szCs w:val="24"/>
        </w:rPr>
      </w:pPr>
    </w:p>
    <w:p w:rsidR="00F22011" w:rsidRPr="00F22011" w:rsidRDefault="00F22011" w:rsidP="00F22011">
      <w:pPr>
        <w:spacing w:before="1"/>
        <w:ind w:left="920" w:right="419" w:firstLine="708"/>
        <w:jc w:val="both"/>
        <w:rPr>
          <w:sz w:val="24"/>
          <w:szCs w:val="24"/>
        </w:rPr>
      </w:pPr>
      <w:r w:rsidRPr="00F22011">
        <w:rPr>
          <w:sz w:val="24"/>
          <w:szCs w:val="24"/>
        </w:rPr>
        <w:t>продолжать формировать у</w:t>
      </w:r>
      <w:r w:rsidRPr="00F22011">
        <w:rPr>
          <w:spacing w:val="-5"/>
          <w:sz w:val="24"/>
          <w:szCs w:val="24"/>
        </w:rPr>
        <w:t xml:space="preserve"> </w:t>
      </w:r>
      <w:r w:rsidRPr="00F22011">
        <w:rPr>
          <w:sz w:val="24"/>
          <w:szCs w:val="24"/>
        </w:rPr>
        <w:t xml:space="preserve">обучающихся положительное отношение к занятиям по </w:t>
      </w:r>
      <w:r w:rsidRPr="00F22011">
        <w:rPr>
          <w:spacing w:val="-2"/>
          <w:sz w:val="24"/>
          <w:szCs w:val="24"/>
        </w:rPr>
        <w:t>аппликации;</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развивать умение располагать правильно на листе бумаги заготовки аппликации, рассказывая о последовательности их наклеивания;</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самостоятельно создавать предметные изображения, постепенно переходя к созданию сюжетных изображений;</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F22011" w:rsidRPr="00F22011" w:rsidRDefault="00F22011" w:rsidP="00F22011">
      <w:pPr>
        <w:rPr>
          <w:szCs w:val="24"/>
        </w:rPr>
      </w:pPr>
    </w:p>
    <w:p w:rsidR="00F22011" w:rsidRPr="00F22011" w:rsidRDefault="00F22011" w:rsidP="00F22011">
      <w:pPr>
        <w:ind w:left="920" w:right="420" w:firstLine="708"/>
        <w:jc w:val="both"/>
        <w:rPr>
          <w:sz w:val="24"/>
          <w:szCs w:val="24"/>
        </w:rPr>
      </w:pPr>
      <w:r w:rsidRPr="00F22011">
        <w:rPr>
          <w:sz w:val="24"/>
          <w:szCs w:val="24"/>
        </w:rPr>
        <w:t>учить создавать сюжетные аппликации по образцу, анализируя образец и, рассказывая о последовательности выполнения задания.</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продолжать воспитывать оценочное отношение обучающихся к своим работам и работам других детей.</w:t>
      </w:r>
    </w:p>
    <w:p w:rsidR="00F22011" w:rsidRPr="00F22011" w:rsidRDefault="00F22011" w:rsidP="00F22011">
      <w:pPr>
        <w:spacing w:before="8"/>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10"/>
        <w:rPr>
          <w:b/>
          <w:i/>
          <w:sz w:val="21"/>
          <w:szCs w:val="24"/>
        </w:rPr>
      </w:pPr>
    </w:p>
    <w:p w:rsidR="00F22011" w:rsidRPr="00F22011" w:rsidRDefault="00F22011" w:rsidP="00F22011">
      <w:pPr>
        <w:ind w:left="920" w:right="423" w:firstLine="708"/>
        <w:jc w:val="both"/>
        <w:rPr>
          <w:sz w:val="24"/>
          <w:szCs w:val="24"/>
        </w:rPr>
      </w:pPr>
      <w:r w:rsidRPr="00F22011">
        <w:rPr>
          <w:sz w:val="24"/>
          <w:szCs w:val="24"/>
        </w:rPr>
        <w:t>ориентироваться в пространстве листа бумаги, по образцу: вверху, внизу, посередине, слева, справа:</w:t>
      </w:r>
    </w:p>
    <w:p w:rsidR="00F22011" w:rsidRPr="00F22011" w:rsidRDefault="00F22011" w:rsidP="00F22011">
      <w:pPr>
        <w:spacing w:before="11"/>
        <w:rPr>
          <w:sz w:val="21"/>
          <w:szCs w:val="24"/>
        </w:rPr>
      </w:pPr>
    </w:p>
    <w:p w:rsidR="00F22011" w:rsidRPr="00F22011" w:rsidRDefault="00F22011" w:rsidP="00F22011">
      <w:pPr>
        <w:ind w:left="920" w:right="424" w:firstLine="708"/>
        <w:jc w:val="both"/>
        <w:rPr>
          <w:sz w:val="24"/>
          <w:szCs w:val="24"/>
        </w:rPr>
      </w:pPr>
      <w:r w:rsidRPr="00F22011">
        <w:rPr>
          <w:sz w:val="24"/>
          <w:szCs w:val="24"/>
        </w:rPr>
        <w:t>правильно располагать рисунок на листе бумаги, ориентируясь на словесную инструкцию педагогического работника;</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 xml:space="preserve">выполнять аппликации по образцу-конструкции, по представлению и речевой </w:t>
      </w:r>
      <w:r w:rsidRPr="00F22011">
        <w:rPr>
          <w:sz w:val="24"/>
          <w:szCs w:val="24"/>
        </w:rPr>
        <w:lastRenderedPageBreak/>
        <w:t>инструкции педагогического работника;</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рассказывать</w:t>
      </w:r>
      <w:r w:rsidRPr="00F22011">
        <w:rPr>
          <w:spacing w:val="-9"/>
          <w:sz w:val="24"/>
          <w:szCs w:val="24"/>
        </w:rPr>
        <w:t xml:space="preserve"> </w:t>
      </w:r>
      <w:r w:rsidRPr="00F22011">
        <w:rPr>
          <w:sz w:val="24"/>
          <w:szCs w:val="24"/>
        </w:rPr>
        <w:t>о</w:t>
      </w:r>
      <w:r w:rsidRPr="00F22011">
        <w:rPr>
          <w:spacing w:val="-4"/>
          <w:sz w:val="24"/>
          <w:szCs w:val="24"/>
        </w:rPr>
        <w:t xml:space="preserve"> </w:t>
      </w:r>
      <w:r w:rsidRPr="00F22011">
        <w:rPr>
          <w:sz w:val="24"/>
          <w:szCs w:val="24"/>
        </w:rPr>
        <w:t>последовательности</w:t>
      </w:r>
      <w:r w:rsidRPr="00F22011">
        <w:rPr>
          <w:spacing w:val="-5"/>
          <w:sz w:val="24"/>
          <w:szCs w:val="24"/>
        </w:rPr>
        <w:t xml:space="preserve"> </w:t>
      </w:r>
      <w:r w:rsidRPr="00F22011">
        <w:rPr>
          <w:sz w:val="24"/>
          <w:szCs w:val="24"/>
        </w:rPr>
        <w:t>действий</w:t>
      </w:r>
      <w:r w:rsidRPr="00F22011">
        <w:rPr>
          <w:spacing w:val="-5"/>
          <w:sz w:val="24"/>
          <w:szCs w:val="24"/>
        </w:rPr>
        <w:t xml:space="preserve"> </w:t>
      </w:r>
      <w:r w:rsidRPr="00F22011">
        <w:rPr>
          <w:sz w:val="24"/>
          <w:szCs w:val="24"/>
        </w:rPr>
        <w:t>при</w:t>
      </w:r>
      <w:r w:rsidRPr="00F22011">
        <w:rPr>
          <w:spacing w:val="-5"/>
          <w:sz w:val="24"/>
          <w:szCs w:val="24"/>
        </w:rPr>
        <w:t xml:space="preserve"> </w:t>
      </w:r>
      <w:r w:rsidRPr="00F22011">
        <w:rPr>
          <w:sz w:val="24"/>
          <w:szCs w:val="24"/>
        </w:rPr>
        <w:t>выполнении</w:t>
      </w:r>
      <w:r w:rsidRPr="00F22011">
        <w:rPr>
          <w:spacing w:val="-5"/>
          <w:sz w:val="24"/>
          <w:szCs w:val="24"/>
        </w:rPr>
        <w:t xml:space="preserve"> </w:t>
      </w:r>
      <w:r w:rsidRPr="00F22011">
        <w:rPr>
          <w:spacing w:val="-2"/>
          <w:sz w:val="24"/>
          <w:szCs w:val="24"/>
        </w:rPr>
        <w:t>работы;</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давать оценку своим работам и работам других детей, сравнивая ее с образцом, с наблюдаемым предметом или явлением.</w:t>
      </w:r>
    </w:p>
    <w:p w:rsidR="00F22011" w:rsidRPr="00F22011" w:rsidRDefault="00F22011" w:rsidP="00F22011">
      <w:pPr>
        <w:spacing w:before="11"/>
        <w:rPr>
          <w:sz w:val="21"/>
          <w:szCs w:val="24"/>
        </w:rPr>
      </w:pPr>
    </w:p>
    <w:p w:rsidR="00F22011" w:rsidRPr="00F22011" w:rsidRDefault="00F22011" w:rsidP="00F22011">
      <w:pPr>
        <w:ind w:left="920" w:right="417" w:firstLine="708"/>
        <w:jc w:val="both"/>
        <w:rPr>
          <w:sz w:val="24"/>
          <w:szCs w:val="24"/>
        </w:rPr>
      </w:pPr>
      <w:r w:rsidRPr="00F22011">
        <w:rPr>
          <w:b/>
          <w:i/>
          <w:sz w:val="24"/>
          <w:szCs w:val="24"/>
          <w:u w:val="single"/>
        </w:rPr>
        <w:t>Рисование.</w:t>
      </w:r>
      <w:r w:rsidRPr="00F22011">
        <w:rPr>
          <w:b/>
          <w:i/>
          <w:sz w:val="24"/>
          <w:szCs w:val="24"/>
        </w:rPr>
        <w:t xml:space="preserve"> </w:t>
      </w:r>
      <w:r w:rsidRPr="00F22011">
        <w:rPr>
          <w:sz w:val="24"/>
          <w:szCs w:val="24"/>
        </w:rPr>
        <w:t>Основными задачами образовательной деятельности с детьми</w:t>
      </w:r>
      <w:r w:rsidRPr="00F22011">
        <w:rPr>
          <w:spacing w:val="40"/>
          <w:sz w:val="24"/>
          <w:szCs w:val="24"/>
        </w:rPr>
        <w:t xml:space="preserve"> </w:t>
      </w:r>
      <w:r w:rsidRPr="00F22011">
        <w:rPr>
          <w:sz w:val="24"/>
          <w:szCs w:val="24"/>
        </w:rPr>
        <w:t>младшего дошкольного возраста являются:</w:t>
      </w:r>
    </w:p>
    <w:p w:rsidR="00F22011" w:rsidRPr="00F22011" w:rsidRDefault="00F22011" w:rsidP="00F22011">
      <w:pPr>
        <w:spacing w:before="3"/>
        <w:rPr>
          <w:szCs w:val="24"/>
        </w:rPr>
      </w:pPr>
    </w:p>
    <w:p w:rsidR="00F22011" w:rsidRPr="00F22011" w:rsidRDefault="00F22011" w:rsidP="00F22011">
      <w:pPr>
        <w:spacing w:before="1"/>
        <w:ind w:left="920" w:right="422" w:firstLine="708"/>
        <w:jc w:val="both"/>
        <w:rPr>
          <w:sz w:val="24"/>
          <w:szCs w:val="24"/>
        </w:rPr>
      </w:pPr>
      <w:r w:rsidRPr="00F22011">
        <w:rPr>
          <w:sz w:val="24"/>
          <w:szCs w:val="24"/>
        </w:rPr>
        <w:t>воспитывать у обучающихся интерес к выполнению изображений различными средствами - фломастерами, красками, карандашами, мелками;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правильно</w:t>
      </w:r>
      <w:r w:rsidRPr="00F22011">
        <w:rPr>
          <w:spacing w:val="-4"/>
          <w:sz w:val="24"/>
          <w:szCs w:val="24"/>
        </w:rPr>
        <w:t xml:space="preserve"> </w:t>
      </w:r>
      <w:r w:rsidRPr="00F22011">
        <w:rPr>
          <w:sz w:val="24"/>
          <w:szCs w:val="24"/>
        </w:rPr>
        <w:t>сидеть</w:t>
      </w:r>
      <w:r w:rsidRPr="00F22011">
        <w:rPr>
          <w:spacing w:val="-5"/>
          <w:sz w:val="24"/>
          <w:szCs w:val="24"/>
        </w:rPr>
        <w:t xml:space="preserve"> </w:t>
      </w:r>
      <w:r w:rsidRPr="00F22011">
        <w:rPr>
          <w:sz w:val="24"/>
          <w:szCs w:val="24"/>
        </w:rPr>
        <w:t>за</w:t>
      </w:r>
      <w:r w:rsidRPr="00F22011">
        <w:rPr>
          <w:spacing w:val="-2"/>
          <w:sz w:val="24"/>
          <w:szCs w:val="24"/>
        </w:rPr>
        <w:t xml:space="preserve"> </w:t>
      </w:r>
      <w:r w:rsidRPr="00F22011">
        <w:rPr>
          <w:sz w:val="24"/>
          <w:szCs w:val="24"/>
        </w:rPr>
        <w:t>столом</w:t>
      </w:r>
      <w:r w:rsidRPr="00F22011">
        <w:rPr>
          <w:spacing w:val="-4"/>
          <w:sz w:val="24"/>
          <w:szCs w:val="24"/>
        </w:rPr>
        <w:t xml:space="preserve"> </w:t>
      </w:r>
      <w:r w:rsidRPr="00F22011">
        <w:rPr>
          <w:sz w:val="24"/>
          <w:szCs w:val="24"/>
        </w:rPr>
        <w:t>при</w:t>
      </w:r>
      <w:r w:rsidRPr="00F22011">
        <w:rPr>
          <w:spacing w:val="-3"/>
          <w:sz w:val="24"/>
          <w:szCs w:val="24"/>
        </w:rPr>
        <w:t xml:space="preserve"> </w:t>
      </w:r>
      <w:r w:rsidRPr="00F22011">
        <w:rPr>
          <w:spacing w:val="-2"/>
          <w:sz w:val="24"/>
          <w:szCs w:val="24"/>
        </w:rPr>
        <w:t>рисовании;</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формировать у обучающихся представление о том, что можно изображать</w:t>
      </w:r>
      <w:r w:rsidRPr="00F22011">
        <w:rPr>
          <w:spacing w:val="80"/>
          <w:sz w:val="24"/>
          <w:szCs w:val="24"/>
        </w:rPr>
        <w:t xml:space="preserve"> </w:t>
      </w:r>
      <w:r w:rsidRPr="00F22011">
        <w:rPr>
          <w:sz w:val="24"/>
          <w:szCs w:val="24"/>
        </w:rPr>
        <w:t>реальные предметы и явления природы;</w:t>
      </w:r>
    </w:p>
    <w:p w:rsidR="00F22011" w:rsidRPr="00F22011" w:rsidRDefault="00F22011" w:rsidP="00F22011">
      <w:pPr>
        <w:spacing w:before="11"/>
        <w:rPr>
          <w:sz w:val="21"/>
          <w:szCs w:val="24"/>
        </w:rPr>
      </w:pPr>
    </w:p>
    <w:p w:rsidR="00F22011" w:rsidRPr="00F22011" w:rsidRDefault="00F22011" w:rsidP="00F22011">
      <w:pPr>
        <w:ind w:left="920" w:right="416" w:firstLine="708"/>
        <w:jc w:val="both"/>
        <w:rPr>
          <w:sz w:val="24"/>
          <w:szCs w:val="24"/>
        </w:rPr>
      </w:pPr>
      <w:r w:rsidRPr="00F22011">
        <w:rPr>
          <w:sz w:val="24"/>
          <w:szCs w:val="24"/>
        </w:rPr>
        <w:t>учить обучающихся наблюдать за действиями педагогического работника и</w:t>
      </w:r>
      <w:r w:rsidRPr="00F22011">
        <w:rPr>
          <w:spacing w:val="40"/>
          <w:sz w:val="24"/>
          <w:szCs w:val="24"/>
        </w:rPr>
        <w:t xml:space="preserve"> </w:t>
      </w:r>
      <w:r w:rsidRPr="00F22011">
        <w:rPr>
          <w:sz w:val="24"/>
          <w:szCs w:val="24"/>
        </w:rPr>
        <w:t>другого ребенка при рисовании различными средствами, соотносить графические изображения с реальными предметами явлениями природы;</w:t>
      </w:r>
    </w:p>
    <w:p w:rsidR="00F22011" w:rsidRPr="00F22011" w:rsidRDefault="00F22011" w:rsidP="00F22011">
      <w:pPr>
        <w:spacing w:before="72"/>
        <w:ind w:left="920" w:right="416" w:firstLine="708"/>
        <w:jc w:val="both"/>
        <w:rPr>
          <w:sz w:val="24"/>
          <w:szCs w:val="24"/>
        </w:rPr>
      </w:pPr>
      <w:r w:rsidRPr="00F22011">
        <w:rPr>
          <w:sz w:val="24"/>
          <w:szCs w:val="24"/>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F22011" w:rsidRPr="00F22011" w:rsidRDefault="00F22011" w:rsidP="00F22011">
      <w:pPr>
        <w:spacing w:before="3"/>
        <w:rPr>
          <w:szCs w:val="24"/>
        </w:rPr>
      </w:pPr>
    </w:p>
    <w:p w:rsidR="00F22011" w:rsidRPr="00F22011" w:rsidRDefault="00F22011" w:rsidP="00F22011">
      <w:pPr>
        <w:ind w:left="920" w:right="407" w:firstLine="708"/>
        <w:jc w:val="both"/>
        <w:rPr>
          <w:sz w:val="24"/>
          <w:szCs w:val="24"/>
        </w:rPr>
      </w:pPr>
      <w:r w:rsidRPr="00F22011">
        <w:rPr>
          <w:sz w:val="24"/>
          <w:szCs w:val="24"/>
        </w:rPr>
        <w:t>учить обучающихся способам обследования предмета перед рисованием</w:t>
      </w:r>
      <w:r w:rsidRPr="00F22011">
        <w:rPr>
          <w:spacing w:val="80"/>
          <w:sz w:val="24"/>
          <w:szCs w:val="24"/>
        </w:rPr>
        <w:t xml:space="preserve"> </w:t>
      </w:r>
      <w:r w:rsidRPr="00F22011">
        <w:rPr>
          <w:sz w:val="24"/>
          <w:szCs w:val="24"/>
        </w:rPr>
        <w:t>(обведение по контуру);</w:t>
      </w:r>
    </w:p>
    <w:p w:rsidR="00F22011" w:rsidRPr="00F22011" w:rsidRDefault="00F22011" w:rsidP="00F22011">
      <w:pPr>
        <w:spacing w:before="11"/>
        <w:rPr>
          <w:sz w:val="21"/>
          <w:szCs w:val="24"/>
        </w:rPr>
      </w:pPr>
    </w:p>
    <w:p w:rsidR="00F22011" w:rsidRPr="00F22011" w:rsidRDefault="00F22011" w:rsidP="00F22011">
      <w:pPr>
        <w:ind w:left="920" w:right="418" w:firstLine="708"/>
        <w:jc w:val="both"/>
        <w:rPr>
          <w:sz w:val="24"/>
          <w:szCs w:val="24"/>
        </w:rPr>
      </w:pPr>
      <w:r w:rsidRPr="00F22011">
        <w:rPr>
          <w:sz w:val="24"/>
          <w:szCs w:val="24"/>
        </w:rPr>
        <w:t>учить обучающихся проводить прямые, закругленные и прерывистые линии фломастером, мелками, карандашом и красками;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называть</w:t>
      </w:r>
      <w:r w:rsidRPr="00F22011">
        <w:rPr>
          <w:spacing w:val="-4"/>
          <w:sz w:val="24"/>
          <w:szCs w:val="24"/>
        </w:rPr>
        <w:t xml:space="preserve"> </w:t>
      </w:r>
      <w:r w:rsidRPr="00F22011">
        <w:rPr>
          <w:sz w:val="24"/>
          <w:szCs w:val="24"/>
        </w:rPr>
        <w:t>предмет</w:t>
      </w:r>
      <w:r w:rsidRPr="00F22011">
        <w:rPr>
          <w:spacing w:val="-9"/>
          <w:sz w:val="24"/>
          <w:szCs w:val="24"/>
        </w:rPr>
        <w:t xml:space="preserve"> </w:t>
      </w:r>
      <w:r w:rsidRPr="00F22011">
        <w:rPr>
          <w:sz w:val="24"/>
          <w:szCs w:val="24"/>
        </w:rPr>
        <w:t>и</w:t>
      </w:r>
      <w:r w:rsidRPr="00F22011">
        <w:rPr>
          <w:spacing w:val="-3"/>
          <w:sz w:val="24"/>
          <w:szCs w:val="24"/>
        </w:rPr>
        <w:t xml:space="preserve"> </w:t>
      </w:r>
      <w:r w:rsidRPr="00F22011">
        <w:rPr>
          <w:sz w:val="24"/>
          <w:szCs w:val="24"/>
        </w:rPr>
        <w:t>его</w:t>
      </w:r>
      <w:r w:rsidRPr="00F22011">
        <w:rPr>
          <w:spacing w:val="-3"/>
          <w:sz w:val="24"/>
          <w:szCs w:val="24"/>
        </w:rPr>
        <w:t xml:space="preserve"> </w:t>
      </w:r>
      <w:r w:rsidRPr="00F22011">
        <w:rPr>
          <w:sz w:val="24"/>
          <w:szCs w:val="24"/>
        </w:rPr>
        <w:t>изображение</w:t>
      </w:r>
      <w:r w:rsidRPr="00F22011">
        <w:rPr>
          <w:spacing w:val="-1"/>
          <w:sz w:val="24"/>
          <w:szCs w:val="24"/>
        </w:rPr>
        <w:t xml:space="preserve"> </w:t>
      </w:r>
      <w:r w:rsidRPr="00F22011">
        <w:rPr>
          <w:spacing w:val="-2"/>
          <w:sz w:val="24"/>
          <w:szCs w:val="24"/>
        </w:rPr>
        <w:t>словом;</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 xml:space="preserve">закреплять положительное эмоциональное отношение к самой деятельности и ее </w:t>
      </w:r>
      <w:r w:rsidRPr="00F22011">
        <w:rPr>
          <w:spacing w:val="-2"/>
          <w:sz w:val="24"/>
          <w:szCs w:val="24"/>
        </w:rPr>
        <w:t>результатам;</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 xml:space="preserve">учить обучающихся правильно держать карандаш, фломастер и пользоваться </w:t>
      </w:r>
      <w:r w:rsidRPr="00F22011">
        <w:rPr>
          <w:spacing w:val="-2"/>
          <w:sz w:val="24"/>
          <w:szCs w:val="24"/>
        </w:rPr>
        <w:t>кисточкой.</w:t>
      </w:r>
    </w:p>
    <w:p w:rsidR="00F22011" w:rsidRPr="00F22011" w:rsidRDefault="00F22011" w:rsidP="00F22011">
      <w:pPr>
        <w:rPr>
          <w:szCs w:val="24"/>
        </w:rPr>
      </w:pPr>
    </w:p>
    <w:p w:rsidR="00F22011" w:rsidRPr="00F22011" w:rsidRDefault="00F22011" w:rsidP="00F22011">
      <w:pPr>
        <w:spacing w:line="242" w:lineRule="auto"/>
        <w:ind w:left="920" w:right="412"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среднего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920" w:right="414" w:firstLine="708"/>
        <w:jc w:val="both"/>
        <w:rPr>
          <w:sz w:val="24"/>
          <w:szCs w:val="24"/>
        </w:rPr>
      </w:pPr>
      <w:r w:rsidRPr="00F22011">
        <w:rPr>
          <w:sz w:val="24"/>
          <w:szCs w:val="24"/>
        </w:rPr>
        <w:t>формировать у обучающихся интерес к рисуночной деятельности, использовать</w:t>
      </w:r>
      <w:r w:rsidRPr="00F22011">
        <w:rPr>
          <w:spacing w:val="40"/>
          <w:sz w:val="24"/>
          <w:szCs w:val="24"/>
        </w:rPr>
        <w:t xml:space="preserve"> </w:t>
      </w:r>
      <w:r w:rsidRPr="00F22011">
        <w:rPr>
          <w:sz w:val="24"/>
          <w:szCs w:val="24"/>
        </w:rPr>
        <w:t>при рисовании различные средства.</w:t>
      </w:r>
    </w:p>
    <w:p w:rsidR="00F22011" w:rsidRPr="00F22011" w:rsidRDefault="00F22011" w:rsidP="00F22011">
      <w:pPr>
        <w:spacing w:before="3"/>
        <w:rPr>
          <w:szCs w:val="24"/>
        </w:rPr>
      </w:pPr>
    </w:p>
    <w:p w:rsidR="00F22011" w:rsidRPr="00F22011" w:rsidRDefault="00F22011" w:rsidP="00F22011">
      <w:pPr>
        <w:ind w:left="920" w:right="406" w:firstLine="708"/>
        <w:jc w:val="both"/>
        <w:rPr>
          <w:sz w:val="24"/>
          <w:szCs w:val="24"/>
        </w:rPr>
      </w:pPr>
      <w:r w:rsidRPr="00F22011">
        <w:rPr>
          <w:sz w:val="24"/>
          <w:szCs w:val="24"/>
        </w:rPr>
        <w:t xml:space="preserve">учить обучающихся передавать в рисунках свойства и качества предметов (форма - круглый, овальный); величина - большой, маленький; цвет - красный, синий, зеленый, </w:t>
      </w:r>
      <w:r w:rsidRPr="00F22011">
        <w:rPr>
          <w:spacing w:val="-2"/>
          <w:sz w:val="24"/>
          <w:szCs w:val="24"/>
        </w:rPr>
        <w:t>желтый).</w:t>
      </w:r>
    </w:p>
    <w:p w:rsidR="00F22011" w:rsidRPr="00F22011" w:rsidRDefault="00F22011" w:rsidP="00F22011">
      <w:pPr>
        <w:spacing w:before="4"/>
        <w:rPr>
          <w:szCs w:val="24"/>
        </w:rPr>
      </w:pPr>
    </w:p>
    <w:p w:rsidR="00F22011" w:rsidRPr="00F22011" w:rsidRDefault="00F22011" w:rsidP="00F22011">
      <w:pPr>
        <w:spacing w:line="460" w:lineRule="auto"/>
        <w:ind w:left="1629" w:right="1676"/>
        <w:rPr>
          <w:sz w:val="24"/>
          <w:szCs w:val="24"/>
        </w:rPr>
      </w:pPr>
      <w:r w:rsidRPr="00F22011">
        <w:rPr>
          <w:sz w:val="24"/>
          <w:szCs w:val="24"/>
        </w:rPr>
        <w:t>учить</w:t>
      </w:r>
      <w:r w:rsidRPr="00F22011">
        <w:rPr>
          <w:spacing w:val="-7"/>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ориентироваться</w:t>
      </w:r>
      <w:r w:rsidRPr="00F22011">
        <w:rPr>
          <w:spacing w:val="-4"/>
          <w:sz w:val="24"/>
          <w:szCs w:val="24"/>
        </w:rPr>
        <w:t xml:space="preserve"> </w:t>
      </w:r>
      <w:r w:rsidRPr="00F22011">
        <w:rPr>
          <w:sz w:val="24"/>
          <w:szCs w:val="24"/>
        </w:rPr>
        <w:t>на</w:t>
      </w:r>
      <w:r w:rsidRPr="00F22011">
        <w:rPr>
          <w:spacing w:val="-5"/>
          <w:sz w:val="24"/>
          <w:szCs w:val="24"/>
        </w:rPr>
        <w:t xml:space="preserve"> </w:t>
      </w:r>
      <w:r w:rsidRPr="00F22011">
        <w:rPr>
          <w:sz w:val="24"/>
          <w:szCs w:val="24"/>
        </w:rPr>
        <w:t>листе</w:t>
      </w:r>
      <w:r w:rsidRPr="00F22011">
        <w:rPr>
          <w:spacing w:val="-4"/>
          <w:sz w:val="24"/>
          <w:szCs w:val="24"/>
        </w:rPr>
        <w:t xml:space="preserve"> </w:t>
      </w:r>
      <w:r w:rsidRPr="00F22011">
        <w:rPr>
          <w:sz w:val="24"/>
          <w:szCs w:val="24"/>
        </w:rPr>
        <w:t>бумаги:</w:t>
      </w:r>
      <w:r w:rsidRPr="00F22011">
        <w:rPr>
          <w:spacing w:val="-12"/>
          <w:sz w:val="24"/>
          <w:szCs w:val="24"/>
        </w:rPr>
        <w:t xml:space="preserve"> </w:t>
      </w:r>
      <w:r w:rsidRPr="00F22011">
        <w:rPr>
          <w:sz w:val="24"/>
          <w:szCs w:val="24"/>
        </w:rPr>
        <w:t>вверху,</w:t>
      </w:r>
      <w:r w:rsidRPr="00F22011">
        <w:rPr>
          <w:spacing w:val="-5"/>
          <w:sz w:val="24"/>
          <w:szCs w:val="24"/>
        </w:rPr>
        <w:t xml:space="preserve"> </w:t>
      </w:r>
      <w:r w:rsidRPr="00F22011">
        <w:rPr>
          <w:sz w:val="24"/>
          <w:szCs w:val="24"/>
        </w:rPr>
        <w:t>внизу. подготавливать обучающихся к выполнению сюжетных рисунков. учить обучающихся участвовать в коллективном рисовании.</w:t>
      </w:r>
    </w:p>
    <w:p w:rsidR="00F22011" w:rsidRPr="00F22011" w:rsidRDefault="00F22011" w:rsidP="00F22011">
      <w:pPr>
        <w:spacing w:before="3"/>
        <w:ind w:left="1629"/>
        <w:rPr>
          <w:sz w:val="24"/>
          <w:szCs w:val="24"/>
        </w:rPr>
      </w:pPr>
      <w:r w:rsidRPr="00F22011">
        <w:rPr>
          <w:sz w:val="24"/>
          <w:szCs w:val="24"/>
        </w:rPr>
        <w:t>воспитывать</w:t>
      </w:r>
      <w:r w:rsidRPr="00F22011">
        <w:rPr>
          <w:spacing w:val="10"/>
          <w:sz w:val="24"/>
          <w:szCs w:val="24"/>
        </w:rPr>
        <w:t xml:space="preserve"> </w:t>
      </w:r>
      <w:r w:rsidRPr="00F22011">
        <w:rPr>
          <w:sz w:val="24"/>
          <w:szCs w:val="24"/>
        </w:rPr>
        <w:t>оценочное</w:t>
      </w:r>
      <w:r w:rsidRPr="00F22011">
        <w:rPr>
          <w:spacing w:val="12"/>
          <w:sz w:val="24"/>
          <w:szCs w:val="24"/>
        </w:rPr>
        <w:t xml:space="preserve"> </w:t>
      </w:r>
      <w:r w:rsidRPr="00F22011">
        <w:rPr>
          <w:sz w:val="24"/>
          <w:szCs w:val="24"/>
        </w:rPr>
        <w:t>отношение</w:t>
      </w:r>
      <w:r w:rsidRPr="00F22011">
        <w:rPr>
          <w:spacing w:val="14"/>
          <w:sz w:val="24"/>
          <w:szCs w:val="24"/>
        </w:rPr>
        <w:t xml:space="preserve"> </w:t>
      </w:r>
      <w:r w:rsidRPr="00F22011">
        <w:rPr>
          <w:sz w:val="24"/>
          <w:szCs w:val="24"/>
        </w:rPr>
        <w:t>обучающихся</w:t>
      </w:r>
      <w:r w:rsidRPr="00F22011">
        <w:rPr>
          <w:spacing w:val="13"/>
          <w:sz w:val="24"/>
          <w:szCs w:val="24"/>
        </w:rPr>
        <w:t xml:space="preserve"> </w:t>
      </w:r>
      <w:r w:rsidRPr="00F22011">
        <w:rPr>
          <w:sz w:val="24"/>
          <w:szCs w:val="24"/>
        </w:rPr>
        <w:t>своим</w:t>
      </w:r>
      <w:r w:rsidRPr="00F22011">
        <w:rPr>
          <w:spacing w:val="11"/>
          <w:sz w:val="24"/>
          <w:szCs w:val="24"/>
        </w:rPr>
        <w:t xml:space="preserve"> </w:t>
      </w:r>
      <w:r w:rsidRPr="00F22011">
        <w:rPr>
          <w:sz w:val="24"/>
          <w:szCs w:val="24"/>
        </w:rPr>
        <w:t>работам</w:t>
      </w:r>
      <w:r w:rsidRPr="00F22011">
        <w:rPr>
          <w:spacing w:val="12"/>
          <w:sz w:val="24"/>
          <w:szCs w:val="24"/>
        </w:rPr>
        <w:t xml:space="preserve"> </w:t>
      </w:r>
      <w:r w:rsidRPr="00F22011">
        <w:rPr>
          <w:sz w:val="24"/>
          <w:szCs w:val="24"/>
        </w:rPr>
        <w:t>и</w:t>
      </w:r>
      <w:r w:rsidRPr="00F22011">
        <w:rPr>
          <w:spacing w:val="11"/>
          <w:sz w:val="24"/>
          <w:szCs w:val="24"/>
        </w:rPr>
        <w:t xml:space="preserve"> </w:t>
      </w:r>
      <w:r w:rsidRPr="00F22011">
        <w:rPr>
          <w:sz w:val="24"/>
          <w:szCs w:val="24"/>
        </w:rPr>
        <w:t>работам</w:t>
      </w:r>
      <w:r w:rsidRPr="00F22011">
        <w:rPr>
          <w:spacing w:val="8"/>
          <w:sz w:val="24"/>
          <w:szCs w:val="24"/>
        </w:rPr>
        <w:t xml:space="preserve"> </w:t>
      </w:r>
      <w:r w:rsidRPr="00F22011">
        <w:rPr>
          <w:spacing w:val="-2"/>
          <w:sz w:val="24"/>
          <w:szCs w:val="24"/>
        </w:rPr>
        <w:t>других</w:t>
      </w:r>
    </w:p>
    <w:p w:rsidR="00F22011" w:rsidRPr="00F22011" w:rsidRDefault="00F22011" w:rsidP="00F22011">
      <w:pPr>
        <w:ind w:left="920"/>
        <w:rPr>
          <w:sz w:val="24"/>
          <w:szCs w:val="24"/>
        </w:rPr>
      </w:pPr>
      <w:r w:rsidRPr="00F22011">
        <w:rPr>
          <w:spacing w:val="-2"/>
          <w:sz w:val="24"/>
          <w:szCs w:val="24"/>
        </w:rPr>
        <w:lastRenderedPageBreak/>
        <w:t>детей.</w:t>
      </w:r>
    </w:p>
    <w:p w:rsidR="00F22011" w:rsidRPr="00F22011" w:rsidRDefault="00F22011" w:rsidP="00F22011">
      <w:pPr>
        <w:spacing w:before="5"/>
        <w:rPr>
          <w:sz w:val="14"/>
          <w:szCs w:val="24"/>
        </w:rPr>
      </w:pPr>
    </w:p>
    <w:p w:rsidR="00F22011" w:rsidRPr="00F22011" w:rsidRDefault="00F22011" w:rsidP="00F22011">
      <w:pPr>
        <w:spacing w:before="90"/>
        <w:ind w:left="1629"/>
        <w:rPr>
          <w:sz w:val="24"/>
          <w:szCs w:val="24"/>
        </w:rPr>
      </w:pPr>
      <w:r w:rsidRPr="00F22011">
        <w:rPr>
          <w:sz w:val="24"/>
          <w:szCs w:val="24"/>
        </w:rPr>
        <w:t>закреплять</w:t>
      </w:r>
      <w:r w:rsidRPr="00F22011">
        <w:rPr>
          <w:spacing w:val="-6"/>
          <w:sz w:val="24"/>
          <w:szCs w:val="24"/>
        </w:rPr>
        <w:t xml:space="preserve"> </w:t>
      </w:r>
      <w:r w:rsidRPr="00F22011">
        <w:rPr>
          <w:sz w:val="24"/>
          <w:szCs w:val="24"/>
        </w:rPr>
        <w:t>умение</w:t>
      </w:r>
      <w:r w:rsidRPr="00F22011">
        <w:rPr>
          <w:spacing w:val="-4"/>
          <w:sz w:val="24"/>
          <w:szCs w:val="24"/>
        </w:rPr>
        <w:t xml:space="preserve"> </w:t>
      </w:r>
      <w:r w:rsidRPr="00F22011">
        <w:rPr>
          <w:sz w:val="24"/>
          <w:szCs w:val="24"/>
        </w:rPr>
        <w:t>называть</w:t>
      </w:r>
      <w:r w:rsidRPr="00F22011">
        <w:rPr>
          <w:spacing w:val="-5"/>
          <w:sz w:val="24"/>
          <w:szCs w:val="24"/>
        </w:rPr>
        <w:t xml:space="preserve"> </w:t>
      </w:r>
      <w:r w:rsidRPr="00F22011">
        <w:rPr>
          <w:sz w:val="24"/>
          <w:szCs w:val="24"/>
        </w:rPr>
        <w:t>свои</w:t>
      </w:r>
      <w:r w:rsidRPr="00F22011">
        <w:rPr>
          <w:spacing w:val="-4"/>
          <w:sz w:val="24"/>
          <w:szCs w:val="24"/>
        </w:rPr>
        <w:t xml:space="preserve"> </w:t>
      </w:r>
      <w:r w:rsidRPr="00F22011">
        <w:rPr>
          <w:spacing w:val="-2"/>
          <w:sz w:val="24"/>
          <w:szCs w:val="24"/>
        </w:rPr>
        <w:t>рисунки.</w:t>
      </w:r>
    </w:p>
    <w:p w:rsidR="00F22011" w:rsidRPr="00F22011" w:rsidRDefault="00F22011" w:rsidP="00F22011">
      <w:pPr>
        <w:spacing w:before="50" w:line="532" w:lineRule="exact"/>
        <w:ind w:left="1629" w:right="408"/>
        <w:rPr>
          <w:sz w:val="24"/>
          <w:szCs w:val="24"/>
        </w:rPr>
      </w:pPr>
      <w:r w:rsidRPr="00F22011">
        <w:rPr>
          <w:sz w:val="24"/>
          <w:szCs w:val="24"/>
        </w:rPr>
        <w:t>формировать умение рассказывать о последовательности выполнения работы, создавать</w:t>
      </w:r>
      <w:r w:rsidRPr="00F22011">
        <w:rPr>
          <w:spacing w:val="80"/>
          <w:sz w:val="24"/>
          <w:szCs w:val="24"/>
        </w:rPr>
        <w:t xml:space="preserve"> </w:t>
      </w:r>
      <w:r w:rsidRPr="00F22011">
        <w:rPr>
          <w:sz w:val="24"/>
          <w:szCs w:val="24"/>
        </w:rPr>
        <w:t>условия</w:t>
      </w:r>
      <w:r w:rsidRPr="00F22011">
        <w:rPr>
          <w:spacing w:val="80"/>
          <w:sz w:val="24"/>
          <w:szCs w:val="24"/>
        </w:rPr>
        <w:t xml:space="preserve"> </w:t>
      </w:r>
      <w:r w:rsidRPr="00F22011">
        <w:rPr>
          <w:sz w:val="24"/>
          <w:szCs w:val="24"/>
        </w:rPr>
        <w:t>для</w:t>
      </w:r>
      <w:r w:rsidRPr="00F22011">
        <w:rPr>
          <w:spacing w:val="80"/>
          <w:sz w:val="24"/>
          <w:szCs w:val="24"/>
        </w:rPr>
        <w:t xml:space="preserve"> </w:t>
      </w:r>
      <w:r w:rsidRPr="00F22011">
        <w:rPr>
          <w:sz w:val="24"/>
          <w:szCs w:val="24"/>
        </w:rPr>
        <w:t>формирования</w:t>
      </w:r>
      <w:r w:rsidRPr="00F22011">
        <w:rPr>
          <w:spacing w:val="80"/>
          <w:sz w:val="24"/>
          <w:szCs w:val="24"/>
        </w:rPr>
        <w:t xml:space="preserve"> </w:t>
      </w:r>
      <w:r w:rsidRPr="00F22011">
        <w:rPr>
          <w:sz w:val="24"/>
          <w:szCs w:val="24"/>
        </w:rPr>
        <w:t>способов</w:t>
      </w:r>
      <w:r w:rsidRPr="00F22011">
        <w:rPr>
          <w:spacing w:val="80"/>
          <w:sz w:val="24"/>
          <w:szCs w:val="24"/>
        </w:rPr>
        <w:t xml:space="preserve"> </w:t>
      </w:r>
      <w:r w:rsidRPr="00F22011">
        <w:rPr>
          <w:sz w:val="24"/>
          <w:szCs w:val="24"/>
        </w:rPr>
        <w:t>обследования</w:t>
      </w:r>
      <w:r w:rsidRPr="00F22011">
        <w:rPr>
          <w:spacing w:val="80"/>
          <w:sz w:val="24"/>
          <w:szCs w:val="24"/>
        </w:rPr>
        <w:t xml:space="preserve"> </w:t>
      </w:r>
      <w:r w:rsidRPr="00F22011">
        <w:rPr>
          <w:sz w:val="24"/>
          <w:szCs w:val="24"/>
        </w:rPr>
        <w:t>предметов</w:t>
      </w:r>
      <w:r w:rsidRPr="00F22011">
        <w:rPr>
          <w:spacing w:val="80"/>
          <w:sz w:val="24"/>
          <w:szCs w:val="24"/>
        </w:rPr>
        <w:t xml:space="preserve"> </w:t>
      </w:r>
      <w:r w:rsidRPr="00F22011">
        <w:rPr>
          <w:sz w:val="24"/>
          <w:szCs w:val="24"/>
        </w:rPr>
        <w:t>при</w:t>
      </w:r>
    </w:p>
    <w:p w:rsidR="00F22011" w:rsidRPr="00F22011" w:rsidRDefault="00F22011" w:rsidP="00F22011">
      <w:pPr>
        <w:spacing w:line="222" w:lineRule="exact"/>
        <w:ind w:left="920"/>
        <w:rPr>
          <w:sz w:val="24"/>
          <w:szCs w:val="24"/>
        </w:rPr>
      </w:pPr>
      <w:r w:rsidRPr="00F22011">
        <w:rPr>
          <w:sz w:val="24"/>
          <w:szCs w:val="24"/>
        </w:rPr>
        <w:t>рисовании</w:t>
      </w:r>
      <w:r w:rsidRPr="00F22011">
        <w:rPr>
          <w:spacing w:val="-3"/>
          <w:sz w:val="24"/>
          <w:szCs w:val="24"/>
        </w:rPr>
        <w:t xml:space="preserve"> </w:t>
      </w:r>
      <w:r w:rsidRPr="00F22011">
        <w:rPr>
          <w:sz w:val="24"/>
          <w:szCs w:val="24"/>
        </w:rPr>
        <w:t>(обведение по</w:t>
      </w:r>
      <w:r w:rsidRPr="00F22011">
        <w:rPr>
          <w:spacing w:val="-2"/>
          <w:sz w:val="24"/>
          <w:szCs w:val="24"/>
        </w:rPr>
        <w:t xml:space="preserve"> контуру);</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учить</w:t>
      </w:r>
      <w:r w:rsidRPr="00F22011">
        <w:rPr>
          <w:spacing w:val="-5"/>
          <w:sz w:val="24"/>
          <w:szCs w:val="24"/>
        </w:rPr>
        <w:t xml:space="preserve"> </w:t>
      </w:r>
      <w:r w:rsidRPr="00F22011">
        <w:rPr>
          <w:sz w:val="24"/>
          <w:szCs w:val="24"/>
        </w:rPr>
        <w:t>сравнивать</w:t>
      </w:r>
      <w:r w:rsidRPr="00F22011">
        <w:rPr>
          <w:spacing w:val="-5"/>
          <w:sz w:val="24"/>
          <w:szCs w:val="24"/>
        </w:rPr>
        <w:t xml:space="preserve"> </w:t>
      </w:r>
      <w:r w:rsidRPr="00F22011">
        <w:rPr>
          <w:sz w:val="24"/>
          <w:szCs w:val="24"/>
        </w:rPr>
        <w:t>рисунок</w:t>
      </w:r>
      <w:r w:rsidRPr="00F22011">
        <w:rPr>
          <w:spacing w:val="-4"/>
          <w:sz w:val="24"/>
          <w:szCs w:val="24"/>
        </w:rPr>
        <w:t xml:space="preserve"> </w:t>
      </w:r>
      <w:r w:rsidRPr="00F22011">
        <w:rPr>
          <w:sz w:val="24"/>
          <w:szCs w:val="24"/>
        </w:rPr>
        <w:t>с</w:t>
      </w:r>
      <w:r w:rsidRPr="00F22011">
        <w:rPr>
          <w:spacing w:val="-1"/>
          <w:sz w:val="24"/>
          <w:szCs w:val="24"/>
        </w:rPr>
        <w:t xml:space="preserve"> </w:t>
      </w:r>
      <w:r w:rsidRPr="00F22011">
        <w:rPr>
          <w:spacing w:val="-2"/>
          <w:sz w:val="24"/>
          <w:szCs w:val="24"/>
        </w:rPr>
        <w:t>натурой.</w:t>
      </w:r>
    </w:p>
    <w:p w:rsidR="00F22011" w:rsidRPr="00F22011" w:rsidRDefault="00F22011" w:rsidP="00F22011">
      <w:pPr>
        <w:spacing w:before="3"/>
        <w:rPr>
          <w:szCs w:val="24"/>
        </w:rPr>
      </w:pPr>
    </w:p>
    <w:p w:rsidR="00F22011" w:rsidRPr="00F22011" w:rsidRDefault="00F22011" w:rsidP="00F22011">
      <w:pPr>
        <w:tabs>
          <w:tab w:val="left" w:pos="3077"/>
          <w:tab w:val="left" w:pos="4259"/>
          <w:tab w:val="left" w:pos="6214"/>
          <w:tab w:val="left" w:pos="7826"/>
          <w:tab w:val="left" w:pos="8174"/>
          <w:tab w:val="left" w:pos="9233"/>
        </w:tabs>
        <w:spacing w:line="242" w:lineRule="auto"/>
        <w:ind w:left="920" w:right="413"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старшего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5"/>
        <w:rPr>
          <w:b/>
          <w:i/>
          <w:sz w:val="21"/>
          <w:szCs w:val="24"/>
        </w:rPr>
      </w:pPr>
    </w:p>
    <w:p w:rsidR="00F22011" w:rsidRPr="00F22011" w:rsidRDefault="00F22011" w:rsidP="00F22011">
      <w:pPr>
        <w:ind w:left="920" w:firstLine="708"/>
        <w:rPr>
          <w:sz w:val="24"/>
          <w:szCs w:val="24"/>
        </w:rPr>
      </w:pPr>
      <w:r w:rsidRPr="00F22011">
        <w:rPr>
          <w:sz w:val="24"/>
          <w:szCs w:val="24"/>
        </w:rPr>
        <w:t>продолжать формировать у</w:t>
      </w:r>
      <w:r w:rsidRPr="00F22011">
        <w:rPr>
          <w:spacing w:val="-5"/>
          <w:sz w:val="24"/>
          <w:szCs w:val="24"/>
        </w:rPr>
        <w:t xml:space="preserve"> </w:t>
      </w:r>
      <w:r w:rsidRPr="00F22011">
        <w:rPr>
          <w:sz w:val="24"/>
          <w:szCs w:val="24"/>
        </w:rPr>
        <w:t xml:space="preserve">обучающихся положительное отношение к занятиям по </w:t>
      </w:r>
      <w:r w:rsidRPr="00F22011">
        <w:rPr>
          <w:spacing w:val="-2"/>
          <w:sz w:val="24"/>
          <w:szCs w:val="24"/>
        </w:rPr>
        <w:t>рисованию;</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создавать</w:t>
      </w:r>
      <w:r w:rsidRPr="00F22011">
        <w:rPr>
          <w:spacing w:val="-7"/>
          <w:sz w:val="24"/>
          <w:szCs w:val="24"/>
        </w:rPr>
        <w:t xml:space="preserve"> </w:t>
      </w:r>
      <w:r w:rsidRPr="00F22011">
        <w:rPr>
          <w:sz w:val="24"/>
          <w:szCs w:val="24"/>
        </w:rPr>
        <w:t>условия</w:t>
      </w:r>
      <w:r w:rsidRPr="00F22011">
        <w:rPr>
          <w:spacing w:val="-5"/>
          <w:sz w:val="24"/>
          <w:szCs w:val="24"/>
        </w:rPr>
        <w:t xml:space="preserve"> </w:t>
      </w:r>
      <w:r w:rsidRPr="00F22011">
        <w:rPr>
          <w:sz w:val="24"/>
          <w:szCs w:val="24"/>
        </w:rPr>
        <w:t>для</w:t>
      </w:r>
      <w:r w:rsidRPr="00F22011">
        <w:rPr>
          <w:spacing w:val="-5"/>
          <w:sz w:val="24"/>
          <w:szCs w:val="24"/>
        </w:rPr>
        <w:t xml:space="preserve"> </w:t>
      </w:r>
      <w:r w:rsidRPr="00F22011">
        <w:rPr>
          <w:sz w:val="24"/>
          <w:szCs w:val="24"/>
        </w:rPr>
        <w:t>развития</w:t>
      </w:r>
      <w:r w:rsidRPr="00F22011">
        <w:rPr>
          <w:spacing w:val="-6"/>
          <w:sz w:val="24"/>
          <w:szCs w:val="24"/>
        </w:rPr>
        <w:t xml:space="preserve"> </w:t>
      </w:r>
      <w:r w:rsidRPr="00F22011">
        <w:rPr>
          <w:sz w:val="24"/>
          <w:szCs w:val="24"/>
        </w:rPr>
        <w:t>самостоятельной</w:t>
      </w:r>
      <w:r w:rsidRPr="00F22011">
        <w:rPr>
          <w:spacing w:val="-7"/>
          <w:sz w:val="24"/>
          <w:szCs w:val="24"/>
        </w:rPr>
        <w:t xml:space="preserve"> </w:t>
      </w:r>
      <w:r w:rsidRPr="00F22011">
        <w:rPr>
          <w:sz w:val="24"/>
          <w:szCs w:val="24"/>
        </w:rPr>
        <w:t>рисуночной</w:t>
      </w:r>
      <w:r w:rsidRPr="00F22011">
        <w:rPr>
          <w:spacing w:val="-6"/>
          <w:sz w:val="24"/>
          <w:szCs w:val="24"/>
        </w:rPr>
        <w:t xml:space="preserve"> </w:t>
      </w:r>
      <w:r w:rsidRPr="00F22011">
        <w:rPr>
          <w:spacing w:val="-2"/>
          <w:sz w:val="24"/>
          <w:szCs w:val="24"/>
        </w:rPr>
        <w:t>деятельности;</w:t>
      </w:r>
    </w:p>
    <w:p w:rsidR="00F22011" w:rsidRPr="00F22011" w:rsidRDefault="00F22011" w:rsidP="00F22011">
      <w:pPr>
        <w:spacing w:before="72"/>
        <w:ind w:left="920" w:right="421" w:firstLine="708"/>
        <w:jc w:val="both"/>
        <w:rPr>
          <w:sz w:val="24"/>
          <w:szCs w:val="24"/>
        </w:rPr>
      </w:pPr>
      <w:r w:rsidRPr="00F22011">
        <w:rPr>
          <w:sz w:val="24"/>
          <w:szCs w:val="24"/>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F22011" w:rsidRPr="00F22011" w:rsidRDefault="00F22011" w:rsidP="00F22011">
      <w:pPr>
        <w:spacing w:before="12" w:line="520" w:lineRule="atLeast"/>
        <w:ind w:left="1629" w:right="410"/>
        <w:jc w:val="both"/>
        <w:rPr>
          <w:sz w:val="24"/>
          <w:szCs w:val="24"/>
        </w:rPr>
      </w:pPr>
      <w:r w:rsidRPr="00F22011">
        <w:rPr>
          <w:sz w:val="24"/>
          <w:szCs w:val="24"/>
        </w:rPr>
        <w:t>учить</w:t>
      </w:r>
      <w:r w:rsidRPr="00F22011">
        <w:rPr>
          <w:spacing w:val="-4"/>
          <w:sz w:val="24"/>
          <w:szCs w:val="24"/>
        </w:rPr>
        <w:t xml:space="preserve"> </w:t>
      </w:r>
      <w:r w:rsidRPr="00F22011">
        <w:rPr>
          <w:sz w:val="24"/>
          <w:szCs w:val="24"/>
        </w:rPr>
        <w:t>создавать</w:t>
      </w:r>
      <w:r w:rsidRPr="00F22011">
        <w:rPr>
          <w:spacing w:val="-4"/>
          <w:sz w:val="24"/>
          <w:szCs w:val="24"/>
        </w:rPr>
        <w:t xml:space="preserve"> </w:t>
      </w:r>
      <w:r w:rsidRPr="00F22011">
        <w:rPr>
          <w:sz w:val="24"/>
          <w:szCs w:val="24"/>
        </w:rPr>
        <w:t>декоративные</w:t>
      </w:r>
      <w:r w:rsidRPr="00F22011">
        <w:rPr>
          <w:spacing w:val="-1"/>
          <w:sz w:val="24"/>
          <w:szCs w:val="24"/>
        </w:rPr>
        <w:t xml:space="preserve"> </w:t>
      </w:r>
      <w:r w:rsidRPr="00F22011">
        <w:rPr>
          <w:sz w:val="24"/>
          <w:szCs w:val="24"/>
        </w:rPr>
        <w:t>рисунки по</w:t>
      </w:r>
      <w:r w:rsidRPr="00F22011">
        <w:rPr>
          <w:spacing w:val="-3"/>
          <w:sz w:val="24"/>
          <w:szCs w:val="24"/>
        </w:rPr>
        <w:t xml:space="preserve"> </w:t>
      </w:r>
      <w:r w:rsidRPr="00F22011">
        <w:rPr>
          <w:sz w:val="24"/>
          <w:szCs w:val="24"/>
        </w:rPr>
        <w:t>образцу</w:t>
      </w:r>
      <w:r w:rsidRPr="00F22011">
        <w:rPr>
          <w:spacing w:val="-11"/>
          <w:sz w:val="24"/>
          <w:szCs w:val="24"/>
        </w:rPr>
        <w:t xml:space="preserve"> </w:t>
      </w:r>
      <w:r w:rsidRPr="00F22011">
        <w:rPr>
          <w:sz w:val="24"/>
          <w:szCs w:val="24"/>
        </w:rPr>
        <w:t>с</w:t>
      </w:r>
      <w:r w:rsidRPr="00F22011">
        <w:rPr>
          <w:spacing w:val="-1"/>
          <w:sz w:val="24"/>
          <w:szCs w:val="24"/>
        </w:rPr>
        <w:t xml:space="preserve"> </w:t>
      </w:r>
      <w:r w:rsidRPr="00F22011">
        <w:rPr>
          <w:sz w:val="24"/>
          <w:szCs w:val="24"/>
        </w:rPr>
        <w:t>элементами</w:t>
      </w:r>
      <w:r w:rsidRPr="00F22011">
        <w:rPr>
          <w:spacing w:val="-2"/>
          <w:sz w:val="24"/>
          <w:szCs w:val="24"/>
        </w:rPr>
        <w:t xml:space="preserve"> </w:t>
      </w:r>
      <w:r w:rsidRPr="00F22011">
        <w:rPr>
          <w:sz w:val="24"/>
          <w:szCs w:val="24"/>
        </w:rPr>
        <w:t>народной</w:t>
      </w:r>
      <w:r w:rsidRPr="00F22011">
        <w:rPr>
          <w:spacing w:val="-3"/>
          <w:sz w:val="24"/>
          <w:szCs w:val="24"/>
        </w:rPr>
        <w:t xml:space="preserve"> </w:t>
      </w:r>
      <w:r w:rsidRPr="00F22011">
        <w:rPr>
          <w:sz w:val="24"/>
          <w:szCs w:val="24"/>
        </w:rPr>
        <w:t>росписи; учить</w:t>
      </w:r>
      <w:r w:rsidRPr="00F22011">
        <w:rPr>
          <w:spacing w:val="37"/>
          <w:sz w:val="24"/>
          <w:szCs w:val="24"/>
        </w:rPr>
        <w:t xml:space="preserve">  </w:t>
      </w:r>
      <w:r w:rsidRPr="00F22011">
        <w:rPr>
          <w:sz w:val="24"/>
          <w:szCs w:val="24"/>
        </w:rPr>
        <w:t>обучающихся</w:t>
      </w:r>
      <w:r w:rsidRPr="00F22011">
        <w:rPr>
          <w:spacing w:val="41"/>
          <w:sz w:val="24"/>
          <w:szCs w:val="24"/>
        </w:rPr>
        <w:t xml:space="preserve">  </w:t>
      </w:r>
      <w:r w:rsidRPr="00F22011">
        <w:rPr>
          <w:sz w:val="24"/>
          <w:szCs w:val="24"/>
        </w:rPr>
        <w:t>анализировать</w:t>
      </w:r>
      <w:r w:rsidRPr="00F22011">
        <w:rPr>
          <w:spacing w:val="40"/>
          <w:sz w:val="24"/>
          <w:szCs w:val="24"/>
        </w:rPr>
        <w:t xml:space="preserve">  </w:t>
      </w:r>
      <w:r w:rsidRPr="00F22011">
        <w:rPr>
          <w:sz w:val="24"/>
          <w:szCs w:val="24"/>
        </w:rPr>
        <w:t>образец,</w:t>
      </w:r>
      <w:r w:rsidRPr="00F22011">
        <w:rPr>
          <w:spacing w:val="40"/>
          <w:sz w:val="24"/>
          <w:szCs w:val="24"/>
        </w:rPr>
        <w:t xml:space="preserve">  </w:t>
      </w:r>
      <w:r w:rsidRPr="00F22011">
        <w:rPr>
          <w:sz w:val="24"/>
          <w:szCs w:val="24"/>
        </w:rPr>
        <w:t>создавая</w:t>
      </w:r>
      <w:r w:rsidRPr="00F22011">
        <w:rPr>
          <w:spacing w:val="41"/>
          <w:sz w:val="24"/>
          <w:szCs w:val="24"/>
        </w:rPr>
        <w:t xml:space="preserve">  </w:t>
      </w:r>
      <w:r w:rsidRPr="00F22011">
        <w:rPr>
          <w:sz w:val="24"/>
          <w:szCs w:val="24"/>
        </w:rPr>
        <w:t>рисунку</w:t>
      </w:r>
      <w:r w:rsidRPr="00F22011">
        <w:rPr>
          <w:spacing w:val="38"/>
          <w:sz w:val="24"/>
          <w:szCs w:val="24"/>
        </w:rPr>
        <w:t xml:space="preserve">  </w:t>
      </w:r>
      <w:r w:rsidRPr="00F22011">
        <w:rPr>
          <w:sz w:val="24"/>
          <w:szCs w:val="24"/>
        </w:rPr>
        <w:t>по</w:t>
      </w:r>
      <w:r w:rsidRPr="00F22011">
        <w:rPr>
          <w:spacing w:val="43"/>
          <w:sz w:val="24"/>
          <w:szCs w:val="24"/>
        </w:rPr>
        <w:t xml:space="preserve">  </w:t>
      </w:r>
      <w:r w:rsidRPr="00F22011">
        <w:rPr>
          <w:spacing w:val="-2"/>
          <w:sz w:val="24"/>
          <w:szCs w:val="24"/>
        </w:rPr>
        <w:t>образцу-</w:t>
      </w:r>
    </w:p>
    <w:p w:rsidR="00F22011" w:rsidRPr="00F22011" w:rsidRDefault="00F22011" w:rsidP="00F22011">
      <w:pPr>
        <w:spacing w:before="8"/>
        <w:ind w:left="920"/>
        <w:rPr>
          <w:sz w:val="24"/>
          <w:szCs w:val="24"/>
        </w:rPr>
      </w:pPr>
      <w:r w:rsidRPr="00F22011">
        <w:rPr>
          <w:spacing w:val="-2"/>
          <w:sz w:val="24"/>
          <w:szCs w:val="24"/>
        </w:rPr>
        <w:t>конструкции;</w:t>
      </w:r>
    </w:p>
    <w:p w:rsidR="00F22011" w:rsidRPr="00F22011" w:rsidRDefault="00F22011" w:rsidP="00F22011">
      <w:pPr>
        <w:spacing w:before="4"/>
        <w:rPr>
          <w:szCs w:val="24"/>
        </w:rPr>
      </w:pPr>
    </w:p>
    <w:p w:rsidR="00F22011" w:rsidRPr="00F22011" w:rsidRDefault="00F22011" w:rsidP="00F22011">
      <w:pPr>
        <w:ind w:left="1629"/>
        <w:jc w:val="both"/>
        <w:rPr>
          <w:sz w:val="24"/>
          <w:szCs w:val="24"/>
        </w:rPr>
      </w:pPr>
      <w:r w:rsidRPr="00F22011">
        <w:rPr>
          <w:sz w:val="24"/>
          <w:szCs w:val="24"/>
        </w:rPr>
        <w:t>учить</w:t>
      </w:r>
      <w:r w:rsidRPr="00F22011">
        <w:rPr>
          <w:spacing w:val="-9"/>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закрашивать</w:t>
      </w:r>
      <w:r w:rsidRPr="00F22011">
        <w:rPr>
          <w:spacing w:val="-7"/>
          <w:sz w:val="24"/>
          <w:szCs w:val="24"/>
        </w:rPr>
        <w:t xml:space="preserve"> </w:t>
      </w:r>
      <w:r w:rsidRPr="00F22011">
        <w:rPr>
          <w:sz w:val="24"/>
          <w:szCs w:val="24"/>
        </w:rPr>
        <w:t>определенный</w:t>
      </w:r>
      <w:r w:rsidRPr="00F22011">
        <w:rPr>
          <w:spacing w:val="-5"/>
          <w:sz w:val="24"/>
          <w:szCs w:val="24"/>
        </w:rPr>
        <w:t xml:space="preserve"> </w:t>
      </w:r>
      <w:r w:rsidRPr="00F22011">
        <w:rPr>
          <w:sz w:val="24"/>
          <w:szCs w:val="24"/>
        </w:rPr>
        <w:t>контур</w:t>
      </w:r>
      <w:r w:rsidRPr="00F22011">
        <w:rPr>
          <w:spacing w:val="-4"/>
          <w:sz w:val="24"/>
          <w:szCs w:val="24"/>
        </w:rPr>
        <w:t xml:space="preserve"> </w:t>
      </w:r>
      <w:r w:rsidRPr="00F22011">
        <w:rPr>
          <w:spacing w:val="-2"/>
          <w:sz w:val="24"/>
          <w:szCs w:val="24"/>
        </w:rPr>
        <w:t>предметов;</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продолжать воспитывать оценочное отношение обучающихся к своим работам и работам других детей;</w:t>
      </w:r>
    </w:p>
    <w:p w:rsidR="00F22011" w:rsidRPr="00F22011" w:rsidRDefault="00F22011" w:rsidP="00F22011">
      <w:pPr>
        <w:spacing w:before="11"/>
        <w:rPr>
          <w:sz w:val="21"/>
          <w:szCs w:val="24"/>
        </w:rPr>
      </w:pPr>
    </w:p>
    <w:p w:rsidR="00F22011" w:rsidRPr="00F22011" w:rsidRDefault="00F22011" w:rsidP="00F22011">
      <w:pPr>
        <w:ind w:left="920" w:right="418" w:firstLine="708"/>
        <w:jc w:val="both"/>
        <w:rPr>
          <w:sz w:val="24"/>
          <w:szCs w:val="24"/>
        </w:rPr>
      </w:pPr>
      <w:r w:rsidRPr="00F22011">
        <w:rPr>
          <w:sz w:val="24"/>
          <w:szCs w:val="24"/>
        </w:rPr>
        <w:t>создавать условия для развития и закрепления у</w:t>
      </w:r>
      <w:r w:rsidRPr="00F22011">
        <w:rPr>
          <w:spacing w:val="-3"/>
          <w:sz w:val="24"/>
          <w:szCs w:val="24"/>
        </w:rPr>
        <w:t xml:space="preserve"> </w:t>
      </w:r>
      <w:r w:rsidRPr="00F22011">
        <w:rPr>
          <w:sz w:val="24"/>
          <w:szCs w:val="24"/>
        </w:rPr>
        <w:t>обучающихся интереса к процессу и результатам рисования;</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учить обучающихся обобщать в изображениях результаты своих наблюдений за изменениями в природе и социальной жизнью;</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F22011" w:rsidRPr="00F22011" w:rsidRDefault="00F22011" w:rsidP="00F22011">
      <w:pPr>
        <w:spacing w:before="3"/>
        <w:rPr>
          <w:szCs w:val="24"/>
        </w:rPr>
      </w:pPr>
    </w:p>
    <w:p w:rsidR="00F22011" w:rsidRPr="00F22011" w:rsidRDefault="00F22011" w:rsidP="00F22011">
      <w:pPr>
        <w:spacing w:before="1"/>
        <w:ind w:left="920" w:right="423" w:firstLine="708"/>
        <w:jc w:val="both"/>
        <w:rPr>
          <w:sz w:val="24"/>
          <w:szCs w:val="24"/>
        </w:rPr>
      </w:pPr>
      <w:r w:rsidRPr="00F22011">
        <w:rPr>
          <w:sz w:val="24"/>
          <w:szCs w:val="24"/>
        </w:rPr>
        <w:t>учить обучающихся использовать разнообразные цвета и цветовые оттенки в изображениях предметов и явлений окружающей природы;</w:t>
      </w:r>
    </w:p>
    <w:p w:rsidR="00F22011" w:rsidRPr="00F22011" w:rsidRDefault="00F22011" w:rsidP="00F22011">
      <w:pPr>
        <w:spacing w:before="10"/>
        <w:rPr>
          <w:sz w:val="21"/>
          <w:szCs w:val="24"/>
        </w:rPr>
      </w:pPr>
    </w:p>
    <w:p w:rsidR="00F22011" w:rsidRPr="00F22011" w:rsidRDefault="00F22011" w:rsidP="00F22011">
      <w:pPr>
        <w:ind w:left="920" w:right="416" w:firstLine="708"/>
        <w:jc w:val="both"/>
        <w:rPr>
          <w:sz w:val="24"/>
          <w:szCs w:val="24"/>
        </w:rPr>
      </w:pPr>
      <w:r w:rsidRPr="00F22011">
        <w:rPr>
          <w:sz w:val="24"/>
          <w:szCs w:val="24"/>
        </w:rPr>
        <w:t xml:space="preserve">закреплять у обучающихся умение отображать предметы и явления окружающей действительности в совокупности их визуальных признаков и характеристик (по </w:t>
      </w:r>
      <w:r w:rsidRPr="00F22011">
        <w:rPr>
          <w:spacing w:val="-2"/>
          <w:sz w:val="24"/>
          <w:szCs w:val="24"/>
        </w:rPr>
        <w:t>представлению);</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F22011" w:rsidRPr="00F22011" w:rsidRDefault="00F22011" w:rsidP="00F22011">
      <w:pPr>
        <w:spacing w:before="3"/>
        <w:rPr>
          <w:szCs w:val="24"/>
        </w:rPr>
      </w:pPr>
    </w:p>
    <w:p w:rsidR="00F22011" w:rsidRPr="00F22011" w:rsidRDefault="00F22011" w:rsidP="00F22011">
      <w:pPr>
        <w:ind w:left="1629"/>
        <w:jc w:val="both"/>
        <w:rPr>
          <w:sz w:val="24"/>
          <w:szCs w:val="24"/>
        </w:rPr>
      </w:pPr>
      <w:r w:rsidRPr="00F22011">
        <w:rPr>
          <w:sz w:val="24"/>
          <w:szCs w:val="24"/>
        </w:rPr>
        <w:t>учить</w:t>
      </w:r>
      <w:r w:rsidRPr="00F22011">
        <w:rPr>
          <w:spacing w:val="-6"/>
          <w:sz w:val="24"/>
          <w:szCs w:val="24"/>
        </w:rPr>
        <w:t xml:space="preserve"> </w:t>
      </w:r>
      <w:r w:rsidRPr="00F22011">
        <w:rPr>
          <w:sz w:val="24"/>
          <w:szCs w:val="24"/>
        </w:rPr>
        <w:t>создавать</w:t>
      </w:r>
      <w:r w:rsidRPr="00F22011">
        <w:rPr>
          <w:spacing w:val="-4"/>
          <w:sz w:val="24"/>
          <w:szCs w:val="24"/>
        </w:rPr>
        <w:t xml:space="preserve"> </w:t>
      </w:r>
      <w:r w:rsidRPr="00F22011">
        <w:rPr>
          <w:sz w:val="24"/>
          <w:szCs w:val="24"/>
        </w:rPr>
        <w:t>сюжетные</w:t>
      </w:r>
      <w:r w:rsidRPr="00F22011">
        <w:rPr>
          <w:spacing w:val="-1"/>
          <w:sz w:val="24"/>
          <w:szCs w:val="24"/>
        </w:rPr>
        <w:t xml:space="preserve"> </w:t>
      </w:r>
      <w:r w:rsidRPr="00F22011">
        <w:rPr>
          <w:sz w:val="24"/>
          <w:szCs w:val="24"/>
        </w:rPr>
        <w:t>изображения</w:t>
      </w:r>
      <w:r w:rsidRPr="00F22011">
        <w:rPr>
          <w:spacing w:val="-1"/>
          <w:sz w:val="24"/>
          <w:szCs w:val="24"/>
        </w:rPr>
        <w:t xml:space="preserve"> </w:t>
      </w:r>
      <w:r w:rsidRPr="00F22011">
        <w:rPr>
          <w:sz w:val="24"/>
          <w:szCs w:val="24"/>
        </w:rPr>
        <w:t>по</w:t>
      </w:r>
      <w:r w:rsidRPr="00F22011">
        <w:rPr>
          <w:spacing w:val="-3"/>
          <w:sz w:val="24"/>
          <w:szCs w:val="24"/>
        </w:rPr>
        <w:t xml:space="preserve"> </w:t>
      </w:r>
      <w:r w:rsidRPr="00F22011">
        <w:rPr>
          <w:sz w:val="24"/>
          <w:szCs w:val="24"/>
        </w:rPr>
        <w:t>собственному</w:t>
      </w:r>
      <w:r w:rsidRPr="00F22011">
        <w:rPr>
          <w:spacing w:val="-9"/>
          <w:sz w:val="24"/>
          <w:szCs w:val="24"/>
        </w:rPr>
        <w:t xml:space="preserve"> </w:t>
      </w:r>
      <w:r w:rsidRPr="00F22011">
        <w:rPr>
          <w:spacing w:val="-2"/>
          <w:sz w:val="24"/>
          <w:szCs w:val="24"/>
        </w:rPr>
        <w:t>замыслу;</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lastRenderedPageBreak/>
        <w:t>закреплять умение ориентироваться в пространстве листа бумаги: вверху, внизу посередине, слева, справа;</w:t>
      </w:r>
    </w:p>
    <w:p w:rsidR="00F22011" w:rsidRPr="00F22011" w:rsidRDefault="00F22011" w:rsidP="00F22011">
      <w:pPr>
        <w:spacing w:before="11"/>
        <w:rPr>
          <w:sz w:val="21"/>
          <w:szCs w:val="24"/>
        </w:rPr>
      </w:pPr>
    </w:p>
    <w:p w:rsidR="00F22011" w:rsidRPr="00F22011" w:rsidRDefault="00F22011" w:rsidP="00F22011">
      <w:pPr>
        <w:ind w:left="920" w:right="420" w:firstLine="708"/>
        <w:jc w:val="both"/>
        <w:rPr>
          <w:sz w:val="24"/>
          <w:szCs w:val="24"/>
        </w:rPr>
      </w:pPr>
      <w:r w:rsidRPr="00F22011">
        <w:rPr>
          <w:sz w:val="24"/>
          <w:szCs w:val="24"/>
        </w:rPr>
        <w:t xml:space="preserve">учить обучающихся создавать изображения, сочетающие элементы рисования и </w:t>
      </w:r>
      <w:r w:rsidRPr="00F22011">
        <w:rPr>
          <w:spacing w:val="-2"/>
          <w:sz w:val="24"/>
          <w:szCs w:val="24"/>
        </w:rPr>
        <w:t>аппликации;</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создавать условия для дальнейшего формирования умений выполнять коллективные рисунки;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создавать декоративные рисунки по образцу и по памяти, рассказывать о последовательности выполнения этих работ;</w:t>
      </w:r>
    </w:p>
    <w:p w:rsidR="00F22011" w:rsidRPr="00F22011" w:rsidRDefault="00F22011" w:rsidP="00F22011">
      <w:pPr>
        <w:spacing w:before="4"/>
        <w:rPr>
          <w:szCs w:val="24"/>
        </w:rPr>
      </w:pPr>
    </w:p>
    <w:p w:rsidR="00F22011" w:rsidRPr="00F22011" w:rsidRDefault="00F22011" w:rsidP="00F22011">
      <w:pPr>
        <w:ind w:left="920" w:right="418" w:firstLine="708"/>
        <w:jc w:val="both"/>
        <w:rPr>
          <w:sz w:val="24"/>
          <w:szCs w:val="24"/>
        </w:rPr>
      </w:pPr>
      <w:r w:rsidRPr="00F22011">
        <w:rPr>
          <w:sz w:val="24"/>
          <w:szCs w:val="24"/>
        </w:rPr>
        <w:t>знакомить обучающихся с элементами народного промысла (хохломская роспись</w:t>
      </w:r>
      <w:r w:rsidRPr="00F22011">
        <w:rPr>
          <w:spacing w:val="40"/>
          <w:sz w:val="24"/>
          <w:szCs w:val="24"/>
        </w:rPr>
        <w:t xml:space="preserve"> </w:t>
      </w:r>
      <w:r w:rsidRPr="00F22011">
        <w:rPr>
          <w:sz w:val="24"/>
          <w:szCs w:val="24"/>
        </w:rPr>
        <w:t>по образцу);</w:t>
      </w:r>
    </w:p>
    <w:p w:rsidR="00F22011" w:rsidRPr="00F22011" w:rsidRDefault="00F22011" w:rsidP="00F22011">
      <w:pPr>
        <w:spacing w:before="10"/>
        <w:rPr>
          <w:sz w:val="21"/>
          <w:szCs w:val="24"/>
        </w:rPr>
      </w:pPr>
    </w:p>
    <w:p w:rsidR="00F22011" w:rsidRPr="00F22011" w:rsidRDefault="00F22011" w:rsidP="00F22011">
      <w:pPr>
        <w:ind w:left="920" w:right="422" w:firstLine="708"/>
        <w:jc w:val="both"/>
        <w:rPr>
          <w:sz w:val="24"/>
          <w:szCs w:val="24"/>
        </w:rPr>
      </w:pPr>
      <w:r w:rsidRPr="00F22011">
        <w:rPr>
          <w:sz w:val="24"/>
          <w:szCs w:val="24"/>
        </w:rPr>
        <w:t>продолжать воспитывать оценочное отношение обучающихся к своим работам и работам других детей;</w:t>
      </w:r>
    </w:p>
    <w:p w:rsidR="00F22011" w:rsidRPr="00F22011" w:rsidRDefault="00F22011" w:rsidP="00F22011">
      <w:pPr>
        <w:spacing w:before="72"/>
        <w:ind w:left="920" w:right="418" w:firstLine="708"/>
        <w:jc w:val="both"/>
        <w:rPr>
          <w:sz w:val="24"/>
          <w:szCs w:val="24"/>
        </w:rPr>
      </w:pPr>
      <w:r w:rsidRPr="00F22011">
        <w:rPr>
          <w:sz w:val="24"/>
          <w:szCs w:val="24"/>
        </w:rPr>
        <w:t xml:space="preserve">формировать умения сравнивать их с образцом, объяснять необходимость </w:t>
      </w:r>
      <w:r w:rsidRPr="00F22011">
        <w:rPr>
          <w:spacing w:val="-2"/>
          <w:sz w:val="24"/>
          <w:szCs w:val="24"/>
        </w:rPr>
        <w:t>доработки;</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развивать</w:t>
      </w:r>
      <w:r w:rsidRPr="00F22011">
        <w:rPr>
          <w:spacing w:val="-5"/>
          <w:sz w:val="24"/>
          <w:szCs w:val="24"/>
        </w:rPr>
        <w:t xml:space="preserve"> </w:t>
      </w:r>
      <w:r w:rsidRPr="00F22011">
        <w:rPr>
          <w:sz w:val="24"/>
          <w:szCs w:val="24"/>
        </w:rPr>
        <w:t>у</w:t>
      </w:r>
      <w:r w:rsidRPr="00F22011">
        <w:rPr>
          <w:spacing w:val="-12"/>
          <w:sz w:val="24"/>
          <w:szCs w:val="24"/>
        </w:rPr>
        <w:t xml:space="preserve"> </w:t>
      </w:r>
      <w:r w:rsidRPr="00F22011">
        <w:rPr>
          <w:sz w:val="24"/>
          <w:szCs w:val="24"/>
        </w:rPr>
        <w:t>обучающихся</w:t>
      </w:r>
      <w:r w:rsidRPr="00F22011">
        <w:rPr>
          <w:spacing w:val="-4"/>
          <w:sz w:val="24"/>
          <w:szCs w:val="24"/>
        </w:rPr>
        <w:t xml:space="preserve"> </w:t>
      </w:r>
      <w:r w:rsidRPr="00F22011">
        <w:rPr>
          <w:sz w:val="24"/>
          <w:szCs w:val="24"/>
        </w:rPr>
        <w:t>планирующую</w:t>
      </w:r>
      <w:r w:rsidRPr="00F22011">
        <w:rPr>
          <w:spacing w:val="-4"/>
          <w:sz w:val="24"/>
          <w:szCs w:val="24"/>
        </w:rPr>
        <w:t xml:space="preserve"> </w:t>
      </w:r>
      <w:r w:rsidRPr="00F22011">
        <w:rPr>
          <w:sz w:val="24"/>
          <w:szCs w:val="24"/>
        </w:rPr>
        <w:t>функцию</w:t>
      </w:r>
      <w:r w:rsidRPr="00F22011">
        <w:rPr>
          <w:spacing w:val="-4"/>
          <w:sz w:val="24"/>
          <w:szCs w:val="24"/>
        </w:rPr>
        <w:t xml:space="preserve"> </w:t>
      </w:r>
      <w:r w:rsidRPr="00F22011">
        <w:rPr>
          <w:spacing w:val="-2"/>
          <w:sz w:val="24"/>
          <w:szCs w:val="24"/>
        </w:rPr>
        <w:t>речи.</w:t>
      </w:r>
    </w:p>
    <w:p w:rsidR="00F22011" w:rsidRPr="00F22011" w:rsidRDefault="00F22011" w:rsidP="00F22011">
      <w:pPr>
        <w:spacing w:before="3"/>
        <w:rPr>
          <w:szCs w:val="24"/>
        </w:rPr>
      </w:pPr>
    </w:p>
    <w:p w:rsidR="00F22011" w:rsidRPr="00F22011" w:rsidRDefault="00F22011" w:rsidP="00F22011">
      <w:pPr>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1"/>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2"/>
          <w:sz w:val="24"/>
          <w:szCs w:val="24"/>
          <w:u w:val="single" w:color="000000"/>
        </w:rPr>
        <w:t xml:space="preserve"> </w:t>
      </w:r>
      <w:r w:rsidRPr="00F22011">
        <w:rPr>
          <w:b/>
          <w:bCs/>
          <w:i/>
          <w:iCs/>
          <w:sz w:val="24"/>
          <w:szCs w:val="24"/>
          <w:u w:val="single" w:color="000000"/>
        </w:rPr>
        <w:t>обучающиеся</w:t>
      </w:r>
      <w:r w:rsidRPr="00F22011">
        <w:rPr>
          <w:b/>
          <w:bCs/>
          <w:i/>
          <w:iCs/>
          <w:spacing w:val="-3"/>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ind w:left="920" w:right="420" w:firstLine="708"/>
        <w:jc w:val="both"/>
        <w:rPr>
          <w:sz w:val="24"/>
          <w:szCs w:val="24"/>
        </w:rPr>
      </w:pPr>
      <w:r w:rsidRPr="00F22011">
        <w:rPr>
          <w:sz w:val="24"/>
          <w:szCs w:val="24"/>
        </w:rPr>
        <w:t>готовить рабочие места к выполнению задания в соответствии с определенным видом изобразительной деятельности;</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F22011" w:rsidRPr="00F22011" w:rsidRDefault="00F22011" w:rsidP="00F22011">
      <w:pPr>
        <w:spacing w:before="3"/>
        <w:rPr>
          <w:szCs w:val="24"/>
        </w:rPr>
      </w:pPr>
    </w:p>
    <w:p w:rsidR="00F22011" w:rsidRPr="00F22011" w:rsidRDefault="00F22011" w:rsidP="00F22011">
      <w:pPr>
        <w:tabs>
          <w:tab w:val="left" w:pos="2815"/>
          <w:tab w:val="left" w:pos="3267"/>
          <w:tab w:val="left" w:pos="4286"/>
          <w:tab w:val="left" w:pos="6184"/>
          <w:tab w:val="left" w:pos="7443"/>
          <w:tab w:val="left" w:pos="8882"/>
          <w:tab w:val="left" w:pos="9213"/>
        </w:tabs>
        <w:ind w:left="920" w:right="422" w:firstLine="708"/>
        <w:rPr>
          <w:sz w:val="24"/>
          <w:szCs w:val="24"/>
        </w:rPr>
      </w:pPr>
      <w:r w:rsidRPr="00F22011">
        <w:rPr>
          <w:spacing w:val="-2"/>
          <w:sz w:val="24"/>
          <w:szCs w:val="24"/>
        </w:rPr>
        <w:t>создавать</w:t>
      </w:r>
      <w:r w:rsidRPr="00F22011">
        <w:rPr>
          <w:sz w:val="24"/>
          <w:szCs w:val="24"/>
        </w:rPr>
        <w:tab/>
      </w:r>
      <w:r w:rsidRPr="00F22011">
        <w:rPr>
          <w:spacing w:val="-6"/>
          <w:sz w:val="24"/>
          <w:szCs w:val="24"/>
        </w:rPr>
        <w:t>по</w:t>
      </w:r>
      <w:r w:rsidRPr="00F22011">
        <w:rPr>
          <w:sz w:val="24"/>
          <w:szCs w:val="24"/>
        </w:rPr>
        <w:tab/>
      </w:r>
      <w:r w:rsidRPr="00F22011">
        <w:rPr>
          <w:spacing w:val="-2"/>
          <w:sz w:val="24"/>
          <w:szCs w:val="24"/>
        </w:rPr>
        <w:t>просьбе</w:t>
      </w:r>
      <w:r w:rsidRPr="00F22011">
        <w:rPr>
          <w:sz w:val="24"/>
          <w:szCs w:val="24"/>
        </w:rPr>
        <w:tab/>
      </w:r>
      <w:r w:rsidRPr="00F22011">
        <w:rPr>
          <w:spacing w:val="-2"/>
          <w:sz w:val="24"/>
          <w:szCs w:val="24"/>
        </w:rPr>
        <w:t>педагогического</w:t>
      </w:r>
      <w:r w:rsidRPr="00F22011">
        <w:rPr>
          <w:sz w:val="24"/>
          <w:szCs w:val="24"/>
        </w:rPr>
        <w:tab/>
      </w:r>
      <w:r w:rsidRPr="00F22011">
        <w:rPr>
          <w:spacing w:val="-2"/>
          <w:sz w:val="24"/>
          <w:szCs w:val="24"/>
        </w:rPr>
        <w:t>работника</w:t>
      </w:r>
      <w:r w:rsidRPr="00F22011">
        <w:rPr>
          <w:sz w:val="24"/>
          <w:szCs w:val="24"/>
        </w:rPr>
        <w:tab/>
      </w:r>
      <w:r w:rsidRPr="00F22011">
        <w:rPr>
          <w:spacing w:val="-2"/>
          <w:sz w:val="24"/>
          <w:szCs w:val="24"/>
        </w:rPr>
        <w:t>предметные</w:t>
      </w:r>
      <w:r w:rsidRPr="00F22011">
        <w:rPr>
          <w:sz w:val="24"/>
          <w:szCs w:val="24"/>
        </w:rPr>
        <w:tab/>
      </w:r>
      <w:r w:rsidRPr="00F22011">
        <w:rPr>
          <w:spacing w:val="-10"/>
          <w:sz w:val="24"/>
          <w:szCs w:val="24"/>
        </w:rPr>
        <w:t>и</w:t>
      </w:r>
      <w:r w:rsidRPr="00F22011">
        <w:rPr>
          <w:sz w:val="24"/>
          <w:szCs w:val="24"/>
        </w:rPr>
        <w:tab/>
      </w:r>
      <w:r w:rsidRPr="00F22011">
        <w:rPr>
          <w:spacing w:val="-2"/>
          <w:sz w:val="24"/>
          <w:szCs w:val="24"/>
        </w:rPr>
        <w:t xml:space="preserve">сюжетные </w:t>
      </w:r>
      <w:r w:rsidRPr="00F22011">
        <w:rPr>
          <w:sz w:val="24"/>
          <w:szCs w:val="24"/>
        </w:rPr>
        <w:t>изображения знакомого содержания;</w:t>
      </w:r>
    </w:p>
    <w:p w:rsidR="00F22011" w:rsidRPr="00F22011" w:rsidRDefault="00F22011" w:rsidP="00F22011">
      <w:pPr>
        <w:rPr>
          <w:szCs w:val="24"/>
        </w:rPr>
      </w:pPr>
    </w:p>
    <w:p w:rsidR="00F22011" w:rsidRPr="00F22011" w:rsidRDefault="00F22011" w:rsidP="00F22011">
      <w:pPr>
        <w:spacing w:line="463" w:lineRule="auto"/>
        <w:ind w:left="1629" w:right="2623"/>
        <w:rPr>
          <w:sz w:val="24"/>
          <w:szCs w:val="24"/>
        </w:rPr>
      </w:pPr>
      <w:r w:rsidRPr="00F22011">
        <w:rPr>
          <w:sz w:val="24"/>
          <w:szCs w:val="24"/>
        </w:rPr>
        <w:t>выполнять рисунки по предварительному замыслу; участвовать</w:t>
      </w:r>
      <w:r w:rsidRPr="00F22011">
        <w:rPr>
          <w:spacing w:val="-9"/>
          <w:sz w:val="24"/>
          <w:szCs w:val="24"/>
        </w:rPr>
        <w:t xml:space="preserve"> </w:t>
      </w:r>
      <w:r w:rsidRPr="00F22011">
        <w:rPr>
          <w:sz w:val="24"/>
          <w:szCs w:val="24"/>
        </w:rPr>
        <w:t>в</w:t>
      </w:r>
      <w:r w:rsidRPr="00F22011">
        <w:rPr>
          <w:spacing w:val="-9"/>
          <w:sz w:val="24"/>
          <w:szCs w:val="24"/>
        </w:rPr>
        <w:t xml:space="preserve"> </w:t>
      </w:r>
      <w:r w:rsidRPr="00F22011">
        <w:rPr>
          <w:sz w:val="24"/>
          <w:szCs w:val="24"/>
        </w:rPr>
        <w:t>выполнении</w:t>
      </w:r>
      <w:r w:rsidRPr="00F22011">
        <w:rPr>
          <w:spacing w:val="-8"/>
          <w:sz w:val="24"/>
          <w:szCs w:val="24"/>
        </w:rPr>
        <w:t xml:space="preserve"> </w:t>
      </w:r>
      <w:r w:rsidRPr="00F22011">
        <w:rPr>
          <w:sz w:val="24"/>
          <w:szCs w:val="24"/>
        </w:rPr>
        <w:t>коллективных</w:t>
      </w:r>
      <w:r w:rsidRPr="00F22011">
        <w:rPr>
          <w:spacing w:val="-7"/>
          <w:sz w:val="24"/>
          <w:szCs w:val="24"/>
        </w:rPr>
        <w:t xml:space="preserve"> </w:t>
      </w:r>
      <w:r w:rsidRPr="00F22011">
        <w:rPr>
          <w:sz w:val="24"/>
          <w:szCs w:val="24"/>
        </w:rPr>
        <w:t>изображений;</w:t>
      </w:r>
    </w:p>
    <w:p w:rsidR="00F22011" w:rsidRPr="00F22011" w:rsidRDefault="00F22011" w:rsidP="00F22011">
      <w:pPr>
        <w:ind w:left="920" w:firstLine="708"/>
        <w:rPr>
          <w:sz w:val="24"/>
          <w:szCs w:val="24"/>
        </w:rPr>
      </w:pPr>
      <w:r w:rsidRPr="00F22011">
        <w:rPr>
          <w:sz w:val="24"/>
          <w:szCs w:val="24"/>
        </w:rPr>
        <w:t>эмоционально</w:t>
      </w:r>
      <w:r w:rsidRPr="00F22011">
        <w:rPr>
          <w:spacing w:val="40"/>
          <w:sz w:val="24"/>
          <w:szCs w:val="24"/>
        </w:rPr>
        <w:t xml:space="preserve"> </w:t>
      </w:r>
      <w:r w:rsidRPr="00F22011">
        <w:rPr>
          <w:sz w:val="24"/>
          <w:szCs w:val="24"/>
        </w:rPr>
        <w:t>реагировать</w:t>
      </w:r>
      <w:r w:rsidRPr="00F22011">
        <w:rPr>
          <w:spacing w:val="40"/>
          <w:sz w:val="24"/>
          <w:szCs w:val="24"/>
        </w:rPr>
        <w:t xml:space="preserve"> </w:t>
      </w:r>
      <w:r w:rsidRPr="00F22011">
        <w:rPr>
          <w:sz w:val="24"/>
          <w:szCs w:val="24"/>
        </w:rPr>
        <w:t>на</w:t>
      </w:r>
      <w:r w:rsidRPr="00F22011">
        <w:rPr>
          <w:spacing w:val="40"/>
          <w:sz w:val="24"/>
          <w:szCs w:val="24"/>
        </w:rPr>
        <w:t xml:space="preserve"> </w:t>
      </w:r>
      <w:r w:rsidRPr="00F22011">
        <w:rPr>
          <w:sz w:val="24"/>
          <w:szCs w:val="24"/>
        </w:rPr>
        <w:t>красивые</w:t>
      </w:r>
      <w:r w:rsidRPr="00F22011">
        <w:rPr>
          <w:spacing w:val="40"/>
          <w:sz w:val="24"/>
          <w:szCs w:val="24"/>
        </w:rPr>
        <w:t xml:space="preserve"> </w:t>
      </w:r>
      <w:r w:rsidRPr="00F22011">
        <w:rPr>
          <w:sz w:val="24"/>
          <w:szCs w:val="24"/>
        </w:rPr>
        <w:t>сочетания</w:t>
      </w:r>
      <w:r w:rsidRPr="00F22011">
        <w:rPr>
          <w:spacing w:val="40"/>
          <w:sz w:val="24"/>
          <w:szCs w:val="24"/>
        </w:rPr>
        <w:t xml:space="preserve"> </w:t>
      </w:r>
      <w:r w:rsidRPr="00F22011">
        <w:rPr>
          <w:sz w:val="24"/>
          <w:szCs w:val="24"/>
        </w:rPr>
        <w:t>цветов,</w:t>
      </w:r>
      <w:r w:rsidRPr="00F22011">
        <w:rPr>
          <w:spacing w:val="40"/>
          <w:sz w:val="24"/>
          <w:szCs w:val="24"/>
        </w:rPr>
        <w:t xml:space="preserve"> </w:t>
      </w:r>
      <w:r w:rsidRPr="00F22011">
        <w:rPr>
          <w:sz w:val="24"/>
          <w:szCs w:val="24"/>
        </w:rPr>
        <w:t>подбор</w:t>
      </w:r>
      <w:r w:rsidRPr="00F22011">
        <w:rPr>
          <w:spacing w:val="40"/>
          <w:sz w:val="24"/>
          <w:szCs w:val="24"/>
        </w:rPr>
        <w:t xml:space="preserve"> </w:t>
      </w:r>
      <w:r w:rsidRPr="00F22011">
        <w:rPr>
          <w:sz w:val="24"/>
          <w:szCs w:val="24"/>
        </w:rPr>
        <w:t>предметов</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композициях, оригинальных изображениях;</w:t>
      </w:r>
    </w:p>
    <w:p w:rsidR="00F22011" w:rsidRPr="00F22011" w:rsidRDefault="00F22011" w:rsidP="00F22011">
      <w:pPr>
        <w:spacing w:before="2"/>
        <w:rPr>
          <w:szCs w:val="24"/>
        </w:rPr>
      </w:pPr>
    </w:p>
    <w:p w:rsidR="00F22011" w:rsidRPr="00F22011" w:rsidRDefault="00F22011" w:rsidP="00F22011">
      <w:pPr>
        <w:spacing w:line="460" w:lineRule="auto"/>
        <w:ind w:left="1629" w:right="3057"/>
        <w:rPr>
          <w:sz w:val="24"/>
          <w:szCs w:val="24"/>
        </w:rPr>
      </w:pPr>
      <w:r w:rsidRPr="00F22011">
        <w:rPr>
          <w:sz w:val="24"/>
          <w:szCs w:val="24"/>
        </w:rPr>
        <w:t>рассказывать</w:t>
      </w:r>
      <w:r w:rsidRPr="00F22011">
        <w:rPr>
          <w:spacing w:val="-9"/>
          <w:sz w:val="24"/>
          <w:szCs w:val="24"/>
        </w:rPr>
        <w:t xml:space="preserve"> </w:t>
      </w:r>
      <w:r w:rsidRPr="00F22011">
        <w:rPr>
          <w:sz w:val="24"/>
          <w:szCs w:val="24"/>
        </w:rPr>
        <w:t>о</w:t>
      </w:r>
      <w:r w:rsidRPr="00F22011">
        <w:rPr>
          <w:spacing w:val="-7"/>
          <w:sz w:val="24"/>
          <w:szCs w:val="24"/>
        </w:rPr>
        <w:t xml:space="preserve"> </w:t>
      </w:r>
      <w:r w:rsidRPr="00F22011">
        <w:rPr>
          <w:sz w:val="24"/>
          <w:szCs w:val="24"/>
        </w:rPr>
        <w:t>последовательности</w:t>
      </w:r>
      <w:r w:rsidRPr="00F22011">
        <w:rPr>
          <w:spacing w:val="-8"/>
          <w:sz w:val="24"/>
          <w:szCs w:val="24"/>
        </w:rPr>
        <w:t xml:space="preserve"> </w:t>
      </w:r>
      <w:r w:rsidRPr="00F22011">
        <w:rPr>
          <w:sz w:val="24"/>
          <w:szCs w:val="24"/>
        </w:rPr>
        <w:t>выполнения</w:t>
      </w:r>
      <w:r w:rsidRPr="00F22011">
        <w:rPr>
          <w:spacing w:val="-7"/>
          <w:sz w:val="24"/>
          <w:szCs w:val="24"/>
        </w:rPr>
        <w:t xml:space="preserve"> </w:t>
      </w:r>
      <w:r w:rsidRPr="00F22011">
        <w:rPr>
          <w:sz w:val="24"/>
          <w:szCs w:val="24"/>
        </w:rPr>
        <w:t>работ; давать оценку своим работам и работам других детей.</w:t>
      </w:r>
    </w:p>
    <w:p w:rsidR="00F22011" w:rsidRPr="00F22011" w:rsidRDefault="00F22011" w:rsidP="00F22011">
      <w:pPr>
        <w:spacing w:before="1" w:line="242" w:lineRule="auto"/>
        <w:ind w:left="920" w:firstLine="708"/>
        <w:rPr>
          <w:b/>
          <w:i/>
          <w:sz w:val="24"/>
        </w:rPr>
      </w:pPr>
      <w:r w:rsidRPr="00F22011">
        <w:rPr>
          <w:b/>
          <w:i/>
          <w:sz w:val="24"/>
          <w:u w:val="single"/>
        </w:rPr>
        <w:t>Конструирование.</w:t>
      </w:r>
      <w:r w:rsidRPr="00F22011">
        <w:rPr>
          <w:b/>
          <w:i/>
          <w:sz w:val="24"/>
        </w:rPr>
        <w:t xml:space="preserve"> </w:t>
      </w:r>
      <w:r w:rsidRPr="00F22011">
        <w:rPr>
          <w:sz w:val="24"/>
        </w:rPr>
        <w:t xml:space="preserve">Основными задачами образовательной деятельности </w:t>
      </w:r>
      <w:r w:rsidRPr="00F22011">
        <w:rPr>
          <w:b/>
          <w:i/>
          <w:sz w:val="24"/>
          <w:u w:val="single"/>
        </w:rPr>
        <w:t>с детьми</w:t>
      </w:r>
      <w:r w:rsidRPr="00F22011">
        <w:rPr>
          <w:b/>
          <w:i/>
          <w:sz w:val="24"/>
        </w:rPr>
        <w:t xml:space="preserve"> </w:t>
      </w:r>
      <w:r w:rsidRPr="00F22011">
        <w:rPr>
          <w:b/>
          <w:i/>
          <w:sz w:val="24"/>
          <w:u w:val="single"/>
        </w:rPr>
        <w:t>младшего дошкольного возраста являются:</w:t>
      </w:r>
    </w:p>
    <w:p w:rsidR="00F22011" w:rsidRPr="00F22011" w:rsidRDefault="00F22011" w:rsidP="00F22011">
      <w:pPr>
        <w:spacing w:before="8"/>
        <w:rPr>
          <w:b/>
          <w:i/>
          <w:sz w:val="21"/>
          <w:szCs w:val="24"/>
        </w:rPr>
      </w:pPr>
    </w:p>
    <w:p w:rsidR="00F22011" w:rsidRPr="00F22011" w:rsidRDefault="00F22011" w:rsidP="00F22011">
      <w:pPr>
        <w:spacing w:before="1"/>
        <w:ind w:left="920" w:firstLine="708"/>
        <w:rPr>
          <w:sz w:val="24"/>
          <w:szCs w:val="24"/>
        </w:rPr>
      </w:pPr>
      <w:r w:rsidRPr="00F22011">
        <w:rPr>
          <w:sz w:val="24"/>
          <w:szCs w:val="24"/>
        </w:rPr>
        <w:t>формировать</w:t>
      </w:r>
      <w:r w:rsidRPr="00F22011">
        <w:rPr>
          <w:spacing w:val="40"/>
          <w:sz w:val="24"/>
          <w:szCs w:val="24"/>
        </w:rPr>
        <w:t xml:space="preserve"> </w:t>
      </w:r>
      <w:r w:rsidRPr="00F22011">
        <w:rPr>
          <w:sz w:val="24"/>
          <w:szCs w:val="24"/>
        </w:rPr>
        <w:t>положительное</w:t>
      </w:r>
      <w:r w:rsidRPr="00F22011">
        <w:rPr>
          <w:spacing w:val="40"/>
          <w:sz w:val="24"/>
          <w:szCs w:val="24"/>
        </w:rPr>
        <w:t xml:space="preserve"> </w:t>
      </w:r>
      <w:r w:rsidRPr="00F22011">
        <w:rPr>
          <w:sz w:val="24"/>
          <w:szCs w:val="24"/>
        </w:rPr>
        <w:t>отношение</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интерес</w:t>
      </w:r>
      <w:r w:rsidRPr="00F22011">
        <w:rPr>
          <w:spacing w:val="40"/>
          <w:sz w:val="24"/>
          <w:szCs w:val="24"/>
        </w:rPr>
        <w:t xml:space="preserve"> </w:t>
      </w:r>
      <w:r w:rsidRPr="00F22011">
        <w:rPr>
          <w:sz w:val="24"/>
          <w:szCs w:val="24"/>
        </w:rPr>
        <w:t>к</w:t>
      </w:r>
      <w:r w:rsidRPr="00F22011">
        <w:rPr>
          <w:spacing w:val="40"/>
          <w:sz w:val="24"/>
          <w:szCs w:val="24"/>
        </w:rPr>
        <w:t xml:space="preserve"> </w:t>
      </w:r>
      <w:r w:rsidRPr="00F22011">
        <w:rPr>
          <w:sz w:val="24"/>
          <w:szCs w:val="24"/>
        </w:rPr>
        <w:t>процессу</w:t>
      </w:r>
      <w:r w:rsidRPr="00F22011">
        <w:rPr>
          <w:spacing w:val="40"/>
          <w:sz w:val="24"/>
          <w:szCs w:val="24"/>
        </w:rPr>
        <w:t xml:space="preserve"> </w:t>
      </w:r>
      <w:r w:rsidRPr="00F22011">
        <w:rPr>
          <w:sz w:val="24"/>
          <w:szCs w:val="24"/>
        </w:rPr>
        <w:t>конструирования, играм со строительным материалом;</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познакомить</w:t>
      </w:r>
      <w:r w:rsidRPr="00F22011">
        <w:rPr>
          <w:spacing w:val="32"/>
          <w:sz w:val="24"/>
          <w:szCs w:val="24"/>
        </w:rPr>
        <w:t xml:space="preserve"> </w:t>
      </w:r>
      <w:r w:rsidRPr="00F22011">
        <w:rPr>
          <w:sz w:val="24"/>
          <w:szCs w:val="24"/>
        </w:rPr>
        <w:t>обучающихся</w:t>
      </w:r>
      <w:r w:rsidRPr="00F22011">
        <w:rPr>
          <w:spacing w:val="34"/>
          <w:sz w:val="24"/>
          <w:szCs w:val="24"/>
        </w:rPr>
        <w:t xml:space="preserve"> </w:t>
      </w:r>
      <w:r w:rsidRPr="00F22011">
        <w:rPr>
          <w:sz w:val="24"/>
          <w:szCs w:val="24"/>
        </w:rPr>
        <w:t>с</w:t>
      </w:r>
      <w:r w:rsidRPr="00F22011">
        <w:rPr>
          <w:spacing w:val="34"/>
          <w:sz w:val="24"/>
          <w:szCs w:val="24"/>
        </w:rPr>
        <w:t xml:space="preserve"> </w:t>
      </w:r>
      <w:r w:rsidRPr="00F22011">
        <w:rPr>
          <w:sz w:val="24"/>
          <w:szCs w:val="24"/>
        </w:rPr>
        <w:t>различным</w:t>
      </w:r>
      <w:r w:rsidRPr="00F22011">
        <w:rPr>
          <w:spacing w:val="32"/>
          <w:sz w:val="24"/>
          <w:szCs w:val="24"/>
        </w:rPr>
        <w:t xml:space="preserve"> </w:t>
      </w:r>
      <w:r w:rsidRPr="00F22011">
        <w:rPr>
          <w:sz w:val="24"/>
          <w:szCs w:val="24"/>
        </w:rPr>
        <w:t>материалом</w:t>
      </w:r>
      <w:r w:rsidRPr="00F22011">
        <w:rPr>
          <w:spacing w:val="33"/>
          <w:sz w:val="24"/>
          <w:szCs w:val="24"/>
        </w:rPr>
        <w:t xml:space="preserve"> </w:t>
      </w:r>
      <w:r w:rsidRPr="00F22011">
        <w:rPr>
          <w:sz w:val="24"/>
          <w:szCs w:val="24"/>
        </w:rPr>
        <w:t>для</w:t>
      </w:r>
      <w:r w:rsidRPr="00F22011">
        <w:rPr>
          <w:spacing w:val="34"/>
          <w:sz w:val="24"/>
          <w:szCs w:val="24"/>
        </w:rPr>
        <w:t xml:space="preserve"> </w:t>
      </w:r>
      <w:r w:rsidRPr="00F22011">
        <w:rPr>
          <w:sz w:val="24"/>
          <w:szCs w:val="24"/>
        </w:rPr>
        <w:t>конструирования,</w:t>
      </w:r>
      <w:r w:rsidRPr="00F22011">
        <w:rPr>
          <w:spacing w:val="36"/>
          <w:sz w:val="24"/>
          <w:szCs w:val="24"/>
        </w:rPr>
        <w:t xml:space="preserve"> </w:t>
      </w:r>
      <w:r w:rsidRPr="00F22011">
        <w:rPr>
          <w:sz w:val="24"/>
          <w:szCs w:val="24"/>
        </w:rPr>
        <w:t>учить приемам использования его для выполнения простейших построек;</w:t>
      </w:r>
    </w:p>
    <w:p w:rsidR="00F22011" w:rsidRPr="00F22011" w:rsidRDefault="00F22011" w:rsidP="00F22011">
      <w:pPr>
        <w:spacing w:before="10"/>
        <w:rPr>
          <w:sz w:val="21"/>
          <w:szCs w:val="24"/>
        </w:rPr>
      </w:pPr>
    </w:p>
    <w:p w:rsidR="00F22011" w:rsidRPr="00F22011" w:rsidRDefault="00F22011" w:rsidP="00F22011">
      <w:pPr>
        <w:spacing w:before="1"/>
        <w:ind w:left="920" w:right="419" w:firstLine="708"/>
        <w:jc w:val="both"/>
        <w:rPr>
          <w:sz w:val="24"/>
          <w:szCs w:val="24"/>
        </w:rPr>
      </w:pPr>
      <w:r w:rsidRPr="00F22011">
        <w:rPr>
          <w:sz w:val="24"/>
          <w:szCs w:val="24"/>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lastRenderedPageBreak/>
        <w:t>учить обучающихся узнавать, называть и соотносить детские постройки с реально существующими объектами;</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формировать</w:t>
      </w:r>
      <w:r w:rsidRPr="00F22011">
        <w:rPr>
          <w:spacing w:val="40"/>
          <w:sz w:val="24"/>
          <w:szCs w:val="24"/>
        </w:rPr>
        <w:t xml:space="preserve"> </w:t>
      </w:r>
      <w:r w:rsidRPr="00F22011">
        <w:rPr>
          <w:sz w:val="24"/>
          <w:szCs w:val="24"/>
        </w:rPr>
        <w:t>способы</w:t>
      </w:r>
      <w:r w:rsidRPr="00F22011">
        <w:rPr>
          <w:spacing w:val="40"/>
          <w:sz w:val="24"/>
          <w:szCs w:val="24"/>
        </w:rPr>
        <w:t xml:space="preserve"> </w:t>
      </w:r>
      <w:r w:rsidRPr="00F22011">
        <w:rPr>
          <w:sz w:val="24"/>
          <w:szCs w:val="24"/>
        </w:rPr>
        <w:t>усвоения</w:t>
      </w:r>
      <w:r w:rsidRPr="00F22011">
        <w:rPr>
          <w:spacing w:val="40"/>
          <w:sz w:val="24"/>
          <w:szCs w:val="24"/>
        </w:rPr>
        <w:t xml:space="preserve"> </w:t>
      </w:r>
      <w:r w:rsidRPr="00F22011">
        <w:rPr>
          <w:sz w:val="24"/>
          <w:szCs w:val="24"/>
        </w:rPr>
        <w:t>общественного</w:t>
      </w:r>
      <w:r w:rsidRPr="00F22011">
        <w:rPr>
          <w:spacing w:val="40"/>
          <w:sz w:val="24"/>
          <w:szCs w:val="24"/>
        </w:rPr>
        <w:t xml:space="preserve"> </w:t>
      </w:r>
      <w:r w:rsidRPr="00F22011">
        <w:rPr>
          <w:sz w:val="24"/>
          <w:szCs w:val="24"/>
        </w:rPr>
        <w:t>опыта:</w:t>
      </w:r>
      <w:r w:rsidRPr="00F22011">
        <w:rPr>
          <w:spacing w:val="40"/>
          <w:sz w:val="24"/>
          <w:szCs w:val="24"/>
        </w:rPr>
        <w:t xml:space="preserve"> </w:t>
      </w:r>
      <w:r w:rsidRPr="00F22011">
        <w:rPr>
          <w:sz w:val="24"/>
          <w:szCs w:val="24"/>
        </w:rPr>
        <w:t>умения</w:t>
      </w:r>
      <w:r w:rsidRPr="00F22011">
        <w:rPr>
          <w:spacing w:val="40"/>
          <w:sz w:val="24"/>
          <w:szCs w:val="24"/>
        </w:rPr>
        <w:t xml:space="preserve"> </w:t>
      </w:r>
      <w:r w:rsidRPr="00F22011">
        <w:rPr>
          <w:sz w:val="24"/>
          <w:szCs w:val="24"/>
        </w:rPr>
        <w:t>действовать</w:t>
      </w:r>
      <w:r w:rsidRPr="00F22011">
        <w:rPr>
          <w:spacing w:val="40"/>
          <w:sz w:val="24"/>
          <w:szCs w:val="24"/>
        </w:rPr>
        <w:t xml:space="preserve"> </w:t>
      </w:r>
      <w:r w:rsidRPr="00F22011">
        <w:rPr>
          <w:sz w:val="24"/>
          <w:szCs w:val="24"/>
        </w:rPr>
        <w:t>по</w:t>
      </w:r>
      <w:r w:rsidRPr="00F22011">
        <w:rPr>
          <w:spacing w:val="80"/>
          <w:sz w:val="24"/>
          <w:szCs w:val="24"/>
        </w:rPr>
        <w:t xml:space="preserve"> </w:t>
      </w:r>
      <w:r w:rsidRPr="00F22011">
        <w:rPr>
          <w:sz w:val="24"/>
          <w:szCs w:val="24"/>
        </w:rPr>
        <w:t>подражанию, указательному жесту, показу и слову;</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F22011" w:rsidRPr="00F22011" w:rsidRDefault="00F22011" w:rsidP="00F22011">
      <w:pPr>
        <w:rPr>
          <w:szCs w:val="24"/>
        </w:rPr>
      </w:pPr>
    </w:p>
    <w:p w:rsidR="00F22011" w:rsidRPr="00F22011" w:rsidRDefault="00F22011" w:rsidP="00F22011">
      <w:pPr>
        <w:ind w:left="920" w:firstLine="708"/>
        <w:rPr>
          <w:sz w:val="24"/>
          <w:szCs w:val="24"/>
        </w:rPr>
      </w:pPr>
      <w:r w:rsidRPr="00F22011">
        <w:rPr>
          <w:sz w:val="24"/>
          <w:szCs w:val="24"/>
        </w:rPr>
        <w:t>воспитывать</w:t>
      </w:r>
      <w:r w:rsidRPr="00F22011">
        <w:rPr>
          <w:spacing w:val="30"/>
          <w:sz w:val="24"/>
          <w:szCs w:val="24"/>
        </w:rPr>
        <w:t xml:space="preserve"> </w:t>
      </w:r>
      <w:r w:rsidRPr="00F22011">
        <w:rPr>
          <w:sz w:val="24"/>
          <w:szCs w:val="24"/>
        </w:rPr>
        <w:t>у обучающихся</w:t>
      </w:r>
      <w:r w:rsidRPr="00F22011">
        <w:rPr>
          <w:spacing w:val="29"/>
          <w:sz w:val="24"/>
          <w:szCs w:val="24"/>
        </w:rPr>
        <w:t xml:space="preserve"> </w:t>
      </w:r>
      <w:r w:rsidRPr="00F22011">
        <w:rPr>
          <w:sz w:val="24"/>
          <w:szCs w:val="24"/>
        </w:rPr>
        <w:t>интерес к выполнению коллективных построек</w:t>
      </w:r>
      <w:r w:rsidRPr="00F22011">
        <w:rPr>
          <w:spacing w:val="30"/>
          <w:sz w:val="24"/>
          <w:szCs w:val="24"/>
        </w:rPr>
        <w:t xml:space="preserve"> </w:t>
      </w:r>
      <w:r w:rsidRPr="00F22011">
        <w:rPr>
          <w:sz w:val="24"/>
          <w:szCs w:val="24"/>
        </w:rPr>
        <w:t>и их совместному обыгрыванию;</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воспитывать</w:t>
      </w:r>
      <w:r w:rsidRPr="00F22011">
        <w:rPr>
          <w:spacing w:val="-6"/>
          <w:sz w:val="24"/>
          <w:szCs w:val="24"/>
        </w:rPr>
        <w:t xml:space="preserve"> </w:t>
      </w:r>
      <w:r w:rsidRPr="00F22011">
        <w:rPr>
          <w:sz w:val="24"/>
          <w:szCs w:val="24"/>
        </w:rPr>
        <w:t>оценочное</w:t>
      </w:r>
      <w:r w:rsidRPr="00F22011">
        <w:rPr>
          <w:spacing w:val="-3"/>
          <w:sz w:val="24"/>
          <w:szCs w:val="24"/>
        </w:rPr>
        <w:t xml:space="preserve"> </w:t>
      </w:r>
      <w:r w:rsidRPr="00F22011">
        <w:rPr>
          <w:sz w:val="24"/>
          <w:szCs w:val="24"/>
        </w:rPr>
        <w:t>отношение</w:t>
      </w:r>
      <w:r w:rsidRPr="00F22011">
        <w:rPr>
          <w:spacing w:val="-2"/>
          <w:sz w:val="24"/>
          <w:szCs w:val="24"/>
        </w:rPr>
        <w:t xml:space="preserve"> </w:t>
      </w:r>
      <w:r w:rsidRPr="00F22011">
        <w:rPr>
          <w:sz w:val="24"/>
          <w:szCs w:val="24"/>
        </w:rPr>
        <w:t>к</w:t>
      </w:r>
      <w:r w:rsidRPr="00F22011">
        <w:rPr>
          <w:spacing w:val="-3"/>
          <w:sz w:val="24"/>
          <w:szCs w:val="24"/>
        </w:rPr>
        <w:t xml:space="preserve"> </w:t>
      </w:r>
      <w:r w:rsidRPr="00F22011">
        <w:rPr>
          <w:spacing w:val="-2"/>
          <w:sz w:val="24"/>
          <w:szCs w:val="24"/>
        </w:rPr>
        <w:t>постройкам.</w:t>
      </w:r>
    </w:p>
    <w:p w:rsidR="00F22011" w:rsidRPr="00F22011" w:rsidRDefault="00F22011" w:rsidP="00F22011">
      <w:pPr>
        <w:tabs>
          <w:tab w:val="left" w:pos="3100"/>
          <w:tab w:val="left" w:pos="4307"/>
          <w:tab w:val="left" w:pos="6286"/>
          <w:tab w:val="left" w:pos="7926"/>
          <w:tab w:val="left" w:pos="8298"/>
          <w:tab w:val="left" w:pos="9377"/>
        </w:tabs>
        <w:spacing w:before="72" w:line="242" w:lineRule="auto"/>
        <w:ind w:left="920" w:right="412" w:firstLine="70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среднего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9"/>
        <w:rPr>
          <w:b/>
          <w:i/>
          <w:sz w:val="21"/>
          <w:szCs w:val="24"/>
        </w:rPr>
      </w:pPr>
    </w:p>
    <w:p w:rsidR="00F22011" w:rsidRPr="00F22011" w:rsidRDefault="00F22011" w:rsidP="00F22011">
      <w:pPr>
        <w:ind w:left="1629"/>
        <w:rPr>
          <w:sz w:val="24"/>
          <w:szCs w:val="24"/>
        </w:rPr>
      </w:pPr>
      <w:r w:rsidRPr="00F22011">
        <w:rPr>
          <w:sz w:val="24"/>
          <w:szCs w:val="24"/>
        </w:rPr>
        <w:t>продолжать</w:t>
      </w:r>
      <w:r w:rsidRPr="00F22011">
        <w:rPr>
          <w:spacing w:val="12"/>
          <w:sz w:val="24"/>
          <w:szCs w:val="24"/>
        </w:rPr>
        <w:t xml:space="preserve"> </w:t>
      </w:r>
      <w:r w:rsidRPr="00F22011">
        <w:rPr>
          <w:sz w:val="24"/>
          <w:szCs w:val="24"/>
        </w:rPr>
        <w:t>формировать</w:t>
      </w:r>
      <w:r w:rsidRPr="00F22011">
        <w:rPr>
          <w:spacing w:val="14"/>
          <w:sz w:val="24"/>
          <w:szCs w:val="24"/>
        </w:rPr>
        <w:t xml:space="preserve"> </w:t>
      </w:r>
      <w:r w:rsidRPr="00F22011">
        <w:rPr>
          <w:sz w:val="24"/>
          <w:szCs w:val="24"/>
        </w:rPr>
        <w:t>интерес</w:t>
      </w:r>
      <w:r w:rsidRPr="00F22011">
        <w:rPr>
          <w:spacing w:val="17"/>
          <w:sz w:val="24"/>
          <w:szCs w:val="24"/>
        </w:rPr>
        <w:t xml:space="preserve"> </w:t>
      </w:r>
      <w:r w:rsidRPr="00F22011">
        <w:rPr>
          <w:sz w:val="24"/>
          <w:szCs w:val="24"/>
        </w:rPr>
        <w:t>к</w:t>
      </w:r>
      <w:r w:rsidRPr="00F22011">
        <w:rPr>
          <w:spacing w:val="11"/>
          <w:sz w:val="24"/>
          <w:szCs w:val="24"/>
        </w:rPr>
        <w:t xml:space="preserve"> </w:t>
      </w:r>
      <w:r w:rsidRPr="00F22011">
        <w:rPr>
          <w:sz w:val="24"/>
          <w:szCs w:val="24"/>
        </w:rPr>
        <w:t>конструктивной</w:t>
      </w:r>
      <w:r w:rsidRPr="00F22011">
        <w:rPr>
          <w:spacing w:val="14"/>
          <w:sz w:val="24"/>
          <w:szCs w:val="24"/>
        </w:rPr>
        <w:t xml:space="preserve"> </w:t>
      </w:r>
      <w:r w:rsidRPr="00F22011">
        <w:rPr>
          <w:sz w:val="24"/>
          <w:szCs w:val="24"/>
        </w:rPr>
        <w:t>деятельности</w:t>
      </w:r>
      <w:r w:rsidRPr="00F22011">
        <w:rPr>
          <w:spacing w:val="16"/>
          <w:sz w:val="24"/>
          <w:szCs w:val="24"/>
        </w:rPr>
        <w:t xml:space="preserve"> </w:t>
      </w:r>
      <w:r w:rsidRPr="00F22011">
        <w:rPr>
          <w:sz w:val="24"/>
          <w:szCs w:val="24"/>
        </w:rPr>
        <w:t>и</w:t>
      </w:r>
      <w:r w:rsidRPr="00F22011">
        <w:rPr>
          <w:spacing w:val="15"/>
          <w:sz w:val="24"/>
          <w:szCs w:val="24"/>
        </w:rPr>
        <w:t xml:space="preserve"> </w:t>
      </w:r>
      <w:r w:rsidRPr="00F22011">
        <w:rPr>
          <w:sz w:val="24"/>
          <w:szCs w:val="24"/>
        </w:rPr>
        <w:t>потребность</w:t>
      </w:r>
      <w:r w:rsidRPr="00F22011">
        <w:rPr>
          <w:spacing w:val="15"/>
          <w:sz w:val="24"/>
          <w:szCs w:val="24"/>
        </w:rPr>
        <w:t xml:space="preserve"> </w:t>
      </w:r>
      <w:r w:rsidRPr="00F22011">
        <w:rPr>
          <w:spacing w:val="-10"/>
          <w:sz w:val="24"/>
          <w:szCs w:val="24"/>
        </w:rPr>
        <w:t>в</w:t>
      </w:r>
    </w:p>
    <w:p w:rsidR="00F22011" w:rsidRPr="00F22011" w:rsidRDefault="00F22011" w:rsidP="00F22011">
      <w:pPr>
        <w:ind w:left="920"/>
        <w:rPr>
          <w:sz w:val="24"/>
          <w:szCs w:val="24"/>
        </w:rPr>
      </w:pPr>
      <w:r w:rsidRPr="00F22011">
        <w:rPr>
          <w:spacing w:val="-4"/>
          <w:sz w:val="24"/>
          <w:szCs w:val="24"/>
        </w:rPr>
        <w:t>ней;</w:t>
      </w:r>
    </w:p>
    <w:p w:rsidR="00F22011" w:rsidRPr="00F22011" w:rsidRDefault="00F22011" w:rsidP="00F22011">
      <w:pPr>
        <w:spacing w:before="10"/>
        <w:rPr>
          <w:sz w:val="21"/>
          <w:szCs w:val="24"/>
        </w:rPr>
      </w:pPr>
    </w:p>
    <w:p w:rsidR="00F22011" w:rsidRPr="00F22011" w:rsidRDefault="00F22011" w:rsidP="00F22011">
      <w:pPr>
        <w:spacing w:before="1"/>
        <w:ind w:left="1629"/>
        <w:rPr>
          <w:sz w:val="24"/>
          <w:szCs w:val="24"/>
        </w:rPr>
      </w:pPr>
      <w:r w:rsidRPr="00F22011">
        <w:rPr>
          <w:sz w:val="24"/>
          <w:szCs w:val="24"/>
        </w:rPr>
        <w:t>учить</w:t>
      </w:r>
      <w:r w:rsidRPr="00F22011">
        <w:rPr>
          <w:spacing w:val="31"/>
          <w:sz w:val="24"/>
          <w:szCs w:val="24"/>
        </w:rPr>
        <w:t xml:space="preserve">  </w:t>
      </w:r>
      <w:r w:rsidRPr="00F22011">
        <w:rPr>
          <w:sz w:val="24"/>
          <w:szCs w:val="24"/>
        </w:rPr>
        <w:t>обучающихся</w:t>
      </w:r>
      <w:r w:rsidRPr="00F22011">
        <w:rPr>
          <w:spacing w:val="36"/>
          <w:sz w:val="24"/>
          <w:szCs w:val="24"/>
        </w:rPr>
        <w:t xml:space="preserve">  </w:t>
      </w:r>
      <w:r w:rsidRPr="00F22011">
        <w:rPr>
          <w:sz w:val="24"/>
          <w:szCs w:val="24"/>
        </w:rPr>
        <w:t>узнавать,</w:t>
      </w:r>
      <w:r w:rsidRPr="00F22011">
        <w:rPr>
          <w:spacing w:val="32"/>
          <w:sz w:val="24"/>
          <w:szCs w:val="24"/>
        </w:rPr>
        <w:t xml:space="preserve">  </w:t>
      </w:r>
      <w:r w:rsidRPr="00F22011">
        <w:rPr>
          <w:sz w:val="24"/>
          <w:szCs w:val="24"/>
        </w:rPr>
        <w:t>называть</w:t>
      </w:r>
      <w:r w:rsidRPr="00F22011">
        <w:rPr>
          <w:spacing w:val="32"/>
          <w:sz w:val="24"/>
          <w:szCs w:val="24"/>
        </w:rPr>
        <w:t xml:space="preserve">  </w:t>
      </w:r>
      <w:r w:rsidRPr="00F22011">
        <w:rPr>
          <w:sz w:val="24"/>
          <w:szCs w:val="24"/>
        </w:rPr>
        <w:t>и</w:t>
      </w:r>
      <w:r w:rsidRPr="00F22011">
        <w:rPr>
          <w:spacing w:val="32"/>
          <w:sz w:val="24"/>
          <w:szCs w:val="24"/>
        </w:rPr>
        <w:t xml:space="preserve">  </w:t>
      </w:r>
      <w:r w:rsidRPr="00F22011">
        <w:rPr>
          <w:sz w:val="24"/>
          <w:szCs w:val="24"/>
        </w:rPr>
        <w:t>соотносить</w:t>
      </w:r>
      <w:r w:rsidRPr="00F22011">
        <w:rPr>
          <w:spacing w:val="32"/>
          <w:sz w:val="24"/>
          <w:szCs w:val="24"/>
        </w:rPr>
        <w:t xml:space="preserve">  </w:t>
      </w:r>
      <w:r w:rsidRPr="00F22011">
        <w:rPr>
          <w:sz w:val="24"/>
          <w:szCs w:val="24"/>
        </w:rPr>
        <w:t>постройки</w:t>
      </w:r>
      <w:r w:rsidRPr="00F22011">
        <w:rPr>
          <w:spacing w:val="32"/>
          <w:sz w:val="24"/>
          <w:szCs w:val="24"/>
        </w:rPr>
        <w:t xml:space="preserve">  </w:t>
      </w:r>
      <w:r w:rsidRPr="00F22011">
        <w:rPr>
          <w:sz w:val="24"/>
          <w:szCs w:val="24"/>
        </w:rPr>
        <w:t>с</w:t>
      </w:r>
      <w:r w:rsidRPr="00F22011">
        <w:rPr>
          <w:spacing w:val="33"/>
          <w:sz w:val="24"/>
          <w:szCs w:val="24"/>
        </w:rPr>
        <w:t xml:space="preserve">  </w:t>
      </w:r>
      <w:r w:rsidRPr="00F22011">
        <w:rPr>
          <w:spacing w:val="-2"/>
          <w:sz w:val="24"/>
          <w:szCs w:val="24"/>
        </w:rPr>
        <w:t>реально</w:t>
      </w:r>
    </w:p>
    <w:p w:rsidR="00F22011" w:rsidRPr="00F22011" w:rsidRDefault="00F22011" w:rsidP="00F22011">
      <w:pPr>
        <w:ind w:left="920"/>
        <w:rPr>
          <w:sz w:val="24"/>
          <w:szCs w:val="24"/>
        </w:rPr>
      </w:pPr>
      <w:r w:rsidRPr="00F22011">
        <w:rPr>
          <w:sz w:val="24"/>
          <w:szCs w:val="24"/>
        </w:rPr>
        <w:t>существующими</w:t>
      </w:r>
      <w:r w:rsidRPr="00F22011">
        <w:rPr>
          <w:spacing w:val="-3"/>
          <w:sz w:val="24"/>
          <w:szCs w:val="24"/>
        </w:rPr>
        <w:t xml:space="preserve"> </w:t>
      </w:r>
      <w:r w:rsidRPr="00F22011">
        <w:rPr>
          <w:sz w:val="24"/>
          <w:szCs w:val="24"/>
        </w:rPr>
        <w:t>объектами</w:t>
      </w:r>
      <w:r w:rsidRPr="00F22011">
        <w:rPr>
          <w:spacing w:val="-2"/>
          <w:sz w:val="24"/>
          <w:szCs w:val="24"/>
        </w:rPr>
        <w:t xml:space="preserve"> </w:t>
      </w:r>
      <w:r w:rsidRPr="00F22011">
        <w:rPr>
          <w:sz w:val="24"/>
          <w:szCs w:val="24"/>
        </w:rPr>
        <w:t>и</w:t>
      </w:r>
      <w:r w:rsidRPr="00F22011">
        <w:rPr>
          <w:spacing w:val="-3"/>
          <w:sz w:val="24"/>
          <w:szCs w:val="24"/>
        </w:rPr>
        <w:t xml:space="preserve"> </w:t>
      </w:r>
      <w:r w:rsidRPr="00F22011">
        <w:rPr>
          <w:sz w:val="24"/>
          <w:szCs w:val="24"/>
        </w:rPr>
        <w:t>их</w:t>
      </w:r>
      <w:r w:rsidRPr="00F22011">
        <w:rPr>
          <w:spacing w:val="-3"/>
          <w:sz w:val="24"/>
          <w:szCs w:val="24"/>
        </w:rPr>
        <w:t xml:space="preserve"> </w:t>
      </w:r>
      <w:r w:rsidRPr="00F22011">
        <w:rPr>
          <w:sz w:val="24"/>
          <w:szCs w:val="24"/>
        </w:rPr>
        <w:t>изображениями</w:t>
      </w:r>
      <w:r w:rsidRPr="00F22011">
        <w:rPr>
          <w:spacing w:val="-2"/>
          <w:sz w:val="24"/>
          <w:szCs w:val="24"/>
        </w:rPr>
        <w:t xml:space="preserve"> </w:t>
      </w:r>
      <w:r w:rsidRPr="00F22011">
        <w:rPr>
          <w:sz w:val="24"/>
          <w:szCs w:val="24"/>
        </w:rPr>
        <w:t xml:space="preserve">на </w:t>
      </w:r>
      <w:r w:rsidRPr="00F22011">
        <w:rPr>
          <w:spacing w:val="-2"/>
          <w:sz w:val="24"/>
          <w:szCs w:val="24"/>
        </w:rPr>
        <w:t>картинках;</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учить обучающихся перед конструированием анализировать (с помощью педагогического работника) объемные и плоскостные образцы построек;</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w:t>
      </w:r>
      <w:r w:rsidRPr="00F22011">
        <w:rPr>
          <w:spacing w:val="-2"/>
          <w:sz w:val="24"/>
          <w:szCs w:val="24"/>
        </w:rPr>
        <w:t>конструкции;</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учить сопоставлять готовую постройку с образцом, соотносить с реальными предметами, называть ее и отдельные ее части;</w:t>
      </w:r>
    </w:p>
    <w:p w:rsidR="00F22011" w:rsidRPr="00F22011" w:rsidRDefault="00F22011" w:rsidP="00F22011">
      <w:pPr>
        <w:rPr>
          <w:szCs w:val="24"/>
        </w:rPr>
      </w:pPr>
    </w:p>
    <w:p w:rsidR="00F22011" w:rsidRPr="00F22011" w:rsidRDefault="00F22011" w:rsidP="00F22011">
      <w:pPr>
        <w:ind w:left="920" w:firstLine="708"/>
        <w:rPr>
          <w:sz w:val="24"/>
          <w:szCs w:val="24"/>
        </w:rPr>
      </w:pPr>
      <w:r w:rsidRPr="00F22011">
        <w:rPr>
          <w:sz w:val="24"/>
          <w:szCs w:val="24"/>
        </w:rPr>
        <w:t>формировать</w:t>
      </w:r>
      <w:r w:rsidRPr="00F22011">
        <w:rPr>
          <w:spacing w:val="40"/>
          <w:sz w:val="24"/>
          <w:szCs w:val="24"/>
        </w:rPr>
        <w:t xml:space="preserve"> </w:t>
      </w:r>
      <w:r w:rsidRPr="00F22011">
        <w:rPr>
          <w:sz w:val="24"/>
          <w:szCs w:val="24"/>
        </w:rPr>
        <w:t>умение</w:t>
      </w:r>
      <w:r w:rsidRPr="00F22011">
        <w:rPr>
          <w:spacing w:val="40"/>
          <w:sz w:val="24"/>
          <w:szCs w:val="24"/>
        </w:rPr>
        <w:t xml:space="preserve"> </w:t>
      </w:r>
      <w:r w:rsidRPr="00F22011">
        <w:rPr>
          <w:sz w:val="24"/>
          <w:szCs w:val="24"/>
        </w:rPr>
        <w:t>создавать</w:t>
      </w:r>
      <w:r w:rsidRPr="00F22011">
        <w:rPr>
          <w:spacing w:val="40"/>
          <w:sz w:val="24"/>
          <w:szCs w:val="24"/>
        </w:rPr>
        <w:t xml:space="preserve"> </w:t>
      </w:r>
      <w:r w:rsidRPr="00F22011">
        <w:rPr>
          <w:sz w:val="24"/>
          <w:szCs w:val="24"/>
        </w:rPr>
        <w:t>постройки</w:t>
      </w:r>
      <w:r w:rsidRPr="00F22011">
        <w:rPr>
          <w:spacing w:val="40"/>
          <w:sz w:val="24"/>
          <w:szCs w:val="24"/>
        </w:rPr>
        <w:t xml:space="preserve"> </w:t>
      </w:r>
      <w:r w:rsidRPr="00F22011">
        <w:rPr>
          <w:sz w:val="24"/>
          <w:szCs w:val="24"/>
        </w:rPr>
        <w:t>из</w:t>
      </w:r>
      <w:r w:rsidRPr="00F22011">
        <w:rPr>
          <w:spacing w:val="40"/>
          <w:sz w:val="24"/>
          <w:szCs w:val="24"/>
        </w:rPr>
        <w:t xml:space="preserve"> </w:t>
      </w:r>
      <w:r w:rsidRPr="00F22011">
        <w:rPr>
          <w:sz w:val="24"/>
          <w:szCs w:val="24"/>
        </w:rPr>
        <w:t>разных</w:t>
      </w:r>
      <w:r w:rsidRPr="00F22011">
        <w:rPr>
          <w:spacing w:val="40"/>
          <w:sz w:val="24"/>
          <w:szCs w:val="24"/>
        </w:rPr>
        <w:t xml:space="preserve"> </w:t>
      </w:r>
      <w:r w:rsidRPr="00F22011">
        <w:rPr>
          <w:sz w:val="24"/>
          <w:szCs w:val="24"/>
        </w:rPr>
        <w:t>материалов,</w:t>
      </w:r>
      <w:r w:rsidRPr="00F22011">
        <w:rPr>
          <w:spacing w:val="40"/>
          <w:sz w:val="24"/>
          <w:szCs w:val="24"/>
        </w:rPr>
        <w:t xml:space="preserve"> </w:t>
      </w:r>
      <w:r w:rsidRPr="00F22011">
        <w:rPr>
          <w:sz w:val="24"/>
          <w:szCs w:val="24"/>
        </w:rPr>
        <w:t>разнообразной внешней формы, с вариативным пространственным расположением частей;</w:t>
      </w:r>
    </w:p>
    <w:p w:rsidR="00F22011" w:rsidRPr="00F22011" w:rsidRDefault="00F22011" w:rsidP="00F22011">
      <w:pPr>
        <w:spacing w:before="3"/>
        <w:rPr>
          <w:szCs w:val="24"/>
        </w:rPr>
      </w:pPr>
    </w:p>
    <w:p w:rsidR="00F22011" w:rsidRPr="00F22011" w:rsidRDefault="00F22011" w:rsidP="00F22011">
      <w:pPr>
        <w:spacing w:line="463" w:lineRule="auto"/>
        <w:ind w:left="1629" w:right="1676"/>
        <w:rPr>
          <w:sz w:val="24"/>
          <w:szCs w:val="24"/>
        </w:rPr>
      </w:pPr>
      <w:r w:rsidRPr="00F22011">
        <w:rPr>
          <w:sz w:val="24"/>
          <w:szCs w:val="24"/>
        </w:rPr>
        <w:t>учить</w:t>
      </w:r>
      <w:r w:rsidRPr="00F22011">
        <w:rPr>
          <w:spacing w:val="-8"/>
          <w:sz w:val="24"/>
          <w:szCs w:val="24"/>
        </w:rPr>
        <w:t xml:space="preserve"> </w:t>
      </w:r>
      <w:r w:rsidRPr="00F22011">
        <w:rPr>
          <w:sz w:val="24"/>
          <w:szCs w:val="24"/>
        </w:rPr>
        <w:t>рассказывать</w:t>
      </w:r>
      <w:r w:rsidRPr="00F22011">
        <w:rPr>
          <w:spacing w:val="-8"/>
          <w:sz w:val="24"/>
          <w:szCs w:val="24"/>
        </w:rPr>
        <w:t xml:space="preserve"> </w:t>
      </w:r>
      <w:r w:rsidRPr="00F22011">
        <w:rPr>
          <w:sz w:val="24"/>
          <w:szCs w:val="24"/>
        </w:rPr>
        <w:t>о</w:t>
      </w:r>
      <w:r w:rsidRPr="00F22011">
        <w:rPr>
          <w:spacing w:val="-7"/>
          <w:sz w:val="24"/>
          <w:szCs w:val="24"/>
        </w:rPr>
        <w:t xml:space="preserve"> </w:t>
      </w:r>
      <w:r w:rsidRPr="00F22011">
        <w:rPr>
          <w:sz w:val="24"/>
          <w:szCs w:val="24"/>
        </w:rPr>
        <w:t>последовательности</w:t>
      </w:r>
      <w:r w:rsidRPr="00F22011">
        <w:rPr>
          <w:spacing w:val="-7"/>
          <w:sz w:val="24"/>
          <w:szCs w:val="24"/>
        </w:rPr>
        <w:t xml:space="preserve"> </w:t>
      </w:r>
      <w:r w:rsidRPr="00F22011">
        <w:rPr>
          <w:sz w:val="24"/>
          <w:szCs w:val="24"/>
        </w:rPr>
        <w:t>выполнения</w:t>
      </w:r>
      <w:r w:rsidRPr="00F22011">
        <w:rPr>
          <w:spacing w:val="-6"/>
          <w:sz w:val="24"/>
          <w:szCs w:val="24"/>
        </w:rPr>
        <w:t xml:space="preserve"> </w:t>
      </w:r>
      <w:r w:rsidRPr="00F22011">
        <w:rPr>
          <w:sz w:val="24"/>
          <w:szCs w:val="24"/>
        </w:rPr>
        <w:t>действий; формировать умение доводить начатую постройку до конца;</w:t>
      </w:r>
    </w:p>
    <w:p w:rsidR="00F22011" w:rsidRPr="00F22011" w:rsidRDefault="00F22011" w:rsidP="00F22011">
      <w:pPr>
        <w:spacing w:line="275" w:lineRule="exact"/>
        <w:ind w:left="1629"/>
        <w:rPr>
          <w:sz w:val="24"/>
          <w:szCs w:val="24"/>
        </w:rPr>
      </w:pPr>
      <w:r w:rsidRPr="00F22011">
        <w:rPr>
          <w:sz w:val="24"/>
          <w:szCs w:val="24"/>
        </w:rPr>
        <w:t>знакомить</w:t>
      </w:r>
      <w:r w:rsidRPr="00F22011">
        <w:rPr>
          <w:spacing w:val="-7"/>
          <w:sz w:val="24"/>
          <w:szCs w:val="24"/>
        </w:rPr>
        <w:t xml:space="preserve"> </w:t>
      </w:r>
      <w:r w:rsidRPr="00F22011">
        <w:rPr>
          <w:sz w:val="24"/>
          <w:szCs w:val="24"/>
        </w:rPr>
        <w:t>обучающихся</w:t>
      </w:r>
      <w:r w:rsidRPr="00F22011">
        <w:rPr>
          <w:spacing w:val="-3"/>
          <w:sz w:val="24"/>
          <w:szCs w:val="24"/>
        </w:rPr>
        <w:t xml:space="preserve"> </w:t>
      </w:r>
      <w:r w:rsidRPr="00F22011">
        <w:rPr>
          <w:sz w:val="24"/>
          <w:szCs w:val="24"/>
        </w:rPr>
        <w:t>с</w:t>
      </w:r>
      <w:r w:rsidRPr="00F22011">
        <w:rPr>
          <w:spacing w:val="-3"/>
          <w:sz w:val="24"/>
          <w:szCs w:val="24"/>
        </w:rPr>
        <w:t xml:space="preserve"> </w:t>
      </w:r>
      <w:r w:rsidRPr="00F22011">
        <w:rPr>
          <w:sz w:val="24"/>
          <w:szCs w:val="24"/>
        </w:rPr>
        <w:t>названием</w:t>
      </w:r>
      <w:r w:rsidRPr="00F22011">
        <w:rPr>
          <w:spacing w:val="-3"/>
          <w:sz w:val="24"/>
          <w:szCs w:val="24"/>
        </w:rPr>
        <w:t xml:space="preserve"> </w:t>
      </w:r>
      <w:r w:rsidRPr="00F22011">
        <w:rPr>
          <w:sz w:val="24"/>
          <w:szCs w:val="24"/>
        </w:rPr>
        <w:t>элементов</w:t>
      </w:r>
      <w:r w:rsidRPr="00F22011">
        <w:rPr>
          <w:spacing w:val="-6"/>
          <w:sz w:val="24"/>
          <w:szCs w:val="24"/>
        </w:rPr>
        <w:t xml:space="preserve"> </w:t>
      </w:r>
      <w:r w:rsidRPr="00F22011">
        <w:rPr>
          <w:sz w:val="24"/>
          <w:szCs w:val="24"/>
        </w:rPr>
        <w:t>строительных</w:t>
      </w:r>
      <w:r w:rsidRPr="00F22011">
        <w:rPr>
          <w:spacing w:val="-3"/>
          <w:sz w:val="24"/>
          <w:szCs w:val="24"/>
        </w:rPr>
        <w:t xml:space="preserve"> </w:t>
      </w:r>
      <w:r w:rsidRPr="00F22011">
        <w:rPr>
          <w:spacing w:val="-2"/>
          <w:sz w:val="24"/>
          <w:szCs w:val="24"/>
        </w:rPr>
        <w:t>наборов;</w:t>
      </w:r>
    </w:p>
    <w:p w:rsidR="00F22011" w:rsidRPr="00F22011" w:rsidRDefault="00F22011" w:rsidP="00F22011">
      <w:pPr>
        <w:spacing w:before="11"/>
        <w:rPr>
          <w:sz w:val="21"/>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воспринимать</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передавать</w:t>
      </w:r>
      <w:r w:rsidRPr="00F22011">
        <w:rPr>
          <w:spacing w:val="40"/>
          <w:sz w:val="24"/>
          <w:szCs w:val="24"/>
        </w:rPr>
        <w:t xml:space="preserve"> </w:t>
      </w:r>
      <w:r w:rsidRPr="00F22011">
        <w:rPr>
          <w:sz w:val="24"/>
          <w:szCs w:val="24"/>
        </w:rPr>
        <w:t>простейшие</w:t>
      </w:r>
      <w:r w:rsidRPr="00F22011">
        <w:rPr>
          <w:spacing w:val="40"/>
          <w:sz w:val="24"/>
          <w:szCs w:val="24"/>
        </w:rPr>
        <w:t xml:space="preserve"> </w:t>
      </w:r>
      <w:r w:rsidRPr="00F22011">
        <w:rPr>
          <w:sz w:val="24"/>
          <w:szCs w:val="24"/>
        </w:rPr>
        <w:t>пространственные отношения между двумя объемными объектами;</w:t>
      </w:r>
    </w:p>
    <w:p w:rsidR="00F22011" w:rsidRPr="00F22011" w:rsidRDefault="00F22011" w:rsidP="00F22011">
      <w:pPr>
        <w:spacing w:before="3"/>
        <w:rPr>
          <w:szCs w:val="24"/>
        </w:rPr>
      </w:pPr>
    </w:p>
    <w:p w:rsidR="00F22011" w:rsidRPr="00F22011" w:rsidRDefault="00F22011" w:rsidP="00F22011">
      <w:pPr>
        <w:ind w:left="920" w:right="413" w:firstLine="708"/>
        <w:jc w:val="both"/>
        <w:rPr>
          <w:sz w:val="24"/>
          <w:szCs w:val="24"/>
        </w:rPr>
      </w:pPr>
      <w:r w:rsidRPr="00F22011">
        <w:rPr>
          <w:sz w:val="24"/>
          <w:szCs w:val="24"/>
        </w:rPr>
        <w:t>формировать умения анализировать и передавать в постройках взаимное расположение частей предмета, учить сравнивать элементы детских строительных</w:t>
      </w:r>
      <w:r w:rsidRPr="00F22011">
        <w:rPr>
          <w:spacing w:val="40"/>
          <w:sz w:val="24"/>
          <w:szCs w:val="24"/>
        </w:rPr>
        <w:t xml:space="preserve"> </w:t>
      </w:r>
      <w:r w:rsidRPr="00F22011">
        <w:rPr>
          <w:sz w:val="24"/>
          <w:szCs w:val="24"/>
        </w:rPr>
        <w:t>наборов и предметы по величине, форме, пространственные отношения (такой - не такой; большой - маленький; длинный - короткий; наверху, внизу, на, под);</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воспитывать</w:t>
      </w:r>
      <w:r w:rsidRPr="00F22011">
        <w:rPr>
          <w:spacing w:val="-2"/>
          <w:sz w:val="24"/>
          <w:szCs w:val="24"/>
        </w:rPr>
        <w:t xml:space="preserve"> </w:t>
      </w:r>
      <w:r w:rsidRPr="00F22011">
        <w:rPr>
          <w:sz w:val="24"/>
          <w:szCs w:val="24"/>
        </w:rPr>
        <w:t>у</w:t>
      </w:r>
      <w:r w:rsidRPr="00F22011">
        <w:rPr>
          <w:spacing w:val="-8"/>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умение</w:t>
      </w:r>
      <w:r w:rsidRPr="00F22011">
        <w:rPr>
          <w:spacing w:val="-3"/>
          <w:sz w:val="24"/>
          <w:szCs w:val="24"/>
        </w:rPr>
        <w:t xml:space="preserve"> </w:t>
      </w:r>
      <w:r w:rsidRPr="00F22011">
        <w:rPr>
          <w:sz w:val="24"/>
          <w:szCs w:val="24"/>
        </w:rPr>
        <w:t>строить</w:t>
      </w:r>
      <w:r w:rsidRPr="00F22011">
        <w:rPr>
          <w:spacing w:val="-5"/>
          <w:sz w:val="24"/>
          <w:szCs w:val="24"/>
        </w:rPr>
        <w:t xml:space="preserve"> </w:t>
      </w:r>
      <w:r w:rsidRPr="00F22011">
        <w:rPr>
          <w:sz w:val="24"/>
          <w:szCs w:val="24"/>
        </w:rPr>
        <w:t>в</w:t>
      </w:r>
      <w:r w:rsidRPr="00F22011">
        <w:rPr>
          <w:spacing w:val="-5"/>
          <w:sz w:val="24"/>
          <w:szCs w:val="24"/>
        </w:rPr>
        <w:t xml:space="preserve"> </w:t>
      </w:r>
      <w:r w:rsidRPr="00F22011">
        <w:rPr>
          <w:sz w:val="24"/>
          <w:szCs w:val="24"/>
        </w:rPr>
        <w:t>коллективе</w:t>
      </w:r>
      <w:r w:rsidRPr="00F22011">
        <w:rPr>
          <w:spacing w:val="-2"/>
          <w:sz w:val="24"/>
          <w:szCs w:val="24"/>
        </w:rPr>
        <w:t xml:space="preserve"> детей;</w:t>
      </w:r>
    </w:p>
    <w:p w:rsidR="00F22011" w:rsidRPr="00F22011" w:rsidRDefault="00F22011" w:rsidP="00F22011">
      <w:pPr>
        <w:spacing w:before="3"/>
        <w:rPr>
          <w:szCs w:val="24"/>
        </w:rPr>
      </w:pPr>
    </w:p>
    <w:p w:rsidR="00F22011" w:rsidRPr="00F22011" w:rsidRDefault="00F22011" w:rsidP="00F22011">
      <w:pPr>
        <w:tabs>
          <w:tab w:val="left" w:pos="3124"/>
          <w:tab w:val="left" w:pos="4295"/>
          <w:tab w:val="left" w:pos="6242"/>
          <w:tab w:val="left" w:pos="7846"/>
          <w:tab w:val="left" w:pos="8182"/>
          <w:tab w:val="left" w:pos="9229"/>
        </w:tabs>
        <w:spacing w:line="242" w:lineRule="auto"/>
        <w:ind w:left="920" w:right="413" w:firstLine="768"/>
        <w:rPr>
          <w:b/>
          <w:i/>
          <w:sz w:val="24"/>
        </w:rPr>
      </w:pPr>
      <w:r w:rsidRPr="00F22011">
        <w:rPr>
          <w:spacing w:val="-2"/>
          <w:sz w:val="24"/>
        </w:rPr>
        <w:t>Основными</w:t>
      </w:r>
      <w:r w:rsidRPr="00F22011">
        <w:rPr>
          <w:sz w:val="24"/>
        </w:rPr>
        <w:tab/>
      </w:r>
      <w:r w:rsidRPr="00F22011">
        <w:rPr>
          <w:spacing w:val="-2"/>
          <w:sz w:val="24"/>
        </w:rPr>
        <w:t>задачами</w:t>
      </w:r>
      <w:r w:rsidRPr="00F22011">
        <w:rPr>
          <w:sz w:val="24"/>
        </w:rPr>
        <w:tab/>
      </w:r>
      <w:r w:rsidRPr="00F22011">
        <w:rPr>
          <w:spacing w:val="-2"/>
          <w:sz w:val="24"/>
        </w:rPr>
        <w:t>образовательной</w:t>
      </w:r>
      <w:r w:rsidRPr="00F22011">
        <w:rPr>
          <w:sz w:val="24"/>
        </w:rPr>
        <w:tab/>
      </w:r>
      <w:r w:rsidRPr="00F22011">
        <w:rPr>
          <w:spacing w:val="-2"/>
          <w:sz w:val="24"/>
        </w:rPr>
        <w:t>деятельности</w:t>
      </w:r>
      <w:r w:rsidRPr="00F22011">
        <w:rPr>
          <w:sz w:val="24"/>
        </w:rPr>
        <w:tab/>
      </w:r>
      <w:r w:rsidRPr="00F22011">
        <w:rPr>
          <w:b/>
          <w:i/>
          <w:spacing w:val="-10"/>
          <w:sz w:val="24"/>
          <w:u w:val="single"/>
        </w:rPr>
        <w:t>с</w:t>
      </w:r>
      <w:r w:rsidRPr="00F22011">
        <w:rPr>
          <w:b/>
          <w:i/>
          <w:sz w:val="24"/>
          <w:u w:val="single"/>
        </w:rPr>
        <w:tab/>
      </w:r>
      <w:r w:rsidRPr="00F22011">
        <w:rPr>
          <w:b/>
          <w:i/>
          <w:spacing w:val="-2"/>
          <w:sz w:val="24"/>
          <w:u w:val="single"/>
        </w:rPr>
        <w:t>детьми</w:t>
      </w:r>
      <w:r w:rsidRPr="00F22011">
        <w:rPr>
          <w:b/>
          <w:i/>
          <w:sz w:val="24"/>
          <w:u w:val="single"/>
        </w:rPr>
        <w:tab/>
      </w:r>
      <w:r w:rsidRPr="00F22011">
        <w:rPr>
          <w:b/>
          <w:i/>
          <w:spacing w:val="-2"/>
          <w:sz w:val="24"/>
          <w:u w:val="single"/>
        </w:rPr>
        <w:t>старшего</w:t>
      </w:r>
      <w:r w:rsidRPr="00F22011">
        <w:rPr>
          <w:b/>
          <w:i/>
          <w:spacing w:val="-2"/>
          <w:sz w:val="24"/>
        </w:rPr>
        <w:t xml:space="preserve"> </w:t>
      </w:r>
      <w:r w:rsidRPr="00F22011">
        <w:rPr>
          <w:b/>
          <w:i/>
          <w:sz w:val="24"/>
          <w:u w:val="single"/>
        </w:rPr>
        <w:t>дошкольного возраста являются:</w:t>
      </w:r>
    </w:p>
    <w:p w:rsidR="00F22011" w:rsidRPr="00F22011" w:rsidRDefault="00F22011" w:rsidP="00F22011">
      <w:pPr>
        <w:spacing w:before="5"/>
        <w:rPr>
          <w:b/>
          <w:i/>
          <w:sz w:val="21"/>
          <w:szCs w:val="24"/>
        </w:rPr>
      </w:pPr>
    </w:p>
    <w:p w:rsidR="00F22011" w:rsidRPr="00F22011" w:rsidRDefault="00F22011" w:rsidP="00F22011">
      <w:pPr>
        <w:ind w:left="920" w:firstLine="708"/>
        <w:rPr>
          <w:sz w:val="24"/>
          <w:szCs w:val="24"/>
        </w:rPr>
      </w:pPr>
      <w:r w:rsidRPr="00F22011">
        <w:rPr>
          <w:sz w:val="24"/>
          <w:szCs w:val="24"/>
        </w:rPr>
        <w:t>продолжать</w:t>
      </w:r>
      <w:r w:rsidRPr="00F22011">
        <w:rPr>
          <w:spacing w:val="80"/>
          <w:sz w:val="24"/>
          <w:szCs w:val="24"/>
        </w:rPr>
        <w:t xml:space="preserve"> </w:t>
      </w:r>
      <w:r w:rsidRPr="00F22011">
        <w:rPr>
          <w:sz w:val="24"/>
          <w:szCs w:val="24"/>
        </w:rPr>
        <w:t>формировать</w:t>
      </w:r>
      <w:r w:rsidRPr="00F22011">
        <w:rPr>
          <w:spacing w:val="80"/>
          <w:sz w:val="24"/>
          <w:szCs w:val="24"/>
        </w:rPr>
        <w:t xml:space="preserve"> </w:t>
      </w:r>
      <w:r w:rsidRPr="00F22011">
        <w:rPr>
          <w:sz w:val="24"/>
          <w:szCs w:val="24"/>
        </w:rPr>
        <w:t>интерес</w:t>
      </w:r>
      <w:r w:rsidRPr="00F22011">
        <w:rPr>
          <w:spacing w:val="80"/>
          <w:sz w:val="24"/>
          <w:szCs w:val="24"/>
        </w:rPr>
        <w:t xml:space="preserve"> </w:t>
      </w:r>
      <w:r w:rsidRPr="00F22011">
        <w:rPr>
          <w:sz w:val="24"/>
          <w:szCs w:val="24"/>
        </w:rPr>
        <w:t>к</w:t>
      </w:r>
      <w:r w:rsidRPr="00F22011">
        <w:rPr>
          <w:spacing w:val="80"/>
          <w:sz w:val="24"/>
          <w:szCs w:val="24"/>
        </w:rPr>
        <w:t xml:space="preserve"> </w:t>
      </w:r>
      <w:r w:rsidRPr="00F22011">
        <w:rPr>
          <w:sz w:val="24"/>
          <w:szCs w:val="24"/>
        </w:rPr>
        <w:t>конструктивной</w:t>
      </w:r>
      <w:r w:rsidRPr="00F22011">
        <w:rPr>
          <w:spacing w:val="80"/>
          <w:sz w:val="24"/>
          <w:szCs w:val="24"/>
        </w:rPr>
        <w:t xml:space="preserve"> </w:t>
      </w:r>
      <w:r w:rsidRPr="00F22011">
        <w:rPr>
          <w:sz w:val="24"/>
          <w:szCs w:val="24"/>
        </w:rPr>
        <w:t>деятельности,</w:t>
      </w:r>
      <w:r w:rsidRPr="00F22011">
        <w:rPr>
          <w:spacing w:val="80"/>
          <w:sz w:val="24"/>
          <w:szCs w:val="24"/>
        </w:rPr>
        <w:t xml:space="preserve"> </w:t>
      </w:r>
      <w:r w:rsidRPr="00F22011">
        <w:rPr>
          <w:sz w:val="24"/>
          <w:szCs w:val="24"/>
        </w:rPr>
        <w:t xml:space="preserve">поощрять </w:t>
      </w:r>
      <w:r w:rsidRPr="00F22011">
        <w:rPr>
          <w:sz w:val="24"/>
          <w:szCs w:val="24"/>
        </w:rPr>
        <w:lastRenderedPageBreak/>
        <w:t>самостоятельную индивидуальную инициативу ребенка на занятиях в свободное время;</w:t>
      </w:r>
    </w:p>
    <w:p w:rsidR="00F22011" w:rsidRPr="00F22011" w:rsidRDefault="00F22011" w:rsidP="00F22011">
      <w:pPr>
        <w:spacing w:before="4"/>
        <w:rPr>
          <w:szCs w:val="24"/>
        </w:rPr>
      </w:pPr>
    </w:p>
    <w:p w:rsidR="00F22011" w:rsidRPr="00F22011" w:rsidRDefault="00F22011" w:rsidP="00F22011">
      <w:pPr>
        <w:ind w:left="920" w:firstLine="708"/>
        <w:rPr>
          <w:sz w:val="24"/>
          <w:szCs w:val="24"/>
        </w:rPr>
      </w:pPr>
      <w:r w:rsidRPr="00F22011">
        <w:rPr>
          <w:sz w:val="24"/>
          <w:szCs w:val="24"/>
        </w:rPr>
        <w:t xml:space="preserve">учить обучающихся выполнять постройки и конструкции по образцу, по памяти и </w:t>
      </w:r>
      <w:r w:rsidRPr="00F22011">
        <w:rPr>
          <w:spacing w:val="-2"/>
          <w:sz w:val="24"/>
          <w:szCs w:val="24"/>
        </w:rPr>
        <w:t>замыслу;</w:t>
      </w:r>
    </w:p>
    <w:p w:rsidR="00F22011" w:rsidRPr="00F22011" w:rsidRDefault="00F22011" w:rsidP="00F22011">
      <w:pPr>
        <w:spacing w:before="5"/>
        <w:rPr>
          <w:sz w:val="14"/>
          <w:szCs w:val="24"/>
        </w:rPr>
      </w:pPr>
    </w:p>
    <w:p w:rsidR="00F22011" w:rsidRPr="00F22011" w:rsidRDefault="00F22011" w:rsidP="00F22011">
      <w:pPr>
        <w:spacing w:before="90"/>
        <w:ind w:left="1629"/>
        <w:rPr>
          <w:sz w:val="24"/>
          <w:szCs w:val="24"/>
        </w:rPr>
      </w:pPr>
      <w:r w:rsidRPr="00F22011">
        <w:rPr>
          <w:sz w:val="24"/>
          <w:szCs w:val="24"/>
        </w:rPr>
        <w:t>создавать</w:t>
      </w:r>
      <w:r w:rsidRPr="00F22011">
        <w:rPr>
          <w:spacing w:val="32"/>
          <w:sz w:val="24"/>
          <w:szCs w:val="24"/>
        </w:rPr>
        <w:t xml:space="preserve"> </w:t>
      </w:r>
      <w:r w:rsidRPr="00F22011">
        <w:rPr>
          <w:sz w:val="24"/>
          <w:szCs w:val="24"/>
        </w:rPr>
        <w:t>условия</w:t>
      </w:r>
      <w:r w:rsidRPr="00F22011">
        <w:rPr>
          <w:spacing w:val="33"/>
          <w:sz w:val="24"/>
          <w:szCs w:val="24"/>
        </w:rPr>
        <w:t xml:space="preserve"> </w:t>
      </w:r>
      <w:r w:rsidRPr="00F22011">
        <w:rPr>
          <w:sz w:val="24"/>
          <w:szCs w:val="24"/>
        </w:rPr>
        <w:t>для</w:t>
      </w:r>
      <w:r w:rsidRPr="00F22011">
        <w:rPr>
          <w:spacing w:val="30"/>
          <w:sz w:val="24"/>
          <w:szCs w:val="24"/>
        </w:rPr>
        <w:t xml:space="preserve"> </w:t>
      </w:r>
      <w:r w:rsidRPr="00F22011">
        <w:rPr>
          <w:sz w:val="24"/>
          <w:szCs w:val="24"/>
        </w:rPr>
        <w:t>включения</w:t>
      </w:r>
      <w:r w:rsidRPr="00F22011">
        <w:rPr>
          <w:spacing w:val="34"/>
          <w:sz w:val="24"/>
          <w:szCs w:val="24"/>
        </w:rPr>
        <w:t xml:space="preserve"> </w:t>
      </w:r>
      <w:r w:rsidRPr="00F22011">
        <w:rPr>
          <w:sz w:val="24"/>
          <w:szCs w:val="24"/>
        </w:rPr>
        <w:t>постройки</w:t>
      </w:r>
      <w:r w:rsidRPr="00F22011">
        <w:rPr>
          <w:spacing w:val="31"/>
          <w:sz w:val="24"/>
          <w:szCs w:val="24"/>
        </w:rPr>
        <w:t xml:space="preserve"> </w:t>
      </w:r>
      <w:r w:rsidRPr="00F22011">
        <w:rPr>
          <w:sz w:val="24"/>
          <w:szCs w:val="24"/>
        </w:rPr>
        <w:t>и</w:t>
      </w:r>
      <w:r w:rsidRPr="00F22011">
        <w:rPr>
          <w:spacing w:val="32"/>
          <w:sz w:val="24"/>
          <w:szCs w:val="24"/>
        </w:rPr>
        <w:t xml:space="preserve"> </w:t>
      </w:r>
      <w:r w:rsidRPr="00F22011">
        <w:rPr>
          <w:sz w:val="24"/>
          <w:szCs w:val="24"/>
        </w:rPr>
        <w:t>конструкции</w:t>
      </w:r>
      <w:r w:rsidRPr="00F22011">
        <w:rPr>
          <w:spacing w:val="32"/>
          <w:sz w:val="24"/>
          <w:szCs w:val="24"/>
        </w:rPr>
        <w:t xml:space="preserve"> </w:t>
      </w:r>
      <w:r w:rsidRPr="00F22011">
        <w:rPr>
          <w:sz w:val="24"/>
          <w:szCs w:val="24"/>
        </w:rPr>
        <w:t>в</w:t>
      </w:r>
      <w:r w:rsidRPr="00F22011">
        <w:rPr>
          <w:spacing w:val="31"/>
          <w:sz w:val="24"/>
          <w:szCs w:val="24"/>
        </w:rPr>
        <w:t xml:space="preserve"> </w:t>
      </w:r>
      <w:r w:rsidRPr="00F22011">
        <w:rPr>
          <w:sz w:val="24"/>
          <w:szCs w:val="24"/>
        </w:rPr>
        <w:t>замысел</w:t>
      </w:r>
      <w:r w:rsidRPr="00F22011">
        <w:rPr>
          <w:spacing w:val="32"/>
          <w:sz w:val="24"/>
          <w:szCs w:val="24"/>
        </w:rPr>
        <w:t xml:space="preserve"> </w:t>
      </w:r>
      <w:r w:rsidRPr="00F22011">
        <w:rPr>
          <w:spacing w:val="-2"/>
          <w:sz w:val="24"/>
          <w:szCs w:val="24"/>
        </w:rPr>
        <w:t>сюжетной</w:t>
      </w:r>
    </w:p>
    <w:p w:rsidR="00F22011" w:rsidRPr="00F22011" w:rsidRDefault="00F22011" w:rsidP="00F22011">
      <w:pPr>
        <w:ind w:left="920"/>
        <w:rPr>
          <w:sz w:val="24"/>
          <w:szCs w:val="24"/>
        </w:rPr>
      </w:pPr>
      <w:r w:rsidRPr="00F22011">
        <w:rPr>
          <w:spacing w:val="-2"/>
          <w:sz w:val="24"/>
          <w:szCs w:val="24"/>
        </w:rPr>
        <w:t>игры;</w:t>
      </w:r>
    </w:p>
    <w:p w:rsidR="00F22011" w:rsidRPr="00F22011" w:rsidRDefault="00F22011" w:rsidP="00F22011">
      <w:pPr>
        <w:spacing w:before="6"/>
        <w:rPr>
          <w:sz w:val="14"/>
          <w:szCs w:val="24"/>
        </w:rPr>
      </w:pPr>
    </w:p>
    <w:p w:rsidR="00F22011" w:rsidRPr="00F22011" w:rsidRDefault="00F22011" w:rsidP="00F22011">
      <w:pPr>
        <w:spacing w:before="90"/>
        <w:ind w:left="920" w:firstLine="708"/>
        <w:rPr>
          <w:sz w:val="24"/>
          <w:szCs w:val="24"/>
        </w:rPr>
      </w:pPr>
      <w:r w:rsidRPr="00F22011">
        <w:rPr>
          <w:sz w:val="24"/>
          <w:szCs w:val="24"/>
        </w:rPr>
        <w:t>учить</w:t>
      </w:r>
      <w:r w:rsidRPr="00F22011">
        <w:rPr>
          <w:spacing w:val="80"/>
          <w:sz w:val="24"/>
          <w:szCs w:val="24"/>
        </w:rPr>
        <w:t xml:space="preserve"> </w:t>
      </w:r>
      <w:r w:rsidRPr="00F22011">
        <w:rPr>
          <w:sz w:val="24"/>
          <w:szCs w:val="24"/>
        </w:rPr>
        <w:t>обучающихся</w:t>
      </w:r>
      <w:r w:rsidRPr="00F22011">
        <w:rPr>
          <w:spacing w:val="80"/>
          <w:sz w:val="24"/>
          <w:szCs w:val="24"/>
        </w:rPr>
        <w:t xml:space="preserve"> </w:t>
      </w:r>
      <w:r w:rsidRPr="00F22011">
        <w:rPr>
          <w:sz w:val="24"/>
          <w:szCs w:val="24"/>
        </w:rPr>
        <w:t>выполнять</w:t>
      </w:r>
      <w:r w:rsidRPr="00F22011">
        <w:rPr>
          <w:spacing w:val="80"/>
          <w:w w:val="150"/>
          <w:sz w:val="24"/>
          <w:szCs w:val="24"/>
        </w:rPr>
        <w:t xml:space="preserve"> </w:t>
      </w:r>
      <w:r w:rsidRPr="00F22011">
        <w:rPr>
          <w:sz w:val="24"/>
          <w:szCs w:val="24"/>
        </w:rPr>
        <w:t>конструкции</w:t>
      </w:r>
      <w:r w:rsidRPr="00F22011">
        <w:rPr>
          <w:spacing w:val="80"/>
          <w:w w:val="150"/>
          <w:sz w:val="24"/>
          <w:szCs w:val="24"/>
        </w:rPr>
        <w:t xml:space="preserve"> </w:t>
      </w:r>
      <w:r w:rsidRPr="00F22011">
        <w:rPr>
          <w:sz w:val="24"/>
          <w:szCs w:val="24"/>
        </w:rPr>
        <w:t>из</w:t>
      </w:r>
      <w:r w:rsidRPr="00F22011">
        <w:rPr>
          <w:spacing w:val="80"/>
          <w:sz w:val="24"/>
          <w:szCs w:val="24"/>
        </w:rPr>
        <w:t xml:space="preserve"> </w:t>
      </w:r>
      <w:r w:rsidRPr="00F22011">
        <w:rPr>
          <w:sz w:val="24"/>
          <w:szCs w:val="24"/>
        </w:rPr>
        <w:t>сборно-разборных</w:t>
      </w:r>
      <w:r w:rsidRPr="00F22011">
        <w:rPr>
          <w:spacing w:val="80"/>
          <w:sz w:val="24"/>
          <w:szCs w:val="24"/>
        </w:rPr>
        <w:t xml:space="preserve"> </w:t>
      </w:r>
      <w:r w:rsidRPr="00F22011">
        <w:rPr>
          <w:sz w:val="24"/>
          <w:szCs w:val="24"/>
        </w:rPr>
        <w:t>игрушек,</w:t>
      </w:r>
      <w:r w:rsidRPr="00F22011">
        <w:rPr>
          <w:spacing w:val="40"/>
          <w:sz w:val="24"/>
          <w:szCs w:val="24"/>
        </w:rPr>
        <w:t xml:space="preserve"> </w:t>
      </w:r>
      <w:r w:rsidRPr="00F22011">
        <w:rPr>
          <w:sz w:val="24"/>
          <w:szCs w:val="24"/>
        </w:rPr>
        <w:t>собирать их по образцу и по представлению, формировать целостный образ предмета;</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80"/>
          <w:w w:val="150"/>
          <w:sz w:val="24"/>
          <w:szCs w:val="24"/>
        </w:rPr>
        <w:t xml:space="preserve"> </w:t>
      </w:r>
      <w:r w:rsidRPr="00F22011">
        <w:rPr>
          <w:sz w:val="24"/>
          <w:szCs w:val="24"/>
        </w:rPr>
        <w:t>обучающихся</w:t>
      </w:r>
      <w:r w:rsidRPr="00F22011">
        <w:rPr>
          <w:spacing w:val="80"/>
          <w:w w:val="150"/>
          <w:sz w:val="24"/>
          <w:szCs w:val="24"/>
        </w:rPr>
        <w:t xml:space="preserve"> </w:t>
      </w:r>
      <w:r w:rsidRPr="00F22011">
        <w:rPr>
          <w:sz w:val="24"/>
          <w:szCs w:val="24"/>
        </w:rPr>
        <w:t>выполнять</w:t>
      </w:r>
      <w:r w:rsidRPr="00F22011">
        <w:rPr>
          <w:spacing w:val="80"/>
          <w:w w:val="150"/>
          <w:sz w:val="24"/>
          <w:szCs w:val="24"/>
        </w:rPr>
        <w:t xml:space="preserve"> </w:t>
      </w:r>
      <w:r w:rsidRPr="00F22011">
        <w:rPr>
          <w:sz w:val="24"/>
          <w:szCs w:val="24"/>
        </w:rPr>
        <w:t>постройки</w:t>
      </w:r>
      <w:r w:rsidRPr="00F22011">
        <w:rPr>
          <w:spacing w:val="80"/>
          <w:w w:val="150"/>
          <w:sz w:val="24"/>
          <w:szCs w:val="24"/>
        </w:rPr>
        <w:t xml:space="preserve"> </w:t>
      </w:r>
      <w:r w:rsidRPr="00F22011">
        <w:rPr>
          <w:sz w:val="24"/>
          <w:szCs w:val="24"/>
        </w:rPr>
        <w:t>и</w:t>
      </w:r>
      <w:r w:rsidRPr="00F22011">
        <w:rPr>
          <w:spacing w:val="80"/>
          <w:w w:val="150"/>
          <w:sz w:val="24"/>
          <w:szCs w:val="24"/>
        </w:rPr>
        <w:t xml:space="preserve"> </w:t>
      </w:r>
      <w:r w:rsidRPr="00F22011">
        <w:rPr>
          <w:sz w:val="24"/>
          <w:szCs w:val="24"/>
        </w:rPr>
        <w:t>конструкции</w:t>
      </w:r>
      <w:r w:rsidRPr="00F22011">
        <w:rPr>
          <w:spacing w:val="80"/>
          <w:w w:val="150"/>
          <w:sz w:val="24"/>
          <w:szCs w:val="24"/>
        </w:rPr>
        <w:t xml:space="preserve"> </w:t>
      </w:r>
      <w:r w:rsidRPr="00F22011">
        <w:rPr>
          <w:sz w:val="24"/>
          <w:szCs w:val="24"/>
        </w:rPr>
        <w:t>по</w:t>
      </w:r>
      <w:r w:rsidRPr="00F22011">
        <w:rPr>
          <w:spacing w:val="80"/>
          <w:w w:val="150"/>
          <w:sz w:val="24"/>
          <w:szCs w:val="24"/>
        </w:rPr>
        <w:t xml:space="preserve"> </w:t>
      </w:r>
      <w:r w:rsidRPr="00F22011">
        <w:rPr>
          <w:sz w:val="24"/>
          <w:szCs w:val="24"/>
        </w:rPr>
        <w:t xml:space="preserve">плоскостному </w:t>
      </w:r>
      <w:r w:rsidRPr="00F22011">
        <w:rPr>
          <w:spacing w:val="-2"/>
          <w:sz w:val="24"/>
          <w:szCs w:val="24"/>
        </w:rPr>
        <w:t>образцу;</w:t>
      </w:r>
    </w:p>
    <w:p w:rsidR="00F22011" w:rsidRPr="00F22011" w:rsidRDefault="00F22011" w:rsidP="00F22011">
      <w:pPr>
        <w:spacing w:before="72"/>
        <w:ind w:left="920" w:right="418" w:firstLine="708"/>
        <w:jc w:val="both"/>
        <w:rPr>
          <w:sz w:val="24"/>
          <w:szCs w:val="24"/>
        </w:rPr>
      </w:pPr>
      <w:r w:rsidRPr="00F22011">
        <w:rPr>
          <w:sz w:val="24"/>
          <w:szCs w:val="24"/>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 xml:space="preserve">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w:t>
      </w:r>
      <w:r w:rsidRPr="00F22011">
        <w:rPr>
          <w:spacing w:val="-2"/>
          <w:sz w:val="24"/>
          <w:szCs w:val="24"/>
        </w:rPr>
        <w:t>игру;</w:t>
      </w:r>
    </w:p>
    <w:p w:rsidR="00F22011" w:rsidRPr="00F22011" w:rsidRDefault="00F22011" w:rsidP="00F22011">
      <w:pPr>
        <w:spacing w:before="2"/>
        <w:rPr>
          <w:sz w:val="14"/>
          <w:szCs w:val="24"/>
        </w:rPr>
      </w:pPr>
    </w:p>
    <w:p w:rsidR="00F22011" w:rsidRPr="00F22011" w:rsidRDefault="00F22011" w:rsidP="00F22011">
      <w:pPr>
        <w:spacing w:before="90"/>
        <w:ind w:left="920" w:right="413" w:firstLine="708"/>
        <w:jc w:val="both"/>
        <w:rPr>
          <w:sz w:val="24"/>
          <w:szCs w:val="24"/>
        </w:rPr>
      </w:pPr>
      <w:r w:rsidRPr="00F22011">
        <w:rPr>
          <w:sz w:val="24"/>
          <w:szCs w:val="24"/>
        </w:rPr>
        <w:t>расширять словарный запас обучающихся, связанный с овладением</w:t>
      </w:r>
      <w:r w:rsidRPr="00F22011">
        <w:rPr>
          <w:spacing w:val="40"/>
          <w:sz w:val="24"/>
          <w:szCs w:val="24"/>
        </w:rPr>
        <w:t xml:space="preserve"> </w:t>
      </w:r>
      <w:r w:rsidRPr="00F22011">
        <w:rPr>
          <w:sz w:val="24"/>
          <w:szCs w:val="24"/>
        </w:rPr>
        <w:t xml:space="preserve">конструктивной деятельностью, названием элементов строительного материла, </w:t>
      </w:r>
      <w:r w:rsidRPr="00F22011">
        <w:rPr>
          <w:spacing w:val="-2"/>
          <w:sz w:val="24"/>
          <w:szCs w:val="24"/>
        </w:rPr>
        <w:t>конструкторов;</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учить обучающихся выражать в словесных высказываниях элементы планирования своих предстоящих действий при конструировании;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учить обучающихся сравнивать свои постройки с образцом, воспитывать</w:t>
      </w:r>
      <w:r w:rsidRPr="00F22011">
        <w:rPr>
          <w:spacing w:val="40"/>
          <w:sz w:val="24"/>
          <w:szCs w:val="24"/>
        </w:rPr>
        <w:t xml:space="preserve"> </w:t>
      </w:r>
      <w:r w:rsidRPr="00F22011">
        <w:rPr>
          <w:sz w:val="24"/>
          <w:szCs w:val="24"/>
        </w:rPr>
        <w:t>оценочное отношение обучающихся к своим постройкам и постройкам других детей;</w:t>
      </w:r>
    </w:p>
    <w:p w:rsidR="00F22011" w:rsidRPr="00F22011" w:rsidRDefault="00F22011" w:rsidP="00F22011">
      <w:pPr>
        <w:spacing w:before="3"/>
        <w:rPr>
          <w:szCs w:val="24"/>
        </w:rPr>
      </w:pPr>
    </w:p>
    <w:p w:rsidR="00F22011" w:rsidRPr="00F22011" w:rsidRDefault="00F22011" w:rsidP="00F22011">
      <w:pPr>
        <w:spacing w:before="1"/>
        <w:ind w:left="920" w:right="417" w:firstLine="708"/>
        <w:jc w:val="both"/>
        <w:rPr>
          <w:sz w:val="24"/>
          <w:szCs w:val="24"/>
        </w:rPr>
      </w:pPr>
      <w:r w:rsidRPr="00F22011">
        <w:rPr>
          <w:sz w:val="24"/>
          <w:szCs w:val="24"/>
        </w:rPr>
        <w:t>продолжать формировать у обучающихся положительное отношение к конструктивной деятельности;</w:t>
      </w:r>
    </w:p>
    <w:p w:rsidR="00F22011" w:rsidRPr="00F22011" w:rsidRDefault="00F22011" w:rsidP="00F22011">
      <w:pPr>
        <w:spacing w:before="10"/>
        <w:rPr>
          <w:sz w:val="21"/>
          <w:szCs w:val="24"/>
        </w:rPr>
      </w:pPr>
    </w:p>
    <w:p w:rsidR="00F22011" w:rsidRPr="00F22011" w:rsidRDefault="00F22011" w:rsidP="00F22011">
      <w:pPr>
        <w:ind w:left="920" w:right="415" w:firstLine="708"/>
        <w:jc w:val="both"/>
        <w:rPr>
          <w:sz w:val="24"/>
          <w:szCs w:val="24"/>
        </w:rPr>
      </w:pPr>
      <w:r w:rsidRPr="00F22011">
        <w:rPr>
          <w:sz w:val="24"/>
          <w:szCs w:val="24"/>
        </w:rPr>
        <w:t>развивать умение создавать самостоятельные предметные постройки, постепенно переходя к созданию сюжетных композиций;</w:t>
      </w:r>
    </w:p>
    <w:p w:rsidR="00F22011" w:rsidRPr="00F22011" w:rsidRDefault="00F22011" w:rsidP="00F22011">
      <w:pPr>
        <w:spacing w:before="3"/>
        <w:rPr>
          <w:szCs w:val="24"/>
        </w:rPr>
      </w:pPr>
    </w:p>
    <w:p w:rsidR="00F22011" w:rsidRPr="00F22011" w:rsidRDefault="00F22011" w:rsidP="00F22011">
      <w:pPr>
        <w:ind w:left="920" w:right="421" w:firstLine="708"/>
        <w:jc w:val="both"/>
        <w:rPr>
          <w:sz w:val="24"/>
          <w:szCs w:val="24"/>
        </w:rPr>
      </w:pPr>
      <w:r w:rsidRPr="00F22011">
        <w:rPr>
          <w:sz w:val="24"/>
          <w:szCs w:val="24"/>
        </w:rPr>
        <w:t>учить обучающихся правильно передавать основные свойства и отношения предметов в различных видах конструктивной деятельности;</w:t>
      </w:r>
    </w:p>
    <w:p w:rsidR="00F22011" w:rsidRPr="00F22011" w:rsidRDefault="00F22011" w:rsidP="00F22011">
      <w:pPr>
        <w:spacing w:before="4"/>
        <w:rPr>
          <w:szCs w:val="24"/>
        </w:rPr>
      </w:pPr>
    </w:p>
    <w:p w:rsidR="00F22011" w:rsidRPr="00F22011" w:rsidRDefault="00F22011" w:rsidP="00F22011">
      <w:pPr>
        <w:ind w:left="920" w:right="412" w:firstLine="708"/>
        <w:jc w:val="both"/>
        <w:rPr>
          <w:sz w:val="24"/>
          <w:szCs w:val="24"/>
        </w:rPr>
      </w:pPr>
      <w:r w:rsidRPr="00F22011">
        <w:rPr>
          <w:sz w:val="24"/>
          <w:szCs w:val="24"/>
        </w:rPr>
        <w:t>продолжать учить обучающихся анализировать образец, используя для построек конструкции-образцы и рисунки-образцы;</w:t>
      </w:r>
    </w:p>
    <w:p w:rsidR="00F22011" w:rsidRPr="00F22011" w:rsidRDefault="00F22011" w:rsidP="00F22011">
      <w:pPr>
        <w:spacing w:before="3"/>
        <w:rPr>
          <w:szCs w:val="24"/>
        </w:rPr>
      </w:pPr>
    </w:p>
    <w:p w:rsidR="00F22011" w:rsidRPr="00F22011" w:rsidRDefault="00F22011" w:rsidP="00F22011">
      <w:pPr>
        <w:ind w:left="920" w:right="408" w:firstLine="708"/>
        <w:jc w:val="both"/>
        <w:rPr>
          <w:sz w:val="24"/>
          <w:szCs w:val="24"/>
        </w:rPr>
      </w:pPr>
      <w:r w:rsidRPr="00F22011">
        <w:rPr>
          <w:sz w:val="24"/>
          <w:szCs w:val="24"/>
        </w:rPr>
        <w:t>учить обучающихся выполнять предметные постройки по рисунку-образцу и по аппликации-образцу, по памяти;</w:t>
      </w:r>
    </w:p>
    <w:p w:rsidR="00F22011" w:rsidRPr="00F22011" w:rsidRDefault="00F22011" w:rsidP="00F22011">
      <w:pPr>
        <w:spacing w:before="11"/>
        <w:rPr>
          <w:sz w:val="21"/>
          <w:szCs w:val="24"/>
        </w:rPr>
      </w:pPr>
    </w:p>
    <w:p w:rsidR="00F22011" w:rsidRPr="00F22011" w:rsidRDefault="00F22011" w:rsidP="00F22011">
      <w:pPr>
        <w:ind w:left="1629"/>
        <w:rPr>
          <w:sz w:val="24"/>
          <w:szCs w:val="24"/>
        </w:rPr>
      </w:pPr>
      <w:r w:rsidRPr="00F22011">
        <w:rPr>
          <w:sz w:val="24"/>
          <w:szCs w:val="24"/>
        </w:rPr>
        <w:t>учить</w:t>
      </w:r>
      <w:r w:rsidRPr="00F22011">
        <w:rPr>
          <w:spacing w:val="-6"/>
          <w:sz w:val="24"/>
          <w:szCs w:val="24"/>
        </w:rPr>
        <w:t xml:space="preserve"> </w:t>
      </w:r>
      <w:r w:rsidRPr="00F22011">
        <w:rPr>
          <w:sz w:val="24"/>
          <w:szCs w:val="24"/>
        </w:rPr>
        <w:t>создавать</w:t>
      </w:r>
      <w:r w:rsidRPr="00F22011">
        <w:rPr>
          <w:spacing w:val="-4"/>
          <w:sz w:val="24"/>
          <w:szCs w:val="24"/>
        </w:rPr>
        <w:t xml:space="preserve"> </w:t>
      </w:r>
      <w:r w:rsidRPr="00F22011">
        <w:rPr>
          <w:sz w:val="24"/>
          <w:szCs w:val="24"/>
        </w:rPr>
        <w:t>сюжетные</w:t>
      </w:r>
      <w:r w:rsidRPr="00F22011">
        <w:rPr>
          <w:spacing w:val="-1"/>
          <w:sz w:val="24"/>
          <w:szCs w:val="24"/>
        </w:rPr>
        <w:t xml:space="preserve"> </w:t>
      </w:r>
      <w:r w:rsidRPr="00F22011">
        <w:rPr>
          <w:sz w:val="24"/>
          <w:szCs w:val="24"/>
        </w:rPr>
        <w:t>композиции</w:t>
      </w:r>
      <w:r w:rsidRPr="00F22011">
        <w:rPr>
          <w:spacing w:val="-3"/>
          <w:sz w:val="24"/>
          <w:szCs w:val="24"/>
        </w:rPr>
        <w:t xml:space="preserve"> </w:t>
      </w:r>
      <w:r w:rsidRPr="00F22011">
        <w:rPr>
          <w:sz w:val="24"/>
          <w:szCs w:val="24"/>
        </w:rPr>
        <w:t>и</w:t>
      </w:r>
      <w:r w:rsidRPr="00F22011">
        <w:rPr>
          <w:spacing w:val="-3"/>
          <w:sz w:val="24"/>
          <w:szCs w:val="24"/>
        </w:rPr>
        <w:t xml:space="preserve"> </w:t>
      </w:r>
      <w:r w:rsidRPr="00F22011">
        <w:rPr>
          <w:sz w:val="24"/>
          <w:szCs w:val="24"/>
        </w:rPr>
        <w:t>постройки</w:t>
      </w:r>
      <w:r w:rsidRPr="00F22011">
        <w:rPr>
          <w:spacing w:val="-3"/>
          <w:sz w:val="24"/>
          <w:szCs w:val="24"/>
        </w:rPr>
        <w:t xml:space="preserve"> </w:t>
      </w:r>
      <w:r w:rsidRPr="00F22011">
        <w:rPr>
          <w:sz w:val="24"/>
          <w:szCs w:val="24"/>
        </w:rPr>
        <w:t>по</w:t>
      </w:r>
      <w:r w:rsidRPr="00F22011">
        <w:rPr>
          <w:spacing w:val="-2"/>
          <w:sz w:val="24"/>
          <w:szCs w:val="24"/>
        </w:rPr>
        <w:t xml:space="preserve"> </w:t>
      </w:r>
      <w:r w:rsidRPr="00F22011">
        <w:rPr>
          <w:sz w:val="24"/>
          <w:szCs w:val="24"/>
        </w:rPr>
        <w:t>образцу,</w:t>
      </w:r>
      <w:r w:rsidRPr="00F22011">
        <w:rPr>
          <w:spacing w:val="-2"/>
          <w:sz w:val="24"/>
          <w:szCs w:val="24"/>
        </w:rPr>
        <w:t xml:space="preserve"> </w:t>
      </w:r>
      <w:r w:rsidRPr="00F22011">
        <w:rPr>
          <w:sz w:val="24"/>
          <w:szCs w:val="24"/>
        </w:rPr>
        <w:t>по</w:t>
      </w:r>
      <w:r w:rsidRPr="00F22011">
        <w:rPr>
          <w:spacing w:val="-3"/>
          <w:sz w:val="24"/>
          <w:szCs w:val="24"/>
        </w:rPr>
        <w:t xml:space="preserve"> </w:t>
      </w:r>
      <w:r w:rsidRPr="00F22011">
        <w:rPr>
          <w:spacing w:val="-2"/>
          <w:sz w:val="24"/>
          <w:szCs w:val="24"/>
        </w:rPr>
        <w:t>замыслу;</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формировать умения для создания коллективных построек с использованием знакомых образов и сюжетов;</w:t>
      </w:r>
    </w:p>
    <w:p w:rsidR="00F22011" w:rsidRPr="00F22011" w:rsidRDefault="00F22011" w:rsidP="00F22011">
      <w:pPr>
        <w:spacing w:before="3"/>
        <w:rPr>
          <w:szCs w:val="24"/>
        </w:rPr>
      </w:pPr>
    </w:p>
    <w:p w:rsidR="00F22011" w:rsidRPr="00F22011" w:rsidRDefault="00F22011" w:rsidP="00F22011">
      <w:pPr>
        <w:ind w:left="920" w:right="419" w:firstLine="708"/>
        <w:jc w:val="both"/>
        <w:rPr>
          <w:sz w:val="24"/>
          <w:szCs w:val="24"/>
        </w:rPr>
      </w:pPr>
      <w:r w:rsidRPr="00F22011">
        <w:rPr>
          <w:sz w:val="24"/>
          <w:szCs w:val="24"/>
        </w:rPr>
        <w:t>воспитывать оценочное отношение обучающихся к своим работам и работам других детей.</w:t>
      </w:r>
    </w:p>
    <w:p w:rsidR="00F22011" w:rsidRPr="00F22011" w:rsidRDefault="00F22011" w:rsidP="00F22011">
      <w:pPr>
        <w:spacing w:before="7"/>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6"/>
        <w:rPr>
          <w:b/>
          <w:i/>
          <w:sz w:val="21"/>
          <w:szCs w:val="24"/>
        </w:rPr>
      </w:pPr>
    </w:p>
    <w:p w:rsidR="00F22011" w:rsidRPr="00F22011" w:rsidRDefault="00F22011" w:rsidP="00F22011">
      <w:pPr>
        <w:ind w:left="920" w:right="417" w:firstLine="708"/>
        <w:jc w:val="both"/>
        <w:rPr>
          <w:sz w:val="24"/>
          <w:szCs w:val="24"/>
        </w:rPr>
      </w:pPr>
      <w:r w:rsidRPr="00F22011">
        <w:rPr>
          <w:sz w:val="24"/>
          <w:szCs w:val="24"/>
        </w:rPr>
        <w:t xml:space="preserve">готовить рабочее место к выполнению того или иного задания в соответствии с </w:t>
      </w:r>
      <w:r w:rsidRPr="00F22011">
        <w:rPr>
          <w:sz w:val="24"/>
          <w:szCs w:val="24"/>
        </w:rPr>
        <w:lastRenderedPageBreak/>
        <w:t>определенными условиями деятельности - на столе или на ковре;</w:t>
      </w:r>
    </w:p>
    <w:p w:rsidR="00F22011" w:rsidRPr="00F22011" w:rsidRDefault="00F22011" w:rsidP="00F22011">
      <w:pPr>
        <w:spacing w:before="3"/>
        <w:rPr>
          <w:szCs w:val="24"/>
        </w:rPr>
      </w:pPr>
    </w:p>
    <w:p w:rsidR="00F22011" w:rsidRPr="00F22011" w:rsidRDefault="00F22011" w:rsidP="00F22011">
      <w:pPr>
        <w:ind w:left="1629"/>
        <w:rPr>
          <w:sz w:val="24"/>
          <w:szCs w:val="24"/>
        </w:rPr>
      </w:pPr>
      <w:r w:rsidRPr="00F22011">
        <w:rPr>
          <w:sz w:val="24"/>
          <w:szCs w:val="24"/>
        </w:rPr>
        <w:t>различать</w:t>
      </w:r>
      <w:r w:rsidRPr="00F22011">
        <w:rPr>
          <w:spacing w:val="-4"/>
          <w:sz w:val="24"/>
          <w:szCs w:val="24"/>
        </w:rPr>
        <w:t xml:space="preserve"> </w:t>
      </w:r>
      <w:r w:rsidRPr="00F22011">
        <w:rPr>
          <w:sz w:val="24"/>
          <w:szCs w:val="24"/>
        </w:rPr>
        <w:t>конструкторы</w:t>
      </w:r>
      <w:r w:rsidRPr="00F22011">
        <w:rPr>
          <w:spacing w:val="-4"/>
          <w:sz w:val="24"/>
          <w:szCs w:val="24"/>
        </w:rPr>
        <w:t xml:space="preserve"> </w:t>
      </w:r>
      <w:r w:rsidRPr="00F22011">
        <w:rPr>
          <w:sz w:val="24"/>
          <w:szCs w:val="24"/>
        </w:rPr>
        <w:t>разного</w:t>
      </w:r>
      <w:r w:rsidRPr="00F22011">
        <w:rPr>
          <w:spacing w:val="-1"/>
          <w:sz w:val="24"/>
          <w:szCs w:val="24"/>
        </w:rPr>
        <w:t xml:space="preserve"> </w:t>
      </w:r>
      <w:r w:rsidRPr="00F22011">
        <w:rPr>
          <w:sz w:val="24"/>
          <w:szCs w:val="24"/>
        </w:rPr>
        <w:t>вида</w:t>
      </w:r>
      <w:r w:rsidRPr="00F22011">
        <w:rPr>
          <w:spacing w:val="-1"/>
          <w:sz w:val="24"/>
          <w:szCs w:val="24"/>
        </w:rPr>
        <w:t xml:space="preserve"> </w:t>
      </w:r>
      <w:r w:rsidRPr="00F22011">
        <w:rPr>
          <w:sz w:val="24"/>
          <w:szCs w:val="24"/>
        </w:rPr>
        <w:t>и</w:t>
      </w:r>
      <w:r w:rsidRPr="00F22011">
        <w:rPr>
          <w:spacing w:val="-6"/>
          <w:sz w:val="24"/>
          <w:szCs w:val="24"/>
        </w:rPr>
        <w:t xml:space="preserve"> </w:t>
      </w:r>
      <w:r w:rsidRPr="00F22011">
        <w:rPr>
          <w:spacing w:val="-2"/>
          <w:sz w:val="24"/>
          <w:szCs w:val="24"/>
        </w:rPr>
        <w:t>назначения;</w:t>
      </w:r>
    </w:p>
    <w:p w:rsidR="00F22011" w:rsidRPr="00F22011" w:rsidRDefault="00F22011" w:rsidP="00F22011">
      <w:pPr>
        <w:spacing w:before="3"/>
        <w:rPr>
          <w:szCs w:val="24"/>
        </w:rPr>
      </w:pPr>
    </w:p>
    <w:p w:rsidR="00F22011" w:rsidRPr="00F22011" w:rsidRDefault="00F22011" w:rsidP="00F22011">
      <w:pPr>
        <w:ind w:left="920" w:right="422" w:firstLine="708"/>
        <w:jc w:val="both"/>
        <w:rPr>
          <w:sz w:val="24"/>
          <w:szCs w:val="24"/>
        </w:rPr>
      </w:pPr>
      <w:r w:rsidRPr="00F22011">
        <w:rPr>
          <w:sz w:val="24"/>
          <w:szCs w:val="24"/>
        </w:rPr>
        <w:t>создавать по просьбе педагогического работника предметные и беспредметные конструкции, выполняемые детьми в течение года;</w:t>
      </w:r>
    </w:p>
    <w:p w:rsidR="00F22011" w:rsidRPr="00F22011" w:rsidRDefault="00F22011" w:rsidP="00F22011">
      <w:pPr>
        <w:spacing w:before="4"/>
        <w:rPr>
          <w:szCs w:val="24"/>
        </w:rPr>
      </w:pPr>
    </w:p>
    <w:p w:rsidR="00F22011" w:rsidRPr="00F22011" w:rsidRDefault="00F22011" w:rsidP="00F22011">
      <w:pPr>
        <w:ind w:left="920" w:right="420" w:firstLine="708"/>
        <w:jc w:val="both"/>
        <w:rPr>
          <w:sz w:val="24"/>
          <w:szCs w:val="24"/>
        </w:rPr>
      </w:pPr>
      <w:r w:rsidRPr="00F22011">
        <w:rPr>
          <w:sz w:val="24"/>
          <w:szCs w:val="24"/>
        </w:rPr>
        <w:t>создавать постройки по образцу, по представлению, по памяти, по речевой инструкции (из 6-7 элементов);</w:t>
      </w:r>
    </w:p>
    <w:p w:rsidR="00F22011" w:rsidRPr="00F22011" w:rsidRDefault="00F22011" w:rsidP="00F22011">
      <w:pPr>
        <w:spacing w:before="10"/>
        <w:rPr>
          <w:sz w:val="21"/>
          <w:szCs w:val="24"/>
        </w:rPr>
      </w:pPr>
    </w:p>
    <w:p w:rsidR="00F22011" w:rsidRPr="00F22011" w:rsidRDefault="00F22011" w:rsidP="00F22011">
      <w:pPr>
        <w:ind w:left="1629"/>
        <w:rPr>
          <w:sz w:val="24"/>
          <w:szCs w:val="24"/>
        </w:rPr>
      </w:pPr>
      <w:r w:rsidRPr="00F22011">
        <w:rPr>
          <w:sz w:val="24"/>
          <w:szCs w:val="24"/>
        </w:rPr>
        <w:t>выполнять</w:t>
      </w:r>
      <w:r w:rsidRPr="00F22011">
        <w:rPr>
          <w:spacing w:val="-7"/>
          <w:sz w:val="24"/>
          <w:szCs w:val="24"/>
        </w:rPr>
        <w:t xml:space="preserve"> </w:t>
      </w:r>
      <w:r w:rsidRPr="00F22011">
        <w:rPr>
          <w:sz w:val="24"/>
          <w:szCs w:val="24"/>
        </w:rPr>
        <w:t>постройки</w:t>
      </w:r>
      <w:r w:rsidRPr="00F22011">
        <w:rPr>
          <w:spacing w:val="-6"/>
          <w:sz w:val="24"/>
          <w:szCs w:val="24"/>
        </w:rPr>
        <w:t xml:space="preserve"> </w:t>
      </w:r>
      <w:r w:rsidRPr="00F22011">
        <w:rPr>
          <w:sz w:val="24"/>
          <w:szCs w:val="24"/>
        </w:rPr>
        <w:t>по</w:t>
      </w:r>
      <w:r w:rsidRPr="00F22011">
        <w:rPr>
          <w:spacing w:val="-1"/>
          <w:sz w:val="24"/>
          <w:szCs w:val="24"/>
        </w:rPr>
        <w:t xml:space="preserve"> </w:t>
      </w:r>
      <w:r w:rsidRPr="00F22011">
        <w:rPr>
          <w:sz w:val="24"/>
          <w:szCs w:val="24"/>
        </w:rPr>
        <w:t>предварительному</w:t>
      </w:r>
      <w:r w:rsidRPr="00F22011">
        <w:rPr>
          <w:spacing w:val="-12"/>
          <w:sz w:val="24"/>
          <w:szCs w:val="24"/>
        </w:rPr>
        <w:t xml:space="preserve"> </w:t>
      </w:r>
      <w:r w:rsidRPr="00F22011">
        <w:rPr>
          <w:spacing w:val="-2"/>
          <w:sz w:val="24"/>
          <w:szCs w:val="24"/>
        </w:rPr>
        <w:t>замыслу;</w:t>
      </w:r>
    </w:p>
    <w:p w:rsidR="00F22011" w:rsidRPr="00F22011" w:rsidRDefault="00F22011" w:rsidP="00F22011">
      <w:pPr>
        <w:spacing w:before="72" w:line="460" w:lineRule="auto"/>
        <w:ind w:left="1629" w:right="2623"/>
        <w:rPr>
          <w:sz w:val="24"/>
          <w:szCs w:val="24"/>
        </w:rPr>
      </w:pPr>
      <w:r w:rsidRPr="00F22011">
        <w:rPr>
          <w:sz w:val="24"/>
          <w:szCs w:val="24"/>
        </w:rPr>
        <w:t>участвовать в выполнении коллективных построек; рассказывать</w:t>
      </w:r>
      <w:r w:rsidRPr="00F22011">
        <w:rPr>
          <w:spacing w:val="-9"/>
          <w:sz w:val="24"/>
          <w:szCs w:val="24"/>
        </w:rPr>
        <w:t xml:space="preserve"> </w:t>
      </w:r>
      <w:r w:rsidRPr="00F22011">
        <w:rPr>
          <w:sz w:val="24"/>
          <w:szCs w:val="24"/>
        </w:rPr>
        <w:t>о</w:t>
      </w:r>
      <w:r w:rsidRPr="00F22011">
        <w:rPr>
          <w:spacing w:val="-7"/>
          <w:sz w:val="24"/>
          <w:szCs w:val="24"/>
        </w:rPr>
        <w:t xml:space="preserve"> </w:t>
      </w:r>
      <w:r w:rsidRPr="00F22011">
        <w:rPr>
          <w:sz w:val="24"/>
          <w:szCs w:val="24"/>
        </w:rPr>
        <w:t>последовательности</w:t>
      </w:r>
      <w:r w:rsidRPr="00F22011">
        <w:rPr>
          <w:spacing w:val="-5"/>
          <w:sz w:val="24"/>
          <w:szCs w:val="24"/>
        </w:rPr>
        <w:t xml:space="preserve"> </w:t>
      </w:r>
      <w:r w:rsidRPr="00F22011">
        <w:rPr>
          <w:sz w:val="24"/>
          <w:szCs w:val="24"/>
        </w:rPr>
        <w:t>выполнения</w:t>
      </w:r>
      <w:r w:rsidRPr="00F22011">
        <w:rPr>
          <w:spacing w:val="-6"/>
          <w:sz w:val="24"/>
          <w:szCs w:val="24"/>
        </w:rPr>
        <w:t xml:space="preserve"> </w:t>
      </w:r>
      <w:r w:rsidRPr="00F22011">
        <w:rPr>
          <w:sz w:val="24"/>
          <w:szCs w:val="24"/>
        </w:rPr>
        <w:t>работы; давать оценку своим работам и работам других детей.</w:t>
      </w:r>
    </w:p>
    <w:p w:rsidR="00F22011" w:rsidRPr="00F22011" w:rsidRDefault="00F22011" w:rsidP="00F22011">
      <w:pPr>
        <w:spacing w:before="2" w:line="242" w:lineRule="auto"/>
        <w:ind w:left="920" w:firstLine="708"/>
        <w:rPr>
          <w:b/>
          <w:sz w:val="24"/>
        </w:rPr>
      </w:pPr>
      <w:r w:rsidRPr="00F22011">
        <w:rPr>
          <w:b/>
          <w:i/>
          <w:sz w:val="24"/>
          <w:u w:val="single"/>
        </w:rPr>
        <w:t>Ручной</w:t>
      </w:r>
      <w:r w:rsidRPr="00F22011">
        <w:rPr>
          <w:b/>
          <w:i/>
          <w:spacing w:val="80"/>
          <w:sz w:val="24"/>
          <w:u w:val="single"/>
        </w:rPr>
        <w:t xml:space="preserve"> </w:t>
      </w:r>
      <w:r w:rsidRPr="00F22011">
        <w:rPr>
          <w:b/>
          <w:i/>
          <w:sz w:val="24"/>
          <w:u w:val="single"/>
        </w:rPr>
        <w:t>труд.</w:t>
      </w:r>
      <w:r w:rsidRPr="00F22011">
        <w:rPr>
          <w:b/>
          <w:i/>
          <w:spacing w:val="80"/>
          <w:sz w:val="24"/>
        </w:rPr>
        <w:t xml:space="preserve"> </w:t>
      </w:r>
      <w:r w:rsidRPr="00F22011">
        <w:rPr>
          <w:sz w:val="24"/>
        </w:rPr>
        <w:t>Основными</w:t>
      </w:r>
      <w:r w:rsidRPr="00F22011">
        <w:rPr>
          <w:spacing w:val="80"/>
          <w:sz w:val="24"/>
        </w:rPr>
        <w:t xml:space="preserve"> </w:t>
      </w:r>
      <w:r w:rsidRPr="00F22011">
        <w:rPr>
          <w:sz w:val="24"/>
        </w:rPr>
        <w:t>задачами</w:t>
      </w:r>
      <w:r w:rsidRPr="00F22011">
        <w:rPr>
          <w:spacing w:val="80"/>
          <w:sz w:val="24"/>
        </w:rPr>
        <w:t xml:space="preserve"> </w:t>
      </w:r>
      <w:r w:rsidRPr="00F22011">
        <w:rPr>
          <w:sz w:val="24"/>
        </w:rPr>
        <w:t>образовательной</w:t>
      </w:r>
      <w:r w:rsidRPr="00F22011">
        <w:rPr>
          <w:spacing w:val="80"/>
          <w:sz w:val="24"/>
        </w:rPr>
        <w:t xml:space="preserve"> </w:t>
      </w:r>
      <w:r w:rsidRPr="00F22011">
        <w:rPr>
          <w:sz w:val="24"/>
        </w:rPr>
        <w:t>деятельности</w:t>
      </w:r>
      <w:r w:rsidRPr="00F22011">
        <w:rPr>
          <w:spacing w:val="80"/>
          <w:sz w:val="24"/>
        </w:rPr>
        <w:t xml:space="preserve"> </w:t>
      </w:r>
      <w:r w:rsidRPr="00F22011">
        <w:rPr>
          <w:b/>
          <w:sz w:val="24"/>
          <w:u w:val="single"/>
        </w:rPr>
        <w:t>с</w:t>
      </w:r>
      <w:r w:rsidRPr="00F22011">
        <w:rPr>
          <w:b/>
          <w:spacing w:val="80"/>
          <w:sz w:val="24"/>
          <w:u w:val="single"/>
        </w:rPr>
        <w:t xml:space="preserve"> </w:t>
      </w:r>
      <w:r w:rsidRPr="00F22011">
        <w:rPr>
          <w:b/>
          <w:sz w:val="24"/>
          <w:u w:val="single"/>
        </w:rPr>
        <w:t>детьми</w:t>
      </w:r>
      <w:r w:rsidRPr="00F22011">
        <w:rPr>
          <w:b/>
          <w:sz w:val="24"/>
        </w:rPr>
        <w:t xml:space="preserve"> </w:t>
      </w:r>
      <w:r w:rsidRPr="00F22011">
        <w:rPr>
          <w:b/>
          <w:sz w:val="24"/>
          <w:u w:val="single"/>
        </w:rPr>
        <w:t>среднего дошкольного возраста являются:</w:t>
      </w:r>
    </w:p>
    <w:p w:rsidR="00F22011" w:rsidRPr="00F22011" w:rsidRDefault="00F22011" w:rsidP="00F22011">
      <w:pPr>
        <w:spacing w:before="10"/>
        <w:rPr>
          <w:b/>
          <w:sz w:val="21"/>
          <w:szCs w:val="24"/>
        </w:rPr>
      </w:pPr>
    </w:p>
    <w:p w:rsidR="00F22011" w:rsidRPr="00F22011" w:rsidRDefault="00F22011" w:rsidP="00F22011">
      <w:pPr>
        <w:ind w:left="920" w:right="414" w:firstLine="708"/>
        <w:jc w:val="both"/>
        <w:rPr>
          <w:sz w:val="24"/>
          <w:szCs w:val="24"/>
        </w:rPr>
      </w:pPr>
      <w:r w:rsidRPr="00F22011">
        <w:rPr>
          <w:sz w:val="24"/>
          <w:szCs w:val="24"/>
        </w:rPr>
        <w:t>развивать у</w:t>
      </w:r>
      <w:r w:rsidRPr="00F22011">
        <w:rPr>
          <w:spacing w:val="-7"/>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интерес</w:t>
      </w:r>
      <w:r w:rsidRPr="00F22011">
        <w:rPr>
          <w:spacing w:val="-1"/>
          <w:sz w:val="24"/>
          <w:szCs w:val="24"/>
        </w:rPr>
        <w:t xml:space="preserve"> </w:t>
      </w:r>
      <w:r w:rsidRPr="00F22011">
        <w:rPr>
          <w:sz w:val="24"/>
          <w:szCs w:val="24"/>
        </w:rPr>
        <w:t>к</w:t>
      </w:r>
      <w:r w:rsidRPr="00F22011">
        <w:rPr>
          <w:spacing w:val="-2"/>
          <w:sz w:val="24"/>
          <w:szCs w:val="24"/>
        </w:rPr>
        <w:t xml:space="preserve"> </w:t>
      </w:r>
      <w:r w:rsidRPr="00F22011">
        <w:rPr>
          <w:sz w:val="24"/>
          <w:szCs w:val="24"/>
        </w:rPr>
        <w:t>трудовой</w:t>
      </w:r>
      <w:r w:rsidRPr="00F22011">
        <w:rPr>
          <w:spacing w:val="-2"/>
          <w:sz w:val="24"/>
          <w:szCs w:val="24"/>
        </w:rPr>
        <w:t xml:space="preserve"> </w:t>
      </w:r>
      <w:r w:rsidRPr="00F22011">
        <w:rPr>
          <w:sz w:val="24"/>
          <w:szCs w:val="24"/>
        </w:rPr>
        <w:t>деятельности</w:t>
      </w:r>
      <w:r w:rsidRPr="00F22011">
        <w:rPr>
          <w:spacing w:val="-3"/>
          <w:sz w:val="24"/>
          <w:szCs w:val="24"/>
        </w:rPr>
        <w:t xml:space="preserve"> </w:t>
      </w:r>
      <w:r w:rsidRPr="00F22011">
        <w:rPr>
          <w:sz w:val="24"/>
          <w:szCs w:val="24"/>
        </w:rPr>
        <w:t>в</w:t>
      </w:r>
      <w:r w:rsidRPr="00F22011">
        <w:rPr>
          <w:spacing w:val="-4"/>
          <w:sz w:val="24"/>
          <w:szCs w:val="24"/>
        </w:rPr>
        <w:t xml:space="preserve"> </w:t>
      </w:r>
      <w:r w:rsidRPr="00F22011">
        <w:rPr>
          <w:sz w:val="24"/>
          <w:szCs w:val="24"/>
        </w:rPr>
        <w:t>целом,</w:t>
      </w:r>
      <w:r w:rsidRPr="00F22011">
        <w:rPr>
          <w:spacing w:val="-3"/>
          <w:sz w:val="24"/>
          <w:szCs w:val="24"/>
        </w:rPr>
        <w:t xml:space="preserve"> </w:t>
      </w:r>
      <w:r w:rsidRPr="00F22011">
        <w:rPr>
          <w:sz w:val="24"/>
          <w:szCs w:val="24"/>
        </w:rPr>
        <w:t>к</w:t>
      </w:r>
      <w:r w:rsidRPr="00F22011">
        <w:rPr>
          <w:spacing w:val="-2"/>
          <w:sz w:val="24"/>
          <w:szCs w:val="24"/>
        </w:rPr>
        <w:t xml:space="preserve"> </w:t>
      </w:r>
      <w:r w:rsidRPr="00F22011">
        <w:rPr>
          <w:sz w:val="24"/>
          <w:szCs w:val="24"/>
        </w:rPr>
        <w:t>собственным изделиям и поделкам;</w:t>
      </w:r>
    </w:p>
    <w:p w:rsidR="00F22011" w:rsidRPr="00F22011" w:rsidRDefault="00F22011" w:rsidP="00F22011">
      <w:pPr>
        <w:spacing w:before="3"/>
        <w:rPr>
          <w:szCs w:val="24"/>
        </w:rPr>
      </w:pPr>
    </w:p>
    <w:p w:rsidR="00F22011" w:rsidRPr="00F22011" w:rsidRDefault="00F22011" w:rsidP="00F22011">
      <w:pPr>
        <w:ind w:left="920" w:right="416" w:firstLine="708"/>
        <w:jc w:val="both"/>
        <w:rPr>
          <w:sz w:val="24"/>
          <w:szCs w:val="24"/>
        </w:rPr>
      </w:pPr>
      <w:r w:rsidRPr="00F22011">
        <w:rPr>
          <w:sz w:val="24"/>
          <w:szCs w:val="24"/>
        </w:rPr>
        <w:t>познакомить обучающихся с такими материалами и их свойствами, как бумага, картон, природные материалы;</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 xml:space="preserve">учить обучающихся работать по подражанию, по образцу, по словесной </w:t>
      </w:r>
      <w:r w:rsidRPr="00F22011">
        <w:rPr>
          <w:spacing w:val="-2"/>
          <w:sz w:val="24"/>
          <w:szCs w:val="24"/>
        </w:rPr>
        <w:t>инструкции;</w:t>
      </w:r>
    </w:p>
    <w:p w:rsidR="00F22011" w:rsidRPr="00F22011" w:rsidRDefault="00F22011" w:rsidP="00F22011">
      <w:pPr>
        <w:spacing w:before="3"/>
        <w:rPr>
          <w:szCs w:val="24"/>
        </w:rPr>
      </w:pPr>
    </w:p>
    <w:p w:rsidR="00F22011" w:rsidRPr="00F22011" w:rsidRDefault="00F22011" w:rsidP="00F22011">
      <w:pPr>
        <w:ind w:left="920" w:right="417" w:firstLine="708"/>
        <w:jc w:val="both"/>
        <w:rPr>
          <w:sz w:val="24"/>
          <w:szCs w:val="24"/>
        </w:rPr>
      </w:pPr>
      <w:r w:rsidRPr="00F22011">
        <w:rPr>
          <w:sz w:val="24"/>
          <w:szCs w:val="24"/>
        </w:rPr>
        <w:t xml:space="preserve">учить использовать ножницы, клей, салфетки, тряпочку, клеевую кисточку, клеенку, пластилин как средство для соединения частей и деталей из природного </w:t>
      </w:r>
      <w:r w:rsidRPr="00F22011">
        <w:rPr>
          <w:spacing w:val="-2"/>
          <w:sz w:val="24"/>
          <w:szCs w:val="24"/>
        </w:rPr>
        <w:t>материала;</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формировать умение работать</w:t>
      </w:r>
      <w:r w:rsidRPr="00F22011">
        <w:rPr>
          <w:spacing w:val="-1"/>
          <w:sz w:val="24"/>
          <w:szCs w:val="24"/>
        </w:rPr>
        <w:t xml:space="preserve"> </w:t>
      </w:r>
      <w:r w:rsidRPr="00F22011">
        <w:rPr>
          <w:sz w:val="24"/>
          <w:szCs w:val="24"/>
        </w:rPr>
        <w:t>аккуратно, пользоваться фартуком и нарукавниками, убирать рабочее место после завершения работы;</w:t>
      </w:r>
    </w:p>
    <w:p w:rsidR="00F22011" w:rsidRPr="00F22011" w:rsidRDefault="00F22011" w:rsidP="00F22011">
      <w:pPr>
        <w:spacing w:before="4"/>
        <w:rPr>
          <w:szCs w:val="24"/>
        </w:rPr>
      </w:pPr>
    </w:p>
    <w:p w:rsidR="00F22011" w:rsidRPr="00F22011" w:rsidRDefault="00F22011" w:rsidP="00F22011">
      <w:pPr>
        <w:ind w:left="920" w:right="416" w:firstLine="708"/>
        <w:jc w:val="both"/>
        <w:rPr>
          <w:sz w:val="24"/>
          <w:szCs w:val="24"/>
        </w:rPr>
      </w:pPr>
      <w:r w:rsidRPr="00F22011">
        <w:rPr>
          <w:sz w:val="24"/>
          <w:szCs w:val="24"/>
        </w:rPr>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F22011" w:rsidRPr="00F22011" w:rsidRDefault="00F22011" w:rsidP="00F22011">
      <w:pPr>
        <w:spacing w:before="10"/>
        <w:rPr>
          <w:sz w:val="21"/>
          <w:szCs w:val="24"/>
        </w:rPr>
      </w:pPr>
    </w:p>
    <w:p w:rsidR="00F22011" w:rsidRPr="00F22011" w:rsidRDefault="00F22011" w:rsidP="00F22011">
      <w:pPr>
        <w:spacing w:before="1"/>
        <w:ind w:left="920" w:right="410" w:firstLine="708"/>
        <w:jc w:val="both"/>
        <w:rPr>
          <w:sz w:val="24"/>
          <w:szCs w:val="24"/>
        </w:rPr>
      </w:pPr>
      <w:r w:rsidRPr="00F22011">
        <w:rPr>
          <w:sz w:val="24"/>
          <w:szCs w:val="24"/>
        </w:rPr>
        <w:t xml:space="preserve">на занятиях закрепить у обучающихся умение классифицировать материалы для поделок (сюда - листья, туда - желуди; в эту коробочку - семена, в другую коробочку - </w:t>
      </w:r>
      <w:r w:rsidRPr="00F22011">
        <w:rPr>
          <w:spacing w:val="-2"/>
          <w:sz w:val="24"/>
          <w:szCs w:val="24"/>
        </w:rPr>
        <w:t>каштаны);</w:t>
      </w:r>
    </w:p>
    <w:p w:rsidR="00F22011" w:rsidRPr="00F22011" w:rsidRDefault="00F22011" w:rsidP="00F22011">
      <w:pPr>
        <w:spacing w:before="3"/>
        <w:rPr>
          <w:szCs w:val="24"/>
        </w:rPr>
      </w:pPr>
    </w:p>
    <w:p w:rsidR="00F22011" w:rsidRPr="00F22011" w:rsidRDefault="00F22011" w:rsidP="00F22011">
      <w:pPr>
        <w:spacing w:line="463" w:lineRule="auto"/>
        <w:ind w:left="1629" w:right="3298"/>
        <w:jc w:val="both"/>
        <w:rPr>
          <w:sz w:val="24"/>
          <w:szCs w:val="24"/>
        </w:rPr>
      </w:pPr>
      <w:r w:rsidRPr="00F22011">
        <w:rPr>
          <w:sz w:val="24"/>
          <w:szCs w:val="24"/>
        </w:rPr>
        <w:t>учить</w:t>
      </w:r>
      <w:r w:rsidRPr="00F22011">
        <w:rPr>
          <w:spacing w:val="-8"/>
          <w:sz w:val="24"/>
          <w:szCs w:val="24"/>
        </w:rPr>
        <w:t xml:space="preserve"> </w:t>
      </w:r>
      <w:r w:rsidRPr="00F22011">
        <w:rPr>
          <w:sz w:val="24"/>
          <w:szCs w:val="24"/>
        </w:rPr>
        <w:t>обучающихся</w:t>
      </w:r>
      <w:r w:rsidRPr="00F22011">
        <w:rPr>
          <w:spacing w:val="-5"/>
          <w:sz w:val="24"/>
          <w:szCs w:val="24"/>
        </w:rPr>
        <w:t xml:space="preserve"> </w:t>
      </w:r>
      <w:r w:rsidRPr="00F22011">
        <w:rPr>
          <w:sz w:val="24"/>
          <w:szCs w:val="24"/>
        </w:rPr>
        <w:t>доводить</w:t>
      </w:r>
      <w:r w:rsidRPr="00F22011">
        <w:rPr>
          <w:spacing w:val="-8"/>
          <w:sz w:val="24"/>
          <w:szCs w:val="24"/>
        </w:rPr>
        <w:t xml:space="preserve"> </w:t>
      </w:r>
      <w:r w:rsidRPr="00F22011">
        <w:rPr>
          <w:sz w:val="24"/>
          <w:szCs w:val="24"/>
        </w:rPr>
        <w:t>начатую</w:t>
      </w:r>
      <w:r w:rsidRPr="00F22011">
        <w:rPr>
          <w:spacing w:val="-2"/>
          <w:sz w:val="24"/>
          <w:szCs w:val="24"/>
        </w:rPr>
        <w:t xml:space="preserve"> </w:t>
      </w:r>
      <w:r w:rsidRPr="00F22011">
        <w:rPr>
          <w:sz w:val="24"/>
          <w:szCs w:val="24"/>
        </w:rPr>
        <w:t>работу</w:t>
      </w:r>
      <w:r w:rsidRPr="00F22011">
        <w:rPr>
          <w:spacing w:val="-13"/>
          <w:sz w:val="24"/>
          <w:szCs w:val="24"/>
        </w:rPr>
        <w:t xml:space="preserve"> </w:t>
      </w:r>
      <w:r w:rsidRPr="00F22011">
        <w:rPr>
          <w:sz w:val="24"/>
          <w:szCs w:val="24"/>
        </w:rPr>
        <w:t>до</w:t>
      </w:r>
      <w:r w:rsidRPr="00F22011">
        <w:rPr>
          <w:spacing w:val="-6"/>
          <w:sz w:val="24"/>
          <w:szCs w:val="24"/>
        </w:rPr>
        <w:t xml:space="preserve"> </w:t>
      </w:r>
      <w:r w:rsidRPr="00F22011">
        <w:rPr>
          <w:sz w:val="24"/>
          <w:szCs w:val="24"/>
        </w:rPr>
        <w:t>конца; формировать у обучающихся элементы самооценки;</w:t>
      </w:r>
    </w:p>
    <w:p w:rsidR="00F22011" w:rsidRPr="00F22011" w:rsidRDefault="00F22011" w:rsidP="00F22011">
      <w:pPr>
        <w:spacing w:line="242" w:lineRule="auto"/>
        <w:ind w:left="920" w:right="413" w:firstLine="708"/>
        <w:jc w:val="both"/>
        <w:rPr>
          <w:b/>
          <w:i/>
          <w:sz w:val="24"/>
        </w:rPr>
      </w:pPr>
      <w:r w:rsidRPr="00F22011">
        <w:rPr>
          <w:sz w:val="24"/>
        </w:rPr>
        <w:t xml:space="preserve">Основными задачами образовательной деятельности </w:t>
      </w:r>
      <w:r w:rsidRPr="00F22011">
        <w:rPr>
          <w:b/>
          <w:i/>
          <w:sz w:val="24"/>
          <w:u w:val="single"/>
        </w:rPr>
        <w:t>с детьми старшего</w:t>
      </w:r>
      <w:r w:rsidRPr="00F22011">
        <w:rPr>
          <w:b/>
          <w:i/>
          <w:sz w:val="24"/>
        </w:rPr>
        <w:t xml:space="preserve"> </w:t>
      </w:r>
      <w:r w:rsidRPr="00F22011">
        <w:rPr>
          <w:b/>
          <w:i/>
          <w:sz w:val="24"/>
          <w:u w:val="single"/>
        </w:rPr>
        <w:t>дошкольного возраста являются:</w:t>
      </w:r>
    </w:p>
    <w:p w:rsidR="00F22011" w:rsidRPr="00F22011" w:rsidRDefault="00F22011" w:rsidP="00F22011">
      <w:pPr>
        <w:spacing w:before="4"/>
        <w:rPr>
          <w:b/>
          <w:i/>
          <w:sz w:val="21"/>
          <w:szCs w:val="24"/>
        </w:rPr>
      </w:pPr>
    </w:p>
    <w:p w:rsidR="00F22011" w:rsidRPr="00F22011" w:rsidRDefault="00F22011" w:rsidP="00F22011">
      <w:pPr>
        <w:ind w:left="1629"/>
        <w:rPr>
          <w:sz w:val="24"/>
          <w:szCs w:val="24"/>
        </w:rPr>
      </w:pPr>
      <w:r w:rsidRPr="00F22011">
        <w:rPr>
          <w:sz w:val="24"/>
          <w:szCs w:val="24"/>
        </w:rPr>
        <w:t>закреплять</w:t>
      </w:r>
      <w:r w:rsidRPr="00F22011">
        <w:rPr>
          <w:spacing w:val="-7"/>
          <w:sz w:val="24"/>
          <w:szCs w:val="24"/>
        </w:rPr>
        <w:t xml:space="preserve"> </w:t>
      </w:r>
      <w:r w:rsidRPr="00F22011">
        <w:rPr>
          <w:sz w:val="24"/>
          <w:szCs w:val="24"/>
        </w:rPr>
        <w:t>у</w:t>
      </w:r>
      <w:r w:rsidRPr="00F22011">
        <w:rPr>
          <w:spacing w:val="-10"/>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интерес</w:t>
      </w:r>
      <w:r w:rsidRPr="00F22011">
        <w:rPr>
          <w:spacing w:val="-1"/>
          <w:sz w:val="24"/>
          <w:szCs w:val="24"/>
        </w:rPr>
        <w:t xml:space="preserve"> </w:t>
      </w:r>
      <w:r w:rsidRPr="00F22011">
        <w:rPr>
          <w:sz w:val="24"/>
          <w:szCs w:val="24"/>
        </w:rPr>
        <w:t>к</w:t>
      </w:r>
      <w:r w:rsidRPr="00F22011">
        <w:rPr>
          <w:spacing w:val="-2"/>
          <w:sz w:val="24"/>
          <w:szCs w:val="24"/>
        </w:rPr>
        <w:t xml:space="preserve"> </w:t>
      </w:r>
      <w:r w:rsidRPr="00F22011">
        <w:rPr>
          <w:sz w:val="24"/>
          <w:szCs w:val="24"/>
        </w:rPr>
        <w:t>трудовой</w:t>
      </w:r>
      <w:r w:rsidRPr="00F22011">
        <w:rPr>
          <w:spacing w:val="-2"/>
          <w:sz w:val="24"/>
          <w:szCs w:val="24"/>
        </w:rPr>
        <w:t xml:space="preserve"> деятельности;</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знакомить обучающихся с такими материалами и их свойствами, как ткань, кожа, нитки, соломка;</w:t>
      </w:r>
    </w:p>
    <w:p w:rsidR="00F22011" w:rsidRPr="00F22011" w:rsidRDefault="00F22011" w:rsidP="00F22011">
      <w:pPr>
        <w:spacing w:before="3"/>
        <w:rPr>
          <w:szCs w:val="24"/>
        </w:rPr>
      </w:pPr>
    </w:p>
    <w:p w:rsidR="00F22011" w:rsidRPr="00F22011" w:rsidRDefault="00F22011" w:rsidP="00F22011">
      <w:pPr>
        <w:ind w:left="920" w:right="410" w:firstLine="708"/>
        <w:jc w:val="both"/>
        <w:rPr>
          <w:sz w:val="24"/>
          <w:szCs w:val="24"/>
        </w:rPr>
      </w:pPr>
      <w:r w:rsidRPr="00F22011">
        <w:rPr>
          <w:sz w:val="24"/>
          <w:szCs w:val="24"/>
        </w:rPr>
        <w:t xml:space="preserve">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w:t>
      </w:r>
      <w:r w:rsidRPr="00F22011">
        <w:rPr>
          <w:sz w:val="24"/>
          <w:szCs w:val="24"/>
        </w:rPr>
        <w:lastRenderedPageBreak/>
        <w:t>материалов - в зависимости от местных условий);</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продолжать</w:t>
      </w:r>
      <w:r w:rsidRPr="00F22011">
        <w:rPr>
          <w:spacing w:val="-2"/>
          <w:sz w:val="24"/>
          <w:szCs w:val="24"/>
        </w:rPr>
        <w:t xml:space="preserve"> </w:t>
      </w:r>
      <w:r w:rsidRPr="00F22011">
        <w:rPr>
          <w:sz w:val="24"/>
          <w:szCs w:val="24"/>
        </w:rPr>
        <w:t>учить</w:t>
      </w:r>
      <w:r w:rsidRPr="00F22011">
        <w:rPr>
          <w:spacing w:val="-4"/>
          <w:sz w:val="24"/>
          <w:szCs w:val="24"/>
        </w:rPr>
        <w:t xml:space="preserve"> </w:t>
      </w:r>
      <w:r w:rsidRPr="00F22011">
        <w:rPr>
          <w:sz w:val="24"/>
          <w:szCs w:val="24"/>
        </w:rPr>
        <w:t>обучающихся</w:t>
      </w:r>
      <w:r w:rsidRPr="00F22011">
        <w:rPr>
          <w:spacing w:val="-1"/>
          <w:sz w:val="24"/>
          <w:szCs w:val="24"/>
        </w:rPr>
        <w:t xml:space="preserve"> </w:t>
      </w:r>
      <w:r w:rsidRPr="00F22011">
        <w:rPr>
          <w:sz w:val="24"/>
          <w:szCs w:val="24"/>
        </w:rPr>
        <w:t>работать по</w:t>
      </w:r>
      <w:r w:rsidRPr="00F22011">
        <w:rPr>
          <w:spacing w:val="-3"/>
          <w:sz w:val="24"/>
          <w:szCs w:val="24"/>
        </w:rPr>
        <w:t xml:space="preserve"> </w:t>
      </w:r>
      <w:r w:rsidRPr="00F22011">
        <w:rPr>
          <w:sz w:val="24"/>
          <w:szCs w:val="24"/>
        </w:rPr>
        <w:t>образцу</w:t>
      </w:r>
      <w:r w:rsidRPr="00F22011">
        <w:rPr>
          <w:spacing w:val="-10"/>
          <w:sz w:val="24"/>
          <w:szCs w:val="24"/>
        </w:rPr>
        <w:t xml:space="preserve"> </w:t>
      </w:r>
      <w:r w:rsidRPr="00F22011">
        <w:rPr>
          <w:sz w:val="24"/>
          <w:szCs w:val="24"/>
        </w:rPr>
        <w:t>и</w:t>
      </w:r>
      <w:r w:rsidRPr="00F22011">
        <w:rPr>
          <w:spacing w:val="-3"/>
          <w:sz w:val="24"/>
          <w:szCs w:val="24"/>
        </w:rPr>
        <w:t xml:space="preserve"> </w:t>
      </w:r>
      <w:r w:rsidRPr="00F22011">
        <w:rPr>
          <w:sz w:val="24"/>
          <w:szCs w:val="24"/>
        </w:rPr>
        <w:t>словесной</w:t>
      </w:r>
      <w:r w:rsidRPr="00F22011">
        <w:rPr>
          <w:spacing w:val="-2"/>
          <w:sz w:val="24"/>
          <w:szCs w:val="24"/>
        </w:rPr>
        <w:t xml:space="preserve"> инструкции;</w:t>
      </w:r>
    </w:p>
    <w:p w:rsidR="00F22011" w:rsidRPr="00F22011" w:rsidRDefault="00F22011" w:rsidP="00F22011">
      <w:pPr>
        <w:spacing w:before="10"/>
        <w:rPr>
          <w:sz w:val="21"/>
          <w:szCs w:val="24"/>
        </w:rPr>
      </w:pPr>
    </w:p>
    <w:p w:rsidR="00F22011" w:rsidRPr="00F22011" w:rsidRDefault="00F22011" w:rsidP="00F22011">
      <w:pPr>
        <w:spacing w:before="1"/>
        <w:ind w:left="920" w:right="418" w:firstLine="708"/>
        <w:jc w:val="both"/>
        <w:rPr>
          <w:sz w:val="24"/>
          <w:szCs w:val="24"/>
        </w:rPr>
      </w:pPr>
      <w:r w:rsidRPr="00F22011">
        <w:rPr>
          <w:sz w:val="24"/>
          <w:szCs w:val="24"/>
        </w:rPr>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F22011" w:rsidRPr="00F22011" w:rsidRDefault="00F22011" w:rsidP="00F22011">
      <w:pPr>
        <w:spacing w:before="72"/>
        <w:ind w:left="1629"/>
        <w:rPr>
          <w:sz w:val="24"/>
          <w:szCs w:val="24"/>
        </w:rPr>
      </w:pPr>
      <w:r w:rsidRPr="00F22011">
        <w:rPr>
          <w:sz w:val="24"/>
          <w:szCs w:val="24"/>
        </w:rPr>
        <w:t>знакомить</w:t>
      </w:r>
      <w:r w:rsidRPr="00F22011">
        <w:rPr>
          <w:spacing w:val="-7"/>
          <w:sz w:val="24"/>
          <w:szCs w:val="24"/>
        </w:rPr>
        <w:t xml:space="preserve"> </w:t>
      </w:r>
      <w:r w:rsidRPr="00F22011">
        <w:rPr>
          <w:sz w:val="24"/>
          <w:szCs w:val="24"/>
        </w:rPr>
        <w:t>обучающихся</w:t>
      </w:r>
      <w:r w:rsidRPr="00F22011">
        <w:rPr>
          <w:spacing w:val="-2"/>
          <w:sz w:val="24"/>
          <w:szCs w:val="24"/>
        </w:rPr>
        <w:t xml:space="preserve"> </w:t>
      </w:r>
      <w:r w:rsidRPr="00F22011">
        <w:rPr>
          <w:sz w:val="24"/>
          <w:szCs w:val="24"/>
        </w:rPr>
        <w:t>с</w:t>
      </w:r>
      <w:r w:rsidRPr="00F22011">
        <w:rPr>
          <w:spacing w:val="-2"/>
          <w:sz w:val="24"/>
          <w:szCs w:val="24"/>
        </w:rPr>
        <w:t xml:space="preserve"> </w:t>
      </w:r>
      <w:r w:rsidRPr="00F22011">
        <w:rPr>
          <w:sz w:val="24"/>
          <w:szCs w:val="24"/>
        </w:rPr>
        <w:t>иголкой</w:t>
      </w:r>
      <w:r w:rsidRPr="00F22011">
        <w:rPr>
          <w:spacing w:val="-4"/>
          <w:sz w:val="24"/>
          <w:szCs w:val="24"/>
        </w:rPr>
        <w:t xml:space="preserve"> </w:t>
      </w:r>
      <w:r w:rsidRPr="00F22011">
        <w:rPr>
          <w:sz w:val="24"/>
          <w:szCs w:val="24"/>
        </w:rPr>
        <w:t>и</w:t>
      </w:r>
      <w:r w:rsidRPr="00F22011">
        <w:rPr>
          <w:spacing w:val="-4"/>
          <w:sz w:val="24"/>
          <w:szCs w:val="24"/>
        </w:rPr>
        <w:t xml:space="preserve"> </w:t>
      </w:r>
      <w:r w:rsidRPr="00F22011">
        <w:rPr>
          <w:sz w:val="24"/>
          <w:szCs w:val="24"/>
        </w:rPr>
        <w:t>нитками;</w:t>
      </w:r>
      <w:r w:rsidRPr="00F22011">
        <w:rPr>
          <w:spacing w:val="1"/>
          <w:sz w:val="24"/>
          <w:szCs w:val="24"/>
        </w:rPr>
        <w:t xml:space="preserve"> </w:t>
      </w:r>
      <w:r w:rsidRPr="00F22011">
        <w:rPr>
          <w:sz w:val="24"/>
          <w:szCs w:val="24"/>
        </w:rPr>
        <w:t>учить</w:t>
      </w:r>
      <w:r w:rsidRPr="00F22011">
        <w:rPr>
          <w:spacing w:val="-5"/>
          <w:sz w:val="24"/>
          <w:szCs w:val="24"/>
        </w:rPr>
        <w:t xml:space="preserve"> </w:t>
      </w:r>
      <w:r w:rsidRPr="00F22011">
        <w:rPr>
          <w:sz w:val="24"/>
          <w:szCs w:val="24"/>
        </w:rPr>
        <w:t>сшивать</w:t>
      </w:r>
      <w:r w:rsidRPr="00F22011">
        <w:rPr>
          <w:spacing w:val="-5"/>
          <w:sz w:val="24"/>
          <w:szCs w:val="24"/>
        </w:rPr>
        <w:t xml:space="preserve"> </w:t>
      </w:r>
      <w:r w:rsidRPr="00F22011">
        <w:rPr>
          <w:sz w:val="24"/>
          <w:szCs w:val="24"/>
        </w:rPr>
        <w:t>бумажные</w:t>
      </w:r>
      <w:r w:rsidRPr="00F22011">
        <w:rPr>
          <w:spacing w:val="-1"/>
          <w:sz w:val="24"/>
          <w:szCs w:val="24"/>
        </w:rPr>
        <w:t xml:space="preserve"> </w:t>
      </w:r>
      <w:r w:rsidRPr="00F22011">
        <w:rPr>
          <w:spacing w:val="-2"/>
          <w:sz w:val="24"/>
          <w:szCs w:val="24"/>
        </w:rPr>
        <w:t>предметы;</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 xml:space="preserve">знакомить с прямым швом "вперед в иголку", учить пришивать пуговицы с двумя </w:t>
      </w:r>
      <w:r w:rsidRPr="00F22011">
        <w:rPr>
          <w:spacing w:val="-2"/>
          <w:sz w:val="24"/>
          <w:szCs w:val="24"/>
        </w:rPr>
        <w:t>дырочками;</w:t>
      </w:r>
    </w:p>
    <w:p w:rsidR="00F22011" w:rsidRPr="00F22011" w:rsidRDefault="00F22011" w:rsidP="00F22011">
      <w:pPr>
        <w:spacing w:before="10"/>
        <w:rPr>
          <w:sz w:val="21"/>
          <w:szCs w:val="24"/>
        </w:rPr>
      </w:pPr>
    </w:p>
    <w:p w:rsidR="00F22011" w:rsidRPr="00F22011" w:rsidRDefault="00F22011" w:rsidP="00F22011">
      <w:pPr>
        <w:spacing w:before="1"/>
        <w:ind w:left="920" w:firstLine="708"/>
        <w:rPr>
          <w:sz w:val="24"/>
          <w:szCs w:val="24"/>
        </w:rPr>
      </w:pPr>
      <w:r w:rsidRPr="00F22011">
        <w:rPr>
          <w:sz w:val="24"/>
          <w:szCs w:val="24"/>
        </w:rPr>
        <w:t>знакомить обучающихся с приемами работы с тканью и нитками</w:t>
      </w:r>
      <w:r w:rsidRPr="00F22011">
        <w:rPr>
          <w:spacing w:val="32"/>
          <w:sz w:val="24"/>
          <w:szCs w:val="24"/>
        </w:rPr>
        <w:t xml:space="preserve"> </w:t>
      </w:r>
      <w:r w:rsidRPr="00F22011">
        <w:rPr>
          <w:sz w:val="24"/>
          <w:szCs w:val="24"/>
        </w:rPr>
        <w:t>- примеривание, резание, шитье прямым швом;</w:t>
      </w:r>
    </w:p>
    <w:p w:rsidR="00F22011" w:rsidRPr="00F22011" w:rsidRDefault="00F22011" w:rsidP="00F22011">
      <w:pPr>
        <w:spacing w:before="3"/>
        <w:rPr>
          <w:szCs w:val="24"/>
        </w:rPr>
      </w:pPr>
    </w:p>
    <w:p w:rsidR="00F22011" w:rsidRPr="00F22011" w:rsidRDefault="00F22011" w:rsidP="00F22011">
      <w:pPr>
        <w:ind w:left="920" w:right="408" w:firstLine="708"/>
        <w:rPr>
          <w:sz w:val="24"/>
          <w:szCs w:val="24"/>
        </w:rPr>
      </w:pPr>
      <w:r w:rsidRPr="00F22011">
        <w:rPr>
          <w:sz w:val="24"/>
          <w:szCs w:val="24"/>
        </w:rPr>
        <w:t>учить</w:t>
      </w:r>
      <w:r w:rsidRPr="00F22011">
        <w:rPr>
          <w:spacing w:val="37"/>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подбирать</w:t>
      </w:r>
      <w:r w:rsidRPr="00F22011">
        <w:rPr>
          <w:spacing w:val="40"/>
          <w:sz w:val="24"/>
          <w:szCs w:val="24"/>
        </w:rPr>
        <w:t xml:space="preserve"> </w:t>
      </w:r>
      <w:r w:rsidRPr="00F22011">
        <w:rPr>
          <w:sz w:val="24"/>
          <w:szCs w:val="24"/>
        </w:rPr>
        <w:t>красивые</w:t>
      </w:r>
      <w:r w:rsidRPr="00F22011">
        <w:rPr>
          <w:spacing w:val="39"/>
          <w:sz w:val="24"/>
          <w:szCs w:val="24"/>
        </w:rPr>
        <w:t xml:space="preserve"> </w:t>
      </w:r>
      <w:r w:rsidRPr="00F22011">
        <w:rPr>
          <w:sz w:val="24"/>
          <w:szCs w:val="24"/>
        </w:rPr>
        <w:t>сочетания</w:t>
      </w:r>
      <w:r w:rsidRPr="00F22011">
        <w:rPr>
          <w:spacing w:val="40"/>
          <w:sz w:val="24"/>
          <w:szCs w:val="24"/>
        </w:rPr>
        <w:t xml:space="preserve"> </w:t>
      </w:r>
      <w:r w:rsidRPr="00F22011">
        <w:rPr>
          <w:sz w:val="24"/>
          <w:szCs w:val="24"/>
        </w:rPr>
        <w:t>цвета</w:t>
      </w:r>
      <w:r w:rsidRPr="00F22011">
        <w:rPr>
          <w:spacing w:val="39"/>
          <w:sz w:val="24"/>
          <w:szCs w:val="24"/>
        </w:rPr>
        <w:t xml:space="preserve"> </w:t>
      </w:r>
      <w:r w:rsidRPr="00F22011">
        <w:rPr>
          <w:sz w:val="24"/>
          <w:szCs w:val="24"/>
        </w:rPr>
        <w:t>материалов,</w:t>
      </w:r>
      <w:r w:rsidRPr="00F22011">
        <w:rPr>
          <w:spacing w:val="38"/>
          <w:sz w:val="24"/>
          <w:szCs w:val="24"/>
        </w:rPr>
        <w:t xml:space="preserve"> </w:t>
      </w:r>
      <w:r w:rsidRPr="00F22011">
        <w:rPr>
          <w:sz w:val="24"/>
          <w:szCs w:val="24"/>
        </w:rPr>
        <w:t>подбирать цвет ниток к цвету ткани или кожи;</w:t>
      </w:r>
    </w:p>
    <w:p w:rsidR="00F22011" w:rsidRPr="00F22011" w:rsidRDefault="00F22011" w:rsidP="00F22011">
      <w:pPr>
        <w:spacing w:before="2" w:line="530" w:lineRule="atLeast"/>
        <w:ind w:left="1629"/>
        <w:rPr>
          <w:sz w:val="24"/>
          <w:szCs w:val="24"/>
        </w:rPr>
      </w:pPr>
      <w:r w:rsidRPr="00F22011">
        <w:rPr>
          <w:sz w:val="24"/>
          <w:szCs w:val="24"/>
        </w:rPr>
        <w:t>знакомить обучающихся с приемами плетения коврика из соломки и бумаги; продолжать</w:t>
      </w:r>
      <w:r w:rsidRPr="00F22011">
        <w:rPr>
          <w:spacing w:val="75"/>
          <w:sz w:val="24"/>
          <w:szCs w:val="24"/>
        </w:rPr>
        <w:t xml:space="preserve"> </w:t>
      </w:r>
      <w:r w:rsidRPr="00F22011">
        <w:rPr>
          <w:sz w:val="24"/>
          <w:szCs w:val="24"/>
        </w:rPr>
        <w:t>учить</w:t>
      </w:r>
      <w:r w:rsidRPr="00F22011">
        <w:rPr>
          <w:spacing w:val="71"/>
          <w:sz w:val="24"/>
          <w:szCs w:val="24"/>
        </w:rPr>
        <w:t xml:space="preserve"> </w:t>
      </w:r>
      <w:r w:rsidRPr="00F22011">
        <w:rPr>
          <w:sz w:val="24"/>
          <w:szCs w:val="24"/>
        </w:rPr>
        <w:t>обучающихся</w:t>
      </w:r>
      <w:r w:rsidRPr="00F22011">
        <w:rPr>
          <w:spacing w:val="74"/>
          <w:sz w:val="24"/>
          <w:szCs w:val="24"/>
        </w:rPr>
        <w:t xml:space="preserve"> </w:t>
      </w:r>
      <w:r w:rsidRPr="00F22011">
        <w:rPr>
          <w:sz w:val="24"/>
          <w:szCs w:val="24"/>
        </w:rPr>
        <w:t>работать</w:t>
      </w:r>
      <w:r w:rsidRPr="00F22011">
        <w:rPr>
          <w:spacing w:val="71"/>
          <w:sz w:val="24"/>
          <w:szCs w:val="24"/>
        </w:rPr>
        <w:t xml:space="preserve"> </w:t>
      </w:r>
      <w:r w:rsidRPr="00F22011">
        <w:rPr>
          <w:sz w:val="24"/>
          <w:szCs w:val="24"/>
        </w:rPr>
        <w:t>аккуратно,</w:t>
      </w:r>
      <w:r w:rsidRPr="00F22011">
        <w:rPr>
          <w:spacing w:val="72"/>
          <w:sz w:val="24"/>
          <w:szCs w:val="24"/>
        </w:rPr>
        <w:t xml:space="preserve"> </w:t>
      </w:r>
      <w:r w:rsidRPr="00F22011">
        <w:rPr>
          <w:sz w:val="24"/>
          <w:szCs w:val="24"/>
        </w:rPr>
        <w:t>пользоваться</w:t>
      </w:r>
      <w:r w:rsidRPr="00F22011">
        <w:rPr>
          <w:spacing w:val="74"/>
          <w:sz w:val="24"/>
          <w:szCs w:val="24"/>
        </w:rPr>
        <w:t xml:space="preserve"> </w:t>
      </w:r>
      <w:r w:rsidRPr="00F22011">
        <w:rPr>
          <w:sz w:val="24"/>
          <w:szCs w:val="24"/>
        </w:rPr>
        <w:t>фартуком</w:t>
      </w:r>
      <w:r w:rsidRPr="00F22011">
        <w:rPr>
          <w:spacing w:val="72"/>
          <w:sz w:val="24"/>
          <w:szCs w:val="24"/>
        </w:rPr>
        <w:t xml:space="preserve"> </w:t>
      </w:r>
      <w:r w:rsidRPr="00F22011">
        <w:rPr>
          <w:sz w:val="24"/>
          <w:szCs w:val="24"/>
        </w:rPr>
        <w:t>и</w:t>
      </w:r>
    </w:p>
    <w:p w:rsidR="00F22011" w:rsidRPr="00F22011" w:rsidRDefault="00F22011" w:rsidP="00F22011">
      <w:pPr>
        <w:spacing w:before="2"/>
        <w:ind w:left="920"/>
        <w:rPr>
          <w:sz w:val="24"/>
          <w:szCs w:val="24"/>
        </w:rPr>
      </w:pPr>
      <w:r w:rsidRPr="00F22011">
        <w:rPr>
          <w:sz w:val="24"/>
          <w:szCs w:val="24"/>
        </w:rPr>
        <w:t>нарукавниками,</w:t>
      </w:r>
      <w:r w:rsidRPr="00F22011">
        <w:rPr>
          <w:spacing w:val="-5"/>
          <w:sz w:val="24"/>
          <w:szCs w:val="24"/>
        </w:rPr>
        <w:t xml:space="preserve"> </w:t>
      </w:r>
      <w:r w:rsidRPr="00F22011">
        <w:rPr>
          <w:sz w:val="24"/>
          <w:szCs w:val="24"/>
        </w:rPr>
        <w:t>готовить</w:t>
      </w:r>
      <w:r w:rsidRPr="00F22011">
        <w:rPr>
          <w:spacing w:val="-5"/>
          <w:sz w:val="24"/>
          <w:szCs w:val="24"/>
        </w:rPr>
        <w:t xml:space="preserve"> </w:t>
      </w:r>
      <w:r w:rsidRPr="00F22011">
        <w:rPr>
          <w:sz w:val="24"/>
          <w:szCs w:val="24"/>
        </w:rPr>
        <w:t>и убирать</w:t>
      </w:r>
      <w:r w:rsidRPr="00F22011">
        <w:rPr>
          <w:spacing w:val="-4"/>
          <w:sz w:val="24"/>
          <w:szCs w:val="24"/>
        </w:rPr>
        <w:t xml:space="preserve"> </w:t>
      </w:r>
      <w:r w:rsidRPr="00F22011">
        <w:rPr>
          <w:sz w:val="24"/>
          <w:szCs w:val="24"/>
        </w:rPr>
        <w:t>рабочее</w:t>
      </w:r>
      <w:r w:rsidRPr="00F22011">
        <w:rPr>
          <w:spacing w:val="-2"/>
          <w:sz w:val="24"/>
          <w:szCs w:val="24"/>
        </w:rPr>
        <w:t xml:space="preserve"> </w:t>
      </w:r>
      <w:r w:rsidRPr="00F22011">
        <w:rPr>
          <w:sz w:val="24"/>
          <w:szCs w:val="24"/>
        </w:rPr>
        <w:t>место</w:t>
      </w:r>
      <w:r w:rsidRPr="00F22011">
        <w:rPr>
          <w:spacing w:val="-3"/>
          <w:sz w:val="24"/>
          <w:szCs w:val="24"/>
        </w:rPr>
        <w:t xml:space="preserve"> </w:t>
      </w:r>
      <w:r w:rsidRPr="00F22011">
        <w:rPr>
          <w:sz w:val="24"/>
          <w:szCs w:val="24"/>
        </w:rPr>
        <w:t>после</w:t>
      </w:r>
      <w:r w:rsidRPr="00F22011">
        <w:rPr>
          <w:spacing w:val="-2"/>
          <w:sz w:val="24"/>
          <w:szCs w:val="24"/>
        </w:rPr>
        <w:t xml:space="preserve"> </w:t>
      </w:r>
      <w:r w:rsidRPr="00F22011">
        <w:rPr>
          <w:sz w:val="24"/>
          <w:szCs w:val="24"/>
        </w:rPr>
        <w:t>завершения</w:t>
      </w:r>
      <w:r w:rsidRPr="00F22011">
        <w:rPr>
          <w:spacing w:val="-1"/>
          <w:sz w:val="24"/>
          <w:szCs w:val="24"/>
        </w:rPr>
        <w:t xml:space="preserve"> </w:t>
      </w:r>
      <w:r w:rsidRPr="00F22011">
        <w:rPr>
          <w:spacing w:val="-2"/>
          <w:sz w:val="24"/>
          <w:szCs w:val="24"/>
        </w:rPr>
        <w:t>работы;</w:t>
      </w:r>
    </w:p>
    <w:p w:rsidR="00F22011" w:rsidRPr="00F22011" w:rsidRDefault="00F22011" w:rsidP="00F22011">
      <w:pPr>
        <w:spacing w:before="11"/>
        <w:rPr>
          <w:sz w:val="21"/>
          <w:szCs w:val="24"/>
        </w:rPr>
      </w:pPr>
    </w:p>
    <w:p w:rsidR="00F22011" w:rsidRPr="00F22011" w:rsidRDefault="00F22011" w:rsidP="00F22011">
      <w:pPr>
        <w:ind w:left="920" w:firstLine="708"/>
        <w:rPr>
          <w:sz w:val="24"/>
          <w:szCs w:val="24"/>
        </w:rPr>
      </w:pPr>
      <w:r w:rsidRPr="00F22011">
        <w:rPr>
          <w:sz w:val="24"/>
          <w:szCs w:val="24"/>
        </w:rPr>
        <w:t>учить</w:t>
      </w:r>
      <w:r w:rsidRPr="00F22011">
        <w:rPr>
          <w:spacing w:val="31"/>
          <w:sz w:val="24"/>
          <w:szCs w:val="24"/>
        </w:rPr>
        <w:t xml:space="preserve"> </w:t>
      </w:r>
      <w:r w:rsidRPr="00F22011">
        <w:rPr>
          <w:sz w:val="24"/>
          <w:szCs w:val="24"/>
        </w:rPr>
        <w:t>обучающихся</w:t>
      </w:r>
      <w:r w:rsidRPr="00F22011">
        <w:rPr>
          <w:spacing w:val="34"/>
          <w:sz w:val="24"/>
          <w:szCs w:val="24"/>
        </w:rPr>
        <w:t xml:space="preserve"> </w:t>
      </w:r>
      <w:r w:rsidRPr="00F22011">
        <w:rPr>
          <w:sz w:val="24"/>
          <w:szCs w:val="24"/>
        </w:rPr>
        <w:t>выполнять</w:t>
      </w:r>
      <w:r w:rsidRPr="00F22011">
        <w:rPr>
          <w:spacing w:val="31"/>
          <w:sz w:val="24"/>
          <w:szCs w:val="24"/>
        </w:rPr>
        <w:t xml:space="preserve"> </w:t>
      </w:r>
      <w:r w:rsidRPr="00F22011">
        <w:rPr>
          <w:sz w:val="24"/>
          <w:szCs w:val="24"/>
        </w:rPr>
        <w:t>коллективные</w:t>
      </w:r>
      <w:r w:rsidRPr="00F22011">
        <w:rPr>
          <w:spacing w:val="34"/>
          <w:sz w:val="24"/>
          <w:szCs w:val="24"/>
        </w:rPr>
        <w:t xml:space="preserve"> </w:t>
      </w:r>
      <w:r w:rsidRPr="00F22011">
        <w:rPr>
          <w:sz w:val="24"/>
          <w:szCs w:val="24"/>
        </w:rPr>
        <w:t>работы</w:t>
      </w:r>
      <w:r w:rsidRPr="00F22011">
        <w:rPr>
          <w:spacing w:val="31"/>
          <w:sz w:val="24"/>
          <w:szCs w:val="24"/>
        </w:rPr>
        <w:t xml:space="preserve"> </w:t>
      </w:r>
      <w:r w:rsidRPr="00F22011">
        <w:rPr>
          <w:sz w:val="24"/>
          <w:szCs w:val="24"/>
        </w:rPr>
        <w:t>из</w:t>
      </w:r>
      <w:r w:rsidRPr="00F22011">
        <w:rPr>
          <w:spacing w:val="33"/>
          <w:sz w:val="24"/>
          <w:szCs w:val="24"/>
        </w:rPr>
        <w:t xml:space="preserve"> </w:t>
      </w:r>
      <w:r w:rsidRPr="00F22011">
        <w:rPr>
          <w:sz w:val="24"/>
          <w:szCs w:val="24"/>
        </w:rPr>
        <w:t>природного</w:t>
      </w:r>
      <w:r w:rsidRPr="00F22011">
        <w:rPr>
          <w:spacing w:val="32"/>
          <w:sz w:val="24"/>
          <w:szCs w:val="24"/>
        </w:rPr>
        <w:t xml:space="preserve"> </w:t>
      </w:r>
      <w:r w:rsidRPr="00F22011">
        <w:rPr>
          <w:sz w:val="24"/>
          <w:szCs w:val="24"/>
        </w:rPr>
        <w:t>и</w:t>
      </w:r>
      <w:r w:rsidRPr="00F22011">
        <w:rPr>
          <w:spacing w:val="32"/>
          <w:sz w:val="24"/>
          <w:szCs w:val="24"/>
        </w:rPr>
        <w:t xml:space="preserve"> </w:t>
      </w:r>
      <w:r w:rsidRPr="00F22011">
        <w:rPr>
          <w:sz w:val="24"/>
          <w:szCs w:val="24"/>
        </w:rPr>
        <w:t xml:space="preserve">бросового </w:t>
      </w:r>
      <w:r w:rsidRPr="00F22011">
        <w:rPr>
          <w:spacing w:val="-2"/>
          <w:sz w:val="24"/>
          <w:szCs w:val="24"/>
        </w:rPr>
        <w:t>материалов;</w:t>
      </w:r>
    </w:p>
    <w:p w:rsidR="00F22011" w:rsidRPr="00F22011" w:rsidRDefault="00F22011" w:rsidP="00F22011">
      <w:pPr>
        <w:spacing w:before="3"/>
        <w:rPr>
          <w:szCs w:val="24"/>
        </w:rPr>
      </w:pPr>
    </w:p>
    <w:p w:rsidR="00F22011" w:rsidRPr="00F22011" w:rsidRDefault="00F22011" w:rsidP="00F22011">
      <w:pPr>
        <w:spacing w:line="463" w:lineRule="auto"/>
        <w:ind w:left="1629" w:right="2394"/>
        <w:rPr>
          <w:sz w:val="24"/>
          <w:szCs w:val="24"/>
        </w:rPr>
      </w:pPr>
      <w:r w:rsidRPr="00F22011">
        <w:rPr>
          <w:sz w:val="24"/>
          <w:szCs w:val="24"/>
        </w:rPr>
        <w:t>учить</w:t>
      </w:r>
      <w:r w:rsidRPr="00F22011">
        <w:rPr>
          <w:spacing w:val="-8"/>
          <w:sz w:val="24"/>
          <w:szCs w:val="24"/>
        </w:rPr>
        <w:t xml:space="preserve"> </w:t>
      </w:r>
      <w:r w:rsidRPr="00F22011">
        <w:rPr>
          <w:sz w:val="24"/>
          <w:szCs w:val="24"/>
        </w:rPr>
        <w:t>обучающихся</w:t>
      </w:r>
      <w:r w:rsidRPr="00F22011">
        <w:rPr>
          <w:spacing w:val="-5"/>
          <w:sz w:val="24"/>
          <w:szCs w:val="24"/>
        </w:rPr>
        <w:t xml:space="preserve"> </w:t>
      </w:r>
      <w:r w:rsidRPr="00F22011">
        <w:rPr>
          <w:sz w:val="24"/>
          <w:szCs w:val="24"/>
        </w:rPr>
        <w:t>доводить</w:t>
      </w:r>
      <w:r w:rsidRPr="00F22011">
        <w:rPr>
          <w:spacing w:val="-8"/>
          <w:sz w:val="24"/>
          <w:szCs w:val="24"/>
        </w:rPr>
        <w:t xml:space="preserve"> </w:t>
      </w:r>
      <w:r w:rsidRPr="00F22011">
        <w:rPr>
          <w:sz w:val="24"/>
          <w:szCs w:val="24"/>
        </w:rPr>
        <w:t>начатую</w:t>
      </w:r>
      <w:r w:rsidRPr="00F22011">
        <w:rPr>
          <w:spacing w:val="-2"/>
          <w:sz w:val="24"/>
          <w:szCs w:val="24"/>
        </w:rPr>
        <w:t xml:space="preserve"> </w:t>
      </w:r>
      <w:r w:rsidRPr="00F22011">
        <w:rPr>
          <w:sz w:val="24"/>
          <w:szCs w:val="24"/>
        </w:rPr>
        <w:t>работу</w:t>
      </w:r>
      <w:r w:rsidRPr="00F22011">
        <w:rPr>
          <w:spacing w:val="-13"/>
          <w:sz w:val="24"/>
          <w:szCs w:val="24"/>
        </w:rPr>
        <w:t xml:space="preserve"> </w:t>
      </w:r>
      <w:r w:rsidRPr="00F22011">
        <w:rPr>
          <w:sz w:val="24"/>
          <w:szCs w:val="24"/>
        </w:rPr>
        <w:t>до</w:t>
      </w:r>
      <w:r w:rsidRPr="00F22011">
        <w:rPr>
          <w:spacing w:val="-6"/>
          <w:sz w:val="24"/>
          <w:szCs w:val="24"/>
        </w:rPr>
        <w:t xml:space="preserve"> </w:t>
      </w:r>
      <w:r w:rsidRPr="00F22011">
        <w:rPr>
          <w:sz w:val="24"/>
          <w:szCs w:val="24"/>
        </w:rPr>
        <w:t>конца; формировать у обучающихся элементы самооценки.</w:t>
      </w:r>
    </w:p>
    <w:p w:rsidR="00F22011" w:rsidRPr="00F22011" w:rsidRDefault="00F22011" w:rsidP="00F22011">
      <w:pPr>
        <w:spacing w:before="3"/>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1"/>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3"/>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7"/>
        <w:rPr>
          <w:b/>
          <w:i/>
          <w:sz w:val="21"/>
          <w:szCs w:val="24"/>
        </w:rPr>
      </w:pPr>
    </w:p>
    <w:p w:rsidR="00F22011" w:rsidRPr="00F22011" w:rsidRDefault="00F22011" w:rsidP="00F22011">
      <w:pPr>
        <w:ind w:left="1629"/>
        <w:rPr>
          <w:sz w:val="24"/>
          <w:szCs w:val="24"/>
        </w:rPr>
      </w:pPr>
      <w:r w:rsidRPr="00F22011">
        <w:rPr>
          <w:sz w:val="24"/>
          <w:szCs w:val="24"/>
        </w:rPr>
        <w:t>проявлять</w:t>
      </w:r>
      <w:r w:rsidRPr="00F22011">
        <w:rPr>
          <w:spacing w:val="-7"/>
          <w:sz w:val="24"/>
          <w:szCs w:val="24"/>
        </w:rPr>
        <w:t xml:space="preserve"> </w:t>
      </w:r>
      <w:r w:rsidRPr="00F22011">
        <w:rPr>
          <w:sz w:val="24"/>
          <w:szCs w:val="24"/>
        </w:rPr>
        <w:t>интерес</w:t>
      </w:r>
      <w:r w:rsidRPr="00F22011">
        <w:rPr>
          <w:spacing w:val="-1"/>
          <w:sz w:val="24"/>
          <w:szCs w:val="24"/>
        </w:rPr>
        <w:t xml:space="preserve"> </w:t>
      </w:r>
      <w:r w:rsidRPr="00F22011">
        <w:rPr>
          <w:sz w:val="24"/>
          <w:szCs w:val="24"/>
        </w:rPr>
        <w:t>к</w:t>
      </w:r>
      <w:r w:rsidRPr="00F22011">
        <w:rPr>
          <w:spacing w:val="-2"/>
          <w:sz w:val="24"/>
          <w:szCs w:val="24"/>
        </w:rPr>
        <w:t xml:space="preserve"> </w:t>
      </w:r>
      <w:r w:rsidRPr="00F22011">
        <w:rPr>
          <w:sz w:val="24"/>
          <w:szCs w:val="24"/>
        </w:rPr>
        <w:t>трудовой</w:t>
      </w:r>
      <w:r w:rsidRPr="00F22011">
        <w:rPr>
          <w:spacing w:val="-2"/>
          <w:sz w:val="24"/>
          <w:szCs w:val="24"/>
        </w:rPr>
        <w:t xml:space="preserve"> </w:t>
      </w:r>
      <w:r w:rsidRPr="00F22011">
        <w:rPr>
          <w:sz w:val="24"/>
          <w:szCs w:val="24"/>
        </w:rPr>
        <w:t>деятельности</w:t>
      </w:r>
      <w:r w:rsidRPr="00F22011">
        <w:rPr>
          <w:spacing w:val="-3"/>
          <w:sz w:val="24"/>
          <w:szCs w:val="24"/>
        </w:rPr>
        <w:t xml:space="preserve"> </w:t>
      </w:r>
      <w:r w:rsidRPr="00F22011">
        <w:rPr>
          <w:sz w:val="24"/>
          <w:szCs w:val="24"/>
        </w:rPr>
        <w:t>и</w:t>
      </w:r>
      <w:r w:rsidRPr="00F22011">
        <w:rPr>
          <w:spacing w:val="-3"/>
          <w:sz w:val="24"/>
          <w:szCs w:val="24"/>
        </w:rPr>
        <w:t xml:space="preserve"> </w:t>
      </w:r>
      <w:r w:rsidRPr="00F22011">
        <w:rPr>
          <w:sz w:val="24"/>
          <w:szCs w:val="24"/>
        </w:rPr>
        <w:t>ее</w:t>
      </w:r>
      <w:r w:rsidRPr="00F22011">
        <w:rPr>
          <w:spacing w:val="-1"/>
          <w:sz w:val="24"/>
          <w:szCs w:val="24"/>
        </w:rPr>
        <w:t xml:space="preserve"> </w:t>
      </w:r>
      <w:r w:rsidRPr="00F22011">
        <w:rPr>
          <w:spacing w:val="-2"/>
          <w:sz w:val="24"/>
          <w:szCs w:val="24"/>
        </w:rPr>
        <w:t>результатам;</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выполнять</w:t>
      </w:r>
      <w:r w:rsidRPr="00F22011">
        <w:rPr>
          <w:spacing w:val="40"/>
          <w:sz w:val="24"/>
          <w:szCs w:val="24"/>
        </w:rPr>
        <w:t xml:space="preserve"> </w:t>
      </w:r>
      <w:r w:rsidRPr="00F22011">
        <w:rPr>
          <w:sz w:val="24"/>
          <w:szCs w:val="24"/>
        </w:rPr>
        <w:t>элементарные,</w:t>
      </w:r>
      <w:r w:rsidRPr="00F22011">
        <w:rPr>
          <w:spacing w:val="40"/>
          <w:sz w:val="24"/>
          <w:szCs w:val="24"/>
        </w:rPr>
        <w:t xml:space="preserve"> </w:t>
      </w:r>
      <w:r w:rsidRPr="00F22011">
        <w:rPr>
          <w:sz w:val="24"/>
          <w:szCs w:val="24"/>
        </w:rPr>
        <w:t>знакомые</w:t>
      </w:r>
      <w:r w:rsidRPr="00F22011">
        <w:rPr>
          <w:spacing w:val="40"/>
          <w:sz w:val="24"/>
          <w:szCs w:val="24"/>
        </w:rPr>
        <w:t xml:space="preserve"> </w:t>
      </w:r>
      <w:r w:rsidRPr="00F22011">
        <w:rPr>
          <w:sz w:val="24"/>
          <w:szCs w:val="24"/>
        </w:rPr>
        <w:t>поделки</w:t>
      </w:r>
      <w:r w:rsidRPr="00F22011">
        <w:rPr>
          <w:spacing w:val="40"/>
          <w:sz w:val="24"/>
          <w:szCs w:val="24"/>
        </w:rPr>
        <w:t xml:space="preserve"> </w:t>
      </w:r>
      <w:r w:rsidRPr="00F22011">
        <w:rPr>
          <w:sz w:val="24"/>
          <w:szCs w:val="24"/>
        </w:rPr>
        <w:t>из</w:t>
      </w:r>
      <w:r w:rsidRPr="00F22011">
        <w:rPr>
          <w:spacing w:val="40"/>
          <w:sz w:val="24"/>
          <w:szCs w:val="24"/>
        </w:rPr>
        <w:t xml:space="preserve"> </w:t>
      </w:r>
      <w:r w:rsidRPr="00F22011">
        <w:rPr>
          <w:sz w:val="24"/>
          <w:szCs w:val="24"/>
        </w:rPr>
        <w:t>бумаги,</w:t>
      </w:r>
      <w:r w:rsidRPr="00F22011">
        <w:rPr>
          <w:spacing w:val="40"/>
          <w:sz w:val="24"/>
          <w:szCs w:val="24"/>
        </w:rPr>
        <w:t xml:space="preserve"> </w:t>
      </w:r>
      <w:r w:rsidRPr="00F22011">
        <w:rPr>
          <w:sz w:val="24"/>
          <w:szCs w:val="24"/>
        </w:rPr>
        <w:t>природного</w:t>
      </w:r>
      <w:r w:rsidRPr="00F22011">
        <w:rPr>
          <w:spacing w:val="40"/>
          <w:sz w:val="24"/>
          <w:szCs w:val="24"/>
        </w:rPr>
        <w:t xml:space="preserve"> </w:t>
      </w:r>
      <w:r w:rsidRPr="00F22011">
        <w:rPr>
          <w:sz w:val="24"/>
          <w:szCs w:val="24"/>
        </w:rPr>
        <w:t>материала, ткани, ниток и соломки;</w:t>
      </w:r>
    </w:p>
    <w:p w:rsidR="00F22011" w:rsidRPr="00F22011" w:rsidRDefault="00F22011" w:rsidP="00F22011">
      <w:pPr>
        <w:spacing w:before="2" w:line="530" w:lineRule="atLeast"/>
        <w:ind w:left="1629"/>
        <w:rPr>
          <w:sz w:val="24"/>
          <w:szCs w:val="24"/>
        </w:rPr>
      </w:pPr>
      <w:r w:rsidRPr="00F22011">
        <w:rPr>
          <w:sz w:val="24"/>
          <w:szCs w:val="24"/>
        </w:rPr>
        <w:t>сравнить собственную поделку</w:t>
      </w:r>
      <w:r w:rsidRPr="00F22011">
        <w:rPr>
          <w:spacing w:val="-3"/>
          <w:sz w:val="24"/>
          <w:szCs w:val="24"/>
        </w:rPr>
        <w:t xml:space="preserve"> </w:t>
      </w:r>
      <w:r w:rsidRPr="00F22011">
        <w:rPr>
          <w:sz w:val="24"/>
          <w:szCs w:val="24"/>
        </w:rPr>
        <w:t>с образцом, отмечая признаки сходства и различия; пользоваться ножницами, клеем, нитками, другими материалами, используемыми в</w:t>
      </w:r>
    </w:p>
    <w:p w:rsidR="00F22011" w:rsidRPr="00F22011" w:rsidRDefault="00F22011" w:rsidP="00F22011">
      <w:pPr>
        <w:spacing w:before="3"/>
        <w:ind w:left="920"/>
        <w:rPr>
          <w:sz w:val="24"/>
          <w:szCs w:val="24"/>
        </w:rPr>
      </w:pPr>
      <w:r w:rsidRPr="00F22011">
        <w:rPr>
          <w:sz w:val="24"/>
          <w:szCs w:val="24"/>
        </w:rPr>
        <w:t>местных</w:t>
      </w:r>
      <w:r w:rsidRPr="00F22011">
        <w:rPr>
          <w:spacing w:val="-1"/>
          <w:sz w:val="24"/>
          <w:szCs w:val="24"/>
        </w:rPr>
        <w:t xml:space="preserve"> </w:t>
      </w:r>
      <w:r w:rsidRPr="00F22011">
        <w:rPr>
          <w:sz w:val="24"/>
          <w:szCs w:val="24"/>
        </w:rPr>
        <w:t>условиях,</w:t>
      </w:r>
      <w:r w:rsidRPr="00F22011">
        <w:rPr>
          <w:spacing w:val="-4"/>
          <w:sz w:val="24"/>
          <w:szCs w:val="24"/>
        </w:rPr>
        <w:t xml:space="preserve"> </w:t>
      </w:r>
      <w:r w:rsidRPr="00F22011">
        <w:rPr>
          <w:sz w:val="24"/>
          <w:szCs w:val="24"/>
        </w:rPr>
        <w:t>для</w:t>
      </w:r>
      <w:r w:rsidRPr="00F22011">
        <w:rPr>
          <w:spacing w:val="-2"/>
          <w:sz w:val="24"/>
          <w:szCs w:val="24"/>
        </w:rPr>
        <w:t xml:space="preserve"> </w:t>
      </w:r>
      <w:r w:rsidRPr="00F22011">
        <w:rPr>
          <w:sz w:val="24"/>
          <w:szCs w:val="24"/>
        </w:rPr>
        <w:t>изготовления</w:t>
      </w:r>
      <w:r w:rsidRPr="00F22011">
        <w:rPr>
          <w:spacing w:val="-2"/>
          <w:sz w:val="24"/>
          <w:szCs w:val="24"/>
        </w:rPr>
        <w:t xml:space="preserve"> поделок;</w:t>
      </w:r>
    </w:p>
    <w:p w:rsidR="00F22011" w:rsidRPr="00F22011" w:rsidRDefault="00F22011" w:rsidP="00F22011">
      <w:pPr>
        <w:spacing w:before="10"/>
        <w:rPr>
          <w:sz w:val="21"/>
          <w:szCs w:val="24"/>
        </w:rPr>
      </w:pPr>
    </w:p>
    <w:p w:rsidR="00F22011" w:rsidRPr="00F22011" w:rsidRDefault="00F22011" w:rsidP="00F22011">
      <w:pPr>
        <w:spacing w:line="463" w:lineRule="auto"/>
        <w:ind w:left="1629" w:right="1676"/>
        <w:rPr>
          <w:sz w:val="24"/>
          <w:szCs w:val="24"/>
        </w:rPr>
      </w:pPr>
      <w:r w:rsidRPr="00F22011">
        <w:rPr>
          <w:sz w:val="24"/>
          <w:szCs w:val="24"/>
        </w:rPr>
        <w:t>выполнять</w:t>
      </w:r>
      <w:r w:rsidRPr="00F22011">
        <w:rPr>
          <w:spacing w:val="-6"/>
          <w:sz w:val="24"/>
          <w:szCs w:val="24"/>
        </w:rPr>
        <w:t xml:space="preserve"> </w:t>
      </w:r>
      <w:r w:rsidRPr="00F22011">
        <w:rPr>
          <w:sz w:val="24"/>
          <w:szCs w:val="24"/>
        </w:rPr>
        <w:t>знакомые</w:t>
      </w:r>
      <w:r w:rsidRPr="00F22011">
        <w:rPr>
          <w:spacing w:val="-3"/>
          <w:sz w:val="24"/>
          <w:szCs w:val="24"/>
        </w:rPr>
        <w:t xml:space="preserve"> </w:t>
      </w:r>
      <w:r w:rsidRPr="00F22011">
        <w:rPr>
          <w:sz w:val="24"/>
          <w:szCs w:val="24"/>
        </w:rPr>
        <w:t>поделки</w:t>
      </w:r>
      <w:r w:rsidRPr="00F22011">
        <w:rPr>
          <w:spacing w:val="-5"/>
          <w:sz w:val="24"/>
          <w:szCs w:val="24"/>
        </w:rPr>
        <w:t xml:space="preserve"> </w:t>
      </w:r>
      <w:r w:rsidRPr="00F22011">
        <w:rPr>
          <w:sz w:val="24"/>
          <w:szCs w:val="24"/>
        </w:rPr>
        <w:t>по</w:t>
      </w:r>
      <w:r w:rsidRPr="00F22011">
        <w:rPr>
          <w:spacing w:val="-5"/>
          <w:sz w:val="24"/>
          <w:szCs w:val="24"/>
        </w:rPr>
        <w:t xml:space="preserve"> </w:t>
      </w:r>
      <w:r w:rsidRPr="00F22011">
        <w:rPr>
          <w:sz w:val="24"/>
          <w:szCs w:val="24"/>
        </w:rPr>
        <w:t>образцу</w:t>
      </w:r>
      <w:r w:rsidRPr="00F22011">
        <w:rPr>
          <w:spacing w:val="-12"/>
          <w:sz w:val="24"/>
          <w:szCs w:val="24"/>
        </w:rPr>
        <w:t xml:space="preserve"> </w:t>
      </w:r>
      <w:r w:rsidRPr="00F22011">
        <w:rPr>
          <w:sz w:val="24"/>
          <w:szCs w:val="24"/>
        </w:rPr>
        <w:t>и</w:t>
      </w:r>
      <w:r w:rsidRPr="00F22011">
        <w:rPr>
          <w:spacing w:val="-5"/>
          <w:sz w:val="24"/>
          <w:szCs w:val="24"/>
        </w:rPr>
        <w:t xml:space="preserve"> </w:t>
      </w:r>
      <w:r w:rsidRPr="00F22011">
        <w:rPr>
          <w:sz w:val="24"/>
          <w:szCs w:val="24"/>
        </w:rPr>
        <w:t>словесной</w:t>
      </w:r>
      <w:r w:rsidRPr="00F22011">
        <w:rPr>
          <w:spacing w:val="-5"/>
          <w:sz w:val="24"/>
          <w:szCs w:val="24"/>
        </w:rPr>
        <w:t xml:space="preserve"> </w:t>
      </w:r>
      <w:r w:rsidRPr="00F22011">
        <w:rPr>
          <w:sz w:val="24"/>
          <w:szCs w:val="24"/>
        </w:rPr>
        <w:t>инструкции; отвечать на вопросы по результатам изготовления поделки;</w:t>
      </w:r>
    </w:p>
    <w:p w:rsidR="00F22011" w:rsidRPr="00F22011" w:rsidRDefault="00F22011" w:rsidP="00F22011">
      <w:pPr>
        <w:ind w:left="920" w:firstLine="708"/>
        <w:rPr>
          <w:sz w:val="24"/>
          <w:szCs w:val="24"/>
        </w:rPr>
      </w:pPr>
      <w:r w:rsidRPr="00F22011">
        <w:rPr>
          <w:sz w:val="24"/>
          <w:szCs w:val="24"/>
        </w:rPr>
        <w:t>дать элементарную оценку</w:t>
      </w:r>
      <w:r w:rsidRPr="00F22011">
        <w:rPr>
          <w:spacing w:val="-4"/>
          <w:sz w:val="24"/>
          <w:szCs w:val="24"/>
        </w:rPr>
        <w:t xml:space="preserve"> </w:t>
      </w:r>
      <w:r w:rsidRPr="00F22011">
        <w:rPr>
          <w:sz w:val="24"/>
          <w:szCs w:val="24"/>
        </w:rPr>
        <w:t xml:space="preserve">выполненной поделке - "хорошо", "плохо", "аккуратно", </w:t>
      </w:r>
      <w:r w:rsidRPr="00F22011">
        <w:rPr>
          <w:spacing w:val="-2"/>
          <w:sz w:val="24"/>
          <w:szCs w:val="24"/>
        </w:rPr>
        <w:t>"неаккуратно";</w:t>
      </w:r>
    </w:p>
    <w:p w:rsidR="00F22011" w:rsidRPr="00F22011" w:rsidRDefault="00F22011" w:rsidP="00F22011">
      <w:pPr>
        <w:spacing w:before="2"/>
        <w:rPr>
          <w:szCs w:val="24"/>
        </w:rPr>
      </w:pPr>
    </w:p>
    <w:p w:rsidR="00F22011" w:rsidRPr="00F22011" w:rsidRDefault="00F22011" w:rsidP="00F22011">
      <w:pPr>
        <w:spacing w:before="1"/>
        <w:ind w:left="920" w:right="419" w:firstLine="708"/>
        <w:jc w:val="both"/>
        <w:rPr>
          <w:sz w:val="24"/>
          <w:szCs w:val="24"/>
        </w:rPr>
      </w:pPr>
      <w:r w:rsidRPr="00F22011">
        <w:rPr>
          <w:sz w:val="24"/>
          <w:szCs w:val="24"/>
        </w:rPr>
        <w:t>пользоваться фартуком и нарукавниками, готовить и убирать рабочее место после завершения работы;</w:t>
      </w:r>
    </w:p>
    <w:p w:rsidR="00F22011" w:rsidRPr="00F22011" w:rsidRDefault="00F22011" w:rsidP="00F22011">
      <w:pPr>
        <w:spacing w:before="10"/>
        <w:rPr>
          <w:sz w:val="21"/>
          <w:szCs w:val="24"/>
        </w:rPr>
      </w:pPr>
    </w:p>
    <w:p w:rsidR="00F22011" w:rsidRPr="00F22011" w:rsidRDefault="00F22011" w:rsidP="00F22011">
      <w:pPr>
        <w:spacing w:line="463" w:lineRule="auto"/>
        <w:ind w:left="1629" w:right="1654"/>
        <w:jc w:val="both"/>
        <w:rPr>
          <w:sz w:val="24"/>
          <w:szCs w:val="24"/>
        </w:rPr>
      </w:pPr>
      <w:r w:rsidRPr="00F22011">
        <w:rPr>
          <w:sz w:val="24"/>
          <w:szCs w:val="24"/>
        </w:rPr>
        <w:t>выполнять</w:t>
      </w:r>
      <w:r w:rsidRPr="00F22011">
        <w:rPr>
          <w:spacing w:val="-6"/>
          <w:sz w:val="24"/>
          <w:szCs w:val="24"/>
        </w:rPr>
        <w:t xml:space="preserve"> </w:t>
      </w:r>
      <w:r w:rsidRPr="00F22011">
        <w:rPr>
          <w:sz w:val="24"/>
          <w:szCs w:val="24"/>
        </w:rPr>
        <w:t>коллективные</w:t>
      </w:r>
      <w:r w:rsidRPr="00F22011">
        <w:rPr>
          <w:spacing w:val="-4"/>
          <w:sz w:val="24"/>
          <w:szCs w:val="24"/>
        </w:rPr>
        <w:t xml:space="preserve"> </w:t>
      </w:r>
      <w:r w:rsidRPr="00F22011">
        <w:rPr>
          <w:sz w:val="24"/>
          <w:szCs w:val="24"/>
        </w:rPr>
        <w:t>работы</w:t>
      </w:r>
      <w:r w:rsidRPr="00F22011">
        <w:rPr>
          <w:spacing w:val="-6"/>
          <w:sz w:val="24"/>
          <w:szCs w:val="24"/>
        </w:rPr>
        <w:t xml:space="preserve"> </w:t>
      </w:r>
      <w:r w:rsidRPr="00F22011">
        <w:rPr>
          <w:sz w:val="24"/>
          <w:szCs w:val="24"/>
        </w:rPr>
        <w:t>из</w:t>
      </w:r>
      <w:r w:rsidRPr="00F22011">
        <w:rPr>
          <w:spacing w:val="-4"/>
          <w:sz w:val="24"/>
          <w:szCs w:val="24"/>
        </w:rPr>
        <w:t xml:space="preserve"> </w:t>
      </w:r>
      <w:r w:rsidRPr="00F22011">
        <w:rPr>
          <w:sz w:val="24"/>
          <w:szCs w:val="24"/>
        </w:rPr>
        <w:t>природного</w:t>
      </w:r>
      <w:r w:rsidRPr="00F22011">
        <w:rPr>
          <w:spacing w:val="-4"/>
          <w:sz w:val="24"/>
          <w:szCs w:val="24"/>
        </w:rPr>
        <w:t xml:space="preserve"> </w:t>
      </w:r>
      <w:r w:rsidRPr="00F22011">
        <w:rPr>
          <w:sz w:val="24"/>
          <w:szCs w:val="24"/>
        </w:rPr>
        <w:t>и</w:t>
      </w:r>
      <w:r w:rsidRPr="00F22011">
        <w:rPr>
          <w:spacing w:val="-5"/>
          <w:sz w:val="24"/>
          <w:szCs w:val="24"/>
        </w:rPr>
        <w:t xml:space="preserve"> </w:t>
      </w:r>
      <w:r w:rsidRPr="00F22011">
        <w:rPr>
          <w:sz w:val="24"/>
          <w:szCs w:val="24"/>
        </w:rPr>
        <w:t>бросового</w:t>
      </w:r>
      <w:r w:rsidRPr="00F22011">
        <w:rPr>
          <w:spacing w:val="-4"/>
          <w:sz w:val="24"/>
          <w:szCs w:val="24"/>
        </w:rPr>
        <w:t xml:space="preserve"> </w:t>
      </w:r>
      <w:r w:rsidRPr="00F22011">
        <w:rPr>
          <w:sz w:val="24"/>
          <w:szCs w:val="24"/>
        </w:rPr>
        <w:t>материала; доводить начатую работу до конца.</w:t>
      </w:r>
    </w:p>
    <w:p w:rsidR="00F22011" w:rsidRPr="00F22011" w:rsidRDefault="00F22011" w:rsidP="00F22011">
      <w:pPr>
        <w:spacing w:line="242" w:lineRule="auto"/>
        <w:ind w:left="920" w:right="412" w:firstLine="708"/>
        <w:jc w:val="both"/>
        <w:rPr>
          <w:b/>
          <w:i/>
          <w:sz w:val="24"/>
        </w:rPr>
      </w:pPr>
      <w:r w:rsidRPr="00F22011">
        <w:rPr>
          <w:sz w:val="24"/>
        </w:rPr>
        <w:t>В</w:t>
      </w:r>
      <w:r w:rsidRPr="00F22011">
        <w:rPr>
          <w:spacing w:val="-4"/>
          <w:sz w:val="24"/>
        </w:rPr>
        <w:t xml:space="preserve"> </w:t>
      </w:r>
      <w:r w:rsidRPr="00F22011">
        <w:rPr>
          <w:sz w:val="24"/>
        </w:rPr>
        <w:t>процессе</w:t>
      </w:r>
      <w:r w:rsidRPr="00F22011">
        <w:rPr>
          <w:spacing w:val="-1"/>
          <w:sz w:val="24"/>
        </w:rPr>
        <w:t xml:space="preserve"> </w:t>
      </w:r>
      <w:r w:rsidRPr="00F22011">
        <w:rPr>
          <w:b/>
          <w:i/>
          <w:sz w:val="24"/>
          <w:u w:val="single"/>
        </w:rPr>
        <w:t>эстетического</w:t>
      </w:r>
      <w:r w:rsidRPr="00F22011">
        <w:rPr>
          <w:b/>
          <w:i/>
          <w:spacing w:val="-3"/>
          <w:sz w:val="24"/>
          <w:u w:val="single"/>
        </w:rPr>
        <w:t xml:space="preserve"> </w:t>
      </w:r>
      <w:r w:rsidRPr="00F22011">
        <w:rPr>
          <w:b/>
          <w:i/>
          <w:sz w:val="24"/>
          <w:u w:val="single"/>
        </w:rPr>
        <w:t>воспитания</w:t>
      </w:r>
      <w:r w:rsidRPr="00F22011">
        <w:rPr>
          <w:b/>
          <w:i/>
          <w:spacing w:val="-4"/>
          <w:sz w:val="24"/>
          <w:u w:val="single"/>
        </w:rPr>
        <w:t xml:space="preserve"> </w:t>
      </w:r>
      <w:r w:rsidRPr="00F22011">
        <w:rPr>
          <w:b/>
          <w:i/>
          <w:sz w:val="24"/>
          <w:u w:val="single"/>
        </w:rPr>
        <w:t>средствами</w:t>
      </w:r>
      <w:r w:rsidRPr="00F22011">
        <w:rPr>
          <w:b/>
          <w:i/>
          <w:spacing w:val="-5"/>
          <w:sz w:val="24"/>
          <w:u w:val="single"/>
        </w:rPr>
        <w:t xml:space="preserve"> </w:t>
      </w:r>
      <w:r w:rsidRPr="00F22011">
        <w:rPr>
          <w:b/>
          <w:i/>
          <w:sz w:val="24"/>
          <w:u w:val="single"/>
        </w:rPr>
        <w:t>изобразительного</w:t>
      </w:r>
      <w:r w:rsidRPr="00F22011">
        <w:rPr>
          <w:b/>
          <w:i/>
          <w:spacing w:val="-3"/>
          <w:sz w:val="24"/>
          <w:u w:val="single"/>
        </w:rPr>
        <w:t xml:space="preserve"> </w:t>
      </w:r>
      <w:r w:rsidRPr="00F22011">
        <w:rPr>
          <w:b/>
          <w:i/>
          <w:sz w:val="24"/>
          <w:u w:val="single"/>
        </w:rPr>
        <w:t>искусства</w:t>
      </w:r>
      <w:r w:rsidRPr="00F22011">
        <w:rPr>
          <w:b/>
          <w:i/>
          <w:sz w:val="24"/>
        </w:rPr>
        <w:t xml:space="preserve"> </w:t>
      </w:r>
      <w:r w:rsidRPr="00F22011">
        <w:rPr>
          <w:sz w:val="24"/>
        </w:rPr>
        <w:lastRenderedPageBreak/>
        <w:t xml:space="preserve">основными задачами обучения и воспитания обучающихся </w:t>
      </w:r>
      <w:r w:rsidRPr="00F22011">
        <w:rPr>
          <w:b/>
          <w:i/>
          <w:sz w:val="24"/>
          <w:u w:val="single"/>
        </w:rPr>
        <w:t>от 6-ти до 7-ми лет</w:t>
      </w:r>
      <w:r w:rsidRPr="00F22011">
        <w:rPr>
          <w:b/>
          <w:i/>
          <w:sz w:val="24"/>
        </w:rPr>
        <w:t xml:space="preserve"> </w:t>
      </w:r>
      <w:r w:rsidRPr="00F22011">
        <w:rPr>
          <w:b/>
          <w:i/>
          <w:spacing w:val="-2"/>
          <w:sz w:val="24"/>
          <w:u w:val="single"/>
        </w:rPr>
        <w:t>являются:</w:t>
      </w:r>
    </w:p>
    <w:p w:rsidR="00F22011" w:rsidRPr="00F22011" w:rsidRDefault="00F22011" w:rsidP="00F22011">
      <w:pPr>
        <w:spacing w:before="6"/>
        <w:rPr>
          <w:b/>
          <w:i/>
          <w:sz w:val="21"/>
          <w:szCs w:val="24"/>
        </w:rPr>
      </w:pPr>
    </w:p>
    <w:p w:rsidR="00F22011" w:rsidRPr="00F22011" w:rsidRDefault="00F22011" w:rsidP="00F22011">
      <w:pPr>
        <w:ind w:left="920" w:right="409" w:firstLine="708"/>
        <w:jc w:val="both"/>
        <w:rPr>
          <w:sz w:val="24"/>
          <w:szCs w:val="24"/>
        </w:rPr>
      </w:pPr>
      <w:r w:rsidRPr="00F22011">
        <w:rPr>
          <w:sz w:val="24"/>
          <w:szCs w:val="24"/>
        </w:rPr>
        <w:t>воспитывать у обучающихся интерес к различным видам изобразительной и художественно-графической деятельности;</w:t>
      </w:r>
    </w:p>
    <w:p w:rsidR="00F22011" w:rsidRPr="00F22011" w:rsidRDefault="00F22011" w:rsidP="00F22011">
      <w:pPr>
        <w:spacing w:before="72"/>
        <w:ind w:left="920" w:right="410" w:firstLine="708"/>
        <w:jc w:val="both"/>
        <w:rPr>
          <w:sz w:val="24"/>
          <w:szCs w:val="24"/>
        </w:rPr>
      </w:pPr>
      <w:r w:rsidRPr="00F22011">
        <w:rPr>
          <w:sz w:val="24"/>
          <w:szCs w:val="24"/>
        </w:rPr>
        <w:t>побуждать обучающихся к созданию ассоциативных образов, развивать сюжетно- игровой замысел;</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F22011" w:rsidRPr="00F22011" w:rsidRDefault="00F22011" w:rsidP="00F22011">
      <w:pPr>
        <w:spacing w:before="11"/>
        <w:rPr>
          <w:sz w:val="21"/>
          <w:szCs w:val="24"/>
        </w:rPr>
      </w:pPr>
    </w:p>
    <w:p w:rsidR="00F22011" w:rsidRPr="00F22011" w:rsidRDefault="00F22011" w:rsidP="00F22011">
      <w:pPr>
        <w:ind w:left="920" w:right="420" w:firstLine="708"/>
        <w:jc w:val="both"/>
        <w:rPr>
          <w:sz w:val="24"/>
          <w:szCs w:val="24"/>
        </w:rPr>
      </w:pPr>
      <w:r w:rsidRPr="00F22011">
        <w:rPr>
          <w:sz w:val="24"/>
          <w:szCs w:val="24"/>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F22011" w:rsidRPr="00F22011" w:rsidRDefault="00F22011" w:rsidP="00F22011">
      <w:pPr>
        <w:spacing w:before="3"/>
        <w:rPr>
          <w:szCs w:val="24"/>
        </w:rPr>
      </w:pPr>
    </w:p>
    <w:p w:rsidR="00F22011" w:rsidRPr="00F22011" w:rsidRDefault="00F22011" w:rsidP="00F22011">
      <w:pPr>
        <w:ind w:left="920" w:right="411" w:firstLine="708"/>
        <w:jc w:val="both"/>
        <w:rPr>
          <w:sz w:val="24"/>
          <w:szCs w:val="24"/>
        </w:rPr>
      </w:pPr>
      <w:r w:rsidRPr="00F22011">
        <w:rPr>
          <w:sz w:val="24"/>
          <w:szCs w:val="24"/>
        </w:rPr>
        <w:t>учить обучающихся в сотворчестве с педагогическим работником и другими</w:t>
      </w:r>
      <w:r w:rsidRPr="00F22011">
        <w:rPr>
          <w:spacing w:val="40"/>
          <w:sz w:val="24"/>
          <w:szCs w:val="24"/>
        </w:rPr>
        <w:t xml:space="preserve"> </w:t>
      </w:r>
      <w:r w:rsidRPr="00F22011">
        <w:rPr>
          <w:sz w:val="24"/>
          <w:szCs w:val="24"/>
        </w:rPr>
        <w:t>детьми выполнять коллективные работы в рисовании, лепке, аппликации;</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воспитывать эмоциональный отклик, эстетическое отношение к природному окружению и дизайну своего быта;</w:t>
      </w:r>
    </w:p>
    <w:p w:rsidR="00F22011" w:rsidRPr="00F22011" w:rsidRDefault="00F22011" w:rsidP="00F22011">
      <w:pPr>
        <w:spacing w:before="3"/>
        <w:rPr>
          <w:szCs w:val="24"/>
        </w:rPr>
      </w:pPr>
    </w:p>
    <w:p w:rsidR="00F22011" w:rsidRPr="00F22011" w:rsidRDefault="00F22011" w:rsidP="00F22011">
      <w:pPr>
        <w:spacing w:before="1"/>
        <w:ind w:left="920" w:right="420" w:firstLine="708"/>
        <w:jc w:val="both"/>
        <w:rPr>
          <w:sz w:val="24"/>
          <w:szCs w:val="24"/>
        </w:rPr>
      </w:pPr>
      <w:r w:rsidRPr="00F22011">
        <w:rPr>
          <w:sz w:val="24"/>
          <w:szCs w:val="24"/>
        </w:rPr>
        <w:t>учить обучающихся создавать аранжировки из природных и искусственных материалов, использовать их для украшения одежды и комнаты;</w:t>
      </w:r>
    </w:p>
    <w:p w:rsidR="00F22011" w:rsidRPr="00F22011" w:rsidRDefault="00F22011" w:rsidP="00F22011">
      <w:pPr>
        <w:spacing w:before="10"/>
        <w:rPr>
          <w:sz w:val="21"/>
          <w:szCs w:val="24"/>
        </w:rPr>
      </w:pPr>
    </w:p>
    <w:p w:rsidR="00F22011" w:rsidRPr="00F22011" w:rsidRDefault="00F22011" w:rsidP="00F22011">
      <w:pPr>
        <w:ind w:left="920" w:right="415" w:firstLine="708"/>
        <w:jc w:val="both"/>
        <w:rPr>
          <w:sz w:val="24"/>
          <w:szCs w:val="24"/>
        </w:rPr>
      </w:pPr>
      <w:r w:rsidRPr="00F22011">
        <w:rPr>
          <w:sz w:val="24"/>
          <w:szCs w:val="24"/>
        </w:rPr>
        <w:t>развивать художественную культуру ребенка в условиях социокультурной среды музеев, выставок, театров.</w:t>
      </w:r>
    </w:p>
    <w:p w:rsidR="00F22011" w:rsidRPr="00F22011" w:rsidRDefault="00F22011" w:rsidP="00F22011">
      <w:pPr>
        <w:spacing w:before="7"/>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К</w:t>
      </w:r>
      <w:r w:rsidRPr="00F22011">
        <w:rPr>
          <w:b/>
          <w:bCs/>
          <w:i/>
          <w:iCs/>
          <w:spacing w:val="-5"/>
          <w:sz w:val="24"/>
          <w:szCs w:val="24"/>
          <w:u w:val="single" w:color="000000"/>
        </w:rPr>
        <w:t xml:space="preserve"> </w:t>
      </w:r>
      <w:r w:rsidRPr="00F22011">
        <w:rPr>
          <w:b/>
          <w:bCs/>
          <w:i/>
          <w:iCs/>
          <w:sz w:val="24"/>
          <w:szCs w:val="24"/>
          <w:u w:val="single" w:color="000000"/>
        </w:rPr>
        <w:t>концу</w:t>
      </w:r>
      <w:r w:rsidRPr="00F22011">
        <w:rPr>
          <w:b/>
          <w:bCs/>
          <w:i/>
          <w:iCs/>
          <w:spacing w:val="-2"/>
          <w:sz w:val="24"/>
          <w:szCs w:val="24"/>
          <w:u w:val="single" w:color="000000"/>
        </w:rPr>
        <w:t xml:space="preserve"> </w:t>
      </w:r>
      <w:r w:rsidRPr="00F22011">
        <w:rPr>
          <w:b/>
          <w:bCs/>
          <w:i/>
          <w:iCs/>
          <w:sz w:val="24"/>
          <w:szCs w:val="24"/>
          <w:u w:val="single" w:color="000000"/>
        </w:rPr>
        <w:t>дошкольного</w:t>
      </w:r>
      <w:r w:rsidRPr="00F22011">
        <w:rPr>
          <w:b/>
          <w:bCs/>
          <w:i/>
          <w:iCs/>
          <w:spacing w:val="-2"/>
          <w:sz w:val="24"/>
          <w:szCs w:val="24"/>
          <w:u w:val="single" w:color="000000"/>
        </w:rPr>
        <w:t xml:space="preserve"> </w:t>
      </w:r>
      <w:r w:rsidRPr="00F22011">
        <w:rPr>
          <w:b/>
          <w:bCs/>
          <w:i/>
          <w:iCs/>
          <w:sz w:val="24"/>
          <w:szCs w:val="24"/>
          <w:u w:val="single" w:color="000000"/>
        </w:rPr>
        <w:t>возраста</w:t>
      </w:r>
      <w:r w:rsidRPr="00F22011">
        <w:rPr>
          <w:b/>
          <w:bCs/>
          <w:i/>
          <w:iCs/>
          <w:spacing w:val="-3"/>
          <w:sz w:val="24"/>
          <w:szCs w:val="24"/>
          <w:u w:val="single" w:color="000000"/>
        </w:rPr>
        <w:t xml:space="preserve"> </w:t>
      </w:r>
      <w:r w:rsidRPr="00F22011">
        <w:rPr>
          <w:b/>
          <w:bCs/>
          <w:i/>
          <w:iCs/>
          <w:sz w:val="24"/>
          <w:szCs w:val="24"/>
          <w:u w:val="single" w:color="000000"/>
        </w:rPr>
        <w:t>обучающиеся</w:t>
      </w:r>
      <w:r w:rsidRPr="00F22011">
        <w:rPr>
          <w:b/>
          <w:bCs/>
          <w:i/>
          <w:iCs/>
          <w:spacing w:val="-4"/>
          <w:sz w:val="24"/>
          <w:szCs w:val="24"/>
          <w:u w:val="single" w:color="000000"/>
        </w:rPr>
        <w:t xml:space="preserve"> </w:t>
      </w:r>
      <w:r w:rsidRPr="00F22011">
        <w:rPr>
          <w:b/>
          <w:bCs/>
          <w:i/>
          <w:iCs/>
          <w:sz w:val="24"/>
          <w:szCs w:val="24"/>
          <w:u w:val="single" w:color="000000"/>
        </w:rPr>
        <w:t>могут</w:t>
      </w:r>
      <w:r w:rsidRPr="00F22011">
        <w:rPr>
          <w:b/>
          <w:bCs/>
          <w:i/>
          <w:iCs/>
          <w:spacing w:val="3"/>
          <w:sz w:val="24"/>
          <w:szCs w:val="24"/>
          <w:u w:val="single" w:color="000000"/>
        </w:rPr>
        <w:t xml:space="preserve"> </w:t>
      </w:r>
      <w:r w:rsidRPr="00F22011">
        <w:rPr>
          <w:b/>
          <w:bCs/>
          <w:i/>
          <w:iCs/>
          <w:spacing w:val="-2"/>
          <w:sz w:val="24"/>
          <w:szCs w:val="24"/>
          <w:u w:val="single" w:color="000000"/>
        </w:rPr>
        <w:t>научиться:</w:t>
      </w:r>
    </w:p>
    <w:p w:rsidR="00F22011" w:rsidRPr="00F22011" w:rsidRDefault="00F22011" w:rsidP="00F22011">
      <w:pPr>
        <w:spacing w:before="10"/>
        <w:rPr>
          <w:b/>
          <w:i/>
          <w:sz w:val="21"/>
          <w:szCs w:val="24"/>
        </w:rPr>
      </w:pPr>
    </w:p>
    <w:p w:rsidR="00F22011" w:rsidRPr="00F22011" w:rsidRDefault="00F22011" w:rsidP="00F22011">
      <w:pPr>
        <w:ind w:left="920" w:right="413" w:firstLine="708"/>
        <w:jc w:val="both"/>
        <w:rPr>
          <w:sz w:val="24"/>
          <w:szCs w:val="24"/>
        </w:rPr>
      </w:pPr>
      <w:r w:rsidRPr="00F22011">
        <w:rPr>
          <w:sz w:val="24"/>
          <w:szCs w:val="24"/>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F22011" w:rsidRPr="00F22011" w:rsidRDefault="00F22011" w:rsidP="00F22011">
      <w:pPr>
        <w:spacing w:before="4"/>
        <w:rPr>
          <w:szCs w:val="24"/>
        </w:rPr>
      </w:pPr>
    </w:p>
    <w:p w:rsidR="00F22011" w:rsidRPr="00F22011" w:rsidRDefault="00F22011" w:rsidP="00F22011">
      <w:pPr>
        <w:ind w:left="1629"/>
        <w:rPr>
          <w:sz w:val="24"/>
          <w:szCs w:val="24"/>
        </w:rPr>
      </w:pPr>
      <w:r w:rsidRPr="00F22011">
        <w:rPr>
          <w:sz w:val="24"/>
          <w:szCs w:val="24"/>
        </w:rPr>
        <w:t>узнавать</w:t>
      </w:r>
      <w:r w:rsidRPr="00F22011">
        <w:rPr>
          <w:spacing w:val="-5"/>
          <w:sz w:val="24"/>
          <w:szCs w:val="24"/>
        </w:rPr>
        <w:t xml:space="preserve"> </w:t>
      </w:r>
      <w:r w:rsidRPr="00F22011">
        <w:rPr>
          <w:sz w:val="24"/>
          <w:szCs w:val="24"/>
        </w:rPr>
        <w:t>2-3</w:t>
      </w:r>
      <w:r w:rsidRPr="00F22011">
        <w:rPr>
          <w:spacing w:val="-3"/>
          <w:sz w:val="24"/>
          <w:szCs w:val="24"/>
        </w:rPr>
        <w:t xml:space="preserve"> </w:t>
      </w:r>
      <w:r w:rsidRPr="00F22011">
        <w:rPr>
          <w:sz w:val="24"/>
          <w:szCs w:val="24"/>
        </w:rPr>
        <w:t>знакомые</w:t>
      </w:r>
      <w:r w:rsidRPr="00F22011">
        <w:rPr>
          <w:spacing w:val="-3"/>
          <w:sz w:val="24"/>
          <w:szCs w:val="24"/>
        </w:rPr>
        <w:t xml:space="preserve"> </w:t>
      </w:r>
      <w:r w:rsidRPr="00F22011">
        <w:rPr>
          <w:sz w:val="24"/>
          <w:szCs w:val="24"/>
        </w:rPr>
        <w:t>картины</w:t>
      </w:r>
      <w:r w:rsidRPr="00F22011">
        <w:rPr>
          <w:spacing w:val="-4"/>
          <w:sz w:val="24"/>
          <w:szCs w:val="24"/>
        </w:rPr>
        <w:t xml:space="preserve"> </w:t>
      </w:r>
      <w:r w:rsidRPr="00F22011">
        <w:rPr>
          <w:sz w:val="24"/>
          <w:szCs w:val="24"/>
        </w:rPr>
        <w:t>известных</w:t>
      </w:r>
      <w:r w:rsidRPr="00F22011">
        <w:rPr>
          <w:spacing w:val="-3"/>
          <w:sz w:val="24"/>
          <w:szCs w:val="24"/>
        </w:rPr>
        <w:t xml:space="preserve"> </w:t>
      </w:r>
      <w:r w:rsidRPr="00F22011">
        <w:rPr>
          <w:spacing w:val="-2"/>
          <w:sz w:val="24"/>
          <w:szCs w:val="24"/>
        </w:rPr>
        <w:t>художников;</w:t>
      </w:r>
    </w:p>
    <w:p w:rsidR="00F22011" w:rsidRPr="00F22011" w:rsidRDefault="00F22011" w:rsidP="00F22011">
      <w:pPr>
        <w:spacing w:before="10"/>
        <w:rPr>
          <w:sz w:val="21"/>
          <w:szCs w:val="24"/>
        </w:rPr>
      </w:pPr>
    </w:p>
    <w:p w:rsidR="00F22011" w:rsidRPr="00F22011" w:rsidRDefault="00F22011" w:rsidP="00F22011">
      <w:pPr>
        <w:ind w:left="920" w:right="413" w:firstLine="708"/>
        <w:jc w:val="both"/>
        <w:rPr>
          <w:sz w:val="24"/>
          <w:szCs w:val="24"/>
        </w:rPr>
      </w:pPr>
      <w:r w:rsidRPr="00F22011">
        <w:rPr>
          <w:sz w:val="24"/>
          <w:szCs w:val="24"/>
        </w:rPr>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F22011" w:rsidRPr="00F22011" w:rsidRDefault="00F22011" w:rsidP="00F22011">
      <w:pPr>
        <w:spacing w:before="4"/>
        <w:rPr>
          <w:szCs w:val="24"/>
        </w:rPr>
      </w:pPr>
    </w:p>
    <w:p w:rsidR="00F22011" w:rsidRPr="00F22011" w:rsidRDefault="00F22011" w:rsidP="00F22011">
      <w:pPr>
        <w:ind w:left="920" w:right="421" w:firstLine="708"/>
        <w:jc w:val="both"/>
        <w:rPr>
          <w:sz w:val="24"/>
          <w:szCs w:val="24"/>
        </w:rPr>
      </w:pPr>
      <w:r w:rsidRPr="00F22011">
        <w:rPr>
          <w:sz w:val="24"/>
          <w:szCs w:val="24"/>
        </w:rPr>
        <w:t>уметь дорисовывать различные декоративные линии, украшая ими знакомые предметы или сюжеты;</w:t>
      </w:r>
    </w:p>
    <w:p w:rsidR="00F22011" w:rsidRPr="00F22011" w:rsidRDefault="00F22011" w:rsidP="00F22011">
      <w:pPr>
        <w:spacing w:before="3"/>
        <w:rPr>
          <w:szCs w:val="24"/>
        </w:rPr>
      </w:pPr>
    </w:p>
    <w:p w:rsidR="00F22011" w:rsidRPr="00F22011" w:rsidRDefault="00F22011" w:rsidP="00F22011">
      <w:pPr>
        <w:ind w:left="920" w:right="425" w:firstLine="708"/>
        <w:jc w:val="both"/>
        <w:rPr>
          <w:sz w:val="24"/>
          <w:szCs w:val="24"/>
        </w:rPr>
      </w:pPr>
      <w:r w:rsidRPr="00F22011">
        <w:rPr>
          <w:sz w:val="24"/>
          <w:szCs w:val="24"/>
        </w:rPr>
        <w:t>создавать изображения по собственному замыслу, используя знакомые техники и изобразительные средства;</w:t>
      </w:r>
    </w:p>
    <w:p w:rsidR="00F22011" w:rsidRPr="00F22011" w:rsidRDefault="00F22011" w:rsidP="00F22011">
      <w:pPr>
        <w:spacing w:before="3"/>
        <w:rPr>
          <w:szCs w:val="24"/>
        </w:rPr>
      </w:pPr>
    </w:p>
    <w:p w:rsidR="00F22011" w:rsidRPr="00F22011" w:rsidRDefault="00F22011" w:rsidP="00F22011">
      <w:pPr>
        <w:ind w:left="920" w:right="420" w:firstLine="708"/>
        <w:jc w:val="both"/>
        <w:rPr>
          <w:sz w:val="24"/>
          <w:szCs w:val="24"/>
        </w:rPr>
      </w:pPr>
      <w:r w:rsidRPr="00F22011">
        <w:rPr>
          <w:sz w:val="24"/>
          <w:szCs w:val="24"/>
        </w:rPr>
        <w:t xml:space="preserve">адекватно вести себя при посещении музеев, выставочных залов, театров и </w:t>
      </w:r>
      <w:r w:rsidRPr="00F22011">
        <w:rPr>
          <w:spacing w:val="-2"/>
          <w:sz w:val="24"/>
          <w:szCs w:val="24"/>
        </w:rPr>
        <w:t>выставок.</w:t>
      </w:r>
    </w:p>
    <w:p w:rsidR="00F22011" w:rsidRPr="00F22011" w:rsidRDefault="00F22011" w:rsidP="00F22011">
      <w:pPr>
        <w:spacing w:before="11"/>
        <w:rPr>
          <w:sz w:val="21"/>
          <w:szCs w:val="24"/>
        </w:rPr>
      </w:pPr>
    </w:p>
    <w:p w:rsidR="00F22011" w:rsidRPr="00F22011" w:rsidRDefault="00F22011" w:rsidP="00F22011">
      <w:pPr>
        <w:ind w:left="920" w:right="417" w:firstLine="708"/>
        <w:jc w:val="both"/>
        <w:rPr>
          <w:sz w:val="24"/>
        </w:rPr>
      </w:pPr>
      <w:r w:rsidRPr="00F22011">
        <w:rPr>
          <w:b/>
          <w:i/>
          <w:sz w:val="24"/>
          <w:u w:val="single"/>
        </w:rPr>
        <w:t>В области физического развития</w:t>
      </w:r>
      <w:r w:rsidRPr="00F22011">
        <w:rPr>
          <w:b/>
          <w:i/>
          <w:sz w:val="24"/>
        </w:rPr>
        <w:t xml:space="preserve">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ind w:left="920" w:right="414" w:firstLine="708"/>
        <w:jc w:val="both"/>
        <w:rPr>
          <w:sz w:val="24"/>
          <w:szCs w:val="24"/>
        </w:rPr>
      </w:pPr>
      <w:r w:rsidRPr="00F22011">
        <w:rPr>
          <w:sz w:val="24"/>
          <w:szCs w:val="24"/>
        </w:rPr>
        <w:t>создавать</w:t>
      </w:r>
      <w:r w:rsidRPr="00F22011">
        <w:rPr>
          <w:spacing w:val="-2"/>
          <w:sz w:val="24"/>
          <w:szCs w:val="24"/>
        </w:rPr>
        <w:t xml:space="preserve"> </w:t>
      </w:r>
      <w:r w:rsidRPr="00F22011">
        <w:rPr>
          <w:sz w:val="24"/>
          <w:szCs w:val="24"/>
        </w:rPr>
        <w:t>условия</w:t>
      </w:r>
      <w:r w:rsidRPr="00F22011">
        <w:rPr>
          <w:spacing w:val="-4"/>
          <w:sz w:val="24"/>
          <w:szCs w:val="24"/>
        </w:rPr>
        <w:t xml:space="preserve"> </w:t>
      </w:r>
      <w:r w:rsidRPr="00F22011">
        <w:rPr>
          <w:sz w:val="24"/>
          <w:szCs w:val="24"/>
        </w:rPr>
        <w:t>для удержания</w:t>
      </w:r>
      <w:r w:rsidRPr="00F22011">
        <w:rPr>
          <w:spacing w:val="-3"/>
          <w:sz w:val="24"/>
          <w:szCs w:val="24"/>
        </w:rPr>
        <w:t xml:space="preserve"> </w:t>
      </w:r>
      <w:r w:rsidRPr="00F22011">
        <w:rPr>
          <w:sz w:val="24"/>
          <w:szCs w:val="24"/>
        </w:rPr>
        <w:t>ребенком</w:t>
      </w:r>
      <w:r w:rsidRPr="00F22011">
        <w:rPr>
          <w:spacing w:val="-4"/>
          <w:sz w:val="24"/>
          <w:szCs w:val="24"/>
        </w:rPr>
        <w:t xml:space="preserve"> </w:t>
      </w:r>
      <w:r w:rsidRPr="00F22011">
        <w:rPr>
          <w:sz w:val="24"/>
          <w:szCs w:val="24"/>
        </w:rPr>
        <w:t>игрушек</w:t>
      </w:r>
      <w:r w:rsidRPr="00F22011">
        <w:rPr>
          <w:spacing w:val="-1"/>
          <w:sz w:val="24"/>
          <w:szCs w:val="24"/>
        </w:rPr>
        <w:t xml:space="preserve"> </w:t>
      </w:r>
      <w:r w:rsidRPr="00F22011">
        <w:rPr>
          <w:sz w:val="24"/>
          <w:szCs w:val="24"/>
        </w:rPr>
        <w:t>в</w:t>
      </w:r>
      <w:r w:rsidRPr="00F22011">
        <w:rPr>
          <w:spacing w:val="-6"/>
          <w:sz w:val="24"/>
          <w:szCs w:val="24"/>
        </w:rPr>
        <w:t xml:space="preserve"> </w:t>
      </w:r>
      <w:r w:rsidRPr="00F22011">
        <w:rPr>
          <w:sz w:val="24"/>
          <w:szCs w:val="24"/>
        </w:rPr>
        <w:t>одной</w:t>
      </w:r>
      <w:r w:rsidRPr="00F22011">
        <w:rPr>
          <w:spacing w:val="-5"/>
          <w:sz w:val="24"/>
          <w:szCs w:val="24"/>
        </w:rPr>
        <w:t xml:space="preserve"> </w:t>
      </w:r>
      <w:r w:rsidRPr="00F22011">
        <w:rPr>
          <w:sz w:val="24"/>
          <w:szCs w:val="24"/>
        </w:rPr>
        <w:t>руке, затем</w:t>
      </w:r>
      <w:r w:rsidRPr="00F22011">
        <w:rPr>
          <w:spacing w:val="-1"/>
          <w:sz w:val="24"/>
          <w:szCs w:val="24"/>
        </w:rPr>
        <w:t xml:space="preserve"> </w:t>
      </w:r>
      <w:r w:rsidRPr="00F22011">
        <w:rPr>
          <w:sz w:val="24"/>
          <w:szCs w:val="24"/>
        </w:rPr>
        <w:t>удержание игрушек двумя руками;</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развивать у ребенка действия для захватывания разнообразных игрушек рукой и удерживать их в руке, рассматривая их;</w:t>
      </w:r>
    </w:p>
    <w:p w:rsidR="00F22011" w:rsidRPr="00F22011" w:rsidRDefault="00F22011" w:rsidP="00F22011">
      <w:pPr>
        <w:spacing w:before="4"/>
        <w:rPr>
          <w:szCs w:val="24"/>
        </w:rPr>
      </w:pPr>
    </w:p>
    <w:p w:rsidR="00F22011" w:rsidRPr="00F22011" w:rsidRDefault="00F22011" w:rsidP="00F22011">
      <w:pPr>
        <w:ind w:left="920" w:right="423" w:firstLine="708"/>
        <w:jc w:val="both"/>
        <w:rPr>
          <w:sz w:val="24"/>
          <w:szCs w:val="24"/>
        </w:rPr>
      </w:pPr>
      <w:r w:rsidRPr="00F22011">
        <w:rPr>
          <w:sz w:val="24"/>
          <w:szCs w:val="24"/>
        </w:rPr>
        <w:t xml:space="preserve">создавать условия для перекладывания игрушек из одной руки в другую, </w:t>
      </w:r>
      <w:r w:rsidRPr="00F22011">
        <w:rPr>
          <w:sz w:val="24"/>
          <w:szCs w:val="24"/>
        </w:rPr>
        <w:lastRenderedPageBreak/>
        <w:t>рассматривать их;</w:t>
      </w:r>
    </w:p>
    <w:p w:rsidR="00F22011" w:rsidRPr="00F22011" w:rsidRDefault="00F22011" w:rsidP="00F22011">
      <w:pPr>
        <w:spacing w:before="10"/>
        <w:rPr>
          <w:sz w:val="21"/>
          <w:szCs w:val="24"/>
        </w:rPr>
      </w:pPr>
    </w:p>
    <w:p w:rsidR="00EF6932" w:rsidRDefault="00F22011" w:rsidP="00EF6932">
      <w:pPr>
        <w:ind w:left="1629"/>
        <w:rPr>
          <w:spacing w:val="-2"/>
          <w:sz w:val="24"/>
          <w:szCs w:val="24"/>
        </w:rPr>
      </w:pPr>
      <w:r w:rsidRPr="00F22011">
        <w:rPr>
          <w:sz w:val="24"/>
          <w:szCs w:val="24"/>
        </w:rPr>
        <w:t>развивать</w:t>
      </w:r>
      <w:r w:rsidRPr="00F22011">
        <w:rPr>
          <w:spacing w:val="-3"/>
          <w:sz w:val="24"/>
          <w:szCs w:val="24"/>
        </w:rPr>
        <w:t xml:space="preserve"> </w:t>
      </w:r>
      <w:r w:rsidRPr="00F22011">
        <w:rPr>
          <w:sz w:val="24"/>
          <w:szCs w:val="24"/>
        </w:rPr>
        <w:t>у</w:t>
      </w:r>
      <w:r w:rsidRPr="00F22011">
        <w:rPr>
          <w:spacing w:val="-11"/>
          <w:sz w:val="24"/>
          <w:szCs w:val="24"/>
        </w:rPr>
        <w:t xml:space="preserve"> </w:t>
      </w:r>
      <w:r w:rsidRPr="00F22011">
        <w:rPr>
          <w:sz w:val="24"/>
          <w:szCs w:val="24"/>
        </w:rPr>
        <w:t>ребенка</w:t>
      </w:r>
      <w:r w:rsidRPr="00F22011">
        <w:rPr>
          <w:spacing w:val="-1"/>
          <w:sz w:val="24"/>
          <w:szCs w:val="24"/>
        </w:rPr>
        <w:t xml:space="preserve"> </w:t>
      </w:r>
      <w:r w:rsidRPr="00F22011">
        <w:rPr>
          <w:sz w:val="24"/>
          <w:szCs w:val="24"/>
        </w:rPr>
        <w:t>манипулятивные</w:t>
      </w:r>
      <w:r w:rsidRPr="00F22011">
        <w:rPr>
          <w:spacing w:val="-2"/>
          <w:sz w:val="24"/>
          <w:szCs w:val="24"/>
        </w:rPr>
        <w:t xml:space="preserve"> </w:t>
      </w:r>
      <w:r w:rsidRPr="00F22011">
        <w:rPr>
          <w:sz w:val="24"/>
          <w:szCs w:val="24"/>
        </w:rPr>
        <w:t>действия</w:t>
      </w:r>
      <w:r w:rsidRPr="00F22011">
        <w:rPr>
          <w:spacing w:val="-3"/>
          <w:sz w:val="24"/>
          <w:szCs w:val="24"/>
        </w:rPr>
        <w:t xml:space="preserve"> </w:t>
      </w:r>
      <w:r w:rsidRPr="00F22011">
        <w:rPr>
          <w:sz w:val="24"/>
          <w:szCs w:val="24"/>
        </w:rPr>
        <w:t>с</w:t>
      </w:r>
      <w:r w:rsidRPr="00F22011">
        <w:rPr>
          <w:spacing w:val="-2"/>
          <w:sz w:val="24"/>
          <w:szCs w:val="24"/>
        </w:rPr>
        <w:t xml:space="preserve"> </w:t>
      </w:r>
      <w:r w:rsidRPr="00F22011">
        <w:rPr>
          <w:sz w:val="24"/>
          <w:szCs w:val="24"/>
        </w:rPr>
        <w:t>разнообразными</w:t>
      </w:r>
      <w:r w:rsidRPr="00F22011">
        <w:rPr>
          <w:spacing w:val="-2"/>
          <w:sz w:val="24"/>
          <w:szCs w:val="24"/>
        </w:rPr>
        <w:t xml:space="preserve"> игрушками;</w:t>
      </w:r>
    </w:p>
    <w:p w:rsidR="00F22011" w:rsidRPr="00F22011" w:rsidRDefault="00F22011" w:rsidP="00EF6932">
      <w:pPr>
        <w:ind w:left="1629"/>
        <w:rPr>
          <w:sz w:val="24"/>
          <w:szCs w:val="24"/>
        </w:rPr>
      </w:pPr>
      <w:r w:rsidRPr="00F22011">
        <w:rPr>
          <w:sz w:val="24"/>
          <w:szCs w:val="24"/>
        </w:rPr>
        <w:t>создать</w:t>
      </w:r>
      <w:r w:rsidRPr="00F22011">
        <w:rPr>
          <w:spacing w:val="80"/>
          <w:sz w:val="24"/>
          <w:szCs w:val="24"/>
        </w:rPr>
        <w:t xml:space="preserve"> </w:t>
      </w:r>
      <w:r w:rsidRPr="00F22011">
        <w:rPr>
          <w:sz w:val="24"/>
          <w:szCs w:val="24"/>
        </w:rPr>
        <w:t>условия</w:t>
      </w:r>
      <w:r w:rsidRPr="00F22011">
        <w:rPr>
          <w:spacing w:val="80"/>
          <w:sz w:val="24"/>
          <w:szCs w:val="24"/>
        </w:rPr>
        <w:t xml:space="preserve"> </w:t>
      </w:r>
      <w:r w:rsidRPr="00F22011">
        <w:rPr>
          <w:sz w:val="24"/>
          <w:szCs w:val="24"/>
        </w:rPr>
        <w:t>для</w:t>
      </w:r>
      <w:r w:rsidRPr="00F22011">
        <w:rPr>
          <w:spacing w:val="80"/>
          <w:sz w:val="24"/>
          <w:szCs w:val="24"/>
        </w:rPr>
        <w:t xml:space="preserve"> </w:t>
      </w:r>
      <w:r w:rsidRPr="00F22011">
        <w:rPr>
          <w:sz w:val="24"/>
          <w:szCs w:val="24"/>
        </w:rPr>
        <w:t>развития</w:t>
      </w:r>
      <w:r w:rsidRPr="00F22011">
        <w:rPr>
          <w:spacing w:val="80"/>
          <w:sz w:val="24"/>
          <w:szCs w:val="24"/>
        </w:rPr>
        <w:t xml:space="preserve"> </w:t>
      </w:r>
      <w:r w:rsidRPr="00F22011">
        <w:rPr>
          <w:sz w:val="24"/>
          <w:szCs w:val="24"/>
        </w:rPr>
        <w:t>действия</w:t>
      </w:r>
      <w:r w:rsidRPr="00F22011">
        <w:rPr>
          <w:spacing w:val="80"/>
          <w:sz w:val="24"/>
          <w:szCs w:val="24"/>
        </w:rPr>
        <w:t xml:space="preserve"> </w:t>
      </w:r>
      <w:r w:rsidRPr="00F22011">
        <w:rPr>
          <w:sz w:val="24"/>
          <w:szCs w:val="24"/>
        </w:rPr>
        <w:t>с</w:t>
      </w:r>
      <w:r w:rsidRPr="00F22011">
        <w:rPr>
          <w:spacing w:val="80"/>
          <w:sz w:val="24"/>
          <w:szCs w:val="24"/>
        </w:rPr>
        <w:t xml:space="preserve"> </w:t>
      </w:r>
      <w:r w:rsidRPr="00F22011">
        <w:rPr>
          <w:sz w:val="24"/>
          <w:szCs w:val="24"/>
        </w:rPr>
        <w:t>игрушками:</w:t>
      </w:r>
      <w:r w:rsidRPr="00F22011">
        <w:rPr>
          <w:spacing w:val="80"/>
          <w:sz w:val="24"/>
          <w:szCs w:val="24"/>
        </w:rPr>
        <w:t xml:space="preserve"> </w:t>
      </w:r>
      <w:r w:rsidRPr="00F22011">
        <w:rPr>
          <w:sz w:val="24"/>
          <w:szCs w:val="24"/>
        </w:rPr>
        <w:t>бросания,</w:t>
      </w:r>
      <w:r w:rsidRPr="00F22011">
        <w:rPr>
          <w:spacing w:val="80"/>
          <w:sz w:val="24"/>
          <w:szCs w:val="24"/>
        </w:rPr>
        <w:t xml:space="preserve"> </w:t>
      </w:r>
      <w:r w:rsidRPr="00F22011">
        <w:rPr>
          <w:sz w:val="24"/>
          <w:szCs w:val="24"/>
        </w:rPr>
        <w:t xml:space="preserve">закрывания, </w:t>
      </w:r>
      <w:r w:rsidRPr="00F22011">
        <w:rPr>
          <w:spacing w:val="-2"/>
          <w:sz w:val="24"/>
          <w:szCs w:val="24"/>
        </w:rPr>
        <w:t>нажимания;</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создавать</w:t>
      </w:r>
      <w:r w:rsidRPr="00F22011">
        <w:rPr>
          <w:spacing w:val="40"/>
          <w:sz w:val="24"/>
          <w:szCs w:val="24"/>
        </w:rPr>
        <w:t xml:space="preserve"> </w:t>
      </w:r>
      <w:r w:rsidRPr="00F22011">
        <w:rPr>
          <w:sz w:val="24"/>
          <w:szCs w:val="24"/>
        </w:rPr>
        <w:t>условия</w:t>
      </w:r>
      <w:r w:rsidRPr="00F22011">
        <w:rPr>
          <w:spacing w:val="40"/>
          <w:sz w:val="24"/>
          <w:szCs w:val="24"/>
        </w:rPr>
        <w:t xml:space="preserve"> </w:t>
      </w:r>
      <w:r w:rsidRPr="00F22011">
        <w:rPr>
          <w:sz w:val="24"/>
          <w:szCs w:val="24"/>
        </w:rPr>
        <w:t>для</w:t>
      </w:r>
      <w:r w:rsidRPr="00F22011">
        <w:rPr>
          <w:spacing w:val="40"/>
          <w:sz w:val="24"/>
          <w:szCs w:val="24"/>
        </w:rPr>
        <w:t xml:space="preserve"> </w:t>
      </w:r>
      <w:r w:rsidRPr="00F22011">
        <w:rPr>
          <w:sz w:val="24"/>
          <w:szCs w:val="24"/>
        </w:rPr>
        <w:t>развития</w:t>
      </w:r>
      <w:r w:rsidRPr="00F22011">
        <w:rPr>
          <w:spacing w:val="40"/>
          <w:sz w:val="24"/>
          <w:szCs w:val="24"/>
        </w:rPr>
        <w:t xml:space="preserve"> </w:t>
      </w:r>
      <w:r w:rsidRPr="00F22011">
        <w:rPr>
          <w:sz w:val="24"/>
          <w:szCs w:val="24"/>
        </w:rPr>
        <w:t>прямостояния:</w:t>
      </w:r>
      <w:r w:rsidRPr="00F22011">
        <w:rPr>
          <w:spacing w:val="40"/>
          <w:sz w:val="24"/>
          <w:szCs w:val="24"/>
        </w:rPr>
        <w:t xml:space="preserve"> </w:t>
      </w:r>
      <w:r w:rsidRPr="00F22011">
        <w:rPr>
          <w:sz w:val="24"/>
          <w:szCs w:val="24"/>
        </w:rPr>
        <w:t>удерживания</w:t>
      </w:r>
      <w:r w:rsidRPr="00F22011">
        <w:rPr>
          <w:spacing w:val="40"/>
          <w:sz w:val="24"/>
          <w:szCs w:val="24"/>
        </w:rPr>
        <w:t xml:space="preserve"> </w:t>
      </w:r>
      <w:r w:rsidRPr="00F22011">
        <w:rPr>
          <w:sz w:val="24"/>
          <w:szCs w:val="24"/>
        </w:rPr>
        <w:t>головки,</w:t>
      </w:r>
      <w:r w:rsidRPr="00F22011">
        <w:rPr>
          <w:spacing w:val="40"/>
          <w:sz w:val="24"/>
          <w:szCs w:val="24"/>
        </w:rPr>
        <w:t xml:space="preserve"> </w:t>
      </w:r>
      <w:r w:rsidRPr="00F22011">
        <w:rPr>
          <w:sz w:val="24"/>
          <w:szCs w:val="24"/>
        </w:rPr>
        <w:t>используя специальные упражнения и приемы активизации;</w:t>
      </w:r>
    </w:p>
    <w:p w:rsidR="00F22011" w:rsidRPr="00F22011" w:rsidRDefault="00F22011" w:rsidP="00F22011">
      <w:pPr>
        <w:spacing w:before="10"/>
        <w:rPr>
          <w:sz w:val="21"/>
          <w:szCs w:val="24"/>
        </w:rPr>
      </w:pPr>
    </w:p>
    <w:p w:rsidR="00F22011" w:rsidRPr="00F22011" w:rsidRDefault="00F22011" w:rsidP="00F22011">
      <w:pPr>
        <w:spacing w:before="1"/>
        <w:ind w:left="920" w:firstLine="708"/>
        <w:rPr>
          <w:sz w:val="24"/>
          <w:szCs w:val="24"/>
        </w:rPr>
      </w:pPr>
      <w:r w:rsidRPr="00F22011">
        <w:rPr>
          <w:sz w:val="24"/>
          <w:szCs w:val="24"/>
        </w:rPr>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создавать</w:t>
      </w:r>
      <w:r w:rsidRPr="00F22011">
        <w:rPr>
          <w:spacing w:val="40"/>
          <w:sz w:val="24"/>
          <w:szCs w:val="24"/>
        </w:rPr>
        <w:t xml:space="preserve"> </w:t>
      </w:r>
      <w:r w:rsidRPr="00F22011">
        <w:rPr>
          <w:sz w:val="24"/>
          <w:szCs w:val="24"/>
        </w:rPr>
        <w:t>условия</w:t>
      </w:r>
      <w:r w:rsidRPr="00F22011">
        <w:rPr>
          <w:spacing w:val="40"/>
          <w:sz w:val="24"/>
          <w:szCs w:val="24"/>
        </w:rPr>
        <w:t xml:space="preserve"> </w:t>
      </w:r>
      <w:r w:rsidRPr="00F22011">
        <w:rPr>
          <w:sz w:val="24"/>
          <w:szCs w:val="24"/>
        </w:rPr>
        <w:t>для</w:t>
      </w:r>
      <w:r w:rsidRPr="00F22011">
        <w:rPr>
          <w:spacing w:val="40"/>
          <w:sz w:val="24"/>
          <w:szCs w:val="24"/>
        </w:rPr>
        <w:t xml:space="preserve"> </w:t>
      </w:r>
      <w:r w:rsidRPr="00F22011">
        <w:rPr>
          <w:sz w:val="24"/>
          <w:szCs w:val="24"/>
        </w:rPr>
        <w:t>овладения</w:t>
      </w:r>
      <w:r w:rsidRPr="00F22011">
        <w:rPr>
          <w:spacing w:val="40"/>
          <w:sz w:val="24"/>
          <w:szCs w:val="24"/>
        </w:rPr>
        <w:t xml:space="preserve"> </w:t>
      </w:r>
      <w:r w:rsidRPr="00F22011">
        <w:rPr>
          <w:sz w:val="24"/>
          <w:szCs w:val="24"/>
        </w:rPr>
        <w:t>ползанием:</w:t>
      </w:r>
      <w:r w:rsidRPr="00F22011">
        <w:rPr>
          <w:spacing w:val="40"/>
          <w:sz w:val="24"/>
          <w:szCs w:val="24"/>
        </w:rPr>
        <w:t xml:space="preserve"> </w:t>
      </w:r>
      <w:r w:rsidRPr="00F22011">
        <w:rPr>
          <w:sz w:val="24"/>
          <w:szCs w:val="24"/>
        </w:rPr>
        <w:t>формирование</w:t>
      </w:r>
      <w:r w:rsidRPr="00F22011">
        <w:rPr>
          <w:spacing w:val="40"/>
          <w:sz w:val="24"/>
          <w:szCs w:val="24"/>
        </w:rPr>
        <w:t xml:space="preserve"> </w:t>
      </w:r>
      <w:r w:rsidRPr="00F22011">
        <w:rPr>
          <w:sz w:val="24"/>
          <w:szCs w:val="24"/>
        </w:rPr>
        <w:t>координированного взаимодействия в движениях рук и ног;</w:t>
      </w:r>
    </w:p>
    <w:p w:rsidR="00F22011" w:rsidRPr="00F22011" w:rsidRDefault="00F22011" w:rsidP="00F22011">
      <w:pPr>
        <w:spacing w:before="3"/>
        <w:rPr>
          <w:szCs w:val="24"/>
        </w:rPr>
      </w:pPr>
    </w:p>
    <w:p w:rsidR="00F22011" w:rsidRPr="00F22011" w:rsidRDefault="00F22011" w:rsidP="00F22011">
      <w:pPr>
        <w:ind w:left="920" w:right="408" w:firstLine="708"/>
        <w:rPr>
          <w:sz w:val="24"/>
          <w:szCs w:val="24"/>
        </w:rPr>
      </w:pPr>
      <w:r w:rsidRPr="00F22011">
        <w:rPr>
          <w:sz w:val="24"/>
          <w:szCs w:val="24"/>
        </w:rPr>
        <w:t>создавать</w:t>
      </w:r>
      <w:r w:rsidRPr="00F22011">
        <w:rPr>
          <w:spacing w:val="28"/>
          <w:sz w:val="24"/>
          <w:szCs w:val="24"/>
        </w:rPr>
        <w:t xml:space="preserve"> </w:t>
      </w:r>
      <w:r w:rsidRPr="00F22011">
        <w:rPr>
          <w:sz w:val="24"/>
          <w:szCs w:val="24"/>
        </w:rPr>
        <w:t>условия для</w:t>
      </w:r>
      <w:r w:rsidRPr="00F22011">
        <w:rPr>
          <w:spacing w:val="27"/>
          <w:sz w:val="24"/>
          <w:szCs w:val="24"/>
        </w:rPr>
        <w:t xml:space="preserve"> </w:t>
      </w:r>
      <w:r w:rsidRPr="00F22011">
        <w:rPr>
          <w:sz w:val="24"/>
          <w:szCs w:val="24"/>
        </w:rPr>
        <w:t>овладения навыком сидения, совершенствовать этот навык после 9-и месяцев;</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создавать</w:t>
      </w:r>
      <w:r w:rsidRPr="00F22011">
        <w:rPr>
          <w:spacing w:val="33"/>
          <w:sz w:val="24"/>
          <w:szCs w:val="24"/>
        </w:rPr>
        <w:t xml:space="preserve"> </w:t>
      </w:r>
      <w:r w:rsidRPr="00F22011">
        <w:rPr>
          <w:sz w:val="24"/>
          <w:szCs w:val="24"/>
        </w:rPr>
        <w:t>условия</w:t>
      </w:r>
      <w:r w:rsidRPr="00F22011">
        <w:rPr>
          <w:spacing w:val="31"/>
          <w:sz w:val="24"/>
          <w:szCs w:val="24"/>
        </w:rPr>
        <w:t xml:space="preserve"> </w:t>
      </w:r>
      <w:r w:rsidRPr="00F22011">
        <w:rPr>
          <w:sz w:val="24"/>
          <w:szCs w:val="24"/>
        </w:rPr>
        <w:t>для</w:t>
      </w:r>
      <w:r w:rsidRPr="00F22011">
        <w:rPr>
          <w:spacing w:val="32"/>
          <w:sz w:val="24"/>
          <w:szCs w:val="24"/>
        </w:rPr>
        <w:t xml:space="preserve"> </w:t>
      </w:r>
      <w:r w:rsidRPr="00F22011">
        <w:rPr>
          <w:sz w:val="24"/>
          <w:szCs w:val="24"/>
        </w:rPr>
        <w:t>укрепления</w:t>
      </w:r>
      <w:r w:rsidRPr="00F22011">
        <w:rPr>
          <w:spacing w:val="32"/>
          <w:sz w:val="24"/>
          <w:szCs w:val="24"/>
        </w:rPr>
        <w:t xml:space="preserve"> </w:t>
      </w:r>
      <w:r w:rsidRPr="00F22011">
        <w:rPr>
          <w:sz w:val="24"/>
          <w:szCs w:val="24"/>
        </w:rPr>
        <w:t>ног:</w:t>
      </w:r>
      <w:r w:rsidRPr="00F22011">
        <w:rPr>
          <w:spacing w:val="32"/>
          <w:sz w:val="24"/>
          <w:szCs w:val="24"/>
        </w:rPr>
        <w:t xml:space="preserve"> </w:t>
      </w:r>
      <w:r w:rsidRPr="00F22011">
        <w:rPr>
          <w:sz w:val="24"/>
          <w:szCs w:val="24"/>
        </w:rPr>
        <w:t>учить</w:t>
      </w:r>
      <w:r w:rsidRPr="00F22011">
        <w:rPr>
          <w:spacing w:val="29"/>
          <w:sz w:val="24"/>
          <w:szCs w:val="24"/>
        </w:rPr>
        <w:t xml:space="preserve"> </w:t>
      </w:r>
      <w:r w:rsidRPr="00F22011">
        <w:rPr>
          <w:sz w:val="24"/>
          <w:szCs w:val="24"/>
        </w:rPr>
        <w:t>опираться</w:t>
      </w:r>
      <w:r w:rsidRPr="00F22011">
        <w:rPr>
          <w:spacing w:val="32"/>
          <w:sz w:val="24"/>
          <w:szCs w:val="24"/>
        </w:rPr>
        <w:t xml:space="preserve"> </w:t>
      </w:r>
      <w:r w:rsidRPr="00F22011">
        <w:rPr>
          <w:sz w:val="24"/>
          <w:szCs w:val="24"/>
        </w:rPr>
        <w:t>на</w:t>
      </w:r>
      <w:r w:rsidRPr="00F22011">
        <w:rPr>
          <w:spacing w:val="31"/>
          <w:sz w:val="24"/>
          <w:szCs w:val="24"/>
        </w:rPr>
        <w:t xml:space="preserve"> </w:t>
      </w:r>
      <w:r w:rsidRPr="00F22011">
        <w:rPr>
          <w:sz w:val="24"/>
          <w:szCs w:val="24"/>
        </w:rPr>
        <w:t>ножки,</w:t>
      </w:r>
      <w:r w:rsidRPr="00F22011">
        <w:rPr>
          <w:spacing w:val="30"/>
          <w:sz w:val="24"/>
          <w:szCs w:val="24"/>
        </w:rPr>
        <w:t xml:space="preserve"> </w:t>
      </w:r>
      <w:r w:rsidRPr="00F22011">
        <w:rPr>
          <w:sz w:val="24"/>
          <w:szCs w:val="24"/>
        </w:rPr>
        <w:t>пружинить</w:t>
      </w:r>
      <w:r w:rsidRPr="00F22011">
        <w:rPr>
          <w:spacing w:val="29"/>
          <w:sz w:val="24"/>
          <w:szCs w:val="24"/>
        </w:rPr>
        <w:t xml:space="preserve"> </w:t>
      </w:r>
      <w:r w:rsidRPr="00F22011">
        <w:rPr>
          <w:sz w:val="24"/>
          <w:szCs w:val="24"/>
        </w:rPr>
        <w:t>на ножках, используя игровые приемы (катание на большом мяче);</w:t>
      </w:r>
    </w:p>
    <w:p w:rsidR="00F22011" w:rsidRPr="00F22011" w:rsidRDefault="00F22011" w:rsidP="00F22011">
      <w:pPr>
        <w:rPr>
          <w:szCs w:val="24"/>
        </w:rPr>
      </w:pPr>
    </w:p>
    <w:p w:rsidR="00F22011" w:rsidRPr="00F22011" w:rsidRDefault="00F22011" w:rsidP="00F22011">
      <w:pPr>
        <w:ind w:left="920" w:right="408" w:firstLine="708"/>
        <w:rPr>
          <w:sz w:val="24"/>
          <w:szCs w:val="24"/>
        </w:rPr>
      </w:pPr>
      <w:r w:rsidRPr="00F22011">
        <w:rPr>
          <w:sz w:val="24"/>
          <w:szCs w:val="24"/>
        </w:rPr>
        <w:t>создавать</w:t>
      </w:r>
      <w:r w:rsidRPr="00F22011">
        <w:rPr>
          <w:spacing w:val="40"/>
          <w:sz w:val="24"/>
          <w:szCs w:val="24"/>
        </w:rPr>
        <w:t xml:space="preserve"> </w:t>
      </w:r>
      <w:r w:rsidRPr="00F22011">
        <w:rPr>
          <w:sz w:val="24"/>
          <w:szCs w:val="24"/>
        </w:rPr>
        <w:t>условия</w:t>
      </w:r>
      <w:r w:rsidRPr="00F22011">
        <w:rPr>
          <w:spacing w:val="38"/>
          <w:sz w:val="24"/>
          <w:szCs w:val="24"/>
        </w:rPr>
        <w:t xml:space="preserve"> </w:t>
      </w:r>
      <w:r w:rsidRPr="00F22011">
        <w:rPr>
          <w:sz w:val="24"/>
          <w:szCs w:val="24"/>
        </w:rPr>
        <w:t>для</w:t>
      </w:r>
      <w:r w:rsidRPr="00F22011">
        <w:rPr>
          <w:spacing w:val="39"/>
          <w:sz w:val="24"/>
          <w:szCs w:val="24"/>
        </w:rPr>
        <w:t xml:space="preserve"> </w:t>
      </w:r>
      <w:r w:rsidRPr="00F22011">
        <w:rPr>
          <w:sz w:val="24"/>
          <w:szCs w:val="24"/>
        </w:rPr>
        <w:t>положительного</w:t>
      </w:r>
      <w:r w:rsidRPr="00F22011">
        <w:rPr>
          <w:spacing w:val="37"/>
          <w:sz w:val="24"/>
          <w:szCs w:val="24"/>
        </w:rPr>
        <w:t xml:space="preserve"> </w:t>
      </w:r>
      <w:r w:rsidRPr="00F22011">
        <w:rPr>
          <w:sz w:val="24"/>
          <w:szCs w:val="24"/>
        </w:rPr>
        <w:t>отношения</w:t>
      </w:r>
      <w:r w:rsidRPr="00F22011">
        <w:rPr>
          <w:spacing w:val="39"/>
          <w:sz w:val="24"/>
          <w:szCs w:val="24"/>
        </w:rPr>
        <w:t xml:space="preserve"> </w:t>
      </w:r>
      <w:r w:rsidRPr="00F22011">
        <w:rPr>
          <w:sz w:val="24"/>
          <w:szCs w:val="24"/>
        </w:rPr>
        <w:t>к</w:t>
      </w:r>
      <w:r w:rsidRPr="00F22011">
        <w:rPr>
          <w:spacing w:val="37"/>
          <w:sz w:val="24"/>
          <w:szCs w:val="24"/>
        </w:rPr>
        <w:t xml:space="preserve"> </w:t>
      </w:r>
      <w:r w:rsidRPr="00F22011">
        <w:rPr>
          <w:sz w:val="24"/>
          <w:szCs w:val="24"/>
        </w:rPr>
        <w:t>воде,</w:t>
      </w:r>
      <w:r w:rsidRPr="00F22011">
        <w:rPr>
          <w:spacing w:val="37"/>
          <w:sz w:val="24"/>
          <w:szCs w:val="24"/>
        </w:rPr>
        <w:t xml:space="preserve"> </w:t>
      </w:r>
      <w:r w:rsidRPr="00F22011">
        <w:rPr>
          <w:sz w:val="24"/>
          <w:szCs w:val="24"/>
        </w:rPr>
        <w:t>учить</w:t>
      </w:r>
      <w:r w:rsidRPr="00F22011">
        <w:rPr>
          <w:spacing w:val="40"/>
          <w:sz w:val="24"/>
          <w:szCs w:val="24"/>
        </w:rPr>
        <w:t xml:space="preserve"> </w:t>
      </w:r>
      <w:r w:rsidRPr="00F22011">
        <w:rPr>
          <w:sz w:val="24"/>
          <w:szCs w:val="24"/>
        </w:rPr>
        <w:t>удерживаться</w:t>
      </w:r>
      <w:r w:rsidRPr="00F22011">
        <w:rPr>
          <w:spacing w:val="39"/>
          <w:sz w:val="24"/>
          <w:szCs w:val="24"/>
        </w:rPr>
        <w:t xml:space="preserve"> </w:t>
      </w:r>
      <w:r w:rsidRPr="00F22011">
        <w:rPr>
          <w:sz w:val="24"/>
          <w:szCs w:val="24"/>
        </w:rPr>
        <w:t>в воде на руках педагогического работника.</w:t>
      </w:r>
    </w:p>
    <w:p w:rsidR="00F22011" w:rsidRPr="00F22011" w:rsidRDefault="00F22011" w:rsidP="00F22011">
      <w:pPr>
        <w:spacing w:before="3"/>
        <w:rPr>
          <w:szCs w:val="24"/>
        </w:rPr>
      </w:pPr>
    </w:p>
    <w:p w:rsidR="00F22011" w:rsidRPr="00F22011" w:rsidRDefault="00F22011" w:rsidP="00F22011">
      <w:pPr>
        <w:ind w:left="1629"/>
        <w:rPr>
          <w:b/>
          <w:i/>
          <w:sz w:val="24"/>
        </w:rPr>
      </w:pPr>
      <w:r w:rsidRPr="00F22011">
        <w:rPr>
          <w:sz w:val="24"/>
        </w:rPr>
        <w:t>Ориентиры</w:t>
      </w:r>
      <w:r w:rsidRPr="00F22011">
        <w:rPr>
          <w:spacing w:val="-7"/>
          <w:sz w:val="24"/>
        </w:rPr>
        <w:t xml:space="preserve"> </w:t>
      </w:r>
      <w:r w:rsidRPr="00F22011">
        <w:rPr>
          <w:sz w:val="24"/>
        </w:rPr>
        <w:t>развития</w:t>
      </w:r>
      <w:r w:rsidRPr="00F22011">
        <w:rPr>
          <w:spacing w:val="-2"/>
          <w:sz w:val="24"/>
        </w:rPr>
        <w:t xml:space="preserve"> </w:t>
      </w:r>
      <w:r w:rsidRPr="00F22011">
        <w:rPr>
          <w:b/>
          <w:i/>
          <w:sz w:val="24"/>
          <w:u w:val="single"/>
        </w:rPr>
        <w:t>к</w:t>
      </w:r>
      <w:r w:rsidRPr="00F22011">
        <w:rPr>
          <w:b/>
          <w:i/>
          <w:spacing w:val="-4"/>
          <w:sz w:val="24"/>
          <w:u w:val="single"/>
        </w:rPr>
        <w:t xml:space="preserve"> </w:t>
      </w:r>
      <w:r w:rsidRPr="00F22011">
        <w:rPr>
          <w:b/>
          <w:i/>
          <w:sz w:val="24"/>
          <w:u w:val="single"/>
        </w:rPr>
        <w:t>концу</w:t>
      </w:r>
      <w:r w:rsidRPr="00F22011">
        <w:rPr>
          <w:b/>
          <w:i/>
          <w:spacing w:val="-3"/>
          <w:sz w:val="24"/>
          <w:u w:val="single"/>
        </w:rPr>
        <w:t xml:space="preserve"> </w:t>
      </w:r>
      <w:r w:rsidRPr="00F22011">
        <w:rPr>
          <w:b/>
          <w:i/>
          <w:sz w:val="24"/>
          <w:u w:val="single"/>
        </w:rPr>
        <w:t>первого</w:t>
      </w:r>
      <w:r w:rsidRPr="00F22011">
        <w:rPr>
          <w:b/>
          <w:i/>
          <w:spacing w:val="-3"/>
          <w:sz w:val="24"/>
          <w:u w:val="single"/>
        </w:rPr>
        <w:t xml:space="preserve"> </w:t>
      </w:r>
      <w:r w:rsidRPr="00F22011">
        <w:rPr>
          <w:b/>
          <w:i/>
          <w:sz w:val="24"/>
          <w:u w:val="single"/>
        </w:rPr>
        <w:t>года</w:t>
      </w:r>
      <w:r w:rsidRPr="00F22011">
        <w:rPr>
          <w:b/>
          <w:i/>
          <w:spacing w:val="-3"/>
          <w:sz w:val="24"/>
          <w:u w:val="single"/>
        </w:rPr>
        <w:t xml:space="preserve"> </w:t>
      </w:r>
      <w:r w:rsidRPr="00F22011">
        <w:rPr>
          <w:b/>
          <w:i/>
          <w:sz w:val="24"/>
          <w:u w:val="single"/>
        </w:rPr>
        <w:t>жизни</w:t>
      </w:r>
      <w:r w:rsidRPr="00F22011">
        <w:rPr>
          <w:b/>
          <w:i/>
          <w:spacing w:val="-4"/>
          <w:sz w:val="24"/>
          <w:u w:val="single"/>
        </w:rPr>
        <w:t xml:space="preserve"> </w:t>
      </w:r>
      <w:r w:rsidRPr="00F22011">
        <w:rPr>
          <w:b/>
          <w:i/>
          <w:spacing w:val="-2"/>
          <w:sz w:val="24"/>
          <w:u w:val="single"/>
        </w:rPr>
        <w:t>ребенка.</w:t>
      </w:r>
    </w:p>
    <w:p w:rsidR="00F22011" w:rsidRPr="00F22011" w:rsidRDefault="00F22011" w:rsidP="00F22011">
      <w:pPr>
        <w:spacing w:before="9"/>
        <w:rPr>
          <w:b/>
          <w:i/>
          <w:sz w:val="14"/>
          <w:szCs w:val="24"/>
        </w:rPr>
      </w:pPr>
    </w:p>
    <w:p w:rsidR="00F22011" w:rsidRPr="00F22011" w:rsidRDefault="00F22011" w:rsidP="00F22011">
      <w:pPr>
        <w:spacing w:before="90"/>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11"/>
        <w:rPr>
          <w:b/>
          <w:i/>
          <w:sz w:val="21"/>
          <w:szCs w:val="24"/>
        </w:rPr>
      </w:pPr>
    </w:p>
    <w:p w:rsidR="00F22011" w:rsidRPr="00F22011" w:rsidRDefault="00F22011" w:rsidP="00F22011">
      <w:pPr>
        <w:spacing w:line="458" w:lineRule="auto"/>
        <w:ind w:left="1629" w:right="1054" w:hanging="709"/>
        <w:rPr>
          <w:sz w:val="24"/>
          <w:szCs w:val="24"/>
        </w:rPr>
      </w:pPr>
      <w:r w:rsidRPr="00F22011">
        <w:rPr>
          <w:sz w:val="24"/>
          <w:szCs w:val="24"/>
        </w:rPr>
        <w:t>уметь удерживать игрушку</w:t>
      </w:r>
      <w:r w:rsidRPr="00F22011">
        <w:rPr>
          <w:spacing w:val="-7"/>
          <w:sz w:val="24"/>
          <w:szCs w:val="24"/>
        </w:rPr>
        <w:t xml:space="preserve"> </w:t>
      </w:r>
      <w:r w:rsidRPr="00F22011">
        <w:rPr>
          <w:sz w:val="24"/>
          <w:szCs w:val="24"/>
        </w:rPr>
        <w:t>в</w:t>
      </w:r>
      <w:r w:rsidRPr="00F22011">
        <w:rPr>
          <w:spacing w:val="-4"/>
          <w:sz w:val="24"/>
          <w:szCs w:val="24"/>
        </w:rPr>
        <w:t xml:space="preserve"> </w:t>
      </w:r>
      <w:r w:rsidRPr="00F22011">
        <w:rPr>
          <w:sz w:val="24"/>
          <w:szCs w:val="24"/>
        </w:rPr>
        <w:t>руке,</w:t>
      </w:r>
      <w:r w:rsidRPr="00F22011">
        <w:rPr>
          <w:spacing w:val="-2"/>
          <w:sz w:val="24"/>
          <w:szCs w:val="24"/>
        </w:rPr>
        <w:t xml:space="preserve"> </w:t>
      </w:r>
      <w:r w:rsidRPr="00F22011">
        <w:rPr>
          <w:sz w:val="24"/>
          <w:szCs w:val="24"/>
        </w:rPr>
        <w:t>перекладывать</w:t>
      </w:r>
      <w:r w:rsidRPr="00F22011">
        <w:rPr>
          <w:spacing w:val="-4"/>
          <w:sz w:val="24"/>
          <w:szCs w:val="24"/>
        </w:rPr>
        <w:t xml:space="preserve"> </w:t>
      </w:r>
      <w:r w:rsidRPr="00F22011">
        <w:rPr>
          <w:sz w:val="24"/>
          <w:szCs w:val="24"/>
        </w:rPr>
        <w:t>игрушку</w:t>
      </w:r>
      <w:r w:rsidRPr="00F22011">
        <w:rPr>
          <w:spacing w:val="-7"/>
          <w:sz w:val="24"/>
          <w:szCs w:val="24"/>
        </w:rPr>
        <w:t xml:space="preserve"> </w:t>
      </w:r>
      <w:r w:rsidRPr="00F22011">
        <w:rPr>
          <w:sz w:val="24"/>
          <w:szCs w:val="24"/>
        </w:rPr>
        <w:t>из</w:t>
      </w:r>
      <w:r w:rsidRPr="00F22011">
        <w:rPr>
          <w:spacing w:val="-2"/>
          <w:sz w:val="24"/>
          <w:szCs w:val="24"/>
        </w:rPr>
        <w:t xml:space="preserve"> </w:t>
      </w:r>
      <w:r w:rsidRPr="00F22011">
        <w:rPr>
          <w:sz w:val="24"/>
          <w:szCs w:val="24"/>
        </w:rPr>
        <w:t>одной</w:t>
      </w:r>
      <w:r w:rsidRPr="00F22011">
        <w:rPr>
          <w:spacing w:val="-3"/>
          <w:sz w:val="24"/>
          <w:szCs w:val="24"/>
        </w:rPr>
        <w:t xml:space="preserve"> </w:t>
      </w:r>
      <w:r w:rsidRPr="00F22011">
        <w:rPr>
          <w:sz w:val="24"/>
          <w:szCs w:val="24"/>
        </w:rPr>
        <w:t>руки</w:t>
      </w:r>
      <w:r w:rsidRPr="00F22011">
        <w:rPr>
          <w:spacing w:val="-3"/>
          <w:sz w:val="24"/>
          <w:szCs w:val="24"/>
        </w:rPr>
        <w:t xml:space="preserve"> </w:t>
      </w:r>
      <w:r w:rsidRPr="00F22011">
        <w:rPr>
          <w:sz w:val="24"/>
          <w:szCs w:val="24"/>
        </w:rPr>
        <w:t>в</w:t>
      </w:r>
      <w:r w:rsidRPr="00F22011">
        <w:rPr>
          <w:spacing w:val="-4"/>
          <w:sz w:val="24"/>
          <w:szCs w:val="24"/>
        </w:rPr>
        <w:t xml:space="preserve"> </w:t>
      </w:r>
      <w:r w:rsidRPr="00F22011">
        <w:rPr>
          <w:sz w:val="24"/>
          <w:szCs w:val="24"/>
        </w:rPr>
        <w:t>другую; уметь передвигаться в пространстве путем ползания;</w:t>
      </w:r>
    </w:p>
    <w:p w:rsidR="00F22011" w:rsidRPr="00F22011" w:rsidRDefault="00F22011" w:rsidP="00F22011">
      <w:pPr>
        <w:spacing w:before="6"/>
        <w:ind w:left="1629"/>
        <w:rPr>
          <w:sz w:val="24"/>
          <w:szCs w:val="24"/>
        </w:rPr>
      </w:pPr>
      <w:r w:rsidRPr="00F22011">
        <w:rPr>
          <w:sz w:val="24"/>
          <w:szCs w:val="24"/>
        </w:rPr>
        <w:t>уметь</w:t>
      </w:r>
      <w:r w:rsidRPr="00F22011">
        <w:rPr>
          <w:spacing w:val="-5"/>
          <w:sz w:val="24"/>
          <w:szCs w:val="24"/>
        </w:rPr>
        <w:t xml:space="preserve"> </w:t>
      </w:r>
      <w:r w:rsidRPr="00F22011">
        <w:rPr>
          <w:sz w:val="24"/>
          <w:szCs w:val="24"/>
        </w:rPr>
        <w:t>самостоятельно</w:t>
      </w:r>
      <w:r w:rsidRPr="00F22011">
        <w:rPr>
          <w:spacing w:val="-3"/>
          <w:sz w:val="24"/>
          <w:szCs w:val="24"/>
        </w:rPr>
        <w:t xml:space="preserve"> </w:t>
      </w:r>
      <w:r w:rsidRPr="00F22011">
        <w:rPr>
          <w:spacing w:val="-2"/>
          <w:sz w:val="24"/>
          <w:szCs w:val="24"/>
        </w:rPr>
        <w:t>сидеть.</w:t>
      </w:r>
    </w:p>
    <w:p w:rsidR="00F22011" w:rsidRPr="00F22011" w:rsidRDefault="00F22011" w:rsidP="00F22011">
      <w:pPr>
        <w:spacing w:before="3"/>
        <w:rPr>
          <w:szCs w:val="24"/>
        </w:rPr>
      </w:pPr>
    </w:p>
    <w:p w:rsidR="00F22011" w:rsidRPr="00F22011" w:rsidRDefault="00F22011" w:rsidP="00F22011">
      <w:pPr>
        <w:ind w:left="920" w:firstLine="708"/>
        <w:rPr>
          <w:sz w:val="24"/>
        </w:rPr>
      </w:pPr>
      <w:r w:rsidRPr="00F22011">
        <w:rPr>
          <w:sz w:val="24"/>
        </w:rPr>
        <w:t xml:space="preserve">Физическое развитие </w:t>
      </w:r>
      <w:r w:rsidRPr="00F22011">
        <w:rPr>
          <w:b/>
          <w:i/>
          <w:sz w:val="24"/>
          <w:u w:val="single"/>
        </w:rPr>
        <w:t>обучающихся от 1-го</w:t>
      </w:r>
      <w:r w:rsidRPr="00F22011">
        <w:rPr>
          <w:b/>
          <w:i/>
          <w:spacing w:val="-3"/>
          <w:sz w:val="24"/>
          <w:u w:val="single"/>
        </w:rPr>
        <w:t xml:space="preserve"> </w:t>
      </w:r>
      <w:r w:rsidRPr="00F22011">
        <w:rPr>
          <w:b/>
          <w:i/>
          <w:sz w:val="24"/>
          <w:u w:val="single"/>
        </w:rPr>
        <w:t>года до 2-х лет.</w:t>
      </w:r>
      <w:r w:rsidRPr="00F22011">
        <w:rPr>
          <w:b/>
          <w:i/>
          <w:sz w:val="24"/>
        </w:rPr>
        <w:t xml:space="preserve"> </w:t>
      </w:r>
      <w:r w:rsidRPr="00F22011">
        <w:rPr>
          <w:sz w:val="24"/>
        </w:rPr>
        <w:t>Основными задачами образовательной деятельности являются:</w:t>
      </w:r>
    </w:p>
    <w:p w:rsidR="00F22011" w:rsidRPr="00F22011" w:rsidRDefault="00F22011" w:rsidP="00F22011">
      <w:pPr>
        <w:spacing w:before="3"/>
        <w:rPr>
          <w:szCs w:val="24"/>
        </w:rPr>
      </w:pPr>
    </w:p>
    <w:p w:rsidR="00F22011" w:rsidRPr="00F22011" w:rsidRDefault="00F22011" w:rsidP="00F22011">
      <w:pPr>
        <w:spacing w:before="1"/>
        <w:ind w:left="920" w:right="408" w:firstLine="708"/>
        <w:rPr>
          <w:sz w:val="24"/>
          <w:szCs w:val="24"/>
        </w:rPr>
      </w:pPr>
      <w:r w:rsidRPr="00F22011">
        <w:rPr>
          <w:sz w:val="24"/>
          <w:szCs w:val="24"/>
        </w:rPr>
        <w:t>продолжать</w:t>
      </w:r>
      <w:r w:rsidRPr="00F22011">
        <w:rPr>
          <w:spacing w:val="40"/>
          <w:sz w:val="24"/>
          <w:szCs w:val="24"/>
        </w:rPr>
        <w:t xml:space="preserve"> </w:t>
      </w:r>
      <w:r w:rsidRPr="00F22011">
        <w:rPr>
          <w:sz w:val="24"/>
          <w:szCs w:val="24"/>
        </w:rPr>
        <w:t>совершенствовать</w:t>
      </w:r>
      <w:r w:rsidRPr="00F22011">
        <w:rPr>
          <w:spacing w:val="40"/>
          <w:sz w:val="24"/>
          <w:szCs w:val="24"/>
        </w:rPr>
        <w:t xml:space="preserve"> </w:t>
      </w:r>
      <w:r w:rsidRPr="00F22011">
        <w:rPr>
          <w:sz w:val="24"/>
          <w:szCs w:val="24"/>
        </w:rPr>
        <w:t>навык</w:t>
      </w:r>
      <w:r w:rsidRPr="00F22011">
        <w:rPr>
          <w:spacing w:val="40"/>
          <w:sz w:val="24"/>
          <w:szCs w:val="24"/>
        </w:rPr>
        <w:t xml:space="preserve"> </w:t>
      </w:r>
      <w:r w:rsidRPr="00F22011">
        <w:rPr>
          <w:sz w:val="24"/>
          <w:szCs w:val="24"/>
        </w:rPr>
        <w:t>ползания</w:t>
      </w:r>
      <w:r w:rsidRPr="00F22011">
        <w:rPr>
          <w:spacing w:val="40"/>
          <w:sz w:val="24"/>
          <w:szCs w:val="24"/>
        </w:rPr>
        <w:t xml:space="preserve"> </w:t>
      </w:r>
      <w:r w:rsidRPr="00F22011">
        <w:rPr>
          <w:sz w:val="24"/>
          <w:szCs w:val="24"/>
        </w:rPr>
        <w:t>и</w:t>
      </w:r>
      <w:r w:rsidRPr="00F22011">
        <w:rPr>
          <w:spacing w:val="40"/>
          <w:sz w:val="24"/>
          <w:szCs w:val="24"/>
        </w:rPr>
        <w:t xml:space="preserve"> </w:t>
      </w:r>
      <w:r w:rsidRPr="00F22011">
        <w:rPr>
          <w:sz w:val="24"/>
          <w:szCs w:val="24"/>
        </w:rPr>
        <w:t>перелазания:</w:t>
      </w:r>
      <w:r w:rsidRPr="00F22011">
        <w:rPr>
          <w:spacing w:val="40"/>
          <w:sz w:val="24"/>
          <w:szCs w:val="24"/>
        </w:rPr>
        <w:t xml:space="preserve"> </w:t>
      </w:r>
      <w:r w:rsidRPr="00F22011">
        <w:rPr>
          <w:sz w:val="24"/>
          <w:szCs w:val="24"/>
        </w:rPr>
        <w:t>учить</w:t>
      </w:r>
      <w:r w:rsidRPr="00F22011">
        <w:rPr>
          <w:spacing w:val="40"/>
          <w:sz w:val="24"/>
          <w:szCs w:val="24"/>
        </w:rPr>
        <w:t xml:space="preserve"> </w:t>
      </w:r>
      <w:r w:rsidRPr="00F22011">
        <w:rPr>
          <w:sz w:val="24"/>
          <w:szCs w:val="24"/>
        </w:rPr>
        <w:t>проползать через ворота, обруч;</w:t>
      </w:r>
    </w:p>
    <w:p w:rsidR="00F22011" w:rsidRPr="00F22011" w:rsidRDefault="00F22011" w:rsidP="00F22011">
      <w:pPr>
        <w:spacing w:before="10"/>
        <w:rPr>
          <w:sz w:val="21"/>
          <w:szCs w:val="24"/>
        </w:rPr>
      </w:pPr>
    </w:p>
    <w:p w:rsidR="00F22011" w:rsidRPr="00F22011" w:rsidRDefault="00F22011" w:rsidP="00F22011">
      <w:pPr>
        <w:ind w:left="920" w:firstLine="708"/>
        <w:rPr>
          <w:sz w:val="24"/>
          <w:szCs w:val="24"/>
        </w:rPr>
      </w:pPr>
      <w:r w:rsidRPr="00F22011">
        <w:rPr>
          <w:sz w:val="24"/>
          <w:szCs w:val="24"/>
        </w:rPr>
        <w:t>продолжать</w:t>
      </w:r>
      <w:r w:rsidRPr="00F22011">
        <w:rPr>
          <w:spacing w:val="40"/>
          <w:sz w:val="24"/>
          <w:szCs w:val="24"/>
        </w:rPr>
        <w:t xml:space="preserve"> </w:t>
      </w:r>
      <w:r w:rsidRPr="00F22011">
        <w:rPr>
          <w:sz w:val="24"/>
          <w:szCs w:val="24"/>
        </w:rPr>
        <w:t>укреплять</w:t>
      </w:r>
      <w:r w:rsidRPr="00F22011">
        <w:rPr>
          <w:spacing w:val="40"/>
          <w:sz w:val="24"/>
          <w:szCs w:val="24"/>
        </w:rPr>
        <w:t xml:space="preserve"> </w:t>
      </w:r>
      <w:r w:rsidRPr="00F22011">
        <w:rPr>
          <w:sz w:val="24"/>
          <w:szCs w:val="24"/>
        </w:rPr>
        <w:t>умения</w:t>
      </w:r>
      <w:r w:rsidRPr="00F22011">
        <w:rPr>
          <w:spacing w:val="40"/>
          <w:sz w:val="24"/>
          <w:szCs w:val="24"/>
        </w:rPr>
        <w:t xml:space="preserve"> </w:t>
      </w:r>
      <w:r w:rsidRPr="00F22011">
        <w:rPr>
          <w:sz w:val="24"/>
          <w:szCs w:val="24"/>
        </w:rPr>
        <w:t>у</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опираться</w:t>
      </w:r>
      <w:r w:rsidRPr="00F22011">
        <w:rPr>
          <w:spacing w:val="40"/>
          <w:sz w:val="24"/>
          <w:szCs w:val="24"/>
        </w:rPr>
        <w:t xml:space="preserve"> </w:t>
      </w:r>
      <w:r w:rsidRPr="00F22011">
        <w:rPr>
          <w:sz w:val="24"/>
          <w:szCs w:val="24"/>
        </w:rPr>
        <w:t>на</w:t>
      </w:r>
      <w:r w:rsidRPr="00F22011">
        <w:rPr>
          <w:spacing w:val="40"/>
          <w:sz w:val="24"/>
          <w:szCs w:val="24"/>
        </w:rPr>
        <w:t xml:space="preserve"> </w:t>
      </w:r>
      <w:r w:rsidRPr="00F22011">
        <w:rPr>
          <w:sz w:val="24"/>
          <w:szCs w:val="24"/>
        </w:rPr>
        <w:t>ножки</w:t>
      </w:r>
      <w:r w:rsidRPr="00F22011">
        <w:rPr>
          <w:spacing w:val="40"/>
          <w:sz w:val="24"/>
          <w:szCs w:val="24"/>
        </w:rPr>
        <w:t xml:space="preserve"> </w:t>
      </w:r>
      <w:r w:rsidRPr="00F22011">
        <w:rPr>
          <w:sz w:val="24"/>
          <w:szCs w:val="24"/>
        </w:rPr>
        <w:t>в</w:t>
      </w:r>
      <w:r w:rsidRPr="00F22011">
        <w:rPr>
          <w:spacing w:val="40"/>
          <w:sz w:val="24"/>
          <w:szCs w:val="24"/>
        </w:rPr>
        <w:t xml:space="preserve"> </w:t>
      </w:r>
      <w:r w:rsidRPr="00F22011">
        <w:rPr>
          <w:sz w:val="24"/>
          <w:szCs w:val="24"/>
        </w:rPr>
        <w:t>процессе игровых приемов;</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создавать условия для овладения детьми</w:t>
      </w:r>
      <w:r w:rsidRPr="00F22011">
        <w:rPr>
          <w:spacing w:val="-1"/>
          <w:sz w:val="24"/>
          <w:szCs w:val="24"/>
        </w:rPr>
        <w:t xml:space="preserve"> </w:t>
      </w:r>
      <w:r w:rsidRPr="00F22011">
        <w:rPr>
          <w:sz w:val="24"/>
          <w:szCs w:val="24"/>
        </w:rPr>
        <w:t>прямохождением:</w:t>
      </w:r>
      <w:r w:rsidRPr="00F22011">
        <w:rPr>
          <w:spacing w:val="-3"/>
          <w:sz w:val="24"/>
          <w:szCs w:val="24"/>
        </w:rPr>
        <w:t xml:space="preserve"> </w:t>
      </w:r>
      <w:r w:rsidRPr="00F22011">
        <w:rPr>
          <w:sz w:val="24"/>
          <w:szCs w:val="24"/>
        </w:rPr>
        <w:t>учить</w:t>
      </w:r>
      <w:r w:rsidRPr="00F22011">
        <w:rPr>
          <w:spacing w:val="-2"/>
          <w:sz w:val="24"/>
          <w:szCs w:val="24"/>
        </w:rPr>
        <w:t xml:space="preserve"> </w:t>
      </w:r>
      <w:r w:rsidRPr="00F22011">
        <w:rPr>
          <w:sz w:val="24"/>
          <w:szCs w:val="24"/>
        </w:rPr>
        <w:t>ходить</w:t>
      </w:r>
      <w:r w:rsidRPr="00F22011">
        <w:rPr>
          <w:spacing w:val="-2"/>
          <w:sz w:val="24"/>
          <w:szCs w:val="24"/>
        </w:rPr>
        <w:t xml:space="preserve"> </w:t>
      </w:r>
      <w:r w:rsidRPr="00F22011">
        <w:rPr>
          <w:sz w:val="24"/>
          <w:szCs w:val="24"/>
        </w:rPr>
        <w:t>по</w:t>
      </w:r>
      <w:r w:rsidRPr="00F22011">
        <w:rPr>
          <w:spacing w:val="-1"/>
          <w:sz w:val="24"/>
          <w:szCs w:val="24"/>
        </w:rPr>
        <w:t xml:space="preserve"> </w:t>
      </w:r>
      <w:r w:rsidRPr="00F22011">
        <w:rPr>
          <w:sz w:val="24"/>
          <w:szCs w:val="24"/>
        </w:rPr>
        <w:t>прямой дорожке вместе с педагогическим работником;</w:t>
      </w:r>
    </w:p>
    <w:p w:rsidR="00F22011" w:rsidRPr="00F22011" w:rsidRDefault="00F22011" w:rsidP="00F22011">
      <w:pPr>
        <w:spacing w:before="4"/>
        <w:rPr>
          <w:szCs w:val="24"/>
        </w:rPr>
      </w:pPr>
    </w:p>
    <w:p w:rsidR="00F22011" w:rsidRPr="00F22011" w:rsidRDefault="00F22011" w:rsidP="00F22011">
      <w:pPr>
        <w:ind w:left="920" w:firstLine="708"/>
        <w:rPr>
          <w:sz w:val="24"/>
          <w:szCs w:val="24"/>
        </w:rPr>
      </w:pPr>
      <w:r w:rsidRPr="00F22011">
        <w:rPr>
          <w:sz w:val="24"/>
          <w:szCs w:val="24"/>
        </w:rPr>
        <w:t>создавать условия для совершенствования у</w:t>
      </w:r>
      <w:r w:rsidRPr="00F22011">
        <w:rPr>
          <w:spacing w:val="-5"/>
          <w:sz w:val="24"/>
          <w:szCs w:val="24"/>
        </w:rPr>
        <w:t xml:space="preserve"> </w:t>
      </w:r>
      <w:r w:rsidRPr="00F22011">
        <w:rPr>
          <w:sz w:val="24"/>
          <w:szCs w:val="24"/>
        </w:rPr>
        <w:t xml:space="preserve">обучающихся навыка самостоятельной </w:t>
      </w:r>
      <w:r w:rsidRPr="00F22011">
        <w:rPr>
          <w:spacing w:val="-2"/>
          <w:sz w:val="24"/>
          <w:szCs w:val="24"/>
        </w:rPr>
        <w:t>ходьбы;</w:t>
      </w:r>
    </w:p>
    <w:p w:rsidR="00F22011" w:rsidRPr="00F22011" w:rsidRDefault="00F22011" w:rsidP="00F22011">
      <w:pPr>
        <w:spacing w:before="3"/>
        <w:rPr>
          <w:szCs w:val="24"/>
        </w:rPr>
      </w:pPr>
    </w:p>
    <w:p w:rsidR="00F22011" w:rsidRPr="00F22011" w:rsidRDefault="00F22011" w:rsidP="00F22011">
      <w:pPr>
        <w:ind w:left="920" w:firstLine="708"/>
        <w:rPr>
          <w:sz w:val="24"/>
          <w:szCs w:val="24"/>
        </w:rPr>
      </w:pPr>
      <w:r w:rsidRPr="00F22011">
        <w:rPr>
          <w:sz w:val="24"/>
          <w:szCs w:val="24"/>
        </w:rPr>
        <w:t>учить ходить по прямой дорожке, перешагивая через незначительное препятствие (ручеек, канавку, палку);</w:t>
      </w:r>
    </w:p>
    <w:p w:rsidR="00F22011" w:rsidRPr="00F22011" w:rsidRDefault="00F22011" w:rsidP="00F22011">
      <w:pPr>
        <w:spacing w:before="10"/>
        <w:rPr>
          <w:sz w:val="21"/>
          <w:szCs w:val="24"/>
        </w:rPr>
      </w:pPr>
    </w:p>
    <w:p w:rsidR="00F22011" w:rsidRPr="00F22011" w:rsidRDefault="00F22011" w:rsidP="00F22011">
      <w:pPr>
        <w:ind w:left="920" w:right="408" w:firstLine="708"/>
        <w:rPr>
          <w:sz w:val="24"/>
          <w:szCs w:val="24"/>
        </w:rPr>
      </w:pPr>
      <w:r w:rsidRPr="00F22011">
        <w:rPr>
          <w:sz w:val="24"/>
          <w:szCs w:val="24"/>
        </w:rPr>
        <w:t>совершенствовать</w:t>
      </w:r>
      <w:r w:rsidRPr="00F22011">
        <w:rPr>
          <w:spacing w:val="80"/>
          <w:sz w:val="24"/>
          <w:szCs w:val="24"/>
        </w:rPr>
        <w:t xml:space="preserve"> </w:t>
      </w:r>
      <w:r w:rsidRPr="00F22011">
        <w:rPr>
          <w:sz w:val="24"/>
          <w:szCs w:val="24"/>
        </w:rPr>
        <w:t>умения</w:t>
      </w:r>
      <w:r w:rsidRPr="00F22011">
        <w:rPr>
          <w:spacing w:val="40"/>
          <w:sz w:val="24"/>
          <w:szCs w:val="24"/>
        </w:rPr>
        <w:t xml:space="preserve"> </w:t>
      </w:r>
      <w:r w:rsidRPr="00F22011">
        <w:rPr>
          <w:sz w:val="24"/>
          <w:szCs w:val="24"/>
        </w:rPr>
        <w:t>обучающихся</w:t>
      </w:r>
      <w:r w:rsidRPr="00F22011">
        <w:rPr>
          <w:spacing w:val="40"/>
          <w:sz w:val="24"/>
          <w:szCs w:val="24"/>
        </w:rPr>
        <w:t xml:space="preserve"> </w:t>
      </w:r>
      <w:r w:rsidRPr="00F22011">
        <w:rPr>
          <w:sz w:val="24"/>
          <w:szCs w:val="24"/>
        </w:rPr>
        <w:t>удерживать</w:t>
      </w:r>
      <w:r w:rsidRPr="00F22011">
        <w:rPr>
          <w:spacing w:val="40"/>
          <w:sz w:val="24"/>
          <w:szCs w:val="24"/>
        </w:rPr>
        <w:t xml:space="preserve"> </w:t>
      </w:r>
      <w:r w:rsidRPr="00F22011">
        <w:rPr>
          <w:sz w:val="24"/>
          <w:szCs w:val="24"/>
        </w:rPr>
        <w:t>предмет</w:t>
      </w:r>
      <w:r w:rsidRPr="00F22011">
        <w:rPr>
          <w:spacing w:val="40"/>
          <w:sz w:val="24"/>
          <w:szCs w:val="24"/>
        </w:rPr>
        <w:t xml:space="preserve"> </w:t>
      </w:r>
      <w:r w:rsidRPr="00F22011">
        <w:rPr>
          <w:sz w:val="24"/>
          <w:szCs w:val="24"/>
        </w:rPr>
        <w:t>(игрушку)</w:t>
      </w:r>
      <w:r w:rsidRPr="00F22011">
        <w:rPr>
          <w:spacing w:val="80"/>
          <w:sz w:val="24"/>
          <w:szCs w:val="24"/>
        </w:rPr>
        <w:t xml:space="preserve"> </w:t>
      </w:r>
      <w:r w:rsidRPr="00F22011">
        <w:rPr>
          <w:sz w:val="24"/>
          <w:szCs w:val="24"/>
        </w:rPr>
        <w:t>одной рукой непродолжительное время и бросать его в цель (мячик);</w:t>
      </w:r>
    </w:p>
    <w:p w:rsidR="00F22011" w:rsidRPr="00F22011" w:rsidRDefault="00F22011" w:rsidP="00F22011">
      <w:pPr>
        <w:spacing w:before="4"/>
        <w:rPr>
          <w:szCs w:val="24"/>
        </w:rPr>
      </w:pPr>
    </w:p>
    <w:p w:rsidR="00F22011" w:rsidRPr="00F22011" w:rsidRDefault="00F22011" w:rsidP="00F22011">
      <w:pPr>
        <w:ind w:left="920" w:right="483" w:firstLine="708"/>
        <w:rPr>
          <w:sz w:val="24"/>
          <w:szCs w:val="24"/>
        </w:rPr>
      </w:pPr>
      <w:r w:rsidRPr="00F22011">
        <w:rPr>
          <w:sz w:val="24"/>
          <w:szCs w:val="24"/>
        </w:rPr>
        <w:t>формировать умения удерживать предметы (игрушки) двумя руками, производить</w:t>
      </w:r>
      <w:r w:rsidRPr="00F22011">
        <w:rPr>
          <w:spacing w:val="80"/>
          <w:sz w:val="24"/>
          <w:szCs w:val="24"/>
        </w:rPr>
        <w:t xml:space="preserve"> </w:t>
      </w:r>
      <w:r w:rsidRPr="00F22011">
        <w:rPr>
          <w:sz w:val="24"/>
          <w:szCs w:val="24"/>
        </w:rPr>
        <w:t>с ними некоторые действия (мячи, рули, обручи);</w:t>
      </w:r>
    </w:p>
    <w:p w:rsidR="00F22011" w:rsidRPr="00F22011" w:rsidRDefault="00F22011" w:rsidP="00F22011">
      <w:pPr>
        <w:spacing w:before="72"/>
        <w:ind w:left="920" w:right="416" w:firstLine="708"/>
        <w:jc w:val="both"/>
        <w:rPr>
          <w:sz w:val="24"/>
          <w:szCs w:val="24"/>
        </w:rPr>
      </w:pPr>
      <w:r w:rsidRPr="00F22011">
        <w:rPr>
          <w:sz w:val="24"/>
          <w:szCs w:val="24"/>
        </w:rPr>
        <w:lastRenderedPageBreak/>
        <w:t>продолжать</w:t>
      </w:r>
      <w:r w:rsidRPr="00F22011">
        <w:rPr>
          <w:spacing w:val="-1"/>
          <w:sz w:val="24"/>
          <w:szCs w:val="24"/>
        </w:rPr>
        <w:t xml:space="preserve"> </w:t>
      </w:r>
      <w:r w:rsidRPr="00F22011">
        <w:rPr>
          <w:sz w:val="24"/>
          <w:szCs w:val="24"/>
        </w:rPr>
        <w:t>формировать</w:t>
      </w:r>
      <w:r w:rsidRPr="00F22011">
        <w:rPr>
          <w:spacing w:val="-1"/>
          <w:sz w:val="24"/>
          <w:szCs w:val="24"/>
        </w:rPr>
        <w:t xml:space="preserve"> </w:t>
      </w:r>
      <w:r w:rsidRPr="00F22011">
        <w:rPr>
          <w:sz w:val="24"/>
          <w:szCs w:val="24"/>
        </w:rPr>
        <w:t>положительное отношение к пребыванию ребенка в</w:t>
      </w:r>
      <w:r w:rsidRPr="00F22011">
        <w:rPr>
          <w:spacing w:val="-1"/>
          <w:sz w:val="24"/>
          <w:szCs w:val="24"/>
        </w:rPr>
        <w:t xml:space="preserve"> </w:t>
      </w:r>
      <w:r w:rsidRPr="00F22011">
        <w:rPr>
          <w:sz w:val="24"/>
          <w:szCs w:val="24"/>
        </w:rPr>
        <w:t>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F22011" w:rsidRPr="00F22011" w:rsidRDefault="00F22011" w:rsidP="00F22011">
      <w:pPr>
        <w:spacing w:before="3"/>
        <w:rPr>
          <w:szCs w:val="24"/>
        </w:rPr>
      </w:pPr>
    </w:p>
    <w:p w:rsidR="00F22011" w:rsidRPr="00F22011" w:rsidRDefault="00F22011" w:rsidP="00F22011">
      <w:pPr>
        <w:ind w:left="920" w:right="407" w:firstLine="708"/>
        <w:jc w:val="both"/>
        <w:rPr>
          <w:sz w:val="24"/>
        </w:rPr>
      </w:pPr>
      <w:r w:rsidRPr="00F22011">
        <w:rPr>
          <w:sz w:val="24"/>
        </w:rPr>
        <w:t xml:space="preserve">Физическое развитие обучающихся </w:t>
      </w:r>
      <w:r w:rsidRPr="00F22011">
        <w:rPr>
          <w:b/>
          <w:i/>
          <w:sz w:val="24"/>
          <w:u w:val="single"/>
        </w:rPr>
        <w:t>от 2-х лет до 3-х лет.</w:t>
      </w:r>
      <w:r w:rsidRPr="00F22011">
        <w:rPr>
          <w:b/>
          <w:i/>
          <w:sz w:val="24"/>
        </w:rPr>
        <w:t xml:space="preserve"> </w:t>
      </w:r>
      <w:r w:rsidRPr="00F22011">
        <w:rPr>
          <w:sz w:val="24"/>
        </w:rPr>
        <w:t>Основными задачами образовательной деятельности являются:</w:t>
      </w:r>
    </w:p>
    <w:p w:rsidR="00F22011" w:rsidRPr="00F22011" w:rsidRDefault="00F22011" w:rsidP="00F22011">
      <w:pPr>
        <w:rPr>
          <w:szCs w:val="24"/>
        </w:rPr>
      </w:pPr>
    </w:p>
    <w:p w:rsidR="00F22011" w:rsidRPr="00F22011" w:rsidRDefault="00F22011" w:rsidP="00F22011">
      <w:pPr>
        <w:ind w:left="920" w:firstLine="708"/>
        <w:rPr>
          <w:sz w:val="24"/>
          <w:szCs w:val="24"/>
        </w:rPr>
      </w:pPr>
      <w:r w:rsidRPr="00F22011">
        <w:rPr>
          <w:sz w:val="24"/>
          <w:szCs w:val="24"/>
        </w:rPr>
        <w:t>совершенствовать</w:t>
      </w:r>
      <w:r w:rsidRPr="00F22011">
        <w:rPr>
          <w:spacing w:val="40"/>
          <w:sz w:val="24"/>
          <w:szCs w:val="24"/>
        </w:rPr>
        <w:t xml:space="preserve"> </w:t>
      </w:r>
      <w:r w:rsidRPr="00F22011">
        <w:rPr>
          <w:sz w:val="24"/>
          <w:szCs w:val="24"/>
        </w:rPr>
        <w:t>самостоятельную</w:t>
      </w:r>
      <w:r w:rsidRPr="00F22011">
        <w:rPr>
          <w:spacing w:val="40"/>
          <w:sz w:val="24"/>
          <w:szCs w:val="24"/>
        </w:rPr>
        <w:t xml:space="preserve"> </w:t>
      </w:r>
      <w:r w:rsidRPr="00F22011">
        <w:rPr>
          <w:sz w:val="24"/>
          <w:szCs w:val="24"/>
        </w:rPr>
        <w:t>ходьбу,</w:t>
      </w:r>
      <w:r w:rsidRPr="00F22011">
        <w:rPr>
          <w:spacing w:val="40"/>
          <w:sz w:val="24"/>
          <w:szCs w:val="24"/>
        </w:rPr>
        <w:t xml:space="preserve"> </w:t>
      </w:r>
      <w:r w:rsidRPr="00F22011">
        <w:rPr>
          <w:sz w:val="24"/>
          <w:szCs w:val="24"/>
        </w:rPr>
        <w:t>перешагивая</w:t>
      </w:r>
      <w:r w:rsidRPr="00F22011">
        <w:rPr>
          <w:spacing w:val="40"/>
          <w:sz w:val="24"/>
          <w:szCs w:val="24"/>
        </w:rPr>
        <w:t xml:space="preserve"> </w:t>
      </w:r>
      <w:r w:rsidRPr="00F22011">
        <w:rPr>
          <w:sz w:val="24"/>
          <w:szCs w:val="24"/>
        </w:rPr>
        <w:t>через</w:t>
      </w:r>
      <w:r w:rsidRPr="00F22011">
        <w:rPr>
          <w:spacing w:val="40"/>
          <w:sz w:val="24"/>
          <w:szCs w:val="24"/>
        </w:rPr>
        <w:t xml:space="preserve"> </w:t>
      </w:r>
      <w:r w:rsidRPr="00F22011">
        <w:rPr>
          <w:sz w:val="24"/>
          <w:szCs w:val="24"/>
        </w:rPr>
        <w:t xml:space="preserve">незначительное </w:t>
      </w:r>
      <w:r w:rsidRPr="00F22011">
        <w:rPr>
          <w:spacing w:val="-2"/>
          <w:sz w:val="24"/>
          <w:szCs w:val="24"/>
        </w:rPr>
        <w:t>препятствие;</w:t>
      </w:r>
    </w:p>
    <w:p w:rsidR="00F22011" w:rsidRPr="00F22011" w:rsidRDefault="00F22011" w:rsidP="00F22011">
      <w:pPr>
        <w:spacing w:before="3"/>
        <w:rPr>
          <w:szCs w:val="24"/>
        </w:rPr>
      </w:pPr>
    </w:p>
    <w:p w:rsidR="00F22011" w:rsidRPr="00F22011" w:rsidRDefault="00F22011" w:rsidP="00F22011">
      <w:pPr>
        <w:spacing w:line="463" w:lineRule="auto"/>
        <w:ind w:left="1629" w:right="2394"/>
        <w:rPr>
          <w:sz w:val="24"/>
          <w:szCs w:val="24"/>
        </w:rPr>
      </w:pPr>
      <w:r w:rsidRPr="00F22011">
        <w:rPr>
          <w:sz w:val="24"/>
          <w:szCs w:val="24"/>
        </w:rPr>
        <w:t>учить</w:t>
      </w:r>
      <w:r w:rsidRPr="00F22011">
        <w:rPr>
          <w:spacing w:val="-7"/>
          <w:sz w:val="24"/>
          <w:szCs w:val="24"/>
        </w:rPr>
        <w:t xml:space="preserve"> </w:t>
      </w:r>
      <w:r w:rsidRPr="00F22011">
        <w:rPr>
          <w:sz w:val="24"/>
          <w:szCs w:val="24"/>
        </w:rPr>
        <w:t>перелазить</w:t>
      </w:r>
      <w:r w:rsidRPr="00F22011">
        <w:rPr>
          <w:spacing w:val="-7"/>
          <w:sz w:val="24"/>
          <w:szCs w:val="24"/>
        </w:rPr>
        <w:t xml:space="preserve"> </w:t>
      </w:r>
      <w:r w:rsidRPr="00F22011">
        <w:rPr>
          <w:sz w:val="24"/>
          <w:szCs w:val="24"/>
        </w:rPr>
        <w:t>через</w:t>
      </w:r>
      <w:r w:rsidRPr="00F22011">
        <w:rPr>
          <w:spacing w:val="-6"/>
          <w:sz w:val="24"/>
          <w:szCs w:val="24"/>
        </w:rPr>
        <w:t xml:space="preserve"> </w:t>
      </w:r>
      <w:r w:rsidRPr="00F22011">
        <w:rPr>
          <w:sz w:val="24"/>
          <w:szCs w:val="24"/>
        </w:rPr>
        <w:t>бревно,</w:t>
      </w:r>
      <w:r w:rsidRPr="00F22011">
        <w:rPr>
          <w:spacing w:val="-7"/>
          <w:sz w:val="24"/>
          <w:szCs w:val="24"/>
        </w:rPr>
        <w:t xml:space="preserve"> </w:t>
      </w:r>
      <w:r w:rsidRPr="00F22011">
        <w:rPr>
          <w:sz w:val="24"/>
          <w:szCs w:val="24"/>
        </w:rPr>
        <w:t>проползать</w:t>
      </w:r>
      <w:r w:rsidRPr="00F22011">
        <w:rPr>
          <w:spacing w:val="-7"/>
          <w:sz w:val="24"/>
          <w:szCs w:val="24"/>
        </w:rPr>
        <w:t xml:space="preserve"> </w:t>
      </w:r>
      <w:r w:rsidRPr="00F22011">
        <w:rPr>
          <w:sz w:val="24"/>
          <w:szCs w:val="24"/>
        </w:rPr>
        <w:t>через</w:t>
      </w:r>
      <w:r w:rsidRPr="00F22011">
        <w:rPr>
          <w:spacing w:val="-6"/>
          <w:sz w:val="24"/>
          <w:szCs w:val="24"/>
        </w:rPr>
        <w:t xml:space="preserve"> </w:t>
      </w:r>
      <w:r w:rsidRPr="00F22011">
        <w:rPr>
          <w:sz w:val="24"/>
          <w:szCs w:val="24"/>
        </w:rPr>
        <w:t>обруч; совершенствовать навыки бросания;</w:t>
      </w:r>
    </w:p>
    <w:p w:rsidR="00F22011" w:rsidRPr="00F22011" w:rsidRDefault="00F22011" w:rsidP="00F22011">
      <w:pPr>
        <w:spacing w:line="275" w:lineRule="exact"/>
        <w:ind w:left="1629"/>
        <w:rPr>
          <w:sz w:val="24"/>
          <w:szCs w:val="24"/>
        </w:rPr>
      </w:pPr>
      <w:r w:rsidRPr="00F22011">
        <w:rPr>
          <w:sz w:val="24"/>
          <w:szCs w:val="24"/>
        </w:rPr>
        <w:t>создавать</w:t>
      </w:r>
      <w:r w:rsidRPr="00F22011">
        <w:rPr>
          <w:spacing w:val="-2"/>
          <w:sz w:val="24"/>
          <w:szCs w:val="24"/>
        </w:rPr>
        <w:t xml:space="preserve"> </w:t>
      </w:r>
      <w:r w:rsidRPr="00F22011">
        <w:rPr>
          <w:sz w:val="24"/>
          <w:szCs w:val="24"/>
        </w:rPr>
        <w:t>условия</w:t>
      </w:r>
      <w:r w:rsidRPr="00F22011">
        <w:rPr>
          <w:spacing w:val="-3"/>
          <w:sz w:val="24"/>
          <w:szCs w:val="24"/>
        </w:rPr>
        <w:t xml:space="preserve"> </w:t>
      </w:r>
      <w:r w:rsidRPr="00F22011">
        <w:rPr>
          <w:sz w:val="24"/>
          <w:szCs w:val="24"/>
        </w:rPr>
        <w:t>для</w:t>
      </w:r>
      <w:r w:rsidRPr="00F22011">
        <w:rPr>
          <w:spacing w:val="-3"/>
          <w:sz w:val="24"/>
          <w:szCs w:val="24"/>
        </w:rPr>
        <w:t xml:space="preserve"> </w:t>
      </w:r>
      <w:r w:rsidRPr="00F22011">
        <w:rPr>
          <w:sz w:val="24"/>
          <w:szCs w:val="24"/>
        </w:rPr>
        <w:t>овладения</w:t>
      </w:r>
      <w:r w:rsidRPr="00F22011">
        <w:rPr>
          <w:spacing w:val="-2"/>
          <w:sz w:val="24"/>
          <w:szCs w:val="24"/>
        </w:rPr>
        <w:t xml:space="preserve"> </w:t>
      </w:r>
      <w:r w:rsidRPr="00F22011">
        <w:rPr>
          <w:sz w:val="24"/>
          <w:szCs w:val="24"/>
        </w:rPr>
        <w:t>умениями</w:t>
      </w:r>
      <w:r w:rsidRPr="00F22011">
        <w:rPr>
          <w:spacing w:val="-3"/>
          <w:sz w:val="24"/>
          <w:szCs w:val="24"/>
        </w:rPr>
        <w:t xml:space="preserve"> </w:t>
      </w:r>
      <w:r w:rsidRPr="00F22011">
        <w:rPr>
          <w:spacing w:val="-2"/>
          <w:sz w:val="24"/>
          <w:szCs w:val="24"/>
        </w:rPr>
        <w:t>бегать;</w:t>
      </w:r>
    </w:p>
    <w:p w:rsidR="00F22011" w:rsidRPr="00F22011" w:rsidRDefault="00F22011" w:rsidP="00F22011">
      <w:pPr>
        <w:spacing w:before="11"/>
        <w:rPr>
          <w:sz w:val="21"/>
          <w:szCs w:val="24"/>
        </w:rPr>
      </w:pPr>
    </w:p>
    <w:p w:rsidR="00F22011" w:rsidRPr="00F22011" w:rsidRDefault="00F22011" w:rsidP="00F22011">
      <w:pPr>
        <w:ind w:left="920" w:right="419" w:firstLine="708"/>
        <w:jc w:val="both"/>
        <w:rPr>
          <w:sz w:val="24"/>
          <w:szCs w:val="24"/>
        </w:rPr>
      </w:pPr>
      <w:r w:rsidRPr="00F22011">
        <w:rPr>
          <w:sz w:val="24"/>
          <w:szCs w:val="24"/>
        </w:rPr>
        <w:t xml:space="preserve">учить ходить по лесенке вверх с педагогическим работником, а затем и </w:t>
      </w:r>
      <w:r w:rsidRPr="00F22011">
        <w:rPr>
          <w:spacing w:val="-2"/>
          <w:sz w:val="24"/>
          <w:szCs w:val="24"/>
        </w:rPr>
        <w:t>самостоятельно;</w:t>
      </w:r>
    </w:p>
    <w:p w:rsidR="00F22011" w:rsidRPr="00F22011" w:rsidRDefault="00F22011" w:rsidP="00F22011">
      <w:pPr>
        <w:spacing w:before="2" w:line="530" w:lineRule="atLeast"/>
        <w:ind w:left="1629" w:right="419"/>
        <w:jc w:val="both"/>
        <w:rPr>
          <w:sz w:val="24"/>
          <w:szCs w:val="24"/>
        </w:rPr>
      </w:pPr>
      <w:r w:rsidRPr="00F22011">
        <w:rPr>
          <w:sz w:val="24"/>
          <w:szCs w:val="24"/>
        </w:rPr>
        <w:t>формировать интерес к подвижным играм с детьми (малая группа 3-4 ребенка); совершенствовать</w:t>
      </w:r>
      <w:r w:rsidRPr="00F22011">
        <w:rPr>
          <w:spacing w:val="78"/>
          <w:w w:val="150"/>
          <w:sz w:val="24"/>
          <w:szCs w:val="24"/>
        </w:rPr>
        <w:t xml:space="preserve"> </w:t>
      </w:r>
      <w:r w:rsidRPr="00F22011">
        <w:rPr>
          <w:sz w:val="24"/>
          <w:szCs w:val="24"/>
        </w:rPr>
        <w:t>положительное</w:t>
      </w:r>
      <w:r w:rsidRPr="00F22011">
        <w:rPr>
          <w:spacing w:val="80"/>
          <w:w w:val="150"/>
          <w:sz w:val="24"/>
          <w:szCs w:val="24"/>
        </w:rPr>
        <w:t xml:space="preserve"> </w:t>
      </w:r>
      <w:r w:rsidRPr="00F22011">
        <w:rPr>
          <w:sz w:val="24"/>
          <w:szCs w:val="24"/>
        </w:rPr>
        <w:t>отношение</w:t>
      </w:r>
      <w:r w:rsidRPr="00F22011">
        <w:rPr>
          <w:spacing w:val="80"/>
          <w:w w:val="150"/>
          <w:sz w:val="24"/>
          <w:szCs w:val="24"/>
        </w:rPr>
        <w:t xml:space="preserve"> </w:t>
      </w:r>
      <w:r w:rsidRPr="00F22011">
        <w:rPr>
          <w:sz w:val="24"/>
          <w:szCs w:val="24"/>
        </w:rPr>
        <w:t>к</w:t>
      </w:r>
      <w:r w:rsidRPr="00F22011">
        <w:rPr>
          <w:spacing w:val="79"/>
          <w:w w:val="150"/>
          <w:sz w:val="24"/>
          <w:szCs w:val="24"/>
        </w:rPr>
        <w:t xml:space="preserve"> </w:t>
      </w:r>
      <w:r w:rsidRPr="00F22011">
        <w:rPr>
          <w:sz w:val="24"/>
          <w:szCs w:val="24"/>
        </w:rPr>
        <w:t>пребыванию</w:t>
      </w:r>
      <w:r w:rsidRPr="00F22011">
        <w:rPr>
          <w:spacing w:val="80"/>
          <w:w w:val="150"/>
          <w:sz w:val="24"/>
          <w:szCs w:val="24"/>
        </w:rPr>
        <w:t xml:space="preserve"> </w:t>
      </w:r>
      <w:r w:rsidRPr="00F22011">
        <w:rPr>
          <w:sz w:val="24"/>
          <w:szCs w:val="24"/>
        </w:rPr>
        <w:t>ребенка</w:t>
      </w:r>
      <w:r w:rsidRPr="00F22011">
        <w:rPr>
          <w:spacing w:val="80"/>
          <w:w w:val="150"/>
          <w:sz w:val="24"/>
          <w:szCs w:val="24"/>
        </w:rPr>
        <w:t xml:space="preserve"> </w:t>
      </w:r>
      <w:r w:rsidRPr="00F22011">
        <w:rPr>
          <w:sz w:val="24"/>
          <w:szCs w:val="24"/>
        </w:rPr>
        <w:t>в</w:t>
      </w:r>
      <w:r w:rsidRPr="00F22011">
        <w:rPr>
          <w:spacing w:val="80"/>
          <w:sz w:val="24"/>
          <w:szCs w:val="24"/>
        </w:rPr>
        <w:t xml:space="preserve"> </w:t>
      </w:r>
      <w:r w:rsidRPr="00F22011">
        <w:rPr>
          <w:sz w:val="24"/>
          <w:szCs w:val="24"/>
        </w:rPr>
        <w:t>воде,</w:t>
      </w:r>
    </w:p>
    <w:p w:rsidR="00F22011" w:rsidRPr="00F22011" w:rsidRDefault="00F22011" w:rsidP="00F22011">
      <w:pPr>
        <w:spacing w:before="2"/>
        <w:ind w:left="920" w:right="416"/>
        <w:jc w:val="both"/>
        <w:rPr>
          <w:sz w:val="24"/>
          <w:szCs w:val="24"/>
        </w:rPr>
      </w:pPr>
      <w:r w:rsidRPr="00F22011">
        <w:rPr>
          <w:sz w:val="24"/>
          <w:szCs w:val="24"/>
        </w:rPr>
        <w:t xml:space="preserve">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взрослого (дома, бассайна в </w:t>
      </w:r>
      <w:r w:rsidR="00EF6932">
        <w:rPr>
          <w:sz w:val="24"/>
          <w:szCs w:val="24"/>
        </w:rPr>
        <w:t xml:space="preserve">дошкольных группах МАОУ «Сырковская СОШ </w:t>
      </w:r>
      <w:r w:rsidRPr="00F22011">
        <w:rPr>
          <w:sz w:val="24"/>
          <w:szCs w:val="24"/>
        </w:rPr>
        <w:t>нет).</w:t>
      </w:r>
    </w:p>
    <w:p w:rsidR="00F22011" w:rsidRPr="00F22011" w:rsidRDefault="00F22011" w:rsidP="00F22011">
      <w:pPr>
        <w:spacing w:before="7"/>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Обучающиеся</w:t>
      </w:r>
      <w:r w:rsidRPr="00F22011">
        <w:rPr>
          <w:b/>
          <w:bCs/>
          <w:i/>
          <w:iCs/>
          <w:spacing w:val="-6"/>
          <w:sz w:val="24"/>
          <w:szCs w:val="24"/>
          <w:u w:val="single" w:color="000000"/>
        </w:rPr>
        <w:t xml:space="preserve"> </w:t>
      </w:r>
      <w:r w:rsidRPr="00F22011">
        <w:rPr>
          <w:b/>
          <w:bCs/>
          <w:i/>
          <w:iCs/>
          <w:sz w:val="24"/>
          <w:szCs w:val="24"/>
          <w:u w:val="single" w:color="000000"/>
        </w:rPr>
        <w:t xml:space="preserve">могут </w:t>
      </w:r>
      <w:r w:rsidRPr="00F22011">
        <w:rPr>
          <w:b/>
          <w:bCs/>
          <w:i/>
          <w:iCs/>
          <w:spacing w:val="-2"/>
          <w:sz w:val="24"/>
          <w:szCs w:val="24"/>
          <w:u w:val="single" w:color="000000"/>
        </w:rPr>
        <w:t>научиться:</w:t>
      </w:r>
    </w:p>
    <w:p w:rsidR="00F22011" w:rsidRPr="00F22011" w:rsidRDefault="00F22011" w:rsidP="00F22011">
      <w:pPr>
        <w:spacing w:before="6"/>
        <w:rPr>
          <w:b/>
          <w:i/>
          <w:sz w:val="21"/>
          <w:szCs w:val="24"/>
        </w:rPr>
      </w:pPr>
    </w:p>
    <w:p w:rsidR="00F22011" w:rsidRPr="00F22011" w:rsidRDefault="00F22011" w:rsidP="00F22011">
      <w:pPr>
        <w:spacing w:line="463" w:lineRule="auto"/>
        <w:ind w:left="1629" w:right="1054"/>
        <w:rPr>
          <w:sz w:val="24"/>
          <w:szCs w:val="24"/>
        </w:rPr>
      </w:pPr>
      <w:r w:rsidRPr="00F22011">
        <w:rPr>
          <w:sz w:val="24"/>
          <w:szCs w:val="24"/>
        </w:rPr>
        <w:t>самостоятельно</w:t>
      </w:r>
      <w:r w:rsidRPr="00F22011">
        <w:rPr>
          <w:spacing w:val="-7"/>
          <w:sz w:val="24"/>
          <w:szCs w:val="24"/>
        </w:rPr>
        <w:t xml:space="preserve"> </w:t>
      </w:r>
      <w:r w:rsidRPr="00F22011">
        <w:rPr>
          <w:sz w:val="24"/>
          <w:szCs w:val="24"/>
        </w:rPr>
        <w:t>ходить,</w:t>
      </w:r>
      <w:r w:rsidRPr="00F22011">
        <w:rPr>
          <w:spacing w:val="-6"/>
          <w:sz w:val="24"/>
          <w:szCs w:val="24"/>
        </w:rPr>
        <w:t xml:space="preserve"> </w:t>
      </w:r>
      <w:r w:rsidRPr="00F22011">
        <w:rPr>
          <w:sz w:val="24"/>
          <w:szCs w:val="24"/>
        </w:rPr>
        <w:t>перешагивая</w:t>
      </w:r>
      <w:r w:rsidRPr="00F22011">
        <w:rPr>
          <w:spacing w:val="-5"/>
          <w:sz w:val="24"/>
          <w:szCs w:val="24"/>
        </w:rPr>
        <w:t xml:space="preserve"> </w:t>
      </w:r>
      <w:r w:rsidRPr="00F22011">
        <w:rPr>
          <w:sz w:val="24"/>
          <w:szCs w:val="24"/>
        </w:rPr>
        <w:t>через</w:t>
      </w:r>
      <w:r w:rsidRPr="00F22011">
        <w:rPr>
          <w:spacing w:val="-6"/>
          <w:sz w:val="24"/>
          <w:szCs w:val="24"/>
        </w:rPr>
        <w:t xml:space="preserve"> </w:t>
      </w:r>
      <w:r w:rsidRPr="00F22011">
        <w:rPr>
          <w:sz w:val="24"/>
          <w:szCs w:val="24"/>
        </w:rPr>
        <w:t>незначительное</w:t>
      </w:r>
      <w:r w:rsidRPr="00F22011">
        <w:rPr>
          <w:spacing w:val="-6"/>
          <w:sz w:val="24"/>
          <w:szCs w:val="24"/>
        </w:rPr>
        <w:t xml:space="preserve"> </w:t>
      </w:r>
      <w:r w:rsidRPr="00F22011">
        <w:rPr>
          <w:sz w:val="24"/>
          <w:szCs w:val="24"/>
        </w:rPr>
        <w:t>препятствие; уметь проползти через обруч;</w:t>
      </w:r>
    </w:p>
    <w:p w:rsidR="00F22011" w:rsidRPr="00F22011" w:rsidRDefault="00F22011" w:rsidP="00F22011">
      <w:pPr>
        <w:tabs>
          <w:tab w:val="left" w:pos="2928"/>
          <w:tab w:val="left" w:pos="4767"/>
          <w:tab w:val="left" w:pos="6165"/>
          <w:tab w:val="left" w:pos="6545"/>
          <w:tab w:val="left" w:pos="8104"/>
          <w:tab w:val="left" w:pos="8480"/>
          <w:tab w:val="left" w:pos="9207"/>
          <w:tab w:val="left" w:pos="10166"/>
        </w:tabs>
        <w:ind w:left="920" w:right="416" w:firstLine="708"/>
        <w:rPr>
          <w:sz w:val="24"/>
          <w:szCs w:val="24"/>
        </w:rPr>
      </w:pPr>
      <w:r w:rsidRPr="00F22011">
        <w:rPr>
          <w:spacing w:val="-2"/>
          <w:sz w:val="24"/>
          <w:szCs w:val="24"/>
        </w:rPr>
        <w:t>проявлять</w:t>
      </w:r>
      <w:r w:rsidRPr="00F22011">
        <w:rPr>
          <w:sz w:val="24"/>
          <w:szCs w:val="24"/>
        </w:rPr>
        <w:tab/>
      </w:r>
      <w:r w:rsidRPr="00F22011">
        <w:rPr>
          <w:spacing w:val="-2"/>
          <w:sz w:val="24"/>
          <w:szCs w:val="24"/>
        </w:rPr>
        <w:t>положительное</w:t>
      </w:r>
      <w:r w:rsidRPr="00F22011">
        <w:rPr>
          <w:sz w:val="24"/>
          <w:szCs w:val="24"/>
        </w:rPr>
        <w:tab/>
      </w:r>
      <w:r w:rsidRPr="00F22011">
        <w:rPr>
          <w:spacing w:val="-2"/>
          <w:sz w:val="24"/>
          <w:szCs w:val="24"/>
        </w:rPr>
        <w:t>отношение</w:t>
      </w:r>
      <w:r w:rsidRPr="00F22011">
        <w:rPr>
          <w:sz w:val="24"/>
          <w:szCs w:val="24"/>
        </w:rPr>
        <w:tab/>
      </w:r>
      <w:r w:rsidRPr="00F22011">
        <w:rPr>
          <w:spacing w:val="-10"/>
          <w:sz w:val="24"/>
          <w:szCs w:val="24"/>
        </w:rPr>
        <w:t>к</w:t>
      </w:r>
      <w:r w:rsidRPr="00F22011">
        <w:rPr>
          <w:sz w:val="24"/>
          <w:szCs w:val="24"/>
        </w:rPr>
        <w:tab/>
      </w:r>
      <w:r w:rsidRPr="00F22011">
        <w:rPr>
          <w:spacing w:val="-2"/>
          <w:sz w:val="24"/>
          <w:szCs w:val="24"/>
        </w:rPr>
        <w:t>пребыванию</w:t>
      </w:r>
      <w:r w:rsidRPr="00F22011">
        <w:rPr>
          <w:sz w:val="24"/>
          <w:szCs w:val="24"/>
        </w:rPr>
        <w:tab/>
      </w:r>
      <w:r w:rsidRPr="00F22011">
        <w:rPr>
          <w:spacing w:val="-10"/>
          <w:sz w:val="24"/>
          <w:szCs w:val="24"/>
        </w:rPr>
        <w:t>в</w:t>
      </w:r>
      <w:r w:rsidRPr="00F22011">
        <w:rPr>
          <w:sz w:val="24"/>
          <w:szCs w:val="24"/>
        </w:rPr>
        <w:tab/>
      </w:r>
      <w:r w:rsidRPr="00F22011">
        <w:rPr>
          <w:spacing w:val="-4"/>
          <w:sz w:val="24"/>
          <w:szCs w:val="24"/>
        </w:rPr>
        <w:t>воде</w:t>
      </w:r>
      <w:r w:rsidRPr="00F22011">
        <w:rPr>
          <w:sz w:val="24"/>
          <w:szCs w:val="24"/>
        </w:rPr>
        <w:tab/>
      </w:r>
      <w:r w:rsidRPr="00F22011">
        <w:rPr>
          <w:spacing w:val="-2"/>
          <w:sz w:val="24"/>
          <w:szCs w:val="24"/>
        </w:rPr>
        <w:t>вместе</w:t>
      </w:r>
      <w:r w:rsidRPr="00F22011">
        <w:rPr>
          <w:sz w:val="24"/>
          <w:szCs w:val="24"/>
        </w:rPr>
        <w:tab/>
      </w:r>
      <w:r w:rsidRPr="00F22011">
        <w:rPr>
          <w:spacing w:val="-10"/>
          <w:sz w:val="24"/>
          <w:szCs w:val="24"/>
        </w:rPr>
        <w:t xml:space="preserve">с </w:t>
      </w:r>
      <w:r w:rsidRPr="00F22011">
        <w:rPr>
          <w:sz w:val="24"/>
          <w:szCs w:val="24"/>
        </w:rPr>
        <w:t>педагогическим работником;</w:t>
      </w:r>
    </w:p>
    <w:p w:rsidR="00F22011" w:rsidRPr="00F22011" w:rsidRDefault="00F22011" w:rsidP="00F22011">
      <w:pPr>
        <w:spacing w:before="2"/>
        <w:rPr>
          <w:szCs w:val="24"/>
        </w:rPr>
      </w:pPr>
    </w:p>
    <w:p w:rsidR="00F22011" w:rsidRPr="00F22011" w:rsidRDefault="00F22011" w:rsidP="00F22011">
      <w:pPr>
        <w:ind w:left="1629"/>
        <w:rPr>
          <w:sz w:val="24"/>
          <w:szCs w:val="24"/>
        </w:rPr>
      </w:pPr>
      <w:r w:rsidRPr="00F22011">
        <w:rPr>
          <w:sz w:val="24"/>
          <w:szCs w:val="24"/>
        </w:rPr>
        <w:t>проявлять</w:t>
      </w:r>
      <w:r w:rsidRPr="00F22011">
        <w:rPr>
          <w:spacing w:val="-6"/>
          <w:sz w:val="24"/>
          <w:szCs w:val="24"/>
        </w:rPr>
        <w:t xml:space="preserve"> </w:t>
      </w:r>
      <w:r w:rsidRPr="00F22011">
        <w:rPr>
          <w:sz w:val="24"/>
          <w:szCs w:val="24"/>
        </w:rPr>
        <w:t>интерес</w:t>
      </w:r>
      <w:r w:rsidRPr="00F22011">
        <w:rPr>
          <w:spacing w:val="-3"/>
          <w:sz w:val="24"/>
          <w:szCs w:val="24"/>
        </w:rPr>
        <w:t xml:space="preserve"> </w:t>
      </w:r>
      <w:r w:rsidRPr="00F22011">
        <w:rPr>
          <w:sz w:val="24"/>
          <w:szCs w:val="24"/>
        </w:rPr>
        <w:t>к</w:t>
      </w:r>
      <w:r w:rsidRPr="00F22011">
        <w:rPr>
          <w:spacing w:val="-4"/>
          <w:sz w:val="24"/>
          <w:szCs w:val="24"/>
        </w:rPr>
        <w:t xml:space="preserve"> </w:t>
      </w:r>
      <w:r w:rsidRPr="00F22011">
        <w:rPr>
          <w:sz w:val="24"/>
          <w:szCs w:val="24"/>
        </w:rPr>
        <w:t>подвижным</w:t>
      </w:r>
      <w:r w:rsidRPr="00F22011">
        <w:rPr>
          <w:spacing w:val="-3"/>
          <w:sz w:val="24"/>
          <w:szCs w:val="24"/>
        </w:rPr>
        <w:t xml:space="preserve"> </w:t>
      </w:r>
      <w:r w:rsidRPr="00F22011">
        <w:rPr>
          <w:spacing w:val="-2"/>
          <w:sz w:val="24"/>
          <w:szCs w:val="24"/>
        </w:rPr>
        <w:t>играм.</w:t>
      </w:r>
    </w:p>
    <w:p w:rsidR="00F22011" w:rsidRPr="00F22011" w:rsidRDefault="00F22011" w:rsidP="00F22011">
      <w:pPr>
        <w:spacing w:before="11"/>
        <w:rPr>
          <w:sz w:val="21"/>
          <w:szCs w:val="24"/>
        </w:rPr>
      </w:pPr>
    </w:p>
    <w:p w:rsidR="00F22011" w:rsidRPr="00F22011" w:rsidRDefault="00F22011" w:rsidP="00F22011">
      <w:pPr>
        <w:ind w:left="920" w:right="411" w:firstLine="708"/>
        <w:jc w:val="both"/>
        <w:rPr>
          <w:sz w:val="24"/>
          <w:szCs w:val="24"/>
        </w:rPr>
      </w:pPr>
      <w:r w:rsidRPr="00F22011">
        <w:rPr>
          <w:sz w:val="24"/>
          <w:szCs w:val="24"/>
        </w:rPr>
        <w:t>В области физического развития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F22011" w:rsidRPr="00F22011" w:rsidRDefault="00F22011" w:rsidP="00F22011">
      <w:pPr>
        <w:spacing w:before="7"/>
        <w:rPr>
          <w:szCs w:val="24"/>
        </w:rPr>
      </w:pPr>
    </w:p>
    <w:p w:rsidR="00F22011" w:rsidRPr="00F22011" w:rsidRDefault="00F22011" w:rsidP="00F22011">
      <w:pPr>
        <w:spacing w:before="1"/>
        <w:ind w:left="1629"/>
        <w:outlineLvl w:val="1"/>
        <w:rPr>
          <w:b/>
          <w:bCs/>
          <w:i/>
          <w:iCs/>
          <w:sz w:val="24"/>
          <w:szCs w:val="24"/>
          <w:u w:color="000000"/>
        </w:rPr>
      </w:pPr>
      <w:r w:rsidRPr="00F22011">
        <w:rPr>
          <w:b/>
          <w:bCs/>
          <w:i/>
          <w:iCs/>
          <w:sz w:val="24"/>
          <w:szCs w:val="24"/>
          <w:u w:val="single" w:color="000000"/>
        </w:rPr>
        <w:t>Основные</w:t>
      </w:r>
      <w:r w:rsidRPr="00F22011">
        <w:rPr>
          <w:b/>
          <w:bCs/>
          <w:i/>
          <w:iCs/>
          <w:spacing w:val="-3"/>
          <w:sz w:val="24"/>
          <w:szCs w:val="24"/>
          <w:u w:val="single" w:color="000000"/>
        </w:rPr>
        <w:t xml:space="preserve"> </w:t>
      </w:r>
      <w:r w:rsidRPr="00F22011">
        <w:rPr>
          <w:b/>
          <w:bCs/>
          <w:i/>
          <w:iCs/>
          <w:sz w:val="24"/>
          <w:szCs w:val="24"/>
          <w:u w:val="single" w:color="000000"/>
        </w:rPr>
        <w:t>направления</w:t>
      </w:r>
      <w:r w:rsidRPr="00F22011">
        <w:rPr>
          <w:b/>
          <w:bCs/>
          <w:i/>
          <w:iCs/>
          <w:spacing w:val="-5"/>
          <w:sz w:val="24"/>
          <w:szCs w:val="24"/>
          <w:u w:val="single" w:color="000000"/>
        </w:rPr>
        <w:t xml:space="preserve"> </w:t>
      </w:r>
      <w:r w:rsidRPr="00F22011">
        <w:rPr>
          <w:b/>
          <w:bCs/>
          <w:i/>
          <w:iCs/>
          <w:sz w:val="24"/>
          <w:szCs w:val="24"/>
          <w:u w:val="single" w:color="000000"/>
        </w:rPr>
        <w:t>работы</w:t>
      </w:r>
      <w:r w:rsidRPr="00F22011">
        <w:rPr>
          <w:b/>
          <w:bCs/>
          <w:i/>
          <w:iCs/>
          <w:spacing w:val="-3"/>
          <w:sz w:val="24"/>
          <w:szCs w:val="24"/>
          <w:u w:val="single" w:color="000000"/>
        </w:rPr>
        <w:t xml:space="preserve"> </w:t>
      </w:r>
      <w:r w:rsidRPr="00F22011">
        <w:rPr>
          <w:b/>
          <w:bCs/>
          <w:i/>
          <w:iCs/>
          <w:sz w:val="24"/>
          <w:szCs w:val="24"/>
          <w:u w:val="single" w:color="000000"/>
        </w:rPr>
        <w:t>по</w:t>
      </w:r>
      <w:r w:rsidRPr="00F22011">
        <w:rPr>
          <w:b/>
          <w:bCs/>
          <w:i/>
          <w:iCs/>
          <w:spacing w:val="-4"/>
          <w:sz w:val="24"/>
          <w:szCs w:val="24"/>
          <w:u w:val="single" w:color="000000"/>
        </w:rPr>
        <w:t xml:space="preserve"> </w:t>
      </w:r>
      <w:r w:rsidRPr="00F22011">
        <w:rPr>
          <w:b/>
          <w:bCs/>
          <w:i/>
          <w:iCs/>
          <w:sz w:val="24"/>
          <w:szCs w:val="24"/>
          <w:u w:val="single" w:color="000000"/>
        </w:rPr>
        <w:t>физическому</w:t>
      </w:r>
      <w:r w:rsidRPr="00F22011">
        <w:rPr>
          <w:b/>
          <w:bCs/>
          <w:i/>
          <w:iCs/>
          <w:spacing w:val="-3"/>
          <w:sz w:val="24"/>
          <w:szCs w:val="24"/>
          <w:u w:val="single" w:color="000000"/>
        </w:rPr>
        <w:t xml:space="preserve"> </w:t>
      </w:r>
      <w:r w:rsidRPr="00F22011">
        <w:rPr>
          <w:b/>
          <w:bCs/>
          <w:i/>
          <w:iCs/>
          <w:spacing w:val="-2"/>
          <w:sz w:val="24"/>
          <w:szCs w:val="24"/>
          <w:u w:val="single" w:color="000000"/>
        </w:rPr>
        <w:t>воспитанию:</w:t>
      </w:r>
    </w:p>
    <w:p w:rsidR="00F22011" w:rsidRPr="00F22011" w:rsidRDefault="00F22011" w:rsidP="00F22011">
      <w:pPr>
        <w:spacing w:before="10"/>
        <w:rPr>
          <w:b/>
          <w:i/>
          <w:sz w:val="21"/>
          <w:szCs w:val="24"/>
        </w:rPr>
      </w:pPr>
    </w:p>
    <w:p w:rsidR="00F22011" w:rsidRPr="00F22011" w:rsidRDefault="00F22011" w:rsidP="00A77BC4">
      <w:pPr>
        <w:numPr>
          <w:ilvl w:val="0"/>
          <w:numId w:val="102"/>
        </w:numPr>
        <w:tabs>
          <w:tab w:val="left" w:pos="1881"/>
        </w:tabs>
        <w:ind w:right="411" w:firstLine="708"/>
        <w:jc w:val="both"/>
        <w:rPr>
          <w:sz w:val="24"/>
        </w:rPr>
      </w:pPr>
      <w:r>
        <w:rPr>
          <w:noProof/>
          <w:lang w:eastAsia="ru-RU"/>
        </w:rPr>
        <mc:AlternateContent>
          <mc:Choice Requires="wps">
            <w:drawing>
              <wp:anchor distT="0" distB="0" distL="114300" distR="114300" simplePos="0" relativeHeight="487617024" behindDoc="0" locked="0" layoutInCell="1" allowOverlap="1">
                <wp:simplePos x="0" y="0"/>
                <wp:positionH relativeFrom="page">
                  <wp:posOffset>2258695</wp:posOffset>
                </wp:positionH>
                <wp:positionV relativeFrom="paragraph">
                  <wp:posOffset>160020</wp:posOffset>
                </wp:positionV>
                <wp:extent cx="45720" cy="1524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77.85pt;margin-top:12.6pt;width:3.6pt;height:1.2pt;z-index:4876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" fillcolor="black" stroked="f">
                <w10:wrap anchorx="page"/>
              </v:rect>
            </w:pict>
          </mc:Fallback>
        </mc:AlternateContent>
      </w:r>
      <w:r w:rsidRPr="00F22011">
        <w:rPr>
          <w:sz w:val="24"/>
        </w:rPr>
        <w:t>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w:t>
      </w:r>
      <w:r w:rsidRPr="00F22011">
        <w:rPr>
          <w:spacing w:val="-3"/>
          <w:sz w:val="24"/>
        </w:rPr>
        <w:t xml:space="preserve"> </w:t>
      </w:r>
      <w:r w:rsidRPr="00F22011">
        <w:rPr>
          <w:sz w:val="24"/>
        </w:rPr>
        <w:t>время</w:t>
      </w:r>
      <w:r w:rsidRPr="00F22011">
        <w:rPr>
          <w:spacing w:val="-2"/>
          <w:sz w:val="24"/>
        </w:rPr>
        <w:t xml:space="preserve"> </w:t>
      </w:r>
      <w:r w:rsidRPr="00F22011">
        <w:rPr>
          <w:sz w:val="24"/>
        </w:rPr>
        <w:t>и</w:t>
      </w:r>
      <w:r w:rsidRPr="00F22011">
        <w:rPr>
          <w:spacing w:val="-4"/>
          <w:sz w:val="24"/>
        </w:rPr>
        <w:t xml:space="preserve"> </w:t>
      </w:r>
      <w:r w:rsidRPr="00F22011">
        <w:rPr>
          <w:sz w:val="24"/>
        </w:rPr>
        <w:t>бросать,</w:t>
      </w:r>
      <w:r w:rsidRPr="00F22011">
        <w:rPr>
          <w:spacing w:val="-3"/>
          <w:sz w:val="24"/>
        </w:rPr>
        <w:t xml:space="preserve"> </w:t>
      </w:r>
      <w:r w:rsidRPr="00F22011">
        <w:rPr>
          <w:sz w:val="24"/>
        </w:rPr>
        <w:t>выполняя</w:t>
      </w:r>
      <w:r w:rsidRPr="00F22011">
        <w:rPr>
          <w:spacing w:val="-2"/>
          <w:sz w:val="24"/>
        </w:rPr>
        <w:t xml:space="preserve"> </w:t>
      </w:r>
      <w:r w:rsidRPr="00F22011">
        <w:rPr>
          <w:sz w:val="24"/>
        </w:rPr>
        <w:t>движение</w:t>
      </w:r>
      <w:r w:rsidRPr="00F22011">
        <w:rPr>
          <w:spacing w:val="-2"/>
          <w:sz w:val="24"/>
        </w:rPr>
        <w:t xml:space="preserve"> </w:t>
      </w:r>
      <w:r w:rsidRPr="00F22011">
        <w:rPr>
          <w:sz w:val="24"/>
        </w:rPr>
        <w:t>"от</w:t>
      </w:r>
      <w:r w:rsidRPr="00F22011">
        <w:rPr>
          <w:spacing w:val="-4"/>
          <w:sz w:val="24"/>
        </w:rPr>
        <w:t xml:space="preserve"> </w:t>
      </w:r>
      <w:r w:rsidRPr="00F22011">
        <w:rPr>
          <w:sz w:val="24"/>
        </w:rPr>
        <w:t>плеча", поэтому</w:t>
      </w:r>
      <w:r w:rsidRPr="00F22011">
        <w:rPr>
          <w:spacing w:val="-8"/>
          <w:sz w:val="24"/>
        </w:rPr>
        <w:t xml:space="preserve"> </w:t>
      </w:r>
      <w:r w:rsidRPr="00F22011">
        <w:rPr>
          <w:sz w:val="24"/>
        </w:rPr>
        <w:t>в</w:t>
      </w:r>
      <w:r w:rsidRPr="00F22011">
        <w:rPr>
          <w:spacing w:val="-5"/>
          <w:sz w:val="24"/>
        </w:rPr>
        <w:t xml:space="preserve"> </w:t>
      </w:r>
      <w:r w:rsidRPr="00F22011">
        <w:rPr>
          <w:sz w:val="24"/>
        </w:rPr>
        <w:t>программе данный вид занятий стоит на первом месте. В процессе метания движение выполняется</w:t>
      </w:r>
      <w:r w:rsidRPr="00F22011">
        <w:rPr>
          <w:spacing w:val="40"/>
          <w:sz w:val="24"/>
        </w:rPr>
        <w:t xml:space="preserve"> </w:t>
      </w:r>
      <w:r w:rsidRPr="00F22011">
        <w:rPr>
          <w:sz w:val="24"/>
        </w:rPr>
        <w:t xml:space="preserve">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w:t>
      </w:r>
      <w:r w:rsidRPr="00F22011">
        <w:rPr>
          <w:spacing w:val="-2"/>
          <w:sz w:val="24"/>
        </w:rPr>
        <w:t>отсталостью.</w:t>
      </w:r>
    </w:p>
    <w:p w:rsidR="00F22011" w:rsidRPr="00F22011" w:rsidRDefault="00F22011" w:rsidP="00A77BC4">
      <w:pPr>
        <w:numPr>
          <w:ilvl w:val="0"/>
          <w:numId w:val="102"/>
        </w:numPr>
        <w:tabs>
          <w:tab w:val="left" w:pos="1897"/>
        </w:tabs>
        <w:spacing w:before="72"/>
        <w:ind w:right="418" w:firstLine="708"/>
        <w:jc w:val="both"/>
        <w:rPr>
          <w:sz w:val="24"/>
        </w:rPr>
      </w:pPr>
      <w:r w:rsidRPr="00F22011">
        <w:rPr>
          <w:sz w:val="24"/>
        </w:rPr>
        <w:lastRenderedPageBreak/>
        <w:t>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w:t>
      </w:r>
      <w:r w:rsidRPr="00F22011">
        <w:rPr>
          <w:spacing w:val="-8"/>
          <w:sz w:val="24"/>
        </w:rPr>
        <w:t xml:space="preserve"> </w:t>
      </w:r>
      <w:r w:rsidRPr="00F22011">
        <w:rPr>
          <w:sz w:val="24"/>
        </w:rPr>
        <w:t>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F22011" w:rsidRPr="00F22011" w:rsidRDefault="00F22011" w:rsidP="00F22011">
      <w:pPr>
        <w:spacing w:before="3"/>
        <w:rPr>
          <w:szCs w:val="24"/>
        </w:rPr>
      </w:pPr>
    </w:p>
    <w:p w:rsidR="00F22011" w:rsidRPr="00F22011" w:rsidRDefault="00F22011" w:rsidP="00A77BC4">
      <w:pPr>
        <w:numPr>
          <w:ilvl w:val="0"/>
          <w:numId w:val="102"/>
        </w:numPr>
        <w:tabs>
          <w:tab w:val="left" w:pos="1937"/>
        </w:tabs>
        <w:ind w:right="410" w:firstLine="708"/>
        <w:jc w:val="both"/>
        <w:rPr>
          <w:sz w:val="24"/>
        </w:rPr>
      </w:pPr>
      <w:r w:rsidRPr="00F22011">
        <w:rPr>
          <w:sz w:val="24"/>
        </w:rPr>
        <w:t>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 двигательной координации. В процессе ходьбы развивается целенаправленность в деятельности ребенка.</w:t>
      </w:r>
    </w:p>
    <w:p w:rsidR="00F22011" w:rsidRPr="00F22011" w:rsidRDefault="00F22011" w:rsidP="00F22011">
      <w:pPr>
        <w:rPr>
          <w:szCs w:val="24"/>
        </w:rPr>
      </w:pPr>
    </w:p>
    <w:p w:rsidR="00F22011" w:rsidRPr="00F22011" w:rsidRDefault="00F22011" w:rsidP="00A77BC4">
      <w:pPr>
        <w:numPr>
          <w:ilvl w:val="0"/>
          <w:numId w:val="102"/>
        </w:numPr>
        <w:tabs>
          <w:tab w:val="left" w:pos="1921"/>
        </w:tabs>
        <w:ind w:right="414" w:firstLine="708"/>
        <w:jc w:val="both"/>
        <w:rPr>
          <w:sz w:val="24"/>
        </w:rPr>
      </w:pPr>
      <w:r w:rsidRPr="00F22011">
        <w:rPr>
          <w:sz w:val="24"/>
        </w:rPr>
        <w:t>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F22011" w:rsidRPr="00F22011" w:rsidRDefault="00F22011" w:rsidP="00F22011">
      <w:pPr>
        <w:spacing w:before="3"/>
        <w:rPr>
          <w:szCs w:val="24"/>
        </w:rPr>
      </w:pPr>
    </w:p>
    <w:p w:rsidR="00F22011" w:rsidRPr="00F22011" w:rsidRDefault="00F22011" w:rsidP="00F22011">
      <w:pPr>
        <w:ind w:left="920" w:right="423" w:firstLine="708"/>
        <w:jc w:val="both"/>
        <w:rPr>
          <w:sz w:val="24"/>
          <w:szCs w:val="24"/>
        </w:rPr>
      </w:pPr>
      <w:r w:rsidRPr="00F22011">
        <w:rPr>
          <w:sz w:val="24"/>
          <w:szCs w:val="24"/>
        </w:rP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F22011" w:rsidRPr="00F22011" w:rsidRDefault="00F22011" w:rsidP="00F22011">
      <w:pPr>
        <w:spacing w:before="3"/>
        <w:rPr>
          <w:szCs w:val="24"/>
        </w:rPr>
      </w:pPr>
    </w:p>
    <w:p w:rsidR="00F22011" w:rsidRPr="00F22011" w:rsidRDefault="00F22011" w:rsidP="00F22011">
      <w:pPr>
        <w:ind w:left="920" w:right="418" w:firstLine="708"/>
        <w:jc w:val="both"/>
        <w:rPr>
          <w:sz w:val="24"/>
          <w:szCs w:val="24"/>
        </w:rPr>
      </w:pPr>
      <w:r w:rsidRPr="00F22011">
        <w:rPr>
          <w:sz w:val="24"/>
          <w:szCs w:val="24"/>
        </w:rP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F22011" w:rsidRPr="00F22011" w:rsidRDefault="00F22011" w:rsidP="00F22011">
      <w:pPr>
        <w:spacing w:before="4"/>
        <w:rPr>
          <w:szCs w:val="24"/>
        </w:rPr>
      </w:pPr>
    </w:p>
    <w:p w:rsidR="00F22011" w:rsidRPr="00F22011" w:rsidRDefault="00F22011" w:rsidP="00A77BC4">
      <w:pPr>
        <w:numPr>
          <w:ilvl w:val="0"/>
          <w:numId w:val="102"/>
        </w:numPr>
        <w:tabs>
          <w:tab w:val="left" w:pos="1957"/>
        </w:tabs>
        <w:ind w:right="410" w:firstLine="708"/>
        <w:jc w:val="both"/>
        <w:rPr>
          <w:sz w:val="24"/>
        </w:rPr>
      </w:pPr>
      <w:r w:rsidRPr="00F22011">
        <w:rPr>
          <w:sz w:val="24"/>
        </w:rPr>
        <w:t>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w:t>
      </w:r>
      <w:r w:rsidRPr="00F22011">
        <w:rPr>
          <w:spacing w:val="-1"/>
          <w:sz w:val="24"/>
        </w:rPr>
        <w:t xml:space="preserve"> </w:t>
      </w:r>
      <w:r w:rsidRPr="00F22011">
        <w:rPr>
          <w:sz w:val="24"/>
        </w:rPr>
        <w:t>необходимо наличие</w:t>
      </w:r>
      <w:r w:rsidRPr="00F22011">
        <w:rPr>
          <w:spacing w:val="-2"/>
          <w:sz w:val="24"/>
        </w:rPr>
        <w:t xml:space="preserve"> </w:t>
      </w:r>
      <w:r w:rsidRPr="00F22011">
        <w:rPr>
          <w:sz w:val="24"/>
        </w:rPr>
        <w:t>у</w:t>
      </w:r>
      <w:r w:rsidRPr="00F22011">
        <w:rPr>
          <w:spacing w:val="-7"/>
          <w:sz w:val="24"/>
        </w:rPr>
        <w:t xml:space="preserve"> </w:t>
      </w:r>
      <w:r w:rsidRPr="00F22011">
        <w:rPr>
          <w:sz w:val="24"/>
        </w:rPr>
        <w:t>ребенка развитого брюшного</w:t>
      </w:r>
      <w:r w:rsidRPr="00F22011">
        <w:rPr>
          <w:spacing w:val="-3"/>
          <w:sz w:val="24"/>
        </w:rPr>
        <w:t xml:space="preserve"> </w:t>
      </w:r>
      <w:r w:rsidRPr="00F22011">
        <w:rPr>
          <w:sz w:val="24"/>
        </w:rPr>
        <w:t>пресса</w:t>
      </w:r>
      <w:r w:rsidRPr="00F22011">
        <w:rPr>
          <w:spacing w:val="-1"/>
          <w:sz w:val="24"/>
        </w:rPr>
        <w:t xml:space="preserve"> </w:t>
      </w:r>
      <w:r w:rsidRPr="00F22011">
        <w:rPr>
          <w:sz w:val="24"/>
        </w:rPr>
        <w:t xml:space="preserve">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w:t>
      </w:r>
      <w:r w:rsidRPr="00F22011">
        <w:rPr>
          <w:spacing w:val="-2"/>
          <w:sz w:val="24"/>
        </w:rPr>
        <w:t>деятельности.</w:t>
      </w:r>
    </w:p>
    <w:p w:rsidR="00F22011" w:rsidRPr="00F22011" w:rsidRDefault="00F22011" w:rsidP="00F22011">
      <w:pPr>
        <w:rPr>
          <w:szCs w:val="24"/>
        </w:rPr>
      </w:pPr>
    </w:p>
    <w:p w:rsidR="00F22011" w:rsidRPr="00F22011" w:rsidRDefault="00F22011" w:rsidP="00A77BC4">
      <w:pPr>
        <w:numPr>
          <w:ilvl w:val="0"/>
          <w:numId w:val="102"/>
        </w:numPr>
        <w:tabs>
          <w:tab w:val="left" w:pos="1913"/>
        </w:tabs>
        <w:ind w:right="410" w:firstLine="708"/>
        <w:jc w:val="both"/>
        <w:rPr>
          <w:sz w:val="24"/>
        </w:rPr>
      </w:pPr>
      <w:r w:rsidRPr="00F22011">
        <w:rPr>
          <w:sz w:val="24"/>
        </w:rPr>
        <w:t>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w:t>
      </w:r>
      <w:r w:rsidRPr="00F22011">
        <w:rPr>
          <w:spacing w:val="80"/>
          <w:sz w:val="24"/>
        </w:rPr>
        <w:t xml:space="preserve"> </w:t>
      </w:r>
      <w:r w:rsidRPr="00F22011">
        <w:rPr>
          <w:sz w:val="24"/>
        </w:rPr>
        <w:t>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F22011" w:rsidRPr="00F22011" w:rsidRDefault="00F22011" w:rsidP="00F22011">
      <w:pPr>
        <w:spacing w:before="4"/>
        <w:rPr>
          <w:szCs w:val="24"/>
        </w:rPr>
      </w:pPr>
    </w:p>
    <w:p w:rsidR="00F22011" w:rsidRPr="00F22011" w:rsidRDefault="00F22011" w:rsidP="00A77BC4">
      <w:pPr>
        <w:numPr>
          <w:ilvl w:val="0"/>
          <w:numId w:val="102"/>
        </w:numPr>
        <w:tabs>
          <w:tab w:val="left" w:pos="1897"/>
        </w:tabs>
        <w:ind w:right="419" w:firstLine="708"/>
        <w:jc w:val="both"/>
        <w:rPr>
          <w:sz w:val="24"/>
        </w:rPr>
      </w:pPr>
      <w:r w:rsidRPr="00F22011">
        <w:rPr>
          <w:sz w:val="24"/>
        </w:rPr>
        <w:t>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w:t>
      </w:r>
    </w:p>
    <w:p w:rsidR="00F22011" w:rsidRPr="00F22011" w:rsidRDefault="00F22011" w:rsidP="00F22011">
      <w:pPr>
        <w:spacing w:before="3"/>
        <w:rPr>
          <w:szCs w:val="24"/>
        </w:rPr>
      </w:pPr>
    </w:p>
    <w:p w:rsidR="00F22011" w:rsidRPr="00F22011" w:rsidRDefault="00F22011" w:rsidP="00F22011">
      <w:pPr>
        <w:spacing w:line="458" w:lineRule="auto"/>
        <w:ind w:left="1629" w:right="999"/>
        <w:jc w:val="both"/>
        <w:rPr>
          <w:sz w:val="24"/>
          <w:szCs w:val="24"/>
        </w:rPr>
      </w:pPr>
      <w:r w:rsidRPr="00F22011">
        <w:rPr>
          <w:sz w:val="24"/>
          <w:szCs w:val="24"/>
        </w:rPr>
        <w:t>В</w:t>
      </w:r>
      <w:r w:rsidRPr="00F22011">
        <w:rPr>
          <w:spacing w:val="-10"/>
          <w:sz w:val="24"/>
          <w:szCs w:val="24"/>
        </w:rPr>
        <w:t xml:space="preserve"> </w:t>
      </w:r>
      <w:r w:rsidRPr="00F22011">
        <w:rPr>
          <w:sz w:val="24"/>
          <w:szCs w:val="24"/>
        </w:rPr>
        <w:t>общеразвивающих</w:t>
      </w:r>
      <w:r w:rsidRPr="00F22011">
        <w:rPr>
          <w:spacing w:val="-3"/>
          <w:sz w:val="24"/>
          <w:szCs w:val="24"/>
        </w:rPr>
        <w:t xml:space="preserve"> </w:t>
      </w:r>
      <w:r w:rsidRPr="00F22011">
        <w:rPr>
          <w:sz w:val="24"/>
          <w:szCs w:val="24"/>
        </w:rPr>
        <w:t>упражнениях</w:t>
      </w:r>
      <w:r w:rsidRPr="00F22011">
        <w:rPr>
          <w:spacing w:val="-6"/>
          <w:sz w:val="24"/>
          <w:szCs w:val="24"/>
        </w:rPr>
        <w:t xml:space="preserve"> </w:t>
      </w:r>
      <w:r w:rsidRPr="00F22011">
        <w:rPr>
          <w:sz w:val="24"/>
          <w:szCs w:val="24"/>
        </w:rPr>
        <w:t>выделяются</w:t>
      </w:r>
      <w:r w:rsidRPr="00F22011">
        <w:rPr>
          <w:spacing w:val="-5"/>
          <w:sz w:val="24"/>
          <w:szCs w:val="24"/>
        </w:rPr>
        <w:t xml:space="preserve"> </w:t>
      </w:r>
      <w:r w:rsidRPr="00F22011">
        <w:rPr>
          <w:sz w:val="24"/>
          <w:szCs w:val="24"/>
        </w:rPr>
        <w:t>следующие</w:t>
      </w:r>
      <w:r w:rsidRPr="00F22011">
        <w:rPr>
          <w:spacing w:val="-6"/>
          <w:sz w:val="24"/>
          <w:szCs w:val="24"/>
        </w:rPr>
        <w:t xml:space="preserve"> </w:t>
      </w:r>
      <w:r w:rsidRPr="00F22011">
        <w:rPr>
          <w:sz w:val="24"/>
          <w:szCs w:val="24"/>
        </w:rPr>
        <w:t>группы</w:t>
      </w:r>
      <w:r w:rsidRPr="00F22011">
        <w:rPr>
          <w:spacing w:val="-7"/>
          <w:sz w:val="24"/>
          <w:szCs w:val="24"/>
        </w:rPr>
        <w:t xml:space="preserve"> </w:t>
      </w:r>
      <w:r w:rsidRPr="00F22011">
        <w:rPr>
          <w:sz w:val="24"/>
          <w:szCs w:val="24"/>
        </w:rPr>
        <w:t>движений: упражнения без предметов;</w:t>
      </w:r>
    </w:p>
    <w:p w:rsidR="00F22011" w:rsidRPr="00F22011" w:rsidRDefault="00F22011" w:rsidP="00F22011">
      <w:pPr>
        <w:spacing w:before="72"/>
        <w:ind w:left="1629"/>
        <w:jc w:val="both"/>
        <w:rPr>
          <w:sz w:val="24"/>
          <w:szCs w:val="24"/>
        </w:rPr>
      </w:pPr>
      <w:r w:rsidRPr="00F22011">
        <w:rPr>
          <w:sz w:val="24"/>
          <w:szCs w:val="24"/>
        </w:rPr>
        <w:lastRenderedPageBreak/>
        <w:t>упражнения</w:t>
      </w:r>
      <w:r w:rsidRPr="00F22011">
        <w:rPr>
          <w:spacing w:val="-5"/>
          <w:sz w:val="24"/>
          <w:szCs w:val="24"/>
        </w:rPr>
        <w:t xml:space="preserve"> </w:t>
      </w:r>
      <w:r w:rsidRPr="00F22011">
        <w:rPr>
          <w:sz w:val="24"/>
          <w:szCs w:val="24"/>
        </w:rPr>
        <w:t>с</w:t>
      </w:r>
      <w:r w:rsidRPr="00F22011">
        <w:rPr>
          <w:spacing w:val="-5"/>
          <w:sz w:val="24"/>
          <w:szCs w:val="24"/>
        </w:rPr>
        <w:t xml:space="preserve"> </w:t>
      </w:r>
      <w:r w:rsidRPr="00F22011">
        <w:rPr>
          <w:spacing w:val="-2"/>
          <w:sz w:val="24"/>
          <w:szCs w:val="24"/>
        </w:rPr>
        <w:t>предметами;</w:t>
      </w:r>
    </w:p>
    <w:p w:rsidR="00F22011" w:rsidRPr="00F22011" w:rsidRDefault="00F22011" w:rsidP="00F22011">
      <w:pPr>
        <w:spacing w:before="3"/>
        <w:rPr>
          <w:szCs w:val="24"/>
        </w:rPr>
      </w:pPr>
    </w:p>
    <w:p w:rsidR="00F22011" w:rsidRPr="00F22011" w:rsidRDefault="00F22011" w:rsidP="00F22011">
      <w:pPr>
        <w:spacing w:line="458" w:lineRule="auto"/>
        <w:ind w:left="1629" w:right="2294"/>
        <w:jc w:val="both"/>
        <w:rPr>
          <w:sz w:val="24"/>
          <w:szCs w:val="24"/>
        </w:rPr>
      </w:pPr>
      <w:r w:rsidRPr="00F22011">
        <w:rPr>
          <w:sz w:val="24"/>
          <w:szCs w:val="24"/>
        </w:rPr>
        <w:t>упражнения,</w:t>
      </w:r>
      <w:r w:rsidRPr="00F22011">
        <w:rPr>
          <w:spacing w:val="-7"/>
          <w:sz w:val="24"/>
          <w:szCs w:val="24"/>
        </w:rPr>
        <w:t xml:space="preserve"> </w:t>
      </w:r>
      <w:r w:rsidRPr="00F22011">
        <w:rPr>
          <w:sz w:val="24"/>
          <w:szCs w:val="24"/>
        </w:rPr>
        <w:t>направленные</w:t>
      </w:r>
      <w:r w:rsidRPr="00F22011">
        <w:rPr>
          <w:spacing w:val="-6"/>
          <w:sz w:val="24"/>
          <w:szCs w:val="24"/>
        </w:rPr>
        <w:t xml:space="preserve"> </w:t>
      </w:r>
      <w:r w:rsidRPr="00F22011">
        <w:rPr>
          <w:sz w:val="24"/>
          <w:szCs w:val="24"/>
        </w:rPr>
        <w:t>на</w:t>
      </w:r>
      <w:r w:rsidRPr="00F22011">
        <w:rPr>
          <w:spacing w:val="-7"/>
          <w:sz w:val="24"/>
          <w:szCs w:val="24"/>
        </w:rPr>
        <w:t xml:space="preserve"> </w:t>
      </w:r>
      <w:r w:rsidRPr="00F22011">
        <w:rPr>
          <w:sz w:val="24"/>
          <w:szCs w:val="24"/>
        </w:rPr>
        <w:t>формирование</w:t>
      </w:r>
      <w:r w:rsidRPr="00F22011">
        <w:rPr>
          <w:spacing w:val="-6"/>
          <w:sz w:val="24"/>
          <w:szCs w:val="24"/>
        </w:rPr>
        <w:t xml:space="preserve"> </w:t>
      </w:r>
      <w:r w:rsidRPr="00F22011">
        <w:rPr>
          <w:sz w:val="24"/>
          <w:szCs w:val="24"/>
        </w:rPr>
        <w:t>правильной</w:t>
      </w:r>
      <w:r w:rsidRPr="00F22011">
        <w:rPr>
          <w:spacing w:val="-8"/>
          <w:sz w:val="24"/>
          <w:szCs w:val="24"/>
        </w:rPr>
        <w:t xml:space="preserve"> </w:t>
      </w:r>
      <w:r w:rsidRPr="00F22011">
        <w:rPr>
          <w:sz w:val="24"/>
          <w:szCs w:val="24"/>
        </w:rPr>
        <w:t>осанки; упражнения для развития равновесия.</w:t>
      </w:r>
    </w:p>
    <w:p w:rsidR="00F22011" w:rsidRDefault="00F22011" w:rsidP="00A77BC4">
      <w:pPr>
        <w:pStyle w:val="a5"/>
        <w:numPr>
          <w:ilvl w:val="0"/>
          <w:numId w:val="102"/>
        </w:numPr>
        <w:tabs>
          <w:tab w:val="left" w:pos="1901"/>
        </w:tabs>
        <w:spacing w:before="6"/>
        <w:ind w:right="416" w:firstLine="708"/>
        <w:jc w:val="both"/>
        <w:rPr>
          <w:sz w:val="24"/>
        </w:rPr>
      </w:pPr>
      <w:r>
        <w:rPr>
          <w:sz w:val="24"/>
        </w:rPr>
        <w:t>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F22011" w:rsidRDefault="00F22011" w:rsidP="00F22011">
      <w:pPr>
        <w:pStyle w:val="a3"/>
        <w:spacing w:before="3"/>
        <w:rPr>
          <w:sz w:val="22"/>
        </w:rPr>
      </w:pPr>
    </w:p>
    <w:p w:rsidR="00F22011" w:rsidRDefault="00F22011" w:rsidP="00F22011">
      <w:pPr>
        <w:pStyle w:val="a3"/>
        <w:spacing w:before="1"/>
        <w:ind w:left="920" w:right="414" w:firstLine="708"/>
        <w:jc w:val="both"/>
      </w:pPr>
      <w:r>
        <w:t>Наиболее эффективно проведение подвижных игр на свежем воздухе. При</w:t>
      </w:r>
      <w:r>
        <w:rPr>
          <w:spacing w:val="40"/>
        </w:rPr>
        <w:t xml:space="preserve"> </w:t>
      </w:r>
      <w:r>
        <w:t>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F22011" w:rsidRDefault="00F22011" w:rsidP="00F22011">
      <w:pPr>
        <w:pStyle w:val="a3"/>
        <w:spacing w:before="3"/>
        <w:rPr>
          <w:sz w:val="22"/>
        </w:rPr>
      </w:pPr>
    </w:p>
    <w:p w:rsidR="00F22011" w:rsidRDefault="00F22011" w:rsidP="00F22011">
      <w:pPr>
        <w:pStyle w:val="a3"/>
        <w:ind w:left="920" w:right="406" w:firstLine="708"/>
        <w:jc w:val="both"/>
      </w:pPr>
      <w:r>
        <w:t xml:space="preserve">В </w:t>
      </w:r>
      <w:r w:rsidR="00EF6932">
        <w:t xml:space="preserve">МАОУ «Сырковская СОШ </w:t>
      </w:r>
      <w:r>
        <w:t>нет бассейна, это направление в СИД: обучение плаванию,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Рекомендуем родителям -</w:t>
      </w:r>
      <w:r>
        <w:rPr>
          <w:spacing w:val="40"/>
        </w:rPr>
        <w:t xml:space="preserve"> </w:t>
      </w:r>
      <w:r>
        <w:t>занятия в воде необходимо сочетать с общеразвивающими упражнениями и подвижными играми на суше.</w:t>
      </w:r>
    </w:p>
    <w:p w:rsidR="00F22011" w:rsidRDefault="00F22011" w:rsidP="00F22011">
      <w:pPr>
        <w:pStyle w:val="a3"/>
        <w:rPr>
          <w:sz w:val="22"/>
        </w:rPr>
      </w:pPr>
    </w:p>
    <w:p w:rsidR="00F22011" w:rsidRDefault="00F22011" w:rsidP="00F22011">
      <w:pPr>
        <w:spacing w:line="242" w:lineRule="auto"/>
        <w:ind w:left="920" w:right="412" w:firstLine="708"/>
        <w:jc w:val="both"/>
        <w:rPr>
          <w:b/>
          <w:i/>
          <w:sz w:val="24"/>
        </w:rPr>
      </w:pPr>
      <w:r>
        <w:rPr>
          <w:sz w:val="24"/>
        </w:rPr>
        <w:t xml:space="preserve">Основными задачами образовательной деятельности </w:t>
      </w:r>
      <w:r>
        <w:rPr>
          <w:b/>
          <w:i/>
          <w:sz w:val="24"/>
          <w:u w:val="single"/>
        </w:rPr>
        <w:t>с детьми младшего</w:t>
      </w:r>
      <w:r>
        <w:rPr>
          <w:b/>
          <w:i/>
          <w:sz w:val="24"/>
        </w:rPr>
        <w:t xml:space="preserve"> </w:t>
      </w:r>
      <w:r>
        <w:rPr>
          <w:b/>
          <w:i/>
          <w:sz w:val="24"/>
          <w:u w:val="single"/>
        </w:rPr>
        <w:t>дошкольного возраста являются:</w:t>
      </w:r>
    </w:p>
    <w:p w:rsidR="00F22011" w:rsidRDefault="00F22011" w:rsidP="00F22011">
      <w:pPr>
        <w:pStyle w:val="a3"/>
        <w:spacing w:before="9"/>
        <w:rPr>
          <w:b/>
          <w:i/>
          <w:sz w:val="21"/>
        </w:rPr>
      </w:pPr>
    </w:p>
    <w:p w:rsidR="00F22011" w:rsidRDefault="00F22011" w:rsidP="00F22011">
      <w:pPr>
        <w:pStyle w:val="a3"/>
        <w:ind w:left="920" w:right="423" w:firstLine="708"/>
        <w:jc w:val="both"/>
      </w:pPr>
      <w:r>
        <w:t>формировать у обучающихся интерес к физической культуре и совместным физическим занятиям с другими детьми;</w:t>
      </w:r>
    </w:p>
    <w:p w:rsidR="00F22011" w:rsidRDefault="00F22011" w:rsidP="00F22011">
      <w:pPr>
        <w:pStyle w:val="a3"/>
        <w:spacing w:before="4"/>
        <w:rPr>
          <w:sz w:val="22"/>
        </w:rPr>
      </w:pPr>
    </w:p>
    <w:p w:rsidR="00F22011" w:rsidRDefault="00F22011" w:rsidP="00F22011">
      <w:pPr>
        <w:pStyle w:val="a3"/>
        <w:ind w:left="1629"/>
        <w:jc w:val="both"/>
      </w:pPr>
      <w:r>
        <w:t>укреплять</w:t>
      </w:r>
      <w:r>
        <w:rPr>
          <w:spacing w:val="-6"/>
        </w:rPr>
        <w:t xml:space="preserve"> </w:t>
      </w:r>
      <w:r>
        <w:t>состояние</w:t>
      </w:r>
      <w:r>
        <w:rPr>
          <w:spacing w:val="-2"/>
        </w:rPr>
        <w:t xml:space="preserve"> </w:t>
      </w:r>
      <w:r>
        <w:t>здоровья</w:t>
      </w:r>
      <w:r>
        <w:rPr>
          <w:spacing w:val="-2"/>
        </w:rPr>
        <w:t xml:space="preserve"> обучающихся;</w:t>
      </w:r>
    </w:p>
    <w:p w:rsidR="00F22011" w:rsidRDefault="00F22011" w:rsidP="00F22011">
      <w:pPr>
        <w:pStyle w:val="a3"/>
        <w:spacing w:before="2"/>
        <w:rPr>
          <w:sz w:val="22"/>
        </w:rPr>
      </w:pPr>
    </w:p>
    <w:p w:rsidR="00F22011" w:rsidRDefault="00F22011" w:rsidP="00F22011">
      <w:pPr>
        <w:pStyle w:val="a3"/>
        <w:spacing w:before="1"/>
        <w:ind w:left="1629"/>
        <w:jc w:val="both"/>
      </w:pPr>
      <w:r>
        <w:t>формировать</w:t>
      </w:r>
      <w:r>
        <w:rPr>
          <w:spacing w:val="-4"/>
        </w:rPr>
        <w:t xml:space="preserve"> </w:t>
      </w:r>
      <w:r>
        <w:t>правильную</w:t>
      </w:r>
      <w:r>
        <w:rPr>
          <w:spacing w:val="-1"/>
        </w:rPr>
        <w:t xml:space="preserve"> </w:t>
      </w:r>
      <w:r>
        <w:t>осанку</w:t>
      </w:r>
      <w:r>
        <w:rPr>
          <w:spacing w:val="-6"/>
        </w:rPr>
        <w:t xml:space="preserve"> </w:t>
      </w:r>
      <w:r>
        <w:t>у</w:t>
      </w:r>
      <w:r>
        <w:rPr>
          <w:spacing w:val="-2"/>
        </w:rPr>
        <w:t xml:space="preserve"> </w:t>
      </w:r>
      <w:r>
        <w:t>каждого</w:t>
      </w:r>
      <w:r>
        <w:rPr>
          <w:spacing w:val="-1"/>
        </w:rPr>
        <w:t xml:space="preserve"> </w:t>
      </w:r>
      <w:r>
        <w:rPr>
          <w:spacing w:val="-2"/>
        </w:rPr>
        <w:t>ребенка;</w:t>
      </w:r>
    </w:p>
    <w:p w:rsidR="00F22011" w:rsidRDefault="00F22011" w:rsidP="00F22011">
      <w:pPr>
        <w:pStyle w:val="a3"/>
        <w:spacing w:before="10"/>
        <w:rPr>
          <w:sz w:val="21"/>
        </w:rPr>
      </w:pPr>
    </w:p>
    <w:p w:rsidR="00F22011" w:rsidRDefault="00F22011" w:rsidP="00F22011">
      <w:pPr>
        <w:pStyle w:val="a3"/>
        <w:ind w:left="920" w:right="421" w:firstLine="708"/>
        <w:jc w:val="both"/>
      </w:pPr>
      <w:r>
        <w:t xml:space="preserve">формировать у обучающихся потребность в разных видах двигательной </w:t>
      </w:r>
      <w:r>
        <w:rPr>
          <w:spacing w:val="-2"/>
        </w:rPr>
        <w:t>деятельности;</w:t>
      </w:r>
    </w:p>
    <w:p w:rsidR="00F22011" w:rsidRDefault="00F22011" w:rsidP="00F22011">
      <w:pPr>
        <w:pStyle w:val="a3"/>
        <w:spacing w:before="4"/>
        <w:rPr>
          <w:sz w:val="22"/>
        </w:rPr>
      </w:pPr>
    </w:p>
    <w:p w:rsidR="00F22011" w:rsidRDefault="00F22011" w:rsidP="00F22011">
      <w:pPr>
        <w:pStyle w:val="a3"/>
        <w:ind w:left="920" w:right="411" w:firstLine="708"/>
        <w:jc w:val="both"/>
      </w:pPr>
      <w:r>
        <w:t>развивать у обучающихся движения, двигательные качества, физической и умственной работоспособности;</w:t>
      </w:r>
    </w:p>
    <w:p w:rsidR="00F22011" w:rsidRDefault="00F22011" w:rsidP="00F22011">
      <w:pPr>
        <w:pStyle w:val="a3"/>
        <w:spacing w:before="3"/>
        <w:rPr>
          <w:sz w:val="22"/>
        </w:rPr>
      </w:pPr>
    </w:p>
    <w:p w:rsidR="00F22011" w:rsidRDefault="00F22011" w:rsidP="00F22011">
      <w:pPr>
        <w:pStyle w:val="a3"/>
        <w:ind w:left="920" w:right="412" w:firstLine="708"/>
        <w:jc w:val="both"/>
      </w:pPr>
      <w:r>
        <w:t>тренировать у обучающихся сердечно-сосудистую и дыхательную системы, закаливать организм;</w:t>
      </w:r>
    </w:p>
    <w:p w:rsidR="00F22011" w:rsidRDefault="00F22011" w:rsidP="00F22011">
      <w:pPr>
        <w:pStyle w:val="a3"/>
        <w:spacing w:before="3"/>
        <w:rPr>
          <w:sz w:val="22"/>
        </w:rPr>
      </w:pPr>
    </w:p>
    <w:p w:rsidR="00F22011" w:rsidRDefault="00F22011" w:rsidP="00F22011">
      <w:pPr>
        <w:pStyle w:val="a3"/>
        <w:ind w:left="920" w:right="422" w:firstLine="708"/>
        <w:jc w:val="both"/>
      </w:pPr>
      <w:r>
        <w:t>создавать условия в группе для эффективной профилактики простудных и инфекционных заболеваний;</w:t>
      </w:r>
    </w:p>
    <w:p w:rsidR="00F22011" w:rsidRDefault="00F22011" w:rsidP="00F22011">
      <w:pPr>
        <w:pStyle w:val="a3"/>
        <w:spacing w:before="11"/>
        <w:rPr>
          <w:sz w:val="21"/>
        </w:rPr>
      </w:pPr>
    </w:p>
    <w:p w:rsidR="00F22011" w:rsidRDefault="00F22011" w:rsidP="00F22011">
      <w:pPr>
        <w:pStyle w:val="a3"/>
        <w:ind w:left="920" w:right="413" w:firstLine="708"/>
        <w:jc w:val="both"/>
      </w:pPr>
      <w:r>
        <w:t xml:space="preserve">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w:t>
      </w:r>
      <w:r>
        <w:rPr>
          <w:spacing w:val="-2"/>
        </w:rPr>
        <w:t>ребенка;</w:t>
      </w:r>
    </w:p>
    <w:p w:rsidR="00F22011" w:rsidRDefault="00F22011" w:rsidP="00F22011">
      <w:pPr>
        <w:pStyle w:val="a3"/>
        <w:spacing w:before="72"/>
        <w:ind w:left="920" w:firstLine="708"/>
      </w:pPr>
      <w:r>
        <w:lastRenderedPageBreak/>
        <w:t>учить</w:t>
      </w:r>
      <w:r>
        <w:rPr>
          <w:spacing w:val="40"/>
        </w:rPr>
        <w:t xml:space="preserve"> </w:t>
      </w:r>
      <w:r>
        <w:t>обучающихся</w:t>
      </w:r>
      <w:r>
        <w:rPr>
          <w:spacing w:val="40"/>
        </w:rPr>
        <w:t xml:space="preserve"> </w:t>
      </w:r>
      <w:r>
        <w:t>выполнять</w:t>
      </w:r>
      <w:r>
        <w:rPr>
          <w:spacing w:val="40"/>
        </w:rPr>
        <w:t xml:space="preserve"> </w:t>
      </w:r>
      <w:r>
        <w:t>движения</w:t>
      </w:r>
      <w:r>
        <w:rPr>
          <w:spacing w:val="40"/>
        </w:rPr>
        <w:t xml:space="preserve"> </w:t>
      </w:r>
      <w:r>
        <w:t>и</w:t>
      </w:r>
      <w:r>
        <w:rPr>
          <w:spacing w:val="40"/>
        </w:rPr>
        <w:t xml:space="preserve"> </w:t>
      </w:r>
      <w:r>
        <w:t>действия</w:t>
      </w:r>
      <w:r>
        <w:rPr>
          <w:spacing w:val="40"/>
        </w:rPr>
        <w:t xml:space="preserve"> </w:t>
      </w:r>
      <w:r>
        <w:t>по</w:t>
      </w:r>
      <w:r>
        <w:rPr>
          <w:spacing w:val="40"/>
        </w:rPr>
        <w:t xml:space="preserve"> </w:t>
      </w:r>
      <w:r>
        <w:t>подражанию</w:t>
      </w:r>
      <w:r>
        <w:rPr>
          <w:spacing w:val="40"/>
        </w:rPr>
        <w:t xml:space="preserve"> </w:t>
      </w:r>
      <w:r>
        <w:t>действиям педагогического работника;</w:t>
      </w:r>
    </w:p>
    <w:p w:rsidR="00F22011" w:rsidRDefault="00F22011" w:rsidP="00F22011">
      <w:pPr>
        <w:pStyle w:val="a3"/>
        <w:spacing w:before="3"/>
        <w:rPr>
          <w:sz w:val="22"/>
        </w:rPr>
      </w:pPr>
    </w:p>
    <w:p w:rsidR="00F22011" w:rsidRDefault="00F22011" w:rsidP="00F22011">
      <w:pPr>
        <w:pStyle w:val="a3"/>
        <w:ind w:left="1629"/>
      </w:pPr>
      <w:r>
        <w:t>учить</w:t>
      </w:r>
      <w:r>
        <w:rPr>
          <w:spacing w:val="-7"/>
        </w:rPr>
        <w:t xml:space="preserve"> </w:t>
      </w:r>
      <w:r>
        <w:t>обучающихся</w:t>
      </w:r>
      <w:r>
        <w:rPr>
          <w:spacing w:val="-2"/>
        </w:rPr>
        <w:t xml:space="preserve"> </w:t>
      </w:r>
      <w:r>
        <w:t>выполнять</w:t>
      </w:r>
      <w:r>
        <w:rPr>
          <w:spacing w:val="-4"/>
        </w:rPr>
        <w:t xml:space="preserve"> </w:t>
      </w:r>
      <w:r>
        <w:t>действия</w:t>
      </w:r>
      <w:r>
        <w:rPr>
          <w:spacing w:val="-3"/>
        </w:rPr>
        <w:t xml:space="preserve"> </w:t>
      </w:r>
      <w:r>
        <w:t>по</w:t>
      </w:r>
      <w:r>
        <w:rPr>
          <w:spacing w:val="-4"/>
        </w:rPr>
        <w:t xml:space="preserve"> </w:t>
      </w:r>
      <w:r>
        <w:t>образцу</w:t>
      </w:r>
      <w:r>
        <w:rPr>
          <w:spacing w:val="-11"/>
        </w:rPr>
        <w:t xml:space="preserve"> </w:t>
      </w:r>
      <w:r>
        <w:t>и</w:t>
      </w:r>
      <w:r>
        <w:rPr>
          <w:spacing w:val="-4"/>
        </w:rPr>
        <w:t xml:space="preserve"> </w:t>
      </w:r>
      <w:r>
        <w:t>речевой</w:t>
      </w:r>
      <w:r>
        <w:rPr>
          <w:spacing w:val="-2"/>
        </w:rPr>
        <w:t xml:space="preserve"> инструкции;</w:t>
      </w:r>
    </w:p>
    <w:p w:rsidR="00F22011" w:rsidRDefault="00F22011" w:rsidP="00F22011">
      <w:pPr>
        <w:pStyle w:val="a3"/>
        <w:spacing w:before="10"/>
        <w:rPr>
          <w:sz w:val="21"/>
        </w:rPr>
      </w:pPr>
    </w:p>
    <w:p w:rsidR="00F22011" w:rsidRDefault="00F22011" w:rsidP="00F22011">
      <w:pPr>
        <w:pStyle w:val="a3"/>
        <w:tabs>
          <w:tab w:val="left" w:pos="2436"/>
          <w:tab w:val="left" w:pos="4082"/>
          <w:tab w:val="left" w:pos="5625"/>
          <w:tab w:val="left" w:pos="6777"/>
          <w:tab w:val="left" w:pos="7240"/>
          <w:tab w:val="left" w:pos="9163"/>
        </w:tabs>
        <w:spacing w:before="1"/>
        <w:ind w:left="920" w:right="419" w:firstLine="708"/>
      </w:pPr>
      <w:r>
        <w:rPr>
          <w:spacing w:val="-2"/>
        </w:rPr>
        <w:t>учить</w:t>
      </w:r>
      <w:r>
        <w:tab/>
      </w:r>
      <w:r>
        <w:rPr>
          <w:spacing w:val="-2"/>
        </w:rPr>
        <w:t>обучающихся</w:t>
      </w:r>
      <w:r>
        <w:tab/>
      </w:r>
      <w:r>
        <w:rPr>
          <w:spacing w:val="-2"/>
        </w:rPr>
        <w:t>внимательно</w:t>
      </w:r>
      <w:r>
        <w:tab/>
      </w:r>
      <w:r>
        <w:rPr>
          <w:spacing w:val="-2"/>
        </w:rPr>
        <w:t>смотреть</w:t>
      </w:r>
      <w:r>
        <w:tab/>
      </w:r>
      <w:r>
        <w:rPr>
          <w:spacing w:val="-6"/>
        </w:rPr>
        <w:t>на</w:t>
      </w:r>
      <w:r>
        <w:tab/>
      </w:r>
      <w:r>
        <w:rPr>
          <w:spacing w:val="-2"/>
        </w:rPr>
        <w:t>педагогического</w:t>
      </w:r>
      <w:r>
        <w:tab/>
      </w:r>
      <w:r>
        <w:rPr>
          <w:spacing w:val="-2"/>
        </w:rPr>
        <w:t xml:space="preserve">работника, </w:t>
      </w:r>
      <w:r>
        <w:t>поворачиваться к нему лицом, когда он говорит;</w:t>
      </w:r>
    </w:p>
    <w:p w:rsidR="00F22011" w:rsidRDefault="00F22011" w:rsidP="00F22011">
      <w:pPr>
        <w:pStyle w:val="a3"/>
        <w:spacing w:before="3"/>
        <w:rPr>
          <w:sz w:val="22"/>
        </w:rPr>
      </w:pPr>
    </w:p>
    <w:p w:rsidR="00F22011" w:rsidRDefault="00F22011" w:rsidP="00F22011">
      <w:pPr>
        <w:pStyle w:val="a3"/>
        <w:tabs>
          <w:tab w:val="left" w:pos="2484"/>
          <w:tab w:val="left" w:pos="4182"/>
          <w:tab w:val="left" w:pos="5557"/>
          <w:tab w:val="left" w:pos="6836"/>
          <w:tab w:val="left" w:pos="7240"/>
          <w:tab w:val="left" w:pos="8439"/>
          <w:tab w:val="left" w:pos="8962"/>
        </w:tabs>
        <w:ind w:left="920" w:right="416" w:firstLine="708"/>
      </w:pPr>
      <w:r>
        <w:rPr>
          <w:spacing w:val="-2"/>
        </w:rPr>
        <w:t>учить</w:t>
      </w:r>
      <w:r>
        <w:tab/>
      </w:r>
      <w:r>
        <w:rPr>
          <w:spacing w:val="-2"/>
        </w:rPr>
        <w:t>обучающихся</w:t>
      </w:r>
      <w:r>
        <w:tab/>
      </w:r>
      <w:r>
        <w:rPr>
          <w:spacing w:val="-2"/>
        </w:rPr>
        <w:t>выполнять</w:t>
      </w:r>
      <w:r>
        <w:tab/>
      </w:r>
      <w:r>
        <w:rPr>
          <w:spacing w:val="-2"/>
        </w:rPr>
        <w:t>движения</w:t>
      </w:r>
      <w:r>
        <w:tab/>
      </w:r>
      <w:r>
        <w:rPr>
          <w:spacing w:val="-10"/>
        </w:rPr>
        <w:t>и</w:t>
      </w:r>
      <w:r>
        <w:tab/>
      </w:r>
      <w:r>
        <w:rPr>
          <w:spacing w:val="-2"/>
        </w:rPr>
        <w:t>действия</w:t>
      </w:r>
      <w:r>
        <w:tab/>
      </w:r>
      <w:r>
        <w:rPr>
          <w:spacing w:val="-6"/>
        </w:rPr>
        <w:t>по</w:t>
      </w:r>
      <w:r>
        <w:tab/>
      </w:r>
      <w:r>
        <w:rPr>
          <w:spacing w:val="-2"/>
        </w:rPr>
        <w:t xml:space="preserve">подражанию </w:t>
      </w:r>
      <w:r>
        <w:t>педагогическому работнику;</w:t>
      </w:r>
    </w:p>
    <w:p w:rsidR="00F22011" w:rsidRDefault="00F22011" w:rsidP="00F22011">
      <w:pPr>
        <w:pStyle w:val="a3"/>
        <w:spacing w:before="3"/>
        <w:rPr>
          <w:sz w:val="22"/>
        </w:rPr>
      </w:pPr>
    </w:p>
    <w:p w:rsidR="00F22011" w:rsidRDefault="00F22011" w:rsidP="00F22011">
      <w:pPr>
        <w:pStyle w:val="a3"/>
        <w:ind w:left="920" w:firstLine="708"/>
      </w:pPr>
      <w:r>
        <w:t>учить</w:t>
      </w:r>
      <w:r>
        <w:rPr>
          <w:spacing w:val="40"/>
        </w:rPr>
        <w:t xml:space="preserve"> </w:t>
      </w:r>
      <w:r>
        <w:t>обучающихся</w:t>
      </w:r>
      <w:r>
        <w:rPr>
          <w:spacing w:val="40"/>
        </w:rPr>
        <w:t xml:space="preserve"> </w:t>
      </w:r>
      <w:r>
        <w:t>тихо</w:t>
      </w:r>
      <w:r>
        <w:rPr>
          <w:spacing w:val="40"/>
        </w:rPr>
        <w:t xml:space="preserve"> </w:t>
      </w:r>
      <w:r>
        <w:t>входить</w:t>
      </w:r>
      <w:r>
        <w:rPr>
          <w:spacing w:val="40"/>
        </w:rPr>
        <w:t xml:space="preserve"> </w:t>
      </w:r>
      <w:r>
        <w:t>в</w:t>
      </w:r>
      <w:r>
        <w:rPr>
          <w:spacing w:val="72"/>
        </w:rPr>
        <w:t xml:space="preserve"> </w:t>
      </w:r>
      <w:r>
        <w:t>спортивный</w:t>
      </w:r>
      <w:r>
        <w:rPr>
          <w:spacing w:val="40"/>
        </w:rPr>
        <w:t xml:space="preserve"> </w:t>
      </w:r>
      <w:r>
        <w:t>зал</w:t>
      </w:r>
      <w:r>
        <w:rPr>
          <w:spacing w:val="40"/>
        </w:rPr>
        <w:t xml:space="preserve"> </w:t>
      </w:r>
      <w:r>
        <w:t>и</w:t>
      </w:r>
      <w:r>
        <w:rPr>
          <w:spacing w:val="40"/>
        </w:rPr>
        <w:t xml:space="preserve"> </w:t>
      </w:r>
      <w:r>
        <w:t>строится</w:t>
      </w:r>
      <w:r>
        <w:rPr>
          <w:spacing w:val="40"/>
        </w:rPr>
        <w:t xml:space="preserve"> </w:t>
      </w:r>
      <w:r>
        <w:t>в</w:t>
      </w:r>
      <w:r>
        <w:rPr>
          <w:spacing w:val="40"/>
        </w:rPr>
        <w:t xml:space="preserve"> </w:t>
      </w:r>
      <w:r>
        <w:t>шеренгу</w:t>
      </w:r>
      <w:r>
        <w:rPr>
          <w:spacing w:val="40"/>
        </w:rPr>
        <w:t xml:space="preserve"> </w:t>
      </w:r>
      <w:r>
        <w:t>по</w:t>
      </w:r>
      <w:r>
        <w:rPr>
          <w:spacing w:val="40"/>
        </w:rPr>
        <w:t xml:space="preserve"> </w:t>
      </w:r>
      <w:r>
        <w:t>опорному знаку - стена, веревка, лента, палка;</w:t>
      </w:r>
    </w:p>
    <w:p w:rsidR="00F22011" w:rsidRDefault="00F22011" w:rsidP="00F22011">
      <w:pPr>
        <w:pStyle w:val="a3"/>
        <w:spacing w:before="3"/>
        <w:rPr>
          <w:sz w:val="22"/>
        </w:rPr>
      </w:pPr>
    </w:p>
    <w:p w:rsidR="00F22011" w:rsidRDefault="00F22011" w:rsidP="00F22011">
      <w:pPr>
        <w:pStyle w:val="a3"/>
        <w:ind w:left="1629"/>
      </w:pPr>
      <w:r>
        <w:t>учить</w:t>
      </w:r>
      <w:r>
        <w:rPr>
          <w:spacing w:val="-4"/>
        </w:rPr>
        <w:t xml:space="preserve"> </w:t>
      </w:r>
      <w:r>
        <w:t>обучающихся</w:t>
      </w:r>
      <w:r>
        <w:rPr>
          <w:spacing w:val="-2"/>
        </w:rPr>
        <w:t xml:space="preserve"> </w:t>
      </w:r>
      <w:r>
        <w:t>ходить</w:t>
      </w:r>
      <w:r>
        <w:rPr>
          <w:spacing w:val="-4"/>
        </w:rPr>
        <w:t xml:space="preserve"> </w:t>
      </w:r>
      <w:r>
        <w:t>стайкой</w:t>
      </w:r>
      <w:r>
        <w:rPr>
          <w:spacing w:val="-2"/>
        </w:rPr>
        <w:t xml:space="preserve"> </w:t>
      </w:r>
      <w:r>
        <w:t>за</w:t>
      </w:r>
      <w:r>
        <w:rPr>
          <w:spacing w:val="-4"/>
        </w:rPr>
        <w:t xml:space="preserve"> </w:t>
      </w:r>
      <w:r>
        <w:rPr>
          <w:spacing w:val="-2"/>
        </w:rPr>
        <w:t>воспитателем;</w:t>
      </w:r>
    </w:p>
    <w:p w:rsidR="00F22011" w:rsidRDefault="00F22011" w:rsidP="00F22011">
      <w:pPr>
        <w:pStyle w:val="a3"/>
        <w:spacing w:before="11"/>
        <w:rPr>
          <w:sz w:val="21"/>
        </w:rPr>
      </w:pPr>
    </w:p>
    <w:p w:rsidR="00F22011" w:rsidRDefault="00F22011" w:rsidP="00F22011">
      <w:pPr>
        <w:pStyle w:val="a3"/>
        <w:spacing w:line="463" w:lineRule="auto"/>
        <w:ind w:left="1629" w:right="1676"/>
      </w:pPr>
      <w:r>
        <w:t>учить</w:t>
      </w:r>
      <w:r>
        <w:rPr>
          <w:spacing w:val="-6"/>
        </w:rPr>
        <w:t xml:space="preserve"> </w:t>
      </w:r>
      <w:r>
        <w:t>обучающихся</w:t>
      </w:r>
      <w:r>
        <w:rPr>
          <w:spacing w:val="-3"/>
        </w:rPr>
        <w:t xml:space="preserve"> </w:t>
      </w:r>
      <w:r>
        <w:t>ходить</w:t>
      </w:r>
      <w:r>
        <w:rPr>
          <w:spacing w:val="-3"/>
        </w:rPr>
        <w:t xml:space="preserve"> </w:t>
      </w:r>
      <w:r>
        <w:t>друг</w:t>
      </w:r>
      <w:r>
        <w:rPr>
          <w:spacing w:val="-3"/>
        </w:rPr>
        <w:t xml:space="preserve"> </w:t>
      </w:r>
      <w:r>
        <w:t>за</w:t>
      </w:r>
      <w:r>
        <w:rPr>
          <w:spacing w:val="-3"/>
        </w:rPr>
        <w:t xml:space="preserve"> </w:t>
      </w:r>
      <w:r>
        <w:t>другом,</w:t>
      </w:r>
      <w:r>
        <w:rPr>
          <w:spacing w:val="-4"/>
        </w:rPr>
        <w:t xml:space="preserve"> </w:t>
      </w:r>
      <w:r>
        <w:t>держась</w:t>
      </w:r>
      <w:r>
        <w:rPr>
          <w:spacing w:val="-6"/>
        </w:rPr>
        <w:t xml:space="preserve"> </w:t>
      </w:r>
      <w:r>
        <w:t>за</w:t>
      </w:r>
      <w:r>
        <w:rPr>
          <w:spacing w:val="-3"/>
        </w:rPr>
        <w:t xml:space="preserve"> </w:t>
      </w:r>
      <w:r>
        <w:t>веревку</w:t>
      </w:r>
      <w:r>
        <w:rPr>
          <w:spacing w:val="-12"/>
        </w:rPr>
        <w:t xml:space="preserve"> </w:t>
      </w:r>
      <w:r>
        <w:t>рукой; учить обучающихся ходить по "дорожке" и "следам";</w:t>
      </w:r>
    </w:p>
    <w:p w:rsidR="00F22011" w:rsidRDefault="00F22011" w:rsidP="00981B2F">
      <w:pPr>
        <w:pStyle w:val="a3"/>
        <w:ind w:left="920" w:firstLine="708"/>
      </w:pPr>
      <w:r>
        <w:t>учить</w:t>
      </w:r>
      <w:r>
        <w:rPr>
          <w:spacing w:val="80"/>
          <w:w w:val="150"/>
        </w:rPr>
        <w:t xml:space="preserve"> </w:t>
      </w:r>
      <w:r>
        <w:t>переворачиваться</w:t>
      </w:r>
      <w:r>
        <w:rPr>
          <w:spacing w:val="80"/>
          <w:w w:val="150"/>
        </w:rPr>
        <w:t xml:space="preserve"> </w:t>
      </w:r>
      <w:r>
        <w:t>из</w:t>
      </w:r>
      <w:r>
        <w:rPr>
          <w:spacing w:val="80"/>
          <w:w w:val="150"/>
        </w:rPr>
        <w:t xml:space="preserve"> </w:t>
      </w:r>
      <w:r>
        <w:t>одного</w:t>
      </w:r>
      <w:r>
        <w:rPr>
          <w:spacing w:val="80"/>
          <w:w w:val="150"/>
        </w:rPr>
        <w:t xml:space="preserve"> </w:t>
      </w:r>
      <w:r>
        <w:t>положения</w:t>
      </w:r>
      <w:r>
        <w:rPr>
          <w:spacing w:val="80"/>
          <w:w w:val="150"/>
        </w:rPr>
        <w:t xml:space="preserve"> </w:t>
      </w:r>
      <w:r>
        <w:t>в</w:t>
      </w:r>
      <w:r>
        <w:rPr>
          <w:spacing w:val="80"/>
          <w:w w:val="150"/>
        </w:rPr>
        <w:t xml:space="preserve"> </w:t>
      </w:r>
      <w:r>
        <w:t>другое:</w:t>
      </w:r>
      <w:r>
        <w:rPr>
          <w:spacing w:val="80"/>
          <w:w w:val="150"/>
        </w:rPr>
        <w:t xml:space="preserve"> </w:t>
      </w:r>
      <w:r>
        <w:t>лежа</w:t>
      </w:r>
      <w:r>
        <w:rPr>
          <w:spacing w:val="80"/>
          <w:w w:val="150"/>
        </w:rPr>
        <w:t xml:space="preserve"> </w:t>
      </w:r>
      <w:r>
        <w:t>на</w:t>
      </w:r>
      <w:r>
        <w:rPr>
          <w:spacing w:val="80"/>
          <w:w w:val="150"/>
        </w:rPr>
        <w:t xml:space="preserve"> </w:t>
      </w:r>
      <w:r>
        <w:t>спине,</w:t>
      </w:r>
      <w:r>
        <w:rPr>
          <w:spacing w:val="80"/>
          <w:w w:val="150"/>
        </w:rPr>
        <w:t xml:space="preserve"> </w:t>
      </w:r>
      <w:r>
        <w:t>в положение, лежа на животе и обратно;</w:t>
      </w:r>
    </w:p>
    <w:p w:rsidR="00F22011" w:rsidRDefault="00981B2F" w:rsidP="00981B2F">
      <w:pPr>
        <w:pStyle w:val="a3"/>
        <w:spacing w:before="90"/>
      </w:pPr>
      <w:r>
        <w:t xml:space="preserve">                </w:t>
      </w:r>
      <w:r w:rsidR="00F22011">
        <w:t>воспитывать</w:t>
      </w:r>
      <w:r w:rsidR="00F22011">
        <w:rPr>
          <w:spacing w:val="-4"/>
        </w:rPr>
        <w:t xml:space="preserve"> </w:t>
      </w:r>
      <w:r w:rsidR="00F22011">
        <w:t>у</w:t>
      </w:r>
      <w:r w:rsidR="00F22011">
        <w:rPr>
          <w:spacing w:val="-7"/>
        </w:rPr>
        <w:t xml:space="preserve"> </w:t>
      </w:r>
      <w:r w:rsidR="00F22011">
        <w:t>обучающихся</w:t>
      </w:r>
      <w:r w:rsidR="00F22011">
        <w:rPr>
          <w:spacing w:val="-2"/>
        </w:rPr>
        <w:t xml:space="preserve"> </w:t>
      </w:r>
      <w:r w:rsidR="00F22011">
        <w:t>интерес</w:t>
      </w:r>
      <w:r w:rsidR="00F22011">
        <w:rPr>
          <w:spacing w:val="-2"/>
        </w:rPr>
        <w:t xml:space="preserve"> </w:t>
      </w:r>
      <w:r w:rsidR="00F22011">
        <w:t>к</w:t>
      </w:r>
      <w:r w:rsidR="00F22011">
        <w:rPr>
          <w:spacing w:val="-8"/>
        </w:rPr>
        <w:t xml:space="preserve"> </w:t>
      </w:r>
      <w:r w:rsidR="00F22011">
        <w:t>участию</w:t>
      </w:r>
      <w:r w:rsidR="00F22011">
        <w:rPr>
          <w:spacing w:val="-4"/>
        </w:rPr>
        <w:t xml:space="preserve"> </w:t>
      </w:r>
      <w:r w:rsidR="00F22011">
        <w:t>в</w:t>
      </w:r>
      <w:r w:rsidR="00F22011">
        <w:rPr>
          <w:spacing w:val="-4"/>
        </w:rPr>
        <w:t xml:space="preserve"> </w:t>
      </w:r>
      <w:r w:rsidR="00F22011">
        <w:t>подвижных</w:t>
      </w:r>
      <w:r w:rsidR="00F22011">
        <w:rPr>
          <w:spacing w:val="3"/>
        </w:rPr>
        <w:t xml:space="preserve"> </w:t>
      </w:r>
      <w:r w:rsidR="00F22011">
        <w:rPr>
          <w:spacing w:val="-2"/>
        </w:rPr>
        <w:t>играх;</w:t>
      </w:r>
    </w:p>
    <w:p w:rsidR="00F22011" w:rsidRDefault="00F22011" w:rsidP="00F22011">
      <w:pPr>
        <w:pStyle w:val="a3"/>
        <w:rPr>
          <w:sz w:val="22"/>
        </w:rPr>
      </w:pPr>
    </w:p>
    <w:p w:rsidR="00F22011" w:rsidRDefault="00981B2F" w:rsidP="00981B2F">
      <w:pPr>
        <w:pStyle w:val="a3"/>
        <w:ind w:left="262"/>
        <w:rPr>
          <w:sz w:val="14"/>
        </w:rPr>
      </w:pPr>
      <w:r>
        <w:t xml:space="preserve">           </w:t>
      </w:r>
      <w:r w:rsidR="00F22011">
        <w:t>учить</w:t>
      </w:r>
      <w:r w:rsidR="00F22011">
        <w:rPr>
          <w:spacing w:val="16"/>
        </w:rPr>
        <w:t xml:space="preserve"> </w:t>
      </w:r>
      <w:r w:rsidR="00F22011">
        <w:t>обучающихся</w:t>
      </w:r>
      <w:r w:rsidR="00F22011">
        <w:rPr>
          <w:spacing w:val="20"/>
        </w:rPr>
        <w:t xml:space="preserve"> </w:t>
      </w:r>
      <w:r w:rsidR="00F22011">
        <w:t>спрыгивать</w:t>
      </w:r>
      <w:r w:rsidR="00F22011">
        <w:rPr>
          <w:spacing w:val="16"/>
        </w:rPr>
        <w:t xml:space="preserve"> </w:t>
      </w:r>
      <w:r w:rsidR="00F22011">
        <w:t>с</w:t>
      </w:r>
      <w:r w:rsidR="00F22011">
        <w:rPr>
          <w:spacing w:val="19"/>
        </w:rPr>
        <w:t xml:space="preserve"> </w:t>
      </w:r>
      <w:r w:rsidR="00F22011">
        <w:t>высоты</w:t>
      </w:r>
      <w:r w:rsidR="00F22011">
        <w:rPr>
          <w:spacing w:val="16"/>
        </w:rPr>
        <w:t xml:space="preserve"> </w:t>
      </w:r>
      <w:r w:rsidR="00F22011">
        <w:t>(с</w:t>
      </w:r>
      <w:r w:rsidR="00F22011">
        <w:rPr>
          <w:spacing w:val="19"/>
        </w:rPr>
        <w:t xml:space="preserve"> </w:t>
      </w:r>
      <w:r w:rsidR="00F22011">
        <w:t>гимнастической</w:t>
      </w:r>
      <w:r w:rsidR="00F22011">
        <w:rPr>
          <w:spacing w:val="16"/>
        </w:rPr>
        <w:t xml:space="preserve"> </w:t>
      </w:r>
      <w:r w:rsidR="00F22011">
        <w:t>доски</w:t>
      </w:r>
      <w:r w:rsidR="00F22011">
        <w:rPr>
          <w:spacing w:val="26"/>
        </w:rPr>
        <w:t xml:space="preserve"> </w:t>
      </w:r>
      <w:r w:rsidR="00F22011">
        <w:t>-</w:t>
      </w:r>
      <w:r w:rsidR="00F22011">
        <w:rPr>
          <w:spacing w:val="15"/>
        </w:rPr>
        <w:t xml:space="preserve"> </w:t>
      </w:r>
      <w:r w:rsidR="00F22011">
        <w:t>высота</w:t>
      </w:r>
      <w:r w:rsidR="00F22011">
        <w:rPr>
          <w:spacing w:val="19"/>
        </w:rPr>
        <w:t xml:space="preserve"> </w:t>
      </w:r>
      <w:r w:rsidR="00F22011">
        <w:t>10-</w:t>
      </w:r>
      <w:r w:rsidR="00F22011">
        <w:rPr>
          <w:spacing w:val="-5"/>
        </w:rPr>
        <w:t>15</w:t>
      </w:r>
      <w:r>
        <w:rPr>
          <w:spacing w:val="-5"/>
        </w:rPr>
        <w:t xml:space="preserve"> </w:t>
      </w:r>
      <w:r>
        <w:rPr>
          <w:spacing w:val="-4"/>
        </w:rPr>
        <w:t>см);</w:t>
      </w:r>
    </w:p>
    <w:p w:rsidR="00F22011" w:rsidRDefault="00F22011" w:rsidP="00F22011">
      <w:pPr>
        <w:pStyle w:val="a3"/>
        <w:spacing w:before="90"/>
        <w:ind w:left="920" w:right="415" w:firstLine="708"/>
        <w:jc w:val="both"/>
      </w:pPr>
      <w:r>
        <w:t xml:space="preserve">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w:t>
      </w:r>
      <w:r>
        <w:rPr>
          <w:spacing w:val="-4"/>
        </w:rPr>
        <w:t>нее;</w:t>
      </w:r>
    </w:p>
    <w:p w:rsidR="00F22011" w:rsidRDefault="00F22011" w:rsidP="00F22011">
      <w:pPr>
        <w:pStyle w:val="a3"/>
        <w:spacing w:before="3"/>
        <w:rPr>
          <w:sz w:val="22"/>
        </w:rPr>
      </w:pPr>
    </w:p>
    <w:p w:rsidR="00F22011" w:rsidRDefault="00F22011" w:rsidP="00F22011">
      <w:pPr>
        <w:pStyle w:val="a3"/>
        <w:ind w:left="1629"/>
      </w:pPr>
      <w:r>
        <w:t>учить</w:t>
      </w:r>
      <w:r>
        <w:rPr>
          <w:spacing w:val="-9"/>
        </w:rPr>
        <w:t xml:space="preserve"> </w:t>
      </w:r>
      <w:r>
        <w:t>обучающихся</w:t>
      </w:r>
      <w:r>
        <w:rPr>
          <w:spacing w:val="-3"/>
        </w:rPr>
        <w:t xml:space="preserve"> </w:t>
      </w:r>
      <w:r>
        <w:t>подползать</w:t>
      </w:r>
      <w:r>
        <w:rPr>
          <w:spacing w:val="-6"/>
        </w:rPr>
        <w:t xml:space="preserve"> </w:t>
      </w:r>
      <w:r>
        <w:t>под</w:t>
      </w:r>
      <w:r>
        <w:rPr>
          <w:spacing w:val="-4"/>
        </w:rPr>
        <w:t xml:space="preserve"> </w:t>
      </w:r>
      <w:r>
        <w:t>веревку,</w:t>
      </w:r>
      <w:r>
        <w:rPr>
          <w:spacing w:val="-4"/>
        </w:rPr>
        <w:t xml:space="preserve"> </w:t>
      </w:r>
      <w:r>
        <w:t>под</w:t>
      </w:r>
      <w:r>
        <w:rPr>
          <w:spacing w:val="-3"/>
        </w:rPr>
        <w:t xml:space="preserve"> </w:t>
      </w:r>
      <w:r>
        <w:rPr>
          <w:spacing w:val="-2"/>
        </w:rPr>
        <w:t>скамейку;</w:t>
      </w:r>
    </w:p>
    <w:p w:rsidR="00F22011" w:rsidRDefault="00F22011" w:rsidP="00F22011">
      <w:pPr>
        <w:pStyle w:val="a3"/>
        <w:spacing w:before="4"/>
        <w:rPr>
          <w:sz w:val="22"/>
        </w:rPr>
      </w:pPr>
    </w:p>
    <w:p w:rsidR="00F22011" w:rsidRDefault="00F22011" w:rsidP="00F22011">
      <w:pPr>
        <w:pStyle w:val="a3"/>
        <w:ind w:left="920" w:right="418" w:firstLine="708"/>
        <w:jc w:val="both"/>
      </w:pPr>
      <w:r>
        <w:t xml:space="preserve">учить обучающихся удерживаться на перекладине с поддержкой педагогического </w:t>
      </w:r>
      <w:r>
        <w:rPr>
          <w:spacing w:val="-2"/>
        </w:rPr>
        <w:t>работника;</w:t>
      </w:r>
    </w:p>
    <w:p w:rsidR="00F22011" w:rsidRDefault="00F22011" w:rsidP="00F22011">
      <w:pPr>
        <w:pStyle w:val="a3"/>
        <w:spacing w:before="10"/>
        <w:rPr>
          <w:sz w:val="21"/>
        </w:rPr>
      </w:pPr>
    </w:p>
    <w:p w:rsidR="00F22011" w:rsidRDefault="00F22011" w:rsidP="00F22011">
      <w:pPr>
        <w:pStyle w:val="a3"/>
        <w:spacing w:before="1"/>
        <w:ind w:left="920" w:right="415" w:firstLine="708"/>
        <w:jc w:val="both"/>
      </w:pPr>
      <w:r>
        <w:t>формировать у</w:t>
      </w:r>
      <w:r>
        <w:rPr>
          <w:spacing w:val="-4"/>
        </w:rPr>
        <w:t xml:space="preserve"> </w:t>
      </w:r>
      <w:r>
        <w:t>обучающихся интерес к движениям в воде, учить не бояться воды и спокойно входить в бассейн, окунаться спокойно в воду.</w:t>
      </w:r>
    </w:p>
    <w:p w:rsidR="00F22011" w:rsidRDefault="00F22011" w:rsidP="00F22011">
      <w:pPr>
        <w:pStyle w:val="a3"/>
        <w:spacing w:before="2"/>
        <w:rPr>
          <w:sz w:val="22"/>
        </w:rPr>
      </w:pPr>
    </w:p>
    <w:p w:rsidR="00F22011" w:rsidRDefault="00F22011" w:rsidP="00F22011">
      <w:pPr>
        <w:spacing w:before="1" w:line="242" w:lineRule="auto"/>
        <w:ind w:left="920" w:right="412" w:firstLine="708"/>
        <w:jc w:val="both"/>
        <w:rPr>
          <w:b/>
          <w:i/>
          <w:sz w:val="24"/>
        </w:rPr>
      </w:pPr>
      <w:r>
        <w:rPr>
          <w:sz w:val="24"/>
        </w:rPr>
        <w:t xml:space="preserve">Основными задачами образовательной деятельности </w:t>
      </w:r>
      <w:r>
        <w:rPr>
          <w:b/>
          <w:i/>
          <w:sz w:val="24"/>
          <w:u w:val="single"/>
        </w:rPr>
        <w:t>с детьми среднего</w:t>
      </w:r>
      <w:r>
        <w:rPr>
          <w:b/>
          <w:i/>
          <w:sz w:val="24"/>
        </w:rPr>
        <w:t xml:space="preserve"> </w:t>
      </w:r>
      <w:r>
        <w:rPr>
          <w:b/>
          <w:i/>
          <w:sz w:val="24"/>
          <w:u w:val="single"/>
        </w:rPr>
        <w:t>дошкольного возраста являются:</w:t>
      </w:r>
    </w:p>
    <w:p w:rsidR="00F22011" w:rsidRDefault="00F22011" w:rsidP="00F22011">
      <w:pPr>
        <w:pStyle w:val="a3"/>
        <w:spacing w:before="9"/>
        <w:rPr>
          <w:b/>
          <w:i/>
          <w:sz w:val="21"/>
        </w:rPr>
      </w:pPr>
    </w:p>
    <w:p w:rsidR="00F22011" w:rsidRDefault="00F22011" w:rsidP="00F22011">
      <w:pPr>
        <w:pStyle w:val="a3"/>
        <w:ind w:left="920" w:right="419" w:firstLine="708"/>
        <w:jc w:val="both"/>
      </w:pPr>
      <w:r>
        <w:t>учить обучающихся выполнять инструкцию педагогического работника, поворачиваться к нему лицом, когда он говорит;</w:t>
      </w:r>
    </w:p>
    <w:p w:rsidR="00F22011" w:rsidRDefault="00F22011" w:rsidP="00F22011">
      <w:pPr>
        <w:pStyle w:val="a3"/>
        <w:spacing w:before="3"/>
        <w:rPr>
          <w:sz w:val="22"/>
        </w:rPr>
      </w:pPr>
    </w:p>
    <w:p w:rsidR="00F22011" w:rsidRDefault="00F22011" w:rsidP="00F22011">
      <w:pPr>
        <w:pStyle w:val="a3"/>
        <w:ind w:left="920" w:right="420" w:firstLine="708"/>
        <w:jc w:val="both"/>
      </w:pPr>
      <w:r>
        <w:t>учить обучающихся выполнять движения и действия по подражанию, показу и речевой инструкции педагогического работника;</w:t>
      </w:r>
    </w:p>
    <w:p w:rsidR="00F22011" w:rsidRDefault="00F22011" w:rsidP="00F22011">
      <w:pPr>
        <w:pStyle w:val="a3"/>
        <w:spacing w:before="11"/>
        <w:rPr>
          <w:sz w:val="21"/>
        </w:rPr>
      </w:pPr>
    </w:p>
    <w:p w:rsidR="00F22011" w:rsidRDefault="00F22011" w:rsidP="00F22011">
      <w:pPr>
        <w:pStyle w:val="a3"/>
        <w:ind w:left="920" w:right="423" w:firstLine="708"/>
        <w:jc w:val="both"/>
      </w:pPr>
      <w:r>
        <w:t>формировать у</w:t>
      </w:r>
      <w:r>
        <w:rPr>
          <w:spacing w:val="-4"/>
        </w:rPr>
        <w:t xml:space="preserve"> </w:t>
      </w:r>
      <w:r>
        <w:t>обучающихся интерес к участию в подвижных играх, знать правила некоторых подвижных игр;</w:t>
      </w:r>
    </w:p>
    <w:p w:rsidR="00F22011" w:rsidRDefault="00F22011" w:rsidP="00F22011">
      <w:pPr>
        <w:pStyle w:val="a3"/>
        <w:spacing w:before="3"/>
        <w:rPr>
          <w:sz w:val="22"/>
        </w:rPr>
      </w:pPr>
    </w:p>
    <w:p w:rsidR="00F22011" w:rsidRDefault="00F22011" w:rsidP="00F22011">
      <w:pPr>
        <w:pStyle w:val="a3"/>
        <w:spacing w:line="463" w:lineRule="auto"/>
        <w:ind w:left="1629" w:right="3057"/>
      </w:pPr>
      <w:r>
        <w:t>учить</w:t>
      </w:r>
      <w:r>
        <w:rPr>
          <w:spacing w:val="-6"/>
        </w:rPr>
        <w:t xml:space="preserve"> </w:t>
      </w:r>
      <w:r>
        <w:t>обучающихся</w:t>
      </w:r>
      <w:r>
        <w:rPr>
          <w:spacing w:val="-4"/>
        </w:rPr>
        <w:t xml:space="preserve"> </w:t>
      </w:r>
      <w:r>
        <w:t>бросать</w:t>
      </w:r>
      <w:r>
        <w:rPr>
          <w:spacing w:val="-6"/>
        </w:rPr>
        <w:t xml:space="preserve"> </w:t>
      </w:r>
      <w:r>
        <w:t>мяч</w:t>
      </w:r>
      <w:r>
        <w:rPr>
          <w:spacing w:val="-5"/>
        </w:rPr>
        <w:t xml:space="preserve"> </w:t>
      </w:r>
      <w:r>
        <w:t>в</w:t>
      </w:r>
      <w:r>
        <w:rPr>
          <w:spacing w:val="-6"/>
        </w:rPr>
        <w:t xml:space="preserve"> </w:t>
      </w:r>
      <w:r>
        <w:t>цель</w:t>
      </w:r>
      <w:r>
        <w:rPr>
          <w:spacing w:val="-6"/>
        </w:rPr>
        <w:t xml:space="preserve"> </w:t>
      </w:r>
      <w:r>
        <w:t>двумя</w:t>
      </w:r>
      <w:r>
        <w:rPr>
          <w:spacing w:val="-4"/>
        </w:rPr>
        <w:t xml:space="preserve"> </w:t>
      </w:r>
      <w:r>
        <w:t>руками; учить обучающихся ловить мяч среднего размера;</w:t>
      </w:r>
    </w:p>
    <w:p w:rsidR="00F22011" w:rsidRDefault="00F22011" w:rsidP="00F22011">
      <w:pPr>
        <w:pStyle w:val="a3"/>
        <w:spacing w:before="72"/>
        <w:ind w:left="920" w:firstLine="708"/>
      </w:pPr>
      <w:r>
        <w:t>учить</w:t>
      </w:r>
      <w:r>
        <w:rPr>
          <w:spacing w:val="36"/>
        </w:rPr>
        <w:t xml:space="preserve"> </w:t>
      </w:r>
      <w:r>
        <w:t>обучающихся</w:t>
      </w:r>
      <w:r>
        <w:rPr>
          <w:spacing w:val="38"/>
        </w:rPr>
        <w:t xml:space="preserve"> </w:t>
      </w:r>
      <w:r>
        <w:t>строиться</w:t>
      </w:r>
      <w:r>
        <w:rPr>
          <w:spacing w:val="38"/>
        </w:rPr>
        <w:t xml:space="preserve"> </w:t>
      </w:r>
      <w:r>
        <w:t>и</w:t>
      </w:r>
      <w:r>
        <w:rPr>
          <w:spacing w:val="37"/>
        </w:rPr>
        <w:t xml:space="preserve"> </w:t>
      </w:r>
      <w:r>
        <w:t>ходить</w:t>
      </w:r>
      <w:r>
        <w:rPr>
          <w:spacing w:val="36"/>
        </w:rPr>
        <w:t xml:space="preserve"> </w:t>
      </w:r>
      <w:r>
        <w:t>в</w:t>
      </w:r>
      <w:r>
        <w:rPr>
          <w:spacing w:val="36"/>
        </w:rPr>
        <w:t xml:space="preserve"> </w:t>
      </w:r>
      <w:r>
        <w:t>шеренге</w:t>
      </w:r>
      <w:r>
        <w:rPr>
          <w:spacing w:val="38"/>
        </w:rPr>
        <w:t xml:space="preserve"> </w:t>
      </w:r>
      <w:r>
        <w:t>по</w:t>
      </w:r>
      <w:r>
        <w:rPr>
          <w:spacing w:val="37"/>
        </w:rPr>
        <w:t xml:space="preserve"> </w:t>
      </w:r>
      <w:r>
        <w:t>опорному</w:t>
      </w:r>
      <w:r>
        <w:rPr>
          <w:spacing w:val="29"/>
        </w:rPr>
        <w:t xml:space="preserve"> </w:t>
      </w:r>
      <w:r>
        <w:t>знаку</w:t>
      </w:r>
      <w:r>
        <w:rPr>
          <w:spacing w:val="40"/>
        </w:rPr>
        <w:t xml:space="preserve"> </w:t>
      </w:r>
      <w:r>
        <w:t>-</w:t>
      </w:r>
      <w:r>
        <w:rPr>
          <w:spacing w:val="34"/>
        </w:rPr>
        <w:t xml:space="preserve"> </w:t>
      </w:r>
      <w:r>
        <w:t>веревка, лента, палки;</w:t>
      </w:r>
    </w:p>
    <w:p w:rsidR="00F22011" w:rsidRDefault="00F22011" w:rsidP="00F22011">
      <w:pPr>
        <w:pStyle w:val="a3"/>
        <w:spacing w:before="3"/>
        <w:rPr>
          <w:sz w:val="22"/>
        </w:rPr>
      </w:pPr>
    </w:p>
    <w:p w:rsidR="00F22011" w:rsidRDefault="00F22011" w:rsidP="00F22011">
      <w:pPr>
        <w:pStyle w:val="a3"/>
        <w:spacing w:line="458" w:lineRule="auto"/>
        <w:ind w:left="1629" w:right="3057"/>
      </w:pPr>
      <w:r>
        <w:lastRenderedPageBreak/>
        <w:t>учить</w:t>
      </w:r>
      <w:r>
        <w:rPr>
          <w:spacing w:val="-7"/>
        </w:rPr>
        <w:t xml:space="preserve"> </w:t>
      </w:r>
      <w:r>
        <w:t>обучающихся</w:t>
      </w:r>
      <w:r>
        <w:rPr>
          <w:spacing w:val="-4"/>
        </w:rPr>
        <w:t xml:space="preserve"> </w:t>
      </w:r>
      <w:r>
        <w:t>ходить</w:t>
      </w:r>
      <w:r>
        <w:rPr>
          <w:spacing w:val="-7"/>
        </w:rPr>
        <w:t xml:space="preserve"> </w:t>
      </w:r>
      <w:r>
        <w:t>по</w:t>
      </w:r>
      <w:r>
        <w:rPr>
          <w:spacing w:val="-6"/>
        </w:rPr>
        <w:t xml:space="preserve"> </w:t>
      </w:r>
      <w:r>
        <w:t>"дорожке"</w:t>
      </w:r>
      <w:r>
        <w:rPr>
          <w:spacing w:val="-11"/>
        </w:rPr>
        <w:t xml:space="preserve"> </w:t>
      </w:r>
      <w:r>
        <w:t>и</w:t>
      </w:r>
      <w:r>
        <w:rPr>
          <w:spacing w:val="-2"/>
        </w:rPr>
        <w:t xml:space="preserve"> </w:t>
      </w:r>
      <w:r>
        <w:t>"следам"; учить обучающихся бегать вслед за воспитателем;</w:t>
      </w:r>
    </w:p>
    <w:p w:rsidR="00F22011" w:rsidRDefault="00F22011" w:rsidP="00F22011">
      <w:pPr>
        <w:pStyle w:val="a3"/>
        <w:spacing w:before="6" w:line="463" w:lineRule="auto"/>
        <w:ind w:left="1629" w:right="418"/>
      </w:pPr>
      <w:r>
        <w:t>учить</w:t>
      </w:r>
      <w:r>
        <w:rPr>
          <w:spacing w:val="-6"/>
        </w:rPr>
        <w:t xml:space="preserve"> </w:t>
      </w:r>
      <w:r>
        <w:t>обучающихся</w:t>
      </w:r>
      <w:r>
        <w:rPr>
          <w:spacing w:val="-3"/>
        </w:rPr>
        <w:t xml:space="preserve"> </w:t>
      </w:r>
      <w:r>
        <w:t>прыгать</w:t>
      </w:r>
      <w:r>
        <w:rPr>
          <w:spacing w:val="-6"/>
        </w:rPr>
        <w:t xml:space="preserve"> </w:t>
      </w:r>
      <w:r>
        <w:t>на</w:t>
      </w:r>
      <w:r>
        <w:rPr>
          <w:spacing w:val="-4"/>
        </w:rPr>
        <w:t xml:space="preserve"> </w:t>
      </w:r>
      <w:r>
        <w:t>двух</w:t>
      </w:r>
      <w:r>
        <w:rPr>
          <w:spacing w:val="-1"/>
        </w:rPr>
        <w:t xml:space="preserve"> </w:t>
      </w:r>
      <w:r>
        <w:t>ногах</w:t>
      </w:r>
      <w:r>
        <w:rPr>
          <w:spacing w:val="-4"/>
        </w:rPr>
        <w:t xml:space="preserve"> </w:t>
      </w:r>
      <w:r>
        <w:t>на</w:t>
      </w:r>
      <w:r>
        <w:rPr>
          <w:spacing w:val="-4"/>
        </w:rPr>
        <w:t xml:space="preserve"> </w:t>
      </w:r>
      <w:r>
        <w:t>месте,</w:t>
      </w:r>
      <w:r>
        <w:rPr>
          <w:spacing w:val="-4"/>
        </w:rPr>
        <w:t xml:space="preserve"> </w:t>
      </w:r>
      <w:r>
        <w:t>передвигаться</w:t>
      </w:r>
      <w:r>
        <w:rPr>
          <w:spacing w:val="-3"/>
        </w:rPr>
        <w:t xml:space="preserve"> </w:t>
      </w:r>
      <w:r>
        <w:t>прыжками; учить обучающихся ползать по гимнастической скамейке;</w:t>
      </w:r>
    </w:p>
    <w:p w:rsidR="00F22011" w:rsidRDefault="00F22011" w:rsidP="00F22011">
      <w:pPr>
        <w:pStyle w:val="a3"/>
        <w:spacing w:line="275" w:lineRule="exact"/>
        <w:ind w:left="1629"/>
      </w:pPr>
      <w:r>
        <w:t>формировать</w:t>
      </w:r>
      <w:r>
        <w:rPr>
          <w:spacing w:val="-4"/>
        </w:rPr>
        <w:t xml:space="preserve"> </w:t>
      </w:r>
      <w:r>
        <w:t>у</w:t>
      </w:r>
      <w:r>
        <w:rPr>
          <w:spacing w:val="-7"/>
        </w:rPr>
        <w:t xml:space="preserve"> </w:t>
      </w:r>
      <w:r>
        <w:t>обучающихся</w:t>
      </w:r>
      <w:r>
        <w:rPr>
          <w:spacing w:val="1"/>
        </w:rPr>
        <w:t xml:space="preserve"> </w:t>
      </w:r>
      <w:r>
        <w:t>умение</w:t>
      </w:r>
      <w:r>
        <w:rPr>
          <w:spacing w:val="-2"/>
        </w:rPr>
        <w:t xml:space="preserve"> </w:t>
      </w:r>
      <w:r>
        <w:t>подползать</w:t>
      </w:r>
      <w:r>
        <w:rPr>
          <w:spacing w:val="-4"/>
        </w:rPr>
        <w:t xml:space="preserve"> </w:t>
      </w:r>
      <w:r>
        <w:t>под</w:t>
      </w:r>
      <w:r>
        <w:rPr>
          <w:spacing w:val="-2"/>
        </w:rPr>
        <w:t xml:space="preserve"> скамейку;</w:t>
      </w:r>
    </w:p>
    <w:p w:rsidR="00F22011" w:rsidRDefault="00F22011" w:rsidP="00F22011">
      <w:pPr>
        <w:pStyle w:val="a3"/>
        <w:spacing w:before="10"/>
        <w:rPr>
          <w:sz w:val="21"/>
        </w:rPr>
      </w:pPr>
    </w:p>
    <w:p w:rsidR="00F22011" w:rsidRDefault="00F22011" w:rsidP="00F22011">
      <w:pPr>
        <w:pStyle w:val="a3"/>
        <w:ind w:left="920" w:firstLine="708"/>
      </w:pPr>
      <w:r>
        <w:t>учить</w:t>
      </w:r>
      <w:r>
        <w:rPr>
          <w:spacing w:val="34"/>
        </w:rPr>
        <w:t xml:space="preserve"> </w:t>
      </w:r>
      <w:r>
        <w:t>обучающихся</w:t>
      </w:r>
      <w:r>
        <w:rPr>
          <w:spacing w:val="37"/>
        </w:rPr>
        <w:t xml:space="preserve"> </w:t>
      </w:r>
      <w:r>
        <w:t>переворачиваться</w:t>
      </w:r>
      <w:r>
        <w:rPr>
          <w:spacing w:val="33"/>
        </w:rPr>
        <w:t xml:space="preserve"> </w:t>
      </w:r>
      <w:r>
        <w:t>из</w:t>
      </w:r>
      <w:r>
        <w:rPr>
          <w:spacing w:val="36"/>
        </w:rPr>
        <w:t xml:space="preserve"> </w:t>
      </w:r>
      <w:r>
        <w:t>положения</w:t>
      </w:r>
      <w:r>
        <w:rPr>
          <w:spacing w:val="37"/>
        </w:rPr>
        <w:t xml:space="preserve"> </w:t>
      </w:r>
      <w:r>
        <w:t>лежа</w:t>
      </w:r>
      <w:r>
        <w:rPr>
          <w:spacing w:val="37"/>
        </w:rPr>
        <w:t xml:space="preserve"> </w:t>
      </w:r>
      <w:r>
        <w:t>на</w:t>
      </w:r>
      <w:r>
        <w:rPr>
          <w:spacing w:val="36"/>
        </w:rPr>
        <w:t xml:space="preserve"> </w:t>
      </w:r>
      <w:r>
        <w:t>спине</w:t>
      </w:r>
      <w:r>
        <w:rPr>
          <w:spacing w:val="36"/>
        </w:rPr>
        <w:t xml:space="preserve"> </w:t>
      </w:r>
      <w:r>
        <w:t>в</w:t>
      </w:r>
      <w:r>
        <w:rPr>
          <w:spacing w:val="34"/>
        </w:rPr>
        <w:t xml:space="preserve"> </w:t>
      </w:r>
      <w:r>
        <w:t>положение лежа на животе;</w:t>
      </w:r>
    </w:p>
    <w:p w:rsidR="00F22011" w:rsidRDefault="00F22011" w:rsidP="00F22011">
      <w:pPr>
        <w:pStyle w:val="a3"/>
        <w:spacing w:before="3"/>
        <w:rPr>
          <w:sz w:val="22"/>
        </w:rPr>
      </w:pPr>
    </w:p>
    <w:p w:rsidR="00F22011" w:rsidRDefault="00F22011" w:rsidP="00F22011">
      <w:pPr>
        <w:pStyle w:val="a3"/>
        <w:ind w:left="1629"/>
      </w:pPr>
      <w:r>
        <w:t>учить</w:t>
      </w:r>
      <w:r>
        <w:rPr>
          <w:spacing w:val="-6"/>
        </w:rPr>
        <w:t xml:space="preserve"> </w:t>
      </w:r>
      <w:r>
        <w:t>обучающихся</w:t>
      </w:r>
      <w:r>
        <w:rPr>
          <w:spacing w:val="-2"/>
        </w:rPr>
        <w:t xml:space="preserve"> </w:t>
      </w:r>
      <w:r>
        <w:t>подтягиваться</w:t>
      </w:r>
      <w:r>
        <w:rPr>
          <w:spacing w:val="-3"/>
        </w:rPr>
        <w:t xml:space="preserve"> </w:t>
      </w:r>
      <w:r>
        <w:t>на</w:t>
      </w:r>
      <w:r>
        <w:rPr>
          <w:spacing w:val="-2"/>
        </w:rPr>
        <w:t xml:space="preserve"> перекладине.</w:t>
      </w:r>
    </w:p>
    <w:p w:rsidR="00F22011" w:rsidRDefault="00F22011" w:rsidP="00F22011">
      <w:pPr>
        <w:pStyle w:val="a3"/>
        <w:spacing w:before="4"/>
        <w:rPr>
          <w:sz w:val="22"/>
        </w:rPr>
      </w:pPr>
    </w:p>
    <w:p w:rsidR="00F22011" w:rsidRDefault="00F22011" w:rsidP="00F22011">
      <w:pPr>
        <w:pStyle w:val="a3"/>
        <w:ind w:left="920" w:right="419" w:firstLine="708"/>
        <w:jc w:val="both"/>
      </w:pPr>
      <w:r>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F22011" w:rsidRDefault="00F22011" w:rsidP="00F22011">
      <w:pPr>
        <w:pStyle w:val="a3"/>
        <w:spacing w:before="3"/>
        <w:rPr>
          <w:sz w:val="22"/>
        </w:rPr>
      </w:pPr>
    </w:p>
    <w:p w:rsidR="00F22011" w:rsidRDefault="00F22011" w:rsidP="00F22011">
      <w:pPr>
        <w:spacing w:line="242" w:lineRule="auto"/>
        <w:ind w:left="920" w:right="413" w:firstLine="708"/>
        <w:jc w:val="both"/>
        <w:rPr>
          <w:b/>
          <w:i/>
          <w:sz w:val="24"/>
        </w:rPr>
      </w:pPr>
      <w:r>
        <w:rPr>
          <w:sz w:val="24"/>
        </w:rPr>
        <w:t xml:space="preserve">Основными задачами образовательной деятельности </w:t>
      </w:r>
      <w:r>
        <w:rPr>
          <w:b/>
          <w:i/>
          <w:sz w:val="24"/>
          <w:u w:val="single"/>
        </w:rPr>
        <w:t>с детьми старшего</w:t>
      </w:r>
      <w:r>
        <w:rPr>
          <w:b/>
          <w:i/>
          <w:sz w:val="24"/>
        </w:rPr>
        <w:t xml:space="preserve"> </w:t>
      </w:r>
      <w:r>
        <w:rPr>
          <w:b/>
          <w:i/>
          <w:sz w:val="24"/>
          <w:u w:val="single"/>
        </w:rPr>
        <w:t>дошкольного возраста являются:</w:t>
      </w:r>
    </w:p>
    <w:p w:rsidR="00F22011" w:rsidRDefault="00F22011" w:rsidP="00F22011">
      <w:pPr>
        <w:pStyle w:val="a3"/>
        <w:spacing w:before="5"/>
        <w:rPr>
          <w:b/>
          <w:i/>
          <w:sz w:val="21"/>
        </w:rPr>
      </w:pPr>
    </w:p>
    <w:p w:rsidR="00F22011" w:rsidRDefault="00F22011" w:rsidP="00F22011">
      <w:pPr>
        <w:pStyle w:val="a3"/>
        <w:spacing w:before="1"/>
        <w:ind w:left="920" w:firstLine="708"/>
      </w:pPr>
      <w:r>
        <w:t>учить</w:t>
      </w:r>
      <w:r>
        <w:rPr>
          <w:spacing w:val="-6"/>
        </w:rPr>
        <w:t xml:space="preserve"> </w:t>
      </w:r>
      <w:r>
        <w:t>обучающихся</w:t>
      </w:r>
      <w:r>
        <w:rPr>
          <w:spacing w:val="-3"/>
        </w:rPr>
        <w:t xml:space="preserve"> </w:t>
      </w:r>
      <w:r>
        <w:t>выполнять</w:t>
      </w:r>
      <w:r>
        <w:rPr>
          <w:spacing w:val="-2"/>
        </w:rPr>
        <w:t xml:space="preserve"> </w:t>
      </w:r>
      <w:r>
        <w:t>упражнения</w:t>
      </w:r>
      <w:r>
        <w:rPr>
          <w:spacing w:val="-3"/>
        </w:rPr>
        <w:t xml:space="preserve"> </w:t>
      </w:r>
      <w:r>
        <w:t>по</w:t>
      </w:r>
      <w:r>
        <w:rPr>
          <w:spacing w:val="-5"/>
        </w:rPr>
        <w:t xml:space="preserve"> </w:t>
      </w:r>
      <w:r>
        <w:t>показу,</w:t>
      </w:r>
      <w:r>
        <w:rPr>
          <w:spacing w:val="-4"/>
        </w:rPr>
        <w:t xml:space="preserve"> </w:t>
      </w:r>
      <w:r>
        <w:t>по</w:t>
      </w:r>
      <w:r>
        <w:rPr>
          <w:spacing w:val="-1"/>
        </w:rPr>
        <w:t xml:space="preserve"> </w:t>
      </w:r>
      <w:r>
        <w:t>подражанию</w:t>
      </w:r>
      <w:r>
        <w:rPr>
          <w:spacing w:val="-4"/>
        </w:rPr>
        <w:t xml:space="preserve"> </w:t>
      </w:r>
      <w:r>
        <w:t>и</w:t>
      </w:r>
      <w:r>
        <w:rPr>
          <w:spacing w:val="-5"/>
        </w:rPr>
        <w:t xml:space="preserve"> </w:t>
      </w:r>
      <w:r>
        <w:t>отдельные задания по речевой инструкции (руки вверх, вперед, в стороны, руки за голову, на плечи);</w:t>
      </w:r>
    </w:p>
    <w:p w:rsidR="00F22011" w:rsidRDefault="00F22011" w:rsidP="00F22011">
      <w:pPr>
        <w:pStyle w:val="a3"/>
        <w:spacing w:before="3"/>
        <w:rPr>
          <w:sz w:val="22"/>
        </w:rPr>
      </w:pPr>
    </w:p>
    <w:p w:rsidR="00F22011" w:rsidRDefault="00F22011" w:rsidP="00F22011">
      <w:pPr>
        <w:pStyle w:val="a3"/>
        <w:spacing w:line="463" w:lineRule="auto"/>
        <w:ind w:left="1629" w:right="1054"/>
      </w:pPr>
      <w:r>
        <w:t>учить обучающихся ловить и бросать мячи большого и среднего размера; учить</w:t>
      </w:r>
      <w:r>
        <w:rPr>
          <w:spacing w:val="-6"/>
        </w:rPr>
        <w:t xml:space="preserve"> </w:t>
      </w:r>
      <w:r>
        <w:t>обучающихся</w:t>
      </w:r>
      <w:r>
        <w:rPr>
          <w:spacing w:val="-3"/>
        </w:rPr>
        <w:t xml:space="preserve"> </w:t>
      </w:r>
      <w:r>
        <w:t>передавать</w:t>
      </w:r>
      <w:r>
        <w:rPr>
          <w:spacing w:val="-6"/>
        </w:rPr>
        <w:t xml:space="preserve"> </w:t>
      </w:r>
      <w:r>
        <w:t>друг</w:t>
      </w:r>
      <w:r>
        <w:rPr>
          <w:spacing w:val="-3"/>
        </w:rPr>
        <w:t xml:space="preserve"> </w:t>
      </w:r>
      <w:r>
        <w:t>другу</w:t>
      </w:r>
      <w:r>
        <w:rPr>
          <w:spacing w:val="-9"/>
        </w:rPr>
        <w:t xml:space="preserve"> </w:t>
      </w:r>
      <w:r>
        <w:t>один</w:t>
      </w:r>
      <w:r>
        <w:rPr>
          <w:spacing w:val="-5"/>
        </w:rPr>
        <w:t xml:space="preserve"> </w:t>
      </w:r>
      <w:r>
        <w:t>большой</w:t>
      </w:r>
      <w:r>
        <w:rPr>
          <w:spacing w:val="-4"/>
        </w:rPr>
        <w:t xml:space="preserve"> </w:t>
      </w:r>
      <w:r>
        <w:t>мяч,</w:t>
      </w:r>
      <w:r>
        <w:rPr>
          <w:spacing w:val="-4"/>
        </w:rPr>
        <w:t xml:space="preserve"> </w:t>
      </w:r>
      <w:r>
        <w:t>стоя</w:t>
      </w:r>
      <w:r>
        <w:rPr>
          <w:spacing w:val="-3"/>
        </w:rPr>
        <w:t xml:space="preserve"> </w:t>
      </w:r>
      <w:r>
        <w:t>в</w:t>
      </w:r>
      <w:r>
        <w:rPr>
          <w:spacing w:val="-6"/>
        </w:rPr>
        <w:t xml:space="preserve"> </w:t>
      </w:r>
      <w:r>
        <w:t>кругу; учить обучающихся метать в цель мешочек с песком;</w:t>
      </w:r>
    </w:p>
    <w:p w:rsidR="00F22011" w:rsidRDefault="00F22011" w:rsidP="00F22011">
      <w:pPr>
        <w:pStyle w:val="a3"/>
        <w:spacing w:line="271" w:lineRule="exact"/>
        <w:ind w:left="1629"/>
      </w:pPr>
      <w:r>
        <w:t>учить</w:t>
      </w:r>
      <w:r>
        <w:rPr>
          <w:spacing w:val="-7"/>
        </w:rPr>
        <w:t xml:space="preserve"> </w:t>
      </w:r>
      <w:r>
        <w:t>обучающихся</w:t>
      </w:r>
      <w:r>
        <w:rPr>
          <w:spacing w:val="-2"/>
        </w:rPr>
        <w:t xml:space="preserve"> </w:t>
      </w:r>
      <w:r>
        <w:t>ползать</w:t>
      </w:r>
      <w:r>
        <w:rPr>
          <w:spacing w:val="-5"/>
        </w:rPr>
        <w:t xml:space="preserve"> </w:t>
      </w:r>
      <w:r>
        <w:t>по</w:t>
      </w:r>
      <w:r>
        <w:rPr>
          <w:spacing w:val="-3"/>
        </w:rPr>
        <w:t xml:space="preserve"> </w:t>
      </w:r>
      <w:r>
        <w:t>гимнастической</w:t>
      </w:r>
      <w:r>
        <w:rPr>
          <w:spacing w:val="-4"/>
        </w:rPr>
        <w:t xml:space="preserve"> </w:t>
      </w:r>
      <w:r>
        <w:t>скамейке</w:t>
      </w:r>
      <w:r>
        <w:rPr>
          <w:spacing w:val="-2"/>
        </w:rPr>
        <w:t xml:space="preserve"> </w:t>
      </w:r>
      <w:r>
        <w:t>на</w:t>
      </w:r>
      <w:r>
        <w:rPr>
          <w:spacing w:val="-2"/>
        </w:rPr>
        <w:t xml:space="preserve"> четвереньках;</w:t>
      </w:r>
    </w:p>
    <w:p w:rsidR="00F22011" w:rsidRDefault="00F22011" w:rsidP="00F22011">
      <w:pPr>
        <w:pStyle w:val="a3"/>
        <w:spacing w:before="2"/>
        <w:rPr>
          <w:sz w:val="22"/>
        </w:rPr>
      </w:pPr>
    </w:p>
    <w:p w:rsidR="00F22011" w:rsidRDefault="00F22011" w:rsidP="00F22011">
      <w:pPr>
        <w:pStyle w:val="a3"/>
        <w:spacing w:before="1"/>
        <w:ind w:left="920" w:right="417" w:firstLine="708"/>
        <w:jc w:val="both"/>
      </w:pPr>
      <w:r>
        <w:t xml:space="preserve">учить обучающихся подлезать и подползать через скамейки, ворота, различные </w:t>
      </w:r>
      <w:r>
        <w:rPr>
          <w:spacing w:val="-2"/>
        </w:rPr>
        <w:t>конструкции;</w:t>
      </w:r>
    </w:p>
    <w:p w:rsidR="00F22011" w:rsidRDefault="00F22011" w:rsidP="00F22011">
      <w:pPr>
        <w:pStyle w:val="a3"/>
        <w:spacing w:before="3"/>
        <w:rPr>
          <w:sz w:val="22"/>
        </w:rPr>
      </w:pPr>
    </w:p>
    <w:p w:rsidR="00F22011" w:rsidRDefault="00F22011" w:rsidP="00F22011">
      <w:pPr>
        <w:pStyle w:val="a3"/>
        <w:ind w:left="920" w:right="419" w:firstLine="708"/>
        <w:jc w:val="both"/>
      </w:pPr>
      <w:r>
        <w:t>формировать у обучающихся умение удерживаться и лазить вверх и вниз по гимнастической стенке;</w:t>
      </w:r>
    </w:p>
    <w:p w:rsidR="00F22011" w:rsidRDefault="00F22011" w:rsidP="00F22011">
      <w:pPr>
        <w:pStyle w:val="a3"/>
        <w:spacing w:before="3"/>
        <w:rPr>
          <w:sz w:val="22"/>
        </w:rPr>
      </w:pPr>
    </w:p>
    <w:p w:rsidR="00F22011" w:rsidRDefault="00F22011" w:rsidP="00F22011">
      <w:pPr>
        <w:pStyle w:val="a3"/>
        <w:ind w:left="920" w:right="423" w:firstLine="708"/>
        <w:jc w:val="both"/>
      </w:pPr>
      <w:r>
        <w:t>учить обучающихся ходить по доске и скамейке, вытянув руки в разные стороны либо вперед;</w:t>
      </w:r>
    </w:p>
    <w:p w:rsidR="00F22011" w:rsidRDefault="00F22011" w:rsidP="00F22011">
      <w:pPr>
        <w:pStyle w:val="a3"/>
        <w:spacing w:before="11"/>
        <w:rPr>
          <w:sz w:val="21"/>
        </w:rPr>
      </w:pPr>
    </w:p>
    <w:p w:rsidR="00F22011" w:rsidRDefault="00F22011" w:rsidP="00F22011">
      <w:pPr>
        <w:pStyle w:val="a3"/>
        <w:ind w:left="1629"/>
      </w:pPr>
      <w:r>
        <w:t>учить</w:t>
      </w:r>
      <w:r>
        <w:rPr>
          <w:spacing w:val="-6"/>
        </w:rPr>
        <w:t xml:space="preserve"> </w:t>
      </w:r>
      <w:r>
        <w:t>обучающихся</w:t>
      </w:r>
      <w:r>
        <w:rPr>
          <w:spacing w:val="-1"/>
        </w:rPr>
        <w:t xml:space="preserve"> </w:t>
      </w:r>
      <w:r>
        <w:t>ходить</w:t>
      </w:r>
      <w:r>
        <w:rPr>
          <w:spacing w:val="-4"/>
        </w:rPr>
        <w:t xml:space="preserve"> </w:t>
      </w:r>
      <w:r>
        <w:t>на</w:t>
      </w:r>
      <w:r>
        <w:rPr>
          <w:spacing w:val="-2"/>
        </w:rPr>
        <w:t xml:space="preserve"> </w:t>
      </w:r>
      <w:r>
        <w:t>носках</w:t>
      </w:r>
      <w:r>
        <w:rPr>
          <w:spacing w:val="-2"/>
        </w:rPr>
        <w:t xml:space="preserve"> </w:t>
      </w:r>
      <w:r>
        <w:t>с</w:t>
      </w:r>
      <w:r>
        <w:rPr>
          <w:spacing w:val="-5"/>
        </w:rPr>
        <w:t xml:space="preserve"> </w:t>
      </w:r>
      <w:r>
        <w:t>перешагиванием</w:t>
      </w:r>
      <w:r>
        <w:rPr>
          <w:spacing w:val="-2"/>
        </w:rPr>
        <w:t xml:space="preserve"> </w:t>
      </w:r>
      <w:r>
        <w:t>через</w:t>
      </w:r>
      <w:r>
        <w:rPr>
          <w:spacing w:val="-1"/>
        </w:rPr>
        <w:t xml:space="preserve"> </w:t>
      </w:r>
      <w:r>
        <w:rPr>
          <w:spacing w:val="-2"/>
        </w:rPr>
        <w:t>палки;</w:t>
      </w:r>
    </w:p>
    <w:p w:rsidR="00F22011" w:rsidRDefault="00F22011" w:rsidP="00F22011">
      <w:pPr>
        <w:pStyle w:val="a3"/>
        <w:spacing w:before="3"/>
        <w:rPr>
          <w:sz w:val="22"/>
        </w:rPr>
      </w:pPr>
    </w:p>
    <w:p w:rsidR="00F22011" w:rsidRDefault="00F22011" w:rsidP="00F22011">
      <w:pPr>
        <w:pStyle w:val="a3"/>
        <w:ind w:left="920" w:right="418" w:firstLine="708"/>
        <w:jc w:val="both"/>
      </w:pPr>
      <w:r>
        <w:t>учить обучающихся ходить, наступая на кубы, "кирпичики", ходить, высоко поднимая колени "как цапля";</w:t>
      </w:r>
    </w:p>
    <w:p w:rsidR="00F22011" w:rsidRDefault="00F22011" w:rsidP="00F22011">
      <w:pPr>
        <w:pStyle w:val="a3"/>
        <w:spacing w:before="3"/>
        <w:rPr>
          <w:sz w:val="22"/>
        </w:rPr>
      </w:pPr>
    </w:p>
    <w:p w:rsidR="00F22011" w:rsidRDefault="00F22011" w:rsidP="00F22011">
      <w:pPr>
        <w:pStyle w:val="a3"/>
        <w:ind w:left="920" w:right="422" w:firstLine="708"/>
        <w:jc w:val="both"/>
      </w:pPr>
      <w:r>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F22011" w:rsidRDefault="00F22011" w:rsidP="00F22011">
      <w:pPr>
        <w:pStyle w:val="a3"/>
        <w:spacing w:before="3"/>
        <w:rPr>
          <w:sz w:val="22"/>
        </w:rPr>
      </w:pPr>
    </w:p>
    <w:p w:rsidR="00F22011" w:rsidRDefault="00F22011" w:rsidP="00F22011">
      <w:pPr>
        <w:pStyle w:val="a3"/>
        <w:spacing w:before="1" w:line="458" w:lineRule="auto"/>
        <w:ind w:left="1629" w:right="2623"/>
      </w:pPr>
      <w:r>
        <w:t>учить</w:t>
      </w:r>
      <w:r>
        <w:rPr>
          <w:spacing w:val="-10"/>
        </w:rPr>
        <w:t xml:space="preserve"> </w:t>
      </w:r>
      <w:r>
        <w:t>обучающихся</w:t>
      </w:r>
      <w:r>
        <w:rPr>
          <w:spacing w:val="-8"/>
        </w:rPr>
        <w:t xml:space="preserve"> </w:t>
      </w:r>
      <w:r>
        <w:t>бегать</w:t>
      </w:r>
      <w:r>
        <w:rPr>
          <w:spacing w:val="-10"/>
        </w:rPr>
        <w:t xml:space="preserve"> </w:t>
      </w:r>
      <w:r>
        <w:t>змейкой,</w:t>
      </w:r>
      <w:r>
        <w:rPr>
          <w:spacing w:val="-9"/>
        </w:rPr>
        <w:t xml:space="preserve"> </w:t>
      </w:r>
      <w:r>
        <w:t>прыгать</w:t>
      </w:r>
      <w:r>
        <w:rPr>
          <w:spacing w:val="-7"/>
        </w:rPr>
        <w:t xml:space="preserve"> </w:t>
      </w:r>
      <w:r>
        <w:t>"лягушкой"; учить обучающихся передвигаться прыжками вперед;</w:t>
      </w:r>
    </w:p>
    <w:p w:rsidR="00F22011" w:rsidRDefault="00F22011" w:rsidP="00F22011">
      <w:pPr>
        <w:pStyle w:val="a3"/>
        <w:spacing w:before="72"/>
        <w:ind w:left="1629"/>
      </w:pPr>
      <w:r>
        <w:t>учить</w:t>
      </w:r>
      <w:r>
        <w:rPr>
          <w:spacing w:val="-7"/>
        </w:rPr>
        <w:t xml:space="preserve"> </w:t>
      </w:r>
      <w:r>
        <w:t>обучающихся</w:t>
      </w:r>
      <w:r>
        <w:rPr>
          <w:spacing w:val="-4"/>
        </w:rPr>
        <w:t xml:space="preserve"> </w:t>
      </w:r>
      <w:r>
        <w:t>выполнять</w:t>
      </w:r>
      <w:r>
        <w:rPr>
          <w:spacing w:val="-7"/>
        </w:rPr>
        <w:t xml:space="preserve"> </w:t>
      </w:r>
      <w:r>
        <w:t>скрестные</w:t>
      </w:r>
      <w:r>
        <w:rPr>
          <w:spacing w:val="-4"/>
        </w:rPr>
        <w:t xml:space="preserve"> </w:t>
      </w:r>
      <w:r>
        <w:t>движения</w:t>
      </w:r>
      <w:r>
        <w:rPr>
          <w:spacing w:val="-3"/>
        </w:rPr>
        <w:t xml:space="preserve"> </w:t>
      </w:r>
      <w:r>
        <w:rPr>
          <w:spacing w:val="-2"/>
        </w:rPr>
        <w:t>руками;</w:t>
      </w:r>
    </w:p>
    <w:p w:rsidR="00F22011" w:rsidRDefault="00F22011" w:rsidP="00F22011">
      <w:pPr>
        <w:pStyle w:val="a3"/>
        <w:spacing w:before="3"/>
        <w:rPr>
          <w:sz w:val="22"/>
        </w:rPr>
      </w:pPr>
    </w:p>
    <w:p w:rsidR="00F22011" w:rsidRDefault="00F22011" w:rsidP="00F22011">
      <w:pPr>
        <w:pStyle w:val="a3"/>
        <w:ind w:left="920" w:firstLine="708"/>
      </w:pPr>
      <w:r>
        <w:t>учить</w:t>
      </w:r>
      <w:r>
        <w:rPr>
          <w:spacing w:val="34"/>
        </w:rPr>
        <w:t xml:space="preserve"> </w:t>
      </w:r>
      <w:r>
        <w:t>обучающихся</w:t>
      </w:r>
      <w:r>
        <w:rPr>
          <w:spacing w:val="36"/>
        </w:rPr>
        <w:t xml:space="preserve"> </w:t>
      </w:r>
      <w:r>
        <w:t>держаться</w:t>
      </w:r>
      <w:r>
        <w:rPr>
          <w:spacing w:val="36"/>
        </w:rPr>
        <w:t xml:space="preserve"> </w:t>
      </w:r>
      <w:r>
        <w:t>самостоятельно</w:t>
      </w:r>
      <w:r>
        <w:rPr>
          <w:spacing w:val="35"/>
        </w:rPr>
        <w:t xml:space="preserve"> </w:t>
      </w:r>
      <w:r>
        <w:t>на</w:t>
      </w:r>
      <w:r>
        <w:rPr>
          <w:spacing w:val="36"/>
        </w:rPr>
        <w:t xml:space="preserve"> </w:t>
      </w:r>
      <w:r>
        <w:t>воде,</w:t>
      </w:r>
      <w:r>
        <w:rPr>
          <w:spacing w:val="31"/>
        </w:rPr>
        <w:t xml:space="preserve"> </w:t>
      </w:r>
      <w:r>
        <w:t>демонстрируя</w:t>
      </w:r>
      <w:r>
        <w:rPr>
          <w:spacing w:val="36"/>
        </w:rPr>
        <w:t xml:space="preserve"> </w:t>
      </w:r>
      <w:r>
        <w:t xml:space="preserve">некоторые </w:t>
      </w:r>
      <w:r>
        <w:lastRenderedPageBreak/>
        <w:t>действия (прыгать, передвигаться, бросать мяч);</w:t>
      </w:r>
    </w:p>
    <w:p w:rsidR="00F22011" w:rsidRDefault="00F22011" w:rsidP="00F22011">
      <w:pPr>
        <w:pStyle w:val="a3"/>
        <w:spacing w:before="10"/>
        <w:rPr>
          <w:sz w:val="21"/>
        </w:rPr>
      </w:pPr>
    </w:p>
    <w:p w:rsidR="00F22011" w:rsidRDefault="00F22011" w:rsidP="00F22011">
      <w:pPr>
        <w:pStyle w:val="a3"/>
        <w:spacing w:before="1"/>
        <w:ind w:left="920" w:firstLine="708"/>
      </w:pPr>
      <w:r>
        <w:t>учить</w:t>
      </w:r>
      <w:r>
        <w:rPr>
          <w:spacing w:val="40"/>
        </w:rPr>
        <w:t xml:space="preserve"> </w:t>
      </w:r>
      <w:r>
        <w:t>обучающихся</w:t>
      </w:r>
      <w:r>
        <w:rPr>
          <w:spacing w:val="40"/>
        </w:rPr>
        <w:t xml:space="preserve"> </w:t>
      </w:r>
      <w:r>
        <w:t>выполнять</w:t>
      </w:r>
      <w:r>
        <w:rPr>
          <w:spacing w:val="40"/>
        </w:rPr>
        <w:t xml:space="preserve"> </w:t>
      </w:r>
      <w:r>
        <w:t>по</w:t>
      </w:r>
      <w:r>
        <w:rPr>
          <w:spacing w:val="40"/>
        </w:rPr>
        <w:t xml:space="preserve"> </w:t>
      </w:r>
      <w:r>
        <w:t>речевой</w:t>
      </w:r>
      <w:r>
        <w:rPr>
          <w:spacing w:val="40"/>
        </w:rPr>
        <w:t xml:space="preserve"> </w:t>
      </w:r>
      <w:r>
        <w:t>инструкции</w:t>
      </w:r>
      <w:r>
        <w:rPr>
          <w:spacing w:val="40"/>
        </w:rPr>
        <w:t xml:space="preserve"> </w:t>
      </w:r>
      <w:r>
        <w:t>ряд</w:t>
      </w:r>
      <w:r>
        <w:rPr>
          <w:spacing w:val="40"/>
        </w:rPr>
        <w:t xml:space="preserve"> </w:t>
      </w:r>
      <w:r>
        <w:t>последовательных</w:t>
      </w:r>
      <w:r>
        <w:rPr>
          <w:spacing w:val="80"/>
        </w:rPr>
        <w:t xml:space="preserve"> </w:t>
      </w:r>
      <w:r>
        <w:t>движений без предметов и с предметами;</w:t>
      </w:r>
    </w:p>
    <w:p w:rsidR="00F22011" w:rsidRDefault="00F22011" w:rsidP="00F22011">
      <w:pPr>
        <w:pStyle w:val="a3"/>
        <w:spacing w:before="3"/>
        <w:rPr>
          <w:sz w:val="22"/>
        </w:rPr>
      </w:pPr>
    </w:p>
    <w:p w:rsidR="00F22011" w:rsidRDefault="00F22011" w:rsidP="00F22011">
      <w:pPr>
        <w:pStyle w:val="a3"/>
        <w:ind w:left="1629"/>
      </w:pPr>
      <w:r>
        <w:t>учить</w:t>
      </w:r>
      <w:r>
        <w:rPr>
          <w:spacing w:val="-6"/>
        </w:rPr>
        <w:t xml:space="preserve"> </w:t>
      </w:r>
      <w:r>
        <w:t>обучающихся</w:t>
      </w:r>
      <w:r>
        <w:rPr>
          <w:spacing w:val="-1"/>
        </w:rPr>
        <w:t xml:space="preserve"> </w:t>
      </w:r>
      <w:r>
        <w:t>попадать</w:t>
      </w:r>
      <w:r>
        <w:rPr>
          <w:spacing w:val="-3"/>
        </w:rPr>
        <w:t xml:space="preserve"> </w:t>
      </w:r>
      <w:r>
        <w:t>в</w:t>
      </w:r>
      <w:r>
        <w:rPr>
          <w:spacing w:val="-4"/>
        </w:rPr>
        <w:t xml:space="preserve"> </w:t>
      </w:r>
      <w:r>
        <w:t>цель</w:t>
      </w:r>
      <w:r>
        <w:rPr>
          <w:spacing w:val="-4"/>
        </w:rPr>
        <w:t xml:space="preserve"> </w:t>
      </w:r>
      <w:r>
        <w:t>с расстояния</w:t>
      </w:r>
      <w:r>
        <w:rPr>
          <w:spacing w:val="-1"/>
        </w:rPr>
        <w:t xml:space="preserve"> </w:t>
      </w:r>
      <w:r>
        <w:t>5</w:t>
      </w:r>
      <w:r>
        <w:rPr>
          <w:spacing w:val="-6"/>
        </w:rPr>
        <w:t xml:space="preserve"> </w:t>
      </w:r>
      <w:r>
        <w:rPr>
          <w:spacing w:val="-2"/>
        </w:rPr>
        <w:t>метров;</w:t>
      </w:r>
    </w:p>
    <w:p w:rsidR="00F22011" w:rsidRDefault="00F22011" w:rsidP="00F22011">
      <w:pPr>
        <w:pStyle w:val="a3"/>
        <w:spacing w:before="3"/>
        <w:rPr>
          <w:sz w:val="22"/>
        </w:rPr>
      </w:pPr>
    </w:p>
    <w:p w:rsidR="00F22011" w:rsidRDefault="00F22011" w:rsidP="00F22011">
      <w:pPr>
        <w:pStyle w:val="a3"/>
        <w:spacing w:line="463" w:lineRule="auto"/>
        <w:ind w:left="1629" w:right="1054"/>
      </w:pPr>
      <w:r>
        <w:t>продолжать</w:t>
      </w:r>
      <w:r>
        <w:rPr>
          <w:spacing w:val="-2"/>
        </w:rPr>
        <w:t xml:space="preserve"> </w:t>
      </w:r>
      <w:r>
        <w:t>учить</w:t>
      </w:r>
      <w:r>
        <w:rPr>
          <w:spacing w:val="-5"/>
        </w:rPr>
        <w:t xml:space="preserve"> </w:t>
      </w:r>
      <w:r>
        <w:t>обучающихся</w:t>
      </w:r>
      <w:r>
        <w:rPr>
          <w:spacing w:val="-3"/>
        </w:rPr>
        <w:t xml:space="preserve"> </w:t>
      </w:r>
      <w:r>
        <w:t>бросать</w:t>
      </w:r>
      <w:r>
        <w:rPr>
          <w:spacing w:val="-5"/>
        </w:rPr>
        <w:t xml:space="preserve"> </w:t>
      </w:r>
      <w:r>
        <w:t>и</w:t>
      </w:r>
      <w:r>
        <w:rPr>
          <w:spacing w:val="-4"/>
        </w:rPr>
        <w:t xml:space="preserve"> </w:t>
      </w:r>
      <w:r>
        <w:t>ловить</w:t>
      </w:r>
      <w:r>
        <w:rPr>
          <w:spacing w:val="-5"/>
        </w:rPr>
        <w:t xml:space="preserve"> </w:t>
      </w:r>
      <w:r>
        <w:t>мячи</w:t>
      </w:r>
      <w:r>
        <w:rPr>
          <w:spacing w:val="-4"/>
        </w:rPr>
        <w:t xml:space="preserve"> </w:t>
      </w:r>
      <w:r>
        <w:t>разного</w:t>
      </w:r>
      <w:r>
        <w:rPr>
          <w:spacing w:val="-3"/>
        </w:rPr>
        <w:t xml:space="preserve"> </w:t>
      </w:r>
      <w:r>
        <w:t>размера; учить обучающихся находить свое место в шеренге по сигналу;</w:t>
      </w:r>
    </w:p>
    <w:p w:rsidR="00F22011" w:rsidRDefault="00F22011" w:rsidP="00F22011">
      <w:pPr>
        <w:pStyle w:val="a3"/>
        <w:spacing w:line="463" w:lineRule="auto"/>
        <w:ind w:left="1629" w:right="1054"/>
      </w:pPr>
      <w:r>
        <w:t>учить</w:t>
      </w:r>
      <w:r>
        <w:rPr>
          <w:spacing w:val="-5"/>
        </w:rPr>
        <w:t xml:space="preserve"> </w:t>
      </w:r>
      <w:r>
        <w:t>обучающихся</w:t>
      </w:r>
      <w:r>
        <w:rPr>
          <w:spacing w:val="-2"/>
        </w:rPr>
        <w:t xml:space="preserve"> </w:t>
      </w:r>
      <w:r>
        <w:t>ходить</w:t>
      </w:r>
      <w:r>
        <w:rPr>
          <w:spacing w:val="-5"/>
        </w:rPr>
        <w:t xml:space="preserve"> </w:t>
      </w:r>
      <w:r>
        <w:t>на</w:t>
      </w:r>
      <w:r>
        <w:rPr>
          <w:spacing w:val="-3"/>
        </w:rPr>
        <w:t xml:space="preserve"> </w:t>
      </w:r>
      <w:r>
        <w:t>носках,</w:t>
      </w:r>
      <w:r>
        <w:rPr>
          <w:spacing w:val="-8"/>
        </w:rPr>
        <w:t xml:space="preserve"> </w:t>
      </w:r>
      <w:r>
        <w:t>на</w:t>
      </w:r>
      <w:r>
        <w:rPr>
          <w:spacing w:val="-3"/>
        </w:rPr>
        <w:t xml:space="preserve"> </w:t>
      </w:r>
      <w:r>
        <w:t>пятках</w:t>
      </w:r>
      <w:r>
        <w:rPr>
          <w:spacing w:val="-3"/>
        </w:rPr>
        <w:t xml:space="preserve"> </w:t>
      </w:r>
      <w:r>
        <w:t>и</w:t>
      </w:r>
      <w:r>
        <w:rPr>
          <w:spacing w:val="-4"/>
        </w:rPr>
        <w:t xml:space="preserve"> </w:t>
      </w:r>
      <w:r>
        <w:t>внутренних</w:t>
      </w:r>
      <w:r>
        <w:rPr>
          <w:spacing w:val="-4"/>
        </w:rPr>
        <w:t xml:space="preserve"> </w:t>
      </w:r>
      <w:r>
        <w:t>сводах</w:t>
      </w:r>
      <w:r>
        <w:rPr>
          <w:spacing w:val="-3"/>
        </w:rPr>
        <w:t xml:space="preserve"> </w:t>
      </w:r>
      <w:r>
        <w:t>стоп; учить обучающихся согласовывать темп ходьбы со звуковыми сигналами;</w:t>
      </w:r>
    </w:p>
    <w:p w:rsidR="00F22011" w:rsidRDefault="00F22011" w:rsidP="00F22011">
      <w:pPr>
        <w:pStyle w:val="a3"/>
        <w:tabs>
          <w:tab w:val="left" w:pos="3064"/>
          <w:tab w:val="left" w:pos="3859"/>
          <w:tab w:val="left" w:pos="5498"/>
          <w:tab w:val="left" w:pos="7395"/>
          <w:tab w:val="left" w:pos="7723"/>
          <w:tab w:val="left" w:pos="8787"/>
          <w:tab w:val="left" w:pos="9135"/>
          <w:tab w:val="left" w:pos="10154"/>
        </w:tabs>
        <w:ind w:left="920" w:right="422" w:firstLine="708"/>
      </w:pPr>
      <w:r>
        <w:rPr>
          <w:spacing w:val="-2"/>
        </w:rPr>
        <w:t>продолжать</w:t>
      </w:r>
      <w:r>
        <w:tab/>
      </w:r>
      <w:r>
        <w:rPr>
          <w:spacing w:val="-2"/>
        </w:rPr>
        <w:t>учить</w:t>
      </w:r>
      <w:r>
        <w:tab/>
      </w:r>
      <w:r>
        <w:rPr>
          <w:spacing w:val="-2"/>
        </w:rPr>
        <w:t>обучающихся</w:t>
      </w:r>
      <w:r>
        <w:tab/>
      </w:r>
      <w:r>
        <w:rPr>
          <w:spacing w:val="-2"/>
        </w:rPr>
        <w:t>перестраиваться</w:t>
      </w:r>
      <w:r>
        <w:tab/>
      </w:r>
      <w:r>
        <w:rPr>
          <w:spacing w:val="-10"/>
        </w:rPr>
        <w:t>в</w:t>
      </w:r>
      <w:r>
        <w:tab/>
      </w:r>
      <w:r>
        <w:rPr>
          <w:spacing w:val="-2"/>
        </w:rPr>
        <w:t>колонну</w:t>
      </w:r>
      <w:r>
        <w:tab/>
      </w:r>
      <w:r>
        <w:rPr>
          <w:spacing w:val="-10"/>
        </w:rPr>
        <w:t>и</w:t>
      </w:r>
      <w:r>
        <w:tab/>
      </w:r>
      <w:r>
        <w:rPr>
          <w:spacing w:val="-2"/>
        </w:rPr>
        <w:t>парами,</w:t>
      </w:r>
      <w:r>
        <w:tab/>
      </w:r>
      <w:r>
        <w:rPr>
          <w:spacing w:val="-10"/>
        </w:rPr>
        <w:t xml:space="preserve">в </w:t>
      </w:r>
      <w:r>
        <w:t>соответствии со звуковыми сигналами;</w:t>
      </w:r>
    </w:p>
    <w:p w:rsidR="00F22011" w:rsidRDefault="00F22011" w:rsidP="00F22011">
      <w:pPr>
        <w:pStyle w:val="a3"/>
        <w:spacing w:before="9"/>
        <w:rPr>
          <w:sz w:val="21"/>
        </w:rPr>
      </w:pPr>
    </w:p>
    <w:p w:rsidR="00F22011" w:rsidRDefault="00F22011" w:rsidP="00F22011">
      <w:pPr>
        <w:pStyle w:val="a3"/>
        <w:ind w:left="1629"/>
      </w:pPr>
      <w:r>
        <w:t>учить</w:t>
      </w:r>
      <w:r>
        <w:rPr>
          <w:spacing w:val="-7"/>
        </w:rPr>
        <w:t xml:space="preserve"> </w:t>
      </w:r>
      <w:r>
        <w:t>обучающихся</w:t>
      </w:r>
      <w:r>
        <w:rPr>
          <w:spacing w:val="-2"/>
        </w:rPr>
        <w:t xml:space="preserve"> </w:t>
      </w:r>
      <w:r>
        <w:t>ходить</w:t>
      </w:r>
      <w:r>
        <w:rPr>
          <w:spacing w:val="-4"/>
        </w:rPr>
        <w:t xml:space="preserve"> </w:t>
      </w:r>
      <w:r>
        <w:t>по</w:t>
      </w:r>
      <w:r>
        <w:rPr>
          <w:spacing w:val="-3"/>
        </w:rPr>
        <w:t xml:space="preserve"> </w:t>
      </w:r>
      <w:r>
        <w:t>наклонной</w:t>
      </w:r>
      <w:r>
        <w:rPr>
          <w:spacing w:val="-4"/>
        </w:rPr>
        <w:t xml:space="preserve"> </w:t>
      </w:r>
      <w:r>
        <w:t>гимнастической</w:t>
      </w:r>
      <w:r>
        <w:rPr>
          <w:spacing w:val="-3"/>
        </w:rPr>
        <w:t xml:space="preserve"> </w:t>
      </w:r>
      <w:r>
        <w:rPr>
          <w:spacing w:val="-2"/>
        </w:rPr>
        <w:t>доске;</w:t>
      </w:r>
    </w:p>
    <w:p w:rsidR="00F22011" w:rsidRDefault="00F22011" w:rsidP="00F22011">
      <w:pPr>
        <w:pStyle w:val="a3"/>
        <w:spacing w:before="10"/>
        <w:rPr>
          <w:sz w:val="21"/>
        </w:rPr>
      </w:pPr>
    </w:p>
    <w:p w:rsidR="00F22011" w:rsidRDefault="00F22011" w:rsidP="00F22011">
      <w:pPr>
        <w:pStyle w:val="a3"/>
        <w:ind w:left="920" w:firstLine="708"/>
      </w:pPr>
      <w:r>
        <w:t>учить</w:t>
      </w:r>
      <w:r>
        <w:rPr>
          <w:spacing w:val="80"/>
        </w:rPr>
        <w:t xml:space="preserve"> </w:t>
      </w:r>
      <w:r>
        <w:t>обучающихся</w:t>
      </w:r>
      <w:r>
        <w:rPr>
          <w:spacing w:val="80"/>
        </w:rPr>
        <w:t xml:space="preserve"> </w:t>
      </w:r>
      <w:r>
        <w:t>лазить</w:t>
      </w:r>
      <w:r>
        <w:rPr>
          <w:spacing w:val="80"/>
        </w:rPr>
        <w:t xml:space="preserve"> </w:t>
      </w:r>
      <w:r>
        <w:t>вверх</w:t>
      </w:r>
      <w:r>
        <w:rPr>
          <w:spacing w:val="80"/>
        </w:rPr>
        <w:t xml:space="preserve"> </w:t>
      </w:r>
      <w:r>
        <w:t>и</w:t>
      </w:r>
      <w:r>
        <w:rPr>
          <w:spacing w:val="80"/>
        </w:rPr>
        <w:t xml:space="preserve"> </w:t>
      </w:r>
      <w:r>
        <w:t>вниз</w:t>
      </w:r>
      <w:r>
        <w:rPr>
          <w:spacing w:val="80"/>
        </w:rPr>
        <w:t xml:space="preserve"> </w:t>
      </w:r>
      <w:r>
        <w:t>по</w:t>
      </w:r>
      <w:r>
        <w:rPr>
          <w:spacing w:val="80"/>
        </w:rPr>
        <w:t xml:space="preserve"> </w:t>
      </w:r>
      <w:r>
        <w:t>шведской</w:t>
      </w:r>
      <w:r>
        <w:rPr>
          <w:spacing w:val="80"/>
        </w:rPr>
        <w:t xml:space="preserve"> </w:t>
      </w:r>
      <w:r>
        <w:t>стенке,</w:t>
      </w:r>
      <w:r>
        <w:rPr>
          <w:spacing w:val="80"/>
        </w:rPr>
        <w:t xml:space="preserve"> </w:t>
      </w:r>
      <w:r>
        <w:t>перелазить</w:t>
      </w:r>
      <w:r>
        <w:rPr>
          <w:spacing w:val="80"/>
        </w:rPr>
        <w:t xml:space="preserve"> </w:t>
      </w:r>
      <w:r>
        <w:t>на соседний пролет стенки;</w:t>
      </w:r>
    </w:p>
    <w:p w:rsidR="00F22011" w:rsidRDefault="00F22011" w:rsidP="00F22011">
      <w:pPr>
        <w:pStyle w:val="a3"/>
        <w:spacing w:before="4"/>
        <w:rPr>
          <w:sz w:val="22"/>
        </w:rPr>
      </w:pPr>
    </w:p>
    <w:p w:rsidR="00F22011" w:rsidRDefault="00F22011" w:rsidP="00F22011">
      <w:pPr>
        <w:pStyle w:val="a3"/>
        <w:ind w:left="1629"/>
      </w:pPr>
      <w:r>
        <w:t>продолжать</w:t>
      </w:r>
      <w:r>
        <w:rPr>
          <w:spacing w:val="-7"/>
        </w:rPr>
        <w:t xml:space="preserve"> </w:t>
      </w:r>
      <w:r>
        <w:t>обучающихся</w:t>
      </w:r>
      <w:r>
        <w:rPr>
          <w:spacing w:val="1"/>
        </w:rPr>
        <w:t xml:space="preserve"> </w:t>
      </w:r>
      <w:r>
        <w:t>учить</w:t>
      </w:r>
      <w:r>
        <w:rPr>
          <w:spacing w:val="-6"/>
        </w:rPr>
        <w:t xml:space="preserve"> </w:t>
      </w:r>
      <w:r>
        <w:t>езде</w:t>
      </w:r>
      <w:r>
        <w:rPr>
          <w:spacing w:val="-3"/>
        </w:rPr>
        <w:t xml:space="preserve"> </w:t>
      </w:r>
      <w:r>
        <w:t>на</w:t>
      </w:r>
      <w:r>
        <w:rPr>
          <w:spacing w:val="-3"/>
        </w:rPr>
        <w:t xml:space="preserve"> </w:t>
      </w:r>
      <w:r>
        <w:rPr>
          <w:spacing w:val="-2"/>
        </w:rPr>
        <w:t>велосипеде;</w:t>
      </w:r>
    </w:p>
    <w:p w:rsidR="00F22011" w:rsidRDefault="00F22011" w:rsidP="00F22011">
      <w:pPr>
        <w:pStyle w:val="a3"/>
        <w:spacing w:before="3"/>
        <w:rPr>
          <w:sz w:val="22"/>
        </w:rPr>
      </w:pPr>
    </w:p>
    <w:p w:rsidR="00F22011" w:rsidRDefault="00F22011" w:rsidP="00F22011">
      <w:pPr>
        <w:pStyle w:val="a3"/>
        <w:ind w:left="920" w:firstLine="708"/>
      </w:pPr>
      <w:r>
        <w:t>учить</w:t>
      </w:r>
      <w:r>
        <w:rPr>
          <w:spacing w:val="40"/>
        </w:rPr>
        <w:t xml:space="preserve"> </w:t>
      </w:r>
      <w:r>
        <w:t>обучающихся</w:t>
      </w:r>
      <w:r>
        <w:rPr>
          <w:spacing w:val="40"/>
        </w:rPr>
        <w:t xml:space="preserve"> </w:t>
      </w:r>
      <w:r>
        <w:t>ходить</w:t>
      </w:r>
      <w:r>
        <w:rPr>
          <w:spacing w:val="40"/>
        </w:rPr>
        <w:t xml:space="preserve"> </w:t>
      </w:r>
      <w:r>
        <w:t>и</w:t>
      </w:r>
      <w:r>
        <w:rPr>
          <w:spacing w:val="40"/>
        </w:rPr>
        <w:t xml:space="preserve"> </w:t>
      </w:r>
      <w:r>
        <w:t>бегать</w:t>
      </w:r>
      <w:r>
        <w:rPr>
          <w:spacing w:val="40"/>
        </w:rPr>
        <w:t xml:space="preserve"> </w:t>
      </w:r>
      <w:r>
        <w:t>с</w:t>
      </w:r>
      <w:r>
        <w:rPr>
          <w:spacing w:val="40"/>
        </w:rPr>
        <w:t xml:space="preserve"> </w:t>
      </w:r>
      <w:r>
        <w:t>изменением</w:t>
      </w:r>
      <w:r>
        <w:rPr>
          <w:spacing w:val="40"/>
        </w:rPr>
        <w:t xml:space="preserve"> </w:t>
      </w:r>
      <w:r>
        <w:t>направления</w:t>
      </w:r>
      <w:r>
        <w:rPr>
          <w:spacing w:val="76"/>
        </w:rPr>
        <w:t xml:space="preserve"> </w:t>
      </w:r>
      <w:r>
        <w:t>-</w:t>
      </w:r>
      <w:r>
        <w:rPr>
          <w:spacing w:val="40"/>
        </w:rPr>
        <w:t xml:space="preserve"> </w:t>
      </w:r>
      <w:r>
        <w:t>змейкой,</w:t>
      </w:r>
      <w:r>
        <w:rPr>
          <w:spacing w:val="40"/>
        </w:rPr>
        <w:t xml:space="preserve"> </w:t>
      </w:r>
      <w:r>
        <w:t>по</w:t>
      </w:r>
      <w:r>
        <w:rPr>
          <w:spacing w:val="40"/>
        </w:rPr>
        <w:t xml:space="preserve"> </w:t>
      </w:r>
      <w:r>
        <w:rPr>
          <w:spacing w:val="-2"/>
        </w:rPr>
        <w:t>диагонали;</w:t>
      </w:r>
    </w:p>
    <w:p w:rsidR="00F22011" w:rsidRDefault="00F22011" w:rsidP="00F22011">
      <w:pPr>
        <w:pStyle w:val="a3"/>
        <w:spacing w:before="2" w:line="530" w:lineRule="atLeast"/>
        <w:ind w:left="1629" w:right="408"/>
      </w:pPr>
      <w:r>
        <w:t>закрепить умение у обучающихся прыгать на двух ногах и на одной ноге; продолжать</w:t>
      </w:r>
      <w:r>
        <w:rPr>
          <w:spacing w:val="80"/>
        </w:rPr>
        <w:t xml:space="preserve"> </w:t>
      </w:r>
      <w:r>
        <w:t>обучить</w:t>
      </w:r>
      <w:r>
        <w:rPr>
          <w:spacing w:val="80"/>
        </w:rPr>
        <w:t xml:space="preserve"> </w:t>
      </w:r>
      <w:r>
        <w:t>выполнению</w:t>
      </w:r>
      <w:r>
        <w:rPr>
          <w:spacing w:val="80"/>
        </w:rPr>
        <w:t xml:space="preserve"> </w:t>
      </w:r>
      <w:r>
        <w:t>комплекса</w:t>
      </w:r>
      <w:r>
        <w:rPr>
          <w:spacing w:val="80"/>
        </w:rPr>
        <w:t xml:space="preserve"> </w:t>
      </w:r>
      <w:r>
        <w:t>упражнений</w:t>
      </w:r>
      <w:r>
        <w:rPr>
          <w:spacing w:val="80"/>
        </w:rPr>
        <w:t xml:space="preserve"> </w:t>
      </w:r>
      <w:r>
        <w:t>утренней</w:t>
      </w:r>
      <w:r>
        <w:rPr>
          <w:spacing w:val="80"/>
        </w:rPr>
        <w:t xml:space="preserve"> </w:t>
      </w:r>
      <w:r>
        <w:t>зарядки</w:t>
      </w:r>
      <w:r>
        <w:rPr>
          <w:spacing w:val="80"/>
        </w:rPr>
        <w:t xml:space="preserve"> </w:t>
      </w:r>
      <w:r>
        <w:t>и</w:t>
      </w:r>
    </w:p>
    <w:p w:rsidR="00F22011" w:rsidRDefault="00F22011" w:rsidP="00F22011">
      <w:pPr>
        <w:pStyle w:val="a3"/>
        <w:spacing w:line="275" w:lineRule="exact"/>
        <w:ind w:left="920"/>
      </w:pPr>
      <w:r>
        <w:t>разминки</w:t>
      </w:r>
      <w:r>
        <w:rPr>
          <w:spacing w:val="-4"/>
        </w:rPr>
        <w:t xml:space="preserve"> </w:t>
      </w:r>
      <w:r>
        <w:t>в</w:t>
      </w:r>
      <w:r>
        <w:rPr>
          <w:spacing w:val="-3"/>
        </w:rPr>
        <w:t xml:space="preserve"> </w:t>
      </w:r>
      <w:r>
        <w:t>течение</w:t>
      </w:r>
      <w:r>
        <w:rPr>
          <w:spacing w:val="1"/>
        </w:rPr>
        <w:t xml:space="preserve"> </w:t>
      </w:r>
      <w:r>
        <w:rPr>
          <w:spacing w:val="-4"/>
        </w:rPr>
        <w:t>дня;</w:t>
      </w:r>
    </w:p>
    <w:p w:rsidR="00F22011" w:rsidRDefault="00F22011" w:rsidP="00F22011">
      <w:pPr>
        <w:pStyle w:val="a3"/>
        <w:spacing w:before="3"/>
        <w:rPr>
          <w:sz w:val="22"/>
        </w:rPr>
      </w:pPr>
    </w:p>
    <w:p w:rsidR="00F22011" w:rsidRDefault="00F22011" w:rsidP="00F22011">
      <w:pPr>
        <w:pStyle w:val="a3"/>
        <w:ind w:left="920" w:firstLine="708"/>
      </w:pPr>
      <w:r>
        <w:t>формировать</w:t>
      </w:r>
      <w:r>
        <w:rPr>
          <w:spacing w:val="40"/>
        </w:rPr>
        <w:t xml:space="preserve"> </w:t>
      </w:r>
      <w:r>
        <w:t>у</w:t>
      </w:r>
      <w:r>
        <w:rPr>
          <w:spacing w:val="40"/>
        </w:rPr>
        <w:t xml:space="preserve"> </w:t>
      </w:r>
      <w:r>
        <w:t>обучающихся</w:t>
      </w:r>
      <w:r>
        <w:rPr>
          <w:spacing w:val="40"/>
        </w:rPr>
        <w:t xml:space="preserve"> </w:t>
      </w:r>
      <w:r>
        <w:t>желание</w:t>
      </w:r>
      <w:r>
        <w:rPr>
          <w:spacing w:val="40"/>
        </w:rPr>
        <w:t xml:space="preserve"> </w:t>
      </w:r>
      <w:r>
        <w:t>участвовать</w:t>
      </w:r>
      <w:r>
        <w:rPr>
          <w:spacing w:val="40"/>
        </w:rPr>
        <w:t xml:space="preserve"> </w:t>
      </w:r>
      <w:r>
        <w:t>в</w:t>
      </w:r>
      <w:r>
        <w:rPr>
          <w:spacing w:val="40"/>
        </w:rPr>
        <w:t xml:space="preserve"> </w:t>
      </w:r>
      <w:r>
        <w:t>знакомой</w:t>
      </w:r>
      <w:r>
        <w:rPr>
          <w:spacing w:val="40"/>
        </w:rPr>
        <w:t xml:space="preserve"> </w:t>
      </w:r>
      <w:r>
        <w:t>подвижной</w:t>
      </w:r>
      <w:r>
        <w:rPr>
          <w:spacing w:val="40"/>
        </w:rPr>
        <w:t xml:space="preserve"> </w:t>
      </w:r>
      <w:r>
        <w:t>игре, предлагать другим детям участвовать в играх;</w:t>
      </w:r>
    </w:p>
    <w:p w:rsidR="00F22011" w:rsidRDefault="00F22011" w:rsidP="00F22011">
      <w:pPr>
        <w:pStyle w:val="a3"/>
        <w:spacing w:before="3"/>
        <w:rPr>
          <w:sz w:val="22"/>
        </w:rPr>
      </w:pPr>
    </w:p>
    <w:p w:rsidR="00F22011" w:rsidRDefault="00F22011" w:rsidP="00F22011">
      <w:pPr>
        <w:pStyle w:val="a3"/>
        <w:ind w:left="1629"/>
      </w:pPr>
      <w:r>
        <w:t>продолжать</w:t>
      </w:r>
      <w:r>
        <w:rPr>
          <w:spacing w:val="-4"/>
        </w:rPr>
        <w:t xml:space="preserve"> </w:t>
      </w:r>
      <w:r>
        <w:t>учить</w:t>
      </w:r>
      <w:r>
        <w:rPr>
          <w:spacing w:val="-5"/>
        </w:rPr>
        <w:t xml:space="preserve"> </w:t>
      </w:r>
      <w:r>
        <w:t>обучающихся</w:t>
      </w:r>
      <w:r>
        <w:rPr>
          <w:spacing w:val="-2"/>
        </w:rPr>
        <w:t xml:space="preserve"> </w:t>
      </w:r>
      <w:r>
        <w:t>держаться</w:t>
      </w:r>
      <w:r>
        <w:rPr>
          <w:spacing w:val="-2"/>
        </w:rPr>
        <w:t xml:space="preserve"> </w:t>
      </w:r>
      <w:r>
        <w:t>на</w:t>
      </w:r>
      <w:r>
        <w:rPr>
          <w:spacing w:val="-3"/>
        </w:rPr>
        <w:t xml:space="preserve"> </w:t>
      </w:r>
      <w:r>
        <w:t>воде</w:t>
      </w:r>
      <w:r>
        <w:rPr>
          <w:spacing w:val="-2"/>
        </w:rPr>
        <w:t xml:space="preserve"> </w:t>
      </w:r>
      <w:r>
        <w:t>и</w:t>
      </w:r>
      <w:r>
        <w:rPr>
          <w:spacing w:val="-4"/>
        </w:rPr>
        <w:t xml:space="preserve"> </w:t>
      </w:r>
      <w:r>
        <w:rPr>
          <w:spacing w:val="-2"/>
        </w:rPr>
        <w:t>плавать;</w:t>
      </w:r>
    </w:p>
    <w:p w:rsidR="00F22011" w:rsidRDefault="00F22011" w:rsidP="00F22011">
      <w:pPr>
        <w:pStyle w:val="a3"/>
        <w:spacing w:before="3"/>
        <w:rPr>
          <w:sz w:val="22"/>
        </w:rPr>
      </w:pPr>
    </w:p>
    <w:p w:rsidR="00F22011" w:rsidRDefault="00F22011" w:rsidP="00F22011">
      <w:pPr>
        <w:pStyle w:val="a3"/>
        <w:tabs>
          <w:tab w:val="left" w:pos="2744"/>
          <w:tab w:val="left" w:pos="3067"/>
          <w:tab w:val="left" w:pos="4007"/>
          <w:tab w:val="left" w:pos="5190"/>
          <w:tab w:val="left" w:pos="6785"/>
          <w:tab w:val="left" w:pos="8021"/>
          <w:tab w:val="left" w:pos="8364"/>
        </w:tabs>
        <w:ind w:left="920" w:right="420" w:firstLine="708"/>
      </w:pPr>
      <w:r>
        <w:rPr>
          <w:spacing w:val="-2"/>
        </w:rPr>
        <w:t>разучить</w:t>
      </w:r>
      <w:r>
        <w:tab/>
      </w:r>
      <w:r>
        <w:rPr>
          <w:spacing w:val="-10"/>
        </w:rPr>
        <w:t>с</w:t>
      </w:r>
      <w:r>
        <w:tab/>
      </w:r>
      <w:r>
        <w:rPr>
          <w:spacing w:val="-2"/>
        </w:rPr>
        <w:t>детьми</w:t>
      </w:r>
      <w:r>
        <w:tab/>
      </w:r>
      <w:r>
        <w:rPr>
          <w:spacing w:val="-2"/>
        </w:rPr>
        <w:t>комплекс</w:t>
      </w:r>
      <w:r>
        <w:tab/>
      </w:r>
      <w:r>
        <w:rPr>
          <w:spacing w:val="-2"/>
        </w:rPr>
        <w:t>разминочных</w:t>
      </w:r>
      <w:r>
        <w:tab/>
      </w:r>
      <w:r>
        <w:rPr>
          <w:spacing w:val="-2"/>
        </w:rPr>
        <w:t>движений</w:t>
      </w:r>
      <w:r>
        <w:tab/>
      </w:r>
      <w:r>
        <w:rPr>
          <w:spacing w:val="-10"/>
        </w:rPr>
        <w:t>и</w:t>
      </w:r>
      <w:r>
        <w:tab/>
      </w:r>
      <w:r>
        <w:rPr>
          <w:spacing w:val="-2"/>
        </w:rPr>
        <w:t xml:space="preserve">подготовительных </w:t>
      </w:r>
      <w:r>
        <w:t>упражнений для плавания;</w:t>
      </w:r>
    </w:p>
    <w:p w:rsidR="00F22011" w:rsidRDefault="00F22011" w:rsidP="00F22011">
      <w:pPr>
        <w:pStyle w:val="a3"/>
        <w:spacing w:before="11"/>
        <w:rPr>
          <w:sz w:val="21"/>
        </w:rPr>
      </w:pPr>
    </w:p>
    <w:p w:rsidR="00F22011" w:rsidRDefault="00F22011" w:rsidP="00F22011">
      <w:pPr>
        <w:pStyle w:val="a3"/>
        <w:ind w:left="920" w:firstLine="708"/>
      </w:pPr>
      <w:r>
        <w:t>продолжать учить обучающихся плавать: выполнять гребковые движения руками в сочетании с движениями ногами;</w:t>
      </w:r>
    </w:p>
    <w:p w:rsidR="00F22011" w:rsidRDefault="00F22011" w:rsidP="00F22011">
      <w:pPr>
        <w:pStyle w:val="a3"/>
        <w:spacing w:before="3"/>
        <w:rPr>
          <w:sz w:val="22"/>
        </w:rPr>
      </w:pPr>
    </w:p>
    <w:p w:rsidR="00F22011" w:rsidRDefault="00F22011" w:rsidP="00F22011">
      <w:pPr>
        <w:pStyle w:val="a3"/>
        <w:tabs>
          <w:tab w:val="left" w:pos="2824"/>
          <w:tab w:val="left" w:pos="4590"/>
          <w:tab w:val="left" w:pos="5697"/>
          <w:tab w:val="left" w:pos="6768"/>
          <w:tab w:val="left" w:pos="7148"/>
          <w:tab w:val="left" w:pos="7983"/>
          <w:tab w:val="left" w:pos="9422"/>
        </w:tabs>
        <w:ind w:left="920" w:right="419" w:firstLine="708"/>
      </w:pPr>
      <w:r>
        <w:rPr>
          <w:spacing w:val="-2"/>
        </w:rPr>
        <w:t>уточнить</w:t>
      </w:r>
      <w:r>
        <w:tab/>
      </w:r>
      <w:r>
        <w:rPr>
          <w:spacing w:val="-2"/>
        </w:rPr>
        <w:t>представления</w:t>
      </w:r>
      <w:r>
        <w:tab/>
      </w:r>
      <w:r>
        <w:rPr>
          <w:spacing w:val="-2"/>
        </w:rPr>
        <w:t>каждого</w:t>
      </w:r>
      <w:r>
        <w:tab/>
      </w:r>
      <w:r>
        <w:rPr>
          <w:spacing w:val="-2"/>
        </w:rPr>
        <w:t>ребенка</w:t>
      </w:r>
      <w:r>
        <w:tab/>
      </w:r>
      <w:r>
        <w:rPr>
          <w:spacing w:val="-10"/>
        </w:rPr>
        <w:t>о</w:t>
      </w:r>
      <w:r>
        <w:tab/>
      </w:r>
      <w:r>
        <w:rPr>
          <w:spacing w:val="-2"/>
        </w:rPr>
        <w:t>своей</w:t>
      </w:r>
      <w:r>
        <w:tab/>
      </w:r>
      <w:r>
        <w:rPr>
          <w:spacing w:val="-2"/>
        </w:rPr>
        <w:t>внешности,</w:t>
      </w:r>
      <w:r>
        <w:tab/>
      </w:r>
      <w:r>
        <w:rPr>
          <w:spacing w:val="-2"/>
        </w:rPr>
        <w:t xml:space="preserve">половой </w:t>
      </w:r>
      <w:r>
        <w:t>принадлежности и основных отличительных чертах внешнего строения;</w:t>
      </w:r>
    </w:p>
    <w:p w:rsidR="00F22011" w:rsidRDefault="00F22011" w:rsidP="00F22011">
      <w:pPr>
        <w:pStyle w:val="a3"/>
        <w:spacing w:before="3" w:line="530" w:lineRule="atLeast"/>
        <w:ind w:left="1629"/>
      </w:pPr>
      <w:r>
        <w:t>воспитывать у обучающихся потребность в выполнении гигиенических навыков; обращать внимание обучающихся на приятные ощущения от наличия чистых рук,</w:t>
      </w:r>
    </w:p>
    <w:p w:rsidR="00F22011" w:rsidRDefault="00F22011" w:rsidP="00F22011">
      <w:pPr>
        <w:pStyle w:val="a3"/>
        <w:spacing w:before="2"/>
        <w:ind w:left="920"/>
      </w:pPr>
      <w:r>
        <w:t>волос,</w:t>
      </w:r>
      <w:r>
        <w:rPr>
          <w:spacing w:val="-1"/>
        </w:rPr>
        <w:t xml:space="preserve"> </w:t>
      </w:r>
      <w:r>
        <w:t>тела,</w:t>
      </w:r>
      <w:r>
        <w:rPr>
          <w:spacing w:val="-1"/>
        </w:rPr>
        <w:t xml:space="preserve"> </w:t>
      </w:r>
      <w:r>
        <w:t>белья,</w:t>
      </w:r>
      <w:r>
        <w:rPr>
          <w:spacing w:val="-1"/>
        </w:rPr>
        <w:t xml:space="preserve"> </w:t>
      </w:r>
      <w:r>
        <w:rPr>
          <w:spacing w:val="-2"/>
        </w:rPr>
        <w:t>одежды;</w:t>
      </w:r>
    </w:p>
    <w:p w:rsidR="00F22011" w:rsidRDefault="00F22011" w:rsidP="00F22011">
      <w:pPr>
        <w:pStyle w:val="a3"/>
        <w:spacing w:before="72"/>
        <w:ind w:left="920" w:right="408" w:firstLine="708"/>
      </w:pPr>
      <w:r>
        <w:t>закрепить представление обучающихся о режиме дня,</w:t>
      </w:r>
      <w:r>
        <w:rPr>
          <w:spacing w:val="-1"/>
        </w:rPr>
        <w:t xml:space="preserve"> </w:t>
      </w:r>
      <w:r>
        <w:t>необходимости и</w:t>
      </w:r>
      <w:r>
        <w:rPr>
          <w:spacing w:val="-1"/>
        </w:rPr>
        <w:t xml:space="preserve"> </w:t>
      </w:r>
      <w:r>
        <w:t>полезности его соблюдения.</w:t>
      </w:r>
    </w:p>
    <w:p w:rsidR="00F22011" w:rsidRDefault="00F22011" w:rsidP="00F22011">
      <w:pPr>
        <w:pStyle w:val="a3"/>
        <w:spacing w:before="7"/>
        <w:rPr>
          <w:sz w:val="22"/>
        </w:rPr>
      </w:pPr>
    </w:p>
    <w:p w:rsidR="00F22011" w:rsidRDefault="00F22011" w:rsidP="00F22011">
      <w:pPr>
        <w:pStyle w:val="2"/>
        <w:rPr>
          <w:u w:val="none"/>
        </w:rPr>
      </w:pPr>
      <w:r>
        <w:t>К</w:t>
      </w:r>
      <w:r>
        <w:rPr>
          <w:spacing w:val="-5"/>
        </w:rPr>
        <w:t xml:space="preserve"> </w:t>
      </w:r>
      <w:r>
        <w:t>концу</w:t>
      </w:r>
      <w:r>
        <w:rPr>
          <w:spacing w:val="-2"/>
        </w:rPr>
        <w:t xml:space="preserve"> </w:t>
      </w:r>
      <w:r>
        <w:t>дошкольного</w:t>
      </w:r>
      <w:r>
        <w:rPr>
          <w:spacing w:val="-2"/>
        </w:rPr>
        <w:t xml:space="preserve"> </w:t>
      </w:r>
      <w:r>
        <w:t>возраста</w:t>
      </w:r>
      <w:r>
        <w:rPr>
          <w:spacing w:val="-3"/>
        </w:rPr>
        <w:t xml:space="preserve"> </w:t>
      </w:r>
      <w:r>
        <w:t>обучающиеся</w:t>
      </w:r>
      <w:r>
        <w:rPr>
          <w:spacing w:val="-4"/>
        </w:rPr>
        <w:t xml:space="preserve"> </w:t>
      </w:r>
      <w:r>
        <w:t>могут</w:t>
      </w:r>
      <w:r>
        <w:rPr>
          <w:spacing w:val="3"/>
        </w:rPr>
        <w:t xml:space="preserve"> </w:t>
      </w:r>
      <w:r>
        <w:rPr>
          <w:spacing w:val="-2"/>
        </w:rPr>
        <w:t>научиться:</w:t>
      </w:r>
    </w:p>
    <w:p w:rsidR="00F22011" w:rsidRDefault="00F22011" w:rsidP="00F22011">
      <w:pPr>
        <w:pStyle w:val="a3"/>
        <w:spacing w:before="6"/>
        <w:rPr>
          <w:b/>
          <w:i/>
          <w:sz w:val="21"/>
        </w:rPr>
      </w:pPr>
    </w:p>
    <w:p w:rsidR="00F22011" w:rsidRDefault="00F22011" w:rsidP="00F22011">
      <w:pPr>
        <w:pStyle w:val="a3"/>
        <w:spacing w:before="1"/>
        <w:ind w:left="920" w:right="483" w:firstLine="708"/>
      </w:pPr>
      <w:r>
        <w:t xml:space="preserve">выполнять по речевой инструкции ряд последовательных движений без предметов и </w:t>
      </w:r>
      <w:r>
        <w:lastRenderedPageBreak/>
        <w:t>с предметами;</w:t>
      </w:r>
    </w:p>
    <w:p w:rsidR="00F22011" w:rsidRDefault="00F22011" w:rsidP="00F22011">
      <w:pPr>
        <w:pStyle w:val="a3"/>
        <w:spacing w:before="3"/>
        <w:rPr>
          <w:sz w:val="22"/>
        </w:rPr>
      </w:pPr>
    </w:p>
    <w:p w:rsidR="00F22011" w:rsidRDefault="00F22011" w:rsidP="00F22011">
      <w:pPr>
        <w:pStyle w:val="a3"/>
        <w:spacing w:line="463" w:lineRule="auto"/>
        <w:ind w:left="1629" w:right="4319"/>
      </w:pPr>
      <w:r>
        <w:t>попадать</w:t>
      </w:r>
      <w:r>
        <w:rPr>
          <w:spacing w:val="-7"/>
        </w:rPr>
        <w:t xml:space="preserve"> </w:t>
      </w:r>
      <w:r>
        <w:t>в</w:t>
      </w:r>
      <w:r>
        <w:rPr>
          <w:spacing w:val="-7"/>
        </w:rPr>
        <w:t xml:space="preserve"> </w:t>
      </w:r>
      <w:r>
        <w:t>цель</w:t>
      </w:r>
      <w:r>
        <w:rPr>
          <w:spacing w:val="-7"/>
        </w:rPr>
        <w:t xml:space="preserve"> </w:t>
      </w:r>
      <w:r>
        <w:t>с</w:t>
      </w:r>
      <w:r>
        <w:rPr>
          <w:spacing w:val="-4"/>
        </w:rPr>
        <w:t xml:space="preserve"> </w:t>
      </w:r>
      <w:r>
        <w:t>расстояния</w:t>
      </w:r>
      <w:r>
        <w:rPr>
          <w:spacing w:val="-4"/>
        </w:rPr>
        <w:t xml:space="preserve"> </w:t>
      </w:r>
      <w:r>
        <w:t>5</w:t>
      </w:r>
      <w:r>
        <w:rPr>
          <w:spacing w:val="-5"/>
        </w:rPr>
        <w:t xml:space="preserve"> </w:t>
      </w:r>
      <w:r>
        <w:t>метров; бросать и ловить мяч;</w:t>
      </w:r>
    </w:p>
    <w:p w:rsidR="00F22011" w:rsidRDefault="00F22011" w:rsidP="00F22011">
      <w:pPr>
        <w:pStyle w:val="a3"/>
        <w:spacing w:line="275" w:lineRule="exact"/>
        <w:ind w:left="1629"/>
      </w:pPr>
      <w:r>
        <w:t>находить</w:t>
      </w:r>
      <w:r>
        <w:rPr>
          <w:spacing w:val="-4"/>
        </w:rPr>
        <w:t xml:space="preserve"> </w:t>
      </w:r>
      <w:r>
        <w:t>свое место</w:t>
      </w:r>
      <w:r>
        <w:rPr>
          <w:spacing w:val="-1"/>
        </w:rPr>
        <w:t xml:space="preserve"> </w:t>
      </w:r>
      <w:r>
        <w:t>в</w:t>
      </w:r>
      <w:r>
        <w:rPr>
          <w:spacing w:val="-3"/>
        </w:rPr>
        <w:t xml:space="preserve"> </w:t>
      </w:r>
      <w:r>
        <w:t>шеренге по</w:t>
      </w:r>
      <w:r>
        <w:rPr>
          <w:spacing w:val="-2"/>
        </w:rPr>
        <w:t xml:space="preserve"> сигналу;</w:t>
      </w:r>
    </w:p>
    <w:p w:rsidR="00F22011" w:rsidRDefault="00F22011" w:rsidP="00F22011">
      <w:pPr>
        <w:pStyle w:val="a3"/>
        <w:spacing w:before="11"/>
        <w:rPr>
          <w:sz w:val="21"/>
        </w:rPr>
      </w:pPr>
    </w:p>
    <w:p w:rsidR="00F22011" w:rsidRDefault="00F22011" w:rsidP="00F22011">
      <w:pPr>
        <w:pStyle w:val="a3"/>
        <w:spacing w:line="463" w:lineRule="auto"/>
        <w:ind w:left="1629" w:right="2394"/>
      </w:pPr>
      <w:r>
        <w:t>ходить</w:t>
      </w:r>
      <w:r>
        <w:rPr>
          <w:spacing w:val="-6"/>
        </w:rPr>
        <w:t xml:space="preserve"> </w:t>
      </w:r>
      <w:r>
        <w:t>на</w:t>
      </w:r>
      <w:r>
        <w:rPr>
          <w:spacing w:val="-4"/>
        </w:rPr>
        <w:t xml:space="preserve"> </w:t>
      </w:r>
      <w:r>
        <w:t>носках,</w:t>
      </w:r>
      <w:r>
        <w:rPr>
          <w:spacing w:val="-4"/>
        </w:rPr>
        <w:t xml:space="preserve"> </w:t>
      </w:r>
      <w:r>
        <w:t>на</w:t>
      </w:r>
      <w:r>
        <w:rPr>
          <w:spacing w:val="-4"/>
        </w:rPr>
        <w:t xml:space="preserve"> </w:t>
      </w:r>
      <w:r>
        <w:t>пятках</w:t>
      </w:r>
      <w:r>
        <w:rPr>
          <w:spacing w:val="-4"/>
        </w:rPr>
        <w:t xml:space="preserve"> </w:t>
      </w:r>
      <w:r>
        <w:t>и</w:t>
      </w:r>
      <w:r>
        <w:rPr>
          <w:spacing w:val="-5"/>
        </w:rPr>
        <w:t xml:space="preserve"> </w:t>
      </w:r>
      <w:r>
        <w:t>внутренних</w:t>
      </w:r>
      <w:r>
        <w:rPr>
          <w:spacing w:val="-5"/>
        </w:rPr>
        <w:t xml:space="preserve"> </w:t>
      </w:r>
      <w:r>
        <w:t>сводах</w:t>
      </w:r>
      <w:r>
        <w:rPr>
          <w:spacing w:val="-4"/>
        </w:rPr>
        <w:t xml:space="preserve"> </w:t>
      </w:r>
      <w:r>
        <w:t>стоп; согласовывать темп ходьбы со звуковыми сигналами;</w:t>
      </w:r>
    </w:p>
    <w:p w:rsidR="00F22011" w:rsidRDefault="00F22011" w:rsidP="00F22011">
      <w:pPr>
        <w:pStyle w:val="a3"/>
        <w:spacing w:line="463" w:lineRule="auto"/>
        <w:ind w:left="1629" w:right="408"/>
      </w:pPr>
      <w:r>
        <w:t>перестраиваться</w:t>
      </w:r>
      <w:r>
        <w:rPr>
          <w:spacing w:val="-2"/>
        </w:rPr>
        <w:t xml:space="preserve"> </w:t>
      </w:r>
      <w:r>
        <w:t>в</w:t>
      </w:r>
      <w:r>
        <w:rPr>
          <w:spacing w:val="-5"/>
        </w:rPr>
        <w:t xml:space="preserve"> </w:t>
      </w:r>
      <w:r>
        <w:t>колонну</w:t>
      </w:r>
      <w:r>
        <w:rPr>
          <w:spacing w:val="-12"/>
        </w:rPr>
        <w:t xml:space="preserve"> </w:t>
      </w:r>
      <w:r>
        <w:t>и парами,</w:t>
      </w:r>
      <w:r>
        <w:rPr>
          <w:spacing w:val="-3"/>
        </w:rPr>
        <w:t xml:space="preserve"> </w:t>
      </w:r>
      <w:r>
        <w:t>в</w:t>
      </w:r>
      <w:r>
        <w:rPr>
          <w:spacing w:val="-5"/>
        </w:rPr>
        <w:t xml:space="preserve"> </w:t>
      </w:r>
      <w:r>
        <w:t>соответствии</w:t>
      </w:r>
      <w:r>
        <w:rPr>
          <w:spacing w:val="-4"/>
        </w:rPr>
        <w:t xml:space="preserve"> </w:t>
      </w:r>
      <w:r>
        <w:t>со</w:t>
      </w:r>
      <w:r>
        <w:rPr>
          <w:spacing w:val="-3"/>
        </w:rPr>
        <w:t xml:space="preserve"> </w:t>
      </w:r>
      <w:r>
        <w:t>звуковыми</w:t>
      </w:r>
      <w:r>
        <w:rPr>
          <w:spacing w:val="-3"/>
        </w:rPr>
        <w:t xml:space="preserve"> </w:t>
      </w:r>
      <w:r>
        <w:t>сигналами; ходить по наклонной гимнастической доске;</w:t>
      </w:r>
    </w:p>
    <w:p w:rsidR="00F22011" w:rsidRDefault="00F22011" w:rsidP="00F22011">
      <w:pPr>
        <w:pStyle w:val="a3"/>
        <w:ind w:left="920" w:firstLine="708"/>
      </w:pPr>
      <w:r>
        <w:t>лазить</w:t>
      </w:r>
      <w:r>
        <w:rPr>
          <w:spacing w:val="40"/>
        </w:rPr>
        <w:t xml:space="preserve"> </w:t>
      </w:r>
      <w:r>
        <w:t>вверх</w:t>
      </w:r>
      <w:r>
        <w:rPr>
          <w:spacing w:val="40"/>
        </w:rPr>
        <w:t xml:space="preserve"> </w:t>
      </w:r>
      <w:r>
        <w:t>и</w:t>
      </w:r>
      <w:r>
        <w:rPr>
          <w:spacing w:val="40"/>
        </w:rPr>
        <w:t xml:space="preserve"> </w:t>
      </w:r>
      <w:r>
        <w:t>вниз</w:t>
      </w:r>
      <w:r>
        <w:rPr>
          <w:spacing w:val="40"/>
        </w:rPr>
        <w:t xml:space="preserve"> </w:t>
      </w:r>
      <w:r>
        <w:t>по</w:t>
      </w:r>
      <w:r>
        <w:rPr>
          <w:spacing w:val="40"/>
        </w:rPr>
        <w:t xml:space="preserve"> </w:t>
      </w:r>
      <w:r>
        <w:t>гимнастической</w:t>
      </w:r>
      <w:r>
        <w:rPr>
          <w:spacing w:val="40"/>
        </w:rPr>
        <w:t xml:space="preserve"> </w:t>
      </w:r>
      <w:r>
        <w:t>стенке,</w:t>
      </w:r>
      <w:r>
        <w:rPr>
          <w:spacing w:val="40"/>
        </w:rPr>
        <w:t xml:space="preserve"> </w:t>
      </w:r>
      <w:r>
        <w:t>перелазить</w:t>
      </w:r>
      <w:r>
        <w:rPr>
          <w:spacing w:val="40"/>
        </w:rPr>
        <w:t xml:space="preserve"> </w:t>
      </w:r>
      <w:r>
        <w:t>на</w:t>
      </w:r>
      <w:r>
        <w:rPr>
          <w:spacing w:val="40"/>
        </w:rPr>
        <w:t xml:space="preserve"> </w:t>
      </w:r>
      <w:r>
        <w:t>соседний</w:t>
      </w:r>
      <w:r>
        <w:rPr>
          <w:spacing w:val="40"/>
        </w:rPr>
        <w:t xml:space="preserve"> </w:t>
      </w:r>
      <w:r>
        <w:t xml:space="preserve">пролет </w:t>
      </w:r>
      <w:r>
        <w:rPr>
          <w:spacing w:val="-2"/>
        </w:rPr>
        <w:t>стенки;</w:t>
      </w:r>
    </w:p>
    <w:p w:rsidR="00F22011" w:rsidRDefault="00F22011" w:rsidP="00F22011">
      <w:pPr>
        <w:pStyle w:val="a3"/>
        <w:spacing w:before="9"/>
        <w:rPr>
          <w:sz w:val="21"/>
        </w:rPr>
      </w:pPr>
    </w:p>
    <w:p w:rsidR="00F22011" w:rsidRDefault="00F22011" w:rsidP="00F22011">
      <w:pPr>
        <w:pStyle w:val="a3"/>
        <w:ind w:left="920" w:firstLine="708"/>
      </w:pPr>
      <w:r>
        <w:t>ездить на велосипеде (трех или</w:t>
      </w:r>
      <w:r>
        <w:rPr>
          <w:spacing w:val="-3"/>
        </w:rPr>
        <w:t xml:space="preserve"> </w:t>
      </w:r>
      <w:r>
        <w:t>двухколесном) с</w:t>
      </w:r>
      <w:r>
        <w:rPr>
          <w:spacing w:val="-1"/>
        </w:rPr>
        <w:t xml:space="preserve"> </w:t>
      </w:r>
      <w:r>
        <w:t xml:space="preserve">родителями (в </w:t>
      </w:r>
      <w:r w:rsidR="00EF6932">
        <w:t>дошкольных группах МАОУ «Сырковская СОШ</w:t>
      </w:r>
      <w:r>
        <w:t>– нет велосипедных дорожек);</w:t>
      </w:r>
    </w:p>
    <w:p w:rsidR="00F22011" w:rsidRDefault="00F22011" w:rsidP="00F22011">
      <w:pPr>
        <w:pStyle w:val="a3"/>
        <w:spacing w:before="3"/>
        <w:rPr>
          <w:sz w:val="22"/>
        </w:rPr>
      </w:pPr>
    </w:p>
    <w:p w:rsidR="00F22011" w:rsidRDefault="00F22011" w:rsidP="00981B2F">
      <w:pPr>
        <w:pStyle w:val="a3"/>
        <w:ind w:left="1629"/>
        <w:rPr>
          <w:sz w:val="26"/>
        </w:rPr>
      </w:pPr>
      <w:r>
        <w:t>ходить</w:t>
      </w:r>
      <w:r>
        <w:rPr>
          <w:spacing w:val="-5"/>
        </w:rPr>
        <w:t xml:space="preserve"> </w:t>
      </w:r>
      <w:r>
        <w:t>и</w:t>
      </w:r>
      <w:r>
        <w:rPr>
          <w:spacing w:val="-3"/>
        </w:rPr>
        <w:t xml:space="preserve"> </w:t>
      </w:r>
      <w:r>
        <w:t>бегать</w:t>
      </w:r>
      <w:r>
        <w:rPr>
          <w:spacing w:val="-4"/>
        </w:rPr>
        <w:t xml:space="preserve"> </w:t>
      </w:r>
      <w:r>
        <w:t>с</w:t>
      </w:r>
      <w:r>
        <w:rPr>
          <w:spacing w:val="-1"/>
        </w:rPr>
        <w:t xml:space="preserve"> </w:t>
      </w:r>
      <w:r>
        <w:t>изменением</w:t>
      </w:r>
      <w:r>
        <w:rPr>
          <w:spacing w:val="-3"/>
        </w:rPr>
        <w:t xml:space="preserve"> </w:t>
      </w:r>
      <w:r>
        <w:t>направления</w:t>
      </w:r>
      <w:r>
        <w:rPr>
          <w:spacing w:val="3"/>
        </w:rPr>
        <w:t xml:space="preserve"> </w:t>
      </w:r>
      <w:r>
        <w:t>-</w:t>
      </w:r>
      <w:r>
        <w:rPr>
          <w:spacing w:val="-6"/>
        </w:rPr>
        <w:t xml:space="preserve"> </w:t>
      </w:r>
      <w:r>
        <w:t>змейкой,</w:t>
      </w:r>
      <w:r>
        <w:rPr>
          <w:spacing w:val="-2"/>
        </w:rPr>
        <w:t xml:space="preserve"> </w:t>
      </w:r>
      <w:r>
        <w:t>по</w:t>
      </w:r>
      <w:r>
        <w:rPr>
          <w:spacing w:val="-2"/>
        </w:rPr>
        <w:t xml:space="preserve"> диагонали;</w:t>
      </w:r>
    </w:p>
    <w:p w:rsidR="00F22011" w:rsidRDefault="00F22011" w:rsidP="00981B2F">
      <w:pPr>
        <w:pStyle w:val="a3"/>
        <w:spacing w:before="9"/>
        <w:rPr>
          <w:sz w:val="25"/>
        </w:rPr>
      </w:pPr>
    </w:p>
    <w:p w:rsidR="00F22011" w:rsidRDefault="00981B2F" w:rsidP="00981B2F">
      <w:pPr>
        <w:pStyle w:val="a3"/>
      </w:pPr>
      <w:r>
        <w:rPr>
          <w:spacing w:val="-4"/>
        </w:rPr>
        <w:t xml:space="preserve">                               дня </w:t>
      </w:r>
      <w:r w:rsidR="00F22011">
        <w:t>прыгать</w:t>
      </w:r>
      <w:r w:rsidR="00F22011">
        <w:rPr>
          <w:spacing w:val="-4"/>
        </w:rPr>
        <w:t xml:space="preserve"> </w:t>
      </w:r>
      <w:r w:rsidR="00F22011">
        <w:t>на</w:t>
      </w:r>
      <w:r w:rsidR="00F22011">
        <w:rPr>
          <w:spacing w:val="-2"/>
        </w:rPr>
        <w:t xml:space="preserve"> </w:t>
      </w:r>
      <w:r w:rsidR="00F22011">
        <w:t>двух</w:t>
      </w:r>
      <w:r w:rsidR="00F22011">
        <w:rPr>
          <w:spacing w:val="-2"/>
        </w:rPr>
        <w:t xml:space="preserve"> </w:t>
      </w:r>
      <w:r w:rsidR="00F22011">
        <w:t>ногах</w:t>
      </w:r>
      <w:r w:rsidR="00F22011">
        <w:rPr>
          <w:spacing w:val="-1"/>
        </w:rPr>
        <w:t xml:space="preserve"> </w:t>
      </w:r>
      <w:r w:rsidR="00F22011">
        <w:t>и</w:t>
      </w:r>
      <w:r w:rsidR="00F22011">
        <w:rPr>
          <w:spacing w:val="-3"/>
        </w:rPr>
        <w:t xml:space="preserve"> </w:t>
      </w:r>
      <w:r w:rsidR="00F22011">
        <w:t>на</w:t>
      </w:r>
      <w:r w:rsidR="00F22011">
        <w:rPr>
          <w:spacing w:val="-1"/>
        </w:rPr>
        <w:t xml:space="preserve"> </w:t>
      </w:r>
      <w:r w:rsidR="00F22011">
        <w:t>одной</w:t>
      </w:r>
      <w:r w:rsidR="00F22011">
        <w:rPr>
          <w:spacing w:val="-2"/>
        </w:rPr>
        <w:t xml:space="preserve"> </w:t>
      </w:r>
      <w:r w:rsidR="00F22011">
        <w:rPr>
          <w:spacing w:val="-4"/>
        </w:rPr>
        <w:t>ноге;</w:t>
      </w:r>
    </w:p>
    <w:p w:rsidR="00F22011" w:rsidRDefault="00F22011" w:rsidP="00981B2F">
      <w:pPr>
        <w:pStyle w:val="a3"/>
        <w:spacing w:before="10"/>
        <w:rPr>
          <w:sz w:val="21"/>
        </w:rPr>
      </w:pPr>
    </w:p>
    <w:p w:rsidR="00F22011" w:rsidRDefault="00981B2F" w:rsidP="00F22011">
      <w:pPr>
        <w:pStyle w:val="a3"/>
        <w:spacing w:before="1"/>
        <w:ind w:left="238"/>
      </w:pPr>
      <w:r>
        <w:t xml:space="preserve">                       </w:t>
      </w:r>
      <w:r w:rsidR="00F22011">
        <w:t>знать</w:t>
      </w:r>
      <w:r w:rsidR="00F22011">
        <w:rPr>
          <w:spacing w:val="-7"/>
        </w:rPr>
        <w:t xml:space="preserve"> </w:t>
      </w:r>
      <w:r w:rsidR="00F22011">
        <w:t>и</w:t>
      </w:r>
      <w:r w:rsidR="00F22011">
        <w:rPr>
          <w:spacing w:val="-4"/>
        </w:rPr>
        <w:t xml:space="preserve"> </w:t>
      </w:r>
      <w:r w:rsidR="00F22011">
        <w:t>выполнять</w:t>
      </w:r>
      <w:r w:rsidR="00F22011">
        <w:rPr>
          <w:spacing w:val="-1"/>
        </w:rPr>
        <w:t xml:space="preserve"> </w:t>
      </w:r>
      <w:r w:rsidR="00F22011">
        <w:t>комплекс упражнений утренней</w:t>
      </w:r>
      <w:r w:rsidR="00F22011">
        <w:rPr>
          <w:spacing w:val="-4"/>
        </w:rPr>
        <w:t xml:space="preserve"> </w:t>
      </w:r>
      <w:r w:rsidR="00F22011">
        <w:t>зарядки,</w:t>
      </w:r>
      <w:r w:rsidR="00F22011">
        <w:rPr>
          <w:spacing w:val="-3"/>
        </w:rPr>
        <w:t xml:space="preserve"> </w:t>
      </w:r>
      <w:r w:rsidR="00F22011">
        <w:t>для</w:t>
      </w:r>
      <w:r w:rsidR="00F22011">
        <w:rPr>
          <w:spacing w:val="-2"/>
        </w:rPr>
        <w:t xml:space="preserve"> </w:t>
      </w:r>
      <w:r w:rsidR="00F22011">
        <w:t>разминки</w:t>
      </w:r>
      <w:r w:rsidR="00F22011">
        <w:rPr>
          <w:spacing w:val="-4"/>
        </w:rPr>
        <w:t xml:space="preserve"> </w:t>
      </w:r>
      <w:r w:rsidR="00F22011">
        <w:t>в</w:t>
      </w:r>
      <w:r w:rsidR="00F22011">
        <w:rPr>
          <w:spacing w:val="-4"/>
        </w:rPr>
        <w:t xml:space="preserve"> </w:t>
      </w:r>
      <w:r w:rsidR="00F22011">
        <w:rPr>
          <w:spacing w:val="-2"/>
        </w:rPr>
        <w:t>течение</w:t>
      </w:r>
      <w:r>
        <w:rPr>
          <w:spacing w:val="-2"/>
        </w:rPr>
        <w:t xml:space="preserve"> дня;</w:t>
      </w:r>
    </w:p>
    <w:p w:rsidR="00F22011" w:rsidRDefault="00F22011" w:rsidP="00F22011">
      <w:pPr>
        <w:pStyle w:val="a3"/>
        <w:spacing w:before="5"/>
        <w:rPr>
          <w:sz w:val="14"/>
        </w:rPr>
      </w:pPr>
    </w:p>
    <w:p w:rsidR="00F22011" w:rsidRDefault="00F22011" w:rsidP="00F22011">
      <w:pPr>
        <w:pStyle w:val="a3"/>
        <w:spacing w:before="90" w:line="463" w:lineRule="auto"/>
        <w:ind w:left="1629" w:right="2098"/>
      </w:pPr>
      <w:r>
        <w:t>самостоятельно участвовать в знакомой подвижной игре; выполнять</w:t>
      </w:r>
      <w:r>
        <w:rPr>
          <w:spacing w:val="-9"/>
        </w:rPr>
        <w:t xml:space="preserve"> </w:t>
      </w:r>
      <w:r>
        <w:t>комплекс</w:t>
      </w:r>
      <w:r>
        <w:rPr>
          <w:spacing w:val="-7"/>
        </w:rPr>
        <w:t xml:space="preserve"> </w:t>
      </w:r>
      <w:r>
        <w:t>разминочных</w:t>
      </w:r>
      <w:r>
        <w:rPr>
          <w:spacing w:val="-7"/>
        </w:rPr>
        <w:t xml:space="preserve"> </w:t>
      </w:r>
      <w:r>
        <w:t>и</w:t>
      </w:r>
      <w:r>
        <w:rPr>
          <w:spacing w:val="-8"/>
        </w:rPr>
        <w:t xml:space="preserve"> </w:t>
      </w:r>
      <w:r>
        <w:t>подготовительных</w:t>
      </w:r>
      <w:r>
        <w:rPr>
          <w:spacing w:val="-7"/>
        </w:rPr>
        <w:t xml:space="preserve"> </w:t>
      </w:r>
      <w:r>
        <w:t>движений;</w:t>
      </w:r>
    </w:p>
    <w:p w:rsidR="00F22011" w:rsidRDefault="00F22011" w:rsidP="00F22011">
      <w:pPr>
        <w:pStyle w:val="a3"/>
        <w:ind w:left="920" w:firstLine="708"/>
      </w:pPr>
      <w:r>
        <w:t>держаться</w:t>
      </w:r>
      <w:r>
        <w:rPr>
          <w:spacing w:val="80"/>
          <w:w w:val="150"/>
        </w:rPr>
        <w:t xml:space="preserve"> </w:t>
      </w:r>
      <w:r>
        <w:t>на</w:t>
      </w:r>
      <w:r>
        <w:rPr>
          <w:spacing w:val="80"/>
          <w:w w:val="150"/>
        </w:rPr>
        <w:t xml:space="preserve"> </w:t>
      </w:r>
      <w:r>
        <w:t>воде,</w:t>
      </w:r>
      <w:r>
        <w:rPr>
          <w:spacing w:val="80"/>
          <w:w w:val="150"/>
        </w:rPr>
        <w:t xml:space="preserve"> </w:t>
      </w:r>
      <w:r>
        <w:t>выполнять</w:t>
      </w:r>
      <w:r>
        <w:rPr>
          <w:spacing w:val="80"/>
          <w:w w:val="150"/>
        </w:rPr>
        <w:t xml:space="preserve"> </w:t>
      </w:r>
      <w:r>
        <w:t>гребковые</w:t>
      </w:r>
      <w:r>
        <w:rPr>
          <w:spacing w:val="80"/>
          <w:w w:val="150"/>
        </w:rPr>
        <w:t xml:space="preserve"> </w:t>
      </w:r>
      <w:r>
        <w:t>движения</w:t>
      </w:r>
      <w:r>
        <w:rPr>
          <w:spacing w:val="80"/>
          <w:w w:val="150"/>
        </w:rPr>
        <w:t xml:space="preserve"> </w:t>
      </w:r>
      <w:r>
        <w:t>руками</w:t>
      </w:r>
      <w:r>
        <w:rPr>
          <w:spacing w:val="80"/>
          <w:w w:val="150"/>
        </w:rPr>
        <w:t xml:space="preserve"> </w:t>
      </w:r>
      <w:r>
        <w:t>в</w:t>
      </w:r>
      <w:r>
        <w:rPr>
          <w:spacing w:val="80"/>
          <w:w w:val="150"/>
        </w:rPr>
        <w:t xml:space="preserve"> </w:t>
      </w:r>
      <w:r>
        <w:t>сочетании</w:t>
      </w:r>
      <w:r>
        <w:rPr>
          <w:spacing w:val="80"/>
          <w:w w:val="150"/>
        </w:rPr>
        <w:t xml:space="preserve"> </w:t>
      </w:r>
      <w:r>
        <w:t xml:space="preserve">с движениями ногами (дома, в </w:t>
      </w:r>
      <w:r w:rsidR="00EF6932">
        <w:t xml:space="preserve"> дошкольных группах МАОУ «Сырковская СОШ</w:t>
      </w:r>
      <w:r>
        <w:t>– нет бассейна);</w:t>
      </w:r>
    </w:p>
    <w:p w:rsidR="00F22011" w:rsidRDefault="00F22011" w:rsidP="00F22011">
      <w:pPr>
        <w:pStyle w:val="a3"/>
        <w:spacing w:before="10"/>
        <w:rPr>
          <w:sz w:val="21"/>
        </w:rPr>
      </w:pPr>
    </w:p>
    <w:p w:rsidR="00F22011" w:rsidRDefault="00F22011" w:rsidP="00F22011">
      <w:pPr>
        <w:pStyle w:val="a3"/>
        <w:ind w:left="1629"/>
      </w:pPr>
      <w:r>
        <w:t>соблюдать</w:t>
      </w:r>
      <w:r>
        <w:rPr>
          <w:spacing w:val="-7"/>
        </w:rPr>
        <w:t xml:space="preserve"> </w:t>
      </w:r>
      <w:r>
        <w:t>правила</w:t>
      </w:r>
      <w:r>
        <w:rPr>
          <w:spacing w:val="-4"/>
        </w:rPr>
        <w:t xml:space="preserve"> </w:t>
      </w:r>
      <w:r>
        <w:t>гигиены</w:t>
      </w:r>
      <w:r>
        <w:rPr>
          <w:spacing w:val="-6"/>
        </w:rPr>
        <w:t xml:space="preserve"> </w:t>
      </w:r>
      <w:r>
        <w:t>в</w:t>
      </w:r>
      <w:r>
        <w:rPr>
          <w:spacing w:val="-6"/>
        </w:rPr>
        <w:t xml:space="preserve"> </w:t>
      </w:r>
      <w:r>
        <w:t>повседневной</w:t>
      </w:r>
      <w:r>
        <w:rPr>
          <w:spacing w:val="-5"/>
        </w:rPr>
        <w:t xml:space="preserve"> </w:t>
      </w:r>
      <w:r>
        <w:rPr>
          <w:spacing w:val="-2"/>
        </w:rPr>
        <w:t>жизни.</w:t>
      </w:r>
    </w:p>
    <w:p w:rsidR="00F22011" w:rsidRDefault="00F22011" w:rsidP="00F22011">
      <w:pPr>
        <w:pStyle w:val="a3"/>
        <w:spacing w:before="3"/>
        <w:rPr>
          <w:sz w:val="22"/>
        </w:rPr>
      </w:pPr>
    </w:p>
    <w:p w:rsidR="00F22011" w:rsidRDefault="00F22011" w:rsidP="00F22011">
      <w:pPr>
        <w:ind w:left="920" w:firstLine="708"/>
        <w:rPr>
          <w:sz w:val="24"/>
        </w:rPr>
      </w:pPr>
      <w:r>
        <w:rPr>
          <w:b/>
          <w:i/>
          <w:sz w:val="24"/>
          <w:u w:val="single"/>
        </w:rPr>
        <w:t>Формирование</w:t>
      </w:r>
      <w:r>
        <w:rPr>
          <w:b/>
          <w:i/>
          <w:spacing w:val="40"/>
          <w:sz w:val="24"/>
          <w:u w:val="single"/>
        </w:rPr>
        <w:t xml:space="preserve"> </w:t>
      </w:r>
      <w:r>
        <w:rPr>
          <w:b/>
          <w:i/>
          <w:sz w:val="24"/>
          <w:u w:val="single"/>
        </w:rPr>
        <w:t>представлений</w:t>
      </w:r>
      <w:r>
        <w:rPr>
          <w:b/>
          <w:i/>
          <w:spacing w:val="38"/>
          <w:sz w:val="24"/>
          <w:u w:val="single"/>
        </w:rPr>
        <w:t xml:space="preserve"> </w:t>
      </w:r>
      <w:r>
        <w:rPr>
          <w:b/>
          <w:i/>
          <w:sz w:val="24"/>
          <w:u w:val="single"/>
        </w:rPr>
        <w:t>о</w:t>
      </w:r>
      <w:r>
        <w:rPr>
          <w:b/>
          <w:i/>
          <w:spacing w:val="40"/>
          <w:sz w:val="24"/>
          <w:u w:val="single"/>
        </w:rPr>
        <w:t xml:space="preserve"> </w:t>
      </w:r>
      <w:r>
        <w:rPr>
          <w:b/>
          <w:i/>
          <w:sz w:val="24"/>
          <w:u w:val="single"/>
        </w:rPr>
        <w:t>здоровом</w:t>
      </w:r>
      <w:r>
        <w:rPr>
          <w:b/>
          <w:i/>
          <w:spacing w:val="39"/>
          <w:sz w:val="24"/>
          <w:u w:val="single"/>
        </w:rPr>
        <w:t xml:space="preserve"> </w:t>
      </w:r>
      <w:r>
        <w:rPr>
          <w:b/>
          <w:i/>
          <w:sz w:val="24"/>
          <w:u w:val="single"/>
        </w:rPr>
        <w:t>образе</w:t>
      </w:r>
      <w:r>
        <w:rPr>
          <w:b/>
          <w:i/>
          <w:spacing w:val="40"/>
          <w:sz w:val="24"/>
          <w:u w:val="single"/>
        </w:rPr>
        <w:t xml:space="preserve"> </w:t>
      </w:r>
      <w:r>
        <w:rPr>
          <w:b/>
          <w:i/>
          <w:sz w:val="24"/>
          <w:u w:val="single"/>
        </w:rPr>
        <w:t>жизни.</w:t>
      </w:r>
      <w:r>
        <w:rPr>
          <w:b/>
          <w:i/>
          <w:spacing w:val="40"/>
          <w:sz w:val="24"/>
        </w:rPr>
        <w:t xml:space="preserve"> </w:t>
      </w:r>
      <w:r>
        <w:rPr>
          <w:sz w:val="24"/>
        </w:rPr>
        <w:t>Основными</w:t>
      </w:r>
      <w:r>
        <w:rPr>
          <w:spacing w:val="39"/>
          <w:sz w:val="24"/>
        </w:rPr>
        <w:t xml:space="preserve"> </w:t>
      </w:r>
      <w:r>
        <w:rPr>
          <w:sz w:val="24"/>
        </w:rPr>
        <w:t>задачами образовательной деятельности с детьми от 6-ти до 7 (8-ми) лет являются:</w:t>
      </w:r>
    </w:p>
    <w:p w:rsidR="00F22011" w:rsidRDefault="00F22011" w:rsidP="00F22011">
      <w:pPr>
        <w:pStyle w:val="a3"/>
        <w:spacing w:before="3"/>
        <w:rPr>
          <w:sz w:val="22"/>
        </w:rPr>
      </w:pPr>
    </w:p>
    <w:p w:rsidR="00F22011" w:rsidRDefault="00F22011" w:rsidP="00F22011">
      <w:pPr>
        <w:pStyle w:val="a3"/>
        <w:ind w:left="920" w:firstLine="708"/>
      </w:pPr>
      <w:r>
        <w:t>формировать у обучающихся представление о человеке как о целостном разумном существе, у которого есть душа, тело, мысли, чувства;</w:t>
      </w:r>
    </w:p>
    <w:p w:rsidR="00F22011" w:rsidRDefault="00F22011" w:rsidP="00F22011">
      <w:pPr>
        <w:pStyle w:val="a3"/>
        <w:spacing w:before="3"/>
        <w:rPr>
          <w:sz w:val="22"/>
        </w:rPr>
      </w:pPr>
    </w:p>
    <w:p w:rsidR="00F22011" w:rsidRDefault="00F22011" w:rsidP="00F22011">
      <w:pPr>
        <w:pStyle w:val="a3"/>
        <w:tabs>
          <w:tab w:val="left" w:pos="2824"/>
          <w:tab w:val="left" w:pos="4590"/>
          <w:tab w:val="left" w:pos="5697"/>
          <w:tab w:val="left" w:pos="6768"/>
          <w:tab w:val="left" w:pos="7148"/>
          <w:tab w:val="left" w:pos="7983"/>
          <w:tab w:val="left" w:pos="9422"/>
        </w:tabs>
        <w:ind w:left="920" w:right="419" w:firstLine="708"/>
      </w:pPr>
      <w:r>
        <w:rPr>
          <w:spacing w:val="-2"/>
        </w:rPr>
        <w:t>уточнить</w:t>
      </w:r>
      <w:r>
        <w:tab/>
      </w:r>
      <w:r>
        <w:rPr>
          <w:spacing w:val="-2"/>
        </w:rPr>
        <w:t>представления</w:t>
      </w:r>
      <w:r>
        <w:tab/>
      </w:r>
      <w:r>
        <w:rPr>
          <w:spacing w:val="-2"/>
        </w:rPr>
        <w:t>каждого</w:t>
      </w:r>
      <w:r>
        <w:tab/>
      </w:r>
      <w:r>
        <w:rPr>
          <w:spacing w:val="-2"/>
        </w:rPr>
        <w:t>ребенка</w:t>
      </w:r>
      <w:r>
        <w:tab/>
      </w:r>
      <w:r>
        <w:rPr>
          <w:spacing w:val="-10"/>
        </w:rPr>
        <w:t>о</w:t>
      </w:r>
      <w:r>
        <w:tab/>
      </w:r>
      <w:r>
        <w:rPr>
          <w:spacing w:val="-2"/>
        </w:rPr>
        <w:t>своей</w:t>
      </w:r>
      <w:r>
        <w:tab/>
      </w:r>
      <w:r>
        <w:rPr>
          <w:spacing w:val="-2"/>
        </w:rPr>
        <w:t>внешности,</w:t>
      </w:r>
      <w:r>
        <w:tab/>
      </w:r>
      <w:r>
        <w:rPr>
          <w:spacing w:val="-2"/>
        </w:rPr>
        <w:t xml:space="preserve">половой </w:t>
      </w:r>
      <w:r>
        <w:t>принадлежности и основных отличительных чертах внешнего строения;</w:t>
      </w:r>
    </w:p>
    <w:p w:rsidR="00F22011" w:rsidRDefault="00F22011" w:rsidP="00F22011">
      <w:pPr>
        <w:pStyle w:val="a3"/>
        <w:spacing w:before="51" w:line="532" w:lineRule="exact"/>
        <w:ind w:left="1629"/>
      </w:pPr>
      <w:r>
        <w:t>воспитывать у обучающихся потребность в выполнении гигиенических навыков; обращать внимание обучающихся на приятные ощущения от наличия чистых рук,</w:t>
      </w:r>
    </w:p>
    <w:p w:rsidR="00F22011" w:rsidRDefault="00F22011" w:rsidP="00F22011">
      <w:pPr>
        <w:pStyle w:val="a3"/>
        <w:spacing w:line="222" w:lineRule="exact"/>
        <w:ind w:left="920"/>
      </w:pPr>
      <w:r>
        <w:t>волос,</w:t>
      </w:r>
      <w:r>
        <w:rPr>
          <w:spacing w:val="-1"/>
        </w:rPr>
        <w:t xml:space="preserve"> </w:t>
      </w:r>
      <w:r>
        <w:t>тела,</w:t>
      </w:r>
      <w:r>
        <w:rPr>
          <w:spacing w:val="-1"/>
        </w:rPr>
        <w:t xml:space="preserve"> </w:t>
      </w:r>
      <w:r>
        <w:t>белья,</w:t>
      </w:r>
      <w:r>
        <w:rPr>
          <w:spacing w:val="-1"/>
        </w:rPr>
        <w:t xml:space="preserve"> </w:t>
      </w:r>
      <w:r>
        <w:rPr>
          <w:spacing w:val="-2"/>
        </w:rPr>
        <w:t>одежды;</w:t>
      </w:r>
    </w:p>
    <w:p w:rsidR="00F22011" w:rsidRDefault="00F22011" w:rsidP="00F22011">
      <w:pPr>
        <w:pStyle w:val="a3"/>
        <w:spacing w:before="72"/>
        <w:ind w:left="920" w:right="418" w:firstLine="708"/>
        <w:jc w:val="both"/>
      </w:pPr>
      <w:r>
        <w:t>закрепить представление обучающихся о режиме дня,</w:t>
      </w:r>
      <w:r>
        <w:rPr>
          <w:spacing w:val="-1"/>
        </w:rPr>
        <w:t xml:space="preserve"> </w:t>
      </w:r>
      <w:r>
        <w:t>необходимости и</w:t>
      </w:r>
      <w:r>
        <w:rPr>
          <w:spacing w:val="-1"/>
        </w:rPr>
        <w:t xml:space="preserve"> </w:t>
      </w:r>
      <w:r>
        <w:t>полезности его соблюдения;</w:t>
      </w:r>
    </w:p>
    <w:p w:rsidR="00F22011" w:rsidRDefault="00F22011" w:rsidP="00F22011">
      <w:pPr>
        <w:pStyle w:val="a3"/>
        <w:spacing w:before="3"/>
        <w:rPr>
          <w:sz w:val="22"/>
        </w:rPr>
      </w:pPr>
    </w:p>
    <w:p w:rsidR="00F22011" w:rsidRDefault="00F22011" w:rsidP="00F22011">
      <w:pPr>
        <w:pStyle w:val="a3"/>
        <w:ind w:left="920" w:right="418" w:firstLine="708"/>
        <w:jc w:val="both"/>
      </w:pPr>
      <w:r>
        <w:t>обучать обучающихся приемам самомассажа и укрепления здоровья через воздействие на биологически активные точки своего организма;</w:t>
      </w:r>
    </w:p>
    <w:p w:rsidR="00F22011" w:rsidRDefault="00F22011" w:rsidP="00F22011">
      <w:pPr>
        <w:pStyle w:val="a3"/>
        <w:spacing w:before="10"/>
        <w:rPr>
          <w:sz w:val="21"/>
        </w:rPr>
      </w:pPr>
    </w:p>
    <w:p w:rsidR="00F22011" w:rsidRDefault="00F22011" w:rsidP="00F22011">
      <w:pPr>
        <w:pStyle w:val="a3"/>
        <w:spacing w:before="1"/>
        <w:ind w:left="920" w:right="414" w:firstLine="708"/>
        <w:jc w:val="both"/>
      </w:pPr>
      <w:r>
        <w:t>познакомить</w:t>
      </w:r>
      <w:r>
        <w:rPr>
          <w:spacing w:val="-6"/>
        </w:rPr>
        <w:t xml:space="preserve"> </w:t>
      </w:r>
      <w:r>
        <w:t>обучающихся</w:t>
      </w:r>
      <w:r>
        <w:rPr>
          <w:spacing w:val="-3"/>
        </w:rPr>
        <w:t xml:space="preserve"> </w:t>
      </w:r>
      <w:r>
        <w:t>с</w:t>
      </w:r>
      <w:r>
        <w:rPr>
          <w:spacing w:val="-3"/>
        </w:rPr>
        <w:t xml:space="preserve"> </w:t>
      </w:r>
      <w:r>
        <w:t>ролью</w:t>
      </w:r>
      <w:r>
        <w:rPr>
          <w:spacing w:val="-4"/>
        </w:rPr>
        <w:t xml:space="preserve"> </w:t>
      </w:r>
      <w:r>
        <w:t>подвижных</w:t>
      </w:r>
      <w:r>
        <w:rPr>
          <w:spacing w:val="-4"/>
        </w:rPr>
        <w:t xml:space="preserve"> </w:t>
      </w:r>
      <w:r>
        <w:t>игр</w:t>
      </w:r>
      <w:r>
        <w:rPr>
          <w:spacing w:val="-4"/>
        </w:rPr>
        <w:t xml:space="preserve"> </w:t>
      </w:r>
      <w:r>
        <w:t>и</w:t>
      </w:r>
      <w:r>
        <w:rPr>
          <w:spacing w:val="-5"/>
        </w:rPr>
        <w:t xml:space="preserve"> </w:t>
      </w:r>
      <w:r>
        <w:t>специальных упражнений</w:t>
      </w:r>
      <w:r>
        <w:rPr>
          <w:spacing w:val="-5"/>
        </w:rPr>
        <w:t xml:space="preserve"> </w:t>
      </w:r>
      <w:r>
        <w:t xml:space="preserve">для </w:t>
      </w:r>
      <w:r>
        <w:lastRenderedPageBreak/>
        <w:t>снятия усталости и напряжения;</w:t>
      </w:r>
    </w:p>
    <w:p w:rsidR="00F22011" w:rsidRDefault="00F22011" w:rsidP="00F22011">
      <w:pPr>
        <w:pStyle w:val="a3"/>
        <w:spacing w:before="3"/>
        <w:rPr>
          <w:sz w:val="22"/>
        </w:rPr>
      </w:pPr>
    </w:p>
    <w:p w:rsidR="00F22011" w:rsidRDefault="00F22011" w:rsidP="00F22011">
      <w:pPr>
        <w:pStyle w:val="a3"/>
        <w:ind w:left="920" w:right="424" w:firstLine="708"/>
        <w:jc w:val="both"/>
      </w:pPr>
      <w:r>
        <w:t>познакомить обучающихся со значением солнца, света, чистого воздуха и воды и</w:t>
      </w:r>
      <w:r>
        <w:rPr>
          <w:spacing w:val="40"/>
        </w:rPr>
        <w:t xml:space="preserve"> </w:t>
      </w:r>
      <w:r>
        <w:t>их влиянием на жизнь и здоровье человека;</w:t>
      </w:r>
    </w:p>
    <w:p w:rsidR="00F22011" w:rsidRDefault="00F22011" w:rsidP="00F22011">
      <w:pPr>
        <w:pStyle w:val="a3"/>
        <w:spacing w:before="3"/>
        <w:rPr>
          <w:sz w:val="22"/>
        </w:rPr>
      </w:pPr>
    </w:p>
    <w:p w:rsidR="00F22011" w:rsidRDefault="00F22011" w:rsidP="00F22011">
      <w:pPr>
        <w:pStyle w:val="a3"/>
        <w:ind w:left="920" w:right="414" w:firstLine="708"/>
        <w:jc w:val="both"/>
      </w:pPr>
      <w: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F22011" w:rsidRDefault="00F22011" w:rsidP="00F22011">
      <w:pPr>
        <w:pStyle w:val="a3"/>
        <w:spacing w:before="3"/>
        <w:rPr>
          <w:sz w:val="22"/>
        </w:rPr>
      </w:pPr>
    </w:p>
    <w:p w:rsidR="00F22011" w:rsidRDefault="00F22011" w:rsidP="00F22011">
      <w:pPr>
        <w:pStyle w:val="a3"/>
        <w:spacing w:before="1"/>
        <w:ind w:left="920" w:right="424" w:firstLine="708"/>
        <w:jc w:val="both"/>
      </w:pPr>
      <w:r>
        <w:t>познакомить обучающихся с приемами правильного дыхания и с элементарными дыхательными упражнениями;</w:t>
      </w:r>
    </w:p>
    <w:p w:rsidR="00F22011" w:rsidRDefault="00F22011" w:rsidP="00F22011">
      <w:pPr>
        <w:pStyle w:val="a3"/>
        <w:spacing w:before="10"/>
        <w:rPr>
          <w:sz w:val="21"/>
        </w:rPr>
      </w:pPr>
    </w:p>
    <w:p w:rsidR="00F22011" w:rsidRDefault="00F22011" w:rsidP="00F22011">
      <w:pPr>
        <w:pStyle w:val="a3"/>
        <w:ind w:left="920" w:right="414" w:firstLine="708"/>
        <w:jc w:val="both"/>
      </w:pPr>
      <w:r>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F22011" w:rsidRDefault="00F22011" w:rsidP="00F22011">
      <w:pPr>
        <w:pStyle w:val="a3"/>
        <w:spacing w:before="8"/>
        <w:rPr>
          <w:sz w:val="22"/>
        </w:rPr>
      </w:pPr>
    </w:p>
    <w:p w:rsidR="00F22011" w:rsidRDefault="00F22011" w:rsidP="00F22011">
      <w:pPr>
        <w:pStyle w:val="2"/>
        <w:rPr>
          <w:u w:val="none"/>
        </w:rPr>
      </w:pPr>
      <w:r>
        <w:t>К</w:t>
      </w:r>
      <w:r>
        <w:rPr>
          <w:spacing w:val="-5"/>
        </w:rPr>
        <w:t xml:space="preserve"> </w:t>
      </w:r>
      <w:r>
        <w:t>концу</w:t>
      </w:r>
      <w:r>
        <w:rPr>
          <w:spacing w:val="-2"/>
        </w:rPr>
        <w:t xml:space="preserve"> </w:t>
      </w:r>
      <w:r>
        <w:t>дошкольного</w:t>
      </w:r>
      <w:r>
        <w:rPr>
          <w:spacing w:val="-2"/>
        </w:rPr>
        <w:t xml:space="preserve"> </w:t>
      </w:r>
      <w:r>
        <w:t>возраста</w:t>
      </w:r>
      <w:r>
        <w:rPr>
          <w:spacing w:val="-3"/>
        </w:rPr>
        <w:t xml:space="preserve"> </w:t>
      </w:r>
      <w:r>
        <w:t>обучающиеся</w:t>
      </w:r>
      <w:r>
        <w:rPr>
          <w:spacing w:val="-4"/>
        </w:rPr>
        <w:t xml:space="preserve"> </w:t>
      </w:r>
      <w:r>
        <w:t>могут</w:t>
      </w:r>
      <w:r>
        <w:rPr>
          <w:spacing w:val="3"/>
        </w:rPr>
        <w:t xml:space="preserve"> </w:t>
      </w:r>
      <w:r>
        <w:rPr>
          <w:spacing w:val="-2"/>
        </w:rPr>
        <w:t>научиться:</w:t>
      </w:r>
    </w:p>
    <w:p w:rsidR="00F22011" w:rsidRDefault="00F22011" w:rsidP="00F22011">
      <w:pPr>
        <w:pStyle w:val="a3"/>
        <w:spacing w:before="11"/>
        <w:rPr>
          <w:b/>
          <w:i/>
          <w:sz w:val="21"/>
        </w:rPr>
      </w:pPr>
    </w:p>
    <w:p w:rsidR="00F22011" w:rsidRDefault="00F22011" w:rsidP="00F22011">
      <w:pPr>
        <w:pStyle w:val="a3"/>
        <w:ind w:left="1629"/>
      </w:pPr>
      <w:r>
        <w:t>выполнять</w:t>
      </w:r>
      <w:r>
        <w:rPr>
          <w:spacing w:val="-8"/>
        </w:rPr>
        <w:t xml:space="preserve"> </w:t>
      </w:r>
      <w:r>
        <w:t>основные</w:t>
      </w:r>
      <w:r>
        <w:rPr>
          <w:spacing w:val="-5"/>
        </w:rPr>
        <w:t xml:space="preserve"> </w:t>
      </w:r>
      <w:r>
        <w:t>гигиенические</w:t>
      </w:r>
      <w:r>
        <w:rPr>
          <w:spacing w:val="-5"/>
        </w:rPr>
        <w:t xml:space="preserve"> </w:t>
      </w:r>
      <w:r>
        <w:rPr>
          <w:spacing w:val="-2"/>
        </w:rPr>
        <w:t>навыки;</w:t>
      </w:r>
    </w:p>
    <w:p w:rsidR="00F22011" w:rsidRDefault="00F22011" w:rsidP="00F22011">
      <w:pPr>
        <w:pStyle w:val="a3"/>
        <w:spacing w:before="3"/>
        <w:rPr>
          <w:sz w:val="22"/>
        </w:rPr>
      </w:pPr>
    </w:p>
    <w:p w:rsidR="00F22011" w:rsidRDefault="00F22011" w:rsidP="00F22011">
      <w:pPr>
        <w:pStyle w:val="a3"/>
        <w:ind w:left="920" w:right="415" w:firstLine="708"/>
        <w:jc w:val="both"/>
      </w:pPr>
      <w:r>
        <w:t>владеть навыками повседневного ухода за своими зубами (чистить утром и вечером, полоскать после еды);</w:t>
      </w:r>
    </w:p>
    <w:p w:rsidR="00F22011" w:rsidRDefault="00F22011" w:rsidP="00F22011">
      <w:pPr>
        <w:pStyle w:val="a3"/>
        <w:spacing w:before="10"/>
        <w:rPr>
          <w:sz w:val="21"/>
        </w:rPr>
      </w:pPr>
    </w:p>
    <w:p w:rsidR="00F22011" w:rsidRDefault="00F22011" w:rsidP="00F22011">
      <w:pPr>
        <w:pStyle w:val="a3"/>
        <w:ind w:left="1629"/>
      </w:pPr>
      <w:r>
        <w:t>выполнять</w:t>
      </w:r>
      <w:r>
        <w:rPr>
          <w:spacing w:val="-7"/>
        </w:rPr>
        <w:t xml:space="preserve"> </w:t>
      </w:r>
      <w:r>
        <w:t>комплекс</w:t>
      </w:r>
      <w:r>
        <w:rPr>
          <w:spacing w:val="-2"/>
        </w:rPr>
        <w:t xml:space="preserve"> </w:t>
      </w:r>
      <w:r>
        <w:t>утренней</w:t>
      </w:r>
      <w:r>
        <w:rPr>
          <w:spacing w:val="-5"/>
        </w:rPr>
        <w:t xml:space="preserve"> </w:t>
      </w:r>
      <w:r>
        <w:rPr>
          <w:spacing w:val="-2"/>
        </w:rPr>
        <w:t>зарядки;</w:t>
      </w:r>
    </w:p>
    <w:p w:rsidR="00F22011" w:rsidRDefault="00F22011" w:rsidP="00F22011">
      <w:pPr>
        <w:pStyle w:val="a3"/>
        <w:spacing w:before="3"/>
        <w:rPr>
          <w:sz w:val="22"/>
        </w:rPr>
      </w:pPr>
    </w:p>
    <w:p w:rsidR="00F22011" w:rsidRDefault="00F22011" w:rsidP="00F22011">
      <w:pPr>
        <w:pStyle w:val="a3"/>
        <w:ind w:left="1629"/>
      </w:pPr>
      <w:r>
        <w:t>показывать</w:t>
      </w:r>
      <w:r>
        <w:rPr>
          <w:spacing w:val="-10"/>
        </w:rPr>
        <w:t xml:space="preserve"> </w:t>
      </w:r>
      <w:r>
        <w:t>месторасположение</w:t>
      </w:r>
      <w:r>
        <w:rPr>
          <w:spacing w:val="-4"/>
        </w:rPr>
        <w:t xml:space="preserve"> </w:t>
      </w:r>
      <w:r>
        <w:t>позвоночника</w:t>
      </w:r>
      <w:r>
        <w:rPr>
          <w:spacing w:val="-6"/>
        </w:rPr>
        <w:t xml:space="preserve"> </w:t>
      </w:r>
      <w:r>
        <w:t>и</w:t>
      </w:r>
      <w:r>
        <w:rPr>
          <w:spacing w:val="-6"/>
        </w:rPr>
        <w:t xml:space="preserve"> </w:t>
      </w:r>
      <w:r>
        <w:rPr>
          <w:spacing w:val="-2"/>
        </w:rPr>
        <w:t>сердца;</w:t>
      </w:r>
    </w:p>
    <w:p w:rsidR="00F22011" w:rsidRDefault="00F22011" w:rsidP="00F22011">
      <w:pPr>
        <w:pStyle w:val="a3"/>
        <w:spacing w:before="4"/>
        <w:rPr>
          <w:sz w:val="22"/>
        </w:rPr>
      </w:pPr>
    </w:p>
    <w:p w:rsidR="00F22011" w:rsidRDefault="00F22011" w:rsidP="00F22011">
      <w:pPr>
        <w:pStyle w:val="a3"/>
        <w:ind w:left="920" w:right="414" w:firstLine="708"/>
        <w:jc w:val="both"/>
      </w:pPr>
      <w:r>
        <w:t>выполнять</w:t>
      </w:r>
      <w:r>
        <w:rPr>
          <w:spacing w:val="-7"/>
        </w:rPr>
        <w:t xml:space="preserve"> </w:t>
      </w:r>
      <w:r>
        <w:t>элементарные</w:t>
      </w:r>
      <w:r>
        <w:rPr>
          <w:spacing w:val="-5"/>
        </w:rPr>
        <w:t xml:space="preserve"> </w:t>
      </w:r>
      <w:r>
        <w:t>дыхательные</w:t>
      </w:r>
      <w:r>
        <w:rPr>
          <w:spacing w:val="-5"/>
        </w:rPr>
        <w:t xml:space="preserve"> </w:t>
      </w:r>
      <w:r>
        <w:t>упражнения</w:t>
      </w:r>
      <w:r>
        <w:rPr>
          <w:spacing w:val="-5"/>
        </w:rPr>
        <w:t xml:space="preserve"> </w:t>
      </w:r>
      <w:r>
        <w:t>под</w:t>
      </w:r>
      <w:r>
        <w:rPr>
          <w:spacing w:val="-5"/>
        </w:rPr>
        <w:t xml:space="preserve"> </w:t>
      </w:r>
      <w:r>
        <w:t>контролем</w:t>
      </w:r>
      <w:r>
        <w:rPr>
          <w:spacing w:val="-5"/>
        </w:rPr>
        <w:t xml:space="preserve"> </w:t>
      </w:r>
      <w:r>
        <w:t xml:space="preserve">педагогического </w:t>
      </w:r>
      <w:r>
        <w:rPr>
          <w:spacing w:val="-2"/>
        </w:rPr>
        <w:t>работника;</w:t>
      </w:r>
    </w:p>
    <w:p w:rsidR="00F22011" w:rsidRDefault="00F22011" w:rsidP="00F22011">
      <w:pPr>
        <w:pStyle w:val="a3"/>
        <w:spacing w:before="3"/>
        <w:rPr>
          <w:sz w:val="22"/>
        </w:rPr>
      </w:pPr>
    </w:p>
    <w:p w:rsidR="00F22011" w:rsidRDefault="00F22011" w:rsidP="00F22011">
      <w:pPr>
        <w:pStyle w:val="a3"/>
        <w:ind w:left="920" w:right="417" w:firstLine="708"/>
        <w:jc w:val="both"/>
      </w:pPr>
      <w:r>
        <w:t>перечислить по просьбе педагогического работника полезные продукты для здоровья человека;</w:t>
      </w:r>
    </w:p>
    <w:p w:rsidR="00F22011" w:rsidRDefault="00F22011" w:rsidP="00F22011">
      <w:pPr>
        <w:pStyle w:val="a3"/>
        <w:spacing w:before="10"/>
        <w:rPr>
          <w:sz w:val="21"/>
        </w:rPr>
      </w:pPr>
    </w:p>
    <w:p w:rsidR="00F22011" w:rsidRDefault="00F22011" w:rsidP="00F22011">
      <w:pPr>
        <w:pStyle w:val="a3"/>
        <w:ind w:left="920" w:right="408" w:firstLine="708"/>
      </w:pPr>
      <w:r>
        <w:t>иметь элементарные представления о роли солнца, света, чистого воздуха и воды</w:t>
      </w:r>
      <w:r>
        <w:rPr>
          <w:spacing w:val="40"/>
        </w:rPr>
        <w:t xml:space="preserve"> </w:t>
      </w:r>
      <w:r>
        <w:t>для жизни и здоровья человека;</w:t>
      </w:r>
    </w:p>
    <w:p w:rsidR="00F22011" w:rsidRDefault="00F22011" w:rsidP="00F22011">
      <w:pPr>
        <w:pStyle w:val="a3"/>
        <w:spacing w:before="4"/>
        <w:rPr>
          <w:sz w:val="22"/>
        </w:rPr>
      </w:pPr>
    </w:p>
    <w:p w:rsidR="00F22011" w:rsidRDefault="00F22011" w:rsidP="00F22011">
      <w:pPr>
        <w:pStyle w:val="a3"/>
        <w:spacing w:line="463" w:lineRule="auto"/>
        <w:ind w:left="1629" w:right="2394"/>
      </w:pPr>
      <w:r>
        <w:t>выполнять 3-4 упражнения для снятия напряжения с глаз; использовать</w:t>
      </w:r>
      <w:r>
        <w:rPr>
          <w:spacing w:val="-6"/>
        </w:rPr>
        <w:t xml:space="preserve"> </w:t>
      </w:r>
      <w:r>
        <w:t>приемы</w:t>
      </w:r>
      <w:r>
        <w:rPr>
          <w:spacing w:val="-7"/>
        </w:rPr>
        <w:t xml:space="preserve"> </w:t>
      </w:r>
      <w:r>
        <w:t>самомассажа</w:t>
      </w:r>
      <w:r>
        <w:rPr>
          <w:spacing w:val="-4"/>
        </w:rPr>
        <w:t xml:space="preserve"> </w:t>
      </w:r>
      <w:r>
        <w:t>пальцев</w:t>
      </w:r>
      <w:r>
        <w:rPr>
          <w:spacing w:val="-7"/>
        </w:rPr>
        <w:t xml:space="preserve"> </w:t>
      </w:r>
      <w:r>
        <w:t>рук,</w:t>
      </w:r>
      <w:r>
        <w:rPr>
          <w:spacing w:val="-5"/>
        </w:rPr>
        <w:t xml:space="preserve"> </w:t>
      </w:r>
      <w:r>
        <w:t>кистей</w:t>
      </w:r>
      <w:r>
        <w:rPr>
          <w:spacing w:val="-6"/>
        </w:rPr>
        <w:t xml:space="preserve"> </w:t>
      </w:r>
      <w:r>
        <w:t>и</w:t>
      </w:r>
      <w:r>
        <w:rPr>
          <w:spacing w:val="-6"/>
        </w:rPr>
        <w:t xml:space="preserve"> </w:t>
      </w:r>
      <w:r>
        <w:t>стоп; перечислить правила безопасного поведения дома и на улице;</w:t>
      </w:r>
    </w:p>
    <w:p w:rsidR="00F22011" w:rsidRDefault="00F22011" w:rsidP="00F22011">
      <w:pPr>
        <w:pStyle w:val="a3"/>
        <w:ind w:left="920" w:firstLine="708"/>
      </w:pPr>
      <w:r>
        <w:t>иметь представление о необходимости заботливого и внимательного отношения к своему здоровью.</w:t>
      </w:r>
    </w:p>
    <w:p w:rsidR="00701BF5" w:rsidRDefault="00701BF5" w:rsidP="00000DAD">
      <w:pPr>
        <w:pStyle w:val="a3"/>
        <w:spacing w:before="4" w:line="276" w:lineRule="auto"/>
        <w:rPr>
          <w:sz w:val="22"/>
        </w:rPr>
      </w:pPr>
    </w:p>
    <w:p w:rsidR="00701BF5" w:rsidRDefault="009A6482">
      <w:pPr>
        <w:pStyle w:val="1"/>
        <w:ind w:right="581" w:firstLine="708"/>
        <w:jc w:val="both"/>
      </w:pPr>
      <w:r>
        <w:t>2.3</w:t>
      </w:r>
      <w:r>
        <w:rPr>
          <w:spacing w:val="1"/>
        </w:rPr>
        <w:t xml:space="preserve"> </w:t>
      </w:r>
      <w:r>
        <w:t>Описание</w:t>
      </w:r>
      <w:r>
        <w:rPr>
          <w:spacing w:val="1"/>
        </w:rPr>
        <w:t xml:space="preserve"> </w:t>
      </w:r>
      <w:r>
        <w:t>образовательной</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 (интеллектуальными нарушениями) в соответствии с направлениями</w:t>
      </w:r>
      <w:r>
        <w:rPr>
          <w:spacing w:val="1"/>
        </w:rPr>
        <w:t xml:space="preserve"> </w:t>
      </w:r>
      <w:r>
        <w:t>развития</w:t>
      </w:r>
      <w:r>
        <w:rPr>
          <w:spacing w:val="-3"/>
        </w:rPr>
        <w:t xml:space="preserve"> </w:t>
      </w:r>
      <w:r>
        <w:t>ребенка,</w:t>
      </w:r>
      <w:r>
        <w:rPr>
          <w:spacing w:val="-1"/>
        </w:rPr>
        <w:t xml:space="preserve"> </w:t>
      </w:r>
      <w:r>
        <w:t>представленными</w:t>
      </w:r>
      <w:r>
        <w:rPr>
          <w:spacing w:val="-3"/>
        </w:rPr>
        <w:t xml:space="preserve"> </w:t>
      </w:r>
      <w:r>
        <w:t>в</w:t>
      </w:r>
      <w:r>
        <w:rPr>
          <w:spacing w:val="-3"/>
        </w:rPr>
        <w:t xml:space="preserve"> </w:t>
      </w:r>
      <w:r>
        <w:t>пяти</w:t>
      </w:r>
      <w:r>
        <w:rPr>
          <w:spacing w:val="1"/>
        </w:rPr>
        <w:t xml:space="preserve"> </w:t>
      </w:r>
      <w:r>
        <w:t>образовательных</w:t>
      </w:r>
      <w:r>
        <w:rPr>
          <w:spacing w:val="-5"/>
        </w:rPr>
        <w:t xml:space="preserve"> </w:t>
      </w:r>
      <w:r>
        <w:t>областях.</w:t>
      </w:r>
    </w:p>
    <w:p w:rsidR="00701BF5" w:rsidRDefault="00701BF5">
      <w:pPr>
        <w:pStyle w:val="a3"/>
        <w:spacing w:before="3"/>
        <w:rPr>
          <w:b/>
          <w:sz w:val="22"/>
        </w:rPr>
      </w:pPr>
    </w:p>
    <w:p w:rsidR="00701BF5" w:rsidRDefault="009A6482">
      <w:pPr>
        <w:pStyle w:val="2"/>
        <w:rPr>
          <w:u w:val="none"/>
        </w:rPr>
      </w:pPr>
      <w:r>
        <w:rPr>
          <w:u w:val="thick"/>
        </w:rPr>
        <w:t>Социально-коммуникативное</w:t>
      </w:r>
      <w:r>
        <w:rPr>
          <w:spacing w:val="-4"/>
          <w:u w:val="thick"/>
        </w:rPr>
        <w:t xml:space="preserve"> </w:t>
      </w:r>
      <w:r>
        <w:rPr>
          <w:u w:val="thick"/>
        </w:rPr>
        <w:t>развитие:</w:t>
      </w:r>
    </w:p>
    <w:p w:rsidR="00701BF5" w:rsidRDefault="00701BF5">
      <w:pPr>
        <w:pStyle w:val="a3"/>
        <w:spacing w:before="11"/>
        <w:rPr>
          <w:b/>
          <w:i/>
          <w:sz w:val="21"/>
        </w:rPr>
      </w:pPr>
    </w:p>
    <w:p w:rsidR="00701BF5" w:rsidRDefault="009A6482">
      <w:pPr>
        <w:pStyle w:val="a3"/>
        <w:ind w:left="920" w:right="567" w:firstLine="708"/>
        <w:jc w:val="both"/>
      </w:pPr>
      <w:r>
        <w:t>В области социального развития и коммуникации обучающихся от 2-х до 6 месяцев</w:t>
      </w:r>
      <w:r>
        <w:rPr>
          <w:spacing w:val="-57"/>
        </w:rPr>
        <w:t xml:space="preserve"> </w:t>
      </w:r>
      <w:r>
        <w:t>основными</w:t>
      </w:r>
      <w:r>
        <w:rPr>
          <w:spacing w:val="-1"/>
        </w:rPr>
        <w:t xml:space="preserve"> </w:t>
      </w:r>
      <w:r>
        <w:t>задачами образовательной</w:t>
      </w:r>
      <w:r>
        <w:rPr>
          <w:spacing w:val="-5"/>
        </w:rPr>
        <w:t xml:space="preserve"> </w:t>
      </w:r>
      <w:r>
        <w:t>деятельности</w:t>
      </w:r>
      <w:r>
        <w:rPr>
          <w:spacing w:val="-2"/>
        </w:rPr>
        <w:t xml:space="preserve"> </w:t>
      </w:r>
      <w:r>
        <w:t>являются:</w:t>
      </w:r>
    </w:p>
    <w:p w:rsidR="00701BF5" w:rsidRDefault="00701BF5">
      <w:pPr>
        <w:pStyle w:val="a3"/>
        <w:spacing w:before="3"/>
        <w:rPr>
          <w:sz w:val="22"/>
        </w:rPr>
      </w:pPr>
    </w:p>
    <w:p w:rsidR="00701BF5" w:rsidRDefault="009A6482">
      <w:pPr>
        <w:pStyle w:val="a3"/>
        <w:ind w:left="920" w:right="576" w:firstLine="708"/>
        <w:jc w:val="both"/>
      </w:pPr>
      <w:r>
        <w:t>формировать</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матерью</w:t>
      </w:r>
      <w:r>
        <w:rPr>
          <w:spacing w:val="1"/>
        </w:rPr>
        <w:t xml:space="preserve"> </w:t>
      </w:r>
      <w:r>
        <w:t>на</w:t>
      </w:r>
      <w:r>
        <w:rPr>
          <w:spacing w:val="1"/>
        </w:rPr>
        <w:t xml:space="preserve"> </w:t>
      </w:r>
      <w:r>
        <w:t>основе</w:t>
      </w:r>
      <w:r>
        <w:rPr>
          <w:spacing w:val="1"/>
        </w:rPr>
        <w:t xml:space="preserve"> </w:t>
      </w:r>
      <w:r>
        <w:t>удовлетворения</w:t>
      </w:r>
      <w:r>
        <w:rPr>
          <w:spacing w:val="1"/>
        </w:rPr>
        <w:t xml:space="preserve"> </w:t>
      </w:r>
      <w:r>
        <w:t>физических</w:t>
      </w:r>
      <w:r>
        <w:rPr>
          <w:spacing w:val="-2"/>
        </w:rPr>
        <w:t xml:space="preserve"> </w:t>
      </w:r>
      <w:r>
        <w:t>потребностей</w:t>
      </w:r>
      <w:r>
        <w:rPr>
          <w:spacing w:val="-3"/>
        </w:rPr>
        <w:t xml:space="preserve"> </w:t>
      </w:r>
      <w:r>
        <w:t>ребенка,</w:t>
      </w:r>
      <w:r>
        <w:rPr>
          <w:spacing w:val="-2"/>
        </w:rPr>
        <w:t xml:space="preserve"> </w:t>
      </w:r>
      <w:r>
        <w:t>когда</w:t>
      </w:r>
      <w:r>
        <w:rPr>
          <w:spacing w:val="-1"/>
        </w:rPr>
        <w:t xml:space="preserve"> </w:t>
      </w:r>
      <w:r>
        <w:t>мать</w:t>
      </w:r>
      <w:r>
        <w:rPr>
          <w:spacing w:val="-4"/>
        </w:rPr>
        <w:t xml:space="preserve"> </w:t>
      </w:r>
      <w:r>
        <w:t>и</w:t>
      </w:r>
      <w:r>
        <w:rPr>
          <w:spacing w:val="-3"/>
        </w:rPr>
        <w:t xml:space="preserve"> </w:t>
      </w:r>
      <w:r>
        <w:t>ребенок</w:t>
      </w:r>
      <w:r>
        <w:rPr>
          <w:spacing w:val="-3"/>
        </w:rPr>
        <w:t xml:space="preserve"> </w:t>
      </w:r>
      <w:r>
        <w:t>настраиваются</w:t>
      </w:r>
      <w:r>
        <w:rPr>
          <w:spacing w:val="-1"/>
        </w:rPr>
        <w:t xml:space="preserve"> </w:t>
      </w:r>
      <w:r>
        <w:t>друг</w:t>
      </w:r>
      <w:r>
        <w:rPr>
          <w:spacing w:val="-1"/>
        </w:rPr>
        <w:t xml:space="preserve"> </w:t>
      </w:r>
      <w:r>
        <w:t>на</w:t>
      </w:r>
      <w:r>
        <w:rPr>
          <w:spacing w:val="-2"/>
        </w:rPr>
        <w:t xml:space="preserve"> </w:t>
      </w:r>
      <w:r>
        <w:t>друга;</w:t>
      </w:r>
    </w:p>
    <w:p w:rsidR="00701BF5" w:rsidRDefault="00701BF5">
      <w:pPr>
        <w:pStyle w:val="a3"/>
        <w:spacing w:before="11"/>
        <w:rPr>
          <w:sz w:val="21"/>
        </w:rPr>
      </w:pPr>
    </w:p>
    <w:p w:rsidR="00701BF5" w:rsidRDefault="009A6482">
      <w:pPr>
        <w:pStyle w:val="a3"/>
        <w:ind w:left="920" w:right="570" w:firstLine="708"/>
        <w:jc w:val="both"/>
      </w:pPr>
      <w:r>
        <w:lastRenderedPageBreak/>
        <w:t>формировать</w:t>
      </w:r>
      <w:r>
        <w:rPr>
          <w:spacing w:val="1"/>
        </w:rPr>
        <w:t xml:space="preserve"> </w:t>
      </w:r>
      <w:r>
        <w:t>у</w:t>
      </w:r>
      <w:r>
        <w:rPr>
          <w:spacing w:val="1"/>
        </w:rPr>
        <w:t xml:space="preserve"> </w:t>
      </w:r>
      <w:r>
        <w:t>ребенка</w:t>
      </w:r>
      <w:r>
        <w:rPr>
          <w:spacing w:val="1"/>
        </w:rPr>
        <w:t xml:space="preserve"> </w:t>
      </w:r>
      <w:r>
        <w:t>теплые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чувства</w:t>
      </w:r>
      <w:r>
        <w:rPr>
          <w:spacing w:val="1"/>
        </w:rPr>
        <w:t xml:space="preserve"> </w:t>
      </w:r>
      <w:r>
        <w:t>доверия</w:t>
      </w:r>
      <w:r>
        <w:rPr>
          <w:spacing w:val="1"/>
        </w:rPr>
        <w:t xml:space="preserve"> </w:t>
      </w:r>
      <w:r>
        <w:t>и</w:t>
      </w:r>
      <w:r>
        <w:rPr>
          <w:spacing w:val="1"/>
        </w:rPr>
        <w:t xml:space="preserve"> </w:t>
      </w:r>
      <w:r>
        <w:t>привязанности</w:t>
      </w:r>
      <w:r>
        <w:rPr>
          <w:spacing w:val="1"/>
        </w:rPr>
        <w:t xml:space="preserve"> </w:t>
      </w:r>
      <w:r>
        <w:t>на</w:t>
      </w:r>
      <w:r>
        <w:rPr>
          <w:spacing w:val="1"/>
        </w:rPr>
        <w:t xml:space="preserve"> </w:t>
      </w:r>
      <w:r>
        <w:t>основе</w:t>
      </w:r>
      <w:r>
        <w:rPr>
          <w:spacing w:val="1"/>
        </w:rPr>
        <w:t xml:space="preserve"> </w:t>
      </w:r>
      <w:r>
        <w:t>личностно-</w:t>
      </w:r>
      <w:r>
        <w:rPr>
          <w:spacing w:val="1"/>
        </w:rPr>
        <w:t xml:space="preserve"> </w:t>
      </w:r>
      <w:r>
        <w:t>ориентированного</w:t>
      </w:r>
      <w:r>
        <w:rPr>
          <w:spacing w:val="-1"/>
        </w:rPr>
        <w:t xml:space="preserve"> </w:t>
      </w:r>
      <w:r>
        <w:t>взаимодействия;</w:t>
      </w:r>
    </w:p>
    <w:p w:rsidR="00701BF5" w:rsidRDefault="00701BF5">
      <w:pPr>
        <w:pStyle w:val="a3"/>
        <w:spacing w:before="3"/>
        <w:rPr>
          <w:sz w:val="22"/>
        </w:rPr>
      </w:pPr>
    </w:p>
    <w:p w:rsidR="00701BF5" w:rsidRDefault="009A6482">
      <w:pPr>
        <w:pStyle w:val="a3"/>
        <w:ind w:left="920" w:right="578" w:firstLine="708"/>
        <w:jc w:val="both"/>
      </w:pPr>
      <w:r>
        <w:t>создать условия для пробуждения у ребенка ответных реакций и инициативы на</w:t>
      </w:r>
      <w:r>
        <w:rPr>
          <w:spacing w:val="1"/>
        </w:rPr>
        <w:t xml:space="preserve"> </w:t>
      </w:r>
      <w:r>
        <w:t>общение с</w:t>
      </w:r>
      <w:r>
        <w:rPr>
          <w:spacing w:val="1"/>
        </w:rPr>
        <w:t xml:space="preserve"> </w:t>
      </w:r>
      <w:r>
        <w:t>ним окружающих;</w:t>
      </w:r>
    </w:p>
    <w:p w:rsidR="00701BF5" w:rsidRDefault="00701BF5">
      <w:pPr>
        <w:pStyle w:val="a3"/>
        <w:spacing w:before="3"/>
        <w:rPr>
          <w:sz w:val="22"/>
        </w:rPr>
      </w:pPr>
    </w:p>
    <w:p w:rsidR="00701BF5" w:rsidRDefault="009A6482">
      <w:pPr>
        <w:pStyle w:val="a3"/>
        <w:spacing w:before="1"/>
        <w:ind w:left="920" w:right="572" w:firstLine="708"/>
        <w:jc w:val="both"/>
      </w:pPr>
      <w:r>
        <w:t>формировать</w:t>
      </w:r>
      <w:r>
        <w:rPr>
          <w:spacing w:val="1"/>
        </w:rPr>
        <w:t xml:space="preserve"> </w:t>
      </w:r>
      <w:r>
        <w:t>эмоционально-личностные</w:t>
      </w:r>
      <w:r>
        <w:rPr>
          <w:spacing w:val="1"/>
        </w:rPr>
        <w:t xml:space="preserve"> </w:t>
      </w:r>
      <w:r>
        <w:t>связи</w:t>
      </w:r>
      <w:r>
        <w:rPr>
          <w:spacing w:val="1"/>
        </w:rPr>
        <w:t xml:space="preserve"> </w:t>
      </w:r>
      <w:r>
        <w:t>ребенка,</w:t>
      </w:r>
      <w:r>
        <w:rPr>
          <w:spacing w:val="1"/>
        </w:rPr>
        <w:t xml:space="preserve"> </w:t>
      </w:r>
      <w:r>
        <w:t>положительное</w:t>
      </w:r>
      <w:r>
        <w:rPr>
          <w:spacing w:val="1"/>
        </w:rPr>
        <w:t xml:space="preserve"> </w:t>
      </w:r>
      <w:r>
        <w:t>взаимодействие</w:t>
      </w:r>
      <w:r>
        <w:rPr>
          <w:spacing w:val="1"/>
        </w:rPr>
        <w:t xml:space="preserve"> </w:t>
      </w:r>
      <w:r>
        <w:t>между</w:t>
      </w:r>
      <w:r>
        <w:rPr>
          <w:spacing w:val="1"/>
        </w:rPr>
        <w:t xml:space="preserve"> </w:t>
      </w:r>
      <w:r>
        <w:t>ребенком</w:t>
      </w:r>
      <w:r>
        <w:rPr>
          <w:spacing w:val="1"/>
        </w:rPr>
        <w:t xml:space="preserve"> </w:t>
      </w:r>
      <w:r>
        <w:t>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синхронность, взаимность, совместное изменение поведения, уравновешивание матери и</w:t>
      </w:r>
      <w:r>
        <w:rPr>
          <w:spacing w:val="1"/>
        </w:rPr>
        <w:t xml:space="preserve"> </w:t>
      </w:r>
      <w:r>
        <w:t>младенца,</w:t>
      </w:r>
      <w:r>
        <w:rPr>
          <w:spacing w:val="-1"/>
        </w:rPr>
        <w:t xml:space="preserve"> </w:t>
      </w:r>
      <w:r>
        <w:t>настроенность</w:t>
      </w:r>
      <w:r>
        <w:rPr>
          <w:spacing w:val="-2"/>
        </w:rPr>
        <w:t xml:space="preserve"> </w:t>
      </w:r>
      <w:r>
        <w:t>друг</w:t>
      </w:r>
      <w:r>
        <w:rPr>
          <w:spacing w:val="1"/>
        </w:rPr>
        <w:t xml:space="preserve"> </w:t>
      </w:r>
      <w:r>
        <w:t>на друга;</w:t>
      </w:r>
    </w:p>
    <w:p w:rsidR="00701BF5" w:rsidRDefault="00701BF5">
      <w:pPr>
        <w:pStyle w:val="a3"/>
        <w:spacing w:before="3"/>
        <w:rPr>
          <w:sz w:val="22"/>
        </w:rPr>
      </w:pPr>
    </w:p>
    <w:p w:rsidR="00701BF5" w:rsidRDefault="009A6482">
      <w:pPr>
        <w:pStyle w:val="a3"/>
        <w:ind w:left="920" w:right="576" w:firstLine="708"/>
        <w:jc w:val="both"/>
      </w:pPr>
      <w:r>
        <w:t>формировать</w:t>
      </w:r>
      <w:r>
        <w:rPr>
          <w:spacing w:val="1"/>
        </w:rPr>
        <w:t xml:space="preserve"> </w:t>
      </w:r>
      <w:r>
        <w:t>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умение</w:t>
      </w:r>
      <w:r>
        <w:rPr>
          <w:spacing w:val="1"/>
        </w:rPr>
        <w:t xml:space="preserve"> </w:t>
      </w:r>
      <w:r>
        <w:t>проявлять</w:t>
      </w:r>
      <w:r>
        <w:rPr>
          <w:spacing w:val="1"/>
        </w:rPr>
        <w:t xml:space="preserve"> </w:t>
      </w:r>
      <w:r>
        <w:t>чувствительность</w:t>
      </w:r>
      <w:r>
        <w:rPr>
          <w:spacing w:val="1"/>
        </w:rPr>
        <w:t xml:space="preserve"> </w:t>
      </w:r>
      <w:r>
        <w:t>к</w:t>
      </w:r>
      <w:r>
        <w:rPr>
          <w:spacing w:val="1"/>
        </w:rPr>
        <w:t xml:space="preserve"> </w:t>
      </w:r>
      <w:r>
        <w:t>изменению</w:t>
      </w:r>
      <w:r>
        <w:rPr>
          <w:spacing w:val="1"/>
        </w:rPr>
        <w:t xml:space="preserve"> </w:t>
      </w:r>
      <w:r>
        <w:t>состояния</w:t>
      </w:r>
      <w:r>
        <w:rPr>
          <w:spacing w:val="1"/>
        </w:rPr>
        <w:t xml:space="preserve"> </w:t>
      </w:r>
      <w:r>
        <w:t>ребенка,</w:t>
      </w:r>
      <w:r>
        <w:rPr>
          <w:spacing w:val="1"/>
        </w:rPr>
        <w:t xml:space="preserve"> </w:t>
      </w:r>
      <w:r>
        <w:t>умению</w:t>
      </w:r>
      <w:r>
        <w:rPr>
          <w:spacing w:val="1"/>
        </w:rPr>
        <w:t xml:space="preserve"> </w:t>
      </w:r>
      <w:r>
        <w:t>синхронно</w:t>
      </w:r>
      <w:r>
        <w:rPr>
          <w:spacing w:val="1"/>
        </w:rPr>
        <w:t xml:space="preserve"> </w:t>
      </w:r>
      <w:r>
        <w:t>менять</w:t>
      </w:r>
      <w:r>
        <w:rPr>
          <w:spacing w:val="1"/>
        </w:rPr>
        <w:t xml:space="preserve"> </w:t>
      </w:r>
      <w:r>
        <w:t>свое</w:t>
      </w:r>
      <w:r>
        <w:rPr>
          <w:spacing w:val="1"/>
        </w:rPr>
        <w:t xml:space="preserve"> </w:t>
      </w:r>
      <w:r>
        <w:t>поведение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периодами</w:t>
      </w:r>
      <w:r>
        <w:rPr>
          <w:spacing w:val="1"/>
        </w:rPr>
        <w:t xml:space="preserve"> </w:t>
      </w:r>
      <w:r>
        <w:t>изменения</w:t>
      </w:r>
      <w:r>
        <w:rPr>
          <w:spacing w:val="1"/>
        </w:rPr>
        <w:t xml:space="preserve"> </w:t>
      </w:r>
      <w:r>
        <w:t>чувствительности</w:t>
      </w:r>
      <w:r>
        <w:rPr>
          <w:spacing w:val="1"/>
        </w:rPr>
        <w:t xml:space="preserve"> </w:t>
      </w:r>
      <w:r>
        <w:t>ребенка;</w:t>
      </w:r>
      <w:r>
        <w:rPr>
          <w:spacing w:val="1"/>
        </w:rPr>
        <w:t xml:space="preserve"> </w:t>
      </w:r>
      <w:r>
        <w:t>умения</w:t>
      </w:r>
      <w:r>
        <w:rPr>
          <w:spacing w:val="1"/>
        </w:rPr>
        <w:t xml:space="preserve"> </w:t>
      </w:r>
      <w:r>
        <w:t>родителей</w:t>
      </w:r>
      <w:r>
        <w:rPr>
          <w:spacing w:val="-5"/>
        </w:rPr>
        <w:t xml:space="preserve"> </w:t>
      </w:r>
      <w:r>
        <w:t>(законных</w:t>
      </w:r>
      <w:r>
        <w:rPr>
          <w:spacing w:val="-3"/>
        </w:rPr>
        <w:t xml:space="preserve"> </w:t>
      </w:r>
      <w:r>
        <w:t>представителей)</w:t>
      </w:r>
      <w:r>
        <w:rPr>
          <w:spacing w:val="-8"/>
        </w:rPr>
        <w:t xml:space="preserve"> </w:t>
      </w:r>
      <w:r>
        <w:t>понимать</w:t>
      </w:r>
      <w:r>
        <w:rPr>
          <w:spacing w:val="-5"/>
        </w:rPr>
        <w:t xml:space="preserve"> </w:t>
      </w:r>
      <w:r>
        <w:t>его</w:t>
      </w:r>
      <w:r>
        <w:rPr>
          <w:spacing w:val="-3"/>
        </w:rPr>
        <w:t xml:space="preserve"> </w:t>
      </w:r>
      <w:r>
        <w:t>сигналы,</w:t>
      </w:r>
      <w:r>
        <w:rPr>
          <w:spacing w:val="-3"/>
        </w:rPr>
        <w:t xml:space="preserve"> </w:t>
      </w:r>
      <w:r>
        <w:t>интерпретировать</w:t>
      </w:r>
      <w:r>
        <w:rPr>
          <w:spacing w:val="-6"/>
        </w:rPr>
        <w:t xml:space="preserve"> </w:t>
      </w:r>
      <w:r>
        <w:t>их</w:t>
      </w:r>
      <w:r>
        <w:rPr>
          <w:spacing w:val="-4"/>
        </w:rPr>
        <w:t xml:space="preserve"> </w:t>
      </w:r>
      <w:r>
        <w:t>смысл;</w:t>
      </w:r>
    </w:p>
    <w:p w:rsidR="00701BF5" w:rsidRDefault="00701BF5">
      <w:pPr>
        <w:pStyle w:val="a3"/>
        <w:spacing w:before="11"/>
        <w:rPr>
          <w:sz w:val="21"/>
        </w:rPr>
      </w:pPr>
    </w:p>
    <w:p w:rsidR="00701BF5" w:rsidRDefault="009A6482">
      <w:pPr>
        <w:pStyle w:val="a3"/>
        <w:ind w:left="920" w:right="570" w:firstLine="708"/>
        <w:jc w:val="both"/>
      </w:pPr>
      <w:r>
        <w:t>формировать</w:t>
      </w:r>
      <w:r>
        <w:rPr>
          <w:spacing w:val="15"/>
        </w:rPr>
        <w:t xml:space="preserve"> </w:t>
      </w:r>
      <w:r>
        <w:t>взаимодействие</w:t>
      </w:r>
      <w:r>
        <w:rPr>
          <w:spacing w:val="17"/>
        </w:rPr>
        <w:t xml:space="preserve"> </w:t>
      </w:r>
      <w:r>
        <w:t>ребенка</w:t>
      </w:r>
      <w:r>
        <w:rPr>
          <w:spacing w:val="14"/>
        </w:rPr>
        <w:t xml:space="preserve"> </w:t>
      </w:r>
      <w:r>
        <w:t>с</w:t>
      </w:r>
      <w:r>
        <w:rPr>
          <w:spacing w:val="18"/>
        </w:rPr>
        <w:t xml:space="preserve"> </w:t>
      </w:r>
      <w:r>
        <w:t>родителями</w:t>
      </w:r>
      <w:r>
        <w:rPr>
          <w:spacing w:val="16"/>
        </w:rPr>
        <w:t xml:space="preserve"> </w:t>
      </w:r>
      <w:r>
        <w:t>(законными</w:t>
      </w:r>
      <w:r>
        <w:rPr>
          <w:spacing w:val="16"/>
        </w:rPr>
        <w:t xml:space="preserve"> </w:t>
      </w:r>
      <w:r>
        <w:t>представителями)</w:t>
      </w:r>
      <w:r>
        <w:rPr>
          <w:spacing w:val="-58"/>
        </w:rPr>
        <w:t xml:space="preserve"> </w:t>
      </w:r>
      <w:r>
        <w:t>в</w:t>
      </w:r>
      <w:r>
        <w:rPr>
          <w:spacing w:val="1"/>
        </w:rPr>
        <w:t xml:space="preserve"> </w:t>
      </w:r>
      <w:r>
        <w:t>виде</w:t>
      </w:r>
      <w:r>
        <w:rPr>
          <w:spacing w:val="1"/>
        </w:rPr>
        <w:t xml:space="preserve"> </w:t>
      </w:r>
      <w:r>
        <w:t>поддержания</w:t>
      </w:r>
      <w:r>
        <w:rPr>
          <w:spacing w:val="1"/>
        </w:rPr>
        <w:t xml:space="preserve"> </w:t>
      </w:r>
      <w:r>
        <w:t>контакта</w:t>
      </w:r>
      <w:r>
        <w:rPr>
          <w:spacing w:val="1"/>
        </w:rPr>
        <w:t xml:space="preserve"> </w:t>
      </w:r>
      <w:r>
        <w:t>глаза</w:t>
      </w:r>
      <w:r>
        <w:rPr>
          <w:spacing w:val="1"/>
        </w:rPr>
        <w:t xml:space="preserve"> </w:t>
      </w:r>
      <w:r>
        <w:t>в</w:t>
      </w:r>
      <w:r>
        <w:rPr>
          <w:spacing w:val="1"/>
        </w:rPr>
        <w:t xml:space="preserve"> </w:t>
      </w:r>
      <w:r>
        <w:t>глаза,</w:t>
      </w:r>
      <w:r>
        <w:rPr>
          <w:spacing w:val="1"/>
        </w:rPr>
        <w:t xml:space="preserve"> </w:t>
      </w:r>
      <w:r>
        <w:t>улыбки</w:t>
      </w:r>
      <w:r>
        <w:rPr>
          <w:spacing w:val="1"/>
        </w:rPr>
        <w:t xml:space="preserve"> </w:t>
      </w:r>
      <w:r>
        <w:t>и</w:t>
      </w:r>
      <w:r>
        <w:rPr>
          <w:spacing w:val="1"/>
        </w:rPr>
        <w:t xml:space="preserve"> </w:t>
      </w:r>
      <w:r>
        <w:t>вербализации,</w:t>
      </w:r>
      <w:r>
        <w:rPr>
          <w:spacing w:val="61"/>
        </w:rPr>
        <w:t xml:space="preserve"> </w:t>
      </w:r>
      <w:r>
        <w:t>развитие</w:t>
      </w:r>
      <w:r>
        <w:rPr>
          <w:spacing w:val="1"/>
        </w:rPr>
        <w:t xml:space="preserve"> </w:t>
      </w:r>
      <w:r>
        <w:t>ритмического диалога, умение посылать сигналы, свидетельствующие о направленности и</w:t>
      </w:r>
      <w:r>
        <w:rPr>
          <w:spacing w:val="-57"/>
        </w:rPr>
        <w:t xml:space="preserve"> </w:t>
      </w:r>
      <w:r>
        <w:t>приглашении</w:t>
      </w:r>
      <w:r>
        <w:rPr>
          <w:spacing w:val="1"/>
        </w:rPr>
        <w:t xml:space="preserve"> </w:t>
      </w:r>
      <w:r>
        <w:t>к</w:t>
      </w:r>
      <w:r>
        <w:rPr>
          <w:spacing w:val="1"/>
        </w:rPr>
        <w:t xml:space="preserve"> </w:t>
      </w:r>
      <w:r>
        <w:t>взаимодействию</w:t>
      </w:r>
      <w:r>
        <w:rPr>
          <w:spacing w:val="1"/>
        </w:rPr>
        <w:t xml:space="preserve"> </w:t>
      </w:r>
      <w:r>
        <w:t>(поворот</w:t>
      </w:r>
      <w:r>
        <w:rPr>
          <w:spacing w:val="1"/>
        </w:rPr>
        <w:t xml:space="preserve"> </w:t>
      </w:r>
      <w:r>
        <w:t>головы</w:t>
      </w:r>
      <w:r>
        <w:rPr>
          <w:spacing w:val="1"/>
        </w:rPr>
        <w:t xml:space="preserve"> </w:t>
      </w:r>
      <w:r>
        <w:t>лицом</w:t>
      </w:r>
      <w:r>
        <w:rPr>
          <w:spacing w:val="1"/>
        </w:rPr>
        <w:t xml:space="preserve"> </w:t>
      </w:r>
      <w:r>
        <w:t>к</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2"/>
        </w:rPr>
        <w:t xml:space="preserve"> </w:t>
      </w:r>
      <w:r>
        <w:t>взгляд</w:t>
      </w:r>
      <w:r>
        <w:rPr>
          <w:spacing w:val="15"/>
        </w:rPr>
        <w:t xml:space="preserve"> </w:t>
      </w:r>
      <w:r>
        <w:t>в</w:t>
      </w:r>
      <w:r>
        <w:rPr>
          <w:spacing w:val="12"/>
        </w:rPr>
        <w:t xml:space="preserve"> </w:t>
      </w:r>
      <w:r>
        <w:t>глаза,</w:t>
      </w:r>
      <w:r>
        <w:rPr>
          <w:spacing w:val="12"/>
        </w:rPr>
        <w:t xml:space="preserve"> </w:t>
      </w:r>
      <w:r>
        <w:t>улыбка),</w:t>
      </w:r>
      <w:r>
        <w:rPr>
          <w:spacing w:val="13"/>
        </w:rPr>
        <w:t xml:space="preserve"> </w:t>
      </w:r>
      <w:r>
        <w:t>а</w:t>
      </w:r>
      <w:r>
        <w:rPr>
          <w:spacing w:val="15"/>
        </w:rPr>
        <w:t xml:space="preserve"> </w:t>
      </w:r>
      <w:r>
        <w:t>также,</w:t>
      </w:r>
      <w:r>
        <w:rPr>
          <w:spacing w:val="12"/>
        </w:rPr>
        <w:t xml:space="preserve"> </w:t>
      </w:r>
      <w:r>
        <w:t>с</w:t>
      </w:r>
      <w:r>
        <w:rPr>
          <w:spacing w:val="15"/>
        </w:rPr>
        <w:t xml:space="preserve"> </w:t>
      </w:r>
      <w:r>
        <w:t>другой</w:t>
      </w:r>
      <w:r>
        <w:rPr>
          <w:spacing w:val="13"/>
        </w:rPr>
        <w:t xml:space="preserve"> </w:t>
      </w:r>
      <w:r>
        <w:t>стороны,</w:t>
      </w:r>
      <w:r>
        <w:rPr>
          <w:spacing w:val="12"/>
        </w:rPr>
        <w:t xml:space="preserve"> </w:t>
      </w:r>
      <w:r>
        <w:t>сигнализирующие</w:t>
      </w:r>
      <w:r>
        <w:rPr>
          <w:spacing w:val="14"/>
        </w:rPr>
        <w:t xml:space="preserve"> </w:t>
      </w:r>
      <w:r>
        <w:t>о</w:t>
      </w:r>
    </w:p>
    <w:p w:rsidR="00701BF5" w:rsidRDefault="009A6482">
      <w:pPr>
        <w:pStyle w:val="a3"/>
        <w:spacing w:before="72"/>
        <w:ind w:left="920" w:right="566"/>
      </w:pPr>
      <w:r>
        <w:t>нежелательности</w:t>
      </w:r>
      <w:r>
        <w:rPr>
          <w:spacing w:val="19"/>
        </w:rPr>
        <w:t xml:space="preserve"> </w:t>
      </w:r>
      <w:r>
        <w:t>и</w:t>
      </w:r>
      <w:r>
        <w:rPr>
          <w:spacing w:val="19"/>
        </w:rPr>
        <w:t xml:space="preserve"> </w:t>
      </w:r>
      <w:r>
        <w:t>избегании</w:t>
      </w:r>
      <w:r>
        <w:rPr>
          <w:spacing w:val="19"/>
        </w:rPr>
        <w:t xml:space="preserve"> </w:t>
      </w:r>
      <w:r>
        <w:t>взаимодействия</w:t>
      </w:r>
      <w:r>
        <w:rPr>
          <w:spacing w:val="20"/>
        </w:rPr>
        <w:t xml:space="preserve"> </w:t>
      </w:r>
      <w:r>
        <w:t>(отвод</w:t>
      </w:r>
      <w:r>
        <w:rPr>
          <w:spacing w:val="21"/>
        </w:rPr>
        <w:t xml:space="preserve"> </w:t>
      </w:r>
      <w:r>
        <w:t>взгляда,</w:t>
      </w:r>
      <w:r>
        <w:rPr>
          <w:spacing w:val="19"/>
        </w:rPr>
        <w:t xml:space="preserve"> </w:t>
      </w:r>
      <w:r>
        <w:t>отворачивание,</w:t>
      </w:r>
      <w:r>
        <w:rPr>
          <w:spacing w:val="19"/>
        </w:rPr>
        <w:t xml:space="preserve"> </w:t>
      </w:r>
      <w:r>
        <w:t>наклон</w:t>
      </w:r>
      <w:r>
        <w:rPr>
          <w:spacing w:val="-57"/>
        </w:rPr>
        <w:t xml:space="preserve"> </w:t>
      </w:r>
      <w:r>
        <w:t>головы,</w:t>
      </w:r>
      <w:r>
        <w:rPr>
          <w:spacing w:val="-1"/>
        </w:rPr>
        <w:t xml:space="preserve"> </w:t>
      </w:r>
      <w:r>
        <w:t>плач);</w:t>
      </w:r>
    </w:p>
    <w:p w:rsidR="00701BF5" w:rsidRDefault="00701BF5">
      <w:pPr>
        <w:pStyle w:val="a3"/>
        <w:spacing w:before="3"/>
        <w:rPr>
          <w:sz w:val="22"/>
        </w:rPr>
      </w:pPr>
    </w:p>
    <w:p w:rsidR="00701BF5" w:rsidRDefault="009A6482">
      <w:pPr>
        <w:pStyle w:val="a3"/>
        <w:ind w:left="920" w:right="570" w:firstLine="708"/>
        <w:jc w:val="both"/>
      </w:pPr>
      <w:r>
        <w:t>развивать</w:t>
      </w:r>
      <w:r>
        <w:rPr>
          <w:spacing w:val="1"/>
        </w:rPr>
        <w:t xml:space="preserve"> </w:t>
      </w:r>
      <w:r>
        <w:t>эмоциональные</w:t>
      </w:r>
      <w:r>
        <w:rPr>
          <w:spacing w:val="1"/>
        </w:rPr>
        <w:t xml:space="preserve"> </w:t>
      </w:r>
      <w:r>
        <w:t>и</w:t>
      </w:r>
      <w:r>
        <w:rPr>
          <w:spacing w:val="1"/>
        </w:rPr>
        <w:t xml:space="preserve"> </w:t>
      </w:r>
      <w:r>
        <w:t>голосовые</w:t>
      </w:r>
      <w:r>
        <w:rPr>
          <w:spacing w:val="1"/>
        </w:rPr>
        <w:t xml:space="preserve"> </w:t>
      </w:r>
      <w:r>
        <w:t>реакции,</w:t>
      </w:r>
      <w:r>
        <w:rPr>
          <w:spacing w:val="1"/>
        </w:rPr>
        <w:t xml:space="preserve"> </w:t>
      </w:r>
      <w:r>
        <w:t>а</w:t>
      </w:r>
      <w:r>
        <w:rPr>
          <w:spacing w:val="1"/>
        </w:rPr>
        <w:t xml:space="preserve"> </w:t>
      </w:r>
      <w:r>
        <w:t>также</w:t>
      </w:r>
      <w:r>
        <w:rPr>
          <w:spacing w:val="1"/>
        </w:rPr>
        <w:t xml:space="preserve"> </w:t>
      </w:r>
      <w:r>
        <w:t>способы</w:t>
      </w:r>
      <w:r>
        <w:rPr>
          <w:spacing w:val="1"/>
        </w:rPr>
        <w:t xml:space="preserve"> </w:t>
      </w:r>
      <w:r>
        <w:t>социального</w:t>
      </w:r>
      <w:r>
        <w:rPr>
          <w:spacing w:val="1"/>
        </w:rPr>
        <w:t xml:space="preserve"> </w:t>
      </w:r>
      <w:r>
        <w:t>общения со педагогическим работником с помощью голосовых проявлений со стороны</w:t>
      </w:r>
      <w:r>
        <w:rPr>
          <w:spacing w:val="1"/>
        </w:rPr>
        <w:t xml:space="preserve"> </w:t>
      </w:r>
      <w:r>
        <w:t>ребенка;</w:t>
      </w:r>
    </w:p>
    <w:p w:rsidR="00701BF5" w:rsidRDefault="00701BF5">
      <w:pPr>
        <w:pStyle w:val="a3"/>
        <w:spacing w:before="11"/>
        <w:rPr>
          <w:sz w:val="21"/>
        </w:rPr>
      </w:pPr>
    </w:p>
    <w:p w:rsidR="00701BF5" w:rsidRDefault="009A6482">
      <w:pPr>
        <w:pStyle w:val="a3"/>
        <w:ind w:left="920" w:right="579" w:firstLine="708"/>
        <w:jc w:val="both"/>
      </w:pPr>
      <w:r>
        <w:t>развивать</w:t>
      </w:r>
      <w:r>
        <w:rPr>
          <w:spacing w:val="1"/>
        </w:rPr>
        <w:t xml:space="preserve"> </w:t>
      </w:r>
      <w:r>
        <w:t>адекватные</w:t>
      </w:r>
      <w:r>
        <w:rPr>
          <w:spacing w:val="1"/>
        </w:rPr>
        <w:t xml:space="preserve"> </w:t>
      </w:r>
      <w:r>
        <w:t>реакции</w:t>
      </w:r>
      <w:r>
        <w:rPr>
          <w:spacing w:val="1"/>
        </w:rPr>
        <w:t xml:space="preserve"> </w:t>
      </w:r>
      <w:r>
        <w:t>на</w:t>
      </w:r>
      <w:r>
        <w:rPr>
          <w:spacing w:val="1"/>
        </w:rPr>
        <w:t xml:space="preserve"> </w:t>
      </w:r>
      <w:r>
        <w:t>смену</w:t>
      </w:r>
      <w:r>
        <w:rPr>
          <w:spacing w:val="1"/>
        </w:rPr>
        <w:t xml:space="preserve"> </w:t>
      </w:r>
      <w:r>
        <w:t>режимных</w:t>
      </w:r>
      <w:r>
        <w:rPr>
          <w:spacing w:val="1"/>
        </w:rPr>
        <w:t xml:space="preserve"> </w:t>
      </w:r>
      <w:r>
        <w:t>моментов:</w:t>
      </w:r>
      <w:r>
        <w:rPr>
          <w:spacing w:val="1"/>
        </w:rPr>
        <w:t xml:space="preserve"> </w:t>
      </w:r>
      <w:r>
        <w:t>питание,</w:t>
      </w:r>
      <w:r>
        <w:rPr>
          <w:spacing w:val="1"/>
        </w:rPr>
        <w:t xml:space="preserve"> </w:t>
      </w:r>
      <w:r>
        <w:t>сон,</w:t>
      </w:r>
      <w:r>
        <w:rPr>
          <w:spacing w:val="1"/>
        </w:rPr>
        <w:t xml:space="preserve"> </w:t>
      </w:r>
      <w:r>
        <w:t>бодрствование.</w:t>
      </w:r>
    </w:p>
    <w:p w:rsidR="00701BF5" w:rsidRDefault="00701BF5">
      <w:pPr>
        <w:pStyle w:val="a3"/>
        <w:spacing w:before="3"/>
        <w:rPr>
          <w:sz w:val="22"/>
        </w:rPr>
      </w:pPr>
    </w:p>
    <w:p w:rsidR="00701BF5" w:rsidRDefault="009A6482">
      <w:pPr>
        <w:ind w:left="920" w:right="569" w:firstLine="708"/>
        <w:jc w:val="both"/>
        <w:rPr>
          <w:sz w:val="24"/>
        </w:rPr>
      </w:pPr>
      <w:r>
        <w:rPr>
          <w:sz w:val="24"/>
        </w:rPr>
        <w:t xml:space="preserve">В области социального развития и коммуникации </w:t>
      </w:r>
      <w:r>
        <w:rPr>
          <w:b/>
          <w:i/>
          <w:sz w:val="24"/>
          <w:u w:val="thick"/>
        </w:rPr>
        <w:t>обучающихся с 6-ти месяцев до</w:t>
      </w:r>
      <w:r>
        <w:rPr>
          <w:b/>
          <w:i/>
          <w:spacing w:val="1"/>
          <w:sz w:val="24"/>
        </w:rPr>
        <w:t xml:space="preserve"> </w:t>
      </w:r>
      <w:r>
        <w:rPr>
          <w:b/>
          <w:i/>
          <w:sz w:val="24"/>
          <w:u w:val="thick"/>
        </w:rPr>
        <w:t>1</w:t>
      </w:r>
      <w:r>
        <w:rPr>
          <w:b/>
          <w:i/>
          <w:spacing w:val="-1"/>
          <w:sz w:val="24"/>
          <w:u w:val="thick"/>
        </w:rPr>
        <w:t xml:space="preserve"> </w:t>
      </w:r>
      <w:r>
        <w:rPr>
          <w:b/>
          <w:i/>
          <w:sz w:val="24"/>
          <w:u w:val="thick"/>
        </w:rPr>
        <w:t xml:space="preserve">года </w:t>
      </w:r>
      <w:r>
        <w:rPr>
          <w:sz w:val="24"/>
        </w:rPr>
        <w:t>основными 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74" w:firstLine="708"/>
        <w:jc w:val="both"/>
      </w:pPr>
      <w:r>
        <w:t>формировать</w:t>
      </w:r>
      <w:r>
        <w:rPr>
          <w:spacing w:val="1"/>
        </w:rPr>
        <w:t xml:space="preserve"> </w:t>
      </w:r>
      <w:r>
        <w:t>аффективно-личностные</w:t>
      </w:r>
      <w:r>
        <w:rPr>
          <w:spacing w:val="1"/>
        </w:rPr>
        <w:t xml:space="preserve"> </w:t>
      </w:r>
      <w:r>
        <w:t>связи</w:t>
      </w:r>
      <w:r>
        <w:rPr>
          <w:spacing w:val="1"/>
        </w:rPr>
        <w:t xml:space="preserve"> </w:t>
      </w:r>
      <w:r>
        <w:t>как</w:t>
      </w:r>
      <w:r>
        <w:rPr>
          <w:spacing w:val="1"/>
        </w:rPr>
        <w:t xml:space="preserve"> </w:t>
      </w:r>
      <w:r>
        <w:t>основу</w:t>
      </w:r>
      <w:r>
        <w:rPr>
          <w:spacing w:val="1"/>
        </w:rPr>
        <w:t xml:space="preserve"> </w:t>
      </w:r>
      <w:r>
        <w:t>возникновения</w:t>
      </w:r>
      <w:r>
        <w:rPr>
          <w:spacing w:val="1"/>
        </w:rPr>
        <w:t xml:space="preserve"> </w:t>
      </w:r>
      <w:r>
        <w:t>представлений</w:t>
      </w:r>
      <w:r>
        <w:rPr>
          <w:spacing w:val="-2"/>
        </w:rPr>
        <w:t xml:space="preserve"> </w:t>
      </w:r>
      <w:r>
        <w:t>образа</w:t>
      </w:r>
      <w:r>
        <w:rPr>
          <w:spacing w:val="1"/>
        </w:rPr>
        <w:t xml:space="preserve"> </w:t>
      </w:r>
      <w:r>
        <w:t>"Я";</w:t>
      </w:r>
    </w:p>
    <w:p w:rsidR="00701BF5" w:rsidRDefault="00701BF5">
      <w:pPr>
        <w:pStyle w:val="a3"/>
        <w:spacing w:before="3"/>
        <w:rPr>
          <w:sz w:val="22"/>
        </w:rPr>
      </w:pPr>
    </w:p>
    <w:p w:rsidR="00701BF5" w:rsidRDefault="009A6482">
      <w:pPr>
        <w:pStyle w:val="a3"/>
        <w:spacing w:before="1"/>
        <w:ind w:left="920" w:right="577" w:firstLine="708"/>
        <w:jc w:val="both"/>
      </w:pPr>
      <w:r>
        <w:t>формировать умения прослеживать взглядом за матерью и ее указательным жестом</w:t>
      </w:r>
      <w:r>
        <w:rPr>
          <w:spacing w:val="-57"/>
        </w:rPr>
        <w:t xml:space="preserve"> </w:t>
      </w:r>
      <w:r>
        <w:t>как</w:t>
      </w:r>
      <w:r>
        <w:rPr>
          <w:spacing w:val="-2"/>
        </w:rPr>
        <w:t xml:space="preserve"> </w:t>
      </w:r>
      <w:r>
        <w:t>основного</w:t>
      </w:r>
      <w:r>
        <w:rPr>
          <w:spacing w:val="-1"/>
        </w:rPr>
        <w:t xml:space="preserve"> </w:t>
      </w:r>
      <w:r>
        <w:t>вида проявления внимания</w:t>
      </w:r>
      <w:r>
        <w:rPr>
          <w:spacing w:val="-1"/>
        </w:rPr>
        <w:t xml:space="preserve"> </w:t>
      </w:r>
      <w:r>
        <w:t>к</w:t>
      </w:r>
      <w:r>
        <w:rPr>
          <w:spacing w:val="-2"/>
        </w:rPr>
        <w:t xml:space="preserve"> </w:t>
      </w:r>
      <w:r>
        <w:t>совместно</w:t>
      </w:r>
      <w:r>
        <w:rPr>
          <w:spacing w:val="-2"/>
        </w:rPr>
        <w:t xml:space="preserve"> </w:t>
      </w:r>
      <w:r>
        <w:t>разделенному</w:t>
      </w:r>
      <w:r>
        <w:rPr>
          <w:spacing w:val="-9"/>
        </w:rPr>
        <w:t xml:space="preserve"> </w:t>
      </w:r>
      <w:r>
        <w:t>действию;</w:t>
      </w:r>
    </w:p>
    <w:p w:rsidR="00701BF5" w:rsidRDefault="00701BF5">
      <w:pPr>
        <w:pStyle w:val="a3"/>
        <w:spacing w:before="10"/>
        <w:rPr>
          <w:sz w:val="21"/>
        </w:rPr>
      </w:pPr>
    </w:p>
    <w:p w:rsidR="00701BF5" w:rsidRDefault="009A6482">
      <w:pPr>
        <w:pStyle w:val="a3"/>
        <w:ind w:left="920" w:right="574" w:firstLine="708"/>
        <w:jc w:val="both"/>
      </w:pPr>
      <w:r>
        <w:t>формировать умения пользоваться указательным жестом, следить за направлением</w:t>
      </w:r>
      <w:r>
        <w:rPr>
          <w:spacing w:val="1"/>
        </w:rPr>
        <w:t xml:space="preserve"> </w:t>
      </w:r>
      <w:r>
        <w:t>указывающего</w:t>
      </w:r>
      <w:r>
        <w:rPr>
          <w:spacing w:val="-1"/>
        </w:rPr>
        <w:t xml:space="preserve"> </w:t>
      </w:r>
      <w:r>
        <w:t>жеста матери,</w:t>
      </w:r>
      <w:r>
        <w:rPr>
          <w:spacing w:val="-1"/>
        </w:rPr>
        <w:t xml:space="preserve"> </w:t>
      </w:r>
      <w:r>
        <w:t>умений</w:t>
      </w:r>
      <w:r>
        <w:rPr>
          <w:spacing w:val="-2"/>
        </w:rPr>
        <w:t xml:space="preserve"> </w:t>
      </w:r>
      <w:r>
        <w:t>смотреть</w:t>
      </w:r>
      <w:r>
        <w:rPr>
          <w:spacing w:val="-3"/>
        </w:rPr>
        <w:t xml:space="preserve"> </w:t>
      </w:r>
      <w:r>
        <w:t>на</w:t>
      </w:r>
      <w:r>
        <w:rPr>
          <w:spacing w:val="-1"/>
        </w:rPr>
        <w:t xml:space="preserve"> </w:t>
      </w:r>
      <w:r>
        <w:t>мать</w:t>
      </w:r>
      <w:r>
        <w:rPr>
          <w:spacing w:val="-3"/>
        </w:rPr>
        <w:t xml:space="preserve"> </w:t>
      </w:r>
      <w:r>
        <w:t>и</w:t>
      </w:r>
      <w:r>
        <w:rPr>
          <w:spacing w:val="-2"/>
        </w:rPr>
        <w:t xml:space="preserve"> </w:t>
      </w:r>
      <w:r>
        <w:t>искать</w:t>
      </w:r>
      <w:r>
        <w:rPr>
          <w:spacing w:val="-3"/>
        </w:rPr>
        <w:t xml:space="preserve"> </w:t>
      </w:r>
      <w:r>
        <w:t>ее реакции</w:t>
      </w:r>
      <w:r>
        <w:rPr>
          <w:spacing w:val="-1"/>
        </w:rPr>
        <w:t xml:space="preserve"> </w:t>
      </w:r>
      <w:r>
        <w:t>одобрения;</w:t>
      </w:r>
    </w:p>
    <w:p w:rsidR="00701BF5" w:rsidRDefault="00701BF5">
      <w:pPr>
        <w:pStyle w:val="a3"/>
        <w:spacing w:before="4"/>
        <w:rPr>
          <w:sz w:val="22"/>
        </w:rPr>
      </w:pPr>
    </w:p>
    <w:p w:rsidR="00701BF5" w:rsidRDefault="009A6482">
      <w:pPr>
        <w:pStyle w:val="a3"/>
        <w:ind w:left="920" w:right="577" w:firstLine="708"/>
        <w:jc w:val="both"/>
      </w:pPr>
      <w:r>
        <w:t>совершенствовать</w:t>
      </w:r>
      <w:r>
        <w:rPr>
          <w:spacing w:val="1"/>
        </w:rPr>
        <w:t xml:space="preserve"> </w:t>
      </w:r>
      <w:r>
        <w:t>визуальный</w:t>
      </w:r>
      <w:r>
        <w:rPr>
          <w:spacing w:val="1"/>
        </w:rPr>
        <w:t xml:space="preserve"> </w:t>
      </w:r>
      <w:r>
        <w:t>контакт</w:t>
      </w:r>
      <w:r>
        <w:rPr>
          <w:spacing w:val="1"/>
        </w:rPr>
        <w:t xml:space="preserve"> </w:t>
      </w:r>
      <w:r>
        <w:t>ребенка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в</w:t>
      </w:r>
      <w:r>
        <w:rPr>
          <w:spacing w:val="-3"/>
        </w:rPr>
        <w:t xml:space="preserve"> </w:t>
      </w:r>
      <w:r>
        <w:t>процессе телесных</w:t>
      </w:r>
      <w:r>
        <w:rPr>
          <w:spacing w:val="-6"/>
        </w:rPr>
        <w:t xml:space="preserve"> </w:t>
      </w:r>
      <w:r>
        <w:t>игр:</w:t>
      </w:r>
      <w:r>
        <w:rPr>
          <w:spacing w:val="-4"/>
        </w:rPr>
        <w:t xml:space="preserve"> </w:t>
      </w:r>
      <w:r>
        <w:t>тормошит,</w:t>
      </w:r>
      <w:r>
        <w:rPr>
          <w:spacing w:val="-1"/>
        </w:rPr>
        <w:t xml:space="preserve"> </w:t>
      </w:r>
      <w:r>
        <w:t>поглаживать,</w:t>
      </w:r>
      <w:r>
        <w:rPr>
          <w:spacing w:val="-1"/>
        </w:rPr>
        <w:t xml:space="preserve"> </w:t>
      </w:r>
      <w:r>
        <w:t>покачивать;</w:t>
      </w:r>
    </w:p>
    <w:p w:rsidR="00701BF5" w:rsidRDefault="00701BF5">
      <w:pPr>
        <w:pStyle w:val="a3"/>
        <w:spacing w:before="3"/>
        <w:rPr>
          <w:sz w:val="22"/>
        </w:rPr>
      </w:pPr>
    </w:p>
    <w:p w:rsidR="00701BF5" w:rsidRDefault="009A6482">
      <w:pPr>
        <w:pStyle w:val="a3"/>
        <w:ind w:left="920" w:right="577" w:firstLine="708"/>
        <w:jc w:val="both"/>
      </w:pPr>
      <w:r>
        <w:t>вызывать</w:t>
      </w:r>
      <w:r>
        <w:rPr>
          <w:spacing w:val="1"/>
        </w:rPr>
        <w:t xml:space="preserve"> </w:t>
      </w:r>
      <w:r>
        <w:t>интерес</w:t>
      </w:r>
      <w:r>
        <w:rPr>
          <w:spacing w:val="1"/>
        </w:rPr>
        <w:t xml:space="preserve"> </w:t>
      </w:r>
      <w:r>
        <w:t>к</w:t>
      </w:r>
      <w:r>
        <w:rPr>
          <w:spacing w:val="1"/>
        </w:rPr>
        <w:t xml:space="preserve"> </w:t>
      </w:r>
      <w:r>
        <w:t>другим</w:t>
      </w:r>
      <w:r>
        <w:rPr>
          <w:spacing w:val="1"/>
        </w:rPr>
        <w:t xml:space="preserve"> </w:t>
      </w:r>
      <w:r>
        <w:t>детям,</w:t>
      </w:r>
      <w:r>
        <w:rPr>
          <w:spacing w:val="1"/>
        </w:rPr>
        <w:t xml:space="preserve"> </w:t>
      </w:r>
      <w:r>
        <w:t>привлекая</w:t>
      </w:r>
      <w:r>
        <w:rPr>
          <w:spacing w:val="1"/>
        </w:rPr>
        <w:t xml:space="preserve"> </w:t>
      </w:r>
      <w:r>
        <w:t>внимания</w:t>
      </w:r>
      <w:r>
        <w:rPr>
          <w:spacing w:val="1"/>
        </w:rPr>
        <w:t xml:space="preserve"> </w:t>
      </w:r>
      <w:r>
        <w:t>через</w:t>
      </w:r>
      <w:r>
        <w:rPr>
          <w:spacing w:val="1"/>
        </w:rPr>
        <w:t xml:space="preserve"> </w:t>
      </w:r>
      <w:r>
        <w:t>использования</w:t>
      </w:r>
      <w:r>
        <w:rPr>
          <w:spacing w:val="1"/>
        </w:rPr>
        <w:t xml:space="preserve"> </w:t>
      </w:r>
      <w:r>
        <w:t>игрушки</w:t>
      </w:r>
      <w:r>
        <w:rPr>
          <w:spacing w:val="1"/>
        </w:rPr>
        <w:t xml:space="preserve"> </w:t>
      </w:r>
      <w:r>
        <w:t>в</w:t>
      </w:r>
      <w:r>
        <w:rPr>
          <w:spacing w:val="-2"/>
        </w:rPr>
        <w:t xml:space="preserve"> </w:t>
      </w:r>
      <w:r>
        <w:t>руках другого ребенка;</w:t>
      </w:r>
    </w:p>
    <w:p w:rsidR="00701BF5" w:rsidRDefault="00701BF5">
      <w:pPr>
        <w:pStyle w:val="a3"/>
        <w:spacing w:before="3"/>
        <w:rPr>
          <w:sz w:val="22"/>
        </w:rPr>
      </w:pPr>
    </w:p>
    <w:p w:rsidR="00701BF5" w:rsidRDefault="009A6482">
      <w:pPr>
        <w:pStyle w:val="a3"/>
        <w:ind w:left="1629"/>
      </w:pPr>
      <w:r>
        <w:t>создавать</w:t>
      </w:r>
      <w:r>
        <w:rPr>
          <w:spacing w:val="-6"/>
        </w:rPr>
        <w:t xml:space="preserve"> </w:t>
      </w:r>
      <w:r>
        <w:t>ситуации</w:t>
      </w:r>
      <w:r>
        <w:rPr>
          <w:spacing w:val="-5"/>
        </w:rPr>
        <w:t xml:space="preserve"> </w:t>
      </w:r>
      <w:r>
        <w:t>для</w:t>
      </w:r>
      <w:r>
        <w:rPr>
          <w:spacing w:val="-3"/>
        </w:rPr>
        <w:t xml:space="preserve"> </w:t>
      </w:r>
      <w:r>
        <w:t>взаимодействия</w:t>
      </w:r>
      <w:r>
        <w:rPr>
          <w:spacing w:val="-3"/>
        </w:rPr>
        <w:t xml:space="preserve"> </w:t>
      </w:r>
      <w:r>
        <w:t>с</w:t>
      </w:r>
      <w:r>
        <w:rPr>
          <w:spacing w:val="-3"/>
        </w:rPr>
        <w:t xml:space="preserve"> </w:t>
      </w:r>
      <w:r>
        <w:t>другими</w:t>
      </w:r>
      <w:r>
        <w:rPr>
          <w:spacing w:val="-5"/>
        </w:rPr>
        <w:t xml:space="preserve"> </w:t>
      </w:r>
      <w:r>
        <w:t>детьми;</w:t>
      </w:r>
    </w:p>
    <w:p w:rsidR="00701BF5" w:rsidRDefault="00701BF5">
      <w:pPr>
        <w:pStyle w:val="a3"/>
        <w:spacing w:before="11"/>
        <w:rPr>
          <w:sz w:val="21"/>
        </w:rPr>
      </w:pPr>
    </w:p>
    <w:p w:rsidR="00701BF5" w:rsidRDefault="009A6482">
      <w:pPr>
        <w:pStyle w:val="a3"/>
        <w:ind w:left="920" w:right="581" w:firstLine="708"/>
        <w:jc w:val="both"/>
      </w:pPr>
      <w:r>
        <w:t>формировать</w:t>
      </w:r>
      <w:r>
        <w:rPr>
          <w:spacing w:val="1"/>
        </w:rPr>
        <w:t xml:space="preserve"> </w:t>
      </w:r>
      <w:r>
        <w:t>умения</w:t>
      </w:r>
      <w:r>
        <w:rPr>
          <w:spacing w:val="1"/>
        </w:rPr>
        <w:t xml:space="preserve"> </w:t>
      </w:r>
      <w:r>
        <w:t>непродолжительное</w:t>
      </w:r>
      <w:r>
        <w:rPr>
          <w:spacing w:val="1"/>
        </w:rPr>
        <w:t xml:space="preserve"> </w:t>
      </w:r>
      <w:r>
        <w:t>время</w:t>
      </w:r>
      <w:r>
        <w:rPr>
          <w:spacing w:val="1"/>
        </w:rPr>
        <w:t xml:space="preserve"> </w:t>
      </w:r>
      <w:r>
        <w:t>играть</w:t>
      </w:r>
      <w:r>
        <w:rPr>
          <w:spacing w:val="1"/>
        </w:rPr>
        <w:t xml:space="preserve"> </w:t>
      </w:r>
      <w:r>
        <w:t>рядом</w:t>
      </w:r>
      <w:r>
        <w:rPr>
          <w:spacing w:val="1"/>
        </w:rPr>
        <w:t xml:space="preserve"> </w:t>
      </w:r>
      <w:r>
        <w:t>с</w:t>
      </w:r>
      <w:r>
        <w:rPr>
          <w:spacing w:val="61"/>
        </w:rPr>
        <w:t xml:space="preserve"> </w:t>
      </w:r>
      <w:r>
        <w:t>детьми,</w:t>
      </w:r>
      <w:r>
        <w:rPr>
          <w:spacing w:val="-57"/>
        </w:rPr>
        <w:t xml:space="preserve"> </w:t>
      </w:r>
      <w:r>
        <w:t>протягивать</w:t>
      </w:r>
      <w:r>
        <w:rPr>
          <w:spacing w:val="-3"/>
        </w:rPr>
        <w:t xml:space="preserve"> </w:t>
      </w:r>
      <w:r>
        <w:t>им</w:t>
      </w:r>
      <w:r>
        <w:rPr>
          <w:spacing w:val="-1"/>
        </w:rPr>
        <w:t xml:space="preserve"> </w:t>
      </w:r>
      <w:r>
        <w:t>игрушку;</w:t>
      </w:r>
    </w:p>
    <w:p w:rsidR="00701BF5" w:rsidRDefault="00701BF5">
      <w:pPr>
        <w:pStyle w:val="a3"/>
        <w:spacing w:before="3"/>
        <w:rPr>
          <w:sz w:val="22"/>
        </w:rPr>
      </w:pPr>
    </w:p>
    <w:p w:rsidR="00701BF5" w:rsidRDefault="009A6482">
      <w:pPr>
        <w:pStyle w:val="a3"/>
        <w:ind w:left="920" w:right="575" w:firstLine="708"/>
        <w:jc w:val="both"/>
      </w:pPr>
      <w:r>
        <w:t>формировать</w:t>
      </w:r>
      <w:r>
        <w:rPr>
          <w:spacing w:val="1"/>
        </w:rPr>
        <w:t xml:space="preserve"> </w:t>
      </w:r>
      <w:r>
        <w:t>эмоционально-деловое</w:t>
      </w:r>
      <w:r>
        <w:rPr>
          <w:spacing w:val="1"/>
        </w:rPr>
        <w:t xml:space="preserve"> </w:t>
      </w:r>
      <w:r>
        <w:t>сотрудничество</w:t>
      </w:r>
      <w:r>
        <w:rPr>
          <w:spacing w:val="1"/>
        </w:rPr>
        <w:t xml:space="preserve"> </w:t>
      </w:r>
      <w:r>
        <w:t>со</w:t>
      </w:r>
      <w:r>
        <w:rPr>
          <w:spacing w:val="61"/>
        </w:rPr>
        <w:t xml:space="preserve"> </w:t>
      </w:r>
      <w:r>
        <w:t>педагогическим</w:t>
      </w:r>
      <w:r>
        <w:rPr>
          <w:spacing w:val="-57"/>
        </w:rPr>
        <w:t xml:space="preserve"> </w:t>
      </w:r>
      <w:r>
        <w:lastRenderedPageBreak/>
        <w:t>работником</w:t>
      </w:r>
      <w:r>
        <w:rPr>
          <w:spacing w:val="1"/>
        </w:rPr>
        <w:t xml:space="preserve"> </w:t>
      </w:r>
      <w:r>
        <w:t>в</w:t>
      </w:r>
      <w:r>
        <w:rPr>
          <w:spacing w:val="1"/>
        </w:rPr>
        <w:t xml:space="preserve"> </w:t>
      </w:r>
      <w:r>
        <w:t>процессе</w:t>
      </w:r>
      <w:r>
        <w:rPr>
          <w:spacing w:val="1"/>
        </w:rPr>
        <w:t xml:space="preserve"> </w:t>
      </w:r>
      <w:r>
        <w:t>игрового</w:t>
      </w:r>
      <w:r>
        <w:rPr>
          <w:spacing w:val="1"/>
        </w:rPr>
        <w:t xml:space="preserve"> </w:t>
      </w:r>
      <w:r>
        <w:t>и</w:t>
      </w:r>
      <w:r>
        <w:rPr>
          <w:spacing w:val="1"/>
        </w:rPr>
        <w:t xml:space="preserve"> </w:t>
      </w:r>
      <w:r>
        <w:t>речевого</w:t>
      </w:r>
      <w:r>
        <w:rPr>
          <w:spacing w:val="1"/>
        </w:rPr>
        <w:t xml:space="preserve"> </w:t>
      </w:r>
      <w:r>
        <w:t>общения,</w:t>
      </w:r>
      <w:r>
        <w:rPr>
          <w:spacing w:val="1"/>
        </w:rPr>
        <w:t xml:space="preserve"> </w:t>
      </w:r>
      <w:r>
        <w:t>вызывать</w:t>
      </w:r>
      <w:r>
        <w:rPr>
          <w:spacing w:val="1"/>
        </w:rPr>
        <w:t xml:space="preserve"> </w:t>
      </w:r>
      <w:r>
        <w:t>интерес</w:t>
      </w:r>
      <w:r>
        <w:rPr>
          <w:spacing w:val="1"/>
        </w:rPr>
        <w:t xml:space="preserve"> </w:t>
      </w:r>
      <w:r>
        <w:t>к</w:t>
      </w:r>
      <w:r>
        <w:rPr>
          <w:spacing w:val="1"/>
        </w:rPr>
        <w:t xml:space="preserve"> </w:t>
      </w:r>
      <w:r>
        <w:t>песенкам,</w:t>
      </w:r>
      <w:r>
        <w:rPr>
          <w:spacing w:val="1"/>
        </w:rPr>
        <w:t xml:space="preserve"> </w:t>
      </w:r>
      <w:r>
        <w:t>потешкам,</w:t>
      </w:r>
      <w:r>
        <w:rPr>
          <w:spacing w:val="-1"/>
        </w:rPr>
        <w:t xml:space="preserve"> </w:t>
      </w:r>
      <w:r>
        <w:t>считалкам,</w:t>
      </w:r>
      <w:r>
        <w:rPr>
          <w:spacing w:val="-1"/>
        </w:rPr>
        <w:t xml:space="preserve"> </w:t>
      </w:r>
      <w:r>
        <w:t>поддерживая и</w:t>
      </w:r>
      <w:r>
        <w:rPr>
          <w:spacing w:val="-2"/>
        </w:rPr>
        <w:t xml:space="preserve"> </w:t>
      </w:r>
      <w:r>
        <w:t>сохраняя внимание ребенка к</w:t>
      </w:r>
      <w:r>
        <w:rPr>
          <w:spacing w:val="-1"/>
        </w:rPr>
        <w:t xml:space="preserve"> </w:t>
      </w:r>
      <w:r>
        <w:t>общению;</w:t>
      </w:r>
    </w:p>
    <w:p w:rsidR="00701BF5" w:rsidRDefault="00701BF5">
      <w:pPr>
        <w:pStyle w:val="a3"/>
        <w:spacing w:before="3"/>
        <w:rPr>
          <w:sz w:val="22"/>
        </w:rPr>
      </w:pPr>
    </w:p>
    <w:p w:rsidR="00701BF5" w:rsidRDefault="009A6482">
      <w:pPr>
        <w:pStyle w:val="a3"/>
        <w:ind w:left="920" w:right="575" w:firstLine="708"/>
        <w:jc w:val="both"/>
      </w:pPr>
      <w:r>
        <w:t>совершенствовать</w:t>
      </w:r>
      <w:r>
        <w:rPr>
          <w:spacing w:val="1"/>
        </w:rPr>
        <w:t xml:space="preserve"> </w:t>
      </w:r>
      <w:r>
        <w:t>эмоциональные</w:t>
      </w:r>
      <w:r>
        <w:rPr>
          <w:spacing w:val="1"/>
        </w:rPr>
        <w:t xml:space="preserve"> </w:t>
      </w:r>
      <w:r>
        <w:t>и</w:t>
      </w:r>
      <w:r>
        <w:rPr>
          <w:spacing w:val="1"/>
        </w:rPr>
        <w:t xml:space="preserve"> </w:t>
      </w:r>
      <w:r>
        <w:t>голосовые</w:t>
      </w:r>
      <w:r>
        <w:rPr>
          <w:spacing w:val="1"/>
        </w:rPr>
        <w:t xml:space="preserve"> </w:t>
      </w:r>
      <w:r>
        <w:t>реакции,</w:t>
      </w:r>
      <w:r>
        <w:rPr>
          <w:spacing w:val="1"/>
        </w:rPr>
        <w:t xml:space="preserve"> </w:t>
      </w:r>
      <w:r>
        <w:t>а</w:t>
      </w:r>
      <w:r>
        <w:rPr>
          <w:spacing w:val="1"/>
        </w:rPr>
        <w:t xml:space="preserve"> </w:t>
      </w:r>
      <w:r>
        <w:t>также</w:t>
      </w:r>
      <w:r>
        <w:rPr>
          <w:spacing w:val="1"/>
        </w:rPr>
        <w:t xml:space="preserve"> </w:t>
      </w:r>
      <w:r>
        <w:t>способы</w:t>
      </w:r>
      <w:r>
        <w:rPr>
          <w:spacing w:val="1"/>
        </w:rPr>
        <w:t xml:space="preserve"> </w:t>
      </w:r>
      <w:r>
        <w:t>социального</w:t>
      </w:r>
      <w:r>
        <w:rPr>
          <w:spacing w:val="23"/>
        </w:rPr>
        <w:t xml:space="preserve"> </w:t>
      </w:r>
      <w:r>
        <w:t>общения</w:t>
      </w:r>
      <w:r>
        <w:rPr>
          <w:spacing w:val="21"/>
        </w:rPr>
        <w:t xml:space="preserve"> </w:t>
      </w:r>
      <w:r>
        <w:t>со</w:t>
      </w:r>
      <w:r>
        <w:rPr>
          <w:spacing w:val="23"/>
        </w:rPr>
        <w:t xml:space="preserve"> </w:t>
      </w:r>
      <w:r>
        <w:t>педагогическим</w:t>
      </w:r>
      <w:r>
        <w:rPr>
          <w:spacing w:val="24"/>
        </w:rPr>
        <w:t xml:space="preserve"> </w:t>
      </w:r>
      <w:r>
        <w:t>работником</w:t>
      </w:r>
      <w:r>
        <w:rPr>
          <w:spacing w:val="23"/>
        </w:rPr>
        <w:t xml:space="preserve"> </w:t>
      </w:r>
      <w:r>
        <w:t>с</w:t>
      </w:r>
      <w:r>
        <w:rPr>
          <w:spacing w:val="25"/>
        </w:rPr>
        <w:t xml:space="preserve"> </w:t>
      </w:r>
      <w:r>
        <w:t>помощью</w:t>
      </w:r>
      <w:r>
        <w:rPr>
          <w:spacing w:val="24"/>
        </w:rPr>
        <w:t xml:space="preserve"> </w:t>
      </w:r>
      <w:r>
        <w:t>голосовых</w:t>
      </w:r>
      <w:r>
        <w:rPr>
          <w:spacing w:val="20"/>
        </w:rPr>
        <w:t xml:space="preserve"> </w:t>
      </w:r>
      <w:r>
        <w:t>проявлений</w:t>
      </w:r>
      <w:r>
        <w:rPr>
          <w:spacing w:val="-58"/>
        </w:rPr>
        <w:t xml:space="preserve"> </w:t>
      </w:r>
      <w:r>
        <w:t>со стороны</w:t>
      </w:r>
      <w:r>
        <w:rPr>
          <w:spacing w:val="-2"/>
        </w:rPr>
        <w:t xml:space="preserve"> </w:t>
      </w:r>
      <w:r>
        <w:t>ребенка.</w:t>
      </w:r>
    </w:p>
    <w:p w:rsidR="00701BF5" w:rsidRDefault="00701BF5">
      <w:pPr>
        <w:pStyle w:val="a3"/>
        <w:spacing w:before="3"/>
        <w:rPr>
          <w:sz w:val="22"/>
        </w:rPr>
      </w:pPr>
    </w:p>
    <w:p w:rsidR="00701BF5" w:rsidRDefault="009A6482">
      <w:pPr>
        <w:ind w:left="920" w:right="575" w:firstLine="708"/>
        <w:jc w:val="both"/>
        <w:rPr>
          <w:sz w:val="24"/>
        </w:rPr>
      </w:pPr>
      <w:r>
        <w:rPr>
          <w:sz w:val="24"/>
        </w:rPr>
        <w:t xml:space="preserve">Ориентиры развития </w:t>
      </w:r>
      <w:r>
        <w:rPr>
          <w:b/>
          <w:i/>
          <w:sz w:val="24"/>
          <w:u w:val="thick"/>
        </w:rPr>
        <w:t>к концу первого года жизни ребенка.</w:t>
      </w:r>
      <w:r>
        <w:rPr>
          <w:b/>
          <w:i/>
          <w:sz w:val="24"/>
        </w:rPr>
        <w:t xml:space="preserve"> </w:t>
      </w:r>
      <w:r>
        <w:rPr>
          <w:sz w:val="24"/>
        </w:rPr>
        <w:t>Обучающиеся могут</w:t>
      </w:r>
      <w:r>
        <w:rPr>
          <w:spacing w:val="1"/>
          <w:sz w:val="24"/>
        </w:rPr>
        <w:t xml:space="preserve"> </w:t>
      </w:r>
      <w:r>
        <w:rPr>
          <w:sz w:val="24"/>
        </w:rPr>
        <w:t>научиться:</w:t>
      </w:r>
    </w:p>
    <w:p w:rsidR="00701BF5" w:rsidRDefault="00701BF5">
      <w:pPr>
        <w:pStyle w:val="a3"/>
        <w:rPr>
          <w:sz w:val="22"/>
        </w:rPr>
      </w:pPr>
    </w:p>
    <w:p w:rsidR="00701BF5" w:rsidRDefault="009A6482">
      <w:pPr>
        <w:pStyle w:val="a3"/>
        <w:ind w:left="920" w:right="574" w:firstLine="708"/>
        <w:jc w:val="both"/>
      </w:pPr>
      <w:r>
        <w:t>визуально</w:t>
      </w:r>
      <w:r>
        <w:rPr>
          <w:spacing w:val="1"/>
        </w:rPr>
        <w:t xml:space="preserve"> </w:t>
      </w:r>
      <w:r>
        <w:t>контактировать</w:t>
      </w:r>
      <w:r>
        <w:rPr>
          <w:spacing w:val="1"/>
        </w:rPr>
        <w:t xml:space="preserve"> </w:t>
      </w:r>
      <w:r>
        <w:t>с</w:t>
      </w:r>
      <w:r>
        <w:rPr>
          <w:spacing w:val="1"/>
        </w:rPr>
        <w:t xml:space="preserve"> </w:t>
      </w:r>
      <w:r>
        <w:t>близким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процессе</w:t>
      </w:r>
      <w:r>
        <w:rPr>
          <w:spacing w:val="1"/>
        </w:rPr>
        <w:t xml:space="preserve"> </w:t>
      </w:r>
      <w:r>
        <w:t>телесных</w:t>
      </w:r>
      <w:r>
        <w:rPr>
          <w:spacing w:val="-1"/>
        </w:rPr>
        <w:t xml:space="preserve"> </w:t>
      </w:r>
      <w:r>
        <w:t>игр;</w:t>
      </w:r>
    </w:p>
    <w:p w:rsidR="00701BF5" w:rsidRDefault="00701BF5">
      <w:pPr>
        <w:pStyle w:val="a3"/>
        <w:spacing w:before="3"/>
        <w:rPr>
          <w:sz w:val="22"/>
        </w:rPr>
      </w:pPr>
    </w:p>
    <w:p w:rsidR="00701BF5" w:rsidRDefault="009A6482">
      <w:pPr>
        <w:pStyle w:val="a3"/>
        <w:ind w:left="1629"/>
      </w:pPr>
      <w:r>
        <w:t>прослеживать</w:t>
      </w:r>
      <w:r>
        <w:rPr>
          <w:spacing w:val="-6"/>
        </w:rPr>
        <w:t xml:space="preserve"> </w:t>
      </w:r>
      <w:r>
        <w:t>взглядом</w:t>
      </w:r>
      <w:r>
        <w:rPr>
          <w:spacing w:val="-3"/>
        </w:rPr>
        <w:t xml:space="preserve"> </w:t>
      </w:r>
      <w:r>
        <w:t>за</w:t>
      </w:r>
      <w:r>
        <w:rPr>
          <w:spacing w:val="-2"/>
        </w:rPr>
        <w:t xml:space="preserve"> </w:t>
      </w:r>
      <w:r>
        <w:t>матерью</w:t>
      </w:r>
      <w:r>
        <w:rPr>
          <w:spacing w:val="-3"/>
        </w:rPr>
        <w:t xml:space="preserve"> </w:t>
      </w:r>
      <w:r>
        <w:t>и</w:t>
      </w:r>
      <w:r>
        <w:rPr>
          <w:spacing w:val="-4"/>
        </w:rPr>
        <w:t xml:space="preserve"> </w:t>
      </w:r>
      <w:r>
        <w:t>ее</w:t>
      </w:r>
      <w:r>
        <w:rPr>
          <w:spacing w:val="-2"/>
        </w:rPr>
        <w:t xml:space="preserve"> </w:t>
      </w:r>
      <w:r>
        <w:t>указательным</w:t>
      </w:r>
      <w:r>
        <w:rPr>
          <w:spacing w:val="-3"/>
        </w:rPr>
        <w:t xml:space="preserve"> </w:t>
      </w:r>
      <w:r>
        <w:t>жестом;</w:t>
      </w:r>
    </w:p>
    <w:p w:rsidR="00701BF5" w:rsidRDefault="00701BF5">
      <w:pPr>
        <w:pStyle w:val="a3"/>
        <w:spacing w:before="3"/>
        <w:rPr>
          <w:sz w:val="22"/>
        </w:rPr>
      </w:pPr>
    </w:p>
    <w:p w:rsidR="00701BF5" w:rsidRDefault="009A6482">
      <w:pPr>
        <w:pStyle w:val="a3"/>
        <w:ind w:left="920" w:right="583" w:firstLine="708"/>
        <w:jc w:val="both"/>
      </w:pPr>
      <w:r>
        <w:t>поддерживать контакт глаза в глаза, проявлять "комплекс оживления" (улыбку и</w:t>
      </w:r>
      <w:r>
        <w:rPr>
          <w:spacing w:val="1"/>
        </w:rPr>
        <w:t xml:space="preserve"> </w:t>
      </w:r>
      <w:r>
        <w:t>вербализацию)</w:t>
      </w:r>
      <w:r>
        <w:rPr>
          <w:spacing w:val="-2"/>
        </w:rPr>
        <w:t xml:space="preserve"> </w:t>
      </w:r>
      <w:r>
        <w:t>в</w:t>
      </w:r>
      <w:r>
        <w:rPr>
          <w:spacing w:val="-3"/>
        </w:rPr>
        <w:t xml:space="preserve"> </w:t>
      </w:r>
      <w:r>
        <w:t>процессе</w:t>
      </w:r>
      <w:r>
        <w:rPr>
          <w:spacing w:val="-1"/>
        </w:rPr>
        <w:t xml:space="preserve"> </w:t>
      </w:r>
      <w:r>
        <w:t>взаимодействия</w:t>
      </w:r>
      <w:r>
        <w:rPr>
          <w:spacing w:val="-1"/>
        </w:rPr>
        <w:t xml:space="preserve"> </w:t>
      </w:r>
      <w:r>
        <w:t>с близким</w:t>
      </w:r>
      <w:r>
        <w:rPr>
          <w:spacing w:val="-2"/>
        </w:rPr>
        <w:t xml:space="preserve"> </w:t>
      </w:r>
      <w:r>
        <w:t>педагогическим</w:t>
      </w:r>
      <w:r>
        <w:rPr>
          <w:spacing w:val="-1"/>
        </w:rPr>
        <w:t xml:space="preserve"> </w:t>
      </w:r>
      <w:r>
        <w:t>работником;</w:t>
      </w:r>
    </w:p>
    <w:p w:rsidR="00701BF5" w:rsidRDefault="00701BF5">
      <w:pPr>
        <w:pStyle w:val="a3"/>
        <w:spacing w:before="4"/>
        <w:rPr>
          <w:sz w:val="22"/>
        </w:rPr>
      </w:pPr>
    </w:p>
    <w:p w:rsidR="00701BF5" w:rsidRDefault="009A6482">
      <w:pPr>
        <w:pStyle w:val="a3"/>
        <w:ind w:left="920" w:right="575" w:firstLine="708"/>
        <w:jc w:val="both"/>
      </w:pPr>
      <w:r>
        <w:t>уметь</w:t>
      </w:r>
      <w:r>
        <w:rPr>
          <w:spacing w:val="1"/>
        </w:rPr>
        <w:t xml:space="preserve"> </w:t>
      </w:r>
      <w:r>
        <w:t>посылать</w:t>
      </w:r>
      <w:r>
        <w:rPr>
          <w:spacing w:val="1"/>
        </w:rPr>
        <w:t xml:space="preserve"> </w:t>
      </w:r>
      <w:r>
        <w:t>матери</w:t>
      </w:r>
      <w:r>
        <w:rPr>
          <w:spacing w:val="1"/>
        </w:rPr>
        <w:t xml:space="preserve"> </w:t>
      </w:r>
      <w:r>
        <w:t>сигналы,</w:t>
      </w:r>
      <w:r>
        <w:rPr>
          <w:spacing w:val="1"/>
        </w:rPr>
        <w:t xml:space="preserve"> </w:t>
      </w:r>
      <w:r>
        <w:t>ориентирующие</w:t>
      </w:r>
      <w:r>
        <w:rPr>
          <w:spacing w:val="1"/>
        </w:rPr>
        <w:t xml:space="preserve"> </w:t>
      </w:r>
      <w:r>
        <w:t>на</w:t>
      </w:r>
      <w:r>
        <w:rPr>
          <w:spacing w:val="1"/>
        </w:rPr>
        <w:t xml:space="preserve"> </w:t>
      </w:r>
      <w:r>
        <w:t>приглашение</w:t>
      </w:r>
      <w:r>
        <w:rPr>
          <w:spacing w:val="1"/>
        </w:rPr>
        <w:t xml:space="preserve"> </w:t>
      </w:r>
      <w:r>
        <w:t>к</w:t>
      </w:r>
      <w:r>
        <w:rPr>
          <w:spacing w:val="1"/>
        </w:rPr>
        <w:t xml:space="preserve"> </w:t>
      </w:r>
      <w:r>
        <w:t>взаимодействию</w:t>
      </w:r>
      <w:r>
        <w:rPr>
          <w:spacing w:val="-2"/>
        </w:rPr>
        <w:t xml:space="preserve"> </w:t>
      </w:r>
      <w:r>
        <w:t>(поворот</w:t>
      </w:r>
      <w:r>
        <w:rPr>
          <w:spacing w:val="-2"/>
        </w:rPr>
        <w:t xml:space="preserve"> </w:t>
      </w:r>
      <w:r>
        <w:t>головы</w:t>
      </w:r>
      <w:r>
        <w:rPr>
          <w:spacing w:val="-2"/>
        </w:rPr>
        <w:t xml:space="preserve"> </w:t>
      </w:r>
      <w:r>
        <w:t>лицом</w:t>
      </w:r>
      <w:r>
        <w:rPr>
          <w:spacing w:val="-2"/>
        </w:rPr>
        <w:t xml:space="preserve"> </w:t>
      </w:r>
      <w:r>
        <w:t>к</w:t>
      </w:r>
      <w:r>
        <w:rPr>
          <w:spacing w:val="-3"/>
        </w:rPr>
        <w:t xml:space="preserve"> </w:t>
      </w:r>
      <w:r>
        <w:t>матери, взгляд в</w:t>
      </w:r>
      <w:r>
        <w:rPr>
          <w:spacing w:val="-3"/>
        </w:rPr>
        <w:t xml:space="preserve"> </w:t>
      </w:r>
      <w:r>
        <w:t>глаза, улыбка);</w:t>
      </w:r>
    </w:p>
    <w:p w:rsidR="00701BF5" w:rsidRDefault="009A6482">
      <w:pPr>
        <w:pStyle w:val="a3"/>
        <w:spacing w:before="72"/>
        <w:ind w:left="920" w:right="575" w:firstLine="708"/>
        <w:jc w:val="both"/>
      </w:pPr>
      <w:r>
        <w:t>ориентирование</w:t>
      </w:r>
      <w:r>
        <w:rPr>
          <w:spacing w:val="1"/>
        </w:rPr>
        <w:t xml:space="preserve"> </w:t>
      </w:r>
      <w:r>
        <w:t>поведение</w:t>
      </w:r>
      <w:r>
        <w:rPr>
          <w:spacing w:val="1"/>
        </w:rPr>
        <w:t xml:space="preserve"> </w:t>
      </w:r>
      <w:r>
        <w:t>на</w:t>
      </w:r>
      <w:r>
        <w:rPr>
          <w:spacing w:val="1"/>
        </w:rPr>
        <w:t xml:space="preserve"> </w:t>
      </w:r>
      <w:r>
        <w:t>режимные</w:t>
      </w:r>
      <w:r>
        <w:rPr>
          <w:spacing w:val="1"/>
        </w:rPr>
        <w:t xml:space="preserve"> </w:t>
      </w:r>
      <w:r>
        <w:t>моменты:</w:t>
      </w:r>
      <w:r>
        <w:rPr>
          <w:spacing w:val="1"/>
        </w:rPr>
        <w:t xml:space="preserve"> </w:t>
      </w:r>
      <w:r>
        <w:t>процесс</w:t>
      </w:r>
      <w:r>
        <w:rPr>
          <w:spacing w:val="61"/>
        </w:rPr>
        <w:t xml:space="preserve"> </w:t>
      </w:r>
      <w:r>
        <w:t>питания,</w:t>
      </w:r>
      <w:r>
        <w:rPr>
          <w:spacing w:val="1"/>
        </w:rPr>
        <w:t xml:space="preserve"> </w:t>
      </w:r>
      <w:r>
        <w:t>бодрствования и</w:t>
      </w:r>
      <w:r>
        <w:rPr>
          <w:spacing w:val="-1"/>
        </w:rPr>
        <w:t xml:space="preserve"> </w:t>
      </w:r>
      <w:r>
        <w:t>сна.</w:t>
      </w:r>
    </w:p>
    <w:p w:rsidR="00701BF5" w:rsidRDefault="00701BF5">
      <w:pPr>
        <w:pStyle w:val="a3"/>
        <w:spacing w:before="3"/>
        <w:rPr>
          <w:sz w:val="22"/>
        </w:rPr>
      </w:pPr>
    </w:p>
    <w:p w:rsidR="00701BF5" w:rsidRDefault="009A6482">
      <w:pPr>
        <w:ind w:left="920" w:right="573" w:firstLine="708"/>
        <w:jc w:val="both"/>
        <w:rPr>
          <w:sz w:val="24"/>
        </w:rPr>
      </w:pPr>
      <w:r>
        <w:rPr>
          <w:b/>
          <w:i/>
          <w:sz w:val="24"/>
          <w:u w:val="thick"/>
        </w:rPr>
        <w:t>При формировании</w:t>
      </w:r>
      <w:r>
        <w:rPr>
          <w:b/>
          <w:i/>
          <w:spacing w:val="1"/>
          <w:sz w:val="24"/>
          <w:u w:val="thick"/>
        </w:rPr>
        <w:t xml:space="preserve"> </w:t>
      </w:r>
      <w:r>
        <w:rPr>
          <w:b/>
          <w:i/>
          <w:sz w:val="24"/>
          <w:u w:val="thick"/>
        </w:rPr>
        <w:t>предметно-игровых действий</w:t>
      </w:r>
      <w:r>
        <w:rPr>
          <w:b/>
          <w:i/>
          <w:sz w:val="24"/>
        </w:rPr>
        <w:t xml:space="preserve"> </w:t>
      </w:r>
      <w:r>
        <w:rPr>
          <w:sz w:val="24"/>
        </w:rPr>
        <w:t>у обучающихся</w:t>
      </w:r>
      <w:r>
        <w:rPr>
          <w:spacing w:val="60"/>
          <w:sz w:val="24"/>
        </w:rPr>
        <w:t xml:space="preserve"> </w:t>
      </w:r>
      <w:r>
        <w:rPr>
          <w:sz w:val="24"/>
        </w:rPr>
        <w:t>от 2 месяцев</w:t>
      </w:r>
      <w:r>
        <w:rPr>
          <w:spacing w:val="1"/>
          <w:sz w:val="24"/>
        </w:rPr>
        <w:t xml:space="preserve"> </w:t>
      </w:r>
      <w:r>
        <w:rPr>
          <w:sz w:val="24"/>
        </w:rPr>
        <w:t>до 1 года:</w:t>
      </w:r>
    </w:p>
    <w:p w:rsidR="00701BF5" w:rsidRDefault="00701BF5">
      <w:pPr>
        <w:pStyle w:val="a3"/>
        <w:spacing w:before="10"/>
        <w:rPr>
          <w:sz w:val="21"/>
        </w:rPr>
      </w:pPr>
    </w:p>
    <w:p w:rsidR="00701BF5" w:rsidRDefault="009A6482">
      <w:pPr>
        <w:pStyle w:val="a3"/>
        <w:spacing w:before="1"/>
        <w:ind w:left="920" w:right="580" w:firstLine="708"/>
        <w:jc w:val="both"/>
      </w:pPr>
      <w:r>
        <w:t>стимулировать раскрытие руки из позы свернутости путем использования теплых</w:t>
      </w:r>
      <w:r>
        <w:rPr>
          <w:spacing w:val="1"/>
        </w:rPr>
        <w:t xml:space="preserve"> </w:t>
      </w:r>
      <w:r>
        <w:t>салфеток,</w:t>
      </w:r>
      <w:r>
        <w:rPr>
          <w:spacing w:val="-1"/>
        </w:rPr>
        <w:t xml:space="preserve"> </w:t>
      </w:r>
      <w:r>
        <w:t>легкого поглаживания</w:t>
      </w:r>
      <w:r>
        <w:rPr>
          <w:spacing w:val="1"/>
        </w:rPr>
        <w:t xml:space="preserve"> </w:t>
      </w:r>
      <w:r>
        <w:t>руки</w:t>
      </w:r>
      <w:r>
        <w:rPr>
          <w:spacing w:val="-1"/>
        </w:rPr>
        <w:t xml:space="preserve"> </w:t>
      </w:r>
      <w:r>
        <w:t>ребенка;</w:t>
      </w:r>
    </w:p>
    <w:p w:rsidR="00701BF5" w:rsidRDefault="00701BF5">
      <w:pPr>
        <w:pStyle w:val="a3"/>
        <w:spacing w:before="3"/>
        <w:rPr>
          <w:sz w:val="22"/>
        </w:rPr>
      </w:pPr>
    </w:p>
    <w:p w:rsidR="00701BF5" w:rsidRDefault="009A6482">
      <w:pPr>
        <w:pStyle w:val="a3"/>
        <w:ind w:left="920" w:right="571" w:firstLine="708"/>
        <w:jc w:val="both"/>
      </w:pPr>
      <w:r>
        <w:t>создавать условия для развития хватания (отрабатывая различные виды захвата) и</w:t>
      </w:r>
      <w:r>
        <w:rPr>
          <w:spacing w:val="1"/>
        </w:rPr>
        <w:t xml:space="preserve"> </w:t>
      </w:r>
      <w:r>
        <w:t>удержания игрушки</w:t>
      </w:r>
      <w:r>
        <w:rPr>
          <w:spacing w:val="2"/>
        </w:rPr>
        <w:t xml:space="preserve"> </w:t>
      </w:r>
      <w:r>
        <w:t>в</w:t>
      </w:r>
      <w:r>
        <w:rPr>
          <w:spacing w:val="-2"/>
        </w:rPr>
        <w:t xml:space="preserve"> </w:t>
      </w:r>
      <w:r>
        <w:t>руке;</w:t>
      </w:r>
    </w:p>
    <w:p w:rsidR="00701BF5" w:rsidRDefault="00701BF5">
      <w:pPr>
        <w:pStyle w:val="a3"/>
        <w:spacing w:before="3"/>
        <w:rPr>
          <w:sz w:val="22"/>
        </w:rPr>
      </w:pPr>
    </w:p>
    <w:p w:rsidR="00701BF5" w:rsidRDefault="009A6482">
      <w:pPr>
        <w:pStyle w:val="a3"/>
        <w:ind w:left="920" w:right="575" w:firstLine="708"/>
        <w:jc w:val="both"/>
      </w:pPr>
      <w:r>
        <w:t>вызывать</w:t>
      </w:r>
      <w:r>
        <w:rPr>
          <w:spacing w:val="1"/>
        </w:rPr>
        <w:t xml:space="preserve"> </w:t>
      </w:r>
      <w:r>
        <w:t>двигательную</w:t>
      </w:r>
      <w:r>
        <w:rPr>
          <w:spacing w:val="1"/>
        </w:rPr>
        <w:t xml:space="preserve"> </w:t>
      </w:r>
      <w:r>
        <w:t>активность</w:t>
      </w:r>
      <w:r>
        <w:rPr>
          <w:spacing w:val="1"/>
        </w:rPr>
        <w:t xml:space="preserve"> </w:t>
      </w:r>
      <w:r>
        <w:t>на</w:t>
      </w:r>
      <w:r>
        <w:rPr>
          <w:spacing w:val="1"/>
        </w:rPr>
        <w:t xml:space="preserve"> </w:t>
      </w:r>
      <w:r>
        <w:t>интересный,</w:t>
      </w:r>
      <w:r>
        <w:rPr>
          <w:spacing w:val="1"/>
        </w:rPr>
        <w:t xml:space="preserve"> </w:t>
      </w:r>
      <w:r>
        <w:t>новый,</w:t>
      </w:r>
      <w:r>
        <w:rPr>
          <w:spacing w:val="1"/>
        </w:rPr>
        <w:t xml:space="preserve"> </w:t>
      </w:r>
      <w:r>
        <w:t>яркий</w:t>
      </w:r>
      <w:r>
        <w:rPr>
          <w:spacing w:val="1"/>
        </w:rPr>
        <w:t xml:space="preserve"> </w:t>
      </w:r>
      <w:r>
        <w:t>предмет</w:t>
      </w:r>
      <w:r>
        <w:rPr>
          <w:spacing w:val="1"/>
        </w:rPr>
        <w:t xml:space="preserve"> </w:t>
      </w:r>
      <w:r>
        <w:t>(игрушку),</w:t>
      </w:r>
      <w:r>
        <w:rPr>
          <w:spacing w:val="2"/>
        </w:rPr>
        <w:t xml:space="preserve"> </w:t>
      </w:r>
      <w:r>
        <w:t>учить</w:t>
      </w:r>
      <w:r>
        <w:rPr>
          <w:spacing w:val="-2"/>
        </w:rPr>
        <w:t xml:space="preserve"> </w:t>
      </w:r>
      <w:r>
        <w:t>тянуться</w:t>
      </w:r>
      <w:r>
        <w:rPr>
          <w:spacing w:val="1"/>
        </w:rPr>
        <w:t xml:space="preserve"> </w:t>
      </w:r>
      <w:r>
        <w:t>рукой</w:t>
      </w:r>
      <w:r>
        <w:rPr>
          <w:spacing w:val="-2"/>
        </w:rPr>
        <w:t xml:space="preserve"> </w:t>
      </w:r>
      <w:r>
        <w:t>к этому</w:t>
      </w:r>
      <w:r>
        <w:rPr>
          <w:spacing w:val="-5"/>
        </w:rPr>
        <w:t xml:space="preserve"> </w:t>
      </w:r>
      <w:r>
        <w:t>предмету.</w:t>
      </w:r>
    </w:p>
    <w:p w:rsidR="00701BF5" w:rsidRDefault="00701BF5">
      <w:pPr>
        <w:pStyle w:val="a3"/>
        <w:spacing w:before="3"/>
        <w:rPr>
          <w:sz w:val="22"/>
        </w:rPr>
      </w:pPr>
    </w:p>
    <w:p w:rsidR="00701BF5" w:rsidRDefault="009A6482">
      <w:pPr>
        <w:pStyle w:val="a3"/>
        <w:ind w:left="920" w:right="581" w:firstLine="708"/>
        <w:jc w:val="both"/>
      </w:pPr>
      <w:r>
        <w:t>формировать</w:t>
      </w:r>
      <w:r>
        <w:rPr>
          <w:spacing w:val="1"/>
        </w:rPr>
        <w:t xml:space="preserve"> </w:t>
      </w:r>
      <w:r>
        <w:t>противопоставление</w:t>
      </w:r>
      <w:r>
        <w:rPr>
          <w:spacing w:val="1"/>
        </w:rPr>
        <w:t xml:space="preserve"> </w:t>
      </w:r>
      <w:r>
        <w:t>большого</w:t>
      </w:r>
      <w:r>
        <w:rPr>
          <w:spacing w:val="1"/>
        </w:rPr>
        <w:t xml:space="preserve"> </w:t>
      </w:r>
      <w:r>
        <w:t>пальца</w:t>
      </w:r>
      <w:r>
        <w:rPr>
          <w:spacing w:val="1"/>
        </w:rPr>
        <w:t xml:space="preserve"> </w:t>
      </w:r>
      <w:r>
        <w:t>другим</w:t>
      </w:r>
      <w:r>
        <w:rPr>
          <w:spacing w:val="1"/>
        </w:rPr>
        <w:t xml:space="preserve"> </w:t>
      </w:r>
      <w:r>
        <w:t>пальцам</w:t>
      </w:r>
      <w:r>
        <w:rPr>
          <w:spacing w:val="1"/>
        </w:rPr>
        <w:t xml:space="preserve"> </w:t>
      </w:r>
      <w:r>
        <w:t>руки</w:t>
      </w:r>
      <w:r>
        <w:rPr>
          <w:spacing w:val="1"/>
        </w:rPr>
        <w:t xml:space="preserve"> </w:t>
      </w:r>
      <w:r>
        <w:t>при</w:t>
      </w:r>
      <w:r>
        <w:rPr>
          <w:spacing w:val="1"/>
        </w:rPr>
        <w:t xml:space="preserve"> </w:t>
      </w:r>
      <w:r>
        <w:t>захвате погремушки;</w:t>
      </w:r>
    </w:p>
    <w:p w:rsidR="00701BF5" w:rsidRDefault="00701BF5">
      <w:pPr>
        <w:pStyle w:val="a3"/>
        <w:rPr>
          <w:sz w:val="22"/>
        </w:rPr>
      </w:pPr>
    </w:p>
    <w:p w:rsidR="00701BF5" w:rsidRDefault="009A6482">
      <w:pPr>
        <w:pStyle w:val="a3"/>
        <w:ind w:left="920" w:right="582" w:firstLine="708"/>
        <w:jc w:val="both"/>
      </w:pPr>
      <w:r>
        <w:t>учить</w:t>
      </w:r>
      <w:r>
        <w:rPr>
          <w:spacing w:val="1"/>
        </w:rPr>
        <w:t xml:space="preserve"> </w:t>
      </w:r>
      <w:r>
        <w:t>рассматривать</w:t>
      </w:r>
      <w:r>
        <w:rPr>
          <w:spacing w:val="1"/>
        </w:rPr>
        <w:t xml:space="preserve"> </w:t>
      </w:r>
      <w:r>
        <w:t>игрушку</w:t>
      </w:r>
      <w:r>
        <w:rPr>
          <w:spacing w:val="1"/>
        </w:rPr>
        <w:t xml:space="preserve"> </w:t>
      </w:r>
      <w:r>
        <w:t>в</w:t>
      </w:r>
      <w:r>
        <w:rPr>
          <w:spacing w:val="1"/>
        </w:rPr>
        <w:t xml:space="preserve"> </w:t>
      </w:r>
      <w:r>
        <w:t>своей</w:t>
      </w:r>
      <w:r>
        <w:rPr>
          <w:spacing w:val="1"/>
        </w:rPr>
        <w:t xml:space="preserve"> </w:t>
      </w:r>
      <w:r>
        <w:t>руке,</w:t>
      </w:r>
      <w:r>
        <w:rPr>
          <w:spacing w:val="1"/>
        </w:rPr>
        <w:t xml:space="preserve"> </w:t>
      </w:r>
      <w:r>
        <w:t>перекладывая</w:t>
      </w:r>
      <w:r>
        <w:rPr>
          <w:spacing w:val="1"/>
        </w:rPr>
        <w:t xml:space="preserve"> </w:t>
      </w:r>
      <w:r>
        <w:t>ее</w:t>
      </w:r>
      <w:r>
        <w:rPr>
          <w:spacing w:val="1"/>
        </w:rPr>
        <w:t xml:space="preserve"> </w:t>
      </w:r>
      <w:r>
        <w:t>из</w:t>
      </w:r>
      <w:r>
        <w:rPr>
          <w:spacing w:val="1"/>
        </w:rPr>
        <w:t xml:space="preserve"> </w:t>
      </w:r>
      <w:r>
        <w:t>одной</w:t>
      </w:r>
      <w:r>
        <w:rPr>
          <w:spacing w:val="1"/>
        </w:rPr>
        <w:t xml:space="preserve"> </w:t>
      </w:r>
      <w:r>
        <w:t>руки</w:t>
      </w:r>
      <w:r>
        <w:rPr>
          <w:spacing w:val="1"/>
        </w:rPr>
        <w:t xml:space="preserve"> </w:t>
      </w:r>
      <w:r>
        <w:t>в</w:t>
      </w:r>
      <w:r>
        <w:rPr>
          <w:spacing w:val="1"/>
        </w:rPr>
        <w:t xml:space="preserve"> </w:t>
      </w:r>
      <w:r>
        <w:t>другую,</w:t>
      </w:r>
      <w:r>
        <w:rPr>
          <w:spacing w:val="-1"/>
        </w:rPr>
        <w:t xml:space="preserve"> </w:t>
      </w:r>
      <w:r>
        <w:t>выполнять</w:t>
      </w:r>
      <w:r>
        <w:rPr>
          <w:spacing w:val="-3"/>
        </w:rPr>
        <w:t xml:space="preserve"> </w:t>
      </w:r>
      <w:r>
        <w:t>с ней</w:t>
      </w:r>
      <w:r>
        <w:rPr>
          <w:spacing w:val="-1"/>
        </w:rPr>
        <w:t xml:space="preserve"> </w:t>
      </w:r>
      <w:r>
        <w:t>специфические манипулятивные действия.</w:t>
      </w:r>
    </w:p>
    <w:p w:rsidR="00701BF5" w:rsidRDefault="00701BF5">
      <w:pPr>
        <w:pStyle w:val="a3"/>
        <w:spacing w:before="3"/>
        <w:rPr>
          <w:sz w:val="22"/>
        </w:rPr>
      </w:pPr>
    </w:p>
    <w:p w:rsidR="00701BF5" w:rsidRDefault="009A6482">
      <w:pPr>
        <w:ind w:left="920" w:right="575" w:firstLine="708"/>
        <w:jc w:val="both"/>
        <w:rPr>
          <w:sz w:val="24"/>
        </w:rPr>
      </w:pPr>
      <w:r>
        <w:rPr>
          <w:b/>
          <w:i/>
          <w:sz w:val="24"/>
          <w:u w:val="thick"/>
        </w:rPr>
        <w:t>Ориентиры</w:t>
      </w:r>
      <w:r>
        <w:rPr>
          <w:b/>
          <w:i/>
          <w:spacing w:val="1"/>
          <w:sz w:val="24"/>
          <w:u w:val="thick"/>
        </w:rPr>
        <w:t xml:space="preserve"> </w:t>
      </w:r>
      <w:r>
        <w:rPr>
          <w:b/>
          <w:i/>
          <w:sz w:val="24"/>
          <w:u w:val="thick"/>
        </w:rPr>
        <w:t>развития</w:t>
      </w:r>
      <w:r>
        <w:rPr>
          <w:b/>
          <w:i/>
          <w:spacing w:val="1"/>
          <w:sz w:val="24"/>
          <w:u w:val="thick"/>
        </w:rPr>
        <w:t xml:space="preserve"> </w:t>
      </w:r>
      <w:r>
        <w:rPr>
          <w:b/>
          <w:i/>
          <w:sz w:val="24"/>
          <w:u w:val="thick"/>
        </w:rPr>
        <w:t>к</w:t>
      </w:r>
      <w:r>
        <w:rPr>
          <w:b/>
          <w:i/>
          <w:spacing w:val="1"/>
          <w:sz w:val="24"/>
          <w:u w:val="thick"/>
        </w:rPr>
        <w:t xml:space="preserve"> </w:t>
      </w:r>
      <w:r>
        <w:rPr>
          <w:b/>
          <w:i/>
          <w:sz w:val="24"/>
          <w:u w:val="thick"/>
        </w:rPr>
        <w:t>концу</w:t>
      </w:r>
      <w:r>
        <w:rPr>
          <w:b/>
          <w:i/>
          <w:spacing w:val="1"/>
          <w:sz w:val="24"/>
          <w:u w:val="thick"/>
        </w:rPr>
        <w:t xml:space="preserve"> </w:t>
      </w:r>
      <w:r>
        <w:rPr>
          <w:b/>
          <w:i/>
          <w:sz w:val="24"/>
          <w:u w:val="thick"/>
        </w:rPr>
        <w:t>первого года</w:t>
      </w:r>
      <w:r>
        <w:rPr>
          <w:b/>
          <w:i/>
          <w:spacing w:val="1"/>
          <w:sz w:val="24"/>
          <w:u w:val="thick"/>
        </w:rPr>
        <w:t xml:space="preserve"> </w:t>
      </w:r>
      <w:r>
        <w:rPr>
          <w:b/>
          <w:i/>
          <w:sz w:val="24"/>
          <w:u w:val="thick"/>
        </w:rPr>
        <w:t>обучения.</w:t>
      </w:r>
      <w:r>
        <w:rPr>
          <w:b/>
          <w:i/>
          <w:spacing w:val="1"/>
          <w:sz w:val="24"/>
        </w:rPr>
        <w:t xml:space="preserve"> </w:t>
      </w:r>
      <w:r>
        <w:rPr>
          <w:sz w:val="24"/>
        </w:rPr>
        <w:t>Обучающиеся</w:t>
      </w:r>
      <w:r>
        <w:rPr>
          <w:spacing w:val="1"/>
          <w:sz w:val="24"/>
        </w:rPr>
        <w:t xml:space="preserve"> </w:t>
      </w:r>
      <w:r>
        <w:rPr>
          <w:sz w:val="24"/>
        </w:rPr>
        <w:t>могут</w:t>
      </w:r>
      <w:r>
        <w:rPr>
          <w:spacing w:val="1"/>
          <w:sz w:val="24"/>
        </w:rPr>
        <w:t xml:space="preserve"> </w:t>
      </w:r>
      <w:r>
        <w:rPr>
          <w:sz w:val="24"/>
        </w:rPr>
        <w:t>научиться:</w:t>
      </w:r>
    </w:p>
    <w:p w:rsidR="00701BF5" w:rsidRDefault="00701BF5">
      <w:pPr>
        <w:pStyle w:val="a3"/>
        <w:spacing w:before="3"/>
        <w:rPr>
          <w:sz w:val="22"/>
        </w:rPr>
      </w:pPr>
    </w:p>
    <w:p w:rsidR="00701BF5" w:rsidRDefault="009A6482">
      <w:pPr>
        <w:pStyle w:val="a3"/>
        <w:ind w:left="920" w:right="576" w:firstLine="708"/>
        <w:jc w:val="both"/>
      </w:pPr>
      <w:r>
        <w:t>захватывать</w:t>
      </w:r>
      <w:r>
        <w:rPr>
          <w:spacing w:val="1"/>
        </w:rPr>
        <w:t xml:space="preserve"> </w:t>
      </w:r>
      <w:r>
        <w:t>и</w:t>
      </w:r>
      <w:r>
        <w:rPr>
          <w:spacing w:val="1"/>
        </w:rPr>
        <w:t xml:space="preserve"> </w:t>
      </w:r>
      <w:r>
        <w:t>удерживать</w:t>
      </w:r>
      <w:r>
        <w:rPr>
          <w:spacing w:val="1"/>
        </w:rPr>
        <w:t xml:space="preserve"> </w:t>
      </w:r>
      <w:r>
        <w:t>игрушку,</w:t>
      </w:r>
      <w:r>
        <w:rPr>
          <w:spacing w:val="1"/>
        </w:rPr>
        <w:t xml:space="preserve"> </w:t>
      </w:r>
      <w:r>
        <w:t>противопоставляя</w:t>
      </w:r>
      <w:r>
        <w:rPr>
          <w:spacing w:val="1"/>
        </w:rPr>
        <w:t xml:space="preserve"> </w:t>
      </w:r>
      <w:r>
        <w:t>большой</w:t>
      </w:r>
      <w:r>
        <w:rPr>
          <w:spacing w:val="1"/>
        </w:rPr>
        <w:t xml:space="preserve"> </w:t>
      </w:r>
      <w:r>
        <w:t>палец</w:t>
      </w:r>
      <w:r>
        <w:rPr>
          <w:spacing w:val="1"/>
        </w:rPr>
        <w:t xml:space="preserve"> </w:t>
      </w:r>
      <w:r>
        <w:t>руки</w:t>
      </w:r>
      <w:r>
        <w:rPr>
          <w:spacing w:val="-57"/>
        </w:rPr>
        <w:t xml:space="preserve"> </w:t>
      </w:r>
      <w:r>
        <w:t>остальным;</w:t>
      </w:r>
    </w:p>
    <w:p w:rsidR="00701BF5" w:rsidRDefault="00701BF5">
      <w:pPr>
        <w:pStyle w:val="a3"/>
        <w:spacing w:before="4"/>
        <w:rPr>
          <w:sz w:val="22"/>
        </w:rPr>
      </w:pPr>
    </w:p>
    <w:p w:rsidR="00701BF5" w:rsidRDefault="009A6482">
      <w:pPr>
        <w:pStyle w:val="a3"/>
        <w:ind w:left="920" w:right="578" w:firstLine="708"/>
        <w:jc w:val="both"/>
      </w:pPr>
      <w:r>
        <w:t>перекладывать игрушку из одной руки в другую, производить с ней специфические</w:t>
      </w:r>
      <w:r>
        <w:rPr>
          <w:spacing w:val="-57"/>
        </w:rPr>
        <w:t xml:space="preserve"> </w:t>
      </w:r>
      <w:r>
        <w:t>манипулятивные действия.</w:t>
      </w:r>
    </w:p>
    <w:p w:rsidR="00701BF5" w:rsidRDefault="00701BF5">
      <w:pPr>
        <w:pStyle w:val="a3"/>
        <w:spacing w:before="5"/>
        <w:rPr>
          <w:sz w:val="22"/>
        </w:rPr>
      </w:pPr>
    </w:p>
    <w:p w:rsidR="00701BF5" w:rsidRDefault="009A6482">
      <w:pPr>
        <w:spacing w:line="237" w:lineRule="auto"/>
        <w:ind w:left="920" w:right="571" w:firstLine="708"/>
        <w:jc w:val="both"/>
        <w:rPr>
          <w:sz w:val="24"/>
        </w:rPr>
      </w:pPr>
      <w:r>
        <w:rPr>
          <w:b/>
          <w:i/>
          <w:sz w:val="24"/>
          <w:u w:val="thick"/>
        </w:rPr>
        <w:t>В области социального развития и коммуникации обучающихся от 1-го года до</w:t>
      </w:r>
      <w:r>
        <w:rPr>
          <w:b/>
          <w:i/>
          <w:spacing w:val="1"/>
          <w:sz w:val="24"/>
        </w:rPr>
        <w:t xml:space="preserve"> </w:t>
      </w:r>
      <w:r>
        <w:rPr>
          <w:b/>
          <w:i/>
          <w:sz w:val="24"/>
          <w:u w:val="thick"/>
        </w:rPr>
        <w:t>1-го</w:t>
      </w:r>
      <w:r>
        <w:rPr>
          <w:b/>
          <w:i/>
          <w:spacing w:val="-2"/>
          <w:sz w:val="24"/>
          <w:u w:val="thick"/>
        </w:rPr>
        <w:t xml:space="preserve"> </w:t>
      </w:r>
      <w:r>
        <w:rPr>
          <w:b/>
          <w:i/>
          <w:sz w:val="24"/>
          <w:u w:val="thick"/>
        </w:rPr>
        <w:t>года</w:t>
      </w:r>
      <w:r>
        <w:rPr>
          <w:b/>
          <w:i/>
          <w:spacing w:val="-2"/>
          <w:sz w:val="24"/>
          <w:u w:val="thick"/>
        </w:rPr>
        <w:t xml:space="preserve"> </w:t>
      </w:r>
      <w:r>
        <w:rPr>
          <w:b/>
          <w:i/>
          <w:sz w:val="24"/>
          <w:u w:val="thick"/>
        </w:rPr>
        <w:t>6-ти</w:t>
      </w:r>
      <w:r>
        <w:rPr>
          <w:b/>
          <w:i/>
          <w:spacing w:val="-4"/>
          <w:sz w:val="24"/>
          <w:u w:val="thick"/>
        </w:rPr>
        <w:t xml:space="preserve"> </w:t>
      </w:r>
      <w:r>
        <w:rPr>
          <w:b/>
          <w:i/>
          <w:sz w:val="24"/>
          <w:u w:val="thick"/>
        </w:rPr>
        <w:t>месяцев</w:t>
      </w:r>
      <w:r>
        <w:rPr>
          <w:b/>
          <w:i/>
          <w:sz w:val="24"/>
        </w:rPr>
        <w:t xml:space="preserve"> </w:t>
      </w:r>
      <w:r>
        <w:rPr>
          <w:sz w:val="24"/>
        </w:rPr>
        <w:t>основными</w:t>
      </w:r>
      <w:r>
        <w:rPr>
          <w:spacing w:val="-1"/>
          <w:sz w:val="24"/>
        </w:rPr>
        <w:t xml:space="preserve"> </w:t>
      </w:r>
      <w:r>
        <w:rPr>
          <w:sz w:val="24"/>
        </w:rPr>
        <w:t>задачами</w:t>
      </w:r>
      <w:r>
        <w:rPr>
          <w:spacing w:val="-2"/>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74" w:firstLine="708"/>
        <w:jc w:val="both"/>
      </w:pPr>
      <w:r>
        <w:t>создать</w:t>
      </w:r>
      <w:r>
        <w:rPr>
          <w:spacing w:val="1"/>
        </w:rPr>
        <w:t xml:space="preserve"> </w:t>
      </w:r>
      <w:r>
        <w:t>условия</w:t>
      </w:r>
      <w:r>
        <w:rPr>
          <w:spacing w:val="1"/>
        </w:rPr>
        <w:t xml:space="preserve"> </w:t>
      </w:r>
      <w:r>
        <w:t>для</w:t>
      </w:r>
      <w:r>
        <w:rPr>
          <w:spacing w:val="1"/>
        </w:rPr>
        <w:t xml:space="preserve"> </w:t>
      </w:r>
      <w:r>
        <w:t>возникновения</w:t>
      </w:r>
      <w:r>
        <w:rPr>
          <w:spacing w:val="1"/>
        </w:rPr>
        <w:t xml:space="preserve"> </w:t>
      </w:r>
      <w:r>
        <w:t>у</w:t>
      </w:r>
      <w:r>
        <w:rPr>
          <w:spacing w:val="1"/>
        </w:rPr>
        <w:t xml:space="preserve"> </w:t>
      </w:r>
      <w:r>
        <w:t>ребенка</w:t>
      </w:r>
      <w:r>
        <w:rPr>
          <w:spacing w:val="1"/>
        </w:rPr>
        <w:t xml:space="preserve"> </w:t>
      </w:r>
      <w:r>
        <w:t>ощущения</w:t>
      </w:r>
      <w:r>
        <w:rPr>
          <w:spacing w:val="1"/>
        </w:rPr>
        <w:t xml:space="preserve"> </w:t>
      </w:r>
      <w:r>
        <w:t>психологического</w:t>
      </w:r>
      <w:r>
        <w:rPr>
          <w:spacing w:val="1"/>
        </w:rPr>
        <w:t xml:space="preserve"> </w:t>
      </w:r>
      <w:r>
        <w:t>комфорта, уверенности и раскрепощенности в новом пространстве (использовать тихую</w:t>
      </w:r>
      <w:r>
        <w:rPr>
          <w:spacing w:val="1"/>
        </w:rPr>
        <w:t xml:space="preserve"> </w:t>
      </w:r>
      <w:r>
        <w:t>музыку</w:t>
      </w:r>
      <w:r>
        <w:rPr>
          <w:spacing w:val="-6"/>
        </w:rPr>
        <w:t xml:space="preserve"> </w:t>
      </w:r>
      <w:r>
        <w:t>как основу</w:t>
      </w:r>
      <w:r>
        <w:rPr>
          <w:spacing w:val="-6"/>
        </w:rPr>
        <w:t xml:space="preserve"> </w:t>
      </w:r>
      <w:r>
        <w:t>для</w:t>
      </w:r>
      <w:r>
        <w:rPr>
          <w:spacing w:val="1"/>
        </w:rPr>
        <w:t xml:space="preserve"> </w:t>
      </w:r>
      <w:r>
        <w:t>проведения</w:t>
      </w:r>
      <w:r>
        <w:rPr>
          <w:spacing w:val="1"/>
        </w:rPr>
        <w:t xml:space="preserve"> </w:t>
      </w:r>
      <w:r>
        <w:t>с</w:t>
      </w:r>
      <w:r>
        <w:rPr>
          <w:spacing w:val="-4"/>
        </w:rPr>
        <w:t xml:space="preserve"> </w:t>
      </w:r>
      <w:r>
        <w:t>детьми совместных</w:t>
      </w:r>
      <w:r>
        <w:rPr>
          <w:spacing w:val="-1"/>
        </w:rPr>
        <w:t xml:space="preserve"> </w:t>
      </w:r>
      <w:r>
        <w:t>действий);</w:t>
      </w:r>
    </w:p>
    <w:p w:rsidR="00701BF5" w:rsidRDefault="00701BF5">
      <w:pPr>
        <w:pStyle w:val="a3"/>
        <w:spacing w:before="3"/>
        <w:rPr>
          <w:sz w:val="22"/>
        </w:rPr>
      </w:pPr>
    </w:p>
    <w:p w:rsidR="00701BF5" w:rsidRDefault="009A6482">
      <w:pPr>
        <w:pStyle w:val="a3"/>
        <w:ind w:left="920" w:right="574" w:firstLine="708"/>
        <w:jc w:val="both"/>
      </w:pPr>
      <w:r>
        <w:t>формировать аффективно-личностные связи у ребенка с близкими, педагогическим</w:t>
      </w:r>
      <w:r>
        <w:rPr>
          <w:spacing w:val="1"/>
        </w:rPr>
        <w:t xml:space="preserve"> </w:t>
      </w:r>
      <w:r>
        <w:t>работниками</w:t>
      </w:r>
      <w:r>
        <w:rPr>
          <w:spacing w:val="-1"/>
        </w:rPr>
        <w:t xml:space="preserve"> </w:t>
      </w:r>
      <w:r>
        <w:t>как основу</w:t>
      </w:r>
      <w:r>
        <w:rPr>
          <w:spacing w:val="-6"/>
        </w:rPr>
        <w:t xml:space="preserve"> </w:t>
      </w:r>
      <w:r>
        <w:t>возникновения</w:t>
      </w:r>
      <w:r>
        <w:rPr>
          <w:spacing w:val="1"/>
        </w:rPr>
        <w:t xml:space="preserve"> </w:t>
      </w:r>
      <w:r>
        <w:t>представлений</w:t>
      </w:r>
      <w:r>
        <w:rPr>
          <w:spacing w:val="-2"/>
        </w:rPr>
        <w:t xml:space="preserve"> </w:t>
      </w:r>
      <w:r>
        <w:t>образа</w:t>
      </w:r>
      <w:r>
        <w:rPr>
          <w:spacing w:val="1"/>
        </w:rPr>
        <w:t xml:space="preserve"> </w:t>
      </w:r>
      <w:r>
        <w:t>себя;</w:t>
      </w:r>
    </w:p>
    <w:p w:rsidR="00701BF5" w:rsidRDefault="00701BF5">
      <w:pPr>
        <w:pStyle w:val="a3"/>
        <w:spacing w:before="3"/>
        <w:rPr>
          <w:sz w:val="22"/>
        </w:rPr>
      </w:pPr>
    </w:p>
    <w:p w:rsidR="00701BF5" w:rsidRDefault="009A6482">
      <w:pPr>
        <w:pStyle w:val="a3"/>
        <w:ind w:left="920" w:right="570" w:firstLine="708"/>
        <w:jc w:val="both"/>
      </w:pPr>
      <w:r>
        <w:t>формировать</w:t>
      </w:r>
      <w:r>
        <w:rPr>
          <w:spacing w:val="1"/>
        </w:rPr>
        <w:t xml:space="preserve"> </w:t>
      </w:r>
      <w:r>
        <w:t>интерес</w:t>
      </w:r>
      <w:r>
        <w:rPr>
          <w:spacing w:val="1"/>
        </w:rPr>
        <w:t xml:space="preserve"> </w:t>
      </w:r>
      <w:r>
        <w:t>к</w:t>
      </w:r>
      <w:r>
        <w:rPr>
          <w:spacing w:val="1"/>
        </w:rPr>
        <w:t xml:space="preserve"> </w:t>
      </w:r>
      <w:r>
        <w:t>совместным</w:t>
      </w:r>
      <w:r>
        <w:rPr>
          <w:spacing w:val="1"/>
        </w:rPr>
        <w:t xml:space="preserve"> </w:t>
      </w:r>
      <w:r>
        <w:t>действиям</w:t>
      </w:r>
      <w:r>
        <w:rPr>
          <w:spacing w:val="1"/>
        </w:rPr>
        <w:t xml:space="preserve"> </w:t>
      </w:r>
      <w:r>
        <w:t>с</w:t>
      </w:r>
      <w:r>
        <w:rPr>
          <w:spacing w:val="1"/>
        </w:rPr>
        <w:t xml:space="preserve"> </w:t>
      </w:r>
      <w:r>
        <w:t>новым</w:t>
      </w:r>
      <w:r>
        <w:rPr>
          <w:spacing w:val="61"/>
        </w:rPr>
        <w:t xml:space="preserve"> </w:t>
      </w:r>
      <w:r>
        <w:t>педагогическим</w:t>
      </w:r>
      <w:r>
        <w:rPr>
          <w:spacing w:val="1"/>
        </w:rPr>
        <w:t xml:space="preserve"> </w:t>
      </w:r>
      <w:r>
        <w:t>работником (педагогом) в процессе обыгрывания разнообразных игрушек, игр и игрушек-</w:t>
      </w:r>
      <w:r>
        <w:rPr>
          <w:spacing w:val="1"/>
        </w:rPr>
        <w:t xml:space="preserve"> </w:t>
      </w:r>
      <w:r>
        <w:t>забав;</w:t>
      </w:r>
    </w:p>
    <w:p w:rsidR="00701BF5" w:rsidRDefault="00701BF5">
      <w:pPr>
        <w:pStyle w:val="a3"/>
        <w:spacing w:before="2"/>
        <w:rPr>
          <w:sz w:val="14"/>
        </w:rPr>
      </w:pPr>
    </w:p>
    <w:p w:rsidR="00701BF5" w:rsidRDefault="009A6482">
      <w:pPr>
        <w:pStyle w:val="a3"/>
        <w:spacing w:before="90"/>
        <w:ind w:left="1629"/>
        <w:jc w:val="both"/>
      </w:pPr>
      <w:r>
        <w:t>формировать</w:t>
      </w:r>
      <w:r>
        <w:rPr>
          <w:spacing w:val="-1"/>
        </w:rPr>
        <w:t xml:space="preserve"> </w:t>
      </w:r>
      <w:r>
        <w:t>умения</w:t>
      </w:r>
      <w:r>
        <w:rPr>
          <w:spacing w:val="-2"/>
        </w:rPr>
        <w:t xml:space="preserve"> </w:t>
      </w:r>
      <w:r>
        <w:t>(проявлять</w:t>
      </w:r>
      <w:r>
        <w:rPr>
          <w:spacing w:val="-5"/>
        </w:rPr>
        <w:t xml:space="preserve"> </w:t>
      </w:r>
      <w:r>
        <w:t>действия)</w:t>
      </w:r>
      <w:r>
        <w:rPr>
          <w:spacing w:val="-3"/>
        </w:rPr>
        <w:t xml:space="preserve"> </w:t>
      </w:r>
      <w:r>
        <w:t>откликаться</w:t>
      </w:r>
      <w:r>
        <w:rPr>
          <w:spacing w:val="-1"/>
        </w:rPr>
        <w:t xml:space="preserve"> </w:t>
      </w:r>
      <w:r>
        <w:t>на</w:t>
      </w:r>
      <w:r>
        <w:rPr>
          <w:spacing w:val="-3"/>
        </w:rPr>
        <w:t xml:space="preserve"> </w:t>
      </w:r>
      <w:r>
        <w:t>свое</w:t>
      </w:r>
      <w:r>
        <w:rPr>
          <w:spacing w:val="-2"/>
        </w:rPr>
        <w:t xml:space="preserve"> </w:t>
      </w:r>
      <w:r>
        <w:t>имя;</w:t>
      </w:r>
    </w:p>
    <w:p w:rsidR="00701BF5" w:rsidRDefault="00701BF5">
      <w:pPr>
        <w:pStyle w:val="a3"/>
        <w:spacing w:before="3"/>
        <w:rPr>
          <w:sz w:val="22"/>
        </w:rPr>
      </w:pPr>
    </w:p>
    <w:p w:rsidR="00701BF5" w:rsidRDefault="009A6482">
      <w:pPr>
        <w:pStyle w:val="a3"/>
        <w:ind w:left="920" w:right="577" w:firstLine="708"/>
        <w:jc w:val="both"/>
      </w:pPr>
      <w:r>
        <w:t>формировать</w:t>
      </w:r>
      <w:r>
        <w:rPr>
          <w:spacing w:val="1"/>
        </w:rPr>
        <w:t xml:space="preserve"> </w:t>
      </w:r>
      <w:r>
        <w:t>понимание</w:t>
      </w:r>
      <w:r>
        <w:rPr>
          <w:spacing w:val="1"/>
        </w:rPr>
        <w:t xml:space="preserve"> </w:t>
      </w:r>
      <w:r>
        <w:t>жестовой</w:t>
      </w:r>
      <w:r>
        <w:rPr>
          <w:spacing w:val="1"/>
        </w:rPr>
        <w:t xml:space="preserve"> </w:t>
      </w:r>
      <w:r>
        <w:t>инструкции</w:t>
      </w:r>
      <w:r>
        <w:rPr>
          <w:spacing w:val="1"/>
        </w:rPr>
        <w:t xml:space="preserve"> </w:t>
      </w:r>
      <w:r>
        <w:t>педагогического</w:t>
      </w:r>
      <w:r>
        <w:rPr>
          <w:spacing w:val="1"/>
        </w:rPr>
        <w:t xml:space="preserve"> </w:t>
      </w:r>
      <w:r>
        <w:t>работника</w:t>
      </w:r>
      <w:r>
        <w:rPr>
          <w:spacing w:val="1"/>
        </w:rPr>
        <w:t xml:space="preserve"> </w:t>
      </w:r>
      <w:r>
        <w:t>с</w:t>
      </w:r>
      <w:r>
        <w:rPr>
          <w:spacing w:val="1"/>
        </w:rPr>
        <w:t xml:space="preserve"> </w:t>
      </w:r>
      <w:r>
        <w:t>речевым</w:t>
      </w:r>
      <w:r>
        <w:rPr>
          <w:spacing w:val="1"/>
        </w:rPr>
        <w:t xml:space="preserve"> </w:t>
      </w:r>
      <w:r>
        <w:t>сопровождением,</w:t>
      </w:r>
      <w:r>
        <w:rPr>
          <w:spacing w:val="1"/>
        </w:rPr>
        <w:t xml:space="preserve"> </w:t>
      </w:r>
      <w:r>
        <w:t>используя</w:t>
      </w:r>
      <w:r>
        <w:rPr>
          <w:spacing w:val="1"/>
        </w:rPr>
        <w:t xml:space="preserve"> </w:t>
      </w:r>
      <w:r>
        <w:t>элементарные</w:t>
      </w:r>
      <w:r>
        <w:rPr>
          <w:spacing w:val="1"/>
        </w:rPr>
        <w:t xml:space="preserve"> </w:t>
      </w:r>
      <w:r>
        <w:t>жесты</w:t>
      </w:r>
      <w:r>
        <w:rPr>
          <w:spacing w:val="1"/>
        </w:rPr>
        <w:t xml:space="preserve"> </w:t>
      </w:r>
      <w:r>
        <w:t>во</w:t>
      </w:r>
      <w:r>
        <w:rPr>
          <w:spacing w:val="1"/>
        </w:rPr>
        <w:t xml:space="preserve"> </w:t>
      </w:r>
      <w:r>
        <w:t>взаимодействии</w:t>
      </w:r>
      <w:r>
        <w:rPr>
          <w:spacing w:val="61"/>
        </w:rPr>
        <w:t xml:space="preserve"> </w:t>
      </w:r>
      <w:r>
        <w:t>с</w:t>
      </w:r>
      <w:r>
        <w:rPr>
          <w:spacing w:val="1"/>
        </w:rPr>
        <w:t xml:space="preserve"> </w:t>
      </w:r>
      <w:r>
        <w:t>педагогом;</w:t>
      </w:r>
    </w:p>
    <w:p w:rsidR="00701BF5" w:rsidRDefault="009A6482">
      <w:pPr>
        <w:pStyle w:val="a3"/>
        <w:spacing w:before="2" w:line="530" w:lineRule="atLeast"/>
        <w:ind w:left="1629" w:right="579"/>
        <w:jc w:val="both"/>
      </w:pPr>
      <w:r>
        <w:t>формировать</w:t>
      </w:r>
      <w:r>
        <w:rPr>
          <w:spacing w:val="6"/>
        </w:rPr>
        <w:t xml:space="preserve"> </w:t>
      </w:r>
      <w:r>
        <w:t>умения</w:t>
      </w:r>
      <w:r>
        <w:rPr>
          <w:spacing w:val="5"/>
        </w:rPr>
        <w:t xml:space="preserve"> </w:t>
      </w:r>
      <w:r>
        <w:t>откликаться</w:t>
      </w:r>
      <w:r>
        <w:rPr>
          <w:spacing w:val="6"/>
        </w:rPr>
        <w:t xml:space="preserve"> </w:t>
      </w:r>
      <w:r>
        <w:t>на</w:t>
      </w:r>
      <w:r>
        <w:rPr>
          <w:spacing w:val="4"/>
        </w:rPr>
        <w:t xml:space="preserve"> </w:t>
      </w:r>
      <w:r>
        <w:t>свое</w:t>
      </w:r>
      <w:r>
        <w:rPr>
          <w:spacing w:val="6"/>
        </w:rPr>
        <w:t xml:space="preserve"> </w:t>
      </w:r>
      <w:r>
        <w:t>имя</w:t>
      </w:r>
      <w:r>
        <w:rPr>
          <w:spacing w:val="4"/>
        </w:rPr>
        <w:t xml:space="preserve"> </w:t>
      </w:r>
      <w:r>
        <w:t>(показывать</w:t>
      </w:r>
      <w:r>
        <w:rPr>
          <w:spacing w:val="3"/>
        </w:rPr>
        <w:t xml:space="preserve"> </w:t>
      </w:r>
      <w:r>
        <w:t>рукой</w:t>
      </w:r>
      <w:r>
        <w:rPr>
          <w:spacing w:val="3"/>
        </w:rPr>
        <w:t xml:space="preserve"> </w:t>
      </w:r>
      <w:r>
        <w:t>на</w:t>
      </w:r>
      <w:r>
        <w:rPr>
          <w:spacing w:val="5"/>
        </w:rPr>
        <w:t xml:space="preserve"> </w:t>
      </w:r>
      <w:r>
        <w:t>себя);</w:t>
      </w:r>
      <w:r>
        <w:rPr>
          <w:spacing w:val="1"/>
        </w:rPr>
        <w:t xml:space="preserve"> </w:t>
      </w:r>
      <w:r>
        <w:t>создавать</w:t>
      </w:r>
      <w:r>
        <w:rPr>
          <w:spacing w:val="31"/>
        </w:rPr>
        <w:t xml:space="preserve"> </w:t>
      </w:r>
      <w:r>
        <w:t>ситуации</w:t>
      </w:r>
      <w:r>
        <w:rPr>
          <w:spacing w:val="36"/>
        </w:rPr>
        <w:t xml:space="preserve"> </w:t>
      </w:r>
      <w:r>
        <w:t>для</w:t>
      </w:r>
      <w:r>
        <w:rPr>
          <w:spacing w:val="34"/>
        </w:rPr>
        <w:t xml:space="preserve"> </w:t>
      </w:r>
      <w:r>
        <w:t>взаимодействия</w:t>
      </w:r>
      <w:r>
        <w:rPr>
          <w:spacing w:val="33"/>
        </w:rPr>
        <w:t xml:space="preserve"> </w:t>
      </w:r>
      <w:r>
        <w:t>с</w:t>
      </w:r>
      <w:r>
        <w:rPr>
          <w:spacing w:val="34"/>
        </w:rPr>
        <w:t xml:space="preserve"> </w:t>
      </w:r>
      <w:r>
        <w:t>другими</w:t>
      </w:r>
      <w:r>
        <w:rPr>
          <w:spacing w:val="32"/>
        </w:rPr>
        <w:t xml:space="preserve"> </w:t>
      </w:r>
      <w:r>
        <w:t>детьми,</w:t>
      </w:r>
      <w:r>
        <w:rPr>
          <w:spacing w:val="32"/>
        </w:rPr>
        <w:t xml:space="preserve"> </w:t>
      </w:r>
      <w:r>
        <w:t>совершенствовать</w:t>
      </w:r>
    </w:p>
    <w:p w:rsidR="00701BF5" w:rsidRDefault="009A6482">
      <w:pPr>
        <w:pStyle w:val="a3"/>
        <w:spacing w:before="2"/>
        <w:ind w:left="920" w:right="577"/>
        <w:jc w:val="both"/>
      </w:pPr>
      <w:r>
        <w:t>умения</w:t>
      </w:r>
      <w:r>
        <w:rPr>
          <w:spacing w:val="1"/>
        </w:rPr>
        <w:t xml:space="preserve"> </w:t>
      </w:r>
      <w:r>
        <w:t>играть рядом с детьми, использовать невербальные</w:t>
      </w:r>
      <w:r>
        <w:rPr>
          <w:spacing w:val="1"/>
        </w:rPr>
        <w:t xml:space="preserve"> </w:t>
      </w:r>
      <w:r>
        <w:t>средства</w:t>
      </w:r>
      <w:r>
        <w:rPr>
          <w:spacing w:val="1"/>
        </w:rPr>
        <w:t xml:space="preserve"> </w:t>
      </w:r>
      <w:r>
        <w:t>общения</w:t>
      </w:r>
      <w:r>
        <w:rPr>
          <w:spacing w:val="1"/>
        </w:rPr>
        <w:t xml:space="preserve"> </w:t>
      </w:r>
      <w:r>
        <w:t>(жесты,</w:t>
      </w:r>
      <w:r>
        <w:rPr>
          <w:spacing w:val="1"/>
        </w:rPr>
        <w:t xml:space="preserve"> </w:t>
      </w:r>
      <w:r>
        <w:t>предметно-игровой</w:t>
      </w:r>
      <w:r>
        <w:rPr>
          <w:spacing w:val="-1"/>
        </w:rPr>
        <w:t xml:space="preserve"> </w:t>
      </w:r>
      <w:r>
        <w:t>взаимодействие);</w:t>
      </w:r>
    </w:p>
    <w:p w:rsidR="00701BF5" w:rsidRDefault="009A6482">
      <w:pPr>
        <w:pStyle w:val="a3"/>
        <w:spacing w:before="72"/>
        <w:ind w:left="920" w:right="576" w:firstLine="708"/>
        <w:jc w:val="both"/>
      </w:pPr>
      <w:r>
        <w:t>совершенствовать</w:t>
      </w:r>
      <w:r>
        <w:rPr>
          <w:spacing w:val="1"/>
        </w:rPr>
        <w:t xml:space="preserve"> </w:t>
      </w:r>
      <w:r>
        <w:t>эмоционально-деловое</w:t>
      </w:r>
      <w:r>
        <w:rPr>
          <w:spacing w:val="1"/>
        </w:rPr>
        <w:t xml:space="preserve"> </w:t>
      </w:r>
      <w:r>
        <w:t>сотрудничество</w:t>
      </w:r>
      <w:r>
        <w:rPr>
          <w:spacing w:val="1"/>
        </w:rPr>
        <w:t xml:space="preserve"> </w:t>
      </w:r>
      <w:r>
        <w:t>со</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процессе</w:t>
      </w:r>
      <w:r>
        <w:rPr>
          <w:spacing w:val="1"/>
        </w:rPr>
        <w:t xml:space="preserve"> </w:t>
      </w:r>
      <w:r>
        <w:t>игрового</w:t>
      </w:r>
      <w:r>
        <w:rPr>
          <w:spacing w:val="1"/>
        </w:rPr>
        <w:t xml:space="preserve"> </w:t>
      </w:r>
      <w:r>
        <w:t>и</w:t>
      </w:r>
      <w:r>
        <w:rPr>
          <w:spacing w:val="1"/>
        </w:rPr>
        <w:t xml:space="preserve"> </w:t>
      </w:r>
      <w:r>
        <w:t>речевого</w:t>
      </w:r>
      <w:r>
        <w:rPr>
          <w:spacing w:val="1"/>
        </w:rPr>
        <w:t xml:space="preserve"> </w:t>
      </w:r>
      <w:r>
        <w:t>общения,</w:t>
      </w:r>
      <w:r>
        <w:rPr>
          <w:spacing w:val="1"/>
        </w:rPr>
        <w:t xml:space="preserve"> </w:t>
      </w:r>
      <w:r>
        <w:t>вызывать</w:t>
      </w:r>
      <w:r>
        <w:rPr>
          <w:spacing w:val="1"/>
        </w:rPr>
        <w:t xml:space="preserve"> </w:t>
      </w:r>
      <w:r>
        <w:t>интерес</w:t>
      </w:r>
      <w:r>
        <w:rPr>
          <w:spacing w:val="1"/>
        </w:rPr>
        <w:t xml:space="preserve"> </w:t>
      </w:r>
      <w:r>
        <w:t>к</w:t>
      </w:r>
      <w:r>
        <w:rPr>
          <w:spacing w:val="1"/>
        </w:rPr>
        <w:t xml:space="preserve"> </w:t>
      </w:r>
      <w:r>
        <w:t>песенкам,</w:t>
      </w:r>
      <w:r>
        <w:rPr>
          <w:spacing w:val="1"/>
        </w:rPr>
        <w:t xml:space="preserve"> </w:t>
      </w:r>
      <w:r>
        <w:t>потешкам,</w:t>
      </w:r>
      <w:r>
        <w:rPr>
          <w:spacing w:val="-1"/>
        </w:rPr>
        <w:t xml:space="preserve"> </w:t>
      </w:r>
      <w:r>
        <w:t>считалкам, развивая внимание ребенка к общению;</w:t>
      </w:r>
    </w:p>
    <w:p w:rsidR="00701BF5" w:rsidRDefault="00701BF5">
      <w:pPr>
        <w:pStyle w:val="a3"/>
        <w:spacing w:before="3"/>
        <w:rPr>
          <w:sz w:val="22"/>
        </w:rPr>
      </w:pPr>
    </w:p>
    <w:p w:rsidR="00701BF5" w:rsidRDefault="009A6482">
      <w:pPr>
        <w:pStyle w:val="a3"/>
        <w:ind w:left="920" w:right="575" w:firstLine="708"/>
        <w:jc w:val="both"/>
      </w:pPr>
      <w:r>
        <w:t>формировать</w:t>
      </w:r>
      <w:r>
        <w:rPr>
          <w:spacing w:val="1"/>
        </w:rPr>
        <w:t xml:space="preserve"> </w:t>
      </w:r>
      <w:r>
        <w:t>навыки</w:t>
      </w:r>
      <w:r>
        <w:rPr>
          <w:spacing w:val="1"/>
        </w:rPr>
        <w:t xml:space="preserve"> </w:t>
      </w:r>
      <w:r>
        <w:t>социального</w:t>
      </w:r>
      <w:r>
        <w:rPr>
          <w:spacing w:val="1"/>
        </w:rPr>
        <w:t xml:space="preserve"> </w:t>
      </w:r>
      <w:r>
        <w:t>поведения:</w:t>
      </w:r>
      <w:r>
        <w:rPr>
          <w:spacing w:val="1"/>
        </w:rPr>
        <w:t xml:space="preserve"> </w:t>
      </w:r>
      <w:r>
        <w:t>умения</w:t>
      </w:r>
      <w:r>
        <w:rPr>
          <w:spacing w:val="1"/>
        </w:rPr>
        <w:t xml:space="preserve"> </w:t>
      </w:r>
      <w:r>
        <w:t>выполнять</w:t>
      </w:r>
      <w:r>
        <w:rPr>
          <w:spacing w:val="1"/>
        </w:rPr>
        <w:t xml:space="preserve"> </w:t>
      </w:r>
      <w:r>
        <w:t>элементарные</w:t>
      </w:r>
      <w:r>
        <w:rPr>
          <w:spacing w:val="1"/>
        </w:rPr>
        <w:t xml:space="preserve"> </w:t>
      </w:r>
      <w:r>
        <w:t>действия</w:t>
      </w:r>
      <w:r>
        <w:rPr>
          <w:spacing w:val="-1"/>
        </w:rPr>
        <w:t xml:space="preserve"> </w:t>
      </w:r>
      <w:r>
        <w:t>в</w:t>
      </w:r>
      <w:r>
        <w:rPr>
          <w:spacing w:val="-2"/>
        </w:rPr>
        <w:t xml:space="preserve"> </w:t>
      </w:r>
      <w:r>
        <w:t>процессе выполнения</w:t>
      </w:r>
      <w:r>
        <w:rPr>
          <w:spacing w:val="1"/>
        </w:rPr>
        <w:t xml:space="preserve"> </w:t>
      </w:r>
      <w:r>
        <w:t>режимных</w:t>
      </w:r>
      <w:r>
        <w:rPr>
          <w:spacing w:val="-1"/>
        </w:rPr>
        <w:t xml:space="preserve"> </w:t>
      </w:r>
      <w:r>
        <w:t>моментов;</w:t>
      </w:r>
    </w:p>
    <w:p w:rsidR="00701BF5" w:rsidRDefault="00701BF5">
      <w:pPr>
        <w:pStyle w:val="a3"/>
        <w:spacing w:before="11"/>
        <w:rPr>
          <w:sz w:val="21"/>
        </w:rPr>
      </w:pPr>
    </w:p>
    <w:p w:rsidR="00701BF5" w:rsidRDefault="009A6482">
      <w:pPr>
        <w:ind w:left="920" w:right="569" w:firstLine="708"/>
        <w:jc w:val="both"/>
        <w:rPr>
          <w:sz w:val="24"/>
        </w:rPr>
      </w:pPr>
      <w:r>
        <w:rPr>
          <w:sz w:val="24"/>
        </w:rPr>
        <w:t xml:space="preserve">В области социального развития и коммуникации </w:t>
      </w:r>
      <w:r>
        <w:rPr>
          <w:b/>
          <w:i/>
          <w:sz w:val="24"/>
          <w:u w:val="thick"/>
        </w:rPr>
        <w:t>обучающихся от 1-го года 6-ти</w:t>
      </w:r>
      <w:r>
        <w:rPr>
          <w:b/>
          <w:i/>
          <w:spacing w:val="1"/>
          <w:sz w:val="24"/>
        </w:rPr>
        <w:t xml:space="preserve"> </w:t>
      </w:r>
      <w:r>
        <w:rPr>
          <w:b/>
          <w:i/>
          <w:sz w:val="24"/>
          <w:u w:val="thick"/>
        </w:rPr>
        <w:t>месяцев</w:t>
      </w:r>
      <w:r>
        <w:rPr>
          <w:b/>
          <w:i/>
          <w:spacing w:val="-2"/>
          <w:sz w:val="24"/>
          <w:u w:val="thick"/>
        </w:rPr>
        <w:t xml:space="preserve"> </w:t>
      </w:r>
      <w:r>
        <w:rPr>
          <w:b/>
          <w:i/>
          <w:sz w:val="24"/>
          <w:u w:val="thick"/>
        </w:rPr>
        <w:t>до</w:t>
      </w:r>
      <w:r>
        <w:rPr>
          <w:b/>
          <w:i/>
          <w:spacing w:val="-1"/>
          <w:sz w:val="24"/>
          <w:u w:val="thick"/>
        </w:rPr>
        <w:t xml:space="preserve"> </w:t>
      </w:r>
      <w:r>
        <w:rPr>
          <w:b/>
          <w:i/>
          <w:sz w:val="24"/>
          <w:u w:val="thick"/>
        </w:rPr>
        <w:t>2-х</w:t>
      </w:r>
      <w:r>
        <w:rPr>
          <w:b/>
          <w:i/>
          <w:spacing w:val="-2"/>
          <w:sz w:val="24"/>
          <w:u w:val="thick"/>
        </w:rPr>
        <w:t xml:space="preserve"> </w:t>
      </w:r>
      <w:r>
        <w:rPr>
          <w:b/>
          <w:i/>
          <w:sz w:val="24"/>
          <w:u w:val="thick"/>
        </w:rPr>
        <w:t>лет</w:t>
      </w:r>
      <w:r>
        <w:rPr>
          <w:b/>
          <w:i/>
          <w:spacing w:val="4"/>
          <w:sz w:val="24"/>
        </w:rPr>
        <w:t xml:space="preserve"> </w:t>
      </w:r>
      <w:r>
        <w:rPr>
          <w:sz w:val="24"/>
        </w:rPr>
        <w:t>основными</w:t>
      </w:r>
      <w:r>
        <w:rPr>
          <w:spacing w:val="-1"/>
          <w:sz w:val="24"/>
        </w:rPr>
        <w:t xml:space="preserve"> </w:t>
      </w:r>
      <w:r>
        <w:rPr>
          <w:sz w:val="24"/>
        </w:rPr>
        <w:t>задачами</w:t>
      </w:r>
      <w:r>
        <w:rPr>
          <w:spacing w:val="-3"/>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66" w:firstLine="708"/>
        <w:jc w:val="both"/>
      </w:pPr>
      <w:r>
        <w:t>совершенствовать</w:t>
      </w:r>
      <w:r>
        <w:rPr>
          <w:spacing w:val="1"/>
        </w:rPr>
        <w:t xml:space="preserve"> </w:t>
      </w:r>
      <w:r>
        <w:t>интерес</w:t>
      </w:r>
      <w:r>
        <w:rPr>
          <w:spacing w:val="1"/>
        </w:rPr>
        <w:t xml:space="preserve"> </w:t>
      </w:r>
      <w:r>
        <w:t>ребенка</w:t>
      </w:r>
      <w:r>
        <w:rPr>
          <w:spacing w:val="1"/>
        </w:rPr>
        <w:t xml:space="preserve"> </w:t>
      </w:r>
      <w:r>
        <w:t>к</w:t>
      </w:r>
      <w:r>
        <w:rPr>
          <w:spacing w:val="1"/>
        </w:rPr>
        <w:t xml:space="preserve"> </w:t>
      </w:r>
      <w:r>
        <w:t>взаимодействию</w:t>
      </w:r>
      <w:r>
        <w:rPr>
          <w:spacing w:val="1"/>
        </w:rPr>
        <w:t xml:space="preserve"> </w:t>
      </w:r>
      <w:r>
        <w:t>с</w:t>
      </w:r>
      <w:r>
        <w:rPr>
          <w:spacing w:val="1"/>
        </w:rPr>
        <w:t xml:space="preserve"> </w:t>
      </w:r>
      <w:r>
        <w:t>новым</w:t>
      </w:r>
      <w:r>
        <w:rPr>
          <w:spacing w:val="1"/>
        </w:rPr>
        <w:t xml:space="preserve"> </w:t>
      </w:r>
      <w:r>
        <w:t>педагогическим</w:t>
      </w:r>
      <w:r>
        <w:rPr>
          <w:spacing w:val="1"/>
        </w:rPr>
        <w:t xml:space="preserve"> </w:t>
      </w:r>
      <w:r>
        <w:t>работником (педагогом) в процессе эмоционального общения и совместных предметно-</w:t>
      </w:r>
      <w:r>
        <w:rPr>
          <w:spacing w:val="1"/>
        </w:rPr>
        <w:t xml:space="preserve"> </w:t>
      </w:r>
      <w:r>
        <w:t>игровых</w:t>
      </w:r>
      <w:r>
        <w:rPr>
          <w:spacing w:val="-1"/>
        </w:rPr>
        <w:t xml:space="preserve"> </w:t>
      </w:r>
      <w:r>
        <w:t>действиях;</w:t>
      </w:r>
    </w:p>
    <w:p w:rsidR="00701BF5" w:rsidRDefault="00701BF5">
      <w:pPr>
        <w:pStyle w:val="a3"/>
        <w:spacing w:before="3"/>
        <w:rPr>
          <w:sz w:val="22"/>
        </w:rPr>
      </w:pPr>
    </w:p>
    <w:p w:rsidR="00701BF5" w:rsidRDefault="009A6482">
      <w:pPr>
        <w:pStyle w:val="a3"/>
        <w:ind w:left="920" w:right="576" w:firstLine="708"/>
        <w:jc w:val="both"/>
      </w:pPr>
      <w:r>
        <w:t>вызывать</w:t>
      </w:r>
      <w:r>
        <w:rPr>
          <w:spacing w:val="1"/>
        </w:rPr>
        <w:t xml:space="preserve"> </w:t>
      </w:r>
      <w:r>
        <w:t>интерес</w:t>
      </w:r>
      <w:r>
        <w:rPr>
          <w:spacing w:val="1"/>
        </w:rPr>
        <w:t xml:space="preserve"> </w:t>
      </w:r>
      <w:r>
        <w:t>к</w:t>
      </w:r>
      <w:r>
        <w:rPr>
          <w:spacing w:val="1"/>
        </w:rPr>
        <w:t xml:space="preserve"> </w:t>
      </w:r>
      <w:r>
        <w:t>совместным</w:t>
      </w:r>
      <w:r>
        <w:rPr>
          <w:spacing w:val="1"/>
        </w:rPr>
        <w:t xml:space="preserve"> </w:t>
      </w:r>
      <w:r>
        <w:t>действиям</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в</w:t>
      </w:r>
      <w:r>
        <w:rPr>
          <w:spacing w:val="1"/>
        </w:rPr>
        <w:t xml:space="preserve"> </w:t>
      </w:r>
      <w:r>
        <w:t>ситуации,</w:t>
      </w:r>
      <w:r>
        <w:rPr>
          <w:spacing w:val="1"/>
        </w:rPr>
        <w:t xml:space="preserve"> </w:t>
      </w:r>
      <w:r>
        <w:t>организованным</w:t>
      </w:r>
      <w:r>
        <w:rPr>
          <w:spacing w:val="1"/>
        </w:rPr>
        <w:t xml:space="preserve"> </w:t>
      </w:r>
      <w:r>
        <w:t>педагогическим</w:t>
      </w:r>
      <w:r>
        <w:rPr>
          <w:spacing w:val="1"/>
        </w:rPr>
        <w:t xml:space="preserve"> </w:t>
      </w:r>
      <w:r>
        <w:t>работником</w:t>
      </w:r>
      <w:r>
        <w:rPr>
          <w:spacing w:val="1"/>
        </w:rPr>
        <w:t xml:space="preserve"> </w:t>
      </w:r>
      <w:r>
        <w:t>(внимание,</w:t>
      </w:r>
      <w:r>
        <w:rPr>
          <w:spacing w:val="1"/>
        </w:rPr>
        <w:t xml:space="preserve"> </w:t>
      </w:r>
      <w:r>
        <w:t>направленное</w:t>
      </w:r>
      <w:r>
        <w:rPr>
          <w:spacing w:val="1"/>
        </w:rPr>
        <w:t xml:space="preserve"> </w:t>
      </w:r>
      <w:r>
        <w:t>на</w:t>
      </w:r>
      <w:r>
        <w:rPr>
          <w:spacing w:val="1"/>
        </w:rPr>
        <w:t xml:space="preserve"> </w:t>
      </w:r>
      <w:r>
        <w:t>другого</w:t>
      </w:r>
      <w:r>
        <w:rPr>
          <w:spacing w:val="1"/>
        </w:rPr>
        <w:t xml:space="preserve"> </w:t>
      </w:r>
      <w:r>
        <w:t>ребенка,</w:t>
      </w:r>
      <w:r>
        <w:rPr>
          <w:spacing w:val="1"/>
        </w:rPr>
        <w:t xml:space="preserve"> </w:t>
      </w:r>
      <w:r>
        <w:t>положительное</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нему,</w:t>
      </w:r>
      <w:r>
        <w:rPr>
          <w:spacing w:val="1"/>
        </w:rPr>
        <w:t xml:space="preserve"> </w:t>
      </w:r>
      <w:r>
        <w:t>инициативные</w:t>
      </w:r>
      <w:r>
        <w:rPr>
          <w:spacing w:val="1"/>
        </w:rPr>
        <w:t xml:space="preserve"> </w:t>
      </w:r>
      <w:r>
        <w:t>действия</w:t>
      </w:r>
      <w:r>
        <w:rPr>
          <w:spacing w:val="1"/>
        </w:rPr>
        <w:t xml:space="preserve"> </w:t>
      </w:r>
      <w:r>
        <w:t>положительного</w:t>
      </w:r>
      <w:r>
        <w:rPr>
          <w:spacing w:val="-1"/>
        </w:rPr>
        <w:t xml:space="preserve"> </w:t>
      </w:r>
      <w:r>
        <w:t>характера, направленные на другого</w:t>
      </w:r>
      <w:r>
        <w:rPr>
          <w:spacing w:val="-1"/>
        </w:rPr>
        <w:t xml:space="preserve"> </w:t>
      </w:r>
      <w:r>
        <w:t>ребенка;</w:t>
      </w:r>
    </w:p>
    <w:p w:rsidR="00701BF5" w:rsidRDefault="00701BF5">
      <w:pPr>
        <w:pStyle w:val="a3"/>
        <w:spacing w:before="4"/>
        <w:rPr>
          <w:sz w:val="22"/>
        </w:rPr>
      </w:pPr>
    </w:p>
    <w:p w:rsidR="00701BF5" w:rsidRDefault="009A6482">
      <w:pPr>
        <w:pStyle w:val="a3"/>
        <w:ind w:left="1629"/>
      </w:pPr>
      <w:r>
        <w:t>совершенствовать</w:t>
      </w:r>
      <w:r>
        <w:rPr>
          <w:spacing w:val="-2"/>
        </w:rPr>
        <w:t xml:space="preserve"> </w:t>
      </w:r>
      <w:r>
        <w:t>умения</w:t>
      </w:r>
      <w:r>
        <w:rPr>
          <w:spacing w:val="-3"/>
        </w:rPr>
        <w:t xml:space="preserve"> </w:t>
      </w:r>
      <w:r>
        <w:t>откликаться</w:t>
      </w:r>
      <w:r>
        <w:rPr>
          <w:spacing w:val="1"/>
        </w:rPr>
        <w:t xml:space="preserve"> </w:t>
      </w:r>
      <w:r>
        <w:t>на</w:t>
      </w:r>
      <w:r>
        <w:rPr>
          <w:spacing w:val="-3"/>
        </w:rPr>
        <w:t xml:space="preserve"> </w:t>
      </w:r>
      <w:r>
        <w:t>свое</w:t>
      </w:r>
      <w:r>
        <w:rPr>
          <w:spacing w:val="-3"/>
        </w:rPr>
        <w:t xml:space="preserve"> </w:t>
      </w:r>
      <w:r>
        <w:t>имя,</w:t>
      </w:r>
      <w:r>
        <w:rPr>
          <w:spacing w:val="-4"/>
        </w:rPr>
        <w:t xml:space="preserve"> </w:t>
      </w:r>
      <w:r>
        <w:t>называть</w:t>
      </w:r>
      <w:r>
        <w:rPr>
          <w:spacing w:val="-5"/>
        </w:rPr>
        <w:t xml:space="preserve"> </w:t>
      </w:r>
      <w:r>
        <w:t>свое</w:t>
      </w:r>
      <w:r>
        <w:rPr>
          <w:spacing w:val="-3"/>
        </w:rPr>
        <w:t xml:space="preserve"> </w:t>
      </w:r>
      <w:r>
        <w:t>имя;</w:t>
      </w:r>
    </w:p>
    <w:p w:rsidR="00701BF5" w:rsidRDefault="00701BF5">
      <w:pPr>
        <w:pStyle w:val="a3"/>
        <w:spacing w:before="10"/>
        <w:rPr>
          <w:sz w:val="21"/>
        </w:rPr>
      </w:pPr>
    </w:p>
    <w:p w:rsidR="00701BF5" w:rsidRDefault="009A6482">
      <w:pPr>
        <w:pStyle w:val="a3"/>
        <w:spacing w:before="1"/>
        <w:ind w:left="920" w:right="573" w:firstLine="708"/>
        <w:jc w:val="both"/>
      </w:pPr>
      <w:r>
        <w:t>обучать умениям выделять (показывать) по речевой инструкции педагогического</w:t>
      </w:r>
      <w:r>
        <w:rPr>
          <w:spacing w:val="1"/>
        </w:rPr>
        <w:t xml:space="preserve"> </w:t>
      </w:r>
      <w:r>
        <w:t>работника</w:t>
      </w:r>
      <w:r>
        <w:rPr>
          <w:spacing w:val="-1"/>
        </w:rPr>
        <w:t xml:space="preserve"> </w:t>
      </w:r>
      <w:r>
        <w:t>свои</w:t>
      </w:r>
      <w:r>
        <w:rPr>
          <w:spacing w:val="-1"/>
        </w:rPr>
        <w:t xml:space="preserve"> </w:t>
      </w:r>
      <w:r>
        <w:t>основные частим</w:t>
      </w:r>
      <w:r>
        <w:rPr>
          <w:spacing w:val="-2"/>
        </w:rPr>
        <w:t xml:space="preserve"> </w:t>
      </w:r>
      <w:r>
        <w:t>тела и</w:t>
      </w:r>
      <w:r>
        <w:rPr>
          <w:spacing w:val="-6"/>
        </w:rPr>
        <w:t xml:space="preserve"> </w:t>
      </w:r>
      <w:r>
        <w:t>лица</w:t>
      </w:r>
      <w:r>
        <w:rPr>
          <w:spacing w:val="-1"/>
        </w:rPr>
        <w:t xml:space="preserve"> </w:t>
      </w:r>
      <w:r>
        <w:t>(покажи,</w:t>
      </w:r>
      <w:r>
        <w:rPr>
          <w:spacing w:val="-2"/>
        </w:rPr>
        <w:t xml:space="preserve"> </w:t>
      </w:r>
      <w:r>
        <w:t>где глазки,</w:t>
      </w:r>
      <w:r>
        <w:rPr>
          <w:spacing w:val="-1"/>
        </w:rPr>
        <w:t xml:space="preserve"> </w:t>
      </w:r>
      <w:r>
        <w:t>ручки,</w:t>
      </w:r>
      <w:r>
        <w:rPr>
          <w:spacing w:val="-2"/>
        </w:rPr>
        <w:t xml:space="preserve"> </w:t>
      </w:r>
      <w:r>
        <w:t>ножки);</w:t>
      </w:r>
    </w:p>
    <w:p w:rsidR="00701BF5" w:rsidRDefault="00701BF5">
      <w:pPr>
        <w:pStyle w:val="a3"/>
        <w:spacing w:before="2"/>
        <w:rPr>
          <w:sz w:val="22"/>
        </w:rPr>
      </w:pPr>
    </w:p>
    <w:p w:rsidR="00701BF5" w:rsidRDefault="009A6482">
      <w:pPr>
        <w:pStyle w:val="a3"/>
        <w:spacing w:before="1"/>
        <w:ind w:left="920" w:right="570" w:firstLine="708"/>
        <w:jc w:val="both"/>
      </w:pPr>
      <w:r>
        <w:t>формировать</w:t>
      </w:r>
      <w:r>
        <w:rPr>
          <w:spacing w:val="1"/>
        </w:rPr>
        <w:t xml:space="preserve"> </w:t>
      </w:r>
      <w:r>
        <w:t>адекватное</w:t>
      </w:r>
      <w:r>
        <w:rPr>
          <w:spacing w:val="1"/>
        </w:rPr>
        <w:t xml:space="preserve"> </w:t>
      </w:r>
      <w:r>
        <w:t>поведение</w:t>
      </w:r>
      <w:r>
        <w:rPr>
          <w:spacing w:val="1"/>
        </w:rPr>
        <w:t xml:space="preserve"> </w:t>
      </w:r>
      <w:r>
        <w:t>на</w:t>
      </w:r>
      <w:r>
        <w:rPr>
          <w:spacing w:val="1"/>
        </w:rPr>
        <w:t xml:space="preserve"> </w:t>
      </w:r>
      <w:r>
        <w:t>выполнение</w:t>
      </w:r>
      <w:r>
        <w:rPr>
          <w:spacing w:val="1"/>
        </w:rPr>
        <w:t xml:space="preserve"> </w:t>
      </w:r>
      <w:r>
        <w:t>режимных</w:t>
      </w:r>
      <w:r>
        <w:rPr>
          <w:spacing w:val="1"/>
        </w:rPr>
        <w:t xml:space="preserve"> </w:t>
      </w:r>
      <w:r>
        <w:t>моментов:</w:t>
      </w:r>
      <w:r>
        <w:rPr>
          <w:spacing w:val="-57"/>
        </w:rPr>
        <w:t xml:space="preserve"> </w:t>
      </w:r>
      <w:r>
        <w:t>переключаться от одного вида действий к другому, от одного места проведения занятия к</w:t>
      </w:r>
      <w:r>
        <w:rPr>
          <w:spacing w:val="1"/>
        </w:rPr>
        <w:t xml:space="preserve"> </w:t>
      </w:r>
      <w:r>
        <w:t>другому</w:t>
      </w:r>
      <w:r>
        <w:rPr>
          <w:spacing w:val="-9"/>
        </w:rPr>
        <w:t xml:space="preserve"> </w:t>
      </w:r>
      <w:r>
        <w:t>(от</w:t>
      </w:r>
      <w:r>
        <w:rPr>
          <w:spacing w:val="-2"/>
        </w:rPr>
        <w:t xml:space="preserve"> </w:t>
      </w:r>
      <w:r>
        <w:t>занятия</w:t>
      </w:r>
      <w:r>
        <w:rPr>
          <w:spacing w:val="-1"/>
        </w:rPr>
        <w:t xml:space="preserve"> </w:t>
      </w:r>
      <w:r>
        <w:t>в</w:t>
      </w:r>
      <w:r>
        <w:rPr>
          <w:spacing w:val="-3"/>
        </w:rPr>
        <w:t xml:space="preserve"> </w:t>
      </w:r>
      <w:r>
        <w:t>игровой</w:t>
      </w:r>
      <w:r>
        <w:rPr>
          <w:spacing w:val="-1"/>
        </w:rPr>
        <w:t xml:space="preserve"> </w:t>
      </w:r>
      <w:r>
        <w:t>зоне</w:t>
      </w:r>
      <w:r>
        <w:rPr>
          <w:spacing w:val="-1"/>
        </w:rPr>
        <w:t xml:space="preserve"> </w:t>
      </w:r>
      <w:r>
        <w:t>к</w:t>
      </w:r>
      <w:r>
        <w:rPr>
          <w:spacing w:val="-1"/>
        </w:rPr>
        <w:t xml:space="preserve"> </w:t>
      </w:r>
      <w:r>
        <w:t>занятиям</w:t>
      </w:r>
      <w:r>
        <w:rPr>
          <w:spacing w:val="-1"/>
        </w:rPr>
        <w:t xml:space="preserve"> </w:t>
      </w:r>
      <w:r>
        <w:t>в</w:t>
      </w:r>
      <w:r>
        <w:rPr>
          <w:spacing w:val="1"/>
        </w:rPr>
        <w:t xml:space="preserve"> </w:t>
      </w:r>
      <w:r>
        <w:t>учебной</w:t>
      </w:r>
      <w:r>
        <w:rPr>
          <w:spacing w:val="-2"/>
        </w:rPr>
        <w:t xml:space="preserve"> </w:t>
      </w:r>
      <w:r>
        <w:t>зоне</w:t>
      </w:r>
      <w:r>
        <w:rPr>
          <w:spacing w:val="-1"/>
        </w:rPr>
        <w:t xml:space="preserve"> </w:t>
      </w:r>
      <w:r>
        <w:t>и</w:t>
      </w:r>
      <w:r>
        <w:rPr>
          <w:spacing w:val="-2"/>
        </w:rPr>
        <w:t xml:space="preserve"> </w:t>
      </w:r>
      <w:r>
        <w:t>музыкальном</w:t>
      </w:r>
      <w:r>
        <w:rPr>
          <w:spacing w:val="2"/>
        </w:rPr>
        <w:t xml:space="preserve"> </w:t>
      </w:r>
      <w:r>
        <w:t>зале);</w:t>
      </w:r>
    </w:p>
    <w:p w:rsidR="00701BF5" w:rsidRDefault="00701BF5">
      <w:pPr>
        <w:pStyle w:val="a3"/>
        <w:spacing w:before="3"/>
        <w:rPr>
          <w:sz w:val="22"/>
        </w:rPr>
      </w:pPr>
    </w:p>
    <w:p w:rsidR="00701BF5" w:rsidRDefault="009A6482">
      <w:pPr>
        <w:pStyle w:val="2"/>
        <w:rPr>
          <w:u w:val="none"/>
        </w:rPr>
      </w:pPr>
      <w:r>
        <w:rPr>
          <w:b w:val="0"/>
          <w:i w:val="0"/>
          <w:u w:val="none"/>
        </w:rPr>
        <w:t>В</w:t>
      </w:r>
      <w:r>
        <w:rPr>
          <w:b w:val="0"/>
          <w:i w:val="0"/>
          <w:spacing w:val="-7"/>
          <w:u w:val="none"/>
        </w:rPr>
        <w:t xml:space="preserve"> </w:t>
      </w:r>
      <w:r>
        <w:rPr>
          <w:b w:val="0"/>
          <w:i w:val="0"/>
          <w:u w:val="none"/>
        </w:rPr>
        <w:t>области</w:t>
      </w:r>
      <w:r>
        <w:rPr>
          <w:b w:val="0"/>
          <w:i w:val="0"/>
          <w:spacing w:val="-1"/>
          <w:u w:val="none"/>
        </w:rPr>
        <w:t xml:space="preserve"> </w:t>
      </w:r>
      <w:r>
        <w:rPr>
          <w:u w:val="thick"/>
        </w:rPr>
        <w:t>социального</w:t>
      </w:r>
      <w:r>
        <w:rPr>
          <w:spacing w:val="-1"/>
          <w:u w:val="thick"/>
        </w:rPr>
        <w:t xml:space="preserve"> </w:t>
      </w:r>
      <w:r>
        <w:rPr>
          <w:u w:val="thick"/>
        </w:rPr>
        <w:t>развития</w:t>
      </w:r>
      <w:r>
        <w:rPr>
          <w:spacing w:val="-2"/>
          <w:u w:val="thick"/>
        </w:rPr>
        <w:t xml:space="preserve"> </w:t>
      </w:r>
      <w:r>
        <w:rPr>
          <w:u w:val="thick"/>
        </w:rPr>
        <w:t>и</w:t>
      </w:r>
      <w:r>
        <w:rPr>
          <w:spacing w:val="-2"/>
          <w:u w:val="thick"/>
        </w:rPr>
        <w:t xml:space="preserve"> </w:t>
      </w:r>
      <w:r>
        <w:rPr>
          <w:u w:val="thick"/>
        </w:rPr>
        <w:t>коммуникации</w:t>
      </w:r>
      <w:r>
        <w:rPr>
          <w:spacing w:val="-3"/>
          <w:u w:val="thick"/>
        </w:rPr>
        <w:t xml:space="preserve"> </w:t>
      </w:r>
      <w:r>
        <w:rPr>
          <w:u w:val="thick"/>
        </w:rPr>
        <w:t>обучающихся</w:t>
      </w:r>
      <w:r>
        <w:rPr>
          <w:spacing w:val="-2"/>
          <w:u w:val="thick"/>
        </w:rPr>
        <w:t xml:space="preserve"> </w:t>
      </w:r>
      <w:r>
        <w:rPr>
          <w:u w:val="thick"/>
        </w:rPr>
        <w:t>от</w:t>
      </w:r>
      <w:r>
        <w:rPr>
          <w:spacing w:val="3"/>
          <w:u w:val="thick"/>
        </w:rPr>
        <w:t xml:space="preserve"> </w:t>
      </w:r>
      <w:r>
        <w:rPr>
          <w:u w:val="thick"/>
        </w:rPr>
        <w:t>2-х</w:t>
      </w:r>
      <w:r>
        <w:rPr>
          <w:spacing w:val="-1"/>
          <w:u w:val="thick"/>
        </w:rPr>
        <w:t xml:space="preserve"> </w:t>
      </w:r>
      <w:r>
        <w:rPr>
          <w:u w:val="thick"/>
        </w:rPr>
        <w:t>лет</w:t>
      </w:r>
    </w:p>
    <w:p w:rsidR="00701BF5" w:rsidRDefault="00701BF5">
      <w:pPr>
        <w:pStyle w:val="a3"/>
        <w:spacing w:before="5"/>
        <w:rPr>
          <w:b/>
          <w:i/>
          <w:sz w:val="14"/>
        </w:rPr>
      </w:pPr>
    </w:p>
    <w:p w:rsidR="00701BF5" w:rsidRDefault="009A6482">
      <w:pPr>
        <w:pStyle w:val="a3"/>
        <w:spacing w:before="90"/>
        <w:ind w:left="920" w:right="577" w:firstLine="708"/>
        <w:jc w:val="both"/>
      </w:pPr>
      <w:r>
        <w:t>до</w:t>
      </w:r>
      <w:r>
        <w:rPr>
          <w:spacing w:val="1"/>
        </w:rPr>
        <w:t xml:space="preserve"> </w:t>
      </w:r>
      <w:r>
        <w:t>2-х</w:t>
      </w:r>
      <w:r>
        <w:rPr>
          <w:spacing w:val="1"/>
        </w:rPr>
        <w:t xml:space="preserve"> </w:t>
      </w:r>
      <w:r>
        <w:t>лет</w:t>
      </w:r>
      <w:r>
        <w:rPr>
          <w:spacing w:val="1"/>
        </w:rPr>
        <w:t xml:space="preserve"> </w:t>
      </w:r>
      <w:r>
        <w:t>6-ти</w:t>
      </w:r>
      <w:r>
        <w:rPr>
          <w:spacing w:val="1"/>
        </w:rPr>
        <w:t xml:space="preserve"> </w:t>
      </w:r>
      <w:r>
        <w:t>месяцев</w:t>
      </w:r>
      <w:r>
        <w:rPr>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w:t>
      </w:r>
      <w:r>
        <w:rPr>
          <w:spacing w:val="1"/>
        </w:rPr>
        <w:t xml:space="preserve"> </w:t>
      </w:r>
      <w:r>
        <w:t>являются:</w:t>
      </w:r>
    </w:p>
    <w:p w:rsidR="00701BF5" w:rsidRDefault="00701BF5">
      <w:pPr>
        <w:pStyle w:val="a3"/>
        <w:rPr>
          <w:sz w:val="22"/>
        </w:rPr>
      </w:pPr>
    </w:p>
    <w:p w:rsidR="00701BF5" w:rsidRDefault="009A6482">
      <w:pPr>
        <w:pStyle w:val="a3"/>
        <w:ind w:left="920" w:right="579" w:firstLine="708"/>
        <w:jc w:val="both"/>
      </w:pPr>
      <w:r>
        <w:t>совершенствовать умения действовать совместно с другими детьми, действовать по</w:t>
      </w:r>
      <w:r>
        <w:rPr>
          <w:spacing w:val="-57"/>
        </w:rPr>
        <w:t xml:space="preserve"> </w:t>
      </w:r>
      <w:r>
        <w:t>подражанию</w:t>
      </w:r>
      <w:r>
        <w:rPr>
          <w:spacing w:val="-1"/>
        </w:rPr>
        <w:t xml:space="preserve"> </w:t>
      </w:r>
      <w:r>
        <w:t>педагогическому</w:t>
      </w:r>
      <w:r>
        <w:rPr>
          <w:spacing w:val="-9"/>
        </w:rPr>
        <w:t xml:space="preserve"> </w:t>
      </w:r>
      <w:r>
        <w:t>работнику</w:t>
      </w:r>
      <w:r>
        <w:rPr>
          <w:spacing w:val="-8"/>
        </w:rPr>
        <w:t xml:space="preserve"> </w:t>
      </w:r>
      <w:r>
        <w:t>и</w:t>
      </w:r>
      <w:r>
        <w:rPr>
          <w:spacing w:val="-1"/>
        </w:rPr>
        <w:t xml:space="preserve"> </w:t>
      </w:r>
      <w:r>
        <w:t>другим</w:t>
      </w:r>
      <w:r>
        <w:rPr>
          <w:spacing w:val="-1"/>
        </w:rPr>
        <w:t xml:space="preserve"> </w:t>
      </w:r>
      <w:r>
        <w:t>детям;</w:t>
      </w:r>
    </w:p>
    <w:p w:rsidR="00701BF5" w:rsidRDefault="00701BF5">
      <w:pPr>
        <w:pStyle w:val="a3"/>
        <w:spacing w:before="3"/>
        <w:rPr>
          <w:sz w:val="22"/>
        </w:rPr>
      </w:pPr>
    </w:p>
    <w:p w:rsidR="00701BF5" w:rsidRDefault="009A6482">
      <w:pPr>
        <w:pStyle w:val="a3"/>
        <w:ind w:left="920" w:right="572" w:firstLine="708"/>
        <w:jc w:val="both"/>
      </w:pPr>
      <w:r>
        <w:t>совершенствовать понимание жестовой инструкции педагогического работника с</w:t>
      </w:r>
      <w:r>
        <w:rPr>
          <w:spacing w:val="1"/>
        </w:rPr>
        <w:t xml:space="preserve"> </w:t>
      </w:r>
      <w:r>
        <w:lastRenderedPageBreak/>
        <w:t>речевым</w:t>
      </w:r>
      <w:r>
        <w:rPr>
          <w:spacing w:val="1"/>
        </w:rPr>
        <w:t xml:space="preserve"> </w:t>
      </w:r>
      <w:r>
        <w:t>сопровождением,</w:t>
      </w:r>
      <w:r>
        <w:rPr>
          <w:spacing w:val="1"/>
        </w:rPr>
        <w:t xml:space="preserve"> </w:t>
      </w:r>
      <w:r>
        <w:t>используя</w:t>
      </w:r>
      <w:r>
        <w:rPr>
          <w:spacing w:val="1"/>
        </w:rPr>
        <w:t xml:space="preserve"> </w:t>
      </w:r>
      <w:r>
        <w:t>элементарные</w:t>
      </w:r>
      <w:r>
        <w:rPr>
          <w:spacing w:val="1"/>
        </w:rPr>
        <w:t xml:space="preserve"> </w:t>
      </w:r>
      <w:r>
        <w:t>жесты</w:t>
      </w:r>
      <w:r>
        <w:rPr>
          <w:spacing w:val="1"/>
        </w:rPr>
        <w:t xml:space="preserve"> </w:t>
      </w:r>
      <w:r>
        <w:t>во</w:t>
      </w:r>
      <w:r>
        <w:rPr>
          <w:spacing w:val="1"/>
        </w:rPr>
        <w:t xml:space="preserve"> </w:t>
      </w:r>
      <w:r>
        <w:t>взаимодействии</w:t>
      </w:r>
      <w:r>
        <w:rPr>
          <w:spacing w:val="61"/>
        </w:rPr>
        <w:t xml:space="preserve"> </w:t>
      </w:r>
      <w:r>
        <w:t>с</w:t>
      </w:r>
      <w:r>
        <w:rPr>
          <w:spacing w:val="1"/>
        </w:rPr>
        <w:t xml:space="preserve"> </w:t>
      </w:r>
      <w:r>
        <w:t>педагогом,</w:t>
      </w:r>
      <w:r>
        <w:rPr>
          <w:spacing w:val="-1"/>
        </w:rPr>
        <w:t xml:space="preserve"> </w:t>
      </w:r>
      <w:r>
        <w:t>умение</w:t>
      </w:r>
      <w:r>
        <w:rPr>
          <w:spacing w:val="1"/>
        </w:rPr>
        <w:t xml:space="preserve"> </w:t>
      </w:r>
      <w:r>
        <w:t>называть</w:t>
      </w:r>
      <w:r>
        <w:rPr>
          <w:spacing w:val="-3"/>
        </w:rPr>
        <w:t xml:space="preserve"> </w:t>
      </w:r>
      <w:r>
        <w:t>имя педагогического</w:t>
      </w:r>
      <w:r>
        <w:rPr>
          <w:spacing w:val="-1"/>
        </w:rPr>
        <w:t xml:space="preserve"> </w:t>
      </w:r>
      <w:r>
        <w:t>работника;</w:t>
      </w:r>
    </w:p>
    <w:p w:rsidR="00701BF5" w:rsidRDefault="00701BF5">
      <w:pPr>
        <w:pStyle w:val="a3"/>
        <w:spacing w:before="3"/>
        <w:rPr>
          <w:sz w:val="22"/>
        </w:rPr>
      </w:pPr>
    </w:p>
    <w:p w:rsidR="00701BF5" w:rsidRDefault="009A6482">
      <w:pPr>
        <w:pStyle w:val="a3"/>
        <w:ind w:left="920" w:right="571" w:firstLine="708"/>
        <w:jc w:val="both"/>
      </w:pPr>
      <w:r>
        <w:t>учить</w:t>
      </w:r>
      <w:r>
        <w:rPr>
          <w:spacing w:val="50"/>
        </w:rPr>
        <w:t xml:space="preserve"> </w:t>
      </w:r>
      <w:r>
        <w:t>называть</w:t>
      </w:r>
      <w:r>
        <w:rPr>
          <w:spacing w:val="50"/>
        </w:rPr>
        <w:t xml:space="preserve"> </w:t>
      </w:r>
      <w:r>
        <w:t>по</w:t>
      </w:r>
      <w:r>
        <w:rPr>
          <w:spacing w:val="52"/>
        </w:rPr>
        <w:t xml:space="preserve"> </w:t>
      </w:r>
      <w:r>
        <w:t>имени</w:t>
      </w:r>
      <w:r>
        <w:rPr>
          <w:spacing w:val="50"/>
        </w:rPr>
        <w:t xml:space="preserve"> </w:t>
      </w:r>
      <w:r>
        <w:t>педагогических</w:t>
      </w:r>
      <w:r>
        <w:rPr>
          <w:spacing w:val="51"/>
        </w:rPr>
        <w:t xml:space="preserve"> </w:t>
      </w:r>
      <w:r>
        <w:t>работников</w:t>
      </w:r>
      <w:r>
        <w:rPr>
          <w:spacing w:val="50"/>
        </w:rPr>
        <w:t xml:space="preserve"> </w:t>
      </w:r>
      <w:r>
        <w:t>и</w:t>
      </w:r>
      <w:r>
        <w:rPr>
          <w:spacing w:val="51"/>
        </w:rPr>
        <w:t xml:space="preserve"> </w:t>
      </w:r>
      <w:r>
        <w:t>обучающихся,</w:t>
      </w:r>
      <w:r>
        <w:rPr>
          <w:spacing w:val="51"/>
        </w:rPr>
        <w:t xml:space="preserve"> </w:t>
      </w:r>
      <w:r>
        <w:t>называть</w:t>
      </w:r>
      <w:r>
        <w:rPr>
          <w:spacing w:val="-57"/>
        </w:rPr>
        <w:t xml:space="preserve"> </w:t>
      </w:r>
      <w:r>
        <w:t>себя по имени, откликаться и называть себя в уменьшительно-ласкательной форме свое</w:t>
      </w:r>
      <w:r>
        <w:rPr>
          <w:spacing w:val="1"/>
        </w:rPr>
        <w:t xml:space="preserve"> </w:t>
      </w:r>
      <w:r>
        <w:t>имя;</w:t>
      </w:r>
    </w:p>
    <w:p w:rsidR="00701BF5" w:rsidRDefault="00701BF5">
      <w:pPr>
        <w:pStyle w:val="a3"/>
        <w:spacing w:before="3"/>
        <w:rPr>
          <w:sz w:val="22"/>
        </w:rPr>
      </w:pPr>
    </w:p>
    <w:p w:rsidR="00701BF5" w:rsidRDefault="009A6482">
      <w:pPr>
        <w:pStyle w:val="a3"/>
        <w:spacing w:before="1"/>
        <w:ind w:left="920" w:right="575" w:firstLine="708"/>
        <w:jc w:val="both"/>
      </w:pPr>
      <w:r>
        <w:t>обучать умениям выделять (показывать) по речевой инструкции педагогического</w:t>
      </w:r>
      <w:r>
        <w:rPr>
          <w:spacing w:val="1"/>
        </w:rPr>
        <w:t xml:space="preserve"> </w:t>
      </w:r>
      <w:r>
        <w:t>работника</w:t>
      </w:r>
      <w:r>
        <w:rPr>
          <w:spacing w:val="-1"/>
        </w:rPr>
        <w:t xml:space="preserve"> </w:t>
      </w:r>
      <w:r>
        <w:t>свои</w:t>
      </w:r>
      <w:r>
        <w:rPr>
          <w:spacing w:val="-1"/>
        </w:rPr>
        <w:t xml:space="preserve"> </w:t>
      </w:r>
      <w:r>
        <w:t>основные части</w:t>
      </w:r>
      <w:r>
        <w:rPr>
          <w:spacing w:val="-2"/>
        </w:rPr>
        <w:t xml:space="preserve"> </w:t>
      </w:r>
      <w:r>
        <w:t>тела и</w:t>
      </w:r>
      <w:r>
        <w:rPr>
          <w:spacing w:val="-6"/>
        </w:rPr>
        <w:t xml:space="preserve"> </w:t>
      </w:r>
      <w:r>
        <w:t>лица</w:t>
      </w:r>
      <w:r>
        <w:rPr>
          <w:spacing w:val="-1"/>
        </w:rPr>
        <w:t xml:space="preserve"> </w:t>
      </w:r>
      <w:r>
        <w:t>(покажи,</w:t>
      </w:r>
      <w:r>
        <w:rPr>
          <w:spacing w:val="-2"/>
        </w:rPr>
        <w:t xml:space="preserve"> </w:t>
      </w:r>
      <w:r>
        <w:t>где голова,</w:t>
      </w:r>
      <w:r>
        <w:rPr>
          <w:spacing w:val="-1"/>
        </w:rPr>
        <w:t xml:space="preserve"> </w:t>
      </w:r>
      <w:r>
        <w:t>нос,</w:t>
      </w:r>
      <w:r>
        <w:rPr>
          <w:spacing w:val="-1"/>
        </w:rPr>
        <w:t xml:space="preserve"> </w:t>
      </w:r>
      <w:r>
        <w:t>уши,</w:t>
      </w:r>
      <w:r>
        <w:rPr>
          <w:spacing w:val="-2"/>
        </w:rPr>
        <w:t xml:space="preserve"> </w:t>
      </w:r>
      <w:r>
        <w:t>живот);</w:t>
      </w:r>
    </w:p>
    <w:p w:rsidR="00701BF5" w:rsidRDefault="00701BF5">
      <w:pPr>
        <w:pStyle w:val="a3"/>
        <w:spacing w:before="10"/>
        <w:rPr>
          <w:sz w:val="21"/>
        </w:rPr>
      </w:pPr>
    </w:p>
    <w:p w:rsidR="00701BF5" w:rsidRDefault="009A6482">
      <w:pPr>
        <w:pStyle w:val="a3"/>
        <w:ind w:left="920" w:right="577" w:firstLine="708"/>
        <w:jc w:val="both"/>
      </w:pPr>
      <w:r>
        <w:t>обучать</w:t>
      </w:r>
      <w:r>
        <w:rPr>
          <w:spacing w:val="1"/>
        </w:rPr>
        <w:t xml:space="preserve"> </w:t>
      </w:r>
      <w:r>
        <w:t>использовать</w:t>
      </w:r>
      <w:r>
        <w:rPr>
          <w:spacing w:val="1"/>
        </w:rPr>
        <w:t xml:space="preserve"> </w:t>
      </w:r>
      <w:r>
        <w:t>коммуникативные</w:t>
      </w:r>
      <w:r>
        <w:rPr>
          <w:spacing w:val="1"/>
        </w:rPr>
        <w:t xml:space="preserve"> </w:t>
      </w:r>
      <w:r>
        <w:t>средства</w:t>
      </w:r>
      <w:r>
        <w:rPr>
          <w:spacing w:val="1"/>
        </w:rPr>
        <w:t xml:space="preserve"> </w:t>
      </w:r>
      <w:r>
        <w:t>общения</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(жесты, слова:</w:t>
      </w:r>
      <w:r>
        <w:rPr>
          <w:spacing w:val="-3"/>
        </w:rPr>
        <w:t xml:space="preserve"> </w:t>
      </w:r>
      <w:r>
        <w:t>"привет, пока, на,</w:t>
      </w:r>
      <w:r>
        <w:rPr>
          <w:spacing w:val="-1"/>
        </w:rPr>
        <w:t xml:space="preserve"> </w:t>
      </w:r>
      <w:r>
        <w:t>дай");</w:t>
      </w:r>
    </w:p>
    <w:p w:rsidR="00701BF5" w:rsidRDefault="00701BF5">
      <w:pPr>
        <w:pStyle w:val="a3"/>
        <w:spacing w:before="3"/>
        <w:rPr>
          <w:sz w:val="22"/>
        </w:rPr>
      </w:pPr>
    </w:p>
    <w:p w:rsidR="00701BF5" w:rsidRDefault="009A6482">
      <w:pPr>
        <w:pStyle w:val="a3"/>
        <w:spacing w:before="1"/>
        <w:ind w:left="920" w:right="579" w:firstLine="708"/>
        <w:jc w:val="both"/>
      </w:pPr>
      <w:r>
        <w:t>формировать</w:t>
      </w:r>
      <w:r>
        <w:rPr>
          <w:spacing w:val="1"/>
        </w:rPr>
        <w:t xml:space="preserve"> </w:t>
      </w:r>
      <w:r>
        <w:t>умения</w:t>
      </w:r>
      <w:r>
        <w:rPr>
          <w:spacing w:val="1"/>
        </w:rPr>
        <w:t xml:space="preserve"> </w:t>
      </w:r>
      <w:r>
        <w:t>использовать</w:t>
      </w:r>
      <w:r>
        <w:rPr>
          <w:spacing w:val="1"/>
        </w:rPr>
        <w:t xml:space="preserve"> </w:t>
      </w:r>
      <w:r>
        <w:t>жесты</w:t>
      </w:r>
      <w:r>
        <w:rPr>
          <w:spacing w:val="1"/>
        </w:rPr>
        <w:t xml:space="preserve"> </w:t>
      </w:r>
      <w:r>
        <w:t>и</w:t>
      </w:r>
      <w:r>
        <w:rPr>
          <w:spacing w:val="1"/>
        </w:rPr>
        <w:t xml:space="preserve"> </w:t>
      </w:r>
      <w:r>
        <w:t>слова</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с другими</w:t>
      </w:r>
      <w:r>
        <w:rPr>
          <w:spacing w:val="-1"/>
        </w:rPr>
        <w:t xml:space="preserve"> </w:t>
      </w:r>
      <w:r>
        <w:t>детьми</w:t>
      </w:r>
      <w:r>
        <w:rPr>
          <w:spacing w:val="-1"/>
        </w:rPr>
        <w:t xml:space="preserve"> </w:t>
      </w:r>
      <w:r>
        <w:t>в</w:t>
      </w:r>
      <w:r>
        <w:rPr>
          <w:spacing w:val="-3"/>
        </w:rPr>
        <w:t xml:space="preserve"> </w:t>
      </w:r>
      <w:r>
        <w:t>различных ситуациях;</w:t>
      </w:r>
    </w:p>
    <w:p w:rsidR="00701BF5" w:rsidRDefault="00701BF5">
      <w:pPr>
        <w:pStyle w:val="a3"/>
        <w:spacing w:before="3"/>
        <w:rPr>
          <w:sz w:val="22"/>
        </w:rPr>
      </w:pPr>
    </w:p>
    <w:p w:rsidR="00701BF5" w:rsidRDefault="009A6482">
      <w:pPr>
        <w:pStyle w:val="a3"/>
        <w:ind w:left="920" w:right="585" w:firstLine="708"/>
        <w:jc w:val="both"/>
      </w:pPr>
      <w:r>
        <w:t>обучать ориентироваться на оценку педагогического работника своих действий,</w:t>
      </w:r>
      <w:r>
        <w:rPr>
          <w:spacing w:val="1"/>
        </w:rPr>
        <w:t xml:space="preserve"> </w:t>
      </w:r>
      <w:r>
        <w:t>регулировать</w:t>
      </w:r>
      <w:r>
        <w:rPr>
          <w:spacing w:val="-3"/>
        </w:rPr>
        <w:t xml:space="preserve"> </w:t>
      </w:r>
      <w:r>
        <w:t>свое</w:t>
      </w:r>
      <w:r>
        <w:rPr>
          <w:spacing w:val="1"/>
        </w:rPr>
        <w:t xml:space="preserve"> </w:t>
      </w:r>
      <w:r>
        <w:t>поведение</w:t>
      </w:r>
      <w:r>
        <w:rPr>
          <w:spacing w:val="1"/>
        </w:rPr>
        <w:t xml:space="preserve"> </w:t>
      </w:r>
      <w:r>
        <w:t>с учетом</w:t>
      </w:r>
      <w:r>
        <w:rPr>
          <w:spacing w:val="3"/>
        </w:rPr>
        <w:t xml:space="preserve"> </w:t>
      </w:r>
      <w:r>
        <w:t>этой оценки;</w:t>
      </w:r>
    </w:p>
    <w:p w:rsidR="00701BF5" w:rsidRDefault="009A6482">
      <w:pPr>
        <w:pStyle w:val="a3"/>
        <w:spacing w:before="72"/>
        <w:ind w:left="920" w:right="573" w:firstLine="708"/>
        <w:jc w:val="both"/>
      </w:pPr>
      <w:r>
        <w:t>совершенствовать</w:t>
      </w:r>
      <w:r>
        <w:rPr>
          <w:spacing w:val="1"/>
        </w:rPr>
        <w:t xml:space="preserve"> </w:t>
      </w:r>
      <w:r>
        <w:t>элементарные</w:t>
      </w:r>
      <w:r>
        <w:rPr>
          <w:spacing w:val="1"/>
        </w:rPr>
        <w:t xml:space="preserve"> </w:t>
      </w:r>
      <w:r>
        <w:t>навыки</w:t>
      </w:r>
      <w:r>
        <w:rPr>
          <w:spacing w:val="1"/>
        </w:rPr>
        <w:t xml:space="preserve"> </w:t>
      </w:r>
      <w:r>
        <w:t>социального</w:t>
      </w:r>
      <w:r>
        <w:rPr>
          <w:spacing w:val="1"/>
        </w:rPr>
        <w:t xml:space="preserve"> </w:t>
      </w:r>
      <w:r>
        <w:t>поведения</w:t>
      </w:r>
      <w:r>
        <w:rPr>
          <w:spacing w:val="1"/>
        </w:rPr>
        <w:t xml:space="preserve"> </w:t>
      </w:r>
      <w:r>
        <w:t>(слушать</w:t>
      </w:r>
      <w:r>
        <w:rPr>
          <w:spacing w:val="1"/>
        </w:rPr>
        <w:t xml:space="preserve"> </w:t>
      </w:r>
      <w:r>
        <w:t>педагогического работника, выполнять действия по показу, подражанию и элементарную</w:t>
      </w:r>
      <w:r>
        <w:rPr>
          <w:spacing w:val="1"/>
        </w:rPr>
        <w:t xml:space="preserve"> </w:t>
      </w:r>
      <w:r>
        <w:t>речевую</w:t>
      </w:r>
      <w:r>
        <w:rPr>
          <w:spacing w:val="1"/>
        </w:rPr>
        <w:t xml:space="preserve"> </w:t>
      </w:r>
      <w:r>
        <w:t>инструкцию),</w:t>
      </w:r>
      <w:r>
        <w:rPr>
          <w:spacing w:val="1"/>
        </w:rPr>
        <w:t xml:space="preserve"> </w:t>
      </w:r>
      <w:r>
        <w:t>адекватно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подгрупповых</w:t>
      </w:r>
      <w:r>
        <w:rPr>
          <w:spacing w:val="1"/>
        </w:rPr>
        <w:t xml:space="preserve"> </w:t>
      </w:r>
      <w:r>
        <w:t>занятиях</w:t>
      </w:r>
      <w:r>
        <w:rPr>
          <w:spacing w:val="1"/>
        </w:rPr>
        <w:t xml:space="preserve"> </w:t>
      </w:r>
      <w:r>
        <w:t>(не</w:t>
      </w:r>
      <w:r>
        <w:rPr>
          <w:spacing w:val="1"/>
        </w:rPr>
        <w:t xml:space="preserve"> </w:t>
      </w:r>
      <w:r>
        <w:t>мешать</w:t>
      </w:r>
      <w:r>
        <w:rPr>
          <w:spacing w:val="1"/>
        </w:rPr>
        <w:t xml:space="preserve"> </w:t>
      </w:r>
      <w:r>
        <w:t>другому ребенку, обращаться с просьбой, не отнимать игрушки и предметы, обмениваться</w:t>
      </w:r>
      <w:r>
        <w:rPr>
          <w:spacing w:val="-57"/>
        </w:rPr>
        <w:t xml:space="preserve"> </w:t>
      </w:r>
      <w:r>
        <w:t>и</w:t>
      </w:r>
      <w:r>
        <w:rPr>
          <w:spacing w:val="1"/>
        </w:rPr>
        <w:t xml:space="preserve"> </w:t>
      </w:r>
      <w:r>
        <w:t>действовать</w:t>
      </w:r>
      <w:r>
        <w:rPr>
          <w:spacing w:val="1"/>
        </w:rPr>
        <w:t xml:space="preserve"> </w:t>
      </w:r>
      <w:r>
        <w:t>по</w:t>
      </w:r>
      <w:r>
        <w:rPr>
          <w:spacing w:val="1"/>
        </w:rPr>
        <w:t xml:space="preserve"> </w:t>
      </w:r>
      <w:r>
        <w:t>очереди),</w:t>
      </w:r>
      <w:r>
        <w:rPr>
          <w:spacing w:val="1"/>
        </w:rPr>
        <w:t xml:space="preserve"> </w:t>
      </w:r>
      <w:r>
        <w:t>подчиняться</w:t>
      </w:r>
      <w:r>
        <w:rPr>
          <w:spacing w:val="1"/>
        </w:rPr>
        <w:t xml:space="preserve"> </w:t>
      </w:r>
      <w:r>
        <w:t>режимным</w:t>
      </w:r>
      <w:r>
        <w:rPr>
          <w:spacing w:val="1"/>
        </w:rPr>
        <w:t xml:space="preserve"> </w:t>
      </w:r>
      <w:r>
        <w:t>моментам,</w:t>
      </w:r>
      <w:r>
        <w:rPr>
          <w:spacing w:val="1"/>
        </w:rPr>
        <w:t xml:space="preserve"> </w:t>
      </w:r>
      <w:r>
        <w:t>проявлять</w:t>
      </w:r>
      <w:r>
        <w:rPr>
          <w:spacing w:val="1"/>
        </w:rPr>
        <w:t xml:space="preserve"> </w:t>
      </w:r>
      <w:r>
        <w:t>самостоятельность</w:t>
      </w:r>
      <w:r>
        <w:rPr>
          <w:spacing w:val="-3"/>
        </w:rPr>
        <w:t xml:space="preserve"> </w:t>
      </w:r>
      <w:r>
        <w:t>в</w:t>
      </w:r>
      <w:r>
        <w:rPr>
          <w:spacing w:val="-2"/>
        </w:rPr>
        <w:t xml:space="preserve"> </w:t>
      </w:r>
      <w:r>
        <w:t>быту;</w:t>
      </w:r>
    </w:p>
    <w:p w:rsidR="00701BF5" w:rsidRDefault="00701BF5">
      <w:pPr>
        <w:pStyle w:val="a3"/>
        <w:spacing w:before="3"/>
        <w:rPr>
          <w:sz w:val="22"/>
        </w:rPr>
      </w:pPr>
    </w:p>
    <w:p w:rsidR="00701BF5" w:rsidRDefault="009A6482">
      <w:pPr>
        <w:spacing w:line="244" w:lineRule="auto"/>
        <w:ind w:left="920" w:right="565" w:firstLine="708"/>
        <w:jc w:val="both"/>
        <w:rPr>
          <w:b/>
          <w:i/>
          <w:sz w:val="24"/>
        </w:rPr>
      </w:pPr>
      <w:r>
        <w:rPr>
          <w:sz w:val="24"/>
        </w:rPr>
        <w:t xml:space="preserve">В области социального развития и коммуникации обучающихся </w:t>
      </w:r>
      <w:r>
        <w:rPr>
          <w:b/>
          <w:i/>
          <w:sz w:val="24"/>
          <w:u w:val="thick"/>
        </w:rPr>
        <w:t>от 2-х лет 6-ти</w:t>
      </w:r>
      <w:r>
        <w:rPr>
          <w:b/>
          <w:i/>
          <w:spacing w:val="1"/>
          <w:sz w:val="24"/>
        </w:rPr>
        <w:t xml:space="preserve"> </w:t>
      </w:r>
      <w:r>
        <w:rPr>
          <w:b/>
          <w:i/>
          <w:sz w:val="24"/>
          <w:u w:val="thick"/>
        </w:rPr>
        <w:t>месяцев до</w:t>
      </w:r>
      <w:r>
        <w:rPr>
          <w:b/>
          <w:i/>
          <w:spacing w:val="-1"/>
          <w:sz w:val="24"/>
          <w:u w:val="thick"/>
        </w:rPr>
        <w:t xml:space="preserve"> </w:t>
      </w:r>
      <w:r>
        <w:rPr>
          <w:b/>
          <w:i/>
          <w:sz w:val="24"/>
          <w:u w:val="thick"/>
        </w:rPr>
        <w:t>3-х лет:</w:t>
      </w:r>
    </w:p>
    <w:p w:rsidR="00701BF5" w:rsidRDefault="00701BF5">
      <w:pPr>
        <w:pStyle w:val="a3"/>
        <w:rPr>
          <w:b/>
          <w:i/>
          <w:sz w:val="21"/>
        </w:rPr>
      </w:pPr>
    </w:p>
    <w:p w:rsidR="00701BF5" w:rsidRDefault="009A6482">
      <w:pPr>
        <w:pStyle w:val="a3"/>
        <w:ind w:left="920" w:right="579" w:firstLine="708"/>
        <w:jc w:val="both"/>
      </w:pPr>
      <w:r>
        <w:t>совершенствовать у обучающихся умения откликаться на свое имя и называть себя</w:t>
      </w:r>
      <w:r>
        <w:rPr>
          <w:spacing w:val="1"/>
        </w:rPr>
        <w:t xml:space="preserve"> </w:t>
      </w:r>
      <w:r>
        <w:t>по</w:t>
      </w:r>
      <w:r>
        <w:rPr>
          <w:spacing w:val="-2"/>
        </w:rPr>
        <w:t xml:space="preserve"> </w:t>
      </w:r>
      <w:r>
        <w:t>имени;</w:t>
      </w:r>
    </w:p>
    <w:p w:rsidR="00701BF5" w:rsidRDefault="00701BF5">
      <w:pPr>
        <w:pStyle w:val="a3"/>
        <w:spacing w:before="3"/>
        <w:rPr>
          <w:sz w:val="22"/>
        </w:rPr>
      </w:pPr>
    </w:p>
    <w:p w:rsidR="00701BF5" w:rsidRDefault="009A6482">
      <w:pPr>
        <w:pStyle w:val="a3"/>
        <w:ind w:left="920" w:right="577" w:firstLine="708"/>
        <w:jc w:val="both"/>
      </w:pPr>
      <w:r>
        <w:t>формировать</w:t>
      </w:r>
      <w:r>
        <w:rPr>
          <w:spacing w:val="1"/>
        </w:rPr>
        <w:t xml:space="preserve"> </w:t>
      </w:r>
      <w:r>
        <w:t>понимания</w:t>
      </w:r>
      <w:r>
        <w:rPr>
          <w:spacing w:val="1"/>
        </w:rPr>
        <w:t xml:space="preserve"> </w:t>
      </w:r>
      <w:r>
        <w:t>жестовой</w:t>
      </w:r>
      <w:r>
        <w:rPr>
          <w:spacing w:val="1"/>
        </w:rPr>
        <w:t xml:space="preserve"> </w:t>
      </w:r>
      <w:r>
        <w:t>инструкции</w:t>
      </w:r>
      <w:r>
        <w:rPr>
          <w:spacing w:val="1"/>
        </w:rPr>
        <w:t xml:space="preserve"> </w:t>
      </w:r>
      <w:r>
        <w:t>педагогического</w:t>
      </w:r>
      <w:r>
        <w:rPr>
          <w:spacing w:val="1"/>
        </w:rPr>
        <w:t xml:space="preserve"> </w:t>
      </w:r>
      <w:r>
        <w:t>работника</w:t>
      </w:r>
      <w:r>
        <w:rPr>
          <w:spacing w:val="1"/>
        </w:rPr>
        <w:t xml:space="preserve"> </w:t>
      </w:r>
      <w:r>
        <w:t>с</w:t>
      </w:r>
      <w:r>
        <w:rPr>
          <w:spacing w:val="1"/>
        </w:rPr>
        <w:t xml:space="preserve"> </w:t>
      </w:r>
      <w:r>
        <w:t>речевым</w:t>
      </w:r>
      <w:r>
        <w:rPr>
          <w:spacing w:val="1"/>
        </w:rPr>
        <w:t xml:space="preserve"> </w:t>
      </w:r>
      <w:r>
        <w:t>сопровождением,</w:t>
      </w:r>
      <w:r>
        <w:rPr>
          <w:spacing w:val="1"/>
        </w:rPr>
        <w:t xml:space="preserve"> </w:t>
      </w:r>
      <w:r>
        <w:t>используя</w:t>
      </w:r>
      <w:r>
        <w:rPr>
          <w:spacing w:val="1"/>
        </w:rPr>
        <w:t xml:space="preserve"> </w:t>
      </w:r>
      <w:r>
        <w:t>элементарные</w:t>
      </w:r>
      <w:r>
        <w:rPr>
          <w:spacing w:val="1"/>
        </w:rPr>
        <w:t xml:space="preserve"> </w:t>
      </w:r>
      <w:r>
        <w:t>жесты</w:t>
      </w:r>
      <w:r>
        <w:rPr>
          <w:spacing w:val="1"/>
        </w:rPr>
        <w:t xml:space="preserve"> </w:t>
      </w:r>
      <w:r>
        <w:t>во</w:t>
      </w:r>
      <w:r>
        <w:rPr>
          <w:spacing w:val="1"/>
        </w:rPr>
        <w:t xml:space="preserve"> </w:t>
      </w:r>
      <w:r>
        <w:t>взаимодействии</w:t>
      </w:r>
      <w:r>
        <w:rPr>
          <w:spacing w:val="61"/>
        </w:rPr>
        <w:t xml:space="preserve"> </w:t>
      </w:r>
      <w:r>
        <w:t>с</w:t>
      </w:r>
      <w:r>
        <w:rPr>
          <w:spacing w:val="1"/>
        </w:rPr>
        <w:t xml:space="preserve"> </w:t>
      </w:r>
      <w:r>
        <w:t>педагогом,</w:t>
      </w:r>
      <w:r>
        <w:rPr>
          <w:spacing w:val="-1"/>
        </w:rPr>
        <w:t xml:space="preserve"> </w:t>
      </w:r>
      <w:r>
        <w:t>умение</w:t>
      </w:r>
      <w:r>
        <w:rPr>
          <w:spacing w:val="1"/>
        </w:rPr>
        <w:t xml:space="preserve"> </w:t>
      </w:r>
      <w:r>
        <w:t>называть</w:t>
      </w:r>
      <w:r>
        <w:rPr>
          <w:spacing w:val="-3"/>
        </w:rPr>
        <w:t xml:space="preserve"> </w:t>
      </w:r>
      <w:r>
        <w:t>имя педагогического</w:t>
      </w:r>
      <w:r>
        <w:rPr>
          <w:spacing w:val="-1"/>
        </w:rPr>
        <w:t xml:space="preserve"> </w:t>
      </w:r>
      <w:r>
        <w:t>работника;</w:t>
      </w:r>
    </w:p>
    <w:p w:rsidR="00701BF5" w:rsidRDefault="00701BF5">
      <w:pPr>
        <w:pStyle w:val="a3"/>
        <w:spacing w:before="4"/>
        <w:rPr>
          <w:sz w:val="22"/>
        </w:rPr>
      </w:pPr>
    </w:p>
    <w:p w:rsidR="00701BF5" w:rsidRDefault="009A6482">
      <w:pPr>
        <w:pStyle w:val="a3"/>
        <w:ind w:left="920" w:right="580" w:firstLine="708"/>
        <w:jc w:val="both"/>
      </w:pPr>
      <w:r>
        <w:t>обучать</w:t>
      </w:r>
      <w:r>
        <w:rPr>
          <w:spacing w:val="1"/>
        </w:rPr>
        <w:t xml:space="preserve"> </w:t>
      </w:r>
      <w:r>
        <w:t>положительному</w:t>
      </w:r>
      <w:r>
        <w:rPr>
          <w:spacing w:val="1"/>
        </w:rPr>
        <w:t xml:space="preserve"> </w:t>
      </w:r>
      <w:r>
        <w:t>восприятию</w:t>
      </w:r>
      <w:r>
        <w:rPr>
          <w:spacing w:val="1"/>
        </w:rPr>
        <w:t xml:space="preserve"> </w:t>
      </w:r>
      <w:r>
        <w:t>других</w:t>
      </w:r>
      <w:r>
        <w:rPr>
          <w:spacing w:val="1"/>
        </w:rPr>
        <w:t xml:space="preserve"> </w:t>
      </w:r>
      <w:r>
        <w:t>детей</w:t>
      </w:r>
      <w:r>
        <w:rPr>
          <w:spacing w:val="1"/>
        </w:rPr>
        <w:t xml:space="preserve"> </w:t>
      </w:r>
      <w:r>
        <w:t>(инициативные</w:t>
      </w:r>
      <w:r>
        <w:rPr>
          <w:spacing w:val="1"/>
        </w:rPr>
        <w:t xml:space="preserve"> </w:t>
      </w:r>
      <w:r>
        <w:t>действия</w:t>
      </w:r>
      <w:r>
        <w:rPr>
          <w:spacing w:val="1"/>
        </w:rPr>
        <w:t xml:space="preserve"> </w:t>
      </w:r>
      <w:r>
        <w:t>положительного</w:t>
      </w:r>
      <w:r>
        <w:rPr>
          <w:spacing w:val="-1"/>
        </w:rPr>
        <w:t xml:space="preserve"> </w:t>
      </w:r>
      <w:r>
        <w:t>характера),</w:t>
      </w:r>
      <w:r>
        <w:rPr>
          <w:spacing w:val="-1"/>
        </w:rPr>
        <w:t xml:space="preserve"> </w:t>
      </w:r>
      <w:r>
        <w:t>выполнять</w:t>
      </w:r>
      <w:r>
        <w:rPr>
          <w:spacing w:val="-3"/>
        </w:rPr>
        <w:t xml:space="preserve"> </w:t>
      </w:r>
      <w:r>
        <w:t>совместные</w:t>
      </w:r>
      <w:r>
        <w:rPr>
          <w:spacing w:val="1"/>
        </w:rPr>
        <w:t xml:space="preserve"> </w:t>
      </w:r>
      <w:r>
        <w:t>действия</w:t>
      </w:r>
      <w:r>
        <w:rPr>
          <w:spacing w:val="-1"/>
        </w:rPr>
        <w:t xml:space="preserve"> </w:t>
      </w:r>
      <w:r>
        <w:t>с ними;</w:t>
      </w:r>
    </w:p>
    <w:p w:rsidR="00701BF5" w:rsidRDefault="00701BF5">
      <w:pPr>
        <w:pStyle w:val="a3"/>
        <w:spacing w:before="3"/>
        <w:rPr>
          <w:sz w:val="22"/>
        </w:rPr>
      </w:pPr>
    </w:p>
    <w:p w:rsidR="00701BF5" w:rsidRDefault="009A6482">
      <w:pPr>
        <w:pStyle w:val="a3"/>
        <w:ind w:left="920" w:right="582" w:firstLine="708"/>
        <w:jc w:val="both"/>
      </w:pPr>
      <w:r>
        <w:t>развивать</w:t>
      </w:r>
      <w:r>
        <w:rPr>
          <w:spacing w:val="1"/>
        </w:rPr>
        <w:t xml:space="preserve"> </w:t>
      </w:r>
      <w:r>
        <w:t>интерес</w:t>
      </w:r>
      <w:r>
        <w:rPr>
          <w:spacing w:val="1"/>
        </w:rPr>
        <w:t xml:space="preserve"> </w:t>
      </w:r>
      <w:r>
        <w:t>к</w:t>
      </w:r>
      <w:r>
        <w:rPr>
          <w:spacing w:val="1"/>
        </w:rPr>
        <w:t xml:space="preserve"> </w:t>
      </w:r>
      <w:r>
        <w:t>совместным</w:t>
      </w:r>
      <w:r>
        <w:rPr>
          <w:spacing w:val="1"/>
        </w:rPr>
        <w:t xml:space="preserve"> </w:t>
      </w:r>
      <w:r>
        <w:t>действиям</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в</w:t>
      </w:r>
      <w:r>
        <w:rPr>
          <w:spacing w:val="1"/>
        </w:rPr>
        <w:t xml:space="preserve"> </w:t>
      </w:r>
      <w:r>
        <w:t>ситуации,</w:t>
      </w:r>
      <w:r>
        <w:rPr>
          <w:spacing w:val="1"/>
        </w:rPr>
        <w:t xml:space="preserve"> </w:t>
      </w:r>
      <w:r>
        <w:t>организованной педагогическим работником (активным движениям, музыкальным играм,</w:t>
      </w:r>
      <w:r>
        <w:rPr>
          <w:spacing w:val="1"/>
        </w:rPr>
        <w:t xml:space="preserve"> </w:t>
      </w:r>
      <w:r>
        <w:t>предметно-игровым,</w:t>
      </w:r>
      <w:r>
        <w:rPr>
          <w:spacing w:val="-1"/>
        </w:rPr>
        <w:t xml:space="preserve"> </w:t>
      </w:r>
      <w:r>
        <w:t>продуктивным</w:t>
      </w:r>
      <w:r>
        <w:rPr>
          <w:spacing w:val="3"/>
        </w:rPr>
        <w:t xml:space="preserve"> </w:t>
      </w:r>
      <w:r>
        <w:t>видам</w:t>
      </w:r>
      <w:r>
        <w:rPr>
          <w:spacing w:val="-1"/>
        </w:rPr>
        <w:t xml:space="preserve"> </w:t>
      </w:r>
      <w:r>
        <w:t>деятельности);</w:t>
      </w:r>
    </w:p>
    <w:p w:rsidR="00701BF5" w:rsidRDefault="00701BF5">
      <w:pPr>
        <w:pStyle w:val="a3"/>
        <w:spacing w:before="10"/>
        <w:rPr>
          <w:sz w:val="21"/>
        </w:rPr>
      </w:pPr>
    </w:p>
    <w:p w:rsidR="00701BF5" w:rsidRDefault="009A6482">
      <w:pPr>
        <w:pStyle w:val="a3"/>
        <w:spacing w:before="1"/>
        <w:ind w:left="920" w:right="576" w:firstLine="708"/>
        <w:jc w:val="both"/>
      </w:pPr>
      <w:r>
        <w:t>обучать</w:t>
      </w:r>
      <w:r>
        <w:rPr>
          <w:spacing w:val="1"/>
        </w:rPr>
        <w:t xml:space="preserve"> </w:t>
      </w:r>
      <w:r>
        <w:t>пользоваться</w:t>
      </w:r>
      <w:r>
        <w:rPr>
          <w:spacing w:val="1"/>
        </w:rPr>
        <w:t xml:space="preserve"> </w:t>
      </w:r>
      <w:r>
        <w:t>рукой</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выполняя</w:t>
      </w:r>
      <w:r>
        <w:rPr>
          <w:spacing w:val="1"/>
        </w:rPr>
        <w:t xml:space="preserve"> </w:t>
      </w:r>
      <w:r>
        <w:t>согласованные,</w:t>
      </w:r>
      <w:r>
        <w:rPr>
          <w:spacing w:val="-2"/>
        </w:rPr>
        <w:t xml:space="preserve"> </w:t>
      </w:r>
      <w:r>
        <w:t>направленные на</w:t>
      </w:r>
      <w:r>
        <w:rPr>
          <w:spacing w:val="-6"/>
        </w:rPr>
        <w:t xml:space="preserve"> </w:t>
      </w:r>
      <w:r>
        <w:t>другого</w:t>
      </w:r>
      <w:r>
        <w:rPr>
          <w:spacing w:val="-1"/>
        </w:rPr>
        <w:t xml:space="preserve"> </w:t>
      </w:r>
      <w:r>
        <w:t>человека,</w:t>
      </w:r>
      <w:r>
        <w:rPr>
          <w:spacing w:val="-1"/>
        </w:rPr>
        <w:t xml:space="preserve"> </w:t>
      </w:r>
      <w:r>
        <w:t>движения</w:t>
      </w:r>
      <w:r>
        <w:rPr>
          <w:spacing w:val="5"/>
        </w:rPr>
        <w:t xml:space="preserve"> </w:t>
      </w:r>
      <w:r>
        <w:t>рукой,</w:t>
      </w:r>
      <w:r>
        <w:rPr>
          <w:spacing w:val="-1"/>
        </w:rPr>
        <w:t xml:space="preserve"> </w:t>
      </w:r>
      <w:r>
        <w:t>телом</w:t>
      </w:r>
      <w:r>
        <w:rPr>
          <w:spacing w:val="-3"/>
        </w:rPr>
        <w:t xml:space="preserve"> </w:t>
      </w:r>
      <w:r>
        <w:t>и</w:t>
      </w:r>
      <w:r>
        <w:rPr>
          <w:spacing w:val="-2"/>
        </w:rPr>
        <w:t xml:space="preserve"> </w:t>
      </w:r>
      <w:r>
        <w:t>глазами;</w:t>
      </w:r>
    </w:p>
    <w:p w:rsidR="00701BF5" w:rsidRDefault="00701BF5">
      <w:pPr>
        <w:pStyle w:val="a3"/>
        <w:spacing w:before="3"/>
        <w:rPr>
          <w:sz w:val="22"/>
        </w:rPr>
      </w:pPr>
    </w:p>
    <w:p w:rsidR="00701BF5" w:rsidRDefault="009A6482">
      <w:pPr>
        <w:pStyle w:val="a3"/>
        <w:ind w:left="920" w:right="578" w:firstLine="708"/>
        <w:jc w:val="both"/>
      </w:pPr>
      <w:r>
        <w:t>формировать</w:t>
      </w:r>
      <w:r>
        <w:rPr>
          <w:spacing w:val="1"/>
        </w:rPr>
        <w:t xml:space="preserve"> </w:t>
      </w:r>
      <w:r>
        <w:t>умения</w:t>
      </w:r>
      <w:r>
        <w:rPr>
          <w:spacing w:val="1"/>
        </w:rPr>
        <w:t xml:space="preserve"> </w:t>
      </w:r>
      <w:r>
        <w:t>использовать</w:t>
      </w:r>
      <w:r>
        <w:rPr>
          <w:spacing w:val="1"/>
        </w:rPr>
        <w:t xml:space="preserve"> </w:t>
      </w:r>
      <w:r>
        <w:t>коммуникативные</w:t>
      </w:r>
      <w:r>
        <w:rPr>
          <w:spacing w:val="1"/>
        </w:rPr>
        <w:t xml:space="preserve"> </w:t>
      </w:r>
      <w:r>
        <w:t>средства</w:t>
      </w:r>
      <w:r>
        <w:rPr>
          <w:spacing w:val="1"/>
        </w:rPr>
        <w:t xml:space="preserve"> </w:t>
      </w:r>
      <w:r>
        <w:t>общения,</w:t>
      </w:r>
      <w:r>
        <w:rPr>
          <w:spacing w:val="1"/>
        </w:rPr>
        <w:t xml:space="preserve"> </w:t>
      </w:r>
      <w:r>
        <w:t>направленные на обучающихся;</w:t>
      </w:r>
    </w:p>
    <w:p w:rsidR="00701BF5" w:rsidRDefault="00701BF5">
      <w:pPr>
        <w:pStyle w:val="a3"/>
        <w:spacing w:before="3"/>
        <w:rPr>
          <w:sz w:val="22"/>
        </w:rPr>
      </w:pPr>
    </w:p>
    <w:p w:rsidR="00701BF5" w:rsidRDefault="009A6482">
      <w:pPr>
        <w:pStyle w:val="a3"/>
        <w:ind w:left="920" w:right="571" w:firstLine="708"/>
        <w:jc w:val="both"/>
      </w:pPr>
      <w:r>
        <w:t>формировать</w:t>
      </w:r>
      <w:r>
        <w:rPr>
          <w:spacing w:val="1"/>
        </w:rPr>
        <w:t xml:space="preserve"> </w:t>
      </w:r>
      <w:r>
        <w:t>умения</w:t>
      </w:r>
      <w:r>
        <w:rPr>
          <w:spacing w:val="1"/>
        </w:rPr>
        <w:t xml:space="preserve"> </w:t>
      </w:r>
      <w:r>
        <w:t>пользоваться</w:t>
      </w:r>
      <w:r>
        <w:rPr>
          <w:spacing w:val="1"/>
        </w:rPr>
        <w:t xml:space="preserve"> </w:t>
      </w:r>
      <w:r>
        <w:t>невербальными</w:t>
      </w:r>
      <w:r>
        <w:rPr>
          <w:spacing w:val="1"/>
        </w:rPr>
        <w:t xml:space="preserve"> </w:t>
      </w:r>
      <w:r>
        <w:t>и</w:t>
      </w:r>
      <w:r>
        <w:rPr>
          <w:spacing w:val="1"/>
        </w:rPr>
        <w:t xml:space="preserve"> </w:t>
      </w:r>
      <w:r>
        <w:t>вербальными</w:t>
      </w:r>
      <w:r>
        <w:rPr>
          <w:spacing w:val="1"/>
        </w:rPr>
        <w:t xml:space="preserve"> </w:t>
      </w:r>
      <w:r>
        <w:t>средствами</w:t>
      </w:r>
      <w:r>
        <w:rPr>
          <w:spacing w:val="1"/>
        </w:rPr>
        <w:t xml:space="preserve"> </w:t>
      </w:r>
      <w:r>
        <w:t>общения,</w:t>
      </w:r>
      <w:r>
        <w:rPr>
          <w:spacing w:val="1"/>
        </w:rPr>
        <w:t xml:space="preserve"> </w:t>
      </w:r>
      <w:r>
        <w:t>направленные</w:t>
      </w:r>
      <w:r>
        <w:rPr>
          <w:spacing w:val="1"/>
        </w:rPr>
        <w:t xml:space="preserve"> </w:t>
      </w:r>
      <w:r>
        <w:t>на</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других</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воспитывать</w:t>
      </w:r>
      <w:r>
        <w:rPr>
          <w:spacing w:val="1"/>
        </w:rPr>
        <w:t xml:space="preserve"> </w:t>
      </w:r>
      <w:r>
        <w:t>потребность</w:t>
      </w:r>
      <w:r>
        <w:rPr>
          <w:spacing w:val="1"/>
        </w:rPr>
        <w:t xml:space="preserve"> </w:t>
      </w:r>
      <w:r>
        <w:t>в</w:t>
      </w:r>
      <w:r>
        <w:rPr>
          <w:spacing w:val="1"/>
        </w:rPr>
        <w:t xml:space="preserve"> </w:t>
      </w:r>
      <w:r>
        <w:t>речевых</w:t>
      </w:r>
      <w:r>
        <w:rPr>
          <w:spacing w:val="1"/>
        </w:rPr>
        <w:t xml:space="preserve"> </w:t>
      </w:r>
      <w:r>
        <w:t>высказываниях</w:t>
      </w:r>
      <w:r>
        <w:rPr>
          <w:spacing w:val="1"/>
        </w:rPr>
        <w:t xml:space="preserve"> </w:t>
      </w:r>
      <w:r>
        <w:t>с</w:t>
      </w:r>
      <w:r>
        <w:rPr>
          <w:spacing w:val="1"/>
        </w:rPr>
        <w:t xml:space="preserve"> </w:t>
      </w:r>
      <w:r>
        <w:t>целью</w:t>
      </w:r>
      <w:r>
        <w:rPr>
          <w:spacing w:val="1"/>
        </w:rPr>
        <w:t xml:space="preserve"> </w:t>
      </w:r>
      <w:r>
        <w:t>общения</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другими</w:t>
      </w:r>
      <w:r>
        <w:rPr>
          <w:spacing w:val="1"/>
        </w:rPr>
        <w:t xml:space="preserve"> </w:t>
      </w:r>
      <w:r>
        <w:t>детьми,</w:t>
      </w:r>
      <w:r>
        <w:rPr>
          <w:spacing w:val="1"/>
        </w:rPr>
        <w:t xml:space="preserve"> </w:t>
      </w:r>
      <w:r>
        <w:t>давая</w:t>
      </w:r>
      <w:r>
        <w:rPr>
          <w:spacing w:val="1"/>
        </w:rPr>
        <w:t xml:space="preserve"> </w:t>
      </w:r>
      <w:r>
        <w:t>им</w:t>
      </w:r>
      <w:r>
        <w:rPr>
          <w:spacing w:val="1"/>
        </w:rPr>
        <w:t xml:space="preserve"> </w:t>
      </w:r>
      <w:r>
        <w:t>возможность</w:t>
      </w:r>
      <w:r>
        <w:rPr>
          <w:spacing w:val="1"/>
        </w:rPr>
        <w:t xml:space="preserve"> </w:t>
      </w:r>
      <w:r>
        <w:t>тактильно</w:t>
      </w:r>
      <w:r>
        <w:rPr>
          <w:spacing w:val="1"/>
        </w:rPr>
        <w:t xml:space="preserve"> </w:t>
      </w:r>
      <w:r>
        <w:t>почувствовать</w:t>
      </w:r>
      <w:r>
        <w:rPr>
          <w:spacing w:val="-3"/>
        </w:rPr>
        <w:t xml:space="preserve"> </w:t>
      </w:r>
      <w:r>
        <w:t>голосовые</w:t>
      </w:r>
      <w:r>
        <w:rPr>
          <w:spacing w:val="1"/>
        </w:rPr>
        <w:t xml:space="preserve"> </w:t>
      </w:r>
      <w:r>
        <w:t>реакции</w:t>
      </w:r>
      <w:r>
        <w:rPr>
          <w:spacing w:val="-2"/>
        </w:rPr>
        <w:t xml:space="preserve"> </w:t>
      </w:r>
      <w:r>
        <w:t>педагогических работников;</w:t>
      </w:r>
    </w:p>
    <w:p w:rsidR="00701BF5" w:rsidRDefault="00701BF5">
      <w:pPr>
        <w:pStyle w:val="a3"/>
        <w:spacing w:before="4"/>
        <w:rPr>
          <w:sz w:val="22"/>
        </w:rPr>
      </w:pPr>
    </w:p>
    <w:p w:rsidR="00701BF5" w:rsidRDefault="009A6482">
      <w:pPr>
        <w:pStyle w:val="a3"/>
        <w:ind w:left="920" w:right="573" w:firstLine="708"/>
        <w:jc w:val="both"/>
      </w:pPr>
      <w:r>
        <w:t>адекватное</w:t>
      </w:r>
      <w:r>
        <w:rPr>
          <w:spacing w:val="1"/>
        </w:rPr>
        <w:t xml:space="preserve"> </w:t>
      </w:r>
      <w:r>
        <w:t>поведение</w:t>
      </w:r>
      <w:r>
        <w:rPr>
          <w:spacing w:val="1"/>
        </w:rPr>
        <w:t xml:space="preserve"> </w:t>
      </w:r>
      <w:r>
        <w:t>в быту,</w:t>
      </w:r>
      <w:r>
        <w:rPr>
          <w:spacing w:val="1"/>
        </w:rPr>
        <w:t xml:space="preserve"> </w:t>
      </w:r>
      <w:r>
        <w:t>на</w:t>
      </w:r>
      <w:r>
        <w:rPr>
          <w:spacing w:val="1"/>
        </w:rPr>
        <w:t xml:space="preserve"> </w:t>
      </w:r>
      <w:r>
        <w:t>занятиях,</w:t>
      </w:r>
      <w:r>
        <w:rPr>
          <w:spacing w:val="1"/>
        </w:rPr>
        <w:t xml:space="preserve"> </w:t>
      </w:r>
      <w:r>
        <w:t>подчинение</w:t>
      </w:r>
      <w:r>
        <w:rPr>
          <w:spacing w:val="1"/>
        </w:rPr>
        <w:t xml:space="preserve"> </w:t>
      </w:r>
      <w:r>
        <w:t>режимным</w:t>
      </w:r>
      <w:r>
        <w:rPr>
          <w:spacing w:val="1"/>
        </w:rPr>
        <w:t xml:space="preserve"> </w:t>
      </w:r>
      <w:r>
        <w:t>моментам</w:t>
      </w:r>
      <w:r>
        <w:rPr>
          <w:spacing w:val="1"/>
        </w:rPr>
        <w:t xml:space="preserve"> </w:t>
      </w:r>
      <w:r>
        <w:t>в</w:t>
      </w:r>
      <w:r>
        <w:rPr>
          <w:spacing w:val="1"/>
        </w:rPr>
        <w:t xml:space="preserve"> </w:t>
      </w:r>
      <w:r>
        <w:t>группе.</w:t>
      </w:r>
    </w:p>
    <w:p w:rsidR="00701BF5" w:rsidRDefault="00701BF5">
      <w:pPr>
        <w:pStyle w:val="a3"/>
        <w:spacing w:before="3"/>
        <w:rPr>
          <w:sz w:val="22"/>
        </w:rPr>
      </w:pPr>
    </w:p>
    <w:p w:rsidR="00701BF5" w:rsidRDefault="009A6482">
      <w:pPr>
        <w:pStyle w:val="2"/>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11"/>
        <w:rPr>
          <w:b/>
          <w:i/>
          <w:sz w:val="21"/>
        </w:rPr>
      </w:pPr>
    </w:p>
    <w:p w:rsidR="00701BF5" w:rsidRDefault="009A6482">
      <w:pPr>
        <w:pStyle w:val="a3"/>
        <w:spacing w:line="463" w:lineRule="auto"/>
        <w:ind w:left="1629" w:right="910"/>
      </w:pPr>
      <w:r>
        <w:t>проявлять интерес к игрушке и различным предметно-игровым действиям с ней;</w:t>
      </w:r>
      <w:r>
        <w:rPr>
          <w:spacing w:val="-57"/>
        </w:rPr>
        <w:t xml:space="preserve"> </w:t>
      </w:r>
      <w:r>
        <w:t>вставлять плоские фигурки в прорези на доске (при выборе из двух);</w:t>
      </w:r>
      <w:r>
        <w:rPr>
          <w:spacing w:val="1"/>
        </w:rPr>
        <w:t xml:space="preserve"> </w:t>
      </w:r>
      <w:r>
        <w:t>пользоваться ложкой</w:t>
      </w:r>
      <w:r>
        <w:rPr>
          <w:spacing w:val="-2"/>
        </w:rPr>
        <w:t xml:space="preserve"> </w:t>
      </w:r>
      <w:r>
        <w:t>как</w:t>
      </w:r>
      <w:r>
        <w:rPr>
          <w:spacing w:val="-1"/>
        </w:rPr>
        <w:t xml:space="preserve"> </w:t>
      </w:r>
      <w:r>
        <w:t>основным</w:t>
      </w:r>
      <w:r>
        <w:rPr>
          <w:spacing w:val="-1"/>
        </w:rPr>
        <w:t xml:space="preserve"> </w:t>
      </w:r>
      <w:r>
        <w:t>и</w:t>
      </w:r>
      <w:r>
        <w:rPr>
          <w:spacing w:val="-2"/>
        </w:rPr>
        <w:t xml:space="preserve"> </w:t>
      </w:r>
      <w:r>
        <w:t>вспомогательным орудием,</w:t>
      </w:r>
    </w:p>
    <w:p w:rsidR="00701BF5" w:rsidRDefault="009A6482">
      <w:pPr>
        <w:pStyle w:val="a3"/>
        <w:spacing w:line="270" w:lineRule="exact"/>
        <w:ind w:left="1629"/>
      </w:pPr>
      <w:r>
        <w:t>откликаться</w:t>
      </w:r>
      <w:r>
        <w:rPr>
          <w:spacing w:val="-2"/>
        </w:rPr>
        <w:t xml:space="preserve"> </w:t>
      </w:r>
      <w:r>
        <w:t>на</w:t>
      </w:r>
      <w:r>
        <w:rPr>
          <w:spacing w:val="-2"/>
        </w:rPr>
        <w:t xml:space="preserve"> </w:t>
      </w:r>
      <w:r>
        <w:t>свое</w:t>
      </w:r>
      <w:r>
        <w:rPr>
          <w:spacing w:val="-1"/>
        </w:rPr>
        <w:t xml:space="preserve"> </w:t>
      </w:r>
      <w:r>
        <w:t>имя,</w:t>
      </w:r>
      <w:r>
        <w:rPr>
          <w:spacing w:val="-2"/>
        </w:rPr>
        <w:t xml:space="preserve"> </w:t>
      </w:r>
      <w:r>
        <w:t>называть</w:t>
      </w:r>
      <w:r>
        <w:rPr>
          <w:spacing w:val="-5"/>
        </w:rPr>
        <w:t xml:space="preserve"> </w:t>
      </w:r>
      <w:r>
        <w:t>его;</w:t>
      </w:r>
    </w:p>
    <w:p w:rsidR="00701BF5" w:rsidRDefault="00701BF5">
      <w:pPr>
        <w:pStyle w:val="a3"/>
        <w:spacing w:before="3"/>
        <w:rPr>
          <w:sz w:val="22"/>
        </w:rPr>
      </w:pPr>
    </w:p>
    <w:p w:rsidR="00701BF5" w:rsidRDefault="009A6482">
      <w:pPr>
        <w:pStyle w:val="a3"/>
        <w:ind w:left="920" w:right="580" w:firstLine="708"/>
        <w:jc w:val="both"/>
      </w:pPr>
      <w:r>
        <w:t>показывать</w:t>
      </w:r>
      <w:r>
        <w:rPr>
          <w:spacing w:val="1"/>
        </w:rPr>
        <w:t xml:space="preserve"> </w:t>
      </w:r>
      <w:r>
        <w:t>по</w:t>
      </w:r>
      <w:r>
        <w:rPr>
          <w:spacing w:val="1"/>
        </w:rPr>
        <w:t xml:space="preserve"> </w:t>
      </w:r>
      <w:r>
        <w:t>речевой</w:t>
      </w:r>
      <w:r>
        <w:rPr>
          <w:spacing w:val="1"/>
        </w:rPr>
        <w:t xml:space="preserve"> </w:t>
      </w:r>
      <w:r>
        <w:t>инструкции</w:t>
      </w:r>
      <w:r>
        <w:rPr>
          <w:spacing w:val="1"/>
        </w:rPr>
        <w:t xml:space="preserve"> </w:t>
      </w:r>
      <w:r>
        <w:t>педагогического</w:t>
      </w:r>
      <w:r>
        <w:rPr>
          <w:spacing w:val="1"/>
        </w:rPr>
        <w:t xml:space="preserve"> </w:t>
      </w:r>
      <w:r>
        <w:t>работника</w:t>
      </w:r>
      <w:r>
        <w:rPr>
          <w:spacing w:val="1"/>
        </w:rPr>
        <w:t xml:space="preserve"> </w:t>
      </w:r>
      <w:r>
        <w:t>свои</w:t>
      </w:r>
      <w:r>
        <w:rPr>
          <w:spacing w:val="60"/>
        </w:rPr>
        <w:t xml:space="preserve"> </w:t>
      </w:r>
      <w:r>
        <w:t>основные</w:t>
      </w:r>
      <w:r>
        <w:rPr>
          <w:spacing w:val="1"/>
        </w:rPr>
        <w:t xml:space="preserve"> </w:t>
      </w:r>
      <w:r>
        <w:t>части</w:t>
      </w:r>
      <w:r>
        <w:rPr>
          <w:spacing w:val="-2"/>
        </w:rPr>
        <w:t xml:space="preserve"> </w:t>
      </w:r>
      <w:r>
        <w:t>тела</w:t>
      </w:r>
      <w:r>
        <w:rPr>
          <w:spacing w:val="1"/>
        </w:rPr>
        <w:t xml:space="preserve"> </w:t>
      </w:r>
      <w:r>
        <w:t>и</w:t>
      </w:r>
      <w:r>
        <w:rPr>
          <w:spacing w:val="-2"/>
        </w:rPr>
        <w:t xml:space="preserve"> </w:t>
      </w:r>
      <w:r>
        <w:t>лица</w:t>
      </w:r>
      <w:r>
        <w:rPr>
          <w:spacing w:val="1"/>
        </w:rPr>
        <w:t xml:space="preserve"> </w:t>
      </w:r>
      <w:r>
        <w:t>(глаза, нос,</w:t>
      </w:r>
      <w:r>
        <w:rPr>
          <w:spacing w:val="-1"/>
        </w:rPr>
        <w:t xml:space="preserve"> </w:t>
      </w:r>
      <w:r>
        <w:t>ноги,</w:t>
      </w:r>
      <w:r>
        <w:rPr>
          <w:spacing w:val="-1"/>
        </w:rPr>
        <w:t xml:space="preserve"> </w:t>
      </w:r>
      <w:r>
        <w:t>руки,</w:t>
      </w:r>
      <w:r>
        <w:rPr>
          <w:spacing w:val="3"/>
        </w:rPr>
        <w:t xml:space="preserve"> </w:t>
      </w:r>
      <w:r>
        <w:t>уши);</w:t>
      </w:r>
    </w:p>
    <w:p w:rsidR="00701BF5" w:rsidRDefault="00701BF5">
      <w:pPr>
        <w:pStyle w:val="a3"/>
        <w:spacing w:before="3"/>
        <w:rPr>
          <w:sz w:val="22"/>
        </w:rPr>
      </w:pPr>
    </w:p>
    <w:p w:rsidR="00701BF5" w:rsidRDefault="009A6482">
      <w:pPr>
        <w:pStyle w:val="a3"/>
        <w:spacing w:before="1"/>
        <w:ind w:left="920" w:right="570" w:firstLine="708"/>
        <w:jc w:val="both"/>
      </w:pPr>
      <w:r>
        <w:t>использовать коммуникативные средства общения со педагогическим работником</w:t>
      </w:r>
      <w:r>
        <w:rPr>
          <w:spacing w:val="1"/>
        </w:rPr>
        <w:t xml:space="preserve"> </w:t>
      </w:r>
      <w:r>
        <w:t>(жесты,</w:t>
      </w:r>
      <w:r>
        <w:rPr>
          <w:spacing w:val="-1"/>
        </w:rPr>
        <w:t xml:space="preserve"> </w:t>
      </w:r>
      <w:r>
        <w:t>слова:</w:t>
      </w:r>
      <w:r>
        <w:rPr>
          <w:spacing w:val="-3"/>
        </w:rPr>
        <w:t xml:space="preserve"> </w:t>
      </w:r>
      <w:r>
        <w:t>"привет, пока, на, дай");</w:t>
      </w:r>
    </w:p>
    <w:p w:rsidR="00701BF5" w:rsidRDefault="00701BF5">
      <w:pPr>
        <w:pStyle w:val="a3"/>
        <w:spacing w:before="3"/>
        <w:rPr>
          <w:sz w:val="22"/>
        </w:rPr>
      </w:pPr>
    </w:p>
    <w:p w:rsidR="00701BF5" w:rsidRDefault="009A6482">
      <w:pPr>
        <w:pStyle w:val="a3"/>
        <w:ind w:left="1629"/>
      </w:pPr>
      <w:r>
        <w:t>понимать</w:t>
      </w:r>
      <w:r>
        <w:rPr>
          <w:spacing w:val="-5"/>
        </w:rPr>
        <w:t xml:space="preserve"> </w:t>
      </w:r>
      <w:r>
        <w:t>и</w:t>
      </w:r>
      <w:r>
        <w:rPr>
          <w:spacing w:val="-4"/>
        </w:rPr>
        <w:t xml:space="preserve"> </w:t>
      </w:r>
      <w:r>
        <w:t>использовать</w:t>
      </w:r>
      <w:r>
        <w:rPr>
          <w:spacing w:val="-4"/>
        </w:rPr>
        <w:t xml:space="preserve"> </w:t>
      </w:r>
      <w:r>
        <w:t>жесты</w:t>
      </w:r>
      <w:r>
        <w:rPr>
          <w:spacing w:val="-5"/>
        </w:rPr>
        <w:t xml:space="preserve"> </w:t>
      </w:r>
      <w:r>
        <w:t>и</w:t>
      </w:r>
      <w:r>
        <w:rPr>
          <w:spacing w:val="-4"/>
        </w:rPr>
        <w:t xml:space="preserve"> </w:t>
      </w:r>
      <w:r>
        <w:t>слова</w:t>
      </w:r>
      <w:r>
        <w:rPr>
          <w:spacing w:val="-1"/>
        </w:rPr>
        <w:t xml:space="preserve"> </w:t>
      </w:r>
      <w:r>
        <w:t>с</w:t>
      </w:r>
      <w:r>
        <w:rPr>
          <w:spacing w:val="-2"/>
        </w:rPr>
        <w:t xml:space="preserve"> </w:t>
      </w:r>
      <w:r>
        <w:t>педагогическим</w:t>
      </w:r>
      <w:r>
        <w:rPr>
          <w:spacing w:val="-3"/>
        </w:rPr>
        <w:t xml:space="preserve"> </w:t>
      </w:r>
      <w:r>
        <w:t>работником.</w:t>
      </w:r>
    </w:p>
    <w:p w:rsidR="00701BF5" w:rsidRDefault="009A6482">
      <w:pPr>
        <w:pStyle w:val="2"/>
        <w:spacing w:before="72"/>
        <w:rPr>
          <w:b w:val="0"/>
          <w:i w:val="0"/>
          <w:u w:val="none"/>
        </w:rPr>
      </w:pPr>
      <w:r>
        <w:rPr>
          <w:u w:val="thick"/>
        </w:rPr>
        <w:t>При</w:t>
      </w:r>
      <w:r>
        <w:rPr>
          <w:spacing w:val="-4"/>
          <w:u w:val="thick"/>
        </w:rPr>
        <w:t xml:space="preserve"> </w:t>
      </w:r>
      <w:r>
        <w:rPr>
          <w:u w:val="thick"/>
        </w:rPr>
        <w:t>формировании игры</w:t>
      </w:r>
      <w:r>
        <w:rPr>
          <w:spacing w:val="-1"/>
          <w:u w:val="thick"/>
        </w:rPr>
        <w:t xml:space="preserve"> </w:t>
      </w:r>
      <w:r>
        <w:rPr>
          <w:u w:val="thick"/>
        </w:rPr>
        <w:t>основными</w:t>
      </w:r>
      <w:r>
        <w:rPr>
          <w:spacing w:val="-4"/>
          <w:u w:val="thick"/>
        </w:rPr>
        <w:t xml:space="preserve"> </w:t>
      </w:r>
      <w:r>
        <w:rPr>
          <w:u w:val="thick"/>
        </w:rPr>
        <w:t>задачами</w:t>
      </w:r>
      <w:r>
        <w:rPr>
          <w:u w:val="none"/>
        </w:rPr>
        <w:t xml:space="preserve"> </w:t>
      </w:r>
      <w:r>
        <w:rPr>
          <w:b w:val="0"/>
          <w:i w:val="0"/>
          <w:u w:val="none"/>
        </w:rPr>
        <w:t>являются:</w:t>
      </w:r>
    </w:p>
    <w:p w:rsidR="00701BF5" w:rsidRDefault="00701BF5">
      <w:pPr>
        <w:pStyle w:val="a3"/>
        <w:spacing w:before="3"/>
        <w:rPr>
          <w:sz w:val="22"/>
        </w:rPr>
      </w:pPr>
    </w:p>
    <w:p w:rsidR="00701BF5" w:rsidRDefault="009A6482">
      <w:pPr>
        <w:pStyle w:val="a3"/>
        <w:ind w:left="1629"/>
      </w:pPr>
      <w:r>
        <w:t>совершенствовать</w:t>
      </w:r>
      <w:r>
        <w:rPr>
          <w:spacing w:val="-1"/>
        </w:rPr>
        <w:t xml:space="preserve"> </w:t>
      </w:r>
      <w:r>
        <w:t>умения</w:t>
      </w:r>
      <w:r>
        <w:rPr>
          <w:spacing w:val="-1"/>
        </w:rPr>
        <w:t xml:space="preserve"> </w:t>
      </w:r>
      <w:r>
        <w:t>ставить</w:t>
      </w:r>
      <w:r>
        <w:rPr>
          <w:spacing w:val="-4"/>
        </w:rPr>
        <w:t xml:space="preserve"> </w:t>
      </w:r>
      <w:r>
        <w:t>игрушку</w:t>
      </w:r>
      <w:r>
        <w:rPr>
          <w:spacing w:val="-10"/>
        </w:rPr>
        <w:t xml:space="preserve"> </w:t>
      </w:r>
      <w:r>
        <w:t>(предмет)</w:t>
      </w:r>
      <w:r>
        <w:rPr>
          <w:spacing w:val="-2"/>
        </w:rPr>
        <w:t xml:space="preserve"> </w:t>
      </w:r>
      <w:r>
        <w:t>на</w:t>
      </w:r>
      <w:r>
        <w:rPr>
          <w:spacing w:val="-2"/>
        </w:rPr>
        <w:t xml:space="preserve"> </w:t>
      </w:r>
      <w:r>
        <w:t>определенное</w:t>
      </w:r>
      <w:r>
        <w:rPr>
          <w:spacing w:val="-2"/>
        </w:rPr>
        <w:t xml:space="preserve"> </w:t>
      </w:r>
      <w:r>
        <w:t>место;</w:t>
      </w:r>
    </w:p>
    <w:p w:rsidR="00701BF5" w:rsidRDefault="00701BF5">
      <w:pPr>
        <w:pStyle w:val="a3"/>
        <w:spacing w:before="11"/>
        <w:rPr>
          <w:sz w:val="21"/>
        </w:rPr>
      </w:pPr>
    </w:p>
    <w:p w:rsidR="00701BF5" w:rsidRDefault="009A6482">
      <w:pPr>
        <w:pStyle w:val="a3"/>
        <w:ind w:left="920" w:right="581" w:firstLine="708"/>
        <w:jc w:val="both"/>
      </w:pPr>
      <w:r>
        <w:t>закрепить умение удерживать предметы (игрушки) двумя руками и выпускать их из</w:t>
      </w:r>
      <w:r>
        <w:rPr>
          <w:spacing w:val="-57"/>
        </w:rPr>
        <w:t xml:space="preserve"> </w:t>
      </w:r>
      <w:r>
        <w:t>рук,</w:t>
      </w:r>
      <w:r>
        <w:rPr>
          <w:spacing w:val="-1"/>
        </w:rPr>
        <w:t xml:space="preserve"> </w:t>
      </w:r>
      <w:r>
        <w:t>отдавая</w:t>
      </w:r>
      <w:r>
        <w:rPr>
          <w:spacing w:val="1"/>
        </w:rPr>
        <w:t xml:space="preserve"> </w:t>
      </w:r>
      <w:r>
        <w:t>педагогическому</w:t>
      </w:r>
      <w:r>
        <w:rPr>
          <w:spacing w:val="-9"/>
        </w:rPr>
        <w:t xml:space="preserve"> </w:t>
      </w:r>
      <w:r>
        <w:t>работнику</w:t>
      </w:r>
      <w:r>
        <w:rPr>
          <w:spacing w:val="-6"/>
        </w:rPr>
        <w:t xml:space="preserve"> </w:t>
      </w:r>
      <w:r>
        <w:t>(позже</w:t>
      </w:r>
      <w:r>
        <w:rPr>
          <w:spacing w:val="1"/>
        </w:rPr>
        <w:t xml:space="preserve"> </w:t>
      </w:r>
      <w:r>
        <w:t>другому</w:t>
      </w:r>
      <w:r>
        <w:rPr>
          <w:spacing w:val="-5"/>
        </w:rPr>
        <w:t xml:space="preserve"> </w:t>
      </w:r>
      <w:r>
        <w:t>ребенку);</w:t>
      </w:r>
    </w:p>
    <w:p w:rsidR="00701BF5" w:rsidRDefault="00701BF5">
      <w:pPr>
        <w:pStyle w:val="a3"/>
        <w:spacing w:before="3"/>
        <w:rPr>
          <w:sz w:val="22"/>
        </w:rPr>
      </w:pPr>
    </w:p>
    <w:p w:rsidR="00701BF5" w:rsidRDefault="009A6482">
      <w:pPr>
        <w:pStyle w:val="a3"/>
        <w:ind w:left="920" w:right="576" w:firstLine="708"/>
        <w:jc w:val="both"/>
      </w:pPr>
      <w:r>
        <w:t>учить обучающихся брать предметы (игрушки) щепотью (тремя пальцами) одной</w:t>
      </w:r>
      <w:r>
        <w:rPr>
          <w:spacing w:val="1"/>
        </w:rPr>
        <w:t xml:space="preserve"> </w:t>
      </w:r>
      <w:r>
        <w:t>руки ("посадим зверей в тележку", "посадим елочки", "расставим матрешек", "опустим</w:t>
      </w:r>
      <w:r>
        <w:rPr>
          <w:spacing w:val="1"/>
        </w:rPr>
        <w:t xml:space="preserve"> </w:t>
      </w:r>
      <w:r>
        <w:t>фасоль</w:t>
      </w:r>
      <w:r>
        <w:rPr>
          <w:spacing w:val="-3"/>
        </w:rPr>
        <w:t xml:space="preserve"> </w:t>
      </w:r>
      <w:r>
        <w:t>в</w:t>
      </w:r>
      <w:r>
        <w:rPr>
          <w:spacing w:val="-2"/>
        </w:rPr>
        <w:t xml:space="preserve"> </w:t>
      </w:r>
      <w:r>
        <w:t>бутылочку");</w:t>
      </w:r>
    </w:p>
    <w:p w:rsidR="00701BF5" w:rsidRDefault="00701BF5">
      <w:pPr>
        <w:pStyle w:val="a3"/>
        <w:spacing w:before="3"/>
        <w:rPr>
          <w:sz w:val="22"/>
        </w:rPr>
      </w:pPr>
    </w:p>
    <w:p w:rsidR="00701BF5" w:rsidRDefault="009A6482">
      <w:pPr>
        <w:pStyle w:val="a3"/>
        <w:ind w:left="920" w:right="581" w:firstLine="708"/>
        <w:jc w:val="both"/>
      </w:pPr>
      <w:r>
        <w:t>продолжать учить снимать и нанизывать шарики и (или) колечки на стержень без</w:t>
      </w:r>
      <w:r>
        <w:rPr>
          <w:spacing w:val="1"/>
        </w:rPr>
        <w:t xml:space="preserve"> </w:t>
      </w:r>
      <w:r>
        <w:t>учета размера;</w:t>
      </w:r>
    </w:p>
    <w:p w:rsidR="00701BF5" w:rsidRDefault="00701BF5">
      <w:pPr>
        <w:pStyle w:val="a3"/>
        <w:spacing w:before="3"/>
        <w:rPr>
          <w:sz w:val="22"/>
        </w:rPr>
      </w:pPr>
    </w:p>
    <w:p w:rsidR="00701BF5" w:rsidRDefault="009A6482">
      <w:pPr>
        <w:pStyle w:val="a3"/>
        <w:ind w:left="920" w:right="575" w:firstLine="708"/>
        <w:jc w:val="both"/>
      </w:pPr>
      <w:r>
        <w:t>учить вставлять в прорези коробки соответствующие плоскостные фигурки (доски</w:t>
      </w:r>
      <w:r>
        <w:rPr>
          <w:spacing w:val="1"/>
        </w:rPr>
        <w:t xml:space="preserve"> </w:t>
      </w:r>
      <w:r>
        <w:t>Сегена,</w:t>
      </w:r>
      <w:r>
        <w:rPr>
          <w:spacing w:val="-1"/>
        </w:rPr>
        <w:t xml:space="preserve"> </w:t>
      </w:r>
      <w:r>
        <w:t>"зоопарк");</w:t>
      </w:r>
    </w:p>
    <w:p w:rsidR="00701BF5" w:rsidRDefault="00701BF5">
      <w:pPr>
        <w:pStyle w:val="a3"/>
        <w:rPr>
          <w:sz w:val="22"/>
        </w:rPr>
      </w:pPr>
    </w:p>
    <w:p w:rsidR="00701BF5" w:rsidRDefault="009A6482">
      <w:pPr>
        <w:pStyle w:val="a3"/>
        <w:ind w:left="920" w:right="573" w:firstLine="708"/>
        <w:jc w:val="both"/>
      </w:pPr>
      <w:r>
        <w:t>вызывать интерес к объемным формам, учить опускать объемные геометрические</w:t>
      </w:r>
      <w:r>
        <w:rPr>
          <w:spacing w:val="1"/>
        </w:rPr>
        <w:t xml:space="preserve"> </w:t>
      </w:r>
      <w:r>
        <w:t>фигуры</w:t>
      </w:r>
      <w:r>
        <w:rPr>
          <w:spacing w:val="-3"/>
        </w:rPr>
        <w:t xml:space="preserve"> </w:t>
      </w:r>
      <w:r>
        <w:t>в</w:t>
      </w:r>
      <w:r>
        <w:rPr>
          <w:spacing w:val="-2"/>
        </w:rPr>
        <w:t xml:space="preserve"> </w:t>
      </w:r>
      <w:r>
        <w:t>разнообразные</w:t>
      </w:r>
      <w:r>
        <w:rPr>
          <w:spacing w:val="1"/>
        </w:rPr>
        <w:t xml:space="preserve"> </w:t>
      </w:r>
      <w:r>
        <w:t>прорези</w:t>
      </w:r>
      <w:r>
        <w:rPr>
          <w:spacing w:val="-2"/>
        </w:rPr>
        <w:t xml:space="preserve"> </w:t>
      </w:r>
      <w:r>
        <w:t>коробки</w:t>
      </w:r>
      <w:r>
        <w:rPr>
          <w:spacing w:val="-1"/>
        </w:rPr>
        <w:t xml:space="preserve"> </w:t>
      </w:r>
      <w:r>
        <w:t>(выбор из</w:t>
      </w:r>
      <w:r>
        <w:rPr>
          <w:spacing w:val="-1"/>
        </w:rPr>
        <w:t xml:space="preserve"> </w:t>
      </w:r>
      <w:r>
        <w:t>2</w:t>
      </w:r>
      <w:r>
        <w:rPr>
          <w:spacing w:val="4"/>
        </w:rPr>
        <w:t xml:space="preserve"> </w:t>
      </w:r>
      <w:r>
        <w:t>-</w:t>
      </w:r>
      <w:r>
        <w:rPr>
          <w:spacing w:val="-4"/>
        </w:rPr>
        <w:t xml:space="preserve"> </w:t>
      </w:r>
      <w:r>
        <w:t>3</w:t>
      </w:r>
      <w:r>
        <w:rPr>
          <w:spacing w:val="-1"/>
        </w:rPr>
        <w:t xml:space="preserve"> </w:t>
      </w:r>
      <w:r>
        <w:t>форм);</w:t>
      </w:r>
    </w:p>
    <w:p w:rsidR="00701BF5" w:rsidRDefault="00701BF5">
      <w:pPr>
        <w:pStyle w:val="a3"/>
        <w:spacing w:before="3"/>
        <w:rPr>
          <w:sz w:val="22"/>
        </w:rPr>
      </w:pPr>
    </w:p>
    <w:p w:rsidR="00701BF5" w:rsidRDefault="009A6482">
      <w:pPr>
        <w:pStyle w:val="a3"/>
        <w:ind w:left="920" w:right="579" w:firstLine="708"/>
        <w:jc w:val="both"/>
      </w:pPr>
      <w:r>
        <w:t>учить</w:t>
      </w:r>
      <w:r>
        <w:rPr>
          <w:spacing w:val="1"/>
        </w:rPr>
        <w:t xml:space="preserve"> </w:t>
      </w:r>
      <w:r>
        <w:t>использовать</w:t>
      </w:r>
      <w:r>
        <w:rPr>
          <w:spacing w:val="1"/>
        </w:rPr>
        <w:t xml:space="preserve"> </w:t>
      </w:r>
      <w:r>
        <w:t>музыкальную</w:t>
      </w:r>
      <w:r>
        <w:rPr>
          <w:spacing w:val="1"/>
        </w:rPr>
        <w:t xml:space="preserve"> </w:t>
      </w:r>
      <w:r>
        <w:t>игрушку,</w:t>
      </w:r>
      <w:r>
        <w:rPr>
          <w:spacing w:val="1"/>
        </w:rPr>
        <w:t xml:space="preserve"> </w:t>
      </w:r>
      <w:r>
        <w:t>нажимая</w:t>
      </w:r>
      <w:r>
        <w:rPr>
          <w:spacing w:val="1"/>
        </w:rPr>
        <w:t xml:space="preserve"> </w:t>
      </w:r>
      <w:r>
        <w:t>на</w:t>
      </w:r>
      <w:r>
        <w:rPr>
          <w:spacing w:val="1"/>
        </w:rPr>
        <w:t xml:space="preserve"> </w:t>
      </w:r>
      <w:r>
        <w:t>разные</w:t>
      </w:r>
      <w:r>
        <w:rPr>
          <w:spacing w:val="1"/>
        </w:rPr>
        <w:t xml:space="preserve"> </w:t>
      </w:r>
      <w:r>
        <w:t>кнопки</w:t>
      </w:r>
      <w:r>
        <w:rPr>
          <w:spacing w:val="1"/>
        </w:rPr>
        <w:t xml:space="preserve"> </w:t>
      </w:r>
      <w:r>
        <w:t>указательным</w:t>
      </w:r>
      <w:r>
        <w:rPr>
          <w:spacing w:val="-1"/>
        </w:rPr>
        <w:t xml:space="preserve"> </w:t>
      </w:r>
      <w:r>
        <w:t>пальцем и</w:t>
      </w:r>
      <w:r>
        <w:rPr>
          <w:spacing w:val="-2"/>
        </w:rPr>
        <w:t xml:space="preserve"> </w:t>
      </w:r>
      <w:r>
        <w:t>прослушивая</w:t>
      </w:r>
      <w:r>
        <w:rPr>
          <w:spacing w:val="1"/>
        </w:rPr>
        <w:t xml:space="preserve"> </w:t>
      </w:r>
      <w:r>
        <w:t>разные</w:t>
      </w:r>
      <w:r>
        <w:rPr>
          <w:spacing w:val="1"/>
        </w:rPr>
        <w:t xml:space="preserve"> </w:t>
      </w:r>
      <w:r>
        <w:t>мелодии;</w:t>
      </w:r>
    </w:p>
    <w:p w:rsidR="00701BF5" w:rsidRDefault="00701BF5">
      <w:pPr>
        <w:pStyle w:val="a3"/>
        <w:spacing w:before="3"/>
        <w:rPr>
          <w:sz w:val="22"/>
        </w:rPr>
      </w:pPr>
    </w:p>
    <w:p w:rsidR="00701BF5" w:rsidRDefault="009A6482">
      <w:pPr>
        <w:pStyle w:val="a3"/>
        <w:ind w:left="920" w:right="575" w:firstLine="708"/>
        <w:jc w:val="both"/>
      </w:pPr>
      <w:r>
        <w:t>учить доставать предметы и игрушки (рыбок, шарики, уточек) сачком из воды и</w:t>
      </w:r>
      <w:r>
        <w:rPr>
          <w:spacing w:val="1"/>
        </w:rPr>
        <w:t xml:space="preserve"> </w:t>
      </w:r>
      <w:r>
        <w:t>перекладывать</w:t>
      </w:r>
      <w:r>
        <w:rPr>
          <w:spacing w:val="-3"/>
        </w:rPr>
        <w:t xml:space="preserve"> </w:t>
      </w:r>
      <w:r>
        <w:t>их</w:t>
      </w:r>
      <w:r>
        <w:rPr>
          <w:spacing w:val="-2"/>
        </w:rPr>
        <w:t xml:space="preserve"> </w:t>
      </w:r>
      <w:r>
        <w:t>в</w:t>
      </w:r>
      <w:r>
        <w:rPr>
          <w:spacing w:val="-2"/>
        </w:rPr>
        <w:t xml:space="preserve"> </w:t>
      </w:r>
      <w:r>
        <w:t>тарелочки,</w:t>
      </w:r>
      <w:r>
        <w:rPr>
          <w:spacing w:val="-2"/>
        </w:rPr>
        <w:t xml:space="preserve"> </w:t>
      </w:r>
      <w:r>
        <w:t>формируя</w:t>
      </w:r>
      <w:r>
        <w:rPr>
          <w:spacing w:val="1"/>
        </w:rPr>
        <w:t xml:space="preserve"> </w:t>
      </w:r>
      <w:r>
        <w:t>взаимодействие</w:t>
      </w:r>
      <w:r>
        <w:rPr>
          <w:spacing w:val="-1"/>
        </w:rPr>
        <w:t xml:space="preserve"> </w:t>
      </w:r>
      <w:r>
        <w:t>обеих</w:t>
      </w:r>
      <w:r>
        <w:rPr>
          <w:spacing w:val="-1"/>
        </w:rPr>
        <w:t xml:space="preserve"> </w:t>
      </w:r>
      <w:r>
        <w:t>рук;</w:t>
      </w:r>
    </w:p>
    <w:p w:rsidR="00701BF5" w:rsidRDefault="00701BF5">
      <w:pPr>
        <w:pStyle w:val="a3"/>
        <w:spacing w:before="4"/>
        <w:rPr>
          <w:sz w:val="22"/>
        </w:rPr>
      </w:pPr>
    </w:p>
    <w:p w:rsidR="00701BF5" w:rsidRDefault="009A6482">
      <w:pPr>
        <w:pStyle w:val="a3"/>
        <w:ind w:left="920" w:right="574" w:firstLine="708"/>
        <w:jc w:val="both"/>
      </w:pPr>
      <w:r>
        <w:t>способствовать</w:t>
      </w:r>
      <w:r>
        <w:rPr>
          <w:spacing w:val="1"/>
        </w:rPr>
        <w:t xml:space="preserve"> </w:t>
      </w:r>
      <w:r>
        <w:t>формированию</w:t>
      </w:r>
      <w:r>
        <w:rPr>
          <w:spacing w:val="1"/>
        </w:rPr>
        <w:t xml:space="preserve"> </w:t>
      </w:r>
      <w:r>
        <w:t>умения</w:t>
      </w:r>
      <w:r>
        <w:rPr>
          <w:spacing w:val="1"/>
        </w:rPr>
        <w:t xml:space="preserve"> </w:t>
      </w:r>
      <w:r>
        <w:t>действовать</w:t>
      </w:r>
      <w:r>
        <w:rPr>
          <w:spacing w:val="1"/>
        </w:rPr>
        <w:t xml:space="preserve"> </w:t>
      </w:r>
      <w:r>
        <w:t>ложкой</w:t>
      </w:r>
      <w:r>
        <w:rPr>
          <w:spacing w:val="1"/>
        </w:rPr>
        <w:t xml:space="preserve"> </w:t>
      </w:r>
      <w:r>
        <w:t>как</w:t>
      </w:r>
      <w:r>
        <w:rPr>
          <w:spacing w:val="61"/>
        </w:rPr>
        <w:t xml:space="preserve"> </w:t>
      </w:r>
      <w:r>
        <w:t>орудием,</w:t>
      </w:r>
      <w:r>
        <w:rPr>
          <w:spacing w:val="-57"/>
        </w:rPr>
        <w:t xml:space="preserve"> </w:t>
      </w:r>
      <w:r>
        <w:t>пересыпая</w:t>
      </w:r>
      <w:r>
        <w:rPr>
          <w:spacing w:val="-4"/>
        </w:rPr>
        <w:t xml:space="preserve"> </w:t>
      </w:r>
      <w:r>
        <w:t>ею сыпучие вещества;</w:t>
      </w:r>
    </w:p>
    <w:p w:rsidR="00701BF5" w:rsidRDefault="00701BF5">
      <w:pPr>
        <w:pStyle w:val="a3"/>
        <w:spacing w:before="10"/>
        <w:rPr>
          <w:sz w:val="21"/>
        </w:rPr>
      </w:pPr>
    </w:p>
    <w:p w:rsidR="00701BF5" w:rsidRDefault="009A6482">
      <w:pPr>
        <w:pStyle w:val="a3"/>
        <w:ind w:left="920" w:right="574" w:firstLine="708"/>
        <w:jc w:val="both"/>
      </w:pPr>
      <w:r>
        <w:t>создавать</w:t>
      </w:r>
      <w:r>
        <w:rPr>
          <w:spacing w:val="1"/>
        </w:rPr>
        <w:t xml:space="preserve"> </w:t>
      </w:r>
      <w:r>
        <w:t>ситуации</w:t>
      </w:r>
      <w:r>
        <w:rPr>
          <w:spacing w:val="1"/>
        </w:rPr>
        <w:t xml:space="preserve"> </w:t>
      </w:r>
      <w:r>
        <w:t>для</w:t>
      </w:r>
      <w:r>
        <w:rPr>
          <w:spacing w:val="1"/>
        </w:rPr>
        <w:t xml:space="preserve"> </w:t>
      </w:r>
      <w:r>
        <w:t>овладения</w:t>
      </w:r>
      <w:r>
        <w:rPr>
          <w:spacing w:val="1"/>
        </w:rPr>
        <w:t xml:space="preserve"> </w:t>
      </w:r>
      <w:r>
        <w:t>детьми</w:t>
      </w:r>
      <w:r>
        <w:rPr>
          <w:spacing w:val="1"/>
        </w:rPr>
        <w:t xml:space="preserve"> </w:t>
      </w:r>
      <w:r>
        <w:t>различными</w:t>
      </w:r>
      <w:r>
        <w:rPr>
          <w:spacing w:val="1"/>
        </w:rPr>
        <w:t xml:space="preserve"> </w:t>
      </w:r>
      <w:r>
        <w:t>предметно-игровыми</w:t>
      </w:r>
      <w:r>
        <w:rPr>
          <w:spacing w:val="1"/>
        </w:rPr>
        <w:t xml:space="preserve"> </w:t>
      </w:r>
      <w:r>
        <w:t>действиями с сюжетными игрушками ("Зайка прыгает по кочкам",</w:t>
      </w:r>
      <w:r>
        <w:rPr>
          <w:spacing w:val="1"/>
        </w:rPr>
        <w:t xml:space="preserve"> </w:t>
      </w:r>
      <w:r>
        <w:t>"Мишка топает по</w:t>
      </w:r>
      <w:r>
        <w:rPr>
          <w:spacing w:val="1"/>
        </w:rPr>
        <w:t xml:space="preserve"> </w:t>
      </w:r>
      <w:r>
        <w:t>лесенке", "Перевезем</w:t>
      </w:r>
      <w:r>
        <w:rPr>
          <w:spacing w:val="-2"/>
        </w:rPr>
        <w:t xml:space="preserve"> </w:t>
      </w:r>
      <w:r>
        <w:t>игрушки",</w:t>
      </w:r>
      <w:r>
        <w:rPr>
          <w:spacing w:val="1"/>
        </w:rPr>
        <w:t xml:space="preserve"> </w:t>
      </w:r>
      <w:r>
        <w:t>"Покормим</w:t>
      </w:r>
      <w:r>
        <w:rPr>
          <w:spacing w:val="-2"/>
        </w:rPr>
        <w:t xml:space="preserve"> </w:t>
      </w:r>
      <w:r>
        <w:t>кукол",</w:t>
      </w:r>
      <w:r>
        <w:rPr>
          <w:spacing w:val="1"/>
        </w:rPr>
        <w:t xml:space="preserve"> </w:t>
      </w:r>
      <w:r>
        <w:t>"Покатай</w:t>
      </w:r>
      <w:r>
        <w:rPr>
          <w:spacing w:val="-3"/>
        </w:rPr>
        <w:t xml:space="preserve"> </w:t>
      </w:r>
      <w:r>
        <w:t>матрешку</w:t>
      </w:r>
      <w:r>
        <w:rPr>
          <w:spacing w:val="-9"/>
        </w:rPr>
        <w:t xml:space="preserve"> </w:t>
      </w:r>
      <w:r>
        <w:t>в тележке").</w:t>
      </w:r>
    </w:p>
    <w:p w:rsidR="00701BF5" w:rsidRDefault="00701BF5">
      <w:pPr>
        <w:pStyle w:val="a3"/>
        <w:spacing w:before="8"/>
        <w:rPr>
          <w:sz w:val="22"/>
        </w:rPr>
      </w:pPr>
    </w:p>
    <w:p w:rsidR="00701BF5" w:rsidRDefault="009A6482">
      <w:pPr>
        <w:pStyle w:val="2"/>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10"/>
        <w:rPr>
          <w:b/>
          <w:i/>
          <w:sz w:val="21"/>
        </w:rPr>
      </w:pPr>
    </w:p>
    <w:p w:rsidR="00701BF5" w:rsidRDefault="009A6482">
      <w:pPr>
        <w:pStyle w:val="a3"/>
        <w:spacing w:before="1" w:line="460" w:lineRule="auto"/>
        <w:ind w:left="1629" w:right="910"/>
      </w:pPr>
      <w:r>
        <w:t>проявлять интерес к игрушке и различным предметно-игровым действиям с ней;</w:t>
      </w:r>
      <w:r>
        <w:rPr>
          <w:spacing w:val="-57"/>
        </w:rPr>
        <w:t xml:space="preserve"> </w:t>
      </w:r>
      <w:r>
        <w:t>вставлять плоские фигурки в прорези на доске (при выборе из двух);</w:t>
      </w:r>
      <w:r>
        <w:rPr>
          <w:spacing w:val="1"/>
        </w:rPr>
        <w:t xml:space="preserve"> </w:t>
      </w:r>
      <w:r>
        <w:lastRenderedPageBreak/>
        <w:t>пользоваться ложкой</w:t>
      </w:r>
      <w:r>
        <w:rPr>
          <w:spacing w:val="-2"/>
        </w:rPr>
        <w:t xml:space="preserve"> </w:t>
      </w:r>
      <w:r>
        <w:t>как</w:t>
      </w:r>
      <w:r>
        <w:rPr>
          <w:spacing w:val="-1"/>
        </w:rPr>
        <w:t xml:space="preserve"> </w:t>
      </w:r>
      <w:r>
        <w:t>основным</w:t>
      </w:r>
      <w:r>
        <w:rPr>
          <w:spacing w:val="-1"/>
        </w:rPr>
        <w:t xml:space="preserve"> </w:t>
      </w:r>
      <w:r>
        <w:t>и</w:t>
      </w:r>
      <w:r>
        <w:rPr>
          <w:spacing w:val="-2"/>
        </w:rPr>
        <w:t xml:space="preserve"> </w:t>
      </w:r>
      <w:r>
        <w:t>вспомогательным</w:t>
      </w:r>
      <w:r>
        <w:rPr>
          <w:spacing w:val="-1"/>
        </w:rPr>
        <w:t xml:space="preserve"> </w:t>
      </w:r>
      <w:r>
        <w:t>орудием.</w:t>
      </w:r>
    </w:p>
    <w:p w:rsidR="00701BF5" w:rsidRDefault="009A6482">
      <w:pPr>
        <w:pStyle w:val="a3"/>
        <w:spacing w:before="2"/>
        <w:ind w:left="920" w:right="569" w:firstLine="708"/>
        <w:jc w:val="both"/>
      </w:pPr>
      <w:r>
        <w:t>Основополагающим</w:t>
      </w:r>
      <w:r>
        <w:rPr>
          <w:spacing w:val="1"/>
        </w:rPr>
        <w:t xml:space="preserve"> </w:t>
      </w:r>
      <w:r>
        <w:t>содержанием</w:t>
      </w:r>
      <w:r>
        <w:rPr>
          <w:spacing w:val="1"/>
        </w:rPr>
        <w:t xml:space="preserve"> </w:t>
      </w:r>
      <w:r>
        <w:t>раздела</w:t>
      </w:r>
      <w:r>
        <w:rPr>
          <w:spacing w:val="1"/>
        </w:rPr>
        <w:t xml:space="preserve"> </w:t>
      </w:r>
      <w:r>
        <w:rPr>
          <w:b/>
          <w:i/>
          <w:u w:val="thick"/>
        </w:rPr>
        <w:t>"Социально-коммуникативное</w:t>
      </w:r>
      <w:r>
        <w:rPr>
          <w:b/>
          <w:i/>
          <w:spacing w:val="1"/>
        </w:rPr>
        <w:t xml:space="preserve"> </w:t>
      </w:r>
      <w:r>
        <w:rPr>
          <w:b/>
          <w:i/>
          <w:u w:val="thick"/>
        </w:rPr>
        <w:t>развитие"</w:t>
      </w:r>
      <w:r>
        <w:rPr>
          <w:b/>
          <w:i/>
          <w:spacing w:val="1"/>
        </w:rPr>
        <w:t xml:space="preserve"> </w:t>
      </w:r>
      <w:r>
        <w:t>является</w:t>
      </w:r>
      <w:r>
        <w:rPr>
          <w:spacing w:val="1"/>
        </w:rPr>
        <w:t xml:space="preserve"> </w:t>
      </w:r>
      <w:r>
        <w:t>формирование</w:t>
      </w:r>
      <w:r>
        <w:rPr>
          <w:spacing w:val="1"/>
        </w:rPr>
        <w:t xml:space="preserve"> </w:t>
      </w:r>
      <w:r>
        <w:t>сотрудничества</w:t>
      </w:r>
      <w:r>
        <w:rPr>
          <w:spacing w:val="1"/>
        </w:rPr>
        <w:t xml:space="preserve"> </w:t>
      </w:r>
      <w:r>
        <w:t>ребенка</w:t>
      </w:r>
      <w:r>
        <w:rPr>
          <w:spacing w:val="1"/>
        </w:rPr>
        <w:t xml:space="preserve"> </w:t>
      </w:r>
      <w:r>
        <w:t>со</w:t>
      </w:r>
      <w:r>
        <w:rPr>
          <w:spacing w:val="1"/>
        </w:rPr>
        <w:t xml:space="preserve"> </w:t>
      </w:r>
      <w:r>
        <w:t>педагогическим</w:t>
      </w:r>
      <w:r>
        <w:rPr>
          <w:spacing w:val="1"/>
        </w:rPr>
        <w:t xml:space="preserve"> </w:t>
      </w:r>
      <w:r>
        <w:t>работником</w:t>
      </w:r>
      <w:r>
        <w:rPr>
          <w:spacing w:val="-3"/>
        </w:rPr>
        <w:t xml:space="preserve"> </w:t>
      </w:r>
      <w:r>
        <w:t>и</w:t>
      </w:r>
      <w:r>
        <w:rPr>
          <w:spacing w:val="-4"/>
        </w:rPr>
        <w:t xml:space="preserve"> </w:t>
      </w:r>
      <w:r>
        <w:t>научение</w:t>
      </w:r>
      <w:r>
        <w:rPr>
          <w:spacing w:val="-1"/>
        </w:rPr>
        <w:t xml:space="preserve"> </w:t>
      </w:r>
      <w:r>
        <w:t>ребенка</w:t>
      </w:r>
      <w:r>
        <w:rPr>
          <w:spacing w:val="-2"/>
        </w:rPr>
        <w:t xml:space="preserve"> </w:t>
      </w:r>
      <w:r>
        <w:t>способам</w:t>
      </w:r>
      <w:r>
        <w:rPr>
          <w:spacing w:val="1"/>
        </w:rPr>
        <w:t xml:space="preserve"> </w:t>
      </w:r>
      <w:r>
        <w:t>усвоения</w:t>
      </w:r>
      <w:r>
        <w:rPr>
          <w:spacing w:val="-2"/>
        </w:rPr>
        <w:t xml:space="preserve"> </w:t>
      </w:r>
      <w:r>
        <w:t>и</w:t>
      </w:r>
      <w:r>
        <w:rPr>
          <w:spacing w:val="1"/>
        </w:rPr>
        <w:t xml:space="preserve"> </w:t>
      </w:r>
      <w:r>
        <w:t>присвоения</w:t>
      </w:r>
      <w:r>
        <w:rPr>
          <w:spacing w:val="-1"/>
        </w:rPr>
        <w:t xml:space="preserve"> </w:t>
      </w:r>
      <w:r>
        <w:t>общественного</w:t>
      </w:r>
      <w:r>
        <w:rPr>
          <w:spacing w:val="-3"/>
        </w:rPr>
        <w:t xml:space="preserve"> </w:t>
      </w:r>
      <w:r>
        <w:t>опыта.</w:t>
      </w:r>
    </w:p>
    <w:p w:rsidR="00701BF5" w:rsidRDefault="00701BF5">
      <w:pPr>
        <w:pStyle w:val="a3"/>
        <w:spacing w:before="3"/>
        <w:rPr>
          <w:sz w:val="22"/>
        </w:rPr>
      </w:pPr>
    </w:p>
    <w:p w:rsidR="00701BF5" w:rsidRDefault="009A6482">
      <w:pPr>
        <w:ind w:left="920" w:right="571" w:firstLine="708"/>
        <w:jc w:val="both"/>
        <w:rPr>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b/>
          <w:i/>
          <w:sz w:val="24"/>
          <w:u w:val="thick"/>
        </w:rPr>
        <w:t>детьми</w:t>
      </w:r>
      <w:r>
        <w:rPr>
          <w:b/>
          <w:i/>
          <w:spacing w:val="1"/>
          <w:sz w:val="24"/>
          <w:u w:val="thick"/>
        </w:rPr>
        <w:t xml:space="preserve"> </w:t>
      </w:r>
      <w:r>
        <w:rPr>
          <w:b/>
          <w:i/>
          <w:sz w:val="24"/>
          <w:u w:val="thick"/>
        </w:rPr>
        <w:t>младшего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 xml:space="preserve">возраста </w:t>
      </w:r>
      <w:r>
        <w:rPr>
          <w:sz w:val="24"/>
        </w:rPr>
        <w:t>области</w:t>
      </w:r>
      <w:r>
        <w:rPr>
          <w:spacing w:val="-2"/>
          <w:sz w:val="24"/>
        </w:rPr>
        <w:t xml:space="preserve"> </w:t>
      </w:r>
      <w:r>
        <w:rPr>
          <w:sz w:val="24"/>
        </w:rPr>
        <w:t>социального</w:t>
      </w:r>
      <w:r>
        <w:rPr>
          <w:spacing w:val="-1"/>
          <w:sz w:val="24"/>
        </w:rPr>
        <w:t xml:space="preserve"> </w:t>
      </w:r>
      <w:r>
        <w:rPr>
          <w:sz w:val="24"/>
        </w:rPr>
        <w:t>развития и</w:t>
      </w:r>
      <w:r>
        <w:rPr>
          <w:spacing w:val="-2"/>
          <w:sz w:val="24"/>
        </w:rPr>
        <w:t xml:space="preserve"> </w:t>
      </w:r>
      <w:r>
        <w:rPr>
          <w:sz w:val="24"/>
        </w:rPr>
        <w:t>коммуникации</w:t>
      </w:r>
      <w:r>
        <w:rPr>
          <w:spacing w:val="-2"/>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70" w:firstLine="708"/>
        <w:jc w:val="both"/>
      </w:pPr>
      <w:r>
        <w:t>совершенствовать</w:t>
      </w:r>
      <w:r>
        <w:rPr>
          <w:spacing w:val="1"/>
        </w:rPr>
        <w:t xml:space="preserve"> </w:t>
      </w:r>
      <w:r>
        <w:t>потребность</w:t>
      </w:r>
      <w:r>
        <w:rPr>
          <w:spacing w:val="1"/>
        </w:rPr>
        <w:t xml:space="preserve"> </w:t>
      </w:r>
      <w:r>
        <w:t>в</w:t>
      </w:r>
      <w:r>
        <w:rPr>
          <w:spacing w:val="1"/>
        </w:rPr>
        <w:t xml:space="preserve"> </w:t>
      </w:r>
      <w:r>
        <w:t>эмоционально-личностном</w:t>
      </w:r>
      <w:r>
        <w:rPr>
          <w:spacing w:val="1"/>
        </w:rPr>
        <w:t xml:space="preserve"> </w:t>
      </w:r>
      <w:r>
        <w:t>контакте</w:t>
      </w:r>
      <w:r>
        <w:rPr>
          <w:spacing w:val="1"/>
        </w:rPr>
        <w:t xml:space="preserve"> </w:t>
      </w:r>
      <w:r>
        <w:t>с</w:t>
      </w:r>
      <w:r>
        <w:rPr>
          <w:spacing w:val="1"/>
        </w:rPr>
        <w:t xml:space="preserve"> </w:t>
      </w:r>
      <w:r>
        <w:t>педагогическим</w:t>
      </w:r>
      <w:r>
        <w:rPr>
          <w:spacing w:val="-1"/>
        </w:rPr>
        <w:t xml:space="preserve"> </w:t>
      </w:r>
      <w:r>
        <w:t>работником;</w:t>
      </w:r>
    </w:p>
    <w:p w:rsidR="00701BF5" w:rsidRDefault="00701BF5">
      <w:pPr>
        <w:pStyle w:val="a3"/>
        <w:rPr>
          <w:sz w:val="22"/>
        </w:rPr>
      </w:pPr>
    </w:p>
    <w:p w:rsidR="00701BF5" w:rsidRDefault="009A6482">
      <w:pPr>
        <w:pStyle w:val="a3"/>
        <w:ind w:left="920" w:right="571" w:firstLine="708"/>
        <w:jc w:val="both"/>
      </w:pPr>
      <w:r>
        <w:t>формировать</w:t>
      </w:r>
      <w:r>
        <w:rPr>
          <w:spacing w:val="1"/>
        </w:rPr>
        <w:t xml:space="preserve"> </w:t>
      </w:r>
      <w:r>
        <w:t>интерес</w:t>
      </w:r>
      <w:r>
        <w:rPr>
          <w:spacing w:val="1"/>
        </w:rPr>
        <w:t xml:space="preserve"> </w:t>
      </w:r>
      <w:r>
        <w:t>к</w:t>
      </w:r>
      <w:r>
        <w:rPr>
          <w:spacing w:val="1"/>
        </w:rPr>
        <w:t xml:space="preserve"> </w:t>
      </w:r>
      <w:r>
        <w:t>ситуативно-деловому</w:t>
      </w:r>
      <w:r>
        <w:rPr>
          <w:spacing w:val="1"/>
        </w:rPr>
        <w:t xml:space="preserve"> </w:t>
      </w:r>
      <w:r>
        <w:t>контакту</w:t>
      </w:r>
      <w:r>
        <w:rPr>
          <w:spacing w:val="1"/>
        </w:rPr>
        <w:t xml:space="preserve"> </w:t>
      </w:r>
      <w:r>
        <w:t>со</w:t>
      </w:r>
      <w:r>
        <w:rPr>
          <w:spacing w:val="1"/>
        </w:rPr>
        <w:t xml:space="preserve"> </w:t>
      </w:r>
      <w:r>
        <w:t>педагогическим</w:t>
      </w:r>
      <w:r>
        <w:rPr>
          <w:spacing w:val="1"/>
        </w:rPr>
        <w:t xml:space="preserve"> </w:t>
      </w:r>
      <w:r>
        <w:t>работником;</w:t>
      </w:r>
    </w:p>
    <w:p w:rsidR="00701BF5" w:rsidRDefault="009A6482">
      <w:pPr>
        <w:pStyle w:val="a3"/>
        <w:spacing w:before="72"/>
        <w:ind w:left="920" w:right="570" w:firstLine="708"/>
        <w:jc w:val="both"/>
      </w:pPr>
      <w:r>
        <w:t>обучать</w:t>
      </w:r>
      <w:r>
        <w:rPr>
          <w:spacing w:val="1"/>
        </w:rPr>
        <w:t xml:space="preserve"> </w:t>
      </w:r>
      <w:r>
        <w:t>обучающихся</w:t>
      </w:r>
      <w:r>
        <w:rPr>
          <w:spacing w:val="1"/>
        </w:rPr>
        <w:t xml:space="preserve"> </w:t>
      </w:r>
      <w:r>
        <w:t>первичным</w:t>
      </w:r>
      <w:r>
        <w:rPr>
          <w:spacing w:val="1"/>
        </w:rPr>
        <w:t xml:space="preserve"> </w:t>
      </w:r>
      <w:r>
        <w:t>способам</w:t>
      </w:r>
      <w:r>
        <w:rPr>
          <w:spacing w:val="1"/>
        </w:rPr>
        <w:t xml:space="preserve"> </w:t>
      </w:r>
      <w:r>
        <w:t>усвоения</w:t>
      </w:r>
      <w:r>
        <w:rPr>
          <w:spacing w:val="1"/>
        </w:rPr>
        <w:t xml:space="preserve"> </w:t>
      </w:r>
      <w:r>
        <w:t>общественного</w:t>
      </w:r>
      <w:r>
        <w:rPr>
          <w:spacing w:val="1"/>
        </w:rPr>
        <w:t xml:space="preserve"> </w:t>
      </w:r>
      <w:r>
        <w:t>опыта</w:t>
      </w:r>
      <w:r>
        <w:rPr>
          <w:spacing w:val="1"/>
        </w:rPr>
        <w:t xml:space="preserve"> </w:t>
      </w:r>
      <w:r>
        <w:t>(совместные действия ребенка со педагогическим работником в предметной и предметно-</w:t>
      </w:r>
      <w:r>
        <w:rPr>
          <w:spacing w:val="1"/>
        </w:rPr>
        <w:t xml:space="preserve"> </w:t>
      </w:r>
      <w:r>
        <w:t>игровой</w:t>
      </w:r>
      <w:r>
        <w:rPr>
          <w:spacing w:val="-1"/>
        </w:rPr>
        <w:t xml:space="preserve"> </w:t>
      </w:r>
      <w:r>
        <w:t>ситуации,</w:t>
      </w:r>
      <w:r>
        <w:rPr>
          <w:spacing w:val="-2"/>
        </w:rPr>
        <w:t xml:space="preserve"> </w:t>
      </w:r>
      <w:r>
        <w:t>подражание действиям педагогического</w:t>
      </w:r>
      <w:r>
        <w:rPr>
          <w:spacing w:val="-1"/>
        </w:rPr>
        <w:t xml:space="preserve"> </w:t>
      </w:r>
      <w:r>
        <w:t>работника);</w:t>
      </w:r>
    </w:p>
    <w:p w:rsidR="00701BF5" w:rsidRDefault="00701BF5">
      <w:pPr>
        <w:pStyle w:val="a3"/>
        <w:spacing w:before="3"/>
        <w:rPr>
          <w:sz w:val="22"/>
        </w:rPr>
      </w:pPr>
    </w:p>
    <w:p w:rsidR="00701BF5" w:rsidRDefault="009A6482">
      <w:pPr>
        <w:pStyle w:val="a3"/>
        <w:ind w:left="920" w:right="583" w:firstLine="708"/>
        <w:jc w:val="both"/>
      </w:pPr>
      <w:r>
        <w:t>совершенствовать</w:t>
      </w:r>
      <w:r>
        <w:rPr>
          <w:spacing w:val="1"/>
        </w:rPr>
        <w:t xml:space="preserve"> </w:t>
      </w:r>
      <w:r>
        <w:t>понимание</w:t>
      </w:r>
      <w:r>
        <w:rPr>
          <w:spacing w:val="1"/>
        </w:rPr>
        <w:t xml:space="preserve"> </w:t>
      </w:r>
      <w:r>
        <w:t>и</w:t>
      </w:r>
      <w:r>
        <w:rPr>
          <w:spacing w:val="1"/>
        </w:rPr>
        <w:t xml:space="preserve"> </w:t>
      </w:r>
      <w:r>
        <w:t>воспроизведение</w:t>
      </w:r>
      <w:r>
        <w:rPr>
          <w:spacing w:val="1"/>
        </w:rPr>
        <w:t xml:space="preserve"> </w:t>
      </w:r>
      <w:r>
        <w:t>указательного</w:t>
      </w:r>
      <w:r>
        <w:rPr>
          <w:spacing w:val="1"/>
        </w:rPr>
        <w:t xml:space="preserve"> </w:t>
      </w:r>
      <w:r>
        <w:t>жеста</w:t>
      </w:r>
      <w:r>
        <w:rPr>
          <w:spacing w:val="1"/>
        </w:rPr>
        <w:t xml:space="preserve"> </w:t>
      </w:r>
      <w:r>
        <w:t>рукой</w:t>
      </w:r>
      <w:r>
        <w:rPr>
          <w:spacing w:val="1"/>
        </w:rPr>
        <w:t xml:space="preserve"> </w:t>
      </w:r>
      <w:r>
        <w:t>и</w:t>
      </w:r>
      <w:r>
        <w:rPr>
          <w:spacing w:val="1"/>
        </w:rPr>
        <w:t xml:space="preserve"> </w:t>
      </w:r>
      <w:r>
        <w:t>указательным</w:t>
      </w:r>
      <w:r>
        <w:rPr>
          <w:spacing w:val="-1"/>
        </w:rPr>
        <w:t xml:space="preserve"> </w:t>
      </w:r>
      <w:r>
        <w:t>пальцем</w:t>
      </w:r>
      <w:r>
        <w:rPr>
          <w:spacing w:val="-1"/>
        </w:rPr>
        <w:t xml:space="preserve"> </w:t>
      </w:r>
      <w:r>
        <w:t>в</w:t>
      </w:r>
      <w:r>
        <w:rPr>
          <w:spacing w:val="-3"/>
        </w:rPr>
        <w:t xml:space="preserve"> </w:t>
      </w:r>
      <w:r>
        <w:t>процессе общения</w:t>
      </w:r>
      <w:r>
        <w:rPr>
          <w:spacing w:val="4"/>
        </w:rPr>
        <w:t xml:space="preserve"> </w:t>
      </w:r>
      <w:r>
        <w:t>с педагогическим</w:t>
      </w:r>
      <w:r>
        <w:rPr>
          <w:spacing w:val="-1"/>
        </w:rPr>
        <w:t xml:space="preserve"> </w:t>
      </w:r>
      <w:r>
        <w:t>работником;</w:t>
      </w:r>
    </w:p>
    <w:p w:rsidR="00701BF5" w:rsidRDefault="00701BF5">
      <w:pPr>
        <w:pStyle w:val="a3"/>
        <w:spacing w:before="11"/>
        <w:rPr>
          <w:sz w:val="21"/>
        </w:rPr>
      </w:pPr>
    </w:p>
    <w:p w:rsidR="00701BF5" w:rsidRDefault="009A6482">
      <w:pPr>
        <w:pStyle w:val="a3"/>
        <w:ind w:left="920" w:right="578" w:firstLine="708"/>
        <w:jc w:val="both"/>
      </w:pPr>
      <w:r>
        <w:t>совершенствовать</w:t>
      </w:r>
      <w:r>
        <w:rPr>
          <w:spacing w:val="1"/>
        </w:rPr>
        <w:t xml:space="preserve"> </w:t>
      </w:r>
      <w:r>
        <w:t>умения</w:t>
      </w:r>
      <w:r>
        <w:rPr>
          <w:spacing w:val="1"/>
        </w:rPr>
        <w:t xml:space="preserve"> </w:t>
      </w:r>
      <w:r>
        <w:t>выполнять</w:t>
      </w:r>
      <w:r>
        <w:rPr>
          <w:spacing w:val="1"/>
        </w:rPr>
        <w:t xml:space="preserve"> </w:t>
      </w:r>
      <w:r>
        <w:t>элементарную</w:t>
      </w:r>
      <w:r>
        <w:rPr>
          <w:spacing w:val="1"/>
        </w:rPr>
        <w:t xml:space="preserve"> </w:t>
      </w:r>
      <w:r>
        <w:t>речевую</w:t>
      </w:r>
      <w:r>
        <w:rPr>
          <w:spacing w:val="1"/>
        </w:rPr>
        <w:t xml:space="preserve"> </w:t>
      </w:r>
      <w:r>
        <w:t>инструкцию,</w:t>
      </w:r>
      <w:r>
        <w:rPr>
          <w:spacing w:val="1"/>
        </w:rPr>
        <w:t xml:space="preserve"> </w:t>
      </w:r>
      <w:r>
        <w:t>регламентирующую</w:t>
      </w:r>
      <w:r>
        <w:rPr>
          <w:spacing w:val="-1"/>
        </w:rPr>
        <w:t xml:space="preserve"> </w:t>
      </w:r>
      <w:r>
        <w:t>какое-либо</w:t>
      </w:r>
      <w:r>
        <w:rPr>
          <w:spacing w:val="-1"/>
        </w:rPr>
        <w:t xml:space="preserve"> </w:t>
      </w:r>
      <w:r>
        <w:t>действие</w:t>
      </w:r>
      <w:r>
        <w:rPr>
          <w:spacing w:val="-1"/>
        </w:rPr>
        <w:t xml:space="preserve"> </w:t>
      </w:r>
      <w:r>
        <w:t>ребенка в</w:t>
      </w:r>
      <w:r>
        <w:rPr>
          <w:spacing w:val="-3"/>
        </w:rPr>
        <w:t xml:space="preserve"> </w:t>
      </w:r>
      <w:r>
        <w:t>определенной</w:t>
      </w:r>
      <w:r>
        <w:rPr>
          <w:spacing w:val="-1"/>
        </w:rPr>
        <w:t xml:space="preserve"> </w:t>
      </w:r>
      <w:r>
        <w:t>ситуации;</w:t>
      </w:r>
    </w:p>
    <w:p w:rsidR="00701BF5" w:rsidRDefault="00701BF5">
      <w:pPr>
        <w:pStyle w:val="a3"/>
        <w:spacing w:before="3"/>
        <w:rPr>
          <w:sz w:val="22"/>
        </w:rPr>
      </w:pPr>
    </w:p>
    <w:p w:rsidR="00701BF5" w:rsidRDefault="009A6482">
      <w:pPr>
        <w:pStyle w:val="a3"/>
        <w:ind w:left="920" w:right="573" w:firstLine="708"/>
        <w:jc w:val="both"/>
      </w:pPr>
      <w:r>
        <w:t>формировать</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адекватно</w:t>
      </w:r>
      <w:r>
        <w:rPr>
          <w:spacing w:val="1"/>
        </w:rPr>
        <w:t xml:space="preserve"> </w:t>
      </w:r>
      <w:r>
        <w:t>реагировать</w:t>
      </w:r>
      <w:r>
        <w:rPr>
          <w:spacing w:val="1"/>
        </w:rPr>
        <w:t xml:space="preserve"> </w:t>
      </w:r>
      <w:r>
        <w:t>на</w:t>
      </w:r>
      <w:r>
        <w:rPr>
          <w:spacing w:val="1"/>
        </w:rPr>
        <w:t xml:space="preserve"> </w:t>
      </w:r>
      <w:r>
        <w:t>выполнение</w:t>
      </w:r>
      <w:r>
        <w:rPr>
          <w:spacing w:val="1"/>
        </w:rPr>
        <w:t xml:space="preserve"> </w:t>
      </w:r>
      <w:r>
        <w:t>режимных</w:t>
      </w:r>
      <w:r>
        <w:rPr>
          <w:spacing w:val="1"/>
        </w:rPr>
        <w:t xml:space="preserve"> </w:t>
      </w:r>
      <w:r>
        <w:t>моментов:</w:t>
      </w:r>
      <w:r>
        <w:rPr>
          <w:spacing w:val="1"/>
        </w:rPr>
        <w:t xml:space="preserve"> </w:t>
      </w:r>
      <w:r>
        <w:t>переход</w:t>
      </w:r>
      <w:r>
        <w:rPr>
          <w:spacing w:val="1"/>
        </w:rPr>
        <w:t xml:space="preserve"> </w:t>
      </w:r>
      <w:r>
        <w:t>от</w:t>
      </w:r>
      <w:r>
        <w:rPr>
          <w:spacing w:val="1"/>
        </w:rPr>
        <w:t xml:space="preserve"> </w:t>
      </w:r>
      <w:r>
        <w:t>бодрствования</w:t>
      </w:r>
      <w:r>
        <w:rPr>
          <w:spacing w:val="1"/>
        </w:rPr>
        <w:t xml:space="preserve"> </w:t>
      </w:r>
      <w:r>
        <w:t>ко</w:t>
      </w:r>
      <w:r>
        <w:rPr>
          <w:spacing w:val="1"/>
        </w:rPr>
        <w:t xml:space="preserve"> </w:t>
      </w:r>
      <w:r>
        <w:t>сну,</w:t>
      </w:r>
      <w:r>
        <w:rPr>
          <w:spacing w:val="1"/>
        </w:rPr>
        <w:t xml:space="preserve"> </w:t>
      </w:r>
      <w:r>
        <w:t>от</w:t>
      </w:r>
      <w:r>
        <w:rPr>
          <w:spacing w:val="1"/>
        </w:rPr>
        <w:t xml:space="preserve"> </w:t>
      </w:r>
      <w:r>
        <w:t>игры</w:t>
      </w:r>
      <w:r>
        <w:rPr>
          <w:spacing w:val="1"/>
        </w:rPr>
        <w:t xml:space="preserve"> </w:t>
      </w:r>
      <w:r>
        <w:t>к</w:t>
      </w:r>
      <w:r>
        <w:rPr>
          <w:spacing w:val="1"/>
        </w:rPr>
        <w:t xml:space="preserve"> </w:t>
      </w:r>
      <w:r>
        <w:t>занятиям,</w:t>
      </w:r>
      <w:r>
        <w:rPr>
          <w:spacing w:val="1"/>
        </w:rPr>
        <w:t xml:space="preserve"> </w:t>
      </w:r>
      <w:r>
        <w:t>пространственные перемещения;</w:t>
      </w:r>
    </w:p>
    <w:p w:rsidR="00701BF5" w:rsidRDefault="00701BF5">
      <w:pPr>
        <w:pStyle w:val="a3"/>
        <w:spacing w:before="3"/>
        <w:rPr>
          <w:sz w:val="22"/>
        </w:rPr>
      </w:pPr>
    </w:p>
    <w:p w:rsidR="00701BF5" w:rsidRDefault="009A6482">
      <w:pPr>
        <w:pStyle w:val="a3"/>
        <w:ind w:left="920" w:right="571" w:firstLine="708"/>
        <w:jc w:val="both"/>
      </w:pPr>
      <w:r>
        <w:t>учить</w:t>
      </w:r>
      <w:r>
        <w:rPr>
          <w:spacing w:val="1"/>
        </w:rPr>
        <w:t xml:space="preserve"> </w:t>
      </w:r>
      <w:r>
        <w:t>обучающихся</w:t>
      </w:r>
      <w:r>
        <w:rPr>
          <w:spacing w:val="1"/>
        </w:rPr>
        <w:t xml:space="preserve"> </w:t>
      </w:r>
      <w:r>
        <w:t>наблюдать</w:t>
      </w:r>
      <w:r>
        <w:rPr>
          <w:spacing w:val="1"/>
        </w:rPr>
        <w:t xml:space="preserve"> </w:t>
      </w:r>
      <w:r>
        <w:t>за</w:t>
      </w:r>
      <w:r>
        <w:rPr>
          <w:spacing w:val="1"/>
        </w:rPr>
        <w:t xml:space="preserve"> </w:t>
      </w:r>
      <w:r>
        <w:t>предметно-игровыми</w:t>
      </w:r>
      <w:r>
        <w:rPr>
          <w:spacing w:val="1"/>
        </w:rPr>
        <w:t xml:space="preserve"> </w:t>
      </w:r>
      <w:r>
        <w:t>действиями</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воспроизводить</w:t>
      </w:r>
      <w:r>
        <w:rPr>
          <w:spacing w:val="1"/>
        </w:rPr>
        <w:t xml:space="preserve"> </w:t>
      </w:r>
      <w:r>
        <w:t>их</w:t>
      </w:r>
      <w:r>
        <w:rPr>
          <w:spacing w:val="1"/>
        </w:rPr>
        <w:t xml:space="preserve"> </w:t>
      </w:r>
      <w:r>
        <w:t>при</w:t>
      </w:r>
      <w:r>
        <w:rPr>
          <w:spacing w:val="1"/>
        </w:rPr>
        <w:t xml:space="preserve"> </w:t>
      </w:r>
      <w:r>
        <w:t>поддержке</w:t>
      </w:r>
      <w:r>
        <w:rPr>
          <w:spacing w:val="1"/>
        </w:rPr>
        <w:t xml:space="preserve"> </w:t>
      </w:r>
      <w:r>
        <w:t>педагогического</w:t>
      </w:r>
      <w:r>
        <w:rPr>
          <w:spacing w:val="1"/>
        </w:rPr>
        <w:t xml:space="preserve"> </w:t>
      </w:r>
      <w:r>
        <w:t>работника,</w:t>
      </w:r>
      <w:r>
        <w:rPr>
          <w:spacing w:val="-1"/>
        </w:rPr>
        <w:t xml:space="preserve"> </w:t>
      </w:r>
      <w:r>
        <w:t>подражая</w:t>
      </w:r>
      <w:r>
        <w:rPr>
          <w:spacing w:val="1"/>
        </w:rPr>
        <w:t xml:space="preserve"> </w:t>
      </w:r>
      <w:r>
        <w:t>его</w:t>
      </w:r>
      <w:r>
        <w:rPr>
          <w:spacing w:val="-5"/>
        </w:rPr>
        <w:t xml:space="preserve"> </w:t>
      </w:r>
      <w:r>
        <w:t>действиям;</w:t>
      </w:r>
    </w:p>
    <w:p w:rsidR="00701BF5" w:rsidRDefault="00701BF5">
      <w:pPr>
        <w:pStyle w:val="a3"/>
        <w:spacing w:before="4"/>
        <w:rPr>
          <w:sz w:val="22"/>
        </w:rPr>
      </w:pPr>
    </w:p>
    <w:p w:rsidR="00701BF5" w:rsidRDefault="009A6482">
      <w:pPr>
        <w:pStyle w:val="a3"/>
        <w:ind w:left="1629"/>
      </w:pPr>
      <w:r>
        <w:t>учить</w:t>
      </w:r>
      <w:r>
        <w:rPr>
          <w:spacing w:val="-6"/>
        </w:rPr>
        <w:t xml:space="preserve"> </w:t>
      </w:r>
      <w:r>
        <w:t>обыгрывать</w:t>
      </w:r>
      <w:r>
        <w:rPr>
          <w:spacing w:val="-5"/>
        </w:rPr>
        <w:t xml:space="preserve"> </w:t>
      </w:r>
      <w:r>
        <w:t>сюжетные</w:t>
      </w:r>
      <w:r>
        <w:rPr>
          <w:spacing w:val="-3"/>
        </w:rPr>
        <w:t xml:space="preserve"> </w:t>
      </w:r>
      <w:r>
        <w:t>и</w:t>
      </w:r>
      <w:r>
        <w:rPr>
          <w:spacing w:val="-4"/>
        </w:rPr>
        <w:t xml:space="preserve"> </w:t>
      </w:r>
      <w:r>
        <w:t>дидактические</w:t>
      </w:r>
      <w:r>
        <w:rPr>
          <w:spacing w:val="-3"/>
        </w:rPr>
        <w:t xml:space="preserve"> </w:t>
      </w:r>
      <w:r>
        <w:t>игрушки;</w:t>
      </w:r>
    </w:p>
    <w:p w:rsidR="00701BF5" w:rsidRDefault="00701BF5">
      <w:pPr>
        <w:pStyle w:val="a3"/>
        <w:spacing w:before="11"/>
        <w:rPr>
          <w:sz w:val="21"/>
        </w:rPr>
      </w:pPr>
    </w:p>
    <w:p w:rsidR="00701BF5" w:rsidRDefault="009A6482">
      <w:pPr>
        <w:pStyle w:val="a3"/>
        <w:ind w:left="920" w:right="571" w:firstLine="708"/>
        <w:jc w:val="both"/>
      </w:pPr>
      <w:r>
        <w:t>воспитывать у обучающихся интерес к выполнению предметно-игровых действий</w:t>
      </w:r>
      <w:r>
        <w:rPr>
          <w:spacing w:val="1"/>
        </w:rPr>
        <w:t xml:space="preserve"> </w:t>
      </w:r>
      <w:r>
        <w:t>по</w:t>
      </w:r>
      <w:r>
        <w:rPr>
          <w:spacing w:val="-2"/>
        </w:rPr>
        <w:t xml:space="preserve"> </w:t>
      </w:r>
      <w:r>
        <w:t>подражанию и</w:t>
      </w:r>
      <w:r>
        <w:rPr>
          <w:spacing w:val="-1"/>
        </w:rPr>
        <w:t xml:space="preserve"> </w:t>
      </w:r>
      <w:r>
        <w:t>показу</w:t>
      </w:r>
      <w:r>
        <w:rPr>
          <w:spacing w:val="-8"/>
        </w:rPr>
        <w:t xml:space="preserve"> </w:t>
      </w:r>
      <w:r>
        <w:t>действий</w:t>
      </w:r>
      <w:r>
        <w:rPr>
          <w:spacing w:val="-2"/>
        </w:rPr>
        <w:t xml:space="preserve"> </w:t>
      </w:r>
      <w:r>
        <w:t>педагогическим работником;</w:t>
      </w:r>
    </w:p>
    <w:p w:rsidR="00701BF5" w:rsidRDefault="00701BF5">
      <w:pPr>
        <w:pStyle w:val="a3"/>
        <w:spacing w:before="2"/>
        <w:rPr>
          <w:sz w:val="22"/>
        </w:rPr>
      </w:pPr>
    </w:p>
    <w:p w:rsidR="00701BF5" w:rsidRDefault="009A6482">
      <w:pPr>
        <w:pStyle w:val="a3"/>
        <w:tabs>
          <w:tab w:val="left" w:pos="3148"/>
          <w:tab w:val="left" w:pos="3487"/>
          <w:tab w:val="left" w:pos="5134"/>
          <w:tab w:val="left" w:pos="6928"/>
          <w:tab w:val="left" w:pos="8280"/>
          <w:tab w:val="left" w:pos="8619"/>
        </w:tabs>
        <w:spacing w:before="1"/>
        <w:ind w:left="920" w:right="574" w:firstLine="708"/>
      </w:pPr>
      <w:r>
        <w:t>воспитывать</w:t>
      </w:r>
      <w:r>
        <w:tab/>
        <w:t>у</w:t>
      </w:r>
      <w:r>
        <w:tab/>
        <w:t>обучающихся</w:t>
      </w:r>
      <w:r>
        <w:tab/>
        <w:t>эмоциональное</w:t>
      </w:r>
      <w:r>
        <w:tab/>
        <w:t>отношение</w:t>
      </w:r>
      <w:r>
        <w:tab/>
        <w:t>к</w:t>
      </w:r>
      <w:r>
        <w:tab/>
        <w:t>обыгрываемому</w:t>
      </w:r>
      <w:r>
        <w:rPr>
          <w:spacing w:val="-57"/>
        </w:rPr>
        <w:t xml:space="preserve"> </w:t>
      </w:r>
      <w:r>
        <w:t>предмету</w:t>
      </w:r>
      <w:r>
        <w:rPr>
          <w:spacing w:val="-8"/>
        </w:rPr>
        <w:t xml:space="preserve"> </w:t>
      </w:r>
      <w:r>
        <w:t>или</w:t>
      </w:r>
      <w:r>
        <w:rPr>
          <w:spacing w:val="-1"/>
        </w:rPr>
        <w:t xml:space="preserve"> </w:t>
      </w:r>
      <w:r>
        <w:t>игрушке;</w:t>
      </w:r>
    </w:p>
    <w:p w:rsidR="00701BF5" w:rsidRDefault="00701BF5">
      <w:pPr>
        <w:pStyle w:val="a3"/>
        <w:spacing w:before="3"/>
        <w:rPr>
          <w:sz w:val="22"/>
        </w:rPr>
      </w:pPr>
    </w:p>
    <w:p w:rsidR="00701BF5" w:rsidRDefault="009A6482">
      <w:pPr>
        <w:pStyle w:val="a3"/>
        <w:spacing w:line="463" w:lineRule="auto"/>
        <w:ind w:left="1629" w:right="3205"/>
      </w:pPr>
      <w:r>
        <w:t>воспитывать у обучающихся интерес к подвижным играм;</w:t>
      </w:r>
      <w:r>
        <w:rPr>
          <w:spacing w:val="-57"/>
        </w:rPr>
        <w:t xml:space="preserve"> </w:t>
      </w:r>
      <w:r>
        <w:t>учить</w:t>
      </w:r>
      <w:r>
        <w:rPr>
          <w:spacing w:val="-5"/>
        </w:rPr>
        <w:t xml:space="preserve"> </w:t>
      </w:r>
      <w:r>
        <w:t>обучающихся</w:t>
      </w:r>
      <w:r>
        <w:rPr>
          <w:spacing w:val="-1"/>
        </w:rPr>
        <w:t xml:space="preserve"> </w:t>
      </w:r>
      <w:r>
        <w:t>играть</w:t>
      </w:r>
      <w:r>
        <w:rPr>
          <w:spacing w:val="-5"/>
        </w:rPr>
        <w:t xml:space="preserve"> </w:t>
      </w:r>
      <w:r>
        <w:t>рядом,</w:t>
      </w:r>
      <w:r>
        <w:rPr>
          <w:spacing w:val="-2"/>
        </w:rPr>
        <w:t xml:space="preserve"> </w:t>
      </w:r>
      <w:r>
        <w:t>не</w:t>
      </w:r>
      <w:r>
        <w:rPr>
          <w:spacing w:val="-2"/>
        </w:rPr>
        <w:t xml:space="preserve"> </w:t>
      </w:r>
      <w:r>
        <w:t>мешая</w:t>
      </w:r>
      <w:r>
        <w:rPr>
          <w:spacing w:val="-1"/>
        </w:rPr>
        <w:t xml:space="preserve"> </w:t>
      </w:r>
      <w:r>
        <w:t>друг</w:t>
      </w:r>
      <w:r>
        <w:rPr>
          <w:spacing w:val="-2"/>
        </w:rPr>
        <w:t xml:space="preserve"> </w:t>
      </w:r>
      <w:r>
        <w:t>другу;</w:t>
      </w:r>
    </w:p>
    <w:p w:rsidR="00701BF5" w:rsidRDefault="009A6482">
      <w:pPr>
        <w:pStyle w:val="a3"/>
        <w:ind w:left="920" w:firstLine="708"/>
      </w:pPr>
      <w:r>
        <w:t>формировать</w:t>
      </w:r>
      <w:r>
        <w:rPr>
          <w:spacing w:val="46"/>
        </w:rPr>
        <w:t xml:space="preserve"> </w:t>
      </w:r>
      <w:r>
        <w:t>представления</w:t>
      </w:r>
      <w:r>
        <w:rPr>
          <w:spacing w:val="49"/>
        </w:rPr>
        <w:t xml:space="preserve"> </w:t>
      </w:r>
      <w:r>
        <w:t>о</w:t>
      </w:r>
      <w:r>
        <w:rPr>
          <w:spacing w:val="43"/>
        </w:rPr>
        <w:t xml:space="preserve"> </w:t>
      </w:r>
      <w:r>
        <w:t>себе</w:t>
      </w:r>
      <w:r>
        <w:rPr>
          <w:spacing w:val="49"/>
        </w:rPr>
        <w:t xml:space="preserve"> </w:t>
      </w:r>
      <w:r>
        <w:t>как</w:t>
      </w:r>
      <w:r>
        <w:rPr>
          <w:spacing w:val="47"/>
        </w:rPr>
        <w:t xml:space="preserve"> </w:t>
      </w:r>
      <w:r>
        <w:t>о</w:t>
      </w:r>
      <w:r>
        <w:rPr>
          <w:spacing w:val="47"/>
        </w:rPr>
        <w:t xml:space="preserve"> </w:t>
      </w:r>
      <w:r>
        <w:t>субъекте</w:t>
      </w:r>
      <w:r>
        <w:rPr>
          <w:spacing w:val="49"/>
        </w:rPr>
        <w:t xml:space="preserve"> </w:t>
      </w:r>
      <w:r>
        <w:t>деятельности,</w:t>
      </w:r>
      <w:r>
        <w:rPr>
          <w:spacing w:val="47"/>
        </w:rPr>
        <w:t xml:space="preserve"> </w:t>
      </w:r>
      <w:r>
        <w:t>о</w:t>
      </w:r>
      <w:r>
        <w:rPr>
          <w:spacing w:val="47"/>
        </w:rPr>
        <w:t xml:space="preserve"> </w:t>
      </w:r>
      <w:r>
        <w:t>собственных</w:t>
      </w:r>
      <w:r>
        <w:rPr>
          <w:spacing w:val="-57"/>
        </w:rPr>
        <w:t xml:space="preserve"> </w:t>
      </w:r>
      <w:r>
        <w:t>эмоциональных</w:t>
      </w:r>
      <w:r>
        <w:rPr>
          <w:spacing w:val="-1"/>
        </w:rPr>
        <w:t xml:space="preserve"> </w:t>
      </w:r>
      <w:r>
        <w:t>состояниях, потребностях, желаниях,</w:t>
      </w:r>
      <w:r>
        <w:rPr>
          <w:spacing w:val="-1"/>
        </w:rPr>
        <w:t xml:space="preserve"> </w:t>
      </w:r>
      <w:r>
        <w:t>интересах;</w:t>
      </w:r>
    </w:p>
    <w:p w:rsidR="00701BF5" w:rsidRDefault="00701BF5">
      <w:pPr>
        <w:pStyle w:val="a3"/>
        <w:spacing w:before="10"/>
        <w:rPr>
          <w:sz w:val="21"/>
        </w:rPr>
      </w:pPr>
    </w:p>
    <w:p w:rsidR="00701BF5" w:rsidRDefault="009A6482">
      <w:pPr>
        <w:pStyle w:val="a3"/>
        <w:ind w:left="920" w:firstLine="708"/>
      </w:pPr>
      <w:r>
        <w:t>формировать</w:t>
      </w:r>
      <w:r>
        <w:rPr>
          <w:spacing w:val="14"/>
        </w:rPr>
        <w:t xml:space="preserve"> </w:t>
      </w:r>
      <w:r>
        <w:t>уверенность,</w:t>
      </w:r>
      <w:r>
        <w:rPr>
          <w:spacing w:val="12"/>
        </w:rPr>
        <w:t xml:space="preserve"> </w:t>
      </w:r>
      <w:r>
        <w:t>чувство</w:t>
      </w:r>
      <w:r>
        <w:rPr>
          <w:spacing w:val="12"/>
        </w:rPr>
        <w:t xml:space="preserve"> </w:t>
      </w:r>
      <w:r>
        <w:t>раскрепощенности</w:t>
      </w:r>
      <w:r>
        <w:rPr>
          <w:spacing w:val="12"/>
        </w:rPr>
        <w:t xml:space="preserve"> </w:t>
      </w:r>
      <w:r>
        <w:t>и</w:t>
      </w:r>
      <w:r>
        <w:rPr>
          <w:spacing w:val="12"/>
        </w:rPr>
        <w:t xml:space="preserve"> </w:t>
      </w:r>
      <w:r>
        <w:t>защищенности</w:t>
      </w:r>
      <w:r>
        <w:rPr>
          <w:spacing w:val="11"/>
        </w:rPr>
        <w:t xml:space="preserve"> </w:t>
      </w:r>
      <w:r>
        <w:t>в</w:t>
      </w:r>
      <w:r>
        <w:rPr>
          <w:spacing w:val="15"/>
        </w:rPr>
        <w:t xml:space="preserve"> </w:t>
      </w:r>
      <w:r>
        <w:t>условиях</w:t>
      </w:r>
      <w:r>
        <w:rPr>
          <w:spacing w:val="-57"/>
        </w:rPr>
        <w:t xml:space="preserve"> </w:t>
      </w:r>
      <w:r>
        <w:t>психологического</w:t>
      </w:r>
      <w:r>
        <w:rPr>
          <w:spacing w:val="-1"/>
        </w:rPr>
        <w:t xml:space="preserve"> </w:t>
      </w:r>
      <w:r>
        <w:t>комфорта, предупреждая детские</w:t>
      </w:r>
      <w:r>
        <w:rPr>
          <w:spacing w:val="1"/>
        </w:rPr>
        <w:t xml:space="preserve"> </w:t>
      </w:r>
      <w:r>
        <w:t>страхи;</w:t>
      </w:r>
    </w:p>
    <w:p w:rsidR="00701BF5" w:rsidRDefault="00701BF5">
      <w:pPr>
        <w:pStyle w:val="a3"/>
        <w:spacing w:before="5"/>
        <w:rPr>
          <w:sz w:val="14"/>
        </w:rPr>
      </w:pPr>
    </w:p>
    <w:p w:rsidR="00701BF5" w:rsidRDefault="009A6482">
      <w:pPr>
        <w:pStyle w:val="a3"/>
        <w:spacing w:before="90"/>
        <w:ind w:left="1629"/>
      </w:pPr>
      <w:r>
        <w:t>формировать</w:t>
      </w:r>
      <w:r>
        <w:rPr>
          <w:spacing w:val="31"/>
        </w:rPr>
        <w:t xml:space="preserve"> </w:t>
      </w:r>
      <w:r>
        <w:t>представления</w:t>
      </w:r>
      <w:r>
        <w:rPr>
          <w:spacing w:val="35"/>
        </w:rPr>
        <w:t xml:space="preserve"> </w:t>
      </w:r>
      <w:r>
        <w:t>о</w:t>
      </w:r>
      <w:r>
        <w:rPr>
          <w:spacing w:val="33"/>
        </w:rPr>
        <w:t xml:space="preserve"> </w:t>
      </w:r>
      <w:r>
        <w:t>своем</w:t>
      </w:r>
      <w:r>
        <w:rPr>
          <w:spacing w:val="32"/>
        </w:rPr>
        <w:t xml:space="preserve"> </w:t>
      </w:r>
      <w:r>
        <w:t>"Я",</w:t>
      </w:r>
      <w:r>
        <w:rPr>
          <w:spacing w:val="33"/>
        </w:rPr>
        <w:t xml:space="preserve"> </w:t>
      </w:r>
      <w:r>
        <w:t>о</w:t>
      </w:r>
      <w:r>
        <w:rPr>
          <w:spacing w:val="33"/>
        </w:rPr>
        <w:t xml:space="preserve"> </w:t>
      </w:r>
      <w:r>
        <w:t>своей</w:t>
      </w:r>
      <w:r>
        <w:rPr>
          <w:spacing w:val="33"/>
        </w:rPr>
        <w:t xml:space="preserve"> </w:t>
      </w:r>
      <w:r>
        <w:t>семье</w:t>
      </w:r>
      <w:r>
        <w:rPr>
          <w:spacing w:val="34"/>
        </w:rPr>
        <w:t xml:space="preserve"> </w:t>
      </w:r>
      <w:r>
        <w:t>и</w:t>
      </w:r>
      <w:r>
        <w:rPr>
          <w:spacing w:val="33"/>
        </w:rPr>
        <w:t xml:space="preserve"> </w:t>
      </w:r>
      <w:r>
        <w:t>о</w:t>
      </w:r>
      <w:r>
        <w:rPr>
          <w:spacing w:val="33"/>
        </w:rPr>
        <w:t xml:space="preserve"> </w:t>
      </w:r>
      <w:r>
        <w:t>взаимоотношениях</w:t>
      </w:r>
      <w:r>
        <w:rPr>
          <w:spacing w:val="32"/>
        </w:rPr>
        <w:t xml:space="preserve"> </w:t>
      </w:r>
      <w:r>
        <w:t>в</w:t>
      </w:r>
    </w:p>
    <w:p w:rsidR="00701BF5" w:rsidRDefault="009A6482">
      <w:pPr>
        <w:pStyle w:val="a3"/>
        <w:ind w:left="920"/>
      </w:pPr>
      <w:r>
        <w:t>семье;</w:t>
      </w:r>
    </w:p>
    <w:p w:rsidR="00701BF5" w:rsidRDefault="00701BF5">
      <w:pPr>
        <w:pStyle w:val="a3"/>
        <w:spacing w:before="5"/>
        <w:rPr>
          <w:sz w:val="14"/>
        </w:rPr>
      </w:pPr>
    </w:p>
    <w:p w:rsidR="00701BF5" w:rsidRDefault="009A6482">
      <w:pPr>
        <w:pStyle w:val="a3"/>
        <w:spacing w:before="90"/>
        <w:ind w:left="920" w:right="569" w:firstLine="708"/>
        <w:jc w:val="both"/>
      </w:pPr>
      <w:r>
        <w:t>воспитывать</w:t>
      </w:r>
      <w:r>
        <w:rPr>
          <w:spacing w:val="1"/>
        </w:rPr>
        <w:t xml:space="preserve"> </w:t>
      </w:r>
      <w:r>
        <w:t>самостоятельность</w:t>
      </w:r>
      <w:r>
        <w:rPr>
          <w:spacing w:val="1"/>
        </w:rPr>
        <w:t xml:space="preserve"> </w:t>
      </w:r>
      <w:r>
        <w:t>в</w:t>
      </w:r>
      <w:r>
        <w:rPr>
          <w:spacing w:val="1"/>
        </w:rPr>
        <w:t xml:space="preserve"> </w:t>
      </w:r>
      <w:r>
        <w:t>быту:</w:t>
      </w:r>
      <w:r>
        <w:rPr>
          <w:spacing w:val="1"/>
        </w:rPr>
        <w:t xml:space="preserve"> </w:t>
      </w:r>
      <w:r>
        <w:t>учить</w:t>
      </w:r>
      <w:r>
        <w:rPr>
          <w:spacing w:val="1"/>
        </w:rPr>
        <w:t xml:space="preserve"> </w:t>
      </w:r>
      <w:r>
        <w:t>обучающихся</w:t>
      </w:r>
      <w:r>
        <w:rPr>
          <w:spacing w:val="1"/>
        </w:rPr>
        <w:t xml:space="preserve"> </w:t>
      </w:r>
      <w:r>
        <w:t>обращаться</w:t>
      </w:r>
      <w:r>
        <w:rPr>
          <w:spacing w:val="1"/>
        </w:rPr>
        <w:t xml:space="preserve"> </w:t>
      </w:r>
      <w:r>
        <w:t>к</w:t>
      </w:r>
      <w:r>
        <w:rPr>
          <w:spacing w:val="1"/>
        </w:rPr>
        <w:t xml:space="preserve"> </w:t>
      </w:r>
      <w:r>
        <w:t>педагогическим</w:t>
      </w:r>
      <w:r>
        <w:rPr>
          <w:spacing w:val="1"/>
        </w:rPr>
        <w:t xml:space="preserve"> </w:t>
      </w:r>
      <w:r>
        <w:t>работникам</w:t>
      </w:r>
      <w:r>
        <w:rPr>
          <w:spacing w:val="1"/>
        </w:rPr>
        <w:t xml:space="preserve"> </w:t>
      </w:r>
      <w:r>
        <w:t>за</w:t>
      </w:r>
      <w:r>
        <w:rPr>
          <w:spacing w:val="1"/>
        </w:rPr>
        <w:t xml:space="preserve"> </w:t>
      </w:r>
      <w:r>
        <w:t>помощью,</w:t>
      </w:r>
      <w:r>
        <w:rPr>
          <w:spacing w:val="1"/>
        </w:rPr>
        <w:t xml:space="preserve"> </w:t>
      </w:r>
      <w:r>
        <w:t>формировать</w:t>
      </w:r>
      <w:r>
        <w:rPr>
          <w:spacing w:val="1"/>
        </w:rPr>
        <w:t xml:space="preserve"> </w:t>
      </w:r>
      <w:r>
        <w:t>навык</w:t>
      </w:r>
      <w:r>
        <w:rPr>
          <w:spacing w:val="1"/>
        </w:rPr>
        <w:t xml:space="preserve"> </w:t>
      </w:r>
      <w:r>
        <w:t>опрятности;</w:t>
      </w:r>
      <w:r>
        <w:rPr>
          <w:spacing w:val="1"/>
        </w:rPr>
        <w:t xml:space="preserve"> </w:t>
      </w:r>
      <w:r>
        <w:t>учить</w:t>
      </w:r>
      <w:r>
        <w:rPr>
          <w:spacing w:val="1"/>
        </w:rPr>
        <w:t xml:space="preserve"> </w:t>
      </w:r>
      <w:r>
        <w:t>пользоваться</w:t>
      </w:r>
      <w:r>
        <w:rPr>
          <w:spacing w:val="1"/>
        </w:rPr>
        <w:t xml:space="preserve"> </w:t>
      </w:r>
      <w:r>
        <w:t>туалетом, выходя</w:t>
      </w:r>
      <w:r>
        <w:rPr>
          <w:spacing w:val="1"/>
        </w:rPr>
        <w:t xml:space="preserve"> </w:t>
      </w:r>
      <w:r>
        <w:t>из туалета</w:t>
      </w:r>
      <w:r>
        <w:rPr>
          <w:spacing w:val="1"/>
        </w:rPr>
        <w:t xml:space="preserve"> </w:t>
      </w:r>
      <w:r>
        <w:t>чистыми, одетыми, учить мыть</w:t>
      </w:r>
      <w:r>
        <w:rPr>
          <w:spacing w:val="1"/>
        </w:rPr>
        <w:t xml:space="preserve"> </w:t>
      </w:r>
      <w:r>
        <w:t>руки после</w:t>
      </w:r>
      <w:r>
        <w:rPr>
          <w:spacing w:val="1"/>
        </w:rPr>
        <w:t xml:space="preserve"> </w:t>
      </w:r>
      <w:r>
        <w:lastRenderedPageBreak/>
        <w:t>пользования туалетом и перед едой, формировать навык аккуратной еды - пользоваться</w:t>
      </w:r>
      <w:r>
        <w:rPr>
          <w:spacing w:val="1"/>
        </w:rPr>
        <w:t xml:space="preserve"> </w:t>
      </w:r>
      <w:r>
        <w:t>чашкой,</w:t>
      </w:r>
      <w:r>
        <w:rPr>
          <w:spacing w:val="1"/>
        </w:rPr>
        <w:t xml:space="preserve"> </w:t>
      </w:r>
      <w:r>
        <w:t>тарелкой,</w:t>
      </w:r>
      <w:r>
        <w:rPr>
          <w:spacing w:val="1"/>
        </w:rPr>
        <w:t xml:space="preserve"> </w:t>
      </w:r>
      <w:r>
        <w:t>ложкой,</w:t>
      </w:r>
      <w:r>
        <w:rPr>
          <w:spacing w:val="1"/>
        </w:rPr>
        <w:t xml:space="preserve"> </w:t>
      </w:r>
      <w:r>
        <w:t>салфеткой,</w:t>
      </w:r>
      <w:r>
        <w:rPr>
          <w:spacing w:val="1"/>
        </w:rPr>
        <w:t xml:space="preserve"> </w:t>
      </w:r>
      <w:r>
        <w:t>правильно</w:t>
      </w:r>
      <w:r>
        <w:rPr>
          <w:spacing w:val="1"/>
        </w:rPr>
        <w:t xml:space="preserve"> </w:t>
      </w:r>
      <w:r>
        <w:t>вести</w:t>
      </w:r>
      <w:r>
        <w:rPr>
          <w:spacing w:val="1"/>
        </w:rPr>
        <w:t xml:space="preserve"> </w:t>
      </w:r>
      <w:r>
        <w:t>себя</w:t>
      </w:r>
      <w:r>
        <w:rPr>
          <w:spacing w:val="1"/>
        </w:rPr>
        <w:t xml:space="preserve"> </w:t>
      </w:r>
      <w:r>
        <w:t>за</w:t>
      </w:r>
      <w:r>
        <w:rPr>
          <w:spacing w:val="61"/>
        </w:rPr>
        <w:t xml:space="preserve"> </w:t>
      </w:r>
      <w:r>
        <w:t>столом,</w:t>
      </w:r>
      <w:r>
        <w:rPr>
          <w:spacing w:val="61"/>
        </w:rPr>
        <w:t xml:space="preserve"> </w:t>
      </w:r>
      <w:r>
        <w:t>учить</w:t>
      </w:r>
      <w:r>
        <w:rPr>
          <w:spacing w:val="1"/>
        </w:rPr>
        <w:t xml:space="preserve"> </w:t>
      </w:r>
      <w:r>
        <w:t>пользоваться</w:t>
      </w:r>
      <w:r>
        <w:rPr>
          <w:spacing w:val="1"/>
        </w:rPr>
        <w:t xml:space="preserve"> </w:t>
      </w:r>
      <w:r>
        <w:t>носовым</w:t>
      </w:r>
      <w:r>
        <w:rPr>
          <w:spacing w:val="1"/>
        </w:rPr>
        <w:t xml:space="preserve"> </w:t>
      </w:r>
      <w:r>
        <w:t>платком,</w:t>
      </w:r>
      <w:r>
        <w:rPr>
          <w:spacing w:val="1"/>
        </w:rPr>
        <w:t xml:space="preserve"> </w:t>
      </w:r>
      <w:r>
        <w:t>формировать</w:t>
      </w:r>
      <w:r>
        <w:rPr>
          <w:spacing w:val="1"/>
        </w:rPr>
        <w:t xml:space="preserve"> </w:t>
      </w:r>
      <w:r>
        <w:t>навык</w:t>
      </w:r>
      <w:r>
        <w:rPr>
          <w:spacing w:val="1"/>
        </w:rPr>
        <w:t xml:space="preserve"> </w:t>
      </w:r>
      <w:r>
        <w:t>раздевания</w:t>
      </w:r>
      <w:r>
        <w:rPr>
          <w:spacing w:val="1"/>
        </w:rPr>
        <w:t xml:space="preserve"> </w:t>
      </w:r>
      <w:r>
        <w:t>и</w:t>
      </w:r>
      <w:r>
        <w:rPr>
          <w:spacing w:val="1"/>
        </w:rPr>
        <w:t xml:space="preserve"> </w:t>
      </w:r>
      <w:r>
        <w:t>одевания,</w:t>
      </w:r>
      <w:r>
        <w:rPr>
          <w:spacing w:val="1"/>
        </w:rPr>
        <w:t xml:space="preserve"> </w:t>
      </w:r>
      <w:r>
        <w:t>уходу</w:t>
      </w:r>
      <w:r>
        <w:rPr>
          <w:spacing w:val="1"/>
        </w:rPr>
        <w:t xml:space="preserve"> </w:t>
      </w:r>
      <w:r>
        <w:t>за</w:t>
      </w:r>
      <w:r>
        <w:rPr>
          <w:spacing w:val="1"/>
        </w:rPr>
        <w:t xml:space="preserve"> </w:t>
      </w:r>
      <w:r>
        <w:t>снятой</w:t>
      </w:r>
      <w:r>
        <w:rPr>
          <w:spacing w:val="1"/>
        </w:rPr>
        <w:t xml:space="preserve"> </w:t>
      </w:r>
      <w:r>
        <w:t>одеждой,</w:t>
      </w:r>
      <w:r>
        <w:rPr>
          <w:spacing w:val="1"/>
        </w:rPr>
        <w:t xml:space="preserve"> </w:t>
      </w:r>
      <w:r>
        <w:t>учить</w:t>
      </w:r>
      <w:r>
        <w:rPr>
          <w:spacing w:val="1"/>
        </w:rPr>
        <w:t xml:space="preserve"> </w:t>
      </w:r>
      <w:r>
        <w:t>оценивать</w:t>
      </w:r>
      <w:r>
        <w:rPr>
          <w:spacing w:val="1"/>
        </w:rPr>
        <w:t xml:space="preserve"> </w:t>
      </w:r>
      <w:r>
        <w:t>свой</w:t>
      </w:r>
      <w:r>
        <w:rPr>
          <w:spacing w:val="1"/>
        </w:rPr>
        <w:t xml:space="preserve"> </w:t>
      </w:r>
      <w:r>
        <w:t>внешний</w:t>
      </w:r>
      <w:r>
        <w:rPr>
          <w:spacing w:val="1"/>
        </w:rPr>
        <w:t xml:space="preserve"> </w:t>
      </w:r>
      <w:r>
        <w:t>вид</w:t>
      </w:r>
      <w:r>
        <w:rPr>
          <w:spacing w:val="1"/>
        </w:rPr>
        <w:t xml:space="preserve"> </w:t>
      </w:r>
      <w:r>
        <w:t>с</w:t>
      </w:r>
      <w:r>
        <w:rPr>
          <w:spacing w:val="1"/>
        </w:rPr>
        <w:t xml:space="preserve"> </w:t>
      </w:r>
      <w:r>
        <w:t>использованием</w:t>
      </w:r>
      <w:r>
        <w:rPr>
          <w:spacing w:val="1"/>
        </w:rPr>
        <w:t xml:space="preserve"> </w:t>
      </w:r>
      <w:r>
        <w:t>зеркала</w:t>
      </w:r>
      <w:r>
        <w:rPr>
          <w:spacing w:val="1"/>
        </w:rPr>
        <w:t xml:space="preserve"> </w:t>
      </w:r>
      <w:r>
        <w:t>и</w:t>
      </w:r>
      <w:r>
        <w:rPr>
          <w:spacing w:val="1"/>
        </w:rPr>
        <w:t xml:space="preserve"> </w:t>
      </w:r>
      <w:r>
        <w:t>зрительного</w:t>
      </w:r>
      <w:r>
        <w:rPr>
          <w:spacing w:val="-1"/>
        </w:rPr>
        <w:t xml:space="preserve"> </w:t>
      </w:r>
      <w:r>
        <w:t>контроля;</w:t>
      </w:r>
    </w:p>
    <w:p w:rsidR="00701BF5" w:rsidRDefault="00701BF5">
      <w:pPr>
        <w:pStyle w:val="a3"/>
        <w:rPr>
          <w:sz w:val="22"/>
        </w:rPr>
      </w:pPr>
    </w:p>
    <w:p w:rsidR="00701BF5" w:rsidRDefault="009A6482">
      <w:pPr>
        <w:ind w:left="920" w:right="574"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социально-</w:t>
      </w:r>
      <w:r>
        <w:rPr>
          <w:spacing w:val="1"/>
          <w:sz w:val="24"/>
        </w:rPr>
        <w:t xml:space="preserve"> </w:t>
      </w:r>
      <w:r>
        <w:rPr>
          <w:sz w:val="24"/>
        </w:rPr>
        <w:t>коммуникативному</w:t>
      </w:r>
      <w:r>
        <w:rPr>
          <w:spacing w:val="-7"/>
          <w:sz w:val="24"/>
        </w:rPr>
        <w:t xml:space="preserve"> </w:t>
      </w:r>
      <w:r>
        <w:rPr>
          <w:sz w:val="24"/>
        </w:rPr>
        <w:t>направлению</w:t>
      </w:r>
      <w:r>
        <w:rPr>
          <w:spacing w:val="59"/>
          <w:sz w:val="24"/>
        </w:rPr>
        <w:t xml:space="preserve"> </w:t>
      </w:r>
      <w:r>
        <w:rPr>
          <w:b/>
          <w:i/>
          <w:sz w:val="24"/>
          <w:u w:val="thick"/>
        </w:rPr>
        <w:t>с детьми</w:t>
      </w:r>
      <w:r>
        <w:rPr>
          <w:b/>
          <w:i/>
          <w:spacing w:val="-4"/>
          <w:sz w:val="24"/>
          <w:u w:val="thick"/>
        </w:rPr>
        <w:t xml:space="preserve"> </w:t>
      </w:r>
      <w:r>
        <w:rPr>
          <w:b/>
          <w:i/>
          <w:sz w:val="24"/>
          <w:u w:val="thick"/>
        </w:rPr>
        <w:t>среднего</w:t>
      </w:r>
      <w:r>
        <w:rPr>
          <w:b/>
          <w:i/>
          <w:spacing w:val="-7"/>
          <w:sz w:val="24"/>
          <w:u w:val="thick"/>
        </w:rPr>
        <w:t xml:space="preserve"> </w:t>
      </w:r>
      <w:r>
        <w:rPr>
          <w:b/>
          <w:i/>
          <w:sz w:val="24"/>
          <w:u w:val="thick"/>
        </w:rPr>
        <w:t>дошкольного</w:t>
      </w:r>
      <w:r>
        <w:rPr>
          <w:b/>
          <w:i/>
          <w:spacing w:val="-1"/>
          <w:sz w:val="24"/>
          <w:u w:val="thick"/>
        </w:rPr>
        <w:t xml:space="preserve"> </w:t>
      </w:r>
      <w:r>
        <w:rPr>
          <w:b/>
          <w:i/>
          <w:sz w:val="24"/>
          <w:u w:val="thick"/>
        </w:rPr>
        <w:t>возраста</w:t>
      </w:r>
      <w:r>
        <w:rPr>
          <w:b/>
          <w:i/>
          <w:spacing w:val="-7"/>
          <w:sz w:val="24"/>
          <w:u w:val="thick"/>
        </w:rPr>
        <w:t xml:space="preserve"> </w:t>
      </w:r>
      <w:r>
        <w:rPr>
          <w:b/>
          <w:i/>
          <w:sz w:val="24"/>
          <w:u w:val="thick"/>
        </w:rPr>
        <w:t>являются:</w:t>
      </w:r>
    </w:p>
    <w:p w:rsidR="00701BF5" w:rsidRDefault="00701BF5">
      <w:pPr>
        <w:pStyle w:val="a3"/>
        <w:spacing w:before="5"/>
        <w:rPr>
          <w:b/>
          <w:i/>
          <w:sz w:val="14"/>
        </w:rPr>
      </w:pPr>
    </w:p>
    <w:p w:rsidR="00701BF5" w:rsidRDefault="009A6482">
      <w:pPr>
        <w:pStyle w:val="a3"/>
        <w:spacing w:before="90"/>
        <w:ind w:left="920" w:right="566" w:firstLine="708"/>
      </w:pPr>
      <w:r>
        <w:t>формировать</w:t>
      </w:r>
      <w:r>
        <w:rPr>
          <w:spacing w:val="1"/>
        </w:rPr>
        <w:t xml:space="preserve"> </w:t>
      </w:r>
      <w:r>
        <w:t>у обучающихся</w:t>
      </w:r>
      <w:r>
        <w:rPr>
          <w:spacing w:val="1"/>
        </w:rPr>
        <w:t xml:space="preserve"> </w:t>
      </w:r>
      <w:r>
        <w:t>способы</w:t>
      </w:r>
      <w:r>
        <w:rPr>
          <w:spacing w:val="1"/>
        </w:rPr>
        <w:t xml:space="preserve"> </w:t>
      </w:r>
      <w:r>
        <w:t>адекватного</w:t>
      </w:r>
      <w:r>
        <w:rPr>
          <w:spacing w:val="1"/>
        </w:rPr>
        <w:t xml:space="preserve"> </w:t>
      </w:r>
      <w:r>
        <w:t>реагирования</w:t>
      </w:r>
      <w:r>
        <w:rPr>
          <w:spacing w:val="1"/>
        </w:rPr>
        <w:t xml:space="preserve"> </w:t>
      </w:r>
      <w:r>
        <w:t>на</w:t>
      </w:r>
      <w:r>
        <w:rPr>
          <w:spacing w:val="1"/>
        </w:rPr>
        <w:t xml:space="preserve"> </w:t>
      </w:r>
      <w:r>
        <w:t>свои</w:t>
      </w:r>
      <w:r>
        <w:rPr>
          <w:spacing w:val="1"/>
        </w:rPr>
        <w:t xml:space="preserve"> </w:t>
      </w:r>
      <w:r>
        <w:t>имя</w:t>
      </w:r>
      <w:r>
        <w:rPr>
          <w:spacing w:val="1"/>
        </w:rPr>
        <w:t xml:space="preserve"> </w:t>
      </w:r>
      <w:r>
        <w:t>и</w:t>
      </w:r>
      <w:r>
        <w:rPr>
          <w:spacing w:val="-57"/>
        </w:rPr>
        <w:t xml:space="preserve"> </w:t>
      </w:r>
      <w:r>
        <w:t>фамилию</w:t>
      </w:r>
      <w:r>
        <w:rPr>
          <w:spacing w:val="-1"/>
        </w:rPr>
        <w:t xml:space="preserve"> </w:t>
      </w:r>
      <w:r>
        <w:t>(эмоционально,</w:t>
      </w:r>
      <w:r>
        <w:rPr>
          <w:spacing w:val="-1"/>
        </w:rPr>
        <w:t xml:space="preserve"> </w:t>
      </w:r>
      <w:r>
        <w:t>словесно,</w:t>
      </w:r>
      <w:r>
        <w:rPr>
          <w:spacing w:val="-5"/>
        </w:rPr>
        <w:t xml:space="preserve"> </w:t>
      </w:r>
      <w:r>
        <w:t>действиями);</w:t>
      </w:r>
    </w:p>
    <w:p w:rsidR="00701BF5" w:rsidRDefault="00701BF5">
      <w:pPr>
        <w:pStyle w:val="a3"/>
        <w:spacing w:before="3"/>
        <w:rPr>
          <w:sz w:val="22"/>
        </w:rPr>
      </w:pPr>
    </w:p>
    <w:p w:rsidR="00701BF5" w:rsidRDefault="009A6482">
      <w:pPr>
        <w:pStyle w:val="a3"/>
        <w:ind w:left="1629"/>
      </w:pPr>
      <w:r>
        <w:t>продолжать</w:t>
      </w:r>
      <w:r>
        <w:rPr>
          <w:spacing w:val="-4"/>
        </w:rPr>
        <w:t xml:space="preserve"> </w:t>
      </w:r>
      <w:r>
        <w:t>формировать у</w:t>
      </w:r>
      <w:r>
        <w:rPr>
          <w:spacing w:val="-6"/>
        </w:rPr>
        <w:t xml:space="preserve"> </w:t>
      </w:r>
      <w:r>
        <w:t>обучающихся</w:t>
      </w:r>
      <w:r>
        <w:rPr>
          <w:spacing w:val="-1"/>
        </w:rPr>
        <w:t xml:space="preserve"> </w:t>
      </w:r>
      <w:r>
        <w:t>представления о</w:t>
      </w:r>
      <w:r>
        <w:rPr>
          <w:spacing w:val="-7"/>
        </w:rPr>
        <w:t xml:space="preserve"> </w:t>
      </w:r>
      <w:r>
        <w:t>себе</w:t>
      </w:r>
      <w:r>
        <w:rPr>
          <w:spacing w:val="-1"/>
        </w:rPr>
        <w:t xml:space="preserve"> </w:t>
      </w:r>
      <w:r>
        <w:t>и</w:t>
      </w:r>
      <w:r>
        <w:rPr>
          <w:spacing w:val="-2"/>
        </w:rPr>
        <w:t xml:space="preserve"> </w:t>
      </w:r>
      <w:r>
        <w:t>о</w:t>
      </w:r>
      <w:r>
        <w:rPr>
          <w:spacing w:val="-2"/>
        </w:rPr>
        <w:t xml:space="preserve"> </w:t>
      </w:r>
      <w:r>
        <w:t>своей</w:t>
      </w:r>
      <w:r>
        <w:rPr>
          <w:spacing w:val="-2"/>
        </w:rPr>
        <w:t xml:space="preserve"> </w:t>
      </w:r>
      <w:r>
        <w:t>семье;</w:t>
      </w:r>
    </w:p>
    <w:p w:rsidR="00701BF5" w:rsidRDefault="009A6482">
      <w:pPr>
        <w:pStyle w:val="a3"/>
        <w:spacing w:before="72"/>
        <w:ind w:left="920" w:right="576" w:firstLine="708"/>
        <w:jc w:val="both"/>
      </w:pPr>
      <w:r>
        <w:t>продолжать</w:t>
      </w:r>
      <w:r>
        <w:rPr>
          <w:spacing w:val="1"/>
        </w:rPr>
        <w:t xml:space="preserve"> </w:t>
      </w:r>
      <w:r>
        <w:t>формировать</w:t>
      </w:r>
      <w:r>
        <w:rPr>
          <w:spacing w:val="1"/>
        </w:rPr>
        <w:t xml:space="preserve"> </w:t>
      </w:r>
      <w:r>
        <w:t>у обучающихся</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как</w:t>
      </w:r>
      <w:r>
        <w:rPr>
          <w:spacing w:val="1"/>
        </w:rPr>
        <w:t xml:space="preserve"> </w:t>
      </w:r>
      <w:r>
        <w:t>о</w:t>
      </w:r>
      <w:r>
        <w:rPr>
          <w:spacing w:val="1"/>
        </w:rPr>
        <w:t xml:space="preserve"> </w:t>
      </w:r>
      <w:r>
        <w:t>субъекте</w:t>
      </w:r>
      <w:r>
        <w:rPr>
          <w:spacing w:val="1"/>
        </w:rPr>
        <w:t xml:space="preserve"> </w:t>
      </w:r>
      <w:r>
        <w:t>деятельности,</w:t>
      </w:r>
      <w:r>
        <w:rPr>
          <w:spacing w:val="1"/>
        </w:rPr>
        <w:t xml:space="preserve"> </w:t>
      </w:r>
      <w:r>
        <w:t>о</w:t>
      </w:r>
      <w:r>
        <w:rPr>
          <w:spacing w:val="1"/>
        </w:rPr>
        <w:t xml:space="preserve"> </w:t>
      </w:r>
      <w:r>
        <w:t>собственных</w:t>
      </w:r>
      <w:r>
        <w:rPr>
          <w:spacing w:val="1"/>
        </w:rPr>
        <w:t xml:space="preserve"> </w:t>
      </w:r>
      <w:r>
        <w:t>эмоциональных</w:t>
      </w:r>
      <w:r>
        <w:rPr>
          <w:spacing w:val="1"/>
        </w:rPr>
        <w:t xml:space="preserve"> </w:t>
      </w:r>
      <w:r>
        <w:t>состояниях,</w:t>
      </w:r>
      <w:r>
        <w:rPr>
          <w:spacing w:val="1"/>
        </w:rPr>
        <w:t xml:space="preserve"> </w:t>
      </w:r>
      <w:r>
        <w:t>о</w:t>
      </w:r>
      <w:r>
        <w:rPr>
          <w:spacing w:val="1"/>
        </w:rPr>
        <w:t xml:space="preserve"> </w:t>
      </w:r>
      <w:r>
        <w:t>своих</w:t>
      </w:r>
      <w:r>
        <w:rPr>
          <w:spacing w:val="61"/>
        </w:rPr>
        <w:t xml:space="preserve"> </w:t>
      </w:r>
      <w:r>
        <w:t>потребностях,</w:t>
      </w:r>
      <w:r>
        <w:rPr>
          <w:spacing w:val="1"/>
        </w:rPr>
        <w:t xml:space="preserve"> </w:t>
      </w:r>
      <w:r>
        <w:t>желаниях,</w:t>
      </w:r>
      <w:r>
        <w:rPr>
          <w:spacing w:val="-1"/>
        </w:rPr>
        <w:t xml:space="preserve"> </w:t>
      </w:r>
      <w:r>
        <w:t>интересах;</w:t>
      </w:r>
    </w:p>
    <w:p w:rsidR="00701BF5" w:rsidRDefault="00701BF5">
      <w:pPr>
        <w:pStyle w:val="a3"/>
        <w:spacing w:before="3"/>
        <w:rPr>
          <w:sz w:val="22"/>
        </w:rPr>
      </w:pPr>
    </w:p>
    <w:p w:rsidR="00701BF5" w:rsidRDefault="009A6482">
      <w:pPr>
        <w:pStyle w:val="a3"/>
        <w:ind w:left="920" w:right="584" w:firstLine="708"/>
        <w:jc w:val="both"/>
      </w:pPr>
      <w:r>
        <w:t>учить обучающихся</w:t>
      </w:r>
      <w:r>
        <w:rPr>
          <w:spacing w:val="1"/>
        </w:rPr>
        <w:t xml:space="preserve"> </w:t>
      </w:r>
      <w:r>
        <w:t>узнавать</w:t>
      </w:r>
      <w:r>
        <w:rPr>
          <w:spacing w:val="1"/>
        </w:rPr>
        <w:t xml:space="preserve"> </w:t>
      </w:r>
      <w:r>
        <w:t>и</w:t>
      </w:r>
      <w:r>
        <w:rPr>
          <w:spacing w:val="1"/>
        </w:rPr>
        <w:t xml:space="preserve"> </w:t>
      </w:r>
      <w:r>
        <w:t>выделять себя</w:t>
      </w:r>
      <w:r>
        <w:rPr>
          <w:spacing w:val="1"/>
        </w:rPr>
        <w:t xml:space="preserve"> </w:t>
      </w:r>
      <w:r>
        <w:t>на</w:t>
      </w:r>
      <w:r>
        <w:rPr>
          <w:spacing w:val="1"/>
        </w:rPr>
        <w:t xml:space="preserve"> </w:t>
      </w:r>
      <w:r>
        <w:t>индивидуальной и</w:t>
      </w:r>
      <w:r>
        <w:rPr>
          <w:spacing w:val="1"/>
        </w:rPr>
        <w:t xml:space="preserve"> </w:t>
      </w:r>
      <w:r>
        <w:t>групповой</w:t>
      </w:r>
      <w:r>
        <w:rPr>
          <w:spacing w:val="1"/>
        </w:rPr>
        <w:t xml:space="preserve"> </w:t>
      </w:r>
      <w:r>
        <w:t>фотографиях;</w:t>
      </w:r>
    </w:p>
    <w:p w:rsidR="00701BF5" w:rsidRDefault="00701BF5">
      <w:pPr>
        <w:pStyle w:val="a3"/>
        <w:spacing w:before="11"/>
        <w:rPr>
          <w:sz w:val="21"/>
        </w:rPr>
      </w:pPr>
    </w:p>
    <w:p w:rsidR="00701BF5" w:rsidRDefault="009A6482">
      <w:pPr>
        <w:pStyle w:val="a3"/>
        <w:ind w:left="920" w:right="578" w:firstLine="708"/>
        <w:jc w:val="both"/>
      </w:pPr>
      <w:r>
        <w:t>закрепить</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выделять</w:t>
      </w:r>
      <w:r>
        <w:rPr>
          <w:spacing w:val="1"/>
        </w:rPr>
        <w:t xml:space="preserve"> </w:t>
      </w:r>
      <w:r>
        <w:t>и</w:t>
      </w:r>
      <w:r>
        <w:rPr>
          <w:spacing w:val="1"/>
        </w:rPr>
        <w:t xml:space="preserve"> </w:t>
      </w:r>
      <w:r>
        <w:t>называть</w:t>
      </w:r>
      <w:r>
        <w:rPr>
          <w:spacing w:val="1"/>
        </w:rPr>
        <w:t xml:space="preserve"> </w:t>
      </w:r>
      <w:r>
        <w:t>основные</w:t>
      </w:r>
      <w:r>
        <w:rPr>
          <w:spacing w:val="1"/>
        </w:rPr>
        <w:t xml:space="preserve"> </w:t>
      </w:r>
      <w:r>
        <w:t>части</w:t>
      </w:r>
      <w:r>
        <w:rPr>
          <w:spacing w:val="60"/>
        </w:rPr>
        <w:t xml:space="preserve"> </w:t>
      </w:r>
      <w:r>
        <w:t>тела</w:t>
      </w:r>
      <w:r>
        <w:rPr>
          <w:spacing w:val="1"/>
        </w:rPr>
        <w:t xml:space="preserve"> </w:t>
      </w:r>
      <w:r>
        <w:t>(голова,</w:t>
      </w:r>
      <w:r>
        <w:rPr>
          <w:spacing w:val="-1"/>
        </w:rPr>
        <w:t xml:space="preserve"> </w:t>
      </w:r>
      <w:r>
        <w:t>шея, туловище,</w:t>
      </w:r>
      <w:r>
        <w:rPr>
          <w:spacing w:val="-1"/>
        </w:rPr>
        <w:t xml:space="preserve"> </w:t>
      </w:r>
      <w:r>
        <w:t>живот, спина,</w:t>
      </w:r>
      <w:r>
        <w:rPr>
          <w:spacing w:val="2"/>
        </w:rPr>
        <w:t xml:space="preserve"> </w:t>
      </w:r>
      <w:r>
        <w:t>руки, ноги,</w:t>
      </w:r>
      <w:r>
        <w:rPr>
          <w:spacing w:val="-1"/>
        </w:rPr>
        <w:t xml:space="preserve"> </w:t>
      </w:r>
      <w:r>
        <w:t>пальцы);</w:t>
      </w:r>
    </w:p>
    <w:p w:rsidR="00701BF5" w:rsidRDefault="00701BF5">
      <w:pPr>
        <w:pStyle w:val="a3"/>
        <w:spacing w:before="3"/>
        <w:rPr>
          <w:sz w:val="22"/>
        </w:rPr>
      </w:pPr>
    </w:p>
    <w:p w:rsidR="00701BF5" w:rsidRDefault="009A6482">
      <w:pPr>
        <w:pStyle w:val="a3"/>
        <w:ind w:left="920" w:right="575" w:firstLine="708"/>
        <w:jc w:val="both"/>
      </w:pPr>
      <w:r>
        <w:t>учить обучающихся показывать на лице и называть глаза, рот, язык, щеки, губы,</w:t>
      </w:r>
      <w:r>
        <w:rPr>
          <w:spacing w:val="1"/>
        </w:rPr>
        <w:t xml:space="preserve"> </w:t>
      </w:r>
      <w:r>
        <w:t>нос,</w:t>
      </w:r>
      <w:r>
        <w:rPr>
          <w:spacing w:val="2"/>
        </w:rPr>
        <w:t xml:space="preserve"> </w:t>
      </w:r>
      <w:r>
        <w:t>уши; на голове</w:t>
      </w:r>
      <w:r>
        <w:rPr>
          <w:spacing w:val="3"/>
        </w:rPr>
        <w:t xml:space="preserve"> </w:t>
      </w:r>
      <w:r>
        <w:t>-</w:t>
      </w:r>
      <w:r>
        <w:rPr>
          <w:spacing w:val="-4"/>
        </w:rPr>
        <w:t xml:space="preserve"> </w:t>
      </w:r>
      <w:r>
        <w:t>волосы;</w:t>
      </w:r>
    </w:p>
    <w:p w:rsidR="00701BF5" w:rsidRDefault="00701BF5">
      <w:pPr>
        <w:pStyle w:val="a3"/>
        <w:spacing w:before="3"/>
        <w:rPr>
          <w:sz w:val="22"/>
        </w:rPr>
      </w:pPr>
    </w:p>
    <w:p w:rsidR="00701BF5" w:rsidRDefault="009A6482">
      <w:pPr>
        <w:pStyle w:val="a3"/>
        <w:ind w:left="920" w:right="584" w:firstLine="708"/>
        <w:jc w:val="both"/>
      </w:pPr>
      <w:r>
        <w:t>учить обучающихся определять простейшие функции организма: ноги ходят; руки</w:t>
      </w:r>
      <w:r>
        <w:rPr>
          <w:spacing w:val="1"/>
        </w:rPr>
        <w:t xml:space="preserve"> </w:t>
      </w:r>
      <w:r>
        <w:t>берут,</w:t>
      </w:r>
      <w:r>
        <w:rPr>
          <w:spacing w:val="-1"/>
        </w:rPr>
        <w:t xml:space="preserve"> </w:t>
      </w:r>
      <w:r>
        <w:t>делают;</w:t>
      </w:r>
      <w:r>
        <w:rPr>
          <w:spacing w:val="1"/>
        </w:rPr>
        <w:t xml:space="preserve"> </w:t>
      </w:r>
      <w:r>
        <w:t>глаза</w:t>
      </w:r>
      <w:r>
        <w:rPr>
          <w:spacing w:val="1"/>
        </w:rPr>
        <w:t xml:space="preserve"> </w:t>
      </w:r>
      <w:r>
        <w:t>смотрят;</w:t>
      </w:r>
      <w:r>
        <w:rPr>
          <w:spacing w:val="1"/>
        </w:rPr>
        <w:t xml:space="preserve"> </w:t>
      </w:r>
      <w:r>
        <w:t>уши</w:t>
      </w:r>
      <w:r>
        <w:rPr>
          <w:spacing w:val="-1"/>
        </w:rPr>
        <w:t xml:space="preserve"> </w:t>
      </w:r>
      <w:r>
        <w:t>слушают;</w:t>
      </w:r>
    </w:p>
    <w:p w:rsidR="00701BF5" w:rsidRDefault="00701BF5">
      <w:pPr>
        <w:pStyle w:val="a3"/>
        <w:spacing w:before="3"/>
        <w:rPr>
          <w:sz w:val="22"/>
        </w:rPr>
      </w:pPr>
    </w:p>
    <w:p w:rsidR="00701BF5" w:rsidRDefault="009A6482">
      <w:pPr>
        <w:pStyle w:val="a3"/>
        <w:spacing w:before="1"/>
        <w:ind w:left="920" w:right="581"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адекватное</w:t>
      </w:r>
      <w:r>
        <w:rPr>
          <w:spacing w:val="1"/>
        </w:rPr>
        <w:t xml:space="preserve"> </w:t>
      </w:r>
      <w:r>
        <w:t>поведение</w:t>
      </w:r>
      <w:r>
        <w:rPr>
          <w:spacing w:val="1"/>
        </w:rPr>
        <w:t xml:space="preserve"> </w:t>
      </w:r>
      <w:r>
        <w:t>в</w:t>
      </w:r>
      <w:r>
        <w:rPr>
          <w:spacing w:val="1"/>
        </w:rPr>
        <w:t xml:space="preserve"> </w:t>
      </w:r>
      <w:r>
        <w:t>конкретной</w:t>
      </w:r>
      <w:r>
        <w:rPr>
          <w:spacing w:val="1"/>
        </w:rPr>
        <w:t xml:space="preserve"> </w:t>
      </w:r>
      <w:r>
        <w:t>ситуации:</w:t>
      </w:r>
      <w:r>
        <w:rPr>
          <w:spacing w:val="1"/>
        </w:rPr>
        <w:t xml:space="preserve"> </w:t>
      </w:r>
      <w:r>
        <w:t>садиться на стульчик, сидеть на занятии, ложиться в свою постель, класть и брать вещи из</w:t>
      </w:r>
      <w:r>
        <w:rPr>
          <w:spacing w:val="1"/>
        </w:rPr>
        <w:t xml:space="preserve"> </w:t>
      </w:r>
      <w:r>
        <w:t>своего</w:t>
      </w:r>
      <w:r>
        <w:rPr>
          <w:spacing w:val="-1"/>
        </w:rPr>
        <w:t xml:space="preserve"> </w:t>
      </w:r>
      <w:r>
        <w:t>шкафчика</w:t>
      </w:r>
      <w:r>
        <w:rPr>
          <w:spacing w:val="1"/>
        </w:rPr>
        <w:t xml:space="preserve"> </w:t>
      </w:r>
      <w:r>
        <w:t>при</w:t>
      </w:r>
      <w:r>
        <w:rPr>
          <w:spacing w:val="-1"/>
        </w:rPr>
        <w:t xml:space="preserve"> </w:t>
      </w:r>
      <w:r>
        <w:t>одевании</w:t>
      </w:r>
      <w:r>
        <w:rPr>
          <w:spacing w:val="-2"/>
        </w:rPr>
        <w:t xml:space="preserve"> </w:t>
      </w:r>
      <w:r>
        <w:t>на</w:t>
      </w:r>
      <w:r>
        <w:rPr>
          <w:spacing w:val="1"/>
        </w:rPr>
        <w:t xml:space="preserve"> </w:t>
      </w:r>
      <w:r>
        <w:t>прогулку;</w:t>
      </w:r>
    </w:p>
    <w:p w:rsidR="00701BF5" w:rsidRDefault="00701BF5">
      <w:pPr>
        <w:pStyle w:val="a3"/>
        <w:spacing w:before="11"/>
        <w:rPr>
          <w:sz w:val="21"/>
        </w:rPr>
      </w:pPr>
    </w:p>
    <w:p w:rsidR="00701BF5" w:rsidRDefault="009A6482">
      <w:pPr>
        <w:pStyle w:val="a3"/>
        <w:ind w:left="1629"/>
      </w:pPr>
      <w:r>
        <w:t>учить</w:t>
      </w:r>
      <w:r>
        <w:rPr>
          <w:spacing w:val="6"/>
        </w:rPr>
        <w:t xml:space="preserve"> </w:t>
      </w:r>
      <w:r>
        <w:t>обучающихся</w:t>
      </w:r>
      <w:r>
        <w:rPr>
          <w:spacing w:val="8"/>
        </w:rPr>
        <w:t xml:space="preserve"> </w:t>
      </w:r>
      <w:r>
        <w:t>наблюдать</w:t>
      </w:r>
      <w:r>
        <w:rPr>
          <w:spacing w:val="6"/>
        </w:rPr>
        <w:t xml:space="preserve"> </w:t>
      </w:r>
      <w:r>
        <w:t>за</w:t>
      </w:r>
      <w:r>
        <w:rPr>
          <w:spacing w:val="9"/>
        </w:rPr>
        <w:t xml:space="preserve"> </w:t>
      </w:r>
      <w:r>
        <w:t>действиями</w:t>
      </w:r>
      <w:r>
        <w:rPr>
          <w:spacing w:val="7"/>
        </w:rPr>
        <w:t xml:space="preserve"> </w:t>
      </w:r>
      <w:r>
        <w:t>другого</w:t>
      </w:r>
      <w:r>
        <w:rPr>
          <w:spacing w:val="7"/>
        </w:rPr>
        <w:t xml:space="preserve"> </w:t>
      </w:r>
      <w:r>
        <w:t>ребенка</w:t>
      </w:r>
      <w:r>
        <w:rPr>
          <w:spacing w:val="9"/>
        </w:rPr>
        <w:t xml:space="preserve"> </w:t>
      </w:r>
      <w:r>
        <w:t>и</w:t>
      </w:r>
      <w:r>
        <w:rPr>
          <w:spacing w:val="7"/>
        </w:rPr>
        <w:t xml:space="preserve"> </w:t>
      </w:r>
      <w:r>
        <w:t>игрой</w:t>
      </w:r>
      <w:r>
        <w:rPr>
          <w:spacing w:val="7"/>
        </w:rPr>
        <w:t xml:space="preserve"> </w:t>
      </w:r>
      <w:r>
        <w:t>нескольких</w:t>
      </w:r>
    </w:p>
    <w:p w:rsidR="00701BF5" w:rsidRDefault="009A6482">
      <w:pPr>
        <w:pStyle w:val="a3"/>
        <w:ind w:left="920"/>
      </w:pPr>
      <w:r>
        <w:t>детей;</w:t>
      </w:r>
    </w:p>
    <w:p w:rsidR="00701BF5" w:rsidRDefault="00701BF5">
      <w:pPr>
        <w:pStyle w:val="a3"/>
        <w:spacing w:before="2"/>
        <w:rPr>
          <w:sz w:val="22"/>
        </w:rPr>
      </w:pPr>
    </w:p>
    <w:p w:rsidR="00701BF5" w:rsidRDefault="009A6482">
      <w:pPr>
        <w:pStyle w:val="a3"/>
        <w:spacing w:before="1"/>
        <w:ind w:left="920" w:right="574" w:firstLine="708"/>
        <w:jc w:val="both"/>
      </w:pPr>
      <w:r>
        <w:t>учить обучающихся эмоционально положительно реагировать на других детей и</w:t>
      </w:r>
      <w:r>
        <w:rPr>
          <w:spacing w:val="1"/>
        </w:rPr>
        <w:t xml:space="preserve"> </w:t>
      </w:r>
      <w:r>
        <w:t>включаться в</w:t>
      </w:r>
      <w:r>
        <w:rPr>
          <w:spacing w:val="-2"/>
        </w:rPr>
        <w:t xml:space="preserve"> </w:t>
      </w:r>
      <w:r>
        <w:t>совместные</w:t>
      </w:r>
      <w:r>
        <w:rPr>
          <w:spacing w:val="1"/>
        </w:rPr>
        <w:t xml:space="preserve"> </w:t>
      </w:r>
      <w:r>
        <w:t>действия</w:t>
      </w:r>
      <w:r>
        <w:rPr>
          <w:spacing w:val="-4"/>
        </w:rPr>
        <w:t xml:space="preserve"> </w:t>
      </w:r>
      <w:r>
        <w:t>с</w:t>
      </w:r>
      <w:r>
        <w:rPr>
          <w:spacing w:val="1"/>
        </w:rPr>
        <w:t xml:space="preserve"> </w:t>
      </w:r>
      <w:r>
        <w:t>ним;</w:t>
      </w:r>
    </w:p>
    <w:p w:rsidR="00701BF5" w:rsidRDefault="00701BF5">
      <w:pPr>
        <w:pStyle w:val="a3"/>
        <w:spacing w:before="3"/>
        <w:rPr>
          <w:sz w:val="22"/>
        </w:rPr>
      </w:pPr>
    </w:p>
    <w:p w:rsidR="00701BF5" w:rsidRDefault="009A6482">
      <w:pPr>
        <w:pStyle w:val="a3"/>
        <w:ind w:left="920" w:right="578" w:firstLine="708"/>
        <w:jc w:val="both"/>
      </w:pPr>
      <w:r>
        <w:t>воспитывать у обучающихся потребность в любви, доброжелательном внимании</w:t>
      </w:r>
      <w:r>
        <w:rPr>
          <w:spacing w:val="1"/>
        </w:rPr>
        <w:t xml:space="preserve"> </w:t>
      </w:r>
      <w:r>
        <w:t>значимых</w:t>
      </w:r>
      <w:r>
        <w:rPr>
          <w:spacing w:val="-1"/>
        </w:rPr>
        <w:t xml:space="preserve"> </w:t>
      </w:r>
      <w:r>
        <w:t>педагогических работников</w:t>
      </w:r>
      <w:r>
        <w:rPr>
          <w:spacing w:val="-2"/>
        </w:rPr>
        <w:t xml:space="preserve"> </w:t>
      </w:r>
      <w:r>
        <w:t>и</w:t>
      </w:r>
      <w:r>
        <w:rPr>
          <w:spacing w:val="-2"/>
        </w:rPr>
        <w:t xml:space="preserve"> </w:t>
      </w:r>
      <w:r>
        <w:t>обучающихся;</w:t>
      </w:r>
    </w:p>
    <w:p w:rsidR="00701BF5" w:rsidRDefault="00701BF5">
      <w:pPr>
        <w:pStyle w:val="a3"/>
        <w:spacing w:before="3"/>
        <w:rPr>
          <w:sz w:val="22"/>
        </w:rPr>
      </w:pPr>
    </w:p>
    <w:p w:rsidR="00701BF5" w:rsidRDefault="009A6482">
      <w:pPr>
        <w:pStyle w:val="a3"/>
        <w:ind w:left="920" w:right="570" w:firstLine="708"/>
        <w:jc w:val="both"/>
      </w:pPr>
      <w:r>
        <w:t>формировать</w:t>
      </w:r>
      <w:r>
        <w:rPr>
          <w:spacing w:val="1"/>
        </w:rPr>
        <w:t xml:space="preserve"> </w:t>
      </w:r>
      <w:r>
        <w:t>умение</w:t>
      </w:r>
      <w:r>
        <w:rPr>
          <w:spacing w:val="1"/>
        </w:rPr>
        <w:t xml:space="preserve"> </w:t>
      </w:r>
      <w:r>
        <w:t>видеть</w:t>
      </w:r>
      <w:r>
        <w:rPr>
          <w:spacing w:val="1"/>
        </w:rPr>
        <w:t xml:space="preserve"> </w:t>
      </w:r>
      <w:r>
        <w:t>настроение</w:t>
      </w:r>
      <w:r>
        <w:rPr>
          <w:spacing w:val="1"/>
        </w:rPr>
        <w:t xml:space="preserve"> </w:t>
      </w:r>
      <w:r>
        <w:t>и</w:t>
      </w:r>
      <w:r>
        <w:rPr>
          <w:spacing w:val="1"/>
        </w:rPr>
        <w:t xml:space="preserve"> </w:t>
      </w:r>
      <w:r>
        <w:t>различные</w:t>
      </w:r>
      <w:r>
        <w:rPr>
          <w:spacing w:val="1"/>
        </w:rPr>
        <w:t xml:space="preserve"> </w:t>
      </w:r>
      <w:r>
        <w:t>эмоциональные</w:t>
      </w:r>
      <w:r>
        <w:rPr>
          <w:spacing w:val="1"/>
        </w:rPr>
        <w:t xml:space="preserve"> </w:t>
      </w:r>
      <w:r>
        <w:t>состояния</w:t>
      </w:r>
      <w:r>
        <w:rPr>
          <w:spacing w:val="-57"/>
        </w:rPr>
        <w:t xml:space="preserve"> </w:t>
      </w:r>
      <w:r>
        <w:t>окружающих</w:t>
      </w:r>
      <w:r>
        <w:rPr>
          <w:spacing w:val="-4"/>
        </w:rPr>
        <w:t xml:space="preserve"> </w:t>
      </w:r>
      <w:r>
        <w:t>(радость,</w:t>
      </w:r>
      <w:r>
        <w:rPr>
          <w:spacing w:val="-2"/>
        </w:rPr>
        <w:t xml:space="preserve"> </w:t>
      </w:r>
      <w:r>
        <w:t>печаль,</w:t>
      </w:r>
      <w:r>
        <w:rPr>
          <w:spacing w:val="-3"/>
        </w:rPr>
        <w:t xml:space="preserve"> </w:t>
      </w:r>
      <w:r>
        <w:t>гнев),</w:t>
      </w:r>
      <w:r>
        <w:rPr>
          <w:spacing w:val="-2"/>
        </w:rPr>
        <w:t xml:space="preserve"> </w:t>
      </w:r>
      <w:r>
        <w:t>умение</w:t>
      </w:r>
      <w:r>
        <w:rPr>
          <w:spacing w:val="-2"/>
        </w:rPr>
        <w:t xml:space="preserve"> </w:t>
      </w:r>
      <w:r>
        <w:t>выражать</w:t>
      </w:r>
      <w:r>
        <w:rPr>
          <w:spacing w:val="-4"/>
        </w:rPr>
        <w:t xml:space="preserve"> </w:t>
      </w:r>
      <w:r>
        <w:t>сочувствие</w:t>
      </w:r>
      <w:r>
        <w:rPr>
          <w:spacing w:val="-3"/>
        </w:rPr>
        <w:t xml:space="preserve"> </w:t>
      </w:r>
      <w:r>
        <w:t>(пожалеть, помочь);</w:t>
      </w:r>
    </w:p>
    <w:p w:rsidR="00701BF5" w:rsidRDefault="00701BF5">
      <w:pPr>
        <w:pStyle w:val="a3"/>
        <w:spacing w:before="11"/>
        <w:rPr>
          <w:sz w:val="21"/>
        </w:rPr>
      </w:pPr>
    </w:p>
    <w:p w:rsidR="00701BF5" w:rsidRDefault="009A6482">
      <w:pPr>
        <w:pStyle w:val="a3"/>
        <w:ind w:left="920" w:right="583" w:firstLine="708"/>
        <w:jc w:val="both"/>
      </w:pPr>
      <w:r>
        <w:t>закрепить</w:t>
      </w:r>
      <w:r>
        <w:rPr>
          <w:spacing w:val="1"/>
        </w:rPr>
        <w:t xml:space="preserve"> </w:t>
      </w:r>
      <w:r>
        <w:t>умение</w:t>
      </w:r>
      <w:r>
        <w:rPr>
          <w:spacing w:val="1"/>
        </w:rPr>
        <w:t xml:space="preserve"> </w:t>
      </w:r>
      <w:r>
        <w:t>называть</w:t>
      </w:r>
      <w:r>
        <w:rPr>
          <w:spacing w:val="1"/>
        </w:rPr>
        <w:t xml:space="preserve"> </w:t>
      </w:r>
      <w:r>
        <w:t>свое</w:t>
      </w:r>
      <w:r>
        <w:rPr>
          <w:spacing w:val="1"/>
        </w:rPr>
        <w:t xml:space="preserve"> </w:t>
      </w:r>
      <w:r>
        <w:t>имя</w:t>
      </w:r>
      <w:r>
        <w:rPr>
          <w:spacing w:val="1"/>
        </w:rPr>
        <w:t xml:space="preserve"> </w:t>
      </w:r>
      <w:r>
        <w:t>и</w:t>
      </w:r>
      <w:r>
        <w:rPr>
          <w:spacing w:val="1"/>
        </w:rPr>
        <w:t xml:space="preserve"> </w:t>
      </w:r>
      <w:r>
        <w:t>фамилию,</w:t>
      </w:r>
      <w:r>
        <w:rPr>
          <w:spacing w:val="1"/>
        </w:rPr>
        <w:t xml:space="preserve"> </w:t>
      </w:r>
      <w:r>
        <w:t>имена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педагогических работников</w:t>
      </w:r>
      <w:r>
        <w:rPr>
          <w:spacing w:val="-3"/>
        </w:rPr>
        <w:t xml:space="preserve"> </w:t>
      </w:r>
      <w:r>
        <w:t>и</w:t>
      </w:r>
      <w:r>
        <w:rPr>
          <w:spacing w:val="-1"/>
        </w:rPr>
        <w:t xml:space="preserve"> </w:t>
      </w:r>
      <w:r>
        <w:t>других</w:t>
      </w:r>
      <w:r>
        <w:rPr>
          <w:spacing w:val="-2"/>
        </w:rPr>
        <w:t xml:space="preserve"> </w:t>
      </w:r>
      <w:r>
        <w:t>детей;</w:t>
      </w:r>
    </w:p>
    <w:p w:rsidR="00701BF5" w:rsidRDefault="00701BF5">
      <w:pPr>
        <w:pStyle w:val="a3"/>
        <w:spacing w:before="3"/>
        <w:rPr>
          <w:sz w:val="22"/>
        </w:rPr>
      </w:pPr>
    </w:p>
    <w:p w:rsidR="00701BF5" w:rsidRDefault="009A6482">
      <w:pPr>
        <w:pStyle w:val="a3"/>
        <w:spacing w:before="1"/>
        <w:ind w:left="920" w:right="577" w:firstLine="708"/>
        <w:jc w:val="both"/>
      </w:pPr>
      <w:r>
        <w:t>учить</w:t>
      </w:r>
      <w:r>
        <w:rPr>
          <w:spacing w:val="1"/>
        </w:rPr>
        <w:t xml:space="preserve"> </w:t>
      </w:r>
      <w:r>
        <w:t>обучающихся</w:t>
      </w:r>
      <w:r>
        <w:rPr>
          <w:spacing w:val="1"/>
        </w:rPr>
        <w:t xml:space="preserve"> </w:t>
      </w:r>
      <w:r>
        <w:t>называть</w:t>
      </w:r>
      <w:r>
        <w:rPr>
          <w:spacing w:val="1"/>
        </w:rPr>
        <w:t xml:space="preserve"> </w:t>
      </w:r>
      <w:r>
        <w:t>свой</w:t>
      </w:r>
      <w:r>
        <w:rPr>
          <w:spacing w:val="1"/>
        </w:rPr>
        <w:t xml:space="preserve"> </w:t>
      </w:r>
      <w:r>
        <w:t>возраст,</w:t>
      </w:r>
      <w:r>
        <w:rPr>
          <w:spacing w:val="1"/>
        </w:rPr>
        <w:t xml:space="preserve"> </w:t>
      </w:r>
      <w:r>
        <w:t>день</w:t>
      </w:r>
      <w:r>
        <w:rPr>
          <w:spacing w:val="1"/>
        </w:rPr>
        <w:t xml:space="preserve"> </w:t>
      </w:r>
      <w:r>
        <w:t>рождения,</w:t>
      </w:r>
      <w:r>
        <w:rPr>
          <w:spacing w:val="1"/>
        </w:rPr>
        <w:t xml:space="preserve"> </w:t>
      </w:r>
      <w:r>
        <w:t>место</w:t>
      </w:r>
      <w:r>
        <w:rPr>
          <w:spacing w:val="1"/>
        </w:rPr>
        <w:t xml:space="preserve"> </w:t>
      </w:r>
      <w:r>
        <w:t>жительства</w:t>
      </w:r>
      <w:r>
        <w:rPr>
          <w:spacing w:val="1"/>
        </w:rPr>
        <w:t xml:space="preserve"> </w:t>
      </w:r>
      <w:r>
        <w:t>(город,</w:t>
      </w:r>
      <w:r>
        <w:rPr>
          <w:spacing w:val="-1"/>
        </w:rPr>
        <w:t xml:space="preserve"> </w:t>
      </w:r>
      <w:r>
        <w:t>поселок);</w:t>
      </w:r>
    </w:p>
    <w:p w:rsidR="00701BF5" w:rsidRDefault="00701BF5">
      <w:pPr>
        <w:pStyle w:val="a3"/>
        <w:spacing w:before="2"/>
        <w:rPr>
          <w:sz w:val="22"/>
        </w:rPr>
      </w:pPr>
    </w:p>
    <w:p w:rsidR="00701BF5" w:rsidRDefault="009A6482">
      <w:pPr>
        <w:pStyle w:val="a3"/>
        <w:ind w:left="920" w:right="582" w:firstLine="708"/>
        <w:jc w:val="both"/>
      </w:pPr>
      <w:r>
        <w:t>формировать интересы и предпочтения в выборе любимых занятий, игр, игрушек,</w:t>
      </w:r>
      <w:r>
        <w:rPr>
          <w:spacing w:val="1"/>
        </w:rPr>
        <w:t xml:space="preserve"> </w:t>
      </w:r>
      <w:r>
        <w:t>предметов</w:t>
      </w:r>
      <w:r>
        <w:rPr>
          <w:spacing w:val="-3"/>
        </w:rPr>
        <w:t xml:space="preserve"> </w:t>
      </w:r>
      <w:r>
        <w:t>быта;</w:t>
      </w:r>
    </w:p>
    <w:p w:rsidR="00701BF5" w:rsidRDefault="00701BF5">
      <w:pPr>
        <w:pStyle w:val="a3"/>
        <w:spacing w:before="3"/>
        <w:rPr>
          <w:sz w:val="22"/>
        </w:rPr>
      </w:pPr>
    </w:p>
    <w:p w:rsidR="00701BF5" w:rsidRDefault="009A6482">
      <w:pPr>
        <w:pStyle w:val="a3"/>
        <w:ind w:left="920" w:right="580" w:firstLine="708"/>
        <w:jc w:val="both"/>
      </w:pPr>
      <w:r>
        <w:t>учить обучающихся обращаться к другим детям с элементарными предложениями,</w:t>
      </w:r>
      <w:r>
        <w:rPr>
          <w:spacing w:val="1"/>
        </w:rPr>
        <w:t xml:space="preserve"> </w:t>
      </w:r>
      <w:r>
        <w:t>просьбами,</w:t>
      </w:r>
      <w:r>
        <w:rPr>
          <w:spacing w:val="-3"/>
        </w:rPr>
        <w:t xml:space="preserve"> </w:t>
      </w:r>
      <w:r>
        <w:t>пожеланиями</w:t>
      </w:r>
      <w:r>
        <w:rPr>
          <w:spacing w:val="-3"/>
        </w:rPr>
        <w:t xml:space="preserve"> </w:t>
      </w:r>
      <w:r>
        <w:t>("Давай</w:t>
      </w:r>
      <w:r>
        <w:rPr>
          <w:spacing w:val="-3"/>
        </w:rPr>
        <w:t xml:space="preserve"> </w:t>
      </w:r>
      <w:r>
        <w:t>будем</w:t>
      </w:r>
      <w:r>
        <w:rPr>
          <w:spacing w:val="-3"/>
        </w:rPr>
        <w:t xml:space="preserve"> </w:t>
      </w:r>
      <w:r>
        <w:t>вместе</w:t>
      </w:r>
      <w:r>
        <w:rPr>
          <w:spacing w:val="-2"/>
        </w:rPr>
        <w:t xml:space="preserve"> </w:t>
      </w:r>
      <w:r>
        <w:t>играть", "Дай</w:t>
      </w:r>
      <w:r>
        <w:rPr>
          <w:spacing w:val="-3"/>
        </w:rPr>
        <w:t xml:space="preserve"> </w:t>
      </w:r>
      <w:r>
        <w:t>мне</w:t>
      </w:r>
      <w:r>
        <w:rPr>
          <w:spacing w:val="-2"/>
        </w:rPr>
        <w:t xml:space="preserve"> </w:t>
      </w:r>
      <w:r>
        <w:t>игрушку</w:t>
      </w:r>
      <w:r>
        <w:rPr>
          <w:spacing w:val="-7"/>
        </w:rPr>
        <w:t xml:space="preserve"> </w:t>
      </w:r>
      <w:r>
        <w:t>(машинку)";</w:t>
      </w:r>
    </w:p>
    <w:p w:rsidR="00701BF5" w:rsidRDefault="00701BF5">
      <w:pPr>
        <w:pStyle w:val="a3"/>
        <w:rPr>
          <w:sz w:val="22"/>
        </w:rPr>
      </w:pPr>
    </w:p>
    <w:p w:rsidR="00701BF5" w:rsidRDefault="009A6482">
      <w:pPr>
        <w:pStyle w:val="a3"/>
        <w:ind w:left="920" w:right="571" w:firstLine="708"/>
        <w:jc w:val="both"/>
      </w:pPr>
      <w:r>
        <w:t>продолжать формировать у обучающихся коммуникативные умения - приветливо</w:t>
      </w:r>
      <w:r>
        <w:rPr>
          <w:spacing w:val="1"/>
        </w:rPr>
        <w:t xml:space="preserve"> </w:t>
      </w:r>
      <w:r>
        <w:t>здороваться и прощаться, вежливо обращаться по имени друг к другу - доброжелательно</w:t>
      </w:r>
      <w:r>
        <w:rPr>
          <w:spacing w:val="1"/>
        </w:rPr>
        <w:t xml:space="preserve"> </w:t>
      </w:r>
      <w:r>
        <w:t>взаимодействовать;</w:t>
      </w:r>
    </w:p>
    <w:p w:rsidR="00701BF5" w:rsidRDefault="00701BF5">
      <w:pPr>
        <w:pStyle w:val="a3"/>
        <w:spacing w:before="3"/>
        <w:rPr>
          <w:sz w:val="22"/>
        </w:rPr>
      </w:pPr>
    </w:p>
    <w:p w:rsidR="00701BF5" w:rsidRDefault="009A6482">
      <w:pPr>
        <w:pStyle w:val="a3"/>
        <w:ind w:left="920" w:right="576" w:firstLine="708"/>
        <w:jc w:val="both"/>
      </w:pPr>
      <w:r>
        <w:t>учить</w:t>
      </w:r>
      <w:r>
        <w:rPr>
          <w:spacing w:val="1"/>
        </w:rPr>
        <w:t xml:space="preserve"> </w:t>
      </w:r>
      <w:r>
        <w:t>обучающихся</w:t>
      </w:r>
      <w:r>
        <w:rPr>
          <w:spacing w:val="1"/>
        </w:rPr>
        <w:t xml:space="preserve"> </w:t>
      </w:r>
      <w:r>
        <w:t>осуществлять</w:t>
      </w:r>
      <w:r>
        <w:rPr>
          <w:spacing w:val="1"/>
        </w:rPr>
        <w:t xml:space="preserve"> </w:t>
      </w:r>
      <w:r>
        <w:t>элементарную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2"/>
        </w:rPr>
        <w:t xml:space="preserve"> </w:t>
      </w:r>
      <w:r>
        <w:t>и</w:t>
      </w:r>
      <w:r>
        <w:rPr>
          <w:spacing w:val="-1"/>
        </w:rPr>
        <w:t xml:space="preserve"> </w:t>
      </w:r>
      <w:r>
        <w:t>деятельности</w:t>
      </w:r>
      <w:r>
        <w:rPr>
          <w:spacing w:val="-1"/>
        </w:rPr>
        <w:t xml:space="preserve"> </w:t>
      </w:r>
      <w:r>
        <w:t>других</w:t>
      </w:r>
      <w:r>
        <w:rPr>
          <w:spacing w:val="-1"/>
        </w:rPr>
        <w:t xml:space="preserve"> </w:t>
      </w:r>
      <w:r>
        <w:t>детей;</w:t>
      </w:r>
    </w:p>
    <w:p w:rsidR="00701BF5" w:rsidRDefault="00701BF5">
      <w:pPr>
        <w:pStyle w:val="a3"/>
        <w:spacing w:before="4"/>
        <w:rPr>
          <w:sz w:val="22"/>
        </w:rPr>
      </w:pPr>
    </w:p>
    <w:p w:rsidR="00701BF5" w:rsidRDefault="009A6482">
      <w:pPr>
        <w:pStyle w:val="a3"/>
        <w:ind w:left="920"/>
      </w:pPr>
      <w:r>
        <w:t>формировать</w:t>
      </w:r>
      <w:r>
        <w:rPr>
          <w:spacing w:val="9"/>
        </w:rPr>
        <w:t xml:space="preserve"> </w:t>
      </w:r>
      <w:r>
        <w:t>у обучающихся</w:t>
      </w:r>
      <w:r>
        <w:rPr>
          <w:spacing w:val="9"/>
        </w:rPr>
        <w:t xml:space="preserve"> </w:t>
      </w:r>
      <w:r>
        <w:t>потребность,</w:t>
      </w:r>
      <w:r>
        <w:rPr>
          <w:spacing w:val="7"/>
        </w:rPr>
        <w:t xml:space="preserve"> </w:t>
      </w:r>
      <w:r>
        <w:t>способы</w:t>
      </w:r>
      <w:r>
        <w:rPr>
          <w:spacing w:val="6"/>
        </w:rPr>
        <w:t xml:space="preserve"> </w:t>
      </w:r>
      <w:r>
        <w:t>и</w:t>
      </w:r>
      <w:r>
        <w:rPr>
          <w:spacing w:val="4"/>
        </w:rPr>
        <w:t xml:space="preserve"> </w:t>
      </w:r>
      <w:r>
        <w:t>умения</w:t>
      </w:r>
      <w:r>
        <w:rPr>
          <w:spacing w:val="12"/>
        </w:rPr>
        <w:t xml:space="preserve"> </w:t>
      </w:r>
      <w:r>
        <w:t>участвовать</w:t>
      </w:r>
      <w:r>
        <w:rPr>
          <w:spacing w:val="7"/>
        </w:rPr>
        <w:t xml:space="preserve"> </w:t>
      </w:r>
      <w:r>
        <w:t>в</w:t>
      </w:r>
      <w:r>
        <w:rPr>
          <w:spacing w:val="6"/>
        </w:rPr>
        <w:t xml:space="preserve"> </w:t>
      </w:r>
      <w:r>
        <w:t>коллективной</w:t>
      </w:r>
      <w:r>
        <w:rPr>
          <w:spacing w:val="-57"/>
        </w:rPr>
        <w:t xml:space="preserve"> </w:t>
      </w:r>
      <w:r>
        <w:t>деятельности</w:t>
      </w:r>
      <w:r>
        <w:rPr>
          <w:spacing w:val="-3"/>
        </w:rPr>
        <w:t xml:space="preserve"> </w:t>
      </w:r>
      <w:r>
        <w:t>других</w:t>
      </w:r>
      <w:r>
        <w:rPr>
          <w:spacing w:val="-3"/>
        </w:rPr>
        <w:t xml:space="preserve"> </w:t>
      </w:r>
      <w:r>
        <w:t>детей</w:t>
      </w:r>
      <w:r>
        <w:rPr>
          <w:spacing w:val="-2"/>
        </w:rPr>
        <w:t xml:space="preserve"> </w:t>
      </w:r>
      <w:r>
        <w:t>(игровой,</w:t>
      </w:r>
      <w:r>
        <w:rPr>
          <w:spacing w:val="-2"/>
        </w:rPr>
        <w:t xml:space="preserve"> </w:t>
      </w:r>
      <w:r>
        <w:t>изобразительной,</w:t>
      </w:r>
      <w:r>
        <w:rPr>
          <w:spacing w:val="-2"/>
        </w:rPr>
        <w:t xml:space="preserve"> </w:t>
      </w:r>
      <w:r>
        <w:t>музыкальной,</w:t>
      </w:r>
      <w:r>
        <w:rPr>
          <w:spacing w:val="-2"/>
        </w:rPr>
        <w:t xml:space="preserve"> </w:t>
      </w:r>
      <w:r>
        <w:t>театральной);</w:t>
      </w:r>
    </w:p>
    <w:p w:rsidR="00701BF5" w:rsidRDefault="00701BF5">
      <w:pPr>
        <w:pStyle w:val="a3"/>
        <w:spacing w:before="3"/>
        <w:rPr>
          <w:sz w:val="22"/>
        </w:rPr>
      </w:pPr>
    </w:p>
    <w:p w:rsidR="00701BF5" w:rsidRDefault="009A6482">
      <w:pPr>
        <w:ind w:left="920" w:right="574" w:firstLine="708"/>
        <w:jc w:val="both"/>
        <w:rPr>
          <w:b/>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социально-</w:t>
      </w:r>
      <w:r>
        <w:rPr>
          <w:spacing w:val="1"/>
          <w:sz w:val="24"/>
        </w:rPr>
        <w:t xml:space="preserve"> </w:t>
      </w:r>
      <w:r>
        <w:rPr>
          <w:sz w:val="24"/>
        </w:rPr>
        <w:t>коммуникативнму</w:t>
      </w:r>
      <w:r>
        <w:rPr>
          <w:spacing w:val="-8"/>
          <w:sz w:val="24"/>
        </w:rPr>
        <w:t xml:space="preserve"> </w:t>
      </w:r>
      <w:r>
        <w:rPr>
          <w:sz w:val="24"/>
        </w:rPr>
        <w:t xml:space="preserve">направлению </w:t>
      </w:r>
      <w:r>
        <w:rPr>
          <w:b/>
          <w:sz w:val="24"/>
          <w:u w:val="thick"/>
        </w:rPr>
        <w:t>с</w:t>
      </w:r>
      <w:r>
        <w:rPr>
          <w:b/>
          <w:spacing w:val="-2"/>
          <w:sz w:val="24"/>
          <w:u w:val="thick"/>
        </w:rPr>
        <w:t xml:space="preserve"> </w:t>
      </w:r>
      <w:r>
        <w:rPr>
          <w:b/>
          <w:sz w:val="24"/>
          <w:u w:val="thick"/>
        </w:rPr>
        <w:t>детьми</w:t>
      </w:r>
      <w:r>
        <w:rPr>
          <w:b/>
          <w:spacing w:val="-1"/>
          <w:sz w:val="24"/>
          <w:u w:val="thick"/>
        </w:rPr>
        <w:t xml:space="preserve"> </w:t>
      </w:r>
      <w:r>
        <w:rPr>
          <w:b/>
          <w:sz w:val="24"/>
          <w:u w:val="thick"/>
        </w:rPr>
        <w:t>старшего</w:t>
      </w:r>
      <w:r>
        <w:rPr>
          <w:b/>
          <w:spacing w:val="-4"/>
          <w:sz w:val="24"/>
          <w:u w:val="thick"/>
        </w:rPr>
        <w:t xml:space="preserve"> </w:t>
      </w:r>
      <w:r>
        <w:rPr>
          <w:b/>
          <w:sz w:val="24"/>
          <w:u w:val="thick"/>
        </w:rPr>
        <w:t>дошкольного</w:t>
      </w:r>
      <w:r>
        <w:rPr>
          <w:b/>
          <w:spacing w:val="-4"/>
          <w:sz w:val="24"/>
          <w:u w:val="thick"/>
        </w:rPr>
        <w:t xml:space="preserve"> </w:t>
      </w:r>
      <w:r>
        <w:rPr>
          <w:b/>
          <w:sz w:val="24"/>
          <w:u w:val="thick"/>
        </w:rPr>
        <w:t>возраста</w:t>
      </w:r>
      <w:r>
        <w:rPr>
          <w:b/>
          <w:spacing w:val="-3"/>
          <w:sz w:val="24"/>
          <w:u w:val="thick"/>
        </w:rPr>
        <w:t xml:space="preserve"> </w:t>
      </w:r>
      <w:r>
        <w:rPr>
          <w:b/>
          <w:sz w:val="24"/>
          <w:u w:val="thick"/>
        </w:rPr>
        <w:t>являются:</w:t>
      </w:r>
    </w:p>
    <w:p w:rsidR="00701BF5" w:rsidRDefault="009A6482">
      <w:pPr>
        <w:pStyle w:val="a3"/>
        <w:spacing w:before="72"/>
        <w:ind w:left="920" w:right="580" w:firstLine="708"/>
        <w:jc w:val="both"/>
      </w:pPr>
      <w:r>
        <w:t>учить</w:t>
      </w:r>
      <w:r>
        <w:rPr>
          <w:spacing w:val="1"/>
        </w:rPr>
        <w:t xml:space="preserve"> </w:t>
      </w:r>
      <w:r>
        <w:t>обучающихся</w:t>
      </w:r>
      <w:r>
        <w:rPr>
          <w:spacing w:val="1"/>
        </w:rPr>
        <w:t xml:space="preserve"> </w:t>
      </w:r>
      <w:r>
        <w:t>выражать</w:t>
      </w:r>
      <w:r>
        <w:rPr>
          <w:spacing w:val="1"/>
        </w:rPr>
        <w:t xml:space="preserve"> </w:t>
      </w:r>
      <w:r>
        <w:t>свои</w:t>
      </w:r>
      <w:r>
        <w:rPr>
          <w:spacing w:val="1"/>
        </w:rPr>
        <w:t xml:space="preserve"> </w:t>
      </w:r>
      <w:r>
        <w:t>чувства</w:t>
      </w:r>
      <w:r>
        <w:rPr>
          <w:spacing w:val="1"/>
        </w:rPr>
        <w:t xml:space="preserve"> </w:t>
      </w:r>
      <w:r>
        <w:t>(радость,</w:t>
      </w:r>
      <w:r>
        <w:rPr>
          <w:spacing w:val="1"/>
        </w:rPr>
        <w:t xml:space="preserve"> </w:t>
      </w:r>
      <w:r>
        <w:t>грусть,</w:t>
      </w:r>
      <w:r>
        <w:rPr>
          <w:spacing w:val="1"/>
        </w:rPr>
        <w:t xml:space="preserve"> </w:t>
      </w:r>
      <w:r>
        <w:t>удивление,</w:t>
      </w:r>
      <w:r>
        <w:rPr>
          <w:spacing w:val="1"/>
        </w:rPr>
        <w:t xml:space="preserve"> </w:t>
      </w:r>
      <w:r>
        <w:t>страх,</w:t>
      </w:r>
      <w:r>
        <w:rPr>
          <w:spacing w:val="-57"/>
        </w:rPr>
        <w:t xml:space="preserve"> </w:t>
      </w:r>
      <w:r>
        <w:t>печаль,</w:t>
      </w:r>
      <w:r>
        <w:rPr>
          <w:spacing w:val="-1"/>
        </w:rPr>
        <w:t xml:space="preserve"> </w:t>
      </w:r>
      <w:r>
        <w:t>гнев, жалость, сочувствие);</w:t>
      </w:r>
    </w:p>
    <w:p w:rsidR="00701BF5" w:rsidRDefault="00701BF5">
      <w:pPr>
        <w:pStyle w:val="a3"/>
        <w:spacing w:before="3"/>
        <w:rPr>
          <w:sz w:val="22"/>
        </w:rPr>
      </w:pPr>
    </w:p>
    <w:p w:rsidR="00701BF5" w:rsidRDefault="009A6482">
      <w:pPr>
        <w:pStyle w:val="a3"/>
        <w:ind w:left="1629"/>
        <w:jc w:val="both"/>
      </w:pPr>
      <w:r>
        <w:t>формировать</w:t>
      </w:r>
      <w:r>
        <w:rPr>
          <w:spacing w:val="-1"/>
        </w:rPr>
        <w:t xml:space="preserve"> </w:t>
      </w:r>
      <w:r>
        <w:t>у</w:t>
      </w:r>
      <w:r>
        <w:rPr>
          <w:spacing w:val="-6"/>
        </w:rPr>
        <w:t xml:space="preserve"> </w:t>
      </w:r>
      <w:r>
        <w:t>обучающихся</w:t>
      </w:r>
      <w:r>
        <w:rPr>
          <w:spacing w:val="2"/>
        </w:rPr>
        <w:t xml:space="preserve"> </w:t>
      </w:r>
      <w:r>
        <w:t>умение</w:t>
      </w:r>
      <w:r>
        <w:rPr>
          <w:spacing w:val="-1"/>
        </w:rPr>
        <w:t xml:space="preserve"> </w:t>
      </w:r>
      <w:r>
        <w:t>играть</w:t>
      </w:r>
      <w:r>
        <w:rPr>
          <w:spacing w:val="-4"/>
        </w:rPr>
        <w:t xml:space="preserve"> </w:t>
      </w:r>
      <w:r>
        <w:t>в</w:t>
      </w:r>
      <w:r>
        <w:rPr>
          <w:spacing w:val="-4"/>
        </w:rPr>
        <w:t xml:space="preserve"> </w:t>
      </w:r>
      <w:r>
        <w:t>коллективе</w:t>
      </w:r>
      <w:r>
        <w:rPr>
          <w:spacing w:val="-1"/>
        </w:rPr>
        <w:t xml:space="preserve"> </w:t>
      </w:r>
      <w:r>
        <w:t>детей;</w:t>
      </w:r>
    </w:p>
    <w:p w:rsidR="00701BF5" w:rsidRDefault="00701BF5">
      <w:pPr>
        <w:pStyle w:val="a3"/>
        <w:spacing w:before="10"/>
        <w:rPr>
          <w:sz w:val="21"/>
        </w:rPr>
      </w:pPr>
    </w:p>
    <w:p w:rsidR="00701BF5" w:rsidRDefault="009A6482">
      <w:pPr>
        <w:pStyle w:val="a3"/>
        <w:spacing w:before="1"/>
        <w:ind w:left="920" w:right="568" w:firstLine="708"/>
        <w:jc w:val="both"/>
      </w:pPr>
      <w:r>
        <w:t>продолжать формировать у обучающихся умение развертывать сюжетно-ролевые</w:t>
      </w:r>
      <w:r>
        <w:rPr>
          <w:spacing w:val="1"/>
        </w:rPr>
        <w:t xml:space="preserve"> </w:t>
      </w:r>
      <w:r>
        <w:t>игры, осуществляя несколько связанных между собой действий в причинно-следственных</w:t>
      </w:r>
      <w:r>
        <w:rPr>
          <w:spacing w:val="1"/>
        </w:rPr>
        <w:t xml:space="preserve"> </w:t>
      </w:r>
      <w:r>
        <w:t>зависимостей;</w:t>
      </w:r>
    </w:p>
    <w:p w:rsidR="00701BF5" w:rsidRDefault="00701BF5">
      <w:pPr>
        <w:pStyle w:val="a3"/>
        <w:spacing w:before="3"/>
        <w:rPr>
          <w:sz w:val="22"/>
        </w:rPr>
      </w:pPr>
    </w:p>
    <w:p w:rsidR="00701BF5" w:rsidRDefault="009A6482">
      <w:pPr>
        <w:pStyle w:val="a3"/>
        <w:ind w:left="920" w:right="573" w:firstLine="708"/>
        <w:jc w:val="both"/>
      </w:pPr>
      <w:r>
        <w:t>учить обучающихся передавать эмоциональное состояние персонажей в процессе</w:t>
      </w:r>
      <w:r>
        <w:rPr>
          <w:spacing w:val="1"/>
        </w:rPr>
        <w:t xml:space="preserve"> </w:t>
      </w:r>
      <w:r>
        <w:t>игры</w:t>
      </w:r>
      <w:r>
        <w:rPr>
          <w:spacing w:val="-3"/>
        </w:rPr>
        <w:t xml:space="preserve"> </w:t>
      </w:r>
      <w:r>
        <w:t>(радость, печаль, тревога,</w:t>
      </w:r>
      <w:r>
        <w:rPr>
          <w:spacing w:val="-5"/>
        </w:rPr>
        <w:t xml:space="preserve"> </w:t>
      </w:r>
      <w:r>
        <w:t>страх, удивление);</w:t>
      </w:r>
    </w:p>
    <w:p w:rsidR="00701BF5" w:rsidRDefault="009A6482">
      <w:pPr>
        <w:pStyle w:val="a3"/>
        <w:spacing w:before="2" w:line="530" w:lineRule="atLeast"/>
        <w:ind w:left="1629" w:right="583"/>
        <w:jc w:val="both"/>
      </w:pPr>
      <w:r>
        <w:t>учить обучающихся предварительному планированию этапов предстоящей игры;</w:t>
      </w:r>
      <w:r>
        <w:rPr>
          <w:spacing w:val="1"/>
        </w:rPr>
        <w:t xml:space="preserve"> </w:t>
      </w:r>
      <w:r>
        <w:t>продолжать</w:t>
      </w:r>
      <w:r>
        <w:rPr>
          <w:spacing w:val="27"/>
        </w:rPr>
        <w:t xml:space="preserve"> </w:t>
      </w:r>
      <w:r>
        <w:t>учить</w:t>
      </w:r>
      <w:r>
        <w:rPr>
          <w:spacing w:val="23"/>
        </w:rPr>
        <w:t xml:space="preserve"> </w:t>
      </w:r>
      <w:r>
        <w:t>обучающихся</w:t>
      </w:r>
      <w:r>
        <w:rPr>
          <w:spacing w:val="26"/>
        </w:rPr>
        <w:t xml:space="preserve"> </w:t>
      </w:r>
      <w:r>
        <w:t>отражать</w:t>
      </w:r>
      <w:r>
        <w:rPr>
          <w:spacing w:val="24"/>
        </w:rPr>
        <w:t xml:space="preserve"> </w:t>
      </w:r>
      <w:r>
        <w:t>события</w:t>
      </w:r>
      <w:r>
        <w:rPr>
          <w:spacing w:val="25"/>
        </w:rPr>
        <w:t xml:space="preserve"> </w:t>
      </w:r>
      <w:r>
        <w:t>реальной</w:t>
      </w:r>
      <w:r>
        <w:rPr>
          <w:spacing w:val="27"/>
        </w:rPr>
        <w:t xml:space="preserve"> </w:t>
      </w:r>
      <w:r>
        <w:t>жизни,</w:t>
      </w:r>
      <w:r>
        <w:rPr>
          <w:spacing w:val="24"/>
        </w:rPr>
        <w:t xml:space="preserve"> </w:t>
      </w:r>
      <w:r>
        <w:t>переносить</w:t>
      </w:r>
      <w:r>
        <w:rPr>
          <w:spacing w:val="24"/>
        </w:rPr>
        <w:t xml:space="preserve"> </w:t>
      </w:r>
      <w:r>
        <w:t>в</w:t>
      </w:r>
    </w:p>
    <w:p w:rsidR="00701BF5" w:rsidRDefault="009A6482">
      <w:pPr>
        <w:pStyle w:val="a3"/>
        <w:spacing w:before="2"/>
        <w:ind w:left="920" w:right="570"/>
        <w:jc w:val="both"/>
      </w:pPr>
      <w:r>
        <w:t>игру увиденные ими в процессе экскурсий и наблюдений, закрепить умение оборудовать</w:t>
      </w:r>
      <w:r>
        <w:rPr>
          <w:spacing w:val="1"/>
        </w:rPr>
        <w:t xml:space="preserve"> </w:t>
      </w:r>
      <w:r>
        <w:t>игровое</w:t>
      </w:r>
      <w:r>
        <w:rPr>
          <w:spacing w:val="1"/>
        </w:rPr>
        <w:t xml:space="preserve"> </w:t>
      </w:r>
      <w:r>
        <w:t>пространство</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подручных</w:t>
      </w:r>
      <w:r>
        <w:rPr>
          <w:spacing w:val="1"/>
        </w:rPr>
        <w:t xml:space="preserve"> </w:t>
      </w:r>
      <w:r>
        <w:t>средств</w:t>
      </w:r>
      <w:r>
        <w:rPr>
          <w:spacing w:val="1"/>
        </w:rPr>
        <w:t xml:space="preserve"> </w:t>
      </w:r>
      <w:r>
        <w:t>и</w:t>
      </w:r>
      <w:r>
        <w:rPr>
          <w:spacing w:val="1"/>
        </w:rPr>
        <w:t xml:space="preserve"> </w:t>
      </w:r>
      <w:r>
        <w:t>предметов-</w:t>
      </w:r>
      <w:r>
        <w:rPr>
          <w:spacing w:val="1"/>
        </w:rPr>
        <w:t xml:space="preserve"> </w:t>
      </w:r>
      <w:r>
        <w:t>заменителей;</w:t>
      </w:r>
    </w:p>
    <w:p w:rsidR="00701BF5" w:rsidRDefault="00701BF5">
      <w:pPr>
        <w:pStyle w:val="a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использовать</w:t>
      </w:r>
      <w:r>
        <w:rPr>
          <w:spacing w:val="1"/>
        </w:rPr>
        <w:t xml:space="preserve"> </w:t>
      </w:r>
      <w:r>
        <w:t>знаковую</w:t>
      </w:r>
      <w:r>
        <w:rPr>
          <w:spacing w:val="1"/>
        </w:rPr>
        <w:t xml:space="preserve"> </w:t>
      </w:r>
      <w:r>
        <w:t>символику</w:t>
      </w:r>
      <w:r>
        <w:rPr>
          <w:spacing w:val="1"/>
        </w:rPr>
        <w:t xml:space="preserve"> </w:t>
      </w:r>
      <w:r>
        <w:t>для</w:t>
      </w:r>
      <w:r>
        <w:rPr>
          <w:spacing w:val="1"/>
        </w:rPr>
        <w:t xml:space="preserve"> </w:t>
      </w:r>
      <w:r>
        <w:t>активизации</w:t>
      </w:r>
      <w:r>
        <w:rPr>
          <w:spacing w:val="1"/>
        </w:rPr>
        <w:t xml:space="preserve"> </w:t>
      </w:r>
      <w:r>
        <w:t>их</w:t>
      </w:r>
      <w:r>
        <w:rPr>
          <w:spacing w:val="-57"/>
        </w:rPr>
        <w:t xml:space="preserve"> </w:t>
      </w:r>
      <w:r>
        <w:t>самостоятельной</w:t>
      </w:r>
      <w:r>
        <w:rPr>
          <w:spacing w:val="-5"/>
        </w:rPr>
        <w:t xml:space="preserve"> </w:t>
      </w:r>
      <w:r>
        <w:t>деятельности</w:t>
      </w:r>
      <w:r>
        <w:rPr>
          <w:spacing w:val="-4"/>
        </w:rPr>
        <w:t xml:space="preserve"> </w:t>
      </w:r>
      <w:r>
        <w:t>и</w:t>
      </w:r>
      <w:r>
        <w:rPr>
          <w:spacing w:val="-5"/>
        </w:rPr>
        <w:t xml:space="preserve"> </w:t>
      </w:r>
      <w:r>
        <w:t>создания</w:t>
      </w:r>
      <w:r>
        <w:rPr>
          <w:spacing w:val="6"/>
        </w:rPr>
        <w:t xml:space="preserve"> </w:t>
      </w:r>
      <w:r>
        <w:t>условных</w:t>
      </w:r>
      <w:r>
        <w:rPr>
          <w:spacing w:val="-3"/>
        </w:rPr>
        <w:t xml:space="preserve"> </w:t>
      </w:r>
      <w:r>
        <w:t>ориентиров</w:t>
      </w:r>
      <w:r>
        <w:rPr>
          <w:spacing w:val="-6"/>
        </w:rPr>
        <w:t xml:space="preserve"> </w:t>
      </w:r>
      <w:r>
        <w:t>для</w:t>
      </w:r>
      <w:r>
        <w:rPr>
          <w:spacing w:val="-2"/>
        </w:rPr>
        <w:t xml:space="preserve"> </w:t>
      </w:r>
      <w:r>
        <w:t>развертывания</w:t>
      </w:r>
      <w:r>
        <w:rPr>
          <w:spacing w:val="-3"/>
        </w:rPr>
        <w:t xml:space="preserve"> </w:t>
      </w:r>
      <w:r>
        <w:t>игры;</w:t>
      </w:r>
    </w:p>
    <w:p w:rsidR="00701BF5" w:rsidRDefault="00701BF5">
      <w:pPr>
        <w:pStyle w:val="a3"/>
        <w:spacing w:before="3"/>
        <w:rPr>
          <w:sz w:val="22"/>
        </w:rPr>
      </w:pPr>
    </w:p>
    <w:p w:rsidR="00701BF5" w:rsidRDefault="009A6482">
      <w:pPr>
        <w:pStyle w:val="a3"/>
        <w:ind w:left="920" w:right="584" w:firstLine="708"/>
        <w:jc w:val="both"/>
      </w:pPr>
      <w:r>
        <w:t>продолжать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передавать</w:t>
      </w:r>
      <w:r>
        <w:rPr>
          <w:spacing w:val="1"/>
        </w:rPr>
        <w:t xml:space="preserve"> </w:t>
      </w:r>
      <w:r>
        <w:t>с</w:t>
      </w:r>
      <w:r>
        <w:rPr>
          <w:spacing w:val="1"/>
        </w:rPr>
        <w:t xml:space="preserve"> </w:t>
      </w:r>
      <w:r>
        <w:t>помощью</w:t>
      </w:r>
      <w:r>
        <w:rPr>
          <w:spacing w:val="1"/>
        </w:rPr>
        <w:t xml:space="preserve"> </w:t>
      </w:r>
      <w:r>
        <w:t>специфических</w:t>
      </w:r>
      <w:r>
        <w:rPr>
          <w:spacing w:val="-2"/>
        </w:rPr>
        <w:t xml:space="preserve"> </w:t>
      </w:r>
      <w:r>
        <w:t>движений</w:t>
      </w:r>
      <w:r>
        <w:rPr>
          <w:spacing w:val="-2"/>
        </w:rPr>
        <w:t xml:space="preserve"> </w:t>
      </w:r>
      <w:r>
        <w:t>характер</w:t>
      </w:r>
      <w:r>
        <w:rPr>
          <w:spacing w:val="-1"/>
        </w:rPr>
        <w:t xml:space="preserve"> </w:t>
      </w:r>
      <w:r>
        <w:t>персонажа,</w:t>
      </w:r>
      <w:r>
        <w:rPr>
          <w:spacing w:val="-2"/>
        </w:rPr>
        <w:t xml:space="preserve"> </w:t>
      </w:r>
      <w:r>
        <w:t>его</w:t>
      </w:r>
      <w:r>
        <w:rPr>
          <w:spacing w:val="-1"/>
        </w:rPr>
        <w:t xml:space="preserve"> </w:t>
      </w:r>
      <w:r>
        <w:t>повадки,</w:t>
      </w:r>
      <w:r>
        <w:rPr>
          <w:spacing w:val="-1"/>
        </w:rPr>
        <w:t xml:space="preserve"> </w:t>
      </w:r>
      <w:r>
        <w:t>особенности</w:t>
      </w:r>
      <w:r>
        <w:rPr>
          <w:spacing w:val="-2"/>
        </w:rPr>
        <w:t xml:space="preserve"> </w:t>
      </w:r>
      <w:r>
        <w:t>поведения;</w:t>
      </w:r>
    </w:p>
    <w:p w:rsidR="00701BF5" w:rsidRDefault="00701BF5">
      <w:pPr>
        <w:pStyle w:val="a3"/>
        <w:spacing w:before="3"/>
        <w:rPr>
          <w:sz w:val="22"/>
        </w:rPr>
      </w:pPr>
    </w:p>
    <w:p w:rsidR="00701BF5" w:rsidRDefault="009A6482">
      <w:pPr>
        <w:pStyle w:val="a3"/>
        <w:spacing w:before="1"/>
        <w:ind w:left="1629"/>
        <w:jc w:val="both"/>
      </w:pPr>
      <w:r>
        <w:t>закрепить</w:t>
      </w:r>
      <w:r>
        <w:rPr>
          <w:spacing w:val="-1"/>
        </w:rPr>
        <w:t xml:space="preserve"> </w:t>
      </w:r>
      <w:r>
        <w:t>умение</w:t>
      </w:r>
      <w:r>
        <w:rPr>
          <w:spacing w:val="-2"/>
        </w:rPr>
        <w:t xml:space="preserve"> </w:t>
      </w:r>
      <w:r>
        <w:t>драматизировать</w:t>
      </w:r>
      <w:r>
        <w:rPr>
          <w:spacing w:val="-5"/>
        </w:rPr>
        <w:t xml:space="preserve"> </w:t>
      </w:r>
      <w:r>
        <w:t>понравившиеся</w:t>
      </w:r>
      <w:r>
        <w:rPr>
          <w:spacing w:val="-1"/>
        </w:rPr>
        <w:t xml:space="preserve"> </w:t>
      </w:r>
      <w:r>
        <w:t>детям</w:t>
      </w:r>
      <w:r>
        <w:rPr>
          <w:spacing w:val="-7"/>
        </w:rPr>
        <w:t xml:space="preserve"> </w:t>
      </w:r>
      <w:r>
        <w:t>сказки</w:t>
      </w:r>
      <w:r>
        <w:rPr>
          <w:spacing w:val="-3"/>
        </w:rPr>
        <w:t xml:space="preserve"> </w:t>
      </w:r>
      <w:r>
        <w:t>и</w:t>
      </w:r>
      <w:r>
        <w:rPr>
          <w:spacing w:val="-4"/>
        </w:rPr>
        <w:t xml:space="preserve"> </w:t>
      </w:r>
      <w:r>
        <w:t>истории;</w:t>
      </w:r>
    </w:p>
    <w:p w:rsidR="00701BF5" w:rsidRDefault="00701BF5">
      <w:pPr>
        <w:pStyle w:val="a3"/>
        <w:spacing w:before="2"/>
        <w:rPr>
          <w:sz w:val="22"/>
        </w:rPr>
      </w:pPr>
    </w:p>
    <w:p w:rsidR="00701BF5" w:rsidRDefault="009A6482">
      <w:pPr>
        <w:pStyle w:val="a3"/>
        <w:spacing w:before="1"/>
        <w:ind w:left="920" w:right="583" w:firstLine="708"/>
        <w:jc w:val="both"/>
      </w:pPr>
      <w:r>
        <w:t>учить</w:t>
      </w:r>
      <w:r>
        <w:rPr>
          <w:spacing w:val="1"/>
        </w:rPr>
        <w:t xml:space="preserve"> </w:t>
      </w:r>
      <w:r>
        <w:t>обучающихся</w:t>
      </w:r>
      <w:r>
        <w:rPr>
          <w:spacing w:val="1"/>
        </w:rPr>
        <w:t xml:space="preserve"> </w:t>
      </w:r>
      <w:r>
        <w:t>распознавать</w:t>
      </w:r>
      <w:r>
        <w:rPr>
          <w:spacing w:val="1"/>
        </w:rPr>
        <w:t xml:space="preserve"> </w:t>
      </w:r>
      <w:r>
        <w:t>связь</w:t>
      </w:r>
      <w:r>
        <w:rPr>
          <w:spacing w:val="1"/>
        </w:rPr>
        <w:t xml:space="preserve"> </w:t>
      </w:r>
      <w:r>
        <w:t>между</w:t>
      </w:r>
      <w:r>
        <w:rPr>
          <w:spacing w:val="1"/>
        </w:rPr>
        <w:t xml:space="preserve"> </w:t>
      </w:r>
      <w:r>
        <w:t>выраженным</w:t>
      </w:r>
      <w:r>
        <w:rPr>
          <w:spacing w:val="1"/>
        </w:rPr>
        <w:t xml:space="preserve"> </w:t>
      </w:r>
      <w:r>
        <w:t>эмоциональным</w:t>
      </w:r>
      <w:r>
        <w:rPr>
          <w:spacing w:val="1"/>
        </w:rPr>
        <w:t xml:space="preserve"> </w:t>
      </w:r>
      <w:r>
        <w:t>состоянием</w:t>
      </w:r>
      <w:r>
        <w:rPr>
          <w:spacing w:val="-1"/>
        </w:rPr>
        <w:t xml:space="preserve"> </w:t>
      </w:r>
      <w:r>
        <w:t>и</w:t>
      </w:r>
      <w:r>
        <w:rPr>
          <w:spacing w:val="-1"/>
        </w:rPr>
        <w:t xml:space="preserve"> </w:t>
      </w:r>
      <w:r>
        <w:t>причиной, вызвавшей</w:t>
      </w:r>
      <w:r>
        <w:rPr>
          <w:spacing w:val="-1"/>
        </w:rPr>
        <w:t xml:space="preserve"> </w:t>
      </w:r>
      <w:r>
        <w:t>это</w:t>
      </w:r>
      <w:r>
        <w:rPr>
          <w:spacing w:val="-1"/>
        </w:rPr>
        <w:t xml:space="preserve"> </w:t>
      </w:r>
      <w:r>
        <w:t>состояние;</w:t>
      </w:r>
    </w:p>
    <w:p w:rsidR="00701BF5" w:rsidRDefault="00701BF5">
      <w:pPr>
        <w:pStyle w:val="a3"/>
        <w:spacing w:before="10"/>
        <w:rPr>
          <w:sz w:val="21"/>
        </w:rPr>
      </w:pPr>
    </w:p>
    <w:p w:rsidR="00701BF5" w:rsidRDefault="009A6482">
      <w:pPr>
        <w:pStyle w:val="a3"/>
        <w:ind w:left="920" w:right="578" w:firstLine="708"/>
        <w:jc w:val="both"/>
      </w:pPr>
      <w:r>
        <w:t>формировать</w:t>
      </w:r>
      <w:r>
        <w:rPr>
          <w:spacing w:val="1"/>
        </w:rPr>
        <w:t xml:space="preserve"> </w:t>
      </w:r>
      <w:r>
        <w:t>у</w:t>
      </w:r>
      <w:r>
        <w:rPr>
          <w:spacing w:val="1"/>
        </w:rPr>
        <w:t xml:space="preserve"> </w:t>
      </w:r>
      <w:r>
        <w:t>обучающихся</w:t>
      </w:r>
      <w:r>
        <w:rPr>
          <w:spacing w:val="1"/>
        </w:rPr>
        <w:t xml:space="preserve"> </w:t>
      </w:r>
      <w:r>
        <w:t>элементарную</w:t>
      </w:r>
      <w:r>
        <w:rPr>
          <w:spacing w:val="1"/>
        </w:rPr>
        <w:t xml:space="preserve"> </w:t>
      </w:r>
      <w:r>
        <w:t>самооценку</w:t>
      </w:r>
      <w:r>
        <w:rPr>
          <w:spacing w:val="1"/>
        </w:rPr>
        <w:t xml:space="preserve"> </w:t>
      </w:r>
      <w:r>
        <w:t>своих</w:t>
      </w:r>
      <w:r>
        <w:rPr>
          <w:spacing w:val="1"/>
        </w:rPr>
        <w:t xml:space="preserve"> </w:t>
      </w:r>
      <w:r>
        <w:t>поступков</w:t>
      </w:r>
      <w:r>
        <w:rPr>
          <w:spacing w:val="1"/>
        </w:rPr>
        <w:t xml:space="preserve"> </w:t>
      </w:r>
      <w:r>
        <w:t>и</w:t>
      </w:r>
      <w:r>
        <w:rPr>
          <w:spacing w:val="-57"/>
        </w:rPr>
        <w:t xml:space="preserve"> </w:t>
      </w:r>
      <w:r>
        <w:t>действий;</w:t>
      </w:r>
    </w:p>
    <w:p w:rsidR="00701BF5" w:rsidRDefault="00701BF5">
      <w:pPr>
        <w:pStyle w:val="a3"/>
        <w:spacing w:before="4"/>
        <w:rPr>
          <w:sz w:val="22"/>
        </w:rPr>
      </w:pPr>
    </w:p>
    <w:p w:rsidR="00701BF5" w:rsidRDefault="009A6482">
      <w:pPr>
        <w:pStyle w:val="a3"/>
        <w:ind w:left="920" w:right="568" w:firstLine="708"/>
        <w:jc w:val="both"/>
      </w:pPr>
      <w:r>
        <w:t>учить обучающихся осознавать и адекватно реагировать на доброжелательное и</w:t>
      </w:r>
      <w:r>
        <w:rPr>
          <w:spacing w:val="1"/>
        </w:rPr>
        <w:t xml:space="preserve"> </w:t>
      </w:r>
      <w:r>
        <w:t>недоброжелательное</w:t>
      </w:r>
      <w:r>
        <w:rPr>
          <w:spacing w:val="-1"/>
        </w:rPr>
        <w:t xml:space="preserve"> </w:t>
      </w:r>
      <w:r>
        <w:t>отношение</w:t>
      </w:r>
      <w:r>
        <w:rPr>
          <w:spacing w:val="1"/>
        </w:rPr>
        <w:t xml:space="preserve"> </w:t>
      </w:r>
      <w:r>
        <w:t>к</w:t>
      </w:r>
      <w:r>
        <w:rPr>
          <w:spacing w:val="-1"/>
        </w:rPr>
        <w:t xml:space="preserve"> </w:t>
      </w:r>
      <w:r>
        <w:t>ребенку</w:t>
      </w:r>
      <w:r>
        <w:rPr>
          <w:spacing w:val="-8"/>
        </w:rPr>
        <w:t xml:space="preserve"> </w:t>
      </w:r>
      <w:r>
        <w:t>со</w:t>
      </w:r>
      <w:r>
        <w:rPr>
          <w:spacing w:val="-1"/>
        </w:rPr>
        <w:t xml:space="preserve"> </w:t>
      </w:r>
      <w:r>
        <w:t>стороны</w:t>
      </w:r>
      <w:r>
        <w:rPr>
          <w:spacing w:val="-2"/>
        </w:rPr>
        <w:t xml:space="preserve"> </w:t>
      </w:r>
      <w:r>
        <w:t>окружающих;</w:t>
      </w:r>
    </w:p>
    <w:p w:rsidR="00701BF5" w:rsidRDefault="00701BF5">
      <w:pPr>
        <w:pStyle w:val="a3"/>
        <w:spacing w:before="3"/>
        <w:rPr>
          <w:sz w:val="22"/>
        </w:rPr>
      </w:pPr>
    </w:p>
    <w:p w:rsidR="00701BF5" w:rsidRDefault="009A6482">
      <w:pPr>
        <w:pStyle w:val="a3"/>
        <w:ind w:left="920" w:right="582" w:firstLine="708"/>
        <w:jc w:val="both"/>
      </w:pPr>
      <w:r>
        <w:t>учить обучающихся</w:t>
      </w:r>
      <w:r>
        <w:rPr>
          <w:spacing w:val="1"/>
        </w:rPr>
        <w:t xml:space="preserve"> </w:t>
      </w:r>
      <w:r>
        <w:t>замечать изменения</w:t>
      </w:r>
      <w:r>
        <w:rPr>
          <w:spacing w:val="1"/>
        </w:rPr>
        <w:t xml:space="preserve"> </w:t>
      </w:r>
      <w:r>
        <w:t>настроения, эмоционального состояния</w:t>
      </w:r>
      <w:r>
        <w:rPr>
          <w:spacing w:val="1"/>
        </w:rPr>
        <w:t xml:space="preserve"> </w:t>
      </w:r>
      <w:r>
        <w:t>педагогического</w:t>
      </w:r>
      <w:r>
        <w:rPr>
          <w:spacing w:val="-2"/>
        </w:rPr>
        <w:t xml:space="preserve"> </w:t>
      </w:r>
      <w:r>
        <w:t>работника,</w:t>
      </w:r>
      <w:r>
        <w:rPr>
          <w:spacing w:val="-1"/>
        </w:rPr>
        <w:t xml:space="preserve"> </w:t>
      </w:r>
      <w:r>
        <w:t>родителей</w:t>
      </w:r>
      <w:r>
        <w:rPr>
          <w:spacing w:val="-6"/>
        </w:rPr>
        <w:t xml:space="preserve"> </w:t>
      </w:r>
      <w:r>
        <w:t>(законных</w:t>
      </w:r>
      <w:r>
        <w:rPr>
          <w:spacing w:val="-1"/>
        </w:rPr>
        <w:t xml:space="preserve"> </w:t>
      </w:r>
      <w:r>
        <w:t>представителей),</w:t>
      </w:r>
      <w:r>
        <w:rPr>
          <w:spacing w:val="-6"/>
        </w:rPr>
        <w:t xml:space="preserve"> </w:t>
      </w:r>
      <w:r>
        <w:t>других</w:t>
      </w:r>
      <w:r>
        <w:rPr>
          <w:spacing w:val="-3"/>
        </w:rPr>
        <w:t xml:space="preserve"> </w:t>
      </w:r>
      <w:r>
        <w:t>детей;</w:t>
      </w:r>
    </w:p>
    <w:p w:rsidR="00701BF5" w:rsidRDefault="00701BF5">
      <w:pPr>
        <w:pStyle w:val="a3"/>
        <w:spacing w:before="3"/>
        <w:rPr>
          <w:sz w:val="22"/>
        </w:rPr>
      </w:pPr>
    </w:p>
    <w:p w:rsidR="00701BF5" w:rsidRDefault="009A6482">
      <w:pPr>
        <w:pStyle w:val="a3"/>
        <w:ind w:left="920" w:right="572" w:firstLine="708"/>
        <w:jc w:val="both"/>
      </w:pPr>
      <w:r>
        <w:t>формировать у обучающихся переживания эмпатийного характера (сострадание,</w:t>
      </w:r>
      <w:r>
        <w:rPr>
          <w:spacing w:val="1"/>
        </w:rPr>
        <w:t xml:space="preserve"> </w:t>
      </w:r>
      <w:r>
        <w:t>сочувствие,</w:t>
      </w:r>
      <w:r>
        <w:rPr>
          <w:spacing w:val="-1"/>
        </w:rPr>
        <w:t xml:space="preserve"> </w:t>
      </w:r>
      <w:r>
        <w:t>отзывчивость,</w:t>
      </w:r>
      <w:r>
        <w:rPr>
          <w:spacing w:val="2"/>
        </w:rPr>
        <w:t xml:space="preserve"> </w:t>
      </w:r>
      <w:r>
        <w:t>взаимопомощь, выражение радости);</w:t>
      </w:r>
    </w:p>
    <w:p w:rsidR="00701BF5" w:rsidRDefault="00701BF5">
      <w:pPr>
        <w:pStyle w:val="a3"/>
        <w:spacing w:before="11"/>
        <w:rPr>
          <w:sz w:val="21"/>
        </w:rPr>
      </w:pPr>
    </w:p>
    <w:p w:rsidR="00701BF5" w:rsidRDefault="009A6482">
      <w:pPr>
        <w:pStyle w:val="a3"/>
        <w:ind w:left="920" w:right="578" w:firstLine="708"/>
        <w:jc w:val="both"/>
      </w:pPr>
      <w:r>
        <w:t>формировать у обучающихся отношение к своим чувствам и переживаниям как к</w:t>
      </w:r>
      <w:r>
        <w:rPr>
          <w:spacing w:val="1"/>
        </w:rPr>
        <w:t xml:space="preserve"> </w:t>
      </w:r>
      <w:r>
        <w:lastRenderedPageBreak/>
        <w:t>регуляторам</w:t>
      </w:r>
      <w:r>
        <w:rPr>
          <w:spacing w:val="-1"/>
        </w:rPr>
        <w:t xml:space="preserve"> </w:t>
      </w:r>
      <w:r>
        <w:t>общения</w:t>
      </w:r>
      <w:r>
        <w:rPr>
          <w:spacing w:val="1"/>
        </w:rPr>
        <w:t xml:space="preserve"> </w:t>
      </w:r>
      <w:r>
        <w:t>и</w:t>
      </w:r>
      <w:r>
        <w:rPr>
          <w:spacing w:val="-1"/>
        </w:rPr>
        <w:t xml:space="preserve"> </w:t>
      </w:r>
      <w:r>
        <w:t>поведения;</w:t>
      </w:r>
    </w:p>
    <w:p w:rsidR="00701BF5" w:rsidRDefault="00701BF5">
      <w:pPr>
        <w:pStyle w:val="a3"/>
        <w:spacing w:before="3"/>
        <w:rPr>
          <w:sz w:val="22"/>
        </w:rPr>
      </w:pPr>
    </w:p>
    <w:p w:rsidR="00701BF5" w:rsidRDefault="009A6482">
      <w:pPr>
        <w:pStyle w:val="a3"/>
        <w:ind w:left="920" w:right="575" w:firstLine="708"/>
        <w:jc w:val="both"/>
      </w:pPr>
      <w:r>
        <w:t>формировать</w:t>
      </w:r>
      <w:r>
        <w:rPr>
          <w:spacing w:val="1"/>
        </w:rPr>
        <w:t xml:space="preserve"> </w:t>
      </w:r>
      <w:r>
        <w:t>у</w:t>
      </w:r>
      <w:r>
        <w:rPr>
          <w:spacing w:val="1"/>
        </w:rPr>
        <w:t xml:space="preserve"> </w:t>
      </w:r>
      <w:r>
        <w:t>обучающихся</w:t>
      </w:r>
      <w:r>
        <w:rPr>
          <w:spacing w:val="1"/>
        </w:rPr>
        <w:t xml:space="preserve"> </w:t>
      </w:r>
      <w:r>
        <w:t>умения</w:t>
      </w:r>
      <w:r>
        <w:rPr>
          <w:spacing w:val="1"/>
        </w:rPr>
        <w:t xml:space="preserve"> </w:t>
      </w:r>
      <w:r>
        <w:t>начинать</w:t>
      </w:r>
      <w:r>
        <w:rPr>
          <w:spacing w:val="1"/>
        </w:rPr>
        <w:t xml:space="preserve"> </w:t>
      </w:r>
      <w:r>
        <w:t>и</w:t>
      </w:r>
      <w:r>
        <w:rPr>
          <w:spacing w:val="1"/>
        </w:rPr>
        <w:t xml:space="preserve"> </w:t>
      </w:r>
      <w:r>
        <w:t>поддерживать</w:t>
      </w:r>
      <w:r>
        <w:rPr>
          <w:spacing w:val="1"/>
        </w:rPr>
        <w:t xml:space="preserve"> </w:t>
      </w:r>
      <w:r>
        <w:t>диалог</w:t>
      </w:r>
      <w:r>
        <w:rPr>
          <w:spacing w:val="1"/>
        </w:rPr>
        <w:t xml:space="preserve"> </w:t>
      </w:r>
      <w:r>
        <w:t>с</w:t>
      </w:r>
      <w:r>
        <w:rPr>
          <w:spacing w:val="1"/>
        </w:rPr>
        <w:t xml:space="preserve"> </w:t>
      </w:r>
      <w:r>
        <w:t>педагогическим</w:t>
      </w:r>
      <w:r>
        <w:rPr>
          <w:spacing w:val="-1"/>
        </w:rPr>
        <w:t xml:space="preserve"> </w:t>
      </w:r>
      <w:r>
        <w:t>работником, детьми;</w:t>
      </w:r>
    </w:p>
    <w:p w:rsidR="00701BF5" w:rsidRDefault="00701BF5">
      <w:pPr>
        <w:pStyle w:val="a3"/>
        <w:spacing w:before="3"/>
        <w:rPr>
          <w:sz w:val="22"/>
        </w:rPr>
      </w:pPr>
    </w:p>
    <w:p w:rsidR="00701BF5" w:rsidRDefault="009A6482">
      <w:pPr>
        <w:pStyle w:val="a3"/>
        <w:ind w:left="920" w:right="578"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простейшие</w:t>
      </w:r>
      <w:r>
        <w:rPr>
          <w:spacing w:val="1"/>
        </w:rPr>
        <w:t xml:space="preserve"> </w:t>
      </w:r>
      <w:r>
        <w:t>способы</w:t>
      </w:r>
      <w:r>
        <w:rPr>
          <w:spacing w:val="1"/>
        </w:rPr>
        <w:t xml:space="preserve"> </w:t>
      </w:r>
      <w:r>
        <w:t>разрешения</w:t>
      </w:r>
      <w:r>
        <w:rPr>
          <w:spacing w:val="1"/>
        </w:rPr>
        <w:t xml:space="preserve"> </w:t>
      </w:r>
      <w:r>
        <w:t>возникших</w:t>
      </w:r>
      <w:r>
        <w:rPr>
          <w:spacing w:val="1"/>
        </w:rPr>
        <w:t xml:space="preserve"> </w:t>
      </w:r>
      <w:r>
        <w:t>конфликтных</w:t>
      </w:r>
      <w:r>
        <w:rPr>
          <w:spacing w:val="-1"/>
        </w:rPr>
        <w:t xml:space="preserve"> </w:t>
      </w:r>
      <w:r>
        <w:t>ситуаций;</w:t>
      </w:r>
    </w:p>
    <w:p w:rsidR="00701BF5" w:rsidRDefault="00701BF5">
      <w:pPr>
        <w:pStyle w:val="a3"/>
        <w:spacing w:before="4"/>
        <w:rPr>
          <w:sz w:val="22"/>
        </w:rPr>
      </w:pPr>
    </w:p>
    <w:p w:rsidR="00701BF5" w:rsidRDefault="009A6482">
      <w:pPr>
        <w:pStyle w:val="a3"/>
        <w:ind w:left="920" w:right="571" w:firstLine="708"/>
        <w:jc w:val="both"/>
      </w:pPr>
      <w:r>
        <w:t>обучать</w:t>
      </w:r>
      <w:r>
        <w:rPr>
          <w:spacing w:val="1"/>
        </w:rPr>
        <w:t xml:space="preserve"> </w:t>
      </w:r>
      <w:r>
        <w:t>обучающихся</w:t>
      </w:r>
      <w:r>
        <w:rPr>
          <w:spacing w:val="1"/>
        </w:rPr>
        <w:t xml:space="preserve"> </w:t>
      </w:r>
      <w:r>
        <w:t>навыкам</w:t>
      </w:r>
      <w:r>
        <w:rPr>
          <w:spacing w:val="1"/>
        </w:rPr>
        <w:t xml:space="preserve"> </w:t>
      </w:r>
      <w:r>
        <w:t>партнерства</w:t>
      </w:r>
      <w:r>
        <w:rPr>
          <w:spacing w:val="1"/>
        </w:rPr>
        <w:t xml:space="preserve"> </w:t>
      </w:r>
      <w:r>
        <w:t>в</w:t>
      </w:r>
      <w:r>
        <w:rPr>
          <w:spacing w:val="1"/>
        </w:rPr>
        <w:t xml:space="preserve"> </w:t>
      </w:r>
      <w:r>
        <w:t>игре</w:t>
      </w:r>
      <w:r>
        <w:rPr>
          <w:spacing w:val="1"/>
        </w:rPr>
        <w:t xml:space="preserve"> </w:t>
      </w:r>
      <w:r>
        <w:t>и</w:t>
      </w:r>
      <w:r>
        <w:rPr>
          <w:spacing w:val="1"/>
        </w:rPr>
        <w:t xml:space="preserve"> </w:t>
      </w:r>
      <w:r>
        <w:t>совместной деятельности,</w:t>
      </w:r>
      <w:r>
        <w:rPr>
          <w:spacing w:val="1"/>
        </w:rPr>
        <w:t xml:space="preserve"> </w:t>
      </w:r>
      <w:r>
        <w:t>учить обращаться к другому ребенку с просьбами и предложениями о совместной игре и</w:t>
      </w:r>
      <w:r>
        <w:rPr>
          <w:spacing w:val="1"/>
        </w:rPr>
        <w:t xml:space="preserve"> </w:t>
      </w:r>
      <w:r>
        <w:t>участии</w:t>
      </w:r>
      <w:r>
        <w:rPr>
          <w:spacing w:val="-2"/>
        </w:rPr>
        <w:t xml:space="preserve"> </w:t>
      </w:r>
      <w:r>
        <w:t>в</w:t>
      </w:r>
      <w:r>
        <w:rPr>
          <w:spacing w:val="-2"/>
        </w:rPr>
        <w:t xml:space="preserve"> </w:t>
      </w:r>
      <w:r>
        <w:t>других</w:t>
      </w:r>
      <w:r>
        <w:rPr>
          <w:spacing w:val="3"/>
        </w:rPr>
        <w:t xml:space="preserve"> </w:t>
      </w:r>
      <w:r>
        <w:t>видах деятельности;</w:t>
      </w:r>
    </w:p>
    <w:p w:rsidR="00701BF5" w:rsidRDefault="009A6482">
      <w:pPr>
        <w:pStyle w:val="a3"/>
        <w:spacing w:before="72"/>
        <w:ind w:left="920" w:right="575" w:firstLine="708"/>
        <w:jc w:val="both"/>
      </w:pPr>
      <w:r>
        <w:t>продолжать</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совместной</w:t>
      </w:r>
      <w:r>
        <w:rPr>
          <w:spacing w:val="1"/>
        </w:rPr>
        <w:t xml:space="preserve"> </w:t>
      </w:r>
      <w:r>
        <w:t>деятельности (уборка игрушек; кормление и уход за животными и растениями в живом</w:t>
      </w:r>
      <w:r>
        <w:rPr>
          <w:spacing w:val="1"/>
        </w:rPr>
        <w:t xml:space="preserve"> </w:t>
      </w:r>
      <w:r>
        <w:t>уголке;</w:t>
      </w:r>
      <w:r>
        <w:rPr>
          <w:spacing w:val="1"/>
        </w:rPr>
        <w:t xml:space="preserve"> </w:t>
      </w:r>
      <w:r>
        <w:t>сервировка</w:t>
      </w:r>
      <w:r>
        <w:rPr>
          <w:spacing w:val="1"/>
        </w:rPr>
        <w:t xml:space="preserve"> </w:t>
      </w:r>
      <w:r>
        <w:t>стола,</w:t>
      </w:r>
      <w:r>
        <w:rPr>
          <w:spacing w:val="1"/>
        </w:rPr>
        <w:t xml:space="preserve"> </w:t>
      </w:r>
      <w:r>
        <w:t>уборка</w:t>
      </w:r>
      <w:r>
        <w:rPr>
          <w:spacing w:val="1"/>
        </w:rPr>
        <w:t xml:space="preserve"> </w:t>
      </w:r>
      <w:r>
        <w:t>посуды;</w:t>
      </w:r>
      <w:r>
        <w:rPr>
          <w:spacing w:val="1"/>
        </w:rPr>
        <w:t xml:space="preserve"> </w:t>
      </w:r>
      <w:r>
        <w:t>уход</w:t>
      </w:r>
      <w:r>
        <w:rPr>
          <w:spacing w:val="1"/>
        </w:rPr>
        <w:t xml:space="preserve"> </w:t>
      </w:r>
      <w:r>
        <w:t>за</w:t>
      </w:r>
      <w:r>
        <w:rPr>
          <w:spacing w:val="1"/>
        </w:rPr>
        <w:t xml:space="preserve"> </w:t>
      </w:r>
      <w:r>
        <w:t>территорией;</w:t>
      </w:r>
      <w:r>
        <w:rPr>
          <w:spacing w:val="1"/>
        </w:rPr>
        <w:t xml:space="preserve"> </w:t>
      </w:r>
      <w:r>
        <w:t>влажная</w:t>
      </w:r>
      <w:r>
        <w:rPr>
          <w:spacing w:val="61"/>
        </w:rPr>
        <w:t xml:space="preserve"> </w:t>
      </w:r>
      <w:r>
        <w:t>уборка</w:t>
      </w:r>
      <w:r>
        <w:rPr>
          <w:spacing w:val="1"/>
        </w:rPr>
        <w:t xml:space="preserve"> </w:t>
      </w:r>
      <w:r>
        <w:t>помещения в Организации и дома; посадка лука и цветов в Организации, на приусадебном</w:t>
      </w:r>
      <w:r>
        <w:rPr>
          <w:spacing w:val="-57"/>
        </w:rPr>
        <w:t xml:space="preserve"> </w:t>
      </w:r>
      <w:r>
        <w:t>участке).</w:t>
      </w:r>
    </w:p>
    <w:p w:rsidR="00701BF5" w:rsidRDefault="00701BF5">
      <w:pPr>
        <w:pStyle w:val="a3"/>
        <w:spacing w:before="7"/>
        <w:rPr>
          <w:sz w:val="22"/>
        </w:rPr>
      </w:pPr>
    </w:p>
    <w:p w:rsidR="00701BF5" w:rsidRDefault="009A6482">
      <w:pPr>
        <w:pStyle w:val="2"/>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9A6482">
      <w:pPr>
        <w:pStyle w:val="a3"/>
        <w:spacing w:before="47" w:line="532" w:lineRule="exact"/>
        <w:ind w:left="1629"/>
      </w:pPr>
      <w:r>
        <w:t>передавать эмоциональное состояние персонажей (горе, радость и удивление);</w:t>
      </w:r>
      <w:r>
        <w:rPr>
          <w:spacing w:val="1"/>
        </w:rPr>
        <w:t xml:space="preserve"> </w:t>
      </w:r>
      <w:r>
        <w:t>здороваться</w:t>
      </w:r>
      <w:r>
        <w:rPr>
          <w:spacing w:val="7"/>
        </w:rPr>
        <w:t xml:space="preserve"> </w:t>
      </w:r>
      <w:r>
        <w:t>при</w:t>
      </w:r>
      <w:r>
        <w:rPr>
          <w:spacing w:val="4"/>
        </w:rPr>
        <w:t xml:space="preserve"> </w:t>
      </w:r>
      <w:r>
        <w:t>встрече</w:t>
      </w:r>
      <w:r>
        <w:rPr>
          <w:spacing w:val="6"/>
        </w:rPr>
        <w:t xml:space="preserve"> </w:t>
      </w:r>
      <w:r>
        <w:t>с</w:t>
      </w:r>
      <w:r>
        <w:rPr>
          <w:spacing w:val="6"/>
        </w:rPr>
        <w:t xml:space="preserve"> </w:t>
      </w:r>
      <w:r>
        <w:t>педагогическим</w:t>
      </w:r>
      <w:r>
        <w:rPr>
          <w:spacing w:val="6"/>
        </w:rPr>
        <w:t xml:space="preserve"> </w:t>
      </w:r>
      <w:r>
        <w:t>работником</w:t>
      </w:r>
      <w:r>
        <w:rPr>
          <w:spacing w:val="5"/>
        </w:rPr>
        <w:t xml:space="preserve"> </w:t>
      </w:r>
      <w:r>
        <w:t>и</w:t>
      </w:r>
      <w:r>
        <w:rPr>
          <w:spacing w:val="5"/>
        </w:rPr>
        <w:t xml:space="preserve"> </w:t>
      </w:r>
      <w:r>
        <w:t>другими</w:t>
      </w:r>
      <w:r>
        <w:rPr>
          <w:spacing w:val="8"/>
        </w:rPr>
        <w:t xml:space="preserve"> </w:t>
      </w:r>
      <w:r>
        <w:t>детьми,</w:t>
      </w:r>
    </w:p>
    <w:p w:rsidR="00701BF5" w:rsidRDefault="009A6482">
      <w:pPr>
        <w:pStyle w:val="a3"/>
        <w:spacing w:line="222" w:lineRule="exact"/>
        <w:ind w:left="920"/>
      </w:pPr>
      <w:r>
        <w:t>прощаться</w:t>
      </w:r>
      <w:r>
        <w:rPr>
          <w:spacing w:val="-3"/>
        </w:rPr>
        <w:t xml:space="preserve"> </w:t>
      </w:r>
      <w:r>
        <w:t>при</w:t>
      </w:r>
      <w:r>
        <w:rPr>
          <w:spacing w:val="-3"/>
        </w:rPr>
        <w:t xml:space="preserve"> </w:t>
      </w:r>
      <w:r>
        <w:t>расставании;</w:t>
      </w:r>
    </w:p>
    <w:p w:rsidR="00701BF5" w:rsidRDefault="00701BF5">
      <w:pPr>
        <w:pStyle w:val="a3"/>
        <w:spacing w:before="3"/>
        <w:rPr>
          <w:sz w:val="22"/>
        </w:rPr>
      </w:pPr>
    </w:p>
    <w:p w:rsidR="00701BF5" w:rsidRDefault="009A6482">
      <w:pPr>
        <w:pStyle w:val="a3"/>
        <w:ind w:left="1629"/>
      </w:pPr>
      <w:r>
        <w:t>благодарить</w:t>
      </w:r>
      <w:r>
        <w:rPr>
          <w:spacing w:val="-6"/>
        </w:rPr>
        <w:t xml:space="preserve"> </w:t>
      </w:r>
      <w:r>
        <w:t>за</w:t>
      </w:r>
      <w:r>
        <w:rPr>
          <w:spacing w:val="-2"/>
        </w:rPr>
        <w:t xml:space="preserve"> </w:t>
      </w:r>
      <w:r>
        <w:t>услугу,</w:t>
      </w:r>
      <w:r>
        <w:rPr>
          <w:spacing w:val="-3"/>
        </w:rPr>
        <w:t xml:space="preserve"> </w:t>
      </w:r>
      <w:r>
        <w:t>за</w:t>
      </w:r>
      <w:r>
        <w:rPr>
          <w:spacing w:val="-3"/>
        </w:rPr>
        <w:t xml:space="preserve"> </w:t>
      </w:r>
      <w:r>
        <w:t>подарок, угощение;</w:t>
      </w:r>
    </w:p>
    <w:p w:rsidR="00701BF5" w:rsidRDefault="00701BF5">
      <w:pPr>
        <w:pStyle w:val="a3"/>
        <w:spacing w:before="3"/>
        <w:rPr>
          <w:sz w:val="22"/>
        </w:rPr>
      </w:pPr>
    </w:p>
    <w:p w:rsidR="00701BF5" w:rsidRDefault="009A6482">
      <w:pPr>
        <w:pStyle w:val="a3"/>
        <w:ind w:left="1629"/>
      </w:pPr>
      <w:r>
        <w:t>адекватно</w:t>
      </w:r>
      <w:r>
        <w:rPr>
          <w:spacing w:val="-4"/>
        </w:rPr>
        <w:t xml:space="preserve"> </w:t>
      </w:r>
      <w:r>
        <w:t>вести</w:t>
      </w:r>
      <w:r>
        <w:rPr>
          <w:spacing w:val="-3"/>
        </w:rPr>
        <w:t xml:space="preserve"> </w:t>
      </w:r>
      <w:r>
        <w:t>себя</w:t>
      </w:r>
      <w:r>
        <w:rPr>
          <w:spacing w:val="-1"/>
        </w:rPr>
        <w:t xml:space="preserve"> </w:t>
      </w:r>
      <w:r>
        <w:t>в</w:t>
      </w:r>
      <w:r>
        <w:rPr>
          <w:spacing w:val="-5"/>
        </w:rPr>
        <w:t xml:space="preserve"> </w:t>
      </w:r>
      <w:r>
        <w:t>знакомой</w:t>
      </w:r>
      <w:r>
        <w:rPr>
          <w:spacing w:val="-3"/>
        </w:rPr>
        <w:t xml:space="preserve"> </w:t>
      </w:r>
      <w:r>
        <w:t>и</w:t>
      </w:r>
      <w:r>
        <w:rPr>
          <w:spacing w:val="-3"/>
        </w:rPr>
        <w:t xml:space="preserve"> </w:t>
      </w:r>
      <w:r>
        <w:t>незнакомой</w:t>
      </w:r>
      <w:r>
        <w:rPr>
          <w:spacing w:val="-3"/>
        </w:rPr>
        <w:t xml:space="preserve"> </w:t>
      </w:r>
      <w:r>
        <w:t>ситуации;</w:t>
      </w:r>
    </w:p>
    <w:p w:rsidR="00701BF5" w:rsidRDefault="009A6482">
      <w:pPr>
        <w:pStyle w:val="a3"/>
        <w:spacing w:before="51" w:line="532" w:lineRule="exact"/>
        <w:ind w:left="1629" w:right="566"/>
      </w:pPr>
      <w:r>
        <w:t>проявлять доброжелательное отношение к знакомым и незнакомым людям;</w:t>
      </w:r>
      <w:r>
        <w:rPr>
          <w:spacing w:val="1"/>
        </w:rPr>
        <w:t xml:space="preserve"> </w:t>
      </w:r>
      <w:r>
        <w:t>выражать</w:t>
      </w:r>
      <w:r>
        <w:rPr>
          <w:spacing w:val="35"/>
        </w:rPr>
        <w:t xml:space="preserve"> </w:t>
      </w:r>
      <w:r>
        <w:t>свои</w:t>
      </w:r>
      <w:r>
        <w:rPr>
          <w:spacing w:val="41"/>
        </w:rPr>
        <w:t xml:space="preserve"> </w:t>
      </w:r>
      <w:r>
        <w:t>чувства</w:t>
      </w:r>
      <w:r>
        <w:rPr>
          <w:spacing w:val="44"/>
        </w:rPr>
        <w:t xml:space="preserve"> </w:t>
      </w:r>
      <w:r>
        <w:t>-</w:t>
      </w:r>
      <w:r>
        <w:rPr>
          <w:spacing w:val="37"/>
        </w:rPr>
        <w:t xml:space="preserve"> </w:t>
      </w:r>
      <w:r>
        <w:t>радость,</w:t>
      </w:r>
      <w:r>
        <w:rPr>
          <w:spacing w:val="41"/>
        </w:rPr>
        <w:t xml:space="preserve"> </w:t>
      </w:r>
      <w:r>
        <w:t>удивление,</w:t>
      </w:r>
      <w:r>
        <w:rPr>
          <w:spacing w:val="36"/>
        </w:rPr>
        <w:t xml:space="preserve"> </w:t>
      </w:r>
      <w:r>
        <w:t>страх,</w:t>
      </w:r>
      <w:r>
        <w:rPr>
          <w:spacing w:val="37"/>
        </w:rPr>
        <w:t xml:space="preserve"> </w:t>
      </w:r>
      <w:r>
        <w:t>гнев,</w:t>
      </w:r>
      <w:r>
        <w:rPr>
          <w:spacing w:val="37"/>
        </w:rPr>
        <w:t xml:space="preserve"> </w:t>
      </w:r>
      <w:r>
        <w:t>жалость,</w:t>
      </w:r>
      <w:r>
        <w:rPr>
          <w:spacing w:val="37"/>
        </w:rPr>
        <w:t xml:space="preserve"> </w:t>
      </w:r>
      <w:r>
        <w:t>сочувствие,</w:t>
      </w:r>
      <w:r>
        <w:rPr>
          <w:spacing w:val="36"/>
        </w:rPr>
        <w:t xml:space="preserve"> </w:t>
      </w:r>
      <w:r>
        <w:t>в</w:t>
      </w:r>
    </w:p>
    <w:p w:rsidR="00701BF5" w:rsidRDefault="009A6482">
      <w:pPr>
        <w:pStyle w:val="a3"/>
        <w:spacing w:line="222" w:lineRule="exact"/>
        <w:ind w:left="920"/>
      </w:pPr>
      <w:r>
        <w:t>соответствии</w:t>
      </w:r>
      <w:r>
        <w:rPr>
          <w:spacing w:val="-5"/>
        </w:rPr>
        <w:t xml:space="preserve"> </w:t>
      </w:r>
      <w:r>
        <w:t>с</w:t>
      </w:r>
      <w:r>
        <w:rPr>
          <w:spacing w:val="-3"/>
        </w:rPr>
        <w:t xml:space="preserve"> </w:t>
      </w:r>
      <w:r>
        <w:t>жизненной</w:t>
      </w:r>
      <w:r>
        <w:rPr>
          <w:spacing w:val="-4"/>
        </w:rPr>
        <w:t xml:space="preserve"> </w:t>
      </w:r>
      <w:r>
        <w:t>ситуацией</w:t>
      </w:r>
      <w:r>
        <w:rPr>
          <w:spacing w:val="-5"/>
        </w:rPr>
        <w:t xml:space="preserve"> </w:t>
      </w:r>
      <w:r>
        <w:t>в</w:t>
      </w:r>
      <w:r>
        <w:rPr>
          <w:spacing w:val="-3"/>
        </w:rPr>
        <w:t xml:space="preserve"> </w:t>
      </w:r>
      <w:r>
        <w:t>социально</w:t>
      </w:r>
      <w:r>
        <w:rPr>
          <w:spacing w:val="-4"/>
        </w:rPr>
        <w:t xml:space="preserve"> </w:t>
      </w:r>
      <w:r>
        <w:t>приемлемых</w:t>
      </w:r>
      <w:r>
        <w:rPr>
          <w:spacing w:val="-4"/>
        </w:rPr>
        <w:t xml:space="preserve"> </w:t>
      </w:r>
      <w:r>
        <w:t>границах;</w:t>
      </w:r>
    </w:p>
    <w:p w:rsidR="00701BF5" w:rsidRDefault="00701BF5">
      <w:pPr>
        <w:pStyle w:val="a3"/>
        <w:spacing w:before="3"/>
        <w:rPr>
          <w:sz w:val="22"/>
        </w:rPr>
      </w:pPr>
    </w:p>
    <w:p w:rsidR="00701BF5" w:rsidRDefault="009A6482">
      <w:pPr>
        <w:pStyle w:val="a3"/>
        <w:ind w:left="1629"/>
      </w:pPr>
      <w:r>
        <w:t>проявлять</w:t>
      </w:r>
      <w:r>
        <w:rPr>
          <w:spacing w:val="-5"/>
        </w:rPr>
        <w:t xml:space="preserve"> </w:t>
      </w:r>
      <w:r>
        <w:t>элементарную</w:t>
      </w:r>
      <w:r>
        <w:rPr>
          <w:spacing w:val="-3"/>
        </w:rPr>
        <w:t xml:space="preserve"> </w:t>
      </w:r>
      <w:r>
        <w:t>самооценку</w:t>
      </w:r>
      <w:r>
        <w:rPr>
          <w:spacing w:val="-10"/>
        </w:rPr>
        <w:t xml:space="preserve"> </w:t>
      </w:r>
      <w:r>
        <w:t>своих</w:t>
      </w:r>
      <w:r>
        <w:rPr>
          <w:spacing w:val="-3"/>
        </w:rPr>
        <w:t xml:space="preserve"> </w:t>
      </w:r>
      <w:r>
        <w:t>поступков</w:t>
      </w:r>
      <w:r>
        <w:rPr>
          <w:spacing w:val="-5"/>
        </w:rPr>
        <w:t xml:space="preserve"> </w:t>
      </w:r>
      <w:r>
        <w:t>и</w:t>
      </w:r>
      <w:r>
        <w:rPr>
          <w:spacing w:val="-3"/>
        </w:rPr>
        <w:t xml:space="preserve"> </w:t>
      </w:r>
      <w:r>
        <w:t>действий;</w:t>
      </w:r>
    </w:p>
    <w:p w:rsidR="00701BF5" w:rsidRDefault="00701BF5">
      <w:pPr>
        <w:pStyle w:val="a3"/>
        <w:spacing w:before="3"/>
        <w:rPr>
          <w:sz w:val="22"/>
        </w:rPr>
      </w:pPr>
    </w:p>
    <w:p w:rsidR="00701BF5" w:rsidRDefault="009A6482">
      <w:pPr>
        <w:pStyle w:val="a3"/>
        <w:ind w:left="920" w:right="571" w:firstLine="708"/>
        <w:jc w:val="both"/>
      </w:pPr>
      <w:r>
        <w:t>адекватно реагировать на доброжелательное и недоброжелательное отношение к</w:t>
      </w:r>
      <w:r>
        <w:rPr>
          <w:spacing w:val="1"/>
        </w:rPr>
        <w:t xml:space="preserve"> </w:t>
      </w:r>
      <w:r>
        <w:t>себе со стороны</w:t>
      </w:r>
      <w:r>
        <w:rPr>
          <w:spacing w:val="-2"/>
        </w:rPr>
        <w:t xml:space="preserve"> </w:t>
      </w:r>
      <w:r>
        <w:t>окружающих;</w:t>
      </w:r>
    </w:p>
    <w:p w:rsidR="00701BF5" w:rsidRDefault="00701BF5">
      <w:pPr>
        <w:pStyle w:val="a3"/>
        <w:rPr>
          <w:sz w:val="22"/>
        </w:rPr>
      </w:pPr>
    </w:p>
    <w:p w:rsidR="00701BF5" w:rsidRDefault="009A6482">
      <w:pPr>
        <w:pStyle w:val="a3"/>
        <w:ind w:left="920" w:right="579" w:firstLine="708"/>
        <w:jc w:val="both"/>
      </w:pPr>
      <w:r>
        <w:t>замечать</w:t>
      </w:r>
      <w:r>
        <w:rPr>
          <w:spacing w:val="1"/>
        </w:rPr>
        <w:t xml:space="preserve"> </w:t>
      </w:r>
      <w:r>
        <w:t>изменения</w:t>
      </w:r>
      <w:r>
        <w:rPr>
          <w:spacing w:val="1"/>
        </w:rPr>
        <w:t xml:space="preserve"> </w:t>
      </w:r>
      <w:r>
        <w:t>настроения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педагогического</w:t>
      </w:r>
      <w:r>
        <w:rPr>
          <w:spacing w:val="-1"/>
        </w:rPr>
        <w:t xml:space="preserve"> </w:t>
      </w:r>
      <w:r>
        <w:t>работника или</w:t>
      </w:r>
      <w:r>
        <w:rPr>
          <w:spacing w:val="-5"/>
        </w:rPr>
        <w:t xml:space="preserve"> </w:t>
      </w:r>
      <w:r>
        <w:t>других</w:t>
      </w:r>
      <w:r>
        <w:rPr>
          <w:spacing w:val="3"/>
        </w:rPr>
        <w:t xml:space="preserve"> </w:t>
      </w:r>
      <w:r>
        <w:t>детей;</w:t>
      </w:r>
    </w:p>
    <w:p w:rsidR="00701BF5" w:rsidRDefault="00701BF5">
      <w:pPr>
        <w:pStyle w:val="a3"/>
        <w:spacing w:before="3"/>
        <w:rPr>
          <w:sz w:val="22"/>
        </w:rPr>
      </w:pPr>
    </w:p>
    <w:p w:rsidR="00701BF5" w:rsidRDefault="009A6482">
      <w:pPr>
        <w:pStyle w:val="a3"/>
        <w:ind w:left="920" w:right="578" w:firstLine="708"/>
        <w:jc w:val="both"/>
      </w:pPr>
      <w:r>
        <w:t>начинать</w:t>
      </w:r>
      <w:r>
        <w:rPr>
          <w:spacing w:val="1"/>
        </w:rPr>
        <w:t xml:space="preserve"> </w:t>
      </w:r>
      <w:r>
        <w:t>и</w:t>
      </w:r>
      <w:r>
        <w:rPr>
          <w:spacing w:val="1"/>
        </w:rPr>
        <w:t xml:space="preserve"> </w:t>
      </w:r>
      <w:r>
        <w:t>поддерживать</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 работником;</w:t>
      </w:r>
    </w:p>
    <w:p w:rsidR="00701BF5" w:rsidRDefault="00701BF5">
      <w:pPr>
        <w:pStyle w:val="a3"/>
        <w:spacing w:before="4"/>
        <w:rPr>
          <w:sz w:val="22"/>
        </w:rPr>
      </w:pPr>
    </w:p>
    <w:p w:rsidR="00701BF5" w:rsidRDefault="009A6482">
      <w:pPr>
        <w:pStyle w:val="a3"/>
        <w:ind w:left="920" w:right="580" w:firstLine="708"/>
        <w:jc w:val="both"/>
      </w:pPr>
      <w:r>
        <w:t>владеть</w:t>
      </w:r>
      <w:r>
        <w:rPr>
          <w:spacing w:val="1"/>
        </w:rPr>
        <w:t xml:space="preserve"> </w:t>
      </w:r>
      <w:r>
        <w:t>одним-двумя</w:t>
      </w:r>
      <w:r>
        <w:rPr>
          <w:spacing w:val="1"/>
        </w:rPr>
        <w:t xml:space="preserve"> </w:t>
      </w:r>
      <w:r>
        <w:t>приемами</w:t>
      </w:r>
      <w:r>
        <w:rPr>
          <w:spacing w:val="1"/>
        </w:rPr>
        <w:t xml:space="preserve"> </w:t>
      </w:r>
      <w:r>
        <w:t>разрешения</w:t>
      </w:r>
      <w:r>
        <w:rPr>
          <w:spacing w:val="1"/>
        </w:rPr>
        <w:t xml:space="preserve"> </w:t>
      </w:r>
      <w:r>
        <w:t>возникших</w:t>
      </w:r>
      <w:r>
        <w:rPr>
          <w:spacing w:val="1"/>
        </w:rPr>
        <w:t xml:space="preserve"> </w:t>
      </w:r>
      <w:r>
        <w:t>конфликтных</w:t>
      </w:r>
      <w:r>
        <w:rPr>
          <w:spacing w:val="1"/>
        </w:rPr>
        <w:t xml:space="preserve"> </w:t>
      </w:r>
      <w:r>
        <w:t>ситуаций</w:t>
      </w:r>
      <w:r>
        <w:rPr>
          <w:spacing w:val="1"/>
        </w:rPr>
        <w:t xml:space="preserve"> </w:t>
      </w:r>
      <w:r>
        <w:t>(пригласить</w:t>
      </w:r>
      <w:r>
        <w:rPr>
          <w:spacing w:val="-3"/>
        </w:rPr>
        <w:t xml:space="preserve"> </w:t>
      </w:r>
      <w:r>
        <w:t>педагогического</w:t>
      </w:r>
      <w:r>
        <w:rPr>
          <w:spacing w:val="-1"/>
        </w:rPr>
        <w:t xml:space="preserve"> </w:t>
      </w:r>
      <w:r>
        <w:t>работника,</w:t>
      </w:r>
      <w:r>
        <w:rPr>
          <w:spacing w:val="3"/>
        </w:rPr>
        <w:t xml:space="preserve"> </w:t>
      </w:r>
      <w:r>
        <w:t>уступить</w:t>
      </w:r>
      <w:r>
        <w:rPr>
          <w:spacing w:val="-3"/>
        </w:rPr>
        <w:t xml:space="preserve"> </w:t>
      </w:r>
      <w:r>
        <w:t>другому</w:t>
      </w:r>
      <w:r>
        <w:rPr>
          <w:spacing w:val="-6"/>
        </w:rPr>
        <w:t xml:space="preserve"> </w:t>
      </w:r>
      <w:r>
        <w:t>ребенку).</w:t>
      </w:r>
    </w:p>
    <w:p w:rsidR="00701BF5" w:rsidRDefault="00701BF5">
      <w:pPr>
        <w:pStyle w:val="a3"/>
        <w:spacing w:before="2"/>
        <w:rPr>
          <w:sz w:val="22"/>
        </w:rPr>
      </w:pPr>
    </w:p>
    <w:p w:rsidR="00701BF5" w:rsidRDefault="009A6482">
      <w:pPr>
        <w:spacing w:before="1"/>
        <w:ind w:left="920" w:right="574" w:firstLine="708"/>
        <w:jc w:val="both"/>
        <w:rPr>
          <w:sz w:val="24"/>
        </w:rPr>
      </w:pPr>
      <w:r>
        <w:rPr>
          <w:sz w:val="24"/>
        </w:rPr>
        <w:t xml:space="preserve">В </w:t>
      </w:r>
      <w:r>
        <w:rPr>
          <w:b/>
          <w:i/>
          <w:sz w:val="24"/>
          <w:u w:val="thick"/>
        </w:rPr>
        <w:t>области воспитания самостоятельности в быту</w:t>
      </w:r>
      <w:r>
        <w:rPr>
          <w:b/>
          <w:i/>
          <w:sz w:val="24"/>
        </w:rPr>
        <w:t xml:space="preserve"> </w:t>
      </w:r>
      <w:r>
        <w:rPr>
          <w:sz w:val="24"/>
        </w:rPr>
        <w:t>(формирования культурно-</w:t>
      </w:r>
      <w:r>
        <w:rPr>
          <w:spacing w:val="1"/>
          <w:sz w:val="24"/>
        </w:rPr>
        <w:t xml:space="preserve"> </w:t>
      </w:r>
      <w:r>
        <w:rPr>
          <w:sz w:val="24"/>
        </w:rPr>
        <w:t>гигиенических</w:t>
      </w:r>
      <w:r>
        <w:rPr>
          <w:spacing w:val="1"/>
          <w:sz w:val="24"/>
        </w:rPr>
        <w:t xml:space="preserve"> </w:t>
      </w:r>
      <w:r>
        <w:rPr>
          <w:sz w:val="24"/>
        </w:rPr>
        <w:t>навыков)</w:t>
      </w:r>
      <w:r>
        <w:rPr>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детьми</w:t>
      </w:r>
      <w:r>
        <w:rPr>
          <w:spacing w:val="-57"/>
          <w:sz w:val="24"/>
        </w:rPr>
        <w:t xml:space="preserve"> </w:t>
      </w:r>
      <w:r>
        <w:rPr>
          <w:sz w:val="24"/>
        </w:rPr>
        <w:t>среднего</w:t>
      </w:r>
      <w:r>
        <w:rPr>
          <w:spacing w:val="-1"/>
          <w:sz w:val="24"/>
        </w:rPr>
        <w:t xml:space="preserve"> </w:t>
      </w:r>
      <w:r>
        <w:rPr>
          <w:sz w:val="24"/>
        </w:rPr>
        <w:t>дошкольного возраста</w:t>
      </w:r>
      <w:r>
        <w:rPr>
          <w:spacing w:val="1"/>
          <w:sz w:val="24"/>
        </w:rPr>
        <w:t xml:space="preserve"> </w:t>
      </w:r>
      <w:r>
        <w:rPr>
          <w:sz w:val="24"/>
        </w:rPr>
        <w:t>являются:</w:t>
      </w:r>
    </w:p>
    <w:p w:rsidR="00701BF5" w:rsidRDefault="00701BF5">
      <w:pPr>
        <w:pStyle w:val="a3"/>
        <w:spacing w:before="10"/>
        <w:rPr>
          <w:sz w:val="21"/>
        </w:rPr>
      </w:pPr>
    </w:p>
    <w:p w:rsidR="00701BF5" w:rsidRDefault="009A6482">
      <w:pPr>
        <w:pStyle w:val="a3"/>
        <w:spacing w:line="463" w:lineRule="auto"/>
        <w:ind w:left="1629" w:right="1374"/>
      </w:pPr>
      <w:r>
        <w:t>учить обучающихся обращаться к педагогическим работникам за помощью;</w:t>
      </w:r>
      <w:r>
        <w:rPr>
          <w:spacing w:val="-57"/>
        </w:rPr>
        <w:t xml:space="preserve"> </w:t>
      </w:r>
      <w:r>
        <w:t>формировать</w:t>
      </w:r>
      <w:r>
        <w:rPr>
          <w:spacing w:val="-3"/>
        </w:rPr>
        <w:t xml:space="preserve"> </w:t>
      </w:r>
      <w:r>
        <w:t>навык опрятности;</w:t>
      </w:r>
    </w:p>
    <w:p w:rsidR="00701BF5" w:rsidRDefault="009A6482">
      <w:pPr>
        <w:pStyle w:val="a3"/>
        <w:spacing w:line="463" w:lineRule="auto"/>
        <w:ind w:left="1629" w:right="2206"/>
      </w:pPr>
      <w:r>
        <w:t>учить пользоваться туалетом, выходя из туалета чистыми, одетыми;</w:t>
      </w:r>
      <w:r>
        <w:rPr>
          <w:spacing w:val="-57"/>
        </w:rPr>
        <w:t xml:space="preserve"> </w:t>
      </w:r>
      <w:r>
        <w:lastRenderedPageBreak/>
        <w:t>учить</w:t>
      </w:r>
      <w:r>
        <w:rPr>
          <w:spacing w:val="-3"/>
        </w:rPr>
        <w:t xml:space="preserve"> </w:t>
      </w:r>
      <w:r>
        <w:t>мыть</w:t>
      </w:r>
      <w:r>
        <w:rPr>
          <w:spacing w:val="-3"/>
        </w:rPr>
        <w:t xml:space="preserve"> </w:t>
      </w:r>
      <w:r>
        <w:t>руки</w:t>
      </w:r>
      <w:r>
        <w:rPr>
          <w:spacing w:val="-1"/>
        </w:rPr>
        <w:t xml:space="preserve"> </w:t>
      </w:r>
      <w:r>
        <w:t>после пользования</w:t>
      </w:r>
      <w:r>
        <w:rPr>
          <w:spacing w:val="1"/>
        </w:rPr>
        <w:t xml:space="preserve"> </w:t>
      </w:r>
      <w:r>
        <w:t>туалетом</w:t>
      </w:r>
      <w:r>
        <w:rPr>
          <w:spacing w:val="-1"/>
        </w:rPr>
        <w:t xml:space="preserve"> </w:t>
      </w:r>
      <w:r>
        <w:t>и</w:t>
      </w:r>
      <w:r>
        <w:rPr>
          <w:spacing w:val="-2"/>
        </w:rPr>
        <w:t xml:space="preserve"> </w:t>
      </w:r>
      <w:r>
        <w:t>перед</w:t>
      </w:r>
      <w:r>
        <w:rPr>
          <w:spacing w:val="-3"/>
        </w:rPr>
        <w:t xml:space="preserve"> </w:t>
      </w:r>
      <w:r>
        <w:t>едой;</w:t>
      </w:r>
    </w:p>
    <w:p w:rsidR="00701BF5" w:rsidRDefault="009A6482">
      <w:pPr>
        <w:pStyle w:val="a3"/>
        <w:ind w:left="920" w:firstLine="708"/>
      </w:pPr>
      <w:r>
        <w:t>формировать</w:t>
      </w:r>
      <w:r>
        <w:rPr>
          <w:spacing w:val="7"/>
        </w:rPr>
        <w:t xml:space="preserve"> </w:t>
      </w:r>
      <w:r>
        <w:t>навык</w:t>
      </w:r>
      <w:r>
        <w:rPr>
          <w:spacing w:val="8"/>
        </w:rPr>
        <w:t xml:space="preserve"> </w:t>
      </w:r>
      <w:r>
        <w:t>аккуратной</w:t>
      </w:r>
      <w:r>
        <w:rPr>
          <w:spacing w:val="8"/>
        </w:rPr>
        <w:t xml:space="preserve"> </w:t>
      </w:r>
      <w:r>
        <w:t>еды</w:t>
      </w:r>
      <w:r>
        <w:rPr>
          <w:spacing w:val="11"/>
        </w:rPr>
        <w:t xml:space="preserve"> </w:t>
      </w:r>
      <w:r>
        <w:t>-</w:t>
      </w:r>
      <w:r>
        <w:rPr>
          <w:spacing w:val="5"/>
        </w:rPr>
        <w:t xml:space="preserve"> </w:t>
      </w:r>
      <w:r>
        <w:t>пользоваться</w:t>
      </w:r>
      <w:r>
        <w:rPr>
          <w:spacing w:val="10"/>
        </w:rPr>
        <w:t xml:space="preserve"> </w:t>
      </w:r>
      <w:r>
        <w:t>чашкой,</w:t>
      </w:r>
      <w:r>
        <w:rPr>
          <w:spacing w:val="8"/>
        </w:rPr>
        <w:t xml:space="preserve"> </w:t>
      </w:r>
      <w:r>
        <w:t>тарелкой,</w:t>
      </w:r>
      <w:r>
        <w:rPr>
          <w:spacing w:val="8"/>
        </w:rPr>
        <w:t xml:space="preserve"> </w:t>
      </w:r>
      <w:r>
        <w:t>ложкой,</w:t>
      </w:r>
      <w:r>
        <w:rPr>
          <w:spacing w:val="-57"/>
        </w:rPr>
        <w:t xml:space="preserve"> </w:t>
      </w:r>
      <w:r>
        <w:t>салфеткой,</w:t>
      </w:r>
      <w:r>
        <w:rPr>
          <w:spacing w:val="-1"/>
        </w:rPr>
        <w:t xml:space="preserve"> </w:t>
      </w:r>
      <w:r>
        <w:t>правильно</w:t>
      </w:r>
      <w:r>
        <w:rPr>
          <w:spacing w:val="-1"/>
        </w:rPr>
        <w:t xml:space="preserve"> </w:t>
      </w:r>
      <w:r>
        <w:t>вести</w:t>
      </w:r>
      <w:r>
        <w:rPr>
          <w:spacing w:val="-1"/>
        </w:rPr>
        <w:t xml:space="preserve"> </w:t>
      </w:r>
      <w:r>
        <w:t>себя</w:t>
      </w:r>
      <w:r>
        <w:rPr>
          <w:spacing w:val="1"/>
        </w:rPr>
        <w:t xml:space="preserve"> </w:t>
      </w:r>
      <w:r>
        <w:t>за столом;</w:t>
      </w:r>
    </w:p>
    <w:p w:rsidR="00701BF5" w:rsidRDefault="00701BF5">
      <w:pPr>
        <w:pStyle w:val="a3"/>
        <w:spacing w:before="9"/>
        <w:rPr>
          <w:sz w:val="21"/>
        </w:rPr>
      </w:pPr>
    </w:p>
    <w:p w:rsidR="00701BF5" w:rsidRDefault="009A6482">
      <w:pPr>
        <w:pStyle w:val="a3"/>
        <w:ind w:left="1629"/>
      </w:pPr>
      <w:r>
        <w:t>учить</w:t>
      </w:r>
      <w:r>
        <w:rPr>
          <w:spacing w:val="-6"/>
        </w:rPr>
        <w:t xml:space="preserve"> </w:t>
      </w:r>
      <w:r>
        <w:t>пользоваться</w:t>
      </w:r>
      <w:r>
        <w:rPr>
          <w:spacing w:val="-3"/>
        </w:rPr>
        <w:t xml:space="preserve"> </w:t>
      </w:r>
      <w:r>
        <w:t>носовым</w:t>
      </w:r>
      <w:r>
        <w:rPr>
          <w:spacing w:val="-4"/>
        </w:rPr>
        <w:t xml:space="preserve"> </w:t>
      </w:r>
      <w:r>
        <w:t>платком;</w:t>
      </w:r>
    </w:p>
    <w:p w:rsidR="00701BF5" w:rsidRDefault="00701BF5">
      <w:pPr>
        <w:pStyle w:val="a3"/>
        <w:spacing w:before="3"/>
        <w:rPr>
          <w:sz w:val="22"/>
        </w:rPr>
      </w:pPr>
    </w:p>
    <w:p w:rsidR="00701BF5" w:rsidRDefault="009A6482">
      <w:pPr>
        <w:pStyle w:val="a3"/>
        <w:ind w:left="1629"/>
      </w:pPr>
      <w:r>
        <w:t>формировать</w:t>
      </w:r>
      <w:r>
        <w:rPr>
          <w:spacing w:val="-4"/>
        </w:rPr>
        <w:t xml:space="preserve"> </w:t>
      </w:r>
      <w:r>
        <w:t>навык</w:t>
      </w:r>
      <w:r>
        <w:rPr>
          <w:spacing w:val="-2"/>
        </w:rPr>
        <w:t xml:space="preserve"> </w:t>
      </w:r>
      <w:r>
        <w:t>раздевания и одевания,</w:t>
      </w:r>
      <w:r>
        <w:rPr>
          <w:spacing w:val="1"/>
        </w:rPr>
        <w:t xml:space="preserve"> </w:t>
      </w:r>
      <w:r>
        <w:t>уходу</w:t>
      </w:r>
      <w:r>
        <w:rPr>
          <w:spacing w:val="-9"/>
        </w:rPr>
        <w:t xml:space="preserve"> </w:t>
      </w:r>
      <w:r>
        <w:t>за</w:t>
      </w:r>
      <w:r>
        <w:rPr>
          <w:spacing w:val="-1"/>
        </w:rPr>
        <w:t xml:space="preserve"> </w:t>
      </w:r>
      <w:r>
        <w:t>снятой</w:t>
      </w:r>
      <w:r>
        <w:rPr>
          <w:spacing w:val="-1"/>
        </w:rPr>
        <w:t xml:space="preserve"> </w:t>
      </w:r>
      <w:r>
        <w:t>одеждой;</w:t>
      </w:r>
    </w:p>
    <w:p w:rsidR="00701BF5" w:rsidRDefault="00701BF5">
      <w:pPr>
        <w:pStyle w:val="a3"/>
        <w:spacing w:before="3"/>
        <w:rPr>
          <w:sz w:val="22"/>
        </w:rPr>
      </w:pPr>
    </w:p>
    <w:p w:rsidR="00981B2F" w:rsidRDefault="009A6482" w:rsidP="00981B2F">
      <w:pPr>
        <w:pStyle w:val="a3"/>
        <w:ind w:left="920"/>
      </w:pPr>
      <w:r>
        <w:t>учить</w:t>
      </w:r>
      <w:r>
        <w:rPr>
          <w:spacing w:val="-5"/>
        </w:rPr>
        <w:t xml:space="preserve"> </w:t>
      </w:r>
      <w:r>
        <w:t>оценивать</w:t>
      </w:r>
      <w:r>
        <w:rPr>
          <w:spacing w:val="-5"/>
        </w:rPr>
        <w:t xml:space="preserve"> </w:t>
      </w:r>
      <w:r>
        <w:t>свой внешний</w:t>
      </w:r>
      <w:r>
        <w:rPr>
          <w:spacing w:val="-3"/>
        </w:rPr>
        <w:t xml:space="preserve"> </w:t>
      </w:r>
      <w:r>
        <w:t>вид</w:t>
      </w:r>
      <w:r>
        <w:rPr>
          <w:spacing w:val="-2"/>
        </w:rPr>
        <w:t xml:space="preserve"> </w:t>
      </w:r>
      <w:r>
        <w:t>с</w:t>
      </w:r>
      <w:r>
        <w:rPr>
          <w:spacing w:val="-2"/>
        </w:rPr>
        <w:t xml:space="preserve"> </w:t>
      </w:r>
      <w:r>
        <w:t>использованием</w:t>
      </w:r>
      <w:r>
        <w:rPr>
          <w:spacing w:val="-3"/>
        </w:rPr>
        <w:t xml:space="preserve"> </w:t>
      </w:r>
      <w:r>
        <w:t>зеркала</w:t>
      </w:r>
      <w:r>
        <w:rPr>
          <w:spacing w:val="-2"/>
        </w:rPr>
        <w:t xml:space="preserve"> </w:t>
      </w:r>
      <w:r>
        <w:t>и</w:t>
      </w:r>
      <w:r>
        <w:rPr>
          <w:spacing w:val="-7"/>
        </w:rPr>
        <w:t xml:space="preserve"> </w:t>
      </w:r>
      <w:r>
        <w:t>зрительного</w:t>
      </w:r>
      <w:r>
        <w:rPr>
          <w:spacing w:val="-3"/>
        </w:rPr>
        <w:t xml:space="preserve"> </w:t>
      </w:r>
      <w:r>
        <w:t>контроля.</w:t>
      </w:r>
    </w:p>
    <w:p w:rsidR="00701BF5" w:rsidRDefault="009A6482" w:rsidP="00981B2F">
      <w:pPr>
        <w:pStyle w:val="a3"/>
        <w:ind w:left="920"/>
      </w:pPr>
      <w:r>
        <w:rPr>
          <w:b/>
          <w:i/>
          <w:u w:val="thick"/>
        </w:rPr>
        <w:t>Основными</w:t>
      </w:r>
      <w:r>
        <w:rPr>
          <w:b/>
          <w:i/>
          <w:u w:val="thick"/>
        </w:rPr>
        <w:tab/>
      </w:r>
      <w:r w:rsidR="00981B2F">
        <w:rPr>
          <w:b/>
          <w:i/>
          <w:u w:val="thick"/>
        </w:rPr>
        <w:t xml:space="preserve"> </w:t>
      </w:r>
      <w:r>
        <w:rPr>
          <w:b/>
          <w:i/>
          <w:u w:val="thick"/>
        </w:rPr>
        <w:t>задачами</w:t>
      </w:r>
      <w:r>
        <w:rPr>
          <w:b/>
          <w:i/>
          <w:u w:val="thick"/>
        </w:rPr>
        <w:tab/>
        <w:t>образовательной</w:t>
      </w:r>
      <w:r>
        <w:rPr>
          <w:b/>
          <w:i/>
          <w:u w:val="thick"/>
        </w:rPr>
        <w:tab/>
        <w:t>деятельности</w:t>
      </w:r>
      <w:r>
        <w:rPr>
          <w:b/>
          <w:i/>
        </w:rPr>
        <w:tab/>
      </w:r>
      <w:r>
        <w:t>с</w:t>
      </w:r>
      <w:r>
        <w:tab/>
        <w:t>детьми</w:t>
      </w:r>
      <w:r>
        <w:tab/>
        <w:t>старшего</w:t>
      </w:r>
      <w:r>
        <w:rPr>
          <w:spacing w:val="-57"/>
        </w:rPr>
        <w:t xml:space="preserve"> </w:t>
      </w:r>
      <w:r>
        <w:t>дошкольного</w:t>
      </w:r>
      <w:r>
        <w:rPr>
          <w:spacing w:val="-1"/>
        </w:rPr>
        <w:t xml:space="preserve"> </w:t>
      </w:r>
      <w:r>
        <w:t>возраста</w:t>
      </w:r>
      <w:r>
        <w:rPr>
          <w:spacing w:val="1"/>
        </w:rPr>
        <w:t xml:space="preserve"> </w:t>
      </w:r>
      <w:r>
        <w:t>являются:</w:t>
      </w:r>
    </w:p>
    <w:p w:rsidR="00701BF5" w:rsidRDefault="009A6482">
      <w:pPr>
        <w:pStyle w:val="a3"/>
        <w:spacing w:before="2" w:line="530" w:lineRule="atLeast"/>
        <w:ind w:left="1629"/>
      </w:pPr>
      <w:r>
        <w:t>продолжать работу с детьми по привитию культурно-гигиенических навыков;</w:t>
      </w:r>
      <w:r>
        <w:rPr>
          <w:spacing w:val="1"/>
        </w:rPr>
        <w:t xml:space="preserve"> </w:t>
      </w:r>
      <w:r>
        <w:t>воспитывать</w:t>
      </w:r>
      <w:r>
        <w:rPr>
          <w:spacing w:val="12"/>
        </w:rPr>
        <w:t xml:space="preserve"> </w:t>
      </w:r>
      <w:r>
        <w:t>у</w:t>
      </w:r>
      <w:r>
        <w:rPr>
          <w:spacing w:val="6"/>
        </w:rPr>
        <w:t xml:space="preserve"> </w:t>
      </w:r>
      <w:r>
        <w:t>обучающихся</w:t>
      </w:r>
      <w:r>
        <w:rPr>
          <w:spacing w:val="11"/>
        </w:rPr>
        <w:t xml:space="preserve"> </w:t>
      </w:r>
      <w:r>
        <w:t>навыки</w:t>
      </w:r>
      <w:r>
        <w:rPr>
          <w:spacing w:val="9"/>
        </w:rPr>
        <w:t xml:space="preserve"> </w:t>
      </w:r>
      <w:r>
        <w:t>опрятности</w:t>
      </w:r>
      <w:r>
        <w:rPr>
          <w:spacing w:val="10"/>
        </w:rPr>
        <w:t xml:space="preserve"> </w:t>
      </w:r>
      <w:r>
        <w:t>и</w:t>
      </w:r>
      <w:r>
        <w:rPr>
          <w:spacing w:val="9"/>
        </w:rPr>
        <w:t xml:space="preserve"> </w:t>
      </w:r>
      <w:r>
        <w:t>умение</w:t>
      </w:r>
      <w:r>
        <w:rPr>
          <w:spacing w:val="12"/>
        </w:rPr>
        <w:t xml:space="preserve"> </w:t>
      </w:r>
      <w:r>
        <w:t>правильно</w:t>
      </w:r>
      <w:r>
        <w:rPr>
          <w:spacing w:val="10"/>
        </w:rPr>
        <w:t xml:space="preserve"> </w:t>
      </w:r>
      <w:r>
        <w:t>пользоваться</w:t>
      </w:r>
    </w:p>
    <w:p w:rsidR="00701BF5" w:rsidRDefault="009A6482">
      <w:pPr>
        <w:pStyle w:val="a3"/>
        <w:spacing w:line="463" w:lineRule="auto"/>
        <w:ind w:left="1629" w:right="2858" w:hanging="709"/>
      </w:pPr>
      <w:r>
        <w:t>туалетом,</w:t>
      </w:r>
      <w:r>
        <w:rPr>
          <w:spacing w:val="-5"/>
        </w:rPr>
        <w:t xml:space="preserve"> </w:t>
      </w:r>
      <w:r>
        <w:t>самостоятельно</w:t>
      </w:r>
      <w:r>
        <w:rPr>
          <w:spacing w:val="-6"/>
        </w:rPr>
        <w:t xml:space="preserve"> </w:t>
      </w:r>
      <w:r>
        <w:t>использовать</w:t>
      </w:r>
      <w:r>
        <w:rPr>
          <w:spacing w:val="-3"/>
        </w:rPr>
        <w:t xml:space="preserve"> </w:t>
      </w:r>
      <w:r>
        <w:t>унитаз</w:t>
      </w:r>
      <w:r>
        <w:rPr>
          <w:spacing w:val="-5"/>
        </w:rPr>
        <w:t xml:space="preserve"> </w:t>
      </w:r>
      <w:r>
        <w:t>и</w:t>
      </w:r>
      <w:r>
        <w:rPr>
          <w:spacing w:val="-5"/>
        </w:rPr>
        <w:t xml:space="preserve"> </w:t>
      </w:r>
      <w:r>
        <w:t>туалетную</w:t>
      </w:r>
      <w:r>
        <w:rPr>
          <w:spacing w:val="-5"/>
        </w:rPr>
        <w:t xml:space="preserve"> </w:t>
      </w:r>
      <w:r>
        <w:t>бумагу;</w:t>
      </w:r>
      <w:r>
        <w:rPr>
          <w:spacing w:val="-57"/>
        </w:rPr>
        <w:t xml:space="preserve"> </w:t>
      </w:r>
      <w:r>
        <w:t>продолжать закреплять у обучающихся навык умывания;</w:t>
      </w:r>
      <w:r>
        <w:rPr>
          <w:spacing w:val="1"/>
        </w:rPr>
        <w:t xml:space="preserve"> </w:t>
      </w:r>
      <w:r>
        <w:t>учить</w:t>
      </w:r>
      <w:r>
        <w:rPr>
          <w:spacing w:val="-3"/>
        </w:rPr>
        <w:t xml:space="preserve"> </w:t>
      </w:r>
      <w:r>
        <w:t>обучающихся</w:t>
      </w:r>
      <w:r>
        <w:rPr>
          <w:spacing w:val="1"/>
        </w:rPr>
        <w:t xml:space="preserve"> </w:t>
      </w:r>
      <w:r>
        <w:t>мыть</w:t>
      </w:r>
      <w:r>
        <w:rPr>
          <w:spacing w:val="-3"/>
        </w:rPr>
        <w:t xml:space="preserve"> </w:t>
      </w:r>
      <w:r>
        <w:t>ноги</w:t>
      </w:r>
      <w:r>
        <w:rPr>
          <w:spacing w:val="-1"/>
        </w:rPr>
        <w:t xml:space="preserve"> </w:t>
      </w:r>
      <w:r>
        <w:t>перед</w:t>
      </w:r>
      <w:r>
        <w:rPr>
          <w:spacing w:val="4"/>
        </w:rPr>
        <w:t xml:space="preserve"> </w:t>
      </w:r>
      <w:r>
        <w:t>сном;</w:t>
      </w:r>
    </w:p>
    <w:p w:rsidR="00701BF5" w:rsidRDefault="009A6482">
      <w:pPr>
        <w:pStyle w:val="a3"/>
        <w:ind w:left="920" w:firstLine="708"/>
      </w:pPr>
      <w:r>
        <w:t>закреплять</w:t>
      </w:r>
      <w:r>
        <w:rPr>
          <w:spacing w:val="39"/>
        </w:rPr>
        <w:t xml:space="preserve"> </w:t>
      </w:r>
      <w:r>
        <w:t>у</w:t>
      </w:r>
      <w:r>
        <w:rPr>
          <w:spacing w:val="33"/>
        </w:rPr>
        <w:t xml:space="preserve"> </w:t>
      </w:r>
      <w:r>
        <w:t>обучающихся</w:t>
      </w:r>
      <w:r>
        <w:rPr>
          <w:spacing w:val="42"/>
        </w:rPr>
        <w:t xml:space="preserve"> </w:t>
      </w:r>
      <w:r>
        <w:t>навыки</w:t>
      </w:r>
      <w:r>
        <w:rPr>
          <w:spacing w:val="43"/>
        </w:rPr>
        <w:t xml:space="preserve"> </w:t>
      </w:r>
      <w:r>
        <w:t>правильного</w:t>
      </w:r>
      <w:r>
        <w:rPr>
          <w:spacing w:val="40"/>
        </w:rPr>
        <w:t xml:space="preserve"> </w:t>
      </w:r>
      <w:r>
        <w:t>поведения</w:t>
      </w:r>
      <w:r>
        <w:rPr>
          <w:spacing w:val="42"/>
        </w:rPr>
        <w:t xml:space="preserve"> </w:t>
      </w:r>
      <w:r>
        <w:t>за</w:t>
      </w:r>
      <w:r>
        <w:rPr>
          <w:spacing w:val="38"/>
        </w:rPr>
        <w:t xml:space="preserve"> </w:t>
      </w:r>
      <w:r>
        <w:t>столом,</w:t>
      </w:r>
      <w:r>
        <w:rPr>
          <w:spacing w:val="37"/>
        </w:rPr>
        <w:t xml:space="preserve"> </w:t>
      </w:r>
      <w:r>
        <w:t>учить</w:t>
      </w:r>
      <w:r>
        <w:rPr>
          <w:spacing w:val="-57"/>
        </w:rPr>
        <w:t xml:space="preserve"> </w:t>
      </w:r>
      <w:r>
        <w:t>самостоятельно</w:t>
      </w:r>
      <w:r>
        <w:rPr>
          <w:spacing w:val="-3"/>
        </w:rPr>
        <w:t xml:space="preserve"> </w:t>
      </w:r>
      <w:r>
        <w:t>есть,</w:t>
      </w:r>
      <w:r>
        <w:rPr>
          <w:spacing w:val="-1"/>
        </w:rPr>
        <w:t xml:space="preserve"> </w:t>
      </w:r>
      <w:r>
        <w:t>правильно</w:t>
      </w:r>
      <w:r>
        <w:rPr>
          <w:spacing w:val="-2"/>
        </w:rPr>
        <w:t xml:space="preserve"> </w:t>
      </w:r>
      <w:r>
        <w:t>пользоваться чашкой,</w:t>
      </w:r>
      <w:r>
        <w:rPr>
          <w:spacing w:val="-2"/>
        </w:rPr>
        <w:t xml:space="preserve"> </w:t>
      </w:r>
      <w:r>
        <w:t>ложкой,</w:t>
      </w:r>
      <w:r>
        <w:rPr>
          <w:spacing w:val="-1"/>
        </w:rPr>
        <w:t xml:space="preserve"> </w:t>
      </w:r>
      <w:r>
        <w:t>вилкой</w:t>
      </w:r>
      <w:r>
        <w:rPr>
          <w:spacing w:val="-1"/>
        </w:rPr>
        <w:t xml:space="preserve"> </w:t>
      </w:r>
      <w:r>
        <w:t>салфеткой;</w:t>
      </w:r>
    </w:p>
    <w:p w:rsidR="00701BF5" w:rsidRDefault="00701BF5">
      <w:pPr>
        <w:pStyle w:val="a3"/>
        <w:spacing w:before="7"/>
        <w:rPr>
          <w:sz w:val="21"/>
        </w:rPr>
      </w:pPr>
    </w:p>
    <w:p w:rsidR="00701BF5" w:rsidRDefault="009A6482">
      <w:pPr>
        <w:pStyle w:val="a3"/>
        <w:ind w:left="920" w:right="575" w:firstLine="708"/>
        <w:jc w:val="both"/>
      </w:pPr>
      <w:r>
        <w:t>учить</w:t>
      </w:r>
      <w:r>
        <w:rPr>
          <w:spacing w:val="1"/>
        </w:rPr>
        <w:t xml:space="preserve"> </w:t>
      </w:r>
      <w:r>
        <w:t>обучающихся</w:t>
      </w:r>
      <w:r>
        <w:rPr>
          <w:spacing w:val="1"/>
        </w:rPr>
        <w:t xml:space="preserve"> </w:t>
      </w:r>
      <w:r>
        <w:t>красиво</w:t>
      </w:r>
      <w:r>
        <w:rPr>
          <w:spacing w:val="1"/>
        </w:rPr>
        <w:t xml:space="preserve"> </w:t>
      </w:r>
      <w:r>
        <w:t>и</w:t>
      </w:r>
      <w:r>
        <w:rPr>
          <w:spacing w:val="1"/>
        </w:rPr>
        <w:t xml:space="preserve"> </w:t>
      </w:r>
      <w:r>
        <w:t>не</w:t>
      </w:r>
      <w:r>
        <w:rPr>
          <w:spacing w:val="1"/>
        </w:rPr>
        <w:t xml:space="preserve"> </w:t>
      </w:r>
      <w:r>
        <w:t>спеша</w:t>
      </w:r>
      <w:r>
        <w:rPr>
          <w:spacing w:val="1"/>
        </w:rPr>
        <w:t xml:space="preserve"> </w:t>
      </w:r>
      <w:r>
        <w:t>есть,</w:t>
      </w:r>
      <w:r>
        <w:rPr>
          <w:spacing w:val="1"/>
        </w:rPr>
        <w:t xml:space="preserve"> </w:t>
      </w:r>
      <w:r>
        <w:t>откусывать</w:t>
      </w:r>
      <w:r>
        <w:rPr>
          <w:spacing w:val="1"/>
        </w:rPr>
        <w:t xml:space="preserve"> </w:t>
      </w:r>
      <w:r>
        <w:t>пишу</w:t>
      </w:r>
      <w:r>
        <w:rPr>
          <w:spacing w:val="1"/>
        </w:rPr>
        <w:t xml:space="preserve"> </w:t>
      </w:r>
      <w:r>
        <w:t>маленькими</w:t>
      </w:r>
      <w:r>
        <w:rPr>
          <w:spacing w:val="1"/>
        </w:rPr>
        <w:t xml:space="preserve"> </w:t>
      </w:r>
      <w:r>
        <w:t>кусочками, тщательно прожевывать пишу, глотать не торопясь, не разговаривать во время</w:t>
      </w:r>
      <w:r>
        <w:rPr>
          <w:spacing w:val="1"/>
        </w:rPr>
        <w:t xml:space="preserve"> </w:t>
      </w:r>
      <w:r>
        <w:t>еды;</w:t>
      </w:r>
    </w:p>
    <w:p w:rsidR="00701BF5" w:rsidRDefault="00701BF5">
      <w:pPr>
        <w:pStyle w:val="a3"/>
        <w:spacing w:before="4"/>
        <w:rPr>
          <w:sz w:val="22"/>
        </w:rPr>
      </w:pPr>
    </w:p>
    <w:p w:rsidR="00701BF5" w:rsidRDefault="009A6482">
      <w:pPr>
        <w:pStyle w:val="a3"/>
        <w:ind w:left="920" w:right="578" w:firstLine="708"/>
        <w:jc w:val="both"/>
      </w:pPr>
      <w:r>
        <w:t>приучать</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одевания</w:t>
      </w:r>
      <w:r>
        <w:rPr>
          <w:spacing w:val="1"/>
        </w:rPr>
        <w:t xml:space="preserve"> </w:t>
      </w:r>
      <w:r>
        <w:t>и</w:t>
      </w:r>
      <w:r>
        <w:rPr>
          <w:spacing w:val="61"/>
        </w:rPr>
        <w:t xml:space="preserve"> </w:t>
      </w:r>
      <w:r>
        <w:t>раздевания</w:t>
      </w:r>
      <w:r>
        <w:rPr>
          <w:spacing w:val="61"/>
        </w:rPr>
        <w:t xml:space="preserve"> </w:t>
      </w:r>
      <w:r>
        <w:t>соблюдать</w:t>
      </w:r>
      <w:r>
        <w:rPr>
          <w:spacing w:val="1"/>
        </w:rPr>
        <w:t xml:space="preserve"> </w:t>
      </w:r>
      <w:r>
        <w:t>определенную</w:t>
      </w:r>
      <w:r>
        <w:rPr>
          <w:spacing w:val="1"/>
        </w:rPr>
        <w:t xml:space="preserve"> </w:t>
      </w:r>
      <w:r>
        <w:t>последовательность</w:t>
      </w:r>
      <w:r>
        <w:rPr>
          <w:spacing w:val="1"/>
        </w:rPr>
        <w:t xml:space="preserve"> </w:t>
      </w:r>
      <w:r>
        <w:t>-</w:t>
      </w:r>
      <w:r>
        <w:rPr>
          <w:spacing w:val="1"/>
        </w:rPr>
        <w:t xml:space="preserve"> </w:t>
      </w:r>
      <w:r>
        <w:t>часть</w:t>
      </w:r>
      <w:r>
        <w:rPr>
          <w:spacing w:val="1"/>
        </w:rPr>
        <w:t xml:space="preserve"> </w:t>
      </w:r>
      <w:r>
        <w:t>одежды</w:t>
      </w:r>
      <w:r>
        <w:rPr>
          <w:spacing w:val="1"/>
        </w:rPr>
        <w:t xml:space="preserve"> </w:t>
      </w:r>
      <w:r>
        <w:t>надевать</w:t>
      </w:r>
      <w:r>
        <w:rPr>
          <w:spacing w:val="1"/>
        </w:rPr>
        <w:t xml:space="preserve"> </w:t>
      </w:r>
      <w:r>
        <w:t>самостоятельно,</w:t>
      </w:r>
      <w:r>
        <w:rPr>
          <w:spacing w:val="1"/>
        </w:rPr>
        <w:t xml:space="preserve"> </w:t>
      </w:r>
      <w:r>
        <w:t>в</w:t>
      </w:r>
      <w:r>
        <w:rPr>
          <w:spacing w:val="1"/>
        </w:rPr>
        <w:t xml:space="preserve"> </w:t>
      </w:r>
      <w:r>
        <w:t>случае</w:t>
      </w:r>
      <w:r>
        <w:rPr>
          <w:spacing w:val="1"/>
        </w:rPr>
        <w:t xml:space="preserve"> </w:t>
      </w:r>
      <w:r>
        <w:t>затруднений</w:t>
      </w:r>
      <w:r>
        <w:rPr>
          <w:spacing w:val="-2"/>
        </w:rPr>
        <w:t xml:space="preserve"> </w:t>
      </w:r>
      <w:r>
        <w:t>обращаться за</w:t>
      </w:r>
      <w:r>
        <w:rPr>
          <w:spacing w:val="1"/>
        </w:rPr>
        <w:t xml:space="preserve"> </w:t>
      </w:r>
      <w:r>
        <w:t>помощью</w:t>
      </w:r>
      <w:r>
        <w:rPr>
          <w:spacing w:val="-1"/>
        </w:rPr>
        <w:t xml:space="preserve"> </w:t>
      </w:r>
      <w:r>
        <w:t>к педагогическим</w:t>
      </w:r>
      <w:r>
        <w:rPr>
          <w:spacing w:val="5"/>
        </w:rPr>
        <w:t xml:space="preserve"> </w:t>
      </w:r>
      <w:r>
        <w:t>работником;</w:t>
      </w:r>
    </w:p>
    <w:p w:rsidR="00701BF5" w:rsidRDefault="00701BF5">
      <w:pPr>
        <w:pStyle w:val="a3"/>
        <w:spacing w:before="3"/>
        <w:rPr>
          <w:sz w:val="22"/>
        </w:rPr>
      </w:pPr>
    </w:p>
    <w:p w:rsidR="00701BF5" w:rsidRDefault="009A6482">
      <w:pPr>
        <w:pStyle w:val="a3"/>
        <w:ind w:left="920" w:right="575" w:firstLine="708"/>
        <w:jc w:val="both"/>
      </w:pPr>
      <w:r>
        <w:t>познакомить</w:t>
      </w:r>
      <w:r>
        <w:rPr>
          <w:spacing w:val="1"/>
        </w:rPr>
        <w:t xml:space="preserve"> </w:t>
      </w:r>
      <w:r>
        <w:t>обучающихся</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способов</w:t>
      </w:r>
      <w:r>
        <w:rPr>
          <w:spacing w:val="1"/>
        </w:rPr>
        <w:t xml:space="preserve"> </w:t>
      </w:r>
      <w:r>
        <w:t>застегивания</w:t>
      </w:r>
      <w:r>
        <w:rPr>
          <w:spacing w:val="1"/>
        </w:rPr>
        <w:t xml:space="preserve"> </w:t>
      </w:r>
      <w:r>
        <w:t>и</w:t>
      </w:r>
      <w:r>
        <w:rPr>
          <w:spacing w:val="1"/>
        </w:rPr>
        <w:t xml:space="preserve"> </w:t>
      </w:r>
      <w:r>
        <w:t>расстегивания</w:t>
      </w:r>
      <w:r>
        <w:rPr>
          <w:spacing w:val="1"/>
        </w:rPr>
        <w:t xml:space="preserve"> </w:t>
      </w:r>
      <w:r>
        <w:t>одежды</w:t>
      </w:r>
      <w:r>
        <w:rPr>
          <w:spacing w:val="1"/>
        </w:rPr>
        <w:t xml:space="preserve"> </w:t>
      </w:r>
      <w:r>
        <w:t>-</w:t>
      </w:r>
      <w:r>
        <w:rPr>
          <w:spacing w:val="1"/>
        </w:rPr>
        <w:t xml:space="preserve"> </w:t>
      </w:r>
      <w:r>
        <w:t>пользование</w:t>
      </w:r>
      <w:r>
        <w:rPr>
          <w:spacing w:val="1"/>
        </w:rPr>
        <w:t xml:space="preserve"> </w:t>
      </w:r>
      <w:r>
        <w:t>"молнией",</w:t>
      </w:r>
      <w:r>
        <w:rPr>
          <w:spacing w:val="1"/>
        </w:rPr>
        <w:t xml:space="preserve"> </w:t>
      </w:r>
      <w:r>
        <w:t>кнопками,</w:t>
      </w:r>
      <w:r>
        <w:rPr>
          <w:spacing w:val="1"/>
        </w:rPr>
        <w:t xml:space="preserve"> </w:t>
      </w:r>
      <w:r>
        <w:t>застежками,</w:t>
      </w:r>
      <w:r>
        <w:rPr>
          <w:spacing w:val="1"/>
        </w:rPr>
        <w:t xml:space="preserve"> </w:t>
      </w:r>
      <w:r>
        <w:t>"липучками",</w:t>
      </w:r>
      <w:r>
        <w:rPr>
          <w:spacing w:val="1"/>
        </w:rPr>
        <w:t xml:space="preserve"> </w:t>
      </w:r>
      <w:r>
        <w:t>ремешками,</w:t>
      </w:r>
      <w:r>
        <w:rPr>
          <w:spacing w:val="-1"/>
        </w:rPr>
        <w:t xml:space="preserve"> </w:t>
      </w:r>
      <w:r>
        <w:t>пуговицами, крючками, шнурками;</w:t>
      </w:r>
    </w:p>
    <w:p w:rsidR="00701BF5" w:rsidRDefault="00701BF5">
      <w:pPr>
        <w:pStyle w:val="a3"/>
        <w:spacing w:before="3"/>
        <w:rPr>
          <w:sz w:val="22"/>
        </w:rPr>
      </w:pPr>
    </w:p>
    <w:p w:rsidR="00701BF5" w:rsidRDefault="009A6482">
      <w:pPr>
        <w:pStyle w:val="a3"/>
        <w:spacing w:before="1"/>
        <w:ind w:left="1629"/>
      </w:pPr>
      <w:r>
        <w:t>учить</w:t>
      </w:r>
      <w:r>
        <w:rPr>
          <w:spacing w:val="-6"/>
        </w:rPr>
        <w:t xml:space="preserve"> </w:t>
      </w:r>
      <w:r>
        <w:t>обучающихся</w:t>
      </w:r>
      <w:r>
        <w:rPr>
          <w:spacing w:val="-3"/>
        </w:rPr>
        <w:t xml:space="preserve"> </w:t>
      </w:r>
      <w:r>
        <w:t>пользоваться</w:t>
      </w:r>
      <w:r>
        <w:rPr>
          <w:spacing w:val="-3"/>
        </w:rPr>
        <w:t xml:space="preserve"> </w:t>
      </w:r>
      <w:r>
        <w:t>расческой;</w:t>
      </w:r>
    </w:p>
    <w:p w:rsidR="00701BF5" w:rsidRDefault="00701BF5">
      <w:pPr>
        <w:pStyle w:val="a3"/>
        <w:spacing w:before="10"/>
        <w:rPr>
          <w:sz w:val="21"/>
        </w:rPr>
      </w:pPr>
    </w:p>
    <w:p w:rsidR="00701BF5" w:rsidRDefault="009A6482">
      <w:pPr>
        <w:pStyle w:val="a3"/>
        <w:ind w:left="920" w:right="570" w:firstLine="708"/>
        <w:jc w:val="both"/>
      </w:pPr>
      <w:r>
        <w:t>формировать у обучающихся навык ухода за полостью рта - полоскание рта после</w:t>
      </w:r>
      <w:r>
        <w:rPr>
          <w:spacing w:val="1"/>
        </w:rPr>
        <w:t xml:space="preserve"> </w:t>
      </w:r>
      <w:r>
        <w:t>еды,</w:t>
      </w:r>
      <w:r>
        <w:rPr>
          <w:spacing w:val="-1"/>
        </w:rPr>
        <w:t xml:space="preserve"> </w:t>
      </w:r>
      <w:r>
        <w:t>чистка зубов</w:t>
      </w:r>
      <w:r>
        <w:rPr>
          <w:spacing w:val="2"/>
        </w:rPr>
        <w:t xml:space="preserve"> </w:t>
      </w:r>
      <w:r>
        <w:t>утром и</w:t>
      </w:r>
      <w:r>
        <w:rPr>
          <w:spacing w:val="3"/>
        </w:rPr>
        <w:t xml:space="preserve"> </w:t>
      </w:r>
      <w:r>
        <w:t>вечером;</w:t>
      </w:r>
    </w:p>
    <w:p w:rsidR="00701BF5" w:rsidRDefault="00701BF5">
      <w:pPr>
        <w:pStyle w:val="a3"/>
        <w:spacing w:before="3"/>
        <w:rPr>
          <w:sz w:val="22"/>
        </w:rPr>
      </w:pPr>
    </w:p>
    <w:p w:rsidR="00701BF5" w:rsidRDefault="009A6482">
      <w:pPr>
        <w:pStyle w:val="a3"/>
        <w:ind w:left="920" w:right="577" w:firstLine="708"/>
        <w:jc w:val="both"/>
      </w:pPr>
      <w:r>
        <w:t>закрепить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обращаться</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педагогическому</w:t>
      </w:r>
      <w:r>
        <w:rPr>
          <w:spacing w:val="1"/>
        </w:rPr>
        <w:t xml:space="preserve"> </w:t>
      </w:r>
      <w:r>
        <w:t>работнику,</w:t>
      </w:r>
      <w:r>
        <w:rPr>
          <w:spacing w:val="2"/>
        </w:rPr>
        <w:t xml:space="preserve"> </w:t>
      </w:r>
      <w:r>
        <w:t>учить</w:t>
      </w:r>
      <w:r>
        <w:rPr>
          <w:spacing w:val="-3"/>
        </w:rPr>
        <w:t xml:space="preserve"> </w:t>
      </w:r>
      <w:r>
        <w:t>помогать</w:t>
      </w:r>
      <w:r>
        <w:rPr>
          <w:spacing w:val="-2"/>
        </w:rPr>
        <w:t xml:space="preserve"> </w:t>
      </w:r>
      <w:r>
        <w:t>друг другу</w:t>
      </w:r>
      <w:r>
        <w:rPr>
          <w:spacing w:val="-2"/>
        </w:rPr>
        <w:t xml:space="preserve"> </w:t>
      </w:r>
      <w:r>
        <w:t>в</w:t>
      </w:r>
      <w:r>
        <w:rPr>
          <w:spacing w:val="-2"/>
        </w:rPr>
        <w:t xml:space="preserve"> </w:t>
      </w:r>
      <w:r>
        <w:t>процессе одевания</w:t>
      </w:r>
      <w:r>
        <w:rPr>
          <w:spacing w:val="6"/>
        </w:rPr>
        <w:t xml:space="preserve"> </w:t>
      </w:r>
      <w:r>
        <w:t>-</w:t>
      </w:r>
      <w:r>
        <w:rPr>
          <w:spacing w:val="-4"/>
        </w:rPr>
        <w:t xml:space="preserve"> </w:t>
      </w:r>
      <w:r>
        <w:t>раздевания;</w:t>
      </w:r>
    </w:p>
    <w:p w:rsidR="00701BF5" w:rsidRDefault="00701BF5">
      <w:pPr>
        <w:pStyle w:val="a3"/>
        <w:spacing w:before="4"/>
        <w:rPr>
          <w:sz w:val="22"/>
        </w:rPr>
      </w:pPr>
    </w:p>
    <w:p w:rsidR="00701BF5" w:rsidRDefault="009A6482">
      <w:pPr>
        <w:pStyle w:val="a3"/>
        <w:ind w:left="920" w:right="578" w:firstLine="708"/>
        <w:jc w:val="both"/>
      </w:pPr>
      <w:r>
        <w:t>учить обучающихся вежливому общению друг с другом в процессе выполнения</w:t>
      </w:r>
      <w:r>
        <w:rPr>
          <w:spacing w:val="1"/>
        </w:rPr>
        <w:t xml:space="preserve"> </w:t>
      </w:r>
      <w:r>
        <w:t>режимных моментов - предложить друг другу стул, поблагодарить за помощь, завязать</w:t>
      </w:r>
      <w:r>
        <w:rPr>
          <w:spacing w:val="1"/>
        </w:rPr>
        <w:t xml:space="preserve"> </w:t>
      </w:r>
      <w:r>
        <w:t>платок,</w:t>
      </w:r>
      <w:r>
        <w:rPr>
          <w:spacing w:val="-1"/>
        </w:rPr>
        <w:t xml:space="preserve"> </w:t>
      </w:r>
      <w:r>
        <w:t>застегнуть</w:t>
      </w:r>
      <w:r>
        <w:rPr>
          <w:spacing w:val="-2"/>
        </w:rPr>
        <w:t xml:space="preserve"> </w:t>
      </w:r>
      <w:r>
        <w:t>пуговицу;</w:t>
      </w:r>
    </w:p>
    <w:p w:rsidR="00701BF5" w:rsidRDefault="00701BF5">
      <w:pPr>
        <w:pStyle w:val="a3"/>
        <w:spacing w:before="5"/>
        <w:rPr>
          <w:sz w:val="14"/>
        </w:rPr>
      </w:pPr>
    </w:p>
    <w:p w:rsidR="00701BF5" w:rsidRDefault="009A6482">
      <w:pPr>
        <w:pStyle w:val="a3"/>
        <w:spacing w:before="90"/>
        <w:ind w:left="1629"/>
      </w:pPr>
      <w:r>
        <w:t>воспитывать</w:t>
      </w:r>
      <w:r>
        <w:rPr>
          <w:spacing w:val="7"/>
        </w:rPr>
        <w:t xml:space="preserve"> </w:t>
      </w:r>
      <w:r>
        <w:t>у</w:t>
      </w:r>
      <w:r>
        <w:rPr>
          <w:spacing w:val="60"/>
        </w:rPr>
        <w:t xml:space="preserve"> </w:t>
      </w:r>
      <w:r>
        <w:t>обучающихся</w:t>
      </w:r>
      <w:r>
        <w:rPr>
          <w:spacing w:val="65"/>
        </w:rPr>
        <w:t xml:space="preserve"> </w:t>
      </w:r>
      <w:r>
        <w:t>навыки</w:t>
      </w:r>
      <w:r>
        <w:rPr>
          <w:spacing w:val="67"/>
        </w:rPr>
        <w:t xml:space="preserve"> </w:t>
      </w:r>
      <w:r>
        <w:t>самоконтроля</w:t>
      </w:r>
      <w:r>
        <w:rPr>
          <w:spacing w:val="66"/>
        </w:rPr>
        <w:t xml:space="preserve"> </w:t>
      </w:r>
      <w:r>
        <w:t>и</w:t>
      </w:r>
      <w:r>
        <w:rPr>
          <w:spacing w:val="64"/>
        </w:rPr>
        <w:t xml:space="preserve"> </w:t>
      </w:r>
      <w:r>
        <w:t>ухода</w:t>
      </w:r>
      <w:r>
        <w:rPr>
          <w:spacing w:val="65"/>
        </w:rPr>
        <w:t xml:space="preserve"> </w:t>
      </w:r>
      <w:r>
        <w:t>за</w:t>
      </w:r>
      <w:r>
        <w:rPr>
          <w:spacing w:val="65"/>
        </w:rPr>
        <w:t xml:space="preserve"> </w:t>
      </w:r>
      <w:r>
        <w:t>своим</w:t>
      </w:r>
      <w:r>
        <w:rPr>
          <w:spacing w:val="64"/>
        </w:rPr>
        <w:t xml:space="preserve"> </w:t>
      </w:r>
      <w:r>
        <w:t>внешним</w:t>
      </w:r>
    </w:p>
    <w:p w:rsidR="00701BF5" w:rsidRDefault="009A6482">
      <w:pPr>
        <w:pStyle w:val="a3"/>
        <w:ind w:left="920"/>
      </w:pPr>
      <w:r>
        <w:t>видом.</w:t>
      </w:r>
    </w:p>
    <w:p w:rsidR="00701BF5" w:rsidRDefault="00701BF5">
      <w:pPr>
        <w:pStyle w:val="a3"/>
        <w:spacing w:before="5"/>
        <w:rPr>
          <w:sz w:val="14"/>
        </w:rPr>
      </w:pPr>
    </w:p>
    <w:p w:rsidR="00701BF5" w:rsidRDefault="009A6482">
      <w:pPr>
        <w:pStyle w:val="2"/>
        <w:spacing w:before="90"/>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11"/>
        <w:rPr>
          <w:b/>
          <w:i/>
          <w:sz w:val="21"/>
        </w:rPr>
      </w:pPr>
    </w:p>
    <w:p w:rsidR="00701BF5" w:rsidRDefault="009A6482">
      <w:pPr>
        <w:pStyle w:val="a3"/>
        <w:ind w:left="1629"/>
      </w:pPr>
      <w:r>
        <w:t>пользоваться</w:t>
      </w:r>
      <w:r>
        <w:rPr>
          <w:spacing w:val="-4"/>
        </w:rPr>
        <w:t xml:space="preserve"> </w:t>
      </w:r>
      <w:r>
        <w:t>унитазом;</w:t>
      </w:r>
    </w:p>
    <w:p w:rsidR="00701BF5" w:rsidRDefault="00701BF5">
      <w:pPr>
        <w:pStyle w:val="a3"/>
        <w:spacing w:before="3"/>
        <w:rPr>
          <w:sz w:val="22"/>
        </w:rPr>
      </w:pPr>
    </w:p>
    <w:p w:rsidR="00701BF5" w:rsidRDefault="009A6482">
      <w:pPr>
        <w:pStyle w:val="a3"/>
        <w:ind w:left="920" w:right="566" w:firstLine="708"/>
      </w:pPr>
      <w:r>
        <w:t>самостоятельно</w:t>
      </w:r>
      <w:r>
        <w:rPr>
          <w:spacing w:val="16"/>
        </w:rPr>
        <w:t xml:space="preserve"> </w:t>
      </w:r>
      <w:r>
        <w:t>надевать</w:t>
      </w:r>
      <w:r>
        <w:rPr>
          <w:spacing w:val="15"/>
        </w:rPr>
        <w:t xml:space="preserve"> </w:t>
      </w:r>
      <w:r>
        <w:t>штаны</w:t>
      </w:r>
      <w:r>
        <w:rPr>
          <w:spacing w:val="15"/>
        </w:rPr>
        <w:t xml:space="preserve"> </w:t>
      </w:r>
      <w:r>
        <w:t>и</w:t>
      </w:r>
      <w:r>
        <w:rPr>
          <w:spacing w:val="16"/>
        </w:rPr>
        <w:t xml:space="preserve"> </w:t>
      </w:r>
      <w:r>
        <w:t>колготы</w:t>
      </w:r>
      <w:r>
        <w:rPr>
          <w:spacing w:val="16"/>
        </w:rPr>
        <w:t xml:space="preserve"> </w:t>
      </w:r>
      <w:r>
        <w:t>после</w:t>
      </w:r>
      <w:r>
        <w:rPr>
          <w:spacing w:val="18"/>
        </w:rPr>
        <w:t xml:space="preserve"> </w:t>
      </w:r>
      <w:r>
        <w:t>пользования</w:t>
      </w:r>
      <w:r>
        <w:rPr>
          <w:spacing w:val="18"/>
        </w:rPr>
        <w:t xml:space="preserve"> </w:t>
      </w:r>
      <w:r>
        <w:t>туалетом,</w:t>
      </w:r>
      <w:r>
        <w:rPr>
          <w:spacing w:val="17"/>
        </w:rPr>
        <w:t xml:space="preserve"> </w:t>
      </w:r>
      <w:r>
        <w:t>выходить</w:t>
      </w:r>
      <w:r>
        <w:rPr>
          <w:spacing w:val="-57"/>
        </w:rPr>
        <w:t xml:space="preserve"> </w:t>
      </w:r>
      <w:r>
        <w:lastRenderedPageBreak/>
        <w:t>из</w:t>
      </w:r>
      <w:r>
        <w:rPr>
          <w:spacing w:val="-1"/>
        </w:rPr>
        <w:t xml:space="preserve"> </w:t>
      </w:r>
      <w:r>
        <w:t>туалета</w:t>
      </w:r>
      <w:r>
        <w:rPr>
          <w:spacing w:val="1"/>
        </w:rPr>
        <w:t xml:space="preserve"> </w:t>
      </w:r>
      <w:r>
        <w:t>одетыми;</w:t>
      </w:r>
    </w:p>
    <w:p w:rsidR="00701BF5" w:rsidRDefault="00701BF5">
      <w:pPr>
        <w:pStyle w:val="a3"/>
        <w:spacing w:before="3"/>
        <w:rPr>
          <w:sz w:val="22"/>
        </w:rPr>
      </w:pPr>
    </w:p>
    <w:p w:rsidR="00701BF5" w:rsidRDefault="009A6482">
      <w:pPr>
        <w:pStyle w:val="a3"/>
        <w:ind w:left="1629"/>
      </w:pPr>
      <w:r>
        <w:t>засучивать</w:t>
      </w:r>
      <w:r>
        <w:rPr>
          <w:spacing w:val="-6"/>
        </w:rPr>
        <w:t xml:space="preserve"> </w:t>
      </w:r>
      <w:r>
        <w:t>рукава</w:t>
      </w:r>
      <w:r>
        <w:rPr>
          <w:spacing w:val="-3"/>
        </w:rPr>
        <w:t xml:space="preserve"> </w:t>
      </w:r>
      <w:r>
        <w:t>без</w:t>
      </w:r>
      <w:r>
        <w:rPr>
          <w:spacing w:val="-4"/>
        </w:rPr>
        <w:t xml:space="preserve"> </w:t>
      </w:r>
      <w:r>
        <w:t>закатывания;</w:t>
      </w:r>
    </w:p>
    <w:p w:rsidR="00701BF5" w:rsidRDefault="00701BF5">
      <w:pPr>
        <w:pStyle w:val="a3"/>
        <w:spacing w:before="11"/>
        <w:rPr>
          <w:sz w:val="21"/>
        </w:rPr>
      </w:pPr>
    </w:p>
    <w:p w:rsidR="00701BF5" w:rsidRDefault="009A6482">
      <w:pPr>
        <w:pStyle w:val="a3"/>
        <w:ind w:left="920" w:firstLine="708"/>
      </w:pPr>
      <w:r>
        <w:t>мыть руки</w:t>
      </w:r>
      <w:r>
        <w:rPr>
          <w:spacing w:val="1"/>
        </w:rPr>
        <w:t xml:space="preserve"> </w:t>
      </w:r>
      <w:r>
        <w:t>мылом,</w:t>
      </w:r>
      <w:r>
        <w:rPr>
          <w:spacing w:val="1"/>
        </w:rPr>
        <w:t xml:space="preserve"> </w:t>
      </w:r>
      <w:r>
        <w:t>правильно</w:t>
      </w:r>
      <w:r>
        <w:rPr>
          <w:spacing w:val="1"/>
        </w:rPr>
        <w:t xml:space="preserve"> </w:t>
      </w:r>
      <w:r>
        <w:t>пользоваться</w:t>
      </w:r>
      <w:r>
        <w:rPr>
          <w:spacing w:val="1"/>
        </w:rPr>
        <w:t xml:space="preserve"> </w:t>
      </w:r>
      <w:r>
        <w:t>мылом,</w:t>
      </w:r>
      <w:r>
        <w:rPr>
          <w:spacing w:val="1"/>
        </w:rPr>
        <w:t xml:space="preserve"> </w:t>
      </w:r>
      <w:r>
        <w:t>намыливать руки</w:t>
      </w:r>
      <w:r>
        <w:rPr>
          <w:spacing w:val="1"/>
        </w:rPr>
        <w:t xml:space="preserve"> </w:t>
      </w:r>
      <w:r>
        <w:t>круговыми</w:t>
      </w:r>
      <w:r>
        <w:rPr>
          <w:spacing w:val="-57"/>
        </w:rPr>
        <w:t xml:space="preserve"> </w:t>
      </w:r>
      <w:r>
        <w:t>движениями,</w:t>
      </w:r>
      <w:r>
        <w:rPr>
          <w:spacing w:val="-1"/>
        </w:rPr>
        <w:t xml:space="preserve"> </w:t>
      </w:r>
      <w:r>
        <w:t>самостоятельно</w:t>
      </w:r>
      <w:r>
        <w:rPr>
          <w:spacing w:val="-1"/>
        </w:rPr>
        <w:t xml:space="preserve"> </w:t>
      </w:r>
      <w:r>
        <w:t>смывать</w:t>
      </w:r>
      <w:r>
        <w:rPr>
          <w:spacing w:val="-2"/>
        </w:rPr>
        <w:t xml:space="preserve"> </w:t>
      </w:r>
      <w:r>
        <w:t>мыло;</w:t>
      </w:r>
    </w:p>
    <w:p w:rsidR="00701BF5" w:rsidRDefault="00701BF5">
      <w:pPr>
        <w:pStyle w:val="a3"/>
        <w:spacing w:before="3"/>
        <w:rPr>
          <w:sz w:val="22"/>
        </w:rPr>
      </w:pPr>
    </w:p>
    <w:p w:rsidR="00701BF5" w:rsidRDefault="009A6482">
      <w:pPr>
        <w:pStyle w:val="a3"/>
        <w:ind w:left="1629"/>
      </w:pPr>
      <w:r>
        <w:t>вытирать</w:t>
      </w:r>
      <w:r>
        <w:rPr>
          <w:spacing w:val="-7"/>
        </w:rPr>
        <w:t xml:space="preserve"> </w:t>
      </w:r>
      <w:r>
        <w:t>руки</w:t>
      </w:r>
      <w:r>
        <w:rPr>
          <w:spacing w:val="-2"/>
        </w:rPr>
        <w:t xml:space="preserve"> </w:t>
      </w:r>
      <w:r>
        <w:t>насухо,</w:t>
      </w:r>
      <w:r>
        <w:rPr>
          <w:spacing w:val="-4"/>
        </w:rPr>
        <w:t xml:space="preserve"> </w:t>
      </w:r>
      <w:r>
        <w:t>развертывая</w:t>
      </w:r>
      <w:r>
        <w:rPr>
          <w:spacing w:val="-4"/>
        </w:rPr>
        <w:t xml:space="preserve"> </w:t>
      </w:r>
      <w:r>
        <w:t>полотенце;</w:t>
      </w:r>
    </w:p>
    <w:p w:rsidR="00701BF5" w:rsidRDefault="009A6482">
      <w:pPr>
        <w:pStyle w:val="a3"/>
        <w:spacing w:before="72"/>
        <w:ind w:left="920" w:firstLine="708"/>
      </w:pPr>
      <w:r>
        <w:t>есть</w:t>
      </w:r>
      <w:r>
        <w:rPr>
          <w:spacing w:val="48"/>
        </w:rPr>
        <w:t xml:space="preserve"> </w:t>
      </w:r>
      <w:r>
        <w:t>ложкой,</w:t>
      </w:r>
      <w:r>
        <w:rPr>
          <w:spacing w:val="49"/>
        </w:rPr>
        <w:t xml:space="preserve"> </w:t>
      </w:r>
      <w:r>
        <w:t>правильно</w:t>
      </w:r>
      <w:r>
        <w:rPr>
          <w:spacing w:val="49"/>
        </w:rPr>
        <w:t xml:space="preserve"> </w:t>
      </w:r>
      <w:r>
        <w:t>держать</w:t>
      </w:r>
      <w:r>
        <w:rPr>
          <w:spacing w:val="49"/>
        </w:rPr>
        <w:t xml:space="preserve"> </w:t>
      </w:r>
      <w:r>
        <w:t>ее</w:t>
      </w:r>
      <w:r>
        <w:rPr>
          <w:spacing w:val="51"/>
        </w:rPr>
        <w:t xml:space="preserve"> </w:t>
      </w:r>
      <w:r>
        <w:t>в</w:t>
      </w:r>
      <w:r>
        <w:rPr>
          <w:spacing w:val="48"/>
        </w:rPr>
        <w:t xml:space="preserve"> </w:t>
      </w:r>
      <w:r>
        <w:t>правой</w:t>
      </w:r>
      <w:r>
        <w:rPr>
          <w:spacing w:val="50"/>
        </w:rPr>
        <w:t xml:space="preserve"> </w:t>
      </w:r>
      <w:r>
        <w:t>руке</w:t>
      </w:r>
      <w:r>
        <w:rPr>
          <w:spacing w:val="50"/>
        </w:rPr>
        <w:t xml:space="preserve"> </w:t>
      </w:r>
      <w:r>
        <w:t>(в</w:t>
      </w:r>
      <w:r>
        <w:rPr>
          <w:spacing w:val="48"/>
        </w:rPr>
        <w:t xml:space="preserve"> </w:t>
      </w:r>
      <w:r>
        <w:t>левой</w:t>
      </w:r>
      <w:r>
        <w:rPr>
          <w:spacing w:val="49"/>
        </w:rPr>
        <w:t xml:space="preserve"> </w:t>
      </w:r>
      <w:r>
        <w:t>для</w:t>
      </w:r>
      <w:r>
        <w:rPr>
          <w:spacing w:val="52"/>
        </w:rPr>
        <w:t xml:space="preserve"> </w:t>
      </w:r>
      <w:r>
        <w:t>левшей)</w:t>
      </w:r>
      <w:r>
        <w:rPr>
          <w:spacing w:val="49"/>
        </w:rPr>
        <w:t xml:space="preserve"> </w:t>
      </w:r>
      <w:r>
        <w:t>между</w:t>
      </w:r>
      <w:r>
        <w:rPr>
          <w:spacing w:val="-57"/>
        </w:rPr>
        <w:t xml:space="preserve"> </w:t>
      </w:r>
      <w:r>
        <w:t>пальцами,</w:t>
      </w:r>
      <w:r>
        <w:rPr>
          <w:spacing w:val="-1"/>
        </w:rPr>
        <w:t xml:space="preserve"> </w:t>
      </w:r>
      <w:r>
        <w:t>а</w:t>
      </w:r>
      <w:r>
        <w:rPr>
          <w:spacing w:val="1"/>
        </w:rPr>
        <w:t xml:space="preserve"> </w:t>
      </w:r>
      <w:r>
        <w:t>не в</w:t>
      </w:r>
      <w:r>
        <w:rPr>
          <w:spacing w:val="-2"/>
        </w:rPr>
        <w:t xml:space="preserve"> </w:t>
      </w:r>
      <w:r>
        <w:t>кулаке;</w:t>
      </w:r>
    </w:p>
    <w:p w:rsidR="00701BF5" w:rsidRDefault="00701BF5">
      <w:pPr>
        <w:pStyle w:val="a3"/>
        <w:spacing w:before="3"/>
        <w:rPr>
          <w:sz w:val="22"/>
        </w:rPr>
      </w:pPr>
    </w:p>
    <w:p w:rsidR="00701BF5" w:rsidRDefault="009A6482">
      <w:pPr>
        <w:pStyle w:val="a3"/>
        <w:spacing w:line="460" w:lineRule="auto"/>
        <w:ind w:left="1629" w:right="4347"/>
      </w:pPr>
      <w:r>
        <w:t>набирать в ложку умеренное количество пищи;</w:t>
      </w:r>
      <w:r>
        <w:rPr>
          <w:spacing w:val="-57"/>
        </w:rPr>
        <w:t xml:space="preserve"> </w:t>
      </w:r>
      <w:r>
        <w:t>подносить ложку ко рту плавным движением;</w:t>
      </w:r>
      <w:r>
        <w:rPr>
          <w:spacing w:val="1"/>
        </w:rPr>
        <w:t xml:space="preserve"> </w:t>
      </w:r>
      <w:r>
        <w:t>есть не торопясь, хорошо пережевывая пищу;</w:t>
      </w:r>
      <w:r>
        <w:rPr>
          <w:spacing w:val="1"/>
        </w:rPr>
        <w:t xml:space="preserve"> </w:t>
      </w:r>
      <w:r>
        <w:t>помогать хлебом накладывать пищу в ложку;</w:t>
      </w:r>
      <w:r>
        <w:rPr>
          <w:spacing w:val="1"/>
        </w:rPr>
        <w:t xml:space="preserve"> </w:t>
      </w:r>
      <w:r>
        <w:t>пользоваться салфеткой;</w:t>
      </w:r>
    </w:p>
    <w:p w:rsidR="00701BF5" w:rsidRDefault="009A6482">
      <w:pPr>
        <w:pStyle w:val="a3"/>
        <w:spacing w:before="3"/>
        <w:ind w:left="1629"/>
      </w:pPr>
      <w:r>
        <w:t>благодарить</w:t>
      </w:r>
      <w:r>
        <w:rPr>
          <w:spacing w:val="-5"/>
        </w:rPr>
        <w:t xml:space="preserve"> </w:t>
      </w:r>
      <w:r>
        <w:t>после</w:t>
      </w:r>
      <w:r>
        <w:rPr>
          <w:spacing w:val="-1"/>
        </w:rPr>
        <w:t xml:space="preserve"> </w:t>
      </w:r>
      <w:r>
        <w:t>еды.</w:t>
      </w:r>
    </w:p>
    <w:p w:rsidR="00701BF5" w:rsidRDefault="00701BF5">
      <w:pPr>
        <w:pStyle w:val="a3"/>
        <w:spacing w:before="3"/>
        <w:rPr>
          <w:sz w:val="22"/>
        </w:rPr>
      </w:pPr>
    </w:p>
    <w:p w:rsidR="00701BF5" w:rsidRDefault="009A6482">
      <w:pPr>
        <w:pStyle w:val="a3"/>
        <w:ind w:left="920" w:right="566" w:firstLine="708"/>
      </w:pPr>
      <w:r>
        <w:t>самостоятельно</w:t>
      </w:r>
      <w:r>
        <w:rPr>
          <w:spacing w:val="28"/>
        </w:rPr>
        <w:t xml:space="preserve"> </w:t>
      </w:r>
      <w:r>
        <w:t>снимать</w:t>
      </w:r>
      <w:r>
        <w:rPr>
          <w:spacing w:val="27"/>
        </w:rPr>
        <w:t xml:space="preserve"> </w:t>
      </w:r>
      <w:r>
        <w:t>и</w:t>
      </w:r>
      <w:r>
        <w:rPr>
          <w:spacing w:val="28"/>
        </w:rPr>
        <w:t xml:space="preserve"> </w:t>
      </w:r>
      <w:r>
        <w:t>надевать</w:t>
      </w:r>
      <w:r>
        <w:rPr>
          <w:spacing w:val="27"/>
        </w:rPr>
        <w:t xml:space="preserve"> </w:t>
      </w:r>
      <w:r>
        <w:t>штаны,</w:t>
      </w:r>
      <w:r>
        <w:rPr>
          <w:spacing w:val="28"/>
        </w:rPr>
        <w:t xml:space="preserve"> </w:t>
      </w:r>
      <w:r>
        <w:t>рейтузы,</w:t>
      </w:r>
      <w:r>
        <w:rPr>
          <w:spacing w:val="32"/>
        </w:rPr>
        <w:t xml:space="preserve"> </w:t>
      </w:r>
      <w:r>
        <w:t>шапку,</w:t>
      </w:r>
      <w:r>
        <w:rPr>
          <w:spacing w:val="28"/>
        </w:rPr>
        <w:t xml:space="preserve"> </w:t>
      </w:r>
      <w:r>
        <w:t>обувь,</w:t>
      </w:r>
      <w:r>
        <w:rPr>
          <w:spacing w:val="28"/>
        </w:rPr>
        <w:t xml:space="preserve"> </w:t>
      </w:r>
      <w:r>
        <w:t>рубашку,</w:t>
      </w:r>
      <w:r>
        <w:rPr>
          <w:spacing w:val="-57"/>
        </w:rPr>
        <w:t xml:space="preserve"> </w:t>
      </w:r>
      <w:r>
        <w:t>кофту,</w:t>
      </w:r>
      <w:r>
        <w:rPr>
          <w:spacing w:val="-1"/>
        </w:rPr>
        <w:t xml:space="preserve"> </w:t>
      </w:r>
      <w:r>
        <w:t>платье;</w:t>
      </w:r>
    </w:p>
    <w:p w:rsidR="00701BF5" w:rsidRDefault="00701BF5">
      <w:pPr>
        <w:pStyle w:val="a3"/>
        <w:spacing w:before="4"/>
        <w:rPr>
          <w:sz w:val="22"/>
        </w:rPr>
      </w:pPr>
    </w:p>
    <w:p w:rsidR="00701BF5" w:rsidRDefault="009A6482">
      <w:pPr>
        <w:pStyle w:val="a3"/>
        <w:ind w:left="1629"/>
      </w:pPr>
      <w:r>
        <w:t>самостоятельно</w:t>
      </w:r>
      <w:r>
        <w:rPr>
          <w:spacing w:val="-4"/>
        </w:rPr>
        <w:t xml:space="preserve"> </w:t>
      </w:r>
      <w:r>
        <w:t>снимать</w:t>
      </w:r>
      <w:r>
        <w:rPr>
          <w:spacing w:val="-5"/>
        </w:rPr>
        <w:t xml:space="preserve"> </w:t>
      </w:r>
      <w:r>
        <w:t>верхнюю</w:t>
      </w:r>
      <w:r>
        <w:rPr>
          <w:spacing w:val="-3"/>
        </w:rPr>
        <w:t xml:space="preserve"> </w:t>
      </w:r>
      <w:r>
        <w:t>одежду;</w:t>
      </w:r>
    </w:p>
    <w:p w:rsidR="00701BF5" w:rsidRDefault="00701BF5">
      <w:pPr>
        <w:pStyle w:val="a3"/>
        <w:spacing w:before="3"/>
        <w:rPr>
          <w:sz w:val="22"/>
        </w:rPr>
      </w:pPr>
    </w:p>
    <w:p w:rsidR="00701BF5" w:rsidRDefault="009A6482">
      <w:pPr>
        <w:pStyle w:val="a3"/>
        <w:spacing w:line="460" w:lineRule="auto"/>
        <w:ind w:left="1629" w:right="2740"/>
      </w:pPr>
      <w:r>
        <w:t>аккуратно вешать одежду и ставить обувь в свой шкафчик;</w:t>
      </w:r>
      <w:r>
        <w:rPr>
          <w:spacing w:val="1"/>
        </w:rPr>
        <w:t xml:space="preserve"> </w:t>
      </w:r>
      <w:r>
        <w:t>правильно надевать обувь, различать правый и левый ботинок;</w:t>
      </w:r>
      <w:r>
        <w:rPr>
          <w:spacing w:val="-57"/>
        </w:rPr>
        <w:t xml:space="preserve"> </w:t>
      </w:r>
      <w:r>
        <w:t>регулярно</w:t>
      </w:r>
      <w:r>
        <w:rPr>
          <w:spacing w:val="-1"/>
        </w:rPr>
        <w:t xml:space="preserve"> </w:t>
      </w:r>
      <w:r>
        <w:t>причесываться;</w:t>
      </w:r>
    </w:p>
    <w:p w:rsidR="00701BF5" w:rsidRDefault="009A6482">
      <w:pPr>
        <w:pStyle w:val="a3"/>
        <w:spacing w:before="3"/>
        <w:ind w:left="1629"/>
      </w:pPr>
      <w:r>
        <w:t>чистить</w:t>
      </w:r>
      <w:r>
        <w:rPr>
          <w:spacing w:val="-5"/>
        </w:rPr>
        <w:t xml:space="preserve"> </w:t>
      </w:r>
      <w:r>
        <w:t>зубы</w:t>
      </w:r>
      <w:r>
        <w:rPr>
          <w:spacing w:val="-5"/>
        </w:rPr>
        <w:t xml:space="preserve"> </w:t>
      </w:r>
      <w:r>
        <w:t>и</w:t>
      </w:r>
      <w:r>
        <w:rPr>
          <w:spacing w:val="1"/>
        </w:rPr>
        <w:t xml:space="preserve"> </w:t>
      </w:r>
      <w:r>
        <w:t>полоскать</w:t>
      </w:r>
      <w:r>
        <w:rPr>
          <w:spacing w:val="-5"/>
        </w:rPr>
        <w:t xml:space="preserve"> </w:t>
      </w:r>
      <w:r>
        <w:t>рот</w:t>
      </w:r>
      <w:r>
        <w:rPr>
          <w:spacing w:val="-3"/>
        </w:rPr>
        <w:t xml:space="preserve"> </w:t>
      </w:r>
      <w:r>
        <w:t>после</w:t>
      </w:r>
      <w:r>
        <w:rPr>
          <w:spacing w:val="-2"/>
        </w:rPr>
        <w:t xml:space="preserve"> </w:t>
      </w:r>
      <w:r>
        <w:t>еды.</w:t>
      </w:r>
    </w:p>
    <w:p w:rsidR="00701BF5" w:rsidRDefault="00701BF5">
      <w:pPr>
        <w:pStyle w:val="a3"/>
        <w:spacing w:before="9"/>
        <w:rPr>
          <w:sz w:val="22"/>
        </w:rPr>
      </w:pPr>
    </w:p>
    <w:p w:rsidR="00701BF5" w:rsidRDefault="009A6482">
      <w:pPr>
        <w:spacing w:line="237" w:lineRule="auto"/>
        <w:ind w:left="920" w:right="566" w:firstLine="708"/>
        <w:rPr>
          <w:sz w:val="24"/>
        </w:rPr>
      </w:pPr>
      <w:r>
        <w:rPr>
          <w:b/>
          <w:i/>
          <w:sz w:val="24"/>
          <w:u w:val="thick"/>
        </w:rPr>
        <w:t>При</w:t>
      </w:r>
      <w:r>
        <w:rPr>
          <w:b/>
          <w:i/>
          <w:spacing w:val="60"/>
          <w:sz w:val="24"/>
          <w:u w:val="thick"/>
        </w:rPr>
        <w:t xml:space="preserve"> </w:t>
      </w:r>
      <w:r>
        <w:rPr>
          <w:b/>
          <w:i/>
          <w:sz w:val="24"/>
          <w:u w:val="thick"/>
        </w:rPr>
        <w:t>обучении</w:t>
      </w:r>
      <w:r>
        <w:rPr>
          <w:b/>
          <w:i/>
          <w:spacing w:val="60"/>
          <w:sz w:val="24"/>
          <w:u w:val="thick"/>
        </w:rPr>
        <w:t xml:space="preserve"> </w:t>
      </w:r>
      <w:r>
        <w:rPr>
          <w:b/>
          <w:i/>
          <w:sz w:val="24"/>
          <w:u w:val="thick"/>
        </w:rPr>
        <w:t>хозяйственному</w:t>
      </w:r>
      <w:r>
        <w:rPr>
          <w:b/>
          <w:i/>
          <w:spacing w:val="58"/>
          <w:sz w:val="24"/>
          <w:u w:val="thick"/>
        </w:rPr>
        <w:t xml:space="preserve"> </w:t>
      </w:r>
      <w:r>
        <w:rPr>
          <w:b/>
          <w:i/>
          <w:sz w:val="24"/>
          <w:u w:val="thick"/>
        </w:rPr>
        <w:t>труду</w:t>
      </w:r>
      <w:r>
        <w:rPr>
          <w:b/>
          <w:i/>
          <w:spacing w:val="3"/>
          <w:sz w:val="24"/>
          <w:u w:val="thick"/>
        </w:rPr>
        <w:t xml:space="preserve"> </w:t>
      </w:r>
      <w:r>
        <w:rPr>
          <w:b/>
          <w:i/>
          <w:sz w:val="24"/>
          <w:u w:val="thick"/>
        </w:rPr>
        <w:t>обучающихся</w:t>
      </w:r>
      <w:r>
        <w:rPr>
          <w:b/>
          <w:i/>
          <w:spacing w:val="2"/>
          <w:sz w:val="24"/>
          <w:u w:val="thick"/>
        </w:rPr>
        <w:t xml:space="preserve"> </w:t>
      </w:r>
      <w:r>
        <w:rPr>
          <w:b/>
          <w:i/>
          <w:sz w:val="24"/>
          <w:u w:val="thick"/>
        </w:rPr>
        <w:t>среднего</w:t>
      </w:r>
      <w:r>
        <w:rPr>
          <w:b/>
          <w:i/>
          <w:spacing w:val="9"/>
          <w:sz w:val="24"/>
        </w:rPr>
        <w:t xml:space="preserve"> </w:t>
      </w:r>
      <w:r>
        <w:rPr>
          <w:b/>
          <w:i/>
          <w:sz w:val="24"/>
          <w:u w:val="thick"/>
        </w:rPr>
        <w:t>дошкольного</w:t>
      </w:r>
      <w:r>
        <w:rPr>
          <w:b/>
          <w:i/>
          <w:spacing w:val="-57"/>
          <w:sz w:val="24"/>
        </w:rPr>
        <w:t xml:space="preserve"> </w:t>
      </w:r>
      <w:r>
        <w:rPr>
          <w:b/>
          <w:i/>
          <w:sz w:val="24"/>
          <w:u w:val="thick"/>
        </w:rPr>
        <w:t>возраста</w:t>
      </w:r>
      <w:r>
        <w:rPr>
          <w:b/>
          <w:i/>
          <w:spacing w:val="-4"/>
          <w:sz w:val="24"/>
        </w:rPr>
        <w:t xml:space="preserve"> </w:t>
      </w:r>
      <w:r>
        <w:rPr>
          <w:sz w:val="24"/>
        </w:rPr>
        <w:t>являются</w:t>
      </w:r>
      <w:r>
        <w:rPr>
          <w:spacing w:val="1"/>
          <w:sz w:val="24"/>
        </w:rPr>
        <w:t xml:space="preserve"> </w:t>
      </w:r>
      <w:r>
        <w:rPr>
          <w:sz w:val="24"/>
        </w:rPr>
        <w:t>основными задачами</w:t>
      </w:r>
      <w:r>
        <w:rPr>
          <w:spacing w:val="-1"/>
          <w:sz w:val="24"/>
        </w:rPr>
        <w:t xml:space="preserve"> </w:t>
      </w:r>
      <w:r>
        <w:rPr>
          <w:sz w:val="24"/>
        </w:rPr>
        <w:t>являются:</w:t>
      </w:r>
    </w:p>
    <w:p w:rsidR="00701BF5" w:rsidRDefault="00701BF5">
      <w:pPr>
        <w:pStyle w:val="a3"/>
        <w:spacing w:before="10"/>
        <w:rPr>
          <w:sz w:val="21"/>
        </w:rPr>
      </w:pPr>
    </w:p>
    <w:p w:rsidR="00701BF5" w:rsidRDefault="009A6482">
      <w:pPr>
        <w:pStyle w:val="a3"/>
        <w:ind w:left="920" w:right="566" w:firstLine="708"/>
      </w:pPr>
      <w:r>
        <w:t>воспитывать</w:t>
      </w:r>
      <w:r>
        <w:rPr>
          <w:spacing w:val="1"/>
        </w:rPr>
        <w:t xml:space="preserve"> </w:t>
      </w:r>
      <w:r>
        <w:t>у</w:t>
      </w:r>
      <w:r>
        <w:rPr>
          <w:spacing w:val="1"/>
        </w:rPr>
        <w:t xml:space="preserve"> </w:t>
      </w:r>
      <w:r>
        <w:t>обучающихся</w:t>
      </w:r>
      <w:r>
        <w:rPr>
          <w:spacing w:val="1"/>
        </w:rPr>
        <w:t xml:space="preserve"> </w:t>
      </w:r>
      <w:r>
        <w:t>желание</w:t>
      </w:r>
      <w:r>
        <w:rPr>
          <w:spacing w:val="1"/>
        </w:rPr>
        <w:t xml:space="preserve"> </w:t>
      </w:r>
      <w:r>
        <w:t>трудиться,</w:t>
      </w:r>
      <w:r>
        <w:rPr>
          <w:spacing w:val="1"/>
        </w:rPr>
        <w:t xml:space="preserve"> </w:t>
      </w:r>
      <w:r>
        <w:t>получать</w:t>
      </w:r>
      <w:r>
        <w:rPr>
          <w:spacing w:val="1"/>
        </w:rPr>
        <w:t xml:space="preserve"> </w:t>
      </w:r>
      <w:r>
        <w:t>удовлетворение</w:t>
      </w:r>
      <w:r>
        <w:rPr>
          <w:spacing w:val="1"/>
        </w:rPr>
        <w:t xml:space="preserve"> </w:t>
      </w:r>
      <w:r>
        <w:t>от</w:t>
      </w:r>
      <w:r>
        <w:rPr>
          <w:spacing w:val="-57"/>
        </w:rPr>
        <w:t xml:space="preserve"> </w:t>
      </w:r>
      <w:r>
        <w:t>результатов</w:t>
      </w:r>
      <w:r>
        <w:rPr>
          <w:spacing w:val="-3"/>
        </w:rPr>
        <w:t xml:space="preserve"> </w:t>
      </w:r>
      <w:r>
        <w:t>своего труда;</w:t>
      </w:r>
    </w:p>
    <w:p w:rsidR="00701BF5" w:rsidRDefault="00701BF5">
      <w:pPr>
        <w:pStyle w:val="a3"/>
        <w:spacing w:before="3"/>
        <w:rPr>
          <w:sz w:val="22"/>
        </w:rPr>
      </w:pPr>
    </w:p>
    <w:p w:rsidR="00701BF5" w:rsidRDefault="009A6482">
      <w:pPr>
        <w:pStyle w:val="a3"/>
        <w:spacing w:before="1"/>
        <w:ind w:left="920" w:right="566" w:firstLine="708"/>
      </w:pPr>
      <w:r>
        <w:t>учить</w:t>
      </w:r>
      <w:r>
        <w:rPr>
          <w:spacing w:val="7"/>
        </w:rPr>
        <w:t xml:space="preserve"> </w:t>
      </w:r>
      <w:r>
        <w:t>обучающихся</w:t>
      </w:r>
      <w:r>
        <w:rPr>
          <w:spacing w:val="10"/>
        </w:rPr>
        <w:t xml:space="preserve"> </w:t>
      </w:r>
      <w:r>
        <w:t>замечать</w:t>
      </w:r>
      <w:r>
        <w:rPr>
          <w:spacing w:val="7"/>
        </w:rPr>
        <w:t xml:space="preserve"> </w:t>
      </w:r>
      <w:r>
        <w:t>непорядок</w:t>
      </w:r>
      <w:r>
        <w:rPr>
          <w:spacing w:val="8"/>
        </w:rPr>
        <w:t xml:space="preserve"> </w:t>
      </w:r>
      <w:r>
        <w:t>в</w:t>
      </w:r>
      <w:r>
        <w:rPr>
          <w:spacing w:val="7"/>
        </w:rPr>
        <w:t xml:space="preserve"> </w:t>
      </w:r>
      <w:r>
        <w:t>одежде,</w:t>
      </w:r>
      <w:r>
        <w:rPr>
          <w:spacing w:val="8"/>
        </w:rPr>
        <w:t xml:space="preserve"> </w:t>
      </w:r>
      <w:r>
        <w:t>в</w:t>
      </w:r>
      <w:r>
        <w:rPr>
          <w:spacing w:val="3"/>
        </w:rPr>
        <w:t xml:space="preserve"> </w:t>
      </w:r>
      <w:r>
        <w:t>знакомом</w:t>
      </w:r>
      <w:r>
        <w:rPr>
          <w:spacing w:val="8"/>
        </w:rPr>
        <w:t xml:space="preserve"> </w:t>
      </w:r>
      <w:r>
        <w:t>помещении,</w:t>
      </w:r>
      <w:r>
        <w:rPr>
          <w:spacing w:val="8"/>
        </w:rPr>
        <w:t xml:space="preserve"> </w:t>
      </w:r>
      <w:r>
        <w:t>на</w:t>
      </w:r>
      <w:r>
        <w:rPr>
          <w:spacing w:val="-57"/>
        </w:rPr>
        <w:t xml:space="preserve"> </w:t>
      </w:r>
      <w:r>
        <w:t>знакомой</w:t>
      </w:r>
      <w:r>
        <w:rPr>
          <w:spacing w:val="-2"/>
        </w:rPr>
        <w:t xml:space="preserve"> </w:t>
      </w:r>
      <w:r>
        <w:t>территории</w:t>
      </w:r>
      <w:r>
        <w:rPr>
          <w:spacing w:val="-1"/>
        </w:rPr>
        <w:t xml:space="preserve"> </w:t>
      </w:r>
      <w:r>
        <w:t>и</w:t>
      </w:r>
      <w:r>
        <w:rPr>
          <w:spacing w:val="3"/>
        </w:rPr>
        <w:t xml:space="preserve"> </w:t>
      </w:r>
      <w:r>
        <w:t>устранять</w:t>
      </w:r>
      <w:r>
        <w:rPr>
          <w:spacing w:val="-2"/>
        </w:rPr>
        <w:t xml:space="preserve"> </w:t>
      </w:r>
      <w:r>
        <w:t>его;</w:t>
      </w:r>
    </w:p>
    <w:p w:rsidR="00701BF5" w:rsidRDefault="00701BF5">
      <w:pPr>
        <w:pStyle w:val="a3"/>
        <w:spacing w:before="2"/>
        <w:rPr>
          <w:sz w:val="22"/>
        </w:rPr>
      </w:pPr>
    </w:p>
    <w:p w:rsidR="00701BF5" w:rsidRDefault="009A6482">
      <w:pPr>
        <w:pStyle w:val="a3"/>
        <w:spacing w:before="1"/>
        <w:ind w:left="920" w:right="577" w:firstLine="708"/>
        <w:jc w:val="both"/>
      </w:pPr>
      <w:r>
        <w:t>формировать у обучающихся практические действия, которые необходимы им для</w:t>
      </w:r>
      <w:r>
        <w:rPr>
          <w:spacing w:val="1"/>
        </w:rPr>
        <w:t xml:space="preserve"> </w:t>
      </w:r>
      <w:r>
        <w:t>наведения порядка в своих вещах, помещении, игровом уголке, на огороде (цветнике), а</w:t>
      </w:r>
      <w:r>
        <w:rPr>
          <w:spacing w:val="1"/>
        </w:rPr>
        <w:t xml:space="preserve"> </w:t>
      </w:r>
      <w:r>
        <w:t>также в</w:t>
      </w:r>
      <w:r>
        <w:rPr>
          <w:spacing w:val="2"/>
        </w:rPr>
        <w:t xml:space="preserve"> </w:t>
      </w:r>
      <w:r>
        <w:t>уходе</w:t>
      </w:r>
      <w:r>
        <w:rPr>
          <w:spacing w:val="1"/>
        </w:rPr>
        <w:t xml:space="preserve"> </w:t>
      </w:r>
      <w:r>
        <w:t>за</w:t>
      </w:r>
      <w:r>
        <w:rPr>
          <w:spacing w:val="1"/>
        </w:rPr>
        <w:t xml:space="preserve"> </w:t>
      </w:r>
      <w:r>
        <w:t>растениями</w:t>
      </w:r>
      <w:r>
        <w:rPr>
          <w:spacing w:val="-1"/>
        </w:rPr>
        <w:t xml:space="preserve"> </w:t>
      </w:r>
      <w:r>
        <w:t>и</w:t>
      </w:r>
      <w:r>
        <w:rPr>
          <w:spacing w:val="-1"/>
        </w:rPr>
        <w:t xml:space="preserve"> </w:t>
      </w:r>
      <w:r>
        <w:t>животными;</w:t>
      </w:r>
    </w:p>
    <w:p w:rsidR="00701BF5" w:rsidRDefault="00701BF5">
      <w:pPr>
        <w:pStyle w:val="a3"/>
        <w:spacing w:before="2"/>
        <w:rPr>
          <w:sz w:val="22"/>
        </w:rPr>
      </w:pPr>
    </w:p>
    <w:p w:rsidR="00701BF5" w:rsidRDefault="009A6482">
      <w:pPr>
        <w:pStyle w:val="a3"/>
        <w:spacing w:before="1"/>
        <w:ind w:left="920" w:right="570" w:firstLine="708"/>
        <w:jc w:val="both"/>
      </w:pPr>
      <w:r>
        <w:t>создать условия для овладения детьми практическими действиями с предметами-</w:t>
      </w:r>
      <w:r>
        <w:rPr>
          <w:spacing w:val="1"/>
        </w:rPr>
        <w:t xml:space="preserve"> </w:t>
      </w:r>
      <w:r>
        <w:t>орудиями</w:t>
      </w:r>
      <w:r>
        <w:rPr>
          <w:spacing w:val="1"/>
        </w:rPr>
        <w:t xml:space="preserve"> </w:t>
      </w:r>
      <w:r>
        <w:t>и</w:t>
      </w:r>
      <w:r>
        <w:rPr>
          <w:spacing w:val="1"/>
        </w:rPr>
        <w:t xml:space="preserve"> </w:t>
      </w:r>
      <w:r>
        <w:t>вспомогательными</w:t>
      </w:r>
      <w:r>
        <w:rPr>
          <w:spacing w:val="1"/>
        </w:rPr>
        <w:t xml:space="preserve"> </w:t>
      </w:r>
      <w:r>
        <w:t>средствами</w:t>
      </w:r>
      <w:r>
        <w:rPr>
          <w:spacing w:val="1"/>
        </w:rPr>
        <w:t xml:space="preserve"> </w:t>
      </w:r>
      <w:r>
        <w:t>в</w:t>
      </w:r>
      <w:r>
        <w:rPr>
          <w:spacing w:val="1"/>
        </w:rPr>
        <w:t xml:space="preserve"> </w:t>
      </w:r>
      <w:r>
        <w:t>целях</w:t>
      </w:r>
      <w:r>
        <w:rPr>
          <w:spacing w:val="1"/>
        </w:rPr>
        <w:t xml:space="preserve"> </w:t>
      </w:r>
      <w:r>
        <w:t>наведения</w:t>
      </w:r>
      <w:r>
        <w:rPr>
          <w:spacing w:val="1"/>
        </w:rPr>
        <w:t xml:space="preserve"> </w:t>
      </w:r>
      <w:r>
        <w:t>порядка</w:t>
      </w:r>
      <w:r>
        <w:rPr>
          <w:spacing w:val="1"/>
        </w:rPr>
        <w:t xml:space="preserve"> </w:t>
      </w:r>
      <w:r>
        <w:t>в</w:t>
      </w:r>
      <w:r>
        <w:rPr>
          <w:spacing w:val="1"/>
        </w:rPr>
        <w:t xml:space="preserve"> </w:t>
      </w:r>
      <w:r>
        <w:t>знакомом</w:t>
      </w:r>
      <w:r>
        <w:rPr>
          <w:spacing w:val="1"/>
        </w:rPr>
        <w:t xml:space="preserve"> </w:t>
      </w:r>
      <w:r>
        <w:t>помещении</w:t>
      </w:r>
      <w:r>
        <w:rPr>
          <w:spacing w:val="-2"/>
        </w:rPr>
        <w:t xml:space="preserve"> </w:t>
      </w:r>
      <w:r>
        <w:t>и</w:t>
      </w:r>
      <w:r>
        <w:rPr>
          <w:spacing w:val="-1"/>
        </w:rPr>
        <w:t xml:space="preserve"> </w:t>
      </w:r>
      <w:r>
        <w:t>на знакомой</w:t>
      </w:r>
      <w:r>
        <w:rPr>
          <w:spacing w:val="-1"/>
        </w:rPr>
        <w:t xml:space="preserve"> </w:t>
      </w:r>
      <w:r>
        <w:t>территории;</w:t>
      </w:r>
    </w:p>
    <w:p w:rsidR="00701BF5" w:rsidRDefault="00701BF5">
      <w:pPr>
        <w:pStyle w:val="a3"/>
        <w:spacing w:before="11"/>
        <w:rPr>
          <w:sz w:val="21"/>
        </w:rPr>
      </w:pPr>
    </w:p>
    <w:p w:rsidR="00701BF5" w:rsidRDefault="009A6482">
      <w:pPr>
        <w:pStyle w:val="a3"/>
        <w:ind w:left="920" w:right="578" w:firstLine="708"/>
        <w:jc w:val="both"/>
      </w:pPr>
      <w:r>
        <w:t>учить</w:t>
      </w:r>
      <w:r>
        <w:rPr>
          <w:spacing w:val="1"/>
        </w:rPr>
        <w:t xml:space="preserve"> </w:t>
      </w:r>
      <w:r>
        <w:t>обучающихся</w:t>
      </w:r>
      <w:r>
        <w:rPr>
          <w:spacing w:val="1"/>
        </w:rPr>
        <w:t xml:space="preserve"> </w:t>
      </w:r>
      <w:r>
        <w:t>планировать</w:t>
      </w:r>
      <w:r>
        <w:rPr>
          <w:spacing w:val="1"/>
        </w:rPr>
        <w:t xml:space="preserve"> </w:t>
      </w:r>
      <w:r>
        <w:t>свои</w:t>
      </w:r>
      <w:r>
        <w:rPr>
          <w:spacing w:val="1"/>
        </w:rPr>
        <w:t xml:space="preserve"> </w:t>
      </w:r>
      <w:r>
        <w:t>практические</w:t>
      </w:r>
      <w:r>
        <w:rPr>
          <w:spacing w:val="1"/>
        </w:rPr>
        <w:t xml:space="preserve"> </w:t>
      </w:r>
      <w:r>
        <w:t>действия</w:t>
      </w:r>
      <w:r>
        <w:rPr>
          <w:spacing w:val="1"/>
        </w:rPr>
        <w:t xml:space="preserve"> </w:t>
      </w:r>
      <w:r>
        <w:t>при</w:t>
      </w:r>
      <w:r>
        <w:rPr>
          <w:spacing w:val="1"/>
        </w:rPr>
        <w:t xml:space="preserve"> </w:t>
      </w:r>
      <w:r>
        <w:t>выполнении</w:t>
      </w:r>
      <w:r>
        <w:rPr>
          <w:spacing w:val="1"/>
        </w:rPr>
        <w:t xml:space="preserve"> </w:t>
      </w:r>
      <w:r>
        <w:t>трудовых поручений, распределять свое время в соответствие с необходимыми трудовыми</w:t>
      </w:r>
      <w:r>
        <w:rPr>
          <w:spacing w:val="-57"/>
        </w:rPr>
        <w:t xml:space="preserve"> </w:t>
      </w:r>
      <w:r>
        <w:t>затратами;</w:t>
      </w:r>
    </w:p>
    <w:p w:rsidR="00701BF5" w:rsidRDefault="00701BF5">
      <w:pPr>
        <w:pStyle w:val="a3"/>
        <w:spacing w:before="3"/>
        <w:rPr>
          <w:sz w:val="22"/>
        </w:rPr>
      </w:pPr>
    </w:p>
    <w:p w:rsidR="00701BF5" w:rsidRDefault="009A6482">
      <w:pPr>
        <w:pStyle w:val="a3"/>
        <w:ind w:left="920" w:right="577" w:firstLine="708"/>
        <w:jc w:val="both"/>
      </w:pPr>
      <w:r>
        <w:lastRenderedPageBreak/>
        <w:t>учить обучающихся взаимодействовать с другими детьми в процессе выполнения</w:t>
      </w:r>
      <w:r>
        <w:rPr>
          <w:spacing w:val="1"/>
        </w:rPr>
        <w:t xml:space="preserve"> </w:t>
      </w:r>
      <w:r>
        <w:t>хозяйственно-бытовых</w:t>
      </w:r>
      <w:r>
        <w:rPr>
          <w:spacing w:val="-1"/>
        </w:rPr>
        <w:t xml:space="preserve"> </w:t>
      </w:r>
      <w:r>
        <w:t>поручений;</w:t>
      </w:r>
    </w:p>
    <w:p w:rsidR="00701BF5" w:rsidRDefault="00701BF5">
      <w:pPr>
        <w:pStyle w:val="a3"/>
        <w:spacing w:before="3"/>
        <w:rPr>
          <w:sz w:val="22"/>
        </w:rPr>
      </w:pPr>
    </w:p>
    <w:p w:rsidR="00701BF5" w:rsidRDefault="009A6482">
      <w:pPr>
        <w:pStyle w:val="a3"/>
        <w:ind w:left="1629"/>
      </w:pPr>
      <w:r>
        <w:t>воспитывать</w:t>
      </w:r>
      <w:r>
        <w:rPr>
          <w:spacing w:val="-5"/>
        </w:rPr>
        <w:t xml:space="preserve"> </w:t>
      </w:r>
      <w:r>
        <w:t>чувство</w:t>
      </w:r>
      <w:r>
        <w:rPr>
          <w:spacing w:val="-2"/>
        </w:rPr>
        <w:t xml:space="preserve"> </w:t>
      </w:r>
      <w:r>
        <w:t>гордости</w:t>
      </w:r>
      <w:r>
        <w:rPr>
          <w:spacing w:val="-3"/>
        </w:rPr>
        <w:t xml:space="preserve"> </w:t>
      </w:r>
      <w:r>
        <w:t>за</w:t>
      </w:r>
      <w:r>
        <w:rPr>
          <w:spacing w:val="-2"/>
        </w:rPr>
        <w:t xml:space="preserve"> </w:t>
      </w:r>
      <w:r>
        <w:t>результаты</w:t>
      </w:r>
      <w:r>
        <w:rPr>
          <w:spacing w:val="-4"/>
        </w:rPr>
        <w:t xml:space="preserve"> </w:t>
      </w:r>
      <w:r>
        <w:t>своего</w:t>
      </w:r>
      <w:r>
        <w:rPr>
          <w:spacing w:val="-2"/>
        </w:rPr>
        <w:t xml:space="preserve"> </w:t>
      </w:r>
      <w:r>
        <w:t>труда;</w:t>
      </w:r>
    </w:p>
    <w:p w:rsidR="00701BF5" w:rsidRDefault="00701BF5">
      <w:pPr>
        <w:pStyle w:val="a3"/>
        <w:spacing w:before="3"/>
        <w:rPr>
          <w:sz w:val="22"/>
        </w:rPr>
      </w:pPr>
    </w:p>
    <w:p w:rsidR="00701BF5" w:rsidRDefault="009A6482">
      <w:pPr>
        <w:spacing w:before="1" w:line="242" w:lineRule="auto"/>
        <w:ind w:left="920" w:right="571" w:firstLine="708"/>
        <w:jc w:val="both"/>
        <w:rPr>
          <w:b/>
          <w:i/>
          <w:sz w:val="24"/>
        </w:rPr>
      </w:pPr>
      <w:r>
        <w:rPr>
          <w:sz w:val="24"/>
        </w:rPr>
        <w:t>При</w:t>
      </w:r>
      <w:r>
        <w:rPr>
          <w:spacing w:val="1"/>
          <w:sz w:val="24"/>
        </w:rPr>
        <w:t xml:space="preserve"> </w:t>
      </w:r>
      <w:r>
        <w:rPr>
          <w:sz w:val="24"/>
        </w:rPr>
        <w:t>обучении</w:t>
      </w:r>
      <w:r>
        <w:rPr>
          <w:spacing w:val="1"/>
          <w:sz w:val="24"/>
        </w:rPr>
        <w:t xml:space="preserve"> </w:t>
      </w:r>
      <w:r>
        <w:rPr>
          <w:b/>
          <w:i/>
          <w:sz w:val="24"/>
          <w:u w:val="thick"/>
        </w:rPr>
        <w:t>хозяйственному</w:t>
      </w:r>
      <w:r>
        <w:rPr>
          <w:b/>
          <w:i/>
          <w:spacing w:val="1"/>
          <w:sz w:val="24"/>
          <w:u w:val="thick"/>
        </w:rPr>
        <w:t xml:space="preserve"> </w:t>
      </w:r>
      <w:r>
        <w:rPr>
          <w:b/>
          <w:i/>
          <w:sz w:val="24"/>
          <w:u w:val="thick"/>
        </w:rPr>
        <w:t>труду</w:t>
      </w:r>
      <w:r>
        <w:rPr>
          <w:b/>
          <w:i/>
          <w:spacing w:val="1"/>
          <w:sz w:val="24"/>
        </w:rPr>
        <w:t xml:space="preserve"> </w:t>
      </w:r>
      <w:r>
        <w:rPr>
          <w:sz w:val="24"/>
        </w:rPr>
        <w:t>у обучающихся</w:t>
      </w:r>
      <w:r>
        <w:rPr>
          <w:spacing w:val="1"/>
          <w:sz w:val="24"/>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w:t>
      </w:r>
    </w:p>
    <w:p w:rsidR="00981B2F" w:rsidRDefault="00981B2F" w:rsidP="00981B2F">
      <w:pPr>
        <w:spacing w:line="242" w:lineRule="auto"/>
        <w:jc w:val="both"/>
        <w:rPr>
          <w:spacing w:val="-3"/>
        </w:rPr>
      </w:pPr>
      <w:r>
        <w:rPr>
          <w:sz w:val="24"/>
        </w:rPr>
        <w:t xml:space="preserve">                  </w:t>
      </w:r>
      <w:r w:rsidR="009A6482">
        <w:t>закреплять у обучающихся желание трудиться, умение получать удовлетворение от</w:t>
      </w:r>
      <w:r w:rsidR="009A6482">
        <w:rPr>
          <w:spacing w:val="-57"/>
        </w:rPr>
        <w:t xml:space="preserve"> </w:t>
      </w:r>
      <w:r w:rsidR="009A6482">
        <w:t>результатов</w:t>
      </w:r>
      <w:r w:rsidR="009A6482">
        <w:rPr>
          <w:spacing w:val="-3"/>
        </w:rPr>
        <w:t xml:space="preserve"> </w:t>
      </w:r>
    </w:p>
    <w:p w:rsidR="00701BF5" w:rsidRDefault="00981B2F" w:rsidP="00981B2F">
      <w:pPr>
        <w:spacing w:line="242" w:lineRule="auto"/>
        <w:jc w:val="both"/>
      </w:pPr>
      <w:r>
        <w:rPr>
          <w:spacing w:val="-3"/>
        </w:rPr>
        <w:t xml:space="preserve">                 </w:t>
      </w:r>
      <w:r w:rsidR="009A6482">
        <w:t>своего труда;</w:t>
      </w:r>
    </w:p>
    <w:p w:rsidR="00701BF5" w:rsidRDefault="00701BF5">
      <w:pPr>
        <w:pStyle w:val="a3"/>
        <w:spacing w:before="3"/>
        <w:rPr>
          <w:sz w:val="22"/>
        </w:rPr>
      </w:pPr>
    </w:p>
    <w:p w:rsidR="00701BF5" w:rsidRDefault="009A6482">
      <w:pPr>
        <w:pStyle w:val="a3"/>
        <w:ind w:left="920" w:right="578" w:firstLine="708"/>
        <w:jc w:val="both"/>
      </w:pPr>
      <w:r>
        <w:t>продолжать формировать умения наводить порядок в своей одежде, в знакомом</w:t>
      </w:r>
      <w:r>
        <w:rPr>
          <w:spacing w:val="1"/>
        </w:rPr>
        <w:t xml:space="preserve"> </w:t>
      </w:r>
      <w:r>
        <w:t>помещении,</w:t>
      </w:r>
      <w:r>
        <w:rPr>
          <w:spacing w:val="-2"/>
        </w:rPr>
        <w:t xml:space="preserve"> </w:t>
      </w:r>
      <w:r>
        <w:t>на</w:t>
      </w:r>
      <w:r>
        <w:rPr>
          <w:spacing w:val="1"/>
        </w:rPr>
        <w:t xml:space="preserve"> </w:t>
      </w:r>
      <w:r>
        <w:t>знакомой</w:t>
      </w:r>
      <w:r>
        <w:rPr>
          <w:spacing w:val="-1"/>
        </w:rPr>
        <w:t xml:space="preserve"> </w:t>
      </w:r>
      <w:r>
        <w:t>территории;</w:t>
      </w:r>
    </w:p>
    <w:p w:rsidR="00701BF5" w:rsidRDefault="00701BF5">
      <w:pPr>
        <w:pStyle w:val="a3"/>
        <w:spacing w:before="10"/>
        <w:rPr>
          <w:sz w:val="21"/>
        </w:rPr>
      </w:pPr>
    </w:p>
    <w:p w:rsidR="00701BF5" w:rsidRDefault="009A6482">
      <w:pPr>
        <w:pStyle w:val="a3"/>
        <w:spacing w:before="1"/>
        <w:ind w:left="920" w:right="578"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практические</w:t>
      </w:r>
      <w:r>
        <w:rPr>
          <w:spacing w:val="1"/>
        </w:rPr>
        <w:t xml:space="preserve"> </w:t>
      </w:r>
      <w:r>
        <w:t>действия,</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ухода за растениями на участке и</w:t>
      </w:r>
      <w:r>
        <w:rPr>
          <w:spacing w:val="-2"/>
        </w:rPr>
        <w:t xml:space="preserve"> </w:t>
      </w:r>
      <w:r>
        <w:t>животными из</w:t>
      </w:r>
      <w:r>
        <w:rPr>
          <w:spacing w:val="-1"/>
        </w:rPr>
        <w:t xml:space="preserve"> </w:t>
      </w:r>
      <w:r>
        <w:t>живого</w:t>
      </w:r>
      <w:r>
        <w:rPr>
          <w:spacing w:val="3"/>
        </w:rPr>
        <w:t xml:space="preserve"> </w:t>
      </w:r>
      <w:r>
        <w:t>уголка;</w:t>
      </w:r>
    </w:p>
    <w:p w:rsidR="00701BF5" w:rsidRDefault="00701BF5">
      <w:pPr>
        <w:pStyle w:val="a3"/>
        <w:spacing w:before="3"/>
        <w:rPr>
          <w:sz w:val="22"/>
        </w:rPr>
      </w:pPr>
    </w:p>
    <w:p w:rsidR="00701BF5" w:rsidRDefault="009A6482">
      <w:pPr>
        <w:pStyle w:val="a3"/>
        <w:ind w:left="920" w:right="571" w:firstLine="708"/>
        <w:jc w:val="both"/>
      </w:pPr>
      <w:r>
        <w:t>продолжать</w:t>
      </w:r>
      <w:r>
        <w:rPr>
          <w:spacing w:val="21"/>
        </w:rPr>
        <w:t xml:space="preserve"> </w:t>
      </w:r>
      <w:r>
        <w:t>учить</w:t>
      </w:r>
      <w:r>
        <w:rPr>
          <w:spacing w:val="18"/>
        </w:rPr>
        <w:t xml:space="preserve"> </w:t>
      </w:r>
      <w:r>
        <w:t>обучающихся</w:t>
      </w:r>
      <w:r>
        <w:rPr>
          <w:spacing w:val="20"/>
        </w:rPr>
        <w:t xml:space="preserve"> </w:t>
      </w:r>
      <w:r>
        <w:t>практическим</w:t>
      </w:r>
      <w:r>
        <w:rPr>
          <w:spacing w:val="19"/>
        </w:rPr>
        <w:t xml:space="preserve"> </w:t>
      </w:r>
      <w:r>
        <w:t>действиям</w:t>
      </w:r>
      <w:r>
        <w:rPr>
          <w:spacing w:val="18"/>
        </w:rPr>
        <w:t xml:space="preserve"> </w:t>
      </w:r>
      <w:r>
        <w:t>с</w:t>
      </w:r>
      <w:r>
        <w:rPr>
          <w:spacing w:val="21"/>
        </w:rPr>
        <w:t xml:space="preserve"> </w:t>
      </w:r>
      <w:r>
        <w:t>предметами-орудиями</w:t>
      </w:r>
      <w:r>
        <w:rPr>
          <w:spacing w:val="-58"/>
        </w:rPr>
        <w:t xml:space="preserve"> </w:t>
      </w:r>
      <w:r>
        <w:t>и вспомогательными средствами в целях правильного их использования при наведении</w:t>
      </w:r>
      <w:r>
        <w:rPr>
          <w:spacing w:val="1"/>
        </w:rPr>
        <w:t xml:space="preserve"> </w:t>
      </w:r>
      <w:r>
        <w:t>порядка</w:t>
      </w:r>
      <w:r>
        <w:rPr>
          <w:spacing w:val="-1"/>
        </w:rPr>
        <w:t xml:space="preserve"> </w:t>
      </w:r>
      <w:r>
        <w:t>в</w:t>
      </w:r>
      <w:r>
        <w:rPr>
          <w:spacing w:val="-2"/>
        </w:rPr>
        <w:t xml:space="preserve"> </w:t>
      </w:r>
      <w:r>
        <w:t>знакомом помещении</w:t>
      </w:r>
      <w:r>
        <w:rPr>
          <w:spacing w:val="-2"/>
        </w:rPr>
        <w:t xml:space="preserve"> </w:t>
      </w:r>
      <w:r>
        <w:t>и</w:t>
      </w:r>
      <w:r>
        <w:rPr>
          <w:spacing w:val="-1"/>
        </w:rPr>
        <w:t xml:space="preserve"> </w:t>
      </w:r>
      <w:r>
        <w:t>на знакомой</w:t>
      </w:r>
      <w:r>
        <w:rPr>
          <w:spacing w:val="-1"/>
        </w:rPr>
        <w:t xml:space="preserve"> </w:t>
      </w:r>
      <w:r>
        <w:t>территории;</w:t>
      </w:r>
    </w:p>
    <w:p w:rsidR="00701BF5" w:rsidRDefault="00701BF5">
      <w:pPr>
        <w:pStyle w:val="a3"/>
        <w:spacing w:before="3"/>
        <w:rPr>
          <w:sz w:val="22"/>
        </w:rPr>
      </w:pPr>
    </w:p>
    <w:p w:rsidR="00701BF5" w:rsidRDefault="009A6482">
      <w:pPr>
        <w:pStyle w:val="a3"/>
        <w:ind w:left="920" w:right="566" w:firstLine="708"/>
      </w:pPr>
      <w:r>
        <w:t>учить</w:t>
      </w:r>
      <w:r>
        <w:rPr>
          <w:spacing w:val="23"/>
        </w:rPr>
        <w:t xml:space="preserve"> </w:t>
      </w:r>
      <w:r>
        <w:t>обучающихся</w:t>
      </w:r>
      <w:r>
        <w:rPr>
          <w:spacing w:val="26"/>
        </w:rPr>
        <w:t xml:space="preserve"> </w:t>
      </w:r>
      <w:r>
        <w:t>выполнять</w:t>
      </w:r>
      <w:r>
        <w:rPr>
          <w:spacing w:val="23"/>
        </w:rPr>
        <w:t xml:space="preserve"> </w:t>
      </w:r>
      <w:r>
        <w:t>свои</w:t>
      </w:r>
      <w:r>
        <w:rPr>
          <w:spacing w:val="28"/>
        </w:rPr>
        <w:t xml:space="preserve"> </w:t>
      </w:r>
      <w:r>
        <w:t>практические</w:t>
      </w:r>
      <w:r>
        <w:rPr>
          <w:spacing w:val="26"/>
        </w:rPr>
        <w:t xml:space="preserve"> </w:t>
      </w:r>
      <w:r>
        <w:t>действия</w:t>
      </w:r>
      <w:r>
        <w:rPr>
          <w:spacing w:val="25"/>
        </w:rPr>
        <w:t xml:space="preserve"> </w:t>
      </w:r>
      <w:r>
        <w:t>в</w:t>
      </w:r>
      <w:r>
        <w:rPr>
          <w:spacing w:val="23"/>
        </w:rPr>
        <w:t xml:space="preserve"> </w:t>
      </w:r>
      <w:r>
        <w:t>соответствии</w:t>
      </w:r>
      <w:r>
        <w:rPr>
          <w:spacing w:val="24"/>
        </w:rPr>
        <w:t xml:space="preserve"> </w:t>
      </w:r>
      <w:r>
        <w:t>с</w:t>
      </w:r>
      <w:r>
        <w:rPr>
          <w:spacing w:val="-57"/>
        </w:rPr>
        <w:t xml:space="preserve"> </w:t>
      </w:r>
      <w:r>
        <w:t>планом</w:t>
      </w:r>
      <w:r>
        <w:rPr>
          <w:spacing w:val="-2"/>
        </w:rPr>
        <w:t xml:space="preserve"> </w:t>
      </w:r>
      <w:r>
        <w:t>занятий</w:t>
      </w:r>
      <w:r>
        <w:rPr>
          <w:spacing w:val="-1"/>
        </w:rPr>
        <w:t xml:space="preserve"> </w:t>
      </w:r>
      <w:r>
        <w:t>и</w:t>
      </w:r>
      <w:r>
        <w:rPr>
          <w:spacing w:val="-1"/>
        </w:rPr>
        <w:t xml:space="preserve"> </w:t>
      </w:r>
      <w:r>
        <w:t>с</w:t>
      </w:r>
      <w:r>
        <w:rPr>
          <w:spacing w:val="-1"/>
        </w:rPr>
        <w:t xml:space="preserve"> </w:t>
      </w:r>
      <w:r>
        <w:t>учетом режимных</w:t>
      </w:r>
      <w:r>
        <w:rPr>
          <w:spacing w:val="3"/>
        </w:rPr>
        <w:t xml:space="preserve"> </w:t>
      </w:r>
      <w:r>
        <w:t>моментов;</w:t>
      </w:r>
    </w:p>
    <w:p w:rsidR="00701BF5" w:rsidRDefault="00701BF5">
      <w:pPr>
        <w:pStyle w:val="a3"/>
        <w:spacing w:before="3"/>
        <w:rPr>
          <w:sz w:val="22"/>
        </w:rPr>
      </w:pPr>
    </w:p>
    <w:p w:rsidR="00701BF5" w:rsidRDefault="009A6482">
      <w:pPr>
        <w:pStyle w:val="a3"/>
        <w:spacing w:before="1" w:line="458" w:lineRule="auto"/>
        <w:ind w:left="1629" w:right="641"/>
      </w:pPr>
      <w:r>
        <w:t>расширять способы сотрудничества обучающихся в процессе выполненной работе;</w:t>
      </w:r>
      <w:r>
        <w:rPr>
          <w:spacing w:val="-57"/>
        </w:rPr>
        <w:t xml:space="preserve"> </w:t>
      </w:r>
      <w:r>
        <w:t>учить</w:t>
      </w:r>
      <w:r>
        <w:rPr>
          <w:spacing w:val="-3"/>
        </w:rPr>
        <w:t xml:space="preserve"> </w:t>
      </w:r>
      <w:r>
        <w:t>обучающихся</w:t>
      </w:r>
      <w:r>
        <w:rPr>
          <w:spacing w:val="1"/>
        </w:rPr>
        <w:t xml:space="preserve"> </w:t>
      </w:r>
      <w:r>
        <w:t>бережному</w:t>
      </w:r>
      <w:r>
        <w:rPr>
          <w:spacing w:val="-9"/>
        </w:rPr>
        <w:t xml:space="preserve"> </w:t>
      </w:r>
      <w:r>
        <w:t>отношению к</w:t>
      </w:r>
      <w:r>
        <w:rPr>
          <w:spacing w:val="-1"/>
        </w:rPr>
        <w:t xml:space="preserve"> </w:t>
      </w:r>
      <w:r>
        <w:t>орудиям труда;</w:t>
      </w:r>
    </w:p>
    <w:p w:rsidR="00701BF5" w:rsidRDefault="009A6482">
      <w:pPr>
        <w:pStyle w:val="a3"/>
        <w:spacing w:before="6"/>
        <w:ind w:left="920" w:firstLine="708"/>
      </w:pPr>
      <w:r>
        <w:t>воспитывать</w:t>
      </w:r>
      <w:r>
        <w:rPr>
          <w:spacing w:val="40"/>
        </w:rPr>
        <w:t xml:space="preserve"> </w:t>
      </w:r>
      <w:r>
        <w:t>самостоятельность</w:t>
      </w:r>
      <w:r>
        <w:rPr>
          <w:spacing w:val="41"/>
        </w:rPr>
        <w:t xml:space="preserve"> </w:t>
      </w:r>
      <w:r>
        <w:t>и</w:t>
      </w:r>
      <w:r>
        <w:rPr>
          <w:spacing w:val="42"/>
        </w:rPr>
        <w:t xml:space="preserve"> </w:t>
      </w:r>
      <w:r>
        <w:t>активность</w:t>
      </w:r>
      <w:r>
        <w:rPr>
          <w:spacing w:val="40"/>
        </w:rPr>
        <w:t xml:space="preserve"> </w:t>
      </w:r>
      <w:r>
        <w:t>обучающихся</w:t>
      </w:r>
      <w:r>
        <w:rPr>
          <w:spacing w:val="44"/>
        </w:rPr>
        <w:t xml:space="preserve"> </w:t>
      </w:r>
      <w:r>
        <w:t>в</w:t>
      </w:r>
      <w:r>
        <w:rPr>
          <w:spacing w:val="41"/>
        </w:rPr>
        <w:t xml:space="preserve"> </w:t>
      </w:r>
      <w:r>
        <w:t>процессе</w:t>
      </w:r>
      <w:r>
        <w:rPr>
          <w:spacing w:val="43"/>
        </w:rPr>
        <w:t xml:space="preserve"> </w:t>
      </w:r>
      <w:r>
        <w:t>трудовой</w:t>
      </w:r>
      <w:r>
        <w:rPr>
          <w:spacing w:val="-57"/>
        </w:rPr>
        <w:t xml:space="preserve"> </w:t>
      </w:r>
      <w:r>
        <w:t>деятельности.</w:t>
      </w:r>
    </w:p>
    <w:p w:rsidR="00701BF5" w:rsidRDefault="00701BF5">
      <w:pPr>
        <w:pStyle w:val="a3"/>
        <w:spacing w:before="7"/>
        <w:rPr>
          <w:sz w:val="22"/>
        </w:rPr>
      </w:pPr>
    </w:p>
    <w:p w:rsidR="00701BF5" w:rsidRDefault="009A6482">
      <w:pPr>
        <w:pStyle w:val="2"/>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11"/>
        <w:rPr>
          <w:b/>
          <w:i/>
          <w:sz w:val="21"/>
        </w:rPr>
      </w:pPr>
    </w:p>
    <w:p w:rsidR="00701BF5" w:rsidRDefault="009A6482">
      <w:pPr>
        <w:pStyle w:val="a3"/>
        <w:ind w:left="1629"/>
      </w:pPr>
      <w:r>
        <w:t>получать</w:t>
      </w:r>
      <w:r>
        <w:rPr>
          <w:spacing w:val="-1"/>
        </w:rPr>
        <w:t xml:space="preserve"> </w:t>
      </w:r>
      <w:r>
        <w:t>удовлетворение</w:t>
      </w:r>
      <w:r>
        <w:rPr>
          <w:spacing w:val="-2"/>
        </w:rPr>
        <w:t xml:space="preserve"> </w:t>
      </w:r>
      <w:r>
        <w:t>от</w:t>
      </w:r>
      <w:r>
        <w:rPr>
          <w:spacing w:val="-4"/>
        </w:rPr>
        <w:t xml:space="preserve"> </w:t>
      </w:r>
      <w:r>
        <w:t>результатов</w:t>
      </w:r>
      <w:r>
        <w:rPr>
          <w:spacing w:val="-5"/>
        </w:rPr>
        <w:t xml:space="preserve"> </w:t>
      </w:r>
      <w:r>
        <w:t>своего</w:t>
      </w:r>
      <w:r>
        <w:rPr>
          <w:spacing w:val="-3"/>
        </w:rPr>
        <w:t xml:space="preserve"> </w:t>
      </w:r>
      <w:r>
        <w:t>труда;</w:t>
      </w:r>
    </w:p>
    <w:p w:rsidR="00701BF5" w:rsidRDefault="00701BF5">
      <w:pPr>
        <w:pStyle w:val="a3"/>
        <w:spacing w:before="10"/>
        <w:rPr>
          <w:sz w:val="21"/>
        </w:rPr>
      </w:pPr>
    </w:p>
    <w:p w:rsidR="00701BF5" w:rsidRDefault="009A6482">
      <w:pPr>
        <w:pStyle w:val="a3"/>
        <w:spacing w:line="463" w:lineRule="auto"/>
        <w:ind w:left="1629" w:right="1187"/>
      </w:pPr>
      <w:r>
        <w:t>наводить порядок в одежде, в знакомом помещении, на знакомой территории;</w:t>
      </w:r>
      <w:r>
        <w:rPr>
          <w:spacing w:val="-57"/>
        </w:rPr>
        <w:t xml:space="preserve"> </w:t>
      </w:r>
      <w:r>
        <w:t>пользоваться знакомым рабочим</w:t>
      </w:r>
      <w:r>
        <w:rPr>
          <w:spacing w:val="-1"/>
        </w:rPr>
        <w:t xml:space="preserve"> </w:t>
      </w:r>
      <w:r>
        <w:t>инвентарем;</w:t>
      </w:r>
    </w:p>
    <w:p w:rsidR="00701BF5" w:rsidRDefault="009A6482">
      <w:pPr>
        <w:pStyle w:val="a3"/>
        <w:ind w:left="920" w:right="566" w:firstLine="708"/>
      </w:pPr>
      <w:r>
        <w:t>ухаживать</w:t>
      </w:r>
      <w:r>
        <w:rPr>
          <w:spacing w:val="10"/>
        </w:rPr>
        <w:t xml:space="preserve"> </w:t>
      </w:r>
      <w:r>
        <w:t>за</w:t>
      </w:r>
      <w:r>
        <w:rPr>
          <w:spacing w:val="14"/>
        </w:rPr>
        <w:t xml:space="preserve"> </w:t>
      </w:r>
      <w:r>
        <w:t>растениями</w:t>
      </w:r>
      <w:r>
        <w:rPr>
          <w:spacing w:val="12"/>
        </w:rPr>
        <w:t xml:space="preserve"> </w:t>
      </w:r>
      <w:r>
        <w:t>дома</w:t>
      </w:r>
      <w:r>
        <w:rPr>
          <w:spacing w:val="14"/>
        </w:rPr>
        <w:t xml:space="preserve"> </w:t>
      </w:r>
      <w:r>
        <w:t>и</w:t>
      </w:r>
      <w:r>
        <w:rPr>
          <w:spacing w:val="12"/>
        </w:rPr>
        <w:t xml:space="preserve"> </w:t>
      </w:r>
      <w:r>
        <w:t>на</w:t>
      </w:r>
      <w:r>
        <w:rPr>
          <w:spacing w:val="13"/>
        </w:rPr>
        <w:t xml:space="preserve"> </w:t>
      </w:r>
      <w:r>
        <w:t>участке;</w:t>
      </w:r>
      <w:r>
        <w:rPr>
          <w:spacing w:val="12"/>
        </w:rPr>
        <w:t xml:space="preserve"> </w:t>
      </w:r>
      <w:r>
        <w:t>выполнять</w:t>
      </w:r>
      <w:r>
        <w:rPr>
          <w:spacing w:val="11"/>
        </w:rPr>
        <w:t xml:space="preserve"> </w:t>
      </w:r>
      <w:r>
        <w:t>элементарные</w:t>
      </w:r>
      <w:r>
        <w:rPr>
          <w:spacing w:val="10"/>
        </w:rPr>
        <w:t xml:space="preserve"> </w:t>
      </w:r>
      <w:r>
        <w:t>действия</w:t>
      </w:r>
      <w:r>
        <w:rPr>
          <w:spacing w:val="13"/>
        </w:rPr>
        <w:t xml:space="preserve"> </w:t>
      </w:r>
      <w:r>
        <w:t>по</w:t>
      </w:r>
      <w:r>
        <w:rPr>
          <w:spacing w:val="-57"/>
        </w:rPr>
        <w:t xml:space="preserve"> </w:t>
      </w:r>
      <w:r>
        <w:t>уходу</w:t>
      </w:r>
      <w:r>
        <w:rPr>
          <w:spacing w:val="-6"/>
        </w:rPr>
        <w:t xml:space="preserve"> </w:t>
      </w:r>
      <w:r>
        <w:t>за</w:t>
      </w:r>
      <w:r>
        <w:rPr>
          <w:spacing w:val="1"/>
        </w:rPr>
        <w:t xml:space="preserve"> </w:t>
      </w:r>
      <w:r>
        <w:t>домашними животными;</w:t>
      </w:r>
    </w:p>
    <w:p w:rsidR="00701BF5" w:rsidRDefault="00701BF5">
      <w:pPr>
        <w:pStyle w:val="a3"/>
        <w:spacing w:before="3"/>
        <w:rPr>
          <w:sz w:val="22"/>
        </w:rPr>
      </w:pPr>
    </w:p>
    <w:p w:rsidR="00701BF5" w:rsidRDefault="009A6482">
      <w:pPr>
        <w:pStyle w:val="a3"/>
        <w:spacing w:line="458" w:lineRule="auto"/>
        <w:ind w:left="1629" w:right="1424"/>
      </w:pPr>
      <w:r>
        <w:t>сотрудничать с другими детьми при выполнении определенных поручений;</w:t>
      </w:r>
      <w:r>
        <w:rPr>
          <w:spacing w:val="-57"/>
        </w:rPr>
        <w:t xml:space="preserve"> </w:t>
      </w:r>
      <w:r>
        <w:t>выполнять</w:t>
      </w:r>
      <w:r>
        <w:rPr>
          <w:spacing w:val="-3"/>
        </w:rPr>
        <w:t xml:space="preserve"> </w:t>
      </w:r>
      <w:r>
        <w:t>обязанности</w:t>
      </w:r>
      <w:r>
        <w:rPr>
          <w:spacing w:val="-1"/>
        </w:rPr>
        <w:t xml:space="preserve"> </w:t>
      </w:r>
      <w:r>
        <w:t>дежурного по</w:t>
      </w:r>
      <w:r>
        <w:rPr>
          <w:spacing w:val="-2"/>
        </w:rPr>
        <w:t xml:space="preserve"> </w:t>
      </w:r>
      <w:r>
        <w:t>группе;</w:t>
      </w:r>
    </w:p>
    <w:p w:rsidR="00701BF5" w:rsidRDefault="009A6482">
      <w:pPr>
        <w:pStyle w:val="a3"/>
        <w:spacing w:before="6" w:line="463" w:lineRule="auto"/>
        <w:ind w:left="1629" w:right="2844"/>
      </w:pPr>
      <w:r>
        <w:t>передавать друг другу поручения педагогического работника;</w:t>
      </w:r>
      <w:r>
        <w:rPr>
          <w:spacing w:val="-57"/>
        </w:rPr>
        <w:t xml:space="preserve"> </w:t>
      </w:r>
      <w:r>
        <w:t>давать</w:t>
      </w:r>
      <w:r>
        <w:rPr>
          <w:spacing w:val="-3"/>
        </w:rPr>
        <w:t xml:space="preserve"> </w:t>
      </w:r>
      <w:r>
        <w:t>словесный</w:t>
      </w:r>
      <w:r>
        <w:rPr>
          <w:spacing w:val="-1"/>
        </w:rPr>
        <w:t xml:space="preserve"> </w:t>
      </w:r>
      <w:r>
        <w:t>отчет</w:t>
      </w:r>
      <w:r>
        <w:rPr>
          <w:spacing w:val="-2"/>
        </w:rPr>
        <w:t xml:space="preserve"> </w:t>
      </w:r>
      <w:r>
        <w:t>о выполненной работе;</w:t>
      </w:r>
    </w:p>
    <w:p w:rsidR="00701BF5" w:rsidRDefault="009A6482">
      <w:pPr>
        <w:pStyle w:val="a3"/>
        <w:ind w:left="920" w:firstLine="708"/>
      </w:pPr>
      <w:r>
        <w:t>бережно</w:t>
      </w:r>
      <w:r>
        <w:rPr>
          <w:spacing w:val="48"/>
        </w:rPr>
        <w:t xml:space="preserve"> </w:t>
      </w:r>
      <w:r>
        <w:t>относиться</w:t>
      </w:r>
      <w:r>
        <w:rPr>
          <w:spacing w:val="50"/>
        </w:rPr>
        <w:t xml:space="preserve"> </w:t>
      </w:r>
      <w:r>
        <w:t>к</w:t>
      </w:r>
      <w:r>
        <w:rPr>
          <w:spacing w:val="48"/>
        </w:rPr>
        <w:t xml:space="preserve"> </w:t>
      </w:r>
      <w:r>
        <w:t>орудиям</w:t>
      </w:r>
      <w:r>
        <w:rPr>
          <w:spacing w:val="48"/>
        </w:rPr>
        <w:t xml:space="preserve"> </w:t>
      </w:r>
      <w:r>
        <w:t>труда,</w:t>
      </w:r>
      <w:r>
        <w:rPr>
          <w:spacing w:val="48"/>
        </w:rPr>
        <w:t xml:space="preserve"> </w:t>
      </w:r>
      <w:r>
        <w:t>к</w:t>
      </w:r>
      <w:r>
        <w:rPr>
          <w:spacing w:val="48"/>
        </w:rPr>
        <w:t xml:space="preserve"> </w:t>
      </w:r>
      <w:r>
        <w:t>результатам</w:t>
      </w:r>
      <w:r>
        <w:rPr>
          <w:spacing w:val="48"/>
        </w:rPr>
        <w:t xml:space="preserve"> </w:t>
      </w:r>
      <w:r>
        <w:t>своего</w:t>
      </w:r>
      <w:r>
        <w:rPr>
          <w:spacing w:val="48"/>
        </w:rPr>
        <w:t xml:space="preserve"> </w:t>
      </w:r>
      <w:r>
        <w:t>труда</w:t>
      </w:r>
      <w:r>
        <w:rPr>
          <w:spacing w:val="50"/>
        </w:rPr>
        <w:t xml:space="preserve"> </w:t>
      </w:r>
      <w:r>
        <w:t>и</w:t>
      </w:r>
      <w:r>
        <w:rPr>
          <w:spacing w:val="48"/>
        </w:rPr>
        <w:t xml:space="preserve"> </w:t>
      </w:r>
      <w:r>
        <w:t>труда</w:t>
      </w:r>
      <w:r>
        <w:rPr>
          <w:spacing w:val="-57"/>
        </w:rPr>
        <w:t xml:space="preserve"> </w:t>
      </w:r>
      <w:r>
        <w:t>педагогических</w:t>
      </w:r>
      <w:r>
        <w:rPr>
          <w:spacing w:val="-1"/>
        </w:rPr>
        <w:t xml:space="preserve"> </w:t>
      </w:r>
      <w:r>
        <w:t>работников;</w:t>
      </w:r>
    </w:p>
    <w:p w:rsidR="00701BF5" w:rsidRDefault="00701BF5">
      <w:pPr>
        <w:pStyle w:val="a3"/>
        <w:spacing w:before="9"/>
        <w:rPr>
          <w:sz w:val="21"/>
        </w:rPr>
      </w:pPr>
    </w:p>
    <w:p w:rsidR="00701BF5" w:rsidRDefault="009A6482">
      <w:pPr>
        <w:pStyle w:val="a3"/>
        <w:ind w:left="1629"/>
      </w:pPr>
      <w:r>
        <w:t>оказывать</w:t>
      </w:r>
      <w:r>
        <w:rPr>
          <w:spacing w:val="-5"/>
        </w:rPr>
        <w:t xml:space="preserve"> </w:t>
      </w:r>
      <w:r>
        <w:t>помощь</w:t>
      </w:r>
      <w:r>
        <w:rPr>
          <w:spacing w:val="-4"/>
        </w:rPr>
        <w:t xml:space="preserve"> </w:t>
      </w:r>
      <w:r>
        <w:t>нуждающимся</w:t>
      </w:r>
      <w:r>
        <w:rPr>
          <w:spacing w:val="-2"/>
        </w:rPr>
        <w:t xml:space="preserve"> </w:t>
      </w:r>
      <w:r>
        <w:t>в</w:t>
      </w:r>
      <w:r>
        <w:rPr>
          <w:spacing w:val="-4"/>
        </w:rPr>
        <w:t xml:space="preserve"> </w:t>
      </w:r>
      <w:r>
        <w:t>ней</w:t>
      </w:r>
      <w:r>
        <w:rPr>
          <w:spacing w:val="-3"/>
        </w:rPr>
        <w:t xml:space="preserve"> </w:t>
      </w:r>
      <w:r>
        <w:t>педагогических</w:t>
      </w:r>
      <w:r>
        <w:rPr>
          <w:spacing w:val="-3"/>
        </w:rPr>
        <w:t xml:space="preserve"> </w:t>
      </w:r>
      <w:r>
        <w:t>работников</w:t>
      </w:r>
      <w:r>
        <w:rPr>
          <w:spacing w:val="-4"/>
        </w:rPr>
        <w:t xml:space="preserve"> </w:t>
      </w:r>
      <w:r>
        <w:t>и</w:t>
      </w:r>
      <w:r>
        <w:rPr>
          <w:spacing w:val="-3"/>
        </w:rPr>
        <w:t xml:space="preserve"> </w:t>
      </w:r>
      <w:r>
        <w:t>детям.</w:t>
      </w:r>
    </w:p>
    <w:p w:rsidR="00701BF5" w:rsidRDefault="00701BF5">
      <w:pPr>
        <w:pStyle w:val="a3"/>
        <w:spacing w:before="3"/>
        <w:rPr>
          <w:sz w:val="22"/>
        </w:rPr>
      </w:pPr>
    </w:p>
    <w:p w:rsidR="00701BF5" w:rsidRDefault="009A6482">
      <w:pPr>
        <w:ind w:left="920" w:firstLine="708"/>
        <w:rPr>
          <w:sz w:val="24"/>
        </w:rPr>
      </w:pPr>
      <w:r>
        <w:rPr>
          <w:b/>
          <w:sz w:val="24"/>
          <w:u w:val="thick"/>
        </w:rPr>
        <w:t>При</w:t>
      </w:r>
      <w:r>
        <w:rPr>
          <w:b/>
          <w:spacing w:val="22"/>
          <w:sz w:val="24"/>
          <w:u w:val="thick"/>
        </w:rPr>
        <w:t xml:space="preserve"> </w:t>
      </w:r>
      <w:r>
        <w:rPr>
          <w:b/>
          <w:sz w:val="24"/>
          <w:u w:val="thick"/>
        </w:rPr>
        <w:t>формировании</w:t>
      </w:r>
      <w:r>
        <w:rPr>
          <w:b/>
          <w:spacing w:val="19"/>
          <w:sz w:val="24"/>
          <w:u w:val="thick"/>
        </w:rPr>
        <w:t xml:space="preserve"> </w:t>
      </w:r>
      <w:r>
        <w:rPr>
          <w:b/>
          <w:sz w:val="24"/>
          <w:u w:val="thick"/>
        </w:rPr>
        <w:t>игры.</w:t>
      </w:r>
      <w:r>
        <w:rPr>
          <w:b/>
          <w:spacing w:val="21"/>
          <w:sz w:val="24"/>
        </w:rPr>
        <w:t xml:space="preserve"> </w:t>
      </w:r>
      <w:r>
        <w:rPr>
          <w:sz w:val="24"/>
        </w:rPr>
        <w:t>Основными</w:t>
      </w:r>
      <w:r>
        <w:rPr>
          <w:spacing w:val="17"/>
          <w:sz w:val="24"/>
        </w:rPr>
        <w:t xml:space="preserve"> </w:t>
      </w:r>
      <w:r>
        <w:rPr>
          <w:sz w:val="24"/>
        </w:rPr>
        <w:t>задачами</w:t>
      </w:r>
      <w:r>
        <w:rPr>
          <w:spacing w:val="17"/>
          <w:sz w:val="24"/>
        </w:rPr>
        <w:t xml:space="preserve"> </w:t>
      </w:r>
      <w:r>
        <w:rPr>
          <w:sz w:val="24"/>
        </w:rPr>
        <w:t>образовательной</w:t>
      </w:r>
      <w:r>
        <w:rPr>
          <w:spacing w:val="17"/>
          <w:sz w:val="24"/>
        </w:rPr>
        <w:t xml:space="preserve"> </w:t>
      </w:r>
      <w:r>
        <w:rPr>
          <w:sz w:val="24"/>
        </w:rPr>
        <w:t>деятельности</w:t>
      </w:r>
      <w:r>
        <w:rPr>
          <w:spacing w:val="17"/>
          <w:sz w:val="24"/>
        </w:rPr>
        <w:t xml:space="preserve"> </w:t>
      </w:r>
      <w:r>
        <w:rPr>
          <w:sz w:val="24"/>
        </w:rPr>
        <w:t>с</w:t>
      </w:r>
      <w:r>
        <w:rPr>
          <w:spacing w:val="-57"/>
          <w:sz w:val="24"/>
        </w:rPr>
        <w:t xml:space="preserve"> </w:t>
      </w:r>
      <w:r>
        <w:rPr>
          <w:sz w:val="24"/>
        </w:rPr>
        <w:t>детьми</w:t>
      </w:r>
      <w:r>
        <w:rPr>
          <w:spacing w:val="-1"/>
          <w:sz w:val="24"/>
        </w:rPr>
        <w:t xml:space="preserve"> </w:t>
      </w:r>
      <w:r>
        <w:rPr>
          <w:b/>
          <w:i/>
          <w:sz w:val="24"/>
          <w:u w:val="thick"/>
        </w:rPr>
        <w:t>младшего</w:t>
      </w:r>
      <w:r>
        <w:rPr>
          <w:b/>
          <w:i/>
          <w:spacing w:val="-1"/>
          <w:sz w:val="24"/>
          <w:u w:val="thick"/>
        </w:rPr>
        <w:t xml:space="preserve"> </w:t>
      </w:r>
      <w:r>
        <w:rPr>
          <w:b/>
          <w:i/>
          <w:sz w:val="24"/>
          <w:u w:val="thick"/>
        </w:rPr>
        <w:t>дошкольного возраста</w:t>
      </w:r>
      <w:r>
        <w:rPr>
          <w:b/>
          <w:i/>
          <w:spacing w:val="-2"/>
          <w:sz w:val="24"/>
        </w:rPr>
        <w:t xml:space="preserve"> </w:t>
      </w:r>
      <w:r>
        <w:rPr>
          <w:sz w:val="24"/>
        </w:rPr>
        <w:t>являются:</w:t>
      </w:r>
    </w:p>
    <w:p w:rsidR="00701BF5" w:rsidRDefault="00701BF5">
      <w:pPr>
        <w:pStyle w:val="a3"/>
        <w:spacing w:before="4"/>
        <w:rPr>
          <w:sz w:val="22"/>
        </w:rPr>
      </w:pPr>
    </w:p>
    <w:p w:rsidR="00701BF5" w:rsidRDefault="009A6482">
      <w:pPr>
        <w:pStyle w:val="a3"/>
        <w:ind w:left="920" w:right="571" w:firstLine="708"/>
        <w:jc w:val="both"/>
      </w:pPr>
      <w:r>
        <w:lastRenderedPageBreak/>
        <w:t>учить</w:t>
      </w:r>
      <w:r>
        <w:rPr>
          <w:spacing w:val="1"/>
        </w:rPr>
        <w:t xml:space="preserve"> </w:t>
      </w:r>
      <w:r>
        <w:t>обучающихся</w:t>
      </w:r>
      <w:r>
        <w:rPr>
          <w:spacing w:val="1"/>
        </w:rPr>
        <w:t xml:space="preserve"> </w:t>
      </w:r>
      <w:r>
        <w:t>наблюдать</w:t>
      </w:r>
      <w:r>
        <w:rPr>
          <w:spacing w:val="1"/>
        </w:rPr>
        <w:t xml:space="preserve"> </w:t>
      </w:r>
      <w:r>
        <w:t>за</w:t>
      </w:r>
      <w:r>
        <w:rPr>
          <w:spacing w:val="1"/>
        </w:rPr>
        <w:t xml:space="preserve"> </w:t>
      </w:r>
      <w:r>
        <w:t>предметно-игровыми</w:t>
      </w:r>
      <w:r>
        <w:rPr>
          <w:spacing w:val="1"/>
        </w:rPr>
        <w:t xml:space="preserve"> </w:t>
      </w:r>
      <w:r>
        <w:t>действиями</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воспроизводить</w:t>
      </w:r>
      <w:r>
        <w:rPr>
          <w:spacing w:val="1"/>
        </w:rPr>
        <w:t xml:space="preserve"> </w:t>
      </w:r>
      <w:r>
        <w:t>их</w:t>
      </w:r>
      <w:r>
        <w:rPr>
          <w:spacing w:val="1"/>
        </w:rPr>
        <w:t xml:space="preserve"> </w:t>
      </w:r>
      <w:r>
        <w:t>при</w:t>
      </w:r>
      <w:r>
        <w:rPr>
          <w:spacing w:val="1"/>
        </w:rPr>
        <w:t xml:space="preserve"> </w:t>
      </w:r>
      <w:r>
        <w:t>поддержке</w:t>
      </w:r>
      <w:r>
        <w:rPr>
          <w:spacing w:val="1"/>
        </w:rPr>
        <w:t xml:space="preserve"> </w:t>
      </w:r>
      <w:r>
        <w:t>педагогического</w:t>
      </w:r>
      <w:r>
        <w:rPr>
          <w:spacing w:val="1"/>
        </w:rPr>
        <w:t xml:space="preserve"> </w:t>
      </w:r>
      <w:r>
        <w:t>работника,</w:t>
      </w:r>
      <w:r>
        <w:rPr>
          <w:spacing w:val="-1"/>
        </w:rPr>
        <w:t xml:space="preserve"> </w:t>
      </w:r>
      <w:r>
        <w:t>подражая</w:t>
      </w:r>
      <w:r>
        <w:rPr>
          <w:spacing w:val="1"/>
        </w:rPr>
        <w:t xml:space="preserve"> </w:t>
      </w:r>
      <w:r>
        <w:t>его</w:t>
      </w:r>
      <w:r>
        <w:rPr>
          <w:spacing w:val="-5"/>
        </w:rPr>
        <w:t xml:space="preserve"> </w:t>
      </w:r>
      <w:r>
        <w:t>действиям;</w:t>
      </w:r>
    </w:p>
    <w:p w:rsidR="00701BF5" w:rsidRDefault="00701BF5">
      <w:pPr>
        <w:pStyle w:val="a3"/>
        <w:spacing w:before="3"/>
        <w:rPr>
          <w:sz w:val="22"/>
        </w:rPr>
      </w:pPr>
    </w:p>
    <w:p w:rsidR="00701BF5" w:rsidRDefault="009A6482">
      <w:pPr>
        <w:pStyle w:val="a3"/>
        <w:ind w:left="1629"/>
      </w:pPr>
      <w:r>
        <w:t>учить</w:t>
      </w:r>
      <w:r>
        <w:rPr>
          <w:spacing w:val="-6"/>
        </w:rPr>
        <w:t xml:space="preserve"> </w:t>
      </w:r>
      <w:r>
        <w:t>обыгрывать</w:t>
      </w:r>
      <w:r>
        <w:rPr>
          <w:spacing w:val="-6"/>
        </w:rPr>
        <w:t xml:space="preserve"> </w:t>
      </w:r>
      <w:r>
        <w:t>игрушки;</w:t>
      </w:r>
    </w:p>
    <w:p w:rsidR="00701BF5" w:rsidRDefault="009A6482">
      <w:pPr>
        <w:pStyle w:val="a3"/>
        <w:spacing w:before="72"/>
        <w:ind w:left="920" w:right="566" w:firstLine="708"/>
      </w:pPr>
      <w:r>
        <w:t>воспитывать</w:t>
      </w:r>
      <w:r>
        <w:rPr>
          <w:spacing w:val="25"/>
        </w:rPr>
        <w:t xml:space="preserve"> </w:t>
      </w:r>
      <w:r>
        <w:t>у</w:t>
      </w:r>
      <w:r>
        <w:rPr>
          <w:spacing w:val="19"/>
        </w:rPr>
        <w:t xml:space="preserve"> </w:t>
      </w:r>
      <w:r>
        <w:t>обучающихся</w:t>
      </w:r>
      <w:r>
        <w:rPr>
          <w:spacing w:val="25"/>
        </w:rPr>
        <w:t xml:space="preserve"> </w:t>
      </w:r>
      <w:r>
        <w:t>интерес</w:t>
      </w:r>
      <w:r>
        <w:rPr>
          <w:spacing w:val="21"/>
        </w:rPr>
        <w:t xml:space="preserve"> </w:t>
      </w:r>
      <w:r>
        <w:t>к</w:t>
      </w:r>
      <w:r>
        <w:rPr>
          <w:spacing w:val="23"/>
        </w:rPr>
        <w:t xml:space="preserve"> </w:t>
      </w:r>
      <w:r>
        <w:t>выполнению</w:t>
      </w:r>
      <w:r>
        <w:rPr>
          <w:spacing w:val="24"/>
        </w:rPr>
        <w:t xml:space="preserve"> </w:t>
      </w:r>
      <w:r>
        <w:t>предметно-игровых</w:t>
      </w:r>
      <w:r>
        <w:rPr>
          <w:spacing w:val="23"/>
        </w:rPr>
        <w:t xml:space="preserve"> </w:t>
      </w:r>
      <w:r>
        <w:t>действий</w:t>
      </w:r>
      <w:r>
        <w:rPr>
          <w:spacing w:val="-57"/>
        </w:rPr>
        <w:t xml:space="preserve"> </w:t>
      </w:r>
      <w:r>
        <w:t>по</w:t>
      </w:r>
      <w:r>
        <w:rPr>
          <w:spacing w:val="-2"/>
        </w:rPr>
        <w:t xml:space="preserve"> </w:t>
      </w:r>
      <w:r>
        <w:t>подражанию и</w:t>
      </w:r>
      <w:r>
        <w:rPr>
          <w:spacing w:val="-1"/>
        </w:rPr>
        <w:t xml:space="preserve"> </w:t>
      </w:r>
      <w:r>
        <w:t>показу</w:t>
      </w:r>
      <w:r>
        <w:rPr>
          <w:spacing w:val="-8"/>
        </w:rPr>
        <w:t xml:space="preserve"> </w:t>
      </w:r>
      <w:r>
        <w:t>действий</w:t>
      </w:r>
      <w:r>
        <w:rPr>
          <w:spacing w:val="-1"/>
        </w:rPr>
        <w:t xml:space="preserve"> </w:t>
      </w:r>
      <w:r>
        <w:t>педагогическим работником;</w:t>
      </w:r>
    </w:p>
    <w:p w:rsidR="00701BF5" w:rsidRDefault="00701BF5">
      <w:pPr>
        <w:pStyle w:val="a3"/>
        <w:spacing w:before="3"/>
        <w:rPr>
          <w:sz w:val="22"/>
        </w:rPr>
      </w:pPr>
    </w:p>
    <w:p w:rsidR="00701BF5" w:rsidRDefault="009A6482">
      <w:pPr>
        <w:pStyle w:val="a3"/>
        <w:tabs>
          <w:tab w:val="left" w:pos="3148"/>
          <w:tab w:val="left" w:pos="3487"/>
          <w:tab w:val="left" w:pos="5134"/>
          <w:tab w:val="left" w:pos="6928"/>
          <w:tab w:val="left" w:pos="8280"/>
          <w:tab w:val="left" w:pos="8619"/>
        </w:tabs>
        <w:ind w:left="920" w:right="574" w:firstLine="708"/>
      </w:pPr>
      <w:r>
        <w:t>воспитывать</w:t>
      </w:r>
      <w:r>
        <w:tab/>
        <w:t>у</w:t>
      </w:r>
      <w:r>
        <w:tab/>
        <w:t>обучающихся</w:t>
      </w:r>
      <w:r>
        <w:tab/>
        <w:t>эмоциональное</w:t>
      </w:r>
      <w:r>
        <w:tab/>
        <w:t>отношение</w:t>
      </w:r>
      <w:r>
        <w:tab/>
        <w:t>к</w:t>
      </w:r>
      <w:r>
        <w:tab/>
        <w:t>обыгрываемому</w:t>
      </w:r>
      <w:r>
        <w:rPr>
          <w:spacing w:val="-57"/>
        </w:rPr>
        <w:t xml:space="preserve"> </w:t>
      </w:r>
      <w:r>
        <w:t>предмету</w:t>
      </w:r>
      <w:r>
        <w:rPr>
          <w:spacing w:val="-9"/>
        </w:rPr>
        <w:t xml:space="preserve"> </w:t>
      </w:r>
      <w:r>
        <w:t>или</w:t>
      </w:r>
      <w:r>
        <w:rPr>
          <w:spacing w:val="-1"/>
        </w:rPr>
        <w:t xml:space="preserve"> </w:t>
      </w:r>
      <w:r>
        <w:t>игрушке;</w:t>
      </w:r>
    </w:p>
    <w:p w:rsidR="00701BF5" w:rsidRDefault="00701BF5">
      <w:pPr>
        <w:pStyle w:val="a3"/>
        <w:spacing w:before="10"/>
        <w:rPr>
          <w:sz w:val="21"/>
        </w:rPr>
      </w:pPr>
    </w:p>
    <w:p w:rsidR="00701BF5" w:rsidRDefault="009A6482">
      <w:pPr>
        <w:pStyle w:val="a3"/>
        <w:spacing w:before="1" w:line="463" w:lineRule="auto"/>
        <w:ind w:left="1629" w:right="3205"/>
      </w:pPr>
      <w:r>
        <w:t>воспитывать у обучающихся интерес к подвижным играм;</w:t>
      </w:r>
      <w:r>
        <w:rPr>
          <w:spacing w:val="-57"/>
        </w:rPr>
        <w:t xml:space="preserve"> </w:t>
      </w:r>
      <w:r>
        <w:t>учить</w:t>
      </w:r>
      <w:r>
        <w:rPr>
          <w:spacing w:val="-5"/>
        </w:rPr>
        <w:t xml:space="preserve"> </w:t>
      </w:r>
      <w:r>
        <w:t>обучающихся</w:t>
      </w:r>
      <w:r>
        <w:rPr>
          <w:spacing w:val="-1"/>
        </w:rPr>
        <w:t xml:space="preserve"> </w:t>
      </w:r>
      <w:r>
        <w:t>играть</w:t>
      </w:r>
      <w:r>
        <w:rPr>
          <w:spacing w:val="-5"/>
        </w:rPr>
        <w:t xml:space="preserve"> </w:t>
      </w:r>
      <w:r>
        <w:t>рядом,</w:t>
      </w:r>
      <w:r>
        <w:rPr>
          <w:spacing w:val="-2"/>
        </w:rPr>
        <w:t xml:space="preserve"> </w:t>
      </w:r>
      <w:r>
        <w:t>не</w:t>
      </w:r>
      <w:r>
        <w:rPr>
          <w:spacing w:val="-2"/>
        </w:rPr>
        <w:t xml:space="preserve"> </w:t>
      </w:r>
      <w:r>
        <w:t>мешая</w:t>
      </w:r>
      <w:r>
        <w:rPr>
          <w:spacing w:val="-1"/>
        </w:rPr>
        <w:t xml:space="preserve"> </w:t>
      </w:r>
      <w:r>
        <w:t>друг</w:t>
      </w:r>
      <w:r>
        <w:rPr>
          <w:spacing w:val="-2"/>
        </w:rPr>
        <w:t xml:space="preserve"> </w:t>
      </w:r>
      <w:r>
        <w:t>другу;</w:t>
      </w:r>
    </w:p>
    <w:p w:rsidR="00701BF5" w:rsidRDefault="009A6482">
      <w:pPr>
        <w:pStyle w:val="a3"/>
        <w:spacing w:line="275" w:lineRule="exact"/>
        <w:ind w:left="1629"/>
      </w:pPr>
      <w:r>
        <w:t>При</w:t>
      </w:r>
      <w:r>
        <w:rPr>
          <w:spacing w:val="51"/>
        </w:rPr>
        <w:t xml:space="preserve"> </w:t>
      </w:r>
      <w:r>
        <w:t>формировании</w:t>
      </w:r>
      <w:r>
        <w:rPr>
          <w:spacing w:val="48"/>
        </w:rPr>
        <w:t xml:space="preserve"> </w:t>
      </w:r>
      <w:r>
        <w:t>игры.</w:t>
      </w:r>
      <w:r>
        <w:rPr>
          <w:spacing w:val="52"/>
        </w:rPr>
        <w:t xml:space="preserve"> </w:t>
      </w:r>
      <w:r>
        <w:t>Основными</w:t>
      </w:r>
      <w:r>
        <w:rPr>
          <w:spacing w:val="51"/>
        </w:rPr>
        <w:t xml:space="preserve"> </w:t>
      </w:r>
      <w:r>
        <w:t>задачами</w:t>
      </w:r>
      <w:r>
        <w:rPr>
          <w:spacing w:val="48"/>
        </w:rPr>
        <w:t xml:space="preserve"> </w:t>
      </w:r>
      <w:r>
        <w:t>образовательной</w:t>
      </w:r>
      <w:r>
        <w:rPr>
          <w:spacing w:val="48"/>
        </w:rPr>
        <w:t xml:space="preserve"> </w:t>
      </w:r>
      <w:r>
        <w:t>деятельности</w:t>
      </w:r>
      <w:r>
        <w:rPr>
          <w:spacing w:val="48"/>
        </w:rPr>
        <w:t xml:space="preserve"> </w:t>
      </w:r>
      <w:r>
        <w:t>с</w:t>
      </w:r>
    </w:p>
    <w:p w:rsidR="00701BF5" w:rsidRDefault="009A6482">
      <w:pPr>
        <w:pStyle w:val="2"/>
        <w:ind w:left="920"/>
        <w:rPr>
          <w:b w:val="0"/>
          <w:i w:val="0"/>
          <w:u w:val="none"/>
        </w:rPr>
      </w:pPr>
      <w:r>
        <w:rPr>
          <w:u w:val="thick"/>
        </w:rPr>
        <w:t>детьми</w:t>
      </w:r>
      <w:r>
        <w:rPr>
          <w:spacing w:val="-4"/>
          <w:u w:val="thick"/>
        </w:rPr>
        <w:t xml:space="preserve"> </w:t>
      </w:r>
      <w:r>
        <w:rPr>
          <w:u w:val="thick"/>
        </w:rPr>
        <w:t>среднего</w:t>
      </w:r>
      <w:r>
        <w:rPr>
          <w:spacing w:val="-3"/>
          <w:u w:val="thick"/>
        </w:rPr>
        <w:t xml:space="preserve"> </w:t>
      </w:r>
      <w:r>
        <w:rPr>
          <w:u w:val="thick"/>
        </w:rPr>
        <w:t>дошкольного</w:t>
      </w:r>
      <w:r>
        <w:rPr>
          <w:spacing w:val="-2"/>
          <w:u w:val="thick"/>
        </w:rPr>
        <w:t xml:space="preserve"> </w:t>
      </w:r>
      <w:r>
        <w:rPr>
          <w:u w:val="thick"/>
        </w:rPr>
        <w:t>возраста</w:t>
      </w:r>
      <w:r>
        <w:rPr>
          <w:spacing w:val="-2"/>
          <w:u w:val="none"/>
        </w:rPr>
        <w:t xml:space="preserve"> </w:t>
      </w:r>
      <w:r>
        <w:rPr>
          <w:b w:val="0"/>
          <w:i w:val="0"/>
          <w:u w:val="none"/>
        </w:rPr>
        <w:t>являются:</w:t>
      </w:r>
    </w:p>
    <w:p w:rsidR="00701BF5" w:rsidRDefault="00701BF5">
      <w:pPr>
        <w:pStyle w:val="a3"/>
        <w:spacing w:before="3"/>
        <w:rPr>
          <w:sz w:val="22"/>
        </w:rPr>
      </w:pPr>
    </w:p>
    <w:p w:rsidR="00701BF5" w:rsidRDefault="009A6482">
      <w:pPr>
        <w:pStyle w:val="a3"/>
        <w:spacing w:line="458" w:lineRule="auto"/>
        <w:ind w:left="1629" w:right="2571"/>
      </w:pPr>
      <w:r>
        <w:t>учить обучающихся воспроизводить цепочку игровых действий;</w:t>
      </w:r>
      <w:r>
        <w:rPr>
          <w:spacing w:val="-57"/>
        </w:rPr>
        <w:t xml:space="preserve"> </w:t>
      </w:r>
      <w:r>
        <w:t>учить</w:t>
      </w:r>
      <w:r>
        <w:rPr>
          <w:spacing w:val="-3"/>
        </w:rPr>
        <w:t xml:space="preserve"> </w:t>
      </w:r>
      <w:r>
        <w:t>вводить</w:t>
      </w:r>
      <w:r>
        <w:rPr>
          <w:spacing w:val="-2"/>
        </w:rPr>
        <w:t xml:space="preserve"> </w:t>
      </w:r>
      <w:r>
        <w:t>в</w:t>
      </w:r>
      <w:r>
        <w:rPr>
          <w:spacing w:val="-2"/>
        </w:rPr>
        <w:t xml:space="preserve"> </w:t>
      </w:r>
      <w:r>
        <w:t>игру</w:t>
      </w:r>
      <w:r>
        <w:rPr>
          <w:spacing w:val="-6"/>
        </w:rPr>
        <w:t xml:space="preserve"> </w:t>
      </w:r>
      <w:r>
        <w:t>элементы</w:t>
      </w:r>
      <w:r>
        <w:rPr>
          <w:spacing w:val="-2"/>
        </w:rPr>
        <w:t xml:space="preserve"> </w:t>
      </w:r>
      <w:r>
        <w:t>сюжетной</w:t>
      </w:r>
      <w:r>
        <w:rPr>
          <w:spacing w:val="-1"/>
        </w:rPr>
        <w:t xml:space="preserve"> </w:t>
      </w:r>
      <w:r>
        <w:t>игры;</w:t>
      </w:r>
    </w:p>
    <w:p w:rsidR="00701BF5" w:rsidRDefault="009A6482">
      <w:pPr>
        <w:pStyle w:val="a3"/>
        <w:spacing w:before="6"/>
        <w:ind w:left="920" w:right="573" w:firstLine="708"/>
        <w:jc w:val="both"/>
      </w:pPr>
      <w:r>
        <w:t>учить обучающихся играть вместе, небольшими группами, согласовывая действия</w:t>
      </w:r>
      <w:r>
        <w:rPr>
          <w:spacing w:val="1"/>
        </w:rPr>
        <w:t xml:space="preserve"> </w:t>
      </w:r>
      <w:r>
        <w:t>между собой, подчиняясь требованиям игры; учить принимать на себя роль (матери, отца,</w:t>
      </w:r>
      <w:r>
        <w:rPr>
          <w:spacing w:val="1"/>
        </w:rPr>
        <w:t xml:space="preserve"> </w:t>
      </w:r>
      <w:r>
        <w:t>бабушки,</w:t>
      </w:r>
      <w:r>
        <w:rPr>
          <w:spacing w:val="-1"/>
        </w:rPr>
        <w:t xml:space="preserve"> </w:t>
      </w:r>
      <w:r>
        <w:t>шофера,</w:t>
      </w:r>
      <w:r>
        <w:rPr>
          <w:spacing w:val="-1"/>
        </w:rPr>
        <w:t xml:space="preserve"> </w:t>
      </w:r>
      <w:r>
        <w:t>воспитателя,</w:t>
      </w:r>
      <w:r>
        <w:rPr>
          <w:spacing w:val="-1"/>
        </w:rPr>
        <w:t xml:space="preserve"> </w:t>
      </w:r>
      <w:r>
        <w:t>музыкального</w:t>
      </w:r>
      <w:r>
        <w:rPr>
          <w:spacing w:val="-1"/>
        </w:rPr>
        <w:t xml:space="preserve"> </w:t>
      </w:r>
      <w:r>
        <w:t>работника,</w:t>
      </w:r>
      <w:r>
        <w:rPr>
          <w:spacing w:val="-1"/>
        </w:rPr>
        <w:t xml:space="preserve"> </w:t>
      </w:r>
      <w:r>
        <w:t>доктора, продавца);</w:t>
      </w:r>
    </w:p>
    <w:p w:rsidR="00701BF5" w:rsidRDefault="00701BF5">
      <w:pPr>
        <w:pStyle w:val="a3"/>
        <w:spacing w:before="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наблюдать</w:t>
      </w:r>
      <w:r>
        <w:rPr>
          <w:spacing w:val="1"/>
        </w:rPr>
        <w:t xml:space="preserve"> </w:t>
      </w:r>
      <w:r>
        <w:t>за</w:t>
      </w:r>
      <w:r>
        <w:rPr>
          <w:spacing w:val="1"/>
        </w:rPr>
        <w:t xml:space="preserve"> </w:t>
      </w:r>
      <w:r>
        <w:t>деятельностью</w:t>
      </w:r>
      <w:r>
        <w:rPr>
          <w:spacing w:val="1"/>
        </w:rPr>
        <w:t xml:space="preserve"> </w:t>
      </w:r>
      <w:r>
        <w:t>педагогических</w:t>
      </w:r>
      <w:r>
        <w:rPr>
          <w:spacing w:val="1"/>
        </w:rPr>
        <w:t xml:space="preserve"> </w:t>
      </w:r>
      <w:r>
        <w:t>работников,</w:t>
      </w:r>
      <w:r>
        <w:rPr>
          <w:spacing w:val="1"/>
        </w:rPr>
        <w:t xml:space="preserve"> </w:t>
      </w:r>
      <w:r>
        <w:t>фиксировать</w:t>
      </w:r>
      <w:r>
        <w:rPr>
          <w:spacing w:val="-3"/>
        </w:rPr>
        <w:t xml:space="preserve"> </w:t>
      </w:r>
      <w:r>
        <w:t>результаты</w:t>
      </w:r>
      <w:r>
        <w:rPr>
          <w:spacing w:val="-2"/>
        </w:rPr>
        <w:t xml:space="preserve"> </w:t>
      </w:r>
      <w:r>
        <w:t>своих</w:t>
      </w:r>
      <w:r>
        <w:rPr>
          <w:spacing w:val="-2"/>
        </w:rPr>
        <w:t xml:space="preserve"> </w:t>
      </w:r>
      <w:r>
        <w:t>наблюдений</w:t>
      </w:r>
      <w:r>
        <w:rPr>
          <w:spacing w:val="-1"/>
        </w:rPr>
        <w:t xml:space="preserve"> </w:t>
      </w:r>
      <w:r>
        <w:t>в</w:t>
      </w:r>
      <w:r>
        <w:rPr>
          <w:spacing w:val="-3"/>
        </w:rPr>
        <w:t xml:space="preserve"> </w:t>
      </w:r>
      <w:r>
        <w:t>речевых высказываниях;</w:t>
      </w:r>
    </w:p>
    <w:p w:rsidR="00701BF5" w:rsidRDefault="00701BF5">
      <w:pPr>
        <w:pStyle w:val="a3"/>
        <w:spacing w:before="3"/>
        <w:rPr>
          <w:sz w:val="22"/>
        </w:rPr>
      </w:pPr>
    </w:p>
    <w:p w:rsidR="00701BF5" w:rsidRDefault="009A6482">
      <w:pPr>
        <w:pStyle w:val="a3"/>
        <w:ind w:left="920" w:right="582" w:firstLine="708"/>
        <w:jc w:val="both"/>
      </w:pPr>
      <w:r>
        <w:t>познакомить обучающихся с нормами поведения в ходе новых для обучающихся</w:t>
      </w:r>
      <w:r>
        <w:rPr>
          <w:spacing w:val="1"/>
        </w:rPr>
        <w:t xml:space="preserve"> </w:t>
      </w:r>
      <w:r>
        <w:t>форм</w:t>
      </w:r>
      <w:r>
        <w:rPr>
          <w:spacing w:val="-1"/>
        </w:rPr>
        <w:t xml:space="preserve"> </w:t>
      </w:r>
      <w:r>
        <w:t>работы</w:t>
      </w:r>
      <w:r>
        <w:rPr>
          <w:spacing w:val="-1"/>
        </w:rPr>
        <w:t xml:space="preserve"> </w:t>
      </w:r>
      <w:r>
        <w:t>-</w:t>
      </w:r>
      <w:r>
        <w:rPr>
          <w:spacing w:val="-4"/>
        </w:rPr>
        <w:t xml:space="preserve"> </w:t>
      </w:r>
      <w:r>
        <w:t>экскурсии, походы</w:t>
      </w:r>
      <w:r>
        <w:rPr>
          <w:spacing w:val="-3"/>
        </w:rPr>
        <w:t xml:space="preserve"> </w:t>
      </w:r>
      <w:r>
        <w:t>в</w:t>
      </w:r>
      <w:r>
        <w:rPr>
          <w:spacing w:val="-2"/>
        </w:rPr>
        <w:t xml:space="preserve"> </w:t>
      </w:r>
      <w:r>
        <w:t>магазин, в</w:t>
      </w:r>
      <w:r>
        <w:rPr>
          <w:spacing w:val="-2"/>
        </w:rPr>
        <w:t xml:space="preserve"> </w:t>
      </w:r>
      <w:r>
        <w:t>медицинский</w:t>
      </w:r>
      <w:r>
        <w:rPr>
          <w:spacing w:val="-1"/>
        </w:rPr>
        <w:t xml:space="preserve"> </w:t>
      </w:r>
      <w:r>
        <w:t>кабинет;</w:t>
      </w:r>
    </w:p>
    <w:p w:rsidR="00701BF5" w:rsidRDefault="00701BF5">
      <w:pPr>
        <w:pStyle w:val="a3"/>
        <w:rPr>
          <w:sz w:val="22"/>
        </w:rPr>
      </w:pPr>
    </w:p>
    <w:p w:rsidR="00701BF5" w:rsidRDefault="009A6482">
      <w:pPr>
        <w:pStyle w:val="a3"/>
        <w:ind w:left="920" w:right="567"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адекватные</w:t>
      </w:r>
      <w:r>
        <w:rPr>
          <w:spacing w:val="1"/>
        </w:rPr>
        <w:t xml:space="preserve"> </w:t>
      </w:r>
      <w:r>
        <w:t>формы</w:t>
      </w:r>
      <w:r>
        <w:rPr>
          <w:spacing w:val="1"/>
        </w:rPr>
        <w:t xml:space="preserve"> </w:t>
      </w:r>
      <w:r>
        <w:t>поведения</w:t>
      </w:r>
      <w:r>
        <w:rPr>
          <w:spacing w:val="1"/>
        </w:rPr>
        <w:t xml:space="preserve"> </w:t>
      </w:r>
      <w:r>
        <w:t>в</w:t>
      </w:r>
      <w:r>
        <w:rPr>
          <w:spacing w:val="1"/>
        </w:rPr>
        <w:t xml:space="preserve"> </w:t>
      </w:r>
      <w:r>
        <w:t>воображаемой</w:t>
      </w:r>
      <w:r>
        <w:rPr>
          <w:spacing w:val="1"/>
        </w:rPr>
        <w:t xml:space="preserve"> </w:t>
      </w:r>
      <w:r>
        <w:t>ситуации ("Это магазин, а Маша - продавец", "Коля ведет машину. Коля</w:t>
      </w:r>
      <w:r>
        <w:rPr>
          <w:spacing w:val="60"/>
        </w:rPr>
        <w:t xml:space="preserve"> </w:t>
      </w:r>
      <w:r>
        <w:t>- шофер. А все</w:t>
      </w:r>
      <w:r>
        <w:rPr>
          <w:spacing w:val="1"/>
        </w:rPr>
        <w:t xml:space="preserve"> </w:t>
      </w:r>
      <w:r>
        <w:t>мы</w:t>
      </w:r>
      <w:r>
        <w:rPr>
          <w:spacing w:val="-3"/>
        </w:rPr>
        <w:t xml:space="preserve"> </w:t>
      </w:r>
      <w:r>
        <w:t>-</w:t>
      </w:r>
      <w:r>
        <w:rPr>
          <w:spacing w:val="-4"/>
        </w:rPr>
        <w:t xml:space="preserve"> </w:t>
      </w:r>
      <w:r>
        <w:t>пассажиры, едем в</w:t>
      </w:r>
      <w:r>
        <w:rPr>
          <w:spacing w:val="-2"/>
        </w:rPr>
        <w:t xml:space="preserve"> </w:t>
      </w:r>
      <w:r>
        <w:t>"детский</w:t>
      </w:r>
      <w:r>
        <w:rPr>
          <w:spacing w:val="-1"/>
        </w:rPr>
        <w:t xml:space="preserve"> </w:t>
      </w:r>
      <w:r>
        <w:t>сад"").</w:t>
      </w:r>
    </w:p>
    <w:p w:rsidR="00701BF5" w:rsidRDefault="00701BF5">
      <w:pPr>
        <w:pStyle w:val="a3"/>
        <w:spacing w:before="3"/>
        <w:rPr>
          <w:sz w:val="22"/>
        </w:rPr>
      </w:pPr>
    </w:p>
    <w:p w:rsidR="00701BF5" w:rsidRDefault="009A6482">
      <w:pPr>
        <w:pStyle w:val="a3"/>
        <w:ind w:left="1629"/>
      </w:pPr>
      <w:r>
        <w:t>учить</w:t>
      </w:r>
      <w:r>
        <w:rPr>
          <w:spacing w:val="-5"/>
        </w:rPr>
        <w:t xml:space="preserve"> </w:t>
      </w:r>
      <w:r>
        <w:t>обучающихся</w:t>
      </w:r>
      <w:r>
        <w:rPr>
          <w:spacing w:val="2"/>
        </w:rPr>
        <w:t xml:space="preserve"> </w:t>
      </w:r>
      <w:r>
        <w:t>участвовать</w:t>
      </w:r>
      <w:r>
        <w:rPr>
          <w:spacing w:val="-5"/>
        </w:rPr>
        <w:t xml:space="preserve"> </w:t>
      </w:r>
      <w:r>
        <w:t>в</w:t>
      </w:r>
      <w:r>
        <w:rPr>
          <w:spacing w:val="-5"/>
        </w:rPr>
        <w:t xml:space="preserve"> </w:t>
      </w:r>
      <w:r>
        <w:t>драматизации</w:t>
      </w:r>
      <w:r>
        <w:rPr>
          <w:spacing w:val="-3"/>
        </w:rPr>
        <w:t xml:space="preserve"> </w:t>
      </w:r>
      <w:r>
        <w:t>сказок</w:t>
      </w:r>
      <w:r>
        <w:rPr>
          <w:spacing w:val="-3"/>
        </w:rPr>
        <w:t xml:space="preserve"> </w:t>
      </w:r>
      <w:r>
        <w:t>с</w:t>
      </w:r>
      <w:r>
        <w:rPr>
          <w:spacing w:val="-3"/>
        </w:rPr>
        <w:t xml:space="preserve"> </w:t>
      </w:r>
      <w:r>
        <w:t>простым</w:t>
      </w:r>
      <w:r>
        <w:rPr>
          <w:spacing w:val="-3"/>
        </w:rPr>
        <w:t xml:space="preserve"> </w:t>
      </w:r>
      <w:r>
        <w:t>сюжетом;</w:t>
      </w:r>
    </w:p>
    <w:p w:rsidR="00701BF5" w:rsidRDefault="00701BF5">
      <w:pPr>
        <w:pStyle w:val="a3"/>
        <w:spacing w:before="3"/>
        <w:rPr>
          <w:sz w:val="22"/>
        </w:rPr>
      </w:pPr>
    </w:p>
    <w:p w:rsidR="00701BF5" w:rsidRDefault="009A6482">
      <w:pPr>
        <w:pStyle w:val="2"/>
        <w:spacing w:line="242" w:lineRule="auto"/>
        <w:ind w:left="920" w:right="571" w:firstLine="708"/>
        <w:jc w:val="both"/>
        <w:rPr>
          <w:u w:val="none"/>
        </w:rPr>
      </w:pPr>
      <w:r>
        <w:rPr>
          <w:u w:val="thick"/>
        </w:rPr>
        <w:t>При формировании игры</w:t>
      </w:r>
      <w:r>
        <w:rPr>
          <w:b w:val="0"/>
          <w:i w:val="0"/>
          <w:u w:val="none"/>
        </w:rPr>
        <w:t>. Основными</w:t>
      </w:r>
      <w:r>
        <w:rPr>
          <w:b w:val="0"/>
          <w:i w:val="0"/>
          <w:spacing w:val="60"/>
          <w:u w:val="none"/>
        </w:rPr>
        <w:t xml:space="preserve"> </w:t>
      </w:r>
      <w:r>
        <w:rPr>
          <w:b w:val="0"/>
          <w:i w:val="0"/>
          <w:u w:val="none"/>
        </w:rPr>
        <w:t>задачами</w:t>
      </w:r>
      <w:r>
        <w:rPr>
          <w:b w:val="0"/>
          <w:i w:val="0"/>
          <w:spacing w:val="60"/>
          <w:u w:val="none"/>
        </w:rPr>
        <w:t xml:space="preserve"> </w:t>
      </w:r>
      <w:r>
        <w:rPr>
          <w:u w:val="thick"/>
        </w:rPr>
        <w:t>образовательной деятельности</w:t>
      </w:r>
      <w:r>
        <w:rPr>
          <w:spacing w:val="-57"/>
          <w:u w:val="none"/>
        </w:rPr>
        <w:t xml:space="preserve"> </w:t>
      </w:r>
      <w:r>
        <w:rPr>
          <w:u w:val="thick"/>
        </w:rPr>
        <w:t>с детьми</w:t>
      </w:r>
      <w:r>
        <w:rPr>
          <w:spacing w:val="-2"/>
          <w:u w:val="thick"/>
        </w:rPr>
        <w:t xml:space="preserve"> </w:t>
      </w:r>
      <w:r>
        <w:rPr>
          <w:u w:val="thick"/>
        </w:rPr>
        <w:t>старшего</w:t>
      </w:r>
      <w:r>
        <w:rPr>
          <w:spacing w:val="-5"/>
          <w:u w:val="thick"/>
        </w:rPr>
        <w:t xml:space="preserve"> </w:t>
      </w:r>
      <w:r>
        <w:rPr>
          <w:u w:val="thick"/>
        </w:rPr>
        <w:t>дошкольного возраста являются:</w:t>
      </w:r>
    </w:p>
    <w:p w:rsidR="00701BF5" w:rsidRDefault="00701BF5">
      <w:pPr>
        <w:pStyle w:val="a3"/>
        <w:spacing w:before="9"/>
        <w:rPr>
          <w:b/>
          <w:i/>
          <w:sz w:val="21"/>
        </w:rPr>
      </w:pPr>
    </w:p>
    <w:p w:rsidR="00701BF5" w:rsidRDefault="009A6482">
      <w:pPr>
        <w:pStyle w:val="a3"/>
        <w:ind w:left="920" w:right="576" w:firstLine="708"/>
        <w:jc w:val="both"/>
      </w:pPr>
      <w:r>
        <w:t>формировать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играть</w:t>
      </w:r>
      <w:r>
        <w:rPr>
          <w:spacing w:val="1"/>
        </w:rPr>
        <w:t xml:space="preserve"> </w:t>
      </w:r>
      <w:r>
        <w:t>не</w:t>
      </w:r>
      <w:r>
        <w:rPr>
          <w:spacing w:val="1"/>
        </w:rPr>
        <w:t xml:space="preserve"> </w:t>
      </w:r>
      <w:r>
        <w:t>только</w:t>
      </w:r>
      <w:r>
        <w:rPr>
          <w:spacing w:val="1"/>
        </w:rPr>
        <w:t xml:space="preserve"> </w:t>
      </w:r>
      <w:r>
        <w:t>рядом,</w:t>
      </w:r>
      <w:r>
        <w:rPr>
          <w:spacing w:val="1"/>
        </w:rPr>
        <w:t xml:space="preserve"> </w:t>
      </w:r>
      <w:r>
        <w:t>но</w:t>
      </w:r>
      <w:r>
        <w:rPr>
          <w:spacing w:val="1"/>
        </w:rPr>
        <w:t xml:space="preserve"> </w:t>
      </w:r>
      <w:r>
        <w:t>и</w:t>
      </w:r>
      <w:r>
        <w:rPr>
          <w:spacing w:val="1"/>
        </w:rPr>
        <w:t xml:space="preserve"> </w:t>
      </w:r>
      <w:r>
        <w:t>вместе,</w:t>
      </w:r>
      <w:r>
        <w:rPr>
          <w:spacing w:val="1"/>
        </w:rPr>
        <w:t xml:space="preserve"> </w:t>
      </w:r>
      <w:r>
        <w:t>небольшими</w:t>
      </w:r>
      <w:r>
        <w:rPr>
          <w:spacing w:val="-2"/>
        </w:rPr>
        <w:t xml:space="preserve"> </w:t>
      </w:r>
      <w:r>
        <w:t>группами, объединяясь</w:t>
      </w:r>
      <w:r>
        <w:rPr>
          <w:spacing w:val="-3"/>
        </w:rPr>
        <w:t xml:space="preserve"> </w:t>
      </w:r>
      <w:r>
        <w:t>для решения</w:t>
      </w:r>
      <w:r>
        <w:rPr>
          <w:spacing w:val="1"/>
        </w:rPr>
        <w:t xml:space="preserve"> </w:t>
      </w:r>
      <w:r>
        <w:t>игровой</w:t>
      </w:r>
      <w:r>
        <w:rPr>
          <w:spacing w:val="-1"/>
        </w:rPr>
        <w:t xml:space="preserve"> </w:t>
      </w:r>
      <w:r>
        <w:t>задачи;</w:t>
      </w:r>
    </w:p>
    <w:p w:rsidR="00701BF5" w:rsidRDefault="00701BF5">
      <w:pPr>
        <w:pStyle w:val="a3"/>
        <w:spacing w:before="11"/>
        <w:rPr>
          <w:sz w:val="21"/>
        </w:rPr>
      </w:pPr>
    </w:p>
    <w:p w:rsidR="00701BF5" w:rsidRDefault="009A6482">
      <w:pPr>
        <w:pStyle w:val="a3"/>
        <w:ind w:left="1629"/>
      </w:pPr>
      <w:r>
        <w:t>обогащать</w:t>
      </w:r>
      <w:r>
        <w:rPr>
          <w:spacing w:val="-5"/>
        </w:rPr>
        <w:t xml:space="preserve"> </w:t>
      </w:r>
      <w:r>
        <w:t>представления</w:t>
      </w:r>
      <w:r>
        <w:rPr>
          <w:spacing w:val="-2"/>
        </w:rPr>
        <w:t xml:space="preserve"> </w:t>
      </w:r>
      <w:r>
        <w:t>обучающихся</w:t>
      </w:r>
      <w:r>
        <w:rPr>
          <w:spacing w:val="-2"/>
        </w:rPr>
        <w:t xml:space="preserve"> </w:t>
      </w:r>
      <w:r>
        <w:t>о</w:t>
      </w:r>
      <w:r>
        <w:rPr>
          <w:spacing w:val="-3"/>
        </w:rPr>
        <w:t xml:space="preserve"> </w:t>
      </w:r>
      <w:r>
        <w:t>взаимоотношениях</w:t>
      </w:r>
      <w:r>
        <w:rPr>
          <w:spacing w:val="-3"/>
        </w:rPr>
        <w:t xml:space="preserve"> </w:t>
      </w:r>
      <w:r>
        <w:t>между</w:t>
      </w:r>
      <w:r>
        <w:rPr>
          <w:spacing w:val="-11"/>
        </w:rPr>
        <w:t xml:space="preserve"> </w:t>
      </w:r>
      <w:r>
        <w:t>людьми;</w:t>
      </w:r>
    </w:p>
    <w:p w:rsidR="00701BF5" w:rsidRDefault="00701BF5">
      <w:pPr>
        <w:pStyle w:val="a3"/>
        <w:spacing w:before="3"/>
        <w:rPr>
          <w:sz w:val="22"/>
        </w:rPr>
      </w:pPr>
    </w:p>
    <w:p w:rsidR="00701BF5" w:rsidRDefault="009A6482">
      <w:pPr>
        <w:pStyle w:val="a3"/>
        <w:ind w:left="920" w:right="580" w:firstLine="708"/>
        <w:jc w:val="both"/>
      </w:pPr>
      <w:r>
        <w:t>формировать</w:t>
      </w:r>
      <w:r>
        <w:rPr>
          <w:spacing w:val="1"/>
        </w:rPr>
        <w:t xml:space="preserve"> </w:t>
      </w:r>
      <w:r>
        <w:t>в</w:t>
      </w:r>
      <w:r>
        <w:rPr>
          <w:spacing w:val="1"/>
        </w:rPr>
        <w:t xml:space="preserve"> </w:t>
      </w:r>
      <w:r>
        <w:t>игре</w:t>
      </w:r>
      <w:r>
        <w:rPr>
          <w:spacing w:val="1"/>
        </w:rPr>
        <w:t xml:space="preserve"> </w:t>
      </w:r>
      <w:r>
        <w:t>представления</w:t>
      </w:r>
      <w:r>
        <w:rPr>
          <w:spacing w:val="1"/>
        </w:rPr>
        <w:t xml:space="preserve"> </w:t>
      </w:r>
      <w:r>
        <w:t>о</w:t>
      </w:r>
      <w:r>
        <w:rPr>
          <w:spacing w:val="1"/>
        </w:rPr>
        <w:t xml:space="preserve"> </w:t>
      </w:r>
      <w:r>
        <w:t>содержании</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3"/>
        </w:rPr>
        <w:t xml:space="preserve"> </w:t>
      </w:r>
      <w:r>
        <w:t>на основе</w:t>
      </w:r>
      <w:r>
        <w:rPr>
          <w:spacing w:val="1"/>
        </w:rPr>
        <w:t xml:space="preserve"> </w:t>
      </w:r>
      <w:r>
        <w:t>наблюдений</w:t>
      </w:r>
      <w:r>
        <w:rPr>
          <w:spacing w:val="-2"/>
        </w:rPr>
        <w:t xml:space="preserve"> </w:t>
      </w:r>
      <w:r>
        <w:t>за</w:t>
      </w:r>
      <w:r>
        <w:rPr>
          <w:spacing w:val="1"/>
        </w:rPr>
        <w:t xml:space="preserve"> </w:t>
      </w:r>
      <w:r>
        <w:t>их трудом;</w:t>
      </w:r>
    </w:p>
    <w:p w:rsidR="00701BF5" w:rsidRDefault="00701BF5">
      <w:pPr>
        <w:pStyle w:val="a3"/>
        <w:spacing w:before="3"/>
        <w:rPr>
          <w:sz w:val="22"/>
        </w:rPr>
      </w:pPr>
    </w:p>
    <w:p w:rsidR="00701BF5" w:rsidRDefault="009A6482">
      <w:pPr>
        <w:pStyle w:val="a3"/>
        <w:spacing w:before="1"/>
        <w:ind w:left="920" w:right="570" w:firstLine="708"/>
        <w:jc w:val="both"/>
      </w:pPr>
      <w:r>
        <w:t>учить</w:t>
      </w:r>
      <w:r>
        <w:rPr>
          <w:spacing w:val="1"/>
        </w:rPr>
        <w:t xml:space="preserve"> </w:t>
      </w:r>
      <w:r>
        <w:t>обучающихся</w:t>
      </w:r>
      <w:r>
        <w:rPr>
          <w:spacing w:val="1"/>
        </w:rPr>
        <w:t xml:space="preserve"> </w:t>
      </w:r>
      <w:r>
        <w:t>решать</w:t>
      </w:r>
      <w:r>
        <w:rPr>
          <w:spacing w:val="1"/>
        </w:rPr>
        <w:t xml:space="preserve"> </w:t>
      </w:r>
      <w:r>
        <w:t>в</w:t>
      </w:r>
      <w:r>
        <w:rPr>
          <w:spacing w:val="1"/>
        </w:rPr>
        <w:t xml:space="preserve"> </w:t>
      </w:r>
      <w:r>
        <w:t>игре</w:t>
      </w:r>
      <w:r>
        <w:rPr>
          <w:spacing w:val="1"/>
        </w:rPr>
        <w:t xml:space="preserve"> </w:t>
      </w:r>
      <w:r>
        <w:t>новые</w:t>
      </w:r>
      <w:r>
        <w:rPr>
          <w:spacing w:val="1"/>
        </w:rPr>
        <w:t xml:space="preserve"> </w:t>
      </w:r>
      <w:r>
        <w:t>задачи:</w:t>
      </w:r>
      <w:r>
        <w:rPr>
          <w:spacing w:val="1"/>
        </w:rPr>
        <w:t xml:space="preserve"> </w:t>
      </w:r>
      <w:r>
        <w:t>использовать</w:t>
      </w:r>
      <w:r>
        <w:rPr>
          <w:spacing w:val="1"/>
        </w:rPr>
        <w:t xml:space="preserve"> </w:t>
      </w:r>
      <w:r>
        <w:t>предмет</w:t>
      </w:r>
      <w:r>
        <w:rPr>
          <w:spacing w:val="1"/>
        </w:rPr>
        <w:t xml:space="preserve"> </w:t>
      </w:r>
      <w:r>
        <w:t>-</w:t>
      </w:r>
      <w:r>
        <w:rPr>
          <w:spacing w:val="1"/>
        </w:rPr>
        <w:t xml:space="preserve"> </w:t>
      </w:r>
      <w:r>
        <w:t>заменитель,</w:t>
      </w:r>
      <w:r>
        <w:rPr>
          <w:spacing w:val="-2"/>
        </w:rPr>
        <w:t xml:space="preserve"> </w:t>
      </w:r>
      <w:r>
        <w:t>фиксирующую</w:t>
      </w:r>
      <w:r>
        <w:rPr>
          <w:spacing w:val="-1"/>
        </w:rPr>
        <w:t xml:space="preserve"> </w:t>
      </w:r>
      <w:r>
        <w:t>речь,</w:t>
      </w:r>
      <w:r>
        <w:rPr>
          <w:spacing w:val="-2"/>
        </w:rPr>
        <w:t xml:space="preserve"> </w:t>
      </w:r>
      <w:r>
        <w:t>носящую</w:t>
      </w:r>
      <w:r>
        <w:rPr>
          <w:spacing w:val="-1"/>
        </w:rPr>
        <w:t xml:space="preserve"> </w:t>
      </w:r>
      <w:r>
        <w:t>экспрессивный</w:t>
      </w:r>
      <w:r>
        <w:rPr>
          <w:spacing w:val="-2"/>
        </w:rPr>
        <w:t xml:space="preserve"> </w:t>
      </w:r>
      <w:r>
        <w:t>характер,</w:t>
      </w:r>
      <w:r>
        <w:rPr>
          <w:spacing w:val="-2"/>
        </w:rPr>
        <w:t xml:space="preserve"> </w:t>
      </w:r>
      <w:r>
        <w:t>в</w:t>
      </w:r>
      <w:r>
        <w:rPr>
          <w:spacing w:val="-3"/>
        </w:rPr>
        <w:t xml:space="preserve"> </w:t>
      </w:r>
      <w:r>
        <w:t>процессе игры;</w:t>
      </w:r>
    </w:p>
    <w:p w:rsidR="00701BF5" w:rsidRDefault="00701BF5">
      <w:pPr>
        <w:pStyle w:val="a3"/>
        <w:spacing w:before="2"/>
        <w:rPr>
          <w:sz w:val="22"/>
        </w:rPr>
      </w:pPr>
    </w:p>
    <w:p w:rsidR="00701BF5" w:rsidRDefault="009A6482">
      <w:pPr>
        <w:pStyle w:val="a3"/>
        <w:spacing w:before="1"/>
        <w:ind w:left="920" w:right="584" w:firstLine="708"/>
        <w:jc w:val="both"/>
      </w:pPr>
      <w:r>
        <w:t>учить обучающихся осуществлять перенос усвоенных игровых способов действий</w:t>
      </w:r>
      <w:r>
        <w:rPr>
          <w:spacing w:val="1"/>
        </w:rPr>
        <w:t xml:space="preserve"> </w:t>
      </w:r>
      <w:r>
        <w:t>из</w:t>
      </w:r>
      <w:r>
        <w:rPr>
          <w:spacing w:val="-1"/>
        </w:rPr>
        <w:t xml:space="preserve"> </w:t>
      </w:r>
      <w:r>
        <w:t>ситуации</w:t>
      </w:r>
      <w:r>
        <w:rPr>
          <w:spacing w:val="-1"/>
        </w:rPr>
        <w:t xml:space="preserve"> </w:t>
      </w:r>
      <w:r>
        <w:t>обучения в</w:t>
      </w:r>
      <w:r>
        <w:rPr>
          <w:spacing w:val="-2"/>
        </w:rPr>
        <w:t xml:space="preserve"> </w:t>
      </w:r>
      <w:r>
        <w:t>свободную игровую</w:t>
      </w:r>
      <w:r>
        <w:rPr>
          <w:spacing w:val="-1"/>
        </w:rPr>
        <w:t xml:space="preserve"> </w:t>
      </w:r>
      <w:r>
        <w:t>деятельность;</w:t>
      </w:r>
    </w:p>
    <w:p w:rsidR="00701BF5" w:rsidRDefault="00701BF5">
      <w:pPr>
        <w:pStyle w:val="a3"/>
        <w:spacing w:before="10"/>
        <w:rPr>
          <w:sz w:val="21"/>
        </w:rPr>
      </w:pPr>
    </w:p>
    <w:p w:rsidR="00701BF5" w:rsidRDefault="009A6482">
      <w:pPr>
        <w:pStyle w:val="a3"/>
        <w:spacing w:before="1"/>
        <w:ind w:left="920" w:right="579" w:firstLine="708"/>
        <w:jc w:val="both"/>
      </w:pPr>
      <w:r>
        <w:t>активизировать</w:t>
      </w:r>
      <w:r>
        <w:rPr>
          <w:spacing w:val="1"/>
        </w:rPr>
        <w:t xml:space="preserve"> </w:t>
      </w:r>
      <w:r>
        <w:t>самостоятельную</w:t>
      </w:r>
      <w:r>
        <w:rPr>
          <w:spacing w:val="1"/>
        </w:rPr>
        <w:t xml:space="preserve"> </w:t>
      </w:r>
      <w:r>
        <w:t>деятельность</w:t>
      </w:r>
      <w:r>
        <w:rPr>
          <w:spacing w:val="1"/>
        </w:rPr>
        <w:t xml:space="preserve"> </w:t>
      </w:r>
      <w:r>
        <w:t>обучающихся,</w:t>
      </w:r>
      <w:r>
        <w:rPr>
          <w:spacing w:val="1"/>
        </w:rPr>
        <w:t xml:space="preserve"> </w:t>
      </w:r>
      <w:r>
        <w:t>насыщая</w:t>
      </w:r>
      <w:r>
        <w:rPr>
          <w:spacing w:val="1"/>
        </w:rPr>
        <w:t xml:space="preserve"> </w:t>
      </w:r>
      <w:r>
        <w:t>сюжет</w:t>
      </w:r>
      <w:r>
        <w:rPr>
          <w:spacing w:val="1"/>
        </w:rPr>
        <w:t xml:space="preserve"> </w:t>
      </w:r>
      <w:r>
        <w:lastRenderedPageBreak/>
        <w:t>игровыми</w:t>
      </w:r>
      <w:r>
        <w:rPr>
          <w:spacing w:val="-1"/>
        </w:rPr>
        <w:t xml:space="preserve"> </w:t>
      </w:r>
      <w:r>
        <w:t>ситуациями;</w:t>
      </w:r>
    </w:p>
    <w:p w:rsidR="00701BF5" w:rsidRDefault="00701BF5">
      <w:pPr>
        <w:pStyle w:val="a3"/>
        <w:spacing w:before="3"/>
        <w:rPr>
          <w:sz w:val="22"/>
        </w:rPr>
      </w:pPr>
    </w:p>
    <w:p w:rsidR="00701BF5" w:rsidRDefault="009A6482">
      <w:pPr>
        <w:pStyle w:val="a3"/>
        <w:ind w:left="920" w:right="578" w:firstLine="708"/>
        <w:jc w:val="both"/>
      </w:pPr>
      <w:r>
        <w:t>учить обучающихся самостоятельно принимать решения о выборе будущей игры,</w:t>
      </w:r>
      <w:r>
        <w:rPr>
          <w:spacing w:val="1"/>
        </w:rPr>
        <w:t xml:space="preserve"> </w:t>
      </w:r>
      <w:r>
        <w:t>закладывая основы</w:t>
      </w:r>
      <w:r>
        <w:rPr>
          <w:spacing w:val="-2"/>
        </w:rPr>
        <w:t xml:space="preserve"> </w:t>
      </w:r>
      <w:r>
        <w:t>планирования собственной деятельности;</w:t>
      </w:r>
    </w:p>
    <w:p w:rsidR="00701BF5" w:rsidRDefault="009A6482">
      <w:pPr>
        <w:pStyle w:val="a3"/>
        <w:spacing w:before="72"/>
        <w:ind w:left="920" w:right="579" w:firstLine="708"/>
        <w:jc w:val="both"/>
      </w:pPr>
      <w:r>
        <w:t>закрепить</w:t>
      </w:r>
      <w:r>
        <w:rPr>
          <w:spacing w:val="1"/>
        </w:rPr>
        <w:t xml:space="preserve"> </w:t>
      </w:r>
      <w:r>
        <w:t>умение</w:t>
      </w:r>
      <w:r>
        <w:rPr>
          <w:spacing w:val="1"/>
        </w:rPr>
        <w:t xml:space="preserve"> </w:t>
      </w:r>
      <w:r>
        <w:t>обучающихся</w:t>
      </w:r>
      <w:r>
        <w:rPr>
          <w:spacing w:val="1"/>
        </w:rPr>
        <w:t xml:space="preserve"> </w:t>
      </w:r>
      <w:r>
        <w:t>драматизировать</w:t>
      </w:r>
      <w:r>
        <w:rPr>
          <w:spacing w:val="1"/>
        </w:rPr>
        <w:t xml:space="preserve"> </w:t>
      </w:r>
      <w:r>
        <w:t>понравившиеся</w:t>
      </w:r>
      <w:r>
        <w:rPr>
          <w:spacing w:val="1"/>
        </w:rPr>
        <w:t xml:space="preserve"> </w:t>
      </w:r>
      <w:r>
        <w:t>им</w:t>
      </w:r>
      <w:r>
        <w:rPr>
          <w:spacing w:val="1"/>
        </w:rPr>
        <w:t xml:space="preserve"> </w:t>
      </w:r>
      <w:r>
        <w:t>сказки</w:t>
      </w:r>
      <w:r>
        <w:rPr>
          <w:spacing w:val="1"/>
        </w:rPr>
        <w:t xml:space="preserve"> </w:t>
      </w:r>
      <w:r>
        <w:t>и</w:t>
      </w:r>
      <w:r>
        <w:rPr>
          <w:spacing w:val="1"/>
        </w:rPr>
        <w:t xml:space="preserve"> </w:t>
      </w:r>
      <w:r>
        <w:t>истории;</w:t>
      </w:r>
    </w:p>
    <w:p w:rsidR="00701BF5" w:rsidRDefault="00701BF5">
      <w:pPr>
        <w:pStyle w:val="a3"/>
        <w:spacing w:before="3"/>
        <w:rPr>
          <w:sz w:val="22"/>
        </w:rPr>
      </w:pPr>
    </w:p>
    <w:p w:rsidR="00701BF5" w:rsidRDefault="009A6482">
      <w:pPr>
        <w:pStyle w:val="a3"/>
        <w:ind w:left="1629"/>
      </w:pPr>
      <w:r>
        <w:t>формировать у</w:t>
      </w:r>
      <w:r>
        <w:rPr>
          <w:spacing w:val="-6"/>
        </w:rPr>
        <w:t xml:space="preserve"> </w:t>
      </w:r>
      <w:r>
        <w:t>обучающихся</w:t>
      </w:r>
      <w:r>
        <w:rPr>
          <w:spacing w:val="3"/>
        </w:rPr>
        <w:t xml:space="preserve"> </w:t>
      </w:r>
      <w:r>
        <w:t>умение играть</w:t>
      </w:r>
      <w:r>
        <w:rPr>
          <w:spacing w:val="-4"/>
        </w:rPr>
        <w:t xml:space="preserve"> </w:t>
      </w:r>
      <w:r>
        <w:t>в</w:t>
      </w:r>
      <w:r>
        <w:rPr>
          <w:spacing w:val="-3"/>
        </w:rPr>
        <w:t xml:space="preserve"> </w:t>
      </w:r>
      <w:r>
        <w:t>коллективе</w:t>
      </w:r>
      <w:r>
        <w:rPr>
          <w:spacing w:val="-1"/>
        </w:rPr>
        <w:t xml:space="preserve"> </w:t>
      </w:r>
      <w:r>
        <w:t>детей;</w:t>
      </w:r>
    </w:p>
    <w:p w:rsidR="00701BF5" w:rsidRDefault="00701BF5">
      <w:pPr>
        <w:pStyle w:val="a3"/>
        <w:spacing w:before="10"/>
        <w:rPr>
          <w:sz w:val="21"/>
        </w:rPr>
      </w:pPr>
    </w:p>
    <w:p w:rsidR="00701BF5" w:rsidRDefault="009A6482">
      <w:pPr>
        <w:pStyle w:val="a3"/>
        <w:spacing w:before="1"/>
        <w:ind w:left="920" w:right="568" w:firstLine="708"/>
        <w:jc w:val="both"/>
      </w:pPr>
      <w:r>
        <w:t>продолжать формировать у обучающихся умение развертывать сюжетно-ролевые</w:t>
      </w:r>
      <w:r>
        <w:rPr>
          <w:spacing w:val="1"/>
        </w:rPr>
        <w:t xml:space="preserve"> </w:t>
      </w:r>
      <w:r>
        <w:t>игры, осуществляя несколько связанных между собой действий в причинно-следственных</w:t>
      </w:r>
      <w:r>
        <w:rPr>
          <w:spacing w:val="1"/>
        </w:rPr>
        <w:t xml:space="preserve"> </w:t>
      </w:r>
      <w:r>
        <w:t>зависимостей;</w:t>
      </w:r>
    </w:p>
    <w:p w:rsidR="00701BF5" w:rsidRDefault="00701BF5">
      <w:pPr>
        <w:pStyle w:val="a3"/>
        <w:spacing w:before="3"/>
        <w:rPr>
          <w:sz w:val="22"/>
        </w:rPr>
      </w:pPr>
    </w:p>
    <w:p w:rsidR="00701BF5" w:rsidRDefault="009A6482">
      <w:pPr>
        <w:pStyle w:val="a3"/>
        <w:ind w:left="920" w:right="578" w:firstLine="708"/>
        <w:jc w:val="both"/>
      </w:pPr>
      <w:r>
        <w:t>учить обучающихся передавать эмоциональное состояние персонажей в процессе</w:t>
      </w:r>
      <w:r>
        <w:rPr>
          <w:spacing w:val="1"/>
        </w:rPr>
        <w:t xml:space="preserve"> </w:t>
      </w:r>
      <w:r>
        <w:t>игры</w:t>
      </w:r>
      <w:r>
        <w:rPr>
          <w:spacing w:val="-3"/>
        </w:rPr>
        <w:t xml:space="preserve"> </w:t>
      </w:r>
      <w:r>
        <w:t>(радость, печаль, тревога,</w:t>
      </w:r>
      <w:r>
        <w:rPr>
          <w:spacing w:val="-5"/>
        </w:rPr>
        <w:t xml:space="preserve"> </w:t>
      </w:r>
      <w:r>
        <w:t>страх, удивление);</w:t>
      </w:r>
    </w:p>
    <w:p w:rsidR="00701BF5" w:rsidRDefault="009A6482">
      <w:pPr>
        <w:pStyle w:val="a3"/>
        <w:spacing w:before="2" w:line="530" w:lineRule="atLeast"/>
        <w:ind w:left="1629" w:right="583"/>
        <w:jc w:val="both"/>
      </w:pPr>
      <w:r>
        <w:t>учить обучающихся предварительному планированию этапов предстоящей игры;</w:t>
      </w:r>
      <w:r>
        <w:rPr>
          <w:spacing w:val="1"/>
        </w:rPr>
        <w:t xml:space="preserve"> </w:t>
      </w:r>
      <w:r>
        <w:t>продолжать</w:t>
      </w:r>
      <w:r>
        <w:rPr>
          <w:spacing w:val="27"/>
        </w:rPr>
        <w:t xml:space="preserve"> </w:t>
      </w:r>
      <w:r>
        <w:t>учить</w:t>
      </w:r>
      <w:r>
        <w:rPr>
          <w:spacing w:val="23"/>
        </w:rPr>
        <w:t xml:space="preserve"> </w:t>
      </w:r>
      <w:r>
        <w:t>обучающихся</w:t>
      </w:r>
      <w:r>
        <w:rPr>
          <w:spacing w:val="26"/>
        </w:rPr>
        <w:t xml:space="preserve"> </w:t>
      </w:r>
      <w:r>
        <w:t>отражать</w:t>
      </w:r>
      <w:r>
        <w:rPr>
          <w:spacing w:val="24"/>
        </w:rPr>
        <w:t xml:space="preserve"> </w:t>
      </w:r>
      <w:r>
        <w:t>события</w:t>
      </w:r>
      <w:r>
        <w:rPr>
          <w:spacing w:val="25"/>
        </w:rPr>
        <w:t xml:space="preserve"> </w:t>
      </w:r>
      <w:r>
        <w:t>реальной</w:t>
      </w:r>
      <w:r>
        <w:rPr>
          <w:spacing w:val="27"/>
        </w:rPr>
        <w:t xml:space="preserve"> </w:t>
      </w:r>
      <w:r>
        <w:t>жизни,</w:t>
      </w:r>
      <w:r>
        <w:rPr>
          <w:spacing w:val="24"/>
        </w:rPr>
        <w:t xml:space="preserve"> </w:t>
      </w:r>
      <w:r>
        <w:t>переносить</w:t>
      </w:r>
      <w:r>
        <w:rPr>
          <w:spacing w:val="24"/>
        </w:rPr>
        <w:t xml:space="preserve"> </w:t>
      </w:r>
      <w:r>
        <w:t>в</w:t>
      </w:r>
    </w:p>
    <w:p w:rsidR="00701BF5" w:rsidRDefault="009A6482">
      <w:pPr>
        <w:pStyle w:val="a3"/>
        <w:spacing w:before="2"/>
        <w:ind w:left="920" w:right="570"/>
        <w:jc w:val="both"/>
      </w:pPr>
      <w:r>
        <w:t>игру увиденные ими в процессе экскурсий и наблюдений, закрепить умение оборудовать</w:t>
      </w:r>
      <w:r>
        <w:rPr>
          <w:spacing w:val="1"/>
        </w:rPr>
        <w:t xml:space="preserve"> </w:t>
      </w:r>
      <w:r>
        <w:t>игровое</w:t>
      </w:r>
      <w:r>
        <w:rPr>
          <w:spacing w:val="1"/>
        </w:rPr>
        <w:t xml:space="preserve"> </w:t>
      </w:r>
      <w:r>
        <w:t>пространство</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подручных</w:t>
      </w:r>
      <w:r>
        <w:rPr>
          <w:spacing w:val="1"/>
        </w:rPr>
        <w:t xml:space="preserve"> </w:t>
      </w:r>
      <w:r>
        <w:t>средств</w:t>
      </w:r>
      <w:r>
        <w:rPr>
          <w:spacing w:val="1"/>
        </w:rPr>
        <w:t xml:space="preserve"> </w:t>
      </w:r>
      <w:r>
        <w:t>и</w:t>
      </w:r>
      <w:r>
        <w:rPr>
          <w:spacing w:val="1"/>
        </w:rPr>
        <w:t xml:space="preserve"> </w:t>
      </w:r>
      <w:r>
        <w:t>предметов-</w:t>
      </w:r>
      <w:r>
        <w:rPr>
          <w:spacing w:val="1"/>
        </w:rPr>
        <w:t xml:space="preserve"> </w:t>
      </w:r>
      <w:r>
        <w:t>заменителей;</w:t>
      </w:r>
    </w:p>
    <w:p w:rsidR="00701BF5" w:rsidRDefault="00701BF5">
      <w:pPr>
        <w:pStyle w:val="a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использовать</w:t>
      </w:r>
      <w:r>
        <w:rPr>
          <w:spacing w:val="1"/>
        </w:rPr>
        <w:t xml:space="preserve"> </w:t>
      </w:r>
      <w:r>
        <w:t>знаковую</w:t>
      </w:r>
      <w:r>
        <w:rPr>
          <w:spacing w:val="1"/>
        </w:rPr>
        <w:t xml:space="preserve"> </w:t>
      </w:r>
      <w:r>
        <w:t>символику</w:t>
      </w:r>
      <w:r>
        <w:rPr>
          <w:spacing w:val="1"/>
        </w:rPr>
        <w:t xml:space="preserve"> </w:t>
      </w:r>
      <w:r>
        <w:t>для</w:t>
      </w:r>
      <w:r>
        <w:rPr>
          <w:spacing w:val="1"/>
        </w:rPr>
        <w:t xml:space="preserve"> </w:t>
      </w:r>
      <w:r>
        <w:t>активизации</w:t>
      </w:r>
      <w:r>
        <w:rPr>
          <w:spacing w:val="1"/>
        </w:rPr>
        <w:t xml:space="preserve"> </w:t>
      </w:r>
      <w:r>
        <w:t>их</w:t>
      </w:r>
      <w:r>
        <w:rPr>
          <w:spacing w:val="-57"/>
        </w:rPr>
        <w:t xml:space="preserve"> </w:t>
      </w:r>
      <w:r>
        <w:t>самостоятельной</w:t>
      </w:r>
      <w:r>
        <w:rPr>
          <w:spacing w:val="-5"/>
        </w:rPr>
        <w:t xml:space="preserve"> </w:t>
      </w:r>
      <w:r>
        <w:t>деятельности</w:t>
      </w:r>
      <w:r>
        <w:rPr>
          <w:spacing w:val="-4"/>
        </w:rPr>
        <w:t xml:space="preserve"> </w:t>
      </w:r>
      <w:r>
        <w:t>и</w:t>
      </w:r>
      <w:r>
        <w:rPr>
          <w:spacing w:val="-5"/>
        </w:rPr>
        <w:t xml:space="preserve"> </w:t>
      </w:r>
      <w:r>
        <w:t>создания</w:t>
      </w:r>
      <w:r>
        <w:rPr>
          <w:spacing w:val="1"/>
        </w:rPr>
        <w:t xml:space="preserve"> </w:t>
      </w:r>
      <w:r>
        <w:t>условных</w:t>
      </w:r>
      <w:r>
        <w:rPr>
          <w:spacing w:val="-3"/>
        </w:rPr>
        <w:t xml:space="preserve"> </w:t>
      </w:r>
      <w:r>
        <w:t>ориентиров</w:t>
      </w:r>
      <w:r>
        <w:rPr>
          <w:spacing w:val="-5"/>
        </w:rPr>
        <w:t xml:space="preserve"> </w:t>
      </w:r>
      <w:r>
        <w:t>для</w:t>
      </w:r>
      <w:r>
        <w:rPr>
          <w:spacing w:val="-3"/>
        </w:rPr>
        <w:t xml:space="preserve"> </w:t>
      </w:r>
      <w:r>
        <w:t>развертывания</w:t>
      </w:r>
      <w:r>
        <w:rPr>
          <w:spacing w:val="-3"/>
        </w:rPr>
        <w:t xml:space="preserve"> </w:t>
      </w:r>
      <w:r>
        <w:t>игры;</w:t>
      </w:r>
    </w:p>
    <w:p w:rsidR="00701BF5" w:rsidRDefault="00701BF5">
      <w:pPr>
        <w:pStyle w:val="a3"/>
        <w:spacing w:before="3"/>
        <w:rPr>
          <w:sz w:val="22"/>
        </w:rPr>
      </w:pPr>
    </w:p>
    <w:p w:rsidR="00701BF5" w:rsidRDefault="009A6482">
      <w:pPr>
        <w:pStyle w:val="a3"/>
        <w:ind w:left="920" w:right="584" w:firstLine="708"/>
        <w:jc w:val="both"/>
      </w:pPr>
      <w:r>
        <w:t>продолжать</w:t>
      </w:r>
      <w:r>
        <w:rPr>
          <w:spacing w:val="1"/>
        </w:rPr>
        <w:t xml:space="preserve"> </w:t>
      </w:r>
      <w:r>
        <w:t>развивать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передавать</w:t>
      </w:r>
      <w:r>
        <w:rPr>
          <w:spacing w:val="1"/>
        </w:rPr>
        <w:t xml:space="preserve"> </w:t>
      </w:r>
      <w:r>
        <w:t>с</w:t>
      </w:r>
      <w:r>
        <w:rPr>
          <w:spacing w:val="1"/>
        </w:rPr>
        <w:t xml:space="preserve"> </w:t>
      </w:r>
      <w:r>
        <w:t>помощью</w:t>
      </w:r>
      <w:r>
        <w:rPr>
          <w:spacing w:val="1"/>
        </w:rPr>
        <w:t xml:space="preserve"> </w:t>
      </w:r>
      <w:r>
        <w:t>специфических</w:t>
      </w:r>
      <w:r>
        <w:rPr>
          <w:spacing w:val="-2"/>
        </w:rPr>
        <w:t xml:space="preserve"> </w:t>
      </w:r>
      <w:r>
        <w:t>движений</w:t>
      </w:r>
      <w:r>
        <w:rPr>
          <w:spacing w:val="-2"/>
        </w:rPr>
        <w:t xml:space="preserve"> </w:t>
      </w:r>
      <w:r>
        <w:t>характер</w:t>
      </w:r>
      <w:r>
        <w:rPr>
          <w:spacing w:val="-1"/>
        </w:rPr>
        <w:t xml:space="preserve"> </w:t>
      </w:r>
      <w:r>
        <w:t>персонажа,</w:t>
      </w:r>
      <w:r>
        <w:rPr>
          <w:spacing w:val="-2"/>
        </w:rPr>
        <w:t xml:space="preserve"> </w:t>
      </w:r>
      <w:r>
        <w:t>его</w:t>
      </w:r>
      <w:r>
        <w:rPr>
          <w:spacing w:val="-1"/>
        </w:rPr>
        <w:t xml:space="preserve"> </w:t>
      </w:r>
      <w:r>
        <w:t>повадки,</w:t>
      </w:r>
      <w:r>
        <w:rPr>
          <w:spacing w:val="-1"/>
        </w:rPr>
        <w:t xml:space="preserve"> </w:t>
      </w:r>
      <w:r>
        <w:t>особенности</w:t>
      </w:r>
      <w:r>
        <w:rPr>
          <w:spacing w:val="-2"/>
        </w:rPr>
        <w:t xml:space="preserve"> </w:t>
      </w:r>
      <w:r>
        <w:t>поведения;</w:t>
      </w:r>
    </w:p>
    <w:p w:rsidR="00701BF5" w:rsidRDefault="00701BF5">
      <w:pPr>
        <w:pStyle w:val="a3"/>
        <w:spacing w:before="3"/>
        <w:rPr>
          <w:sz w:val="22"/>
        </w:rPr>
      </w:pPr>
    </w:p>
    <w:p w:rsidR="00701BF5" w:rsidRDefault="009A6482">
      <w:pPr>
        <w:pStyle w:val="a3"/>
        <w:spacing w:before="1"/>
        <w:ind w:left="1629"/>
      </w:pPr>
      <w:r>
        <w:t>закрепить</w:t>
      </w:r>
      <w:r>
        <w:rPr>
          <w:spacing w:val="-1"/>
        </w:rPr>
        <w:t xml:space="preserve"> </w:t>
      </w:r>
      <w:r>
        <w:t>умение</w:t>
      </w:r>
      <w:r>
        <w:rPr>
          <w:spacing w:val="-2"/>
        </w:rPr>
        <w:t xml:space="preserve"> </w:t>
      </w:r>
      <w:r>
        <w:t>драматизировать</w:t>
      </w:r>
      <w:r>
        <w:rPr>
          <w:spacing w:val="-5"/>
        </w:rPr>
        <w:t xml:space="preserve"> </w:t>
      </w:r>
      <w:r>
        <w:t>понравившиеся</w:t>
      </w:r>
      <w:r>
        <w:rPr>
          <w:spacing w:val="-1"/>
        </w:rPr>
        <w:t xml:space="preserve"> </w:t>
      </w:r>
      <w:r>
        <w:t>детям</w:t>
      </w:r>
      <w:r>
        <w:rPr>
          <w:spacing w:val="-7"/>
        </w:rPr>
        <w:t xml:space="preserve"> </w:t>
      </w:r>
      <w:r>
        <w:t>сказки</w:t>
      </w:r>
      <w:r>
        <w:rPr>
          <w:spacing w:val="-3"/>
        </w:rPr>
        <w:t xml:space="preserve"> </w:t>
      </w:r>
      <w:r>
        <w:t>и</w:t>
      </w:r>
      <w:r>
        <w:rPr>
          <w:spacing w:val="-4"/>
        </w:rPr>
        <w:t xml:space="preserve"> </w:t>
      </w:r>
      <w:r>
        <w:t>истории.</w:t>
      </w:r>
    </w:p>
    <w:p w:rsidR="00701BF5" w:rsidRDefault="00701BF5">
      <w:pPr>
        <w:pStyle w:val="a3"/>
        <w:spacing w:before="6"/>
        <w:rPr>
          <w:sz w:val="22"/>
        </w:rPr>
      </w:pPr>
    </w:p>
    <w:p w:rsidR="00701BF5" w:rsidRDefault="009A6482">
      <w:pPr>
        <w:pStyle w:val="2"/>
        <w:spacing w:before="1"/>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6"/>
        <w:rPr>
          <w:b/>
          <w:i/>
          <w:sz w:val="21"/>
        </w:rPr>
      </w:pPr>
    </w:p>
    <w:p w:rsidR="00701BF5" w:rsidRDefault="009A6482">
      <w:pPr>
        <w:pStyle w:val="a3"/>
        <w:ind w:left="1629"/>
      </w:pPr>
      <w:r>
        <w:t>играть</w:t>
      </w:r>
      <w:r>
        <w:rPr>
          <w:spacing w:val="-4"/>
        </w:rPr>
        <w:t xml:space="preserve"> </w:t>
      </w:r>
      <w:r>
        <w:t>с желанием</w:t>
      </w:r>
      <w:r>
        <w:rPr>
          <w:spacing w:val="-2"/>
        </w:rPr>
        <w:t xml:space="preserve"> </w:t>
      </w:r>
      <w:r>
        <w:t>в</w:t>
      </w:r>
      <w:r>
        <w:rPr>
          <w:spacing w:val="-3"/>
        </w:rPr>
        <w:t xml:space="preserve"> </w:t>
      </w:r>
      <w:r>
        <w:t>коллективе</w:t>
      </w:r>
      <w:r>
        <w:rPr>
          <w:spacing w:val="-1"/>
        </w:rPr>
        <w:t xml:space="preserve"> </w:t>
      </w:r>
      <w:r>
        <w:t>детей;</w:t>
      </w:r>
    </w:p>
    <w:p w:rsidR="00701BF5" w:rsidRDefault="009A6482">
      <w:pPr>
        <w:pStyle w:val="a3"/>
        <w:spacing w:before="55" w:line="532" w:lineRule="exact"/>
        <w:ind w:left="1629" w:right="579"/>
        <w:jc w:val="both"/>
      </w:pPr>
      <w:r>
        <w:t>передавать эмоциональное состояние персонажей (горе, радость и удивление);</w:t>
      </w:r>
      <w:r>
        <w:rPr>
          <w:spacing w:val="1"/>
        </w:rPr>
        <w:t xml:space="preserve"> </w:t>
      </w:r>
      <w:r>
        <w:t>отражать</w:t>
      </w:r>
      <w:r>
        <w:rPr>
          <w:spacing w:val="26"/>
        </w:rPr>
        <w:t xml:space="preserve"> </w:t>
      </w:r>
      <w:r>
        <w:t>в</w:t>
      </w:r>
      <w:r>
        <w:rPr>
          <w:spacing w:val="27"/>
        </w:rPr>
        <w:t xml:space="preserve"> </w:t>
      </w:r>
      <w:r>
        <w:t>игре</w:t>
      </w:r>
      <w:r>
        <w:rPr>
          <w:spacing w:val="28"/>
        </w:rPr>
        <w:t xml:space="preserve"> </w:t>
      </w:r>
      <w:r>
        <w:t>события</w:t>
      </w:r>
      <w:r>
        <w:rPr>
          <w:spacing w:val="28"/>
        </w:rPr>
        <w:t xml:space="preserve"> </w:t>
      </w:r>
      <w:r>
        <w:t>реальной</w:t>
      </w:r>
      <w:r>
        <w:rPr>
          <w:spacing w:val="27"/>
        </w:rPr>
        <w:t xml:space="preserve"> </w:t>
      </w:r>
      <w:r>
        <w:t>жизни,</w:t>
      </w:r>
      <w:r>
        <w:rPr>
          <w:spacing w:val="28"/>
        </w:rPr>
        <w:t xml:space="preserve"> </w:t>
      </w:r>
      <w:r>
        <w:t>переносить</w:t>
      </w:r>
      <w:r>
        <w:rPr>
          <w:spacing w:val="26"/>
        </w:rPr>
        <w:t xml:space="preserve"> </w:t>
      </w:r>
      <w:r>
        <w:t>в</w:t>
      </w:r>
      <w:r>
        <w:rPr>
          <w:spacing w:val="27"/>
        </w:rPr>
        <w:t xml:space="preserve"> </w:t>
      </w:r>
      <w:r>
        <w:t>игру</w:t>
      </w:r>
      <w:r>
        <w:rPr>
          <w:spacing w:val="23"/>
        </w:rPr>
        <w:t xml:space="preserve"> </w:t>
      </w:r>
      <w:r>
        <w:t>увиденное</w:t>
      </w:r>
      <w:r>
        <w:rPr>
          <w:spacing w:val="29"/>
        </w:rPr>
        <w:t xml:space="preserve"> </w:t>
      </w:r>
      <w:r>
        <w:t>детьми</w:t>
      </w:r>
      <w:r>
        <w:rPr>
          <w:spacing w:val="27"/>
        </w:rPr>
        <w:t xml:space="preserve"> </w:t>
      </w:r>
      <w:r>
        <w:t>в</w:t>
      </w:r>
    </w:p>
    <w:p w:rsidR="00701BF5" w:rsidRDefault="009A6482">
      <w:pPr>
        <w:pStyle w:val="a3"/>
        <w:spacing w:line="222" w:lineRule="exact"/>
        <w:ind w:left="920"/>
        <w:jc w:val="both"/>
      </w:pPr>
      <w:r>
        <w:t>процессе</w:t>
      </w:r>
      <w:r>
        <w:rPr>
          <w:spacing w:val="-6"/>
        </w:rPr>
        <w:t xml:space="preserve"> </w:t>
      </w:r>
      <w:r>
        <w:t>экскурсий</w:t>
      </w:r>
      <w:r>
        <w:rPr>
          <w:spacing w:val="-3"/>
        </w:rPr>
        <w:t xml:space="preserve"> </w:t>
      </w:r>
      <w:r>
        <w:t>и</w:t>
      </w:r>
      <w:r>
        <w:rPr>
          <w:spacing w:val="-4"/>
        </w:rPr>
        <w:t xml:space="preserve"> </w:t>
      </w:r>
      <w:r>
        <w:t>наблюдений;</w:t>
      </w:r>
    </w:p>
    <w:p w:rsidR="00701BF5" w:rsidRDefault="00701BF5">
      <w:pPr>
        <w:pStyle w:val="a3"/>
        <w:spacing w:before="2"/>
        <w:rPr>
          <w:sz w:val="22"/>
        </w:rPr>
      </w:pPr>
    </w:p>
    <w:p w:rsidR="00701BF5" w:rsidRDefault="009A6482">
      <w:pPr>
        <w:pStyle w:val="a3"/>
        <w:spacing w:before="1"/>
        <w:ind w:left="920" w:right="577" w:firstLine="708"/>
        <w:jc w:val="both"/>
      </w:pPr>
      <w:r>
        <w:t>участвовать в знакомых сюжетно-ролевые играх ("Семья", "Магазин", "Больница",</w:t>
      </w:r>
      <w:r>
        <w:rPr>
          <w:spacing w:val="1"/>
        </w:rPr>
        <w:t xml:space="preserve"> </w:t>
      </w:r>
      <w:r>
        <w:t>"Парикмахерская",</w:t>
      </w:r>
      <w:r>
        <w:rPr>
          <w:spacing w:val="1"/>
        </w:rPr>
        <w:t xml:space="preserve"> </w:t>
      </w:r>
      <w:r>
        <w:t>"Почта",</w:t>
      </w:r>
      <w:r>
        <w:rPr>
          <w:spacing w:val="2"/>
        </w:rPr>
        <w:t xml:space="preserve"> </w:t>
      </w:r>
      <w:r>
        <w:t>"Аптека",</w:t>
      </w:r>
      <w:r>
        <w:rPr>
          <w:spacing w:val="2"/>
        </w:rPr>
        <w:t xml:space="preserve"> </w:t>
      </w:r>
      <w:r>
        <w:t>"Цирк",</w:t>
      </w:r>
      <w:r>
        <w:rPr>
          <w:spacing w:val="2"/>
        </w:rPr>
        <w:t xml:space="preserve"> </w:t>
      </w:r>
      <w:r>
        <w:t>"Школа",</w:t>
      </w:r>
      <w:r>
        <w:rPr>
          <w:spacing w:val="2"/>
        </w:rPr>
        <w:t xml:space="preserve"> </w:t>
      </w:r>
      <w:r>
        <w:t>"Театр");</w:t>
      </w:r>
    </w:p>
    <w:p w:rsidR="00701BF5" w:rsidRDefault="00701BF5">
      <w:pPr>
        <w:pStyle w:val="a3"/>
        <w:spacing w:before="10"/>
        <w:rPr>
          <w:sz w:val="21"/>
        </w:rPr>
      </w:pPr>
    </w:p>
    <w:p w:rsidR="00701BF5" w:rsidRDefault="009A6482">
      <w:pPr>
        <w:pStyle w:val="a3"/>
        <w:ind w:left="920" w:right="566" w:firstLine="708"/>
      </w:pPr>
      <w:r>
        <w:t>передавать</w:t>
      </w:r>
      <w:r>
        <w:rPr>
          <w:spacing w:val="1"/>
        </w:rPr>
        <w:t xml:space="preserve"> </w:t>
      </w:r>
      <w:r>
        <w:t>в</w:t>
      </w:r>
      <w:r>
        <w:rPr>
          <w:spacing w:val="1"/>
        </w:rPr>
        <w:t xml:space="preserve"> </w:t>
      </w:r>
      <w:r>
        <w:t>игре</w:t>
      </w:r>
      <w:r>
        <w:rPr>
          <w:spacing w:val="1"/>
        </w:rPr>
        <w:t xml:space="preserve"> </w:t>
      </w:r>
      <w:r>
        <w:t>с</w:t>
      </w:r>
      <w:r>
        <w:rPr>
          <w:spacing w:val="1"/>
        </w:rPr>
        <w:t xml:space="preserve"> </w:t>
      </w:r>
      <w:r>
        <w:t>помощью</w:t>
      </w:r>
      <w:r>
        <w:rPr>
          <w:spacing w:val="1"/>
        </w:rPr>
        <w:t xml:space="preserve"> </w:t>
      </w:r>
      <w:r>
        <w:t>специфических</w:t>
      </w:r>
      <w:r>
        <w:rPr>
          <w:spacing w:val="1"/>
        </w:rPr>
        <w:t xml:space="preserve"> </w:t>
      </w:r>
      <w:r>
        <w:t>движений</w:t>
      </w:r>
      <w:r>
        <w:rPr>
          <w:spacing w:val="1"/>
        </w:rPr>
        <w:t xml:space="preserve"> </w:t>
      </w:r>
      <w:r>
        <w:t>характер</w:t>
      </w:r>
      <w:r>
        <w:rPr>
          <w:spacing w:val="1"/>
        </w:rPr>
        <w:t xml:space="preserve"> </w:t>
      </w:r>
      <w:r>
        <w:t>персонажа,</w:t>
      </w:r>
      <w:r>
        <w:rPr>
          <w:spacing w:val="-57"/>
        </w:rPr>
        <w:t xml:space="preserve"> </w:t>
      </w:r>
      <w:r>
        <w:t>повадки</w:t>
      </w:r>
      <w:r>
        <w:rPr>
          <w:spacing w:val="-2"/>
        </w:rPr>
        <w:t xml:space="preserve"> </w:t>
      </w:r>
      <w:r>
        <w:t>животного, особенности</w:t>
      </w:r>
      <w:r>
        <w:rPr>
          <w:spacing w:val="-1"/>
        </w:rPr>
        <w:t xml:space="preserve"> </w:t>
      </w:r>
      <w:r>
        <w:t>его поведения;</w:t>
      </w:r>
    </w:p>
    <w:p w:rsidR="00701BF5" w:rsidRDefault="009A6482">
      <w:pPr>
        <w:pStyle w:val="a3"/>
        <w:spacing w:before="3" w:line="530" w:lineRule="atLeast"/>
        <w:ind w:left="1629"/>
      </w:pPr>
      <w:r>
        <w:t>использовать в игре знаки и символы, ориентироваться по ним в процессе игры;</w:t>
      </w:r>
      <w:r>
        <w:rPr>
          <w:spacing w:val="1"/>
        </w:rPr>
        <w:t xml:space="preserve"> </w:t>
      </w:r>
      <w:r>
        <w:t>самостоятельно</w:t>
      </w:r>
      <w:r>
        <w:rPr>
          <w:spacing w:val="4"/>
        </w:rPr>
        <w:t xml:space="preserve"> </w:t>
      </w:r>
      <w:r>
        <w:t>выбирать</w:t>
      </w:r>
      <w:r>
        <w:rPr>
          <w:spacing w:val="3"/>
        </w:rPr>
        <w:t xml:space="preserve"> </w:t>
      </w:r>
      <w:r>
        <w:t>настольно-печатную</w:t>
      </w:r>
      <w:r>
        <w:rPr>
          <w:spacing w:val="5"/>
        </w:rPr>
        <w:t xml:space="preserve"> </w:t>
      </w:r>
      <w:r>
        <w:t>игру</w:t>
      </w:r>
      <w:r>
        <w:rPr>
          <w:spacing w:val="55"/>
        </w:rPr>
        <w:t xml:space="preserve"> </w:t>
      </w:r>
      <w:r>
        <w:t>и</w:t>
      </w:r>
      <w:r>
        <w:rPr>
          <w:spacing w:val="4"/>
        </w:rPr>
        <w:t xml:space="preserve"> </w:t>
      </w:r>
      <w:r>
        <w:t>партнера</w:t>
      </w:r>
      <w:r>
        <w:rPr>
          <w:spacing w:val="5"/>
        </w:rPr>
        <w:t xml:space="preserve"> </w:t>
      </w:r>
      <w:r>
        <w:t>для</w:t>
      </w:r>
      <w:r>
        <w:rPr>
          <w:spacing w:val="6"/>
        </w:rPr>
        <w:t xml:space="preserve"> </w:t>
      </w:r>
      <w:r>
        <w:t>совместной</w:t>
      </w:r>
    </w:p>
    <w:p w:rsidR="00701BF5" w:rsidRDefault="009A6482">
      <w:pPr>
        <w:pStyle w:val="a3"/>
        <w:spacing w:before="2"/>
        <w:ind w:left="920"/>
      </w:pPr>
      <w:r>
        <w:t>деятельности;</w:t>
      </w:r>
    </w:p>
    <w:p w:rsidR="00701BF5" w:rsidRDefault="00701BF5">
      <w:pPr>
        <w:pStyle w:val="a3"/>
        <w:spacing w:before="3"/>
        <w:rPr>
          <w:sz w:val="22"/>
        </w:rPr>
      </w:pPr>
    </w:p>
    <w:p w:rsidR="00701BF5" w:rsidRDefault="009A6482">
      <w:pPr>
        <w:pStyle w:val="a3"/>
        <w:spacing w:line="463" w:lineRule="auto"/>
        <w:ind w:left="1629" w:right="1519"/>
        <w:jc w:val="both"/>
        <w:rPr>
          <w:b/>
          <w:i/>
        </w:rPr>
      </w:pPr>
      <w:r>
        <w:t>участвовать в коллективной драматизации знакомых сказок или рассказов;</w:t>
      </w:r>
      <w:r>
        <w:rPr>
          <w:spacing w:val="-57"/>
        </w:rPr>
        <w:t xml:space="preserve"> </w:t>
      </w:r>
      <w:r>
        <w:t>проявлять готовность к социальному взаимодействию в коллективе детей.</w:t>
      </w:r>
      <w:r>
        <w:rPr>
          <w:spacing w:val="1"/>
        </w:rPr>
        <w:t xml:space="preserve"> </w:t>
      </w:r>
      <w:r>
        <w:rPr>
          <w:b/>
          <w:i/>
          <w:u w:val="thick"/>
        </w:rPr>
        <w:t>Познавательное развитие:</w:t>
      </w:r>
    </w:p>
    <w:p w:rsidR="00701BF5" w:rsidRDefault="009A6482">
      <w:pPr>
        <w:pStyle w:val="a3"/>
        <w:ind w:left="920" w:right="570" w:firstLine="708"/>
        <w:jc w:val="both"/>
      </w:pPr>
      <w:r>
        <w:lastRenderedPageBreak/>
        <w:t xml:space="preserve">В области сенсорного развития обучающихся </w:t>
      </w:r>
      <w:r>
        <w:rPr>
          <w:b/>
          <w:i/>
          <w:u w:val="thick"/>
        </w:rPr>
        <w:t>от 2-х до 6-ти месяцев</w:t>
      </w:r>
      <w:r>
        <w:rPr>
          <w:b/>
          <w:i/>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w:t>
      </w:r>
      <w:r>
        <w:rPr>
          <w:spacing w:val="-1"/>
        </w:rPr>
        <w:t xml:space="preserve"> </w:t>
      </w:r>
      <w:r>
        <w:t>являются:</w:t>
      </w:r>
    </w:p>
    <w:p w:rsidR="00701BF5" w:rsidRDefault="009A6482">
      <w:pPr>
        <w:pStyle w:val="a3"/>
        <w:spacing w:before="72"/>
        <w:ind w:left="920" w:right="576" w:firstLine="708"/>
        <w:jc w:val="both"/>
      </w:pP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зрительных</w:t>
      </w:r>
      <w:r>
        <w:rPr>
          <w:spacing w:val="1"/>
        </w:rPr>
        <w:t xml:space="preserve"> </w:t>
      </w:r>
      <w:r>
        <w:t>реакций,</w:t>
      </w:r>
      <w:r>
        <w:rPr>
          <w:spacing w:val="1"/>
        </w:rPr>
        <w:t xml:space="preserve"> </w:t>
      </w:r>
      <w:r>
        <w:t>стимулировать</w:t>
      </w:r>
      <w:r>
        <w:rPr>
          <w:spacing w:val="1"/>
        </w:rPr>
        <w:t xml:space="preserve"> </w:t>
      </w:r>
      <w:r>
        <w:t>прослеживающую</w:t>
      </w:r>
      <w:r>
        <w:rPr>
          <w:spacing w:val="-1"/>
        </w:rPr>
        <w:t xml:space="preserve"> </w:t>
      </w:r>
      <w:r>
        <w:t>функцию</w:t>
      </w:r>
      <w:r>
        <w:rPr>
          <w:spacing w:val="-1"/>
        </w:rPr>
        <w:t xml:space="preserve"> </w:t>
      </w:r>
      <w:r>
        <w:t>глаз</w:t>
      </w:r>
      <w:r>
        <w:rPr>
          <w:spacing w:val="-1"/>
        </w:rPr>
        <w:t xml:space="preserve"> </w:t>
      </w:r>
      <w:r>
        <w:t>при</w:t>
      </w:r>
      <w:r>
        <w:rPr>
          <w:spacing w:val="-2"/>
        </w:rPr>
        <w:t xml:space="preserve"> </w:t>
      </w:r>
      <w:r>
        <w:t>использовании</w:t>
      </w:r>
      <w:r>
        <w:rPr>
          <w:spacing w:val="-2"/>
        </w:rPr>
        <w:t xml:space="preserve"> </w:t>
      </w:r>
      <w:r>
        <w:t>ярких</w:t>
      </w:r>
      <w:r>
        <w:rPr>
          <w:spacing w:val="-1"/>
        </w:rPr>
        <w:t xml:space="preserve"> </w:t>
      </w:r>
      <w:r>
        <w:t>звучащих</w:t>
      </w:r>
      <w:r>
        <w:rPr>
          <w:spacing w:val="-2"/>
        </w:rPr>
        <w:t xml:space="preserve"> </w:t>
      </w:r>
      <w:r>
        <w:t>игрушек;</w:t>
      </w:r>
    </w:p>
    <w:p w:rsidR="00701BF5" w:rsidRDefault="00701BF5">
      <w:pPr>
        <w:pStyle w:val="a3"/>
        <w:spacing w:before="3"/>
        <w:rPr>
          <w:sz w:val="22"/>
        </w:rPr>
      </w:pPr>
    </w:p>
    <w:p w:rsidR="00701BF5" w:rsidRDefault="009A6482">
      <w:pPr>
        <w:pStyle w:val="a3"/>
        <w:ind w:left="920" w:right="580" w:firstLine="708"/>
        <w:jc w:val="both"/>
      </w:pPr>
      <w:r>
        <w:t>создавать</w:t>
      </w:r>
      <w:r>
        <w:rPr>
          <w:spacing w:val="1"/>
        </w:rPr>
        <w:t xml:space="preserve"> </w:t>
      </w:r>
      <w:r>
        <w:t>условия</w:t>
      </w:r>
      <w:r>
        <w:rPr>
          <w:spacing w:val="1"/>
        </w:rPr>
        <w:t xml:space="preserve"> </w:t>
      </w:r>
      <w:r>
        <w:t>для</w:t>
      </w:r>
      <w:r>
        <w:rPr>
          <w:spacing w:val="1"/>
        </w:rPr>
        <w:t xml:space="preserve"> </w:t>
      </w:r>
      <w:r>
        <w:t>накопления</w:t>
      </w:r>
      <w:r>
        <w:rPr>
          <w:spacing w:val="1"/>
        </w:rPr>
        <w:t xml:space="preserve"> </w:t>
      </w:r>
      <w:r>
        <w:t>опыта</w:t>
      </w:r>
      <w:r>
        <w:rPr>
          <w:spacing w:val="1"/>
        </w:rPr>
        <w:t xml:space="preserve"> </w:t>
      </w:r>
      <w:r>
        <w:t>реагирования</w:t>
      </w:r>
      <w:r>
        <w:rPr>
          <w:spacing w:val="1"/>
        </w:rPr>
        <w:t xml:space="preserve"> </w:t>
      </w:r>
      <w:r>
        <w:t>на</w:t>
      </w:r>
      <w:r>
        <w:rPr>
          <w:spacing w:val="1"/>
        </w:rPr>
        <w:t xml:space="preserve"> </w:t>
      </w:r>
      <w:r>
        <w:t>яркие</w:t>
      </w:r>
      <w:r>
        <w:rPr>
          <w:spacing w:val="1"/>
        </w:rPr>
        <w:t xml:space="preserve"> </w:t>
      </w:r>
      <w:r>
        <w:t>зрительные</w:t>
      </w:r>
      <w:r>
        <w:rPr>
          <w:spacing w:val="1"/>
        </w:rPr>
        <w:t xml:space="preserve"> </w:t>
      </w:r>
      <w:r>
        <w:t>стимулы;</w:t>
      </w:r>
    </w:p>
    <w:p w:rsidR="00701BF5" w:rsidRDefault="00701BF5">
      <w:pPr>
        <w:pStyle w:val="a3"/>
        <w:spacing w:before="10"/>
        <w:rPr>
          <w:sz w:val="21"/>
        </w:rPr>
      </w:pPr>
    </w:p>
    <w:p w:rsidR="00701BF5" w:rsidRDefault="009A6482">
      <w:pPr>
        <w:pStyle w:val="a3"/>
        <w:spacing w:before="1"/>
        <w:ind w:left="920" w:right="578" w:firstLine="708"/>
        <w:jc w:val="both"/>
      </w:pPr>
      <w:r>
        <w:t>развивать</w:t>
      </w:r>
      <w:r>
        <w:rPr>
          <w:spacing w:val="1"/>
        </w:rPr>
        <w:t xml:space="preserve"> </w:t>
      </w:r>
      <w:r>
        <w:t>фиксирующую</w:t>
      </w:r>
      <w:r>
        <w:rPr>
          <w:spacing w:val="1"/>
        </w:rPr>
        <w:t xml:space="preserve"> </w:t>
      </w:r>
      <w:r>
        <w:t>функцию</w:t>
      </w:r>
      <w:r>
        <w:rPr>
          <w:spacing w:val="1"/>
        </w:rPr>
        <w:t xml:space="preserve"> </w:t>
      </w:r>
      <w:r>
        <w:t>глаз,</w:t>
      </w:r>
      <w:r>
        <w:rPr>
          <w:spacing w:val="1"/>
        </w:rPr>
        <w:t xml:space="preserve"> </w:t>
      </w:r>
      <w:r>
        <w:t>умения</w:t>
      </w:r>
      <w:r>
        <w:rPr>
          <w:spacing w:val="1"/>
        </w:rPr>
        <w:t xml:space="preserve"> </w:t>
      </w:r>
      <w:r>
        <w:t>прослеживать</w:t>
      </w:r>
      <w:r>
        <w:rPr>
          <w:spacing w:val="1"/>
        </w:rPr>
        <w:t xml:space="preserve"> </w:t>
      </w:r>
      <w:r>
        <w:t>взором</w:t>
      </w:r>
      <w:r>
        <w:rPr>
          <w:spacing w:val="1"/>
        </w:rPr>
        <w:t xml:space="preserve"> </w:t>
      </w:r>
      <w:r>
        <w:t>за</w:t>
      </w:r>
      <w:r>
        <w:rPr>
          <w:spacing w:val="1"/>
        </w:rPr>
        <w:t xml:space="preserve"> </w:t>
      </w:r>
      <w:r>
        <w:t>двигающейся</w:t>
      </w:r>
      <w:r>
        <w:rPr>
          <w:spacing w:val="1"/>
        </w:rPr>
        <w:t xml:space="preserve"> </w:t>
      </w:r>
      <w:r>
        <w:t>игрушкой</w:t>
      </w:r>
      <w:r>
        <w:rPr>
          <w:spacing w:val="1"/>
        </w:rPr>
        <w:t xml:space="preserve"> </w:t>
      </w:r>
      <w:r>
        <w:t>в</w:t>
      </w:r>
      <w:r>
        <w:rPr>
          <w:spacing w:val="1"/>
        </w:rPr>
        <w:t xml:space="preserve"> </w:t>
      </w:r>
      <w:r>
        <w:t>условиях</w:t>
      </w:r>
      <w:r>
        <w:rPr>
          <w:spacing w:val="1"/>
        </w:rPr>
        <w:t xml:space="preserve"> </w:t>
      </w:r>
      <w:r>
        <w:t>ее</w:t>
      </w:r>
      <w:r>
        <w:rPr>
          <w:spacing w:val="1"/>
        </w:rPr>
        <w:t xml:space="preserve"> </w:t>
      </w:r>
      <w:r>
        <w:t>перемещения</w:t>
      </w:r>
      <w:r>
        <w:rPr>
          <w:spacing w:val="1"/>
        </w:rPr>
        <w:t xml:space="preserve"> </w:t>
      </w:r>
      <w:r>
        <w:t>в</w:t>
      </w:r>
      <w:r>
        <w:rPr>
          <w:spacing w:val="1"/>
        </w:rPr>
        <w:t xml:space="preserve"> </w:t>
      </w:r>
      <w:r>
        <w:t>пространстве</w:t>
      </w:r>
      <w:r>
        <w:rPr>
          <w:spacing w:val="1"/>
        </w:rPr>
        <w:t xml:space="preserve"> </w:t>
      </w:r>
      <w:r>
        <w:t>(постепенно</w:t>
      </w:r>
      <w:r>
        <w:rPr>
          <w:spacing w:val="1"/>
        </w:rPr>
        <w:t xml:space="preserve"> </w:t>
      </w:r>
      <w:r>
        <w:t>приближая и</w:t>
      </w:r>
      <w:r>
        <w:rPr>
          <w:spacing w:val="-1"/>
        </w:rPr>
        <w:t xml:space="preserve"> </w:t>
      </w:r>
      <w:r>
        <w:t>отдаляя ее</w:t>
      </w:r>
      <w:r>
        <w:rPr>
          <w:spacing w:val="1"/>
        </w:rPr>
        <w:t xml:space="preserve"> </w:t>
      </w:r>
      <w:r>
        <w:t>от</w:t>
      </w:r>
      <w:r>
        <w:rPr>
          <w:spacing w:val="-1"/>
        </w:rPr>
        <w:t xml:space="preserve"> </w:t>
      </w:r>
      <w:r>
        <w:t>ребенка в</w:t>
      </w:r>
      <w:r>
        <w:rPr>
          <w:spacing w:val="-2"/>
        </w:rPr>
        <w:t xml:space="preserve"> </w:t>
      </w:r>
      <w:r>
        <w:t>разных направлениях);</w:t>
      </w:r>
    </w:p>
    <w:p w:rsidR="00701BF5" w:rsidRDefault="00701BF5">
      <w:pPr>
        <w:pStyle w:val="a3"/>
        <w:spacing w:before="3"/>
        <w:rPr>
          <w:sz w:val="22"/>
        </w:rPr>
      </w:pPr>
    </w:p>
    <w:p w:rsidR="00701BF5" w:rsidRDefault="009A6482">
      <w:pPr>
        <w:pStyle w:val="a3"/>
        <w:ind w:left="920" w:right="581" w:firstLine="708"/>
        <w:jc w:val="both"/>
      </w:pPr>
      <w:r>
        <w:t>стимулировать пространственное</w:t>
      </w:r>
      <w:r>
        <w:rPr>
          <w:spacing w:val="1"/>
        </w:rPr>
        <w:t xml:space="preserve"> </w:t>
      </w:r>
      <w:r>
        <w:t>восприятие, развивая</w:t>
      </w:r>
      <w:r>
        <w:rPr>
          <w:spacing w:val="1"/>
        </w:rPr>
        <w:t xml:space="preserve"> </w:t>
      </w:r>
      <w:r>
        <w:t>согласованные</w:t>
      </w:r>
      <w:r>
        <w:rPr>
          <w:spacing w:val="1"/>
        </w:rPr>
        <w:t xml:space="preserve"> </w:t>
      </w:r>
      <w:r>
        <w:t>движения</w:t>
      </w:r>
      <w:r>
        <w:rPr>
          <w:spacing w:val="1"/>
        </w:rPr>
        <w:t xml:space="preserve"> </w:t>
      </w:r>
      <w:r>
        <w:t>обоих</w:t>
      </w:r>
      <w:r>
        <w:rPr>
          <w:spacing w:val="-1"/>
        </w:rPr>
        <w:t xml:space="preserve"> </w:t>
      </w:r>
      <w:r>
        <w:t>глаз</w:t>
      </w:r>
      <w:r>
        <w:rPr>
          <w:spacing w:val="-1"/>
        </w:rPr>
        <w:t xml:space="preserve"> </w:t>
      </w:r>
      <w:r>
        <w:t>при</w:t>
      </w:r>
      <w:r>
        <w:rPr>
          <w:spacing w:val="-1"/>
        </w:rPr>
        <w:t xml:space="preserve"> </w:t>
      </w:r>
      <w:r>
        <w:t>использовании</w:t>
      </w:r>
      <w:r>
        <w:rPr>
          <w:spacing w:val="-2"/>
        </w:rPr>
        <w:t xml:space="preserve"> </w:t>
      </w:r>
      <w:r>
        <w:t>движущейся</w:t>
      </w:r>
      <w:r>
        <w:rPr>
          <w:spacing w:val="1"/>
        </w:rPr>
        <w:t xml:space="preserve"> </w:t>
      </w:r>
      <w:r>
        <w:t>игрушки</w:t>
      </w:r>
      <w:r>
        <w:rPr>
          <w:spacing w:val="-2"/>
        </w:rPr>
        <w:t xml:space="preserve"> </w:t>
      </w:r>
      <w:r>
        <w:t>(или предмета);</w:t>
      </w:r>
    </w:p>
    <w:p w:rsidR="00701BF5" w:rsidRDefault="00701BF5">
      <w:pPr>
        <w:pStyle w:val="a3"/>
        <w:spacing w:before="3"/>
        <w:rPr>
          <w:sz w:val="22"/>
        </w:rPr>
      </w:pPr>
    </w:p>
    <w:p w:rsidR="00701BF5" w:rsidRDefault="009A6482">
      <w:pPr>
        <w:pStyle w:val="a3"/>
        <w:ind w:left="920" w:right="576" w:firstLine="708"/>
        <w:jc w:val="both"/>
      </w:pPr>
      <w:r>
        <w:t>стимулировать</w:t>
      </w:r>
      <w:r>
        <w:rPr>
          <w:spacing w:val="1"/>
        </w:rPr>
        <w:t xml:space="preserve"> </w:t>
      </w:r>
      <w:r>
        <w:t>рассматривание</w:t>
      </w:r>
      <w:r>
        <w:rPr>
          <w:spacing w:val="1"/>
        </w:rPr>
        <w:t xml:space="preserve"> </w:t>
      </w:r>
      <w:r>
        <w:t>игрушки,</w:t>
      </w:r>
      <w:r>
        <w:rPr>
          <w:spacing w:val="1"/>
        </w:rPr>
        <w:t xml:space="preserve"> </w:t>
      </w:r>
      <w:r>
        <w:t>захватывание</w:t>
      </w:r>
      <w:r>
        <w:rPr>
          <w:spacing w:val="1"/>
        </w:rPr>
        <w:t xml:space="preserve"> </w:t>
      </w:r>
      <w:r>
        <w:t>ее</w:t>
      </w:r>
      <w:r>
        <w:rPr>
          <w:spacing w:val="1"/>
        </w:rPr>
        <w:t xml:space="preserve"> </w:t>
      </w:r>
      <w:r>
        <w:t>рукой</w:t>
      </w:r>
      <w:r>
        <w:rPr>
          <w:spacing w:val="1"/>
        </w:rPr>
        <w:t xml:space="preserve"> </w:t>
      </w:r>
      <w:r>
        <w:t>на</w:t>
      </w:r>
      <w:r>
        <w:rPr>
          <w:spacing w:val="1"/>
        </w:rPr>
        <w:t xml:space="preserve"> </w:t>
      </w:r>
      <w:r>
        <w:t>доступном</w:t>
      </w:r>
      <w:r>
        <w:rPr>
          <w:spacing w:val="1"/>
        </w:rPr>
        <w:t xml:space="preserve"> </w:t>
      </w:r>
      <w:r>
        <w:t>расстоянии</w:t>
      </w:r>
      <w:r>
        <w:rPr>
          <w:spacing w:val="-4"/>
        </w:rPr>
        <w:t xml:space="preserve"> </w:t>
      </w:r>
      <w:r>
        <w:t>для</w:t>
      </w:r>
      <w:r>
        <w:rPr>
          <w:spacing w:val="-2"/>
        </w:rPr>
        <w:t xml:space="preserve"> </w:t>
      </w:r>
      <w:r>
        <w:t>захвата</w:t>
      </w:r>
      <w:r>
        <w:rPr>
          <w:spacing w:val="-1"/>
        </w:rPr>
        <w:t xml:space="preserve"> </w:t>
      </w:r>
      <w:r>
        <w:t>(размер</w:t>
      </w:r>
      <w:r>
        <w:rPr>
          <w:spacing w:val="-3"/>
        </w:rPr>
        <w:t xml:space="preserve"> </w:t>
      </w:r>
      <w:r>
        <w:t>игрушки</w:t>
      </w:r>
      <w:r>
        <w:rPr>
          <w:spacing w:val="-4"/>
        </w:rPr>
        <w:t xml:space="preserve"> </w:t>
      </w:r>
      <w:r>
        <w:t>должен</w:t>
      </w:r>
      <w:r>
        <w:rPr>
          <w:spacing w:val="-3"/>
        </w:rPr>
        <w:t xml:space="preserve"> </w:t>
      </w:r>
      <w:r>
        <w:t>соответствовать</w:t>
      </w:r>
      <w:r>
        <w:rPr>
          <w:spacing w:val="-5"/>
        </w:rPr>
        <w:t xml:space="preserve"> </w:t>
      </w:r>
      <w:r>
        <w:t>возможностям</w:t>
      </w:r>
      <w:r>
        <w:rPr>
          <w:spacing w:val="-3"/>
        </w:rPr>
        <w:t xml:space="preserve"> </w:t>
      </w:r>
      <w:r>
        <w:t>ребенка);</w:t>
      </w:r>
    </w:p>
    <w:p w:rsidR="00701BF5" w:rsidRDefault="00701BF5">
      <w:pPr>
        <w:pStyle w:val="a3"/>
        <w:spacing w:before="3"/>
        <w:rPr>
          <w:sz w:val="22"/>
        </w:rPr>
      </w:pPr>
    </w:p>
    <w:p w:rsidR="00701BF5" w:rsidRDefault="009A6482">
      <w:pPr>
        <w:pStyle w:val="a3"/>
        <w:spacing w:before="1"/>
        <w:ind w:left="1629"/>
      </w:pPr>
      <w:r>
        <w:t>развивать</w:t>
      </w:r>
      <w:r>
        <w:rPr>
          <w:spacing w:val="-7"/>
        </w:rPr>
        <w:t xml:space="preserve"> </w:t>
      </w:r>
      <w:r>
        <w:t>манипулятивные</w:t>
      </w:r>
      <w:r>
        <w:rPr>
          <w:spacing w:val="-3"/>
        </w:rPr>
        <w:t xml:space="preserve"> </w:t>
      </w:r>
      <w:r>
        <w:t>действия</w:t>
      </w:r>
      <w:r>
        <w:rPr>
          <w:spacing w:val="-4"/>
        </w:rPr>
        <w:t xml:space="preserve"> </w:t>
      </w:r>
      <w:r>
        <w:t>с</w:t>
      </w:r>
      <w:r>
        <w:rPr>
          <w:spacing w:val="-7"/>
        </w:rPr>
        <w:t xml:space="preserve"> </w:t>
      </w:r>
      <w:r>
        <w:t>игрушками;</w:t>
      </w:r>
    </w:p>
    <w:p w:rsidR="00701BF5" w:rsidRDefault="00701BF5">
      <w:pPr>
        <w:pStyle w:val="a3"/>
        <w:spacing w:before="10"/>
        <w:rPr>
          <w:sz w:val="21"/>
        </w:rPr>
      </w:pPr>
    </w:p>
    <w:p w:rsidR="00701BF5" w:rsidRDefault="009A6482">
      <w:pPr>
        <w:pStyle w:val="a3"/>
        <w:ind w:left="920"/>
      </w:pPr>
      <w:r>
        <w:t>развивать</w:t>
      </w:r>
      <w:r>
        <w:rPr>
          <w:spacing w:val="47"/>
        </w:rPr>
        <w:t xml:space="preserve"> </w:t>
      </w:r>
      <w:r>
        <w:t>слуховые</w:t>
      </w:r>
      <w:r>
        <w:rPr>
          <w:spacing w:val="50"/>
        </w:rPr>
        <w:t xml:space="preserve"> </w:t>
      </w:r>
      <w:r>
        <w:t>ориентировочные</w:t>
      </w:r>
      <w:r>
        <w:rPr>
          <w:spacing w:val="50"/>
        </w:rPr>
        <w:t xml:space="preserve"> </w:t>
      </w:r>
      <w:r>
        <w:t>реакции</w:t>
      </w:r>
      <w:r>
        <w:rPr>
          <w:spacing w:val="48"/>
        </w:rPr>
        <w:t xml:space="preserve"> </w:t>
      </w:r>
      <w:r>
        <w:t>на</w:t>
      </w:r>
      <w:r>
        <w:rPr>
          <w:spacing w:val="49"/>
        </w:rPr>
        <w:t xml:space="preserve"> </w:t>
      </w:r>
      <w:r>
        <w:t>звучащие</w:t>
      </w:r>
      <w:r>
        <w:rPr>
          <w:spacing w:val="49"/>
        </w:rPr>
        <w:t xml:space="preserve"> </w:t>
      </w:r>
      <w:r>
        <w:t>стимулы</w:t>
      </w:r>
      <w:r>
        <w:rPr>
          <w:spacing w:val="47"/>
        </w:rPr>
        <w:t xml:space="preserve"> </w:t>
      </w:r>
      <w:r>
        <w:t>(погремушки,</w:t>
      </w:r>
      <w:r>
        <w:rPr>
          <w:spacing w:val="-57"/>
        </w:rPr>
        <w:t xml:space="preserve"> </w:t>
      </w:r>
      <w:r>
        <w:t>колокольчики,</w:t>
      </w:r>
      <w:r>
        <w:rPr>
          <w:spacing w:val="-2"/>
        </w:rPr>
        <w:t xml:space="preserve"> </w:t>
      </w:r>
      <w:r>
        <w:t>шарманки);</w:t>
      </w:r>
    </w:p>
    <w:p w:rsidR="00701BF5" w:rsidRDefault="00701BF5">
      <w:pPr>
        <w:pStyle w:val="a3"/>
        <w:spacing w:before="3"/>
        <w:rPr>
          <w:sz w:val="22"/>
        </w:rPr>
      </w:pPr>
    </w:p>
    <w:p w:rsidR="00701BF5" w:rsidRDefault="009A6482">
      <w:pPr>
        <w:pStyle w:val="a3"/>
        <w:spacing w:before="1"/>
        <w:ind w:left="920" w:right="580" w:firstLine="708"/>
        <w:jc w:val="both"/>
      </w:pPr>
      <w:r>
        <w:t>стимулировать проявления эмоциональных и двигательных реакций на звучание</w:t>
      </w:r>
      <w:r>
        <w:rPr>
          <w:spacing w:val="1"/>
        </w:rPr>
        <w:t xml:space="preserve"> </w:t>
      </w:r>
      <w:r>
        <w:t>знакомых</w:t>
      </w:r>
      <w:r>
        <w:rPr>
          <w:spacing w:val="-1"/>
        </w:rPr>
        <w:t xml:space="preserve"> </w:t>
      </w:r>
      <w:r>
        <w:t>игрушек;</w:t>
      </w:r>
    </w:p>
    <w:p w:rsidR="00701BF5" w:rsidRDefault="00701BF5">
      <w:pPr>
        <w:pStyle w:val="a3"/>
        <w:spacing w:before="2"/>
        <w:rPr>
          <w:sz w:val="22"/>
        </w:rPr>
      </w:pPr>
    </w:p>
    <w:p w:rsidR="00701BF5" w:rsidRDefault="009A6482">
      <w:pPr>
        <w:pStyle w:val="a3"/>
        <w:spacing w:before="1"/>
        <w:ind w:left="920" w:right="579" w:firstLine="708"/>
        <w:jc w:val="both"/>
      </w:pPr>
      <w:r>
        <w:t>побуждать</w:t>
      </w:r>
      <w:r>
        <w:rPr>
          <w:spacing w:val="1"/>
        </w:rPr>
        <w:t xml:space="preserve"> </w:t>
      </w:r>
      <w:r>
        <w:t>прислушиваться</w:t>
      </w:r>
      <w:r>
        <w:rPr>
          <w:spacing w:val="1"/>
        </w:rPr>
        <w:t xml:space="preserve"> </w:t>
      </w:r>
      <w:r>
        <w:t>к</w:t>
      </w:r>
      <w:r>
        <w:rPr>
          <w:spacing w:val="1"/>
        </w:rPr>
        <w:t xml:space="preserve"> </w:t>
      </w:r>
      <w:r>
        <w:t>звукам,</w:t>
      </w:r>
      <w:r>
        <w:rPr>
          <w:spacing w:val="1"/>
        </w:rPr>
        <w:t xml:space="preserve"> </w:t>
      </w:r>
      <w:r>
        <w:t>издаваемым</w:t>
      </w:r>
      <w:r>
        <w:rPr>
          <w:spacing w:val="1"/>
        </w:rPr>
        <w:t xml:space="preserve"> </w:t>
      </w:r>
      <w:r>
        <w:t>различными</w:t>
      </w:r>
      <w:r>
        <w:rPr>
          <w:spacing w:val="1"/>
        </w:rPr>
        <w:t xml:space="preserve"> </w:t>
      </w:r>
      <w:r>
        <w:t>предметами</w:t>
      </w:r>
      <w:r>
        <w:rPr>
          <w:spacing w:val="1"/>
        </w:rPr>
        <w:t xml:space="preserve"> </w:t>
      </w:r>
      <w:r>
        <w:t>и</w:t>
      </w:r>
      <w:r>
        <w:rPr>
          <w:spacing w:val="1"/>
        </w:rPr>
        <w:t xml:space="preserve"> </w:t>
      </w:r>
      <w:r>
        <w:t>игрушками, улыбаться, смеяться в ответ на звучание, тянуться к звучащим предметам,</w:t>
      </w:r>
      <w:r>
        <w:rPr>
          <w:spacing w:val="1"/>
        </w:rPr>
        <w:t xml:space="preserve"> </w:t>
      </w:r>
      <w:r>
        <w:t>манипулировать</w:t>
      </w:r>
      <w:r>
        <w:rPr>
          <w:spacing w:val="-3"/>
        </w:rPr>
        <w:t xml:space="preserve"> </w:t>
      </w:r>
      <w:r>
        <w:t>ими;</w:t>
      </w:r>
    </w:p>
    <w:p w:rsidR="00701BF5" w:rsidRDefault="00701BF5">
      <w:pPr>
        <w:pStyle w:val="a3"/>
        <w:spacing w:before="3"/>
        <w:rPr>
          <w:sz w:val="22"/>
        </w:rPr>
      </w:pPr>
    </w:p>
    <w:p w:rsidR="00701BF5" w:rsidRDefault="009A6482">
      <w:pPr>
        <w:pStyle w:val="a3"/>
        <w:ind w:left="1629"/>
      </w:pPr>
      <w:r>
        <w:t>создавать</w:t>
      </w:r>
      <w:r>
        <w:rPr>
          <w:spacing w:val="-3"/>
        </w:rPr>
        <w:t xml:space="preserve"> </w:t>
      </w:r>
      <w:r>
        <w:t>условия</w:t>
      </w:r>
      <w:r>
        <w:rPr>
          <w:spacing w:val="-4"/>
        </w:rPr>
        <w:t xml:space="preserve"> </w:t>
      </w:r>
      <w:r>
        <w:t>для</w:t>
      </w:r>
      <w:r>
        <w:rPr>
          <w:spacing w:val="-3"/>
        </w:rPr>
        <w:t xml:space="preserve"> </w:t>
      </w:r>
      <w:r>
        <w:t>накопления</w:t>
      </w:r>
      <w:r>
        <w:rPr>
          <w:spacing w:val="-3"/>
        </w:rPr>
        <w:t xml:space="preserve"> </w:t>
      </w:r>
      <w:r>
        <w:t>опыта</w:t>
      </w:r>
      <w:r>
        <w:rPr>
          <w:spacing w:val="-3"/>
        </w:rPr>
        <w:t xml:space="preserve"> </w:t>
      </w:r>
      <w:r>
        <w:t>реагирования</w:t>
      </w:r>
      <w:r>
        <w:rPr>
          <w:spacing w:val="-3"/>
        </w:rPr>
        <w:t xml:space="preserve"> </w:t>
      </w:r>
      <w:r>
        <w:t>на</w:t>
      </w:r>
      <w:r>
        <w:rPr>
          <w:spacing w:val="-3"/>
        </w:rPr>
        <w:t xml:space="preserve"> </w:t>
      </w:r>
      <w:r>
        <w:t>тактильные</w:t>
      </w:r>
      <w:r>
        <w:rPr>
          <w:spacing w:val="-3"/>
        </w:rPr>
        <w:t xml:space="preserve"> </w:t>
      </w:r>
      <w:r>
        <w:t>стимулы;</w:t>
      </w:r>
    </w:p>
    <w:p w:rsidR="00701BF5" w:rsidRDefault="00701BF5">
      <w:pPr>
        <w:pStyle w:val="a3"/>
        <w:spacing w:before="11"/>
        <w:rPr>
          <w:sz w:val="21"/>
        </w:rPr>
      </w:pPr>
    </w:p>
    <w:p w:rsidR="00701BF5" w:rsidRDefault="009A6482">
      <w:pPr>
        <w:pStyle w:val="a3"/>
        <w:ind w:left="920" w:right="576" w:firstLine="708"/>
        <w:jc w:val="both"/>
      </w:pPr>
      <w:r>
        <w:t>активизировать реакции на тактильные стимулы, активизировать реакции ребенка</w:t>
      </w:r>
      <w:r>
        <w:rPr>
          <w:spacing w:val="1"/>
        </w:rPr>
        <w:t xml:space="preserve"> </w:t>
      </w:r>
      <w:r>
        <w:t>улыбкой,</w:t>
      </w:r>
      <w:r>
        <w:rPr>
          <w:spacing w:val="-1"/>
        </w:rPr>
        <w:t xml:space="preserve"> </w:t>
      </w:r>
      <w:r>
        <w:t>ласковыми словами;</w:t>
      </w:r>
    </w:p>
    <w:p w:rsidR="00701BF5" w:rsidRDefault="00701BF5">
      <w:pPr>
        <w:pStyle w:val="a3"/>
        <w:spacing w:before="3"/>
        <w:rPr>
          <w:sz w:val="22"/>
        </w:rPr>
      </w:pPr>
    </w:p>
    <w:p w:rsidR="00701BF5" w:rsidRDefault="009A6482">
      <w:pPr>
        <w:spacing w:line="242" w:lineRule="auto"/>
        <w:ind w:left="920" w:right="566" w:firstLine="708"/>
        <w:jc w:val="both"/>
        <w:rPr>
          <w:b/>
          <w:i/>
          <w:sz w:val="24"/>
        </w:rPr>
      </w:pPr>
      <w:r>
        <w:rPr>
          <w:b/>
          <w:i/>
          <w:sz w:val="24"/>
          <w:u w:val="thick"/>
        </w:rPr>
        <w:t>Познавательное развитие.</w:t>
      </w:r>
      <w:r>
        <w:rPr>
          <w:b/>
          <w:i/>
          <w:sz w:val="24"/>
        </w:rPr>
        <w:t xml:space="preserve"> </w:t>
      </w:r>
      <w:r>
        <w:rPr>
          <w:sz w:val="24"/>
        </w:rPr>
        <w:t>В области сенсорного развития обучающихся</w:t>
      </w:r>
      <w:r>
        <w:rPr>
          <w:spacing w:val="60"/>
          <w:sz w:val="24"/>
        </w:rPr>
        <w:t xml:space="preserve"> </w:t>
      </w:r>
      <w:r>
        <w:rPr>
          <w:b/>
          <w:i/>
          <w:sz w:val="24"/>
          <w:u w:val="thick"/>
        </w:rPr>
        <w:t>от 2-х</w:t>
      </w:r>
      <w:r>
        <w:rPr>
          <w:b/>
          <w:i/>
          <w:spacing w:val="1"/>
          <w:sz w:val="24"/>
        </w:rPr>
        <w:t xml:space="preserve"> </w:t>
      </w:r>
      <w:r>
        <w:rPr>
          <w:b/>
          <w:i/>
          <w:sz w:val="24"/>
          <w:u w:val="thick"/>
        </w:rPr>
        <w:t>до</w:t>
      </w:r>
      <w:r>
        <w:rPr>
          <w:b/>
          <w:i/>
          <w:spacing w:val="-1"/>
          <w:sz w:val="24"/>
          <w:u w:val="thick"/>
        </w:rPr>
        <w:t xml:space="preserve"> </w:t>
      </w:r>
      <w:r>
        <w:rPr>
          <w:b/>
          <w:i/>
          <w:sz w:val="24"/>
          <w:u w:val="thick"/>
        </w:rPr>
        <w:t>6-ти</w:t>
      </w:r>
      <w:r>
        <w:rPr>
          <w:b/>
          <w:i/>
          <w:spacing w:val="-2"/>
          <w:sz w:val="24"/>
          <w:u w:val="thick"/>
        </w:rPr>
        <w:t xml:space="preserve"> </w:t>
      </w:r>
      <w:r>
        <w:rPr>
          <w:b/>
          <w:i/>
          <w:sz w:val="24"/>
          <w:u w:val="thick"/>
        </w:rPr>
        <w:t>месяцев от</w:t>
      </w:r>
      <w:r>
        <w:rPr>
          <w:b/>
          <w:i/>
          <w:spacing w:val="5"/>
          <w:sz w:val="24"/>
          <w:u w:val="thick"/>
        </w:rPr>
        <w:t xml:space="preserve"> </w:t>
      </w:r>
      <w:r>
        <w:rPr>
          <w:b/>
          <w:i/>
          <w:sz w:val="24"/>
          <w:u w:val="thick"/>
        </w:rPr>
        <w:t>6-ти</w:t>
      </w:r>
      <w:r>
        <w:rPr>
          <w:b/>
          <w:i/>
          <w:spacing w:val="-6"/>
          <w:sz w:val="24"/>
          <w:u w:val="thick"/>
        </w:rPr>
        <w:t xml:space="preserve"> </w:t>
      </w:r>
      <w:r>
        <w:rPr>
          <w:b/>
          <w:i/>
          <w:sz w:val="24"/>
          <w:u w:val="thick"/>
        </w:rPr>
        <w:t>до 12-ти</w:t>
      </w:r>
      <w:r>
        <w:rPr>
          <w:b/>
          <w:i/>
          <w:spacing w:val="-2"/>
          <w:sz w:val="24"/>
          <w:u w:val="thick"/>
        </w:rPr>
        <w:t xml:space="preserve"> </w:t>
      </w:r>
      <w:r>
        <w:rPr>
          <w:b/>
          <w:i/>
          <w:sz w:val="24"/>
          <w:u w:val="thick"/>
        </w:rPr>
        <w:t>месяцев:</w:t>
      </w:r>
    </w:p>
    <w:p w:rsidR="00701BF5" w:rsidRDefault="00701BF5">
      <w:pPr>
        <w:pStyle w:val="a3"/>
        <w:spacing w:before="9"/>
        <w:rPr>
          <w:b/>
          <w:i/>
          <w:sz w:val="21"/>
        </w:rPr>
      </w:pPr>
    </w:p>
    <w:p w:rsidR="00701BF5" w:rsidRDefault="009A6482">
      <w:pPr>
        <w:pStyle w:val="a3"/>
        <w:ind w:left="920" w:right="576" w:firstLine="708"/>
        <w:jc w:val="both"/>
      </w:pPr>
      <w:r>
        <w:t>развивать</w:t>
      </w:r>
      <w:r>
        <w:rPr>
          <w:spacing w:val="1"/>
        </w:rPr>
        <w:t xml:space="preserve"> </w:t>
      </w:r>
      <w:r>
        <w:t>зрительное</w:t>
      </w:r>
      <w:r>
        <w:rPr>
          <w:spacing w:val="1"/>
        </w:rPr>
        <w:t xml:space="preserve"> </w:t>
      </w:r>
      <w:r>
        <w:t>сосредоточение</w:t>
      </w:r>
      <w:r>
        <w:rPr>
          <w:spacing w:val="1"/>
        </w:rPr>
        <w:t xml:space="preserve"> </w:t>
      </w:r>
      <w:r>
        <w:t>ребенка</w:t>
      </w:r>
      <w:r>
        <w:rPr>
          <w:spacing w:val="1"/>
        </w:rPr>
        <w:t xml:space="preserve"> </w:t>
      </w:r>
      <w:r>
        <w:t>на</w:t>
      </w:r>
      <w:r>
        <w:rPr>
          <w:spacing w:val="1"/>
        </w:rPr>
        <w:t xml:space="preserve"> </w:t>
      </w:r>
      <w:r>
        <w:t>игрушках</w:t>
      </w:r>
      <w:r>
        <w:rPr>
          <w:spacing w:val="1"/>
        </w:rPr>
        <w:t xml:space="preserve"> </w:t>
      </w:r>
      <w:r>
        <w:t>(предметах),</w:t>
      </w:r>
      <w:r>
        <w:rPr>
          <w:spacing w:val="1"/>
        </w:rPr>
        <w:t xml:space="preserve"> </w:t>
      </w:r>
      <w:r>
        <w:t>находящихся</w:t>
      </w:r>
      <w:r>
        <w:rPr>
          <w:spacing w:val="1"/>
        </w:rPr>
        <w:t xml:space="preserve"> </w:t>
      </w:r>
      <w:r>
        <w:t>рядом</w:t>
      </w:r>
      <w:r>
        <w:rPr>
          <w:spacing w:val="1"/>
        </w:rPr>
        <w:t xml:space="preserve"> </w:t>
      </w:r>
      <w:r>
        <w:t>с</w:t>
      </w:r>
      <w:r>
        <w:rPr>
          <w:spacing w:val="1"/>
        </w:rPr>
        <w:t xml:space="preserve"> </w:t>
      </w:r>
      <w:r>
        <w:t>ребенком,</w:t>
      </w:r>
      <w:r>
        <w:rPr>
          <w:spacing w:val="1"/>
        </w:rPr>
        <w:t xml:space="preserve"> </w:t>
      </w:r>
      <w:r>
        <w:t>а</w:t>
      </w:r>
      <w:r>
        <w:rPr>
          <w:spacing w:val="1"/>
        </w:rPr>
        <w:t xml:space="preserve"> </w:t>
      </w:r>
      <w:r>
        <w:t>также</w:t>
      </w:r>
      <w:r>
        <w:rPr>
          <w:spacing w:val="1"/>
        </w:rPr>
        <w:t xml:space="preserve"> </w:t>
      </w:r>
      <w:r>
        <w:t>на</w:t>
      </w:r>
      <w:r>
        <w:rPr>
          <w:spacing w:val="1"/>
        </w:rPr>
        <w:t xml:space="preserve"> </w:t>
      </w:r>
      <w:r>
        <w:t>небольшом</w:t>
      </w:r>
      <w:r>
        <w:rPr>
          <w:spacing w:val="1"/>
        </w:rPr>
        <w:t xml:space="preserve"> </w:t>
      </w:r>
      <w:r>
        <w:t>удалении,</w:t>
      </w:r>
      <w:r>
        <w:rPr>
          <w:spacing w:val="1"/>
        </w:rPr>
        <w:t xml:space="preserve"> </w:t>
      </w:r>
      <w:r>
        <w:t>учить</w:t>
      </w:r>
      <w:r>
        <w:rPr>
          <w:spacing w:val="1"/>
        </w:rPr>
        <w:t xml:space="preserve"> </w:t>
      </w:r>
      <w:r>
        <w:t>проявлять</w:t>
      </w:r>
      <w:r>
        <w:rPr>
          <w:spacing w:val="1"/>
        </w:rPr>
        <w:t xml:space="preserve"> </w:t>
      </w:r>
      <w:r>
        <w:t>двигательную</w:t>
      </w:r>
      <w:r>
        <w:rPr>
          <w:spacing w:val="-1"/>
        </w:rPr>
        <w:t xml:space="preserve"> </w:t>
      </w:r>
      <w:r>
        <w:t>активность</w:t>
      </w:r>
      <w:r>
        <w:rPr>
          <w:spacing w:val="-2"/>
        </w:rPr>
        <w:t xml:space="preserve"> </w:t>
      </w:r>
      <w:r>
        <w:t>на</w:t>
      </w:r>
      <w:r>
        <w:rPr>
          <w:spacing w:val="-1"/>
        </w:rPr>
        <w:t xml:space="preserve"> </w:t>
      </w:r>
      <w:r>
        <w:t>зрительный</w:t>
      </w:r>
      <w:r>
        <w:rPr>
          <w:spacing w:val="-1"/>
        </w:rPr>
        <w:t xml:space="preserve"> </w:t>
      </w:r>
      <w:r>
        <w:t>стимул;</w:t>
      </w:r>
    </w:p>
    <w:p w:rsidR="00701BF5" w:rsidRDefault="00701BF5">
      <w:pPr>
        <w:pStyle w:val="a3"/>
        <w:spacing w:before="3"/>
        <w:rPr>
          <w:sz w:val="22"/>
        </w:rPr>
      </w:pPr>
    </w:p>
    <w:p w:rsidR="00701BF5" w:rsidRDefault="009A6482">
      <w:pPr>
        <w:pStyle w:val="a3"/>
        <w:spacing w:before="1"/>
        <w:ind w:left="920" w:right="577" w:firstLine="708"/>
        <w:jc w:val="both"/>
      </w:pPr>
      <w:r>
        <w:t>создавать условия для развития у ребенка зрительного восприятия с опорой на</w:t>
      </w:r>
      <w:r>
        <w:rPr>
          <w:spacing w:val="1"/>
        </w:rPr>
        <w:t xml:space="preserve"> </w:t>
      </w:r>
      <w:r>
        <w:t>другие</w:t>
      </w:r>
      <w:r>
        <w:rPr>
          <w:spacing w:val="-1"/>
        </w:rPr>
        <w:t xml:space="preserve"> </w:t>
      </w:r>
      <w:r>
        <w:t>виды</w:t>
      </w:r>
      <w:r>
        <w:rPr>
          <w:spacing w:val="-2"/>
        </w:rPr>
        <w:t xml:space="preserve"> </w:t>
      </w:r>
      <w:r>
        <w:t>ощущений</w:t>
      </w:r>
      <w:r>
        <w:rPr>
          <w:spacing w:val="-1"/>
        </w:rPr>
        <w:t xml:space="preserve"> </w:t>
      </w:r>
      <w:r>
        <w:t>и</w:t>
      </w:r>
      <w:r>
        <w:rPr>
          <w:spacing w:val="-1"/>
        </w:rPr>
        <w:t xml:space="preserve"> </w:t>
      </w:r>
      <w:r>
        <w:t>восприятия;</w:t>
      </w:r>
    </w:p>
    <w:p w:rsidR="00701BF5" w:rsidRDefault="00701BF5">
      <w:pPr>
        <w:pStyle w:val="a3"/>
        <w:spacing w:before="10"/>
        <w:rPr>
          <w:sz w:val="21"/>
        </w:rPr>
      </w:pPr>
    </w:p>
    <w:p w:rsidR="00701BF5" w:rsidRDefault="009A6482">
      <w:pPr>
        <w:pStyle w:val="a3"/>
        <w:spacing w:before="1"/>
        <w:ind w:left="920" w:right="578" w:firstLine="708"/>
        <w:jc w:val="both"/>
      </w:pPr>
      <w:r>
        <w:t>стимулировать развитие координации движений рук при обеспечении зрительного</w:t>
      </w:r>
      <w:r>
        <w:rPr>
          <w:spacing w:val="1"/>
        </w:rPr>
        <w:t xml:space="preserve"> </w:t>
      </w:r>
      <w:r>
        <w:t>прослеживания в процессе действий с предметами различной формы (неваляшки, мячи,</w:t>
      </w:r>
      <w:r>
        <w:rPr>
          <w:spacing w:val="1"/>
        </w:rPr>
        <w:t xml:space="preserve"> </w:t>
      </w:r>
      <w:r>
        <w:t>шары, кубики, пирамидки), побуждать к действиям хватания, ощупывания, потряхивания,</w:t>
      </w:r>
      <w:r>
        <w:rPr>
          <w:spacing w:val="1"/>
        </w:rPr>
        <w:t xml:space="preserve"> </w:t>
      </w:r>
      <w:r>
        <w:t>постукивания;</w:t>
      </w:r>
    </w:p>
    <w:p w:rsidR="00701BF5" w:rsidRDefault="00701BF5">
      <w:pPr>
        <w:pStyle w:val="a3"/>
        <w:spacing w:before="3"/>
        <w:rPr>
          <w:sz w:val="22"/>
        </w:rPr>
      </w:pPr>
    </w:p>
    <w:p w:rsidR="00701BF5" w:rsidRDefault="009A6482">
      <w:pPr>
        <w:pStyle w:val="a3"/>
        <w:ind w:left="920" w:right="575" w:firstLine="708"/>
        <w:jc w:val="both"/>
      </w:pPr>
      <w:r>
        <w:t>побуждать ребенка прислушиваться к звукам, издаваемым различными предметами</w:t>
      </w:r>
      <w:r>
        <w:rPr>
          <w:spacing w:val="-57"/>
        </w:rPr>
        <w:t xml:space="preserve"> </w:t>
      </w:r>
      <w:r>
        <w:t>и игрушками, улыбаться, смеяться в ответ на звучание, тянуться к звучащим предметам,</w:t>
      </w:r>
      <w:r>
        <w:rPr>
          <w:spacing w:val="1"/>
        </w:rPr>
        <w:t xml:space="preserve"> </w:t>
      </w:r>
      <w:r>
        <w:t>манипулировать</w:t>
      </w:r>
      <w:r>
        <w:rPr>
          <w:spacing w:val="-3"/>
        </w:rPr>
        <w:t xml:space="preserve"> </w:t>
      </w:r>
      <w:r>
        <w:t>ими;</w:t>
      </w:r>
    </w:p>
    <w:p w:rsidR="00701BF5" w:rsidRDefault="00701BF5">
      <w:pPr>
        <w:pStyle w:val="a3"/>
        <w:spacing w:before="3"/>
        <w:rPr>
          <w:sz w:val="22"/>
        </w:rPr>
      </w:pPr>
    </w:p>
    <w:p w:rsidR="00701BF5" w:rsidRDefault="009A6482">
      <w:pPr>
        <w:pStyle w:val="a3"/>
        <w:ind w:left="920" w:right="580" w:firstLine="708"/>
        <w:jc w:val="both"/>
      </w:pPr>
      <w:r>
        <w:t>замечать исчезновение из поля зрения звучащей игрушки, реагировать на звук или</w:t>
      </w:r>
      <w:r>
        <w:rPr>
          <w:spacing w:val="1"/>
        </w:rPr>
        <w:t xml:space="preserve"> </w:t>
      </w:r>
      <w:r>
        <w:t>голос,</w:t>
      </w:r>
      <w:r>
        <w:rPr>
          <w:spacing w:val="1"/>
        </w:rPr>
        <w:t xml:space="preserve"> </w:t>
      </w:r>
      <w:r>
        <w:t>подкрепляя</w:t>
      </w:r>
      <w:r>
        <w:rPr>
          <w:spacing w:val="1"/>
        </w:rPr>
        <w:t xml:space="preserve"> </w:t>
      </w:r>
      <w:r>
        <w:t>демонстрацией</w:t>
      </w:r>
      <w:r>
        <w:rPr>
          <w:spacing w:val="1"/>
        </w:rPr>
        <w:t xml:space="preserve"> </w:t>
      </w:r>
      <w:r>
        <w:t>игрушки,</w:t>
      </w:r>
      <w:r>
        <w:rPr>
          <w:spacing w:val="1"/>
        </w:rPr>
        <w:t xml:space="preserve"> </w:t>
      </w:r>
      <w:r>
        <w:t>возможностью</w:t>
      </w:r>
      <w:r>
        <w:rPr>
          <w:spacing w:val="1"/>
        </w:rPr>
        <w:t xml:space="preserve"> </w:t>
      </w:r>
      <w:r>
        <w:t>погреметь,</w:t>
      </w:r>
      <w:r>
        <w:rPr>
          <w:spacing w:val="1"/>
        </w:rPr>
        <w:t xml:space="preserve"> </w:t>
      </w:r>
      <w:r>
        <w:t>сжать</w:t>
      </w:r>
      <w:r>
        <w:rPr>
          <w:spacing w:val="1"/>
        </w:rPr>
        <w:t xml:space="preserve"> </w:t>
      </w:r>
      <w:r>
        <w:t>игрушку</w:t>
      </w:r>
      <w:r>
        <w:rPr>
          <w:spacing w:val="1"/>
        </w:rPr>
        <w:t xml:space="preserve"> </w:t>
      </w:r>
      <w:r>
        <w:lastRenderedPageBreak/>
        <w:t>самостоятельно</w:t>
      </w:r>
      <w:r>
        <w:rPr>
          <w:spacing w:val="-2"/>
        </w:rPr>
        <w:t xml:space="preserve"> </w:t>
      </w:r>
      <w:r>
        <w:t>или</w:t>
      </w:r>
      <w:r>
        <w:rPr>
          <w:spacing w:val="-1"/>
        </w:rPr>
        <w:t xml:space="preserve"> </w:t>
      </w:r>
      <w:r>
        <w:t>совместно</w:t>
      </w:r>
      <w:r>
        <w:rPr>
          <w:spacing w:val="-1"/>
        </w:rPr>
        <w:t xml:space="preserve"> </w:t>
      </w:r>
      <w:r>
        <w:t>с</w:t>
      </w:r>
      <w:r>
        <w:rPr>
          <w:spacing w:val="-1"/>
        </w:rPr>
        <w:t xml:space="preserve"> </w:t>
      </w:r>
      <w:r>
        <w:t>педагогическим работником;</w:t>
      </w:r>
    </w:p>
    <w:p w:rsidR="00701BF5" w:rsidRDefault="009A6482">
      <w:pPr>
        <w:pStyle w:val="a3"/>
        <w:spacing w:before="72"/>
        <w:ind w:left="1629"/>
      </w:pPr>
      <w:r>
        <w:t>способствовать</w:t>
      </w:r>
      <w:r>
        <w:rPr>
          <w:spacing w:val="-7"/>
        </w:rPr>
        <w:t xml:space="preserve"> </w:t>
      </w:r>
      <w:r>
        <w:t>выработке</w:t>
      </w:r>
      <w:r>
        <w:rPr>
          <w:spacing w:val="-4"/>
        </w:rPr>
        <w:t xml:space="preserve"> </w:t>
      </w:r>
      <w:r>
        <w:t>системы</w:t>
      </w:r>
      <w:r>
        <w:rPr>
          <w:spacing w:val="-6"/>
        </w:rPr>
        <w:t xml:space="preserve"> </w:t>
      </w:r>
      <w:r>
        <w:t>зрительно-слухо-двигательных</w:t>
      </w:r>
      <w:r>
        <w:rPr>
          <w:spacing w:val="-5"/>
        </w:rPr>
        <w:t xml:space="preserve"> </w:t>
      </w:r>
      <w:r>
        <w:t>связей;</w:t>
      </w:r>
    </w:p>
    <w:p w:rsidR="00701BF5" w:rsidRDefault="00701BF5">
      <w:pPr>
        <w:pStyle w:val="a3"/>
        <w:spacing w:before="3"/>
        <w:rPr>
          <w:sz w:val="22"/>
        </w:rPr>
      </w:pPr>
    </w:p>
    <w:p w:rsidR="00701BF5" w:rsidRDefault="009A6482">
      <w:pPr>
        <w:pStyle w:val="a3"/>
        <w:ind w:left="920" w:right="570" w:firstLine="708"/>
        <w:jc w:val="both"/>
      </w:pPr>
      <w:r>
        <w:t>побуждать</w:t>
      </w:r>
      <w:r>
        <w:rPr>
          <w:spacing w:val="1"/>
        </w:rPr>
        <w:t xml:space="preserve"> </w:t>
      </w:r>
      <w:r>
        <w:t>ребенка</w:t>
      </w:r>
      <w:r>
        <w:rPr>
          <w:spacing w:val="1"/>
        </w:rPr>
        <w:t xml:space="preserve"> </w:t>
      </w:r>
      <w:r>
        <w:t>определять</w:t>
      </w:r>
      <w:r>
        <w:rPr>
          <w:spacing w:val="1"/>
        </w:rPr>
        <w:t xml:space="preserve"> </w:t>
      </w:r>
      <w:r>
        <w:t>расположение</w:t>
      </w:r>
      <w:r>
        <w:rPr>
          <w:spacing w:val="1"/>
        </w:rPr>
        <w:t xml:space="preserve"> </w:t>
      </w:r>
      <w:r>
        <w:t>звучащей</w:t>
      </w:r>
      <w:r>
        <w:rPr>
          <w:spacing w:val="1"/>
        </w:rPr>
        <w:t xml:space="preserve"> </w:t>
      </w:r>
      <w:r>
        <w:t>игрушки,</w:t>
      </w:r>
      <w:r>
        <w:rPr>
          <w:spacing w:val="1"/>
        </w:rPr>
        <w:t xml:space="preserve"> </w:t>
      </w:r>
      <w:r>
        <w:t>говорящего</w:t>
      </w:r>
      <w:r>
        <w:rPr>
          <w:spacing w:val="1"/>
        </w:rPr>
        <w:t xml:space="preserve"> </w:t>
      </w:r>
      <w:r>
        <w:t>человека, находящегося сначала справа и слева, затем - спереди и сзади при постоянно</w:t>
      </w:r>
      <w:r>
        <w:rPr>
          <w:spacing w:val="1"/>
        </w:rPr>
        <w:t xml:space="preserve"> </w:t>
      </w:r>
      <w:r>
        <w:t>увеличивающемся расстоянии;</w:t>
      </w:r>
    </w:p>
    <w:p w:rsidR="00701BF5" w:rsidRDefault="00701BF5">
      <w:pPr>
        <w:pStyle w:val="a3"/>
        <w:spacing w:before="10"/>
        <w:rPr>
          <w:sz w:val="21"/>
        </w:rPr>
      </w:pPr>
    </w:p>
    <w:p w:rsidR="00701BF5" w:rsidRDefault="009A6482">
      <w:pPr>
        <w:pStyle w:val="a3"/>
        <w:spacing w:before="1"/>
        <w:ind w:left="920" w:right="580" w:firstLine="708"/>
        <w:jc w:val="both"/>
      </w:pPr>
      <w:r>
        <w:t>совершенствовать слуховые реакции на знакомые звучащие игрушки, знакомить их</w:t>
      </w:r>
      <w:r>
        <w:rPr>
          <w:spacing w:val="-57"/>
        </w:rPr>
        <w:t xml:space="preserve"> </w:t>
      </w:r>
      <w:r>
        <w:t>с новыми звуками (дудочки, бубен,</w:t>
      </w:r>
      <w:r>
        <w:rPr>
          <w:spacing w:val="-1"/>
        </w:rPr>
        <w:t xml:space="preserve"> </w:t>
      </w:r>
      <w:r>
        <w:t>металлофон);</w:t>
      </w:r>
    </w:p>
    <w:p w:rsidR="00701BF5" w:rsidRDefault="00701BF5">
      <w:pPr>
        <w:pStyle w:val="a3"/>
        <w:spacing w:before="3"/>
        <w:rPr>
          <w:sz w:val="22"/>
        </w:rPr>
      </w:pPr>
    </w:p>
    <w:p w:rsidR="00701BF5" w:rsidRDefault="009A6482">
      <w:pPr>
        <w:pStyle w:val="a3"/>
        <w:ind w:left="920" w:right="573" w:firstLine="708"/>
        <w:jc w:val="both"/>
      </w:pPr>
      <w:r>
        <w:t>активизировать</w:t>
      </w:r>
      <w:r>
        <w:rPr>
          <w:spacing w:val="1"/>
        </w:rPr>
        <w:t xml:space="preserve"> </w:t>
      </w:r>
      <w:r>
        <w:t>возможность</w:t>
      </w:r>
      <w:r>
        <w:rPr>
          <w:spacing w:val="1"/>
        </w:rPr>
        <w:t xml:space="preserve"> </w:t>
      </w:r>
      <w:r>
        <w:t>прислушиваться</w:t>
      </w:r>
      <w:r>
        <w:rPr>
          <w:spacing w:val="1"/>
        </w:rPr>
        <w:t xml:space="preserve"> </w:t>
      </w:r>
      <w:r>
        <w:t>к</w:t>
      </w:r>
      <w:r>
        <w:rPr>
          <w:spacing w:val="1"/>
        </w:rPr>
        <w:t xml:space="preserve"> </w:t>
      </w:r>
      <w:r>
        <w:t>звучанию</w:t>
      </w:r>
      <w:r>
        <w:rPr>
          <w:spacing w:val="1"/>
        </w:rPr>
        <w:t xml:space="preserve"> </w:t>
      </w:r>
      <w:r>
        <w:t>невидимой</w:t>
      </w:r>
      <w:r>
        <w:rPr>
          <w:spacing w:val="1"/>
        </w:rPr>
        <w:t xml:space="preserve"> </w:t>
      </w:r>
      <w:r>
        <w:t>игрушки,</w:t>
      </w:r>
      <w:r>
        <w:rPr>
          <w:spacing w:val="1"/>
        </w:rPr>
        <w:t xml:space="preserve"> </w:t>
      </w:r>
      <w:r>
        <w:t>ожидать ее появления сначала в одном месте (за ширмой, из-под салфетки), а затем в</w:t>
      </w:r>
      <w:r>
        <w:rPr>
          <w:spacing w:val="1"/>
        </w:rPr>
        <w:t xml:space="preserve"> </w:t>
      </w:r>
      <w:r>
        <w:t>разных местах;</w:t>
      </w:r>
    </w:p>
    <w:p w:rsidR="00701BF5" w:rsidRDefault="00701BF5">
      <w:pPr>
        <w:pStyle w:val="a3"/>
        <w:spacing w:before="3"/>
        <w:rPr>
          <w:sz w:val="22"/>
        </w:rPr>
      </w:pPr>
    </w:p>
    <w:p w:rsidR="00701BF5" w:rsidRDefault="009A6482">
      <w:pPr>
        <w:pStyle w:val="a3"/>
        <w:ind w:left="920" w:right="576" w:firstLine="708"/>
        <w:jc w:val="both"/>
      </w:pPr>
      <w:r>
        <w:t>привлекать внимание к быстрым и медленным звучаниям игрушек (погремушки,</w:t>
      </w:r>
      <w:r>
        <w:rPr>
          <w:spacing w:val="1"/>
        </w:rPr>
        <w:t xml:space="preserve"> </w:t>
      </w:r>
      <w:r>
        <w:t>детского</w:t>
      </w:r>
      <w:r>
        <w:rPr>
          <w:spacing w:val="1"/>
        </w:rPr>
        <w:t xml:space="preserve"> </w:t>
      </w:r>
      <w:r>
        <w:t>аккордеона,</w:t>
      </w:r>
      <w:r>
        <w:rPr>
          <w:spacing w:val="1"/>
        </w:rPr>
        <w:t xml:space="preserve"> </w:t>
      </w:r>
      <w:r>
        <w:t>металлофона)</w:t>
      </w:r>
      <w:r>
        <w:rPr>
          <w:spacing w:val="1"/>
        </w:rPr>
        <w:t xml:space="preserve"> </w:t>
      </w:r>
      <w:r>
        <w:t>и</w:t>
      </w:r>
      <w:r>
        <w:rPr>
          <w:spacing w:val="1"/>
        </w:rPr>
        <w:t xml:space="preserve"> </w:t>
      </w:r>
      <w:r>
        <w:t>музыки,</w:t>
      </w:r>
      <w:r>
        <w:rPr>
          <w:spacing w:val="1"/>
        </w:rPr>
        <w:t xml:space="preserve"> </w:t>
      </w:r>
      <w:r>
        <w:t>двигаться</w:t>
      </w:r>
      <w:r>
        <w:rPr>
          <w:spacing w:val="1"/>
        </w:rPr>
        <w:t xml:space="preserve"> </w:t>
      </w:r>
      <w:r>
        <w:t>вместе</w:t>
      </w:r>
      <w:r>
        <w:rPr>
          <w:spacing w:val="1"/>
        </w:rPr>
        <w:t xml:space="preserve"> </w:t>
      </w:r>
      <w:r>
        <w:t>с</w:t>
      </w:r>
      <w:r>
        <w:rPr>
          <w:spacing w:val="1"/>
        </w:rPr>
        <w:t xml:space="preserve"> </w:t>
      </w:r>
      <w:r>
        <w:t>ребенком</w:t>
      </w:r>
      <w:r>
        <w:rPr>
          <w:spacing w:val="1"/>
        </w:rPr>
        <w:t xml:space="preserve"> </w:t>
      </w:r>
      <w:r>
        <w:t>в</w:t>
      </w:r>
      <w:r>
        <w:rPr>
          <w:spacing w:val="1"/>
        </w:rPr>
        <w:t xml:space="preserve"> </w:t>
      </w:r>
      <w:r>
        <w:t>темпе</w:t>
      </w:r>
      <w:r>
        <w:rPr>
          <w:spacing w:val="1"/>
        </w:rPr>
        <w:t xml:space="preserve"> </w:t>
      </w:r>
      <w:r>
        <w:t>звучания:</w:t>
      </w:r>
      <w:r>
        <w:rPr>
          <w:spacing w:val="1"/>
        </w:rPr>
        <w:t xml:space="preserve"> </w:t>
      </w:r>
      <w:r>
        <w:t>хлопают</w:t>
      </w:r>
      <w:r>
        <w:rPr>
          <w:spacing w:val="1"/>
        </w:rPr>
        <w:t xml:space="preserve"> </w:t>
      </w:r>
      <w:r>
        <w:t>ладошками</w:t>
      </w:r>
      <w:r>
        <w:rPr>
          <w:spacing w:val="1"/>
        </w:rPr>
        <w:t xml:space="preserve"> </w:t>
      </w:r>
      <w:r>
        <w:t>ребенка,</w:t>
      </w:r>
      <w:r>
        <w:rPr>
          <w:spacing w:val="1"/>
        </w:rPr>
        <w:t xml:space="preserve"> </w:t>
      </w:r>
      <w:r>
        <w:t>покачивают</w:t>
      </w:r>
      <w:r>
        <w:rPr>
          <w:spacing w:val="1"/>
        </w:rPr>
        <w:t xml:space="preserve"> </w:t>
      </w:r>
      <w:r>
        <w:t>на</w:t>
      </w:r>
      <w:r>
        <w:rPr>
          <w:spacing w:val="1"/>
        </w:rPr>
        <w:t xml:space="preserve"> </w:t>
      </w:r>
      <w:r>
        <w:t>руках</w:t>
      </w:r>
      <w:r>
        <w:rPr>
          <w:spacing w:val="1"/>
        </w:rPr>
        <w:t xml:space="preserve"> </w:t>
      </w:r>
      <w:r>
        <w:t>или</w:t>
      </w:r>
      <w:r>
        <w:rPr>
          <w:spacing w:val="1"/>
        </w:rPr>
        <w:t xml:space="preserve"> </w:t>
      </w:r>
      <w:r>
        <w:t>на</w:t>
      </w:r>
      <w:r>
        <w:rPr>
          <w:spacing w:val="1"/>
        </w:rPr>
        <w:t xml:space="preserve"> </w:t>
      </w:r>
      <w:r>
        <w:t>коленях,</w:t>
      </w:r>
      <w:r>
        <w:rPr>
          <w:spacing w:val="1"/>
        </w:rPr>
        <w:t xml:space="preserve"> </w:t>
      </w:r>
      <w:r>
        <w:t>демонстрируют</w:t>
      </w:r>
      <w:r>
        <w:rPr>
          <w:spacing w:val="1"/>
        </w:rPr>
        <w:t xml:space="preserve"> </w:t>
      </w:r>
      <w:r>
        <w:t>ему</w:t>
      </w:r>
      <w:r>
        <w:rPr>
          <w:spacing w:val="1"/>
        </w:rPr>
        <w:t xml:space="preserve"> </w:t>
      </w:r>
      <w:r>
        <w:t>низкое</w:t>
      </w:r>
      <w:r>
        <w:rPr>
          <w:spacing w:val="1"/>
        </w:rPr>
        <w:t xml:space="preserve"> </w:t>
      </w:r>
      <w:r>
        <w:t>и</w:t>
      </w:r>
      <w:r>
        <w:rPr>
          <w:spacing w:val="1"/>
        </w:rPr>
        <w:t xml:space="preserve"> </w:t>
      </w:r>
      <w:r>
        <w:t>высокое</w:t>
      </w:r>
      <w:r>
        <w:rPr>
          <w:spacing w:val="1"/>
        </w:rPr>
        <w:t xml:space="preserve"> </w:t>
      </w:r>
      <w:r>
        <w:t>звучание</w:t>
      </w:r>
      <w:r>
        <w:rPr>
          <w:spacing w:val="1"/>
        </w:rPr>
        <w:t xml:space="preserve"> </w:t>
      </w:r>
      <w:r>
        <w:t>голоса,</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конкретными</w:t>
      </w:r>
      <w:r>
        <w:rPr>
          <w:spacing w:val="1"/>
        </w:rPr>
        <w:t xml:space="preserve"> </w:t>
      </w:r>
      <w:r>
        <w:t>игрушками</w:t>
      </w:r>
      <w:r>
        <w:rPr>
          <w:spacing w:val="-1"/>
        </w:rPr>
        <w:t xml:space="preserve"> </w:t>
      </w:r>
      <w:r>
        <w:t>и</w:t>
      </w:r>
      <w:r>
        <w:rPr>
          <w:spacing w:val="-1"/>
        </w:rPr>
        <w:t xml:space="preserve"> </w:t>
      </w:r>
      <w:r>
        <w:t>игровой ситуацией;</w:t>
      </w:r>
    </w:p>
    <w:p w:rsidR="00701BF5" w:rsidRDefault="00701BF5">
      <w:pPr>
        <w:pStyle w:val="a3"/>
        <w:spacing w:before="4"/>
        <w:rPr>
          <w:sz w:val="22"/>
        </w:rPr>
      </w:pPr>
    </w:p>
    <w:p w:rsidR="00701BF5" w:rsidRDefault="009A6482">
      <w:pPr>
        <w:pStyle w:val="a3"/>
        <w:ind w:left="920" w:right="575" w:firstLine="708"/>
        <w:jc w:val="both"/>
      </w:pPr>
      <w:r>
        <w:t>создавать</w:t>
      </w:r>
      <w:r>
        <w:rPr>
          <w:spacing w:val="1"/>
        </w:rPr>
        <w:t xml:space="preserve"> </w:t>
      </w:r>
      <w:r>
        <w:t>условия</w:t>
      </w:r>
      <w:r>
        <w:rPr>
          <w:spacing w:val="1"/>
        </w:rPr>
        <w:t xml:space="preserve"> </w:t>
      </w:r>
      <w:r>
        <w:t>для</w:t>
      </w:r>
      <w:r>
        <w:rPr>
          <w:spacing w:val="1"/>
        </w:rPr>
        <w:t xml:space="preserve"> </w:t>
      </w:r>
      <w:r>
        <w:t>накопления</w:t>
      </w:r>
      <w:r>
        <w:rPr>
          <w:spacing w:val="1"/>
        </w:rPr>
        <w:t xml:space="preserve"> </w:t>
      </w:r>
      <w:r>
        <w:t>опыта</w:t>
      </w:r>
      <w:r>
        <w:rPr>
          <w:spacing w:val="1"/>
        </w:rPr>
        <w:t xml:space="preserve"> </w:t>
      </w:r>
      <w:r>
        <w:t>восприятия</w:t>
      </w:r>
      <w:r>
        <w:rPr>
          <w:spacing w:val="1"/>
        </w:rPr>
        <w:t xml:space="preserve"> </w:t>
      </w:r>
      <w:r>
        <w:t>различных</w:t>
      </w:r>
      <w:r>
        <w:rPr>
          <w:spacing w:val="1"/>
        </w:rPr>
        <w:t xml:space="preserve"> </w:t>
      </w:r>
      <w:r>
        <w:t>звуков</w:t>
      </w:r>
      <w:r>
        <w:rPr>
          <w:spacing w:val="-57"/>
        </w:rPr>
        <w:t xml:space="preserve"> </w:t>
      </w:r>
      <w:r>
        <w:t>окружающего мира, фиксировать внимание на различных звуках в быту (стуке в дверь,</w:t>
      </w:r>
      <w:r>
        <w:rPr>
          <w:spacing w:val="1"/>
        </w:rPr>
        <w:t xml:space="preserve"> </w:t>
      </w:r>
      <w:r>
        <w:t>телефонном</w:t>
      </w:r>
      <w:r>
        <w:rPr>
          <w:spacing w:val="1"/>
        </w:rPr>
        <w:t xml:space="preserve"> </w:t>
      </w:r>
      <w:r>
        <w:t>звонке,</w:t>
      </w:r>
      <w:r>
        <w:rPr>
          <w:spacing w:val="1"/>
        </w:rPr>
        <w:t xml:space="preserve"> </w:t>
      </w:r>
      <w:r>
        <w:t>шуме</w:t>
      </w:r>
      <w:r>
        <w:rPr>
          <w:spacing w:val="1"/>
        </w:rPr>
        <w:t xml:space="preserve"> </w:t>
      </w:r>
      <w:r>
        <w:t>льющейся</w:t>
      </w:r>
      <w:r>
        <w:rPr>
          <w:spacing w:val="1"/>
        </w:rPr>
        <w:t xml:space="preserve"> </w:t>
      </w:r>
      <w:r>
        <w:t>воды,</w:t>
      </w:r>
      <w:r>
        <w:rPr>
          <w:spacing w:val="1"/>
        </w:rPr>
        <w:t xml:space="preserve"> </w:t>
      </w:r>
      <w:r>
        <w:t>звуке</w:t>
      </w:r>
      <w:r>
        <w:rPr>
          <w:spacing w:val="1"/>
        </w:rPr>
        <w:t xml:space="preserve"> </w:t>
      </w:r>
      <w:r>
        <w:t>падающего</w:t>
      </w:r>
      <w:r>
        <w:rPr>
          <w:spacing w:val="1"/>
        </w:rPr>
        <w:t xml:space="preserve"> </w:t>
      </w:r>
      <w:r>
        <w:t>предмета),</w:t>
      </w:r>
      <w:r>
        <w:rPr>
          <w:spacing w:val="1"/>
        </w:rPr>
        <w:t xml:space="preserve"> </w:t>
      </w:r>
      <w:r>
        <w:t>называя</w:t>
      </w:r>
      <w:r>
        <w:rPr>
          <w:spacing w:val="1"/>
        </w:rPr>
        <w:t xml:space="preserve"> </w:t>
      </w:r>
      <w:r>
        <w:t>соответствующие</w:t>
      </w:r>
      <w:r>
        <w:rPr>
          <w:spacing w:val="-1"/>
        </w:rPr>
        <w:t xml:space="preserve"> </w:t>
      </w:r>
      <w:r>
        <w:t>предметы</w:t>
      </w:r>
      <w:r>
        <w:rPr>
          <w:spacing w:val="-2"/>
        </w:rPr>
        <w:t xml:space="preserve"> </w:t>
      </w:r>
      <w:r>
        <w:t>и</w:t>
      </w:r>
      <w:r>
        <w:rPr>
          <w:spacing w:val="-1"/>
        </w:rPr>
        <w:t xml:space="preserve"> </w:t>
      </w:r>
      <w:r>
        <w:t>действия;</w:t>
      </w:r>
    </w:p>
    <w:p w:rsidR="00701BF5" w:rsidRDefault="00701BF5">
      <w:pPr>
        <w:pStyle w:val="a3"/>
        <w:spacing w:before="10"/>
        <w:rPr>
          <w:sz w:val="21"/>
        </w:rPr>
      </w:pPr>
    </w:p>
    <w:p w:rsidR="00701BF5" w:rsidRDefault="009A6482">
      <w:pPr>
        <w:pStyle w:val="a3"/>
        <w:spacing w:before="1"/>
        <w:ind w:left="920" w:right="577" w:firstLine="708"/>
        <w:jc w:val="both"/>
      </w:pPr>
      <w:r>
        <w:t>создавать</w:t>
      </w:r>
      <w:r>
        <w:rPr>
          <w:spacing w:val="1"/>
        </w:rPr>
        <w:t xml:space="preserve"> </w:t>
      </w:r>
      <w:r>
        <w:t>условия</w:t>
      </w:r>
      <w:r>
        <w:rPr>
          <w:spacing w:val="1"/>
        </w:rPr>
        <w:t xml:space="preserve"> </w:t>
      </w:r>
      <w:r>
        <w:t>для</w:t>
      </w:r>
      <w:r>
        <w:rPr>
          <w:spacing w:val="1"/>
        </w:rPr>
        <w:t xml:space="preserve"> </w:t>
      </w:r>
      <w:r>
        <w:t>восприятия</w:t>
      </w:r>
      <w:r>
        <w:rPr>
          <w:spacing w:val="1"/>
        </w:rPr>
        <w:t xml:space="preserve"> </w:t>
      </w:r>
      <w:r>
        <w:t>детьми</w:t>
      </w:r>
      <w:r>
        <w:rPr>
          <w:spacing w:val="1"/>
        </w:rPr>
        <w:t xml:space="preserve"> </w:t>
      </w:r>
      <w:r>
        <w:t>музыки</w:t>
      </w:r>
      <w:r>
        <w:rPr>
          <w:spacing w:val="1"/>
        </w:rPr>
        <w:t xml:space="preserve"> </w:t>
      </w:r>
      <w:r>
        <w:t>и</w:t>
      </w:r>
      <w:r>
        <w:rPr>
          <w:spacing w:val="1"/>
        </w:rPr>
        <w:t xml:space="preserve"> </w:t>
      </w:r>
      <w:r>
        <w:t>пения</w:t>
      </w:r>
      <w:r>
        <w:rPr>
          <w:spacing w:val="1"/>
        </w:rPr>
        <w:t xml:space="preserve"> </w:t>
      </w:r>
      <w:r>
        <w:t>(педагогические</w:t>
      </w:r>
      <w:r>
        <w:rPr>
          <w:spacing w:val="1"/>
        </w:rPr>
        <w:t xml:space="preserve"> </w:t>
      </w:r>
      <w:r>
        <w:t>работники</w:t>
      </w:r>
      <w:r>
        <w:rPr>
          <w:spacing w:val="1"/>
        </w:rPr>
        <w:t xml:space="preserve"> </w:t>
      </w:r>
      <w:r>
        <w:t>поют</w:t>
      </w:r>
      <w:r>
        <w:rPr>
          <w:spacing w:val="1"/>
        </w:rPr>
        <w:t xml:space="preserve"> </w:t>
      </w:r>
      <w:r>
        <w:t>детям),</w:t>
      </w:r>
      <w:r>
        <w:rPr>
          <w:spacing w:val="1"/>
        </w:rPr>
        <w:t xml:space="preserve"> </w:t>
      </w:r>
      <w:r>
        <w:t>побуждать</w:t>
      </w:r>
      <w:r>
        <w:rPr>
          <w:spacing w:val="1"/>
        </w:rPr>
        <w:t xml:space="preserve"> </w:t>
      </w:r>
      <w:r>
        <w:t>их</w:t>
      </w:r>
      <w:r>
        <w:rPr>
          <w:spacing w:val="1"/>
        </w:rPr>
        <w:t xml:space="preserve"> </w:t>
      </w:r>
      <w:r>
        <w:t>в</w:t>
      </w:r>
      <w:r>
        <w:rPr>
          <w:spacing w:val="1"/>
        </w:rPr>
        <w:t xml:space="preserve"> </w:t>
      </w:r>
      <w:r>
        <w:t>ответ</w:t>
      </w:r>
      <w:r>
        <w:rPr>
          <w:spacing w:val="1"/>
        </w:rPr>
        <w:t xml:space="preserve"> </w:t>
      </w:r>
      <w:r>
        <w:t>улыбаться,</w:t>
      </w:r>
      <w:r>
        <w:rPr>
          <w:spacing w:val="1"/>
        </w:rPr>
        <w:t xml:space="preserve"> </w:t>
      </w:r>
      <w:r>
        <w:t>издавать</w:t>
      </w:r>
      <w:r>
        <w:rPr>
          <w:spacing w:val="1"/>
        </w:rPr>
        <w:t xml:space="preserve"> </w:t>
      </w:r>
      <w:r>
        <w:t>звуки,</w:t>
      </w:r>
      <w:r>
        <w:rPr>
          <w:spacing w:val="60"/>
        </w:rPr>
        <w:t xml:space="preserve"> </w:t>
      </w:r>
      <w:r>
        <w:t>двигать</w:t>
      </w:r>
      <w:r>
        <w:rPr>
          <w:spacing w:val="1"/>
        </w:rPr>
        <w:t xml:space="preserve"> </w:t>
      </w:r>
      <w:r>
        <w:t>ручками,</w:t>
      </w:r>
      <w:r>
        <w:rPr>
          <w:spacing w:val="-2"/>
        </w:rPr>
        <w:t xml:space="preserve"> </w:t>
      </w:r>
      <w:r>
        <w:t>ножками</w:t>
      </w:r>
      <w:r>
        <w:rPr>
          <w:spacing w:val="-2"/>
        </w:rPr>
        <w:t xml:space="preserve"> </w:t>
      </w:r>
      <w:r>
        <w:t>в</w:t>
      </w:r>
      <w:r>
        <w:rPr>
          <w:spacing w:val="-4"/>
        </w:rPr>
        <w:t xml:space="preserve"> </w:t>
      </w:r>
      <w:r>
        <w:t>такт</w:t>
      </w:r>
      <w:r>
        <w:rPr>
          <w:spacing w:val="-4"/>
        </w:rPr>
        <w:t xml:space="preserve"> </w:t>
      </w:r>
      <w:r>
        <w:t>мелодии,</w:t>
      </w:r>
      <w:r>
        <w:rPr>
          <w:spacing w:val="-1"/>
        </w:rPr>
        <w:t xml:space="preserve"> </w:t>
      </w:r>
      <w:r>
        <w:t>реагировать</w:t>
      </w:r>
      <w:r>
        <w:rPr>
          <w:spacing w:val="-4"/>
        </w:rPr>
        <w:t xml:space="preserve"> </w:t>
      </w:r>
      <w:r>
        <w:t>на</w:t>
      </w:r>
      <w:r>
        <w:rPr>
          <w:spacing w:val="-2"/>
        </w:rPr>
        <w:t xml:space="preserve"> </w:t>
      </w:r>
      <w:r>
        <w:t>них</w:t>
      </w:r>
      <w:r>
        <w:rPr>
          <w:spacing w:val="-2"/>
        </w:rPr>
        <w:t xml:space="preserve"> </w:t>
      </w:r>
      <w:r>
        <w:t>голосом,</w:t>
      </w:r>
      <w:r>
        <w:rPr>
          <w:spacing w:val="-1"/>
        </w:rPr>
        <w:t xml:space="preserve"> </w:t>
      </w:r>
      <w:r>
        <w:t>различными</w:t>
      </w:r>
      <w:r>
        <w:rPr>
          <w:spacing w:val="-2"/>
        </w:rPr>
        <w:t xml:space="preserve"> </w:t>
      </w:r>
      <w:r>
        <w:t>движениям;</w:t>
      </w:r>
    </w:p>
    <w:p w:rsidR="00701BF5" w:rsidRDefault="00701BF5">
      <w:pPr>
        <w:pStyle w:val="a3"/>
        <w:spacing w:before="3"/>
        <w:rPr>
          <w:sz w:val="22"/>
        </w:rPr>
      </w:pPr>
    </w:p>
    <w:p w:rsidR="00701BF5" w:rsidRDefault="009A6482">
      <w:pPr>
        <w:pStyle w:val="a3"/>
        <w:ind w:left="920" w:right="576" w:firstLine="708"/>
        <w:jc w:val="both"/>
      </w:pPr>
      <w:r>
        <w:t>развивать тактильно-кинестетическое восприятие через накопление разнообразных</w:t>
      </w:r>
      <w:r>
        <w:rPr>
          <w:spacing w:val="1"/>
        </w:rPr>
        <w:t xml:space="preserve"> </w:t>
      </w:r>
      <w:r>
        <w:t>ощущений и восприятий путем обследования различной предметной среды, предлагать</w:t>
      </w:r>
      <w:r>
        <w:rPr>
          <w:spacing w:val="1"/>
        </w:rPr>
        <w:t xml:space="preserve"> </w:t>
      </w:r>
      <w:r>
        <w:t>ребенку для захватывания, сжимания, "ротового" обследования предметов разной формы,</w:t>
      </w:r>
      <w:r>
        <w:rPr>
          <w:spacing w:val="1"/>
        </w:rPr>
        <w:t xml:space="preserve"> </w:t>
      </w:r>
      <w:r>
        <w:t>цвета,</w:t>
      </w:r>
      <w:r>
        <w:rPr>
          <w:spacing w:val="-1"/>
        </w:rPr>
        <w:t xml:space="preserve"> </w:t>
      </w:r>
      <w:r>
        <w:t>фактуры;</w:t>
      </w:r>
    </w:p>
    <w:p w:rsidR="00701BF5" w:rsidRDefault="00701BF5">
      <w:pPr>
        <w:pStyle w:val="a3"/>
        <w:spacing w:before="4"/>
        <w:rPr>
          <w:sz w:val="22"/>
        </w:rPr>
      </w:pPr>
    </w:p>
    <w:p w:rsidR="00701BF5" w:rsidRDefault="009A6482">
      <w:pPr>
        <w:pStyle w:val="a3"/>
        <w:ind w:left="920" w:right="575" w:firstLine="708"/>
        <w:jc w:val="both"/>
      </w:pPr>
      <w:r>
        <w:t>совершенствовать прослеживание и возникновение связи "глаз-рука" (предпосылки</w:t>
      </w:r>
      <w:r>
        <w:rPr>
          <w:spacing w:val="-57"/>
        </w:rPr>
        <w:t xml:space="preserve"> </w:t>
      </w:r>
      <w:r>
        <w:t>зрительно-моторной</w:t>
      </w:r>
      <w:r>
        <w:rPr>
          <w:spacing w:val="2"/>
        </w:rPr>
        <w:t xml:space="preserve"> </w:t>
      </w:r>
      <w:r>
        <w:t>координации);</w:t>
      </w:r>
    </w:p>
    <w:p w:rsidR="00701BF5" w:rsidRDefault="00701BF5">
      <w:pPr>
        <w:pStyle w:val="a3"/>
        <w:spacing w:before="3"/>
        <w:rPr>
          <w:sz w:val="22"/>
        </w:rPr>
      </w:pPr>
    </w:p>
    <w:p w:rsidR="00701BF5" w:rsidRDefault="009A6482">
      <w:pPr>
        <w:pStyle w:val="a3"/>
        <w:ind w:left="920" w:right="580" w:firstLine="708"/>
        <w:jc w:val="both"/>
      </w:pPr>
      <w:r>
        <w:t>стимулировать</w:t>
      </w:r>
      <w:r>
        <w:rPr>
          <w:spacing w:val="1"/>
        </w:rPr>
        <w:t xml:space="preserve"> </w:t>
      </w:r>
      <w:r>
        <w:t>развитие</w:t>
      </w:r>
      <w:r>
        <w:rPr>
          <w:spacing w:val="1"/>
        </w:rPr>
        <w:t xml:space="preserve"> </w:t>
      </w:r>
      <w:r>
        <w:t>познавательных</w:t>
      </w:r>
      <w:r>
        <w:rPr>
          <w:spacing w:val="1"/>
        </w:rPr>
        <w:t xml:space="preserve"> </w:t>
      </w:r>
      <w:r>
        <w:t>функций</w:t>
      </w:r>
      <w:r>
        <w:rPr>
          <w:spacing w:val="1"/>
        </w:rPr>
        <w:t xml:space="preserve"> </w:t>
      </w:r>
      <w:r>
        <w:t>руки</w:t>
      </w:r>
      <w:r>
        <w:rPr>
          <w:spacing w:val="1"/>
        </w:rPr>
        <w:t xml:space="preserve"> </w:t>
      </w:r>
      <w:r>
        <w:t>и</w:t>
      </w:r>
      <w:r>
        <w:rPr>
          <w:spacing w:val="1"/>
        </w:rPr>
        <w:t xml:space="preserve"> </w:t>
      </w:r>
      <w:r>
        <w:t>манипулятивных</w:t>
      </w:r>
      <w:r>
        <w:rPr>
          <w:spacing w:val="1"/>
        </w:rPr>
        <w:t xml:space="preserve"> </w:t>
      </w:r>
      <w:r>
        <w:t>действий</w:t>
      </w:r>
      <w:r>
        <w:rPr>
          <w:spacing w:val="1"/>
        </w:rPr>
        <w:t xml:space="preserve"> </w:t>
      </w:r>
      <w:r>
        <w:t>с</w:t>
      </w:r>
      <w:r>
        <w:rPr>
          <w:spacing w:val="1"/>
        </w:rPr>
        <w:t xml:space="preserve"> </w:t>
      </w:r>
      <w:r>
        <w:t>предметами:</w:t>
      </w:r>
      <w:r>
        <w:rPr>
          <w:spacing w:val="1"/>
        </w:rPr>
        <w:t xml:space="preserve"> </w:t>
      </w:r>
      <w:r>
        <w:t>учить</w:t>
      </w:r>
      <w:r>
        <w:rPr>
          <w:spacing w:val="1"/>
        </w:rPr>
        <w:t xml:space="preserve"> </w:t>
      </w:r>
      <w:r>
        <w:t>схватывать</w:t>
      </w:r>
      <w:r>
        <w:rPr>
          <w:spacing w:val="1"/>
        </w:rPr>
        <w:t xml:space="preserve"> </w:t>
      </w:r>
      <w:r>
        <w:t>и</w:t>
      </w:r>
      <w:r>
        <w:rPr>
          <w:spacing w:val="1"/>
        </w:rPr>
        <w:t xml:space="preserve"> </w:t>
      </w:r>
      <w:r>
        <w:t>удерживать</w:t>
      </w:r>
      <w:r>
        <w:rPr>
          <w:spacing w:val="1"/>
        </w:rPr>
        <w:t xml:space="preserve"> </w:t>
      </w:r>
      <w:r>
        <w:t>предмет,</w:t>
      </w:r>
      <w:r>
        <w:rPr>
          <w:spacing w:val="1"/>
        </w:rPr>
        <w:t xml:space="preserve"> </w:t>
      </w:r>
      <w:r>
        <w:t>приближать</w:t>
      </w:r>
      <w:r>
        <w:rPr>
          <w:spacing w:val="1"/>
        </w:rPr>
        <w:t xml:space="preserve"> </w:t>
      </w:r>
      <w:r>
        <w:t>и</w:t>
      </w:r>
      <w:r>
        <w:rPr>
          <w:spacing w:val="1"/>
        </w:rPr>
        <w:t xml:space="preserve"> </w:t>
      </w:r>
      <w:r>
        <w:t>обследовать, следить за противопоставлением большого пальца руки (вкладывают в руку</w:t>
      </w:r>
      <w:r>
        <w:rPr>
          <w:spacing w:val="1"/>
        </w:rPr>
        <w:t xml:space="preserve"> </w:t>
      </w:r>
      <w:r>
        <w:t>ребенка</w:t>
      </w:r>
      <w:r>
        <w:rPr>
          <w:spacing w:val="1"/>
        </w:rPr>
        <w:t xml:space="preserve"> </w:t>
      </w:r>
      <w:r>
        <w:t>предметы,</w:t>
      </w:r>
      <w:r>
        <w:rPr>
          <w:spacing w:val="1"/>
        </w:rPr>
        <w:t xml:space="preserve"> </w:t>
      </w:r>
      <w:r>
        <w:t>расправляют</w:t>
      </w:r>
      <w:r>
        <w:rPr>
          <w:spacing w:val="1"/>
        </w:rPr>
        <w:t xml:space="preserve"> </w:t>
      </w:r>
      <w:r>
        <w:t>пальчики</w:t>
      </w:r>
      <w:r>
        <w:rPr>
          <w:spacing w:val="1"/>
        </w:rPr>
        <w:t xml:space="preserve"> </w:t>
      </w:r>
      <w:r>
        <w:t>для</w:t>
      </w:r>
      <w:r>
        <w:rPr>
          <w:spacing w:val="1"/>
        </w:rPr>
        <w:t xml:space="preserve"> </w:t>
      </w:r>
      <w:r>
        <w:t>захватывания</w:t>
      </w:r>
      <w:r>
        <w:rPr>
          <w:spacing w:val="1"/>
        </w:rPr>
        <w:t xml:space="preserve"> </w:t>
      </w:r>
      <w:r>
        <w:t>и</w:t>
      </w:r>
      <w:r>
        <w:rPr>
          <w:spacing w:val="1"/>
        </w:rPr>
        <w:t xml:space="preserve"> </w:t>
      </w:r>
      <w:r>
        <w:t>удержания),</w:t>
      </w:r>
      <w:r>
        <w:rPr>
          <w:spacing w:val="1"/>
        </w:rPr>
        <w:t xml:space="preserve"> </w:t>
      </w:r>
      <w:r>
        <w:t>действуют</w:t>
      </w:r>
      <w:r>
        <w:rPr>
          <w:spacing w:val="-57"/>
        </w:rPr>
        <w:t xml:space="preserve"> </w:t>
      </w:r>
      <w:r>
        <w:t>вместе с ребенком,</w:t>
      </w:r>
      <w:r>
        <w:rPr>
          <w:spacing w:val="-1"/>
        </w:rPr>
        <w:t xml:space="preserve"> </w:t>
      </w:r>
      <w:r>
        <w:t>"заражая"</w:t>
      </w:r>
      <w:r>
        <w:rPr>
          <w:spacing w:val="-8"/>
        </w:rPr>
        <w:t xml:space="preserve"> </w:t>
      </w:r>
      <w:r>
        <w:t>последнего</w:t>
      </w:r>
      <w:r>
        <w:rPr>
          <w:spacing w:val="-1"/>
        </w:rPr>
        <w:t xml:space="preserve"> </w:t>
      </w:r>
      <w:r>
        <w:t>эмоциональным</w:t>
      </w:r>
      <w:r>
        <w:rPr>
          <w:spacing w:val="-1"/>
        </w:rPr>
        <w:t xml:space="preserve"> </w:t>
      </w:r>
      <w:r>
        <w:t>отношением</w:t>
      </w:r>
      <w:r>
        <w:rPr>
          <w:spacing w:val="-1"/>
        </w:rPr>
        <w:t xml:space="preserve"> </w:t>
      </w:r>
      <w:r>
        <w:t>к</w:t>
      </w:r>
      <w:r>
        <w:rPr>
          <w:spacing w:val="-1"/>
        </w:rPr>
        <w:t xml:space="preserve"> </w:t>
      </w:r>
      <w:r>
        <w:t>игрушке;</w:t>
      </w:r>
    </w:p>
    <w:p w:rsidR="00701BF5" w:rsidRDefault="00701BF5">
      <w:pPr>
        <w:pStyle w:val="a3"/>
        <w:spacing w:before="11"/>
        <w:rPr>
          <w:sz w:val="21"/>
        </w:rPr>
      </w:pPr>
    </w:p>
    <w:p w:rsidR="00701BF5" w:rsidRDefault="009A6482">
      <w:pPr>
        <w:pStyle w:val="a3"/>
        <w:ind w:left="920" w:right="579" w:firstLine="708"/>
        <w:jc w:val="both"/>
      </w:pPr>
      <w:r>
        <w:t>создавать условия для возникновения взаимосвязи между движением и словесным</w:t>
      </w:r>
      <w:r>
        <w:rPr>
          <w:spacing w:val="1"/>
        </w:rPr>
        <w:t xml:space="preserve"> </w:t>
      </w:r>
      <w:r>
        <w:t>обозначением</w:t>
      </w:r>
      <w:r>
        <w:rPr>
          <w:spacing w:val="1"/>
        </w:rPr>
        <w:t xml:space="preserve"> </w:t>
      </w:r>
      <w:r>
        <w:t>предмета</w:t>
      </w:r>
      <w:r>
        <w:rPr>
          <w:spacing w:val="1"/>
        </w:rPr>
        <w:t xml:space="preserve"> </w:t>
      </w:r>
      <w:r>
        <w:t>или</w:t>
      </w:r>
      <w:r>
        <w:rPr>
          <w:spacing w:val="1"/>
        </w:rPr>
        <w:t xml:space="preserve"> </w:t>
      </w:r>
      <w:r>
        <w:t>игрушки</w:t>
      </w:r>
      <w:r>
        <w:rPr>
          <w:spacing w:val="1"/>
        </w:rPr>
        <w:t xml:space="preserve"> </w:t>
      </w:r>
      <w:r>
        <w:t>(поворотом</w:t>
      </w:r>
      <w:r>
        <w:rPr>
          <w:spacing w:val="1"/>
        </w:rPr>
        <w:t xml:space="preserve"> </w:t>
      </w:r>
      <w:r>
        <w:t>головы</w:t>
      </w:r>
      <w:r>
        <w:rPr>
          <w:spacing w:val="1"/>
        </w:rPr>
        <w:t xml:space="preserve"> </w:t>
      </w:r>
      <w:r>
        <w:t>реагировать</w:t>
      </w:r>
      <w:r>
        <w:rPr>
          <w:spacing w:val="1"/>
        </w:rPr>
        <w:t xml:space="preserve"> </w:t>
      </w:r>
      <w:r>
        <w:t>на</w:t>
      </w:r>
      <w:r>
        <w:rPr>
          <w:spacing w:val="1"/>
        </w:rPr>
        <w:t xml:space="preserve"> </w:t>
      </w:r>
      <w:r>
        <w:t>речевую</w:t>
      </w:r>
      <w:r>
        <w:rPr>
          <w:spacing w:val="1"/>
        </w:rPr>
        <w:t xml:space="preserve"> </w:t>
      </w:r>
      <w:r>
        <w:t>инструкцию</w:t>
      </w:r>
      <w:r>
        <w:rPr>
          <w:spacing w:val="-3"/>
        </w:rPr>
        <w:t xml:space="preserve"> </w:t>
      </w:r>
      <w:r>
        <w:t>педагогического</w:t>
      </w:r>
      <w:r>
        <w:rPr>
          <w:spacing w:val="-1"/>
        </w:rPr>
        <w:t xml:space="preserve"> </w:t>
      </w:r>
      <w:r>
        <w:t>работника "Где часики?",</w:t>
      </w:r>
      <w:r>
        <w:rPr>
          <w:spacing w:val="2"/>
        </w:rPr>
        <w:t xml:space="preserve"> </w:t>
      </w:r>
      <w:r>
        <w:t>"Где водичка?").</w:t>
      </w:r>
    </w:p>
    <w:p w:rsidR="00701BF5" w:rsidRDefault="00701BF5">
      <w:pPr>
        <w:pStyle w:val="a3"/>
        <w:spacing w:before="3"/>
        <w:rPr>
          <w:sz w:val="22"/>
        </w:rPr>
      </w:pPr>
    </w:p>
    <w:p w:rsidR="00701BF5" w:rsidRDefault="009A6482">
      <w:pPr>
        <w:ind w:left="920" w:right="571" w:firstLine="708"/>
        <w:jc w:val="both"/>
        <w:rPr>
          <w:sz w:val="24"/>
        </w:rPr>
      </w:pPr>
      <w:r>
        <w:rPr>
          <w:b/>
          <w:i/>
          <w:sz w:val="24"/>
          <w:u w:val="thick"/>
        </w:rPr>
        <w:t>Ориентиры развития к концу первого года жизни ребенка.</w:t>
      </w:r>
      <w:r>
        <w:rPr>
          <w:b/>
          <w:i/>
          <w:sz w:val="24"/>
        </w:rPr>
        <w:t xml:space="preserve"> </w:t>
      </w:r>
      <w:r>
        <w:rPr>
          <w:sz w:val="24"/>
        </w:rPr>
        <w:t>Обучающиеся могут</w:t>
      </w:r>
      <w:r>
        <w:rPr>
          <w:spacing w:val="1"/>
          <w:sz w:val="24"/>
        </w:rPr>
        <w:t xml:space="preserve"> </w:t>
      </w:r>
      <w:r>
        <w:rPr>
          <w:sz w:val="24"/>
        </w:rPr>
        <w:t>научиться:</w:t>
      </w:r>
    </w:p>
    <w:p w:rsidR="00701BF5" w:rsidRDefault="00701BF5">
      <w:pPr>
        <w:pStyle w:val="a3"/>
        <w:spacing w:before="3"/>
        <w:rPr>
          <w:sz w:val="22"/>
        </w:rPr>
      </w:pPr>
    </w:p>
    <w:p w:rsidR="00701BF5" w:rsidRDefault="009A6482">
      <w:pPr>
        <w:pStyle w:val="a3"/>
        <w:ind w:left="920" w:right="580" w:firstLine="708"/>
        <w:jc w:val="both"/>
      </w:pPr>
      <w:r>
        <w:t>проявлять ориентировочные реакции на зрительные, слуховые, ориентировочные</w:t>
      </w:r>
      <w:r>
        <w:rPr>
          <w:spacing w:val="1"/>
        </w:rPr>
        <w:t xml:space="preserve"> </w:t>
      </w:r>
      <w:r>
        <w:t>стимулы;</w:t>
      </w:r>
    </w:p>
    <w:p w:rsidR="00701BF5" w:rsidRDefault="00701BF5">
      <w:pPr>
        <w:pStyle w:val="a3"/>
        <w:spacing w:before="4"/>
        <w:rPr>
          <w:sz w:val="22"/>
        </w:rPr>
      </w:pPr>
    </w:p>
    <w:p w:rsidR="00701BF5" w:rsidRDefault="009A6482">
      <w:pPr>
        <w:pStyle w:val="a3"/>
        <w:spacing w:line="458" w:lineRule="auto"/>
        <w:ind w:left="1629" w:right="866"/>
      </w:pPr>
      <w:r>
        <w:t>фиксировать взгляд на яркой игрушке, прослеживать за двигающимся стимулом;</w:t>
      </w:r>
      <w:r>
        <w:rPr>
          <w:spacing w:val="-58"/>
        </w:rPr>
        <w:t xml:space="preserve"> </w:t>
      </w:r>
      <w:r>
        <w:t>выполнять</w:t>
      </w:r>
      <w:r>
        <w:rPr>
          <w:spacing w:val="-3"/>
        </w:rPr>
        <w:t xml:space="preserve"> </w:t>
      </w:r>
      <w:r>
        <w:t>специфические</w:t>
      </w:r>
      <w:r>
        <w:rPr>
          <w:spacing w:val="1"/>
        </w:rPr>
        <w:t xml:space="preserve"> </w:t>
      </w:r>
      <w:r>
        <w:t>манипуляции</w:t>
      </w:r>
      <w:r>
        <w:rPr>
          <w:spacing w:val="-2"/>
        </w:rPr>
        <w:t xml:space="preserve"> </w:t>
      </w:r>
      <w:r>
        <w:t>с игрушками;</w:t>
      </w:r>
    </w:p>
    <w:p w:rsidR="00701BF5" w:rsidRDefault="00701BF5">
      <w:pPr>
        <w:spacing w:line="458" w:lineRule="auto"/>
        <w:sectPr w:rsidR="00701BF5">
          <w:pgSz w:w="11920" w:h="16840"/>
          <w:pgMar w:top="960" w:right="280" w:bottom="480" w:left="780" w:header="0" w:footer="210" w:gutter="0"/>
          <w:cols w:space="720"/>
        </w:sectPr>
      </w:pPr>
    </w:p>
    <w:p w:rsidR="00701BF5" w:rsidRDefault="009A6482">
      <w:pPr>
        <w:pStyle w:val="a3"/>
        <w:spacing w:before="72"/>
        <w:ind w:left="920" w:right="583" w:firstLine="708"/>
        <w:jc w:val="both"/>
      </w:pPr>
      <w:r>
        <w:lastRenderedPageBreak/>
        <w:t>осуществлять поворот головы на указанный педагогическим работником знакомый</w:t>
      </w:r>
      <w:r>
        <w:rPr>
          <w:spacing w:val="1"/>
        </w:rPr>
        <w:t xml:space="preserve"> </w:t>
      </w:r>
      <w:r>
        <w:t>предмет</w:t>
      </w:r>
      <w:r>
        <w:rPr>
          <w:spacing w:val="-2"/>
        </w:rPr>
        <w:t xml:space="preserve"> </w:t>
      </w:r>
      <w:r>
        <w:t>или</w:t>
      </w:r>
      <w:r>
        <w:rPr>
          <w:spacing w:val="-1"/>
        </w:rPr>
        <w:t xml:space="preserve"> </w:t>
      </w:r>
      <w:r>
        <w:t>игрушку.</w:t>
      </w:r>
    </w:p>
    <w:p w:rsidR="00701BF5" w:rsidRDefault="00701BF5">
      <w:pPr>
        <w:pStyle w:val="a3"/>
        <w:spacing w:before="7"/>
        <w:rPr>
          <w:sz w:val="22"/>
        </w:rPr>
      </w:pPr>
    </w:p>
    <w:p w:rsidR="00701BF5" w:rsidRDefault="009A6482">
      <w:pPr>
        <w:pStyle w:val="2"/>
        <w:rPr>
          <w:u w:val="none"/>
        </w:rPr>
      </w:pPr>
      <w:r>
        <w:rPr>
          <w:u w:val="thick"/>
        </w:rPr>
        <w:t>При</w:t>
      </w:r>
      <w:r>
        <w:rPr>
          <w:spacing w:val="-4"/>
          <w:u w:val="thick"/>
        </w:rPr>
        <w:t xml:space="preserve"> </w:t>
      </w:r>
      <w:r>
        <w:rPr>
          <w:u w:val="thick"/>
        </w:rPr>
        <w:t>ознакомлении</w:t>
      </w:r>
      <w:r>
        <w:rPr>
          <w:spacing w:val="-3"/>
          <w:u w:val="thick"/>
        </w:rPr>
        <w:t xml:space="preserve"> </w:t>
      </w:r>
      <w:r>
        <w:rPr>
          <w:u w:val="thick"/>
        </w:rPr>
        <w:t>с окружающим</w:t>
      </w:r>
      <w:r>
        <w:rPr>
          <w:spacing w:val="-2"/>
          <w:u w:val="thick"/>
        </w:rPr>
        <w:t xml:space="preserve"> </w:t>
      </w:r>
      <w:r>
        <w:rPr>
          <w:u w:val="thick"/>
        </w:rPr>
        <w:t>обучающихся</w:t>
      </w:r>
      <w:r>
        <w:rPr>
          <w:spacing w:val="-3"/>
          <w:u w:val="thick"/>
        </w:rPr>
        <w:t xml:space="preserve"> </w:t>
      </w:r>
      <w:r>
        <w:rPr>
          <w:u w:val="thick"/>
        </w:rPr>
        <w:t>от</w:t>
      </w:r>
      <w:r>
        <w:rPr>
          <w:spacing w:val="4"/>
          <w:u w:val="thick"/>
        </w:rPr>
        <w:t xml:space="preserve"> </w:t>
      </w:r>
      <w:r>
        <w:rPr>
          <w:u w:val="thick"/>
        </w:rPr>
        <w:t>2-х</w:t>
      </w:r>
      <w:r>
        <w:rPr>
          <w:spacing w:val="-1"/>
          <w:u w:val="thick"/>
        </w:rPr>
        <w:t xml:space="preserve"> </w:t>
      </w:r>
      <w:r>
        <w:rPr>
          <w:u w:val="thick"/>
        </w:rPr>
        <w:t>до</w:t>
      </w:r>
      <w:r>
        <w:rPr>
          <w:spacing w:val="-2"/>
          <w:u w:val="thick"/>
        </w:rPr>
        <w:t xml:space="preserve"> </w:t>
      </w:r>
      <w:r>
        <w:rPr>
          <w:u w:val="thick"/>
        </w:rPr>
        <w:t>6-ти</w:t>
      </w:r>
      <w:r>
        <w:rPr>
          <w:spacing w:val="-3"/>
          <w:u w:val="thick"/>
        </w:rPr>
        <w:t xml:space="preserve"> </w:t>
      </w:r>
      <w:r>
        <w:rPr>
          <w:u w:val="thick"/>
        </w:rPr>
        <w:t>месяцев:</w:t>
      </w:r>
    </w:p>
    <w:p w:rsidR="00701BF5" w:rsidRDefault="00701BF5">
      <w:pPr>
        <w:pStyle w:val="a3"/>
        <w:spacing w:before="6"/>
        <w:rPr>
          <w:b/>
          <w:i/>
          <w:sz w:val="21"/>
        </w:rPr>
      </w:pPr>
    </w:p>
    <w:p w:rsidR="00701BF5" w:rsidRDefault="009A6482">
      <w:pPr>
        <w:pStyle w:val="a3"/>
        <w:spacing w:before="1"/>
        <w:ind w:left="920" w:right="570" w:firstLine="708"/>
        <w:jc w:val="both"/>
      </w:pPr>
      <w:r>
        <w:t>создавать условия для узнавания родителей (законных представителей) (петь ему</w:t>
      </w:r>
      <w:r>
        <w:rPr>
          <w:spacing w:val="1"/>
        </w:rPr>
        <w:t xml:space="preserve"> </w:t>
      </w:r>
      <w:r>
        <w:t>песенки, разговаривать с ним, лежа рядом на кровати, менять его положения: держать на</w:t>
      </w:r>
      <w:r>
        <w:rPr>
          <w:spacing w:val="1"/>
        </w:rPr>
        <w:t xml:space="preserve"> </w:t>
      </w:r>
      <w:r>
        <w:t>руках, лежать с ним на кровати или на ковре рядом, класть к себе на живот, прижимать,</w:t>
      </w:r>
      <w:r>
        <w:rPr>
          <w:spacing w:val="1"/>
        </w:rPr>
        <w:t xml:space="preserve"> </w:t>
      </w:r>
      <w:r>
        <w:t>целовать);</w:t>
      </w:r>
    </w:p>
    <w:p w:rsidR="00701BF5" w:rsidRDefault="00701BF5">
      <w:pPr>
        <w:pStyle w:val="a3"/>
        <w:spacing w:before="3"/>
        <w:rPr>
          <w:sz w:val="22"/>
        </w:rPr>
      </w:pPr>
    </w:p>
    <w:p w:rsidR="00701BF5" w:rsidRDefault="009A6482">
      <w:pPr>
        <w:pStyle w:val="a3"/>
        <w:ind w:left="920" w:right="575" w:firstLine="708"/>
        <w:jc w:val="both"/>
      </w:pPr>
      <w:r>
        <w:t>создавать условия для накопления опыта положительного реагирования на яркие</w:t>
      </w:r>
      <w:r>
        <w:rPr>
          <w:spacing w:val="1"/>
        </w:rPr>
        <w:t xml:space="preserve"> </w:t>
      </w:r>
      <w:r>
        <w:t>игрушки,</w:t>
      </w:r>
      <w:r>
        <w:rPr>
          <w:spacing w:val="1"/>
        </w:rPr>
        <w:t xml:space="preserve"> </w:t>
      </w:r>
      <w:r>
        <w:t>брать</w:t>
      </w:r>
      <w:r>
        <w:rPr>
          <w:spacing w:val="1"/>
        </w:rPr>
        <w:t xml:space="preserve"> </w:t>
      </w:r>
      <w:r>
        <w:t>их</w:t>
      </w:r>
      <w:r>
        <w:rPr>
          <w:spacing w:val="1"/>
        </w:rPr>
        <w:t xml:space="preserve"> </w:t>
      </w:r>
      <w:r>
        <w:t>в</w:t>
      </w:r>
      <w:r>
        <w:rPr>
          <w:spacing w:val="1"/>
        </w:rPr>
        <w:t xml:space="preserve"> </w:t>
      </w:r>
      <w:r>
        <w:t>руки,</w:t>
      </w:r>
      <w:r>
        <w:rPr>
          <w:spacing w:val="1"/>
        </w:rPr>
        <w:t xml:space="preserve"> </w:t>
      </w:r>
      <w:r>
        <w:t>рассматривать</w:t>
      </w:r>
      <w:r>
        <w:rPr>
          <w:spacing w:val="1"/>
        </w:rPr>
        <w:t xml:space="preserve"> </w:t>
      </w:r>
      <w:r>
        <w:t>их</w:t>
      </w:r>
      <w:r>
        <w:rPr>
          <w:spacing w:val="1"/>
        </w:rPr>
        <w:t xml:space="preserve"> </w:t>
      </w:r>
      <w:r>
        <w:t>(погремушки,</w:t>
      </w:r>
      <w:r>
        <w:rPr>
          <w:spacing w:val="1"/>
        </w:rPr>
        <w:t xml:space="preserve"> </w:t>
      </w:r>
      <w:r>
        <w:t>неваляшки,</w:t>
      </w:r>
      <w:r>
        <w:rPr>
          <w:spacing w:val="1"/>
        </w:rPr>
        <w:t xml:space="preserve"> </w:t>
      </w:r>
      <w:r>
        <w:t>мячики)</w:t>
      </w:r>
      <w:r>
        <w:rPr>
          <w:spacing w:val="1"/>
        </w:rPr>
        <w:t xml:space="preserve"> </w:t>
      </w:r>
      <w:r>
        <w:t>и</w:t>
      </w:r>
      <w:r>
        <w:rPr>
          <w:spacing w:val="1"/>
        </w:rPr>
        <w:t xml:space="preserve"> </w:t>
      </w:r>
      <w:r>
        <w:t>манипулировать;</w:t>
      </w:r>
    </w:p>
    <w:p w:rsidR="00701BF5" w:rsidRDefault="00701BF5">
      <w:pPr>
        <w:pStyle w:val="a3"/>
        <w:spacing w:before="3"/>
        <w:rPr>
          <w:sz w:val="22"/>
        </w:rPr>
      </w:pPr>
    </w:p>
    <w:p w:rsidR="00701BF5" w:rsidRDefault="009A6482">
      <w:pPr>
        <w:ind w:left="1629"/>
        <w:rPr>
          <w:b/>
          <w:i/>
          <w:sz w:val="24"/>
        </w:rPr>
      </w:pPr>
      <w:r>
        <w:rPr>
          <w:sz w:val="24"/>
        </w:rPr>
        <w:t>При</w:t>
      </w:r>
      <w:r>
        <w:rPr>
          <w:spacing w:val="-3"/>
          <w:sz w:val="24"/>
        </w:rPr>
        <w:t xml:space="preserve"> </w:t>
      </w:r>
      <w:r>
        <w:rPr>
          <w:sz w:val="24"/>
        </w:rPr>
        <w:t>ознакомлении</w:t>
      </w:r>
      <w:r>
        <w:rPr>
          <w:spacing w:val="-4"/>
          <w:sz w:val="24"/>
        </w:rPr>
        <w:t xml:space="preserve"> </w:t>
      </w:r>
      <w:r>
        <w:rPr>
          <w:sz w:val="24"/>
        </w:rPr>
        <w:t>с</w:t>
      </w:r>
      <w:r>
        <w:rPr>
          <w:spacing w:val="-2"/>
          <w:sz w:val="24"/>
        </w:rPr>
        <w:t xml:space="preserve"> </w:t>
      </w:r>
      <w:r>
        <w:rPr>
          <w:sz w:val="24"/>
        </w:rPr>
        <w:t>окружающим</w:t>
      </w:r>
      <w:r>
        <w:rPr>
          <w:spacing w:val="-4"/>
          <w:sz w:val="24"/>
        </w:rPr>
        <w:t xml:space="preserve"> </w:t>
      </w:r>
      <w:r>
        <w:rPr>
          <w:sz w:val="24"/>
        </w:rPr>
        <w:t>обучающихся</w:t>
      </w:r>
      <w:r>
        <w:rPr>
          <w:spacing w:val="3"/>
          <w:sz w:val="24"/>
        </w:rPr>
        <w:t xml:space="preserve"> </w:t>
      </w:r>
      <w:r>
        <w:rPr>
          <w:b/>
          <w:i/>
          <w:sz w:val="24"/>
        </w:rPr>
        <w:t>от</w:t>
      </w:r>
      <w:r>
        <w:rPr>
          <w:b/>
          <w:i/>
          <w:spacing w:val="2"/>
          <w:sz w:val="24"/>
        </w:rPr>
        <w:t xml:space="preserve"> </w:t>
      </w:r>
      <w:r>
        <w:rPr>
          <w:b/>
          <w:i/>
          <w:sz w:val="24"/>
        </w:rPr>
        <w:t>6-ти</w:t>
      </w:r>
      <w:r>
        <w:rPr>
          <w:b/>
          <w:i/>
          <w:spacing w:val="-4"/>
          <w:sz w:val="24"/>
        </w:rPr>
        <w:t xml:space="preserve"> </w:t>
      </w:r>
      <w:r>
        <w:rPr>
          <w:b/>
          <w:i/>
          <w:sz w:val="24"/>
        </w:rPr>
        <w:t>месяцев</w:t>
      </w:r>
      <w:r>
        <w:rPr>
          <w:b/>
          <w:i/>
          <w:spacing w:val="-3"/>
          <w:sz w:val="24"/>
        </w:rPr>
        <w:t xml:space="preserve"> </w:t>
      </w:r>
      <w:r>
        <w:rPr>
          <w:b/>
          <w:i/>
          <w:sz w:val="24"/>
        </w:rPr>
        <w:t>до</w:t>
      </w:r>
      <w:r>
        <w:rPr>
          <w:b/>
          <w:i/>
          <w:spacing w:val="-2"/>
          <w:sz w:val="24"/>
        </w:rPr>
        <w:t xml:space="preserve"> </w:t>
      </w:r>
      <w:r>
        <w:rPr>
          <w:b/>
          <w:i/>
          <w:sz w:val="24"/>
        </w:rPr>
        <w:t>1-го</w:t>
      </w:r>
      <w:r>
        <w:rPr>
          <w:b/>
          <w:i/>
          <w:spacing w:val="-3"/>
          <w:sz w:val="24"/>
        </w:rPr>
        <w:t xml:space="preserve"> </w:t>
      </w:r>
      <w:r>
        <w:rPr>
          <w:b/>
          <w:i/>
          <w:sz w:val="24"/>
        </w:rPr>
        <w:t>года:</w:t>
      </w:r>
    </w:p>
    <w:p w:rsidR="00701BF5" w:rsidRDefault="00701BF5">
      <w:pPr>
        <w:pStyle w:val="a3"/>
        <w:spacing w:before="3"/>
        <w:rPr>
          <w:b/>
          <w:i/>
          <w:sz w:val="22"/>
        </w:rPr>
      </w:pPr>
    </w:p>
    <w:p w:rsidR="00701BF5" w:rsidRDefault="009A6482">
      <w:pPr>
        <w:pStyle w:val="a3"/>
        <w:spacing w:before="1"/>
        <w:ind w:left="1629"/>
      </w:pPr>
      <w:r>
        <w:t>развивать</w:t>
      </w:r>
      <w:r>
        <w:rPr>
          <w:spacing w:val="-4"/>
        </w:rPr>
        <w:t xml:space="preserve"> </w:t>
      </w:r>
      <w:r>
        <w:t>интерес</w:t>
      </w:r>
      <w:r>
        <w:rPr>
          <w:spacing w:val="-1"/>
        </w:rPr>
        <w:t xml:space="preserve"> </w:t>
      </w:r>
      <w:r>
        <w:t>к</w:t>
      </w:r>
      <w:r>
        <w:rPr>
          <w:spacing w:val="-2"/>
        </w:rPr>
        <w:t xml:space="preserve"> </w:t>
      </w:r>
      <w:r>
        <w:t>игрушкам</w:t>
      </w:r>
      <w:r>
        <w:rPr>
          <w:spacing w:val="-2"/>
        </w:rPr>
        <w:t xml:space="preserve"> </w:t>
      </w:r>
      <w:r>
        <w:t>и</w:t>
      </w:r>
      <w:r>
        <w:rPr>
          <w:spacing w:val="-3"/>
        </w:rPr>
        <w:t xml:space="preserve"> </w:t>
      </w:r>
      <w:r>
        <w:t>действиям</w:t>
      </w:r>
      <w:r>
        <w:rPr>
          <w:spacing w:val="-2"/>
        </w:rPr>
        <w:t xml:space="preserve"> </w:t>
      </w:r>
      <w:r>
        <w:t>с</w:t>
      </w:r>
      <w:r>
        <w:rPr>
          <w:spacing w:val="-1"/>
        </w:rPr>
        <w:t xml:space="preserve"> </w:t>
      </w:r>
      <w:r>
        <w:t>ними;</w:t>
      </w:r>
    </w:p>
    <w:p w:rsidR="00701BF5" w:rsidRDefault="00701BF5">
      <w:pPr>
        <w:pStyle w:val="a3"/>
        <w:spacing w:before="10"/>
        <w:rPr>
          <w:sz w:val="21"/>
        </w:rPr>
      </w:pPr>
    </w:p>
    <w:p w:rsidR="00701BF5" w:rsidRDefault="009A6482">
      <w:pPr>
        <w:pStyle w:val="a3"/>
        <w:ind w:left="920" w:right="582" w:firstLine="708"/>
        <w:jc w:val="both"/>
      </w:pPr>
      <w:r>
        <w:t>создавать</w:t>
      </w:r>
      <w:r>
        <w:rPr>
          <w:spacing w:val="1"/>
        </w:rPr>
        <w:t xml:space="preserve"> </w:t>
      </w:r>
      <w:r>
        <w:t>условия</w:t>
      </w:r>
      <w:r>
        <w:rPr>
          <w:spacing w:val="1"/>
        </w:rPr>
        <w:t xml:space="preserve"> </w:t>
      </w:r>
      <w:r>
        <w:t>для</w:t>
      </w:r>
      <w:r>
        <w:rPr>
          <w:spacing w:val="1"/>
        </w:rPr>
        <w:t xml:space="preserve"> </w:t>
      </w:r>
      <w:r>
        <w:t>накопления</w:t>
      </w:r>
      <w:r>
        <w:rPr>
          <w:spacing w:val="1"/>
        </w:rPr>
        <w:t xml:space="preserve"> </w:t>
      </w:r>
      <w:r>
        <w:t>опыта</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быта:</w:t>
      </w:r>
      <w:r>
        <w:rPr>
          <w:spacing w:val="1"/>
        </w:rPr>
        <w:t xml:space="preserve"> </w:t>
      </w:r>
      <w:r>
        <w:t>учить</w:t>
      </w:r>
      <w:r>
        <w:rPr>
          <w:spacing w:val="1"/>
        </w:rPr>
        <w:t xml:space="preserve"> </w:t>
      </w:r>
      <w:r>
        <w:t>держать</w:t>
      </w:r>
      <w:r>
        <w:rPr>
          <w:spacing w:val="-3"/>
        </w:rPr>
        <w:t xml:space="preserve"> </w:t>
      </w:r>
      <w:r>
        <w:t>бутылочку</w:t>
      </w:r>
      <w:r>
        <w:rPr>
          <w:spacing w:val="-5"/>
        </w:rPr>
        <w:t xml:space="preserve"> </w:t>
      </w:r>
      <w:r>
        <w:t>(чашку), из которой</w:t>
      </w:r>
      <w:r>
        <w:rPr>
          <w:spacing w:val="-1"/>
        </w:rPr>
        <w:t xml:space="preserve"> </w:t>
      </w:r>
      <w:r>
        <w:t>пьет;</w:t>
      </w:r>
    </w:p>
    <w:p w:rsidR="00701BF5" w:rsidRDefault="00701BF5">
      <w:pPr>
        <w:pStyle w:val="a3"/>
        <w:spacing w:before="3"/>
        <w:rPr>
          <w:sz w:val="22"/>
        </w:rPr>
      </w:pPr>
    </w:p>
    <w:p w:rsidR="00701BF5" w:rsidRDefault="009A6482">
      <w:pPr>
        <w:pStyle w:val="a3"/>
        <w:spacing w:before="1"/>
        <w:ind w:left="920" w:right="578" w:firstLine="708"/>
        <w:jc w:val="both"/>
      </w:pPr>
      <w:r>
        <w:t>учить ребенка держать в руках и подносить ко рту предметы еды: кусочек банана,</w:t>
      </w:r>
      <w:r>
        <w:rPr>
          <w:spacing w:val="1"/>
        </w:rPr>
        <w:t xml:space="preserve"> </w:t>
      </w:r>
      <w:r>
        <w:t>яблока,</w:t>
      </w:r>
      <w:r>
        <w:rPr>
          <w:spacing w:val="-6"/>
        </w:rPr>
        <w:t xml:space="preserve"> </w:t>
      </w:r>
      <w:r>
        <w:t>баранку;</w:t>
      </w:r>
    </w:p>
    <w:p w:rsidR="00701BF5" w:rsidRDefault="00701BF5">
      <w:pPr>
        <w:pStyle w:val="a3"/>
        <w:spacing w:before="2"/>
        <w:rPr>
          <w:sz w:val="22"/>
        </w:rPr>
      </w:pPr>
    </w:p>
    <w:p w:rsidR="00701BF5" w:rsidRDefault="009A6482">
      <w:pPr>
        <w:pStyle w:val="a3"/>
        <w:spacing w:before="1"/>
        <w:ind w:left="920" w:right="575" w:firstLine="708"/>
        <w:jc w:val="both"/>
      </w:pPr>
      <w:r>
        <w:t>развивать</w:t>
      </w:r>
      <w:r>
        <w:rPr>
          <w:spacing w:val="1"/>
        </w:rPr>
        <w:t xml:space="preserve"> </w:t>
      </w:r>
      <w:r>
        <w:t>интерес</w:t>
      </w:r>
      <w:r>
        <w:rPr>
          <w:spacing w:val="1"/>
        </w:rPr>
        <w:t xml:space="preserve"> </w:t>
      </w:r>
      <w:r>
        <w:t>ребенка</w:t>
      </w:r>
      <w:r>
        <w:rPr>
          <w:spacing w:val="1"/>
        </w:rPr>
        <w:t xml:space="preserve"> </w:t>
      </w:r>
      <w:r>
        <w:t>к</w:t>
      </w:r>
      <w:r>
        <w:rPr>
          <w:spacing w:val="1"/>
        </w:rPr>
        <w:t xml:space="preserve"> </w:t>
      </w:r>
      <w:r>
        <w:t>изучению</w:t>
      </w:r>
      <w:r>
        <w:rPr>
          <w:spacing w:val="1"/>
        </w:rPr>
        <w:t xml:space="preserve"> </w:t>
      </w:r>
      <w:r>
        <w:t>своей</w:t>
      </w:r>
      <w:r>
        <w:rPr>
          <w:spacing w:val="1"/>
        </w:rPr>
        <w:t xml:space="preserve"> </w:t>
      </w:r>
      <w:r>
        <w:t>квартиры:</w:t>
      </w:r>
      <w:r>
        <w:rPr>
          <w:spacing w:val="1"/>
        </w:rPr>
        <w:t xml:space="preserve"> </w:t>
      </w:r>
      <w:r>
        <w:t>подносить</w:t>
      </w:r>
      <w:r>
        <w:rPr>
          <w:spacing w:val="1"/>
        </w:rPr>
        <w:t xml:space="preserve"> </w:t>
      </w:r>
      <w:r>
        <w:t>его</w:t>
      </w:r>
      <w:r>
        <w:rPr>
          <w:spacing w:val="1"/>
        </w:rPr>
        <w:t xml:space="preserve"> </w:t>
      </w:r>
      <w:r>
        <w:t>к</w:t>
      </w:r>
      <w:r>
        <w:rPr>
          <w:spacing w:val="1"/>
        </w:rPr>
        <w:t xml:space="preserve"> </w:t>
      </w:r>
      <w:r>
        <w:t>окну,</w:t>
      </w:r>
      <w:r>
        <w:rPr>
          <w:spacing w:val="1"/>
        </w:rPr>
        <w:t xml:space="preserve"> </w:t>
      </w:r>
      <w:r>
        <w:t>проговаривая: "Это</w:t>
      </w:r>
      <w:r>
        <w:rPr>
          <w:spacing w:val="1"/>
        </w:rPr>
        <w:t xml:space="preserve"> </w:t>
      </w:r>
      <w:r>
        <w:t>окно.</w:t>
      </w:r>
      <w:r>
        <w:rPr>
          <w:spacing w:val="1"/>
        </w:rPr>
        <w:t xml:space="preserve"> </w:t>
      </w:r>
      <w:r>
        <w:t>Там</w:t>
      </w:r>
      <w:r>
        <w:rPr>
          <w:spacing w:val="1"/>
        </w:rPr>
        <w:t xml:space="preserve"> </w:t>
      </w:r>
      <w:r>
        <w:t>двор.</w:t>
      </w:r>
      <w:r>
        <w:rPr>
          <w:spacing w:val="1"/>
        </w:rPr>
        <w:t xml:space="preserve"> </w:t>
      </w:r>
      <w:r>
        <w:t>Во</w:t>
      </w:r>
      <w:r>
        <w:rPr>
          <w:spacing w:val="1"/>
        </w:rPr>
        <w:t xml:space="preserve"> </w:t>
      </w:r>
      <w:r>
        <w:t>дворе</w:t>
      </w:r>
      <w:r>
        <w:rPr>
          <w:spacing w:val="1"/>
        </w:rPr>
        <w:t xml:space="preserve"> </w:t>
      </w:r>
      <w:r>
        <w:t>деревья,</w:t>
      </w:r>
      <w:r>
        <w:rPr>
          <w:spacing w:val="1"/>
        </w:rPr>
        <w:t xml:space="preserve"> </w:t>
      </w:r>
      <w:r>
        <w:t>кусты";</w:t>
      </w:r>
      <w:r>
        <w:rPr>
          <w:spacing w:val="1"/>
        </w:rPr>
        <w:t xml:space="preserve"> </w:t>
      </w:r>
      <w:r>
        <w:t>входить</w:t>
      </w:r>
      <w:r>
        <w:rPr>
          <w:spacing w:val="1"/>
        </w:rPr>
        <w:t xml:space="preserve"> </w:t>
      </w:r>
      <w:r>
        <w:t>с</w:t>
      </w:r>
      <w:r>
        <w:rPr>
          <w:spacing w:val="1"/>
        </w:rPr>
        <w:t xml:space="preserve"> </w:t>
      </w:r>
      <w:r>
        <w:t>ребенком</w:t>
      </w:r>
      <w:r>
        <w:rPr>
          <w:spacing w:val="60"/>
        </w:rPr>
        <w:t xml:space="preserve"> </w:t>
      </w:r>
      <w:r>
        <w:t>в</w:t>
      </w:r>
      <w:r>
        <w:rPr>
          <w:spacing w:val="1"/>
        </w:rPr>
        <w:t xml:space="preserve"> </w:t>
      </w:r>
      <w:r>
        <w:t>другие</w:t>
      </w:r>
      <w:r>
        <w:rPr>
          <w:spacing w:val="-1"/>
        </w:rPr>
        <w:t xml:space="preserve"> </w:t>
      </w:r>
      <w:r>
        <w:t>комнаты,</w:t>
      </w:r>
      <w:r>
        <w:rPr>
          <w:spacing w:val="-1"/>
        </w:rPr>
        <w:t xml:space="preserve"> </w:t>
      </w:r>
      <w:r>
        <w:t>сопровождая</w:t>
      </w:r>
      <w:r>
        <w:rPr>
          <w:spacing w:val="1"/>
        </w:rPr>
        <w:t xml:space="preserve"> </w:t>
      </w:r>
      <w:r>
        <w:t>речевыми</w:t>
      </w:r>
      <w:r>
        <w:rPr>
          <w:spacing w:val="-1"/>
        </w:rPr>
        <w:t xml:space="preserve"> </w:t>
      </w:r>
      <w:r>
        <w:t>комментариями то,</w:t>
      </w:r>
      <w:r>
        <w:rPr>
          <w:spacing w:val="-1"/>
        </w:rPr>
        <w:t xml:space="preserve"> </w:t>
      </w:r>
      <w:r>
        <w:t>что</w:t>
      </w:r>
      <w:r>
        <w:rPr>
          <w:spacing w:val="-1"/>
        </w:rPr>
        <w:t xml:space="preserve"> </w:t>
      </w:r>
      <w:r>
        <w:t>он видит;</w:t>
      </w:r>
    </w:p>
    <w:p w:rsidR="00701BF5" w:rsidRDefault="00701BF5">
      <w:pPr>
        <w:pStyle w:val="a3"/>
        <w:spacing w:before="3"/>
        <w:rPr>
          <w:sz w:val="22"/>
        </w:rPr>
      </w:pPr>
    </w:p>
    <w:p w:rsidR="00701BF5" w:rsidRDefault="009A6482">
      <w:pPr>
        <w:pStyle w:val="a3"/>
        <w:ind w:left="920" w:right="579" w:firstLine="708"/>
        <w:jc w:val="both"/>
      </w:pPr>
      <w:r>
        <w:t>создавать условия для ознакомления ребенка с окружающей действительностью: на</w:t>
      </w:r>
      <w:r>
        <w:rPr>
          <w:spacing w:val="-57"/>
        </w:rPr>
        <w:t xml:space="preserve"> </w:t>
      </w:r>
      <w:r>
        <w:t>улице держать ребенка на руках, комментировать, то, что попадает ребенку в поле зрения:</w:t>
      </w:r>
      <w:r>
        <w:rPr>
          <w:spacing w:val="-57"/>
        </w:rPr>
        <w:t xml:space="preserve"> </w:t>
      </w:r>
      <w:r>
        <w:t>"вот</w:t>
      </w:r>
      <w:r>
        <w:rPr>
          <w:spacing w:val="-2"/>
        </w:rPr>
        <w:t xml:space="preserve"> </w:t>
      </w:r>
      <w:r>
        <w:t>качели,</w:t>
      </w:r>
      <w:r>
        <w:rPr>
          <w:spacing w:val="-2"/>
        </w:rPr>
        <w:t xml:space="preserve"> </w:t>
      </w:r>
      <w:r>
        <w:t>детки</w:t>
      </w:r>
      <w:r>
        <w:rPr>
          <w:spacing w:val="-2"/>
        </w:rPr>
        <w:t xml:space="preserve"> </w:t>
      </w:r>
      <w:r>
        <w:t>на</w:t>
      </w:r>
      <w:r>
        <w:rPr>
          <w:spacing w:val="-1"/>
        </w:rPr>
        <w:t xml:space="preserve"> </w:t>
      </w:r>
      <w:r>
        <w:t>них качаются.</w:t>
      </w:r>
      <w:r>
        <w:rPr>
          <w:spacing w:val="-1"/>
        </w:rPr>
        <w:t xml:space="preserve"> </w:t>
      </w:r>
      <w:r>
        <w:t>Там</w:t>
      </w:r>
      <w:r>
        <w:rPr>
          <w:spacing w:val="-1"/>
        </w:rPr>
        <w:t xml:space="preserve"> </w:t>
      </w:r>
      <w:r>
        <w:t>бежит</w:t>
      </w:r>
      <w:r>
        <w:rPr>
          <w:spacing w:val="-3"/>
        </w:rPr>
        <w:t xml:space="preserve"> </w:t>
      </w:r>
      <w:r>
        <w:t>собачка.</w:t>
      </w:r>
      <w:r>
        <w:rPr>
          <w:spacing w:val="-1"/>
        </w:rPr>
        <w:t xml:space="preserve"> </w:t>
      </w:r>
      <w:r>
        <w:t>Она умеет</w:t>
      </w:r>
      <w:r>
        <w:rPr>
          <w:spacing w:val="-2"/>
        </w:rPr>
        <w:t xml:space="preserve"> </w:t>
      </w:r>
      <w:r>
        <w:t>лаять</w:t>
      </w:r>
      <w:r>
        <w:rPr>
          <w:spacing w:val="-3"/>
        </w:rPr>
        <w:t xml:space="preserve"> </w:t>
      </w:r>
      <w:r>
        <w:t>"гав-гав".</w:t>
      </w:r>
    </w:p>
    <w:p w:rsidR="00701BF5" w:rsidRDefault="00701BF5">
      <w:pPr>
        <w:pStyle w:val="a3"/>
        <w:spacing w:before="3"/>
        <w:rPr>
          <w:sz w:val="22"/>
        </w:rPr>
      </w:pPr>
    </w:p>
    <w:p w:rsidR="00701BF5" w:rsidRDefault="009A6482">
      <w:pPr>
        <w:pStyle w:val="2"/>
        <w:ind w:left="920" w:firstLine="708"/>
        <w:rPr>
          <w:u w:val="none"/>
        </w:rPr>
      </w:pPr>
      <w:r>
        <w:rPr>
          <w:u w:val="thick"/>
        </w:rPr>
        <w:t>Ориентиры</w:t>
      </w:r>
      <w:r>
        <w:rPr>
          <w:spacing w:val="5"/>
          <w:u w:val="thick"/>
        </w:rPr>
        <w:t xml:space="preserve"> </w:t>
      </w:r>
      <w:r>
        <w:rPr>
          <w:u w:val="thick"/>
        </w:rPr>
        <w:t>развития</w:t>
      </w:r>
      <w:r>
        <w:rPr>
          <w:spacing w:val="5"/>
          <w:u w:val="thick"/>
        </w:rPr>
        <w:t xml:space="preserve"> </w:t>
      </w:r>
      <w:r>
        <w:rPr>
          <w:u w:val="thick"/>
        </w:rPr>
        <w:t>к</w:t>
      </w:r>
      <w:r>
        <w:rPr>
          <w:spacing w:val="4"/>
          <w:u w:val="thick"/>
        </w:rPr>
        <w:t xml:space="preserve"> </w:t>
      </w:r>
      <w:r>
        <w:rPr>
          <w:u w:val="thick"/>
        </w:rPr>
        <w:t>концу</w:t>
      </w:r>
      <w:r>
        <w:rPr>
          <w:spacing w:val="5"/>
          <w:u w:val="thick"/>
        </w:rPr>
        <w:t xml:space="preserve"> </w:t>
      </w:r>
      <w:r>
        <w:rPr>
          <w:u w:val="thick"/>
        </w:rPr>
        <w:t>первого</w:t>
      </w:r>
      <w:r>
        <w:rPr>
          <w:spacing w:val="2"/>
          <w:u w:val="thick"/>
        </w:rPr>
        <w:t xml:space="preserve"> </w:t>
      </w:r>
      <w:r>
        <w:rPr>
          <w:u w:val="thick"/>
        </w:rPr>
        <w:t>года</w:t>
      </w:r>
      <w:r>
        <w:rPr>
          <w:spacing w:val="5"/>
          <w:u w:val="thick"/>
        </w:rPr>
        <w:t xml:space="preserve"> </w:t>
      </w:r>
      <w:r>
        <w:rPr>
          <w:u w:val="thick"/>
        </w:rPr>
        <w:t>жизни</w:t>
      </w:r>
      <w:r>
        <w:rPr>
          <w:spacing w:val="4"/>
          <w:u w:val="thick"/>
        </w:rPr>
        <w:t xml:space="preserve"> </w:t>
      </w:r>
      <w:r>
        <w:rPr>
          <w:u w:val="thick"/>
        </w:rPr>
        <w:t>ребенка.</w:t>
      </w:r>
      <w:r>
        <w:rPr>
          <w:spacing w:val="4"/>
          <w:u w:val="thick"/>
        </w:rPr>
        <w:t xml:space="preserve"> </w:t>
      </w:r>
      <w:r>
        <w:rPr>
          <w:u w:val="thick"/>
        </w:rPr>
        <w:t>Обучающиеся</w:t>
      </w:r>
      <w:r>
        <w:rPr>
          <w:spacing w:val="10"/>
          <w:u w:val="thick"/>
        </w:rPr>
        <w:t xml:space="preserve"> </w:t>
      </w:r>
      <w:r>
        <w:rPr>
          <w:u w:val="thick"/>
        </w:rPr>
        <w:t>могут</w:t>
      </w:r>
      <w:r>
        <w:rPr>
          <w:spacing w:val="-57"/>
          <w:u w:val="none"/>
        </w:rPr>
        <w:t xml:space="preserve"> </w:t>
      </w:r>
      <w:r>
        <w:rPr>
          <w:u w:val="thick"/>
        </w:rPr>
        <w:t>научиться:</w:t>
      </w:r>
    </w:p>
    <w:p w:rsidR="00701BF5" w:rsidRDefault="00701BF5">
      <w:pPr>
        <w:pStyle w:val="a3"/>
        <w:rPr>
          <w:b/>
          <w:i/>
          <w:sz w:val="22"/>
        </w:rPr>
      </w:pPr>
    </w:p>
    <w:p w:rsidR="00701BF5" w:rsidRDefault="009A6482">
      <w:pPr>
        <w:pStyle w:val="a3"/>
        <w:tabs>
          <w:tab w:val="left" w:pos="3468"/>
          <w:tab w:val="left" w:pos="5074"/>
          <w:tab w:val="left" w:pos="5678"/>
          <w:tab w:val="left" w:pos="7109"/>
          <w:tab w:val="left" w:pos="8532"/>
        </w:tabs>
        <w:ind w:left="920" w:right="574" w:firstLine="708"/>
      </w:pPr>
      <w:r>
        <w:t>положительно</w:t>
      </w:r>
      <w:r>
        <w:tab/>
        <w:t>реагировать</w:t>
      </w:r>
      <w:r>
        <w:tab/>
        <w:t>на</w:t>
      </w:r>
      <w:r>
        <w:tab/>
        <w:t>родителей</w:t>
      </w:r>
      <w:r>
        <w:tab/>
        <w:t>(законных</w:t>
      </w:r>
      <w:r>
        <w:tab/>
        <w:t>представителей),</w:t>
      </w:r>
      <w:r>
        <w:rPr>
          <w:spacing w:val="-57"/>
        </w:rPr>
        <w:t xml:space="preserve"> </w:t>
      </w:r>
      <w:r>
        <w:t>педагогических</w:t>
      </w:r>
      <w:r>
        <w:rPr>
          <w:spacing w:val="-1"/>
        </w:rPr>
        <w:t xml:space="preserve"> </w:t>
      </w:r>
      <w:r>
        <w:t>работников;</w:t>
      </w:r>
    </w:p>
    <w:p w:rsidR="00701BF5" w:rsidRDefault="00701BF5">
      <w:pPr>
        <w:pStyle w:val="a3"/>
        <w:spacing w:before="3"/>
        <w:rPr>
          <w:sz w:val="22"/>
        </w:rPr>
      </w:pPr>
    </w:p>
    <w:p w:rsidR="00701BF5" w:rsidRDefault="009A6482">
      <w:pPr>
        <w:pStyle w:val="a3"/>
        <w:ind w:left="1629"/>
      </w:pPr>
      <w:r>
        <w:t>проявлять</w:t>
      </w:r>
      <w:r>
        <w:rPr>
          <w:spacing w:val="-6"/>
        </w:rPr>
        <w:t xml:space="preserve"> </w:t>
      </w:r>
      <w:r>
        <w:t>положительные</w:t>
      </w:r>
      <w:r>
        <w:rPr>
          <w:spacing w:val="-3"/>
        </w:rPr>
        <w:t xml:space="preserve"> </w:t>
      </w:r>
      <w:r>
        <w:t>реакции</w:t>
      </w:r>
      <w:r>
        <w:rPr>
          <w:spacing w:val="-4"/>
        </w:rPr>
        <w:t xml:space="preserve"> </w:t>
      </w:r>
      <w:r>
        <w:t>на</w:t>
      </w:r>
      <w:r>
        <w:rPr>
          <w:spacing w:val="-4"/>
        </w:rPr>
        <w:t xml:space="preserve"> </w:t>
      </w:r>
      <w:r>
        <w:t>знакомые</w:t>
      </w:r>
      <w:r>
        <w:rPr>
          <w:spacing w:val="-2"/>
        </w:rPr>
        <w:t xml:space="preserve"> </w:t>
      </w:r>
      <w:r>
        <w:t>игрушки,</w:t>
      </w:r>
      <w:r>
        <w:rPr>
          <w:spacing w:val="-4"/>
        </w:rPr>
        <w:t xml:space="preserve"> </w:t>
      </w:r>
      <w:r>
        <w:t>тянуться</w:t>
      </w:r>
      <w:r>
        <w:rPr>
          <w:spacing w:val="-3"/>
        </w:rPr>
        <w:t xml:space="preserve"> </w:t>
      </w:r>
      <w:r>
        <w:t>к</w:t>
      </w:r>
      <w:r>
        <w:rPr>
          <w:spacing w:val="-3"/>
        </w:rPr>
        <w:t xml:space="preserve"> </w:t>
      </w:r>
      <w:r>
        <w:t>ним</w:t>
      </w:r>
      <w:r>
        <w:rPr>
          <w:spacing w:val="-5"/>
        </w:rPr>
        <w:t xml:space="preserve"> </w:t>
      </w:r>
      <w:r>
        <w:t>рукой.</w:t>
      </w:r>
    </w:p>
    <w:p w:rsidR="00701BF5" w:rsidRDefault="00701BF5">
      <w:pPr>
        <w:pStyle w:val="a3"/>
        <w:spacing w:before="3"/>
        <w:rPr>
          <w:sz w:val="22"/>
        </w:rPr>
      </w:pPr>
    </w:p>
    <w:p w:rsidR="00701BF5" w:rsidRDefault="009A6482">
      <w:pPr>
        <w:ind w:left="920" w:right="566" w:firstLine="708"/>
        <w:jc w:val="both"/>
        <w:rPr>
          <w:sz w:val="24"/>
        </w:rPr>
      </w:pPr>
      <w:r>
        <w:rPr>
          <w:b/>
          <w:i/>
          <w:sz w:val="24"/>
          <w:u w:val="thick"/>
        </w:rPr>
        <w:t>Познавательное</w:t>
      </w:r>
      <w:r>
        <w:rPr>
          <w:b/>
          <w:i/>
          <w:spacing w:val="45"/>
          <w:sz w:val="24"/>
          <w:u w:val="thick"/>
        </w:rPr>
        <w:t xml:space="preserve"> </w:t>
      </w:r>
      <w:r>
        <w:rPr>
          <w:b/>
          <w:i/>
          <w:sz w:val="24"/>
          <w:u w:val="thick"/>
        </w:rPr>
        <w:t>развитие</w:t>
      </w:r>
      <w:r>
        <w:rPr>
          <w:sz w:val="24"/>
        </w:rPr>
        <w:t>.</w:t>
      </w:r>
      <w:r>
        <w:rPr>
          <w:spacing w:val="44"/>
          <w:sz w:val="24"/>
        </w:rPr>
        <w:t xml:space="preserve"> </w:t>
      </w:r>
      <w:r>
        <w:rPr>
          <w:sz w:val="24"/>
        </w:rPr>
        <w:t>В</w:t>
      </w:r>
      <w:r>
        <w:rPr>
          <w:spacing w:val="41"/>
          <w:sz w:val="24"/>
        </w:rPr>
        <w:t xml:space="preserve"> </w:t>
      </w:r>
      <w:r>
        <w:rPr>
          <w:sz w:val="24"/>
        </w:rPr>
        <w:t>области</w:t>
      </w:r>
      <w:r>
        <w:rPr>
          <w:spacing w:val="44"/>
          <w:sz w:val="24"/>
        </w:rPr>
        <w:t xml:space="preserve"> </w:t>
      </w:r>
      <w:r>
        <w:rPr>
          <w:sz w:val="24"/>
        </w:rPr>
        <w:t>сенсорного</w:t>
      </w:r>
      <w:r>
        <w:rPr>
          <w:spacing w:val="45"/>
          <w:sz w:val="24"/>
        </w:rPr>
        <w:t xml:space="preserve"> </w:t>
      </w:r>
      <w:r>
        <w:rPr>
          <w:sz w:val="24"/>
        </w:rPr>
        <w:t>развития</w:t>
      </w:r>
      <w:r>
        <w:rPr>
          <w:spacing w:val="45"/>
          <w:sz w:val="24"/>
        </w:rPr>
        <w:t xml:space="preserve"> </w:t>
      </w:r>
      <w:r>
        <w:rPr>
          <w:sz w:val="24"/>
        </w:rPr>
        <w:t>обучающихся</w:t>
      </w:r>
      <w:r>
        <w:rPr>
          <w:spacing w:val="52"/>
          <w:sz w:val="24"/>
        </w:rPr>
        <w:t xml:space="preserve"> </w:t>
      </w:r>
      <w:r>
        <w:rPr>
          <w:b/>
          <w:i/>
          <w:sz w:val="24"/>
          <w:u w:val="thick"/>
        </w:rPr>
        <w:t>от</w:t>
      </w:r>
      <w:r>
        <w:rPr>
          <w:b/>
          <w:i/>
          <w:spacing w:val="49"/>
          <w:sz w:val="24"/>
          <w:u w:val="thick"/>
        </w:rPr>
        <w:t xml:space="preserve"> </w:t>
      </w:r>
      <w:r>
        <w:rPr>
          <w:b/>
          <w:i/>
          <w:sz w:val="24"/>
          <w:u w:val="thick"/>
        </w:rPr>
        <w:t>1-</w:t>
      </w:r>
      <w:r>
        <w:rPr>
          <w:b/>
          <w:i/>
          <w:spacing w:val="-57"/>
          <w:sz w:val="24"/>
        </w:rPr>
        <w:t xml:space="preserve"> </w:t>
      </w:r>
      <w:r>
        <w:rPr>
          <w:b/>
          <w:i/>
          <w:sz w:val="24"/>
          <w:u w:val="thick"/>
        </w:rPr>
        <w:t>го года до 1-го года 6-ти месяцев</w:t>
      </w:r>
      <w:r>
        <w:rPr>
          <w:b/>
          <w:i/>
          <w:sz w:val="24"/>
        </w:rPr>
        <w:t xml:space="preserve"> </w:t>
      </w:r>
      <w:r>
        <w:rPr>
          <w:sz w:val="24"/>
        </w:rPr>
        <w:t>основными задачами образовательной деятельности</w:t>
      </w:r>
      <w:r>
        <w:rPr>
          <w:spacing w:val="1"/>
          <w:sz w:val="24"/>
        </w:rPr>
        <w:t xml:space="preserve"> </w:t>
      </w:r>
      <w:r>
        <w:rPr>
          <w:sz w:val="24"/>
        </w:rPr>
        <w:t>являются:</w:t>
      </w:r>
    </w:p>
    <w:p w:rsidR="00701BF5" w:rsidRDefault="00701BF5">
      <w:pPr>
        <w:pStyle w:val="a3"/>
        <w:spacing w:before="11"/>
        <w:rPr>
          <w:sz w:val="21"/>
        </w:rPr>
      </w:pPr>
    </w:p>
    <w:p w:rsidR="00701BF5" w:rsidRDefault="009A6482">
      <w:pPr>
        <w:pStyle w:val="a3"/>
        <w:ind w:left="920" w:right="577" w:firstLine="708"/>
        <w:jc w:val="both"/>
      </w:pPr>
      <w:r>
        <w:t>создавать</w:t>
      </w:r>
      <w:r>
        <w:rPr>
          <w:spacing w:val="1"/>
        </w:rPr>
        <w:t xml:space="preserve"> </w:t>
      </w:r>
      <w:r>
        <w:t>условия</w:t>
      </w:r>
      <w:r>
        <w:rPr>
          <w:spacing w:val="1"/>
        </w:rPr>
        <w:t xml:space="preserve"> </w:t>
      </w:r>
      <w:r>
        <w:t>для</w:t>
      </w:r>
      <w:r>
        <w:rPr>
          <w:spacing w:val="1"/>
        </w:rPr>
        <w:t xml:space="preserve"> </w:t>
      </w:r>
      <w:r>
        <w:t>стимуляции</w:t>
      </w:r>
      <w:r>
        <w:rPr>
          <w:spacing w:val="1"/>
        </w:rPr>
        <w:t xml:space="preserve"> </w:t>
      </w:r>
      <w:r>
        <w:t>познавательной</w:t>
      </w:r>
      <w:r>
        <w:rPr>
          <w:spacing w:val="1"/>
        </w:rPr>
        <w:t xml:space="preserve"> </w:t>
      </w:r>
      <w:r>
        <w:t>активности</w:t>
      </w:r>
      <w:r>
        <w:rPr>
          <w:spacing w:val="1"/>
        </w:rPr>
        <w:t xml:space="preserve"> </w:t>
      </w:r>
      <w:r>
        <w:t>ребенка</w:t>
      </w:r>
      <w:r>
        <w:rPr>
          <w:spacing w:val="1"/>
        </w:rPr>
        <w:t xml:space="preserve"> </w:t>
      </w:r>
      <w:r>
        <w:t>через</w:t>
      </w:r>
      <w:r>
        <w:rPr>
          <w:spacing w:val="1"/>
        </w:rPr>
        <w:t xml:space="preserve"> </w:t>
      </w:r>
      <w:r>
        <w:t>выделение предметов из фона, пробуждая ориентировку "Что это?", "Что там?" (берут</w:t>
      </w:r>
      <w:r>
        <w:rPr>
          <w:spacing w:val="1"/>
        </w:rPr>
        <w:t xml:space="preserve"> </w:t>
      </w:r>
      <w:r>
        <w:t>ребенка</w:t>
      </w:r>
      <w:r>
        <w:rPr>
          <w:spacing w:val="1"/>
        </w:rPr>
        <w:t xml:space="preserve"> </w:t>
      </w:r>
      <w:r>
        <w:t>на</w:t>
      </w:r>
      <w:r>
        <w:rPr>
          <w:spacing w:val="1"/>
        </w:rPr>
        <w:t xml:space="preserve"> </w:t>
      </w:r>
      <w:r>
        <w:t>руки,</w:t>
      </w:r>
      <w:r>
        <w:rPr>
          <w:spacing w:val="1"/>
        </w:rPr>
        <w:t xml:space="preserve"> </w:t>
      </w:r>
      <w:r>
        <w:t>поднимают</w:t>
      </w:r>
      <w:r>
        <w:rPr>
          <w:spacing w:val="1"/>
        </w:rPr>
        <w:t xml:space="preserve"> </w:t>
      </w:r>
      <w:r>
        <w:t>для</w:t>
      </w:r>
      <w:r>
        <w:rPr>
          <w:spacing w:val="1"/>
        </w:rPr>
        <w:t xml:space="preserve"> </w:t>
      </w:r>
      <w:r>
        <w:t>лучшего</w:t>
      </w:r>
      <w:r>
        <w:rPr>
          <w:spacing w:val="1"/>
        </w:rPr>
        <w:t xml:space="preserve"> </w:t>
      </w:r>
      <w:r>
        <w:t>обозрения</w:t>
      </w:r>
      <w:r>
        <w:rPr>
          <w:spacing w:val="1"/>
        </w:rPr>
        <w:t xml:space="preserve"> </w:t>
      </w:r>
      <w:r>
        <w:t>окружающего,</w:t>
      </w:r>
      <w:r>
        <w:rPr>
          <w:spacing w:val="1"/>
        </w:rPr>
        <w:t xml:space="preserve"> </w:t>
      </w:r>
      <w:r>
        <w:t>указывают</w:t>
      </w:r>
      <w:r>
        <w:rPr>
          <w:spacing w:val="1"/>
        </w:rPr>
        <w:t xml:space="preserve"> </w:t>
      </w:r>
      <w:r>
        <w:t>на</w:t>
      </w:r>
      <w:r>
        <w:rPr>
          <w:spacing w:val="1"/>
        </w:rPr>
        <w:t xml:space="preserve"> </w:t>
      </w:r>
      <w:r>
        <w:t>различные</w:t>
      </w:r>
      <w:r>
        <w:rPr>
          <w:spacing w:val="-1"/>
        </w:rPr>
        <w:t xml:space="preserve"> </w:t>
      </w:r>
      <w:r>
        <w:t>предметы</w:t>
      </w:r>
      <w:r>
        <w:rPr>
          <w:spacing w:val="-3"/>
        </w:rPr>
        <w:t xml:space="preserve"> </w:t>
      </w:r>
      <w:r>
        <w:t>(игрушки),</w:t>
      </w:r>
      <w:r>
        <w:rPr>
          <w:spacing w:val="-1"/>
        </w:rPr>
        <w:t xml:space="preserve"> </w:t>
      </w:r>
      <w:r>
        <w:t>приближают</w:t>
      </w:r>
      <w:r>
        <w:rPr>
          <w:spacing w:val="-2"/>
        </w:rPr>
        <w:t xml:space="preserve"> </w:t>
      </w:r>
      <w:r>
        <w:t>их</w:t>
      </w:r>
      <w:r>
        <w:rPr>
          <w:spacing w:val="-3"/>
        </w:rPr>
        <w:t xml:space="preserve"> </w:t>
      </w:r>
      <w:r>
        <w:t>к</w:t>
      </w:r>
      <w:r>
        <w:rPr>
          <w:spacing w:val="-2"/>
        </w:rPr>
        <w:t xml:space="preserve"> </w:t>
      </w:r>
      <w:r>
        <w:t>ребенку,</w:t>
      </w:r>
      <w:r>
        <w:rPr>
          <w:spacing w:val="-1"/>
        </w:rPr>
        <w:t xml:space="preserve"> </w:t>
      </w:r>
      <w:r>
        <w:t>дают</w:t>
      </w:r>
      <w:r>
        <w:rPr>
          <w:spacing w:val="-2"/>
        </w:rPr>
        <w:t xml:space="preserve"> </w:t>
      </w:r>
      <w:r>
        <w:t>действовать</w:t>
      </w:r>
      <w:r>
        <w:rPr>
          <w:spacing w:val="-3"/>
        </w:rPr>
        <w:t xml:space="preserve"> </w:t>
      </w:r>
      <w:r>
        <w:t>с</w:t>
      </w:r>
      <w:r>
        <w:rPr>
          <w:spacing w:val="-1"/>
        </w:rPr>
        <w:t xml:space="preserve"> </w:t>
      </w:r>
      <w:r>
        <w:t>ним);</w:t>
      </w:r>
    </w:p>
    <w:p w:rsidR="00701BF5" w:rsidRDefault="00701BF5">
      <w:pPr>
        <w:pStyle w:val="a3"/>
        <w:spacing w:before="3"/>
        <w:rPr>
          <w:sz w:val="22"/>
        </w:rPr>
      </w:pPr>
    </w:p>
    <w:p w:rsidR="00701BF5" w:rsidRDefault="009A6482">
      <w:pPr>
        <w:pStyle w:val="a3"/>
        <w:ind w:left="920" w:firstLine="708"/>
      </w:pPr>
      <w:r>
        <w:t>активизировать</w:t>
      </w:r>
      <w:r>
        <w:rPr>
          <w:spacing w:val="24"/>
        </w:rPr>
        <w:t xml:space="preserve"> </w:t>
      </w:r>
      <w:r>
        <w:t>целенаправленные</w:t>
      </w:r>
      <w:r>
        <w:rPr>
          <w:spacing w:val="26"/>
        </w:rPr>
        <w:t xml:space="preserve"> </w:t>
      </w:r>
      <w:r>
        <w:t>действия</w:t>
      </w:r>
      <w:r>
        <w:rPr>
          <w:spacing w:val="26"/>
        </w:rPr>
        <w:t xml:space="preserve"> </w:t>
      </w:r>
      <w:r>
        <w:t>(хватания,</w:t>
      </w:r>
      <w:r>
        <w:rPr>
          <w:spacing w:val="25"/>
        </w:rPr>
        <w:t xml:space="preserve"> </w:t>
      </w:r>
      <w:r>
        <w:t>бросания,</w:t>
      </w:r>
      <w:r>
        <w:rPr>
          <w:spacing w:val="25"/>
        </w:rPr>
        <w:t xml:space="preserve"> </w:t>
      </w:r>
      <w:r>
        <w:t>нанизывания,</w:t>
      </w:r>
      <w:r>
        <w:rPr>
          <w:spacing w:val="-57"/>
        </w:rPr>
        <w:t xml:space="preserve"> </w:t>
      </w:r>
      <w:r>
        <w:t>закрывания)</w:t>
      </w:r>
      <w:r>
        <w:rPr>
          <w:spacing w:val="-1"/>
        </w:rPr>
        <w:t xml:space="preserve"> </w:t>
      </w:r>
      <w:r>
        <w:t>при</w:t>
      </w:r>
      <w:r>
        <w:rPr>
          <w:spacing w:val="-2"/>
        </w:rPr>
        <w:t xml:space="preserve"> </w:t>
      </w:r>
      <w:r>
        <w:t>использовании</w:t>
      </w:r>
      <w:r>
        <w:rPr>
          <w:spacing w:val="-2"/>
        </w:rPr>
        <w:t xml:space="preserve"> </w:t>
      </w:r>
      <w:r>
        <w:t>совместных</w:t>
      </w:r>
      <w:r>
        <w:rPr>
          <w:spacing w:val="-1"/>
        </w:rPr>
        <w:t xml:space="preserve"> </w:t>
      </w:r>
      <w:r>
        <w:t>или</w:t>
      </w:r>
      <w:r>
        <w:rPr>
          <w:spacing w:val="-2"/>
        </w:rPr>
        <w:t xml:space="preserve"> </w:t>
      </w:r>
      <w:r>
        <w:t>подражательных</w:t>
      </w:r>
      <w:r>
        <w:rPr>
          <w:spacing w:val="-1"/>
        </w:rPr>
        <w:t xml:space="preserve"> </w:t>
      </w:r>
      <w:r>
        <w:t>действий;</w:t>
      </w:r>
    </w:p>
    <w:p w:rsidR="00701BF5" w:rsidRDefault="00701BF5">
      <w:pPr>
        <w:pStyle w:val="a3"/>
        <w:spacing w:before="4"/>
        <w:rPr>
          <w:sz w:val="22"/>
        </w:rPr>
      </w:pPr>
    </w:p>
    <w:p w:rsidR="00701BF5" w:rsidRDefault="009A6482">
      <w:pPr>
        <w:pStyle w:val="a3"/>
        <w:ind w:left="920" w:firstLine="708"/>
      </w:pPr>
      <w:r>
        <w:t>способствовать</w:t>
      </w:r>
      <w:r>
        <w:rPr>
          <w:spacing w:val="1"/>
        </w:rPr>
        <w:t xml:space="preserve"> </w:t>
      </w:r>
      <w:r>
        <w:t>освоению</w:t>
      </w:r>
      <w:r>
        <w:rPr>
          <w:spacing w:val="3"/>
        </w:rPr>
        <w:t xml:space="preserve"> </w:t>
      </w:r>
      <w:r>
        <w:t>указательного</w:t>
      </w:r>
      <w:r>
        <w:rPr>
          <w:spacing w:val="2"/>
        </w:rPr>
        <w:t xml:space="preserve"> </w:t>
      </w:r>
      <w:r>
        <w:t>жеста,</w:t>
      </w:r>
      <w:r>
        <w:rPr>
          <w:spacing w:val="3"/>
        </w:rPr>
        <w:t xml:space="preserve"> </w:t>
      </w:r>
      <w:r>
        <w:t>применяя</w:t>
      </w:r>
      <w:r>
        <w:rPr>
          <w:spacing w:val="4"/>
        </w:rPr>
        <w:t xml:space="preserve"> </w:t>
      </w:r>
      <w:r>
        <w:t>совместные действия</w:t>
      </w:r>
      <w:r>
        <w:rPr>
          <w:spacing w:val="4"/>
        </w:rPr>
        <w:t xml:space="preserve"> </w:t>
      </w:r>
      <w:r>
        <w:t>или</w:t>
      </w:r>
      <w:r>
        <w:rPr>
          <w:spacing w:val="-57"/>
        </w:rPr>
        <w:t xml:space="preserve"> </w:t>
      </w:r>
      <w:r>
        <w:t>непосредственное подражание;</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right="575" w:firstLine="708"/>
        <w:jc w:val="both"/>
      </w:pPr>
      <w:r>
        <w:lastRenderedPageBreak/>
        <w:t>совершенствовать взаимосвязь между движением и его словесным обозначением</w:t>
      </w:r>
      <w:r>
        <w:rPr>
          <w:spacing w:val="1"/>
        </w:rPr>
        <w:t xml:space="preserve"> </w:t>
      </w:r>
      <w:r>
        <w:t>(комментируя</w:t>
      </w:r>
      <w:r>
        <w:rPr>
          <w:spacing w:val="1"/>
        </w:rPr>
        <w:t xml:space="preserve"> </w:t>
      </w:r>
      <w:r>
        <w:t>действия</w:t>
      </w:r>
      <w:r>
        <w:rPr>
          <w:spacing w:val="1"/>
        </w:rPr>
        <w:t xml:space="preserve"> </w:t>
      </w:r>
      <w:r>
        <w:t>ребенка</w:t>
      </w:r>
      <w:r>
        <w:rPr>
          <w:spacing w:val="1"/>
        </w:rPr>
        <w:t xml:space="preserve"> </w:t>
      </w:r>
      <w:r>
        <w:t>и</w:t>
      </w:r>
      <w:r>
        <w:rPr>
          <w:spacing w:val="1"/>
        </w:rPr>
        <w:t xml:space="preserve"> </w:t>
      </w:r>
      <w:r>
        <w:t>собственный</w:t>
      </w:r>
      <w:r>
        <w:rPr>
          <w:spacing w:val="1"/>
        </w:rPr>
        <w:t xml:space="preserve"> </w:t>
      </w:r>
      <w:r>
        <w:t>образец</w:t>
      </w:r>
      <w:r>
        <w:rPr>
          <w:spacing w:val="1"/>
        </w:rPr>
        <w:t xml:space="preserve"> </w:t>
      </w:r>
      <w:r>
        <w:t>речью,</w:t>
      </w:r>
      <w:r>
        <w:rPr>
          <w:spacing w:val="1"/>
        </w:rPr>
        <w:t xml:space="preserve"> </w:t>
      </w:r>
      <w:r>
        <w:t>включая</w:t>
      </w:r>
      <w:r>
        <w:rPr>
          <w:spacing w:val="1"/>
        </w:rPr>
        <w:t xml:space="preserve"> </w:t>
      </w:r>
      <w:r>
        <w:t>движения</w:t>
      </w:r>
      <w:r>
        <w:rPr>
          <w:spacing w:val="1"/>
        </w:rPr>
        <w:t xml:space="preserve"> </w:t>
      </w:r>
      <w:r>
        <w:t>и</w:t>
      </w:r>
      <w:r>
        <w:rPr>
          <w:spacing w:val="1"/>
        </w:rPr>
        <w:t xml:space="preserve"> </w:t>
      </w:r>
      <w:r>
        <w:t>задания "покажи",</w:t>
      </w:r>
      <w:r>
        <w:rPr>
          <w:spacing w:val="3"/>
        </w:rPr>
        <w:t xml:space="preserve"> </w:t>
      </w:r>
      <w:r>
        <w:t>"дай");</w:t>
      </w:r>
    </w:p>
    <w:p w:rsidR="00701BF5" w:rsidRDefault="00701BF5">
      <w:pPr>
        <w:pStyle w:val="a3"/>
        <w:spacing w:before="3"/>
        <w:rPr>
          <w:sz w:val="22"/>
        </w:rPr>
      </w:pPr>
    </w:p>
    <w:p w:rsidR="00701BF5" w:rsidRDefault="009A6482">
      <w:pPr>
        <w:pStyle w:val="a3"/>
        <w:ind w:left="920" w:right="574" w:firstLine="708"/>
        <w:jc w:val="both"/>
      </w:pPr>
      <w:r>
        <w:t>активизировать на прогулке внимание ребенка на окружающей действительности:</w:t>
      </w:r>
      <w:r>
        <w:rPr>
          <w:spacing w:val="1"/>
        </w:rPr>
        <w:t xml:space="preserve"> </w:t>
      </w:r>
      <w:r>
        <w:t>наблюдать за людьми - "дядя идет", "тетя идет"; "обучающиеся играют"; рассматривать</w:t>
      </w:r>
      <w:r>
        <w:rPr>
          <w:spacing w:val="1"/>
        </w:rPr>
        <w:t xml:space="preserve"> </w:t>
      </w:r>
      <w:r>
        <w:t>живой мир - птицы летают, поют; животные бегают - собачка бегает, лает; наблюдать</w:t>
      </w:r>
      <w:r>
        <w:rPr>
          <w:spacing w:val="1"/>
        </w:rPr>
        <w:t xml:space="preserve"> </w:t>
      </w:r>
      <w:r>
        <w:t>вместе</w:t>
      </w:r>
      <w:r>
        <w:rPr>
          <w:spacing w:val="1"/>
        </w:rPr>
        <w:t xml:space="preserve"> </w:t>
      </w:r>
      <w:r>
        <w:t>с</w:t>
      </w:r>
      <w:r>
        <w:rPr>
          <w:spacing w:val="1"/>
        </w:rPr>
        <w:t xml:space="preserve"> </w:t>
      </w:r>
      <w:r>
        <w:t>ребенком</w:t>
      </w:r>
      <w:r>
        <w:rPr>
          <w:spacing w:val="1"/>
        </w:rPr>
        <w:t xml:space="preserve"> </w:t>
      </w:r>
      <w:r>
        <w:t>за</w:t>
      </w:r>
      <w:r>
        <w:rPr>
          <w:spacing w:val="1"/>
        </w:rPr>
        <w:t xml:space="preserve"> </w:t>
      </w:r>
      <w:r>
        <w:t>различными</w:t>
      </w:r>
      <w:r>
        <w:rPr>
          <w:spacing w:val="1"/>
        </w:rPr>
        <w:t xml:space="preserve"> </w:t>
      </w:r>
      <w:r>
        <w:t>техническими</w:t>
      </w:r>
      <w:r>
        <w:rPr>
          <w:spacing w:val="1"/>
        </w:rPr>
        <w:t xml:space="preserve"> </w:t>
      </w:r>
      <w:r>
        <w:t>объектами,</w:t>
      </w:r>
      <w:r>
        <w:rPr>
          <w:spacing w:val="1"/>
        </w:rPr>
        <w:t xml:space="preserve"> </w:t>
      </w:r>
      <w:r>
        <w:t>называть</w:t>
      </w:r>
      <w:r>
        <w:rPr>
          <w:spacing w:val="1"/>
        </w:rPr>
        <w:t xml:space="preserve"> </w:t>
      </w:r>
      <w:r>
        <w:t>их</w:t>
      </w:r>
      <w:r>
        <w:rPr>
          <w:spacing w:val="1"/>
        </w:rPr>
        <w:t xml:space="preserve"> </w:t>
      </w:r>
      <w:r>
        <w:t>звучание</w:t>
      </w:r>
      <w:r>
        <w:rPr>
          <w:spacing w:val="1"/>
        </w:rPr>
        <w:t xml:space="preserve"> </w:t>
      </w:r>
      <w:r>
        <w:t>("Машина проехала:</w:t>
      </w:r>
      <w:r>
        <w:rPr>
          <w:spacing w:val="-7"/>
        </w:rPr>
        <w:t xml:space="preserve"> </w:t>
      </w:r>
      <w:r>
        <w:t>би-би".</w:t>
      </w:r>
      <w:r>
        <w:rPr>
          <w:spacing w:val="3"/>
        </w:rPr>
        <w:t xml:space="preserve"> </w:t>
      </w:r>
      <w:r>
        <w:t>"Самолет</w:t>
      </w:r>
      <w:r>
        <w:rPr>
          <w:spacing w:val="-1"/>
        </w:rPr>
        <w:t xml:space="preserve"> </w:t>
      </w:r>
      <w:r>
        <w:t>гудит: у-у-у";</w:t>
      </w:r>
    </w:p>
    <w:p w:rsidR="00701BF5" w:rsidRDefault="00701BF5">
      <w:pPr>
        <w:pStyle w:val="a3"/>
        <w:rPr>
          <w:sz w:val="22"/>
        </w:rPr>
      </w:pPr>
    </w:p>
    <w:p w:rsidR="00701BF5" w:rsidRDefault="009A6482">
      <w:pPr>
        <w:ind w:left="920" w:right="566" w:firstLine="708"/>
        <w:jc w:val="both"/>
        <w:rPr>
          <w:sz w:val="24"/>
        </w:rPr>
      </w:pPr>
      <w:r>
        <w:rPr>
          <w:b/>
          <w:i/>
          <w:sz w:val="24"/>
          <w:u w:val="thick"/>
        </w:rPr>
        <w:t>Познавательное</w:t>
      </w:r>
      <w:r>
        <w:rPr>
          <w:b/>
          <w:i/>
          <w:spacing w:val="45"/>
          <w:sz w:val="24"/>
          <w:u w:val="thick"/>
        </w:rPr>
        <w:t xml:space="preserve"> </w:t>
      </w:r>
      <w:r>
        <w:rPr>
          <w:b/>
          <w:i/>
          <w:sz w:val="24"/>
          <w:u w:val="thick"/>
        </w:rPr>
        <w:t>развитие.</w:t>
      </w:r>
      <w:r>
        <w:rPr>
          <w:b/>
          <w:i/>
          <w:spacing w:val="47"/>
          <w:sz w:val="24"/>
        </w:rPr>
        <w:t xml:space="preserve"> </w:t>
      </w:r>
      <w:r>
        <w:rPr>
          <w:sz w:val="24"/>
        </w:rPr>
        <w:t>В</w:t>
      </w:r>
      <w:r>
        <w:rPr>
          <w:spacing w:val="41"/>
          <w:sz w:val="24"/>
        </w:rPr>
        <w:t xml:space="preserve"> </w:t>
      </w:r>
      <w:r>
        <w:rPr>
          <w:sz w:val="24"/>
        </w:rPr>
        <w:t>области</w:t>
      </w:r>
      <w:r>
        <w:rPr>
          <w:spacing w:val="44"/>
          <w:sz w:val="24"/>
        </w:rPr>
        <w:t xml:space="preserve"> </w:t>
      </w:r>
      <w:r>
        <w:rPr>
          <w:sz w:val="24"/>
        </w:rPr>
        <w:t>сенсорного</w:t>
      </w:r>
      <w:r>
        <w:rPr>
          <w:spacing w:val="44"/>
          <w:sz w:val="24"/>
        </w:rPr>
        <w:t xml:space="preserve"> </w:t>
      </w:r>
      <w:r>
        <w:rPr>
          <w:sz w:val="24"/>
        </w:rPr>
        <w:t>развития</w:t>
      </w:r>
      <w:r>
        <w:rPr>
          <w:spacing w:val="45"/>
          <w:sz w:val="24"/>
        </w:rPr>
        <w:t xml:space="preserve"> </w:t>
      </w:r>
      <w:r>
        <w:rPr>
          <w:sz w:val="24"/>
        </w:rPr>
        <w:t>обучающихся</w:t>
      </w:r>
      <w:r>
        <w:rPr>
          <w:spacing w:val="52"/>
          <w:sz w:val="24"/>
        </w:rPr>
        <w:t xml:space="preserve"> </w:t>
      </w:r>
      <w:r>
        <w:rPr>
          <w:b/>
          <w:i/>
          <w:sz w:val="24"/>
          <w:u w:val="thick"/>
        </w:rPr>
        <w:t>от</w:t>
      </w:r>
      <w:r>
        <w:rPr>
          <w:b/>
          <w:i/>
          <w:spacing w:val="49"/>
          <w:sz w:val="24"/>
          <w:u w:val="thick"/>
        </w:rPr>
        <w:t xml:space="preserve"> </w:t>
      </w:r>
      <w:r>
        <w:rPr>
          <w:b/>
          <w:i/>
          <w:sz w:val="24"/>
          <w:u w:val="thick"/>
        </w:rPr>
        <w:t>1-</w:t>
      </w:r>
      <w:r>
        <w:rPr>
          <w:b/>
          <w:i/>
          <w:spacing w:val="-58"/>
          <w:sz w:val="24"/>
        </w:rPr>
        <w:t xml:space="preserve"> </w:t>
      </w:r>
      <w:r>
        <w:rPr>
          <w:b/>
          <w:i/>
          <w:sz w:val="24"/>
          <w:u w:val="thick"/>
        </w:rPr>
        <w:t>го года</w:t>
      </w:r>
      <w:r>
        <w:rPr>
          <w:b/>
          <w:i/>
          <w:spacing w:val="1"/>
          <w:sz w:val="24"/>
          <w:u w:val="thick"/>
        </w:rPr>
        <w:t xml:space="preserve"> </w:t>
      </w:r>
      <w:r>
        <w:rPr>
          <w:b/>
          <w:i/>
          <w:sz w:val="24"/>
          <w:u w:val="thick"/>
        </w:rPr>
        <w:t>6-ти</w:t>
      </w:r>
      <w:r>
        <w:rPr>
          <w:b/>
          <w:i/>
          <w:spacing w:val="1"/>
          <w:sz w:val="24"/>
          <w:u w:val="thick"/>
        </w:rPr>
        <w:t xml:space="preserve"> </w:t>
      </w:r>
      <w:r>
        <w:rPr>
          <w:b/>
          <w:i/>
          <w:sz w:val="24"/>
          <w:u w:val="thick"/>
        </w:rPr>
        <w:t>месяцев</w:t>
      </w:r>
      <w:r>
        <w:rPr>
          <w:b/>
          <w:i/>
          <w:spacing w:val="1"/>
          <w:sz w:val="24"/>
          <w:u w:val="thick"/>
        </w:rPr>
        <w:t xml:space="preserve"> </w:t>
      </w:r>
      <w:r>
        <w:rPr>
          <w:b/>
          <w:i/>
          <w:sz w:val="24"/>
          <w:u w:val="thick"/>
        </w:rPr>
        <w:t>до</w:t>
      </w:r>
      <w:r>
        <w:rPr>
          <w:b/>
          <w:i/>
          <w:spacing w:val="1"/>
          <w:sz w:val="24"/>
          <w:u w:val="thick"/>
        </w:rPr>
        <w:t xml:space="preserve"> </w:t>
      </w:r>
      <w:r>
        <w:rPr>
          <w:b/>
          <w:i/>
          <w:sz w:val="24"/>
          <w:u w:val="thick"/>
        </w:rPr>
        <w:t>2-х</w:t>
      </w:r>
      <w:r>
        <w:rPr>
          <w:b/>
          <w:i/>
          <w:spacing w:val="1"/>
          <w:sz w:val="24"/>
          <w:u w:val="thick"/>
        </w:rPr>
        <w:t xml:space="preserve"> </w:t>
      </w:r>
      <w:r>
        <w:rPr>
          <w:b/>
          <w:i/>
          <w:sz w:val="24"/>
          <w:u w:val="thick"/>
        </w:rPr>
        <w:t>лет</w:t>
      </w:r>
      <w:r>
        <w:rPr>
          <w:b/>
          <w:i/>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57"/>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70" w:firstLine="708"/>
        <w:jc w:val="both"/>
      </w:pP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познавательной</w:t>
      </w:r>
      <w:r>
        <w:rPr>
          <w:spacing w:val="1"/>
        </w:rPr>
        <w:t xml:space="preserve"> </w:t>
      </w:r>
      <w:r>
        <w:t>активности</w:t>
      </w:r>
      <w:r>
        <w:rPr>
          <w:spacing w:val="1"/>
        </w:rPr>
        <w:t xml:space="preserve"> </w:t>
      </w:r>
      <w:r>
        <w:t>ребенка</w:t>
      </w:r>
      <w:r>
        <w:rPr>
          <w:spacing w:val="1"/>
        </w:rPr>
        <w:t xml:space="preserve"> </w:t>
      </w:r>
      <w:r>
        <w:t>через</w:t>
      </w:r>
      <w:r>
        <w:rPr>
          <w:spacing w:val="1"/>
        </w:rPr>
        <w:t xml:space="preserve"> </w:t>
      </w:r>
      <w:r>
        <w:t>выделение предметов из окружающей среды, стремиться концентрировать внимание на</w:t>
      </w:r>
      <w:r>
        <w:rPr>
          <w:spacing w:val="1"/>
        </w:rPr>
        <w:t xml:space="preserve"> </w:t>
      </w:r>
      <w:r>
        <w:t>функциональном</w:t>
      </w:r>
      <w:r>
        <w:rPr>
          <w:spacing w:val="1"/>
        </w:rPr>
        <w:t xml:space="preserve"> </w:t>
      </w:r>
      <w:r>
        <w:t>назначении</w:t>
      </w:r>
      <w:r>
        <w:rPr>
          <w:spacing w:val="1"/>
        </w:rPr>
        <w:t xml:space="preserve"> </w:t>
      </w:r>
      <w:r>
        <w:t>этих</w:t>
      </w:r>
      <w:r>
        <w:rPr>
          <w:spacing w:val="1"/>
        </w:rPr>
        <w:t xml:space="preserve"> </w:t>
      </w:r>
      <w:r>
        <w:t>предметов</w:t>
      </w:r>
      <w:r>
        <w:rPr>
          <w:spacing w:val="1"/>
        </w:rPr>
        <w:t xml:space="preserve"> </w:t>
      </w:r>
      <w:r>
        <w:t>(или</w:t>
      </w:r>
      <w:r>
        <w:rPr>
          <w:spacing w:val="1"/>
        </w:rPr>
        <w:t xml:space="preserve"> </w:t>
      </w:r>
      <w:r>
        <w:t>игрушек),</w:t>
      </w:r>
      <w:r>
        <w:rPr>
          <w:spacing w:val="1"/>
        </w:rPr>
        <w:t xml:space="preserve"> </w:t>
      </w:r>
      <w:r>
        <w:t>пробуждая</w:t>
      </w:r>
      <w:r>
        <w:rPr>
          <w:spacing w:val="1"/>
        </w:rPr>
        <w:t xml:space="preserve"> </w:t>
      </w:r>
      <w:r>
        <w:t>ориентировку</w:t>
      </w:r>
      <w:r>
        <w:rPr>
          <w:spacing w:val="-57"/>
        </w:rPr>
        <w:t xml:space="preserve"> </w:t>
      </w:r>
      <w:r>
        <w:t>"Что это?", "Что с ним можно делать?" (указывают ребенку на определенные игрушки или</w:t>
      </w:r>
      <w:r>
        <w:rPr>
          <w:spacing w:val="-57"/>
        </w:rPr>
        <w:t xml:space="preserve"> </w:t>
      </w:r>
      <w:r>
        <w:t>предметы,</w:t>
      </w:r>
      <w:r>
        <w:rPr>
          <w:spacing w:val="-1"/>
        </w:rPr>
        <w:t xml:space="preserve"> </w:t>
      </w:r>
      <w:r>
        <w:t>обучают</w:t>
      </w:r>
      <w:r>
        <w:rPr>
          <w:spacing w:val="-1"/>
        </w:rPr>
        <w:t xml:space="preserve"> </w:t>
      </w:r>
      <w:r>
        <w:t>действовать</w:t>
      </w:r>
      <w:r>
        <w:rPr>
          <w:spacing w:val="-2"/>
        </w:rPr>
        <w:t xml:space="preserve"> </w:t>
      </w:r>
      <w:r>
        <w:t>с</w:t>
      </w:r>
      <w:r>
        <w:rPr>
          <w:spacing w:val="1"/>
        </w:rPr>
        <w:t xml:space="preserve"> </w:t>
      </w:r>
      <w:r>
        <w:t>ними);</w:t>
      </w:r>
    </w:p>
    <w:p w:rsidR="00701BF5" w:rsidRDefault="00701BF5">
      <w:pPr>
        <w:pStyle w:val="a3"/>
        <w:spacing w:before="3"/>
        <w:rPr>
          <w:sz w:val="22"/>
        </w:rPr>
      </w:pPr>
    </w:p>
    <w:p w:rsidR="00701BF5" w:rsidRDefault="009A6482">
      <w:pPr>
        <w:pStyle w:val="a3"/>
        <w:ind w:left="920" w:right="575" w:firstLine="708"/>
        <w:jc w:val="both"/>
      </w:pPr>
      <w:r>
        <w:t>формировать зрительное восприятие разных предметов, учить дифференцировать</w:t>
      </w:r>
      <w:r>
        <w:rPr>
          <w:spacing w:val="1"/>
        </w:rPr>
        <w:t xml:space="preserve"> </w:t>
      </w:r>
      <w:r>
        <w:t>игрушки (предметы), имеющие разные функциональное назначение (машинки, матрешки;</w:t>
      </w:r>
      <w:r>
        <w:rPr>
          <w:spacing w:val="1"/>
        </w:rPr>
        <w:t xml:space="preserve"> </w:t>
      </w:r>
      <w:r>
        <w:t>мячики,</w:t>
      </w:r>
      <w:r>
        <w:rPr>
          <w:spacing w:val="-2"/>
        </w:rPr>
        <w:t xml:space="preserve"> </w:t>
      </w:r>
      <w:r>
        <w:t>кубики; грибочки, шарики);</w:t>
      </w:r>
    </w:p>
    <w:p w:rsidR="00701BF5" w:rsidRDefault="00701BF5">
      <w:pPr>
        <w:pStyle w:val="a3"/>
        <w:spacing w:before="3"/>
        <w:rPr>
          <w:sz w:val="22"/>
        </w:rPr>
      </w:pPr>
    </w:p>
    <w:p w:rsidR="00701BF5" w:rsidRDefault="009A6482">
      <w:pPr>
        <w:pStyle w:val="a3"/>
        <w:spacing w:before="1"/>
        <w:ind w:left="920" w:right="574" w:firstLine="708"/>
        <w:jc w:val="both"/>
      </w:pPr>
      <w:r>
        <w:t>учить действовать целенаправленно с дидактическими игрушками (предметами) по</w:t>
      </w:r>
      <w:r>
        <w:rPr>
          <w:spacing w:val="1"/>
        </w:rPr>
        <w:t xml:space="preserve"> </w:t>
      </w:r>
      <w:r>
        <w:t>показу</w:t>
      </w:r>
      <w:r>
        <w:rPr>
          <w:spacing w:val="1"/>
        </w:rPr>
        <w:t xml:space="preserve"> </w:t>
      </w:r>
      <w:r>
        <w:t>и</w:t>
      </w:r>
      <w:r>
        <w:rPr>
          <w:spacing w:val="1"/>
        </w:rPr>
        <w:t xml:space="preserve"> </w:t>
      </w:r>
      <w:r>
        <w:t>подражанию</w:t>
      </w:r>
      <w:r>
        <w:rPr>
          <w:spacing w:val="1"/>
        </w:rPr>
        <w:t xml:space="preserve"> </w:t>
      </w:r>
      <w:r>
        <w:t>в</w:t>
      </w:r>
      <w:r>
        <w:rPr>
          <w:spacing w:val="1"/>
        </w:rPr>
        <w:t xml:space="preserve"> </w:t>
      </w:r>
      <w:r>
        <w:t>процессе</w:t>
      </w:r>
      <w:r>
        <w:rPr>
          <w:spacing w:val="1"/>
        </w:rPr>
        <w:t xml:space="preserve"> </w:t>
      </w:r>
      <w:r>
        <w:t>предметно-игровых</w:t>
      </w:r>
      <w:r>
        <w:rPr>
          <w:spacing w:val="1"/>
        </w:rPr>
        <w:t xml:space="preserve"> </w:t>
      </w:r>
      <w:r>
        <w:t>действий</w:t>
      </w:r>
      <w:r>
        <w:rPr>
          <w:spacing w:val="1"/>
        </w:rPr>
        <w:t xml:space="preserve"> </w:t>
      </w:r>
      <w:r>
        <w:t>с</w:t>
      </w:r>
      <w:r>
        <w:rPr>
          <w:spacing w:val="1"/>
        </w:rPr>
        <w:t xml:space="preserve"> </w:t>
      </w:r>
      <w:r>
        <w:t>педагогическим</w:t>
      </w:r>
      <w:r>
        <w:rPr>
          <w:spacing w:val="1"/>
        </w:rPr>
        <w:t xml:space="preserve"> </w:t>
      </w:r>
      <w:r>
        <w:t>работником (вставить фигурки в пазы; расставить матрешки в свои домики; расставить</w:t>
      </w:r>
      <w:r>
        <w:rPr>
          <w:spacing w:val="1"/>
        </w:rPr>
        <w:t xml:space="preserve"> </w:t>
      </w:r>
      <w:r>
        <w:t>елочки</w:t>
      </w:r>
      <w:r>
        <w:rPr>
          <w:spacing w:val="-2"/>
        </w:rPr>
        <w:t xml:space="preserve"> </w:t>
      </w:r>
      <w:r>
        <w:t>в</w:t>
      </w:r>
      <w:r>
        <w:rPr>
          <w:spacing w:val="-2"/>
        </w:rPr>
        <w:t xml:space="preserve"> </w:t>
      </w:r>
      <w:r>
        <w:t>свои ямки);</w:t>
      </w:r>
    </w:p>
    <w:p w:rsidR="00701BF5" w:rsidRDefault="00701BF5">
      <w:pPr>
        <w:pStyle w:val="a3"/>
        <w:spacing w:before="11"/>
        <w:rPr>
          <w:sz w:val="21"/>
        </w:rPr>
      </w:pPr>
    </w:p>
    <w:p w:rsidR="00701BF5" w:rsidRDefault="009A6482">
      <w:pPr>
        <w:pStyle w:val="a3"/>
        <w:ind w:left="920" w:right="577" w:firstLine="708"/>
        <w:jc w:val="both"/>
      </w:pPr>
      <w:r>
        <w:t>учить действовать целенаправленно с игрушками - двигателями (катать каталку,</w:t>
      </w:r>
      <w:r>
        <w:rPr>
          <w:spacing w:val="1"/>
        </w:rPr>
        <w:t xml:space="preserve"> </w:t>
      </w:r>
      <w:r>
        <w:t>катать</w:t>
      </w:r>
      <w:r>
        <w:rPr>
          <w:spacing w:val="-3"/>
        </w:rPr>
        <w:t xml:space="preserve"> </w:t>
      </w:r>
      <w:r>
        <w:t>коляску</w:t>
      </w:r>
      <w:r>
        <w:rPr>
          <w:spacing w:val="-8"/>
        </w:rPr>
        <w:t xml:space="preserve"> </w:t>
      </w:r>
      <w:r>
        <w:t>с</w:t>
      </w:r>
      <w:r>
        <w:rPr>
          <w:spacing w:val="1"/>
        </w:rPr>
        <w:t xml:space="preserve"> </w:t>
      </w:r>
      <w:r>
        <w:t>игрушкой);</w:t>
      </w:r>
    </w:p>
    <w:p w:rsidR="00701BF5" w:rsidRDefault="00701BF5">
      <w:pPr>
        <w:pStyle w:val="a3"/>
        <w:spacing w:before="3"/>
        <w:rPr>
          <w:sz w:val="22"/>
        </w:rPr>
      </w:pPr>
    </w:p>
    <w:p w:rsidR="00701BF5" w:rsidRDefault="009A6482">
      <w:pPr>
        <w:pStyle w:val="a3"/>
        <w:ind w:left="920" w:right="573" w:firstLine="708"/>
        <w:jc w:val="both"/>
      </w:pPr>
      <w:r>
        <w:t>формировать</w:t>
      </w:r>
      <w:r>
        <w:rPr>
          <w:spacing w:val="1"/>
        </w:rPr>
        <w:t xml:space="preserve"> </w:t>
      </w:r>
      <w:r>
        <w:t>умения</w:t>
      </w:r>
      <w:r>
        <w:rPr>
          <w:spacing w:val="1"/>
        </w:rPr>
        <w:t xml:space="preserve"> </w:t>
      </w:r>
      <w:r>
        <w:t>дифференцировать</w:t>
      </w:r>
      <w:r>
        <w:rPr>
          <w:spacing w:val="1"/>
        </w:rPr>
        <w:t xml:space="preserve"> </w:t>
      </w:r>
      <w:r>
        <w:t>игрушки</w:t>
      </w:r>
      <w:r>
        <w:rPr>
          <w:spacing w:val="1"/>
        </w:rPr>
        <w:t xml:space="preserve"> </w:t>
      </w:r>
      <w:r>
        <w:t>(предметы)</w:t>
      </w:r>
      <w:r>
        <w:rPr>
          <w:spacing w:val="1"/>
        </w:rPr>
        <w:t xml:space="preserve"> </w:t>
      </w:r>
      <w:r>
        <w:t>на</w:t>
      </w:r>
      <w:r>
        <w:rPr>
          <w:spacing w:val="61"/>
        </w:rPr>
        <w:t xml:space="preserve"> </w:t>
      </w:r>
      <w:r>
        <w:t>основе</w:t>
      </w:r>
      <w:r>
        <w:rPr>
          <w:spacing w:val="1"/>
        </w:rPr>
        <w:t xml:space="preserve"> </w:t>
      </w:r>
      <w:r>
        <w:t>тактильного восприятия их разных свойств (раскладывать мячики в две миски - колючие и</w:t>
      </w:r>
      <w:r>
        <w:rPr>
          <w:spacing w:val="-57"/>
        </w:rPr>
        <w:t xml:space="preserve"> </w:t>
      </w:r>
      <w:r>
        <w:t>мягкие,</w:t>
      </w:r>
      <w:r>
        <w:rPr>
          <w:spacing w:val="-1"/>
        </w:rPr>
        <w:t xml:space="preserve"> </w:t>
      </w:r>
      <w:r>
        <w:t>опираясь</w:t>
      </w:r>
      <w:r>
        <w:rPr>
          <w:spacing w:val="-2"/>
        </w:rPr>
        <w:t xml:space="preserve"> </w:t>
      </w:r>
      <w:r>
        <w:t>на их</w:t>
      </w:r>
      <w:r>
        <w:rPr>
          <w:spacing w:val="-1"/>
        </w:rPr>
        <w:t xml:space="preserve"> </w:t>
      </w:r>
      <w:r>
        <w:t>тактильные</w:t>
      </w:r>
      <w:r>
        <w:rPr>
          <w:spacing w:val="1"/>
        </w:rPr>
        <w:t xml:space="preserve"> </w:t>
      </w:r>
      <w:r>
        <w:t>свойства);</w:t>
      </w:r>
    </w:p>
    <w:p w:rsidR="00701BF5" w:rsidRDefault="00701BF5">
      <w:pPr>
        <w:pStyle w:val="a3"/>
        <w:spacing w:before="3"/>
        <w:rPr>
          <w:sz w:val="22"/>
        </w:rPr>
      </w:pPr>
    </w:p>
    <w:p w:rsidR="00701BF5" w:rsidRDefault="009A6482">
      <w:pPr>
        <w:pStyle w:val="a3"/>
        <w:spacing w:before="1"/>
        <w:ind w:left="920" w:right="582" w:firstLine="708"/>
        <w:jc w:val="both"/>
      </w:pPr>
      <w:r>
        <w:t>создавать условия для накопления опыта восприятия новых звуков музыкальных</w:t>
      </w:r>
      <w:r>
        <w:rPr>
          <w:spacing w:val="1"/>
        </w:rPr>
        <w:t xml:space="preserve"> </w:t>
      </w:r>
      <w:r>
        <w:t>игрушек</w:t>
      </w:r>
      <w:r>
        <w:rPr>
          <w:spacing w:val="-1"/>
        </w:rPr>
        <w:t xml:space="preserve"> </w:t>
      </w:r>
      <w:r>
        <w:t>(барабан,</w:t>
      </w:r>
      <w:r>
        <w:rPr>
          <w:spacing w:val="-5"/>
        </w:rPr>
        <w:t xml:space="preserve"> </w:t>
      </w:r>
      <w:r>
        <w:t>бубен,</w:t>
      </w:r>
      <w:r>
        <w:rPr>
          <w:spacing w:val="-1"/>
        </w:rPr>
        <w:t xml:space="preserve"> </w:t>
      </w:r>
      <w:r>
        <w:t>свирель, рояль);</w:t>
      </w:r>
    </w:p>
    <w:p w:rsidR="00701BF5" w:rsidRDefault="00701BF5">
      <w:pPr>
        <w:pStyle w:val="a3"/>
        <w:spacing w:before="2"/>
        <w:rPr>
          <w:sz w:val="22"/>
        </w:rPr>
      </w:pPr>
    </w:p>
    <w:p w:rsidR="00701BF5" w:rsidRDefault="009A6482">
      <w:pPr>
        <w:pStyle w:val="a3"/>
        <w:ind w:left="920" w:right="578" w:firstLine="708"/>
        <w:jc w:val="both"/>
      </w:pPr>
      <w:r>
        <w:t>расширять слуховое восприятие звуков природы (шум ветра, шум воды), голосов</w:t>
      </w:r>
      <w:r>
        <w:rPr>
          <w:spacing w:val="1"/>
        </w:rPr>
        <w:t xml:space="preserve"> </w:t>
      </w:r>
      <w:r>
        <w:t>животных</w:t>
      </w:r>
      <w:r>
        <w:rPr>
          <w:spacing w:val="-1"/>
        </w:rPr>
        <w:t xml:space="preserve"> </w:t>
      </w:r>
      <w:r>
        <w:t>и</w:t>
      </w:r>
      <w:r>
        <w:rPr>
          <w:spacing w:val="-1"/>
        </w:rPr>
        <w:t xml:space="preserve"> </w:t>
      </w:r>
      <w:r>
        <w:t>птиц, подражать</w:t>
      </w:r>
      <w:r>
        <w:rPr>
          <w:spacing w:val="-2"/>
        </w:rPr>
        <w:t xml:space="preserve"> </w:t>
      </w:r>
      <w:r>
        <w:t>им;</w:t>
      </w:r>
    </w:p>
    <w:p w:rsidR="00701BF5" w:rsidRDefault="00701BF5">
      <w:pPr>
        <w:pStyle w:val="a3"/>
        <w:rPr>
          <w:sz w:val="22"/>
        </w:rPr>
      </w:pPr>
    </w:p>
    <w:p w:rsidR="00701BF5" w:rsidRDefault="009A6482">
      <w:pPr>
        <w:pStyle w:val="a3"/>
        <w:ind w:left="920" w:right="580" w:firstLine="708"/>
        <w:jc w:val="both"/>
      </w:pPr>
      <w:r>
        <w:t>формировать понимание обращенной речи, стимулировать элементарные речевые</w:t>
      </w:r>
      <w:r>
        <w:rPr>
          <w:spacing w:val="1"/>
        </w:rPr>
        <w:t xml:space="preserve"> </w:t>
      </w:r>
      <w:r>
        <w:t>реакции;</w:t>
      </w:r>
    </w:p>
    <w:p w:rsidR="00701BF5" w:rsidRDefault="00701BF5">
      <w:pPr>
        <w:pStyle w:val="a3"/>
        <w:spacing w:before="3"/>
        <w:rPr>
          <w:sz w:val="22"/>
        </w:rPr>
      </w:pPr>
    </w:p>
    <w:p w:rsidR="00701BF5" w:rsidRDefault="009A6482">
      <w:pPr>
        <w:ind w:left="920" w:right="566" w:firstLine="708"/>
        <w:jc w:val="both"/>
        <w:rPr>
          <w:sz w:val="24"/>
        </w:rPr>
      </w:pPr>
      <w:r>
        <w:rPr>
          <w:b/>
          <w:sz w:val="24"/>
          <w:u w:val="thick"/>
        </w:rPr>
        <w:t>Познавательное</w:t>
      </w:r>
      <w:r>
        <w:rPr>
          <w:b/>
          <w:spacing w:val="1"/>
          <w:sz w:val="24"/>
          <w:u w:val="thick"/>
        </w:rPr>
        <w:t xml:space="preserve"> </w:t>
      </w:r>
      <w:r>
        <w:rPr>
          <w:b/>
          <w:sz w:val="24"/>
          <w:u w:val="thick"/>
        </w:rPr>
        <w:t>развитие</w:t>
      </w:r>
      <w:r>
        <w:rPr>
          <w:sz w:val="24"/>
        </w:rPr>
        <w:t>. В области сенсорного развития обучающихся</w:t>
      </w:r>
      <w:r>
        <w:rPr>
          <w:spacing w:val="60"/>
          <w:sz w:val="24"/>
        </w:rPr>
        <w:t xml:space="preserve"> </w:t>
      </w:r>
      <w:r>
        <w:rPr>
          <w:b/>
          <w:i/>
          <w:sz w:val="24"/>
          <w:u w:val="thick"/>
        </w:rPr>
        <w:t>от</w:t>
      </w:r>
      <w:r>
        <w:rPr>
          <w:b/>
          <w:i/>
          <w:spacing w:val="60"/>
          <w:sz w:val="24"/>
          <w:u w:val="thick"/>
        </w:rPr>
        <w:t xml:space="preserve"> </w:t>
      </w:r>
      <w:r>
        <w:rPr>
          <w:b/>
          <w:i/>
          <w:sz w:val="24"/>
          <w:u w:val="thick"/>
        </w:rPr>
        <w:t>2-х</w:t>
      </w:r>
      <w:r>
        <w:rPr>
          <w:b/>
          <w:i/>
          <w:spacing w:val="1"/>
          <w:sz w:val="24"/>
        </w:rPr>
        <w:t xml:space="preserve"> </w:t>
      </w:r>
      <w:r>
        <w:rPr>
          <w:b/>
          <w:i/>
          <w:sz w:val="24"/>
          <w:u w:val="thick"/>
        </w:rPr>
        <w:t>до</w:t>
      </w:r>
      <w:r>
        <w:rPr>
          <w:b/>
          <w:i/>
          <w:spacing w:val="-1"/>
          <w:sz w:val="24"/>
          <w:u w:val="thick"/>
        </w:rPr>
        <w:t xml:space="preserve"> </w:t>
      </w:r>
      <w:r>
        <w:rPr>
          <w:b/>
          <w:i/>
          <w:sz w:val="24"/>
          <w:u w:val="thick"/>
        </w:rPr>
        <w:t>3-х</w:t>
      </w:r>
      <w:r>
        <w:rPr>
          <w:b/>
          <w:i/>
          <w:spacing w:val="-1"/>
          <w:sz w:val="24"/>
          <w:u w:val="thick"/>
        </w:rPr>
        <w:t xml:space="preserve"> </w:t>
      </w:r>
      <w:r>
        <w:rPr>
          <w:b/>
          <w:i/>
          <w:sz w:val="24"/>
          <w:u w:val="thick"/>
        </w:rPr>
        <w:t>лет</w:t>
      </w:r>
      <w:r>
        <w:rPr>
          <w:b/>
          <w:i/>
          <w:spacing w:val="5"/>
          <w:sz w:val="24"/>
          <w:u w:val="thick"/>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76" w:firstLine="708"/>
        <w:jc w:val="both"/>
      </w:pPr>
      <w:r>
        <w:t>совершенствовать</w:t>
      </w:r>
      <w:r>
        <w:rPr>
          <w:spacing w:val="1"/>
        </w:rPr>
        <w:t xml:space="preserve"> </w:t>
      </w:r>
      <w:r>
        <w:t>зрительную</w:t>
      </w:r>
      <w:r>
        <w:rPr>
          <w:spacing w:val="1"/>
        </w:rPr>
        <w:t xml:space="preserve"> </w:t>
      </w:r>
      <w:r>
        <w:t>ориентировку</w:t>
      </w:r>
      <w:r>
        <w:rPr>
          <w:spacing w:val="1"/>
        </w:rPr>
        <w:t xml:space="preserve"> </w:t>
      </w:r>
      <w:r>
        <w:t>на</w:t>
      </w:r>
      <w:r>
        <w:rPr>
          <w:spacing w:val="1"/>
        </w:rPr>
        <w:t xml:space="preserve"> </w:t>
      </w:r>
      <w:r>
        <w:t>функциональное</w:t>
      </w:r>
      <w:r>
        <w:rPr>
          <w:spacing w:val="1"/>
        </w:rPr>
        <w:t xml:space="preserve"> </w:t>
      </w:r>
      <w:r>
        <w:t>назначение</w:t>
      </w:r>
      <w:r>
        <w:rPr>
          <w:spacing w:val="1"/>
        </w:rPr>
        <w:t xml:space="preserve"> </w:t>
      </w:r>
      <w:r>
        <w:t>предметов путем действий по показу и подражанию педагогического работника ("Выбери</w:t>
      </w:r>
      <w:r>
        <w:rPr>
          <w:spacing w:val="1"/>
        </w:rPr>
        <w:t xml:space="preserve"> </w:t>
      </w:r>
      <w:r>
        <w:t>все мячики", "Принеси все машинки", "Бросай в воду только рыбок", "Выловим только</w:t>
      </w:r>
      <w:r>
        <w:rPr>
          <w:spacing w:val="1"/>
        </w:rPr>
        <w:t xml:space="preserve"> </w:t>
      </w:r>
      <w:r>
        <w:t>уточек");</w:t>
      </w:r>
    </w:p>
    <w:p w:rsidR="00701BF5" w:rsidRDefault="00701BF5">
      <w:pPr>
        <w:pStyle w:val="a3"/>
        <w:spacing w:before="4"/>
        <w:rPr>
          <w:sz w:val="22"/>
        </w:rPr>
      </w:pPr>
    </w:p>
    <w:p w:rsidR="00701BF5" w:rsidRDefault="009A6482">
      <w:pPr>
        <w:pStyle w:val="a3"/>
        <w:ind w:left="920" w:right="580" w:firstLine="708"/>
        <w:jc w:val="both"/>
      </w:pPr>
      <w:r>
        <w:t>развивать</w:t>
      </w:r>
      <w:r>
        <w:rPr>
          <w:spacing w:val="1"/>
        </w:rPr>
        <w:t xml:space="preserve"> </w:t>
      </w:r>
      <w:r>
        <w:t>зрительную</w:t>
      </w:r>
      <w:r>
        <w:rPr>
          <w:spacing w:val="1"/>
        </w:rPr>
        <w:t xml:space="preserve"> </w:t>
      </w:r>
      <w:r>
        <w:t>ориентировку</w:t>
      </w:r>
      <w:r>
        <w:rPr>
          <w:spacing w:val="1"/>
        </w:rPr>
        <w:t xml:space="preserve"> </w:t>
      </w:r>
      <w:r>
        <w:t>на</w:t>
      </w:r>
      <w:r>
        <w:rPr>
          <w:spacing w:val="1"/>
        </w:rPr>
        <w:t xml:space="preserve"> </w:t>
      </w:r>
      <w:r>
        <w:t>разные</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формировать</w:t>
      </w:r>
      <w:r>
        <w:rPr>
          <w:spacing w:val="5"/>
        </w:rPr>
        <w:t xml:space="preserve"> </w:t>
      </w:r>
      <w:r>
        <w:t>способы</w:t>
      </w:r>
      <w:r>
        <w:rPr>
          <w:spacing w:val="2"/>
        </w:rPr>
        <w:t xml:space="preserve"> </w:t>
      </w:r>
      <w:r>
        <w:t>сравнения</w:t>
      </w:r>
      <w:r>
        <w:rPr>
          <w:spacing w:val="5"/>
        </w:rPr>
        <w:t xml:space="preserve"> </w:t>
      </w:r>
      <w:r>
        <w:t>разных</w:t>
      </w:r>
      <w:r>
        <w:rPr>
          <w:spacing w:val="7"/>
        </w:rPr>
        <w:t xml:space="preserve"> </w:t>
      </w:r>
      <w:r>
        <w:t>свойств</w:t>
      </w:r>
      <w:r>
        <w:rPr>
          <w:spacing w:val="6"/>
        </w:rPr>
        <w:t xml:space="preserve"> </w:t>
      </w:r>
      <w:r>
        <w:t>предметов,</w:t>
      </w:r>
      <w:r>
        <w:rPr>
          <w:spacing w:val="7"/>
        </w:rPr>
        <w:t xml:space="preserve"> </w:t>
      </w:r>
      <w:r>
        <w:t>учить</w:t>
      </w:r>
      <w:r>
        <w:rPr>
          <w:spacing w:val="5"/>
        </w:rPr>
        <w:t xml:space="preserve"> </w:t>
      </w:r>
      <w:r>
        <w:t>дифференцировать</w:t>
      </w:r>
      <w:r>
        <w:rPr>
          <w:spacing w:val="6"/>
        </w:rPr>
        <w:t xml:space="preserve"> </w:t>
      </w:r>
      <w:r>
        <w:t>эти</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pPr>
      <w:r>
        <w:lastRenderedPageBreak/>
        <w:t>свойства</w:t>
      </w:r>
      <w:r>
        <w:rPr>
          <w:spacing w:val="3"/>
        </w:rPr>
        <w:t xml:space="preserve"> </w:t>
      </w:r>
      <w:r>
        <w:t>(сравнивать</w:t>
      </w:r>
      <w:r>
        <w:rPr>
          <w:spacing w:val="3"/>
        </w:rPr>
        <w:t xml:space="preserve"> </w:t>
      </w:r>
      <w:r>
        <w:t>внешние</w:t>
      </w:r>
      <w:r>
        <w:rPr>
          <w:spacing w:val="3"/>
        </w:rPr>
        <w:t xml:space="preserve"> </w:t>
      </w:r>
      <w:r>
        <w:t>свойства</w:t>
      </w:r>
      <w:r>
        <w:rPr>
          <w:spacing w:val="4"/>
        </w:rPr>
        <w:t xml:space="preserve"> </w:t>
      </w:r>
      <w:r>
        <w:t>предметы</w:t>
      </w:r>
      <w:r>
        <w:rPr>
          <w:spacing w:val="2"/>
        </w:rPr>
        <w:t xml:space="preserve"> </w:t>
      </w:r>
      <w:r>
        <w:t>("Такой</w:t>
      </w:r>
      <w:r>
        <w:rPr>
          <w:spacing w:val="6"/>
        </w:rPr>
        <w:t xml:space="preserve"> </w:t>
      </w:r>
      <w:r>
        <w:t>-</w:t>
      </w:r>
      <w:r>
        <w:rPr>
          <w:spacing w:val="-1"/>
        </w:rPr>
        <w:t xml:space="preserve"> </w:t>
      </w:r>
      <w:r>
        <w:t>не</w:t>
      </w:r>
      <w:r>
        <w:rPr>
          <w:spacing w:val="4"/>
        </w:rPr>
        <w:t xml:space="preserve"> </w:t>
      </w:r>
      <w:r>
        <w:t>такой",</w:t>
      </w:r>
      <w:r>
        <w:rPr>
          <w:spacing w:val="7"/>
        </w:rPr>
        <w:t xml:space="preserve"> </w:t>
      </w:r>
      <w:r>
        <w:t>"Дай</w:t>
      </w:r>
      <w:r>
        <w:rPr>
          <w:spacing w:val="3"/>
        </w:rPr>
        <w:t xml:space="preserve"> </w:t>
      </w:r>
      <w:r>
        <w:t>такой")</w:t>
      </w:r>
      <w:r>
        <w:rPr>
          <w:spacing w:val="3"/>
        </w:rPr>
        <w:t xml:space="preserve"> </w:t>
      </w:r>
      <w:r>
        <w:t>путем</w:t>
      </w:r>
      <w:r>
        <w:rPr>
          <w:spacing w:val="-57"/>
        </w:rPr>
        <w:t xml:space="preserve"> </w:t>
      </w:r>
      <w:r>
        <w:t>наложения и</w:t>
      </w:r>
      <w:r>
        <w:rPr>
          <w:spacing w:val="-1"/>
        </w:rPr>
        <w:t xml:space="preserve"> </w:t>
      </w:r>
      <w:r>
        <w:t>прикладывания</w:t>
      </w:r>
      <w:r>
        <w:rPr>
          <w:spacing w:val="1"/>
        </w:rPr>
        <w:t xml:space="preserve"> </w:t>
      </w:r>
      <w:r>
        <w:t>(по форме,</w:t>
      </w:r>
      <w:r>
        <w:rPr>
          <w:spacing w:val="-1"/>
        </w:rPr>
        <w:t xml:space="preserve"> </w:t>
      </w:r>
      <w:r>
        <w:t>величине);</w:t>
      </w:r>
    </w:p>
    <w:p w:rsidR="00701BF5" w:rsidRDefault="00701BF5">
      <w:pPr>
        <w:pStyle w:val="a3"/>
        <w:spacing w:before="3"/>
        <w:rPr>
          <w:sz w:val="22"/>
        </w:rPr>
      </w:pPr>
    </w:p>
    <w:p w:rsidR="00701BF5" w:rsidRDefault="009A6482">
      <w:pPr>
        <w:pStyle w:val="a3"/>
        <w:ind w:left="920" w:right="570" w:firstLine="708"/>
        <w:jc w:val="both"/>
      </w:pPr>
      <w:r>
        <w:t>совершенствовать слуховое восприятие через игры с музыкальными игрушками,</w:t>
      </w:r>
      <w:r>
        <w:rPr>
          <w:spacing w:val="1"/>
        </w:rPr>
        <w:t xml:space="preserve"> </w:t>
      </w:r>
      <w:r>
        <w:t>учить</w:t>
      </w:r>
      <w:r>
        <w:rPr>
          <w:spacing w:val="1"/>
        </w:rPr>
        <w:t xml:space="preserve"> </w:t>
      </w:r>
      <w:r>
        <w:t>дифференцировать</w:t>
      </w:r>
      <w:r>
        <w:rPr>
          <w:spacing w:val="1"/>
        </w:rPr>
        <w:t xml:space="preserve"> </w:t>
      </w:r>
      <w:r>
        <w:t>их</w:t>
      </w:r>
      <w:r>
        <w:rPr>
          <w:spacing w:val="1"/>
        </w:rPr>
        <w:t xml:space="preserve"> </w:t>
      </w:r>
      <w:r>
        <w:t>звучание</w:t>
      </w:r>
      <w:r>
        <w:rPr>
          <w:spacing w:val="1"/>
        </w:rPr>
        <w:t xml:space="preserve"> </w:t>
      </w:r>
      <w:r>
        <w:t>(рояль,</w:t>
      </w:r>
      <w:r>
        <w:rPr>
          <w:spacing w:val="1"/>
        </w:rPr>
        <w:t xml:space="preserve"> </w:t>
      </w:r>
      <w:r>
        <w:t>барабан;</w:t>
      </w:r>
      <w:r>
        <w:rPr>
          <w:spacing w:val="1"/>
        </w:rPr>
        <w:t xml:space="preserve"> </w:t>
      </w:r>
      <w:r>
        <w:t>металлофон,</w:t>
      </w:r>
      <w:r>
        <w:rPr>
          <w:spacing w:val="1"/>
        </w:rPr>
        <w:t xml:space="preserve"> </w:t>
      </w:r>
      <w:r>
        <w:t>шарманка;</w:t>
      </w:r>
      <w:r>
        <w:rPr>
          <w:spacing w:val="1"/>
        </w:rPr>
        <w:t xml:space="preserve"> </w:t>
      </w:r>
      <w:r>
        <w:t>бубен,</w:t>
      </w:r>
      <w:r>
        <w:rPr>
          <w:spacing w:val="1"/>
        </w:rPr>
        <w:t xml:space="preserve"> </w:t>
      </w:r>
      <w:r>
        <w:t>свирель),</w:t>
      </w:r>
      <w:r>
        <w:rPr>
          <w:spacing w:val="-1"/>
        </w:rPr>
        <w:t xml:space="preserve"> </w:t>
      </w:r>
      <w:r>
        <w:t>выполняя при</w:t>
      </w:r>
      <w:r>
        <w:rPr>
          <w:spacing w:val="-1"/>
        </w:rPr>
        <w:t xml:space="preserve"> </w:t>
      </w:r>
      <w:r>
        <w:t>этом</w:t>
      </w:r>
      <w:r>
        <w:rPr>
          <w:spacing w:val="-1"/>
        </w:rPr>
        <w:t xml:space="preserve"> </w:t>
      </w:r>
      <w:r>
        <w:t>определенные</w:t>
      </w:r>
      <w:r>
        <w:rPr>
          <w:spacing w:val="4"/>
        </w:rPr>
        <w:t xml:space="preserve"> </w:t>
      </w:r>
      <w:r>
        <w:t>условные</w:t>
      </w:r>
      <w:r>
        <w:rPr>
          <w:spacing w:val="1"/>
        </w:rPr>
        <w:t xml:space="preserve"> </w:t>
      </w:r>
      <w:r>
        <w:t>действия;</w:t>
      </w:r>
    </w:p>
    <w:p w:rsidR="00701BF5" w:rsidRDefault="00701BF5">
      <w:pPr>
        <w:pStyle w:val="a3"/>
        <w:spacing w:before="11"/>
        <w:rPr>
          <w:sz w:val="21"/>
        </w:rPr>
      </w:pPr>
    </w:p>
    <w:p w:rsidR="00701BF5" w:rsidRDefault="009A6482">
      <w:pPr>
        <w:pStyle w:val="a3"/>
        <w:ind w:left="920" w:right="583" w:firstLine="708"/>
        <w:jc w:val="both"/>
      </w:pPr>
      <w:r>
        <w:t>учить узнавать и различать скрытые от ребенка игрушки по их звучанию, голоса</w:t>
      </w:r>
      <w:r>
        <w:rPr>
          <w:spacing w:val="1"/>
        </w:rPr>
        <w:t xml:space="preserve"> </w:t>
      </w:r>
      <w:r>
        <w:t>животных при использовании дидактических игр ("Кто там?", "Кто пришел вначале?",</w:t>
      </w:r>
      <w:r>
        <w:rPr>
          <w:spacing w:val="1"/>
        </w:rPr>
        <w:t xml:space="preserve"> </w:t>
      </w:r>
      <w:r>
        <w:t>"Кто</w:t>
      </w:r>
      <w:r>
        <w:rPr>
          <w:spacing w:val="-1"/>
        </w:rPr>
        <w:t xml:space="preserve"> </w:t>
      </w:r>
      <w:r>
        <w:t>спрятался?");</w:t>
      </w:r>
    </w:p>
    <w:p w:rsidR="00701BF5" w:rsidRDefault="00701BF5">
      <w:pPr>
        <w:pStyle w:val="a3"/>
        <w:spacing w:before="3"/>
        <w:rPr>
          <w:sz w:val="22"/>
        </w:rPr>
      </w:pPr>
    </w:p>
    <w:p w:rsidR="00701BF5" w:rsidRDefault="009A6482">
      <w:pPr>
        <w:pStyle w:val="a3"/>
        <w:ind w:left="920" w:right="577" w:firstLine="708"/>
        <w:jc w:val="both"/>
      </w:pPr>
      <w:r>
        <w:t>создавать условия для пространственной ориентировки на звук, используя звучания</w:t>
      </w:r>
      <w:r>
        <w:rPr>
          <w:spacing w:val="-57"/>
        </w:rPr>
        <w:t xml:space="preserve"> </w:t>
      </w:r>
      <w:r>
        <w:t>игрушек в качестве сигнала к началу или прекращению действий в подвижных играх и</w:t>
      </w:r>
      <w:r>
        <w:rPr>
          <w:spacing w:val="1"/>
        </w:rPr>
        <w:t xml:space="preserve"> </w:t>
      </w:r>
      <w:r>
        <w:t>упражнениях,</w:t>
      </w:r>
      <w:r>
        <w:rPr>
          <w:spacing w:val="1"/>
        </w:rPr>
        <w:t xml:space="preserve"> </w:t>
      </w:r>
      <w:r>
        <w:t>побуждая</w:t>
      </w:r>
      <w:r>
        <w:rPr>
          <w:spacing w:val="1"/>
        </w:rPr>
        <w:t xml:space="preserve"> </w:t>
      </w:r>
      <w:r>
        <w:t>обучающихся</w:t>
      </w:r>
      <w:r>
        <w:rPr>
          <w:spacing w:val="1"/>
        </w:rPr>
        <w:t xml:space="preserve"> </w:t>
      </w:r>
      <w:r>
        <w:t>определять</w:t>
      </w:r>
      <w:r>
        <w:rPr>
          <w:spacing w:val="1"/>
        </w:rPr>
        <w:t xml:space="preserve"> </w:t>
      </w:r>
      <w:r>
        <w:t>расположение</w:t>
      </w:r>
      <w:r>
        <w:rPr>
          <w:spacing w:val="1"/>
        </w:rPr>
        <w:t xml:space="preserve"> </w:t>
      </w:r>
      <w:r>
        <w:t>звучащего</w:t>
      </w:r>
      <w:r>
        <w:rPr>
          <w:spacing w:val="1"/>
        </w:rPr>
        <w:t xml:space="preserve"> </w:t>
      </w:r>
      <w:r>
        <w:t>предмета,</w:t>
      </w:r>
      <w:r>
        <w:rPr>
          <w:spacing w:val="1"/>
        </w:rPr>
        <w:t xml:space="preserve"> </w:t>
      </w:r>
      <w:r>
        <w:t>бежать</w:t>
      </w:r>
      <w:r>
        <w:rPr>
          <w:spacing w:val="-3"/>
        </w:rPr>
        <w:t xml:space="preserve"> </w:t>
      </w:r>
      <w:r>
        <w:t>к нему, показывать</w:t>
      </w:r>
      <w:r>
        <w:rPr>
          <w:spacing w:val="-2"/>
        </w:rPr>
        <w:t xml:space="preserve"> </w:t>
      </w:r>
      <w:r>
        <w:t>и</w:t>
      </w:r>
      <w:r>
        <w:rPr>
          <w:spacing w:val="-1"/>
        </w:rPr>
        <w:t xml:space="preserve"> </w:t>
      </w:r>
      <w:r>
        <w:t>называть</w:t>
      </w:r>
      <w:r>
        <w:rPr>
          <w:spacing w:val="-2"/>
        </w:rPr>
        <w:t xml:space="preserve"> </w:t>
      </w:r>
      <w:r>
        <w:t>его;</w:t>
      </w:r>
    </w:p>
    <w:p w:rsidR="00701BF5" w:rsidRDefault="00701BF5">
      <w:pPr>
        <w:pStyle w:val="a3"/>
        <w:spacing w:before="3"/>
        <w:rPr>
          <w:sz w:val="22"/>
        </w:rPr>
      </w:pPr>
    </w:p>
    <w:p w:rsidR="00701BF5" w:rsidRDefault="009A6482">
      <w:pPr>
        <w:pStyle w:val="a3"/>
        <w:spacing w:before="1"/>
        <w:ind w:left="920" w:right="575" w:firstLine="708"/>
        <w:jc w:val="both"/>
      </w:pPr>
      <w:r>
        <w:t>формировать ориентировку на свойства и качества предметов с использованием</w:t>
      </w:r>
      <w:r>
        <w:rPr>
          <w:spacing w:val="1"/>
        </w:rPr>
        <w:t xml:space="preserve"> </w:t>
      </w:r>
      <w:r>
        <w:t>тактильно-двигательного</w:t>
      </w:r>
      <w:r>
        <w:rPr>
          <w:spacing w:val="1"/>
        </w:rPr>
        <w:t xml:space="preserve"> </w:t>
      </w:r>
      <w:r>
        <w:t>восприятия,</w:t>
      </w:r>
      <w:r>
        <w:rPr>
          <w:spacing w:val="1"/>
        </w:rPr>
        <w:t xml:space="preserve"> </w:t>
      </w:r>
      <w:r>
        <w:t>учить</w:t>
      </w:r>
      <w:r>
        <w:rPr>
          <w:spacing w:val="1"/>
        </w:rPr>
        <w:t xml:space="preserve"> </w:t>
      </w:r>
      <w:r>
        <w:t>дифференцировать</w:t>
      </w:r>
      <w:r>
        <w:rPr>
          <w:spacing w:val="1"/>
        </w:rPr>
        <w:t xml:space="preserve"> </w:t>
      </w:r>
      <w:r>
        <w:t>внешние</w:t>
      </w:r>
      <w:r>
        <w:rPr>
          <w:spacing w:val="1"/>
        </w:rPr>
        <w:t xml:space="preserve"> </w:t>
      </w:r>
      <w:r>
        <w:t>свойства</w:t>
      </w:r>
      <w:r>
        <w:rPr>
          <w:spacing w:val="1"/>
        </w:rPr>
        <w:t xml:space="preserve"> </w:t>
      </w:r>
      <w:r>
        <w:t>предметов</w:t>
      </w:r>
      <w:r>
        <w:rPr>
          <w:spacing w:val="-3"/>
        </w:rPr>
        <w:t xml:space="preserve"> </w:t>
      </w:r>
      <w:r>
        <w:t>(по функциональному</w:t>
      </w:r>
      <w:r>
        <w:rPr>
          <w:spacing w:val="-5"/>
        </w:rPr>
        <w:t xml:space="preserve"> </w:t>
      </w:r>
      <w:r>
        <w:t>назначению,</w:t>
      </w:r>
      <w:r>
        <w:rPr>
          <w:spacing w:val="-1"/>
        </w:rPr>
        <w:t xml:space="preserve"> </w:t>
      </w:r>
      <w:r>
        <w:t>форме, величине);</w:t>
      </w:r>
    </w:p>
    <w:p w:rsidR="00701BF5" w:rsidRDefault="00701BF5">
      <w:pPr>
        <w:pStyle w:val="a3"/>
        <w:spacing w:before="3"/>
        <w:rPr>
          <w:sz w:val="22"/>
        </w:rPr>
      </w:pPr>
    </w:p>
    <w:p w:rsidR="00701BF5" w:rsidRDefault="009A6482">
      <w:pPr>
        <w:pStyle w:val="a3"/>
        <w:ind w:left="920" w:right="572" w:firstLine="708"/>
        <w:jc w:val="both"/>
      </w:pPr>
      <w:r>
        <w:t>учить</w:t>
      </w:r>
      <w:r>
        <w:rPr>
          <w:spacing w:val="1"/>
        </w:rPr>
        <w:t xml:space="preserve"> </w:t>
      </w:r>
      <w:r>
        <w:t>действовать</w:t>
      </w:r>
      <w:r>
        <w:rPr>
          <w:spacing w:val="1"/>
        </w:rPr>
        <w:t xml:space="preserve"> </w:t>
      </w:r>
      <w:r>
        <w:t>целенаправленно</w:t>
      </w:r>
      <w:r>
        <w:rPr>
          <w:spacing w:val="1"/>
        </w:rPr>
        <w:t xml:space="preserve"> </w:t>
      </w:r>
      <w:r>
        <w:t>с</w:t>
      </w:r>
      <w:r>
        <w:rPr>
          <w:spacing w:val="1"/>
        </w:rPr>
        <w:t xml:space="preserve"> </w:t>
      </w:r>
      <w:r>
        <w:t>предметами-орудиями,</w:t>
      </w:r>
      <w:r>
        <w:rPr>
          <w:spacing w:val="1"/>
        </w:rPr>
        <w:t xml:space="preserve"> </w:t>
      </w:r>
      <w:r>
        <w:t>учитывая</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и</w:t>
      </w:r>
      <w:r>
        <w:rPr>
          <w:spacing w:val="1"/>
        </w:rPr>
        <w:t xml:space="preserve"> </w:t>
      </w:r>
      <w:r>
        <w:t>способы</w:t>
      </w:r>
      <w:r>
        <w:rPr>
          <w:spacing w:val="1"/>
        </w:rPr>
        <w:t xml:space="preserve"> </w:t>
      </w:r>
      <w:r>
        <w:t>действия</w:t>
      </w:r>
      <w:r>
        <w:rPr>
          <w:spacing w:val="1"/>
        </w:rPr>
        <w:t xml:space="preserve"> </w:t>
      </w:r>
      <w:r>
        <w:t>(деревянной</w:t>
      </w:r>
      <w:r>
        <w:rPr>
          <w:spacing w:val="1"/>
        </w:rPr>
        <w:t xml:space="preserve"> </w:t>
      </w:r>
      <w:r>
        <w:t>ложкой,</w:t>
      </w:r>
      <w:r>
        <w:rPr>
          <w:spacing w:val="1"/>
        </w:rPr>
        <w:t xml:space="preserve"> </w:t>
      </w:r>
      <w:r>
        <w:t>лейкой,</w:t>
      </w:r>
      <w:r>
        <w:rPr>
          <w:spacing w:val="1"/>
        </w:rPr>
        <w:t xml:space="preserve"> </w:t>
      </w:r>
      <w:r>
        <w:t>молоточком,</w:t>
      </w:r>
      <w:r>
        <w:rPr>
          <w:spacing w:val="-1"/>
        </w:rPr>
        <w:t xml:space="preserve"> </w:t>
      </w:r>
      <w:r>
        <w:t>чашкой, сачком, тележкой</w:t>
      </w:r>
      <w:r>
        <w:rPr>
          <w:spacing w:val="-1"/>
        </w:rPr>
        <w:t xml:space="preserve"> </w:t>
      </w:r>
      <w:r>
        <w:t>с</w:t>
      </w:r>
      <w:r>
        <w:rPr>
          <w:spacing w:val="1"/>
        </w:rPr>
        <w:t xml:space="preserve"> </w:t>
      </w:r>
      <w:r>
        <w:t>веревочкой);</w:t>
      </w:r>
    </w:p>
    <w:p w:rsidR="00701BF5" w:rsidRDefault="00701BF5">
      <w:pPr>
        <w:pStyle w:val="a3"/>
        <w:spacing w:before="10"/>
        <w:rPr>
          <w:sz w:val="21"/>
        </w:rPr>
      </w:pPr>
    </w:p>
    <w:p w:rsidR="00701BF5" w:rsidRDefault="009A6482">
      <w:pPr>
        <w:pStyle w:val="a3"/>
        <w:spacing w:before="1"/>
        <w:ind w:left="920" w:right="574" w:firstLine="708"/>
        <w:jc w:val="both"/>
      </w:pPr>
      <w:r>
        <w:t>совершенствовать познавательные возможности при ознакомлении обучающихся с</w:t>
      </w:r>
      <w:r>
        <w:rPr>
          <w:spacing w:val="1"/>
        </w:rPr>
        <w:t xml:space="preserve"> </w:t>
      </w:r>
      <w:r>
        <w:t>окружающей действительностью: различными объектами неживой и живой природой на</w:t>
      </w:r>
      <w:r>
        <w:rPr>
          <w:spacing w:val="1"/>
        </w:rPr>
        <w:t xml:space="preserve"> </w:t>
      </w:r>
      <w:r>
        <w:t>прогулках</w:t>
      </w:r>
      <w:r>
        <w:rPr>
          <w:spacing w:val="1"/>
        </w:rPr>
        <w:t xml:space="preserve"> </w:t>
      </w:r>
      <w:r>
        <w:t>(организация</w:t>
      </w:r>
      <w:r>
        <w:rPr>
          <w:spacing w:val="1"/>
        </w:rPr>
        <w:t xml:space="preserve"> </w:t>
      </w:r>
      <w:r>
        <w:t>наблюдений</w:t>
      </w:r>
      <w:r>
        <w:rPr>
          <w:spacing w:val="1"/>
        </w:rPr>
        <w:t xml:space="preserve"> </w:t>
      </w:r>
      <w:r>
        <w:t>за</w:t>
      </w:r>
      <w:r>
        <w:rPr>
          <w:spacing w:val="1"/>
        </w:rPr>
        <w:t xml:space="preserve"> </w:t>
      </w:r>
      <w:r>
        <w:t>действиями</w:t>
      </w:r>
      <w:r>
        <w:rPr>
          <w:spacing w:val="1"/>
        </w:rPr>
        <w:t xml:space="preserve"> </w:t>
      </w:r>
      <w:r>
        <w:t>людей,</w:t>
      </w:r>
      <w:r>
        <w:rPr>
          <w:spacing w:val="1"/>
        </w:rPr>
        <w:t xml:space="preserve"> </w:t>
      </w:r>
      <w:r>
        <w:t>за</w:t>
      </w:r>
      <w:r>
        <w:rPr>
          <w:spacing w:val="1"/>
        </w:rPr>
        <w:t xml:space="preserve"> </w:t>
      </w:r>
      <w:r>
        <w:t>повадками животных</w:t>
      </w:r>
      <w:r>
        <w:rPr>
          <w:spacing w:val="60"/>
        </w:rPr>
        <w:t xml:space="preserve"> </w:t>
      </w:r>
      <w:r>
        <w:t>и</w:t>
      </w:r>
      <w:r>
        <w:rPr>
          <w:spacing w:val="1"/>
        </w:rPr>
        <w:t xml:space="preserve"> </w:t>
      </w:r>
      <w:r>
        <w:t>птиц; проводить</w:t>
      </w:r>
      <w:r>
        <w:rPr>
          <w:spacing w:val="-2"/>
        </w:rPr>
        <w:t xml:space="preserve"> </w:t>
      </w:r>
      <w:r>
        <w:t>игры</w:t>
      </w:r>
      <w:r>
        <w:rPr>
          <w:spacing w:val="-2"/>
        </w:rPr>
        <w:t xml:space="preserve"> </w:t>
      </w:r>
      <w:r>
        <w:t>с</w:t>
      </w:r>
      <w:r>
        <w:rPr>
          <w:spacing w:val="1"/>
        </w:rPr>
        <w:t xml:space="preserve"> </w:t>
      </w:r>
      <w:r>
        <w:t>водой и</w:t>
      </w:r>
      <w:r>
        <w:rPr>
          <w:spacing w:val="-1"/>
        </w:rPr>
        <w:t xml:space="preserve"> </w:t>
      </w:r>
      <w:r>
        <w:t>песком);</w:t>
      </w:r>
    </w:p>
    <w:p w:rsidR="00701BF5" w:rsidRDefault="00701BF5">
      <w:pPr>
        <w:pStyle w:val="a3"/>
        <w:spacing w:before="3"/>
        <w:rPr>
          <w:sz w:val="22"/>
        </w:rPr>
      </w:pPr>
    </w:p>
    <w:p w:rsidR="00701BF5" w:rsidRDefault="009A6482">
      <w:pPr>
        <w:pStyle w:val="a3"/>
        <w:ind w:left="920" w:right="576" w:firstLine="708"/>
        <w:jc w:val="both"/>
      </w:pPr>
      <w:r>
        <w:t>создать условия для активизации потребности в речевом общении обучающихся,</w:t>
      </w:r>
      <w:r>
        <w:rPr>
          <w:spacing w:val="1"/>
        </w:rPr>
        <w:t xml:space="preserve"> </w:t>
      </w:r>
      <w:r>
        <w:t>поощрять и стимулировать речевые проявления и инициативу обучающихся: обращения,</w:t>
      </w:r>
      <w:r>
        <w:rPr>
          <w:spacing w:val="1"/>
        </w:rPr>
        <w:t xml:space="preserve"> </w:t>
      </w:r>
      <w:r>
        <w:t>просьбы, требования; педагогические работники сопровождают действия обучающихся</w:t>
      </w:r>
      <w:r>
        <w:rPr>
          <w:spacing w:val="1"/>
        </w:rPr>
        <w:t xml:space="preserve"> </w:t>
      </w:r>
      <w:r>
        <w:t>речью,</w:t>
      </w:r>
      <w:r>
        <w:rPr>
          <w:spacing w:val="-2"/>
        </w:rPr>
        <w:t xml:space="preserve"> </w:t>
      </w:r>
      <w:r>
        <w:t>побуждая обучающихся к</w:t>
      </w:r>
      <w:r>
        <w:rPr>
          <w:spacing w:val="-1"/>
        </w:rPr>
        <w:t xml:space="preserve"> </w:t>
      </w:r>
      <w:r>
        <w:t>повторению</w:t>
      </w:r>
      <w:r>
        <w:rPr>
          <w:spacing w:val="-1"/>
        </w:rPr>
        <w:t xml:space="preserve"> </w:t>
      </w:r>
      <w:r>
        <w:t>названий</w:t>
      </w:r>
      <w:r>
        <w:rPr>
          <w:spacing w:val="-2"/>
        </w:rPr>
        <w:t xml:space="preserve"> </w:t>
      </w:r>
      <w:r>
        <w:t>предметов</w:t>
      </w:r>
      <w:r>
        <w:rPr>
          <w:spacing w:val="-3"/>
        </w:rPr>
        <w:t xml:space="preserve"> </w:t>
      </w:r>
      <w:r>
        <w:t>и</w:t>
      </w:r>
      <w:r>
        <w:rPr>
          <w:spacing w:val="-2"/>
        </w:rPr>
        <w:t xml:space="preserve"> </w:t>
      </w:r>
      <w:r>
        <w:t>действий;</w:t>
      </w:r>
    </w:p>
    <w:p w:rsidR="00701BF5" w:rsidRDefault="00701BF5">
      <w:pPr>
        <w:pStyle w:val="a3"/>
        <w:spacing w:before="4"/>
        <w:rPr>
          <w:sz w:val="22"/>
        </w:rPr>
      </w:pPr>
    </w:p>
    <w:p w:rsidR="00701BF5" w:rsidRDefault="009A6482">
      <w:pPr>
        <w:pStyle w:val="a3"/>
        <w:ind w:left="920" w:right="570" w:firstLine="708"/>
        <w:jc w:val="both"/>
      </w:pPr>
      <w:r>
        <w:t>формировать умения обучающихся дополнять речь другими способами общения</w:t>
      </w:r>
      <w:r>
        <w:rPr>
          <w:spacing w:val="1"/>
        </w:rPr>
        <w:t xml:space="preserve"> </w:t>
      </w:r>
      <w:r>
        <w:t>(мимика лица, его модели, пантомимика, использование зеркала), используя зрительно-</w:t>
      </w:r>
      <w:r>
        <w:rPr>
          <w:spacing w:val="1"/>
        </w:rPr>
        <w:t xml:space="preserve"> </w:t>
      </w:r>
      <w:r>
        <w:t>тактильное</w:t>
      </w:r>
      <w:r>
        <w:rPr>
          <w:spacing w:val="-1"/>
        </w:rPr>
        <w:t xml:space="preserve"> </w:t>
      </w:r>
      <w:r>
        <w:t>обследование;</w:t>
      </w:r>
    </w:p>
    <w:p w:rsidR="00701BF5" w:rsidRDefault="00701BF5">
      <w:pPr>
        <w:pStyle w:val="a3"/>
        <w:spacing w:before="3"/>
        <w:rPr>
          <w:sz w:val="22"/>
        </w:rPr>
      </w:pPr>
    </w:p>
    <w:p w:rsidR="00701BF5" w:rsidRDefault="009A6482">
      <w:pPr>
        <w:pStyle w:val="a3"/>
        <w:ind w:left="920" w:right="575" w:firstLine="708"/>
        <w:jc w:val="both"/>
      </w:pPr>
      <w:r>
        <w:t>активизировать</w:t>
      </w:r>
      <w:r>
        <w:rPr>
          <w:spacing w:val="1"/>
        </w:rPr>
        <w:t xml:space="preserve"> </w:t>
      </w:r>
      <w:r>
        <w:t>речевое</w:t>
      </w:r>
      <w:r>
        <w:rPr>
          <w:spacing w:val="1"/>
        </w:rPr>
        <w:t xml:space="preserve"> </w:t>
      </w:r>
      <w:r>
        <w:t>развитие:</w:t>
      </w:r>
      <w:r>
        <w:rPr>
          <w:spacing w:val="1"/>
        </w:rPr>
        <w:t xml:space="preserve"> </w:t>
      </w:r>
      <w:r>
        <w:t>учить</w:t>
      </w:r>
      <w:r>
        <w:rPr>
          <w:spacing w:val="1"/>
        </w:rPr>
        <w:t xml:space="preserve"> </w:t>
      </w:r>
      <w:r>
        <w:t>выполнять</w:t>
      </w:r>
      <w:r>
        <w:rPr>
          <w:spacing w:val="1"/>
        </w:rPr>
        <w:t xml:space="preserve"> </w:t>
      </w:r>
      <w:r>
        <w:t>простейшие</w:t>
      </w:r>
      <w:r>
        <w:rPr>
          <w:spacing w:val="1"/>
        </w:rPr>
        <w:t xml:space="preserve"> </w:t>
      </w:r>
      <w:r>
        <w:t>словесные</w:t>
      </w:r>
      <w:r>
        <w:rPr>
          <w:spacing w:val="1"/>
        </w:rPr>
        <w:t xml:space="preserve"> </w:t>
      </w:r>
      <w:r>
        <w:t>инструкции: "Покажи, где Ля-ля?", "Покажи, где Зайка?", "Принеси машину", "Возьми</w:t>
      </w:r>
      <w:r>
        <w:rPr>
          <w:spacing w:val="1"/>
        </w:rPr>
        <w:t xml:space="preserve"> </w:t>
      </w:r>
      <w:r>
        <w:t>мяч", "Поиграй в "ладушки""; - "Поймай шарик", "Лови мяч", "Кати мяч", "Брось мяч в</w:t>
      </w:r>
      <w:r>
        <w:rPr>
          <w:spacing w:val="1"/>
        </w:rPr>
        <w:t xml:space="preserve"> </w:t>
      </w:r>
      <w:r>
        <w:t>корзину",</w:t>
      </w:r>
      <w:r>
        <w:rPr>
          <w:spacing w:val="2"/>
        </w:rPr>
        <w:t xml:space="preserve"> </w:t>
      </w:r>
      <w:r>
        <w:t>"Я скажу, а</w:t>
      </w:r>
      <w:r>
        <w:rPr>
          <w:spacing w:val="1"/>
        </w:rPr>
        <w:t xml:space="preserve"> </w:t>
      </w:r>
      <w:r>
        <w:t>ты</w:t>
      </w:r>
      <w:r>
        <w:rPr>
          <w:spacing w:val="-2"/>
        </w:rPr>
        <w:t xml:space="preserve"> </w:t>
      </w:r>
      <w:r>
        <w:t>сделай";</w:t>
      </w:r>
    </w:p>
    <w:p w:rsidR="00701BF5" w:rsidRDefault="00701BF5">
      <w:pPr>
        <w:pStyle w:val="a3"/>
        <w:spacing w:before="11"/>
        <w:rPr>
          <w:sz w:val="21"/>
        </w:rPr>
      </w:pPr>
    </w:p>
    <w:p w:rsidR="00701BF5" w:rsidRDefault="009A6482">
      <w:pPr>
        <w:pStyle w:val="a3"/>
        <w:ind w:left="920" w:right="579" w:firstLine="708"/>
        <w:jc w:val="both"/>
      </w:pPr>
      <w:r>
        <w:t>учить обучающихся понимать слова "Дай", "На", "Возьми", "Иди", "Сядь", "Сиди",</w:t>
      </w:r>
      <w:r>
        <w:rPr>
          <w:spacing w:val="1"/>
        </w:rPr>
        <w:t xml:space="preserve"> </w:t>
      </w:r>
      <w:r>
        <w:t>отраженно произносить фразу из 1-2-х слов по действиям с игрушками: "Мишка топает",</w:t>
      </w:r>
      <w:r>
        <w:rPr>
          <w:spacing w:val="1"/>
        </w:rPr>
        <w:t xml:space="preserve"> </w:t>
      </w:r>
      <w:r>
        <w:t>"Ля-ля</w:t>
      </w:r>
      <w:r>
        <w:rPr>
          <w:spacing w:val="1"/>
        </w:rPr>
        <w:t xml:space="preserve"> </w:t>
      </w:r>
      <w:r>
        <w:t>идет",</w:t>
      </w:r>
      <w:r>
        <w:rPr>
          <w:spacing w:val="1"/>
        </w:rPr>
        <w:t xml:space="preserve"> </w:t>
      </w:r>
      <w:r>
        <w:t>"Машина</w:t>
      </w:r>
      <w:r>
        <w:rPr>
          <w:spacing w:val="1"/>
        </w:rPr>
        <w:t xml:space="preserve"> </w:t>
      </w:r>
      <w:r>
        <w:t>едет",</w:t>
      </w:r>
      <w:r>
        <w:rPr>
          <w:spacing w:val="1"/>
        </w:rPr>
        <w:t xml:space="preserve"> </w:t>
      </w:r>
      <w:r>
        <w:t>"Зайка</w:t>
      </w:r>
      <w:r>
        <w:rPr>
          <w:spacing w:val="1"/>
        </w:rPr>
        <w:t xml:space="preserve"> </w:t>
      </w:r>
      <w:r>
        <w:t>прыгает",</w:t>
      </w:r>
      <w:r>
        <w:rPr>
          <w:spacing w:val="1"/>
        </w:rPr>
        <w:t xml:space="preserve"> </w:t>
      </w:r>
      <w:r>
        <w:t>а</w:t>
      </w:r>
      <w:r>
        <w:rPr>
          <w:spacing w:val="1"/>
        </w:rPr>
        <w:t xml:space="preserve"> </w:t>
      </w:r>
      <w:r>
        <w:t>в</w:t>
      </w:r>
      <w:r>
        <w:rPr>
          <w:spacing w:val="1"/>
        </w:rPr>
        <w:t xml:space="preserve"> </w:t>
      </w:r>
      <w:r>
        <w:t>дальнейшем</w:t>
      </w:r>
      <w:r>
        <w:rPr>
          <w:spacing w:val="1"/>
        </w:rPr>
        <w:t xml:space="preserve"> </w:t>
      </w:r>
      <w:r>
        <w:t>составлять</w:t>
      </w:r>
      <w:r>
        <w:rPr>
          <w:spacing w:val="1"/>
        </w:rPr>
        <w:t xml:space="preserve"> </w:t>
      </w:r>
      <w:r>
        <w:t>фразу</w:t>
      </w:r>
      <w:r>
        <w:rPr>
          <w:spacing w:val="1"/>
        </w:rPr>
        <w:t xml:space="preserve"> </w:t>
      </w:r>
      <w:r>
        <w:t>самостоятельно;</w:t>
      </w:r>
    </w:p>
    <w:p w:rsidR="00701BF5" w:rsidRDefault="00701BF5">
      <w:pPr>
        <w:pStyle w:val="a3"/>
        <w:spacing w:before="3"/>
        <w:rPr>
          <w:sz w:val="22"/>
        </w:rPr>
      </w:pPr>
    </w:p>
    <w:p w:rsidR="00701BF5" w:rsidRDefault="009A6482">
      <w:pPr>
        <w:pStyle w:val="a3"/>
        <w:ind w:left="920" w:right="571" w:firstLine="708"/>
        <w:jc w:val="both"/>
      </w:pPr>
      <w:r>
        <w:t>формировать</w:t>
      </w:r>
      <w:r>
        <w:rPr>
          <w:spacing w:val="1"/>
        </w:rPr>
        <w:t xml:space="preserve"> </w:t>
      </w:r>
      <w:r>
        <w:t>интерес</w:t>
      </w:r>
      <w:r>
        <w:rPr>
          <w:spacing w:val="1"/>
        </w:rPr>
        <w:t xml:space="preserve"> </w:t>
      </w:r>
      <w:r>
        <w:t>обучающихся</w:t>
      </w:r>
      <w:r>
        <w:rPr>
          <w:spacing w:val="1"/>
        </w:rPr>
        <w:t xml:space="preserve"> </w:t>
      </w:r>
      <w:r>
        <w:t>к</w:t>
      </w:r>
      <w:r>
        <w:rPr>
          <w:spacing w:val="1"/>
        </w:rPr>
        <w:t xml:space="preserve"> </w:t>
      </w:r>
      <w:r>
        <w:t>чтению</w:t>
      </w:r>
      <w:r>
        <w:rPr>
          <w:spacing w:val="1"/>
        </w:rPr>
        <w:t xml:space="preserve"> </w:t>
      </w:r>
      <w:r>
        <w:t>педагогическим</w:t>
      </w:r>
      <w:r>
        <w:rPr>
          <w:spacing w:val="61"/>
        </w:rPr>
        <w:t xml:space="preserve"> </w:t>
      </w:r>
      <w:r>
        <w:t>работником</w:t>
      </w:r>
      <w:r>
        <w:rPr>
          <w:spacing w:val="1"/>
        </w:rPr>
        <w:t xml:space="preserve"> </w:t>
      </w:r>
      <w:r>
        <w:t>потешек,</w:t>
      </w:r>
      <w:r>
        <w:rPr>
          <w:spacing w:val="1"/>
        </w:rPr>
        <w:t xml:space="preserve"> </w:t>
      </w:r>
      <w:r>
        <w:t>прибауток,</w:t>
      </w:r>
      <w:r>
        <w:rPr>
          <w:spacing w:val="1"/>
        </w:rPr>
        <w:t xml:space="preserve"> </w:t>
      </w:r>
      <w:r>
        <w:t>рифмовок,</w:t>
      </w:r>
      <w:r>
        <w:rPr>
          <w:spacing w:val="1"/>
        </w:rPr>
        <w:t xml:space="preserve"> </w:t>
      </w:r>
      <w:r>
        <w:t>считалок,</w:t>
      </w:r>
      <w:r>
        <w:rPr>
          <w:spacing w:val="1"/>
        </w:rPr>
        <w:t xml:space="preserve"> </w:t>
      </w:r>
      <w:r>
        <w:t>стихов,</w:t>
      </w:r>
      <w:r>
        <w:rPr>
          <w:spacing w:val="1"/>
        </w:rPr>
        <w:t xml:space="preserve"> </w:t>
      </w:r>
      <w:r>
        <w:t>вызывая</w:t>
      </w:r>
      <w:r>
        <w:rPr>
          <w:spacing w:val="1"/>
        </w:rPr>
        <w:t xml:space="preserve"> </w:t>
      </w:r>
      <w:r>
        <w:t>у</w:t>
      </w:r>
      <w:r>
        <w:rPr>
          <w:spacing w:val="1"/>
        </w:rPr>
        <w:t xml:space="preserve"> </w:t>
      </w:r>
      <w:r>
        <w:t>них</w:t>
      </w:r>
      <w:r>
        <w:rPr>
          <w:spacing w:val="1"/>
        </w:rPr>
        <w:t xml:space="preserve"> </w:t>
      </w:r>
      <w:r>
        <w:t>стремление</w:t>
      </w:r>
      <w:r>
        <w:rPr>
          <w:spacing w:val="1"/>
        </w:rPr>
        <w:t xml:space="preserve"> </w:t>
      </w:r>
      <w:r>
        <w:t>к</w:t>
      </w:r>
      <w:r>
        <w:rPr>
          <w:spacing w:val="1"/>
        </w:rPr>
        <w:t xml:space="preserve"> </w:t>
      </w:r>
      <w:r>
        <w:t>совместному</w:t>
      </w:r>
      <w:r>
        <w:rPr>
          <w:spacing w:val="1"/>
        </w:rPr>
        <w:t xml:space="preserve"> </w:t>
      </w:r>
      <w:r>
        <w:t>и</w:t>
      </w:r>
      <w:r>
        <w:rPr>
          <w:spacing w:val="1"/>
        </w:rPr>
        <w:t xml:space="preserve"> </w:t>
      </w:r>
      <w:r>
        <w:t>отраженному</w:t>
      </w:r>
      <w:r>
        <w:rPr>
          <w:spacing w:val="1"/>
        </w:rPr>
        <w:t xml:space="preserve"> </w:t>
      </w:r>
      <w:r>
        <w:t>декламированию,</w:t>
      </w:r>
      <w:r>
        <w:rPr>
          <w:spacing w:val="1"/>
        </w:rPr>
        <w:t xml:space="preserve"> </w:t>
      </w:r>
      <w:r>
        <w:t>поощрять</w:t>
      </w:r>
      <w:r>
        <w:rPr>
          <w:spacing w:val="1"/>
        </w:rPr>
        <w:t xml:space="preserve"> </w:t>
      </w:r>
      <w:r>
        <w:t>инициативную</w:t>
      </w:r>
      <w:r>
        <w:rPr>
          <w:spacing w:val="1"/>
        </w:rPr>
        <w:t xml:space="preserve"> </w:t>
      </w:r>
      <w:r>
        <w:t>речь</w:t>
      </w:r>
      <w:r>
        <w:rPr>
          <w:spacing w:val="1"/>
        </w:rPr>
        <w:t xml:space="preserve"> </w:t>
      </w:r>
      <w:r>
        <w:t>обучающихся.</w:t>
      </w:r>
    </w:p>
    <w:p w:rsidR="00701BF5" w:rsidRDefault="00701BF5">
      <w:pPr>
        <w:pStyle w:val="a3"/>
        <w:spacing w:before="8"/>
        <w:rPr>
          <w:sz w:val="22"/>
        </w:rPr>
      </w:pPr>
    </w:p>
    <w:p w:rsidR="00701BF5" w:rsidRDefault="009A6482">
      <w:pPr>
        <w:pStyle w:val="2"/>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right="575" w:firstLine="708"/>
        <w:jc w:val="both"/>
      </w:pPr>
      <w:r>
        <w:lastRenderedPageBreak/>
        <w:t>различать свойства и качества предметов, используя способы сравнения свойств</w:t>
      </w:r>
      <w:r>
        <w:rPr>
          <w:spacing w:val="1"/>
        </w:rPr>
        <w:t xml:space="preserve"> </w:t>
      </w:r>
      <w:r>
        <w:t>предметов,</w:t>
      </w:r>
      <w:r>
        <w:rPr>
          <w:spacing w:val="1"/>
        </w:rPr>
        <w:t xml:space="preserve"> </w:t>
      </w:r>
      <w:r>
        <w:t>дифференцировать</w:t>
      </w:r>
      <w:r>
        <w:rPr>
          <w:spacing w:val="1"/>
        </w:rPr>
        <w:t xml:space="preserve"> </w:t>
      </w:r>
      <w:r>
        <w:t>эти</w:t>
      </w:r>
      <w:r>
        <w:rPr>
          <w:spacing w:val="1"/>
        </w:rPr>
        <w:t xml:space="preserve"> </w:t>
      </w:r>
      <w:r>
        <w:t>свойства</w:t>
      </w:r>
      <w:r>
        <w:rPr>
          <w:spacing w:val="1"/>
        </w:rPr>
        <w:t xml:space="preserve"> </w:t>
      </w:r>
      <w:r>
        <w:t>(сравнивать</w:t>
      </w:r>
      <w:r>
        <w:rPr>
          <w:spacing w:val="1"/>
        </w:rPr>
        <w:t xml:space="preserve"> </w:t>
      </w:r>
      <w:r>
        <w:t>внешние</w:t>
      </w:r>
      <w:r>
        <w:rPr>
          <w:spacing w:val="1"/>
        </w:rPr>
        <w:t xml:space="preserve"> </w:t>
      </w:r>
      <w:r>
        <w:t>свойства</w:t>
      </w:r>
      <w:r>
        <w:rPr>
          <w:spacing w:val="1"/>
        </w:rPr>
        <w:t xml:space="preserve"> </w:t>
      </w:r>
      <w:r>
        <w:t>предметы</w:t>
      </w:r>
      <w:r>
        <w:rPr>
          <w:spacing w:val="1"/>
        </w:rPr>
        <w:t xml:space="preserve"> </w:t>
      </w:r>
      <w:r>
        <w:t>(выбор</w:t>
      </w:r>
      <w:r>
        <w:rPr>
          <w:spacing w:val="-1"/>
        </w:rPr>
        <w:t xml:space="preserve"> </w:t>
      </w:r>
      <w:r>
        <w:t>из</w:t>
      </w:r>
      <w:r>
        <w:rPr>
          <w:spacing w:val="-1"/>
        </w:rPr>
        <w:t xml:space="preserve"> </w:t>
      </w:r>
      <w:r>
        <w:t>2-х) путем</w:t>
      </w:r>
      <w:r>
        <w:rPr>
          <w:spacing w:val="-1"/>
        </w:rPr>
        <w:t xml:space="preserve"> </w:t>
      </w:r>
      <w:r>
        <w:t>наложения</w:t>
      </w:r>
      <w:r>
        <w:rPr>
          <w:spacing w:val="1"/>
        </w:rPr>
        <w:t xml:space="preserve"> </w:t>
      </w:r>
      <w:r>
        <w:t>и</w:t>
      </w:r>
      <w:r>
        <w:rPr>
          <w:spacing w:val="-2"/>
        </w:rPr>
        <w:t xml:space="preserve"> </w:t>
      </w:r>
      <w:r>
        <w:t>прикладывания</w:t>
      </w:r>
      <w:r>
        <w:rPr>
          <w:spacing w:val="1"/>
        </w:rPr>
        <w:t xml:space="preserve"> </w:t>
      </w:r>
      <w:r>
        <w:t>(по</w:t>
      </w:r>
      <w:r>
        <w:rPr>
          <w:spacing w:val="-1"/>
        </w:rPr>
        <w:t xml:space="preserve"> </w:t>
      </w:r>
      <w:r>
        <w:t>форме, величине);</w:t>
      </w:r>
    </w:p>
    <w:p w:rsidR="00701BF5" w:rsidRDefault="00701BF5">
      <w:pPr>
        <w:pStyle w:val="a3"/>
        <w:spacing w:before="3"/>
        <w:rPr>
          <w:sz w:val="22"/>
        </w:rPr>
      </w:pPr>
    </w:p>
    <w:p w:rsidR="00701BF5" w:rsidRDefault="009A6482">
      <w:pPr>
        <w:pStyle w:val="a3"/>
        <w:ind w:left="920" w:right="574" w:firstLine="708"/>
        <w:jc w:val="both"/>
      </w:pPr>
      <w:r>
        <w:t>дифференцировать</w:t>
      </w:r>
      <w:r>
        <w:rPr>
          <w:spacing w:val="1"/>
        </w:rPr>
        <w:t xml:space="preserve"> </w:t>
      </w:r>
      <w:r>
        <w:t>звучание</w:t>
      </w:r>
      <w:r>
        <w:rPr>
          <w:spacing w:val="1"/>
        </w:rPr>
        <w:t xml:space="preserve"> </w:t>
      </w:r>
      <w:r>
        <w:t>знакомых</w:t>
      </w:r>
      <w:r>
        <w:rPr>
          <w:spacing w:val="1"/>
        </w:rPr>
        <w:t xml:space="preserve"> </w:t>
      </w:r>
      <w:r>
        <w:t>музыкальных</w:t>
      </w:r>
      <w:r>
        <w:rPr>
          <w:spacing w:val="1"/>
        </w:rPr>
        <w:t xml:space="preserve"> </w:t>
      </w:r>
      <w:r>
        <w:t>игрушек</w:t>
      </w:r>
      <w:r>
        <w:rPr>
          <w:spacing w:val="1"/>
        </w:rPr>
        <w:t xml:space="preserve"> </w:t>
      </w:r>
      <w:r>
        <w:t>(выбор</w:t>
      </w:r>
      <w:r>
        <w:rPr>
          <w:spacing w:val="1"/>
        </w:rPr>
        <w:t xml:space="preserve"> </w:t>
      </w:r>
      <w:r>
        <w:t>из</w:t>
      </w:r>
      <w:r>
        <w:rPr>
          <w:spacing w:val="1"/>
        </w:rPr>
        <w:t xml:space="preserve"> </w:t>
      </w:r>
      <w:r>
        <w:t>2-х),</w:t>
      </w:r>
      <w:r>
        <w:rPr>
          <w:spacing w:val="1"/>
        </w:rPr>
        <w:t xml:space="preserve"> </w:t>
      </w:r>
      <w:r>
        <w:t>выполняя при</w:t>
      </w:r>
      <w:r>
        <w:rPr>
          <w:spacing w:val="-1"/>
        </w:rPr>
        <w:t xml:space="preserve"> </w:t>
      </w:r>
      <w:r>
        <w:t>этом</w:t>
      </w:r>
      <w:r>
        <w:rPr>
          <w:spacing w:val="-1"/>
        </w:rPr>
        <w:t xml:space="preserve"> </w:t>
      </w:r>
      <w:r>
        <w:t>определенные</w:t>
      </w:r>
      <w:r>
        <w:rPr>
          <w:spacing w:val="1"/>
        </w:rPr>
        <w:t xml:space="preserve"> </w:t>
      </w:r>
      <w:r>
        <w:t>условные</w:t>
      </w:r>
      <w:r>
        <w:rPr>
          <w:spacing w:val="1"/>
        </w:rPr>
        <w:t xml:space="preserve"> </w:t>
      </w:r>
      <w:r>
        <w:t>действия;</w:t>
      </w:r>
    </w:p>
    <w:p w:rsidR="00701BF5" w:rsidRDefault="00701BF5">
      <w:pPr>
        <w:pStyle w:val="a3"/>
        <w:spacing w:before="11"/>
        <w:rPr>
          <w:sz w:val="21"/>
        </w:rPr>
      </w:pPr>
    </w:p>
    <w:p w:rsidR="00701BF5" w:rsidRDefault="009A6482">
      <w:pPr>
        <w:pStyle w:val="a3"/>
        <w:ind w:left="920" w:right="570" w:firstLine="708"/>
        <w:jc w:val="both"/>
      </w:pPr>
      <w:r>
        <w:t>различать</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с</w:t>
      </w:r>
      <w:r>
        <w:rPr>
          <w:spacing w:val="1"/>
        </w:rPr>
        <w:t xml:space="preserve"> </w:t>
      </w:r>
      <w:r>
        <w:t>использованием</w:t>
      </w:r>
      <w:r>
        <w:rPr>
          <w:spacing w:val="1"/>
        </w:rPr>
        <w:t xml:space="preserve"> </w:t>
      </w:r>
      <w:r>
        <w:t>тактильно-</w:t>
      </w:r>
      <w:r>
        <w:rPr>
          <w:spacing w:val="1"/>
        </w:rPr>
        <w:t xml:space="preserve"> </w:t>
      </w:r>
      <w:r>
        <w:t>двигательного</w:t>
      </w:r>
      <w:r>
        <w:rPr>
          <w:spacing w:val="1"/>
        </w:rPr>
        <w:t xml:space="preserve"> </w:t>
      </w:r>
      <w:r>
        <w:t>восприятия,</w:t>
      </w:r>
      <w:r>
        <w:rPr>
          <w:spacing w:val="1"/>
        </w:rPr>
        <w:t xml:space="preserve"> </w:t>
      </w:r>
      <w:r>
        <w:t>дифференцировать</w:t>
      </w:r>
      <w:r>
        <w:rPr>
          <w:spacing w:val="1"/>
        </w:rPr>
        <w:t xml:space="preserve"> </w:t>
      </w:r>
      <w:r>
        <w:t>внешние</w:t>
      </w:r>
      <w:r>
        <w:rPr>
          <w:spacing w:val="1"/>
        </w:rPr>
        <w:t xml:space="preserve"> </w:t>
      </w:r>
      <w:r>
        <w:t>свойства</w:t>
      </w:r>
      <w:r>
        <w:rPr>
          <w:spacing w:val="1"/>
        </w:rPr>
        <w:t xml:space="preserve"> </w:t>
      </w:r>
      <w:r>
        <w:t>предметов</w:t>
      </w:r>
      <w:r>
        <w:rPr>
          <w:spacing w:val="1"/>
        </w:rPr>
        <w:t xml:space="preserve"> </w:t>
      </w:r>
      <w:r>
        <w:t>(по</w:t>
      </w:r>
      <w:r>
        <w:rPr>
          <w:spacing w:val="1"/>
        </w:rPr>
        <w:t xml:space="preserve"> </w:t>
      </w:r>
      <w:r>
        <w:t>функциональному</w:t>
      </w:r>
      <w:r>
        <w:rPr>
          <w:spacing w:val="-6"/>
        </w:rPr>
        <w:t xml:space="preserve"> </w:t>
      </w:r>
      <w:r>
        <w:t>назначению, форме,</w:t>
      </w:r>
      <w:r>
        <w:rPr>
          <w:spacing w:val="-5"/>
        </w:rPr>
        <w:t xml:space="preserve"> </w:t>
      </w:r>
      <w:r>
        <w:t>величине</w:t>
      </w:r>
      <w:r>
        <w:rPr>
          <w:spacing w:val="4"/>
        </w:rPr>
        <w:t xml:space="preserve"> </w:t>
      </w:r>
      <w:r>
        <w:t>-</w:t>
      </w:r>
      <w:r>
        <w:rPr>
          <w:spacing w:val="-4"/>
        </w:rPr>
        <w:t xml:space="preserve"> </w:t>
      </w:r>
      <w:r>
        <w:t>выбор из</w:t>
      </w:r>
      <w:r>
        <w:rPr>
          <w:spacing w:val="-1"/>
        </w:rPr>
        <w:t xml:space="preserve"> </w:t>
      </w:r>
      <w:r>
        <w:t>двух);</w:t>
      </w:r>
    </w:p>
    <w:p w:rsidR="00701BF5" w:rsidRDefault="00701BF5">
      <w:pPr>
        <w:pStyle w:val="a3"/>
        <w:spacing w:before="3"/>
        <w:rPr>
          <w:sz w:val="22"/>
        </w:rPr>
      </w:pPr>
    </w:p>
    <w:p w:rsidR="00701BF5" w:rsidRDefault="009A6482">
      <w:pPr>
        <w:pStyle w:val="a3"/>
        <w:ind w:left="920" w:right="568" w:firstLine="708"/>
        <w:jc w:val="both"/>
      </w:pPr>
      <w:r>
        <w:t>проявлять</w:t>
      </w:r>
      <w:r>
        <w:rPr>
          <w:spacing w:val="1"/>
        </w:rPr>
        <w:t xml:space="preserve"> </w:t>
      </w:r>
      <w:r>
        <w:t>интерес</w:t>
      </w:r>
      <w:r>
        <w:rPr>
          <w:spacing w:val="1"/>
        </w:rPr>
        <w:t xml:space="preserve"> </w:t>
      </w:r>
      <w:r>
        <w:t>к</w:t>
      </w:r>
      <w:r>
        <w:rPr>
          <w:spacing w:val="1"/>
        </w:rPr>
        <w:t xml:space="preserve"> </w:t>
      </w:r>
      <w:r>
        <w:t>играм</w:t>
      </w:r>
      <w:r>
        <w:rPr>
          <w:spacing w:val="1"/>
        </w:rPr>
        <w:t xml:space="preserve"> </w:t>
      </w:r>
      <w:r>
        <w:t>с</w:t>
      </w:r>
      <w:r>
        <w:rPr>
          <w:spacing w:val="1"/>
        </w:rPr>
        <w:t xml:space="preserve"> </w:t>
      </w:r>
      <w:r>
        <w:t>водой</w:t>
      </w:r>
      <w:r>
        <w:rPr>
          <w:spacing w:val="1"/>
        </w:rPr>
        <w:t xml:space="preserve"> </w:t>
      </w:r>
      <w:r>
        <w:t>и</w:t>
      </w:r>
      <w:r>
        <w:rPr>
          <w:spacing w:val="1"/>
        </w:rPr>
        <w:t xml:space="preserve"> </w:t>
      </w:r>
      <w:r>
        <w:t>песком,</w:t>
      </w:r>
      <w:r>
        <w:rPr>
          <w:spacing w:val="1"/>
        </w:rPr>
        <w:t xml:space="preserve"> </w:t>
      </w:r>
      <w:r>
        <w:t>действовать</w:t>
      </w:r>
      <w:r>
        <w:rPr>
          <w:spacing w:val="1"/>
        </w:rPr>
        <w:t xml:space="preserve"> </w:t>
      </w:r>
      <w:r>
        <w:t>по</w:t>
      </w:r>
      <w:r>
        <w:rPr>
          <w:spacing w:val="61"/>
        </w:rPr>
        <w:t xml:space="preserve"> </w:t>
      </w:r>
      <w:r>
        <w:t>показу</w:t>
      </w:r>
      <w:r>
        <w:rPr>
          <w:spacing w:val="1"/>
        </w:rPr>
        <w:t xml:space="preserve"> </w:t>
      </w:r>
      <w:r>
        <w:t>педагогического</w:t>
      </w:r>
      <w:r>
        <w:rPr>
          <w:spacing w:val="-1"/>
        </w:rPr>
        <w:t xml:space="preserve"> </w:t>
      </w:r>
      <w:r>
        <w:t>работника;</w:t>
      </w:r>
    </w:p>
    <w:p w:rsidR="00701BF5" w:rsidRDefault="00701BF5">
      <w:pPr>
        <w:pStyle w:val="a3"/>
        <w:spacing w:before="3"/>
        <w:rPr>
          <w:sz w:val="22"/>
        </w:rPr>
      </w:pPr>
    </w:p>
    <w:p w:rsidR="00701BF5" w:rsidRDefault="009A6482">
      <w:pPr>
        <w:pStyle w:val="a3"/>
        <w:ind w:left="1629"/>
      </w:pPr>
      <w:r>
        <w:t>понимать</w:t>
      </w:r>
      <w:r>
        <w:rPr>
          <w:spacing w:val="-8"/>
        </w:rPr>
        <w:t xml:space="preserve"> </w:t>
      </w:r>
      <w:r>
        <w:t>слова</w:t>
      </w:r>
      <w:r>
        <w:rPr>
          <w:spacing w:val="-2"/>
        </w:rPr>
        <w:t xml:space="preserve"> </w:t>
      </w:r>
      <w:r>
        <w:t>"Дай",</w:t>
      </w:r>
      <w:r>
        <w:rPr>
          <w:spacing w:val="-3"/>
        </w:rPr>
        <w:t xml:space="preserve"> </w:t>
      </w:r>
      <w:r>
        <w:t>"На",</w:t>
      </w:r>
      <w:r>
        <w:rPr>
          <w:spacing w:val="-4"/>
        </w:rPr>
        <w:t xml:space="preserve"> </w:t>
      </w:r>
      <w:r>
        <w:t>"Возьми",</w:t>
      </w:r>
      <w:r>
        <w:rPr>
          <w:spacing w:val="-3"/>
        </w:rPr>
        <w:t xml:space="preserve"> </w:t>
      </w:r>
      <w:r>
        <w:t>"Иди",</w:t>
      </w:r>
      <w:r>
        <w:rPr>
          <w:spacing w:val="-3"/>
        </w:rPr>
        <w:t xml:space="preserve"> </w:t>
      </w:r>
      <w:r>
        <w:t>"Сядь".</w:t>
      </w:r>
    </w:p>
    <w:p w:rsidR="00701BF5" w:rsidRDefault="00701BF5">
      <w:pPr>
        <w:pStyle w:val="a3"/>
        <w:spacing w:before="7"/>
        <w:rPr>
          <w:sz w:val="22"/>
        </w:rPr>
      </w:pPr>
    </w:p>
    <w:p w:rsidR="00701BF5" w:rsidRDefault="009A6482">
      <w:pPr>
        <w:pStyle w:val="2"/>
        <w:spacing w:before="1"/>
        <w:rPr>
          <w:u w:val="none"/>
        </w:rPr>
      </w:pPr>
      <w:r>
        <w:rPr>
          <w:u w:val="thick"/>
        </w:rPr>
        <w:t>При</w:t>
      </w:r>
      <w:r>
        <w:rPr>
          <w:spacing w:val="-5"/>
          <w:u w:val="thick"/>
        </w:rPr>
        <w:t xml:space="preserve"> </w:t>
      </w:r>
      <w:r>
        <w:rPr>
          <w:u w:val="thick"/>
        </w:rPr>
        <w:t>ознакомлении</w:t>
      </w:r>
      <w:r>
        <w:rPr>
          <w:spacing w:val="-5"/>
          <w:u w:val="thick"/>
        </w:rPr>
        <w:t xml:space="preserve"> </w:t>
      </w:r>
      <w:r>
        <w:rPr>
          <w:u w:val="thick"/>
        </w:rPr>
        <w:t>с</w:t>
      </w:r>
      <w:r>
        <w:rPr>
          <w:spacing w:val="-2"/>
          <w:u w:val="thick"/>
        </w:rPr>
        <w:t xml:space="preserve"> </w:t>
      </w:r>
      <w:r>
        <w:rPr>
          <w:u w:val="thick"/>
        </w:rPr>
        <w:t>окружающим:</w:t>
      </w:r>
    </w:p>
    <w:p w:rsidR="00701BF5" w:rsidRDefault="00701BF5">
      <w:pPr>
        <w:pStyle w:val="a3"/>
        <w:spacing w:before="6"/>
        <w:rPr>
          <w:b/>
          <w:i/>
          <w:sz w:val="21"/>
        </w:rPr>
      </w:pPr>
    </w:p>
    <w:p w:rsidR="00701BF5" w:rsidRDefault="009A6482">
      <w:pPr>
        <w:pStyle w:val="a3"/>
        <w:ind w:left="920" w:right="577" w:firstLine="708"/>
        <w:jc w:val="both"/>
      </w:pPr>
      <w:r>
        <w:t>создавать</w:t>
      </w:r>
      <w:r>
        <w:rPr>
          <w:spacing w:val="1"/>
        </w:rPr>
        <w:t xml:space="preserve"> </w:t>
      </w:r>
      <w:r>
        <w:t>условия</w:t>
      </w:r>
      <w:r>
        <w:rPr>
          <w:spacing w:val="1"/>
        </w:rPr>
        <w:t xml:space="preserve"> </w:t>
      </w:r>
      <w:r>
        <w:t>для</w:t>
      </w:r>
      <w:r>
        <w:rPr>
          <w:spacing w:val="1"/>
        </w:rPr>
        <w:t xml:space="preserve"> </w:t>
      </w:r>
      <w:r>
        <w:t>стимуляции</w:t>
      </w:r>
      <w:r>
        <w:rPr>
          <w:spacing w:val="1"/>
        </w:rPr>
        <w:t xml:space="preserve"> </w:t>
      </w:r>
      <w:r>
        <w:t>познавательной</w:t>
      </w:r>
      <w:r>
        <w:rPr>
          <w:spacing w:val="1"/>
        </w:rPr>
        <w:t xml:space="preserve"> </w:t>
      </w:r>
      <w:r>
        <w:t>активности</w:t>
      </w:r>
      <w:r>
        <w:rPr>
          <w:spacing w:val="1"/>
        </w:rPr>
        <w:t xml:space="preserve"> </w:t>
      </w:r>
      <w:r>
        <w:t>ребенка</w:t>
      </w:r>
      <w:r>
        <w:rPr>
          <w:spacing w:val="1"/>
        </w:rPr>
        <w:t xml:space="preserve"> </w:t>
      </w:r>
      <w:r>
        <w:t>через</w:t>
      </w:r>
      <w:r>
        <w:rPr>
          <w:spacing w:val="1"/>
        </w:rPr>
        <w:t xml:space="preserve"> </w:t>
      </w:r>
      <w:r>
        <w:t>выделение предметов из фона, пробуждая ориентировку "Что это?", "Что там?" (берут</w:t>
      </w:r>
      <w:r>
        <w:rPr>
          <w:spacing w:val="1"/>
        </w:rPr>
        <w:t xml:space="preserve"> </w:t>
      </w:r>
      <w:r>
        <w:t>ребенка</w:t>
      </w:r>
      <w:r>
        <w:rPr>
          <w:spacing w:val="1"/>
        </w:rPr>
        <w:t xml:space="preserve"> </w:t>
      </w:r>
      <w:r>
        <w:t>на</w:t>
      </w:r>
      <w:r>
        <w:rPr>
          <w:spacing w:val="1"/>
        </w:rPr>
        <w:t xml:space="preserve"> </w:t>
      </w:r>
      <w:r>
        <w:t>руки,</w:t>
      </w:r>
      <w:r>
        <w:rPr>
          <w:spacing w:val="1"/>
        </w:rPr>
        <w:t xml:space="preserve"> </w:t>
      </w:r>
      <w:r>
        <w:t>поднимают</w:t>
      </w:r>
      <w:r>
        <w:rPr>
          <w:spacing w:val="1"/>
        </w:rPr>
        <w:t xml:space="preserve"> </w:t>
      </w:r>
      <w:r>
        <w:t>для</w:t>
      </w:r>
      <w:r>
        <w:rPr>
          <w:spacing w:val="1"/>
        </w:rPr>
        <w:t xml:space="preserve"> </w:t>
      </w:r>
      <w:r>
        <w:t>лучшего</w:t>
      </w:r>
      <w:r>
        <w:rPr>
          <w:spacing w:val="1"/>
        </w:rPr>
        <w:t xml:space="preserve"> </w:t>
      </w:r>
      <w:r>
        <w:t>обозрения</w:t>
      </w:r>
      <w:r>
        <w:rPr>
          <w:spacing w:val="1"/>
        </w:rPr>
        <w:t xml:space="preserve"> </w:t>
      </w:r>
      <w:r>
        <w:t>окружающего,</w:t>
      </w:r>
      <w:r>
        <w:rPr>
          <w:spacing w:val="1"/>
        </w:rPr>
        <w:t xml:space="preserve"> </w:t>
      </w:r>
      <w:r>
        <w:t>указывают</w:t>
      </w:r>
      <w:r>
        <w:rPr>
          <w:spacing w:val="1"/>
        </w:rPr>
        <w:t xml:space="preserve"> </w:t>
      </w:r>
      <w:r>
        <w:t>на</w:t>
      </w:r>
      <w:r>
        <w:rPr>
          <w:spacing w:val="1"/>
        </w:rPr>
        <w:t xml:space="preserve"> </w:t>
      </w:r>
      <w:r>
        <w:t>различные предметы, приближают один из предметов к ребенку и дают действовать с</w:t>
      </w:r>
      <w:r>
        <w:rPr>
          <w:spacing w:val="1"/>
        </w:rPr>
        <w:t xml:space="preserve"> </w:t>
      </w:r>
      <w:r>
        <w:t>ним);</w:t>
      </w:r>
    </w:p>
    <w:p w:rsidR="00701BF5" w:rsidRDefault="00701BF5">
      <w:pPr>
        <w:pStyle w:val="a3"/>
        <w:spacing w:before="3"/>
        <w:rPr>
          <w:sz w:val="22"/>
        </w:rPr>
      </w:pPr>
    </w:p>
    <w:p w:rsidR="00701BF5" w:rsidRDefault="009A6482">
      <w:pPr>
        <w:pStyle w:val="a3"/>
        <w:spacing w:before="1"/>
        <w:ind w:left="920" w:right="579" w:firstLine="708"/>
        <w:jc w:val="both"/>
      </w:pPr>
      <w:r>
        <w:t>учить</w:t>
      </w:r>
      <w:r>
        <w:rPr>
          <w:spacing w:val="1"/>
        </w:rPr>
        <w:t xml:space="preserve"> </w:t>
      </w:r>
      <w:r>
        <w:t>использовать</w:t>
      </w:r>
      <w:r>
        <w:rPr>
          <w:spacing w:val="1"/>
        </w:rPr>
        <w:t xml:space="preserve"> </w:t>
      </w:r>
      <w:r>
        <w:t>указательный</w:t>
      </w:r>
      <w:r>
        <w:rPr>
          <w:spacing w:val="1"/>
        </w:rPr>
        <w:t xml:space="preserve"> </w:t>
      </w:r>
      <w:r>
        <w:t>жест</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предметами</w:t>
      </w:r>
      <w:r>
        <w:rPr>
          <w:spacing w:val="61"/>
        </w:rPr>
        <w:t xml:space="preserve"> </w:t>
      </w:r>
      <w:r>
        <w:t>и</w:t>
      </w:r>
      <w:r>
        <w:rPr>
          <w:spacing w:val="1"/>
        </w:rPr>
        <w:t xml:space="preserve"> </w:t>
      </w:r>
      <w:r>
        <w:t>объектами</w:t>
      </w:r>
      <w:r>
        <w:rPr>
          <w:spacing w:val="1"/>
        </w:rPr>
        <w:t xml:space="preserve"> </w:t>
      </w:r>
      <w:r>
        <w:t>окружающей</w:t>
      </w:r>
      <w:r>
        <w:rPr>
          <w:spacing w:val="1"/>
        </w:rPr>
        <w:t xml:space="preserve"> </w:t>
      </w:r>
      <w:r>
        <w:t>действительности,</w:t>
      </w:r>
      <w:r>
        <w:rPr>
          <w:spacing w:val="1"/>
        </w:rPr>
        <w:t xml:space="preserve"> </w:t>
      </w:r>
      <w:r>
        <w:t>применяя</w:t>
      </w:r>
      <w:r>
        <w:rPr>
          <w:spacing w:val="1"/>
        </w:rPr>
        <w:t xml:space="preserve"> </w:t>
      </w:r>
      <w:r>
        <w:t>совместные</w:t>
      </w:r>
      <w:r>
        <w:rPr>
          <w:spacing w:val="1"/>
        </w:rPr>
        <w:t xml:space="preserve"> </w:t>
      </w:r>
      <w:r>
        <w:t>действия</w:t>
      </w:r>
      <w:r>
        <w:rPr>
          <w:spacing w:val="1"/>
        </w:rPr>
        <w:t xml:space="preserve"> </w:t>
      </w:r>
      <w:r>
        <w:t>или</w:t>
      </w:r>
      <w:r>
        <w:rPr>
          <w:spacing w:val="1"/>
        </w:rPr>
        <w:t xml:space="preserve"> </w:t>
      </w:r>
      <w:r>
        <w:t>непосредственное</w:t>
      </w:r>
      <w:r>
        <w:rPr>
          <w:spacing w:val="1"/>
        </w:rPr>
        <w:t xml:space="preserve"> </w:t>
      </w:r>
      <w:r>
        <w:t>подражание,</w:t>
      </w:r>
      <w:r>
        <w:rPr>
          <w:spacing w:val="1"/>
        </w:rPr>
        <w:t xml:space="preserve"> </w:t>
      </w:r>
      <w:r>
        <w:t>для</w:t>
      </w:r>
      <w:r>
        <w:rPr>
          <w:spacing w:val="1"/>
        </w:rPr>
        <w:t xml:space="preserve"> </w:t>
      </w:r>
      <w:r>
        <w:t>выделения</w:t>
      </w:r>
      <w:r>
        <w:rPr>
          <w:spacing w:val="1"/>
        </w:rPr>
        <w:t xml:space="preserve"> </w:t>
      </w:r>
      <w:r>
        <w:t>определенных</w:t>
      </w:r>
      <w:r>
        <w:rPr>
          <w:spacing w:val="1"/>
        </w:rPr>
        <w:t xml:space="preserve"> </w:t>
      </w:r>
      <w:r>
        <w:t>предметов</w:t>
      </w:r>
      <w:r>
        <w:rPr>
          <w:spacing w:val="1"/>
        </w:rPr>
        <w:t xml:space="preserve"> </w:t>
      </w:r>
      <w:r>
        <w:t>или</w:t>
      </w:r>
      <w:r>
        <w:rPr>
          <w:spacing w:val="1"/>
        </w:rPr>
        <w:t xml:space="preserve"> </w:t>
      </w:r>
      <w:r>
        <w:t>объектов</w:t>
      </w:r>
      <w:r>
        <w:rPr>
          <w:spacing w:val="1"/>
        </w:rPr>
        <w:t xml:space="preserve"> </w:t>
      </w:r>
      <w:r>
        <w:t>окружающей</w:t>
      </w:r>
      <w:r>
        <w:rPr>
          <w:spacing w:val="-2"/>
        </w:rPr>
        <w:t xml:space="preserve"> </w:t>
      </w:r>
      <w:r>
        <w:t>действительности;</w:t>
      </w:r>
    </w:p>
    <w:p w:rsidR="00701BF5" w:rsidRDefault="00701BF5">
      <w:pPr>
        <w:pStyle w:val="a3"/>
        <w:spacing w:before="3"/>
        <w:rPr>
          <w:sz w:val="22"/>
        </w:rPr>
      </w:pPr>
    </w:p>
    <w:p w:rsidR="00701BF5" w:rsidRDefault="009A6482">
      <w:pPr>
        <w:pStyle w:val="a3"/>
        <w:ind w:left="920" w:right="572" w:firstLine="708"/>
        <w:jc w:val="both"/>
      </w:pPr>
      <w:r>
        <w:t>активизировать</w:t>
      </w:r>
      <w:r>
        <w:rPr>
          <w:spacing w:val="1"/>
        </w:rPr>
        <w:t xml:space="preserve"> </w:t>
      </w:r>
      <w:r>
        <w:t>на</w:t>
      </w:r>
      <w:r>
        <w:rPr>
          <w:spacing w:val="1"/>
        </w:rPr>
        <w:t xml:space="preserve"> </w:t>
      </w:r>
      <w:r>
        <w:t>прогулке</w:t>
      </w:r>
      <w:r>
        <w:rPr>
          <w:spacing w:val="1"/>
        </w:rPr>
        <w:t xml:space="preserve"> </w:t>
      </w:r>
      <w:r>
        <w:t>внимание</w:t>
      </w:r>
      <w:r>
        <w:rPr>
          <w:spacing w:val="1"/>
        </w:rPr>
        <w:t xml:space="preserve"> </w:t>
      </w:r>
      <w:r>
        <w:t>ребенка</w:t>
      </w:r>
      <w:r>
        <w:rPr>
          <w:spacing w:val="1"/>
        </w:rPr>
        <w:t xml:space="preserve"> </w:t>
      </w:r>
      <w:r>
        <w:t>на</w:t>
      </w:r>
      <w:r>
        <w:rPr>
          <w:spacing w:val="1"/>
        </w:rPr>
        <w:t xml:space="preserve"> </w:t>
      </w:r>
      <w:r>
        <w:t>предметах</w:t>
      </w:r>
      <w:r>
        <w:rPr>
          <w:spacing w:val="1"/>
        </w:rPr>
        <w:t xml:space="preserve"> </w:t>
      </w:r>
      <w:r>
        <w:t>окружающей</w:t>
      </w:r>
      <w:r>
        <w:rPr>
          <w:spacing w:val="1"/>
        </w:rPr>
        <w:t xml:space="preserve"> </w:t>
      </w:r>
      <w:r>
        <w:t>действительности: фиксировать внимание и наблюдать за людьми - дядя идет, тетя идет;</w:t>
      </w:r>
      <w:r>
        <w:rPr>
          <w:spacing w:val="1"/>
        </w:rPr>
        <w:t xml:space="preserve"> </w:t>
      </w:r>
      <w:r>
        <w:t>обучающиеся</w:t>
      </w:r>
      <w:r>
        <w:rPr>
          <w:spacing w:val="1"/>
        </w:rPr>
        <w:t xml:space="preserve"> </w:t>
      </w:r>
      <w:r>
        <w:t>играют;</w:t>
      </w:r>
      <w:r>
        <w:rPr>
          <w:spacing w:val="1"/>
        </w:rPr>
        <w:t xml:space="preserve"> </w:t>
      </w:r>
      <w:r>
        <w:t>живой</w:t>
      </w:r>
      <w:r>
        <w:rPr>
          <w:spacing w:val="1"/>
        </w:rPr>
        <w:t xml:space="preserve"> </w:t>
      </w:r>
      <w:r>
        <w:t>мир</w:t>
      </w:r>
      <w:r>
        <w:rPr>
          <w:spacing w:val="1"/>
        </w:rPr>
        <w:t xml:space="preserve"> </w:t>
      </w:r>
      <w:r>
        <w:t>-</w:t>
      </w:r>
      <w:r>
        <w:rPr>
          <w:spacing w:val="1"/>
        </w:rPr>
        <w:t xml:space="preserve"> </w:t>
      </w:r>
      <w:r>
        <w:t>птицы</w:t>
      </w:r>
      <w:r>
        <w:rPr>
          <w:spacing w:val="1"/>
        </w:rPr>
        <w:t xml:space="preserve"> </w:t>
      </w:r>
      <w:r>
        <w:t>летают,</w:t>
      </w:r>
      <w:r>
        <w:rPr>
          <w:spacing w:val="1"/>
        </w:rPr>
        <w:t xml:space="preserve"> </w:t>
      </w:r>
      <w:r>
        <w:t>поют;</w:t>
      </w:r>
      <w:r>
        <w:rPr>
          <w:spacing w:val="1"/>
        </w:rPr>
        <w:t xml:space="preserve"> </w:t>
      </w:r>
      <w:r>
        <w:t>животные</w:t>
      </w:r>
      <w:r>
        <w:rPr>
          <w:spacing w:val="1"/>
        </w:rPr>
        <w:t xml:space="preserve"> </w:t>
      </w:r>
      <w:r>
        <w:t>бегают</w:t>
      </w:r>
      <w:r>
        <w:rPr>
          <w:spacing w:val="1"/>
        </w:rPr>
        <w:t xml:space="preserve"> </w:t>
      </w:r>
      <w:r>
        <w:t>-</w:t>
      </w:r>
      <w:r>
        <w:rPr>
          <w:spacing w:val="1"/>
        </w:rPr>
        <w:t xml:space="preserve"> </w:t>
      </w:r>
      <w:r>
        <w:t>собачка</w:t>
      </w:r>
      <w:r>
        <w:rPr>
          <w:spacing w:val="-57"/>
        </w:rPr>
        <w:t xml:space="preserve"> </w:t>
      </w:r>
      <w:r>
        <w:t>бегает,</w:t>
      </w:r>
      <w:r>
        <w:rPr>
          <w:spacing w:val="1"/>
        </w:rPr>
        <w:t xml:space="preserve"> </w:t>
      </w:r>
      <w:r>
        <w:t>лает;</w:t>
      </w:r>
      <w:r>
        <w:rPr>
          <w:spacing w:val="1"/>
        </w:rPr>
        <w:t xml:space="preserve"> </w:t>
      </w:r>
      <w:r>
        <w:t>наблюдать</w:t>
      </w:r>
      <w:r>
        <w:rPr>
          <w:spacing w:val="1"/>
        </w:rPr>
        <w:t xml:space="preserve"> </w:t>
      </w:r>
      <w:r>
        <w:t>вместе</w:t>
      </w:r>
      <w:r>
        <w:rPr>
          <w:spacing w:val="1"/>
        </w:rPr>
        <w:t xml:space="preserve"> </w:t>
      </w:r>
      <w:r>
        <w:t>с</w:t>
      </w:r>
      <w:r>
        <w:rPr>
          <w:spacing w:val="1"/>
        </w:rPr>
        <w:t xml:space="preserve"> </w:t>
      </w:r>
      <w:r>
        <w:t>ребенком</w:t>
      </w:r>
      <w:r>
        <w:rPr>
          <w:spacing w:val="1"/>
        </w:rPr>
        <w:t xml:space="preserve"> </w:t>
      </w:r>
      <w:r>
        <w:t>за</w:t>
      </w:r>
      <w:r>
        <w:rPr>
          <w:spacing w:val="1"/>
        </w:rPr>
        <w:t xml:space="preserve"> </w:t>
      </w:r>
      <w:r>
        <w:t>различными</w:t>
      </w:r>
      <w:r>
        <w:rPr>
          <w:spacing w:val="1"/>
        </w:rPr>
        <w:t xml:space="preserve"> </w:t>
      </w:r>
      <w:r>
        <w:t>техническими</w:t>
      </w:r>
      <w:r>
        <w:rPr>
          <w:spacing w:val="1"/>
        </w:rPr>
        <w:t xml:space="preserve"> </w:t>
      </w:r>
      <w:r>
        <w:t>объектами,</w:t>
      </w:r>
      <w:r>
        <w:rPr>
          <w:spacing w:val="1"/>
        </w:rPr>
        <w:t xml:space="preserve"> </w:t>
      </w:r>
      <w:r>
        <w:t>называть</w:t>
      </w:r>
      <w:r>
        <w:rPr>
          <w:spacing w:val="-3"/>
        </w:rPr>
        <w:t xml:space="preserve"> </w:t>
      </w:r>
      <w:r>
        <w:t>их</w:t>
      </w:r>
      <w:r>
        <w:rPr>
          <w:spacing w:val="-2"/>
        </w:rPr>
        <w:t xml:space="preserve"> </w:t>
      </w:r>
      <w:r>
        <w:t>звучания</w:t>
      </w:r>
      <w:r>
        <w:rPr>
          <w:spacing w:val="1"/>
        </w:rPr>
        <w:t xml:space="preserve"> </w:t>
      </w:r>
      <w:r>
        <w:t>("Машина проехала:</w:t>
      </w:r>
      <w:r>
        <w:rPr>
          <w:spacing w:val="-7"/>
        </w:rPr>
        <w:t xml:space="preserve"> </w:t>
      </w:r>
      <w:r>
        <w:t>би-би".</w:t>
      </w:r>
      <w:r>
        <w:rPr>
          <w:spacing w:val="2"/>
        </w:rPr>
        <w:t xml:space="preserve"> </w:t>
      </w:r>
      <w:r>
        <w:t>"Самолет</w:t>
      </w:r>
      <w:r>
        <w:rPr>
          <w:spacing w:val="-2"/>
        </w:rPr>
        <w:t xml:space="preserve"> </w:t>
      </w:r>
      <w:r>
        <w:t>гудит:</w:t>
      </w:r>
      <w:r>
        <w:rPr>
          <w:spacing w:val="-3"/>
        </w:rPr>
        <w:t xml:space="preserve"> </w:t>
      </w:r>
      <w:r>
        <w:t>у-у-у").</w:t>
      </w:r>
    </w:p>
    <w:p w:rsidR="00701BF5" w:rsidRDefault="00701BF5">
      <w:pPr>
        <w:pStyle w:val="a3"/>
        <w:spacing w:before="8"/>
        <w:rPr>
          <w:sz w:val="22"/>
        </w:rPr>
      </w:pPr>
    </w:p>
    <w:p w:rsidR="00701BF5" w:rsidRDefault="009A6482">
      <w:pPr>
        <w:pStyle w:val="2"/>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6"/>
        <w:rPr>
          <w:b/>
          <w:i/>
          <w:sz w:val="21"/>
        </w:rPr>
      </w:pPr>
    </w:p>
    <w:p w:rsidR="00701BF5" w:rsidRDefault="009A6482">
      <w:pPr>
        <w:pStyle w:val="a3"/>
        <w:ind w:left="920" w:right="582" w:firstLine="708"/>
        <w:jc w:val="both"/>
      </w:pPr>
      <w:r>
        <w:t>проявлять интерес к знакомым дидактическим и сюжетным игрушкам, действовать</w:t>
      </w:r>
      <w:r>
        <w:rPr>
          <w:spacing w:val="1"/>
        </w:rPr>
        <w:t xml:space="preserve"> </w:t>
      </w:r>
      <w:r>
        <w:t>с ними;</w:t>
      </w:r>
    </w:p>
    <w:p w:rsidR="00701BF5" w:rsidRDefault="00701BF5">
      <w:pPr>
        <w:pStyle w:val="a3"/>
        <w:spacing w:before="3"/>
        <w:rPr>
          <w:sz w:val="22"/>
        </w:rPr>
      </w:pPr>
    </w:p>
    <w:p w:rsidR="00701BF5" w:rsidRDefault="009A6482">
      <w:pPr>
        <w:pStyle w:val="a3"/>
        <w:spacing w:before="1"/>
        <w:ind w:left="920" w:right="577" w:firstLine="708"/>
        <w:jc w:val="both"/>
      </w:pPr>
      <w:r>
        <w:t>выделять</w:t>
      </w:r>
      <w:r>
        <w:rPr>
          <w:spacing w:val="1"/>
        </w:rPr>
        <w:t xml:space="preserve"> </w:t>
      </w:r>
      <w:r>
        <w:t>их</w:t>
      </w:r>
      <w:r>
        <w:rPr>
          <w:spacing w:val="1"/>
        </w:rPr>
        <w:t xml:space="preserve"> </w:t>
      </w:r>
      <w:r>
        <w:t>по</w:t>
      </w:r>
      <w:r>
        <w:rPr>
          <w:spacing w:val="1"/>
        </w:rPr>
        <w:t xml:space="preserve"> </w:t>
      </w:r>
      <w:r>
        <w:t>речевой</w:t>
      </w:r>
      <w:r>
        <w:rPr>
          <w:spacing w:val="1"/>
        </w:rPr>
        <w:t xml:space="preserve"> </w:t>
      </w:r>
      <w:r>
        <w:t>инструкции:</w:t>
      </w:r>
      <w:r>
        <w:rPr>
          <w:spacing w:val="1"/>
        </w:rPr>
        <w:t xml:space="preserve"> </w:t>
      </w:r>
      <w:r>
        <w:t>"Покажи,</w:t>
      </w:r>
      <w:r>
        <w:rPr>
          <w:spacing w:val="1"/>
        </w:rPr>
        <w:t xml:space="preserve"> </w:t>
      </w:r>
      <w:r>
        <w:t>где</w:t>
      </w:r>
      <w:r>
        <w:rPr>
          <w:spacing w:val="1"/>
        </w:rPr>
        <w:t xml:space="preserve"> </w:t>
      </w:r>
      <w:r>
        <w:t>кукла?"</w:t>
      </w:r>
      <w:r>
        <w:rPr>
          <w:spacing w:val="1"/>
        </w:rPr>
        <w:t xml:space="preserve"> </w:t>
      </w:r>
      <w:r>
        <w:t>(выбор</w:t>
      </w:r>
      <w:r>
        <w:rPr>
          <w:spacing w:val="1"/>
        </w:rPr>
        <w:t xml:space="preserve"> </w:t>
      </w:r>
      <w:r>
        <w:t>из</w:t>
      </w:r>
      <w:r>
        <w:rPr>
          <w:spacing w:val="1"/>
        </w:rPr>
        <w:t xml:space="preserve"> </w:t>
      </w:r>
      <w:r>
        <w:t>двух:</w:t>
      </w:r>
      <w:r>
        <w:rPr>
          <w:spacing w:val="1"/>
        </w:rPr>
        <w:t xml:space="preserve"> </w:t>
      </w:r>
      <w:r>
        <w:t>неваляшка,</w:t>
      </w:r>
      <w:r>
        <w:rPr>
          <w:spacing w:val="-1"/>
        </w:rPr>
        <w:t xml:space="preserve"> </w:t>
      </w:r>
      <w:r>
        <w:t>мячик;</w:t>
      </w:r>
      <w:r>
        <w:rPr>
          <w:spacing w:val="1"/>
        </w:rPr>
        <w:t xml:space="preserve"> </w:t>
      </w:r>
      <w:r>
        <w:t>кукла, машина);</w:t>
      </w:r>
    </w:p>
    <w:p w:rsidR="00701BF5" w:rsidRDefault="00701BF5">
      <w:pPr>
        <w:pStyle w:val="a3"/>
        <w:spacing w:before="3"/>
        <w:rPr>
          <w:sz w:val="22"/>
        </w:rPr>
      </w:pPr>
    </w:p>
    <w:p w:rsidR="00701BF5" w:rsidRDefault="009A6482">
      <w:pPr>
        <w:pStyle w:val="a3"/>
        <w:ind w:left="920" w:right="576" w:firstLine="708"/>
        <w:jc w:val="both"/>
      </w:pPr>
      <w:r>
        <w:t>показывать на картинках по речевой инструкции: "Покажи собачку?" (выбор из</w:t>
      </w:r>
      <w:r>
        <w:rPr>
          <w:spacing w:val="1"/>
        </w:rPr>
        <w:t xml:space="preserve"> </w:t>
      </w:r>
      <w:r>
        <w:t>двух:</w:t>
      </w:r>
      <w:r>
        <w:rPr>
          <w:spacing w:val="-4"/>
        </w:rPr>
        <w:t xml:space="preserve"> </w:t>
      </w:r>
      <w:r>
        <w:t>собака, птичка;</w:t>
      </w:r>
      <w:r>
        <w:rPr>
          <w:spacing w:val="1"/>
        </w:rPr>
        <w:t xml:space="preserve"> </w:t>
      </w:r>
      <w:r>
        <w:t>кошка, птичка).</w:t>
      </w:r>
    </w:p>
    <w:p w:rsidR="00701BF5" w:rsidRDefault="00701BF5">
      <w:pPr>
        <w:pStyle w:val="a3"/>
        <w:spacing w:before="3"/>
        <w:rPr>
          <w:sz w:val="22"/>
        </w:rPr>
      </w:pPr>
    </w:p>
    <w:p w:rsidR="00701BF5" w:rsidRDefault="009A6482">
      <w:pPr>
        <w:ind w:left="920" w:right="573" w:firstLine="708"/>
        <w:jc w:val="both"/>
        <w:rPr>
          <w:i/>
          <w:sz w:val="24"/>
        </w:rPr>
      </w:pPr>
      <w:r>
        <w:rPr>
          <w:b/>
          <w:i/>
          <w:sz w:val="24"/>
          <w:u w:val="thick"/>
        </w:rPr>
        <w:t>Познавательное</w:t>
      </w:r>
      <w:r>
        <w:rPr>
          <w:b/>
          <w:i/>
          <w:spacing w:val="1"/>
          <w:sz w:val="24"/>
          <w:u w:val="thick"/>
        </w:rPr>
        <w:t xml:space="preserve"> </w:t>
      </w:r>
      <w:r>
        <w:rPr>
          <w:b/>
          <w:i/>
          <w:sz w:val="24"/>
          <w:u w:val="thick"/>
        </w:rPr>
        <w:t>развитие.</w:t>
      </w:r>
      <w:r>
        <w:rPr>
          <w:b/>
          <w:i/>
          <w:spacing w:val="1"/>
          <w:sz w:val="24"/>
        </w:rPr>
        <w:t xml:space="preserve"> </w:t>
      </w:r>
      <w:r>
        <w:rPr>
          <w:sz w:val="24"/>
        </w:rPr>
        <w:t>В</w:t>
      </w:r>
      <w:r>
        <w:rPr>
          <w:spacing w:val="1"/>
          <w:sz w:val="24"/>
        </w:rPr>
        <w:t xml:space="preserve"> </w:t>
      </w:r>
      <w:r>
        <w:rPr>
          <w:sz w:val="24"/>
        </w:rPr>
        <w:t>данной</w:t>
      </w:r>
      <w:r>
        <w:rPr>
          <w:spacing w:val="1"/>
          <w:sz w:val="24"/>
        </w:rPr>
        <w:t xml:space="preserve"> </w:t>
      </w:r>
      <w:r>
        <w:rPr>
          <w:sz w:val="24"/>
        </w:rPr>
        <w:t>области</w:t>
      </w:r>
      <w:r>
        <w:rPr>
          <w:spacing w:val="1"/>
          <w:sz w:val="24"/>
        </w:rPr>
        <w:t xml:space="preserve"> </w:t>
      </w:r>
      <w:r>
        <w:rPr>
          <w:sz w:val="24"/>
        </w:rPr>
        <w:t>выделены</w:t>
      </w:r>
      <w:r>
        <w:rPr>
          <w:spacing w:val="1"/>
          <w:sz w:val="24"/>
        </w:rPr>
        <w:t xml:space="preserve"> </w:t>
      </w:r>
      <w:r>
        <w:rPr>
          <w:sz w:val="24"/>
        </w:rPr>
        <w:t>направления</w:t>
      </w:r>
      <w:r>
        <w:rPr>
          <w:spacing w:val="1"/>
          <w:sz w:val="24"/>
        </w:rPr>
        <w:t xml:space="preserve"> </w:t>
      </w:r>
      <w:r>
        <w:rPr>
          <w:sz w:val="24"/>
        </w:rPr>
        <w:t xml:space="preserve">коррекционно-педагогической работы, которые способствуют </w:t>
      </w:r>
      <w:r>
        <w:rPr>
          <w:i/>
          <w:sz w:val="24"/>
          <w:u w:val="single"/>
        </w:rPr>
        <w:t>поэтапному формированию</w:t>
      </w:r>
      <w:r>
        <w:rPr>
          <w:i/>
          <w:spacing w:val="-57"/>
          <w:sz w:val="24"/>
        </w:rPr>
        <w:t xml:space="preserve"> </w:t>
      </w:r>
      <w:r>
        <w:rPr>
          <w:i/>
          <w:sz w:val="24"/>
          <w:u w:val="single"/>
        </w:rPr>
        <w:t>способов</w:t>
      </w:r>
      <w:r>
        <w:rPr>
          <w:i/>
          <w:spacing w:val="1"/>
          <w:sz w:val="24"/>
          <w:u w:val="single"/>
        </w:rPr>
        <w:t xml:space="preserve"> </w:t>
      </w:r>
      <w:r>
        <w:rPr>
          <w:i/>
          <w:sz w:val="24"/>
          <w:u w:val="single"/>
        </w:rPr>
        <w:t>ориентировочно-исследовательской</w:t>
      </w:r>
      <w:r>
        <w:rPr>
          <w:i/>
          <w:spacing w:val="1"/>
          <w:sz w:val="24"/>
          <w:u w:val="single"/>
        </w:rPr>
        <w:t xml:space="preserve"> </w:t>
      </w:r>
      <w:r>
        <w:rPr>
          <w:i/>
          <w:sz w:val="24"/>
          <w:u w:val="single"/>
        </w:rPr>
        <w:t>деятельности</w:t>
      </w:r>
      <w:r>
        <w:rPr>
          <w:i/>
          <w:spacing w:val="1"/>
          <w:sz w:val="24"/>
          <w:u w:val="single"/>
        </w:rPr>
        <w:t xml:space="preserve"> </w:t>
      </w:r>
      <w:r>
        <w:rPr>
          <w:i/>
          <w:sz w:val="24"/>
          <w:u w:val="single"/>
        </w:rPr>
        <w:t>и</w:t>
      </w:r>
      <w:r>
        <w:rPr>
          <w:i/>
          <w:spacing w:val="1"/>
          <w:sz w:val="24"/>
          <w:u w:val="single"/>
        </w:rPr>
        <w:t xml:space="preserve"> </w:t>
      </w:r>
      <w:r>
        <w:rPr>
          <w:i/>
          <w:sz w:val="24"/>
          <w:u w:val="single"/>
        </w:rPr>
        <w:t>способов</w:t>
      </w:r>
      <w:r>
        <w:rPr>
          <w:i/>
          <w:spacing w:val="61"/>
          <w:sz w:val="24"/>
          <w:u w:val="single"/>
        </w:rPr>
        <w:t xml:space="preserve"> </w:t>
      </w:r>
      <w:r>
        <w:rPr>
          <w:i/>
          <w:sz w:val="24"/>
          <w:u w:val="single"/>
        </w:rPr>
        <w:t>усвоения</w:t>
      </w:r>
      <w:r>
        <w:rPr>
          <w:i/>
          <w:spacing w:val="1"/>
          <w:sz w:val="24"/>
        </w:rPr>
        <w:t xml:space="preserve"> </w:t>
      </w:r>
      <w:r>
        <w:rPr>
          <w:i/>
          <w:sz w:val="24"/>
          <w:u w:val="single"/>
        </w:rPr>
        <w:t>ребенком</w:t>
      </w:r>
      <w:r>
        <w:rPr>
          <w:i/>
          <w:spacing w:val="-3"/>
          <w:sz w:val="24"/>
          <w:u w:val="single"/>
        </w:rPr>
        <w:t xml:space="preserve"> </w:t>
      </w:r>
      <w:r>
        <w:rPr>
          <w:i/>
          <w:sz w:val="24"/>
          <w:u w:val="single"/>
        </w:rPr>
        <w:t>общественного опыта в</w:t>
      </w:r>
      <w:r>
        <w:rPr>
          <w:i/>
          <w:spacing w:val="-1"/>
          <w:sz w:val="24"/>
          <w:u w:val="single"/>
        </w:rPr>
        <w:t xml:space="preserve"> </w:t>
      </w:r>
      <w:r>
        <w:rPr>
          <w:i/>
          <w:sz w:val="24"/>
          <w:u w:val="single"/>
        </w:rPr>
        <w:t>следующих направлениях:</w:t>
      </w:r>
    </w:p>
    <w:p w:rsidR="00701BF5" w:rsidRDefault="00701BF5">
      <w:pPr>
        <w:pStyle w:val="a3"/>
        <w:rPr>
          <w:i/>
          <w:sz w:val="22"/>
        </w:rPr>
      </w:pPr>
    </w:p>
    <w:p w:rsidR="00701BF5" w:rsidRDefault="009A6482">
      <w:pPr>
        <w:pStyle w:val="a3"/>
        <w:spacing w:line="463" w:lineRule="auto"/>
        <w:ind w:left="1629" w:right="4669"/>
      </w:pPr>
      <w:r>
        <w:t>сенсорное воспитание и развитие внимания,</w:t>
      </w:r>
      <w:r>
        <w:rPr>
          <w:spacing w:val="-57"/>
        </w:rPr>
        <w:t xml:space="preserve"> </w:t>
      </w:r>
      <w:r>
        <w:t>формирование мышления,</w:t>
      </w:r>
    </w:p>
    <w:p w:rsidR="00701BF5" w:rsidRDefault="009A6482">
      <w:pPr>
        <w:pStyle w:val="a3"/>
        <w:spacing w:line="275" w:lineRule="exact"/>
        <w:ind w:left="1629"/>
      </w:pPr>
      <w:r>
        <w:t>формирование</w:t>
      </w:r>
      <w:r>
        <w:rPr>
          <w:spacing w:val="-3"/>
        </w:rPr>
        <w:t xml:space="preserve"> </w:t>
      </w:r>
      <w:r>
        <w:t>элементарных</w:t>
      </w:r>
      <w:r>
        <w:rPr>
          <w:spacing w:val="-4"/>
        </w:rPr>
        <w:t xml:space="preserve"> </w:t>
      </w:r>
      <w:r>
        <w:t>количественных</w:t>
      </w:r>
      <w:r>
        <w:rPr>
          <w:spacing w:val="-4"/>
        </w:rPr>
        <w:t xml:space="preserve"> </w:t>
      </w:r>
      <w:r>
        <w:t>представлений,</w:t>
      </w:r>
    </w:p>
    <w:p w:rsidR="00701BF5" w:rsidRDefault="00701BF5">
      <w:pPr>
        <w:spacing w:line="275" w:lineRule="exact"/>
        <w:sectPr w:rsidR="00701BF5">
          <w:pgSz w:w="11920" w:h="16840"/>
          <w:pgMar w:top="960" w:right="280" w:bottom="480" w:left="780" w:header="0" w:footer="210" w:gutter="0"/>
          <w:cols w:space="720"/>
        </w:sectPr>
      </w:pPr>
    </w:p>
    <w:p w:rsidR="00701BF5" w:rsidRDefault="009A6482">
      <w:pPr>
        <w:pStyle w:val="a3"/>
        <w:spacing w:before="72"/>
        <w:ind w:left="1629"/>
      </w:pPr>
      <w:r>
        <w:lastRenderedPageBreak/>
        <w:t>ознакомление</w:t>
      </w:r>
      <w:r>
        <w:rPr>
          <w:spacing w:val="-4"/>
        </w:rPr>
        <w:t xml:space="preserve"> </w:t>
      </w:r>
      <w:r>
        <w:t>с</w:t>
      </w:r>
      <w:r>
        <w:rPr>
          <w:spacing w:val="-4"/>
        </w:rPr>
        <w:t xml:space="preserve"> </w:t>
      </w:r>
      <w:r>
        <w:t>окружающим.</w:t>
      </w:r>
    </w:p>
    <w:p w:rsidR="00701BF5" w:rsidRDefault="00701BF5">
      <w:pPr>
        <w:pStyle w:val="a3"/>
        <w:spacing w:before="3"/>
        <w:rPr>
          <w:sz w:val="22"/>
        </w:rPr>
      </w:pPr>
    </w:p>
    <w:p w:rsidR="00701BF5" w:rsidRDefault="009A6482">
      <w:pPr>
        <w:ind w:left="920" w:firstLine="768"/>
        <w:rPr>
          <w:sz w:val="24"/>
        </w:rPr>
      </w:pPr>
      <w:r>
        <w:rPr>
          <w:sz w:val="24"/>
        </w:rPr>
        <w:t>В</w:t>
      </w:r>
      <w:r>
        <w:rPr>
          <w:spacing w:val="1"/>
          <w:sz w:val="24"/>
        </w:rPr>
        <w:t xml:space="preserve"> </w:t>
      </w:r>
      <w:r>
        <w:rPr>
          <w:sz w:val="24"/>
        </w:rPr>
        <w:t>области</w:t>
      </w:r>
      <w:r>
        <w:rPr>
          <w:spacing w:val="1"/>
          <w:sz w:val="24"/>
        </w:rPr>
        <w:t xml:space="preserve"> </w:t>
      </w:r>
      <w:r>
        <w:rPr>
          <w:b/>
          <w:i/>
          <w:sz w:val="24"/>
          <w:u w:val="thick"/>
        </w:rPr>
        <w:t>"Сенсорное</w:t>
      </w:r>
      <w:r>
        <w:rPr>
          <w:b/>
          <w:i/>
          <w:spacing w:val="1"/>
          <w:sz w:val="24"/>
          <w:u w:val="thick"/>
        </w:rPr>
        <w:t xml:space="preserve"> </w:t>
      </w:r>
      <w:r>
        <w:rPr>
          <w:b/>
          <w:i/>
          <w:sz w:val="24"/>
          <w:u w:val="thick"/>
        </w:rPr>
        <w:t>воспитание</w:t>
      </w:r>
      <w:r>
        <w:rPr>
          <w:b/>
          <w:i/>
          <w:spacing w:val="1"/>
          <w:sz w:val="24"/>
          <w:u w:val="thick"/>
        </w:rPr>
        <w:t xml:space="preserve"> </w:t>
      </w:r>
      <w:r>
        <w:rPr>
          <w:b/>
          <w:i/>
          <w:sz w:val="24"/>
          <w:u w:val="thick"/>
        </w:rPr>
        <w:t>и</w:t>
      </w:r>
      <w:r>
        <w:rPr>
          <w:b/>
          <w:i/>
          <w:spacing w:val="1"/>
          <w:sz w:val="24"/>
          <w:u w:val="thick"/>
        </w:rPr>
        <w:t xml:space="preserve"> </w:t>
      </w:r>
      <w:r>
        <w:rPr>
          <w:b/>
          <w:i/>
          <w:sz w:val="24"/>
          <w:u w:val="thick"/>
        </w:rPr>
        <w:t>развитие</w:t>
      </w:r>
      <w:r>
        <w:rPr>
          <w:b/>
          <w:i/>
          <w:spacing w:val="1"/>
          <w:sz w:val="24"/>
          <w:u w:val="thick"/>
        </w:rPr>
        <w:t xml:space="preserve"> </w:t>
      </w:r>
      <w:r>
        <w:rPr>
          <w:b/>
          <w:i/>
          <w:sz w:val="24"/>
          <w:u w:val="thick"/>
        </w:rPr>
        <w:t>внимания"</w:t>
      </w:r>
      <w:r>
        <w:rPr>
          <w:b/>
          <w:i/>
          <w:spacing w:val="1"/>
          <w:sz w:val="24"/>
        </w:rPr>
        <w:t xml:space="preserve"> </w:t>
      </w:r>
      <w:r>
        <w:rPr>
          <w:sz w:val="24"/>
        </w:rPr>
        <w:t>работа</w:t>
      </w:r>
      <w:r>
        <w:rPr>
          <w:spacing w:val="1"/>
          <w:sz w:val="24"/>
        </w:rPr>
        <w:t xml:space="preserve"> </w:t>
      </w:r>
      <w:r>
        <w:rPr>
          <w:sz w:val="24"/>
        </w:rPr>
        <w:t>ведется</w:t>
      </w:r>
      <w:r>
        <w:rPr>
          <w:spacing w:val="1"/>
          <w:sz w:val="24"/>
        </w:rPr>
        <w:t xml:space="preserve"> </w:t>
      </w:r>
      <w:r>
        <w:rPr>
          <w:sz w:val="24"/>
        </w:rPr>
        <w:t>по</w:t>
      </w:r>
      <w:r>
        <w:rPr>
          <w:spacing w:val="-57"/>
          <w:sz w:val="24"/>
        </w:rPr>
        <w:t xml:space="preserve"> </w:t>
      </w:r>
      <w:r>
        <w:rPr>
          <w:sz w:val="24"/>
        </w:rPr>
        <w:t>нескольким</w:t>
      </w:r>
      <w:r>
        <w:rPr>
          <w:spacing w:val="-1"/>
          <w:sz w:val="24"/>
        </w:rPr>
        <w:t xml:space="preserve"> </w:t>
      </w:r>
      <w:r>
        <w:rPr>
          <w:sz w:val="24"/>
        </w:rPr>
        <w:t>направлениям:</w:t>
      </w:r>
    </w:p>
    <w:p w:rsidR="00701BF5" w:rsidRDefault="00701BF5">
      <w:pPr>
        <w:pStyle w:val="a3"/>
        <w:spacing w:before="10"/>
        <w:rPr>
          <w:sz w:val="21"/>
        </w:rPr>
      </w:pPr>
    </w:p>
    <w:p w:rsidR="00701BF5" w:rsidRDefault="009A6482">
      <w:pPr>
        <w:pStyle w:val="a3"/>
        <w:spacing w:before="1" w:line="463" w:lineRule="auto"/>
        <w:ind w:left="1629" w:right="4522"/>
      </w:pPr>
      <w:r>
        <w:t>развитие зрительного восприятия и внимания</w:t>
      </w:r>
      <w:r>
        <w:rPr>
          <w:spacing w:val="-57"/>
        </w:rPr>
        <w:t xml:space="preserve"> </w:t>
      </w:r>
      <w:r>
        <w:t>развитие</w:t>
      </w:r>
      <w:r>
        <w:rPr>
          <w:spacing w:val="-1"/>
        </w:rPr>
        <w:t xml:space="preserve"> </w:t>
      </w:r>
      <w:r>
        <w:t>слухового</w:t>
      </w:r>
      <w:r>
        <w:rPr>
          <w:spacing w:val="-1"/>
        </w:rPr>
        <w:t xml:space="preserve"> </w:t>
      </w:r>
      <w:r>
        <w:t>внимания</w:t>
      </w:r>
    </w:p>
    <w:p w:rsidR="00701BF5" w:rsidRDefault="009A6482">
      <w:pPr>
        <w:pStyle w:val="a3"/>
        <w:spacing w:line="463" w:lineRule="auto"/>
        <w:ind w:left="1629" w:right="3306"/>
      </w:pPr>
      <w:r>
        <w:t>развитие слухового восприятия и фонематического слуха</w:t>
      </w:r>
      <w:r>
        <w:rPr>
          <w:spacing w:val="-57"/>
        </w:rPr>
        <w:t xml:space="preserve"> </w:t>
      </w:r>
      <w:r>
        <w:t>развитие</w:t>
      </w:r>
      <w:r>
        <w:rPr>
          <w:spacing w:val="-2"/>
        </w:rPr>
        <w:t xml:space="preserve"> </w:t>
      </w:r>
      <w:r>
        <w:t>тактильно-двигательного</w:t>
      </w:r>
      <w:r>
        <w:rPr>
          <w:spacing w:val="-1"/>
        </w:rPr>
        <w:t xml:space="preserve"> </w:t>
      </w:r>
      <w:r>
        <w:t>восприятия</w:t>
      </w:r>
    </w:p>
    <w:p w:rsidR="00701BF5" w:rsidRDefault="009A6482">
      <w:pPr>
        <w:pStyle w:val="a3"/>
        <w:spacing w:line="271" w:lineRule="exact"/>
        <w:ind w:left="1629"/>
      </w:pPr>
      <w:r>
        <w:t>развитие</w:t>
      </w:r>
      <w:r>
        <w:rPr>
          <w:spacing w:val="-7"/>
        </w:rPr>
        <w:t xml:space="preserve"> </w:t>
      </w:r>
      <w:r>
        <w:t>вкусовой</w:t>
      </w:r>
      <w:r>
        <w:rPr>
          <w:spacing w:val="-7"/>
        </w:rPr>
        <w:t xml:space="preserve"> </w:t>
      </w:r>
      <w:r>
        <w:t>чувствительности</w:t>
      </w:r>
    </w:p>
    <w:p w:rsidR="00701BF5" w:rsidRDefault="00701BF5">
      <w:pPr>
        <w:pStyle w:val="a3"/>
        <w:spacing w:before="2"/>
        <w:rPr>
          <w:sz w:val="22"/>
        </w:rPr>
      </w:pPr>
    </w:p>
    <w:p w:rsidR="00701BF5" w:rsidRDefault="009A6482">
      <w:pPr>
        <w:tabs>
          <w:tab w:val="left" w:pos="3076"/>
          <w:tab w:val="left" w:pos="4259"/>
          <w:tab w:val="left" w:pos="6214"/>
          <w:tab w:val="left" w:pos="7824"/>
          <w:tab w:val="left" w:pos="8178"/>
          <w:tab w:val="left" w:pos="9234"/>
        </w:tabs>
        <w:spacing w:line="242" w:lineRule="auto"/>
        <w:ind w:left="920" w:right="571" w:firstLine="708"/>
        <w:rPr>
          <w:b/>
          <w:i/>
          <w:sz w:val="24"/>
        </w:rPr>
      </w:pPr>
      <w:r>
        <w:rPr>
          <w:sz w:val="24"/>
        </w:rPr>
        <w:t>Основными</w:t>
      </w:r>
      <w:r>
        <w:rPr>
          <w:sz w:val="24"/>
        </w:rPr>
        <w:tab/>
        <w:t>задачами</w:t>
      </w:r>
      <w:r>
        <w:rPr>
          <w:sz w:val="24"/>
        </w:rPr>
        <w:tab/>
        <w:t>образовательной</w:t>
      </w:r>
      <w:r>
        <w:rPr>
          <w:sz w:val="24"/>
        </w:rPr>
        <w:tab/>
        <w:t>деятельности</w:t>
      </w:r>
      <w:r>
        <w:rPr>
          <w:sz w:val="24"/>
        </w:rPr>
        <w:tab/>
        <w:t>с</w:t>
      </w:r>
      <w:r>
        <w:rPr>
          <w:sz w:val="24"/>
        </w:rPr>
        <w:tab/>
      </w:r>
      <w:r>
        <w:rPr>
          <w:b/>
          <w:i/>
          <w:sz w:val="24"/>
          <w:u w:val="thick"/>
        </w:rPr>
        <w:t>детьми</w:t>
      </w:r>
      <w:r>
        <w:rPr>
          <w:b/>
          <w:i/>
          <w:sz w:val="24"/>
          <w:u w:val="thick"/>
        </w:rPr>
        <w:tab/>
        <w:t>младшего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66" w:firstLine="708"/>
      </w:pPr>
      <w:r>
        <w:t>совершенствовать</w:t>
      </w:r>
      <w:r>
        <w:rPr>
          <w:spacing w:val="29"/>
        </w:rPr>
        <w:t xml:space="preserve"> </w:t>
      </w:r>
      <w:r>
        <w:t>у</w:t>
      </w:r>
      <w:r>
        <w:rPr>
          <w:spacing w:val="22"/>
        </w:rPr>
        <w:t xml:space="preserve"> </w:t>
      </w:r>
      <w:r>
        <w:t>обучающихся</w:t>
      </w:r>
      <w:r>
        <w:rPr>
          <w:spacing w:val="32"/>
        </w:rPr>
        <w:t xml:space="preserve"> </w:t>
      </w:r>
      <w:r>
        <w:t>умение</w:t>
      </w:r>
      <w:r>
        <w:rPr>
          <w:spacing w:val="27"/>
        </w:rPr>
        <w:t xml:space="preserve"> </w:t>
      </w:r>
      <w:r>
        <w:t>воспринимать</w:t>
      </w:r>
      <w:r>
        <w:rPr>
          <w:spacing w:val="25"/>
        </w:rPr>
        <w:t xml:space="preserve"> </w:t>
      </w:r>
      <w:r>
        <w:t>отдельные</w:t>
      </w:r>
      <w:r>
        <w:rPr>
          <w:spacing w:val="27"/>
        </w:rPr>
        <w:t xml:space="preserve"> </w:t>
      </w:r>
      <w:r>
        <w:t>предметы,</w:t>
      </w:r>
      <w:r>
        <w:rPr>
          <w:spacing w:val="-57"/>
        </w:rPr>
        <w:t xml:space="preserve"> </w:t>
      </w:r>
      <w:r>
        <w:t>выделяя</w:t>
      </w:r>
      <w:r>
        <w:rPr>
          <w:spacing w:val="1"/>
        </w:rPr>
        <w:t xml:space="preserve"> </w:t>
      </w:r>
      <w:r>
        <w:t>их</w:t>
      </w:r>
      <w:r>
        <w:rPr>
          <w:spacing w:val="-1"/>
        </w:rPr>
        <w:t xml:space="preserve"> </w:t>
      </w:r>
      <w:r>
        <w:t>из общего фона;</w:t>
      </w:r>
    </w:p>
    <w:p w:rsidR="00701BF5" w:rsidRDefault="00701BF5">
      <w:pPr>
        <w:pStyle w:val="a3"/>
        <w:spacing w:before="3"/>
        <w:rPr>
          <w:sz w:val="22"/>
        </w:rPr>
      </w:pPr>
    </w:p>
    <w:p w:rsidR="00701BF5" w:rsidRDefault="009A6482">
      <w:pPr>
        <w:pStyle w:val="a3"/>
        <w:spacing w:before="1"/>
        <w:ind w:left="920" w:firstLine="708"/>
      </w:pPr>
      <w:r>
        <w:t>развивать</w:t>
      </w:r>
      <w:r>
        <w:rPr>
          <w:spacing w:val="25"/>
        </w:rPr>
        <w:t xml:space="preserve"> </w:t>
      </w:r>
      <w:r>
        <w:t>тонкие</w:t>
      </w:r>
      <w:r>
        <w:rPr>
          <w:spacing w:val="28"/>
        </w:rPr>
        <w:t xml:space="preserve"> </w:t>
      </w:r>
      <w:r>
        <w:t>дифференцировки</w:t>
      </w:r>
      <w:r>
        <w:rPr>
          <w:spacing w:val="25"/>
        </w:rPr>
        <w:t xml:space="preserve"> </w:t>
      </w:r>
      <w:r>
        <w:t>при</w:t>
      </w:r>
      <w:r>
        <w:rPr>
          <w:spacing w:val="26"/>
        </w:rPr>
        <w:t xml:space="preserve"> </w:t>
      </w:r>
      <w:r>
        <w:t>восприятии</w:t>
      </w:r>
      <w:r>
        <w:rPr>
          <w:spacing w:val="26"/>
        </w:rPr>
        <w:t xml:space="preserve"> </w:t>
      </w:r>
      <w:r>
        <w:t>легко</w:t>
      </w:r>
      <w:r>
        <w:rPr>
          <w:spacing w:val="26"/>
        </w:rPr>
        <w:t xml:space="preserve"> </w:t>
      </w:r>
      <w:r>
        <w:t>вычленяемых</w:t>
      </w:r>
      <w:r>
        <w:rPr>
          <w:spacing w:val="27"/>
        </w:rPr>
        <w:t xml:space="preserve"> </w:t>
      </w:r>
      <w:r>
        <w:t>свойства</w:t>
      </w:r>
      <w:r>
        <w:rPr>
          <w:spacing w:val="-57"/>
        </w:rPr>
        <w:t xml:space="preserve"> </w:t>
      </w:r>
      <w:r>
        <w:t>предметов,</w:t>
      </w:r>
      <w:r>
        <w:rPr>
          <w:spacing w:val="-2"/>
        </w:rPr>
        <w:t xml:space="preserve"> </w:t>
      </w:r>
      <w:r>
        <w:t>различающихся зрительно,</w:t>
      </w:r>
      <w:r>
        <w:rPr>
          <w:spacing w:val="-6"/>
        </w:rPr>
        <w:t xml:space="preserve"> </w:t>
      </w:r>
      <w:r>
        <w:t>тактильно-двигательно,</w:t>
      </w:r>
      <w:r>
        <w:rPr>
          <w:spacing w:val="-2"/>
        </w:rPr>
        <w:t xml:space="preserve"> </w:t>
      </w:r>
      <w:r>
        <w:t>на слух</w:t>
      </w:r>
      <w:r>
        <w:rPr>
          <w:spacing w:val="-2"/>
        </w:rPr>
        <w:t xml:space="preserve"> </w:t>
      </w:r>
      <w:r>
        <w:t>и</w:t>
      </w:r>
      <w:r>
        <w:rPr>
          <w:spacing w:val="-2"/>
        </w:rPr>
        <w:t xml:space="preserve"> </w:t>
      </w:r>
      <w:r>
        <w:t>на вкус;</w:t>
      </w:r>
    </w:p>
    <w:p w:rsidR="00701BF5" w:rsidRDefault="00701BF5">
      <w:pPr>
        <w:pStyle w:val="a3"/>
        <w:spacing w:before="10"/>
        <w:rPr>
          <w:sz w:val="21"/>
        </w:rPr>
      </w:pPr>
    </w:p>
    <w:p w:rsidR="00701BF5" w:rsidRDefault="009A6482">
      <w:pPr>
        <w:pStyle w:val="a3"/>
        <w:ind w:left="920" w:right="566" w:firstLine="708"/>
      </w:pPr>
      <w:r>
        <w:t>закрепить</w:t>
      </w:r>
      <w:r>
        <w:rPr>
          <w:spacing w:val="1"/>
        </w:rPr>
        <w:t xml:space="preserve"> </w:t>
      </w:r>
      <w:r>
        <w:t>умение</w:t>
      </w:r>
      <w:r>
        <w:rPr>
          <w:spacing w:val="1"/>
        </w:rPr>
        <w:t xml:space="preserve"> </w:t>
      </w:r>
      <w:r>
        <w:t>различать</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w:t>
      </w:r>
      <w:r>
        <w:rPr>
          <w:spacing w:val="1"/>
        </w:rPr>
        <w:t xml:space="preserve"> </w:t>
      </w:r>
      <w:r>
        <w:t>мягкий</w:t>
      </w:r>
      <w:r>
        <w:rPr>
          <w:spacing w:val="1"/>
        </w:rPr>
        <w:t xml:space="preserve"> </w:t>
      </w:r>
      <w:r>
        <w:t>-</w:t>
      </w:r>
      <w:r>
        <w:rPr>
          <w:spacing w:val="1"/>
        </w:rPr>
        <w:t xml:space="preserve"> </w:t>
      </w:r>
      <w:r>
        <w:t>твердый,</w:t>
      </w:r>
      <w:r>
        <w:rPr>
          <w:spacing w:val="-57"/>
        </w:rPr>
        <w:t xml:space="preserve"> </w:t>
      </w:r>
      <w:r>
        <w:t>мокрый</w:t>
      </w:r>
      <w:r>
        <w:rPr>
          <w:spacing w:val="3"/>
        </w:rPr>
        <w:t xml:space="preserve"> </w:t>
      </w:r>
      <w:r>
        <w:t>-</w:t>
      </w:r>
      <w:r>
        <w:rPr>
          <w:spacing w:val="-4"/>
        </w:rPr>
        <w:t xml:space="preserve"> </w:t>
      </w:r>
      <w:r>
        <w:t>сухой,</w:t>
      </w:r>
      <w:r>
        <w:rPr>
          <w:spacing w:val="-1"/>
        </w:rPr>
        <w:t xml:space="preserve"> </w:t>
      </w:r>
      <w:r>
        <w:t>большой</w:t>
      </w:r>
      <w:r>
        <w:rPr>
          <w:spacing w:val="3"/>
        </w:rPr>
        <w:t xml:space="preserve"> </w:t>
      </w:r>
      <w:r>
        <w:t>т-</w:t>
      </w:r>
      <w:r>
        <w:rPr>
          <w:spacing w:val="-5"/>
        </w:rPr>
        <w:t xml:space="preserve"> </w:t>
      </w:r>
      <w:r>
        <w:t>маленький,</w:t>
      </w:r>
      <w:r>
        <w:rPr>
          <w:spacing w:val="3"/>
        </w:rPr>
        <w:t xml:space="preserve"> </w:t>
      </w:r>
      <w:r>
        <w:t>громкий -</w:t>
      </w:r>
      <w:r>
        <w:rPr>
          <w:spacing w:val="-5"/>
        </w:rPr>
        <w:t xml:space="preserve"> </w:t>
      </w:r>
      <w:r>
        <w:t>тихий,</w:t>
      </w:r>
      <w:r>
        <w:rPr>
          <w:spacing w:val="-1"/>
        </w:rPr>
        <w:t xml:space="preserve"> </w:t>
      </w:r>
      <w:r>
        <w:t>сладкий</w:t>
      </w:r>
      <w:r>
        <w:rPr>
          <w:spacing w:val="3"/>
        </w:rPr>
        <w:t xml:space="preserve"> </w:t>
      </w:r>
      <w:r>
        <w:t>-</w:t>
      </w:r>
      <w:r>
        <w:rPr>
          <w:spacing w:val="-4"/>
        </w:rPr>
        <w:t xml:space="preserve"> </w:t>
      </w:r>
      <w:r>
        <w:t>горький;</w:t>
      </w:r>
    </w:p>
    <w:p w:rsidR="00701BF5" w:rsidRDefault="00701BF5">
      <w:pPr>
        <w:pStyle w:val="a3"/>
        <w:spacing w:before="4"/>
        <w:rPr>
          <w:sz w:val="22"/>
        </w:rPr>
      </w:pPr>
    </w:p>
    <w:p w:rsidR="00701BF5" w:rsidRDefault="009A6482">
      <w:pPr>
        <w:pStyle w:val="a3"/>
        <w:tabs>
          <w:tab w:val="left" w:pos="2416"/>
          <w:tab w:val="left" w:pos="4046"/>
          <w:tab w:val="left" w:pos="5401"/>
          <w:tab w:val="left" w:pos="6824"/>
          <w:tab w:val="left" w:pos="7943"/>
          <w:tab w:val="left" w:pos="9074"/>
          <w:tab w:val="left" w:pos="10157"/>
        </w:tabs>
        <w:ind w:left="920" w:right="579" w:firstLine="708"/>
      </w:pPr>
      <w:r>
        <w:t>учить</w:t>
      </w:r>
      <w:r>
        <w:tab/>
        <w:t>обучающихся</w:t>
      </w:r>
      <w:r>
        <w:tab/>
        <w:t>определять</w:t>
      </w:r>
      <w:r>
        <w:tab/>
        <w:t>выделенное</w:t>
      </w:r>
      <w:r>
        <w:tab/>
        <w:t>свойство</w:t>
      </w:r>
      <w:r>
        <w:tab/>
        <w:t>словесно</w:t>
      </w:r>
      <w:r>
        <w:tab/>
        <w:t>(сначала</w:t>
      </w:r>
      <w:r>
        <w:tab/>
        <w:t>в</w:t>
      </w:r>
      <w:r>
        <w:rPr>
          <w:spacing w:val="-57"/>
        </w:rPr>
        <w:t xml:space="preserve"> </w:t>
      </w:r>
      <w:r>
        <w:t>пассивной</w:t>
      </w:r>
      <w:r>
        <w:rPr>
          <w:spacing w:val="-2"/>
        </w:rPr>
        <w:t xml:space="preserve"> </w:t>
      </w:r>
      <w:r>
        <w:t>форме, а</w:t>
      </w:r>
      <w:r>
        <w:rPr>
          <w:spacing w:val="-3"/>
        </w:rPr>
        <w:t xml:space="preserve"> </w:t>
      </w:r>
      <w:r>
        <w:t>затем в</w:t>
      </w:r>
      <w:r>
        <w:rPr>
          <w:spacing w:val="-2"/>
        </w:rPr>
        <w:t xml:space="preserve"> </w:t>
      </w:r>
      <w:r>
        <w:t>отраженной</w:t>
      </w:r>
      <w:r>
        <w:rPr>
          <w:spacing w:val="-1"/>
        </w:rPr>
        <w:t xml:space="preserve"> </w:t>
      </w:r>
      <w:r>
        <w:t>речи);</w:t>
      </w:r>
    </w:p>
    <w:p w:rsidR="00701BF5" w:rsidRDefault="00701BF5">
      <w:pPr>
        <w:pStyle w:val="a3"/>
        <w:spacing w:before="3"/>
        <w:rPr>
          <w:sz w:val="22"/>
        </w:rPr>
      </w:pPr>
    </w:p>
    <w:p w:rsidR="00701BF5" w:rsidRDefault="009A6482">
      <w:pPr>
        <w:pStyle w:val="a3"/>
        <w:ind w:left="920" w:right="566" w:firstLine="708"/>
      </w:pPr>
      <w:r>
        <w:t>формировать</w:t>
      </w:r>
      <w:r>
        <w:rPr>
          <w:spacing w:val="35"/>
        </w:rPr>
        <w:t xml:space="preserve"> </w:t>
      </w:r>
      <w:r>
        <w:t>у</w:t>
      </w:r>
      <w:r>
        <w:rPr>
          <w:spacing w:val="28"/>
        </w:rPr>
        <w:t xml:space="preserve"> </w:t>
      </w:r>
      <w:r>
        <w:t>обучающихся</w:t>
      </w:r>
      <w:r>
        <w:rPr>
          <w:spacing w:val="34"/>
        </w:rPr>
        <w:t xml:space="preserve"> </w:t>
      </w:r>
      <w:r>
        <w:t>поисковые</w:t>
      </w:r>
      <w:r>
        <w:rPr>
          <w:spacing w:val="34"/>
        </w:rPr>
        <w:t xml:space="preserve"> </w:t>
      </w:r>
      <w:r>
        <w:t>способы</w:t>
      </w:r>
      <w:r>
        <w:rPr>
          <w:spacing w:val="31"/>
        </w:rPr>
        <w:t xml:space="preserve"> </w:t>
      </w:r>
      <w:r>
        <w:t>ориентировки</w:t>
      </w:r>
      <w:r>
        <w:rPr>
          <w:spacing w:val="38"/>
        </w:rPr>
        <w:t xml:space="preserve"> </w:t>
      </w:r>
      <w:r>
        <w:t>-</w:t>
      </w:r>
      <w:r>
        <w:rPr>
          <w:spacing w:val="33"/>
        </w:rPr>
        <w:t xml:space="preserve"> </w:t>
      </w:r>
      <w:r>
        <w:t>пробы</w:t>
      </w:r>
      <w:r>
        <w:rPr>
          <w:spacing w:val="31"/>
        </w:rPr>
        <w:t xml:space="preserve"> </w:t>
      </w:r>
      <w:r>
        <w:t>при</w:t>
      </w:r>
      <w:r>
        <w:rPr>
          <w:spacing w:val="-57"/>
        </w:rPr>
        <w:t xml:space="preserve"> </w:t>
      </w:r>
      <w:r>
        <w:t>решении</w:t>
      </w:r>
      <w:r>
        <w:rPr>
          <w:spacing w:val="-2"/>
        </w:rPr>
        <w:t xml:space="preserve"> </w:t>
      </w:r>
      <w:r>
        <w:t>игровых и</w:t>
      </w:r>
      <w:r>
        <w:rPr>
          <w:spacing w:val="-1"/>
        </w:rPr>
        <w:t xml:space="preserve"> </w:t>
      </w:r>
      <w:r>
        <w:t>практических задач;</w:t>
      </w:r>
    </w:p>
    <w:p w:rsidR="00701BF5" w:rsidRDefault="00701BF5">
      <w:pPr>
        <w:pStyle w:val="a3"/>
        <w:spacing w:before="3"/>
        <w:rPr>
          <w:sz w:val="22"/>
        </w:rPr>
      </w:pPr>
    </w:p>
    <w:p w:rsidR="00701BF5" w:rsidRDefault="009A6482">
      <w:pPr>
        <w:pStyle w:val="a3"/>
        <w:spacing w:before="1"/>
        <w:ind w:left="920" w:right="576" w:firstLine="708"/>
        <w:jc w:val="both"/>
      </w:pPr>
      <w:r>
        <w:t>создавать условия для восприятия свойств и качеств предметов в разнообразной</w:t>
      </w:r>
      <w:r>
        <w:rPr>
          <w:spacing w:val="1"/>
        </w:rPr>
        <w:t xml:space="preserve"> </w:t>
      </w:r>
      <w:r>
        <w:t>деятельности</w:t>
      </w:r>
      <w:r>
        <w:rPr>
          <w:spacing w:val="10"/>
        </w:rPr>
        <w:t xml:space="preserve"> </w:t>
      </w:r>
      <w:r>
        <w:t>-</w:t>
      </w:r>
      <w:r>
        <w:rPr>
          <w:spacing w:val="6"/>
        </w:rPr>
        <w:t xml:space="preserve"> </w:t>
      </w:r>
      <w:r>
        <w:t>в</w:t>
      </w:r>
      <w:r>
        <w:rPr>
          <w:spacing w:val="8"/>
        </w:rPr>
        <w:t xml:space="preserve"> </w:t>
      </w:r>
      <w:r>
        <w:t>игре</w:t>
      </w:r>
      <w:r>
        <w:rPr>
          <w:spacing w:val="9"/>
        </w:rPr>
        <w:t xml:space="preserve"> </w:t>
      </w:r>
      <w:r>
        <w:t>с</w:t>
      </w:r>
      <w:r>
        <w:rPr>
          <w:spacing w:val="11"/>
        </w:rPr>
        <w:t xml:space="preserve"> </w:t>
      </w:r>
      <w:r>
        <w:t>дидактическими</w:t>
      </w:r>
      <w:r>
        <w:rPr>
          <w:spacing w:val="9"/>
        </w:rPr>
        <w:t xml:space="preserve"> </w:t>
      </w:r>
      <w:r>
        <w:t>и</w:t>
      </w:r>
      <w:r>
        <w:rPr>
          <w:spacing w:val="8"/>
        </w:rPr>
        <w:t xml:space="preserve"> </w:t>
      </w:r>
      <w:r>
        <w:t>сюжетными</w:t>
      </w:r>
      <w:r>
        <w:rPr>
          <w:spacing w:val="9"/>
        </w:rPr>
        <w:t xml:space="preserve"> </w:t>
      </w:r>
      <w:r>
        <w:t>игрушками,</w:t>
      </w:r>
      <w:r>
        <w:rPr>
          <w:spacing w:val="9"/>
        </w:rPr>
        <w:t xml:space="preserve"> </w:t>
      </w:r>
      <w:r>
        <w:t>в</w:t>
      </w:r>
      <w:r>
        <w:rPr>
          <w:spacing w:val="7"/>
        </w:rPr>
        <w:t xml:space="preserve"> </w:t>
      </w:r>
      <w:r>
        <w:t>строительных</w:t>
      </w:r>
      <w:r>
        <w:rPr>
          <w:spacing w:val="9"/>
        </w:rPr>
        <w:t xml:space="preserve"> </w:t>
      </w:r>
      <w:r>
        <w:t>играх,</w:t>
      </w:r>
      <w:r>
        <w:rPr>
          <w:spacing w:val="-58"/>
        </w:rPr>
        <w:t xml:space="preserve"> </w:t>
      </w:r>
      <w:r>
        <w:t>в</w:t>
      </w:r>
      <w:r>
        <w:rPr>
          <w:spacing w:val="-3"/>
        </w:rPr>
        <w:t xml:space="preserve"> </w:t>
      </w:r>
      <w:r>
        <w:t>продуктивной</w:t>
      </w:r>
      <w:r>
        <w:rPr>
          <w:spacing w:val="-1"/>
        </w:rPr>
        <w:t xml:space="preserve"> </w:t>
      </w:r>
      <w:r>
        <w:t>деятельности</w:t>
      </w:r>
      <w:r>
        <w:rPr>
          <w:spacing w:val="-2"/>
        </w:rPr>
        <w:t xml:space="preserve"> </w:t>
      </w:r>
      <w:r>
        <w:t>(конструирование, лепка, рисование).</w:t>
      </w:r>
    </w:p>
    <w:p w:rsidR="00701BF5" w:rsidRDefault="00701BF5">
      <w:pPr>
        <w:pStyle w:val="a3"/>
        <w:spacing w:before="10"/>
        <w:rPr>
          <w:sz w:val="21"/>
        </w:rPr>
      </w:pPr>
    </w:p>
    <w:p w:rsidR="00701BF5" w:rsidRDefault="009A6482">
      <w:pPr>
        <w:spacing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среднего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дифференцировать</w:t>
      </w:r>
      <w:r>
        <w:rPr>
          <w:spacing w:val="1"/>
        </w:rPr>
        <w:t xml:space="preserve"> </w:t>
      </w:r>
      <w:r>
        <w:t>внешние,</w:t>
      </w:r>
      <w:r>
        <w:rPr>
          <w:spacing w:val="1"/>
        </w:rPr>
        <w:t xml:space="preserve"> </w:t>
      </w:r>
      <w:r>
        <w:t>чувственно</w:t>
      </w:r>
      <w:r>
        <w:rPr>
          <w:spacing w:val="1"/>
        </w:rPr>
        <w:t xml:space="preserve"> </w:t>
      </w:r>
      <w:r>
        <w:t>воспринимаемые</w:t>
      </w:r>
      <w:r>
        <w:rPr>
          <w:spacing w:val="1"/>
        </w:rPr>
        <w:t xml:space="preserve"> </w:t>
      </w:r>
      <w:r>
        <w:t>свойства,</w:t>
      </w:r>
      <w:r>
        <w:rPr>
          <w:spacing w:val="-1"/>
        </w:rPr>
        <w:t xml:space="preserve"> </w:t>
      </w:r>
      <w:r>
        <w:t>качества</w:t>
      </w:r>
      <w:r>
        <w:rPr>
          <w:spacing w:val="1"/>
        </w:rPr>
        <w:t xml:space="preserve"> </w:t>
      </w:r>
      <w:r>
        <w:t>и</w:t>
      </w:r>
      <w:r>
        <w:rPr>
          <w:spacing w:val="-1"/>
        </w:rPr>
        <w:t xml:space="preserve"> </w:t>
      </w:r>
      <w:r>
        <w:t>отношения предметов;</w:t>
      </w:r>
    </w:p>
    <w:p w:rsidR="00701BF5" w:rsidRDefault="00701BF5">
      <w:pPr>
        <w:pStyle w:val="a3"/>
        <w:spacing w:before="3"/>
        <w:rPr>
          <w:sz w:val="22"/>
        </w:rPr>
      </w:pPr>
    </w:p>
    <w:p w:rsidR="00701BF5" w:rsidRDefault="009A6482">
      <w:pPr>
        <w:pStyle w:val="a3"/>
        <w:spacing w:before="1"/>
        <w:ind w:left="920" w:right="572" w:firstLine="708"/>
        <w:jc w:val="both"/>
      </w:pPr>
      <w:r>
        <w:t>учить</w:t>
      </w:r>
      <w:r>
        <w:rPr>
          <w:spacing w:val="1"/>
        </w:rPr>
        <w:t xml:space="preserve"> </w:t>
      </w:r>
      <w:r>
        <w:t>обучающихся</w:t>
      </w:r>
      <w:r>
        <w:rPr>
          <w:spacing w:val="1"/>
        </w:rPr>
        <w:t xml:space="preserve"> </w:t>
      </w:r>
      <w:r>
        <w:t>выделять</w:t>
      </w:r>
      <w:r>
        <w:rPr>
          <w:spacing w:val="1"/>
        </w:rPr>
        <w:t xml:space="preserve"> </w:t>
      </w:r>
      <w:r>
        <w:t>основной</w:t>
      </w:r>
      <w:r>
        <w:rPr>
          <w:spacing w:val="1"/>
        </w:rPr>
        <w:t xml:space="preserve"> </w:t>
      </w:r>
      <w:r>
        <w:t>признак</w:t>
      </w:r>
      <w:r>
        <w:rPr>
          <w:spacing w:val="1"/>
        </w:rPr>
        <w:t xml:space="preserve"> </w:t>
      </w:r>
      <w:r>
        <w:t>в</w:t>
      </w:r>
      <w:r>
        <w:rPr>
          <w:spacing w:val="1"/>
        </w:rPr>
        <w:t xml:space="preserve"> </w:t>
      </w:r>
      <w:r>
        <w:t>предметах,</w:t>
      </w:r>
      <w:r>
        <w:rPr>
          <w:spacing w:val="1"/>
        </w:rPr>
        <w:t xml:space="preserve"> </w:t>
      </w:r>
      <w:r>
        <w:t>отвлекаясь</w:t>
      </w:r>
      <w:r>
        <w:rPr>
          <w:spacing w:val="1"/>
        </w:rPr>
        <w:t xml:space="preserve"> </w:t>
      </w:r>
      <w:r>
        <w:t>от</w:t>
      </w:r>
      <w:r>
        <w:rPr>
          <w:spacing w:val="1"/>
        </w:rPr>
        <w:t xml:space="preserve"> </w:t>
      </w:r>
      <w:r>
        <w:t>второстепенных</w:t>
      </w:r>
      <w:r>
        <w:rPr>
          <w:spacing w:val="-1"/>
        </w:rPr>
        <w:t xml:space="preserve"> </w:t>
      </w:r>
      <w:r>
        <w:t>признаков;</w:t>
      </w:r>
    </w:p>
    <w:p w:rsidR="00701BF5" w:rsidRDefault="00701BF5">
      <w:pPr>
        <w:pStyle w:val="a3"/>
        <w:spacing w:before="2"/>
        <w:rPr>
          <w:sz w:val="22"/>
        </w:rPr>
      </w:pPr>
    </w:p>
    <w:p w:rsidR="00701BF5" w:rsidRDefault="009A6482">
      <w:pPr>
        <w:pStyle w:val="a3"/>
        <w:spacing w:before="1"/>
        <w:ind w:left="920" w:right="582" w:firstLine="708"/>
        <w:jc w:val="both"/>
      </w:pPr>
      <w:r>
        <w:t>формировать</w:t>
      </w:r>
      <w:r>
        <w:rPr>
          <w:spacing w:val="1"/>
        </w:rPr>
        <w:t xml:space="preserve"> </w:t>
      </w:r>
      <w:r>
        <w:t>у обучающихся</w:t>
      </w:r>
      <w:r>
        <w:rPr>
          <w:spacing w:val="1"/>
        </w:rPr>
        <w:t xml:space="preserve"> </w:t>
      </w:r>
      <w:r>
        <w:t>образы восприятия,</w:t>
      </w:r>
      <w:r>
        <w:rPr>
          <w:spacing w:val="1"/>
        </w:rPr>
        <w:t xml:space="preserve"> </w:t>
      </w:r>
      <w:r>
        <w:t>учить</w:t>
      </w:r>
      <w:r>
        <w:rPr>
          <w:spacing w:val="1"/>
        </w:rPr>
        <w:t xml:space="preserve"> </w:t>
      </w:r>
      <w:r>
        <w:t>запоминать</w:t>
      </w:r>
      <w:r>
        <w:rPr>
          <w:spacing w:val="1"/>
        </w:rPr>
        <w:t xml:space="preserve"> </w:t>
      </w:r>
      <w:r>
        <w:t>и</w:t>
      </w:r>
      <w:r>
        <w:rPr>
          <w:spacing w:val="1"/>
        </w:rPr>
        <w:t xml:space="preserve"> </w:t>
      </w:r>
      <w:r>
        <w:t>называть</w:t>
      </w:r>
      <w:r>
        <w:rPr>
          <w:spacing w:val="1"/>
        </w:rPr>
        <w:t xml:space="preserve"> </w:t>
      </w:r>
      <w:r>
        <w:t>предметы</w:t>
      </w:r>
      <w:r>
        <w:rPr>
          <w:spacing w:val="-3"/>
        </w:rPr>
        <w:t xml:space="preserve"> </w:t>
      </w:r>
      <w:r>
        <w:t>и</w:t>
      </w:r>
      <w:r>
        <w:rPr>
          <w:spacing w:val="-1"/>
        </w:rPr>
        <w:t xml:space="preserve"> </w:t>
      </w:r>
      <w:r>
        <w:t>их свойства;</w:t>
      </w:r>
    </w:p>
    <w:p w:rsidR="00701BF5" w:rsidRDefault="00701BF5">
      <w:pPr>
        <w:pStyle w:val="a3"/>
        <w:spacing w:before="10"/>
        <w:rPr>
          <w:sz w:val="21"/>
        </w:rPr>
      </w:pPr>
    </w:p>
    <w:p w:rsidR="00701BF5" w:rsidRDefault="009A6482">
      <w:pPr>
        <w:pStyle w:val="a3"/>
        <w:ind w:left="920" w:right="573" w:firstLine="708"/>
        <w:jc w:val="both"/>
      </w:pPr>
      <w:r>
        <w:t>продолжать формировать поисковые способы ориентировки - пробы, примеривание</w:t>
      </w:r>
      <w:r>
        <w:rPr>
          <w:spacing w:val="-57"/>
        </w:rPr>
        <w:t xml:space="preserve"> </w:t>
      </w:r>
      <w:r>
        <w:t>при</w:t>
      </w:r>
      <w:r>
        <w:rPr>
          <w:spacing w:val="-2"/>
        </w:rPr>
        <w:t xml:space="preserve"> </w:t>
      </w:r>
      <w:r>
        <w:t>решении</w:t>
      </w:r>
      <w:r>
        <w:rPr>
          <w:spacing w:val="-1"/>
        </w:rPr>
        <w:t xml:space="preserve"> </w:t>
      </w:r>
      <w:r>
        <w:t>практических или</w:t>
      </w:r>
      <w:r>
        <w:rPr>
          <w:spacing w:val="-1"/>
        </w:rPr>
        <w:t xml:space="preserve"> </w:t>
      </w:r>
      <w:r>
        <w:t>игровых задач;</w:t>
      </w:r>
    </w:p>
    <w:p w:rsidR="00701BF5" w:rsidRDefault="00701BF5">
      <w:pPr>
        <w:pStyle w:val="a3"/>
        <w:spacing w:before="4"/>
        <w:rPr>
          <w:sz w:val="22"/>
        </w:rPr>
      </w:pPr>
    </w:p>
    <w:p w:rsidR="00701BF5" w:rsidRDefault="009A6482">
      <w:pPr>
        <w:pStyle w:val="a3"/>
        <w:ind w:left="920" w:right="577" w:firstLine="708"/>
        <w:jc w:val="both"/>
      </w:pPr>
      <w:r>
        <w:t>формировать</w:t>
      </w:r>
      <w:r>
        <w:rPr>
          <w:spacing w:val="1"/>
        </w:rPr>
        <w:t xml:space="preserve"> </w:t>
      </w:r>
      <w:r>
        <w:t>целостные</w:t>
      </w:r>
      <w:r>
        <w:rPr>
          <w:spacing w:val="1"/>
        </w:rPr>
        <w:t xml:space="preserve"> </w:t>
      </w:r>
      <w:r>
        <w:t>образы</w:t>
      </w:r>
      <w:r>
        <w:rPr>
          <w:spacing w:val="1"/>
        </w:rPr>
        <w:t xml:space="preserve"> </w:t>
      </w:r>
      <w:r>
        <w:t>предметов,</w:t>
      </w:r>
      <w:r>
        <w:rPr>
          <w:spacing w:val="1"/>
        </w:rPr>
        <w:t xml:space="preserve"> </w:t>
      </w:r>
      <w:r>
        <w:t>образы-представления</w:t>
      </w:r>
      <w:r>
        <w:rPr>
          <w:spacing w:val="1"/>
        </w:rPr>
        <w:t xml:space="preserve"> </w:t>
      </w:r>
      <w:r>
        <w:t>о</w:t>
      </w:r>
      <w:r>
        <w:rPr>
          <w:spacing w:val="1"/>
        </w:rPr>
        <w:t xml:space="preserve"> </w:t>
      </w:r>
      <w:r>
        <w:t>знакомых</w:t>
      </w:r>
      <w:r>
        <w:rPr>
          <w:spacing w:val="1"/>
        </w:rPr>
        <w:t xml:space="preserve"> </w:t>
      </w:r>
      <w:r>
        <w:t>предметах,</w:t>
      </w:r>
      <w:r>
        <w:rPr>
          <w:spacing w:val="-1"/>
        </w:rPr>
        <w:t xml:space="preserve"> </w:t>
      </w:r>
      <w:r>
        <w:t>их</w:t>
      </w:r>
      <w:r>
        <w:rPr>
          <w:spacing w:val="-5"/>
        </w:rPr>
        <w:t xml:space="preserve"> </w:t>
      </w:r>
      <w:r>
        <w:t>свойствах и</w:t>
      </w:r>
      <w:r>
        <w:rPr>
          <w:spacing w:val="-1"/>
        </w:rPr>
        <w:t xml:space="preserve"> </w:t>
      </w:r>
      <w:r>
        <w:t>качествах;</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3" w:firstLine="708"/>
        <w:jc w:val="both"/>
      </w:pPr>
      <w:r>
        <w:lastRenderedPageBreak/>
        <w:t>создавать условия для практического использования знакомых свойств и качеств</w:t>
      </w:r>
      <w:r>
        <w:rPr>
          <w:spacing w:val="1"/>
        </w:rPr>
        <w:t xml:space="preserve"> </w:t>
      </w:r>
      <w:r>
        <w:t>предметов</w:t>
      </w:r>
      <w:r>
        <w:rPr>
          <w:spacing w:val="1"/>
        </w:rPr>
        <w:t xml:space="preserve"> </w:t>
      </w:r>
      <w:r>
        <w:t>в</w:t>
      </w:r>
      <w:r>
        <w:rPr>
          <w:spacing w:val="1"/>
        </w:rPr>
        <w:t xml:space="preserve"> </w:t>
      </w:r>
      <w:r>
        <w:t>разнообразных</w:t>
      </w:r>
      <w:r>
        <w:rPr>
          <w:spacing w:val="1"/>
        </w:rPr>
        <w:t xml:space="preserve"> </w:t>
      </w:r>
      <w:r>
        <w:t>видах</w:t>
      </w:r>
      <w:r>
        <w:rPr>
          <w:spacing w:val="1"/>
        </w:rPr>
        <w:t xml:space="preserve"> </w:t>
      </w:r>
      <w:r>
        <w:t>детской</w:t>
      </w:r>
      <w:r>
        <w:rPr>
          <w:spacing w:val="1"/>
        </w:rPr>
        <w:t xml:space="preserve"> </w:t>
      </w:r>
      <w:r>
        <w:t>деятельности</w:t>
      </w:r>
      <w:r>
        <w:rPr>
          <w:spacing w:val="1"/>
        </w:rPr>
        <w:t xml:space="preserve"> </w:t>
      </w:r>
      <w:r>
        <w:t>(игровой,</w:t>
      </w:r>
      <w:r>
        <w:rPr>
          <w:spacing w:val="1"/>
        </w:rPr>
        <w:t xml:space="preserve"> </w:t>
      </w:r>
      <w:r>
        <w:t>изобразительной,</w:t>
      </w:r>
      <w:r>
        <w:rPr>
          <w:spacing w:val="1"/>
        </w:rPr>
        <w:t xml:space="preserve"> </w:t>
      </w:r>
      <w:r>
        <w:t>конструктивной,</w:t>
      </w:r>
      <w:r>
        <w:rPr>
          <w:spacing w:val="-1"/>
        </w:rPr>
        <w:t xml:space="preserve"> </w:t>
      </w:r>
      <w:r>
        <w:t>трудовой);</w:t>
      </w:r>
    </w:p>
    <w:p w:rsidR="00701BF5" w:rsidRDefault="00701BF5">
      <w:pPr>
        <w:pStyle w:val="a3"/>
        <w:spacing w:before="3"/>
        <w:rPr>
          <w:sz w:val="22"/>
        </w:rPr>
      </w:pPr>
    </w:p>
    <w:p w:rsidR="00701BF5" w:rsidRDefault="009A6482">
      <w:pPr>
        <w:pStyle w:val="a3"/>
        <w:ind w:left="920" w:right="578" w:firstLine="708"/>
        <w:jc w:val="both"/>
      </w:pPr>
      <w:r>
        <w:t>учить воспринимать свойства предметов в разнообразной деятельности: в игре с</w:t>
      </w:r>
      <w:r>
        <w:rPr>
          <w:spacing w:val="1"/>
        </w:rPr>
        <w:t xml:space="preserve"> </w:t>
      </w:r>
      <w:r>
        <w:t>сюжетными</w:t>
      </w:r>
      <w:r>
        <w:rPr>
          <w:spacing w:val="1"/>
        </w:rPr>
        <w:t xml:space="preserve"> </w:t>
      </w:r>
      <w:r>
        <w:t>игрушками,</w:t>
      </w:r>
      <w:r>
        <w:rPr>
          <w:spacing w:val="1"/>
        </w:rPr>
        <w:t xml:space="preserve"> </w:t>
      </w:r>
      <w:r>
        <w:t>строительных</w:t>
      </w:r>
      <w:r>
        <w:rPr>
          <w:spacing w:val="1"/>
        </w:rPr>
        <w:t xml:space="preserve"> </w:t>
      </w:r>
      <w:r>
        <w:t>играх,</w:t>
      </w:r>
      <w:r>
        <w:rPr>
          <w:spacing w:val="1"/>
        </w:rPr>
        <w:t xml:space="preserve"> </w:t>
      </w:r>
      <w:r>
        <w:t>продуктивной</w:t>
      </w:r>
      <w:r>
        <w:rPr>
          <w:spacing w:val="1"/>
        </w:rPr>
        <w:t xml:space="preserve"> </w:t>
      </w:r>
      <w:r>
        <w:t>деятельности</w:t>
      </w:r>
      <w:r>
        <w:rPr>
          <w:spacing w:val="1"/>
        </w:rPr>
        <w:t xml:space="preserve"> </w:t>
      </w:r>
      <w:r>
        <w:t>(конструирование,</w:t>
      </w:r>
      <w:r>
        <w:rPr>
          <w:spacing w:val="-1"/>
        </w:rPr>
        <w:t xml:space="preserve"> </w:t>
      </w:r>
      <w:r>
        <w:t>лепка, рисование, аппликация).</w:t>
      </w:r>
    </w:p>
    <w:p w:rsidR="00701BF5" w:rsidRDefault="00701BF5">
      <w:pPr>
        <w:pStyle w:val="a3"/>
        <w:rPr>
          <w:sz w:val="22"/>
        </w:rPr>
      </w:pPr>
    </w:p>
    <w:p w:rsidR="00701BF5" w:rsidRDefault="009A6482">
      <w:pPr>
        <w:spacing w:line="242" w:lineRule="auto"/>
        <w:ind w:left="920" w:right="573"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85" w:firstLine="708"/>
        <w:jc w:val="both"/>
      </w:pPr>
      <w:r>
        <w:t>учить обучающихся соотносить действия, изображенные на картинке, с реальными</w:t>
      </w:r>
      <w:r>
        <w:rPr>
          <w:spacing w:val="1"/>
        </w:rPr>
        <w:t xml:space="preserve"> </w:t>
      </w:r>
      <w:r>
        <w:t>действиями;</w:t>
      </w:r>
      <w:r>
        <w:rPr>
          <w:spacing w:val="-1"/>
        </w:rPr>
        <w:t xml:space="preserve"> </w:t>
      </w:r>
      <w:r>
        <w:t>изображать</w:t>
      </w:r>
      <w:r>
        <w:rPr>
          <w:spacing w:val="-2"/>
        </w:rPr>
        <w:t xml:space="preserve"> </w:t>
      </w:r>
      <w:r>
        <w:t>действия по</w:t>
      </w:r>
      <w:r>
        <w:rPr>
          <w:spacing w:val="-1"/>
        </w:rPr>
        <w:t xml:space="preserve"> </w:t>
      </w:r>
      <w:r>
        <w:t>картинкам;</w:t>
      </w:r>
    </w:p>
    <w:p w:rsidR="00701BF5" w:rsidRDefault="00701BF5">
      <w:pPr>
        <w:pStyle w:val="a3"/>
        <w:spacing w:before="3"/>
        <w:rPr>
          <w:sz w:val="22"/>
        </w:rPr>
      </w:pPr>
    </w:p>
    <w:p w:rsidR="00701BF5" w:rsidRDefault="009A6482">
      <w:pPr>
        <w:pStyle w:val="a3"/>
        <w:ind w:left="920" w:right="573" w:firstLine="708"/>
        <w:jc w:val="both"/>
      </w:pPr>
      <w:r>
        <w:t>формировать у обучающихся целостный образ предметов: учить их самостоятельно</w:t>
      </w:r>
      <w:r>
        <w:rPr>
          <w:spacing w:val="-57"/>
        </w:rPr>
        <w:t xml:space="preserve"> </w:t>
      </w:r>
      <w:r>
        <w:t>складывать</w:t>
      </w:r>
      <w:r>
        <w:rPr>
          <w:spacing w:val="-3"/>
        </w:rPr>
        <w:t xml:space="preserve"> </w:t>
      </w:r>
      <w:r>
        <w:t>разрезные</w:t>
      </w:r>
      <w:r>
        <w:rPr>
          <w:spacing w:val="-1"/>
        </w:rPr>
        <w:t xml:space="preserve"> </w:t>
      </w:r>
      <w:r>
        <w:t>картинки</w:t>
      </w:r>
      <w:r>
        <w:rPr>
          <w:spacing w:val="-2"/>
        </w:rPr>
        <w:t xml:space="preserve"> </w:t>
      </w:r>
      <w:r>
        <w:t>из</w:t>
      </w:r>
      <w:r>
        <w:rPr>
          <w:spacing w:val="-1"/>
        </w:rPr>
        <w:t xml:space="preserve"> </w:t>
      </w:r>
      <w:r>
        <w:t>четырех</w:t>
      </w:r>
      <w:r>
        <w:rPr>
          <w:spacing w:val="-1"/>
        </w:rPr>
        <w:t xml:space="preserve"> </w:t>
      </w:r>
      <w:r>
        <w:t>частей</w:t>
      </w:r>
      <w:r>
        <w:rPr>
          <w:spacing w:val="-2"/>
        </w:rPr>
        <w:t xml:space="preserve"> </w:t>
      </w:r>
      <w:r>
        <w:t>с</w:t>
      </w:r>
      <w:r>
        <w:rPr>
          <w:spacing w:val="-1"/>
        </w:rPr>
        <w:t xml:space="preserve"> </w:t>
      </w:r>
      <w:r>
        <w:t>разной</w:t>
      </w:r>
      <w:r>
        <w:rPr>
          <w:spacing w:val="-2"/>
        </w:rPr>
        <w:t xml:space="preserve"> </w:t>
      </w:r>
      <w:r>
        <w:t>конфигурацией</w:t>
      </w:r>
      <w:r>
        <w:rPr>
          <w:spacing w:val="-2"/>
        </w:rPr>
        <w:t xml:space="preserve"> </w:t>
      </w:r>
      <w:r>
        <w:t>разреза;</w:t>
      </w:r>
    </w:p>
    <w:p w:rsidR="00701BF5" w:rsidRDefault="00701BF5">
      <w:pPr>
        <w:pStyle w:val="a3"/>
        <w:spacing w:before="3"/>
        <w:rPr>
          <w:sz w:val="22"/>
        </w:rPr>
      </w:pPr>
    </w:p>
    <w:p w:rsidR="00701BF5" w:rsidRDefault="009A6482">
      <w:pPr>
        <w:pStyle w:val="a3"/>
        <w:spacing w:before="1"/>
        <w:ind w:left="920" w:right="578" w:firstLine="708"/>
        <w:jc w:val="both"/>
      </w:pPr>
      <w:r>
        <w:t>учить</w:t>
      </w:r>
      <w:r>
        <w:rPr>
          <w:spacing w:val="1"/>
        </w:rPr>
        <w:t xml:space="preserve"> </w:t>
      </w:r>
      <w:r>
        <w:t>обучающихся</w:t>
      </w:r>
      <w:r>
        <w:rPr>
          <w:spacing w:val="1"/>
        </w:rPr>
        <w:t xml:space="preserve"> </w:t>
      </w:r>
      <w:r>
        <w:t>соотносить</w:t>
      </w:r>
      <w:r>
        <w:rPr>
          <w:spacing w:val="1"/>
        </w:rPr>
        <w:t xml:space="preserve"> </w:t>
      </w:r>
      <w:r>
        <w:t>плоскостную</w:t>
      </w:r>
      <w:r>
        <w:rPr>
          <w:spacing w:val="1"/>
        </w:rPr>
        <w:t xml:space="preserve"> </w:t>
      </w:r>
      <w:r>
        <w:t>и</w:t>
      </w:r>
      <w:r>
        <w:rPr>
          <w:spacing w:val="1"/>
        </w:rPr>
        <w:t xml:space="preserve"> </w:t>
      </w:r>
      <w:r>
        <w:t>объемную</w:t>
      </w:r>
      <w:r>
        <w:rPr>
          <w:spacing w:val="1"/>
        </w:rPr>
        <w:t xml:space="preserve"> </w:t>
      </w:r>
      <w:r>
        <w:t>формы:</w:t>
      </w:r>
      <w:r>
        <w:rPr>
          <w:spacing w:val="1"/>
        </w:rPr>
        <w:t xml:space="preserve"> </w:t>
      </w:r>
      <w:r>
        <w:t>выбирать</w:t>
      </w:r>
      <w:r>
        <w:rPr>
          <w:spacing w:val="1"/>
        </w:rPr>
        <w:t xml:space="preserve"> </w:t>
      </w:r>
      <w:r>
        <w:t>объемные</w:t>
      </w:r>
      <w:r>
        <w:rPr>
          <w:spacing w:val="-1"/>
        </w:rPr>
        <w:t xml:space="preserve"> </w:t>
      </w:r>
      <w:r>
        <w:t>формы</w:t>
      </w:r>
      <w:r>
        <w:rPr>
          <w:spacing w:val="-3"/>
        </w:rPr>
        <w:t xml:space="preserve"> </w:t>
      </w:r>
      <w:r>
        <w:t>по</w:t>
      </w:r>
      <w:r>
        <w:rPr>
          <w:spacing w:val="-2"/>
        </w:rPr>
        <w:t xml:space="preserve"> </w:t>
      </w:r>
      <w:r>
        <w:t>плоскостному</w:t>
      </w:r>
      <w:r>
        <w:rPr>
          <w:spacing w:val="-11"/>
        </w:rPr>
        <w:t xml:space="preserve"> </w:t>
      </w:r>
      <w:r>
        <w:t>образцу,</w:t>
      </w:r>
      <w:r>
        <w:rPr>
          <w:spacing w:val="2"/>
        </w:rPr>
        <w:t xml:space="preserve"> </w:t>
      </w:r>
      <w:r>
        <w:t>плоскостные</w:t>
      </w:r>
      <w:r>
        <w:rPr>
          <w:spacing w:val="-1"/>
        </w:rPr>
        <w:t xml:space="preserve"> </w:t>
      </w:r>
      <w:r>
        <w:t>формы</w:t>
      </w:r>
      <w:r>
        <w:rPr>
          <w:spacing w:val="-2"/>
        </w:rPr>
        <w:t xml:space="preserve"> </w:t>
      </w:r>
      <w:r>
        <w:t>по</w:t>
      </w:r>
      <w:r>
        <w:rPr>
          <w:spacing w:val="-3"/>
        </w:rPr>
        <w:t xml:space="preserve"> </w:t>
      </w:r>
      <w:r>
        <w:t>объемному</w:t>
      </w:r>
      <w:r>
        <w:rPr>
          <w:spacing w:val="-6"/>
        </w:rPr>
        <w:t xml:space="preserve"> </w:t>
      </w:r>
      <w:r>
        <w:t>образцу;</w:t>
      </w:r>
    </w:p>
    <w:p w:rsidR="00701BF5" w:rsidRDefault="00701BF5">
      <w:pPr>
        <w:pStyle w:val="a3"/>
        <w:spacing w:before="10"/>
        <w:rPr>
          <w:sz w:val="21"/>
        </w:rPr>
      </w:pPr>
    </w:p>
    <w:p w:rsidR="00701BF5" w:rsidRDefault="009A6482">
      <w:pPr>
        <w:pStyle w:val="a3"/>
        <w:ind w:left="920" w:right="577" w:firstLine="708"/>
        <w:jc w:val="both"/>
      </w:pPr>
      <w:r>
        <w:t>развивать</w:t>
      </w:r>
      <w:r>
        <w:rPr>
          <w:spacing w:val="1"/>
        </w:rPr>
        <w:t xml:space="preserve"> </w:t>
      </w:r>
      <w:r>
        <w:t>у</w:t>
      </w:r>
      <w:r>
        <w:rPr>
          <w:spacing w:val="1"/>
        </w:rPr>
        <w:t xml:space="preserve"> </w:t>
      </w:r>
      <w:r>
        <w:t>обучающихся</w:t>
      </w:r>
      <w:r>
        <w:rPr>
          <w:spacing w:val="1"/>
        </w:rPr>
        <w:t xml:space="preserve"> </w:t>
      </w:r>
      <w:r>
        <w:t>восприятие</w:t>
      </w:r>
      <w:r>
        <w:rPr>
          <w:spacing w:val="1"/>
        </w:rPr>
        <w:t xml:space="preserve"> </w:t>
      </w:r>
      <w:r>
        <w:t>и</w:t>
      </w:r>
      <w:r>
        <w:rPr>
          <w:spacing w:val="1"/>
        </w:rPr>
        <w:t xml:space="preserve"> </w:t>
      </w:r>
      <w:r>
        <w:t>память:</w:t>
      </w:r>
      <w:r>
        <w:rPr>
          <w:spacing w:val="1"/>
        </w:rPr>
        <w:t xml:space="preserve"> </w:t>
      </w:r>
      <w:r>
        <w:t>вести</w:t>
      </w:r>
      <w:r>
        <w:rPr>
          <w:spacing w:val="1"/>
        </w:rPr>
        <w:t xml:space="preserve"> </w:t>
      </w:r>
      <w:r>
        <w:t>отсроченный</w:t>
      </w:r>
      <w:r>
        <w:rPr>
          <w:spacing w:val="1"/>
        </w:rPr>
        <w:t xml:space="preserve"> </w:t>
      </w:r>
      <w:r>
        <w:t>выбор</w:t>
      </w:r>
      <w:r>
        <w:rPr>
          <w:spacing w:val="1"/>
        </w:rPr>
        <w:t xml:space="preserve"> </w:t>
      </w:r>
      <w:r>
        <w:t>предметов, различных по форме, цвету и</w:t>
      </w:r>
      <w:r>
        <w:rPr>
          <w:spacing w:val="1"/>
        </w:rPr>
        <w:t xml:space="preserve"> </w:t>
      </w:r>
      <w:r>
        <w:t>величине, с</w:t>
      </w:r>
      <w:r>
        <w:rPr>
          <w:spacing w:val="60"/>
        </w:rPr>
        <w:t xml:space="preserve"> </w:t>
      </w:r>
      <w:r>
        <w:t>использованием образца (отсрочка</w:t>
      </w:r>
      <w:r>
        <w:rPr>
          <w:spacing w:val="1"/>
        </w:rPr>
        <w:t xml:space="preserve"> </w:t>
      </w:r>
      <w:r>
        <w:t>по</w:t>
      </w:r>
      <w:r>
        <w:rPr>
          <w:spacing w:val="-1"/>
        </w:rPr>
        <w:t xml:space="preserve"> </w:t>
      </w:r>
      <w:r>
        <w:t>времени</w:t>
      </w:r>
      <w:r>
        <w:rPr>
          <w:spacing w:val="-2"/>
        </w:rPr>
        <w:t xml:space="preserve"> </w:t>
      </w:r>
      <w:r>
        <w:t>10 с.);</w:t>
      </w:r>
    </w:p>
    <w:p w:rsidR="00701BF5" w:rsidRDefault="00701BF5">
      <w:pPr>
        <w:pStyle w:val="a3"/>
        <w:spacing w:before="3"/>
        <w:rPr>
          <w:sz w:val="22"/>
        </w:rPr>
      </w:pPr>
    </w:p>
    <w:p w:rsidR="00701BF5" w:rsidRDefault="009A6482">
      <w:pPr>
        <w:pStyle w:val="a3"/>
        <w:ind w:left="920" w:right="579" w:firstLine="708"/>
        <w:jc w:val="both"/>
      </w:pPr>
      <w:r>
        <w:t>учить</w:t>
      </w:r>
      <w:r>
        <w:rPr>
          <w:spacing w:val="1"/>
        </w:rPr>
        <w:t xml:space="preserve"> </w:t>
      </w:r>
      <w:r>
        <w:t>обучающихся</w:t>
      </w:r>
      <w:r>
        <w:rPr>
          <w:spacing w:val="1"/>
        </w:rPr>
        <w:t xml:space="preserve"> </w:t>
      </w:r>
      <w:r>
        <w:t>производить</w:t>
      </w:r>
      <w:r>
        <w:rPr>
          <w:spacing w:val="1"/>
        </w:rPr>
        <w:t xml:space="preserve"> </w:t>
      </w:r>
      <w:r>
        <w:t>сравнение</w:t>
      </w:r>
      <w:r>
        <w:rPr>
          <w:spacing w:val="1"/>
        </w:rPr>
        <w:t xml:space="preserve"> </w:t>
      </w:r>
      <w:r>
        <w:t>предметов</w:t>
      </w:r>
      <w:r>
        <w:rPr>
          <w:spacing w:val="1"/>
        </w:rPr>
        <w:t xml:space="preserve"> </w:t>
      </w:r>
      <w:r>
        <w:t>по</w:t>
      </w:r>
      <w:r>
        <w:rPr>
          <w:spacing w:val="1"/>
        </w:rPr>
        <w:t xml:space="preserve"> </w:t>
      </w:r>
      <w:r>
        <w:t>форме</w:t>
      </w:r>
      <w:r>
        <w:rPr>
          <w:spacing w:val="1"/>
        </w:rPr>
        <w:t xml:space="preserve"> </w:t>
      </w:r>
      <w:r>
        <w:t>и</w:t>
      </w:r>
      <w:r>
        <w:rPr>
          <w:spacing w:val="1"/>
        </w:rPr>
        <w:t xml:space="preserve"> </w:t>
      </w:r>
      <w:r>
        <w:t>величине,</w:t>
      </w:r>
      <w:r>
        <w:rPr>
          <w:spacing w:val="1"/>
        </w:rPr>
        <w:t xml:space="preserve"> </w:t>
      </w:r>
      <w:r>
        <w:t>проверяя правильность</w:t>
      </w:r>
      <w:r>
        <w:rPr>
          <w:spacing w:val="-2"/>
        </w:rPr>
        <w:t xml:space="preserve"> </w:t>
      </w:r>
      <w:r>
        <w:t>выбора практическим примериванием;</w:t>
      </w:r>
    </w:p>
    <w:p w:rsidR="00701BF5" w:rsidRDefault="00701BF5">
      <w:pPr>
        <w:pStyle w:val="a3"/>
        <w:spacing w:before="4"/>
        <w:rPr>
          <w:sz w:val="22"/>
        </w:rPr>
      </w:pPr>
    </w:p>
    <w:p w:rsidR="00701BF5" w:rsidRDefault="009A6482">
      <w:pPr>
        <w:pStyle w:val="a3"/>
        <w:ind w:left="920" w:right="575" w:firstLine="708"/>
        <w:jc w:val="both"/>
      </w:pPr>
      <w:r>
        <w:t>учить обучающихся вычленять цвет (форму, величину) как признак, отвлекаясь от</w:t>
      </w:r>
      <w:r>
        <w:rPr>
          <w:spacing w:val="1"/>
        </w:rPr>
        <w:t xml:space="preserve"> </w:t>
      </w:r>
      <w:r>
        <w:t>назначения предмета</w:t>
      </w:r>
      <w:r>
        <w:rPr>
          <w:spacing w:val="1"/>
        </w:rPr>
        <w:t xml:space="preserve"> </w:t>
      </w:r>
      <w:r>
        <w:t>и</w:t>
      </w:r>
      <w:r>
        <w:rPr>
          <w:spacing w:val="-5"/>
        </w:rPr>
        <w:t xml:space="preserve"> </w:t>
      </w:r>
      <w:r>
        <w:t>других</w:t>
      </w:r>
      <w:r>
        <w:rPr>
          <w:spacing w:val="-1"/>
        </w:rPr>
        <w:t xml:space="preserve"> </w:t>
      </w:r>
      <w:r>
        <w:t>признаков;</w:t>
      </w:r>
    </w:p>
    <w:p w:rsidR="00701BF5" w:rsidRDefault="00701BF5">
      <w:pPr>
        <w:pStyle w:val="a3"/>
        <w:spacing w:before="3"/>
        <w:rPr>
          <w:sz w:val="22"/>
        </w:rPr>
      </w:pPr>
    </w:p>
    <w:p w:rsidR="00701BF5" w:rsidRDefault="009A6482">
      <w:pPr>
        <w:pStyle w:val="a3"/>
        <w:ind w:left="920" w:right="576" w:firstLine="708"/>
        <w:jc w:val="both"/>
      </w:pPr>
      <w:r>
        <w:t>познакомить обучающихся с пространственными отношениями между предметами:</w:t>
      </w:r>
      <w:r>
        <w:rPr>
          <w:spacing w:val="-57"/>
        </w:rPr>
        <w:t xml:space="preserve"> </w:t>
      </w:r>
      <w:r>
        <w:t>высокий</w:t>
      </w:r>
      <w:r>
        <w:rPr>
          <w:spacing w:val="3"/>
        </w:rPr>
        <w:t xml:space="preserve"> </w:t>
      </w:r>
      <w:r>
        <w:t>-</w:t>
      </w:r>
      <w:r>
        <w:rPr>
          <w:spacing w:val="-4"/>
        </w:rPr>
        <w:t xml:space="preserve"> </w:t>
      </w:r>
      <w:r>
        <w:t>низкий,</w:t>
      </w:r>
      <w:r>
        <w:rPr>
          <w:spacing w:val="-1"/>
        </w:rPr>
        <w:t xml:space="preserve"> </w:t>
      </w:r>
      <w:r>
        <w:t>выше</w:t>
      </w:r>
      <w:r>
        <w:rPr>
          <w:spacing w:val="1"/>
        </w:rPr>
        <w:t xml:space="preserve"> </w:t>
      </w:r>
      <w:r>
        <w:t>-</w:t>
      </w:r>
      <w:r>
        <w:rPr>
          <w:spacing w:val="-4"/>
        </w:rPr>
        <w:t xml:space="preserve"> </w:t>
      </w:r>
      <w:r>
        <w:t>ниже;</w:t>
      </w:r>
      <w:r>
        <w:rPr>
          <w:spacing w:val="1"/>
        </w:rPr>
        <w:t xml:space="preserve"> </w:t>
      </w:r>
      <w:r>
        <w:t>близко -</w:t>
      </w:r>
      <w:r>
        <w:rPr>
          <w:spacing w:val="-4"/>
        </w:rPr>
        <w:t xml:space="preserve"> </w:t>
      </w:r>
      <w:r>
        <w:t>далеко, ближе</w:t>
      </w:r>
      <w:r>
        <w:rPr>
          <w:spacing w:val="2"/>
        </w:rPr>
        <w:t xml:space="preserve"> </w:t>
      </w:r>
      <w:r>
        <w:t>-</w:t>
      </w:r>
      <w:r>
        <w:rPr>
          <w:spacing w:val="-5"/>
        </w:rPr>
        <w:t xml:space="preserve"> </w:t>
      </w:r>
      <w:r>
        <w:t>дальше;</w:t>
      </w:r>
    </w:p>
    <w:p w:rsidR="00701BF5" w:rsidRDefault="00701BF5">
      <w:pPr>
        <w:pStyle w:val="a3"/>
        <w:spacing w:before="11"/>
        <w:rPr>
          <w:sz w:val="21"/>
        </w:rPr>
      </w:pPr>
    </w:p>
    <w:p w:rsidR="00701BF5" w:rsidRDefault="009A6482">
      <w:pPr>
        <w:pStyle w:val="a3"/>
        <w:ind w:left="920" w:right="575" w:firstLine="708"/>
        <w:jc w:val="both"/>
      </w:pPr>
      <w:r>
        <w:t>учить обучающихся воспроизводить пространственные отношения по словесной</w:t>
      </w:r>
      <w:r>
        <w:rPr>
          <w:spacing w:val="1"/>
        </w:rPr>
        <w:t xml:space="preserve"> </w:t>
      </w:r>
      <w:r>
        <w:t>инструкции.</w:t>
      </w:r>
    </w:p>
    <w:p w:rsidR="00701BF5" w:rsidRDefault="00701BF5">
      <w:pPr>
        <w:pStyle w:val="a3"/>
        <w:spacing w:before="3"/>
        <w:rPr>
          <w:sz w:val="22"/>
        </w:rPr>
      </w:pPr>
    </w:p>
    <w:p w:rsidR="00701BF5" w:rsidRDefault="009A6482">
      <w:pPr>
        <w:pStyle w:val="a3"/>
        <w:ind w:left="920" w:right="577" w:firstLine="708"/>
        <w:jc w:val="both"/>
      </w:pPr>
      <w:r>
        <w:t>учить обучающихся опознавать предметы по описанию, с опорой на определяющий</w:t>
      </w:r>
      <w:r>
        <w:rPr>
          <w:spacing w:val="-57"/>
        </w:rPr>
        <w:t xml:space="preserve"> </w:t>
      </w:r>
      <w:r>
        <w:t>признак</w:t>
      </w:r>
      <w:r>
        <w:rPr>
          <w:spacing w:val="-1"/>
        </w:rPr>
        <w:t xml:space="preserve"> </w:t>
      </w:r>
      <w:r>
        <w:t>(цвет, форма, величина);</w:t>
      </w:r>
    </w:p>
    <w:p w:rsidR="00701BF5" w:rsidRDefault="00701BF5">
      <w:pPr>
        <w:pStyle w:val="a3"/>
        <w:spacing w:before="3"/>
        <w:rPr>
          <w:sz w:val="22"/>
        </w:rPr>
      </w:pPr>
    </w:p>
    <w:p w:rsidR="00701BF5" w:rsidRDefault="009A6482">
      <w:pPr>
        <w:pStyle w:val="a3"/>
        <w:ind w:left="920" w:right="581" w:firstLine="708"/>
        <w:jc w:val="both"/>
      </w:pPr>
      <w:r>
        <w:t>учить обучающихся изображать целый предмет с опорой на разрезные картинки</w:t>
      </w:r>
      <w:r>
        <w:rPr>
          <w:spacing w:val="1"/>
        </w:rPr>
        <w:t xml:space="preserve"> </w:t>
      </w:r>
      <w:r>
        <w:t>(составление целого из частей</w:t>
      </w:r>
      <w:r>
        <w:rPr>
          <w:spacing w:val="-1"/>
        </w:rPr>
        <w:t xml:space="preserve"> </w:t>
      </w:r>
      <w:r>
        <w:t>в</w:t>
      </w:r>
      <w:r>
        <w:rPr>
          <w:spacing w:val="-3"/>
        </w:rPr>
        <w:t xml:space="preserve"> </w:t>
      </w:r>
      <w:r>
        <w:t>представлении);</w:t>
      </w:r>
    </w:p>
    <w:p w:rsidR="00701BF5" w:rsidRDefault="00701BF5">
      <w:pPr>
        <w:pStyle w:val="a3"/>
        <w:spacing w:before="3"/>
        <w:rPr>
          <w:sz w:val="22"/>
        </w:rPr>
      </w:pPr>
    </w:p>
    <w:p w:rsidR="00701BF5" w:rsidRDefault="009A6482">
      <w:pPr>
        <w:pStyle w:val="a3"/>
        <w:spacing w:before="1"/>
        <w:ind w:left="920" w:right="570" w:firstLine="708"/>
        <w:jc w:val="both"/>
      </w:pPr>
      <w:r>
        <w:t>развивать у обучающихся координацию руки и глаза в процессе обучения способам</w:t>
      </w:r>
      <w:r>
        <w:rPr>
          <w:spacing w:val="-57"/>
        </w:rPr>
        <w:t xml:space="preserve"> </w:t>
      </w:r>
      <w:r>
        <w:t>обследования</w:t>
      </w:r>
      <w:r>
        <w:rPr>
          <w:spacing w:val="1"/>
        </w:rPr>
        <w:t xml:space="preserve"> </w:t>
      </w:r>
      <w:r>
        <w:t>предметов:</w:t>
      </w:r>
      <w:r>
        <w:rPr>
          <w:spacing w:val="1"/>
        </w:rPr>
        <w:t xml:space="preserve"> </w:t>
      </w:r>
      <w:r>
        <w:t>зрительно-тактильно</w:t>
      </w:r>
      <w:r>
        <w:rPr>
          <w:spacing w:val="1"/>
        </w:rPr>
        <w:t xml:space="preserve"> </w:t>
      </w:r>
      <w:r>
        <w:t>-</w:t>
      </w:r>
      <w:r>
        <w:rPr>
          <w:spacing w:val="1"/>
        </w:rPr>
        <w:t xml:space="preserve"> </w:t>
      </w:r>
      <w:r>
        <w:t>ощупывать,</w:t>
      </w:r>
      <w:r>
        <w:rPr>
          <w:spacing w:val="1"/>
        </w:rPr>
        <w:t xml:space="preserve"> </w:t>
      </w:r>
      <w:r>
        <w:t>зрительно-двигательно</w:t>
      </w:r>
      <w:r>
        <w:rPr>
          <w:spacing w:val="1"/>
        </w:rPr>
        <w:t xml:space="preserve"> </w:t>
      </w:r>
      <w:r>
        <w:t>-</w:t>
      </w:r>
      <w:r>
        <w:rPr>
          <w:spacing w:val="1"/>
        </w:rPr>
        <w:t xml:space="preserve"> </w:t>
      </w:r>
      <w:r>
        <w:t>обводить</w:t>
      </w:r>
      <w:r>
        <w:rPr>
          <w:spacing w:val="-3"/>
        </w:rPr>
        <w:t xml:space="preserve"> </w:t>
      </w:r>
      <w:r>
        <w:t>по</w:t>
      </w:r>
      <w:r>
        <w:rPr>
          <w:spacing w:val="-1"/>
        </w:rPr>
        <w:t xml:space="preserve"> </w:t>
      </w:r>
      <w:r>
        <w:t>контуру;</w:t>
      </w:r>
    </w:p>
    <w:p w:rsidR="00701BF5" w:rsidRDefault="00701BF5">
      <w:pPr>
        <w:pStyle w:val="a3"/>
        <w:spacing w:before="10"/>
        <w:rPr>
          <w:sz w:val="21"/>
        </w:rPr>
      </w:pPr>
    </w:p>
    <w:p w:rsidR="00701BF5" w:rsidRDefault="009A6482">
      <w:pPr>
        <w:pStyle w:val="a3"/>
        <w:ind w:left="920" w:right="583" w:firstLine="708"/>
        <w:jc w:val="both"/>
      </w:pPr>
      <w:r>
        <w:t>учить</w:t>
      </w:r>
      <w:r>
        <w:rPr>
          <w:spacing w:val="1"/>
        </w:rPr>
        <w:t xml:space="preserve"> </w:t>
      </w:r>
      <w:r>
        <w:t>обучающихся</w:t>
      </w:r>
      <w:r>
        <w:rPr>
          <w:spacing w:val="1"/>
        </w:rPr>
        <w:t xml:space="preserve"> </w:t>
      </w:r>
      <w:r>
        <w:t>передавать</w:t>
      </w:r>
      <w:r>
        <w:rPr>
          <w:spacing w:val="1"/>
        </w:rPr>
        <w:t xml:space="preserve"> </w:t>
      </w:r>
      <w:r>
        <w:t>форму</w:t>
      </w:r>
      <w:r>
        <w:rPr>
          <w:spacing w:val="1"/>
        </w:rPr>
        <w:t xml:space="preserve"> </w:t>
      </w:r>
      <w:r>
        <w:t>и</w:t>
      </w:r>
      <w:r>
        <w:rPr>
          <w:spacing w:val="1"/>
        </w:rPr>
        <w:t xml:space="preserve"> </w:t>
      </w:r>
      <w:r>
        <w:t>величину</w:t>
      </w:r>
      <w:r>
        <w:rPr>
          <w:spacing w:val="1"/>
        </w:rPr>
        <w:t xml:space="preserve"> </w:t>
      </w:r>
      <w:r>
        <w:t>предметов</w:t>
      </w:r>
      <w:r>
        <w:rPr>
          <w:spacing w:val="1"/>
        </w:rPr>
        <w:t xml:space="preserve"> </w:t>
      </w:r>
      <w:r>
        <w:t>в</w:t>
      </w:r>
      <w:r>
        <w:rPr>
          <w:spacing w:val="1"/>
        </w:rPr>
        <w:t xml:space="preserve"> </w:t>
      </w:r>
      <w:r>
        <w:t>лепке</w:t>
      </w:r>
      <w:r>
        <w:rPr>
          <w:spacing w:val="1"/>
        </w:rPr>
        <w:t xml:space="preserve"> </w:t>
      </w:r>
      <w:r>
        <w:t>после</w:t>
      </w:r>
      <w:r>
        <w:rPr>
          <w:spacing w:val="1"/>
        </w:rPr>
        <w:t xml:space="preserve"> </w:t>
      </w:r>
      <w:r>
        <w:t>зрительно-тактильного</w:t>
      </w:r>
      <w:r>
        <w:rPr>
          <w:spacing w:val="-1"/>
        </w:rPr>
        <w:t xml:space="preserve"> </w:t>
      </w:r>
      <w:r>
        <w:t>обследования;</w:t>
      </w:r>
    </w:p>
    <w:p w:rsidR="00701BF5" w:rsidRDefault="00701BF5">
      <w:pPr>
        <w:pStyle w:val="a3"/>
        <w:spacing w:before="3"/>
        <w:rPr>
          <w:sz w:val="22"/>
        </w:rPr>
      </w:pPr>
    </w:p>
    <w:p w:rsidR="00701BF5" w:rsidRDefault="009A6482">
      <w:pPr>
        <w:pStyle w:val="a3"/>
        <w:ind w:left="920" w:right="577" w:firstLine="708"/>
        <w:jc w:val="both"/>
      </w:pPr>
      <w:r>
        <w:t>учить</w:t>
      </w:r>
      <w:r>
        <w:rPr>
          <w:spacing w:val="1"/>
        </w:rPr>
        <w:t xml:space="preserve"> </w:t>
      </w:r>
      <w:r>
        <w:t>обучающихся</w:t>
      </w:r>
      <w:r>
        <w:rPr>
          <w:spacing w:val="1"/>
        </w:rPr>
        <w:t xml:space="preserve"> </w:t>
      </w:r>
      <w:r>
        <w:t>воспринимать,</w:t>
      </w:r>
      <w:r>
        <w:rPr>
          <w:spacing w:val="1"/>
        </w:rPr>
        <w:t xml:space="preserve"> </w:t>
      </w:r>
      <w:r>
        <w:t>различать</w:t>
      </w:r>
      <w:r>
        <w:rPr>
          <w:spacing w:val="1"/>
        </w:rPr>
        <w:t xml:space="preserve"> </w:t>
      </w:r>
      <w:r>
        <w:t>бытовые</w:t>
      </w:r>
      <w:r>
        <w:rPr>
          <w:spacing w:val="1"/>
        </w:rPr>
        <w:t xml:space="preserve"> </w:t>
      </w:r>
      <w:r>
        <w:t>шумы,</w:t>
      </w:r>
      <w:r>
        <w:rPr>
          <w:spacing w:val="1"/>
        </w:rPr>
        <w:t xml:space="preserve"> </w:t>
      </w:r>
      <w:r>
        <w:t>шумы</w:t>
      </w:r>
      <w:r>
        <w:rPr>
          <w:spacing w:val="1"/>
        </w:rPr>
        <w:t xml:space="preserve"> </w:t>
      </w:r>
      <w:r>
        <w:t>явлений</w:t>
      </w:r>
      <w:r>
        <w:rPr>
          <w:spacing w:val="1"/>
        </w:rPr>
        <w:t xml:space="preserve"> </w:t>
      </w:r>
      <w:r>
        <w:t>природы</w:t>
      </w:r>
      <w:r>
        <w:rPr>
          <w:spacing w:val="1"/>
        </w:rPr>
        <w:t xml:space="preserve"> </w:t>
      </w:r>
      <w:r>
        <w:t>(сигнал</w:t>
      </w:r>
      <w:r>
        <w:rPr>
          <w:spacing w:val="1"/>
        </w:rPr>
        <w:t xml:space="preserve"> </w:t>
      </w:r>
      <w:r>
        <w:t>машины,</w:t>
      </w:r>
      <w:r>
        <w:rPr>
          <w:spacing w:val="1"/>
        </w:rPr>
        <w:t xml:space="preserve"> </w:t>
      </w:r>
      <w:r>
        <w:t>звонок</w:t>
      </w:r>
      <w:r>
        <w:rPr>
          <w:spacing w:val="1"/>
        </w:rPr>
        <w:t xml:space="preserve"> </w:t>
      </w:r>
      <w:r>
        <w:t>телефона,</w:t>
      </w:r>
      <w:r>
        <w:rPr>
          <w:spacing w:val="1"/>
        </w:rPr>
        <w:t xml:space="preserve"> </w:t>
      </w:r>
      <w:r>
        <w:t>дверной</w:t>
      </w:r>
      <w:r>
        <w:rPr>
          <w:spacing w:val="1"/>
        </w:rPr>
        <w:t xml:space="preserve"> </w:t>
      </w:r>
      <w:r>
        <w:t>звонок;</w:t>
      </w:r>
      <w:r>
        <w:rPr>
          <w:spacing w:val="1"/>
        </w:rPr>
        <w:t xml:space="preserve"> </w:t>
      </w:r>
      <w:r>
        <w:t>шум</w:t>
      </w:r>
      <w:r>
        <w:rPr>
          <w:spacing w:val="1"/>
        </w:rPr>
        <w:t xml:space="preserve"> </w:t>
      </w:r>
      <w:r>
        <w:t>пылесоса,</w:t>
      </w:r>
      <w:r>
        <w:rPr>
          <w:spacing w:val="1"/>
        </w:rPr>
        <w:t xml:space="preserve"> </w:t>
      </w:r>
      <w:r>
        <w:t>шум</w:t>
      </w:r>
      <w:r>
        <w:rPr>
          <w:spacing w:val="1"/>
        </w:rPr>
        <w:t xml:space="preserve"> </w:t>
      </w:r>
      <w:r>
        <w:t>двигателя, шум</w:t>
      </w:r>
      <w:r>
        <w:rPr>
          <w:spacing w:val="1"/>
        </w:rPr>
        <w:t xml:space="preserve"> </w:t>
      </w:r>
      <w:r>
        <w:t>стиральной</w:t>
      </w:r>
      <w:r>
        <w:rPr>
          <w:spacing w:val="1"/>
        </w:rPr>
        <w:t xml:space="preserve"> </w:t>
      </w:r>
      <w:r>
        <w:t>машины;</w:t>
      </w:r>
      <w:r>
        <w:rPr>
          <w:spacing w:val="1"/>
        </w:rPr>
        <w:t xml:space="preserve"> </w:t>
      </w:r>
      <w:r>
        <w:t>шум</w:t>
      </w:r>
      <w:r>
        <w:rPr>
          <w:spacing w:val="1"/>
        </w:rPr>
        <w:t xml:space="preserve"> </w:t>
      </w:r>
      <w:r>
        <w:t>ветра,</w:t>
      </w:r>
      <w:r>
        <w:rPr>
          <w:spacing w:val="1"/>
        </w:rPr>
        <w:t xml:space="preserve"> </w:t>
      </w:r>
      <w:r>
        <w:t>журчание</w:t>
      </w:r>
      <w:r>
        <w:rPr>
          <w:spacing w:val="1"/>
        </w:rPr>
        <w:t xml:space="preserve"> </w:t>
      </w:r>
      <w:r>
        <w:t>воды,</w:t>
      </w:r>
      <w:r>
        <w:rPr>
          <w:spacing w:val="1"/>
        </w:rPr>
        <w:t xml:space="preserve"> </w:t>
      </w:r>
      <w:r>
        <w:t>шуршание</w:t>
      </w:r>
      <w:r>
        <w:rPr>
          <w:spacing w:val="1"/>
        </w:rPr>
        <w:t xml:space="preserve"> </w:t>
      </w:r>
      <w:r>
        <w:t>опавших</w:t>
      </w:r>
      <w:r>
        <w:rPr>
          <w:spacing w:val="1"/>
        </w:rPr>
        <w:t xml:space="preserve"> </w:t>
      </w:r>
      <w:r>
        <w:t>листьев; шум</w:t>
      </w:r>
      <w:r>
        <w:rPr>
          <w:spacing w:val="-1"/>
        </w:rPr>
        <w:t xml:space="preserve"> </w:t>
      </w:r>
      <w:r>
        <w:t>воды, капающей</w:t>
      </w:r>
      <w:r>
        <w:rPr>
          <w:spacing w:val="-2"/>
        </w:rPr>
        <w:t xml:space="preserve"> </w:t>
      </w:r>
      <w:r>
        <w:t>из</w:t>
      </w:r>
      <w:r>
        <w:rPr>
          <w:spacing w:val="-1"/>
        </w:rPr>
        <w:t xml:space="preserve"> </w:t>
      </w:r>
      <w:r>
        <w:t>крана, шум</w:t>
      </w:r>
      <w:r>
        <w:rPr>
          <w:spacing w:val="2"/>
        </w:rPr>
        <w:t xml:space="preserve"> </w:t>
      </w:r>
      <w:r>
        <w:t>водопада, шум</w:t>
      </w:r>
      <w:r>
        <w:rPr>
          <w:spacing w:val="-1"/>
        </w:rPr>
        <w:t xml:space="preserve"> </w:t>
      </w:r>
      <w:r>
        <w:t>дождя);</w:t>
      </w:r>
    </w:p>
    <w:p w:rsidR="00701BF5" w:rsidRDefault="00701BF5">
      <w:pPr>
        <w:pStyle w:val="a3"/>
        <w:spacing w:before="4"/>
        <w:rPr>
          <w:sz w:val="22"/>
        </w:rPr>
      </w:pPr>
    </w:p>
    <w:p w:rsidR="00701BF5" w:rsidRDefault="009A6482">
      <w:pPr>
        <w:pStyle w:val="a3"/>
        <w:ind w:left="920" w:right="574" w:firstLine="708"/>
        <w:jc w:val="both"/>
      </w:pPr>
      <w:r>
        <w:t>формировать</w:t>
      </w:r>
      <w:r>
        <w:rPr>
          <w:spacing w:val="1"/>
        </w:rPr>
        <w:t xml:space="preserve"> </w:t>
      </w:r>
      <w:r>
        <w:t>представления</w:t>
      </w:r>
      <w:r>
        <w:rPr>
          <w:spacing w:val="1"/>
        </w:rPr>
        <w:t xml:space="preserve"> </w:t>
      </w:r>
      <w:r>
        <w:t>у</w:t>
      </w:r>
      <w:r>
        <w:rPr>
          <w:spacing w:val="1"/>
        </w:rPr>
        <w:t xml:space="preserve"> </w:t>
      </w:r>
      <w:r>
        <w:t>обучающихся</w:t>
      </w:r>
      <w:r>
        <w:rPr>
          <w:spacing w:val="1"/>
        </w:rPr>
        <w:t xml:space="preserve"> </w:t>
      </w:r>
      <w:r>
        <w:t>о</w:t>
      </w:r>
      <w:r>
        <w:rPr>
          <w:spacing w:val="1"/>
        </w:rPr>
        <w:t xml:space="preserve"> </w:t>
      </w:r>
      <w:r>
        <w:t>звуках</w:t>
      </w:r>
      <w:r>
        <w:rPr>
          <w:spacing w:val="1"/>
        </w:rPr>
        <w:t xml:space="preserve"> </w:t>
      </w:r>
      <w:r>
        <w:t>окружающей</w:t>
      </w:r>
      <w:r>
        <w:rPr>
          <w:spacing w:val="1"/>
        </w:rPr>
        <w:t xml:space="preserve"> </w:t>
      </w:r>
      <w:r>
        <w:t>действительности;</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firstLine="708"/>
      </w:pPr>
      <w:r>
        <w:lastRenderedPageBreak/>
        <w:t>продолжать</w:t>
      </w:r>
      <w:r>
        <w:rPr>
          <w:spacing w:val="22"/>
        </w:rPr>
        <w:t xml:space="preserve"> </w:t>
      </w:r>
      <w:r>
        <w:t>развивать</w:t>
      </w:r>
      <w:r>
        <w:rPr>
          <w:spacing w:val="26"/>
        </w:rPr>
        <w:t xml:space="preserve"> </w:t>
      </w:r>
      <w:r>
        <w:t>у</w:t>
      </w:r>
      <w:r>
        <w:rPr>
          <w:spacing w:val="16"/>
        </w:rPr>
        <w:t xml:space="preserve"> </w:t>
      </w:r>
      <w:r>
        <w:t>обучающихся</w:t>
      </w:r>
      <w:r>
        <w:rPr>
          <w:spacing w:val="25"/>
        </w:rPr>
        <w:t xml:space="preserve"> </w:t>
      </w:r>
      <w:r>
        <w:t>вкусовую</w:t>
      </w:r>
      <w:r>
        <w:rPr>
          <w:spacing w:val="24"/>
        </w:rPr>
        <w:t xml:space="preserve"> </w:t>
      </w:r>
      <w:r>
        <w:t>чувствительность</w:t>
      </w:r>
      <w:r>
        <w:rPr>
          <w:spacing w:val="23"/>
        </w:rPr>
        <w:t xml:space="preserve"> </w:t>
      </w:r>
      <w:r>
        <w:t>и</w:t>
      </w:r>
      <w:r>
        <w:rPr>
          <w:spacing w:val="23"/>
        </w:rPr>
        <w:t xml:space="preserve"> </w:t>
      </w:r>
      <w:r>
        <w:t>формировать</w:t>
      </w:r>
      <w:r>
        <w:rPr>
          <w:spacing w:val="-57"/>
        </w:rPr>
        <w:t xml:space="preserve"> </w:t>
      </w:r>
      <w:r>
        <w:t>представления о разнообразных вкусовых</w:t>
      </w:r>
      <w:r>
        <w:rPr>
          <w:spacing w:val="-1"/>
        </w:rPr>
        <w:t xml:space="preserve"> </w:t>
      </w:r>
      <w:r>
        <w:t>качествах.</w:t>
      </w:r>
    </w:p>
    <w:p w:rsidR="00701BF5" w:rsidRDefault="00701BF5">
      <w:pPr>
        <w:pStyle w:val="a3"/>
        <w:spacing w:before="9"/>
        <w:rPr>
          <w:sz w:val="14"/>
        </w:rPr>
      </w:pPr>
    </w:p>
    <w:p w:rsidR="00701BF5" w:rsidRDefault="00701BF5">
      <w:pPr>
        <w:rPr>
          <w:sz w:val="14"/>
        </w:rPr>
        <w:sectPr w:rsidR="00701BF5">
          <w:pgSz w:w="11920" w:h="16840"/>
          <w:pgMar w:top="960" w:right="280" w:bottom="480" w:left="780" w:header="0" w:footer="210" w:gutter="0"/>
          <w:cols w:space="720"/>
        </w:sectPr>
      </w:pPr>
    </w:p>
    <w:p w:rsidR="00701BF5" w:rsidRDefault="00701BF5">
      <w:pPr>
        <w:pStyle w:val="a3"/>
        <w:rPr>
          <w:sz w:val="26"/>
        </w:rPr>
      </w:pPr>
    </w:p>
    <w:p w:rsidR="00701BF5" w:rsidRDefault="00701BF5">
      <w:pPr>
        <w:pStyle w:val="a3"/>
        <w:rPr>
          <w:sz w:val="26"/>
        </w:rPr>
      </w:pPr>
    </w:p>
    <w:p w:rsidR="00701BF5" w:rsidRDefault="00701BF5">
      <w:pPr>
        <w:pStyle w:val="a3"/>
        <w:spacing w:before="4"/>
        <w:rPr>
          <w:sz w:val="25"/>
        </w:rPr>
      </w:pPr>
    </w:p>
    <w:p w:rsidR="00701BF5" w:rsidRDefault="009A6482">
      <w:pPr>
        <w:pStyle w:val="a3"/>
        <w:spacing w:before="1"/>
        <w:ind w:left="920"/>
      </w:pPr>
      <w:r>
        <w:rPr>
          <w:spacing w:val="-1"/>
        </w:rPr>
        <w:t>3-4-х);</w:t>
      </w:r>
    </w:p>
    <w:p w:rsidR="00701BF5" w:rsidRDefault="009A6482">
      <w:pPr>
        <w:pStyle w:val="2"/>
        <w:spacing w:before="90"/>
        <w:ind w:left="5"/>
        <w:rPr>
          <w:u w:val="none"/>
        </w:rPr>
      </w:pPr>
      <w:r>
        <w:rPr>
          <w:b w:val="0"/>
          <w:i w:val="0"/>
          <w:u w:val="none"/>
        </w:rPr>
        <w:br w:type="column"/>
      </w:r>
      <w:r>
        <w:rPr>
          <w:u w:val="thick"/>
        </w:rPr>
        <w:lastRenderedPageBreak/>
        <w:t>К</w:t>
      </w:r>
      <w:r>
        <w:rPr>
          <w:spacing w:val="-4"/>
          <w:u w:val="thick"/>
        </w:rPr>
        <w:t xml:space="preserve"> </w:t>
      </w:r>
      <w:r>
        <w:rPr>
          <w:u w:val="thick"/>
        </w:rPr>
        <w:t>концу</w:t>
      </w:r>
      <w:r>
        <w:rPr>
          <w:spacing w:val="-3"/>
          <w:u w:val="thick"/>
        </w:rPr>
        <w:t xml:space="preserve"> </w:t>
      </w:r>
      <w:r>
        <w:rPr>
          <w:u w:val="thick"/>
        </w:rPr>
        <w:t>дошкольного</w:t>
      </w:r>
      <w:r>
        <w:rPr>
          <w:spacing w:val="-4"/>
          <w:u w:val="thick"/>
        </w:rPr>
        <w:t xml:space="preserve"> </w:t>
      </w:r>
      <w:r>
        <w:rPr>
          <w:u w:val="thick"/>
        </w:rPr>
        <w:t>возраста</w:t>
      </w:r>
      <w:r>
        <w:rPr>
          <w:spacing w:val="-4"/>
          <w:u w:val="thick"/>
        </w:rPr>
        <w:t xml:space="preserve"> </w:t>
      </w:r>
      <w:r>
        <w:rPr>
          <w:u w:val="thick"/>
        </w:rPr>
        <w:t>обучающиеся</w:t>
      </w:r>
      <w:r>
        <w:rPr>
          <w:spacing w:val="-4"/>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6"/>
        <w:rPr>
          <w:b/>
          <w:i/>
          <w:sz w:val="21"/>
        </w:rPr>
      </w:pPr>
    </w:p>
    <w:p w:rsidR="00701BF5" w:rsidRDefault="009A6482">
      <w:pPr>
        <w:pStyle w:val="a3"/>
        <w:spacing w:before="1"/>
        <w:ind w:left="5"/>
      </w:pPr>
      <w:r>
        <w:t>соотносить</w:t>
      </w:r>
      <w:r>
        <w:rPr>
          <w:spacing w:val="-5"/>
        </w:rPr>
        <w:t xml:space="preserve"> </w:t>
      </w:r>
      <w:r>
        <w:t>действия,</w:t>
      </w:r>
      <w:r>
        <w:rPr>
          <w:spacing w:val="-3"/>
        </w:rPr>
        <w:t xml:space="preserve"> </w:t>
      </w:r>
      <w:r>
        <w:t>изображенные</w:t>
      </w:r>
      <w:r>
        <w:rPr>
          <w:spacing w:val="-2"/>
        </w:rPr>
        <w:t xml:space="preserve"> </w:t>
      </w:r>
      <w:r>
        <w:t>на</w:t>
      </w:r>
      <w:r>
        <w:rPr>
          <w:spacing w:val="-6"/>
        </w:rPr>
        <w:t xml:space="preserve"> </w:t>
      </w:r>
      <w:r>
        <w:t>картине,</w:t>
      </w:r>
      <w:r>
        <w:rPr>
          <w:spacing w:val="-3"/>
        </w:rPr>
        <w:t xml:space="preserve"> </w:t>
      </w:r>
      <w:r>
        <w:t>с</w:t>
      </w:r>
      <w:r>
        <w:rPr>
          <w:spacing w:val="-2"/>
        </w:rPr>
        <w:t xml:space="preserve"> </w:t>
      </w:r>
      <w:r>
        <w:t>реальными</w:t>
      </w:r>
      <w:r>
        <w:rPr>
          <w:spacing w:val="-3"/>
        </w:rPr>
        <w:t xml:space="preserve"> </w:t>
      </w:r>
      <w:r>
        <w:t>действиями</w:t>
      </w:r>
      <w:r>
        <w:rPr>
          <w:spacing w:val="-3"/>
        </w:rPr>
        <w:t xml:space="preserve"> </w:t>
      </w:r>
      <w:r>
        <w:t>(выбор</w:t>
      </w:r>
      <w:r>
        <w:rPr>
          <w:spacing w:val="-3"/>
        </w:rPr>
        <w:t xml:space="preserve"> </w:t>
      </w:r>
      <w:r>
        <w:t>из</w:t>
      </w:r>
    </w:p>
    <w:p w:rsidR="00701BF5" w:rsidRDefault="00701BF5">
      <w:pPr>
        <w:sectPr w:rsidR="00701BF5">
          <w:type w:val="continuous"/>
          <w:pgSz w:w="11920" w:h="16840"/>
          <w:pgMar w:top="1040" w:right="280" w:bottom="280" w:left="780" w:header="720" w:footer="720" w:gutter="0"/>
          <w:cols w:num="2" w:space="720" w:equalWidth="0">
            <w:col w:w="1584" w:space="40"/>
            <w:col w:w="9236"/>
          </w:cols>
        </w:sectPr>
      </w:pPr>
    </w:p>
    <w:p w:rsidR="00701BF5" w:rsidRDefault="00701BF5">
      <w:pPr>
        <w:pStyle w:val="a3"/>
        <w:spacing w:before="5"/>
        <w:rPr>
          <w:sz w:val="14"/>
        </w:rPr>
      </w:pPr>
    </w:p>
    <w:p w:rsidR="00701BF5" w:rsidRDefault="009A6482">
      <w:pPr>
        <w:pStyle w:val="a3"/>
        <w:spacing w:before="90"/>
        <w:ind w:left="1629"/>
      </w:pPr>
      <w:r>
        <w:t>дорисовывать</w:t>
      </w:r>
      <w:r>
        <w:rPr>
          <w:spacing w:val="-6"/>
        </w:rPr>
        <w:t xml:space="preserve"> </w:t>
      </w:r>
      <w:r>
        <w:t>недостающие</w:t>
      </w:r>
      <w:r>
        <w:rPr>
          <w:spacing w:val="-4"/>
        </w:rPr>
        <w:t xml:space="preserve"> </w:t>
      </w:r>
      <w:r>
        <w:t>части</w:t>
      </w:r>
      <w:r>
        <w:rPr>
          <w:spacing w:val="-5"/>
        </w:rPr>
        <w:t xml:space="preserve"> </w:t>
      </w:r>
      <w:r>
        <w:t>рисунка;</w:t>
      </w:r>
    </w:p>
    <w:p w:rsidR="00701BF5" w:rsidRDefault="00701BF5">
      <w:pPr>
        <w:pStyle w:val="a3"/>
        <w:spacing w:before="3"/>
        <w:rPr>
          <w:sz w:val="22"/>
        </w:rPr>
      </w:pPr>
    </w:p>
    <w:p w:rsidR="00701BF5" w:rsidRDefault="009A6482">
      <w:pPr>
        <w:pStyle w:val="a3"/>
        <w:spacing w:line="460" w:lineRule="auto"/>
        <w:ind w:left="1629" w:right="1829"/>
      </w:pPr>
      <w:r>
        <w:t>воссоздавать целостное изображение предмета по его частям;</w:t>
      </w:r>
      <w:r>
        <w:rPr>
          <w:spacing w:val="1"/>
        </w:rPr>
        <w:t xml:space="preserve"> </w:t>
      </w:r>
      <w:r>
        <w:t>соотносить форму предметов с геометрической формой - эталоном;</w:t>
      </w:r>
      <w:r>
        <w:rPr>
          <w:spacing w:val="1"/>
        </w:rPr>
        <w:t xml:space="preserve"> </w:t>
      </w:r>
      <w:r>
        <w:t>ориентироваться</w:t>
      </w:r>
      <w:r>
        <w:rPr>
          <w:spacing w:val="-2"/>
        </w:rPr>
        <w:t xml:space="preserve"> </w:t>
      </w:r>
      <w:r>
        <w:t>в</w:t>
      </w:r>
      <w:r>
        <w:rPr>
          <w:spacing w:val="-4"/>
        </w:rPr>
        <w:t xml:space="preserve"> </w:t>
      </w:r>
      <w:r>
        <w:t>пространстве,</w:t>
      </w:r>
      <w:r>
        <w:rPr>
          <w:spacing w:val="-2"/>
        </w:rPr>
        <w:t xml:space="preserve"> </w:t>
      </w:r>
      <w:r>
        <w:t>опираясь</w:t>
      </w:r>
      <w:r>
        <w:rPr>
          <w:spacing w:val="-4"/>
        </w:rPr>
        <w:t xml:space="preserve"> </w:t>
      </w:r>
      <w:r>
        <w:t>на</w:t>
      </w:r>
      <w:r>
        <w:rPr>
          <w:spacing w:val="-2"/>
        </w:rPr>
        <w:t xml:space="preserve"> </w:t>
      </w:r>
      <w:r>
        <w:t>схему</w:t>
      </w:r>
      <w:r>
        <w:rPr>
          <w:spacing w:val="-9"/>
        </w:rPr>
        <w:t xml:space="preserve"> </w:t>
      </w:r>
      <w:r>
        <w:t>собственного</w:t>
      </w:r>
      <w:r>
        <w:rPr>
          <w:spacing w:val="-2"/>
        </w:rPr>
        <w:t xml:space="preserve"> </w:t>
      </w:r>
      <w:r>
        <w:t>тела;</w:t>
      </w:r>
    </w:p>
    <w:p w:rsidR="00701BF5" w:rsidRDefault="009A6482">
      <w:pPr>
        <w:pStyle w:val="a3"/>
        <w:spacing w:before="3"/>
        <w:ind w:left="920" w:firstLine="708"/>
      </w:pPr>
      <w:r>
        <w:t>дифференцировать</w:t>
      </w:r>
      <w:r>
        <w:rPr>
          <w:spacing w:val="51"/>
        </w:rPr>
        <w:t xml:space="preserve"> </w:t>
      </w:r>
      <w:r>
        <w:t>цвета</w:t>
      </w:r>
      <w:r>
        <w:rPr>
          <w:spacing w:val="54"/>
        </w:rPr>
        <w:t xml:space="preserve"> </w:t>
      </w:r>
      <w:r>
        <w:t>и</w:t>
      </w:r>
      <w:r>
        <w:rPr>
          <w:spacing w:val="52"/>
        </w:rPr>
        <w:t xml:space="preserve"> </w:t>
      </w:r>
      <w:r>
        <w:t>их</w:t>
      </w:r>
      <w:r>
        <w:rPr>
          <w:spacing w:val="53"/>
        </w:rPr>
        <w:t xml:space="preserve"> </w:t>
      </w:r>
      <w:r>
        <w:t>оттенки</w:t>
      </w:r>
      <w:r>
        <w:rPr>
          <w:spacing w:val="52"/>
        </w:rPr>
        <w:t xml:space="preserve"> </w:t>
      </w:r>
      <w:r>
        <w:t>и</w:t>
      </w:r>
      <w:r>
        <w:rPr>
          <w:spacing w:val="53"/>
        </w:rPr>
        <w:t xml:space="preserve"> </w:t>
      </w:r>
      <w:r>
        <w:t>использовать</w:t>
      </w:r>
      <w:r>
        <w:rPr>
          <w:spacing w:val="52"/>
        </w:rPr>
        <w:t xml:space="preserve"> </w:t>
      </w:r>
      <w:r>
        <w:t>представления</w:t>
      </w:r>
      <w:r>
        <w:rPr>
          <w:spacing w:val="54"/>
        </w:rPr>
        <w:t xml:space="preserve"> </w:t>
      </w:r>
      <w:r>
        <w:t>о</w:t>
      </w:r>
      <w:r>
        <w:rPr>
          <w:spacing w:val="53"/>
        </w:rPr>
        <w:t xml:space="preserve"> </w:t>
      </w:r>
      <w:r>
        <w:t>цвете</w:t>
      </w:r>
      <w:r>
        <w:rPr>
          <w:spacing w:val="53"/>
        </w:rPr>
        <w:t xml:space="preserve"> </w:t>
      </w:r>
      <w:r>
        <w:t>в</w:t>
      </w:r>
      <w:r>
        <w:rPr>
          <w:spacing w:val="-57"/>
        </w:rPr>
        <w:t xml:space="preserve"> </w:t>
      </w:r>
      <w:r>
        <w:t>продуктивной</w:t>
      </w:r>
      <w:r>
        <w:rPr>
          <w:spacing w:val="-2"/>
        </w:rPr>
        <w:t xml:space="preserve"> </w:t>
      </w:r>
      <w:r>
        <w:t>и</w:t>
      </w:r>
      <w:r>
        <w:rPr>
          <w:spacing w:val="-1"/>
        </w:rPr>
        <w:t xml:space="preserve"> </w:t>
      </w:r>
      <w:r>
        <w:t>игровой деятельности;</w:t>
      </w:r>
    </w:p>
    <w:p w:rsidR="00701BF5" w:rsidRDefault="00701BF5">
      <w:pPr>
        <w:pStyle w:val="a3"/>
        <w:spacing w:before="3"/>
        <w:rPr>
          <w:sz w:val="22"/>
        </w:rPr>
      </w:pPr>
    </w:p>
    <w:p w:rsidR="00701BF5" w:rsidRDefault="009A6482">
      <w:pPr>
        <w:pStyle w:val="a3"/>
        <w:ind w:left="1629"/>
      </w:pPr>
      <w:r>
        <w:t>использовать</w:t>
      </w:r>
      <w:r>
        <w:rPr>
          <w:spacing w:val="-7"/>
        </w:rPr>
        <w:t xml:space="preserve"> </w:t>
      </w:r>
      <w:r>
        <w:t>разнообразную</w:t>
      </w:r>
      <w:r>
        <w:rPr>
          <w:spacing w:val="-4"/>
        </w:rPr>
        <w:t xml:space="preserve"> </w:t>
      </w:r>
      <w:r>
        <w:t>цветовую гамму</w:t>
      </w:r>
      <w:r>
        <w:rPr>
          <w:spacing w:val="-9"/>
        </w:rPr>
        <w:t xml:space="preserve"> </w:t>
      </w:r>
      <w:r>
        <w:t>в</w:t>
      </w:r>
      <w:r>
        <w:rPr>
          <w:spacing w:val="-6"/>
        </w:rPr>
        <w:t xml:space="preserve"> </w:t>
      </w:r>
      <w:r>
        <w:t>деятельности;</w:t>
      </w:r>
    </w:p>
    <w:p w:rsidR="00701BF5" w:rsidRDefault="00701BF5">
      <w:pPr>
        <w:pStyle w:val="a3"/>
        <w:spacing w:before="3"/>
        <w:rPr>
          <w:sz w:val="22"/>
        </w:rPr>
      </w:pPr>
    </w:p>
    <w:p w:rsidR="00701BF5" w:rsidRDefault="009A6482">
      <w:pPr>
        <w:pStyle w:val="a3"/>
        <w:ind w:left="920" w:firstLine="708"/>
      </w:pPr>
      <w:r>
        <w:t>описывать</w:t>
      </w:r>
      <w:r>
        <w:rPr>
          <w:spacing w:val="60"/>
        </w:rPr>
        <w:t xml:space="preserve"> </w:t>
      </w:r>
      <w:r>
        <w:t>различные</w:t>
      </w:r>
      <w:r>
        <w:rPr>
          <w:spacing w:val="3"/>
        </w:rPr>
        <w:t xml:space="preserve"> </w:t>
      </w:r>
      <w:r>
        <w:t>свойства</w:t>
      </w:r>
      <w:r>
        <w:rPr>
          <w:spacing w:val="3"/>
        </w:rPr>
        <w:t xml:space="preserve"> </w:t>
      </w:r>
      <w:r>
        <w:t>предметов:</w:t>
      </w:r>
      <w:r>
        <w:rPr>
          <w:spacing w:val="59"/>
        </w:rPr>
        <w:t xml:space="preserve"> </w:t>
      </w:r>
      <w:r>
        <w:t>цвет,</w:t>
      </w:r>
      <w:r>
        <w:rPr>
          <w:spacing w:val="1"/>
        </w:rPr>
        <w:t xml:space="preserve"> </w:t>
      </w:r>
      <w:r>
        <w:t>форму,</w:t>
      </w:r>
      <w:r>
        <w:rPr>
          <w:spacing w:val="5"/>
        </w:rPr>
        <w:t xml:space="preserve"> </w:t>
      </w:r>
      <w:r>
        <w:t>величину,</w:t>
      </w:r>
      <w:r>
        <w:rPr>
          <w:spacing w:val="1"/>
        </w:rPr>
        <w:t xml:space="preserve"> </w:t>
      </w:r>
      <w:r>
        <w:t>качества</w:t>
      </w:r>
      <w:r>
        <w:rPr>
          <w:spacing w:val="-57"/>
        </w:rPr>
        <w:t xml:space="preserve"> </w:t>
      </w:r>
      <w:r>
        <w:t>поверхности,</w:t>
      </w:r>
      <w:r>
        <w:rPr>
          <w:spacing w:val="-2"/>
        </w:rPr>
        <w:t xml:space="preserve"> </w:t>
      </w:r>
      <w:r>
        <w:t>вкус;</w:t>
      </w:r>
    </w:p>
    <w:p w:rsidR="00701BF5" w:rsidRDefault="009A6482">
      <w:pPr>
        <w:pStyle w:val="a3"/>
        <w:spacing w:before="51" w:line="532" w:lineRule="exact"/>
        <w:ind w:left="1629"/>
      </w:pPr>
      <w:r>
        <w:t>воспроизводить по памяти наборы предложенных слов и словосочетаний (2-3);</w:t>
      </w:r>
      <w:r>
        <w:rPr>
          <w:spacing w:val="1"/>
        </w:rPr>
        <w:t xml:space="preserve"> </w:t>
      </w:r>
      <w:r>
        <w:t>дифференцировать</w:t>
      </w:r>
      <w:r>
        <w:rPr>
          <w:spacing w:val="-7"/>
        </w:rPr>
        <w:t xml:space="preserve"> </w:t>
      </w:r>
      <w:r>
        <w:t>звуки</w:t>
      </w:r>
      <w:r>
        <w:rPr>
          <w:spacing w:val="-5"/>
        </w:rPr>
        <w:t xml:space="preserve"> </w:t>
      </w:r>
      <w:r>
        <w:t>окружающей</w:t>
      </w:r>
      <w:r>
        <w:rPr>
          <w:spacing w:val="-1"/>
        </w:rPr>
        <w:t xml:space="preserve"> </w:t>
      </w:r>
      <w:r>
        <w:t>действительности</w:t>
      </w:r>
      <w:r>
        <w:rPr>
          <w:spacing w:val="-6"/>
        </w:rPr>
        <w:t xml:space="preserve"> </w:t>
      </w:r>
      <w:r>
        <w:t>на</w:t>
      </w:r>
      <w:r>
        <w:rPr>
          <w:spacing w:val="-3"/>
        </w:rPr>
        <w:t xml:space="preserve"> </w:t>
      </w:r>
      <w:r>
        <w:t>бытовые</w:t>
      </w:r>
      <w:r>
        <w:rPr>
          <w:spacing w:val="-3"/>
        </w:rPr>
        <w:t xml:space="preserve"> </w:t>
      </w:r>
      <w:r>
        <w:t>шумы</w:t>
      </w:r>
      <w:r>
        <w:rPr>
          <w:spacing w:val="-3"/>
        </w:rPr>
        <w:t xml:space="preserve"> </w:t>
      </w:r>
      <w:r>
        <w:t>и</w:t>
      </w:r>
      <w:r>
        <w:rPr>
          <w:spacing w:val="-1"/>
        </w:rPr>
        <w:t xml:space="preserve"> </w:t>
      </w:r>
      <w:r>
        <w:t>звуки</w:t>
      </w:r>
    </w:p>
    <w:p w:rsidR="00701BF5" w:rsidRDefault="009A6482">
      <w:pPr>
        <w:pStyle w:val="a3"/>
        <w:spacing w:line="222" w:lineRule="exact"/>
        <w:ind w:left="920"/>
      </w:pPr>
      <w:r>
        <w:t>явлений</w:t>
      </w:r>
      <w:r>
        <w:rPr>
          <w:spacing w:val="-3"/>
        </w:rPr>
        <w:t xml:space="preserve"> </w:t>
      </w:r>
      <w:r>
        <w:t>природы;</w:t>
      </w:r>
    </w:p>
    <w:p w:rsidR="00701BF5" w:rsidRDefault="00701BF5">
      <w:pPr>
        <w:pStyle w:val="a3"/>
        <w:spacing w:before="3"/>
        <w:rPr>
          <w:sz w:val="22"/>
        </w:rPr>
      </w:pPr>
    </w:p>
    <w:p w:rsidR="00701BF5" w:rsidRDefault="009A6482">
      <w:pPr>
        <w:pStyle w:val="a3"/>
        <w:tabs>
          <w:tab w:val="left" w:pos="3256"/>
          <w:tab w:val="left" w:pos="4494"/>
          <w:tab w:val="left" w:pos="4978"/>
          <w:tab w:val="left" w:pos="6021"/>
          <w:tab w:val="left" w:pos="6385"/>
          <w:tab w:val="left" w:pos="6869"/>
          <w:tab w:val="left" w:pos="7920"/>
          <w:tab w:val="left" w:pos="9423"/>
        </w:tabs>
        <w:ind w:left="920" w:right="580" w:firstLine="708"/>
      </w:pPr>
      <w:r>
        <w:t>группировать</w:t>
      </w:r>
      <w:r>
        <w:tab/>
        <w:t>предметы</w:t>
      </w:r>
      <w:r>
        <w:tab/>
        <w:t>по</w:t>
      </w:r>
      <w:r>
        <w:tab/>
        <w:t>образцу</w:t>
      </w:r>
      <w:r>
        <w:tab/>
        <w:t>и</w:t>
      </w:r>
      <w:r>
        <w:tab/>
        <w:t>по</w:t>
      </w:r>
      <w:r>
        <w:tab/>
        <w:t>речевой</w:t>
      </w:r>
      <w:r>
        <w:tab/>
        <w:t>инструкции,</w:t>
      </w:r>
      <w:r>
        <w:tab/>
        <w:t>выделяя</w:t>
      </w:r>
      <w:r>
        <w:rPr>
          <w:spacing w:val="-57"/>
        </w:rPr>
        <w:t xml:space="preserve"> </w:t>
      </w:r>
      <w:r>
        <w:t>существенный</w:t>
      </w:r>
      <w:r>
        <w:rPr>
          <w:spacing w:val="-2"/>
        </w:rPr>
        <w:t xml:space="preserve"> </w:t>
      </w:r>
      <w:r>
        <w:t>признак, отвлекаясь</w:t>
      </w:r>
      <w:r>
        <w:rPr>
          <w:spacing w:val="-2"/>
        </w:rPr>
        <w:t xml:space="preserve"> </w:t>
      </w:r>
      <w:r>
        <w:t>от</w:t>
      </w:r>
      <w:r>
        <w:rPr>
          <w:spacing w:val="-2"/>
        </w:rPr>
        <w:t xml:space="preserve"> </w:t>
      </w:r>
      <w:r>
        <w:t>других</w:t>
      </w:r>
      <w:r>
        <w:rPr>
          <w:spacing w:val="-1"/>
        </w:rPr>
        <w:t xml:space="preserve"> </w:t>
      </w:r>
      <w:r>
        <w:t>признаков;</w:t>
      </w:r>
    </w:p>
    <w:p w:rsidR="00701BF5" w:rsidRDefault="00701BF5">
      <w:pPr>
        <w:pStyle w:val="a3"/>
        <w:spacing w:before="3"/>
        <w:rPr>
          <w:sz w:val="22"/>
        </w:rPr>
      </w:pPr>
    </w:p>
    <w:p w:rsidR="00701BF5" w:rsidRDefault="009A6482">
      <w:pPr>
        <w:pStyle w:val="a3"/>
        <w:ind w:left="920" w:firstLine="708"/>
      </w:pPr>
      <w:r>
        <w:t>использовать</w:t>
      </w:r>
      <w:r>
        <w:rPr>
          <w:spacing w:val="34"/>
        </w:rPr>
        <w:t xml:space="preserve"> </w:t>
      </w:r>
      <w:r>
        <w:t>обобщенные</w:t>
      </w:r>
      <w:r>
        <w:rPr>
          <w:spacing w:val="37"/>
        </w:rPr>
        <w:t xml:space="preserve"> </w:t>
      </w:r>
      <w:r>
        <w:t>представления</w:t>
      </w:r>
      <w:r>
        <w:rPr>
          <w:spacing w:val="37"/>
        </w:rPr>
        <w:t xml:space="preserve"> </w:t>
      </w:r>
      <w:r>
        <w:t>о</w:t>
      </w:r>
      <w:r>
        <w:rPr>
          <w:spacing w:val="35"/>
        </w:rPr>
        <w:t xml:space="preserve"> </w:t>
      </w:r>
      <w:r>
        <w:t>некоторых</w:t>
      </w:r>
      <w:r>
        <w:rPr>
          <w:spacing w:val="35"/>
        </w:rPr>
        <w:t xml:space="preserve"> </w:t>
      </w:r>
      <w:r>
        <w:t>свойствах</w:t>
      </w:r>
      <w:r>
        <w:rPr>
          <w:spacing w:val="35"/>
        </w:rPr>
        <w:t xml:space="preserve"> </w:t>
      </w:r>
      <w:r>
        <w:t>и</w:t>
      </w:r>
      <w:r>
        <w:rPr>
          <w:spacing w:val="35"/>
        </w:rPr>
        <w:t xml:space="preserve"> </w:t>
      </w:r>
      <w:r>
        <w:t>качествах</w:t>
      </w:r>
      <w:r>
        <w:rPr>
          <w:spacing w:val="-57"/>
        </w:rPr>
        <w:t xml:space="preserve"> </w:t>
      </w:r>
      <w:r>
        <w:t>предметов</w:t>
      </w:r>
      <w:r>
        <w:rPr>
          <w:spacing w:val="-3"/>
        </w:rPr>
        <w:t xml:space="preserve"> </w:t>
      </w:r>
      <w:r>
        <w:t>в</w:t>
      </w:r>
      <w:r>
        <w:rPr>
          <w:spacing w:val="-2"/>
        </w:rPr>
        <w:t xml:space="preserve"> </w:t>
      </w:r>
      <w:r>
        <w:t>деятельности;</w:t>
      </w:r>
    </w:p>
    <w:p w:rsidR="00701BF5" w:rsidRDefault="00701BF5">
      <w:pPr>
        <w:pStyle w:val="a3"/>
        <w:spacing w:before="11"/>
        <w:rPr>
          <w:sz w:val="21"/>
        </w:rPr>
      </w:pPr>
    </w:p>
    <w:p w:rsidR="00701BF5" w:rsidRDefault="009A6482">
      <w:pPr>
        <w:pStyle w:val="a3"/>
        <w:spacing w:line="463" w:lineRule="auto"/>
        <w:ind w:left="1629" w:right="3800"/>
      </w:pPr>
      <w:r>
        <w:t>ориентироваться по стрелке в знакомом помещении;</w:t>
      </w:r>
      <w:r>
        <w:rPr>
          <w:spacing w:val="-57"/>
        </w:rPr>
        <w:t xml:space="preserve"> </w:t>
      </w:r>
      <w:r>
        <w:t>пользоваться простой</w:t>
      </w:r>
      <w:r>
        <w:rPr>
          <w:spacing w:val="-1"/>
        </w:rPr>
        <w:t xml:space="preserve"> </w:t>
      </w:r>
      <w:r>
        <w:t>схемой-планом.</w:t>
      </w:r>
    </w:p>
    <w:p w:rsidR="00701BF5" w:rsidRDefault="009A6482">
      <w:pPr>
        <w:tabs>
          <w:tab w:val="left" w:pos="2400"/>
          <w:tab w:val="left" w:pos="4307"/>
          <w:tab w:val="left" w:pos="5793"/>
          <w:tab w:val="left" w:pos="7281"/>
          <w:tab w:val="left" w:pos="8556"/>
        </w:tabs>
        <w:ind w:left="920" w:right="577" w:firstLine="708"/>
        <w:rPr>
          <w:sz w:val="24"/>
        </w:rPr>
      </w:pPr>
      <w:r>
        <w:rPr>
          <w:b/>
          <w:i/>
          <w:sz w:val="24"/>
          <w:u w:val="thick"/>
        </w:rPr>
        <w:t>При</w:t>
      </w:r>
      <w:r>
        <w:rPr>
          <w:b/>
          <w:i/>
          <w:sz w:val="24"/>
          <w:u w:val="thick"/>
        </w:rPr>
        <w:tab/>
        <w:t>формировании</w:t>
      </w:r>
      <w:r>
        <w:rPr>
          <w:b/>
          <w:i/>
          <w:sz w:val="24"/>
          <w:u w:val="thick"/>
        </w:rPr>
        <w:tab/>
        <w:t>мышления</w:t>
      </w:r>
      <w:r>
        <w:rPr>
          <w:b/>
          <w:i/>
          <w:sz w:val="24"/>
        </w:rPr>
        <w:tab/>
      </w:r>
      <w:r>
        <w:rPr>
          <w:sz w:val="24"/>
        </w:rPr>
        <w:t>основными</w:t>
      </w:r>
      <w:r>
        <w:rPr>
          <w:sz w:val="24"/>
        </w:rPr>
        <w:tab/>
        <w:t>задачами</w:t>
      </w:r>
      <w:r>
        <w:rPr>
          <w:sz w:val="24"/>
        </w:rPr>
        <w:tab/>
        <w:t>образовательной</w:t>
      </w:r>
      <w:r>
        <w:rPr>
          <w:spacing w:val="-57"/>
          <w:sz w:val="24"/>
        </w:rPr>
        <w:t xml:space="preserve"> </w:t>
      </w:r>
      <w:r>
        <w:rPr>
          <w:sz w:val="24"/>
        </w:rPr>
        <w:t>деятельности</w:t>
      </w:r>
      <w:r>
        <w:rPr>
          <w:spacing w:val="-1"/>
          <w:sz w:val="24"/>
        </w:rPr>
        <w:t xml:space="preserve"> </w:t>
      </w:r>
      <w:r>
        <w:rPr>
          <w:b/>
          <w:i/>
          <w:sz w:val="24"/>
          <w:u w:val="thick"/>
        </w:rPr>
        <w:t>с</w:t>
      </w:r>
      <w:r>
        <w:rPr>
          <w:b/>
          <w:i/>
          <w:spacing w:val="-3"/>
          <w:sz w:val="24"/>
          <w:u w:val="thick"/>
        </w:rPr>
        <w:t xml:space="preserve"> </w:t>
      </w:r>
      <w:r>
        <w:rPr>
          <w:b/>
          <w:i/>
          <w:sz w:val="24"/>
          <w:u w:val="thick"/>
        </w:rPr>
        <w:t>детьми</w:t>
      </w:r>
      <w:r>
        <w:rPr>
          <w:b/>
          <w:i/>
          <w:spacing w:val="-3"/>
          <w:sz w:val="24"/>
          <w:u w:val="thick"/>
        </w:rPr>
        <w:t xml:space="preserve"> </w:t>
      </w:r>
      <w:r>
        <w:rPr>
          <w:b/>
          <w:i/>
          <w:sz w:val="24"/>
          <w:u w:val="thick"/>
        </w:rPr>
        <w:t>младшего</w:t>
      </w:r>
      <w:r>
        <w:rPr>
          <w:b/>
          <w:i/>
          <w:spacing w:val="-1"/>
          <w:sz w:val="24"/>
          <w:u w:val="thick"/>
        </w:rPr>
        <w:t xml:space="preserve"> </w:t>
      </w:r>
      <w:r>
        <w:rPr>
          <w:b/>
          <w:i/>
          <w:sz w:val="24"/>
          <w:u w:val="thick"/>
        </w:rPr>
        <w:t>дошкольного возраста</w:t>
      </w:r>
      <w:r>
        <w:rPr>
          <w:b/>
          <w:i/>
          <w:spacing w:val="2"/>
          <w:sz w:val="24"/>
        </w:rPr>
        <w:t xml:space="preserve"> </w:t>
      </w:r>
      <w:r>
        <w:rPr>
          <w:sz w:val="24"/>
        </w:rPr>
        <w:t>являются:</w:t>
      </w:r>
    </w:p>
    <w:p w:rsidR="00701BF5" w:rsidRDefault="00701BF5">
      <w:pPr>
        <w:pStyle w:val="a3"/>
        <w:spacing w:before="2"/>
        <w:rPr>
          <w:sz w:val="22"/>
        </w:rPr>
      </w:pPr>
    </w:p>
    <w:p w:rsidR="00701BF5" w:rsidRDefault="009A6482">
      <w:pPr>
        <w:pStyle w:val="a3"/>
        <w:ind w:left="920" w:right="571" w:firstLine="708"/>
        <w:jc w:val="both"/>
      </w:pPr>
      <w:r>
        <w:t>создавать</w:t>
      </w:r>
      <w:r>
        <w:rPr>
          <w:spacing w:val="1"/>
        </w:rPr>
        <w:t xml:space="preserve"> </w:t>
      </w:r>
      <w:r>
        <w:t>предпосылки</w:t>
      </w:r>
      <w:r>
        <w:rPr>
          <w:spacing w:val="1"/>
        </w:rPr>
        <w:t xml:space="preserve"> </w:t>
      </w:r>
      <w:r>
        <w:t>к</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наглядно-действенного</w:t>
      </w:r>
      <w:r>
        <w:rPr>
          <w:spacing w:val="1"/>
        </w:rPr>
        <w:t xml:space="preserve"> </w:t>
      </w:r>
      <w:r>
        <w:t>мышления: формировать целенаправленные предметно-орудийные действия в процессе</w:t>
      </w:r>
      <w:r>
        <w:rPr>
          <w:spacing w:val="1"/>
        </w:rPr>
        <w:t xml:space="preserve"> </w:t>
      </w:r>
      <w:r>
        <w:t>выполнения практического и</w:t>
      </w:r>
      <w:r>
        <w:rPr>
          <w:spacing w:val="-1"/>
        </w:rPr>
        <w:t xml:space="preserve"> </w:t>
      </w:r>
      <w:r>
        <w:t>игрового</w:t>
      </w:r>
      <w:r>
        <w:rPr>
          <w:spacing w:val="-5"/>
        </w:rPr>
        <w:t xml:space="preserve"> </w:t>
      </w:r>
      <w:r>
        <w:t>задания;</w:t>
      </w:r>
    </w:p>
    <w:p w:rsidR="00701BF5" w:rsidRDefault="00701BF5">
      <w:pPr>
        <w:pStyle w:val="a3"/>
        <w:spacing w:before="11"/>
        <w:rPr>
          <w:sz w:val="21"/>
        </w:rPr>
      </w:pPr>
    </w:p>
    <w:p w:rsidR="00701BF5" w:rsidRDefault="009A6482">
      <w:pPr>
        <w:pStyle w:val="a3"/>
        <w:ind w:left="920" w:right="579"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обобщенные</w:t>
      </w:r>
      <w:r>
        <w:rPr>
          <w:spacing w:val="1"/>
        </w:rPr>
        <w:t xml:space="preserve"> </w:t>
      </w:r>
      <w:r>
        <w:t>представления</w:t>
      </w:r>
      <w:r>
        <w:rPr>
          <w:spacing w:val="1"/>
        </w:rPr>
        <w:t xml:space="preserve"> </w:t>
      </w:r>
      <w:r>
        <w:t>о</w:t>
      </w:r>
      <w:r>
        <w:rPr>
          <w:spacing w:val="1"/>
        </w:rPr>
        <w:t xml:space="preserve"> </w:t>
      </w:r>
      <w:r>
        <w:t>вспомогательных</w:t>
      </w:r>
      <w:r>
        <w:rPr>
          <w:spacing w:val="1"/>
        </w:rPr>
        <w:t xml:space="preserve"> </w:t>
      </w:r>
      <w:r>
        <w:t>средствах</w:t>
      </w:r>
      <w:r>
        <w:rPr>
          <w:spacing w:val="-1"/>
        </w:rPr>
        <w:t xml:space="preserve"> </w:t>
      </w:r>
      <w:r>
        <w:t>и</w:t>
      </w:r>
      <w:r>
        <w:rPr>
          <w:spacing w:val="-1"/>
        </w:rPr>
        <w:t xml:space="preserve"> </w:t>
      </w:r>
      <w:r>
        <w:t>предметах-орудиях фиксированного</w:t>
      </w:r>
      <w:r>
        <w:rPr>
          <w:spacing w:val="-1"/>
        </w:rPr>
        <w:t xml:space="preserve"> </w:t>
      </w:r>
      <w:r>
        <w:t>назначения;</w:t>
      </w:r>
    </w:p>
    <w:p w:rsidR="00701BF5" w:rsidRDefault="00701BF5">
      <w:pPr>
        <w:pStyle w:val="a3"/>
        <w:spacing w:before="3"/>
        <w:rPr>
          <w:sz w:val="22"/>
        </w:rPr>
      </w:pPr>
    </w:p>
    <w:p w:rsidR="00701BF5" w:rsidRDefault="009A6482">
      <w:pPr>
        <w:pStyle w:val="a3"/>
        <w:ind w:left="920" w:right="570" w:firstLine="708"/>
        <w:jc w:val="both"/>
      </w:pPr>
      <w:r>
        <w:t>познакомить обучающихся с проблемно-практическими ситуациями и проблемно-</w:t>
      </w:r>
      <w:r>
        <w:rPr>
          <w:spacing w:val="1"/>
        </w:rPr>
        <w:t xml:space="preserve"> </w:t>
      </w:r>
      <w:r>
        <w:t>практическими</w:t>
      </w:r>
      <w:r>
        <w:rPr>
          <w:spacing w:val="-1"/>
        </w:rPr>
        <w:t xml:space="preserve"> </w:t>
      </w:r>
      <w:r>
        <w:t>задачами;</w:t>
      </w:r>
    </w:p>
    <w:p w:rsidR="00701BF5" w:rsidRDefault="00701BF5">
      <w:pPr>
        <w:pStyle w:val="a3"/>
        <w:spacing w:before="3"/>
        <w:rPr>
          <w:sz w:val="22"/>
        </w:rPr>
      </w:pPr>
    </w:p>
    <w:p w:rsidR="00701BF5" w:rsidRDefault="009A6482">
      <w:pPr>
        <w:pStyle w:val="a3"/>
        <w:spacing w:before="1"/>
        <w:ind w:left="920" w:right="577" w:firstLine="708"/>
        <w:jc w:val="both"/>
      </w:pPr>
      <w:r>
        <w:t>учить</w:t>
      </w:r>
      <w:r>
        <w:rPr>
          <w:spacing w:val="1"/>
        </w:rPr>
        <w:t xml:space="preserve"> </w:t>
      </w:r>
      <w:r>
        <w:t>обучающихся</w:t>
      </w:r>
      <w:r>
        <w:rPr>
          <w:spacing w:val="1"/>
        </w:rPr>
        <w:t xml:space="preserve"> </w:t>
      </w:r>
      <w:r>
        <w:t>анализировать</w:t>
      </w:r>
      <w:r>
        <w:rPr>
          <w:spacing w:val="1"/>
        </w:rPr>
        <w:t xml:space="preserve"> </w:t>
      </w:r>
      <w:r>
        <w:t>проблемно-практические</w:t>
      </w:r>
      <w:r>
        <w:rPr>
          <w:spacing w:val="1"/>
        </w:rPr>
        <w:t xml:space="preserve"> </w:t>
      </w:r>
      <w:r>
        <w:t>задачи</w:t>
      </w:r>
      <w:r>
        <w:rPr>
          <w:spacing w:val="1"/>
        </w:rPr>
        <w:t xml:space="preserve"> </w:t>
      </w:r>
      <w:r>
        <w:t>и</w:t>
      </w:r>
      <w:r>
        <w:rPr>
          <w:spacing w:val="1"/>
        </w:rPr>
        <w:t xml:space="preserve"> </w:t>
      </w:r>
      <w:r>
        <w:t>обучать</w:t>
      </w:r>
      <w:r>
        <w:rPr>
          <w:spacing w:val="1"/>
        </w:rPr>
        <w:t xml:space="preserve"> </w:t>
      </w:r>
      <w:r>
        <w:t>использованию</w:t>
      </w:r>
      <w:r>
        <w:rPr>
          <w:spacing w:val="-1"/>
        </w:rPr>
        <w:t xml:space="preserve"> </w:t>
      </w:r>
      <w:r>
        <w:t>предметов-заместителей</w:t>
      </w:r>
      <w:r>
        <w:rPr>
          <w:spacing w:val="-2"/>
        </w:rPr>
        <w:t xml:space="preserve"> </w:t>
      </w:r>
      <w:r>
        <w:t>при</w:t>
      </w:r>
      <w:r>
        <w:rPr>
          <w:spacing w:val="-1"/>
        </w:rPr>
        <w:t xml:space="preserve"> </w:t>
      </w:r>
      <w:r>
        <w:t>решении</w:t>
      </w:r>
      <w:r>
        <w:rPr>
          <w:spacing w:val="-1"/>
        </w:rPr>
        <w:t xml:space="preserve"> </w:t>
      </w:r>
      <w:r>
        <w:t>практических</w:t>
      </w:r>
      <w:r>
        <w:rPr>
          <w:spacing w:val="-1"/>
        </w:rPr>
        <w:t xml:space="preserve"> </w:t>
      </w:r>
      <w:r>
        <w:t>задач;</w:t>
      </w:r>
    </w:p>
    <w:p w:rsidR="00701BF5" w:rsidRDefault="00701BF5">
      <w:pPr>
        <w:jc w:val="both"/>
        <w:sectPr w:rsidR="00701BF5">
          <w:type w:val="continuous"/>
          <w:pgSz w:w="11920" w:h="16840"/>
          <w:pgMar w:top="1040" w:right="280" w:bottom="280" w:left="780" w:header="720" w:footer="720" w:gutter="0"/>
          <w:cols w:space="720"/>
        </w:sectPr>
      </w:pPr>
    </w:p>
    <w:p w:rsidR="00701BF5" w:rsidRDefault="009A6482">
      <w:pPr>
        <w:pStyle w:val="a3"/>
        <w:spacing w:before="72"/>
        <w:ind w:left="920" w:right="570" w:firstLine="708"/>
        <w:jc w:val="both"/>
      </w:pPr>
      <w:r>
        <w:lastRenderedPageBreak/>
        <w:t>формировать</w:t>
      </w:r>
      <w:r>
        <w:rPr>
          <w:spacing w:val="1"/>
        </w:rPr>
        <w:t xml:space="preserve"> </w:t>
      </w:r>
      <w:r>
        <w:t>у</w:t>
      </w:r>
      <w:r>
        <w:rPr>
          <w:spacing w:val="1"/>
        </w:rPr>
        <w:t xml:space="preserve"> </w:t>
      </w:r>
      <w:r>
        <w:t>обучающихся</w:t>
      </w:r>
      <w:r>
        <w:rPr>
          <w:spacing w:val="1"/>
        </w:rPr>
        <w:t xml:space="preserve"> </w:t>
      </w:r>
      <w:r>
        <w:t>способы</w:t>
      </w:r>
      <w:r>
        <w:rPr>
          <w:spacing w:val="1"/>
        </w:rPr>
        <w:t xml:space="preserve"> </w:t>
      </w:r>
      <w:r>
        <w:t>ориентировки</w:t>
      </w:r>
      <w:r>
        <w:rPr>
          <w:spacing w:val="1"/>
        </w:rPr>
        <w:t xml:space="preserve"> </w:t>
      </w:r>
      <w:r>
        <w:t>в</w:t>
      </w:r>
      <w:r>
        <w:rPr>
          <w:spacing w:val="1"/>
        </w:rPr>
        <w:t xml:space="preserve"> </w:t>
      </w:r>
      <w:r>
        <w:t>условиях</w:t>
      </w:r>
      <w:r>
        <w:rPr>
          <w:spacing w:val="1"/>
        </w:rPr>
        <w:t xml:space="preserve"> </w:t>
      </w:r>
      <w:r>
        <w:t>проблемно-</w:t>
      </w:r>
      <w:r>
        <w:rPr>
          <w:spacing w:val="1"/>
        </w:rPr>
        <w:t xml:space="preserve"> </w:t>
      </w:r>
      <w:r>
        <w:t>практической</w:t>
      </w:r>
      <w:r>
        <w:rPr>
          <w:spacing w:val="-2"/>
        </w:rPr>
        <w:t xml:space="preserve"> </w:t>
      </w:r>
      <w:r>
        <w:t>задачи</w:t>
      </w:r>
      <w:r>
        <w:rPr>
          <w:spacing w:val="-1"/>
        </w:rPr>
        <w:t xml:space="preserve"> </w:t>
      </w:r>
      <w:r>
        <w:t>и</w:t>
      </w:r>
      <w:r>
        <w:rPr>
          <w:spacing w:val="-1"/>
        </w:rPr>
        <w:t xml:space="preserve"> </w:t>
      </w:r>
      <w:r>
        <w:t>способы</w:t>
      </w:r>
      <w:r>
        <w:rPr>
          <w:spacing w:val="-2"/>
        </w:rPr>
        <w:t xml:space="preserve"> </w:t>
      </w:r>
      <w:r>
        <w:t>ее</w:t>
      </w:r>
      <w:r>
        <w:rPr>
          <w:spacing w:val="1"/>
        </w:rPr>
        <w:t xml:space="preserve"> </w:t>
      </w:r>
      <w:r>
        <w:t>решения;</w:t>
      </w:r>
    </w:p>
    <w:p w:rsidR="00701BF5" w:rsidRDefault="00701BF5">
      <w:pPr>
        <w:pStyle w:val="a3"/>
        <w:spacing w:before="3"/>
        <w:rPr>
          <w:sz w:val="22"/>
        </w:rPr>
      </w:pPr>
    </w:p>
    <w:p w:rsidR="00701BF5" w:rsidRDefault="009A6482">
      <w:pPr>
        <w:pStyle w:val="a3"/>
        <w:ind w:left="920" w:right="571" w:firstLine="708"/>
        <w:jc w:val="both"/>
      </w:pPr>
      <w:r>
        <w:t>учить обучающихся пользоваться методом проб как основным методом решения</w:t>
      </w:r>
      <w:r>
        <w:rPr>
          <w:spacing w:val="1"/>
        </w:rPr>
        <w:t xml:space="preserve"> </w:t>
      </w:r>
      <w:r>
        <w:t>проблемно-практических</w:t>
      </w:r>
      <w:r>
        <w:rPr>
          <w:spacing w:val="-2"/>
        </w:rPr>
        <w:t xml:space="preserve"> </w:t>
      </w:r>
      <w:r>
        <w:t>задач,</w:t>
      </w:r>
      <w:r>
        <w:rPr>
          <w:spacing w:val="-1"/>
        </w:rPr>
        <w:t xml:space="preserve"> </w:t>
      </w:r>
      <w:r>
        <w:t>обобщать</w:t>
      </w:r>
      <w:r>
        <w:rPr>
          <w:spacing w:val="-3"/>
        </w:rPr>
        <w:t xml:space="preserve"> </w:t>
      </w:r>
      <w:r>
        <w:t>свой</w:t>
      </w:r>
      <w:r>
        <w:rPr>
          <w:spacing w:val="-1"/>
        </w:rPr>
        <w:t xml:space="preserve"> </w:t>
      </w:r>
      <w:r>
        <w:t>опыт</w:t>
      </w:r>
      <w:r>
        <w:rPr>
          <w:spacing w:val="-2"/>
        </w:rPr>
        <w:t xml:space="preserve"> </w:t>
      </w:r>
      <w:r>
        <w:t>в</w:t>
      </w:r>
      <w:r>
        <w:rPr>
          <w:spacing w:val="-3"/>
        </w:rPr>
        <w:t xml:space="preserve"> </w:t>
      </w:r>
      <w:r>
        <w:t>словесных</w:t>
      </w:r>
      <w:r>
        <w:rPr>
          <w:spacing w:val="-1"/>
        </w:rPr>
        <w:t xml:space="preserve"> </w:t>
      </w:r>
      <w:r>
        <w:t>высказываниях;</w:t>
      </w:r>
    </w:p>
    <w:p w:rsidR="00701BF5" w:rsidRDefault="00701BF5">
      <w:pPr>
        <w:pStyle w:val="a3"/>
        <w:spacing w:before="10"/>
        <w:rPr>
          <w:sz w:val="21"/>
        </w:rPr>
      </w:pPr>
    </w:p>
    <w:p w:rsidR="00701BF5" w:rsidRDefault="009A6482">
      <w:pPr>
        <w:spacing w:before="1"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b/>
          <w:i/>
          <w:sz w:val="24"/>
          <w:u w:val="thick"/>
        </w:rPr>
        <w:t>детьми</w:t>
      </w:r>
      <w:r>
        <w:rPr>
          <w:b/>
          <w:i/>
          <w:spacing w:val="1"/>
          <w:sz w:val="24"/>
          <w:u w:val="thick"/>
        </w:rPr>
        <w:t xml:space="preserve"> </w:t>
      </w:r>
      <w:r>
        <w:rPr>
          <w:b/>
          <w:i/>
          <w:sz w:val="24"/>
          <w:u w:val="thick"/>
        </w:rPr>
        <w:t>среднего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70" w:firstLine="708"/>
        <w:jc w:val="both"/>
      </w:pPr>
      <w:r>
        <w:t>продолжать учить обучающихся анализировать условия проблемно-практической</w:t>
      </w:r>
      <w:r>
        <w:rPr>
          <w:spacing w:val="1"/>
        </w:rPr>
        <w:t xml:space="preserve"> </w:t>
      </w:r>
      <w:r>
        <w:t>задачи</w:t>
      </w:r>
      <w:r>
        <w:rPr>
          <w:spacing w:val="-2"/>
        </w:rPr>
        <w:t xml:space="preserve"> </w:t>
      </w:r>
      <w:r>
        <w:t>и</w:t>
      </w:r>
      <w:r>
        <w:rPr>
          <w:spacing w:val="-1"/>
        </w:rPr>
        <w:t xml:space="preserve"> </w:t>
      </w:r>
      <w:r>
        <w:t>находить</w:t>
      </w:r>
      <w:r>
        <w:rPr>
          <w:spacing w:val="-2"/>
        </w:rPr>
        <w:t xml:space="preserve"> </w:t>
      </w:r>
      <w:r>
        <w:t>способы</w:t>
      </w:r>
      <w:r>
        <w:rPr>
          <w:spacing w:val="-3"/>
        </w:rPr>
        <w:t xml:space="preserve"> </w:t>
      </w:r>
      <w:r>
        <w:t>ее</w:t>
      </w:r>
      <w:r>
        <w:rPr>
          <w:spacing w:val="1"/>
        </w:rPr>
        <w:t xml:space="preserve"> </w:t>
      </w:r>
      <w:r>
        <w:t>практического решения;</w:t>
      </w:r>
    </w:p>
    <w:p w:rsidR="00701BF5" w:rsidRDefault="00701BF5">
      <w:pPr>
        <w:pStyle w:val="a3"/>
        <w:spacing w:before="3"/>
        <w:rPr>
          <w:sz w:val="22"/>
        </w:rPr>
      </w:pPr>
    </w:p>
    <w:p w:rsidR="00701BF5" w:rsidRDefault="009A6482">
      <w:pPr>
        <w:pStyle w:val="a3"/>
        <w:ind w:left="920" w:right="571"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навык</w:t>
      </w:r>
      <w:r>
        <w:rPr>
          <w:spacing w:val="1"/>
        </w:rPr>
        <w:t xml:space="preserve"> </w:t>
      </w:r>
      <w:r>
        <w:t>использования</w:t>
      </w:r>
      <w:r>
        <w:rPr>
          <w:spacing w:val="1"/>
        </w:rPr>
        <w:t xml:space="preserve"> </w:t>
      </w:r>
      <w:r>
        <w:t>предметов-заместителей</w:t>
      </w:r>
      <w:r>
        <w:rPr>
          <w:spacing w:val="1"/>
        </w:rPr>
        <w:t xml:space="preserve"> </w:t>
      </w:r>
      <w:r>
        <w:t>в</w:t>
      </w:r>
      <w:r>
        <w:rPr>
          <w:spacing w:val="1"/>
        </w:rPr>
        <w:t xml:space="preserve"> </w:t>
      </w:r>
      <w:r>
        <w:t>игровых</w:t>
      </w:r>
      <w:r>
        <w:rPr>
          <w:spacing w:val="-1"/>
        </w:rPr>
        <w:t xml:space="preserve"> </w:t>
      </w:r>
      <w:r>
        <w:t>и</w:t>
      </w:r>
      <w:r>
        <w:rPr>
          <w:spacing w:val="-1"/>
        </w:rPr>
        <w:t xml:space="preserve"> </w:t>
      </w:r>
      <w:r>
        <w:t>бытовых ситуациях;</w:t>
      </w:r>
    </w:p>
    <w:p w:rsidR="00701BF5" w:rsidRDefault="00701BF5">
      <w:pPr>
        <w:pStyle w:val="a3"/>
        <w:spacing w:before="3"/>
        <w:rPr>
          <w:sz w:val="22"/>
        </w:rPr>
      </w:pPr>
    </w:p>
    <w:p w:rsidR="00701BF5" w:rsidRDefault="009A6482">
      <w:pPr>
        <w:pStyle w:val="a3"/>
        <w:ind w:left="920" w:right="583" w:firstLine="708"/>
        <w:jc w:val="both"/>
      </w:pPr>
      <w:r>
        <w:t>продолжать</w:t>
      </w:r>
      <w:r>
        <w:rPr>
          <w:spacing w:val="1"/>
        </w:rPr>
        <w:t xml:space="preserve"> </w:t>
      </w:r>
      <w:r>
        <w:t>учить</w:t>
      </w:r>
      <w:r>
        <w:rPr>
          <w:spacing w:val="1"/>
        </w:rPr>
        <w:t xml:space="preserve"> </w:t>
      </w:r>
      <w:r>
        <w:t>обучающихся</w:t>
      </w:r>
      <w:r>
        <w:rPr>
          <w:spacing w:val="1"/>
        </w:rPr>
        <w:t xml:space="preserve"> </w:t>
      </w:r>
      <w:r>
        <w:t>пользоваться</w:t>
      </w:r>
      <w:r>
        <w:rPr>
          <w:spacing w:val="1"/>
        </w:rPr>
        <w:t xml:space="preserve"> </w:t>
      </w:r>
      <w:r>
        <w:t>методом</w:t>
      </w:r>
      <w:r>
        <w:rPr>
          <w:spacing w:val="1"/>
        </w:rPr>
        <w:t xml:space="preserve"> </w:t>
      </w:r>
      <w:r>
        <w:t>проб,</w:t>
      </w:r>
      <w:r>
        <w:rPr>
          <w:spacing w:val="1"/>
        </w:rPr>
        <w:t xml:space="preserve"> </w:t>
      </w:r>
      <w:r>
        <w:t>как</w:t>
      </w:r>
      <w:r>
        <w:rPr>
          <w:spacing w:val="1"/>
        </w:rPr>
        <w:t xml:space="preserve"> </w:t>
      </w:r>
      <w:r>
        <w:t>основным</w:t>
      </w:r>
      <w:r>
        <w:rPr>
          <w:spacing w:val="-57"/>
        </w:rPr>
        <w:t xml:space="preserve"> </w:t>
      </w:r>
      <w:r>
        <w:t>методом</w:t>
      </w:r>
      <w:r>
        <w:rPr>
          <w:spacing w:val="-1"/>
        </w:rPr>
        <w:t xml:space="preserve"> </w:t>
      </w:r>
      <w:r>
        <w:t>решения проблемно-практических задач;</w:t>
      </w:r>
    </w:p>
    <w:p w:rsidR="00701BF5" w:rsidRDefault="00701BF5">
      <w:pPr>
        <w:pStyle w:val="a3"/>
        <w:rPr>
          <w:sz w:val="22"/>
        </w:rPr>
      </w:pPr>
    </w:p>
    <w:p w:rsidR="00701BF5" w:rsidRDefault="009A6482">
      <w:pPr>
        <w:pStyle w:val="a3"/>
        <w:ind w:left="920" w:right="579" w:firstLine="708"/>
        <w:jc w:val="both"/>
      </w:pPr>
      <w:r>
        <w:t>продолжать</w:t>
      </w:r>
      <w:r>
        <w:rPr>
          <w:spacing w:val="1"/>
        </w:rPr>
        <w:t xml:space="preserve"> </w:t>
      </w:r>
      <w:r>
        <w:t>учить</w:t>
      </w:r>
      <w:r>
        <w:rPr>
          <w:spacing w:val="1"/>
        </w:rPr>
        <w:t xml:space="preserve"> </w:t>
      </w:r>
      <w:r>
        <w:t>обучающихся</w:t>
      </w:r>
      <w:r>
        <w:rPr>
          <w:spacing w:val="1"/>
        </w:rPr>
        <w:t xml:space="preserve"> </w:t>
      </w:r>
      <w:r>
        <w:t>обобщать</w:t>
      </w:r>
      <w:r>
        <w:rPr>
          <w:spacing w:val="1"/>
        </w:rPr>
        <w:t xml:space="preserve"> </w:t>
      </w:r>
      <w:r>
        <w:t>практический</w:t>
      </w:r>
      <w:r>
        <w:rPr>
          <w:spacing w:val="1"/>
        </w:rPr>
        <w:t xml:space="preserve"> </w:t>
      </w:r>
      <w:r>
        <w:t>опыт</w:t>
      </w:r>
      <w:r>
        <w:rPr>
          <w:spacing w:val="1"/>
        </w:rPr>
        <w:t xml:space="preserve"> </w:t>
      </w:r>
      <w:r>
        <w:t>в</w:t>
      </w:r>
      <w:r>
        <w:rPr>
          <w:spacing w:val="1"/>
        </w:rPr>
        <w:t xml:space="preserve"> </w:t>
      </w:r>
      <w:r>
        <w:t>словесных</w:t>
      </w:r>
      <w:r>
        <w:rPr>
          <w:spacing w:val="1"/>
        </w:rPr>
        <w:t xml:space="preserve"> </w:t>
      </w:r>
      <w:r>
        <w:t>высказываниях;</w:t>
      </w:r>
    </w:p>
    <w:p w:rsidR="00701BF5" w:rsidRDefault="00701BF5">
      <w:pPr>
        <w:pStyle w:val="a3"/>
        <w:spacing w:before="3"/>
        <w:rPr>
          <w:sz w:val="22"/>
        </w:rPr>
      </w:pPr>
    </w:p>
    <w:p w:rsidR="00701BF5" w:rsidRDefault="009A6482">
      <w:pPr>
        <w:pStyle w:val="a3"/>
        <w:ind w:left="920" w:right="566" w:firstLine="708"/>
        <w:jc w:val="both"/>
      </w:pPr>
      <w:r>
        <w:t>создавать предпосылки для развития наглядно-образного мышления: формировать</w:t>
      </w:r>
      <w:r>
        <w:rPr>
          <w:spacing w:val="1"/>
        </w:rPr>
        <w:t xml:space="preserve"> </w:t>
      </w:r>
      <w:r>
        <w:t>фиксирующую</w:t>
      </w:r>
      <w:r>
        <w:rPr>
          <w:spacing w:val="1"/>
        </w:rPr>
        <w:t xml:space="preserve"> </w:t>
      </w:r>
      <w:r>
        <w:t>и</w:t>
      </w:r>
      <w:r>
        <w:rPr>
          <w:spacing w:val="1"/>
        </w:rPr>
        <w:t xml:space="preserve"> </w:t>
      </w:r>
      <w:r>
        <w:t>сопровождающую</w:t>
      </w:r>
      <w:r>
        <w:rPr>
          <w:spacing w:val="1"/>
        </w:rPr>
        <w:t xml:space="preserve"> </w:t>
      </w:r>
      <w:r>
        <w:t>функции</w:t>
      </w:r>
      <w:r>
        <w:rPr>
          <w:spacing w:val="1"/>
        </w:rPr>
        <w:t xml:space="preserve"> </w:t>
      </w:r>
      <w:r>
        <w:t>речи</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наглядно-</w:t>
      </w:r>
      <w:r>
        <w:rPr>
          <w:spacing w:val="1"/>
        </w:rPr>
        <w:t xml:space="preserve"> </w:t>
      </w:r>
      <w:r>
        <w:t>действенных</w:t>
      </w:r>
      <w:r>
        <w:rPr>
          <w:spacing w:val="-1"/>
        </w:rPr>
        <w:t xml:space="preserve"> </w:t>
      </w:r>
      <w:r>
        <w:t>задач.</w:t>
      </w:r>
    </w:p>
    <w:p w:rsidR="00701BF5" w:rsidRDefault="00701BF5">
      <w:pPr>
        <w:pStyle w:val="a3"/>
        <w:spacing w:before="3"/>
        <w:rPr>
          <w:sz w:val="22"/>
        </w:rPr>
      </w:pPr>
    </w:p>
    <w:p w:rsidR="00701BF5" w:rsidRDefault="009A6482">
      <w:pPr>
        <w:spacing w:before="1" w:line="242" w:lineRule="auto"/>
        <w:ind w:left="920" w:right="573"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68" w:firstLine="708"/>
        <w:jc w:val="both"/>
      </w:pPr>
      <w:r>
        <w:t>создавать</w:t>
      </w:r>
      <w:r>
        <w:rPr>
          <w:spacing w:val="1"/>
        </w:rPr>
        <w:t xml:space="preserve"> </w:t>
      </w:r>
      <w:r>
        <w:t>предпосылки</w:t>
      </w:r>
      <w:r>
        <w:rPr>
          <w:spacing w:val="1"/>
        </w:rPr>
        <w:t xml:space="preserve"> </w:t>
      </w:r>
      <w:r>
        <w:t>для</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наглядно-образного</w:t>
      </w:r>
      <w:r>
        <w:rPr>
          <w:spacing w:val="1"/>
        </w:rPr>
        <w:t xml:space="preserve"> </w:t>
      </w:r>
      <w:r>
        <w:t>мышления: формировать обобщенные представления о предметах-орудиях, их свойствах и</w:t>
      </w:r>
      <w:r>
        <w:rPr>
          <w:spacing w:val="-57"/>
        </w:rPr>
        <w:t xml:space="preserve"> </w:t>
      </w:r>
      <w:r>
        <w:t>качествах,</w:t>
      </w:r>
      <w:r>
        <w:rPr>
          <w:spacing w:val="-1"/>
        </w:rPr>
        <w:t xml:space="preserve"> </w:t>
      </w:r>
      <w:r>
        <w:t>а</w:t>
      </w:r>
      <w:r>
        <w:rPr>
          <w:spacing w:val="1"/>
        </w:rPr>
        <w:t xml:space="preserve"> </w:t>
      </w:r>
      <w:r>
        <w:t>также</w:t>
      </w:r>
      <w:r>
        <w:rPr>
          <w:spacing w:val="1"/>
        </w:rPr>
        <w:t xml:space="preserve"> </w:t>
      </w:r>
      <w:r>
        <w:t>об</w:t>
      </w:r>
      <w:r>
        <w:rPr>
          <w:spacing w:val="1"/>
        </w:rPr>
        <w:t xml:space="preserve"> </w:t>
      </w:r>
      <w:r>
        <w:t>их</w:t>
      </w:r>
      <w:r>
        <w:rPr>
          <w:spacing w:val="-1"/>
        </w:rPr>
        <w:t xml:space="preserve"> </w:t>
      </w:r>
      <w:r>
        <w:t>роли</w:t>
      </w:r>
      <w:r>
        <w:rPr>
          <w:spacing w:val="-1"/>
        </w:rPr>
        <w:t xml:space="preserve"> </w:t>
      </w:r>
      <w:r>
        <w:t>в</w:t>
      </w:r>
      <w:r>
        <w:rPr>
          <w:spacing w:val="-2"/>
        </w:rPr>
        <w:t xml:space="preserve"> </w:t>
      </w:r>
      <w:r>
        <w:t>деятельности</w:t>
      </w:r>
      <w:r>
        <w:rPr>
          <w:spacing w:val="-1"/>
        </w:rPr>
        <w:t xml:space="preserve"> </w:t>
      </w:r>
      <w:r>
        <w:t>людей;</w:t>
      </w:r>
    </w:p>
    <w:p w:rsidR="00701BF5" w:rsidRDefault="00701BF5">
      <w:pPr>
        <w:pStyle w:val="a3"/>
        <w:spacing w:before="10"/>
        <w:rPr>
          <w:sz w:val="21"/>
        </w:rPr>
      </w:pPr>
    </w:p>
    <w:p w:rsidR="00701BF5" w:rsidRDefault="009A6482">
      <w:pPr>
        <w:pStyle w:val="a3"/>
        <w:ind w:left="920" w:right="570" w:firstLine="708"/>
        <w:jc w:val="both"/>
      </w:pPr>
      <w:r>
        <w:t>продолжать</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анализировать</w:t>
      </w:r>
      <w:r>
        <w:rPr>
          <w:spacing w:val="1"/>
        </w:rPr>
        <w:t xml:space="preserve"> </w:t>
      </w:r>
      <w:r>
        <w:t>проблемно-</w:t>
      </w:r>
      <w:r>
        <w:rPr>
          <w:spacing w:val="1"/>
        </w:rPr>
        <w:t xml:space="preserve"> </w:t>
      </w:r>
      <w:r>
        <w:t>практическую</w:t>
      </w:r>
      <w:r>
        <w:rPr>
          <w:spacing w:val="-1"/>
        </w:rPr>
        <w:t xml:space="preserve"> </w:t>
      </w:r>
      <w:r>
        <w:t>задачу;</w:t>
      </w:r>
    </w:p>
    <w:p w:rsidR="00701BF5" w:rsidRDefault="00701BF5">
      <w:pPr>
        <w:pStyle w:val="a3"/>
        <w:spacing w:before="4"/>
        <w:rPr>
          <w:sz w:val="22"/>
        </w:rPr>
      </w:pPr>
    </w:p>
    <w:p w:rsidR="00701BF5" w:rsidRDefault="009A6482">
      <w:pPr>
        <w:pStyle w:val="a3"/>
        <w:ind w:left="920" w:right="575" w:firstLine="708"/>
        <w:jc w:val="both"/>
      </w:pPr>
      <w:r>
        <w:t>продолжать формировать у обучающихся зрительную ориентировку и основные</w:t>
      </w:r>
      <w:r>
        <w:rPr>
          <w:spacing w:val="1"/>
        </w:rPr>
        <w:t xml:space="preserve"> </w:t>
      </w:r>
      <w:r>
        <w:t>функции</w:t>
      </w:r>
      <w:r>
        <w:rPr>
          <w:spacing w:val="1"/>
        </w:rPr>
        <w:t xml:space="preserve"> </w:t>
      </w:r>
      <w:r>
        <w:t>речи:</w:t>
      </w:r>
      <w:r>
        <w:rPr>
          <w:spacing w:val="1"/>
        </w:rPr>
        <w:t xml:space="preserve"> </w:t>
      </w:r>
      <w:r>
        <w:t>фиксирующую,</w:t>
      </w:r>
      <w:r>
        <w:rPr>
          <w:spacing w:val="1"/>
        </w:rPr>
        <w:t xml:space="preserve"> </w:t>
      </w:r>
      <w:r>
        <w:t>сопровождающую,</w:t>
      </w:r>
      <w:r>
        <w:rPr>
          <w:spacing w:val="1"/>
        </w:rPr>
        <w:t xml:space="preserve"> </w:t>
      </w:r>
      <w:r>
        <w:t>планирующую</w:t>
      </w:r>
      <w:r>
        <w:rPr>
          <w:spacing w:val="1"/>
        </w:rPr>
        <w:t xml:space="preserve"> </w:t>
      </w:r>
      <w:r>
        <w:t>в</w:t>
      </w:r>
      <w:r>
        <w:rPr>
          <w:spacing w:val="1"/>
        </w:rPr>
        <w:t xml:space="preserve"> </w:t>
      </w:r>
      <w:r>
        <w:t>процессе</w:t>
      </w:r>
      <w:r>
        <w:rPr>
          <w:spacing w:val="1"/>
        </w:rPr>
        <w:t xml:space="preserve"> </w:t>
      </w:r>
      <w:r>
        <w:t>решения</w:t>
      </w:r>
      <w:r>
        <w:rPr>
          <w:spacing w:val="1"/>
        </w:rPr>
        <w:t xml:space="preserve"> </w:t>
      </w:r>
      <w:r>
        <w:t>проблемно-практических</w:t>
      </w:r>
      <w:r>
        <w:rPr>
          <w:spacing w:val="-1"/>
        </w:rPr>
        <w:t xml:space="preserve"> </w:t>
      </w:r>
      <w:r>
        <w:t>задач;</w:t>
      </w:r>
    </w:p>
    <w:p w:rsidR="00701BF5" w:rsidRDefault="00701BF5">
      <w:pPr>
        <w:pStyle w:val="a3"/>
        <w:spacing w:before="3"/>
        <w:rPr>
          <w:sz w:val="22"/>
        </w:rPr>
      </w:pPr>
    </w:p>
    <w:p w:rsidR="00701BF5" w:rsidRDefault="009A6482">
      <w:pPr>
        <w:pStyle w:val="a3"/>
        <w:ind w:left="920" w:right="572" w:firstLine="708"/>
        <w:jc w:val="both"/>
      </w:pPr>
      <w:r>
        <w:t>учить обучающихся решать задачи наглядно-образного плана: предлагать детям</w:t>
      </w:r>
      <w:r>
        <w:rPr>
          <w:spacing w:val="1"/>
        </w:rPr>
        <w:t xml:space="preserve"> </w:t>
      </w:r>
      <w:r>
        <w:t>сюжетные</w:t>
      </w:r>
      <w:r>
        <w:rPr>
          <w:spacing w:val="1"/>
        </w:rPr>
        <w:t xml:space="preserve"> </w:t>
      </w:r>
      <w:r>
        <w:t>картинки</w:t>
      </w:r>
      <w:r>
        <w:rPr>
          <w:spacing w:val="1"/>
        </w:rPr>
        <w:t xml:space="preserve"> </w:t>
      </w:r>
      <w:r>
        <w:t>с</w:t>
      </w:r>
      <w:r>
        <w:rPr>
          <w:spacing w:val="1"/>
        </w:rPr>
        <w:t xml:space="preserve"> </w:t>
      </w:r>
      <w:r>
        <w:t>изображением</w:t>
      </w:r>
      <w:r>
        <w:rPr>
          <w:spacing w:val="1"/>
        </w:rPr>
        <w:t xml:space="preserve"> </w:t>
      </w:r>
      <w:r>
        <w:t>ситуаций,</w:t>
      </w:r>
      <w:r>
        <w:rPr>
          <w:spacing w:val="1"/>
        </w:rPr>
        <w:t xml:space="preserve"> </w:t>
      </w:r>
      <w:r>
        <w:t>знакомых</w:t>
      </w:r>
      <w:r>
        <w:rPr>
          <w:spacing w:val="1"/>
        </w:rPr>
        <w:t xml:space="preserve"> </w:t>
      </w:r>
      <w:r>
        <w:t>им</w:t>
      </w:r>
      <w:r>
        <w:rPr>
          <w:spacing w:val="1"/>
        </w:rPr>
        <w:t xml:space="preserve"> </w:t>
      </w:r>
      <w:r>
        <w:t>из</w:t>
      </w:r>
      <w:r>
        <w:rPr>
          <w:spacing w:val="1"/>
        </w:rPr>
        <w:t xml:space="preserve"> </w:t>
      </w:r>
      <w:r>
        <w:t>собственного</w:t>
      </w:r>
      <w:r>
        <w:rPr>
          <w:spacing w:val="1"/>
        </w:rPr>
        <w:t xml:space="preserve"> </w:t>
      </w:r>
      <w:r>
        <w:t>практического опыта, стимулировать их высказывания, обобщения, раскрывающие смысл</w:t>
      </w:r>
      <w:r>
        <w:rPr>
          <w:spacing w:val="1"/>
        </w:rPr>
        <w:t xml:space="preserve"> </w:t>
      </w:r>
      <w:r>
        <w:t>ситуаций;</w:t>
      </w:r>
    </w:p>
    <w:p w:rsidR="00701BF5" w:rsidRDefault="00701BF5">
      <w:pPr>
        <w:pStyle w:val="a3"/>
        <w:spacing w:before="3"/>
        <w:rPr>
          <w:sz w:val="22"/>
        </w:rPr>
      </w:pPr>
    </w:p>
    <w:p w:rsidR="00701BF5" w:rsidRDefault="009A6482">
      <w:pPr>
        <w:pStyle w:val="a3"/>
        <w:spacing w:before="1"/>
        <w:ind w:left="920" w:right="582"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восприятие</w:t>
      </w:r>
      <w:r>
        <w:rPr>
          <w:spacing w:val="1"/>
        </w:rPr>
        <w:t xml:space="preserve"> </w:t>
      </w:r>
      <w:r>
        <w:t>целостной</w:t>
      </w:r>
      <w:r>
        <w:rPr>
          <w:spacing w:val="1"/>
        </w:rPr>
        <w:t xml:space="preserve"> </w:t>
      </w:r>
      <w:r>
        <w:t>сюжетной</w:t>
      </w:r>
      <w:r>
        <w:rPr>
          <w:spacing w:val="1"/>
        </w:rPr>
        <w:t xml:space="preserve"> </w:t>
      </w:r>
      <w:r>
        <w:t>ситуации,</w:t>
      </w:r>
      <w:r>
        <w:rPr>
          <w:spacing w:val="1"/>
        </w:rPr>
        <w:t xml:space="preserve"> </w:t>
      </w:r>
      <w:r>
        <w:t>изображенной</w:t>
      </w:r>
      <w:r>
        <w:rPr>
          <w:spacing w:val="-1"/>
        </w:rPr>
        <w:t xml:space="preserve"> </w:t>
      </w:r>
      <w:r>
        <w:t>на</w:t>
      </w:r>
      <w:r>
        <w:rPr>
          <w:spacing w:val="1"/>
        </w:rPr>
        <w:t xml:space="preserve"> </w:t>
      </w:r>
      <w:r>
        <w:t>картинках;</w:t>
      </w:r>
    </w:p>
    <w:p w:rsidR="00701BF5" w:rsidRDefault="00701BF5">
      <w:pPr>
        <w:pStyle w:val="a3"/>
        <w:spacing w:before="10"/>
        <w:rPr>
          <w:sz w:val="21"/>
        </w:rPr>
      </w:pPr>
    </w:p>
    <w:p w:rsidR="00701BF5" w:rsidRDefault="009A6482">
      <w:pPr>
        <w:pStyle w:val="a3"/>
        <w:ind w:left="920" w:right="574" w:firstLine="708"/>
        <w:jc w:val="both"/>
      </w:pPr>
      <w:r>
        <w:t>учить обучающихся</w:t>
      </w:r>
      <w:r>
        <w:rPr>
          <w:spacing w:val="1"/>
        </w:rPr>
        <w:t xml:space="preserve"> </w:t>
      </w:r>
      <w:r>
        <w:t>устанавливать причинно-следственные связи и зависимости</w:t>
      </w:r>
      <w:r>
        <w:rPr>
          <w:spacing w:val="1"/>
        </w:rPr>
        <w:t xml:space="preserve"> </w:t>
      </w:r>
      <w:r>
        <w:t>между</w:t>
      </w:r>
      <w:r>
        <w:rPr>
          <w:spacing w:val="-9"/>
        </w:rPr>
        <w:t xml:space="preserve"> </w:t>
      </w:r>
      <w:r>
        <w:t>объектами и</w:t>
      </w:r>
      <w:r>
        <w:rPr>
          <w:spacing w:val="-2"/>
        </w:rPr>
        <w:t xml:space="preserve"> </w:t>
      </w:r>
      <w:r>
        <w:t>явлениями,</w:t>
      </w:r>
      <w:r>
        <w:rPr>
          <w:spacing w:val="2"/>
        </w:rPr>
        <w:t xml:space="preserve"> </w:t>
      </w:r>
      <w:r>
        <w:t>изображенными</w:t>
      </w:r>
      <w:r>
        <w:rPr>
          <w:spacing w:val="-1"/>
        </w:rPr>
        <w:t xml:space="preserve"> </w:t>
      </w:r>
      <w:r>
        <w:t>на</w:t>
      </w:r>
      <w:r>
        <w:rPr>
          <w:spacing w:val="1"/>
        </w:rPr>
        <w:t xml:space="preserve"> </w:t>
      </w:r>
      <w:r>
        <w:t>сюжетных</w:t>
      </w:r>
      <w:r>
        <w:rPr>
          <w:spacing w:val="-1"/>
        </w:rPr>
        <w:t xml:space="preserve"> </w:t>
      </w:r>
      <w:r>
        <w:t>картинках;</w:t>
      </w:r>
    </w:p>
    <w:p w:rsidR="00701BF5" w:rsidRDefault="00701BF5">
      <w:pPr>
        <w:pStyle w:val="a3"/>
        <w:spacing w:before="3"/>
        <w:rPr>
          <w:sz w:val="22"/>
        </w:rPr>
      </w:pPr>
    </w:p>
    <w:p w:rsidR="00701BF5" w:rsidRDefault="009A6482">
      <w:pPr>
        <w:pStyle w:val="a3"/>
        <w:spacing w:before="1"/>
        <w:ind w:left="920" w:right="579" w:firstLine="708"/>
        <w:jc w:val="both"/>
      </w:pPr>
      <w:r>
        <w:t>формировать у обучающихся умения выполнять операции сравнения, обобщения,</w:t>
      </w:r>
      <w:r>
        <w:rPr>
          <w:spacing w:val="1"/>
        </w:rPr>
        <w:t xml:space="preserve"> </w:t>
      </w:r>
      <w:r>
        <w:t>элементы</w:t>
      </w:r>
      <w:r>
        <w:rPr>
          <w:spacing w:val="-3"/>
        </w:rPr>
        <w:t xml:space="preserve"> </w:t>
      </w:r>
      <w:r>
        <w:t>суждения,</w:t>
      </w:r>
      <w:r>
        <w:rPr>
          <w:spacing w:val="3"/>
        </w:rPr>
        <w:t xml:space="preserve"> </w:t>
      </w:r>
      <w:r>
        <w:t>умозаключения;</w:t>
      </w:r>
    </w:p>
    <w:p w:rsidR="00701BF5" w:rsidRDefault="00701BF5">
      <w:pPr>
        <w:pStyle w:val="a3"/>
        <w:spacing w:before="3"/>
        <w:rPr>
          <w:sz w:val="22"/>
        </w:rPr>
      </w:pPr>
    </w:p>
    <w:p w:rsidR="00701BF5" w:rsidRDefault="009A6482">
      <w:pPr>
        <w:pStyle w:val="a3"/>
        <w:ind w:left="920" w:right="577" w:firstLine="708"/>
        <w:jc w:val="both"/>
      </w:pPr>
      <w:r>
        <w:t>учить</w:t>
      </w:r>
      <w:r>
        <w:rPr>
          <w:spacing w:val="1"/>
        </w:rPr>
        <w:t xml:space="preserve"> </w:t>
      </w:r>
      <w:r>
        <w:t>обучающихся</w:t>
      </w:r>
      <w:r>
        <w:rPr>
          <w:spacing w:val="1"/>
        </w:rPr>
        <w:t xml:space="preserve"> </w:t>
      </w:r>
      <w:r>
        <w:t>определять</w:t>
      </w:r>
      <w:r>
        <w:rPr>
          <w:spacing w:val="1"/>
        </w:rPr>
        <w:t xml:space="preserve"> </w:t>
      </w:r>
      <w:r>
        <w:t>предполагаемую</w:t>
      </w:r>
      <w:r>
        <w:rPr>
          <w:spacing w:val="1"/>
        </w:rPr>
        <w:t xml:space="preserve"> </w:t>
      </w:r>
      <w:r>
        <w:t>причину</w:t>
      </w:r>
      <w:r>
        <w:rPr>
          <w:spacing w:val="1"/>
        </w:rPr>
        <w:t xml:space="preserve"> </w:t>
      </w:r>
      <w:r>
        <w:t>нарушенного</w:t>
      </w:r>
      <w:r>
        <w:rPr>
          <w:spacing w:val="1"/>
        </w:rPr>
        <w:t xml:space="preserve"> </w:t>
      </w:r>
      <w:r>
        <w:t>хода</w:t>
      </w:r>
      <w:r>
        <w:rPr>
          <w:spacing w:val="1"/>
        </w:rPr>
        <w:t xml:space="preserve"> </w:t>
      </w:r>
      <w:r>
        <w:t>явления,</w:t>
      </w:r>
      <w:r>
        <w:rPr>
          <w:spacing w:val="1"/>
        </w:rPr>
        <w:t xml:space="preserve"> </w:t>
      </w:r>
      <w:r>
        <w:t>изображенного</w:t>
      </w:r>
      <w:r>
        <w:rPr>
          <w:spacing w:val="1"/>
        </w:rPr>
        <w:t xml:space="preserve"> </w:t>
      </w:r>
      <w:r>
        <w:t>на</w:t>
      </w:r>
      <w:r>
        <w:rPr>
          <w:spacing w:val="1"/>
        </w:rPr>
        <w:t xml:space="preserve"> </w:t>
      </w:r>
      <w:r>
        <w:t>сюжетной</w:t>
      </w:r>
      <w:r>
        <w:rPr>
          <w:spacing w:val="1"/>
        </w:rPr>
        <w:t xml:space="preserve"> </w:t>
      </w:r>
      <w:r>
        <w:t>картинке,</w:t>
      </w:r>
      <w:r>
        <w:rPr>
          <w:spacing w:val="1"/>
        </w:rPr>
        <w:t xml:space="preserve"> </w:t>
      </w:r>
      <w:r>
        <w:t>учить</w:t>
      </w:r>
      <w:r>
        <w:rPr>
          <w:spacing w:val="1"/>
        </w:rPr>
        <w:t xml:space="preserve"> </w:t>
      </w:r>
      <w:r>
        <w:t>подбирать</w:t>
      </w:r>
      <w:r>
        <w:rPr>
          <w:spacing w:val="1"/>
        </w:rPr>
        <w:t xml:space="preserve"> </w:t>
      </w:r>
      <w:r>
        <w:t>соответствующую</w:t>
      </w:r>
      <w:r>
        <w:rPr>
          <w:spacing w:val="1"/>
        </w:rPr>
        <w:t xml:space="preserve"> </w:t>
      </w:r>
      <w:r>
        <w:t>предметную</w:t>
      </w:r>
      <w:r>
        <w:rPr>
          <w:spacing w:val="-1"/>
        </w:rPr>
        <w:t xml:space="preserve"> </w:t>
      </w:r>
      <w:r>
        <w:t>картинку</w:t>
      </w:r>
      <w:r>
        <w:rPr>
          <w:spacing w:val="-5"/>
        </w:rPr>
        <w:t xml:space="preserve"> </w:t>
      </w:r>
      <w:r>
        <w:t>(при</w:t>
      </w:r>
      <w:r>
        <w:rPr>
          <w:spacing w:val="-1"/>
        </w:rPr>
        <w:t xml:space="preserve"> </w:t>
      </w:r>
      <w:r>
        <w:t>выборе</w:t>
      </w:r>
      <w:r>
        <w:rPr>
          <w:spacing w:val="1"/>
        </w:rPr>
        <w:t xml:space="preserve"> </w:t>
      </w:r>
      <w:r>
        <w:t>из 2-3-х);</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86" w:firstLine="708"/>
        <w:jc w:val="both"/>
      </w:pPr>
      <w:r>
        <w:lastRenderedPageBreak/>
        <w:t>учить</w:t>
      </w:r>
      <w:r>
        <w:rPr>
          <w:spacing w:val="1"/>
        </w:rPr>
        <w:t xml:space="preserve"> </w:t>
      </w:r>
      <w:r>
        <w:t>обучающихся</w:t>
      </w:r>
      <w:r>
        <w:rPr>
          <w:spacing w:val="1"/>
        </w:rPr>
        <w:t xml:space="preserve"> </w:t>
      </w:r>
      <w:r>
        <w:t>определять</w:t>
      </w:r>
      <w:r>
        <w:rPr>
          <w:spacing w:val="1"/>
        </w:rPr>
        <w:t xml:space="preserve"> </w:t>
      </w:r>
      <w:r>
        <w:t>последовательность</w:t>
      </w:r>
      <w:r>
        <w:rPr>
          <w:spacing w:val="1"/>
        </w:rPr>
        <w:t xml:space="preserve"> </w:t>
      </w:r>
      <w:r>
        <w:t>событий,</w:t>
      </w:r>
      <w:r>
        <w:rPr>
          <w:spacing w:val="1"/>
        </w:rPr>
        <w:t xml:space="preserve"> </w:t>
      </w:r>
      <w:r>
        <w:t>изображенных</w:t>
      </w:r>
      <w:r>
        <w:rPr>
          <w:spacing w:val="1"/>
        </w:rPr>
        <w:t xml:space="preserve"> </w:t>
      </w:r>
      <w:r>
        <w:t>на</w:t>
      </w:r>
      <w:r>
        <w:rPr>
          <w:spacing w:val="-57"/>
        </w:rPr>
        <w:t xml:space="preserve"> </w:t>
      </w:r>
      <w:r>
        <w:t>картинках: раскладывать их по порядку, употреблять слова "сначала", "потом" в своих</w:t>
      </w:r>
      <w:r>
        <w:rPr>
          <w:spacing w:val="1"/>
        </w:rPr>
        <w:t xml:space="preserve"> </w:t>
      </w:r>
      <w:r>
        <w:t>словесных</w:t>
      </w:r>
      <w:r>
        <w:rPr>
          <w:spacing w:val="-1"/>
        </w:rPr>
        <w:t xml:space="preserve"> </w:t>
      </w:r>
      <w:r>
        <w:t>рассказах;</w:t>
      </w:r>
    </w:p>
    <w:p w:rsidR="00701BF5" w:rsidRDefault="00701BF5">
      <w:pPr>
        <w:pStyle w:val="a3"/>
        <w:spacing w:before="3"/>
        <w:rPr>
          <w:sz w:val="22"/>
        </w:rPr>
      </w:pPr>
    </w:p>
    <w:p w:rsidR="00701BF5" w:rsidRDefault="009A6482">
      <w:pPr>
        <w:pStyle w:val="a3"/>
        <w:ind w:left="920" w:right="579" w:firstLine="708"/>
        <w:jc w:val="both"/>
      </w:pPr>
      <w:r>
        <w:t>формировать</w:t>
      </w:r>
      <w:r>
        <w:rPr>
          <w:spacing w:val="1"/>
        </w:rPr>
        <w:t xml:space="preserve"> </w:t>
      </w:r>
      <w:r>
        <w:t>у</w:t>
      </w:r>
      <w:r>
        <w:rPr>
          <w:spacing w:val="1"/>
        </w:rPr>
        <w:t xml:space="preserve"> </w:t>
      </w:r>
      <w:r>
        <w:t>обучающихся</w:t>
      </w:r>
      <w:r>
        <w:rPr>
          <w:spacing w:val="1"/>
        </w:rPr>
        <w:t xml:space="preserve"> </w:t>
      </w:r>
      <w:r>
        <w:t>тесную</w:t>
      </w:r>
      <w:r>
        <w:rPr>
          <w:spacing w:val="1"/>
        </w:rPr>
        <w:t xml:space="preserve"> </w:t>
      </w:r>
      <w:r>
        <w:t>взаимосвязь</w:t>
      </w:r>
      <w:r>
        <w:rPr>
          <w:spacing w:val="1"/>
        </w:rPr>
        <w:t xml:space="preserve"> </w:t>
      </w:r>
      <w:r>
        <w:t>между</w:t>
      </w:r>
      <w:r>
        <w:rPr>
          <w:spacing w:val="1"/>
        </w:rPr>
        <w:t xml:space="preserve"> </w:t>
      </w:r>
      <w:r>
        <w:t>их</w:t>
      </w:r>
      <w:r>
        <w:rPr>
          <w:spacing w:val="1"/>
        </w:rPr>
        <w:t xml:space="preserve"> </w:t>
      </w:r>
      <w:r>
        <w:t>практическим,</w:t>
      </w:r>
      <w:r>
        <w:rPr>
          <w:spacing w:val="1"/>
        </w:rPr>
        <w:t xml:space="preserve"> </w:t>
      </w:r>
      <w:r>
        <w:t>жизненным</w:t>
      </w:r>
      <w:r>
        <w:rPr>
          <w:spacing w:val="1"/>
        </w:rPr>
        <w:t xml:space="preserve"> </w:t>
      </w:r>
      <w:r>
        <w:t>опытом</w:t>
      </w:r>
      <w:r>
        <w:rPr>
          <w:spacing w:val="1"/>
        </w:rPr>
        <w:t xml:space="preserve"> </w:t>
      </w:r>
      <w:r>
        <w:t>и</w:t>
      </w:r>
      <w:r>
        <w:rPr>
          <w:spacing w:val="1"/>
        </w:rPr>
        <w:t xml:space="preserve"> </w:t>
      </w:r>
      <w:r>
        <w:t>наглядно-чувственными</w:t>
      </w:r>
      <w:r>
        <w:rPr>
          <w:spacing w:val="1"/>
        </w:rPr>
        <w:t xml:space="preserve"> </w:t>
      </w:r>
      <w:r>
        <w:t>представлениями,</w:t>
      </w:r>
      <w:r>
        <w:rPr>
          <w:spacing w:val="1"/>
        </w:rPr>
        <w:t xml:space="preserve"> </w:t>
      </w:r>
      <w:r>
        <w:t>отражать</w:t>
      </w:r>
      <w:r>
        <w:rPr>
          <w:spacing w:val="1"/>
        </w:rPr>
        <w:t xml:space="preserve"> </w:t>
      </w:r>
      <w:r>
        <w:t>эту связь</w:t>
      </w:r>
      <w:r>
        <w:rPr>
          <w:spacing w:val="1"/>
        </w:rPr>
        <w:t xml:space="preserve"> </w:t>
      </w:r>
      <w:r>
        <w:t>в</w:t>
      </w:r>
      <w:r>
        <w:rPr>
          <w:spacing w:val="1"/>
        </w:rPr>
        <w:t xml:space="preserve"> </w:t>
      </w:r>
      <w:r>
        <w:t>речи,</w:t>
      </w:r>
      <w:r>
        <w:rPr>
          <w:spacing w:val="-2"/>
        </w:rPr>
        <w:t xml:space="preserve"> </w:t>
      </w:r>
      <w:r>
        <w:t>фиксируя</w:t>
      </w:r>
      <w:r>
        <w:rPr>
          <w:spacing w:val="1"/>
        </w:rPr>
        <w:t xml:space="preserve"> </w:t>
      </w:r>
      <w:r>
        <w:t>этот</w:t>
      </w:r>
      <w:r>
        <w:rPr>
          <w:spacing w:val="-1"/>
        </w:rPr>
        <w:t xml:space="preserve"> </w:t>
      </w:r>
      <w:r>
        <w:t>опыт</w:t>
      </w:r>
      <w:r>
        <w:rPr>
          <w:spacing w:val="-1"/>
        </w:rPr>
        <w:t xml:space="preserve"> </w:t>
      </w:r>
      <w:r>
        <w:t>и</w:t>
      </w:r>
      <w:r>
        <w:rPr>
          <w:spacing w:val="-2"/>
        </w:rPr>
        <w:t xml:space="preserve"> </w:t>
      </w:r>
      <w:r>
        <w:t>обобщая</w:t>
      </w:r>
      <w:r>
        <w:rPr>
          <w:spacing w:val="1"/>
        </w:rPr>
        <w:t xml:space="preserve"> </w:t>
      </w:r>
      <w:r>
        <w:t>его результаты;</w:t>
      </w:r>
    </w:p>
    <w:p w:rsidR="00701BF5" w:rsidRDefault="00701BF5">
      <w:pPr>
        <w:pStyle w:val="a3"/>
        <w:rPr>
          <w:sz w:val="22"/>
        </w:rPr>
      </w:pPr>
    </w:p>
    <w:p w:rsidR="00701BF5" w:rsidRDefault="009A6482">
      <w:pPr>
        <w:pStyle w:val="a3"/>
        <w:ind w:left="920" w:right="570" w:firstLine="708"/>
        <w:jc w:val="both"/>
      </w:pPr>
      <w:r>
        <w:t>учить</w:t>
      </w:r>
      <w:r>
        <w:rPr>
          <w:spacing w:val="1"/>
        </w:rPr>
        <w:t xml:space="preserve"> </w:t>
      </w:r>
      <w:r>
        <w:t>обучающихся</w:t>
      </w:r>
      <w:r>
        <w:rPr>
          <w:spacing w:val="1"/>
        </w:rPr>
        <w:t xml:space="preserve"> </w:t>
      </w:r>
      <w:r>
        <w:t>выявлять</w:t>
      </w:r>
      <w:r>
        <w:rPr>
          <w:spacing w:val="1"/>
        </w:rPr>
        <w:t xml:space="preserve"> </w:t>
      </w:r>
      <w:r>
        <w:t>связи</w:t>
      </w:r>
      <w:r>
        <w:rPr>
          <w:spacing w:val="1"/>
        </w:rPr>
        <w:t xml:space="preserve"> </w:t>
      </w:r>
      <w:r>
        <w:t>между</w:t>
      </w:r>
      <w:r>
        <w:rPr>
          <w:spacing w:val="1"/>
        </w:rPr>
        <w:t xml:space="preserve"> </w:t>
      </w:r>
      <w:r>
        <w:t>персонажами</w:t>
      </w:r>
      <w:r>
        <w:rPr>
          <w:spacing w:val="1"/>
        </w:rPr>
        <w:t xml:space="preserve"> </w:t>
      </w:r>
      <w:r>
        <w:t>и</w:t>
      </w:r>
      <w:r>
        <w:rPr>
          <w:spacing w:val="1"/>
        </w:rPr>
        <w:t xml:space="preserve"> </w:t>
      </w:r>
      <w:r>
        <w:t>объектами,</w:t>
      </w:r>
      <w:r>
        <w:rPr>
          <w:spacing w:val="1"/>
        </w:rPr>
        <w:t xml:space="preserve"> </w:t>
      </w:r>
      <w:r>
        <w:t>изображенными на сюжетных картинках, формируя умения рассуждать, делать вывод и</w:t>
      </w:r>
      <w:r>
        <w:rPr>
          <w:spacing w:val="1"/>
        </w:rPr>
        <w:t xml:space="preserve"> </w:t>
      </w:r>
      <w:r>
        <w:t>обосновывать</w:t>
      </w:r>
      <w:r>
        <w:rPr>
          <w:spacing w:val="-3"/>
        </w:rPr>
        <w:t xml:space="preserve"> </w:t>
      </w:r>
      <w:r>
        <w:t>суждение;</w:t>
      </w:r>
    </w:p>
    <w:p w:rsidR="00701BF5" w:rsidRDefault="00701BF5">
      <w:pPr>
        <w:pStyle w:val="a3"/>
        <w:spacing w:before="3"/>
        <w:rPr>
          <w:sz w:val="22"/>
        </w:rPr>
      </w:pPr>
    </w:p>
    <w:p w:rsidR="00701BF5" w:rsidRDefault="009A6482">
      <w:pPr>
        <w:pStyle w:val="a3"/>
        <w:ind w:left="1629"/>
      </w:pPr>
      <w:r>
        <w:t>учить</w:t>
      </w:r>
      <w:r>
        <w:rPr>
          <w:spacing w:val="-5"/>
        </w:rPr>
        <w:t xml:space="preserve"> </w:t>
      </w:r>
      <w:r>
        <w:t>обучающихся</w:t>
      </w:r>
      <w:r>
        <w:rPr>
          <w:spacing w:val="-2"/>
        </w:rPr>
        <w:t xml:space="preserve"> </w:t>
      </w:r>
      <w:r>
        <w:t>анализировать</w:t>
      </w:r>
      <w:r>
        <w:rPr>
          <w:spacing w:val="-5"/>
        </w:rPr>
        <w:t xml:space="preserve"> </w:t>
      </w:r>
      <w:r>
        <w:t>сюжеты</w:t>
      </w:r>
      <w:r>
        <w:rPr>
          <w:spacing w:val="-4"/>
        </w:rPr>
        <w:t xml:space="preserve"> </w:t>
      </w:r>
      <w:r>
        <w:t>со</w:t>
      </w:r>
      <w:r>
        <w:rPr>
          <w:spacing w:val="-3"/>
        </w:rPr>
        <w:t xml:space="preserve"> </w:t>
      </w:r>
      <w:r>
        <w:t>скрытым</w:t>
      </w:r>
      <w:r>
        <w:rPr>
          <w:spacing w:val="-3"/>
        </w:rPr>
        <w:t xml:space="preserve"> </w:t>
      </w:r>
      <w:r>
        <w:t>смыслом;</w:t>
      </w:r>
    </w:p>
    <w:p w:rsidR="00701BF5" w:rsidRDefault="00701BF5">
      <w:pPr>
        <w:pStyle w:val="a3"/>
        <w:spacing w:before="3"/>
        <w:rPr>
          <w:sz w:val="22"/>
        </w:rPr>
      </w:pPr>
    </w:p>
    <w:p w:rsidR="00701BF5" w:rsidRDefault="009A6482">
      <w:pPr>
        <w:pStyle w:val="a3"/>
        <w:ind w:left="1629"/>
      </w:pPr>
      <w:r>
        <w:t>учить</w:t>
      </w:r>
      <w:r>
        <w:rPr>
          <w:spacing w:val="-6"/>
        </w:rPr>
        <w:t xml:space="preserve"> </w:t>
      </w:r>
      <w:r>
        <w:t>обучающихся</w:t>
      </w:r>
      <w:r>
        <w:rPr>
          <w:spacing w:val="-2"/>
        </w:rPr>
        <w:t xml:space="preserve"> </w:t>
      </w:r>
      <w:r>
        <w:t>соотносить</w:t>
      </w:r>
      <w:r>
        <w:rPr>
          <w:spacing w:val="-5"/>
        </w:rPr>
        <w:t xml:space="preserve"> </w:t>
      </w:r>
      <w:r>
        <w:t>текст</w:t>
      </w:r>
      <w:r>
        <w:rPr>
          <w:spacing w:val="-4"/>
        </w:rPr>
        <w:t xml:space="preserve"> </w:t>
      </w:r>
      <w:r>
        <w:t>с</w:t>
      </w:r>
      <w:r>
        <w:rPr>
          <w:spacing w:val="-6"/>
        </w:rPr>
        <w:t xml:space="preserve"> </w:t>
      </w:r>
      <w:r>
        <w:t>соответствующей</w:t>
      </w:r>
      <w:r>
        <w:rPr>
          <w:spacing w:val="-4"/>
        </w:rPr>
        <w:t xml:space="preserve"> </w:t>
      </w:r>
      <w:r>
        <w:t>иллюстрацией;</w:t>
      </w:r>
    </w:p>
    <w:p w:rsidR="00701BF5" w:rsidRDefault="00701BF5">
      <w:pPr>
        <w:pStyle w:val="a3"/>
        <w:spacing w:before="3"/>
        <w:rPr>
          <w:sz w:val="22"/>
        </w:rPr>
      </w:pPr>
    </w:p>
    <w:p w:rsidR="00701BF5" w:rsidRDefault="009A6482">
      <w:pPr>
        <w:pStyle w:val="a3"/>
        <w:ind w:left="920" w:right="575" w:firstLine="708"/>
        <w:jc w:val="both"/>
      </w:pPr>
      <w:r>
        <w:t>учить обучающихся выполнять задания на классификацию картинок, выполнять</w:t>
      </w:r>
      <w:r>
        <w:rPr>
          <w:spacing w:val="1"/>
        </w:rPr>
        <w:t xml:space="preserve"> </w:t>
      </w:r>
      <w:r>
        <w:t>упражнения на исключение "четвертой</w:t>
      </w:r>
      <w:r>
        <w:rPr>
          <w:spacing w:val="3"/>
        </w:rPr>
        <w:t xml:space="preserve"> </w:t>
      </w:r>
      <w:r>
        <w:t>лишней"</w:t>
      </w:r>
      <w:r>
        <w:rPr>
          <w:spacing w:val="-8"/>
        </w:rPr>
        <w:t xml:space="preserve"> </w:t>
      </w:r>
      <w:r>
        <w:t>картинки.</w:t>
      </w:r>
    </w:p>
    <w:p w:rsidR="00701BF5" w:rsidRDefault="00701BF5">
      <w:pPr>
        <w:pStyle w:val="a3"/>
        <w:spacing w:before="3"/>
        <w:rPr>
          <w:sz w:val="22"/>
        </w:rPr>
      </w:pPr>
    </w:p>
    <w:p w:rsidR="00701BF5" w:rsidRDefault="009A6482">
      <w:pPr>
        <w:pStyle w:val="2"/>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1"/>
        <w:rPr>
          <w:b/>
          <w:i/>
          <w:sz w:val="21"/>
        </w:rPr>
      </w:pPr>
    </w:p>
    <w:p w:rsidR="00701BF5" w:rsidRDefault="009A6482">
      <w:pPr>
        <w:pStyle w:val="a3"/>
        <w:spacing w:line="463" w:lineRule="auto"/>
        <w:ind w:left="1629" w:right="3710"/>
      </w:pPr>
      <w:r>
        <w:t>производить анализ проблемно-практической задачи;</w:t>
      </w:r>
      <w:r>
        <w:rPr>
          <w:spacing w:val="-57"/>
        </w:rPr>
        <w:t xml:space="preserve"> </w:t>
      </w:r>
      <w:r>
        <w:t>выполнять</w:t>
      </w:r>
      <w:r>
        <w:rPr>
          <w:spacing w:val="-3"/>
        </w:rPr>
        <w:t xml:space="preserve"> </w:t>
      </w:r>
      <w:r>
        <w:t>анализ</w:t>
      </w:r>
      <w:r>
        <w:rPr>
          <w:spacing w:val="-1"/>
        </w:rPr>
        <w:t xml:space="preserve"> </w:t>
      </w:r>
      <w:r>
        <w:t>наглядно-образных</w:t>
      </w:r>
      <w:r>
        <w:rPr>
          <w:spacing w:val="-1"/>
        </w:rPr>
        <w:t xml:space="preserve"> </w:t>
      </w:r>
      <w:r>
        <w:t>задач;</w:t>
      </w:r>
    </w:p>
    <w:p w:rsidR="00701BF5" w:rsidRDefault="009A6482">
      <w:pPr>
        <w:pStyle w:val="a3"/>
        <w:tabs>
          <w:tab w:val="left" w:pos="3295"/>
          <w:tab w:val="left" w:pos="4054"/>
          <w:tab w:val="left" w:pos="6496"/>
          <w:tab w:val="left" w:pos="6828"/>
          <w:tab w:val="left" w:pos="8175"/>
          <w:tab w:val="left" w:pos="10034"/>
        </w:tabs>
        <w:ind w:left="920" w:right="580" w:firstLine="708"/>
      </w:pPr>
      <w:r>
        <w:t>устанавливать</w:t>
      </w:r>
      <w:r>
        <w:tab/>
        <w:t>связи</w:t>
      </w:r>
      <w:r>
        <w:tab/>
        <w:t xml:space="preserve">между  </w:t>
      </w:r>
      <w:r>
        <w:rPr>
          <w:spacing w:val="16"/>
        </w:rPr>
        <w:t xml:space="preserve"> </w:t>
      </w:r>
      <w:r>
        <w:t>персонажами</w:t>
      </w:r>
      <w:r>
        <w:tab/>
        <w:t>и</w:t>
      </w:r>
      <w:r>
        <w:tab/>
        <w:t>объектами,</w:t>
      </w:r>
      <w:r>
        <w:tab/>
        <w:t>изображенными</w:t>
      </w:r>
      <w:r>
        <w:tab/>
        <w:t>на</w:t>
      </w:r>
      <w:r>
        <w:rPr>
          <w:spacing w:val="-57"/>
        </w:rPr>
        <w:t xml:space="preserve"> </w:t>
      </w:r>
      <w:r>
        <w:t>картинках;</w:t>
      </w:r>
    </w:p>
    <w:p w:rsidR="00701BF5" w:rsidRDefault="00701BF5">
      <w:pPr>
        <w:pStyle w:val="a3"/>
        <w:spacing w:before="10"/>
        <w:rPr>
          <w:sz w:val="21"/>
        </w:rPr>
      </w:pPr>
    </w:p>
    <w:p w:rsidR="00701BF5" w:rsidRDefault="009A6482">
      <w:pPr>
        <w:pStyle w:val="a3"/>
        <w:spacing w:line="463" w:lineRule="auto"/>
        <w:ind w:left="1629" w:right="2213"/>
      </w:pPr>
      <w:r>
        <w:t>сопоставлять и соотносить текст с соответствующей иллюстрацией;</w:t>
      </w:r>
      <w:r>
        <w:rPr>
          <w:spacing w:val="-58"/>
        </w:rPr>
        <w:t xml:space="preserve"> </w:t>
      </w:r>
      <w:r>
        <w:t>выполнять</w:t>
      </w:r>
      <w:r>
        <w:rPr>
          <w:spacing w:val="-3"/>
        </w:rPr>
        <w:t xml:space="preserve"> </w:t>
      </w:r>
      <w:r>
        <w:t>задания</w:t>
      </w:r>
      <w:r>
        <w:rPr>
          <w:spacing w:val="1"/>
        </w:rPr>
        <w:t xml:space="preserve"> </w:t>
      </w:r>
      <w:r>
        <w:t>на</w:t>
      </w:r>
      <w:r>
        <w:rPr>
          <w:spacing w:val="-1"/>
        </w:rPr>
        <w:t xml:space="preserve"> </w:t>
      </w:r>
      <w:r>
        <w:t>классификацию</w:t>
      </w:r>
      <w:r>
        <w:rPr>
          <w:spacing w:val="-4"/>
        </w:rPr>
        <w:t xml:space="preserve"> </w:t>
      </w:r>
      <w:r>
        <w:t>картинок;</w:t>
      </w:r>
    </w:p>
    <w:p w:rsidR="00701BF5" w:rsidRDefault="009A6482">
      <w:pPr>
        <w:pStyle w:val="a3"/>
        <w:spacing w:line="275" w:lineRule="exact"/>
        <w:ind w:left="1629"/>
      </w:pPr>
      <w:r>
        <w:t>выполнять</w:t>
      </w:r>
      <w:r>
        <w:rPr>
          <w:spacing w:val="-3"/>
        </w:rPr>
        <w:t xml:space="preserve"> </w:t>
      </w:r>
      <w:r>
        <w:t>упражнения</w:t>
      </w:r>
      <w:r>
        <w:rPr>
          <w:spacing w:val="-4"/>
        </w:rPr>
        <w:t xml:space="preserve"> </w:t>
      </w:r>
      <w:r>
        <w:t>на</w:t>
      </w:r>
      <w:r>
        <w:rPr>
          <w:spacing w:val="-5"/>
        </w:rPr>
        <w:t xml:space="preserve"> </w:t>
      </w:r>
      <w:r>
        <w:t>исключение</w:t>
      </w:r>
      <w:r>
        <w:rPr>
          <w:spacing w:val="-3"/>
        </w:rPr>
        <w:t xml:space="preserve"> </w:t>
      </w:r>
      <w:r>
        <w:t>"четвертой</w:t>
      </w:r>
      <w:r>
        <w:rPr>
          <w:spacing w:val="-5"/>
        </w:rPr>
        <w:t xml:space="preserve"> </w:t>
      </w:r>
      <w:r>
        <w:t>лишней"</w:t>
      </w:r>
      <w:r>
        <w:rPr>
          <w:spacing w:val="-7"/>
        </w:rPr>
        <w:t xml:space="preserve"> </w:t>
      </w:r>
      <w:r>
        <w:t>картинки.</w:t>
      </w:r>
    </w:p>
    <w:p w:rsidR="00701BF5" w:rsidRDefault="00701BF5">
      <w:pPr>
        <w:pStyle w:val="a3"/>
        <w:spacing w:before="3"/>
        <w:rPr>
          <w:sz w:val="22"/>
        </w:rPr>
      </w:pPr>
    </w:p>
    <w:p w:rsidR="00701BF5" w:rsidRDefault="009A6482">
      <w:pPr>
        <w:spacing w:before="1"/>
        <w:ind w:left="920" w:right="574" w:firstLine="708"/>
        <w:jc w:val="both"/>
        <w:rPr>
          <w:sz w:val="24"/>
        </w:rPr>
      </w:pPr>
      <w:r>
        <w:rPr>
          <w:b/>
          <w:i/>
          <w:sz w:val="24"/>
          <w:u w:val="thick"/>
        </w:rPr>
        <w:t>Формирование</w:t>
      </w:r>
      <w:r>
        <w:rPr>
          <w:b/>
          <w:i/>
          <w:spacing w:val="1"/>
          <w:sz w:val="24"/>
          <w:u w:val="thick"/>
        </w:rPr>
        <w:t xml:space="preserve"> </w:t>
      </w:r>
      <w:r>
        <w:rPr>
          <w:b/>
          <w:i/>
          <w:sz w:val="24"/>
          <w:u w:val="thick"/>
        </w:rPr>
        <w:t>элементарных</w:t>
      </w:r>
      <w:r>
        <w:rPr>
          <w:b/>
          <w:i/>
          <w:spacing w:val="1"/>
          <w:sz w:val="24"/>
          <w:u w:val="thick"/>
        </w:rPr>
        <w:t xml:space="preserve"> </w:t>
      </w:r>
      <w:r>
        <w:rPr>
          <w:b/>
          <w:i/>
          <w:sz w:val="24"/>
          <w:u w:val="thick"/>
        </w:rPr>
        <w:t>количественных</w:t>
      </w:r>
      <w:r>
        <w:rPr>
          <w:b/>
          <w:i/>
          <w:spacing w:val="1"/>
          <w:sz w:val="24"/>
          <w:u w:val="thick"/>
        </w:rPr>
        <w:t xml:space="preserve"> </w:t>
      </w:r>
      <w:r>
        <w:rPr>
          <w:b/>
          <w:i/>
          <w:sz w:val="24"/>
          <w:u w:val="thick"/>
        </w:rPr>
        <w:t>представлений.</w:t>
      </w:r>
      <w:r>
        <w:rPr>
          <w:b/>
          <w:i/>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младшего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являются:</w:t>
      </w:r>
    </w:p>
    <w:p w:rsidR="00701BF5" w:rsidRDefault="00701BF5">
      <w:pPr>
        <w:pStyle w:val="a3"/>
        <w:spacing w:before="10"/>
        <w:rPr>
          <w:sz w:val="21"/>
        </w:rPr>
      </w:pPr>
    </w:p>
    <w:p w:rsidR="00701BF5" w:rsidRDefault="009A6482">
      <w:pPr>
        <w:pStyle w:val="a3"/>
        <w:ind w:left="920" w:right="578" w:firstLine="708"/>
        <w:jc w:val="both"/>
      </w:pPr>
      <w:r>
        <w:t>создавать</w:t>
      </w:r>
      <w:r>
        <w:rPr>
          <w:spacing w:val="1"/>
        </w:rPr>
        <w:t xml:space="preserve"> </w:t>
      </w:r>
      <w:r>
        <w:t>условия</w:t>
      </w:r>
      <w:r>
        <w:rPr>
          <w:spacing w:val="1"/>
        </w:rPr>
        <w:t xml:space="preserve"> </w:t>
      </w:r>
      <w:r>
        <w:t>для</w:t>
      </w:r>
      <w:r>
        <w:rPr>
          <w:spacing w:val="1"/>
        </w:rPr>
        <w:t xml:space="preserve"> </w:t>
      </w:r>
      <w:r>
        <w:t>накопления</w:t>
      </w:r>
      <w:r>
        <w:rPr>
          <w:spacing w:val="1"/>
        </w:rPr>
        <w:t xml:space="preserve"> </w:t>
      </w:r>
      <w:r>
        <w:t>детьми</w:t>
      </w:r>
      <w:r>
        <w:rPr>
          <w:spacing w:val="1"/>
        </w:rPr>
        <w:t xml:space="preserve"> </w:t>
      </w:r>
      <w:r>
        <w:t>опыта</w:t>
      </w:r>
      <w:r>
        <w:rPr>
          <w:spacing w:val="1"/>
        </w:rPr>
        <w:t xml:space="preserve"> </w:t>
      </w:r>
      <w:r>
        <w:t>практических</w:t>
      </w:r>
      <w:r>
        <w:rPr>
          <w:spacing w:val="1"/>
        </w:rPr>
        <w:t xml:space="preserve"> </w:t>
      </w:r>
      <w:r>
        <w:t>действий</w:t>
      </w:r>
      <w:r>
        <w:rPr>
          <w:spacing w:val="1"/>
        </w:rPr>
        <w:t xml:space="preserve"> </w:t>
      </w:r>
      <w:r>
        <w:t>с</w:t>
      </w:r>
      <w:r>
        <w:rPr>
          <w:spacing w:val="1"/>
        </w:rPr>
        <w:t xml:space="preserve"> </w:t>
      </w:r>
      <w:r>
        <w:t>дискретными</w:t>
      </w:r>
      <w:r>
        <w:rPr>
          <w:spacing w:val="1"/>
        </w:rPr>
        <w:t xml:space="preserve"> </w:t>
      </w:r>
      <w:r>
        <w:t>(предметами,</w:t>
      </w:r>
      <w:r>
        <w:rPr>
          <w:spacing w:val="1"/>
        </w:rPr>
        <w:t xml:space="preserve"> </w:t>
      </w:r>
      <w:r>
        <w:t>игрушками)</w:t>
      </w:r>
      <w:r>
        <w:rPr>
          <w:spacing w:val="1"/>
        </w:rPr>
        <w:t xml:space="preserve"> </w:t>
      </w:r>
      <w:r>
        <w:t>и</w:t>
      </w:r>
      <w:r>
        <w:rPr>
          <w:spacing w:val="1"/>
        </w:rPr>
        <w:t xml:space="preserve"> </w:t>
      </w:r>
      <w:r>
        <w:t>непрерывными</w:t>
      </w:r>
      <w:r>
        <w:rPr>
          <w:spacing w:val="1"/>
        </w:rPr>
        <w:t xml:space="preserve"> </w:t>
      </w:r>
      <w:r>
        <w:t>(песок,</w:t>
      </w:r>
      <w:r>
        <w:rPr>
          <w:spacing w:val="1"/>
        </w:rPr>
        <w:t xml:space="preserve"> </w:t>
      </w:r>
      <w:r>
        <w:t>вода,</w:t>
      </w:r>
      <w:r>
        <w:rPr>
          <w:spacing w:val="1"/>
        </w:rPr>
        <w:t xml:space="preserve"> </w:t>
      </w:r>
      <w:r>
        <w:t>крупа)</w:t>
      </w:r>
      <w:r>
        <w:rPr>
          <w:spacing w:val="1"/>
        </w:rPr>
        <w:t xml:space="preserve"> </w:t>
      </w:r>
      <w:r>
        <w:t>множествами;</w:t>
      </w:r>
    </w:p>
    <w:p w:rsidR="00701BF5" w:rsidRDefault="00701BF5">
      <w:pPr>
        <w:pStyle w:val="a3"/>
        <w:spacing w:before="3"/>
        <w:rPr>
          <w:sz w:val="22"/>
        </w:rPr>
      </w:pPr>
    </w:p>
    <w:p w:rsidR="00701BF5" w:rsidRDefault="009A6482">
      <w:pPr>
        <w:pStyle w:val="a3"/>
        <w:spacing w:before="1"/>
        <w:ind w:left="920" w:right="579" w:firstLine="708"/>
        <w:jc w:val="right"/>
      </w:pPr>
      <w:r>
        <w:t>развивать</w:t>
      </w:r>
      <w:r>
        <w:rPr>
          <w:spacing w:val="36"/>
        </w:rPr>
        <w:t xml:space="preserve"> </w:t>
      </w:r>
      <w:r>
        <w:t>у</w:t>
      </w:r>
      <w:r>
        <w:rPr>
          <w:spacing w:val="25"/>
        </w:rPr>
        <w:t xml:space="preserve"> </w:t>
      </w:r>
      <w:r>
        <w:t>обучающихся</w:t>
      </w:r>
      <w:r>
        <w:rPr>
          <w:spacing w:val="35"/>
        </w:rPr>
        <w:t xml:space="preserve"> </w:t>
      </w:r>
      <w:r>
        <w:t>на</w:t>
      </w:r>
      <w:r>
        <w:rPr>
          <w:spacing w:val="34"/>
        </w:rPr>
        <w:t xml:space="preserve"> </w:t>
      </w:r>
      <w:r>
        <w:t>основе</w:t>
      </w:r>
      <w:r>
        <w:rPr>
          <w:spacing w:val="31"/>
        </w:rPr>
        <w:t xml:space="preserve"> </w:t>
      </w:r>
      <w:r>
        <w:t>их</w:t>
      </w:r>
      <w:r>
        <w:rPr>
          <w:spacing w:val="33"/>
        </w:rPr>
        <w:t xml:space="preserve"> </w:t>
      </w:r>
      <w:r>
        <w:t>активных</w:t>
      </w:r>
      <w:r>
        <w:rPr>
          <w:spacing w:val="33"/>
        </w:rPr>
        <w:t xml:space="preserve"> </w:t>
      </w:r>
      <w:r>
        <w:t>действий</w:t>
      </w:r>
      <w:r>
        <w:rPr>
          <w:spacing w:val="33"/>
        </w:rPr>
        <w:t xml:space="preserve"> </w:t>
      </w:r>
      <w:r>
        <w:t>с</w:t>
      </w:r>
      <w:r>
        <w:rPr>
          <w:spacing w:val="35"/>
        </w:rPr>
        <w:t xml:space="preserve"> </w:t>
      </w:r>
      <w:r>
        <w:t>предметами</w:t>
      </w:r>
      <w:r>
        <w:rPr>
          <w:spacing w:val="33"/>
        </w:rPr>
        <w:t xml:space="preserve"> </w:t>
      </w:r>
      <w:r>
        <w:t>и</w:t>
      </w:r>
      <w:r>
        <w:rPr>
          <w:spacing w:val="-57"/>
        </w:rPr>
        <w:t xml:space="preserve"> </w:t>
      </w:r>
      <w:r>
        <w:t>непрерывными</w:t>
      </w:r>
      <w:r>
        <w:rPr>
          <w:spacing w:val="-5"/>
        </w:rPr>
        <w:t xml:space="preserve"> </w:t>
      </w:r>
      <w:r>
        <w:t>множествами</w:t>
      </w:r>
      <w:r>
        <w:rPr>
          <w:spacing w:val="-4"/>
        </w:rPr>
        <w:t xml:space="preserve"> </w:t>
      </w:r>
      <w:r>
        <w:t>восприятие</w:t>
      </w:r>
      <w:r>
        <w:rPr>
          <w:spacing w:val="-4"/>
        </w:rPr>
        <w:t xml:space="preserve"> </w:t>
      </w:r>
      <w:r>
        <w:t>(зрительное,</w:t>
      </w:r>
      <w:r>
        <w:rPr>
          <w:spacing w:val="-4"/>
        </w:rPr>
        <w:t xml:space="preserve"> </w:t>
      </w:r>
      <w:r>
        <w:t>слуховое,</w:t>
      </w:r>
      <w:r>
        <w:rPr>
          <w:spacing w:val="-4"/>
        </w:rPr>
        <w:t xml:space="preserve"> </w:t>
      </w:r>
      <w:r>
        <w:t>тактильно-двигательное);</w:t>
      </w:r>
    </w:p>
    <w:p w:rsidR="00701BF5" w:rsidRDefault="009A6482">
      <w:pPr>
        <w:pStyle w:val="a3"/>
        <w:spacing w:before="2" w:line="530" w:lineRule="atLeast"/>
        <w:ind w:left="322" w:right="579"/>
        <w:jc w:val="right"/>
      </w:pPr>
      <w:r>
        <w:t>учить выделять, различать множества по качественным признакам и по количеству;</w:t>
      </w:r>
      <w:r>
        <w:rPr>
          <w:spacing w:val="-57"/>
        </w:rPr>
        <w:t xml:space="preserve"> </w:t>
      </w:r>
      <w:r>
        <w:t>формировать</w:t>
      </w:r>
      <w:r>
        <w:rPr>
          <w:spacing w:val="34"/>
        </w:rPr>
        <w:t xml:space="preserve"> </w:t>
      </w:r>
      <w:r>
        <w:t>способы</w:t>
      </w:r>
      <w:r>
        <w:rPr>
          <w:spacing w:val="38"/>
        </w:rPr>
        <w:t xml:space="preserve"> </w:t>
      </w:r>
      <w:r>
        <w:t>усвоения</w:t>
      </w:r>
      <w:r>
        <w:rPr>
          <w:spacing w:val="37"/>
        </w:rPr>
        <w:t xml:space="preserve"> </w:t>
      </w:r>
      <w:r>
        <w:t>общественного</w:t>
      </w:r>
      <w:r>
        <w:rPr>
          <w:spacing w:val="35"/>
        </w:rPr>
        <w:t xml:space="preserve"> </w:t>
      </w:r>
      <w:r>
        <w:t>опыта</w:t>
      </w:r>
      <w:r>
        <w:rPr>
          <w:spacing w:val="37"/>
        </w:rPr>
        <w:t xml:space="preserve"> </w:t>
      </w:r>
      <w:r>
        <w:t>(действия</w:t>
      </w:r>
      <w:r>
        <w:rPr>
          <w:spacing w:val="36"/>
        </w:rPr>
        <w:t xml:space="preserve"> </w:t>
      </w:r>
      <w:r>
        <w:t>по</w:t>
      </w:r>
      <w:r>
        <w:rPr>
          <w:spacing w:val="36"/>
        </w:rPr>
        <w:t xml:space="preserve"> </w:t>
      </w:r>
      <w:r>
        <w:t>подражанию,</w:t>
      </w:r>
    </w:p>
    <w:p w:rsidR="00701BF5" w:rsidRDefault="009A6482">
      <w:pPr>
        <w:pStyle w:val="a3"/>
        <w:spacing w:before="2"/>
        <w:ind w:left="920"/>
      </w:pPr>
      <w:r>
        <w:t>образцу</w:t>
      </w:r>
      <w:r>
        <w:rPr>
          <w:spacing w:val="-11"/>
        </w:rPr>
        <w:t xml:space="preserve"> </w:t>
      </w:r>
      <w:r>
        <w:t>и</w:t>
      </w:r>
      <w:r>
        <w:rPr>
          <w:spacing w:val="-3"/>
        </w:rPr>
        <w:t xml:space="preserve"> </w:t>
      </w:r>
      <w:r>
        <w:t>речевой</w:t>
      </w:r>
      <w:r>
        <w:rPr>
          <w:spacing w:val="-1"/>
        </w:rPr>
        <w:t xml:space="preserve"> </w:t>
      </w:r>
      <w:r>
        <w:t>инструкции);</w:t>
      </w:r>
    </w:p>
    <w:p w:rsidR="00701BF5" w:rsidRDefault="009A6482">
      <w:pPr>
        <w:pStyle w:val="a3"/>
        <w:spacing w:before="51" w:line="532" w:lineRule="exact"/>
        <w:ind w:left="1629" w:right="566"/>
      </w:pPr>
      <w:r>
        <w:t>формировать практические способы ориентировки (пробы, примеривание);</w:t>
      </w:r>
      <w:r>
        <w:rPr>
          <w:spacing w:val="1"/>
        </w:rPr>
        <w:t xml:space="preserve"> </w:t>
      </w:r>
      <w:r>
        <w:t>развивать</w:t>
      </w:r>
      <w:r>
        <w:rPr>
          <w:spacing w:val="-1"/>
        </w:rPr>
        <w:t xml:space="preserve"> </w:t>
      </w:r>
      <w:r>
        <w:t>речь обучающихся,</w:t>
      </w:r>
      <w:r>
        <w:rPr>
          <w:spacing w:val="1"/>
        </w:rPr>
        <w:t xml:space="preserve"> </w:t>
      </w:r>
      <w:r>
        <w:t>начиная</w:t>
      </w:r>
      <w:r>
        <w:rPr>
          <w:spacing w:val="2"/>
        </w:rPr>
        <w:t xml:space="preserve"> </w:t>
      </w:r>
      <w:r>
        <w:t>с</w:t>
      </w:r>
      <w:r>
        <w:rPr>
          <w:spacing w:val="3"/>
        </w:rPr>
        <w:t xml:space="preserve"> </w:t>
      </w:r>
      <w:r>
        <w:t>понимания</w:t>
      </w:r>
      <w:r>
        <w:rPr>
          <w:spacing w:val="2"/>
        </w:rPr>
        <w:t xml:space="preserve"> </w:t>
      </w:r>
      <w:r>
        <w:t>речевой</w:t>
      </w:r>
      <w:r>
        <w:rPr>
          <w:spacing w:val="1"/>
        </w:rPr>
        <w:t xml:space="preserve"> </w:t>
      </w:r>
      <w:r>
        <w:t>инструкции,</w:t>
      </w:r>
      <w:r>
        <w:rPr>
          <w:spacing w:val="5"/>
        </w:rPr>
        <w:t xml:space="preserve"> </w:t>
      </w:r>
      <w:r>
        <w:t>связанной</w:t>
      </w:r>
    </w:p>
    <w:p w:rsidR="00701BF5" w:rsidRDefault="009A6482">
      <w:pPr>
        <w:pStyle w:val="a3"/>
        <w:spacing w:line="222" w:lineRule="exact"/>
        <w:ind w:left="920"/>
      </w:pPr>
      <w:r>
        <w:t xml:space="preserve">с  </w:t>
      </w:r>
      <w:r>
        <w:rPr>
          <w:spacing w:val="10"/>
        </w:rPr>
        <w:t xml:space="preserve"> </w:t>
      </w:r>
      <w:r>
        <w:t xml:space="preserve">математическими  </w:t>
      </w:r>
      <w:r>
        <w:rPr>
          <w:spacing w:val="9"/>
        </w:rPr>
        <w:t xml:space="preserve"> </w:t>
      </w:r>
      <w:r>
        <w:t xml:space="preserve">представлениями  </w:t>
      </w:r>
      <w:r>
        <w:rPr>
          <w:spacing w:val="6"/>
        </w:rPr>
        <w:t xml:space="preserve"> </w:t>
      </w:r>
      <w:r>
        <w:t xml:space="preserve">(один  </w:t>
      </w:r>
      <w:r>
        <w:rPr>
          <w:spacing w:val="13"/>
        </w:rPr>
        <w:t xml:space="preserve"> </w:t>
      </w:r>
      <w:r>
        <w:t xml:space="preserve">-  </w:t>
      </w:r>
      <w:r>
        <w:rPr>
          <w:spacing w:val="6"/>
        </w:rPr>
        <w:t xml:space="preserve"> </w:t>
      </w:r>
      <w:r>
        <w:t xml:space="preserve">много  </w:t>
      </w:r>
      <w:r>
        <w:rPr>
          <w:spacing w:val="10"/>
        </w:rPr>
        <w:t xml:space="preserve"> </w:t>
      </w:r>
      <w:r>
        <w:t xml:space="preserve">-  </w:t>
      </w:r>
      <w:r>
        <w:rPr>
          <w:spacing w:val="7"/>
        </w:rPr>
        <w:t xml:space="preserve"> </w:t>
      </w:r>
      <w:r>
        <w:t xml:space="preserve">мало,  </w:t>
      </w:r>
      <w:r>
        <w:rPr>
          <w:spacing w:val="9"/>
        </w:rPr>
        <w:t xml:space="preserve"> </w:t>
      </w:r>
      <w:r>
        <w:t xml:space="preserve">сколько?,  </w:t>
      </w:r>
      <w:r>
        <w:rPr>
          <w:spacing w:val="9"/>
        </w:rPr>
        <w:t xml:space="preserve"> </w:t>
      </w:r>
      <w:r>
        <w:t>столько....</w:t>
      </w:r>
    </w:p>
    <w:p w:rsidR="00701BF5" w:rsidRDefault="009A6482">
      <w:pPr>
        <w:pStyle w:val="a3"/>
        <w:tabs>
          <w:tab w:val="left" w:pos="2284"/>
          <w:tab w:val="left" w:pos="2495"/>
          <w:tab w:val="left" w:pos="2991"/>
          <w:tab w:val="left" w:pos="3855"/>
          <w:tab w:val="left" w:pos="4198"/>
          <w:tab w:val="left" w:pos="4258"/>
          <w:tab w:val="left" w:pos="5441"/>
          <w:tab w:val="left" w:pos="5553"/>
          <w:tab w:val="left" w:pos="6320"/>
          <w:tab w:val="left" w:pos="6412"/>
          <w:tab w:val="left" w:pos="7335"/>
          <w:tab w:val="left" w:pos="8323"/>
          <w:tab w:val="left" w:pos="8722"/>
          <w:tab w:val="left" w:pos="9294"/>
          <w:tab w:val="left" w:pos="10145"/>
        </w:tabs>
        <w:ind w:left="920" w:right="575"/>
      </w:pPr>
      <w:r>
        <w:t>сколько...);</w:t>
      </w:r>
      <w:r>
        <w:tab/>
        <w:t>педагогическому</w:t>
      </w:r>
      <w:r>
        <w:tab/>
      </w:r>
      <w:r>
        <w:tab/>
        <w:t>работнику</w:t>
      </w:r>
      <w:r>
        <w:tab/>
      </w:r>
      <w:r>
        <w:tab/>
        <w:t>важно</w:t>
      </w:r>
      <w:r>
        <w:tab/>
      </w:r>
      <w:r>
        <w:tab/>
        <w:t>комментировать</w:t>
      </w:r>
      <w:r>
        <w:tab/>
        <w:t>каждое</w:t>
      </w:r>
      <w:r>
        <w:tab/>
        <w:t>действие,</w:t>
      </w:r>
      <w:r>
        <w:rPr>
          <w:spacing w:val="-57"/>
        </w:rPr>
        <w:t xml:space="preserve"> </w:t>
      </w:r>
      <w:r>
        <w:rPr>
          <w:spacing w:val="-1"/>
        </w:rPr>
        <w:t>выполненное</w:t>
      </w:r>
      <w:r>
        <w:rPr>
          <w:spacing w:val="-1"/>
        </w:rPr>
        <w:tab/>
      </w:r>
      <w:r>
        <w:rPr>
          <w:spacing w:val="-1"/>
        </w:rPr>
        <w:tab/>
      </w:r>
      <w:r>
        <w:t>им</w:t>
      </w:r>
      <w:r>
        <w:tab/>
        <w:t>самим</w:t>
      </w:r>
      <w:r>
        <w:tab/>
        <w:t>и</w:t>
      </w:r>
      <w:r>
        <w:tab/>
        <w:t>ребенком,</w:t>
      </w:r>
      <w:r>
        <w:tab/>
        <w:t>давать</w:t>
      </w:r>
      <w:r>
        <w:tab/>
        <w:t>образец</w:t>
      </w:r>
      <w:r>
        <w:tab/>
        <w:t>вербальной</w:t>
      </w:r>
      <w:r>
        <w:tab/>
        <w:t>(словесной)</w:t>
      </w:r>
      <w:r>
        <w:tab/>
        <w:t>и</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pPr>
      <w:r>
        <w:lastRenderedPageBreak/>
        <w:t>невербальной</w:t>
      </w:r>
      <w:r>
        <w:rPr>
          <w:spacing w:val="32"/>
        </w:rPr>
        <w:t xml:space="preserve"> </w:t>
      </w:r>
      <w:r>
        <w:t>(жестовой)</w:t>
      </w:r>
      <w:r>
        <w:rPr>
          <w:spacing w:val="33"/>
        </w:rPr>
        <w:t xml:space="preserve"> </w:t>
      </w:r>
      <w:r>
        <w:t>форм</w:t>
      </w:r>
      <w:r>
        <w:rPr>
          <w:spacing w:val="33"/>
        </w:rPr>
        <w:t xml:space="preserve"> </w:t>
      </w:r>
      <w:r>
        <w:t>ответа,</w:t>
      </w:r>
      <w:r>
        <w:rPr>
          <w:spacing w:val="33"/>
        </w:rPr>
        <w:t xml:space="preserve"> </w:t>
      </w:r>
      <w:r>
        <w:t>добиваться</w:t>
      </w:r>
      <w:r>
        <w:rPr>
          <w:spacing w:val="34"/>
        </w:rPr>
        <w:t xml:space="preserve"> </w:t>
      </w:r>
      <w:r>
        <w:t>ответов</w:t>
      </w:r>
      <w:r>
        <w:rPr>
          <w:spacing w:val="32"/>
        </w:rPr>
        <w:t xml:space="preserve"> </w:t>
      </w:r>
      <w:r>
        <w:t>на</w:t>
      </w:r>
      <w:r>
        <w:rPr>
          <w:spacing w:val="33"/>
        </w:rPr>
        <w:t xml:space="preserve"> </w:t>
      </w:r>
      <w:r>
        <w:t>поставленные</w:t>
      </w:r>
      <w:r>
        <w:rPr>
          <w:spacing w:val="35"/>
        </w:rPr>
        <w:t xml:space="preserve"> </w:t>
      </w:r>
      <w:r>
        <w:t>вопросы</w:t>
      </w:r>
      <w:r>
        <w:rPr>
          <w:spacing w:val="31"/>
        </w:rPr>
        <w:t xml:space="preserve"> </w:t>
      </w:r>
      <w:r>
        <w:t>от</w:t>
      </w:r>
      <w:r>
        <w:rPr>
          <w:spacing w:val="-57"/>
        </w:rPr>
        <w:t xml:space="preserve"> </w:t>
      </w:r>
      <w:r>
        <w:t>обучающихся;</w:t>
      </w:r>
    </w:p>
    <w:p w:rsidR="00701BF5" w:rsidRDefault="00701BF5">
      <w:pPr>
        <w:pStyle w:val="a3"/>
        <w:spacing w:before="3"/>
        <w:rPr>
          <w:sz w:val="22"/>
        </w:rPr>
      </w:pPr>
    </w:p>
    <w:p w:rsidR="00701BF5" w:rsidRDefault="009A6482">
      <w:pPr>
        <w:pStyle w:val="a3"/>
        <w:spacing w:line="458" w:lineRule="auto"/>
        <w:ind w:left="1629" w:right="916"/>
      </w:pPr>
      <w:r>
        <w:t>учить обучающихся выделять и группировать предметы по заданному признаку;</w:t>
      </w:r>
      <w:r>
        <w:rPr>
          <w:spacing w:val="-57"/>
        </w:rPr>
        <w:t xml:space="preserve"> </w:t>
      </w:r>
      <w:r>
        <w:t>учить</w:t>
      </w:r>
      <w:r>
        <w:rPr>
          <w:spacing w:val="-3"/>
        </w:rPr>
        <w:t xml:space="preserve"> </w:t>
      </w:r>
      <w:r>
        <w:t>выделять</w:t>
      </w:r>
      <w:r>
        <w:rPr>
          <w:spacing w:val="-2"/>
        </w:rPr>
        <w:t xml:space="preserve"> </w:t>
      </w:r>
      <w:r>
        <w:t>1, 2</w:t>
      </w:r>
      <w:r>
        <w:rPr>
          <w:spacing w:val="-1"/>
        </w:rPr>
        <w:t xml:space="preserve"> </w:t>
      </w:r>
      <w:r>
        <w:t>и</w:t>
      </w:r>
      <w:r>
        <w:rPr>
          <w:spacing w:val="-1"/>
        </w:rPr>
        <w:t xml:space="preserve"> </w:t>
      </w:r>
      <w:r>
        <w:t>много предметов</w:t>
      </w:r>
      <w:r>
        <w:rPr>
          <w:spacing w:val="-2"/>
        </w:rPr>
        <w:t xml:space="preserve"> </w:t>
      </w:r>
      <w:r>
        <w:t>из</w:t>
      </w:r>
      <w:r>
        <w:rPr>
          <w:spacing w:val="-1"/>
        </w:rPr>
        <w:t xml:space="preserve"> </w:t>
      </w:r>
      <w:r>
        <w:t>группы;</w:t>
      </w:r>
    </w:p>
    <w:p w:rsidR="00701BF5" w:rsidRDefault="009A6482">
      <w:pPr>
        <w:pStyle w:val="a3"/>
        <w:spacing w:before="6"/>
        <w:ind w:left="1629"/>
      </w:pPr>
      <w:r>
        <w:t>учить</w:t>
      </w:r>
      <w:r>
        <w:rPr>
          <w:spacing w:val="-4"/>
        </w:rPr>
        <w:t xml:space="preserve"> </w:t>
      </w:r>
      <w:r>
        <w:t>различать</w:t>
      </w:r>
      <w:r>
        <w:rPr>
          <w:spacing w:val="-4"/>
        </w:rPr>
        <w:t xml:space="preserve"> </w:t>
      </w:r>
      <w:r>
        <w:t>множества</w:t>
      </w:r>
      <w:r>
        <w:rPr>
          <w:spacing w:val="-1"/>
        </w:rPr>
        <w:t xml:space="preserve"> </w:t>
      </w:r>
      <w:r>
        <w:t>по</w:t>
      </w:r>
      <w:r>
        <w:rPr>
          <w:spacing w:val="-3"/>
        </w:rPr>
        <w:t xml:space="preserve"> </w:t>
      </w:r>
      <w:r>
        <w:t>количеству:</w:t>
      </w:r>
      <w:r>
        <w:rPr>
          <w:spacing w:val="-5"/>
        </w:rPr>
        <w:t xml:space="preserve"> </w:t>
      </w:r>
      <w:r>
        <w:t>1,</w:t>
      </w:r>
      <w:r>
        <w:rPr>
          <w:spacing w:val="1"/>
        </w:rPr>
        <w:t xml:space="preserve"> </w:t>
      </w:r>
      <w:r>
        <w:t>2,</w:t>
      </w:r>
      <w:r>
        <w:rPr>
          <w:spacing w:val="-1"/>
        </w:rPr>
        <w:t xml:space="preserve"> </w:t>
      </w:r>
      <w:r>
        <w:t>много,</w:t>
      </w:r>
      <w:r>
        <w:rPr>
          <w:spacing w:val="-2"/>
        </w:rPr>
        <w:t xml:space="preserve"> </w:t>
      </w:r>
      <w:r>
        <w:t>мало,</w:t>
      </w:r>
      <w:r>
        <w:rPr>
          <w:spacing w:val="-3"/>
        </w:rPr>
        <w:t xml:space="preserve"> </w:t>
      </w:r>
      <w:r>
        <w:t>пустой,</w:t>
      </w:r>
      <w:r>
        <w:rPr>
          <w:spacing w:val="-3"/>
        </w:rPr>
        <w:t xml:space="preserve"> </w:t>
      </w:r>
      <w:r>
        <w:t>полный;</w:t>
      </w:r>
    </w:p>
    <w:p w:rsidR="00701BF5" w:rsidRDefault="00701BF5">
      <w:pPr>
        <w:pStyle w:val="a3"/>
        <w:spacing w:before="3"/>
        <w:rPr>
          <w:sz w:val="22"/>
        </w:rPr>
      </w:pPr>
    </w:p>
    <w:p w:rsidR="00701BF5" w:rsidRDefault="009A6482">
      <w:pPr>
        <w:pStyle w:val="a3"/>
        <w:spacing w:before="1"/>
        <w:ind w:left="920" w:right="579" w:firstLine="708"/>
        <w:jc w:val="both"/>
      </w:pPr>
      <w:r>
        <w:t>учить</w:t>
      </w:r>
      <w:r>
        <w:rPr>
          <w:spacing w:val="1"/>
        </w:rPr>
        <w:t xml:space="preserve"> </w:t>
      </w:r>
      <w:r>
        <w:t>составлять</w:t>
      </w:r>
      <w:r>
        <w:rPr>
          <w:spacing w:val="1"/>
        </w:rPr>
        <w:t xml:space="preserve"> </w:t>
      </w:r>
      <w:r>
        <w:t>равные</w:t>
      </w:r>
      <w:r>
        <w:rPr>
          <w:spacing w:val="1"/>
        </w:rPr>
        <w:t xml:space="preserve"> </w:t>
      </w:r>
      <w:r>
        <w:t>по</w:t>
      </w:r>
      <w:r>
        <w:rPr>
          <w:spacing w:val="1"/>
        </w:rPr>
        <w:t xml:space="preserve"> </w:t>
      </w:r>
      <w:r>
        <w:t>количеству</w:t>
      </w:r>
      <w:r>
        <w:rPr>
          <w:spacing w:val="1"/>
        </w:rPr>
        <w:t xml:space="preserve"> </w:t>
      </w:r>
      <w:r>
        <w:t>множества</w:t>
      </w:r>
      <w:r>
        <w:rPr>
          <w:spacing w:val="1"/>
        </w:rPr>
        <w:t xml:space="preserve"> </w:t>
      </w:r>
      <w:r>
        <w:t>предметов:</w:t>
      </w:r>
      <w:r>
        <w:rPr>
          <w:spacing w:val="1"/>
        </w:rPr>
        <w:t xml:space="preserve"> </w:t>
      </w:r>
      <w:r>
        <w:t>"столько...,</w:t>
      </w:r>
      <w:r>
        <w:rPr>
          <w:spacing w:val="1"/>
        </w:rPr>
        <w:t xml:space="preserve"> </w:t>
      </w:r>
      <w:r>
        <w:t>сколько...";</w:t>
      </w:r>
    </w:p>
    <w:p w:rsidR="00701BF5" w:rsidRDefault="00701BF5">
      <w:pPr>
        <w:pStyle w:val="a3"/>
        <w:spacing w:before="2"/>
        <w:rPr>
          <w:sz w:val="22"/>
        </w:rPr>
      </w:pPr>
    </w:p>
    <w:p w:rsidR="00701BF5" w:rsidRDefault="009A6482">
      <w:pPr>
        <w:pStyle w:val="a3"/>
        <w:spacing w:before="1"/>
        <w:ind w:left="920" w:right="581" w:firstLine="708"/>
        <w:jc w:val="both"/>
      </w:pPr>
      <w:r>
        <w:t>учить</w:t>
      </w:r>
      <w:r>
        <w:rPr>
          <w:spacing w:val="1"/>
        </w:rPr>
        <w:t xml:space="preserve"> </w:t>
      </w:r>
      <w:r>
        <w:t>сопоставлять</w:t>
      </w:r>
      <w:r>
        <w:rPr>
          <w:spacing w:val="1"/>
        </w:rPr>
        <w:t xml:space="preserve"> </w:t>
      </w:r>
      <w:r>
        <w:t>численности</w:t>
      </w:r>
      <w:r>
        <w:rPr>
          <w:spacing w:val="1"/>
        </w:rPr>
        <w:t xml:space="preserve"> </w:t>
      </w:r>
      <w:r>
        <w:t>множеств,</w:t>
      </w:r>
      <w:r>
        <w:rPr>
          <w:spacing w:val="1"/>
        </w:rPr>
        <w:t xml:space="preserve"> </w:t>
      </w:r>
      <w:r>
        <w:t>воспринимаемых</w:t>
      </w:r>
      <w:r>
        <w:rPr>
          <w:spacing w:val="1"/>
        </w:rPr>
        <w:t xml:space="preserve"> </w:t>
      </w:r>
      <w:r>
        <w:t>различными</w:t>
      </w:r>
      <w:r>
        <w:rPr>
          <w:spacing w:val="1"/>
        </w:rPr>
        <w:t xml:space="preserve"> </w:t>
      </w:r>
      <w:r>
        <w:t>анализаторами</w:t>
      </w:r>
      <w:r>
        <w:rPr>
          <w:spacing w:val="-1"/>
        </w:rPr>
        <w:t xml:space="preserve"> </w:t>
      </w:r>
      <w:r>
        <w:t>в</w:t>
      </w:r>
      <w:r>
        <w:rPr>
          <w:spacing w:val="-2"/>
        </w:rPr>
        <w:t xml:space="preserve"> </w:t>
      </w:r>
      <w:r>
        <w:t>пределах двух без пересчета;</w:t>
      </w:r>
    </w:p>
    <w:p w:rsidR="00701BF5" w:rsidRDefault="00701BF5">
      <w:pPr>
        <w:pStyle w:val="a3"/>
        <w:spacing w:before="10"/>
        <w:rPr>
          <w:sz w:val="21"/>
        </w:rPr>
      </w:pPr>
    </w:p>
    <w:p w:rsidR="00701BF5" w:rsidRDefault="009A6482">
      <w:pPr>
        <w:spacing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среднего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spacing w:before="1"/>
        <w:ind w:left="920" w:right="579" w:firstLine="708"/>
        <w:jc w:val="both"/>
      </w:pPr>
      <w:r>
        <w:t>продолжать организовывать практические действия обучающихся с различными</w:t>
      </w:r>
      <w:r>
        <w:rPr>
          <w:spacing w:val="1"/>
        </w:rPr>
        <w:t xml:space="preserve"> </w:t>
      </w:r>
      <w:r>
        <w:t>предметами</w:t>
      </w:r>
      <w:r>
        <w:rPr>
          <w:spacing w:val="-1"/>
        </w:rPr>
        <w:t xml:space="preserve"> </w:t>
      </w:r>
      <w:r>
        <w:t>и</w:t>
      </w:r>
      <w:r>
        <w:rPr>
          <w:spacing w:val="-1"/>
        </w:rPr>
        <w:t xml:space="preserve"> </w:t>
      </w:r>
      <w:r>
        <w:t>непрерывными</w:t>
      </w:r>
      <w:r>
        <w:rPr>
          <w:spacing w:val="-1"/>
        </w:rPr>
        <w:t xml:space="preserve"> </w:t>
      </w:r>
      <w:r>
        <w:t>множествами (песок,</w:t>
      </w:r>
      <w:r>
        <w:rPr>
          <w:spacing w:val="-1"/>
        </w:rPr>
        <w:t xml:space="preserve"> </w:t>
      </w:r>
      <w:r>
        <w:t>вода, крупа);</w:t>
      </w:r>
    </w:p>
    <w:p w:rsidR="00701BF5" w:rsidRDefault="00701BF5">
      <w:pPr>
        <w:pStyle w:val="a3"/>
        <w:spacing w:before="2"/>
        <w:rPr>
          <w:sz w:val="22"/>
        </w:rPr>
      </w:pPr>
    </w:p>
    <w:p w:rsidR="00701BF5" w:rsidRDefault="009A6482">
      <w:pPr>
        <w:pStyle w:val="a3"/>
        <w:spacing w:before="1"/>
        <w:ind w:left="920" w:right="571" w:firstLine="708"/>
        <w:jc w:val="both"/>
      </w:pPr>
      <w:r>
        <w:t>совершенствовать,</w:t>
      </w:r>
      <w:r>
        <w:rPr>
          <w:spacing w:val="1"/>
        </w:rPr>
        <w:t xml:space="preserve"> </w:t>
      </w:r>
      <w:r>
        <w:t>расширять</w:t>
      </w:r>
      <w:r>
        <w:rPr>
          <w:spacing w:val="1"/>
        </w:rPr>
        <w:t xml:space="preserve"> </w:t>
      </w:r>
      <w:r>
        <w:t>познавательные</w:t>
      </w:r>
      <w:r>
        <w:rPr>
          <w:spacing w:val="1"/>
        </w:rPr>
        <w:t xml:space="preserve"> </w:t>
      </w:r>
      <w:r>
        <w:t>и</w:t>
      </w:r>
      <w:r>
        <w:rPr>
          <w:spacing w:val="1"/>
        </w:rPr>
        <w:t xml:space="preserve"> </w:t>
      </w:r>
      <w:r>
        <w:t>речевые</w:t>
      </w:r>
      <w:r>
        <w:rPr>
          <w:spacing w:val="1"/>
        </w:rPr>
        <w:t xml:space="preserve"> </w:t>
      </w:r>
      <w:r>
        <w:t>возможности</w:t>
      </w:r>
      <w:r>
        <w:rPr>
          <w:spacing w:val="1"/>
        </w:rPr>
        <w:t xml:space="preserve"> </w:t>
      </w:r>
      <w:r>
        <w:t>обучающихся:</w:t>
      </w:r>
      <w:r>
        <w:rPr>
          <w:spacing w:val="1"/>
        </w:rPr>
        <w:t xml:space="preserve"> </w:t>
      </w:r>
      <w:r>
        <w:t>формировать</w:t>
      </w:r>
      <w:r>
        <w:rPr>
          <w:spacing w:val="1"/>
        </w:rPr>
        <w:t xml:space="preserve"> </w:t>
      </w:r>
      <w:r>
        <w:t>умственные</w:t>
      </w:r>
      <w:r>
        <w:rPr>
          <w:spacing w:val="1"/>
        </w:rPr>
        <w:t xml:space="preserve"> </w:t>
      </w:r>
      <w:r>
        <w:t>действия,</w:t>
      </w:r>
      <w:r>
        <w:rPr>
          <w:spacing w:val="1"/>
        </w:rPr>
        <w:t xml:space="preserve"> </w:t>
      </w:r>
      <w:r>
        <w:t>осуществляемые</w:t>
      </w:r>
      <w:r>
        <w:rPr>
          <w:spacing w:val="1"/>
        </w:rPr>
        <w:t xml:space="preserve"> </w:t>
      </w:r>
      <w:r>
        <w:t>в</w:t>
      </w:r>
      <w:r>
        <w:rPr>
          <w:spacing w:val="1"/>
        </w:rPr>
        <w:t xml:space="preserve"> </w:t>
      </w:r>
      <w:r>
        <w:t>развернутом</w:t>
      </w:r>
      <w:r>
        <w:rPr>
          <w:spacing w:val="1"/>
        </w:rPr>
        <w:t xml:space="preserve"> </w:t>
      </w:r>
      <w:r>
        <w:t>наглядно-практическом плане; продолжать обучать практическим способам ориентировки</w:t>
      </w:r>
      <w:r>
        <w:rPr>
          <w:spacing w:val="-57"/>
        </w:rPr>
        <w:t xml:space="preserve"> </w:t>
      </w:r>
      <w:r>
        <w:t>(пробы,</w:t>
      </w:r>
      <w:r>
        <w:rPr>
          <w:spacing w:val="1"/>
        </w:rPr>
        <w:t xml:space="preserve"> </w:t>
      </w:r>
      <w:r>
        <w:t>примеривание);</w:t>
      </w:r>
      <w:r>
        <w:rPr>
          <w:spacing w:val="1"/>
        </w:rPr>
        <w:t xml:space="preserve"> </w:t>
      </w:r>
      <w:r>
        <w:t>развивать</w:t>
      </w:r>
      <w:r>
        <w:rPr>
          <w:spacing w:val="1"/>
        </w:rPr>
        <w:t xml:space="preserve"> </w:t>
      </w:r>
      <w:r>
        <w:t>мыслительные</w:t>
      </w:r>
      <w:r>
        <w:rPr>
          <w:spacing w:val="1"/>
        </w:rPr>
        <w:t xml:space="preserve"> </w:t>
      </w:r>
      <w:r>
        <w:t>операции</w:t>
      </w:r>
      <w:r>
        <w:rPr>
          <w:spacing w:val="1"/>
        </w:rPr>
        <w:t xml:space="preserve"> </w:t>
      </w:r>
      <w:r>
        <w:t>(анализ,</w:t>
      </w:r>
      <w:r>
        <w:rPr>
          <w:spacing w:val="1"/>
        </w:rPr>
        <w:t xml:space="preserve"> </w:t>
      </w:r>
      <w:r>
        <w:t>сравнение,</w:t>
      </w:r>
      <w:r>
        <w:rPr>
          <w:spacing w:val="1"/>
        </w:rPr>
        <w:t xml:space="preserve"> </w:t>
      </w:r>
      <w:r>
        <w:t>обобщение);</w:t>
      </w:r>
      <w:r>
        <w:rPr>
          <w:spacing w:val="1"/>
        </w:rPr>
        <w:t xml:space="preserve"> </w:t>
      </w:r>
      <w:r>
        <w:t>сопровождающую</w:t>
      </w:r>
      <w:r>
        <w:rPr>
          <w:spacing w:val="-1"/>
        </w:rPr>
        <w:t xml:space="preserve"> </w:t>
      </w:r>
      <w:r>
        <w:t>и</w:t>
      </w:r>
      <w:r>
        <w:rPr>
          <w:spacing w:val="-1"/>
        </w:rPr>
        <w:t xml:space="preserve"> </w:t>
      </w:r>
      <w:r>
        <w:t>фиксирующую</w:t>
      </w:r>
      <w:r>
        <w:rPr>
          <w:spacing w:val="-1"/>
        </w:rPr>
        <w:t xml:space="preserve"> </w:t>
      </w:r>
      <w:r>
        <w:t>функции</w:t>
      </w:r>
      <w:r>
        <w:rPr>
          <w:spacing w:val="-1"/>
        </w:rPr>
        <w:t xml:space="preserve"> </w:t>
      </w:r>
      <w:r>
        <w:t>речи;</w:t>
      </w:r>
    </w:p>
    <w:p w:rsidR="00701BF5" w:rsidRDefault="00701BF5">
      <w:pPr>
        <w:pStyle w:val="a3"/>
        <w:spacing w:before="3"/>
        <w:rPr>
          <w:sz w:val="22"/>
        </w:rPr>
      </w:pPr>
    </w:p>
    <w:p w:rsidR="00701BF5" w:rsidRDefault="009A6482">
      <w:pPr>
        <w:pStyle w:val="a3"/>
        <w:ind w:left="920" w:right="582" w:firstLine="708"/>
        <w:jc w:val="both"/>
      </w:pPr>
      <w:r>
        <w:t>учить</w:t>
      </w:r>
      <w:r>
        <w:rPr>
          <w:spacing w:val="1"/>
        </w:rPr>
        <w:t xml:space="preserve"> </w:t>
      </w:r>
      <w:r>
        <w:t>сравнивать</w:t>
      </w:r>
      <w:r>
        <w:rPr>
          <w:spacing w:val="1"/>
        </w:rPr>
        <w:t xml:space="preserve"> </w:t>
      </w:r>
      <w:r>
        <w:t>множества</w:t>
      </w:r>
      <w:r>
        <w:rPr>
          <w:spacing w:val="1"/>
        </w:rPr>
        <w:t xml:space="preserve"> </w:t>
      </w:r>
      <w:r>
        <w:t>по</w:t>
      </w:r>
      <w:r>
        <w:rPr>
          <w:spacing w:val="1"/>
        </w:rPr>
        <w:t xml:space="preserve"> </w:t>
      </w:r>
      <w:r>
        <w:t>количеству,</w:t>
      </w:r>
      <w:r>
        <w:rPr>
          <w:spacing w:val="1"/>
        </w:rPr>
        <w:t xml:space="preserve"> </w:t>
      </w:r>
      <w:r>
        <w:t>устанавливая</w:t>
      </w:r>
      <w:r>
        <w:rPr>
          <w:spacing w:val="1"/>
        </w:rPr>
        <w:t xml:space="preserve"> </w:t>
      </w:r>
      <w:r>
        <w:t>равенство</w:t>
      </w:r>
      <w:r>
        <w:rPr>
          <w:spacing w:val="1"/>
        </w:rPr>
        <w:t xml:space="preserve"> </w:t>
      </w:r>
      <w:r>
        <w:t>или</w:t>
      </w:r>
      <w:r>
        <w:rPr>
          <w:spacing w:val="1"/>
        </w:rPr>
        <w:t xml:space="preserve"> </w:t>
      </w:r>
      <w:r>
        <w:t>неравенство;</w:t>
      </w:r>
    </w:p>
    <w:p w:rsidR="00701BF5" w:rsidRDefault="00701BF5">
      <w:pPr>
        <w:pStyle w:val="a3"/>
        <w:spacing w:before="11"/>
        <w:rPr>
          <w:sz w:val="21"/>
        </w:rPr>
      </w:pPr>
    </w:p>
    <w:p w:rsidR="00701BF5" w:rsidRDefault="009A6482">
      <w:pPr>
        <w:pStyle w:val="a3"/>
        <w:ind w:left="920" w:right="579" w:firstLine="708"/>
        <w:jc w:val="both"/>
      </w:pPr>
      <w:r>
        <w:t>учить</w:t>
      </w:r>
      <w:r>
        <w:rPr>
          <w:spacing w:val="1"/>
        </w:rPr>
        <w:t xml:space="preserve"> </w:t>
      </w:r>
      <w:r>
        <w:t>осуществлять</w:t>
      </w:r>
      <w:r>
        <w:rPr>
          <w:spacing w:val="1"/>
        </w:rPr>
        <w:t xml:space="preserve"> </w:t>
      </w:r>
      <w:r>
        <w:t>преобразования</w:t>
      </w:r>
      <w:r>
        <w:rPr>
          <w:spacing w:val="1"/>
        </w:rPr>
        <w:t xml:space="preserve"> </w:t>
      </w:r>
      <w:r>
        <w:t>множеств,</w:t>
      </w:r>
      <w:r>
        <w:rPr>
          <w:spacing w:val="1"/>
        </w:rPr>
        <w:t xml:space="preserve"> </w:t>
      </w:r>
      <w:r>
        <w:t>изменяющих</w:t>
      </w:r>
      <w:r>
        <w:rPr>
          <w:spacing w:val="1"/>
        </w:rPr>
        <w:t xml:space="preserve"> </w:t>
      </w:r>
      <w:r>
        <w:t>и</w:t>
      </w:r>
      <w:r>
        <w:rPr>
          <w:spacing w:val="1"/>
        </w:rPr>
        <w:t xml:space="preserve"> </w:t>
      </w:r>
      <w:r>
        <w:t>сохраняющих</w:t>
      </w:r>
      <w:r>
        <w:rPr>
          <w:spacing w:val="1"/>
        </w:rPr>
        <w:t xml:space="preserve"> </w:t>
      </w:r>
      <w:r>
        <w:t>количество;</w:t>
      </w:r>
    </w:p>
    <w:p w:rsidR="00701BF5" w:rsidRDefault="00701BF5">
      <w:pPr>
        <w:pStyle w:val="a3"/>
        <w:spacing w:before="3"/>
        <w:rPr>
          <w:sz w:val="22"/>
        </w:rPr>
      </w:pPr>
    </w:p>
    <w:p w:rsidR="00701BF5" w:rsidRDefault="009A6482">
      <w:pPr>
        <w:pStyle w:val="a3"/>
        <w:spacing w:before="1"/>
        <w:ind w:left="920" w:right="576" w:firstLine="708"/>
        <w:jc w:val="both"/>
      </w:pPr>
      <w:r>
        <w:t>для</w:t>
      </w:r>
      <w:r>
        <w:rPr>
          <w:spacing w:val="1"/>
        </w:rPr>
        <w:t xml:space="preserve"> </w:t>
      </w:r>
      <w:r>
        <w:t>сравнения</w:t>
      </w:r>
      <w:r>
        <w:rPr>
          <w:spacing w:val="1"/>
        </w:rPr>
        <w:t xml:space="preserve"> </w:t>
      </w:r>
      <w:r>
        <w:t>и</w:t>
      </w:r>
      <w:r>
        <w:rPr>
          <w:spacing w:val="1"/>
        </w:rPr>
        <w:t xml:space="preserve"> </w:t>
      </w:r>
      <w:r>
        <w:t>преобразования</w:t>
      </w:r>
      <w:r>
        <w:rPr>
          <w:spacing w:val="1"/>
        </w:rPr>
        <w:t xml:space="preserve"> </w:t>
      </w:r>
      <w:r>
        <w:t>множеств</w:t>
      </w:r>
      <w:r>
        <w:rPr>
          <w:spacing w:val="1"/>
        </w:rPr>
        <w:t xml:space="preserve"> </w:t>
      </w:r>
      <w:r>
        <w:t>учить</w:t>
      </w:r>
      <w:r>
        <w:rPr>
          <w:spacing w:val="1"/>
        </w:rPr>
        <w:t xml:space="preserve"> </w:t>
      </w:r>
      <w:r>
        <w:t>обучающихся</w:t>
      </w:r>
      <w:r>
        <w:rPr>
          <w:spacing w:val="1"/>
        </w:rPr>
        <w:t xml:space="preserve"> </w:t>
      </w:r>
      <w:r>
        <w:t>использовать</w:t>
      </w:r>
      <w:r>
        <w:rPr>
          <w:spacing w:val="1"/>
        </w:rPr>
        <w:t xml:space="preserve"> </w:t>
      </w:r>
      <w:r>
        <w:t>практические способы</w:t>
      </w:r>
      <w:r>
        <w:rPr>
          <w:spacing w:val="-2"/>
        </w:rPr>
        <w:t xml:space="preserve"> </w:t>
      </w:r>
      <w:r>
        <w:t>проверки</w:t>
      </w:r>
      <w:r>
        <w:rPr>
          <w:spacing w:val="2"/>
        </w:rPr>
        <w:t xml:space="preserve"> </w:t>
      </w:r>
      <w:r>
        <w:t>-</w:t>
      </w:r>
      <w:r>
        <w:rPr>
          <w:spacing w:val="-6"/>
        </w:rPr>
        <w:t xml:space="preserve"> </w:t>
      </w:r>
      <w:r>
        <w:t>приложение</w:t>
      </w:r>
      <w:r>
        <w:rPr>
          <w:spacing w:val="1"/>
        </w:rPr>
        <w:t xml:space="preserve"> </w:t>
      </w:r>
      <w:r>
        <w:t>и</w:t>
      </w:r>
      <w:r>
        <w:rPr>
          <w:spacing w:val="-1"/>
        </w:rPr>
        <w:t xml:space="preserve"> </w:t>
      </w:r>
      <w:r>
        <w:t>наложение;</w:t>
      </w:r>
    </w:p>
    <w:p w:rsidR="00701BF5" w:rsidRDefault="00701BF5">
      <w:pPr>
        <w:pStyle w:val="a3"/>
        <w:spacing w:before="2"/>
        <w:rPr>
          <w:sz w:val="22"/>
        </w:rPr>
      </w:pPr>
    </w:p>
    <w:p w:rsidR="00701BF5" w:rsidRDefault="009A6482">
      <w:pPr>
        <w:pStyle w:val="a3"/>
        <w:spacing w:before="1"/>
        <w:ind w:left="920" w:right="580" w:firstLine="708"/>
        <w:jc w:val="both"/>
      </w:pPr>
      <w:r>
        <w:t>учить пересчитывать предметы и выполнять различные операции с множествами</w:t>
      </w:r>
      <w:r>
        <w:rPr>
          <w:spacing w:val="1"/>
        </w:rPr>
        <w:t xml:space="preserve"> </w:t>
      </w:r>
      <w:r>
        <w:t>(сравнение,</w:t>
      </w:r>
      <w:r>
        <w:rPr>
          <w:spacing w:val="-1"/>
        </w:rPr>
        <w:t xml:space="preserve"> </w:t>
      </w:r>
      <w:r>
        <w:t>объединение</w:t>
      </w:r>
      <w:r>
        <w:rPr>
          <w:spacing w:val="1"/>
        </w:rPr>
        <w:t xml:space="preserve"> </w:t>
      </w:r>
      <w:r>
        <w:t>и</w:t>
      </w:r>
      <w:r>
        <w:rPr>
          <w:spacing w:val="-2"/>
        </w:rPr>
        <w:t xml:space="preserve"> </w:t>
      </w:r>
      <w:r>
        <w:t>разъединение) в</w:t>
      </w:r>
      <w:r>
        <w:rPr>
          <w:spacing w:val="-2"/>
        </w:rPr>
        <w:t xml:space="preserve"> </w:t>
      </w:r>
      <w:r>
        <w:t>пределах</w:t>
      </w:r>
      <w:r>
        <w:rPr>
          <w:spacing w:val="-1"/>
        </w:rPr>
        <w:t xml:space="preserve"> </w:t>
      </w:r>
      <w:r>
        <w:t>трех;</w:t>
      </w:r>
    </w:p>
    <w:p w:rsidR="00701BF5" w:rsidRDefault="00701BF5">
      <w:pPr>
        <w:pStyle w:val="a3"/>
        <w:spacing w:before="3"/>
        <w:rPr>
          <w:sz w:val="22"/>
        </w:rPr>
      </w:pPr>
    </w:p>
    <w:p w:rsidR="00701BF5" w:rsidRDefault="009A6482">
      <w:pPr>
        <w:spacing w:line="242" w:lineRule="auto"/>
        <w:ind w:left="920" w:right="573"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5"/>
        <w:rPr>
          <w:b/>
          <w:i/>
          <w:sz w:val="21"/>
        </w:rPr>
      </w:pPr>
    </w:p>
    <w:p w:rsidR="00701BF5" w:rsidRDefault="009A6482">
      <w:pPr>
        <w:pStyle w:val="a3"/>
        <w:ind w:left="920" w:right="568" w:firstLine="708"/>
        <w:jc w:val="both"/>
      </w:pPr>
      <w:r>
        <w:t>формировать количественные представления с учетом ведущей и типичных видов</w:t>
      </w:r>
      <w:r>
        <w:rPr>
          <w:spacing w:val="1"/>
        </w:rPr>
        <w:t xml:space="preserve"> </w:t>
      </w:r>
      <w:r>
        <w:t>деятельности обучающихся старшего дошкольного возраста (игровой и изобразительной),</w:t>
      </w:r>
      <w:r>
        <w:rPr>
          <w:spacing w:val="1"/>
        </w:rPr>
        <w:t xml:space="preserve"> </w:t>
      </w:r>
      <w:r>
        <w:t>на занятиях по математике использовать элементы рисования и сюжетно-дидактических</w:t>
      </w:r>
      <w:r>
        <w:rPr>
          <w:spacing w:val="1"/>
        </w:rPr>
        <w:t xml:space="preserve"> </w:t>
      </w:r>
      <w:r>
        <w:t>игр</w:t>
      </w:r>
      <w:r>
        <w:rPr>
          <w:spacing w:val="-1"/>
        </w:rPr>
        <w:t xml:space="preserve"> </w:t>
      </w:r>
      <w:r>
        <w:t>с</w:t>
      </w:r>
      <w:r>
        <w:rPr>
          <w:spacing w:val="1"/>
        </w:rPr>
        <w:t xml:space="preserve"> </w:t>
      </w:r>
      <w:r>
        <w:t>математическим содержанием;</w:t>
      </w:r>
    </w:p>
    <w:p w:rsidR="00701BF5" w:rsidRDefault="00701BF5">
      <w:pPr>
        <w:pStyle w:val="a3"/>
        <w:spacing w:before="3"/>
        <w:rPr>
          <w:sz w:val="22"/>
        </w:rPr>
      </w:pPr>
    </w:p>
    <w:p w:rsidR="00701BF5" w:rsidRDefault="009A6482">
      <w:pPr>
        <w:pStyle w:val="a3"/>
        <w:ind w:left="920" w:right="574" w:firstLine="708"/>
        <w:jc w:val="both"/>
      </w:pPr>
      <w:r>
        <w:t>проводить с детьми в свободное от занятий время сюжетно-дидактические игры с</w:t>
      </w:r>
      <w:r>
        <w:rPr>
          <w:spacing w:val="1"/>
        </w:rPr>
        <w:t xml:space="preserve"> </w:t>
      </w:r>
      <w:r>
        <w:t>математическим</w:t>
      </w:r>
      <w:r>
        <w:rPr>
          <w:spacing w:val="-1"/>
        </w:rPr>
        <w:t xml:space="preserve"> </w:t>
      </w:r>
      <w:r>
        <w:t>содержанием "Магазин",</w:t>
      </w:r>
      <w:r>
        <w:rPr>
          <w:spacing w:val="2"/>
        </w:rPr>
        <w:t xml:space="preserve"> </w:t>
      </w:r>
      <w:r>
        <w:t>"Автобус";</w:t>
      </w:r>
    </w:p>
    <w:p w:rsidR="00701BF5" w:rsidRDefault="00701BF5">
      <w:pPr>
        <w:pStyle w:val="a3"/>
        <w:spacing w:before="4"/>
        <w:rPr>
          <w:sz w:val="22"/>
        </w:rPr>
      </w:pPr>
    </w:p>
    <w:p w:rsidR="00701BF5" w:rsidRDefault="009A6482">
      <w:pPr>
        <w:pStyle w:val="a3"/>
        <w:ind w:left="920" w:right="568" w:firstLine="708"/>
        <w:jc w:val="both"/>
      </w:pPr>
      <w:r>
        <w:t>продолжать</w:t>
      </w:r>
      <w:r>
        <w:rPr>
          <w:spacing w:val="1"/>
        </w:rPr>
        <w:t xml:space="preserve"> </w:t>
      </w:r>
      <w:r>
        <w:t>формировать</w:t>
      </w:r>
      <w:r>
        <w:rPr>
          <w:spacing w:val="1"/>
        </w:rPr>
        <w:t xml:space="preserve"> </w:t>
      </w:r>
      <w:r>
        <w:t>мыслительную</w:t>
      </w:r>
      <w:r>
        <w:rPr>
          <w:spacing w:val="1"/>
        </w:rPr>
        <w:t xml:space="preserve"> </w:t>
      </w:r>
      <w:r>
        <w:t>деятельность.</w:t>
      </w:r>
      <w:r>
        <w:rPr>
          <w:spacing w:val="1"/>
        </w:rPr>
        <w:t xml:space="preserve"> </w:t>
      </w:r>
      <w:r>
        <w:t>Учить</w:t>
      </w:r>
      <w:r>
        <w:rPr>
          <w:spacing w:val="1"/>
        </w:rPr>
        <w:t xml:space="preserve"> </w:t>
      </w:r>
      <w:r>
        <w:t>анализировать,</w:t>
      </w:r>
      <w:r>
        <w:rPr>
          <w:spacing w:val="1"/>
        </w:rPr>
        <w:t xml:space="preserve"> </w:t>
      </w:r>
      <w:r>
        <w:t>классифицировать, обобщать, рассуждать, устанавливать причинно-следственные связи и</w:t>
      </w:r>
      <w:r>
        <w:rPr>
          <w:spacing w:val="1"/>
        </w:rPr>
        <w:t xml:space="preserve"> </w:t>
      </w:r>
      <w:r>
        <w:t>отношения.</w:t>
      </w:r>
      <w:r>
        <w:rPr>
          <w:spacing w:val="-1"/>
        </w:rPr>
        <w:t xml:space="preserve"> </w:t>
      </w:r>
      <w:r>
        <w:t>Развивать</w:t>
      </w:r>
      <w:r>
        <w:rPr>
          <w:spacing w:val="-2"/>
        </w:rPr>
        <w:t xml:space="preserve"> </w:t>
      </w:r>
      <w:r>
        <w:t>наглядно-образное</w:t>
      </w:r>
      <w:r>
        <w:rPr>
          <w:spacing w:val="1"/>
        </w:rPr>
        <w:t xml:space="preserve"> </w:t>
      </w:r>
      <w:r>
        <w:t>мышление;</w:t>
      </w:r>
    </w:p>
    <w:p w:rsidR="00701BF5" w:rsidRDefault="00701BF5">
      <w:pPr>
        <w:pStyle w:val="a3"/>
        <w:spacing w:before="3"/>
        <w:rPr>
          <w:sz w:val="22"/>
        </w:rPr>
      </w:pPr>
    </w:p>
    <w:p w:rsidR="00701BF5" w:rsidRDefault="009A6482">
      <w:pPr>
        <w:pStyle w:val="a3"/>
        <w:ind w:left="920" w:right="575" w:firstLine="708"/>
        <w:jc w:val="both"/>
      </w:pPr>
      <w:r>
        <w:t>расширять</w:t>
      </w:r>
      <w:r>
        <w:rPr>
          <w:spacing w:val="1"/>
        </w:rPr>
        <w:t xml:space="preserve"> </w:t>
      </w:r>
      <w:r>
        <w:t>активный</w:t>
      </w:r>
      <w:r>
        <w:rPr>
          <w:spacing w:val="1"/>
        </w:rPr>
        <w:t xml:space="preserve"> </w:t>
      </w:r>
      <w:r>
        <w:t>словарь</w:t>
      </w:r>
      <w:r>
        <w:rPr>
          <w:spacing w:val="1"/>
        </w:rPr>
        <w:t xml:space="preserve"> </w:t>
      </w:r>
      <w:r>
        <w:t>обучающихся,</w:t>
      </w:r>
      <w:r>
        <w:rPr>
          <w:spacing w:val="1"/>
        </w:rPr>
        <w:t xml:space="preserve"> </w:t>
      </w:r>
      <w:r>
        <w:t>связанный</w:t>
      </w:r>
      <w:r>
        <w:rPr>
          <w:spacing w:val="1"/>
        </w:rPr>
        <w:t xml:space="preserve"> </w:t>
      </w:r>
      <w:r>
        <w:t>с</w:t>
      </w:r>
      <w:r>
        <w:rPr>
          <w:spacing w:val="1"/>
        </w:rPr>
        <w:t xml:space="preserve"> </w:t>
      </w:r>
      <w:r>
        <w:t>математическими</w:t>
      </w:r>
      <w:r>
        <w:rPr>
          <w:spacing w:val="1"/>
        </w:rPr>
        <w:t xml:space="preserve"> </w:t>
      </w:r>
      <w:r>
        <w:t>представлениями;</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2" w:firstLine="708"/>
        <w:jc w:val="both"/>
      </w:pPr>
      <w:r>
        <w:lastRenderedPageBreak/>
        <w:t>переходить</w:t>
      </w:r>
      <w:r>
        <w:rPr>
          <w:spacing w:val="1"/>
        </w:rPr>
        <w:t xml:space="preserve"> </w:t>
      </w:r>
      <w:r>
        <w:t>на</w:t>
      </w:r>
      <w:r>
        <w:rPr>
          <w:spacing w:val="1"/>
        </w:rPr>
        <w:t xml:space="preserve"> </w:t>
      </w:r>
      <w:r>
        <w:t>новый</w:t>
      </w:r>
      <w:r>
        <w:rPr>
          <w:spacing w:val="1"/>
        </w:rPr>
        <w:t xml:space="preserve"> </w:t>
      </w:r>
      <w:r>
        <w:t>этап</w:t>
      </w:r>
      <w:r>
        <w:rPr>
          <w:spacing w:val="1"/>
        </w:rPr>
        <w:t xml:space="preserve"> </w:t>
      </w:r>
      <w:r>
        <w:t>выполнения</w:t>
      </w:r>
      <w:r>
        <w:rPr>
          <w:spacing w:val="1"/>
        </w:rPr>
        <w:t xml:space="preserve"> </w:t>
      </w:r>
      <w:r>
        <w:t>умственных</w:t>
      </w:r>
      <w:r>
        <w:rPr>
          <w:spacing w:val="1"/>
        </w:rPr>
        <w:t xml:space="preserve"> </w:t>
      </w:r>
      <w:r>
        <w:t>действий:</w:t>
      </w:r>
      <w:r>
        <w:rPr>
          <w:spacing w:val="1"/>
        </w:rPr>
        <w:t xml:space="preserve"> </w:t>
      </w:r>
      <w:r>
        <w:t>проговаривание</w:t>
      </w:r>
      <w:r>
        <w:rPr>
          <w:spacing w:val="1"/>
        </w:rPr>
        <w:t xml:space="preserve"> </w:t>
      </w:r>
      <w:r>
        <w:t>действия</w:t>
      </w:r>
      <w:r>
        <w:rPr>
          <w:spacing w:val="-3"/>
        </w:rPr>
        <w:t xml:space="preserve"> </w:t>
      </w:r>
      <w:r>
        <w:t>в</w:t>
      </w:r>
      <w:r>
        <w:rPr>
          <w:spacing w:val="-4"/>
        </w:rPr>
        <w:t xml:space="preserve"> </w:t>
      </w:r>
      <w:r>
        <w:t>речи</w:t>
      </w:r>
      <w:r>
        <w:rPr>
          <w:spacing w:val="-3"/>
        </w:rPr>
        <w:t xml:space="preserve"> </w:t>
      </w:r>
      <w:r>
        <w:t>до</w:t>
      </w:r>
      <w:r>
        <w:rPr>
          <w:spacing w:val="-2"/>
        </w:rPr>
        <w:t xml:space="preserve"> </w:t>
      </w:r>
      <w:r>
        <w:t>его</w:t>
      </w:r>
      <w:r>
        <w:rPr>
          <w:spacing w:val="-3"/>
        </w:rPr>
        <w:t xml:space="preserve"> </w:t>
      </w:r>
      <w:r>
        <w:t>выполнения</w:t>
      </w:r>
      <w:r>
        <w:rPr>
          <w:spacing w:val="-1"/>
        </w:rPr>
        <w:t xml:space="preserve"> </w:t>
      </w:r>
      <w:r>
        <w:t>(практические</w:t>
      </w:r>
      <w:r>
        <w:rPr>
          <w:spacing w:val="-1"/>
        </w:rPr>
        <w:t xml:space="preserve"> </w:t>
      </w:r>
      <w:r>
        <w:t>действия</w:t>
      </w:r>
      <w:r>
        <w:rPr>
          <w:spacing w:val="-2"/>
        </w:rPr>
        <w:t xml:space="preserve"> </w:t>
      </w:r>
      <w:r>
        <w:t>служат</w:t>
      </w:r>
      <w:r>
        <w:rPr>
          <w:spacing w:val="-3"/>
        </w:rPr>
        <w:t xml:space="preserve"> </w:t>
      </w:r>
      <w:r>
        <w:t>способом</w:t>
      </w:r>
      <w:r>
        <w:rPr>
          <w:spacing w:val="-7"/>
        </w:rPr>
        <w:t xml:space="preserve"> </w:t>
      </w:r>
      <w:r>
        <w:t>проверки);</w:t>
      </w:r>
    </w:p>
    <w:p w:rsidR="00701BF5" w:rsidRDefault="00701BF5">
      <w:pPr>
        <w:pStyle w:val="a3"/>
        <w:spacing w:before="3"/>
        <w:rPr>
          <w:sz w:val="22"/>
        </w:rPr>
      </w:pPr>
    </w:p>
    <w:p w:rsidR="00701BF5" w:rsidRDefault="009A6482">
      <w:pPr>
        <w:pStyle w:val="a3"/>
        <w:ind w:left="1629"/>
      </w:pPr>
      <w:r>
        <w:t>формировать</w:t>
      </w:r>
      <w:r>
        <w:rPr>
          <w:spacing w:val="-6"/>
        </w:rPr>
        <w:t xml:space="preserve"> </w:t>
      </w:r>
      <w:r>
        <w:t>планирующую</w:t>
      </w:r>
      <w:r>
        <w:rPr>
          <w:spacing w:val="-4"/>
        </w:rPr>
        <w:t xml:space="preserve"> </w:t>
      </w:r>
      <w:r>
        <w:t>функцию</w:t>
      </w:r>
      <w:r>
        <w:rPr>
          <w:spacing w:val="-5"/>
        </w:rPr>
        <w:t xml:space="preserve"> </w:t>
      </w:r>
      <w:r>
        <w:t>речи;</w:t>
      </w:r>
    </w:p>
    <w:p w:rsidR="00701BF5" w:rsidRDefault="00701BF5">
      <w:pPr>
        <w:pStyle w:val="a3"/>
        <w:spacing w:before="10"/>
        <w:rPr>
          <w:sz w:val="21"/>
        </w:rPr>
      </w:pPr>
    </w:p>
    <w:p w:rsidR="00701BF5" w:rsidRDefault="009A6482">
      <w:pPr>
        <w:pStyle w:val="a3"/>
        <w:spacing w:before="1"/>
        <w:ind w:left="920" w:right="572" w:firstLine="708"/>
        <w:jc w:val="both"/>
      </w:pPr>
      <w:r>
        <w:t>учить</w:t>
      </w:r>
      <w:r>
        <w:rPr>
          <w:spacing w:val="1"/>
        </w:rPr>
        <w:t xml:space="preserve"> </w:t>
      </w:r>
      <w:r>
        <w:t>обучающихся</w:t>
      </w:r>
      <w:r>
        <w:rPr>
          <w:spacing w:val="1"/>
        </w:rPr>
        <w:t xml:space="preserve"> </w:t>
      </w:r>
      <w:r>
        <w:t>осуществлять</w:t>
      </w:r>
      <w:r>
        <w:rPr>
          <w:spacing w:val="1"/>
        </w:rPr>
        <w:t xml:space="preserve"> </w:t>
      </w:r>
      <w:r>
        <w:t>счет</w:t>
      </w:r>
      <w:r>
        <w:rPr>
          <w:spacing w:val="1"/>
        </w:rPr>
        <w:t xml:space="preserve"> </w:t>
      </w:r>
      <w:r>
        <w:t>и</w:t>
      </w:r>
      <w:r>
        <w:rPr>
          <w:spacing w:val="1"/>
        </w:rPr>
        <w:t xml:space="preserve"> </w:t>
      </w:r>
      <w:r>
        <w:t>различные</w:t>
      </w:r>
      <w:r>
        <w:rPr>
          <w:spacing w:val="1"/>
        </w:rPr>
        <w:t xml:space="preserve"> </w:t>
      </w:r>
      <w:r>
        <w:t>операции</w:t>
      </w:r>
      <w:r>
        <w:rPr>
          <w:spacing w:val="1"/>
        </w:rPr>
        <w:t xml:space="preserve"> </w:t>
      </w:r>
      <w:r>
        <w:t>с</w:t>
      </w:r>
      <w:r>
        <w:rPr>
          <w:spacing w:val="1"/>
        </w:rPr>
        <w:t xml:space="preserve"> </w:t>
      </w:r>
      <w:r>
        <w:t>множествами</w:t>
      </w:r>
      <w:r>
        <w:rPr>
          <w:spacing w:val="1"/>
        </w:rPr>
        <w:t xml:space="preserve"> </w:t>
      </w:r>
      <w:r>
        <w:t>(пересчет,</w:t>
      </w:r>
      <w:r>
        <w:rPr>
          <w:spacing w:val="1"/>
        </w:rPr>
        <w:t xml:space="preserve"> </w:t>
      </w:r>
      <w:r>
        <w:t>сравнение,</w:t>
      </w:r>
      <w:r>
        <w:rPr>
          <w:spacing w:val="1"/>
        </w:rPr>
        <w:t xml:space="preserve"> </w:t>
      </w:r>
      <w:r>
        <w:t>преобразование)</w:t>
      </w:r>
      <w:r>
        <w:rPr>
          <w:spacing w:val="1"/>
        </w:rPr>
        <w:t xml:space="preserve"> </w:t>
      </w:r>
      <w:r>
        <w:t>в</w:t>
      </w:r>
      <w:r>
        <w:rPr>
          <w:spacing w:val="1"/>
        </w:rPr>
        <w:t xml:space="preserve"> </w:t>
      </w:r>
      <w:r>
        <w:t>пределах</w:t>
      </w:r>
      <w:r>
        <w:rPr>
          <w:spacing w:val="1"/>
        </w:rPr>
        <w:t xml:space="preserve"> </w:t>
      </w:r>
      <w:r>
        <w:t>четырех</w:t>
      </w:r>
      <w:r>
        <w:rPr>
          <w:spacing w:val="1"/>
        </w:rPr>
        <w:t xml:space="preserve"> </w:t>
      </w:r>
      <w:r>
        <w:t>и</w:t>
      </w:r>
      <w:r>
        <w:rPr>
          <w:spacing w:val="61"/>
        </w:rPr>
        <w:t xml:space="preserve"> </w:t>
      </w:r>
      <w:r>
        <w:t>пяти;</w:t>
      </w:r>
      <w:r>
        <w:rPr>
          <w:spacing w:val="61"/>
        </w:rPr>
        <w:t xml:space="preserve"> </w:t>
      </w:r>
      <w:r>
        <w:t>решать</w:t>
      </w:r>
      <w:r>
        <w:rPr>
          <w:spacing w:val="1"/>
        </w:rPr>
        <w:t xml:space="preserve"> </w:t>
      </w:r>
      <w:r>
        <w:t>арифметические задачи на наглядном материале в пределах пяти, по представлению и</w:t>
      </w:r>
      <w:r>
        <w:rPr>
          <w:spacing w:val="1"/>
        </w:rPr>
        <w:t xml:space="preserve"> </w:t>
      </w:r>
      <w:r>
        <w:t>отвлеченно</w:t>
      </w:r>
      <w:r>
        <w:rPr>
          <w:spacing w:val="-1"/>
        </w:rPr>
        <w:t xml:space="preserve"> </w:t>
      </w:r>
      <w:r>
        <w:t>в</w:t>
      </w:r>
      <w:r>
        <w:rPr>
          <w:spacing w:val="-2"/>
        </w:rPr>
        <w:t xml:space="preserve"> </w:t>
      </w:r>
      <w:r>
        <w:t>пределах четырех.</w:t>
      </w:r>
    </w:p>
    <w:p w:rsidR="00701BF5" w:rsidRDefault="00701BF5">
      <w:pPr>
        <w:pStyle w:val="a3"/>
        <w:spacing w:before="3"/>
        <w:rPr>
          <w:sz w:val="22"/>
        </w:rPr>
      </w:pPr>
    </w:p>
    <w:p w:rsidR="00701BF5" w:rsidRDefault="009A6482">
      <w:pPr>
        <w:pStyle w:val="a3"/>
        <w:ind w:left="920" w:right="579" w:firstLine="708"/>
        <w:jc w:val="both"/>
      </w:pPr>
      <w:r>
        <w:t>формировать</w:t>
      </w:r>
      <w:r>
        <w:rPr>
          <w:spacing w:val="1"/>
        </w:rPr>
        <w:t xml:space="preserve"> </w:t>
      </w:r>
      <w:r>
        <w:t>простейшие</w:t>
      </w:r>
      <w:r>
        <w:rPr>
          <w:spacing w:val="1"/>
        </w:rPr>
        <w:t xml:space="preserve"> </w:t>
      </w:r>
      <w:r>
        <w:t>измерительные</w:t>
      </w:r>
      <w:r>
        <w:rPr>
          <w:spacing w:val="1"/>
        </w:rPr>
        <w:t xml:space="preserve"> </w:t>
      </w:r>
      <w:r>
        <w:t>навыки:</w:t>
      </w:r>
      <w:r>
        <w:rPr>
          <w:spacing w:val="1"/>
        </w:rPr>
        <w:t xml:space="preserve"> </w:t>
      </w:r>
      <w:r>
        <w:t>учить</w:t>
      </w:r>
      <w:r>
        <w:rPr>
          <w:spacing w:val="1"/>
        </w:rPr>
        <w:t xml:space="preserve"> </w:t>
      </w:r>
      <w:r>
        <w:t>измерять,</w:t>
      </w:r>
      <w:r>
        <w:rPr>
          <w:spacing w:val="1"/>
        </w:rPr>
        <w:t xml:space="preserve"> </w:t>
      </w:r>
      <w:r>
        <w:t>отмерять</w:t>
      </w:r>
      <w:r>
        <w:rPr>
          <w:spacing w:val="1"/>
        </w:rPr>
        <w:t xml:space="preserve"> </w:t>
      </w:r>
      <w:r>
        <w:t>и</w:t>
      </w:r>
      <w:r>
        <w:rPr>
          <w:spacing w:val="1"/>
        </w:rPr>
        <w:t xml:space="preserve"> </w:t>
      </w:r>
      <w:r>
        <w:t>сравнивать</w:t>
      </w:r>
      <w:r>
        <w:rPr>
          <w:spacing w:val="-4"/>
        </w:rPr>
        <w:t xml:space="preserve"> </w:t>
      </w:r>
      <w:r>
        <w:t>протяженные,</w:t>
      </w:r>
      <w:r>
        <w:rPr>
          <w:spacing w:val="-1"/>
        </w:rPr>
        <w:t xml:space="preserve"> </w:t>
      </w:r>
      <w:r>
        <w:t>сыпучие</w:t>
      </w:r>
      <w:r>
        <w:rPr>
          <w:spacing w:val="-1"/>
        </w:rPr>
        <w:t xml:space="preserve"> </w:t>
      </w:r>
      <w:r>
        <w:t>и</w:t>
      </w:r>
      <w:r>
        <w:rPr>
          <w:spacing w:val="-2"/>
        </w:rPr>
        <w:t xml:space="preserve"> </w:t>
      </w:r>
      <w:r>
        <w:t>жидкие тела с помощью</w:t>
      </w:r>
      <w:r>
        <w:rPr>
          <w:spacing w:val="-1"/>
        </w:rPr>
        <w:t xml:space="preserve"> </w:t>
      </w:r>
      <w:r>
        <w:t>условной</w:t>
      </w:r>
      <w:r>
        <w:rPr>
          <w:spacing w:val="-2"/>
        </w:rPr>
        <w:t xml:space="preserve"> </w:t>
      </w:r>
      <w:r>
        <w:t>мерки;</w:t>
      </w:r>
    </w:p>
    <w:p w:rsidR="00701BF5" w:rsidRDefault="00701BF5">
      <w:pPr>
        <w:pStyle w:val="a3"/>
        <w:spacing w:before="3"/>
        <w:rPr>
          <w:sz w:val="22"/>
        </w:rPr>
      </w:pPr>
    </w:p>
    <w:p w:rsidR="00701BF5" w:rsidRDefault="009A6482">
      <w:pPr>
        <w:pStyle w:val="a3"/>
        <w:ind w:left="920" w:right="575" w:firstLine="708"/>
        <w:jc w:val="both"/>
      </w:pPr>
      <w:r>
        <w:t>формировать математические представления во взаимодействии с другими видами</w:t>
      </w:r>
      <w:r>
        <w:rPr>
          <w:spacing w:val="1"/>
        </w:rPr>
        <w:t xml:space="preserve"> </w:t>
      </w:r>
      <w:r>
        <w:t>деятельности</w:t>
      </w:r>
      <w:r>
        <w:rPr>
          <w:spacing w:val="-2"/>
        </w:rPr>
        <w:t xml:space="preserve"> </w:t>
      </w:r>
      <w:r>
        <w:t>(изобразительной,</w:t>
      </w:r>
      <w:r>
        <w:rPr>
          <w:spacing w:val="-1"/>
        </w:rPr>
        <w:t xml:space="preserve"> </w:t>
      </w:r>
      <w:r>
        <w:t>конструктивной</w:t>
      </w:r>
      <w:r>
        <w:rPr>
          <w:spacing w:val="-1"/>
        </w:rPr>
        <w:t xml:space="preserve"> </w:t>
      </w:r>
      <w:r>
        <w:t>и</w:t>
      </w:r>
      <w:r>
        <w:rPr>
          <w:spacing w:val="-2"/>
        </w:rPr>
        <w:t xml:space="preserve"> </w:t>
      </w:r>
      <w:r>
        <w:t>игровой);</w:t>
      </w:r>
    </w:p>
    <w:p w:rsidR="00701BF5" w:rsidRDefault="00701BF5">
      <w:pPr>
        <w:pStyle w:val="a3"/>
        <w:spacing w:before="3"/>
        <w:rPr>
          <w:sz w:val="22"/>
        </w:rPr>
      </w:pPr>
    </w:p>
    <w:p w:rsidR="00701BF5" w:rsidRDefault="009A6482">
      <w:pPr>
        <w:pStyle w:val="a3"/>
        <w:spacing w:before="1"/>
        <w:ind w:left="920" w:right="578" w:firstLine="708"/>
        <w:jc w:val="both"/>
      </w:pPr>
      <w:r>
        <w:t>создавать</w:t>
      </w:r>
      <w:r>
        <w:rPr>
          <w:spacing w:val="1"/>
        </w:rPr>
        <w:t xml:space="preserve"> </w:t>
      </w:r>
      <w:r>
        <w:t>условия</w:t>
      </w:r>
      <w:r>
        <w:rPr>
          <w:spacing w:val="1"/>
        </w:rPr>
        <w:t xml:space="preserve"> </w:t>
      </w:r>
      <w:r>
        <w:t>для</w:t>
      </w:r>
      <w:r>
        <w:rPr>
          <w:spacing w:val="1"/>
        </w:rPr>
        <w:t xml:space="preserve"> </w:t>
      </w:r>
      <w:r>
        <w:t>использования</w:t>
      </w:r>
      <w:r>
        <w:rPr>
          <w:spacing w:val="1"/>
        </w:rPr>
        <w:t xml:space="preserve"> </w:t>
      </w:r>
      <w:r>
        <w:t>детьми</w:t>
      </w:r>
      <w:r>
        <w:rPr>
          <w:spacing w:val="1"/>
        </w:rPr>
        <w:t xml:space="preserve"> </w:t>
      </w:r>
      <w:r>
        <w:t>полученных</w:t>
      </w:r>
      <w:r>
        <w:rPr>
          <w:spacing w:val="1"/>
        </w:rPr>
        <w:t xml:space="preserve"> </w:t>
      </w:r>
      <w:r>
        <w:t>на</w:t>
      </w:r>
      <w:r>
        <w:rPr>
          <w:spacing w:val="1"/>
        </w:rPr>
        <w:t xml:space="preserve"> </w:t>
      </w:r>
      <w:r>
        <w:t>занятиях</w:t>
      </w:r>
      <w:r>
        <w:rPr>
          <w:spacing w:val="1"/>
        </w:rPr>
        <w:t xml:space="preserve"> </w:t>
      </w:r>
      <w:r>
        <w:t>математических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самостоятельной</w:t>
      </w:r>
      <w:r>
        <w:rPr>
          <w:spacing w:val="1"/>
        </w:rPr>
        <w:t xml:space="preserve"> </w:t>
      </w:r>
      <w:r>
        <w:t>игровой</w:t>
      </w:r>
      <w:r>
        <w:rPr>
          <w:spacing w:val="1"/>
        </w:rPr>
        <w:t xml:space="preserve"> </w:t>
      </w:r>
      <w:r>
        <w:t>и</w:t>
      </w:r>
      <w:r>
        <w:rPr>
          <w:spacing w:val="1"/>
        </w:rPr>
        <w:t xml:space="preserve"> </w:t>
      </w:r>
      <w:r>
        <w:t>практической</w:t>
      </w:r>
      <w:r>
        <w:rPr>
          <w:spacing w:val="1"/>
        </w:rPr>
        <w:t xml:space="preserve"> </w:t>
      </w:r>
      <w:r>
        <w:t>деятельности;</w:t>
      </w:r>
    </w:p>
    <w:p w:rsidR="00701BF5" w:rsidRDefault="00701BF5">
      <w:pPr>
        <w:pStyle w:val="a3"/>
        <w:spacing w:before="11"/>
        <w:rPr>
          <w:sz w:val="21"/>
        </w:rPr>
      </w:pPr>
    </w:p>
    <w:p w:rsidR="00701BF5" w:rsidRDefault="009A6482">
      <w:pPr>
        <w:pStyle w:val="a3"/>
        <w:ind w:left="920" w:right="580" w:firstLine="708"/>
        <w:jc w:val="both"/>
      </w:pPr>
      <w:r>
        <w:t>продолжать</w:t>
      </w:r>
      <w:r>
        <w:rPr>
          <w:spacing w:val="1"/>
        </w:rPr>
        <w:t xml:space="preserve"> </w:t>
      </w:r>
      <w:r>
        <w:t>развивать</w:t>
      </w:r>
      <w:r>
        <w:rPr>
          <w:spacing w:val="1"/>
        </w:rPr>
        <w:t xml:space="preserve"> </w:t>
      </w:r>
      <w:r>
        <w:t>познавательные</w:t>
      </w:r>
      <w:r>
        <w:rPr>
          <w:spacing w:val="1"/>
        </w:rPr>
        <w:t xml:space="preserve"> </w:t>
      </w:r>
      <w:r>
        <w:t>способности</w:t>
      </w:r>
      <w:r>
        <w:rPr>
          <w:spacing w:val="1"/>
        </w:rPr>
        <w:t xml:space="preserve"> </w:t>
      </w:r>
      <w:r>
        <w:t>обучающихся:</w:t>
      </w:r>
      <w:r>
        <w:rPr>
          <w:spacing w:val="1"/>
        </w:rPr>
        <w:t xml:space="preserve"> </w:t>
      </w:r>
      <w:r>
        <w:t>умение</w:t>
      </w:r>
      <w:r>
        <w:rPr>
          <w:spacing w:val="1"/>
        </w:rPr>
        <w:t xml:space="preserve"> </w:t>
      </w:r>
      <w:r>
        <w:t>анализировать, классифицировать, обобщать, сравнивать, устанавливать закономерности,</w:t>
      </w:r>
      <w:r>
        <w:rPr>
          <w:spacing w:val="1"/>
        </w:rPr>
        <w:t xml:space="preserve"> </w:t>
      </w:r>
      <w:r>
        <w:t>связи</w:t>
      </w:r>
      <w:r>
        <w:rPr>
          <w:spacing w:val="-2"/>
        </w:rPr>
        <w:t xml:space="preserve"> </w:t>
      </w:r>
      <w:r>
        <w:t>и</w:t>
      </w:r>
      <w:r>
        <w:rPr>
          <w:spacing w:val="-1"/>
        </w:rPr>
        <w:t xml:space="preserve"> </w:t>
      </w:r>
      <w:r>
        <w:t>отношения, планировать</w:t>
      </w:r>
      <w:r>
        <w:rPr>
          <w:spacing w:val="-2"/>
        </w:rPr>
        <w:t xml:space="preserve"> </w:t>
      </w:r>
      <w:r>
        <w:t>предстоящие действия;</w:t>
      </w:r>
    </w:p>
    <w:p w:rsidR="00701BF5" w:rsidRDefault="00701BF5">
      <w:pPr>
        <w:pStyle w:val="a3"/>
        <w:spacing w:before="2"/>
        <w:rPr>
          <w:sz w:val="22"/>
        </w:rPr>
      </w:pPr>
    </w:p>
    <w:p w:rsidR="00701BF5" w:rsidRDefault="009A6482">
      <w:pPr>
        <w:pStyle w:val="a3"/>
        <w:spacing w:before="1"/>
        <w:ind w:left="920" w:right="578" w:firstLine="708"/>
        <w:jc w:val="both"/>
      </w:pPr>
      <w:r>
        <w:t>расширять</w:t>
      </w:r>
      <w:r>
        <w:rPr>
          <w:spacing w:val="1"/>
        </w:rPr>
        <w:t xml:space="preserve"> </w:t>
      </w:r>
      <w:r>
        <w:t>и</w:t>
      </w:r>
      <w:r>
        <w:rPr>
          <w:spacing w:val="1"/>
        </w:rPr>
        <w:t xml:space="preserve"> </w:t>
      </w:r>
      <w:r>
        <w:t>углублять</w:t>
      </w:r>
      <w:r>
        <w:rPr>
          <w:spacing w:val="1"/>
        </w:rPr>
        <w:t xml:space="preserve"> </w:t>
      </w:r>
      <w:r>
        <w:t>математические</w:t>
      </w:r>
      <w:r>
        <w:rPr>
          <w:spacing w:val="1"/>
        </w:rPr>
        <w:t xml:space="preserve"> </w:t>
      </w:r>
      <w:r>
        <w:t>представления</w:t>
      </w:r>
      <w:r>
        <w:rPr>
          <w:spacing w:val="1"/>
        </w:rPr>
        <w:t xml:space="preserve"> </w:t>
      </w:r>
      <w:r>
        <w:t>обучающихся,</w:t>
      </w:r>
      <w:r>
        <w:rPr>
          <w:spacing w:val="1"/>
        </w:rPr>
        <w:t xml:space="preserve"> </w:t>
      </w:r>
      <w:r>
        <w:t>учить</w:t>
      </w:r>
      <w:r>
        <w:rPr>
          <w:spacing w:val="1"/>
        </w:rPr>
        <w:t xml:space="preserve"> </w:t>
      </w:r>
      <w:r>
        <w:t>пользоваться</w:t>
      </w:r>
      <w:r>
        <w:rPr>
          <w:spacing w:val="1"/>
        </w:rPr>
        <w:t xml:space="preserve"> </w:t>
      </w:r>
      <w:r>
        <w:t>условными</w:t>
      </w:r>
      <w:r>
        <w:rPr>
          <w:spacing w:val="1"/>
        </w:rPr>
        <w:t xml:space="preserve"> </w:t>
      </w:r>
      <w:r>
        <w:t>символами</w:t>
      </w:r>
      <w:r>
        <w:rPr>
          <w:spacing w:val="1"/>
        </w:rPr>
        <w:t xml:space="preserve"> </w:t>
      </w:r>
      <w:r>
        <w:t>(цифрами)</w:t>
      </w:r>
      <w:r>
        <w:rPr>
          <w:spacing w:val="1"/>
        </w:rPr>
        <w:t xml:space="preserve"> </w:t>
      </w:r>
      <w:r>
        <w:t>при</w:t>
      </w:r>
      <w:r>
        <w:rPr>
          <w:spacing w:val="1"/>
        </w:rPr>
        <w:t xml:space="preserve"> </w:t>
      </w:r>
      <w:r>
        <w:t>решении</w:t>
      </w:r>
      <w:r>
        <w:rPr>
          <w:spacing w:val="1"/>
        </w:rPr>
        <w:t xml:space="preserve"> </w:t>
      </w:r>
      <w:r>
        <w:t>арифметических</w:t>
      </w:r>
      <w:r>
        <w:rPr>
          <w:spacing w:val="1"/>
        </w:rPr>
        <w:t xml:space="preserve"> </w:t>
      </w:r>
      <w:r>
        <w:t>задач,</w:t>
      </w:r>
      <w:r>
        <w:rPr>
          <w:spacing w:val="1"/>
        </w:rPr>
        <w:t xml:space="preserve"> </w:t>
      </w:r>
      <w:r>
        <w:t>выполнении</w:t>
      </w:r>
      <w:r>
        <w:rPr>
          <w:spacing w:val="-2"/>
        </w:rPr>
        <w:t xml:space="preserve"> </w:t>
      </w:r>
      <w:r>
        <w:t>арифметических действий;</w:t>
      </w:r>
    </w:p>
    <w:p w:rsidR="00701BF5" w:rsidRDefault="00701BF5">
      <w:pPr>
        <w:pStyle w:val="a3"/>
        <w:spacing w:before="3"/>
        <w:rPr>
          <w:sz w:val="22"/>
        </w:rPr>
      </w:pPr>
    </w:p>
    <w:p w:rsidR="00701BF5" w:rsidRDefault="009A6482">
      <w:pPr>
        <w:pStyle w:val="a3"/>
        <w:spacing w:line="463" w:lineRule="auto"/>
        <w:ind w:left="1629" w:right="3236"/>
      </w:pPr>
      <w:r>
        <w:t>учить самостоятельно составлять арифметические задачи;</w:t>
      </w:r>
      <w:r>
        <w:rPr>
          <w:spacing w:val="-57"/>
        </w:rPr>
        <w:t xml:space="preserve"> </w:t>
      </w:r>
      <w:r>
        <w:t>знакомить</w:t>
      </w:r>
      <w:r>
        <w:rPr>
          <w:spacing w:val="-3"/>
        </w:rPr>
        <w:t xml:space="preserve"> </w:t>
      </w:r>
      <w:r>
        <w:t>с</w:t>
      </w:r>
      <w:r>
        <w:rPr>
          <w:spacing w:val="1"/>
        </w:rPr>
        <w:t xml:space="preserve"> </w:t>
      </w:r>
      <w:r>
        <w:t>цифрами в</w:t>
      </w:r>
      <w:r>
        <w:rPr>
          <w:spacing w:val="-3"/>
        </w:rPr>
        <w:t xml:space="preserve"> </w:t>
      </w:r>
      <w:r>
        <w:t>пределах пяти;</w:t>
      </w:r>
    </w:p>
    <w:p w:rsidR="00701BF5" w:rsidRDefault="009A6482">
      <w:pPr>
        <w:pStyle w:val="a3"/>
        <w:spacing w:line="271" w:lineRule="exact"/>
        <w:ind w:left="1629"/>
      </w:pPr>
      <w:r>
        <w:t>учить</w:t>
      </w:r>
      <w:r>
        <w:rPr>
          <w:spacing w:val="1"/>
        </w:rPr>
        <w:t xml:space="preserve"> </w:t>
      </w:r>
      <w:r>
        <w:t>устному</w:t>
      </w:r>
      <w:r>
        <w:rPr>
          <w:spacing w:val="-6"/>
        </w:rPr>
        <w:t xml:space="preserve"> </w:t>
      </w:r>
      <w:r>
        <w:t>счету</w:t>
      </w:r>
      <w:r>
        <w:rPr>
          <w:spacing w:val="-9"/>
        </w:rPr>
        <w:t xml:space="preserve"> </w:t>
      </w:r>
      <w:r>
        <w:t>до десяти</w:t>
      </w:r>
      <w:r>
        <w:rPr>
          <w:spacing w:val="-2"/>
        </w:rPr>
        <w:t xml:space="preserve"> </w:t>
      </w:r>
      <w:r>
        <w:t>в</w:t>
      </w:r>
      <w:r>
        <w:rPr>
          <w:spacing w:val="-3"/>
        </w:rPr>
        <w:t xml:space="preserve"> </w:t>
      </w:r>
      <w:r>
        <w:t>прямом</w:t>
      </w:r>
      <w:r>
        <w:rPr>
          <w:spacing w:val="-1"/>
        </w:rPr>
        <w:t xml:space="preserve"> </w:t>
      </w:r>
      <w:r>
        <w:t>порядке</w:t>
      </w:r>
      <w:r>
        <w:rPr>
          <w:spacing w:val="-1"/>
        </w:rPr>
        <w:t xml:space="preserve"> </w:t>
      </w:r>
      <w:r>
        <w:t>и</w:t>
      </w:r>
      <w:r>
        <w:rPr>
          <w:spacing w:val="-1"/>
        </w:rPr>
        <w:t xml:space="preserve"> </w:t>
      </w:r>
      <w:r>
        <w:t>от</w:t>
      </w:r>
      <w:r>
        <w:rPr>
          <w:spacing w:val="-3"/>
        </w:rPr>
        <w:t xml:space="preserve"> </w:t>
      </w:r>
      <w:r>
        <w:t>семи</w:t>
      </w:r>
      <w:r>
        <w:rPr>
          <w:spacing w:val="-1"/>
        </w:rPr>
        <w:t xml:space="preserve"> </w:t>
      </w:r>
      <w:r>
        <w:t>в</w:t>
      </w:r>
      <w:r>
        <w:rPr>
          <w:spacing w:val="-3"/>
        </w:rPr>
        <w:t xml:space="preserve"> </w:t>
      </w:r>
      <w:r>
        <w:t>обратном</w:t>
      </w:r>
      <w:r>
        <w:rPr>
          <w:spacing w:val="-1"/>
        </w:rPr>
        <w:t xml:space="preserve"> </w:t>
      </w:r>
      <w:r>
        <w:t>порядке.</w:t>
      </w:r>
    </w:p>
    <w:p w:rsidR="00701BF5" w:rsidRDefault="00701BF5">
      <w:pPr>
        <w:pStyle w:val="a3"/>
        <w:spacing w:before="4"/>
        <w:rPr>
          <w:sz w:val="22"/>
        </w:rPr>
      </w:pPr>
    </w:p>
    <w:p w:rsidR="00701BF5" w:rsidRDefault="009A6482">
      <w:pPr>
        <w:pStyle w:val="a3"/>
        <w:ind w:left="920" w:right="578" w:firstLine="708"/>
        <w:jc w:val="both"/>
      </w:pPr>
      <w:r>
        <w:t>способствовать</w:t>
      </w:r>
      <w:r>
        <w:rPr>
          <w:spacing w:val="1"/>
        </w:rPr>
        <w:t xml:space="preserve"> </w:t>
      </w:r>
      <w:r>
        <w:t>осмыслению</w:t>
      </w:r>
      <w:r>
        <w:rPr>
          <w:spacing w:val="1"/>
        </w:rPr>
        <w:t xml:space="preserve"> </w:t>
      </w:r>
      <w:r>
        <w:t>обучающихся</w:t>
      </w:r>
      <w:r>
        <w:rPr>
          <w:spacing w:val="1"/>
        </w:rPr>
        <w:t xml:space="preserve"> </w:t>
      </w:r>
      <w:r>
        <w:t>последовательности</w:t>
      </w:r>
      <w:r>
        <w:rPr>
          <w:spacing w:val="1"/>
        </w:rPr>
        <w:t xml:space="preserve"> </w:t>
      </w:r>
      <w:r>
        <w:t>чисел</w:t>
      </w:r>
      <w:r>
        <w:rPr>
          <w:spacing w:val="1"/>
        </w:rPr>
        <w:t xml:space="preserve"> </w:t>
      </w:r>
      <w:r>
        <w:t>и</w:t>
      </w:r>
      <w:r>
        <w:rPr>
          <w:spacing w:val="1"/>
        </w:rPr>
        <w:t xml:space="preserve"> </w:t>
      </w:r>
      <w:r>
        <w:t>места</w:t>
      </w:r>
      <w:r>
        <w:rPr>
          <w:spacing w:val="1"/>
        </w:rPr>
        <w:t xml:space="preserve"> </w:t>
      </w:r>
      <w:r>
        <w:t>каждого</w:t>
      </w:r>
      <w:r>
        <w:rPr>
          <w:spacing w:val="-1"/>
        </w:rPr>
        <w:t xml:space="preserve"> </w:t>
      </w:r>
      <w:r>
        <w:t>из них в</w:t>
      </w:r>
      <w:r>
        <w:rPr>
          <w:spacing w:val="-2"/>
        </w:rPr>
        <w:t xml:space="preserve"> </w:t>
      </w:r>
      <w:r>
        <w:t>числовом ряду;</w:t>
      </w:r>
    </w:p>
    <w:p w:rsidR="00701BF5" w:rsidRDefault="00701BF5">
      <w:pPr>
        <w:pStyle w:val="a3"/>
        <w:spacing w:before="3"/>
        <w:rPr>
          <w:sz w:val="22"/>
        </w:rPr>
      </w:pPr>
    </w:p>
    <w:p w:rsidR="00701BF5" w:rsidRDefault="009A6482">
      <w:pPr>
        <w:pStyle w:val="a3"/>
        <w:ind w:left="1629"/>
      </w:pPr>
      <w:r>
        <w:t>учить</w:t>
      </w:r>
      <w:r>
        <w:rPr>
          <w:spacing w:val="-3"/>
        </w:rPr>
        <w:t xml:space="preserve"> </w:t>
      </w:r>
      <w:r>
        <w:t>счету</w:t>
      </w:r>
      <w:r>
        <w:rPr>
          <w:spacing w:val="-6"/>
        </w:rPr>
        <w:t xml:space="preserve"> </w:t>
      </w:r>
      <w:r>
        <w:t>от</w:t>
      </w:r>
      <w:r>
        <w:rPr>
          <w:spacing w:val="-1"/>
        </w:rPr>
        <w:t xml:space="preserve"> </w:t>
      </w:r>
      <w:r>
        <w:t>заданного</w:t>
      </w:r>
      <w:r>
        <w:rPr>
          <w:spacing w:val="-1"/>
        </w:rPr>
        <w:t xml:space="preserve"> </w:t>
      </w:r>
      <w:r>
        <w:t>до</w:t>
      </w:r>
      <w:r>
        <w:rPr>
          <w:spacing w:val="-5"/>
        </w:rPr>
        <w:t xml:space="preserve"> </w:t>
      </w:r>
      <w:r>
        <w:t>заданного</w:t>
      </w:r>
      <w:r>
        <w:rPr>
          <w:spacing w:val="-6"/>
        </w:rPr>
        <w:t xml:space="preserve"> </w:t>
      </w:r>
      <w:r>
        <w:t>числа в</w:t>
      </w:r>
      <w:r>
        <w:rPr>
          <w:spacing w:val="-2"/>
        </w:rPr>
        <w:t xml:space="preserve"> </w:t>
      </w:r>
      <w:r>
        <w:t>пределах</w:t>
      </w:r>
      <w:r>
        <w:rPr>
          <w:spacing w:val="-1"/>
        </w:rPr>
        <w:t xml:space="preserve"> </w:t>
      </w:r>
      <w:r>
        <w:t>десяти;</w:t>
      </w:r>
    </w:p>
    <w:p w:rsidR="00701BF5" w:rsidRDefault="00701BF5">
      <w:pPr>
        <w:pStyle w:val="a3"/>
        <w:spacing w:before="3"/>
        <w:rPr>
          <w:sz w:val="22"/>
        </w:rPr>
      </w:pPr>
    </w:p>
    <w:p w:rsidR="00701BF5" w:rsidRDefault="009A6482">
      <w:pPr>
        <w:pStyle w:val="a3"/>
        <w:ind w:left="920" w:right="576" w:firstLine="708"/>
        <w:jc w:val="both"/>
      </w:pPr>
      <w:r>
        <w:t>продолжать</w:t>
      </w:r>
      <w:r>
        <w:rPr>
          <w:spacing w:val="1"/>
        </w:rPr>
        <w:t xml:space="preserve"> </w:t>
      </w:r>
      <w:r>
        <w:t>формировать</w:t>
      </w:r>
      <w:r>
        <w:rPr>
          <w:spacing w:val="1"/>
        </w:rPr>
        <w:t xml:space="preserve"> </w:t>
      </w:r>
      <w:r>
        <w:t>измерительные</w:t>
      </w:r>
      <w:r>
        <w:rPr>
          <w:spacing w:val="1"/>
        </w:rPr>
        <w:t xml:space="preserve"> </w:t>
      </w:r>
      <w:r>
        <w:t>навыки,</w:t>
      </w:r>
      <w:r>
        <w:rPr>
          <w:spacing w:val="1"/>
        </w:rPr>
        <w:t xml:space="preserve"> </w:t>
      </w:r>
      <w:r>
        <w:t>знакомить</w:t>
      </w:r>
      <w:r>
        <w:rPr>
          <w:spacing w:val="1"/>
        </w:rPr>
        <w:t xml:space="preserve"> </w:t>
      </w:r>
      <w:r>
        <w:t>обучающихся</w:t>
      </w:r>
      <w:r>
        <w:rPr>
          <w:spacing w:val="1"/>
        </w:rPr>
        <w:t xml:space="preserve"> </w:t>
      </w:r>
      <w:r>
        <w:t>с</w:t>
      </w:r>
      <w:r>
        <w:rPr>
          <w:spacing w:val="-57"/>
        </w:rPr>
        <w:t xml:space="preserve"> </w:t>
      </w:r>
      <w:r>
        <w:t>использованием</w:t>
      </w:r>
      <w:r>
        <w:rPr>
          <w:spacing w:val="-1"/>
        </w:rPr>
        <w:t xml:space="preserve"> </w:t>
      </w:r>
      <w:r>
        <w:t>составных мерок.</w:t>
      </w:r>
    </w:p>
    <w:p w:rsidR="00701BF5" w:rsidRDefault="00701BF5">
      <w:pPr>
        <w:pStyle w:val="a3"/>
        <w:spacing w:before="3"/>
        <w:rPr>
          <w:sz w:val="22"/>
        </w:rPr>
      </w:pPr>
    </w:p>
    <w:p w:rsidR="00701BF5" w:rsidRDefault="009A6482">
      <w:pPr>
        <w:pStyle w:val="2"/>
        <w:spacing w:before="1"/>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0"/>
        <w:rPr>
          <w:b/>
          <w:i/>
          <w:sz w:val="21"/>
        </w:rPr>
      </w:pPr>
    </w:p>
    <w:p w:rsidR="00701BF5" w:rsidRDefault="009A6482">
      <w:pPr>
        <w:pStyle w:val="a3"/>
        <w:ind w:left="920" w:right="573" w:firstLine="708"/>
        <w:jc w:val="both"/>
      </w:pPr>
      <w:r>
        <w:t>осуществлять количественный счет в прямом и обратном порядке, счет от средних</w:t>
      </w:r>
      <w:r>
        <w:rPr>
          <w:spacing w:val="1"/>
        </w:rPr>
        <w:t xml:space="preserve"> </w:t>
      </w:r>
      <w:r>
        <w:t>членов</w:t>
      </w:r>
      <w:r>
        <w:rPr>
          <w:spacing w:val="-3"/>
        </w:rPr>
        <w:t xml:space="preserve"> </w:t>
      </w:r>
      <w:r>
        <w:t>ряда, порядковый</w:t>
      </w:r>
      <w:r>
        <w:rPr>
          <w:spacing w:val="-1"/>
        </w:rPr>
        <w:t xml:space="preserve"> </w:t>
      </w:r>
      <w:r>
        <w:t>счет</w:t>
      </w:r>
      <w:r>
        <w:rPr>
          <w:spacing w:val="-1"/>
        </w:rPr>
        <w:t xml:space="preserve"> </w:t>
      </w:r>
      <w:r>
        <w:t>в</w:t>
      </w:r>
      <w:r>
        <w:rPr>
          <w:spacing w:val="-2"/>
        </w:rPr>
        <w:t xml:space="preserve"> </w:t>
      </w:r>
      <w:r>
        <w:t>пределах шести;</w:t>
      </w:r>
    </w:p>
    <w:p w:rsidR="00701BF5" w:rsidRDefault="00701BF5">
      <w:pPr>
        <w:pStyle w:val="a3"/>
        <w:spacing w:before="3"/>
        <w:rPr>
          <w:sz w:val="22"/>
        </w:rPr>
      </w:pPr>
    </w:p>
    <w:p w:rsidR="00701BF5" w:rsidRDefault="009A6482">
      <w:pPr>
        <w:pStyle w:val="a3"/>
        <w:ind w:left="920" w:right="578" w:firstLine="708"/>
        <w:jc w:val="both"/>
      </w:pPr>
      <w:r>
        <w:t>пересчитывать предметы и изображения предметов на картинках, расположенных в</w:t>
      </w:r>
      <w:r>
        <w:rPr>
          <w:spacing w:val="-57"/>
        </w:rPr>
        <w:t xml:space="preserve"> </w:t>
      </w:r>
      <w:r>
        <w:t>ряд,</w:t>
      </w:r>
      <w:r>
        <w:rPr>
          <w:spacing w:val="1"/>
        </w:rPr>
        <w:t xml:space="preserve"> </w:t>
      </w:r>
      <w:r>
        <w:t>при</w:t>
      </w:r>
      <w:r>
        <w:rPr>
          <w:spacing w:val="1"/>
        </w:rPr>
        <w:t xml:space="preserve"> </w:t>
      </w:r>
      <w:r>
        <w:t>разном</w:t>
      </w:r>
      <w:r>
        <w:rPr>
          <w:spacing w:val="1"/>
        </w:rPr>
        <w:t xml:space="preserve"> </w:t>
      </w:r>
      <w:r>
        <w:t>их</w:t>
      </w:r>
      <w:r>
        <w:rPr>
          <w:spacing w:val="1"/>
        </w:rPr>
        <w:t xml:space="preserve"> </w:t>
      </w:r>
      <w:r>
        <w:t>расположении;</w:t>
      </w:r>
      <w:r>
        <w:rPr>
          <w:spacing w:val="1"/>
        </w:rPr>
        <w:t xml:space="preserve"> </w:t>
      </w:r>
      <w:r>
        <w:t>предметы</w:t>
      </w:r>
      <w:r>
        <w:rPr>
          <w:spacing w:val="1"/>
        </w:rPr>
        <w:t xml:space="preserve"> </w:t>
      </w:r>
      <w:r>
        <w:t>и</w:t>
      </w:r>
      <w:r>
        <w:rPr>
          <w:spacing w:val="1"/>
        </w:rPr>
        <w:t xml:space="preserve"> </w:t>
      </w:r>
      <w:r>
        <w:t>изображения</w:t>
      </w:r>
      <w:r>
        <w:rPr>
          <w:spacing w:val="1"/>
        </w:rPr>
        <w:t xml:space="preserve"> </w:t>
      </w:r>
      <w:r>
        <w:t>предметов,</w:t>
      </w:r>
      <w:r>
        <w:rPr>
          <w:spacing w:val="1"/>
        </w:rPr>
        <w:t xml:space="preserve"> </w:t>
      </w:r>
      <w:r>
        <w:t>имеющих</w:t>
      </w:r>
      <w:r>
        <w:rPr>
          <w:spacing w:val="1"/>
        </w:rPr>
        <w:t xml:space="preserve"> </w:t>
      </w:r>
      <w:r>
        <w:t>различную</w:t>
      </w:r>
      <w:r>
        <w:rPr>
          <w:spacing w:val="-1"/>
        </w:rPr>
        <w:t xml:space="preserve"> </w:t>
      </w:r>
      <w:r>
        <w:t>величину, цвет, форму;</w:t>
      </w:r>
    </w:p>
    <w:p w:rsidR="00701BF5" w:rsidRDefault="009A6482">
      <w:pPr>
        <w:pStyle w:val="a3"/>
        <w:spacing w:before="3" w:line="530" w:lineRule="atLeast"/>
        <w:ind w:left="1629" w:right="578"/>
        <w:jc w:val="both"/>
      </w:pPr>
      <w:r>
        <w:t>осуществлять преобразования множеств, предварительно проговаривая действие;</w:t>
      </w:r>
      <w:r>
        <w:rPr>
          <w:spacing w:val="1"/>
        </w:rPr>
        <w:t xml:space="preserve"> </w:t>
      </w:r>
      <w:r>
        <w:t>определять</w:t>
      </w:r>
      <w:r>
        <w:rPr>
          <w:spacing w:val="17"/>
        </w:rPr>
        <w:t xml:space="preserve"> </w:t>
      </w:r>
      <w:r>
        <w:t>место</w:t>
      </w:r>
      <w:r>
        <w:rPr>
          <w:spacing w:val="19"/>
        </w:rPr>
        <w:t xml:space="preserve"> </w:t>
      </w:r>
      <w:r>
        <w:t>числа</w:t>
      </w:r>
      <w:r>
        <w:rPr>
          <w:spacing w:val="21"/>
        </w:rPr>
        <w:t xml:space="preserve"> </w:t>
      </w:r>
      <w:r>
        <w:t>в</w:t>
      </w:r>
      <w:r>
        <w:rPr>
          <w:spacing w:val="18"/>
        </w:rPr>
        <w:t xml:space="preserve"> </w:t>
      </w:r>
      <w:r>
        <w:t>числовом</w:t>
      </w:r>
      <w:r>
        <w:rPr>
          <w:spacing w:val="19"/>
        </w:rPr>
        <w:t xml:space="preserve"> </w:t>
      </w:r>
      <w:r>
        <w:t>ряду</w:t>
      </w:r>
      <w:r>
        <w:rPr>
          <w:spacing w:val="10"/>
        </w:rPr>
        <w:t xml:space="preserve"> </w:t>
      </w:r>
      <w:r>
        <w:t>и</w:t>
      </w:r>
      <w:r>
        <w:rPr>
          <w:spacing w:val="19"/>
        </w:rPr>
        <w:t xml:space="preserve"> </w:t>
      </w:r>
      <w:r>
        <w:t>отношения</w:t>
      </w:r>
      <w:r>
        <w:rPr>
          <w:spacing w:val="21"/>
        </w:rPr>
        <w:t xml:space="preserve"> </w:t>
      </w:r>
      <w:r>
        <w:t>между</w:t>
      </w:r>
      <w:r>
        <w:rPr>
          <w:spacing w:val="15"/>
        </w:rPr>
        <w:t xml:space="preserve"> </w:t>
      </w:r>
      <w:r>
        <w:t>смежными</w:t>
      </w:r>
      <w:r>
        <w:rPr>
          <w:spacing w:val="19"/>
        </w:rPr>
        <w:t xml:space="preserve"> </w:t>
      </w:r>
      <w:r>
        <w:t>числами;</w:t>
      </w:r>
    </w:p>
    <w:p w:rsidR="00701BF5" w:rsidRDefault="009A6482">
      <w:pPr>
        <w:pStyle w:val="a3"/>
        <w:spacing w:line="274" w:lineRule="exact"/>
        <w:ind w:left="920"/>
        <w:jc w:val="both"/>
      </w:pPr>
      <w:r>
        <w:t>решать</w:t>
      </w:r>
      <w:r>
        <w:rPr>
          <w:spacing w:val="-5"/>
        </w:rPr>
        <w:t xml:space="preserve"> </w:t>
      </w:r>
      <w:r>
        <w:t>задачи</w:t>
      </w:r>
      <w:r>
        <w:rPr>
          <w:spacing w:val="-3"/>
        </w:rPr>
        <w:t xml:space="preserve"> </w:t>
      </w:r>
      <w:r>
        <w:t>по</w:t>
      </w:r>
      <w:r>
        <w:rPr>
          <w:spacing w:val="-2"/>
        </w:rPr>
        <w:t xml:space="preserve"> </w:t>
      </w:r>
      <w:r>
        <w:t>представлению</w:t>
      </w:r>
      <w:r>
        <w:rPr>
          <w:spacing w:val="-2"/>
        </w:rPr>
        <w:t xml:space="preserve"> </w:t>
      </w:r>
      <w:r>
        <w:t>и</w:t>
      </w:r>
      <w:r>
        <w:rPr>
          <w:spacing w:val="-4"/>
        </w:rPr>
        <w:t xml:space="preserve"> </w:t>
      </w:r>
      <w:r>
        <w:t>отвлеченно</w:t>
      </w:r>
      <w:r>
        <w:rPr>
          <w:spacing w:val="-2"/>
        </w:rPr>
        <w:t xml:space="preserve"> </w:t>
      </w:r>
      <w:r>
        <w:t>в</w:t>
      </w:r>
      <w:r>
        <w:rPr>
          <w:spacing w:val="-4"/>
        </w:rPr>
        <w:t xml:space="preserve"> </w:t>
      </w:r>
      <w:r>
        <w:t>пределах</w:t>
      </w:r>
      <w:r>
        <w:rPr>
          <w:spacing w:val="-2"/>
        </w:rPr>
        <w:t xml:space="preserve"> </w:t>
      </w:r>
      <w:r>
        <w:t>пяти;</w:t>
      </w:r>
    </w:p>
    <w:p w:rsidR="00701BF5" w:rsidRDefault="00701BF5">
      <w:pPr>
        <w:spacing w:line="274" w:lineRule="exact"/>
        <w:jc w:val="both"/>
        <w:sectPr w:rsidR="00701BF5">
          <w:pgSz w:w="11920" w:h="16840"/>
          <w:pgMar w:top="960" w:right="280" w:bottom="480" w:left="780" w:header="0" w:footer="210" w:gutter="0"/>
          <w:cols w:space="720"/>
        </w:sectPr>
      </w:pPr>
    </w:p>
    <w:p w:rsidR="00701BF5" w:rsidRDefault="009A6482">
      <w:pPr>
        <w:pStyle w:val="a3"/>
        <w:spacing w:before="72"/>
        <w:ind w:left="920" w:firstLine="708"/>
      </w:pPr>
      <w:r>
        <w:lastRenderedPageBreak/>
        <w:t>измерять,</w:t>
      </w:r>
      <w:r>
        <w:rPr>
          <w:spacing w:val="25"/>
        </w:rPr>
        <w:t xml:space="preserve"> </w:t>
      </w:r>
      <w:r>
        <w:t>отмеривать</w:t>
      </w:r>
      <w:r>
        <w:rPr>
          <w:spacing w:val="24"/>
        </w:rPr>
        <w:t xml:space="preserve"> </w:t>
      </w:r>
      <w:r>
        <w:t>непрерывные</w:t>
      </w:r>
      <w:r>
        <w:rPr>
          <w:spacing w:val="27"/>
        </w:rPr>
        <w:t xml:space="preserve"> </w:t>
      </w:r>
      <w:r>
        <w:t>множества,</w:t>
      </w:r>
      <w:r>
        <w:rPr>
          <w:spacing w:val="25"/>
        </w:rPr>
        <w:t xml:space="preserve"> </w:t>
      </w:r>
      <w:r>
        <w:t>используя</w:t>
      </w:r>
      <w:r>
        <w:rPr>
          <w:spacing w:val="31"/>
        </w:rPr>
        <w:t xml:space="preserve"> </w:t>
      </w:r>
      <w:r>
        <w:t>условную</w:t>
      </w:r>
      <w:r>
        <w:rPr>
          <w:spacing w:val="27"/>
        </w:rPr>
        <w:t xml:space="preserve"> </w:t>
      </w:r>
      <w:r>
        <w:t>мерку;</w:t>
      </w:r>
      <w:r>
        <w:rPr>
          <w:spacing w:val="30"/>
        </w:rPr>
        <w:t xml:space="preserve"> </w:t>
      </w:r>
      <w:r>
        <w:t>уметь</w:t>
      </w:r>
      <w:r>
        <w:rPr>
          <w:spacing w:val="-57"/>
        </w:rPr>
        <w:t xml:space="preserve"> </w:t>
      </w:r>
      <w:r>
        <w:t>использовать</w:t>
      </w:r>
      <w:r>
        <w:rPr>
          <w:spacing w:val="-3"/>
        </w:rPr>
        <w:t xml:space="preserve"> </w:t>
      </w:r>
      <w:r>
        <w:t>составные</w:t>
      </w:r>
      <w:r>
        <w:rPr>
          <w:spacing w:val="1"/>
        </w:rPr>
        <w:t xml:space="preserve"> </w:t>
      </w:r>
      <w:r>
        <w:t>мерки.</w:t>
      </w:r>
    </w:p>
    <w:p w:rsidR="00701BF5" w:rsidRDefault="00701BF5">
      <w:pPr>
        <w:pStyle w:val="a3"/>
        <w:spacing w:before="3"/>
        <w:rPr>
          <w:sz w:val="22"/>
        </w:rPr>
      </w:pPr>
    </w:p>
    <w:p w:rsidR="00701BF5" w:rsidRDefault="009A6482">
      <w:pPr>
        <w:tabs>
          <w:tab w:val="left" w:pos="2260"/>
          <w:tab w:val="left" w:pos="3925"/>
          <w:tab w:val="left" w:pos="4244"/>
          <w:tab w:val="left" w:pos="5947"/>
          <w:tab w:val="left" w:pos="7342"/>
          <w:tab w:val="left" w:pos="8554"/>
        </w:tabs>
        <w:ind w:left="920" w:right="571" w:firstLine="708"/>
        <w:rPr>
          <w:sz w:val="24"/>
        </w:rPr>
      </w:pPr>
      <w:r>
        <w:rPr>
          <w:sz w:val="24"/>
        </w:rPr>
        <w:t>При</w:t>
      </w:r>
      <w:r>
        <w:rPr>
          <w:sz w:val="24"/>
        </w:rPr>
        <w:tab/>
        <w:t>ознакомлении</w:t>
      </w:r>
      <w:r>
        <w:rPr>
          <w:sz w:val="24"/>
        </w:rPr>
        <w:tab/>
      </w:r>
      <w:r>
        <w:rPr>
          <w:b/>
          <w:i/>
          <w:sz w:val="24"/>
          <w:u w:val="thick"/>
        </w:rPr>
        <w:t>с</w:t>
      </w:r>
      <w:r>
        <w:rPr>
          <w:b/>
          <w:i/>
          <w:sz w:val="24"/>
          <w:u w:val="thick"/>
        </w:rPr>
        <w:tab/>
        <w:t>окружающим</w:t>
      </w:r>
      <w:r>
        <w:rPr>
          <w:b/>
          <w:i/>
          <w:sz w:val="24"/>
          <w:u w:val="thick"/>
        </w:rPr>
        <w:tab/>
        <w:t>основными</w:t>
      </w:r>
      <w:r>
        <w:rPr>
          <w:b/>
          <w:i/>
          <w:sz w:val="24"/>
          <w:u w:val="thick"/>
        </w:rPr>
        <w:tab/>
        <w:t>задачами</w:t>
      </w:r>
      <w:r>
        <w:rPr>
          <w:b/>
          <w:i/>
          <w:sz w:val="24"/>
        </w:rPr>
        <w:tab/>
      </w:r>
      <w:r>
        <w:rPr>
          <w:sz w:val="24"/>
        </w:rPr>
        <w:t>образовательной</w:t>
      </w:r>
      <w:r>
        <w:rPr>
          <w:spacing w:val="-57"/>
          <w:sz w:val="24"/>
        </w:rPr>
        <w:t xml:space="preserve"> </w:t>
      </w:r>
      <w:r>
        <w:rPr>
          <w:sz w:val="24"/>
        </w:rPr>
        <w:t xml:space="preserve">деятельности </w:t>
      </w:r>
      <w:r>
        <w:rPr>
          <w:b/>
          <w:i/>
          <w:sz w:val="24"/>
          <w:u w:val="thick"/>
        </w:rPr>
        <w:t>с</w:t>
      </w:r>
      <w:r>
        <w:rPr>
          <w:b/>
          <w:i/>
          <w:spacing w:val="-3"/>
          <w:sz w:val="24"/>
          <w:u w:val="thick"/>
        </w:rPr>
        <w:t xml:space="preserve"> </w:t>
      </w:r>
      <w:r>
        <w:rPr>
          <w:b/>
          <w:i/>
          <w:sz w:val="24"/>
          <w:u w:val="thick"/>
        </w:rPr>
        <w:t>детьми</w:t>
      </w:r>
      <w:r>
        <w:rPr>
          <w:b/>
          <w:i/>
          <w:spacing w:val="-3"/>
          <w:sz w:val="24"/>
          <w:u w:val="thick"/>
        </w:rPr>
        <w:t xml:space="preserve"> </w:t>
      </w:r>
      <w:r>
        <w:rPr>
          <w:b/>
          <w:i/>
          <w:sz w:val="24"/>
          <w:u w:val="thick"/>
        </w:rPr>
        <w:t>младшего</w:t>
      </w:r>
      <w:r>
        <w:rPr>
          <w:b/>
          <w:i/>
          <w:spacing w:val="-1"/>
          <w:sz w:val="24"/>
          <w:u w:val="thick"/>
        </w:rPr>
        <w:t xml:space="preserve"> </w:t>
      </w:r>
      <w:r>
        <w:rPr>
          <w:b/>
          <w:i/>
          <w:sz w:val="24"/>
          <w:u w:val="thick"/>
        </w:rPr>
        <w:t>дошкольного возраста</w:t>
      </w:r>
      <w:r>
        <w:rPr>
          <w:b/>
          <w:i/>
          <w:spacing w:val="2"/>
          <w:sz w:val="24"/>
        </w:rPr>
        <w:t xml:space="preserve"> </w:t>
      </w:r>
      <w:r>
        <w:rPr>
          <w:sz w:val="24"/>
        </w:rPr>
        <w:t>являются:</w:t>
      </w:r>
    </w:p>
    <w:p w:rsidR="00701BF5" w:rsidRDefault="00701BF5">
      <w:pPr>
        <w:pStyle w:val="a3"/>
        <w:spacing w:before="10"/>
        <w:rPr>
          <w:sz w:val="21"/>
        </w:rPr>
      </w:pPr>
    </w:p>
    <w:p w:rsidR="00701BF5" w:rsidRDefault="009A6482">
      <w:pPr>
        <w:pStyle w:val="a3"/>
        <w:spacing w:before="1"/>
        <w:ind w:left="1629"/>
      </w:pPr>
      <w:r>
        <w:t>формировать</w:t>
      </w:r>
      <w:r>
        <w:rPr>
          <w:spacing w:val="57"/>
        </w:rPr>
        <w:t xml:space="preserve"> </w:t>
      </w:r>
      <w:r>
        <w:t>у</w:t>
      </w:r>
      <w:r>
        <w:rPr>
          <w:spacing w:val="50"/>
        </w:rPr>
        <w:t xml:space="preserve"> </w:t>
      </w:r>
      <w:r>
        <w:t>обучающихся</w:t>
      </w:r>
      <w:r>
        <w:rPr>
          <w:spacing w:val="56"/>
        </w:rPr>
        <w:t xml:space="preserve"> </w:t>
      </w:r>
      <w:r>
        <w:t>интерес</w:t>
      </w:r>
      <w:r>
        <w:rPr>
          <w:spacing w:val="52"/>
        </w:rPr>
        <w:t xml:space="preserve"> </w:t>
      </w:r>
      <w:r>
        <w:t>к</w:t>
      </w:r>
      <w:r>
        <w:rPr>
          <w:spacing w:val="54"/>
        </w:rPr>
        <w:t xml:space="preserve"> </w:t>
      </w:r>
      <w:r>
        <w:t>изучению</w:t>
      </w:r>
      <w:r>
        <w:rPr>
          <w:spacing w:val="56"/>
        </w:rPr>
        <w:t xml:space="preserve"> </w:t>
      </w:r>
      <w:r>
        <w:t>объектов</w:t>
      </w:r>
      <w:r>
        <w:rPr>
          <w:spacing w:val="53"/>
        </w:rPr>
        <w:t xml:space="preserve"> </w:t>
      </w:r>
      <w:r>
        <w:t>живого</w:t>
      </w:r>
      <w:r>
        <w:rPr>
          <w:spacing w:val="54"/>
        </w:rPr>
        <w:t xml:space="preserve"> </w:t>
      </w:r>
      <w:r>
        <w:t>и</w:t>
      </w:r>
      <w:r>
        <w:rPr>
          <w:spacing w:val="58"/>
        </w:rPr>
        <w:t xml:space="preserve"> </w:t>
      </w:r>
      <w:r>
        <w:t>неживого</w:t>
      </w:r>
    </w:p>
    <w:p w:rsidR="00701BF5" w:rsidRDefault="009A6482">
      <w:pPr>
        <w:pStyle w:val="a3"/>
        <w:ind w:left="920"/>
      </w:pPr>
      <w:r>
        <w:t>мира;</w:t>
      </w:r>
    </w:p>
    <w:p w:rsidR="00701BF5" w:rsidRDefault="00701BF5">
      <w:pPr>
        <w:pStyle w:val="a3"/>
        <w:spacing w:before="3"/>
        <w:rPr>
          <w:sz w:val="22"/>
        </w:rPr>
      </w:pPr>
    </w:p>
    <w:p w:rsidR="00701BF5" w:rsidRDefault="009A6482">
      <w:pPr>
        <w:pStyle w:val="a3"/>
        <w:ind w:left="920" w:firstLine="708"/>
      </w:pPr>
      <w:r>
        <w:t>знакомить</w:t>
      </w:r>
      <w:r>
        <w:rPr>
          <w:spacing w:val="59"/>
        </w:rPr>
        <w:t xml:space="preserve"> </w:t>
      </w:r>
      <w:r>
        <w:t>обучающихся</w:t>
      </w:r>
      <w:r>
        <w:rPr>
          <w:spacing w:val="3"/>
        </w:rPr>
        <w:t xml:space="preserve"> </w:t>
      </w:r>
      <w:r>
        <w:t>с</w:t>
      </w:r>
      <w:r>
        <w:rPr>
          <w:spacing w:val="3"/>
        </w:rPr>
        <w:t xml:space="preserve"> </w:t>
      </w:r>
      <w:r>
        <w:t>предметами</w:t>
      </w:r>
      <w:r>
        <w:rPr>
          <w:spacing w:val="1"/>
        </w:rPr>
        <w:t xml:space="preserve"> </w:t>
      </w:r>
      <w:r>
        <w:t>окружающего</w:t>
      </w:r>
      <w:r>
        <w:rPr>
          <w:spacing w:val="1"/>
        </w:rPr>
        <w:t xml:space="preserve"> </w:t>
      </w:r>
      <w:r>
        <w:t>мира,</w:t>
      </w:r>
      <w:r>
        <w:rPr>
          <w:spacing w:val="1"/>
        </w:rPr>
        <w:t xml:space="preserve"> </w:t>
      </w:r>
      <w:r>
        <w:t>близкими</w:t>
      </w:r>
      <w:r>
        <w:rPr>
          <w:spacing w:val="1"/>
        </w:rPr>
        <w:t xml:space="preserve"> </w:t>
      </w:r>
      <w:r>
        <w:t>детям</w:t>
      </w:r>
      <w:r>
        <w:rPr>
          <w:spacing w:val="1"/>
        </w:rPr>
        <w:t xml:space="preserve"> </w:t>
      </w:r>
      <w:r>
        <w:t>по</w:t>
      </w:r>
      <w:r>
        <w:rPr>
          <w:spacing w:val="-57"/>
        </w:rPr>
        <w:t xml:space="preserve"> </w:t>
      </w:r>
      <w:r>
        <w:t>ежедневному</w:t>
      </w:r>
      <w:r>
        <w:rPr>
          <w:spacing w:val="-10"/>
        </w:rPr>
        <w:t xml:space="preserve"> </w:t>
      </w:r>
      <w:r>
        <w:t>опыту;</w:t>
      </w:r>
    </w:p>
    <w:p w:rsidR="00701BF5" w:rsidRDefault="00701BF5">
      <w:pPr>
        <w:pStyle w:val="a3"/>
        <w:spacing w:before="3"/>
        <w:rPr>
          <w:sz w:val="22"/>
        </w:rPr>
      </w:pPr>
    </w:p>
    <w:p w:rsidR="00701BF5" w:rsidRDefault="009A6482">
      <w:pPr>
        <w:pStyle w:val="a3"/>
        <w:ind w:left="920" w:right="566" w:firstLine="708"/>
      </w:pPr>
      <w:r>
        <w:t>знакомить</w:t>
      </w:r>
      <w:r>
        <w:rPr>
          <w:spacing w:val="3"/>
        </w:rPr>
        <w:t xml:space="preserve"> </w:t>
      </w:r>
      <w:r>
        <w:t>обучающихся</w:t>
      </w:r>
      <w:r>
        <w:rPr>
          <w:spacing w:val="6"/>
        </w:rPr>
        <w:t xml:space="preserve"> </w:t>
      </w:r>
      <w:r>
        <w:t>с</w:t>
      </w:r>
      <w:r>
        <w:rPr>
          <w:spacing w:val="5"/>
        </w:rPr>
        <w:t xml:space="preserve"> </w:t>
      </w:r>
      <w:r>
        <w:t>некоторыми</w:t>
      </w:r>
      <w:r>
        <w:rPr>
          <w:spacing w:val="4"/>
        </w:rPr>
        <w:t xml:space="preserve"> </w:t>
      </w:r>
      <w:r>
        <w:t>свойствами</w:t>
      </w:r>
      <w:r>
        <w:rPr>
          <w:spacing w:val="4"/>
        </w:rPr>
        <w:t xml:space="preserve"> </w:t>
      </w:r>
      <w:r>
        <w:t>объектов</w:t>
      </w:r>
      <w:r>
        <w:rPr>
          <w:spacing w:val="3"/>
        </w:rPr>
        <w:t xml:space="preserve"> </w:t>
      </w:r>
      <w:r>
        <w:t>живой</w:t>
      </w:r>
      <w:r>
        <w:rPr>
          <w:spacing w:val="4"/>
        </w:rPr>
        <w:t xml:space="preserve"> </w:t>
      </w:r>
      <w:r>
        <w:t>и</w:t>
      </w:r>
      <w:r>
        <w:rPr>
          <w:spacing w:val="4"/>
        </w:rPr>
        <w:t xml:space="preserve"> </w:t>
      </w:r>
      <w:r>
        <w:t>неживой</w:t>
      </w:r>
      <w:r>
        <w:rPr>
          <w:spacing w:val="-57"/>
        </w:rPr>
        <w:t xml:space="preserve"> </w:t>
      </w:r>
      <w:r>
        <w:t>природы</w:t>
      </w:r>
      <w:r>
        <w:rPr>
          <w:spacing w:val="-3"/>
        </w:rPr>
        <w:t xml:space="preserve"> </w:t>
      </w:r>
      <w:r>
        <w:t>в</w:t>
      </w:r>
      <w:r>
        <w:rPr>
          <w:spacing w:val="-2"/>
        </w:rPr>
        <w:t xml:space="preserve"> </w:t>
      </w:r>
      <w:r>
        <w:t>процессе</w:t>
      </w:r>
      <w:r>
        <w:rPr>
          <w:spacing w:val="1"/>
        </w:rPr>
        <w:t xml:space="preserve"> </w:t>
      </w:r>
      <w:r>
        <w:t>практической</w:t>
      </w:r>
      <w:r>
        <w:rPr>
          <w:spacing w:val="-2"/>
        </w:rPr>
        <w:t xml:space="preserve"> </w:t>
      </w:r>
      <w:r>
        <w:t>деятельности;</w:t>
      </w:r>
    </w:p>
    <w:p w:rsidR="00701BF5" w:rsidRDefault="00701BF5">
      <w:pPr>
        <w:pStyle w:val="a3"/>
        <w:spacing w:before="3"/>
        <w:rPr>
          <w:sz w:val="22"/>
        </w:rPr>
      </w:pPr>
    </w:p>
    <w:p w:rsidR="00701BF5" w:rsidRDefault="009A6482">
      <w:pPr>
        <w:pStyle w:val="a3"/>
        <w:ind w:left="920" w:right="566" w:firstLine="708"/>
      </w:pPr>
      <w:r>
        <w:t>обогащать</w:t>
      </w:r>
      <w:r>
        <w:rPr>
          <w:spacing w:val="34"/>
        </w:rPr>
        <w:t xml:space="preserve"> </w:t>
      </w:r>
      <w:r>
        <w:t>чувственный</w:t>
      </w:r>
      <w:r>
        <w:rPr>
          <w:spacing w:val="35"/>
        </w:rPr>
        <w:t xml:space="preserve"> </w:t>
      </w:r>
      <w:r>
        <w:t>опыт</w:t>
      </w:r>
      <w:r>
        <w:rPr>
          <w:spacing w:val="34"/>
        </w:rPr>
        <w:t xml:space="preserve"> </w:t>
      </w:r>
      <w:r>
        <w:t>обучающихся:</w:t>
      </w:r>
      <w:r>
        <w:rPr>
          <w:spacing w:val="38"/>
        </w:rPr>
        <w:t xml:space="preserve"> </w:t>
      </w:r>
      <w:r>
        <w:t>учить</w:t>
      </w:r>
      <w:r>
        <w:rPr>
          <w:spacing w:val="34"/>
        </w:rPr>
        <w:t xml:space="preserve"> </w:t>
      </w:r>
      <w:r>
        <w:t>наблюдать,</w:t>
      </w:r>
      <w:r>
        <w:rPr>
          <w:spacing w:val="35"/>
        </w:rPr>
        <w:t xml:space="preserve"> </w:t>
      </w:r>
      <w:r>
        <w:t>рассматривать,</w:t>
      </w:r>
      <w:r>
        <w:rPr>
          <w:spacing w:val="-57"/>
        </w:rPr>
        <w:t xml:space="preserve"> </w:t>
      </w:r>
      <w:r>
        <w:t>узнавать</w:t>
      </w:r>
      <w:r>
        <w:rPr>
          <w:spacing w:val="-4"/>
        </w:rPr>
        <w:t xml:space="preserve"> </w:t>
      </w:r>
      <w:r>
        <w:t>на</w:t>
      </w:r>
      <w:r>
        <w:rPr>
          <w:spacing w:val="-1"/>
        </w:rPr>
        <w:t xml:space="preserve"> </w:t>
      </w:r>
      <w:r>
        <w:t>ощупь,</w:t>
      </w:r>
      <w:r>
        <w:rPr>
          <w:spacing w:val="1"/>
        </w:rPr>
        <w:t xml:space="preserve"> </w:t>
      </w:r>
      <w:r>
        <w:t>на</w:t>
      </w:r>
      <w:r>
        <w:rPr>
          <w:spacing w:val="-1"/>
        </w:rPr>
        <w:t xml:space="preserve"> </w:t>
      </w:r>
      <w:r>
        <w:t>слух</w:t>
      </w:r>
      <w:r>
        <w:rPr>
          <w:spacing w:val="-2"/>
        </w:rPr>
        <w:t xml:space="preserve"> </w:t>
      </w:r>
      <w:r>
        <w:t>объекты</w:t>
      </w:r>
      <w:r>
        <w:rPr>
          <w:spacing w:val="-3"/>
        </w:rPr>
        <w:t xml:space="preserve"> </w:t>
      </w:r>
      <w:r>
        <w:t>живой</w:t>
      </w:r>
      <w:r>
        <w:rPr>
          <w:spacing w:val="-2"/>
        </w:rPr>
        <w:t xml:space="preserve"> </w:t>
      </w:r>
      <w:r>
        <w:t>и</w:t>
      </w:r>
      <w:r>
        <w:rPr>
          <w:spacing w:val="-2"/>
        </w:rPr>
        <w:t xml:space="preserve"> </w:t>
      </w:r>
      <w:r>
        <w:t>неживой</w:t>
      </w:r>
      <w:r>
        <w:rPr>
          <w:spacing w:val="-2"/>
        </w:rPr>
        <w:t xml:space="preserve"> </w:t>
      </w:r>
      <w:r>
        <w:t>природы</w:t>
      </w:r>
      <w:r>
        <w:rPr>
          <w:spacing w:val="-3"/>
        </w:rPr>
        <w:t xml:space="preserve"> </w:t>
      </w:r>
      <w:r>
        <w:t>и</w:t>
      </w:r>
      <w:r>
        <w:rPr>
          <w:spacing w:val="-2"/>
        </w:rPr>
        <w:t xml:space="preserve"> </w:t>
      </w:r>
      <w:r>
        <w:t>природные</w:t>
      </w:r>
      <w:r>
        <w:rPr>
          <w:spacing w:val="-1"/>
        </w:rPr>
        <w:t xml:space="preserve"> </w:t>
      </w:r>
      <w:r>
        <w:t>явления;</w:t>
      </w:r>
    </w:p>
    <w:p w:rsidR="00701BF5" w:rsidRDefault="00701BF5">
      <w:pPr>
        <w:pStyle w:val="a3"/>
        <w:rPr>
          <w:sz w:val="22"/>
        </w:rPr>
      </w:pPr>
    </w:p>
    <w:p w:rsidR="00701BF5" w:rsidRDefault="009A6482">
      <w:pPr>
        <w:pStyle w:val="a3"/>
        <w:ind w:left="920" w:right="566" w:firstLine="708"/>
      </w:pPr>
      <w:r>
        <w:t>воспитывать</w:t>
      </w:r>
      <w:r>
        <w:rPr>
          <w:spacing w:val="58"/>
        </w:rPr>
        <w:t xml:space="preserve"> </w:t>
      </w:r>
      <w:r>
        <w:t>у</w:t>
      </w:r>
      <w:r>
        <w:rPr>
          <w:spacing w:val="47"/>
        </w:rPr>
        <w:t xml:space="preserve"> </w:t>
      </w:r>
      <w:r>
        <w:t>обучающихся</w:t>
      </w:r>
      <w:r>
        <w:rPr>
          <w:spacing w:val="3"/>
        </w:rPr>
        <w:t xml:space="preserve"> </w:t>
      </w:r>
      <w:r>
        <w:t>умение</w:t>
      </w:r>
      <w:r>
        <w:rPr>
          <w:spacing w:val="58"/>
        </w:rPr>
        <w:t xml:space="preserve"> </w:t>
      </w:r>
      <w:r>
        <w:t>правильно</w:t>
      </w:r>
      <w:r>
        <w:rPr>
          <w:spacing w:val="55"/>
        </w:rPr>
        <w:t xml:space="preserve"> </w:t>
      </w:r>
      <w:r>
        <w:t>вести</w:t>
      </w:r>
      <w:r>
        <w:rPr>
          <w:spacing w:val="56"/>
        </w:rPr>
        <w:t xml:space="preserve"> </w:t>
      </w:r>
      <w:r>
        <w:t>себя</w:t>
      </w:r>
      <w:r>
        <w:rPr>
          <w:spacing w:val="57"/>
        </w:rPr>
        <w:t xml:space="preserve"> </w:t>
      </w:r>
      <w:r>
        <w:t>в</w:t>
      </w:r>
      <w:r>
        <w:rPr>
          <w:spacing w:val="51"/>
        </w:rPr>
        <w:t xml:space="preserve"> </w:t>
      </w:r>
      <w:r>
        <w:t>быту</w:t>
      </w:r>
      <w:r>
        <w:rPr>
          <w:spacing w:val="47"/>
        </w:rPr>
        <w:t xml:space="preserve"> </w:t>
      </w:r>
      <w:r>
        <w:t>с</w:t>
      </w:r>
      <w:r>
        <w:rPr>
          <w:spacing w:val="57"/>
        </w:rPr>
        <w:t xml:space="preserve"> </w:t>
      </w:r>
      <w:r>
        <w:t>объектами</w:t>
      </w:r>
      <w:r>
        <w:rPr>
          <w:spacing w:val="-57"/>
        </w:rPr>
        <w:t xml:space="preserve"> </w:t>
      </w:r>
      <w:r>
        <w:t>живой</w:t>
      </w:r>
      <w:r>
        <w:rPr>
          <w:spacing w:val="-1"/>
        </w:rPr>
        <w:t xml:space="preserve"> </w:t>
      </w:r>
      <w:r>
        <w:t>и</w:t>
      </w:r>
      <w:r>
        <w:rPr>
          <w:spacing w:val="-1"/>
        </w:rPr>
        <w:t xml:space="preserve"> </w:t>
      </w:r>
      <w:r>
        <w:t>неживой природы;</w:t>
      </w:r>
    </w:p>
    <w:p w:rsidR="00701BF5" w:rsidRDefault="00701BF5">
      <w:pPr>
        <w:pStyle w:val="a3"/>
        <w:spacing w:before="3"/>
        <w:rPr>
          <w:sz w:val="22"/>
        </w:rPr>
      </w:pPr>
    </w:p>
    <w:p w:rsidR="00701BF5" w:rsidRDefault="009A6482">
      <w:pPr>
        <w:tabs>
          <w:tab w:val="left" w:pos="3100"/>
          <w:tab w:val="left" w:pos="4307"/>
          <w:tab w:val="left" w:pos="6286"/>
          <w:tab w:val="left" w:pos="7926"/>
          <w:tab w:val="left" w:pos="8298"/>
          <w:tab w:val="left" w:pos="9377"/>
        </w:tabs>
        <w:spacing w:line="242" w:lineRule="auto"/>
        <w:ind w:left="920" w:right="572" w:firstLine="708"/>
        <w:rPr>
          <w:b/>
          <w:i/>
          <w:sz w:val="24"/>
        </w:rPr>
      </w:pPr>
      <w:r>
        <w:rPr>
          <w:sz w:val="24"/>
        </w:rPr>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t>среднего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tabs>
          <w:tab w:val="left" w:pos="3251"/>
          <w:tab w:val="left" w:pos="4750"/>
          <w:tab w:val="left" w:pos="6578"/>
          <w:tab w:val="left" w:pos="8408"/>
          <w:tab w:val="left" w:pos="8928"/>
        </w:tabs>
        <w:ind w:left="920" w:right="574" w:firstLine="708"/>
      </w:pPr>
      <w:r>
        <w:t>продолжать</w:t>
      </w:r>
      <w:r>
        <w:tab/>
        <w:t>расширять</w:t>
      </w:r>
      <w:r>
        <w:tab/>
        <w:t>ориентировку</w:t>
      </w:r>
      <w:r>
        <w:tab/>
        <w:t>обучающихся</w:t>
      </w:r>
      <w:r>
        <w:tab/>
        <w:t>в</w:t>
      </w:r>
      <w:r>
        <w:tab/>
        <w:t>окружающей</w:t>
      </w:r>
      <w:r>
        <w:rPr>
          <w:spacing w:val="-57"/>
        </w:rPr>
        <w:t xml:space="preserve"> </w:t>
      </w:r>
      <w:r>
        <w:t>действительности;</w:t>
      </w:r>
    </w:p>
    <w:p w:rsidR="00701BF5" w:rsidRDefault="00701BF5">
      <w:pPr>
        <w:pStyle w:val="a3"/>
        <w:spacing w:before="4"/>
        <w:rPr>
          <w:sz w:val="22"/>
        </w:rPr>
      </w:pPr>
    </w:p>
    <w:p w:rsidR="00701BF5" w:rsidRDefault="009A6482">
      <w:pPr>
        <w:pStyle w:val="a3"/>
        <w:ind w:left="920" w:firstLine="708"/>
      </w:pPr>
      <w:r>
        <w:t>начать</w:t>
      </w:r>
      <w:r>
        <w:rPr>
          <w:spacing w:val="11"/>
        </w:rPr>
        <w:t xml:space="preserve"> </w:t>
      </w:r>
      <w:r>
        <w:t>формирование</w:t>
      </w:r>
      <w:r>
        <w:rPr>
          <w:spacing w:val="18"/>
        </w:rPr>
        <w:t xml:space="preserve"> </w:t>
      </w:r>
      <w:r>
        <w:t>у</w:t>
      </w:r>
      <w:r>
        <w:rPr>
          <w:spacing w:val="8"/>
        </w:rPr>
        <w:t xml:space="preserve"> </w:t>
      </w:r>
      <w:r>
        <w:t>обучающихся</w:t>
      </w:r>
      <w:r>
        <w:rPr>
          <w:spacing w:val="15"/>
        </w:rPr>
        <w:t xml:space="preserve"> </w:t>
      </w:r>
      <w:r>
        <w:t>представлений</w:t>
      </w:r>
      <w:r>
        <w:rPr>
          <w:spacing w:val="13"/>
        </w:rPr>
        <w:t xml:space="preserve"> </w:t>
      </w:r>
      <w:r>
        <w:t>о</w:t>
      </w:r>
      <w:r>
        <w:rPr>
          <w:spacing w:val="12"/>
        </w:rPr>
        <w:t xml:space="preserve"> </w:t>
      </w:r>
      <w:r>
        <w:t>целостности</w:t>
      </w:r>
      <w:r>
        <w:rPr>
          <w:spacing w:val="13"/>
        </w:rPr>
        <w:t xml:space="preserve"> </w:t>
      </w:r>
      <w:r>
        <w:t>человеческого</w:t>
      </w:r>
      <w:r>
        <w:rPr>
          <w:spacing w:val="-57"/>
        </w:rPr>
        <w:t xml:space="preserve"> </w:t>
      </w:r>
      <w:r>
        <w:t>организма;</w:t>
      </w:r>
    </w:p>
    <w:p w:rsidR="00701BF5" w:rsidRDefault="00701BF5">
      <w:pPr>
        <w:pStyle w:val="a3"/>
        <w:spacing w:before="10"/>
        <w:rPr>
          <w:sz w:val="21"/>
        </w:rPr>
      </w:pPr>
    </w:p>
    <w:p w:rsidR="00701BF5" w:rsidRDefault="009A6482">
      <w:pPr>
        <w:pStyle w:val="a3"/>
        <w:ind w:left="920" w:right="566" w:firstLine="708"/>
      </w:pPr>
      <w:r>
        <w:t>учить</w:t>
      </w:r>
      <w:r>
        <w:rPr>
          <w:spacing w:val="1"/>
        </w:rPr>
        <w:t xml:space="preserve"> </w:t>
      </w:r>
      <w:r>
        <w:t>обучающихся</w:t>
      </w:r>
      <w:r>
        <w:rPr>
          <w:spacing w:val="1"/>
        </w:rPr>
        <w:t xml:space="preserve"> </w:t>
      </w:r>
      <w:r>
        <w:t>наблюдать</w:t>
      </w:r>
      <w:r>
        <w:rPr>
          <w:spacing w:val="1"/>
        </w:rPr>
        <w:t xml:space="preserve"> </w:t>
      </w:r>
      <w:r>
        <w:t>за</w:t>
      </w:r>
      <w:r>
        <w:rPr>
          <w:spacing w:val="1"/>
        </w:rPr>
        <w:t xml:space="preserve"> </w:t>
      </w:r>
      <w:r>
        <w:t>деятельностью</w:t>
      </w:r>
      <w:r>
        <w:rPr>
          <w:spacing w:val="1"/>
        </w:rPr>
        <w:t xml:space="preserve"> </w:t>
      </w:r>
      <w:r>
        <w:t>и</w:t>
      </w:r>
      <w:r>
        <w:rPr>
          <w:spacing w:val="1"/>
        </w:rPr>
        <w:t xml:space="preserve"> </w:t>
      </w:r>
      <w:r>
        <w:t>поведением</w:t>
      </w:r>
      <w:r>
        <w:rPr>
          <w:spacing w:val="1"/>
        </w:rPr>
        <w:t xml:space="preserve"> </w:t>
      </w:r>
      <w:r>
        <w:t>человека</w:t>
      </w:r>
      <w:r>
        <w:rPr>
          <w:spacing w:val="1"/>
        </w:rPr>
        <w:t xml:space="preserve"> </w:t>
      </w:r>
      <w:r>
        <w:t>в</w:t>
      </w:r>
      <w:r>
        <w:rPr>
          <w:spacing w:val="-57"/>
        </w:rPr>
        <w:t xml:space="preserve"> </w:t>
      </w:r>
      <w:r>
        <w:t>повседневной</w:t>
      </w:r>
      <w:r>
        <w:rPr>
          <w:spacing w:val="-2"/>
        </w:rPr>
        <w:t xml:space="preserve"> </w:t>
      </w:r>
      <w:r>
        <w:t>жизни</w:t>
      </w:r>
      <w:r>
        <w:rPr>
          <w:spacing w:val="-1"/>
        </w:rPr>
        <w:t xml:space="preserve"> </w:t>
      </w:r>
      <w:r>
        <w:t>и</w:t>
      </w:r>
      <w:r>
        <w:rPr>
          <w:spacing w:val="-1"/>
        </w:rPr>
        <w:t xml:space="preserve"> </w:t>
      </w:r>
      <w:r>
        <w:t>в</w:t>
      </w:r>
      <w:r>
        <w:rPr>
          <w:spacing w:val="-2"/>
        </w:rPr>
        <w:t xml:space="preserve"> </w:t>
      </w:r>
      <w:r>
        <w:t>труде;</w:t>
      </w:r>
    </w:p>
    <w:p w:rsidR="00701BF5" w:rsidRDefault="00701BF5">
      <w:pPr>
        <w:pStyle w:val="a3"/>
        <w:spacing w:before="4"/>
        <w:rPr>
          <w:sz w:val="22"/>
        </w:rPr>
      </w:pPr>
    </w:p>
    <w:p w:rsidR="00701BF5" w:rsidRDefault="009A6482">
      <w:pPr>
        <w:pStyle w:val="a3"/>
        <w:ind w:left="920" w:right="566" w:firstLine="708"/>
      </w:pPr>
      <w:r>
        <w:t>знакомить</w:t>
      </w:r>
      <w:r>
        <w:rPr>
          <w:spacing w:val="1"/>
        </w:rPr>
        <w:t xml:space="preserve"> </w:t>
      </w:r>
      <w:r>
        <w:t>обучающихся</w:t>
      </w:r>
      <w:r>
        <w:rPr>
          <w:spacing w:val="1"/>
        </w:rPr>
        <w:t xml:space="preserve"> </w:t>
      </w:r>
      <w:r>
        <w:t>предметами</w:t>
      </w:r>
      <w:r>
        <w:rPr>
          <w:spacing w:val="1"/>
        </w:rPr>
        <w:t xml:space="preserve"> </w:t>
      </w:r>
      <w:r>
        <w:t>окружающей</w:t>
      </w:r>
      <w:r>
        <w:rPr>
          <w:spacing w:val="1"/>
        </w:rPr>
        <w:t xml:space="preserve"> </w:t>
      </w:r>
      <w:r>
        <w:t>действительности</w:t>
      </w:r>
      <w:r>
        <w:rPr>
          <w:spacing w:val="1"/>
        </w:rPr>
        <w:t xml:space="preserve"> </w:t>
      </w:r>
      <w:r>
        <w:t>-</w:t>
      </w:r>
      <w:r>
        <w:rPr>
          <w:spacing w:val="1"/>
        </w:rPr>
        <w:t xml:space="preserve"> </w:t>
      </w:r>
      <w:r>
        <w:t>игрушки,</w:t>
      </w:r>
      <w:r>
        <w:rPr>
          <w:spacing w:val="-57"/>
        </w:rPr>
        <w:t xml:space="preserve"> </w:t>
      </w:r>
      <w:r>
        <w:t>посуда,</w:t>
      </w:r>
      <w:r>
        <w:rPr>
          <w:spacing w:val="-1"/>
        </w:rPr>
        <w:t xml:space="preserve"> </w:t>
      </w:r>
      <w:r>
        <w:t>одежда, мебель;</w:t>
      </w:r>
    </w:p>
    <w:p w:rsidR="00701BF5" w:rsidRDefault="00701BF5">
      <w:pPr>
        <w:pStyle w:val="a3"/>
        <w:spacing w:before="3"/>
        <w:rPr>
          <w:sz w:val="22"/>
        </w:rPr>
      </w:pPr>
    </w:p>
    <w:p w:rsidR="00701BF5" w:rsidRDefault="009A6482">
      <w:pPr>
        <w:pStyle w:val="a3"/>
        <w:ind w:left="920" w:right="566" w:firstLine="708"/>
      </w:pPr>
      <w:r>
        <w:t>учить</w:t>
      </w:r>
      <w:r>
        <w:rPr>
          <w:spacing w:val="23"/>
        </w:rPr>
        <w:t xml:space="preserve"> </w:t>
      </w:r>
      <w:r>
        <w:t>обучающихся</w:t>
      </w:r>
      <w:r>
        <w:rPr>
          <w:spacing w:val="26"/>
        </w:rPr>
        <w:t xml:space="preserve"> </w:t>
      </w:r>
      <w:r>
        <w:t>последовательному</w:t>
      </w:r>
      <w:r>
        <w:rPr>
          <w:spacing w:val="16"/>
        </w:rPr>
        <w:t xml:space="preserve"> </w:t>
      </w:r>
      <w:r>
        <w:t>изучению</w:t>
      </w:r>
      <w:r>
        <w:rPr>
          <w:spacing w:val="25"/>
        </w:rPr>
        <w:t xml:space="preserve"> </w:t>
      </w:r>
      <w:r>
        <w:t>объектов</w:t>
      </w:r>
      <w:r>
        <w:rPr>
          <w:spacing w:val="23"/>
        </w:rPr>
        <w:t xml:space="preserve"> </w:t>
      </w:r>
      <w:r>
        <w:t>живой</w:t>
      </w:r>
      <w:r>
        <w:rPr>
          <w:spacing w:val="24"/>
        </w:rPr>
        <w:t xml:space="preserve"> </w:t>
      </w:r>
      <w:r>
        <w:t>и</w:t>
      </w:r>
      <w:r>
        <w:rPr>
          <w:spacing w:val="24"/>
        </w:rPr>
        <w:t xml:space="preserve"> </w:t>
      </w:r>
      <w:r>
        <w:t>неживой</w:t>
      </w:r>
      <w:r>
        <w:rPr>
          <w:spacing w:val="-57"/>
        </w:rPr>
        <w:t xml:space="preserve"> </w:t>
      </w:r>
      <w:r>
        <w:t>природы,</w:t>
      </w:r>
      <w:r>
        <w:rPr>
          <w:spacing w:val="-1"/>
        </w:rPr>
        <w:t xml:space="preserve"> </w:t>
      </w:r>
      <w:r>
        <w:t>наблюдению за</w:t>
      </w:r>
      <w:r>
        <w:rPr>
          <w:spacing w:val="1"/>
        </w:rPr>
        <w:t xml:space="preserve"> </w:t>
      </w:r>
      <w:r>
        <w:t>ними и</w:t>
      </w:r>
      <w:r>
        <w:rPr>
          <w:spacing w:val="-2"/>
        </w:rPr>
        <w:t xml:space="preserve"> </w:t>
      </w:r>
      <w:r>
        <w:t>их</w:t>
      </w:r>
      <w:r>
        <w:rPr>
          <w:spacing w:val="2"/>
        </w:rPr>
        <w:t xml:space="preserve"> </w:t>
      </w:r>
      <w:r>
        <w:t>описанию;</w:t>
      </w:r>
    </w:p>
    <w:p w:rsidR="00701BF5" w:rsidRDefault="009A6482">
      <w:pPr>
        <w:pStyle w:val="a3"/>
        <w:spacing w:before="12" w:line="520" w:lineRule="atLeast"/>
        <w:ind w:left="1629" w:right="566"/>
      </w:pPr>
      <w:r>
        <w:t>формировать у обучающихся временные представления: лето, осень, зима;</w:t>
      </w:r>
      <w:r>
        <w:rPr>
          <w:spacing w:val="1"/>
        </w:rPr>
        <w:t xml:space="preserve"> </w:t>
      </w:r>
      <w:r>
        <w:t>развивать</w:t>
      </w:r>
      <w:r>
        <w:rPr>
          <w:spacing w:val="33"/>
        </w:rPr>
        <w:t xml:space="preserve"> </w:t>
      </w:r>
      <w:r>
        <w:t>умение</w:t>
      </w:r>
      <w:r>
        <w:rPr>
          <w:spacing w:val="32"/>
        </w:rPr>
        <w:t xml:space="preserve"> </w:t>
      </w:r>
      <w:r>
        <w:t>обучающихся</w:t>
      </w:r>
      <w:r>
        <w:rPr>
          <w:spacing w:val="32"/>
        </w:rPr>
        <w:t xml:space="preserve"> </w:t>
      </w:r>
      <w:r>
        <w:t>действовать</w:t>
      </w:r>
      <w:r>
        <w:rPr>
          <w:spacing w:val="29"/>
        </w:rPr>
        <w:t xml:space="preserve"> </w:t>
      </w:r>
      <w:r>
        <w:t>с</w:t>
      </w:r>
      <w:r>
        <w:rPr>
          <w:spacing w:val="32"/>
        </w:rPr>
        <w:t xml:space="preserve"> </w:t>
      </w:r>
      <w:r>
        <w:t>объектами</w:t>
      </w:r>
      <w:r>
        <w:rPr>
          <w:spacing w:val="30"/>
        </w:rPr>
        <w:t xml:space="preserve"> </w:t>
      </w:r>
      <w:r>
        <w:t>природы</w:t>
      </w:r>
      <w:r>
        <w:rPr>
          <w:spacing w:val="29"/>
        </w:rPr>
        <w:t xml:space="preserve"> </w:t>
      </w:r>
      <w:r>
        <w:t>на</w:t>
      </w:r>
      <w:r>
        <w:rPr>
          <w:spacing w:val="32"/>
        </w:rPr>
        <w:t xml:space="preserve"> </w:t>
      </w:r>
      <w:r>
        <w:t>основе</w:t>
      </w:r>
    </w:p>
    <w:p w:rsidR="00701BF5" w:rsidRDefault="009A6482">
      <w:pPr>
        <w:pStyle w:val="a3"/>
        <w:spacing w:before="8"/>
        <w:ind w:left="920"/>
      </w:pPr>
      <w:r>
        <w:t>выделенных</w:t>
      </w:r>
      <w:r>
        <w:rPr>
          <w:spacing w:val="-3"/>
        </w:rPr>
        <w:t xml:space="preserve"> </w:t>
      </w:r>
      <w:r>
        <w:t>признаков</w:t>
      </w:r>
      <w:r>
        <w:rPr>
          <w:spacing w:val="-5"/>
        </w:rPr>
        <w:t xml:space="preserve"> </w:t>
      </w:r>
      <w:r>
        <w:t>и</w:t>
      </w:r>
      <w:r>
        <w:rPr>
          <w:spacing w:val="-4"/>
        </w:rPr>
        <w:t xml:space="preserve"> </w:t>
      </w:r>
      <w:r>
        <w:t>представлений</w:t>
      </w:r>
      <w:r>
        <w:rPr>
          <w:spacing w:val="-4"/>
        </w:rPr>
        <w:t xml:space="preserve"> </w:t>
      </w:r>
      <w:r>
        <w:t>о</w:t>
      </w:r>
      <w:r>
        <w:rPr>
          <w:spacing w:val="-3"/>
        </w:rPr>
        <w:t xml:space="preserve"> </w:t>
      </w:r>
      <w:r>
        <w:t>них;</w:t>
      </w:r>
    </w:p>
    <w:p w:rsidR="00701BF5" w:rsidRDefault="00701BF5">
      <w:pPr>
        <w:pStyle w:val="a3"/>
        <w:spacing w:before="3"/>
        <w:rPr>
          <w:sz w:val="22"/>
        </w:rPr>
      </w:pPr>
    </w:p>
    <w:p w:rsidR="00701BF5" w:rsidRDefault="009A6482">
      <w:pPr>
        <w:pStyle w:val="a3"/>
        <w:spacing w:before="1" w:line="463" w:lineRule="auto"/>
        <w:ind w:left="1629" w:right="1207"/>
      </w:pPr>
      <w:r>
        <w:t>формировать у обучающихся представления о живой и неживой природе;</w:t>
      </w:r>
      <w:r>
        <w:rPr>
          <w:spacing w:val="1"/>
        </w:rPr>
        <w:t xml:space="preserve"> </w:t>
      </w:r>
      <w:r>
        <w:t>учить</w:t>
      </w:r>
      <w:r>
        <w:rPr>
          <w:spacing w:val="-4"/>
        </w:rPr>
        <w:t xml:space="preserve"> </w:t>
      </w:r>
      <w:r>
        <w:t>выделять</w:t>
      </w:r>
      <w:r>
        <w:rPr>
          <w:spacing w:val="-4"/>
        </w:rPr>
        <w:t xml:space="preserve"> </w:t>
      </w:r>
      <w:r>
        <w:t>характерные</w:t>
      </w:r>
      <w:r>
        <w:rPr>
          <w:spacing w:val="-1"/>
        </w:rPr>
        <w:t xml:space="preserve"> </w:t>
      </w:r>
      <w:r>
        <w:t>признаки</w:t>
      </w:r>
      <w:r>
        <w:rPr>
          <w:spacing w:val="-7"/>
        </w:rPr>
        <w:t xml:space="preserve"> </w:t>
      </w:r>
      <w:r>
        <w:t>объектов</w:t>
      </w:r>
      <w:r>
        <w:rPr>
          <w:spacing w:val="-4"/>
        </w:rPr>
        <w:t xml:space="preserve"> </w:t>
      </w:r>
      <w:r>
        <w:t>живой</w:t>
      </w:r>
      <w:r>
        <w:rPr>
          <w:spacing w:val="-2"/>
        </w:rPr>
        <w:t xml:space="preserve"> </w:t>
      </w:r>
      <w:r>
        <w:t>и</w:t>
      </w:r>
      <w:r>
        <w:rPr>
          <w:spacing w:val="-3"/>
        </w:rPr>
        <w:t xml:space="preserve"> </w:t>
      </w:r>
      <w:r>
        <w:t>неживой</w:t>
      </w:r>
      <w:r>
        <w:rPr>
          <w:spacing w:val="-2"/>
        </w:rPr>
        <w:t xml:space="preserve"> </w:t>
      </w:r>
      <w:r>
        <w:t>природы;</w:t>
      </w:r>
    </w:p>
    <w:p w:rsidR="00701BF5" w:rsidRDefault="009A6482">
      <w:pPr>
        <w:pStyle w:val="a3"/>
        <w:spacing w:line="275" w:lineRule="exact"/>
        <w:ind w:left="1629"/>
      </w:pPr>
      <w:r>
        <w:t>учить</w:t>
      </w:r>
      <w:r>
        <w:rPr>
          <w:spacing w:val="-5"/>
        </w:rPr>
        <w:t xml:space="preserve"> </w:t>
      </w:r>
      <w:r>
        <w:t>обучающихся</w:t>
      </w:r>
      <w:r>
        <w:rPr>
          <w:spacing w:val="-2"/>
        </w:rPr>
        <w:t xml:space="preserve"> </w:t>
      </w:r>
      <w:r>
        <w:t>наблюдениям</w:t>
      </w:r>
      <w:r>
        <w:rPr>
          <w:spacing w:val="-2"/>
        </w:rPr>
        <w:t xml:space="preserve"> </w:t>
      </w:r>
      <w:r>
        <w:t>в</w:t>
      </w:r>
      <w:r>
        <w:rPr>
          <w:spacing w:val="-5"/>
        </w:rPr>
        <w:t xml:space="preserve"> </w:t>
      </w:r>
      <w:r>
        <w:t>природе</w:t>
      </w:r>
      <w:r>
        <w:rPr>
          <w:spacing w:val="-1"/>
        </w:rPr>
        <w:t xml:space="preserve"> </w:t>
      </w:r>
      <w:r>
        <w:t>и</w:t>
      </w:r>
      <w:r>
        <w:rPr>
          <w:spacing w:val="-4"/>
        </w:rPr>
        <w:t xml:space="preserve"> </w:t>
      </w:r>
      <w:r>
        <w:t>за</w:t>
      </w:r>
      <w:r>
        <w:rPr>
          <w:spacing w:val="-2"/>
        </w:rPr>
        <w:t xml:space="preserve"> </w:t>
      </w:r>
      <w:r>
        <w:t>изменениями</w:t>
      </w:r>
      <w:r>
        <w:rPr>
          <w:spacing w:val="-2"/>
        </w:rPr>
        <w:t xml:space="preserve"> </w:t>
      </w:r>
      <w:r>
        <w:t>в</w:t>
      </w:r>
      <w:r>
        <w:rPr>
          <w:spacing w:val="-5"/>
        </w:rPr>
        <w:t xml:space="preserve"> </w:t>
      </w:r>
      <w:r>
        <w:t>природе</w:t>
      </w:r>
      <w:r>
        <w:rPr>
          <w:spacing w:val="-1"/>
        </w:rPr>
        <w:t xml:space="preserve"> </w:t>
      </w:r>
      <w:r>
        <w:t>и</w:t>
      </w:r>
      <w:r>
        <w:rPr>
          <w:spacing w:val="-4"/>
        </w:rPr>
        <w:t xml:space="preserve"> </w:t>
      </w:r>
      <w:r>
        <w:t>погоде;</w:t>
      </w:r>
    </w:p>
    <w:p w:rsidR="00701BF5" w:rsidRDefault="00701BF5">
      <w:pPr>
        <w:pStyle w:val="a3"/>
        <w:spacing w:before="10"/>
        <w:rPr>
          <w:sz w:val="21"/>
        </w:rPr>
      </w:pPr>
    </w:p>
    <w:p w:rsidR="00701BF5" w:rsidRDefault="009A6482">
      <w:pPr>
        <w:pStyle w:val="a3"/>
        <w:ind w:left="920" w:right="566" w:firstLine="708"/>
      </w:pPr>
      <w:r>
        <w:t>воспитывать</w:t>
      </w:r>
      <w:r>
        <w:rPr>
          <w:spacing w:val="27"/>
        </w:rPr>
        <w:t xml:space="preserve"> </w:t>
      </w:r>
      <w:r>
        <w:t>у</w:t>
      </w:r>
      <w:r>
        <w:rPr>
          <w:spacing w:val="20"/>
        </w:rPr>
        <w:t xml:space="preserve"> </w:t>
      </w:r>
      <w:r>
        <w:t>обучающихся</w:t>
      </w:r>
      <w:r>
        <w:rPr>
          <w:spacing w:val="26"/>
        </w:rPr>
        <w:t xml:space="preserve"> </w:t>
      </w:r>
      <w:r>
        <w:t>основы</w:t>
      </w:r>
      <w:r>
        <w:rPr>
          <w:spacing w:val="23"/>
        </w:rPr>
        <w:t xml:space="preserve"> </w:t>
      </w:r>
      <w:r>
        <w:t>экологической</w:t>
      </w:r>
      <w:r>
        <w:rPr>
          <w:spacing w:val="23"/>
        </w:rPr>
        <w:t xml:space="preserve"> </w:t>
      </w:r>
      <w:r>
        <w:t>культуры:</w:t>
      </w:r>
      <w:r>
        <w:rPr>
          <w:spacing w:val="22"/>
        </w:rPr>
        <w:t xml:space="preserve"> </w:t>
      </w:r>
      <w:r>
        <w:t>эмоциональное,</w:t>
      </w:r>
      <w:r>
        <w:rPr>
          <w:spacing w:val="-57"/>
        </w:rPr>
        <w:t xml:space="preserve"> </w:t>
      </w:r>
      <w:r>
        <w:t>бережное</w:t>
      </w:r>
      <w:r>
        <w:rPr>
          <w:spacing w:val="-1"/>
        </w:rPr>
        <w:t xml:space="preserve"> </w:t>
      </w:r>
      <w:r>
        <w:t>отношение</w:t>
      </w:r>
      <w:r>
        <w:rPr>
          <w:spacing w:val="1"/>
        </w:rPr>
        <w:t xml:space="preserve"> </w:t>
      </w:r>
      <w:r>
        <w:t>к природе;</w:t>
      </w:r>
    </w:p>
    <w:p w:rsidR="00701BF5" w:rsidRDefault="00701BF5">
      <w:pPr>
        <w:pStyle w:val="a3"/>
        <w:spacing w:before="3"/>
        <w:rPr>
          <w:sz w:val="22"/>
        </w:rPr>
      </w:pPr>
    </w:p>
    <w:p w:rsidR="00701BF5" w:rsidRDefault="009A6482">
      <w:pPr>
        <w:tabs>
          <w:tab w:val="left" w:pos="3076"/>
          <w:tab w:val="left" w:pos="4259"/>
          <w:tab w:val="left" w:pos="6214"/>
          <w:tab w:val="left" w:pos="7826"/>
          <w:tab w:val="left" w:pos="8174"/>
          <w:tab w:val="left" w:pos="9233"/>
        </w:tabs>
        <w:spacing w:before="1" w:line="242" w:lineRule="auto"/>
        <w:ind w:left="920" w:right="573" w:firstLine="708"/>
        <w:rPr>
          <w:b/>
          <w:i/>
          <w:sz w:val="24"/>
        </w:rPr>
      </w:pPr>
      <w:r>
        <w:rPr>
          <w:sz w:val="24"/>
        </w:rPr>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r>
      <w:r>
        <w:rPr>
          <w:b/>
          <w:i/>
          <w:spacing w:val="-1"/>
          <w:sz w:val="24"/>
          <w:u w:val="thick"/>
        </w:rPr>
        <w:t>старшего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spacing w:line="242" w:lineRule="auto"/>
        <w:rPr>
          <w:sz w:val="24"/>
        </w:rPr>
        <w:sectPr w:rsidR="00701BF5">
          <w:pgSz w:w="11920" w:h="16840"/>
          <w:pgMar w:top="960" w:right="280" w:bottom="480" w:left="780" w:header="0" w:footer="210" w:gutter="0"/>
          <w:cols w:space="720"/>
        </w:sectPr>
      </w:pPr>
    </w:p>
    <w:p w:rsidR="00701BF5" w:rsidRDefault="009A6482">
      <w:pPr>
        <w:pStyle w:val="a3"/>
        <w:spacing w:before="72"/>
        <w:ind w:left="920" w:right="581" w:firstLine="708"/>
        <w:jc w:val="both"/>
      </w:pPr>
      <w:r>
        <w:lastRenderedPageBreak/>
        <w:t>формировать у обучающихся обобщенное представление о человеке (тело, включая</w:t>
      </w:r>
      <w:r>
        <w:rPr>
          <w:spacing w:val="-57"/>
        </w:rPr>
        <w:t xml:space="preserve"> </w:t>
      </w:r>
      <w:r>
        <w:t>внутренние</w:t>
      </w:r>
      <w:r>
        <w:rPr>
          <w:spacing w:val="-1"/>
        </w:rPr>
        <w:t xml:space="preserve"> </w:t>
      </w:r>
      <w:r>
        <w:t>органы, чувства, мысли);</w:t>
      </w:r>
    </w:p>
    <w:p w:rsidR="00701BF5" w:rsidRDefault="00701BF5">
      <w:pPr>
        <w:pStyle w:val="a3"/>
        <w:spacing w:before="3"/>
        <w:rPr>
          <w:sz w:val="22"/>
        </w:rPr>
      </w:pPr>
    </w:p>
    <w:p w:rsidR="00701BF5" w:rsidRDefault="009A6482">
      <w:pPr>
        <w:pStyle w:val="a3"/>
        <w:ind w:left="920" w:right="577" w:firstLine="708"/>
        <w:jc w:val="both"/>
      </w:pPr>
      <w:r>
        <w:t>учить</w:t>
      </w:r>
      <w:r>
        <w:rPr>
          <w:spacing w:val="1"/>
        </w:rPr>
        <w:t xml:space="preserve"> </w:t>
      </w:r>
      <w:r>
        <w:t>обучающихся</w:t>
      </w:r>
      <w:r>
        <w:rPr>
          <w:spacing w:val="1"/>
        </w:rPr>
        <w:t xml:space="preserve"> </w:t>
      </w:r>
      <w:r>
        <w:t>дифференцировать</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p>
    <w:p w:rsidR="00701BF5" w:rsidRDefault="00701BF5">
      <w:pPr>
        <w:pStyle w:val="a3"/>
        <w:spacing w:before="10"/>
        <w:rPr>
          <w:sz w:val="21"/>
        </w:rPr>
      </w:pPr>
    </w:p>
    <w:p w:rsidR="00701BF5" w:rsidRDefault="009A6482">
      <w:pPr>
        <w:pStyle w:val="a3"/>
        <w:spacing w:before="1"/>
        <w:ind w:left="920" w:right="582" w:firstLine="708"/>
        <w:jc w:val="both"/>
      </w:pPr>
      <w:r>
        <w:t>учить</w:t>
      </w:r>
      <w:r>
        <w:rPr>
          <w:spacing w:val="1"/>
        </w:rPr>
        <w:t xml:space="preserve"> </w:t>
      </w:r>
      <w:r>
        <w:t>обучающихся</w:t>
      </w:r>
      <w:r>
        <w:rPr>
          <w:spacing w:val="1"/>
        </w:rPr>
        <w:t xml:space="preserve"> </w:t>
      </w:r>
      <w:r>
        <w:t>соотносить</w:t>
      </w:r>
      <w:r>
        <w:rPr>
          <w:spacing w:val="1"/>
        </w:rPr>
        <w:t xml:space="preserve"> </w:t>
      </w:r>
      <w:r>
        <w:t>явления</w:t>
      </w:r>
      <w:r>
        <w:rPr>
          <w:spacing w:val="1"/>
        </w:rPr>
        <w:t xml:space="preserve"> </w:t>
      </w:r>
      <w:r>
        <w:t>окружающей</w:t>
      </w:r>
      <w:r>
        <w:rPr>
          <w:spacing w:val="1"/>
        </w:rPr>
        <w:t xml:space="preserve"> </w:t>
      </w:r>
      <w:r>
        <w:t>действительности</w:t>
      </w:r>
      <w:r>
        <w:rPr>
          <w:spacing w:val="1"/>
        </w:rPr>
        <w:t xml:space="preserve"> </w:t>
      </w:r>
      <w:r>
        <w:t>и</w:t>
      </w:r>
      <w:r>
        <w:rPr>
          <w:spacing w:val="1"/>
        </w:rPr>
        <w:t xml:space="preserve"> </w:t>
      </w:r>
      <w:r>
        <w:t>деятельность</w:t>
      </w:r>
      <w:r>
        <w:rPr>
          <w:spacing w:val="-3"/>
        </w:rPr>
        <w:t xml:space="preserve"> </w:t>
      </w:r>
      <w:r>
        <w:t>человека;</w:t>
      </w:r>
    </w:p>
    <w:p w:rsidR="00701BF5" w:rsidRDefault="00701BF5">
      <w:pPr>
        <w:pStyle w:val="a3"/>
        <w:spacing w:before="3"/>
        <w:rPr>
          <w:sz w:val="22"/>
        </w:rPr>
      </w:pPr>
    </w:p>
    <w:p w:rsidR="00701BF5" w:rsidRDefault="009A6482">
      <w:pPr>
        <w:pStyle w:val="a3"/>
        <w:ind w:left="920" w:right="580" w:firstLine="708"/>
        <w:jc w:val="both"/>
      </w:pPr>
      <w:r>
        <w:t>формировать у обучающихся обобщенные представления о характерных признаках</w:t>
      </w:r>
      <w:r>
        <w:rPr>
          <w:spacing w:val="1"/>
        </w:rPr>
        <w:t xml:space="preserve"> </w:t>
      </w:r>
      <w:r>
        <w:t>групп</w:t>
      </w:r>
      <w:r>
        <w:rPr>
          <w:spacing w:val="-2"/>
        </w:rPr>
        <w:t xml:space="preserve"> </w:t>
      </w:r>
      <w:r>
        <w:t>и</w:t>
      </w:r>
      <w:r>
        <w:rPr>
          <w:spacing w:val="-1"/>
        </w:rPr>
        <w:t xml:space="preserve"> </w:t>
      </w:r>
      <w:r>
        <w:t>категорий</w:t>
      </w:r>
      <w:r>
        <w:rPr>
          <w:spacing w:val="-1"/>
        </w:rPr>
        <w:t xml:space="preserve"> </w:t>
      </w:r>
      <w:r>
        <w:t>предметов;</w:t>
      </w:r>
    </w:p>
    <w:p w:rsidR="00701BF5" w:rsidRDefault="00701BF5">
      <w:pPr>
        <w:pStyle w:val="a3"/>
        <w:spacing w:before="3"/>
        <w:rPr>
          <w:sz w:val="22"/>
        </w:rPr>
      </w:pPr>
    </w:p>
    <w:p w:rsidR="00701BF5" w:rsidRDefault="009A6482">
      <w:pPr>
        <w:pStyle w:val="a3"/>
        <w:ind w:left="920" w:right="575"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обобщенные</w:t>
      </w:r>
      <w:r>
        <w:rPr>
          <w:spacing w:val="1"/>
        </w:rPr>
        <w:t xml:space="preserve"> </w:t>
      </w:r>
      <w:r>
        <w:t>представления</w:t>
      </w:r>
      <w:r>
        <w:rPr>
          <w:spacing w:val="1"/>
        </w:rPr>
        <w:t xml:space="preserve"> </w:t>
      </w:r>
      <w:r>
        <w:t>у</w:t>
      </w:r>
      <w:r>
        <w:rPr>
          <w:spacing w:val="1"/>
        </w:rPr>
        <w:t xml:space="preserve"> </w:t>
      </w:r>
      <w:r>
        <w:t>обучающихся</w:t>
      </w:r>
      <w:r>
        <w:rPr>
          <w:spacing w:val="1"/>
        </w:rPr>
        <w:t xml:space="preserve"> </w:t>
      </w:r>
      <w:r>
        <w:t>о</w:t>
      </w:r>
      <w:r>
        <w:rPr>
          <w:spacing w:val="-57"/>
        </w:rPr>
        <w:t xml:space="preserve"> </w:t>
      </w:r>
      <w:r>
        <w:t>явлениях природы на основе сочетания частных разносторонних характеристик групп,</w:t>
      </w:r>
      <w:r>
        <w:rPr>
          <w:spacing w:val="1"/>
        </w:rPr>
        <w:t xml:space="preserve"> </w:t>
      </w:r>
      <w:r>
        <w:t>категорий</w:t>
      </w:r>
      <w:r>
        <w:rPr>
          <w:spacing w:val="-2"/>
        </w:rPr>
        <w:t xml:space="preserve"> </w:t>
      </w:r>
      <w:r>
        <w:t>и</w:t>
      </w:r>
      <w:r>
        <w:rPr>
          <w:spacing w:val="-1"/>
        </w:rPr>
        <w:t xml:space="preserve"> </w:t>
      </w:r>
      <w:r>
        <w:t>свойств;</w:t>
      </w:r>
    </w:p>
    <w:p w:rsidR="00701BF5" w:rsidRDefault="00701BF5">
      <w:pPr>
        <w:pStyle w:val="a3"/>
        <w:spacing w:before="3"/>
        <w:rPr>
          <w:sz w:val="22"/>
        </w:rPr>
      </w:pPr>
    </w:p>
    <w:p w:rsidR="00701BF5" w:rsidRDefault="009A6482">
      <w:pPr>
        <w:pStyle w:val="a3"/>
        <w:spacing w:before="1"/>
        <w:ind w:left="920" w:right="579" w:firstLine="708"/>
        <w:jc w:val="both"/>
      </w:pPr>
      <w:r>
        <w:t>учить обучающихся пользоваться в активной речи словесными характеристиками и</w:t>
      </w:r>
      <w:r>
        <w:rPr>
          <w:spacing w:val="-57"/>
        </w:rPr>
        <w:t xml:space="preserve"> </w:t>
      </w:r>
      <w:r>
        <w:t>определениями,</w:t>
      </w:r>
      <w:r>
        <w:rPr>
          <w:spacing w:val="-4"/>
        </w:rPr>
        <w:t xml:space="preserve"> </w:t>
      </w:r>
      <w:r>
        <w:t>обозначающими</w:t>
      </w:r>
      <w:r>
        <w:rPr>
          <w:spacing w:val="-4"/>
        </w:rPr>
        <w:t xml:space="preserve"> </w:t>
      </w:r>
      <w:r>
        <w:t>качественное</w:t>
      </w:r>
      <w:r>
        <w:rPr>
          <w:spacing w:val="-2"/>
        </w:rPr>
        <w:t xml:space="preserve"> </w:t>
      </w:r>
      <w:r>
        <w:t>своеобразие</w:t>
      </w:r>
      <w:r>
        <w:rPr>
          <w:spacing w:val="-3"/>
        </w:rPr>
        <w:t xml:space="preserve"> </w:t>
      </w:r>
      <w:r>
        <w:t>изученных</w:t>
      </w:r>
      <w:r>
        <w:rPr>
          <w:spacing w:val="-3"/>
        </w:rPr>
        <w:t xml:space="preserve"> </w:t>
      </w:r>
      <w:r>
        <w:t>групп</w:t>
      </w:r>
      <w:r>
        <w:rPr>
          <w:spacing w:val="-1"/>
        </w:rPr>
        <w:t xml:space="preserve"> </w:t>
      </w:r>
      <w:r>
        <w:t>предметов;</w:t>
      </w:r>
    </w:p>
    <w:p w:rsidR="00701BF5" w:rsidRDefault="00701BF5">
      <w:pPr>
        <w:pStyle w:val="a3"/>
        <w:spacing w:before="10"/>
        <w:rPr>
          <w:sz w:val="21"/>
        </w:rPr>
      </w:pPr>
    </w:p>
    <w:p w:rsidR="00701BF5" w:rsidRDefault="009A6482">
      <w:pPr>
        <w:pStyle w:val="a3"/>
        <w:ind w:left="920" w:right="573" w:firstLine="708"/>
        <w:jc w:val="both"/>
      </w:pPr>
      <w:r>
        <w:t>формировать у обучающихся временные представления (времена года: лето, осень,</w:t>
      </w:r>
      <w:r>
        <w:rPr>
          <w:spacing w:val="1"/>
        </w:rPr>
        <w:t xml:space="preserve"> </w:t>
      </w:r>
      <w:r>
        <w:t>зима,</w:t>
      </w:r>
      <w:r>
        <w:rPr>
          <w:spacing w:val="-1"/>
        </w:rPr>
        <w:t xml:space="preserve"> </w:t>
      </w:r>
      <w:r>
        <w:t>весна;</w:t>
      </w:r>
      <w:r>
        <w:rPr>
          <w:spacing w:val="1"/>
        </w:rPr>
        <w:t xml:space="preserve"> </w:t>
      </w:r>
      <w:r>
        <w:t>время</w:t>
      </w:r>
      <w:r>
        <w:rPr>
          <w:spacing w:val="1"/>
        </w:rPr>
        <w:t xml:space="preserve"> </w:t>
      </w:r>
      <w:r>
        <w:t>суток</w:t>
      </w:r>
      <w:r>
        <w:rPr>
          <w:spacing w:val="6"/>
        </w:rPr>
        <w:t xml:space="preserve"> </w:t>
      </w:r>
      <w:r>
        <w:t>-</w:t>
      </w:r>
      <w:r>
        <w:rPr>
          <w:spacing w:val="-4"/>
        </w:rPr>
        <w:t xml:space="preserve"> </w:t>
      </w:r>
      <w:r>
        <w:t>ночь,</w:t>
      </w:r>
      <w:r>
        <w:rPr>
          <w:spacing w:val="-1"/>
        </w:rPr>
        <w:t xml:space="preserve"> </w:t>
      </w:r>
      <w:r>
        <w:t>день);</w:t>
      </w:r>
    </w:p>
    <w:p w:rsidR="00701BF5" w:rsidRDefault="00701BF5">
      <w:pPr>
        <w:pStyle w:val="a3"/>
        <w:spacing w:before="4"/>
        <w:rPr>
          <w:sz w:val="22"/>
        </w:rPr>
      </w:pPr>
    </w:p>
    <w:p w:rsidR="00701BF5" w:rsidRDefault="009A6482">
      <w:pPr>
        <w:pStyle w:val="a3"/>
        <w:ind w:left="920" w:right="578" w:firstLine="708"/>
        <w:jc w:val="both"/>
      </w:pPr>
      <w:r>
        <w:t>учить</w:t>
      </w:r>
      <w:r>
        <w:rPr>
          <w:spacing w:val="1"/>
        </w:rPr>
        <w:t xml:space="preserve"> </w:t>
      </w:r>
      <w:r>
        <w:t>обучающихся</w:t>
      </w:r>
      <w:r>
        <w:rPr>
          <w:spacing w:val="1"/>
        </w:rPr>
        <w:t xml:space="preserve"> </w:t>
      </w:r>
      <w:r>
        <w:t>расширять</w:t>
      </w:r>
      <w:r>
        <w:rPr>
          <w:spacing w:val="1"/>
        </w:rPr>
        <w:t xml:space="preserve"> </w:t>
      </w:r>
      <w:r>
        <w:t>и</w:t>
      </w:r>
      <w:r>
        <w:rPr>
          <w:spacing w:val="1"/>
        </w:rPr>
        <w:t xml:space="preserve"> </w:t>
      </w:r>
      <w:r>
        <w:t>дополнять</w:t>
      </w:r>
      <w:r>
        <w:rPr>
          <w:spacing w:val="1"/>
        </w:rPr>
        <w:t xml:space="preserve"> </w:t>
      </w:r>
      <w:r>
        <w:t>выделяемые</w:t>
      </w:r>
      <w:r>
        <w:rPr>
          <w:spacing w:val="1"/>
        </w:rPr>
        <w:t xml:space="preserve"> </w:t>
      </w:r>
      <w:r>
        <w:t>группы</w:t>
      </w:r>
      <w:r>
        <w:rPr>
          <w:spacing w:val="1"/>
        </w:rPr>
        <w:t xml:space="preserve"> </w:t>
      </w:r>
      <w:r>
        <w:t>предметов</w:t>
      </w:r>
      <w:r>
        <w:rPr>
          <w:spacing w:val="-57"/>
        </w:rPr>
        <w:t xml:space="preserve"> </w:t>
      </w:r>
      <w:r>
        <w:t>однородными</w:t>
      </w:r>
      <w:r>
        <w:rPr>
          <w:spacing w:val="1"/>
        </w:rPr>
        <w:t xml:space="preserve"> </w:t>
      </w:r>
      <w:r>
        <w:t>предметами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практического</w:t>
      </w:r>
      <w:r>
        <w:rPr>
          <w:spacing w:val="1"/>
        </w:rPr>
        <w:t xml:space="preserve"> </w:t>
      </w:r>
      <w:r>
        <w:t>опыта</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применяя</w:t>
      </w:r>
      <w:r>
        <w:rPr>
          <w:spacing w:val="1"/>
        </w:rPr>
        <w:t xml:space="preserve"> </w:t>
      </w:r>
      <w:r>
        <w:t>имеющиеся</w:t>
      </w:r>
      <w:r>
        <w:rPr>
          <w:spacing w:val="-4"/>
        </w:rPr>
        <w:t xml:space="preserve"> </w:t>
      </w:r>
      <w:r>
        <w:t>знания</w:t>
      </w:r>
      <w:r>
        <w:rPr>
          <w:spacing w:val="1"/>
        </w:rPr>
        <w:t xml:space="preserve"> </w:t>
      </w:r>
      <w:r>
        <w:t>и</w:t>
      </w:r>
      <w:r>
        <w:rPr>
          <w:spacing w:val="-1"/>
        </w:rPr>
        <w:t xml:space="preserve"> </w:t>
      </w:r>
      <w:r>
        <w:t>представления;</w:t>
      </w:r>
    </w:p>
    <w:p w:rsidR="00701BF5" w:rsidRDefault="00701BF5">
      <w:pPr>
        <w:pStyle w:val="a3"/>
        <w:spacing w:before="3"/>
        <w:rPr>
          <w:sz w:val="22"/>
        </w:rPr>
      </w:pPr>
    </w:p>
    <w:p w:rsidR="00701BF5" w:rsidRDefault="009A6482">
      <w:pPr>
        <w:pStyle w:val="a3"/>
        <w:ind w:left="920" w:right="581" w:firstLine="708"/>
        <w:jc w:val="both"/>
      </w:pPr>
      <w:r>
        <w:t>продолжать</w:t>
      </w:r>
      <w:r>
        <w:rPr>
          <w:spacing w:val="1"/>
        </w:rPr>
        <w:t xml:space="preserve"> </w:t>
      </w:r>
      <w:r>
        <w:t>расширять</w:t>
      </w:r>
      <w:r>
        <w:rPr>
          <w:spacing w:val="1"/>
        </w:rPr>
        <w:t xml:space="preserve"> </w:t>
      </w:r>
      <w:r>
        <w:t>у</w:t>
      </w:r>
      <w:r>
        <w:rPr>
          <w:spacing w:val="1"/>
        </w:rPr>
        <w:t xml:space="preserve"> </w:t>
      </w:r>
      <w:r>
        <w:t>обучающихся</w:t>
      </w:r>
      <w:r>
        <w:rPr>
          <w:spacing w:val="1"/>
        </w:rPr>
        <w:t xml:space="preserve"> </w:t>
      </w:r>
      <w:r>
        <w:t>представления</w:t>
      </w:r>
      <w:r>
        <w:rPr>
          <w:spacing w:val="1"/>
        </w:rPr>
        <w:t xml:space="preserve"> </w:t>
      </w:r>
      <w:r>
        <w:t>о</w:t>
      </w:r>
      <w:r>
        <w:rPr>
          <w:spacing w:val="1"/>
        </w:rPr>
        <w:t xml:space="preserve"> </w:t>
      </w:r>
      <w:r>
        <w:t>свойствах</w:t>
      </w:r>
      <w:r>
        <w:rPr>
          <w:spacing w:val="1"/>
        </w:rPr>
        <w:t xml:space="preserve"> </w:t>
      </w:r>
      <w:r>
        <w:t>и</w:t>
      </w:r>
      <w:r>
        <w:rPr>
          <w:spacing w:val="1"/>
        </w:rPr>
        <w:t xml:space="preserve"> </w:t>
      </w:r>
      <w:r>
        <w:t>качествах</w:t>
      </w:r>
      <w:r>
        <w:rPr>
          <w:spacing w:val="1"/>
        </w:rPr>
        <w:t xml:space="preserve"> </w:t>
      </w:r>
      <w:r>
        <w:t>предметов</w:t>
      </w:r>
      <w:r>
        <w:rPr>
          <w:spacing w:val="-3"/>
        </w:rPr>
        <w:t xml:space="preserve"> </w:t>
      </w:r>
      <w:r>
        <w:t>и</w:t>
      </w:r>
      <w:r>
        <w:rPr>
          <w:spacing w:val="-1"/>
        </w:rPr>
        <w:t xml:space="preserve"> </w:t>
      </w:r>
      <w:r>
        <w:t>явлений,</w:t>
      </w:r>
      <w:r>
        <w:rPr>
          <w:spacing w:val="-1"/>
        </w:rPr>
        <w:t xml:space="preserve"> </w:t>
      </w:r>
      <w:r>
        <w:t>объектах</w:t>
      </w:r>
      <w:r>
        <w:rPr>
          <w:spacing w:val="-1"/>
        </w:rPr>
        <w:t xml:space="preserve"> </w:t>
      </w:r>
      <w:r>
        <w:t>живой и</w:t>
      </w:r>
      <w:r>
        <w:rPr>
          <w:spacing w:val="-1"/>
        </w:rPr>
        <w:t xml:space="preserve"> </w:t>
      </w:r>
      <w:r>
        <w:t>неживой природы;</w:t>
      </w:r>
    </w:p>
    <w:p w:rsidR="00701BF5" w:rsidRDefault="00701BF5">
      <w:pPr>
        <w:pStyle w:val="a3"/>
        <w:spacing w:before="3"/>
        <w:rPr>
          <w:sz w:val="22"/>
        </w:rPr>
      </w:pPr>
    </w:p>
    <w:p w:rsidR="00701BF5" w:rsidRDefault="009A6482">
      <w:pPr>
        <w:pStyle w:val="a3"/>
        <w:ind w:left="920" w:right="576" w:firstLine="708"/>
        <w:jc w:val="both"/>
      </w:pPr>
      <w:r>
        <w:t>пополнять представления обучающихся вновь изучаемыми категориями свойств и</w:t>
      </w:r>
      <w:r>
        <w:rPr>
          <w:spacing w:val="1"/>
        </w:rPr>
        <w:t xml:space="preserve"> </w:t>
      </w:r>
      <w:r>
        <w:t>признаков;</w:t>
      </w:r>
    </w:p>
    <w:p w:rsidR="00701BF5" w:rsidRDefault="00701BF5">
      <w:pPr>
        <w:pStyle w:val="a3"/>
        <w:spacing w:before="11"/>
        <w:rPr>
          <w:sz w:val="21"/>
        </w:rPr>
      </w:pPr>
    </w:p>
    <w:p w:rsidR="00701BF5" w:rsidRDefault="009A6482">
      <w:pPr>
        <w:pStyle w:val="a3"/>
        <w:ind w:left="920" w:right="579"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представления</w:t>
      </w:r>
      <w:r>
        <w:rPr>
          <w:spacing w:val="1"/>
        </w:rPr>
        <w:t xml:space="preserve"> </w:t>
      </w:r>
      <w:r>
        <w:t>о</w:t>
      </w:r>
      <w:r>
        <w:rPr>
          <w:spacing w:val="1"/>
        </w:rPr>
        <w:t xml:space="preserve"> </w:t>
      </w:r>
      <w:r>
        <w:t>вариативности</w:t>
      </w:r>
      <w:r>
        <w:rPr>
          <w:spacing w:val="1"/>
        </w:rPr>
        <w:t xml:space="preserve"> </w:t>
      </w:r>
      <w:r>
        <w:t>выделяемых</w:t>
      </w:r>
      <w:r>
        <w:rPr>
          <w:spacing w:val="1"/>
        </w:rPr>
        <w:t xml:space="preserve"> </w:t>
      </w:r>
      <w:r>
        <w:t>признаков</w:t>
      </w:r>
      <w:r>
        <w:rPr>
          <w:spacing w:val="-3"/>
        </w:rPr>
        <w:t xml:space="preserve"> </w:t>
      </w:r>
      <w:r>
        <w:t>и</w:t>
      </w:r>
      <w:r>
        <w:rPr>
          <w:spacing w:val="-2"/>
        </w:rPr>
        <w:t xml:space="preserve"> </w:t>
      </w:r>
      <w:r>
        <w:t>различных основаниях</w:t>
      </w:r>
      <w:r>
        <w:rPr>
          <w:spacing w:val="-1"/>
        </w:rPr>
        <w:t xml:space="preserve"> </w:t>
      </w:r>
      <w:r>
        <w:t>для</w:t>
      </w:r>
      <w:r>
        <w:rPr>
          <w:spacing w:val="-3"/>
        </w:rPr>
        <w:t xml:space="preserve"> </w:t>
      </w:r>
      <w:r>
        <w:t>осуществления классификации;</w:t>
      </w:r>
    </w:p>
    <w:p w:rsidR="00701BF5" w:rsidRDefault="00701BF5">
      <w:pPr>
        <w:pStyle w:val="a3"/>
        <w:spacing w:before="3"/>
        <w:rPr>
          <w:sz w:val="22"/>
        </w:rPr>
      </w:pPr>
    </w:p>
    <w:p w:rsidR="00701BF5" w:rsidRDefault="009A6482">
      <w:pPr>
        <w:pStyle w:val="a3"/>
        <w:spacing w:before="1"/>
        <w:ind w:left="1629"/>
      </w:pPr>
      <w:r>
        <w:t>формировать</w:t>
      </w:r>
      <w:r>
        <w:rPr>
          <w:spacing w:val="-3"/>
        </w:rPr>
        <w:t xml:space="preserve"> </w:t>
      </w:r>
      <w:r>
        <w:t>у</w:t>
      </w:r>
      <w:r>
        <w:rPr>
          <w:spacing w:val="-9"/>
        </w:rPr>
        <w:t xml:space="preserve"> </w:t>
      </w:r>
      <w:r>
        <w:t>обучающихся</w:t>
      </w:r>
      <w:r>
        <w:rPr>
          <w:spacing w:val="-3"/>
        </w:rPr>
        <w:t xml:space="preserve"> </w:t>
      </w:r>
      <w:r>
        <w:t>представления</w:t>
      </w:r>
      <w:r>
        <w:rPr>
          <w:spacing w:val="-3"/>
        </w:rPr>
        <w:t xml:space="preserve"> </w:t>
      </w:r>
      <w:r>
        <w:t>о</w:t>
      </w:r>
      <w:r>
        <w:rPr>
          <w:spacing w:val="-4"/>
        </w:rPr>
        <w:t xml:space="preserve"> </w:t>
      </w:r>
      <w:r>
        <w:t>видах</w:t>
      </w:r>
      <w:r>
        <w:rPr>
          <w:spacing w:val="-4"/>
        </w:rPr>
        <w:t xml:space="preserve"> </w:t>
      </w:r>
      <w:r>
        <w:t>транспорта;</w:t>
      </w:r>
    </w:p>
    <w:p w:rsidR="00701BF5" w:rsidRDefault="00701BF5">
      <w:pPr>
        <w:pStyle w:val="a3"/>
        <w:spacing w:before="2"/>
        <w:rPr>
          <w:sz w:val="22"/>
        </w:rPr>
      </w:pPr>
    </w:p>
    <w:p w:rsidR="00701BF5" w:rsidRDefault="009A6482">
      <w:pPr>
        <w:pStyle w:val="a3"/>
        <w:ind w:left="920" w:right="568" w:firstLine="708"/>
        <w:jc w:val="both"/>
      </w:pPr>
      <w:r>
        <w:t>формировать у обучающихся временные представления (о временах года, об их</w:t>
      </w:r>
      <w:r>
        <w:rPr>
          <w:spacing w:val="1"/>
        </w:rPr>
        <w:t xml:space="preserve"> </w:t>
      </w:r>
      <w:r>
        <w:t>последовательности,</w:t>
      </w:r>
      <w:r>
        <w:rPr>
          <w:spacing w:val="-2"/>
        </w:rPr>
        <w:t xml:space="preserve"> </w:t>
      </w:r>
      <w:r>
        <w:t>о времени</w:t>
      </w:r>
      <w:r>
        <w:rPr>
          <w:spacing w:val="-5"/>
        </w:rPr>
        <w:t xml:space="preserve"> </w:t>
      </w:r>
      <w:r>
        <w:t>суток,</w:t>
      </w:r>
      <w:r>
        <w:rPr>
          <w:spacing w:val="3"/>
        </w:rPr>
        <w:t xml:space="preserve"> </w:t>
      </w:r>
      <w:r>
        <w:t>днях</w:t>
      </w:r>
      <w:r>
        <w:rPr>
          <w:spacing w:val="-1"/>
        </w:rPr>
        <w:t xml:space="preserve"> </w:t>
      </w:r>
      <w:r>
        <w:t>недели);</w:t>
      </w:r>
    </w:p>
    <w:p w:rsidR="00701BF5" w:rsidRDefault="00701BF5">
      <w:pPr>
        <w:pStyle w:val="a3"/>
        <w:spacing w:before="3"/>
        <w:rPr>
          <w:sz w:val="22"/>
        </w:rPr>
      </w:pPr>
    </w:p>
    <w:p w:rsidR="00701BF5" w:rsidRDefault="009A6482">
      <w:pPr>
        <w:pStyle w:val="a3"/>
        <w:spacing w:before="1"/>
        <w:ind w:left="920" w:right="576" w:firstLine="708"/>
        <w:jc w:val="both"/>
      </w:pPr>
      <w:r>
        <w:t>закрепить</w:t>
      </w:r>
      <w:r>
        <w:rPr>
          <w:spacing w:val="1"/>
        </w:rPr>
        <w:t xml:space="preserve"> </w:t>
      </w:r>
      <w:r>
        <w:t>у</w:t>
      </w:r>
      <w:r>
        <w:rPr>
          <w:spacing w:val="1"/>
        </w:rPr>
        <w:t xml:space="preserve"> </w:t>
      </w:r>
      <w:r>
        <w:t>обучающихся</w:t>
      </w:r>
      <w:r>
        <w:rPr>
          <w:spacing w:val="1"/>
        </w:rPr>
        <w:t xml:space="preserve"> </w:t>
      </w:r>
      <w:r>
        <w:t>представления</w:t>
      </w:r>
      <w:r>
        <w:rPr>
          <w:spacing w:val="1"/>
        </w:rPr>
        <w:t xml:space="preserve"> </w:t>
      </w:r>
      <w:r>
        <w:t>о</w:t>
      </w:r>
      <w:r>
        <w:rPr>
          <w:spacing w:val="1"/>
        </w:rPr>
        <w:t xml:space="preserve"> </w:t>
      </w:r>
      <w:r>
        <w:t>времени</w:t>
      </w:r>
      <w:r>
        <w:rPr>
          <w:spacing w:val="1"/>
        </w:rPr>
        <w:t xml:space="preserve"> </w:t>
      </w:r>
      <w:r>
        <w:t>и</w:t>
      </w:r>
      <w:r>
        <w:rPr>
          <w:spacing w:val="1"/>
        </w:rPr>
        <w:t xml:space="preserve"> </w:t>
      </w:r>
      <w:r>
        <w:t>расширять</w:t>
      </w:r>
      <w:r>
        <w:rPr>
          <w:spacing w:val="61"/>
        </w:rPr>
        <w:t xml:space="preserve"> </w:t>
      </w:r>
      <w:r>
        <w:t>умение</w:t>
      </w:r>
      <w:r>
        <w:rPr>
          <w:spacing w:val="1"/>
        </w:rPr>
        <w:t xml:space="preserve"> </w:t>
      </w:r>
      <w:r>
        <w:t>соотносить</w:t>
      </w:r>
      <w:r>
        <w:rPr>
          <w:spacing w:val="-3"/>
        </w:rPr>
        <w:t xml:space="preserve"> </w:t>
      </w:r>
      <w:r>
        <w:t>свою деятельность</w:t>
      </w:r>
      <w:r>
        <w:rPr>
          <w:spacing w:val="-2"/>
        </w:rPr>
        <w:t xml:space="preserve"> </w:t>
      </w:r>
      <w:r>
        <w:t>с категорией</w:t>
      </w:r>
      <w:r>
        <w:rPr>
          <w:spacing w:val="-1"/>
        </w:rPr>
        <w:t xml:space="preserve"> </w:t>
      </w:r>
      <w:r>
        <w:t>времени;</w:t>
      </w:r>
    </w:p>
    <w:p w:rsidR="00701BF5" w:rsidRDefault="00701BF5">
      <w:pPr>
        <w:pStyle w:val="a3"/>
        <w:spacing w:before="10"/>
        <w:rPr>
          <w:sz w:val="21"/>
        </w:rPr>
      </w:pPr>
    </w:p>
    <w:p w:rsidR="00701BF5" w:rsidRDefault="009A6482">
      <w:pPr>
        <w:pStyle w:val="a3"/>
        <w:spacing w:before="1"/>
        <w:ind w:left="920" w:right="577" w:firstLine="708"/>
        <w:jc w:val="both"/>
      </w:pPr>
      <w:r>
        <w:t>продолжать</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представления</w:t>
      </w:r>
      <w:r>
        <w:rPr>
          <w:spacing w:val="1"/>
        </w:rPr>
        <w:t xml:space="preserve"> </w:t>
      </w:r>
      <w:r>
        <w:t>о</w:t>
      </w:r>
      <w:r>
        <w:rPr>
          <w:spacing w:val="1"/>
        </w:rPr>
        <w:t xml:space="preserve"> </w:t>
      </w:r>
      <w:r>
        <w:t>труде</w:t>
      </w:r>
      <w:r>
        <w:rPr>
          <w:spacing w:val="1"/>
        </w:rPr>
        <w:t xml:space="preserve"> </w:t>
      </w:r>
      <w:r>
        <w:t>людей</w:t>
      </w:r>
      <w:r>
        <w:rPr>
          <w:spacing w:val="1"/>
        </w:rPr>
        <w:t xml:space="preserve"> </w:t>
      </w:r>
      <w:r>
        <w:t>и</w:t>
      </w:r>
      <w:r>
        <w:rPr>
          <w:spacing w:val="1"/>
        </w:rPr>
        <w:t xml:space="preserve"> </w:t>
      </w:r>
      <w:r>
        <w:t>значимости</w:t>
      </w:r>
      <w:r>
        <w:rPr>
          <w:spacing w:val="-2"/>
        </w:rPr>
        <w:t xml:space="preserve"> </w:t>
      </w:r>
      <w:r>
        <w:t>той или</w:t>
      </w:r>
      <w:r>
        <w:rPr>
          <w:spacing w:val="-1"/>
        </w:rPr>
        <w:t xml:space="preserve"> </w:t>
      </w:r>
      <w:r>
        <w:t>иной профессии</w:t>
      </w:r>
      <w:r>
        <w:rPr>
          <w:spacing w:val="-1"/>
        </w:rPr>
        <w:t xml:space="preserve"> </w:t>
      </w:r>
      <w:r>
        <w:t>в</w:t>
      </w:r>
      <w:r>
        <w:rPr>
          <w:spacing w:val="-3"/>
        </w:rPr>
        <w:t xml:space="preserve"> </w:t>
      </w:r>
      <w:r>
        <w:t>жизни;</w:t>
      </w:r>
    </w:p>
    <w:p w:rsidR="00701BF5" w:rsidRDefault="00701BF5">
      <w:pPr>
        <w:pStyle w:val="a3"/>
        <w:spacing w:before="2"/>
        <w:rPr>
          <w:sz w:val="22"/>
        </w:rPr>
      </w:pPr>
    </w:p>
    <w:p w:rsidR="00701BF5" w:rsidRDefault="009A6482">
      <w:pPr>
        <w:pStyle w:val="a3"/>
        <w:spacing w:before="1"/>
        <w:ind w:left="920" w:right="582" w:firstLine="708"/>
        <w:jc w:val="both"/>
      </w:pPr>
      <w:r>
        <w:t>развивать</w:t>
      </w:r>
      <w:r>
        <w:rPr>
          <w:spacing w:val="1"/>
        </w:rPr>
        <w:t xml:space="preserve"> </w:t>
      </w:r>
      <w:r>
        <w:t>у</w:t>
      </w:r>
      <w:r>
        <w:rPr>
          <w:spacing w:val="1"/>
        </w:rPr>
        <w:t xml:space="preserve"> </w:t>
      </w:r>
      <w:r>
        <w:t>обучающихся</w:t>
      </w:r>
      <w:r>
        <w:rPr>
          <w:spacing w:val="1"/>
        </w:rPr>
        <w:t xml:space="preserve"> </w:t>
      </w:r>
      <w:r>
        <w:t>элементы</w:t>
      </w:r>
      <w:r>
        <w:rPr>
          <w:spacing w:val="1"/>
        </w:rPr>
        <w:t xml:space="preserve"> </w:t>
      </w:r>
      <w:r>
        <w:t>самосознания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изменчивости</w:t>
      </w:r>
      <w:r>
        <w:rPr>
          <w:spacing w:val="-2"/>
        </w:rPr>
        <w:t xml:space="preserve"> </w:t>
      </w:r>
      <w:r>
        <w:t>возраста</w:t>
      </w:r>
      <w:r>
        <w:rPr>
          <w:spacing w:val="1"/>
        </w:rPr>
        <w:t xml:space="preserve"> </w:t>
      </w:r>
      <w:r>
        <w:t>и</w:t>
      </w:r>
      <w:r>
        <w:rPr>
          <w:spacing w:val="-1"/>
        </w:rPr>
        <w:t xml:space="preserve"> </w:t>
      </w:r>
      <w:r>
        <w:t>времени.</w:t>
      </w:r>
    </w:p>
    <w:p w:rsidR="00701BF5" w:rsidRDefault="00701BF5">
      <w:pPr>
        <w:pStyle w:val="a3"/>
        <w:spacing w:before="7"/>
        <w:rPr>
          <w:sz w:val="22"/>
        </w:rPr>
      </w:pPr>
    </w:p>
    <w:p w:rsidR="00701BF5" w:rsidRDefault="009A6482">
      <w:pPr>
        <w:pStyle w:val="2"/>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1"/>
        <w:rPr>
          <w:b/>
          <w:i/>
          <w:sz w:val="21"/>
        </w:rPr>
      </w:pPr>
    </w:p>
    <w:p w:rsidR="00701BF5" w:rsidRDefault="009A6482">
      <w:pPr>
        <w:pStyle w:val="a3"/>
        <w:ind w:left="1629"/>
      </w:pPr>
      <w:r>
        <w:t>называть</w:t>
      </w:r>
      <w:r>
        <w:rPr>
          <w:spacing w:val="-4"/>
        </w:rPr>
        <w:t xml:space="preserve"> </w:t>
      </w:r>
      <w:r>
        <w:t>свое</w:t>
      </w:r>
      <w:r>
        <w:rPr>
          <w:spacing w:val="-1"/>
        </w:rPr>
        <w:t xml:space="preserve"> </w:t>
      </w:r>
      <w:r>
        <w:t>имя,</w:t>
      </w:r>
      <w:r>
        <w:rPr>
          <w:spacing w:val="-2"/>
        </w:rPr>
        <w:t xml:space="preserve"> </w:t>
      </w:r>
      <w:r>
        <w:t>фамилию,</w:t>
      </w:r>
      <w:r>
        <w:rPr>
          <w:spacing w:val="-2"/>
        </w:rPr>
        <w:t xml:space="preserve"> </w:t>
      </w:r>
      <w:r>
        <w:t>возраст;</w:t>
      </w:r>
    </w:p>
    <w:p w:rsidR="00701BF5" w:rsidRDefault="00701BF5">
      <w:pPr>
        <w:pStyle w:val="a3"/>
        <w:spacing w:before="10"/>
        <w:rPr>
          <w:sz w:val="21"/>
        </w:rPr>
      </w:pPr>
    </w:p>
    <w:p w:rsidR="00701BF5" w:rsidRDefault="009A6482">
      <w:pPr>
        <w:pStyle w:val="a3"/>
        <w:spacing w:line="463" w:lineRule="auto"/>
        <w:ind w:left="1629" w:right="2298"/>
      </w:pPr>
      <w:r>
        <w:t>называть город (населенный пункт), в котором ребенок проживает;</w:t>
      </w:r>
      <w:r>
        <w:rPr>
          <w:spacing w:val="-57"/>
        </w:rPr>
        <w:t xml:space="preserve"> </w:t>
      </w:r>
      <w:r>
        <w:t>называть</w:t>
      </w:r>
      <w:r>
        <w:rPr>
          <w:spacing w:val="-3"/>
        </w:rPr>
        <w:t xml:space="preserve"> </w:t>
      </w:r>
      <w:r>
        <w:t>страну;</w:t>
      </w:r>
    </w:p>
    <w:p w:rsidR="00701BF5" w:rsidRDefault="00701BF5">
      <w:pPr>
        <w:spacing w:line="463" w:lineRule="auto"/>
        <w:sectPr w:rsidR="00701BF5">
          <w:pgSz w:w="11920" w:h="16840"/>
          <w:pgMar w:top="960" w:right="280" w:bottom="480" w:left="780" w:header="0" w:footer="210" w:gutter="0"/>
          <w:cols w:space="720"/>
        </w:sectPr>
      </w:pPr>
    </w:p>
    <w:p w:rsidR="00701BF5" w:rsidRDefault="009A6482">
      <w:pPr>
        <w:pStyle w:val="a3"/>
        <w:spacing w:before="72"/>
        <w:ind w:left="920" w:right="566" w:firstLine="708"/>
      </w:pPr>
      <w:r>
        <w:lastRenderedPageBreak/>
        <w:t>узнавать</w:t>
      </w:r>
      <w:r>
        <w:rPr>
          <w:spacing w:val="12"/>
        </w:rPr>
        <w:t xml:space="preserve"> </w:t>
      </w:r>
      <w:r>
        <w:t>сигналы</w:t>
      </w:r>
      <w:r>
        <w:rPr>
          <w:spacing w:val="12"/>
        </w:rPr>
        <w:t xml:space="preserve"> </w:t>
      </w:r>
      <w:r>
        <w:t>светофора,</w:t>
      </w:r>
      <w:r>
        <w:rPr>
          <w:spacing w:val="17"/>
        </w:rPr>
        <w:t xml:space="preserve"> </w:t>
      </w:r>
      <w:r>
        <w:t>уметь</w:t>
      </w:r>
      <w:r>
        <w:rPr>
          <w:spacing w:val="16"/>
        </w:rPr>
        <w:t xml:space="preserve"> </w:t>
      </w:r>
      <w:r>
        <w:t>переходить</w:t>
      </w:r>
      <w:r>
        <w:rPr>
          <w:spacing w:val="12"/>
        </w:rPr>
        <w:t xml:space="preserve"> </w:t>
      </w:r>
      <w:r>
        <w:t>дорогу</w:t>
      </w:r>
      <w:r>
        <w:rPr>
          <w:spacing w:val="5"/>
        </w:rPr>
        <w:t xml:space="preserve"> </w:t>
      </w:r>
      <w:r>
        <w:t>на</w:t>
      </w:r>
      <w:r>
        <w:rPr>
          <w:spacing w:val="14"/>
        </w:rPr>
        <w:t xml:space="preserve"> </w:t>
      </w:r>
      <w:r>
        <w:t>зеленый</w:t>
      </w:r>
      <w:r>
        <w:rPr>
          <w:spacing w:val="13"/>
        </w:rPr>
        <w:t xml:space="preserve"> </w:t>
      </w:r>
      <w:r>
        <w:t>сигнал</w:t>
      </w:r>
      <w:r>
        <w:rPr>
          <w:spacing w:val="-57"/>
        </w:rPr>
        <w:t xml:space="preserve"> </w:t>
      </w:r>
      <w:r>
        <w:t>светофора;</w:t>
      </w:r>
    </w:p>
    <w:p w:rsidR="00701BF5" w:rsidRDefault="00701BF5">
      <w:pPr>
        <w:pStyle w:val="a3"/>
        <w:spacing w:before="3"/>
        <w:rPr>
          <w:sz w:val="22"/>
        </w:rPr>
      </w:pPr>
    </w:p>
    <w:p w:rsidR="00701BF5" w:rsidRDefault="009A6482">
      <w:pPr>
        <w:pStyle w:val="a3"/>
        <w:spacing w:line="458" w:lineRule="auto"/>
        <w:ind w:left="1629" w:right="1742"/>
      </w:pPr>
      <w:r>
        <w:t>узнавать и показывать на картинках людей следующих профессий: врач,</w:t>
      </w:r>
      <w:r>
        <w:rPr>
          <w:spacing w:val="-57"/>
        </w:rPr>
        <w:t xml:space="preserve"> </w:t>
      </w:r>
      <w:r>
        <w:t>учитель,</w:t>
      </w:r>
      <w:r>
        <w:rPr>
          <w:spacing w:val="-1"/>
        </w:rPr>
        <w:t xml:space="preserve"> </w:t>
      </w:r>
      <w:r>
        <w:t>повар,</w:t>
      </w:r>
      <w:r>
        <w:rPr>
          <w:spacing w:val="-1"/>
        </w:rPr>
        <w:t xml:space="preserve"> </w:t>
      </w:r>
      <w:r>
        <w:t>парикмахер, продавец,</w:t>
      </w:r>
      <w:r>
        <w:rPr>
          <w:spacing w:val="-6"/>
        </w:rPr>
        <w:t xml:space="preserve"> </w:t>
      </w:r>
      <w:r>
        <w:t>почтальон, шофер;</w:t>
      </w:r>
    </w:p>
    <w:p w:rsidR="00701BF5" w:rsidRDefault="009A6482">
      <w:pPr>
        <w:pStyle w:val="a3"/>
        <w:spacing w:before="6" w:line="463" w:lineRule="auto"/>
        <w:ind w:left="1629" w:right="1028"/>
      </w:pPr>
      <w:r>
        <w:t>выделять на картинках изображения предметов транспорта, мебели, продуктов,</w:t>
      </w:r>
      <w:r>
        <w:rPr>
          <w:spacing w:val="-57"/>
        </w:rPr>
        <w:t xml:space="preserve"> </w:t>
      </w:r>
      <w:r>
        <w:t>инструментов,</w:t>
      </w:r>
      <w:r>
        <w:rPr>
          <w:spacing w:val="2"/>
        </w:rPr>
        <w:t xml:space="preserve"> </w:t>
      </w:r>
      <w:r>
        <w:t>школьных</w:t>
      </w:r>
      <w:r>
        <w:rPr>
          <w:spacing w:val="2"/>
        </w:rPr>
        <w:t xml:space="preserve"> </w:t>
      </w:r>
      <w:r>
        <w:t>принадлежностей</w:t>
      </w:r>
      <w:r>
        <w:rPr>
          <w:spacing w:val="-2"/>
        </w:rPr>
        <w:t xml:space="preserve"> </w:t>
      </w:r>
      <w:r>
        <w:t>и</w:t>
      </w:r>
      <w:r>
        <w:rPr>
          <w:spacing w:val="-2"/>
        </w:rPr>
        <w:t xml:space="preserve"> </w:t>
      </w:r>
      <w:r>
        <w:t>называть</w:t>
      </w:r>
      <w:r>
        <w:rPr>
          <w:spacing w:val="-2"/>
        </w:rPr>
        <w:t xml:space="preserve"> </w:t>
      </w:r>
      <w:r>
        <w:t>их;</w:t>
      </w:r>
    </w:p>
    <w:p w:rsidR="00701BF5" w:rsidRDefault="009A6482">
      <w:pPr>
        <w:pStyle w:val="a3"/>
        <w:spacing w:line="275" w:lineRule="exact"/>
        <w:ind w:left="1629"/>
      </w:pPr>
      <w:r>
        <w:t>различать</w:t>
      </w:r>
      <w:r>
        <w:rPr>
          <w:spacing w:val="-4"/>
        </w:rPr>
        <w:t xml:space="preserve"> </w:t>
      </w:r>
      <w:r>
        <w:t>деревья,</w:t>
      </w:r>
      <w:r>
        <w:rPr>
          <w:spacing w:val="-2"/>
        </w:rPr>
        <w:t xml:space="preserve"> </w:t>
      </w:r>
      <w:r>
        <w:t>траву,</w:t>
      </w:r>
      <w:r>
        <w:rPr>
          <w:spacing w:val="-1"/>
        </w:rPr>
        <w:t xml:space="preserve"> </w:t>
      </w:r>
      <w:r>
        <w:t>цветы,</w:t>
      </w:r>
      <w:r>
        <w:rPr>
          <w:spacing w:val="-2"/>
        </w:rPr>
        <w:t xml:space="preserve"> </w:t>
      </w:r>
      <w:r>
        <w:t>ягоды</w:t>
      </w:r>
      <w:r>
        <w:rPr>
          <w:spacing w:val="-4"/>
        </w:rPr>
        <w:t xml:space="preserve"> </w:t>
      </w:r>
      <w:r>
        <w:t>и</w:t>
      </w:r>
      <w:r>
        <w:rPr>
          <w:spacing w:val="-2"/>
        </w:rPr>
        <w:t xml:space="preserve"> </w:t>
      </w:r>
      <w:r>
        <w:t>называть</w:t>
      </w:r>
      <w:r>
        <w:rPr>
          <w:spacing w:val="-4"/>
        </w:rPr>
        <w:t xml:space="preserve"> </w:t>
      </w:r>
      <w:r>
        <w:t>некоторые</w:t>
      </w:r>
      <w:r>
        <w:rPr>
          <w:spacing w:val="-1"/>
        </w:rPr>
        <w:t xml:space="preserve"> </w:t>
      </w:r>
      <w:r>
        <w:t>из</w:t>
      </w:r>
      <w:r>
        <w:rPr>
          <w:spacing w:val="-1"/>
        </w:rPr>
        <w:t xml:space="preserve"> </w:t>
      </w:r>
      <w:r>
        <w:t>них;</w:t>
      </w:r>
    </w:p>
    <w:p w:rsidR="00701BF5" w:rsidRDefault="00701BF5">
      <w:pPr>
        <w:pStyle w:val="a3"/>
        <w:spacing w:before="10"/>
        <w:rPr>
          <w:sz w:val="21"/>
        </w:rPr>
      </w:pPr>
    </w:p>
    <w:p w:rsidR="00701BF5" w:rsidRDefault="009A6482">
      <w:pPr>
        <w:pStyle w:val="a3"/>
        <w:ind w:left="920" w:right="566" w:firstLine="708"/>
      </w:pPr>
      <w:r>
        <w:t>называть</w:t>
      </w:r>
      <w:r>
        <w:rPr>
          <w:spacing w:val="1"/>
        </w:rPr>
        <w:t xml:space="preserve"> </w:t>
      </w:r>
      <w:r>
        <w:t>отдельных</w:t>
      </w:r>
      <w:r>
        <w:rPr>
          <w:spacing w:val="1"/>
        </w:rPr>
        <w:t xml:space="preserve"> </w:t>
      </w:r>
      <w:r>
        <w:t>представителей</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диких</w:t>
      </w:r>
      <w:r>
        <w:rPr>
          <w:spacing w:val="1"/>
        </w:rPr>
        <w:t xml:space="preserve"> </w:t>
      </w:r>
      <w:r>
        <w:t>и</w:t>
      </w:r>
      <w:r>
        <w:rPr>
          <w:spacing w:val="-58"/>
        </w:rPr>
        <w:t xml:space="preserve"> </w:t>
      </w:r>
      <w:r>
        <w:t>домашних</w:t>
      </w:r>
      <w:r>
        <w:rPr>
          <w:spacing w:val="-1"/>
        </w:rPr>
        <w:t xml:space="preserve"> </w:t>
      </w:r>
      <w:r>
        <w:t>птиц</w:t>
      </w:r>
      <w:r>
        <w:rPr>
          <w:spacing w:val="-1"/>
        </w:rPr>
        <w:t xml:space="preserve"> </w:t>
      </w:r>
      <w:r>
        <w:t>и</w:t>
      </w:r>
      <w:r>
        <w:rPr>
          <w:spacing w:val="-1"/>
        </w:rPr>
        <w:t xml:space="preserve"> </w:t>
      </w:r>
      <w:r>
        <w:t>их детенышей;</w:t>
      </w:r>
    </w:p>
    <w:p w:rsidR="00701BF5" w:rsidRDefault="00701BF5">
      <w:pPr>
        <w:pStyle w:val="a3"/>
        <w:spacing w:before="3"/>
        <w:rPr>
          <w:sz w:val="22"/>
        </w:rPr>
      </w:pPr>
    </w:p>
    <w:p w:rsidR="00701BF5" w:rsidRDefault="009A6482">
      <w:pPr>
        <w:pStyle w:val="a3"/>
        <w:spacing w:line="463" w:lineRule="auto"/>
        <w:ind w:left="1629" w:right="4790"/>
      </w:pPr>
      <w:r>
        <w:t>определять признаки четырех времен года;</w:t>
      </w:r>
      <w:r>
        <w:rPr>
          <w:spacing w:val="-57"/>
        </w:rPr>
        <w:t xml:space="preserve"> </w:t>
      </w:r>
      <w:r>
        <w:t>различать</w:t>
      </w:r>
      <w:r>
        <w:rPr>
          <w:spacing w:val="-3"/>
        </w:rPr>
        <w:t xml:space="preserve"> </w:t>
      </w:r>
      <w:r>
        <w:t>части</w:t>
      </w:r>
      <w:r>
        <w:rPr>
          <w:spacing w:val="-1"/>
        </w:rPr>
        <w:t xml:space="preserve"> </w:t>
      </w:r>
      <w:r>
        <w:t>суток:</w:t>
      </w:r>
      <w:r>
        <w:rPr>
          <w:spacing w:val="-7"/>
        </w:rPr>
        <w:t xml:space="preserve"> </w:t>
      </w:r>
      <w:r>
        <w:t>день</w:t>
      </w:r>
      <w:r>
        <w:rPr>
          <w:spacing w:val="-2"/>
        </w:rPr>
        <w:t xml:space="preserve"> </w:t>
      </w:r>
      <w:r>
        <w:t>и</w:t>
      </w:r>
      <w:r>
        <w:rPr>
          <w:spacing w:val="-1"/>
        </w:rPr>
        <w:t xml:space="preserve"> </w:t>
      </w:r>
      <w:r>
        <w:t>ночь.</w:t>
      </w:r>
    </w:p>
    <w:p w:rsidR="00701BF5" w:rsidRDefault="009A6482">
      <w:pPr>
        <w:ind w:left="920" w:firstLine="708"/>
        <w:rPr>
          <w:sz w:val="24"/>
        </w:rPr>
      </w:pPr>
      <w:r>
        <w:rPr>
          <w:b/>
          <w:i/>
          <w:sz w:val="24"/>
          <w:u w:val="thick"/>
        </w:rPr>
        <w:t>В области речевого развития</w:t>
      </w:r>
      <w:r>
        <w:rPr>
          <w:b/>
          <w:i/>
          <w:spacing w:val="1"/>
          <w:sz w:val="24"/>
        </w:rPr>
        <w:t xml:space="preserve"> </w:t>
      </w:r>
      <w:r>
        <w:rPr>
          <w:sz w:val="24"/>
        </w:rPr>
        <w:t>обучающихся</w:t>
      </w:r>
      <w:r>
        <w:rPr>
          <w:spacing w:val="1"/>
          <w:sz w:val="24"/>
        </w:rPr>
        <w:t xml:space="preserve"> </w:t>
      </w:r>
      <w:r>
        <w:rPr>
          <w:b/>
          <w:i/>
          <w:sz w:val="24"/>
          <w:u w:val="thick"/>
        </w:rPr>
        <w:t>от</w:t>
      </w:r>
      <w:r>
        <w:rPr>
          <w:b/>
          <w:i/>
          <w:spacing w:val="1"/>
          <w:sz w:val="24"/>
          <w:u w:val="thick"/>
        </w:rPr>
        <w:t xml:space="preserve"> </w:t>
      </w:r>
      <w:r>
        <w:rPr>
          <w:b/>
          <w:i/>
          <w:sz w:val="24"/>
          <w:u w:val="thick"/>
        </w:rPr>
        <w:t>2-х до 6-ти месяцев</w:t>
      </w:r>
      <w:r>
        <w:rPr>
          <w:b/>
          <w:i/>
          <w:spacing w:val="1"/>
          <w:sz w:val="24"/>
        </w:rPr>
        <w:t xml:space="preserve"> </w:t>
      </w:r>
      <w:r>
        <w:rPr>
          <w:sz w:val="24"/>
        </w:rPr>
        <w:t>основными</w:t>
      </w:r>
      <w:r>
        <w:rPr>
          <w:spacing w:val="-57"/>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являются:</w:t>
      </w:r>
    </w:p>
    <w:p w:rsidR="00701BF5" w:rsidRDefault="00701BF5">
      <w:pPr>
        <w:pStyle w:val="a3"/>
        <w:spacing w:before="10"/>
        <w:rPr>
          <w:sz w:val="21"/>
        </w:rPr>
      </w:pPr>
    </w:p>
    <w:p w:rsidR="00701BF5" w:rsidRDefault="009A6482">
      <w:pPr>
        <w:pStyle w:val="a3"/>
        <w:ind w:left="920" w:right="576" w:firstLine="708"/>
        <w:jc w:val="both"/>
      </w:pPr>
      <w:r>
        <w:t>создавать условия для речевого развития обучающихся, обеспечивая полноценную</w:t>
      </w:r>
      <w:r>
        <w:rPr>
          <w:spacing w:val="1"/>
        </w:rPr>
        <w:t xml:space="preserve"> </w:t>
      </w:r>
      <w:r>
        <w:t>речевую среду (педагогические работники пользуются речью, соответствующей нормам</w:t>
      </w:r>
      <w:r>
        <w:rPr>
          <w:spacing w:val="1"/>
        </w:rPr>
        <w:t xml:space="preserve"> </w:t>
      </w:r>
      <w:r>
        <w:t>русского языка, говорят голосом нормальной громкости, в нормальном темпе, используют</w:t>
      </w:r>
      <w:r>
        <w:rPr>
          <w:spacing w:val="-57"/>
        </w:rPr>
        <w:t xml:space="preserve"> </w:t>
      </w:r>
      <w:r>
        <w:t>естественную</w:t>
      </w:r>
      <w:r>
        <w:rPr>
          <w:spacing w:val="-1"/>
        </w:rPr>
        <w:t xml:space="preserve"> </w:t>
      </w:r>
      <w:r>
        <w:t>артикуляцию, соблюдают</w:t>
      </w:r>
      <w:r>
        <w:rPr>
          <w:spacing w:val="-2"/>
        </w:rPr>
        <w:t xml:space="preserve"> </w:t>
      </w:r>
      <w:r>
        <w:t>нормы</w:t>
      </w:r>
      <w:r>
        <w:rPr>
          <w:spacing w:val="-2"/>
        </w:rPr>
        <w:t xml:space="preserve"> </w:t>
      </w:r>
      <w:r>
        <w:t>орфоэпии);</w:t>
      </w:r>
    </w:p>
    <w:p w:rsidR="00701BF5" w:rsidRDefault="00701BF5">
      <w:pPr>
        <w:pStyle w:val="a3"/>
        <w:spacing w:before="4"/>
        <w:rPr>
          <w:sz w:val="22"/>
        </w:rPr>
      </w:pPr>
    </w:p>
    <w:p w:rsidR="00701BF5" w:rsidRDefault="009A6482">
      <w:pPr>
        <w:pStyle w:val="a3"/>
        <w:ind w:left="920" w:right="577" w:firstLine="708"/>
        <w:jc w:val="both"/>
      </w:pPr>
      <w:r>
        <w:t>стимулировать</w:t>
      </w:r>
      <w:r>
        <w:rPr>
          <w:spacing w:val="1"/>
        </w:rPr>
        <w:t xml:space="preserve"> </w:t>
      </w:r>
      <w:r>
        <w:t>внимание</w:t>
      </w:r>
      <w:r>
        <w:rPr>
          <w:spacing w:val="1"/>
        </w:rPr>
        <w:t xml:space="preserve"> </w:t>
      </w:r>
      <w:r>
        <w:t>ребенка</w:t>
      </w:r>
      <w:r>
        <w:rPr>
          <w:spacing w:val="1"/>
        </w:rPr>
        <w:t xml:space="preserve"> </w:t>
      </w:r>
      <w:r>
        <w:t>к</w:t>
      </w:r>
      <w:r>
        <w:rPr>
          <w:spacing w:val="1"/>
        </w:rPr>
        <w:t xml:space="preserve"> </w:t>
      </w:r>
      <w:r>
        <w:t>звучащей</w:t>
      </w:r>
      <w:r>
        <w:rPr>
          <w:spacing w:val="1"/>
        </w:rPr>
        <w:t xml:space="preserve"> </w:t>
      </w:r>
      <w:r>
        <w:t>речи</w:t>
      </w:r>
      <w:r>
        <w:rPr>
          <w:spacing w:val="1"/>
        </w:rPr>
        <w:t xml:space="preserve"> </w:t>
      </w:r>
      <w:r>
        <w:t>педагогического</w:t>
      </w:r>
      <w:r>
        <w:rPr>
          <w:spacing w:val="1"/>
        </w:rPr>
        <w:t xml:space="preserve"> </w:t>
      </w:r>
      <w:r>
        <w:t>работника,</w:t>
      </w:r>
      <w:r>
        <w:rPr>
          <w:spacing w:val="1"/>
        </w:rPr>
        <w:t xml:space="preserve"> </w:t>
      </w:r>
      <w:r>
        <w:t>интонации,</w:t>
      </w:r>
      <w:r>
        <w:rPr>
          <w:spacing w:val="1"/>
        </w:rPr>
        <w:t xml:space="preserve"> </w:t>
      </w:r>
      <w:r>
        <w:t>голосу,</w:t>
      </w:r>
      <w:r>
        <w:rPr>
          <w:spacing w:val="1"/>
        </w:rPr>
        <w:t xml:space="preserve"> </w:t>
      </w:r>
      <w:r>
        <w:t>зрительному</w:t>
      </w:r>
      <w:r>
        <w:rPr>
          <w:spacing w:val="1"/>
        </w:rPr>
        <w:t xml:space="preserve"> </w:t>
      </w:r>
      <w:r>
        <w:t>восприятию</w:t>
      </w:r>
      <w:r>
        <w:rPr>
          <w:spacing w:val="1"/>
        </w:rPr>
        <w:t xml:space="preserve"> </w:t>
      </w:r>
      <w:r>
        <w:t>ребенком</w:t>
      </w:r>
      <w:r>
        <w:rPr>
          <w:spacing w:val="1"/>
        </w:rPr>
        <w:t xml:space="preserve"> </w:t>
      </w:r>
      <w:r>
        <w:t>говорящего,</w:t>
      </w:r>
      <w:r>
        <w:rPr>
          <w:spacing w:val="1"/>
        </w:rPr>
        <w:t xml:space="preserve"> </w:t>
      </w:r>
      <w:r>
        <w:t>дополняя</w:t>
      </w:r>
      <w:r>
        <w:rPr>
          <w:spacing w:val="1"/>
        </w:rPr>
        <w:t xml:space="preserve"> </w:t>
      </w:r>
      <w:r>
        <w:t>речь</w:t>
      </w:r>
      <w:r>
        <w:rPr>
          <w:spacing w:val="-57"/>
        </w:rPr>
        <w:t xml:space="preserve"> </w:t>
      </w:r>
      <w:r>
        <w:t>естественными</w:t>
      </w:r>
      <w:r>
        <w:rPr>
          <w:spacing w:val="-1"/>
        </w:rPr>
        <w:t xml:space="preserve"> </w:t>
      </w:r>
      <w:r>
        <w:t>жестами,</w:t>
      </w:r>
      <w:r>
        <w:rPr>
          <w:spacing w:val="-1"/>
        </w:rPr>
        <w:t xml:space="preserve"> </w:t>
      </w:r>
      <w:r>
        <w:t>мимикой</w:t>
      </w:r>
      <w:r>
        <w:rPr>
          <w:spacing w:val="-1"/>
        </w:rPr>
        <w:t xml:space="preserve"> </w:t>
      </w:r>
      <w:r>
        <w:t>лица,</w:t>
      </w:r>
      <w:r>
        <w:rPr>
          <w:spacing w:val="3"/>
        </w:rPr>
        <w:t xml:space="preserve"> </w:t>
      </w:r>
      <w:r>
        <w:t>указаниями</w:t>
      </w:r>
      <w:r>
        <w:rPr>
          <w:spacing w:val="-1"/>
        </w:rPr>
        <w:t xml:space="preserve"> </w:t>
      </w:r>
      <w:r>
        <w:t>на</w:t>
      </w:r>
      <w:r>
        <w:rPr>
          <w:spacing w:val="1"/>
        </w:rPr>
        <w:t xml:space="preserve"> </w:t>
      </w:r>
      <w:r>
        <w:t>предметы.</w:t>
      </w:r>
    </w:p>
    <w:p w:rsidR="00701BF5" w:rsidRDefault="00701BF5">
      <w:pPr>
        <w:pStyle w:val="a3"/>
        <w:spacing w:before="3"/>
        <w:rPr>
          <w:sz w:val="22"/>
        </w:rPr>
      </w:pPr>
    </w:p>
    <w:p w:rsidR="00701BF5" w:rsidRDefault="009A6482">
      <w:pPr>
        <w:ind w:left="1629"/>
        <w:rPr>
          <w:b/>
          <w:i/>
          <w:sz w:val="24"/>
        </w:rPr>
      </w:pPr>
      <w:r>
        <w:rPr>
          <w:sz w:val="24"/>
        </w:rPr>
        <w:t>.</w:t>
      </w:r>
      <w:r>
        <w:rPr>
          <w:spacing w:val="34"/>
          <w:sz w:val="24"/>
        </w:rPr>
        <w:t xml:space="preserve"> </w:t>
      </w:r>
      <w:r>
        <w:rPr>
          <w:sz w:val="24"/>
        </w:rPr>
        <w:t>В</w:t>
      </w:r>
      <w:r>
        <w:rPr>
          <w:spacing w:val="88"/>
          <w:sz w:val="24"/>
        </w:rPr>
        <w:t xml:space="preserve"> </w:t>
      </w:r>
      <w:r>
        <w:rPr>
          <w:sz w:val="24"/>
        </w:rPr>
        <w:t>области</w:t>
      </w:r>
      <w:r>
        <w:rPr>
          <w:spacing w:val="93"/>
          <w:sz w:val="24"/>
        </w:rPr>
        <w:t xml:space="preserve"> </w:t>
      </w:r>
      <w:r>
        <w:rPr>
          <w:sz w:val="24"/>
        </w:rPr>
        <w:t>речевого</w:t>
      </w:r>
      <w:r>
        <w:rPr>
          <w:spacing w:val="92"/>
          <w:sz w:val="24"/>
        </w:rPr>
        <w:t xml:space="preserve"> </w:t>
      </w:r>
      <w:r>
        <w:rPr>
          <w:sz w:val="24"/>
        </w:rPr>
        <w:t>развития</w:t>
      </w:r>
      <w:r>
        <w:rPr>
          <w:spacing w:val="94"/>
          <w:sz w:val="24"/>
        </w:rPr>
        <w:t xml:space="preserve"> </w:t>
      </w:r>
      <w:r>
        <w:rPr>
          <w:sz w:val="24"/>
        </w:rPr>
        <w:t>обучающихся</w:t>
      </w:r>
      <w:r>
        <w:rPr>
          <w:spacing w:val="101"/>
          <w:sz w:val="24"/>
        </w:rPr>
        <w:t xml:space="preserve"> </w:t>
      </w:r>
      <w:r>
        <w:rPr>
          <w:b/>
          <w:i/>
          <w:sz w:val="24"/>
          <w:u w:val="thick"/>
        </w:rPr>
        <w:t>от</w:t>
      </w:r>
      <w:r>
        <w:rPr>
          <w:b/>
          <w:i/>
          <w:spacing w:val="97"/>
          <w:sz w:val="24"/>
          <w:u w:val="thick"/>
        </w:rPr>
        <w:t xml:space="preserve"> </w:t>
      </w:r>
      <w:r>
        <w:rPr>
          <w:b/>
          <w:i/>
          <w:sz w:val="24"/>
          <w:u w:val="thick"/>
        </w:rPr>
        <w:t>6-ти</w:t>
      </w:r>
      <w:r>
        <w:rPr>
          <w:b/>
          <w:i/>
          <w:spacing w:val="92"/>
          <w:sz w:val="24"/>
          <w:u w:val="thick"/>
        </w:rPr>
        <w:t xml:space="preserve"> </w:t>
      </w:r>
      <w:r>
        <w:rPr>
          <w:b/>
          <w:i/>
          <w:sz w:val="24"/>
          <w:u w:val="thick"/>
        </w:rPr>
        <w:t>месяцев</w:t>
      </w:r>
      <w:r>
        <w:rPr>
          <w:b/>
          <w:i/>
          <w:spacing w:val="93"/>
          <w:sz w:val="24"/>
          <w:u w:val="thick"/>
        </w:rPr>
        <w:t xml:space="preserve"> </w:t>
      </w:r>
      <w:r>
        <w:rPr>
          <w:b/>
          <w:i/>
          <w:sz w:val="24"/>
          <w:u w:val="thick"/>
        </w:rPr>
        <w:t>до</w:t>
      </w:r>
      <w:r>
        <w:rPr>
          <w:b/>
          <w:i/>
          <w:spacing w:val="89"/>
          <w:sz w:val="24"/>
          <w:u w:val="thick"/>
        </w:rPr>
        <w:t xml:space="preserve"> </w:t>
      </w:r>
      <w:r>
        <w:rPr>
          <w:b/>
          <w:i/>
          <w:sz w:val="24"/>
          <w:u w:val="thick"/>
        </w:rPr>
        <w:t>1-го</w:t>
      </w:r>
      <w:r>
        <w:rPr>
          <w:b/>
          <w:i/>
          <w:spacing w:val="-1"/>
          <w:sz w:val="24"/>
          <w:u w:val="thick"/>
        </w:rPr>
        <w:t xml:space="preserve"> </w:t>
      </w:r>
      <w:r>
        <w:rPr>
          <w:b/>
          <w:i/>
          <w:sz w:val="24"/>
          <w:u w:val="thick"/>
        </w:rPr>
        <w:t>года</w:t>
      </w:r>
    </w:p>
    <w:p w:rsidR="00701BF5" w:rsidRDefault="009A6482">
      <w:pPr>
        <w:pStyle w:val="a3"/>
        <w:spacing w:before="1"/>
        <w:ind w:left="920"/>
      </w:pPr>
      <w:r>
        <w:t>основными</w:t>
      </w:r>
      <w:r>
        <w:rPr>
          <w:spacing w:val="-4"/>
        </w:rPr>
        <w:t xml:space="preserve"> </w:t>
      </w:r>
      <w:r>
        <w:t>задачами</w:t>
      </w:r>
      <w:r>
        <w:rPr>
          <w:spacing w:val="-3"/>
        </w:rPr>
        <w:t xml:space="preserve"> </w:t>
      </w:r>
      <w:r>
        <w:t>образовательной</w:t>
      </w:r>
      <w:r>
        <w:rPr>
          <w:spacing w:val="-8"/>
        </w:rPr>
        <w:t xml:space="preserve"> </w:t>
      </w:r>
      <w:r>
        <w:t>деятельности</w:t>
      </w:r>
      <w:r>
        <w:rPr>
          <w:spacing w:val="-4"/>
        </w:rPr>
        <w:t xml:space="preserve"> </w:t>
      </w:r>
      <w:r>
        <w:t>являются:</w:t>
      </w:r>
    </w:p>
    <w:p w:rsidR="00701BF5" w:rsidRDefault="00701BF5">
      <w:pPr>
        <w:pStyle w:val="a3"/>
        <w:spacing w:before="2"/>
        <w:rPr>
          <w:sz w:val="22"/>
        </w:rPr>
      </w:pPr>
    </w:p>
    <w:p w:rsidR="00701BF5" w:rsidRDefault="009A6482">
      <w:pPr>
        <w:pStyle w:val="a3"/>
        <w:spacing w:before="1"/>
        <w:ind w:left="920" w:right="578" w:firstLine="708"/>
        <w:jc w:val="both"/>
      </w:pPr>
      <w:r>
        <w:t>создавать условия для восприятия различных интонаций речевых высказываний</w:t>
      </w:r>
      <w:r>
        <w:rPr>
          <w:spacing w:val="1"/>
        </w:rPr>
        <w:t xml:space="preserve"> </w:t>
      </w:r>
      <w:r>
        <w:t>(побуждающих,</w:t>
      </w:r>
      <w:r>
        <w:rPr>
          <w:spacing w:val="1"/>
        </w:rPr>
        <w:t xml:space="preserve"> </w:t>
      </w:r>
      <w:r>
        <w:t>одобрительных,</w:t>
      </w:r>
      <w:r>
        <w:rPr>
          <w:spacing w:val="1"/>
        </w:rPr>
        <w:t xml:space="preserve"> </w:t>
      </w:r>
      <w:r>
        <w:t>строгих,</w:t>
      </w:r>
      <w:r>
        <w:rPr>
          <w:spacing w:val="1"/>
        </w:rPr>
        <w:t xml:space="preserve"> </w:t>
      </w:r>
      <w:r>
        <w:t>запрещающих),</w:t>
      </w:r>
      <w:r>
        <w:rPr>
          <w:spacing w:val="1"/>
        </w:rPr>
        <w:t xml:space="preserve"> </w:t>
      </w:r>
      <w:r>
        <w:t>подкрепляя</w:t>
      </w:r>
      <w:r>
        <w:rPr>
          <w:spacing w:val="1"/>
        </w:rPr>
        <w:t xml:space="preserve"> </w:t>
      </w:r>
      <w:r>
        <w:t>интонацию</w:t>
      </w:r>
      <w:r>
        <w:rPr>
          <w:spacing w:val="1"/>
        </w:rPr>
        <w:t xml:space="preserve"> </w:t>
      </w:r>
      <w:r>
        <w:t>соответствующей</w:t>
      </w:r>
      <w:r>
        <w:rPr>
          <w:spacing w:val="-2"/>
        </w:rPr>
        <w:t xml:space="preserve"> </w:t>
      </w:r>
      <w:r>
        <w:t>мимикой лица и</w:t>
      </w:r>
      <w:r>
        <w:rPr>
          <w:spacing w:val="-2"/>
        </w:rPr>
        <w:t xml:space="preserve"> </w:t>
      </w:r>
      <w:r>
        <w:t>естественными жестами;</w:t>
      </w:r>
    </w:p>
    <w:p w:rsidR="00701BF5" w:rsidRDefault="00701BF5">
      <w:pPr>
        <w:pStyle w:val="a3"/>
        <w:spacing w:before="10"/>
        <w:rPr>
          <w:sz w:val="21"/>
        </w:rPr>
      </w:pPr>
    </w:p>
    <w:p w:rsidR="00701BF5" w:rsidRDefault="009A6482">
      <w:pPr>
        <w:pStyle w:val="a3"/>
        <w:ind w:left="920" w:right="568" w:firstLine="708"/>
        <w:jc w:val="both"/>
      </w:pPr>
      <w:r>
        <w:t>активизировать слуховое восприятие речи - отраженно повторяют или называют</w:t>
      </w:r>
      <w:r>
        <w:rPr>
          <w:spacing w:val="1"/>
        </w:rPr>
        <w:t xml:space="preserve"> </w:t>
      </w:r>
      <w:r>
        <w:t>новые звуки, слоги, слова, связанные с предметом, игрушкой, которая привлекает ребенка,</w:t>
      </w:r>
      <w:r>
        <w:rPr>
          <w:spacing w:val="-57"/>
        </w:rPr>
        <w:t xml:space="preserve"> </w:t>
      </w:r>
      <w:r>
        <w:t>на</w:t>
      </w:r>
      <w:r>
        <w:rPr>
          <w:spacing w:val="1"/>
        </w:rPr>
        <w:t xml:space="preserve"> </w:t>
      </w:r>
      <w:r>
        <w:t>которую</w:t>
      </w:r>
      <w:r>
        <w:rPr>
          <w:spacing w:val="1"/>
        </w:rPr>
        <w:t xml:space="preserve"> </w:t>
      </w:r>
      <w:r>
        <w:t>он</w:t>
      </w:r>
      <w:r>
        <w:rPr>
          <w:spacing w:val="1"/>
        </w:rPr>
        <w:t xml:space="preserve"> </w:t>
      </w:r>
      <w:r>
        <w:t>направляет</w:t>
      </w:r>
      <w:r>
        <w:rPr>
          <w:spacing w:val="1"/>
        </w:rPr>
        <w:t xml:space="preserve"> </w:t>
      </w:r>
      <w:r>
        <w:t>свой</w:t>
      </w:r>
      <w:r>
        <w:rPr>
          <w:spacing w:val="1"/>
        </w:rPr>
        <w:t xml:space="preserve"> </w:t>
      </w:r>
      <w:r>
        <w:t>взгляд</w:t>
      </w:r>
      <w:r>
        <w:rPr>
          <w:spacing w:val="1"/>
        </w:rPr>
        <w:t xml:space="preserve"> </w:t>
      </w:r>
      <w:r>
        <w:t>(звучащие</w:t>
      </w:r>
      <w:r>
        <w:rPr>
          <w:spacing w:val="1"/>
        </w:rPr>
        <w:t xml:space="preserve"> </w:t>
      </w:r>
      <w:r>
        <w:t>предметы,</w:t>
      </w:r>
      <w:r>
        <w:rPr>
          <w:spacing w:val="1"/>
        </w:rPr>
        <w:t xml:space="preserve"> </w:t>
      </w:r>
      <w:r>
        <w:t>музыкальные</w:t>
      </w:r>
      <w:r>
        <w:rPr>
          <w:spacing w:val="1"/>
        </w:rPr>
        <w:t xml:space="preserve"> </w:t>
      </w:r>
      <w:r>
        <w:t>игрушки),</w:t>
      </w:r>
      <w:r>
        <w:rPr>
          <w:spacing w:val="1"/>
        </w:rPr>
        <w:t xml:space="preserve"> </w:t>
      </w:r>
      <w:r>
        <w:t>предлагают</w:t>
      </w:r>
      <w:r>
        <w:rPr>
          <w:spacing w:val="1"/>
        </w:rPr>
        <w:t xml:space="preserve"> </w:t>
      </w:r>
      <w:r>
        <w:t>ребенку</w:t>
      </w:r>
      <w:r>
        <w:rPr>
          <w:spacing w:val="1"/>
        </w:rPr>
        <w:t xml:space="preserve"> </w:t>
      </w:r>
      <w:r>
        <w:t>показать</w:t>
      </w:r>
      <w:r>
        <w:rPr>
          <w:spacing w:val="1"/>
        </w:rPr>
        <w:t xml:space="preserve"> </w:t>
      </w:r>
      <w:r>
        <w:t>их,</w:t>
      </w:r>
      <w:r>
        <w:rPr>
          <w:spacing w:val="1"/>
        </w:rPr>
        <w:t xml:space="preserve"> </w:t>
      </w:r>
      <w:r>
        <w:t>выполнить</w:t>
      </w:r>
      <w:r>
        <w:rPr>
          <w:spacing w:val="1"/>
        </w:rPr>
        <w:t xml:space="preserve"> </w:t>
      </w:r>
      <w:r>
        <w:t>простые</w:t>
      </w:r>
      <w:r>
        <w:rPr>
          <w:spacing w:val="1"/>
        </w:rPr>
        <w:t xml:space="preserve"> </w:t>
      </w:r>
      <w:r>
        <w:t>действия</w:t>
      </w:r>
      <w:r>
        <w:rPr>
          <w:spacing w:val="1"/>
        </w:rPr>
        <w:t xml:space="preserve"> </w:t>
      </w:r>
      <w:r>
        <w:t>с</w:t>
      </w:r>
      <w:r>
        <w:rPr>
          <w:spacing w:val="1"/>
        </w:rPr>
        <w:t xml:space="preserve"> </w:t>
      </w:r>
      <w:r>
        <w:t>ними</w:t>
      </w:r>
      <w:r>
        <w:rPr>
          <w:spacing w:val="1"/>
        </w:rPr>
        <w:t xml:space="preserve"> </w:t>
      </w:r>
      <w:r>
        <w:t>("где</w:t>
      </w:r>
      <w:r>
        <w:rPr>
          <w:spacing w:val="1"/>
        </w:rPr>
        <w:t xml:space="preserve"> </w:t>
      </w:r>
      <w:r>
        <w:t>зайка?"</w:t>
      </w:r>
      <w:r>
        <w:rPr>
          <w:spacing w:val="1"/>
        </w:rPr>
        <w:t xml:space="preserve"> </w:t>
      </w:r>
      <w:r>
        <w:t>"покажи</w:t>
      </w:r>
      <w:r>
        <w:rPr>
          <w:spacing w:val="-2"/>
        </w:rPr>
        <w:t xml:space="preserve"> </w:t>
      </w:r>
      <w:r>
        <w:t>зайку");</w:t>
      </w:r>
    </w:p>
    <w:p w:rsidR="00701BF5" w:rsidRDefault="00701BF5">
      <w:pPr>
        <w:pStyle w:val="a3"/>
        <w:spacing w:before="4"/>
        <w:rPr>
          <w:sz w:val="22"/>
        </w:rPr>
      </w:pPr>
    </w:p>
    <w:p w:rsidR="00701BF5" w:rsidRDefault="009A6482">
      <w:pPr>
        <w:pStyle w:val="a3"/>
        <w:ind w:left="920" w:right="573" w:firstLine="708"/>
        <w:jc w:val="both"/>
      </w:pPr>
      <w:r>
        <w:t>создавать условия для развития активного лепета как важного компонента речевого</w:t>
      </w:r>
      <w:r>
        <w:rPr>
          <w:spacing w:val="-57"/>
        </w:rPr>
        <w:t xml:space="preserve"> </w:t>
      </w:r>
      <w:r>
        <w:t>развития.</w:t>
      </w:r>
    </w:p>
    <w:p w:rsidR="00701BF5" w:rsidRDefault="00701BF5">
      <w:pPr>
        <w:pStyle w:val="a3"/>
        <w:spacing w:before="3"/>
        <w:rPr>
          <w:sz w:val="22"/>
        </w:rPr>
      </w:pPr>
    </w:p>
    <w:p w:rsidR="00701BF5" w:rsidRDefault="009A6482">
      <w:pPr>
        <w:ind w:left="920" w:right="577" w:firstLine="708"/>
        <w:jc w:val="both"/>
        <w:rPr>
          <w:sz w:val="24"/>
        </w:rPr>
      </w:pPr>
      <w:r>
        <w:rPr>
          <w:sz w:val="24"/>
        </w:rPr>
        <w:t>Ориентир</w:t>
      </w:r>
      <w:r>
        <w:rPr>
          <w:spacing w:val="1"/>
          <w:sz w:val="24"/>
        </w:rPr>
        <w:t xml:space="preserve"> </w:t>
      </w:r>
      <w:r>
        <w:rPr>
          <w:sz w:val="24"/>
        </w:rPr>
        <w:t>развития</w:t>
      </w:r>
      <w:r>
        <w:rPr>
          <w:spacing w:val="1"/>
          <w:sz w:val="24"/>
        </w:rPr>
        <w:t xml:space="preserve"> </w:t>
      </w:r>
      <w:r>
        <w:rPr>
          <w:b/>
          <w:i/>
          <w:sz w:val="24"/>
          <w:u w:val="thick"/>
        </w:rPr>
        <w:t>к</w:t>
      </w:r>
      <w:r>
        <w:rPr>
          <w:b/>
          <w:i/>
          <w:spacing w:val="1"/>
          <w:sz w:val="24"/>
          <w:u w:val="thick"/>
        </w:rPr>
        <w:t xml:space="preserve"> </w:t>
      </w:r>
      <w:r>
        <w:rPr>
          <w:b/>
          <w:i/>
          <w:sz w:val="24"/>
          <w:u w:val="thick"/>
        </w:rPr>
        <w:t>концу</w:t>
      </w:r>
      <w:r>
        <w:rPr>
          <w:b/>
          <w:i/>
          <w:spacing w:val="1"/>
          <w:sz w:val="24"/>
          <w:u w:val="thick"/>
        </w:rPr>
        <w:t xml:space="preserve"> </w:t>
      </w:r>
      <w:r>
        <w:rPr>
          <w:b/>
          <w:i/>
          <w:sz w:val="24"/>
          <w:u w:val="thick"/>
        </w:rPr>
        <w:t>первого года</w:t>
      </w:r>
      <w:r>
        <w:rPr>
          <w:b/>
          <w:i/>
          <w:spacing w:val="1"/>
          <w:sz w:val="24"/>
          <w:u w:val="thick"/>
        </w:rPr>
        <w:t xml:space="preserve"> </w:t>
      </w:r>
      <w:r>
        <w:rPr>
          <w:b/>
          <w:i/>
          <w:sz w:val="24"/>
          <w:u w:val="thick"/>
        </w:rPr>
        <w:t>жизни</w:t>
      </w:r>
      <w:r>
        <w:rPr>
          <w:b/>
          <w:i/>
          <w:spacing w:val="1"/>
          <w:sz w:val="24"/>
        </w:rPr>
        <w:t xml:space="preserve"> </w:t>
      </w:r>
      <w:r>
        <w:rPr>
          <w:sz w:val="24"/>
        </w:rPr>
        <w:t>ребенка.</w:t>
      </w:r>
      <w:r>
        <w:rPr>
          <w:spacing w:val="1"/>
          <w:sz w:val="24"/>
        </w:rPr>
        <w:t xml:space="preserve"> </w:t>
      </w:r>
      <w:r>
        <w:rPr>
          <w:sz w:val="24"/>
        </w:rPr>
        <w:t>Обучающиеся</w:t>
      </w:r>
      <w:r>
        <w:rPr>
          <w:spacing w:val="1"/>
          <w:sz w:val="24"/>
        </w:rPr>
        <w:t xml:space="preserve"> </w:t>
      </w:r>
      <w:r>
        <w:rPr>
          <w:sz w:val="24"/>
        </w:rPr>
        <w:t>могут</w:t>
      </w:r>
      <w:r>
        <w:rPr>
          <w:spacing w:val="1"/>
          <w:sz w:val="24"/>
        </w:rPr>
        <w:t xml:space="preserve"> </w:t>
      </w:r>
      <w:r>
        <w:rPr>
          <w:sz w:val="24"/>
        </w:rPr>
        <w:t>научиться:</w:t>
      </w:r>
    </w:p>
    <w:p w:rsidR="00701BF5" w:rsidRDefault="00701BF5">
      <w:pPr>
        <w:pStyle w:val="a3"/>
        <w:spacing w:before="3"/>
        <w:rPr>
          <w:sz w:val="22"/>
        </w:rPr>
      </w:pPr>
    </w:p>
    <w:p w:rsidR="00701BF5" w:rsidRDefault="009A6482">
      <w:pPr>
        <w:pStyle w:val="a3"/>
        <w:ind w:left="920" w:right="577" w:firstLine="708"/>
        <w:jc w:val="both"/>
      </w:pPr>
      <w:r>
        <w:t>гулить</w:t>
      </w:r>
      <w:r>
        <w:rPr>
          <w:spacing w:val="1"/>
        </w:rPr>
        <w:t xml:space="preserve"> </w:t>
      </w:r>
      <w:r>
        <w:t>в</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w:t>
      </w:r>
      <w:r>
        <w:rPr>
          <w:spacing w:val="-1"/>
        </w:rPr>
        <w:t xml:space="preserve"> </w:t>
      </w:r>
      <w:r>
        <w:t>работником;</w:t>
      </w:r>
    </w:p>
    <w:p w:rsidR="00701BF5" w:rsidRDefault="00701BF5">
      <w:pPr>
        <w:pStyle w:val="a3"/>
        <w:spacing w:before="11"/>
        <w:rPr>
          <w:sz w:val="21"/>
        </w:rPr>
      </w:pPr>
    </w:p>
    <w:p w:rsidR="00701BF5" w:rsidRDefault="009A6482">
      <w:pPr>
        <w:pStyle w:val="a3"/>
        <w:ind w:left="920" w:right="568" w:firstLine="708"/>
        <w:jc w:val="both"/>
      </w:pPr>
      <w:r>
        <w:t>произносить</w:t>
      </w:r>
      <w:r>
        <w:rPr>
          <w:spacing w:val="1"/>
        </w:rPr>
        <w:t xml:space="preserve"> </w:t>
      </w:r>
      <w:r>
        <w:t>отдельные</w:t>
      </w:r>
      <w:r>
        <w:rPr>
          <w:spacing w:val="1"/>
        </w:rPr>
        <w:t xml:space="preserve"> </w:t>
      </w:r>
      <w:r>
        <w:t>звуки</w:t>
      </w:r>
      <w:r>
        <w:rPr>
          <w:spacing w:val="1"/>
        </w:rPr>
        <w:t xml:space="preserve"> </w:t>
      </w:r>
      <w:r>
        <w:t>при</w:t>
      </w:r>
      <w:r>
        <w:rPr>
          <w:spacing w:val="1"/>
        </w:rPr>
        <w:t xml:space="preserve"> </w:t>
      </w:r>
      <w:r>
        <w:t>эмоциональном</w:t>
      </w:r>
      <w:r>
        <w:rPr>
          <w:spacing w:val="1"/>
        </w:rPr>
        <w:t xml:space="preserve"> </w:t>
      </w:r>
      <w:r>
        <w:t>общении</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педагогическим работником.</w:t>
      </w:r>
    </w:p>
    <w:p w:rsidR="00701BF5" w:rsidRDefault="00701BF5">
      <w:pPr>
        <w:jc w:val="both"/>
        <w:sectPr w:rsidR="00701BF5">
          <w:pgSz w:w="11920" w:h="16840"/>
          <w:pgMar w:top="960" w:right="280" w:bottom="480" w:left="780" w:header="0" w:footer="210" w:gutter="0"/>
          <w:cols w:space="720"/>
        </w:sectPr>
      </w:pPr>
    </w:p>
    <w:p w:rsidR="00701BF5" w:rsidRDefault="009A6482">
      <w:pPr>
        <w:spacing w:before="72"/>
        <w:ind w:left="920" w:right="570" w:firstLine="708"/>
        <w:jc w:val="both"/>
        <w:rPr>
          <w:sz w:val="24"/>
        </w:rPr>
      </w:pPr>
      <w:r>
        <w:rPr>
          <w:sz w:val="24"/>
        </w:rPr>
        <w:lastRenderedPageBreak/>
        <w:t xml:space="preserve">Речевое развитие обучающихся </w:t>
      </w:r>
      <w:r>
        <w:rPr>
          <w:b/>
          <w:i/>
          <w:sz w:val="24"/>
          <w:u w:val="thick"/>
        </w:rPr>
        <w:t>от 1-го года до 1-го года 6-ти месяцев</w:t>
      </w:r>
      <w:r>
        <w:rPr>
          <w:sz w:val="24"/>
        </w:rPr>
        <w:t>, основными</w:t>
      </w:r>
      <w:r>
        <w:rPr>
          <w:spacing w:val="-57"/>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68" w:firstLine="708"/>
        <w:jc w:val="both"/>
      </w:pPr>
      <w:r>
        <w:t>формировать</w:t>
      </w:r>
      <w:r>
        <w:rPr>
          <w:spacing w:val="1"/>
        </w:rPr>
        <w:t xml:space="preserve"> </w:t>
      </w:r>
      <w:r>
        <w:t>взаимосвязь</w:t>
      </w:r>
      <w:r>
        <w:rPr>
          <w:spacing w:val="1"/>
        </w:rPr>
        <w:t xml:space="preserve"> </w:t>
      </w:r>
      <w:r>
        <w:t>между</w:t>
      </w:r>
      <w:r>
        <w:rPr>
          <w:spacing w:val="1"/>
        </w:rPr>
        <w:t xml:space="preserve"> </w:t>
      </w:r>
      <w:r>
        <w:t>движением</w:t>
      </w:r>
      <w:r>
        <w:rPr>
          <w:spacing w:val="1"/>
        </w:rPr>
        <w:t xml:space="preserve"> </w:t>
      </w:r>
      <w:r>
        <w:t>и</w:t>
      </w:r>
      <w:r>
        <w:rPr>
          <w:spacing w:val="1"/>
        </w:rPr>
        <w:t xml:space="preserve"> </w:t>
      </w:r>
      <w:r>
        <w:t>его</w:t>
      </w:r>
      <w:r>
        <w:rPr>
          <w:spacing w:val="1"/>
        </w:rPr>
        <w:t xml:space="preserve"> </w:t>
      </w:r>
      <w:r>
        <w:t>словесным</w:t>
      </w:r>
      <w:r>
        <w:rPr>
          <w:spacing w:val="1"/>
        </w:rPr>
        <w:t xml:space="preserve"> </w:t>
      </w:r>
      <w:r>
        <w:t>обозначением</w:t>
      </w:r>
      <w:r>
        <w:rPr>
          <w:spacing w:val="1"/>
        </w:rPr>
        <w:t xml:space="preserve"> </w:t>
      </w:r>
      <w:r>
        <w:t>(комментируя</w:t>
      </w:r>
      <w:r>
        <w:rPr>
          <w:spacing w:val="1"/>
        </w:rPr>
        <w:t xml:space="preserve"> </w:t>
      </w:r>
      <w:r>
        <w:t>действия</w:t>
      </w:r>
      <w:r>
        <w:rPr>
          <w:spacing w:val="1"/>
        </w:rPr>
        <w:t xml:space="preserve"> </w:t>
      </w:r>
      <w:r>
        <w:t>ребенка</w:t>
      </w:r>
      <w:r>
        <w:rPr>
          <w:spacing w:val="1"/>
        </w:rPr>
        <w:t xml:space="preserve"> </w:t>
      </w:r>
      <w:r>
        <w:t>и</w:t>
      </w:r>
      <w:r>
        <w:rPr>
          <w:spacing w:val="1"/>
        </w:rPr>
        <w:t xml:space="preserve"> </w:t>
      </w:r>
      <w:r>
        <w:t>собственный</w:t>
      </w:r>
      <w:r>
        <w:rPr>
          <w:spacing w:val="1"/>
        </w:rPr>
        <w:t xml:space="preserve"> </w:t>
      </w:r>
      <w:r>
        <w:t>образец</w:t>
      </w:r>
      <w:r>
        <w:rPr>
          <w:spacing w:val="1"/>
        </w:rPr>
        <w:t xml:space="preserve"> </w:t>
      </w:r>
      <w:r>
        <w:t>речью,</w:t>
      </w:r>
      <w:r>
        <w:rPr>
          <w:spacing w:val="1"/>
        </w:rPr>
        <w:t xml:space="preserve"> </w:t>
      </w:r>
      <w:r>
        <w:t>включая</w:t>
      </w:r>
      <w:r>
        <w:rPr>
          <w:spacing w:val="1"/>
        </w:rPr>
        <w:t xml:space="preserve"> </w:t>
      </w:r>
      <w:r>
        <w:t>движения</w:t>
      </w:r>
      <w:r>
        <w:rPr>
          <w:spacing w:val="1"/>
        </w:rPr>
        <w:t xml:space="preserve"> </w:t>
      </w:r>
      <w:r>
        <w:t>и</w:t>
      </w:r>
      <w:r>
        <w:rPr>
          <w:spacing w:val="1"/>
        </w:rPr>
        <w:t xml:space="preserve"> </w:t>
      </w:r>
      <w:r>
        <w:t>задания "Покажи",</w:t>
      </w:r>
      <w:r>
        <w:rPr>
          <w:spacing w:val="3"/>
        </w:rPr>
        <w:t xml:space="preserve"> </w:t>
      </w:r>
      <w:r>
        <w:t>"Дай");</w:t>
      </w:r>
    </w:p>
    <w:p w:rsidR="00701BF5" w:rsidRDefault="00701BF5">
      <w:pPr>
        <w:pStyle w:val="a3"/>
        <w:spacing w:before="11"/>
        <w:rPr>
          <w:sz w:val="21"/>
        </w:rPr>
      </w:pPr>
    </w:p>
    <w:p w:rsidR="00701BF5" w:rsidRDefault="009A6482">
      <w:pPr>
        <w:pStyle w:val="a3"/>
        <w:ind w:left="920" w:right="579" w:firstLine="708"/>
        <w:jc w:val="both"/>
      </w:pPr>
      <w:r>
        <w:t>продолжать</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активного</w:t>
      </w:r>
      <w:r>
        <w:rPr>
          <w:spacing w:val="1"/>
        </w:rPr>
        <w:t xml:space="preserve"> </w:t>
      </w:r>
      <w:r>
        <w:t>лепета</w:t>
      </w:r>
      <w:r>
        <w:rPr>
          <w:spacing w:val="1"/>
        </w:rPr>
        <w:t xml:space="preserve"> </w:t>
      </w:r>
      <w:r>
        <w:t>как</w:t>
      </w:r>
      <w:r>
        <w:rPr>
          <w:spacing w:val="1"/>
        </w:rPr>
        <w:t xml:space="preserve"> </w:t>
      </w:r>
      <w:r>
        <w:t>важного</w:t>
      </w:r>
      <w:r>
        <w:rPr>
          <w:spacing w:val="-57"/>
        </w:rPr>
        <w:t xml:space="preserve"> </w:t>
      </w:r>
      <w:r>
        <w:t>компонента речевого развития;</w:t>
      </w:r>
    </w:p>
    <w:p w:rsidR="00701BF5" w:rsidRDefault="00701BF5">
      <w:pPr>
        <w:pStyle w:val="a3"/>
        <w:spacing w:before="3"/>
        <w:rPr>
          <w:sz w:val="22"/>
        </w:rPr>
      </w:pPr>
    </w:p>
    <w:p w:rsidR="00701BF5" w:rsidRDefault="009A6482">
      <w:pPr>
        <w:pStyle w:val="a3"/>
        <w:ind w:left="920" w:right="573" w:firstLine="708"/>
        <w:jc w:val="both"/>
      </w:pPr>
      <w:r>
        <w:t>формировать взаимосвязь между движением и словесным обозначением предмета</w:t>
      </w:r>
      <w:r>
        <w:rPr>
          <w:spacing w:val="1"/>
        </w:rPr>
        <w:t xml:space="preserve"> </w:t>
      </w:r>
      <w:r>
        <w:t>или игрушки (поворотом головы реагировать на речевую инструкцию педагогического</w:t>
      </w:r>
      <w:r>
        <w:rPr>
          <w:spacing w:val="1"/>
        </w:rPr>
        <w:t xml:space="preserve"> </w:t>
      </w:r>
      <w:r>
        <w:t>работника</w:t>
      </w:r>
      <w:r>
        <w:rPr>
          <w:spacing w:val="-1"/>
        </w:rPr>
        <w:t xml:space="preserve"> </w:t>
      </w:r>
      <w:r>
        <w:t>"где</w:t>
      </w:r>
      <w:r>
        <w:rPr>
          <w:spacing w:val="1"/>
        </w:rPr>
        <w:t xml:space="preserve"> </w:t>
      </w:r>
      <w:r>
        <w:t>часики?",</w:t>
      </w:r>
      <w:r>
        <w:rPr>
          <w:spacing w:val="2"/>
        </w:rPr>
        <w:t xml:space="preserve"> </w:t>
      </w:r>
      <w:r>
        <w:t>"где</w:t>
      </w:r>
      <w:r>
        <w:rPr>
          <w:spacing w:val="1"/>
        </w:rPr>
        <w:t xml:space="preserve"> </w:t>
      </w:r>
      <w:r>
        <w:t>водичка?");</w:t>
      </w:r>
    </w:p>
    <w:p w:rsidR="00701BF5" w:rsidRDefault="00701BF5">
      <w:pPr>
        <w:pStyle w:val="a3"/>
        <w:spacing w:before="3"/>
        <w:rPr>
          <w:sz w:val="22"/>
        </w:rPr>
      </w:pPr>
    </w:p>
    <w:p w:rsidR="00701BF5" w:rsidRDefault="009A6482">
      <w:pPr>
        <w:pStyle w:val="a3"/>
        <w:ind w:left="920" w:right="578" w:firstLine="708"/>
        <w:jc w:val="both"/>
      </w:pPr>
      <w:r>
        <w:t>активизировать речевые реакции обучающихся, рассматривая предметы, игрушки,</w:t>
      </w:r>
      <w:r>
        <w:rPr>
          <w:spacing w:val="1"/>
        </w:rPr>
        <w:t xml:space="preserve"> </w:t>
      </w:r>
      <w:r>
        <w:t>картинки, имитировать действия, голос, способ общения, "речь" персонажей, животных,</w:t>
      </w:r>
      <w:r>
        <w:rPr>
          <w:spacing w:val="1"/>
        </w:rPr>
        <w:t xml:space="preserve"> </w:t>
      </w:r>
      <w:r>
        <w:t>поддерживать и развивать имитационные отраженные слоговые цепи в период развития</w:t>
      </w:r>
      <w:r>
        <w:rPr>
          <w:spacing w:val="1"/>
        </w:rPr>
        <w:t xml:space="preserve"> </w:t>
      </w:r>
      <w:r>
        <w:t>лепета;</w:t>
      </w:r>
    </w:p>
    <w:p w:rsidR="00701BF5" w:rsidRDefault="00701BF5">
      <w:pPr>
        <w:pStyle w:val="a3"/>
        <w:spacing w:before="4"/>
        <w:rPr>
          <w:sz w:val="22"/>
        </w:rPr>
      </w:pPr>
    </w:p>
    <w:p w:rsidR="00701BF5" w:rsidRDefault="009A6482">
      <w:pPr>
        <w:pStyle w:val="a3"/>
        <w:ind w:left="1629"/>
      </w:pPr>
      <w:r>
        <w:t>учить</w:t>
      </w:r>
      <w:r>
        <w:rPr>
          <w:spacing w:val="-5"/>
        </w:rPr>
        <w:t xml:space="preserve"> </w:t>
      </w:r>
      <w:r>
        <w:t>брать,</w:t>
      </w:r>
      <w:r>
        <w:rPr>
          <w:spacing w:val="1"/>
        </w:rPr>
        <w:t xml:space="preserve"> </w:t>
      </w:r>
      <w:r>
        <w:t>удерживать</w:t>
      </w:r>
      <w:r>
        <w:rPr>
          <w:spacing w:val="-5"/>
        </w:rPr>
        <w:t xml:space="preserve"> </w:t>
      </w:r>
      <w:r>
        <w:t>и</w:t>
      </w:r>
      <w:r>
        <w:rPr>
          <w:spacing w:val="-3"/>
        </w:rPr>
        <w:t xml:space="preserve"> </w:t>
      </w:r>
      <w:r>
        <w:t>бросать</w:t>
      </w:r>
      <w:r>
        <w:rPr>
          <w:spacing w:val="-4"/>
        </w:rPr>
        <w:t xml:space="preserve"> </w:t>
      </w:r>
      <w:r>
        <w:t>предметы</w:t>
      </w:r>
      <w:r>
        <w:rPr>
          <w:spacing w:val="-5"/>
        </w:rPr>
        <w:t xml:space="preserve"> </w:t>
      </w:r>
      <w:r>
        <w:t>(игрушки)</w:t>
      </w:r>
      <w:r>
        <w:rPr>
          <w:spacing w:val="-2"/>
        </w:rPr>
        <w:t xml:space="preserve"> </w:t>
      </w:r>
      <w:r>
        <w:t>одной</w:t>
      </w:r>
      <w:r>
        <w:rPr>
          <w:spacing w:val="-3"/>
        </w:rPr>
        <w:t xml:space="preserve"> </w:t>
      </w:r>
      <w:r>
        <w:t>рукой;</w:t>
      </w:r>
    </w:p>
    <w:p w:rsidR="00701BF5" w:rsidRDefault="00701BF5">
      <w:pPr>
        <w:pStyle w:val="a3"/>
        <w:spacing w:before="10"/>
        <w:rPr>
          <w:sz w:val="21"/>
        </w:rPr>
      </w:pPr>
    </w:p>
    <w:p w:rsidR="00701BF5" w:rsidRDefault="009A6482">
      <w:pPr>
        <w:pStyle w:val="a3"/>
        <w:spacing w:before="1"/>
        <w:ind w:left="920" w:right="579" w:firstLine="708"/>
        <w:jc w:val="both"/>
      </w:pPr>
      <w:r>
        <w:t>учить</w:t>
      </w:r>
      <w:r>
        <w:rPr>
          <w:spacing w:val="1"/>
        </w:rPr>
        <w:t xml:space="preserve"> </w:t>
      </w:r>
      <w:r>
        <w:t>брать</w:t>
      </w:r>
      <w:r>
        <w:rPr>
          <w:spacing w:val="1"/>
        </w:rPr>
        <w:t xml:space="preserve"> </w:t>
      </w:r>
      <w:r>
        <w:t>и</w:t>
      </w:r>
      <w:r>
        <w:rPr>
          <w:spacing w:val="1"/>
        </w:rPr>
        <w:t xml:space="preserve"> </w:t>
      </w:r>
      <w:r>
        <w:t>удерживать</w:t>
      </w:r>
      <w:r>
        <w:rPr>
          <w:spacing w:val="1"/>
        </w:rPr>
        <w:t xml:space="preserve"> </w:t>
      </w:r>
      <w:r>
        <w:t>предметы</w:t>
      </w:r>
      <w:r>
        <w:rPr>
          <w:spacing w:val="1"/>
        </w:rPr>
        <w:t xml:space="preserve"> </w:t>
      </w:r>
      <w:r>
        <w:t>двумя</w:t>
      </w:r>
      <w:r>
        <w:rPr>
          <w:spacing w:val="1"/>
        </w:rPr>
        <w:t xml:space="preserve"> </w:t>
      </w:r>
      <w:r>
        <w:t>руками</w:t>
      </w:r>
      <w:r>
        <w:rPr>
          <w:spacing w:val="1"/>
        </w:rPr>
        <w:t xml:space="preserve"> </w:t>
      </w:r>
      <w:r>
        <w:t>("Собери</w:t>
      </w:r>
      <w:r>
        <w:rPr>
          <w:spacing w:val="1"/>
        </w:rPr>
        <w:t xml:space="preserve"> </w:t>
      </w:r>
      <w:r>
        <w:t>мячи</w:t>
      </w:r>
      <w:r>
        <w:rPr>
          <w:spacing w:val="1"/>
        </w:rPr>
        <w:t xml:space="preserve"> </w:t>
      </w:r>
      <w:r>
        <w:t>в</w:t>
      </w:r>
      <w:r>
        <w:rPr>
          <w:spacing w:val="1"/>
        </w:rPr>
        <w:t xml:space="preserve"> </w:t>
      </w:r>
      <w:r>
        <w:t>корзину",</w:t>
      </w:r>
      <w:r>
        <w:rPr>
          <w:spacing w:val="1"/>
        </w:rPr>
        <w:t xml:space="preserve"> </w:t>
      </w:r>
      <w:r>
        <w:t>"Держи</w:t>
      </w:r>
      <w:r>
        <w:rPr>
          <w:spacing w:val="-2"/>
        </w:rPr>
        <w:t xml:space="preserve"> </w:t>
      </w:r>
      <w:r>
        <w:t>шарик",</w:t>
      </w:r>
      <w:r>
        <w:rPr>
          <w:spacing w:val="3"/>
        </w:rPr>
        <w:t xml:space="preserve"> </w:t>
      </w:r>
      <w:r>
        <w:t>"Переложи</w:t>
      </w:r>
      <w:r>
        <w:rPr>
          <w:spacing w:val="-1"/>
        </w:rPr>
        <w:t xml:space="preserve"> </w:t>
      </w:r>
      <w:r>
        <w:t>обруч");</w:t>
      </w:r>
    </w:p>
    <w:p w:rsidR="00701BF5" w:rsidRDefault="00701BF5">
      <w:pPr>
        <w:pStyle w:val="a3"/>
        <w:spacing w:before="2"/>
        <w:rPr>
          <w:sz w:val="22"/>
        </w:rPr>
      </w:pPr>
    </w:p>
    <w:p w:rsidR="00701BF5" w:rsidRDefault="009A6482">
      <w:pPr>
        <w:spacing w:before="1"/>
        <w:ind w:left="1629"/>
        <w:rPr>
          <w:b/>
          <w:i/>
          <w:sz w:val="24"/>
        </w:rPr>
      </w:pPr>
      <w:r>
        <w:rPr>
          <w:sz w:val="24"/>
        </w:rPr>
        <w:t>Речевое</w:t>
      </w:r>
      <w:r>
        <w:rPr>
          <w:spacing w:val="-1"/>
          <w:sz w:val="24"/>
        </w:rPr>
        <w:t xml:space="preserve"> </w:t>
      </w:r>
      <w:r>
        <w:rPr>
          <w:sz w:val="24"/>
        </w:rPr>
        <w:t>развитие</w:t>
      </w:r>
      <w:r>
        <w:rPr>
          <w:spacing w:val="-2"/>
          <w:sz w:val="24"/>
        </w:rPr>
        <w:t xml:space="preserve"> </w:t>
      </w:r>
      <w:r>
        <w:rPr>
          <w:sz w:val="24"/>
        </w:rPr>
        <w:t>обучающихся</w:t>
      </w:r>
      <w:r>
        <w:rPr>
          <w:spacing w:val="3"/>
          <w:sz w:val="24"/>
        </w:rPr>
        <w:t xml:space="preserve"> </w:t>
      </w:r>
      <w:r>
        <w:rPr>
          <w:b/>
          <w:i/>
          <w:sz w:val="24"/>
          <w:u w:val="thick"/>
        </w:rPr>
        <w:t>от</w:t>
      </w:r>
      <w:r>
        <w:rPr>
          <w:b/>
          <w:i/>
          <w:spacing w:val="3"/>
          <w:sz w:val="24"/>
          <w:u w:val="thick"/>
        </w:rPr>
        <w:t xml:space="preserve"> </w:t>
      </w:r>
      <w:r>
        <w:rPr>
          <w:b/>
          <w:i/>
          <w:sz w:val="24"/>
          <w:u w:val="thick"/>
        </w:rPr>
        <w:t>1-го</w:t>
      </w:r>
      <w:r>
        <w:rPr>
          <w:b/>
          <w:i/>
          <w:spacing w:val="-6"/>
          <w:sz w:val="24"/>
          <w:u w:val="thick"/>
        </w:rPr>
        <w:t xml:space="preserve"> </w:t>
      </w:r>
      <w:r>
        <w:rPr>
          <w:b/>
          <w:i/>
          <w:sz w:val="24"/>
          <w:u w:val="thick"/>
        </w:rPr>
        <w:t>года</w:t>
      </w:r>
      <w:r>
        <w:rPr>
          <w:b/>
          <w:i/>
          <w:spacing w:val="-3"/>
          <w:sz w:val="24"/>
          <w:u w:val="thick"/>
        </w:rPr>
        <w:t xml:space="preserve"> </w:t>
      </w:r>
      <w:r>
        <w:rPr>
          <w:b/>
          <w:i/>
          <w:sz w:val="24"/>
          <w:u w:val="thick"/>
        </w:rPr>
        <w:t>6-ти</w:t>
      </w:r>
      <w:r>
        <w:rPr>
          <w:b/>
          <w:i/>
          <w:spacing w:val="-4"/>
          <w:sz w:val="24"/>
          <w:u w:val="thick"/>
        </w:rPr>
        <w:t xml:space="preserve"> </w:t>
      </w:r>
      <w:r>
        <w:rPr>
          <w:b/>
          <w:i/>
          <w:sz w:val="24"/>
          <w:u w:val="thick"/>
        </w:rPr>
        <w:t>месяцев</w:t>
      </w:r>
      <w:r>
        <w:rPr>
          <w:b/>
          <w:i/>
          <w:spacing w:val="-1"/>
          <w:sz w:val="24"/>
          <w:u w:val="thick"/>
        </w:rPr>
        <w:t xml:space="preserve"> </w:t>
      </w:r>
      <w:r>
        <w:rPr>
          <w:b/>
          <w:i/>
          <w:sz w:val="24"/>
          <w:u w:val="thick"/>
        </w:rPr>
        <w:t>до</w:t>
      </w:r>
      <w:r>
        <w:rPr>
          <w:b/>
          <w:i/>
          <w:spacing w:val="-2"/>
          <w:sz w:val="24"/>
          <w:u w:val="thick"/>
        </w:rPr>
        <w:t xml:space="preserve"> </w:t>
      </w:r>
      <w:r>
        <w:rPr>
          <w:b/>
          <w:i/>
          <w:sz w:val="24"/>
          <w:u w:val="thick"/>
        </w:rPr>
        <w:t>2-х</w:t>
      </w:r>
      <w:r>
        <w:rPr>
          <w:b/>
          <w:i/>
          <w:spacing w:val="-2"/>
          <w:sz w:val="24"/>
          <w:u w:val="thick"/>
        </w:rPr>
        <w:t xml:space="preserve"> </w:t>
      </w:r>
      <w:r>
        <w:rPr>
          <w:b/>
          <w:i/>
          <w:sz w:val="24"/>
          <w:u w:val="thick"/>
        </w:rPr>
        <w:t>лет:</w:t>
      </w:r>
    </w:p>
    <w:p w:rsidR="00701BF5" w:rsidRDefault="00701BF5">
      <w:pPr>
        <w:pStyle w:val="a3"/>
        <w:spacing w:before="5"/>
        <w:rPr>
          <w:b/>
          <w:i/>
          <w:sz w:val="14"/>
        </w:rPr>
      </w:pPr>
    </w:p>
    <w:p w:rsidR="00701BF5" w:rsidRDefault="009A6482">
      <w:pPr>
        <w:pStyle w:val="a3"/>
        <w:spacing w:before="90"/>
        <w:ind w:left="920" w:right="572" w:firstLine="708"/>
        <w:jc w:val="both"/>
      </w:pPr>
      <w:r>
        <w:t>активизировать</w:t>
      </w:r>
      <w:r>
        <w:rPr>
          <w:spacing w:val="1"/>
        </w:rPr>
        <w:t xml:space="preserve"> </w:t>
      </w:r>
      <w:r>
        <w:t>речевые</w:t>
      </w:r>
      <w:r>
        <w:rPr>
          <w:spacing w:val="1"/>
        </w:rPr>
        <w:t xml:space="preserve"> </w:t>
      </w:r>
      <w:r>
        <w:t>реакции</w:t>
      </w:r>
      <w:r>
        <w:rPr>
          <w:spacing w:val="1"/>
        </w:rPr>
        <w:t xml:space="preserve"> </w:t>
      </w:r>
      <w:r>
        <w:t>обучающихся,</w:t>
      </w:r>
      <w:r>
        <w:rPr>
          <w:spacing w:val="1"/>
        </w:rPr>
        <w:t xml:space="preserve"> </w:t>
      </w:r>
      <w:r>
        <w:t>предлагая</w:t>
      </w:r>
      <w:r>
        <w:rPr>
          <w:spacing w:val="61"/>
        </w:rPr>
        <w:t xml:space="preserve"> </w:t>
      </w:r>
      <w:r>
        <w:t>рассматривать</w:t>
      </w:r>
      <w:r>
        <w:rPr>
          <w:spacing w:val="1"/>
        </w:rPr>
        <w:t xml:space="preserve"> </w:t>
      </w:r>
      <w:r>
        <w:t>предметы,</w:t>
      </w:r>
      <w:r>
        <w:rPr>
          <w:spacing w:val="1"/>
        </w:rPr>
        <w:t xml:space="preserve"> </w:t>
      </w:r>
      <w:r>
        <w:t>игрушки,</w:t>
      </w:r>
      <w:r>
        <w:rPr>
          <w:spacing w:val="1"/>
        </w:rPr>
        <w:t xml:space="preserve"> </w:t>
      </w:r>
      <w:r>
        <w:t>картинки,</w:t>
      </w:r>
      <w:r>
        <w:rPr>
          <w:spacing w:val="1"/>
        </w:rPr>
        <w:t xml:space="preserve"> </w:t>
      </w:r>
      <w:r>
        <w:t>имитировать</w:t>
      </w:r>
      <w:r>
        <w:rPr>
          <w:spacing w:val="1"/>
        </w:rPr>
        <w:t xml:space="preserve"> </w:t>
      </w:r>
      <w:r>
        <w:t>действия,</w:t>
      </w:r>
      <w:r>
        <w:rPr>
          <w:spacing w:val="1"/>
        </w:rPr>
        <w:t xml:space="preserve"> </w:t>
      </w:r>
      <w:r>
        <w:t>голос,</w:t>
      </w:r>
      <w:r>
        <w:rPr>
          <w:spacing w:val="1"/>
        </w:rPr>
        <w:t xml:space="preserve"> </w:t>
      </w:r>
      <w:r>
        <w:t>способ</w:t>
      </w:r>
      <w:r>
        <w:rPr>
          <w:spacing w:val="1"/>
        </w:rPr>
        <w:t xml:space="preserve"> </w:t>
      </w:r>
      <w:r>
        <w:t>общения,</w:t>
      </w:r>
      <w:r>
        <w:rPr>
          <w:spacing w:val="1"/>
        </w:rPr>
        <w:t xml:space="preserve"> </w:t>
      </w:r>
      <w:r>
        <w:t>"речь"</w:t>
      </w:r>
      <w:r>
        <w:rPr>
          <w:spacing w:val="1"/>
        </w:rPr>
        <w:t xml:space="preserve"> </w:t>
      </w:r>
      <w:r>
        <w:t>персонажей, животных, поддерживать и развивать имитационные отраженные слоговые</w:t>
      </w:r>
      <w:r>
        <w:rPr>
          <w:spacing w:val="1"/>
        </w:rPr>
        <w:t xml:space="preserve"> </w:t>
      </w:r>
      <w:r>
        <w:t>цепи</w:t>
      </w:r>
      <w:r>
        <w:rPr>
          <w:spacing w:val="-2"/>
        </w:rPr>
        <w:t xml:space="preserve"> </w:t>
      </w:r>
      <w:r>
        <w:t>в</w:t>
      </w:r>
      <w:r>
        <w:rPr>
          <w:spacing w:val="-2"/>
        </w:rPr>
        <w:t xml:space="preserve"> </w:t>
      </w:r>
      <w:r>
        <w:t>период</w:t>
      </w:r>
      <w:r>
        <w:rPr>
          <w:spacing w:val="1"/>
        </w:rPr>
        <w:t xml:space="preserve"> </w:t>
      </w:r>
      <w:r>
        <w:t>развития лепета.</w:t>
      </w:r>
    </w:p>
    <w:p w:rsidR="00701BF5" w:rsidRDefault="00701BF5">
      <w:pPr>
        <w:pStyle w:val="a3"/>
        <w:spacing w:before="3"/>
        <w:rPr>
          <w:sz w:val="22"/>
        </w:rPr>
      </w:pPr>
    </w:p>
    <w:p w:rsidR="00701BF5" w:rsidRDefault="009A6482">
      <w:pPr>
        <w:pStyle w:val="a3"/>
        <w:ind w:left="920" w:right="570" w:firstLine="708"/>
        <w:jc w:val="both"/>
      </w:pPr>
      <w:r>
        <w:t>формировать умения обучающихся дополнять речь другими способами общения</w:t>
      </w:r>
      <w:r>
        <w:rPr>
          <w:spacing w:val="1"/>
        </w:rPr>
        <w:t xml:space="preserve"> </w:t>
      </w:r>
      <w:r>
        <w:t>(мимика лица, его модели, пантомимика, использование зеркала), используя зрительно-</w:t>
      </w:r>
      <w:r>
        <w:rPr>
          <w:spacing w:val="1"/>
        </w:rPr>
        <w:t xml:space="preserve"> </w:t>
      </w:r>
      <w:r>
        <w:t>тактильное</w:t>
      </w:r>
      <w:r>
        <w:rPr>
          <w:spacing w:val="-1"/>
        </w:rPr>
        <w:t xml:space="preserve"> </w:t>
      </w:r>
      <w:r>
        <w:t>обследование.</w:t>
      </w:r>
    </w:p>
    <w:p w:rsidR="00701BF5" w:rsidRDefault="00701BF5">
      <w:pPr>
        <w:pStyle w:val="a3"/>
        <w:rPr>
          <w:sz w:val="22"/>
        </w:rPr>
      </w:pPr>
    </w:p>
    <w:p w:rsidR="00701BF5" w:rsidRDefault="009A6482">
      <w:pPr>
        <w:pStyle w:val="a3"/>
        <w:ind w:left="920" w:right="578" w:firstLine="708"/>
        <w:jc w:val="both"/>
      </w:pP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слухового</w:t>
      </w:r>
      <w:r>
        <w:rPr>
          <w:spacing w:val="1"/>
        </w:rPr>
        <w:t xml:space="preserve"> </w:t>
      </w:r>
      <w:r>
        <w:t>восприятия</w:t>
      </w:r>
      <w:r>
        <w:rPr>
          <w:spacing w:val="1"/>
        </w:rPr>
        <w:t xml:space="preserve"> </w:t>
      </w:r>
      <w:r>
        <w:t>при</w:t>
      </w:r>
      <w:r>
        <w:rPr>
          <w:spacing w:val="1"/>
        </w:rPr>
        <w:t xml:space="preserve"> </w:t>
      </w:r>
      <w:r>
        <w:t>использовании</w:t>
      </w:r>
      <w:r>
        <w:rPr>
          <w:spacing w:val="1"/>
        </w:rPr>
        <w:t xml:space="preserve"> </w:t>
      </w:r>
      <w:r>
        <w:t>различных</w:t>
      </w:r>
      <w:r>
        <w:rPr>
          <w:spacing w:val="-1"/>
        </w:rPr>
        <w:t xml:space="preserve"> </w:t>
      </w:r>
      <w:r>
        <w:t>игр с</w:t>
      </w:r>
      <w:r>
        <w:rPr>
          <w:spacing w:val="1"/>
        </w:rPr>
        <w:t xml:space="preserve"> </w:t>
      </w:r>
      <w:r>
        <w:t>музыкальными игрушками.</w:t>
      </w:r>
    </w:p>
    <w:p w:rsidR="00701BF5" w:rsidRDefault="00701BF5">
      <w:pPr>
        <w:pStyle w:val="a3"/>
        <w:spacing w:before="3"/>
        <w:rPr>
          <w:sz w:val="22"/>
        </w:rPr>
      </w:pPr>
    </w:p>
    <w:p w:rsidR="00701BF5" w:rsidRDefault="009A6482">
      <w:pPr>
        <w:pStyle w:val="a3"/>
        <w:ind w:left="920" w:right="580" w:firstLine="708"/>
        <w:jc w:val="both"/>
      </w:pPr>
      <w:r>
        <w:t>совершенствовать</w:t>
      </w:r>
      <w:r>
        <w:rPr>
          <w:spacing w:val="1"/>
        </w:rPr>
        <w:t xml:space="preserve"> </w:t>
      </w:r>
      <w:r>
        <w:t>умения</w:t>
      </w:r>
      <w:r>
        <w:rPr>
          <w:spacing w:val="1"/>
        </w:rPr>
        <w:t xml:space="preserve"> </w:t>
      </w:r>
      <w:r>
        <w:t>пользоваться</w:t>
      </w:r>
      <w:r>
        <w:rPr>
          <w:spacing w:val="1"/>
        </w:rPr>
        <w:t xml:space="preserve"> </w:t>
      </w:r>
      <w:r>
        <w:t>жестом,</w:t>
      </w:r>
      <w:r>
        <w:rPr>
          <w:spacing w:val="1"/>
        </w:rPr>
        <w:t xml:space="preserve"> </w:t>
      </w:r>
      <w:r>
        <w:t>понимать</w:t>
      </w:r>
      <w:r>
        <w:rPr>
          <w:spacing w:val="1"/>
        </w:rPr>
        <w:t xml:space="preserve"> </w:t>
      </w:r>
      <w:r>
        <w:t>и</w:t>
      </w:r>
      <w:r>
        <w:rPr>
          <w:spacing w:val="61"/>
        </w:rPr>
        <w:t xml:space="preserve"> </w:t>
      </w:r>
      <w:r>
        <w:t>выполнять</w:t>
      </w:r>
      <w:r>
        <w:rPr>
          <w:spacing w:val="1"/>
        </w:rPr>
        <w:t xml:space="preserve"> </w:t>
      </w:r>
      <w:r>
        <w:t>инструкцию</w:t>
      </w:r>
      <w:r>
        <w:rPr>
          <w:spacing w:val="3"/>
        </w:rPr>
        <w:t xml:space="preserve"> </w:t>
      </w:r>
      <w:r>
        <w:t>"дай",</w:t>
      </w:r>
      <w:r>
        <w:rPr>
          <w:spacing w:val="3"/>
        </w:rPr>
        <w:t xml:space="preserve"> </w:t>
      </w:r>
      <w:r>
        <w:t>"на",</w:t>
      </w:r>
      <w:r>
        <w:rPr>
          <w:spacing w:val="3"/>
        </w:rPr>
        <w:t xml:space="preserve"> </w:t>
      </w:r>
      <w:r>
        <w:t>"возьми".</w:t>
      </w:r>
    </w:p>
    <w:p w:rsidR="00701BF5" w:rsidRDefault="00701BF5">
      <w:pPr>
        <w:pStyle w:val="a3"/>
        <w:spacing w:before="3"/>
        <w:rPr>
          <w:sz w:val="22"/>
        </w:rPr>
      </w:pPr>
    </w:p>
    <w:p w:rsidR="00701BF5" w:rsidRDefault="009A6482">
      <w:pPr>
        <w:pStyle w:val="a3"/>
        <w:spacing w:before="1"/>
        <w:ind w:left="920" w:right="580" w:firstLine="708"/>
        <w:jc w:val="both"/>
      </w:pPr>
      <w:r>
        <w:t>побуждать</w:t>
      </w:r>
      <w:r>
        <w:rPr>
          <w:spacing w:val="1"/>
        </w:rPr>
        <w:t xml:space="preserve"> </w:t>
      </w:r>
      <w:r>
        <w:t>обучающихся</w:t>
      </w:r>
      <w:r>
        <w:rPr>
          <w:spacing w:val="1"/>
        </w:rPr>
        <w:t xml:space="preserve"> </w:t>
      </w:r>
      <w:r>
        <w:t>к</w:t>
      </w:r>
      <w:r>
        <w:rPr>
          <w:spacing w:val="1"/>
        </w:rPr>
        <w:t xml:space="preserve"> </w:t>
      </w:r>
      <w:r>
        <w:t>речевым</w:t>
      </w:r>
      <w:r>
        <w:rPr>
          <w:spacing w:val="1"/>
        </w:rPr>
        <w:t xml:space="preserve"> </w:t>
      </w:r>
      <w:r>
        <w:t>высказываниям</w:t>
      </w:r>
      <w:r>
        <w:rPr>
          <w:spacing w:val="1"/>
        </w:rPr>
        <w:t xml:space="preserve"> </w:t>
      </w:r>
      <w:r>
        <w:t>в</w:t>
      </w:r>
      <w:r>
        <w:rPr>
          <w:spacing w:val="1"/>
        </w:rPr>
        <w:t xml:space="preserve"> </w:t>
      </w:r>
      <w:r>
        <w:t>результате</w:t>
      </w:r>
      <w:r>
        <w:rPr>
          <w:spacing w:val="1"/>
        </w:rPr>
        <w:t xml:space="preserve"> </w:t>
      </w:r>
      <w:r>
        <w:t>действий</w:t>
      </w:r>
      <w:r>
        <w:rPr>
          <w:spacing w:val="1"/>
        </w:rPr>
        <w:t xml:space="preserve"> </w:t>
      </w:r>
      <w:r>
        <w:t>с</w:t>
      </w:r>
      <w:r>
        <w:rPr>
          <w:spacing w:val="1"/>
        </w:rPr>
        <w:t xml:space="preserve"> </w:t>
      </w:r>
      <w:r>
        <w:t>игрушками</w:t>
      </w:r>
      <w:r>
        <w:rPr>
          <w:spacing w:val="-1"/>
        </w:rPr>
        <w:t xml:space="preserve"> </w:t>
      </w:r>
      <w:r>
        <w:t>("ляля топ-топ",</w:t>
      </w:r>
      <w:r>
        <w:rPr>
          <w:spacing w:val="3"/>
        </w:rPr>
        <w:t xml:space="preserve"> </w:t>
      </w:r>
      <w:r>
        <w:t>"машина би-би",</w:t>
      </w:r>
      <w:r>
        <w:rPr>
          <w:spacing w:val="2"/>
        </w:rPr>
        <w:t xml:space="preserve"> </w:t>
      </w:r>
      <w:r>
        <w:t>"дудочка ду-ду"),</w:t>
      </w:r>
    </w:p>
    <w:p w:rsidR="00701BF5" w:rsidRDefault="00701BF5">
      <w:pPr>
        <w:pStyle w:val="a3"/>
        <w:spacing w:before="2"/>
        <w:rPr>
          <w:sz w:val="22"/>
        </w:rPr>
      </w:pPr>
    </w:p>
    <w:p w:rsidR="00701BF5" w:rsidRDefault="009A6482">
      <w:pPr>
        <w:pStyle w:val="a3"/>
        <w:spacing w:before="1"/>
        <w:ind w:left="920" w:right="577" w:firstLine="708"/>
        <w:jc w:val="both"/>
      </w:pPr>
      <w:r>
        <w:t>выполнять</w:t>
      </w:r>
      <w:r>
        <w:rPr>
          <w:spacing w:val="1"/>
        </w:rPr>
        <w:t xml:space="preserve"> </w:t>
      </w:r>
      <w:r>
        <w:t>элементарные</w:t>
      </w:r>
      <w:r>
        <w:rPr>
          <w:spacing w:val="1"/>
        </w:rPr>
        <w:t xml:space="preserve"> </w:t>
      </w:r>
      <w:r>
        <w:t>действия</w:t>
      </w:r>
      <w:r>
        <w:rPr>
          <w:spacing w:val="1"/>
        </w:rPr>
        <w:t xml:space="preserve"> </w:t>
      </w:r>
      <w:r>
        <w:t>по</w:t>
      </w:r>
      <w:r>
        <w:rPr>
          <w:spacing w:val="1"/>
        </w:rPr>
        <w:t xml:space="preserve"> </w:t>
      </w:r>
      <w:r>
        <w:t>инструкции</w:t>
      </w:r>
      <w:r>
        <w:rPr>
          <w:spacing w:val="1"/>
        </w:rPr>
        <w:t xml:space="preserve"> </w:t>
      </w:r>
      <w:r>
        <w:t>педагогического</w:t>
      </w:r>
      <w:r>
        <w:rPr>
          <w:spacing w:val="1"/>
        </w:rPr>
        <w:t xml:space="preserve"> </w:t>
      </w:r>
      <w:r>
        <w:t>работника:</w:t>
      </w:r>
      <w:r>
        <w:rPr>
          <w:spacing w:val="1"/>
        </w:rPr>
        <w:t xml:space="preserve"> </w:t>
      </w:r>
      <w:r>
        <w:t>"поиграй,</w:t>
      </w:r>
      <w:r>
        <w:rPr>
          <w:spacing w:val="-2"/>
        </w:rPr>
        <w:t xml:space="preserve"> </w:t>
      </w:r>
      <w:r>
        <w:t>ладушки",</w:t>
      </w:r>
      <w:r>
        <w:rPr>
          <w:spacing w:val="3"/>
        </w:rPr>
        <w:t xml:space="preserve"> </w:t>
      </w:r>
      <w:r>
        <w:t>"покажи,</w:t>
      </w:r>
      <w:r>
        <w:rPr>
          <w:spacing w:val="-1"/>
        </w:rPr>
        <w:t xml:space="preserve"> </w:t>
      </w:r>
      <w:r>
        <w:t>ручки";</w:t>
      </w:r>
    </w:p>
    <w:p w:rsidR="00701BF5" w:rsidRDefault="00701BF5">
      <w:pPr>
        <w:pStyle w:val="a3"/>
        <w:spacing w:before="10"/>
        <w:rPr>
          <w:sz w:val="21"/>
        </w:rPr>
      </w:pPr>
    </w:p>
    <w:p w:rsidR="00701BF5" w:rsidRDefault="009A6482">
      <w:pPr>
        <w:ind w:left="1629"/>
        <w:rPr>
          <w:b/>
          <w:i/>
          <w:sz w:val="24"/>
        </w:rPr>
      </w:pPr>
      <w:r>
        <w:rPr>
          <w:sz w:val="24"/>
        </w:rPr>
        <w:t>Речевое</w:t>
      </w:r>
      <w:r>
        <w:rPr>
          <w:spacing w:val="-1"/>
          <w:sz w:val="24"/>
        </w:rPr>
        <w:t xml:space="preserve"> </w:t>
      </w:r>
      <w:r>
        <w:rPr>
          <w:sz w:val="24"/>
        </w:rPr>
        <w:t>развитие</w:t>
      </w:r>
      <w:r>
        <w:rPr>
          <w:spacing w:val="-2"/>
          <w:sz w:val="24"/>
        </w:rPr>
        <w:t xml:space="preserve"> </w:t>
      </w:r>
      <w:r>
        <w:rPr>
          <w:sz w:val="24"/>
        </w:rPr>
        <w:t>обучающихся</w:t>
      </w:r>
      <w:r>
        <w:rPr>
          <w:spacing w:val="3"/>
          <w:sz w:val="24"/>
        </w:rPr>
        <w:t xml:space="preserve"> </w:t>
      </w:r>
      <w:r>
        <w:rPr>
          <w:b/>
          <w:i/>
          <w:sz w:val="24"/>
          <w:u w:val="thick"/>
        </w:rPr>
        <w:t>от</w:t>
      </w:r>
      <w:r>
        <w:rPr>
          <w:b/>
          <w:i/>
          <w:spacing w:val="3"/>
          <w:sz w:val="24"/>
          <w:u w:val="thick"/>
        </w:rPr>
        <w:t xml:space="preserve"> </w:t>
      </w:r>
      <w:r>
        <w:rPr>
          <w:b/>
          <w:i/>
          <w:sz w:val="24"/>
          <w:u w:val="thick"/>
        </w:rPr>
        <w:t>2-х</w:t>
      </w:r>
      <w:r>
        <w:rPr>
          <w:b/>
          <w:i/>
          <w:spacing w:val="-7"/>
          <w:sz w:val="24"/>
          <w:u w:val="thick"/>
        </w:rPr>
        <w:t xml:space="preserve"> </w:t>
      </w:r>
      <w:r>
        <w:rPr>
          <w:b/>
          <w:i/>
          <w:sz w:val="24"/>
          <w:u w:val="thick"/>
        </w:rPr>
        <w:t>до</w:t>
      </w:r>
      <w:r>
        <w:rPr>
          <w:b/>
          <w:i/>
          <w:spacing w:val="-2"/>
          <w:sz w:val="24"/>
          <w:u w:val="thick"/>
        </w:rPr>
        <w:t xml:space="preserve"> </w:t>
      </w:r>
      <w:r>
        <w:rPr>
          <w:b/>
          <w:i/>
          <w:sz w:val="24"/>
          <w:u w:val="thick"/>
        </w:rPr>
        <w:t>3-х</w:t>
      </w:r>
      <w:r>
        <w:rPr>
          <w:b/>
          <w:i/>
          <w:spacing w:val="-2"/>
          <w:sz w:val="24"/>
          <w:u w:val="thick"/>
        </w:rPr>
        <w:t xml:space="preserve"> </w:t>
      </w:r>
      <w:r>
        <w:rPr>
          <w:b/>
          <w:i/>
          <w:sz w:val="24"/>
          <w:u w:val="thick"/>
        </w:rPr>
        <w:t>лет:</w:t>
      </w:r>
    </w:p>
    <w:p w:rsidR="00701BF5" w:rsidRDefault="00701BF5">
      <w:pPr>
        <w:pStyle w:val="a3"/>
        <w:spacing w:before="5"/>
        <w:rPr>
          <w:b/>
          <w:i/>
          <w:sz w:val="14"/>
        </w:rPr>
      </w:pPr>
    </w:p>
    <w:p w:rsidR="00701BF5" w:rsidRDefault="009A6482">
      <w:pPr>
        <w:pStyle w:val="a3"/>
        <w:spacing w:before="90"/>
        <w:ind w:left="920" w:right="577" w:firstLine="708"/>
        <w:jc w:val="both"/>
      </w:pPr>
      <w:r>
        <w:t>проявлять речевые реакции в процессе речевого общения с родителями (законными</w:t>
      </w:r>
      <w:r>
        <w:rPr>
          <w:spacing w:val="-57"/>
        </w:rPr>
        <w:t xml:space="preserve"> </w:t>
      </w:r>
      <w:r>
        <w:t>представителями),</w:t>
      </w:r>
      <w:r>
        <w:rPr>
          <w:spacing w:val="-1"/>
        </w:rPr>
        <w:t xml:space="preserve"> </w:t>
      </w:r>
      <w:r>
        <w:t>педагогическим работником;</w:t>
      </w:r>
    </w:p>
    <w:p w:rsidR="00701BF5" w:rsidRDefault="00701BF5">
      <w:pPr>
        <w:pStyle w:val="a3"/>
        <w:spacing w:before="4"/>
        <w:rPr>
          <w:sz w:val="22"/>
        </w:rPr>
      </w:pPr>
    </w:p>
    <w:p w:rsidR="00701BF5" w:rsidRDefault="009A6482">
      <w:pPr>
        <w:pStyle w:val="a3"/>
        <w:ind w:left="920" w:right="580" w:firstLine="708"/>
        <w:jc w:val="both"/>
      </w:pPr>
      <w:r>
        <w:t>создавать условия для активизации потребности в речевом общении обучающихся,</w:t>
      </w:r>
      <w:r>
        <w:rPr>
          <w:spacing w:val="1"/>
        </w:rPr>
        <w:t xml:space="preserve"> </w:t>
      </w:r>
      <w:r>
        <w:t>поощрять и стимулировать речевые проявления и инициативу обучающихся: обращения,</w:t>
      </w:r>
      <w:r>
        <w:rPr>
          <w:spacing w:val="1"/>
        </w:rPr>
        <w:t xml:space="preserve"> </w:t>
      </w:r>
      <w:r>
        <w:t>просьбы, требования; педагогические работники сопровождают действия обучающихся</w:t>
      </w:r>
      <w:r>
        <w:rPr>
          <w:spacing w:val="1"/>
        </w:rPr>
        <w:t xml:space="preserve"> </w:t>
      </w:r>
      <w:r>
        <w:t>речью,</w:t>
      </w:r>
      <w:r>
        <w:rPr>
          <w:spacing w:val="-2"/>
        </w:rPr>
        <w:t xml:space="preserve"> </w:t>
      </w:r>
      <w:r>
        <w:t>побуждая обучающихся к</w:t>
      </w:r>
      <w:r>
        <w:rPr>
          <w:spacing w:val="-1"/>
        </w:rPr>
        <w:t xml:space="preserve"> </w:t>
      </w:r>
      <w:r>
        <w:t>повторению</w:t>
      </w:r>
      <w:r>
        <w:rPr>
          <w:spacing w:val="-1"/>
        </w:rPr>
        <w:t xml:space="preserve"> </w:t>
      </w:r>
      <w:r>
        <w:t>названий</w:t>
      </w:r>
      <w:r>
        <w:rPr>
          <w:spacing w:val="-2"/>
        </w:rPr>
        <w:t xml:space="preserve"> </w:t>
      </w:r>
      <w:r>
        <w:t>предметов</w:t>
      </w:r>
      <w:r>
        <w:rPr>
          <w:spacing w:val="-3"/>
        </w:rPr>
        <w:t xml:space="preserve"> </w:t>
      </w:r>
      <w:r>
        <w:t>и</w:t>
      </w:r>
      <w:r>
        <w:rPr>
          <w:spacing w:val="-2"/>
        </w:rPr>
        <w:t xml:space="preserve"> </w:t>
      </w:r>
      <w:r>
        <w:t>действий;</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7" w:firstLine="708"/>
        <w:jc w:val="both"/>
      </w:pPr>
      <w:r>
        <w:lastRenderedPageBreak/>
        <w:t>создавать условия для формирования невербальных средств коммуникации умение</w:t>
      </w:r>
      <w:r>
        <w:rPr>
          <w:spacing w:val="1"/>
        </w:rPr>
        <w:t xml:space="preserve"> </w:t>
      </w:r>
      <w:r>
        <w:t>фиксировать</w:t>
      </w:r>
      <w:r>
        <w:rPr>
          <w:spacing w:val="-3"/>
        </w:rPr>
        <w:t xml:space="preserve"> </w:t>
      </w:r>
      <w:r>
        <w:t>взгляд на</w:t>
      </w:r>
      <w:r>
        <w:rPr>
          <w:spacing w:val="-1"/>
        </w:rPr>
        <w:t xml:space="preserve"> </w:t>
      </w:r>
      <w:r>
        <w:t>лице партнера,</w:t>
      </w:r>
      <w:r>
        <w:rPr>
          <w:spacing w:val="-1"/>
        </w:rPr>
        <w:t xml:space="preserve"> </w:t>
      </w:r>
      <w:r>
        <w:t>смотреть</w:t>
      </w:r>
      <w:r>
        <w:rPr>
          <w:spacing w:val="-3"/>
        </w:rPr>
        <w:t xml:space="preserve"> </w:t>
      </w:r>
      <w:r>
        <w:t>в</w:t>
      </w:r>
      <w:r>
        <w:rPr>
          <w:spacing w:val="-2"/>
        </w:rPr>
        <w:t xml:space="preserve"> </w:t>
      </w:r>
      <w:r>
        <w:t>глаза партнера по</w:t>
      </w:r>
      <w:r>
        <w:rPr>
          <w:spacing w:val="-2"/>
        </w:rPr>
        <w:t xml:space="preserve"> </w:t>
      </w:r>
      <w:r>
        <w:t>общению;</w:t>
      </w:r>
    </w:p>
    <w:p w:rsidR="00701BF5" w:rsidRDefault="00701BF5">
      <w:pPr>
        <w:pStyle w:val="a3"/>
        <w:spacing w:before="3"/>
        <w:rPr>
          <w:sz w:val="22"/>
        </w:rPr>
      </w:pPr>
    </w:p>
    <w:p w:rsidR="00701BF5" w:rsidRDefault="009A6482">
      <w:pPr>
        <w:pStyle w:val="a3"/>
        <w:ind w:left="920" w:right="577" w:firstLine="708"/>
        <w:jc w:val="both"/>
      </w:pPr>
      <w:r>
        <w:t>учить обучающихся пользоваться рукой как средством коммуникации, выполняя</w:t>
      </w:r>
      <w:r>
        <w:rPr>
          <w:spacing w:val="1"/>
        </w:rPr>
        <w:t xml:space="preserve"> </w:t>
      </w:r>
      <w:r>
        <w:t>согласованные,</w:t>
      </w:r>
      <w:r>
        <w:rPr>
          <w:spacing w:val="-2"/>
        </w:rPr>
        <w:t xml:space="preserve"> </w:t>
      </w:r>
      <w:r>
        <w:t>направленные на</w:t>
      </w:r>
      <w:r>
        <w:rPr>
          <w:spacing w:val="-5"/>
        </w:rPr>
        <w:t xml:space="preserve"> </w:t>
      </w:r>
      <w:r>
        <w:t>другого</w:t>
      </w:r>
      <w:r>
        <w:rPr>
          <w:spacing w:val="-2"/>
        </w:rPr>
        <w:t xml:space="preserve"> </w:t>
      </w:r>
      <w:r>
        <w:t>человека</w:t>
      </w:r>
      <w:r>
        <w:rPr>
          <w:spacing w:val="-1"/>
        </w:rPr>
        <w:t xml:space="preserve"> </w:t>
      </w:r>
      <w:r>
        <w:t>движения</w:t>
      </w:r>
      <w:r>
        <w:rPr>
          <w:spacing w:val="5"/>
        </w:rPr>
        <w:t xml:space="preserve"> </w:t>
      </w:r>
      <w:r>
        <w:t>рукой,</w:t>
      </w:r>
      <w:r>
        <w:rPr>
          <w:spacing w:val="-1"/>
        </w:rPr>
        <w:t xml:space="preserve"> </w:t>
      </w:r>
      <w:r>
        <w:t>телом</w:t>
      </w:r>
      <w:r>
        <w:rPr>
          <w:spacing w:val="-2"/>
        </w:rPr>
        <w:t xml:space="preserve"> </w:t>
      </w:r>
      <w:r>
        <w:t>и</w:t>
      </w:r>
      <w:r>
        <w:rPr>
          <w:spacing w:val="-2"/>
        </w:rPr>
        <w:t xml:space="preserve"> </w:t>
      </w:r>
      <w:r>
        <w:t>глазами;</w:t>
      </w:r>
    </w:p>
    <w:p w:rsidR="00701BF5" w:rsidRDefault="00701BF5">
      <w:pPr>
        <w:pStyle w:val="a3"/>
        <w:spacing w:before="10"/>
        <w:rPr>
          <w:sz w:val="21"/>
        </w:rPr>
      </w:pPr>
    </w:p>
    <w:p w:rsidR="00701BF5" w:rsidRDefault="009A6482">
      <w:pPr>
        <w:pStyle w:val="a3"/>
        <w:spacing w:before="1"/>
        <w:ind w:left="920" w:right="585" w:firstLine="708"/>
        <w:jc w:val="both"/>
      </w:pPr>
      <w:r>
        <w:t>учить обучающихся слушать песенки (про самого ребенка, нежное отношение к</w:t>
      </w:r>
      <w:r>
        <w:rPr>
          <w:spacing w:val="1"/>
        </w:rPr>
        <w:t xml:space="preserve"> </w:t>
      </w:r>
      <w:r>
        <w:t>нему),</w:t>
      </w:r>
      <w:r>
        <w:rPr>
          <w:spacing w:val="-2"/>
        </w:rPr>
        <w:t xml:space="preserve"> </w:t>
      </w:r>
      <w:r>
        <w:t>стихи,</w:t>
      </w:r>
      <w:r>
        <w:rPr>
          <w:spacing w:val="-1"/>
        </w:rPr>
        <w:t xml:space="preserve"> </w:t>
      </w:r>
      <w:r>
        <w:t>фиксировать</w:t>
      </w:r>
      <w:r>
        <w:rPr>
          <w:spacing w:val="1"/>
        </w:rPr>
        <w:t xml:space="preserve"> </w:t>
      </w:r>
      <w:r>
        <w:t>взгляд на</w:t>
      </w:r>
      <w:r>
        <w:rPr>
          <w:spacing w:val="-5"/>
        </w:rPr>
        <w:t xml:space="preserve"> </w:t>
      </w:r>
      <w:r>
        <w:t>артикуляции</w:t>
      </w:r>
      <w:r>
        <w:rPr>
          <w:spacing w:val="-2"/>
        </w:rPr>
        <w:t xml:space="preserve"> </w:t>
      </w:r>
      <w:r>
        <w:t>педагогического</w:t>
      </w:r>
      <w:r>
        <w:rPr>
          <w:spacing w:val="-1"/>
        </w:rPr>
        <w:t xml:space="preserve"> </w:t>
      </w:r>
      <w:r>
        <w:t>работника;</w:t>
      </w:r>
    </w:p>
    <w:p w:rsidR="00701BF5" w:rsidRDefault="00701BF5">
      <w:pPr>
        <w:pStyle w:val="a3"/>
        <w:spacing w:before="3"/>
        <w:rPr>
          <w:sz w:val="22"/>
        </w:rPr>
      </w:pPr>
    </w:p>
    <w:p w:rsidR="00701BF5" w:rsidRDefault="009A6482">
      <w:pPr>
        <w:pStyle w:val="a3"/>
        <w:ind w:left="920" w:right="578" w:firstLine="708"/>
        <w:jc w:val="both"/>
      </w:pPr>
      <w:r>
        <w:t>продолжать</w:t>
      </w:r>
      <w:r>
        <w:rPr>
          <w:spacing w:val="1"/>
        </w:rPr>
        <w:t xml:space="preserve"> </w:t>
      </w:r>
      <w:r>
        <w:t>учить</w:t>
      </w:r>
      <w:r>
        <w:rPr>
          <w:spacing w:val="1"/>
        </w:rPr>
        <w:t xml:space="preserve"> </w:t>
      </w:r>
      <w:r>
        <w:t>обучающихся</w:t>
      </w:r>
      <w:r>
        <w:rPr>
          <w:spacing w:val="1"/>
        </w:rPr>
        <w:t xml:space="preserve"> </w:t>
      </w:r>
      <w:r>
        <w:t>выполнять</w:t>
      </w:r>
      <w:r>
        <w:rPr>
          <w:spacing w:val="1"/>
        </w:rPr>
        <w:t xml:space="preserve"> </w:t>
      </w:r>
      <w:r>
        <w:t>словесную</w:t>
      </w:r>
      <w:r>
        <w:rPr>
          <w:spacing w:val="1"/>
        </w:rPr>
        <w:t xml:space="preserve"> </w:t>
      </w:r>
      <w:r>
        <w:t>инструкцию</w:t>
      </w:r>
      <w:r>
        <w:rPr>
          <w:spacing w:val="1"/>
        </w:rPr>
        <w:t xml:space="preserve"> </w:t>
      </w:r>
      <w:r>
        <w:t>педагогического работника, выполняя простые действия: "покажи, как мишка пляшет",</w:t>
      </w:r>
      <w:r>
        <w:rPr>
          <w:spacing w:val="1"/>
        </w:rPr>
        <w:t xml:space="preserve"> </w:t>
      </w:r>
      <w:r>
        <w:t>"Покажи,</w:t>
      </w:r>
      <w:r>
        <w:rPr>
          <w:spacing w:val="-2"/>
        </w:rPr>
        <w:t xml:space="preserve"> </w:t>
      </w:r>
      <w:r>
        <w:t>как кошка</w:t>
      </w:r>
      <w:r>
        <w:rPr>
          <w:spacing w:val="-1"/>
        </w:rPr>
        <w:t xml:space="preserve"> </w:t>
      </w:r>
      <w:r>
        <w:t>спит".</w:t>
      </w:r>
      <w:r>
        <w:rPr>
          <w:spacing w:val="3"/>
        </w:rPr>
        <w:t xml:space="preserve"> </w:t>
      </w:r>
      <w:r>
        <w:t>"Покажи,</w:t>
      </w:r>
      <w:r>
        <w:rPr>
          <w:spacing w:val="-2"/>
        </w:rPr>
        <w:t xml:space="preserve"> </w:t>
      </w:r>
      <w:r>
        <w:t>как птичка летает";</w:t>
      </w:r>
    </w:p>
    <w:p w:rsidR="00701BF5" w:rsidRDefault="00701BF5">
      <w:pPr>
        <w:pStyle w:val="a3"/>
        <w:spacing w:before="3"/>
        <w:rPr>
          <w:sz w:val="22"/>
        </w:rPr>
      </w:pPr>
    </w:p>
    <w:p w:rsidR="00701BF5" w:rsidRDefault="009A6482">
      <w:pPr>
        <w:pStyle w:val="a3"/>
        <w:ind w:left="920" w:right="566" w:firstLine="708"/>
        <w:jc w:val="both"/>
      </w:pPr>
      <w:r>
        <w:t>расширять</w:t>
      </w:r>
      <w:r>
        <w:rPr>
          <w:spacing w:val="1"/>
        </w:rPr>
        <w:t xml:space="preserve"> </w:t>
      </w:r>
      <w:r>
        <w:t>возможности</w:t>
      </w:r>
      <w:r>
        <w:rPr>
          <w:spacing w:val="1"/>
        </w:rPr>
        <w:t xml:space="preserve"> </w:t>
      </w:r>
      <w:r>
        <w:t>в</w:t>
      </w:r>
      <w:r>
        <w:rPr>
          <w:spacing w:val="1"/>
        </w:rPr>
        <w:t xml:space="preserve"> </w:t>
      </w:r>
      <w:r>
        <w:t>понимании</w:t>
      </w:r>
      <w:r>
        <w:rPr>
          <w:spacing w:val="1"/>
        </w:rPr>
        <w:t xml:space="preserve"> </w:t>
      </w:r>
      <w:r>
        <w:t>детьми</w:t>
      </w:r>
      <w:r>
        <w:rPr>
          <w:spacing w:val="1"/>
        </w:rPr>
        <w:t xml:space="preserve"> </w:t>
      </w:r>
      <w:r>
        <w:t>обращенной</w:t>
      </w:r>
      <w:r>
        <w:rPr>
          <w:spacing w:val="1"/>
        </w:rPr>
        <w:t xml:space="preserve"> </w:t>
      </w:r>
      <w:r>
        <w:t>к</w:t>
      </w:r>
      <w:r>
        <w:rPr>
          <w:spacing w:val="1"/>
        </w:rPr>
        <w:t xml:space="preserve"> </w:t>
      </w:r>
      <w:r>
        <w:t>ним</w:t>
      </w:r>
      <w:r>
        <w:rPr>
          <w:spacing w:val="1"/>
        </w:rPr>
        <w:t xml:space="preserve"> </w:t>
      </w:r>
      <w:r>
        <w:t>речи</w:t>
      </w:r>
      <w:r>
        <w:rPr>
          <w:spacing w:val="-57"/>
        </w:rPr>
        <w:t xml:space="preserve"> </w:t>
      </w:r>
      <w:r>
        <w:t>педагогического</w:t>
      </w:r>
      <w:r>
        <w:rPr>
          <w:spacing w:val="1"/>
        </w:rPr>
        <w:t xml:space="preserve"> </w:t>
      </w:r>
      <w:r>
        <w:t>работника,</w:t>
      </w:r>
      <w:r>
        <w:rPr>
          <w:spacing w:val="1"/>
        </w:rPr>
        <w:t xml:space="preserve"> </w:t>
      </w:r>
      <w:r>
        <w:t>показывать</w:t>
      </w:r>
      <w:r>
        <w:rPr>
          <w:spacing w:val="1"/>
        </w:rPr>
        <w:t xml:space="preserve"> </w:t>
      </w:r>
      <w:r>
        <w:t>некоторые</w:t>
      </w:r>
      <w:r>
        <w:rPr>
          <w:spacing w:val="1"/>
        </w:rPr>
        <w:t xml:space="preserve"> </w:t>
      </w:r>
      <w:r>
        <w:t>действия</w:t>
      </w:r>
      <w:r>
        <w:rPr>
          <w:spacing w:val="1"/>
        </w:rPr>
        <w:t xml:space="preserve"> </w:t>
      </w:r>
      <w:r>
        <w:t>и</w:t>
      </w:r>
      <w:r>
        <w:rPr>
          <w:spacing w:val="1"/>
        </w:rPr>
        <w:t xml:space="preserve"> </w:t>
      </w:r>
      <w:r>
        <w:t>знакомые</w:t>
      </w:r>
      <w:r>
        <w:rPr>
          <w:spacing w:val="1"/>
        </w:rPr>
        <w:t xml:space="preserve"> </w:t>
      </w:r>
      <w:r>
        <w:t>предметы</w:t>
      </w:r>
      <w:r>
        <w:rPr>
          <w:spacing w:val="1"/>
        </w:rPr>
        <w:t xml:space="preserve"> </w:t>
      </w:r>
      <w:r>
        <w:t>по</w:t>
      </w:r>
      <w:r>
        <w:rPr>
          <w:spacing w:val="1"/>
        </w:rPr>
        <w:t xml:space="preserve"> </w:t>
      </w:r>
      <w:r>
        <w:t>словесной инструкции ("Покажи, где машина? Покажи, как мишка спит? Покажи, как ты</w:t>
      </w:r>
      <w:r>
        <w:rPr>
          <w:spacing w:val="1"/>
        </w:rPr>
        <w:t xml:space="preserve"> </w:t>
      </w:r>
      <w:r>
        <w:t>играешь</w:t>
      </w:r>
      <w:r>
        <w:rPr>
          <w:spacing w:val="-3"/>
        </w:rPr>
        <w:t xml:space="preserve"> </w:t>
      </w:r>
      <w:r>
        <w:t>на барабане");</w:t>
      </w:r>
    </w:p>
    <w:p w:rsidR="00701BF5" w:rsidRDefault="00701BF5">
      <w:pPr>
        <w:pStyle w:val="a3"/>
        <w:spacing w:before="4"/>
        <w:rPr>
          <w:sz w:val="22"/>
        </w:rPr>
      </w:pPr>
    </w:p>
    <w:p w:rsidR="00701BF5" w:rsidRDefault="009A6482">
      <w:pPr>
        <w:pStyle w:val="a3"/>
        <w:ind w:left="920" w:right="576" w:firstLine="708"/>
        <w:jc w:val="both"/>
      </w:pPr>
      <w:r>
        <w:t>учить</w:t>
      </w:r>
      <w:r>
        <w:rPr>
          <w:spacing w:val="1"/>
        </w:rPr>
        <w:t xml:space="preserve"> </w:t>
      </w:r>
      <w:r>
        <w:t>обучающихся</w:t>
      </w:r>
      <w:r>
        <w:rPr>
          <w:spacing w:val="1"/>
        </w:rPr>
        <w:t xml:space="preserve"> </w:t>
      </w:r>
      <w:r>
        <w:t>слушать</w:t>
      </w:r>
      <w:r>
        <w:rPr>
          <w:spacing w:val="1"/>
        </w:rPr>
        <w:t xml:space="preserve"> </w:t>
      </w:r>
      <w:r>
        <w:t>и</w:t>
      </w:r>
      <w:r>
        <w:rPr>
          <w:spacing w:val="1"/>
        </w:rPr>
        <w:t xml:space="preserve"> </w:t>
      </w:r>
      <w:r>
        <w:t>выполнять</w:t>
      </w:r>
      <w:r>
        <w:rPr>
          <w:spacing w:val="1"/>
        </w:rPr>
        <w:t xml:space="preserve"> </w:t>
      </w:r>
      <w:r>
        <w:t>какое-либо</w:t>
      </w:r>
      <w:r>
        <w:rPr>
          <w:spacing w:val="1"/>
        </w:rPr>
        <w:t xml:space="preserve"> </w:t>
      </w:r>
      <w:r>
        <w:t>действие</w:t>
      </w:r>
      <w:r>
        <w:rPr>
          <w:spacing w:val="1"/>
        </w:rPr>
        <w:t xml:space="preserve"> </w:t>
      </w:r>
      <w:r>
        <w:t>по</w:t>
      </w:r>
      <w:r>
        <w:rPr>
          <w:spacing w:val="1"/>
        </w:rPr>
        <w:t xml:space="preserve"> </w:t>
      </w:r>
      <w:r>
        <w:t>ходу чтения</w:t>
      </w:r>
      <w:r>
        <w:rPr>
          <w:spacing w:val="1"/>
        </w:rPr>
        <w:t xml:space="preserve"> </w:t>
      </w:r>
      <w:r>
        <w:t>потешки</w:t>
      </w:r>
      <w:r>
        <w:rPr>
          <w:spacing w:val="-2"/>
        </w:rPr>
        <w:t xml:space="preserve"> </w:t>
      </w:r>
      <w:r>
        <w:t>или</w:t>
      </w:r>
      <w:r>
        <w:rPr>
          <w:spacing w:val="-1"/>
        </w:rPr>
        <w:t xml:space="preserve"> </w:t>
      </w:r>
      <w:r>
        <w:t>стихотворения;</w:t>
      </w:r>
    </w:p>
    <w:p w:rsidR="00701BF5" w:rsidRDefault="00701BF5">
      <w:pPr>
        <w:pStyle w:val="a3"/>
        <w:spacing w:before="10"/>
        <w:rPr>
          <w:sz w:val="21"/>
        </w:rPr>
      </w:pPr>
    </w:p>
    <w:p w:rsidR="00701BF5" w:rsidRDefault="009A6482">
      <w:pPr>
        <w:pStyle w:val="a3"/>
        <w:spacing w:before="1"/>
        <w:ind w:left="920" w:right="570" w:firstLine="708"/>
        <w:jc w:val="both"/>
      </w:pPr>
      <w:r>
        <w:t>продолжать</w:t>
      </w:r>
      <w:r>
        <w:rPr>
          <w:spacing w:val="1"/>
        </w:rPr>
        <w:t xml:space="preserve"> </w:t>
      </w:r>
      <w:r>
        <w:t>учить</w:t>
      </w:r>
      <w:r>
        <w:rPr>
          <w:spacing w:val="1"/>
        </w:rPr>
        <w:t xml:space="preserve"> </w:t>
      </w:r>
      <w:r>
        <w:t>обучающихся</w:t>
      </w:r>
      <w:r>
        <w:rPr>
          <w:spacing w:val="1"/>
        </w:rPr>
        <w:t xml:space="preserve"> </w:t>
      </w:r>
      <w:r>
        <w:t>слушать</w:t>
      </w:r>
      <w:r>
        <w:rPr>
          <w:spacing w:val="1"/>
        </w:rPr>
        <w:t xml:space="preserve"> </w:t>
      </w:r>
      <w:r>
        <w:t>песенки,</w:t>
      </w:r>
      <w:r>
        <w:rPr>
          <w:spacing w:val="1"/>
        </w:rPr>
        <w:t xml:space="preserve"> </w:t>
      </w:r>
      <w:r>
        <w:t>стихи,</w:t>
      </w:r>
      <w:r>
        <w:rPr>
          <w:spacing w:val="1"/>
        </w:rPr>
        <w:t xml:space="preserve"> </w:t>
      </w:r>
      <w:r>
        <w:t>потешки,</w:t>
      </w:r>
      <w:r>
        <w:rPr>
          <w:spacing w:val="1"/>
        </w:rPr>
        <w:t xml:space="preserve"> </w:t>
      </w:r>
      <w:r>
        <w:t>обращая</w:t>
      </w:r>
      <w:r>
        <w:rPr>
          <w:spacing w:val="1"/>
        </w:rPr>
        <w:t xml:space="preserve"> </w:t>
      </w:r>
      <w:r>
        <w:t>внимание на артикуляцию</w:t>
      </w:r>
      <w:r>
        <w:rPr>
          <w:spacing w:val="-1"/>
        </w:rPr>
        <w:t xml:space="preserve"> </w:t>
      </w:r>
      <w:r>
        <w:t>педагогических работников;</w:t>
      </w:r>
    </w:p>
    <w:p w:rsidR="00701BF5" w:rsidRDefault="00701BF5">
      <w:pPr>
        <w:pStyle w:val="a3"/>
        <w:spacing w:before="2"/>
        <w:rPr>
          <w:sz w:val="22"/>
        </w:rPr>
      </w:pPr>
    </w:p>
    <w:p w:rsidR="00701BF5" w:rsidRDefault="009A6482">
      <w:pPr>
        <w:pStyle w:val="a3"/>
        <w:spacing w:before="1"/>
        <w:ind w:left="920" w:right="570" w:firstLine="708"/>
        <w:jc w:val="both"/>
      </w:pPr>
      <w:r>
        <w:t>учить обучающихся подражать действиям губ педагогического работника (па-па-</w:t>
      </w:r>
      <w:r>
        <w:rPr>
          <w:spacing w:val="1"/>
        </w:rPr>
        <w:t xml:space="preserve"> </w:t>
      </w:r>
      <w:r>
        <w:t>па, ба-ба-ба, да- да - да, ля-ля-ля) делать трубочку (повторить по подражанию), прятать</w:t>
      </w:r>
      <w:r>
        <w:rPr>
          <w:spacing w:val="1"/>
        </w:rPr>
        <w:t xml:space="preserve"> </w:t>
      </w:r>
      <w:r>
        <w:t>язычок,</w:t>
      </w:r>
      <w:r>
        <w:rPr>
          <w:spacing w:val="-1"/>
        </w:rPr>
        <w:t xml:space="preserve"> </w:t>
      </w:r>
      <w:r>
        <w:t>щелкать</w:t>
      </w:r>
      <w:r>
        <w:rPr>
          <w:spacing w:val="-2"/>
        </w:rPr>
        <w:t xml:space="preserve"> </w:t>
      </w:r>
      <w:r>
        <w:t>язычком, дуть</w:t>
      </w:r>
      <w:r>
        <w:rPr>
          <w:spacing w:val="-2"/>
        </w:rPr>
        <w:t xml:space="preserve"> </w:t>
      </w:r>
      <w:r>
        <w:t>на шарик;</w:t>
      </w:r>
    </w:p>
    <w:p w:rsidR="00701BF5" w:rsidRDefault="00701BF5">
      <w:pPr>
        <w:pStyle w:val="a3"/>
        <w:spacing w:before="3"/>
        <w:rPr>
          <w:sz w:val="22"/>
        </w:rPr>
      </w:pPr>
    </w:p>
    <w:p w:rsidR="00701BF5" w:rsidRDefault="009A6482">
      <w:pPr>
        <w:pStyle w:val="a3"/>
        <w:ind w:left="920" w:right="570" w:firstLine="708"/>
        <w:jc w:val="both"/>
      </w:pPr>
      <w:r>
        <w:t>побуждать к произношению звукоподражания и прознесению лепетных слов (ам-</w:t>
      </w:r>
      <w:r>
        <w:rPr>
          <w:spacing w:val="1"/>
        </w:rPr>
        <w:t xml:space="preserve"> </w:t>
      </w:r>
      <w:r>
        <w:t>ам,</w:t>
      </w:r>
      <w:r>
        <w:rPr>
          <w:spacing w:val="-1"/>
        </w:rPr>
        <w:t xml:space="preserve"> </w:t>
      </w:r>
      <w:r>
        <w:t>ку-ку, ту-ту, ква-ква, мяу-</w:t>
      </w:r>
      <w:r>
        <w:rPr>
          <w:spacing w:val="-4"/>
        </w:rPr>
        <w:t xml:space="preserve"> </w:t>
      </w:r>
      <w:r>
        <w:t>мяу, кар-кар);</w:t>
      </w:r>
    </w:p>
    <w:p w:rsidR="00701BF5" w:rsidRDefault="00701BF5">
      <w:pPr>
        <w:pStyle w:val="a3"/>
        <w:spacing w:before="3"/>
        <w:rPr>
          <w:sz w:val="22"/>
        </w:rPr>
      </w:pPr>
    </w:p>
    <w:p w:rsidR="00701BF5" w:rsidRDefault="009A6482">
      <w:pPr>
        <w:pStyle w:val="a3"/>
        <w:ind w:left="920" w:right="578" w:firstLine="708"/>
        <w:jc w:val="both"/>
      </w:pPr>
      <w:r>
        <w:t>создавать</w:t>
      </w:r>
      <w:r>
        <w:rPr>
          <w:spacing w:val="1"/>
        </w:rPr>
        <w:t xml:space="preserve"> </w:t>
      </w:r>
      <w:r>
        <w:t>условия</w:t>
      </w:r>
      <w:r>
        <w:rPr>
          <w:spacing w:val="1"/>
        </w:rPr>
        <w:t xml:space="preserve"> </w:t>
      </w:r>
      <w:r>
        <w:t>для</w:t>
      </w:r>
      <w:r>
        <w:rPr>
          <w:spacing w:val="1"/>
        </w:rPr>
        <w:t xml:space="preserve"> </w:t>
      </w:r>
      <w:r>
        <w:t>активизации</w:t>
      </w:r>
      <w:r>
        <w:rPr>
          <w:spacing w:val="1"/>
        </w:rPr>
        <w:t xml:space="preserve"> </w:t>
      </w:r>
      <w:r>
        <w:t>обучающихся</w:t>
      </w:r>
      <w:r>
        <w:rPr>
          <w:spacing w:val="1"/>
        </w:rPr>
        <w:t xml:space="preserve"> </w:t>
      </w:r>
      <w:r>
        <w:t>к</w:t>
      </w:r>
      <w:r>
        <w:rPr>
          <w:spacing w:val="1"/>
        </w:rPr>
        <w:t xml:space="preserve"> </w:t>
      </w:r>
      <w:r>
        <w:t>речевым</w:t>
      </w:r>
      <w:r>
        <w:rPr>
          <w:spacing w:val="1"/>
        </w:rPr>
        <w:t xml:space="preserve"> </w:t>
      </w:r>
      <w:r>
        <w:t>высказываниям</w:t>
      </w:r>
      <w:r>
        <w:rPr>
          <w:spacing w:val="1"/>
        </w:rPr>
        <w:t xml:space="preserve"> </w:t>
      </w:r>
      <w:r>
        <w:t>в</w:t>
      </w:r>
      <w:r>
        <w:rPr>
          <w:spacing w:val="1"/>
        </w:rPr>
        <w:t xml:space="preserve"> </w:t>
      </w:r>
      <w:r>
        <w:t>результате действий</w:t>
      </w:r>
      <w:r>
        <w:rPr>
          <w:spacing w:val="-2"/>
        </w:rPr>
        <w:t xml:space="preserve"> </w:t>
      </w:r>
      <w:r>
        <w:t>с</w:t>
      </w:r>
      <w:r>
        <w:rPr>
          <w:spacing w:val="1"/>
        </w:rPr>
        <w:t xml:space="preserve"> </w:t>
      </w:r>
      <w:r>
        <w:t>игрушками</w:t>
      </w:r>
      <w:r>
        <w:rPr>
          <w:spacing w:val="-1"/>
        </w:rPr>
        <w:t xml:space="preserve"> </w:t>
      </w:r>
      <w:r>
        <w:t>("паровоз</w:t>
      </w:r>
      <w:r>
        <w:rPr>
          <w:spacing w:val="5"/>
        </w:rPr>
        <w:t xml:space="preserve"> </w:t>
      </w:r>
      <w:r>
        <w:t>-</w:t>
      </w:r>
      <w:r>
        <w:rPr>
          <w:spacing w:val="-5"/>
        </w:rPr>
        <w:t xml:space="preserve"> </w:t>
      </w:r>
      <w:r>
        <w:t>ту-ту",</w:t>
      </w:r>
      <w:r>
        <w:rPr>
          <w:spacing w:val="2"/>
        </w:rPr>
        <w:t xml:space="preserve"> </w:t>
      </w:r>
      <w:r>
        <w:t>"самолет -</w:t>
      </w:r>
      <w:r>
        <w:rPr>
          <w:spacing w:val="-1"/>
        </w:rPr>
        <w:t xml:space="preserve"> </w:t>
      </w:r>
      <w:r>
        <w:t>ууу");</w:t>
      </w:r>
    </w:p>
    <w:p w:rsidR="00701BF5" w:rsidRDefault="00701BF5">
      <w:pPr>
        <w:pStyle w:val="a3"/>
        <w:rPr>
          <w:sz w:val="22"/>
        </w:rPr>
      </w:pPr>
    </w:p>
    <w:p w:rsidR="00701BF5" w:rsidRDefault="009A6482">
      <w:pPr>
        <w:pStyle w:val="a3"/>
        <w:ind w:left="920" w:right="575" w:firstLine="708"/>
        <w:jc w:val="both"/>
      </w:pPr>
      <w:r>
        <w:t>учить обучающихся отвечать на вопросы: "Хочешь пить?" - "Да! Нет!", выражать</w:t>
      </w:r>
      <w:r>
        <w:rPr>
          <w:spacing w:val="1"/>
        </w:rPr>
        <w:t xml:space="preserve"> </w:t>
      </w:r>
      <w:r>
        <w:t>свои</w:t>
      </w:r>
      <w:r>
        <w:rPr>
          <w:spacing w:val="-1"/>
        </w:rPr>
        <w:t xml:space="preserve"> </w:t>
      </w:r>
      <w:r>
        <w:t>потребности</w:t>
      </w:r>
      <w:r>
        <w:rPr>
          <w:spacing w:val="-1"/>
        </w:rPr>
        <w:t xml:space="preserve"> </w:t>
      </w:r>
      <w:r>
        <w:t>словом:</w:t>
      </w:r>
      <w:r>
        <w:rPr>
          <w:spacing w:val="-4"/>
        </w:rPr>
        <w:t xml:space="preserve"> </w:t>
      </w:r>
      <w:r>
        <w:t>"Дай</w:t>
      </w:r>
      <w:r>
        <w:rPr>
          <w:spacing w:val="-1"/>
        </w:rPr>
        <w:t xml:space="preserve"> </w:t>
      </w:r>
      <w:r>
        <w:t>пить",</w:t>
      </w:r>
      <w:r>
        <w:rPr>
          <w:spacing w:val="2"/>
        </w:rPr>
        <w:t xml:space="preserve"> </w:t>
      </w:r>
      <w:r>
        <w:t>"Хочу</w:t>
      </w:r>
      <w:r>
        <w:rPr>
          <w:spacing w:val="-5"/>
        </w:rPr>
        <w:t xml:space="preserve"> </w:t>
      </w:r>
      <w:r>
        <w:t>сок",</w:t>
      </w:r>
      <w:r>
        <w:rPr>
          <w:spacing w:val="3"/>
        </w:rPr>
        <w:t xml:space="preserve"> </w:t>
      </w:r>
      <w:r>
        <w:t>"Хочу</w:t>
      </w:r>
      <w:r>
        <w:rPr>
          <w:spacing w:val="-6"/>
        </w:rPr>
        <w:t xml:space="preserve"> </w:t>
      </w:r>
      <w:r>
        <w:t>спать";</w:t>
      </w:r>
    </w:p>
    <w:p w:rsidR="00701BF5" w:rsidRDefault="00701BF5">
      <w:pPr>
        <w:pStyle w:val="a3"/>
        <w:spacing w:before="3"/>
        <w:rPr>
          <w:sz w:val="22"/>
        </w:rPr>
      </w:pPr>
    </w:p>
    <w:p w:rsidR="00701BF5" w:rsidRDefault="009A6482">
      <w:pPr>
        <w:pStyle w:val="a3"/>
        <w:ind w:left="920" w:right="580" w:firstLine="708"/>
        <w:jc w:val="both"/>
      </w:pPr>
      <w:r>
        <w:t>учить обучающихся задавать вопросы в игровой ситуации: "Тук, тук. Кто там?",</w:t>
      </w:r>
      <w:r>
        <w:rPr>
          <w:spacing w:val="1"/>
        </w:rPr>
        <w:t xml:space="preserve"> </w:t>
      </w:r>
      <w:r>
        <w:t>"Где кошка?"</w:t>
      </w:r>
      <w:r>
        <w:rPr>
          <w:spacing w:val="1"/>
        </w:rPr>
        <w:t xml:space="preserve"> </w:t>
      </w:r>
      <w:r>
        <w:t>"Кто пришел?"</w:t>
      </w:r>
    </w:p>
    <w:p w:rsidR="00701BF5" w:rsidRDefault="00701BF5">
      <w:pPr>
        <w:pStyle w:val="a3"/>
        <w:spacing w:before="7"/>
        <w:rPr>
          <w:sz w:val="22"/>
        </w:rPr>
      </w:pPr>
    </w:p>
    <w:p w:rsidR="00701BF5" w:rsidRDefault="009A6482">
      <w:pPr>
        <w:pStyle w:val="2"/>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11"/>
        <w:rPr>
          <w:b/>
          <w:i/>
          <w:sz w:val="21"/>
        </w:rPr>
      </w:pPr>
    </w:p>
    <w:p w:rsidR="00701BF5" w:rsidRDefault="009A6482">
      <w:pPr>
        <w:pStyle w:val="a3"/>
        <w:ind w:left="920" w:right="580" w:firstLine="708"/>
        <w:jc w:val="both"/>
      </w:pPr>
      <w:r>
        <w:t>выполнять знакомую инструкцию педагогического работника: "Покажи, как птичка</w:t>
      </w:r>
      <w:r>
        <w:rPr>
          <w:spacing w:val="-57"/>
        </w:rPr>
        <w:t xml:space="preserve"> </w:t>
      </w:r>
      <w:r>
        <w:t>летает",</w:t>
      </w:r>
      <w:r>
        <w:rPr>
          <w:spacing w:val="2"/>
        </w:rPr>
        <w:t xml:space="preserve"> </w:t>
      </w:r>
      <w:r>
        <w:t>"Покажи,</w:t>
      </w:r>
      <w:r>
        <w:rPr>
          <w:spacing w:val="-1"/>
        </w:rPr>
        <w:t xml:space="preserve"> </w:t>
      </w:r>
      <w:r>
        <w:t>как мишка спит";</w:t>
      </w:r>
    </w:p>
    <w:p w:rsidR="00701BF5" w:rsidRDefault="00701BF5">
      <w:pPr>
        <w:pStyle w:val="a3"/>
        <w:spacing w:before="10"/>
        <w:rPr>
          <w:sz w:val="21"/>
        </w:rPr>
      </w:pPr>
    </w:p>
    <w:p w:rsidR="00701BF5" w:rsidRDefault="009A6482">
      <w:pPr>
        <w:pStyle w:val="a3"/>
        <w:spacing w:before="1"/>
        <w:ind w:left="1629"/>
      </w:pPr>
      <w:r>
        <w:t>проявлять</w:t>
      </w:r>
      <w:r>
        <w:rPr>
          <w:spacing w:val="-9"/>
        </w:rPr>
        <w:t xml:space="preserve"> </w:t>
      </w:r>
      <w:r>
        <w:t>желание</w:t>
      </w:r>
      <w:r>
        <w:rPr>
          <w:spacing w:val="-6"/>
        </w:rPr>
        <w:t xml:space="preserve"> </w:t>
      </w:r>
      <w:r>
        <w:t>слушать;</w:t>
      </w:r>
    </w:p>
    <w:p w:rsidR="00701BF5" w:rsidRDefault="00701BF5">
      <w:pPr>
        <w:pStyle w:val="a3"/>
        <w:spacing w:before="3"/>
        <w:rPr>
          <w:sz w:val="22"/>
        </w:rPr>
      </w:pPr>
    </w:p>
    <w:p w:rsidR="00701BF5" w:rsidRDefault="009A6482">
      <w:pPr>
        <w:pStyle w:val="a3"/>
        <w:ind w:left="1629"/>
      </w:pPr>
      <w:r>
        <w:t>выражать</w:t>
      </w:r>
      <w:r>
        <w:rPr>
          <w:spacing w:val="-4"/>
        </w:rPr>
        <w:t xml:space="preserve"> </w:t>
      </w:r>
      <w:r>
        <w:t>свои</w:t>
      </w:r>
      <w:r>
        <w:rPr>
          <w:spacing w:val="-2"/>
        </w:rPr>
        <w:t xml:space="preserve"> </w:t>
      </w:r>
      <w:r>
        <w:t>потребности,</w:t>
      </w:r>
      <w:r>
        <w:rPr>
          <w:spacing w:val="-3"/>
        </w:rPr>
        <w:t xml:space="preserve"> </w:t>
      </w:r>
      <w:r>
        <w:t>жестом</w:t>
      </w:r>
      <w:r>
        <w:rPr>
          <w:spacing w:val="-1"/>
        </w:rPr>
        <w:t xml:space="preserve"> </w:t>
      </w:r>
      <w:r>
        <w:t>или</w:t>
      </w:r>
      <w:r>
        <w:rPr>
          <w:spacing w:val="-3"/>
        </w:rPr>
        <w:t xml:space="preserve"> </w:t>
      </w:r>
      <w:r>
        <w:t>словом.</w:t>
      </w:r>
    </w:p>
    <w:p w:rsidR="00701BF5" w:rsidRDefault="00701BF5">
      <w:pPr>
        <w:pStyle w:val="a3"/>
        <w:spacing w:before="3"/>
        <w:rPr>
          <w:sz w:val="22"/>
        </w:rPr>
      </w:pPr>
    </w:p>
    <w:p w:rsidR="00701BF5" w:rsidRDefault="009A6482">
      <w:pPr>
        <w:pStyle w:val="a3"/>
        <w:ind w:left="920" w:right="571" w:firstLine="708"/>
        <w:jc w:val="both"/>
      </w:pPr>
      <w:r>
        <w:rPr>
          <w:b/>
          <w:u w:val="thick"/>
        </w:rPr>
        <w:t>Речевое</w:t>
      </w:r>
      <w:r>
        <w:rPr>
          <w:b/>
          <w:spacing w:val="1"/>
          <w:u w:val="thick"/>
        </w:rPr>
        <w:t xml:space="preserve"> </w:t>
      </w:r>
      <w:r>
        <w:rPr>
          <w:b/>
          <w:u w:val="thick"/>
        </w:rPr>
        <w:t>развитие</w:t>
      </w:r>
      <w:r>
        <w:rPr>
          <w:b/>
          <w:spacing w:val="1"/>
        </w:rPr>
        <w:t xml:space="preserve"> </w:t>
      </w:r>
      <w:r>
        <w:t>направлено на</w:t>
      </w:r>
      <w:r>
        <w:rPr>
          <w:spacing w:val="1"/>
        </w:rPr>
        <w:t xml:space="preserve"> </w:t>
      </w:r>
      <w:r>
        <w:t>овладение детьми</w:t>
      </w:r>
      <w:r>
        <w:rPr>
          <w:spacing w:val="1"/>
        </w:rPr>
        <w:t xml:space="preserve"> </w:t>
      </w:r>
      <w:r>
        <w:t>устной коммуникацией как</w:t>
      </w:r>
      <w:r>
        <w:rPr>
          <w:spacing w:val="1"/>
        </w:rPr>
        <w:t xml:space="preserve"> </w:t>
      </w:r>
      <w:r>
        <w:t>средством</w:t>
      </w:r>
      <w:r>
        <w:rPr>
          <w:spacing w:val="1"/>
        </w:rPr>
        <w:t xml:space="preserve"> </w:t>
      </w:r>
      <w:r>
        <w:t>общения</w:t>
      </w:r>
      <w:r>
        <w:rPr>
          <w:spacing w:val="1"/>
        </w:rPr>
        <w:t xml:space="preserve"> </w:t>
      </w:r>
      <w:r>
        <w:t>и</w:t>
      </w:r>
      <w:r>
        <w:rPr>
          <w:spacing w:val="1"/>
        </w:rPr>
        <w:t xml:space="preserve"> </w:t>
      </w:r>
      <w:r>
        <w:t>культуры,</w:t>
      </w:r>
      <w:r>
        <w:rPr>
          <w:spacing w:val="1"/>
        </w:rPr>
        <w:t xml:space="preserve"> </w:t>
      </w:r>
      <w:r>
        <w:t>обогащение</w:t>
      </w:r>
      <w:r>
        <w:rPr>
          <w:spacing w:val="1"/>
        </w:rPr>
        <w:t xml:space="preserve"> </w:t>
      </w:r>
      <w:r>
        <w:t>активного</w:t>
      </w:r>
      <w:r>
        <w:rPr>
          <w:spacing w:val="1"/>
        </w:rPr>
        <w:t xml:space="preserve"> </w:t>
      </w:r>
      <w:r>
        <w:t>словаря,</w:t>
      </w:r>
      <w:r>
        <w:rPr>
          <w:spacing w:val="1"/>
        </w:rPr>
        <w:t xml:space="preserve"> </w:t>
      </w:r>
      <w:r>
        <w:t>развитие</w:t>
      </w:r>
      <w:r>
        <w:rPr>
          <w:spacing w:val="1"/>
        </w:rPr>
        <w:t xml:space="preserve"> </w:t>
      </w:r>
      <w:r>
        <w:t>слухового</w:t>
      </w:r>
      <w:r>
        <w:rPr>
          <w:spacing w:val="1"/>
        </w:rPr>
        <w:t xml:space="preserve"> </w:t>
      </w:r>
      <w:r>
        <w:t>внимания</w:t>
      </w:r>
      <w:r>
        <w:rPr>
          <w:spacing w:val="1"/>
        </w:rPr>
        <w:t xml:space="preserve"> </w:t>
      </w:r>
      <w:r>
        <w:t>и</w:t>
      </w:r>
      <w:r>
        <w:rPr>
          <w:spacing w:val="1"/>
        </w:rPr>
        <w:t xml:space="preserve"> </w:t>
      </w:r>
      <w:r>
        <w:t>слухового</w:t>
      </w:r>
      <w:r>
        <w:rPr>
          <w:spacing w:val="1"/>
        </w:rPr>
        <w:t xml:space="preserve"> </w:t>
      </w:r>
      <w:r>
        <w:t>восприятия,</w:t>
      </w:r>
      <w:r>
        <w:rPr>
          <w:spacing w:val="1"/>
        </w:rPr>
        <w:t xml:space="preserve"> </w:t>
      </w:r>
      <w:r>
        <w:t>фонематического</w:t>
      </w:r>
      <w:r>
        <w:rPr>
          <w:spacing w:val="1"/>
        </w:rPr>
        <w:t xml:space="preserve"> </w:t>
      </w:r>
      <w:r>
        <w:t>слуха,</w:t>
      </w:r>
      <w:r>
        <w:rPr>
          <w:spacing w:val="1"/>
        </w:rPr>
        <w:t xml:space="preserve"> </w:t>
      </w:r>
      <w:r>
        <w:t>развитие</w:t>
      </w:r>
      <w:r>
        <w:rPr>
          <w:spacing w:val="1"/>
        </w:rPr>
        <w:t xml:space="preserve"> </w:t>
      </w:r>
      <w:r>
        <w:t>связной,</w:t>
      </w:r>
      <w:r>
        <w:rPr>
          <w:spacing w:val="1"/>
        </w:rPr>
        <w:t xml:space="preserve"> </w:t>
      </w:r>
      <w:r>
        <w:t>грамматически</w:t>
      </w:r>
      <w:r>
        <w:rPr>
          <w:spacing w:val="1"/>
        </w:rPr>
        <w:t xml:space="preserve"> </w:t>
      </w:r>
      <w:r>
        <w:t>правильной</w:t>
      </w:r>
      <w:r>
        <w:rPr>
          <w:spacing w:val="1"/>
        </w:rPr>
        <w:t xml:space="preserve"> </w:t>
      </w:r>
      <w:r>
        <w:t>диалогической</w:t>
      </w:r>
      <w:r>
        <w:rPr>
          <w:spacing w:val="1"/>
        </w:rPr>
        <w:t xml:space="preserve"> </w:t>
      </w:r>
      <w:r>
        <w:t>речи,</w:t>
      </w:r>
      <w:r>
        <w:rPr>
          <w:spacing w:val="1"/>
        </w:rPr>
        <w:t xml:space="preserve"> </w:t>
      </w:r>
      <w:r>
        <w:t>развитие</w:t>
      </w:r>
      <w:r>
        <w:rPr>
          <w:spacing w:val="1"/>
        </w:rPr>
        <w:t xml:space="preserve"> </w:t>
      </w:r>
      <w:r>
        <w:t>и</w:t>
      </w:r>
      <w:r>
        <w:rPr>
          <w:spacing w:val="1"/>
        </w:rPr>
        <w:t xml:space="preserve"> </w:t>
      </w:r>
      <w:r>
        <w:t>коррекция</w:t>
      </w:r>
      <w:r>
        <w:rPr>
          <w:spacing w:val="1"/>
        </w:rPr>
        <w:t xml:space="preserve"> </w:t>
      </w:r>
      <w:r>
        <w:t>звуковой</w:t>
      </w:r>
      <w:r>
        <w:rPr>
          <w:spacing w:val="1"/>
        </w:rPr>
        <w:t xml:space="preserve"> </w:t>
      </w:r>
      <w:r>
        <w:t>и</w:t>
      </w:r>
      <w:r>
        <w:rPr>
          <w:spacing w:val="1"/>
        </w:rPr>
        <w:t xml:space="preserve"> </w:t>
      </w:r>
      <w:r>
        <w:t>интонационной</w:t>
      </w:r>
      <w:r>
        <w:rPr>
          <w:spacing w:val="-2"/>
        </w:rPr>
        <w:t xml:space="preserve"> </w:t>
      </w:r>
      <w:r>
        <w:t>культуры</w:t>
      </w:r>
      <w:r>
        <w:rPr>
          <w:spacing w:val="-3"/>
        </w:rPr>
        <w:t xml:space="preserve"> </w:t>
      </w:r>
      <w:r>
        <w:t>речи,</w:t>
      </w:r>
      <w:r>
        <w:rPr>
          <w:spacing w:val="-2"/>
        </w:rPr>
        <w:t xml:space="preserve"> </w:t>
      </w:r>
      <w:r>
        <w:t>знакомство</w:t>
      </w:r>
      <w:r>
        <w:rPr>
          <w:spacing w:val="-1"/>
        </w:rPr>
        <w:t xml:space="preserve"> </w:t>
      </w:r>
      <w:r>
        <w:t>с художественной</w:t>
      </w:r>
      <w:r>
        <w:rPr>
          <w:spacing w:val="-1"/>
        </w:rPr>
        <w:t xml:space="preserve"> </w:t>
      </w:r>
      <w:r>
        <w:t>детской</w:t>
      </w:r>
      <w:r>
        <w:rPr>
          <w:spacing w:val="-3"/>
        </w:rPr>
        <w:t xml:space="preserve"> </w:t>
      </w:r>
      <w:r>
        <w:t>литературой.</w:t>
      </w:r>
    </w:p>
    <w:p w:rsidR="00701BF5" w:rsidRDefault="00701BF5">
      <w:pPr>
        <w:jc w:val="both"/>
        <w:sectPr w:rsidR="00701BF5">
          <w:pgSz w:w="11920" w:h="16840"/>
          <w:pgMar w:top="960" w:right="280" w:bottom="480" w:left="780" w:header="0" w:footer="210" w:gutter="0"/>
          <w:cols w:space="720"/>
        </w:sectPr>
      </w:pPr>
    </w:p>
    <w:p w:rsidR="00701BF5" w:rsidRDefault="009A6482">
      <w:pPr>
        <w:spacing w:before="72" w:line="242" w:lineRule="auto"/>
        <w:ind w:left="920" w:right="572" w:firstLine="708"/>
        <w:jc w:val="both"/>
        <w:rPr>
          <w:b/>
          <w:i/>
          <w:sz w:val="24"/>
        </w:rPr>
      </w:pPr>
      <w:r>
        <w:rPr>
          <w:sz w:val="24"/>
        </w:rPr>
        <w:lastRenderedPageBreak/>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младшего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72" w:firstLine="708"/>
        <w:jc w:val="both"/>
      </w:pPr>
      <w:r>
        <w:t>совершенствовать</w:t>
      </w:r>
      <w:r>
        <w:rPr>
          <w:spacing w:val="1"/>
        </w:rPr>
        <w:t xml:space="preserve"> </w:t>
      </w:r>
      <w:r>
        <w:t>у</w:t>
      </w:r>
      <w:r>
        <w:rPr>
          <w:spacing w:val="1"/>
        </w:rPr>
        <w:t xml:space="preserve"> </w:t>
      </w:r>
      <w:r>
        <w:t>обучающихся</w:t>
      </w:r>
      <w:r>
        <w:rPr>
          <w:spacing w:val="1"/>
        </w:rPr>
        <w:t xml:space="preserve"> </w:t>
      </w:r>
      <w:r>
        <w:t>невербальные</w:t>
      </w:r>
      <w:r>
        <w:rPr>
          <w:spacing w:val="1"/>
        </w:rPr>
        <w:t xml:space="preserve"> </w:t>
      </w:r>
      <w:r>
        <w:t>формы</w:t>
      </w:r>
      <w:r>
        <w:rPr>
          <w:spacing w:val="1"/>
        </w:rPr>
        <w:t xml:space="preserve"> </w:t>
      </w:r>
      <w:r>
        <w:t>коммуникации:</w:t>
      </w:r>
      <w:r>
        <w:rPr>
          <w:spacing w:val="1"/>
        </w:rPr>
        <w:t xml:space="preserve"> </w:t>
      </w:r>
      <w:r>
        <w:t>умение</w:t>
      </w:r>
      <w:r>
        <w:rPr>
          <w:spacing w:val="1"/>
        </w:rPr>
        <w:t xml:space="preserve"> </w:t>
      </w:r>
      <w:r>
        <w:t>фиксировать</w:t>
      </w:r>
      <w:r>
        <w:rPr>
          <w:spacing w:val="1"/>
        </w:rPr>
        <w:t xml:space="preserve"> </w:t>
      </w:r>
      <w:r>
        <w:t>взгляд</w:t>
      </w:r>
      <w:r>
        <w:rPr>
          <w:spacing w:val="1"/>
        </w:rPr>
        <w:t xml:space="preserve"> </w:t>
      </w:r>
      <w:r>
        <w:t>на</w:t>
      </w:r>
      <w:r>
        <w:rPr>
          <w:spacing w:val="1"/>
        </w:rPr>
        <w:t xml:space="preserve"> </w:t>
      </w:r>
      <w:r>
        <w:t>лице</w:t>
      </w:r>
      <w:r>
        <w:rPr>
          <w:spacing w:val="1"/>
        </w:rPr>
        <w:t xml:space="preserve"> </w:t>
      </w:r>
      <w:r>
        <w:t>партнера</w:t>
      </w:r>
      <w:r>
        <w:rPr>
          <w:spacing w:val="1"/>
        </w:rPr>
        <w:t xml:space="preserve"> </w:t>
      </w:r>
      <w:r>
        <w:t>по</w:t>
      </w:r>
      <w:r>
        <w:rPr>
          <w:spacing w:val="1"/>
        </w:rPr>
        <w:t xml:space="preserve"> </w:t>
      </w:r>
      <w:r>
        <w:t>общению,</w:t>
      </w:r>
      <w:r>
        <w:rPr>
          <w:spacing w:val="1"/>
        </w:rPr>
        <w:t xml:space="preserve"> </w:t>
      </w:r>
      <w:r>
        <w:t>смотреть</w:t>
      </w:r>
      <w:r>
        <w:rPr>
          <w:spacing w:val="1"/>
        </w:rPr>
        <w:t xml:space="preserve"> </w:t>
      </w:r>
      <w:r>
        <w:t>ему в</w:t>
      </w:r>
      <w:r>
        <w:rPr>
          <w:spacing w:val="1"/>
        </w:rPr>
        <w:t xml:space="preserve"> </w:t>
      </w:r>
      <w:r>
        <w:t>глаза,</w:t>
      </w:r>
      <w:r>
        <w:rPr>
          <w:spacing w:val="1"/>
        </w:rPr>
        <w:t xml:space="preserve"> </w:t>
      </w:r>
      <w:r>
        <w:t>выполнять</w:t>
      </w:r>
      <w:r>
        <w:rPr>
          <w:spacing w:val="1"/>
        </w:rPr>
        <w:t xml:space="preserve"> </w:t>
      </w:r>
      <w:r>
        <w:t>предметно-игровые</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пользоваться</w:t>
      </w:r>
      <w:r>
        <w:rPr>
          <w:spacing w:val="1"/>
        </w:rPr>
        <w:t xml:space="preserve"> </w:t>
      </w:r>
      <w:r>
        <w:t>жестом,</w:t>
      </w:r>
      <w:r>
        <w:rPr>
          <w:spacing w:val="1"/>
        </w:rPr>
        <w:t xml:space="preserve"> </w:t>
      </w:r>
      <w:r>
        <w:t>понимать</w:t>
      </w:r>
      <w:r>
        <w:rPr>
          <w:spacing w:val="1"/>
        </w:rPr>
        <w:t xml:space="preserve"> </w:t>
      </w:r>
      <w:r>
        <w:t>и</w:t>
      </w:r>
      <w:r>
        <w:rPr>
          <w:spacing w:val="1"/>
        </w:rPr>
        <w:t xml:space="preserve"> </w:t>
      </w:r>
      <w:r>
        <w:t>выполнять</w:t>
      </w:r>
      <w:r>
        <w:rPr>
          <w:spacing w:val="1"/>
        </w:rPr>
        <w:t xml:space="preserve"> </w:t>
      </w:r>
      <w:r>
        <w:t>инструкции</w:t>
      </w:r>
      <w:r>
        <w:rPr>
          <w:spacing w:val="1"/>
        </w:rPr>
        <w:t xml:space="preserve"> </w:t>
      </w:r>
      <w:r>
        <w:t>"Дай",</w:t>
      </w:r>
      <w:r>
        <w:rPr>
          <w:spacing w:val="1"/>
        </w:rPr>
        <w:t xml:space="preserve"> </w:t>
      </w:r>
      <w:r>
        <w:t>"На",</w:t>
      </w:r>
      <w:r>
        <w:rPr>
          <w:spacing w:val="1"/>
        </w:rPr>
        <w:t xml:space="preserve"> </w:t>
      </w:r>
      <w:r>
        <w:t>"Возьми",</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указательные</w:t>
      </w:r>
      <w:r>
        <w:rPr>
          <w:spacing w:val="-57"/>
        </w:rPr>
        <w:t xml:space="preserve"> </w:t>
      </w:r>
      <w:r>
        <w:t>жесты;</w:t>
      </w:r>
    </w:p>
    <w:p w:rsidR="00701BF5" w:rsidRDefault="00701BF5">
      <w:pPr>
        <w:pStyle w:val="a3"/>
        <w:rPr>
          <w:sz w:val="22"/>
        </w:rPr>
      </w:pPr>
    </w:p>
    <w:p w:rsidR="00701BF5" w:rsidRDefault="009A6482">
      <w:pPr>
        <w:pStyle w:val="a3"/>
        <w:ind w:left="920" w:right="579" w:firstLine="708"/>
        <w:jc w:val="both"/>
      </w:pPr>
      <w:r>
        <w:t>продолжать учить обучающихся пользоваться рукой как средством коммуникации,</w:t>
      </w:r>
      <w:r>
        <w:rPr>
          <w:spacing w:val="1"/>
        </w:rPr>
        <w:t xml:space="preserve"> </w:t>
      </w:r>
      <w:r>
        <w:t>выполняя согласованные, направленные на другого человека движения рукой, телом и</w:t>
      </w:r>
      <w:r>
        <w:rPr>
          <w:spacing w:val="1"/>
        </w:rPr>
        <w:t xml:space="preserve"> </w:t>
      </w:r>
      <w:r>
        <w:t>глазами;</w:t>
      </w:r>
    </w:p>
    <w:p w:rsidR="00701BF5" w:rsidRDefault="00701BF5">
      <w:pPr>
        <w:pStyle w:val="a3"/>
        <w:spacing w:before="3"/>
        <w:rPr>
          <w:sz w:val="22"/>
        </w:rPr>
      </w:pPr>
    </w:p>
    <w:p w:rsidR="00701BF5" w:rsidRDefault="009A6482">
      <w:pPr>
        <w:pStyle w:val="a3"/>
        <w:ind w:left="920" w:right="579" w:firstLine="708"/>
        <w:jc w:val="both"/>
      </w:pPr>
      <w:r>
        <w:t>воспитывать</w:t>
      </w:r>
      <w:r>
        <w:rPr>
          <w:spacing w:val="1"/>
        </w:rPr>
        <w:t xml:space="preserve"> </w:t>
      </w:r>
      <w:r>
        <w:t>у</w:t>
      </w:r>
      <w:r>
        <w:rPr>
          <w:spacing w:val="1"/>
        </w:rPr>
        <w:t xml:space="preserve"> </w:t>
      </w:r>
      <w:r>
        <w:t>обучающихся</w:t>
      </w:r>
      <w:r>
        <w:rPr>
          <w:spacing w:val="1"/>
        </w:rPr>
        <w:t xml:space="preserve"> </w:t>
      </w:r>
      <w:r>
        <w:t>потребность</w:t>
      </w:r>
      <w:r>
        <w:rPr>
          <w:spacing w:val="1"/>
        </w:rPr>
        <w:t xml:space="preserve"> </w:t>
      </w:r>
      <w:r>
        <w:t>в</w:t>
      </w:r>
      <w:r>
        <w:rPr>
          <w:spacing w:val="1"/>
        </w:rPr>
        <w:t xml:space="preserve"> </w:t>
      </w:r>
      <w:r>
        <w:t>речевом</w:t>
      </w:r>
      <w:r>
        <w:rPr>
          <w:spacing w:val="1"/>
        </w:rPr>
        <w:t xml:space="preserve"> </w:t>
      </w:r>
      <w:r>
        <w:t>высказывании</w:t>
      </w:r>
      <w:r>
        <w:rPr>
          <w:spacing w:val="1"/>
        </w:rPr>
        <w:t xml:space="preserve"> </w:t>
      </w:r>
      <w:r>
        <w:t>с</w:t>
      </w:r>
      <w:r>
        <w:rPr>
          <w:spacing w:val="1"/>
        </w:rPr>
        <w:t xml:space="preserve"> </w:t>
      </w:r>
      <w:r>
        <w:t>целью</w:t>
      </w:r>
      <w:r>
        <w:rPr>
          <w:spacing w:val="1"/>
        </w:rPr>
        <w:t xml:space="preserve"> </w:t>
      </w:r>
      <w:r>
        <w:t>общения с</w:t>
      </w:r>
      <w:r>
        <w:rPr>
          <w:spacing w:val="1"/>
        </w:rPr>
        <w:t xml:space="preserve"> </w:t>
      </w:r>
      <w:r>
        <w:t>педагогическим</w:t>
      </w:r>
      <w:r>
        <w:rPr>
          <w:spacing w:val="2"/>
        </w:rPr>
        <w:t xml:space="preserve"> </w:t>
      </w:r>
      <w:r>
        <w:t>работником</w:t>
      </w:r>
      <w:r>
        <w:rPr>
          <w:spacing w:val="-6"/>
        </w:rPr>
        <w:t xml:space="preserve"> </w:t>
      </w:r>
      <w:r>
        <w:t>и</w:t>
      </w:r>
      <w:r>
        <w:rPr>
          <w:spacing w:val="-1"/>
        </w:rPr>
        <w:t xml:space="preserve"> </w:t>
      </w:r>
      <w:r>
        <w:t>другими</w:t>
      </w:r>
      <w:r>
        <w:rPr>
          <w:spacing w:val="-1"/>
        </w:rPr>
        <w:t xml:space="preserve"> </w:t>
      </w:r>
      <w:r>
        <w:t>детьми;</w:t>
      </w:r>
    </w:p>
    <w:p w:rsidR="00701BF5" w:rsidRDefault="00701BF5">
      <w:pPr>
        <w:pStyle w:val="a3"/>
        <w:spacing w:before="3"/>
        <w:rPr>
          <w:sz w:val="22"/>
        </w:rPr>
      </w:pPr>
    </w:p>
    <w:p w:rsidR="00701BF5" w:rsidRDefault="009A6482">
      <w:pPr>
        <w:pStyle w:val="a3"/>
        <w:ind w:left="920" w:right="580" w:firstLine="708"/>
        <w:jc w:val="both"/>
      </w:pPr>
      <w:r>
        <w:t>воспитывать у обучающихся интерес к окружающим людям, их именам, действиям</w:t>
      </w:r>
      <w:r>
        <w:rPr>
          <w:spacing w:val="1"/>
        </w:rPr>
        <w:t xml:space="preserve"> </w:t>
      </w:r>
      <w:r>
        <w:t>с игрушками и</w:t>
      </w:r>
      <w:r>
        <w:rPr>
          <w:spacing w:val="-1"/>
        </w:rPr>
        <w:t xml:space="preserve"> </w:t>
      </w:r>
      <w:r>
        <w:t>предметами</w:t>
      </w:r>
      <w:r>
        <w:rPr>
          <w:spacing w:val="-1"/>
        </w:rPr>
        <w:t xml:space="preserve"> </w:t>
      </w:r>
      <w:r>
        <w:t>и</w:t>
      </w:r>
      <w:r>
        <w:rPr>
          <w:spacing w:val="-1"/>
        </w:rPr>
        <w:t xml:space="preserve"> </w:t>
      </w:r>
      <w:r>
        <w:t>к называнию</w:t>
      </w:r>
      <w:r>
        <w:rPr>
          <w:spacing w:val="-2"/>
        </w:rPr>
        <w:t xml:space="preserve"> </w:t>
      </w:r>
      <w:r>
        <w:t>этих</w:t>
      </w:r>
      <w:r>
        <w:rPr>
          <w:spacing w:val="-1"/>
        </w:rPr>
        <w:t xml:space="preserve"> </w:t>
      </w:r>
      <w:r>
        <w:t>действий;</w:t>
      </w:r>
    </w:p>
    <w:p w:rsidR="00701BF5" w:rsidRDefault="00701BF5">
      <w:pPr>
        <w:pStyle w:val="a3"/>
        <w:spacing w:before="3"/>
        <w:rPr>
          <w:sz w:val="22"/>
        </w:rPr>
      </w:pPr>
    </w:p>
    <w:p w:rsidR="00701BF5" w:rsidRDefault="009A6482">
      <w:pPr>
        <w:pStyle w:val="a3"/>
        <w:ind w:left="920" w:right="578" w:firstLine="708"/>
        <w:jc w:val="both"/>
      </w:pPr>
      <w:r>
        <w:t>формировать активную позицию ребенка по отношению к предметам и явлениям</w:t>
      </w:r>
      <w:r>
        <w:rPr>
          <w:spacing w:val="1"/>
        </w:rPr>
        <w:t xml:space="preserve"> </w:t>
      </w:r>
      <w:r>
        <w:t>окружающего</w:t>
      </w:r>
      <w:r>
        <w:rPr>
          <w:spacing w:val="41"/>
        </w:rPr>
        <w:t xml:space="preserve"> </w:t>
      </w:r>
      <w:r>
        <w:t>мира</w:t>
      </w:r>
      <w:r>
        <w:rPr>
          <w:spacing w:val="43"/>
        </w:rPr>
        <w:t xml:space="preserve"> </w:t>
      </w:r>
      <w:r>
        <w:t>(рассматривать</w:t>
      </w:r>
      <w:r>
        <w:rPr>
          <w:spacing w:val="41"/>
        </w:rPr>
        <w:t xml:space="preserve"> </w:t>
      </w:r>
      <w:r>
        <w:t>предмет</w:t>
      </w:r>
      <w:r>
        <w:rPr>
          <w:spacing w:val="40"/>
        </w:rPr>
        <w:t xml:space="preserve"> </w:t>
      </w:r>
      <w:r>
        <w:t>с</w:t>
      </w:r>
      <w:r>
        <w:rPr>
          <w:spacing w:val="43"/>
        </w:rPr>
        <w:t xml:space="preserve"> </w:t>
      </w:r>
      <w:r>
        <w:t>разных</w:t>
      </w:r>
      <w:r>
        <w:rPr>
          <w:spacing w:val="42"/>
        </w:rPr>
        <w:t xml:space="preserve"> </w:t>
      </w:r>
      <w:r>
        <w:t>сторон,</w:t>
      </w:r>
      <w:r>
        <w:rPr>
          <w:spacing w:val="41"/>
        </w:rPr>
        <w:t xml:space="preserve"> </w:t>
      </w:r>
      <w:r>
        <w:t>действовать,</w:t>
      </w:r>
      <w:r>
        <w:rPr>
          <w:spacing w:val="42"/>
        </w:rPr>
        <w:t xml:space="preserve"> </w:t>
      </w:r>
      <w:r>
        <w:t>спрашивать,</w:t>
      </w:r>
      <w:r>
        <w:rPr>
          <w:spacing w:val="-58"/>
        </w:rPr>
        <w:t xml:space="preserve"> </w:t>
      </w:r>
      <w:r>
        <w:t>что</w:t>
      </w:r>
      <w:r>
        <w:rPr>
          <w:spacing w:val="-1"/>
        </w:rPr>
        <w:t xml:space="preserve"> </w:t>
      </w:r>
      <w:r>
        <w:t>с</w:t>
      </w:r>
      <w:r>
        <w:rPr>
          <w:spacing w:val="1"/>
        </w:rPr>
        <w:t xml:space="preserve"> </w:t>
      </w:r>
      <w:r>
        <w:t>ним можно</w:t>
      </w:r>
      <w:r>
        <w:rPr>
          <w:spacing w:val="-1"/>
        </w:rPr>
        <w:t xml:space="preserve"> </w:t>
      </w:r>
      <w:r>
        <w:t>делать?);</w:t>
      </w:r>
    </w:p>
    <w:p w:rsidR="00701BF5" w:rsidRDefault="00701BF5">
      <w:pPr>
        <w:pStyle w:val="a3"/>
        <w:spacing w:before="11"/>
        <w:rPr>
          <w:sz w:val="21"/>
        </w:rPr>
      </w:pPr>
    </w:p>
    <w:p w:rsidR="00701BF5" w:rsidRDefault="009A6482">
      <w:pPr>
        <w:pStyle w:val="a3"/>
        <w:ind w:left="920" w:right="576" w:firstLine="708"/>
        <w:jc w:val="both"/>
      </w:pPr>
      <w:r>
        <w:t>формировать у обучающихся представление о том, что все увиденное, интересное,</w:t>
      </w:r>
      <w:r>
        <w:rPr>
          <w:spacing w:val="1"/>
        </w:rPr>
        <w:t xml:space="preserve"> </w:t>
      </w:r>
      <w:r>
        <w:t>новое можно</w:t>
      </w:r>
      <w:r>
        <w:rPr>
          <w:spacing w:val="-1"/>
        </w:rPr>
        <w:t xml:space="preserve"> </w:t>
      </w:r>
      <w:r>
        <w:t>отразить</w:t>
      </w:r>
      <w:r>
        <w:rPr>
          <w:spacing w:val="-3"/>
        </w:rPr>
        <w:t xml:space="preserve"> </w:t>
      </w:r>
      <w:r>
        <w:t>в</w:t>
      </w:r>
      <w:r>
        <w:rPr>
          <w:spacing w:val="-2"/>
        </w:rPr>
        <w:t xml:space="preserve"> </w:t>
      </w:r>
      <w:r>
        <w:t>собственном речевом</w:t>
      </w:r>
      <w:r>
        <w:rPr>
          <w:spacing w:val="-1"/>
        </w:rPr>
        <w:t xml:space="preserve"> </w:t>
      </w:r>
      <w:r>
        <w:t>высказывании;</w:t>
      </w:r>
    </w:p>
    <w:p w:rsidR="00701BF5" w:rsidRDefault="00701BF5">
      <w:pPr>
        <w:pStyle w:val="a3"/>
        <w:spacing w:before="4"/>
        <w:rPr>
          <w:sz w:val="22"/>
        </w:rPr>
      </w:pPr>
    </w:p>
    <w:p w:rsidR="00701BF5" w:rsidRDefault="009A6482">
      <w:pPr>
        <w:pStyle w:val="a3"/>
        <w:ind w:left="920" w:right="576" w:firstLine="708"/>
        <w:jc w:val="both"/>
      </w:pPr>
      <w:r>
        <w:t>создавать у обучающихся предпосылки к развитию речи и формировать языковые</w:t>
      </w:r>
      <w:r>
        <w:rPr>
          <w:spacing w:val="1"/>
        </w:rPr>
        <w:t xml:space="preserve"> </w:t>
      </w:r>
      <w:r>
        <w:t>способности</w:t>
      </w:r>
      <w:r>
        <w:rPr>
          <w:spacing w:val="-2"/>
        </w:rPr>
        <w:t xml:space="preserve"> </w:t>
      </w:r>
      <w:r>
        <w:t>обучающихся.</w:t>
      </w:r>
    </w:p>
    <w:p w:rsidR="00701BF5" w:rsidRDefault="00701BF5">
      <w:pPr>
        <w:pStyle w:val="a3"/>
        <w:spacing w:before="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отвечать</w:t>
      </w:r>
      <w:r>
        <w:rPr>
          <w:spacing w:val="1"/>
        </w:rPr>
        <w:t xml:space="preserve"> </w:t>
      </w:r>
      <w:r>
        <w:t>на</w:t>
      </w:r>
      <w:r>
        <w:rPr>
          <w:spacing w:val="1"/>
        </w:rPr>
        <w:t xml:space="preserve"> </w:t>
      </w:r>
      <w:r>
        <w:t>простейшие</w:t>
      </w:r>
      <w:r>
        <w:rPr>
          <w:spacing w:val="1"/>
        </w:rPr>
        <w:t xml:space="preserve"> </w:t>
      </w:r>
      <w:r>
        <w:t>вопросы</w:t>
      </w:r>
      <w:r>
        <w:rPr>
          <w:spacing w:val="1"/>
        </w:rPr>
        <w:t xml:space="preserve"> </w:t>
      </w:r>
      <w:r>
        <w:t>о</w:t>
      </w:r>
      <w:r>
        <w:rPr>
          <w:spacing w:val="1"/>
        </w:rPr>
        <w:t xml:space="preserve"> </w:t>
      </w:r>
      <w:r>
        <w:t>себе</w:t>
      </w:r>
      <w:r>
        <w:rPr>
          <w:spacing w:val="1"/>
        </w:rPr>
        <w:t xml:space="preserve"> </w:t>
      </w:r>
      <w:r>
        <w:t>и</w:t>
      </w:r>
      <w:r>
        <w:rPr>
          <w:spacing w:val="1"/>
        </w:rPr>
        <w:t xml:space="preserve"> </w:t>
      </w:r>
      <w:r>
        <w:t>ближайшем</w:t>
      </w:r>
      <w:r>
        <w:rPr>
          <w:spacing w:val="1"/>
        </w:rPr>
        <w:t xml:space="preserve"> </w:t>
      </w:r>
      <w:r>
        <w:t>окружении;</w:t>
      </w:r>
    </w:p>
    <w:p w:rsidR="00701BF5" w:rsidRDefault="00701BF5">
      <w:pPr>
        <w:pStyle w:val="a3"/>
        <w:spacing w:before="3"/>
        <w:rPr>
          <w:sz w:val="22"/>
        </w:rPr>
      </w:pPr>
    </w:p>
    <w:p w:rsidR="00701BF5" w:rsidRDefault="009A6482">
      <w:pPr>
        <w:pStyle w:val="a3"/>
        <w:ind w:left="920" w:right="577" w:firstLine="708"/>
        <w:jc w:val="both"/>
      </w:pPr>
      <w:r>
        <w:t>формировать потребность у обучающихся высказывать свои просьбы и желания</w:t>
      </w:r>
      <w:r>
        <w:rPr>
          <w:spacing w:val="1"/>
        </w:rPr>
        <w:t xml:space="preserve"> </w:t>
      </w:r>
      <w:r>
        <w:t>словами;</w:t>
      </w:r>
    </w:p>
    <w:p w:rsidR="00701BF5" w:rsidRDefault="00701BF5">
      <w:pPr>
        <w:pStyle w:val="a3"/>
        <w:spacing w:before="11"/>
        <w:rPr>
          <w:sz w:val="21"/>
        </w:rPr>
      </w:pPr>
    </w:p>
    <w:p w:rsidR="00701BF5" w:rsidRDefault="009A6482">
      <w:pPr>
        <w:spacing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младшего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82" w:firstLine="708"/>
        <w:jc w:val="both"/>
      </w:pPr>
      <w:r>
        <w:t>формировать у обучающихся умения высказывать свои потребности в активной</w:t>
      </w:r>
      <w:r>
        <w:rPr>
          <w:spacing w:val="1"/>
        </w:rPr>
        <w:t xml:space="preserve"> </w:t>
      </w:r>
      <w:r>
        <w:t>фразовой</w:t>
      </w:r>
      <w:r>
        <w:rPr>
          <w:spacing w:val="-1"/>
        </w:rPr>
        <w:t xml:space="preserve"> </w:t>
      </w:r>
      <w:r>
        <w:t>речи;</w:t>
      </w:r>
    </w:p>
    <w:p w:rsidR="00701BF5" w:rsidRDefault="00701BF5">
      <w:pPr>
        <w:pStyle w:val="a3"/>
        <w:spacing w:before="3"/>
        <w:rPr>
          <w:sz w:val="22"/>
        </w:rPr>
      </w:pPr>
    </w:p>
    <w:p w:rsidR="00701BF5" w:rsidRDefault="009A6482">
      <w:pPr>
        <w:pStyle w:val="a3"/>
        <w:spacing w:before="1"/>
        <w:ind w:left="1629"/>
      </w:pPr>
      <w:r>
        <w:t>учить</w:t>
      </w:r>
      <w:r>
        <w:rPr>
          <w:spacing w:val="-6"/>
        </w:rPr>
        <w:t xml:space="preserve"> </w:t>
      </w:r>
      <w:r>
        <w:t>обучающихся</w:t>
      </w:r>
      <w:r>
        <w:rPr>
          <w:spacing w:val="1"/>
        </w:rPr>
        <w:t xml:space="preserve"> </w:t>
      </w:r>
      <w:r>
        <w:t>узнавать</w:t>
      </w:r>
      <w:r>
        <w:rPr>
          <w:spacing w:val="-5"/>
        </w:rPr>
        <w:t xml:space="preserve"> </w:t>
      </w:r>
      <w:r>
        <w:t>и</w:t>
      </w:r>
      <w:r>
        <w:rPr>
          <w:spacing w:val="-4"/>
        </w:rPr>
        <w:t xml:space="preserve"> </w:t>
      </w:r>
      <w:r>
        <w:t>описывать</w:t>
      </w:r>
      <w:r>
        <w:rPr>
          <w:spacing w:val="-6"/>
        </w:rPr>
        <w:t xml:space="preserve"> </w:t>
      </w:r>
      <w:r>
        <w:t>действия</w:t>
      </w:r>
      <w:r>
        <w:rPr>
          <w:spacing w:val="-3"/>
        </w:rPr>
        <w:t xml:space="preserve"> </w:t>
      </w:r>
      <w:r>
        <w:t>персонажей</w:t>
      </w:r>
      <w:r>
        <w:rPr>
          <w:spacing w:val="-4"/>
        </w:rPr>
        <w:t xml:space="preserve"> </w:t>
      </w:r>
      <w:r>
        <w:t>по</w:t>
      </w:r>
      <w:r>
        <w:rPr>
          <w:spacing w:val="-4"/>
        </w:rPr>
        <w:t xml:space="preserve"> </w:t>
      </w:r>
      <w:r>
        <w:t>картинкам;</w:t>
      </w:r>
    </w:p>
    <w:p w:rsidR="00701BF5" w:rsidRDefault="009A6482">
      <w:pPr>
        <w:pStyle w:val="a3"/>
        <w:tabs>
          <w:tab w:val="left" w:pos="3184"/>
          <w:tab w:val="left" w:pos="3559"/>
          <w:tab w:val="left" w:pos="5242"/>
          <w:tab w:val="left" w:pos="6305"/>
          <w:tab w:val="left" w:pos="6680"/>
          <w:tab w:val="left" w:pos="8288"/>
          <w:tab w:val="left" w:pos="10143"/>
        </w:tabs>
        <w:spacing w:before="12" w:line="520" w:lineRule="atLeast"/>
        <w:ind w:left="1629" w:right="578"/>
      </w:pPr>
      <w:r>
        <w:t>учить обучающихся пользоваться фразовой речью, состоящей из двух-трех слов;</w:t>
      </w:r>
      <w:r>
        <w:rPr>
          <w:spacing w:val="1"/>
        </w:rPr>
        <w:t xml:space="preserve"> </w:t>
      </w:r>
      <w:r>
        <w:t>воспитывать</w:t>
      </w:r>
      <w:r>
        <w:tab/>
        <w:t>у</w:t>
      </w:r>
      <w:r>
        <w:tab/>
        <w:t>обучающихся</w:t>
      </w:r>
      <w:r>
        <w:tab/>
        <w:t>интерес</w:t>
      </w:r>
      <w:r>
        <w:tab/>
        <w:t>к</w:t>
      </w:r>
      <w:r>
        <w:tab/>
        <w:t>собственным</w:t>
      </w:r>
      <w:r>
        <w:tab/>
        <w:t>высказываниям</w:t>
      </w:r>
      <w:r>
        <w:tab/>
        <w:t>и</w:t>
      </w:r>
    </w:p>
    <w:p w:rsidR="00701BF5" w:rsidRDefault="009A6482">
      <w:pPr>
        <w:pStyle w:val="a3"/>
        <w:spacing w:before="8" w:line="463" w:lineRule="auto"/>
        <w:ind w:left="1629" w:right="760" w:hanging="709"/>
      </w:pPr>
      <w:r>
        <w:t>высказываниям других детей о наблюдаемых явлениях природы и социальных явлениях;</w:t>
      </w:r>
      <w:r>
        <w:rPr>
          <w:spacing w:val="-57"/>
        </w:rPr>
        <w:t xml:space="preserve"> </w:t>
      </w:r>
      <w:r>
        <w:t>разучивать</w:t>
      </w:r>
      <w:r>
        <w:rPr>
          <w:spacing w:val="-3"/>
        </w:rPr>
        <w:t xml:space="preserve"> </w:t>
      </w:r>
      <w:r>
        <w:t>с</w:t>
      </w:r>
      <w:r>
        <w:rPr>
          <w:spacing w:val="1"/>
        </w:rPr>
        <w:t xml:space="preserve"> </w:t>
      </w:r>
      <w:r>
        <w:t>детьми</w:t>
      </w:r>
      <w:r>
        <w:rPr>
          <w:spacing w:val="-1"/>
        </w:rPr>
        <w:t xml:space="preserve"> </w:t>
      </w:r>
      <w:r>
        <w:t>потешки, стихи, поговорки,</w:t>
      </w:r>
      <w:r>
        <w:rPr>
          <w:spacing w:val="-1"/>
        </w:rPr>
        <w:t xml:space="preserve"> </w:t>
      </w:r>
      <w:r>
        <w:t>считалки;</w:t>
      </w:r>
    </w:p>
    <w:p w:rsidR="00701BF5" w:rsidRDefault="009A6482">
      <w:pPr>
        <w:pStyle w:val="a3"/>
        <w:tabs>
          <w:tab w:val="left" w:pos="2436"/>
          <w:tab w:val="left" w:pos="4087"/>
          <w:tab w:val="left" w:pos="5414"/>
          <w:tab w:val="left" w:pos="6769"/>
          <w:tab w:val="left" w:pos="7915"/>
          <w:tab w:val="left" w:pos="8255"/>
          <w:tab w:val="left" w:pos="9139"/>
          <w:tab w:val="left" w:pos="10166"/>
        </w:tabs>
        <w:ind w:left="920" w:right="577" w:firstLine="708"/>
      </w:pPr>
      <w:r>
        <w:t>учить</w:t>
      </w:r>
      <w:r>
        <w:tab/>
        <w:t>обучающихся</w:t>
      </w:r>
      <w:r>
        <w:tab/>
        <w:t>составлять</w:t>
      </w:r>
      <w:r>
        <w:tab/>
        <w:t>небольшие</w:t>
      </w:r>
      <w:r>
        <w:tab/>
        <w:t>рассказы</w:t>
      </w:r>
      <w:r>
        <w:tab/>
        <w:t>в</w:t>
      </w:r>
      <w:r>
        <w:tab/>
        <w:t>форме</w:t>
      </w:r>
      <w:r>
        <w:tab/>
        <w:t>диалога</w:t>
      </w:r>
      <w:r>
        <w:tab/>
        <w:t>с</w:t>
      </w:r>
      <w:r>
        <w:rPr>
          <w:spacing w:val="-57"/>
        </w:rPr>
        <w:t xml:space="preserve"> </w:t>
      </w:r>
      <w:r>
        <w:t>использованием</w:t>
      </w:r>
      <w:r>
        <w:rPr>
          <w:spacing w:val="-1"/>
        </w:rPr>
        <w:t xml:space="preserve"> </w:t>
      </w:r>
      <w:r>
        <w:t>игрушек;</w:t>
      </w:r>
    </w:p>
    <w:p w:rsidR="00701BF5" w:rsidRDefault="00701BF5">
      <w:pPr>
        <w:pStyle w:val="a3"/>
        <w:spacing w:before="2"/>
        <w:rPr>
          <w:sz w:val="22"/>
        </w:rPr>
      </w:pPr>
    </w:p>
    <w:p w:rsidR="00701BF5" w:rsidRDefault="009A6482">
      <w:pPr>
        <w:pStyle w:val="a3"/>
        <w:ind w:left="920" w:firstLine="708"/>
      </w:pPr>
      <w:r>
        <w:t>учить</w:t>
      </w:r>
      <w:r>
        <w:rPr>
          <w:spacing w:val="36"/>
        </w:rPr>
        <w:t xml:space="preserve"> </w:t>
      </w:r>
      <w:r>
        <w:t>обучающихся</w:t>
      </w:r>
      <w:r>
        <w:rPr>
          <w:spacing w:val="44"/>
        </w:rPr>
        <w:t xml:space="preserve"> </w:t>
      </w:r>
      <w:r>
        <w:t>употреблять</w:t>
      </w:r>
      <w:r>
        <w:rPr>
          <w:spacing w:val="37"/>
        </w:rPr>
        <w:t xml:space="preserve"> </w:t>
      </w:r>
      <w:r>
        <w:t>глаголы</w:t>
      </w:r>
      <w:r>
        <w:rPr>
          <w:spacing w:val="36"/>
        </w:rPr>
        <w:t xml:space="preserve"> </w:t>
      </w:r>
      <w:r>
        <w:t>1-го</w:t>
      </w:r>
      <w:r>
        <w:rPr>
          <w:spacing w:val="38"/>
        </w:rPr>
        <w:t xml:space="preserve"> </w:t>
      </w:r>
      <w:r>
        <w:t>и</w:t>
      </w:r>
      <w:r>
        <w:rPr>
          <w:spacing w:val="38"/>
        </w:rPr>
        <w:t xml:space="preserve"> </w:t>
      </w:r>
      <w:r>
        <w:t>3-го</w:t>
      </w:r>
      <w:r>
        <w:rPr>
          <w:spacing w:val="37"/>
        </w:rPr>
        <w:t xml:space="preserve"> </w:t>
      </w:r>
      <w:r>
        <w:t>лица</w:t>
      </w:r>
      <w:r>
        <w:rPr>
          <w:spacing w:val="39"/>
        </w:rPr>
        <w:t xml:space="preserve"> </w:t>
      </w:r>
      <w:r>
        <w:t>ед.</w:t>
      </w:r>
      <w:r>
        <w:rPr>
          <w:spacing w:val="38"/>
        </w:rPr>
        <w:t xml:space="preserve"> </w:t>
      </w:r>
      <w:r>
        <w:t>числа</w:t>
      </w:r>
      <w:r>
        <w:rPr>
          <w:spacing w:val="40"/>
        </w:rPr>
        <w:t xml:space="preserve"> </w:t>
      </w:r>
      <w:r>
        <w:t>и</w:t>
      </w:r>
      <w:r>
        <w:rPr>
          <w:spacing w:val="37"/>
        </w:rPr>
        <w:t xml:space="preserve"> </w:t>
      </w:r>
      <w:r>
        <w:t>3-го</w:t>
      </w:r>
      <w:r>
        <w:rPr>
          <w:spacing w:val="42"/>
        </w:rPr>
        <w:t xml:space="preserve"> </w:t>
      </w:r>
      <w:r>
        <w:t>лица</w:t>
      </w:r>
      <w:r>
        <w:rPr>
          <w:spacing w:val="-57"/>
        </w:rPr>
        <w:t xml:space="preserve"> </w:t>
      </w:r>
      <w:r>
        <w:t>множественного</w:t>
      </w:r>
      <w:r>
        <w:rPr>
          <w:spacing w:val="-2"/>
        </w:rPr>
        <w:t xml:space="preserve"> </w:t>
      </w:r>
      <w:r>
        <w:t>числа ("Я</w:t>
      </w:r>
      <w:r>
        <w:rPr>
          <w:spacing w:val="-2"/>
        </w:rPr>
        <w:t xml:space="preserve"> </w:t>
      </w:r>
      <w:r>
        <w:t>рисую",</w:t>
      </w:r>
      <w:r>
        <w:rPr>
          <w:spacing w:val="2"/>
        </w:rPr>
        <w:t xml:space="preserve"> </w:t>
      </w:r>
      <w:r>
        <w:t>"Катя</w:t>
      </w:r>
      <w:r>
        <w:rPr>
          <w:spacing w:val="-1"/>
        </w:rPr>
        <w:t xml:space="preserve"> </w:t>
      </w:r>
      <w:r>
        <w:t>танцует",</w:t>
      </w:r>
      <w:r>
        <w:rPr>
          <w:spacing w:val="2"/>
        </w:rPr>
        <w:t xml:space="preserve"> </w:t>
      </w:r>
      <w:r>
        <w:t>"Обучающиеся гуляют");</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right="578" w:firstLine="708"/>
        <w:jc w:val="both"/>
      </w:pPr>
      <w:r>
        <w:lastRenderedPageBreak/>
        <w:t>формировать у обучающихся грамматический строй речи (согласование глаголов с</w:t>
      </w:r>
      <w:r>
        <w:rPr>
          <w:spacing w:val="1"/>
        </w:rPr>
        <w:t xml:space="preserve"> </w:t>
      </w:r>
      <w:r>
        <w:t>существительными,</w:t>
      </w:r>
      <w:r>
        <w:rPr>
          <w:spacing w:val="-1"/>
        </w:rPr>
        <w:t xml:space="preserve"> </w:t>
      </w:r>
      <w:r>
        <w:t>родительный</w:t>
      </w:r>
      <w:r>
        <w:rPr>
          <w:spacing w:val="-1"/>
        </w:rPr>
        <w:t xml:space="preserve"> </w:t>
      </w:r>
      <w:r>
        <w:t>падеж</w:t>
      </w:r>
      <w:r>
        <w:rPr>
          <w:spacing w:val="-3"/>
        </w:rPr>
        <w:t xml:space="preserve"> </w:t>
      </w:r>
      <w:r>
        <w:t>имен</w:t>
      </w:r>
      <w:r>
        <w:rPr>
          <w:spacing w:val="-1"/>
        </w:rPr>
        <w:t xml:space="preserve"> </w:t>
      </w:r>
      <w:r>
        <w:t>существительных);</w:t>
      </w:r>
    </w:p>
    <w:p w:rsidR="00701BF5" w:rsidRDefault="00701BF5">
      <w:pPr>
        <w:pStyle w:val="a3"/>
        <w:spacing w:before="3"/>
        <w:rPr>
          <w:sz w:val="22"/>
        </w:rPr>
      </w:pPr>
    </w:p>
    <w:p w:rsidR="00701BF5" w:rsidRDefault="009A6482">
      <w:pPr>
        <w:pStyle w:val="a3"/>
        <w:ind w:left="1629"/>
        <w:jc w:val="both"/>
      </w:pPr>
      <w:r>
        <w:t>учить</w:t>
      </w:r>
      <w:r>
        <w:rPr>
          <w:spacing w:val="-4"/>
        </w:rPr>
        <w:t xml:space="preserve"> </w:t>
      </w:r>
      <w:r>
        <w:t>обучающихся</w:t>
      </w:r>
      <w:r>
        <w:rPr>
          <w:spacing w:val="3"/>
        </w:rPr>
        <w:t xml:space="preserve"> </w:t>
      </w:r>
      <w:r>
        <w:t>употреблять</w:t>
      </w:r>
      <w:r>
        <w:rPr>
          <w:spacing w:val="-4"/>
        </w:rPr>
        <w:t xml:space="preserve"> </w:t>
      </w:r>
      <w:r>
        <w:t>в</w:t>
      </w:r>
      <w:r>
        <w:rPr>
          <w:spacing w:val="-4"/>
        </w:rPr>
        <w:t xml:space="preserve"> </w:t>
      </w:r>
      <w:r>
        <w:t>активной</w:t>
      </w:r>
      <w:r>
        <w:rPr>
          <w:spacing w:val="-3"/>
        </w:rPr>
        <w:t xml:space="preserve"> </w:t>
      </w:r>
      <w:r>
        <w:t>речи</w:t>
      </w:r>
      <w:r>
        <w:rPr>
          <w:spacing w:val="-3"/>
        </w:rPr>
        <w:t xml:space="preserve"> </w:t>
      </w:r>
      <w:r>
        <w:t>предлоги</w:t>
      </w:r>
      <w:r>
        <w:rPr>
          <w:spacing w:val="-3"/>
        </w:rPr>
        <w:t xml:space="preserve"> </w:t>
      </w:r>
      <w:r>
        <w:t>на,</w:t>
      </w:r>
      <w:r>
        <w:rPr>
          <w:spacing w:val="-2"/>
        </w:rPr>
        <w:t xml:space="preserve"> </w:t>
      </w:r>
      <w:r>
        <w:t>под,</w:t>
      </w:r>
      <w:r>
        <w:rPr>
          <w:spacing w:val="-2"/>
        </w:rPr>
        <w:t xml:space="preserve"> </w:t>
      </w:r>
      <w:r>
        <w:t>в;</w:t>
      </w:r>
    </w:p>
    <w:p w:rsidR="00701BF5" w:rsidRDefault="00701BF5">
      <w:pPr>
        <w:pStyle w:val="a3"/>
        <w:spacing w:before="10"/>
        <w:rPr>
          <w:sz w:val="21"/>
        </w:rPr>
      </w:pPr>
    </w:p>
    <w:p w:rsidR="00701BF5" w:rsidRDefault="009A6482">
      <w:pPr>
        <w:pStyle w:val="a3"/>
        <w:spacing w:before="1"/>
        <w:ind w:left="920" w:right="583" w:firstLine="708"/>
        <w:jc w:val="both"/>
      </w:pPr>
      <w:r>
        <w:t>развивать у обучающихся речевые формы общения с педагогическим работником и</w:t>
      </w:r>
      <w:r>
        <w:rPr>
          <w:spacing w:val="-57"/>
        </w:rPr>
        <w:t xml:space="preserve"> </w:t>
      </w:r>
      <w:r>
        <w:t>другими</w:t>
      </w:r>
      <w:r>
        <w:rPr>
          <w:spacing w:val="-2"/>
        </w:rPr>
        <w:t xml:space="preserve"> </w:t>
      </w:r>
      <w:r>
        <w:t>детьми;</w:t>
      </w:r>
    </w:p>
    <w:p w:rsidR="00701BF5" w:rsidRDefault="00701BF5">
      <w:pPr>
        <w:pStyle w:val="a3"/>
        <w:spacing w:before="3"/>
        <w:rPr>
          <w:sz w:val="22"/>
        </w:rPr>
      </w:pPr>
    </w:p>
    <w:p w:rsidR="00701BF5" w:rsidRDefault="009A6482">
      <w:pPr>
        <w:pStyle w:val="a3"/>
        <w:ind w:left="920" w:right="576" w:firstLine="708"/>
        <w:jc w:val="both"/>
      </w:pPr>
      <w:r>
        <w:t>учить</w:t>
      </w:r>
      <w:r>
        <w:rPr>
          <w:spacing w:val="1"/>
        </w:rPr>
        <w:t xml:space="preserve"> </w:t>
      </w:r>
      <w:r>
        <w:t>обучающихся</w:t>
      </w:r>
      <w:r>
        <w:rPr>
          <w:spacing w:val="1"/>
        </w:rPr>
        <w:t xml:space="preserve"> </w:t>
      </w:r>
      <w:r>
        <w:t>составлять</w:t>
      </w:r>
      <w:r>
        <w:rPr>
          <w:spacing w:val="1"/>
        </w:rPr>
        <w:t xml:space="preserve"> </w:t>
      </w:r>
      <w:r>
        <w:t>описательные</w:t>
      </w:r>
      <w:r>
        <w:rPr>
          <w:spacing w:val="1"/>
        </w:rPr>
        <w:t xml:space="preserve"> </w:t>
      </w:r>
      <w:r>
        <w:t>рассказы</w:t>
      </w:r>
      <w:r>
        <w:rPr>
          <w:spacing w:val="1"/>
        </w:rPr>
        <w:t xml:space="preserve"> </w:t>
      </w:r>
      <w:r>
        <w:t>по</w:t>
      </w:r>
      <w:r>
        <w:rPr>
          <w:spacing w:val="1"/>
        </w:rPr>
        <w:t xml:space="preserve"> </w:t>
      </w:r>
      <w:r>
        <w:t>предъявляемым</w:t>
      </w:r>
      <w:r>
        <w:rPr>
          <w:spacing w:val="1"/>
        </w:rPr>
        <w:t xml:space="preserve"> </w:t>
      </w:r>
      <w:r>
        <w:t>игрушкам;</w:t>
      </w:r>
    </w:p>
    <w:p w:rsidR="00701BF5" w:rsidRDefault="00701BF5">
      <w:pPr>
        <w:pStyle w:val="a3"/>
        <w:spacing w:before="3"/>
        <w:rPr>
          <w:sz w:val="22"/>
        </w:rPr>
      </w:pPr>
    </w:p>
    <w:p w:rsidR="00701BF5" w:rsidRDefault="009A6482">
      <w:pPr>
        <w:pStyle w:val="a3"/>
        <w:ind w:left="920" w:right="580" w:firstLine="708"/>
        <w:jc w:val="both"/>
      </w:pPr>
      <w:r>
        <w:t>развивать</w:t>
      </w:r>
      <w:r>
        <w:rPr>
          <w:spacing w:val="1"/>
        </w:rPr>
        <w:t xml:space="preserve"> </w:t>
      </w:r>
      <w:r>
        <w:t>у</w:t>
      </w:r>
      <w:r>
        <w:rPr>
          <w:spacing w:val="1"/>
        </w:rPr>
        <w:t xml:space="preserve"> </w:t>
      </w:r>
      <w:r>
        <w:t>обучающихся</w:t>
      </w:r>
      <w:r>
        <w:rPr>
          <w:spacing w:val="1"/>
        </w:rPr>
        <w:t xml:space="preserve"> </w:t>
      </w:r>
      <w:r>
        <w:t>познавательную</w:t>
      </w:r>
      <w:r>
        <w:rPr>
          <w:spacing w:val="1"/>
        </w:rPr>
        <w:t xml:space="preserve"> </w:t>
      </w:r>
      <w:r>
        <w:t>функцию</w:t>
      </w:r>
      <w:r>
        <w:rPr>
          <w:spacing w:val="1"/>
        </w:rPr>
        <w:t xml:space="preserve"> </w:t>
      </w:r>
      <w:r>
        <w:t>речи:</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отвечать</w:t>
      </w:r>
      <w:r>
        <w:rPr>
          <w:spacing w:val="-3"/>
        </w:rPr>
        <w:t xml:space="preserve"> </w:t>
      </w:r>
      <w:r>
        <w:t>на вопросы;</w:t>
      </w:r>
    </w:p>
    <w:p w:rsidR="00701BF5" w:rsidRDefault="00701BF5">
      <w:pPr>
        <w:pStyle w:val="a3"/>
        <w:spacing w:before="3"/>
        <w:rPr>
          <w:sz w:val="22"/>
        </w:rPr>
      </w:pPr>
    </w:p>
    <w:p w:rsidR="00701BF5" w:rsidRDefault="009A6482">
      <w:pPr>
        <w:pStyle w:val="a3"/>
        <w:ind w:left="920" w:right="576" w:firstLine="708"/>
        <w:jc w:val="both"/>
      </w:pPr>
      <w:r>
        <w:t>стимулировать</w:t>
      </w:r>
      <w:r>
        <w:rPr>
          <w:spacing w:val="1"/>
        </w:rPr>
        <w:t xml:space="preserve"> </w:t>
      </w:r>
      <w:r>
        <w:t>активную</w:t>
      </w:r>
      <w:r>
        <w:rPr>
          <w:spacing w:val="1"/>
        </w:rPr>
        <w:t xml:space="preserve"> </w:t>
      </w:r>
      <w:r>
        <w:t>позицию</w:t>
      </w:r>
      <w:r>
        <w:rPr>
          <w:spacing w:val="1"/>
        </w:rPr>
        <w:t xml:space="preserve"> </w:t>
      </w:r>
      <w:r>
        <w:t>ребенка</w:t>
      </w:r>
      <w:r>
        <w:rPr>
          <w:spacing w:val="1"/>
        </w:rPr>
        <w:t xml:space="preserve"> </w:t>
      </w:r>
      <w:r>
        <w:t>в</w:t>
      </w:r>
      <w:r>
        <w:rPr>
          <w:spacing w:val="1"/>
        </w:rPr>
        <w:t xml:space="preserve"> </w:t>
      </w:r>
      <w:r>
        <w:t>реализации</w:t>
      </w:r>
      <w:r>
        <w:rPr>
          <w:spacing w:val="1"/>
        </w:rPr>
        <w:t xml:space="preserve"> </w:t>
      </w:r>
      <w:r>
        <w:t>имеющихся</w:t>
      </w:r>
      <w:r>
        <w:rPr>
          <w:spacing w:val="1"/>
        </w:rPr>
        <w:t xml:space="preserve"> </w:t>
      </w:r>
      <w:r>
        <w:t>у</w:t>
      </w:r>
      <w:r>
        <w:rPr>
          <w:spacing w:val="1"/>
        </w:rPr>
        <w:t xml:space="preserve"> </w:t>
      </w:r>
      <w:r>
        <w:t>него</w:t>
      </w:r>
      <w:r>
        <w:rPr>
          <w:spacing w:val="1"/>
        </w:rPr>
        <w:t xml:space="preserve"> </w:t>
      </w:r>
      <w:r>
        <w:t>языковых</w:t>
      </w:r>
      <w:r>
        <w:rPr>
          <w:spacing w:val="-1"/>
        </w:rPr>
        <w:t xml:space="preserve"> </w:t>
      </w:r>
      <w:r>
        <w:t>способностей.</w:t>
      </w:r>
    </w:p>
    <w:p w:rsidR="00701BF5" w:rsidRDefault="00701BF5">
      <w:pPr>
        <w:pStyle w:val="a3"/>
        <w:rPr>
          <w:sz w:val="22"/>
        </w:rPr>
      </w:pPr>
    </w:p>
    <w:p w:rsidR="00701BF5" w:rsidRDefault="009A6482">
      <w:pPr>
        <w:spacing w:line="242" w:lineRule="auto"/>
        <w:ind w:left="920" w:right="569" w:firstLine="708"/>
        <w:jc w:val="both"/>
        <w:rPr>
          <w:b/>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sz w:val="24"/>
          <w:u w:val="thick"/>
        </w:rPr>
        <w:t>с</w:t>
      </w:r>
      <w:r>
        <w:rPr>
          <w:b/>
          <w:spacing w:val="1"/>
          <w:sz w:val="24"/>
          <w:u w:val="thick"/>
        </w:rPr>
        <w:t xml:space="preserve"> </w:t>
      </w:r>
      <w:r>
        <w:rPr>
          <w:b/>
          <w:sz w:val="24"/>
          <w:u w:val="thick"/>
        </w:rPr>
        <w:t>детьми</w:t>
      </w:r>
      <w:r>
        <w:rPr>
          <w:b/>
          <w:spacing w:val="1"/>
          <w:sz w:val="24"/>
          <w:u w:val="thick"/>
        </w:rPr>
        <w:t xml:space="preserve"> </w:t>
      </w:r>
      <w:r>
        <w:rPr>
          <w:b/>
          <w:sz w:val="24"/>
          <w:u w:val="thick"/>
        </w:rPr>
        <w:t>среднего</w:t>
      </w:r>
      <w:r>
        <w:rPr>
          <w:b/>
          <w:spacing w:val="1"/>
          <w:sz w:val="24"/>
        </w:rPr>
        <w:t xml:space="preserve"> </w:t>
      </w:r>
      <w:r>
        <w:rPr>
          <w:b/>
          <w:sz w:val="24"/>
          <w:u w:val="thick"/>
        </w:rPr>
        <w:t>дошкольного</w:t>
      </w:r>
      <w:r>
        <w:rPr>
          <w:b/>
          <w:spacing w:val="-6"/>
          <w:sz w:val="24"/>
          <w:u w:val="thick"/>
        </w:rPr>
        <w:t xml:space="preserve"> </w:t>
      </w:r>
      <w:r>
        <w:rPr>
          <w:b/>
          <w:sz w:val="24"/>
          <w:u w:val="thick"/>
        </w:rPr>
        <w:t>возраста являются:</w:t>
      </w:r>
    </w:p>
    <w:p w:rsidR="00701BF5" w:rsidRDefault="00701BF5">
      <w:pPr>
        <w:pStyle w:val="a3"/>
        <w:spacing w:before="9"/>
        <w:rPr>
          <w:b/>
          <w:sz w:val="21"/>
        </w:rPr>
      </w:pPr>
    </w:p>
    <w:p w:rsidR="00701BF5" w:rsidRDefault="009A6482">
      <w:pPr>
        <w:pStyle w:val="a3"/>
        <w:ind w:left="920" w:right="578" w:firstLine="708"/>
        <w:jc w:val="both"/>
      </w:pPr>
      <w:r>
        <w:t>воспитывать</w:t>
      </w:r>
      <w:r>
        <w:rPr>
          <w:spacing w:val="1"/>
        </w:rPr>
        <w:t xml:space="preserve"> </w:t>
      </w:r>
      <w:r>
        <w:t>у обучающихся</w:t>
      </w:r>
      <w:r>
        <w:rPr>
          <w:spacing w:val="1"/>
        </w:rPr>
        <w:t xml:space="preserve"> </w:t>
      </w:r>
      <w:r>
        <w:t>потребность</w:t>
      </w:r>
      <w:r>
        <w:rPr>
          <w:spacing w:val="1"/>
        </w:rPr>
        <w:t xml:space="preserve"> </w:t>
      </w:r>
      <w:r>
        <w:t>выражать</w:t>
      </w:r>
      <w:r>
        <w:rPr>
          <w:spacing w:val="1"/>
        </w:rPr>
        <w:t xml:space="preserve"> </w:t>
      </w:r>
      <w:r>
        <w:t>свои</w:t>
      </w:r>
      <w:r>
        <w:rPr>
          <w:spacing w:val="1"/>
        </w:rPr>
        <w:t xml:space="preserve"> </w:t>
      </w:r>
      <w:r>
        <w:t>мысли,</w:t>
      </w:r>
      <w:r>
        <w:rPr>
          <w:spacing w:val="1"/>
        </w:rPr>
        <w:t xml:space="preserve"> </w:t>
      </w:r>
      <w:r>
        <w:t>наблюдения</w:t>
      </w:r>
      <w:r>
        <w:rPr>
          <w:spacing w:val="1"/>
        </w:rPr>
        <w:t xml:space="preserve"> </w:t>
      </w:r>
      <w:r>
        <w:t>и</w:t>
      </w:r>
      <w:r>
        <w:rPr>
          <w:spacing w:val="1"/>
        </w:rPr>
        <w:t xml:space="preserve"> </w:t>
      </w:r>
      <w:r>
        <w:t>эмоциональные переживания</w:t>
      </w:r>
      <w:r>
        <w:rPr>
          <w:spacing w:val="1"/>
        </w:rPr>
        <w:t xml:space="preserve"> </w:t>
      </w:r>
      <w:r>
        <w:t>в</w:t>
      </w:r>
      <w:r>
        <w:rPr>
          <w:spacing w:val="-3"/>
        </w:rPr>
        <w:t xml:space="preserve"> </w:t>
      </w:r>
      <w:r>
        <w:t>речевых высказываниях;</w:t>
      </w:r>
    </w:p>
    <w:p w:rsidR="00701BF5" w:rsidRDefault="00701BF5">
      <w:pPr>
        <w:pStyle w:val="a3"/>
        <w:spacing w:before="3"/>
        <w:rPr>
          <w:sz w:val="22"/>
        </w:rPr>
      </w:pPr>
    </w:p>
    <w:p w:rsidR="00701BF5" w:rsidRDefault="009A6482">
      <w:pPr>
        <w:pStyle w:val="a3"/>
        <w:spacing w:line="463" w:lineRule="auto"/>
        <w:ind w:left="1629" w:right="2316"/>
        <w:jc w:val="both"/>
      </w:pPr>
      <w:r>
        <w:t>продолжать уточнять и обогащать словарный запас дошкольников;</w:t>
      </w:r>
      <w:r>
        <w:rPr>
          <w:spacing w:val="-57"/>
        </w:rPr>
        <w:t xml:space="preserve"> </w:t>
      </w:r>
      <w:r>
        <w:t>начать</w:t>
      </w:r>
      <w:r>
        <w:rPr>
          <w:spacing w:val="-4"/>
        </w:rPr>
        <w:t xml:space="preserve"> </w:t>
      </w:r>
      <w:r>
        <w:t>формировать</w:t>
      </w:r>
      <w:r>
        <w:rPr>
          <w:spacing w:val="-1"/>
        </w:rPr>
        <w:t xml:space="preserve"> </w:t>
      </w:r>
      <w:r>
        <w:t>у</w:t>
      </w:r>
      <w:r>
        <w:rPr>
          <w:spacing w:val="-6"/>
        </w:rPr>
        <w:t xml:space="preserve"> </w:t>
      </w:r>
      <w:r>
        <w:t>обучающихся</w:t>
      </w:r>
      <w:r>
        <w:rPr>
          <w:spacing w:val="-2"/>
        </w:rPr>
        <w:t xml:space="preserve"> </w:t>
      </w:r>
      <w:r>
        <w:t>процессы</w:t>
      </w:r>
      <w:r>
        <w:rPr>
          <w:spacing w:val="-3"/>
        </w:rPr>
        <w:t xml:space="preserve"> </w:t>
      </w:r>
      <w:r>
        <w:t>словообразования;</w:t>
      </w:r>
    </w:p>
    <w:p w:rsidR="00701BF5" w:rsidRDefault="009A6482">
      <w:pPr>
        <w:pStyle w:val="a3"/>
        <w:ind w:left="920" w:right="576"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грамматический</w:t>
      </w:r>
      <w:r>
        <w:rPr>
          <w:spacing w:val="1"/>
        </w:rPr>
        <w:t xml:space="preserve"> </w:t>
      </w:r>
      <w:r>
        <w:t>строй</w:t>
      </w:r>
      <w:r>
        <w:rPr>
          <w:spacing w:val="1"/>
        </w:rPr>
        <w:t xml:space="preserve"> </w:t>
      </w:r>
      <w:r>
        <w:t>речи,</w:t>
      </w:r>
      <w:r>
        <w:rPr>
          <w:spacing w:val="1"/>
        </w:rPr>
        <w:t xml:space="preserve"> </w:t>
      </w:r>
      <w:r>
        <w:t>стимулируя</w:t>
      </w:r>
      <w:r>
        <w:rPr>
          <w:spacing w:val="1"/>
        </w:rPr>
        <w:t xml:space="preserve"> </w:t>
      </w:r>
      <w:r>
        <w:t>использование детьми знакомых и новых речевых конструкций (употребление в речевых</w:t>
      </w:r>
      <w:r>
        <w:rPr>
          <w:spacing w:val="1"/>
        </w:rPr>
        <w:t xml:space="preserve"> </w:t>
      </w:r>
      <w:r>
        <w:t>высказываниях</w:t>
      </w:r>
      <w:r>
        <w:rPr>
          <w:spacing w:val="1"/>
        </w:rPr>
        <w:t xml:space="preserve"> </w:t>
      </w:r>
      <w:r>
        <w:t>предлогов</w:t>
      </w:r>
      <w:r>
        <w:rPr>
          <w:spacing w:val="1"/>
        </w:rPr>
        <w:t xml:space="preserve"> </w:t>
      </w:r>
      <w:r>
        <w:t>за,</w:t>
      </w:r>
      <w:r>
        <w:rPr>
          <w:spacing w:val="1"/>
        </w:rPr>
        <w:t xml:space="preserve"> </w:t>
      </w:r>
      <w:r>
        <w:t>перед,</w:t>
      </w:r>
      <w:r>
        <w:rPr>
          <w:spacing w:val="1"/>
        </w:rPr>
        <w:t xml:space="preserve"> </w:t>
      </w:r>
      <w:r>
        <w:t>согласование</w:t>
      </w:r>
      <w:r>
        <w:rPr>
          <w:spacing w:val="1"/>
        </w:rPr>
        <w:t xml:space="preserve"> </w:t>
      </w:r>
      <w:r>
        <w:t>существительных</w:t>
      </w:r>
      <w:r>
        <w:rPr>
          <w:spacing w:val="1"/>
        </w:rPr>
        <w:t xml:space="preserve"> </w:t>
      </w:r>
      <w:r>
        <w:t>и</w:t>
      </w:r>
      <w:r>
        <w:rPr>
          <w:spacing w:val="1"/>
        </w:rPr>
        <w:t xml:space="preserve"> </w:t>
      </w:r>
      <w:r>
        <w:t>глаголов,</w:t>
      </w:r>
      <w:r>
        <w:rPr>
          <w:spacing w:val="1"/>
        </w:rPr>
        <w:t xml:space="preserve"> </w:t>
      </w:r>
      <w:r>
        <w:t>согласование существительных и прилагательных, местоимений и глаголов, употребление</w:t>
      </w:r>
      <w:r>
        <w:rPr>
          <w:spacing w:val="-57"/>
        </w:rPr>
        <w:t xml:space="preserve"> </w:t>
      </w:r>
      <w:r>
        <w:t>существительных</w:t>
      </w:r>
      <w:r>
        <w:rPr>
          <w:spacing w:val="2"/>
        </w:rPr>
        <w:t xml:space="preserve"> </w:t>
      </w:r>
      <w:r>
        <w:t>в</w:t>
      </w:r>
      <w:r>
        <w:rPr>
          <w:spacing w:val="-2"/>
        </w:rPr>
        <w:t xml:space="preserve"> </w:t>
      </w:r>
      <w:r>
        <w:t>дательном</w:t>
      </w:r>
      <w:r>
        <w:rPr>
          <w:spacing w:val="-1"/>
        </w:rPr>
        <w:t xml:space="preserve"> </w:t>
      </w:r>
      <w:r>
        <w:t>и</w:t>
      </w:r>
      <w:r>
        <w:rPr>
          <w:spacing w:val="-2"/>
        </w:rPr>
        <w:t xml:space="preserve"> </w:t>
      </w:r>
      <w:r>
        <w:t>творительном</w:t>
      </w:r>
      <w:r>
        <w:rPr>
          <w:spacing w:val="-1"/>
        </w:rPr>
        <w:t xml:space="preserve"> </w:t>
      </w:r>
      <w:r>
        <w:t>падежах);</w:t>
      </w:r>
    </w:p>
    <w:p w:rsidR="00701BF5" w:rsidRDefault="009A6482">
      <w:pPr>
        <w:pStyle w:val="a3"/>
        <w:spacing w:line="530" w:lineRule="atLeast"/>
        <w:ind w:left="1629" w:right="577"/>
        <w:jc w:val="both"/>
      </w:pPr>
      <w:r>
        <w:t>учить обучающихся образовывать множественное число имен существительных;</w:t>
      </w:r>
      <w:r>
        <w:rPr>
          <w:spacing w:val="1"/>
        </w:rPr>
        <w:t xml:space="preserve"> </w:t>
      </w:r>
      <w:r>
        <w:t>учить</w:t>
      </w:r>
      <w:r>
        <w:rPr>
          <w:spacing w:val="29"/>
        </w:rPr>
        <w:t xml:space="preserve"> </w:t>
      </w:r>
      <w:r>
        <w:t>обучающихся</w:t>
      </w:r>
      <w:r>
        <w:rPr>
          <w:spacing w:val="32"/>
        </w:rPr>
        <w:t xml:space="preserve"> </w:t>
      </w:r>
      <w:r>
        <w:t>строить</w:t>
      </w:r>
      <w:r>
        <w:rPr>
          <w:spacing w:val="29"/>
        </w:rPr>
        <w:t xml:space="preserve"> </w:t>
      </w:r>
      <w:r>
        <w:t>фразы</w:t>
      </w:r>
      <w:r>
        <w:rPr>
          <w:spacing w:val="29"/>
        </w:rPr>
        <w:t xml:space="preserve"> </w:t>
      </w:r>
      <w:r>
        <w:t>из</w:t>
      </w:r>
      <w:r>
        <w:rPr>
          <w:spacing w:val="35"/>
        </w:rPr>
        <w:t xml:space="preserve"> </w:t>
      </w:r>
      <w:r>
        <w:t>трех-четырех</w:t>
      </w:r>
      <w:r>
        <w:rPr>
          <w:spacing w:val="30"/>
        </w:rPr>
        <w:t xml:space="preserve"> </w:t>
      </w:r>
      <w:r>
        <w:t>слов</w:t>
      </w:r>
      <w:r>
        <w:rPr>
          <w:spacing w:val="29"/>
        </w:rPr>
        <w:t xml:space="preserve"> </w:t>
      </w:r>
      <w:r>
        <w:t>сначала</w:t>
      </w:r>
      <w:r>
        <w:rPr>
          <w:spacing w:val="32"/>
        </w:rPr>
        <w:t xml:space="preserve"> </w:t>
      </w:r>
      <w:r>
        <w:t>по</w:t>
      </w:r>
      <w:r>
        <w:rPr>
          <w:spacing w:val="30"/>
        </w:rPr>
        <w:t xml:space="preserve"> </w:t>
      </w:r>
      <w:r>
        <w:t>действиям</w:t>
      </w:r>
      <w:r>
        <w:rPr>
          <w:spacing w:val="31"/>
        </w:rPr>
        <w:t xml:space="preserve"> </w:t>
      </w:r>
      <w:r>
        <w:t>с</w:t>
      </w:r>
    </w:p>
    <w:p w:rsidR="00701BF5" w:rsidRDefault="009A6482">
      <w:pPr>
        <w:pStyle w:val="a3"/>
        <w:ind w:left="920"/>
        <w:jc w:val="both"/>
      </w:pPr>
      <w:r>
        <w:t>игрушками,</w:t>
      </w:r>
      <w:r>
        <w:rPr>
          <w:spacing w:val="-3"/>
        </w:rPr>
        <w:t xml:space="preserve"> </w:t>
      </w:r>
      <w:r>
        <w:t>затем</w:t>
      </w:r>
      <w:r>
        <w:rPr>
          <w:spacing w:val="-3"/>
        </w:rPr>
        <w:t xml:space="preserve"> </w:t>
      </w:r>
      <w:r>
        <w:t>по</w:t>
      </w:r>
      <w:r>
        <w:rPr>
          <w:spacing w:val="-4"/>
        </w:rPr>
        <w:t xml:space="preserve"> </w:t>
      </w:r>
      <w:r>
        <w:t>картинке,</w:t>
      </w:r>
      <w:r>
        <w:rPr>
          <w:spacing w:val="1"/>
        </w:rPr>
        <w:t xml:space="preserve"> </w:t>
      </w:r>
      <w:r>
        <w:t>употребляя</w:t>
      </w:r>
      <w:r>
        <w:rPr>
          <w:spacing w:val="-2"/>
        </w:rPr>
        <w:t xml:space="preserve"> </w:t>
      </w:r>
      <w:r>
        <w:t>знакомые</w:t>
      </w:r>
      <w:r>
        <w:rPr>
          <w:spacing w:val="-6"/>
        </w:rPr>
        <w:t xml:space="preserve"> </w:t>
      </w:r>
      <w:r>
        <w:t>глаголы;</w:t>
      </w:r>
    </w:p>
    <w:p w:rsidR="00701BF5" w:rsidRDefault="00701BF5">
      <w:pPr>
        <w:pStyle w:val="a3"/>
        <w:spacing w:before="3"/>
        <w:rPr>
          <w:sz w:val="22"/>
        </w:rPr>
      </w:pPr>
    </w:p>
    <w:p w:rsidR="00701BF5" w:rsidRDefault="009A6482">
      <w:pPr>
        <w:pStyle w:val="a3"/>
        <w:ind w:left="920" w:right="575" w:firstLine="708"/>
        <w:jc w:val="both"/>
      </w:pPr>
      <w:r>
        <w:t>учить</w:t>
      </w:r>
      <w:r>
        <w:rPr>
          <w:spacing w:val="1"/>
        </w:rPr>
        <w:t xml:space="preserve"> </w:t>
      </w:r>
      <w:r>
        <w:t>обучающихся</w:t>
      </w:r>
      <w:r>
        <w:rPr>
          <w:spacing w:val="1"/>
        </w:rPr>
        <w:t xml:space="preserve"> </w:t>
      </w:r>
      <w:r>
        <w:t>понимать</w:t>
      </w:r>
      <w:r>
        <w:rPr>
          <w:spacing w:val="1"/>
        </w:rPr>
        <w:t xml:space="preserve"> </w:t>
      </w:r>
      <w:r>
        <w:t>и</w:t>
      </w:r>
      <w:r>
        <w:rPr>
          <w:spacing w:val="1"/>
        </w:rPr>
        <w:t xml:space="preserve"> </w:t>
      </w:r>
      <w:r>
        <w:t>передавать</w:t>
      </w:r>
      <w:r>
        <w:rPr>
          <w:spacing w:val="1"/>
        </w:rPr>
        <w:t xml:space="preserve"> </w:t>
      </w:r>
      <w:r>
        <w:t>характер,</w:t>
      </w:r>
      <w:r>
        <w:rPr>
          <w:spacing w:val="1"/>
        </w:rPr>
        <w:t xml:space="preserve"> </w:t>
      </w:r>
      <w:r>
        <w:t>особенности</w:t>
      </w:r>
      <w:r>
        <w:rPr>
          <w:spacing w:val="1"/>
        </w:rPr>
        <w:t xml:space="preserve"> </w:t>
      </w:r>
      <w:r>
        <w:t>и</w:t>
      </w:r>
      <w:r>
        <w:rPr>
          <w:spacing w:val="1"/>
        </w:rPr>
        <w:t xml:space="preserve"> </w:t>
      </w:r>
      <w:r>
        <w:t>повадки</w:t>
      </w:r>
      <w:r>
        <w:rPr>
          <w:spacing w:val="1"/>
        </w:rPr>
        <w:t xml:space="preserve"> </w:t>
      </w:r>
      <w:r>
        <w:t>знакомых</w:t>
      </w:r>
      <w:r>
        <w:rPr>
          <w:spacing w:val="-1"/>
        </w:rPr>
        <w:t xml:space="preserve"> </w:t>
      </w:r>
      <w:r>
        <w:t>персонажей</w:t>
      </w:r>
      <w:r>
        <w:rPr>
          <w:spacing w:val="-1"/>
        </w:rPr>
        <w:t xml:space="preserve"> </w:t>
      </w:r>
      <w:r>
        <w:t>сказок, рассказов</w:t>
      </w:r>
      <w:r>
        <w:rPr>
          <w:spacing w:val="-3"/>
        </w:rPr>
        <w:t xml:space="preserve"> </w:t>
      </w:r>
      <w:r>
        <w:t>и</w:t>
      </w:r>
      <w:r>
        <w:rPr>
          <w:spacing w:val="-1"/>
        </w:rPr>
        <w:t xml:space="preserve"> </w:t>
      </w:r>
      <w:r>
        <w:t>мультфильмов;</w:t>
      </w:r>
    </w:p>
    <w:p w:rsidR="00701BF5" w:rsidRDefault="00701BF5">
      <w:pPr>
        <w:pStyle w:val="a3"/>
        <w:spacing w:before="10"/>
        <w:rPr>
          <w:sz w:val="21"/>
        </w:rPr>
      </w:pPr>
    </w:p>
    <w:p w:rsidR="00701BF5" w:rsidRDefault="009A6482">
      <w:pPr>
        <w:pStyle w:val="a3"/>
        <w:ind w:left="920" w:right="570" w:firstLine="708"/>
        <w:jc w:val="both"/>
      </w:pPr>
      <w:r>
        <w:t>учить</w:t>
      </w:r>
      <w:r>
        <w:rPr>
          <w:spacing w:val="1"/>
        </w:rPr>
        <w:t xml:space="preserve"> </w:t>
      </w:r>
      <w:r>
        <w:t>обучающихся</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устанавливая</w:t>
      </w:r>
      <w:r>
        <w:rPr>
          <w:spacing w:val="1"/>
        </w:rPr>
        <w:t xml:space="preserve"> </w:t>
      </w:r>
      <w:r>
        <w:t>причинно-</w:t>
      </w:r>
      <w:r>
        <w:rPr>
          <w:spacing w:val="1"/>
        </w:rPr>
        <w:t xml:space="preserve"> </w:t>
      </w:r>
      <w:r>
        <w:t>следственные</w:t>
      </w:r>
      <w:r>
        <w:rPr>
          <w:spacing w:val="-2"/>
        </w:rPr>
        <w:t xml:space="preserve"> </w:t>
      </w:r>
      <w:r>
        <w:t>отношения,</w:t>
      </w:r>
      <w:r>
        <w:rPr>
          <w:spacing w:val="-2"/>
        </w:rPr>
        <w:t xml:space="preserve"> </w:t>
      </w:r>
      <w:r>
        <w:t>явные</w:t>
      </w:r>
      <w:r>
        <w:rPr>
          <w:spacing w:val="-1"/>
        </w:rPr>
        <w:t xml:space="preserve"> </w:t>
      </w:r>
      <w:r>
        <w:t>и</w:t>
      </w:r>
      <w:r>
        <w:rPr>
          <w:spacing w:val="-3"/>
        </w:rPr>
        <w:t xml:space="preserve"> </w:t>
      </w:r>
      <w:r>
        <w:t>скрытые</w:t>
      </w:r>
      <w:r>
        <w:rPr>
          <w:spacing w:val="-1"/>
        </w:rPr>
        <w:t xml:space="preserve"> </w:t>
      </w:r>
      <w:r>
        <w:t>(с</w:t>
      </w:r>
      <w:r>
        <w:rPr>
          <w:spacing w:val="-1"/>
        </w:rPr>
        <w:t xml:space="preserve"> </w:t>
      </w:r>
      <w:r>
        <w:t>помощью</w:t>
      </w:r>
      <w:r>
        <w:rPr>
          <w:spacing w:val="-2"/>
        </w:rPr>
        <w:t xml:space="preserve"> </w:t>
      </w:r>
      <w:r>
        <w:t>педагогического</w:t>
      </w:r>
      <w:r>
        <w:rPr>
          <w:spacing w:val="-3"/>
        </w:rPr>
        <w:t xml:space="preserve"> </w:t>
      </w:r>
      <w:r>
        <w:t>работника);</w:t>
      </w:r>
    </w:p>
    <w:p w:rsidR="00701BF5" w:rsidRDefault="00701BF5">
      <w:pPr>
        <w:pStyle w:val="a3"/>
        <w:spacing w:before="4"/>
        <w:rPr>
          <w:sz w:val="22"/>
        </w:rPr>
      </w:pPr>
    </w:p>
    <w:p w:rsidR="00701BF5" w:rsidRDefault="009A6482">
      <w:pPr>
        <w:pStyle w:val="a3"/>
        <w:tabs>
          <w:tab w:val="left" w:pos="2444"/>
          <w:tab w:val="left" w:pos="4102"/>
          <w:tab w:val="left" w:pos="5313"/>
          <w:tab w:val="left" w:pos="6921"/>
          <w:tab w:val="left" w:pos="7760"/>
          <w:tab w:val="left" w:pos="8583"/>
          <w:tab w:val="left" w:pos="9945"/>
        </w:tabs>
        <w:ind w:left="920" w:right="576" w:firstLine="708"/>
      </w:pPr>
      <w:r>
        <w:t>учить</w:t>
      </w:r>
      <w:r>
        <w:tab/>
        <w:t>обучающихся</w:t>
      </w:r>
      <w:r>
        <w:tab/>
        <w:t>понимать</w:t>
      </w:r>
      <w:r>
        <w:tab/>
        <w:t>прочитанный</w:t>
      </w:r>
      <w:r>
        <w:tab/>
        <w:t>текст,</w:t>
      </w:r>
      <w:r>
        <w:tab/>
        <w:t>уметь</w:t>
      </w:r>
      <w:r>
        <w:tab/>
        <w:t>передавать</w:t>
      </w:r>
      <w:r>
        <w:tab/>
        <w:t>его</w:t>
      </w:r>
      <w:r>
        <w:rPr>
          <w:spacing w:val="-57"/>
        </w:rPr>
        <w:t xml:space="preserve"> </w:t>
      </w:r>
      <w:r>
        <w:t>содержание</w:t>
      </w:r>
      <w:r>
        <w:rPr>
          <w:spacing w:val="1"/>
        </w:rPr>
        <w:t xml:space="preserve"> </w:t>
      </w:r>
      <w:r>
        <w:t>по</w:t>
      </w:r>
      <w:r>
        <w:rPr>
          <w:spacing w:val="-1"/>
        </w:rPr>
        <w:t xml:space="preserve"> </w:t>
      </w:r>
      <w:r>
        <w:t>уточняющим</w:t>
      </w:r>
      <w:r>
        <w:rPr>
          <w:spacing w:val="-1"/>
        </w:rPr>
        <w:t xml:space="preserve"> </w:t>
      </w:r>
      <w:r>
        <w:t>вопросам</w:t>
      </w:r>
      <w:r>
        <w:rPr>
          <w:spacing w:val="2"/>
        </w:rPr>
        <w:t xml:space="preserve"> </w:t>
      </w:r>
      <w:r>
        <w:t>и</w:t>
      </w:r>
      <w:r>
        <w:rPr>
          <w:spacing w:val="-1"/>
        </w:rPr>
        <w:t xml:space="preserve"> </w:t>
      </w:r>
      <w:r>
        <w:t>самостоятельно;</w:t>
      </w:r>
    </w:p>
    <w:p w:rsidR="00701BF5" w:rsidRDefault="00701BF5">
      <w:pPr>
        <w:pStyle w:val="a3"/>
        <w:spacing w:before="3"/>
        <w:rPr>
          <w:sz w:val="22"/>
        </w:rPr>
      </w:pPr>
    </w:p>
    <w:p w:rsidR="00701BF5" w:rsidRDefault="009A6482">
      <w:pPr>
        <w:pStyle w:val="a3"/>
        <w:spacing w:line="463" w:lineRule="auto"/>
        <w:ind w:left="1629" w:right="708"/>
      </w:pPr>
      <w:r>
        <w:t>учить обучающихся разучивать наизусть стихи, считалки, потешки, скороговорки;</w:t>
      </w:r>
      <w:r>
        <w:rPr>
          <w:spacing w:val="-57"/>
        </w:rPr>
        <w:t xml:space="preserve"> </w:t>
      </w:r>
      <w:r>
        <w:t>учить</w:t>
      </w:r>
      <w:r>
        <w:rPr>
          <w:spacing w:val="-3"/>
        </w:rPr>
        <w:t xml:space="preserve"> </w:t>
      </w:r>
      <w:r>
        <w:t>обучающихся</w:t>
      </w:r>
      <w:r>
        <w:rPr>
          <w:spacing w:val="1"/>
        </w:rPr>
        <w:t xml:space="preserve"> </w:t>
      </w:r>
      <w:r>
        <w:t>понимать</w:t>
      </w:r>
      <w:r>
        <w:rPr>
          <w:spacing w:val="-2"/>
        </w:rPr>
        <w:t xml:space="preserve"> </w:t>
      </w:r>
      <w:r>
        <w:t>и</w:t>
      </w:r>
      <w:r>
        <w:rPr>
          <w:spacing w:val="-2"/>
        </w:rPr>
        <w:t xml:space="preserve"> </w:t>
      </w:r>
      <w:r>
        <w:t>отгадывать</w:t>
      </w:r>
      <w:r>
        <w:rPr>
          <w:spacing w:val="-2"/>
        </w:rPr>
        <w:t xml:space="preserve"> </w:t>
      </w:r>
      <w:r>
        <w:t>загадки;</w:t>
      </w:r>
    </w:p>
    <w:p w:rsidR="00701BF5" w:rsidRDefault="009A6482">
      <w:pPr>
        <w:pStyle w:val="a3"/>
        <w:spacing w:line="463" w:lineRule="auto"/>
        <w:ind w:left="1629" w:right="619"/>
      </w:pPr>
      <w:r>
        <w:t>учить обучающихся придумывать различные рассказы по наглядной модели-схеме;</w:t>
      </w:r>
      <w:r>
        <w:rPr>
          <w:spacing w:val="-57"/>
        </w:rPr>
        <w:t xml:space="preserve"> </w:t>
      </w:r>
      <w:r>
        <w:t>поощрять</w:t>
      </w:r>
      <w:r>
        <w:rPr>
          <w:spacing w:val="-6"/>
        </w:rPr>
        <w:t xml:space="preserve"> </w:t>
      </w:r>
      <w:r>
        <w:t>речевые</w:t>
      </w:r>
      <w:r>
        <w:rPr>
          <w:spacing w:val="-2"/>
        </w:rPr>
        <w:t xml:space="preserve"> </w:t>
      </w:r>
      <w:r>
        <w:t>высказывания</w:t>
      </w:r>
      <w:r>
        <w:rPr>
          <w:spacing w:val="-2"/>
        </w:rPr>
        <w:t xml:space="preserve"> </w:t>
      </w:r>
      <w:r>
        <w:t>обучающихся</w:t>
      </w:r>
      <w:r>
        <w:rPr>
          <w:spacing w:val="-2"/>
        </w:rPr>
        <w:t xml:space="preserve"> </w:t>
      </w:r>
      <w:r>
        <w:t>в</w:t>
      </w:r>
      <w:r>
        <w:rPr>
          <w:spacing w:val="-5"/>
        </w:rPr>
        <w:t xml:space="preserve"> </w:t>
      </w:r>
      <w:r>
        <w:t>различных</w:t>
      </w:r>
      <w:r>
        <w:rPr>
          <w:spacing w:val="-3"/>
        </w:rPr>
        <w:t xml:space="preserve"> </w:t>
      </w:r>
      <w:r>
        <w:t>видах</w:t>
      </w:r>
      <w:r>
        <w:rPr>
          <w:spacing w:val="-3"/>
        </w:rPr>
        <w:t xml:space="preserve"> </w:t>
      </w:r>
      <w:r>
        <w:t>деятельности;</w:t>
      </w:r>
    </w:p>
    <w:p w:rsidR="00701BF5" w:rsidRDefault="00701BF5">
      <w:pPr>
        <w:spacing w:line="463" w:lineRule="auto"/>
        <w:sectPr w:rsidR="00701BF5">
          <w:pgSz w:w="11920" w:h="16840"/>
          <w:pgMar w:top="960" w:right="280" w:bottom="480" w:left="780" w:header="0" w:footer="210" w:gutter="0"/>
          <w:cols w:space="720"/>
        </w:sectPr>
      </w:pPr>
    </w:p>
    <w:p w:rsidR="00701BF5" w:rsidRDefault="009A6482">
      <w:pPr>
        <w:tabs>
          <w:tab w:val="left" w:pos="3076"/>
          <w:tab w:val="left" w:pos="4259"/>
          <w:tab w:val="left" w:pos="6214"/>
          <w:tab w:val="left" w:pos="7826"/>
          <w:tab w:val="left" w:pos="8174"/>
          <w:tab w:val="left" w:pos="9233"/>
        </w:tabs>
        <w:spacing w:before="72" w:line="242" w:lineRule="auto"/>
        <w:ind w:left="920" w:right="573" w:firstLine="708"/>
        <w:rPr>
          <w:b/>
          <w:i/>
          <w:sz w:val="24"/>
        </w:rPr>
      </w:pPr>
      <w:r>
        <w:rPr>
          <w:sz w:val="24"/>
        </w:rPr>
        <w:lastRenderedPageBreak/>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r>
      <w:r>
        <w:rPr>
          <w:b/>
          <w:i/>
          <w:spacing w:val="-1"/>
          <w:sz w:val="24"/>
          <w:u w:val="thick"/>
        </w:rPr>
        <w:t>старшего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tabs>
          <w:tab w:val="left" w:pos="2851"/>
          <w:tab w:val="left" w:pos="3187"/>
          <w:tab w:val="left" w:pos="4833"/>
          <w:tab w:val="left" w:pos="6248"/>
          <w:tab w:val="left" w:pos="7180"/>
          <w:tab w:val="left" w:pos="8303"/>
          <w:tab w:val="left" w:pos="8635"/>
        </w:tabs>
        <w:ind w:left="920" w:right="576" w:firstLine="708"/>
      </w:pPr>
      <w:r>
        <w:t>развивать</w:t>
      </w:r>
      <w:r>
        <w:tab/>
        <w:t>у</w:t>
      </w:r>
      <w:r>
        <w:tab/>
        <w:t>обучающихся</w:t>
      </w:r>
      <w:r>
        <w:tab/>
        <w:t>вербальные</w:t>
      </w:r>
      <w:r>
        <w:tab/>
        <w:t>формы</w:t>
      </w:r>
      <w:r>
        <w:tab/>
        <w:t>общения</w:t>
      </w:r>
      <w:r>
        <w:tab/>
        <w:t>с</w:t>
      </w:r>
      <w:r>
        <w:tab/>
        <w:t>педагогическим</w:t>
      </w:r>
      <w:r>
        <w:rPr>
          <w:spacing w:val="-57"/>
        </w:rPr>
        <w:t xml:space="preserve"> </w:t>
      </w:r>
      <w:r>
        <w:t>работником</w:t>
      </w:r>
      <w:r>
        <w:rPr>
          <w:spacing w:val="-1"/>
        </w:rPr>
        <w:t xml:space="preserve"> </w:t>
      </w:r>
      <w:r>
        <w:t>и</w:t>
      </w:r>
      <w:r>
        <w:rPr>
          <w:spacing w:val="-1"/>
        </w:rPr>
        <w:t xml:space="preserve"> </w:t>
      </w:r>
      <w:r>
        <w:t>другими</w:t>
      </w:r>
      <w:r>
        <w:rPr>
          <w:spacing w:val="-1"/>
        </w:rPr>
        <w:t xml:space="preserve"> </w:t>
      </w:r>
      <w:r>
        <w:t>детьми;</w:t>
      </w:r>
    </w:p>
    <w:p w:rsidR="00701BF5" w:rsidRDefault="00701BF5">
      <w:pPr>
        <w:pStyle w:val="a3"/>
        <w:spacing w:before="10"/>
        <w:rPr>
          <w:sz w:val="21"/>
        </w:rPr>
      </w:pPr>
    </w:p>
    <w:p w:rsidR="00701BF5" w:rsidRDefault="009A6482">
      <w:pPr>
        <w:pStyle w:val="a3"/>
        <w:spacing w:before="1"/>
        <w:ind w:left="1629"/>
      </w:pPr>
      <w:r>
        <w:t>продолжать</w:t>
      </w:r>
      <w:r>
        <w:rPr>
          <w:spacing w:val="43"/>
        </w:rPr>
        <w:t xml:space="preserve"> </w:t>
      </w:r>
      <w:r>
        <w:t>учить</w:t>
      </w:r>
      <w:r>
        <w:rPr>
          <w:spacing w:val="43"/>
        </w:rPr>
        <w:t xml:space="preserve"> </w:t>
      </w:r>
      <w:r>
        <w:t>обучающихся</w:t>
      </w:r>
      <w:r>
        <w:rPr>
          <w:spacing w:val="42"/>
        </w:rPr>
        <w:t xml:space="preserve"> </w:t>
      </w:r>
      <w:r>
        <w:t>выражать</w:t>
      </w:r>
      <w:r>
        <w:rPr>
          <w:spacing w:val="39"/>
        </w:rPr>
        <w:t xml:space="preserve"> </w:t>
      </w:r>
      <w:r>
        <w:t>свои</w:t>
      </w:r>
      <w:r>
        <w:rPr>
          <w:spacing w:val="45"/>
        </w:rPr>
        <w:t xml:space="preserve"> </w:t>
      </w:r>
      <w:r>
        <w:t>впечатления,</w:t>
      </w:r>
      <w:r>
        <w:rPr>
          <w:spacing w:val="40"/>
        </w:rPr>
        <w:t xml:space="preserve"> </w:t>
      </w:r>
      <w:r>
        <w:t>чувства</w:t>
      </w:r>
      <w:r>
        <w:rPr>
          <w:spacing w:val="41"/>
        </w:rPr>
        <w:t xml:space="preserve"> </w:t>
      </w:r>
      <w:r>
        <w:t>и</w:t>
      </w:r>
      <w:r>
        <w:rPr>
          <w:spacing w:val="40"/>
        </w:rPr>
        <w:t xml:space="preserve"> </w:t>
      </w:r>
      <w:r>
        <w:t>мысли</w:t>
      </w:r>
      <w:r>
        <w:rPr>
          <w:spacing w:val="41"/>
        </w:rPr>
        <w:t xml:space="preserve"> </w:t>
      </w:r>
      <w:r>
        <w:t>в</w:t>
      </w:r>
    </w:p>
    <w:p w:rsidR="00701BF5" w:rsidRDefault="009A6482">
      <w:pPr>
        <w:pStyle w:val="a3"/>
        <w:ind w:left="920"/>
      </w:pPr>
      <w:r>
        <w:t>речи;</w:t>
      </w:r>
    </w:p>
    <w:p w:rsidR="00701BF5" w:rsidRDefault="00701BF5">
      <w:pPr>
        <w:pStyle w:val="a3"/>
        <w:spacing w:before="3"/>
        <w:rPr>
          <w:sz w:val="22"/>
        </w:rPr>
      </w:pPr>
    </w:p>
    <w:p w:rsidR="00701BF5" w:rsidRDefault="009A6482">
      <w:pPr>
        <w:pStyle w:val="a3"/>
        <w:ind w:left="920" w:right="578" w:firstLine="708"/>
        <w:jc w:val="both"/>
      </w:pPr>
      <w:r>
        <w:t>закрепить</w:t>
      </w:r>
      <w:r>
        <w:rPr>
          <w:spacing w:val="1"/>
        </w:rPr>
        <w:t xml:space="preserve"> </w:t>
      </w:r>
      <w:r>
        <w:t>умение</w:t>
      </w:r>
      <w:r>
        <w:rPr>
          <w:spacing w:val="1"/>
        </w:rPr>
        <w:t xml:space="preserve"> </w:t>
      </w:r>
      <w:r>
        <w:t>обучающихся</w:t>
      </w:r>
      <w:r>
        <w:rPr>
          <w:spacing w:val="1"/>
        </w:rPr>
        <w:t xml:space="preserve"> </w:t>
      </w:r>
      <w:r>
        <w:t>пользоваться</w:t>
      </w:r>
      <w:r>
        <w:rPr>
          <w:spacing w:val="1"/>
        </w:rPr>
        <w:t xml:space="preserve"> </w:t>
      </w:r>
      <w:r>
        <w:t>в</w:t>
      </w:r>
      <w:r>
        <w:rPr>
          <w:spacing w:val="1"/>
        </w:rPr>
        <w:t xml:space="preserve"> </w:t>
      </w:r>
      <w:r>
        <w:t>речи</w:t>
      </w:r>
      <w:r>
        <w:rPr>
          <w:spacing w:val="1"/>
        </w:rPr>
        <w:t xml:space="preserve"> </w:t>
      </w:r>
      <w:r>
        <w:t>монологическими</w:t>
      </w:r>
      <w:r>
        <w:rPr>
          <w:spacing w:val="1"/>
        </w:rPr>
        <w:t xml:space="preserve"> </w:t>
      </w:r>
      <w:r>
        <w:t>и</w:t>
      </w:r>
      <w:r>
        <w:rPr>
          <w:spacing w:val="1"/>
        </w:rPr>
        <w:t xml:space="preserve"> </w:t>
      </w:r>
      <w:r>
        <w:t>диалогическими</w:t>
      </w:r>
      <w:r>
        <w:rPr>
          <w:spacing w:val="-1"/>
        </w:rPr>
        <w:t xml:space="preserve"> </w:t>
      </w:r>
      <w:r>
        <w:t>формами;</w:t>
      </w:r>
    </w:p>
    <w:p w:rsidR="00701BF5" w:rsidRDefault="00701BF5">
      <w:pPr>
        <w:pStyle w:val="a3"/>
        <w:spacing w:before="3"/>
        <w:rPr>
          <w:sz w:val="22"/>
        </w:rPr>
      </w:pPr>
    </w:p>
    <w:p w:rsidR="00701BF5" w:rsidRDefault="009A6482">
      <w:pPr>
        <w:pStyle w:val="a3"/>
        <w:ind w:left="1629"/>
      </w:pPr>
      <w:r>
        <w:t>продолжать</w:t>
      </w:r>
      <w:r>
        <w:rPr>
          <w:spacing w:val="-5"/>
        </w:rPr>
        <w:t xml:space="preserve"> </w:t>
      </w:r>
      <w:r>
        <w:t>формировать у</w:t>
      </w:r>
      <w:r>
        <w:rPr>
          <w:spacing w:val="-7"/>
        </w:rPr>
        <w:t xml:space="preserve"> </w:t>
      </w:r>
      <w:r>
        <w:t>обучающихся</w:t>
      </w:r>
      <w:r>
        <w:rPr>
          <w:spacing w:val="-1"/>
        </w:rPr>
        <w:t xml:space="preserve"> </w:t>
      </w:r>
      <w:r>
        <w:t>грамматический</w:t>
      </w:r>
      <w:r>
        <w:rPr>
          <w:spacing w:val="-3"/>
        </w:rPr>
        <w:t xml:space="preserve"> </w:t>
      </w:r>
      <w:r>
        <w:t>строй</w:t>
      </w:r>
      <w:r>
        <w:rPr>
          <w:spacing w:val="-3"/>
        </w:rPr>
        <w:t xml:space="preserve"> </w:t>
      </w:r>
      <w:r>
        <w:t>речи;</w:t>
      </w:r>
    </w:p>
    <w:p w:rsidR="00701BF5" w:rsidRDefault="00701BF5">
      <w:pPr>
        <w:pStyle w:val="a3"/>
        <w:spacing w:before="3"/>
        <w:rPr>
          <w:sz w:val="22"/>
        </w:rPr>
      </w:pPr>
    </w:p>
    <w:p w:rsidR="00701BF5" w:rsidRDefault="009A6482">
      <w:pPr>
        <w:pStyle w:val="a3"/>
        <w:ind w:left="920" w:right="578" w:firstLine="708"/>
        <w:jc w:val="both"/>
      </w:pPr>
      <w:r>
        <w:t>формировать понимание</w:t>
      </w:r>
      <w:r>
        <w:rPr>
          <w:spacing w:val="1"/>
        </w:rPr>
        <w:t xml:space="preserve"> </w:t>
      </w:r>
      <w:r>
        <w:t>у обучающихся</w:t>
      </w:r>
      <w:r>
        <w:rPr>
          <w:spacing w:val="1"/>
        </w:rPr>
        <w:t xml:space="preserve"> </w:t>
      </w:r>
      <w:r>
        <w:t>значения глаголов и словосочетаний</w:t>
      </w:r>
      <w:r>
        <w:rPr>
          <w:spacing w:val="1"/>
        </w:rPr>
        <w:t xml:space="preserve"> </w:t>
      </w:r>
      <w:r>
        <w:t>с</w:t>
      </w:r>
      <w:r>
        <w:rPr>
          <w:spacing w:val="1"/>
        </w:rPr>
        <w:t xml:space="preserve"> </w:t>
      </w:r>
      <w:r>
        <w:t>ними</w:t>
      </w:r>
      <w:r>
        <w:rPr>
          <w:spacing w:val="-1"/>
        </w:rPr>
        <w:t xml:space="preserve"> </w:t>
      </w:r>
      <w:r>
        <w:t>в</w:t>
      </w:r>
      <w:r>
        <w:rPr>
          <w:spacing w:val="-2"/>
        </w:rPr>
        <w:t xml:space="preserve"> </w:t>
      </w:r>
      <w:r>
        <w:t>настоящем, прошедшем и</w:t>
      </w:r>
      <w:r>
        <w:rPr>
          <w:spacing w:val="-1"/>
        </w:rPr>
        <w:t xml:space="preserve"> </w:t>
      </w:r>
      <w:r>
        <w:t>будущем</w:t>
      </w:r>
      <w:r>
        <w:rPr>
          <w:spacing w:val="-1"/>
        </w:rPr>
        <w:t xml:space="preserve"> </w:t>
      </w:r>
      <w:r>
        <w:t>времени;</w:t>
      </w:r>
    </w:p>
    <w:p w:rsidR="00701BF5" w:rsidRDefault="00701BF5">
      <w:pPr>
        <w:pStyle w:val="a3"/>
        <w:rPr>
          <w:sz w:val="22"/>
        </w:rPr>
      </w:pPr>
    </w:p>
    <w:p w:rsidR="00701BF5" w:rsidRDefault="009A6482">
      <w:pPr>
        <w:pStyle w:val="a3"/>
        <w:ind w:left="920" w:right="578" w:firstLine="708"/>
        <w:jc w:val="both"/>
      </w:pPr>
      <w:r>
        <w:t>уточнить понимание детьми значения изученных предлогов, учить пониманию и</w:t>
      </w:r>
      <w:r>
        <w:rPr>
          <w:spacing w:val="1"/>
        </w:rPr>
        <w:t xml:space="preserve"> </w:t>
      </w:r>
      <w:r>
        <w:t>выполнению</w:t>
      </w:r>
      <w:r>
        <w:rPr>
          <w:spacing w:val="-1"/>
        </w:rPr>
        <w:t xml:space="preserve"> </w:t>
      </w:r>
      <w:r>
        <w:t>инструкции</w:t>
      </w:r>
      <w:r>
        <w:rPr>
          <w:spacing w:val="-2"/>
        </w:rPr>
        <w:t xml:space="preserve"> </w:t>
      </w:r>
      <w:r>
        <w:t>с предлогами</w:t>
      </w:r>
      <w:r>
        <w:rPr>
          <w:spacing w:val="-5"/>
        </w:rPr>
        <w:t xml:space="preserve"> </w:t>
      </w:r>
      <w:r>
        <w:t>на,</w:t>
      </w:r>
      <w:r>
        <w:rPr>
          <w:spacing w:val="-1"/>
        </w:rPr>
        <w:t xml:space="preserve"> </w:t>
      </w:r>
      <w:r>
        <w:t>под,</w:t>
      </w:r>
      <w:r>
        <w:rPr>
          <w:spacing w:val="-1"/>
        </w:rPr>
        <w:t xml:space="preserve"> </w:t>
      </w:r>
      <w:r>
        <w:t>в,</w:t>
      </w:r>
      <w:r>
        <w:rPr>
          <w:spacing w:val="-1"/>
        </w:rPr>
        <w:t xml:space="preserve"> </w:t>
      </w:r>
      <w:r>
        <w:t>за, около,</w:t>
      </w:r>
      <w:r>
        <w:rPr>
          <w:spacing w:val="-1"/>
        </w:rPr>
        <w:t xml:space="preserve"> </w:t>
      </w:r>
      <w:r>
        <w:t>у,</w:t>
      </w:r>
      <w:r>
        <w:rPr>
          <w:spacing w:val="-1"/>
        </w:rPr>
        <w:t xml:space="preserve"> </w:t>
      </w:r>
      <w:r>
        <w:t>из,</w:t>
      </w:r>
      <w:r>
        <w:rPr>
          <w:spacing w:val="-1"/>
        </w:rPr>
        <w:t xml:space="preserve"> </w:t>
      </w:r>
      <w:r>
        <w:t>между;</w:t>
      </w:r>
    </w:p>
    <w:p w:rsidR="00701BF5" w:rsidRDefault="00701BF5">
      <w:pPr>
        <w:pStyle w:val="a3"/>
        <w:spacing w:before="3"/>
        <w:rPr>
          <w:sz w:val="22"/>
        </w:rPr>
      </w:pPr>
    </w:p>
    <w:p w:rsidR="00701BF5" w:rsidRDefault="009A6482">
      <w:pPr>
        <w:pStyle w:val="a3"/>
        <w:ind w:left="920" w:right="576" w:firstLine="708"/>
        <w:jc w:val="both"/>
      </w:pPr>
      <w:r>
        <w:t>учить обучающихся употреблять в речи существительные в родительном падеже с</w:t>
      </w:r>
      <w:r>
        <w:rPr>
          <w:spacing w:val="1"/>
        </w:rPr>
        <w:t xml:space="preserve"> </w:t>
      </w:r>
      <w:r>
        <w:t>предлогами</w:t>
      </w:r>
      <w:r>
        <w:rPr>
          <w:spacing w:val="2"/>
        </w:rPr>
        <w:t xml:space="preserve"> </w:t>
      </w:r>
      <w:r>
        <w:t>у, из;</w:t>
      </w:r>
    </w:p>
    <w:p w:rsidR="00701BF5" w:rsidRDefault="00701BF5">
      <w:pPr>
        <w:pStyle w:val="a3"/>
        <w:spacing w:before="3"/>
        <w:rPr>
          <w:sz w:val="22"/>
        </w:rPr>
      </w:pPr>
    </w:p>
    <w:p w:rsidR="00701BF5" w:rsidRDefault="009A6482">
      <w:pPr>
        <w:pStyle w:val="a3"/>
        <w:ind w:left="920" w:right="582" w:firstLine="708"/>
        <w:jc w:val="both"/>
      </w:pPr>
      <w:r>
        <w:t>расширять понимание обучающихся значения слов (различение глаголов с разными</w:t>
      </w:r>
      <w:r>
        <w:rPr>
          <w:spacing w:val="-57"/>
        </w:rPr>
        <w:t xml:space="preserve"> </w:t>
      </w:r>
      <w:r>
        <w:t>приставками,</w:t>
      </w:r>
      <w:r>
        <w:rPr>
          <w:spacing w:val="2"/>
        </w:rPr>
        <w:t xml:space="preserve"> </w:t>
      </w:r>
      <w:r>
        <w:t>употребление однокоренных существительных);</w:t>
      </w:r>
    </w:p>
    <w:p w:rsidR="00701BF5" w:rsidRDefault="00701BF5">
      <w:pPr>
        <w:pStyle w:val="a3"/>
        <w:spacing w:before="4"/>
        <w:rPr>
          <w:sz w:val="22"/>
        </w:rPr>
      </w:pPr>
    </w:p>
    <w:p w:rsidR="00701BF5" w:rsidRDefault="009A6482">
      <w:pPr>
        <w:pStyle w:val="a3"/>
        <w:ind w:left="920" w:right="572" w:firstLine="708"/>
        <w:jc w:val="both"/>
      </w:pPr>
      <w:r>
        <w:t>учить</w:t>
      </w:r>
      <w:r>
        <w:rPr>
          <w:spacing w:val="1"/>
        </w:rPr>
        <w:t xml:space="preserve"> </w:t>
      </w:r>
      <w:r>
        <w:t>обучающихся</w:t>
      </w:r>
      <w:r>
        <w:rPr>
          <w:spacing w:val="1"/>
        </w:rPr>
        <w:t xml:space="preserve"> </w:t>
      </w:r>
      <w:r>
        <w:t>выполнению</w:t>
      </w:r>
      <w:r>
        <w:rPr>
          <w:spacing w:val="1"/>
        </w:rPr>
        <w:t xml:space="preserve"> </w:t>
      </w:r>
      <w:r>
        <w:t>действий</w:t>
      </w:r>
      <w:r>
        <w:rPr>
          <w:spacing w:val="1"/>
        </w:rPr>
        <w:t xml:space="preserve"> </w:t>
      </w:r>
      <w:r>
        <w:t>с</w:t>
      </w:r>
      <w:r>
        <w:rPr>
          <w:spacing w:val="1"/>
        </w:rPr>
        <w:t xml:space="preserve"> </w:t>
      </w:r>
      <w:r>
        <w:t>разными</w:t>
      </w:r>
      <w:r>
        <w:rPr>
          <w:spacing w:val="1"/>
        </w:rPr>
        <w:t xml:space="preserve"> </w:t>
      </w:r>
      <w:r>
        <w:t>глаголами</w:t>
      </w:r>
      <w:r>
        <w:rPr>
          <w:spacing w:val="1"/>
        </w:rPr>
        <w:t xml:space="preserve"> </w:t>
      </w:r>
      <w:r>
        <w:t>и</w:t>
      </w:r>
      <w:r>
        <w:rPr>
          <w:spacing w:val="60"/>
        </w:rPr>
        <w:t xml:space="preserve"> </w:t>
      </w:r>
      <w:r>
        <w:t>составлять</w:t>
      </w:r>
      <w:r>
        <w:rPr>
          <w:spacing w:val="1"/>
        </w:rPr>
        <w:t xml:space="preserve"> </w:t>
      </w:r>
      <w:r>
        <w:t>фразы</w:t>
      </w:r>
      <w:r>
        <w:rPr>
          <w:spacing w:val="-3"/>
        </w:rPr>
        <w:t xml:space="preserve"> </w:t>
      </w:r>
      <w:r>
        <w:t>по</w:t>
      </w:r>
      <w:r>
        <w:rPr>
          <w:spacing w:val="-1"/>
        </w:rPr>
        <w:t xml:space="preserve"> </w:t>
      </w:r>
      <w:r>
        <w:t>картинке;</w:t>
      </w:r>
    </w:p>
    <w:p w:rsidR="00701BF5" w:rsidRDefault="00701BF5">
      <w:pPr>
        <w:pStyle w:val="a3"/>
        <w:spacing w:before="10"/>
        <w:rPr>
          <w:sz w:val="21"/>
        </w:rPr>
      </w:pPr>
    </w:p>
    <w:p w:rsidR="00701BF5" w:rsidRDefault="009A6482">
      <w:pPr>
        <w:pStyle w:val="a3"/>
        <w:ind w:left="920" w:right="577" w:firstLine="708"/>
        <w:jc w:val="both"/>
      </w:pPr>
      <w:r>
        <w:t>продолжать</w:t>
      </w:r>
      <w:r>
        <w:rPr>
          <w:spacing w:val="1"/>
        </w:rPr>
        <w:t xml:space="preserve"> </w:t>
      </w:r>
      <w:r>
        <w:t>учить</w:t>
      </w:r>
      <w:r>
        <w:rPr>
          <w:spacing w:val="1"/>
        </w:rPr>
        <w:t xml:space="preserve"> </w:t>
      </w:r>
      <w:r>
        <w:t>обучающихся</w:t>
      </w:r>
      <w:r>
        <w:rPr>
          <w:spacing w:val="1"/>
        </w:rPr>
        <w:t xml:space="preserve"> </w:t>
      </w:r>
      <w:r>
        <w:t>рассказыванию</w:t>
      </w:r>
      <w:r>
        <w:rPr>
          <w:spacing w:val="1"/>
        </w:rPr>
        <w:t xml:space="preserve"> </w:t>
      </w:r>
      <w:r>
        <w:t>по</w:t>
      </w:r>
      <w:r>
        <w:rPr>
          <w:spacing w:val="1"/>
        </w:rPr>
        <w:t xml:space="preserve"> </w:t>
      </w:r>
      <w:r>
        <w:t>картинке</w:t>
      </w:r>
      <w:r>
        <w:rPr>
          <w:spacing w:val="1"/>
        </w:rPr>
        <w:t xml:space="preserve"> </w:t>
      </w:r>
      <w:r>
        <w:t>и</w:t>
      </w:r>
      <w:r>
        <w:rPr>
          <w:spacing w:val="1"/>
        </w:rPr>
        <w:t xml:space="preserve"> </w:t>
      </w:r>
      <w:r>
        <w:t>составлению</w:t>
      </w:r>
      <w:r>
        <w:rPr>
          <w:spacing w:val="1"/>
        </w:rPr>
        <w:t xml:space="preserve"> </w:t>
      </w:r>
      <w:r>
        <w:t>рассказов</w:t>
      </w:r>
      <w:r>
        <w:rPr>
          <w:spacing w:val="-3"/>
        </w:rPr>
        <w:t xml:space="preserve"> </w:t>
      </w:r>
      <w:r>
        <w:t>по</w:t>
      </w:r>
      <w:r>
        <w:rPr>
          <w:spacing w:val="-1"/>
        </w:rPr>
        <w:t xml:space="preserve"> </w:t>
      </w:r>
      <w:r>
        <w:t>серии</w:t>
      </w:r>
      <w:r>
        <w:rPr>
          <w:spacing w:val="-1"/>
        </w:rPr>
        <w:t xml:space="preserve"> </w:t>
      </w:r>
      <w:r>
        <w:t>сюжетных картинок;</w:t>
      </w:r>
    </w:p>
    <w:p w:rsidR="00701BF5" w:rsidRDefault="00701BF5">
      <w:pPr>
        <w:pStyle w:val="a3"/>
        <w:spacing w:before="3"/>
        <w:rPr>
          <w:sz w:val="22"/>
        </w:rPr>
      </w:pPr>
    </w:p>
    <w:p w:rsidR="00701BF5" w:rsidRDefault="009A6482">
      <w:pPr>
        <w:pStyle w:val="a3"/>
        <w:ind w:left="920" w:right="581" w:firstLine="708"/>
        <w:jc w:val="both"/>
      </w:pPr>
      <w:r>
        <w:t>закрепить</w:t>
      </w:r>
      <w:r>
        <w:rPr>
          <w:spacing w:val="1"/>
        </w:rPr>
        <w:t xml:space="preserve"> </w:t>
      </w:r>
      <w:r>
        <w:t>у обучающихся интерес к сказкам, воспитывая у них</w:t>
      </w:r>
      <w:r>
        <w:rPr>
          <w:spacing w:val="1"/>
        </w:rPr>
        <w:t xml:space="preserve"> </w:t>
      </w:r>
      <w:r>
        <w:t>воображение и</w:t>
      </w:r>
      <w:r>
        <w:rPr>
          <w:spacing w:val="1"/>
        </w:rPr>
        <w:t xml:space="preserve"> </w:t>
      </w:r>
      <w:r>
        <w:t>умение</w:t>
      </w:r>
      <w:r>
        <w:rPr>
          <w:spacing w:val="1"/>
        </w:rPr>
        <w:t xml:space="preserve"> </w:t>
      </w:r>
      <w:r>
        <w:t>продолжить</w:t>
      </w:r>
      <w:r>
        <w:rPr>
          <w:spacing w:val="1"/>
        </w:rPr>
        <w:t xml:space="preserve"> </w:t>
      </w:r>
      <w:r>
        <w:t>сказку</w:t>
      </w:r>
      <w:r>
        <w:rPr>
          <w:spacing w:val="1"/>
        </w:rPr>
        <w:t xml:space="preserve"> </w:t>
      </w:r>
      <w:r>
        <w:t>по</w:t>
      </w:r>
      <w:r>
        <w:rPr>
          <w:spacing w:val="1"/>
        </w:rPr>
        <w:t xml:space="preserve"> </w:t>
      </w:r>
      <w:r>
        <w:t>ее</w:t>
      </w:r>
      <w:r>
        <w:rPr>
          <w:spacing w:val="1"/>
        </w:rPr>
        <w:t xml:space="preserve"> </w:t>
      </w:r>
      <w:r>
        <w:t>началу,</w:t>
      </w:r>
      <w:r>
        <w:rPr>
          <w:spacing w:val="1"/>
        </w:rPr>
        <w:t xml:space="preserve"> </w:t>
      </w:r>
      <w:r>
        <w:t>восстановить</w:t>
      </w:r>
      <w:r>
        <w:rPr>
          <w:spacing w:val="1"/>
        </w:rPr>
        <w:t xml:space="preserve"> </w:t>
      </w:r>
      <w:r>
        <w:t>утраченный</w:t>
      </w:r>
      <w:r>
        <w:rPr>
          <w:spacing w:val="1"/>
        </w:rPr>
        <w:t xml:space="preserve"> </w:t>
      </w:r>
      <w:r>
        <w:t>элемент</w:t>
      </w:r>
      <w:r>
        <w:rPr>
          <w:spacing w:val="60"/>
        </w:rPr>
        <w:t xml:space="preserve"> </w:t>
      </w:r>
      <w:r>
        <w:t>сюжета</w:t>
      </w:r>
      <w:r>
        <w:rPr>
          <w:spacing w:val="1"/>
        </w:rPr>
        <w:t xml:space="preserve"> </w:t>
      </w:r>
      <w:r>
        <w:t>сказки;</w:t>
      </w:r>
    </w:p>
    <w:p w:rsidR="00701BF5" w:rsidRDefault="00701BF5">
      <w:pPr>
        <w:pStyle w:val="a3"/>
        <w:spacing w:before="4"/>
        <w:rPr>
          <w:sz w:val="22"/>
        </w:rPr>
      </w:pPr>
    </w:p>
    <w:p w:rsidR="00701BF5" w:rsidRDefault="009A6482">
      <w:pPr>
        <w:pStyle w:val="a3"/>
        <w:ind w:left="920" w:right="581" w:firstLine="708"/>
        <w:jc w:val="both"/>
      </w:pPr>
      <w:r>
        <w:t>учить обучающихся составлять предложения и небольшой рассказ по сюжетной</w:t>
      </w:r>
      <w:r>
        <w:rPr>
          <w:spacing w:val="1"/>
        </w:rPr>
        <w:t xml:space="preserve"> </w:t>
      </w:r>
      <w:r>
        <w:t>картинке;</w:t>
      </w:r>
    </w:p>
    <w:p w:rsidR="00701BF5" w:rsidRDefault="00701BF5">
      <w:pPr>
        <w:pStyle w:val="a3"/>
        <w:spacing w:before="3"/>
        <w:rPr>
          <w:sz w:val="22"/>
        </w:rPr>
      </w:pPr>
    </w:p>
    <w:p w:rsidR="00701BF5" w:rsidRDefault="009A6482">
      <w:pPr>
        <w:pStyle w:val="a3"/>
        <w:ind w:left="1629"/>
      </w:pPr>
      <w:r>
        <w:t>продолжать</w:t>
      </w:r>
      <w:r>
        <w:rPr>
          <w:spacing w:val="-4"/>
        </w:rPr>
        <w:t xml:space="preserve"> </w:t>
      </w:r>
      <w:r>
        <w:t>учить</w:t>
      </w:r>
      <w:r>
        <w:rPr>
          <w:spacing w:val="-8"/>
        </w:rPr>
        <w:t xml:space="preserve"> </w:t>
      </w:r>
      <w:r>
        <w:t>обучающихся</w:t>
      </w:r>
      <w:r>
        <w:rPr>
          <w:spacing w:val="-4"/>
        </w:rPr>
        <w:t xml:space="preserve"> </w:t>
      </w:r>
      <w:r>
        <w:t>рассказыванию</w:t>
      </w:r>
      <w:r>
        <w:rPr>
          <w:spacing w:val="-6"/>
        </w:rPr>
        <w:t xml:space="preserve"> </w:t>
      </w:r>
      <w:r>
        <w:t>об</w:t>
      </w:r>
      <w:r>
        <w:rPr>
          <w:spacing w:val="-1"/>
        </w:rPr>
        <w:t xml:space="preserve"> </w:t>
      </w:r>
      <w:r>
        <w:t>увиденном;</w:t>
      </w:r>
    </w:p>
    <w:p w:rsidR="00701BF5" w:rsidRDefault="009A6482">
      <w:pPr>
        <w:pStyle w:val="a3"/>
        <w:spacing w:before="50" w:line="532" w:lineRule="exact"/>
        <w:ind w:left="1629"/>
      </w:pPr>
      <w:r>
        <w:t>учить обучающихся придумывать различные рассказы по наглядной модели-схеме;</w:t>
      </w:r>
      <w:r>
        <w:rPr>
          <w:spacing w:val="-57"/>
        </w:rPr>
        <w:t xml:space="preserve"> </w:t>
      </w:r>
      <w:r>
        <w:t>продолжать</w:t>
      </w:r>
      <w:r>
        <w:rPr>
          <w:spacing w:val="3"/>
        </w:rPr>
        <w:t xml:space="preserve"> </w:t>
      </w:r>
      <w:r>
        <w:t>разучивать</w:t>
      </w:r>
      <w:r>
        <w:rPr>
          <w:spacing w:val="4"/>
        </w:rPr>
        <w:t xml:space="preserve"> </w:t>
      </w:r>
      <w:r>
        <w:t>с</w:t>
      </w:r>
      <w:r>
        <w:rPr>
          <w:spacing w:val="6"/>
        </w:rPr>
        <w:t xml:space="preserve"> </w:t>
      </w:r>
      <w:r>
        <w:t>детьми</w:t>
      </w:r>
      <w:r>
        <w:rPr>
          <w:spacing w:val="5"/>
        </w:rPr>
        <w:t xml:space="preserve"> </w:t>
      </w:r>
      <w:r>
        <w:t>стихи,</w:t>
      </w:r>
      <w:r>
        <w:rPr>
          <w:spacing w:val="5"/>
        </w:rPr>
        <w:t xml:space="preserve"> </w:t>
      </w:r>
      <w:r>
        <w:t>загадки,</w:t>
      </w:r>
      <w:r>
        <w:rPr>
          <w:spacing w:val="4"/>
        </w:rPr>
        <w:t xml:space="preserve"> </w:t>
      </w:r>
      <w:r>
        <w:t>считалки,</w:t>
      </w:r>
      <w:r>
        <w:rPr>
          <w:spacing w:val="5"/>
        </w:rPr>
        <w:t xml:space="preserve"> </w:t>
      </w:r>
      <w:r>
        <w:t>пословицы</w:t>
      </w:r>
      <w:r>
        <w:rPr>
          <w:spacing w:val="4"/>
        </w:rPr>
        <w:t xml:space="preserve"> </w:t>
      </w:r>
      <w:r>
        <w:t>и</w:t>
      </w:r>
      <w:r>
        <w:rPr>
          <w:spacing w:val="5"/>
        </w:rPr>
        <w:t xml:space="preserve"> </w:t>
      </w:r>
      <w:r>
        <w:t>поговорки;</w:t>
      </w:r>
    </w:p>
    <w:p w:rsidR="00701BF5" w:rsidRDefault="009A6482">
      <w:pPr>
        <w:pStyle w:val="a3"/>
        <w:spacing w:line="222" w:lineRule="exact"/>
        <w:ind w:left="920"/>
      </w:pPr>
      <w:r>
        <w:t>поощрять</w:t>
      </w:r>
      <w:r>
        <w:rPr>
          <w:spacing w:val="-4"/>
        </w:rPr>
        <w:t xml:space="preserve"> </w:t>
      </w:r>
      <w:r>
        <w:t>их</w:t>
      </w:r>
      <w:r>
        <w:rPr>
          <w:spacing w:val="-2"/>
        </w:rPr>
        <w:t xml:space="preserve"> </w:t>
      </w:r>
      <w:r>
        <w:t>использование</w:t>
      </w:r>
      <w:r>
        <w:rPr>
          <w:spacing w:val="-1"/>
        </w:rPr>
        <w:t xml:space="preserve"> </w:t>
      </w:r>
      <w:r>
        <w:t>детьми</w:t>
      </w:r>
      <w:r>
        <w:rPr>
          <w:spacing w:val="-2"/>
        </w:rPr>
        <w:t xml:space="preserve"> </w:t>
      </w:r>
      <w:r>
        <w:t>в</w:t>
      </w:r>
      <w:r>
        <w:rPr>
          <w:spacing w:val="-3"/>
        </w:rPr>
        <w:t xml:space="preserve"> </w:t>
      </w:r>
      <w:r>
        <w:t>процессе</w:t>
      </w:r>
      <w:r>
        <w:rPr>
          <w:spacing w:val="-1"/>
        </w:rPr>
        <w:t xml:space="preserve"> </w:t>
      </w:r>
      <w:r>
        <w:t>игры</w:t>
      </w:r>
      <w:r>
        <w:rPr>
          <w:spacing w:val="-3"/>
        </w:rPr>
        <w:t xml:space="preserve"> </w:t>
      </w:r>
      <w:r>
        <w:t>и</w:t>
      </w:r>
      <w:r>
        <w:rPr>
          <w:spacing w:val="-2"/>
        </w:rPr>
        <w:t xml:space="preserve"> </w:t>
      </w:r>
      <w:r>
        <w:t>общения;</w:t>
      </w:r>
    </w:p>
    <w:p w:rsidR="00701BF5" w:rsidRDefault="00701BF5">
      <w:pPr>
        <w:pStyle w:val="a3"/>
        <w:spacing w:before="3"/>
        <w:rPr>
          <w:sz w:val="22"/>
        </w:rPr>
      </w:pPr>
    </w:p>
    <w:p w:rsidR="00701BF5" w:rsidRDefault="009A6482">
      <w:pPr>
        <w:pStyle w:val="a3"/>
        <w:ind w:left="920" w:right="576" w:firstLine="708"/>
        <w:jc w:val="both"/>
      </w:pPr>
      <w:r>
        <w:t>формировать у обучающихся умение регулировать свою деятельность и поведение</w:t>
      </w:r>
      <w:r>
        <w:rPr>
          <w:spacing w:val="1"/>
        </w:rPr>
        <w:t xml:space="preserve"> </w:t>
      </w:r>
      <w:r>
        <w:t>посредством</w:t>
      </w:r>
      <w:r>
        <w:rPr>
          <w:spacing w:val="-1"/>
        </w:rPr>
        <w:t xml:space="preserve"> </w:t>
      </w:r>
      <w:r>
        <w:t>речи;</w:t>
      </w:r>
    </w:p>
    <w:p w:rsidR="00701BF5" w:rsidRDefault="00701BF5">
      <w:pPr>
        <w:pStyle w:val="a3"/>
        <w:spacing w:before="3"/>
        <w:rPr>
          <w:sz w:val="22"/>
        </w:rPr>
      </w:pPr>
    </w:p>
    <w:p w:rsidR="00701BF5" w:rsidRDefault="009A6482">
      <w:pPr>
        <w:pStyle w:val="a3"/>
        <w:spacing w:before="1"/>
        <w:ind w:left="920" w:right="578" w:firstLine="708"/>
        <w:jc w:val="both"/>
      </w:pPr>
      <w:r>
        <w:t>закрепить у обучающихся в речевых высказываниях элементы планирования своей</w:t>
      </w:r>
      <w:r>
        <w:rPr>
          <w:spacing w:val="1"/>
        </w:rPr>
        <w:t xml:space="preserve"> </w:t>
      </w:r>
      <w:r>
        <w:t>деятельности;</w:t>
      </w:r>
    </w:p>
    <w:p w:rsidR="00701BF5" w:rsidRDefault="00701BF5">
      <w:pPr>
        <w:pStyle w:val="a3"/>
        <w:spacing w:before="10"/>
        <w:rPr>
          <w:sz w:val="21"/>
        </w:rPr>
      </w:pPr>
    </w:p>
    <w:p w:rsidR="00701BF5" w:rsidRDefault="009A6482">
      <w:pPr>
        <w:pStyle w:val="a3"/>
        <w:spacing w:before="1"/>
        <w:ind w:left="920" w:right="578" w:firstLine="708"/>
        <w:jc w:val="both"/>
      </w:pPr>
      <w:r>
        <w:t>продолжать воспитывать культуру речи обучающихся</w:t>
      </w:r>
      <w:r>
        <w:rPr>
          <w:spacing w:val="1"/>
        </w:rPr>
        <w:t xml:space="preserve"> </w:t>
      </w:r>
      <w:r>
        <w:t>в повседневном общении</w:t>
      </w:r>
      <w:r>
        <w:rPr>
          <w:spacing w:val="1"/>
        </w:rPr>
        <w:t xml:space="preserve"> </w:t>
      </w:r>
      <w:r>
        <w:t>обучающихся и</w:t>
      </w:r>
      <w:r>
        <w:rPr>
          <w:spacing w:val="-1"/>
        </w:rPr>
        <w:t xml:space="preserve"> </w:t>
      </w:r>
      <w:r>
        <w:t>на специально</w:t>
      </w:r>
      <w:r>
        <w:rPr>
          <w:spacing w:val="-1"/>
        </w:rPr>
        <w:t xml:space="preserve"> </w:t>
      </w:r>
      <w:r>
        <w:t>организованных занятиях.</w:t>
      </w:r>
    </w:p>
    <w:p w:rsidR="00701BF5" w:rsidRDefault="00701BF5">
      <w:pPr>
        <w:pStyle w:val="a3"/>
        <w:spacing w:before="6"/>
        <w:rPr>
          <w:sz w:val="22"/>
        </w:rPr>
      </w:pPr>
    </w:p>
    <w:p w:rsidR="00701BF5" w:rsidRDefault="009A6482">
      <w:pPr>
        <w:pStyle w:val="2"/>
        <w:spacing w:before="1"/>
        <w:rPr>
          <w:u w:val="none"/>
        </w:rPr>
      </w:pPr>
      <w:r>
        <w:rPr>
          <w:u w:val="thick"/>
        </w:rPr>
        <w:t>К</w:t>
      </w:r>
      <w:r>
        <w:rPr>
          <w:spacing w:val="-3"/>
          <w:u w:val="thick"/>
        </w:rPr>
        <w:t xml:space="preserve"> </w:t>
      </w:r>
      <w:r>
        <w:rPr>
          <w:u w:val="thick"/>
        </w:rPr>
        <w:t>концу</w:t>
      </w:r>
      <w:r>
        <w:rPr>
          <w:spacing w:val="-1"/>
          <w:u w:val="thick"/>
        </w:rPr>
        <w:t xml:space="preserve"> </w:t>
      </w:r>
      <w:r>
        <w:rPr>
          <w:u w:val="thick"/>
        </w:rPr>
        <w:t>дошкольного</w:t>
      </w:r>
      <w:r>
        <w:rPr>
          <w:spacing w:val="-2"/>
          <w:u w:val="thick"/>
        </w:rPr>
        <w:t xml:space="preserve"> </w:t>
      </w:r>
      <w:r>
        <w:rPr>
          <w:u w:val="thick"/>
        </w:rPr>
        <w:t>возраста</w:t>
      </w:r>
      <w:r>
        <w:rPr>
          <w:spacing w:val="-2"/>
          <w:u w:val="thick"/>
        </w:rPr>
        <w:t xml:space="preserve"> </w:t>
      </w:r>
      <w:r>
        <w:rPr>
          <w:u w:val="thick"/>
        </w:rPr>
        <w:t>обучающиеся</w:t>
      </w:r>
      <w:r>
        <w:rPr>
          <w:spacing w:val="-3"/>
          <w:u w:val="thick"/>
        </w:rPr>
        <w:t xml:space="preserve"> </w:t>
      </w:r>
      <w:r>
        <w:rPr>
          <w:u w:val="thick"/>
        </w:rPr>
        <w:t>могут</w:t>
      </w:r>
      <w:r>
        <w:rPr>
          <w:spacing w:val="2"/>
          <w:u w:val="thick"/>
        </w:rPr>
        <w:t xml:space="preserve"> </w:t>
      </w:r>
      <w:r>
        <w:rPr>
          <w:u w:val="thick"/>
        </w:rPr>
        <w:t>научиться:</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1629"/>
      </w:pPr>
      <w:r>
        <w:lastRenderedPageBreak/>
        <w:t>проявлять</w:t>
      </w:r>
      <w:r>
        <w:rPr>
          <w:spacing w:val="-5"/>
        </w:rPr>
        <w:t xml:space="preserve"> </w:t>
      </w:r>
      <w:r>
        <w:t>готовность</w:t>
      </w:r>
      <w:r>
        <w:rPr>
          <w:spacing w:val="-4"/>
        </w:rPr>
        <w:t xml:space="preserve"> </w:t>
      </w:r>
      <w:r>
        <w:t>к</w:t>
      </w:r>
      <w:r>
        <w:rPr>
          <w:spacing w:val="-3"/>
        </w:rPr>
        <w:t xml:space="preserve"> </w:t>
      </w:r>
      <w:r>
        <w:t>социальному</w:t>
      </w:r>
      <w:r>
        <w:rPr>
          <w:spacing w:val="-7"/>
        </w:rPr>
        <w:t xml:space="preserve"> </w:t>
      </w:r>
      <w:r>
        <w:t>взаимодействию</w:t>
      </w:r>
      <w:r>
        <w:rPr>
          <w:spacing w:val="-3"/>
        </w:rPr>
        <w:t xml:space="preserve"> </w:t>
      </w:r>
      <w:r>
        <w:t>в</w:t>
      </w:r>
      <w:r>
        <w:rPr>
          <w:spacing w:val="-4"/>
        </w:rPr>
        <w:t xml:space="preserve"> </w:t>
      </w:r>
      <w:r>
        <w:t>коллективе</w:t>
      </w:r>
      <w:r>
        <w:rPr>
          <w:spacing w:val="-1"/>
        </w:rPr>
        <w:t xml:space="preserve"> </w:t>
      </w:r>
      <w:r>
        <w:t>обучающихся;</w:t>
      </w:r>
    </w:p>
    <w:p w:rsidR="00701BF5" w:rsidRDefault="00701BF5">
      <w:pPr>
        <w:pStyle w:val="a3"/>
        <w:spacing w:before="3"/>
        <w:rPr>
          <w:sz w:val="22"/>
        </w:rPr>
      </w:pPr>
    </w:p>
    <w:p w:rsidR="00701BF5" w:rsidRDefault="009A6482">
      <w:pPr>
        <w:pStyle w:val="a3"/>
        <w:ind w:left="920" w:firstLine="708"/>
      </w:pPr>
      <w:r>
        <w:t>выражать</w:t>
      </w:r>
      <w:r>
        <w:rPr>
          <w:spacing w:val="20"/>
        </w:rPr>
        <w:t xml:space="preserve"> </w:t>
      </w:r>
      <w:r>
        <w:t>свои</w:t>
      </w:r>
      <w:r>
        <w:rPr>
          <w:spacing w:val="25"/>
        </w:rPr>
        <w:t xml:space="preserve"> </w:t>
      </w:r>
      <w:r>
        <w:t>мысли,</w:t>
      </w:r>
      <w:r>
        <w:rPr>
          <w:spacing w:val="21"/>
        </w:rPr>
        <w:t xml:space="preserve"> </w:t>
      </w:r>
      <w:r>
        <w:t>наблюдения</w:t>
      </w:r>
      <w:r>
        <w:rPr>
          <w:spacing w:val="23"/>
        </w:rPr>
        <w:t xml:space="preserve"> </w:t>
      </w:r>
      <w:r>
        <w:t>и</w:t>
      </w:r>
      <w:r>
        <w:rPr>
          <w:spacing w:val="21"/>
        </w:rPr>
        <w:t xml:space="preserve"> </w:t>
      </w:r>
      <w:r>
        <w:t>эмоциональные</w:t>
      </w:r>
      <w:r>
        <w:rPr>
          <w:spacing w:val="23"/>
        </w:rPr>
        <w:t xml:space="preserve"> </w:t>
      </w:r>
      <w:r>
        <w:t>переживания</w:t>
      </w:r>
      <w:r>
        <w:rPr>
          <w:spacing w:val="27"/>
        </w:rPr>
        <w:t xml:space="preserve"> </w:t>
      </w:r>
      <w:r>
        <w:t>в</w:t>
      </w:r>
      <w:r>
        <w:rPr>
          <w:spacing w:val="20"/>
        </w:rPr>
        <w:t xml:space="preserve"> </w:t>
      </w:r>
      <w:r>
        <w:t>речевых</w:t>
      </w:r>
      <w:r>
        <w:rPr>
          <w:spacing w:val="-57"/>
        </w:rPr>
        <w:t xml:space="preserve"> </w:t>
      </w:r>
      <w:r>
        <w:t>высказываниях;</w:t>
      </w:r>
    </w:p>
    <w:p w:rsidR="00701BF5" w:rsidRDefault="00701BF5">
      <w:pPr>
        <w:pStyle w:val="a3"/>
        <w:spacing w:before="10"/>
        <w:rPr>
          <w:sz w:val="21"/>
        </w:rPr>
      </w:pPr>
    </w:p>
    <w:p w:rsidR="00701BF5" w:rsidRDefault="009A6482">
      <w:pPr>
        <w:pStyle w:val="a3"/>
        <w:spacing w:before="1"/>
        <w:ind w:left="920" w:firstLine="708"/>
      </w:pPr>
      <w:r>
        <w:t>пользоваться в повседневном общении фразовой речью, состоящей из трех-четырех</w:t>
      </w:r>
      <w:r>
        <w:rPr>
          <w:spacing w:val="-57"/>
        </w:rPr>
        <w:t xml:space="preserve"> </w:t>
      </w:r>
      <w:r>
        <w:t>словных</w:t>
      </w:r>
      <w:r>
        <w:rPr>
          <w:spacing w:val="-1"/>
        </w:rPr>
        <w:t xml:space="preserve"> </w:t>
      </w:r>
      <w:r>
        <w:t>фраз;</w:t>
      </w:r>
    </w:p>
    <w:p w:rsidR="00701BF5" w:rsidRDefault="00701BF5">
      <w:pPr>
        <w:pStyle w:val="a3"/>
        <w:spacing w:before="3"/>
        <w:rPr>
          <w:sz w:val="22"/>
        </w:rPr>
      </w:pPr>
    </w:p>
    <w:p w:rsidR="00701BF5" w:rsidRDefault="009A6482">
      <w:pPr>
        <w:pStyle w:val="a3"/>
        <w:ind w:left="920" w:right="580" w:firstLine="708"/>
      </w:pPr>
      <w:r>
        <w:t>употреблять</w:t>
      </w:r>
      <w:r>
        <w:rPr>
          <w:spacing w:val="13"/>
        </w:rPr>
        <w:t xml:space="preserve"> </w:t>
      </w:r>
      <w:r>
        <w:t>в</w:t>
      </w:r>
      <w:r>
        <w:rPr>
          <w:spacing w:val="14"/>
        </w:rPr>
        <w:t xml:space="preserve"> </w:t>
      </w:r>
      <w:r>
        <w:t>речи</w:t>
      </w:r>
      <w:r>
        <w:rPr>
          <w:spacing w:val="15"/>
        </w:rPr>
        <w:t xml:space="preserve"> </w:t>
      </w:r>
      <w:r>
        <w:t>названия</w:t>
      </w:r>
      <w:r>
        <w:rPr>
          <w:spacing w:val="17"/>
        </w:rPr>
        <w:t xml:space="preserve"> </w:t>
      </w:r>
      <w:r>
        <w:t>предметов</w:t>
      </w:r>
      <w:r>
        <w:rPr>
          <w:spacing w:val="14"/>
        </w:rPr>
        <w:t xml:space="preserve"> </w:t>
      </w:r>
      <w:r>
        <w:t>и</w:t>
      </w:r>
      <w:r>
        <w:rPr>
          <w:spacing w:val="15"/>
        </w:rPr>
        <w:t xml:space="preserve"> </w:t>
      </w:r>
      <w:r>
        <w:t>детенышей</w:t>
      </w:r>
      <w:r>
        <w:rPr>
          <w:spacing w:val="15"/>
        </w:rPr>
        <w:t xml:space="preserve"> </w:t>
      </w:r>
      <w:r>
        <w:t>животных</w:t>
      </w:r>
      <w:r>
        <w:rPr>
          <w:spacing w:val="15"/>
        </w:rPr>
        <w:t xml:space="preserve"> </w:t>
      </w:r>
      <w:r>
        <w:t>с</w:t>
      </w:r>
      <w:r>
        <w:rPr>
          <w:spacing w:val="16"/>
        </w:rPr>
        <w:t xml:space="preserve"> </w:t>
      </w:r>
      <w:r>
        <w:t>использованием</w:t>
      </w:r>
      <w:r>
        <w:rPr>
          <w:spacing w:val="-57"/>
        </w:rPr>
        <w:t xml:space="preserve"> </w:t>
      </w:r>
      <w:r>
        <w:t>уменьшительно-ласкательных</w:t>
      </w:r>
      <w:r>
        <w:rPr>
          <w:spacing w:val="-1"/>
        </w:rPr>
        <w:t xml:space="preserve"> </w:t>
      </w:r>
      <w:r>
        <w:t>суффиксов;</w:t>
      </w:r>
    </w:p>
    <w:p w:rsidR="00701BF5" w:rsidRDefault="00701BF5">
      <w:pPr>
        <w:pStyle w:val="a3"/>
        <w:spacing w:before="3"/>
        <w:rPr>
          <w:sz w:val="22"/>
        </w:rPr>
      </w:pPr>
    </w:p>
    <w:p w:rsidR="00701BF5" w:rsidRDefault="009A6482">
      <w:pPr>
        <w:pStyle w:val="a3"/>
        <w:ind w:left="920" w:right="566" w:firstLine="708"/>
      </w:pPr>
      <w:r>
        <w:t>понимать и использовать в активной речи предлоги "в",</w:t>
      </w:r>
      <w:r>
        <w:rPr>
          <w:spacing w:val="1"/>
        </w:rPr>
        <w:t xml:space="preserve"> </w:t>
      </w:r>
      <w:r>
        <w:t>"на",</w:t>
      </w:r>
      <w:r>
        <w:rPr>
          <w:spacing w:val="1"/>
        </w:rPr>
        <w:t xml:space="preserve"> </w:t>
      </w:r>
      <w:r>
        <w:t>"под",</w:t>
      </w:r>
      <w:r>
        <w:rPr>
          <w:spacing w:val="1"/>
        </w:rPr>
        <w:t xml:space="preserve"> </w:t>
      </w:r>
      <w:r>
        <w:t>"за",</w:t>
      </w:r>
      <w:r>
        <w:rPr>
          <w:spacing w:val="1"/>
        </w:rPr>
        <w:t xml:space="preserve"> </w:t>
      </w:r>
      <w:r>
        <w:t>"перед",</w:t>
      </w:r>
      <w:r>
        <w:rPr>
          <w:spacing w:val="-57"/>
        </w:rPr>
        <w:t xml:space="preserve"> </w:t>
      </w:r>
      <w:r>
        <w:t>"около",</w:t>
      </w:r>
      <w:r>
        <w:rPr>
          <w:spacing w:val="2"/>
        </w:rPr>
        <w:t xml:space="preserve"> </w:t>
      </w:r>
      <w:r>
        <w:t>"у",</w:t>
      </w:r>
      <w:r>
        <w:rPr>
          <w:spacing w:val="3"/>
        </w:rPr>
        <w:t xml:space="preserve"> </w:t>
      </w:r>
      <w:r>
        <w:t>"из",</w:t>
      </w:r>
      <w:r>
        <w:rPr>
          <w:spacing w:val="3"/>
        </w:rPr>
        <w:t xml:space="preserve"> </w:t>
      </w:r>
      <w:r>
        <w:t>"между";</w:t>
      </w:r>
    </w:p>
    <w:p w:rsidR="00701BF5" w:rsidRDefault="00701BF5">
      <w:pPr>
        <w:pStyle w:val="a3"/>
        <w:spacing w:before="3"/>
        <w:rPr>
          <w:sz w:val="22"/>
        </w:rPr>
      </w:pPr>
    </w:p>
    <w:p w:rsidR="00701BF5" w:rsidRDefault="009A6482">
      <w:pPr>
        <w:pStyle w:val="a3"/>
        <w:ind w:left="920" w:right="566" w:firstLine="708"/>
      </w:pPr>
      <w:r>
        <w:t>использовать</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w:t>
      </w:r>
      <w:r>
        <w:rPr>
          <w:spacing w:val="1"/>
        </w:rPr>
        <w:t xml:space="preserve"> </w:t>
      </w:r>
      <w:r>
        <w:t>и</w:t>
      </w:r>
      <w:r>
        <w:rPr>
          <w:spacing w:val="1"/>
        </w:rPr>
        <w:t xml:space="preserve"> </w:t>
      </w:r>
      <w:r>
        <w:t>глаголы</w:t>
      </w:r>
      <w:r>
        <w:rPr>
          <w:spacing w:val="1"/>
        </w:rPr>
        <w:t xml:space="preserve"> </w:t>
      </w:r>
      <w:r>
        <w:t>в</w:t>
      </w:r>
      <w:r>
        <w:rPr>
          <w:spacing w:val="1"/>
        </w:rPr>
        <w:t xml:space="preserve"> </w:t>
      </w:r>
      <w:r>
        <w:t>единственном</w:t>
      </w:r>
      <w:r>
        <w:rPr>
          <w:spacing w:val="1"/>
        </w:rPr>
        <w:t xml:space="preserve"> </w:t>
      </w:r>
      <w:r>
        <w:t>и</w:t>
      </w:r>
      <w:r>
        <w:rPr>
          <w:spacing w:val="-57"/>
        </w:rPr>
        <w:t xml:space="preserve"> </w:t>
      </w:r>
      <w:r>
        <w:t>множественном</w:t>
      </w:r>
      <w:r>
        <w:rPr>
          <w:spacing w:val="-1"/>
        </w:rPr>
        <w:t xml:space="preserve"> </w:t>
      </w:r>
      <w:r>
        <w:t>числе;</w:t>
      </w:r>
    </w:p>
    <w:p w:rsidR="00701BF5" w:rsidRDefault="00701BF5">
      <w:pPr>
        <w:pStyle w:val="a3"/>
        <w:rPr>
          <w:sz w:val="22"/>
        </w:rPr>
      </w:pPr>
    </w:p>
    <w:p w:rsidR="00701BF5" w:rsidRDefault="009A6482">
      <w:pPr>
        <w:pStyle w:val="a3"/>
        <w:ind w:left="1629"/>
      </w:pPr>
      <w:r>
        <w:t>использовать</w:t>
      </w:r>
      <w:r>
        <w:rPr>
          <w:spacing w:val="-5"/>
        </w:rPr>
        <w:t xml:space="preserve"> </w:t>
      </w:r>
      <w:r>
        <w:t>в</w:t>
      </w:r>
      <w:r>
        <w:rPr>
          <w:spacing w:val="-4"/>
        </w:rPr>
        <w:t xml:space="preserve"> </w:t>
      </w:r>
      <w:r>
        <w:t>речи</w:t>
      </w:r>
      <w:r>
        <w:rPr>
          <w:spacing w:val="-3"/>
        </w:rPr>
        <w:t xml:space="preserve"> </w:t>
      </w:r>
      <w:r>
        <w:t>глаголы</w:t>
      </w:r>
      <w:r>
        <w:rPr>
          <w:spacing w:val="-3"/>
        </w:rPr>
        <w:t xml:space="preserve"> </w:t>
      </w:r>
      <w:r>
        <w:t>настоящего</w:t>
      </w:r>
      <w:r>
        <w:rPr>
          <w:spacing w:val="-2"/>
        </w:rPr>
        <w:t xml:space="preserve"> </w:t>
      </w:r>
      <w:r>
        <w:t>и</w:t>
      </w:r>
      <w:r>
        <w:rPr>
          <w:spacing w:val="-3"/>
        </w:rPr>
        <w:t xml:space="preserve"> </w:t>
      </w:r>
      <w:r>
        <w:t>прошедшего</w:t>
      </w:r>
      <w:r>
        <w:rPr>
          <w:spacing w:val="-3"/>
        </w:rPr>
        <w:t xml:space="preserve"> </w:t>
      </w:r>
      <w:r>
        <w:t>времени;</w:t>
      </w:r>
    </w:p>
    <w:p w:rsidR="00701BF5" w:rsidRDefault="00701BF5">
      <w:pPr>
        <w:pStyle w:val="a3"/>
        <w:spacing w:before="3"/>
        <w:rPr>
          <w:sz w:val="22"/>
        </w:rPr>
      </w:pPr>
    </w:p>
    <w:p w:rsidR="00701BF5" w:rsidRDefault="009A6482">
      <w:pPr>
        <w:pStyle w:val="a3"/>
        <w:spacing w:line="463" w:lineRule="auto"/>
        <w:ind w:left="1629" w:right="771"/>
      </w:pPr>
      <w:r>
        <w:t>строить фразы и рассказы, состоящие из трех-четырех предложений, по картинке;</w:t>
      </w:r>
      <w:r>
        <w:rPr>
          <w:spacing w:val="-57"/>
        </w:rPr>
        <w:t xml:space="preserve"> </w:t>
      </w:r>
      <w:r>
        <w:t>прочитать</w:t>
      </w:r>
      <w:r>
        <w:rPr>
          <w:spacing w:val="-3"/>
        </w:rPr>
        <w:t xml:space="preserve"> </w:t>
      </w:r>
      <w:r>
        <w:t>наизусть</w:t>
      </w:r>
      <w:r>
        <w:rPr>
          <w:spacing w:val="-2"/>
        </w:rPr>
        <w:t xml:space="preserve"> </w:t>
      </w:r>
      <w:r>
        <w:t>2-3 разученные</w:t>
      </w:r>
      <w:r>
        <w:rPr>
          <w:spacing w:val="1"/>
        </w:rPr>
        <w:t xml:space="preserve"> </w:t>
      </w:r>
      <w:r>
        <w:t>стихотворения;</w:t>
      </w:r>
    </w:p>
    <w:p w:rsidR="00701BF5" w:rsidRDefault="009A6482">
      <w:pPr>
        <w:pStyle w:val="a3"/>
        <w:ind w:left="920" w:firstLine="708"/>
      </w:pPr>
      <w:r>
        <w:t>ответить</w:t>
      </w:r>
      <w:r>
        <w:rPr>
          <w:spacing w:val="38"/>
        </w:rPr>
        <w:t xml:space="preserve"> </w:t>
      </w:r>
      <w:r>
        <w:t>на</w:t>
      </w:r>
      <w:r>
        <w:rPr>
          <w:spacing w:val="41"/>
        </w:rPr>
        <w:t xml:space="preserve"> </w:t>
      </w:r>
      <w:r>
        <w:t>вопросы</w:t>
      </w:r>
      <w:r>
        <w:rPr>
          <w:spacing w:val="39"/>
        </w:rPr>
        <w:t xml:space="preserve"> </w:t>
      </w:r>
      <w:r>
        <w:t>по</w:t>
      </w:r>
      <w:r>
        <w:rPr>
          <w:spacing w:val="40"/>
        </w:rPr>
        <w:t xml:space="preserve"> </w:t>
      </w:r>
      <w:r>
        <w:t>содержанию</w:t>
      </w:r>
      <w:r>
        <w:rPr>
          <w:spacing w:val="41"/>
        </w:rPr>
        <w:t xml:space="preserve"> </w:t>
      </w:r>
      <w:r>
        <w:t>знакомой</w:t>
      </w:r>
      <w:r>
        <w:rPr>
          <w:spacing w:val="39"/>
        </w:rPr>
        <w:t xml:space="preserve"> </w:t>
      </w:r>
      <w:r>
        <w:t>сказки,</w:t>
      </w:r>
      <w:r>
        <w:rPr>
          <w:spacing w:val="40"/>
        </w:rPr>
        <w:t xml:space="preserve"> </w:t>
      </w:r>
      <w:r>
        <w:t>перечислить</w:t>
      </w:r>
      <w:r>
        <w:rPr>
          <w:spacing w:val="39"/>
        </w:rPr>
        <w:t xml:space="preserve"> </w:t>
      </w:r>
      <w:r>
        <w:t>ее</w:t>
      </w:r>
      <w:r>
        <w:rPr>
          <w:spacing w:val="41"/>
        </w:rPr>
        <w:t xml:space="preserve"> </w:t>
      </w:r>
      <w:r>
        <w:t>основных</w:t>
      </w:r>
      <w:r>
        <w:rPr>
          <w:spacing w:val="-57"/>
        </w:rPr>
        <w:t xml:space="preserve"> </w:t>
      </w:r>
      <w:r>
        <w:t>персонажей,</w:t>
      </w:r>
      <w:r>
        <w:rPr>
          <w:spacing w:val="-2"/>
        </w:rPr>
        <w:t xml:space="preserve"> </w:t>
      </w:r>
      <w:r>
        <w:t>ответить, чем закончилась</w:t>
      </w:r>
      <w:r>
        <w:rPr>
          <w:spacing w:val="-2"/>
        </w:rPr>
        <w:t xml:space="preserve"> </w:t>
      </w:r>
      <w:r>
        <w:t>сказка;</w:t>
      </w:r>
    </w:p>
    <w:p w:rsidR="00701BF5" w:rsidRDefault="00701BF5">
      <w:pPr>
        <w:pStyle w:val="a3"/>
        <w:spacing w:before="10"/>
        <w:rPr>
          <w:sz w:val="21"/>
        </w:rPr>
      </w:pPr>
    </w:p>
    <w:p w:rsidR="00701BF5" w:rsidRDefault="009A6482">
      <w:pPr>
        <w:pStyle w:val="a3"/>
        <w:spacing w:line="463" w:lineRule="auto"/>
        <w:ind w:left="1629" w:right="2652"/>
      </w:pPr>
      <w:r>
        <w:t>знать</w:t>
      </w:r>
      <w:r>
        <w:rPr>
          <w:spacing w:val="-5"/>
        </w:rPr>
        <w:t xml:space="preserve"> </w:t>
      </w:r>
      <w:r>
        <w:t>1-2</w:t>
      </w:r>
      <w:r>
        <w:rPr>
          <w:spacing w:val="-3"/>
        </w:rPr>
        <w:t xml:space="preserve"> </w:t>
      </w:r>
      <w:r>
        <w:t>считалку, уметь</w:t>
      </w:r>
      <w:r>
        <w:rPr>
          <w:spacing w:val="-5"/>
        </w:rPr>
        <w:t xml:space="preserve"> </w:t>
      </w:r>
      <w:r>
        <w:t>завершить</w:t>
      </w:r>
      <w:r>
        <w:rPr>
          <w:spacing w:val="-5"/>
        </w:rPr>
        <w:t xml:space="preserve"> </w:t>
      </w:r>
      <w:r>
        <w:t>потешку</w:t>
      </w:r>
      <w:r>
        <w:rPr>
          <w:spacing w:val="-10"/>
        </w:rPr>
        <w:t xml:space="preserve"> </w:t>
      </w:r>
      <w:r>
        <w:t>или</w:t>
      </w:r>
      <w:r>
        <w:rPr>
          <w:spacing w:val="-4"/>
        </w:rPr>
        <w:t xml:space="preserve"> </w:t>
      </w:r>
      <w:r>
        <w:t>поговорку;</w:t>
      </w:r>
      <w:r>
        <w:rPr>
          <w:spacing w:val="-57"/>
        </w:rPr>
        <w:t xml:space="preserve"> </w:t>
      </w:r>
      <w:r>
        <w:t>планировать</w:t>
      </w:r>
      <w:r>
        <w:rPr>
          <w:spacing w:val="-3"/>
        </w:rPr>
        <w:t xml:space="preserve"> </w:t>
      </w:r>
      <w:r>
        <w:t>в</w:t>
      </w:r>
      <w:r>
        <w:rPr>
          <w:spacing w:val="-2"/>
        </w:rPr>
        <w:t xml:space="preserve"> </w:t>
      </w:r>
      <w:r>
        <w:t>речи</w:t>
      </w:r>
      <w:r>
        <w:rPr>
          <w:spacing w:val="-2"/>
        </w:rPr>
        <w:t xml:space="preserve"> </w:t>
      </w:r>
      <w:r>
        <w:t>свои ближайшие</w:t>
      </w:r>
      <w:r>
        <w:rPr>
          <w:spacing w:val="-1"/>
        </w:rPr>
        <w:t xml:space="preserve"> </w:t>
      </w:r>
      <w:r>
        <w:t>действия.</w:t>
      </w:r>
    </w:p>
    <w:p w:rsidR="00701BF5" w:rsidRDefault="009A6482">
      <w:pPr>
        <w:pStyle w:val="2"/>
        <w:spacing w:before="3"/>
        <w:rPr>
          <w:u w:val="none"/>
        </w:rPr>
      </w:pPr>
      <w:r>
        <w:rPr>
          <w:u w:val="thick"/>
        </w:rPr>
        <w:t>Художественно-эстетическое</w:t>
      </w:r>
      <w:r>
        <w:rPr>
          <w:spacing w:val="-2"/>
          <w:u w:val="thick"/>
        </w:rPr>
        <w:t xml:space="preserve"> </w:t>
      </w:r>
      <w:r>
        <w:rPr>
          <w:u w:val="thick"/>
        </w:rPr>
        <w:t>развитие.</w:t>
      </w:r>
    </w:p>
    <w:p w:rsidR="00701BF5" w:rsidRDefault="00701BF5">
      <w:pPr>
        <w:pStyle w:val="a3"/>
        <w:spacing w:before="10"/>
        <w:rPr>
          <w:b/>
          <w:i/>
          <w:sz w:val="21"/>
        </w:rPr>
      </w:pPr>
    </w:p>
    <w:p w:rsidR="00701BF5" w:rsidRDefault="009A6482">
      <w:pPr>
        <w:pStyle w:val="a3"/>
        <w:spacing w:line="460" w:lineRule="auto"/>
        <w:ind w:left="1629" w:right="2071"/>
      </w:pPr>
      <w:r>
        <w:t>Основными направлениями образовательной деятельности являются:</w:t>
      </w:r>
      <w:r>
        <w:rPr>
          <w:spacing w:val="-57"/>
        </w:rPr>
        <w:t xml:space="preserve"> </w:t>
      </w:r>
      <w:r>
        <w:t>музыкальное</w:t>
      </w:r>
      <w:r>
        <w:rPr>
          <w:spacing w:val="-2"/>
        </w:rPr>
        <w:t xml:space="preserve"> </w:t>
      </w:r>
      <w:r>
        <w:t>воспитание и</w:t>
      </w:r>
      <w:r>
        <w:rPr>
          <w:spacing w:val="-2"/>
        </w:rPr>
        <w:t xml:space="preserve"> </w:t>
      </w:r>
      <w:r>
        <w:t>театрализованная деятельность;</w:t>
      </w:r>
    </w:p>
    <w:p w:rsidR="00701BF5" w:rsidRDefault="009A6482">
      <w:pPr>
        <w:pStyle w:val="a3"/>
        <w:spacing w:before="1"/>
        <w:ind w:left="1629"/>
      </w:pPr>
      <w:r>
        <w:t>ознакомление</w:t>
      </w:r>
      <w:r>
        <w:rPr>
          <w:spacing w:val="-4"/>
        </w:rPr>
        <w:t xml:space="preserve"> </w:t>
      </w:r>
      <w:r>
        <w:t>с</w:t>
      </w:r>
      <w:r>
        <w:rPr>
          <w:spacing w:val="-3"/>
        </w:rPr>
        <w:t xml:space="preserve"> </w:t>
      </w:r>
      <w:r>
        <w:t>художественной</w:t>
      </w:r>
      <w:r>
        <w:rPr>
          <w:spacing w:val="-5"/>
        </w:rPr>
        <w:t xml:space="preserve"> </w:t>
      </w:r>
      <w:r>
        <w:t>литературой;</w:t>
      </w:r>
    </w:p>
    <w:p w:rsidR="00701BF5" w:rsidRDefault="00701BF5">
      <w:pPr>
        <w:pStyle w:val="a3"/>
        <w:spacing w:before="3"/>
        <w:rPr>
          <w:sz w:val="22"/>
        </w:rPr>
      </w:pPr>
    </w:p>
    <w:p w:rsidR="00701BF5" w:rsidRDefault="009A6482">
      <w:pPr>
        <w:pStyle w:val="a3"/>
        <w:ind w:left="920" w:firstLine="708"/>
      </w:pPr>
      <w:r>
        <w:t>продуктивная</w:t>
      </w:r>
      <w:r>
        <w:rPr>
          <w:spacing w:val="30"/>
        </w:rPr>
        <w:t xml:space="preserve"> </w:t>
      </w:r>
      <w:r>
        <w:t>деятельность</w:t>
      </w:r>
      <w:r>
        <w:rPr>
          <w:spacing w:val="28"/>
        </w:rPr>
        <w:t xml:space="preserve"> </w:t>
      </w:r>
      <w:r>
        <w:t>(изобразительная</w:t>
      </w:r>
      <w:r>
        <w:rPr>
          <w:spacing w:val="30"/>
        </w:rPr>
        <w:t xml:space="preserve"> </w:t>
      </w:r>
      <w:r>
        <w:t>деятельность</w:t>
      </w:r>
      <w:r>
        <w:rPr>
          <w:spacing w:val="28"/>
        </w:rPr>
        <w:t xml:space="preserve"> </w:t>
      </w:r>
      <w:r>
        <w:t>(лепка,</w:t>
      </w:r>
      <w:r>
        <w:rPr>
          <w:spacing w:val="25"/>
        </w:rPr>
        <w:t xml:space="preserve"> </w:t>
      </w:r>
      <w:r>
        <w:t>аппликация,</w:t>
      </w:r>
      <w:r>
        <w:rPr>
          <w:spacing w:val="-57"/>
        </w:rPr>
        <w:t xml:space="preserve"> </w:t>
      </w:r>
      <w:r>
        <w:t>рисование); ручной</w:t>
      </w:r>
      <w:r>
        <w:rPr>
          <w:spacing w:val="-1"/>
        </w:rPr>
        <w:t xml:space="preserve"> </w:t>
      </w:r>
      <w:r>
        <w:t>труд);</w:t>
      </w:r>
    </w:p>
    <w:p w:rsidR="00701BF5" w:rsidRDefault="00701BF5">
      <w:pPr>
        <w:pStyle w:val="a3"/>
        <w:spacing w:before="3"/>
        <w:rPr>
          <w:sz w:val="22"/>
        </w:rPr>
      </w:pPr>
    </w:p>
    <w:p w:rsidR="00701BF5" w:rsidRDefault="009A6482">
      <w:pPr>
        <w:pStyle w:val="a3"/>
        <w:ind w:left="1629"/>
      </w:pPr>
      <w:r>
        <w:t>эстетическое</w:t>
      </w:r>
      <w:r>
        <w:rPr>
          <w:spacing w:val="-5"/>
        </w:rPr>
        <w:t xml:space="preserve"> </w:t>
      </w:r>
      <w:r>
        <w:t>воспитание</w:t>
      </w:r>
      <w:r>
        <w:rPr>
          <w:spacing w:val="-7"/>
        </w:rPr>
        <w:t xml:space="preserve"> </w:t>
      </w:r>
      <w:r>
        <w:t>средствами</w:t>
      </w:r>
      <w:r>
        <w:rPr>
          <w:spacing w:val="-4"/>
        </w:rPr>
        <w:t xml:space="preserve"> </w:t>
      </w:r>
      <w:r>
        <w:t>эстетического</w:t>
      </w:r>
      <w:r>
        <w:rPr>
          <w:spacing w:val="-5"/>
        </w:rPr>
        <w:t xml:space="preserve"> </w:t>
      </w:r>
      <w:r>
        <w:t>искусства.</w:t>
      </w:r>
    </w:p>
    <w:p w:rsidR="00701BF5" w:rsidRDefault="00701BF5">
      <w:pPr>
        <w:pStyle w:val="a3"/>
        <w:spacing w:before="11"/>
        <w:rPr>
          <w:sz w:val="21"/>
        </w:rPr>
      </w:pPr>
    </w:p>
    <w:p w:rsidR="00701BF5" w:rsidRDefault="009A6482">
      <w:pPr>
        <w:tabs>
          <w:tab w:val="left" w:pos="2292"/>
          <w:tab w:val="left" w:pos="3492"/>
          <w:tab w:val="left" w:pos="4525"/>
          <w:tab w:val="left" w:pos="6319"/>
          <w:tab w:val="left" w:pos="7850"/>
          <w:tab w:val="left" w:pos="8226"/>
        </w:tabs>
        <w:ind w:left="920" w:right="577" w:firstLine="708"/>
        <w:rPr>
          <w:sz w:val="24"/>
        </w:rPr>
      </w:pPr>
      <w:r>
        <w:rPr>
          <w:sz w:val="24"/>
        </w:rPr>
        <w:t>При</w:t>
      </w:r>
      <w:r>
        <w:rPr>
          <w:sz w:val="24"/>
        </w:rPr>
        <w:tab/>
        <w:t>освоении</w:t>
      </w:r>
      <w:r>
        <w:rPr>
          <w:sz w:val="24"/>
        </w:rPr>
        <w:tab/>
        <w:t>раздела</w:t>
      </w:r>
      <w:r>
        <w:rPr>
          <w:sz w:val="24"/>
        </w:rPr>
        <w:tab/>
      </w:r>
      <w:r>
        <w:rPr>
          <w:b/>
          <w:i/>
          <w:sz w:val="24"/>
          <w:u w:val="thick"/>
        </w:rPr>
        <w:t>"Музыкальное</w:t>
      </w:r>
      <w:r>
        <w:rPr>
          <w:b/>
          <w:i/>
          <w:sz w:val="24"/>
          <w:u w:val="thick"/>
        </w:rPr>
        <w:tab/>
        <w:t>воспитание</w:t>
      </w:r>
      <w:r>
        <w:rPr>
          <w:b/>
          <w:i/>
          <w:sz w:val="24"/>
          <w:u w:val="thick"/>
        </w:rPr>
        <w:tab/>
        <w:t>и</w:t>
      </w:r>
      <w:r>
        <w:rPr>
          <w:b/>
          <w:i/>
          <w:sz w:val="24"/>
          <w:u w:val="thick"/>
        </w:rPr>
        <w:tab/>
        <w:t>театрализованная</w:t>
      </w:r>
      <w:r>
        <w:rPr>
          <w:b/>
          <w:i/>
          <w:spacing w:val="-57"/>
          <w:sz w:val="24"/>
        </w:rPr>
        <w:t xml:space="preserve"> </w:t>
      </w:r>
      <w:r>
        <w:rPr>
          <w:b/>
          <w:i/>
          <w:sz w:val="24"/>
          <w:u w:val="thick"/>
        </w:rPr>
        <w:t>деятельность"</w:t>
      </w:r>
      <w:r>
        <w:rPr>
          <w:b/>
          <w:i/>
          <w:spacing w:val="-2"/>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являются:</w:t>
      </w:r>
    </w:p>
    <w:p w:rsidR="00701BF5" w:rsidRDefault="00701BF5">
      <w:pPr>
        <w:pStyle w:val="a3"/>
        <w:spacing w:before="3"/>
        <w:rPr>
          <w:sz w:val="22"/>
        </w:rPr>
      </w:pPr>
    </w:p>
    <w:p w:rsidR="00701BF5" w:rsidRDefault="009A6482">
      <w:pPr>
        <w:pStyle w:val="a3"/>
        <w:ind w:left="920" w:firstLine="708"/>
      </w:pPr>
      <w:r>
        <w:t>учить обучающихся проявлять реакции на звучание музыки (поворачивать голову в</w:t>
      </w:r>
      <w:r>
        <w:rPr>
          <w:spacing w:val="-57"/>
        </w:rPr>
        <w:t xml:space="preserve"> </w:t>
      </w:r>
      <w:r>
        <w:t>сторону</w:t>
      </w:r>
      <w:r>
        <w:rPr>
          <w:spacing w:val="-9"/>
        </w:rPr>
        <w:t xml:space="preserve"> </w:t>
      </w:r>
      <w:r>
        <w:t>звучания,</w:t>
      </w:r>
      <w:r>
        <w:rPr>
          <w:spacing w:val="3"/>
        </w:rPr>
        <w:t xml:space="preserve"> </w:t>
      </w:r>
      <w:r>
        <w:t>улыбаться);</w:t>
      </w:r>
    </w:p>
    <w:p w:rsidR="00701BF5" w:rsidRDefault="00701BF5">
      <w:pPr>
        <w:pStyle w:val="a3"/>
        <w:spacing w:before="3"/>
        <w:rPr>
          <w:sz w:val="22"/>
        </w:rPr>
      </w:pPr>
    </w:p>
    <w:p w:rsidR="00701BF5" w:rsidRDefault="009A6482">
      <w:pPr>
        <w:pStyle w:val="a3"/>
        <w:spacing w:line="463" w:lineRule="auto"/>
        <w:ind w:left="1629" w:right="1271"/>
      </w:pPr>
      <w:r>
        <w:t>учить слушать музыку, показывать рукой на источник музыки (где музыка?);</w:t>
      </w:r>
      <w:r>
        <w:rPr>
          <w:spacing w:val="-57"/>
        </w:rPr>
        <w:t xml:space="preserve"> </w:t>
      </w:r>
      <w:r>
        <w:t>развивать</w:t>
      </w:r>
      <w:r>
        <w:rPr>
          <w:spacing w:val="-3"/>
        </w:rPr>
        <w:t xml:space="preserve"> </w:t>
      </w:r>
      <w:r>
        <w:t>интерес к</w:t>
      </w:r>
      <w:r>
        <w:rPr>
          <w:spacing w:val="-1"/>
        </w:rPr>
        <w:t xml:space="preserve"> </w:t>
      </w:r>
      <w:r>
        <w:t>звучанию музыкальных</w:t>
      </w:r>
      <w:r>
        <w:rPr>
          <w:spacing w:val="-1"/>
        </w:rPr>
        <w:t xml:space="preserve"> </w:t>
      </w:r>
      <w:r>
        <w:t>произведений;</w:t>
      </w:r>
    </w:p>
    <w:p w:rsidR="00701BF5" w:rsidRDefault="009A6482">
      <w:pPr>
        <w:pStyle w:val="a3"/>
        <w:ind w:left="920" w:firstLine="708"/>
      </w:pPr>
      <w:r>
        <w:t>развивать</w:t>
      </w:r>
      <w:r>
        <w:rPr>
          <w:spacing w:val="18"/>
        </w:rPr>
        <w:t xml:space="preserve"> </w:t>
      </w:r>
      <w:r>
        <w:t>потребность</w:t>
      </w:r>
      <w:r>
        <w:rPr>
          <w:spacing w:val="19"/>
        </w:rPr>
        <w:t xml:space="preserve"> </w:t>
      </w:r>
      <w:r>
        <w:t>к</w:t>
      </w:r>
      <w:r>
        <w:rPr>
          <w:spacing w:val="23"/>
        </w:rPr>
        <w:t xml:space="preserve"> </w:t>
      </w:r>
      <w:r>
        <w:t>прослушиванию</w:t>
      </w:r>
      <w:r>
        <w:rPr>
          <w:spacing w:val="19"/>
        </w:rPr>
        <w:t xml:space="preserve"> </w:t>
      </w:r>
      <w:r>
        <w:t>музыкальных</w:t>
      </w:r>
      <w:r>
        <w:rPr>
          <w:spacing w:val="20"/>
        </w:rPr>
        <w:t xml:space="preserve"> </w:t>
      </w:r>
      <w:r>
        <w:t>произведений</w:t>
      </w:r>
      <w:r>
        <w:rPr>
          <w:spacing w:val="27"/>
        </w:rPr>
        <w:t xml:space="preserve"> </w:t>
      </w:r>
      <w:r>
        <w:t>совместно</w:t>
      </w:r>
      <w:r>
        <w:rPr>
          <w:spacing w:val="19"/>
        </w:rPr>
        <w:t xml:space="preserve"> </w:t>
      </w:r>
      <w:r>
        <w:t>с</w:t>
      </w:r>
      <w:r>
        <w:rPr>
          <w:spacing w:val="-57"/>
        </w:rPr>
        <w:t xml:space="preserve"> </w:t>
      </w:r>
      <w:r>
        <w:t>педагогическим</w:t>
      </w:r>
      <w:r>
        <w:rPr>
          <w:spacing w:val="-1"/>
        </w:rPr>
        <w:t xml:space="preserve"> </w:t>
      </w:r>
      <w:r>
        <w:t>работником;</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firstLine="708"/>
      </w:pPr>
      <w:r>
        <w:lastRenderedPageBreak/>
        <w:t>учить</w:t>
      </w:r>
      <w:r>
        <w:rPr>
          <w:spacing w:val="30"/>
        </w:rPr>
        <w:t xml:space="preserve"> </w:t>
      </w:r>
      <w:r>
        <w:t>действовать</w:t>
      </w:r>
      <w:r>
        <w:rPr>
          <w:spacing w:val="31"/>
        </w:rPr>
        <w:t xml:space="preserve"> </w:t>
      </w:r>
      <w:r>
        <w:t>с</w:t>
      </w:r>
      <w:r>
        <w:rPr>
          <w:spacing w:val="34"/>
        </w:rPr>
        <w:t xml:space="preserve"> </w:t>
      </w:r>
      <w:r>
        <w:t>музыкальными</w:t>
      </w:r>
      <w:r>
        <w:rPr>
          <w:spacing w:val="31"/>
        </w:rPr>
        <w:t xml:space="preserve"> </w:t>
      </w:r>
      <w:r>
        <w:t>игрушками:</w:t>
      </w:r>
      <w:r>
        <w:rPr>
          <w:spacing w:val="30"/>
        </w:rPr>
        <w:t xml:space="preserve"> </w:t>
      </w:r>
      <w:r>
        <w:t>стучать</w:t>
      </w:r>
      <w:r>
        <w:rPr>
          <w:spacing w:val="31"/>
        </w:rPr>
        <w:t xml:space="preserve"> </w:t>
      </w:r>
      <w:r>
        <w:t>в</w:t>
      </w:r>
      <w:r>
        <w:rPr>
          <w:spacing w:val="31"/>
        </w:rPr>
        <w:t xml:space="preserve"> </w:t>
      </w:r>
      <w:r>
        <w:t>барабан,</w:t>
      </w:r>
      <w:r>
        <w:rPr>
          <w:spacing w:val="31"/>
        </w:rPr>
        <w:t xml:space="preserve"> </w:t>
      </w:r>
      <w:r>
        <w:t>трясти</w:t>
      </w:r>
      <w:r>
        <w:rPr>
          <w:spacing w:val="32"/>
        </w:rPr>
        <w:t xml:space="preserve"> </w:t>
      </w:r>
      <w:r>
        <w:t>бубен,</w:t>
      </w:r>
      <w:r>
        <w:rPr>
          <w:spacing w:val="-57"/>
        </w:rPr>
        <w:t xml:space="preserve"> </w:t>
      </w:r>
      <w:r>
        <w:t>играть</w:t>
      </w:r>
      <w:r>
        <w:rPr>
          <w:spacing w:val="-3"/>
        </w:rPr>
        <w:t xml:space="preserve"> </w:t>
      </w:r>
      <w:r>
        <w:t>с погремушкой, нажимать</w:t>
      </w:r>
      <w:r>
        <w:rPr>
          <w:spacing w:val="-3"/>
        </w:rPr>
        <w:t xml:space="preserve"> </w:t>
      </w:r>
      <w:r>
        <w:t>на</w:t>
      </w:r>
      <w:r>
        <w:rPr>
          <w:spacing w:val="-1"/>
        </w:rPr>
        <w:t xml:space="preserve"> </w:t>
      </w:r>
      <w:r>
        <w:t>звучащие резиновые игрушки.</w:t>
      </w:r>
    </w:p>
    <w:p w:rsidR="00701BF5" w:rsidRDefault="00701BF5">
      <w:pPr>
        <w:pStyle w:val="a3"/>
        <w:spacing w:before="7"/>
        <w:rPr>
          <w:sz w:val="22"/>
        </w:rPr>
      </w:pPr>
    </w:p>
    <w:p w:rsidR="00701BF5" w:rsidRDefault="009A6482">
      <w:pPr>
        <w:pStyle w:val="2"/>
        <w:ind w:left="920" w:firstLine="708"/>
        <w:rPr>
          <w:u w:val="none"/>
        </w:rPr>
      </w:pPr>
      <w:r>
        <w:rPr>
          <w:u w:val="thick"/>
        </w:rPr>
        <w:t>Ориентиры</w:t>
      </w:r>
      <w:r>
        <w:rPr>
          <w:spacing w:val="5"/>
          <w:u w:val="thick"/>
        </w:rPr>
        <w:t xml:space="preserve"> </w:t>
      </w:r>
      <w:r>
        <w:rPr>
          <w:u w:val="thick"/>
        </w:rPr>
        <w:t>развития</w:t>
      </w:r>
      <w:r>
        <w:rPr>
          <w:spacing w:val="5"/>
          <w:u w:val="thick"/>
        </w:rPr>
        <w:t xml:space="preserve"> </w:t>
      </w:r>
      <w:r>
        <w:rPr>
          <w:u w:val="thick"/>
        </w:rPr>
        <w:t>к</w:t>
      </w:r>
      <w:r>
        <w:rPr>
          <w:spacing w:val="4"/>
          <w:u w:val="thick"/>
        </w:rPr>
        <w:t xml:space="preserve"> </w:t>
      </w:r>
      <w:r>
        <w:rPr>
          <w:u w:val="thick"/>
        </w:rPr>
        <w:t>концу</w:t>
      </w:r>
      <w:r>
        <w:rPr>
          <w:spacing w:val="5"/>
          <w:u w:val="thick"/>
        </w:rPr>
        <w:t xml:space="preserve"> </w:t>
      </w:r>
      <w:r>
        <w:rPr>
          <w:u w:val="thick"/>
        </w:rPr>
        <w:t>первого</w:t>
      </w:r>
      <w:r>
        <w:rPr>
          <w:spacing w:val="2"/>
          <w:u w:val="thick"/>
        </w:rPr>
        <w:t xml:space="preserve"> </w:t>
      </w:r>
      <w:r>
        <w:rPr>
          <w:u w:val="thick"/>
        </w:rPr>
        <w:t>года</w:t>
      </w:r>
      <w:r>
        <w:rPr>
          <w:spacing w:val="5"/>
          <w:u w:val="thick"/>
        </w:rPr>
        <w:t xml:space="preserve"> </w:t>
      </w:r>
      <w:r>
        <w:rPr>
          <w:u w:val="thick"/>
        </w:rPr>
        <w:t>жизни</w:t>
      </w:r>
      <w:r>
        <w:rPr>
          <w:spacing w:val="4"/>
          <w:u w:val="thick"/>
        </w:rPr>
        <w:t xml:space="preserve"> </w:t>
      </w:r>
      <w:r>
        <w:rPr>
          <w:u w:val="thick"/>
        </w:rPr>
        <w:t>ребенка.</w:t>
      </w:r>
      <w:r>
        <w:rPr>
          <w:spacing w:val="4"/>
          <w:u w:val="thick"/>
        </w:rPr>
        <w:t xml:space="preserve"> </w:t>
      </w:r>
      <w:r>
        <w:rPr>
          <w:u w:val="thick"/>
        </w:rPr>
        <w:t>Обучающиеся</w:t>
      </w:r>
      <w:r>
        <w:rPr>
          <w:spacing w:val="10"/>
          <w:u w:val="thick"/>
        </w:rPr>
        <w:t xml:space="preserve"> </w:t>
      </w:r>
      <w:r>
        <w:rPr>
          <w:u w:val="thick"/>
        </w:rPr>
        <w:t>могут</w:t>
      </w:r>
      <w:r>
        <w:rPr>
          <w:spacing w:val="-57"/>
          <w:u w:val="none"/>
        </w:rPr>
        <w:t xml:space="preserve"> </w:t>
      </w:r>
      <w:r>
        <w:rPr>
          <w:u w:val="thick"/>
        </w:rPr>
        <w:t>научиться:</w:t>
      </w:r>
    </w:p>
    <w:p w:rsidR="00701BF5" w:rsidRDefault="00701BF5">
      <w:pPr>
        <w:pStyle w:val="a3"/>
        <w:spacing w:before="6"/>
        <w:rPr>
          <w:b/>
          <w:i/>
          <w:sz w:val="21"/>
        </w:rPr>
      </w:pPr>
    </w:p>
    <w:p w:rsidR="00701BF5" w:rsidRDefault="009A6482">
      <w:pPr>
        <w:pStyle w:val="a3"/>
        <w:tabs>
          <w:tab w:val="left" w:pos="2876"/>
          <w:tab w:val="left" w:pos="4699"/>
          <w:tab w:val="left" w:pos="5290"/>
          <w:tab w:val="left" w:pos="6912"/>
          <w:tab w:val="left" w:pos="7960"/>
          <w:tab w:val="left" w:pos="8407"/>
          <w:tab w:val="left" w:pos="9537"/>
        </w:tabs>
        <w:spacing w:before="1"/>
        <w:ind w:left="920" w:right="576" w:firstLine="708"/>
      </w:pPr>
      <w:r>
        <w:t>проявлять</w:t>
      </w:r>
      <w:r>
        <w:tab/>
        <w:t>эмоциональные</w:t>
      </w:r>
      <w:r>
        <w:tab/>
        <w:t>или</w:t>
      </w:r>
      <w:r>
        <w:tab/>
        <w:t>двигательные</w:t>
      </w:r>
      <w:r>
        <w:tab/>
        <w:t>реакции</w:t>
      </w:r>
      <w:r>
        <w:tab/>
        <w:t>на</w:t>
      </w:r>
      <w:r>
        <w:tab/>
        <w:t>звучание</w:t>
      </w:r>
      <w:r>
        <w:tab/>
        <w:t>разных</w:t>
      </w:r>
      <w:r>
        <w:rPr>
          <w:spacing w:val="-57"/>
        </w:rPr>
        <w:t xml:space="preserve"> </w:t>
      </w:r>
      <w:r>
        <w:t>музыкальных</w:t>
      </w:r>
      <w:r>
        <w:rPr>
          <w:spacing w:val="2"/>
        </w:rPr>
        <w:t xml:space="preserve"> </w:t>
      </w:r>
      <w:r>
        <w:t>произведений;</w:t>
      </w:r>
    </w:p>
    <w:p w:rsidR="00701BF5" w:rsidRDefault="00701BF5">
      <w:pPr>
        <w:pStyle w:val="a3"/>
        <w:spacing w:before="3"/>
        <w:rPr>
          <w:sz w:val="22"/>
        </w:rPr>
      </w:pPr>
    </w:p>
    <w:p w:rsidR="00701BF5" w:rsidRDefault="009A6482">
      <w:pPr>
        <w:pStyle w:val="a3"/>
        <w:ind w:left="1629"/>
      </w:pPr>
      <w:r>
        <w:t>действовать</w:t>
      </w:r>
      <w:r>
        <w:rPr>
          <w:spacing w:val="-6"/>
        </w:rPr>
        <w:t xml:space="preserve"> </w:t>
      </w:r>
      <w:r>
        <w:t>с</w:t>
      </w:r>
      <w:r>
        <w:rPr>
          <w:spacing w:val="-2"/>
        </w:rPr>
        <w:t xml:space="preserve"> </w:t>
      </w:r>
      <w:r>
        <w:t>музыкальными</w:t>
      </w:r>
      <w:r>
        <w:rPr>
          <w:spacing w:val="-4"/>
        </w:rPr>
        <w:t xml:space="preserve"> </w:t>
      </w:r>
      <w:r>
        <w:t>игрушками.</w:t>
      </w:r>
    </w:p>
    <w:p w:rsidR="00701BF5" w:rsidRDefault="00701BF5">
      <w:pPr>
        <w:pStyle w:val="a3"/>
        <w:spacing w:before="3"/>
        <w:rPr>
          <w:sz w:val="22"/>
        </w:rPr>
      </w:pPr>
    </w:p>
    <w:p w:rsidR="00701BF5" w:rsidRDefault="009A6482">
      <w:pPr>
        <w:pStyle w:val="a3"/>
        <w:ind w:left="920" w:right="566" w:firstLine="708"/>
        <w:jc w:val="both"/>
      </w:pPr>
      <w:r>
        <w:t xml:space="preserve">Художественно-эстетическое развитие обучающихся в возрасте </w:t>
      </w:r>
      <w:r>
        <w:rPr>
          <w:b/>
          <w:i/>
          <w:u w:val="thick"/>
        </w:rPr>
        <w:t>от 1-го года до 2-х</w:t>
      </w:r>
      <w:r>
        <w:rPr>
          <w:b/>
          <w:i/>
          <w:spacing w:val="1"/>
        </w:rPr>
        <w:t xml:space="preserve"> </w:t>
      </w:r>
      <w:r>
        <w:rPr>
          <w:b/>
          <w:i/>
          <w:u w:val="thick"/>
        </w:rPr>
        <w:t xml:space="preserve">лет. </w:t>
      </w:r>
      <w:r>
        <w:t>При освоении раздела "Музыкальное воспитание и театрализованная деятельность"</w:t>
      </w:r>
      <w:r>
        <w:rPr>
          <w:spacing w:val="1"/>
        </w:rPr>
        <w:t xml:space="preserve"> </w:t>
      </w:r>
      <w:r>
        <w:t>основными</w:t>
      </w:r>
      <w:r>
        <w:rPr>
          <w:spacing w:val="-1"/>
        </w:rPr>
        <w:t xml:space="preserve"> </w:t>
      </w:r>
      <w:r>
        <w:t>задачами образовательной</w:t>
      </w:r>
      <w:r>
        <w:rPr>
          <w:spacing w:val="-5"/>
        </w:rPr>
        <w:t xml:space="preserve"> </w:t>
      </w:r>
      <w:r>
        <w:t>деятельности</w:t>
      </w:r>
      <w:r>
        <w:rPr>
          <w:spacing w:val="-2"/>
        </w:rPr>
        <w:t xml:space="preserve"> </w:t>
      </w:r>
      <w:r>
        <w:t>являются:</w:t>
      </w:r>
    </w:p>
    <w:p w:rsidR="00701BF5" w:rsidRDefault="00701BF5">
      <w:pPr>
        <w:pStyle w:val="a3"/>
        <w:spacing w:before="3"/>
        <w:rPr>
          <w:sz w:val="22"/>
        </w:rPr>
      </w:pPr>
    </w:p>
    <w:p w:rsidR="00701BF5" w:rsidRDefault="009A6482">
      <w:pPr>
        <w:pStyle w:val="a3"/>
        <w:spacing w:line="460" w:lineRule="auto"/>
        <w:ind w:left="1629" w:right="770"/>
      </w:pPr>
      <w:r>
        <w:t>создать условия для развития у обучающихся интереса к звучанию музыки;</w:t>
      </w:r>
      <w:r>
        <w:rPr>
          <w:spacing w:val="1"/>
        </w:rPr>
        <w:t xml:space="preserve"> </w:t>
      </w:r>
      <w:r>
        <w:t>развивать интерес у обучающихся к прослушиванию музыкальных произведений;</w:t>
      </w:r>
      <w:r>
        <w:rPr>
          <w:spacing w:val="-57"/>
        </w:rPr>
        <w:t xml:space="preserve"> </w:t>
      </w:r>
      <w:r>
        <w:t>учить</w:t>
      </w:r>
      <w:r>
        <w:rPr>
          <w:spacing w:val="-3"/>
        </w:rPr>
        <w:t xml:space="preserve"> </w:t>
      </w:r>
      <w:r>
        <w:t>обучающихся</w:t>
      </w:r>
      <w:r>
        <w:rPr>
          <w:spacing w:val="1"/>
        </w:rPr>
        <w:t xml:space="preserve"> </w:t>
      </w:r>
      <w:r>
        <w:t>показывать</w:t>
      </w:r>
      <w:r>
        <w:rPr>
          <w:spacing w:val="-3"/>
        </w:rPr>
        <w:t xml:space="preserve"> </w:t>
      </w:r>
      <w:r>
        <w:t>источник музыки;</w:t>
      </w:r>
    </w:p>
    <w:p w:rsidR="00701BF5" w:rsidRDefault="009A6482">
      <w:pPr>
        <w:pStyle w:val="a3"/>
        <w:spacing w:before="3"/>
        <w:ind w:left="920" w:firstLine="708"/>
      </w:pPr>
      <w:r>
        <w:t>расширять</w:t>
      </w:r>
      <w:r>
        <w:rPr>
          <w:spacing w:val="9"/>
        </w:rPr>
        <w:t xml:space="preserve"> </w:t>
      </w:r>
      <w:r>
        <w:t>возможности</w:t>
      </w:r>
      <w:r>
        <w:rPr>
          <w:spacing w:val="11"/>
        </w:rPr>
        <w:t xml:space="preserve"> </w:t>
      </w:r>
      <w:r>
        <w:t>действовать</w:t>
      </w:r>
      <w:r>
        <w:rPr>
          <w:spacing w:val="10"/>
        </w:rPr>
        <w:t xml:space="preserve"> </w:t>
      </w:r>
      <w:r>
        <w:t>с</w:t>
      </w:r>
      <w:r>
        <w:rPr>
          <w:spacing w:val="8"/>
        </w:rPr>
        <w:t xml:space="preserve"> </w:t>
      </w:r>
      <w:r>
        <w:t>музыкальными</w:t>
      </w:r>
      <w:r>
        <w:rPr>
          <w:spacing w:val="11"/>
        </w:rPr>
        <w:t xml:space="preserve"> </w:t>
      </w:r>
      <w:r>
        <w:t>игрушками:</w:t>
      </w:r>
      <w:r>
        <w:rPr>
          <w:spacing w:val="9"/>
        </w:rPr>
        <w:t xml:space="preserve"> </w:t>
      </w:r>
      <w:r>
        <w:t>колокольчиком,</w:t>
      </w:r>
      <w:r>
        <w:rPr>
          <w:spacing w:val="-57"/>
        </w:rPr>
        <w:t xml:space="preserve"> </w:t>
      </w:r>
      <w:r>
        <w:t>детским роялем;</w:t>
      </w:r>
    </w:p>
    <w:p w:rsidR="00701BF5" w:rsidRDefault="00701BF5">
      <w:pPr>
        <w:pStyle w:val="a3"/>
        <w:spacing w:before="3"/>
        <w:rPr>
          <w:sz w:val="22"/>
        </w:rPr>
      </w:pPr>
    </w:p>
    <w:p w:rsidR="00701BF5" w:rsidRDefault="009A6482">
      <w:pPr>
        <w:pStyle w:val="a3"/>
        <w:ind w:left="920" w:right="571" w:firstLine="708"/>
        <w:jc w:val="both"/>
      </w:pPr>
      <w:r>
        <w:t>учить</w:t>
      </w:r>
      <w:r>
        <w:rPr>
          <w:spacing w:val="1"/>
        </w:rPr>
        <w:t xml:space="preserve"> </w:t>
      </w:r>
      <w:r>
        <w:t>обучающихся</w:t>
      </w:r>
      <w:r>
        <w:rPr>
          <w:spacing w:val="1"/>
        </w:rPr>
        <w:t xml:space="preserve"> </w:t>
      </w:r>
      <w:r>
        <w:t>проявлять</w:t>
      </w:r>
      <w:r>
        <w:rPr>
          <w:spacing w:val="1"/>
        </w:rPr>
        <w:t xml:space="preserve"> </w:t>
      </w:r>
      <w:r>
        <w:t>дифференцированные</w:t>
      </w:r>
      <w:r>
        <w:rPr>
          <w:spacing w:val="1"/>
        </w:rPr>
        <w:t xml:space="preserve"> </w:t>
      </w:r>
      <w:r>
        <w:t>реакции</w:t>
      </w:r>
      <w:r>
        <w:rPr>
          <w:spacing w:val="1"/>
        </w:rPr>
        <w:t xml:space="preserve"> </w:t>
      </w:r>
      <w:r>
        <w:t>на</w:t>
      </w:r>
      <w:r>
        <w:rPr>
          <w:spacing w:val="1"/>
        </w:rPr>
        <w:t xml:space="preserve"> </w:t>
      </w:r>
      <w:r>
        <w:t>разные</w:t>
      </w:r>
      <w:r>
        <w:rPr>
          <w:spacing w:val="1"/>
        </w:rPr>
        <w:t xml:space="preserve"> </w:t>
      </w:r>
      <w:r>
        <w:t>музыкальные произведения: спокойно слушать классическую музыку,</w:t>
      </w:r>
      <w:r>
        <w:rPr>
          <w:spacing w:val="60"/>
        </w:rPr>
        <w:t xml:space="preserve"> </w:t>
      </w:r>
      <w:r>
        <w:t>хлопать в ладоши</w:t>
      </w:r>
      <w:r>
        <w:rPr>
          <w:spacing w:val="1"/>
        </w:rPr>
        <w:t xml:space="preserve"> </w:t>
      </w:r>
      <w:r>
        <w:t>на</w:t>
      </w:r>
      <w:r>
        <w:rPr>
          <w:spacing w:val="-1"/>
        </w:rPr>
        <w:t xml:space="preserve"> </w:t>
      </w:r>
      <w:r>
        <w:t>звучание</w:t>
      </w:r>
      <w:r>
        <w:rPr>
          <w:spacing w:val="1"/>
        </w:rPr>
        <w:t xml:space="preserve"> </w:t>
      </w:r>
      <w:r>
        <w:t>веселой</w:t>
      </w:r>
      <w:r>
        <w:rPr>
          <w:spacing w:val="-1"/>
        </w:rPr>
        <w:t xml:space="preserve"> </w:t>
      </w:r>
      <w:r>
        <w:t>музыки;</w:t>
      </w:r>
    </w:p>
    <w:p w:rsidR="00701BF5" w:rsidRDefault="00701BF5">
      <w:pPr>
        <w:pStyle w:val="a3"/>
        <w:rPr>
          <w:sz w:val="22"/>
        </w:rPr>
      </w:pPr>
    </w:p>
    <w:p w:rsidR="00701BF5" w:rsidRDefault="009A6482">
      <w:pPr>
        <w:pStyle w:val="a3"/>
        <w:ind w:left="920" w:right="573" w:firstLine="708"/>
        <w:jc w:val="both"/>
      </w:pPr>
      <w:r>
        <w:t>учить обучающихся дифференцировано реагировать на разный характер музыки:</w:t>
      </w:r>
      <w:r>
        <w:rPr>
          <w:spacing w:val="1"/>
        </w:rPr>
        <w:t xml:space="preserve"> </w:t>
      </w:r>
      <w:r>
        <w:t>слушать внимательно классическую музыку, подпевать отдельными звуками или слогами</w:t>
      </w:r>
      <w:r>
        <w:rPr>
          <w:spacing w:val="1"/>
        </w:rPr>
        <w:t xml:space="preserve"> </w:t>
      </w:r>
      <w:r>
        <w:t>("ля-ля-ля"), выполнять движения - хлопать в ладоши, махать погремушкой, топать ногой</w:t>
      </w:r>
      <w:r>
        <w:rPr>
          <w:spacing w:val="1"/>
        </w:rPr>
        <w:t xml:space="preserve"> </w:t>
      </w:r>
      <w:r>
        <w:t>на</w:t>
      </w:r>
      <w:r>
        <w:rPr>
          <w:spacing w:val="-1"/>
        </w:rPr>
        <w:t xml:space="preserve"> </w:t>
      </w:r>
      <w:r>
        <w:t>звучание</w:t>
      </w:r>
      <w:r>
        <w:rPr>
          <w:spacing w:val="1"/>
        </w:rPr>
        <w:t xml:space="preserve"> </w:t>
      </w:r>
      <w:r>
        <w:t>веселой</w:t>
      </w:r>
      <w:r>
        <w:rPr>
          <w:spacing w:val="-1"/>
        </w:rPr>
        <w:t xml:space="preserve"> </w:t>
      </w:r>
      <w:r>
        <w:t>музыки.</w:t>
      </w:r>
    </w:p>
    <w:p w:rsidR="00701BF5" w:rsidRDefault="00701BF5">
      <w:pPr>
        <w:pStyle w:val="a3"/>
        <w:spacing w:before="4"/>
        <w:rPr>
          <w:sz w:val="22"/>
        </w:rPr>
      </w:pPr>
    </w:p>
    <w:p w:rsidR="00701BF5" w:rsidRDefault="009A6482">
      <w:pPr>
        <w:ind w:left="1629"/>
        <w:rPr>
          <w:b/>
          <w:i/>
          <w:sz w:val="24"/>
        </w:rPr>
      </w:pPr>
      <w:r>
        <w:rPr>
          <w:sz w:val="24"/>
        </w:rPr>
        <w:t>Художественно-эстетическое</w:t>
      </w:r>
      <w:r>
        <w:rPr>
          <w:spacing w:val="-3"/>
          <w:sz w:val="24"/>
        </w:rPr>
        <w:t xml:space="preserve"> </w:t>
      </w:r>
      <w:r>
        <w:rPr>
          <w:sz w:val="24"/>
        </w:rPr>
        <w:t>развитие</w:t>
      </w:r>
      <w:r>
        <w:rPr>
          <w:spacing w:val="-5"/>
          <w:sz w:val="24"/>
        </w:rPr>
        <w:t xml:space="preserve"> </w:t>
      </w:r>
      <w:r>
        <w:rPr>
          <w:sz w:val="24"/>
        </w:rPr>
        <w:t>обучающихся</w:t>
      </w:r>
      <w:r>
        <w:rPr>
          <w:spacing w:val="3"/>
          <w:sz w:val="24"/>
        </w:rPr>
        <w:t xml:space="preserve"> </w:t>
      </w:r>
      <w:r>
        <w:rPr>
          <w:b/>
          <w:i/>
          <w:sz w:val="24"/>
          <w:u w:val="thick"/>
        </w:rPr>
        <w:t>в</w:t>
      </w:r>
      <w:r>
        <w:rPr>
          <w:b/>
          <w:i/>
          <w:spacing w:val="-2"/>
          <w:sz w:val="24"/>
          <w:u w:val="thick"/>
        </w:rPr>
        <w:t xml:space="preserve"> </w:t>
      </w:r>
      <w:r>
        <w:rPr>
          <w:b/>
          <w:i/>
          <w:sz w:val="24"/>
          <w:u w:val="thick"/>
        </w:rPr>
        <w:t>возрасте</w:t>
      </w:r>
      <w:r>
        <w:rPr>
          <w:b/>
          <w:i/>
          <w:spacing w:val="-1"/>
          <w:sz w:val="24"/>
          <w:u w:val="thick"/>
        </w:rPr>
        <w:t xml:space="preserve"> </w:t>
      </w:r>
      <w:r>
        <w:rPr>
          <w:b/>
          <w:i/>
          <w:sz w:val="24"/>
          <w:u w:val="thick"/>
        </w:rPr>
        <w:t>от</w:t>
      </w:r>
      <w:r>
        <w:rPr>
          <w:b/>
          <w:i/>
          <w:spacing w:val="-1"/>
          <w:sz w:val="24"/>
          <w:u w:val="thick"/>
        </w:rPr>
        <w:t xml:space="preserve"> </w:t>
      </w:r>
      <w:r>
        <w:rPr>
          <w:b/>
          <w:i/>
          <w:sz w:val="24"/>
          <w:u w:val="thick"/>
        </w:rPr>
        <w:t>2-х</w:t>
      </w:r>
      <w:r>
        <w:rPr>
          <w:b/>
          <w:i/>
          <w:spacing w:val="-2"/>
          <w:sz w:val="24"/>
          <w:u w:val="thick"/>
        </w:rPr>
        <w:t xml:space="preserve"> </w:t>
      </w:r>
      <w:r>
        <w:rPr>
          <w:b/>
          <w:i/>
          <w:sz w:val="24"/>
          <w:u w:val="thick"/>
        </w:rPr>
        <w:t>до</w:t>
      </w:r>
      <w:r>
        <w:rPr>
          <w:b/>
          <w:i/>
          <w:spacing w:val="-2"/>
          <w:sz w:val="24"/>
          <w:u w:val="thick"/>
        </w:rPr>
        <w:t xml:space="preserve"> </w:t>
      </w:r>
      <w:r>
        <w:rPr>
          <w:b/>
          <w:i/>
          <w:sz w:val="24"/>
          <w:u w:val="thick"/>
        </w:rPr>
        <w:t>3-х</w:t>
      </w:r>
      <w:r>
        <w:rPr>
          <w:b/>
          <w:i/>
          <w:spacing w:val="-7"/>
          <w:sz w:val="24"/>
          <w:u w:val="thick"/>
        </w:rPr>
        <w:t xml:space="preserve"> </w:t>
      </w:r>
      <w:r>
        <w:rPr>
          <w:b/>
          <w:i/>
          <w:sz w:val="24"/>
          <w:u w:val="thick"/>
        </w:rPr>
        <w:t>лет.</w:t>
      </w:r>
    </w:p>
    <w:p w:rsidR="00701BF5" w:rsidRDefault="00701BF5">
      <w:pPr>
        <w:pStyle w:val="a3"/>
        <w:spacing w:before="5"/>
        <w:rPr>
          <w:b/>
          <w:i/>
          <w:sz w:val="14"/>
        </w:rPr>
      </w:pPr>
    </w:p>
    <w:p w:rsidR="00701BF5" w:rsidRDefault="009A6482">
      <w:pPr>
        <w:pStyle w:val="a3"/>
        <w:spacing w:before="90"/>
        <w:ind w:left="920" w:firstLine="708"/>
      </w:pPr>
      <w:r>
        <w:t>При</w:t>
      </w:r>
      <w:r>
        <w:rPr>
          <w:spacing w:val="2"/>
        </w:rPr>
        <w:t xml:space="preserve"> </w:t>
      </w:r>
      <w:r>
        <w:t>освоении</w:t>
      </w:r>
      <w:r>
        <w:rPr>
          <w:spacing w:val="-1"/>
        </w:rPr>
        <w:t xml:space="preserve"> </w:t>
      </w:r>
      <w:r>
        <w:t>раздела</w:t>
      </w:r>
      <w:r>
        <w:rPr>
          <w:spacing w:val="1"/>
        </w:rPr>
        <w:t xml:space="preserve"> </w:t>
      </w:r>
      <w:r>
        <w:t>"Музыкальное воспитание</w:t>
      </w:r>
      <w:r>
        <w:rPr>
          <w:spacing w:val="1"/>
        </w:rPr>
        <w:t xml:space="preserve"> </w:t>
      </w:r>
      <w:r>
        <w:t>и</w:t>
      </w:r>
      <w:r>
        <w:rPr>
          <w:spacing w:val="-1"/>
        </w:rPr>
        <w:t xml:space="preserve"> </w:t>
      </w:r>
      <w:r>
        <w:t>театрализованная</w:t>
      </w:r>
      <w:r>
        <w:rPr>
          <w:spacing w:val="1"/>
        </w:rPr>
        <w:t xml:space="preserve"> </w:t>
      </w:r>
      <w:r>
        <w:t>деятельность"</w:t>
      </w:r>
      <w:r>
        <w:rPr>
          <w:spacing w:val="-57"/>
        </w:rPr>
        <w:t xml:space="preserve"> </w:t>
      </w:r>
      <w:r>
        <w:t>основными</w:t>
      </w:r>
      <w:r>
        <w:rPr>
          <w:spacing w:val="-1"/>
        </w:rPr>
        <w:t xml:space="preserve"> </w:t>
      </w:r>
      <w:r>
        <w:t>задачами образовательной</w:t>
      </w:r>
      <w:r>
        <w:rPr>
          <w:spacing w:val="-5"/>
        </w:rPr>
        <w:t xml:space="preserve"> </w:t>
      </w:r>
      <w:r>
        <w:t>деятельности</w:t>
      </w:r>
      <w:r>
        <w:rPr>
          <w:spacing w:val="-1"/>
        </w:rPr>
        <w:t xml:space="preserve"> </w:t>
      </w:r>
      <w:r>
        <w:t>являются:</w:t>
      </w:r>
    </w:p>
    <w:p w:rsidR="00701BF5" w:rsidRDefault="009A6482">
      <w:pPr>
        <w:pStyle w:val="a3"/>
        <w:spacing w:before="12" w:line="520" w:lineRule="atLeast"/>
        <w:ind w:left="1629"/>
      </w:pPr>
      <w:r>
        <w:t>продолжать развивать интерес к прослушиванию музыкальных произведений;</w:t>
      </w:r>
      <w:r>
        <w:rPr>
          <w:spacing w:val="1"/>
        </w:rPr>
        <w:t xml:space="preserve"> </w:t>
      </w:r>
      <w:r>
        <w:t>продолжать</w:t>
      </w:r>
      <w:r>
        <w:rPr>
          <w:spacing w:val="56"/>
        </w:rPr>
        <w:t xml:space="preserve"> </w:t>
      </w:r>
      <w:r>
        <w:t>знакомить</w:t>
      </w:r>
      <w:r>
        <w:rPr>
          <w:spacing w:val="56"/>
        </w:rPr>
        <w:t xml:space="preserve"> </w:t>
      </w:r>
      <w:r>
        <w:t>с</w:t>
      </w:r>
      <w:r>
        <w:rPr>
          <w:spacing w:val="59"/>
        </w:rPr>
        <w:t xml:space="preserve"> </w:t>
      </w:r>
      <w:r>
        <w:t>музыкальными</w:t>
      </w:r>
      <w:r>
        <w:rPr>
          <w:spacing w:val="57"/>
        </w:rPr>
        <w:t xml:space="preserve"> </w:t>
      </w:r>
      <w:r>
        <w:t>игрушками</w:t>
      </w:r>
      <w:r>
        <w:rPr>
          <w:spacing w:val="57"/>
        </w:rPr>
        <w:t xml:space="preserve"> </w:t>
      </w:r>
      <w:r>
        <w:t>(металлофоном,</w:t>
      </w:r>
      <w:r>
        <w:rPr>
          <w:spacing w:val="57"/>
        </w:rPr>
        <w:t xml:space="preserve"> </w:t>
      </w:r>
      <w:r>
        <w:t>бубном,</w:t>
      </w:r>
    </w:p>
    <w:p w:rsidR="00701BF5" w:rsidRDefault="009A6482">
      <w:pPr>
        <w:pStyle w:val="a3"/>
        <w:spacing w:before="8" w:line="463" w:lineRule="auto"/>
        <w:ind w:left="1629" w:right="3847" w:hanging="709"/>
      </w:pPr>
      <w:r>
        <w:t>дудочкой), учить действовать с ними, извлекая звуки;</w:t>
      </w:r>
      <w:r>
        <w:rPr>
          <w:spacing w:val="-57"/>
        </w:rPr>
        <w:t xml:space="preserve"> </w:t>
      </w:r>
      <w:r>
        <w:t>учить</w:t>
      </w:r>
      <w:r>
        <w:rPr>
          <w:spacing w:val="-8"/>
        </w:rPr>
        <w:t xml:space="preserve"> </w:t>
      </w:r>
      <w:r>
        <w:t>обучающихся</w:t>
      </w:r>
      <w:r>
        <w:rPr>
          <w:spacing w:val="-1"/>
        </w:rPr>
        <w:t xml:space="preserve"> </w:t>
      </w:r>
      <w:r>
        <w:t>указывать</w:t>
      </w:r>
      <w:r>
        <w:rPr>
          <w:spacing w:val="-8"/>
        </w:rPr>
        <w:t xml:space="preserve"> </w:t>
      </w:r>
      <w:r>
        <w:t>источник</w:t>
      </w:r>
      <w:r>
        <w:rPr>
          <w:spacing w:val="-6"/>
        </w:rPr>
        <w:t xml:space="preserve"> </w:t>
      </w:r>
      <w:r>
        <w:t>звука;</w:t>
      </w:r>
    </w:p>
    <w:p w:rsidR="00701BF5" w:rsidRDefault="009A6482">
      <w:pPr>
        <w:pStyle w:val="a3"/>
        <w:ind w:left="920" w:firstLine="708"/>
      </w:pPr>
      <w:r>
        <w:t>учить</w:t>
      </w:r>
      <w:r>
        <w:rPr>
          <w:spacing w:val="6"/>
        </w:rPr>
        <w:t xml:space="preserve"> </w:t>
      </w:r>
      <w:r>
        <w:t>обучающихся</w:t>
      </w:r>
      <w:r>
        <w:rPr>
          <w:spacing w:val="9"/>
        </w:rPr>
        <w:t xml:space="preserve"> </w:t>
      </w:r>
      <w:r>
        <w:t>делать</w:t>
      </w:r>
      <w:r>
        <w:rPr>
          <w:spacing w:val="6"/>
        </w:rPr>
        <w:t xml:space="preserve"> </w:t>
      </w:r>
      <w:r>
        <w:t>предпочтения</w:t>
      </w:r>
      <w:r>
        <w:rPr>
          <w:spacing w:val="9"/>
        </w:rPr>
        <w:t xml:space="preserve"> </w:t>
      </w:r>
      <w:r>
        <w:t>в</w:t>
      </w:r>
      <w:r>
        <w:rPr>
          <w:spacing w:val="6"/>
        </w:rPr>
        <w:t xml:space="preserve"> </w:t>
      </w:r>
      <w:r>
        <w:t>выборе</w:t>
      </w:r>
      <w:r>
        <w:rPr>
          <w:spacing w:val="8"/>
        </w:rPr>
        <w:t xml:space="preserve"> </w:t>
      </w:r>
      <w:r>
        <w:t>музыкальных</w:t>
      </w:r>
      <w:r>
        <w:rPr>
          <w:spacing w:val="7"/>
        </w:rPr>
        <w:t xml:space="preserve"> </w:t>
      </w:r>
      <w:r>
        <w:t>игрушек</w:t>
      </w:r>
      <w:r>
        <w:rPr>
          <w:spacing w:val="7"/>
        </w:rPr>
        <w:t xml:space="preserve"> </w:t>
      </w:r>
      <w:r>
        <w:t>или</w:t>
      </w:r>
      <w:r>
        <w:rPr>
          <w:spacing w:val="-57"/>
        </w:rPr>
        <w:t xml:space="preserve"> </w:t>
      </w:r>
      <w:r>
        <w:t>произведений;</w:t>
      </w:r>
    </w:p>
    <w:p w:rsidR="00701BF5" w:rsidRDefault="00701BF5">
      <w:pPr>
        <w:pStyle w:val="a3"/>
        <w:spacing w:before="2"/>
        <w:rPr>
          <w:sz w:val="22"/>
        </w:rPr>
      </w:pPr>
    </w:p>
    <w:p w:rsidR="00701BF5" w:rsidRDefault="009A6482">
      <w:pPr>
        <w:pStyle w:val="a3"/>
        <w:ind w:left="920" w:right="571" w:firstLine="708"/>
        <w:jc w:val="both"/>
      </w:pPr>
      <w:r>
        <w:t>продолжать</w:t>
      </w:r>
      <w:r>
        <w:rPr>
          <w:spacing w:val="1"/>
        </w:rPr>
        <w:t xml:space="preserve"> </w:t>
      </w:r>
      <w:r>
        <w:t>учить</w:t>
      </w:r>
      <w:r>
        <w:rPr>
          <w:spacing w:val="1"/>
        </w:rPr>
        <w:t xml:space="preserve"> </w:t>
      </w:r>
      <w:r>
        <w:t>обучающихся</w:t>
      </w:r>
      <w:r>
        <w:rPr>
          <w:spacing w:val="1"/>
        </w:rPr>
        <w:t xml:space="preserve"> </w:t>
      </w:r>
      <w:r>
        <w:t>дифференцировано</w:t>
      </w:r>
      <w:r>
        <w:rPr>
          <w:spacing w:val="1"/>
        </w:rPr>
        <w:t xml:space="preserve"> </w:t>
      </w:r>
      <w:r>
        <w:t>реагировать</w:t>
      </w:r>
      <w:r>
        <w:rPr>
          <w:spacing w:val="1"/>
        </w:rPr>
        <w:t xml:space="preserve"> </w:t>
      </w:r>
      <w:r>
        <w:t>на</w:t>
      </w:r>
      <w:r>
        <w:rPr>
          <w:spacing w:val="1"/>
        </w:rPr>
        <w:t xml:space="preserve"> </w:t>
      </w:r>
      <w:r>
        <w:t>разный</w:t>
      </w:r>
      <w:r>
        <w:rPr>
          <w:spacing w:val="1"/>
        </w:rPr>
        <w:t xml:space="preserve"> </w:t>
      </w:r>
      <w:r>
        <w:t>характер</w:t>
      </w:r>
      <w:r>
        <w:rPr>
          <w:spacing w:val="1"/>
        </w:rPr>
        <w:t xml:space="preserve"> </w:t>
      </w:r>
      <w:r>
        <w:t>музыки:</w:t>
      </w:r>
      <w:r>
        <w:rPr>
          <w:spacing w:val="1"/>
        </w:rPr>
        <w:t xml:space="preserve"> </w:t>
      </w:r>
      <w:r>
        <w:t>слушать</w:t>
      </w:r>
      <w:r>
        <w:rPr>
          <w:spacing w:val="1"/>
        </w:rPr>
        <w:t xml:space="preserve"> </w:t>
      </w:r>
      <w:r>
        <w:t>внимательно</w:t>
      </w:r>
      <w:r>
        <w:rPr>
          <w:spacing w:val="1"/>
        </w:rPr>
        <w:t xml:space="preserve"> </w:t>
      </w:r>
      <w:r>
        <w:t>классическую</w:t>
      </w:r>
      <w:r>
        <w:rPr>
          <w:spacing w:val="1"/>
        </w:rPr>
        <w:t xml:space="preserve"> </w:t>
      </w:r>
      <w:r>
        <w:t>музыку,</w:t>
      </w:r>
      <w:r>
        <w:rPr>
          <w:spacing w:val="1"/>
        </w:rPr>
        <w:t xml:space="preserve"> </w:t>
      </w:r>
      <w:r>
        <w:t>подпевать</w:t>
      </w:r>
      <w:r>
        <w:rPr>
          <w:spacing w:val="1"/>
        </w:rPr>
        <w:t xml:space="preserve"> </w:t>
      </w:r>
      <w:r>
        <w:t>отдельными</w:t>
      </w:r>
      <w:r>
        <w:rPr>
          <w:spacing w:val="1"/>
        </w:rPr>
        <w:t xml:space="preserve"> </w:t>
      </w:r>
      <w:r>
        <w:t>звуками или слогами ("ля-ля-ля", "а-а-а"), выполнять движения - хлопать в ладоши, махать</w:t>
      </w:r>
      <w:r>
        <w:rPr>
          <w:spacing w:val="-57"/>
        </w:rPr>
        <w:t xml:space="preserve"> </w:t>
      </w:r>
      <w:r>
        <w:t>погремушкой,</w:t>
      </w:r>
      <w:r>
        <w:rPr>
          <w:spacing w:val="-1"/>
        </w:rPr>
        <w:t xml:space="preserve"> </w:t>
      </w:r>
      <w:r>
        <w:t>топать</w:t>
      </w:r>
      <w:r>
        <w:rPr>
          <w:spacing w:val="-2"/>
        </w:rPr>
        <w:t xml:space="preserve"> </w:t>
      </w:r>
      <w:r>
        <w:t>ногами</w:t>
      </w:r>
      <w:r>
        <w:rPr>
          <w:spacing w:val="-1"/>
        </w:rPr>
        <w:t xml:space="preserve"> </w:t>
      </w:r>
      <w:r>
        <w:t>на</w:t>
      </w:r>
      <w:r>
        <w:rPr>
          <w:spacing w:val="1"/>
        </w:rPr>
        <w:t xml:space="preserve"> </w:t>
      </w:r>
      <w:r>
        <w:t>звучание веселой</w:t>
      </w:r>
      <w:r>
        <w:rPr>
          <w:spacing w:val="-1"/>
        </w:rPr>
        <w:t xml:space="preserve"> </w:t>
      </w:r>
      <w:r>
        <w:t>музыки;</w:t>
      </w:r>
    </w:p>
    <w:p w:rsidR="00701BF5" w:rsidRDefault="00701BF5">
      <w:pPr>
        <w:pStyle w:val="a3"/>
        <w:spacing w:before="11"/>
        <w:rPr>
          <w:sz w:val="21"/>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продолжать</w:t>
      </w:r>
      <w:r>
        <w:rPr>
          <w:spacing w:val="1"/>
        </w:rPr>
        <w:t xml:space="preserve"> </w:t>
      </w:r>
      <w:r>
        <w:t>проявлять</w:t>
      </w:r>
      <w:r>
        <w:rPr>
          <w:spacing w:val="1"/>
        </w:rPr>
        <w:t xml:space="preserve"> </w:t>
      </w:r>
      <w:r>
        <w:t>дифференцированные</w:t>
      </w:r>
      <w:r>
        <w:rPr>
          <w:spacing w:val="1"/>
        </w:rPr>
        <w:t xml:space="preserve"> </w:t>
      </w:r>
      <w:r>
        <w:t>реакции</w:t>
      </w:r>
      <w:r>
        <w:rPr>
          <w:spacing w:val="1"/>
        </w:rPr>
        <w:t xml:space="preserve"> </w:t>
      </w:r>
      <w:r>
        <w:t>на</w:t>
      </w:r>
      <w:r>
        <w:rPr>
          <w:spacing w:val="1"/>
        </w:rPr>
        <w:t xml:space="preserve"> </w:t>
      </w:r>
      <w:r>
        <w:t>звучание веселой</w:t>
      </w:r>
      <w:r>
        <w:rPr>
          <w:spacing w:val="-1"/>
        </w:rPr>
        <w:t xml:space="preserve"> </w:t>
      </w:r>
      <w:r>
        <w:t>и</w:t>
      </w:r>
      <w:r>
        <w:rPr>
          <w:spacing w:val="-1"/>
        </w:rPr>
        <w:t xml:space="preserve"> </w:t>
      </w:r>
      <w:r>
        <w:t>грустной</w:t>
      </w:r>
      <w:r>
        <w:rPr>
          <w:spacing w:val="-1"/>
        </w:rPr>
        <w:t xml:space="preserve"> </w:t>
      </w:r>
      <w:r>
        <w:t>музыки;</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3" w:firstLine="708"/>
        <w:jc w:val="both"/>
      </w:pPr>
      <w:r>
        <w:lastRenderedPageBreak/>
        <w:t>развивать</w:t>
      </w:r>
      <w:r>
        <w:rPr>
          <w:spacing w:val="1"/>
        </w:rPr>
        <w:t xml:space="preserve"> </w:t>
      </w:r>
      <w:r>
        <w:t>интерес</w:t>
      </w:r>
      <w:r>
        <w:rPr>
          <w:spacing w:val="1"/>
        </w:rPr>
        <w:t xml:space="preserve"> </w:t>
      </w:r>
      <w:r>
        <w:t>к</w:t>
      </w:r>
      <w:r>
        <w:rPr>
          <w:spacing w:val="1"/>
        </w:rPr>
        <w:t xml:space="preserve"> </w:t>
      </w:r>
      <w:r>
        <w:t>выполнению</w:t>
      </w:r>
      <w:r>
        <w:rPr>
          <w:spacing w:val="1"/>
        </w:rPr>
        <w:t xml:space="preserve"> </w:t>
      </w:r>
      <w:r>
        <w:t>под</w:t>
      </w:r>
      <w:r>
        <w:rPr>
          <w:spacing w:val="1"/>
        </w:rPr>
        <w:t xml:space="preserve"> </w:t>
      </w:r>
      <w:r>
        <w:t>музыку</w:t>
      </w:r>
      <w:r>
        <w:rPr>
          <w:spacing w:val="1"/>
        </w:rPr>
        <w:t xml:space="preserve"> </w:t>
      </w:r>
      <w:r>
        <w:t>плясовые</w:t>
      </w:r>
      <w:r>
        <w:rPr>
          <w:spacing w:val="1"/>
        </w:rPr>
        <w:t xml:space="preserve"> </w:t>
      </w:r>
      <w:r>
        <w:t>движения</w:t>
      </w:r>
      <w:r>
        <w:rPr>
          <w:spacing w:val="1"/>
        </w:rPr>
        <w:t xml:space="preserve"> </w:t>
      </w:r>
      <w:r>
        <w:t>в</w:t>
      </w:r>
      <w:r>
        <w:rPr>
          <w:spacing w:val="1"/>
        </w:rPr>
        <w:t xml:space="preserve"> </w:t>
      </w:r>
      <w:r>
        <w:t>паре</w:t>
      </w:r>
      <w:r>
        <w:rPr>
          <w:spacing w:val="1"/>
        </w:rPr>
        <w:t xml:space="preserve"> </w:t>
      </w:r>
      <w:r>
        <w:t>с</w:t>
      </w:r>
      <w:r>
        <w:rPr>
          <w:spacing w:val="1"/>
        </w:rPr>
        <w:t xml:space="preserve"> </w:t>
      </w:r>
      <w:r>
        <w:t>педагогическим</w:t>
      </w:r>
      <w:r>
        <w:rPr>
          <w:spacing w:val="-1"/>
        </w:rPr>
        <w:t xml:space="preserve"> </w:t>
      </w:r>
      <w:r>
        <w:t>работником или</w:t>
      </w:r>
      <w:r>
        <w:rPr>
          <w:spacing w:val="-1"/>
        </w:rPr>
        <w:t xml:space="preserve"> </w:t>
      </w:r>
      <w:r>
        <w:t>другими детьми;</w:t>
      </w:r>
    </w:p>
    <w:p w:rsidR="00701BF5" w:rsidRDefault="00701BF5">
      <w:pPr>
        <w:pStyle w:val="a3"/>
        <w:spacing w:before="3"/>
        <w:rPr>
          <w:sz w:val="22"/>
        </w:rPr>
      </w:pPr>
    </w:p>
    <w:p w:rsidR="00701BF5" w:rsidRDefault="009A6482">
      <w:pPr>
        <w:pStyle w:val="a3"/>
        <w:ind w:left="920" w:right="580" w:firstLine="708"/>
        <w:jc w:val="both"/>
      </w:pPr>
      <w:r>
        <w:t>учить внимательно слушать музыку и выполнять простые игровые и имитационные</w:t>
      </w:r>
      <w:r>
        <w:rPr>
          <w:spacing w:val="-57"/>
        </w:rPr>
        <w:t xml:space="preserve"> </w:t>
      </w:r>
      <w:r>
        <w:t>действия</w:t>
      </w:r>
      <w:r>
        <w:rPr>
          <w:spacing w:val="-1"/>
        </w:rPr>
        <w:t xml:space="preserve"> </w:t>
      </w:r>
      <w:r>
        <w:t>(убаюкивать</w:t>
      </w:r>
      <w:r>
        <w:rPr>
          <w:spacing w:val="-3"/>
        </w:rPr>
        <w:t xml:space="preserve"> </w:t>
      </w:r>
      <w:r>
        <w:t>куклу;</w:t>
      </w:r>
      <w:r>
        <w:rPr>
          <w:spacing w:val="1"/>
        </w:rPr>
        <w:t xml:space="preserve"> </w:t>
      </w:r>
      <w:r>
        <w:t>летать,</w:t>
      </w:r>
      <w:r>
        <w:rPr>
          <w:spacing w:val="-1"/>
        </w:rPr>
        <w:t xml:space="preserve"> </w:t>
      </w:r>
      <w:r>
        <w:t>как птички; топать, как</w:t>
      </w:r>
      <w:r>
        <w:rPr>
          <w:spacing w:val="-1"/>
        </w:rPr>
        <w:t xml:space="preserve"> </w:t>
      </w:r>
      <w:r>
        <w:t>мишки).</w:t>
      </w:r>
    </w:p>
    <w:p w:rsidR="00701BF5" w:rsidRDefault="00701BF5">
      <w:pPr>
        <w:pStyle w:val="a3"/>
        <w:spacing w:before="3"/>
        <w:rPr>
          <w:sz w:val="22"/>
        </w:rPr>
      </w:pPr>
    </w:p>
    <w:p w:rsidR="00701BF5" w:rsidRDefault="009A6482">
      <w:pPr>
        <w:pStyle w:val="2"/>
        <w:rPr>
          <w:u w:val="none"/>
        </w:rPr>
      </w:pPr>
      <w:r>
        <w:rPr>
          <w:u w:val="thick"/>
        </w:rPr>
        <w:t>Музыкальное</w:t>
      </w:r>
      <w:r>
        <w:rPr>
          <w:spacing w:val="-2"/>
          <w:u w:val="thick"/>
        </w:rPr>
        <w:t xml:space="preserve"> </w:t>
      </w:r>
      <w:r>
        <w:rPr>
          <w:u w:val="thick"/>
        </w:rPr>
        <w:t>воспитание</w:t>
      </w:r>
      <w:r>
        <w:rPr>
          <w:spacing w:val="-2"/>
          <w:u w:val="thick"/>
        </w:rPr>
        <w:t xml:space="preserve"> </w:t>
      </w:r>
      <w:r>
        <w:rPr>
          <w:u w:val="thick"/>
        </w:rPr>
        <w:t>и</w:t>
      </w:r>
      <w:r>
        <w:rPr>
          <w:spacing w:val="-4"/>
          <w:u w:val="thick"/>
        </w:rPr>
        <w:t xml:space="preserve"> </w:t>
      </w:r>
      <w:r>
        <w:rPr>
          <w:u w:val="thick"/>
        </w:rPr>
        <w:t>театрализованная</w:t>
      </w:r>
      <w:r>
        <w:rPr>
          <w:spacing w:val="-3"/>
          <w:u w:val="thick"/>
        </w:rPr>
        <w:t xml:space="preserve"> </w:t>
      </w:r>
      <w:r>
        <w:rPr>
          <w:u w:val="thick"/>
        </w:rPr>
        <w:t>деятельность.</w:t>
      </w:r>
    </w:p>
    <w:p w:rsidR="00701BF5" w:rsidRDefault="00701BF5">
      <w:pPr>
        <w:pStyle w:val="a3"/>
        <w:rPr>
          <w:b/>
          <w:i/>
          <w:sz w:val="22"/>
        </w:rPr>
      </w:pPr>
    </w:p>
    <w:p w:rsidR="00701BF5" w:rsidRDefault="009A6482">
      <w:pPr>
        <w:pStyle w:val="a3"/>
        <w:ind w:left="920" w:right="575" w:firstLine="708"/>
        <w:jc w:val="both"/>
      </w:pP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детьми</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являются:</w:t>
      </w:r>
    </w:p>
    <w:p w:rsidR="00701BF5" w:rsidRDefault="00701BF5">
      <w:pPr>
        <w:pStyle w:val="a3"/>
        <w:spacing w:before="3"/>
        <w:rPr>
          <w:sz w:val="22"/>
        </w:rPr>
      </w:pPr>
    </w:p>
    <w:p w:rsidR="00701BF5" w:rsidRDefault="009A6482">
      <w:pPr>
        <w:pStyle w:val="a3"/>
        <w:ind w:left="920" w:right="578" w:firstLine="708"/>
        <w:jc w:val="both"/>
      </w:pPr>
      <w:r>
        <w:t>формирование</w:t>
      </w:r>
      <w:r>
        <w:rPr>
          <w:spacing w:val="1"/>
        </w:rPr>
        <w:t xml:space="preserve"> </w:t>
      </w:r>
      <w:r>
        <w:t>у</w:t>
      </w:r>
      <w:r>
        <w:rPr>
          <w:spacing w:val="1"/>
        </w:rPr>
        <w:t xml:space="preserve"> </w:t>
      </w:r>
      <w:r>
        <w:t>обучающихся</w:t>
      </w:r>
      <w:r>
        <w:rPr>
          <w:spacing w:val="1"/>
        </w:rPr>
        <w:t xml:space="preserve"> </w:t>
      </w:r>
      <w:r>
        <w:t>интереса</w:t>
      </w:r>
      <w:r>
        <w:rPr>
          <w:spacing w:val="1"/>
        </w:rPr>
        <w:t xml:space="preserve"> </w:t>
      </w:r>
      <w:r>
        <w:t>к</w:t>
      </w:r>
      <w:r>
        <w:rPr>
          <w:spacing w:val="1"/>
        </w:rPr>
        <w:t xml:space="preserve"> </w:t>
      </w:r>
      <w:r>
        <w:t>музыкальной</w:t>
      </w:r>
      <w:r>
        <w:rPr>
          <w:spacing w:val="1"/>
        </w:rPr>
        <w:t xml:space="preserve"> </w:t>
      </w:r>
      <w:r>
        <w:t>культуре,</w:t>
      </w:r>
      <w:r>
        <w:rPr>
          <w:spacing w:val="1"/>
        </w:rPr>
        <w:t xml:space="preserve"> </w:t>
      </w:r>
      <w:r>
        <w:t>театрализованным</w:t>
      </w:r>
      <w:r>
        <w:rPr>
          <w:spacing w:val="-1"/>
        </w:rPr>
        <w:t xml:space="preserve"> </w:t>
      </w:r>
      <w:r>
        <w:t>постановкам</w:t>
      </w:r>
      <w:r>
        <w:rPr>
          <w:spacing w:val="-1"/>
        </w:rPr>
        <w:t xml:space="preserve"> </w:t>
      </w:r>
      <w:r>
        <w:t>и</w:t>
      </w:r>
      <w:r>
        <w:rPr>
          <w:spacing w:val="-1"/>
        </w:rPr>
        <w:t xml:space="preserve"> </w:t>
      </w:r>
      <w:r>
        <w:t>театрализованной</w:t>
      </w:r>
      <w:r>
        <w:rPr>
          <w:spacing w:val="-1"/>
        </w:rPr>
        <w:t xml:space="preserve"> </w:t>
      </w:r>
      <w:r>
        <w:t>деятельности;</w:t>
      </w:r>
    </w:p>
    <w:p w:rsidR="00701BF5" w:rsidRDefault="00701BF5">
      <w:pPr>
        <w:pStyle w:val="a3"/>
        <w:spacing w:before="3"/>
        <w:rPr>
          <w:sz w:val="22"/>
        </w:rPr>
      </w:pPr>
    </w:p>
    <w:p w:rsidR="00701BF5" w:rsidRDefault="009A6482">
      <w:pPr>
        <w:pStyle w:val="a3"/>
        <w:ind w:left="920" w:right="574" w:firstLine="708"/>
        <w:jc w:val="both"/>
      </w:pPr>
      <w:r>
        <w:t>приобщение</w:t>
      </w:r>
      <w:r>
        <w:rPr>
          <w:spacing w:val="1"/>
        </w:rPr>
        <w:t xml:space="preserve"> </w:t>
      </w:r>
      <w:r>
        <w:t>обучающихся</w:t>
      </w:r>
      <w:r>
        <w:rPr>
          <w:spacing w:val="1"/>
        </w:rPr>
        <w:t xml:space="preserve"> </w:t>
      </w:r>
      <w:r>
        <w:t>к</w:t>
      </w:r>
      <w:r>
        <w:rPr>
          <w:spacing w:val="1"/>
        </w:rPr>
        <w:t xml:space="preserve"> </w:t>
      </w:r>
      <w:r>
        <w:t>художественно-эстетической</w:t>
      </w:r>
      <w:r>
        <w:rPr>
          <w:spacing w:val="1"/>
        </w:rPr>
        <w:t xml:space="preserve"> </w:t>
      </w:r>
      <w:r>
        <w:t>культуре</w:t>
      </w:r>
      <w:r>
        <w:rPr>
          <w:spacing w:val="1"/>
        </w:rPr>
        <w:t xml:space="preserve"> </w:t>
      </w:r>
      <w:r>
        <w:t>средствами</w:t>
      </w:r>
      <w:r>
        <w:rPr>
          <w:spacing w:val="1"/>
        </w:rPr>
        <w:t xml:space="preserve"> </w:t>
      </w:r>
      <w:r>
        <w:t>музыки</w:t>
      </w:r>
      <w:r>
        <w:rPr>
          <w:spacing w:val="-2"/>
        </w:rPr>
        <w:t xml:space="preserve"> </w:t>
      </w:r>
      <w:r>
        <w:t>и</w:t>
      </w:r>
      <w:r>
        <w:rPr>
          <w:spacing w:val="3"/>
        </w:rPr>
        <w:t xml:space="preserve"> </w:t>
      </w:r>
      <w:r>
        <w:t>кукольного театра;</w:t>
      </w:r>
    </w:p>
    <w:p w:rsidR="00701BF5" w:rsidRDefault="00701BF5">
      <w:pPr>
        <w:pStyle w:val="a3"/>
        <w:spacing w:before="11"/>
        <w:rPr>
          <w:sz w:val="21"/>
        </w:rPr>
      </w:pPr>
    </w:p>
    <w:p w:rsidR="00701BF5" w:rsidRDefault="009A6482">
      <w:pPr>
        <w:pStyle w:val="a3"/>
        <w:ind w:left="920" w:right="581" w:firstLine="708"/>
        <w:jc w:val="both"/>
      </w:pPr>
      <w:r>
        <w:t>развитие</w:t>
      </w:r>
      <w:r>
        <w:rPr>
          <w:spacing w:val="1"/>
        </w:rPr>
        <w:t xml:space="preserve"> </w:t>
      </w:r>
      <w:r>
        <w:t>умения</w:t>
      </w:r>
      <w:r>
        <w:rPr>
          <w:spacing w:val="1"/>
        </w:rPr>
        <w:t xml:space="preserve"> </w:t>
      </w:r>
      <w:r>
        <w:t>вслушиваться</w:t>
      </w:r>
      <w:r>
        <w:rPr>
          <w:spacing w:val="1"/>
        </w:rPr>
        <w:t xml:space="preserve"> </w:t>
      </w:r>
      <w:r>
        <w:t>в</w:t>
      </w:r>
      <w:r>
        <w:rPr>
          <w:spacing w:val="1"/>
        </w:rPr>
        <w:t xml:space="preserve"> </w:t>
      </w:r>
      <w:r>
        <w:t>музыку,</w:t>
      </w:r>
      <w:r>
        <w:rPr>
          <w:spacing w:val="1"/>
        </w:rPr>
        <w:t xml:space="preserve"> </w:t>
      </w:r>
      <w:r>
        <w:t>запоминать</w:t>
      </w:r>
      <w:r>
        <w:rPr>
          <w:spacing w:val="1"/>
        </w:rPr>
        <w:t xml:space="preserve"> </w:t>
      </w:r>
      <w:r>
        <w:t>и</w:t>
      </w:r>
      <w:r>
        <w:rPr>
          <w:spacing w:val="1"/>
        </w:rPr>
        <w:t xml:space="preserve"> </w:t>
      </w:r>
      <w:r>
        <w:t>различать</w:t>
      </w:r>
      <w:r>
        <w:rPr>
          <w:spacing w:val="1"/>
        </w:rPr>
        <w:t xml:space="preserve"> </w:t>
      </w:r>
      <w:r>
        <w:t>знакомые</w:t>
      </w:r>
      <w:r>
        <w:rPr>
          <w:spacing w:val="1"/>
        </w:rPr>
        <w:t xml:space="preserve"> </w:t>
      </w:r>
      <w:r>
        <w:t>музыкальные произведения;</w:t>
      </w:r>
    </w:p>
    <w:p w:rsidR="00701BF5" w:rsidRDefault="00701BF5">
      <w:pPr>
        <w:pStyle w:val="a3"/>
        <w:spacing w:before="3"/>
        <w:rPr>
          <w:sz w:val="22"/>
        </w:rPr>
      </w:pPr>
    </w:p>
    <w:p w:rsidR="00701BF5" w:rsidRDefault="009A6482">
      <w:pPr>
        <w:pStyle w:val="a3"/>
        <w:ind w:left="920" w:right="573" w:firstLine="708"/>
        <w:jc w:val="both"/>
      </w:pPr>
      <w:r>
        <w:t>приучение обучающихся прислушиваться к мелодии и словам песен, подпевать</w:t>
      </w:r>
      <w:r>
        <w:rPr>
          <w:spacing w:val="1"/>
        </w:rPr>
        <w:t xml:space="preserve"> </w:t>
      </w:r>
      <w:r>
        <w:t>отдельным словам и слогам песен, использовать пение как стимул для развития речевой</w:t>
      </w:r>
      <w:r>
        <w:rPr>
          <w:spacing w:val="1"/>
        </w:rPr>
        <w:t xml:space="preserve"> </w:t>
      </w:r>
      <w:r>
        <w:t>деятельности;</w:t>
      </w:r>
    </w:p>
    <w:p w:rsidR="00701BF5" w:rsidRDefault="00701BF5">
      <w:pPr>
        <w:pStyle w:val="a3"/>
        <w:spacing w:before="3"/>
        <w:rPr>
          <w:sz w:val="22"/>
        </w:rPr>
      </w:pPr>
    </w:p>
    <w:p w:rsidR="00701BF5" w:rsidRDefault="009A6482">
      <w:pPr>
        <w:pStyle w:val="a3"/>
        <w:ind w:left="920" w:right="577" w:firstLine="708"/>
        <w:jc w:val="both"/>
      </w:pPr>
      <w:r>
        <w:t>развитие</w:t>
      </w:r>
      <w:r>
        <w:rPr>
          <w:spacing w:val="1"/>
        </w:rPr>
        <w:t xml:space="preserve"> </w:t>
      </w:r>
      <w:r>
        <w:t>ритмичности</w:t>
      </w:r>
      <w:r>
        <w:rPr>
          <w:spacing w:val="1"/>
        </w:rPr>
        <w:t xml:space="preserve"> </w:t>
      </w:r>
      <w:r>
        <w:t>движений,</w:t>
      </w:r>
      <w:r>
        <w:rPr>
          <w:spacing w:val="1"/>
        </w:rPr>
        <w:t xml:space="preserve"> </w:t>
      </w:r>
      <w:r>
        <w:t>умение</w:t>
      </w:r>
      <w:r>
        <w:rPr>
          <w:spacing w:val="1"/>
        </w:rPr>
        <w:t xml:space="preserve"> </w:t>
      </w:r>
      <w:r>
        <w:t>ходить,</w:t>
      </w:r>
      <w:r>
        <w:rPr>
          <w:spacing w:val="1"/>
        </w:rPr>
        <w:t xml:space="preserve"> </w:t>
      </w:r>
      <w:r>
        <w:t>бегать,</w:t>
      </w:r>
      <w:r>
        <w:rPr>
          <w:spacing w:val="1"/>
        </w:rPr>
        <w:t xml:space="preserve"> </w:t>
      </w:r>
      <w:r>
        <w:t>плясать,</w:t>
      </w:r>
      <w:r>
        <w:rPr>
          <w:spacing w:val="1"/>
        </w:rPr>
        <w:t xml:space="preserve"> </w:t>
      </w:r>
      <w:r>
        <w:t>выполнять</w:t>
      </w:r>
      <w:r>
        <w:rPr>
          <w:spacing w:val="1"/>
        </w:rPr>
        <w:t xml:space="preserve"> </w:t>
      </w:r>
      <w:r>
        <w:t>простейшие</w:t>
      </w:r>
      <w:r>
        <w:rPr>
          <w:spacing w:val="-1"/>
        </w:rPr>
        <w:t xml:space="preserve"> </w:t>
      </w:r>
      <w:r>
        <w:t>игровые танцевальные</w:t>
      </w:r>
      <w:r>
        <w:rPr>
          <w:spacing w:val="1"/>
        </w:rPr>
        <w:t xml:space="preserve"> </w:t>
      </w:r>
      <w:r>
        <w:t>движения под музыку;</w:t>
      </w:r>
    </w:p>
    <w:p w:rsidR="00701BF5" w:rsidRDefault="00701BF5">
      <w:pPr>
        <w:pStyle w:val="a3"/>
        <w:spacing w:before="4"/>
        <w:rPr>
          <w:sz w:val="22"/>
        </w:rPr>
      </w:pPr>
    </w:p>
    <w:p w:rsidR="00701BF5" w:rsidRDefault="009A6482">
      <w:pPr>
        <w:pStyle w:val="a3"/>
        <w:ind w:left="920" w:right="568" w:firstLine="708"/>
        <w:jc w:val="both"/>
      </w:pPr>
      <w:r>
        <w:t>формирование</w:t>
      </w:r>
      <w:r>
        <w:rPr>
          <w:spacing w:val="1"/>
        </w:rPr>
        <w:t xml:space="preserve"> </w:t>
      </w:r>
      <w:r>
        <w:t>интереса</w:t>
      </w:r>
      <w:r>
        <w:rPr>
          <w:spacing w:val="1"/>
        </w:rPr>
        <w:t xml:space="preserve"> </w:t>
      </w:r>
      <w:r>
        <w:t>и</w:t>
      </w:r>
      <w:r>
        <w:rPr>
          <w:spacing w:val="1"/>
        </w:rPr>
        <w:t xml:space="preserve"> </w:t>
      </w:r>
      <w:r>
        <w:t>практических</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музыкально-</w:t>
      </w:r>
      <w:r>
        <w:rPr>
          <w:spacing w:val="1"/>
        </w:rPr>
        <w:t xml:space="preserve"> </w:t>
      </w:r>
      <w:r>
        <w:t>дидактических</w:t>
      </w:r>
      <w:r>
        <w:rPr>
          <w:spacing w:val="1"/>
        </w:rPr>
        <w:t xml:space="preserve"> </w:t>
      </w:r>
      <w:r>
        <w:t>играх,</w:t>
      </w:r>
      <w:r>
        <w:rPr>
          <w:spacing w:val="1"/>
        </w:rPr>
        <w:t xml:space="preserve"> </w:t>
      </w:r>
      <w:r>
        <w:t>что</w:t>
      </w:r>
      <w:r>
        <w:rPr>
          <w:spacing w:val="1"/>
        </w:rPr>
        <w:t xml:space="preserve"> </w:t>
      </w:r>
      <w:r>
        <w:t>способствует</w:t>
      </w:r>
      <w:r>
        <w:rPr>
          <w:spacing w:val="1"/>
        </w:rPr>
        <w:t xml:space="preserve"> </w:t>
      </w:r>
      <w:r>
        <w:t>возникновению</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к</w:t>
      </w:r>
      <w:r>
        <w:rPr>
          <w:spacing w:val="1"/>
        </w:rPr>
        <w:t xml:space="preserve"> </w:t>
      </w:r>
      <w:r>
        <w:t>сотрудничеству с другими детьми в процессе совместных художественно-эстетических</w:t>
      </w:r>
      <w:r>
        <w:rPr>
          <w:spacing w:val="1"/>
        </w:rPr>
        <w:t xml:space="preserve"> </w:t>
      </w:r>
      <w:r>
        <w:t>видов</w:t>
      </w:r>
      <w:r>
        <w:rPr>
          <w:spacing w:val="-3"/>
        </w:rPr>
        <w:t xml:space="preserve"> </w:t>
      </w:r>
      <w:r>
        <w:t>деятельности;</w:t>
      </w:r>
    </w:p>
    <w:p w:rsidR="00701BF5" w:rsidRDefault="00701BF5">
      <w:pPr>
        <w:pStyle w:val="a3"/>
        <w:spacing w:before="10"/>
        <w:rPr>
          <w:sz w:val="21"/>
        </w:rPr>
      </w:pPr>
    </w:p>
    <w:p w:rsidR="00701BF5" w:rsidRDefault="009A6482">
      <w:pPr>
        <w:pStyle w:val="a3"/>
        <w:ind w:left="920" w:right="571" w:firstLine="708"/>
        <w:jc w:val="both"/>
      </w:pPr>
      <w:r>
        <w:t>развитие</w:t>
      </w:r>
      <w:r>
        <w:rPr>
          <w:spacing w:val="1"/>
        </w:rPr>
        <w:t xml:space="preserve"> </w:t>
      </w:r>
      <w:r>
        <w:t>умения</w:t>
      </w:r>
      <w:r>
        <w:rPr>
          <w:spacing w:val="1"/>
        </w:rPr>
        <w:t xml:space="preserve"> </w:t>
      </w:r>
      <w:r>
        <w:t>обучающихся</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досуговой</w:t>
      </w:r>
      <w:r>
        <w:rPr>
          <w:spacing w:val="1"/>
        </w:rPr>
        <w:t xml:space="preserve"> </w:t>
      </w:r>
      <w:r>
        <w:t>деятельности;</w:t>
      </w:r>
    </w:p>
    <w:p w:rsidR="00701BF5" w:rsidRDefault="00701BF5">
      <w:pPr>
        <w:pStyle w:val="a3"/>
        <w:spacing w:before="4"/>
        <w:rPr>
          <w:sz w:val="22"/>
        </w:rPr>
      </w:pPr>
    </w:p>
    <w:p w:rsidR="00701BF5" w:rsidRDefault="009A6482">
      <w:pPr>
        <w:pStyle w:val="a3"/>
        <w:ind w:left="920" w:right="573" w:firstLine="708"/>
        <w:jc w:val="both"/>
      </w:pPr>
      <w:r>
        <w:t>формирование</w:t>
      </w:r>
      <w:r>
        <w:rPr>
          <w:spacing w:val="1"/>
        </w:rPr>
        <w:t xml:space="preserve"> </w:t>
      </w:r>
      <w:r>
        <w:t>индивидуальных</w:t>
      </w:r>
      <w:r>
        <w:rPr>
          <w:spacing w:val="1"/>
        </w:rPr>
        <w:t xml:space="preserve"> </w:t>
      </w:r>
      <w:r>
        <w:t>художественно-творческих</w:t>
      </w:r>
      <w:r>
        <w:rPr>
          <w:spacing w:val="1"/>
        </w:rPr>
        <w:t xml:space="preserve"> </w:t>
      </w:r>
      <w:r>
        <w:t>способностей</w:t>
      </w:r>
      <w:r>
        <w:rPr>
          <w:spacing w:val="1"/>
        </w:rPr>
        <w:t xml:space="preserve"> </w:t>
      </w:r>
      <w:r>
        <w:t>дошкольников;</w:t>
      </w:r>
    </w:p>
    <w:p w:rsidR="00701BF5" w:rsidRDefault="00701BF5">
      <w:pPr>
        <w:pStyle w:val="a3"/>
        <w:spacing w:before="3"/>
        <w:rPr>
          <w:sz w:val="22"/>
        </w:rPr>
      </w:pPr>
    </w:p>
    <w:p w:rsidR="00701BF5" w:rsidRDefault="009A6482">
      <w:pPr>
        <w:spacing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среднего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75" w:firstLine="708"/>
        <w:jc w:val="both"/>
      </w:pPr>
      <w:r>
        <w:t>продолжать учить обучающихся внимательно слушать музыкальные произведения</w:t>
      </w:r>
      <w:r>
        <w:rPr>
          <w:spacing w:val="1"/>
        </w:rPr>
        <w:t xml:space="preserve"> </w:t>
      </w:r>
      <w:r>
        <w:t>и</w:t>
      </w:r>
      <w:r>
        <w:rPr>
          <w:spacing w:val="-2"/>
        </w:rPr>
        <w:t xml:space="preserve"> </w:t>
      </w:r>
      <w:r>
        <w:t>игру</w:t>
      </w:r>
      <w:r>
        <w:rPr>
          <w:spacing w:val="-8"/>
        </w:rPr>
        <w:t xml:space="preserve"> </w:t>
      </w:r>
      <w:r>
        <w:t>на различных музыкальных инструментах;</w:t>
      </w:r>
    </w:p>
    <w:p w:rsidR="00701BF5" w:rsidRDefault="00701BF5">
      <w:pPr>
        <w:pStyle w:val="a3"/>
        <w:spacing w:before="11"/>
        <w:rPr>
          <w:sz w:val="21"/>
        </w:rPr>
      </w:pPr>
    </w:p>
    <w:p w:rsidR="00701BF5" w:rsidRDefault="009A6482">
      <w:pPr>
        <w:pStyle w:val="a3"/>
        <w:ind w:left="920" w:right="578" w:firstLine="708"/>
        <w:jc w:val="both"/>
      </w:pPr>
      <w:r>
        <w:t>развивать</w:t>
      </w:r>
      <w:r>
        <w:rPr>
          <w:spacing w:val="1"/>
        </w:rPr>
        <w:t xml:space="preserve"> </w:t>
      </w:r>
      <w:r>
        <w:t>слуховой</w:t>
      </w:r>
      <w:r>
        <w:rPr>
          <w:spacing w:val="1"/>
        </w:rPr>
        <w:t xml:space="preserve"> </w:t>
      </w:r>
      <w:r>
        <w:t>опыт</w:t>
      </w:r>
      <w:r>
        <w:rPr>
          <w:spacing w:val="1"/>
        </w:rPr>
        <w:t xml:space="preserve"> </w:t>
      </w:r>
      <w:r>
        <w:t>обучающихся</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произвольного</w:t>
      </w:r>
      <w:r>
        <w:rPr>
          <w:spacing w:val="1"/>
        </w:rPr>
        <w:t xml:space="preserve"> </w:t>
      </w:r>
      <w:r>
        <w:t>слухового</w:t>
      </w:r>
      <w:r>
        <w:rPr>
          <w:spacing w:val="-2"/>
        </w:rPr>
        <w:t xml:space="preserve"> </w:t>
      </w:r>
      <w:r>
        <w:t>внимания к</w:t>
      </w:r>
      <w:r>
        <w:rPr>
          <w:spacing w:val="-2"/>
        </w:rPr>
        <w:t xml:space="preserve"> </w:t>
      </w:r>
      <w:r>
        <w:t>звукам</w:t>
      </w:r>
      <w:r>
        <w:rPr>
          <w:spacing w:val="-1"/>
        </w:rPr>
        <w:t xml:space="preserve"> </w:t>
      </w:r>
      <w:r>
        <w:t>с</w:t>
      </w:r>
      <w:r>
        <w:rPr>
          <w:spacing w:val="-1"/>
        </w:rPr>
        <w:t xml:space="preserve"> </w:t>
      </w:r>
      <w:r>
        <w:t>их</w:t>
      </w:r>
      <w:r>
        <w:rPr>
          <w:spacing w:val="-2"/>
        </w:rPr>
        <w:t xml:space="preserve"> </w:t>
      </w:r>
      <w:r>
        <w:t>последующей</w:t>
      </w:r>
      <w:r>
        <w:rPr>
          <w:spacing w:val="-3"/>
        </w:rPr>
        <w:t xml:space="preserve"> </w:t>
      </w:r>
      <w:r>
        <w:t>дифференциацией</w:t>
      </w:r>
      <w:r>
        <w:rPr>
          <w:spacing w:val="-2"/>
        </w:rPr>
        <w:t xml:space="preserve"> </w:t>
      </w:r>
      <w:r>
        <w:t>и</w:t>
      </w:r>
      <w:r>
        <w:rPr>
          <w:spacing w:val="-3"/>
        </w:rPr>
        <w:t xml:space="preserve"> </w:t>
      </w:r>
      <w:r>
        <w:t>запоминанием;</w:t>
      </w:r>
    </w:p>
    <w:p w:rsidR="00701BF5" w:rsidRDefault="00701BF5">
      <w:pPr>
        <w:pStyle w:val="a3"/>
        <w:spacing w:before="3"/>
        <w:rPr>
          <w:sz w:val="22"/>
        </w:rPr>
      </w:pPr>
    </w:p>
    <w:p w:rsidR="00701BF5" w:rsidRDefault="009A6482">
      <w:pPr>
        <w:pStyle w:val="a3"/>
        <w:ind w:left="920" w:right="577" w:firstLine="708"/>
        <w:jc w:val="both"/>
      </w:pPr>
      <w:r>
        <w:t>учить соотносить характер музыки с характером и повадками персонажей сказок и</w:t>
      </w:r>
      <w:r>
        <w:rPr>
          <w:spacing w:val="1"/>
        </w:rPr>
        <w:t xml:space="preserve"> </w:t>
      </w:r>
      <w:r>
        <w:t>представителей</w:t>
      </w:r>
      <w:r>
        <w:rPr>
          <w:spacing w:val="-2"/>
        </w:rPr>
        <w:t xml:space="preserve"> </w:t>
      </w:r>
      <w:r>
        <w:t>животного мира;</w:t>
      </w:r>
    </w:p>
    <w:p w:rsidR="00701BF5" w:rsidRDefault="00701BF5">
      <w:pPr>
        <w:pStyle w:val="a3"/>
        <w:spacing w:before="3"/>
        <w:rPr>
          <w:sz w:val="22"/>
        </w:rPr>
      </w:pPr>
    </w:p>
    <w:p w:rsidR="00701BF5" w:rsidRDefault="009A6482">
      <w:pPr>
        <w:pStyle w:val="a3"/>
        <w:spacing w:before="1"/>
        <w:ind w:left="920" w:right="575" w:firstLine="708"/>
        <w:jc w:val="both"/>
      </w:pPr>
      <w:r>
        <w:t>учить</w:t>
      </w:r>
      <w:r>
        <w:rPr>
          <w:spacing w:val="1"/>
        </w:rPr>
        <w:t xml:space="preserve"> </w:t>
      </w:r>
      <w:r>
        <w:t>обучающихся</w:t>
      </w:r>
      <w:r>
        <w:rPr>
          <w:spacing w:val="1"/>
        </w:rPr>
        <w:t xml:space="preserve"> </w:t>
      </w:r>
      <w:r>
        <w:t>петь</w:t>
      </w:r>
      <w:r>
        <w:rPr>
          <w:spacing w:val="1"/>
        </w:rPr>
        <w:t xml:space="preserve"> </w:t>
      </w:r>
      <w:r>
        <w:t>индивидуально,</w:t>
      </w:r>
      <w:r>
        <w:rPr>
          <w:spacing w:val="1"/>
        </w:rPr>
        <w:t xml:space="preserve"> </w:t>
      </w:r>
      <w:r>
        <w:t>подпевая</w:t>
      </w:r>
      <w:r>
        <w:rPr>
          <w:spacing w:val="1"/>
        </w:rPr>
        <w:t xml:space="preserve"> </w:t>
      </w:r>
      <w:r>
        <w:t>педагогическому</w:t>
      </w:r>
      <w:r>
        <w:rPr>
          <w:spacing w:val="1"/>
        </w:rPr>
        <w:t xml:space="preserve"> </w:t>
      </w:r>
      <w:r>
        <w:t>работнику</w:t>
      </w:r>
      <w:r>
        <w:rPr>
          <w:spacing w:val="1"/>
        </w:rPr>
        <w:t xml:space="preserve"> </w:t>
      </w:r>
      <w:r>
        <w:t>слоги</w:t>
      </w:r>
      <w:r>
        <w:rPr>
          <w:spacing w:val="-2"/>
        </w:rPr>
        <w:t xml:space="preserve"> </w:t>
      </w:r>
      <w:r>
        <w:t>и</w:t>
      </w:r>
      <w:r>
        <w:rPr>
          <w:spacing w:val="-1"/>
        </w:rPr>
        <w:t xml:space="preserve"> </w:t>
      </w:r>
      <w:r>
        <w:t>слова</w:t>
      </w:r>
      <w:r>
        <w:rPr>
          <w:spacing w:val="1"/>
        </w:rPr>
        <w:t xml:space="preserve"> </w:t>
      </w:r>
      <w:r>
        <w:t>в</w:t>
      </w:r>
      <w:r>
        <w:rPr>
          <w:spacing w:val="-2"/>
        </w:rPr>
        <w:t xml:space="preserve"> </w:t>
      </w:r>
      <w:r>
        <w:t>знакомых песнях;</w:t>
      </w:r>
    </w:p>
    <w:p w:rsidR="00701BF5" w:rsidRDefault="00701BF5">
      <w:pPr>
        <w:pStyle w:val="a3"/>
        <w:spacing w:before="3"/>
        <w:rPr>
          <w:sz w:val="22"/>
        </w:rPr>
      </w:pPr>
    </w:p>
    <w:p w:rsidR="00701BF5" w:rsidRDefault="009A6482">
      <w:pPr>
        <w:pStyle w:val="a3"/>
        <w:ind w:left="920" w:right="568" w:firstLine="708"/>
        <w:jc w:val="both"/>
      </w:pPr>
      <w:r>
        <w:t>учить согласовывать движения с началом и окончанием музыки, менять движения с</w:t>
      </w:r>
      <w:r>
        <w:rPr>
          <w:spacing w:val="-57"/>
        </w:rPr>
        <w:t xml:space="preserve"> </w:t>
      </w:r>
      <w:r>
        <w:t>изменением</w:t>
      </w:r>
      <w:r>
        <w:rPr>
          <w:spacing w:val="-1"/>
        </w:rPr>
        <w:t xml:space="preserve"> </w:t>
      </w:r>
      <w:r>
        <w:t>музыки;</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8" w:firstLine="708"/>
        <w:jc w:val="both"/>
      </w:pPr>
      <w:r>
        <w:lastRenderedPageBreak/>
        <w:t>учить</w:t>
      </w:r>
      <w:r>
        <w:rPr>
          <w:spacing w:val="1"/>
        </w:rPr>
        <w:t xml:space="preserve"> </w:t>
      </w:r>
      <w:r>
        <w:t>выполнять</w:t>
      </w:r>
      <w:r>
        <w:rPr>
          <w:spacing w:val="1"/>
        </w:rPr>
        <w:t xml:space="preserve"> </w:t>
      </w:r>
      <w:r>
        <w:t>элементарные</w:t>
      </w:r>
      <w:r>
        <w:rPr>
          <w:spacing w:val="1"/>
        </w:rPr>
        <w:t xml:space="preserve"> </w:t>
      </w:r>
      <w:r>
        <w:t>движения</w:t>
      </w:r>
      <w:r>
        <w:rPr>
          <w:spacing w:val="1"/>
        </w:rPr>
        <w:t xml:space="preserve"> </w:t>
      </w:r>
      <w:r>
        <w:t>с</w:t>
      </w:r>
      <w:r>
        <w:rPr>
          <w:spacing w:val="1"/>
        </w:rPr>
        <w:t xml:space="preserve"> </w:t>
      </w:r>
      <w:r>
        <w:t>предметами</w:t>
      </w:r>
      <w:r>
        <w:rPr>
          <w:spacing w:val="1"/>
        </w:rPr>
        <w:t xml:space="preserve"> </w:t>
      </w:r>
      <w:r>
        <w:t>(платочками,</w:t>
      </w:r>
      <w:r>
        <w:rPr>
          <w:spacing w:val="-57"/>
        </w:rPr>
        <w:t xml:space="preserve"> </w:t>
      </w:r>
      <w:r>
        <w:t>погремушками,</w:t>
      </w:r>
      <w:r>
        <w:rPr>
          <w:spacing w:val="1"/>
        </w:rPr>
        <w:t xml:space="preserve"> </w:t>
      </w:r>
      <w:r>
        <w:t>султанчиками)</w:t>
      </w:r>
      <w:r>
        <w:rPr>
          <w:spacing w:val="1"/>
        </w:rPr>
        <w:t xml:space="preserve"> </w:t>
      </w:r>
      <w:r>
        <w:t>и</w:t>
      </w:r>
      <w:r>
        <w:rPr>
          <w:spacing w:val="1"/>
        </w:rPr>
        <w:t xml:space="preserve"> </w:t>
      </w:r>
      <w:r>
        <w:t>танцевальные</w:t>
      </w:r>
      <w:r>
        <w:rPr>
          <w:spacing w:val="1"/>
        </w:rPr>
        <w:t xml:space="preserve"> </w:t>
      </w:r>
      <w:r>
        <w:t>движения,</w:t>
      </w:r>
      <w:r>
        <w:rPr>
          <w:spacing w:val="1"/>
        </w:rPr>
        <w:t xml:space="preserve"> </w:t>
      </w:r>
      <w:r>
        <w:t>выполняемым</w:t>
      </w:r>
      <w:r>
        <w:rPr>
          <w:spacing w:val="1"/>
        </w:rPr>
        <w:t xml:space="preserve"> </w:t>
      </w:r>
      <w:r>
        <w:t>под</w:t>
      </w:r>
      <w:r>
        <w:rPr>
          <w:spacing w:val="1"/>
        </w:rPr>
        <w:t xml:space="preserve"> </w:t>
      </w:r>
      <w:r>
        <w:t>веселую</w:t>
      </w:r>
      <w:r>
        <w:rPr>
          <w:spacing w:val="1"/>
        </w:rPr>
        <w:t xml:space="preserve"> </w:t>
      </w:r>
      <w:r>
        <w:t>музыку;</w:t>
      </w:r>
    </w:p>
    <w:p w:rsidR="00701BF5" w:rsidRDefault="00701BF5">
      <w:pPr>
        <w:pStyle w:val="a3"/>
        <w:spacing w:before="3"/>
        <w:rPr>
          <w:sz w:val="22"/>
        </w:rPr>
      </w:pPr>
    </w:p>
    <w:p w:rsidR="00701BF5" w:rsidRDefault="009A6482">
      <w:pPr>
        <w:pStyle w:val="a3"/>
        <w:ind w:left="920" w:right="579" w:firstLine="708"/>
        <w:jc w:val="both"/>
      </w:pPr>
      <w:r>
        <w:t>учить</w:t>
      </w:r>
      <w:r>
        <w:rPr>
          <w:spacing w:val="1"/>
        </w:rPr>
        <w:t xml:space="preserve"> </w:t>
      </w:r>
      <w:r>
        <w:t>обучающихся</w:t>
      </w:r>
      <w:r>
        <w:rPr>
          <w:spacing w:val="1"/>
        </w:rPr>
        <w:t xml:space="preserve"> </w:t>
      </w:r>
      <w:r>
        <w:t>проявлять</w:t>
      </w:r>
      <w:r>
        <w:rPr>
          <w:spacing w:val="1"/>
        </w:rPr>
        <w:t xml:space="preserve"> </w:t>
      </w:r>
      <w:r>
        <w:t>эмоциональное</w:t>
      </w:r>
      <w:r>
        <w:rPr>
          <w:spacing w:val="1"/>
        </w:rPr>
        <w:t xml:space="preserve"> </w:t>
      </w:r>
      <w:r>
        <w:t>отношение</w:t>
      </w:r>
      <w:r>
        <w:rPr>
          <w:spacing w:val="1"/>
        </w:rPr>
        <w:t xml:space="preserve"> </w:t>
      </w:r>
      <w:r>
        <w:t>к</w:t>
      </w:r>
      <w:r>
        <w:rPr>
          <w:spacing w:val="1"/>
        </w:rPr>
        <w:t xml:space="preserve"> </w:t>
      </w:r>
      <w:r>
        <w:t>проведению</w:t>
      </w:r>
      <w:r>
        <w:rPr>
          <w:spacing w:val="1"/>
        </w:rPr>
        <w:t xml:space="preserve"> </w:t>
      </w:r>
      <w:r>
        <w:t>праздничных</w:t>
      </w:r>
      <w:r>
        <w:rPr>
          <w:spacing w:val="1"/>
        </w:rPr>
        <w:t xml:space="preserve"> </w:t>
      </w:r>
      <w:r>
        <w:t>утренников,</w:t>
      </w:r>
      <w:r>
        <w:rPr>
          <w:spacing w:val="-1"/>
        </w:rPr>
        <w:t xml:space="preserve"> </w:t>
      </w:r>
      <w:r>
        <w:t>занятий</w:t>
      </w:r>
      <w:r>
        <w:rPr>
          <w:spacing w:val="3"/>
        </w:rPr>
        <w:t xml:space="preserve"> </w:t>
      </w:r>
      <w:r>
        <w:t>-</w:t>
      </w:r>
      <w:r>
        <w:rPr>
          <w:spacing w:val="-6"/>
        </w:rPr>
        <w:t xml:space="preserve"> </w:t>
      </w:r>
      <w:r>
        <w:t>развлечений</w:t>
      </w:r>
      <w:r>
        <w:rPr>
          <w:spacing w:val="-2"/>
        </w:rPr>
        <w:t xml:space="preserve"> </w:t>
      </w:r>
      <w:r>
        <w:t>и</w:t>
      </w:r>
      <w:r>
        <w:rPr>
          <w:spacing w:val="-2"/>
        </w:rPr>
        <w:t xml:space="preserve"> </w:t>
      </w:r>
      <w:r>
        <w:t>досуговой</w:t>
      </w:r>
      <w:r>
        <w:rPr>
          <w:spacing w:val="-1"/>
        </w:rPr>
        <w:t xml:space="preserve"> </w:t>
      </w:r>
      <w:r>
        <w:t>деятельности;</w:t>
      </w:r>
    </w:p>
    <w:p w:rsidR="00701BF5" w:rsidRDefault="00701BF5">
      <w:pPr>
        <w:pStyle w:val="a3"/>
        <w:spacing w:before="11"/>
        <w:rPr>
          <w:sz w:val="21"/>
        </w:rPr>
      </w:pPr>
    </w:p>
    <w:p w:rsidR="00701BF5" w:rsidRDefault="009A6482">
      <w:pPr>
        <w:spacing w:line="244" w:lineRule="auto"/>
        <w:ind w:left="920" w:right="573"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4"/>
        <w:rPr>
          <w:b/>
          <w:i/>
          <w:sz w:val="21"/>
        </w:rPr>
      </w:pPr>
    </w:p>
    <w:p w:rsidR="00701BF5" w:rsidRDefault="009A6482" w:rsidP="007C3EB5">
      <w:pPr>
        <w:pStyle w:val="a5"/>
        <w:numPr>
          <w:ilvl w:val="0"/>
          <w:numId w:val="57"/>
        </w:numPr>
        <w:tabs>
          <w:tab w:val="left" w:pos="1961"/>
        </w:tabs>
        <w:ind w:right="573" w:firstLine="708"/>
        <w:rPr>
          <w:sz w:val="24"/>
        </w:rPr>
      </w:pPr>
      <w:r>
        <w:rPr>
          <w:sz w:val="24"/>
        </w:rPr>
        <w:t>формировать</w:t>
      </w:r>
      <w:r>
        <w:rPr>
          <w:spacing w:val="1"/>
          <w:sz w:val="24"/>
        </w:rPr>
        <w:t xml:space="preserve"> </w:t>
      </w:r>
      <w:r>
        <w:rPr>
          <w:sz w:val="24"/>
        </w:rPr>
        <w:t>эмоционально-ассоциативное</w:t>
      </w:r>
      <w:r>
        <w:rPr>
          <w:spacing w:val="1"/>
          <w:sz w:val="24"/>
        </w:rPr>
        <w:t xml:space="preserve"> </w:t>
      </w:r>
      <w:r>
        <w:rPr>
          <w:sz w:val="24"/>
        </w:rPr>
        <w:t>и</w:t>
      </w:r>
      <w:r>
        <w:rPr>
          <w:spacing w:val="1"/>
          <w:sz w:val="24"/>
        </w:rPr>
        <w:t xml:space="preserve"> </w:t>
      </w:r>
      <w:r>
        <w:rPr>
          <w:sz w:val="24"/>
        </w:rPr>
        <w:t>предметно-образное</w:t>
      </w:r>
      <w:r>
        <w:rPr>
          <w:spacing w:val="1"/>
          <w:sz w:val="24"/>
        </w:rPr>
        <w:t xml:space="preserve"> </w:t>
      </w:r>
      <w:r>
        <w:rPr>
          <w:sz w:val="24"/>
        </w:rPr>
        <w:t>восприятие</w:t>
      </w:r>
      <w:r>
        <w:rPr>
          <w:spacing w:val="1"/>
          <w:sz w:val="24"/>
        </w:rPr>
        <w:t xml:space="preserve"> </w:t>
      </w:r>
      <w:r>
        <w:rPr>
          <w:sz w:val="24"/>
        </w:rPr>
        <w:t>музыкальных</w:t>
      </w:r>
      <w:r>
        <w:rPr>
          <w:spacing w:val="2"/>
          <w:sz w:val="24"/>
        </w:rPr>
        <w:t xml:space="preserve"> </w:t>
      </w:r>
      <w:r>
        <w:rPr>
          <w:sz w:val="24"/>
        </w:rPr>
        <w:t>произведений</w:t>
      </w:r>
      <w:r>
        <w:rPr>
          <w:spacing w:val="-1"/>
          <w:sz w:val="24"/>
        </w:rPr>
        <w:t xml:space="preserve"> </w:t>
      </w:r>
      <w:r>
        <w:rPr>
          <w:sz w:val="24"/>
        </w:rPr>
        <w:t>детьми;</w:t>
      </w:r>
    </w:p>
    <w:p w:rsidR="00701BF5" w:rsidRDefault="00701BF5">
      <w:pPr>
        <w:pStyle w:val="a3"/>
        <w:spacing w:before="3"/>
        <w:rPr>
          <w:sz w:val="22"/>
        </w:rPr>
      </w:pPr>
    </w:p>
    <w:p w:rsidR="00701BF5" w:rsidRDefault="009A6482" w:rsidP="007C3EB5">
      <w:pPr>
        <w:pStyle w:val="a5"/>
        <w:numPr>
          <w:ilvl w:val="0"/>
          <w:numId w:val="57"/>
        </w:numPr>
        <w:tabs>
          <w:tab w:val="left" w:pos="2113"/>
        </w:tabs>
        <w:ind w:right="576" w:firstLine="708"/>
        <w:rPr>
          <w:sz w:val="24"/>
        </w:rPr>
      </w:pPr>
      <w:r>
        <w:rPr>
          <w:sz w:val="24"/>
        </w:rPr>
        <w:t>формировать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w:t>
      </w:r>
      <w:r>
        <w:rPr>
          <w:spacing w:val="1"/>
          <w:sz w:val="24"/>
        </w:rPr>
        <w:t xml:space="preserve"> </w:t>
      </w:r>
      <w:r>
        <w:rPr>
          <w:sz w:val="24"/>
        </w:rPr>
        <w:t>пластического</w:t>
      </w:r>
      <w:r>
        <w:rPr>
          <w:spacing w:val="1"/>
          <w:sz w:val="24"/>
        </w:rPr>
        <w:t xml:space="preserve"> </w:t>
      </w:r>
      <w:r>
        <w:rPr>
          <w:sz w:val="24"/>
        </w:rPr>
        <w:t>воспроизведения</w:t>
      </w:r>
      <w:r>
        <w:rPr>
          <w:spacing w:val="1"/>
          <w:sz w:val="24"/>
        </w:rPr>
        <w:t xml:space="preserve"> </w:t>
      </w:r>
      <w:r>
        <w:rPr>
          <w:sz w:val="24"/>
        </w:rPr>
        <w:t>ритмического</w:t>
      </w:r>
      <w:r>
        <w:rPr>
          <w:spacing w:val="-1"/>
          <w:sz w:val="24"/>
        </w:rPr>
        <w:t xml:space="preserve"> </w:t>
      </w:r>
      <w:r>
        <w:rPr>
          <w:sz w:val="24"/>
        </w:rPr>
        <w:t>рисунка фрагмента музыкальных произведений;</w:t>
      </w:r>
    </w:p>
    <w:p w:rsidR="00701BF5" w:rsidRDefault="00701BF5">
      <w:pPr>
        <w:pStyle w:val="a3"/>
        <w:spacing w:before="3"/>
        <w:rPr>
          <w:sz w:val="22"/>
        </w:rPr>
      </w:pPr>
    </w:p>
    <w:p w:rsidR="00701BF5" w:rsidRDefault="009A6482" w:rsidP="007C3EB5">
      <w:pPr>
        <w:pStyle w:val="a5"/>
        <w:numPr>
          <w:ilvl w:val="0"/>
          <w:numId w:val="57"/>
        </w:numPr>
        <w:tabs>
          <w:tab w:val="left" w:pos="1893"/>
        </w:tabs>
        <w:ind w:left="1892" w:hanging="264"/>
        <w:rPr>
          <w:sz w:val="24"/>
        </w:rPr>
      </w:pPr>
      <w:r>
        <w:rPr>
          <w:sz w:val="24"/>
        </w:rPr>
        <w:t>учить</w:t>
      </w:r>
      <w:r>
        <w:rPr>
          <w:spacing w:val="-5"/>
          <w:sz w:val="24"/>
        </w:rPr>
        <w:t xml:space="preserve"> </w:t>
      </w:r>
      <w:r>
        <w:rPr>
          <w:sz w:val="24"/>
        </w:rPr>
        <w:t>обучающихся</w:t>
      </w:r>
      <w:r>
        <w:rPr>
          <w:spacing w:val="-2"/>
          <w:sz w:val="24"/>
        </w:rPr>
        <w:t xml:space="preserve"> </w:t>
      </w:r>
      <w:r>
        <w:rPr>
          <w:sz w:val="24"/>
        </w:rPr>
        <w:t>различать</w:t>
      </w:r>
      <w:r>
        <w:rPr>
          <w:spacing w:val="-4"/>
          <w:sz w:val="24"/>
        </w:rPr>
        <w:t xml:space="preserve"> </w:t>
      </w:r>
      <w:r>
        <w:rPr>
          <w:sz w:val="24"/>
        </w:rPr>
        <w:t>голоса</w:t>
      </w:r>
      <w:r>
        <w:rPr>
          <w:spacing w:val="-2"/>
          <w:sz w:val="24"/>
        </w:rPr>
        <w:t xml:space="preserve"> </w:t>
      </w:r>
      <w:r>
        <w:rPr>
          <w:sz w:val="24"/>
        </w:rPr>
        <w:t>других</w:t>
      </w:r>
      <w:r>
        <w:rPr>
          <w:spacing w:val="-4"/>
          <w:sz w:val="24"/>
        </w:rPr>
        <w:t xml:space="preserve"> </w:t>
      </w:r>
      <w:r>
        <w:rPr>
          <w:sz w:val="24"/>
        </w:rPr>
        <w:t>детей</w:t>
      </w:r>
      <w:r>
        <w:rPr>
          <w:spacing w:val="-3"/>
          <w:sz w:val="24"/>
        </w:rPr>
        <w:t xml:space="preserve"> </w:t>
      </w:r>
      <w:r>
        <w:rPr>
          <w:sz w:val="24"/>
        </w:rPr>
        <w:t>и узнавать,</w:t>
      </w:r>
      <w:r>
        <w:rPr>
          <w:spacing w:val="-3"/>
          <w:sz w:val="24"/>
        </w:rPr>
        <w:t xml:space="preserve"> </w:t>
      </w:r>
      <w:r>
        <w:rPr>
          <w:sz w:val="24"/>
        </w:rPr>
        <w:t>кто из</w:t>
      </w:r>
      <w:r>
        <w:rPr>
          <w:spacing w:val="-2"/>
          <w:sz w:val="24"/>
        </w:rPr>
        <w:t xml:space="preserve"> </w:t>
      </w:r>
      <w:r>
        <w:rPr>
          <w:sz w:val="24"/>
        </w:rPr>
        <w:t>них</w:t>
      </w:r>
      <w:r>
        <w:rPr>
          <w:spacing w:val="-3"/>
          <w:sz w:val="24"/>
        </w:rPr>
        <w:t xml:space="preserve"> </w:t>
      </w:r>
      <w:r>
        <w:rPr>
          <w:sz w:val="24"/>
        </w:rPr>
        <w:t>поет;</w:t>
      </w:r>
    </w:p>
    <w:p w:rsidR="00701BF5" w:rsidRDefault="00701BF5">
      <w:pPr>
        <w:pStyle w:val="a3"/>
        <w:spacing w:before="11"/>
        <w:rPr>
          <w:sz w:val="21"/>
        </w:rPr>
      </w:pPr>
    </w:p>
    <w:p w:rsidR="00701BF5" w:rsidRDefault="009A6482" w:rsidP="007C3EB5">
      <w:pPr>
        <w:pStyle w:val="a5"/>
        <w:numPr>
          <w:ilvl w:val="0"/>
          <w:numId w:val="57"/>
        </w:numPr>
        <w:tabs>
          <w:tab w:val="left" w:pos="1953"/>
        </w:tabs>
        <w:ind w:right="568" w:firstLine="708"/>
        <w:rPr>
          <w:sz w:val="24"/>
        </w:rPr>
      </w:pPr>
      <w:r>
        <w:rPr>
          <w:sz w:val="24"/>
        </w:rPr>
        <w:t>учить обучающихся</w:t>
      </w:r>
      <w:r>
        <w:rPr>
          <w:spacing w:val="1"/>
          <w:sz w:val="24"/>
        </w:rPr>
        <w:t xml:space="preserve"> </w:t>
      </w:r>
      <w:r>
        <w:rPr>
          <w:sz w:val="24"/>
        </w:rPr>
        <w:t>петь хором</w:t>
      </w:r>
      <w:r>
        <w:rPr>
          <w:spacing w:val="1"/>
          <w:sz w:val="24"/>
        </w:rPr>
        <w:t xml:space="preserve"> </w:t>
      </w:r>
      <w:r>
        <w:rPr>
          <w:sz w:val="24"/>
        </w:rPr>
        <w:t>несложные</w:t>
      </w:r>
      <w:r>
        <w:rPr>
          <w:spacing w:val="1"/>
          <w:sz w:val="24"/>
        </w:rPr>
        <w:t xml:space="preserve"> </w:t>
      </w:r>
      <w:r>
        <w:rPr>
          <w:sz w:val="24"/>
        </w:rPr>
        <w:t>песенки</w:t>
      </w:r>
      <w:r>
        <w:rPr>
          <w:spacing w:val="1"/>
          <w:sz w:val="24"/>
        </w:rPr>
        <w:t xml:space="preserve"> </w:t>
      </w:r>
      <w:r>
        <w:rPr>
          <w:sz w:val="24"/>
        </w:rPr>
        <w:t>в примарном</w:t>
      </w:r>
      <w:r>
        <w:rPr>
          <w:spacing w:val="1"/>
          <w:sz w:val="24"/>
        </w:rPr>
        <w:t xml:space="preserve"> </w:t>
      </w:r>
      <w:r>
        <w:rPr>
          <w:sz w:val="24"/>
        </w:rPr>
        <w:t>(удобном)</w:t>
      </w:r>
      <w:r>
        <w:rPr>
          <w:spacing w:val="1"/>
          <w:sz w:val="24"/>
        </w:rPr>
        <w:t xml:space="preserve"> </w:t>
      </w:r>
      <w:r>
        <w:rPr>
          <w:sz w:val="24"/>
        </w:rPr>
        <w:t>диапазоне,</w:t>
      </w:r>
      <w:r>
        <w:rPr>
          <w:spacing w:val="-1"/>
          <w:sz w:val="24"/>
        </w:rPr>
        <w:t xml:space="preserve"> </w:t>
      </w:r>
      <w:r>
        <w:rPr>
          <w:sz w:val="24"/>
        </w:rPr>
        <w:t>соблюдая</w:t>
      </w:r>
      <w:r>
        <w:rPr>
          <w:spacing w:val="1"/>
          <w:sz w:val="24"/>
        </w:rPr>
        <w:t xml:space="preserve"> </w:t>
      </w:r>
      <w:r>
        <w:rPr>
          <w:sz w:val="24"/>
        </w:rPr>
        <w:t>одновременность</w:t>
      </w:r>
      <w:r>
        <w:rPr>
          <w:spacing w:val="-2"/>
          <w:sz w:val="24"/>
        </w:rPr>
        <w:t xml:space="preserve"> </w:t>
      </w:r>
      <w:r>
        <w:rPr>
          <w:sz w:val="24"/>
        </w:rPr>
        <w:t>звучания;</w:t>
      </w:r>
    </w:p>
    <w:p w:rsidR="00701BF5" w:rsidRDefault="00701BF5">
      <w:pPr>
        <w:pStyle w:val="a3"/>
        <w:spacing w:before="3"/>
        <w:rPr>
          <w:sz w:val="22"/>
        </w:rPr>
      </w:pPr>
    </w:p>
    <w:p w:rsidR="00701BF5" w:rsidRDefault="009A6482" w:rsidP="007C3EB5">
      <w:pPr>
        <w:pStyle w:val="a5"/>
        <w:numPr>
          <w:ilvl w:val="0"/>
          <w:numId w:val="57"/>
        </w:numPr>
        <w:tabs>
          <w:tab w:val="left" w:pos="2005"/>
        </w:tabs>
        <w:ind w:right="577" w:firstLine="708"/>
        <w:rPr>
          <w:sz w:val="24"/>
        </w:rPr>
      </w:pPr>
      <w:r>
        <w:rPr>
          <w:sz w:val="24"/>
        </w:rPr>
        <w:t>учить</w:t>
      </w:r>
      <w:r>
        <w:rPr>
          <w:spacing w:val="1"/>
          <w:sz w:val="24"/>
        </w:rPr>
        <w:t xml:space="preserve"> </w:t>
      </w:r>
      <w:r>
        <w:rPr>
          <w:sz w:val="24"/>
        </w:rPr>
        <w:t>обучающихся</w:t>
      </w:r>
      <w:r>
        <w:rPr>
          <w:spacing w:val="1"/>
          <w:sz w:val="24"/>
        </w:rPr>
        <w:t xml:space="preserve"> </w:t>
      </w:r>
      <w:r>
        <w:rPr>
          <w:sz w:val="24"/>
        </w:rPr>
        <w:t>выполнять</w:t>
      </w:r>
      <w:r>
        <w:rPr>
          <w:spacing w:val="1"/>
          <w:sz w:val="24"/>
        </w:rPr>
        <w:t xml:space="preserve"> </w:t>
      </w:r>
      <w:r>
        <w:rPr>
          <w:sz w:val="24"/>
        </w:rPr>
        <w:t>плясовые</w:t>
      </w:r>
      <w:r>
        <w:rPr>
          <w:spacing w:val="1"/>
          <w:sz w:val="24"/>
        </w:rPr>
        <w:t xml:space="preserve"> </w:t>
      </w:r>
      <w:r>
        <w:rPr>
          <w:sz w:val="24"/>
        </w:rPr>
        <w:t>движения</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(стучать</w:t>
      </w:r>
      <w:r>
        <w:rPr>
          <w:spacing w:val="1"/>
          <w:sz w:val="24"/>
        </w:rPr>
        <w:t xml:space="preserve"> </w:t>
      </w:r>
      <w:r>
        <w:rPr>
          <w:sz w:val="24"/>
        </w:rPr>
        <w:t>каблучком, поочередно выставлять вперед то левую, то правую ногу, делать шаг вперед,</w:t>
      </w:r>
      <w:r>
        <w:rPr>
          <w:spacing w:val="1"/>
          <w:sz w:val="24"/>
        </w:rPr>
        <w:t xml:space="preserve"> </w:t>
      </w:r>
      <w:r>
        <w:rPr>
          <w:sz w:val="24"/>
        </w:rPr>
        <w:t>шаг</w:t>
      </w:r>
      <w:r>
        <w:rPr>
          <w:spacing w:val="1"/>
          <w:sz w:val="24"/>
        </w:rPr>
        <w:t xml:space="preserve"> </w:t>
      </w:r>
      <w:r>
        <w:rPr>
          <w:sz w:val="24"/>
        </w:rPr>
        <w:t>назад</w:t>
      </w:r>
      <w:r>
        <w:rPr>
          <w:spacing w:val="1"/>
          <w:sz w:val="24"/>
        </w:rPr>
        <w:t xml:space="preserve"> </w:t>
      </w:r>
      <w:r>
        <w:rPr>
          <w:sz w:val="24"/>
        </w:rPr>
        <w:t>на</w:t>
      </w:r>
      <w:r>
        <w:rPr>
          <w:spacing w:val="1"/>
          <w:sz w:val="24"/>
        </w:rPr>
        <w:t xml:space="preserve"> </w:t>
      </w:r>
      <w:r>
        <w:rPr>
          <w:sz w:val="24"/>
        </w:rPr>
        <w:t>носочках,</w:t>
      </w:r>
      <w:r>
        <w:rPr>
          <w:spacing w:val="1"/>
          <w:sz w:val="24"/>
        </w:rPr>
        <w:t xml:space="preserve"> </w:t>
      </w:r>
      <w:r>
        <w:rPr>
          <w:sz w:val="24"/>
        </w:rPr>
        <w:t>кружиться</w:t>
      </w:r>
      <w:r>
        <w:rPr>
          <w:spacing w:val="1"/>
          <w:sz w:val="24"/>
        </w:rPr>
        <w:t xml:space="preserve"> </w:t>
      </w:r>
      <w:r>
        <w:rPr>
          <w:sz w:val="24"/>
        </w:rPr>
        <w:t>на</w:t>
      </w:r>
      <w:r>
        <w:rPr>
          <w:spacing w:val="1"/>
          <w:sz w:val="24"/>
        </w:rPr>
        <w:t xml:space="preserve"> </w:t>
      </w:r>
      <w:r>
        <w:rPr>
          <w:sz w:val="24"/>
        </w:rPr>
        <w:t>носочках,</w:t>
      </w:r>
      <w:r>
        <w:rPr>
          <w:spacing w:val="1"/>
          <w:sz w:val="24"/>
        </w:rPr>
        <w:t xml:space="preserve"> </w:t>
      </w:r>
      <w:r>
        <w:rPr>
          <w:sz w:val="24"/>
        </w:rPr>
        <w:t>выполнять</w:t>
      </w:r>
      <w:r>
        <w:rPr>
          <w:spacing w:val="1"/>
          <w:sz w:val="24"/>
        </w:rPr>
        <w:t xml:space="preserve"> </w:t>
      </w:r>
      <w:r>
        <w:rPr>
          <w:sz w:val="24"/>
        </w:rPr>
        <w:t>"маленькую</w:t>
      </w:r>
      <w:r>
        <w:rPr>
          <w:spacing w:val="1"/>
          <w:sz w:val="24"/>
        </w:rPr>
        <w:t xml:space="preserve"> </w:t>
      </w:r>
      <w:r>
        <w:rPr>
          <w:sz w:val="24"/>
        </w:rPr>
        <w:t>пружинку"</w:t>
      </w:r>
      <w:r>
        <w:rPr>
          <w:spacing w:val="1"/>
          <w:sz w:val="24"/>
        </w:rPr>
        <w:t xml:space="preserve"> </w:t>
      </w:r>
      <w:r>
        <w:rPr>
          <w:sz w:val="24"/>
        </w:rPr>
        <w:t>с</w:t>
      </w:r>
      <w:r>
        <w:rPr>
          <w:spacing w:val="1"/>
          <w:sz w:val="24"/>
        </w:rPr>
        <w:t xml:space="preserve"> </w:t>
      </w:r>
      <w:r>
        <w:rPr>
          <w:sz w:val="24"/>
        </w:rPr>
        <w:t>небольшим</w:t>
      </w:r>
      <w:r>
        <w:rPr>
          <w:spacing w:val="-2"/>
          <w:sz w:val="24"/>
        </w:rPr>
        <w:t xml:space="preserve"> </w:t>
      </w:r>
      <w:r>
        <w:rPr>
          <w:sz w:val="24"/>
        </w:rPr>
        <w:t>поворотом корпуса</w:t>
      </w:r>
      <w:r>
        <w:rPr>
          <w:spacing w:val="1"/>
          <w:sz w:val="24"/>
        </w:rPr>
        <w:t xml:space="preserve"> </w:t>
      </w:r>
      <w:r>
        <w:rPr>
          <w:sz w:val="24"/>
        </w:rPr>
        <w:t>вправо-влево);</w:t>
      </w:r>
    </w:p>
    <w:p w:rsidR="00701BF5" w:rsidRDefault="00701BF5">
      <w:pPr>
        <w:pStyle w:val="a3"/>
        <w:spacing w:before="3"/>
        <w:rPr>
          <w:sz w:val="22"/>
        </w:rPr>
      </w:pPr>
    </w:p>
    <w:p w:rsidR="00701BF5" w:rsidRDefault="009A6482" w:rsidP="007C3EB5">
      <w:pPr>
        <w:pStyle w:val="a5"/>
        <w:numPr>
          <w:ilvl w:val="0"/>
          <w:numId w:val="57"/>
        </w:numPr>
        <w:tabs>
          <w:tab w:val="left" w:pos="2069"/>
        </w:tabs>
        <w:spacing w:before="1"/>
        <w:ind w:right="580" w:firstLine="708"/>
        <w:rPr>
          <w:sz w:val="24"/>
        </w:rPr>
      </w:pPr>
      <w:r>
        <w:rPr>
          <w:sz w:val="24"/>
        </w:rPr>
        <w:t>учить</w:t>
      </w:r>
      <w:r>
        <w:rPr>
          <w:spacing w:val="1"/>
          <w:sz w:val="24"/>
        </w:rPr>
        <w:t xml:space="preserve"> </w:t>
      </w:r>
      <w:r>
        <w:rPr>
          <w:sz w:val="24"/>
        </w:rPr>
        <w:t>обучающихся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элементарных музыкальных инструментах (металлофон, губная гармошка, барабан, бубен,</w:t>
      </w:r>
      <w:r>
        <w:rPr>
          <w:spacing w:val="-57"/>
          <w:sz w:val="24"/>
        </w:rPr>
        <w:t xml:space="preserve"> </w:t>
      </w:r>
      <w:r>
        <w:rPr>
          <w:sz w:val="24"/>
        </w:rPr>
        <w:t>ложки,</w:t>
      </w:r>
      <w:r>
        <w:rPr>
          <w:spacing w:val="-1"/>
          <w:sz w:val="24"/>
        </w:rPr>
        <w:t xml:space="preserve"> </w:t>
      </w:r>
      <w:r>
        <w:rPr>
          <w:sz w:val="24"/>
        </w:rPr>
        <w:t>трещотки,</w:t>
      </w:r>
      <w:r>
        <w:rPr>
          <w:spacing w:val="-1"/>
          <w:sz w:val="24"/>
        </w:rPr>
        <w:t xml:space="preserve"> </w:t>
      </w:r>
      <w:r>
        <w:rPr>
          <w:sz w:val="24"/>
        </w:rPr>
        <w:t>маракасы, бубенчики,</w:t>
      </w:r>
      <w:r>
        <w:rPr>
          <w:spacing w:val="-2"/>
          <w:sz w:val="24"/>
        </w:rPr>
        <w:t xml:space="preserve"> </w:t>
      </w:r>
      <w:r>
        <w:rPr>
          <w:sz w:val="24"/>
        </w:rPr>
        <w:t>колокольчики,</w:t>
      </w:r>
      <w:r>
        <w:rPr>
          <w:spacing w:val="-1"/>
          <w:sz w:val="24"/>
        </w:rPr>
        <w:t xml:space="preserve"> </w:t>
      </w:r>
      <w:r>
        <w:rPr>
          <w:sz w:val="24"/>
        </w:rPr>
        <w:t>треугольник);</w:t>
      </w:r>
    </w:p>
    <w:p w:rsidR="00701BF5" w:rsidRDefault="00701BF5">
      <w:pPr>
        <w:pStyle w:val="a3"/>
        <w:spacing w:before="3"/>
        <w:rPr>
          <w:sz w:val="22"/>
        </w:rPr>
      </w:pPr>
    </w:p>
    <w:p w:rsidR="00701BF5" w:rsidRDefault="009A6482" w:rsidP="007C3EB5">
      <w:pPr>
        <w:pStyle w:val="a5"/>
        <w:numPr>
          <w:ilvl w:val="0"/>
          <w:numId w:val="57"/>
        </w:numPr>
        <w:tabs>
          <w:tab w:val="left" w:pos="1941"/>
        </w:tabs>
        <w:ind w:right="581" w:firstLine="708"/>
        <w:rPr>
          <w:sz w:val="24"/>
        </w:rPr>
      </w:pPr>
      <w:r>
        <w:rPr>
          <w:sz w:val="24"/>
        </w:rPr>
        <w:t>учить обучающихся внимательно следить за развитием событий в кукольном</w:t>
      </w:r>
      <w:r>
        <w:rPr>
          <w:spacing w:val="1"/>
          <w:sz w:val="24"/>
        </w:rPr>
        <w:t xml:space="preserve"> </w:t>
      </w:r>
      <w:r>
        <w:rPr>
          <w:sz w:val="24"/>
        </w:rPr>
        <w:t>спектакле,</w:t>
      </w:r>
      <w:r>
        <w:rPr>
          <w:spacing w:val="1"/>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события,</w:t>
      </w:r>
      <w:r>
        <w:rPr>
          <w:spacing w:val="1"/>
          <w:sz w:val="24"/>
        </w:rPr>
        <w:t xml:space="preserve"> </w:t>
      </w:r>
      <w:r>
        <w:rPr>
          <w:sz w:val="24"/>
        </w:rPr>
        <w:t>рассказывать</w:t>
      </w:r>
      <w:r>
        <w:rPr>
          <w:spacing w:val="1"/>
          <w:sz w:val="24"/>
        </w:rPr>
        <w:t xml:space="preserve"> </w:t>
      </w:r>
      <w:r>
        <w:rPr>
          <w:sz w:val="24"/>
        </w:rPr>
        <w:t>по</w:t>
      </w:r>
      <w:r>
        <w:rPr>
          <w:spacing w:val="1"/>
          <w:sz w:val="24"/>
        </w:rPr>
        <w:t xml:space="preserve"> </w:t>
      </w:r>
      <w:r>
        <w:rPr>
          <w:sz w:val="24"/>
        </w:rPr>
        <w:t>наводящим</w:t>
      </w:r>
      <w:r>
        <w:rPr>
          <w:spacing w:val="1"/>
          <w:sz w:val="24"/>
        </w:rPr>
        <w:t xml:space="preserve"> </w:t>
      </w:r>
      <w:r>
        <w:rPr>
          <w:sz w:val="24"/>
        </w:rPr>
        <w:t>вопросам</w:t>
      </w:r>
      <w:r>
        <w:rPr>
          <w:spacing w:val="-1"/>
          <w:sz w:val="24"/>
        </w:rPr>
        <w:t xml:space="preserve"> </w:t>
      </w:r>
      <w:r>
        <w:rPr>
          <w:sz w:val="24"/>
        </w:rPr>
        <w:t>о наиболее</w:t>
      </w:r>
      <w:r>
        <w:rPr>
          <w:spacing w:val="1"/>
          <w:sz w:val="24"/>
        </w:rPr>
        <w:t xml:space="preserve"> </w:t>
      </w:r>
      <w:r>
        <w:rPr>
          <w:sz w:val="24"/>
        </w:rPr>
        <w:t>ярком эпизоде</w:t>
      </w:r>
      <w:r>
        <w:rPr>
          <w:spacing w:val="1"/>
          <w:sz w:val="24"/>
        </w:rPr>
        <w:t xml:space="preserve"> </w:t>
      </w:r>
      <w:r>
        <w:rPr>
          <w:sz w:val="24"/>
        </w:rPr>
        <w:t>или</w:t>
      </w:r>
      <w:r>
        <w:rPr>
          <w:spacing w:val="-2"/>
          <w:sz w:val="24"/>
        </w:rPr>
        <w:t xml:space="preserve"> </w:t>
      </w:r>
      <w:r>
        <w:rPr>
          <w:sz w:val="24"/>
        </w:rPr>
        <w:t>герое;</w:t>
      </w:r>
    </w:p>
    <w:p w:rsidR="00701BF5" w:rsidRDefault="00701BF5">
      <w:pPr>
        <w:pStyle w:val="a3"/>
        <w:spacing w:before="11"/>
        <w:rPr>
          <w:sz w:val="21"/>
        </w:rPr>
      </w:pPr>
    </w:p>
    <w:p w:rsidR="00701BF5" w:rsidRDefault="009A6482" w:rsidP="007C3EB5">
      <w:pPr>
        <w:pStyle w:val="a5"/>
        <w:numPr>
          <w:ilvl w:val="0"/>
          <w:numId w:val="57"/>
        </w:numPr>
        <w:tabs>
          <w:tab w:val="left" w:pos="2025"/>
        </w:tabs>
        <w:ind w:right="578" w:firstLine="708"/>
        <w:rPr>
          <w:sz w:val="24"/>
        </w:rPr>
      </w:pPr>
      <w:r>
        <w:rPr>
          <w:sz w:val="24"/>
        </w:rPr>
        <w:t>формировать</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художественно-практической</w:t>
      </w:r>
      <w:r>
        <w:rPr>
          <w:spacing w:val="-2"/>
          <w:sz w:val="24"/>
        </w:rPr>
        <w:t xml:space="preserve"> </w:t>
      </w:r>
      <w:r>
        <w:rPr>
          <w:sz w:val="24"/>
        </w:rPr>
        <w:t>деятельности;</w:t>
      </w:r>
    </w:p>
    <w:p w:rsidR="00701BF5" w:rsidRDefault="00701BF5">
      <w:pPr>
        <w:pStyle w:val="a3"/>
        <w:spacing w:before="3"/>
        <w:rPr>
          <w:sz w:val="22"/>
        </w:rPr>
      </w:pPr>
    </w:p>
    <w:p w:rsidR="00701BF5" w:rsidRDefault="009A6482" w:rsidP="007C3EB5">
      <w:pPr>
        <w:pStyle w:val="a5"/>
        <w:numPr>
          <w:ilvl w:val="0"/>
          <w:numId w:val="57"/>
        </w:numPr>
        <w:tabs>
          <w:tab w:val="left" w:pos="2025"/>
        </w:tabs>
        <w:ind w:right="579" w:firstLine="708"/>
        <w:rPr>
          <w:sz w:val="24"/>
        </w:rPr>
      </w:pPr>
      <w:r>
        <w:rPr>
          <w:sz w:val="24"/>
        </w:rPr>
        <w:t>стимулировать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желание</w:t>
      </w:r>
      <w:r>
        <w:rPr>
          <w:spacing w:val="1"/>
          <w:sz w:val="24"/>
        </w:rPr>
        <w:t xml:space="preserve"> </w:t>
      </w:r>
      <w:r>
        <w:rPr>
          <w:sz w:val="24"/>
        </w:rPr>
        <w:t>слушать</w:t>
      </w:r>
      <w:r>
        <w:rPr>
          <w:spacing w:val="1"/>
          <w:sz w:val="24"/>
        </w:rPr>
        <w:t xml:space="preserve"> </w:t>
      </w:r>
      <w:r>
        <w:rPr>
          <w:sz w:val="24"/>
        </w:rPr>
        <w:t>музыку,</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2"/>
          <w:sz w:val="24"/>
        </w:rPr>
        <w:t xml:space="preserve"> </w:t>
      </w:r>
      <w:r>
        <w:rPr>
          <w:sz w:val="24"/>
        </w:rPr>
        <w:t>нее,</w:t>
      </w:r>
      <w:r>
        <w:rPr>
          <w:spacing w:val="-2"/>
          <w:sz w:val="24"/>
        </w:rPr>
        <w:t xml:space="preserve"> </w:t>
      </w:r>
      <w:r>
        <w:rPr>
          <w:sz w:val="24"/>
        </w:rPr>
        <w:t>рассказывать</w:t>
      </w:r>
      <w:r>
        <w:rPr>
          <w:spacing w:val="-3"/>
          <w:sz w:val="24"/>
        </w:rPr>
        <w:t xml:space="preserve"> </w:t>
      </w:r>
      <w:r>
        <w:rPr>
          <w:sz w:val="24"/>
        </w:rPr>
        <w:t>о</w:t>
      </w:r>
      <w:r>
        <w:rPr>
          <w:spacing w:val="-2"/>
          <w:sz w:val="24"/>
        </w:rPr>
        <w:t xml:space="preserve"> </w:t>
      </w:r>
      <w:r>
        <w:rPr>
          <w:sz w:val="24"/>
        </w:rPr>
        <w:t>ней,</w:t>
      </w:r>
      <w:r>
        <w:rPr>
          <w:spacing w:val="-6"/>
          <w:sz w:val="24"/>
        </w:rPr>
        <w:t xml:space="preserve"> </w:t>
      </w:r>
      <w:r>
        <w:rPr>
          <w:sz w:val="24"/>
        </w:rPr>
        <w:t>обогащать</w:t>
      </w:r>
      <w:r>
        <w:rPr>
          <w:spacing w:val="-4"/>
          <w:sz w:val="24"/>
        </w:rPr>
        <w:t xml:space="preserve"> </w:t>
      </w:r>
      <w:r>
        <w:rPr>
          <w:sz w:val="24"/>
        </w:rPr>
        <w:t>запас</w:t>
      </w:r>
      <w:r>
        <w:rPr>
          <w:spacing w:val="-1"/>
          <w:sz w:val="24"/>
        </w:rPr>
        <w:t xml:space="preserve"> </w:t>
      </w:r>
      <w:r>
        <w:rPr>
          <w:sz w:val="24"/>
        </w:rPr>
        <w:t>музыкальных</w:t>
      </w:r>
      <w:r>
        <w:rPr>
          <w:spacing w:val="2"/>
          <w:sz w:val="24"/>
        </w:rPr>
        <w:t xml:space="preserve"> </w:t>
      </w:r>
      <w:r>
        <w:rPr>
          <w:sz w:val="24"/>
        </w:rPr>
        <w:t>впечатлений;</w:t>
      </w:r>
    </w:p>
    <w:p w:rsidR="00701BF5" w:rsidRDefault="00701BF5">
      <w:pPr>
        <w:pStyle w:val="a3"/>
        <w:spacing w:before="3"/>
        <w:rPr>
          <w:sz w:val="22"/>
        </w:rPr>
      </w:pPr>
    </w:p>
    <w:p w:rsidR="00701BF5" w:rsidRDefault="009A6482" w:rsidP="007C3EB5">
      <w:pPr>
        <w:pStyle w:val="a5"/>
        <w:numPr>
          <w:ilvl w:val="0"/>
          <w:numId w:val="57"/>
        </w:numPr>
        <w:tabs>
          <w:tab w:val="left" w:pos="2009"/>
        </w:tabs>
        <w:ind w:left="2008" w:hanging="380"/>
        <w:rPr>
          <w:sz w:val="24"/>
        </w:rPr>
      </w:pPr>
      <w:r>
        <w:rPr>
          <w:sz w:val="24"/>
        </w:rPr>
        <w:t>совершенствовать</w:t>
      </w:r>
      <w:r>
        <w:rPr>
          <w:spacing w:val="-5"/>
          <w:sz w:val="24"/>
        </w:rPr>
        <w:t xml:space="preserve"> </w:t>
      </w:r>
      <w:r>
        <w:rPr>
          <w:sz w:val="24"/>
        </w:rPr>
        <w:t>умения</w:t>
      </w:r>
      <w:r>
        <w:rPr>
          <w:spacing w:val="-5"/>
          <w:sz w:val="24"/>
        </w:rPr>
        <w:t xml:space="preserve"> </w:t>
      </w:r>
      <w:r>
        <w:rPr>
          <w:sz w:val="24"/>
        </w:rPr>
        <w:t>запоминать,</w:t>
      </w:r>
      <w:r>
        <w:rPr>
          <w:spacing w:val="-3"/>
          <w:sz w:val="24"/>
        </w:rPr>
        <w:t xml:space="preserve"> </w:t>
      </w:r>
      <w:r>
        <w:rPr>
          <w:sz w:val="24"/>
        </w:rPr>
        <w:t>узнавать</w:t>
      </w:r>
      <w:r>
        <w:rPr>
          <w:spacing w:val="-8"/>
          <w:sz w:val="24"/>
        </w:rPr>
        <w:t xml:space="preserve"> </w:t>
      </w:r>
      <w:r>
        <w:rPr>
          <w:sz w:val="24"/>
        </w:rPr>
        <w:t>знакомые</w:t>
      </w:r>
      <w:r>
        <w:rPr>
          <w:spacing w:val="-5"/>
          <w:sz w:val="24"/>
        </w:rPr>
        <w:t xml:space="preserve"> </w:t>
      </w:r>
      <w:r>
        <w:rPr>
          <w:sz w:val="24"/>
        </w:rPr>
        <w:t>простейшие</w:t>
      </w:r>
      <w:r>
        <w:rPr>
          <w:spacing w:val="-6"/>
          <w:sz w:val="24"/>
        </w:rPr>
        <w:t xml:space="preserve"> </w:t>
      </w:r>
      <w:r>
        <w:rPr>
          <w:sz w:val="24"/>
        </w:rPr>
        <w:t>мелодии;</w:t>
      </w:r>
    </w:p>
    <w:p w:rsidR="00701BF5" w:rsidRDefault="00701BF5">
      <w:pPr>
        <w:pStyle w:val="a3"/>
        <w:spacing w:before="3"/>
        <w:rPr>
          <w:sz w:val="22"/>
        </w:rPr>
      </w:pPr>
    </w:p>
    <w:p w:rsidR="00701BF5" w:rsidRDefault="009A6482" w:rsidP="007C3EB5">
      <w:pPr>
        <w:pStyle w:val="a5"/>
        <w:numPr>
          <w:ilvl w:val="0"/>
          <w:numId w:val="57"/>
        </w:numPr>
        <w:tabs>
          <w:tab w:val="left" w:pos="2081"/>
        </w:tabs>
        <w:spacing w:before="1"/>
        <w:ind w:right="580" w:firstLine="708"/>
        <w:rPr>
          <w:sz w:val="24"/>
        </w:rPr>
      </w:pPr>
      <w:r>
        <w:rPr>
          <w:sz w:val="24"/>
        </w:rPr>
        <w:t>стимулировать</w:t>
      </w:r>
      <w:r>
        <w:rPr>
          <w:spacing w:val="1"/>
          <w:sz w:val="24"/>
        </w:rPr>
        <w:t xml:space="preserve"> </w:t>
      </w:r>
      <w:r>
        <w:rPr>
          <w:sz w:val="24"/>
        </w:rPr>
        <w:t>желание</w:t>
      </w:r>
      <w:r>
        <w:rPr>
          <w:spacing w:val="1"/>
          <w:sz w:val="24"/>
        </w:rPr>
        <w:t xml:space="preserve"> </w:t>
      </w:r>
      <w:r>
        <w:rPr>
          <w:sz w:val="24"/>
        </w:rPr>
        <w:t>обучающихся</w:t>
      </w:r>
      <w:r>
        <w:rPr>
          <w:spacing w:val="1"/>
          <w:sz w:val="24"/>
        </w:rPr>
        <w:t xml:space="preserve"> </w:t>
      </w:r>
      <w:r>
        <w:rPr>
          <w:sz w:val="24"/>
        </w:rPr>
        <w:t>передавать</w:t>
      </w:r>
      <w:r>
        <w:rPr>
          <w:spacing w:val="1"/>
          <w:sz w:val="24"/>
        </w:rPr>
        <w:t xml:space="preserve"> </w:t>
      </w:r>
      <w:r>
        <w:rPr>
          <w:sz w:val="24"/>
        </w:rPr>
        <w:t>настроение</w:t>
      </w:r>
      <w:r>
        <w:rPr>
          <w:spacing w:val="1"/>
          <w:sz w:val="24"/>
        </w:rPr>
        <w:t xml:space="preserve"> </w:t>
      </w:r>
      <w:r>
        <w:rPr>
          <w:sz w:val="24"/>
        </w:rPr>
        <w:t>музыкального</w:t>
      </w:r>
      <w:r>
        <w:rPr>
          <w:spacing w:val="-57"/>
          <w:sz w:val="24"/>
        </w:rPr>
        <w:t xml:space="preserve"> </w:t>
      </w:r>
      <w:r>
        <w:rPr>
          <w:sz w:val="24"/>
        </w:rPr>
        <w:t>произведения в</w:t>
      </w:r>
      <w:r>
        <w:rPr>
          <w:spacing w:val="-2"/>
          <w:sz w:val="24"/>
        </w:rPr>
        <w:t xml:space="preserve"> </w:t>
      </w:r>
      <w:r>
        <w:rPr>
          <w:sz w:val="24"/>
        </w:rPr>
        <w:t>рисунке, поделке, аппликации;</w:t>
      </w:r>
    </w:p>
    <w:p w:rsidR="00701BF5" w:rsidRDefault="00701BF5">
      <w:pPr>
        <w:pStyle w:val="a3"/>
        <w:spacing w:before="10"/>
        <w:rPr>
          <w:sz w:val="21"/>
        </w:rPr>
      </w:pPr>
    </w:p>
    <w:p w:rsidR="00701BF5" w:rsidRDefault="009A6482" w:rsidP="007C3EB5">
      <w:pPr>
        <w:pStyle w:val="a5"/>
        <w:numPr>
          <w:ilvl w:val="0"/>
          <w:numId w:val="57"/>
        </w:numPr>
        <w:tabs>
          <w:tab w:val="left" w:pos="2009"/>
        </w:tabs>
        <w:ind w:right="568" w:firstLine="708"/>
        <w:rPr>
          <w:sz w:val="24"/>
        </w:rPr>
      </w:pPr>
      <w:r>
        <w:rPr>
          <w:sz w:val="24"/>
        </w:rPr>
        <w:t>формировать ясную дикцию в процессе пения, учить пониманию и выполнению</w:t>
      </w:r>
      <w:r>
        <w:rPr>
          <w:spacing w:val="-57"/>
          <w:sz w:val="24"/>
        </w:rPr>
        <w:t xml:space="preserve"> </w:t>
      </w:r>
      <w:r>
        <w:rPr>
          <w:sz w:val="24"/>
        </w:rPr>
        <w:t>основных</w:t>
      </w:r>
      <w:r>
        <w:rPr>
          <w:spacing w:val="-1"/>
          <w:sz w:val="24"/>
        </w:rPr>
        <w:t xml:space="preserve"> </w:t>
      </w:r>
      <w:r>
        <w:rPr>
          <w:sz w:val="24"/>
        </w:rPr>
        <w:t>дирижерских жестов:</w:t>
      </w:r>
      <w:r>
        <w:rPr>
          <w:spacing w:val="-8"/>
          <w:sz w:val="24"/>
        </w:rPr>
        <w:t xml:space="preserve"> </w:t>
      </w:r>
      <w:r>
        <w:rPr>
          <w:sz w:val="24"/>
        </w:rPr>
        <w:t>внимание, вдох,</w:t>
      </w:r>
      <w:r>
        <w:rPr>
          <w:spacing w:val="-1"/>
          <w:sz w:val="24"/>
        </w:rPr>
        <w:t xml:space="preserve"> </w:t>
      </w:r>
      <w:r>
        <w:rPr>
          <w:sz w:val="24"/>
        </w:rPr>
        <w:t>вступление, снятие;</w:t>
      </w:r>
    </w:p>
    <w:p w:rsidR="00701BF5" w:rsidRDefault="00701BF5">
      <w:pPr>
        <w:pStyle w:val="a3"/>
        <w:spacing w:before="3"/>
        <w:rPr>
          <w:sz w:val="22"/>
        </w:rPr>
      </w:pPr>
    </w:p>
    <w:p w:rsidR="00701BF5" w:rsidRDefault="009A6482" w:rsidP="007C3EB5">
      <w:pPr>
        <w:pStyle w:val="a5"/>
        <w:numPr>
          <w:ilvl w:val="0"/>
          <w:numId w:val="57"/>
        </w:numPr>
        <w:tabs>
          <w:tab w:val="left" w:pos="2025"/>
        </w:tabs>
        <w:ind w:right="580" w:firstLine="708"/>
        <w:rPr>
          <w:sz w:val="24"/>
        </w:rPr>
      </w:pPr>
      <w:r>
        <w:rPr>
          <w:sz w:val="24"/>
        </w:rPr>
        <w:t>развивать у обучающихся интерес к игре на деревозвучных, металлозвучных и</w:t>
      </w:r>
      <w:r>
        <w:rPr>
          <w:spacing w:val="1"/>
          <w:sz w:val="24"/>
        </w:rPr>
        <w:t xml:space="preserve"> </w:t>
      </w:r>
      <w:r>
        <w:rPr>
          <w:sz w:val="24"/>
        </w:rPr>
        <w:t>других</w:t>
      </w:r>
      <w:r>
        <w:rPr>
          <w:spacing w:val="-2"/>
          <w:sz w:val="24"/>
        </w:rPr>
        <w:t xml:space="preserve"> </w:t>
      </w:r>
      <w:r>
        <w:rPr>
          <w:sz w:val="24"/>
        </w:rPr>
        <w:t>элементарных музыкальных инструментах;</w:t>
      </w:r>
    </w:p>
    <w:p w:rsidR="00701BF5" w:rsidRDefault="00701BF5">
      <w:pPr>
        <w:pStyle w:val="a3"/>
        <w:spacing w:before="4"/>
        <w:rPr>
          <w:sz w:val="22"/>
        </w:rPr>
      </w:pPr>
    </w:p>
    <w:p w:rsidR="00701BF5" w:rsidRDefault="009A6482" w:rsidP="007C3EB5">
      <w:pPr>
        <w:pStyle w:val="a5"/>
        <w:numPr>
          <w:ilvl w:val="0"/>
          <w:numId w:val="57"/>
        </w:numPr>
        <w:tabs>
          <w:tab w:val="left" w:pos="2165"/>
        </w:tabs>
        <w:ind w:right="575" w:firstLine="708"/>
        <w:rPr>
          <w:sz w:val="24"/>
        </w:rPr>
      </w:pPr>
      <w:r>
        <w:rPr>
          <w:sz w:val="24"/>
        </w:rPr>
        <w:t>учить</w:t>
      </w:r>
      <w:r>
        <w:rPr>
          <w:spacing w:val="1"/>
          <w:sz w:val="24"/>
        </w:rPr>
        <w:t xml:space="preserve"> </w:t>
      </w:r>
      <w:r>
        <w:rPr>
          <w:sz w:val="24"/>
        </w:rPr>
        <w:t>называть</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подбирать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тот</w:t>
      </w:r>
      <w:r>
        <w:rPr>
          <w:spacing w:val="1"/>
          <w:sz w:val="24"/>
        </w:rPr>
        <w:t xml:space="preserve"> </w:t>
      </w:r>
      <w:r>
        <w:rPr>
          <w:sz w:val="24"/>
        </w:rPr>
        <w:t>или</w:t>
      </w:r>
      <w:r>
        <w:rPr>
          <w:spacing w:val="1"/>
          <w:sz w:val="24"/>
        </w:rPr>
        <w:t xml:space="preserve"> </w:t>
      </w:r>
      <w:r>
        <w:rPr>
          <w:sz w:val="24"/>
        </w:rPr>
        <w:t>иной</w:t>
      </w:r>
      <w:r>
        <w:rPr>
          <w:spacing w:val="1"/>
          <w:sz w:val="24"/>
        </w:rPr>
        <w:t xml:space="preserve"> </w:t>
      </w:r>
      <w:r>
        <w:rPr>
          <w:sz w:val="24"/>
        </w:rPr>
        <w:t>инструмент</w:t>
      </w:r>
      <w:r>
        <w:rPr>
          <w:spacing w:val="1"/>
          <w:sz w:val="24"/>
        </w:rPr>
        <w:t xml:space="preserve"> </w:t>
      </w:r>
      <w:r>
        <w:rPr>
          <w:sz w:val="24"/>
        </w:rPr>
        <w:t>для</w:t>
      </w:r>
      <w:r>
        <w:rPr>
          <w:spacing w:val="1"/>
          <w:sz w:val="24"/>
        </w:rPr>
        <w:t xml:space="preserve"> </w:t>
      </w:r>
      <w:r>
        <w:rPr>
          <w:sz w:val="24"/>
        </w:rPr>
        <w:t>передачи</w:t>
      </w:r>
      <w:r>
        <w:rPr>
          <w:spacing w:val="1"/>
          <w:sz w:val="24"/>
        </w:rPr>
        <w:t xml:space="preserve"> </w:t>
      </w:r>
      <w:r>
        <w:rPr>
          <w:sz w:val="24"/>
        </w:rPr>
        <w:t>характера</w:t>
      </w:r>
      <w:r>
        <w:rPr>
          <w:spacing w:val="1"/>
          <w:sz w:val="24"/>
        </w:rPr>
        <w:t xml:space="preserve"> </w:t>
      </w:r>
      <w:r>
        <w:rPr>
          <w:sz w:val="24"/>
        </w:rPr>
        <w:t>соответствующего</w:t>
      </w:r>
      <w:r>
        <w:rPr>
          <w:spacing w:val="-1"/>
          <w:sz w:val="24"/>
        </w:rPr>
        <w:t xml:space="preserve"> </w:t>
      </w:r>
      <w:r>
        <w:rPr>
          <w:sz w:val="24"/>
        </w:rPr>
        <w:t>сказочного персонажа;</w:t>
      </w:r>
    </w:p>
    <w:p w:rsidR="00701BF5" w:rsidRDefault="00701BF5">
      <w:pPr>
        <w:jc w:val="both"/>
        <w:rPr>
          <w:sz w:val="24"/>
        </w:rPr>
        <w:sectPr w:rsidR="00701BF5">
          <w:pgSz w:w="11920" w:h="16840"/>
          <w:pgMar w:top="960" w:right="280" w:bottom="480" w:left="780" w:header="0" w:footer="210" w:gutter="0"/>
          <w:cols w:space="720"/>
        </w:sectPr>
      </w:pPr>
    </w:p>
    <w:p w:rsidR="00701BF5" w:rsidRDefault="009A6482" w:rsidP="007C3EB5">
      <w:pPr>
        <w:pStyle w:val="a5"/>
        <w:numPr>
          <w:ilvl w:val="0"/>
          <w:numId w:val="57"/>
        </w:numPr>
        <w:tabs>
          <w:tab w:val="left" w:pos="2169"/>
        </w:tabs>
        <w:spacing w:before="72"/>
        <w:ind w:right="582" w:firstLine="708"/>
        <w:rPr>
          <w:sz w:val="24"/>
        </w:rPr>
      </w:pPr>
      <w:r>
        <w:rPr>
          <w:sz w:val="24"/>
        </w:rPr>
        <w:lastRenderedPageBreak/>
        <w:t>поощрять</w:t>
      </w:r>
      <w:r>
        <w:rPr>
          <w:spacing w:val="1"/>
          <w:sz w:val="24"/>
        </w:rPr>
        <w:t xml:space="preserve"> </w:t>
      </w:r>
      <w:r>
        <w:rPr>
          <w:sz w:val="24"/>
        </w:rPr>
        <w:t>стремление</w:t>
      </w:r>
      <w:r>
        <w:rPr>
          <w:spacing w:val="1"/>
          <w:sz w:val="24"/>
        </w:rPr>
        <w:t xml:space="preserve"> </w:t>
      </w:r>
      <w:r>
        <w:rPr>
          <w:sz w:val="24"/>
        </w:rPr>
        <w:t>обучающихся</w:t>
      </w:r>
      <w:r>
        <w:rPr>
          <w:spacing w:val="1"/>
          <w:sz w:val="24"/>
        </w:rPr>
        <w:t xml:space="preserve"> </w:t>
      </w:r>
      <w:r>
        <w:rPr>
          <w:sz w:val="24"/>
        </w:rPr>
        <w:t>импровизировать</w:t>
      </w:r>
      <w:r>
        <w:rPr>
          <w:spacing w:val="1"/>
          <w:sz w:val="24"/>
        </w:rPr>
        <w:t xml:space="preserve"> </w:t>
      </w:r>
      <w:r>
        <w:rPr>
          <w:sz w:val="24"/>
        </w:rPr>
        <w:t>на</w:t>
      </w:r>
      <w:r>
        <w:rPr>
          <w:spacing w:val="1"/>
          <w:sz w:val="24"/>
        </w:rPr>
        <w:t xml:space="preserve"> </w:t>
      </w:r>
      <w:r>
        <w:rPr>
          <w:sz w:val="24"/>
        </w:rPr>
        <w:t>музыкальных</w:t>
      </w:r>
      <w:r>
        <w:rPr>
          <w:spacing w:val="1"/>
          <w:sz w:val="24"/>
        </w:rPr>
        <w:t xml:space="preserve"> </w:t>
      </w:r>
      <w:r>
        <w:rPr>
          <w:sz w:val="24"/>
        </w:rPr>
        <w:t>инструментах;</w:t>
      </w:r>
    </w:p>
    <w:p w:rsidR="00701BF5" w:rsidRDefault="00701BF5">
      <w:pPr>
        <w:pStyle w:val="a3"/>
        <w:spacing w:before="3"/>
        <w:rPr>
          <w:sz w:val="22"/>
        </w:rPr>
      </w:pPr>
    </w:p>
    <w:p w:rsidR="00701BF5" w:rsidRDefault="009A6482" w:rsidP="007C3EB5">
      <w:pPr>
        <w:pStyle w:val="a5"/>
        <w:numPr>
          <w:ilvl w:val="0"/>
          <w:numId w:val="57"/>
        </w:numPr>
        <w:tabs>
          <w:tab w:val="left" w:pos="2025"/>
        </w:tabs>
        <w:ind w:right="570" w:firstLine="708"/>
        <w:rPr>
          <w:sz w:val="24"/>
        </w:rPr>
      </w:pPr>
      <w:r>
        <w:rPr>
          <w:sz w:val="24"/>
        </w:rPr>
        <w:t>формировать групповой детский оркестр, в котором каждый ребенок играет на</w:t>
      </w:r>
      <w:r>
        <w:rPr>
          <w:spacing w:val="1"/>
          <w:sz w:val="24"/>
        </w:rPr>
        <w:t xml:space="preserve"> </w:t>
      </w:r>
      <w:r>
        <w:rPr>
          <w:sz w:val="24"/>
        </w:rPr>
        <w:t>своем</w:t>
      </w:r>
      <w:r>
        <w:rPr>
          <w:spacing w:val="1"/>
          <w:sz w:val="24"/>
        </w:rPr>
        <w:t xml:space="preserve"> </w:t>
      </w:r>
      <w:r>
        <w:rPr>
          <w:sz w:val="24"/>
        </w:rPr>
        <w:t>музыкальном</w:t>
      </w:r>
      <w:r>
        <w:rPr>
          <w:spacing w:val="1"/>
          <w:sz w:val="24"/>
        </w:rPr>
        <w:t xml:space="preserve"> </w:t>
      </w:r>
      <w:r>
        <w:rPr>
          <w:sz w:val="24"/>
        </w:rPr>
        <w:t>инструменте</w:t>
      </w:r>
      <w:r>
        <w:rPr>
          <w:spacing w:val="1"/>
          <w:sz w:val="24"/>
        </w:rPr>
        <w:t xml:space="preserve"> </w:t>
      </w:r>
      <w:r>
        <w:rPr>
          <w:sz w:val="24"/>
        </w:rPr>
        <w:t>и,</w:t>
      </w:r>
      <w:r>
        <w:rPr>
          <w:spacing w:val="1"/>
          <w:sz w:val="24"/>
        </w:rPr>
        <w:t xml:space="preserve"> </w:t>
      </w:r>
      <w:r>
        <w:rPr>
          <w:sz w:val="24"/>
        </w:rPr>
        <w:t>который</w:t>
      </w:r>
      <w:r>
        <w:rPr>
          <w:spacing w:val="1"/>
          <w:sz w:val="24"/>
        </w:rPr>
        <w:t xml:space="preserve"> </w:t>
      </w:r>
      <w:r>
        <w:rPr>
          <w:sz w:val="24"/>
        </w:rPr>
        <w:t>может</w:t>
      </w:r>
      <w:r>
        <w:rPr>
          <w:spacing w:val="1"/>
          <w:sz w:val="24"/>
        </w:rPr>
        <w:t xml:space="preserve"> </w:t>
      </w:r>
      <w:r>
        <w:rPr>
          <w:sz w:val="24"/>
        </w:rPr>
        <w:t>выступать</w:t>
      </w:r>
      <w:r>
        <w:rPr>
          <w:spacing w:val="1"/>
          <w:sz w:val="24"/>
        </w:rPr>
        <w:t xml:space="preserve"> </w:t>
      </w:r>
      <w:r>
        <w:rPr>
          <w:sz w:val="24"/>
        </w:rPr>
        <w:t>как</w:t>
      </w:r>
      <w:r>
        <w:rPr>
          <w:spacing w:val="1"/>
          <w:sz w:val="24"/>
        </w:rPr>
        <w:t xml:space="preserve"> </w:t>
      </w:r>
      <w:r>
        <w:rPr>
          <w:sz w:val="24"/>
        </w:rPr>
        <w:t>перед</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перед другими</w:t>
      </w:r>
      <w:r>
        <w:rPr>
          <w:spacing w:val="-2"/>
          <w:sz w:val="24"/>
        </w:rPr>
        <w:t xml:space="preserve"> </w:t>
      </w:r>
      <w:r>
        <w:rPr>
          <w:sz w:val="24"/>
        </w:rPr>
        <w:t>детскими коллективами;</w:t>
      </w:r>
    </w:p>
    <w:p w:rsidR="00701BF5" w:rsidRDefault="00701BF5">
      <w:pPr>
        <w:pStyle w:val="a3"/>
        <w:spacing w:before="11"/>
        <w:rPr>
          <w:sz w:val="21"/>
        </w:rPr>
      </w:pPr>
    </w:p>
    <w:p w:rsidR="00701BF5" w:rsidRDefault="009A6482" w:rsidP="007C3EB5">
      <w:pPr>
        <w:pStyle w:val="a5"/>
        <w:numPr>
          <w:ilvl w:val="0"/>
          <w:numId w:val="57"/>
        </w:numPr>
        <w:tabs>
          <w:tab w:val="left" w:pos="2025"/>
        </w:tabs>
        <w:ind w:left="2024" w:hanging="396"/>
        <w:rPr>
          <w:sz w:val="24"/>
        </w:rPr>
      </w:pPr>
      <w:r>
        <w:rPr>
          <w:sz w:val="24"/>
        </w:rPr>
        <w:t>закреплять</w:t>
      </w:r>
      <w:r>
        <w:rPr>
          <w:spacing w:val="12"/>
          <w:sz w:val="24"/>
        </w:rPr>
        <w:t xml:space="preserve"> </w:t>
      </w:r>
      <w:r>
        <w:rPr>
          <w:sz w:val="24"/>
        </w:rPr>
        <w:t>интерес</w:t>
      </w:r>
      <w:r>
        <w:rPr>
          <w:spacing w:val="15"/>
          <w:sz w:val="24"/>
        </w:rPr>
        <w:t xml:space="preserve"> </w:t>
      </w:r>
      <w:r>
        <w:rPr>
          <w:sz w:val="24"/>
        </w:rPr>
        <w:t>к</w:t>
      </w:r>
      <w:r>
        <w:rPr>
          <w:spacing w:val="14"/>
          <w:sz w:val="24"/>
        </w:rPr>
        <w:t xml:space="preserve"> </w:t>
      </w:r>
      <w:r>
        <w:rPr>
          <w:sz w:val="24"/>
        </w:rPr>
        <w:t>театрализованному</w:t>
      </w:r>
      <w:r>
        <w:rPr>
          <w:spacing w:val="6"/>
          <w:sz w:val="24"/>
        </w:rPr>
        <w:t xml:space="preserve"> </w:t>
      </w:r>
      <w:r>
        <w:rPr>
          <w:sz w:val="24"/>
        </w:rPr>
        <w:t>действию,</w:t>
      </w:r>
      <w:r>
        <w:rPr>
          <w:spacing w:val="14"/>
          <w:sz w:val="24"/>
        </w:rPr>
        <w:t xml:space="preserve"> </w:t>
      </w:r>
      <w:r>
        <w:rPr>
          <w:sz w:val="24"/>
        </w:rPr>
        <w:t>происходящему</w:t>
      </w:r>
      <w:r>
        <w:rPr>
          <w:spacing w:val="6"/>
          <w:sz w:val="24"/>
        </w:rPr>
        <w:t xml:space="preserve"> </w:t>
      </w:r>
      <w:r>
        <w:rPr>
          <w:sz w:val="24"/>
        </w:rPr>
        <w:t>на</w:t>
      </w:r>
      <w:r>
        <w:rPr>
          <w:spacing w:val="18"/>
          <w:sz w:val="24"/>
        </w:rPr>
        <w:t xml:space="preserve"> </w:t>
      </w:r>
      <w:r>
        <w:rPr>
          <w:sz w:val="24"/>
        </w:rPr>
        <w:t>"сцене"</w:t>
      </w:r>
    </w:p>
    <w:p w:rsidR="00701BF5" w:rsidRDefault="009A6482" w:rsidP="00A77BC4">
      <w:pPr>
        <w:pStyle w:val="a5"/>
        <w:numPr>
          <w:ilvl w:val="0"/>
          <w:numId w:val="58"/>
        </w:numPr>
        <w:tabs>
          <w:tab w:val="left" w:pos="1073"/>
        </w:tabs>
        <w:ind w:right="577" w:firstLine="0"/>
        <w:jc w:val="left"/>
        <w:rPr>
          <w:sz w:val="24"/>
        </w:rPr>
      </w:pPr>
      <w:r>
        <w:rPr>
          <w:sz w:val="24"/>
        </w:rPr>
        <w:t>столе,</w:t>
      </w:r>
      <w:r>
        <w:rPr>
          <w:spacing w:val="15"/>
          <w:sz w:val="24"/>
        </w:rPr>
        <w:t xml:space="preserve"> </w:t>
      </w:r>
      <w:r>
        <w:rPr>
          <w:sz w:val="24"/>
        </w:rPr>
        <w:t>ширме,</w:t>
      </w:r>
      <w:r>
        <w:rPr>
          <w:spacing w:val="13"/>
          <w:sz w:val="24"/>
        </w:rPr>
        <w:t xml:space="preserve"> </w:t>
      </w:r>
      <w:r>
        <w:rPr>
          <w:sz w:val="24"/>
        </w:rPr>
        <w:t>фланелеграфе,</w:t>
      </w:r>
      <w:r>
        <w:rPr>
          <w:spacing w:val="13"/>
          <w:sz w:val="24"/>
        </w:rPr>
        <w:t xml:space="preserve"> </w:t>
      </w:r>
      <w:r>
        <w:rPr>
          <w:sz w:val="24"/>
        </w:rPr>
        <w:t>учить</w:t>
      </w:r>
      <w:r>
        <w:rPr>
          <w:spacing w:val="12"/>
          <w:sz w:val="24"/>
        </w:rPr>
        <w:t xml:space="preserve"> </w:t>
      </w:r>
      <w:r>
        <w:rPr>
          <w:sz w:val="24"/>
        </w:rPr>
        <w:t>сопереживать</w:t>
      </w:r>
      <w:r>
        <w:rPr>
          <w:spacing w:val="13"/>
          <w:sz w:val="24"/>
        </w:rPr>
        <w:t xml:space="preserve"> </w:t>
      </w:r>
      <w:r>
        <w:rPr>
          <w:sz w:val="24"/>
        </w:rPr>
        <w:t>героям,</w:t>
      </w:r>
      <w:r>
        <w:rPr>
          <w:spacing w:val="13"/>
          <w:sz w:val="24"/>
        </w:rPr>
        <w:t xml:space="preserve"> </w:t>
      </w:r>
      <w:r>
        <w:rPr>
          <w:sz w:val="24"/>
        </w:rPr>
        <w:t>следить</w:t>
      </w:r>
      <w:r>
        <w:rPr>
          <w:spacing w:val="12"/>
          <w:sz w:val="24"/>
        </w:rPr>
        <w:t xml:space="preserve"> </w:t>
      </w:r>
      <w:r>
        <w:rPr>
          <w:sz w:val="24"/>
        </w:rPr>
        <w:t>за</w:t>
      </w:r>
      <w:r>
        <w:rPr>
          <w:spacing w:val="15"/>
          <w:sz w:val="24"/>
        </w:rPr>
        <w:t xml:space="preserve"> </w:t>
      </w:r>
      <w:r>
        <w:rPr>
          <w:sz w:val="24"/>
        </w:rPr>
        <w:t>развитием</w:t>
      </w:r>
      <w:r>
        <w:rPr>
          <w:spacing w:val="13"/>
          <w:sz w:val="24"/>
        </w:rPr>
        <w:t xml:space="preserve"> </w:t>
      </w:r>
      <w:r>
        <w:rPr>
          <w:sz w:val="24"/>
        </w:rPr>
        <w:t>сюжета,</w:t>
      </w:r>
      <w:r>
        <w:rPr>
          <w:spacing w:val="-57"/>
          <w:sz w:val="24"/>
        </w:rPr>
        <w:t xml:space="preserve"> </w:t>
      </w:r>
      <w:r>
        <w:rPr>
          <w:sz w:val="24"/>
        </w:rPr>
        <w:t>сохраняя интерес</w:t>
      </w:r>
      <w:r>
        <w:rPr>
          <w:spacing w:val="-3"/>
          <w:sz w:val="24"/>
        </w:rPr>
        <w:t xml:space="preserve"> </w:t>
      </w:r>
      <w:r>
        <w:rPr>
          <w:sz w:val="24"/>
        </w:rPr>
        <w:t>до конца спектакля;</w:t>
      </w:r>
    </w:p>
    <w:p w:rsidR="00701BF5" w:rsidRDefault="00701BF5">
      <w:pPr>
        <w:pStyle w:val="a3"/>
        <w:spacing w:before="3"/>
        <w:rPr>
          <w:sz w:val="22"/>
        </w:rPr>
      </w:pPr>
    </w:p>
    <w:p w:rsidR="00701BF5" w:rsidRDefault="009A6482" w:rsidP="007C3EB5">
      <w:pPr>
        <w:pStyle w:val="a5"/>
        <w:numPr>
          <w:ilvl w:val="0"/>
          <w:numId w:val="57"/>
        </w:numPr>
        <w:tabs>
          <w:tab w:val="left" w:pos="2125"/>
        </w:tabs>
        <w:ind w:right="571" w:firstLine="708"/>
        <w:rPr>
          <w:sz w:val="24"/>
        </w:rPr>
      </w:pPr>
      <w:r>
        <w:rPr>
          <w:sz w:val="24"/>
        </w:rPr>
        <w:t>учить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овладевать</w:t>
      </w:r>
      <w:r>
        <w:rPr>
          <w:spacing w:val="1"/>
          <w:sz w:val="24"/>
        </w:rPr>
        <w:t xml:space="preserve"> </w:t>
      </w:r>
      <w:r>
        <w:rPr>
          <w:sz w:val="24"/>
        </w:rPr>
        <w:t>простейшими</w:t>
      </w:r>
      <w:r>
        <w:rPr>
          <w:spacing w:val="1"/>
          <w:sz w:val="24"/>
        </w:rPr>
        <w:t xml:space="preserve"> </w:t>
      </w:r>
      <w:r>
        <w:rPr>
          <w:sz w:val="24"/>
        </w:rPr>
        <w:t>вербальными и невербальными способами передачи образов героев (жестами, интонацией,</w:t>
      </w:r>
      <w:r>
        <w:rPr>
          <w:spacing w:val="-57"/>
          <w:sz w:val="24"/>
        </w:rPr>
        <w:t xml:space="preserve"> </w:t>
      </w:r>
      <w:r>
        <w:rPr>
          <w:sz w:val="24"/>
        </w:rPr>
        <w:t>имитационными</w:t>
      </w:r>
      <w:r>
        <w:rPr>
          <w:spacing w:val="-1"/>
          <w:sz w:val="24"/>
        </w:rPr>
        <w:t xml:space="preserve"> </w:t>
      </w:r>
      <w:r>
        <w:rPr>
          <w:sz w:val="24"/>
        </w:rPr>
        <w:t>движениями);</w:t>
      </w:r>
    </w:p>
    <w:p w:rsidR="00701BF5" w:rsidRDefault="00701BF5">
      <w:pPr>
        <w:pStyle w:val="a3"/>
        <w:spacing w:before="3"/>
        <w:rPr>
          <w:sz w:val="22"/>
        </w:rPr>
      </w:pPr>
    </w:p>
    <w:p w:rsidR="00701BF5" w:rsidRDefault="009A6482" w:rsidP="007C3EB5">
      <w:pPr>
        <w:pStyle w:val="a5"/>
        <w:numPr>
          <w:ilvl w:val="0"/>
          <w:numId w:val="57"/>
        </w:numPr>
        <w:tabs>
          <w:tab w:val="left" w:pos="2133"/>
        </w:tabs>
        <w:ind w:right="576" w:firstLine="708"/>
        <w:rPr>
          <w:sz w:val="24"/>
        </w:rPr>
      </w:pPr>
      <w:r>
        <w:rPr>
          <w:sz w:val="24"/>
        </w:rPr>
        <w:t>формировать</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театре,</w:t>
      </w:r>
      <w:r>
        <w:rPr>
          <w:spacing w:val="1"/>
          <w:sz w:val="24"/>
        </w:rPr>
        <w:t xml:space="preserve"> </w:t>
      </w:r>
      <w:r>
        <w:rPr>
          <w:sz w:val="24"/>
        </w:rPr>
        <w:t>его</w:t>
      </w:r>
      <w:r>
        <w:rPr>
          <w:spacing w:val="1"/>
          <w:sz w:val="24"/>
        </w:rPr>
        <w:t xml:space="preserve"> </w:t>
      </w:r>
      <w:r>
        <w:rPr>
          <w:sz w:val="24"/>
        </w:rPr>
        <w:t>доступных</w:t>
      </w:r>
      <w:r>
        <w:rPr>
          <w:spacing w:val="1"/>
          <w:sz w:val="24"/>
        </w:rPr>
        <w:t xml:space="preserve"> </w:t>
      </w:r>
      <w:r>
        <w:rPr>
          <w:sz w:val="24"/>
        </w:rPr>
        <w:t>видах:</w:t>
      </w:r>
      <w:r>
        <w:rPr>
          <w:spacing w:val="-57"/>
          <w:sz w:val="24"/>
        </w:rPr>
        <w:t xml:space="preserve"> </w:t>
      </w:r>
      <w:r>
        <w:rPr>
          <w:sz w:val="24"/>
        </w:rPr>
        <w:t>кукольном (на ширме), плоскостном (на столе, на фланелеграфе), создавая у обучающихся</w:t>
      </w:r>
      <w:r>
        <w:rPr>
          <w:spacing w:val="-57"/>
          <w:sz w:val="24"/>
        </w:rPr>
        <w:t xml:space="preserve"> </w:t>
      </w:r>
      <w:r>
        <w:rPr>
          <w:sz w:val="24"/>
        </w:rPr>
        <w:t>радостное</w:t>
      </w:r>
      <w:r>
        <w:rPr>
          <w:spacing w:val="-1"/>
          <w:sz w:val="24"/>
        </w:rPr>
        <w:t xml:space="preserve"> </w:t>
      </w:r>
      <w:r>
        <w:rPr>
          <w:sz w:val="24"/>
        </w:rPr>
        <w:t>настроение</w:t>
      </w:r>
      <w:r>
        <w:rPr>
          <w:spacing w:val="1"/>
          <w:sz w:val="24"/>
        </w:rPr>
        <w:t xml:space="preserve"> </w:t>
      </w:r>
      <w:r>
        <w:rPr>
          <w:sz w:val="24"/>
        </w:rPr>
        <w:t>от</w:t>
      </w:r>
      <w:r>
        <w:rPr>
          <w:spacing w:val="-2"/>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кукольными</w:t>
      </w:r>
      <w:r>
        <w:rPr>
          <w:spacing w:val="-1"/>
          <w:sz w:val="24"/>
        </w:rPr>
        <w:t xml:space="preserve"> </w:t>
      </w:r>
      <w:r>
        <w:rPr>
          <w:sz w:val="24"/>
        </w:rPr>
        <w:t>персонажами.</w:t>
      </w:r>
    </w:p>
    <w:p w:rsidR="00701BF5" w:rsidRDefault="00701BF5">
      <w:pPr>
        <w:pStyle w:val="a3"/>
        <w:spacing w:before="8"/>
        <w:rPr>
          <w:sz w:val="22"/>
        </w:rPr>
      </w:pPr>
    </w:p>
    <w:p w:rsidR="00701BF5" w:rsidRDefault="009A6482">
      <w:pPr>
        <w:pStyle w:val="2"/>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9A6482">
      <w:pPr>
        <w:pStyle w:val="a3"/>
        <w:spacing w:before="46" w:line="532" w:lineRule="exact"/>
        <w:ind w:left="1629"/>
      </w:pPr>
      <w:r>
        <w:t>эмоционально откликаться на содержание знакомых музыкальных произведений;</w:t>
      </w:r>
      <w:r>
        <w:rPr>
          <w:spacing w:val="1"/>
        </w:rPr>
        <w:t xml:space="preserve"> </w:t>
      </w:r>
      <w:r>
        <w:t>различать</w:t>
      </w:r>
      <w:r>
        <w:rPr>
          <w:spacing w:val="51"/>
        </w:rPr>
        <w:t xml:space="preserve"> </w:t>
      </w:r>
      <w:r>
        <w:t>музыку</w:t>
      </w:r>
      <w:r>
        <w:rPr>
          <w:spacing w:val="48"/>
        </w:rPr>
        <w:t xml:space="preserve"> </w:t>
      </w:r>
      <w:r>
        <w:t>различных</w:t>
      </w:r>
      <w:r>
        <w:rPr>
          <w:spacing w:val="56"/>
        </w:rPr>
        <w:t xml:space="preserve"> </w:t>
      </w:r>
      <w:r>
        <w:t>жанров</w:t>
      </w:r>
      <w:r>
        <w:rPr>
          <w:spacing w:val="54"/>
        </w:rPr>
        <w:t xml:space="preserve"> </w:t>
      </w:r>
      <w:r>
        <w:t>(марш,</w:t>
      </w:r>
      <w:r>
        <w:rPr>
          <w:spacing w:val="53"/>
        </w:rPr>
        <w:t xml:space="preserve"> </w:t>
      </w:r>
      <w:r>
        <w:t>колыбельная</w:t>
      </w:r>
      <w:r>
        <w:rPr>
          <w:spacing w:val="54"/>
        </w:rPr>
        <w:t xml:space="preserve"> </w:t>
      </w:r>
      <w:r>
        <w:t>песня,</w:t>
      </w:r>
      <w:r>
        <w:rPr>
          <w:spacing w:val="52"/>
        </w:rPr>
        <w:t xml:space="preserve"> </w:t>
      </w:r>
      <w:r>
        <w:t>танец,</w:t>
      </w:r>
      <w:r>
        <w:rPr>
          <w:spacing w:val="52"/>
        </w:rPr>
        <w:t xml:space="preserve"> </w:t>
      </w:r>
      <w:r>
        <w:t>русская</w:t>
      </w:r>
    </w:p>
    <w:p w:rsidR="00701BF5" w:rsidRDefault="009A6482">
      <w:pPr>
        <w:pStyle w:val="a3"/>
        <w:spacing w:line="222" w:lineRule="exact"/>
        <w:ind w:left="920"/>
      </w:pPr>
      <w:r>
        <w:t>плясовая);</w:t>
      </w:r>
    </w:p>
    <w:p w:rsidR="00701BF5" w:rsidRDefault="00701BF5">
      <w:pPr>
        <w:pStyle w:val="a3"/>
        <w:spacing w:before="4"/>
        <w:rPr>
          <w:sz w:val="22"/>
        </w:rPr>
      </w:pPr>
    </w:p>
    <w:p w:rsidR="00701BF5" w:rsidRDefault="009A6482">
      <w:pPr>
        <w:pStyle w:val="a3"/>
        <w:ind w:left="920" w:right="572" w:firstLine="708"/>
        <w:jc w:val="both"/>
      </w:pPr>
      <w:r>
        <w:t>называть</w:t>
      </w:r>
      <w:r>
        <w:rPr>
          <w:spacing w:val="1"/>
        </w:rPr>
        <w:t xml:space="preserve"> </w:t>
      </w:r>
      <w:r>
        <w:t>музыкальные</w:t>
      </w:r>
      <w:r>
        <w:rPr>
          <w:spacing w:val="1"/>
        </w:rPr>
        <w:t xml:space="preserve"> </w:t>
      </w:r>
      <w:r>
        <w:t>инструменты</w:t>
      </w:r>
      <w:r>
        <w:rPr>
          <w:spacing w:val="1"/>
        </w:rPr>
        <w:t xml:space="preserve"> </w:t>
      </w:r>
      <w:r>
        <w:t>и</w:t>
      </w:r>
      <w:r>
        <w:rPr>
          <w:spacing w:val="1"/>
        </w:rPr>
        <w:t xml:space="preserve"> </w:t>
      </w:r>
      <w:r>
        <w:t>подбирать</w:t>
      </w:r>
      <w:r>
        <w:rPr>
          <w:spacing w:val="1"/>
        </w:rPr>
        <w:t xml:space="preserve"> </w:t>
      </w:r>
      <w:r>
        <w:t>с</w:t>
      </w:r>
      <w:r>
        <w:rPr>
          <w:spacing w:val="1"/>
        </w:rPr>
        <w:t xml:space="preserve"> </w:t>
      </w:r>
      <w:r>
        <w:t>помощью</w:t>
      </w:r>
      <w:r>
        <w:rPr>
          <w:spacing w:val="1"/>
        </w:rPr>
        <w:t xml:space="preserve"> </w:t>
      </w:r>
      <w:r>
        <w:t>педагогического</w:t>
      </w:r>
      <w:r>
        <w:rPr>
          <w:spacing w:val="1"/>
        </w:rPr>
        <w:t xml:space="preserve"> </w:t>
      </w:r>
      <w:r>
        <w:t>работника тот или иной инструмент для передачи характера соответствующего сказочного</w:t>
      </w:r>
      <w:r>
        <w:rPr>
          <w:spacing w:val="-57"/>
        </w:rPr>
        <w:t xml:space="preserve"> </w:t>
      </w:r>
      <w:r>
        <w:t>персонажа;</w:t>
      </w:r>
    </w:p>
    <w:p w:rsidR="00701BF5" w:rsidRDefault="00701BF5">
      <w:pPr>
        <w:pStyle w:val="a3"/>
        <w:spacing w:before="3"/>
        <w:rPr>
          <w:sz w:val="22"/>
        </w:rPr>
      </w:pPr>
    </w:p>
    <w:p w:rsidR="00701BF5" w:rsidRDefault="009A6482">
      <w:pPr>
        <w:pStyle w:val="a3"/>
        <w:ind w:left="1629"/>
      </w:pPr>
      <w:r>
        <w:t>называть</w:t>
      </w:r>
      <w:r>
        <w:rPr>
          <w:spacing w:val="-9"/>
        </w:rPr>
        <w:t xml:space="preserve"> </w:t>
      </w:r>
      <w:r>
        <w:t>выученные</w:t>
      </w:r>
      <w:r>
        <w:rPr>
          <w:spacing w:val="-5"/>
        </w:rPr>
        <w:t xml:space="preserve"> </w:t>
      </w:r>
      <w:r>
        <w:t>музыкальные</w:t>
      </w:r>
      <w:r>
        <w:rPr>
          <w:spacing w:val="-5"/>
        </w:rPr>
        <w:t xml:space="preserve"> </w:t>
      </w:r>
      <w:r>
        <w:t>произведения;</w:t>
      </w:r>
    </w:p>
    <w:p w:rsidR="00701BF5" w:rsidRDefault="00701BF5">
      <w:pPr>
        <w:pStyle w:val="a3"/>
        <w:spacing w:before="11"/>
        <w:rPr>
          <w:sz w:val="21"/>
        </w:rPr>
      </w:pPr>
    </w:p>
    <w:p w:rsidR="00701BF5" w:rsidRDefault="009A6482">
      <w:pPr>
        <w:pStyle w:val="a3"/>
        <w:ind w:left="920" w:right="571" w:firstLine="708"/>
        <w:jc w:val="both"/>
      </w:pPr>
      <w:r>
        <w:t>выполнять</w:t>
      </w:r>
      <w:r>
        <w:rPr>
          <w:spacing w:val="1"/>
        </w:rPr>
        <w:t xml:space="preserve"> </w:t>
      </w:r>
      <w:r>
        <w:t>отдельные</w:t>
      </w:r>
      <w:r>
        <w:rPr>
          <w:spacing w:val="1"/>
        </w:rPr>
        <w:t xml:space="preserve"> </w:t>
      </w:r>
      <w:r>
        <w:t>плясовые</w:t>
      </w:r>
      <w:r>
        <w:rPr>
          <w:spacing w:val="1"/>
        </w:rPr>
        <w:t xml:space="preserve"> </w:t>
      </w:r>
      <w:r>
        <w:t>движения</w:t>
      </w:r>
      <w:r>
        <w:rPr>
          <w:spacing w:val="1"/>
        </w:rPr>
        <w:t xml:space="preserve"> </w:t>
      </w:r>
      <w:r>
        <w:t>в</w:t>
      </w:r>
      <w:r>
        <w:rPr>
          <w:spacing w:val="1"/>
        </w:rPr>
        <w:t xml:space="preserve"> </w:t>
      </w:r>
      <w:r>
        <w:t>паре</w:t>
      </w:r>
      <w:r>
        <w:rPr>
          <w:spacing w:val="1"/>
        </w:rPr>
        <w:t xml:space="preserve"> </w:t>
      </w:r>
      <w:r>
        <w:t>с</w:t>
      </w:r>
      <w:r>
        <w:rPr>
          <w:spacing w:val="1"/>
        </w:rPr>
        <w:t xml:space="preserve"> </w:t>
      </w:r>
      <w:r>
        <w:t>партнером</w:t>
      </w:r>
      <w:r>
        <w:rPr>
          <w:spacing w:val="1"/>
        </w:rPr>
        <w:t xml:space="preserve"> </w:t>
      </w:r>
      <w:r>
        <w:t>-</w:t>
      </w:r>
      <w:r>
        <w:rPr>
          <w:spacing w:val="1"/>
        </w:rPr>
        <w:t xml:space="preserve"> </w:t>
      </w:r>
      <w:r>
        <w:t>ребенком</w:t>
      </w:r>
      <w:r>
        <w:rPr>
          <w:spacing w:val="1"/>
        </w:rPr>
        <w:t xml:space="preserve"> </w:t>
      </w:r>
      <w:r>
        <w:t>и</w:t>
      </w:r>
      <w:r>
        <w:rPr>
          <w:spacing w:val="1"/>
        </w:rPr>
        <w:t xml:space="preserve"> </w:t>
      </w:r>
      <w:r>
        <w:t>педагогическим</w:t>
      </w:r>
      <w:r>
        <w:rPr>
          <w:spacing w:val="-2"/>
        </w:rPr>
        <w:t xml:space="preserve"> </w:t>
      </w:r>
      <w:r>
        <w:t>работником;</w:t>
      </w:r>
    </w:p>
    <w:p w:rsidR="00701BF5" w:rsidRDefault="00701BF5">
      <w:pPr>
        <w:pStyle w:val="a3"/>
        <w:spacing w:before="3"/>
        <w:rPr>
          <w:sz w:val="22"/>
        </w:rPr>
      </w:pPr>
    </w:p>
    <w:p w:rsidR="00701BF5" w:rsidRDefault="009A6482">
      <w:pPr>
        <w:pStyle w:val="a3"/>
        <w:ind w:left="920" w:right="585" w:firstLine="708"/>
        <w:jc w:val="both"/>
      </w:pPr>
      <w:r>
        <w:t>иметь</w:t>
      </w:r>
      <w:r>
        <w:rPr>
          <w:spacing w:val="1"/>
        </w:rPr>
        <w:t xml:space="preserve"> </w:t>
      </w:r>
      <w:r>
        <w:t>элементарные</w:t>
      </w:r>
      <w:r>
        <w:rPr>
          <w:spacing w:val="1"/>
        </w:rPr>
        <w:t xml:space="preserve"> </w:t>
      </w:r>
      <w:r>
        <w:t>представления</w:t>
      </w:r>
      <w:r>
        <w:rPr>
          <w:spacing w:val="1"/>
        </w:rPr>
        <w:t xml:space="preserve"> </w:t>
      </w:r>
      <w:r>
        <w:t>о</w:t>
      </w:r>
      <w:r>
        <w:rPr>
          <w:spacing w:val="1"/>
        </w:rPr>
        <w:t xml:space="preserve"> </w:t>
      </w:r>
      <w:r>
        <w:t>театре,</w:t>
      </w:r>
      <w:r>
        <w:rPr>
          <w:spacing w:val="1"/>
        </w:rPr>
        <w:t xml:space="preserve"> </w:t>
      </w:r>
      <w:r>
        <w:t>где</w:t>
      </w:r>
      <w:r>
        <w:rPr>
          <w:spacing w:val="1"/>
        </w:rPr>
        <w:t xml:space="preserve"> </w:t>
      </w:r>
      <w:r>
        <w:t>артисты</w:t>
      </w:r>
      <w:r>
        <w:rPr>
          <w:spacing w:val="1"/>
        </w:rPr>
        <w:t xml:space="preserve"> </w:t>
      </w:r>
      <w:r>
        <w:t>или</w:t>
      </w:r>
      <w:r>
        <w:rPr>
          <w:spacing w:val="1"/>
        </w:rPr>
        <w:t xml:space="preserve"> </w:t>
      </w:r>
      <w:r>
        <w:t>куклы</w:t>
      </w:r>
      <w:r>
        <w:rPr>
          <w:spacing w:val="1"/>
        </w:rPr>
        <w:t xml:space="preserve"> </w:t>
      </w:r>
      <w:r>
        <w:t>(которых</w:t>
      </w:r>
      <w:r>
        <w:rPr>
          <w:spacing w:val="1"/>
        </w:rPr>
        <w:t xml:space="preserve"> </w:t>
      </w:r>
      <w:r>
        <w:t>оживляют</w:t>
      </w:r>
      <w:r>
        <w:rPr>
          <w:spacing w:val="-2"/>
        </w:rPr>
        <w:t xml:space="preserve"> </w:t>
      </w:r>
      <w:r>
        <w:t>тоже</w:t>
      </w:r>
      <w:r>
        <w:rPr>
          <w:spacing w:val="1"/>
        </w:rPr>
        <w:t xml:space="preserve"> </w:t>
      </w:r>
      <w:r>
        <w:t>артисты)</w:t>
      </w:r>
      <w:r>
        <w:rPr>
          <w:spacing w:val="-1"/>
        </w:rPr>
        <w:t xml:space="preserve"> </w:t>
      </w:r>
      <w:r>
        <w:t>могут</w:t>
      </w:r>
      <w:r>
        <w:rPr>
          <w:spacing w:val="-1"/>
        </w:rPr>
        <w:t xml:space="preserve"> </w:t>
      </w:r>
      <w:r>
        <w:t>показать</w:t>
      </w:r>
      <w:r>
        <w:rPr>
          <w:spacing w:val="-2"/>
        </w:rPr>
        <w:t xml:space="preserve"> </w:t>
      </w:r>
      <w:r>
        <w:t>любимую</w:t>
      </w:r>
      <w:r>
        <w:rPr>
          <w:spacing w:val="-1"/>
        </w:rPr>
        <w:t xml:space="preserve"> </w:t>
      </w:r>
      <w:r>
        <w:t>сказку;</w:t>
      </w:r>
    </w:p>
    <w:p w:rsidR="00701BF5" w:rsidRDefault="00701BF5">
      <w:pPr>
        <w:pStyle w:val="a3"/>
        <w:spacing w:before="3"/>
        <w:rPr>
          <w:sz w:val="22"/>
        </w:rPr>
      </w:pPr>
    </w:p>
    <w:p w:rsidR="00701BF5" w:rsidRDefault="009A6482">
      <w:pPr>
        <w:pStyle w:val="a3"/>
        <w:ind w:left="1629"/>
      </w:pPr>
      <w:r>
        <w:t>участвовать</w:t>
      </w:r>
      <w:r>
        <w:rPr>
          <w:spacing w:val="-5"/>
        </w:rPr>
        <w:t xml:space="preserve"> </w:t>
      </w:r>
      <w:r>
        <w:t>в</w:t>
      </w:r>
      <w:r>
        <w:rPr>
          <w:spacing w:val="-5"/>
        </w:rPr>
        <w:t xml:space="preserve"> </w:t>
      </w:r>
      <w:r>
        <w:t>коллективных</w:t>
      </w:r>
      <w:r>
        <w:rPr>
          <w:spacing w:val="-3"/>
        </w:rPr>
        <w:t xml:space="preserve"> </w:t>
      </w:r>
      <w:r>
        <w:t>театрализованных</w:t>
      </w:r>
      <w:r>
        <w:rPr>
          <w:spacing w:val="-3"/>
        </w:rPr>
        <w:t xml:space="preserve"> </w:t>
      </w:r>
      <w:r>
        <w:t>представлениях.</w:t>
      </w:r>
    </w:p>
    <w:p w:rsidR="00701BF5" w:rsidRDefault="00701BF5">
      <w:pPr>
        <w:pStyle w:val="a3"/>
        <w:spacing w:before="7"/>
        <w:rPr>
          <w:sz w:val="22"/>
        </w:rPr>
      </w:pPr>
    </w:p>
    <w:p w:rsidR="00701BF5" w:rsidRDefault="009A6482">
      <w:pPr>
        <w:pStyle w:val="2"/>
        <w:spacing w:before="1"/>
        <w:rPr>
          <w:u w:val="none"/>
        </w:rPr>
      </w:pPr>
      <w:r>
        <w:rPr>
          <w:u w:val="thick"/>
        </w:rPr>
        <w:t>Ознакомление</w:t>
      </w:r>
      <w:r>
        <w:rPr>
          <w:spacing w:val="-3"/>
          <w:u w:val="thick"/>
        </w:rPr>
        <w:t xml:space="preserve"> </w:t>
      </w:r>
      <w:r>
        <w:rPr>
          <w:u w:val="thick"/>
        </w:rPr>
        <w:t>с</w:t>
      </w:r>
      <w:r>
        <w:rPr>
          <w:spacing w:val="-3"/>
          <w:u w:val="thick"/>
        </w:rPr>
        <w:t xml:space="preserve"> </w:t>
      </w:r>
      <w:r>
        <w:rPr>
          <w:u w:val="thick"/>
        </w:rPr>
        <w:t>художественной</w:t>
      </w:r>
      <w:r>
        <w:rPr>
          <w:spacing w:val="-5"/>
          <w:u w:val="thick"/>
        </w:rPr>
        <w:t xml:space="preserve"> </w:t>
      </w:r>
      <w:r>
        <w:rPr>
          <w:u w:val="thick"/>
        </w:rPr>
        <w:t>литературой.</w:t>
      </w:r>
    </w:p>
    <w:p w:rsidR="00701BF5" w:rsidRDefault="00701BF5">
      <w:pPr>
        <w:pStyle w:val="a3"/>
        <w:spacing w:before="6"/>
        <w:rPr>
          <w:b/>
          <w:i/>
          <w:sz w:val="21"/>
        </w:rPr>
      </w:pPr>
    </w:p>
    <w:p w:rsidR="00701BF5" w:rsidRDefault="009A6482">
      <w:pPr>
        <w:pStyle w:val="a3"/>
        <w:ind w:left="920" w:right="575" w:firstLine="708"/>
        <w:jc w:val="both"/>
      </w:pP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детьми</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являются:</w:t>
      </w:r>
    </w:p>
    <w:p w:rsidR="00701BF5" w:rsidRDefault="00701BF5">
      <w:pPr>
        <w:pStyle w:val="a3"/>
        <w:spacing w:before="3"/>
        <w:rPr>
          <w:sz w:val="22"/>
        </w:rPr>
      </w:pPr>
    </w:p>
    <w:p w:rsidR="00701BF5" w:rsidRDefault="009A6482">
      <w:pPr>
        <w:pStyle w:val="a3"/>
        <w:spacing w:before="1"/>
        <w:ind w:left="920" w:right="578" w:firstLine="708"/>
        <w:jc w:val="both"/>
      </w:pPr>
      <w:r>
        <w:t>формировать</w:t>
      </w:r>
      <w:r>
        <w:rPr>
          <w:spacing w:val="1"/>
        </w:rPr>
        <w:t xml:space="preserve"> </w:t>
      </w:r>
      <w:r>
        <w:t>эмоциональную</w:t>
      </w:r>
      <w:r>
        <w:rPr>
          <w:spacing w:val="1"/>
        </w:rPr>
        <w:t xml:space="preserve"> </w:t>
      </w:r>
      <w:r>
        <w:t>отзывчивость</w:t>
      </w:r>
      <w:r>
        <w:rPr>
          <w:spacing w:val="1"/>
        </w:rPr>
        <w:t xml:space="preserve"> </w:t>
      </w:r>
      <w:r>
        <w:t>на</w:t>
      </w:r>
      <w:r>
        <w:rPr>
          <w:spacing w:val="1"/>
        </w:rPr>
        <w:t xml:space="preserve"> </w:t>
      </w:r>
      <w:r>
        <w:t>литературные</w:t>
      </w:r>
      <w:r>
        <w:rPr>
          <w:spacing w:val="1"/>
        </w:rPr>
        <w:t xml:space="preserve"> </w:t>
      </w:r>
      <w:r>
        <w:t>произведения</w:t>
      </w:r>
      <w:r>
        <w:rPr>
          <w:spacing w:val="1"/>
        </w:rPr>
        <w:t xml:space="preserve"> </w:t>
      </w:r>
      <w:r>
        <w:t>и</w:t>
      </w:r>
      <w:r>
        <w:rPr>
          <w:spacing w:val="1"/>
        </w:rPr>
        <w:t xml:space="preserve"> </w:t>
      </w:r>
      <w:r>
        <w:t>интерес к ним;</w:t>
      </w:r>
    </w:p>
    <w:p w:rsidR="00701BF5" w:rsidRDefault="009A6482">
      <w:pPr>
        <w:pStyle w:val="a3"/>
        <w:tabs>
          <w:tab w:val="left" w:pos="3268"/>
          <w:tab w:val="left" w:pos="4211"/>
          <w:tab w:val="left" w:pos="5270"/>
          <w:tab w:val="left" w:pos="6981"/>
          <w:tab w:val="left" w:pos="7316"/>
          <w:tab w:val="left" w:pos="8220"/>
          <w:tab w:val="left" w:pos="9115"/>
          <w:tab w:val="left" w:pos="9426"/>
        </w:tabs>
        <w:spacing w:before="54" w:line="532" w:lineRule="exact"/>
        <w:ind w:left="1629" w:right="582"/>
      </w:pPr>
      <w:r>
        <w:t>развивать умение слушать художественный текст и реагировать на его содержание;</w:t>
      </w:r>
      <w:r>
        <w:rPr>
          <w:spacing w:val="-57"/>
        </w:rPr>
        <w:t xml:space="preserve"> </w:t>
      </w:r>
      <w:r>
        <w:t>вырабатывать</w:t>
      </w:r>
      <w:r>
        <w:tab/>
        <w:t>умение</w:t>
      </w:r>
      <w:r>
        <w:tab/>
        <w:t>слушать</w:t>
      </w:r>
      <w:r>
        <w:tab/>
        <w:t>рассказывание</w:t>
      </w:r>
      <w:r>
        <w:tab/>
        <w:t>и</w:t>
      </w:r>
      <w:r>
        <w:tab/>
        <w:t>чтение</w:t>
      </w:r>
      <w:r>
        <w:tab/>
        <w:t>вместе</w:t>
      </w:r>
      <w:r>
        <w:tab/>
        <w:t>с</w:t>
      </w:r>
      <w:r>
        <w:tab/>
      </w:r>
      <w:r>
        <w:rPr>
          <w:spacing w:val="-1"/>
        </w:rPr>
        <w:t>группой</w:t>
      </w:r>
    </w:p>
    <w:p w:rsidR="00701BF5" w:rsidRDefault="009A6482">
      <w:pPr>
        <w:pStyle w:val="a3"/>
        <w:spacing w:line="222" w:lineRule="exact"/>
        <w:ind w:left="920"/>
      </w:pPr>
      <w:r>
        <w:t>обучающихся;</w:t>
      </w:r>
    </w:p>
    <w:p w:rsidR="00701BF5" w:rsidRDefault="00701BF5">
      <w:pPr>
        <w:pStyle w:val="a3"/>
        <w:spacing w:before="10"/>
        <w:rPr>
          <w:sz w:val="21"/>
        </w:rPr>
      </w:pPr>
    </w:p>
    <w:p w:rsidR="00701BF5" w:rsidRDefault="009A6482">
      <w:pPr>
        <w:pStyle w:val="a3"/>
        <w:spacing w:before="1"/>
        <w:ind w:left="920" w:right="571" w:firstLine="708"/>
        <w:jc w:val="both"/>
      </w:pPr>
      <w:r>
        <w:t>учить</w:t>
      </w:r>
      <w:r>
        <w:rPr>
          <w:spacing w:val="1"/>
        </w:rPr>
        <w:t xml:space="preserve"> </w:t>
      </w:r>
      <w:r>
        <w:t>обучающихся</w:t>
      </w:r>
      <w:r>
        <w:rPr>
          <w:spacing w:val="1"/>
        </w:rPr>
        <w:t xml:space="preserve"> </w:t>
      </w:r>
      <w:r>
        <w:t>выполнять</w:t>
      </w:r>
      <w:r>
        <w:rPr>
          <w:spacing w:val="1"/>
        </w:rPr>
        <w:t xml:space="preserve"> </w:t>
      </w:r>
      <w:r>
        <w:t>игровые</w:t>
      </w:r>
      <w:r>
        <w:rPr>
          <w:spacing w:val="1"/>
        </w:rPr>
        <w:t xml:space="preserve"> </w:t>
      </w:r>
      <w:r>
        <w:t>действия,</w:t>
      </w:r>
      <w:r>
        <w:rPr>
          <w:spacing w:val="1"/>
        </w:rPr>
        <w:t xml:space="preserve"> </w:t>
      </w:r>
      <w:r>
        <w:t>соответствующие</w:t>
      </w:r>
      <w:r>
        <w:rPr>
          <w:spacing w:val="1"/>
        </w:rPr>
        <w:t xml:space="preserve"> </w:t>
      </w:r>
      <w:r>
        <w:t>тексту</w:t>
      </w:r>
      <w:r>
        <w:rPr>
          <w:spacing w:val="1"/>
        </w:rPr>
        <w:t xml:space="preserve"> </w:t>
      </w:r>
      <w:r>
        <w:t>знакомых</w:t>
      </w:r>
      <w:r>
        <w:rPr>
          <w:spacing w:val="-1"/>
        </w:rPr>
        <w:t xml:space="preserve"> </w:t>
      </w:r>
      <w:r>
        <w:t>потешек, сказок;</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6" w:firstLine="708"/>
        <w:jc w:val="both"/>
      </w:pPr>
      <w:r>
        <w:lastRenderedPageBreak/>
        <w:t>вызывать</w:t>
      </w:r>
      <w:r>
        <w:rPr>
          <w:spacing w:val="1"/>
        </w:rPr>
        <w:t xml:space="preserve"> </w:t>
      </w:r>
      <w:r>
        <w:t>у</w:t>
      </w:r>
      <w:r>
        <w:rPr>
          <w:spacing w:val="1"/>
        </w:rPr>
        <w:t xml:space="preserve"> </w:t>
      </w:r>
      <w:r>
        <w:t>обучающихся</w:t>
      </w:r>
      <w:r>
        <w:rPr>
          <w:spacing w:val="1"/>
        </w:rPr>
        <w:t xml:space="preserve"> </w:t>
      </w:r>
      <w:r>
        <w:t>эмоциональный</w:t>
      </w:r>
      <w:r>
        <w:rPr>
          <w:spacing w:val="1"/>
        </w:rPr>
        <w:t xml:space="preserve"> </w:t>
      </w:r>
      <w:r>
        <w:t>отклик</w:t>
      </w:r>
      <w:r>
        <w:rPr>
          <w:spacing w:val="1"/>
        </w:rPr>
        <w:t xml:space="preserve"> </w:t>
      </w:r>
      <w:r>
        <w:t>на</w:t>
      </w:r>
      <w:r>
        <w:rPr>
          <w:spacing w:val="1"/>
        </w:rPr>
        <w:t xml:space="preserve"> </w:t>
      </w:r>
      <w:r>
        <w:t>ритм,</w:t>
      </w:r>
      <w:r>
        <w:rPr>
          <w:spacing w:val="61"/>
        </w:rPr>
        <w:t xml:space="preserve"> </w:t>
      </w:r>
      <w:r>
        <w:t>музыкальность</w:t>
      </w:r>
      <w:r>
        <w:rPr>
          <w:spacing w:val="1"/>
        </w:rPr>
        <w:t xml:space="preserve"> </w:t>
      </w:r>
      <w:r>
        <w:t>народных</w:t>
      </w:r>
      <w:r>
        <w:rPr>
          <w:spacing w:val="-1"/>
        </w:rPr>
        <w:t xml:space="preserve"> </w:t>
      </w:r>
      <w:r>
        <w:t>произведений,</w:t>
      </w:r>
      <w:r>
        <w:rPr>
          <w:spacing w:val="-1"/>
        </w:rPr>
        <w:t xml:space="preserve"> </w:t>
      </w:r>
      <w:r>
        <w:t>стихов</w:t>
      </w:r>
      <w:r>
        <w:rPr>
          <w:spacing w:val="-2"/>
        </w:rPr>
        <w:t xml:space="preserve"> </w:t>
      </w:r>
      <w:r>
        <w:t>и</w:t>
      </w:r>
      <w:r>
        <w:rPr>
          <w:spacing w:val="-1"/>
        </w:rPr>
        <w:t xml:space="preserve"> </w:t>
      </w:r>
      <w:r>
        <w:t>песенок;</w:t>
      </w:r>
    </w:p>
    <w:p w:rsidR="00701BF5" w:rsidRDefault="00701BF5">
      <w:pPr>
        <w:pStyle w:val="a3"/>
        <w:spacing w:before="3"/>
        <w:rPr>
          <w:sz w:val="22"/>
        </w:rPr>
      </w:pPr>
    </w:p>
    <w:p w:rsidR="00701BF5" w:rsidRDefault="009A6482">
      <w:pPr>
        <w:pStyle w:val="a3"/>
        <w:ind w:left="920" w:right="579" w:firstLine="708"/>
        <w:jc w:val="both"/>
      </w:pPr>
      <w:r>
        <w:t>учить</w:t>
      </w:r>
      <w:r>
        <w:rPr>
          <w:spacing w:val="1"/>
        </w:rPr>
        <w:t xml:space="preserve"> </w:t>
      </w:r>
      <w:r>
        <w:t>обучающихся</w:t>
      </w:r>
      <w:r>
        <w:rPr>
          <w:spacing w:val="1"/>
        </w:rPr>
        <w:t xml:space="preserve"> </w:t>
      </w:r>
      <w:r>
        <w:t>узнавать</w:t>
      </w:r>
      <w:r>
        <w:rPr>
          <w:spacing w:val="1"/>
        </w:rPr>
        <w:t xml:space="preserve"> </w:t>
      </w:r>
      <w:r>
        <w:t>при</w:t>
      </w:r>
      <w:r>
        <w:rPr>
          <w:spacing w:val="1"/>
        </w:rPr>
        <w:t xml:space="preserve"> </w:t>
      </w:r>
      <w:r>
        <w:t>многократном</w:t>
      </w:r>
      <w:r>
        <w:rPr>
          <w:spacing w:val="1"/>
        </w:rPr>
        <w:t xml:space="preserve"> </w:t>
      </w:r>
      <w:r>
        <w:t>чтении</w:t>
      </w:r>
      <w:r>
        <w:rPr>
          <w:spacing w:val="1"/>
        </w:rPr>
        <w:t xml:space="preserve"> </w:t>
      </w:r>
      <w:r>
        <w:t>и</w:t>
      </w:r>
      <w:r>
        <w:rPr>
          <w:spacing w:val="1"/>
        </w:rPr>
        <w:t xml:space="preserve"> </w:t>
      </w:r>
      <w:r>
        <w:t>рассказывании</w:t>
      </w:r>
      <w:r>
        <w:rPr>
          <w:spacing w:val="1"/>
        </w:rPr>
        <w:t xml:space="preserve"> </w:t>
      </w:r>
      <w:r>
        <w:t>литературные произведения</w:t>
      </w:r>
      <w:r>
        <w:rPr>
          <w:spacing w:val="1"/>
        </w:rPr>
        <w:t xml:space="preserve"> </w:t>
      </w:r>
      <w:r>
        <w:t>и</w:t>
      </w:r>
      <w:r>
        <w:rPr>
          <w:spacing w:val="-1"/>
        </w:rPr>
        <w:t xml:space="preserve"> </w:t>
      </w:r>
      <w:r>
        <w:t>их героев;</w:t>
      </w:r>
    </w:p>
    <w:p w:rsidR="00701BF5" w:rsidRDefault="00701BF5">
      <w:pPr>
        <w:pStyle w:val="a3"/>
        <w:spacing w:before="10"/>
        <w:rPr>
          <w:sz w:val="21"/>
        </w:rPr>
      </w:pPr>
    </w:p>
    <w:p w:rsidR="00701BF5" w:rsidRDefault="009A6482">
      <w:pPr>
        <w:pStyle w:val="a3"/>
        <w:spacing w:before="1"/>
        <w:ind w:left="920" w:right="578" w:firstLine="708"/>
        <w:jc w:val="both"/>
      </w:pPr>
      <w:r>
        <w:t>стимулировать</w:t>
      </w:r>
      <w:r>
        <w:rPr>
          <w:spacing w:val="1"/>
        </w:rPr>
        <w:t xml:space="preserve"> </w:t>
      </w:r>
      <w:r>
        <w:t>ребенка</w:t>
      </w:r>
      <w:r>
        <w:rPr>
          <w:spacing w:val="1"/>
        </w:rPr>
        <w:t xml:space="preserve"> </w:t>
      </w:r>
      <w:r>
        <w:t>повторять</w:t>
      </w:r>
      <w:r>
        <w:rPr>
          <w:spacing w:val="1"/>
        </w:rPr>
        <w:t xml:space="preserve"> </w:t>
      </w:r>
      <w:r>
        <w:t>отдельные</w:t>
      </w:r>
      <w:r>
        <w:rPr>
          <w:spacing w:val="1"/>
        </w:rPr>
        <w:t xml:space="preserve"> </w:t>
      </w:r>
      <w:r>
        <w:t>слова</w:t>
      </w:r>
      <w:r>
        <w:rPr>
          <w:spacing w:val="1"/>
        </w:rPr>
        <w:t xml:space="preserve"> </w:t>
      </w:r>
      <w:r>
        <w:t>и</w:t>
      </w:r>
      <w:r>
        <w:rPr>
          <w:spacing w:val="1"/>
        </w:rPr>
        <w:t xml:space="preserve"> </w:t>
      </w:r>
      <w:r>
        <w:t>выражения</w:t>
      </w:r>
      <w:r>
        <w:rPr>
          <w:spacing w:val="1"/>
        </w:rPr>
        <w:t xml:space="preserve"> </w:t>
      </w:r>
      <w:r>
        <w:t>из</w:t>
      </w:r>
      <w:r>
        <w:rPr>
          <w:spacing w:val="1"/>
        </w:rPr>
        <w:t xml:space="preserve"> </w:t>
      </w:r>
      <w:r>
        <w:t>стихов</w:t>
      </w:r>
      <w:r>
        <w:rPr>
          <w:spacing w:val="60"/>
        </w:rPr>
        <w:t xml:space="preserve"> </w:t>
      </w:r>
      <w:r>
        <w:t>и</w:t>
      </w:r>
      <w:r>
        <w:rPr>
          <w:spacing w:val="1"/>
        </w:rPr>
        <w:t xml:space="preserve"> </w:t>
      </w:r>
      <w:r>
        <w:t>сказок;</w:t>
      </w:r>
    </w:p>
    <w:p w:rsidR="00701BF5" w:rsidRDefault="00701BF5">
      <w:pPr>
        <w:pStyle w:val="a3"/>
        <w:spacing w:before="3"/>
        <w:rPr>
          <w:sz w:val="22"/>
        </w:rPr>
      </w:pPr>
    </w:p>
    <w:p w:rsidR="00701BF5" w:rsidRDefault="009A6482">
      <w:pPr>
        <w:pStyle w:val="a3"/>
        <w:ind w:left="920" w:right="574" w:firstLine="708"/>
        <w:jc w:val="both"/>
      </w:pPr>
      <w:r>
        <w:t>учить</w:t>
      </w:r>
      <w:r>
        <w:rPr>
          <w:spacing w:val="1"/>
        </w:rPr>
        <w:t xml:space="preserve"> </w:t>
      </w:r>
      <w:r>
        <w:t>рассматривать</w:t>
      </w:r>
      <w:r>
        <w:rPr>
          <w:spacing w:val="1"/>
        </w:rPr>
        <w:t xml:space="preserve"> </w:t>
      </w:r>
      <w:r>
        <w:t>иллюстрации,</w:t>
      </w:r>
      <w:r>
        <w:rPr>
          <w:spacing w:val="1"/>
        </w:rPr>
        <w:t xml:space="preserve"> </w:t>
      </w:r>
      <w:r>
        <w:t>узнавать</w:t>
      </w:r>
      <w:r>
        <w:rPr>
          <w:spacing w:val="1"/>
        </w:rPr>
        <w:t xml:space="preserve"> </w:t>
      </w:r>
      <w:r>
        <w:t>в</w:t>
      </w:r>
      <w:r>
        <w:rPr>
          <w:spacing w:val="1"/>
        </w:rPr>
        <w:t xml:space="preserve"> </w:t>
      </w:r>
      <w:r>
        <w:t>них</w:t>
      </w:r>
      <w:r>
        <w:rPr>
          <w:spacing w:val="1"/>
        </w:rPr>
        <w:t xml:space="preserve"> </w:t>
      </w:r>
      <w:r>
        <w:t>героев</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элементарные вопросы</w:t>
      </w:r>
      <w:r>
        <w:rPr>
          <w:spacing w:val="-2"/>
        </w:rPr>
        <w:t xml:space="preserve"> </w:t>
      </w:r>
      <w:r>
        <w:t>по</w:t>
      </w:r>
      <w:r>
        <w:rPr>
          <w:spacing w:val="-1"/>
        </w:rPr>
        <w:t xml:space="preserve"> </w:t>
      </w:r>
      <w:r>
        <w:t>содержанию</w:t>
      </w:r>
      <w:r>
        <w:rPr>
          <w:spacing w:val="-4"/>
        </w:rPr>
        <w:t xml:space="preserve"> </w:t>
      </w:r>
      <w:r>
        <w:t>иллюстрации;</w:t>
      </w:r>
    </w:p>
    <w:p w:rsidR="00701BF5" w:rsidRDefault="00701BF5">
      <w:pPr>
        <w:pStyle w:val="a3"/>
        <w:spacing w:before="3"/>
        <w:rPr>
          <w:sz w:val="22"/>
        </w:rPr>
      </w:pPr>
    </w:p>
    <w:p w:rsidR="00701BF5" w:rsidRDefault="009A6482">
      <w:pPr>
        <w:spacing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b/>
          <w:i/>
          <w:sz w:val="24"/>
          <w:u w:val="thick"/>
        </w:rPr>
        <w:t>детьми</w:t>
      </w:r>
      <w:r>
        <w:rPr>
          <w:b/>
          <w:i/>
          <w:spacing w:val="1"/>
          <w:sz w:val="24"/>
          <w:u w:val="thick"/>
        </w:rPr>
        <w:t xml:space="preserve"> </w:t>
      </w:r>
      <w:r>
        <w:rPr>
          <w:b/>
          <w:i/>
          <w:sz w:val="24"/>
          <w:u w:val="thick"/>
        </w:rPr>
        <w:t>среднего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75" w:firstLine="708"/>
        <w:jc w:val="both"/>
      </w:pPr>
      <w:r>
        <w:t>закреплять</w:t>
      </w:r>
      <w:r>
        <w:rPr>
          <w:spacing w:val="1"/>
        </w:rPr>
        <w:t xml:space="preserve"> </w:t>
      </w:r>
      <w:r>
        <w:t>эмоциональную</w:t>
      </w:r>
      <w:r>
        <w:rPr>
          <w:spacing w:val="1"/>
        </w:rPr>
        <w:t xml:space="preserve"> </w:t>
      </w:r>
      <w:r>
        <w:t>отзывчивость</w:t>
      </w:r>
      <w:r>
        <w:rPr>
          <w:spacing w:val="1"/>
        </w:rPr>
        <w:t xml:space="preserve"> </w:t>
      </w:r>
      <w:r>
        <w:t>обучающихся</w:t>
      </w:r>
      <w:r>
        <w:rPr>
          <w:spacing w:val="1"/>
        </w:rPr>
        <w:t xml:space="preserve"> </w:t>
      </w:r>
      <w:r>
        <w:t>на</w:t>
      </w:r>
      <w:r>
        <w:rPr>
          <w:spacing w:val="1"/>
        </w:rPr>
        <w:t xml:space="preserve"> </w:t>
      </w:r>
      <w:r>
        <w:t>литературные</w:t>
      </w:r>
      <w:r>
        <w:rPr>
          <w:spacing w:val="1"/>
        </w:rPr>
        <w:t xml:space="preserve"> </w:t>
      </w:r>
      <w:r>
        <w:t>произведения разного жанра и тематики - сказку, рассказ, стихотворение, малые формы</w:t>
      </w:r>
      <w:r>
        <w:rPr>
          <w:spacing w:val="1"/>
        </w:rPr>
        <w:t xml:space="preserve"> </w:t>
      </w:r>
      <w:r>
        <w:t>поэтического</w:t>
      </w:r>
      <w:r>
        <w:rPr>
          <w:spacing w:val="-1"/>
        </w:rPr>
        <w:t xml:space="preserve"> </w:t>
      </w:r>
      <w:r>
        <w:t>фольклора;</w:t>
      </w:r>
    </w:p>
    <w:p w:rsidR="00701BF5" w:rsidRDefault="00701BF5">
      <w:pPr>
        <w:pStyle w:val="a3"/>
        <w:rPr>
          <w:sz w:val="22"/>
        </w:rPr>
      </w:pPr>
    </w:p>
    <w:p w:rsidR="00701BF5" w:rsidRDefault="009A6482">
      <w:pPr>
        <w:pStyle w:val="a3"/>
        <w:ind w:left="920" w:right="582" w:firstLine="708"/>
        <w:jc w:val="both"/>
      </w:pPr>
      <w:r>
        <w:t>продолжать</w:t>
      </w:r>
      <w:r>
        <w:rPr>
          <w:spacing w:val="1"/>
        </w:rPr>
        <w:t xml:space="preserve"> </w:t>
      </w:r>
      <w:r>
        <w:t>развивать</w:t>
      </w:r>
      <w:r>
        <w:rPr>
          <w:spacing w:val="1"/>
        </w:rPr>
        <w:t xml:space="preserve"> </w:t>
      </w:r>
      <w:r>
        <w:t>умение</w:t>
      </w:r>
      <w:r>
        <w:rPr>
          <w:spacing w:val="1"/>
        </w:rPr>
        <w:t xml:space="preserve"> </w:t>
      </w:r>
      <w:r>
        <w:t>слушать</w:t>
      </w:r>
      <w:r>
        <w:rPr>
          <w:spacing w:val="1"/>
        </w:rPr>
        <w:t xml:space="preserve"> </w:t>
      </w:r>
      <w:r>
        <w:t>художественный</w:t>
      </w:r>
      <w:r>
        <w:rPr>
          <w:spacing w:val="1"/>
        </w:rPr>
        <w:t xml:space="preserve"> </w:t>
      </w:r>
      <w:r>
        <w:t>текст</w:t>
      </w:r>
      <w:r>
        <w:rPr>
          <w:spacing w:val="1"/>
        </w:rPr>
        <w:t xml:space="preserve"> </w:t>
      </w:r>
      <w:r>
        <w:t>и</w:t>
      </w:r>
      <w:r>
        <w:rPr>
          <w:spacing w:val="1"/>
        </w:rPr>
        <w:t xml:space="preserve"> </w:t>
      </w:r>
      <w:r>
        <w:t>следить</w:t>
      </w:r>
      <w:r>
        <w:rPr>
          <w:spacing w:val="1"/>
        </w:rPr>
        <w:t xml:space="preserve"> </w:t>
      </w:r>
      <w:r>
        <w:t>за</w:t>
      </w:r>
      <w:r>
        <w:rPr>
          <w:spacing w:val="1"/>
        </w:rPr>
        <w:t xml:space="preserve"> </w:t>
      </w:r>
      <w:r>
        <w:t>развитием</w:t>
      </w:r>
      <w:r>
        <w:rPr>
          <w:spacing w:val="-1"/>
        </w:rPr>
        <w:t xml:space="preserve"> </w:t>
      </w:r>
      <w:r>
        <w:t>его содержания;</w:t>
      </w:r>
    </w:p>
    <w:p w:rsidR="00701BF5" w:rsidRDefault="00701BF5">
      <w:pPr>
        <w:pStyle w:val="a3"/>
        <w:spacing w:before="3"/>
        <w:rPr>
          <w:sz w:val="22"/>
        </w:rPr>
      </w:pPr>
    </w:p>
    <w:p w:rsidR="00701BF5" w:rsidRDefault="009A6482">
      <w:pPr>
        <w:pStyle w:val="a3"/>
        <w:ind w:left="920" w:right="580" w:firstLine="708"/>
        <w:jc w:val="both"/>
      </w:pPr>
      <w:r>
        <w:t>привлекать обучающихся к участию в совместном с педагогическим работником</w:t>
      </w:r>
      <w:r>
        <w:rPr>
          <w:spacing w:val="1"/>
        </w:rPr>
        <w:t xml:space="preserve"> </w:t>
      </w:r>
      <w:r>
        <w:t>рассказывании</w:t>
      </w:r>
      <w:r>
        <w:rPr>
          <w:spacing w:val="-3"/>
        </w:rPr>
        <w:t xml:space="preserve"> </w:t>
      </w:r>
      <w:r>
        <w:t>знакомых</w:t>
      </w:r>
      <w:r>
        <w:rPr>
          <w:spacing w:val="-1"/>
        </w:rPr>
        <w:t xml:space="preserve"> </w:t>
      </w:r>
      <w:r>
        <w:t>произведений,</w:t>
      </w:r>
      <w:r>
        <w:rPr>
          <w:spacing w:val="-2"/>
        </w:rPr>
        <w:t xml:space="preserve"> </w:t>
      </w:r>
      <w:r>
        <w:t>к</w:t>
      </w:r>
      <w:r>
        <w:rPr>
          <w:spacing w:val="-1"/>
        </w:rPr>
        <w:t xml:space="preserve"> </w:t>
      </w:r>
      <w:r>
        <w:t>их</w:t>
      </w:r>
      <w:r>
        <w:rPr>
          <w:spacing w:val="-1"/>
        </w:rPr>
        <w:t xml:space="preserve"> </w:t>
      </w:r>
      <w:r>
        <w:t>полной</w:t>
      </w:r>
      <w:r>
        <w:rPr>
          <w:spacing w:val="-3"/>
        </w:rPr>
        <w:t xml:space="preserve"> </w:t>
      </w:r>
      <w:r>
        <w:t>и</w:t>
      </w:r>
      <w:r>
        <w:rPr>
          <w:spacing w:val="-2"/>
        </w:rPr>
        <w:t xml:space="preserve"> </w:t>
      </w:r>
      <w:r>
        <w:t>частичной</w:t>
      </w:r>
      <w:r>
        <w:rPr>
          <w:spacing w:val="-3"/>
        </w:rPr>
        <w:t xml:space="preserve"> </w:t>
      </w:r>
      <w:r>
        <w:t>драматизации;</w:t>
      </w:r>
    </w:p>
    <w:p w:rsidR="00701BF5" w:rsidRDefault="00701BF5">
      <w:pPr>
        <w:pStyle w:val="a3"/>
        <w:spacing w:before="3"/>
        <w:rPr>
          <w:sz w:val="22"/>
        </w:rPr>
      </w:pPr>
    </w:p>
    <w:p w:rsidR="00701BF5" w:rsidRDefault="009A6482">
      <w:pPr>
        <w:pStyle w:val="a3"/>
        <w:spacing w:before="1"/>
        <w:ind w:left="920" w:right="582" w:firstLine="708"/>
        <w:jc w:val="both"/>
      </w:pPr>
      <w:r>
        <w:t>вырабатывать</w:t>
      </w:r>
      <w:r>
        <w:rPr>
          <w:spacing w:val="1"/>
        </w:rPr>
        <w:t xml:space="preserve"> </w:t>
      </w:r>
      <w:r>
        <w:t>умение</w:t>
      </w:r>
      <w:r>
        <w:rPr>
          <w:spacing w:val="1"/>
        </w:rPr>
        <w:t xml:space="preserve"> </w:t>
      </w:r>
      <w:r>
        <w:t>слушать</w:t>
      </w:r>
      <w:r>
        <w:rPr>
          <w:spacing w:val="1"/>
        </w:rPr>
        <w:t xml:space="preserve"> </w:t>
      </w:r>
      <w:r>
        <w:t>рассказывание</w:t>
      </w:r>
      <w:r>
        <w:rPr>
          <w:spacing w:val="1"/>
        </w:rPr>
        <w:t xml:space="preserve"> </w:t>
      </w:r>
      <w:r>
        <w:t>и</w:t>
      </w:r>
      <w:r>
        <w:rPr>
          <w:spacing w:val="1"/>
        </w:rPr>
        <w:t xml:space="preserve"> </w:t>
      </w:r>
      <w:r>
        <w:t>чтение</w:t>
      </w:r>
      <w:r>
        <w:rPr>
          <w:spacing w:val="1"/>
        </w:rPr>
        <w:t xml:space="preserve"> </w:t>
      </w:r>
      <w:r>
        <w:t>вместе</w:t>
      </w:r>
      <w:r>
        <w:rPr>
          <w:spacing w:val="1"/>
        </w:rPr>
        <w:t xml:space="preserve"> </w:t>
      </w:r>
      <w:r>
        <w:t>с</w:t>
      </w:r>
      <w:r>
        <w:rPr>
          <w:spacing w:val="1"/>
        </w:rPr>
        <w:t xml:space="preserve"> </w:t>
      </w:r>
      <w:r>
        <w:t>группой</w:t>
      </w:r>
      <w:r>
        <w:rPr>
          <w:spacing w:val="1"/>
        </w:rPr>
        <w:t xml:space="preserve"> </w:t>
      </w:r>
      <w:r>
        <w:t>обучающихся;</w:t>
      </w:r>
    </w:p>
    <w:p w:rsidR="00701BF5" w:rsidRDefault="00701BF5">
      <w:pPr>
        <w:pStyle w:val="a3"/>
        <w:spacing w:before="3"/>
        <w:rPr>
          <w:sz w:val="22"/>
        </w:rPr>
      </w:pPr>
    </w:p>
    <w:p w:rsidR="00701BF5" w:rsidRDefault="009A6482">
      <w:pPr>
        <w:pStyle w:val="a3"/>
        <w:ind w:left="920" w:right="580" w:firstLine="708"/>
        <w:jc w:val="both"/>
      </w:pPr>
      <w:r>
        <w:t>продолжать учить обучающихся выполнять игровые действия, соответствующие</w:t>
      </w:r>
      <w:r>
        <w:rPr>
          <w:spacing w:val="1"/>
        </w:rPr>
        <w:t xml:space="preserve"> </w:t>
      </w:r>
      <w:r>
        <w:t>тексту</w:t>
      </w:r>
      <w:r>
        <w:rPr>
          <w:spacing w:val="-9"/>
        </w:rPr>
        <w:t xml:space="preserve"> </w:t>
      </w:r>
      <w:r>
        <w:t>знакомых потешек, сказок, стихов;</w:t>
      </w:r>
    </w:p>
    <w:p w:rsidR="00701BF5" w:rsidRDefault="00701BF5">
      <w:pPr>
        <w:pStyle w:val="a3"/>
        <w:spacing w:before="10"/>
        <w:rPr>
          <w:sz w:val="21"/>
        </w:rPr>
      </w:pPr>
    </w:p>
    <w:p w:rsidR="00701BF5" w:rsidRDefault="009A6482">
      <w:pPr>
        <w:pStyle w:val="a3"/>
        <w:ind w:left="920" w:right="576" w:firstLine="708"/>
        <w:jc w:val="both"/>
      </w:pPr>
      <w:r>
        <w:t>учить</w:t>
      </w:r>
      <w:r>
        <w:rPr>
          <w:spacing w:val="1"/>
        </w:rPr>
        <w:t xml:space="preserve"> </w:t>
      </w:r>
      <w:r>
        <w:t>обучающихся</w:t>
      </w:r>
      <w:r>
        <w:rPr>
          <w:spacing w:val="1"/>
        </w:rPr>
        <w:t xml:space="preserve"> </w:t>
      </w:r>
      <w:r>
        <w:t>слушать</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составлении</w:t>
      </w:r>
      <w:r>
        <w:rPr>
          <w:spacing w:val="1"/>
        </w:rPr>
        <w:t xml:space="preserve"> </w:t>
      </w:r>
      <w:r>
        <w:t>коротких</w:t>
      </w:r>
      <w:r>
        <w:rPr>
          <w:spacing w:val="1"/>
        </w:rPr>
        <w:t xml:space="preserve"> </w:t>
      </w:r>
      <w:r>
        <w:t>историй</w:t>
      </w:r>
      <w:r>
        <w:rPr>
          <w:spacing w:val="1"/>
        </w:rPr>
        <w:t xml:space="preserve"> </w:t>
      </w:r>
      <w:r>
        <w:t>и</w:t>
      </w:r>
      <w:r>
        <w:rPr>
          <w:spacing w:val="1"/>
        </w:rPr>
        <w:t xml:space="preserve"> </w:t>
      </w:r>
      <w:r>
        <w:t>рассказов</w:t>
      </w:r>
      <w:r>
        <w:rPr>
          <w:spacing w:val="1"/>
        </w:rPr>
        <w:t xml:space="preserve"> </w:t>
      </w:r>
      <w:r>
        <w:t>по</w:t>
      </w:r>
      <w:r>
        <w:rPr>
          <w:spacing w:val="1"/>
        </w:rPr>
        <w:t xml:space="preserve"> </w:t>
      </w:r>
      <w:r>
        <w:t>результатам</w:t>
      </w:r>
      <w:r>
        <w:rPr>
          <w:spacing w:val="1"/>
        </w:rPr>
        <w:t xml:space="preserve"> </w:t>
      </w:r>
      <w:r>
        <w:t>наблюдений</w:t>
      </w:r>
      <w:r>
        <w:rPr>
          <w:spacing w:val="1"/>
        </w:rPr>
        <w:t xml:space="preserve"> </w:t>
      </w:r>
      <w:r>
        <w:t>за</w:t>
      </w:r>
      <w:r>
        <w:rPr>
          <w:spacing w:val="1"/>
        </w:rPr>
        <w:t xml:space="preserve"> </w:t>
      </w:r>
      <w:r>
        <w:t>эмоционально</w:t>
      </w:r>
      <w:r>
        <w:rPr>
          <w:spacing w:val="1"/>
        </w:rPr>
        <w:t xml:space="preserve"> </w:t>
      </w:r>
      <w:r>
        <w:t>яркими</w:t>
      </w:r>
      <w:r>
        <w:rPr>
          <w:spacing w:val="1"/>
        </w:rPr>
        <w:t xml:space="preserve"> </w:t>
      </w:r>
      <w:r>
        <w:t>событиями</w:t>
      </w:r>
      <w:r>
        <w:rPr>
          <w:spacing w:val="1"/>
        </w:rPr>
        <w:t xml:space="preserve"> </w:t>
      </w:r>
      <w:r>
        <w:t>из</w:t>
      </w:r>
      <w:r>
        <w:rPr>
          <w:spacing w:val="1"/>
        </w:rPr>
        <w:t xml:space="preserve"> </w:t>
      </w:r>
      <w:r>
        <w:t>их</w:t>
      </w:r>
      <w:r>
        <w:rPr>
          <w:spacing w:val="1"/>
        </w:rPr>
        <w:t xml:space="preserve"> </w:t>
      </w:r>
      <w:r>
        <w:t>повседневной</w:t>
      </w:r>
      <w:r>
        <w:rPr>
          <w:spacing w:val="-2"/>
        </w:rPr>
        <w:t xml:space="preserve"> </w:t>
      </w:r>
      <w:r>
        <w:t>жизни;</w:t>
      </w:r>
    </w:p>
    <w:p w:rsidR="00701BF5" w:rsidRDefault="00701BF5">
      <w:pPr>
        <w:pStyle w:val="a3"/>
        <w:spacing w:before="4"/>
        <w:rPr>
          <w:sz w:val="22"/>
        </w:rPr>
      </w:pPr>
    </w:p>
    <w:p w:rsidR="00701BF5" w:rsidRDefault="009A6482">
      <w:pPr>
        <w:pStyle w:val="a3"/>
        <w:ind w:left="920" w:right="582" w:firstLine="708"/>
        <w:jc w:val="both"/>
      </w:pPr>
      <w:r>
        <w:t>обогащать</w:t>
      </w:r>
      <w:r>
        <w:rPr>
          <w:spacing w:val="1"/>
        </w:rPr>
        <w:t xml:space="preserve"> </w:t>
      </w:r>
      <w:r>
        <w:t>литературными</w:t>
      </w:r>
      <w:r>
        <w:rPr>
          <w:spacing w:val="1"/>
        </w:rPr>
        <w:t xml:space="preserve"> </w:t>
      </w:r>
      <w:r>
        <w:t>образами</w:t>
      </w:r>
      <w:r>
        <w:rPr>
          <w:spacing w:val="1"/>
        </w:rPr>
        <w:t xml:space="preserve"> </w:t>
      </w:r>
      <w:r>
        <w:t>игровую,</w:t>
      </w:r>
      <w:r>
        <w:rPr>
          <w:spacing w:val="1"/>
        </w:rPr>
        <w:t xml:space="preserve"> </w:t>
      </w:r>
      <w:r>
        <w:t>изобразительную</w:t>
      </w:r>
      <w:r>
        <w:rPr>
          <w:spacing w:val="1"/>
        </w:rPr>
        <w:t xml:space="preserve"> </w:t>
      </w:r>
      <w:r>
        <w:t>деятельность</w:t>
      </w:r>
      <w:r>
        <w:rPr>
          <w:spacing w:val="-57"/>
        </w:rPr>
        <w:t xml:space="preserve"> </w:t>
      </w:r>
      <w:r>
        <w:t>обучающихся и</w:t>
      </w:r>
      <w:r>
        <w:rPr>
          <w:spacing w:val="-1"/>
        </w:rPr>
        <w:t xml:space="preserve"> </w:t>
      </w:r>
      <w:r>
        <w:t>конструирование;</w:t>
      </w:r>
    </w:p>
    <w:p w:rsidR="00701BF5" w:rsidRDefault="00701BF5">
      <w:pPr>
        <w:pStyle w:val="a3"/>
        <w:spacing w:before="3"/>
        <w:rPr>
          <w:sz w:val="22"/>
        </w:rPr>
      </w:pPr>
    </w:p>
    <w:p w:rsidR="00701BF5" w:rsidRDefault="009A6482">
      <w:pPr>
        <w:pStyle w:val="a3"/>
        <w:ind w:left="920" w:right="580"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книге,</w:t>
      </w:r>
      <w:r>
        <w:rPr>
          <w:spacing w:val="1"/>
        </w:rPr>
        <w:t xml:space="preserve"> </w:t>
      </w:r>
      <w:r>
        <w:t>стремление</w:t>
      </w:r>
      <w:r>
        <w:rPr>
          <w:spacing w:val="-57"/>
        </w:rPr>
        <w:t xml:space="preserve"> </w:t>
      </w:r>
      <w:r>
        <w:t>самостоятельно и повторно рассматривать иллюстрации,</w:t>
      </w:r>
      <w:r>
        <w:rPr>
          <w:spacing w:val="1"/>
        </w:rPr>
        <w:t xml:space="preserve"> </w:t>
      </w:r>
      <w:r>
        <w:t>желание повторно послушать</w:t>
      </w:r>
      <w:r>
        <w:rPr>
          <w:spacing w:val="1"/>
        </w:rPr>
        <w:t xml:space="preserve"> </w:t>
      </w:r>
      <w:r>
        <w:t>любимую</w:t>
      </w:r>
      <w:r>
        <w:rPr>
          <w:spacing w:val="-1"/>
        </w:rPr>
        <w:t xml:space="preserve"> </w:t>
      </w:r>
      <w:r>
        <w:t>книгу;</w:t>
      </w:r>
    </w:p>
    <w:p w:rsidR="00701BF5" w:rsidRDefault="00701BF5">
      <w:pPr>
        <w:pStyle w:val="a3"/>
        <w:spacing w:before="3"/>
        <w:rPr>
          <w:sz w:val="22"/>
        </w:rPr>
      </w:pPr>
    </w:p>
    <w:p w:rsidR="00701BF5" w:rsidRDefault="009A6482">
      <w:pPr>
        <w:spacing w:before="1" w:line="242" w:lineRule="auto"/>
        <w:ind w:left="920" w:right="573"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4"/>
        <w:rPr>
          <w:b/>
          <w:i/>
          <w:sz w:val="21"/>
        </w:rPr>
      </w:pPr>
    </w:p>
    <w:p w:rsidR="00701BF5" w:rsidRDefault="009A6482" w:rsidP="007C3EB5">
      <w:pPr>
        <w:pStyle w:val="a5"/>
        <w:numPr>
          <w:ilvl w:val="0"/>
          <w:numId w:val="56"/>
        </w:numPr>
        <w:tabs>
          <w:tab w:val="left" w:pos="1933"/>
        </w:tabs>
        <w:spacing w:before="1"/>
        <w:ind w:right="579" w:firstLine="708"/>
        <w:rPr>
          <w:sz w:val="24"/>
        </w:rPr>
      </w:pPr>
      <w:r>
        <w:rPr>
          <w:sz w:val="24"/>
        </w:rPr>
        <w:t>продолжать учить обучающихся воспринимать произведения разного жанра и</w:t>
      </w:r>
      <w:r>
        <w:rPr>
          <w:spacing w:val="1"/>
          <w:sz w:val="24"/>
        </w:rPr>
        <w:t xml:space="preserve"> </w:t>
      </w:r>
      <w:r>
        <w:rPr>
          <w:sz w:val="24"/>
        </w:rPr>
        <w:t>тематики</w:t>
      </w:r>
      <w:r>
        <w:rPr>
          <w:spacing w:val="1"/>
          <w:sz w:val="24"/>
        </w:rPr>
        <w:t xml:space="preserve"> </w:t>
      </w:r>
      <w:r>
        <w:rPr>
          <w:sz w:val="24"/>
        </w:rPr>
        <w:t>-</w:t>
      </w:r>
      <w:r>
        <w:rPr>
          <w:spacing w:val="1"/>
          <w:sz w:val="24"/>
        </w:rPr>
        <w:t xml:space="preserve"> </w:t>
      </w:r>
      <w:r>
        <w:rPr>
          <w:sz w:val="24"/>
        </w:rPr>
        <w:t>сказку,</w:t>
      </w:r>
      <w:r>
        <w:rPr>
          <w:spacing w:val="1"/>
          <w:sz w:val="24"/>
        </w:rPr>
        <w:t xml:space="preserve"> </w:t>
      </w:r>
      <w:r>
        <w:rPr>
          <w:sz w:val="24"/>
        </w:rPr>
        <w:t>рассказ,</w:t>
      </w:r>
      <w:r>
        <w:rPr>
          <w:spacing w:val="1"/>
          <w:sz w:val="24"/>
        </w:rPr>
        <w:t xml:space="preserve"> </w:t>
      </w:r>
      <w:r>
        <w:rPr>
          <w:sz w:val="24"/>
        </w:rPr>
        <w:t>стихотворение,</w:t>
      </w:r>
      <w:r>
        <w:rPr>
          <w:spacing w:val="1"/>
          <w:sz w:val="24"/>
        </w:rPr>
        <w:t xml:space="preserve"> </w:t>
      </w:r>
      <w:r>
        <w:rPr>
          <w:sz w:val="24"/>
        </w:rPr>
        <w:t>малые</w:t>
      </w:r>
      <w:r>
        <w:rPr>
          <w:spacing w:val="1"/>
          <w:sz w:val="24"/>
        </w:rPr>
        <w:t xml:space="preserve"> </w:t>
      </w:r>
      <w:r>
        <w:rPr>
          <w:sz w:val="24"/>
        </w:rPr>
        <w:t>формы</w:t>
      </w:r>
      <w:r>
        <w:rPr>
          <w:spacing w:val="1"/>
          <w:sz w:val="24"/>
        </w:rPr>
        <w:t xml:space="preserve"> </w:t>
      </w:r>
      <w:r>
        <w:rPr>
          <w:sz w:val="24"/>
        </w:rPr>
        <w:t>поэтического</w:t>
      </w:r>
      <w:r>
        <w:rPr>
          <w:spacing w:val="60"/>
          <w:sz w:val="24"/>
        </w:rPr>
        <w:t xml:space="preserve"> </w:t>
      </w:r>
      <w:r>
        <w:rPr>
          <w:sz w:val="24"/>
        </w:rPr>
        <w:t>фольклора,</w:t>
      </w:r>
      <w:r>
        <w:rPr>
          <w:spacing w:val="1"/>
          <w:sz w:val="24"/>
        </w:rPr>
        <w:t xml:space="preserve"> </w:t>
      </w:r>
      <w:r>
        <w:rPr>
          <w:sz w:val="24"/>
        </w:rPr>
        <w:t>загадки,</w:t>
      </w:r>
      <w:r>
        <w:rPr>
          <w:spacing w:val="-1"/>
          <w:sz w:val="24"/>
        </w:rPr>
        <w:t xml:space="preserve"> </w:t>
      </w:r>
      <w:r>
        <w:rPr>
          <w:sz w:val="24"/>
        </w:rPr>
        <w:t>считалки;</w:t>
      </w:r>
    </w:p>
    <w:p w:rsidR="00701BF5" w:rsidRDefault="00701BF5">
      <w:pPr>
        <w:pStyle w:val="a3"/>
        <w:spacing w:before="3"/>
        <w:rPr>
          <w:sz w:val="22"/>
        </w:rPr>
      </w:pPr>
    </w:p>
    <w:p w:rsidR="00701BF5" w:rsidRDefault="009A6482" w:rsidP="007C3EB5">
      <w:pPr>
        <w:pStyle w:val="a5"/>
        <w:numPr>
          <w:ilvl w:val="0"/>
          <w:numId w:val="56"/>
        </w:numPr>
        <w:tabs>
          <w:tab w:val="left" w:pos="1889"/>
        </w:tabs>
        <w:ind w:left="1888" w:hanging="260"/>
        <w:rPr>
          <w:sz w:val="24"/>
        </w:rPr>
      </w:pPr>
      <w:r>
        <w:rPr>
          <w:sz w:val="24"/>
        </w:rPr>
        <w:t>формировать</w:t>
      </w:r>
      <w:r>
        <w:rPr>
          <w:spacing w:val="-2"/>
          <w:sz w:val="24"/>
        </w:rPr>
        <w:t xml:space="preserve"> </w:t>
      </w:r>
      <w:r>
        <w:rPr>
          <w:sz w:val="24"/>
        </w:rPr>
        <w:t>у</w:t>
      </w:r>
      <w:r>
        <w:rPr>
          <w:spacing w:val="-11"/>
          <w:sz w:val="24"/>
        </w:rPr>
        <w:t xml:space="preserve"> </w:t>
      </w:r>
      <w:r>
        <w:rPr>
          <w:sz w:val="24"/>
        </w:rPr>
        <w:t>обучающихся</w:t>
      </w:r>
      <w:r>
        <w:rPr>
          <w:spacing w:val="-2"/>
          <w:sz w:val="24"/>
        </w:rPr>
        <w:t xml:space="preserve"> </w:t>
      </w:r>
      <w:r>
        <w:rPr>
          <w:sz w:val="24"/>
        </w:rPr>
        <w:t>запас</w:t>
      </w:r>
      <w:r>
        <w:rPr>
          <w:spacing w:val="-3"/>
          <w:sz w:val="24"/>
        </w:rPr>
        <w:t xml:space="preserve"> </w:t>
      </w:r>
      <w:r>
        <w:rPr>
          <w:sz w:val="24"/>
        </w:rPr>
        <w:t>литературных</w:t>
      </w:r>
      <w:r>
        <w:rPr>
          <w:spacing w:val="-3"/>
          <w:sz w:val="24"/>
        </w:rPr>
        <w:t xml:space="preserve"> </w:t>
      </w:r>
      <w:r>
        <w:rPr>
          <w:sz w:val="24"/>
        </w:rPr>
        <w:t>художественных</w:t>
      </w:r>
      <w:r>
        <w:rPr>
          <w:spacing w:val="-1"/>
          <w:sz w:val="24"/>
        </w:rPr>
        <w:t xml:space="preserve"> </w:t>
      </w:r>
      <w:r>
        <w:rPr>
          <w:sz w:val="24"/>
        </w:rPr>
        <w:t>впечатлений;</w:t>
      </w:r>
    </w:p>
    <w:p w:rsidR="00701BF5" w:rsidRDefault="00701BF5">
      <w:pPr>
        <w:pStyle w:val="a3"/>
        <w:spacing w:before="3"/>
        <w:rPr>
          <w:sz w:val="22"/>
        </w:rPr>
      </w:pPr>
    </w:p>
    <w:p w:rsidR="00701BF5" w:rsidRDefault="009A6482" w:rsidP="007C3EB5">
      <w:pPr>
        <w:pStyle w:val="a5"/>
        <w:numPr>
          <w:ilvl w:val="0"/>
          <w:numId w:val="56"/>
        </w:numPr>
        <w:tabs>
          <w:tab w:val="left" w:pos="2029"/>
        </w:tabs>
        <w:ind w:right="577" w:firstLine="708"/>
        <w:rPr>
          <w:sz w:val="24"/>
        </w:rPr>
      </w:pPr>
      <w:r>
        <w:rPr>
          <w:sz w:val="24"/>
        </w:rPr>
        <w:t>знакомить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отдельными</w:t>
      </w:r>
      <w:r>
        <w:rPr>
          <w:spacing w:val="1"/>
          <w:sz w:val="24"/>
        </w:rPr>
        <w:t xml:space="preserve"> </w:t>
      </w:r>
      <w:r>
        <w:rPr>
          <w:sz w:val="24"/>
        </w:rPr>
        <w:t>произведениями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циклами,</w:t>
      </w:r>
      <w:r>
        <w:rPr>
          <w:spacing w:val="1"/>
          <w:sz w:val="24"/>
        </w:rPr>
        <w:t xml:space="preserve"> </w:t>
      </w:r>
      <w:r>
        <w:rPr>
          <w:sz w:val="24"/>
        </w:rPr>
        <w:t>объединенными</w:t>
      </w:r>
      <w:r>
        <w:rPr>
          <w:spacing w:val="-1"/>
          <w:sz w:val="24"/>
        </w:rPr>
        <w:t xml:space="preserve"> </w:t>
      </w:r>
      <w:r>
        <w:rPr>
          <w:sz w:val="24"/>
        </w:rPr>
        <w:t>одними и</w:t>
      </w:r>
      <w:r>
        <w:rPr>
          <w:spacing w:val="-1"/>
          <w:sz w:val="24"/>
        </w:rPr>
        <w:t xml:space="preserve"> </w:t>
      </w:r>
      <w:r>
        <w:rPr>
          <w:sz w:val="24"/>
        </w:rPr>
        <w:t>теми же</w:t>
      </w:r>
      <w:r>
        <w:rPr>
          <w:spacing w:val="1"/>
          <w:sz w:val="24"/>
        </w:rPr>
        <w:t xml:space="preserve"> </w:t>
      </w:r>
      <w:r>
        <w:rPr>
          <w:sz w:val="24"/>
        </w:rPr>
        <w:t>героями;</w:t>
      </w:r>
    </w:p>
    <w:p w:rsidR="00701BF5" w:rsidRDefault="00701BF5">
      <w:pPr>
        <w:jc w:val="both"/>
        <w:rPr>
          <w:sz w:val="24"/>
        </w:rPr>
        <w:sectPr w:rsidR="00701BF5">
          <w:pgSz w:w="11920" w:h="16840"/>
          <w:pgMar w:top="960" w:right="280" w:bottom="480" w:left="780" w:header="0" w:footer="210" w:gutter="0"/>
          <w:cols w:space="720"/>
        </w:sectPr>
      </w:pPr>
    </w:p>
    <w:p w:rsidR="00701BF5" w:rsidRDefault="009A6482" w:rsidP="007C3EB5">
      <w:pPr>
        <w:pStyle w:val="a5"/>
        <w:numPr>
          <w:ilvl w:val="0"/>
          <w:numId w:val="56"/>
        </w:numPr>
        <w:tabs>
          <w:tab w:val="left" w:pos="1917"/>
        </w:tabs>
        <w:spacing w:before="72"/>
        <w:ind w:right="574" w:firstLine="708"/>
        <w:rPr>
          <w:sz w:val="24"/>
        </w:rPr>
      </w:pPr>
      <w:r>
        <w:rPr>
          <w:sz w:val="24"/>
        </w:rPr>
        <w:lastRenderedPageBreak/>
        <w:t>учить обучающихся передавать содержание небольших прозаических текстов и</w:t>
      </w:r>
      <w:r>
        <w:rPr>
          <w:spacing w:val="1"/>
          <w:sz w:val="24"/>
        </w:rPr>
        <w:t xml:space="preserve"> </w:t>
      </w:r>
      <w:r>
        <w:rPr>
          <w:sz w:val="24"/>
        </w:rPr>
        <w:t>читать</w:t>
      </w:r>
      <w:r>
        <w:rPr>
          <w:spacing w:val="1"/>
          <w:sz w:val="24"/>
        </w:rPr>
        <w:t xml:space="preserve"> </w:t>
      </w:r>
      <w:r>
        <w:rPr>
          <w:sz w:val="24"/>
        </w:rPr>
        <w:t>наизусть</w:t>
      </w:r>
      <w:r>
        <w:rPr>
          <w:spacing w:val="1"/>
          <w:sz w:val="24"/>
        </w:rPr>
        <w:t xml:space="preserve"> </w:t>
      </w:r>
      <w:r>
        <w:rPr>
          <w:sz w:val="24"/>
        </w:rPr>
        <w:t>небольшие</w:t>
      </w:r>
      <w:r>
        <w:rPr>
          <w:spacing w:val="1"/>
          <w:sz w:val="24"/>
        </w:rPr>
        <w:t xml:space="preserve"> </w:t>
      </w:r>
      <w:r>
        <w:rPr>
          <w:sz w:val="24"/>
        </w:rPr>
        <w:t>стихотворения,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драматизации</w:t>
      </w:r>
      <w:r>
        <w:rPr>
          <w:spacing w:val="1"/>
          <w:sz w:val="24"/>
        </w:rPr>
        <w:t xml:space="preserve"> </w:t>
      </w:r>
      <w:r>
        <w:rPr>
          <w:sz w:val="24"/>
        </w:rPr>
        <w:t>знакомых</w:t>
      </w:r>
      <w:r>
        <w:rPr>
          <w:spacing w:val="1"/>
          <w:sz w:val="24"/>
        </w:rPr>
        <w:t xml:space="preserve"> </w:t>
      </w:r>
      <w:r>
        <w:rPr>
          <w:sz w:val="24"/>
        </w:rPr>
        <w:t>литературных</w:t>
      </w:r>
      <w:r>
        <w:rPr>
          <w:spacing w:val="-1"/>
          <w:sz w:val="24"/>
        </w:rPr>
        <w:t xml:space="preserve"> </w:t>
      </w:r>
      <w:r>
        <w:rPr>
          <w:sz w:val="24"/>
        </w:rPr>
        <w:t>произведений;</w:t>
      </w:r>
    </w:p>
    <w:p w:rsidR="00701BF5" w:rsidRDefault="00701BF5">
      <w:pPr>
        <w:pStyle w:val="a3"/>
        <w:spacing w:before="3"/>
        <w:rPr>
          <w:sz w:val="22"/>
        </w:rPr>
      </w:pPr>
    </w:p>
    <w:p w:rsidR="00701BF5" w:rsidRDefault="009A6482" w:rsidP="007C3EB5">
      <w:pPr>
        <w:pStyle w:val="a5"/>
        <w:numPr>
          <w:ilvl w:val="0"/>
          <w:numId w:val="56"/>
        </w:numPr>
        <w:tabs>
          <w:tab w:val="left" w:pos="1981"/>
        </w:tabs>
        <w:ind w:right="579" w:firstLine="708"/>
        <w:rPr>
          <w:sz w:val="24"/>
        </w:rPr>
      </w:pPr>
      <w:r>
        <w:rPr>
          <w:sz w:val="24"/>
        </w:rPr>
        <w:t>учить</w:t>
      </w:r>
      <w:r>
        <w:rPr>
          <w:spacing w:val="1"/>
          <w:sz w:val="24"/>
        </w:rPr>
        <w:t xml:space="preserve"> </w:t>
      </w:r>
      <w:r>
        <w:rPr>
          <w:sz w:val="24"/>
        </w:rPr>
        <w:t>обучающихся</w:t>
      </w:r>
      <w:r>
        <w:rPr>
          <w:spacing w:val="1"/>
          <w:sz w:val="24"/>
        </w:rPr>
        <w:t xml:space="preserve"> </w:t>
      </w:r>
      <w:r>
        <w:rPr>
          <w:sz w:val="24"/>
        </w:rPr>
        <w:t>рассказывать</w:t>
      </w:r>
      <w:r>
        <w:rPr>
          <w:spacing w:val="1"/>
          <w:sz w:val="24"/>
        </w:rPr>
        <w:t xml:space="preserve"> </w:t>
      </w:r>
      <w:r>
        <w:rPr>
          <w:sz w:val="24"/>
        </w:rPr>
        <w:t>знакомые</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родителей</w:t>
      </w:r>
      <w:r>
        <w:rPr>
          <w:spacing w:val="-2"/>
          <w:sz w:val="24"/>
        </w:rPr>
        <w:t xml:space="preserve"> </w:t>
      </w:r>
      <w:r>
        <w:rPr>
          <w:sz w:val="24"/>
        </w:rPr>
        <w:t>(законных</w:t>
      </w:r>
      <w:r>
        <w:rPr>
          <w:spacing w:val="-1"/>
          <w:sz w:val="24"/>
        </w:rPr>
        <w:t xml:space="preserve"> </w:t>
      </w:r>
      <w:r>
        <w:rPr>
          <w:sz w:val="24"/>
        </w:rPr>
        <w:t>представителей);</w:t>
      </w:r>
    </w:p>
    <w:p w:rsidR="00701BF5" w:rsidRDefault="00701BF5">
      <w:pPr>
        <w:pStyle w:val="a3"/>
        <w:spacing w:before="11"/>
        <w:rPr>
          <w:sz w:val="21"/>
        </w:rPr>
      </w:pPr>
    </w:p>
    <w:p w:rsidR="00701BF5" w:rsidRDefault="009A6482" w:rsidP="007C3EB5">
      <w:pPr>
        <w:pStyle w:val="a5"/>
        <w:numPr>
          <w:ilvl w:val="0"/>
          <w:numId w:val="56"/>
        </w:numPr>
        <w:tabs>
          <w:tab w:val="left" w:pos="2045"/>
        </w:tabs>
        <w:ind w:right="571" w:firstLine="708"/>
        <w:rPr>
          <w:sz w:val="24"/>
        </w:rPr>
      </w:pPr>
      <w:r>
        <w:rPr>
          <w:sz w:val="24"/>
        </w:rPr>
        <w:t>привлекать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рассказыванию</w:t>
      </w:r>
      <w:r>
        <w:rPr>
          <w:spacing w:val="1"/>
          <w:sz w:val="24"/>
        </w:rPr>
        <w:t xml:space="preserve"> </w:t>
      </w:r>
      <w:r>
        <w:rPr>
          <w:sz w:val="24"/>
        </w:rPr>
        <w:t>знакомых</w:t>
      </w:r>
      <w:r>
        <w:rPr>
          <w:spacing w:val="1"/>
          <w:sz w:val="24"/>
        </w:rPr>
        <w:t xml:space="preserve"> </w:t>
      </w:r>
      <w:r>
        <w:rPr>
          <w:sz w:val="24"/>
        </w:rPr>
        <w:t>произведений,</w:t>
      </w:r>
      <w:r>
        <w:rPr>
          <w:spacing w:val="-2"/>
          <w:sz w:val="24"/>
        </w:rPr>
        <w:t xml:space="preserve"> </w:t>
      </w:r>
      <w:r>
        <w:rPr>
          <w:sz w:val="24"/>
        </w:rPr>
        <w:t>к</w:t>
      </w:r>
      <w:r>
        <w:rPr>
          <w:spacing w:val="-1"/>
          <w:sz w:val="24"/>
        </w:rPr>
        <w:t xml:space="preserve"> </w:t>
      </w:r>
      <w:r>
        <w:rPr>
          <w:sz w:val="24"/>
        </w:rPr>
        <w:t>их</w:t>
      </w:r>
      <w:r>
        <w:rPr>
          <w:spacing w:val="-1"/>
          <w:sz w:val="24"/>
        </w:rPr>
        <w:t xml:space="preserve"> </w:t>
      </w:r>
      <w:r>
        <w:rPr>
          <w:sz w:val="24"/>
        </w:rPr>
        <w:t>обыгрыванию и</w:t>
      </w:r>
      <w:r>
        <w:rPr>
          <w:spacing w:val="-2"/>
          <w:sz w:val="24"/>
        </w:rPr>
        <w:t xml:space="preserve"> </w:t>
      </w:r>
      <w:r>
        <w:rPr>
          <w:sz w:val="24"/>
        </w:rPr>
        <w:t>драматизации;</w:t>
      </w:r>
    </w:p>
    <w:p w:rsidR="00701BF5" w:rsidRDefault="00701BF5">
      <w:pPr>
        <w:pStyle w:val="a3"/>
        <w:spacing w:before="3"/>
        <w:rPr>
          <w:sz w:val="22"/>
        </w:rPr>
      </w:pPr>
    </w:p>
    <w:p w:rsidR="00701BF5" w:rsidRDefault="009A6482" w:rsidP="007C3EB5">
      <w:pPr>
        <w:pStyle w:val="a5"/>
        <w:numPr>
          <w:ilvl w:val="0"/>
          <w:numId w:val="56"/>
        </w:numPr>
        <w:tabs>
          <w:tab w:val="left" w:pos="1937"/>
        </w:tabs>
        <w:ind w:right="580" w:firstLine="708"/>
        <w:rPr>
          <w:sz w:val="24"/>
        </w:rPr>
      </w:pPr>
      <w:r>
        <w:rPr>
          <w:sz w:val="24"/>
        </w:rPr>
        <w:t>продолжать вырабатывать умение слушать рассказывание и чтение вместе со</w:t>
      </w:r>
      <w:r>
        <w:rPr>
          <w:spacing w:val="1"/>
          <w:sz w:val="24"/>
        </w:rPr>
        <w:t xml:space="preserve"> </w:t>
      </w:r>
      <w:r>
        <w:rPr>
          <w:sz w:val="24"/>
        </w:rPr>
        <w:t>всей</w:t>
      </w:r>
      <w:r>
        <w:rPr>
          <w:spacing w:val="-2"/>
          <w:sz w:val="24"/>
        </w:rPr>
        <w:t xml:space="preserve"> </w:t>
      </w:r>
      <w:r>
        <w:rPr>
          <w:sz w:val="24"/>
        </w:rPr>
        <w:t>группой</w:t>
      </w:r>
      <w:r>
        <w:rPr>
          <w:spacing w:val="-1"/>
          <w:sz w:val="24"/>
        </w:rPr>
        <w:t xml:space="preserve"> </w:t>
      </w:r>
      <w:r>
        <w:rPr>
          <w:sz w:val="24"/>
        </w:rPr>
        <w:t>обучающихся;</w:t>
      </w:r>
    </w:p>
    <w:p w:rsidR="00701BF5" w:rsidRDefault="00701BF5">
      <w:pPr>
        <w:pStyle w:val="a3"/>
        <w:spacing w:before="3"/>
        <w:rPr>
          <w:sz w:val="22"/>
        </w:rPr>
      </w:pPr>
    </w:p>
    <w:p w:rsidR="00701BF5" w:rsidRDefault="009A6482" w:rsidP="007C3EB5">
      <w:pPr>
        <w:pStyle w:val="a5"/>
        <w:numPr>
          <w:ilvl w:val="0"/>
          <w:numId w:val="56"/>
        </w:numPr>
        <w:tabs>
          <w:tab w:val="left" w:pos="1905"/>
        </w:tabs>
        <w:ind w:right="578" w:firstLine="708"/>
        <w:rPr>
          <w:sz w:val="24"/>
        </w:rPr>
      </w:pPr>
      <w:r>
        <w:rPr>
          <w:sz w:val="24"/>
        </w:rPr>
        <w:t>продолжать учить обучающихся слушать и участвовать в составлении коротких</w:t>
      </w:r>
      <w:r>
        <w:rPr>
          <w:spacing w:val="1"/>
          <w:sz w:val="24"/>
        </w:rPr>
        <w:t xml:space="preserve"> </w:t>
      </w:r>
      <w:r>
        <w:rPr>
          <w:sz w:val="24"/>
        </w:rPr>
        <w:t>историй</w:t>
      </w:r>
      <w:r>
        <w:rPr>
          <w:spacing w:val="22"/>
          <w:sz w:val="24"/>
        </w:rPr>
        <w:t xml:space="preserve"> </w:t>
      </w:r>
      <w:r>
        <w:rPr>
          <w:sz w:val="24"/>
        </w:rPr>
        <w:t>и</w:t>
      </w:r>
      <w:r>
        <w:rPr>
          <w:spacing w:val="22"/>
          <w:sz w:val="24"/>
        </w:rPr>
        <w:t xml:space="preserve"> </w:t>
      </w:r>
      <w:r>
        <w:rPr>
          <w:sz w:val="24"/>
        </w:rPr>
        <w:t>рассказов</w:t>
      </w:r>
      <w:r>
        <w:rPr>
          <w:spacing w:val="22"/>
          <w:sz w:val="24"/>
        </w:rPr>
        <w:t xml:space="preserve"> </w:t>
      </w:r>
      <w:r>
        <w:rPr>
          <w:sz w:val="24"/>
        </w:rPr>
        <w:t>по</w:t>
      </w:r>
      <w:r>
        <w:rPr>
          <w:spacing w:val="25"/>
          <w:sz w:val="24"/>
        </w:rPr>
        <w:t xml:space="preserve"> </w:t>
      </w:r>
      <w:r>
        <w:rPr>
          <w:sz w:val="24"/>
        </w:rPr>
        <w:t>результатам</w:t>
      </w:r>
      <w:r>
        <w:rPr>
          <w:spacing w:val="22"/>
          <w:sz w:val="24"/>
        </w:rPr>
        <w:t xml:space="preserve"> </w:t>
      </w:r>
      <w:r>
        <w:rPr>
          <w:sz w:val="24"/>
        </w:rPr>
        <w:t>наблюдений</w:t>
      </w:r>
      <w:r>
        <w:rPr>
          <w:spacing w:val="22"/>
          <w:sz w:val="24"/>
        </w:rPr>
        <w:t xml:space="preserve"> </w:t>
      </w:r>
      <w:r>
        <w:rPr>
          <w:sz w:val="24"/>
        </w:rPr>
        <w:t>за</w:t>
      </w:r>
      <w:r>
        <w:rPr>
          <w:spacing w:val="25"/>
          <w:sz w:val="24"/>
        </w:rPr>
        <w:t xml:space="preserve"> </w:t>
      </w:r>
      <w:r>
        <w:rPr>
          <w:sz w:val="24"/>
        </w:rPr>
        <w:t>эмоционально</w:t>
      </w:r>
      <w:r>
        <w:rPr>
          <w:spacing w:val="22"/>
          <w:sz w:val="24"/>
        </w:rPr>
        <w:t xml:space="preserve"> </w:t>
      </w:r>
      <w:r>
        <w:rPr>
          <w:sz w:val="24"/>
        </w:rPr>
        <w:t>яркими</w:t>
      </w:r>
      <w:r>
        <w:rPr>
          <w:spacing w:val="22"/>
          <w:sz w:val="24"/>
        </w:rPr>
        <w:t xml:space="preserve"> </w:t>
      </w:r>
      <w:r>
        <w:rPr>
          <w:sz w:val="24"/>
        </w:rPr>
        <w:t>событиями</w:t>
      </w:r>
      <w:r>
        <w:rPr>
          <w:spacing w:val="23"/>
          <w:sz w:val="24"/>
        </w:rPr>
        <w:t xml:space="preserve"> </w:t>
      </w:r>
      <w:r>
        <w:rPr>
          <w:sz w:val="24"/>
        </w:rPr>
        <w:t>из</w:t>
      </w:r>
      <w:r>
        <w:rPr>
          <w:spacing w:val="-58"/>
          <w:sz w:val="24"/>
        </w:rPr>
        <w:t xml:space="preserve"> </w:t>
      </w:r>
      <w:r>
        <w:rPr>
          <w:sz w:val="24"/>
        </w:rPr>
        <w:t>их</w:t>
      </w:r>
      <w:r>
        <w:rPr>
          <w:spacing w:val="-2"/>
          <w:sz w:val="24"/>
        </w:rPr>
        <w:t xml:space="preserve"> </w:t>
      </w:r>
      <w:r>
        <w:rPr>
          <w:sz w:val="24"/>
        </w:rPr>
        <w:t>повседневной</w:t>
      </w:r>
      <w:r>
        <w:rPr>
          <w:spacing w:val="-1"/>
          <w:sz w:val="24"/>
        </w:rPr>
        <w:t xml:space="preserve"> </w:t>
      </w:r>
      <w:r>
        <w:rPr>
          <w:sz w:val="24"/>
        </w:rPr>
        <w:t>жизни;</w:t>
      </w:r>
    </w:p>
    <w:p w:rsidR="00701BF5" w:rsidRDefault="00701BF5">
      <w:pPr>
        <w:pStyle w:val="a3"/>
        <w:spacing w:before="4"/>
        <w:rPr>
          <w:sz w:val="22"/>
        </w:rPr>
      </w:pPr>
    </w:p>
    <w:p w:rsidR="00701BF5" w:rsidRDefault="009A6482" w:rsidP="007C3EB5">
      <w:pPr>
        <w:pStyle w:val="a5"/>
        <w:numPr>
          <w:ilvl w:val="0"/>
          <w:numId w:val="56"/>
        </w:numPr>
        <w:tabs>
          <w:tab w:val="left" w:pos="1925"/>
        </w:tabs>
        <w:ind w:right="580" w:firstLine="708"/>
        <w:rPr>
          <w:sz w:val="24"/>
        </w:rPr>
      </w:pPr>
      <w:r>
        <w:rPr>
          <w:sz w:val="24"/>
        </w:rPr>
        <w:t>учить обучающихся прослушивать фрагменты знакомых сказок в аудиозаписи,</w:t>
      </w:r>
      <w:r>
        <w:rPr>
          <w:spacing w:val="1"/>
          <w:sz w:val="24"/>
        </w:rPr>
        <w:t xml:space="preserve"> </w:t>
      </w:r>
      <w:r>
        <w:rPr>
          <w:sz w:val="24"/>
        </w:rPr>
        <w:t>уметь</w:t>
      </w:r>
      <w:r>
        <w:rPr>
          <w:spacing w:val="-3"/>
          <w:sz w:val="24"/>
        </w:rPr>
        <w:t xml:space="preserve"> </w:t>
      </w:r>
      <w:r>
        <w:rPr>
          <w:sz w:val="24"/>
        </w:rPr>
        <w:t>рассказать</w:t>
      </w:r>
      <w:r>
        <w:rPr>
          <w:spacing w:val="-2"/>
          <w:sz w:val="24"/>
        </w:rPr>
        <w:t xml:space="preserve"> </w:t>
      </w:r>
      <w:r>
        <w:rPr>
          <w:sz w:val="24"/>
        </w:rPr>
        <w:t>продолжение</w:t>
      </w:r>
      <w:r>
        <w:rPr>
          <w:spacing w:val="1"/>
          <w:sz w:val="24"/>
        </w:rPr>
        <w:t xml:space="preserve"> </w:t>
      </w:r>
      <w:r>
        <w:rPr>
          <w:sz w:val="24"/>
        </w:rPr>
        <w:t>сказки</w:t>
      </w:r>
      <w:r>
        <w:rPr>
          <w:spacing w:val="-1"/>
          <w:sz w:val="24"/>
        </w:rPr>
        <w:t xml:space="preserve"> </w:t>
      </w:r>
      <w:r>
        <w:rPr>
          <w:sz w:val="24"/>
        </w:rPr>
        <w:t>или</w:t>
      </w:r>
      <w:r>
        <w:rPr>
          <w:spacing w:val="-1"/>
          <w:sz w:val="24"/>
        </w:rPr>
        <w:t xml:space="preserve"> </w:t>
      </w:r>
      <w:r>
        <w:rPr>
          <w:sz w:val="24"/>
        </w:rPr>
        <w:t>рассказа;</w:t>
      </w:r>
    </w:p>
    <w:p w:rsidR="00701BF5" w:rsidRDefault="00701BF5">
      <w:pPr>
        <w:pStyle w:val="a3"/>
        <w:spacing w:before="11"/>
        <w:rPr>
          <w:sz w:val="21"/>
        </w:rPr>
      </w:pPr>
    </w:p>
    <w:p w:rsidR="00701BF5" w:rsidRDefault="009A6482" w:rsidP="007C3EB5">
      <w:pPr>
        <w:pStyle w:val="a5"/>
        <w:numPr>
          <w:ilvl w:val="0"/>
          <w:numId w:val="56"/>
        </w:numPr>
        <w:tabs>
          <w:tab w:val="left" w:pos="2161"/>
        </w:tabs>
        <w:ind w:right="568" w:firstLine="708"/>
        <w:rPr>
          <w:sz w:val="24"/>
        </w:rPr>
      </w:pPr>
      <w:r>
        <w:rPr>
          <w:sz w:val="24"/>
        </w:rPr>
        <w:t>воспитывать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индивидуальные</w:t>
      </w:r>
      <w:r>
        <w:rPr>
          <w:spacing w:val="1"/>
          <w:sz w:val="24"/>
        </w:rPr>
        <w:t xml:space="preserve"> </w:t>
      </w:r>
      <w:r>
        <w:rPr>
          <w:sz w:val="24"/>
        </w:rPr>
        <w:t>предпочтения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литературных</w:t>
      </w:r>
      <w:r>
        <w:rPr>
          <w:spacing w:val="-1"/>
          <w:sz w:val="24"/>
        </w:rPr>
        <w:t xml:space="preserve"> </w:t>
      </w:r>
      <w:r>
        <w:rPr>
          <w:sz w:val="24"/>
        </w:rPr>
        <w:t>произведений;</w:t>
      </w:r>
    </w:p>
    <w:p w:rsidR="00701BF5" w:rsidRDefault="00701BF5">
      <w:pPr>
        <w:pStyle w:val="a3"/>
        <w:spacing w:before="2"/>
        <w:rPr>
          <w:sz w:val="22"/>
        </w:rPr>
      </w:pPr>
    </w:p>
    <w:p w:rsidR="00701BF5" w:rsidRDefault="009A6482" w:rsidP="007C3EB5">
      <w:pPr>
        <w:pStyle w:val="a5"/>
        <w:numPr>
          <w:ilvl w:val="0"/>
          <w:numId w:val="56"/>
        </w:numPr>
        <w:tabs>
          <w:tab w:val="left" w:pos="2049"/>
        </w:tabs>
        <w:spacing w:before="1"/>
        <w:ind w:right="583" w:firstLine="708"/>
        <w:rPr>
          <w:sz w:val="24"/>
        </w:rPr>
      </w:pPr>
      <w:r>
        <w:rPr>
          <w:sz w:val="24"/>
        </w:rPr>
        <w:t>продолжать обогащать литературными образами игровую, театрализованную,</w:t>
      </w:r>
      <w:r>
        <w:rPr>
          <w:spacing w:val="1"/>
          <w:sz w:val="24"/>
        </w:rPr>
        <w:t xml:space="preserve"> </w:t>
      </w:r>
      <w:r>
        <w:rPr>
          <w:sz w:val="24"/>
        </w:rPr>
        <w:t>изобразительную</w:t>
      </w:r>
      <w:r>
        <w:rPr>
          <w:spacing w:val="-1"/>
          <w:sz w:val="24"/>
        </w:rPr>
        <w:t xml:space="preserve"> </w:t>
      </w:r>
      <w:r>
        <w:rPr>
          <w:sz w:val="24"/>
        </w:rPr>
        <w:t>деятельность</w:t>
      </w:r>
      <w:r>
        <w:rPr>
          <w:spacing w:val="-3"/>
          <w:sz w:val="24"/>
        </w:rPr>
        <w:t xml:space="preserve"> </w:t>
      </w:r>
      <w:r>
        <w:rPr>
          <w:sz w:val="24"/>
        </w:rPr>
        <w:t>обучающихся и</w:t>
      </w:r>
      <w:r>
        <w:rPr>
          <w:spacing w:val="-1"/>
          <w:sz w:val="24"/>
        </w:rPr>
        <w:t xml:space="preserve"> </w:t>
      </w:r>
      <w:r>
        <w:rPr>
          <w:sz w:val="24"/>
        </w:rPr>
        <w:t>конструирование;</w:t>
      </w:r>
    </w:p>
    <w:p w:rsidR="00701BF5" w:rsidRDefault="00701BF5">
      <w:pPr>
        <w:pStyle w:val="a3"/>
        <w:spacing w:before="3"/>
        <w:rPr>
          <w:sz w:val="22"/>
        </w:rPr>
      </w:pPr>
    </w:p>
    <w:p w:rsidR="00701BF5" w:rsidRDefault="009A6482" w:rsidP="007C3EB5">
      <w:pPr>
        <w:pStyle w:val="a5"/>
        <w:numPr>
          <w:ilvl w:val="0"/>
          <w:numId w:val="56"/>
        </w:numPr>
        <w:tabs>
          <w:tab w:val="left" w:pos="2125"/>
        </w:tabs>
        <w:ind w:right="576" w:firstLine="708"/>
        <w:rPr>
          <w:sz w:val="24"/>
        </w:rPr>
      </w:pPr>
      <w:r>
        <w:rPr>
          <w:sz w:val="24"/>
        </w:rPr>
        <w:t>формировать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стремление</w:t>
      </w:r>
      <w:r>
        <w:rPr>
          <w:spacing w:val="1"/>
          <w:sz w:val="24"/>
        </w:rPr>
        <w:t xml:space="preserve"> </w:t>
      </w:r>
      <w:r>
        <w:rPr>
          <w:sz w:val="24"/>
        </w:rPr>
        <w:t>самостоятельно и повторно рассматривать иллюстрации,</w:t>
      </w:r>
      <w:r>
        <w:rPr>
          <w:spacing w:val="1"/>
          <w:sz w:val="24"/>
        </w:rPr>
        <w:t xml:space="preserve"> </w:t>
      </w:r>
      <w:r>
        <w:rPr>
          <w:sz w:val="24"/>
        </w:rPr>
        <w:t>желание повторно послушать</w:t>
      </w:r>
      <w:r>
        <w:rPr>
          <w:spacing w:val="1"/>
          <w:sz w:val="24"/>
        </w:rPr>
        <w:t xml:space="preserve"> </w:t>
      </w:r>
      <w:r>
        <w:rPr>
          <w:sz w:val="24"/>
        </w:rPr>
        <w:t>любимую</w:t>
      </w:r>
      <w:r>
        <w:rPr>
          <w:spacing w:val="-1"/>
          <w:sz w:val="24"/>
        </w:rPr>
        <w:t xml:space="preserve"> </w:t>
      </w:r>
      <w:r>
        <w:rPr>
          <w:sz w:val="24"/>
        </w:rPr>
        <w:t>книгу;</w:t>
      </w:r>
    </w:p>
    <w:p w:rsidR="00701BF5" w:rsidRDefault="00701BF5">
      <w:pPr>
        <w:pStyle w:val="a3"/>
        <w:spacing w:before="3"/>
        <w:rPr>
          <w:sz w:val="22"/>
        </w:rPr>
      </w:pPr>
    </w:p>
    <w:p w:rsidR="00701BF5" w:rsidRDefault="009A6482" w:rsidP="007C3EB5">
      <w:pPr>
        <w:pStyle w:val="a5"/>
        <w:numPr>
          <w:ilvl w:val="0"/>
          <w:numId w:val="56"/>
        </w:numPr>
        <w:tabs>
          <w:tab w:val="left" w:pos="2185"/>
        </w:tabs>
        <w:ind w:right="578" w:firstLine="708"/>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расширения</w:t>
      </w:r>
      <w:r>
        <w:rPr>
          <w:spacing w:val="1"/>
          <w:sz w:val="24"/>
        </w:rPr>
        <w:t xml:space="preserve"> </w:t>
      </w:r>
      <w:r>
        <w:rPr>
          <w:sz w:val="24"/>
        </w:rPr>
        <w:t>и</w:t>
      </w:r>
      <w:r>
        <w:rPr>
          <w:spacing w:val="1"/>
          <w:sz w:val="24"/>
        </w:rPr>
        <w:t xml:space="preserve"> </w:t>
      </w:r>
      <w:r>
        <w:rPr>
          <w:sz w:val="24"/>
        </w:rPr>
        <w:t>активизации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литературных</w:t>
      </w:r>
      <w:r>
        <w:rPr>
          <w:spacing w:val="-1"/>
          <w:sz w:val="24"/>
        </w:rPr>
        <w:t xml:space="preserve"> </w:t>
      </w:r>
      <w:r>
        <w:rPr>
          <w:sz w:val="24"/>
        </w:rPr>
        <w:t>художественных произведениях</w:t>
      </w:r>
      <w:r>
        <w:rPr>
          <w:spacing w:val="-1"/>
          <w:sz w:val="24"/>
        </w:rPr>
        <w:t xml:space="preserve"> </w:t>
      </w:r>
      <w:r>
        <w:rPr>
          <w:sz w:val="24"/>
        </w:rPr>
        <w:t>у</w:t>
      </w:r>
      <w:r>
        <w:rPr>
          <w:spacing w:val="-8"/>
          <w:sz w:val="24"/>
        </w:rPr>
        <w:t xml:space="preserve"> </w:t>
      </w:r>
      <w:r>
        <w:rPr>
          <w:sz w:val="24"/>
        </w:rPr>
        <w:t>обучающихся;</w:t>
      </w:r>
    </w:p>
    <w:p w:rsidR="00701BF5" w:rsidRDefault="00701BF5">
      <w:pPr>
        <w:pStyle w:val="a3"/>
        <w:rPr>
          <w:sz w:val="22"/>
        </w:rPr>
      </w:pPr>
    </w:p>
    <w:p w:rsidR="00701BF5" w:rsidRDefault="009A6482" w:rsidP="007C3EB5">
      <w:pPr>
        <w:pStyle w:val="a5"/>
        <w:numPr>
          <w:ilvl w:val="0"/>
          <w:numId w:val="56"/>
        </w:numPr>
        <w:tabs>
          <w:tab w:val="left" w:pos="2057"/>
        </w:tabs>
        <w:ind w:right="577" w:firstLine="708"/>
        <w:rPr>
          <w:sz w:val="24"/>
        </w:rPr>
      </w:pPr>
      <w:r>
        <w:rPr>
          <w:sz w:val="24"/>
        </w:rPr>
        <w:t>познакомить обучающихся с различием произведений разных жанров: учить</w:t>
      </w:r>
      <w:r>
        <w:rPr>
          <w:spacing w:val="1"/>
          <w:sz w:val="24"/>
        </w:rPr>
        <w:t xml:space="preserve"> </w:t>
      </w:r>
      <w:r>
        <w:rPr>
          <w:sz w:val="24"/>
        </w:rPr>
        <w:t>различать</w:t>
      </w:r>
      <w:r>
        <w:rPr>
          <w:spacing w:val="-3"/>
          <w:sz w:val="24"/>
        </w:rPr>
        <w:t xml:space="preserve"> </w:t>
      </w:r>
      <w:r>
        <w:rPr>
          <w:sz w:val="24"/>
        </w:rPr>
        <w:t>сказку</w:t>
      </w:r>
      <w:r>
        <w:rPr>
          <w:spacing w:val="-9"/>
          <w:sz w:val="24"/>
        </w:rPr>
        <w:t xml:space="preserve"> </w:t>
      </w:r>
      <w:r>
        <w:rPr>
          <w:sz w:val="24"/>
        </w:rPr>
        <w:t>и</w:t>
      </w:r>
      <w:r>
        <w:rPr>
          <w:spacing w:val="-1"/>
          <w:sz w:val="24"/>
        </w:rPr>
        <w:t xml:space="preserve"> </w:t>
      </w:r>
      <w:r>
        <w:rPr>
          <w:sz w:val="24"/>
        </w:rPr>
        <w:t>стихотворение;</w:t>
      </w:r>
    </w:p>
    <w:p w:rsidR="00701BF5" w:rsidRDefault="00701BF5">
      <w:pPr>
        <w:pStyle w:val="a3"/>
        <w:spacing w:before="3"/>
        <w:rPr>
          <w:sz w:val="22"/>
        </w:rPr>
      </w:pPr>
    </w:p>
    <w:p w:rsidR="00701BF5" w:rsidRDefault="009A6482" w:rsidP="007C3EB5">
      <w:pPr>
        <w:pStyle w:val="a5"/>
        <w:numPr>
          <w:ilvl w:val="0"/>
          <w:numId w:val="56"/>
        </w:numPr>
        <w:tabs>
          <w:tab w:val="left" w:pos="2045"/>
        </w:tabs>
        <w:ind w:right="571" w:firstLine="708"/>
        <w:rPr>
          <w:sz w:val="24"/>
        </w:rPr>
      </w:pPr>
      <w:r>
        <w:rPr>
          <w:sz w:val="24"/>
        </w:rPr>
        <w:t>познакомить обучающихся с новым художественным жанром - пословицами,</w:t>
      </w:r>
      <w:r>
        <w:rPr>
          <w:spacing w:val="1"/>
          <w:sz w:val="24"/>
        </w:rPr>
        <w:t xml:space="preserve"> </w:t>
      </w:r>
      <w:r>
        <w:rPr>
          <w:sz w:val="24"/>
        </w:rPr>
        <w:t>готовить обучающихся к восприятию переносного значения слов в некоторых пословицах</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отдельных выражениях;</w:t>
      </w:r>
    </w:p>
    <w:p w:rsidR="00701BF5" w:rsidRDefault="00701BF5">
      <w:pPr>
        <w:pStyle w:val="a3"/>
        <w:spacing w:before="3"/>
        <w:rPr>
          <w:sz w:val="22"/>
        </w:rPr>
      </w:pPr>
    </w:p>
    <w:p w:rsidR="00701BF5" w:rsidRDefault="009A6482" w:rsidP="007C3EB5">
      <w:pPr>
        <w:pStyle w:val="a5"/>
        <w:numPr>
          <w:ilvl w:val="0"/>
          <w:numId w:val="56"/>
        </w:numPr>
        <w:tabs>
          <w:tab w:val="left" w:pos="2105"/>
        </w:tabs>
        <w:ind w:right="581" w:firstLine="708"/>
        <w:rPr>
          <w:sz w:val="24"/>
        </w:rPr>
      </w:pPr>
      <w:r>
        <w:rPr>
          <w:sz w:val="24"/>
        </w:rPr>
        <w:t>продолжать</w:t>
      </w:r>
      <w:r>
        <w:rPr>
          <w:spacing w:val="1"/>
          <w:sz w:val="24"/>
        </w:rPr>
        <w:t xml:space="preserve"> </w:t>
      </w:r>
      <w:r>
        <w:rPr>
          <w:sz w:val="24"/>
        </w:rPr>
        <w:t>учить</w:t>
      </w:r>
      <w:r>
        <w:rPr>
          <w:spacing w:val="1"/>
          <w:sz w:val="24"/>
        </w:rPr>
        <w:t xml:space="preserve"> </w:t>
      </w:r>
      <w:r>
        <w:rPr>
          <w:sz w:val="24"/>
        </w:rPr>
        <w:t>обучающихся</w:t>
      </w:r>
      <w:r>
        <w:rPr>
          <w:spacing w:val="1"/>
          <w:sz w:val="24"/>
        </w:rPr>
        <w:t xml:space="preserve"> </w:t>
      </w:r>
      <w:r>
        <w:rPr>
          <w:sz w:val="24"/>
        </w:rPr>
        <w:t>самостоятельно</w:t>
      </w:r>
      <w:r>
        <w:rPr>
          <w:spacing w:val="1"/>
          <w:sz w:val="24"/>
        </w:rPr>
        <w:t xml:space="preserve"> </w:t>
      </w:r>
      <w:r>
        <w:rPr>
          <w:sz w:val="24"/>
        </w:rPr>
        <w:t>рассказывать</w:t>
      </w:r>
      <w:r>
        <w:rPr>
          <w:spacing w:val="1"/>
          <w:sz w:val="24"/>
        </w:rPr>
        <w:t xml:space="preserve"> </w:t>
      </w:r>
      <w:r>
        <w:rPr>
          <w:sz w:val="24"/>
        </w:rPr>
        <w:t>содержание</w:t>
      </w:r>
      <w:r>
        <w:rPr>
          <w:spacing w:val="1"/>
          <w:sz w:val="24"/>
        </w:rPr>
        <w:t xml:space="preserve"> </w:t>
      </w:r>
      <w:r>
        <w:rPr>
          <w:sz w:val="24"/>
        </w:rPr>
        <w:t>небольших</w:t>
      </w:r>
      <w:r>
        <w:rPr>
          <w:spacing w:val="1"/>
          <w:sz w:val="24"/>
        </w:rPr>
        <w:t xml:space="preserve"> </w:t>
      </w:r>
      <w:r>
        <w:rPr>
          <w:sz w:val="24"/>
        </w:rPr>
        <w:t>рассказов</w:t>
      </w:r>
      <w:r>
        <w:rPr>
          <w:spacing w:val="1"/>
          <w:sz w:val="24"/>
        </w:rPr>
        <w:t xml:space="preserve"> </w:t>
      </w:r>
      <w:r>
        <w:rPr>
          <w:sz w:val="24"/>
        </w:rPr>
        <w:t>и</w:t>
      </w:r>
      <w:r>
        <w:rPr>
          <w:spacing w:val="1"/>
          <w:sz w:val="24"/>
        </w:rPr>
        <w:t xml:space="preserve"> </w:t>
      </w:r>
      <w:r>
        <w:rPr>
          <w:sz w:val="24"/>
        </w:rPr>
        <w:t>читать</w:t>
      </w:r>
      <w:r>
        <w:rPr>
          <w:spacing w:val="1"/>
          <w:sz w:val="24"/>
        </w:rPr>
        <w:t xml:space="preserve"> </w:t>
      </w:r>
      <w:r>
        <w:rPr>
          <w:sz w:val="24"/>
        </w:rPr>
        <w:t>наизусть</w:t>
      </w:r>
      <w:r>
        <w:rPr>
          <w:spacing w:val="1"/>
          <w:sz w:val="24"/>
        </w:rPr>
        <w:t xml:space="preserve"> </w:t>
      </w:r>
      <w:r>
        <w:rPr>
          <w:sz w:val="24"/>
        </w:rPr>
        <w:t>небольшие</w:t>
      </w:r>
      <w:r>
        <w:rPr>
          <w:spacing w:val="1"/>
          <w:sz w:val="24"/>
        </w:rPr>
        <w:t xml:space="preserve"> </w:t>
      </w:r>
      <w:r>
        <w:rPr>
          <w:sz w:val="24"/>
        </w:rPr>
        <w:t>стихотворения,</w:t>
      </w:r>
      <w:r>
        <w:rPr>
          <w:spacing w:val="1"/>
          <w:sz w:val="24"/>
        </w:rPr>
        <w:t xml:space="preserve"> </w:t>
      </w:r>
      <w:r>
        <w:rPr>
          <w:sz w:val="24"/>
        </w:rPr>
        <w:t>участвовать</w:t>
      </w:r>
      <w:r>
        <w:rPr>
          <w:spacing w:val="1"/>
          <w:sz w:val="24"/>
        </w:rPr>
        <w:t xml:space="preserve"> </w:t>
      </w:r>
      <w:r>
        <w:rPr>
          <w:sz w:val="24"/>
        </w:rPr>
        <w:t>в</w:t>
      </w:r>
      <w:r>
        <w:rPr>
          <w:spacing w:val="-57"/>
          <w:sz w:val="24"/>
        </w:rPr>
        <w:t xml:space="preserve"> </w:t>
      </w:r>
      <w:r>
        <w:rPr>
          <w:sz w:val="24"/>
        </w:rPr>
        <w:t>коллективной</w:t>
      </w:r>
      <w:r>
        <w:rPr>
          <w:spacing w:val="-2"/>
          <w:sz w:val="24"/>
        </w:rPr>
        <w:t xml:space="preserve"> </w:t>
      </w:r>
      <w:r>
        <w:rPr>
          <w:sz w:val="24"/>
        </w:rPr>
        <w:t>драматизации</w:t>
      </w:r>
      <w:r>
        <w:rPr>
          <w:spacing w:val="-2"/>
          <w:sz w:val="24"/>
        </w:rPr>
        <w:t xml:space="preserve"> </w:t>
      </w:r>
      <w:r>
        <w:rPr>
          <w:sz w:val="24"/>
        </w:rPr>
        <w:t>известных</w:t>
      </w:r>
      <w:r>
        <w:rPr>
          <w:spacing w:val="-5"/>
          <w:sz w:val="24"/>
        </w:rPr>
        <w:t xml:space="preserve"> </w:t>
      </w:r>
      <w:r>
        <w:rPr>
          <w:sz w:val="24"/>
        </w:rPr>
        <w:t>литературных</w:t>
      </w:r>
      <w:r>
        <w:rPr>
          <w:spacing w:val="-1"/>
          <w:sz w:val="24"/>
        </w:rPr>
        <w:t xml:space="preserve"> </w:t>
      </w:r>
      <w:r>
        <w:rPr>
          <w:sz w:val="24"/>
        </w:rPr>
        <w:t>произведений;</w:t>
      </w:r>
    </w:p>
    <w:p w:rsidR="00701BF5" w:rsidRDefault="00701BF5">
      <w:pPr>
        <w:pStyle w:val="a3"/>
        <w:spacing w:before="3"/>
        <w:rPr>
          <w:sz w:val="22"/>
        </w:rPr>
      </w:pPr>
    </w:p>
    <w:p w:rsidR="00701BF5" w:rsidRDefault="009A6482" w:rsidP="007C3EB5">
      <w:pPr>
        <w:pStyle w:val="a5"/>
        <w:numPr>
          <w:ilvl w:val="0"/>
          <w:numId w:val="56"/>
        </w:numPr>
        <w:tabs>
          <w:tab w:val="left" w:pos="2085"/>
        </w:tabs>
        <w:spacing w:before="1"/>
        <w:ind w:right="568" w:firstLine="708"/>
        <w:rPr>
          <w:sz w:val="24"/>
        </w:rPr>
      </w:pPr>
      <w:r>
        <w:rPr>
          <w:sz w:val="24"/>
        </w:rPr>
        <w:t>закрепить</w:t>
      </w:r>
      <w:r>
        <w:rPr>
          <w:spacing w:val="1"/>
          <w:sz w:val="24"/>
        </w:rPr>
        <w:t xml:space="preserve"> </w:t>
      </w:r>
      <w:r>
        <w:rPr>
          <w:sz w:val="24"/>
        </w:rPr>
        <w:t>интерес</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слушанию</w:t>
      </w:r>
      <w:r>
        <w:rPr>
          <w:spacing w:val="1"/>
          <w:sz w:val="24"/>
        </w:rPr>
        <w:t xml:space="preserve"> </w:t>
      </w:r>
      <w:r>
        <w:rPr>
          <w:sz w:val="24"/>
        </w:rPr>
        <w:t>рассказываемых</w:t>
      </w:r>
      <w:r>
        <w:rPr>
          <w:spacing w:val="1"/>
          <w:sz w:val="24"/>
        </w:rPr>
        <w:t xml:space="preserve"> </w:t>
      </w:r>
      <w:r>
        <w:rPr>
          <w:sz w:val="24"/>
        </w:rPr>
        <w:t>и</w:t>
      </w:r>
      <w:r>
        <w:rPr>
          <w:spacing w:val="1"/>
          <w:sz w:val="24"/>
        </w:rPr>
        <w:t xml:space="preserve"> </w:t>
      </w:r>
      <w:r>
        <w:rPr>
          <w:sz w:val="24"/>
        </w:rPr>
        <w:t>читаемых</w:t>
      </w:r>
      <w:r>
        <w:rPr>
          <w:spacing w:val="1"/>
          <w:sz w:val="24"/>
        </w:rPr>
        <w:t xml:space="preserve"> </w:t>
      </w:r>
      <w:r>
        <w:rPr>
          <w:sz w:val="24"/>
        </w:rPr>
        <w:t>педагогическим</w:t>
      </w:r>
      <w:r>
        <w:rPr>
          <w:spacing w:val="-4"/>
          <w:sz w:val="24"/>
        </w:rPr>
        <w:t xml:space="preserve"> </w:t>
      </w:r>
      <w:r>
        <w:rPr>
          <w:sz w:val="24"/>
        </w:rPr>
        <w:t>работником</w:t>
      </w:r>
      <w:r>
        <w:rPr>
          <w:spacing w:val="-4"/>
          <w:sz w:val="24"/>
        </w:rPr>
        <w:t xml:space="preserve"> </w:t>
      </w:r>
      <w:r>
        <w:rPr>
          <w:sz w:val="24"/>
        </w:rPr>
        <w:t>художественных</w:t>
      </w:r>
      <w:r>
        <w:rPr>
          <w:spacing w:val="-4"/>
          <w:sz w:val="24"/>
        </w:rPr>
        <w:t xml:space="preserve"> </w:t>
      </w:r>
      <w:r>
        <w:rPr>
          <w:sz w:val="24"/>
        </w:rPr>
        <w:t>произведений</w:t>
      </w:r>
      <w:r>
        <w:rPr>
          <w:spacing w:val="-5"/>
          <w:sz w:val="24"/>
        </w:rPr>
        <w:t xml:space="preserve"> </w:t>
      </w:r>
      <w:r>
        <w:rPr>
          <w:sz w:val="24"/>
        </w:rPr>
        <w:t>вместе</w:t>
      </w:r>
      <w:r>
        <w:rPr>
          <w:spacing w:val="-3"/>
          <w:sz w:val="24"/>
        </w:rPr>
        <w:t xml:space="preserve"> </w:t>
      </w:r>
      <w:r>
        <w:rPr>
          <w:sz w:val="24"/>
        </w:rPr>
        <w:t>со</w:t>
      </w:r>
      <w:r>
        <w:rPr>
          <w:spacing w:val="-3"/>
          <w:sz w:val="24"/>
        </w:rPr>
        <w:t xml:space="preserve"> </w:t>
      </w:r>
      <w:r>
        <w:rPr>
          <w:sz w:val="24"/>
        </w:rPr>
        <w:t>всей</w:t>
      </w:r>
      <w:r>
        <w:rPr>
          <w:spacing w:val="-5"/>
          <w:sz w:val="24"/>
        </w:rPr>
        <w:t xml:space="preserve"> </w:t>
      </w:r>
      <w:r>
        <w:rPr>
          <w:sz w:val="24"/>
        </w:rPr>
        <w:t>группой</w:t>
      </w:r>
      <w:r>
        <w:rPr>
          <w:spacing w:val="-4"/>
          <w:sz w:val="24"/>
        </w:rPr>
        <w:t xml:space="preserve"> </w:t>
      </w:r>
      <w:r>
        <w:rPr>
          <w:sz w:val="24"/>
        </w:rPr>
        <w:t>детей;</w:t>
      </w:r>
    </w:p>
    <w:p w:rsidR="00701BF5" w:rsidRDefault="00701BF5">
      <w:pPr>
        <w:pStyle w:val="a3"/>
        <w:spacing w:before="10"/>
        <w:rPr>
          <w:sz w:val="21"/>
        </w:rPr>
      </w:pPr>
    </w:p>
    <w:p w:rsidR="00701BF5" w:rsidRDefault="009A6482" w:rsidP="007C3EB5">
      <w:pPr>
        <w:pStyle w:val="a5"/>
        <w:numPr>
          <w:ilvl w:val="0"/>
          <w:numId w:val="56"/>
        </w:numPr>
        <w:tabs>
          <w:tab w:val="left" w:pos="2065"/>
        </w:tabs>
        <w:ind w:right="574" w:firstLine="708"/>
        <w:rPr>
          <w:sz w:val="24"/>
        </w:rPr>
      </w:pPr>
      <w:r>
        <w:rPr>
          <w:sz w:val="24"/>
        </w:rPr>
        <w:t>учить обучающихся узнавать и называть несколько авторских 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2"/>
          <w:sz w:val="24"/>
        </w:rPr>
        <w:t xml:space="preserve"> </w:t>
      </w:r>
      <w:r>
        <w:rPr>
          <w:sz w:val="24"/>
        </w:rPr>
        <w:t>и</w:t>
      </w:r>
      <w:r>
        <w:rPr>
          <w:spacing w:val="-1"/>
          <w:sz w:val="24"/>
        </w:rPr>
        <w:t xml:space="preserve"> </w:t>
      </w:r>
      <w:r>
        <w:rPr>
          <w:sz w:val="24"/>
        </w:rPr>
        <w:t>их авторов;</w:t>
      </w:r>
    </w:p>
    <w:p w:rsidR="00701BF5" w:rsidRDefault="00701BF5">
      <w:pPr>
        <w:pStyle w:val="a3"/>
        <w:spacing w:before="3"/>
        <w:rPr>
          <w:sz w:val="22"/>
        </w:rPr>
      </w:pPr>
    </w:p>
    <w:p w:rsidR="00701BF5" w:rsidRDefault="009A6482" w:rsidP="007C3EB5">
      <w:pPr>
        <w:pStyle w:val="a5"/>
        <w:numPr>
          <w:ilvl w:val="0"/>
          <w:numId w:val="56"/>
        </w:numPr>
        <w:tabs>
          <w:tab w:val="left" w:pos="2093"/>
        </w:tabs>
        <w:spacing w:before="1"/>
        <w:ind w:right="573" w:firstLine="708"/>
        <w:rPr>
          <w:sz w:val="24"/>
        </w:rPr>
      </w:pPr>
      <w:r>
        <w:rPr>
          <w:sz w:val="24"/>
        </w:rPr>
        <w:t>продолжать</w:t>
      </w:r>
      <w:r>
        <w:rPr>
          <w:spacing w:val="1"/>
          <w:sz w:val="24"/>
        </w:rPr>
        <w:t xml:space="preserve"> </w:t>
      </w:r>
      <w:r>
        <w:rPr>
          <w:sz w:val="24"/>
        </w:rPr>
        <w:t>воспитывать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индивидуальные</w:t>
      </w:r>
      <w:r>
        <w:rPr>
          <w:spacing w:val="1"/>
          <w:sz w:val="24"/>
        </w:rPr>
        <w:t xml:space="preserve"> </w:t>
      </w:r>
      <w:r>
        <w:rPr>
          <w:sz w:val="24"/>
        </w:rPr>
        <w:t>предпочтения</w:t>
      </w:r>
      <w:r>
        <w:rPr>
          <w:spacing w:val="1"/>
          <w:sz w:val="24"/>
        </w:rPr>
        <w:t xml:space="preserve"> </w:t>
      </w:r>
      <w:r>
        <w:rPr>
          <w:sz w:val="24"/>
        </w:rPr>
        <w:t>к</w:t>
      </w:r>
      <w:r>
        <w:rPr>
          <w:spacing w:val="1"/>
          <w:sz w:val="24"/>
        </w:rPr>
        <w:t xml:space="preserve"> </w:t>
      </w:r>
      <w:r>
        <w:rPr>
          <w:sz w:val="24"/>
        </w:rPr>
        <w:t>выбору</w:t>
      </w:r>
      <w:r>
        <w:rPr>
          <w:spacing w:val="-9"/>
          <w:sz w:val="24"/>
        </w:rPr>
        <w:t xml:space="preserve"> </w:t>
      </w:r>
      <w:r>
        <w:rPr>
          <w:sz w:val="24"/>
        </w:rPr>
        <w:t>литературных произведений;</w:t>
      </w:r>
    </w:p>
    <w:p w:rsidR="00701BF5" w:rsidRDefault="00701BF5">
      <w:pPr>
        <w:pStyle w:val="a3"/>
        <w:spacing w:before="3"/>
        <w:rPr>
          <w:sz w:val="22"/>
        </w:rPr>
      </w:pPr>
    </w:p>
    <w:p w:rsidR="00701BF5" w:rsidRDefault="009A6482" w:rsidP="007C3EB5">
      <w:pPr>
        <w:pStyle w:val="a5"/>
        <w:numPr>
          <w:ilvl w:val="0"/>
          <w:numId w:val="56"/>
        </w:numPr>
        <w:tabs>
          <w:tab w:val="left" w:pos="2073"/>
        </w:tabs>
        <w:ind w:right="578" w:firstLine="708"/>
        <w:rPr>
          <w:sz w:val="24"/>
        </w:rPr>
      </w:pPr>
      <w:r>
        <w:rPr>
          <w:sz w:val="24"/>
        </w:rPr>
        <w:t>формировать</w:t>
      </w:r>
      <w:r>
        <w:rPr>
          <w:spacing w:val="1"/>
          <w:sz w:val="24"/>
        </w:rPr>
        <w:t xml:space="preserve"> </w:t>
      </w:r>
      <w:r>
        <w:rPr>
          <w:sz w:val="24"/>
        </w:rPr>
        <w:t>у обучающихся</w:t>
      </w:r>
      <w:r>
        <w:rPr>
          <w:spacing w:val="1"/>
          <w:sz w:val="24"/>
        </w:rPr>
        <w:t xml:space="preserve"> </w:t>
      </w:r>
      <w:r>
        <w:rPr>
          <w:sz w:val="24"/>
        </w:rPr>
        <w:t>динамичные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многогранности</w:t>
      </w:r>
      <w:r>
        <w:rPr>
          <w:spacing w:val="1"/>
          <w:sz w:val="24"/>
        </w:rPr>
        <w:t xml:space="preserve"> </w:t>
      </w:r>
      <w:r>
        <w:rPr>
          <w:sz w:val="24"/>
        </w:rPr>
        <w:t>художественного</w:t>
      </w:r>
      <w:r>
        <w:rPr>
          <w:spacing w:val="-1"/>
          <w:sz w:val="24"/>
        </w:rPr>
        <w:t xml:space="preserve"> </w:t>
      </w:r>
      <w:r>
        <w:rPr>
          <w:sz w:val="24"/>
        </w:rPr>
        <w:t>образа.</w:t>
      </w:r>
    </w:p>
    <w:p w:rsidR="00701BF5" w:rsidRDefault="00701BF5">
      <w:pPr>
        <w:jc w:val="both"/>
        <w:rPr>
          <w:sz w:val="24"/>
        </w:rPr>
        <w:sectPr w:rsidR="00701BF5">
          <w:pgSz w:w="11920" w:h="16840"/>
          <w:pgMar w:top="960" w:right="280" w:bottom="480" w:left="780" w:header="0" w:footer="210" w:gutter="0"/>
          <w:cols w:space="720"/>
        </w:sectPr>
      </w:pPr>
    </w:p>
    <w:p w:rsidR="00701BF5" w:rsidRDefault="009A6482">
      <w:pPr>
        <w:pStyle w:val="2"/>
        <w:spacing w:before="76"/>
        <w:rPr>
          <w:u w:val="none"/>
        </w:rPr>
      </w:pPr>
      <w:r>
        <w:rPr>
          <w:u w:val="thick"/>
        </w:rPr>
        <w:lastRenderedPageBreak/>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0"/>
        <w:rPr>
          <w:b/>
          <w:i/>
          <w:sz w:val="21"/>
        </w:rPr>
      </w:pPr>
    </w:p>
    <w:p w:rsidR="00701BF5" w:rsidRDefault="009A6482">
      <w:pPr>
        <w:pStyle w:val="a3"/>
        <w:spacing w:before="1"/>
        <w:ind w:left="1629"/>
      </w:pPr>
      <w:r>
        <w:t>различать</w:t>
      </w:r>
      <w:r>
        <w:rPr>
          <w:spacing w:val="-2"/>
        </w:rPr>
        <w:t xml:space="preserve"> </w:t>
      </w:r>
      <w:r>
        <w:t>разные</w:t>
      </w:r>
      <w:r>
        <w:rPr>
          <w:spacing w:val="1"/>
        </w:rPr>
        <w:t xml:space="preserve"> </w:t>
      </w:r>
      <w:r>
        <w:t>жанры</w:t>
      </w:r>
      <w:r>
        <w:rPr>
          <w:spacing w:val="1"/>
        </w:rPr>
        <w:t xml:space="preserve"> </w:t>
      </w:r>
      <w:r>
        <w:t>-</w:t>
      </w:r>
      <w:r>
        <w:rPr>
          <w:spacing w:val="-4"/>
        </w:rPr>
        <w:t xml:space="preserve"> </w:t>
      </w:r>
      <w:r>
        <w:t>сказку</w:t>
      </w:r>
      <w:r>
        <w:rPr>
          <w:spacing w:val="-8"/>
        </w:rPr>
        <w:t xml:space="preserve"> </w:t>
      </w:r>
      <w:r>
        <w:t>и</w:t>
      </w:r>
      <w:r>
        <w:rPr>
          <w:spacing w:val="-1"/>
        </w:rPr>
        <w:t xml:space="preserve"> </w:t>
      </w:r>
      <w:r>
        <w:t>стихотворение;</w:t>
      </w:r>
    </w:p>
    <w:p w:rsidR="00701BF5" w:rsidRDefault="00701BF5">
      <w:pPr>
        <w:pStyle w:val="a3"/>
        <w:spacing w:before="10"/>
        <w:rPr>
          <w:sz w:val="21"/>
        </w:rPr>
      </w:pPr>
    </w:p>
    <w:p w:rsidR="00701BF5" w:rsidRDefault="009A6482">
      <w:pPr>
        <w:pStyle w:val="a3"/>
        <w:spacing w:line="463" w:lineRule="auto"/>
        <w:ind w:left="1629" w:right="2177"/>
      </w:pPr>
      <w:r>
        <w:t>уметь ответить на вопросы по содержанию знакомых произведений;</w:t>
      </w:r>
      <w:r>
        <w:rPr>
          <w:spacing w:val="-57"/>
        </w:rPr>
        <w:t xml:space="preserve"> </w:t>
      </w:r>
      <w:r>
        <w:t>рассказывать</w:t>
      </w:r>
      <w:r>
        <w:rPr>
          <w:spacing w:val="-3"/>
        </w:rPr>
        <w:t xml:space="preserve"> </w:t>
      </w:r>
      <w:r>
        <w:t>наизусть</w:t>
      </w:r>
      <w:r>
        <w:rPr>
          <w:spacing w:val="-3"/>
        </w:rPr>
        <w:t xml:space="preserve"> </w:t>
      </w:r>
      <w:r>
        <w:t>небольшие</w:t>
      </w:r>
      <w:r>
        <w:rPr>
          <w:spacing w:val="-1"/>
        </w:rPr>
        <w:t xml:space="preserve"> </w:t>
      </w:r>
      <w:r>
        <w:t>стихотворения (3-4);</w:t>
      </w:r>
    </w:p>
    <w:p w:rsidR="00701BF5" w:rsidRDefault="009A6482">
      <w:pPr>
        <w:pStyle w:val="a3"/>
        <w:spacing w:line="275" w:lineRule="exact"/>
        <w:ind w:left="1629"/>
      </w:pPr>
      <w:r>
        <w:t>участвовать</w:t>
      </w:r>
      <w:r>
        <w:rPr>
          <w:spacing w:val="-6"/>
        </w:rPr>
        <w:t xml:space="preserve"> </w:t>
      </w:r>
      <w:r>
        <w:t>в</w:t>
      </w:r>
      <w:r>
        <w:rPr>
          <w:spacing w:val="-6"/>
        </w:rPr>
        <w:t xml:space="preserve"> </w:t>
      </w:r>
      <w:r>
        <w:t>коллективной</w:t>
      </w:r>
      <w:r>
        <w:rPr>
          <w:spacing w:val="-5"/>
        </w:rPr>
        <w:t xml:space="preserve"> </w:t>
      </w:r>
      <w:r>
        <w:t>драматизации</w:t>
      </w:r>
      <w:r>
        <w:rPr>
          <w:spacing w:val="-5"/>
        </w:rPr>
        <w:t xml:space="preserve"> </w:t>
      </w:r>
      <w:r>
        <w:t>известных</w:t>
      </w:r>
      <w:r>
        <w:rPr>
          <w:spacing w:val="-3"/>
        </w:rPr>
        <w:t xml:space="preserve"> </w:t>
      </w:r>
      <w:r>
        <w:t>литературных</w:t>
      </w:r>
      <w:r>
        <w:rPr>
          <w:spacing w:val="-4"/>
        </w:rPr>
        <w:t xml:space="preserve"> </w:t>
      </w:r>
      <w:r>
        <w:t>произведений;</w:t>
      </w:r>
    </w:p>
    <w:p w:rsidR="00701BF5" w:rsidRDefault="00701BF5">
      <w:pPr>
        <w:pStyle w:val="a3"/>
        <w:spacing w:before="3"/>
        <w:rPr>
          <w:sz w:val="22"/>
        </w:rPr>
      </w:pPr>
    </w:p>
    <w:p w:rsidR="00701BF5" w:rsidRDefault="009A6482">
      <w:pPr>
        <w:pStyle w:val="a3"/>
        <w:tabs>
          <w:tab w:val="left" w:pos="2759"/>
          <w:tab w:val="left" w:pos="3139"/>
          <w:tab w:val="left" w:pos="4318"/>
          <w:tab w:val="left" w:pos="5617"/>
          <w:tab w:val="left" w:pos="6904"/>
          <w:tab w:val="left" w:pos="8590"/>
        </w:tabs>
        <w:ind w:left="920" w:right="571" w:firstLine="708"/>
      </w:pPr>
      <w:r>
        <w:t>узнавать</w:t>
      </w:r>
      <w:r>
        <w:tab/>
        <w:t>и</w:t>
      </w:r>
      <w:r>
        <w:tab/>
        <w:t>называть</w:t>
      </w:r>
      <w:r>
        <w:tab/>
        <w:t>несколько</w:t>
      </w:r>
      <w:r>
        <w:tab/>
        <w:t>авторских</w:t>
      </w:r>
      <w:r>
        <w:tab/>
        <w:t>произведений</w:t>
      </w:r>
      <w:r>
        <w:tab/>
      </w:r>
      <w:r>
        <w:rPr>
          <w:spacing w:val="-1"/>
        </w:rPr>
        <w:t>художественной</w:t>
      </w:r>
      <w:r>
        <w:rPr>
          <w:spacing w:val="-57"/>
        </w:rPr>
        <w:t xml:space="preserve"> </w:t>
      </w:r>
      <w:r>
        <w:t>литературы</w:t>
      </w:r>
      <w:r>
        <w:rPr>
          <w:spacing w:val="-3"/>
        </w:rPr>
        <w:t xml:space="preserve"> </w:t>
      </w:r>
      <w:r>
        <w:t>и</w:t>
      </w:r>
      <w:r>
        <w:rPr>
          <w:spacing w:val="-1"/>
        </w:rPr>
        <w:t xml:space="preserve"> </w:t>
      </w:r>
      <w:r>
        <w:t>их авторов;</w:t>
      </w:r>
    </w:p>
    <w:p w:rsidR="00701BF5" w:rsidRDefault="00701BF5">
      <w:pPr>
        <w:pStyle w:val="a3"/>
        <w:spacing w:before="11"/>
        <w:rPr>
          <w:sz w:val="21"/>
        </w:rPr>
      </w:pPr>
    </w:p>
    <w:p w:rsidR="00701BF5" w:rsidRDefault="009A6482">
      <w:pPr>
        <w:pStyle w:val="a3"/>
        <w:ind w:left="1629"/>
      </w:pPr>
      <w:r>
        <w:t>подбирать</w:t>
      </w:r>
      <w:r>
        <w:rPr>
          <w:spacing w:val="11"/>
        </w:rPr>
        <w:t xml:space="preserve"> </w:t>
      </w:r>
      <w:r>
        <w:t>иллюстрации</w:t>
      </w:r>
      <w:r>
        <w:rPr>
          <w:spacing w:val="13"/>
        </w:rPr>
        <w:t xml:space="preserve"> </w:t>
      </w:r>
      <w:r>
        <w:t>к</w:t>
      </w:r>
      <w:r>
        <w:rPr>
          <w:spacing w:val="13"/>
        </w:rPr>
        <w:t xml:space="preserve"> </w:t>
      </w:r>
      <w:r>
        <w:t>знакомым</w:t>
      </w:r>
      <w:r>
        <w:rPr>
          <w:spacing w:val="13"/>
        </w:rPr>
        <w:t xml:space="preserve"> </w:t>
      </w:r>
      <w:r>
        <w:t>художественным</w:t>
      </w:r>
      <w:r>
        <w:rPr>
          <w:spacing w:val="13"/>
        </w:rPr>
        <w:t xml:space="preserve"> </w:t>
      </w:r>
      <w:r>
        <w:t>произведениям</w:t>
      </w:r>
      <w:r>
        <w:rPr>
          <w:spacing w:val="12"/>
        </w:rPr>
        <w:t xml:space="preserve"> </w:t>
      </w:r>
      <w:r>
        <w:t>(выбор</w:t>
      </w:r>
      <w:r>
        <w:rPr>
          <w:spacing w:val="13"/>
        </w:rPr>
        <w:t xml:space="preserve"> </w:t>
      </w:r>
      <w:r>
        <w:t>из</w:t>
      </w:r>
      <w:r>
        <w:rPr>
          <w:spacing w:val="14"/>
        </w:rPr>
        <w:t xml:space="preserve"> </w:t>
      </w:r>
      <w:r>
        <w:t>4-</w:t>
      </w:r>
    </w:p>
    <w:p w:rsidR="00701BF5" w:rsidRDefault="009A6482" w:rsidP="007C3EB5">
      <w:pPr>
        <w:pStyle w:val="a5"/>
        <w:numPr>
          <w:ilvl w:val="0"/>
          <w:numId w:val="55"/>
        </w:numPr>
        <w:tabs>
          <w:tab w:val="left" w:pos="1122"/>
        </w:tabs>
        <w:ind w:hanging="202"/>
        <w:rPr>
          <w:sz w:val="24"/>
        </w:rPr>
      </w:pPr>
      <w:r>
        <w:rPr>
          <w:sz w:val="24"/>
        </w:rPr>
        <w:t>ти);</w:t>
      </w:r>
    </w:p>
    <w:p w:rsidR="00701BF5" w:rsidRDefault="00701BF5">
      <w:pPr>
        <w:pStyle w:val="a3"/>
        <w:spacing w:before="3"/>
        <w:rPr>
          <w:sz w:val="22"/>
        </w:rPr>
      </w:pPr>
    </w:p>
    <w:p w:rsidR="00701BF5" w:rsidRDefault="009A6482">
      <w:pPr>
        <w:pStyle w:val="a3"/>
        <w:ind w:left="920" w:right="577" w:firstLine="708"/>
        <w:jc w:val="both"/>
      </w:pPr>
      <w:r>
        <w:t>внимательно</w:t>
      </w:r>
      <w:r>
        <w:rPr>
          <w:spacing w:val="1"/>
        </w:rPr>
        <w:t xml:space="preserve"> </w:t>
      </w:r>
      <w:r>
        <w:t>слушать</w:t>
      </w:r>
      <w:r>
        <w:rPr>
          <w:spacing w:val="1"/>
        </w:rPr>
        <w:t xml:space="preserve"> </w:t>
      </w:r>
      <w:r>
        <w:t>фрагменты</w:t>
      </w:r>
      <w:r>
        <w:rPr>
          <w:spacing w:val="1"/>
        </w:rPr>
        <w:t xml:space="preserve"> </w:t>
      </w:r>
      <w:r>
        <w:t>аудиозаписи</w:t>
      </w:r>
      <w:r>
        <w:rPr>
          <w:spacing w:val="1"/>
        </w:rPr>
        <w:t xml:space="preserve"> </w:t>
      </w:r>
      <w:r>
        <w:t>художественных</w:t>
      </w:r>
      <w:r>
        <w:rPr>
          <w:spacing w:val="1"/>
        </w:rPr>
        <w:t xml:space="preserve"> </w:t>
      </w:r>
      <w:r>
        <w:t>произведений,</w:t>
      </w:r>
      <w:r>
        <w:rPr>
          <w:spacing w:val="1"/>
        </w:rPr>
        <w:t xml:space="preserve"> </w:t>
      </w:r>
      <w:r>
        <w:t>уметь продолжать рассказывать его, отвечать на вопросы ("Какое произведение слушал?",</w:t>
      </w:r>
      <w:r>
        <w:rPr>
          <w:spacing w:val="1"/>
        </w:rPr>
        <w:t xml:space="preserve"> </w:t>
      </w:r>
      <w:r>
        <w:t>"Чем</w:t>
      </w:r>
      <w:r>
        <w:rPr>
          <w:spacing w:val="-1"/>
        </w:rPr>
        <w:t xml:space="preserve"> </w:t>
      </w:r>
      <w:r>
        <w:t>закончилось</w:t>
      </w:r>
      <w:r>
        <w:rPr>
          <w:spacing w:val="-2"/>
        </w:rPr>
        <w:t xml:space="preserve"> </w:t>
      </w:r>
      <w:r>
        <w:t>событие?");</w:t>
      </w:r>
    </w:p>
    <w:p w:rsidR="00701BF5" w:rsidRDefault="00701BF5">
      <w:pPr>
        <w:pStyle w:val="a3"/>
        <w:spacing w:before="4"/>
        <w:rPr>
          <w:sz w:val="22"/>
        </w:rPr>
      </w:pPr>
    </w:p>
    <w:p w:rsidR="00701BF5" w:rsidRDefault="009A6482">
      <w:pPr>
        <w:pStyle w:val="a3"/>
        <w:ind w:left="1629"/>
      </w:pPr>
      <w:r>
        <w:t>называть</w:t>
      </w:r>
      <w:r>
        <w:rPr>
          <w:spacing w:val="-6"/>
        </w:rPr>
        <w:t xml:space="preserve"> </w:t>
      </w:r>
      <w:r>
        <w:t>свое</w:t>
      </w:r>
      <w:r>
        <w:rPr>
          <w:spacing w:val="-3"/>
        </w:rPr>
        <w:t xml:space="preserve"> </w:t>
      </w:r>
      <w:r>
        <w:t>любимое</w:t>
      </w:r>
      <w:r>
        <w:rPr>
          <w:spacing w:val="-4"/>
        </w:rPr>
        <w:t xml:space="preserve"> </w:t>
      </w:r>
      <w:r>
        <w:t>художественное</w:t>
      </w:r>
      <w:r>
        <w:rPr>
          <w:spacing w:val="-2"/>
        </w:rPr>
        <w:t xml:space="preserve"> </w:t>
      </w:r>
      <w:r>
        <w:t>произведение.</w:t>
      </w:r>
    </w:p>
    <w:p w:rsidR="00701BF5" w:rsidRDefault="00701BF5">
      <w:pPr>
        <w:pStyle w:val="a3"/>
        <w:spacing w:before="3"/>
        <w:rPr>
          <w:sz w:val="22"/>
        </w:rPr>
      </w:pPr>
    </w:p>
    <w:p w:rsidR="00701BF5" w:rsidRDefault="009A6482">
      <w:pPr>
        <w:pStyle w:val="2"/>
        <w:rPr>
          <w:b w:val="0"/>
          <w:i w:val="0"/>
          <w:u w:val="none"/>
        </w:rPr>
      </w:pPr>
      <w:r>
        <w:rPr>
          <w:u w:val="thick"/>
        </w:rPr>
        <w:t>Продуктивная</w:t>
      </w:r>
      <w:r>
        <w:rPr>
          <w:spacing w:val="-2"/>
          <w:u w:val="thick"/>
        </w:rPr>
        <w:t xml:space="preserve"> </w:t>
      </w:r>
      <w:r>
        <w:rPr>
          <w:u w:val="thick"/>
        </w:rPr>
        <w:t>деятельность</w:t>
      </w:r>
      <w:r>
        <w:rPr>
          <w:spacing w:val="-3"/>
          <w:u w:val="thick"/>
        </w:rPr>
        <w:t xml:space="preserve"> </w:t>
      </w:r>
      <w:r>
        <w:rPr>
          <w:u w:val="thick"/>
        </w:rPr>
        <w:t>и</w:t>
      </w:r>
      <w:r>
        <w:rPr>
          <w:spacing w:val="-4"/>
          <w:u w:val="thick"/>
        </w:rPr>
        <w:t xml:space="preserve"> </w:t>
      </w:r>
      <w:r>
        <w:rPr>
          <w:u w:val="thick"/>
        </w:rPr>
        <w:t>изобразительная</w:t>
      </w:r>
      <w:r>
        <w:rPr>
          <w:spacing w:val="-1"/>
          <w:u w:val="thick"/>
        </w:rPr>
        <w:t xml:space="preserve"> </w:t>
      </w:r>
      <w:r>
        <w:rPr>
          <w:u w:val="thick"/>
        </w:rPr>
        <w:t>деятельность</w:t>
      </w:r>
      <w:r>
        <w:rPr>
          <w:b w:val="0"/>
          <w:i w:val="0"/>
          <w:u w:val="none"/>
        </w:rPr>
        <w:t>.</w:t>
      </w:r>
    </w:p>
    <w:p w:rsidR="00701BF5" w:rsidRDefault="00701BF5">
      <w:pPr>
        <w:pStyle w:val="a3"/>
        <w:spacing w:before="10"/>
        <w:rPr>
          <w:sz w:val="21"/>
        </w:rPr>
      </w:pPr>
    </w:p>
    <w:p w:rsidR="00701BF5" w:rsidRDefault="009A6482">
      <w:pPr>
        <w:ind w:left="920" w:right="571" w:firstLine="708"/>
        <w:jc w:val="both"/>
        <w:rPr>
          <w:sz w:val="24"/>
        </w:rPr>
      </w:pPr>
      <w:r>
        <w:rPr>
          <w:b/>
          <w:i/>
          <w:sz w:val="24"/>
          <w:u w:val="thick"/>
        </w:rPr>
        <w:t>Лепка</w:t>
      </w:r>
      <w:r>
        <w:rPr>
          <w:sz w:val="24"/>
        </w:rPr>
        <w:t>. Основными задачами образовательной деятельности с детьми</w:t>
      </w:r>
      <w:r>
        <w:rPr>
          <w:spacing w:val="1"/>
          <w:sz w:val="24"/>
        </w:rPr>
        <w:t xml:space="preserve"> </w:t>
      </w:r>
      <w:r>
        <w:rPr>
          <w:b/>
          <w:i/>
          <w:sz w:val="24"/>
          <w:u w:val="thick"/>
        </w:rPr>
        <w:t>младшего</w:t>
      </w:r>
      <w:r>
        <w:rPr>
          <w:b/>
          <w:i/>
          <w:spacing w:val="1"/>
          <w:sz w:val="24"/>
        </w:rPr>
        <w:t xml:space="preserve"> </w:t>
      </w:r>
      <w:r>
        <w:rPr>
          <w:b/>
          <w:i/>
          <w:sz w:val="24"/>
          <w:u w:val="thick"/>
        </w:rPr>
        <w:t>дошкольного</w:t>
      </w:r>
      <w:r>
        <w:rPr>
          <w:b/>
          <w:i/>
          <w:spacing w:val="-1"/>
          <w:sz w:val="24"/>
        </w:rPr>
        <w:t xml:space="preserve"> </w:t>
      </w:r>
      <w:r>
        <w:rPr>
          <w:sz w:val="24"/>
        </w:rPr>
        <w:t>возраста</w:t>
      </w:r>
      <w:r>
        <w:rPr>
          <w:spacing w:val="2"/>
          <w:sz w:val="24"/>
        </w:rPr>
        <w:t xml:space="preserve"> </w:t>
      </w:r>
      <w:r>
        <w:rPr>
          <w:sz w:val="24"/>
        </w:rPr>
        <w:t>являются:</w:t>
      </w:r>
    </w:p>
    <w:p w:rsidR="00701BF5" w:rsidRDefault="00701BF5">
      <w:pPr>
        <w:pStyle w:val="a3"/>
        <w:spacing w:before="4"/>
        <w:rPr>
          <w:sz w:val="22"/>
        </w:rPr>
      </w:pPr>
    </w:p>
    <w:p w:rsidR="00701BF5" w:rsidRDefault="009A6482">
      <w:pPr>
        <w:pStyle w:val="a3"/>
        <w:ind w:left="1629"/>
      </w:pPr>
      <w:r>
        <w:t>воспитывать</w:t>
      </w:r>
      <w:r>
        <w:rPr>
          <w:spacing w:val="-1"/>
        </w:rPr>
        <w:t xml:space="preserve"> </w:t>
      </w:r>
      <w:r>
        <w:t>у</w:t>
      </w:r>
      <w:r>
        <w:rPr>
          <w:spacing w:val="-7"/>
        </w:rPr>
        <w:t xml:space="preserve"> </w:t>
      </w:r>
      <w:r>
        <w:t>обучающихся</w:t>
      </w:r>
      <w:r>
        <w:rPr>
          <w:spacing w:val="-1"/>
        </w:rPr>
        <w:t xml:space="preserve"> </w:t>
      </w:r>
      <w:r>
        <w:t>интерес</w:t>
      </w:r>
      <w:r>
        <w:rPr>
          <w:spacing w:val="-1"/>
        </w:rPr>
        <w:t xml:space="preserve"> </w:t>
      </w:r>
      <w:r>
        <w:t>к</w:t>
      </w:r>
      <w:r>
        <w:rPr>
          <w:spacing w:val="-8"/>
        </w:rPr>
        <w:t xml:space="preserve"> </w:t>
      </w:r>
      <w:r>
        <w:t>процессу</w:t>
      </w:r>
      <w:r>
        <w:rPr>
          <w:spacing w:val="-9"/>
        </w:rPr>
        <w:t xml:space="preserve"> </w:t>
      </w:r>
      <w:r>
        <w:t>лепки;</w:t>
      </w:r>
    </w:p>
    <w:p w:rsidR="00701BF5" w:rsidRDefault="00701BF5">
      <w:pPr>
        <w:pStyle w:val="a3"/>
        <w:spacing w:before="3"/>
        <w:rPr>
          <w:sz w:val="22"/>
        </w:rPr>
      </w:pPr>
    </w:p>
    <w:p w:rsidR="00701BF5" w:rsidRDefault="009A6482">
      <w:pPr>
        <w:pStyle w:val="a3"/>
        <w:ind w:left="920" w:right="579" w:firstLine="708"/>
        <w:jc w:val="both"/>
      </w:pPr>
      <w:r>
        <w:t>учить обучающихся</w:t>
      </w:r>
      <w:r>
        <w:rPr>
          <w:spacing w:val="1"/>
        </w:rPr>
        <w:t xml:space="preserve"> </w:t>
      </w:r>
      <w:r>
        <w:t>проявлять эмоции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пластичными</w:t>
      </w:r>
      <w:r>
        <w:rPr>
          <w:spacing w:val="1"/>
        </w:rPr>
        <w:t xml:space="preserve"> </w:t>
      </w:r>
      <w:r>
        <w:t>материалами</w:t>
      </w:r>
      <w:r>
        <w:rPr>
          <w:spacing w:val="1"/>
        </w:rPr>
        <w:t xml:space="preserve"> </w:t>
      </w:r>
      <w:r>
        <w:t>(глина,</w:t>
      </w:r>
      <w:r>
        <w:rPr>
          <w:spacing w:val="-1"/>
        </w:rPr>
        <w:t xml:space="preserve"> </w:t>
      </w:r>
      <w:r>
        <w:t>тесто, пластилин);</w:t>
      </w:r>
    </w:p>
    <w:p w:rsidR="00701BF5" w:rsidRDefault="00701BF5">
      <w:pPr>
        <w:pStyle w:val="a3"/>
        <w:spacing w:before="3"/>
        <w:rPr>
          <w:sz w:val="22"/>
        </w:rPr>
      </w:pPr>
    </w:p>
    <w:p w:rsidR="00701BF5" w:rsidRDefault="009A6482">
      <w:pPr>
        <w:pStyle w:val="a3"/>
        <w:ind w:left="920" w:right="576"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представление</w:t>
      </w:r>
      <w:r>
        <w:rPr>
          <w:spacing w:val="1"/>
        </w:rPr>
        <w:t xml:space="preserve"> </w:t>
      </w:r>
      <w:r>
        <w:t>о</w:t>
      </w:r>
      <w:r>
        <w:rPr>
          <w:spacing w:val="1"/>
        </w:rPr>
        <w:t xml:space="preserve"> </w:t>
      </w:r>
      <w:r>
        <w:t>поделках</w:t>
      </w:r>
      <w:r>
        <w:rPr>
          <w:spacing w:val="1"/>
        </w:rPr>
        <w:t xml:space="preserve"> </w:t>
      </w:r>
      <w:r>
        <w:t>как</w:t>
      </w:r>
      <w:r>
        <w:rPr>
          <w:spacing w:val="1"/>
        </w:rPr>
        <w:t xml:space="preserve"> </w:t>
      </w:r>
      <w:r>
        <w:t>об</w:t>
      </w:r>
      <w:r>
        <w:rPr>
          <w:spacing w:val="1"/>
        </w:rPr>
        <w:t xml:space="preserve"> </w:t>
      </w:r>
      <w:r>
        <w:t>изображениях</w:t>
      </w:r>
      <w:r>
        <w:rPr>
          <w:spacing w:val="1"/>
        </w:rPr>
        <w:t xml:space="preserve"> </w:t>
      </w:r>
      <w:r>
        <w:t>реальных</w:t>
      </w:r>
      <w:r>
        <w:rPr>
          <w:spacing w:val="-1"/>
        </w:rPr>
        <w:t xml:space="preserve"> </w:t>
      </w:r>
      <w:r>
        <w:t>предметов;</w:t>
      </w:r>
    </w:p>
    <w:p w:rsidR="00701BF5" w:rsidRDefault="00701BF5">
      <w:pPr>
        <w:pStyle w:val="a3"/>
        <w:spacing w:before="11"/>
        <w:rPr>
          <w:sz w:val="21"/>
        </w:rPr>
      </w:pPr>
    </w:p>
    <w:p w:rsidR="00701BF5" w:rsidRDefault="009A6482">
      <w:pPr>
        <w:pStyle w:val="a3"/>
        <w:ind w:left="920" w:right="575" w:firstLine="708"/>
        <w:jc w:val="both"/>
      </w:pPr>
      <w:r>
        <w:t>знакомить обучающихся со свойствами различных пластичных материалов (глина,</w:t>
      </w:r>
      <w:r>
        <w:rPr>
          <w:spacing w:val="1"/>
        </w:rPr>
        <w:t xml:space="preserve"> </w:t>
      </w:r>
      <w:r>
        <w:t>тесто,</w:t>
      </w:r>
      <w:r>
        <w:rPr>
          <w:spacing w:val="-3"/>
        </w:rPr>
        <w:t xml:space="preserve"> </w:t>
      </w:r>
      <w:r>
        <w:t>пластилин</w:t>
      </w:r>
      <w:r>
        <w:rPr>
          <w:spacing w:val="-3"/>
        </w:rPr>
        <w:t xml:space="preserve"> </w:t>
      </w:r>
      <w:r>
        <w:t>мягкие,</w:t>
      </w:r>
      <w:r>
        <w:rPr>
          <w:spacing w:val="-2"/>
        </w:rPr>
        <w:t xml:space="preserve"> </w:t>
      </w:r>
      <w:r>
        <w:t>их</w:t>
      </w:r>
      <w:r>
        <w:rPr>
          <w:spacing w:val="-3"/>
        </w:rPr>
        <w:t xml:space="preserve"> </w:t>
      </w:r>
      <w:r>
        <w:t>можно</w:t>
      </w:r>
      <w:r>
        <w:rPr>
          <w:spacing w:val="-3"/>
        </w:rPr>
        <w:t xml:space="preserve"> </w:t>
      </w:r>
      <w:r>
        <w:t>рвать</w:t>
      </w:r>
      <w:r>
        <w:rPr>
          <w:spacing w:val="-4"/>
        </w:rPr>
        <w:t xml:space="preserve"> </w:t>
      </w:r>
      <w:r>
        <w:t>на</w:t>
      </w:r>
      <w:r>
        <w:rPr>
          <w:spacing w:val="-2"/>
        </w:rPr>
        <w:t xml:space="preserve"> </w:t>
      </w:r>
      <w:r>
        <w:t>куски,</w:t>
      </w:r>
      <w:r>
        <w:rPr>
          <w:spacing w:val="-3"/>
        </w:rPr>
        <w:t xml:space="preserve"> </w:t>
      </w:r>
      <w:r>
        <w:t>мять,</w:t>
      </w:r>
      <w:r>
        <w:rPr>
          <w:spacing w:val="-2"/>
        </w:rPr>
        <w:t xml:space="preserve"> </w:t>
      </w:r>
      <w:r>
        <w:t>придавать</w:t>
      </w:r>
      <w:r>
        <w:rPr>
          <w:spacing w:val="-4"/>
        </w:rPr>
        <w:t xml:space="preserve"> </w:t>
      </w:r>
      <w:r>
        <w:t>им</w:t>
      </w:r>
      <w:r>
        <w:rPr>
          <w:spacing w:val="-3"/>
        </w:rPr>
        <w:t xml:space="preserve"> </w:t>
      </w:r>
      <w:r>
        <w:t>различные</w:t>
      </w:r>
      <w:r>
        <w:rPr>
          <w:spacing w:val="-1"/>
        </w:rPr>
        <w:t xml:space="preserve"> </w:t>
      </w:r>
      <w:r>
        <w:t>формы);</w:t>
      </w:r>
    </w:p>
    <w:p w:rsidR="00701BF5" w:rsidRDefault="00701BF5">
      <w:pPr>
        <w:pStyle w:val="a3"/>
        <w:spacing w:before="3"/>
        <w:rPr>
          <w:sz w:val="22"/>
        </w:rPr>
      </w:pPr>
    </w:p>
    <w:p w:rsidR="00701BF5" w:rsidRDefault="009A6482">
      <w:pPr>
        <w:pStyle w:val="a3"/>
        <w:ind w:left="920" w:right="585" w:firstLine="708"/>
        <w:jc w:val="both"/>
      </w:pPr>
      <w:r>
        <w:t>учить обучающихся наблюдать за действиями педагогического работника и других</w:t>
      </w:r>
      <w:r>
        <w:rPr>
          <w:spacing w:val="1"/>
        </w:rPr>
        <w:t xml:space="preserve"> </w:t>
      </w:r>
      <w:r>
        <w:t>детей,</w:t>
      </w:r>
      <w:r>
        <w:rPr>
          <w:spacing w:val="-2"/>
        </w:rPr>
        <w:t xml:space="preserve"> </w:t>
      </w:r>
      <w:r>
        <w:t>совершать</w:t>
      </w:r>
      <w:r>
        <w:rPr>
          <w:spacing w:val="-3"/>
        </w:rPr>
        <w:t xml:space="preserve"> </w:t>
      </w:r>
      <w:r>
        <w:t>целенаправленные действия</w:t>
      </w:r>
      <w:r>
        <w:rPr>
          <w:spacing w:val="-1"/>
        </w:rPr>
        <w:t xml:space="preserve"> </w:t>
      </w:r>
      <w:r>
        <w:t>по</w:t>
      </w:r>
      <w:r>
        <w:rPr>
          <w:spacing w:val="-2"/>
        </w:rPr>
        <w:t xml:space="preserve"> </w:t>
      </w:r>
      <w:r>
        <w:t>подражанию</w:t>
      </w:r>
      <w:r>
        <w:rPr>
          <w:spacing w:val="-1"/>
        </w:rPr>
        <w:t xml:space="preserve"> </w:t>
      </w:r>
      <w:r>
        <w:t>и</w:t>
      </w:r>
      <w:r>
        <w:rPr>
          <w:spacing w:val="-2"/>
        </w:rPr>
        <w:t xml:space="preserve"> </w:t>
      </w:r>
      <w:r>
        <w:t>по</w:t>
      </w:r>
      <w:r>
        <w:rPr>
          <w:spacing w:val="-1"/>
        </w:rPr>
        <w:t xml:space="preserve"> </w:t>
      </w:r>
      <w:r>
        <w:t>показу;</w:t>
      </w:r>
    </w:p>
    <w:p w:rsidR="00701BF5" w:rsidRDefault="00701BF5">
      <w:pPr>
        <w:pStyle w:val="a3"/>
        <w:spacing w:before="3"/>
        <w:rPr>
          <w:sz w:val="22"/>
        </w:rPr>
      </w:pPr>
    </w:p>
    <w:p w:rsidR="00701BF5" w:rsidRDefault="009A6482">
      <w:pPr>
        <w:pStyle w:val="a3"/>
        <w:ind w:left="920" w:right="583" w:firstLine="708"/>
        <w:jc w:val="both"/>
      </w:pPr>
      <w:r>
        <w:t>учить</w:t>
      </w:r>
      <w:r>
        <w:rPr>
          <w:spacing w:val="1"/>
        </w:rPr>
        <w:t xml:space="preserve"> </w:t>
      </w:r>
      <w:r>
        <w:t>раскатывать</w:t>
      </w:r>
      <w:r>
        <w:rPr>
          <w:spacing w:val="1"/>
        </w:rPr>
        <w:t xml:space="preserve"> </w:t>
      </w:r>
      <w:r>
        <w:t>тесто</w:t>
      </w:r>
      <w:r>
        <w:rPr>
          <w:spacing w:val="1"/>
        </w:rPr>
        <w:t xml:space="preserve"> </w:t>
      </w:r>
      <w:r>
        <w:t>(глину,</w:t>
      </w:r>
      <w:r>
        <w:rPr>
          <w:spacing w:val="1"/>
        </w:rPr>
        <w:t xml:space="preserve"> </w:t>
      </w:r>
      <w:r>
        <w:t>пластилин)</w:t>
      </w:r>
      <w:r>
        <w:rPr>
          <w:spacing w:val="1"/>
        </w:rPr>
        <w:t xml:space="preserve"> </w:t>
      </w:r>
      <w:r>
        <w:t>между</w:t>
      </w:r>
      <w:r>
        <w:rPr>
          <w:spacing w:val="1"/>
        </w:rPr>
        <w:t xml:space="preserve"> </w:t>
      </w:r>
      <w:r>
        <w:t>ладонями</w:t>
      </w:r>
      <w:r>
        <w:rPr>
          <w:spacing w:val="1"/>
        </w:rPr>
        <w:t xml:space="preserve"> </w:t>
      </w:r>
      <w:r>
        <w:t>прямыми</w:t>
      </w:r>
      <w:r>
        <w:rPr>
          <w:spacing w:val="61"/>
        </w:rPr>
        <w:t xml:space="preserve"> </w:t>
      </w:r>
      <w:r>
        <w:t>и</w:t>
      </w:r>
      <w:r>
        <w:rPr>
          <w:spacing w:val="1"/>
        </w:rPr>
        <w:t xml:space="preserve"> </w:t>
      </w:r>
      <w:r>
        <w:t>круговыми</w:t>
      </w:r>
      <w:r>
        <w:rPr>
          <w:spacing w:val="-1"/>
        </w:rPr>
        <w:t xml:space="preserve"> </w:t>
      </w:r>
      <w:r>
        <w:t>движениями,</w:t>
      </w:r>
      <w:r>
        <w:rPr>
          <w:spacing w:val="-1"/>
        </w:rPr>
        <w:t xml:space="preserve"> </w:t>
      </w:r>
      <w:r>
        <w:t>соединять</w:t>
      </w:r>
      <w:r>
        <w:rPr>
          <w:spacing w:val="-3"/>
        </w:rPr>
        <w:t xml:space="preserve"> </w:t>
      </w:r>
      <w:r>
        <w:t>части,</w:t>
      </w:r>
      <w:r>
        <w:rPr>
          <w:spacing w:val="-2"/>
        </w:rPr>
        <w:t xml:space="preserve"> </w:t>
      </w:r>
      <w:r>
        <w:t>плотно</w:t>
      </w:r>
      <w:r>
        <w:rPr>
          <w:spacing w:val="-1"/>
        </w:rPr>
        <w:t xml:space="preserve"> </w:t>
      </w:r>
      <w:r>
        <w:t>прижимая их</w:t>
      </w:r>
      <w:r>
        <w:rPr>
          <w:spacing w:val="-2"/>
        </w:rPr>
        <w:t xml:space="preserve"> </w:t>
      </w:r>
      <w:r>
        <w:t>друг к другу;</w:t>
      </w:r>
    </w:p>
    <w:p w:rsidR="00701BF5" w:rsidRDefault="00701BF5">
      <w:pPr>
        <w:pStyle w:val="a3"/>
        <w:spacing w:before="3"/>
        <w:rPr>
          <w:sz w:val="22"/>
        </w:rPr>
      </w:pPr>
    </w:p>
    <w:p w:rsidR="00701BF5" w:rsidRDefault="009A6482">
      <w:pPr>
        <w:pStyle w:val="a3"/>
        <w:spacing w:before="1"/>
        <w:ind w:left="920" w:right="568" w:firstLine="708"/>
        <w:jc w:val="both"/>
      </w:pPr>
      <w:r>
        <w:t>приучать</w:t>
      </w:r>
      <w:r>
        <w:rPr>
          <w:spacing w:val="1"/>
        </w:rPr>
        <w:t xml:space="preserve"> </w:t>
      </w:r>
      <w:r>
        <w:t>обучающихся</w:t>
      </w:r>
      <w:r>
        <w:rPr>
          <w:spacing w:val="1"/>
        </w:rPr>
        <w:t xml:space="preserve"> </w:t>
      </w:r>
      <w:r>
        <w:t>лепить</w:t>
      </w:r>
      <w:r>
        <w:rPr>
          <w:spacing w:val="1"/>
        </w:rPr>
        <w:t xml:space="preserve"> </w:t>
      </w:r>
      <w:r>
        <w:t>на</w:t>
      </w:r>
      <w:r>
        <w:rPr>
          <w:spacing w:val="1"/>
        </w:rPr>
        <w:t xml:space="preserve"> </w:t>
      </w:r>
      <w:r>
        <w:t>доске,</w:t>
      </w:r>
      <w:r>
        <w:rPr>
          <w:spacing w:val="1"/>
        </w:rPr>
        <w:t xml:space="preserve"> </w:t>
      </w:r>
      <w:r>
        <w:t>засучивать</w:t>
      </w:r>
      <w:r>
        <w:rPr>
          <w:spacing w:val="1"/>
        </w:rPr>
        <w:t xml:space="preserve"> </w:t>
      </w:r>
      <w:r>
        <w:t>рукава</w:t>
      </w:r>
      <w:r>
        <w:rPr>
          <w:spacing w:val="1"/>
        </w:rPr>
        <w:t xml:space="preserve"> </w:t>
      </w:r>
      <w:r>
        <w:t>перед</w:t>
      </w:r>
      <w:r>
        <w:rPr>
          <w:spacing w:val="1"/>
        </w:rPr>
        <w:t xml:space="preserve"> </w:t>
      </w:r>
      <w:r>
        <w:t>лепкой</w:t>
      </w:r>
      <w:r>
        <w:rPr>
          <w:spacing w:val="1"/>
        </w:rPr>
        <w:t xml:space="preserve"> </w:t>
      </w:r>
      <w:r>
        <w:t>и</w:t>
      </w:r>
      <w:r>
        <w:rPr>
          <w:spacing w:val="1"/>
        </w:rPr>
        <w:t xml:space="preserve"> </w:t>
      </w:r>
      <w:r>
        <w:t>не</w:t>
      </w:r>
      <w:r>
        <w:rPr>
          <w:spacing w:val="1"/>
        </w:rPr>
        <w:t xml:space="preserve"> </w:t>
      </w:r>
      <w:r>
        <w:t>разбрасывать</w:t>
      </w:r>
      <w:r>
        <w:rPr>
          <w:spacing w:val="-3"/>
        </w:rPr>
        <w:t xml:space="preserve"> </w:t>
      </w:r>
      <w:r>
        <w:t>глину</w:t>
      </w:r>
      <w:r>
        <w:rPr>
          <w:spacing w:val="-8"/>
        </w:rPr>
        <w:t xml:space="preserve"> </w:t>
      </w:r>
      <w:r>
        <w:t>(тесто, пластилин);</w:t>
      </w:r>
    </w:p>
    <w:p w:rsidR="00701BF5" w:rsidRDefault="00701BF5">
      <w:pPr>
        <w:pStyle w:val="a3"/>
        <w:spacing w:before="10"/>
        <w:rPr>
          <w:sz w:val="21"/>
        </w:rPr>
      </w:pPr>
    </w:p>
    <w:p w:rsidR="00701BF5" w:rsidRDefault="009A6482">
      <w:pPr>
        <w:pStyle w:val="a3"/>
        <w:ind w:left="1629"/>
      </w:pPr>
      <w:r>
        <w:t>учить</w:t>
      </w:r>
      <w:r>
        <w:rPr>
          <w:spacing w:val="-5"/>
        </w:rPr>
        <w:t xml:space="preserve"> </w:t>
      </w:r>
      <w:r>
        <w:t>обучающихся</w:t>
      </w:r>
      <w:r>
        <w:rPr>
          <w:spacing w:val="-2"/>
        </w:rPr>
        <w:t xml:space="preserve"> </w:t>
      </w:r>
      <w:r>
        <w:t>правильно</w:t>
      </w:r>
      <w:r>
        <w:rPr>
          <w:spacing w:val="-4"/>
        </w:rPr>
        <w:t xml:space="preserve"> </w:t>
      </w:r>
      <w:r>
        <w:t>сидеть</w:t>
      </w:r>
      <w:r>
        <w:rPr>
          <w:spacing w:val="-5"/>
        </w:rPr>
        <w:t xml:space="preserve"> </w:t>
      </w:r>
      <w:r>
        <w:t>за</w:t>
      </w:r>
      <w:r>
        <w:rPr>
          <w:spacing w:val="-2"/>
        </w:rPr>
        <w:t xml:space="preserve"> </w:t>
      </w:r>
      <w:r>
        <w:t>столом;</w:t>
      </w:r>
    </w:p>
    <w:p w:rsidR="00701BF5" w:rsidRDefault="00701BF5">
      <w:pPr>
        <w:pStyle w:val="a3"/>
        <w:spacing w:before="3"/>
        <w:rPr>
          <w:sz w:val="22"/>
        </w:rPr>
      </w:pPr>
    </w:p>
    <w:p w:rsidR="00701BF5" w:rsidRDefault="009A6482">
      <w:pPr>
        <w:pStyle w:val="a3"/>
        <w:spacing w:line="463" w:lineRule="auto"/>
        <w:ind w:left="1629" w:right="1965"/>
      </w:pPr>
      <w:r>
        <w:t>воспитывать у обучающихся умения аккуратного выполнения работы;</w:t>
      </w:r>
      <w:r>
        <w:rPr>
          <w:spacing w:val="-57"/>
        </w:rPr>
        <w:t xml:space="preserve"> </w:t>
      </w:r>
      <w:r>
        <w:t>учить</w:t>
      </w:r>
      <w:r>
        <w:rPr>
          <w:spacing w:val="-4"/>
        </w:rPr>
        <w:t xml:space="preserve"> </w:t>
      </w:r>
      <w:r>
        <w:t>обучающихся называть</w:t>
      </w:r>
      <w:r>
        <w:rPr>
          <w:spacing w:val="-3"/>
        </w:rPr>
        <w:t xml:space="preserve"> </w:t>
      </w:r>
      <w:r>
        <w:t>предмет</w:t>
      </w:r>
      <w:r>
        <w:rPr>
          <w:spacing w:val="-7"/>
        </w:rPr>
        <w:t xml:space="preserve"> </w:t>
      </w:r>
      <w:r>
        <w:t>и</w:t>
      </w:r>
      <w:r>
        <w:rPr>
          <w:spacing w:val="-2"/>
        </w:rPr>
        <w:t xml:space="preserve"> </w:t>
      </w:r>
      <w:r>
        <w:t>его</w:t>
      </w:r>
      <w:r>
        <w:rPr>
          <w:spacing w:val="-1"/>
        </w:rPr>
        <w:t xml:space="preserve"> </w:t>
      </w:r>
      <w:r>
        <w:t>изображение</w:t>
      </w:r>
      <w:r>
        <w:rPr>
          <w:spacing w:val="-1"/>
        </w:rPr>
        <w:t xml:space="preserve"> </w:t>
      </w:r>
      <w:r>
        <w:t>словом;</w:t>
      </w:r>
    </w:p>
    <w:p w:rsidR="00701BF5" w:rsidRDefault="009A6482">
      <w:pPr>
        <w:pStyle w:val="a3"/>
        <w:ind w:left="920" w:firstLine="708"/>
      </w:pPr>
      <w:r>
        <w:t>закреплять</w:t>
      </w:r>
      <w:r>
        <w:rPr>
          <w:spacing w:val="35"/>
        </w:rPr>
        <w:t xml:space="preserve"> </w:t>
      </w:r>
      <w:r>
        <w:t>положительное</w:t>
      </w:r>
      <w:r>
        <w:rPr>
          <w:spacing w:val="37"/>
        </w:rPr>
        <w:t xml:space="preserve"> </w:t>
      </w:r>
      <w:r>
        <w:t>эмоциональное</w:t>
      </w:r>
      <w:r>
        <w:rPr>
          <w:spacing w:val="38"/>
        </w:rPr>
        <w:t xml:space="preserve"> </w:t>
      </w:r>
      <w:r>
        <w:t>отношение</w:t>
      </w:r>
      <w:r>
        <w:rPr>
          <w:spacing w:val="39"/>
        </w:rPr>
        <w:t xml:space="preserve"> </w:t>
      </w:r>
      <w:r>
        <w:t>к</w:t>
      </w:r>
      <w:r>
        <w:rPr>
          <w:spacing w:val="40"/>
        </w:rPr>
        <w:t xml:space="preserve"> </w:t>
      </w:r>
      <w:r>
        <w:t>самой</w:t>
      </w:r>
      <w:r>
        <w:rPr>
          <w:spacing w:val="36"/>
        </w:rPr>
        <w:t xml:space="preserve"> </w:t>
      </w:r>
      <w:r>
        <w:t>деятельности</w:t>
      </w:r>
      <w:r>
        <w:rPr>
          <w:spacing w:val="36"/>
        </w:rPr>
        <w:t xml:space="preserve"> </w:t>
      </w:r>
      <w:r>
        <w:t>и</w:t>
      </w:r>
      <w:r>
        <w:rPr>
          <w:spacing w:val="37"/>
        </w:rPr>
        <w:t xml:space="preserve"> </w:t>
      </w:r>
      <w:r>
        <w:t>ее</w:t>
      </w:r>
      <w:r>
        <w:rPr>
          <w:spacing w:val="-57"/>
        </w:rPr>
        <w:t xml:space="preserve"> </w:t>
      </w:r>
      <w:r>
        <w:t>результатам;</w:t>
      </w:r>
    </w:p>
    <w:p w:rsidR="00701BF5" w:rsidRDefault="00701BF5">
      <w:pPr>
        <w:sectPr w:rsidR="00701BF5">
          <w:pgSz w:w="11920" w:h="16840"/>
          <w:pgMar w:top="960" w:right="280" w:bottom="480" w:left="780" w:header="0" w:footer="210" w:gutter="0"/>
          <w:cols w:space="720"/>
        </w:sectPr>
      </w:pPr>
    </w:p>
    <w:p w:rsidR="00701BF5" w:rsidRDefault="009A6482">
      <w:pPr>
        <w:tabs>
          <w:tab w:val="left" w:pos="3100"/>
          <w:tab w:val="left" w:pos="4307"/>
          <w:tab w:val="left" w:pos="6286"/>
          <w:tab w:val="left" w:pos="7926"/>
          <w:tab w:val="left" w:pos="8298"/>
          <w:tab w:val="left" w:pos="9377"/>
        </w:tabs>
        <w:spacing w:before="72" w:line="242" w:lineRule="auto"/>
        <w:ind w:left="920" w:right="572" w:firstLine="708"/>
        <w:rPr>
          <w:b/>
          <w:i/>
          <w:sz w:val="24"/>
        </w:rPr>
      </w:pPr>
      <w:r>
        <w:rPr>
          <w:sz w:val="24"/>
        </w:rPr>
        <w:lastRenderedPageBreak/>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t>среднего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spacing w:line="458" w:lineRule="auto"/>
        <w:ind w:left="1629" w:right="1218"/>
      </w:pPr>
      <w:r>
        <w:t>продолжать формировать у обучающихся положительное отношение к лепке;</w:t>
      </w:r>
      <w:r>
        <w:rPr>
          <w:spacing w:val="-57"/>
        </w:rPr>
        <w:t xml:space="preserve"> </w:t>
      </w:r>
      <w:r>
        <w:t>развивать</w:t>
      </w:r>
      <w:r>
        <w:rPr>
          <w:spacing w:val="1"/>
        </w:rPr>
        <w:t xml:space="preserve"> </w:t>
      </w:r>
      <w:r>
        <w:t>умение создавать</w:t>
      </w:r>
      <w:r>
        <w:rPr>
          <w:spacing w:val="-3"/>
        </w:rPr>
        <w:t xml:space="preserve"> </w:t>
      </w:r>
      <w:r>
        <w:t>самостоятельные</w:t>
      </w:r>
      <w:r>
        <w:rPr>
          <w:spacing w:val="1"/>
        </w:rPr>
        <w:t xml:space="preserve"> </w:t>
      </w:r>
      <w:r>
        <w:t>лепные поделки;</w:t>
      </w:r>
    </w:p>
    <w:p w:rsidR="00701BF5" w:rsidRDefault="009A6482">
      <w:pPr>
        <w:pStyle w:val="a3"/>
        <w:spacing w:before="6"/>
        <w:ind w:left="920" w:right="566" w:firstLine="708"/>
      </w:pPr>
      <w:r>
        <w:t>воспитывать</w:t>
      </w:r>
      <w:r>
        <w:rPr>
          <w:spacing w:val="28"/>
        </w:rPr>
        <w:t xml:space="preserve"> </w:t>
      </w:r>
      <w:r>
        <w:t>оценочное</w:t>
      </w:r>
      <w:r>
        <w:rPr>
          <w:spacing w:val="26"/>
        </w:rPr>
        <w:t xml:space="preserve"> </w:t>
      </w:r>
      <w:r>
        <w:t>отношение</w:t>
      </w:r>
      <w:r>
        <w:rPr>
          <w:spacing w:val="27"/>
        </w:rPr>
        <w:t xml:space="preserve"> </w:t>
      </w:r>
      <w:r>
        <w:t>обучающихся</w:t>
      </w:r>
      <w:r>
        <w:rPr>
          <w:spacing w:val="27"/>
        </w:rPr>
        <w:t xml:space="preserve"> </w:t>
      </w:r>
      <w:r>
        <w:t>к</w:t>
      </w:r>
      <w:r>
        <w:rPr>
          <w:spacing w:val="25"/>
        </w:rPr>
        <w:t xml:space="preserve"> </w:t>
      </w:r>
      <w:r>
        <w:t>своим</w:t>
      </w:r>
      <w:r>
        <w:rPr>
          <w:spacing w:val="25"/>
        </w:rPr>
        <w:t xml:space="preserve"> </w:t>
      </w:r>
      <w:r>
        <w:t>работам</w:t>
      </w:r>
      <w:r>
        <w:rPr>
          <w:spacing w:val="25"/>
        </w:rPr>
        <w:t xml:space="preserve"> </w:t>
      </w:r>
      <w:r>
        <w:t>и</w:t>
      </w:r>
      <w:r>
        <w:rPr>
          <w:spacing w:val="25"/>
        </w:rPr>
        <w:t xml:space="preserve"> </w:t>
      </w:r>
      <w:r>
        <w:t>работам</w:t>
      </w:r>
      <w:r>
        <w:rPr>
          <w:spacing w:val="-57"/>
        </w:rPr>
        <w:t xml:space="preserve"> </w:t>
      </w:r>
      <w:r>
        <w:t>других</w:t>
      </w:r>
      <w:r>
        <w:rPr>
          <w:spacing w:val="-2"/>
        </w:rPr>
        <w:t xml:space="preserve"> </w:t>
      </w:r>
      <w:r>
        <w:t>детей;</w:t>
      </w:r>
    </w:p>
    <w:p w:rsidR="00701BF5" w:rsidRDefault="00701BF5">
      <w:pPr>
        <w:pStyle w:val="a3"/>
        <w:spacing w:before="3"/>
        <w:rPr>
          <w:sz w:val="22"/>
        </w:rPr>
      </w:pPr>
    </w:p>
    <w:p w:rsidR="00701BF5" w:rsidRDefault="009A6482">
      <w:pPr>
        <w:pStyle w:val="a3"/>
        <w:spacing w:before="1" w:line="463" w:lineRule="auto"/>
        <w:ind w:left="1629" w:right="2042"/>
      </w:pPr>
      <w:r>
        <w:t>учить обучающихся сравнивать готовую лепную поделку с образцом;</w:t>
      </w:r>
      <w:r>
        <w:rPr>
          <w:spacing w:val="-57"/>
        </w:rPr>
        <w:t xml:space="preserve"> </w:t>
      </w:r>
      <w:r>
        <w:t>учить</w:t>
      </w:r>
      <w:r>
        <w:rPr>
          <w:spacing w:val="-3"/>
        </w:rPr>
        <w:t xml:space="preserve"> </w:t>
      </w:r>
      <w:r>
        <w:t>выполнять</w:t>
      </w:r>
      <w:r>
        <w:rPr>
          <w:spacing w:val="-3"/>
        </w:rPr>
        <w:t xml:space="preserve"> </w:t>
      </w:r>
      <w:r>
        <w:t>лепные поделки</w:t>
      </w:r>
      <w:r>
        <w:rPr>
          <w:spacing w:val="-2"/>
        </w:rPr>
        <w:t xml:space="preserve"> </w:t>
      </w:r>
      <w:r>
        <w:t>по</w:t>
      </w:r>
      <w:r>
        <w:rPr>
          <w:spacing w:val="-2"/>
        </w:rPr>
        <w:t xml:space="preserve"> </w:t>
      </w:r>
      <w:r>
        <w:t>речевой</w:t>
      </w:r>
      <w:r>
        <w:rPr>
          <w:spacing w:val="-1"/>
        </w:rPr>
        <w:t xml:space="preserve"> </w:t>
      </w:r>
      <w:r>
        <w:t>инструкции;</w:t>
      </w:r>
    </w:p>
    <w:p w:rsidR="00701BF5" w:rsidRDefault="009A6482">
      <w:pPr>
        <w:pStyle w:val="a3"/>
        <w:tabs>
          <w:tab w:val="left" w:pos="3300"/>
          <w:tab w:val="left" w:pos="4355"/>
          <w:tab w:val="left" w:pos="6094"/>
          <w:tab w:val="left" w:pos="7768"/>
          <w:tab w:val="left" w:pos="8208"/>
        </w:tabs>
        <w:ind w:left="920" w:right="575" w:firstLine="708"/>
      </w:pPr>
      <w:r>
        <w:t>формировать</w:t>
      </w:r>
      <w:r>
        <w:tab/>
        <w:t>умение</w:t>
      </w:r>
      <w:r>
        <w:tab/>
        <w:t>обучающихся</w:t>
      </w:r>
      <w:r>
        <w:tab/>
        <w:t>рассказывать</w:t>
      </w:r>
      <w:r>
        <w:tab/>
        <w:t>о</w:t>
      </w:r>
      <w:r>
        <w:tab/>
      </w:r>
      <w:r>
        <w:rPr>
          <w:spacing w:val="-1"/>
        </w:rPr>
        <w:t>последовательности</w:t>
      </w:r>
      <w:r>
        <w:rPr>
          <w:spacing w:val="-57"/>
        </w:rPr>
        <w:t xml:space="preserve"> </w:t>
      </w:r>
      <w:r>
        <w:t>выполнения лепных поделок;</w:t>
      </w:r>
    </w:p>
    <w:p w:rsidR="00701BF5" w:rsidRDefault="00701BF5">
      <w:pPr>
        <w:pStyle w:val="a3"/>
        <w:spacing w:before="9"/>
        <w:rPr>
          <w:sz w:val="21"/>
        </w:rPr>
      </w:pPr>
    </w:p>
    <w:p w:rsidR="00701BF5" w:rsidRDefault="009A6482">
      <w:pPr>
        <w:pStyle w:val="a3"/>
        <w:ind w:left="920" w:firstLine="708"/>
      </w:pPr>
      <w:r>
        <w:t>формировать</w:t>
      </w:r>
      <w:r>
        <w:rPr>
          <w:spacing w:val="51"/>
        </w:rPr>
        <w:t xml:space="preserve"> </w:t>
      </w:r>
      <w:r>
        <w:t>умение</w:t>
      </w:r>
      <w:r>
        <w:rPr>
          <w:spacing w:val="50"/>
        </w:rPr>
        <w:t xml:space="preserve"> </w:t>
      </w:r>
      <w:r>
        <w:t>обучающихся</w:t>
      </w:r>
      <w:r>
        <w:rPr>
          <w:spacing w:val="50"/>
        </w:rPr>
        <w:t xml:space="preserve"> </w:t>
      </w:r>
      <w:r>
        <w:t>раскатывать</w:t>
      </w:r>
      <w:r>
        <w:rPr>
          <w:spacing w:val="48"/>
        </w:rPr>
        <w:t xml:space="preserve"> </w:t>
      </w:r>
      <w:r>
        <w:t>пластилин</w:t>
      </w:r>
      <w:r>
        <w:rPr>
          <w:spacing w:val="47"/>
        </w:rPr>
        <w:t xml:space="preserve"> </w:t>
      </w:r>
      <w:r>
        <w:t>(глину)</w:t>
      </w:r>
      <w:r>
        <w:rPr>
          <w:spacing w:val="52"/>
        </w:rPr>
        <w:t xml:space="preserve"> </w:t>
      </w:r>
      <w:r>
        <w:t>круговыми</w:t>
      </w:r>
      <w:r>
        <w:rPr>
          <w:spacing w:val="48"/>
        </w:rPr>
        <w:t xml:space="preserve"> </w:t>
      </w:r>
      <w:r>
        <w:t>и</w:t>
      </w:r>
      <w:r>
        <w:rPr>
          <w:spacing w:val="-57"/>
        </w:rPr>
        <w:t xml:space="preserve"> </w:t>
      </w:r>
      <w:r>
        <w:t>прямыми</w:t>
      </w:r>
      <w:r>
        <w:rPr>
          <w:spacing w:val="-2"/>
        </w:rPr>
        <w:t xml:space="preserve"> </w:t>
      </w:r>
      <w:r>
        <w:t>движениями</w:t>
      </w:r>
      <w:r>
        <w:rPr>
          <w:spacing w:val="-2"/>
        </w:rPr>
        <w:t xml:space="preserve"> </w:t>
      </w:r>
      <w:r>
        <w:t>между</w:t>
      </w:r>
      <w:r>
        <w:rPr>
          <w:spacing w:val="-10"/>
        </w:rPr>
        <w:t xml:space="preserve"> </w:t>
      </w:r>
      <w:r>
        <w:t>ладоней,</w:t>
      </w:r>
      <w:r>
        <w:rPr>
          <w:spacing w:val="-3"/>
        </w:rPr>
        <w:t xml:space="preserve"> </w:t>
      </w:r>
      <w:r>
        <w:t>передавать</w:t>
      </w:r>
      <w:r>
        <w:rPr>
          <w:spacing w:val="-4"/>
        </w:rPr>
        <w:t xml:space="preserve"> </w:t>
      </w:r>
      <w:r>
        <w:t>круглую</w:t>
      </w:r>
      <w:r>
        <w:rPr>
          <w:spacing w:val="-2"/>
        </w:rPr>
        <w:t xml:space="preserve"> </w:t>
      </w:r>
      <w:r>
        <w:t>и</w:t>
      </w:r>
      <w:r>
        <w:rPr>
          <w:spacing w:val="-3"/>
        </w:rPr>
        <w:t xml:space="preserve"> </w:t>
      </w:r>
      <w:r>
        <w:t>овальную</w:t>
      </w:r>
      <w:r>
        <w:rPr>
          <w:spacing w:val="-2"/>
        </w:rPr>
        <w:t xml:space="preserve"> </w:t>
      </w:r>
      <w:r>
        <w:t>формы</w:t>
      </w:r>
      <w:r>
        <w:rPr>
          <w:spacing w:val="1"/>
        </w:rPr>
        <w:t xml:space="preserve"> </w:t>
      </w:r>
      <w:r>
        <w:t>предметов;</w:t>
      </w:r>
    </w:p>
    <w:p w:rsidR="00701BF5" w:rsidRDefault="00701BF5">
      <w:pPr>
        <w:pStyle w:val="a3"/>
        <w:spacing w:before="3"/>
        <w:rPr>
          <w:sz w:val="22"/>
        </w:rPr>
      </w:pPr>
    </w:p>
    <w:p w:rsidR="00701BF5" w:rsidRDefault="009A6482">
      <w:pPr>
        <w:pStyle w:val="a3"/>
        <w:ind w:left="920" w:firstLine="708"/>
      </w:pPr>
      <w:r>
        <w:t>формировать</w:t>
      </w:r>
      <w:r>
        <w:rPr>
          <w:spacing w:val="38"/>
        </w:rPr>
        <w:t xml:space="preserve"> </w:t>
      </w:r>
      <w:r>
        <w:t>у</w:t>
      </w:r>
      <w:r>
        <w:rPr>
          <w:spacing w:val="28"/>
        </w:rPr>
        <w:t xml:space="preserve"> </w:t>
      </w:r>
      <w:r>
        <w:t>обучающихся</w:t>
      </w:r>
      <w:r>
        <w:rPr>
          <w:spacing w:val="37"/>
        </w:rPr>
        <w:t xml:space="preserve"> </w:t>
      </w:r>
      <w:r>
        <w:t>способы</w:t>
      </w:r>
      <w:r>
        <w:rPr>
          <w:spacing w:val="34"/>
        </w:rPr>
        <w:t xml:space="preserve"> </w:t>
      </w:r>
      <w:r>
        <w:t>обследования</w:t>
      </w:r>
      <w:r>
        <w:rPr>
          <w:spacing w:val="37"/>
        </w:rPr>
        <w:t xml:space="preserve"> </w:t>
      </w:r>
      <w:r>
        <w:t>предметов</w:t>
      </w:r>
      <w:r>
        <w:rPr>
          <w:spacing w:val="34"/>
        </w:rPr>
        <w:t xml:space="preserve"> </w:t>
      </w:r>
      <w:r>
        <w:t>перед</w:t>
      </w:r>
      <w:r>
        <w:rPr>
          <w:spacing w:val="37"/>
        </w:rPr>
        <w:t xml:space="preserve"> </w:t>
      </w:r>
      <w:r>
        <w:t>лепкой</w:t>
      </w:r>
      <w:r>
        <w:rPr>
          <w:spacing w:val="-57"/>
        </w:rPr>
        <w:t xml:space="preserve"> </w:t>
      </w:r>
      <w:r>
        <w:t>(ощупывание);</w:t>
      </w:r>
    </w:p>
    <w:p w:rsidR="00701BF5" w:rsidRDefault="00701BF5">
      <w:pPr>
        <w:pStyle w:val="a3"/>
        <w:spacing w:before="3"/>
        <w:rPr>
          <w:sz w:val="22"/>
        </w:rPr>
      </w:pPr>
    </w:p>
    <w:p w:rsidR="00701BF5" w:rsidRDefault="009A6482">
      <w:pPr>
        <w:pStyle w:val="a3"/>
        <w:ind w:left="920" w:firstLine="708"/>
      </w:pPr>
      <w:r>
        <w:t>учить</w:t>
      </w:r>
      <w:r>
        <w:rPr>
          <w:spacing w:val="23"/>
        </w:rPr>
        <w:t xml:space="preserve"> </w:t>
      </w:r>
      <w:r>
        <w:t>обучающихся</w:t>
      </w:r>
      <w:r>
        <w:rPr>
          <w:spacing w:val="26"/>
        </w:rPr>
        <w:t xml:space="preserve"> </w:t>
      </w:r>
      <w:r>
        <w:t>использовать</w:t>
      </w:r>
      <w:r>
        <w:rPr>
          <w:spacing w:val="23"/>
        </w:rPr>
        <w:t xml:space="preserve"> </w:t>
      </w:r>
      <w:r>
        <w:t>при</w:t>
      </w:r>
      <w:r>
        <w:rPr>
          <w:spacing w:val="24"/>
        </w:rPr>
        <w:t xml:space="preserve"> </w:t>
      </w:r>
      <w:r>
        <w:t>лепке</w:t>
      </w:r>
      <w:r>
        <w:rPr>
          <w:spacing w:val="26"/>
        </w:rPr>
        <w:t xml:space="preserve"> </w:t>
      </w:r>
      <w:r>
        <w:t>различные</w:t>
      </w:r>
      <w:r>
        <w:rPr>
          <w:spacing w:val="26"/>
        </w:rPr>
        <w:t xml:space="preserve"> </w:t>
      </w:r>
      <w:r>
        <w:t>приемы:</w:t>
      </w:r>
      <w:r>
        <w:rPr>
          <w:spacing w:val="18"/>
        </w:rPr>
        <w:t xml:space="preserve"> </w:t>
      </w:r>
      <w:r>
        <w:t>вдавливание,</w:t>
      </w:r>
      <w:r>
        <w:rPr>
          <w:spacing w:val="-57"/>
        </w:rPr>
        <w:t xml:space="preserve"> </w:t>
      </w:r>
      <w:r>
        <w:t>сплющивание,</w:t>
      </w:r>
      <w:r>
        <w:rPr>
          <w:spacing w:val="-1"/>
        </w:rPr>
        <w:t xml:space="preserve"> </w:t>
      </w:r>
      <w:r>
        <w:t>прищипывание;</w:t>
      </w:r>
    </w:p>
    <w:p w:rsidR="00701BF5" w:rsidRDefault="00701BF5">
      <w:pPr>
        <w:pStyle w:val="a3"/>
        <w:rPr>
          <w:sz w:val="22"/>
        </w:rPr>
      </w:pPr>
    </w:p>
    <w:p w:rsidR="00701BF5" w:rsidRDefault="009A6482">
      <w:pPr>
        <w:pStyle w:val="a3"/>
        <w:ind w:left="920" w:right="566" w:firstLine="708"/>
      </w:pPr>
      <w:r>
        <w:t>учить</w:t>
      </w:r>
      <w:r>
        <w:rPr>
          <w:spacing w:val="12"/>
        </w:rPr>
        <w:t xml:space="preserve"> </w:t>
      </w:r>
      <w:r>
        <w:t>обучающихся</w:t>
      </w:r>
      <w:r>
        <w:rPr>
          <w:spacing w:val="15"/>
        </w:rPr>
        <w:t xml:space="preserve"> </w:t>
      </w:r>
      <w:r>
        <w:t>лепить</w:t>
      </w:r>
      <w:r>
        <w:rPr>
          <w:spacing w:val="12"/>
        </w:rPr>
        <w:t xml:space="preserve"> </w:t>
      </w:r>
      <w:r>
        <w:t>предметы</w:t>
      </w:r>
      <w:r>
        <w:rPr>
          <w:spacing w:val="8"/>
        </w:rPr>
        <w:t xml:space="preserve"> </w:t>
      </w:r>
      <w:r>
        <w:t>из</w:t>
      </w:r>
      <w:r>
        <w:rPr>
          <w:spacing w:val="14"/>
        </w:rPr>
        <w:t xml:space="preserve"> </w:t>
      </w:r>
      <w:r>
        <w:t>двух</w:t>
      </w:r>
      <w:r>
        <w:rPr>
          <w:spacing w:val="14"/>
        </w:rPr>
        <w:t xml:space="preserve"> </w:t>
      </w:r>
      <w:r>
        <w:t>частей,</w:t>
      </w:r>
      <w:r>
        <w:rPr>
          <w:spacing w:val="13"/>
        </w:rPr>
        <w:t xml:space="preserve"> </w:t>
      </w:r>
      <w:r>
        <w:t>соединяя</w:t>
      </w:r>
      <w:r>
        <w:rPr>
          <w:spacing w:val="11"/>
        </w:rPr>
        <w:t xml:space="preserve"> </w:t>
      </w:r>
      <w:r>
        <w:t>части</w:t>
      </w:r>
      <w:r>
        <w:rPr>
          <w:spacing w:val="13"/>
        </w:rPr>
        <w:t xml:space="preserve"> </w:t>
      </w:r>
      <w:r>
        <w:t>между</w:t>
      </w:r>
      <w:r>
        <w:rPr>
          <w:spacing w:val="5"/>
        </w:rPr>
        <w:t xml:space="preserve"> </w:t>
      </w:r>
      <w:r>
        <w:t>собой</w:t>
      </w:r>
      <w:r>
        <w:rPr>
          <w:spacing w:val="-57"/>
        </w:rPr>
        <w:t xml:space="preserve"> </w:t>
      </w:r>
      <w:r>
        <w:t>(по</w:t>
      </w:r>
      <w:r>
        <w:rPr>
          <w:spacing w:val="-1"/>
        </w:rPr>
        <w:t xml:space="preserve"> </w:t>
      </w:r>
      <w:r>
        <w:t>подражанию, образцу, слову).</w:t>
      </w:r>
    </w:p>
    <w:p w:rsidR="00701BF5" w:rsidRDefault="00701BF5">
      <w:pPr>
        <w:pStyle w:val="a3"/>
        <w:spacing w:before="3"/>
        <w:rPr>
          <w:sz w:val="22"/>
        </w:rPr>
      </w:pPr>
    </w:p>
    <w:p w:rsidR="00701BF5" w:rsidRDefault="009A6482">
      <w:pPr>
        <w:tabs>
          <w:tab w:val="left" w:pos="3077"/>
          <w:tab w:val="left" w:pos="4259"/>
          <w:tab w:val="left" w:pos="6214"/>
          <w:tab w:val="left" w:pos="7826"/>
          <w:tab w:val="left" w:pos="8174"/>
          <w:tab w:val="left" w:pos="9233"/>
        </w:tabs>
        <w:spacing w:line="242" w:lineRule="auto"/>
        <w:ind w:left="920" w:right="573" w:firstLine="708"/>
        <w:rPr>
          <w:b/>
          <w:i/>
          <w:sz w:val="24"/>
        </w:rPr>
      </w:pPr>
      <w:r>
        <w:rPr>
          <w:sz w:val="24"/>
        </w:rPr>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r>
      <w:r>
        <w:rPr>
          <w:b/>
          <w:i/>
          <w:spacing w:val="-1"/>
          <w:sz w:val="24"/>
          <w:u w:val="thick"/>
        </w:rPr>
        <w:t>старшего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firstLine="708"/>
      </w:pPr>
      <w:r>
        <w:t>развивать</w:t>
      </w:r>
      <w:r>
        <w:rPr>
          <w:spacing w:val="15"/>
        </w:rPr>
        <w:t xml:space="preserve"> </w:t>
      </w:r>
      <w:r>
        <w:t>умение</w:t>
      </w:r>
      <w:r>
        <w:rPr>
          <w:spacing w:val="14"/>
        </w:rPr>
        <w:t xml:space="preserve"> </w:t>
      </w:r>
      <w:r>
        <w:t>обучающихся</w:t>
      </w:r>
      <w:r>
        <w:rPr>
          <w:spacing w:val="15"/>
        </w:rPr>
        <w:t xml:space="preserve"> </w:t>
      </w:r>
      <w:r>
        <w:t>создавать</w:t>
      </w:r>
      <w:r>
        <w:rPr>
          <w:spacing w:val="13"/>
        </w:rPr>
        <w:t xml:space="preserve"> </w:t>
      </w:r>
      <w:r>
        <w:t>лепные</w:t>
      </w:r>
      <w:r>
        <w:rPr>
          <w:spacing w:val="14"/>
        </w:rPr>
        <w:t xml:space="preserve"> </w:t>
      </w:r>
      <w:r>
        <w:t>поделки,</w:t>
      </w:r>
      <w:r>
        <w:rPr>
          <w:spacing w:val="13"/>
        </w:rPr>
        <w:t xml:space="preserve"> </w:t>
      </w:r>
      <w:r>
        <w:t>постепенно</w:t>
      </w:r>
      <w:r>
        <w:rPr>
          <w:spacing w:val="13"/>
        </w:rPr>
        <w:t xml:space="preserve"> </w:t>
      </w:r>
      <w:r>
        <w:t>переходя</w:t>
      </w:r>
      <w:r>
        <w:rPr>
          <w:spacing w:val="15"/>
        </w:rPr>
        <w:t xml:space="preserve"> </w:t>
      </w:r>
      <w:r>
        <w:t>к</w:t>
      </w:r>
      <w:r>
        <w:rPr>
          <w:spacing w:val="-57"/>
        </w:rPr>
        <w:t xml:space="preserve"> </w:t>
      </w:r>
      <w:r>
        <w:t>созданию</w:t>
      </w:r>
      <w:r>
        <w:rPr>
          <w:spacing w:val="-1"/>
        </w:rPr>
        <w:t xml:space="preserve"> </w:t>
      </w:r>
      <w:r>
        <w:t>сюжетов;</w:t>
      </w:r>
    </w:p>
    <w:p w:rsidR="00701BF5" w:rsidRDefault="00701BF5">
      <w:pPr>
        <w:pStyle w:val="a3"/>
        <w:spacing w:before="4"/>
        <w:rPr>
          <w:sz w:val="22"/>
        </w:rPr>
      </w:pPr>
    </w:p>
    <w:p w:rsidR="00701BF5" w:rsidRDefault="009A6482">
      <w:pPr>
        <w:pStyle w:val="a3"/>
        <w:ind w:left="920" w:right="570" w:firstLine="708"/>
        <w:jc w:val="both"/>
      </w:pPr>
      <w:r>
        <w:t>учить</w:t>
      </w:r>
      <w:r>
        <w:rPr>
          <w:spacing w:val="1"/>
        </w:rPr>
        <w:t xml:space="preserve"> </w:t>
      </w:r>
      <w:r>
        <w:t>обучающихся</w:t>
      </w:r>
      <w:r>
        <w:rPr>
          <w:spacing w:val="1"/>
        </w:rPr>
        <w:t xml:space="preserve"> </w:t>
      </w:r>
      <w:r>
        <w:t>при</w:t>
      </w:r>
      <w:r>
        <w:rPr>
          <w:spacing w:val="1"/>
        </w:rPr>
        <w:t xml:space="preserve"> </w:t>
      </w:r>
      <w:r>
        <w:t>лепке</w:t>
      </w:r>
      <w:r>
        <w:rPr>
          <w:spacing w:val="1"/>
        </w:rPr>
        <w:t xml:space="preserve"> </w:t>
      </w:r>
      <w:r>
        <w:t>передавать</w:t>
      </w:r>
      <w:r>
        <w:rPr>
          <w:spacing w:val="1"/>
        </w:rPr>
        <w:t xml:space="preserve"> </w:t>
      </w:r>
      <w:r>
        <w:t>основные</w:t>
      </w:r>
      <w:r>
        <w:rPr>
          <w:spacing w:val="1"/>
        </w:rPr>
        <w:t xml:space="preserve"> </w:t>
      </w:r>
      <w:r>
        <w:t>свойства</w:t>
      </w:r>
      <w:r>
        <w:rPr>
          <w:spacing w:val="1"/>
        </w:rPr>
        <w:t xml:space="preserve"> </w:t>
      </w:r>
      <w:r>
        <w:t>и</w:t>
      </w:r>
      <w:r>
        <w:rPr>
          <w:spacing w:val="1"/>
        </w:rPr>
        <w:t xml:space="preserve"> </w:t>
      </w:r>
      <w:r>
        <w:t>отношения</w:t>
      </w:r>
      <w:r>
        <w:rPr>
          <w:spacing w:val="1"/>
        </w:rPr>
        <w:t xml:space="preserve"> </w:t>
      </w:r>
      <w:r>
        <w:t>предметов</w:t>
      </w:r>
      <w:r>
        <w:rPr>
          <w:spacing w:val="1"/>
        </w:rPr>
        <w:t xml:space="preserve"> </w:t>
      </w:r>
      <w:r>
        <w:t>(форма</w:t>
      </w:r>
      <w:r>
        <w:rPr>
          <w:spacing w:val="1"/>
        </w:rPr>
        <w:t xml:space="preserve"> </w:t>
      </w:r>
      <w:r>
        <w:t>-</w:t>
      </w:r>
      <w:r>
        <w:rPr>
          <w:spacing w:val="1"/>
        </w:rPr>
        <w:t xml:space="preserve"> </w:t>
      </w:r>
      <w:r>
        <w:t>круглый,</w:t>
      </w:r>
      <w:r>
        <w:rPr>
          <w:spacing w:val="1"/>
        </w:rPr>
        <w:t xml:space="preserve"> </w:t>
      </w:r>
      <w:r>
        <w:t>овальный;</w:t>
      </w:r>
      <w:r>
        <w:rPr>
          <w:spacing w:val="1"/>
        </w:rPr>
        <w:t xml:space="preserve"> </w:t>
      </w:r>
      <w:r>
        <w:t>цвет</w:t>
      </w:r>
      <w:r>
        <w:rPr>
          <w:spacing w:val="1"/>
        </w:rPr>
        <w:t xml:space="preserve"> </w:t>
      </w:r>
      <w:r>
        <w:t>-</w:t>
      </w:r>
      <w:r>
        <w:rPr>
          <w:spacing w:val="1"/>
        </w:rPr>
        <w:t xml:space="preserve"> </w:t>
      </w:r>
      <w:r>
        <w:t>красный,</w:t>
      </w:r>
      <w:r>
        <w:rPr>
          <w:spacing w:val="1"/>
        </w:rPr>
        <w:t xml:space="preserve"> </w:t>
      </w:r>
      <w:r>
        <w:t>желтый,</w:t>
      </w:r>
      <w:r>
        <w:rPr>
          <w:spacing w:val="1"/>
        </w:rPr>
        <w:t xml:space="preserve"> </w:t>
      </w:r>
      <w:r>
        <w:t>зеленый,</w:t>
      </w:r>
      <w:r>
        <w:rPr>
          <w:spacing w:val="1"/>
        </w:rPr>
        <w:t xml:space="preserve"> </w:t>
      </w:r>
      <w:r>
        <w:t>черный,</w:t>
      </w:r>
      <w:r>
        <w:rPr>
          <w:spacing w:val="1"/>
        </w:rPr>
        <w:t xml:space="preserve"> </w:t>
      </w:r>
      <w:r>
        <w:t>коричневый;</w:t>
      </w:r>
      <w:r>
        <w:rPr>
          <w:spacing w:val="1"/>
        </w:rPr>
        <w:t xml:space="preserve"> </w:t>
      </w:r>
      <w:r>
        <w:t>размер</w:t>
      </w:r>
      <w:r>
        <w:rPr>
          <w:spacing w:val="1"/>
        </w:rPr>
        <w:t xml:space="preserve"> </w:t>
      </w:r>
      <w:r>
        <w:t>-</w:t>
      </w:r>
      <w:r>
        <w:rPr>
          <w:spacing w:val="1"/>
        </w:rPr>
        <w:t xml:space="preserve"> </w:t>
      </w:r>
      <w:r>
        <w:t>большой,</w:t>
      </w:r>
      <w:r>
        <w:rPr>
          <w:spacing w:val="1"/>
        </w:rPr>
        <w:t xml:space="preserve"> </w:t>
      </w:r>
      <w:r>
        <w:t>средний,</w:t>
      </w:r>
      <w:r>
        <w:rPr>
          <w:spacing w:val="1"/>
        </w:rPr>
        <w:t xml:space="preserve"> </w:t>
      </w:r>
      <w:r>
        <w:t>маленький;</w:t>
      </w:r>
      <w:r>
        <w:rPr>
          <w:spacing w:val="1"/>
        </w:rPr>
        <w:t xml:space="preserve"> </w:t>
      </w:r>
      <w:r>
        <w:t>пространственные</w:t>
      </w:r>
      <w:r>
        <w:rPr>
          <w:spacing w:val="1"/>
        </w:rPr>
        <w:t xml:space="preserve"> </w:t>
      </w:r>
      <w:r>
        <w:t>отношения</w:t>
      </w:r>
      <w:r>
        <w:rPr>
          <w:spacing w:val="1"/>
        </w:rPr>
        <w:t xml:space="preserve"> </w:t>
      </w:r>
      <w:r>
        <w:t>-</w:t>
      </w:r>
      <w:r>
        <w:rPr>
          <w:spacing w:val="1"/>
        </w:rPr>
        <w:t xml:space="preserve"> </w:t>
      </w:r>
      <w:r>
        <w:t>вверху,</w:t>
      </w:r>
      <w:r>
        <w:rPr>
          <w:spacing w:val="2"/>
        </w:rPr>
        <w:t xml:space="preserve"> </w:t>
      </w:r>
      <w:r>
        <w:t>внизу, слева, справа);</w:t>
      </w:r>
    </w:p>
    <w:p w:rsidR="00701BF5" w:rsidRDefault="00701BF5">
      <w:pPr>
        <w:pStyle w:val="a3"/>
        <w:spacing w:before="10"/>
        <w:rPr>
          <w:sz w:val="21"/>
        </w:rPr>
      </w:pPr>
    </w:p>
    <w:p w:rsidR="00701BF5" w:rsidRDefault="009A6482">
      <w:pPr>
        <w:pStyle w:val="a3"/>
        <w:ind w:left="920" w:right="567" w:firstLine="708"/>
        <w:jc w:val="both"/>
      </w:pPr>
      <w:r>
        <w:t>учить обучающихся лепить предметы посуды (чашка, кастрюля, ваза) способом</w:t>
      </w:r>
      <w:r>
        <w:rPr>
          <w:spacing w:val="1"/>
        </w:rPr>
        <w:t xml:space="preserve"> </w:t>
      </w:r>
      <w:r>
        <w:t>вдавливания и</w:t>
      </w:r>
      <w:r>
        <w:rPr>
          <w:spacing w:val="-1"/>
        </w:rPr>
        <w:t xml:space="preserve"> </w:t>
      </w:r>
      <w:r>
        <w:t>ленточным способом;</w:t>
      </w:r>
    </w:p>
    <w:p w:rsidR="00701BF5" w:rsidRDefault="00701BF5">
      <w:pPr>
        <w:pStyle w:val="a3"/>
        <w:spacing w:before="6"/>
        <w:rPr>
          <w:sz w:val="14"/>
        </w:rPr>
      </w:pPr>
    </w:p>
    <w:p w:rsidR="00701BF5" w:rsidRDefault="009A6482">
      <w:pPr>
        <w:pStyle w:val="a3"/>
        <w:spacing w:before="90"/>
        <w:ind w:left="1629"/>
      </w:pPr>
      <w:r>
        <w:t>учить</w:t>
      </w:r>
      <w:r>
        <w:rPr>
          <w:spacing w:val="15"/>
        </w:rPr>
        <w:t xml:space="preserve"> </w:t>
      </w:r>
      <w:r>
        <w:t>обучающихся</w:t>
      </w:r>
      <w:r>
        <w:rPr>
          <w:spacing w:val="18"/>
        </w:rPr>
        <w:t xml:space="preserve"> </w:t>
      </w:r>
      <w:r>
        <w:t>подбирать</w:t>
      </w:r>
      <w:r>
        <w:rPr>
          <w:spacing w:val="15"/>
        </w:rPr>
        <w:t xml:space="preserve"> </w:t>
      </w:r>
      <w:r>
        <w:t>яркие</w:t>
      </w:r>
      <w:r>
        <w:rPr>
          <w:spacing w:val="18"/>
        </w:rPr>
        <w:t xml:space="preserve"> </w:t>
      </w:r>
      <w:r>
        <w:t>тона</w:t>
      </w:r>
      <w:r>
        <w:rPr>
          <w:spacing w:val="17"/>
        </w:rPr>
        <w:t xml:space="preserve"> </w:t>
      </w:r>
      <w:r>
        <w:t>для</w:t>
      </w:r>
      <w:r>
        <w:rPr>
          <w:spacing w:val="14"/>
        </w:rPr>
        <w:t xml:space="preserve"> </w:t>
      </w:r>
      <w:r>
        <w:t>раскрашивания</w:t>
      </w:r>
      <w:r>
        <w:rPr>
          <w:spacing w:val="18"/>
        </w:rPr>
        <w:t xml:space="preserve"> </w:t>
      </w:r>
      <w:r>
        <w:t>поделок</w:t>
      </w:r>
      <w:r>
        <w:rPr>
          <w:spacing w:val="13"/>
        </w:rPr>
        <w:t xml:space="preserve"> </w:t>
      </w:r>
      <w:r>
        <w:t>из</w:t>
      </w:r>
      <w:r>
        <w:rPr>
          <w:spacing w:val="17"/>
        </w:rPr>
        <w:t xml:space="preserve"> </w:t>
      </w:r>
      <w:r>
        <w:t>глины</w:t>
      </w:r>
      <w:r>
        <w:rPr>
          <w:spacing w:val="14"/>
        </w:rPr>
        <w:t xml:space="preserve"> </w:t>
      </w:r>
      <w:r>
        <w:t>и</w:t>
      </w:r>
    </w:p>
    <w:p w:rsidR="00701BF5" w:rsidRDefault="009A6482">
      <w:pPr>
        <w:pStyle w:val="a3"/>
        <w:ind w:left="920"/>
      </w:pPr>
      <w:r>
        <w:t>теста;</w:t>
      </w:r>
    </w:p>
    <w:p w:rsidR="00701BF5" w:rsidRDefault="00701BF5">
      <w:pPr>
        <w:pStyle w:val="a3"/>
        <w:spacing w:before="5"/>
        <w:rPr>
          <w:sz w:val="14"/>
        </w:rPr>
      </w:pPr>
    </w:p>
    <w:p w:rsidR="00701BF5" w:rsidRDefault="009A6482">
      <w:pPr>
        <w:pStyle w:val="a3"/>
        <w:spacing w:before="90"/>
        <w:ind w:left="920" w:firstLine="708"/>
      </w:pPr>
      <w:r>
        <w:t>учить</w:t>
      </w:r>
      <w:r>
        <w:rPr>
          <w:spacing w:val="1"/>
        </w:rPr>
        <w:t xml:space="preserve"> </w:t>
      </w:r>
      <w:r>
        <w:t>обучающихся</w:t>
      </w:r>
      <w:r>
        <w:rPr>
          <w:spacing w:val="1"/>
        </w:rPr>
        <w:t xml:space="preserve"> </w:t>
      </w:r>
      <w:r>
        <w:t>в</w:t>
      </w:r>
      <w:r>
        <w:rPr>
          <w:spacing w:val="1"/>
        </w:rPr>
        <w:t xml:space="preserve"> </w:t>
      </w:r>
      <w:r>
        <w:t>лепке</w:t>
      </w:r>
      <w:r>
        <w:rPr>
          <w:spacing w:val="1"/>
        </w:rPr>
        <w:t xml:space="preserve"> </w:t>
      </w:r>
      <w:r>
        <w:t>пользоваться</w:t>
      </w:r>
      <w:r>
        <w:rPr>
          <w:spacing w:val="1"/>
        </w:rPr>
        <w:t xml:space="preserve"> </w:t>
      </w:r>
      <w:r>
        <w:t>приемами вдавливания, сплющивания,</w:t>
      </w:r>
      <w:r>
        <w:rPr>
          <w:spacing w:val="-57"/>
        </w:rPr>
        <w:t xml:space="preserve"> </w:t>
      </w:r>
      <w:r>
        <w:t>защипывания,</w:t>
      </w:r>
      <w:r>
        <w:rPr>
          <w:spacing w:val="-1"/>
        </w:rPr>
        <w:t xml:space="preserve"> </w:t>
      </w:r>
      <w:r>
        <w:t>оттягивания;</w:t>
      </w:r>
    </w:p>
    <w:p w:rsidR="00701BF5" w:rsidRDefault="00701BF5">
      <w:pPr>
        <w:pStyle w:val="a3"/>
        <w:spacing w:before="3"/>
        <w:rPr>
          <w:sz w:val="22"/>
        </w:rPr>
      </w:pPr>
    </w:p>
    <w:p w:rsidR="00701BF5" w:rsidRDefault="009A6482">
      <w:pPr>
        <w:pStyle w:val="a3"/>
        <w:ind w:left="1629"/>
      </w:pPr>
      <w:r>
        <w:t>учить</w:t>
      </w:r>
      <w:r>
        <w:rPr>
          <w:spacing w:val="-5"/>
        </w:rPr>
        <w:t xml:space="preserve"> </w:t>
      </w:r>
      <w:r>
        <w:t>обучающихся</w:t>
      </w:r>
      <w:r>
        <w:rPr>
          <w:spacing w:val="-2"/>
        </w:rPr>
        <w:t xml:space="preserve"> </w:t>
      </w:r>
      <w:r>
        <w:t>лепить</w:t>
      </w:r>
      <w:r>
        <w:rPr>
          <w:spacing w:val="-4"/>
        </w:rPr>
        <w:t xml:space="preserve"> </w:t>
      </w:r>
      <w:r>
        <w:t>предметы</w:t>
      </w:r>
      <w:r>
        <w:rPr>
          <w:spacing w:val="-1"/>
        </w:rPr>
        <w:t xml:space="preserve"> </w:t>
      </w:r>
      <w:r>
        <w:t>по</w:t>
      </w:r>
      <w:r>
        <w:rPr>
          <w:spacing w:val="-2"/>
        </w:rPr>
        <w:t xml:space="preserve"> </w:t>
      </w:r>
      <w:r>
        <w:t>образцу,</w:t>
      </w:r>
      <w:r>
        <w:rPr>
          <w:spacing w:val="-3"/>
        </w:rPr>
        <w:t xml:space="preserve"> </w:t>
      </w:r>
      <w:r>
        <w:t>слову</w:t>
      </w:r>
      <w:r>
        <w:rPr>
          <w:spacing w:val="-7"/>
        </w:rPr>
        <w:t xml:space="preserve"> </w:t>
      </w:r>
      <w:r>
        <w:t>и</w:t>
      </w:r>
      <w:r>
        <w:rPr>
          <w:spacing w:val="-4"/>
        </w:rPr>
        <w:t xml:space="preserve"> </w:t>
      </w:r>
      <w:r>
        <w:t>замыслу;</w:t>
      </w:r>
    </w:p>
    <w:p w:rsidR="00701BF5" w:rsidRDefault="00701BF5">
      <w:pPr>
        <w:pStyle w:val="a3"/>
        <w:spacing w:before="11"/>
        <w:rPr>
          <w:sz w:val="21"/>
        </w:rPr>
      </w:pPr>
    </w:p>
    <w:p w:rsidR="00701BF5" w:rsidRDefault="009A6482">
      <w:pPr>
        <w:pStyle w:val="a3"/>
        <w:ind w:left="920" w:right="566" w:firstLine="708"/>
      </w:pPr>
      <w:r>
        <w:t>воспитывать</w:t>
      </w:r>
      <w:r>
        <w:rPr>
          <w:spacing w:val="1"/>
        </w:rPr>
        <w:t xml:space="preserve"> </w:t>
      </w:r>
      <w:r>
        <w:t>у</w:t>
      </w:r>
      <w:r>
        <w:rPr>
          <w:spacing w:val="1"/>
        </w:rPr>
        <w:t xml:space="preserve"> </w:t>
      </w:r>
      <w:r>
        <w:t>обучающихся</w:t>
      </w:r>
      <w:r>
        <w:rPr>
          <w:spacing w:val="1"/>
        </w:rPr>
        <w:t xml:space="preserve"> </w:t>
      </w:r>
      <w:r>
        <w:t>оценочное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работам</w:t>
      </w:r>
      <w:r>
        <w:rPr>
          <w:spacing w:val="1"/>
        </w:rPr>
        <w:t xml:space="preserve"> </w:t>
      </w:r>
      <w:r>
        <w:t>и</w:t>
      </w:r>
      <w:r>
        <w:rPr>
          <w:spacing w:val="1"/>
        </w:rPr>
        <w:t xml:space="preserve"> </w:t>
      </w:r>
      <w:r>
        <w:t>работам</w:t>
      </w:r>
      <w:r>
        <w:rPr>
          <w:spacing w:val="-57"/>
        </w:rPr>
        <w:t xml:space="preserve"> </w:t>
      </w:r>
      <w:r>
        <w:t>других</w:t>
      </w:r>
      <w:r>
        <w:rPr>
          <w:spacing w:val="-2"/>
        </w:rPr>
        <w:t xml:space="preserve"> </w:t>
      </w:r>
      <w:r>
        <w:t>детей;</w:t>
      </w:r>
    </w:p>
    <w:p w:rsidR="00701BF5" w:rsidRDefault="00701BF5">
      <w:pPr>
        <w:pStyle w:val="a3"/>
        <w:spacing w:before="3"/>
        <w:rPr>
          <w:sz w:val="22"/>
        </w:rPr>
      </w:pPr>
    </w:p>
    <w:p w:rsidR="00701BF5" w:rsidRDefault="009A6482">
      <w:pPr>
        <w:pStyle w:val="a3"/>
        <w:ind w:left="920" w:right="566" w:firstLine="708"/>
      </w:pPr>
      <w:r>
        <w:t>развивать</w:t>
      </w:r>
      <w:r>
        <w:rPr>
          <w:spacing w:val="16"/>
        </w:rPr>
        <w:t xml:space="preserve"> </w:t>
      </w:r>
      <w:r>
        <w:t>у</w:t>
      </w:r>
      <w:r>
        <w:rPr>
          <w:spacing w:val="7"/>
        </w:rPr>
        <w:t xml:space="preserve"> </w:t>
      </w:r>
      <w:r>
        <w:t>обучающихся</w:t>
      </w:r>
      <w:r>
        <w:rPr>
          <w:spacing w:val="20"/>
        </w:rPr>
        <w:t xml:space="preserve"> </w:t>
      </w:r>
      <w:r>
        <w:t>умение</w:t>
      </w:r>
      <w:r>
        <w:rPr>
          <w:spacing w:val="15"/>
        </w:rPr>
        <w:t xml:space="preserve"> </w:t>
      </w:r>
      <w:r>
        <w:t>создавать</w:t>
      </w:r>
      <w:r>
        <w:rPr>
          <w:spacing w:val="13"/>
        </w:rPr>
        <w:t xml:space="preserve"> </w:t>
      </w:r>
      <w:r>
        <w:t>лепные</w:t>
      </w:r>
      <w:r>
        <w:rPr>
          <w:spacing w:val="15"/>
        </w:rPr>
        <w:t xml:space="preserve"> </w:t>
      </w:r>
      <w:r>
        <w:t>поделки</w:t>
      </w:r>
      <w:r>
        <w:rPr>
          <w:spacing w:val="13"/>
        </w:rPr>
        <w:t xml:space="preserve"> </w:t>
      </w:r>
      <w:r>
        <w:t>отдельных</w:t>
      </w:r>
      <w:r>
        <w:rPr>
          <w:spacing w:val="14"/>
        </w:rPr>
        <w:t xml:space="preserve"> </w:t>
      </w:r>
      <w:r>
        <w:t>предметов</w:t>
      </w:r>
      <w:r>
        <w:rPr>
          <w:spacing w:val="-57"/>
        </w:rPr>
        <w:t xml:space="preserve"> </w:t>
      </w:r>
      <w:r>
        <w:t>и</w:t>
      </w:r>
      <w:r>
        <w:rPr>
          <w:spacing w:val="-2"/>
        </w:rPr>
        <w:t xml:space="preserve"> </w:t>
      </w:r>
      <w:r>
        <w:t>сюжетов, обыгрывая</w:t>
      </w:r>
      <w:r>
        <w:rPr>
          <w:spacing w:val="1"/>
        </w:rPr>
        <w:t xml:space="preserve"> </w:t>
      </w:r>
      <w:r>
        <w:t>их;</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right="567" w:firstLine="708"/>
        <w:jc w:val="both"/>
      </w:pPr>
      <w:r>
        <w:lastRenderedPageBreak/>
        <w:t>продолжать</w:t>
      </w:r>
      <w:r>
        <w:rPr>
          <w:spacing w:val="1"/>
        </w:rPr>
        <w:t xml:space="preserve"> </w:t>
      </w:r>
      <w:r>
        <w:t>учить</w:t>
      </w:r>
      <w:r>
        <w:rPr>
          <w:spacing w:val="1"/>
        </w:rPr>
        <w:t xml:space="preserve"> </w:t>
      </w:r>
      <w:r>
        <w:t>обучающихся</w:t>
      </w:r>
      <w:r>
        <w:rPr>
          <w:spacing w:val="1"/>
        </w:rPr>
        <w:t xml:space="preserve"> </w:t>
      </w:r>
      <w:r>
        <w:t>в</w:t>
      </w:r>
      <w:r>
        <w:rPr>
          <w:spacing w:val="1"/>
        </w:rPr>
        <w:t xml:space="preserve"> </w:t>
      </w:r>
      <w:r>
        <w:t>лепке</w:t>
      </w:r>
      <w:r>
        <w:rPr>
          <w:spacing w:val="1"/>
        </w:rPr>
        <w:t xml:space="preserve"> </w:t>
      </w:r>
      <w:r>
        <w:t>передавать</w:t>
      </w:r>
      <w:r>
        <w:rPr>
          <w:spacing w:val="1"/>
        </w:rPr>
        <w:t xml:space="preserve"> </w:t>
      </w:r>
      <w:r>
        <w:t>основные</w:t>
      </w:r>
      <w:r>
        <w:rPr>
          <w:spacing w:val="1"/>
        </w:rPr>
        <w:t xml:space="preserve"> </w:t>
      </w:r>
      <w:r>
        <w:t>свойства</w:t>
      </w:r>
      <w:r>
        <w:rPr>
          <w:spacing w:val="61"/>
        </w:rPr>
        <w:t xml:space="preserve"> </w:t>
      </w:r>
      <w:r>
        <w:t>и</w:t>
      </w:r>
      <w:r>
        <w:rPr>
          <w:spacing w:val="1"/>
        </w:rPr>
        <w:t xml:space="preserve"> </w:t>
      </w:r>
      <w:r>
        <w:t>отношения</w:t>
      </w:r>
      <w:r>
        <w:rPr>
          <w:spacing w:val="1"/>
        </w:rPr>
        <w:t xml:space="preserve"> </w:t>
      </w:r>
      <w:r>
        <w:t>предметов</w:t>
      </w:r>
      <w:r>
        <w:rPr>
          <w:spacing w:val="1"/>
        </w:rPr>
        <w:t xml:space="preserve"> </w:t>
      </w:r>
      <w:r>
        <w:t>(форму</w:t>
      </w:r>
      <w:r>
        <w:rPr>
          <w:spacing w:val="1"/>
        </w:rPr>
        <w:t xml:space="preserve"> </w:t>
      </w:r>
      <w:r>
        <w:t>-</w:t>
      </w:r>
      <w:r>
        <w:rPr>
          <w:spacing w:val="1"/>
        </w:rPr>
        <w:t xml:space="preserve"> </w:t>
      </w:r>
      <w:r>
        <w:t>круглую,</w:t>
      </w:r>
      <w:r>
        <w:rPr>
          <w:spacing w:val="1"/>
        </w:rPr>
        <w:t xml:space="preserve"> </w:t>
      </w:r>
      <w:r>
        <w:t>овальную;</w:t>
      </w:r>
      <w:r>
        <w:rPr>
          <w:spacing w:val="1"/>
        </w:rPr>
        <w:t xml:space="preserve"> </w:t>
      </w:r>
      <w:r>
        <w:t>цвета</w:t>
      </w:r>
      <w:r>
        <w:rPr>
          <w:spacing w:val="1"/>
        </w:rPr>
        <w:t xml:space="preserve"> </w:t>
      </w:r>
      <w:r>
        <w:t>-</w:t>
      </w:r>
      <w:r>
        <w:rPr>
          <w:spacing w:val="1"/>
        </w:rPr>
        <w:t xml:space="preserve"> </w:t>
      </w:r>
      <w:r>
        <w:t>белый,</w:t>
      </w:r>
      <w:r>
        <w:rPr>
          <w:spacing w:val="1"/>
        </w:rPr>
        <w:t xml:space="preserve"> </w:t>
      </w:r>
      <w:r>
        <w:t>серый,</w:t>
      </w:r>
      <w:r>
        <w:rPr>
          <w:spacing w:val="1"/>
        </w:rPr>
        <w:t xml:space="preserve"> </w:t>
      </w:r>
      <w:r>
        <w:t>красный,</w:t>
      </w:r>
      <w:r>
        <w:rPr>
          <w:spacing w:val="1"/>
        </w:rPr>
        <w:t xml:space="preserve"> </w:t>
      </w:r>
      <w:r>
        <w:t>желтый,</w:t>
      </w:r>
      <w:r>
        <w:rPr>
          <w:spacing w:val="1"/>
        </w:rPr>
        <w:t xml:space="preserve"> </w:t>
      </w:r>
      <w:r>
        <w:t>зеленый,</w:t>
      </w:r>
      <w:r>
        <w:rPr>
          <w:spacing w:val="1"/>
        </w:rPr>
        <w:t xml:space="preserve"> </w:t>
      </w:r>
      <w:r>
        <w:t>оранжевый,</w:t>
      </w:r>
      <w:r>
        <w:rPr>
          <w:spacing w:val="1"/>
        </w:rPr>
        <w:t xml:space="preserve"> </w:t>
      </w:r>
      <w:r>
        <w:t>черный,</w:t>
      </w:r>
      <w:r>
        <w:rPr>
          <w:spacing w:val="1"/>
        </w:rPr>
        <w:t xml:space="preserve"> </w:t>
      </w:r>
      <w:r>
        <w:t>коричневый;</w:t>
      </w:r>
      <w:r>
        <w:rPr>
          <w:spacing w:val="1"/>
        </w:rPr>
        <w:t xml:space="preserve"> </w:t>
      </w:r>
      <w:r>
        <w:t>размер</w:t>
      </w:r>
      <w:r>
        <w:rPr>
          <w:spacing w:val="1"/>
        </w:rPr>
        <w:t xml:space="preserve"> </w:t>
      </w:r>
      <w:r>
        <w:t>-</w:t>
      </w:r>
      <w:r>
        <w:rPr>
          <w:spacing w:val="1"/>
        </w:rPr>
        <w:t xml:space="preserve"> </w:t>
      </w:r>
      <w:r>
        <w:t>большой,</w:t>
      </w:r>
      <w:r>
        <w:rPr>
          <w:spacing w:val="1"/>
        </w:rPr>
        <w:t xml:space="preserve"> </w:t>
      </w:r>
      <w:r>
        <w:t>средний</w:t>
      </w:r>
      <w:r>
        <w:rPr>
          <w:spacing w:val="1"/>
        </w:rPr>
        <w:t xml:space="preserve"> </w:t>
      </w:r>
      <w:r>
        <w:t>и</w:t>
      </w:r>
      <w:r>
        <w:rPr>
          <w:spacing w:val="1"/>
        </w:rPr>
        <w:t xml:space="preserve"> </w:t>
      </w:r>
      <w:r>
        <w:t>маленький; длинный</w:t>
      </w:r>
      <w:r>
        <w:rPr>
          <w:spacing w:val="1"/>
        </w:rPr>
        <w:t xml:space="preserve"> </w:t>
      </w:r>
      <w:r>
        <w:t>- короткий; пространственные отношения</w:t>
      </w:r>
      <w:r>
        <w:rPr>
          <w:spacing w:val="1"/>
        </w:rPr>
        <w:t xml:space="preserve"> </w:t>
      </w:r>
      <w:r>
        <w:t>- вверху,</w:t>
      </w:r>
      <w:r>
        <w:rPr>
          <w:spacing w:val="1"/>
        </w:rPr>
        <w:t xml:space="preserve"> </w:t>
      </w:r>
      <w:r>
        <w:t>внизу, слева,</w:t>
      </w:r>
      <w:r>
        <w:rPr>
          <w:spacing w:val="1"/>
        </w:rPr>
        <w:t xml:space="preserve"> </w:t>
      </w:r>
      <w:r>
        <w:t>справа);</w:t>
      </w:r>
    </w:p>
    <w:p w:rsidR="00701BF5" w:rsidRDefault="00701BF5">
      <w:pPr>
        <w:pStyle w:val="a3"/>
        <w:spacing w:before="3"/>
        <w:rPr>
          <w:sz w:val="22"/>
        </w:rPr>
      </w:pPr>
    </w:p>
    <w:p w:rsidR="00701BF5" w:rsidRDefault="009A6482">
      <w:pPr>
        <w:pStyle w:val="a3"/>
        <w:ind w:left="1629"/>
      </w:pPr>
      <w:r>
        <w:t>учить</w:t>
      </w:r>
      <w:r>
        <w:rPr>
          <w:spacing w:val="-5"/>
        </w:rPr>
        <w:t xml:space="preserve"> </w:t>
      </w:r>
      <w:r>
        <w:t>лепить</w:t>
      </w:r>
      <w:r>
        <w:rPr>
          <w:spacing w:val="-4"/>
        </w:rPr>
        <w:t xml:space="preserve"> </w:t>
      </w:r>
      <w:r>
        <w:t>предметы</w:t>
      </w:r>
      <w:r>
        <w:rPr>
          <w:spacing w:val="-4"/>
        </w:rPr>
        <w:t xml:space="preserve"> </w:t>
      </w:r>
      <w:r>
        <w:t>по</w:t>
      </w:r>
      <w:r>
        <w:rPr>
          <w:spacing w:val="-3"/>
        </w:rPr>
        <w:t xml:space="preserve"> </w:t>
      </w:r>
      <w:r>
        <w:t>предварительному</w:t>
      </w:r>
      <w:r>
        <w:rPr>
          <w:spacing w:val="-10"/>
        </w:rPr>
        <w:t xml:space="preserve"> </w:t>
      </w:r>
      <w:r>
        <w:t>замыслу;</w:t>
      </w:r>
    </w:p>
    <w:p w:rsidR="00701BF5" w:rsidRDefault="00701BF5">
      <w:pPr>
        <w:pStyle w:val="a3"/>
        <w:rPr>
          <w:sz w:val="22"/>
        </w:rPr>
      </w:pPr>
    </w:p>
    <w:p w:rsidR="00701BF5" w:rsidRDefault="009A6482">
      <w:pPr>
        <w:pStyle w:val="a3"/>
        <w:ind w:left="920" w:right="574" w:firstLine="708"/>
        <w:jc w:val="both"/>
      </w:pPr>
      <w:r>
        <w:t>учить обучающихся передавать при лепке человека передавать его в движения,</w:t>
      </w:r>
      <w:r>
        <w:rPr>
          <w:spacing w:val="1"/>
        </w:rPr>
        <w:t xml:space="preserve"> </w:t>
      </w:r>
      <w:r>
        <w:t>используя прием раскатывания, вдавливания, сплющивания, защипывания, оттягивания,</w:t>
      </w:r>
      <w:r>
        <w:rPr>
          <w:spacing w:val="1"/>
        </w:rPr>
        <w:t xml:space="preserve"> </w:t>
      </w:r>
      <w:r>
        <w:t>соединение частей</w:t>
      </w:r>
      <w:r>
        <w:rPr>
          <w:spacing w:val="-1"/>
        </w:rPr>
        <w:t xml:space="preserve"> </w:t>
      </w:r>
      <w:r>
        <w:t>в</w:t>
      </w:r>
      <w:r>
        <w:rPr>
          <w:spacing w:val="-2"/>
        </w:rPr>
        <w:t xml:space="preserve"> </w:t>
      </w:r>
      <w:r>
        <w:t>целое;</w:t>
      </w:r>
    </w:p>
    <w:p w:rsidR="00701BF5" w:rsidRDefault="00701BF5">
      <w:pPr>
        <w:pStyle w:val="a3"/>
        <w:spacing w:before="3"/>
        <w:rPr>
          <w:sz w:val="22"/>
        </w:rPr>
      </w:pPr>
    </w:p>
    <w:p w:rsidR="00701BF5" w:rsidRDefault="009A6482">
      <w:pPr>
        <w:pStyle w:val="a3"/>
        <w:ind w:left="1629"/>
      </w:pPr>
      <w:r>
        <w:t>учить</w:t>
      </w:r>
      <w:r>
        <w:rPr>
          <w:spacing w:val="-4"/>
        </w:rPr>
        <w:t xml:space="preserve"> </w:t>
      </w:r>
      <w:r>
        <w:t>лепить</w:t>
      </w:r>
      <w:r>
        <w:rPr>
          <w:spacing w:val="-3"/>
        </w:rPr>
        <w:t xml:space="preserve"> </w:t>
      </w:r>
      <w:r>
        <w:t>предметы</w:t>
      </w:r>
      <w:r>
        <w:rPr>
          <w:spacing w:val="-3"/>
        </w:rPr>
        <w:t xml:space="preserve"> </w:t>
      </w:r>
      <w:r>
        <w:t>по</w:t>
      </w:r>
      <w:r>
        <w:rPr>
          <w:spacing w:val="-3"/>
        </w:rPr>
        <w:t xml:space="preserve"> </w:t>
      </w:r>
      <w:r>
        <w:t>образцу,</w:t>
      </w:r>
      <w:r>
        <w:rPr>
          <w:spacing w:val="-1"/>
        </w:rPr>
        <w:t xml:space="preserve"> </w:t>
      </w:r>
      <w:r>
        <w:t>слову</w:t>
      </w:r>
      <w:r>
        <w:rPr>
          <w:spacing w:val="-9"/>
        </w:rPr>
        <w:t xml:space="preserve"> </w:t>
      </w:r>
      <w:r>
        <w:t>и</w:t>
      </w:r>
      <w:r>
        <w:rPr>
          <w:spacing w:val="-3"/>
        </w:rPr>
        <w:t xml:space="preserve"> </w:t>
      </w:r>
      <w:r>
        <w:t>замыслу;</w:t>
      </w:r>
    </w:p>
    <w:p w:rsidR="00701BF5" w:rsidRDefault="00701BF5">
      <w:pPr>
        <w:pStyle w:val="a3"/>
        <w:spacing w:before="3"/>
        <w:rPr>
          <w:sz w:val="22"/>
        </w:rPr>
      </w:pPr>
    </w:p>
    <w:p w:rsidR="00701BF5" w:rsidRDefault="009A6482">
      <w:pPr>
        <w:pStyle w:val="a3"/>
        <w:ind w:left="920" w:right="579" w:firstLine="708"/>
        <w:jc w:val="both"/>
      </w:pPr>
      <w:r>
        <w:t>воспитывать</w:t>
      </w:r>
      <w:r>
        <w:rPr>
          <w:spacing w:val="1"/>
        </w:rPr>
        <w:t xml:space="preserve"> </w:t>
      </w:r>
      <w:r>
        <w:t>оценочное</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своим</w:t>
      </w:r>
      <w:r>
        <w:rPr>
          <w:spacing w:val="1"/>
        </w:rPr>
        <w:t xml:space="preserve"> </w:t>
      </w:r>
      <w:r>
        <w:t>работам</w:t>
      </w:r>
      <w:r>
        <w:rPr>
          <w:spacing w:val="1"/>
        </w:rPr>
        <w:t xml:space="preserve"> </w:t>
      </w:r>
      <w:r>
        <w:t>и</w:t>
      </w:r>
      <w:r>
        <w:rPr>
          <w:spacing w:val="60"/>
        </w:rPr>
        <w:t xml:space="preserve"> </w:t>
      </w:r>
      <w:r>
        <w:t>работам</w:t>
      </w:r>
      <w:r>
        <w:rPr>
          <w:spacing w:val="1"/>
        </w:rPr>
        <w:t xml:space="preserve"> </w:t>
      </w:r>
      <w:r>
        <w:t>других</w:t>
      </w:r>
      <w:r>
        <w:rPr>
          <w:spacing w:val="-2"/>
        </w:rPr>
        <w:t xml:space="preserve"> </w:t>
      </w:r>
      <w:r>
        <w:t>детей.</w:t>
      </w:r>
    </w:p>
    <w:p w:rsidR="00701BF5" w:rsidRDefault="00701BF5">
      <w:pPr>
        <w:pStyle w:val="a3"/>
        <w:spacing w:before="7"/>
        <w:rPr>
          <w:sz w:val="22"/>
        </w:rPr>
      </w:pPr>
    </w:p>
    <w:p w:rsidR="00701BF5" w:rsidRDefault="009A6482">
      <w:pPr>
        <w:pStyle w:val="2"/>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7"/>
        <w:rPr>
          <w:b/>
          <w:i/>
          <w:sz w:val="21"/>
        </w:rPr>
      </w:pPr>
    </w:p>
    <w:p w:rsidR="00701BF5" w:rsidRDefault="009A6482">
      <w:pPr>
        <w:pStyle w:val="a3"/>
        <w:ind w:left="1629"/>
        <w:jc w:val="both"/>
      </w:pPr>
      <w:r>
        <w:t>обследовать</w:t>
      </w:r>
      <w:r>
        <w:rPr>
          <w:spacing w:val="-4"/>
        </w:rPr>
        <w:t xml:space="preserve"> </w:t>
      </w:r>
      <w:r>
        <w:t>предмет</w:t>
      </w:r>
      <w:r>
        <w:rPr>
          <w:spacing w:val="-2"/>
        </w:rPr>
        <w:t xml:space="preserve"> </w:t>
      </w:r>
      <w:r>
        <w:t>перед</w:t>
      </w:r>
      <w:r>
        <w:rPr>
          <w:spacing w:val="-1"/>
        </w:rPr>
        <w:t xml:space="preserve"> </w:t>
      </w:r>
      <w:r>
        <w:t>лепкой</w:t>
      </w:r>
      <w:r>
        <w:rPr>
          <w:spacing w:val="2"/>
        </w:rPr>
        <w:t xml:space="preserve"> </w:t>
      </w:r>
      <w:r>
        <w:t>-</w:t>
      </w:r>
      <w:r>
        <w:rPr>
          <w:spacing w:val="-6"/>
        </w:rPr>
        <w:t xml:space="preserve"> </w:t>
      </w:r>
      <w:r>
        <w:t>ощупывать</w:t>
      </w:r>
      <w:r>
        <w:rPr>
          <w:spacing w:val="-3"/>
        </w:rPr>
        <w:t xml:space="preserve"> </w:t>
      </w:r>
      <w:r>
        <w:t>форму</w:t>
      </w:r>
      <w:r>
        <w:rPr>
          <w:spacing w:val="-7"/>
        </w:rPr>
        <w:t xml:space="preserve"> </w:t>
      </w:r>
      <w:r>
        <w:t>предмета;</w:t>
      </w:r>
    </w:p>
    <w:p w:rsidR="00701BF5" w:rsidRDefault="009A6482">
      <w:pPr>
        <w:pStyle w:val="a3"/>
        <w:spacing w:before="2" w:line="530" w:lineRule="atLeast"/>
        <w:ind w:left="1629" w:right="570"/>
        <w:jc w:val="both"/>
      </w:pPr>
      <w:r>
        <w:t>создавать лепные поделки отдельных предметов по образцу и играть с ними;</w:t>
      </w:r>
      <w:r>
        <w:rPr>
          <w:spacing w:val="1"/>
        </w:rPr>
        <w:t xml:space="preserve"> </w:t>
      </w:r>
      <w:r>
        <w:t>передавать</w:t>
      </w:r>
      <w:r>
        <w:rPr>
          <w:spacing w:val="2"/>
        </w:rPr>
        <w:t xml:space="preserve"> </w:t>
      </w:r>
      <w:r>
        <w:t>в</w:t>
      </w:r>
      <w:r>
        <w:rPr>
          <w:spacing w:val="3"/>
        </w:rPr>
        <w:t xml:space="preserve"> </w:t>
      </w:r>
      <w:r>
        <w:t>лепных</w:t>
      </w:r>
      <w:r>
        <w:rPr>
          <w:spacing w:val="4"/>
        </w:rPr>
        <w:t xml:space="preserve"> </w:t>
      </w:r>
      <w:r>
        <w:t>поделках</w:t>
      </w:r>
      <w:r>
        <w:rPr>
          <w:spacing w:val="4"/>
        </w:rPr>
        <w:t xml:space="preserve"> </w:t>
      </w:r>
      <w:r>
        <w:t>основные</w:t>
      </w:r>
      <w:r>
        <w:rPr>
          <w:spacing w:val="4"/>
        </w:rPr>
        <w:t xml:space="preserve"> </w:t>
      </w:r>
      <w:r>
        <w:t>свойства</w:t>
      </w:r>
      <w:r>
        <w:rPr>
          <w:spacing w:val="5"/>
        </w:rPr>
        <w:t xml:space="preserve"> </w:t>
      </w:r>
      <w:r>
        <w:t>и</w:t>
      </w:r>
      <w:r>
        <w:rPr>
          <w:spacing w:val="4"/>
        </w:rPr>
        <w:t xml:space="preserve"> </w:t>
      </w:r>
      <w:r>
        <w:t>отношения</w:t>
      </w:r>
      <w:r>
        <w:rPr>
          <w:spacing w:val="5"/>
        </w:rPr>
        <w:t xml:space="preserve"> </w:t>
      </w:r>
      <w:r>
        <w:t>предметов</w:t>
      </w:r>
      <w:r>
        <w:rPr>
          <w:spacing w:val="3"/>
        </w:rPr>
        <w:t xml:space="preserve"> </w:t>
      </w:r>
      <w:r>
        <w:t>(форма</w:t>
      </w:r>
      <w:r>
        <w:rPr>
          <w:spacing w:val="15"/>
        </w:rPr>
        <w:t xml:space="preserve"> </w:t>
      </w:r>
      <w:r>
        <w:t>-</w:t>
      </w:r>
    </w:p>
    <w:p w:rsidR="00701BF5" w:rsidRDefault="009A6482">
      <w:pPr>
        <w:pStyle w:val="a3"/>
        <w:spacing w:before="2"/>
        <w:ind w:left="920" w:right="571"/>
        <w:jc w:val="both"/>
      </w:pPr>
      <w:r>
        <w:t>круглый, овальный; цвет - белый, серый, красный, желтый, зеленый, оранжевый, черный,</w:t>
      </w:r>
      <w:r>
        <w:rPr>
          <w:spacing w:val="1"/>
        </w:rPr>
        <w:t xml:space="preserve"> </w:t>
      </w:r>
      <w:r>
        <w:t>коричневый;</w:t>
      </w:r>
      <w:r>
        <w:rPr>
          <w:spacing w:val="1"/>
        </w:rPr>
        <w:t xml:space="preserve"> </w:t>
      </w:r>
      <w:r>
        <w:t>размер</w:t>
      </w:r>
      <w:r>
        <w:rPr>
          <w:spacing w:val="1"/>
        </w:rPr>
        <w:t xml:space="preserve"> </w:t>
      </w:r>
      <w:r>
        <w:t>-</w:t>
      </w:r>
      <w:r>
        <w:rPr>
          <w:spacing w:val="1"/>
        </w:rPr>
        <w:t xml:space="preserve"> </w:t>
      </w:r>
      <w:r>
        <w:t>большой,</w:t>
      </w:r>
      <w:r>
        <w:rPr>
          <w:spacing w:val="1"/>
        </w:rPr>
        <w:t xml:space="preserve"> </w:t>
      </w:r>
      <w:r>
        <w:t>средний</w:t>
      </w:r>
      <w:r>
        <w:rPr>
          <w:spacing w:val="1"/>
        </w:rPr>
        <w:t xml:space="preserve"> </w:t>
      </w:r>
      <w:r>
        <w:t>и</w:t>
      </w:r>
      <w:r>
        <w:rPr>
          <w:spacing w:val="1"/>
        </w:rPr>
        <w:t xml:space="preserve"> </w:t>
      </w:r>
      <w:r>
        <w:t>маленький;</w:t>
      </w:r>
      <w:r>
        <w:rPr>
          <w:spacing w:val="1"/>
        </w:rPr>
        <w:t xml:space="preserve"> </w:t>
      </w:r>
      <w:r>
        <w:t>длинный</w:t>
      </w:r>
      <w:r>
        <w:rPr>
          <w:spacing w:val="1"/>
        </w:rPr>
        <w:t xml:space="preserve"> </w:t>
      </w:r>
      <w:r>
        <w:t>-</w:t>
      </w:r>
      <w:r>
        <w:rPr>
          <w:spacing w:val="1"/>
        </w:rPr>
        <w:t xml:space="preserve"> </w:t>
      </w:r>
      <w:r>
        <w:t>короткий;</w:t>
      </w:r>
      <w:r>
        <w:rPr>
          <w:spacing w:val="1"/>
        </w:rPr>
        <w:t xml:space="preserve"> </w:t>
      </w:r>
      <w:r>
        <w:t>пространственные отношения</w:t>
      </w:r>
      <w:r>
        <w:rPr>
          <w:spacing w:val="3"/>
        </w:rPr>
        <w:t xml:space="preserve"> </w:t>
      </w:r>
      <w:r>
        <w:t>-</w:t>
      </w:r>
      <w:r>
        <w:rPr>
          <w:spacing w:val="-4"/>
        </w:rPr>
        <w:t xml:space="preserve"> </w:t>
      </w:r>
      <w:r>
        <w:t>вверху,</w:t>
      </w:r>
      <w:r>
        <w:rPr>
          <w:spacing w:val="2"/>
        </w:rPr>
        <w:t xml:space="preserve"> </w:t>
      </w:r>
      <w:r>
        <w:t>внизу, слева,</w:t>
      </w:r>
      <w:r>
        <w:rPr>
          <w:spacing w:val="-1"/>
        </w:rPr>
        <w:t xml:space="preserve"> </w:t>
      </w:r>
      <w:r>
        <w:t>справа);</w:t>
      </w:r>
    </w:p>
    <w:p w:rsidR="00701BF5" w:rsidRDefault="00701BF5">
      <w:pPr>
        <w:pStyle w:val="a3"/>
        <w:spacing w:before="3"/>
        <w:rPr>
          <w:sz w:val="22"/>
        </w:rPr>
      </w:pPr>
    </w:p>
    <w:p w:rsidR="00701BF5" w:rsidRDefault="009A6482">
      <w:pPr>
        <w:pStyle w:val="a3"/>
        <w:spacing w:before="1"/>
        <w:ind w:left="920" w:right="577" w:firstLine="708"/>
        <w:jc w:val="both"/>
      </w:pPr>
      <w:r>
        <w:t>лепить предметы по образцу, словесной инструкции; давать элементарную оценку</w:t>
      </w:r>
      <w:r>
        <w:rPr>
          <w:spacing w:val="1"/>
        </w:rPr>
        <w:t xml:space="preserve"> </w:t>
      </w:r>
      <w:r>
        <w:t>своей</w:t>
      </w:r>
      <w:r>
        <w:rPr>
          <w:spacing w:val="-2"/>
        </w:rPr>
        <w:t xml:space="preserve"> </w:t>
      </w:r>
      <w:r>
        <w:t>работы</w:t>
      </w:r>
      <w:r>
        <w:rPr>
          <w:spacing w:val="-2"/>
        </w:rPr>
        <w:t xml:space="preserve"> </w:t>
      </w:r>
      <w:r>
        <w:t>и</w:t>
      </w:r>
      <w:r>
        <w:rPr>
          <w:spacing w:val="-1"/>
        </w:rPr>
        <w:t xml:space="preserve"> </w:t>
      </w:r>
      <w:r>
        <w:t>работам других</w:t>
      </w:r>
      <w:r>
        <w:rPr>
          <w:spacing w:val="-1"/>
        </w:rPr>
        <w:t xml:space="preserve"> </w:t>
      </w:r>
      <w:r>
        <w:t>детей;</w:t>
      </w:r>
    </w:p>
    <w:p w:rsidR="00701BF5" w:rsidRDefault="00701BF5">
      <w:pPr>
        <w:pStyle w:val="a3"/>
        <w:spacing w:before="10"/>
        <w:rPr>
          <w:sz w:val="21"/>
        </w:rPr>
      </w:pPr>
    </w:p>
    <w:p w:rsidR="00701BF5" w:rsidRDefault="009A6482">
      <w:pPr>
        <w:pStyle w:val="a3"/>
        <w:ind w:left="1629"/>
        <w:jc w:val="both"/>
      </w:pPr>
      <w:r>
        <w:t>участвовать</w:t>
      </w:r>
      <w:r>
        <w:rPr>
          <w:spacing w:val="-4"/>
        </w:rPr>
        <w:t xml:space="preserve"> </w:t>
      </w:r>
      <w:r>
        <w:t>в</w:t>
      </w:r>
      <w:r>
        <w:rPr>
          <w:spacing w:val="-4"/>
        </w:rPr>
        <w:t xml:space="preserve"> </w:t>
      </w:r>
      <w:r>
        <w:t>создании</w:t>
      </w:r>
      <w:r>
        <w:rPr>
          <w:spacing w:val="-3"/>
        </w:rPr>
        <w:t xml:space="preserve"> </w:t>
      </w:r>
      <w:r>
        <w:t>коллективных лепных</w:t>
      </w:r>
      <w:r>
        <w:rPr>
          <w:spacing w:val="-2"/>
        </w:rPr>
        <w:t xml:space="preserve"> </w:t>
      </w:r>
      <w:r>
        <w:t>поделок.</w:t>
      </w:r>
    </w:p>
    <w:p w:rsidR="00701BF5" w:rsidRDefault="00701BF5">
      <w:pPr>
        <w:pStyle w:val="a3"/>
        <w:spacing w:before="4"/>
        <w:rPr>
          <w:sz w:val="22"/>
        </w:rPr>
      </w:pPr>
    </w:p>
    <w:p w:rsidR="00701BF5" w:rsidRDefault="009A6482">
      <w:pPr>
        <w:spacing w:line="242" w:lineRule="auto"/>
        <w:ind w:left="920" w:right="566" w:firstLine="708"/>
        <w:jc w:val="both"/>
        <w:rPr>
          <w:b/>
          <w:i/>
          <w:sz w:val="24"/>
        </w:rPr>
      </w:pPr>
      <w:r>
        <w:rPr>
          <w:b/>
          <w:i/>
          <w:sz w:val="24"/>
          <w:u w:val="thick"/>
        </w:rPr>
        <w:t>Аппликация.</w:t>
      </w:r>
      <w:r>
        <w:rPr>
          <w:b/>
          <w:i/>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57"/>
          <w:sz w:val="24"/>
        </w:rPr>
        <w:t xml:space="preserve"> </w:t>
      </w:r>
      <w:r>
        <w:rPr>
          <w:b/>
          <w:i/>
          <w:sz w:val="24"/>
          <w:u w:val="thick"/>
        </w:rPr>
        <w:t>младшего</w:t>
      </w:r>
      <w:r>
        <w:rPr>
          <w:b/>
          <w:i/>
          <w:spacing w:val="-2"/>
          <w:sz w:val="24"/>
          <w:u w:val="thick"/>
        </w:rPr>
        <w:t xml:space="preserve"> </w:t>
      </w:r>
      <w:r>
        <w:rPr>
          <w:b/>
          <w:i/>
          <w:sz w:val="24"/>
          <w:u w:val="thick"/>
        </w:rPr>
        <w:t>дошкольного возраста являются:</w:t>
      </w:r>
    </w:p>
    <w:p w:rsidR="00701BF5" w:rsidRDefault="00701BF5">
      <w:pPr>
        <w:pStyle w:val="a3"/>
        <w:spacing w:before="9"/>
        <w:rPr>
          <w:b/>
          <w:i/>
          <w:sz w:val="21"/>
        </w:rPr>
      </w:pPr>
    </w:p>
    <w:p w:rsidR="00701BF5" w:rsidRDefault="009A6482">
      <w:pPr>
        <w:pStyle w:val="a3"/>
        <w:ind w:left="1629"/>
        <w:jc w:val="both"/>
      </w:pPr>
      <w:r>
        <w:t>воспитывать</w:t>
      </w:r>
      <w:r>
        <w:rPr>
          <w:spacing w:val="-2"/>
        </w:rPr>
        <w:t xml:space="preserve"> </w:t>
      </w:r>
      <w:r>
        <w:t>у</w:t>
      </w:r>
      <w:r>
        <w:rPr>
          <w:spacing w:val="-9"/>
        </w:rPr>
        <w:t xml:space="preserve"> </w:t>
      </w:r>
      <w:r>
        <w:t>обучающихся</w:t>
      </w:r>
      <w:r>
        <w:rPr>
          <w:spacing w:val="-3"/>
        </w:rPr>
        <w:t xml:space="preserve"> </w:t>
      </w:r>
      <w:r>
        <w:t>интерес</w:t>
      </w:r>
      <w:r>
        <w:rPr>
          <w:spacing w:val="-2"/>
        </w:rPr>
        <w:t xml:space="preserve"> </w:t>
      </w:r>
      <w:r>
        <w:t>к</w:t>
      </w:r>
      <w:r>
        <w:rPr>
          <w:spacing w:val="-9"/>
        </w:rPr>
        <w:t xml:space="preserve"> </w:t>
      </w:r>
      <w:r>
        <w:t>выполнению</w:t>
      </w:r>
      <w:r>
        <w:rPr>
          <w:spacing w:val="-4"/>
        </w:rPr>
        <w:t xml:space="preserve"> </w:t>
      </w:r>
      <w:r>
        <w:t>аппликаций,</w:t>
      </w:r>
    </w:p>
    <w:p w:rsidR="00701BF5" w:rsidRDefault="00701BF5">
      <w:pPr>
        <w:pStyle w:val="a3"/>
        <w:spacing w:before="3"/>
        <w:rPr>
          <w:sz w:val="22"/>
        </w:rPr>
      </w:pPr>
    </w:p>
    <w:p w:rsidR="00701BF5" w:rsidRDefault="009A6482">
      <w:pPr>
        <w:pStyle w:val="a3"/>
        <w:ind w:left="920" w:right="573" w:firstLine="708"/>
        <w:jc w:val="both"/>
      </w:pPr>
      <w:r>
        <w:t>формировать у обучающихся представление об аппликации как об изображении</w:t>
      </w:r>
      <w:r>
        <w:rPr>
          <w:spacing w:val="1"/>
        </w:rPr>
        <w:t xml:space="preserve"> </w:t>
      </w:r>
      <w:r>
        <w:t>реальных</w:t>
      </w:r>
      <w:r>
        <w:rPr>
          <w:spacing w:val="-1"/>
        </w:rPr>
        <w:t xml:space="preserve"> </w:t>
      </w:r>
      <w:r>
        <w:t>предметов.</w:t>
      </w:r>
    </w:p>
    <w:p w:rsidR="00701BF5" w:rsidRDefault="00701BF5">
      <w:pPr>
        <w:pStyle w:val="a3"/>
        <w:spacing w:before="10"/>
        <w:rPr>
          <w:sz w:val="21"/>
        </w:rPr>
      </w:pPr>
    </w:p>
    <w:p w:rsidR="00701BF5" w:rsidRDefault="009A6482">
      <w:pPr>
        <w:pStyle w:val="a3"/>
        <w:ind w:left="920" w:right="579" w:firstLine="708"/>
        <w:jc w:val="both"/>
      </w:pPr>
      <w:r>
        <w:t>учить</w:t>
      </w:r>
      <w:r>
        <w:rPr>
          <w:spacing w:val="1"/>
        </w:rPr>
        <w:t xml:space="preserve"> </w:t>
      </w:r>
      <w:r>
        <w:t>обучающихся</w:t>
      </w:r>
      <w:r>
        <w:rPr>
          <w:spacing w:val="1"/>
        </w:rPr>
        <w:t xml:space="preserve"> </w:t>
      </w:r>
      <w:r>
        <w:t>правильно</w:t>
      </w:r>
      <w:r>
        <w:rPr>
          <w:spacing w:val="1"/>
        </w:rPr>
        <w:t xml:space="preserve"> </w:t>
      </w:r>
      <w:r>
        <w:t>сидеть</w:t>
      </w:r>
      <w:r>
        <w:rPr>
          <w:spacing w:val="1"/>
        </w:rPr>
        <w:t xml:space="preserve"> </w:t>
      </w:r>
      <w:r>
        <w:t>за</w:t>
      </w:r>
      <w:r>
        <w:rPr>
          <w:spacing w:val="1"/>
        </w:rPr>
        <w:t xml:space="preserve"> </w:t>
      </w:r>
      <w:r>
        <w:t>столом,</w:t>
      </w:r>
      <w:r>
        <w:rPr>
          <w:spacing w:val="1"/>
        </w:rPr>
        <w:t xml:space="preserve"> </w:t>
      </w:r>
      <w:r>
        <w:t>выполнять</w:t>
      </w:r>
      <w:r>
        <w:rPr>
          <w:spacing w:val="1"/>
        </w:rPr>
        <w:t xml:space="preserve"> </w:t>
      </w:r>
      <w:r>
        <w:t>задание</w:t>
      </w:r>
      <w:r>
        <w:rPr>
          <w:spacing w:val="1"/>
        </w:rPr>
        <w:t xml:space="preserve"> </w:t>
      </w:r>
      <w:r>
        <w:t>по</w:t>
      </w:r>
      <w:r>
        <w:rPr>
          <w:spacing w:val="1"/>
        </w:rPr>
        <w:t xml:space="preserve"> </w:t>
      </w:r>
      <w:r>
        <w:t>подражанию</w:t>
      </w:r>
      <w:r>
        <w:rPr>
          <w:spacing w:val="-1"/>
        </w:rPr>
        <w:t xml:space="preserve"> </w:t>
      </w:r>
      <w:r>
        <w:t>и</w:t>
      </w:r>
      <w:r>
        <w:rPr>
          <w:spacing w:val="-1"/>
        </w:rPr>
        <w:t xml:space="preserve"> </w:t>
      </w:r>
      <w:r>
        <w:t>показу.</w:t>
      </w:r>
    </w:p>
    <w:p w:rsidR="00701BF5" w:rsidRDefault="00701BF5">
      <w:pPr>
        <w:pStyle w:val="a3"/>
        <w:spacing w:before="4"/>
        <w:rPr>
          <w:sz w:val="22"/>
        </w:rPr>
      </w:pPr>
    </w:p>
    <w:p w:rsidR="00701BF5" w:rsidRDefault="009A6482">
      <w:pPr>
        <w:pStyle w:val="a3"/>
        <w:ind w:left="920" w:right="566" w:firstLine="708"/>
      </w:pPr>
      <w:r>
        <w:t>учить</w:t>
      </w:r>
      <w:r>
        <w:rPr>
          <w:spacing w:val="2"/>
        </w:rPr>
        <w:t xml:space="preserve"> </w:t>
      </w:r>
      <w:r>
        <w:t>обучающихся</w:t>
      </w:r>
      <w:r>
        <w:rPr>
          <w:spacing w:val="6"/>
        </w:rPr>
        <w:t xml:space="preserve"> </w:t>
      </w:r>
      <w:r>
        <w:t>наблюдать</w:t>
      </w:r>
      <w:r>
        <w:rPr>
          <w:spacing w:val="3"/>
        </w:rPr>
        <w:t xml:space="preserve"> </w:t>
      </w:r>
      <w:r>
        <w:t>за</w:t>
      </w:r>
      <w:r>
        <w:rPr>
          <w:spacing w:val="5"/>
        </w:rPr>
        <w:t xml:space="preserve"> </w:t>
      </w:r>
      <w:r>
        <w:t>действиями</w:t>
      </w:r>
      <w:r>
        <w:rPr>
          <w:spacing w:val="3"/>
        </w:rPr>
        <w:t xml:space="preserve"> </w:t>
      </w:r>
      <w:r>
        <w:t>педагогического</w:t>
      </w:r>
      <w:r>
        <w:rPr>
          <w:spacing w:val="4"/>
        </w:rPr>
        <w:t xml:space="preserve"> </w:t>
      </w:r>
      <w:r>
        <w:t>работника</w:t>
      </w:r>
      <w:r>
        <w:rPr>
          <w:spacing w:val="5"/>
        </w:rPr>
        <w:t xml:space="preserve"> </w:t>
      </w:r>
      <w:r>
        <w:t>и</w:t>
      </w:r>
      <w:r>
        <w:rPr>
          <w:spacing w:val="4"/>
        </w:rPr>
        <w:t xml:space="preserve"> </w:t>
      </w:r>
      <w:r>
        <w:t>других</w:t>
      </w:r>
      <w:r>
        <w:rPr>
          <w:spacing w:val="-57"/>
        </w:rPr>
        <w:t xml:space="preserve"> </w:t>
      </w:r>
      <w:r>
        <w:t>детей,</w:t>
      </w:r>
      <w:r>
        <w:rPr>
          <w:spacing w:val="-2"/>
        </w:rPr>
        <w:t xml:space="preserve"> </w:t>
      </w:r>
      <w:r>
        <w:t>совершать</w:t>
      </w:r>
      <w:r>
        <w:rPr>
          <w:spacing w:val="-2"/>
        </w:rPr>
        <w:t xml:space="preserve"> </w:t>
      </w:r>
      <w:r>
        <w:t>действия по</w:t>
      </w:r>
      <w:r>
        <w:rPr>
          <w:spacing w:val="-2"/>
        </w:rPr>
        <w:t xml:space="preserve"> </w:t>
      </w:r>
      <w:r>
        <w:t>подражанию и</w:t>
      </w:r>
      <w:r>
        <w:rPr>
          <w:spacing w:val="-1"/>
        </w:rPr>
        <w:t xml:space="preserve"> </w:t>
      </w:r>
      <w:r>
        <w:t>по</w:t>
      </w:r>
      <w:r>
        <w:rPr>
          <w:spacing w:val="-1"/>
        </w:rPr>
        <w:t xml:space="preserve"> </w:t>
      </w:r>
      <w:r>
        <w:t>показу.</w:t>
      </w:r>
    </w:p>
    <w:p w:rsidR="00701BF5" w:rsidRDefault="009A6482">
      <w:pPr>
        <w:pStyle w:val="a3"/>
        <w:spacing w:before="2" w:line="530" w:lineRule="atLeast"/>
        <w:ind w:left="1629"/>
      </w:pPr>
      <w:r>
        <w:t>учить обучающихся располагать и наклеивать изображения предметов из бумаги.</w:t>
      </w:r>
      <w:r>
        <w:rPr>
          <w:spacing w:val="1"/>
        </w:rPr>
        <w:t xml:space="preserve"> </w:t>
      </w:r>
      <w:r>
        <w:t>знакомить</w:t>
      </w:r>
      <w:r>
        <w:rPr>
          <w:spacing w:val="3"/>
        </w:rPr>
        <w:t xml:space="preserve"> </w:t>
      </w:r>
      <w:r>
        <w:t>обучающихся</w:t>
      </w:r>
      <w:r>
        <w:rPr>
          <w:spacing w:val="6"/>
        </w:rPr>
        <w:t xml:space="preserve"> </w:t>
      </w:r>
      <w:r>
        <w:t>с</w:t>
      </w:r>
      <w:r>
        <w:rPr>
          <w:spacing w:val="5"/>
        </w:rPr>
        <w:t xml:space="preserve"> </w:t>
      </w:r>
      <w:r>
        <w:t>основными</w:t>
      </w:r>
      <w:r>
        <w:rPr>
          <w:spacing w:val="4"/>
        </w:rPr>
        <w:t xml:space="preserve"> </w:t>
      </w:r>
      <w:r>
        <w:t>правилами</w:t>
      </w:r>
      <w:r>
        <w:rPr>
          <w:spacing w:val="4"/>
        </w:rPr>
        <w:t xml:space="preserve"> </w:t>
      </w:r>
      <w:r>
        <w:t>работы</w:t>
      </w:r>
      <w:r>
        <w:rPr>
          <w:spacing w:val="3"/>
        </w:rPr>
        <w:t xml:space="preserve"> </w:t>
      </w:r>
      <w:r>
        <w:t>с</w:t>
      </w:r>
      <w:r>
        <w:rPr>
          <w:spacing w:val="5"/>
        </w:rPr>
        <w:t xml:space="preserve"> </w:t>
      </w:r>
      <w:r>
        <w:t>материалами</w:t>
      </w:r>
      <w:r>
        <w:rPr>
          <w:spacing w:val="4"/>
        </w:rPr>
        <w:t xml:space="preserve"> </w:t>
      </w:r>
      <w:r>
        <w:t>и</w:t>
      </w:r>
    </w:p>
    <w:p w:rsidR="00701BF5" w:rsidRDefault="009A6482">
      <w:pPr>
        <w:pStyle w:val="a3"/>
        <w:spacing w:before="2"/>
        <w:ind w:left="920"/>
      </w:pPr>
      <w:r>
        <w:t>инструментами,</w:t>
      </w:r>
      <w:r>
        <w:rPr>
          <w:spacing w:val="-5"/>
        </w:rPr>
        <w:t xml:space="preserve"> </w:t>
      </w:r>
      <w:r>
        <w:t>необходимыми</w:t>
      </w:r>
      <w:r>
        <w:rPr>
          <w:spacing w:val="-4"/>
        </w:rPr>
        <w:t xml:space="preserve"> </w:t>
      </w:r>
      <w:r>
        <w:t>для</w:t>
      </w:r>
      <w:r>
        <w:rPr>
          <w:spacing w:val="-4"/>
        </w:rPr>
        <w:t xml:space="preserve"> </w:t>
      </w:r>
      <w:r>
        <w:t>выполнения</w:t>
      </w:r>
      <w:r>
        <w:rPr>
          <w:spacing w:val="-4"/>
        </w:rPr>
        <w:t xml:space="preserve"> </w:t>
      </w:r>
      <w:r>
        <w:t>аппликации.</w:t>
      </w:r>
    </w:p>
    <w:p w:rsidR="00701BF5" w:rsidRDefault="00701BF5">
      <w:pPr>
        <w:pStyle w:val="a3"/>
        <w:spacing w:before="11"/>
        <w:rPr>
          <w:sz w:val="21"/>
        </w:rPr>
      </w:pPr>
    </w:p>
    <w:p w:rsidR="00701BF5" w:rsidRDefault="009A6482">
      <w:pPr>
        <w:pStyle w:val="a3"/>
        <w:ind w:left="1629"/>
        <w:jc w:val="both"/>
      </w:pPr>
      <w:r>
        <w:t>учить</w:t>
      </w:r>
      <w:r>
        <w:rPr>
          <w:spacing w:val="-5"/>
        </w:rPr>
        <w:t xml:space="preserve"> </w:t>
      </w:r>
      <w:r>
        <w:t>обучающихся</w:t>
      </w:r>
      <w:r>
        <w:rPr>
          <w:spacing w:val="-1"/>
        </w:rPr>
        <w:t xml:space="preserve"> </w:t>
      </w:r>
      <w:r>
        <w:t>называть</w:t>
      </w:r>
      <w:r>
        <w:rPr>
          <w:spacing w:val="-4"/>
        </w:rPr>
        <w:t xml:space="preserve"> </w:t>
      </w:r>
      <w:r>
        <w:t>предмет</w:t>
      </w:r>
      <w:r>
        <w:rPr>
          <w:spacing w:val="-8"/>
        </w:rPr>
        <w:t xml:space="preserve"> </w:t>
      </w:r>
      <w:r>
        <w:t>и</w:t>
      </w:r>
      <w:r>
        <w:rPr>
          <w:spacing w:val="-3"/>
        </w:rPr>
        <w:t xml:space="preserve"> </w:t>
      </w:r>
      <w:r>
        <w:t>его</w:t>
      </w:r>
      <w:r>
        <w:rPr>
          <w:spacing w:val="-2"/>
        </w:rPr>
        <w:t xml:space="preserve"> </w:t>
      </w:r>
      <w:r>
        <w:t>изображение</w:t>
      </w:r>
      <w:r>
        <w:rPr>
          <w:spacing w:val="-2"/>
        </w:rPr>
        <w:t xml:space="preserve"> </w:t>
      </w:r>
      <w:r>
        <w:t>словом.</w:t>
      </w:r>
    </w:p>
    <w:p w:rsidR="00701BF5" w:rsidRDefault="00701BF5">
      <w:pPr>
        <w:pStyle w:val="a3"/>
        <w:spacing w:before="3"/>
        <w:rPr>
          <w:sz w:val="22"/>
        </w:rPr>
      </w:pPr>
    </w:p>
    <w:p w:rsidR="00701BF5" w:rsidRDefault="009A6482">
      <w:pPr>
        <w:pStyle w:val="a3"/>
        <w:ind w:left="920" w:firstLine="708"/>
      </w:pPr>
      <w:r>
        <w:t>закреплять</w:t>
      </w:r>
      <w:r>
        <w:rPr>
          <w:spacing w:val="19"/>
        </w:rPr>
        <w:t xml:space="preserve"> </w:t>
      </w:r>
      <w:r>
        <w:t>у</w:t>
      </w:r>
      <w:r>
        <w:rPr>
          <w:spacing w:val="10"/>
        </w:rPr>
        <w:t xml:space="preserve"> </w:t>
      </w:r>
      <w:r>
        <w:t>обучающихся</w:t>
      </w:r>
      <w:r>
        <w:rPr>
          <w:spacing w:val="18"/>
        </w:rPr>
        <w:t xml:space="preserve"> </w:t>
      </w:r>
      <w:r>
        <w:t>положительное</w:t>
      </w:r>
      <w:r>
        <w:rPr>
          <w:spacing w:val="17"/>
        </w:rPr>
        <w:t xml:space="preserve"> </w:t>
      </w:r>
      <w:r>
        <w:t>эмоциональное</w:t>
      </w:r>
      <w:r>
        <w:rPr>
          <w:spacing w:val="17"/>
        </w:rPr>
        <w:t xml:space="preserve"> </w:t>
      </w:r>
      <w:r>
        <w:t>отношение</w:t>
      </w:r>
      <w:r>
        <w:rPr>
          <w:spacing w:val="17"/>
        </w:rPr>
        <w:t xml:space="preserve"> </w:t>
      </w:r>
      <w:r>
        <w:t>к</w:t>
      </w:r>
      <w:r>
        <w:rPr>
          <w:spacing w:val="16"/>
        </w:rPr>
        <w:t xml:space="preserve"> </w:t>
      </w:r>
      <w:r>
        <w:t>самой</w:t>
      </w:r>
      <w:r>
        <w:rPr>
          <w:spacing w:val="-57"/>
        </w:rPr>
        <w:t xml:space="preserve"> </w:t>
      </w:r>
      <w:r>
        <w:t>деятельности</w:t>
      </w:r>
      <w:r>
        <w:rPr>
          <w:spacing w:val="-2"/>
        </w:rPr>
        <w:t xml:space="preserve"> </w:t>
      </w:r>
      <w:r>
        <w:t>и</w:t>
      </w:r>
      <w:r>
        <w:rPr>
          <w:spacing w:val="-1"/>
        </w:rPr>
        <w:t xml:space="preserve"> </w:t>
      </w:r>
      <w:r>
        <w:t>ее</w:t>
      </w:r>
      <w:r>
        <w:rPr>
          <w:spacing w:val="1"/>
        </w:rPr>
        <w:t xml:space="preserve"> </w:t>
      </w:r>
      <w:r>
        <w:t>результатам.</w:t>
      </w:r>
    </w:p>
    <w:p w:rsidR="00701BF5" w:rsidRDefault="00701BF5">
      <w:pPr>
        <w:sectPr w:rsidR="00701BF5">
          <w:pgSz w:w="11920" w:h="16840"/>
          <w:pgMar w:top="960" w:right="280" w:bottom="480" w:left="780" w:header="0" w:footer="210" w:gutter="0"/>
          <w:cols w:space="720"/>
        </w:sectPr>
      </w:pPr>
    </w:p>
    <w:p w:rsidR="00701BF5" w:rsidRDefault="009A6482">
      <w:pPr>
        <w:tabs>
          <w:tab w:val="left" w:pos="3100"/>
          <w:tab w:val="left" w:pos="4307"/>
          <w:tab w:val="left" w:pos="6286"/>
          <w:tab w:val="left" w:pos="7926"/>
          <w:tab w:val="left" w:pos="8298"/>
          <w:tab w:val="left" w:pos="9377"/>
        </w:tabs>
        <w:spacing w:before="72" w:line="242" w:lineRule="auto"/>
        <w:ind w:left="920" w:right="572" w:firstLine="708"/>
        <w:rPr>
          <w:b/>
          <w:i/>
          <w:sz w:val="24"/>
        </w:rPr>
      </w:pPr>
      <w:r>
        <w:rPr>
          <w:sz w:val="24"/>
        </w:rPr>
        <w:lastRenderedPageBreak/>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t>среднего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tabs>
          <w:tab w:val="left" w:pos="3131"/>
          <w:tab w:val="left" w:pos="4771"/>
          <w:tab w:val="left" w:pos="5171"/>
          <w:tab w:val="left" w:pos="6881"/>
          <w:tab w:val="left" w:pos="8744"/>
          <w:tab w:val="left" w:pos="10155"/>
        </w:tabs>
        <w:ind w:left="920" w:right="577" w:firstLine="708"/>
      </w:pPr>
      <w:r>
        <w:t>продолжать</w:t>
      </w:r>
      <w:r>
        <w:tab/>
        <w:t>формировать</w:t>
      </w:r>
      <w:r>
        <w:tab/>
        <w:t>у</w:t>
      </w:r>
      <w:r>
        <w:tab/>
        <w:t>обучающихся</w:t>
      </w:r>
      <w:r>
        <w:tab/>
        <w:t>положительное</w:t>
      </w:r>
      <w:r>
        <w:tab/>
        <w:t>отношение</w:t>
      </w:r>
      <w:r>
        <w:tab/>
        <w:t>к</w:t>
      </w:r>
      <w:r>
        <w:rPr>
          <w:spacing w:val="-57"/>
        </w:rPr>
        <w:t xml:space="preserve"> </w:t>
      </w:r>
      <w:r>
        <w:t>выполнению</w:t>
      </w:r>
      <w:r>
        <w:rPr>
          <w:spacing w:val="-1"/>
        </w:rPr>
        <w:t xml:space="preserve"> </w:t>
      </w:r>
      <w:r>
        <w:t>аппликаций;</w:t>
      </w:r>
    </w:p>
    <w:p w:rsidR="00701BF5" w:rsidRDefault="00701BF5">
      <w:pPr>
        <w:pStyle w:val="a3"/>
        <w:spacing w:before="10"/>
        <w:rPr>
          <w:sz w:val="21"/>
        </w:rPr>
      </w:pPr>
    </w:p>
    <w:p w:rsidR="00701BF5" w:rsidRDefault="009A6482">
      <w:pPr>
        <w:pStyle w:val="a3"/>
        <w:spacing w:before="1"/>
        <w:ind w:left="920" w:right="566" w:firstLine="708"/>
      </w:pPr>
      <w:r>
        <w:t>учить</w:t>
      </w:r>
      <w:r>
        <w:rPr>
          <w:spacing w:val="34"/>
        </w:rPr>
        <w:t xml:space="preserve"> </w:t>
      </w:r>
      <w:r>
        <w:t>обучающихся</w:t>
      </w:r>
      <w:r>
        <w:rPr>
          <w:spacing w:val="37"/>
        </w:rPr>
        <w:t xml:space="preserve"> </w:t>
      </w:r>
      <w:r>
        <w:t>выполнять</w:t>
      </w:r>
      <w:r>
        <w:rPr>
          <w:spacing w:val="34"/>
        </w:rPr>
        <w:t xml:space="preserve"> </w:t>
      </w:r>
      <w:r>
        <w:t>аппликацию</w:t>
      </w:r>
      <w:r>
        <w:rPr>
          <w:spacing w:val="36"/>
        </w:rPr>
        <w:t xml:space="preserve"> </w:t>
      </w:r>
      <w:r>
        <w:t>по</w:t>
      </w:r>
      <w:r>
        <w:rPr>
          <w:spacing w:val="35"/>
        </w:rPr>
        <w:t xml:space="preserve"> </w:t>
      </w:r>
      <w:r>
        <w:t>образцу,</w:t>
      </w:r>
      <w:r>
        <w:rPr>
          <w:spacing w:val="35"/>
        </w:rPr>
        <w:t xml:space="preserve"> </w:t>
      </w:r>
      <w:r>
        <w:t>наклеивая</w:t>
      </w:r>
      <w:r>
        <w:rPr>
          <w:spacing w:val="37"/>
        </w:rPr>
        <w:t xml:space="preserve"> </w:t>
      </w:r>
      <w:r>
        <w:t>предметы</w:t>
      </w:r>
      <w:r>
        <w:rPr>
          <w:spacing w:val="-57"/>
        </w:rPr>
        <w:t xml:space="preserve"> </w:t>
      </w:r>
      <w:r>
        <w:t>разной</w:t>
      </w:r>
      <w:r>
        <w:rPr>
          <w:spacing w:val="-3"/>
        </w:rPr>
        <w:t xml:space="preserve"> </w:t>
      </w:r>
      <w:r>
        <w:t>формы,</w:t>
      </w:r>
      <w:r>
        <w:rPr>
          <w:spacing w:val="-1"/>
        </w:rPr>
        <w:t xml:space="preserve"> </w:t>
      </w:r>
      <w:r>
        <w:t>величины</w:t>
      </w:r>
      <w:r>
        <w:rPr>
          <w:spacing w:val="-3"/>
        </w:rPr>
        <w:t xml:space="preserve"> </w:t>
      </w:r>
      <w:r>
        <w:t>и</w:t>
      </w:r>
      <w:r>
        <w:rPr>
          <w:spacing w:val="-2"/>
        </w:rPr>
        <w:t xml:space="preserve"> </w:t>
      </w:r>
      <w:r>
        <w:t>цвета,</w:t>
      </w:r>
      <w:r>
        <w:rPr>
          <w:spacing w:val="2"/>
        </w:rPr>
        <w:t xml:space="preserve"> </w:t>
      </w:r>
      <w:r>
        <w:t>уточнить</w:t>
      </w:r>
      <w:r>
        <w:rPr>
          <w:spacing w:val="-3"/>
        </w:rPr>
        <w:t xml:space="preserve"> </w:t>
      </w:r>
      <w:r>
        <w:t>название свойств</w:t>
      </w:r>
      <w:r>
        <w:rPr>
          <w:spacing w:val="-3"/>
        </w:rPr>
        <w:t xml:space="preserve"> </w:t>
      </w:r>
      <w:r>
        <w:t>и</w:t>
      </w:r>
      <w:r>
        <w:rPr>
          <w:spacing w:val="-2"/>
        </w:rPr>
        <w:t xml:space="preserve"> </w:t>
      </w:r>
      <w:r>
        <w:t>качеств</w:t>
      </w:r>
      <w:r>
        <w:rPr>
          <w:spacing w:val="-3"/>
        </w:rPr>
        <w:t xml:space="preserve"> </w:t>
      </w:r>
      <w:r>
        <w:t>предметов;</w:t>
      </w:r>
    </w:p>
    <w:p w:rsidR="00701BF5" w:rsidRDefault="009A6482">
      <w:pPr>
        <w:pStyle w:val="a3"/>
        <w:tabs>
          <w:tab w:val="left" w:pos="3451"/>
          <w:tab w:val="left" w:pos="5097"/>
          <w:tab w:val="left" w:pos="5441"/>
          <w:tab w:val="left" w:pos="6984"/>
          <w:tab w:val="left" w:pos="8283"/>
          <w:tab w:val="left" w:pos="9726"/>
        </w:tabs>
        <w:spacing w:before="2" w:line="530" w:lineRule="atLeast"/>
        <w:ind w:left="1629" w:right="572"/>
      </w:pPr>
      <w:r>
        <w:t>учить обучающихся ориентироваться на листе бумаги: вверху, внизу;</w:t>
      </w:r>
      <w:r>
        <w:rPr>
          <w:spacing w:val="1"/>
        </w:rPr>
        <w:t xml:space="preserve"> </w:t>
      </w:r>
      <w:r>
        <w:t>подготавливать</w:t>
      </w:r>
      <w:r>
        <w:tab/>
        <w:t>обучающихся</w:t>
      </w:r>
      <w:r>
        <w:tab/>
        <w:t>к</w:t>
      </w:r>
      <w:r>
        <w:tab/>
        <w:t>выполнению</w:t>
      </w:r>
      <w:r>
        <w:tab/>
        <w:t>сюжетных</w:t>
      </w:r>
      <w:r>
        <w:tab/>
        <w:t>аппликаций</w:t>
      </w:r>
      <w:r>
        <w:tab/>
        <w:t>через</w:t>
      </w:r>
    </w:p>
    <w:p w:rsidR="00701BF5" w:rsidRDefault="009A6482">
      <w:pPr>
        <w:pStyle w:val="a3"/>
        <w:spacing w:before="2"/>
        <w:ind w:left="920"/>
      </w:pPr>
      <w:r>
        <w:t>дорисовывание</w:t>
      </w:r>
      <w:r>
        <w:rPr>
          <w:spacing w:val="-2"/>
        </w:rPr>
        <w:t xml:space="preserve"> </w:t>
      </w:r>
      <w:r>
        <w:t>недостающих</w:t>
      </w:r>
      <w:r>
        <w:rPr>
          <w:spacing w:val="-4"/>
        </w:rPr>
        <w:t xml:space="preserve"> </w:t>
      </w:r>
      <w:r>
        <w:t>в</w:t>
      </w:r>
      <w:r>
        <w:rPr>
          <w:spacing w:val="-5"/>
        </w:rPr>
        <w:t xml:space="preserve"> </w:t>
      </w:r>
      <w:r>
        <w:t>сюжете</w:t>
      </w:r>
      <w:r>
        <w:rPr>
          <w:spacing w:val="-6"/>
        </w:rPr>
        <w:t xml:space="preserve"> </w:t>
      </w:r>
      <w:r>
        <w:t>элементов;</w:t>
      </w:r>
    </w:p>
    <w:p w:rsidR="00701BF5" w:rsidRDefault="00701BF5">
      <w:pPr>
        <w:pStyle w:val="a3"/>
        <w:spacing w:before="3"/>
        <w:rPr>
          <w:sz w:val="22"/>
        </w:rPr>
      </w:pPr>
    </w:p>
    <w:p w:rsidR="00701BF5" w:rsidRDefault="009A6482">
      <w:pPr>
        <w:pStyle w:val="a3"/>
        <w:ind w:left="1629"/>
      </w:pPr>
      <w:r>
        <w:t>учить</w:t>
      </w:r>
      <w:r>
        <w:rPr>
          <w:spacing w:val="-4"/>
        </w:rPr>
        <w:t xml:space="preserve"> </w:t>
      </w:r>
      <w:r>
        <w:t>выполнять</w:t>
      </w:r>
      <w:r>
        <w:rPr>
          <w:spacing w:val="-4"/>
        </w:rPr>
        <w:t xml:space="preserve"> </w:t>
      </w:r>
      <w:r>
        <w:t>сюжетную</w:t>
      </w:r>
      <w:r>
        <w:rPr>
          <w:spacing w:val="-2"/>
        </w:rPr>
        <w:t xml:space="preserve"> </w:t>
      </w:r>
      <w:r>
        <w:t>аппликацию</w:t>
      </w:r>
      <w:r>
        <w:rPr>
          <w:spacing w:val="-2"/>
        </w:rPr>
        <w:t xml:space="preserve"> </w:t>
      </w:r>
      <w:r>
        <w:t>по</w:t>
      </w:r>
      <w:r>
        <w:rPr>
          <w:spacing w:val="-3"/>
        </w:rPr>
        <w:t xml:space="preserve"> </w:t>
      </w:r>
      <w:r>
        <w:t>показу</w:t>
      </w:r>
      <w:r>
        <w:rPr>
          <w:spacing w:val="-9"/>
        </w:rPr>
        <w:t xml:space="preserve"> </w:t>
      </w:r>
      <w:r>
        <w:t>и</w:t>
      </w:r>
      <w:r>
        <w:rPr>
          <w:spacing w:val="-3"/>
        </w:rPr>
        <w:t xml:space="preserve"> </w:t>
      </w:r>
      <w:r>
        <w:t>образцу;</w:t>
      </w:r>
    </w:p>
    <w:p w:rsidR="00701BF5" w:rsidRDefault="00701BF5">
      <w:pPr>
        <w:pStyle w:val="a3"/>
        <w:spacing w:before="11"/>
        <w:rPr>
          <w:sz w:val="21"/>
        </w:rPr>
      </w:pPr>
    </w:p>
    <w:p w:rsidR="00701BF5" w:rsidRDefault="009A6482">
      <w:pPr>
        <w:pStyle w:val="a3"/>
        <w:ind w:left="920" w:right="566" w:firstLine="708"/>
      </w:pPr>
      <w:r>
        <w:t>воспитывать</w:t>
      </w:r>
      <w:r>
        <w:rPr>
          <w:spacing w:val="28"/>
        </w:rPr>
        <w:t xml:space="preserve"> </w:t>
      </w:r>
      <w:r>
        <w:t>оценочное</w:t>
      </w:r>
      <w:r>
        <w:rPr>
          <w:spacing w:val="26"/>
        </w:rPr>
        <w:t xml:space="preserve"> </w:t>
      </w:r>
      <w:r>
        <w:t>отношение</w:t>
      </w:r>
      <w:r>
        <w:rPr>
          <w:spacing w:val="27"/>
        </w:rPr>
        <w:t xml:space="preserve"> </w:t>
      </w:r>
      <w:r>
        <w:t>обучающихся</w:t>
      </w:r>
      <w:r>
        <w:rPr>
          <w:spacing w:val="27"/>
        </w:rPr>
        <w:t xml:space="preserve"> </w:t>
      </w:r>
      <w:r>
        <w:t>к</w:t>
      </w:r>
      <w:r>
        <w:rPr>
          <w:spacing w:val="25"/>
        </w:rPr>
        <w:t xml:space="preserve"> </w:t>
      </w:r>
      <w:r>
        <w:t>своим</w:t>
      </w:r>
      <w:r>
        <w:rPr>
          <w:spacing w:val="25"/>
        </w:rPr>
        <w:t xml:space="preserve"> </w:t>
      </w:r>
      <w:r>
        <w:t>работам</w:t>
      </w:r>
      <w:r>
        <w:rPr>
          <w:spacing w:val="25"/>
        </w:rPr>
        <w:t xml:space="preserve"> </w:t>
      </w:r>
      <w:r>
        <w:t>и</w:t>
      </w:r>
      <w:r>
        <w:rPr>
          <w:spacing w:val="25"/>
        </w:rPr>
        <w:t xml:space="preserve"> </w:t>
      </w:r>
      <w:r>
        <w:t>работам</w:t>
      </w:r>
      <w:r>
        <w:rPr>
          <w:spacing w:val="-57"/>
        </w:rPr>
        <w:t xml:space="preserve"> </w:t>
      </w:r>
      <w:r>
        <w:t>других</w:t>
      </w:r>
      <w:r>
        <w:rPr>
          <w:spacing w:val="-2"/>
        </w:rPr>
        <w:t xml:space="preserve"> </w:t>
      </w:r>
      <w:r>
        <w:t>детей;</w:t>
      </w:r>
    </w:p>
    <w:p w:rsidR="00701BF5" w:rsidRDefault="00701BF5">
      <w:pPr>
        <w:pStyle w:val="a3"/>
        <w:spacing w:before="3"/>
        <w:rPr>
          <w:sz w:val="22"/>
        </w:rPr>
      </w:pPr>
    </w:p>
    <w:p w:rsidR="00701BF5" w:rsidRDefault="009A6482">
      <w:pPr>
        <w:pStyle w:val="a3"/>
        <w:ind w:left="920" w:firstLine="708"/>
      </w:pPr>
      <w:r>
        <w:t>закрепить</w:t>
      </w:r>
      <w:r>
        <w:rPr>
          <w:spacing w:val="31"/>
        </w:rPr>
        <w:t xml:space="preserve"> </w:t>
      </w:r>
      <w:r>
        <w:t>умение</w:t>
      </w:r>
      <w:r>
        <w:rPr>
          <w:spacing w:val="29"/>
        </w:rPr>
        <w:t xml:space="preserve"> </w:t>
      </w:r>
      <w:r>
        <w:t>называть</w:t>
      </w:r>
      <w:r>
        <w:rPr>
          <w:spacing w:val="27"/>
        </w:rPr>
        <w:t xml:space="preserve"> </w:t>
      </w:r>
      <w:r>
        <w:t>аппликацию,</w:t>
      </w:r>
      <w:r>
        <w:rPr>
          <w:spacing w:val="28"/>
        </w:rPr>
        <w:t xml:space="preserve"> </w:t>
      </w:r>
      <w:r>
        <w:t>формировать</w:t>
      </w:r>
      <w:r>
        <w:rPr>
          <w:spacing w:val="31"/>
        </w:rPr>
        <w:t xml:space="preserve"> </w:t>
      </w:r>
      <w:r>
        <w:t>умение</w:t>
      </w:r>
      <w:r>
        <w:rPr>
          <w:spacing w:val="29"/>
        </w:rPr>
        <w:t xml:space="preserve"> </w:t>
      </w:r>
      <w:r>
        <w:t>рассказывать</w:t>
      </w:r>
      <w:r>
        <w:rPr>
          <w:spacing w:val="27"/>
        </w:rPr>
        <w:t xml:space="preserve"> </w:t>
      </w:r>
      <w:r>
        <w:t>о</w:t>
      </w:r>
      <w:r>
        <w:rPr>
          <w:spacing w:val="-57"/>
        </w:rPr>
        <w:t xml:space="preserve"> </w:t>
      </w:r>
      <w:r>
        <w:t>последовательности</w:t>
      </w:r>
      <w:r>
        <w:rPr>
          <w:spacing w:val="-2"/>
        </w:rPr>
        <w:t xml:space="preserve"> </w:t>
      </w:r>
      <w:r>
        <w:t>выполнения</w:t>
      </w:r>
      <w:r>
        <w:rPr>
          <w:spacing w:val="1"/>
        </w:rPr>
        <w:t xml:space="preserve"> </w:t>
      </w:r>
      <w:r>
        <w:t>работы.</w:t>
      </w:r>
    </w:p>
    <w:p w:rsidR="00701BF5" w:rsidRDefault="00701BF5">
      <w:pPr>
        <w:pStyle w:val="a3"/>
        <w:spacing w:before="3"/>
        <w:rPr>
          <w:sz w:val="22"/>
        </w:rPr>
      </w:pPr>
    </w:p>
    <w:p w:rsidR="00701BF5" w:rsidRDefault="009A6482">
      <w:pPr>
        <w:tabs>
          <w:tab w:val="left" w:pos="3076"/>
          <w:tab w:val="left" w:pos="4259"/>
          <w:tab w:val="left" w:pos="6214"/>
          <w:tab w:val="left" w:pos="7826"/>
          <w:tab w:val="left" w:pos="8174"/>
          <w:tab w:val="left" w:pos="9233"/>
        </w:tabs>
        <w:spacing w:before="1" w:line="242" w:lineRule="auto"/>
        <w:ind w:left="920" w:right="573" w:firstLine="708"/>
        <w:rPr>
          <w:b/>
          <w:i/>
          <w:sz w:val="24"/>
        </w:rPr>
      </w:pPr>
      <w:r>
        <w:rPr>
          <w:sz w:val="24"/>
        </w:rPr>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r>
      <w:r>
        <w:rPr>
          <w:b/>
          <w:i/>
          <w:spacing w:val="-1"/>
          <w:sz w:val="24"/>
          <w:u w:val="thick"/>
        </w:rPr>
        <w:t>старшего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firstLine="708"/>
      </w:pPr>
      <w:r>
        <w:t>продолжать</w:t>
      </w:r>
      <w:r>
        <w:rPr>
          <w:spacing w:val="1"/>
        </w:rPr>
        <w:t xml:space="preserve"> </w:t>
      </w:r>
      <w:r>
        <w:t>формировать</w:t>
      </w:r>
      <w:r>
        <w:rPr>
          <w:spacing w:val="6"/>
        </w:rPr>
        <w:t xml:space="preserve"> </w:t>
      </w:r>
      <w:r>
        <w:t>у</w:t>
      </w:r>
      <w:r>
        <w:rPr>
          <w:spacing w:val="-5"/>
        </w:rPr>
        <w:t xml:space="preserve"> </w:t>
      </w:r>
      <w:r>
        <w:t>обучающихся</w:t>
      </w:r>
      <w:r>
        <w:rPr>
          <w:spacing w:val="5"/>
        </w:rPr>
        <w:t xml:space="preserve"> </w:t>
      </w:r>
      <w:r>
        <w:t>положительное</w:t>
      </w:r>
      <w:r>
        <w:rPr>
          <w:spacing w:val="3"/>
        </w:rPr>
        <w:t xml:space="preserve"> </w:t>
      </w:r>
      <w:r>
        <w:t>отношение</w:t>
      </w:r>
      <w:r>
        <w:rPr>
          <w:spacing w:val="4"/>
        </w:rPr>
        <w:t xml:space="preserve"> </w:t>
      </w:r>
      <w:r>
        <w:t>к</w:t>
      </w:r>
      <w:r>
        <w:rPr>
          <w:spacing w:val="3"/>
        </w:rPr>
        <w:t xml:space="preserve"> </w:t>
      </w:r>
      <w:r>
        <w:t>занятиям</w:t>
      </w:r>
      <w:r>
        <w:rPr>
          <w:spacing w:val="3"/>
        </w:rPr>
        <w:t xml:space="preserve"> </w:t>
      </w:r>
      <w:r>
        <w:t>по</w:t>
      </w:r>
      <w:r>
        <w:rPr>
          <w:spacing w:val="-57"/>
        </w:rPr>
        <w:t xml:space="preserve"> </w:t>
      </w:r>
      <w:r>
        <w:t>аппликации;</w:t>
      </w:r>
    </w:p>
    <w:p w:rsidR="00701BF5" w:rsidRDefault="00701BF5">
      <w:pPr>
        <w:pStyle w:val="a3"/>
        <w:spacing w:before="10"/>
        <w:rPr>
          <w:sz w:val="21"/>
        </w:rPr>
      </w:pPr>
    </w:p>
    <w:p w:rsidR="00701BF5" w:rsidRDefault="009A6482">
      <w:pPr>
        <w:pStyle w:val="a3"/>
        <w:spacing w:before="1"/>
        <w:ind w:left="920" w:firstLine="708"/>
      </w:pPr>
      <w:r>
        <w:t>развивать</w:t>
      </w:r>
      <w:r>
        <w:rPr>
          <w:spacing w:val="37"/>
        </w:rPr>
        <w:t xml:space="preserve"> </w:t>
      </w:r>
      <w:r>
        <w:t>умение</w:t>
      </w:r>
      <w:r>
        <w:rPr>
          <w:spacing w:val="36"/>
        </w:rPr>
        <w:t xml:space="preserve"> </w:t>
      </w:r>
      <w:r>
        <w:t>располагать</w:t>
      </w:r>
      <w:r>
        <w:rPr>
          <w:spacing w:val="34"/>
        </w:rPr>
        <w:t xml:space="preserve"> </w:t>
      </w:r>
      <w:r>
        <w:t>правильно</w:t>
      </w:r>
      <w:r>
        <w:rPr>
          <w:spacing w:val="34"/>
        </w:rPr>
        <w:t xml:space="preserve"> </w:t>
      </w:r>
      <w:r>
        <w:t>на</w:t>
      </w:r>
      <w:r>
        <w:rPr>
          <w:spacing w:val="35"/>
        </w:rPr>
        <w:t xml:space="preserve"> </w:t>
      </w:r>
      <w:r>
        <w:t>листе</w:t>
      </w:r>
      <w:r>
        <w:rPr>
          <w:spacing w:val="37"/>
        </w:rPr>
        <w:t xml:space="preserve"> </w:t>
      </w:r>
      <w:r>
        <w:t>бумаги</w:t>
      </w:r>
      <w:r>
        <w:rPr>
          <w:spacing w:val="34"/>
        </w:rPr>
        <w:t xml:space="preserve"> </w:t>
      </w:r>
      <w:r>
        <w:t>заготовки</w:t>
      </w:r>
      <w:r>
        <w:rPr>
          <w:spacing w:val="33"/>
        </w:rPr>
        <w:t xml:space="preserve"> </w:t>
      </w:r>
      <w:r>
        <w:t>аппликации,</w:t>
      </w:r>
      <w:r>
        <w:rPr>
          <w:spacing w:val="-57"/>
        </w:rPr>
        <w:t xml:space="preserve"> </w:t>
      </w:r>
      <w:r>
        <w:t>рассказывая о последовательности</w:t>
      </w:r>
      <w:r>
        <w:rPr>
          <w:spacing w:val="-1"/>
        </w:rPr>
        <w:t xml:space="preserve"> </w:t>
      </w:r>
      <w:r>
        <w:t>их</w:t>
      </w:r>
      <w:r>
        <w:rPr>
          <w:spacing w:val="-1"/>
        </w:rPr>
        <w:t xml:space="preserve"> </w:t>
      </w:r>
      <w:r>
        <w:t>наклеивания;</w:t>
      </w:r>
    </w:p>
    <w:p w:rsidR="00701BF5" w:rsidRDefault="00701BF5">
      <w:pPr>
        <w:pStyle w:val="a3"/>
        <w:spacing w:before="3"/>
        <w:rPr>
          <w:sz w:val="22"/>
        </w:rPr>
      </w:pPr>
    </w:p>
    <w:p w:rsidR="00701BF5" w:rsidRDefault="009A6482">
      <w:pPr>
        <w:pStyle w:val="a3"/>
        <w:tabs>
          <w:tab w:val="left" w:pos="2492"/>
          <w:tab w:val="left" w:pos="4194"/>
          <w:tab w:val="left" w:pos="6093"/>
          <w:tab w:val="left" w:pos="7359"/>
          <w:tab w:val="left" w:pos="8882"/>
        </w:tabs>
        <w:ind w:left="920" w:right="580" w:firstLine="708"/>
      </w:pPr>
      <w:r>
        <w:t>учить</w:t>
      </w:r>
      <w:r>
        <w:tab/>
        <w:t>обучающихся</w:t>
      </w:r>
      <w:r>
        <w:tab/>
        <w:t>самостоятельно</w:t>
      </w:r>
      <w:r>
        <w:tab/>
        <w:t>создавать</w:t>
      </w:r>
      <w:r>
        <w:tab/>
        <w:t>предметные</w:t>
      </w:r>
      <w:r>
        <w:tab/>
      </w:r>
      <w:r>
        <w:rPr>
          <w:spacing w:val="-1"/>
        </w:rPr>
        <w:t>изображения,</w:t>
      </w:r>
      <w:r>
        <w:rPr>
          <w:spacing w:val="-57"/>
        </w:rPr>
        <w:t xml:space="preserve"> </w:t>
      </w:r>
      <w:r>
        <w:t>постепенно</w:t>
      </w:r>
      <w:r>
        <w:rPr>
          <w:spacing w:val="-1"/>
        </w:rPr>
        <w:t xml:space="preserve"> </w:t>
      </w:r>
      <w:r>
        <w:t>переходя</w:t>
      </w:r>
      <w:r>
        <w:rPr>
          <w:spacing w:val="1"/>
        </w:rPr>
        <w:t xml:space="preserve"> </w:t>
      </w:r>
      <w:r>
        <w:t>к</w:t>
      </w:r>
      <w:r>
        <w:rPr>
          <w:spacing w:val="-1"/>
        </w:rPr>
        <w:t xml:space="preserve"> </w:t>
      </w:r>
      <w:r>
        <w:t>созданию</w:t>
      </w:r>
      <w:r>
        <w:rPr>
          <w:spacing w:val="-4"/>
        </w:rPr>
        <w:t xml:space="preserve"> </w:t>
      </w:r>
      <w:r>
        <w:t>сюжетных изображений;</w:t>
      </w:r>
    </w:p>
    <w:p w:rsidR="00701BF5" w:rsidRDefault="00701BF5">
      <w:pPr>
        <w:pStyle w:val="a3"/>
        <w:spacing w:before="3"/>
        <w:rPr>
          <w:sz w:val="22"/>
        </w:rPr>
      </w:pPr>
    </w:p>
    <w:p w:rsidR="00701BF5" w:rsidRDefault="009A6482">
      <w:pPr>
        <w:pStyle w:val="a3"/>
        <w:ind w:left="920" w:right="581" w:firstLine="708"/>
        <w:jc w:val="both"/>
      </w:pPr>
      <w:r>
        <w:t>учить располагать элементы аппликации, правильно ориентируясь в пространстве</w:t>
      </w:r>
      <w:r>
        <w:rPr>
          <w:spacing w:val="1"/>
        </w:rPr>
        <w:t xml:space="preserve"> </w:t>
      </w:r>
      <w:r>
        <w:t>листа</w:t>
      </w:r>
      <w:r>
        <w:rPr>
          <w:spacing w:val="1"/>
        </w:rPr>
        <w:t xml:space="preserve"> </w:t>
      </w:r>
      <w:r>
        <w:t>бумаги</w:t>
      </w:r>
      <w:r>
        <w:rPr>
          <w:spacing w:val="1"/>
        </w:rPr>
        <w:t xml:space="preserve"> </w:t>
      </w:r>
      <w:r>
        <w:t>(вверху,</w:t>
      </w:r>
      <w:r>
        <w:rPr>
          <w:spacing w:val="1"/>
        </w:rPr>
        <w:t xml:space="preserve"> </w:t>
      </w:r>
      <w:r>
        <w:t>внизу,</w:t>
      </w:r>
      <w:r>
        <w:rPr>
          <w:spacing w:val="1"/>
        </w:rPr>
        <w:t xml:space="preserve"> </w:t>
      </w:r>
      <w:r>
        <w:t>посередине</w:t>
      </w:r>
      <w:r>
        <w:rPr>
          <w:spacing w:val="1"/>
        </w:rPr>
        <w:t xml:space="preserve"> </w:t>
      </w:r>
      <w:r>
        <w:t>листа),</w:t>
      </w:r>
      <w:r>
        <w:rPr>
          <w:spacing w:val="1"/>
        </w:rPr>
        <w:t xml:space="preserve"> </w:t>
      </w:r>
      <w:r>
        <w:t>фиксируя</w:t>
      </w:r>
      <w:r>
        <w:rPr>
          <w:spacing w:val="1"/>
        </w:rPr>
        <w:t xml:space="preserve"> </w:t>
      </w:r>
      <w:r>
        <w:t>пространственные</w:t>
      </w:r>
      <w:r>
        <w:rPr>
          <w:spacing w:val="1"/>
        </w:rPr>
        <w:t xml:space="preserve"> </w:t>
      </w:r>
      <w:r>
        <w:t>представления в</w:t>
      </w:r>
      <w:r>
        <w:rPr>
          <w:spacing w:val="-2"/>
        </w:rPr>
        <w:t xml:space="preserve"> </w:t>
      </w:r>
      <w:r>
        <w:t>речевых высказываниях;</w:t>
      </w:r>
    </w:p>
    <w:p w:rsidR="00701BF5" w:rsidRDefault="00701BF5">
      <w:pPr>
        <w:pStyle w:val="a3"/>
        <w:spacing w:before="3"/>
        <w:rPr>
          <w:sz w:val="22"/>
        </w:rPr>
      </w:pPr>
    </w:p>
    <w:p w:rsidR="00701BF5" w:rsidRDefault="009A6482">
      <w:pPr>
        <w:pStyle w:val="a3"/>
        <w:ind w:left="920" w:right="565" w:firstLine="708"/>
        <w:jc w:val="both"/>
      </w:pPr>
      <w:r>
        <w:t>учить</w:t>
      </w:r>
      <w:r>
        <w:rPr>
          <w:spacing w:val="1"/>
        </w:rPr>
        <w:t xml:space="preserve"> </w:t>
      </w:r>
      <w:r>
        <w:t>создавать</w:t>
      </w:r>
      <w:r>
        <w:rPr>
          <w:spacing w:val="1"/>
        </w:rPr>
        <w:t xml:space="preserve"> </w:t>
      </w:r>
      <w:r>
        <w:t>сюжетные</w:t>
      </w:r>
      <w:r>
        <w:rPr>
          <w:spacing w:val="1"/>
        </w:rPr>
        <w:t xml:space="preserve"> </w:t>
      </w:r>
      <w:r>
        <w:t>аппликации</w:t>
      </w:r>
      <w:r>
        <w:rPr>
          <w:spacing w:val="1"/>
        </w:rPr>
        <w:t xml:space="preserve"> </w:t>
      </w:r>
      <w:r>
        <w:t>по</w:t>
      </w:r>
      <w:r>
        <w:rPr>
          <w:spacing w:val="1"/>
        </w:rPr>
        <w:t xml:space="preserve"> </w:t>
      </w:r>
      <w:r>
        <w:t>образцу,</w:t>
      </w:r>
      <w:r>
        <w:rPr>
          <w:spacing w:val="1"/>
        </w:rPr>
        <w:t xml:space="preserve"> </w:t>
      </w:r>
      <w:r>
        <w:t>анализируя</w:t>
      </w:r>
      <w:r>
        <w:rPr>
          <w:spacing w:val="1"/>
        </w:rPr>
        <w:t xml:space="preserve"> </w:t>
      </w:r>
      <w:r>
        <w:t>образец</w:t>
      </w:r>
      <w:r>
        <w:rPr>
          <w:spacing w:val="1"/>
        </w:rPr>
        <w:t xml:space="preserve"> </w:t>
      </w:r>
      <w:r>
        <w:t>и</w:t>
      </w:r>
      <w:r>
        <w:rPr>
          <w:spacing w:val="1"/>
        </w:rPr>
        <w:t xml:space="preserve"> </w:t>
      </w:r>
      <w:r>
        <w:t>рассказывая о последовательности</w:t>
      </w:r>
      <w:r>
        <w:rPr>
          <w:spacing w:val="-2"/>
        </w:rPr>
        <w:t xml:space="preserve"> </w:t>
      </w:r>
      <w:r>
        <w:t>выполнения</w:t>
      </w:r>
      <w:r>
        <w:rPr>
          <w:spacing w:val="1"/>
        </w:rPr>
        <w:t xml:space="preserve"> </w:t>
      </w:r>
      <w:r>
        <w:t>задания;</w:t>
      </w:r>
    </w:p>
    <w:p w:rsidR="00701BF5" w:rsidRDefault="00701BF5">
      <w:pPr>
        <w:pStyle w:val="a3"/>
        <w:spacing w:before="11"/>
        <w:rPr>
          <w:sz w:val="21"/>
        </w:rPr>
      </w:pPr>
    </w:p>
    <w:p w:rsidR="00701BF5" w:rsidRDefault="009A6482">
      <w:pPr>
        <w:pStyle w:val="a3"/>
        <w:ind w:left="920" w:right="583" w:firstLine="708"/>
        <w:jc w:val="both"/>
      </w:pPr>
      <w:r>
        <w:t>продолжать воспитывать оценочное отношение обучающихся к своим работам и</w:t>
      </w:r>
      <w:r>
        <w:rPr>
          <w:spacing w:val="1"/>
        </w:rPr>
        <w:t xml:space="preserve"> </w:t>
      </w:r>
      <w:r>
        <w:t>работам</w:t>
      </w:r>
      <w:r>
        <w:rPr>
          <w:spacing w:val="-1"/>
        </w:rPr>
        <w:t xml:space="preserve"> </w:t>
      </w:r>
      <w:r>
        <w:t>других</w:t>
      </w:r>
      <w:r>
        <w:rPr>
          <w:spacing w:val="-1"/>
        </w:rPr>
        <w:t xml:space="preserve"> </w:t>
      </w:r>
      <w:r>
        <w:t>детей;</w:t>
      </w:r>
    </w:p>
    <w:p w:rsidR="00701BF5" w:rsidRDefault="00701BF5">
      <w:pPr>
        <w:pStyle w:val="a3"/>
        <w:spacing w:before="3"/>
        <w:rPr>
          <w:sz w:val="22"/>
        </w:rPr>
      </w:pPr>
    </w:p>
    <w:p w:rsidR="00701BF5" w:rsidRDefault="009A6482">
      <w:pPr>
        <w:pStyle w:val="a3"/>
        <w:spacing w:before="1"/>
        <w:ind w:left="920" w:right="579" w:firstLine="708"/>
        <w:jc w:val="both"/>
      </w:pPr>
      <w:r>
        <w:t>продолжать формировать у обучающихся положительное отношение к занятиям по</w:t>
      </w:r>
      <w:r>
        <w:rPr>
          <w:spacing w:val="1"/>
        </w:rPr>
        <w:t xml:space="preserve"> </w:t>
      </w:r>
      <w:r>
        <w:t>аппликации;</w:t>
      </w:r>
    </w:p>
    <w:p w:rsidR="00701BF5" w:rsidRDefault="00701BF5">
      <w:pPr>
        <w:pStyle w:val="a3"/>
        <w:spacing w:before="2"/>
        <w:rPr>
          <w:sz w:val="22"/>
        </w:rPr>
      </w:pPr>
    </w:p>
    <w:p w:rsidR="00701BF5" w:rsidRDefault="009A6482">
      <w:pPr>
        <w:pStyle w:val="a3"/>
        <w:spacing w:before="1"/>
        <w:ind w:left="920" w:right="577" w:firstLine="708"/>
        <w:jc w:val="both"/>
      </w:pPr>
      <w:r>
        <w:t>развивать умение располагать правильно на листе бумаги заготовки аппликации,</w:t>
      </w:r>
      <w:r>
        <w:rPr>
          <w:spacing w:val="1"/>
        </w:rPr>
        <w:t xml:space="preserve"> </w:t>
      </w:r>
      <w:r>
        <w:t>рассказывая о последовательности</w:t>
      </w:r>
      <w:r>
        <w:rPr>
          <w:spacing w:val="-1"/>
        </w:rPr>
        <w:t xml:space="preserve"> </w:t>
      </w:r>
      <w:r>
        <w:t>их</w:t>
      </w:r>
      <w:r>
        <w:rPr>
          <w:spacing w:val="-1"/>
        </w:rPr>
        <w:t xml:space="preserve"> </w:t>
      </w:r>
      <w:r>
        <w:t>наклеивания;</w:t>
      </w:r>
    </w:p>
    <w:p w:rsidR="00701BF5" w:rsidRDefault="00701BF5">
      <w:pPr>
        <w:pStyle w:val="a3"/>
        <w:spacing w:before="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самостоятельно</w:t>
      </w:r>
      <w:r>
        <w:rPr>
          <w:spacing w:val="1"/>
        </w:rPr>
        <w:t xml:space="preserve"> </w:t>
      </w:r>
      <w:r>
        <w:t>создавать</w:t>
      </w:r>
      <w:r>
        <w:rPr>
          <w:spacing w:val="1"/>
        </w:rPr>
        <w:t xml:space="preserve"> </w:t>
      </w:r>
      <w:r>
        <w:t>предметные</w:t>
      </w:r>
      <w:r>
        <w:rPr>
          <w:spacing w:val="1"/>
        </w:rPr>
        <w:t xml:space="preserve"> </w:t>
      </w:r>
      <w:r>
        <w:t>изображения,</w:t>
      </w:r>
      <w:r>
        <w:rPr>
          <w:spacing w:val="1"/>
        </w:rPr>
        <w:t xml:space="preserve"> </w:t>
      </w:r>
      <w:r>
        <w:t>постепенно</w:t>
      </w:r>
      <w:r>
        <w:rPr>
          <w:spacing w:val="-1"/>
        </w:rPr>
        <w:t xml:space="preserve"> </w:t>
      </w:r>
      <w:r>
        <w:t>переходя</w:t>
      </w:r>
      <w:r>
        <w:rPr>
          <w:spacing w:val="1"/>
        </w:rPr>
        <w:t xml:space="preserve"> </w:t>
      </w:r>
      <w:r>
        <w:t>к</w:t>
      </w:r>
      <w:r>
        <w:rPr>
          <w:spacing w:val="-1"/>
        </w:rPr>
        <w:t xml:space="preserve"> </w:t>
      </w:r>
      <w:r>
        <w:t>созданию</w:t>
      </w:r>
      <w:r>
        <w:rPr>
          <w:spacing w:val="-4"/>
        </w:rPr>
        <w:t xml:space="preserve"> </w:t>
      </w:r>
      <w:r>
        <w:t>сюжетных изображений;</w:t>
      </w:r>
    </w:p>
    <w:p w:rsidR="00701BF5" w:rsidRDefault="00701BF5">
      <w:pPr>
        <w:pStyle w:val="a3"/>
        <w:spacing w:before="11"/>
        <w:rPr>
          <w:sz w:val="21"/>
        </w:rPr>
      </w:pPr>
    </w:p>
    <w:p w:rsidR="00701BF5" w:rsidRDefault="009A6482">
      <w:pPr>
        <w:pStyle w:val="a3"/>
        <w:ind w:left="920" w:right="576" w:firstLine="708"/>
        <w:jc w:val="both"/>
      </w:pPr>
      <w:r>
        <w:t>учить располагать элементы аппликации, правильно ориентируясь в пространстве</w:t>
      </w:r>
      <w:r>
        <w:rPr>
          <w:spacing w:val="1"/>
        </w:rPr>
        <w:t xml:space="preserve"> </w:t>
      </w:r>
      <w:r>
        <w:t>листа</w:t>
      </w:r>
      <w:r>
        <w:rPr>
          <w:spacing w:val="1"/>
        </w:rPr>
        <w:t xml:space="preserve"> </w:t>
      </w:r>
      <w:r>
        <w:t>бумаги</w:t>
      </w:r>
      <w:r>
        <w:rPr>
          <w:spacing w:val="1"/>
        </w:rPr>
        <w:t xml:space="preserve"> </w:t>
      </w:r>
      <w:r>
        <w:t>(вверху,</w:t>
      </w:r>
      <w:r>
        <w:rPr>
          <w:spacing w:val="1"/>
        </w:rPr>
        <w:t xml:space="preserve"> </w:t>
      </w:r>
      <w:r>
        <w:t>внизу,</w:t>
      </w:r>
      <w:r>
        <w:rPr>
          <w:spacing w:val="1"/>
        </w:rPr>
        <w:t xml:space="preserve"> </w:t>
      </w:r>
      <w:r>
        <w:t>посередине</w:t>
      </w:r>
      <w:r>
        <w:rPr>
          <w:spacing w:val="1"/>
        </w:rPr>
        <w:t xml:space="preserve"> </w:t>
      </w:r>
      <w:r>
        <w:t>листа),</w:t>
      </w:r>
      <w:r>
        <w:rPr>
          <w:spacing w:val="1"/>
        </w:rPr>
        <w:t xml:space="preserve"> </w:t>
      </w:r>
      <w:r>
        <w:t>фиксируя</w:t>
      </w:r>
      <w:r>
        <w:rPr>
          <w:spacing w:val="1"/>
        </w:rPr>
        <w:t xml:space="preserve"> </w:t>
      </w:r>
      <w:r>
        <w:t>пространственные</w:t>
      </w:r>
      <w:r>
        <w:rPr>
          <w:spacing w:val="1"/>
        </w:rPr>
        <w:t xml:space="preserve"> </w:t>
      </w:r>
      <w:r>
        <w:t>представления в</w:t>
      </w:r>
      <w:r>
        <w:rPr>
          <w:spacing w:val="-2"/>
        </w:rPr>
        <w:t xml:space="preserve"> </w:t>
      </w:r>
      <w:r>
        <w:t>речевых высказываниях;</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6" w:firstLine="708"/>
        <w:jc w:val="both"/>
      </w:pPr>
      <w:r>
        <w:lastRenderedPageBreak/>
        <w:t>учить</w:t>
      </w:r>
      <w:r>
        <w:rPr>
          <w:spacing w:val="1"/>
        </w:rPr>
        <w:t xml:space="preserve"> </w:t>
      </w:r>
      <w:r>
        <w:t>создавать</w:t>
      </w:r>
      <w:r>
        <w:rPr>
          <w:spacing w:val="1"/>
        </w:rPr>
        <w:t xml:space="preserve"> </w:t>
      </w:r>
      <w:r>
        <w:t>сюжетные</w:t>
      </w:r>
      <w:r>
        <w:rPr>
          <w:spacing w:val="1"/>
        </w:rPr>
        <w:t xml:space="preserve"> </w:t>
      </w:r>
      <w:r>
        <w:t>аппликации</w:t>
      </w:r>
      <w:r>
        <w:rPr>
          <w:spacing w:val="1"/>
        </w:rPr>
        <w:t xml:space="preserve"> </w:t>
      </w:r>
      <w:r>
        <w:t>по</w:t>
      </w:r>
      <w:r>
        <w:rPr>
          <w:spacing w:val="1"/>
        </w:rPr>
        <w:t xml:space="preserve"> </w:t>
      </w:r>
      <w:r>
        <w:t>образцу,</w:t>
      </w:r>
      <w:r>
        <w:rPr>
          <w:spacing w:val="1"/>
        </w:rPr>
        <w:t xml:space="preserve"> </w:t>
      </w:r>
      <w:r>
        <w:t>анализируя</w:t>
      </w:r>
      <w:r>
        <w:rPr>
          <w:spacing w:val="1"/>
        </w:rPr>
        <w:t xml:space="preserve"> </w:t>
      </w:r>
      <w:r>
        <w:t>образец</w:t>
      </w:r>
      <w:r>
        <w:rPr>
          <w:spacing w:val="1"/>
        </w:rPr>
        <w:t xml:space="preserve"> </w:t>
      </w:r>
      <w:r>
        <w:t>и</w:t>
      </w:r>
      <w:r>
        <w:rPr>
          <w:spacing w:val="1"/>
        </w:rPr>
        <w:t xml:space="preserve"> </w:t>
      </w:r>
      <w:r>
        <w:t>рассказывая о последовательности</w:t>
      </w:r>
      <w:r>
        <w:rPr>
          <w:spacing w:val="-2"/>
        </w:rPr>
        <w:t xml:space="preserve"> </w:t>
      </w:r>
      <w:r>
        <w:t>выполнения</w:t>
      </w:r>
      <w:r>
        <w:rPr>
          <w:spacing w:val="1"/>
        </w:rPr>
        <w:t xml:space="preserve"> </w:t>
      </w:r>
      <w:r>
        <w:t>задания;</w:t>
      </w:r>
    </w:p>
    <w:p w:rsidR="00701BF5" w:rsidRDefault="00701BF5">
      <w:pPr>
        <w:pStyle w:val="a3"/>
        <w:spacing w:before="3"/>
        <w:rPr>
          <w:sz w:val="22"/>
        </w:rPr>
      </w:pPr>
    </w:p>
    <w:p w:rsidR="00701BF5" w:rsidRDefault="009A6482">
      <w:pPr>
        <w:pStyle w:val="a3"/>
        <w:ind w:left="920" w:right="583" w:firstLine="708"/>
        <w:jc w:val="both"/>
      </w:pPr>
      <w:r>
        <w:t>продолжать воспитывать оценочное отношение обучающихся к своим работам и</w:t>
      </w:r>
      <w:r>
        <w:rPr>
          <w:spacing w:val="1"/>
        </w:rPr>
        <w:t xml:space="preserve"> </w:t>
      </w:r>
      <w:r>
        <w:t>работам</w:t>
      </w:r>
      <w:r>
        <w:rPr>
          <w:spacing w:val="-1"/>
        </w:rPr>
        <w:t xml:space="preserve"> </w:t>
      </w:r>
      <w:r>
        <w:t>других</w:t>
      </w:r>
      <w:r>
        <w:rPr>
          <w:spacing w:val="-1"/>
        </w:rPr>
        <w:t xml:space="preserve"> </w:t>
      </w:r>
      <w:r>
        <w:t>детей;</w:t>
      </w:r>
    </w:p>
    <w:p w:rsidR="00701BF5" w:rsidRDefault="00701BF5">
      <w:pPr>
        <w:pStyle w:val="a3"/>
        <w:spacing w:before="10"/>
        <w:rPr>
          <w:sz w:val="21"/>
        </w:rPr>
      </w:pPr>
    </w:p>
    <w:p w:rsidR="00701BF5" w:rsidRDefault="009A6482">
      <w:pPr>
        <w:pStyle w:val="a3"/>
        <w:spacing w:before="1"/>
        <w:ind w:left="920" w:right="579" w:firstLine="708"/>
        <w:jc w:val="both"/>
      </w:pPr>
      <w:r>
        <w:t>продолжать формировать у обучающихся положительное отношение к занятиям по</w:t>
      </w:r>
      <w:r>
        <w:rPr>
          <w:spacing w:val="1"/>
        </w:rPr>
        <w:t xml:space="preserve"> </w:t>
      </w:r>
      <w:r>
        <w:t>аппликации;</w:t>
      </w:r>
    </w:p>
    <w:p w:rsidR="00701BF5" w:rsidRDefault="00701BF5">
      <w:pPr>
        <w:pStyle w:val="a3"/>
        <w:spacing w:before="3"/>
        <w:rPr>
          <w:sz w:val="22"/>
        </w:rPr>
      </w:pPr>
    </w:p>
    <w:p w:rsidR="00701BF5" w:rsidRDefault="009A6482">
      <w:pPr>
        <w:pStyle w:val="a3"/>
        <w:ind w:left="920" w:right="573" w:firstLine="708"/>
        <w:jc w:val="both"/>
      </w:pPr>
      <w:r>
        <w:t>развивать умение располагать правильно на листе бумаги заготовки аппликации,</w:t>
      </w:r>
      <w:r>
        <w:rPr>
          <w:spacing w:val="1"/>
        </w:rPr>
        <w:t xml:space="preserve"> </w:t>
      </w:r>
      <w:r>
        <w:t>рассказывая о последовательности</w:t>
      </w:r>
      <w:r>
        <w:rPr>
          <w:spacing w:val="-1"/>
        </w:rPr>
        <w:t xml:space="preserve"> </w:t>
      </w:r>
      <w:r>
        <w:t>их</w:t>
      </w:r>
      <w:r>
        <w:rPr>
          <w:spacing w:val="-1"/>
        </w:rPr>
        <w:t xml:space="preserve"> </w:t>
      </w:r>
      <w:r>
        <w:t>наклеивания;</w:t>
      </w:r>
    </w:p>
    <w:p w:rsidR="00701BF5" w:rsidRDefault="00701BF5">
      <w:pPr>
        <w:pStyle w:val="a3"/>
        <w:spacing w:before="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самостоятельно</w:t>
      </w:r>
      <w:r>
        <w:rPr>
          <w:spacing w:val="1"/>
        </w:rPr>
        <w:t xml:space="preserve"> </w:t>
      </w:r>
      <w:r>
        <w:t>создавать</w:t>
      </w:r>
      <w:r>
        <w:rPr>
          <w:spacing w:val="1"/>
        </w:rPr>
        <w:t xml:space="preserve"> </w:t>
      </w:r>
      <w:r>
        <w:t>предметные</w:t>
      </w:r>
      <w:r>
        <w:rPr>
          <w:spacing w:val="1"/>
        </w:rPr>
        <w:t xml:space="preserve"> </w:t>
      </w:r>
      <w:r>
        <w:t>изображения,</w:t>
      </w:r>
      <w:r>
        <w:rPr>
          <w:spacing w:val="1"/>
        </w:rPr>
        <w:t xml:space="preserve"> </w:t>
      </w:r>
      <w:r>
        <w:t>постепенно</w:t>
      </w:r>
      <w:r>
        <w:rPr>
          <w:spacing w:val="-1"/>
        </w:rPr>
        <w:t xml:space="preserve"> </w:t>
      </w:r>
      <w:r>
        <w:t>переходя</w:t>
      </w:r>
      <w:r>
        <w:rPr>
          <w:spacing w:val="1"/>
        </w:rPr>
        <w:t xml:space="preserve"> </w:t>
      </w:r>
      <w:r>
        <w:t>к</w:t>
      </w:r>
      <w:r>
        <w:rPr>
          <w:spacing w:val="-1"/>
        </w:rPr>
        <w:t xml:space="preserve"> </w:t>
      </w:r>
      <w:r>
        <w:t>созданию</w:t>
      </w:r>
      <w:r>
        <w:rPr>
          <w:spacing w:val="-4"/>
        </w:rPr>
        <w:t xml:space="preserve"> </w:t>
      </w:r>
      <w:r>
        <w:t>сюжетных изображений;</w:t>
      </w:r>
    </w:p>
    <w:p w:rsidR="00701BF5" w:rsidRDefault="00701BF5">
      <w:pPr>
        <w:pStyle w:val="a3"/>
        <w:spacing w:before="3"/>
        <w:rPr>
          <w:sz w:val="22"/>
        </w:rPr>
      </w:pPr>
    </w:p>
    <w:p w:rsidR="00701BF5" w:rsidRDefault="009A6482">
      <w:pPr>
        <w:pStyle w:val="a3"/>
        <w:ind w:left="920" w:right="574" w:firstLine="708"/>
        <w:jc w:val="both"/>
      </w:pPr>
      <w:r>
        <w:t>учить располагать элементы аппликации, правильно ориентируясь в пространстве</w:t>
      </w:r>
      <w:r>
        <w:rPr>
          <w:spacing w:val="1"/>
        </w:rPr>
        <w:t xml:space="preserve"> </w:t>
      </w:r>
      <w:r>
        <w:t>листа</w:t>
      </w:r>
      <w:r>
        <w:rPr>
          <w:spacing w:val="1"/>
        </w:rPr>
        <w:t xml:space="preserve"> </w:t>
      </w:r>
      <w:r>
        <w:t>бумаги</w:t>
      </w:r>
      <w:r>
        <w:rPr>
          <w:spacing w:val="1"/>
        </w:rPr>
        <w:t xml:space="preserve"> </w:t>
      </w:r>
      <w:r>
        <w:t>(вверху,</w:t>
      </w:r>
      <w:r>
        <w:rPr>
          <w:spacing w:val="1"/>
        </w:rPr>
        <w:t xml:space="preserve"> </w:t>
      </w:r>
      <w:r>
        <w:t>внизу,</w:t>
      </w:r>
      <w:r>
        <w:rPr>
          <w:spacing w:val="1"/>
        </w:rPr>
        <w:t xml:space="preserve"> </w:t>
      </w:r>
      <w:r>
        <w:t>посередине</w:t>
      </w:r>
      <w:r>
        <w:rPr>
          <w:spacing w:val="1"/>
        </w:rPr>
        <w:t xml:space="preserve"> </w:t>
      </w:r>
      <w:r>
        <w:t>листа),</w:t>
      </w:r>
      <w:r>
        <w:rPr>
          <w:spacing w:val="1"/>
        </w:rPr>
        <w:t xml:space="preserve"> </w:t>
      </w:r>
      <w:r>
        <w:t>фиксируя</w:t>
      </w:r>
      <w:r>
        <w:rPr>
          <w:spacing w:val="1"/>
        </w:rPr>
        <w:t xml:space="preserve"> </w:t>
      </w:r>
      <w:r>
        <w:t>пространственные</w:t>
      </w:r>
      <w:r>
        <w:rPr>
          <w:spacing w:val="1"/>
        </w:rPr>
        <w:t xml:space="preserve"> </w:t>
      </w:r>
      <w:r>
        <w:t>представления в</w:t>
      </w:r>
      <w:r>
        <w:rPr>
          <w:spacing w:val="-2"/>
        </w:rPr>
        <w:t xml:space="preserve"> </w:t>
      </w:r>
      <w:r>
        <w:t>речевых высказываниях;</w:t>
      </w:r>
    </w:p>
    <w:p w:rsidR="00701BF5" w:rsidRDefault="00701BF5">
      <w:pPr>
        <w:pStyle w:val="a3"/>
        <w:rPr>
          <w:sz w:val="22"/>
        </w:rPr>
      </w:pPr>
    </w:p>
    <w:p w:rsidR="00701BF5" w:rsidRDefault="009A6482">
      <w:pPr>
        <w:pStyle w:val="a3"/>
        <w:ind w:left="920" w:right="580" w:firstLine="708"/>
        <w:jc w:val="both"/>
      </w:pPr>
      <w:r>
        <w:t>учить</w:t>
      </w:r>
      <w:r>
        <w:rPr>
          <w:spacing w:val="1"/>
        </w:rPr>
        <w:t xml:space="preserve"> </w:t>
      </w:r>
      <w:r>
        <w:t>создавать</w:t>
      </w:r>
      <w:r>
        <w:rPr>
          <w:spacing w:val="1"/>
        </w:rPr>
        <w:t xml:space="preserve"> </w:t>
      </w:r>
      <w:r>
        <w:t>сюжетные</w:t>
      </w:r>
      <w:r>
        <w:rPr>
          <w:spacing w:val="1"/>
        </w:rPr>
        <w:t xml:space="preserve"> </w:t>
      </w:r>
      <w:r>
        <w:t>аппликации</w:t>
      </w:r>
      <w:r>
        <w:rPr>
          <w:spacing w:val="1"/>
        </w:rPr>
        <w:t xml:space="preserve"> </w:t>
      </w:r>
      <w:r>
        <w:t>по</w:t>
      </w:r>
      <w:r>
        <w:rPr>
          <w:spacing w:val="1"/>
        </w:rPr>
        <w:t xml:space="preserve"> </w:t>
      </w:r>
      <w:r>
        <w:t>образцу,</w:t>
      </w:r>
      <w:r>
        <w:rPr>
          <w:spacing w:val="1"/>
        </w:rPr>
        <w:t xml:space="preserve"> </w:t>
      </w:r>
      <w:r>
        <w:t>анализируя</w:t>
      </w:r>
      <w:r>
        <w:rPr>
          <w:spacing w:val="1"/>
        </w:rPr>
        <w:t xml:space="preserve"> </w:t>
      </w:r>
      <w:r>
        <w:t>образец</w:t>
      </w:r>
      <w:r>
        <w:rPr>
          <w:spacing w:val="1"/>
        </w:rPr>
        <w:t xml:space="preserve"> </w:t>
      </w:r>
      <w:r>
        <w:t>и,</w:t>
      </w:r>
      <w:r>
        <w:rPr>
          <w:spacing w:val="1"/>
        </w:rPr>
        <w:t xml:space="preserve"> </w:t>
      </w:r>
      <w:r>
        <w:t>рассказывая о последовательности</w:t>
      </w:r>
      <w:r>
        <w:rPr>
          <w:spacing w:val="-2"/>
        </w:rPr>
        <w:t xml:space="preserve"> </w:t>
      </w:r>
      <w:r>
        <w:t>выполнения</w:t>
      </w:r>
      <w:r>
        <w:rPr>
          <w:spacing w:val="1"/>
        </w:rPr>
        <w:t xml:space="preserve"> </w:t>
      </w:r>
      <w:r>
        <w:t>задания.</w:t>
      </w:r>
    </w:p>
    <w:p w:rsidR="00701BF5" w:rsidRDefault="00701BF5">
      <w:pPr>
        <w:pStyle w:val="a3"/>
        <w:spacing w:before="3"/>
        <w:rPr>
          <w:sz w:val="22"/>
        </w:rPr>
      </w:pPr>
    </w:p>
    <w:p w:rsidR="00701BF5" w:rsidRDefault="009A6482">
      <w:pPr>
        <w:pStyle w:val="a3"/>
        <w:ind w:left="920" w:right="583" w:firstLine="708"/>
        <w:jc w:val="both"/>
      </w:pPr>
      <w:r>
        <w:t>продолжать воспитывать оценочное отношение обучающихся к своим работам и</w:t>
      </w:r>
      <w:r>
        <w:rPr>
          <w:spacing w:val="1"/>
        </w:rPr>
        <w:t xml:space="preserve"> </w:t>
      </w:r>
      <w:r>
        <w:t>работам</w:t>
      </w:r>
      <w:r>
        <w:rPr>
          <w:spacing w:val="-1"/>
        </w:rPr>
        <w:t xml:space="preserve"> </w:t>
      </w:r>
      <w:r>
        <w:t>других</w:t>
      </w:r>
      <w:r>
        <w:rPr>
          <w:spacing w:val="-1"/>
        </w:rPr>
        <w:t xml:space="preserve"> </w:t>
      </w:r>
      <w:r>
        <w:t>детей.</w:t>
      </w:r>
    </w:p>
    <w:p w:rsidR="00701BF5" w:rsidRDefault="00701BF5">
      <w:pPr>
        <w:pStyle w:val="a3"/>
        <w:spacing w:before="8"/>
        <w:rPr>
          <w:sz w:val="22"/>
        </w:rPr>
      </w:pPr>
    </w:p>
    <w:p w:rsidR="00701BF5" w:rsidRDefault="009A6482">
      <w:pPr>
        <w:pStyle w:val="2"/>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0"/>
        <w:rPr>
          <w:b/>
          <w:i/>
          <w:sz w:val="21"/>
        </w:rPr>
      </w:pPr>
    </w:p>
    <w:p w:rsidR="00701BF5" w:rsidRDefault="009A6482">
      <w:pPr>
        <w:pStyle w:val="a3"/>
        <w:ind w:left="920" w:right="583" w:firstLine="708"/>
        <w:jc w:val="both"/>
      </w:pPr>
      <w:r>
        <w:t>ориентироваться</w:t>
      </w:r>
      <w:r>
        <w:rPr>
          <w:spacing w:val="1"/>
        </w:rPr>
        <w:t xml:space="preserve"> </w:t>
      </w:r>
      <w:r>
        <w:t>в</w:t>
      </w:r>
      <w:r>
        <w:rPr>
          <w:spacing w:val="1"/>
        </w:rPr>
        <w:t xml:space="preserve"> </w:t>
      </w:r>
      <w:r>
        <w:t>пространстве</w:t>
      </w:r>
      <w:r>
        <w:rPr>
          <w:spacing w:val="1"/>
        </w:rPr>
        <w:t xml:space="preserve"> </w:t>
      </w:r>
      <w:r>
        <w:t>листа</w:t>
      </w:r>
      <w:r>
        <w:rPr>
          <w:spacing w:val="1"/>
        </w:rPr>
        <w:t xml:space="preserve"> </w:t>
      </w:r>
      <w:r>
        <w:t>бумаги,</w:t>
      </w:r>
      <w:r>
        <w:rPr>
          <w:spacing w:val="1"/>
        </w:rPr>
        <w:t xml:space="preserve"> </w:t>
      </w:r>
      <w:r>
        <w:t>по</w:t>
      </w:r>
      <w:r>
        <w:rPr>
          <w:spacing w:val="1"/>
        </w:rPr>
        <w:t xml:space="preserve"> </w:t>
      </w:r>
      <w:r>
        <w:t>образцу:</w:t>
      </w:r>
      <w:r>
        <w:rPr>
          <w:spacing w:val="1"/>
        </w:rPr>
        <w:t xml:space="preserve"> </w:t>
      </w:r>
      <w:r>
        <w:t>вверху,</w:t>
      </w:r>
      <w:r>
        <w:rPr>
          <w:spacing w:val="1"/>
        </w:rPr>
        <w:t xml:space="preserve"> </w:t>
      </w:r>
      <w:r>
        <w:t>внизу,</w:t>
      </w:r>
      <w:r>
        <w:rPr>
          <w:spacing w:val="1"/>
        </w:rPr>
        <w:t xml:space="preserve"> </w:t>
      </w:r>
      <w:r>
        <w:t>посередине,</w:t>
      </w:r>
      <w:r>
        <w:rPr>
          <w:spacing w:val="-1"/>
        </w:rPr>
        <w:t xml:space="preserve"> </w:t>
      </w:r>
      <w:r>
        <w:t>слева,</w:t>
      </w:r>
      <w:r>
        <w:rPr>
          <w:spacing w:val="-5"/>
        </w:rPr>
        <w:t xml:space="preserve"> </w:t>
      </w:r>
      <w:r>
        <w:t>справа:</w:t>
      </w:r>
    </w:p>
    <w:p w:rsidR="00701BF5" w:rsidRDefault="00701BF5">
      <w:pPr>
        <w:pStyle w:val="a3"/>
        <w:spacing w:before="11"/>
        <w:rPr>
          <w:sz w:val="21"/>
        </w:rPr>
      </w:pPr>
    </w:p>
    <w:p w:rsidR="00701BF5" w:rsidRDefault="009A6482">
      <w:pPr>
        <w:pStyle w:val="a3"/>
        <w:ind w:left="920" w:right="584" w:firstLine="708"/>
        <w:jc w:val="both"/>
      </w:pPr>
      <w:r>
        <w:t>правильно</w:t>
      </w:r>
      <w:r>
        <w:rPr>
          <w:spacing w:val="1"/>
        </w:rPr>
        <w:t xml:space="preserve"> </w:t>
      </w:r>
      <w:r>
        <w:t>располагать</w:t>
      </w:r>
      <w:r>
        <w:rPr>
          <w:spacing w:val="1"/>
        </w:rPr>
        <w:t xml:space="preserve"> </w:t>
      </w:r>
      <w:r>
        <w:t>рисунок</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ориентируясь</w:t>
      </w:r>
      <w:r>
        <w:rPr>
          <w:spacing w:val="1"/>
        </w:rPr>
        <w:t xml:space="preserve"> </w:t>
      </w:r>
      <w:r>
        <w:t>на</w:t>
      </w:r>
      <w:r>
        <w:rPr>
          <w:spacing w:val="1"/>
        </w:rPr>
        <w:t xml:space="preserve"> </w:t>
      </w:r>
      <w:r>
        <w:t>словесную</w:t>
      </w:r>
      <w:r>
        <w:rPr>
          <w:spacing w:val="1"/>
        </w:rPr>
        <w:t xml:space="preserve"> </w:t>
      </w:r>
      <w:r>
        <w:t>инструкцию</w:t>
      </w:r>
      <w:r>
        <w:rPr>
          <w:spacing w:val="-2"/>
        </w:rPr>
        <w:t xml:space="preserve"> </w:t>
      </w:r>
      <w:r>
        <w:t>педагогического работника;</w:t>
      </w:r>
    </w:p>
    <w:p w:rsidR="00701BF5" w:rsidRDefault="00701BF5">
      <w:pPr>
        <w:pStyle w:val="a3"/>
        <w:spacing w:before="3"/>
        <w:rPr>
          <w:sz w:val="22"/>
        </w:rPr>
      </w:pPr>
    </w:p>
    <w:p w:rsidR="00701BF5" w:rsidRDefault="009A6482">
      <w:pPr>
        <w:pStyle w:val="a3"/>
        <w:ind w:left="920" w:right="574" w:firstLine="708"/>
        <w:jc w:val="both"/>
      </w:pPr>
      <w:r>
        <w:t>выполнять</w:t>
      </w:r>
      <w:r>
        <w:rPr>
          <w:spacing w:val="1"/>
        </w:rPr>
        <w:t xml:space="preserve"> </w:t>
      </w:r>
      <w:r>
        <w:t>аппликации</w:t>
      </w:r>
      <w:r>
        <w:rPr>
          <w:spacing w:val="1"/>
        </w:rPr>
        <w:t xml:space="preserve"> </w:t>
      </w:r>
      <w:r>
        <w:t>по</w:t>
      </w:r>
      <w:r>
        <w:rPr>
          <w:spacing w:val="1"/>
        </w:rPr>
        <w:t xml:space="preserve"> </w:t>
      </w:r>
      <w:r>
        <w:t>образцу-конструкции,</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речевой</w:t>
      </w:r>
      <w:r>
        <w:rPr>
          <w:spacing w:val="1"/>
        </w:rPr>
        <w:t xml:space="preserve"> </w:t>
      </w:r>
      <w:r>
        <w:t>инструкции</w:t>
      </w:r>
      <w:r>
        <w:rPr>
          <w:spacing w:val="-2"/>
        </w:rPr>
        <w:t xml:space="preserve"> </w:t>
      </w:r>
      <w:r>
        <w:t>педагогического работника;</w:t>
      </w:r>
    </w:p>
    <w:p w:rsidR="00701BF5" w:rsidRDefault="00701BF5">
      <w:pPr>
        <w:pStyle w:val="a3"/>
        <w:spacing w:before="3"/>
        <w:rPr>
          <w:sz w:val="22"/>
        </w:rPr>
      </w:pPr>
    </w:p>
    <w:p w:rsidR="00701BF5" w:rsidRDefault="009A6482">
      <w:pPr>
        <w:pStyle w:val="a3"/>
        <w:ind w:left="1629"/>
      </w:pPr>
      <w:r>
        <w:t>рассказывать</w:t>
      </w:r>
      <w:r>
        <w:rPr>
          <w:spacing w:val="-6"/>
        </w:rPr>
        <w:t xml:space="preserve"> </w:t>
      </w:r>
      <w:r>
        <w:t>о</w:t>
      </w:r>
      <w:r>
        <w:rPr>
          <w:spacing w:val="-4"/>
        </w:rPr>
        <w:t xml:space="preserve"> </w:t>
      </w:r>
      <w:r>
        <w:t>последовательности</w:t>
      </w:r>
      <w:r>
        <w:rPr>
          <w:spacing w:val="-5"/>
        </w:rPr>
        <w:t xml:space="preserve"> </w:t>
      </w:r>
      <w:r>
        <w:t>действий</w:t>
      </w:r>
      <w:r>
        <w:rPr>
          <w:spacing w:val="-4"/>
        </w:rPr>
        <w:t xml:space="preserve"> </w:t>
      </w:r>
      <w:r>
        <w:t>при</w:t>
      </w:r>
      <w:r>
        <w:rPr>
          <w:spacing w:val="-5"/>
        </w:rPr>
        <w:t xml:space="preserve"> </w:t>
      </w:r>
      <w:r>
        <w:t>выполнении</w:t>
      </w:r>
      <w:r>
        <w:rPr>
          <w:spacing w:val="-5"/>
        </w:rPr>
        <w:t xml:space="preserve"> </w:t>
      </w:r>
      <w:r>
        <w:t>работы;</w:t>
      </w:r>
    </w:p>
    <w:p w:rsidR="00701BF5" w:rsidRDefault="00701BF5">
      <w:pPr>
        <w:pStyle w:val="a3"/>
        <w:spacing w:before="3"/>
        <w:rPr>
          <w:sz w:val="22"/>
        </w:rPr>
      </w:pPr>
    </w:p>
    <w:p w:rsidR="00701BF5" w:rsidRDefault="009A6482">
      <w:pPr>
        <w:pStyle w:val="a3"/>
        <w:ind w:left="920" w:right="582" w:firstLine="708"/>
        <w:jc w:val="both"/>
      </w:pPr>
      <w:r>
        <w:t>давать оценку своим работам и работам других детей, сравнивая ее с образцом, с</w:t>
      </w:r>
      <w:r>
        <w:rPr>
          <w:spacing w:val="1"/>
        </w:rPr>
        <w:t xml:space="preserve"> </w:t>
      </w:r>
      <w:r>
        <w:t>наблюдаемым</w:t>
      </w:r>
      <w:r>
        <w:rPr>
          <w:spacing w:val="-1"/>
        </w:rPr>
        <w:t xml:space="preserve"> </w:t>
      </w:r>
      <w:r>
        <w:t>предметом или</w:t>
      </w:r>
      <w:r>
        <w:rPr>
          <w:spacing w:val="-1"/>
        </w:rPr>
        <w:t xml:space="preserve"> </w:t>
      </w:r>
      <w:r>
        <w:t>явлением.</w:t>
      </w:r>
    </w:p>
    <w:p w:rsidR="00701BF5" w:rsidRDefault="00701BF5">
      <w:pPr>
        <w:pStyle w:val="a3"/>
        <w:spacing w:before="11"/>
        <w:rPr>
          <w:sz w:val="21"/>
        </w:rPr>
      </w:pPr>
    </w:p>
    <w:p w:rsidR="00701BF5" w:rsidRDefault="009A6482">
      <w:pPr>
        <w:pStyle w:val="a3"/>
        <w:ind w:left="920" w:right="577" w:firstLine="708"/>
        <w:jc w:val="both"/>
      </w:pPr>
      <w:r>
        <w:rPr>
          <w:b/>
          <w:i/>
          <w:u w:val="thick"/>
        </w:rPr>
        <w:t>Рисование.</w:t>
      </w:r>
      <w:r>
        <w:rPr>
          <w:b/>
          <w:i/>
          <w:spacing w:val="1"/>
        </w:rPr>
        <w:t xml:space="preserve"> </w:t>
      </w:r>
      <w:r>
        <w:t>Основными</w:t>
      </w:r>
      <w:r>
        <w:rPr>
          <w:spacing w:val="1"/>
        </w:rPr>
        <w:t xml:space="preserve"> </w:t>
      </w:r>
      <w:r>
        <w:t>задачами</w:t>
      </w:r>
      <w:r>
        <w:rPr>
          <w:spacing w:val="1"/>
        </w:rPr>
        <w:t xml:space="preserve"> </w:t>
      </w:r>
      <w:r>
        <w:t>образовательной</w:t>
      </w:r>
      <w:r>
        <w:rPr>
          <w:spacing w:val="1"/>
        </w:rPr>
        <w:t xml:space="preserve"> </w:t>
      </w:r>
      <w:r>
        <w:t>деятельности</w:t>
      </w:r>
      <w:r>
        <w:rPr>
          <w:spacing w:val="1"/>
        </w:rPr>
        <w:t xml:space="preserve"> </w:t>
      </w:r>
      <w:r>
        <w:t>с</w:t>
      </w:r>
      <w:r>
        <w:rPr>
          <w:spacing w:val="61"/>
        </w:rPr>
        <w:t xml:space="preserve"> </w:t>
      </w:r>
      <w:r>
        <w:t>детьми</w:t>
      </w:r>
      <w:r>
        <w:rPr>
          <w:spacing w:val="1"/>
        </w:rPr>
        <w:t xml:space="preserve"> </w:t>
      </w:r>
      <w:r>
        <w:t>младшего</w:t>
      </w:r>
      <w:r>
        <w:rPr>
          <w:spacing w:val="-6"/>
        </w:rPr>
        <w:t xml:space="preserve"> </w:t>
      </w:r>
      <w:r>
        <w:t>дошкольного возраста</w:t>
      </w:r>
      <w:r>
        <w:rPr>
          <w:spacing w:val="-3"/>
        </w:rPr>
        <w:t xml:space="preserve"> </w:t>
      </w:r>
      <w:r>
        <w:t>являются:</w:t>
      </w:r>
    </w:p>
    <w:p w:rsidR="00701BF5" w:rsidRDefault="00701BF5">
      <w:pPr>
        <w:pStyle w:val="a3"/>
        <w:spacing w:before="3"/>
        <w:rPr>
          <w:sz w:val="22"/>
        </w:rPr>
      </w:pPr>
    </w:p>
    <w:p w:rsidR="00701BF5" w:rsidRDefault="009A6482">
      <w:pPr>
        <w:pStyle w:val="a3"/>
        <w:spacing w:before="1"/>
        <w:ind w:left="920" w:right="582" w:firstLine="708"/>
        <w:jc w:val="both"/>
      </w:pPr>
      <w:r>
        <w:t>воспитывать</w:t>
      </w:r>
      <w:r>
        <w:rPr>
          <w:spacing w:val="1"/>
        </w:rPr>
        <w:t xml:space="preserve"> </w:t>
      </w:r>
      <w:r>
        <w:t>у</w:t>
      </w:r>
      <w:r>
        <w:rPr>
          <w:spacing w:val="1"/>
        </w:rPr>
        <w:t xml:space="preserve"> </w:t>
      </w:r>
      <w:r>
        <w:t>обучающихся</w:t>
      </w:r>
      <w:r>
        <w:rPr>
          <w:spacing w:val="1"/>
        </w:rPr>
        <w:t xml:space="preserve"> </w:t>
      </w:r>
      <w:r>
        <w:t>интерес</w:t>
      </w:r>
      <w:r>
        <w:rPr>
          <w:spacing w:val="1"/>
        </w:rPr>
        <w:t xml:space="preserve"> </w:t>
      </w:r>
      <w:r>
        <w:t>к</w:t>
      </w:r>
      <w:r>
        <w:rPr>
          <w:spacing w:val="1"/>
        </w:rPr>
        <w:t xml:space="preserve"> </w:t>
      </w:r>
      <w:r>
        <w:t>выполнению</w:t>
      </w:r>
      <w:r>
        <w:rPr>
          <w:spacing w:val="1"/>
        </w:rPr>
        <w:t xml:space="preserve"> </w:t>
      </w:r>
      <w:r>
        <w:t>изображений</w:t>
      </w:r>
      <w:r>
        <w:rPr>
          <w:spacing w:val="1"/>
        </w:rPr>
        <w:t xml:space="preserve"> </w:t>
      </w:r>
      <w:r>
        <w:t>различными</w:t>
      </w:r>
      <w:r>
        <w:rPr>
          <w:spacing w:val="1"/>
        </w:rPr>
        <w:t xml:space="preserve"> </w:t>
      </w:r>
      <w:r>
        <w:t>средствами -</w:t>
      </w:r>
      <w:r>
        <w:rPr>
          <w:spacing w:val="-4"/>
        </w:rPr>
        <w:t xml:space="preserve"> </w:t>
      </w:r>
      <w:r>
        <w:t>фломастерами, красками, карандашами, мелками;</w:t>
      </w:r>
    </w:p>
    <w:p w:rsidR="00701BF5" w:rsidRDefault="00701BF5">
      <w:pPr>
        <w:pStyle w:val="a3"/>
        <w:spacing w:before="3"/>
        <w:rPr>
          <w:sz w:val="22"/>
        </w:rPr>
      </w:pPr>
    </w:p>
    <w:p w:rsidR="00701BF5" w:rsidRDefault="009A6482">
      <w:pPr>
        <w:pStyle w:val="a3"/>
        <w:ind w:left="1629"/>
      </w:pPr>
      <w:r>
        <w:t>учить</w:t>
      </w:r>
      <w:r>
        <w:rPr>
          <w:spacing w:val="-6"/>
        </w:rPr>
        <w:t xml:space="preserve"> </w:t>
      </w:r>
      <w:r>
        <w:t>обучающихся</w:t>
      </w:r>
      <w:r>
        <w:rPr>
          <w:spacing w:val="-2"/>
        </w:rPr>
        <w:t xml:space="preserve"> </w:t>
      </w:r>
      <w:r>
        <w:t>правильно</w:t>
      </w:r>
      <w:r>
        <w:rPr>
          <w:spacing w:val="-4"/>
        </w:rPr>
        <w:t xml:space="preserve"> </w:t>
      </w:r>
      <w:r>
        <w:t>сидеть</w:t>
      </w:r>
      <w:r>
        <w:rPr>
          <w:spacing w:val="-5"/>
        </w:rPr>
        <w:t xml:space="preserve"> </w:t>
      </w:r>
      <w:r>
        <w:t>за</w:t>
      </w:r>
      <w:r>
        <w:rPr>
          <w:spacing w:val="-2"/>
        </w:rPr>
        <w:t xml:space="preserve"> </w:t>
      </w:r>
      <w:r>
        <w:t>столом</w:t>
      </w:r>
      <w:r>
        <w:rPr>
          <w:spacing w:val="-3"/>
        </w:rPr>
        <w:t xml:space="preserve"> </w:t>
      </w:r>
      <w:r>
        <w:t>при</w:t>
      </w:r>
      <w:r>
        <w:rPr>
          <w:spacing w:val="-4"/>
        </w:rPr>
        <w:t xml:space="preserve"> </w:t>
      </w:r>
      <w:r>
        <w:t>рисовании;</w:t>
      </w:r>
    </w:p>
    <w:p w:rsidR="00701BF5" w:rsidRDefault="00701BF5">
      <w:pPr>
        <w:pStyle w:val="a3"/>
        <w:spacing w:before="3"/>
        <w:rPr>
          <w:sz w:val="22"/>
        </w:rPr>
      </w:pPr>
    </w:p>
    <w:p w:rsidR="00701BF5" w:rsidRDefault="009A6482">
      <w:pPr>
        <w:pStyle w:val="a3"/>
        <w:ind w:left="920" w:right="579"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что</w:t>
      </w:r>
      <w:r>
        <w:rPr>
          <w:spacing w:val="1"/>
        </w:rPr>
        <w:t xml:space="preserve"> </w:t>
      </w:r>
      <w:r>
        <w:t>можно</w:t>
      </w:r>
      <w:r>
        <w:rPr>
          <w:spacing w:val="61"/>
        </w:rPr>
        <w:t xml:space="preserve"> </w:t>
      </w:r>
      <w:r>
        <w:t>изображать</w:t>
      </w:r>
      <w:r>
        <w:rPr>
          <w:spacing w:val="1"/>
        </w:rPr>
        <w:t xml:space="preserve"> </w:t>
      </w:r>
      <w:r>
        <w:t>реальные предметы</w:t>
      </w:r>
      <w:r>
        <w:rPr>
          <w:spacing w:val="-2"/>
        </w:rPr>
        <w:t xml:space="preserve"> </w:t>
      </w:r>
      <w:r>
        <w:t>и</w:t>
      </w:r>
      <w:r>
        <w:rPr>
          <w:spacing w:val="-1"/>
        </w:rPr>
        <w:t xml:space="preserve"> </w:t>
      </w:r>
      <w:r>
        <w:t>явления</w:t>
      </w:r>
      <w:r>
        <w:rPr>
          <w:spacing w:val="1"/>
        </w:rPr>
        <w:t xml:space="preserve"> </w:t>
      </w:r>
      <w:r>
        <w:t>природы;</w:t>
      </w:r>
    </w:p>
    <w:p w:rsidR="00701BF5" w:rsidRDefault="00701BF5">
      <w:pPr>
        <w:pStyle w:val="a3"/>
        <w:spacing w:before="11"/>
        <w:rPr>
          <w:sz w:val="21"/>
        </w:rPr>
      </w:pPr>
    </w:p>
    <w:p w:rsidR="00701BF5" w:rsidRDefault="009A6482">
      <w:pPr>
        <w:pStyle w:val="a3"/>
        <w:ind w:left="920" w:right="576" w:firstLine="708"/>
        <w:jc w:val="both"/>
      </w:pPr>
      <w:r>
        <w:t>учить</w:t>
      </w:r>
      <w:r>
        <w:rPr>
          <w:spacing w:val="1"/>
        </w:rPr>
        <w:t xml:space="preserve"> </w:t>
      </w:r>
      <w:r>
        <w:t>обучающихся</w:t>
      </w:r>
      <w:r>
        <w:rPr>
          <w:spacing w:val="1"/>
        </w:rPr>
        <w:t xml:space="preserve"> </w:t>
      </w:r>
      <w:r>
        <w:t>наблюдать</w:t>
      </w:r>
      <w:r>
        <w:rPr>
          <w:spacing w:val="1"/>
        </w:rPr>
        <w:t xml:space="preserve"> </w:t>
      </w:r>
      <w:r>
        <w:t>за</w:t>
      </w:r>
      <w:r>
        <w:rPr>
          <w:spacing w:val="1"/>
        </w:rPr>
        <w:t xml:space="preserve"> </w:t>
      </w:r>
      <w:r>
        <w:t>действиями</w:t>
      </w:r>
      <w:r>
        <w:rPr>
          <w:spacing w:val="1"/>
        </w:rPr>
        <w:t xml:space="preserve"> </w:t>
      </w:r>
      <w:r>
        <w:t>педагогического</w:t>
      </w:r>
      <w:r>
        <w:rPr>
          <w:spacing w:val="1"/>
        </w:rPr>
        <w:t xml:space="preserve"> </w:t>
      </w:r>
      <w:r>
        <w:t>работника</w:t>
      </w:r>
      <w:r>
        <w:rPr>
          <w:spacing w:val="61"/>
        </w:rPr>
        <w:t xml:space="preserve"> </w:t>
      </w:r>
      <w:r>
        <w:t>и</w:t>
      </w:r>
      <w:r>
        <w:rPr>
          <w:spacing w:val="1"/>
        </w:rPr>
        <w:t xml:space="preserve"> </w:t>
      </w:r>
      <w:r>
        <w:t>другого</w:t>
      </w:r>
      <w:r>
        <w:rPr>
          <w:spacing w:val="1"/>
        </w:rPr>
        <w:t xml:space="preserve"> </w:t>
      </w:r>
      <w:r>
        <w:t>ребенка</w:t>
      </w:r>
      <w:r>
        <w:rPr>
          <w:spacing w:val="1"/>
        </w:rPr>
        <w:t xml:space="preserve"> </w:t>
      </w:r>
      <w:r>
        <w:t>при</w:t>
      </w:r>
      <w:r>
        <w:rPr>
          <w:spacing w:val="1"/>
        </w:rPr>
        <w:t xml:space="preserve"> </w:t>
      </w:r>
      <w:r>
        <w:t>рисовании</w:t>
      </w:r>
      <w:r>
        <w:rPr>
          <w:spacing w:val="1"/>
        </w:rPr>
        <w:t xml:space="preserve"> </w:t>
      </w:r>
      <w:r>
        <w:t>различными</w:t>
      </w:r>
      <w:r>
        <w:rPr>
          <w:spacing w:val="1"/>
        </w:rPr>
        <w:t xml:space="preserve"> </w:t>
      </w:r>
      <w:r>
        <w:t>средствами,</w:t>
      </w:r>
      <w:r>
        <w:rPr>
          <w:spacing w:val="1"/>
        </w:rPr>
        <w:t xml:space="preserve"> </w:t>
      </w:r>
      <w:r>
        <w:t>соотносить</w:t>
      </w:r>
      <w:r>
        <w:rPr>
          <w:spacing w:val="1"/>
        </w:rPr>
        <w:t xml:space="preserve"> </w:t>
      </w:r>
      <w:r>
        <w:t>графические</w:t>
      </w:r>
      <w:r>
        <w:rPr>
          <w:spacing w:val="1"/>
        </w:rPr>
        <w:t xml:space="preserve"> </w:t>
      </w:r>
      <w:r>
        <w:t>изображения с</w:t>
      </w:r>
      <w:r>
        <w:rPr>
          <w:spacing w:val="1"/>
        </w:rPr>
        <w:t xml:space="preserve"> </w:t>
      </w:r>
      <w:r>
        <w:t>реальными предметами</w:t>
      </w:r>
      <w:r>
        <w:rPr>
          <w:spacing w:val="-6"/>
        </w:rPr>
        <w:t xml:space="preserve"> </w:t>
      </w:r>
      <w:r>
        <w:t>явлениями природы;</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6" w:firstLine="708"/>
        <w:jc w:val="both"/>
      </w:pPr>
      <w:r>
        <w:lastRenderedPageBreak/>
        <w:t>учить</w:t>
      </w:r>
      <w:r>
        <w:rPr>
          <w:spacing w:val="1"/>
        </w:rPr>
        <w:t xml:space="preserve"> </w:t>
      </w:r>
      <w:r>
        <w:t>обучающихся</w:t>
      </w:r>
      <w:r>
        <w:rPr>
          <w:spacing w:val="1"/>
        </w:rPr>
        <w:t xml:space="preserve"> </w:t>
      </w:r>
      <w:r>
        <w:t>правильно</w:t>
      </w:r>
      <w:r>
        <w:rPr>
          <w:spacing w:val="1"/>
        </w:rPr>
        <w:t xml:space="preserve"> </w:t>
      </w:r>
      <w:r>
        <w:t>действовать</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изобразительными</w:t>
      </w:r>
      <w:r>
        <w:rPr>
          <w:spacing w:val="1"/>
        </w:rPr>
        <w:t xml:space="preserve"> </w:t>
      </w:r>
      <w:r>
        <w:t>средствами</w:t>
      </w:r>
      <w:r>
        <w:rPr>
          <w:spacing w:val="1"/>
        </w:rPr>
        <w:t xml:space="preserve"> </w:t>
      </w:r>
      <w:r>
        <w:t>-</w:t>
      </w:r>
      <w:r>
        <w:rPr>
          <w:spacing w:val="1"/>
        </w:rPr>
        <w:t xml:space="preserve"> </w:t>
      </w:r>
      <w:r>
        <w:t>рисовать</w:t>
      </w:r>
      <w:r>
        <w:rPr>
          <w:spacing w:val="1"/>
        </w:rPr>
        <w:t xml:space="preserve"> </w:t>
      </w:r>
      <w:r>
        <w:t>карандашами,</w:t>
      </w:r>
      <w:r>
        <w:rPr>
          <w:spacing w:val="1"/>
        </w:rPr>
        <w:t xml:space="preserve"> </w:t>
      </w:r>
      <w:r>
        <w:t>фломастерами,</w:t>
      </w:r>
      <w:r>
        <w:rPr>
          <w:spacing w:val="1"/>
        </w:rPr>
        <w:t xml:space="preserve"> </w:t>
      </w:r>
      <w:r>
        <w:t>красками,</w:t>
      </w:r>
      <w:r>
        <w:rPr>
          <w:spacing w:val="1"/>
        </w:rPr>
        <w:t xml:space="preserve"> </w:t>
      </w:r>
      <w:r>
        <w:t>правильно</w:t>
      </w:r>
      <w:r>
        <w:rPr>
          <w:spacing w:val="1"/>
        </w:rPr>
        <w:t xml:space="preserve"> </w:t>
      </w:r>
      <w:r>
        <w:t>держать</w:t>
      </w:r>
      <w:r>
        <w:rPr>
          <w:spacing w:val="-57"/>
        </w:rPr>
        <w:t xml:space="preserve"> </w:t>
      </w:r>
      <w:r>
        <w:t>кисточку,</w:t>
      </w:r>
      <w:r>
        <w:rPr>
          <w:spacing w:val="1"/>
        </w:rPr>
        <w:t xml:space="preserve"> </w:t>
      </w:r>
      <w:r>
        <w:t>надевать</w:t>
      </w:r>
      <w:r>
        <w:rPr>
          <w:spacing w:val="-3"/>
        </w:rPr>
        <w:t xml:space="preserve"> </w:t>
      </w:r>
      <w:r>
        <w:t>фартук</w:t>
      </w:r>
      <w:r>
        <w:rPr>
          <w:spacing w:val="-1"/>
        </w:rPr>
        <w:t xml:space="preserve"> </w:t>
      </w:r>
      <w:r>
        <w:t>при</w:t>
      </w:r>
      <w:r>
        <w:rPr>
          <w:spacing w:val="-2"/>
        </w:rPr>
        <w:t xml:space="preserve"> </w:t>
      </w:r>
      <w:r>
        <w:t>рисовании</w:t>
      </w:r>
      <w:r>
        <w:rPr>
          <w:spacing w:val="-2"/>
        </w:rPr>
        <w:t xml:space="preserve"> </w:t>
      </w:r>
      <w:r>
        <w:t>красками,</w:t>
      </w:r>
      <w:r>
        <w:rPr>
          <w:spacing w:val="-1"/>
        </w:rPr>
        <w:t xml:space="preserve"> </w:t>
      </w:r>
      <w:r>
        <w:t>пользоваться нарукавниками;</w:t>
      </w:r>
    </w:p>
    <w:p w:rsidR="00701BF5" w:rsidRDefault="00701BF5">
      <w:pPr>
        <w:pStyle w:val="a3"/>
        <w:spacing w:before="3"/>
        <w:rPr>
          <w:sz w:val="22"/>
        </w:rPr>
      </w:pPr>
    </w:p>
    <w:p w:rsidR="00701BF5" w:rsidRDefault="009A6482">
      <w:pPr>
        <w:pStyle w:val="a3"/>
        <w:ind w:left="920" w:right="567" w:firstLine="708"/>
        <w:jc w:val="both"/>
      </w:pPr>
      <w:r>
        <w:t>учить</w:t>
      </w:r>
      <w:r>
        <w:rPr>
          <w:spacing w:val="1"/>
        </w:rPr>
        <w:t xml:space="preserve"> </w:t>
      </w:r>
      <w:r>
        <w:t>обучающихся</w:t>
      </w:r>
      <w:r>
        <w:rPr>
          <w:spacing w:val="1"/>
        </w:rPr>
        <w:t xml:space="preserve"> </w:t>
      </w:r>
      <w:r>
        <w:t>способам</w:t>
      </w:r>
      <w:r>
        <w:rPr>
          <w:spacing w:val="1"/>
        </w:rPr>
        <w:t xml:space="preserve"> </w:t>
      </w:r>
      <w:r>
        <w:t>обследования</w:t>
      </w:r>
      <w:r>
        <w:rPr>
          <w:spacing w:val="1"/>
        </w:rPr>
        <w:t xml:space="preserve"> </w:t>
      </w:r>
      <w:r>
        <w:t>предмета</w:t>
      </w:r>
      <w:r>
        <w:rPr>
          <w:spacing w:val="61"/>
        </w:rPr>
        <w:t xml:space="preserve"> </w:t>
      </w:r>
      <w:r>
        <w:t>перед</w:t>
      </w:r>
      <w:r>
        <w:rPr>
          <w:spacing w:val="61"/>
        </w:rPr>
        <w:t xml:space="preserve"> </w:t>
      </w:r>
      <w:r>
        <w:t>рисованием</w:t>
      </w:r>
      <w:r>
        <w:rPr>
          <w:spacing w:val="1"/>
        </w:rPr>
        <w:t xml:space="preserve"> </w:t>
      </w:r>
      <w:r>
        <w:t>(обведение по</w:t>
      </w:r>
      <w:r>
        <w:rPr>
          <w:spacing w:val="-1"/>
        </w:rPr>
        <w:t xml:space="preserve"> </w:t>
      </w:r>
      <w:r>
        <w:t>контуру);</w:t>
      </w:r>
    </w:p>
    <w:p w:rsidR="00701BF5" w:rsidRDefault="00701BF5">
      <w:pPr>
        <w:pStyle w:val="a3"/>
        <w:spacing w:before="11"/>
        <w:rPr>
          <w:sz w:val="21"/>
        </w:rPr>
      </w:pPr>
    </w:p>
    <w:p w:rsidR="00701BF5" w:rsidRDefault="009A6482">
      <w:pPr>
        <w:pStyle w:val="a3"/>
        <w:ind w:left="920" w:right="578" w:firstLine="708"/>
        <w:jc w:val="both"/>
      </w:pPr>
      <w:r>
        <w:t>учить</w:t>
      </w:r>
      <w:r>
        <w:rPr>
          <w:spacing w:val="1"/>
        </w:rPr>
        <w:t xml:space="preserve"> </w:t>
      </w:r>
      <w:r>
        <w:t>обучающихся</w:t>
      </w:r>
      <w:r>
        <w:rPr>
          <w:spacing w:val="1"/>
        </w:rPr>
        <w:t xml:space="preserve"> </w:t>
      </w:r>
      <w:r>
        <w:t>проводить</w:t>
      </w:r>
      <w:r>
        <w:rPr>
          <w:spacing w:val="1"/>
        </w:rPr>
        <w:t xml:space="preserve"> </w:t>
      </w:r>
      <w:r>
        <w:t>прямые,</w:t>
      </w:r>
      <w:r>
        <w:rPr>
          <w:spacing w:val="1"/>
        </w:rPr>
        <w:t xml:space="preserve"> </w:t>
      </w:r>
      <w:r>
        <w:t>закругленные</w:t>
      </w:r>
      <w:r>
        <w:rPr>
          <w:spacing w:val="1"/>
        </w:rPr>
        <w:t xml:space="preserve"> </w:t>
      </w:r>
      <w:r>
        <w:t>и</w:t>
      </w:r>
      <w:r>
        <w:rPr>
          <w:spacing w:val="1"/>
        </w:rPr>
        <w:t xml:space="preserve"> </w:t>
      </w:r>
      <w:r>
        <w:t>прерывистые</w:t>
      </w:r>
      <w:r>
        <w:rPr>
          <w:spacing w:val="1"/>
        </w:rPr>
        <w:t xml:space="preserve"> </w:t>
      </w:r>
      <w:r>
        <w:t>линии</w:t>
      </w:r>
      <w:r>
        <w:rPr>
          <w:spacing w:val="1"/>
        </w:rPr>
        <w:t xml:space="preserve"> </w:t>
      </w:r>
      <w:r>
        <w:t>фломастером,</w:t>
      </w:r>
      <w:r>
        <w:rPr>
          <w:spacing w:val="-1"/>
        </w:rPr>
        <w:t xml:space="preserve"> </w:t>
      </w:r>
      <w:r>
        <w:t>мелками, карандашом и</w:t>
      </w:r>
      <w:r>
        <w:rPr>
          <w:spacing w:val="-5"/>
        </w:rPr>
        <w:t xml:space="preserve"> </w:t>
      </w:r>
      <w:r>
        <w:t>красками;</w:t>
      </w:r>
    </w:p>
    <w:p w:rsidR="00701BF5" w:rsidRDefault="00701BF5">
      <w:pPr>
        <w:pStyle w:val="a3"/>
        <w:spacing w:before="3"/>
        <w:rPr>
          <w:sz w:val="22"/>
        </w:rPr>
      </w:pPr>
    </w:p>
    <w:p w:rsidR="00701BF5" w:rsidRDefault="009A6482">
      <w:pPr>
        <w:pStyle w:val="a3"/>
        <w:ind w:left="1629"/>
      </w:pPr>
      <w:r>
        <w:t>учить</w:t>
      </w:r>
      <w:r>
        <w:rPr>
          <w:spacing w:val="-5"/>
        </w:rPr>
        <w:t xml:space="preserve"> </w:t>
      </w:r>
      <w:r>
        <w:t>обучающихся</w:t>
      </w:r>
      <w:r>
        <w:rPr>
          <w:spacing w:val="-1"/>
        </w:rPr>
        <w:t xml:space="preserve"> </w:t>
      </w:r>
      <w:r>
        <w:t>называть</w:t>
      </w:r>
      <w:r>
        <w:rPr>
          <w:spacing w:val="-4"/>
        </w:rPr>
        <w:t xml:space="preserve"> </w:t>
      </w:r>
      <w:r>
        <w:t>предмет</w:t>
      </w:r>
      <w:r>
        <w:rPr>
          <w:spacing w:val="-8"/>
        </w:rPr>
        <w:t xml:space="preserve"> </w:t>
      </w:r>
      <w:r>
        <w:t>и</w:t>
      </w:r>
      <w:r>
        <w:rPr>
          <w:spacing w:val="-3"/>
        </w:rPr>
        <w:t xml:space="preserve"> </w:t>
      </w:r>
      <w:r>
        <w:t>его</w:t>
      </w:r>
      <w:r>
        <w:rPr>
          <w:spacing w:val="-2"/>
        </w:rPr>
        <w:t xml:space="preserve"> </w:t>
      </w:r>
      <w:r>
        <w:t>изображение</w:t>
      </w:r>
      <w:r>
        <w:rPr>
          <w:spacing w:val="-2"/>
        </w:rPr>
        <w:t xml:space="preserve"> </w:t>
      </w:r>
      <w:r>
        <w:t>словом;</w:t>
      </w:r>
    </w:p>
    <w:p w:rsidR="00701BF5" w:rsidRDefault="00701BF5">
      <w:pPr>
        <w:pStyle w:val="a3"/>
        <w:spacing w:before="3"/>
        <w:rPr>
          <w:sz w:val="22"/>
        </w:rPr>
      </w:pPr>
    </w:p>
    <w:p w:rsidR="00701BF5" w:rsidRDefault="009A6482">
      <w:pPr>
        <w:pStyle w:val="a3"/>
        <w:ind w:left="920" w:right="580" w:firstLine="708"/>
        <w:jc w:val="both"/>
      </w:pPr>
      <w:r>
        <w:t>закреплять положительное эмоциональное отношение к самой деятельности и ее</w:t>
      </w:r>
      <w:r>
        <w:rPr>
          <w:spacing w:val="1"/>
        </w:rPr>
        <w:t xml:space="preserve"> </w:t>
      </w:r>
      <w:r>
        <w:t>результатам;</w:t>
      </w:r>
    </w:p>
    <w:p w:rsidR="00701BF5" w:rsidRDefault="00701BF5">
      <w:pPr>
        <w:pStyle w:val="a3"/>
        <w:spacing w:before="3"/>
        <w:rPr>
          <w:sz w:val="22"/>
        </w:rPr>
      </w:pPr>
    </w:p>
    <w:p w:rsidR="00701BF5" w:rsidRDefault="009A6482">
      <w:pPr>
        <w:pStyle w:val="a3"/>
        <w:ind w:left="920" w:right="577" w:firstLine="708"/>
        <w:jc w:val="both"/>
      </w:pPr>
      <w:r>
        <w:t>учить</w:t>
      </w:r>
      <w:r>
        <w:rPr>
          <w:spacing w:val="1"/>
        </w:rPr>
        <w:t xml:space="preserve"> </w:t>
      </w:r>
      <w:r>
        <w:t>обучающихся</w:t>
      </w:r>
      <w:r>
        <w:rPr>
          <w:spacing w:val="1"/>
        </w:rPr>
        <w:t xml:space="preserve"> </w:t>
      </w:r>
      <w:r>
        <w:t>правильно</w:t>
      </w:r>
      <w:r>
        <w:rPr>
          <w:spacing w:val="1"/>
        </w:rPr>
        <w:t xml:space="preserve"> </w:t>
      </w:r>
      <w:r>
        <w:t>держать</w:t>
      </w:r>
      <w:r>
        <w:rPr>
          <w:spacing w:val="1"/>
        </w:rPr>
        <w:t xml:space="preserve"> </w:t>
      </w:r>
      <w:r>
        <w:t>карандаш,</w:t>
      </w:r>
      <w:r>
        <w:rPr>
          <w:spacing w:val="1"/>
        </w:rPr>
        <w:t xml:space="preserve"> </w:t>
      </w:r>
      <w:r>
        <w:t>фломастер</w:t>
      </w:r>
      <w:r>
        <w:rPr>
          <w:spacing w:val="1"/>
        </w:rPr>
        <w:t xml:space="preserve"> </w:t>
      </w:r>
      <w:r>
        <w:t>и</w:t>
      </w:r>
      <w:r>
        <w:rPr>
          <w:spacing w:val="1"/>
        </w:rPr>
        <w:t xml:space="preserve"> </w:t>
      </w:r>
      <w:r>
        <w:t>пользоваться</w:t>
      </w:r>
      <w:r>
        <w:rPr>
          <w:spacing w:val="1"/>
        </w:rPr>
        <w:t xml:space="preserve"> </w:t>
      </w:r>
      <w:r>
        <w:t>кисточкой.</w:t>
      </w:r>
    </w:p>
    <w:p w:rsidR="00701BF5" w:rsidRDefault="00701BF5">
      <w:pPr>
        <w:pStyle w:val="a3"/>
        <w:rPr>
          <w:sz w:val="22"/>
        </w:rPr>
      </w:pPr>
    </w:p>
    <w:p w:rsidR="00701BF5" w:rsidRDefault="009A6482">
      <w:pPr>
        <w:spacing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среднего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74" w:firstLine="708"/>
        <w:jc w:val="both"/>
      </w:pPr>
      <w:r>
        <w:t>формировать</w:t>
      </w:r>
      <w:r>
        <w:rPr>
          <w:spacing w:val="1"/>
        </w:rPr>
        <w:t xml:space="preserve"> </w:t>
      </w:r>
      <w:r>
        <w:t>у обучающихся</w:t>
      </w:r>
      <w:r>
        <w:rPr>
          <w:spacing w:val="1"/>
        </w:rPr>
        <w:t xml:space="preserve"> </w:t>
      </w:r>
      <w:r>
        <w:t>интерес</w:t>
      </w:r>
      <w:r>
        <w:rPr>
          <w:spacing w:val="60"/>
        </w:rPr>
        <w:t xml:space="preserve"> </w:t>
      </w:r>
      <w:r>
        <w:t>к рисуночной деятельности, использовать</w:t>
      </w:r>
      <w:r>
        <w:rPr>
          <w:spacing w:val="1"/>
        </w:rPr>
        <w:t xml:space="preserve"> </w:t>
      </w:r>
      <w:r>
        <w:t>при</w:t>
      </w:r>
      <w:r>
        <w:rPr>
          <w:spacing w:val="-2"/>
        </w:rPr>
        <w:t xml:space="preserve"> </w:t>
      </w:r>
      <w:r>
        <w:t>рисовании</w:t>
      </w:r>
      <w:r>
        <w:rPr>
          <w:spacing w:val="-1"/>
        </w:rPr>
        <w:t xml:space="preserve"> </w:t>
      </w:r>
      <w:r>
        <w:t>различные</w:t>
      </w:r>
      <w:r>
        <w:rPr>
          <w:spacing w:val="1"/>
        </w:rPr>
        <w:t xml:space="preserve"> </w:t>
      </w:r>
      <w:r>
        <w:t>средства.</w:t>
      </w:r>
    </w:p>
    <w:p w:rsidR="00701BF5" w:rsidRDefault="00701BF5">
      <w:pPr>
        <w:pStyle w:val="a3"/>
        <w:spacing w:before="3"/>
        <w:rPr>
          <w:sz w:val="22"/>
        </w:rPr>
      </w:pPr>
    </w:p>
    <w:p w:rsidR="00701BF5" w:rsidRDefault="009A6482">
      <w:pPr>
        <w:pStyle w:val="a3"/>
        <w:ind w:left="920" w:right="566" w:firstLine="708"/>
        <w:jc w:val="both"/>
      </w:pPr>
      <w:r>
        <w:t>учить обучающихся передавать в рисунках свойства и качества предметов (форма -</w:t>
      </w:r>
      <w:r>
        <w:rPr>
          <w:spacing w:val="1"/>
        </w:rPr>
        <w:t xml:space="preserve"> </w:t>
      </w:r>
      <w:r>
        <w:t>круглый, овальный); величина - большой, маленький; цвет - красный, синий, зеленый,</w:t>
      </w:r>
      <w:r>
        <w:rPr>
          <w:spacing w:val="1"/>
        </w:rPr>
        <w:t xml:space="preserve"> </w:t>
      </w:r>
      <w:r>
        <w:t>желтый).</w:t>
      </w:r>
    </w:p>
    <w:p w:rsidR="00701BF5" w:rsidRDefault="00701BF5">
      <w:pPr>
        <w:pStyle w:val="a3"/>
        <w:spacing w:before="4"/>
        <w:rPr>
          <w:sz w:val="22"/>
        </w:rPr>
      </w:pPr>
    </w:p>
    <w:p w:rsidR="00701BF5" w:rsidRDefault="009A6482">
      <w:pPr>
        <w:pStyle w:val="a3"/>
        <w:spacing w:line="460" w:lineRule="auto"/>
        <w:ind w:left="1629" w:right="2067"/>
      </w:pPr>
      <w:r>
        <w:t>учить обучающихся ориентироваться на листе бумаги: вверху, внизу.</w:t>
      </w:r>
      <w:r>
        <w:rPr>
          <w:spacing w:val="-58"/>
        </w:rPr>
        <w:t xml:space="preserve"> </w:t>
      </w:r>
      <w:r>
        <w:t>подготавливать обучающихся к выполнению сюжетных рисунков.</w:t>
      </w:r>
      <w:r>
        <w:rPr>
          <w:spacing w:val="1"/>
        </w:rPr>
        <w:t xml:space="preserve"> </w:t>
      </w:r>
      <w:r>
        <w:t>учить</w:t>
      </w:r>
      <w:r>
        <w:rPr>
          <w:spacing w:val="-4"/>
        </w:rPr>
        <w:t xml:space="preserve"> </w:t>
      </w:r>
      <w:r>
        <w:t>обучающихся</w:t>
      </w:r>
      <w:r>
        <w:rPr>
          <w:spacing w:val="4"/>
        </w:rPr>
        <w:t xml:space="preserve"> </w:t>
      </w:r>
      <w:r>
        <w:t>участвовать</w:t>
      </w:r>
      <w:r>
        <w:rPr>
          <w:spacing w:val="-4"/>
        </w:rPr>
        <w:t xml:space="preserve"> </w:t>
      </w:r>
      <w:r>
        <w:t>в</w:t>
      </w:r>
      <w:r>
        <w:rPr>
          <w:spacing w:val="1"/>
        </w:rPr>
        <w:t xml:space="preserve"> </w:t>
      </w:r>
      <w:r>
        <w:t>коллективном</w:t>
      </w:r>
      <w:r>
        <w:rPr>
          <w:spacing w:val="-3"/>
        </w:rPr>
        <w:t xml:space="preserve"> </w:t>
      </w:r>
      <w:r>
        <w:t>рисовании.</w:t>
      </w:r>
    </w:p>
    <w:p w:rsidR="00701BF5" w:rsidRDefault="009A6482">
      <w:pPr>
        <w:pStyle w:val="a3"/>
        <w:spacing w:before="3"/>
        <w:ind w:left="1629"/>
      </w:pPr>
      <w:r>
        <w:t>воспитывать</w:t>
      </w:r>
      <w:r>
        <w:rPr>
          <w:spacing w:val="9"/>
        </w:rPr>
        <w:t xml:space="preserve"> </w:t>
      </w:r>
      <w:r>
        <w:t>оценочное</w:t>
      </w:r>
      <w:r>
        <w:rPr>
          <w:spacing w:val="12"/>
        </w:rPr>
        <w:t xml:space="preserve"> </w:t>
      </w:r>
      <w:r>
        <w:t>отношение</w:t>
      </w:r>
      <w:r>
        <w:rPr>
          <w:spacing w:val="12"/>
        </w:rPr>
        <w:t xml:space="preserve"> </w:t>
      </w:r>
      <w:r>
        <w:t>обучающихся</w:t>
      </w:r>
      <w:r>
        <w:rPr>
          <w:spacing w:val="13"/>
        </w:rPr>
        <w:t xml:space="preserve"> </w:t>
      </w:r>
      <w:r>
        <w:t>своим</w:t>
      </w:r>
      <w:r>
        <w:rPr>
          <w:spacing w:val="11"/>
        </w:rPr>
        <w:t xml:space="preserve"> </w:t>
      </w:r>
      <w:r>
        <w:t>работам</w:t>
      </w:r>
      <w:r>
        <w:rPr>
          <w:spacing w:val="10"/>
        </w:rPr>
        <w:t xml:space="preserve"> </w:t>
      </w:r>
      <w:r>
        <w:t>и</w:t>
      </w:r>
      <w:r>
        <w:rPr>
          <w:spacing w:val="11"/>
        </w:rPr>
        <w:t xml:space="preserve"> </w:t>
      </w:r>
      <w:r>
        <w:t>работам</w:t>
      </w:r>
      <w:r>
        <w:rPr>
          <w:spacing w:val="7"/>
        </w:rPr>
        <w:t xml:space="preserve"> </w:t>
      </w:r>
      <w:r>
        <w:t>других</w:t>
      </w:r>
    </w:p>
    <w:p w:rsidR="00701BF5" w:rsidRDefault="009A6482">
      <w:pPr>
        <w:pStyle w:val="a3"/>
        <w:ind w:left="920"/>
      </w:pPr>
      <w:r>
        <w:t>детей.</w:t>
      </w:r>
    </w:p>
    <w:p w:rsidR="00701BF5" w:rsidRDefault="00701BF5">
      <w:pPr>
        <w:pStyle w:val="a3"/>
        <w:spacing w:before="5"/>
        <w:rPr>
          <w:sz w:val="14"/>
        </w:rPr>
      </w:pPr>
    </w:p>
    <w:p w:rsidR="00701BF5" w:rsidRDefault="009A6482">
      <w:pPr>
        <w:pStyle w:val="a3"/>
        <w:spacing w:before="90"/>
        <w:ind w:left="1629"/>
      </w:pPr>
      <w:r>
        <w:t>закреплять</w:t>
      </w:r>
      <w:r>
        <w:rPr>
          <w:spacing w:val="-5"/>
        </w:rPr>
        <w:t xml:space="preserve"> </w:t>
      </w:r>
      <w:r>
        <w:t>умение</w:t>
      </w:r>
      <w:r>
        <w:rPr>
          <w:spacing w:val="-2"/>
        </w:rPr>
        <w:t xml:space="preserve"> </w:t>
      </w:r>
      <w:r>
        <w:t>называть</w:t>
      </w:r>
      <w:r>
        <w:rPr>
          <w:spacing w:val="-5"/>
        </w:rPr>
        <w:t xml:space="preserve"> </w:t>
      </w:r>
      <w:r>
        <w:t>свои</w:t>
      </w:r>
      <w:r>
        <w:rPr>
          <w:spacing w:val="-3"/>
        </w:rPr>
        <w:t xml:space="preserve"> </w:t>
      </w:r>
      <w:r>
        <w:t>рисунки.</w:t>
      </w:r>
    </w:p>
    <w:p w:rsidR="00701BF5" w:rsidRDefault="009A6482">
      <w:pPr>
        <w:pStyle w:val="a3"/>
        <w:spacing w:before="50" w:line="532" w:lineRule="exact"/>
        <w:ind w:left="1629" w:right="566"/>
      </w:pPr>
      <w:r>
        <w:t>формировать умение рассказывать о последовательности выполнения работы,</w:t>
      </w:r>
      <w:r>
        <w:rPr>
          <w:spacing w:val="1"/>
        </w:rPr>
        <w:t xml:space="preserve"> </w:t>
      </w:r>
      <w:r>
        <w:t>создавать</w:t>
      </w:r>
      <w:r>
        <w:rPr>
          <w:spacing w:val="49"/>
        </w:rPr>
        <w:t xml:space="preserve"> </w:t>
      </w:r>
      <w:r>
        <w:t>условия</w:t>
      </w:r>
      <w:r>
        <w:rPr>
          <w:spacing w:val="47"/>
        </w:rPr>
        <w:t xml:space="preserve"> </w:t>
      </w:r>
      <w:r>
        <w:t>для</w:t>
      </w:r>
      <w:r>
        <w:rPr>
          <w:spacing w:val="48"/>
        </w:rPr>
        <w:t xml:space="preserve"> </w:t>
      </w:r>
      <w:r>
        <w:t>формирования</w:t>
      </w:r>
      <w:r>
        <w:rPr>
          <w:spacing w:val="48"/>
        </w:rPr>
        <w:t xml:space="preserve"> </w:t>
      </w:r>
      <w:r>
        <w:t>способов</w:t>
      </w:r>
      <w:r>
        <w:rPr>
          <w:spacing w:val="45"/>
        </w:rPr>
        <w:t xml:space="preserve"> </w:t>
      </w:r>
      <w:r>
        <w:t>обследования</w:t>
      </w:r>
      <w:r>
        <w:rPr>
          <w:spacing w:val="48"/>
        </w:rPr>
        <w:t xml:space="preserve"> </w:t>
      </w:r>
      <w:r>
        <w:t>предметов</w:t>
      </w:r>
      <w:r>
        <w:rPr>
          <w:spacing w:val="45"/>
        </w:rPr>
        <w:t xml:space="preserve"> </w:t>
      </w:r>
      <w:r>
        <w:t>при</w:t>
      </w:r>
    </w:p>
    <w:p w:rsidR="00701BF5" w:rsidRDefault="009A6482">
      <w:pPr>
        <w:pStyle w:val="a3"/>
        <w:spacing w:line="222" w:lineRule="exact"/>
        <w:ind w:left="920"/>
      </w:pPr>
      <w:r>
        <w:t>рисовании</w:t>
      </w:r>
      <w:r>
        <w:rPr>
          <w:spacing w:val="-5"/>
        </w:rPr>
        <w:t xml:space="preserve"> </w:t>
      </w:r>
      <w:r>
        <w:t>(обведение</w:t>
      </w:r>
      <w:r>
        <w:rPr>
          <w:spacing w:val="-3"/>
        </w:rPr>
        <w:t xml:space="preserve"> </w:t>
      </w:r>
      <w:r>
        <w:t>по</w:t>
      </w:r>
      <w:r>
        <w:rPr>
          <w:spacing w:val="-5"/>
        </w:rPr>
        <w:t xml:space="preserve"> </w:t>
      </w:r>
      <w:r>
        <w:t>контуру);</w:t>
      </w:r>
    </w:p>
    <w:p w:rsidR="00701BF5" w:rsidRDefault="00701BF5">
      <w:pPr>
        <w:pStyle w:val="a3"/>
        <w:spacing w:before="3"/>
        <w:rPr>
          <w:sz w:val="22"/>
        </w:rPr>
      </w:pPr>
    </w:p>
    <w:p w:rsidR="00701BF5" w:rsidRDefault="009A6482">
      <w:pPr>
        <w:pStyle w:val="a3"/>
        <w:ind w:left="1629"/>
      </w:pPr>
      <w:r>
        <w:t>учить</w:t>
      </w:r>
      <w:r>
        <w:rPr>
          <w:spacing w:val="-5"/>
        </w:rPr>
        <w:t xml:space="preserve"> </w:t>
      </w:r>
      <w:r>
        <w:t>сравнивать</w:t>
      </w:r>
      <w:r>
        <w:rPr>
          <w:spacing w:val="-5"/>
        </w:rPr>
        <w:t xml:space="preserve"> </w:t>
      </w:r>
      <w:r>
        <w:t>рисунок</w:t>
      </w:r>
      <w:r>
        <w:rPr>
          <w:spacing w:val="-4"/>
        </w:rPr>
        <w:t xml:space="preserve"> </w:t>
      </w:r>
      <w:r>
        <w:t>с</w:t>
      </w:r>
      <w:r>
        <w:rPr>
          <w:spacing w:val="-2"/>
        </w:rPr>
        <w:t xml:space="preserve"> </w:t>
      </w:r>
      <w:r>
        <w:t>натурой.</w:t>
      </w:r>
    </w:p>
    <w:p w:rsidR="00701BF5" w:rsidRDefault="00701BF5">
      <w:pPr>
        <w:pStyle w:val="a3"/>
        <w:spacing w:before="3"/>
        <w:rPr>
          <w:sz w:val="22"/>
        </w:rPr>
      </w:pPr>
    </w:p>
    <w:p w:rsidR="00701BF5" w:rsidRDefault="009A6482">
      <w:pPr>
        <w:tabs>
          <w:tab w:val="left" w:pos="3077"/>
          <w:tab w:val="left" w:pos="4259"/>
          <w:tab w:val="left" w:pos="6214"/>
          <w:tab w:val="left" w:pos="7826"/>
          <w:tab w:val="left" w:pos="8174"/>
          <w:tab w:val="left" w:pos="9233"/>
        </w:tabs>
        <w:spacing w:line="242" w:lineRule="auto"/>
        <w:ind w:left="920" w:right="573" w:firstLine="708"/>
        <w:rPr>
          <w:b/>
          <w:i/>
          <w:sz w:val="24"/>
        </w:rPr>
      </w:pPr>
      <w:r>
        <w:rPr>
          <w:sz w:val="24"/>
        </w:rPr>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r>
      <w:r>
        <w:rPr>
          <w:b/>
          <w:i/>
          <w:spacing w:val="-1"/>
          <w:sz w:val="24"/>
          <w:u w:val="thick"/>
        </w:rPr>
        <w:t>старшего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5"/>
        <w:rPr>
          <w:b/>
          <w:i/>
          <w:sz w:val="21"/>
        </w:rPr>
      </w:pPr>
    </w:p>
    <w:p w:rsidR="00701BF5" w:rsidRDefault="009A6482">
      <w:pPr>
        <w:pStyle w:val="a3"/>
        <w:ind w:left="920" w:firstLine="708"/>
      </w:pPr>
      <w:r>
        <w:t>продолжать</w:t>
      </w:r>
      <w:r>
        <w:rPr>
          <w:spacing w:val="1"/>
        </w:rPr>
        <w:t xml:space="preserve"> </w:t>
      </w:r>
      <w:r>
        <w:t>формировать</w:t>
      </w:r>
      <w:r>
        <w:rPr>
          <w:spacing w:val="6"/>
        </w:rPr>
        <w:t xml:space="preserve"> </w:t>
      </w:r>
      <w:r>
        <w:t>у</w:t>
      </w:r>
      <w:r>
        <w:rPr>
          <w:spacing w:val="-5"/>
        </w:rPr>
        <w:t xml:space="preserve"> </w:t>
      </w:r>
      <w:r>
        <w:t>обучающихся</w:t>
      </w:r>
      <w:r>
        <w:rPr>
          <w:spacing w:val="5"/>
        </w:rPr>
        <w:t xml:space="preserve"> </w:t>
      </w:r>
      <w:r>
        <w:t>положительное</w:t>
      </w:r>
      <w:r>
        <w:rPr>
          <w:spacing w:val="3"/>
        </w:rPr>
        <w:t xml:space="preserve"> </w:t>
      </w:r>
      <w:r>
        <w:t>отношение</w:t>
      </w:r>
      <w:r>
        <w:rPr>
          <w:spacing w:val="4"/>
        </w:rPr>
        <w:t xml:space="preserve"> </w:t>
      </w:r>
      <w:r>
        <w:t>к</w:t>
      </w:r>
      <w:r>
        <w:rPr>
          <w:spacing w:val="3"/>
        </w:rPr>
        <w:t xml:space="preserve"> </w:t>
      </w:r>
      <w:r>
        <w:t>занятиям</w:t>
      </w:r>
      <w:r>
        <w:rPr>
          <w:spacing w:val="3"/>
        </w:rPr>
        <w:t xml:space="preserve"> </w:t>
      </w:r>
      <w:r>
        <w:t>по</w:t>
      </w:r>
      <w:r>
        <w:rPr>
          <w:spacing w:val="-57"/>
        </w:rPr>
        <w:t xml:space="preserve"> </w:t>
      </w:r>
      <w:r>
        <w:t>рисованию;</w:t>
      </w:r>
    </w:p>
    <w:p w:rsidR="00701BF5" w:rsidRDefault="00701BF5">
      <w:pPr>
        <w:pStyle w:val="a3"/>
        <w:spacing w:before="4"/>
        <w:rPr>
          <w:sz w:val="22"/>
        </w:rPr>
      </w:pPr>
    </w:p>
    <w:p w:rsidR="00701BF5" w:rsidRDefault="009A6482">
      <w:pPr>
        <w:pStyle w:val="a3"/>
        <w:ind w:left="1629"/>
      </w:pPr>
      <w:r>
        <w:t>создавать</w:t>
      </w:r>
      <w:r>
        <w:rPr>
          <w:spacing w:val="-4"/>
        </w:rPr>
        <w:t xml:space="preserve"> </w:t>
      </w:r>
      <w:r>
        <w:t>условия</w:t>
      </w:r>
      <w:r>
        <w:rPr>
          <w:spacing w:val="-5"/>
        </w:rPr>
        <w:t xml:space="preserve"> </w:t>
      </w:r>
      <w:r>
        <w:t>для</w:t>
      </w:r>
      <w:r>
        <w:rPr>
          <w:spacing w:val="-5"/>
        </w:rPr>
        <w:t xml:space="preserve"> </w:t>
      </w:r>
      <w:r>
        <w:t>развития</w:t>
      </w:r>
      <w:r>
        <w:rPr>
          <w:spacing w:val="-5"/>
        </w:rPr>
        <w:t xml:space="preserve"> </w:t>
      </w:r>
      <w:r>
        <w:t>самостоятельной</w:t>
      </w:r>
      <w:r>
        <w:rPr>
          <w:spacing w:val="-6"/>
        </w:rPr>
        <w:t xml:space="preserve"> </w:t>
      </w:r>
      <w:r>
        <w:t>рисуночной</w:t>
      </w:r>
      <w:r>
        <w:rPr>
          <w:spacing w:val="-6"/>
        </w:rPr>
        <w:t xml:space="preserve"> </w:t>
      </w:r>
      <w:r>
        <w:t>деятельности;</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right="581" w:firstLine="708"/>
        <w:jc w:val="both"/>
      </w:pPr>
      <w:r>
        <w:lastRenderedPageBreak/>
        <w:t>учить</w:t>
      </w:r>
      <w:r>
        <w:rPr>
          <w:spacing w:val="1"/>
        </w:rPr>
        <w:t xml:space="preserve"> </w:t>
      </w:r>
      <w:r>
        <w:t>располагать</w:t>
      </w:r>
      <w:r>
        <w:rPr>
          <w:spacing w:val="1"/>
        </w:rPr>
        <w:t xml:space="preserve"> </w:t>
      </w:r>
      <w:r>
        <w:t>рисунок</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правильно</w:t>
      </w:r>
      <w:r>
        <w:rPr>
          <w:spacing w:val="1"/>
        </w:rPr>
        <w:t xml:space="preserve"> </w:t>
      </w:r>
      <w:r>
        <w:t>ориентируясь</w:t>
      </w:r>
      <w:r>
        <w:rPr>
          <w:spacing w:val="1"/>
        </w:rPr>
        <w:t xml:space="preserve"> </w:t>
      </w:r>
      <w:r>
        <w:t>на</w:t>
      </w:r>
      <w:r>
        <w:rPr>
          <w:spacing w:val="1"/>
        </w:rPr>
        <w:t xml:space="preserve"> </w:t>
      </w:r>
      <w:r>
        <w:t>пространстве</w:t>
      </w:r>
      <w:r>
        <w:rPr>
          <w:spacing w:val="1"/>
        </w:rPr>
        <w:t xml:space="preserve"> </w:t>
      </w:r>
      <w:r>
        <w:t>листа</w:t>
      </w:r>
      <w:r>
        <w:rPr>
          <w:spacing w:val="1"/>
        </w:rPr>
        <w:t xml:space="preserve"> </w:t>
      </w:r>
      <w:r>
        <w:t>бумаги:</w:t>
      </w:r>
      <w:r>
        <w:rPr>
          <w:spacing w:val="1"/>
        </w:rPr>
        <w:t xml:space="preserve"> </w:t>
      </w:r>
      <w:r>
        <w:t>верху,</w:t>
      </w:r>
      <w:r>
        <w:rPr>
          <w:spacing w:val="1"/>
        </w:rPr>
        <w:t xml:space="preserve"> </w:t>
      </w:r>
      <w:r>
        <w:t>внизу,</w:t>
      </w:r>
      <w:r>
        <w:rPr>
          <w:spacing w:val="1"/>
        </w:rPr>
        <w:t xml:space="preserve"> </w:t>
      </w:r>
      <w:r>
        <w:t>середина,</w:t>
      </w:r>
      <w:r>
        <w:rPr>
          <w:spacing w:val="1"/>
        </w:rPr>
        <w:t xml:space="preserve"> </w:t>
      </w:r>
      <w:r>
        <w:t>фиксируя</w:t>
      </w:r>
      <w:r>
        <w:rPr>
          <w:spacing w:val="1"/>
        </w:rPr>
        <w:t xml:space="preserve"> </w:t>
      </w:r>
      <w:r>
        <w:t>эти</w:t>
      </w:r>
      <w:r>
        <w:rPr>
          <w:spacing w:val="1"/>
        </w:rPr>
        <w:t xml:space="preserve"> </w:t>
      </w:r>
      <w:r>
        <w:t>пространственные</w:t>
      </w:r>
      <w:r>
        <w:rPr>
          <w:spacing w:val="1"/>
        </w:rPr>
        <w:t xml:space="preserve"> </w:t>
      </w:r>
      <w:r>
        <w:t>представления в</w:t>
      </w:r>
      <w:r>
        <w:rPr>
          <w:spacing w:val="-2"/>
        </w:rPr>
        <w:t xml:space="preserve"> </w:t>
      </w:r>
      <w:r>
        <w:t>речевых высказываниях;</w:t>
      </w:r>
    </w:p>
    <w:p w:rsidR="00701BF5" w:rsidRDefault="009A6482">
      <w:pPr>
        <w:pStyle w:val="a3"/>
        <w:spacing w:before="12" w:line="520" w:lineRule="atLeast"/>
        <w:ind w:left="1629" w:right="570"/>
        <w:jc w:val="both"/>
      </w:pPr>
      <w:r>
        <w:t>учить создавать декоративные рисунки по образцу с элементами народной росписи;</w:t>
      </w:r>
      <w:r>
        <w:rPr>
          <w:spacing w:val="-57"/>
        </w:rPr>
        <w:t xml:space="preserve"> </w:t>
      </w:r>
      <w:r>
        <w:t>учить</w:t>
      </w:r>
      <w:r>
        <w:rPr>
          <w:spacing w:val="21"/>
        </w:rPr>
        <w:t xml:space="preserve"> </w:t>
      </w:r>
      <w:r>
        <w:t>обучающихся</w:t>
      </w:r>
      <w:r>
        <w:rPr>
          <w:spacing w:val="24"/>
        </w:rPr>
        <w:t xml:space="preserve"> </w:t>
      </w:r>
      <w:r>
        <w:t>анализировать</w:t>
      </w:r>
      <w:r>
        <w:rPr>
          <w:spacing w:val="21"/>
        </w:rPr>
        <w:t xml:space="preserve"> </w:t>
      </w:r>
      <w:r>
        <w:t>образец,</w:t>
      </w:r>
      <w:r>
        <w:rPr>
          <w:spacing w:val="22"/>
        </w:rPr>
        <w:t xml:space="preserve"> </w:t>
      </w:r>
      <w:r>
        <w:t>создавая</w:t>
      </w:r>
      <w:r>
        <w:rPr>
          <w:spacing w:val="24"/>
        </w:rPr>
        <w:t xml:space="preserve"> </w:t>
      </w:r>
      <w:r>
        <w:t>рисунку</w:t>
      </w:r>
      <w:r>
        <w:rPr>
          <w:spacing w:val="18"/>
        </w:rPr>
        <w:t xml:space="preserve"> </w:t>
      </w:r>
      <w:r>
        <w:t>по</w:t>
      </w:r>
      <w:r>
        <w:rPr>
          <w:spacing w:val="26"/>
        </w:rPr>
        <w:t xml:space="preserve"> </w:t>
      </w:r>
      <w:r>
        <w:t>образцу-</w:t>
      </w:r>
    </w:p>
    <w:p w:rsidR="00701BF5" w:rsidRDefault="009A6482">
      <w:pPr>
        <w:pStyle w:val="a3"/>
        <w:spacing w:before="8"/>
        <w:ind w:left="920"/>
      </w:pPr>
      <w:r>
        <w:t>конструкции;</w:t>
      </w:r>
    </w:p>
    <w:p w:rsidR="00701BF5" w:rsidRDefault="00701BF5">
      <w:pPr>
        <w:pStyle w:val="a3"/>
        <w:spacing w:before="4"/>
        <w:rPr>
          <w:sz w:val="22"/>
        </w:rPr>
      </w:pPr>
    </w:p>
    <w:p w:rsidR="00701BF5" w:rsidRDefault="009A6482">
      <w:pPr>
        <w:pStyle w:val="a3"/>
        <w:ind w:left="1629"/>
        <w:jc w:val="both"/>
      </w:pPr>
      <w:r>
        <w:t>учить</w:t>
      </w:r>
      <w:r>
        <w:rPr>
          <w:spacing w:val="-6"/>
        </w:rPr>
        <w:t xml:space="preserve"> </w:t>
      </w:r>
      <w:r>
        <w:t>обучающихся</w:t>
      </w:r>
      <w:r>
        <w:rPr>
          <w:spacing w:val="-3"/>
        </w:rPr>
        <w:t xml:space="preserve"> </w:t>
      </w:r>
      <w:r>
        <w:t>закрашивать</w:t>
      </w:r>
      <w:r>
        <w:rPr>
          <w:spacing w:val="-6"/>
        </w:rPr>
        <w:t xml:space="preserve"> </w:t>
      </w:r>
      <w:r>
        <w:t>определенный</w:t>
      </w:r>
      <w:r>
        <w:rPr>
          <w:spacing w:val="-5"/>
        </w:rPr>
        <w:t xml:space="preserve"> </w:t>
      </w:r>
      <w:r>
        <w:t>контур</w:t>
      </w:r>
      <w:r>
        <w:rPr>
          <w:spacing w:val="-4"/>
        </w:rPr>
        <w:t xml:space="preserve"> </w:t>
      </w:r>
      <w:r>
        <w:t>предметов;</w:t>
      </w:r>
    </w:p>
    <w:p w:rsidR="00701BF5" w:rsidRDefault="00701BF5">
      <w:pPr>
        <w:pStyle w:val="a3"/>
        <w:spacing w:before="3"/>
        <w:rPr>
          <w:sz w:val="22"/>
        </w:rPr>
      </w:pPr>
    </w:p>
    <w:p w:rsidR="00701BF5" w:rsidRDefault="009A6482">
      <w:pPr>
        <w:pStyle w:val="a3"/>
        <w:ind w:left="920" w:right="579" w:firstLine="708"/>
        <w:jc w:val="both"/>
      </w:pPr>
      <w:r>
        <w:t>учить</w:t>
      </w:r>
      <w:r>
        <w:rPr>
          <w:spacing w:val="1"/>
        </w:rPr>
        <w:t xml:space="preserve"> </w:t>
      </w:r>
      <w:r>
        <w:t>обучающихся</w:t>
      </w:r>
      <w:r>
        <w:rPr>
          <w:spacing w:val="1"/>
        </w:rPr>
        <w:t xml:space="preserve"> </w:t>
      </w:r>
      <w:r>
        <w:t>создавать</w:t>
      </w:r>
      <w:r>
        <w:rPr>
          <w:spacing w:val="1"/>
        </w:rPr>
        <w:t xml:space="preserve"> </w:t>
      </w:r>
      <w:r>
        <w:t>сюжетные</w:t>
      </w:r>
      <w:r>
        <w:rPr>
          <w:spacing w:val="1"/>
        </w:rPr>
        <w:t xml:space="preserve"> </w:t>
      </w:r>
      <w:r>
        <w:t>рисунки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собственных</w:t>
      </w:r>
      <w:r>
        <w:rPr>
          <w:spacing w:val="1"/>
        </w:rPr>
        <w:t xml:space="preserve"> </w:t>
      </w:r>
      <w:r>
        <w:t>наблюдений</w:t>
      </w:r>
      <w:r>
        <w:rPr>
          <w:spacing w:val="1"/>
        </w:rPr>
        <w:t xml:space="preserve"> </w:t>
      </w:r>
      <w:r>
        <w:t>или</w:t>
      </w:r>
      <w:r>
        <w:rPr>
          <w:spacing w:val="1"/>
        </w:rPr>
        <w:t xml:space="preserve"> </w:t>
      </w:r>
      <w:r>
        <w:t>действий,</w:t>
      </w:r>
      <w:r>
        <w:rPr>
          <w:spacing w:val="1"/>
        </w:rPr>
        <w:t xml:space="preserve"> </w:t>
      </w:r>
      <w:r>
        <w:t>фиксируя</w:t>
      </w:r>
      <w:r>
        <w:rPr>
          <w:spacing w:val="1"/>
        </w:rPr>
        <w:t xml:space="preserve"> </w:t>
      </w:r>
      <w:r>
        <w:t>впечатления</w:t>
      </w:r>
      <w:r>
        <w:rPr>
          <w:spacing w:val="1"/>
        </w:rPr>
        <w:t xml:space="preserve"> </w:t>
      </w:r>
      <w:r>
        <w:t>и</w:t>
      </w:r>
      <w:r>
        <w:rPr>
          <w:spacing w:val="1"/>
        </w:rPr>
        <w:t xml:space="preserve"> </w:t>
      </w:r>
      <w:r>
        <w:t>опыт</w:t>
      </w:r>
      <w:r>
        <w:rPr>
          <w:spacing w:val="1"/>
        </w:rPr>
        <w:t xml:space="preserve"> </w:t>
      </w:r>
      <w:r>
        <w:t>в</w:t>
      </w:r>
      <w:r>
        <w:rPr>
          <w:spacing w:val="1"/>
        </w:rPr>
        <w:t xml:space="preserve"> </w:t>
      </w:r>
      <w:r>
        <w:t>речевых</w:t>
      </w:r>
      <w:r>
        <w:rPr>
          <w:spacing w:val="1"/>
        </w:rPr>
        <w:t xml:space="preserve"> </w:t>
      </w:r>
      <w:r>
        <w:t>высказываниях,</w:t>
      </w:r>
      <w:r>
        <w:rPr>
          <w:spacing w:val="-1"/>
        </w:rPr>
        <w:t xml:space="preserve"> </w:t>
      </w:r>
      <w:r>
        <w:t>планируя</w:t>
      </w:r>
      <w:r>
        <w:rPr>
          <w:spacing w:val="1"/>
        </w:rPr>
        <w:t xml:space="preserve"> </w:t>
      </w:r>
      <w:r>
        <w:t>свою деятельность;</w:t>
      </w:r>
    </w:p>
    <w:p w:rsidR="00701BF5" w:rsidRDefault="00701BF5">
      <w:pPr>
        <w:pStyle w:val="a3"/>
        <w:spacing w:before="3"/>
        <w:rPr>
          <w:sz w:val="22"/>
        </w:rPr>
      </w:pPr>
    </w:p>
    <w:p w:rsidR="00701BF5" w:rsidRDefault="009A6482">
      <w:pPr>
        <w:pStyle w:val="a3"/>
        <w:ind w:left="920" w:right="583" w:firstLine="708"/>
        <w:jc w:val="both"/>
      </w:pPr>
      <w:r>
        <w:t>продолжать воспитывать оценочное отношение обучающихся к своим работам и</w:t>
      </w:r>
      <w:r>
        <w:rPr>
          <w:spacing w:val="1"/>
        </w:rPr>
        <w:t xml:space="preserve"> </w:t>
      </w:r>
      <w:r>
        <w:t>работам</w:t>
      </w:r>
      <w:r>
        <w:rPr>
          <w:spacing w:val="-1"/>
        </w:rPr>
        <w:t xml:space="preserve"> </w:t>
      </w:r>
      <w:r>
        <w:t>других</w:t>
      </w:r>
      <w:r>
        <w:rPr>
          <w:spacing w:val="-1"/>
        </w:rPr>
        <w:t xml:space="preserve"> </w:t>
      </w:r>
      <w:r>
        <w:t>детей;</w:t>
      </w:r>
    </w:p>
    <w:p w:rsidR="00701BF5" w:rsidRDefault="00701BF5">
      <w:pPr>
        <w:pStyle w:val="a3"/>
        <w:spacing w:before="11"/>
        <w:rPr>
          <w:sz w:val="21"/>
        </w:rPr>
      </w:pPr>
    </w:p>
    <w:p w:rsidR="00701BF5" w:rsidRDefault="009A6482">
      <w:pPr>
        <w:pStyle w:val="a3"/>
        <w:ind w:left="920" w:right="578" w:firstLine="708"/>
        <w:jc w:val="both"/>
      </w:pPr>
      <w:r>
        <w:t>создавать условия для развития и закрепления у обучающихся интереса к процессу</w:t>
      </w:r>
      <w:r>
        <w:rPr>
          <w:spacing w:val="1"/>
        </w:rPr>
        <w:t xml:space="preserve"> </w:t>
      </w:r>
      <w:r>
        <w:t>и</w:t>
      </w:r>
      <w:r>
        <w:rPr>
          <w:spacing w:val="-2"/>
        </w:rPr>
        <w:t xml:space="preserve"> </w:t>
      </w:r>
      <w:r>
        <w:t>результатам рисования;</w:t>
      </w:r>
    </w:p>
    <w:p w:rsidR="00701BF5" w:rsidRDefault="00701BF5">
      <w:pPr>
        <w:pStyle w:val="a3"/>
        <w:spacing w:before="3"/>
        <w:rPr>
          <w:sz w:val="22"/>
        </w:rPr>
      </w:pPr>
    </w:p>
    <w:p w:rsidR="00701BF5" w:rsidRDefault="009A6482">
      <w:pPr>
        <w:pStyle w:val="a3"/>
        <w:ind w:left="920" w:right="577" w:firstLine="708"/>
        <w:jc w:val="both"/>
      </w:pPr>
      <w:r>
        <w:t>учить обучающихся обобщать в изображениях результаты своих наблюдений за</w:t>
      </w:r>
      <w:r>
        <w:rPr>
          <w:spacing w:val="1"/>
        </w:rPr>
        <w:t xml:space="preserve"> </w:t>
      </w:r>
      <w:r>
        <w:t>изменениями</w:t>
      </w:r>
      <w:r>
        <w:rPr>
          <w:spacing w:val="-1"/>
        </w:rPr>
        <w:t xml:space="preserve"> </w:t>
      </w:r>
      <w:r>
        <w:t>в</w:t>
      </w:r>
      <w:r>
        <w:rPr>
          <w:spacing w:val="-2"/>
        </w:rPr>
        <w:t xml:space="preserve"> </w:t>
      </w:r>
      <w:r>
        <w:t>природе</w:t>
      </w:r>
      <w:r>
        <w:rPr>
          <w:spacing w:val="1"/>
        </w:rPr>
        <w:t xml:space="preserve"> </w:t>
      </w:r>
      <w:r>
        <w:t>и</w:t>
      </w:r>
      <w:r>
        <w:rPr>
          <w:spacing w:val="-5"/>
        </w:rPr>
        <w:t xml:space="preserve"> </w:t>
      </w:r>
      <w:r>
        <w:t>социальной</w:t>
      </w:r>
      <w:r>
        <w:rPr>
          <w:spacing w:val="-1"/>
        </w:rPr>
        <w:t xml:space="preserve"> </w:t>
      </w:r>
      <w:r>
        <w:t>жизнью;</w:t>
      </w:r>
    </w:p>
    <w:p w:rsidR="00701BF5" w:rsidRDefault="00701BF5">
      <w:pPr>
        <w:pStyle w:val="a3"/>
        <w:spacing w:before="3"/>
        <w:rPr>
          <w:sz w:val="22"/>
        </w:rPr>
      </w:pPr>
    </w:p>
    <w:p w:rsidR="00701BF5" w:rsidRDefault="009A6482">
      <w:pPr>
        <w:pStyle w:val="a3"/>
        <w:ind w:left="920" w:right="580" w:firstLine="708"/>
        <w:jc w:val="both"/>
      </w:pPr>
      <w:r>
        <w:t>закреплять</w:t>
      </w:r>
      <w:r>
        <w:rPr>
          <w:spacing w:val="1"/>
        </w:rPr>
        <w:t xml:space="preserve"> </w:t>
      </w:r>
      <w:r>
        <w:t>у обучающихся</w:t>
      </w:r>
      <w:r>
        <w:rPr>
          <w:spacing w:val="1"/>
        </w:rPr>
        <w:t xml:space="preserve"> </w:t>
      </w:r>
      <w:r>
        <w:t>умений</w:t>
      </w:r>
      <w:r>
        <w:rPr>
          <w:spacing w:val="1"/>
        </w:rPr>
        <w:t xml:space="preserve"> </w:t>
      </w:r>
      <w:r>
        <w:t>передавать</w:t>
      </w:r>
      <w:r>
        <w:rPr>
          <w:spacing w:val="1"/>
        </w:rPr>
        <w:t xml:space="preserve"> </w:t>
      </w:r>
      <w:r>
        <w:t>в</w:t>
      </w:r>
      <w:r>
        <w:rPr>
          <w:spacing w:val="1"/>
        </w:rPr>
        <w:t xml:space="preserve"> </w:t>
      </w:r>
      <w:r>
        <w:t>рисунках</w:t>
      </w:r>
      <w:r>
        <w:rPr>
          <w:spacing w:val="1"/>
        </w:rPr>
        <w:t xml:space="preserve"> </w:t>
      </w:r>
      <w:r>
        <w:t>предметы</w:t>
      </w:r>
      <w:r>
        <w:rPr>
          <w:spacing w:val="1"/>
        </w:rPr>
        <w:t xml:space="preserve"> </w:t>
      </w:r>
      <w:r>
        <w:t>различной</w:t>
      </w:r>
      <w:r>
        <w:rPr>
          <w:spacing w:val="1"/>
        </w:rPr>
        <w:t xml:space="preserve"> </w:t>
      </w:r>
      <w:r>
        <w:t>формы,</w:t>
      </w:r>
      <w:r>
        <w:rPr>
          <w:spacing w:val="-1"/>
        </w:rPr>
        <w:t xml:space="preserve"> </w:t>
      </w:r>
      <w:r>
        <w:t>знакомить</w:t>
      </w:r>
      <w:r>
        <w:rPr>
          <w:spacing w:val="-3"/>
        </w:rPr>
        <w:t xml:space="preserve"> </w:t>
      </w:r>
      <w:r>
        <w:t>с изображением</w:t>
      </w:r>
      <w:r>
        <w:rPr>
          <w:spacing w:val="-1"/>
        </w:rPr>
        <w:t xml:space="preserve"> </w:t>
      </w:r>
      <w:r>
        <w:t>предметов</w:t>
      </w:r>
      <w:r>
        <w:rPr>
          <w:spacing w:val="-3"/>
        </w:rPr>
        <w:t xml:space="preserve"> </w:t>
      </w:r>
      <w:r>
        <w:t>и</w:t>
      </w:r>
      <w:r>
        <w:rPr>
          <w:spacing w:val="-2"/>
        </w:rPr>
        <w:t xml:space="preserve"> </w:t>
      </w:r>
      <w:r>
        <w:t>их</w:t>
      </w:r>
      <w:r>
        <w:rPr>
          <w:spacing w:val="4"/>
        </w:rPr>
        <w:t xml:space="preserve"> </w:t>
      </w:r>
      <w:r>
        <w:t>элементов</w:t>
      </w:r>
      <w:r>
        <w:rPr>
          <w:spacing w:val="-3"/>
        </w:rPr>
        <w:t xml:space="preserve"> </w:t>
      </w:r>
      <w:r>
        <w:t>треугольной</w:t>
      </w:r>
      <w:r>
        <w:rPr>
          <w:spacing w:val="-2"/>
        </w:rPr>
        <w:t xml:space="preserve"> </w:t>
      </w:r>
      <w:r>
        <w:t>формы;</w:t>
      </w:r>
    </w:p>
    <w:p w:rsidR="00701BF5" w:rsidRDefault="00701BF5">
      <w:pPr>
        <w:pStyle w:val="a3"/>
        <w:spacing w:before="3"/>
        <w:rPr>
          <w:sz w:val="22"/>
        </w:rPr>
      </w:pPr>
    </w:p>
    <w:p w:rsidR="00701BF5" w:rsidRDefault="009A6482">
      <w:pPr>
        <w:pStyle w:val="a3"/>
        <w:spacing w:before="1"/>
        <w:ind w:left="920" w:right="583" w:firstLine="708"/>
        <w:jc w:val="both"/>
      </w:pPr>
      <w:r>
        <w:t>учить</w:t>
      </w:r>
      <w:r>
        <w:rPr>
          <w:spacing w:val="1"/>
        </w:rPr>
        <w:t xml:space="preserve"> </w:t>
      </w:r>
      <w:r>
        <w:t>обучающихся</w:t>
      </w:r>
      <w:r>
        <w:rPr>
          <w:spacing w:val="1"/>
        </w:rPr>
        <w:t xml:space="preserve"> </w:t>
      </w:r>
      <w:r>
        <w:t>использовать</w:t>
      </w:r>
      <w:r>
        <w:rPr>
          <w:spacing w:val="1"/>
        </w:rPr>
        <w:t xml:space="preserve"> </w:t>
      </w:r>
      <w:r>
        <w:t>разнообразные</w:t>
      </w:r>
      <w:r>
        <w:rPr>
          <w:spacing w:val="1"/>
        </w:rPr>
        <w:t xml:space="preserve"> </w:t>
      </w:r>
      <w:r>
        <w:t>цвета</w:t>
      </w:r>
      <w:r>
        <w:rPr>
          <w:spacing w:val="1"/>
        </w:rPr>
        <w:t xml:space="preserve"> </w:t>
      </w:r>
      <w:r>
        <w:t>и</w:t>
      </w:r>
      <w:r>
        <w:rPr>
          <w:spacing w:val="1"/>
        </w:rPr>
        <w:t xml:space="preserve"> </w:t>
      </w:r>
      <w:r>
        <w:t>цветовые</w:t>
      </w:r>
      <w:r>
        <w:rPr>
          <w:spacing w:val="1"/>
        </w:rPr>
        <w:t xml:space="preserve"> </w:t>
      </w:r>
      <w:r>
        <w:t>оттенки</w:t>
      </w:r>
      <w:r>
        <w:rPr>
          <w:spacing w:val="1"/>
        </w:rPr>
        <w:t xml:space="preserve"> </w:t>
      </w:r>
      <w:r>
        <w:t>в</w:t>
      </w:r>
      <w:r>
        <w:rPr>
          <w:spacing w:val="1"/>
        </w:rPr>
        <w:t xml:space="preserve"> </w:t>
      </w:r>
      <w:r>
        <w:t>изображениях</w:t>
      </w:r>
      <w:r>
        <w:rPr>
          <w:spacing w:val="-1"/>
        </w:rPr>
        <w:t xml:space="preserve"> </w:t>
      </w:r>
      <w:r>
        <w:t>предметов</w:t>
      </w:r>
      <w:r>
        <w:rPr>
          <w:spacing w:val="-2"/>
        </w:rPr>
        <w:t xml:space="preserve"> </w:t>
      </w:r>
      <w:r>
        <w:t>и</w:t>
      </w:r>
      <w:r>
        <w:rPr>
          <w:spacing w:val="-2"/>
        </w:rPr>
        <w:t xml:space="preserve"> </w:t>
      </w:r>
      <w:r>
        <w:t>явлений</w:t>
      </w:r>
      <w:r>
        <w:rPr>
          <w:spacing w:val="-1"/>
        </w:rPr>
        <w:t xml:space="preserve"> </w:t>
      </w:r>
      <w:r>
        <w:t>окружающей</w:t>
      </w:r>
      <w:r>
        <w:rPr>
          <w:spacing w:val="-1"/>
        </w:rPr>
        <w:t xml:space="preserve"> </w:t>
      </w:r>
      <w:r>
        <w:t>природы;</w:t>
      </w:r>
    </w:p>
    <w:p w:rsidR="00701BF5" w:rsidRDefault="00701BF5">
      <w:pPr>
        <w:pStyle w:val="a3"/>
        <w:spacing w:before="10"/>
        <w:rPr>
          <w:sz w:val="21"/>
        </w:rPr>
      </w:pPr>
    </w:p>
    <w:p w:rsidR="00701BF5" w:rsidRDefault="009A6482">
      <w:pPr>
        <w:pStyle w:val="a3"/>
        <w:ind w:left="920" w:right="576" w:firstLine="708"/>
        <w:jc w:val="both"/>
      </w:pPr>
      <w:r>
        <w:t>закреплять у обучающихся умение отображать предметы и явления окружающей</w:t>
      </w:r>
      <w:r>
        <w:rPr>
          <w:spacing w:val="1"/>
        </w:rPr>
        <w:t xml:space="preserve"> </w:t>
      </w:r>
      <w:r>
        <w:t>действительности</w:t>
      </w:r>
      <w:r>
        <w:rPr>
          <w:spacing w:val="1"/>
        </w:rPr>
        <w:t xml:space="preserve"> </w:t>
      </w:r>
      <w:r>
        <w:t>в</w:t>
      </w:r>
      <w:r>
        <w:rPr>
          <w:spacing w:val="1"/>
        </w:rPr>
        <w:t xml:space="preserve"> </w:t>
      </w:r>
      <w:r>
        <w:t>совокупности</w:t>
      </w:r>
      <w:r>
        <w:rPr>
          <w:spacing w:val="1"/>
        </w:rPr>
        <w:t xml:space="preserve"> </w:t>
      </w:r>
      <w:r>
        <w:t>их</w:t>
      </w:r>
      <w:r>
        <w:rPr>
          <w:spacing w:val="1"/>
        </w:rPr>
        <w:t xml:space="preserve"> </w:t>
      </w:r>
      <w:r>
        <w:t>визуальных</w:t>
      </w:r>
      <w:r>
        <w:rPr>
          <w:spacing w:val="1"/>
        </w:rPr>
        <w:t xml:space="preserve"> </w:t>
      </w:r>
      <w:r>
        <w:t>признаков</w:t>
      </w:r>
      <w:r>
        <w:rPr>
          <w:spacing w:val="1"/>
        </w:rPr>
        <w:t xml:space="preserve"> </w:t>
      </w:r>
      <w:r>
        <w:t>и</w:t>
      </w:r>
      <w:r>
        <w:rPr>
          <w:spacing w:val="1"/>
        </w:rPr>
        <w:t xml:space="preserve"> </w:t>
      </w:r>
      <w:r>
        <w:t>характеристик</w:t>
      </w:r>
      <w:r>
        <w:rPr>
          <w:spacing w:val="1"/>
        </w:rPr>
        <w:t xml:space="preserve"> </w:t>
      </w:r>
      <w:r>
        <w:t>(по</w:t>
      </w:r>
      <w:r>
        <w:rPr>
          <w:spacing w:val="1"/>
        </w:rPr>
        <w:t xml:space="preserve"> </w:t>
      </w:r>
      <w:r>
        <w:t>представлению);</w:t>
      </w:r>
    </w:p>
    <w:p w:rsidR="00701BF5" w:rsidRDefault="00701BF5">
      <w:pPr>
        <w:pStyle w:val="a3"/>
        <w:spacing w:before="4"/>
        <w:rPr>
          <w:sz w:val="22"/>
        </w:rPr>
      </w:pPr>
    </w:p>
    <w:p w:rsidR="00701BF5" w:rsidRDefault="009A6482">
      <w:pPr>
        <w:pStyle w:val="a3"/>
        <w:ind w:left="920" w:right="580" w:firstLine="708"/>
        <w:jc w:val="both"/>
      </w:pPr>
      <w:r>
        <w:t>продолжать</w:t>
      </w:r>
      <w:r>
        <w:rPr>
          <w:spacing w:val="1"/>
        </w:rPr>
        <w:t xml:space="preserve"> </w:t>
      </w:r>
      <w:r>
        <w:t>учить</w:t>
      </w:r>
      <w:r>
        <w:rPr>
          <w:spacing w:val="1"/>
        </w:rPr>
        <w:t xml:space="preserve"> </w:t>
      </w:r>
      <w:r>
        <w:t>обучающихся</w:t>
      </w:r>
      <w:r>
        <w:rPr>
          <w:spacing w:val="1"/>
        </w:rPr>
        <w:t xml:space="preserve"> </w:t>
      </w:r>
      <w:r>
        <w:t>дорисовывать</w:t>
      </w:r>
      <w:r>
        <w:rPr>
          <w:spacing w:val="1"/>
        </w:rPr>
        <w:t xml:space="preserve"> </w:t>
      </w:r>
      <w:r>
        <w:t>целостные,</w:t>
      </w:r>
      <w:r>
        <w:rPr>
          <w:spacing w:val="1"/>
        </w:rPr>
        <w:t xml:space="preserve"> </w:t>
      </w:r>
      <w:r>
        <w:t>законченные</w:t>
      </w:r>
      <w:r>
        <w:rPr>
          <w:spacing w:val="-57"/>
        </w:rPr>
        <w:t xml:space="preserve"> </w:t>
      </w:r>
      <w:r>
        <w:t>изображения</w:t>
      </w:r>
      <w:r>
        <w:rPr>
          <w:spacing w:val="-1"/>
        </w:rPr>
        <w:t xml:space="preserve"> </w:t>
      </w:r>
      <w:r>
        <w:t>на</w:t>
      </w:r>
      <w:r>
        <w:rPr>
          <w:spacing w:val="-2"/>
        </w:rPr>
        <w:t xml:space="preserve"> </w:t>
      </w:r>
      <w:r>
        <w:t>основе</w:t>
      </w:r>
      <w:r>
        <w:rPr>
          <w:spacing w:val="-1"/>
        </w:rPr>
        <w:t xml:space="preserve"> </w:t>
      </w:r>
      <w:r>
        <w:t>заданных</w:t>
      </w:r>
      <w:r>
        <w:rPr>
          <w:spacing w:val="-2"/>
        </w:rPr>
        <w:t xml:space="preserve"> </w:t>
      </w:r>
      <w:r>
        <w:t>геометрических</w:t>
      </w:r>
      <w:r>
        <w:rPr>
          <w:spacing w:val="-2"/>
        </w:rPr>
        <w:t xml:space="preserve"> </w:t>
      </w:r>
      <w:r>
        <w:t>форм</w:t>
      </w:r>
      <w:r>
        <w:rPr>
          <w:spacing w:val="-1"/>
        </w:rPr>
        <w:t xml:space="preserve"> </w:t>
      </w:r>
      <w:r>
        <w:t>и</w:t>
      </w:r>
      <w:r>
        <w:rPr>
          <w:spacing w:val="-3"/>
        </w:rPr>
        <w:t xml:space="preserve"> </w:t>
      </w:r>
      <w:r>
        <w:t>незаконченных</w:t>
      </w:r>
      <w:r>
        <w:rPr>
          <w:spacing w:val="-2"/>
        </w:rPr>
        <w:t xml:space="preserve"> </w:t>
      </w:r>
      <w:r>
        <w:t>элементов;</w:t>
      </w:r>
    </w:p>
    <w:p w:rsidR="00701BF5" w:rsidRDefault="00701BF5">
      <w:pPr>
        <w:pStyle w:val="a3"/>
        <w:spacing w:before="3"/>
        <w:rPr>
          <w:sz w:val="22"/>
        </w:rPr>
      </w:pPr>
    </w:p>
    <w:p w:rsidR="00701BF5" w:rsidRDefault="009A6482">
      <w:pPr>
        <w:pStyle w:val="a3"/>
        <w:ind w:left="1629"/>
        <w:jc w:val="both"/>
      </w:pPr>
      <w:r>
        <w:t>учить</w:t>
      </w:r>
      <w:r>
        <w:rPr>
          <w:spacing w:val="-5"/>
        </w:rPr>
        <w:t xml:space="preserve"> </w:t>
      </w:r>
      <w:r>
        <w:t>создавать</w:t>
      </w:r>
      <w:r>
        <w:rPr>
          <w:spacing w:val="-4"/>
        </w:rPr>
        <w:t xml:space="preserve"> </w:t>
      </w:r>
      <w:r>
        <w:t>сюжетные</w:t>
      </w:r>
      <w:r>
        <w:rPr>
          <w:spacing w:val="-1"/>
        </w:rPr>
        <w:t xml:space="preserve"> </w:t>
      </w:r>
      <w:r>
        <w:t>изображения</w:t>
      </w:r>
      <w:r>
        <w:rPr>
          <w:spacing w:val="-1"/>
        </w:rPr>
        <w:t xml:space="preserve"> </w:t>
      </w:r>
      <w:r>
        <w:t>по</w:t>
      </w:r>
      <w:r>
        <w:rPr>
          <w:spacing w:val="-3"/>
        </w:rPr>
        <w:t xml:space="preserve"> </w:t>
      </w:r>
      <w:r>
        <w:t>собственному</w:t>
      </w:r>
      <w:r>
        <w:rPr>
          <w:spacing w:val="-10"/>
        </w:rPr>
        <w:t xml:space="preserve"> </w:t>
      </w:r>
      <w:r>
        <w:t>замыслу;</w:t>
      </w:r>
    </w:p>
    <w:p w:rsidR="00701BF5" w:rsidRDefault="00701BF5">
      <w:pPr>
        <w:pStyle w:val="a3"/>
        <w:spacing w:before="3"/>
        <w:rPr>
          <w:sz w:val="22"/>
        </w:rPr>
      </w:pPr>
    </w:p>
    <w:p w:rsidR="00701BF5" w:rsidRDefault="009A6482">
      <w:pPr>
        <w:pStyle w:val="a3"/>
        <w:ind w:left="920" w:right="576" w:firstLine="708"/>
        <w:jc w:val="both"/>
      </w:pPr>
      <w:r>
        <w:t>закреплять умение ориентироваться в пространстве листа бумаги: вверху, внизу</w:t>
      </w:r>
      <w:r>
        <w:rPr>
          <w:spacing w:val="1"/>
        </w:rPr>
        <w:t xml:space="preserve"> </w:t>
      </w:r>
      <w:r>
        <w:t>посередине,</w:t>
      </w:r>
      <w:r>
        <w:rPr>
          <w:spacing w:val="-1"/>
        </w:rPr>
        <w:t xml:space="preserve"> </w:t>
      </w:r>
      <w:r>
        <w:t>слева,</w:t>
      </w:r>
      <w:r>
        <w:rPr>
          <w:spacing w:val="-5"/>
        </w:rPr>
        <w:t xml:space="preserve"> </w:t>
      </w:r>
      <w:r>
        <w:t>справа;</w:t>
      </w:r>
    </w:p>
    <w:p w:rsidR="00701BF5" w:rsidRDefault="00701BF5">
      <w:pPr>
        <w:pStyle w:val="a3"/>
        <w:spacing w:before="11"/>
        <w:rPr>
          <w:sz w:val="21"/>
        </w:rPr>
      </w:pPr>
    </w:p>
    <w:p w:rsidR="00701BF5" w:rsidRDefault="009A6482">
      <w:pPr>
        <w:pStyle w:val="a3"/>
        <w:ind w:left="920" w:right="580" w:firstLine="708"/>
        <w:jc w:val="both"/>
      </w:pPr>
      <w:r>
        <w:t>учить обучающихся</w:t>
      </w:r>
      <w:r>
        <w:rPr>
          <w:spacing w:val="1"/>
        </w:rPr>
        <w:t xml:space="preserve"> </w:t>
      </w:r>
      <w:r>
        <w:t>создавать изображения, сочетающие элементы рисования</w:t>
      </w:r>
      <w:r>
        <w:rPr>
          <w:spacing w:val="1"/>
        </w:rPr>
        <w:t xml:space="preserve"> </w:t>
      </w:r>
      <w:r>
        <w:t>и</w:t>
      </w:r>
      <w:r>
        <w:rPr>
          <w:spacing w:val="1"/>
        </w:rPr>
        <w:t xml:space="preserve"> </w:t>
      </w:r>
      <w:r>
        <w:t>аппликации;</w:t>
      </w:r>
    </w:p>
    <w:p w:rsidR="00701BF5" w:rsidRDefault="00701BF5">
      <w:pPr>
        <w:pStyle w:val="a3"/>
        <w:spacing w:before="3"/>
        <w:rPr>
          <w:sz w:val="22"/>
        </w:rPr>
      </w:pPr>
    </w:p>
    <w:p w:rsidR="00701BF5" w:rsidRDefault="009A6482">
      <w:pPr>
        <w:pStyle w:val="a3"/>
        <w:ind w:left="920" w:right="570" w:firstLine="708"/>
        <w:jc w:val="both"/>
      </w:pPr>
      <w:r>
        <w:t>создавать</w:t>
      </w:r>
      <w:r>
        <w:rPr>
          <w:spacing w:val="1"/>
        </w:rPr>
        <w:t xml:space="preserve"> </w:t>
      </w:r>
      <w:r>
        <w:t>условия</w:t>
      </w:r>
      <w:r>
        <w:rPr>
          <w:spacing w:val="1"/>
        </w:rPr>
        <w:t xml:space="preserve"> </w:t>
      </w:r>
      <w:r>
        <w:t>для</w:t>
      </w:r>
      <w:r>
        <w:rPr>
          <w:spacing w:val="1"/>
        </w:rPr>
        <w:t xml:space="preserve"> </w:t>
      </w:r>
      <w:r>
        <w:t>дальнейшего</w:t>
      </w:r>
      <w:r>
        <w:rPr>
          <w:spacing w:val="1"/>
        </w:rPr>
        <w:t xml:space="preserve"> </w:t>
      </w:r>
      <w:r>
        <w:t>формирования</w:t>
      </w:r>
      <w:r>
        <w:rPr>
          <w:spacing w:val="1"/>
        </w:rPr>
        <w:t xml:space="preserve"> </w:t>
      </w:r>
      <w:r>
        <w:t>умений</w:t>
      </w:r>
      <w:r>
        <w:rPr>
          <w:spacing w:val="61"/>
        </w:rPr>
        <w:t xml:space="preserve"> </w:t>
      </w:r>
      <w:r>
        <w:t>выполнять</w:t>
      </w:r>
      <w:r>
        <w:rPr>
          <w:spacing w:val="1"/>
        </w:rPr>
        <w:t xml:space="preserve"> </w:t>
      </w:r>
      <w:r>
        <w:t>коллективные рисунки;</w:t>
      </w:r>
    </w:p>
    <w:p w:rsidR="00701BF5" w:rsidRDefault="00701BF5">
      <w:pPr>
        <w:pStyle w:val="a3"/>
        <w:spacing w:before="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создавать</w:t>
      </w:r>
      <w:r>
        <w:rPr>
          <w:spacing w:val="1"/>
        </w:rPr>
        <w:t xml:space="preserve"> </w:t>
      </w:r>
      <w:r>
        <w:t>декоративные</w:t>
      </w:r>
      <w:r>
        <w:rPr>
          <w:spacing w:val="1"/>
        </w:rPr>
        <w:t xml:space="preserve"> </w:t>
      </w:r>
      <w:r>
        <w:t>рисунки</w:t>
      </w:r>
      <w:r>
        <w:rPr>
          <w:spacing w:val="1"/>
        </w:rPr>
        <w:t xml:space="preserve"> </w:t>
      </w:r>
      <w:r>
        <w:t>по</w:t>
      </w:r>
      <w:r>
        <w:rPr>
          <w:spacing w:val="1"/>
        </w:rPr>
        <w:t xml:space="preserve"> </w:t>
      </w:r>
      <w:r>
        <w:t>образцу</w:t>
      </w:r>
      <w:r>
        <w:rPr>
          <w:spacing w:val="1"/>
        </w:rPr>
        <w:t xml:space="preserve"> </w:t>
      </w:r>
      <w:r>
        <w:t>и</w:t>
      </w:r>
      <w:r>
        <w:rPr>
          <w:spacing w:val="1"/>
        </w:rPr>
        <w:t xml:space="preserve"> </w:t>
      </w:r>
      <w:r>
        <w:t>по</w:t>
      </w:r>
      <w:r>
        <w:rPr>
          <w:spacing w:val="1"/>
        </w:rPr>
        <w:t xml:space="preserve"> </w:t>
      </w:r>
      <w:r>
        <w:t>памяти,</w:t>
      </w:r>
      <w:r>
        <w:rPr>
          <w:spacing w:val="1"/>
        </w:rPr>
        <w:t xml:space="preserve"> </w:t>
      </w:r>
      <w:r>
        <w:t>рассказывать</w:t>
      </w:r>
      <w:r>
        <w:rPr>
          <w:spacing w:val="-3"/>
        </w:rPr>
        <w:t xml:space="preserve"> </w:t>
      </w:r>
      <w:r>
        <w:t>о последовательности</w:t>
      </w:r>
      <w:r>
        <w:rPr>
          <w:spacing w:val="-2"/>
        </w:rPr>
        <w:t xml:space="preserve"> </w:t>
      </w:r>
      <w:r>
        <w:t>выполнения</w:t>
      </w:r>
      <w:r>
        <w:rPr>
          <w:spacing w:val="1"/>
        </w:rPr>
        <w:t xml:space="preserve"> </w:t>
      </w:r>
      <w:r>
        <w:t>этих</w:t>
      </w:r>
      <w:r>
        <w:rPr>
          <w:spacing w:val="-1"/>
        </w:rPr>
        <w:t xml:space="preserve"> </w:t>
      </w:r>
      <w:r>
        <w:t>работ;</w:t>
      </w:r>
    </w:p>
    <w:p w:rsidR="00701BF5" w:rsidRDefault="00701BF5">
      <w:pPr>
        <w:pStyle w:val="a3"/>
        <w:spacing w:before="4"/>
        <w:rPr>
          <w:sz w:val="22"/>
        </w:rPr>
      </w:pPr>
    </w:p>
    <w:p w:rsidR="00701BF5" w:rsidRDefault="009A6482">
      <w:pPr>
        <w:pStyle w:val="a3"/>
        <w:ind w:left="920" w:right="578" w:firstLine="708"/>
        <w:jc w:val="both"/>
      </w:pPr>
      <w:r>
        <w:t>знакомить</w:t>
      </w:r>
      <w:r>
        <w:rPr>
          <w:spacing w:val="31"/>
        </w:rPr>
        <w:t xml:space="preserve"> </w:t>
      </w:r>
      <w:r>
        <w:t>обучающихся</w:t>
      </w:r>
      <w:r>
        <w:rPr>
          <w:spacing w:val="34"/>
        </w:rPr>
        <w:t xml:space="preserve"> </w:t>
      </w:r>
      <w:r>
        <w:t>с</w:t>
      </w:r>
      <w:r>
        <w:rPr>
          <w:spacing w:val="35"/>
        </w:rPr>
        <w:t xml:space="preserve"> </w:t>
      </w:r>
      <w:r>
        <w:t>элементами</w:t>
      </w:r>
      <w:r>
        <w:rPr>
          <w:spacing w:val="32"/>
        </w:rPr>
        <w:t xml:space="preserve"> </w:t>
      </w:r>
      <w:r>
        <w:t>народного</w:t>
      </w:r>
      <w:r>
        <w:rPr>
          <w:spacing w:val="33"/>
        </w:rPr>
        <w:t xml:space="preserve"> </w:t>
      </w:r>
      <w:r>
        <w:t>промысла</w:t>
      </w:r>
      <w:r>
        <w:rPr>
          <w:spacing w:val="34"/>
        </w:rPr>
        <w:t xml:space="preserve"> </w:t>
      </w:r>
      <w:r>
        <w:t>(хохломская</w:t>
      </w:r>
      <w:r>
        <w:rPr>
          <w:spacing w:val="35"/>
        </w:rPr>
        <w:t xml:space="preserve"> </w:t>
      </w:r>
      <w:r>
        <w:t>роспись</w:t>
      </w:r>
      <w:r>
        <w:rPr>
          <w:spacing w:val="-58"/>
        </w:rPr>
        <w:t xml:space="preserve"> </w:t>
      </w:r>
      <w:r>
        <w:t>по</w:t>
      </w:r>
      <w:r>
        <w:rPr>
          <w:spacing w:val="-2"/>
        </w:rPr>
        <w:t xml:space="preserve"> </w:t>
      </w:r>
      <w:r>
        <w:t>образцу);</w:t>
      </w:r>
    </w:p>
    <w:p w:rsidR="00701BF5" w:rsidRDefault="00701BF5">
      <w:pPr>
        <w:pStyle w:val="a3"/>
        <w:spacing w:before="10"/>
        <w:rPr>
          <w:sz w:val="21"/>
        </w:rPr>
      </w:pPr>
    </w:p>
    <w:p w:rsidR="00701BF5" w:rsidRDefault="009A6482">
      <w:pPr>
        <w:pStyle w:val="a3"/>
        <w:ind w:left="920" w:right="582" w:firstLine="708"/>
        <w:jc w:val="both"/>
      </w:pPr>
      <w:r>
        <w:t>продолжать воспитывать оценочное отношение обучающихся к своим работам и</w:t>
      </w:r>
      <w:r>
        <w:rPr>
          <w:spacing w:val="1"/>
        </w:rPr>
        <w:t xml:space="preserve"> </w:t>
      </w:r>
      <w:r>
        <w:t>работам</w:t>
      </w:r>
      <w:r>
        <w:rPr>
          <w:spacing w:val="-1"/>
        </w:rPr>
        <w:t xml:space="preserve"> </w:t>
      </w:r>
      <w:r>
        <w:t>других</w:t>
      </w:r>
      <w:r>
        <w:rPr>
          <w:spacing w:val="-1"/>
        </w:rPr>
        <w:t xml:space="preserve"> </w:t>
      </w:r>
      <w:r>
        <w:t>детей;</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8" w:firstLine="708"/>
        <w:jc w:val="both"/>
      </w:pPr>
      <w:r>
        <w:lastRenderedPageBreak/>
        <w:t>формировать</w:t>
      </w:r>
      <w:r>
        <w:rPr>
          <w:spacing w:val="1"/>
        </w:rPr>
        <w:t xml:space="preserve"> </w:t>
      </w:r>
      <w:r>
        <w:t>умения</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образцом,</w:t>
      </w:r>
      <w:r>
        <w:rPr>
          <w:spacing w:val="1"/>
        </w:rPr>
        <w:t xml:space="preserve"> </w:t>
      </w:r>
      <w:r>
        <w:t>объяснять</w:t>
      </w:r>
      <w:r>
        <w:rPr>
          <w:spacing w:val="1"/>
        </w:rPr>
        <w:t xml:space="preserve"> </w:t>
      </w:r>
      <w:r>
        <w:t>необходимость</w:t>
      </w:r>
      <w:r>
        <w:rPr>
          <w:spacing w:val="1"/>
        </w:rPr>
        <w:t xml:space="preserve"> </w:t>
      </w:r>
      <w:r>
        <w:t>доработки;</w:t>
      </w:r>
    </w:p>
    <w:p w:rsidR="00701BF5" w:rsidRDefault="00701BF5">
      <w:pPr>
        <w:pStyle w:val="a3"/>
        <w:spacing w:before="3"/>
        <w:rPr>
          <w:sz w:val="22"/>
        </w:rPr>
      </w:pPr>
    </w:p>
    <w:p w:rsidR="00701BF5" w:rsidRDefault="009A6482">
      <w:pPr>
        <w:pStyle w:val="a3"/>
        <w:ind w:left="1629"/>
      </w:pPr>
      <w:r>
        <w:t>развивать</w:t>
      </w:r>
      <w:r>
        <w:rPr>
          <w:spacing w:val="-2"/>
        </w:rPr>
        <w:t xml:space="preserve"> </w:t>
      </w:r>
      <w:r>
        <w:t>у</w:t>
      </w:r>
      <w:r>
        <w:rPr>
          <w:spacing w:val="-12"/>
        </w:rPr>
        <w:t xml:space="preserve"> </w:t>
      </w:r>
      <w:r>
        <w:t>обучающихся</w:t>
      </w:r>
      <w:r>
        <w:rPr>
          <w:spacing w:val="-3"/>
        </w:rPr>
        <w:t xml:space="preserve"> </w:t>
      </w:r>
      <w:r>
        <w:t>планирующую</w:t>
      </w:r>
      <w:r>
        <w:rPr>
          <w:spacing w:val="-4"/>
        </w:rPr>
        <w:t xml:space="preserve"> </w:t>
      </w:r>
      <w:r>
        <w:t>функцию</w:t>
      </w:r>
      <w:r>
        <w:rPr>
          <w:spacing w:val="-3"/>
        </w:rPr>
        <w:t xml:space="preserve"> </w:t>
      </w:r>
      <w:r>
        <w:t>речи.</w:t>
      </w:r>
    </w:p>
    <w:p w:rsidR="00701BF5" w:rsidRDefault="00701BF5">
      <w:pPr>
        <w:pStyle w:val="a3"/>
        <w:spacing w:before="3"/>
        <w:rPr>
          <w:sz w:val="22"/>
        </w:rPr>
      </w:pPr>
    </w:p>
    <w:p w:rsidR="00701BF5" w:rsidRDefault="009A6482">
      <w:pPr>
        <w:pStyle w:val="2"/>
        <w:rPr>
          <w:u w:val="none"/>
        </w:rPr>
      </w:pPr>
      <w:r>
        <w:rPr>
          <w:u w:val="thick"/>
        </w:rPr>
        <w:t>К</w:t>
      </w:r>
      <w:r>
        <w:rPr>
          <w:spacing w:val="-3"/>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2"/>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1"/>
        <w:rPr>
          <w:b/>
          <w:i/>
          <w:sz w:val="21"/>
        </w:rPr>
      </w:pPr>
    </w:p>
    <w:p w:rsidR="00701BF5" w:rsidRDefault="009A6482">
      <w:pPr>
        <w:pStyle w:val="a3"/>
        <w:ind w:left="920" w:right="580" w:firstLine="708"/>
        <w:jc w:val="both"/>
      </w:pPr>
      <w:r>
        <w:t>готовить рабочие места к выполнению задания в соответствии с определенным</w:t>
      </w:r>
      <w:r>
        <w:rPr>
          <w:spacing w:val="1"/>
        </w:rPr>
        <w:t xml:space="preserve"> </w:t>
      </w:r>
      <w:r>
        <w:t>видом</w:t>
      </w:r>
      <w:r>
        <w:rPr>
          <w:spacing w:val="-1"/>
        </w:rPr>
        <w:t xml:space="preserve"> </w:t>
      </w:r>
      <w:r>
        <w:t>изобразительной</w:t>
      </w:r>
      <w:r>
        <w:rPr>
          <w:spacing w:val="-1"/>
        </w:rPr>
        <w:t xml:space="preserve"> </w:t>
      </w:r>
      <w:r>
        <w:t>деятельности;</w:t>
      </w:r>
    </w:p>
    <w:p w:rsidR="00701BF5" w:rsidRDefault="00701BF5">
      <w:pPr>
        <w:pStyle w:val="a3"/>
        <w:spacing w:before="3"/>
        <w:rPr>
          <w:sz w:val="22"/>
        </w:rPr>
      </w:pPr>
    </w:p>
    <w:p w:rsidR="00701BF5" w:rsidRDefault="009A6482">
      <w:pPr>
        <w:pStyle w:val="a3"/>
        <w:ind w:left="920" w:right="571" w:firstLine="708"/>
        <w:jc w:val="both"/>
      </w:pPr>
      <w:r>
        <w:t>пользоваться изобразительными средствами и приспособлениями - карандашами,</w:t>
      </w:r>
      <w:r>
        <w:rPr>
          <w:spacing w:val="1"/>
        </w:rPr>
        <w:t xml:space="preserve"> </w:t>
      </w:r>
      <w:r>
        <w:t>красками, фломастерами, мелом, губкой для доски, подставками для кисточки, тряпочкой</w:t>
      </w:r>
      <w:r>
        <w:rPr>
          <w:spacing w:val="1"/>
        </w:rPr>
        <w:t xml:space="preserve"> </w:t>
      </w:r>
      <w:r>
        <w:t>для кисточки;</w:t>
      </w:r>
    </w:p>
    <w:p w:rsidR="00701BF5" w:rsidRDefault="00701BF5">
      <w:pPr>
        <w:pStyle w:val="a3"/>
        <w:spacing w:before="3"/>
        <w:rPr>
          <w:sz w:val="22"/>
        </w:rPr>
      </w:pPr>
    </w:p>
    <w:p w:rsidR="00701BF5" w:rsidRDefault="009A6482">
      <w:pPr>
        <w:pStyle w:val="a3"/>
        <w:tabs>
          <w:tab w:val="left" w:pos="2815"/>
          <w:tab w:val="left" w:pos="3267"/>
          <w:tab w:val="left" w:pos="4286"/>
          <w:tab w:val="left" w:pos="6184"/>
          <w:tab w:val="left" w:pos="7443"/>
          <w:tab w:val="left" w:pos="8882"/>
          <w:tab w:val="left" w:pos="9213"/>
        </w:tabs>
        <w:ind w:left="920" w:right="582" w:firstLine="708"/>
      </w:pPr>
      <w:r>
        <w:t>создавать</w:t>
      </w:r>
      <w:r>
        <w:tab/>
        <w:t>по</w:t>
      </w:r>
      <w:r>
        <w:tab/>
        <w:t>просьбе</w:t>
      </w:r>
      <w:r>
        <w:tab/>
        <w:t>педагогического</w:t>
      </w:r>
      <w:r>
        <w:tab/>
        <w:t>работника</w:t>
      </w:r>
      <w:r>
        <w:tab/>
        <w:t>предметные</w:t>
      </w:r>
      <w:r>
        <w:tab/>
        <w:t>и</w:t>
      </w:r>
      <w:r>
        <w:tab/>
      </w:r>
      <w:r>
        <w:rPr>
          <w:spacing w:val="-1"/>
        </w:rPr>
        <w:t>сюжетные</w:t>
      </w:r>
      <w:r>
        <w:rPr>
          <w:spacing w:val="-57"/>
        </w:rPr>
        <w:t xml:space="preserve"> </w:t>
      </w:r>
      <w:r>
        <w:t>изображения знакомого содержания;</w:t>
      </w:r>
    </w:p>
    <w:p w:rsidR="00701BF5" w:rsidRDefault="00701BF5">
      <w:pPr>
        <w:pStyle w:val="a3"/>
        <w:rPr>
          <w:sz w:val="22"/>
        </w:rPr>
      </w:pPr>
    </w:p>
    <w:p w:rsidR="00701BF5" w:rsidRDefault="009A6482">
      <w:pPr>
        <w:pStyle w:val="a3"/>
        <w:spacing w:line="463" w:lineRule="auto"/>
        <w:ind w:left="1629" w:right="3355"/>
      </w:pPr>
      <w:r>
        <w:t>выполнять рисунки по предварительному замыслу;</w:t>
      </w:r>
      <w:r>
        <w:rPr>
          <w:spacing w:val="1"/>
        </w:rPr>
        <w:t xml:space="preserve"> </w:t>
      </w:r>
      <w:r>
        <w:t>участвовать</w:t>
      </w:r>
      <w:r>
        <w:rPr>
          <w:spacing w:val="-7"/>
        </w:rPr>
        <w:t xml:space="preserve"> </w:t>
      </w:r>
      <w:r>
        <w:t>в</w:t>
      </w:r>
      <w:r>
        <w:rPr>
          <w:spacing w:val="-6"/>
        </w:rPr>
        <w:t xml:space="preserve"> </w:t>
      </w:r>
      <w:r>
        <w:t>выполнении</w:t>
      </w:r>
      <w:r>
        <w:rPr>
          <w:spacing w:val="-6"/>
        </w:rPr>
        <w:t xml:space="preserve"> </w:t>
      </w:r>
      <w:r>
        <w:t>коллективных</w:t>
      </w:r>
      <w:r>
        <w:rPr>
          <w:spacing w:val="-4"/>
        </w:rPr>
        <w:t xml:space="preserve"> </w:t>
      </w:r>
      <w:r>
        <w:t>изображений;</w:t>
      </w:r>
    </w:p>
    <w:p w:rsidR="00701BF5" w:rsidRDefault="009A6482">
      <w:pPr>
        <w:pStyle w:val="a3"/>
        <w:ind w:left="920" w:firstLine="708"/>
      </w:pPr>
      <w:r>
        <w:t>эмоционально</w:t>
      </w:r>
      <w:r>
        <w:rPr>
          <w:spacing w:val="8"/>
        </w:rPr>
        <w:t xml:space="preserve"> </w:t>
      </w:r>
      <w:r>
        <w:t>реагировать</w:t>
      </w:r>
      <w:r>
        <w:rPr>
          <w:spacing w:val="7"/>
        </w:rPr>
        <w:t xml:space="preserve"> </w:t>
      </w:r>
      <w:r>
        <w:t>на</w:t>
      </w:r>
      <w:r>
        <w:rPr>
          <w:spacing w:val="9"/>
        </w:rPr>
        <w:t xml:space="preserve"> </w:t>
      </w:r>
      <w:r>
        <w:t>красивые</w:t>
      </w:r>
      <w:r>
        <w:rPr>
          <w:spacing w:val="10"/>
        </w:rPr>
        <w:t xml:space="preserve"> </w:t>
      </w:r>
      <w:r>
        <w:t>сочетания</w:t>
      </w:r>
      <w:r>
        <w:rPr>
          <w:spacing w:val="10"/>
        </w:rPr>
        <w:t xml:space="preserve"> </w:t>
      </w:r>
      <w:r>
        <w:t>цветов,</w:t>
      </w:r>
      <w:r>
        <w:rPr>
          <w:spacing w:val="8"/>
        </w:rPr>
        <w:t xml:space="preserve"> </w:t>
      </w:r>
      <w:r>
        <w:t>подбор</w:t>
      </w:r>
      <w:r>
        <w:rPr>
          <w:spacing w:val="8"/>
        </w:rPr>
        <w:t xml:space="preserve"> </w:t>
      </w:r>
      <w:r>
        <w:t>предметов</w:t>
      </w:r>
      <w:r>
        <w:rPr>
          <w:spacing w:val="7"/>
        </w:rPr>
        <w:t xml:space="preserve"> </w:t>
      </w:r>
      <w:r>
        <w:t>в</w:t>
      </w:r>
      <w:r>
        <w:rPr>
          <w:spacing w:val="-57"/>
        </w:rPr>
        <w:t xml:space="preserve"> </w:t>
      </w:r>
      <w:r>
        <w:t>композициях,</w:t>
      </w:r>
      <w:r>
        <w:rPr>
          <w:spacing w:val="-1"/>
        </w:rPr>
        <w:t xml:space="preserve"> </w:t>
      </w:r>
      <w:r>
        <w:t>оригинальных изображениях;</w:t>
      </w:r>
    </w:p>
    <w:p w:rsidR="00701BF5" w:rsidRDefault="00701BF5">
      <w:pPr>
        <w:pStyle w:val="a3"/>
        <w:spacing w:before="2"/>
        <w:rPr>
          <w:sz w:val="22"/>
        </w:rPr>
      </w:pPr>
    </w:p>
    <w:p w:rsidR="00701BF5" w:rsidRDefault="009A6482">
      <w:pPr>
        <w:pStyle w:val="a3"/>
        <w:spacing w:line="460" w:lineRule="auto"/>
        <w:ind w:left="1629" w:right="3540"/>
      </w:pPr>
      <w:r>
        <w:t>рассказывать о последовательности выполнения работ;</w:t>
      </w:r>
      <w:r>
        <w:rPr>
          <w:spacing w:val="-57"/>
        </w:rPr>
        <w:t xml:space="preserve"> </w:t>
      </w:r>
      <w:r>
        <w:t>давать</w:t>
      </w:r>
      <w:r>
        <w:rPr>
          <w:spacing w:val="-3"/>
        </w:rPr>
        <w:t xml:space="preserve"> </w:t>
      </w:r>
      <w:r>
        <w:t>оценку</w:t>
      </w:r>
      <w:r>
        <w:rPr>
          <w:spacing w:val="-9"/>
        </w:rPr>
        <w:t xml:space="preserve"> </w:t>
      </w:r>
      <w:r>
        <w:t>своим</w:t>
      </w:r>
      <w:r>
        <w:rPr>
          <w:spacing w:val="-1"/>
        </w:rPr>
        <w:t xml:space="preserve"> </w:t>
      </w:r>
      <w:r>
        <w:t>работам</w:t>
      </w:r>
      <w:r>
        <w:rPr>
          <w:spacing w:val="-1"/>
        </w:rPr>
        <w:t xml:space="preserve"> </w:t>
      </w:r>
      <w:r>
        <w:t>и</w:t>
      </w:r>
      <w:r>
        <w:rPr>
          <w:spacing w:val="-2"/>
        </w:rPr>
        <w:t xml:space="preserve"> </w:t>
      </w:r>
      <w:r>
        <w:t>работам</w:t>
      </w:r>
      <w:r>
        <w:rPr>
          <w:spacing w:val="-1"/>
        </w:rPr>
        <w:t xml:space="preserve"> </w:t>
      </w:r>
      <w:r>
        <w:t>других</w:t>
      </w:r>
      <w:r>
        <w:rPr>
          <w:spacing w:val="-2"/>
        </w:rPr>
        <w:t xml:space="preserve"> </w:t>
      </w:r>
      <w:r>
        <w:t>детей.</w:t>
      </w:r>
    </w:p>
    <w:p w:rsidR="00701BF5" w:rsidRDefault="009A6482">
      <w:pPr>
        <w:spacing w:before="1" w:line="242" w:lineRule="auto"/>
        <w:ind w:left="920" w:firstLine="708"/>
        <w:rPr>
          <w:b/>
          <w:i/>
          <w:sz w:val="24"/>
        </w:rPr>
      </w:pPr>
      <w:r>
        <w:rPr>
          <w:b/>
          <w:i/>
          <w:sz w:val="24"/>
          <w:u w:val="thick"/>
        </w:rPr>
        <w:t>Конструирование.</w:t>
      </w:r>
      <w:r>
        <w:rPr>
          <w:b/>
          <w:i/>
          <w:spacing w:val="22"/>
          <w:sz w:val="24"/>
        </w:rPr>
        <w:t xml:space="preserve"> </w:t>
      </w:r>
      <w:r>
        <w:rPr>
          <w:sz w:val="24"/>
        </w:rPr>
        <w:t>Основными</w:t>
      </w:r>
      <w:r>
        <w:rPr>
          <w:spacing w:val="20"/>
          <w:sz w:val="24"/>
        </w:rPr>
        <w:t xml:space="preserve"> </w:t>
      </w:r>
      <w:r>
        <w:rPr>
          <w:sz w:val="24"/>
        </w:rPr>
        <w:t>задачами</w:t>
      </w:r>
      <w:r>
        <w:rPr>
          <w:spacing w:val="21"/>
          <w:sz w:val="24"/>
        </w:rPr>
        <w:t xml:space="preserve"> </w:t>
      </w:r>
      <w:r>
        <w:rPr>
          <w:sz w:val="24"/>
        </w:rPr>
        <w:t>образовательной</w:t>
      </w:r>
      <w:r>
        <w:rPr>
          <w:spacing w:val="20"/>
          <w:sz w:val="24"/>
        </w:rPr>
        <w:t xml:space="preserve"> </w:t>
      </w:r>
      <w:r>
        <w:rPr>
          <w:sz w:val="24"/>
        </w:rPr>
        <w:t>деятельности</w:t>
      </w:r>
      <w:r>
        <w:rPr>
          <w:spacing w:val="22"/>
          <w:sz w:val="24"/>
        </w:rPr>
        <w:t xml:space="preserve"> </w:t>
      </w:r>
      <w:r>
        <w:rPr>
          <w:b/>
          <w:i/>
          <w:sz w:val="24"/>
          <w:u w:val="thick"/>
        </w:rPr>
        <w:t>с</w:t>
      </w:r>
      <w:r>
        <w:rPr>
          <w:b/>
          <w:i/>
          <w:spacing w:val="23"/>
          <w:sz w:val="24"/>
          <w:u w:val="thick"/>
        </w:rPr>
        <w:t xml:space="preserve"> </w:t>
      </w:r>
      <w:r>
        <w:rPr>
          <w:b/>
          <w:i/>
          <w:sz w:val="24"/>
          <w:u w:val="thick"/>
        </w:rPr>
        <w:t>детьми</w:t>
      </w:r>
      <w:r>
        <w:rPr>
          <w:b/>
          <w:i/>
          <w:spacing w:val="-57"/>
          <w:sz w:val="24"/>
        </w:rPr>
        <w:t xml:space="preserve"> </w:t>
      </w:r>
      <w:r>
        <w:rPr>
          <w:b/>
          <w:i/>
          <w:sz w:val="24"/>
          <w:u w:val="thick"/>
        </w:rPr>
        <w:t>младшего</w:t>
      </w:r>
      <w:r>
        <w:rPr>
          <w:b/>
          <w:i/>
          <w:spacing w:val="-2"/>
          <w:sz w:val="24"/>
          <w:u w:val="thick"/>
        </w:rPr>
        <w:t xml:space="preserve"> </w:t>
      </w:r>
      <w:r>
        <w:rPr>
          <w:b/>
          <w:i/>
          <w:sz w:val="24"/>
          <w:u w:val="thick"/>
        </w:rPr>
        <w:t>дошкольного возраста являются:</w:t>
      </w:r>
    </w:p>
    <w:p w:rsidR="00701BF5" w:rsidRDefault="00701BF5">
      <w:pPr>
        <w:pStyle w:val="a3"/>
        <w:spacing w:before="8"/>
        <w:rPr>
          <w:b/>
          <w:i/>
          <w:sz w:val="21"/>
        </w:rPr>
      </w:pPr>
    </w:p>
    <w:p w:rsidR="00701BF5" w:rsidRDefault="009A6482">
      <w:pPr>
        <w:pStyle w:val="a3"/>
        <w:spacing w:before="1"/>
        <w:ind w:left="920" w:right="566" w:firstLine="708"/>
      </w:pPr>
      <w:r>
        <w:t>формировать</w:t>
      </w:r>
      <w:r>
        <w:rPr>
          <w:spacing w:val="1"/>
        </w:rPr>
        <w:t xml:space="preserve"> </w:t>
      </w:r>
      <w:r>
        <w:t>положительное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процессу конструирования,</w:t>
      </w:r>
      <w:r>
        <w:rPr>
          <w:spacing w:val="-57"/>
        </w:rPr>
        <w:t xml:space="preserve"> </w:t>
      </w:r>
      <w:r>
        <w:t>играм</w:t>
      </w:r>
      <w:r>
        <w:rPr>
          <w:spacing w:val="-1"/>
        </w:rPr>
        <w:t xml:space="preserve"> </w:t>
      </w:r>
      <w:r>
        <w:t>со строительным материалом;</w:t>
      </w:r>
    </w:p>
    <w:p w:rsidR="00701BF5" w:rsidRDefault="00701BF5">
      <w:pPr>
        <w:pStyle w:val="a3"/>
        <w:spacing w:before="3"/>
        <w:rPr>
          <w:sz w:val="22"/>
        </w:rPr>
      </w:pPr>
    </w:p>
    <w:p w:rsidR="00701BF5" w:rsidRDefault="009A6482">
      <w:pPr>
        <w:pStyle w:val="a3"/>
        <w:ind w:left="920" w:firstLine="708"/>
      </w:pPr>
      <w:r>
        <w:t>познакомить</w:t>
      </w:r>
      <w:r>
        <w:rPr>
          <w:spacing w:val="32"/>
        </w:rPr>
        <w:t xml:space="preserve"> </w:t>
      </w:r>
      <w:r>
        <w:t>обучающихся</w:t>
      </w:r>
      <w:r>
        <w:rPr>
          <w:spacing w:val="36"/>
        </w:rPr>
        <w:t xml:space="preserve"> </w:t>
      </w:r>
      <w:r>
        <w:t>с</w:t>
      </w:r>
      <w:r>
        <w:rPr>
          <w:spacing w:val="35"/>
        </w:rPr>
        <w:t xml:space="preserve"> </w:t>
      </w:r>
      <w:r>
        <w:t>различным</w:t>
      </w:r>
      <w:r>
        <w:rPr>
          <w:spacing w:val="34"/>
        </w:rPr>
        <w:t xml:space="preserve"> </w:t>
      </w:r>
      <w:r>
        <w:t>материалом</w:t>
      </w:r>
      <w:r>
        <w:rPr>
          <w:spacing w:val="35"/>
        </w:rPr>
        <w:t xml:space="preserve"> </w:t>
      </w:r>
      <w:r>
        <w:t>для</w:t>
      </w:r>
      <w:r>
        <w:rPr>
          <w:spacing w:val="35"/>
        </w:rPr>
        <w:t xml:space="preserve"> </w:t>
      </w:r>
      <w:r>
        <w:t>конструирования,</w:t>
      </w:r>
      <w:r>
        <w:rPr>
          <w:spacing w:val="38"/>
        </w:rPr>
        <w:t xml:space="preserve"> </w:t>
      </w:r>
      <w:r>
        <w:t>учить</w:t>
      </w:r>
      <w:r>
        <w:rPr>
          <w:spacing w:val="-57"/>
        </w:rPr>
        <w:t xml:space="preserve"> </w:t>
      </w:r>
      <w:r>
        <w:t>приемам</w:t>
      </w:r>
      <w:r>
        <w:rPr>
          <w:spacing w:val="-1"/>
        </w:rPr>
        <w:t xml:space="preserve"> </w:t>
      </w:r>
      <w:r>
        <w:t>использования его для выполнения простейших</w:t>
      </w:r>
      <w:r>
        <w:rPr>
          <w:spacing w:val="-1"/>
        </w:rPr>
        <w:t xml:space="preserve"> </w:t>
      </w:r>
      <w:r>
        <w:t>построек;</w:t>
      </w:r>
    </w:p>
    <w:p w:rsidR="00701BF5" w:rsidRDefault="00701BF5">
      <w:pPr>
        <w:pStyle w:val="a3"/>
        <w:spacing w:before="10"/>
        <w:rPr>
          <w:sz w:val="21"/>
        </w:rPr>
      </w:pPr>
    </w:p>
    <w:p w:rsidR="00701BF5" w:rsidRDefault="009A6482">
      <w:pPr>
        <w:pStyle w:val="a3"/>
        <w:spacing w:before="1"/>
        <w:ind w:left="920" w:right="579" w:firstLine="708"/>
        <w:jc w:val="both"/>
      </w:pPr>
      <w:r>
        <w:t>учить</w:t>
      </w:r>
      <w:r>
        <w:rPr>
          <w:spacing w:val="1"/>
        </w:rPr>
        <w:t xml:space="preserve"> </w:t>
      </w:r>
      <w:r>
        <w:t>обучающихся</w:t>
      </w:r>
      <w:r>
        <w:rPr>
          <w:spacing w:val="1"/>
        </w:rPr>
        <w:t xml:space="preserve"> </w:t>
      </w:r>
      <w:r>
        <w:t>совместно</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а</w:t>
      </w:r>
      <w:r>
        <w:rPr>
          <w:spacing w:val="1"/>
        </w:rPr>
        <w:t xml:space="preserve"> </w:t>
      </w:r>
      <w:r>
        <w:t>затем</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простейшие</w:t>
      </w:r>
      <w:r>
        <w:rPr>
          <w:spacing w:val="1"/>
        </w:rPr>
        <w:t xml:space="preserve"> </w:t>
      </w:r>
      <w:r>
        <w:t>постройки,</w:t>
      </w:r>
      <w:r>
        <w:rPr>
          <w:spacing w:val="1"/>
        </w:rPr>
        <w:t xml:space="preserve"> </w:t>
      </w:r>
      <w:r>
        <w:t>называть,</w:t>
      </w:r>
      <w:r>
        <w:rPr>
          <w:spacing w:val="1"/>
        </w:rPr>
        <w:t xml:space="preserve"> </w:t>
      </w:r>
      <w:r>
        <w:t>обыгрывать</w:t>
      </w:r>
      <w:r>
        <w:rPr>
          <w:spacing w:val="1"/>
        </w:rPr>
        <w:t xml:space="preserve"> </w:t>
      </w:r>
      <w:r>
        <w:t>их</w:t>
      </w:r>
      <w:r>
        <w:rPr>
          <w:spacing w:val="1"/>
        </w:rPr>
        <w:t xml:space="preserve"> </w:t>
      </w:r>
      <w:r>
        <w:t>по</w:t>
      </w:r>
      <w:r>
        <w:rPr>
          <w:spacing w:val="1"/>
        </w:rPr>
        <w:t xml:space="preserve"> </w:t>
      </w:r>
      <w:r>
        <w:t>подражанию</w:t>
      </w:r>
      <w:r>
        <w:rPr>
          <w:spacing w:val="-1"/>
        </w:rPr>
        <w:t xml:space="preserve"> </w:t>
      </w:r>
      <w:r>
        <w:t>действиям педагогического работника;</w:t>
      </w:r>
    </w:p>
    <w:p w:rsidR="00701BF5" w:rsidRDefault="00701BF5">
      <w:pPr>
        <w:pStyle w:val="a3"/>
        <w:spacing w:before="3"/>
        <w:rPr>
          <w:sz w:val="22"/>
        </w:rPr>
      </w:pPr>
    </w:p>
    <w:p w:rsidR="00701BF5" w:rsidRDefault="009A6482">
      <w:pPr>
        <w:pStyle w:val="a3"/>
        <w:ind w:left="920" w:firstLine="708"/>
      </w:pPr>
      <w:r>
        <w:t>учить</w:t>
      </w:r>
      <w:r>
        <w:rPr>
          <w:spacing w:val="14"/>
        </w:rPr>
        <w:t xml:space="preserve"> </w:t>
      </w:r>
      <w:r>
        <w:t>обучающихся</w:t>
      </w:r>
      <w:r>
        <w:rPr>
          <w:spacing w:val="20"/>
        </w:rPr>
        <w:t xml:space="preserve"> </w:t>
      </w:r>
      <w:r>
        <w:t>узнавать,</w:t>
      </w:r>
      <w:r>
        <w:rPr>
          <w:spacing w:val="15"/>
        </w:rPr>
        <w:t xml:space="preserve"> </w:t>
      </w:r>
      <w:r>
        <w:t>называть</w:t>
      </w:r>
      <w:r>
        <w:rPr>
          <w:spacing w:val="15"/>
        </w:rPr>
        <w:t xml:space="preserve"> </w:t>
      </w:r>
      <w:r>
        <w:t>и</w:t>
      </w:r>
      <w:r>
        <w:rPr>
          <w:spacing w:val="15"/>
        </w:rPr>
        <w:t xml:space="preserve"> </w:t>
      </w:r>
      <w:r>
        <w:t>соотносить</w:t>
      </w:r>
      <w:r>
        <w:rPr>
          <w:spacing w:val="14"/>
        </w:rPr>
        <w:t xml:space="preserve"> </w:t>
      </w:r>
      <w:r>
        <w:t>детские</w:t>
      </w:r>
      <w:r>
        <w:rPr>
          <w:spacing w:val="16"/>
        </w:rPr>
        <w:t xml:space="preserve"> </w:t>
      </w:r>
      <w:r>
        <w:t>постройки</w:t>
      </w:r>
      <w:r>
        <w:rPr>
          <w:spacing w:val="15"/>
        </w:rPr>
        <w:t xml:space="preserve"> </w:t>
      </w:r>
      <w:r>
        <w:t>с</w:t>
      </w:r>
      <w:r>
        <w:rPr>
          <w:spacing w:val="16"/>
        </w:rPr>
        <w:t xml:space="preserve"> </w:t>
      </w:r>
      <w:r>
        <w:t>реально</w:t>
      </w:r>
      <w:r>
        <w:rPr>
          <w:spacing w:val="-57"/>
        </w:rPr>
        <w:t xml:space="preserve"> </w:t>
      </w:r>
      <w:r>
        <w:t>существующими</w:t>
      </w:r>
      <w:r>
        <w:rPr>
          <w:spacing w:val="-2"/>
        </w:rPr>
        <w:t xml:space="preserve"> </w:t>
      </w:r>
      <w:r>
        <w:t>объектами;</w:t>
      </w:r>
    </w:p>
    <w:p w:rsidR="00701BF5" w:rsidRDefault="00701BF5">
      <w:pPr>
        <w:pStyle w:val="a3"/>
        <w:spacing w:before="3"/>
        <w:rPr>
          <w:sz w:val="22"/>
        </w:rPr>
      </w:pPr>
    </w:p>
    <w:p w:rsidR="00701BF5" w:rsidRDefault="009A6482">
      <w:pPr>
        <w:pStyle w:val="a3"/>
        <w:ind w:left="920" w:firstLine="708"/>
      </w:pPr>
      <w:r>
        <w:t>формировать</w:t>
      </w:r>
      <w:r>
        <w:rPr>
          <w:spacing w:val="1"/>
        </w:rPr>
        <w:t xml:space="preserve"> </w:t>
      </w:r>
      <w:r>
        <w:t>способы</w:t>
      </w:r>
      <w:r>
        <w:rPr>
          <w:spacing w:val="1"/>
        </w:rPr>
        <w:t xml:space="preserve"> </w:t>
      </w:r>
      <w:r>
        <w:t>усвоения</w:t>
      </w:r>
      <w:r>
        <w:rPr>
          <w:spacing w:val="1"/>
        </w:rPr>
        <w:t xml:space="preserve"> </w:t>
      </w:r>
      <w:r>
        <w:t>общественного</w:t>
      </w:r>
      <w:r>
        <w:rPr>
          <w:spacing w:val="1"/>
        </w:rPr>
        <w:t xml:space="preserve"> </w:t>
      </w:r>
      <w:r>
        <w:t>опыта:</w:t>
      </w:r>
      <w:r>
        <w:rPr>
          <w:spacing w:val="1"/>
        </w:rPr>
        <w:t xml:space="preserve"> </w:t>
      </w:r>
      <w:r>
        <w:t>умения</w:t>
      </w:r>
      <w:r>
        <w:rPr>
          <w:spacing w:val="1"/>
        </w:rPr>
        <w:t xml:space="preserve"> </w:t>
      </w:r>
      <w:r>
        <w:t>действовать</w:t>
      </w:r>
      <w:r>
        <w:rPr>
          <w:spacing w:val="1"/>
        </w:rPr>
        <w:t xml:space="preserve"> </w:t>
      </w:r>
      <w:r>
        <w:t>по</w:t>
      </w:r>
      <w:r>
        <w:rPr>
          <w:spacing w:val="-57"/>
        </w:rPr>
        <w:t xml:space="preserve"> </w:t>
      </w:r>
      <w:r>
        <w:t>подражанию,</w:t>
      </w:r>
      <w:r>
        <w:rPr>
          <w:spacing w:val="-1"/>
        </w:rPr>
        <w:t xml:space="preserve"> </w:t>
      </w:r>
      <w:r>
        <w:t>указательному</w:t>
      </w:r>
      <w:r>
        <w:rPr>
          <w:spacing w:val="-8"/>
        </w:rPr>
        <w:t xml:space="preserve"> </w:t>
      </w:r>
      <w:r>
        <w:t>жесту, показу</w:t>
      </w:r>
      <w:r>
        <w:rPr>
          <w:spacing w:val="-8"/>
        </w:rPr>
        <w:t xml:space="preserve"> </w:t>
      </w:r>
      <w:r>
        <w:t>и</w:t>
      </w:r>
      <w:r>
        <w:rPr>
          <w:spacing w:val="-1"/>
        </w:rPr>
        <w:t xml:space="preserve"> </w:t>
      </w:r>
      <w:r>
        <w:t>слову;</w:t>
      </w:r>
    </w:p>
    <w:p w:rsidR="00701BF5" w:rsidRDefault="00701BF5">
      <w:pPr>
        <w:pStyle w:val="a3"/>
        <w:spacing w:before="3"/>
        <w:rPr>
          <w:sz w:val="22"/>
        </w:rPr>
      </w:pPr>
    </w:p>
    <w:p w:rsidR="00701BF5" w:rsidRDefault="009A6482">
      <w:pPr>
        <w:pStyle w:val="a3"/>
        <w:ind w:left="920" w:right="576" w:firstLine="708"/>
        <w:jc w:val="both"/>
      </w:pPr>
      <w:r>
        <w:t>развивать у обучающихся общие интеллектуальные умения - принимать задачу,</w:t>
      </w:r>
      <w:r>
        <w:rPr>
          <w:spacing w:val="1"/>
        </w:rPr>
        <w:t xml:space="preserve"> </w:t>
      </w:r>
      <w:r>
        <w:t>удерживать ее до конца выполнения задания, усваивать способы выполнения постройки,</w:t>
      </w:r>
      <w:r>
        <w:rPr>
          <w:spacing w:val="1"/>
        </w:rPr>
        <w:t xml:space="preserve"> </w:t>
      </w:r>
      <w:r>
        <w:t>доводить</w:t>
      </w:r>
      <w:r>
        <w:rPr>
          <w:spacing w:val="-3"/>
        </w:rPr>
        <w:t xml:space="preserve"> </w:t>
      </w:r>
      <w:r>
        <w:t>работу</w:t>
      </w:r>
      <w:r>
        <w:rPr>
          <w:spacing w:val="-8"/>
        </w:rPr>
        <w:t xml:space="preserve"> </w:t>
      </w:r>
      <w:r>
        <w:t>до конца;</w:t>
      </w:r>
    </w:p>
    <w:p w:rsidR="00701BF5" w:rsidRDefault="00701BF5">
      <w:pPr>
        <w:pStyle w:val="a3"/>
        <w:rPr>
          <w:sz w:val="22"/>
        </w:rPr>
      </w:pPr>
    </w:p>
    <w:p w:rsidR="00701BF5" w:rsidRDefault="009A6482">
      <w:pPr>
        <w:pStyle w:val="a3"/>
        <w:ind w:left="920" w:firstLine="708"/>
      </w:pPr>
      <w:r>
        <w:t>воспитывать</w:t>
      </w:r>
      <w:r>
        <w:rPr>
          <w:spacing w:val="30"/>
        </w:rPr>
        <w:t xml:space="preserve"> </w:t>
      </w:r>
      <w:r>
        <w:t>у</w:t>
      </w:r>
      <w:r>
        <w:rPr>
          <w:spacing w:val="24"/>
        </w:rPr>
        <w:t xml:space="preserve"> </w:t>
      </w:r>
      <w:r>
        <w:t>обучающихся</w:t>
      </w:r>
      <w:r>
        <w:rPr>
          <w:spacing w:val="29"/>
        </w:rPr>
        <w:t xml:space="preserve"> </w:t>
      </w:r>
      <w:r>
        <w:t>интерес</w:t>
      </w:r>
      <w:r>
        <w:rPr>
          <w:spacing w:val="26"/>
        </w:rPr>
        <w:t xml:space="preserve"> </w:t>
      </w:r>
      <w:r>
        <w:t>к</w:t>
      </w:r>
      <w:r>
        <w:rPr>
          <w:spacing w:val="27"/>
        </w:rPr>
        <w:t xml:space="preserve"> </w:t>
      </w:r>
      <w:r>
        <w:t>выполнению</w:t>
      </w:r>
      <w:r>
        <w:rPr>
          <w:spacing w:val="29"/>
        </w:rPr>
        <w:t xml:space="preserve"> </w:t>
      </w:r>
      <w:r>
        <w:t>коллективных</w:t>
      </w:r>
      <w:r>
        <w:rPr>
          <w:spacing w:val="27"/>
        </w:rPr>
        <w:t xml:space="preserve"> </w:t>
      </w:r>
      <w:r>
        <w:t>построек</w:t>
      </w:r>
      <w:r>
        <w:rPr>
          <w:spacing w:val="31"/>
        </w:rPr>
        <w:t xml:space="preserve"> </w:t>
      </w:r>
      <w:r>
        <w:t>и</w:t>
      </w:r>
      <w:r>
        <w:rPr>
          <w:spacing w:val="27"/>
        </w:rPr>
        <w:t xml:space="preserve"> </w:t>
      </w:r>
      <w:r>
        <w:t>их</w:t>
      </w:r>
      <w:r>
        <w:rPr>
          <w:spacing w:val="-57"/>
        </w:rPr>
        <w:t xml:space="preserve"> </w:t>
      </w:r>
      <w:r>
        <w:t>совместному</w:t>
      </w:r>
      <w:r>
        <w:rPr>
          <w:spacing w:val="-10"/>
        </w:rPr>
        <w:t xml:space="preserve"> </w:t>
      </w:r>
      <w:r>
        <w:t>обыгрыванию;</w:t>
      </w:r>
    </w:p>
    <w:p w:rsidR="00701BF5" w:rsidRDefault="00701BF5">
      <w:pPr>
        <w:pStyle w:val="a3"/>
        <w:spacing w:before="3"/>
        <w:rPr>
          <w:sz w:val="22"/>
        </w:rPr>
      </w:pPr>
    </w:p>
    <w:p w:rsidR="00701BF5" w:rsidRDefault="009A6482">
      <w:pPr>
        <w:pStyle w:val="a3"/>
        <w:ind w:left="1629"/>
      </w:pPr>
      <w:r>
        <w:t>воспитывать</w:t>
      </w:r>
      <w:r>
        <w:rPr>
          <w:spacing w:val="-5"/>
        </w:rPr>
        <w:t xml:space="preserve"> </w:t>
      </w:r>
      <w:r>
        <w:t>оценочное</w:t>
      </w:r>
      <w:r>
        <w:rPr>
          <w:spacing w:val="-3"/>
        </w:rPr>
        <w:t xml:space="preserve"> </w:t>
      </w:r>
      <w:r>
        <w:t>отношение</w:t>
      </w:r>
      <w:r>
        <w:rPr>
          <w:spacing w:val="-1"/>
        </w:rPr>
        <w:t xml:space="preserve"> </w:t>
      </w:r>
      <w:r>
        <w:t>к</w:t>
      </w:r>
      <w:r>
        <w:rPr>
          <w:spacing w:val="-3"/>
        </w:rPr>
        <w:t xml:space="preserve"> </w:t>
      </w:r>
      <w:r>
        <w:t>постройкам.</w:t>
      </w:r>
    </w:p>
    <w:p w:rsidR="00701BF5" w:rsidRDefault="00701BF5">
      <w:pPr>
        <w:sectPr w:rsidR="00701BF5">
          <w:pgSz w:w="11920" w:h="16840"/>
          <w:pgMar w:top="960" w:right="280" w:bottom="480" w:left="780" w:header="0" w:footer="210" w:gutter="0"/>
          <w:cols w:space="720"/>
        </w:sectPr>
      </w:pPr>
    </w:p>
    <w:p w:rsidR="00701BF5" w:rsidRDefault="009A6482">
      <w:pPr>
        <w:tabs>
          <w:tab w:val="left" w:pos="3100"/>
          <w:tab w:val="left" w:pos="4307"/>
          <w:tab w:val="left" w:pos="6286"/>
          <w:tab w:val="left" w:pos="7926"/>
          <w:tab w:val="left" w:pos="8298"/>
          <w:tab w:val="left" w:pos="9377"/>
        </w:tabs>
        <w:spacing w:before="72" w:line="242" w:lineRule="auto"/>
        <w:ind w:left="920" w:right="572" w:firstLine="708"/>
        <w:rPr>
          <w:b/>
          <w:i/>
          <w:sz w:val="24"/>
        </w:rPr>
      </w:pPr>
      <w:r>
        <w:rPr>
          <w:sz w:val="24"/>
        </w:rPr>
        <w:lastRenderedPageBreak/>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t>среднего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1629"/>
      </w:pPr>
      <w:r>
        <w:t>продолжать</w:t>
      </w:r>
      <w:r>
        <w:rPr>
          <w:spacing w:val="14"/>
        </w:rPr>
        <w:t xml:space="preserve"> </w:t>
      </w:r>
      <w:r>
        <w:t>формировать</w:t>
      </w:r>
      <w:r>
        <w:rPr>
          <w:spacing w:val="15"/>
        </w:rPr>
        <w:t xml:space="preserve"> </w:t>
      </w:r>
      <w:r>
        <w:t>интерес</w:t>
      </w:r>
      <w:r>
        <w:rPr>
          <w:spacing w:val="17"/>
        </w:rPr>
        <w:t xml:space="preserve"> </w:t>
      </w:r>
      <w:r>
        <w:t>к</w:t>
      </w:r>
      <w:r>
        <w:rPr>
          <w:spacing w:val="12"/>
        </w:rPr>
        <w:t xml:space="preserve"> </w:t>
      </w:r>
      <w:r>
        <w:t>конструктивной</w:t>
      </w:r>
      <w:r>
        <w:rPr>
          <w:spacing w:val="15"/>
        </w:rPr>
        <w:t xml:space="preserve"> </w:t>
      </w:r>
      <w:r>
        <w:t>деятельности</w:t>
      </w:r>
      <w:r>
        <w:rPr>
          <w:spacing w:val="15"/>
        </w:rPr>
        <w:t xml:space="preserve"> </w:t>
      </w:r>
      <w:r>
        <w:t>и</w:t>
      </w:r>
      <w:r>
        <w:rPr>
          <w:spacing w:val="16"/>
        </w:rPr>
        <w:t xml:space="preserve"> </w:t>
      </w:r>
      <w:r>
        <w:t>потребность</w:t>
      </w:r>
      <w:r>
        <w:rPr>
          <w:spacing w:val="15"/>
        </w:rPr>
        <w:t xml:space="preserve"> </w:t>
      </w:r>
      <w:r>
        <w:t>в</w:t>
      </w:r>
    </w:p>
    <w:p w:rsidR="00701BF5" w:rsidRDefault="009A6482">
      <w:pPr>
        <w:pStyle w:val="a3"/>
        <w:ind w:left="920"/>
      </w:pPr>
      <w:r>
        <w:t>ней;</w:t>
      </w:r>
    </w:p>
    <w:p w:rsidR="00701BF5" w:rsidRDefault="00701BF5">
      <w:pPr>
        <w:pStyle w:val="a3"/>
        <w:spacing w:before="10"/>
        <w:rPr>
          <w:sz w:val="21"/>
        </w:rPr>
      </w:pPr>
    </w:p>
    <w:p w:rsidR="00701BF5" w:rsidRDefault="009A6482">
      <w:pPr>
        <w:pStyle w:val="a3"/>
        <w:spacing w:before="1"/>
        <w:ind w:left="1629"/>
      </w:pPr>
      <w:r>
        <w:t>учить</w:t>
      </w:r>
      <w:r>
        <w:rPr>
          <w:spacing w:val="65"/>
        </w:rPr>
        <w:t xml:space="preserve"> </w:t>
      </w:r>
      <w:r>
        <w:t xml:space="preserve">обучающихся  </w:t>
      </w:r>
      <w:r>
        <w:rPr>
          <w:spacing w:val="10"/>
        </w:rPr>
        <w:t xml:space="preserve"> </w:t>
      </w:r>
      <w:r>
        <w:t xml:space="preserve">узнавать,  </w:t>
      </w:r>
      <w:r>
        <w:rPr>
          <w:spacing w:val="5"/>
        </w:rPr>
        <w:t xml:space="preserve"> </w:t>
      </w:r>
      <w:r>
        <w:t xml:space="preserve">называть  </w:t>
      </w:r>
      <w:r>
        <w:rPr>
          <w:spacing w:val="3"/>
        </w:rPr>
        <w:t xml:space="preserve"> </w:t>
      </w:r>
      <w:r>
        <w:t xml:space="preserve">и  </w:t>
      </w:r>
      <w:r>
        <w:rPr>
          <w:spacing w:val="5"/>
        </w:rPr>
        <w:t xml:space="preserve"> </w:t>
      </w:r>
      <w:r>
        <w:t xml:space="preserve">соотносить  </w:t>
      </w:r>
      <w:r>
        <w:rPr>
          <w:spacing w:val="4"/>
        </w:rPr>
        <w:t xml:space="preserve"> </w:t>
      </w:r>
      <w:r>
        <w:t xml:space="preserve">постройки  </w:t>
      </w:r>
      <w:r>
        <w:rPr>
          <w:spacing w:val="3"/>
        </w:rPr>
        <w:t xml:space="preserve"> </w:t>
      </w:r>
      <w:r>
        <w:t xml:space="preserve">с  </w:t>
      </w:r>
      <w:r>
        <w:rPr>
          <w:spacing w:val="6"/>
        </w:rPr>
        <w:t xml:space="preserve"> </w:t>
      </w:r>
      <w:r>
        <w:t>реально</w:t>
      </w:r>
    </w:p>
    <w:p w:rsidR="00701BF5" w:rsidRDefault="009A6482">
      <w:pPr>
        <w:pStyle w:val="a3"/>
        <w:ind w:left="920"/>
      </w:pPr>
      <w:r>
        <w:t>существующими</w:t>
      </w:r>
      <w:r>
        <w:rPr>
          <w:spacing w:val="-3"/>
        </w:rPr>
        <w:t xml:space="preserve"> </w:t>
      </w:r>
      <w:r>
        <w:t>объектами</w:t>
      </w:r>
      <w:r>
        <w:rPr>
          <w:spacing w:val="-2"/>
        </w:rPr>
        <w:t xml:space="preserve"> </w:t>
      </w:r>
      <w:r>
        <w:t>и</w:t>
      </w:r>
      <w:r>
        <w:rPr>
          <w:spacing w:val="-3"/>
        </w:rPr>
        <w:t xml:space="preserve"> </w:t>
      </w:r>
      <w:r>
        <w:t>их</w:t>
      </w:r>
      <w:r>
        <w:rPr>
          <w:spacing w:val="-3"/>
        </w:rPr>
        <w:t xml:space="preserve"> </w:t>
      </w:r>
      <w:r>
        <w:t>изображениями</w:t>
      </w:r>
      <w:r>
        <w:rPr>
          <w:spacing w:val="-2"/>
        </w:rPr>
        <w:t xml:space="preserve"> </w:t>
      </w:r>
      <w:r>
        <w:t>на</w:t>
      </w:r>
      <w:r>
        <w:rPr>
          <w:spacing w:val="-1"/>
        </w:rPr>
        <w:t xml:space="preserve"> </w:t>
      </w:r>
      <w:r>
        <w:t>картинках;</w:t>
      </w:r>
    </w:p>
    <w:p w:rsidR="00701BF5" w:rsidRDefault="00701BF5">
      <w:pPr>
        <w:pStyle w:val="a3"/>
        <w:spacing w:before="3"/>
        <w:rPr>
          <w:sz w:val="22"/>
        </w:rPr>
      </w:pPr>
    </w:p>
    <w:p w:rsidR="00701BF5" w:rsidRDefault="009A6482">
      <w:pPr>
        <w:pStyle w:val="a3"/>
        <w:ind w:left="920" w:right="580" w:firstLine="708"/>
        <w:jc w:val="both"/>
      </w:pPr>
      <w:r>
        <w:t>учить</w:t>
      </w:r>
      <w:r>
        <w:rPr>
          <w:spacing w:val="1"/>
        </w:rPr>
        <w:t xml:space="preserve"> </w:t>
      </w:r>
      <w:r>
        <w:t>обучающихся</w:t>
      </w:r>
      <w:r>
        <w:rPr>
          <w:spacing w:val="1"/>
        </w:rPr>
        <w:t xml:space="preserve"> </w:t>
      </w:r>
      <w:r>
        <w:t>перед</w:t>
      </w:r>
      <w:r>
        <w:rPr>
          <w:spacing w:val="1"/>
        </w:rPr>
        <w:t xml:space="preserve"> </w:t>
      </w:r>
      <w:r>
        <w:t>конструированием</w:t>
      </w:r>
      <w:r>
        <w:rPr>
          <w:spacing w:val="1"/>
        </w:rPr>
        <w:t xml:space="preserve"> </w:t>
      </w:r>
      <w:r>
        <w:t>анализировать</w:t>
      </w:r>
      <w:r>
        <w:rPr>
          <w:spacing w:val="1"/>
        </w:rPr>
        <w:t xml:space="preserve"> </w:t>
      </w:r>
      <w:r>
        <w:t>(с</w:t>
      </w:r>
      <w:r>
        <w:rPr>
          <w:spacing w:val="1"/>
        </w:rPr>
        <w:t xml:space="preserve"> </w:t>
      </w:r>
      <w:r>
        <w:t>помощью</w:t>
      </w:r>
      <w:r>
        <w:rPr>
          <w:spacing w:val="-57"/>
        </w:rPr>
        <w:t xml:space="preserve"> </w:t>
      </w:r>
      <w:r>
        <w:t>педагогического</w:t>
      </w:r>
      <w:r>
        <w:rPr>
          <w:spacing w:val="-1"/>
        </w:rPr>
        <w:t xml:space="preserve"> </w:t>
      </w:r>
      <w:r>
        <w:t>работника) объемные</w:t>
      </w:r>
      <w:r>
        <w:rPr>
          <w:spacing w:val="-4"/>
        </w:rPr>
        <w:t xml:space="preserve"> </w:t>
      </w:r>
      <w:r>
        <w:t>и</w:t>
      </w:r>
      <w:r>
        <w:rPr>
          <w:spacing w:val="-1"/>
        </w:rPr>
        <w:t xml:space="preserve"> </w:t>
      </w:r>
      <w:r>
        <w:t>плоскостные образцы</w:t>
      </w:r>
      <w:r>
        <w:rPr>
          <w:spacing w:val="-2"/>
        </w:rPr>
        <w:t xml:space="preserve"> </w:t>
      </w:r>
      <w:r>
        <w:t>построек;</w:t>
      </w:r>
    </w:p>
    <w:p w:rsidR="00701BF5" w:rsidRDefault="00701BF5">
      <w:pPr>
        <w:pStyle w:val="a3"/>
        <w:spacing w:before="3"/>
        <w:rPr>
          <w:sz w:val="22"/>
        </w:rPr>
      </w:pPr>
    </w:p>
    <w:p w:rsidR="00701BF5" w:rsidRDefault="009A6482">
      <w:pPr>
        <w:pStyle w:val="a3"/>
        <w:ind w:left="920" w:right="574" w:firstLine="708"/>
        <w:jc w:val="both"/>
      </w:pPr>
      <w:r>
        <w:t>учить</w:t>
      </w:r>
      <w:r>
        <w:rPr>
          <w:spacing w:val="1"/>
        </w:rPr>
        <w:t xml:space="preserve"> </w:t>
      </w:r>
      <w:r>
        <w:t>строить</w:t>
      </w:r>
      <w:r>
        <w:rPr>
          <w:spacing w:val="1"/>
        </w:rPr>
        <w:t xml:space="preserve"> </w:t>
      </w:r>
      <w:r>
        <w:t>простейшие</w:t>
      </w:r>
      <w:r>
        <w:rPr>
          <w:spacing w:val="1"/>
        </w:rPr>
        <w:t xml:space="preserve"> </w:t>
      </w:r>
      <w:r>
        <w:t>конструкции</w:t>
      </w:r>
      <w:r>
        <w:rPr>
          <w:spacing w:val="1"/>
        </w:rPr>
        <w:t xml:space="preserve"> </w:t>
      </w:r>
      <w:r>
        <w:t>по</w:t>
      </w:r>
      <w:r>
        <w:rPr>
          <w:spacing w:val="1"/>
        </w:rPr>
        <w:t xml:space="preserve"> </w:t>
      </w:r>
      <w:r>
        <w:t>подражанию,</w:t>
      </w:r>
      <w:r>
        <w:rPr>
          <w:spacing w:val="1"/>
        </w:rPr>
        <w:t xml:space="preserve"> </w:t>
      </w:r>
      <w:r>
        <w:t>показу,</w:t>
      </w:r>
      <w:r>
        <w:rPr>
          <w:spacing w:val="1"/>
        </w:rPr>
        <w:t xml:space="preserve"> </w:t>
      </w:r>
      <w:r>
        <w:t>по</w:t>
      </w:r>
      <w:r>
        <w:rPr>
          <w:spacing w:val="1"/>
        </w:rPr>
        <w:t xml:space="preserve"> </w:t>
      </w:r>
      <w:r>
        <w:t>образцу</w:t>
      </w:r>
      <w:r>
        <w:rPr>
          <w:spacing w:val="1"/>
        </w:rPr>
        <w:t xml:space="preserve"> </w:t>
      </w:r>
      <w:r>
        <w:t>и</w:t>
      </w:r>
      <w:r>
        <w:rPr>
          <w:spacing w:val="1"/>
        </w:rPr>
        <w:t xml:space="preserve"> </w:t>
      </w:r>
      <w:r>
        <w:t>речевой инструкции, используя различный строительный материал для одной и той же</w:t>
      </w:r>
      <w:r>
        <w:rPr>
          <w:spacing w:val="1"/>
        </w:rPr>
        <w:t xml:space="preserve"> </w:t>
      </w:r>
      <w:r>
        <w:t>конструкции;</w:t>
      </w:r>
    </w:p>
    <w:p w:rsidR="00701BF5" w:rsidRDefault="00701BF5">
      <w:pPr>
        <w:pStyle w:val="a3"/>
        <w:spacing w:before="3"/>
        <w:rPr>
          <w:sz w:val="22"/>
        </w:rPr>
      </w:pPr>
    </w:p>
    <w:p w:rsidR="00701BF5" w:rsidRDefault="009A6482">
      <w:pPr>
        <w:pStyle w:val="a3"/>
        <w:ind w:left="920" w:right="583" w:firstLine="708"/>
        <w:jc w:val="both"/>
      </w:pPr>
      <w:r>
        <w:t>учить</w:t>
      </w:r>
      <w:r>
        <w:rPr>
          <w:spacing w:val="1"/>
        </w:rPr>
        <w:t xml:space="preserve"> </w:t>
      </w:r>
      <w:r>
        <w:t>сопоставлять</w:t>
      </w:r>
      <w:r>
        <w:rPr>
          <w:spacing w:val="1"/>
        </w:rPr>
        <w:t xml:space="preserve"> </w:t>
      </w:r>
      <w:r>
        <w:t>готовую</w:t>
      </w:r>
      <w:r>
        <w:rPr>
          <w:spacing w:val="1"/>
        </w:rPr>
        <w:t xml:space="preserve"> </w:t>
      </w:r>
      <w:r>
        <w:t>постройку</w:t>
      </w:r>
      <w:r>
        <w:rPr>
          <w:spacing w:val="1"/>
        </w:rPr>
        <w:t xml:space="preserve"> </w:t>
      </w:r>
      <w:r>
        <w:t>с</w:t>
      </w:r>
      <w:r>
        <w:rPr>
          <w:spacing w:val="1"/>
        </w:rPr>
        <w:t xml:space="preserve"> </w:t>
      </w:r>
      <w:r>
        <w:t>образцом,</w:t>
      </w:r>
      <w:r>
        <w:rPr>
          <w:spacing w:val="1"/>
        </w:rPr>
        <w:t xml:space="preserve"> </w:t>
      </w:r>
      <w:r>
        <w:t>соотносить</w:t>
      </w:r>
      <w:r>
        <w:rPr>
          <w:spacing w:val="1"/>
        </w:rPr>
        <w:t xml:space="preserve"> </w:t>
      </w:r>
      <w:r>
        <w:t>с</w:t>
      </w:r>
      <w:r>
        <w:rPr>
          <w:spacing w:val="1"/>
        </w:rPr>
        <w:t xml:space="preserve"> </w:t>
      </w:r>
      <w:r>
        <w:t>реальными</w:t>
      </w:r>
      <w:r>
        <w:rPr>
          <w:spacing w:val="1"/>
        </w:rPr>
        <w:t xml:space="preserve"> </w:t>
      </w:r>
      <w:r>
        <w:t>предметами,</w:t>
      </w:r>
      <w:r>
        <w:rPr>
          <w:spacing w:val="-1"/>
        </w:rPr>
        <w:t xml:space="preserve"> </w:t>
      </w:r>
      <w:r>
        <w:t>называть</w:t>
      </w:r>
      <w:r>
        <w:rPr>
          <w:spacing w:val="-2"/>
        </w:rPr>
        <w:t xml:space="preserve"> </w:t>
      </w:r>
      <w:r>
        <w:t>ее</w:t>
      </w:r>
      <w:r>
        <w:rPr>
          <w:spacing w:val="1"/>
        </w:rPr>
        <w:t xml:space="preserve"> </w:t>
      </w:r>
      <w:r>
        <w:t>и</w:t>
      </w:r>
      <w:r>
        <w:rPr>
          <w:spacing w:val="-1"/>
        </w:rPr>
        <w:t xml:space="preserve"> </w:t>
      </w:r>
      <w:r>
        <w:t>отдельные ее</w:t>
      </w:r>
      <w:r>
        <w:rPr>
          <w:spacing w:val="1"/>
        </w:rPr>
        <w:t xml:space="preserve"> </w:t>
      </w:r>
      <w:r>
        <w:t>части;</w:t>
      </w:r>
    </w:p>
    <w:p w:rsidR="00701BF5" w:rsidRDefault="00701BF5">
      <w:pPr>
        <w:pStyle w:val="a3"/>
        <w:rPr>
          <w:sz w:val="22"/>
        </w:rPr>
      </w:pPr>
    </w:p>
    <w:p w:rsidR="00701BF5" w:rsidRDefault="009A6482">
      <w:pPr>
        <w:pStyle w:val="a3"/>
        <w:ind w:left="920" w:firstLine="708"/>
      </w:pPr>
      <w:r>
        <w:t>формировать</w:t>
      </w:r>
      <w:r>
        <w:rPr>
          <w:spacing w:val="51"/>
        </w:rPr>
        <w:t xml:space="preserve"> </w:t>
      </w:r>
      <w:r>
        <w:t>умение</w:t>
      </w:r>
      <w:r>
        <w:rPr>
          <w:spacing w:val="51"/>
        </w:rPr>
        <w:t xml:space="preserve"> </w:t>
      </w:r>
      <w:r>
        <w:t>создавать</w:t>
      </w:r>
      <w:r>
        <w:rPr>
          <w:spacing w:val="48"/>
        </w:rPr>
        <w:t xml:space="preserve"> </w:t>
      </w:r>
      <w:r>
        <w:t>постройки</w:t>
      </w:r>
      <w:r>
        <w:rPr>
          <w:spacing w:val="49"/>
        </w:rPr>
        <w:t xml:space="preserve"> </w:t>
      </w:r>
      <w:r>
        <w:t>из</w:t>
      </w:r>
      <w:r>
        <w:rPr>
          <w:spacing w:val="50"/>
        </w:rPr>
        <w:t xml:space="preserve"> </w:t>
      </w:r>
      <w:r>
        <w:t>разных</w:t>
      </w:r>
      <w:r>
        <w:rPr>
          <w:spacing w:val="48"/>
        </w:rPr>
        <w:t xml:space="preserve"> </w:t>
      </w:r>
      <w:r>
        <w:t>материалов,</w:t>
      </w:r>
      <w:r>
        <w:rPr>
          <w:spacing w:val="49"/>
        </w:rPr>
        <w:t xml:space="preserve"> </w:t>
      </w:r>
      <w:r>
        <w:t>разнообразной</w:t>
      </w:r>
      <w:r>
        <w:rPr>
          <w:spacing w:val="-57"/>
        </w:rPr>
        <w:t xml:space="preserve"> </w:t>
      </w:r>
      <w:r>
        <w:t>внешней</w:t>
      </w:r>
      <w:r>
        <w:rPr>
          <w:spacing w:val="-2"/>
        </w:rPr>
        <w:t xml:space="preserve"> </w:t>
      </w:r>
      <w:r>
        <w:t>формы,</w:t>
      </w:r>
      <w:r>
        <w:rPr>
          <w:spacing w:val="-1"/>
        </w:rPr>
        <w:t xml:space="preserve"> </w:t>
      </w:r>
      <w:r>
        <w:t>с вариативным</w:t>
      </w:r>
      <w:r>
        <w:rPr>
          <w:spacing w:val="-1"/>
        </w:rPr>
        <w:t xml:space="preserve"> </w:t>
      </w:r>
      <w:r>
        <w:t>пространственным</w:t>
      </w:r>
      <w:r>
        <w:rPr>
          <w:spacing w:val="-1"/>
        </w:rPr>
        <w:t xml:space="preserve"> </w:t>
      </w:r>
      <w:r>
        <w:t>расположением</w:t>
      </w:r>
      <w:r>
        <w:rPr>
          <w:spacing w:val="-1"/>
        </w:rPr>
        <w:t xml:space="preserve"> </w:t>
      </w:r>
      <w:r>
        <w:t>частей;</w:t>
      </w:r>
    </w:p>
    <w:p w:rsidR="00701BF5" w:rsidRDefault="00701BF5">
      <w:pPr>
        <w:pStyle w:val="a3"/>
        <w:spacing w:before="3"/>
        <w:rPr>
          <w:sz w:val="22"/>
        </w:rPr>
      </w:pPr>
    </w:p>
    <w:p w:rsidR="00701BF5" w:rsidRDefault="009A6482">
      <w:pPr>
        <w:pStyle w:val="a3"/>
        <w:spacing w:line="463" w:lineRule="auto"/>
        <w:ind w:left="1629" w:right="2532"/>
      </w:pPr>
      <w:r>
        <w:t>учить рассказывать о последовательности выполнения действий;</w:t>
      </w:r>
      <w:r>
        <w:rPr>
          <w:spacing w:val="-57"/>
        </w:rPr>
        <w:t xml:space="preserve"> </w:t>
      </w:r>
      <w:r>
        <w:t>формировать умение доводить</w:t>
      </w:r>
      <w:r>
        <w:rPr>
          <w:spacing w:val="-4"/>
        </w:rPr>
        <w:t xml:space="preserve"> </w:t>
      </w:r>
      <w:r>
        <w:t>начатую</w:t>
      </w:r>
      <w:r>
        <w:rPr>
          <w:spacing w:val="3"/>
        </w:rPr>
        <w:t xml:space="preserve"> </w:t>
      </w:r>
      <w:r>
        <w:t>постройку</w:t>
      </w:r>
      <w:r>
        <w:rPr>
          <w:spacing w:val="-10"/>
        </w:rPr>
        <w:t xml:space="preserve"> </w:t>
      </w:r>
      <w:r>
        <w:t>до</w:t>
      </w:r>
      <w:r>
        <w:rPr>
          <w:spacing w:val="-1"/>
        </w:rPr>
        <w:t xml:space="preserve"> </w:t>
      </w:r>
      <w:r>
        <w:t>конца;</w:t>
      </w:r>
    </w:p>
    <w:p w:rsidR="00701BF5" w:rsidRDefault="009A6482">
      <w:pPr>
        <w:pStyle w:val="a3"/>
        <w:spacing w:line="275" w:lineRule="exact"/>
        <w:ind w:left="1629"/>
      </w:pPr>
      <w:r>
        <w:t>знакомить</w:t>
      </w:r>
      <w:r>
        <w:rPr>
          <w:spacing w:val="-5"/>
        </w:rPr>
        <w:t xml:space="preserve"> </w:t>
      </w:r>
      <w:r>
        <w:t>обучающихся</w:t>
      </w:r>
      <w:r>
        <w:rPr>
          <w:spacing w:val="-2"/>
        </w:rPr>
        <w:t xml:space="preserve"> </w:t>
      </w:r>
      <w:r>
        <w:t>с</w:t>
      </w:r>
      <w:r>
        <w:rPr>
          <w:spacing w:val="-2"/>
        </w:rPr>
        <w:t xml:space="preserve"> </w:t>
      </w:r>
      <w:r>
        <w:t>названием</w:t>
      </w:r>
      <w:r>
        <w:rPr>
          <w:spacing w:val="-4"/>
        </w:rPr>
        <w:t xml:space="preserve"> </w:t>
      </w:r>
      <w:r>
        <w:t>элементов</w:t>
      </w:r>
      <w:r>
        <w:rPr>
          <w:spacing w:val="-5"/>
        </w:rPr>
        <w:t xml:space="preserve"> </w:t>
      </w:r>
      <w:r>
        <w:t>строительных</w:t>
      </w:r>
      <w:r>
        <w:rPr>
          <w:spacing w:val="-3"/>
        </w:rPr>
        <w:t xml:space="preserve"> </w:t>
      </w:r>
      <w:r>
        <w:t>наборов;</w:t>
      </w:r>
    </w:p>
    <w:p w:rsidR="00701BF5" w:rsidRDefault="00701BF5">
      <w:pPr>
        <w:pStyle w:val="a3"/>
        <w:spacing w:before="11"/>
        <w:rPr>
          <w:sz w:val="21"/>
        </w:rPr>
      </w:pPr>
    </w:p>
    <w:p w:rsidR="00701BF5" w:rsidRDefault="009A6482">
      <w:pPr>
        <w:pStyle w:val="a3"/>
        <w:ind w:left="920" w:firstLine="708"/>
      </w:pPr>
      <w:r>
        <w:t>учить</w:t>
      </w:r>
      <w:r>
        <w:rPr>
          <w:spacing w:val="9"/>
        </w:rPr>
        <w:t xml:space="preserve"> </w:t>
      </w:r>
      <w:r>
        <w:t>обучающихся</w:t>
      </w:r>
      <w:r>
        <w:rPr>
          <w:spacing w:val="12"/>
        </w:rPr>
        <w:t xml:space="preserve"> </w:t>
      </w:r>
      <w:r>
        <w:t>воспринимать</w:t>
      </w:r>
      <w:r>
        <w:rPr>
          <w:spacing w:val="9"/>
        </w:rPr>
        <w:t xml:space="preserve"> </w:t>
      </w:r>
      <w:r>
        <w:t>и</w:t>
      </w:r>
      <w:r>
        <w:rPr>
          <w:spacing w:val="14"/>
        </w:rPr>
        <w:t xml:space="preserve"> </w:t>
      </w:r>
      <w:r>
        <w:t>передавать</w:t>
      </w:r>
      <w:r>
        <w:rPr>
          <w:spacing w:val="9"/>
        </w:rPr>
        <w:t xml:space="preserve"> </w:t>
      </w:r>
      <w:r>
        <w:t>простейшие</w:t>
      </w:r>
      <w:r>
        <w:rPr>
          <w:spacing w:val="11"/>
        </w:rPr>
        <w:t xml:space="preserve"> </w:t>
      </w:r>
      <w:r>
        <w:t>пространственные</w:t>
      </w:r>
      <w:r>
        <w:rPr>
          <w:spacing w:val="-57"/>
        </w:rPr>
        <w:t xml:space="preserve"> </w:t>
      </w:r>
      <w:r>
        <w:t>отношения между</w:t>
      </w:r>
      <w:r>
        <w:rPr>
          <w:spacing w:val="-8"/>
        </w:rPr>
        <w:t xml:space="preserve"> </w:t>
      </w:r>
      <w:r>
        <w:t>двумя</w:t>
      </w:r>
      <w:r>
        <w:rPr>
          <w:spacing w:val="1"/>
        </w:rPr>
        <w:t xml:space="preserve"> </w:t>
      </w:r>
      <w:r>
        <w:t>объемными объектами;</w:t>
      </w:r>
    </w:p>
    <w:p w:rsidR="00701BF5" w:rsidRDefault="00701BF5">
      <w:pPr>
        <w:pStyle w:val="a3"/>
        <w:spacing w:before="3"/>
        <w:rPr>
          <w:sz w:val="22"/>
        </w:rPr>
      </w:pPr>
    </w:p>
    <w:p w:rsidR="00701BF5" w:rsidRDefault="009A6482">
      <w:pPr>
        <w:pStyle w:val="a3"/>
        <w:ind w:left="920" w:right="573" w:firstLine="708"/>
        <w:jc w:val="both"/>
      </w:pPr>
      <w:r>
        <w:t>формировать</w:t>
      </w:r>
      <w:r>
        <w:rPr>
          <w:spacing w:val="1"/>
        </w:rPr>
        <w:t xml:space="preserve"> </w:t>
      </w:r>
      <w:r>
        <w:t>умения</w:t>
      </w:r>
      <w:r>
        <w:rPr>
          <w:spacing w:val="1"/>
        </w:rPr>
        <w:t xml:space="preserve"> </w:t>
      </w:r>
      <w:r>
        <w:t>анализировать</w:t>
      </w:r>
      <w:r>
        <w:rPr>
          <w:spacing w:val="1"/>
        </w:rPr>
        <w:t xml:space="preserve"> </w:t>
      </w:r>
      <w:r>
        <w:t>и</w:t>
      </w:r>
      <w:r>
        <w:rPr>
          <w:spacing w:val="1"/>
        </w:rPr>
        <w:t xml:space="preserve"> </w:t>
      </w:r>
      <w:r>
        <w:t>передавать</w:t>
      </w:r>
      <w:r>
        <w:rPr>
          <w:spacing w:val="1"/>
        </w:rPr>
        <w:t xml:space="preserve"> </w:t>
      </w:r>
      <w:r>
        <w:t>в</w:t>
      </w:r>
      <w:r>
        <w:rPr>
          <w:spacing w:val="1"/>
        </w:rPr>
        <w:t xml:space="preserve"> </w:t>
      </w:r>
      <w:r>
        <w:t>постройках</w:t>
      </w:r>
      <w:r>
        <w:rPr>
          <w:spacing w:val="1"/>
        </w:rPr>
        <w:t xml:space="preserve"> </w:t>
      </w:r>
      <w:r>
        <w:t>взаимное</w:t>
      </w:r>
      <w:r>
        <w:rPr>
          <w:spacing w:val="1"/>
        </w:rPr>
        <w:t xml:space="preserve"> </w:t>
      </w:r>
      <w:r>
        <w:t>расположение</w:t>
      </w:r>
      <w:r>
        <w:rPr>
          <w:spacing w:val="1"/>
        </w:rPr>
        <w:t xml:space="preserve"> </w:t>
      </w:r>
      <w:r>
        <w:t>частей</w:t>
      </w:r>
      <w:r>
        <w:rPr>
          <w:spacing w:val="1"/>
        </w:rPr>
        <w:t xml:space="preserve"> </w:t>
      </w:r>
      <w:r>
        <w:t>предмета,</w:t>
      </w:r>
      <w:r>
        <w:rPr>
          <w:spacing w:val="1"/>
        </w:rPr>
        <w:t xml:space="preserve"> </w:t>
      </w:r>
      <w:r>
        <w:t>учить</w:t>
      </w:r>
      <w:r>
        <w:rPr>
          <w:spacing w:val="1"/>
        </w:rPr>
        <w:t xml:space="preserve"> </w:t>
      </w:r>
      <w:r>
        <w:t>сравнивать</w:t>
      </w:r>
      <w:r>
        <w:rPr>
          <w:spacing w:val="1"/>
        </w:rPr>
        <w:t xml:space="preserve"> </w:t>
      </w:r>
      <w:r>
        <w:t>элементы</w:t>
      </w:r>
      <w:r>
        <w:rPr>
          <w:spacing w:val="1"/>
        </w:rPr>
        <w:t xml:space="preserve"> </w:t>
      </w:r>
      <w:r>
        <w:t>детских</w:t>
      </w:r>
      <w:r>
        <w:rPr>
          <w:spacing w:val="60"/>
        </w:rPr>
        <w:t xml:space="preserve"> </w:t>
      </w:r>
      <w:r>
        <w:t>строительных</w:t>
      </w:r>
      <w:r>
        <w:rPr>
          <w:spacing w:val="1"/>
        </w:rPr>
        <w:t xml:space="preserve"> </w:t>
      </w:r>
      <w:r>
        <w:t>наборов и предметы по величине, форме, пространственные отношения (такой - не такой;</w:t>
      </w:r>
      <w:r>
        <w:rPr>
          <w:spacing w:val="1"/>
        </w:rPr>
        <w:t xml:space="preserve"> </w:t>
      </w:r>
      <w:r>
        <w:t>большой</w:t>
      </w:r>
      <w:r>
        <w:rPr>
          <w:spacing w:val="-1"/>
        </w:rPr>
        <w:t xml:space="preserve"> </w:t>
      </w:r>
      <w:r>
        <w:t>-</w:t>
      </w:r>
      <w:r>
        <w:rPr>
          <w:spacing w:val="-4"/>
        </w:rPr>
        <w:t xml:space="preserve"> </w:t>
      </w:r>
      <w:r>
        <w:t>маленький;</w:t>
      </w:r>
      <w:r>
        <w:rPr>
          <w:spacing w:val="-1"/>
        </w:rPr>
        <w:t xml:space="preserve"> </w:t>
      </w:r>
      <w:r>
        <w:t>длинный</w:t>
      </w:r>
      <w:r>
        <w:rPr>
          <w:spacing w:val="4"/>
        </w:rPr>
        <w:t xml:space="preserve"> </w:t>
      </w:r>
      <w:r>
        <w:t>-</w:t>
      </w:r>
      <w:r>
        <w:rPr>
          <w:spacing w:val="-5"/>
        </w:rPr>
        <w:t xml:space="preserve"> </w:t>
      </w:r>
      <w:r>
        <w:t>короткий; наверху, внизу,</w:t>
      </w:r>
      <w:r>
        <w:rPr>
          <w:spacing w:val="-1"/>
        </w:rPr>
        <w:t xml:space="preserve"> </w:t>
      </w:r>
      <w:r>
        <w:t>на, под);</w:t>
      </w:r>
    </w:p>
    <w:p w:rsidR="00701BF5" w:rsidRDefault="00701BF5">
      <w:pPr>
        <w:pStyle w:val="a3"/>
        <w:spacing w:before="3"/>
        <w:rPr>
          <w:sz w:val="22"/>
        </w:rPr>
      </w:pPr>
    </w:p>
    <w:p w:rsidR="00701BF5" w:rsidRDefault="009A6482">
      <w:pPr>
        <w:pStyle w:val="a3"/>
        <w:ind w:left="1629"/>
      </w:pPr>
      <w:r>
        <w:t>воспитывать</w:t>
      </w:r>
      <w:r>
        <w:rPr>
          <w:spacing w:val="-1"/>
        </w:rPr>
        <w:t xml:space="preserve"> </w:t>
      </w:r>
      <w:r>
        <w:t>у</w:t>
      </w:r>
      <w:r>
        <w:rPr>
          <w:spacing w:val="-8"/>
        </w:rPr>
        <w:t xml:space="preserve"> </w:t>
      </w:r>
      <w:r>
        <w:t>обучающихся</w:t>
      </w:r>
      <w:r>
        <w:rPr>
          <w:spacing w:val="2"/>
        </w:rPr>
        <w:t xml:space="preserve"> </w:t>
      </w:r>
      <w:r>
        <w:t>умение</w:t>
      </w:r>
      <w:r>
        <w:rPr>
          <w:spacing w:val="-2"/>
        </w:rPr>
        <w:t xml:space="preserve"> </w:t>
      </w:r>
      <w:r>
        <w:t>строить</w:t>
      </w:r>
      <w:r>
        <w:rPr>
          <w:spacing w:val="-4"/>
        </w:rPr>
        <w:t xml:space="preserve"> </w:t>
      </w:r>
      <w:r>
        <w:t>в</w:t>
      </w:r>
      <w:r>
        <w:rPr>
          <w:spacing w:val="-5"/>
        </w:rPr>
        <w:t xml:space="preserve"> </w:t>
      </w:r>
      <w:r>
        <w:t>коллективе</w:t>
      </w:r>
      <w:r>
        <w:rPr>
          <w:spacing w:val="-2"/>
        </w:rPr>
        <w:t xml:space="preserve"> </w:t>
      </w:r>
      <w:r>
        <w:t>детей;</w:t>
      </w:r>
    </w:p>
    <w:p w:rsidR="00701BF5" w:rsidRDefault="00701BF5">
      <w:pPr>
        <w:pStyle w:val="a3"/>
        <w:spacing w:before="3"/>
        <w:rPr>
          <w:sz w:val="22"/>
        </w:rPr>
      </w:pPr>
    </w:p>
    <w:p w:rsidR="00701BF5" w:rsidRDefault="009A6482">
      <w:pPr>
        <w:tabs>
          <w:tab w:val="left" w:pos="3124"/>
          <w:tab w:val="left" w:pos="4295"/>
          <w:tab w:val="left" w:pos="6242"/>
          <w:tab w:val="left" w:pos="7846"/>
          <w:tab w:val="left" w:pos="8182"/>
          <w:tab w:val="left" w:pos="9229"/>
        </w:tabs>
        <w:spacing w:line="242" w:lineRule="auto"/>
        <w:ind w:left="920" w:right="573" w:firstLine="768"/>
        <w:rPr>
          <w:b/>
          <w:i/>
          <w:sz w:val="24"/>
        </w:rPr>
      </w:pPr>
      <w:r>
        <w:rPr>
          <w:sz w:val="24"/>
        </w:rPr>
        <w:t>Основными</w:t>
      </w:r>
      <w:r>
        <w:rPr>
          <w:sz w:val="24"/>
        </w:rPr>
        <w:tab/>
        <w:t>задачами</w:t>
      </w:r>
      <w:r>
        <w:rPr>
          <w:sz w:val="24"/>
        </w:rPr>
        <w:tab/>
        <w:t>образовательной</w:t>
      </w:r>
      <w:r>
        <w:rPr>
          <w:sz w:val="24"/>
        </w:rPr>
        <w:tab/>
        <w:t>деятельности</w:t>
      </w:r>
      <w:r>
        <w:rPr>
          <w:sz w:val="24"/>
        </w:rPr>
        <w:tab/>
      </w:r>
      <w:r>
        <w:rPr>
          <w:b/>
          <w:i/>
          <w:sz w:val="24"/>
          <w:u w:val="thick"/>
        </w:rPr>
        <w:t>с</w:t>
      </w:r>
      <w:r>
        <w:rPr>
          <w:b/>
          <w:i/>
          <w:sz w:val="24"/>
          <w:u w:val="thick"/>
        </w:rPr>
        <w:tab/>
        <w:t>детьми</w:t>
      </w:r>
      <w:r>
        <w:rPr>
          <w:b/>
          <w:i/>
          <w:sz w:val="24"/>
          <w:u w:val="thick"/>
        </w:rPr>
        <w:tab/>
        <w:t>старшего</w:t>
      </w:r>
      <w:r>
        <w:rPr>
          <w:b/>
          <w:i/>
          <w:spacing w:val="-57"/>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5"/>
        <w:rPr>
          <w:b/>
          <w:i/>
          <w:sz w:val="21"/>
        </w:rPr>
      </w:pPr>
    </w:p>
    <w:p w:rsidR="00701BF5" w:rsidRDefault="009A6482">
      <w:pPr>
        <w:pStyle w:val="a3"/>
        <w:ind w:left="920" w:firstLine="708"/>
      </w:pPr>
      <w:r>
        <w:t>продолжать</w:t>
      </w:r>
      <w:r>
        <w:rPr>
          <w:spacing w:val="1"/>
        </w:rPr>
        <w:t xml:space="preserve"> </w:t>
      </w:r>
      <w:r>
        <w:t>формировать</w:t>
      </w:r>
      <w:r>
        <w:rPr>
          <w:spacing w:val="1"/>
        </w:rPr>
        <w:t xml:space="preserve"> </w:t>
      </w:r>
      <w:r>
        <w:t>интерес</w:t>
      </w:r>
      <w:r>
        <w:rPr>
          <w:spacing w:val="1"/>
        </w:rPr>
        <w:t xml:space="preserve"> </w:t>
      </w:r>
      <w:r>
        <w:t>к</w:t>
      </w:r>
      <w:r>
        <w:rPr>
          <w:spacing w:val="1"/>
        </w:rPr>
        <w:t xml:space="preserve"> </w:t>
      </w:r>
      <w:r>
        <w:t>конструктивной</w:t>
      </w:r>
      <w:r>
        <w:rPr>
          <w:spacing w:val="1"/>
        </w:rPr>
        <w:t xml:space="preserve"> </w:t>
      </w:r>
      <w:r>
        <w:t>деятельности,</w:t>
      </w:r>
      <w:r>
        <w:rPr>
          <w:spacing w:val="1"/>
        </w:rPr>
        <w:t xml:space="preserve"> </w:t>
      </w:r>
      <w:r>
        <w:t>поощрять</w:t>
      </w:r>
      <w:r>
        <w:rPr>
          <w:spacing w:val="-57"/>
        </w:rPr>
        <w:t xml:space="preserve"> </w:t>
      </w:r>
      <w:r>
        <w:t>самостоятельную</w:t>
      </w:r>
      <w:r>
        <w:rPr>
          <w:spacing w:val="-2"/>
        </w:rPr>
        <w:t xml:space="preserve"> </w:t>
      </w:r>
      <w:r>
        <w:t>индивидуальную</w:t>
      </w:r>
      <w:r>
        <w:rPr>
          <w:spacing w:val="2"/>
        </w:rPr>
        <w:t xml:space="preserve"> </w:t>
      </w:r>
      <w:r>
        <w:t>инициативу</w:t>
      </w:r>
      <w:r>
        <w:rPr>
          <w:spacing w:val="-6"/>
        </w:rPr>
        <w:t xml:space="preserve"> </w:t>
      </w:r>
      <w:r>
        <w:t>ребенка</w:t>
      </w:r>
      <w:r>
        <w:rPr>
          <w:spacing w:val="-1"/>
        </w:rPr>
        <w:t xml:space="preserve"> </w:t>
      </w:r>
      <w:r>
        <w:t>на</w:t>
      </w:r>
      <w:r>
        <w:rPr>
          <w:spacing w:val="-2"/>
        </w:rPr>
        <w:t xml:space="preserve"> </w:t>
      </w:r>
      <w:r>
        <w:t>занятиях</w:t>
      </w:r>
      <w:r>
        <w:rPr>
          <w:spacing w:val="-1"/>
        </w:rPr>
        <w:t xml:space="preserve"> </w:t>
      </w:r>
      <w:r>
        <w:t>в</w:t>
      </w:r>
      <w:r>
        <w:rPr>
          <w:spacing w:val="-4"/>
        </w:rPr>
        <w:t xml:space="preserve"> </w:t>
      </w:r>
      <w:r>
        <w:t>свободное</w:t>
      </w:r>
      <w:r>
        <w:rPr>
          <w:spacing w:val="-1"/>
        </w:rPr>
        <w:t xml:space="preserve"> </w:t>
      </w:r>
      <w:r>
        <w:t>время;</w:t>
      </w:r>
    </w:p>
    <w:p w:rsidR="00701BF5" w:rsidRDefault="00701BF5">
      <w:pPr>
        <w:pStyle w:val="a3"/>
        <w:spacing w:before="4"/>
        <w:rPr>
          <w:sz w:val="22"/>
        </w:rPr>
      </w:pPr>
    </w:p>
    <w:p w:rsidR="00701BF5" w:rsidRDefault="009A6482">
      <w:pPr>
        <w:pStyle w:val="a3"/>
        <w:ind w:left="920" w:firstLine="708"/>
      </w:pPr>
      <w:r>
        <w:t>учить</w:t>
      </w:r>
      <w:r>
        <w:rPr>
          <w:spacing w:val="15"/>
        </w:rPr>
        <w:t xml:space="preserve"> </w:t>
      </w:r>
      <w:r>
        <w:t>обучающихся</w:t>
      </w:r>
      <w:r>
        <w:rPr>
          <w:spacing w:val="18"/>
        </w:rPr>
        <w:t xml:space="preserve"> </w:t>
      </w:r>
      <w:r>
        <w:t>выполнять</w:t>
      </w:r>
      <w:r>
        <w:rPr>
          <w:spacing w:val="15"/>
        </w:rPr>
        <w:t xml:space="preserve"> </w:t>
      </w:r>
      <w:r>
        <w:t>постройки</w:t>
      </w:r>
      <w:r>
        <w:rPr>
          <w:spacing w:val="17"/>
        </w:rPr>
        <w:t xml:space="preserve"> </w:t>
      </w:r>
      <w:r>
        <w:t>и</w:t>
      </w:r>
      <w:r>
        <w:rPr>
          <w:spacing w:val="16"/>
        </w:rPr>
        <w:t xml:space="preserve"> </w:t>
      </w:r>
      <w:r>
        <w:t>конструкции</w:t>
      </w:r>
      <w:r>
        <w:rPr>
          <w:spacing w:val="15"/>
        </w:rPr>
        <w:t xml:space="preserve"> </w:t>
      </w:r>
      <w:r>
        <w:t>по</w:t>
      </w:r>
      <w:r>
        <w:rPr>
          <w:spacing w:val="16"/>
        </w:rPr>
        <w:t xml:space="preserve"> </w:t>
      </w:r>
      <w:r>
        <w:t>образцу,</w:t>
      </w:r>
      <w:r>
        <w:rPr>
          <w:spacing w:val="20"/>
        </w:rPr>
        <w:t xml:space="preserve"> </w:t>
      </w:r>
      <w:r>
        <w:t>по</w:t>
      </w:r>
      <w:r>
        <w:rPr>
          <w:spacing w:val="17"/>
        </w:rPr>
        <w:t xml:space="preserve"> </w:t>
      </w:r>
      <w:r>
        <w:t>памяти</w:t>
      </w:r>
      <w:r>
        <w:rPr>
          <w:spacing w:val="16"/>
        </w:rPr>
        <w:t xml:space="preserve"> </w:t>
      </w:r>
      <w:r>
        <w:t>и</w:t>
      </w:r>
      <w:r>
        <w:rPr>
          <w:spacing w:val="-57"/>
        </w:rPr>
        <w:t xml:space="preserve"> </w:t>
      </w:r>
      <w:r>
        <w:t>замыслу;</w:t>
      </w:r>
    </w:p>
    <w:p w:rsidR="00701BF5" w:rsidRDefault="00701BF5">
      <w:pPr>
        <w:pStyle w:val="a3"/>
        <w:spacing w:before="5"/>
        <w:rPr>
          <w:sz w:val="14"/>
        </w:rPr>
      </w:pPr>
    </w:p>
    <w:p w:rsidR="00701BF5" w:rsidRDefault="009A6482">
      <w:pPr>
        <w:pStyle w:val="a3"/>
        <w:spacing w:before="90"/>
        <w:ind w:left="1629"/>
      </w:pPr>
      <w:r>
        <w:t>создавать</w:t>
      </w:r>
      <w:r>
        <w:rPr>
          <w:spacing w:val="34"/>
        </w:rPr>
        <w:t xml:space="preserve"> </w:t>
      </w:r>
      <w:r>
        <w:t>условия</w:t>
      </w:r>
      <w:r>
        <w:rPr>
          <w:spacing w:val="32"/>
        </w:rPr>
        <w:t xml:space="preserve"> </w:t>
      </w:r>
      <w:r>
        <w:t>для</w:t>
      </w:r>
      <w:r>
        <w:rPr>
          <w:spacing w:val="29"/>
        </w:rPr>
        <w:t xml:space="preserve"> </w:t>
      </w:r>
      <w:r>
        <w:t>включения</w:t>
      </w:r>
      <w:r>
        <w:rPr>
          <w:spacing w:val="33"/>
        </w:rPr>
        <w:t xml:space="preserve"> </w:t>
      </w:r>
      <w:r>
        <w:t>постройки</w:t>
      </w:r>
      <w:r>
        <w:rPr>
          <w:spacing w:val="32"/>
        </w:rPr>
        <w:t xml:space="preserve"> </w:t>
      </w:r>
      <w:r>
        <w:t>и</w:t>
      </w:r>
      <w:r>
        <w:rPr>
          <w:spacing w:val="31"/>
        </w:rPr>
        <w:t xml:space="preserve"> </w:t>
      </w:r>
      <w:r>
        <w:t>конструкции</w:t>
      </w:r>
      <w:r>
        <w:rPr>
          <w:spacing w:val="31"/>
        </w:rPr>
        <w:t xml:space="preserve"> </w:t>
      </w:r>
      <w:r>
        <w:t>в</w:t>
      </w:r>
      <w:r>
        <w:rPr>
          <w:spacing w:val="30"/>
        </w:rPr>
        <w:t xml:space="preserve"> </w:t>
      </w:r>
      <w:r>
        <w:t>замысел</w:t>
      </w:r>
      <w:r>
        <w:rPr>
          <w:spacing w:val="32"/>
        </w:rPr>
        <w:t xml:space="preserve"> </w:t>
      </w:r>
      <w:r>
        <w:t>сюжетной</w:t>
      </w:r>
    </w:p>
    <w:p w:rsidR="00701BF5" w:rsidRDefault="009A6482">
      <w:pPr>
        <w:pStyle w:val="a3"/>
        <w:ind w:left="920"/>
      </w:pPr>
      <w:r>
        <w:t>игры;</w:t>
      </w:r>
    </w:p>
    <w:p w:rsidR="00701BF5" w:rsidRDefault="00701BF5">
      <w:pPr>
        <w:pStyle w:val="a3"/>
        <w:spacing w:before="6"/>
        <w:rPr>
          <w:sz w:val="14"/>
        </w:rPr>
      </w:pPr>
    </w:p>
    <w:p w:rsidR="00701BF5" w:rsidRDefault="009A6482">
      <w:pPr>
        <w:pStyle w:val="a3"/>
        <w:spacing w:before="90"/>
        <w:ind w:left="920" w:right="566" w:firstLine="708"/>
      </w:pPr>
      <w:r>
        <w:t>учить</w:t>
      </w:r>
      <w:r>
        <w:rPr>
          <w:spacing w:val="11"/>
        </w:rPr>
        <w:t xml:space="preserve"> </w:t>
      </w:r>
      <w:r>
        <w:t>обучающихся</w:t>
      </w:r>
      <w:r>
        <w:rPr>
          <w:spacing w:val="14"/>
        </w:rPr>
        <w:t xml:space="preserve"> </w:t>
      </w:r>
      <w:r>
        <w:t>выполнять</w:t>
      </w:r>
      <w:r>
        <w:rPr>
          <w:spacing w:val="15"/>
        </w:rPr>
        <w:t xml:space="preserve"> </w:t>
      </w:r>
      <w:r>
        <w:t>конструкции</w:t>
      </w:r>
      <w:r>
        <w:rPr>
          <w:spacing w:val="15"/>
        </w:rPr>
        <w:t xml:space="preserve"> </w:t>
      </w:r>
      <w:r>
        <w:t>из</w:t>
      </w:r>
      <w:r>
        <w:rPr>
          <w:spacing w:val="13"/>
        </w:rPr>
        <w:t xml:space="preserve"> </w:t>
      </w:r>
      <w:r>
        <w:t>сборно-разборных</w:t>
      </w:r>
      <w:r>
        <w:rPr>
          <w:spacing w:val="12"/>
        </w:rPr>
        <w:t xml:space="preserve"> </w:t>
      </w:r>
      <w:r>
        <w:t>игрушек,</w:t>
      </w:r>
      <w:r>
        <w:rPr>
          <w:spacing w:val="-57"/>
        </w:rPr>
        <w:t xml:space="preserve"> </w:t>
      </w:r>
      <w:r>
        <w:t>собирать</w:t>
      </w:r>
      <w:r>
        <w:rPr>
          <w:spacing w:val="-3"/>
        </w:rPr>
        <w:t xml:space="preserve"> </w:t>
      </w:r>
      <w:r>
        <w:t>их</w:t>
      </w:r>
      <w:r>
        <w:rPr>
          <w:spacing w:val="-1"/>
        </w:rPr>
        <w:t xml:space="preserve"> </w:t>
      </w:r>
      <w:r>
        <w:t>по</w:t>
      </w:r>
      <w:r>
        <w:rPr>
          <w:spacing w:val="-2"/>
        </w:rPr>
        <w:t xml:space="preserve"> </w:t>
      </w:r>
      <w:r>
        <w:t>образцу</w:t>
      </w:r>
      <w:r>
        <w:rPr>
          <w:spacing w:val="-9"/>
        </w:rPr>
        <w:t xml:space="preserve"> </w:t>
      </w:r>
      <w:r>
        <w:t>и</w:t>
      </w:r>
      <w:r>
        <w:rPr>
          <w:spacing w:val="-2"/>
        </w:rPr>
        <w:t xml:space="preserve"> </w:t>
      </w:r>
      <w:r>
        <w:t>по</w:t>
      </w:r>
      <w:r>
        <w:rPr>
          <w:spacing w:val="-1"/>
        </w:rPr>
        <w:t xml:space="preserve"> </w:t>
      </w:r>
      <w:r>
        <w:t>представлению,</w:t>
      </w:r>
      <w:r>
        <w:rPr>
          <w:spacing w:val="-1"/>
        </w:rPr>
        <w:t xml:space="preserve"> </w:t>
      </w:r>
      <w:r>
        <w:t>формировать</w:t>
      </w:r>
      <w:r>
        <w:rPr>
          <w:spacing w:val="-2"/>
        </w:rPr>
        <w:t xml:space="preserve"> </w:t>
      </w:r>
      <w:r>
        <w:t>целостный</w:t>
      </w:r>
      <w:r>
        <w:rPr>
          <w:spacing w:val="-2"/>
        </w:rPr>
        <w:t xml:space="preserve"> </w:t>
      </w:r>
      <w:r>
        <w:t>образ</w:t>
      </w:r>
      <w:r>
        <w:rPr>
          <w:spacing w:val="-1"/>
        </w:rPr>
        <w:t xml:space="preserve"> </w:t>
      </w:r>
      <w:r>
        <w:t>предмета;</w:t>
      </w:r>
    </w:p>
    <w:p w:rsidR="00701BF5" w:rsidRDefault="00701BF5">
      <w:pPr>
        <w:pStyle w:val="a3"/>
        <w:spacing w:before="10"/>
        <w:rPr>
          <w:sz w:val="21"/>
        </w:rPr>
      </w:pPr>
    </w:p>
    <w:p w:rsidR="00701BF5" w:rsidRDefault="009A6482">
      <w:pPr>
        <w:pStyle w:val="a3"/>
        <w:ind w:left="920" w:right="609" w:firstLine="708"/>
      </w:pPr>
      <w:r>
        <w:t>учить</w:t>
      </w:r>
      <w:r>
        <w:rPr>
          <w:spacing w:val="7"/>
        </w:rPr>
        <w:t xml:space="preserve"> </w:t>
      </w:r>
      <w:r>
        <w:t>обучающихся</w:t>
      </w:r>
      <w:r>
        <w:rPr>
          <w:spacing w:val="10"/>
        </w:rPr>
        <w:t xml:space="preserve"> </w:t>
      </w:r>
      <w:r>
        <w:t>выполнять</w:t>
      </w:r>
      <w:r>
        <w:rPr>
          <w:spacing w:val="7"/>
        </w:rPr>
        <w:t xml:space="preserve"> </w:t>
      </w:r>
      <w:r>
        <w:t>постройки</w:t>
      </w:r>
      <w:r>
        <w:rPr>
          <w:spacing w:val="8"/>
        </w:rPr>
        <w:t xml:space="preserve"> </w:t>
      </w:r>
      <w:r>
        <w:t>и</w:t>
      </w:r>
      <w:r>
        <w:rPr>
          <w:spacing w:val="8"/>
        </w:rPr>
        <w:t xml:space="preserve"> </w:t>
      </w:r>
      <w:r>
        <w:t>конструкции</w:t>
      </w:r>
      <w:r>
        <w:rPr>
          <w:spacing w:val="8"/>
        </w:rPr>
        <w:t xml:space="preserve"> </w:t>
      </w:r>
      <w:r>
        <w:t>по</w:t>
      </w:r>
      <w:r>
        <w:rPr>
          <w:spacing w:val="8"/>
        </w:rPr>
        <w:t xml:space="preserve"> </w:t>
      </w:r>
      <w:r>
        <w:t>плоскостному</w:t>
      </w:r>
      <w:r>
        <w:rPr>
          <w:spacing w:val="-57"/>
        </w:rPr>
        <w:t xml:space="preserve"> </w:t>
      </w:r>
      <w:r>
        <w:t>образцу;</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right="578" w:firstLine="708"/>
        <w:jc w:val="both"/>
      </w:pPr>
      <w:r>
        <w:lastRenderedPageBreak/>
        <w:t>формировать</w:t>
      </w:r>
      <w:r>
        <w:rPr>
          <w:spacing w:val="1"/>
        </w:rPr>
        <w:t xml:space="preserve"> </w:t>
      </w:r>
      <w:r>
        <w:t>у</w:t>
      </w:r>
      <w:r>
        <w:rPr>
          <w:spacing w:val="1"/>
        </w:rPr>
        <w:t xml:space="preserve"> </w:t>
      </w:r>
      <w:r>
        <w:t>обучающихся</w:t>
      </w:r>
      <w:r>
        <w:rPr>
          <w:spacing w:val="1"/>
        </w:rPr>
        <w:t xml:space="preserve"> </w:t>
      </w:r>
      <w:r>
        <w:t>целостный</w:t>
      </w:r>
      <w:r>
        <w:rPr>
          <w:spacing w:val="1"/>
        </w:rPr>
        <w:t xml:space="preserve"> </w:t>
      </w:r>
      <w:r>
        <w:t>образ</w:t>
      </w:r>
      <w:r>
        <w:rPr>
          <w:spacing w:val="1"/>
        </w:rPr>
        <w:t xml:space="preserve"> </w:t>
      </w:r>
      <w:r>
        <w:t>предмета,</w:t>
      </w:r>
      <w:r>
        <w:rPr>
          <w:spacing w:val="1"/>
        </w:rPr>
        <w:t xml:space="preserve"> </w:t>
      </w:r>
      <w:r>
        <w:t>используя</w:t>
      </w:r>
      <w:r>
        <w:rPr>
          <w:spacing w:val="1"/>
        </w:rPr>
        <w:t xml:space="preserve"> </w:t>
      </w:r>
      <w:r>
        <w:t>приемы</w:t>
      </w:r>
      <w:r>
        <w:rPr>
          <w:spacing w:val="1"/>
        </w:rPr>
        <w:t xml:space="preserve"> </w:t>
      </w:r>
      <w:r>
        <w:t>накладывания элементов конструктора на плоскостной образец и при выкладывании их</w:t>
      </w:r>
      <w:r>
        <w:rPr>
          <w:spacing w:val="1"/>
        </w:rPr>
        <w:t xml:space="preserve"> </w:t>
      </w:r>
      <w:r>
        <w:t>рядом</w:t>
      </w:r>
      <w:r>
        <w:rPr>
          <w:spacing w:val="-1"/>
        </w:rPr>
        <w:t xml:space="preserve"> </w:t>
      </w:r>
      <w:r>
        <w:t>с</w:t>
      </w:r>
      <w:r>
        <w:rPr>
          <w:spacing w:val="1"/>
        </w:rPr>
        <w:t xml:space="preserve"> </w:t>
      </w:r>
      <w:r>
        <w:t>образцом;</w:t>
      </w:r>
    </w:p>
    <w:p w:rsidR="00701BF5" w:rsidRDefault="00701BF5">
      <w:pPr>
        <w:pStyle w:val="a3"/>
        <w:spacing w:before="3"/>
        <w:rPr>
          <w:sz w:val="22"/>
        </w:rPr>
      </w:pPr>
    </w:p>
    <w:p w:rsidR="00701BF5" w:rsidRDefault="009A6482">
      <w:pPr>
        <w:pStyle w:val="a3"/>
        <w:ind w:left="920" w:right="576" w:firstLine="708"/>
        <w:jc w:val="both"/>
      </w:pPr>
      <w:r>
        <w:t>способствовать</w:t>
      </w:r>
      <w:r>
        <w:rPr>
          <w:spacing w:val="1"/>
        </w:rPr>
        <w:t xml:space="preserve"> </w:t>
      </w:r>
      <w:r>
        <w:t>формированию</w:t>
      </w:r>
      <w:r>
        <w:rPr>
          <w:spacing w:val="1"/>
        </w:rPr>
        <w:t xml:space="preserve"> </w:t>
      </w:r>
      <w:r>
        <w:t>умений</w:t>
      </w:r>
      <w:r>
        <w:rPr>
          <w:spacing w:val="1"/>
        </w:rPr>
        <w:t xml:space="preserve"> </w:t>
      </w:r>
      <w:r>
        <w:t>у</w:t>
      </w:r>
      <w:r>
        <w:rPr>
          <w:spacing w:val="1"/>
        </w:rPr>
        <w:t xml:space="preserve"> </w:t>
      </w:r>
      <w:r>
        <w:t>обучающихся</w:t>
      </w:r>
      <w:r>
        <w:rPr>
          <w:spacing w:val="1"/>
        </w:rPr>
        <w:t xml:space="preserve"> </w:t>
      </w:r>
      <w:r>
        <w:t>включать</w:t>
      </w:r>
      <w:r>
        <w:rPr>
          <w:spacing w:val="1"/>
        </w:rPr>
        <w:t xml:space="preserve"> </w:t>
      </w:r>
      <w:r>
        <w:t>постройку</w:t>
      </w:r>
      <w:r>
        <w:rPr>
          <w:spacing w:val="1"/>
        </w:rPr>
        <w:t xml:space="preserve"> </w:t>
      </w:r>
      <w:r>
        <w:t>в</w:t>
      </w:r>
      <w:r>
        <w:rPr>
          <w:spacing w:val="1"/>
        </w:rPr>
        <w:t xml:space="preserve"> </w:t>
      </w:r>
      <w:r>
        <w:t>игровую деятельность: в инсценировку сказок, драматизацию сказок, сюжетно-ролевую</w:t>
      </w:r>
      <w:r>
        <w:rPr>
          <w:spacing w:val="1"/>
        </w:rPr>
        <w:t xml:space="preserve"> </w:t>
      </w:r>
      <w:r>
        <w:t>игру;</w:t>
      </w:r>
    </w:p>
    <w:p w:rsidR="00701BF5" w:rsidRDefault="00701BF5">
      <w:pPr>
        <w:pStyle w:val="a3"/>
        <w:spacing w:before="2"/>
        <w:rPr>
          <w:sz w:val="14"/>
        </w:rPr>
      </w:pPr>
    </w:p>
    <w:p w:rsidR="00701BF5" w:rsidRDefault="009A6482">
      <w:pPr>
        <w:pStyle w:val="a3"/>
        <w:spacing w:before="90"/>
        <w:ind w:left="920" w:right="573" w:firstLine="708"/>
        <w:jc w:val="both"/>
      </w:pPr>
      <w:r>
        <w:t>расширять</w:t>
      </w:r>
      <w:r>
        <w:rPr>
          <w:spacing w:val="1"/>
        </w:rPr>
        <w:t xml:space="preserve"> </w:t>
      </w:r>
      <w:r>
        <w:t>словарный</w:t>
      </w:r>
      <w:r>
        <w:rPr>
          <w:spacing w:val="1"/>
        </w:rPr>
        <w:t xml:space="preserve"> </w:t>
      </w:r>
      <w:r>
        <w:t>запас</w:t>
      </w:r>
      <w:r>
        <w:rPr>
          <w:spacing w:val="1"/>
        </w:rPr>
        <w:t xml:space="preserve"> </w:t>
      </w:r>
      <w:r>
        <w:t>обучающихся,</w:t>
      </w:r>
      <w:r>
        <w:rPr>
          <w:spacing w:val="1"/>
        </w:rPr>
        <w:t xml:space="preserve"> </w:t>
      </w:r>
      <w:r>
        <w:t>связанный</w:t>
      </w:r>
      <w:r>
        <w:rPr>
          <w:spacing w:val="1"/>
        </w:rPr>
        <w:t xml:space="preserve"> </w:t>
      </w:r>
      <w:r>
        <w:t>с</w:t>
      </w:r>
      <w:r>
        <w:rPr>
          <w:spacing w:val="61"/>
        </w:rPr>
        <w:t xml:space="preserve"> </w:t>
      </w:r>
      <w:r>
        <w:t>овладением</w:t>
      </w:r>
      <w:r>
        <w:rPr>
          <w:spacing w:val="1"/>
        </w:rPr>
        <w:t xml:space="preserve"> </w:t>
      </w:r>
      <w:r>
        <w:t>конструктивной</w:t>
      </w:r>
      <w:r>
        <w:rPr>
          <w:spacing w:val="1"/>
        </w:rPr>
        <w:t xml:space="preserve"> </w:t>
      </w:r>
      <w:r>
        <w:t>деятельностью,</w:t>
      </w:r>
      <w:r>
        <w:rPr>
          <w:spacing w:val="1"/>
        </w:rPr>
        <w:t xml:space="preserve"> </w:t>
      </w:r>
      <w:r>
        <w:t>названием</w:t>
      </w:r>
      <w:r>
        <w:rPr>
          <w:spacing w:val="1"/>
        </w:rPr>
        <w:t xml:space="preserve"> </w:t>
      </w:r>
      <w:r>
        <w:t>элементов</w:t>
      </w:r>
      <w:r>
        <w:rPr>
          <w:spacing w:val="1"/>
        </w:rPr>
        <w:t xml:space="preserve"> </w:t>
      </w:r>
      <w:r>
        <w:t>строительного</w:t>
      </w:r>
      <w:r>
        <w:rPr>
          <w:spacing w:val="1"/>
        </w:rPr>
        <w:t xml:space="preserve"> </w:t>
      </w:r>
      <w:r>
        <w:t>материла,</w:t>
      </w:r>
      <w:r>
        <w:rPr>
          <w:spacing w:val="1"/>
        </w:rPr>
        <w:t xml:space="preserve"> </w:t>
      </w:r>
      <w:r>
        <w:t>конструкторов;</w:t>
      </w:r>
    </w:p>
    <w:p w:rsidR="00701BF5" w:rsidRDefault="00701BF5">
      <w:pPr>
        <w:pStyle w:val="a3"/>
        <w:spacing w:before="3"/>
        <w:rPr>
          <w:sz w:val="22"/>
        </w:rPr>
      </w:pPr>
    </w:p>
    <w:p w:rsidR="00701BF5" w:rsidRDefault="009A6482">
      <w:pPr>
        <w:pStyle w:val="a3"/>
        <w:ind w:left="920" w:right="577" w:firstLine="708"/>
        <w:jc w:val="both"/>
      </w:pPr>
      <w:r>
        <w:t>учить обучающихся выражать в словесных высказываниях элементы планирования</w:t>
      </w:r>
      <w:r>
        <w:rPr>
          <w:spacing w:val="1"/>
        </w:rPr>
        <w:t xml:space="preserve"> </w:t>
      </w:r>
      <w:r>
        <w:t>своих</w:t>
      </w:r>
      <w:r>
        <w:rPr>
          <w:spacing w:val="-1"/>
        </w:rPr>
        <w:t xml:space="preserve"> </w:t>
      </w:r>
      <w:r>
        <w:t>предстоящих</w:t>
      </w:r>
      <w:r>
        <w:rPr>
          <w:spacing w:val="-1"/>
        </w:rPr>
        <w:t xml:space="preserve"> </w:t>
      </w:r>
      <w:r>
        <w:t>действий</w:t>
      </w:r>
      <w:r>
        <w:rPr>
          <w:spacing w:val="-1"/>
        </w:rPr>
        <w:t xml:space="preserve"> </w:t>
      </w:r>
      <w:r>
        <w:t>при</w:t>
      </w:r>
      <w:r>
        <w:rPr>
          <w:spacing w:val="-2"/>
        </w:rPr>
        <w:t xml:space="preserve"> </w:t>
      </w:r>
      <w:r>
        <w:t>конструировании;</w:t>
      </w:r>
    </w:p>
    <w:p w:rsidR="00701BF5" w:rsidRDefault="00701BF5">
      <w:pPr>
        <w:pStyle w:val="a3"/>
        <w:spacing w:before="3"/>
        <w:rPr>
          <w:sz w:val="22"/>
        </w:rPr>
      </w:pPr>
    </w:p>
    <w:p w:rsidR="00701BF5" w:rsidRDefault="009A6482">
      <w:pPr>
        <w:pStyle w:val="a3"/>
        <w:ind w:left="920" w:right="578" w:firstLine="708"/>
        <w:jc w:val="both"/>
      </w:pPr>
      <w:r>
        <w:t>учить</w:t>
      </w:r>
      <w:r>
        <w:rPr>
          <w:spacing w:val="1"/>
        </w:rPr>
        <w:t xml:space="preserve"> </w:t>
      </w:r>
      <w:r>
        <w:t>обучающихся</w:t>
      </w:r>
      <w:r>
        <w:rPr>
          <w:spacing w:val="1"/>
        </w:rPr>
        <w:t xml:space="preserve"> </w:t>
      </w:r>
      <w:r>
        <w:t>сравнивать</w:t>
      </w:r>
      <w:r>
        <w:rPr>
          <w:spacing w:val="1"/>
        </w:rPr>
        <w:t xml:space="preserve"> </w:t>
      </w:r>
      <w:r>
        <w:t>свои</w:t>
      </w:r>
      <w:r>
        <w:rPr>
          <w:spacing w:val="1"/>
        </w:rPr>
        <w:t xml:space="preserve"> </w:t>
      </w:r>
      <w:r>
        <w:t>постройки</w:t>
      </w:r>
      <w:r>
        <w:rPr>
          <w:spacing w:val="1"/>
        </w:rPr>
        <w:t xml:space="preserve"> </w:t>
      </w:r>
      <w:r>
        <w:t>с</w:t>
      </w:r>
      <w:r>
        <w:rPr>
          <w:spacing w:val="1"/>
        </w:rPr>
        <w:t xml:space="preserve"> </w:t>
      </w:r>
      <w:r>
        <w:t>образцом,</w:t>
      </w:r>
      <w:r>
        <w:rPr>
          <w:spacing w:val="61"/>
        </w:rPr>
        <w:t xml:space="preserve"> </w:t>
      </w:r>
      <w:r>
        <w:t>воспитывать</w:t>
      </w:r>
      <w:r>
        <w:rPr>
          <w:spacing w:val="1"/>
        </w:rPr>
        <w:t xml:space="preserve"> </w:t>
      </w:r>
      <w:r>
        <w:t>оценочное</w:t>
      </w:r>
      <w:r>
        <w:rPr>
          <w:spacing w:val="-2"/>
        </w:rPr>
        <w:t xml:space="preserve"> </w:t>
      </w:r>
      <w:r>
        <w:t>отношение</w:t>
      </w:r>
      <w:r>
        <w:rPr>
          <w:spacing w:val="-1"/>
        </w:rPr>
        <w:t xml:space="preserve"> </w:t>
      </w:r>
      <w:r>
        <w:t>обучающихся к</w:t>
      </w:r>
      <w:r>
        <w:rPr>
          <w:spacing w:val="-2"/>
        </w:rPr>
        <w:t xml:space="preserve"> </w:t>
      </w:r>
      <w:r>
        <w:t>своим</w:t>
      </w:r>
      <w:r>
        <w:rPr>
          <w:spacing w:val="-1"/>
        </w:rPr>
        <w:t xml:space="preserve"> </w:t>
      </w:r>
      <w:r>
        <w:t>постройкам</w:t>
      </w:r>
      <w:r>
        <w:rPr>
          <w:spacing w:val="-2"/>
        </w:rPr>
        <w:t xml:space="preserve"> </w:t>
      </w:r>
      <w:r>
        <w:t>и</w:t>
      </w:r>
      <w:r>
        <w:rPr>
          <w:spacing w:val="-2"/>
        </w:rPr>
        <w:t xml:space="preserve"> </w:t>
      </w:r>
      <w:r>
        <w:t>постройкам</w:t>
      </w:r>
      <w:r>
        <w:rPr>
          <w:spacing w:val="-2"/>
        </w:rPr>
        <w:t xml:space="preserve"> </w:t>
      </w:r>
      <w:r>
        <w:t>других</w:t>
      </w:r>
      <w:r>
        <w:rPr>
          <w:spacing w:val="-3"/>
        </w:rPr>
        <w:t xml:space="preserve"> </w:t>
      </w:r>
      <w:r>
        <w:t>детей;</w:t>
      </w:r>
    </w:p>
    <w:p w:rsidR="00701BF5" w:rsidRDefault="00701BF5">
      <w:pPr>
        <w:pStyle w:val="a3"/>
        <w:spacing w:before="3"/>
        <w:rPr>
          <w:sz w:val="22"/>
        </w:rPr>
      </w:pPr>
    </w:p>
    <w:p w:rsidR="00701BF5" w:rsidRDefault="009A6482">
      <w:pPr>
        <w:pStyle w:val="a3"/>
        <w:spacing w:before="1"/>
        <w:ind w:left="920" w:right="577" w:firstLine="708"/>
        <w:jc w:val="both"/>
      </w:pPr>
      <w:r>
        <w:t>продолжать</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конструктивной</w:t>
      </w:r>
      <w:r>
        <w:rPr>
          <w:spacing w:val="-2"/>
        </w:rPr>
        <w:t xml:space="preserve"> </w:t>
      </w:r>
      <w:r>
        <w:t>деятельности;</w:t>
      </w:r>
    </w:p>
    <w:p w:rsidR="00701BF5" w:rsidRDefault="00701BF5">
      <w:pPr>
        <w:pStyle w:val="a3"/>
        <w:spacing w:before="10"/>
        <w:rPr>
          <w:sz w:val="21"/>
        </w:rPr>
      </w:pPr>
    </w:p>
    <w:p w:rsidR="00701BF5" w:rsidRDefault="009A6482">
      <w:pPr>
        <w:pStyle w:val="a3"/>
        <w:ind w:left="920" w:right="575" w:firstLine="708"/>
        <w:jc w:val="both"/>
      </w:pPr>
      <w:r>
        <w:t>развивать умение создавать самостоятельные предметные постройки, постепенно</w:t>
      </w:r>
      <w:r>
        <w:rPr>
          <w:spacing w:val="1"/>
        </w:rPr>
        <w:t xml:space="preserve"> </w:t>
      </w:r>
      <w:r>
        <w:t>переходя к созданию сюжетных композиций;</w:t>
      </w:r>
    </w:p>
    <w:p w:rsidR="00701BF5" w:rsidRDefault="00701BF5">
      <w:pPr>
        <w:pStyle w:val="a3"/>
        <w:spacing w:before="3"/>
        <w:rPr>
          <w:sz w:val="22"/>
        </w:rPr>
      </w:pPr>
    </w:p>
    <w:p w:rsidR="00701BF5" w:rsidRDefault="009A6482">
      <w:pPr>
        <w:pStyle w:val="a3"/>
        <w:ind w:left="920" w:right="581" w:firstLine="708"/>
        <w:jc w:val="both"/>
      </w:pPr>
      <w:r>
        <w:t>учить</w:t>
      </w:r>
      <w:r>
        <w:rPr>
          <w:spacing w:val="1"/>
        </w:rPr>
        <w:t xml:space="preserve"> </w:t>
      </w:r>
      <w:r>
        <w:t>обучающихся</w:t>
      </w:r>
      <w:r>
        <w:rPr>
          <w:spacing w:val="1"/>
        </w:rPr>
        <w:t xml:space="preserve"> </w:t>
      </w:r>
      <w:r>
        <w:t>правильно</w:t>
      </w:r>
      <w:r>
        <w:rPr>
          <w:spacing w:val="1"/>
        </w:rPr>
        <w:t xml:space="preserve"> </w:t>
      </w:r>
      <w:r>
        <w:t>передавать</w:t>
      </w:r>
      <w:r>
        <w:rPr>
          <w:spacing w:val="1"/>
        </w:rPr>
        <w:t xml:space="preserve"> </w:t>
      </w:r>
      <w:r>
        <w:t>основные</w:t>
      </w:r>
      <w:r>
        <w:rPr>
          <w:spacing w:val="1"/>
        </w:rPr>
        <w:t xml:space="preserve"> </w:t>
      </w:r>
      <w:r>
        <w:t>свойства</w:t>
      </w:r>
      <w:r>
        <w:rPr>
          <w:spacing w:val="1"/>
        </w:rPr>
        <w:t xml:space="preserve"> </w:t>
      </w:r>
      <w:r>
        <w:t>и</w:t>
      </w:r>
      <w:r>
        <w:rPr>
          <w:spacing w:val="1"/>
        </w:rPr>
        <w:t xml:space="preserve"> </w:t>
      </w:r>
      <w:r>
        <w:t>отношения</w:t>
      </w:r>
      <w:r>
        <w:rPr>
          <w:spacing w:val="-57"/>
        </w:rPr>
        <w:t xml:space="preserve"> </w:t>
      </w:r>
      <w:r>
        <w:t>предметов</w:t>
      </w:r>
      <w:r>
        <w:rPr>
          <w:spacing w:val="-3"/>
        </w:rPr>
        <w:t xml:space="preserve"> </w:t>
      </w:r>
      <w:r>
        <w:t>в</w:t>
      </w:r>
      <w:r>
        <w:rPr>
          <w:spacing w:val="-2"/>
        </w:rPr>
        <w:t xml:space="preserve"> </w:t>
      </w:r>
      <w:r>
        <w:t>различных видах</w:t>
      </w:r>
      <w:r>
        <w:rPr>
          <w:spacing w:val="-1"/>
        </w:rPr>
        <w:t xml:space="preserve"> </w:t>
      </w:r>
      <w:r>
        <w:t>конструктивной</w:t>
      </w:r>
      <w:r>
        <w:rPr>
          <w:spacing w:val="-1"/>
        </w:rPr>
        <w:t xml:space="preserve"> </w:t>
      </w:r>
      <w:r>
        <w:t>деятельности;</w:t>
      </w:r>
    </w:p>
    <w:p w:rsidR="00701BF5" w:rsidRDefault="00701BF5">
      <w:pPr>
        <w:pStyle w:val="a3"/>
        <w:spacing w:before="4"/>
        <w:rPr>
          <w:sz w:val="22"/>
        </w:rPr>
      </w:pPr>
    </w:p>
    <w:p w:rsidR="00701BF5" w:rsidRDefault="009A6482">
      <w:pPr>
        <w:pStyle w:val="a3"/>
        <w:ind w:left="920" w:right="572" w:firstLine="708"/>
        <w:jc w:val="both"/>
      </w:pPr>
      <w:r>
        <w:t>продолжать учить обучающихся анализировать образец, используя для построек</w:t>
      </w:r>
      <w:r>
        <w:rPr>
          <w:spacing w:val="1"/>
        </w:rPr>
        <w:t xml:space="preserve"> </w:t>
      </w:r>
      <w:r>
        <w:t>конструкции-образцы</w:t>
      </w:r>
      <w:r>
        <w:rPr>
          <w:spacing w:val="-3"/>
        </w:rPr>
        <w:t xml:space="preserve"> </w:t>
      </w:r>
      <w:r>
        <w:t>и</w:t>
      </w:r>
      <w:r>
        <w:rPr>
          <w:spacing w:val="-1"/>
        </w:rPr>
        <w:t xml:space="preserve"> </w:t>
      </w:r>
      <w:r>
        <w:t>рисунки-образцы;</w:t>
      </w:r>
    </w:p>
    <w:p w:rsidR="00701BF5" w:rsidRDefault="00701BF5">
      <w:pPr>
        <w:pStyle w:val="a3"/>
        <w:spacing w:before="3"/>
        <w:rPr>
          <w:sz w:val="22"/>
        </w:rPr>
      </w:pPr>
    </w:p>
    <w:p w:rsidR="00701BF5" w:rsidRDefault="009A6482">
      <w:pPr>
        <w:pStyle w:val="a3"/>
        <w:ind w:left="920" w:right="568" w:firstLine="708"/>
        <w:jc w:val="both"/>
      </w:pPr>
      <w:r>
        <w:t>учить обучающихся выполнять предметные постройки по рисунку-образцу и по</w:t>
      </w:r>
      <w:r>
        <w:rPr>
          <w:spacing w:val="1"/>
        </w:rPr>
        <w:t xml:space="preserve"> </w:t>
      </w:r>
      <w:r>
        <w:t>аппликации-образцу,</w:t>
      </w:r>
      <w:r>
        <w:rPr>
          <w:spacing w:val="-1"/>
        </w:rPr>
        <w:t xml:space="preserve"> </w:t>
      </w:r>
      <w:r>
        <w:t>по</w:t>
      </w:r>
      <w:r>
        <w:rPr>
          <w:spacing w:val="-1"/>
        </w:rPr>
        <w:t xml:space="preserve"> </w:t>
      </w:r>
      <w:r>
        <w:t>памяти;</w:t>
      </w:r>
    </w:p>
    <w:p w:rsidR="00701BF5" w:rsidRDefault="00701BF5">
      <w:pPr>
        <w:pStyle w:val="a3"/>
        <w:spacing w:before="11"/>
        <w:rPr>
          <w:sz w:val="21"/>
        </w:rPr>
      </w:pPr>
    </w:p>
    <w:p w:rsidR="00701BF5" w:rsidRDefault="009A6482">
      <w:pPr>
        <w:pStyle w:val="a3"/>
        <w:ind w:left="1629"/>
      </w:pPr>
      <w:r>
        <w:t>учить</w:t>
      </w:r>
      <w:r>
        <w:rPr>
          <w:spacing w:val="-5"/>
        </w:rPr>
        <w:t xml:space="preserve"> </w:t>
      </w:r>
      <w:r>
        <w:t>создавать</w:t>
      </w:r>
      <w:r>
        <w:rPr>
          <w:spacing w:val="-4"/>
        </w:rPr>
        <w:t xml:space="preserve"> </w:t>
      </w:r>
      <w:r>
        <w:t>сюжетные</w:t>
      </w:r>
      <w:r>
        <w:rPr>
          <w:spacing w:val="-1"/>
        </w:rPr>
        <w:t xml:space="preserve"> </w:t>
      </w:r>
      <w:r>
        <w:t>композиции</w:t>
      </w:r>
      <w:r>
        <w:rPr>
          <w:spacing w:val="-3"/>
        </w:rPr>
        <w:t xml:space="preserve"> </w:t>
      </w:r>
      <w:r>
        <w:t>и</w:t>
      </w:r>
      <w:r>
        <w:rPr>
          <w:spacing w:val="-3"/>
        </w:rPr>
        <w:t xml:space="preserve"> </w:t>
      </w:r>
      <w:r>
        <w:t>постройки</w:t>
      </w:r>
      <w:r>
        <w:rPr>
          <w:spacing w:val="-3"/>
        </w:rPr>
        <w:t xml:space="preserve"> </w:t>
      </w:r>
      <w:r>
        <w:t>по</w:t>
      </w:r>
      <w:r>
        <w:rPr>
          <w:spacing w:val="-2"/>
        </w:rPr>
        <w:t xml:space="preserve"> </w:t>
      </w:r>
      <w:r>
        <w:t>образцу,</w:t>
      </w:r>
      <w:r>
        <w:rPr>
          <w:spacing w:val="-3"/>
        </w:rPr>
        <w:t xml:space="preserve"> </w:t>
      </w:r>
      <w:r>
        <w:t>по</w:t>
      </w:r>
      <w:r>
        <w:rPr>
          <w:spacing w:val="-3"/>
        </w:rPr>
        <w:t xml:space="preserve"> </w:t>
      </w:r>
      <w:r>
        <w:t>замыслу;</w:t>
      </w:r>
    </w:p>
    <w:p w:rsidR="00701BF5" w:rsidRDefault="00701BF5">
      <w:pPr>
        <w:pStyle w:val="a3"/>
        <w:spacing w:before="3"/>
        <w:rPr>
          <w:sz w:val="22"/>
        </w:rPr>
      </w:pPr>
    </w:p>
    <w:p w:rsidR="00701BF5" w:rsidRDefault="009A6482">
      <w:pPr>
        <w:pStyle w:val="a3"/>
        <w:ind w:left="920" w:right="577" w:firstLine="708"/>
        <w:jc w:val="both"/>
      </w:pPr>
      <w:r>
        <w:t>формировать</w:t>
      </w:r>
      <w:r>
        <w:rPr>
          <w:spacing w:val="1"/>
        </w:rPr>
        <w:t xml:space="preserve"> </w:t>
      </w:r>
      <w:r>
        <w:t>умения</w:t>
      </w:r>
      <w:r>
        <w:rPr>
          <w:spacing w:val="1"/>
        </w:rPr>
        <w:t xml:space="preserve"> </w:t>
      </w:r>
      <w:r>
        <w:t>для</w:t>
      </w:r>
      <w:r>
        <w:rPr>
          <w:spacing w:val="1"/>
        </w:rPr>
        <w:t xml:space="preserve"> </w:t>
      </w:r>
      <w:r>
        <w:t>создания</w:t>
      </w:r>
      <w:r>
        <w:rPr>
          <w:spacing w:val="1"/>
        </w:rPr>
        <w:t xml:space="preserve"> </w:t>
      </w:r>
      <w:r>
        <w:t>коллективных</w:t>
      </w:r>
      <w:r>
        <w:rPr>
          <w:spacing w:val="1"/>
        </w:rPr>
        <w:t xml:space="preserve"> </w:t>
      </w:r>
      <w:r>
        <w:t>построек</w:t>
      </w:r>
      <w:r>
        <w:rPr>
          <w:spacing w:val="1"/>
        </w:rPr>
        <w:t xml:space="preserve"> </w:t>
      </w:r>
      <w:r>
        <w:t>с</w:t>
      </w:r>
      <w:r>
        <w:rPr>
          <w:spacing w:val="1"/>
        </w:rPr>
        <w:t xml:space="preserve"> </w:t>
      </w:r>
      <w:r>
        <w:t>использованием</w:t>
      </w:r>
      <w:r>
        <w:rPr>
          <w:spacing w:val="1"/>
        </w:rPr>
        <w:t xml:space="preserve"> </w:t>
      </w:r>
      <w:r>
        <w:t>знакомых</w:t>
      </w:r>
      <w:r>
        <w:rPr>
          <w:spacing w:val="-1"/>
        </w:rPr>
        <w:t xml:space="preserve"> </w:t>
      </w:r>
      <w:r>
        <w:t>образов</w:t>
      </w:r>
      <w:r>
        <w:rPr>
          <w:spacing w:val="-2"/>
        </w:rPr>
        <w:t xml:space="preserve"> </w:t>
      </w:r>
      <w:r>
        <w:t>и</w:t>
      </w:r>
      <w:r>
        <w:rPr>
          <w:spacing w:val="-1"/>
        </w:rPr>
        <w:t xml:space="preserve"> </w:t>
      </w:r>
      <w:r>
        <w:t>сюжетов;</w:t>
      </w:r>
    </w:p>
    <w:p w:rsidR="00701BF5" w:rsidRDefault="00701BF5">
      <w:pPr>
        <w:pStyle w:val="a3"/>
        <w:spacing w:before="3"/>
        <w:rPr>
          <w:sz w:val="22"/>
        </w:rPr>
      </w:pPr>
    </w:p>
    <w:p w:rsidR="00701BF5" w:rsidRDefault="009A6482">
      <w:pPr>
        <w:pStyle w:val="a3"/>
        <w:ind w:left="920" w:right="579" w:firstLine="708"/>
        <w:jc w:val="both"/>
      </w:pPr>
      <w:r>
        <w:t>воспитывать</w:t>
      </w:r>
      <w:r>
        <w:rPr>
          <w:spacing w:val="1"/>
        </w:rPr>
        <w:t xml:space="preserve"> </w:t>
      </w:r>
      <w:r>
        <w:t>оценочное</w:t>
      </w:r>
      <w:r>
        <w:rPr>
          <w:spacing w:val="1"/>
        </w:rPr>
        <w:t xml:space="preserve"> </w:t>
      </w:r>
      <w:r>
        <w:t>отношение</w:t>
      </w:r>
      <w:r>
        <w:rPr>
          <w:spacing w:val="1"/>
        </w:rPr>
        <w:t xml:space="preserve"> </w:t>
      </w:r>
      <w:r>
        <w:t>обучающихся</w:t>
      </w:r>
      <w:r>
        <w:rPr>
          <w:spacing w:val="1"/>
        </w:rPr>
        <w:t xml:space="preserve"> </w:t>
      </w:r>
      <w:r>
        <w:t>к</w:t>
      </w:r>
      <w:r>
        <w:rPr>
          <w:spacing w:val="1"/>
        </w:rPr>
        <w:t xml:space="preserve"> </w:t>
      </w:r>
      <w:r>
        <w:t>своим</w:t>
      </w:r>
      <w:r>
        <w:rPr>
          <w:spacing w:val="1"/>
        </w:rPr>
        <w:t xml:space="preserve"> </w:t>
      </w:r>
      <w:r>
        <w:t>работам</w:t>
      </w:r>
      <w:r>
        <w:rPr>
          <w:spacing w:val="1"/>
        </w:rPr>
        <w:t xml:space="preserve"> </w:t>
      </w:r>
      <w:r>
        <w:t>и</w:t>
      </w:r>
      <w:r>
        <w:rPr>
          <w:spacing w:val="60"/>
        </w:rPr>
        <w:t xml:space="preserve"> </w:t>
      </w:r>
      <w:r>
        <w:t>работам</w:t>
      </w:r>
      <w:r>
        <w:rPr>
          <w:spacing w:val="1"/>
        </w:rPr>
        <w:t xml:space="preserve"> </w:t>
      </w:r>
      <w:r>
        <w:t>других</w:t>
      </w:r>
      <w:r>
        <w:rPr>
          <w:spacing w:val="-2"/>
        </w:rPr>
        <w:t xml:space="preserve"> </w:t>
      </w:r>
      <w:r>
        <w:t>детей.</w:t>
      </w:r>
    </w:p>
    <w:p w:rsidR="00701BF5" w:rsidRDefault="00701BF5">
      <w:pPr>
        <w:pStyle w:val="a3"/>
        <w:spacing w:before="7"/>
        <w:rPr>
          <w:sz w:val="22"/>
        </w:rPr>
      </w:pPr>
    </w:p>
    <w:p w:rsidR="00701BF5" w:rsidRDefault="009A6482">
      <w:pPr>
        <w:pStyle w:val="2"/>
        <w:spacing w:before="1"/>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6"/>
        <w:rPr>
          <w:b/>
          <w:i/>
          <w:sz w:val="21"/>
        </w:rPr>
      </w:pPr>
    </w:p>
    <w:p w:rsidR="00701BF5" w:rsidRDefault="009A6482">
      <w:pPr>
        <w:pStyle w:val="a3"/>
        <w:ind w:left="920" w:right="577" w:firstLine="708"/>
        <w:jc w:val="both"/>
      </w:pPr>
      <w:r>
        <w:t>готовить рабочее место к выполнению того или иного задания в соответствии с</w:t>
      </w:r>
      <w:r>
        <w:rPr>
          <w:spacing w:val="1"/>
        </w:rPr>
        <w:t xml:space="preserve"> </w:t>
      </w:r>
      <w:r>
        <w:t>определенными</w:t>
      </w:r>
      <w:r>
        <w:rPr>
          <w:spacing w:val="2"/>
        </w:rPr>
        <w:t xml:space="preserve"> </w:t>
      </w:r>
      <w:r>
        <w:t>условиями деятельности</w:t>
      </w:r>
      <w:r>
        <w:rPr>
          <w:spacing w:val="2"/>
        </w:rPr>
        <w:t xml:space="preserve"> </w:t>
      </w:r>
      <w:r>
        <w:t>-</w:t>
      </w:r>
      <w:r>
        <w:rPr>
          <w:spacing w:val="-4"/>
        </w:rPr>
        <w:t xml:space="preserve"> </w:t>
      </w:r>
      <w:r>
        <w:t>на столе или</w:t>
      </w:r>
      <w:r>
        <w:rPr>
          <w:spacing w:val="-1"/>
        </w:rPr>
        <w:t xml:space="preserve"> </w:t>
      </w:r>
      <w:r>
        <w:t>на ковре;</w:t>
      </w:r>
    </w:p>
    <w:p w:rsidR="00701BF5" w:rsidRDefault="00701BF5">
      <w:pPr>
        <w:pStyle w:val="a3"/>
        <w:spacing w:before="3"/>
        <w:rPr>
          <w:sz w:val="22"/>
        </w:rPr>
      </w:pPr>
    </w:p>
    <w:p w:rsidR="00701BF5" w:rsidRDefault="009A6482">
      <w:pPr>
        <w:pStyle w:val="a3"/>
        <w:ind w:left="1629"/>
      </w:pPr>
      <w:r>
        <w:t>различать</w:t>
      </w:r>
      <w:r>
        <w:rPr>
          <w:spacing w:val="-5"/>
        </w:rPr>
        <w:t xml:space="preserve"> </w:t>
      </w:r>
      <w:r>
        <w:t>конструкторы</w:t>
      </w:r>
      <w:r>
        <w:rPr>
          <w:spacing w:val="-4"/>
        </w:rPr>
        <w:t xml:space="preserve"> </w:t>
      </w:r>
      <w:r>
        <w:t>разного</w:t>
      </w:r>
      <w:r>
        <w:rPr>
          <w:spacing w:val="-3"/>
        </w:rPr>
        <w:t xml:space="preserve"> </w:t>
      </w:r>
      <w:r>
        <w:t>вида</w:t>
      </w:r>
      <w:r>
        <w:rPr>
          <w:spacing w:val="-1"/>
        </w:rPr>
        <w:t xml:space="preserve"> </w:t>
      </w:r>
      <w:r>
        <w:t>и</w:t>
      </w:r>
      <w:r>
        <w:rPr>
          <w:spacing w:val="-7"/>
        </w:rPr>
        <w:t xml:space="preserve"> </w:t>
      </w:r>
      <w:r>
        <w:t>назначения;</w:t>
      </w:r>
    </w:p>
    <w:p w:rsidR="00701BF5" w:rsidRDefault="00701BF5">
      <w:pPr>
        <w:pStyle w:val="a3"/>
        <w:spacing w:before="3"/>
        <w:rPr>
          <w:sz w:val="22"/>
        </w:rPr>
      </w:pPr>
    </w:p>
    <w:p w:rsidR="00701BF5" w:rsidRDefault="009A6482">
      <w:pPr>
        <w:pStyle w:val="a3"/>
        <w:ind w:left="920" w:right="582" w:firstLine="708"/>
        <w:jc w:val="both"/>
      </w:pPr>
      <w:r>
        <w:t>создавать</w:t>
      </w:r>
      <w:r>
        <w:rPr>
          <w:spacing w:val="1"/>
        </w:rPr>
        <w:t xml:space="preserve"> </w:t>
      </w:r>
      <w:r>
        <w:t>по</w:t>
      </w:r>
      <w:r>
        <w:rPr>
          <w:spacing w:val="1"/>
        </w:rPr>
        <w:t xml:space="preserve"> </w:t>
      </w:r>
      <w:r>
        <w:t>просьбе</w:t>
      </w:r>
      <w:r>
        <w:rPr>
          <w:spacing w:val="1"/>
        </w:rPr>
        <w:t xml:space="preserve"> </w:t>
      </w:r>
      <w:r>
        <w:t>педагогического</w:t>
      </w:r>
      <w:r>
        <w:rPr>
          <w:spacing w:val="1"/>
        </w:rPr>
        <w:t xml:space="preserve"> </w:t>
      </w:r>
      <w:r>
        <w:t>работника</w:t>
      </w:r>
      <w:r>
        <w:rPr>
          <w:spacing w:val="1"/>
        </w:rPr>
        <w:t xml:space="preserve"> </w:t>
      </w:r>
      <w:r>
        <w:t>предметные</w:t>
      </w:r>
      <w:r>
        <w:rPr>
          <w:spacing w:val="1"/>
        </w:rPr>
        <w:t xml:space="preserve"> </w:t>
      </w:r>
      <w:r>
        <w:t>и</w:t>
      </w:r>
      <w:r>
        <w:rPr>
          <w:spacing w:val="1"/>
        </w:rPr>
        <w:t xml:space="preserve"> </w:t>
      </w:r>
      <w:r>
        <w:t>беспредметные</w:t>
      </w:r>
      <w:r>
        <w:rPr>
          <w:spacing w:val="1"/>
        </w:rPr>
        <w:t xml:space="preserve"> </w:t>
      </w:r>
      <w:r>
        <w:t>конструкции,</w:t>
      </w:r>
      <w:r>
        <w:rPr>
          <w:spacing w:val="-2"/>
        </w:rPr>
        <w:t xml:space="preserve"> </w:t>
      </w:r>
      <w:r>
        <w:t>выполняемые</w:t>
      </w:r>
      <w:r>
        <w:rPr>
          <w:spacing w:val="1"/>
        </w:rPr>
        <w:t xml:space="preserve"> </w:t>
      </w:r>
      <w:r>
        <w:t>детьми в</w:t>
      </w:r>
      <w:r>
        <w:rPr>
          <w:spacing w:val="-2"/>
        </w:rPr>
        <w:t xml:space="preserve"> </w:t>
      </w:r>
      <w:r>
        <w:t>течение</w:t>
      </w:r>
      <w:r>
        <w:rPr>
          <w:spacing w:val="2"/>
        </w:rPr>
        <w:t xml:space="preserve"> </w:t>
      </w:r>
      <w:r>
        <w:t>года;</w:t>
      </w:r>
    </w:p>
    <w:p w:rsidR="00701BF5" w:rsidRDefault="00701BF5">
      <w:pPr>
        <w:pStyle w:val="a3"/>
        <w:spacing w:before="4"/>
        <w:rPr>
          <w:sz w:val="22"/>
        </w:rPr>
      </w:pPr>
    </w:p>
    <w:p w:rsidR="00701BF5" w:rsidRDefault="009A6482">
      <w:pPr>
        <w:pStyle w:val="a3"/>
        <w:ind w:left="920" w:right="580" w:firstLine="708"/>
        <w:jc w:val="both"/>
      </w:pPr>
      <w:r>
        <w:t>создавать</w:t>
      </w:r>
      <w:r>
        <w:rPr>
          <w:spacing w:val="1"/>
        </w:rPr>
        <w:t xml:space="preserve"> </w:t>
      </w:r>
      <w:r>
        <w:t>постройки</w:t>
      </w:r>
      <w:r>
        <w:rPr>
          <w:spacing w:val="1"/>
        </w:rPr>
        <w:t xml:space="preserve"> </w:t>
      </w:r>
      <w:r>
        <w:t>по</w:t>
      </w:r>
      <w:r>
        <w:rPr>
          <w:spacing w:val="1"/>
        </w:rPr>
        <w:t xml:space="preserve"> </w:t>
      </w:r>
      <w:r>
        <w:t>образцу,</w:t>
      </w:r>
      <w:r>
        <w:rPr>
          <w:spacing w:val="1"/>
        </w:rPr>
        <w:t xml:space="preserve"> </w:t>
      </w:r>
      <w:r>
        <w:t>по</w:t>
      </w:r>
      <w:r>
        <w:rPr>
          <w:spacing w:val="1"/>
        </w:rPr>
        <w:t xml:space="preserve"> </w:t>
      </w:r>
      <w:r>
        <w:t>представлению,</w:t>
      </w:r>
      <w:r>
        <w:rPr>
          <w:spacing w:val="1"/>
        </w:rPr>
        <w:t xml:space="preserve"> </w:t>
      </w:r>
      <w:r>
        <w:t>по</w:t>
      </w:r>
      <w:r>
        <w:rPr>
          <w:spacing w:val="1"/>
        </w:rPr>
        <w:t xml:space="preserve"> </w:t>
      </w:r>
      <w:r>
        <w:t>памяти,</w:t>
      </w:r>
      <w:r>
        <w:rPr>
          <w:spacing w:val="1"/>
        </w:rPr>
        <w:t xml:space="preserve"> </w:t>
      </w:r>
      <w:r>
        <w:t>по</w:t>
      </w:r>
      <w:r>
        <w:rPr>
          <w:spacing w:val="1"/>
        </w:rPr>
        <w:t xml:space="preserve"> </w:t>
      </w:r>
      <w:r>
        <w:t>речевой</w:t>
      </w:r>
      <w:r>
        <w:rPr>
          <w:spacing w:val="1"/>
        </w:rPr>
        <w:t xml:space="preserve"> </w:t>
      </w:r>
      <w:r>
        <w:t>инструкции</w:t>
      </w:r>
      <w:r>
        <w:rPr>
          <w:spacing w:val="-2"/>
        </w:rPr>
        <w:t xml:space="preserve"> </w:t>
      </w:r>
      <w:r>
        <w:t>(из 6-7 элементов);</w:t>
      </w:r>
    </w:p>
    <w:p w:rsidR="00701BF5" w:rsidRDefault="00701BF5">
      <w:pPr>
        <w:pStyle w:val="a3"/>
        <w:spacing w:before="10"/>
        <w:rPr>
          <w:sz w:val="21"/>
        </w:rPr>
      </w:pPr>
    </w:p>
    <w:p w:rsidR="00701BF5" w:rsidRDefault="009A6482">
      <w:pPr>
        <w:pStyle w:val="a3"/>
        <w:ind w:left="1629"/>
      </w:pPr>
      <w:r>
        <w:t>выполнять</w:t>
      </w:r>
      <w:r>
        <w:rPr>
          <w:spacing w:val="-7"/>
        </w:rPr>
        <w:t xml:space="preserve"> </w:t>
      </w:r>
      <w:r>
        <w:t>постройки</w:t>
      </w:r>
      <w:r>
        <w:rPr>
          <w:spacing w:val="-5"/>
        </w:rPr>
        <w:t xml:space="preserve"> </w:t>
      </w:r>
      <w:r>
        <w:t>по</w:t>
      </w:r>
      <w:r>
        <w:rPr>
          <w:spacing w:val="-1"/>
        </w:rPr>
        <w:t xml:space="preserve"> </w:t>
      </w:r>
      <w:r>
        <w:t>предварительному</w:t>
      </w:r>
      <w:r>
        <w:rPr>
          <w:spacing w:val="-12"/>
        </w:rPr>
        <w:t xml:space="preserve"> </w:t>
      </w:r>
      <w:r>
        <w:t>замыслу;</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line="460" w:lineRule="auto"/>
        <w:ind w:left="1629" w:right="3379"/>
      </w:pPr>
      <w:r>
        <w:lastRenderedPageBreak/>
        <w:t>участвовать в выполнении коллективных построек;</w:t>
      </w:r>
      <w:r>
        <w:rPr>
          <w:spacing w:val="1"/>
        </w:rPr>
        <w:t xml:space="preserve"> </w:t>
      </w:r>
      <w:r>
        <w:t>рассказывать о последовательности выполнения работы;</w:t>
      </w:r>
      <w:r>
        <w:rPr>
          <w:spacing w:val="-57"/>
        </w:rPr>
        <w:t xml:space="preserve"> </w:t>
      </w:r>
      <w:r>
        <w:t>давать</w:t>
      </w:r>
      <w:r>
        <w:rPr>
          <w:spacing w:val="-3"/>
        </w:rPr>
        <w:t xml:space="preserve"> </w:t>
      </w:r>
      <w:r>
        <w:t>оценку</w:t>
      </w:r>
      <w:r>
        <w:rPr>
          <w:spacing w:val="-9"/>
        </w:rPr>
        <w:t xml:space="preserve"> </w:t>
      </w:r>
      <w:r>
        <w:t>своим</w:t>
      </w:r>
      <w:r>
        <w:rPr>
          <w:spacing w:val="-1"/>
        </w:rPr>
        <w:t xml:space="preserve"> </w:t>
      </w:r>
      <w:r>
        <w:t>работам и</w:t>
      </w:r>
      <w:r>
        <w:rPr>
          <w:spacing w:val="-2"/>
        </w:rPr>
        <w:t xml:space="preserve"> </w:t>
      </w:r>
      <w:r>
        <w:t>работам</w:t>
      </w:r>
      <w:r>
        <w:rPr>
          <w:spacing w:val="-1"/>
        </w:rPr>
        <w:t xml:space="preserve"> </w:t>
      </w:r>
      <w:r>
        <w:t>других</w:t>
      </w:r>
      <w:r>
        <w:rPr>
          <w:spacing w:val="-2"/>
        </w:rPr>
        <w:t xml:space="preserve"> </w:t>
      </w:r>
      <w:r>
        <w:t>детей.</w:t>
      </w:r>
    </w:p>
    <w:p w:rsidR="00701BF5" w:rsidRDefault="009A6482">
      <w:pPr>
        <w:spacing w:before="2" w:line="242" w:lineRule="auto"/>
        <w:ind w:left="920" w:right="566" w:firstLine="708"/>
        <w:rPr>
          <w:b/>
          <w:sz w:val="24"/>
        </w:rPr>
      </w:pPr>
      <w:r>
        <w:rPr>
          <w:b/>
          <w:i/>
          <w:sz w:val="24"/>
          <w:u w:val="thick"/>
        </w:rPr>
        <w:t>Ручной</w:t>
      </w:r>
      <w:r>
        <w:rPr>
          <w:b/>
          <w:i/>
          <w:spacing w:val="43"/>
          <w:sz w:val="24"/>
          <w:u w:val="thick"/>
        </w:rPr>
        <w:t xml:space="preserve"> </w:t>
      </w:r>
      <w:r>
        <w:rPr>
          <w:b/>
          <w:i/>
          <w:sz w:val="24"/>
          <w:u w:val="thick"/>
        </w:rPr>
        <w:t>труд.</w:t>
      </w:r>
      <w:r>
        <w:rPr>
          <w:b/>
          <w:i/>
          <w:spacing w:val="46"/>
          <w:sz w:val="24"/>
        </w:rPr>
        <w:t xml:space="preserve"> </w:t>
      </w:r>
      <w:r>
        <w:rPr>
          <w:sz w:val="24"/>
        </w:rPr>
        <w:t>Основными</w:t>
      </w:r>
      <w:r>
        <w:rPr>
          <w:spacing w:val="44"/>
          <w:sz w:val="24"/>
        </w:rPr>
        <w:t xml:space="preserve"> </w:t>
      </w:r>
      <w:r>
        <w:rPr>
          <w:sz w:val="24"/>
        </w:rPr>
        <w:t>задачами</w:t>
      </w:r>
      <w:r>
        <w:rPr>
          <w:spacing w:val="40"/>
          <w:sz w:val="24"/>
        </w:rPr>
        <w:t xml:space="preserve"> </w:t>
      </w:r>
      <w:r>
        <w:rPr>
          <w:sz w:val="24"/>
        </w:rPr>
        <w:t>образовательной</w:t>
      </w:r>
      <w:r>
        <w:rPr>
          <w:spacing w:val="44"/>
          <w:sz w:val="24"/>
        </w:rPr>
        <w:t xml:space="preserve"> </w:t>
      </w:r>
      <w:r>
        <w:rPr>
          <w:sz w:val="24"/>
        </w:rPr>
        <w:t>деятельности</w:t>
      </w:r>
      <w:r>
        <w:rPr>
          <w:spacing w:val="49"/>
          <w:sz w:val="24"/>
        </w:rPr>
        <w:t xml:space="preserve"> </w:t>
      </w:r>
      <w:r>
        <w:rPr>
          <w:b/>
          <w:sz w:val="24"/>
          <w:u w:val="thick"/>
        </w:rPr>
        <w:t>с</w:t>
      </w:r>
      <w:r>
        <w:rPr>
          <w:b/>
          <w:spacing w:val="46"/>
          <w:sz w:val="24"/>
          <w:u w:val="thick"/>
        </w:rPr>
        <w:t xml:space="preserve"> </w:t>
      </w:r>
      <w:r>
        <w:rPr>
          <w:b/>
          <w:sz w:val="24"/>
          <w:u w:val="thick"/>
        </w:rPr>
        <w:t>детьми</w:t>
      </w:r>
      <w:r>
        <w:rPr>
          <w:b/>
          <w:spacing w:val="-57"/>
          <w:sz w:val="24"/>
        </w:rPr>
        <w:t xml:space="preserve"> </w:t>
      </w:r>
      <w:r>
        <w:rPr>
          <w:b/>
          <w:sz w:val="24"/>
          <w:u w:val="thick"/>
        </w:rPr>
        <w:t>среднего</w:t>
      </w:r>
      <w:r>
        <w:rPr>
          <w:b/>
          <w:spacing w:val="-2"/>
          <w:sz w:val="24"/>
          <w:u w:val="thick"/>
        </w:rPr>
        <w:t xml:space="preserve"> </w:t>
      </w:r>
      <w:r>
        <w:rPr>
          <w:b/>
          <w:sz w:val="24"/>
          <w:u w:val="thick"/>
        </w:rPr>
        <w:t>дошкольного</w:t>
      </w:r>
      <w:r>
        <w:rPr>
          <w:b/>
          <w:spacing w:val="-1"/>
          <w:sz w:val="24"/>
          <w:u w:val="thick"/>
        </w:rPr>
        <w:t xml:space="preserve"> </w:t>
      </w:r>
      <w:r>
        <w:rPr>
          <w:b/>
          <w:sz w:val="24"/>
          <w:u w:val="thick"/>
        </w:rPr>
        <w:t>возраста являются:</w:t>
      </w:r>
    </w:p>
    <w:p w:rsidR="00701BF5" w:rsidRDefault="00701BF5">
      <w:pPr>
        <w:pStyle w:val="a3"/>
        <w:spacing w:before="10"/>
        <w:rPr>
          <w:b/>
          <w:sz w:val="21"/>
        </w:rPr>
      </w:pPr>
    </w:p>
    <w:p w:rsidR="00701BF5" w:rsidRDefault="009A6482">
      <w:pPr>
        <w:pStyle w:val="a3"/>
        <w:ind w:left="920" w:right="574" w:firstLine="708"/>
        <w:jc w:val="both"/>
      </w:pPr>
      <w:r>
        <w:t>развивать у обучающихся интерес к трудовой деятельности в целом, к собственным</w:t>
      </w:r>
      <w:r>
        <w:rPr>
          <w:spacing w:val="-57"/>
        </w:rPr>
        <w:t xml:space="preserve"> </w:t>
      </w:r>
      <w:r>
        <w:t>изделиям</w:t>
      </w:r>
      <w:r>
        <w:rPr>
          <w:spacing w:val="-1"/>
        </w:rPr>
        <w:t xml:space="preserve"> </w:t>
      </w:r>
      <w:r>
        <w:t>и</w:t>
      </w:r>
      <w:r>
        <w:rPr>
          <w:spacing w:val="-1"/>
        </w:rPr>
        <w:t xml:space="preserve"> </w:t>
      </w:r>
      <w:r>
        <w:t>поделкам;</w:t>
      </w:r>
    </w:p>
    <w:p w:rsidR="00701BF5" w:rsidRDefault="00701BF5">
      <w:pPr>
        <w:pStyle w:val="a3"/>
        <w:spacing w:before="3"/>
        <w:rPr>
          <w:sz w:val="22"/>
        </w:rPr>
      </w:pPr>
    </w:p>
    <w:p w:rsidR="00701BF5" w:rsidRDefault="009A6482">
      <w:pPr>
        <w:pStyle w:val="a3"/>
        <w:ind w:left="920" w:right="576" w:firstLine="708"/>
        <w:jc w:val="both"/>
      </w:pPr>
      <w:r>
        <w:t>познакомить обучающихся с такими</w:t>
      </w:r>
      <w:r>
        <w:rPr>
          <w:spacing w:val="1"/>
        </w:rPr>
        <w:t xml:space="preserve"> </w:t>
      </w:r>
      <w:r>
        <w:t>материалами и их свойствами, как бумага,</w:t>
      </w:r>
      <w:r>
        <w:rPr>
          <w:spacing w:val="1"/>
        </w:rPr>
        <w:t xml:space="preserve"> </w:t>
      </w:r>
      <w:r>
        <w:t>картон,</w:t>
      </w:r>
      <w:r>
        <w:rPr>
          <w:spacing w:val="-1"/>
        </w:rPr>
        <w:t xml:space="preserve"> </w:t>
      </w:r>
      <w:r>
        <w:t>природные</w:t>
      </w:r>
      <w:r>
        <w:rPr>
          <w:spacing w:val="1"/>
        </w:rPr>
        <w:t xml:space="preserve"> </w:t>
      </w:r>
      <w:r>
        <w:t>материалы;</w:t>
      </w:r>
    </w:p>
    <w:p w:rsidR="00701BF5" w:rsidRDefault="00701BF5">
      <w:pPr>
        <w:pStyle w:val="a3"/>
        <w:spacing w:before="11"/>
        <w:rPr>
          <w:sz w:val="21"/>
        </w:rPr>
      </w:pPr>
    </w:p>
    <w:p w:rsidR="00701BF5" w:rsidRDefault="009A6482">
      <w:pPr>
        <w:pStyle w:val="a3"/>
        <w:ind w:left="920" w:right="579" w:firstLine="708"/>
        <w:jc w:val="both"/>
      </w:pPr>
      <w:r>
        <w:t>учить</w:t>
      </w:r>
      <w:r>
        <w:rPr>
          <w:spacing w:val="1"/>
        </w:rPr>
        <w:t xml:space="preserve"> </w:t>
      </w:r>
      <w:r>
        <w:t>обучающихся</w:t>
      </w:r>
      <w:r>
        <w:rPr>
          <w:spacing w:val="1"/>
        </w:rPr>
        <w:t xml:space="preserve"> </w:t>
      </w:r>
      <w:r>
        <w:t>работать</w:t>
      </w:r>
      <w:r>
        <w:rPr>
          <w:spacing w:val="1"/>
        </w:rPr>
        <w:t xml:space="preserve"> </w:t>
      </w:r>
      <w:r>
        <w:t>по</w:t>
      </w:r>
      <w:r>
        <w:rPr>
          <w:spacing w:val="1"/>
        </w:rPr>
        <w:t xml:space="preserve"> </w:t>
      </w:r>
      <w:r>
        <w:t>подражанию,</w:t>
      </w:r>
      <w:r>
        <w:rPr>
          <w:spacing w:val="1"/>
        </w:rPr>
        <w:t xml:space="preserve"> </w:t>
      </w:r>
      <w:r>
        <w:t>по</w:t>
      </w:r>
      <w:r>
        <w:rPr>
          <w:spacing w:val="1"/>
        </w:rPr>
        <w:t xml:space="preserve"> </w:t>
      </w:r>
      <w:r>
        <w:t>образцу,</w:t>
      </w:r>
      <w:r>
        <w:rPr>
          <w:spacing w:val="1"/>
        </w:rPr>
        <w:t xml:space="preserve"> </w:t>
      </w:r>
      <w:r>
        <w:t>по</w:t>
      </w:r>
      <w:r>
        <w:rPr>
          <w:spacing w:val="1"/>
        </w:rPr>
        <w:t xml:space="preserve"> </w:t>
      </w:r>
      <w:r>
        <w:t>словесной</w:t>
      </w:r>
      <w:r>
        <w:rPr>
          <w:spacing w:val="1"/>
        </w:rPr>
        <w:t xml:space="preserve"> </w:t>
      </w:r>
      <w:r>
        <w:t>инструкции;</w:t>
      </w:r>
    </w:p>
    <w:p w:rsidR="00701BF5" w:rsidRDefault="00701BF5">
      <w:pPr>
        <w:pStyle w:val="a3"/>
        <w:spacing w:before="3"/>
        <w:rPr>
          <w:sz w:val="22"/>
        </w:rPr>
      </w:pPr>
    </w:p>
    <w:p w:rsidR="00701BF5" w:rsidRDefault="009A6482">
      <w:pPr>
        <w:pStyle w:val="a3"/>
        <w:ind w:left="920" w:right="577" w:firstLine="708"/>
        <w:jc w:val="both"/>
      </w:pPr>
      <w:r>
        <w:t>учить</w:t>
      </w:r>
      <w:r>
        <w:rPr>
          <w:spacing w:val="1"/>
        </w:rPr>
        <w:t xml:space="preserve"> </w:t>
      </w:r>
      <w:r>
        <w:t>использовать</w:t>
      </w:r>
      <w:r>
        <w:rPr>
          <w:spacing w:val="1"/>
        </w:rPr>
        <w:t xml:space="preserve"> </w:t>
      </w:r>
      <w:r>
        <w:t>ножницы,</w:t>
      </w:r>
      <w:r>
        <w:rPr>
          <w:spacing w:val="1"/>
        </w:rPr>
        <w:t xml:space="preserve"> </w:t>
      </w:r>
      <w:r>
        <w:t>клей,</w:t>
      </w:r>
      <w:r>
        <w:rPr>
          <w:spacing w:val="1"/>
        </w:rPr>
        <w:t xml:space="preserve"> </w:t>
      </w:r>
      <w:r>
        <w:t>салфетки,</w:t>
      </w:r>
      <w:r>
        <w:rPr>
          <w:spacing w:val="1"/>
        </w:rPr>
        <w:t xml:space="preserve"> </w:t>
      </w:r>
      <w:r>
        <w:t>тряпочку,</w:t>
      </w:r>
      <w:r>
        <w:rPr>
          <w:spacing w:val="1"/>
        </w:rPr>
        <w:t xml:space="preserve"> </w:t>
      </w:r>
      <w:r>
        <w:t>клеевую</w:t>
      </w:r>
      <w:r>
        <w:rPr>
          <w:spacing w:val="1"/>
        </w:rPr>
        <w:t xml:space="preserve"> </w:t>
      </w:r>
      <w:r>
        <w:t>кисточку,</w:t>
      </w:r>
      <w:r>
        <w:rPr>
          <w:spacing w:val="-57"/>
        </w:rPr>
        <w:t xml:space="preserve"> </w:t>
      </w:r>
      <w:r>
        <w:t>клеенку,</w:t>
      </w:r>
      <w:r>
        <w:rPr>
          <w:spacing w:val="1"/>
        </w:rPr>
        <w:t xml:space="preserve"> </w:t>
      </w:r>
      <w:r>
        <w:t>пластилин</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соединения</w:t>
      </w:r>
      <w:r>
        <w:rPr>
          <w:spacing w:val="1"/>
        </w:rPr>
        <w:t xml:space="preserve"> </w:t>
      </w:r>
      <w:r>
        <w:t>частей</w:t>
      </w:r>
      <w:r>
        <w:rPr>
          <w:spacing w:val="1"/>
        </w:rPr>
        <w:t xml:space="preserve"> </w:t>
      </w:r>
      <w:r>
        <w:t>и</w:t>
      </w:r>
      <w:r>
        <w:rPr>
          <w:spacing w:val="1"/>
        </w:rPr>
        <w:t xml:space="preserve"> </w:t>
      </w:r>
      <w:r>
        <w:t>деталей</w:t>
      </w:r>
      <w:r>
        <w:rPr>
          <w:spacing w:val="1"/>
        </w:rPr>
        <w:t xml:space="preserve"> </w:t>
      </w:r>
      <w:r>
        <w:t>из</w:t>
      </w:r>
      <w:r>
        <w:rPr>
          <w:spacing w:val="1"/>
        </w:rPr>
        <w:t xml:space="preserve"> </w:t>
      </w:r>
      <w:r>
        <w:t>природного</w:t>
      </w:r>
      <w:r>
        <w:rPr>
          <w:spacing w:val="1"/>
        </w:rPr>
        <w:t xml:space="preserve"> </w:t>
      </w:r>
      <w:r>
        <w:t>материала;</w:t>
      </w:r>
    </w:p>
    <w:p w:rsidR="00701BF5" w:rsidRDefault="00701BF5">
      <w:pPr>
        <w:pStyle w:val="a3"/>
        <w:spacing w:before="3"/>
        <w:rPr>
          <w:sz w:val="22"/>
        </w:rPr>
      </w:pPr>
    </w:p>
    <w:p w:rsidR="00701BF5" w:rsidRDefault="009A6482">
      <w:pPr>
        <w:pStyle w:val="a3"/>
        <w:ind w:left="920" w:right="578" w:firstLine="708"/>
        <w:jc w:val="both"/>
      </w:pPr>
      <w:r>
        <w:t>формировать умение работать аккуратно, пользоваться фартуком и нарукавниками,</w:t>
      </w:r>
      <w:r>
        <w:rPr>
          <w:spacing w:val="-57"/>
        </w:rPr>
        <w:t xml:space="preserve"> </w:t>
      </w:r>
      <w:r>
        <w:t>убирать</w:t>
      </w:r>
      <w:r>
        <w:rPr>
          <w:spacing w:val="-3"/>
        </w:rPr>
        <w:t xml:space="preserve"> </w:t>
      </w:r>
      <w:r>
        <w:t>рабочее</w:t>
      </w:r>
      <w:r>
        <w:rPr>
          <w:spacing w:val="1"/>
        </w:rPr>
        <w:t xml:space="preserve"> </w:t>
      </w:r>
      <w:r>
        <w:t>место после завершения работы;</w:t>
      </w:r>
    </w:p>
    <w:p w:rsidR="00701BF5" w:rsidRDefault="00701BF5">
      <w:pPr>
        <w:pStyle w:val="a3"/>
        <w:spacing w:before="4"/>
        <w:rPr>
          <w:sz w:val="22"/>
        </w:rPr>
      </w:pPr>
    </w:p>
    <w:p w:rsidR="00701BF5" w:rsidRDefault="009A6482">
      <w:pPr>
        <w:pStyle w:val="a3"/>
        <w:ind w:left="920" w:right="576" w:firstLine="708"/>
        <w:jc w:val="both"/>
      </w:pPr>
      <w:r>
        <w:t>знакомить обучающихся с приемами работы с бумагой - складывание пополам, по</w:t>
      </w:r>
      <w:r>
        <w:rPr>
          <w:spacing w:val="1"/>
        </w:rPr>
        <w:t xml:space="preserve"> </w:t>
      </w:r>
      <w:r>
        <w:t>прямой линии, по диагонали, резание бумаги, накладывание, примеривание, сгибание,</w:t>
      </w:r>
      <w:r>
        <w:rPr>
          <w:spacing w:val="1"/>
        </w:rPr>
        <w:t xml:space="preserve"> </w:t>
      </w:r>
      <w:r>
        <w:t>отгибание,</w:t>
      </w:r>
      <w:r>
        <w:rPr>
          <w:spacing w:val="-1"/>
        </w:rPr>
        <w:t xml:space="preserve"> </w:t>
      </w:r>
      <w:r>
        <w:t>намазывание, наклеивание,</w:t>
      </w:r>
      <w:r>
        <w:rPr>
          <w:spacing w:val="-6"/>
        </w:rPr>
        <w:t xml:space="preserve"> </w:t>
      </w:r>
      <w:r>
        <w:t>склеивание</w:t>
      </w:r>
      <w:r>
        <w:rPr>
          <w:spacing w:val="1"/>
        </w:rPr>
        <w:t xml:space="preserve"> </w:t>
      </w:r>
      <w:r>
        <w:t>частей;</w:t>
      </w:r>
    </w:p>
    <w:p w:rsidR="00701BF5" w:rsidRDefault="00701BF5">
      <w:pPr>
        <w:pStyle w:val="a3"/>
        <w:spacing w:before="10"/>
        <w:rPr>
          <w:sz w:val="21"/>
        </w:rPr>
      </w:pPr>
    </w:p>
    <w:p w:rsidR="00701BF5" w:rsidRDefault="009A6482">
      <w:pPr>
        <w:pStyle w:val="a3"/>
        <w:spacing w:before="1"/>
        <w:ind w:left="920" w:right="570" w:firstLine="708"/>
        <w:jc w:val="both"/>
      </w:pPr>
      <w:r>
        <w:t>на занятиях закрепить у обучающихся умение классифицировать материалы для</w:t>
      </w:r>
      <w:r>
        <w:rPr>
          <w:spacing w:val="1"/>
        </w:rPr>
        <w:t xml:space="preserve"> </w:t>
      </w:r>
      <w:r>
        <w:t>поделок (сюда - листья, туда - желуди; в эту коробочку - семена, в другую коробочку -</w:t>
      </w:r>
      <w:r>
        <w:rPr>
          <w:spacing w:val="1"/>
        </w:rPr>
        <w:t xml:space="preserve"> </w:t>
      </w:r>
      <w:r>
        <w:t>каштаны);</w:t>
      </w:r>
    </w:p>
    <w:p w:rsidR="00701BF5" w:rsidRDefault="00701BF5">
      <w:pPr>
        <w:pStyle w:val="a3"/>
        <w:spacing w:before="3"/>
        <w:rPr>
          <w:sz w:val="22"/>
        </w:rPr>
      </w:pPr>
    </w:p>
    <w:p w:rsidR="00701BF5" w:rsidRDefault="009A6482">
      <w:pPr>
        <w:pStyle w:val="a3"/>
        <w:spacing w:line="463" w:lineRule="auto"/>
        <w:ind w:left="1629" w:right="3458"/>
        <w:jc w:val="both"/>
      </w:pPr>
      <w:r>
        <w:t>учить обучающихся доводить начатую работу до конца;</w:t>
      </w:r>
      <w:r>
        <w:rPr>
          <w:spacing w:val="-58"/>
        </w:rPr>
        <w:t xml:space="preserve"> </w:t>
      </w:r>
      <w:r>
        <w:t>формировать</w:t>
      </w:r>
      <w:r>
        <w:rPr>
          <w:spacing w:val="1"/>
        </w:rPr>
        <w:t xml:space="preserve"> </w:t>
      </w:r>
      <w:r>
        <w:t>у</w:t>
      </w:r>
      <w:r>
        <w:rPr>
          <w:spacing w:val="-6"/>
        </w:rPr>
        <w:t xml:space="preserve"> </w:t>
      </w:r>
      <w:r>
        <w:t>обучающихся элементы</w:t>
      </w:r>
      <w:r>
        <w:rPr>
          <w:spacing w:val="-3"/>
        </w:rPr>
        <w:t xml:space="preserve"> </w:t>
      </w:r>
      <w:r>
        <w:t>самооценки;</w:t>
      </w:r>
    </w:p>
    <w:p w:rsidR="00701BF5" w:rsidRDefault="009A6482">
      <w:pPr>
        <w:spacing w:line="242" w:lineRule="auto"/>
        <w:ind w:left="920" w:right="573"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4"/>
        <w:rPr>
          <w:b/>
          <w:i/>
          <w:sz w:val="21"/>
        </w:rPr>
      </w:pPr>
    </w:p>
    <w:p w:rsidR="00701BF5" w:rsidRDefault="009A6482">
      <w:pPr>
        <w:pStyle w:val="a3"/>
        <w:ind w:left="1629"/>
      </w:pPr>
      <w:r>
        <w:t>закреплять</w:t>
      </w:r>
      <w:r>
        <w:rPr>
          <w:spacing w:val="-5"/>
        </w:rPr>
        <w:t xml:space="preserve"> </w:t>
      </w:r>
      <w:r>
        <w:t>у</w:t>
      </w:r>
      <w:r>
        <w:rPr>
          <w:spacing w:val="-10"/>
        </w:rPr>
        <w:t xml:space="preserve"> </w:t>
      </w:r>
      <w:r>
        <w:t>обучающихся</w:t>
      </w:r>
      <w:r>
        <w:rPr>
          <w:spacing w:val="-1"/>
        </w:rPr>
        <w:t xml:space="preserve"> </w:t>
      </w:r>
      <w:r>
        <w:t>интерес</w:t>
      </w:r>
      <w:r>
        <w:rPr>
          <w:spacing w:val="-2"/>
        </w:rPr>
        <w:t xml:space="preserve"> </w:t>
      </w:r>
      <w:r>
        <w:t>к</w:t>
      </w:r>
      <w:r>
        <w:rPr>
          <w:spacing w:val="-2"/>
        </w:rPr>
        <w:t xml:space="preserve"> </w:t>
      </w:r>
      <w:r>
        <w:t>трудовой</w:t>
      </w:r>
      <w:r>
        <w:rPr>
          <w:spacing w:val="-2"/>
        </w:rPr>
        <w:t xml:space="preserve"> </w:t>
      </w:r>
      <w:r>
        <w:t>деятельности;</w:t>
      </w:r>
    </w:p>
    <w:p w:rsidR="00701BF5" w:rsidRDefault="00701BF5">
      <w:pPr>
        <w:pStyle w:val="a3"/>
        <w:spacing w:before="3"/>
        <w:rPr>
          <w:sz w:val="22"/>
        </w:rPr>
      </w:pPr>
    </w:p>
    <w:p w:rsidR="00701BF5" w:rsidRDefault="009A6482">
      <w:pPr>
        <w:pStyle w:val="a3"/>
        <w:ind w:left="920" w:right="580" w:firstLine="708"/>
        <w:jc w:val="both"/>
      </w:pPr>
      <w:r>
        <w:t>знакомить обучающихся с такими материалами и их свойствами, как ткань, кожа,</w:t>
      </w:r>
      <w:r>
        <w:rPr>
          <w:spacing w:val="1"/>
        </w:rPr>
        <w:t xml:space="preserve"> </w:t>
      </w:r>
      <w:r>
        <w:t>нитки,</w:t>
      </w:r>
      <w:r>
        <w:rPr>
          <w:spacing w:val="-1"/>
        </w:rPr>
        <w:t xml:space="preserve"> </w:t>
      </w:r>
      <w:r>
        <w:t>соломка;</w:t>
      </w:r>
    </w:p>
    <w:p w:rsidR="00701BF5" w:rsidRDefault="00701BF5">
      <w:pPr>
        <w:pStyle w:val="a3"/>
        <w:spacing w:before="3"/>
        <w:rPr>
          <w:sz w:val="22"/>
        </w:rPr>
      </w:pPr>
    </w:p>
    <w:p w:rsidR="00701BF5" w:rsidRDefault="009A6482">
      <w:pPr>
        <w:pStyle w:val="a3"/>
        <w:ind w:left="920" w:right="570" w:firstLine="708"/>
        <w:jc w:val="both"/>
      </w:pPr>
      <w:r>
        <w:t>закреплять</w:t>
      </w:r>
      <w:r>
        <w:rPr>
          <w:spacing w:val="1"/>
        </w:rPr>
        <w:t xml:space="preserve"> </w:t>
      </w:r>
      <w:r>
        <w:t>у</w:t>
      </w:r>
      <w:r>
        <w:rPr>
          <w:spacing w:val="1"/>
        </w:rPr>
        <w:t xml:space="preserve"> </w:t>
      </w:r>
      <w:r>
        <w:t>обучающихся</w:t>
      </w:r>
      <w:r>
        <w:rPr>
          <w:spacing w:val="1"/>
        </w:rPr>
        <w:t xml:space="preserve"> </w:t>
      </w:r>
      <w:r>
        <w:t>навык</w:t>
      </w:r>
      <w:r>
        <w:rPr>
          <w:spacing w:val="1"/>
        </w:rPr>
        <w:t xml:space="preserve"> </w:t>
      </w:r>
      <w:r>
        <w:t>работы</w:t>
      </w:r>
      <w:r>
        <w:rPr>
          <w:spacing w:val="1"/>
        </w:rPr>
        <w:t xml:space="preserve"> </w:t>
      </w:r>
      <w:r>
        <w:t>с</w:t>
      </w:r>
      <w:r>
        <w:rPr>
          <w:spacing w:val="1"/>
        </w:rPr>
        <w:t xml:space="preserve"> </w:t>
      </w:r>
      <w:r>
        <w:t>бумагой,</w:t>
      </w:r>
      <w:r>
        <w:rPr>
          <w:spacing w:val="1"/>
        </w:rPr>
        <w:t xml:space="preserve"> </w:t>
      </w:r>
      <w:r>
        <w:t>картоном,</w:t>
      </w:r>
      <w:r>
        <w:rPr>
          <w:spacing w:val="1"/>
        </w:rPr>
        <w:t xml:space="preserve"> </w:t>
      </w:r>
      <w:r>
        <w:t>природными</w:t>
      </w:r>
      <w:r>
        <w:rPr>
          <w:spacing w:val="1"/>
        </w:rPr>
        <w:t xml:space="preserve"> </w:t>
      </w:r>
      <w:r>
        <w:t>материалами</w:t>
      </w:r>
      <w:r>
        <w:rPr>
          <w:spacing w:val="1"/>
        </w:rPr>
        <w:t xml:space="preserve"> </w:t>
      </w:r>
      <w:r>
        <w:t>и</w:t>
      </w:r>
      <w:r>
        <w:rPr>
          <w:spacing w:val="1"/>
        </w:rPr>
        <w:t xml:space="preserve"> </w:t>
      </w:r>
      <w:r>
        <w:t>бросовыми</w:t>
      </w:r>
      <w:r>
        <w:rPr>
          <w:spacing w:val="1"/>
        </w:rPr>
        <w:t xml:space="preserve"> </w:t>
      </w:r>
      <w:r>
        <w:t>материалами</w:t>
      </w:r>
      <w:r>
        <w:rPr>
          <w:spacing w:val="1"/>
        </w:rPr>
        <w:t xml:space="preserve"> </w:t>
      </w:r>
      <w:r>
        <w:t>(катушки,</w:t>
      </w:r>
      <w:r>
        <w:rPr>
          <w:spacing w:val="1"/>
        </w:rPr>
        <w:t xml:space="preserve"> </w:t>
      </w:r>
      <w:r>
        <w:t>яичная</w:t>
      </w:r>
      <w:r>
        <w:rPr>
          <w:spacing w:val="1"/>
        </w:rPr>
        <w:t xml:space="preserve"> </w:t>
      </w:r>
      <w:r>
        <w:t>скорлупа,</w:t>
      </w:r>
      <w:r>
        <w:rPr>
          <w:spacing w:val="1"/>
        </w:rPr>
        <w:t xml:space="preserve"> </w:t>
      </w:r>
      <w:r>
        <w:t>скорлупа</w:t>
      </w:r>
      <w:r>
        <w:rPr>
          <w:spacing w:val="1"/>
        </w:rPr>
        <w:t xml:space="preserve"> </w:t>
      </w:r>
      <w:r>
        <w:t>орехов,</w:t>
      </w:r>
      <w:r>
        <w:rPr>
          <w:spacing w:val="-57"/>
        </w:rPr>
        <w:t xml:space="preserve"> </w:t>
      </w:r>
      <w:r>
        <w:t>пластмассовые</w:t>
      </w:r>
      <w:r>
        <w:rPr>
          <w:spacing w:val="1"/>
        </w:rPr>
        <w:t xml:space="preserve"> </w:t>
      </w:r>
      <w:r>
        <w:t>оболочки</w:t>
      </w:r>
      <w:r>
        <w:rPr>
          <w:spacing w:val="1"/>
        </w:rPr>
        <w:t xml:space="preserve"> </w:t>
      </w:r>
      <w:r>
        <w:t>из-под</w:t>
      </w:r>
      <w:r>
        <w:rPr>
          <w:spacing w:val="1"/>
        </w:rPr>
        <w:t xml:space="preserve"> </w:t>
      </w:r>
      <w:r>
        <w:t>киндер-сюрпризов,</w:t>
      </w:r>
      <w:r>
        <w:rPr>
          <w:spacing w:val="1"/>
        </w:rPr>
        <w:t xml:space="preserve"> </w:t>
      </w:r>
      <w:r>
        <w:t>пластиковых</w:t>
      </w:r>
      <w:r>
        <w:rPr>
          <w:spacing w:val="1"/>
        </w:rPr>
        <w:t xml:space="preserve"> </w:t>
      </w:r>
      <w:r>
        <w:t>крышек</w:t>
      </w:r>
      <w:r>
        <w:rPr>
          <w:spacing w:val="1"/>
        </w:rPr>
        <w:t xml:space="preserve"> </w:t>
      </w:r>
      <w:r>
        <w:t>и</w:t>
      </w:r>
      <w:r>
        <w:rPr>
          <w:spacing w:val="1"/>
        </w:rPr>
        <w:t xml:space="preserve"> </w:t>
      </w:r>
      <w:r>
        <w:t>других</w:t>
      </w:r>
      <w:r>
        <w:rPr>
          <w:spacing w:val="1"/>
        </w:rPr>
        <w:t xml:space="preserve"> </w:t>
      </w:r>
      <w:r>
        <w:t>материалов</w:t>
      </w:r>
      <w:r>
        <w:rPr>
          <w:spacing w:val="-1"/>
        </w:rPr>
        <w:t xml:space="preserve"> </w:t>
      </w:r>
      <w:r>
        <w:t>-</w:t>
      </w:r>
      <w:r>
        <w:rPr>
          <w:spacing w:val="-4"/>
        </w:rPr>
        <w:t xml:space="preserve"> </w:t>
      </w:r>
      <w:r>
        <w:t>в</w:t>
      </w:r>
      <w:r>
        <w:rPr>
          <w:spacing w:val="-2"/>
        </w:rPr>
        <w:t xml:space="preserve"> </w:t>
      </w:r>
      <w:r>
        <w:t>зависимости</w:t>
      </w:r>
      <w:r>
        <w:rPr>
          <w:spacing w:val="-1"/>
        </w:rPr>
        <w:t xml:space="preserve"> </w:t>
      </w:r>
      <w:r>
        <w:t>от</w:t>
      </w:r>
      <w:r>
        <w:rPr>
          <w:spacing w:val="-3"/>
        </w:rPr>
        <w:t xml:space="preserve"> </w:t>
      </w:r>
      <w:r>
        <w:t>местных</w:t>
      </w:r>
      <w:r>
        <w:rPr>
          <w:spacing w:val="3"/>
        </w:rPr>
        <w:t xml:space="preserve"> </w:t>
      </w:r>
      <w:r>
        <w:t>условий);</w:t>
      </w:r>
    </w:p>
    <w:p w:rsidR="00701BF5" w:rsidRDefault="00701BF5">
      <w:pPr>
        <w:pStyle w:val="a3"/>
        <w:spacing w:before="4"/>
        <w:rPr>
          <w:sz w:val="22"/>
        </w:rPr>
      </w:pPr>
    </w:p>
    <w:p w:rsidR="00701BF5" w:rsidRDefault="009A6482">
      <w:pPr>
        <w:pStyle w:val="a3"/>
        <w:ind w:left="1629"/>
      </w:pPr>
      <w:r>
        <w:t>продолжать</w:t>
      </w:r>
      <w:r>
        <w:rPr>
          <w:spacing w:val="-1"/>
        </w:rPr>
        <w:t xml:space="preserve"> </w:t>
      </w:r>
      <w:r>
        <w:t>учить</w:t>
      </w:r>
      <w:r>
        <w:rPr>
          <w:spacing w:val="-4"/>
        </w:rPr>
        <w:t xml:space="preserve"> </w:t>
      </w:r>
      <w:r>
        <w:t>обучающихся</w:t>
      </w:r>
      <w:r>
        <w:rPr>
          <w:spacing w:val="-2"/>
        </w:rPr>
        <w:t xml:space="preserve"> </w:t>
      </w:r>
      <w:r>
        <w:t>работать по</w:t>
      </w:r>
      <w:r>
        <w:rPr>
          <w:spacing w:val="-4"/>
        </w:rPr>
        <w:t xml:space="preserve"> </w:t>
      </w:r>
      <w:r>
        <w:t>образцу</w:t>
      </w:r>
      <w:r>
        <w:rPr>
          <w:spacing w:val="-10"/>
        </w:rPr>
        <w:t xml:space="preserve"> </w:t>
      </w:r>
      <w:r>
        <w:t>и</w:t>
      </w:r>
      <w:r>
        <w:rPr>
          <w:spacing w:val="-3"/>
        </w:rPr>
        <w:t xml:space="preserve"> </w:t>
      </w:r>
      <w:r>
        <w:t>словесной</w:t>
      </w:r>
      <w:r>
        <w:rPr>
          <w:spacing w:val="-3"/>
        </w:rPr>
        <w:t xml:space="preserve"> </w:t>
      </w:r>
      <w:r>
        <w:t>инструкции;</w:t>
      </w:r>
    </w:p>
    <w:p w:rsidR="00701BF5" w:rsidRDefault="00701BF5">
      <w:pPr>
        <w:pStyle w:val="a3"/>
        <w:spacing w:before="10"/>
        <w:rPr>
          <w:sz w:val="21"/>
        </w:rPr>
      </w:pPr>
    </w:p>
    <w:p w:rsidR="00701BF5" w:rsidRDefault="009A6482">
      <w:pPr>
        <w:pStyle w:val="a3"/>
        <w:spacing w:before="1"/>
        <w:ind w:left="920" w:right="578" w:firstLine="708"/>
        <w:jc w:val="both"/>
      </w:pPr>
      <w:r>
        <w:t>закреплять</w:t>
      </w:r>
      <w:r>
        <w:rPr>
          <w:spacing w:val="1"/>
        </w:rPr>
        <w:t xml:space="preserve"> </w:t>
      </w:r>
      <w:r>
        <w:t>умение</w:t>
      </w:r>
      <w:r>
        <w:rPr>
          <w:spacing w:val="1"/>
        </w:rPr>
        <w:t xml:space="preserve"> </w:t>
      </w:r>
      <w:r>
        <w:t>пользоваться</w:t>
      </w:r>
      <w:r>
        <w:rPr>
          <w:spacing w:val="1"/>
        </w:rPr>
        <w:t xml:space="preserve"> </w:t>
      </w:r>
      <w:r>
        <w:t>ножницами,</w:t>
      </w:r>
      <w:r>
        <w:rPr>
          <w:spacing w:val="1"/>
        </w:rPr>
        <w:t xml:space="preserve"> </w:t>
      </w:r>
      <w:r>
        <w:t>клеем,</w:t>
      </w:r>
      <w:r>
        <w:rPr>
          <w:spacing w:val="1"/>
        </w:rPr>
        <w:t xml:space="preserve"> </w:t>
      </w:r>
      <w:r>
        <w:t>салфетками,</w:t>
      </w:r>
      <w:r>
        <w:rPr>
          <w:spacing w:val="1"/>
        </w:rPr>
        <w:t xml:space="preserve"> </w:t>
      </w:r>
      <w:r>
        <w:t>тряпочкой,</w:t>
      </w:r>
      <w:r>
        <w:rPr>
          <w:spacing w:val="1"/>
        </w:rPr>
        <w:t xml:space="preserve"> </w:t>
      </w:r>
      <w:r>
        <w:t>клеевой</w:t>
      </w:r>
      <w:r>
        <w:rPr>
          <w:spacing w:val="1"/>
        </w:rPr>
        <w:t xml:space="preserve"> </w:t>
      </w:r>
      <w:r>
        <w:t>кисточкой,</w:t>
      </w:r>
      <w:r>
        <w:rPr>
          <w:spacing w:val="1"/>
        </w:rPr>
        <w:t xml:space="preserve"> </w:t>
      </w:r>
      <w:r>
        <w:t>клеенкой,</w:t>
      </w:r>
      <w:r>
        <w:rPr>
          <w:spacing w:val="1"/>
        </w:rPr>
        <w:t xml:space="preserve"> </w:t>
      </w:r>
      <w:r>
        <w:t>пластилином</w:t>
      </w:r>
      <w:r>
        <w:rPr>
          <w:spacing w:val="1"/>
        </w:rPr>
        <w:t xml:space="preserve"> </w:t>
      </w:r>
      <w:r>
        <w:t>как</w:t>
      </w:r>
      <w:r>
        <w:rPr>
          <w:spacing w:val="1"/>
        </w:rPr>
        <w:t xml:space="preserve"> </w:t>
      </w:r>
      <w:r>
        <w:t>средством</w:t>
      </w:r>
      <w:r>
        <w:rPr>
          <w:spacing w:val="1"/>
        </w:rPr>
        <w:t xml:space="preserve"> </w:t>
      </w:r>
      <w:r>
        <w:t>для</w:t>
      </w:r>
      <w:r>
        <w:rPr>
          <w:spacing w:val="1"/>
        </w:rPr>
        <w:t xml:space="preserve"> </w:t>
      </w:r>
      <w:r>
        <w:t>соединения</w:t>
      </w:r>
      <w:r>
        <w:rPr>
          <w:spacing w:val="1"/>
        </w:rPr>
        <w:t xml:space="preserve"> </w:t>
      </w:r>
      <w:r>
        <w:t>частей</w:t>
      </w:r>
      <w:r>
        <w:rPr>
          <w:spacing w:val="60"/>
        </w:rPr>
        <w:t xml:space="preserve"> </w:t>
      </w:r>
      <w:r>
        <w:t>и</w:t>
      </w:r>
      <w:r>
        <w:rPr>
          <w:spacing w:val="1"/>
        </w:rPr>
        <w:t xml:space="preserve"> </w:t>
      </w:r>
      <w:r>
        <w:t>деталей</w:t>
      </w:r>
      <w:r>
        <w:rPr>
          <w:spacing w:val="-2"/>
        </w:rPr>
        <w:t xml:space="preserve"> </w:t>
      </w:r>
      <w:r>
        <w:t>из природного материала;</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1629"/>
      </w:pPr>
      <w:r>
        <w:lastRenderedPageBreak/>
        <w:t>знакомить</w:t>
      </w:r>
      <w:r>
        <w:rPr>
          <w:spacing w:val="-5"/>
        </w:rPr>
        <w:t xml:space="preserve"> </w:t>
      </w:r>
      <w:r>
        <w:t>обучающихся</w:t>
      </w:r>
      <w:r>
        <w:rPr>
          <w:spacing w:val="-2"/>
        </w:rPr>
        <w:t xml:space="preserve"> </w:t>
      </w:r>
      <w:r>
        <w:t>с</w:t>
      </w:r>
      <w:r>
        <w:rPr>
          <w:spacing w:val="-2"/>
        </w:rPr>
        <w:t xml:space="preserve"> </w:t>
      </w:r>
      <w:r>
        <w:t>иголкой</w:t>
      </w:r>
      <w:r>
        <w:rPr>
          <w:spacing w:val="-4"/>
        </w:rPr>
        <w:t xml:space="preserve"> </w:t>
      </w:r>
      <w:r>
        <w:t>и</w:t>
      </w:r>
      <w:r>
        <w:rPr>
          <w:spacing w:val="-3"/>
        </w:rPr>
        <w:t xml:space="preserve"> </w:t>
      </w:r>
      <w:r>
        <w:t>нитками;</w:t>
      </w:r>
      <w:r>
        <w:rPr>
          <w:spacing w:val="1"/>
        </w:rPr>
        <w:t xml:space="preserve"> </w:t>
      </w:r>
      <w:r>
        <w:t>учить</w:t>
      </w:r>
      <w:r>
        <w:rPr>
          <w:spacing w:val="-5"/>
        </w:rPr>
        <w:t xml:space="preserve"> </w:t>
      </w:r>
      <w:r>
        <w:t>сшивать</w:t>
      </w:r>
      <w:r>
        <w:rPr>
          <w:spacing w:val="-5"/>
        </w:rPr>
        <w:t xml:space="preserve"> </w:t>
      </w:r>
      <w:r>
        <w:t>бумажные</w:t>
      </w:r>
      <w:r>
        <w:rPr>
          <w:spacing w:val="-2"/>
        </w:rPr>
        <w:t xml:space="preserve"> </w:t>
      </w:r>
      <w:r>
        <w:t>предметы;</w:t>
      </w:r>
    </w:p>
    <w:p w:rsidR="00701BF5" w:rsidRDefault="00701BF5">
      <w:pPr>
        <w:pStyle w:val="a3"/>
        <w:spacing w:before="3"/>
        <w:rPr>
          <w:sz w:val="22"/>
        </w:rPr>
      </w:pPr>
    </w:p>
    <w:p w:rsidR="00701BF5" w:rsidRDefault="009A6482">
      <w:pPr>
        <w:pStyle w:val="a3"/>
        <w:ind w:left="920" w:firstLine="708"/>
      </w:pPr>
      <w:r>
        <w:t>знакомить</w:t>
      </w:r>
      <w:r>
        <w:rPr>
          <w:spacing w:val="14"/>
        </w:rPr>
        <w:t xml:space="preserve"> </w:t>
      </w:r>
      <w:r>
        <w:t>с</w:t>
      </w:r>
      <w:r>
        <w:rPr>
          <w:spacing w:val="17"/>
        </w:rPr>
        <w:t xml:space="preserve"> </w:t>
      </w:r>
      <w:r>
        <w:t>прямым</w:t>
      </w:r>
      <w:r>
        <w:rPr>
          <w:spacing w:val="16"/>
        </w:rPr>
        <w:t xml:space="preserve"> </w:t>
      </w:r>
      <w:r>
        <w:t>швом</w:t>
      </w:r>
      <w:r>
        <w:rPr>
          <w:spacing w:val="20"/>
        </w:rPr>
        <w:t xml:space="preserve"> </w:t>
      </w:r>
      <w:r>
        <w:t>"вперед</w:t>
      </w:r>
      <w:r>
        <w:rPr>
          <w:spacing w:val="18"/>
        </w:rPr>
        <w:t xml:space="preserve"> </w:t>
      </w:r>
      <w:r>
        <w:t>в</w:t>
      </w:r>
      <w:r>
        <w:rPr>
          <w:spacing w:val="14"/>
        </w:rPr>
        <w:t xml:space="preserve"> </w:t>
      </w:r>
      <w:r>
        <w:t>иголку",</w:t>
      </w:r>
      <w:r>
        <w:rPr>
          <w:spacing w:val="20"/>
        </w:rPr>
        <w:t xml:space="preserve"> </w:t>
      </w:r>
      <w:r>
        <w:t>учить</w:t>
      </w:r>
      <w:r>
        <w:rPr>
          <w:spacing w:val="14"/>
        </w:rPr>
        <w:t xml:space="preserve"> </w:t>
      </w:r>
      <w:r>
        <w:t>пришивать</w:t>
      </w:r>
      <w:r>
        <w:rPr>
          <w:spacing w:val="19"/>
        </w:rPr>
        <w:t xml:space="preserve"> </w:t>
      </w:r>
      <w:r>
        <w:t>пуговицы</w:t>
      </w:r>
      <w:r>
        <w:rPr>
          <w:spacing w:val="15"/>
        </w:rPr>
        <w:t xml:space="preserve"> </w:t>
      </w:r>
      <w:r>
        <w:t>с</w:t>
      </w:r>
      <w:r>
        <w:rPr>
          <w:spacing w:val="16"/>
        </w:rPr>
        <w:t xml:space="preserve"> </w:t>
      </w:r>
      <w:r>
        <w:t>двумя</w:t>
      </w:r>
      <w:r>
        <w:rPr>
          <w:spacing w:val="-57"/>
        </w:rPr>
        <w:t xml:space="preserve"> </w:t>
      </w:r>
      <w:r>
        <w:t>дырочками;</w:t>
      </w:r>
    </w:p>
    <w:p w:rsidR="00701BF5" w:rsidRDefault="00701BF5">
      <w:pPr>
        <w:pStyle w:val="a3"/>
        <w:spacing w:before="10"/>
        <w:rPr>
          <w:sz w:val="21"/>
        </w:rPr>
      </w:pPr>
    </w:p>
    <w:p w:rsidR="00701BF5" w:rsidRDefault="009A6482">
      <w:pPr>
        <w:pStyle w:val="a3"/>
        <w:spacing w:before="1"/>
        <w:ind w:left="920" w:firstLine="708"/>
      </w:pPr>
      <w:r>
        <w:t>знакомить</w:t>
      </w:r>
      <w:r>
        <w:rPr>
          <w:spacing w:val="20"/>
        </w:rPr>
        <w:t xml:space="preserve"> </w:t>
      </w:r>
      <w:r>
        <w:t>обучающихся</w:t>
      </w:r>
      <w:r>
        <w:rPr>
          <w:spacing w:val="24"/>
        </w:rPr>
        <w:t xml:space="preserve"> </w:t>
      </w:r>
      <w:r>
        <w:t>с</w:t>
      </w:r>
      <w:r>
        <w:rPr>
          <w:spacing w:val="24"/>
        </w:rPr>
        <w:t xml:space="preserve"> </w:t>
      </w:r>
      <w:r>
        <w:t>приемами</w:t>
      </w:r>
      <w:r>
        <w:rPr>
          <w:spacing w:val="22"/>
        </w:rPr>
        <w:t xml:space="preserve"> </w:t>
      </w:r>
      <w:r>
        <w:t>работы</w:t>
      </w:r>
      <w:r>
        <w:rPr>
          <w:spacing w:val="20"/>
        </w:rPr>
        <w:t xml:space="preserve"> </w:t>
      </w:r>
      <w:r>
        <w:t>с</w:t>
      </w:r>
      <w:r>
        <w:rPr>
          <w:spacing w:val="24"/>
        </w:rPr>
        <w:t xml:space="preserve"> </w:t>
      </w:r>
      <w:r>
        <w:t>тканью</w:t>
      </w:r>
      <w:r>
        <w:rPr>
          <w:spacing w:val="23"/>
        </w:rPr>
        <w:t xml:space="preserve"> </w:t>
      </w:r>
      <w:r>
        <w:t>и</w:t>
      </w:r>
      <w:r>
        <w:rPr>
          <w:spacing w:val="22"/>
        </w:rPr>
        <w:t xml:space="preserve"> </w:t>
      </w:r>
      <w:r>
        <w:t>нитками</w:t>
      </w:r>
      <w:r>
        <w:rPr>
          <w:spacing w:val="33"/>
        </w:rPr>
        <w:t xml:space="preserve"> </w:t>
      </w:r>
      <w:r>
        <w:t>-</w:t>
      </w:r>
      <w:r>
        <w:rPr>
          <w:spacing w:val="19"/>
        </w:rPr>
        <w:t xml:space="preserve"> </w:t>
      </w:r>
      <w:r>
        <w:t>примеривание,</w:t>
      </w:r>
      <w:r>
        <w:rPr>
          <w:spacing w:val="-57"/>
        </w:rPr>
        <w:t xml:space="preserve"> </w:t>
      </w:r>
      <w:r>
        <w:t>резание,</w:t>
      </w:r>
      <w:r>
        <w:rPr>
          <w:spacing w:val="-1"/>
        </w:rPr>
        <w:t xml:space="preserve"> </w:t>
      </w:r>
      <w:r>
        <w:t>шитье</w:t>
      </w:r>
      <w:r>
        <w:rPr>
          <w:spacing w:val="1"/>
        </w:rPr>
        <w:t xml:space="preserve"> </w:t>
      </w:r>
      <w:r>
        <w:t>прямым швом;</w:t>
      </w:r>
    </w:p>
    <w:p w:rsidR="00701BF5" w:rsidRDefault="00701BF5">
      <w:pPr>
        <w:pStyle w:val="a3"/>
        <w:spacing w:before="3"/>
        <w:rPr>
          <w:sz w:val="22"/>
        </w:rPr>
      </w:pPr>
    </w:p>
    <w:p w:rsidR="00701BF5" w:rsidRDefault="009A6482">
      <w:pPr>
        <w:pStyle w:val="a3"/>
        <w:ind w:left="920" w:right="566" w:firstLine="708"/>
      </w:pPr>
      <w:r>
        <w:t>учить обучающихся</w:t>
      </w:r>
      <w:r>
        <w:rPr>
          <w:spacing w:val="1"/>
        </w:rPr>
        <w:t xml:space="preserve"> </w:t>
      </w:r>
      <w:r>
        <w:t>подбирать</w:t>
      </w:r>
      <w:r>
        <w:rPr>
          <w:spacing w:val="1"/>
        </w:rPr>
        <w:t xml:space="preserve"> </w:t>
      </w:r>
      <w:r>
        <w:t>красивые</w:t>
      </w:r>
      <w:r>
        <w:rPr>
          <w:spacing w:val="1"/>
        </w:rPr>
        <w:t xml:space="preserve"> </w:t>
      </w:r>
      <w:r>
        <w:t>сочетания</w:t>
      </w:r>
      <w:r>
        <w:rPr>
          <w:spacing w:val="1"/>
        </w:rPr>
        <w:t xml:space="preserve"> </w:t>
      </w:r>
      <w:r>
        <w:t>цвета</w:t>
      </w:r>
      <w:r>
        <w:rPr>
          <w:spacing w:val="1"/>
        </w:rPr>
        <w:t xml:space="preserve"> </w:t>
      </w:r>
      <w:r>
        <w:t>материалов, подбирать</w:t>
      </w:r>
      <w:r>
        <w:rPr>
          <w:spacing w:val="-57"/>
        </w:rPr>
        <w:t xml:space="preserve"> </w:t>
      </w:r>
      <w:r>
        <w:t>цвет</w:t>
      </w:r>
      <w:r>
        <w:rPr>
          <w:spacing w:val="-2"/>
        </w:rPr>
        <w:t xml:space="preserve"> </w:t>
      </w:r>
      <w:r>
        <w:t>ниток к</w:t>
      </w:r>
      <w:r>
        <w:rPr>
          <w:spacing w:val="-2"/>
        </w:rPr>
        <w:t xml:space="preserve"> </w:t>
      </w:r>
      <w:r>
        <w:t>цвету</w:t>
      </w:r>
      <w:r>
        <w:rPr>
          <w:spacing w:val="-1"/>
        </w:rPr>
        <w:t xml:space="preserve"> </w:t>
      </w:r>
      <w:r>
        <w:t>ткани</w:t>
      </w:r>
      <w:r>
        <w:rPr>
          <w:spacing w:val="-1"/>
        </w:rPr>
        <w:t xml:space="preserve"> </w:t>
      </w:r>
      <w:r>
        <w:t>или</w:t>
      </w:r>
      <w:r>
        <w:rPr>
          <w:spacing w:val="-1"/>
        </w:rPr>
        <w:t xml:space="preserve"> </w:t>
      </w:r>
      <w:r>
        <w:t>кожи;</w:t>
      </w:r>
    </w:p>
    <w:p w:rsidR="00701BF5" w:rsidRDefault="009A6482">
      <w:pPr>
        <w:pStyle w:val="a3"/>
        <w:spacing w:before="2" w:line="530" w:lineRule="atLeast"/>
        <w:ind w:left="1629" w:right="566"/>
      </w:pPr>
      <w:r>
        <w:t>знакомить обучающихся с приемами плетения коврика из соломки и бумаги;</w:t>
      </w:r>
      <w:r>
        <w:rPr>
          <w:spacing w:val="1"/>
        </w:rPr>
        <w:t xml:space="preserve"> </w:t>
      </w:r>
      <w:r>
        <w:t>продолжать</w:t>
      </w:r>
      <w:r>
        <w:rPr>
          <w:spacing w:val="17"/>
        </w:rPr>
        <w:t xml:space="preserve"> </w:t>
      </w:r>
      <w:r>
        <w:t>учить</w:t>
      </w:r>
      <w:r>
        <w:rPr>
          <w:spacing w:val="13"/>
        </w:rPr>
        <w:t xml:space="preserve"> </w:t>
      </w:r>
      <w:r>
        <w:t>обучающихся</w:t>
      </w:r>
      <w:r>
        <w:rPr>
          <w:spacing w:val="16"/>
        </w:rPr>
        <w:t xml:space="preserve"> </w:t>
      </w:r>
      <w:r>
        <w:t>работать</w:t>
      </w:r>
      <w:r>
        <w:rPr>
          <w:spacing w:val="13"/>
        </w:rPr>
        <w:t xml:space="preserve"> </w:t>
      </w:r>
      <w:r>
        <w:t>аккуратно,</w:t>
      </w:r>
      <w:r>
        <w:rPr>
          <w:spacing w:val="14"/>
        </w:rPr>
        <w:t xml:space="preserve"> </w:t>
      </w:r>
      <w:r>
        <w:t>пользоваться</w:t>
      </w:r>
      <w:r>
        <w:rPr>
          <w:spacing w:val="16"/>
        </w:rPr>
        <w:t xml:space="preserve"> </w:t>
      </w:r>
      <w:r>
        <w:t>фартуком</w:t>
      </w:r>
      <w:r>
        <w:rPr>
          <w:spacing w:val="14"/>
        </w:rPr>
        <w:t xml:space="preserve"> </w:t>
      </w:r>
      <w:r>
        <w:t>и</w:t>
      </w:r>
    </w:p>
    <w:p w:rsidR="00701BF5" w:rsidRDefault="009A6482">
      <w:pPr>
        <w:pStyle w:val="a3"/>
        <w:spacing w:before="2"/>
        <w:ind w:left="920"/>
      </w:pPr>
      <w:r>
        <w:t>нарукавниками,</w:t>
      </w:r>
      <w:r>
        <w:rPr>
          <w:spacing w:val="-3"/>
        </w:rPr>
        <w:t xml:space="preserve"> </w:t>
      </w:r>
      <w:r>
        <w:t>готовить</w:t>
      </w:r>
      <w:r>
        <w:rPr>
          <w:spacing w:val="-5"/>
        </w:rPr>
        <w:t xml:space="preserve"> </w:t>
      </w:r>
      <w:r>
        <w:t>и убирать</w:t>
      </w:r>
      <w:r>
        <w:rPr>
          <w:spacing w:val="-5"/>
        </w:rPr>
        <w:t xml:space="preserve"> </w:t>
      </w:r>
      <w:r>
        <w:t>рабочее</w:t>
      </w:r>
      <w:r>
        <w:rPr>
          <w:spacing w:val="-2"/>
        </w:rPr>
        <w:t xml:space="preserve"> </w:t>
      </w:r>
      <w:r>
        <w:t>место</w:t>
      </w:r>
      <w:r>
        <w:rPr>
          <w:spacing w:val="-3"/>
        </w:rPr>
        <w:t xml:space="preserve"> </w:t>
      </w:r>
      <w:r>
        <w:t>после</w:t>
      </w:r>
      <w:r>
        <w:rPr>
          <w:spacing w:val="-2"/>
        </w:rPr>
        <w:t xml:space="preserve"> </w:t>
      </w:r>
      <w:r>
        <w:t>завершения</w:t>
      </w:r>
      <w:r>
        <w:rPr>
          <w:spacing w:val="-2"/>
        </w:rPr>
        <w:t xml:space="preserve"> </w:t>
      </w:r>
      <w:r>
        <w:t>работы;</w:t>
      </w:r>
    </w:p>
    <w:p w:rsidR="00701BF5" w:rsidRDefault="00701BF5">
      <w:pPr>
        <w:pStyle w:val="a3"/>
        <w:spacing w:before="11"/>
        <w:rPr>
          <w:sz w:val="21"/>
        </w:rPr>
      </w:pPr>
    </w:p>
    <w:p w:rsidR="00701BF5" w:rsidRDefault="009A6482">
      <w:pPr>
        <w:pStyle w:val="a3"/>
        <w:ind w:left="920" w:firstLine="708"/>
      </w:pPr>
      <w:r>
        <w:t>учить</w:t>
      </w:r>
      <w:r>
        <w:rPr>
          <w:spacing w:val="31"/>
        </w:rPr>
        <w:t xml:space="preserve"> </w:t>
      </w:r>
      <w:r>
        <w:t>обучающихся</w:t>
      </w:r>
      <w:r>
        <w:rPr>
          <w:spacing w:val="34"/>
        </w:rPr>
        <w:t xml:space="preserve"> </w:t>
      </w:r>
      <w:r>
        <w:t>выполнять</w:t>
      </w:r>
      <w:r>
        <w:rPr>
          <w:spacing w:val="32"/>
        </w:rPr>
        <w:t xml:space="preserve"> </w:t>
      </w:r>
      <w:r>
        <w:t>коллективные</w:t>
      </w:r>
      <w:r>
        <w:rPr>
          <w:spacing w:val="34"/>
        </w:rPr>
        <w:t xml:space="preserve"> </w:t>
      </w:r>
      <w:r>
        <w:t>работы</w:t>
      </w:r>
      <w:r>
        <w:rPr>
          <w:spacing w:val="31"/>
        </w:rPr>
        <w:t xml:space="preserve"> </w:t>
      </w:r>
      <w:r>
        <w:t>из</w:t>
      </w:r>
      <w:r>
        <w:rPr>
          <w:spacing w:val="34"/>
        </w:rPr>
        <w:t xml:space="preserve"> </w:t>
      </w:r>
      <w:r>
        <w:t>природного</w:t>
      </w:r>
      <w:r>
        <w:rPr>
          <w:spacing w:val="32"/>
        </w:rPr>
        <w:t xml:space="preserve"> </w:t>
      </w:r>
      <w:r>
        <w:t>и</w:t>
      </w:r>
      <w:r>
        <w:rPr>
          <w:spacing w:val="33"/>
        </w:rPr>
        <w:t xml:space="preserve"> </w:t>
      </w:r>
      <w:r>
        <w:t>бросового</w:t>
      </w:r>
      <w:r>
        <w:rPr>
          <w:spacing w:val="-57"/>
        </w:rPr>
        <w:t xml:space="preserve"> </w:t>
      </w:r>
      <w:r>
        <w:t>материалов;</w:t>
      </w:r>
    </w:p>
    <w:p w:rsidR="00701BF5" w:rsidRDefault="00701BF5">
      <w:pPr>
        <w:pStyle w:val="a3"/>
        <w:spacing w:before="3"/>
        <w:rPr>
          <w:sz w:val="22"/>
        </w:rPr>
      </w:pPr>
    </w:p>
    <w:p w:rsidR="00701BF5" w:rsidRDefault="009A6482">
      <w:pPr>
        <w:pStyle w:val="a3"/>
        <w:spacing w:line="463" w:lineRule="auto"/>
        <w:ind w:left="1629" w:right="3355"/>
      </w:pPr>
      <w:r>
        <w:t>учить</w:t>
      </w:r>
      <w:r>
        <w:rPr>
          <w:spacing w:val="-6"/>
        </w:rPr>
        <w:t xml:space="preserve"> </w:t>
      </w:r>
      <w:r>
        <w:t>обучающихся</w:t>
      </w:r>
      <w:r>
        <w:rPr>
          <w:spacing w:val="-2"/>
        </w:rPr>
        <w:t xml:space="preserve"> </w:t>
      </w:r>
      <w:r>
        <w:t>доводить</w:t>
      </w:r>
      <w:r>
        <w:rPr>
          <w:spacing w:val="-5"/>
        </w:rPr>
        <w:t xml:space="preserve"> </w:t>
      </w:r>
      <w:r>
        <w:t>начатую</w:t>
      </w:r>
      <w:r>
        <w:rPr>
          <w:spacing w:val="1"/>
        </w:rPr>
        <w:t xml:space="preserve"> </w:t>
      </w:r>
      <w:r>
        <w:t>работу</w:t>
      </w:r>
      <w:r>
        <w:rPr>
          <w:spacing w:val="-11"/>
        </w:rPr>
        <w:t xml:space="preserve"> </w:t>
      </w:r>
      <w:r>
        <w:t>до</w:t>
      </w:r>
      <w:r>
        <w:rPr>
          <w:spacing w:val="-3"/>
        </w:rPr>
        <w:t xml:space="preserve"> </w:t>
      </w:r>
      <w:r>
        <w:t>конца;</w:t>
      </w:r>
      <w:r>
        <w:rPr>
          <w:spacing w:val="-57"/>
        </w:rPr>
        <w:t xml:space="preserve"> </w:t>
      </w:r>
      <w:r>
        <w:t>формировать</w:t>
      </w:r>
      <w:r>
        <w:rPr>
          <w:spacing w:val="1"/>
        </w:rPr>
        <w:t xml:space="preserve"> </w:t>
      </w:r>
      <w:r>
        <w:t>у</w:t>
      </w:r>
      <w:r>
        <w:rPr>
          <w:spacing w:val="-6"/>
        </w:rPr>
        <w:t xml:space="preserve"> </w:t>
      </w:r>
      <w:r>
        <w:t>обучающихся элементы</w:t>
      </w:r>
      <w:r>
        <w:rPr>
          <w:spacing w:val="-3"/>
        </w:rPr>
        <w:t xml:space="preserve"> </w:t>
      </w:r>
      <w:r>
        <w:t>самооценки.</w:t>
      </w:r>
    </w:p>
    <w:p w:rsidR="00701BF5" w:rsidRDefault="009A6482">
      <w:pPr>
        <w:pStyle w:val="2"/>
        <w:spacing w:before="3"/>
        <w:rPr>
          <w:u w:val="none"/>
        </w:rPr>
      </w:pPr>
      <w:r>
        <w:rPr>
          <w:u w:val="thick"/>
        </w:rPr>
        <w:t>К</w:t>
      </w:r>
      <w:r>
        <w:rPr>
          <w:spacing w:val="-3"/>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7"/>
        <w:rPr>
          <w:b/>
          <w:i/>
          <w:sz w:val="21"/>
        </w:rPr>
      </w:pPr>
    </w:p>
    <w:p w:rsidR="00701BF5" w:rsidRDefault="009A6482">
      <w:pPr>
        <w:pStyle w:val="a3"/>
        <w:ind w:left="1629"/>
      </w:pPr>
      <w:r>
        <w:t>проявлять</w:t>
      </w:r>
      <w:r>
        <w:rPr>
          <w:spacing w:val="-5"/>
        </w:rPr>
        <w:t xml:space="preserve"> </w:t>
      </w:r>
      <w:r>
        <w:t>интерес</w:t>
      </w:r>
      <w:r>
        <w:rPr>
          <w:spacing w:val="-2"/>
        </w:rPr>
        <w:t xml:space="preserve"> </w:t>
      </w:r>
      <w:r>
        <w:t>к</w:t>
      </w:r>
      <w:r>
        <w:rPr>
          <w:spacing w:val="-3"/>
        </w:rPr>
        <w:t xml:space="preserve"> </w:t>
      </w:r>
      <w:r>
        <w:t>трудовой</w:t>
      </w:r>
      <w:r>
        <w:rPr>
          <w:spacing w:val="-3"/>
        </w:rPr>
        <w:t xml:space="preserve"> </w:t>
      </w:r>
      <w:r>
        <w:t>деятельности</w:t>
      </w:r>
      <w:r>
        <w:rPr>
          <w:spacing w:val="-4"/>
        </w:rPr>
        <w:t xml:space="preserve"> </w:t>
      </w:r>
      <w:r>
        <w:t>и</w:t>
      </w:r>
      <w:r>
        <w:rPr>
          <w:spacing w:val="-4"/>
        </w:rPr>
        <w:t xml:space="preserve"> </w:t>
      </w:r>
      <w:r>
        <w:t>ее</w:t>
      </w:r>
      <w:r>
        <w:rPr>
          <w:spacing w:val="-2"/>
        </w:rPr>
        <w:t xml:space="preserve"> </w:t>
      </w:r>
      <w:r>
        <w:t>результатам;</w:t>
      </w:r>
    </w:p>
    <w:p w:rsidR="00701BF5" w:rsidRDefault="00701BF5">
      <w:pPr>
        <w:pStyle w:val="a3"/>
        <w:spacing w:before="3"/>
        <w:rPr>
          <w:sz w:val="22"/>
        </w:rPr>
      </w:pPr>
    </w:p>
    <w:p w:rsidR="00701BF5" w:rsidRDefault="009A6482">
      <w:pPr>
        <w:pStyle w:val="a3"/>
        <w:ind w:left="920" w:right="566" w:firstLine="708"/>
      </w:pPr>
      <w:r>
        <w:t>выполнять</w:t>
      </w:r>
      <w:r>
        <w:rPr>
          <w:spacing w:val="3"/>
        </w:rPr>
        <w:t xml:space="preserve"> </w:t>
      </w:r>
      <w:r>
        <w:t>элементарные,</w:t>
      </w:r>
      <w:r>
        <w:rPr>
          <w:spacing w:val="4"/>
        </w:rPr>
        <w:t xml:space="preserve"> </w:t>
      </w:r>
      <w:r>
        <w:t>знакомые</w:t>
      </w:r>
      <w:r>
        <w:rPr>
          <w:spacing w:val="2"/>
        </w:rPr>
        <w:t xml:space="preserve"> </w:t>
      </w:r>
      <w:r>
        <w:t>поделки</w:t>
      </w:r>
      <w:r>
        <w:rPr>
          <w:spacing w:val="3"/>
        </w:rPr>
        <w:t xml:space="preserve"> </w:t>
      </w:r>
      <w:r>
        <w:t>из</w:t>
      </w:r>
      <w:r>
        <w:rPr>
          <w:spacing w:val="5"/>
        </w:rPr>
        <w:t xml:space="preserve"> </w:t>
      </w:r>
      <w:r>
        <w:t>бумаги,</w:t>
      </w:r>
      <w:r>
        <w:rPr>
          <w:spacing w:val="4"/>
        </w:rPr>
        <w:t xml:space="preserve"> </w:t>
      </w:r>
      <w:r>
        <w:t>природного</w:t>
      </w:r>
      <w:r>
        <w:rPr>
          <w:spacing w:val="4"/>
        </w:rPr>
        <w:t xml:space="preserve"> </w:t>
      </w:r>
      <w:r>
        <w:t>материала,</w:t>
      </w:r>
      <w:r>
        <w:rPr>
          <w:spacing w:val="-57"/>
        </w:rPr>
        <w:t xml:space="preserve"> </w:t>
      </w:r>
      <w:r>
        <w:t>ткани,</w:t>
      </w:r>
      <w:r>
        <w:rPr>
          <w:spacing w:val="-1"/>
        </w:rPr>
        <w:t xml:space="preserve"> </w:t>
      </w:r>
      <w:r>
        <w:t>ниток и</w:t>
      </w:r>
      <w:r>
        <w:rPr>
          <w:spacing w:val="-1"/>
        </w:rPr>
        <w:t xml:space="preserve"> </w:t>
      </w:r>
      <w:r>
        <w:t>соломки;</w:t>
      </w:r>
    </w:p>
    <w:p w:rsidR="00701BF5" w:rsidRDefault="009A6482">
      <w:pPr>
        <w:pStyle w:val="a3"/>
        <w:spacing w:before="2" w:line="530" w:lineRule="atLeast"/>
        <w:ind w:left="1629"/>
      </w:pPr>
      <w:r>
        <w:t>сравнить собственную поделку с образцом, отмечая признаки сходства и различия;</w:t>
      </w:r>
      <w:r>
        <w:rPr>
          <w:spacing w:val="1"/>
        </w:rPr>
        <w:t xml:space="preserve"> </w:t>
      </w:r>
      <w:r>
        <w:t>пользоваться</w:t>
      </w:r>
      <w:r>
        <w:rPr>
          <w:spacing w:val="3"/>
        </w:rPr>
        <w:t xml:space="preserve"> </w:t>
      </w:r>
      <w:r>
        <w:t>ножницами,</w:t>
      </w:r>
      <w:r>
        <w:rPr>
          <w:spacing w:val="2"/>
        </w:rPr>
        <w:t xml:space="preserve"> </w:t>
      </w:r>
      <w:r>
        <w:t>клеем,</w:t>
      </w:r>
      <w:r>
        <w:rPr>
          <w:spacing w:val="3"/>
        </w:rPr>
        <w:t xml:space="preserve"> </w:t>
      </w:r>
      <w:r>
        <w:t>нитками,</w:t>
      </w:r>
      <w:r>
        <w:rPr>
          <w:spacing w:val="1"/>
        </w:rPr>
        <w:t xml:space="preserve"> </w:t>
      </w:r>
      <w:r>
        <w:t>другими</w:t>
      </w:r>
      <w:r>
        <w:rPr>
          <w:spacing w:val="1"/>
        </w:rPr>
        <w:t xml:space="preserve"> </w:t>
      </w:r>
      <w:r>
        <w:t>материалами,</w:t>
      </w:r>
      <w:r>
        <w:rPr>
          <w:spacing w:val="2"/>
        </w:rPr>
        <w:t xml:space="preserve"> </w:t>
      </w:r>
      <w:r>
        <w:t>используемыми</w:t>
      </w:r>
      <w:r>
        <w:rPr>
          <w:spacing w:val="2"/>
        </w:rPr>
        <w:t xml:space="preserve"> </w:t>
      </w:r>
      <w:r>
        <w:t>в</w:t>
      </w:r>
    </w:p>
    <w:p w:rsidR="00701BF5" w:rsidRDefault="009A6482">
      <w:pPr>
        <w:pStyle w:val="a3"/>
        <w:spacing w:before="3"/>
        <w:ind w:left="920"/>
      </w:pPr>
      <w:r>
        <w:t>местных</w:t>
      </w:r>
      <w:r>
        <w:rPr>
          <w:spacing w:val="-1"/>
        </w:rPr>
        <w:t xml:space="preserve"> </w:t>
      </w:r>
      <w:r>
        <w:t>условиях,</w:t>
      </w:r>
      <w:r>
        <w:rPr>
          <w:spacing w:val="-3"/>
        </w:rPr>
        <w:t xml:space="preserve"> </w:t>
      </w:r>
      <w:r>
        <w:t>для</w:t>
      </w:r>
      <w:r>
        <w:rPr>
          <w:spacing w:val="-3"/>
        </w:rPr>
        <w:t xml:space="preserve"> </w:t>
      </w:r>
      <w:r>
        <w:t>изготовления</w:t>
      </w:r>
      <w:r>
        <w:rPr>
          <w:spacing w:val="-2"/>
        </w:rPr>
        <w:t xml:space="preserve"> </w:t>
      </w:r>
      <w:r>
        <w:t>поделок;</w:t>
      </w:r>
    </w:p>
    <w:p w:rsidR="00701BF5" w:rsidRDefault="00701BF5">
      <w:pPr>
        <w:pStyle w:val="a3"/>
        <w:spacing w:before="10"/>
        <w:rPr>
          <w:sz w:val="21"/>
        </w:rPr>
      </w:pPr>
    </w:p>
    <w:p w:rsidR="00701BF5" w:rsidRDefault="009A6482">
      <w:pPr>
        <w:pStyle w:val="a3"/>
        <w:spacing w:line="463" w:lineRule="auto"/>
        <w:ind w:left="1629" w:right="2352"/>
      </w:pPr>
      <w:r>
        <w:t>выполнять знакомые поделки по образцу и словесной инструкции;</w:t>
      </w:r>
      <w:r>
        <w:rPr>
          <w:spacing w:val="-57"/>
        </w:rPr>
        <w:t xml:space="preserve"> </w:t>
      </w:r>
      <w:r>
        <w:t>отвечать</w:t>
      </w:r>
      <w:r>
        <w:rPr>
          <w:spacing w:val="-3"/>
        </w:rPr>
        <w:t xml:space="preserve"> </w:t>
      </w:r>
      <w:r>
        <w:t>на</w:t>
      </w:r>
      <w:r>
        <w:rPr>
          <w:spacing w:val="-1"/>
        </w:rPr>
        <w:t xml:space="preserve"> </w:t>
      </w:r>
      <w:r>
        <w:t>вопросы</w:t>
      </w:r>
      <w:r>
        <w:rPr>
          <w:spacing w:val="-3"/>
        </w:rPr>
        <w:t xml:space="preserve"> </w:t>
      </w:r>
      <w:r>
        <w:t>по</w:t>
      </w:r>
      <w:r>
        <w:rPr>
          <w:spacing w:val="-1"/>
        </w:rPr>
        <w:t xml:space="preserve"> </w:t>
      </w:r>
      <w:r>
        <w:t>результатам</w:t>
      </w:r>
      <w:r>
        <w:rPr>
          <w:spacing w:val="-1"/>
        </w:rPr>
        <w:t xml:space="preserve"> </w:t>
      </w:r>
      <w:r>
        <w:t>изготовления поделки;</w:t>
      </w:r>
    </w:p>
    <w:p w:rsidR="00701BF5" w:rsidRDefault="009A6482">
      <w:pPr>
        <w:pStyle w:val="a3"/>
        <w:ind w:left="920" w:firstLine="708"/>
      </w:pPr>
      <w:r>
        <w:t>дать</w:t>
      </w:r>
      <w:r>
        <w:rPr>
          <w:spacing w:val="-1"/>
        </w:rPr>
        <w:t xml:space="preserve"> </w:t>
      </w:r>
      <w:r>
        <w:t>элементарную</w:t>
      </w:r>
      <w:r>
        <w:rPr>
          <w:spacing w:val="1"/>
        </w:rPr>
        <w:t xml:space="preserve"> </w:t>
      </w:r>
      <w:r>
        <w:t>оценку</w:t>
      </w:r>
      <w:r>
        <w:rPr>
          <w:spacing w:val="-4"/>
        </w:rPr>
        <w:t xml:space="preserve"> </w:t>
      </w:r>
      <w:r>
        <w:t>выполненной</w:t>
      </w:r>
      <w:r>
        <w:rPr>
          <w:spacing w:val="-1"/>
        </w:rPr>
        <w:t xml:space="preserve"> </w:t>
      </w:r>
      <w:r>
        <w:t>поделке</w:t>
      </w:r>
      <w:r>
        <w:rPr>
          <w:spacing w:val="7"/>
        </w:rPr>
        <w:t xml:space="preserve"> </w:t>
      </w:r>
      <w:r>
        <w:t>- "хорошо",</w:t>
      </w:r>
      <w:r>
        <w:rPr>
          <w:spacing w:val="4"/>
        </w:rPr>
        <w:t xml:space="preserve"> </w:t>
      </w:r>
      <w:r>
        <w:t>"плохо",</w:t>
      </w:r>
      <w:r>
        <w:rPr>
          <w:spacing w:val="7"/>
        </w:rPr>
        <w:t xml:space="preserve"> </w:t>
      </w:r>
      <w:r>
        <w:t>"аккуратно",</w:t>
      </w:r>
      <w:r>
        <w:rPr>
          <w:spacing w:val="-57"/>
        </w:rPr>
        <w:t xml:space="preserve"> </w:t>
      </w:r>
      <w:r>
        <w:t>"неаккуратно";</w:t>
      </w:r>
    </w:p>
    <w:p w:rsidR="00701BF5" w:rsidRDefault="00701BF5">
      <w:pPr>
        <w:pStyle w:val="a3"/>
        <w:spacing w:before="2"/>
        <w:rPr>
          <w:sz w:val="22"/>
        </w:rPr>
      </w:pPr>
    </w:p>
    <w:p w:rsidR="00701BF5" w:rsidRDefault="009A6482">
      <w:pPr>
        <w:pStyle w:val="a3"/>
        <w:spacing w:before="1"/>
        <w:ind w:left="920" w:right="579" w:firstLine="708"/>
        <w:jc w:val="both"/>
      </w:pPr>
      <w:r>
        <w:t>пользоваться фартуком и нарукавниками, готовить и убирать рабочее место после</w:t>
      </w:r>
      <w:r>
        <w:rPr>
          <w:spacing w:val="1"/>
        </w:rPr>
        <w:t xml:space="preserve"> </w:t>
      </w:r>
      <w:r>
        <w:t>завершения работы;</w:t>
      </w:r>
    </w:p>
    <w:p w:rsidR="00701BF5" w:rsidRDefault="00701BF5">
      <w:pPr>
        <w:pStyle w:val="a3"/>
        <w:spacing w:before="10"/>
        <w:rPr>
          <w:sz w:val="21"/>
        </w:rPr>
      </w:pPr>
    </w:p>
    <w:p w:rsidR="00701BF5" w:rsidRDefault="009A6482">
      <w:pPr>
        <w:pStyle w:val="a3"/>
        <w:spacing w:line="463" w:lineRule="auto"/>
        <w:ind w:left="1629" w:right="1814"/>
        <w:jc w:val="both"/>
      </w:pPr>
      <w:r>
        <w:t>выполнять коллективные работы из природного и бросового материала;</w:t>
      </w:r>
      <w:r>
        <w:rPr>
          <w:spacing w:val="-57"/>
        </w:rPr>
        <w:t xml:space="preserve"> </w:t>
      </w:r>
      <w:r>
        <w:t>доводить</w:t>
      </w:r>
      <w:r>
        <w:rPr>
          <w:spacing w:val="-3"/>
        </w:rPr>
        <w:t xml:space="preserve"> </w:t>
      </w:r>
      <w:r>
        <w:t>начатую работу</w:t>
      </w:r>
      <w:r>
        <w:rPr>
          <w:spacing w:val="-8"/>
        </w:rPr>
        <w:t xml:space="preserve"> </w:t>
      </w:r>
      <w:r>
        <w:t>до конца.</w:t>
      </w:r>
    </w:p>
    <w:p w:rsidR="00701BF5" w:rsidRDefault="009A6482">
      <w:pPr>
        <w:spacing w:line="242" w:lineRule="auto"/>
        <w:ind w:left="920" w:right="572" w:firstLine="708"/>
        <w:jc w:val="both"/>
        <w:rPr>
          <w:b/>
          <w:i/>
          <w:sz w:val="24"/>
        </w:rPr>
      </w:pPr>
      <w:r>
        <w:rPr>
          <w:sz w:val="24"/>
        </w:rPr>
        <w:t xml:space="preserve">В процессе </w:t>
      </w:r>
      <w:r>
        <w:rPr>
          <w:b/>
          <w:i/>
          <w:sz w:val="24"/>
          <w:u w:val="thick"/>
        </w:rPr>
        <w:t>эстетического воспитания средствами изобразительного искусства</w:t>
      </w:r>
      <w:r>
        <w:rPr>
          <w:b/>
          <w:i/>
          <w:spacing w:val="-57"/>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b/>
          <w:i/>
          <w:sz w:val="24"/>
          <w:u w:val="thick"/>
        </w:rPr>
        <w:t>от</w:t>
      </w:r>
      <w:r>
        <w:rPr>
          <w:b/>
          <w:i/>
          <w:spacing w:val="1"/>
          <w:sz w:val="24"/>
          <w:u w:val="thick"/>
        </w:rPr>
        <w:t xml:space="preserve"> </w:t>
      </w:r>
      <w:r>
        <w:rPr>
          <w:b/>
          <w:i/>
          <w:sz w:val="24"/>
          <w:u w:val="thick"/>
        </w:rPr>
        <w:t>6-ти</w:t>
      </w:r>
      <w:r>
        <w:rPr>
          <w:b/>
          <w:i/>
          <w:spacing w:val="1"/>
          <w:sz w:val="24"/>
          <w:u w:val="thick"/>
        </w:rPr>
        <w:t xml:space="preserve"> </w:t>
      </w:r>
      <w:r>
        <w:rPr>
          <w:b/>
          <w:i/>
          <w:sz w:val="24"/>
          <w:u w:val="thick"/>
        </w:rPr>
        <w:t>до</w:t>
      </w:r>
      <w:r>
        <w:rPr>
          <w:b/>
          <w:i/>
          <w:spacing w:val="1"/>
          <w:sz w:val="24"/>
          <w:u w:val="thick"/>
        </w:rPr>
        <w:t xml:space="preserve"> </w:t>
      </w:r>
      <w:r>
        <w:rPr>
          <w:b/>
          <w:i/>
          <w:sz w:val="24"/>
          <w:u w:val="thick"/>
        </w:rPr>
        <w:t>7-ми</w:t>
      </w:r>
      <w:r>
        <w:rPr>
          <w:b/>
          <w:i/>
          <w:spacing w:val="1"/>
          <w:sz w:val="24"/>
          <w:u w:val="thick"/>
        </w:rPr>
        <w:t xml:space="preserve"> </w:t>
      </w:r>
      <w:r>
        <w:rPr>
          <w:b/>
          <w:i/>
          <w:sz w:val="24"/>
          <w:u w:val="thick"/>
        </w:rPr>
        <w:t>лет</w:t>
      </w:r>
      <w:r>
        <w:rPr>
          <w:b/>
          <w:i/>
          <w:spacing w:val="1"/>
          <w:sz w:val="24"/>
        </w:rPr>
        <w:t xml:space="preserve"> </w:t>
      </w:r>
      <w:r>
        <w:rPr>
          <w:b/>
          <w:i/>
          <w:sz w:val="24"/>
          <w:u w:val="thick"/>
        </w:rPr>
        <w:t>являются:</w:t>
      </w:r>
    </w:p>
    <w:p w:rsidR="00701BF5" w:rsidRDefault="00701BF5">
      <w:pPr>
        <w:pStyle w:val="a3"/>
        <w:spacing w:before="6"/>
        <w:rPr>
          <w:b/>
          <w:i/>
          <w:sz w:val="21"/>
        </w:rPr>
      </w:pPr>
    </w:p>
    <w:p w:rsidR="00701BF5" w:rsidRDefault="009A6482">
      <w:pPr>
        <w:pStyle w:val="a3"/>
        <w:ind w:left="920" w:right="569" w:firstLine="708"/>
        <w:jc w:val="both"/>
      </w:pPr>
      <w:r>
        <w:t>воспитывать</w:t>
      </w:r>
      <w:r>
        <w:rPr>
          <w:spacing w:val="1"/>
        </w:rPr>
        <w:t xml:space="preserve"> </w:t>
      </w:r>
      <w:r>
        <w:t>у</w:t>
      </w:r>
      <w:r>
        <w:rPr>
          <w:spacing w:val="1"/>
        </w:rPr>
        <w:t xml:space="preserve"> </w:t>
      </w:r>
      <w:r>
        <w:t>обучающихся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изобразительной</w:t>
      </w:r>
      <w:r>
        <w:rPr>
          <w:spacing w:val="1"/>
        </w:rPr>
        <w:t xml:space="preserve"> </w:t>
      </w:r>
      <w:r>
        <w:t>и</w:t>
      </w:r>
      <w:r>
        <w:rPr>
          <w:spacing w:val="1"/>
        </w:rPr>
        <w:t xml:space="preserve"> </w:t>
      </w:r>
      <w:r>
        <w:t>художественно-графической</w:t>
      </w:r>
      <w:r>
        <w:rPr>
          <w:spacing w:val="-2"/>
        </w:rPr>
        <w:t xml:space="preserve"> </w:t>
      </w:r>
      <w:r>
        <w:t>деятельности;</w:t>
      </w:r>
    </w:p>
    <w:p w:rsidR="00701BF5" w:rsidRDefault="00701BF5">
      <w:pPr>
        <w:jc w:val="both"/>
        <w:sectPr w:rsidR="00701BF5">
          <w:pgSz w:w="11920" w:h="16840"/>
          <w:pgMar w:top="960" w:right="280" w:bottom="480" w:left="780" w:header="0" w:footer="210" w:gutter="0"/>
          <w:cols w:space="720"/>
        </w:sectPr>
      </w:pPr>
    </w:p>
    <w:p w:rsidR="00701BF5" w:rsidRDefault="009A6482">
      <w:pPr>
        <w:pStyle w:val="a3"/>
        <w:spacing w:before="72"/>
        <w:ind w:left="920" w:right="570" w:firstLine="708"/>
        <w:jc w:val="both"/>
      </w:pPr>
      <w:r>
        <w:lastRenderedPageBreak/>
        <w:t>побуждать обучающихся к созданию ассоциативных образов, развивать сюжетно-</w:t>
      </w:r>
      <w:r>
        <w:rPr>
          <w:spacing w:val="1"/>
        </w:rPr>
        <w:t xml:space="preserve"> </w:t>
      </w:r>
      <w:r>
        <w:t>игровой</w:t>
      </w:r>
      <w:r>
        <w:rPr>
          <w:spacing w:val="-1"/>
        </w:rPr>
        <w:t xml:space="preserve"> </w:t>
      </w:r>
      <w:r>
        <w:t>замысел;</w:t>
      </w:r>
    </w:p>
    <w:p w:rsidR="00701BF5" w:rsidRDefault="00701BF5">
      <w:pPr>
        <w:pStyle w:val="a3"/>
        <w:spacing w:before="3"/>
        <w:rPr>
          <w:sz w:val="22"/>
        </w:rPr>
      </w:pPr>
    </w:p>
    <w:p w:rsidR="00701BF5" w:rsidRDefault="009A6482">
      <w:pPr>
        <w:pStyle w:val="a3"/>
        <w:ind w:left="920" w:right="574" w:firstLine="708"/>
        <w:jc w:val="both"/>
      </w:pPr>
      <w:r>
        <w:t>поддерживать экспериментирование с красками, изобразительными материалами,</w:t>
      </w:r>
      <w:r>
        <w:rPr>
          <w:spacing w:val="1"/>
        </w:rPr>
        <w:t xml:space="preserve"> </w:t>
      </w:r>
      <w:r>
        <w:t>аппликативными</w:t>
      </w:r>
      <w:r>
        <w:rPr>
          <w:spacing w:val="1"/>
        </w:rPr>
        <w:t xml:space="preserve"> </w:t>
      </w:r>
      <w:r>
        <w:t>формами,</w:t>
      </w:r>
      <w:r>
        <w:rPr>
          <w:spacing w:val="1"/>
        </w:rPr>
        <w:t xml:space="preserve"> </w:t>
      </w:r>
      <w:r>
        <w:t>комками</w:t>
      </w:r>
      <w:r>
        <w:rPr>
          <w:spacing w:val="1"/>
        </w:rPr>
        <w:t xml:space="preserve"> </w:t>
      </w:r>
      <w:r>
        <w:t>глины</w:t>
      </w:r>
      <w:r>
        <w:rPr>
          <w:spacing w:val="1"/>
        </w:rPr>
        <w:t xml:space="preserve"> </w:t>
      </w:r>
      <w:r>
        <w:t>и</w:t>
      </w:r>
      <w:r>
        <w:rPr>
          <w:spacing w:val="1"/>
        </w:rPr>
        <w:t xml:space="preserve"> </w:t>
      </w:r>
      <w:r>
        <w:t>пластилина</w:t>
      </w:r>
      <w:r>
        <w:rPr>
          <w:spacing w:val="1"/>
        </w:rPr>
        <w:t xml:space="preserve"> </w:t>
      </w:r>
      <w:r>
        <w:t>для</w:t>
      </w:r>
      <w:r>
        <w:rPr>
          <w:spacing w:val="1"/>
        </w:rPr>
        <w:t xml:space="preserve"> </w:t>
      </w:r>
      <w:r>
        <w:t>создания</w:t>
      </w:r>
      <w:r>
        <w:rPr>
          <w:spacing w:val="1"/>
        </w:rPr>
        <w:t xml:space="preserve"> </w:t>
      </w:r>
      <w:r>
        <w:t>простых,</w:t>
      </w:r>
      <w:r>
        <w:rPr>
          <w:spacing w:val="1"/>
        </w:rPr>
        <w:t xml:space="preserve"> </w:t>
      </w:r>
      <w:r>
        <w:t>выразительных</w:t>
      </w:r>
      <w:r>
        <w:rPr>
          <w:spacing w:val="-1"/>
        </w:rPr>
        <w:t xml:space="preserve"> </w:t>
      </w:r>
      <w:r>
        <w:t>композиций;</w:t>
      </w:r>
    </w:p>
    <w:p w:rsidR="00701BF5" w:rsidRDefault="00701BF5">
      <w:pPr>
        <w:pStyle w:val="a3"/>
        <w:spacing w:before="11"/>
        <w:rPr>
          <w:sz w:val="21"/>
        </w:rPr>
      </w:pPr>
    </w:p>
    <w:p w:rsidR="00701BF5" w:rsidRDefault="009A6482">
      <w:pPr>
        <w:pStyle w:val="a3"/>
        <w:ind w:left="920" w:right="580" w:firstLine="708"/>
        <w:jc w:val="both"/>
      </w:pPr>
      <w:r>
        <w:t>развивать у обучающихся способность всматриваться в очертания линий, форм,</w:t>
      </w:r>
      <w:r>
        <w:rPr>
          <w:spacing w:val="1"/>
        </w:rPr>
        <w:t xml:space="preserve"> </w:t>
      </w:r>
      <w:r>
        <w:t>мазков,</w:t>
      </w:r>
      <w:r>
        <w:rPr>
          <w:spacing w:val="-1"/>
        </w:rPr>
        <w:t xml:space="preserve"> </w:t>
      </w:r>
      <w:r>
        <w:t>пятен,</w:t>
      </w:r>
      <w:r>
        <w:rPr>
          <w:spacing w:val="-2"/>
        </w:rPr>
        <w:t xml:space="preserve"> </w:t>
      </w:r>
      <w:r>
        <w:t>силуэтов,</w:t>
      </w:r>
      <w:r>
        <w:rPr>
          <w:spacing w:val="2"/>
        </w:rPr>
        <w:t xml:space="preserve"> </w:t>
      </w:r>
      <w:r>
        <w:t>находить</w:t>
      </w:r>
      <w:r>
        <w:rPr>
          <w:spacing w:val="-3"/>
        </w:rPr>
        <w:t xml:space="preserve"> </w:t>
      </w:r>
      <w:r>
        <w:t>их</w:t>
      </w:r>
      <w:r>
        <w:rPr>
          <w:spacing w:val="-2"/>
        </w:rPr>
        <w:t xml:space="preserve"> </w:t>
      </w:r>
      <w:r>
        <w:t>сходство</w:t>
      </w:r>
      <w:r>
        <w:rPr>
          <w:spacing w:val="-1"/>
        </w:rPr>
        <w:t xml:space="preserve"> </w:t>
      </w:r>
      <w:r>
        <w:t>с</w:t>
      </w:r>
      <w:r>
        <w:rPr>
          <w:spacing w:val="1"/>
        </w:rPr>
        <w:t xml:space="preserve"> </w:t>
      </w:r>
      <w:r>
        <w:t>предметами</w:t>
      </w:r>
      <w:r>
        <w:rPr>
          <w:spacing w:val="-1"/>
        </w:rPr>
        <w:t xml:space="preserve"> </w:t>
      </w:r>
      <w:r>
        <w:t>и</w:t>
      </w:r>
      <w:r>
        <w:rPr>
          <w:spacing w:val="-2"/>
        </w:rPr>
        <w:t xml:space="preserve"> </w:t>
      </w:r>
      <w:r>
        <w:t>явлениями;</w:t>
      </w:r>
    </w:p>
    <w:p w:rsidR="00701BF5" w:rsidRDefault="00701BF5">
      <w:pPr>
        <w:pStyle w:val="a3"/>
        <w:spacing w:before="3"/>
        <w:rPr>
          <w:sz w:val="22"/>
        </w:rPr>
      </w:pPr>
    </w:p>
    <w:p w:rsidR="00701BF5" w:rsidRDefault="009A6482">
      <w:pPr>
        <w:pStyle w:val="a3"/>
        <w:ind w:left="920" w:right="571" w:firstLine="708"/>
        <w:jc w:val="both"/>
      </w:pPr>
      <w:r>
        <w:t>учить</w:t>
      </w:r>
      <w:r>
        <w:rPr>
          <w:spacing w:val="1"/>
        </w:rPr>
        <w:t xml:space="preserve"> </w:t>
      </w:r>
      <w:r>
        <w:t>обучающихся</w:t>
      </w:r>
      <w:r>
        <w:rPr>
          <w:spacing w:val="1"/>
        </w:rPr>
        <w:t xml:space="preserve"> </w:t>
      </w:r>
      <w:r>
        <w:t>в</w:t>
      </w:r>
      <w:r>
        <w:rPr>
          <w:spacing w:val="1"/>
        </w:rPr>
        <w:t xml:space="preserve"> </w:t>
      </w:r>
      <w:r>
        <w:t>сотворчестве</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и</w:t>
      </w:r>
      <w:r>
        <w:rPr>
          <w:spacing w:val="60"/>
        </w:rPr>
        <w:t xml:space="preserve"> </w:t>
      </w:r>
      <w:r>
        <w:t>другими</w:t>
      </w:r>
      <w:r>
        <w:rPr>
          <w:spacing w:val="1"/>
        </w:rPr>
        <w:t xml:space="preserve"> </w:t>
      </w:r>
      <w:r>
        <w:t>детьми</w:t>
      </w:r>
      <w:r>
        <w:rPr>
          <w:spacing w:val="-1"/>
        </w:rPr>
        <w:t xml:space="preserve"> </w:t>
      </w:r>
      <w:r>
        <w:t>выполнять</w:t>
      </w:r>
      <w:r>
        <w:rPr>
          <w:spacing w:val="-3"/>
        </w:rPr>
        <w:t xml:space="preserve"> </w:t>
      </w:r>
      <w:r>
        <w:t>коллективные</w:t>
      </w:r>
      <w:r>
        <w:rPr>
          <w:spacing w:val="1"/>
        </w:rPr>
        <w:t xml:space="preserve"> </w:t>
      </w:r>
      <w:r>
        <w:t>работы</w:t>
      </w:r>
      <w:r>
        <w:rPr>
          <w:spacing w:val="-3"/>
        </w:rPr>
        <w:t xml:space="preserve"> </w:t>
      </w:r>
      <w:r>
        <w:t>в</w:t>
      </w:r>
      <w:r>
        <w:rPr>
          <w:spacing w:val="-2"/>
        </w:rPr>
        <w:t xml:space="preserve"> </w:t>
      </w:r>
      <w:r>
        <w:t>рисовании,</w:t>
      </w:r>
      <w:r>
        <w:rPr>
          <w:spacing w:val="-2"/>
        </w:rPr>
        <w:t xml:space="preserve"> </w:t>
      </w:r>
      <w:r>
        <w:t>лепке,</w:t>
      </w:r>
      <w:r>
        <w:rPr>
          <w:spacing w:val="-1"/>
        </w:rPr>
        <w:t xml:space="preserve"> </w:t>
      </w:r>
      <w:r>
        <w:t>аппликации;</w:t>
      </w:r>
    </w:p>
    <w:p w:rsidR="00701BF5" w:rsidRDefault="00701BF5">
      <w:pPr>
        <w:pStyle w:val="a3"/>
        <w:spacing w:before="3"/>
        <w:rPr>
          <w:sz w:val="22"/>
        </w:rPr>
      </w:pPr>
    </w:p>
    <w:p w:rsidR="00701BF5" w:rsidRDefault="009A6482">
      <w:pPr>
        <w:pStyle w:val="a3"/>
        <w:ind w:left="920" w:right="574" w:firstLine="708"/>
        <w:jc w:val="both"/>
      </w:pPr>
      <w:r>
        <w:t>воспитывать</w:t>
      </w:r>
      <w:r>
        <w:rPr>
          <w:spacing w:val="1"/>
        </w:rPr>
        <w:t xml:space="preserve"> </w:t>
      </w:r>
      <w:r>
        <w:t>эмоциональный</w:t>
      </w:r>
      <w:r>
        <w:rPr>
          <w:spacing w:val="1"/>
        </w:rPr>
        <w:t xml:space="preserve"> </w:t>
      </w:r>
      <w:r>
        <w:t>отклик,</w:t>
      </w:r>
      <w:r>
        <w:rPr>
          <w:spacing w:val="1"/>
        </w:rPr>
        <w:t xml:space="preserve"> </w:t>
      </w:r>
      <w:r>
        <w:t>эстетическое</w:t>
      </w:r>
      <w:r>
        <w:rPr>
          <w:spacing w:val="1"/>
        </w:rPr>
        <w:t xml:space="preserve"> </w:t>
      </w:r>
      <w:r>
        <w:t>отношение</w:t>
      </w:r>
      <w:r>
        <w:rPr>
          <w:spacing w:val="1"/>
        </w:rPr>
        <w:t xml:space="preserve"> </w:t>
      </w:r>
      <w:r>
        <w:t>к</w:t>
      </w:r>
      <w:r>
        <w:rPr>
          <w:spacing w:val="1"/>
        </w:rPr>
        <w:t xml:space="preserve"> </w:t>
      </w:r>
      <w:r>
        <w:t>природному</w:t>
      </w:r>
      <w:r>
        <w:rPr>
          <w:spacing w:val="-57"/>
        </w:rPr>
        <w:t xml:space="preserve"> </w:t>
      </w:r>
      <w:r>
        <w:t>окружению</w:t>
      </w:r>
      <w:r>
        <w:rPr>
          <w:spacing w:val="-1"/>
        </w:rPr>
        <w:t xml:space="preserve"> </w:t>
      </w:r>
      <w:r>
        <w:t>и</w:t>
      </w:r>
      <w:r>
        <w:rPr>
          <w:spacing w:val="-1"/>
        </w:rPr>
        <w:t xml:space="preserve"> </w:t>
      </w:r>
      <w:r>
        <w:t>дизайну</w:t>
      </w:r>
      <w:r>
        <w:rPr>
          <w:spacing w:val="-8"/>
        </w:rPr>
        <w:t xml:space="preserve"> </w:t>
      </w:r>
      <w:r>
        <w:t>своего быта;</w:t>
      </w:r>
    </w:p>
    <w:p w:rsidR="00701BF5" w:rsidRDefault="00701BF5">
      <w:pPr>
        <w:pStyle w:val="a3"/>
        <w:spacing w:before="3"/>
        <w:rPr>
          <w:sz w:val="22"/>
        </w:rPr>
      </w:pPr>
    </w:p>
    <w:p w:rsidR="00701BF5" w:rsidRDefault="009A6482">
      <w:pPr>
        <w:pStyle w:val="a3"/>
        <w:spacing w:before="1"/>
        <w:ind w:left="920" w:right="580" w:firstLine="708"/>
        <w:jc w:val="both"/>
      </w:pPr>
      <w:r>
        <w:t>учить</w:t>
      </w:r>
      <w:r>
        <w:rPr>
          <w:spacing w:val="1"/>
        </w:rPr>
        <w:t xml:space="preserve"> </w:t>
      </w:r>
      <w:r>
        <w:t>обучающихся</w:t>
      </w:r>
      <w:r>
        <w:rPr>
          <w:spacing w:val="1"/>
        </w:rPr>
        <w:t xml:space="preserve"> </w:t>
      </w:r>
      <w:r>
        <w:t>создавать</w:t>
      </w:r>
      <w:r>
        <w:rPr>
          <w:spacing w:val="1"/>
        </w:rPr>
        <w:t xml:space="preserve"> </w:t>
      </w:r>
      <w:r>
        <w:t>аранжировки</w:t>
      </w:r>
      <w:r>
        <w:rPr>
          <w:spacing w:val="1"/>
        </w:rPr>
        <w:t xml:space="preserve"> </w:t>
      </w:r>
      <w:r>
        <w:t>из</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материалов,</w:t>
      </w:r>
      <w:r>
        <w:rPr>
          <w:spacing w:val="-1"/>
        </w:rPr>
        <w:t xml:space="preserve"> </w:t>
      </w:r>
      <w:r>
        <w:t>использовать</w:t>
      </w:r>
      <w:r>
        <w:rPr>
          <w:spacing w:val="-2"/>
        </w:rPr>
        <w:t xml:space="preserve"> </w:t>
      </w:r>
      <w:r>
        <w:t>их</w:t>
      </w:r>
      <w:r>
        <w:rPr>
          <w:spacing w:val="-1"/>
        </w:rPr>
        <w:t xml:space="preserve"> </w:t>
      </w:r>
      <w:r>
        <w:t>для украшения</w:t>
      </w:r>
      <w:r>
        <w:rPr>
          <w:spacing w:val="1"/>
        </w:rPr>
        <w:t xml:space="preserve"> </w:t>
      </w:r>
      <w:r>
        <w:t>одежды</w:t>
      </w:r>
      <w:r>
        <w:rPr>
          <w:spacing w:val="-3"/>
        </w:rPr>
        <w:t xml:space="preserve"> </w:t>
      </w:r>
      <w:r>
        <w:t>и</w:t>
      </w:r>
      <w:r>
        <w:rPr>
          <w:spacing w:val="-1"/>
        </w:rPr>
        <w:t xml:space="preserve"> </w:t>
      </w:r>
      <w:r>
        <w:t>комнаты;</w:t>
      </w:r>
    </w:p>
    <w:p w:rsidR="00701BF5" w:rsidRDefault="00701BF5">
      <w:pPr>
        <w:pStyle w:val="a3"/>
        <w:spacing w:before="10"/>
        <w:rPr>
          <w:sz w:val="21"/>
        </w:rPr>
      </w:pPr>
    </w:p>
    <w:p w:rsidR="00701BF5" w:rsidRDefault="009A6482">
      <w:pPr>
        <w:pStyle w:val="a3"/>
        <w:ind w:left="920" w:right="575" w:firstLine="708"/>
        <w:jc w:val="both"/>
      </w:pPr>
      <w:r>
        <w:t>развивать художественную культуру ребенка в условиях социокультурной среды</w:t>
      </w:r>
      <w:r>
        <w:rPr>
          <w:spacing w:val="1"/>
        </w:rPr>
        <w:t xml:space="preserve"> </w:t>
      </w:r>
      <w:r>
        <w:t>музеев,</w:t>
      </w:r>
      <w:r>
        <w:rPr>
          <w:spacing w:val="-1"/>
        </w:rPr>
        <w:t xml:space="preserve"> </w:t>
      </w:r>
      <w:r>
        <w:t>выставок, театров.</w:t>
      </w:r>
    </w:p>
    <w:p w:rsidR="00701BF5" w:rsidRDefault="00701BF5">
      <w:pPr>
        <w:pStyle w:val="a3"/>
        <w:spacing w:before="7"/>
        <w:rPr>
          <w:sz w:val="22"/>
        </w:rPr>
      </w:pPr>
    </w:p>
    <w:p w:rsidR="00701BF5" w:rsidRDefault="009A6482">
      <w:pPr>
        <w:pStyle w:val="2"/>
        <w:spacing w:before="1"/>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0"/>
        <w:rPr>
          <w:b/>
          <w:i/>
          <w:sz w:val="21"/>
        </w:rPr>
      </w:pPr>
    </w:p>
    <w:p w:rsidR="00701BF5" w:rsidRDefault="009A6482">
      <w:pPr>
        <w:pStyle w:val="a3"/>
        <w:ind w:left="920" w:right="573" w:firstLine="708"/>
        <w:jc w:val="both"/>
      </w:pPr>
      <w:r>
        <w:t>получать</w:t>
      </w:r>
      <w:r>
        <w:rPr>
          <w:spacing w:val="1"/>
        </w:rPr>
        <w:t xml:space="preserve"> </w:t>
      </w:r>
      <w:r>
        <w:t>удовольствие</w:t>
      </w:r>
      <w:r>
        <w:rPr>
          <w:spacing w:val="1"/>
        </w:rPr>
        <w:t xml:space="preserve"> </w:t>
      </w:r>
      <w:r>
        <w:t>от</w:t>
      </w:r>
      <w:r>
        <w:rPr>
          <w:spacing w:val="1"/>
        </w:rPr>
        <w:t xml:space="preserve"> </w:t>
      </w:r>
      <w:r>
        <w:t>рассматривания</w:t>
      </w:r>
      <w:r>
        <w:rPr>
          <w:spacing w:val="1"/>
        </w:rPr>
        <w:t xml:space="preserve"> </w:t>
      </w:r>
      <w:r>
        <w:t>картин,</w:t>
      </w:r>
      <w:r>
        <w:rPr>
          <w:spacing w:val="1"/>
        </w:rPr>
        <w:t xml:space="preserve"> </w:t>
      </w:r>
      <w:r>
        <w:t>иллюстраций,</w:t>
      </w:r>
      <w:r>
        <w:rPr>
          <w:spacing w:val="1"/>
        </w:rPr>
        <w:t xml:space="preserve"> </w:t>
      </w:r>
      <w:r>
        <w:t>предметов</w:t>
      </w:r>
      <w:r>
        <w:rPr>
          <w:spacing w:val="1"/>
        </w:rPr>
        <w:t xml:space="preserve"> </w:t>
      </w:r>
      <w:r>
        <w:t>декоративно-прикладного</w:t>
      </w:r>
      <w:r>
        <w:rPr>
          <w:spacing w:val="-2"/>
        </w:rPr>
        <w:t xml:space="preserve"> </w:t>
      </w:r>
      <w:r>
        <w:t>искусства,</w:t>
      </w:r>
      <w:r>
        <w:rPr>
          <w:spacing w:val="-1"/>
        </w:rPr>
        <w:t xml:space="preserve"> </w:t>
      </w:r>
      <w:r>
        <w:t>скульптур</w:t>
      </w:r>
      <w:r>
        <w:rPr>
          <w:spacing w:val="-1"/>
        </w:rPr>
        <w:t xml:space="preserve"> </w:t>
      </w:r>
      <w:r>
        <w:t>и</w:t>
      </w:r>
      <w:r>
        <w:rPr>
          <w:spacing w:val="-2"/>
        </w:rPr>
        <w:t xml:space="preserve"> </w:t>
      </w:r>
      <w:r>
        <w:t>архитектурных</w:t>
      </w:r>
      <w:r>
        <w:rPr>
          <w:spacing w:val="-2"/>
        </w:rPr>
        <w:t xml:space="preserve"> </w:t>
      </w:r>
      <w:r>
        <w:t>памятников;</w:t>
      </w:r>
    </w:p>
    <w:p w:rsidR="00701BF5" w:rsidRDefault="00701BF5">
      <w:pPr>
        <w:pStyle w:val="a3"/>
        <w:spacing w:before="4"/>
        <w:rPr>
          <w:sz w:val="22"/>
        </w:rPr>
      </w:pPr>
    </w:p>
    <w:p w:rsidR="00701BF5" w:rsidRDefault="009A6482">
      <w:pPr>
        <w:pStyle w:val="a3"/>
        <w:ind w:left="1629"/>
      </w:pPr>
      <w:r>
        <w:t>узнавать</w:t>
      </w:r>
      <w:r>
        <w:rPr>
          <w:spacing w:val="-6"/>
        </w:rPr>
        <w:t xml:space="preserve"> </w:t>
      </w:r>
      <w:r>
        <w:t>2-3</w:t>
      </w:r>
      <w:r>
        <w:rPr>
          <w:spacing w:val="-3"/>
        </w:rPr>
        <w:t xml:space="preserve"> </w:t>
      </w:r>
      <w:r>
        <w:t>знакомые</w:t>
      </w:r>
      <w:r>
        <w:rPr>
          <w:spacing w:val="-3"/>
        </w:rPr>
        <w:t xml:space="preserve"> </w:t>
      </w:r>
      <w:r>
        <w:t>картины</w:t>
      </w:r>
      <w:r>
        <w:rPr>
          <w:spacing w:val="-5"/>
        </w:rPr>
        <w:t xml:space="preserve"> </w:t>
      </w:r>
      <w:r>
        <w:t>известных</w:t>
      </w:r>
      <w:r>
        <w:rPr>
          <w:spacing w:val="-4"/>
        </w:rPr>
        <w:t xml:space="preserve"> </w:t>
      </w:r>
      <w:r>
        <w:t>художников;</w:t>
      </w:r>
    </w:p>
    <w:p w:rsidR="00701BF5" w:rsidRDefault="00701BF5">
      <w:pPr>
        <w:pStyle w:val="a3"/>
        <w:spacing w:before="10"/>
        <w:rPr>
          <w:sz w:val="21"/>
        </w:rPr>
      </w:pPr>
    </w:p>
    <w:p w:rsidR="00701BF5" w:rsidRDefault="009A6482">
      <w:pPr>
        <w:pStyle w:val="a3"/>
        <w:ind w:left="920" w:right="573" w:firstLine="708"/>
        <w:jc w:val="both"/>
      </w:pPr>
      <w:r>
        <w:t>воспринимать выразительность и праздничность предметов народных промыслов</w:t>
      </w:r>
      <w:r>
        <w:rPr>
          <w:spacing w:val="1"/>
        </w:rPr>
        <w:t xml:space="preserve"> </w:t>
      </w:r>
      <w:r>
        <w:t>(дымковская</w:t>
      </w:r>
      <w:r>
        <w:rPr>
          <w:spacing w:val="1"/>
        </w:rPr>
        <w:t xml:space="preserve"> </w:t>
      </w:r>
      <w:r>
        <w:t>игрушка,</w:t>
      </w:r>
      <w:r>
        <w:rPr>
          <w:spacing w:val="1"/>
        </w:rPr>
        <w:t xml:space="preserve"> </w:t>
      </w:r>
      <w:r>
        <w:t>каргопольская</w:t>
      </w:r>
      <w:r>
        <w:rPr>
          <w:spacing w:val="1"/>
        </w:rPr>
        <w:t xml:space="preserve"> </w:t>
      </w:r>
      <w:r>
        <w:t>игрушка,</w:t>
      </w:r>
      <w:r>
        <w:rPr>
          <w:spacing w:val="1"/>
        </w:rPr>
        <w:t xml:space="preserve"> </w:t>
      </w:r>
      <w:r>
        <w:t>хохломская</w:t>
      </w:r>
      <w:r>
        <w:rPr>
          <w:spacing w:val="1"/>
        </w:rPr>
        <w:t xml:space="preserve"> </w:t>
      </w:r>
      <w:r>
        <w:t>и</w:t>
      </w:r>
      <w:r>
        <w:rPr>
          <w:spacing w:val="1"/>
        </w:rPr>
        <w:t xml:space="preserve"> </w:t>
      </w:r>
      <w:r>
        <w:t>городецкая</w:t>
      </w:r>
      <w:r>
        <w:rPr>
          <w:spacing w:val="1"/>
        </w:rPr>
        <w:t xml:space="preserve"> </w:t>
      </w:r>
      <w:r>
        <w:t>роспись)</w:t>
      </w:r>
      <w:r>
        <w:rPr>
          <w:spacing w:val="1"/>
        </w:rPr>
        <w:t xml:space="preserve"> </w:t>
      </w:r>
      <w:r>
        <w:t>и</w:t>
      </w:r>
      <w:r>
        <w:rPr>
          <w:spacing w:val="1"/>
        </w:rPr>
        <w:t xml:space="preserve"> </w:t>
      </w:r>
      <w:r>
        <w:t>узнавать</w:t>
      </w:r>
      <w:r>
        <w:rPr>
          <w:spacing w:val="-3"/>
        </w:rPr>
        <w:t xml:space="preserve"> </w:t>
      </w:r>
      <w:r>
        <w:t>их</w:t>
      </w:r>
      <w:r>
        <w:rPr>
          <w:spacing w:val="-1"/>
        </w:rPr>
        <w:t xml:space="preserve"> </w:t>
      </w:r>
      <w:r>
        <w:t>в</w:t>
      </w:r>
      <w:r>
        <w:rPr>
          <w:spacing w:val="2"/>
        </w:rPr>
        <w:t xml:space="preserve"> </w:t>
      </w:r>
      <w:r>
        <w:t>предметах быта;</w:t>
      </w:r>
    </w:p>
    <w:p w:rsidR="00701BF5" w:rsidRDefault="00701BF5">
      <w:pPr>
        <w:pStyle w:val="a3"/>
        <w:spacing w:before="4"/>
        <w:rPr>
          <w:sz w:val="22"/>
        </w:rPr>
      </w:pPr>
    </w:p>
    <w:p w:rsidR="00701BF5" w:rsidRDefault="009A6482">
      <w:pPr>
        <w:pStyle w:val="a3"/>
        <w:ind w:left="920" w:right="581" w:firstLine="708"/>
        <w:jc w:val="both"/>
      </w:pPr>
      <w:r>
        <w:t>уметь</w:t>
      </w:r>
      <w:r>
        <w:rPr>
          <w:spacing w:val="1"/>
        </w:rPr>
        <w:t xml:space="preserve"> </w:t>
      </w:r>
      <w:r>
        <w:t>дорисовывать</w:t>
      </w:r>
      <w:r>
        <w:rPr>
          <w:spacing w:val="1"/>
        </w:rPr>
        <w:t xml:space="preserve"> </w:t>
      </w:r>
      <w:r>
        <w:t>различные</w:t>
      </w:r>
      <w:r>
        <w:rPr>
          <w:spacing w:val="1"/>
        </w:rPr>
        <w:t xml:space="preserve"> </w:t>
      </w:r>
      <w:r>
        <w:t>декоративные</w:t>
      </w:r>
      <w:r>
        <w:rPr>
          <w:spacing w:val="1"/>
        </w:rPr>
        <w:t xml:space="preserve"> </w:t>
      </w:r>
      <w:r>
        <w:t>линии,</w:t>
      </w:r>
      <w:r>
        <w:rPr>
          <w:spacing w:val="1"/>
        </w:rPr>
        <w:t xml:space="preserve"> </w:t>
      </w:r>
      <w:r>
        <w:t>украшая</w:t>
      </w:r>
      <w:r>
        <w:rPr>
          <w:spacing w:val="1"/>
        </w:rPr>
        <w:t xml:space="preserve"> </w:t>
      </w:r>
      <w:r>
        <w:t>ими</w:t>
      </w:r>
      <w:r>
        <w:rPr>
          <w:spacing w:val="1"/>
        </w:rPr>
        <w:t xml:space="preserve"> </w:t>
      </w:r>
      <w:r>
        <w:t>знакомые</w:t>
      </w:r>
      <w:r>
        <w:rPr>
          <w:spacing w:val="1"/>
        </w:rPr>
        <w:t xml:space="preserve"> </w:t>
      </w:r>
      <w:r>
        <w:t>предметы</w:t>
      </w:r>
      <w:r>
        <w:rPr>
          <w:spacing w:val="-3"/>
        </w:rPr>
        <w:t xml:space="preserve"> </w:t>
      </w:r>
      <w:r>
        <w:t>или</w:t>
      </w:r>
      <w:r>
        <w:rPr>
          <w:spacing w:val="-1"/>
        </w:rPr>
        <w:t xml:space="preserve"> </w:t>
      </w:r>
      <w:r>
        <w:t>сюжеты;</w:t>
      </w:r>
    </w:p>
    <w:p w:rsidR="00701BF5" w:rsidRDefault="00701BF5">
      <w:pPr>
        <w:pStyle w:val="a3"/>
        <w:spacing w:before="3"/>
        <w:rPr>
          <w:sz w:val="22"/>
        </w:rPr>
      </w:pPr>
    </w:p>
    <w:p w:rsidR="00701BF5" w:rsidRDefault="009A6482">
      <w:pPr>
        <w:pStyle w:val="a3"/>
        <w:ind w:left="920" w:right="585" w:firstLine="708"/>
        <w:jc w:val="both"/>
      </w:pPr>
      <w:r>
        <w:t>создавать изображения по собственному замыслу, используя знакомые техники и</w:t>
      </w:r>
      <w:r>
        <w:rPr>
          <w:spacing w:val="1"/>
        </w:rPr>
        <w:t xml:space="preserve"> </w:t>
      </w:r>
      <w:r>
        <w:t>изобразительные средства;</w:t>
      </w:r>
    </w:p>
    <w:p w:rsidR="00701BF5" w:rsidRDefault="00701BF5">
      <w:pPr>
        <w:pStyle w:val="a3"/>
        <w:spacing w:before="3"/>
        <w:rPr>
          <w:sz w:val="22"/>
        </w:rPr>
      </w:pPr>
    </w:p>
    <w:p w:rsidR="00701BF5" w:rsidRDefault="009A6482">
      <w:pPr>
        <w:pStyle w:val="a3"/>
        <w:ind w:left="920" w:right="580" w:firstLine="708"/>
        <w:jc w:val="both"/>
      </w:pPr>
      <w:r>
        <w:t>адекватно</w:t>
      </w:r>
      <w:r>
        <w:rPr>
          <w:spacing w:val="1"/>
        </w:rPr>
        <w:t xml:space="preserve"> </w:t>
      </w:r>
      <w:r>
        <w:t>вести</w:t>
      </w:r>
      <w:r>
        <w:rPr>
          <w:spacing w:val="1"/>
        </w:rPr>
        <w:t xml:space="preserve"> </w:t>
      </w:r>
      <w:r>
        <w:t>себя</w:t>
      </w:r>
      <w:r>
        <w:rPr>
          <w:spacing w:val="1"/>
        </w:rPr>
        <w:t xml:space="preserve"> </w:t>
      </w:r>
      <w:r>
        <w:t>при</w:t>
      </w:r>
      <w:r>
        <w:rPr>
          <w:spacing w:val="1"/>
        </w:rPr>
        <w:t xml:space="preserve"> </w:t>
      </w:r>
      <w:r>
        <w:t>посещении</w:t>
      </w:r>
      <w:r>
        <w:rPr>
          <w:spacing w:val="1"/>
        </w:rPr>
        <w:t xml:space="preserve"> </w:t>
      </w:r>
      <w:r>
        <w:t>музеев,</w:t>
      </w:r>
      <w:r>
        <w:rPr>
          <w:spacing w:val="1"/>
        </w:rPr>
        <w:t xml:space="preserve"> </w:t>
      </w:r>
      <w:r>
        <w:t>выставочных</w:t>
      </w:r>
      <w:r>
        <w:rPr>
          <w:spacing w:val="1"/>
        </w:rPr>
        <w:t xml:space="preserve"> </w:t>
      </w:r>
      <w:r>
        <w:t>залов,</w:t>
      </w:r>
      <w:r>
        <w:rPr>
          <w:spacing w:val="1"/>
        </w:rPr>
        <w:t xml:space="preserve"> </w:t>
      </w:r>
      <w:r>
        <w:t>театров</w:t>
      </w:r>
      <w:r>
        <w:rPr>
          <w:spacing w:val="1"/>
        </w:rPr>
        <w:t xml:space="preserve"> </w:t>
      </w:r>
      <w:r>
        <w:t>и</w:t>
      </w:r>
      <w:r>
        <w:rPr>
          <w:spacing w:val="1"/>
        </w:rPr>
        <w:t xml:space="preserve"> </w:t>
      </w:r>
      <w:r>
        <w:t>выставок.</w:t>
      </w:r>
    </w:p>
    <w:p w:rsidR="00701BF5" w:rsidRDefault="00701BF5">
      <w:pPr>
        <w:pStyle w:val="a3"/>
        <w:spacing w:before="11"/>
        <w:rPr>
          <w:sz w:val="21"/>
        </w:rPr>
      </w:pPr>
    </w:p>
    <w:p w:rsidR="00701BF5" w:rsidRDefault="009A6482">
      <w:pPr>
        <w:ind w:left="920" w:right="577" w:firstLine="708"/>
        <w:jc w:val="both"/>
        <w:rPr>
          <w:sz w:val="24"/>
        </w:rPr>
      </w:pPr>
      <w:r>
        <w:rPr>
          <w:b/>
          <w:i/>
          <w:sz w:val="24"/>
          <w:u w:val="thick"/>
        </w:rPr>
        <w:t>В</w:t>
      </w:r>
      <w:r>
        <w:rPr>
          <w:b/>
          <w:i/>
          <w:spacing w:val="1"/>
          <w:sz w:val="24"/>
          <w:u w:val="thick"/>
        </w:rPr>
        <w:t xml:space="preserve"> </w:t>
      </w:r>
      <w:r>
        <w:rPr>
          <w:b/>
          <w:i/>
          <w:sz w:val="24"/>
          <w:u w:val="thick"/>
        </w:rPr>
        <w:t>области</w:t>
      </w:r>
      <w:r>
        <w:rPr>
          <w:b/>
          <w:i/>
          <w:spacing w:val="1"/>
          <w:sz w:val="24"/>
          <w:u w:val="thick"/>
        </w:rPr>
        <w:t xml:space="preserve"> </w:t>
      </w:r>
      <w:r>
        <w:rPr>
          <w:b/>
          <w:i/>
          <w:sz w:val="24"/>
          <w:u w:val="thick"/>
        </w:rPr>
        <w:t>физического</w:t>
      </w:r>
      <w:r>
        <w:rPr>
          <w:b/>
          <w:i/>
          <w:spacing w:val="1"/>
          <w:sz w:val="24"/>
          <w:u w:val="thick"/>
        </w:rPr>
        <w:t xml:space="preserve"> </w:t>
      </w:r>
      <w:r>
        <w:rPr>
          <w:b/>
          <w:i/>
          <w:sz w:val="24"/>
          <w:u w:val="thick"/>
        </w:rPr>
        <w:t>развития</w:t>
      </w:r>
      <w:r>
        <w:rPr>
          <w:b/>
          <w:i/>
          <w:spacing w:val="1"/>
          <w:sz w:val="24"/>
        </w:rPr>
        <w:t xml:space="preserve"> </w:t>
      </w: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2"/>
          <w:sz w:val="24"/>
        </w:rPr>
        <w:t xml:space="preserve"> </w:t>
      </w:r>
      <w:r>
        <w:rPr>
          <w:sz w:val="24"/>
        </w:rPr>
        <w:t>являются:</w:t>
      </w:r>
    </w:p>
    <w:p w:rsidR="00701BF5" w:rsidRDefault="00701BF5">
      <w:pPr>
        <w:pStyle w:val="a3"/>
        <w:spacing w:before="3"/>
        <w:rPr>
          <w:sz w:val="22"/>
        </w:rPr>
      </w:pPr>
    </w:p>
    <w:p w:rsidR="00701BF5" w:rsidRDefault="009A6482">
      <w:pPr>
        <w:pStyle w:val="a3"/>
        <w:ind w:left="920" w:right="574" w:firstLine="708"/>
        <w:jc w:val="both"/>
      </w:pPr>
      <w:r>
        <w:t>создавать условия для удержания ребенком игрушек в одной руке, затем удержание</w:t>
      </w:r>
      <w:r>
        <w:rPr>
          <w:spacing w:val="-57"/>
        </w:rPr>
        <w:t xml:space="preserve"> </w:t>
      </w:r>
      <w:r>
        <w:t>игрушек</w:t>
      </w:r>
      <w:r>
        <w:rPr>
          <w:spacing w:val="-1"/>
        </w:rPr>
        <w:t xml:space="preserve"> </w:t>
      </w:r>
      <w:r>
        <w:t>двумя</w:t>
      </w:r>
      <w:r>
        <w:rPr>
          <w:spacing w:val="1"/>
        </w:rPr>
        <w:t xml:space="preserve"> </w:t>
      </w:r>
      <w:r>
        <w:t>руками;</w:t>
      </w:r>
    </w:p>
    <w:p w:rsidR="00701BF5" w:rsidRDefault="00701BF5">
      <w:pPr>
        <w:pStyle w:val="a3"/>
        <w:spacing w:before="3"/>
        <w:rPr>
          <w:sz w:val="22"/>
        </w:rPr>
      </w:pPr>
    </w:p>
    <w:p w:rsidR="00701BF5" w:rsidRDefault="009A6482">
      <w:pPr>
        <w:pStyle w:val="a3"/>
        <w:ind w:left="920" w:right="583" w:firstLine="708"/>
        <w:jc w:val="both"/>
      </w:pPr>
      <w:r>
        <w:t>развивать у ребенка действия для захватывания разнообразных игрушек рукой и</w:t>
      </w:r>
      <w:r>
        <w:rPr>
          <w:spacing w:val="1"/>
        </w:rPr>
        <w:t xml:space="preserve"> </w:t>
      </w:r>
      <w:r>
        <w:t>удерживать</w:t>
      </w:r>
      <w:r>
        <w:rPr>
          <w:spacing w:val="-3"/>
        </w:rPr>
        <w:t xml:space="preserve"> </w:t>
      </w:r>
      <w:r>
        <w:t>их</w:t>
      </w:r>
      <w:r>
        <w:rPr>
          <w:spacing w:val="3"/>
        </w:rPr>
        <w:t xml:space="preserve"> </w:t>
      </w:r>
      <w:r>
        <w:t>в</w:t>
      </w:r>
      <w:r>
        <w:rPr>
          <w:spacing w:val="-2"/>
        </w:rPr>
        <w:t xml:space="preserve"> </w:t>
      </w:r>
      <w:r>
        <w:t>руке, рассматривая</w:t>
      </w:r>
      <w:r>
        <w:rPr>
          <w:spacing w:val="1"/>
        </w:rPr>
        <w:t xml:space="preserve"> </w:t>
      </w:r>
      <w:r>
        <w:t>их;</w:t>
      </w:r>
    </w:p>
    <w:p w:rsidR="00701BF5" w:rsidRDefault="00701BF5">
      <w:pPr>
        <w:pStyle w:val="a3"/>
        <w:spacing w:before="4"/>
        <w:rPr>
          <w:sz w:val="22"/>
        </w:rPr>
      </w:pPr>
    </w:p>
    <w:p w:rsidR="00701BF5" w:rsidRDefault="009A6482">
      <w:pPr>
        <w:pStyle w:val="a3"/>
        <w:ind w:left="920" w:right="583" w:firstLine="708"/>
        <w:jc w:val="both"/>
      </w:pPr>
      <w:r>
        <w:t>создавать</w:t>
      </w:r>
      <w:r>
        <w:rPr>
          <w:spacing w:val="1"/>
        </w:rPr>
        <w:t xml:space="preserve"> </w:t>
      </w:r>
      <w:r>
        <w:t>условия</w:t>
      </w:r>
      <w:r>
        <w:rPr>
          <w:spacing w:val="1"/>
        </w:rPr>
        <w:t xml:space="preserve"> </w:t>
      </w:r>
      <w:r>
        <w:t>для</w:t>
      </w:r>
      <w:r>
        <w:rPr>
          <w:spacing w:val="1"/>
        </w:rPr>
        <w:t xml:space="preserve"> </w:t>
      </w:r>
      <w:r>
        <w:t>перекладывания</w:t>
      </w:r>
      <w:r>
        <w:rPr>
          <w:spacing w:val="1"/>
        </w:rPr>
        <w:t xml:space="preserve"> </w:t>
      </w:r>
      <w:r>
        <w:t>игрушек</w:t>
      </w:r>
      <w:r>
        <w:rPr>
          <w:spacing w:val="1"/>
        </w:rPr>
        <w:t xml:space="preserve"> </w:t>
      </w:r>
      <w:r>
        <w:t>из</w:t>
      </w:r>
      <w:r>
        <w:rPr>
          <w:spacing w:val="1"/>
        </w:rPr>
        <w:t xml:space="preserve"> </w:t>
      </w:r>
      <w:r>
        <w:t>одной</w:t>
      </w:r>
      <w:r>
        <w:rPr>
          <w:spacing w:val="1"/>
        </w:rPr>
        <w:t xml:space="preserve"> </w:t>
      </w:r>
      <w:r>
        <w:t>руки</w:t>
      </w:r>
      <w:r>
        <w:rPr>
          <w:spacing w:val="1"/>
        </w:rPr>
        <w:t xml:space="preserve"> </w:t>
      </w:r>
      <w:r>
        <w:t>в</w:t>
      </w:r>
      <w:r>
        <w:rPr>
          <w:spacing w:val="1"/>
        </w:rPr>
        <w:t xml:space="preserve"> </w:t>
      </w:r>
      <w:r>
        <w:t>другую,</w:t>
      </w:r>
      <w:r>
        <w:rPr>
          <w:spacing w:val="1"/>
        </w:rPr>
        <w:t xml:space="preserve"> </w:t>
      </w:r>
      <w:r>
        <w:t>рассматривать</w:t>
      </w:r>
      <w:r>
        <w:rPr>
          <w:spacing w:val="-3"/>
        </w:rPr>
        <w:t xml:space="preserve"> </w:t>
      </w:r>
      <w:r>
        <w:t>их;</w:t>
      </w:r>
    </w:p>
    <w:p w:rsidR="00701BF5" w:rsidRDefault="00701BF5">
      <w:pPr>
        <w:pStyle w:val="a3"/>
        <w:spacing w:before="10"/>
        <w:rPr>
          <w:sz w:val="21"/>
        </w:rPr>
      </w:pPr>
    </w:p>
    <w:p w:rsidR="00701BF5" w:rsidRDefault="009A6482">
      <w:pPr>
        <w:pStyle w:val="a3"/>
        <w:ind w:left="1629"/>
      </w:pPr>
      <w:r>
        <w:t>развивать</w:t>
      </w:r>
      <w:r>
        <w:rPr>
          <w:spacing w:val="-2"/>
        </w:rPr>
        <w:t xml:space="preserve"> </w:t>
      </w:r>
      <w:r>
        <w:t>у</w:t>
      </w:r>
      <w:r>
        <w:rPr>
          <w:spacing w:val="-11"/>
        </w:rPr>
        <w:t xml:space="preserve"> </w:t>
      </w:r>
      <w:r>
        <w:t>ребенка</w:t>
      </w:r>
      <w:r>
        <w:rPr>
          <w:spacing w:val="-2"/>
        </w:rPr>
        <w:t xml:space="preserve"> </w:t>
      </w:r>
      <w:r>
        <w:t>манипулятивные</w:t>
      </w:r>
      <w:r>
        <w:rPr>
          <w:spacing w:val="-3"/>
        </w:rPr>
        <w:t xml:space="preserve"> </w:t>
      </w:r>
      <w:r>
        <w:t>действия</w:t>
      </w:r>
      <w:r>
        <w:rPr>
          <w:spacing w:val="-3"/>
        </w:rPr>
        <w:t xml:space="preserve"> </w:t>
      </w:r>
      <w:r>
        <w:t>с</w:t>
      </w:r>
      <w:r>
        <w:rPr>
          <w:spacing w:val="-3"/>
        </w:rPr>
        <w:t xml:space="preserve"> </w:t>
      </w:r>
      <w:r>
        <w:t>разнообразными</w:t>
      </w:r>
      <w:r>
        <w:rPr>
          <w:spacing w:val="-3"/>
        </w:rPr>
        <w:t xml:space="preserve"> </w:t>
      </w:r>
      <w:r>
        <w:t>игрушками;</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firstLine="708"/>
      </w:pPr>
      <w:r>
        <w:lastRenderedPageBreak/>
        <w:t>создать</w:t>
      </w:r>
      <w:r>
        <w:rPr>
          <w:spacing w:val="42"/>
        </w:rPr>
        <w:t xml:space="preserve"> </w:t>
      </w:r>
      <w:r>
        <w:t>условия</w:t>
      </w:r>
      <w:r>
        <w:rPr>
          <w:spacing w:val="40"/>
        </w:rPr>
        <w:t xml:space="preserve"> </w:t>
      </w:r>
      <w:r>
        <w:t>для</w:t>
      </w:r>
      <w:r>
        <w:rPr>
          <w:spacing w:val="41"/>
        </w:rPr>
        <w:t xml:space="preserve"> </w:t>
      </w:r>
      <w:r>
        <w:t>развития</w:t>
      </w:r>
      <w:r>
        <w:rPr>
          <w:spacing w:val="40"/>
        </w:rPr>
        <w:t xml:space="preserve"> </w:t>
      </w:r>
      <w:r>
        <w:t>действия</w:t>
      </w:r>
      <w:r>
        <w:rPr>
          <w:spacing w:val="40"/>
        </w:rPr>
        <w:t xml:space="preserve"> </w:t>
      </w:r>
      <w:r>
        <w:t>с</w:t>
      </w:r>
      <w:r>
        <w:rPr>
          <w:spacing w:val="40"/>
        </w:rPr>
        <w:t xml:space="preserve"> </w:t>
      </w:r>
      <w:r>
        <w:t>игрушками:</w:t>
      </w:r>
      <w:r>
        <w:rPr>
          <w:spacing w:val="33"/>
        </w:rPr>
        <w:t xml:space="preserve"> </w:t>
      </w:r>
      <w:r>
        <w:t>бросания,</w:t>
      </w:r>
      <w:r>
        <w:rPr>
          <w:spacing w:val="39"/>
        </w:rPr>
        <w:t xml:space="preserve"> </w:t>
      </w:r>
      <w:r>
        <w:t>закрывания,</w:t>
      </w:r>
      <w:r>
        <w:rPr>
          <w:spacing w:val="-57"/>
        </w:rPr>
        <w:t xml:space="preserve"> </w:t>
      </w:r>
      <w:r>
        <w:t>нажимания;</w:t>
      </w:r>
    </w:p>
    <w:p w:rsidR="00701BF5" w:rsidRDefault="00701BF5">
      <w:pPr>
        <w:pStyle w:val="a3"/>
        <w:spacing w:before="3"/>
        <w:rPr>
          <w:sz w:val="22"/>
        </w:rPr>
      </w:pPr>
    </w:p>
    <w:p w:rsidR="00701BF5" w:rsidRDefault="009A6482">
      <w:pPr>
        <w:pStyle w:val="a3"/>
        <w:ind w:left="920" w:firstLine="708"/>
      </w:pPr>
      <w:r>
        <w:t>создавать</w:t>
      </w:r>
      <w:r>
        <w:rPr>
          <w:spacing w:val="53"/>
        </w:rPr>
        <w:t xml:space="preserve"> </w:t>
      </w:r>
      <w:r>
        <w:t>условия</w:t>
      </w:r>
      <w:r>
        <w:rPr>
          <w:spacing w:val="52"/>
        </w:rPr>
        <w:t xml:space="preserve"> </w:t>
      </w:r>
      <w:r>
        <w:t>для</w:t>
      </w:r>
      <w:r>
        <w:rPr>
          <w:spacing w:val="52"/>
        </w:rPr>
        <w:t xml:space="preserve"> </w:t>
      </w:r>
      <w:r>
        <w:t>развития</w:t>
      </w:r>
      <w:r>
        <w:rPr>
          <w:spacing w:val="52"/>
        </w:rPr>
        <w:t xml:space="preserve"> </w:t>
      </w:r>
      <w:r>
        <w:t>прямостояния:</w:t>
      </w:r>
      <w:r>
        <w:rPr>
          <w:spacing w:val="49"/>
        </w:rPr>
        <w:t xml:space="preserve"> </w:t>
      </w:r>
      <w:r>
        <w:t>удерживания</w:t>
      </w:r>
      <w:r>
        <w:rPr>
          <w:spacing w:val="52"/>
        </w:rPr>
        <w:t xml:space="preserve"> </w:t>
      </w:r>
      <w:r>
        <w:t>головки,</w:t>
      </w:r>
      <w:r>
        <w:rPr>
          <w:spacing w:val="51"/>
        </w:rPr>
        <w:t xml:space="preserve"> </w:t>
      </w:r>
      <w:r>
        <w:t>используя</w:t>
      </w:r>
      <w:r>
        <w:rPr>
          <w:spacing w:val="-57"/>
        </w:rPr>
        <w:t xml:space="preserve"> </w:t>
      </w:r>
      <w:r>
        <w:t>специальные</w:t>
      </w:r>
      <w:r>
        <w:rPr>
          <w:spacing w:val="4"/>
        </w:rPr>
        <w:t xml:space="preserve"> </w:t>
      </w:r>
      <w:r>
        <w:t>упражнения</w:t>
      </w:r>
      <w:r>
        <w:rPr>
          <w:spacing w:val="1"/>
        </w:rPr>
        <w:t xml:space="preserve"> </w:t>
      </w:r>
      <w:r>
        <w:t>и</w:t>
      </w:r>
      <w:r>
        <w:rPr>
          <w:spacing w:val="-1"/>
        </w:rPr>
        <w:t xml:space="preserve"> </w:t>
      </w:r>
      <w:r>
        <w:t>приемы</w:t>
      </w:r>
      <w:r>
        <w:rPr>
          <w:spacing w:val="-3"/>
        </w:rPr>
        <w:t xml:space="preserve"> </w:t>
      </w:r>
      <w:r>
        <w:t>активизации;</w:t>
      </w:r>
    </w:p>
    <w:p w:rsidR="00701BF5" w:rsidRDefault="00701BF5">
      <w:pPr>
        <w:pStyle w:val="a3"/>
        <w:spacing w:before="10"/>
        <w:rPr>
          <w:sz w:val="21"/>
        </w:rPr>
      </w:pPr>
    </w:p>
    <w:p w:rsidR="00701BF5" w:rsidRDefault="009A6482">
      <w:pPr>
        <w:pStyle w:val="a3"/>
        <w:spacing w:before="1"/>
        <w:ind w:left="920" w:firstLine="708"/>
      </w:pPr>
      <w:r>
        <w:t>создавать</w:t>
      </w:r>
      <w:r>
        <w:rPr>
          <w:spacing w:val="12"/>
        </w:rPr>
        <w:t xml:space="preserve"> </w:t>
      </w:r>
      <w:r>
        <w:t>условия</w:t>
      </w:r>
      <w:r>
        <w:rPr>
          <w:spacing w:val="10"/>
        </w:rPr>
        <w:t xml:space="preserve"> </w:t>
      </w:r>
      <w:r>
        <w:t>для</w:t>
      </w:r>
      <w:r>
        <w:rPr>
          <w:spacing w:val="11"/>
        </w:rPr>
        <w:t xml:space="preserve"> </w:t>
      </w:r>
      <w:r>
        <w:t>овладения</w:t>
      </w:r>
      <w:r>
        <w:rPr>
          <w:spacing w:val="11"/>
        </w:rPr>
        <w:t xml:space="preserve"> </w:t>
      </w:r>
      <w:r>
        <w:t>переворотами</w:t>
      </w:r>
      <w:r>
        <w:rPr>
          <w:spacing w:val="9"/>
        </w:rPr>
        <w:t xml:space="preserve"> </w:t>
      </w:r>
      <w:r>
        <w:t>с</w:t>
      </w:r>
      <w:r>
        <w:rPr>
          <w:spacing w:val="11"/>
        </w:rPr>
        <w:t xml:space="preserve"> </w:t>
      </w:r>
      <w:r>
        <w:t>живота</w:t>
      </w:r>
      <w:r>
        <w:rPr>
          <w:spacing w:val="11"/>
        </w:rPr>
        <w:t xml:space="preserve"> </w:t>
      </w:r>
      <w:r>
        <w:t>на</w:t>
      </w:r>
      <w:r>
        <w:rPr>
          <w:spacing w:val="10"/>
        </w:rPr>
        <w:t xml:space="preserve"> </w:t>
      </w:r>
      <w:r>
        <w:t>спинку</w:t>
      </w:r>
      <w:r>
        <w:rPr>
          <w:spacing w:val="5"/>
        </w:rPr>
        <w:t xml:space="preserve"> </w:t>
      </w:r>
      <w:r>
        <w:t>и</w:t>
      </w:r>
      <w:r>
        <w:rPr>
          <w:spacing w:val="13"/>
        </w:rPr>
        <w:t xml:space="preserve"> </w:t>
      </w:r>
      <w:r>
        <w:t>со</w:t>
      </w:r>
      <w:r>
        <w:rPr>
          <w:spacing w:val="9"/>
        </w:rPr>
        <w:t xml:space="preserve"> </w:t>
      </w:r>
      <w:r>
        <w:t>спинки</w:t>
      </w:r>
      <w:r>
        <w:rPr>
          <w:spacing w:val="9"/>
        </w:rPr>
        <w:t xml:space="preserve"> </w:t>
      </w:r>
      <w:r>
        <w:t>на</w:t>
      </w:r>
      <w:r>
        <w:rPr>
          <w:spacing w:val="-57"/>
        </w:rPr>
        <w:t xml:space="preserve"> </w:t>
      </w:r>
      <w:r>
        <w:t>живот,</w:t>
      </w:r>
      <w:r>
        <w:rPr>
          <w:spacing w:val="-1"/>
        </w:rPr>
        <w:t xml:space="preserve"> </w:t>
      </w:r>
      <w:r>
        <w:t>используя специальные</w:t>
      </w:r>
      <w:r>
        <w:rPr>
          <w:spacing w:val="4"/>
        </w:rPr>
        <w:t xml:space="preserve"> </w:t>
      </w:r>
      <w:r>
        <w:t>упражнений</w:t>
      </w:r>
      <w:r>
        <w:rPr>
          <w:spacing w:val="-2"/>
        </w:rPr>
        <w:t xml:space="preserve"> </w:t>
      </w:r>
      <w:r>
        <w:t>и</w:t>
      </w:r>
      <w:r>
        <w:rPr>
          <w:spacing w:val="-2"/>
        </w:rPr>
        <w:t xml:space="preserve"> </w:t>
      </w:r>
      <w:r>
        <w:t>приемы</w:t>
      </w:r>
      <w:r>
        <w:rPr>
          <w:spacing w:val="-2"/>
        </w:rPr>
        <w:t xml:space="preserve"> </w:t>
      </w:r>
      <w:r>
        <w:t>активизации;</w:t>
      </w:r>
    </w:p>
    <w:p w:rsidR="00701BF5" w:rsidRDefault="00701BF5">
      <w:pPr>
        <w:pStyle w:val="a3"/>
        <w:spacing w:before="3"/>
        <w:rPr>
          <w:sz w:val="22"/>
        </w:rPr>
      </w:pPr>
    </w:p>
    <w:p w:rsidR="00701BF5" w:rsidRDefault="009A6482">
      <w:pPr>
        <w:pStyle w:val="a3"/>
        <w:ind w:left="920" w:firstLine="708"/>
      </w:pPr>
      <w:r>
        <w:t>создавать</w:t>
      </w:r>
      <w:r>
        <w:rPr>
          <w:spacing w:val="1"/>
        </w:rPr>
        <w:t xml:space="preserve"> </w:t>
      </w:r>
      <w:r>
        <w:t>условия</w:t>
      </w:r>
      <w:r>
        <w:rPr>
          <w:spacing w:val="1"/>
        </w:rPr>
        <w:t xml:space="preserve"> </w:t>
      </w:r>
      <w:r>
        <w:t>для</w:t>
      </w:r>
      <w:r>
        <w:rPr>
          <w:spacing w:val="1"/>
        </w:rPr>
        <w:t xml:space="preserve"> </w:t>
      </w:r>
      <w:r>
        <w:t>овладения</w:t>
      </w:r>
      <w:r>
        <w:rPr>
          <w:spacing w:val="1"/>
        </w:rPr>
        <w:t xml:space="preserve"> </w:t>
      </w:r>
      <w:r>
        <w:t>ползанием:</w:t>
      </w:r>
      <w:r>
        <w:rPr>
          <w:spacing w:val="1"/>
        </w:rPr>
        <w:t xml:space="preserve"> </w:t>
      </w:r>
      <w:r>
        <w:t>формирование</w:t>
      </w:r>
      <w:r>
        <w:rPr>
          <w:spacing w:val="1"/>
        </w:rPr>
        <w:t xml:space="preserve"> </w:t>
      </w:r>
      <w:r>
        <w:t>координированного</w:t>
      </w:r>
      <w:r>
        <w:rPr>
          <w:spacing w:val="-57"/>
        </w:rPr>
        <w:t xml:space="preserve"> </w:t>
      </w:r>
      <w:r>
        <w:t>взаимодействия</w:t>
      </w:r>
      <w:r>
        <w:rPr>
          <w:spacing w:val="-1"/>
        </w:rPr>
        <w:t xml:space="preserve"> </w:t>
      </w:r>
      <w:r>
        <w:t>в</w:t>
      </w:r>
      <w:r>
        <w:rPr>
          <w:spacing w:val="-2"/>
        </w:rPr>
        <w:t xml:space="preserve"> </w:t>
      </w:r>
      <w:r>
        <w:t>движениях рук и</w:t>
      </w:r>
      <w:r>
        <w:rPr>
          <w:spacing w:val="-1"/>
        </w:rPr>
        <w:t xml:space="preserve"> </w:t>
      </w:r>
      <w:r>
        <w:t>ног;</w:t>
      </w:r>
    </w:p>
    <w:p w:rsidR="00701BF5" w:rsidRDefault="00701BF5">
      <w:pPr>
        <w:pStyle w:val="a3"/>
        <w:spacing w:before="3"/>
        <w:rPr>
          <w:sz w:val="22"/>
        </w:rPr>
      </w:pPr>
    </w:p>
    <w:p w:rsidR="00701BF5" w:rsidRDefault="009A6482">
      <w:pPr>
        <w:pStyle w:val="a3"/>
        <w:ind w:left="920" w:right="566" w:firstLine="708"/>
      </w:pPr>
      <w:r>
        <w:t>создавать</w:t>
      </w:r>
      <w:r>
        <w:rPr>
          <w:spacing w:val="29"/>
        </w:rPr>
        <w:t xml:space="preserve"> </w:t>
      </w:r>
      <w:r>
        <w:t>условия</w:t>
      </w:r>
      <w:r>
        <w:rPr>
          <w:spacing w:val="27"/>
        </w:rPr>
        <w:t xml:space="preserve"> </w:t>
      </w:r>
      <w:r>
        <w:t>для</w:t>
      </w:r>
      <w:r>
        <w:rPr>
          <w:spacing w:val="28"/>
        </w:rPr>
        <w:t xml:space="preserve"> </w:t>
      </w:r>
      <w:r>
        <w:t>овладения</w:t>
      </w:r>
      <w:r>
        <w:rPr>
          <w:spacing w:val="25"/>
        </w:rPr>
        <w:t xml:space="preserve"> </w:t>
      </w:r>
      <w:r>
        <w:t>навыком</w:t>
      </w:r>
      <w:r>
        <w:rPr>
          <w:spacing w:val="26"/>
        </w:rPr>
        <w:t xml:space="preserve"> </w:t>
      </w:r>
      <w:r>
        <w:t>сидения,</w:t>
      </w:r>
      <w:r>
        <w:rPr>
          <w:spacing w:val="27"/>
        </w:rPr>
        <w:t xml:space="preserve"> </w:t>
      </w:r>
      <w:r>
        <w:t>совершенствовать</w:t>
      </w:r>
      <w:r>
        <w:rPr>
          <w:spacing w:val="25"/>
        </w:rPr>
        <w:t xml:space="preserve"> </w:t>
      </w:r>
      <w:r>
        <w:t>этот</w:t>
      </w:r>
      <w:r>
        <w:rPr>
          <w:spacing w:val="25"/>
        </w:rPr>
        <w:t xml:space="preserve"> </w:t>
      </w:r>
      <w:r>
        <w:t>навык</w:t>
      </w:r>
      <w:r>
        <w:rPr>
          <w:spacing w:val="-57"/>
        </w:rPr>
        <w:t xml:space="preserve"> </w:t>
      </w:r>
      <w:r>
        <w:t>после 9-и</w:t>
      </w:r>
      <w:r>
        <w:rPr>
          <w:spacing w:val="-1"/>
        </w:rPr>
        <w:t xml:space="preserve"> </w:t>
      </w:r>
      <w:r>
        <w:t>месяцев;</w:t>
      </w:r>
    </w:p>
    <w:p w:rsidR="00701BF5" w:rsidRDefault="00701BF5">
      <w:pPr>
        <w:pStyle w:val="a3"/>
        <w:spacing w:before="3"/>
        <w:rPr>
          <w:sz w:val="22"/>
        </w:rPr>
      </w:pPr>
    </w:p>
    <w:p w:rsidR="00701BF5" w:rsidRDefault="009A6482">
      <w:pPr>
        <w:pStyle w:val="a3"/>
        <w:ind w:left="920" w:firstLine="708"/>
      </w:pPr>
      <w:r>
        <w:t>создавать</w:t>
      </w:r>
      <w:r>
        <w:rPr>
          <w:spacing w:val="33"/>
        </w:rPr>
        <w:t xml:space="preserve"> </w:t>
      </w:r>
      <w:r>
        <w:t>условия</w:t>
      </w:r>
      <w:r>
        <w:rPr>
          <w:spacing w:val="31"/>
        </w:rPr>
        <w:t xml:space="preserve"> </w:t>
      </w:r>
      <w:r>
        <w:t>для</w:t>
      </w:r>
      <w:r>
        <w:rPr>
          <w:spacing w:val="33"/>
        </w:rPr>
        <w:t xml:space="preserve"> </w:t>
      </w:r>
      <w:r>
        <w:t>укрепления</w:t>
      </w:r>
      <w:r>
        <w:rPr>
          <w:spacing w:val="32"/>
        </w:rPr>
        <w:t xml:space="preserve"> </w:t>
      </w:r>
      <w:r>
        <w:t>ног:</w:t>
      </w:r>
      <w:r>
        <w:rPr>
          <w:spacing w:val="33"/>
        </w:rPr>
        <w:t xml:space="preserve"> </w:t>
      </w:r>
      <w:r>
        <w:t>учить</w:t>
      </w:r>
      <w:r>
        <w:rPr>
          <w:spacing w:val="29"/>
        </w:rPr>
        <w:t xml:space="preserve"> </w:t>
      </w:r>
      <w:r>
        <w:t>опираться</w:t>
      </w:r>
      <w:r>
        <w:rPr>
          <w:spacing w:val="33"/>
        </w:rPr>
        <w:t xml:space="preserve"> </w:t>
      </w:r>
      <w:r>
        <w:t>на</w:t>
      </w:r>
      <w:r>
        <w:rPr>
          <w:spacing w:val="31"/>
        </w:rPr>
        <w:t xml:space="preserve"> </w:t>
      </w:r>
      <w:r>
        <w:t>ножки,</w:t>
      </w:r>
      <w:r>
        <w:rPr>
          <w:spacing w:val="31"/>
        </w:rPr>
        <w:t xml:space="preserve"> </w:t>
      </w:r>
      <w:r>
        <w:t>пружинить</w:t>
      </w:r>
      <w:r>
        <w:rPr>
          <w:spacing w:val="30"/>
        </w:rPr>
        <w:t xml:space="preserve"> </w:t>
      </w:r>
      <w:r>
        <w:t>на</w:t>
      </w:r>
      <w:r>
        <w:rPr>
          <w:spacing w:val="-57"/>
        </w:rPr>
        <w:t xml:space="preserve"> </w:t>
      </w:r>
      <w:r>
        <w:t>ножках,</w:t>
      </w:r>
      <w:r>
        <w:rPr>
          <w:spacing w:val="-1"/>
        </w:rPr>
        <w:t xml:space="preserve"> </w:t>
      </w:r>
      <w:r>
        <w:t>используя</w:t>
      </w:r>
      <w:r>
        <w:rPr>
          <w:spacing w:val="1"/>
        </w:rPr>
        <w:t xml:space="preserve"> </w:t>
      </w:r>
      <w:r>
        <w:t>игровые приемы</w:t>
      </w:r>
      <w:r>
        <w:rPr>
          <w:spacing w:val="-2"/>
        </w:rPr>
        <w:t xml:space="preserve"> </w:t>
      </w:r>
      <w:r>
        <w:t>(катание на большом</w:t>
      </w:r>
      <w:r>
        <w:rPr>
          <w:spacing w:val="-1"/>
        </w:rPr>
        <w:t xml:space="preserve"> </w:t>
      </w:r>
      <w:r>
        <w:t>мяче);</w:t>
      </w:r>
    </w:p>
    <w:p w:rsidR="00701BF5" w:rsidRDefault="00701BF5">
      <w:pPr>
        <w:pStyle w:val="a3"/>
        <w:rPr>
          <w:sz w:val="22"/>
        </w:rPr>
      </w:pPr>
    </w:p>
    <w:p w:rsidR="00701BF5" w:rsidRDefault="009A6482">
      <w:pPr>
        <w:pStyle w:val="a3"/>
        <w:ind w:left="920" w:right="566" w:firstLine="708"/>
      </w:pPr>
      <w:r>
        <w:t>создавать</w:t>
      </w:r>
      <w:r>
        <w:rPr>
          <w:spacing w:val="40"/>
        </w:rPr>
        <w:t xml:space="preserve"> </w:t>
      </w:r>
      <w:r>
        <w:t>условия</w:t>
      </w:r>
      <w:r>
        <w:rPr>
          <w:spacing w:val="39"/>
        </w:rPr>
        <w:t xml:space="preserve"> </w:t>
      </w:r>
      <w:r>
        <w:t>для</w:t>
      </w:r>
      <w:r>
        <w:rPr>
          <w:spacing w:val="40"/>
        </w:rPr>
        <w:t xml:space="preserve"> </w:t>
      </w:r>
      <w:r>
        <w:t>положительного</w:t>
      </w:r>
      <w:r>
        <w:rPr>
          <w:spacing w:val="38"/>
        </w:rPr>
        <w:t xml:space="preserve"> </w:t>
      </w:r>
      <w:r>
        <w:t>отношения</w:t>
      </w:r>
      <w:r>
        <w:rPr>
          <w:spacing w:val="39"/>
        </w:rPr>
        <w:t xml:space="preserve"> </w:t>
      </w:r>
      <w:r>
        <w:t>к</w:t>
      </w:r>
      <w:r>
        <w:rPr>
          <w:spacing w:val="38"/>
        </w:rPr>
        <w:t xml:space="preserve"> </w:t>
      </w:r>
      <w:r>
        <w:t>воде,</w:t>
      </w:r>
      <w:r>
        <w:rPr>
          <w:spacing w:val="38"/>
        </w:rPr>
        <w:t xml:space="preserve"> </w:t>
      </w:r>
      <w:r>
        <w:t>учить</w:t>
      </w:r>
      <w:r>
        <w:rPr>
          <w:spacing w:val="41"/>
        </w:rPr>
        <w:t xml:space="preserve"> </w:t>
      </w:r>
      <w:r>
        <w:t>удерживаться</w:t>
      </w:r>
      <w:r>
        <w:rPr>
          <w:spacing w:val="40"/>
        </w:rPr>
        <w:t xml:space="preserve"> </w:t>
      </w:r>
      <w:r>
        <w:t>в</w:t>
      </w:r>
      <w:r>
        <w:rPr>
          <w:spacing w:val="-57"/>
        </w:rPr>
        <w:t xml:space="preserve"> </w:t>
      </w:r>
      <w:r>
        <w:t>воде на руках педагогического работника.</w:t>
      </w:r>
    </w:p>
    <w:p w:rsidR="00701BF5" w:rsidRDefault="00701BF5">
      <w:pPr>
        <w:pStyle w:val="a3"/>
        <w:spacing w:before="3"/>
        <w:rPr>
          <w:sz w:val="22"/>
        </w:rPr>
      </w:pPr>
    </w:p>
    <w:p w:rsidR="00701BF5" w:rsidRDefault="009A6482">
      <w:pPr>
        <w:ind w:left="1629"/>
        <w:rPr>
          <w:b/>
          <w:i/>
          <w:sz w:val="24"/>
        </w:rPr>
      </w:pPr>
      <w:r>
        <w:rPr>
          <w:sz w:val="24"/>
        </w:rPr>
        <w:t>Ориентиры</w:t>
      </w:r>
      <w:r>
        <w:rPr>
          <w:spacing w:val="-5"/>
          <w:sz w:val="24"/>
        </w:rPr>
        <w:t xml:space="preserve"> </w:t>
      </w:r>
      <w:r>
        <w:rPr>
          <w:sz w:val="24"/>
        </w:rPr>
        <w:t>развития</w:t>
      </w:r>
      <w:r>
        <w:rPr>
          <w:spacing w:val="-1"/>
          <w:sz w:val="24"/>
        </w:rPr>
        <w:t xml:space="preserve"> </w:t>
      </w:r>
      <w:r>
        <w:rPr>
          <w:b/>
          <w:i/>
          <w:sz w:val="24"/>
          <w:u w:val="thick"/>
        </w:rPr>
        <w:t>к</w:t>
      </w:r>
      <w:r>
        <w:rPr>
          <w:b/>
          <w:i/>
          <w:spacing w:val="-5"/>
          <w:sz w:val="24"/>
          <w:u w:val="thick"/>
        </w:rPr>
        <w:t xml:space="preserve"> </w:t>
      </w:r>
      <w:r>
        <w:rPr>
          <w:b/>
          <w:i/>
          <w:sz w:val="24"/>
          <w:u w:val="thick"/>
        </w:rPr>
        <w:t>концу</w:t>
      </w:r>
      <w:r>
        <w:rPr>
          <w:b/>
          <w:i/>
          <w:spacing w:val="-2"/>
          <w:sz w:val="24"/>
          <w:u w:val="thick"/>
        </w:rPr>
        <w:t xml:space="preserve"> </w:t>
      </w:r>
      <w:r>
        <w:rPr>
          <w:b/>
          <w:i/>
          <w:sz w:val="24"/>
          <w:u w:val="thick"/>
        </w:rPr>
        <w:t>первого</w:t>
      </w:r>
      <w:r>
        <w:rPr>
          <w:b/>
          <w:i/>
          <w:spacing w:val="-2"/>
          <w:sz w:val="24"/>
          <w:u w:val="thick"/>
        </w:rPr>
        <w:t xml:space="preserve"> </w:t>
      </w:r>
      <w:r>
        <w:rPr>
          <w:b/>
          <w:i/>
          <w:sz w:val="24"/>
          <w:u w:val="thick"/>
        </w:rPr>
        <w:t>года</w:t>
      </w:r>
      <w:r>
        <w:rPr>
          <w:b/>
          <w:i/>
          <w:spacing w:val="-3"/>
          <w:sz w:val="24"/>
          <w:u w:val="thick"/>
        </w:rPr>
        <w:t xml:space="preserve"> </w:t>
      </w:r>
      <w:r>
        <w:rPr>
          <w:b/>
          <w:i/>
          <w:sz w:val="24"/>
          <w:u w:val="thick"/>
        </w:rPr>
        <w:t>жизни</w:t>
      </w:r>
      <w:r>
        <w:rPr>
          <w:b/>
          <w:i/>
          <w:spacing w:val="-5"/>
          <w:sz w:val="24"/>
          <w:u w:val="thick"/>
        </w:rPr>
        <w:t xml:space="preserve"> </w:t>
      </w:r>
      <w:r>
        <w:rPr>
          <w:b/>
          <w:i/>
          <w:sz w:val="24"/>
          <w:u w:val="thick"/>
        </w:rPr>
        <w:t>ребенка.</w:t>
      </w:r>
    </w:p>
    <w:p w:rsidR="00701BF5" w:rsidRDefault="00701BF5">
      <w:pPr>
        <w:pStyle w:val="a3"/>
        <w:spacing w:before="9"/>
        <w:rPr>
          <w:b/>
          <w:i/>
          <w:sz w:val="14"/>
        </w:rPr>
      </w:pPr>
    </w:p>
    <w:p w:rsidR="00701BF5" w:rsidRDefault="009A6482">
      <w:pPr>
        <w:pStyle w:val="2"/>
        <w:spacing w:before="90"/>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11"/>
        <w:rPr>
          <w:b/>
          <w:i/>
          <w:sz w:val="21"/>
        </w:rPr>
      </w:pPr>
    </w:p>
    <w:p w:rsidR="00701BF5" w:rsidRDefault="009A6482">
      <w:pPr>
        <w:pStyle w:val="a3"/>
        <w:spacing w:line="458" w:lineRule="auto"/>
        <w:ind w:left="1629" w:right="1268" w:hanging="709"/>
      </w:pPr>
      <w:r>
        <w:t>уметь удерживать игрушку в руке, перекладывать игрушку из одной руки в другую;</w:t>
      </w:r>
      <w:r>
        <w:rPr>
          <w:spacing w:val="-57"/>
        </w:rPr>
        <w:t xml:space="preserve"> </w:t>
      </w:r>
      <w:r>
        <w:t>уметь</w:t>
      </w:r>
      <w:r>
        <w:rPr>
          <w:spacing w:val="-3"/>
        </w:rPr>
        <w:t xml:space="preserve"> </w:t>
      </w:r>
      <w:r>
        <w:t>передвигаться</w:t>
      </w:r>
      <w:r>
        <w:rPr>
          <w:spacing w:val="1"/>
        </w:rPr>
        <w:t xml:space="preserve"> </w:t>
      </w:r>
      <w:r>
        <w:t>в</w:t>
      </w:r>
      <w:r>
        <w:rPr>
          <w:spacing w:val="-3"/>
        </w:rPr>
        <w:t xml:space="preserve"> </w:t>
      </w:r>
      <w:r>
        <w:t>пространстве</w:t>
      </w:r>
      <w:r>
        <w:rPr>
          <w:spacing w:val="1"/>
        </w:rPr>
        <w:t xml:space="preserve"> </w:t>
      </w:r>
      <w:r>
        <w:t>путем</w:t>
      </w:r>
      <w:r>
        <w:rPr>
          <w:spacing w:val="-1"/>
        </w:rPr>
        <w:t xml:space="preserve"> </w:t>
      </w:r>
      <w:r>
        <w:t>ползания;</w:t>
      </w:r>
    </w:p>
    <w:p w:rsidR="00701BF5" w:rsidRDefault="009A6482">
      <w:pPr>
        <w:pStyle w:val="a3"/>
        <w:spacing w:before="6"/>
        <w:ind w:left="1629"/>
      </w:pPr>
      <w:r>
        <w:t>уметь</w:t>
      </w:r>
      <w:r>
        <w:rPr>
          <w:spacing w:val="-5"/>
        </w:rPr>
        <w:t xml:space="preserve"> </w:t>
      </w:r>
      <w:r>
        <w:t>самостоятельно</w:t>
      </w:r>
      <w:r>
        <w:rPr>
          <w:spacing w:val="-3"/>
        </w:rPr>
        <w:t xml:space="preserve"> </w:t>
      </w:r>
      <w:r>
        <w:t>сидеть.</w:t>
      </w:r>
    </w:p>
    <w:p w:rsidR="00701BF5" w:rsidRDefault="00701BF5">
      <w:pPr>
        <w:pStyle w:val="a3"/>
        <w:spacing w:before="3"/>
        <w:rPr>
          <w:sz w:val="22"/>
        </w:rPr>
      </w:pPr>
    </w:p>
    <w:p w:rsidR="00701BF5" w:rsidRDefault="009A6482">
      <w:pPr>
        <w:ind w:left="920" w:firstLine="708"/>
        <w:rPr>
          <w:sz w:val="24"/>
        </w:rPr>
      </w:pPr>
      <w:r>
        <w:rPr>
          <w:sz w:val="24"/>
        </w:rPr>
        <w:t>Физическое</w:t>
      </w:r>
      <w:r>
        <w:rPr>
          <w:spacing w:val="12"/>
          <w:sz w:val="24"/>
        </w:rPr>
        <w:t xml:space="preserve"> </w:t>
      </w:r>
      <w:r>
        <w:rPr>
          <w:sz w:val="24"/>
        </w:rPr>
        <w:t>развитие</w:t>
      </w:r>
      <w:r>
        <w:rPr>
          <w:spacing w:val="16"/>
          <w:sz w:val="24"/>
        </w:rPr>
        <w:t xml:space="preserve"> </w:t>
      </w:r>
      <w:r>
        <w:rPr>
          <w:b/>
          <w:i/>
          <w:sz w:val="24"/>
          <w:u w:val="thick"/>
        </w:rPr>
        <w:t>обучающихся</w:t>
      </w:r>
      <w:r>
        <w:rPr>
          <w:b/>
          <w:i/>
          <w:spacing w:val="13"/>
          <w:sz w:val="24"/>
          <w:u w:val="thick"/>
        </w:rPr>
        <w:t xml:space="preserve"> </w:t>
      </w:r>
      <w:r>
        <w:rPr>
          <w:b/>
          <w:i/>
          <w:sz w:val="24"/>
          <w:u w:val="thick"/>
        </w:rPr>
        <w:t>от</w:t>
      </w:r>
      <w:r>
        <w:rPr>
          <w:b/>
          <w:i/>
          <w:spacing w:val="13"/>
          <w:sz w:val="24"/>
          <w:u w:val="thick"/>
        </w:rPr>
        <w:t xml:space="preserve"> </w:t>
      </w:r>
      <w:r>
        <w:rPr>
          <w:b/>
          <w:i/>
          <w:sz w:val="24"/>
          <w:u w:val="thick"/>
        </w:rPr>
        <w:t>1-го</w:t>
      </w:r>
      <w:r>
        <w:rPr>
          <w:b/>
          <w:i/>
          <w:spacing w:val="-3"/>
          <w:sz w:val="24"/>
          <w:u w:val="thick"/>
        </w:rPr>
        <w:t xml:space="preserve"> </w:t>
      </w:r>
      <w:r>
        <w:rPr>
          <w:b/>
          <w:i/>
          <w:sz w:val="24"/>
          <w:u w:val="thick"/>
        </w:rPr>
        <w:t>года</w:t>
      </w:r>
      <w:r>
        <w:rPr>
          <w:b/>
          <w:i/>
          <w:spacing w:val="13"/>
          <w:sz w:val="24"/>
          <w:u w:val="thick"/>
        </w:rPr>
        <w:t xml:space="preserve"> </w:t>
      </w:r>
      <w:r>
        <w:rPr>
          <w:b/>
          <w:i/>
          <w:sz w:val="24"/>
          <w:u w:val="thick"/>
        </w:rPr>
        <w:t>до</w:t>
      </w:r>
      <w:r>
        <w:rPr>
          <w:b/>
          <w:i/>
          <w:spacing w:val="8"/>
          <w:sz w:val="24"/>
          <w:u w:val="thick"/>
        </w:rPr>
        <w:t xml:space="preserve"> </w:t>
      </w:r>
      <w:r>
        <w:rPr>
          <w:b/>
          <w:i/>
          <w:sz w:val="24"/>
          <w:u w:val="thick"/>
        </w:rPr>
        <w:t>2-х</w:t>
      </w:r>
      <w:r>
        <w:rPr>
          <w:b/>
          <w:i/>
          <w:spacing w:val="12"/>
          <w:sz w:val="24"/>
          <w:u w:val="thick"/>
        </w:rPr>
        <w:t xml:space="preserve"> </w:t>
      </w:r>
      <w:r>
        <w:rPr>
          <w:b/>
          <w:i/>
          <w:sz w:val="24"/>
          <w:u w:val="thick"/>
        </w:rPr>
        <w:t>лет.</w:t>
      </w:r>
      <w:r>
        <w:rPr>
          <w:b/>
          <w:i/>
          <w:spacing w:val="9"/>
          <w:sz w:val="24"/>
        </w:rPr>
        <w:t xml:space="preserve"> </w:t>
      </w:r>
      <w:r>
        <w:rPr>
          <w:sz w:val="24"/>
        </w:rPr>
        <w:t>Основными</w:t>
      </w:r>
      <w:r>
        <w:rPr>
          <w:spacing w:val="12"/>
          <w:sz w:val="24"/>
        </w:rPr>
        <w:t xml:space="preserve"> </w:t>
      </w:r>
      <w:r>
        <w:rPr>
          <w:sz w:val="24"/>
        </w:rPr>
        <w:t>задачами</w:t>
      </w:r>
      <w:r>
        <w:rPr>
          <w:spacing w:val="-5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являются:</w:t>
      </w:r>
    </w:p>
    <w:p w:rsidR="00701BF5" w:rsidRDefault="00701BF5">
      <w:pPr>
        <w:pStyle w:val="a3"/>
        <w:spacing w:before="3"/>
        <w:rPr>
          <w:sz w:val="22"/>
        </w:rPr>
      </w:pPr>
    </w:p>
    <w:p w:rsidR="00701BF5" w:rsidRDefault="009A6482">
      <w:pPr>
        <w:pStyle w:val="a3"/>
        <w:spacing w:before="1"/>
        <w:ind w:left="920" w:right="566" w:firstLine="708"/>
      </w:pPr>
      <w:r>
        <w:t>продолжать</w:t>
      </w:r>
      <w:r>
        <w:rPr>
          <w:spacing w:val="49"/>
        </w:rPr>
        <w:t xml:space="preserve"> </w:t>
      </w:r>
      <w:r>
        <w:t>совершенствовать</w:t>
      </w:r>
      <w:r>
        <w:rPr>
          <w:spacing w:val="50"/>
        </w:rPr>
        <w:t xml:space="preserve"> </w:t>
      </w:r>
      <w:r>
        <w:t>навык</w:t>
      </w:r>
      <w:r>
        <w:rPr>
          <w:spacing w:val="55"/>
        </w:rPr>
        <w:t xml:space="preserve"> </w:t>
      </w:r>
      <w:r>
        <w:t>ползания</w:t>
      </w:r>
      <w:r>
        <w:rPr>
          <w:spacing w:val="53"/>
        </w:rPr>
        <w:t xml:space="preserve"> </w:t>
      </w:r>
      <w:r>
        <w:t>и</w:t>
      </w:r>
      <w:r>
        <w:rPr>
          <w:spacing w:val="51"/>
        </w:rPr>
        <w:t xml:space="preserve"> </w:t>
      </w:r>
      <w:r>
        <w:t>перелазания:</w:t>
      </w:r>
      <w:r>
        <w:rPr>
          <w:spacing w:val="56"/>
        </w:rPr>
        <w:t xml:space="preserve"> </w:t>
      </w:r>
      <w:r>
        <w:t>учить</w:t>
      </w:r>
      <w:r>
        <w:rPr>
          <w:spacing w:val="54"/>
        </w:rPr>
        <w:t xml:space="preserve"> </w:t>
      </w:r>
      <w:r>
        <w:t>проползать</w:t>
      </w:r>
      <w:r>
        <w:rPr>
          <w:spacing w:val="-57"/>
        </w:rPr>
        <w:t xml:space="preserve"> </w:t>
      </w:r>
      <w:r>
        <w:t>через</w:t>
      </w:r>
      <w:r>
        <w:rPr>
          <w:spacing w:val="-1"/>
        </w:rPr>
        <w:t xml:space="preserve"> </w:t>
      </w:r>
      <w:r>
        <w:t>ворота, обруч;</w:t>
      </w:r>
    </w:p>
    <w:p w:rsidR="00701BF5" w:rsidRDefault="00701BF5">
      <w:pPr>
        <w:pStyle w:val="a3"/>
        <w:spacing w:before="10"/>
        <w:rPr>
          <w:sz w:val="21"/>
        </w:rPr>
      </w:pPr>
    </w:p>
    <w:p w:rsidR="00701BF5" w:rsidRDefault="009A6482">
      <w:pPr>
        <w:pStyle w:val="a3"/>
        <w:ind w:left="920" w:right="566" w:firstLine="708"/>
      </w:pPr>
      <w:r>
        <w:t>продолжать</w:t>
      </w:r>
      <w:r>
        <w:rPr>
          <w:spacing w:val="8"/>
        </w:rPr>
        <w:t xml:space="preserve"> </w:t>
      </w:r>
      <w:r>
        <w:t>укреплять</w:t>
      </w:r>
      <w:r>
        <w:rPr>
          <w:spacing w:val="7"/>
        </w:rPr>
        <w:t xml:space="preserve"> </w:t>
      </w:r>
      <w:r>
        <w:t>умения</w:t>
      </w:r>
      <w:r>
        <w:rPr>
          <w:spacing w:val="10"/>
        </w:rPr>
        <w:t xml:space="preserve"> </w:t>
      </w:r>
      <w:r>
        <w:t>у</w:t>
      </w:r>
      <w:r>
        <w:rPr>
          <w:spacing w:val="55"/>
        </w:rPr>
        <w:t xml:space="preserve"> </w:t>
      </w:r>
      <w:r>
        <w:t>обучающихся</w:t>
      </w:r>
      <w:r>
        <w:rPr>
          <w:spacing w:val="6"/>
        </w:rPr>
        <w:t xml:space="preserve"> </w:t>
      </w:r>
      <w:r>
        <w:t>опираться</w:t>
      </w:r>
      <w:r>
        <w:rPr>
          <w:spacing w:val="2"/>
        </w:rPr>
        <w:t xml:space="preserve"> </w:t>
      </w:r>
      <w:r>
        <w:t>на</w:t>
      </w:r>
      <w:r>
        <w:rPr>
          <w:spacing w:val="5"/>
        </w:rPr>
        <w:t xml:space="preserve"> </w:t>
      </w:r>
      <w:r>
        <w:t>ножки</w:t>
      </w:r>
      <w:r>
        <w:rPr>
          <w:spacing w:val="3"/>
        </w:rPr>
        <w:t xml:space="preserve"> </w:t>
      </w:r>
      <w:r>
        <w:t>в</w:t>
      </w:r>
      <w:r>
        <w:rPr>
          <w:spacing w:val="3"/>
        </w:rPr>
        <w:t xml:space="preserve"> </w:t>
      </w:r>
      <w:r>
        <w:t>процессе</w:t>
      </w:r>
      <w:r>
        <w:rPr>
          <w:spacing w:val="-57"/>
        </w:rPr>
        <w:t xml:space="preserve"> </w:t>
      </w:r>
      <w:r>
        <w:t>игровых</w:t>
      </w:r>
      <w:r>
        <w:rPr>
          <w:spacing w:val="-1"/>
        </w:rPr>
        <w:t xml:space="preserve"> </w:t>
      </w:r>
      <w:r>
        <w:t>приемов;</w:t>
      </w:r>
    </w:p>
    <w:p w:rsidR="00701BF5" w:rsidRDefault="00701BF5">
      <w:pPr>
        <w:pStyle w:val="a3"/>
        <w:spacing w:before="3"/>
        <w:rPr>
          <w:sz w:val="22"/>
        </w:rPr>
      </w:pPr>
    </w:p>
    <w:p w:rsidR="00701BF5" w:rsidRDefault="009A6482">
      <w:pPr>
        <w:pStyle w:val="a3"/>
        <w:ind w:left="920" w:firstLine="708"/>
      </w:pPr>
      <w:r>
        <w:t>создавать</w:t>
      </w:r>
      <w:r>
        <w:rPr>
          <w:spacing w:val="2"/>
        </w:rPr>
        <w:t xml:space="preserve"> </w:t>
      </w:r>
      <w:r>
        <w:t>условия</w:t>
      </w:r>
      <w:r>
        <w:rPr>
          <w:spacing w:val="1"/>
        </w:rPr>
        <w:t xml:space="preserve"> </w:t>
      </w:r>
      <w:r>
        <w:t>для</w:t>
      </w:r>
      <w:r>
        <w:rPr>
          <w:spacing w:val="2"/>
        </w:rPr>
        <w:t xml:space="preserve"> </w:t>
      </w:r>
      <w:r>
        <w:t>овладения</w:t>
      </w:r>
      <w:r>
        <w:rPr>
          <w:spacing w:val="2"/>
        </w:rPr>
        <w:t xml:space="preserve"> </w:t>
      </w:r>
      <w:r>
        <w:t>детьми прямохождением:</w:t>
      </w:r>
      <w:r>
        <w:rPr>
          <w:spacing w:val="-2"/>
        </w:rPr>
        <w:t xml:space="preserve"> </w:t>
      </w:r>
      <w:r>
        <w:t>учить</w:t>
      </w:r>
      <w:r>
        <w:rPr>
          <w:spacing w:val="-1"/>
        </w:rPr>
        <w:t xml:space="preserve"> </w:t>
      </w:r>
      <w:r>
        <w:t>ходить</w:t>
      </w:r>
      <w:r>
        <w:rPr>
          <w:spacing w:val="-1"/>
        </w:rPr>
        <w:t xml:space="preserve"> </w:t>
      </w:r>
      <w:r>
        <w:t>по прямой</w:t>
      </w:r>
      <w:r>
        <w:rPr>
          <w:spacing w:val="-57"/>
        </w:rPr>
        <w:t xml:space="preserve"> </w:t>
      </w:r>
      <w:r>
        <w:t>дорожке</w:t>
      </w:r>
      <w:r>
        <w:rPr>
          <w:spacing w:val="-1"/>
        </w:rPr>
        <w:t xml:space="preserve"> </w:t>
      </w:r>
      <w:r>
        <w:t>вместе</w:t>
      </w:r>
      <w:r>
        <w:rPr>
          <w:spacing w:val="1"/>
        </w:rPr>
        <w:t xml:space="preserve"> </w:t>
      </w:r>
      <w:r>
        <w:t>с</w:t>
      </w:r>
      <w:r>
        <w:rPr>
          <w:spacing w:val="1"/>
        </w:rPr>
        <w:t xml:space="preserve"> </w:t>
      </w:r>
      <w:r>
        <w:t>педагогическим работником;</w:t>
      </w:r>
    </w:p>
    <w:p w:rsidR="00701BF5" w:rsidRDefault="00701BF5">
      <w:pPr>
        <w:pStyle w:val="a3"/>
        <w:spacing w:before="4"/>
        <w:rPr>
          <w:sz w:val="22"/>
        </w:rPr>
      </w:pPr>
    </w:p>
    <w:p w:rsidR="00701BF5" w:rsidRDefault="009A6482">
      <w:pPr>
        <w:pStyle w:val="a3"/>
        <w:ind w:left="920" w:firstLine="708"/>
      </w:pPr>
      <w:r>
        <w:t>создавать</w:t>
      </w:r>
      <w:r>
        <w:rPr>
          <w:spacing w:val="2"/>
        </w:rPr>
        <w:t xml:space="preserve"> </w:t>
      </w:r>
      <w:r>
        <w:t>условия</w:t>
      </w:r>
      <w:r>
        <w:rPr>
          <w:spacing w:val="1"/>
        </w:rPr>
        <w:t xml:space="preserve"> </w:t>
      </w:r>
      <w:r>
        <w:t>для</w:t>
      </w:r>
      <w:r>
        <w:rPr>
          <w:spacing w:val="1"/>
        </w:rPr>
        <w:t xml:space="preserve"> </w:t>
      </w:r>
      <w:r>
        <w:t>совершенствования</w:t>
      </w:r>
      <w:r>
        <w:rPr>
          <w:spacing w:val="6"/>
        </w:rPr>
        <w:t xml:space="preserve"> </w:t>
      </w:r>
      <w:r>
        <w:t>у</w:t>
      </w:r>
      <w:r>
        <w:rPr>
          <w:spacing w:val="-5"/>
        </w:rPr>
        <w:t xml:space="preserve"> </w:t>
      </w:r>
      <w:r>
        <w:t>обучающихся</w:t>
      </w:r>
      <w:r>
        <w:rPr>
          <w:spacing w:val="2"/>
        </w:rPr>
        <w:t xml:space="preserve"> </w:t>
      </w:r>
      <w:r>
        <w:t>навыка</w:t>
      </w:r>
      <w:r>
        <w:rPr>
          <w:spacing w:val="1"/>
        </w:rPr>
        <w:t xml:space="preserve"> </w:t>
      </w:r>
      <w:r>
        <w:t>самостоятельной</w:t>
      </w:r>
      <w:r>
        <w:rPr>
          <w:spacing w:val="-57"/>
        </w:rPr>
        <w:t xml:space="preserve"> </w:t>
      </w:r>
      <w:r>
        <w:t>ходьбы;</w:t>
      </w:r>
    </w:p>
    <w:p w:rsidR="00701BF5" w:rsidRDefault="00701BF5">
      <w:pPr>
        <w:pStyle w:val="a3"/>
        <w:spacing w:before="3"/>
        <w:rPr>
          <w:sz w:val="22"/>
        </w:rPr>
      </w:pPr>
    </w:p>
    <w:p w:rsidR="00701BF5" w:rsidRDefault="009A6482">
      <w:pPr>
        <w:pStyle w:val="a3"/>
        <w:ind w:left="920" w:firstLine="708"/>
      </w:pPr>
      <w:r>
        <w:t>учить</w:t>
      </w:r>
      <w:r>
        <w:rPr>
          <w:spacing w:val="21"/>
        </w:rPr>
        <w:t xml:space="preserve"> </w:t>
      </w:r>
      <w:r>
        <w:t>ходить</w:t>
      </w:r>
      <w:r>
        <w:rPr>
          <w:spacing w:val="21"/>
        </w:rPr>
        <w:t xml:space="preserve"> </w:t>
      </w:r>
      <w:r>
        <w:t>по</w:t>
      </w:r>
      <w:r>
        <w:rPr>
          <w:spacing w:val="23"/>
        </w:rPr>
        <w:t xml:space="preserve"> </w:t>
      </w:r>
      <w:r>
        <w:t>прямой</w:t>
      </w:r>
      <w:r>
        <w:rPr>
          <w:spacing w:val="22"/>
        </w:rPr>
        <w:t xml:space="preserve"> </w:t>
      </w:r>
      <w:r>
        <w:t>дорожке,</w:t>
      </w:r>
      <w:r>
        <w:rPr>
          <w:spacing w:val="23"/>
        </w:rPr>
        <w:t xml:space="preserve"> </w:t>
      </w:r>
      <w:r>
        <w:t>перешагивая</w:t>
      </w:r>
      <w:r>
        <w:rPr>
          <w:spacing w:val="20"/>
        </w:rPr>
        <w:t xml:space="preserve"> </w:t>
      </w:r>
      <w:r>
        <w:t>через</w:t>
      </w:r>
      <w:r>
        <w:rPr>
          <w:spacing w:val="20"/>
        </w:rPr>
        <w:t xml:space="preserve"> </w:t>
      </w:r>
      <w:r>
        <w:t>незначительное</w:t>
      </w:r>
      <w:r>
        <w:rPr>
          <w:spacing w:val="23"/>
        </w:rPr>
        <w:t xml:space="preserve"> </w:t>
      </w:r>
      <w:r>
        <w:t>препятствие</w:t>
      </w:r>
      <w:r>
        <w:rPr>
          <w:spacing w:val="-57"/>
        </w:rPr>
        <w:t xml:space="preserve"> </w:t>
      </w:r>
      <w:r>
        <w:t>(ручеек,</w:t>
      </w:r>
      <w:r>
        <w:rPr>
          <w:spacing w:val="-1"/>
        </w:rPr>
        <w:t xml:space="preserve"> </w:t>
      </w:r>
      <w:r>
        <w:t>канавку, палку);</w:t>
      </w:r>
    </w:p>
    <w:p w:rsidR="00701BF5" w:rsidRDefault="00701BF5">
      <w:pPr>
        <w:pStyle w:val="a3"/>
        <w:spacing w:before="10"/>
        <w:rPr>
          <w:sz w:val="21"/>
        </w:rPr>
      </w:pPr>
    </w:p>
    <w:p w:rsidR="00701BF5" w:rsidRDefault="009A6482">
      <w:pPr>
        <w:pStyle w:val="a3"/>
        <w:ind w:left="920" w:right="566" w:firstLine="708"/>
      </w:pPr>
      <w:r>
        <w:t>совершенствовать</w:t>
      </w:r>
      <w:r>
        <w:rPr>
          <w:spacing w:val="29"/>
        </w:rPr>
        <w:t xml:space="preserve"> </w:t>
      </w:r>
      <w:r>
        <w:t>умения</w:t>
      </w:r>
      <w:r>
        <w:rPr>
          <w:spacing w:val="28"/>
        </w:rPr>
        <w:t xml:space="preserve"> </w:t>
      </w:r>
      <w:r>
        <w:t>обучающихся</w:t>
      </w:r>
      <w:r>
        <w:rPr>
          <w:spacing w:val="28"/>
        </w:rPr>
        <w:t xml:space="preserve"> </w:t>
      </w:r>
      <w:r>
        <w:t>удерживать</w:t>
      </w:r>
      <w:r>
        <w:rPr>
          <w:spacing w:val="25"/>
        </w:rPr>
        <w:t xml:space="preserve"> </w:t>
      </w:r>
      <w:r>
        <w:t>предмет</w:t>
      </w:r>
      <w:r>
        <w:rPr>
          <w:spacing w:val="25"/>
        </w:rPr>
        <w:t xml:space="preserve"> </w:t>
      </w:r>
      <w:r>
        <w:t>(игрушку)</w:t>
      </w:r>
      <w:r>
        <w:rPr>
          <w:spacing w:val="30"/>
        </w:rPr>
        <w:t xml:space="preserve"> </w:t>
      </w:r>
      <w:r>
        <w:t>одной</w:t>
      </w:r>
      <w:r>
        <w:rPr>
          <w:spacing w:val="-57"/>
        </w:rPr>
        <w:t xml:space="preserve"> </w:t>
      </w:r>
      <w:r>
        <w:t>рукой</w:t>
      </w:r>
      <w:r>
        <w:rPr>
          <w:spacing w:val="-1"/>
        </w:rPr>
        <w:t xml:space="preserve"> </w:t>
      </w:r>
      <w:r>
        <w:t>непродолжительное время</w:t>
      </w:r>
      <w:r>
        <w:rPr>
          <w:spacing w:val="1"/>
        </w:rPr>
        <w:t xml:space="preserve"> </w:t>
      </w:r>
      <w:r>
        <w:t>и</w:t>
      </w:r>
      <w:r>
        <w:rPr>
          <w:spacing w:val="-2"/>
        </w:rPr>
        <w:t xml:space="preserve"> </w:t>
      </w:r>
      <w:r>
        <w:t>бросать</w:t>
      </w:r>
      <w:r>
        <w:rPr>
          <w:spacing w:val="-2"/>
        </w:rPr>
        <w:t xml:space="preserve"> </w:t>
      </w:r>
      <w:r>
        <w:t>его в</w:t>
      </w:r>
      <w:r>
        <w:rPr>
          <w:spacing w:val="-2"/>
        </w:rPr>
        <w:t xml:space="preserve"> </w:t>
      </w:r>
      <w:r>
        <w:t>цель</w:t>
      </w:r>
      <w:r>
        <w:rPr>
          <w:spacing w:val="-3"/>
        </w:rPr>
        <w:t xml:space="preserve"> </w:t>
      </w:r>
      <w:r>
        <w:t>(мячик);</w:t>
      </w:r>
    </w:p>
    <w:p w:rsidR="00701BF5" w:rsidRDefault="00701BF5">
      <w:pPr>
        <w:pStyle w:val="a3"/>
        <w:spacing w:before="4"/>
        <w:rPr>
          <w:sz w:val="22"/>
        </w:rPr>
      </w:pPr>
    </w:p>
    <w:p w:rsidR="00701BF5" w:rsidRDefault="009A6482">
      <w:pPr>
        <w:pStyle w:val="a3"/>
        <w:ind w:left="920" w:right="566" w:firstLine="708"/>
      </w:pPr>
      <w:r>
        <w:t>формировать</w:t>
      </w:r>
      <w:r>
        <w:rPr>
          <w:spacing w:val="21"/>
        </w:rPr>
        <w:t xml:space="preserve"> </w:t>
      </w:r>
      <w:r>
        <w:t>умения</w:t>
      </w:r>
      <w:r>
        <w:rPr>
          <w:spacing w:val="24"/>
        </w:rPr>
        <w:t xml:space="preserve"> </w:t>
      </w:r>
      <w:r>
        <w:t>удерживать</w:t>
      </w:r>
      <w:r>
        <w:rPr>
          <w:spacing w:val="17"/>
        </w:rPr>
        <w:t xml:space="preserve"> </w:t>
      </w:r>
      <w:r>
        <w:t>предметы</w:t>
      </w:r>
      <w:r>
        <w:rPr>
          <w:spacing w:val="18"/>
        </w:rPr>
        <w:t xml:space="preserve"> </w:t>
      </w:r>
      <w:r>
        <w:t>(игрушки)</w:t>
      </w:r>
      <w:r>
        <w:rPr>
          <w:spacing w:val="18"/>
        </w:rPr>
        <w:t xml:space="preserve"> </w:t>
      </w:r>
      <w:r>
        <w:t>двумя</w:t>
      </w:r>
      <w:r>
        <w:rPr>
          <w:spacing w:val="20"/>
        </w:rPr>
        <w:t xml:space="preserve"> </w:t>
      </w:r>
      <w:r>
        <w:t>руками,</w:t>
      </w:r>
      <w:r>
        <w:rPr>
          <w:spacing w:val="19"/>
        </w:rPr>
        <w:t xml:space="preserve"> </w:t>
      </w:r>
      <w:r>
        <w:t>производить</w:t>
      </w:r>
      <w:r>
        <w:rPr>
          <w:spacing w:val="-57"/>
        </w:rPr>
        <w:t xml:space="preserve"> </w:t>
      </w:r>
      <w:r>
        <w:t>с ними некоторые</w:t>
      </w:r>
      <w:r>
        <w:rPr>
          <w:spacing w:val="1"/>
        </w:rPr>
        <w:t xml:space="preserve"> </w:t>
      </w:r>
      <w:r>
        <w:t>действия</w:t>
      </w:r>
      <w:r>
        <w:rPr>
          <w:spacing w:val="-1"/>
        </w:rPr>
        <w:t xml:space="preserve"> </w:t>
      </w:r>
      <w:r>
        <w:t>(мячи,</w:t>
      </w:r>
      <w:r>
        <w:rPr>
          <w:spacing w:val="-1"/>
        </w:rPr>
        <w:t xml:space="preserve"> </w:t>
      </w:r>
      <w:r>
        <w:t>рули, обручи);</w:t>
      </w:r>
    </w:p>
    <w:p w:rsidR="00701BF5" w:rsidRDefault="00701BF5">
      <w:pPr>
        <w:sectPr w:rsidR="00701BF5">
          <w:pgSz w:w="11920" w:h="16840"/>
          <w:pgMar w:top="960" w:right="280" w:bottom="480" w:left="780" w:header="0" w:footer="210" w:gutter="0"/>
          <w:cols w:space="720"/>
        </w:sectPr>
      </w:pPr>
    </w:p>
    <w:p w:rsidR="00701BF5" w:rsidRDefault="009A6482">
      <w:pPr>
        <w:pStyle w:val="a3"/>
        <w:spacing w:before="72"/>
        <w:ind w:left="920" w:right="576" w:firstLine="708"/>
        <w:jc w:val="both"/>
      </w:pPr>
      <w:r>
        <w:lastRenderedPageBreak/>
        <w:t>продолжать формировать положительное отношение к пребыванию ребенка в воде,</w:t>
      </w:r>
      <w:r>
        <w:rPr>
          <w:spacing w:val="-57"/>
        </w:rPr>
        <w:t xml:space="preserve"> </w:t>
      </w:r>
      <w:r>
        <w:t>создавать</w:t>
      </w:r>
      <w:r>
        <w:rPr>
          <w:spacing w:val="1"/>
        </w:rPr>
        <w:t xml:space="preserve"> </w:t>
      </w:r>
      <w:r>
        <w:t>условия</w:t>
      </w:r>
      <w:r>
        <w:rPr>
          <w:spacing w:val="1"/>
        </w:rPr>
        <w:t xml:space="preserve"> </w:t>
      </w:r>
      <w:r>
        <w:t>для</w:t>
      </w:r>
      <w:r>
        <w:rPr>
          <w:spacing w:val="1"/>
        </w:rPr>
        <w:t xml:space="preserve"> </w:t>
      </w:r>
      <w:r>
        <w:t>выполнения</w:t>
      </w:r>
      <w:r>
        <w:rPr>
          <w:spacing w:val="1"/>
        </w:rPr>
        <w:t xml:space="preserve"> </w:t>
      </w:r>
      <w:r>
        <w:t>действий</w:t>
      </w:r>
      <w:r>
        <w:rPr>
          <w:spacing w:val="1"/>
        </w:rPr>
        <w:t xml:space="preserve"> </w:t>
      </w:r>
      <w:r>
        <w:t>бросания</w:t>
      </w:r>
      <w:r>
        <w:rPr>
          <w:spacing w:val="1"/>
        </w:rPr>
        <w:t xml:space="preserve"> </w:t>
      </w:r>
      <w:r>
        <w:t>и</w:t>
      </w:r>
      <w:r>
        <w:rPr>
          <w:spacing w:val="1"/>
        </w:rPr>
        <w:t xml:space="preserve"> </w:t>
      </w:r>
      <w:r>
        <w:t>хватания</w:t>
      </w:r>
      <w:r>
        <w:rPr>
          <w:spacing w:val="1"/>
        </w:rPr>
        <w:t xml:space="preserve"> </w:t>
      </w:r>
      <w:r>
        <w:t>игрушек</w:t>
      </w:r>
      <w:r>
        <w:rPr>
          <w:spacing w:val="1"/>
        </w:rPr>
        <w:t xml:space="preserve"> </w:t>
      </w:r>
      <w:r>
        <w:t>в</w:t>
      </w:r>
      <w:r>
        <w:rPr>
          <w:spacing w:val="1"/>
        </w:rPr>
        <w:t xml:space="preserve"> </w:t>
      </w:r>
      <w:r>
        <w:t>воде,</w:t>
      </w:r>
      <w:r>
        <w:rPr>
          <w:spacing w:val="1"/>
        </w:rPr>
        <w:t xml:space="preserve"> </w:t>
      </w:r>
      <w:r>
        <w:t>удерживаться</w:t>
      </w:r>
      <w:r>
        <w:rPr>
          <w:spacing w:val="1"/>
        </w:rPr>
        <w:t xml:space="preserve"> </w:t>
      </w:r>
      <w:r>
        <w:t>в</w:t>
      </w:r>
      <w:r>
        <w:rPr>
          <w:spacing w:val="1"/>
        </w:rPr>
        <w:t xml:space="preserve"> </w:t>
      </w:r>
      <w:r>
        <w:t>воде</w:t>
      </w:r>
      <w:r>
        <w:rPr>
          <w:spacing w:val="1"/>
        </w:rPr>
        <w:t xml:space="preserve"> </w:t>
      </w:r>
      <w:r>
        <w:t>при</w:t>
      </w:r>
      <w:r>
        <w:rPr>
          <w:spacing w:val="1"/>
        </w:rPr>
        <w:t xml:space="preserve"> </w:t>
      </w:r>
      <w:r>
        <w:t>использовании</w:t>
      </w:r>
      <w:r>
        <w:rPr>
          <w:spacing w:val="1"/>
        </w:rPr>
        <w:t xml:space="preserve"> </w:t>
      </w:r>
      <w:r>
        <w:t>вспомогательных</w:t>
      </w:r>
      <w:r>
        <w:rPr>
          <w:spacing w:val="1"/>
        </w:rPr>
        <w:t xml:space="preserve"> </w:t>
      </w:r>
      <w:r>
        <w:t>средств</w:t>
      </w:r>
      <w:r>
        <w:rPr>
          <w:spacing w:val="1"/>
        </w:rPr>
        <w:t xml:space="preserve"> </w:t>
      </w:r>
      <w:r>
        <w:t>(круга,</w:t>
      </w:r>
      <w:r>
        <w:rPr>
          <w:spacing w:val="1"/>
        </w:rPr>
        <w:t xml:space="preserve"> </w:t>
      </w:r>
      <w:r>
        <w:t>пояса)</w:t>
      </w:r>
      <w:r>
        <w:rPr>
          <w:spacing w:val="1"/>
        </w:rPr>
        <w:t xml:space="preserve"> </w:t>
      </w:r>
      <w:r>
        <w:t>при</w:t>
      </w:r>
      <w:r>
        <w:rPr>
          <w:spacing w:val="1"/>
        </w:rPr>
        <w:t xml:space="preserve"> </w:t>
      </w:r>
      <w:r>
        <w:t>поддержке</w:t>
      </w:r>
      <w:r>
        <w:rPr>
          <w:spacing w:val="-1"/>
        </w:rPr>
        <w:t xml:space="preserve"> </w:t>
      </w:r>
      <w:r>
        <w:t>педагогического работника;</w:t>
      </w:r>
    </w:p>
    <w:p w:rsidR="00701BF5" w:rsidRDefault="00701BF5">
      <w:pPr>
        <w:pStyle w:val="a3"/>
        <w:spacing w:before="3"/>
        <w:rPr>
          <w:sz w:val="22"/>
        </w:rPr>
      </w:pPr>
    </w:p>
    <w:p w:rsidR="00701BF5" w:rsidRDefault="009A6482">
      <w:pPr>
        <w:ind w:left="920" w:right="567" w:firstLine="708"/>
        <w:jc w:val="both"/>
        <w:rPr>
          <w:sz w:val="24"/>
        </w:rPr>
      </w:pPr>
      <w:r>
        <w:rPr>
          <w:sz w:val="24"/>
        </w:rPr>
        <w:t xml:space="preserve">Физическое развитие обучающихся </w:t>
      </w:r>
      <w:r>
        <w:rPr>
          <w:b/>
          <w:i/>
          <w:sz w:val="24"/>
          <w:u w:val="thick"/>
        </w:rPr>
        <w:t>от 2-х лет до 3-х лет.</w:t>
      </w:r>
      <w:r>
        <w:rPr>
          <w:b/>
          <w:i/>
          <w:sz w:val="24"/>
        </w:rPr>
        <w:t xml:space="preserve"> </w:t>
      </w:r>
      <w:r>
        <w:rPr>
          <w:sz w:val="24"/>
        </w:rPr>
        <w:t>Основными задачами</w:t>
      </w:r>
      <w:r>
        <w:rPr>
          <w:spacing w:val="1"/>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являются:</w:t>
      </w:r>
    </w:p>
    <w:p w:rsidR="00701BF5" w:rsidRDefault="00701BF5">
      <w:pPr>
        <w:pStyle w:val="a3"/>
        <w:rPr>
          <w:sz w:val="22"/>
        </w:rPr>
      </w:pPr>
    </w:p>
    <w:p w:rsidR="00701BF5" w:rsidRDefault="009A6482">
      <w:pPr>
        <w:pStyle w:val="a3"/>
        <w:ind w:left="920" w:firstLine="708"/>
      </w:pPr>
      <w:r>
        <w:t>совершенствовать</w:t>
      </w:r>
      <w:r>
        <w:rPr>
          <w:spacing w:val="1"/>
        </w:rPr>
        <w:t xml:space="preserve"> </w:t>
      </w:r>
      <w:r>
        <w:t>самостоятельную</w:t>
      </w:r>
      <w:r>
        <w:rPr>
          <w:spacing w:val="1"/>
        </w:rPr>
        <w:t xml:space="preserve"> </w:t>
      </w:r>
      <w:r>
        <w:t>ходьбу,</w:t>
      </w:r>
      <w:r>
        <w:rPr>
          <w:spacing w:val="1"/>
        </w:rPr>
        <w:t xml:space="preserve"> </w:t>
      </w:r>
      <w:r>
        <w:t>перешагивая</w:t>
      </w:r>
      <w:r>
        <w:rPr>
          <w:spacing w:val="1"/>
        </w:rPr>
        <w:t xml:space="preserve"> </w:t>
      </w:r>
      <w:r>
        <w:t>через</w:t>
      </w:r>
      <w:r>
        <w:rPr>
          <w:spacing w:val="1"/>
        </w:rPr>
        <w:t xml:space="preserve"> </w:t>
      </w:r>
      <w:r>
        <w:t>незначительное</w:t>
      </w:r>
      <w:r>
        <w:rPr>
          <w:spacing w:val="-57"/>
        </w:rPr>
        <w:t xml:space="preserve"> </w:t>
      </w:r>
      <w:r>
        <w:t>препятствие;</w:t>
      </w:r>
    </w:p>
    <w:p w:rsidR="00701BF5" w:rsidRDefault="00701BF5">
      <w:pPr>
        <w:pStyle w:val="a3"/>
        <w:spacing w:before="3"/>
        <w:rPr>
          <w:sz w:val="22"/>
        </w:rPr>
      </w:pPr>
    </w:p>
    <w:p w:rsidR="00701BF5" w:rsidRDefault="009A6482">
      <w:pPr>
        <w:pStyle w:val="a3"/>
        <w:spacing w:line="463" w:lineRule="auto"/>
        <w:ind w:left="1629" w:right="3452"/>
      </w:pPr>
      <w:r>
        <w:t>учить перелазить через бревно, проползать через обруч;</w:t>
      </w:r>
      <w:r>
        <w:rPr>
          <w:spacing w:val="-58"/>
        </w:rPr>
        <w:t xml:space="preserve"> </w:t>
      </w:r>
      <w:r>
        <w:t>совершенствовать</w:t>
      </w:r>
      <w:r>
        <w:rPr>
          <w:spacing w:val="-3"/>
        </w:rPr>
        <w:t xml:space="preserve"> </w:t>
      </w:r>
      <w:r>
        <w:t>навыки</w:t>
      </w:r>
      <w:r>
        <w:rPr>
          <w:spacing w:val="-1"/>
        </w:rPr>
        <w:t xml:space="preserve"> </w:t>
      </w:r>
      <w:r>
        <w:t>бросания;</w:t>
      </w:r>
    </w:p>
    <w:p w:rsidR="00701BF5" w:rsidRDefault="009A6482">
      <w:pPr>
        <w:pStyle w:val="a3"/>
        <w:spacing w:line="275" w:lineRule="exact"/>
        <w:ind w:left="1629"/>
      </w:pPr>
      <w:r>
        <w:t>создавать</w:t>
      </w:r>
      <w:r>
        <w:rPr>
          <w:spacing w:val="-2"/>
        </w:rPr>
        <w:t xml:space="preserve"> </w:t>
      </w:r>
      <w:r>
        <w:t>условия</w:t>
      </w:r>
      <w:r>
        <w:rPr>
          <w:spacing w:val="-3"/>
        </w:rPr>
        <w:t xml:space="preserve"> </w:t>
      </w:r>
      <w:r>
        <w:t>для</w:t>
      </w:r>
      <w:r>
        <w:rPr>
          <w:spacing w:val="-2"/>
        </w:rPr>
        <w:t xml:space="preserve"> </w:t>
      </w:r>
      <w:r>
        <w:t>овладения</w:t>
      </w:r>
      <w:r>
        <w:rPr>
          <w:spacing w:val="-2"/>
        </w:rPr>
        <w:t xml:space="preserve"> </w:t>
      </w:r>
      <w:r>
        <w:t>умениями</w:t>
      </w:r>
      <w:r>
        <w:rPr>
          <w:spacing w:val="-3"/>
        </w:rPr>
        <w:t xml:space="preserve"> </w:t>
      </w:r>
      <w:r>
        <w:t>бегать;</w:t>
      </w:r>
    </w:p>
    <w:p w:rsidR="00701BF5" w:rsidRDefault="00701BF5">
      <w:pPr>
        <w:pStyle w:val="a3"/>
        <w:spacing w:before="11"/>
        <w:rPr>
          <w:sz w:val="21"/>
        </w:rPr>
      </w:pPr>
    </w:p>
    <w:p w:rsidR="00701BF5" w:rsidRDefault="009A6482">
      <w:pPr>
        <w:pStyle w:val="a3"/>
        <w:ind w:left="920" w:right="579" w:firstLine="708"/>
        <w:jc w:val="both"/>
      </w:pPr>
      <w:r>
        <w:t>учить</w:t>
      </w:r>
      <w:r>
        <w:rPr>
          <w:spacing w:val="1"/>
        </w:rPr>
        <w:t xml:space="preserve"> </w:t>
      </w:r>
      <w:r>
        <w:t>ходить</w:t>
      </w:r>
      <w:r>
        <w:rPr>
          <w:spacing w:val="1"/>
        </w:rPr>
        <w:t xml:space="preserve"> </w:t>
      </w:r>
      <w:r>
        <w:t>по</w:t>
      </w:r>
      <w:r>
        <w:rPr>
          <w:spacing w:val="1"/>
        </w:rPr>
        <w:t xml:space="preserve"> </w:t>
      </w:r>
      <w:r>
        <w:t>лесенке</w:t>
      </w:r>
      <w:r>
        <w:rPr>
          <w:spacing w:val="1"/>
        </w:rPr>
        <w:t xml:space="preserve"> </w:t>
      </w:r>
      <w:r>
        <w:t>вверх</w:t>
      </w:r>
      <w:r>
        <w:rPr>
          <w:spacing w:val="1"/>
        </w:rPr>
        <w:t xml:space="preserve"> </w:t>
      </w:r>
      <w:r>
        <w:t>с</w:t>
      </w:r>
      <w:r>
        <w:rPr>
          <w:spacing w:val="1"/>
        </w:rPr>
        <w:t xml:space="preserve"> </w:t>
      </w:r>
      <w:r>
        <w:t>педагогическим</w:t>
      </w:r>
      <w:r>
        <w:rPr>
          <w:spacing w:val="1"/>
        </w:rPr>
        <w:t xml:space="preserve"> </w:t>
      </w:r>
      <w:r>
        <w:t>работником,</w:t>
      </w:r>
      <w:r>
        <w:rPr>
          <w:spacing w:val="1"/>
        </w:rPr>
        <w:t xml:space="preserve"> </w:t>
      </w:r>
      <w:r>
        <w:t>а</w:t>
      </w:r>
      <w:r>
        <w:rPr>
          <w:spacing w:val="1"/>
        </w:rPr>
        <w:t xml:space="preserve"> </w:t>
      </w:r>
      <w:r>
        <w:t>затем</w:t>
      </w:r>
      <w:r>
        <w:rPr>
          <w:spacing w:val="1"/>
        </w:rPr>
        <w:t xml:space="preserve"> </w:t>
      </w:r>
      <w:r>
        <w:t>и</w:t>
      </w:r>
      <w:r>
        <w:rPr>
          <w:spacing w:val="1"/>
        </w:rPr>
        <w:t xml:space="preserve"> </w:t>
      </w:r>
      <w:r>
        <w:t>самостоятельно;</w:t>
      </w:r>
    </w:p>
    <w:p w:rsidR="00701BF5" w:rsidRDefault="009A6482">
      <w:pPr>
        <w:pStyle w:val="a3"/>
        <w:spacing w:before="2" w:line="530" w:lineRule="atLeast"/>
        <w:ind w:left="1629" w:right="579"/>
        <w:jc w:val="both"/>
      </w:pPr>
      <w:r>
        <w:t>формировать интерес к подвижным играм с детьми (малая группа 3-4 ребенка);</w:t>
      </w:r>
      <w:r>
        <w:rPr>
          <w:spacing w:val="1"/>
        </w:rPr>
        <w:t xml:space="preserve"> </w:t>
      </w:r>
      <w:r>
        <w:t>совершенствовать</w:t>
      </w:r>
      <w:r>
        <w:rPr>
          <w:spacing w:val="49"/>
        </w:rPr>
        <w:t xml:space="preserve"> </w:t>
      </w:r>
      <w:r>
        <w:t>положительное</w:t>
      </w:r>
      <w:r>
        <w:rPr>
          <w:spacing w:val="51"/>
        </w:rPr>
        <w:t xml:space="preserve"> </w:t>
      </w:r>
      <w:r>
        <w:t>отношение</w:t>
      </w:r>
      <w:r>
        <w:rPr>
          <w:spacing w:val="51"/>
        </w:rPr>
        <w:t xml:space="preserve"> </w:t>
      </w:r>
      <w:r>
        <w:t>к</w:t>
      </w:r>
      <w:r>
        <w:rPr>
          <w:spacing w:val="50"/>
        </w:rPr>
        <w:t xml:space="preserve"> </w:t>
      </w:r>
      <w:r>
        <w:t>пребыванию</w:t>
      </w:r>
      <w:r>
        <w:rPr>
          <w:spacing w:val="51"/>
        </w:rPr>
        <w:t xml:space="preserve"> </w:t>
      </w:r>
      <w:r>
        <w:t>ребенка</w:t>
      </w:r>
      <w:r>
        <w:rPr>
          <w:spacing w:val="51"/>
        </w:rPr>
        <w:t xml:space="preserve"> </w:t>
      </w:r>
      <w:r>
        <w:t>в</w:t>
      </w:r>
      <w:r>
        <w:rPr>
          <w:spacing w:val="45"/>
        </w:rPr>
        <w:t xml:space="preserve"> </w:t>
      </w:r>
      <w:r>
        <w:t>воде,</w:t>
      </w:r>
    </w:p>
    <w:p w:rsidR="00701BF5" w:rsidRDefault="009A6482">
      <w:pPr>
        <w:pStyle w:val="a3"/>
        <w:spacing w:before="2"/>
        <w:ind w:left="920" w:right="576"/>
        <w:jc w:val="both"/>
      </w:pPr>
      <w:r>
        <w:t>создавать</w:t>
      </w:r>
      <w:r>
        <w:rPr>
          <w:spacing w:val="1"/>
        </w:rPr>
        <w:t xml:space="preserve"> </w:t>
      </w:r>
      <w:r>
        <w:t>условия</w:t>
      </w:r>
      <w:r>
        <w:rPr>
          <w:spacing w:val="1"/>
        </w:rPr>
        <w:t xml:space="preserve"> </w:t>
      </w:r>
      <w:r>
        <w:t>для</w:t>
      </w:r>
      <w:r>
        <w:rPr>
          <w:spacing w:val="1"/>
        </w:rPr>
        <w:t xml:space="preserve"> </w:t>
      </w:r>
      <w:r>
        <w:t>выполнения</w:t>
      </w:r>
      <w:r>
        <w:rPr>
          <w:spacing w:val="1"/>
        </w:rPr>
        <w:t xml:space="preserve"> </w:t>
      </w:r>
      <w:r>
        <w:t>действий</w:t>
      </w:r>
      <w:r>
        <w:rPr>
          <w:spacing w:val="1"/>
        </w:rPr>
        <w:t xml:space="preserve"> </w:t>
      </w:r>
      <w:r>
        <w:t>бросания</w:t>
      </w:r>
      <w:r>
        <w:rPr>
          <w:spacing w:val="1"/>
        </w:rPr>
        <w:t xml:space="preserve"> </w:t>
      </w:r>
      <w:r>
        <w:t>и</w:t>
      </w:r>
      <w:r>
        <w:rPr>
          <w:spacing w:val="1"/>
        </w:rPr>
        <w:t xml:space="preserve"> </w:t>
      </w:r>
      <w:r>
        <w:t>хватания</w:t>
      </w:r>
      <w:r>
        <w:rPr>
          <w:spacing w:val="1"/>
        </w:rPr>
        <w:t xml:space="preserve"> </w:t>
      </w:r>
      <w:r>
        <w:t>игрушек</w:t>
      </w:r>
      <w:r>
        <w:rPr>
          <w:spacing w:val="1"/>
        </w:rPr>
        <w:t xml:space="preserve"> </w:t>
      </w:r>
      <w:r>
        <w:t>в</w:t>
      </w:r>
      <w:r>
        <w:rPr>
          <w:spacing w:val="1"/>
        </w:rPr>
        <w:t xml:space="preserve"> </w:t>
      </w:r>
      <w:r>
        <w:t>воде,</w:t>
      </w:r>
      <w:r>
        <w:rPr>
          <w:spacing w:val="1"/>
        </w:rPr>
        <w:t xml:space="preserve"> </w:t>
      </w:r>
      <w:r>
        <w:t>удерживаться</w:t>
      </w:r>
      <w:r>
        <w:rPr>
          <w:spacing w:val="1"/>
        </w:rPr>
        <w:t xml:space="preserve"> </w:t>
      </w:r>
      <w:r>
        <w:t>в</w:t>
      </w:r>
      <w:r>
        <w:rPr>
          <w:spacing w:val="1"/>
        </w:rPr>
        <w:t xml:space="preserve"> </w:t>
      </w:r>
      <w:r>
        <w:t>воде</w:t>
      </w:r>
      <w:r>
        <w:rPr>
          <w:spacing w:val="1"/>
        </w:rPr>
        <w:t xml:space="preserve"> </w:t>
      </w:r>
      <w:r>
        <w:t>при</w:t>
      </w:r>
      <w:r>
        <w:rPr>
          <w:spacing w:val="1"/>
        </w:rPr>
        <w:t xml:space="preserve"> </w:t>
      </w:r>
      <w:r>
        <w:t>использовании</w:t>
      </w:r>
      <w:r>
        <w:rPr>
          <w:spacing w:val="1"/>
        </w:rPr>
        <w:t xml:space="preserve"> </w:t>
      </w:r>
      <w:r>
        <w:t>вспомогательных</w:t>
      </w:r>
      <w:r>
        <w:rPr>
          <w:spacing w:val="1"/>
        </w:rPr>
        <w:t xml:space="preserve"> </w:t>
      </w:r>
      <w:r>
        <w:t>средств</w:t>
      </w:r>
      <w:r>
        <w:rPr>
          <w:spacing w:val="1"/>
        </w:rPr>
        <w:t xml:space="preserve"> </w:t>
      </w:r>
      <w:r>
        <w:t>(круга,</w:t>
      </w:r>
      <w:r>
        <w:rPr>
          <w:spacing w:val="1"/>
        </w:rPr>
        <w:t xml:space="preserve"> </w:t>
      </w:r>
      <w:r>
        <w:t>пояса)</w:t>
      </w:r>
      <w:r>
        <w:rPr>
          <w:spacing w:val="1"/>
        </w:rPr>
        <w:t xml:space="preserve"> </w:t>
      </w:r>
      <w:r>
        <w:t>при</w:t>
      </w:r>
      <w:r>
        <w:rPr>
          <w:spacing w:val="1"/>
        </w:rPr>
        <w:t xml:space="preserve"> </w:t>
      </w:r>
      <w:r>
        <w:t>поддержке</w:t>
      </w:r>
      <w:r>
        <w:rPr>
          <w:spacing w:val="-1"/>
        </w:rPr>
        <w:t xml:space="preserve"> </w:t>
      </w:r>
      <w:r>
        <w:t>взрослого (дома, бассайна</w:t>
      </w:r>
      <w:r>
        <w:rPr>
          <w:spacing w:val="1"/>
        </w:rPr>
        <w:t xml:space="preserve"> </w:t>
      </w:r>
      <w:r>
        <w:t>в</w:t>
      </w:r>
      <w:r w:rsidR="00981B2F">
        <w:t xml:space="preserve"> </w:t>
      </w:r>
      <w:r>
        <w:rPr>
          <w:spacing w:val="-3"/>
        </w:rPr>
        <w:t>МАОУ «Сырковская СОШ»</w:t>
      </w:r>
      <w:r w:rsidR="00981B2F">
        <w:rPr>
          <w:spacing w:val="-3"/>
        </w:rPr>
        <w:t xml:space="preserve"> </w:t>
      </w:r>
      <w:r>
        <w:t>нет).</w:t>
      </w:r>
    </w:p>
    <w:p w:rsidR="00701BF5" w:rsidRDefault="00701BF5">
      <w:pPr>
        <w:pStyle w:val="a3"/>
        <w:spacing w:before="7"/>
        <w:rPr>
          <w:sz w:val="22"/>
        </w:rPr>
      </w:pPr>
    </w:p>
    <w:p w:rsidR="00701BF5" w:rsidRDefault="009A6482">
      <w:pPr>
        <w:pStyle w:val="2"/>
        <w:spacing w:before="1"/>
        <w:rPr>
          <w:u w:val="none"/>
        </w:rPr>
      </w:pPr>
      <w:r>
        <w:rPr>
          <w:u w:val="thick"/>
        </w:rPr>
        <w:t>Обучающиеся</w:t>
      </w:r>
      <w:r>
        <w:rPr>
          <w:spacing w:val="-5"/>
          <w:u w:val="thick"/>
        </w:rPr>
        <w:t xml:space="preserve"> </w:t>
      </w:r>
      <w:r>
        <w:rPr>
          <w:u w:val="thick"/>
        </w:rPr>
        <w:t>могут</w:t>
      </w:r>
      <w:r>
        <w:rPr>
          <w:spacing w:val="1"/>
          <w:u w:val="thick"/>
        </w:rPr>
        <w:t xml:space="preserve"> </w:t>
      </w:r>
      <w:r>
        <w:rPr>
          <w:u w:val="thick"/>
        </w:rPr>
        <w:t>научиться:</w:t>
      </w:r>
    </w:p>
    <w:p w:rsidR="00701BF5" w:rsidRDefault="00701BF5">
      <w:pPr>
        <w:pStyle w:val="a3"/>
        <w:spacing w:before="6"/>
        <w:rPr>
          <w:b/>
          <w:i/>
          <w:sz w:val="21"/>
        </w:rPr>
      </w:pPr>
    </w:p>
    <w:p w:rsidR="00701BF5" w:rsidRDefault="009A6482">
      <w:pPr>
        <w:pStyle w:val="a3"/>
        <w:spacing w:line="463" w:lineRule="auto"/>
        <w:ind w:left="1629" w:right="1737"/>
      </w:pPr>
      <w:r>
        <w:t>самостоятельно ходить, перешагивая через незначительное препятствие;</w:t>
      </w:r>
      <w:r>
        <w:rPr>
          <w:spacing w:val="-57"/>
        </w:rPr>
        <w:t xml:space="preserve"> </w:t>
      </w:r>
      <w:r>
        <w:t>уметь</w:t>
      </w:r>
      <w:r>
        <w:rPr>
          <w:spacing w:val="-3"/>
        </w:rPr>
        <w:t xml:space="preserve"> </w:t>
      </w:r>
      <w:r>
        <w:t>проползти</w:t>
      </w:r>
      <w:r>
        <w:rPr>
          <w:spacing w:val="3"/>
        </w:rPr>
        <w:t xml:space="preserve"> </w:t>
      </w:r>
      <w:r>
        <w:t>через обруч;</w:t>
      </w:r>
    </w:p>
    <w:p w:rsidR="00701BF5" w:rsidRDefault="009A6482">
      <w:pPr>
        <w:pStyle w:val="a3"/>
        <w:tabs>
          <w:tab w:val="left" w:pos="2928"/>
          <w:tab w:val="left" w:pos="4767"/>
          <w:tab w:val="left" w:pos="6165"/>
          <w:tab w:val="left" w:pos="6545"/>
          <w:tab w:val="left" w:pos="8104"/>
          <w:tab w:val="left" w:pos="8480"/>
          <w:tab w:val="left" w:pos="9207"/>
          <w:tab w:val="left" w:pos="10166"/>
        </w:tabs>
        <w:ind w:left="920" w:right="576" w:firstLine="708"/>
      </w:pPr>
      <w:r>
        <w:t>проявлять</w:t>
      </w:r>
      <w:r>
        <w:tab/>
        <w:t>положительное</w:t>
      </w:r>
      <w:r>
        <w:tab/>
        <w:t>отношение</w:t>
      </w:r>
      <w:r>
        <w:tab/>
        <w:t>к</w:t>
      </w:r>
      <w:r>
        <w:tab/>
        <w:t>пребыванию</w:t>
      </w:r>
      <w:r>
        <w:tab/>
        <w:t>в</w:t>
      </w:r>
      <w:r>
        <w:tab/>
        <w:t>воде</w:t>
      </w:r>
      <w:r>
        <w:tab/>
        <w:t>вместе</w:t>
      </w:r>
      <w:r>
        <w:tab/>
        <w:t>с</w:t>
      </w:r>
      <w:r>
        <w:rPr>
          <w:spacing w:val="-57"/>
        </w:rPr>
        <w:t xml:space="preserve"> </w:t>
      </w:r>
      <w:r>
        <w:t>педагогическим</w:t>
      </w:r>
      <w:r>
        <w:rPr>
          <w:spacing w:val="-1"/>
        </w:rPr>
        <w:t xml:space="preserve"> </w:t>
      </w:r>
      <w:r>
        <w:t>работником;</w:t>
      </w:r>
    </w:p>
    <w:p w:rsidR="00701BF5" w:rsidRDefault="00701BF5">
      <w:pPr>
        <w:pStyle w:val="a3"/>
        <w:spacing w:before="2"/>
        <w:rPr>
          <w:sz w:val="22"/>
        </w:rPr>
      </w:pPr>
    </w:p>
    <w:p w:rsidR="00701BF5" w:rsidRDefault="009A6482">
      <w:pPr>
        <w:pStyle w:val="a3"/>
        <w:ind w:left="1629"/>
      </w:pPr>
      <w:r>
        <w:t>проявлять</w:t>
      </w:r>
      <w:r>
        <w:rPr>
          <w:spacing w:val="-5"/>
        </w:rPr>
        <w:t xml:space="preserve"> </w:t>
      </w:r>
      <w:r>
        <w:t>интерес</w:t>
      </w:r>
      <w:r>
        <w:rPr>
          <w:spacing w:val="-2"/>
        </w:rPr>
        <w:t xml:space="preserve"> </w:t>
      </w:r>
      <w:r>
        <w:t>к</w:t>
      </w:r>
      <w:r>
        <w:rPr>
          <w:spacing w:val="-3"/>
        </w:rPr>
        <w:t xml:space="preserve"> </w:t>
      </w:r>
      <w:r>
        <w:t>подвижным</w:t>
      </w:r>
      <w:r>
        <w:rPr>
          <w:spacing w:val="-3"/>
        </w:rPr>
        <w:t xml:space="preserve"> </w:t>
      </w:r>
      <w:r>
        <w:t>играм.</w:t>
      </w:r>
    </w:p>
    <w:p w:rsidR="00701BF5" w:rsidRDefault="00701BF5">
      <w:pPr>
        <w:pStyle w:val="a3"/>
        <w:spacing w:before="11"/>
        <w:rPr>
          <w:sz w:val="21"/>
        </w:rPr>
      </w:pPr>
    </w:p>
    <w:p w:rsidR="00701BF5" w:rsidRDefault="009A6482" w:rsidP="00000DAD">
      <w:pPr>
        <w:pStyle w:val="a3"/>
        <w:spacing w:line="276" w:lineRule="auto"/>
        <w:ind w:left="920" w:right="571" w:firstLine="708"/>
        <w:jc w:val="both"/>
      </w:pPr>
      <w:r>
        <w:t>В</w:t>
      </w:r>
      <w:r>
        <w:rPr>
          <w:spacing w:val="1"/>
        </w:rPr>
        <w:t xml:space="preserve"> </w:t>
      </w:r>
      <w:r>
        <w:t>области</w:t>
      </w:r>
      <w:r>
        <w:rPr>
          <w:spacing w:val="1"/>
        </w:rPr>
        <w:t xml:space="preserve"> </w:t>
      </w:r>
      <w:r>
        <w:t>физического</w:t>
      </w:r>
      <w:r>
        <w:rPr>
          <w:spacing w:val="1"/>
        </w:rPr>
        <w:t xml:space="preserve"> </w:t>
      </w:r>
      <w:r>
        <w:t>развития</w:t>
      </w:r>
      <w:r>
        <w:rPr>
          <w:spacing w:val="1"/>
        </w:rPr>
        <w:t xml:space="preserve"> </w:t>
      </w:r>
      <w:r>
        <w:t>рассматриваются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защиты, сохранения и укрепления здоровья ребенка, определяются задачи формирования</w:t>
      </w:r>
      <w:r>
        <w:rPr>
          <w:spacing w:val="1"/>
        </w:rPr>
        <w:t xml:space="preserve"> </w:t>
      </w:r>
      <w:r>
        <w:t>предпосылок</w:t>
      </w:r>
      <w:r>
        <w:rPr>
          <w:spacing w:val="-4"/>
        </w:rPr>
        <w:t xml:space="preserve"> </w:t>
      </w:r>
      <w:r>
        <w:t>и</w:t>
      </w:r>
      <w:r>
        <w:rPr>
          <w:spacing w:val="-3"/>
        </w:rPr>
        <w:t xml:space="preserve"> </w:t>
      </w:r>
      <w:r>
        <w:t>конкретных</w:t>
      </w:r>
      <w:r>
        <w:rPr>
          <w:spacing w:val="-3"/>
        </w:rPr>
        <w:t xml:space="preserve"> </w:t>
      </w:r>
      <w:r>
        <w:t>способов</w:t>
      </w:r>
      <w:r>
        <w:rPr>
          <w:spacing w:val="-4"/>
        </w:rPr>
        <w:t xml:space="preserve"> </w:t>
      </w:r>
      <w:r>
        <w:t>здорового</w:t>
      </w:r>
      <w:r>
        <w:rPr>
          <w:spacing w:val="-2"/>
        </w:rPr>
        <w:t xml:space="preserve"> </w:t>
      </w:r>
      <w:r>
        <w:t>образа</w:t>
      </w:r>
      <w:r>
        <w:rPr>
          <w:spacing w:val="-2"/>
        </w:rPr>
        <w:t xml:space="preserve"> </w:t>
      </w:r>
      <w:r>
        <w:t>жизни</w:t>
      </w:r>
      <w:r>
        <w:rPr>
          <w:spacing w:val="-3"/>
        </w:rPr>
        <w:t xml:space="preserve"> </w:t>
      </w:r>
      <w:r>
        <w:t>ребенка</w:t>
      </w:r>
      <w:r>
        <w:rPr>
          <w:spacing w:val="-1"/>
        </w:rPr>
        <w:t xml:space="preserve"> </w:t>
      </w:r>
      <w:r>
        <w:t>и</w:t>
      </w:r>
      <w:r>
        <w:rPr>
          <w:spacing w:val="-4"/>
        </w:rPr>
        <w:t xml:space="preserve"> </w:t>
      </w:r>
      <w:r>
        <w:t>членов</w:t>
      </w:r>
      <w:r>
        <w:rPr>
          <w:spacing w:val="-4"/>
        </w:rPr>
        <w:t xml:space="preserve"> </w:t>
      </w:r>
      <w:r>
        <w:t>его</w:t>
      </w:r>
      <w:r>
        <w:rPr>
          <w:spacing w:val="-2"/>
        </w:rPr>
        <w:t xml:space="preserve"> </w:t>
      </w:r>
      <w:r>
        <w:t>семьи.</w:t>
      </w:r>
    </w:p>
    <w:p w:rsidR="00701BF5" w:rsidRDefault="00701BF5" w:rsidP="00000DAD">
      <w:pPr>
        <w:pStyle w:val="a3"/>
        <w:spacing w:before="7" w:line="276" w:lineRule="auto"/>
        <w:rPr>
          <w:sz w:val="22"/>
        </w:rPr>
      </w:pPr>
    </w:p>
    <w:p w:rsidR="00701BF5" w:rsidRDefault="009A6482" w:rsidP="00000DAD">
      <w:pPr>
        <w:pStyle w:val="2"/>
        <w:spacing w:before="1" w:line="276" w:lineRule="auto"/>
        <w:rPr>
          <w:u w:val="none"/>
        </w:rPr>
      </w:pPr>
      <w:r>
        <w:rPr>
          <w:u w:val="thick"/>
        </w:rPr>
        <w:t>Основные</w:t>
      </w:r>
      <w:r>
        <w:rPr>
          <w:spacing w:val="-3"/>
          <w:u w:val="thick"/>
        </w:rPr>
        <w:t xml:space="preserve"> </w:t>
      </w:r>
      <w:r>
        <w:rPr>
          <w:u w:val="thick"/>
        </w:rPr>
        <w:t>направления</w:t>
      </w:r>
      <w:r>
        <w:rPr>
          <w:spacing w:val="-4"/>
          <w:u w:val="thick"/>
        </w:rPr>
        <w:t xml:space="preserve"> </w:t>
      </w:r>
      <w:r>
        <w:rPr>
          <w:u w:val="thick"/>
        </w:rPr>
        <w:t>работы</w:t>
      </w:r>
      <w:r>
        <w:rPr>
          <w:spacing w:val="-2"/>
          <w:u w:val="thick"/>
        </w:rPr>
        <w:t xml:space="preserve"> </w:t>
      </w:r>
      <w:r>
        <w:rPr>
          <w:u w:val="thick"/>
        </w:rPr>
        <w:t>по</w:t>
      </w:r>
      <w:r>
        <w:rPr>
          <w:spacing w:val="-4"/>
          <w:u w:val="thick"/>
        </w:rPr>
        <w:t xml:space="preserve"> </w:t>
      </w:r>
      <w:r>
        <w:rPr>
          <w:u w:val="thick"/>
        </w:rPr>
        <w:t>физическому</w:t>
      </w:r>
      <w:r>
        <w:rPr>
          <w:spacing w:val="-3"/>
          <w:u w:val="thick"/>
        </w:rPr>
        <w:t xml:space="preserve"> </w:t>
      </w:r>
      <w:r>
        <w:rPr>
          <w:u w:val="thick"/>
        </w:rPr>
        <w:t>воспитанию:</w:t>
      </w:r>
    </w:p>
    <w:p w:rsidR="00701BF5" w:rsidRDefault="00701BF5" w:rsidP="00000DAD">
      <w:pPr>
        <w:pStyle w:val="a3"/>
        <w:spacing w:before="10" w:line="276" w:lineRule="auto"/>
        <w:rPr>
          <w:b/>
          <w:i/>
          <w:sz w:val="21"/>
        </w:rPr>
      </w:pPr>
    </w:p>
    <w:p w:rsidR="00701BF5" w:rsidRDefault="000504F6" w:rsidP="00000DAD">
      <w:pPr>
        <w:pStyle w:val="a5"/>
        <w:numPr>
          <w:ilvl w:val="1"/>
          <w:numId w:val="55"/>
        </w:numPr>
        <w:tabs>
          <w:tab w:val="left" w:pos="1881"/>
        </w:tabs>
        <w:spacing w:line="276" w:lineRule="auto"/>
        <w:ind w:right="571" w:firstLine="708"/>
        <w:rPr>
          <w:sz w:val="24"/>
        </w:rPr>
      </w:pPr>
      <w:r>
        <w:pict>
          <v:rect id="_x0000_s2073" style="position:absolute;left:0;text-align:left;margin-left:177.85pt;margin-top:12.6pt;width:3.6pt;height:1.2pt;z-index:-23600128;mso-position-horizontal-relative:page" fillcolor="black" stroked="f">
            <w10:wrap anchorx="page"/>
          </v:rect>
        </w:pict>
      </w:r>
      <w:r w:rsidR="009A6482">
        <w:rPr>
          <w:sz w:val="24"/>
        </w:rPr>
        <w:t>Метание основывается на развитии хватательных движений и действий ребенка.</w:t>
      </w:r>
      <w:r w:rsidR="009A6482">
        <w:rPr>
          <w:spacing w:val="1"/>
          <w:sz w:val="24"/>
        </w:rPr>
        <w:t xml:space="preserve"> </w:t>
      </w:r>
      <w:r w:rsidR="009A6482">
        <w:rPr>
          <w:sz w:val="24"/>
        </w:rPr>
        <w:t>Общеизвестно,</w:t>
      </w:r>
      <w:r w:rsidR="009A6482">
        <w:rPr>
          <w:spacing w:val="1"/>
          <w:sz w:val="24"/>
        </w:rPr>
        <w:t xml:space="preserve"> </w:t>
      </w:r>
      <w:r w:rsidR="009A6482">
        <w:rPr>
          <w:sz w:val="24"/>
        </w:rPr>
        <w:t>что</w:t>
      </w:r>
      <w:r w:rsidR="009A6482">
        <w:rPr>
          <w:spacing w:val="1"/>
          <w:sz w:val="24"/>
        </w:rPr>
        <w:t xml:space="preserve"> </w:t>
      </w:r>
      <w:r w:rsidR="009A6482">
        <w:rPr>
          <w:sz w:val="24"/>
        </w:rPr>
        <w:t>в</w:t>
      </w:r>
      <w:r w:rsidR="009A6482">
        <w:rPr>
          <w:spacing w:val="1"/>
          <w:sz w:val="24"/>
        </w:rPr>
        <w:t xml:space="preserve"> </w:t>
      </w:r>
      <w:r w:rsidR="009A6482">
        <w:rPr>
          <w:sz w:val="24"/>
        </w:rPr>
        <w:t>онтогенезе</w:t>
      </w:r>
      <w:r w:rsidR="009A6482">
        <w:rPr>
          <w:spacing w:val="1"/>
          <w:sz w:val="24"/>
        </w:rPr>
        <w:t xml:space="preserve"> </w:t>
      </w:r>
      <w:r w:rsidR="009A6482">
        <w:rPr>
          <w:sz w:val="24"/>
        </w:rPr>
        <w:t>развития</w:t>
      </w:r>
      <w:r w:rsidR="009A6482">
        <w:rPr>
          <w:spacing w:val="1"/>
          <w:sz w:val="24"/>
        </w:rPr>
        <w:t xml:space="preserve"> </w:t>
      </w:r>
      <w:r w:rsidR="009A6482">
        <w:rPr>
          <w:sz w:val="24"/>
        </w:rPr>
        <w:t>движений</w:t>
      </w:r>
      <w:r w:rsidR="009A6482">
        <w:rPr>
          <w:spacing w:val="1"/>
          <w:sz w:val="24"/>
        </w:rPr>
        <w:t xml:space="preserve"> </w:t>
      </w:r>
      <w:r w:rsidR="009A6482">
        <w:rPr>
          <w:sz w:val="24"/>
        </w:rPr>
        <w:t>хватание</w:t>
      </w:r>
      <w:r w:rsidR="009A6482">
        <w:rPr>
          <w:spacing w:val="1"/>
          <w:sz w:val="24"/>
        </w:rPr>
        <w:t xml:space="preserve"> </w:t>
      </w:r>
      <w:r w:rsidR="009A6482">
        <w:rPr>
          <w:sz w:val="24"/>
        </w:rPr>
        <w:t>развивается</w:t>
      </w:r>
      <w:r w:rsidR="009A6482">
        <w:rPr>
          <w:spacing w:val="1"/>
          <w:sz w:val="24"/>
        </w:rPr>
        <w:t xml:space="preserve"> </w:t>
      </w:r>
      <w:r w:rsidR="009A6482">
        <w:rPr>
          <w:sz w:val="24"/>
        </w:rPr>
        <w:t>раньше</w:t>
      </w:r>
      <w:r w:rsidR="009A6482">
        <w:rPr>
          <w:spacing w:val="1"/>
          <w:sz w:val="24"/>
        </w:rPr>
        <w:t xml:space="preserve"> </w:t>
      </w:r>
      <w:r w:rsidR="009A6482">
        <w:rPr>
          <w:sz w:val="24"/>
        </w:rPr>
        <w:t>прямостояния.</w:t>
      </w:r>
      <w:r w:rsidR="009A6482">
        <w:rPr>
          <w:spacing w:val="1"/>
          <w:sz w:val="24"/>
        </w:rPr>
        <w:t xml:space="preserve"> </w:t>
      </w:r>
      <w:r w:rsidR="009A6482">
        <w:rPr>
          <w:sz w:val="24"/>
        </w:rPr>
        <w:t>Развитие</w:t>
      </w:r>
      <w:r w:rsidR="009A6482">
        <w:rPr>
          <w:spacing w:val="1"/>
          <w:sz w:val="24"/>
        </w:rPr>
        <w:t xml:space="preserve"> </w:t>
      </w:r>
      <w:r w:rsidR="009A6482">
        <w:rPr>
          <w:sz w:val="24"/>
        </w:rPr>
        <w:t>руки</w:t>
      </w:r>
      <w:r w:rsidR="009A6482">
        <w:rPr>
          <w:spacing w:val="1"/>
          <w:sz w:val="24"/>
        </w:rPr>
        <w:t xml:space="preserve"> </w:t>
      </w:r>
      <w:r w:rsidR="009A6482">
        <w:rPr>
          <w:sz w:val="24"/>
        </w:rPr>
        <w:t>стимулирует</w:t>
      </w:r>
      <w:r w:rsidR="009A6482">
        <w:rPr>
          <w:spacing w:val="1"/>
          <w:sz w:val="24"/>
        </w:rPr>
        <w:t xml:space="preserve"> </w:t>
      </w:r>
      <w:r w:rsidR="009A6482">
        <w:rPr>
          <w:sz w:val="24"/>
        </w:rPr>
        <w:t>формирование</w:t>
      </w:r>
      <w:r w:rsidR="009A6482">
        <w:rPr>
          <w:spacing w:val="1"/>
          <w:sz w:val="24"/>
        </w:rPr>
        <w:t xml:space="preserve"> </w:t>
      </w:r>
      <w:r w:rsidR="009A6482">
        <w:rPr>
          <w:sz w:val="24"/>
        </w:rPr>
        <w:t>остальных</w:t>
      </w:r>
      <w:r w:rsidR="009A6482">
        <w:rPr>
          <w:spacing w:val="1"/>
          <w:sz w:val="24"/>
        </w:rPr>
        <w:t xml:space="preserve"> </w:t>
      </w:r>
      <w:r w:rsidR="009A6482">
        <w:rPr>
          <w:sz w:val="24"/>
        </w:rPr>
        <w:t>двигательных</w:t>
      </w:r>
      <w:r w:rsidR="009A6482">
        <w:rPr>
          <w:spacing w:val="1"/>
          <w:sz w:val="24"/>
        </w:rPr>
        <w:t xml:space="preserve"> </w:t>
      </w:r>
      <w:r w:rsidR="009A6482">
        <w:rPr>
          <w:sz w:val="24"/>
        </w:rPr>
        <w:t>функций организма, активизируя всю психическую деятельность ребенка. Даже глубоко</w:t>
      </w:r>
      <w:r w:rsidR="009A6482">
        <w:rPr>
          <w:spacing w:val="1"/>
          <w:sz w:val="24"/>
        </w:rPr>
        <w:t xml:space="preserve"> </w:t>
      </w:r>
      <w:r w:rsidR="009A6482">
        <w:rPr>
          <w:sz w:val="24"/>
        </w:rPr>
        <w:t>умственно</w:t>
      </w:r>
      <w:r w:rsidR="009A6482">
        <w:rPr>
          <w:spacing w:val="1"/>
          <w:sz w:val="24"/>
        </w:rPr>
        <w:t xml:space="preserve"> </w:t>
      </w:r>
      <w:r w:rsidR="009A6482">
        <w:rPr>
          <w:sz w:val="24"/>
        </w:rPr>
        <w:t>отсталый</w:t>
      </w:r>
      <w:r w:rsidR="009A6482">
        <w:rPr>
          <w:spacing w:val="1"/>
          <w:sz w:val="24"/>
        </w:rPr>
        <w:t xml:space="preserve"> </w:t>
      </w:r>
      <w:r w:rsidR="009A6482">
        <w:rPr>
          <w:sz w:val="24"/>
        </w:rPr>
        <w:t>ребенок</w:t>
      </w:r>
      <w:r w:rsidR="009A6482">
        <w:rPr>
          <w:spacing w:val="1"/>
          <w:sz w:val="24"/>
        </w:rPr>
        <w:t xml:space="preserve"> </w:t>
      </w:r>
      <w:r w:rsidR="009A6482">
        <w:rPr>
          <w:sz w:val="24"/>
        </w:rPr>
        <w:t>может</w:t>
      </w:r>
      <w:r w:rsidR="009A6482">
        <w:rPr>
          <w:spacing w:val="1"/>
          <w:sz w:val="24"/>
        </w:rPr>
        <w:t xml:space="preserve"> </w:t>
      </w:r>
      <w:r w:rsidR="009A6482">
        <w:rPr>
          <w:sz w:val="24"/>
        </w:rPr>
        <w:t>схватывать</w:t>
      </w:r>
      <w:r w:rsidR="009A6482">
        <w:rPr>
          <w:spacing w:val="1"/>
          <w:sz w:val="24"/>
        </w:rPr>
        <w:t xml:space="preserve"> </w:t>
      </w:r>
      <w:r w:rsidR="009A6482">
        <w:rPr>
          <w:sz w:val="24"/>
        </w:rPr>
        <w:t>предметы,</w:t>
      </w:r>
      <w:r w:rsidR="009A6482">
        <w:rPr>
          <w:spacing w:val="1"/>
          <w:sz w:val="24"/>
        </w:rPr>
        <w:t xml:space="preserve"> </w:t>
      </w:r>
      <w:r w:rsidR="009A6482">
        <w:rPr>
          <w:sz w:val="24"/>
        </w:rPr>
        <w:t>удерживать</w:t>
      </w:r>
      <w:r w:rsidR="009A6482">
        <w:rPr>
          <w:spacing w:val="1"/>
          <w:sz w:val="24"/>
        </w:rPr>
        <w:t xml:space="preserve"> </w:t>
      </w:r>
      <w:r w:rsidR="009A6482">
        <w:rPr>
          <w:sz w:val="24"/>
        </w:rPr>
        <w:t>их</w:t>
      </w:r>
      <w:r w:rsidR="009A6482">
        <w:rPr>
          <w:spacing w:val="1"/>
          <w:sz w:val="24"/>
        </w:rPr>
        <w:t xml:space="preserve"> </w:t>
      </w:r>
      <w:r w:rsidR="009A6482">
        <w:rPr>
          <w:sz w:val="24"/>
        </w:rPr>
        <w:t>непродолжительное время и бросать, выполняя движение "от плеча", поэтому в программе</w:t>
      </w:r>
      <w:r w:rsidR="009A6482">
        <w:rPr>
          <w:spacing w:val="-57"/>
          <w:sz w:val="24"/>
        </w:rPr>
        <w:t xml:space="preserve"> </w:t>
      </w:r>
      <w:r w:rsidR="009A6482">
        <w:rPr>
          <w:sz w:val="24"/>
        </w:rPr>
        <w:t>данный</w:t>
      </w:r>
      <w:r w:rsidR="009A6482">
        <w:rPr>
          <w:spacing w:val="29"/>
          <w:sz w:val="24"/>
        </w:rPr>
        <w:t xml:space="preserve"> </w:t>
      </w:r>
      <w:r w:rsidR="009A6482">
        <w:rPr>
          <w:sz w:val="24"/>
        </w:rPr>
        <w:t>вид</w:t>
      </w:r>
      <w:r w:rsidR="009A6482">
        <w:rPr>
          <w:spacing w:val="30"/>
          <w:sz w:val="24"/>
        </w:rPr>
        <w:t xml:space="preserve"> </w:t>
      </w:r>
      <w:r w:rsidR="009A6482">
        <w:rPr>
          <w:sz w:val="24"/>
        </w:rPr>
        <w:t>занятий</w:t>
      </w:r>
      <w:r w:rsidR="009A6482">
        <w:rPr>
          <w:spacing w:val="28"/>
          <w:sz w:val="24"/>
        </w:rPr>
        <w:t xml:space="preserve"> </w:t>
      </w:r>
      <w:r w:rsidR="009A6482">
        <w:rPr>
          <w:sz w:val="24"/>
        </w:rPr>
        <w:t>стоит</w:t>
      </w:r>
      <w:r w:rsidR="009A6482">
        <w:rPr>
          <w:spacing w:val="29"/>
          <w:sz w:val="24"/>
        </w:rPr>
        <w:t xml:space="preserve"> </w:t>
      </w:r>
      <w:r w:rsidR="009A6482">
        <w:rPr>
          <w:sz w:val="24"/>
        </w:rPr>
        <w:t>на</w:t>
      </w:r>
      <w:r w:rsidR="009A6482">
        <w:rPr>
          <w:spacing w:val="30"/>
          <w:sz w:val="24"/>
        </w:rPr>
        <w:t xml:space="preserve"> </w:t>
      </w:r>
      <w:r w:rsidR="009A6482">
        <w:rPr>
          <w:sz w:val="24"/>
        </w:rPr>
        <w:t>первом</w:t>
      </w:r>
      <w:r w:rsidR="009A6482">
        <w:rPr>
          <w:spacing w:val="25"/>
          <w:sz w:val="24"/>
        </w:rPr>
        <w:t xml:space="preserve"> </w:t>
      </w:r>
      <w:r w:rsidR="009A6482">
        <w:rPr>
          <w:sz w:val="24"/>
        </w:rPr>
        <w:t>месте.</w:t>
      </w:r>
      <w:r w:rsidR="009A6482">
        <w:rPr>
          <w:spacing w:val="29"/>
          <w:sz w:val="24"/>
        </w:rPr>
        <w:t xml:space="preserve"> </w:t>
      </w:r>
      <w:r w:rsidR="009A6482">
        <w:rPr>
          <w:sz w:val="24"/>
        </w:rPr>
        <w:t>В</w:t>
      </w:r>
      <w:r w:rsidR="009A6482">
        <w:rPr>
          <w:spacing w:val="26"/>
          <w:sz w:val="24"/>
        </w:rPr>
        <w:t xml:space="preserve"> </w:t>
      </w:r>
      <w:r w:rsidR="009A6482">
        <w:rPr>
          <w:sz w:val="24"/>
        </w:rPr>
        <w:t>процессе</w:t>
      </w:r>
      <w:r w:rsidR="009A6482">
        <w:rPr>
          <w:spacing w:val="30"/>
          <w:sz w:val="24"/>
        </w:rPr>
        <w:t xml:space="preserve"> </w:t>
      </w:r>
      <w:r w:rsidR="009A6482">
        <w:rPr>
          <w:sz w:val="24"/>
        </w:rPr>
        <w:t>метания</w:t>
      </w:r>
      <w:r w:rsidR="009A6482">
        <w:rPr>
          <w:spacing w:val="27"/>
          <w:sz w:val="24"/>
        </w:rPr>
        <w:t xml:space="preserve"> </w:t>
      </w:r>
      <w:r w:rsidR="009A6482">
        <w:rPr>
          <w:sz w:val="24"/>
        </w:rPr>
        <w:t>движение</w:t>
      </w:r>
      <w:r w:rsidR="009A6482">
        <w:rPr>
          <w:spacing w:val="30"/>
          <w:sz w:val="24"/>
        </w:rPr>
        <w:t xml:space="preserve"> </w:t>
      </w:r>
      <w:r w:rsidR="009A6482">
        <w:rPr>
          <w:sz w:val="24"/>
        </w:rPr>
        <w:t>выполняется</w:t>
      </w:r>
      <w:r w:rsidR="009A6482">
        <w:rPr>
          <w:spacing w:val="-57"/>
          <w:sz w:val="24"/>
        </w:rPr>
        <w:t xml:space="preserve"> </w:t>
      </w:r>
      <w:r w:rsidR="009A6482">
        <w:rPr>
          <w:sz w:val="24"/>
        </w:rPr>
        <w:t>как одной рукой, так и двумя руками. При этом стимулируется выделение ведущей руки и</w:t>
      </w:r>
      <w:r w:rsidR="009A6482">
        <w:rPr>
          <w:spacing w:val="1"/>
          <w:sz w:val="24"/>
        </w:rPr>
        <w:t xml:space="preserve"> </w:t>
      </w:r>
      <w:r w:rsidR="009A6482">
        <w:rPr>
          <w:sz w:val="24"/>
        </w:rPr>
        <w:t>формируется</w:t>
      </w:r>
      <w:r w:rsidR="009A6482">
        <w:rPr>
          <w:spacing w:val="1"/>
          <w:sz w:val="24"/>
        </w:rPr>
        <w:t xml:space="preserve"> </w:t>
      </w:r>
      <w:r w:rsidR="009A6482">
        <w:rPr>
          <w:sz w:val="24"/>
        </w:rPr>
        <w:t>согласованность</w:t>
      </w:r>
      <w:r w:rsidR="009A6482">
        <w:rPr>
          <w:spacing w:val="1"/>
          <w:sz w:val="24"/>
        </w:rPr>
        <w:t xml:space="preserve"> </w:t>
      </w:r>
      <w:r w:rsidR="009A6482">
        <w:rPr>
          <w:sz w:val="24"/>
        </w:rPr>
        <w:t>совместных</w:t>
      </w:r>
      <w:r w:rsidR="009A6482">
        <w:rPr>
          <w:spacing w:val="1"/>
          <w:sz w:val="24"/>
        </w:rPr>
        <w:t xml:space="preserve"> </w:t>
      </w:r>
      <w:r w:rsidR="009A6482">
        <w:rPr>
          <w:sz w:val="24"/>
        </w:rPr>
        <w:t>действий</w:t>
      </w:r>
      <w:r w:rsidR="009A6482">
        <w:rPr>
          <w:spacing w:val="1"/>
          <w:sz w:val="24"/>
        </w:rPr>
        <w:t xml:space="preserve"> </w:t>
      </w:r>
      <w:r w:rsidR="009A6482">
        <w:rPr>
          <w:sz w:val="24"/>
        </w:rPr>
        <w:t>обеих</w:t>
      </w:r>
      <w:r w:rsidR="009A6482">
        <w:rPr>
          <w:spacing w:val="1"/>
          <w:sz w:val="24"/>
        </w:rPr>
        <w:t xml:space="preserve"> </w:t>
      </w:r>
      <w:r w:rsidR="009A6482">
        <w:rPr>
          <w:sz w:val="24"/>
        </w:rPr>
        <w:t>рук.</w:t>
      </w:r>
      <w:r w:rsidR="009A6482">
        <w:rPr>
          <w:spacing w:val="1"/>
          <w:sz w:val="24"/>
        </w:rPr>
        <w:t xml:space="preserve"> </w:t>
      </w:r>
      <w:r w:rsidR="009A6482">
        <w:rPr>
          <w:sz w:val="24"/>
        </w:rPr>
        <w:t>Все</w:t>
      </w:r>
      <w:r w:rsidR="009A6482">
        <w:rPr>
          <w:spacing w:val="1"/>
          <w:sz w:val="24"/>
        </w:rPr>
        <w:t xml:space="preserve"> </w:t>
      </w:r>
      <w:r w:rsidR="009A6482">
        <w:rPr>
          <w:sz w:val="24"/>
        </w:rPr>
        <w:t>это</w:t>
      </w:r>
      <w:r w:rsidR="009A6482">
        <w:rPr>
          <w:spacing w:val="1"/>
          <w:sz w:val="24"/>
        </w:rPr>
        <w:t xml:space="preserve"> </w:t>
      </w:r>
      <w:r w:rsidR="009A6482">
        <w:rPr>
          <w:sz w:val="24"/>
        </w:rPr>
        <w:t>имеет</w:t>
      </w:r>
      <w:r w:rsidR="009A6482">
        <w:rPr>
          <w:spacing w:val="1"/>
          <w:sz w:val="24"/>
        </w:rPr>
        <w:t xml:space="preserve"> </w:t>
      </w:r>
      <w:r w:rsidR="009A6482">
        <w:rPr>
          <w:sz w:val="24"/>
        </w:rPr>
        <w:t>особое</w:t>
      </w:r>
      <w:r w:rsidR="009A6482">
        <w:rPr>
          <w:spacing w:val="1"/>
          <w:sz w:val="24"/>
        </w:rPr>
        <w:t xml:space="preserve"> </w:t>
      </w:r>
      <w:r w:rsidR="009A6482">
        <w:rPr>
          <w:sz w:val="24"/>
        </w:rPr>
        <w:t>значение для коррекции отклонений в познавательной сфере обучающихся с умственной</w:t>
      </w:r>
      <w:r w:rsidR="009A6482">
        <w:rPr>
          <w:spacing w:val="1"/>
          <w:sz w:val="24"/>
        </w:rPr>
        <w:t xml:space="preserve"> </w:t>
      </w:r>
      <w:r w:rsidR="009A6482">
        <w:rPr>
          <w:sz w:val="24"/>
        </w:rPr>
        <w:lastRenderedPageBreak/>
        <w:t>отсталостью.</w:t>
      </w:r>
    </w:p>
    <w:p w:rsidR="00701BF5" w:rsidRDefault="009A6482" w:rsidP="00000DAD">
      <w:pPr>
        <w:pStyle w:val="a5"/>
        <w:numPr>
          <w:ilvl w:val="1"/>
          <w:numId w:val="55"/>
        </w:numPr>
        <w:tabs>
          <w:tab w:val="left" w:pos="1897"/>
        </w:tabs>
        <w:spacing w:before="72" w:line="276" w:lineRule="auto"/>
        <w:ind w:right="578" w:firstLine="708"/>
        <w:rPr>
          <w:sz w:val="24"/>
        </w:rPr>
      </w:pPr>
      <w:r>
        <w:rPr>
          <w:sz w:val="24"/>
        </w:rPr>
        <w:t>Построение направлено на организацию деятельности обучающихся в процессе</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построения</w:t>
      </w:r>
      <w:r>
        <w:rPr>
          <w:spacing w:val="1"/>
          <w:sz w:val="24"/>
        </w:rPr>
        <w:t xml:space="preserve"> </w:t>
      </w:r>
      <w:r>
        <w:rPr>
          <w:sz w:val="24"/>
        </w:rPr>
        <w:t>обучающиеся</w:t>
      </w:r>
      <w:r>
        <w:rPr>
          <w:spacing w:val="1"/>
          <w:sz w:val="24"/>
        </w:rPr>
        <w:t xml:space="preserve"> </w:t>
      </w:r>
      <w:r>
        <w:rPr>
          <w:sz w:val="24"/>
        </w:rPr>
        <w:t>учатся</w:t>
      </w:r>
      <w:r>
        <w:rPr>
          <w:spacing w:val="1"/>
          <w:sz w:val="24"/>
        </w:rPr>
        <w:t xml:space="preserve"> </w:t>
      </w:r>
      <w:r>
        <w:rPr>
          <w:sz w:val="24"/>
        </w:rPr>
        <w:t>слышать</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и</w:t>
      </w:r>
      <w:r>
        <w:rPr>
          <w:spacing w:val="1"/>
          <w:sz w:val="24"/>
        </w:rPr>
        <w:t xml:space="preserve"> </w:t>
      </w:r>
      <w:r>
        <w:rPr>
          <w:sz w:val="24"/>
        </w:rPr>
        <w:t>подчинять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требованиям его инструкции.</w:t>
      </w:r>
      <w:r>
        <w:rPr>
          <w:spacing w:val="1"/>
          <w:sz w:val="24"/>
        </w:rPr>
        <w:t xml:space="preserve"> </w:t>
      </w:r>
      <w:r>
        <w:rPr>
          <w:sz w:val="24"/>
        </w:rPr>
        <w:t>Наряду с этим умственно отсталый ребенок учится адекватно вести себя, ориентироваться</w:t>
      </w:r>
      <w:r>
        <w:rPr>
          <w:spacing w:val="-57"/>
          <w:sz w:val="24"/>
        </w:rPr>
        <w:t xml:space="preserve"> </w:t>
      </w:r>
      <w:r>
        <w:rPr>
          <w:sz w:val="24"/>
        </w:rPr>
        <w:t>в</w:t>
      </w:r>
      <w:r>
        <w:rPr>
          <w:spacing w:val="-3"/>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участвовать</w:t>
      </w:r>
      <w:r>
        <w:rPr>
          <w:spacing w:val="-3"/>
          <w:sz w:val="24"/>
        </w:rPr>
        <w:t xml:space="preserve"> </w:t>
      </w:r>
      <w:r>
        <w:rPr>
          <w:sz w:val="24"/>
        </w:rPr>
        <w:t>в</w:t>
      </w:r>
      <w:r>
        <w:rPr>
          <w:spacing w:val="-2"/>
          <w:sz w:val="24"/>
        </w:rPr>
        <w:t xml:space="preserve"> </w:t>
      </w:r>
      <w:r>
        <w:rPr>
          <w:sz w:val="24"/>
        </w:rPr>
        <w:t>совместных</w:t>
      </w:r>
      <w:r>
        <w:rPr>
          <w:spacing w:val="2"/>
          <w:sz w:val="24"/>
        </w:rPr>
        <w:t xml:space="preserve"> </w:t>
      </w:r>
      <w:r>
        <w:rPr>
          <w:sz w:val="24"/>
        </w:rPr>
        <w:t>действиях</w:t>
      </w:r>
      <w:r>
        <w:rPr>
          <w:spacing w:val="-1"/>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детьми.</w:t>
      </w:r>
    </w:p>
    <w:p w:rsidR="00701BF5" w:rsidRDefault="00701BF5" w:rsidP="00000DAD">
      <w:pPr>
        <w:pStyle w:val="a3"/>
        <w:spacing w:before="3" w:line="276" w:lineRule="auto"/>
        <w:rPr>
          <w:sz w:val="22"/>
        </w:rPr>
      </w:pPr>
    </w:p>
    <w:p w:rsidR="00701BF5" w:rsidRDefault="009A6482" w:rsidP="00000DAD">
      <w:pPr>
        <w:pStyle w:val="a5"/>
        <w:numPr>
          <w:ilvl w:val="1"/>
          <w:numId w:val="55"/>
        </w:numPr>
        <w:tabs>
          <w:tab w:val="left" w:pos="1937"/>
        </w:tabs>
        <w:spacing w:line="276" w:lineRule="auto"/>
        <w:ind w:right="570" w:firstLine="708"/>
        <w:rPr>
          <w:sz w:val="24"/>
        </w:rPr>
      </w:pPr>
      <w:r>
        <w:rPr>
          <w:sz w:val="24"/>
        </w:rPr>
        <w:t>Ходьба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ребенка,</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держать</w:t>
      </w:r>
      <w:r>
        <w:rPr>
          <w:spacing w:val="1"/>
          <w:sz w:val="24"/>
        </w:rPr>
        <w:t xml:space="preserve"> </w:t>
      </w:r>
      <w:r>
        <w:rPr>
          <w:sz w:val="24"/>
        </w:rPr>
        <w:t>корпус,</w:t>
      </w:r>
      <w:r>
        <w:rPr>
          <w:spacing w:val="1"/>
          <w:sz w:val="24"/>
        </w:rPr>
        <w:t xml:space="preserve"> </w:t>
      </w:r>
      <w:r>
        <w:rPr>
          <w:sz w:val="24"/>
        </w:rPr>
        <w:t>соблюдать</w:t>
      </w:r>
      <w:r>
        <w:rPr>
          <w:spacing w:val="1"/>
          <w:sz w:val="24"/>
        </w:rPr>
        <w:t xml:space="preserve"> </w:t>
      </w:r>
      <w:r>
        <w:rPr>
          <w:sz w:val="24"/>
        </w:rPr>
        <w:t>ритм</w:t>
      </w:r>
      <w:r>
        <w:rPr>
          <w:spacing w:val="1"/>
          <w:sz w:val="24"/>
        </w:rPr>
        <w:t xml:space="preserve"> </w:t>
      </w:r>
      <w:r>
        <w:rPr>
          <w:sz w:val="24"/>
        </w:rPr>
        <w:t>ходьбы,</w:t>
      </w:r>
      <w:r>
        <w:rPr>
          <w:spacing w:val="1"/>
          <w:sz w:val="24"/>
        </w:rPr>
        <w:t xml:space="preserve"> </w:t>
      </w:r>
      <w:r>
        <w:rPr>
          <w:sz w:val="24"/>
        </w:rPr>
        <w:t>на</w:t>
      </w:r>
      <w:r>
        <w:rPr>
          <w:spacing w:val="1"/>
          <w:sz w:val="24"/>
        </w:rPr>
        <w:t xml:space="preserve"> </w:t>
      </w:r>
      <w:r>
        <w:rPr>
          <w:sz w:val="24"/>
        </w:rPr>
        <w:t>совершенствование</w:t>
      </w:r>
      <w:r>
        <w:rPr>
          <w:spacing w:val="1"/>
          <w:sz w:val="24"/>
        </w:rPr>
        <w:t xml:space="preserve"> </w:t>
      </w:r>
      <w:r>
        <w:rPr>
          <w:sz w:val="24"/>
        </w:rPr>
        <w:t>согласованных</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формирование</w:t>
      </w:r>
      <w:r>
        <w:rPr>
          <w:spacing w:val="1"/>
          <w:sz w:val="24"/>
        </w:rPr>
        <w:t xml:space="preserve"> </w:t>
      </w:r>
      <w:r>
        <w:rPr>
          <w:sz w:val="24"/>
        </w:rPr>
        <w:t>слухо-двигательной</w:t>
      </w:r>
      <w:r>
        <w:rPr>
          <w:spacing w:val="1"/>
          <w:sz w:val="24"/>
        </w:rPr>
        <w:t xml:space="preserve"> </w:t>
      </w:r>
      <w:r>
        <w:rPr>
          <w:sz w:val="24"/>
        </w:rPr>
        <w:t>и</w:t>
      </w:r>
      <w:r>
        <w:rPr>
          <w:spacing w:val="1"/>
          <w:sz w:val="24"/>
        </w:rPr>
        <w:t xml:space="preserve"> </w:t>
      </w:r>
      <w:r>
        <w:rPr>
          <w:sz w:val="24"/>
        </w:rPr>
        <w:t>зрительно-</w:t>
      </w:r>
      <w:r>
        <w:rPr>
          <w:spacing w:val="1"/>
          <w:sz w:val="24"/>
        </w:rPr>
        <w:t xml:space="preserve"> </w:t>
      </w:r>
      <w:r>
        <w:rPr>
          <w:sz w:val="24"/>
        </w:rPr>
        <w:t>двигательной</w:t>
      </w:r>
      <w:r>
        <w:rPr>
          <w:spacing w:val="1"/>
          <w:sz w:val="24"/>
        </w:rPr>
        <w:t xml:space="preserve"> </w:t>
      </w:r>
      <w:r>
        <w:rPr>
          <w:sz w:val="24"/>
        </w:rPr>
        <w:t>координации.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ходьбы</w:t>
      </w:r>
      <w:r>
        <w:rPr>
          <w:spacing w:val="1"/>
          <w:sz w:val="24"/>
        </w:rPr>
        <w:t xml:space="preserve"> </w:t>
      </w:r>
      <w:r>
        <w:rPr>
          <w:sz w:val="24"/>
        </w:rPr>
        <w:t>развивается</w:t>
      </w:r>
      <w:r>
        <w:rPr>
          <w:spacing w:val="1"/>
          <w:sz w:val="24"/>
        </w:rPr>
        <w:t xml:space="preserve"> </w:t>
      </w:r>
      <w:r>
        <w:rPr>
          <w:sz w:val="24"/>
        </w:rPr>
        <w:t>целенаправленность</w:t>
      </w:r>
      <w:r>
        <w:rPr>
          <w:spacing w:val="1"/>
          <w:sz w:val="24"/>
        </w:rPr>
        <w:t xml:space="preserve"> </w:t>
      </w:r>
      <w:r>
        <w:rPr>
          <w:sz w:val="24"/>
        </w:rPr>
        <w:t>в</w:t>
      </w:r>
      <w:r>
        <w:rPr>
          <w:spacing w:val="1"/>
          <w:sz w:val="24"/>
        </w:rPr>
        <w:t xml:space="preserve"> </w:t>
      </w:r>
      <w:r>
        <w:rPr>
          <w:sz w:val="24"/>
        </w:rPr>
        <w:t>деятельности</w:t>
      </w:r>
      <w:r>
        <w:rPr>
          <w:spacing w:val="-2"/>
          <w:sz w:val="24"/>
        </w:rPr>
        <w:t xml:space="preserve"> </w:t>
      </w:r>
      <w:r>
        <w:rPr>
          <w:sz w:val="24"/>
        </w:rPr>
        <w:t>ребенка.</w:t>
      </w:r>
    </w:p>
    <w:p w:rsidR="00701BF5" w:rsidRDefault="00701BF5" w:rsidP="00000DAD">
      <w:pPr>
        <w:pStyle w:val="a3"/>
        <w:spacing w:line="276" w:lineRule="auto"/>
        <w:rPr>
          <w:sz w:val="22"/>
        </w:rPr>
      </w:pPr>
    </w:p>
    <w:p w:rsidR="00701BF5" w:rsidRDefault="009A6482" w:rsidP="00000DAD">
      <w:pPr>
        <w:pStyle w:val="a5"/>
        <w:numPr>
          <w:ilvl w:val="1"/>
          <w:numId w:val="55"/>
        </w:numPr>
        <w:tabs>
          <w:tab w:val="left" w:pos="1921"/>
        </w:tabs>
        <w:spacing w:line="276" w:lineRule="auto"/>
        <w:ind w:right="574" w:firstLine="708"/>
        <w:rPr>
          <w:sz w:val="24"/>
        </w:rPr>
      </w:pPr>
      <w:r>
        <w:rPr>
          <w:sz w:val="24"/>
        </w:rPr>
        <w:t>Бег способствует совершенствованию основных движений ребенка, позволяет</w:t>
      </w:r>
      <w:r>
        <w:rPr>
          <w:spacing w:val="1"/>
          <w:sz w:val="24"/>
        </w:rPr>
        <w:t xml:space="preserve"> </w:t>
      </w:r>
      <w:r>
        <w:rPr>
          <w:sz w:val="24"/>
        </w:rPr>
        <w:t>ему овладеть навыком согласованного управления всеми действиями корпуса, формирует</w:t>
      </w:r>
      <w:r>
        <w:rPr>
          <w:spacing w:val="1"/>
          <w:sz w:val="24"/>
        </w:rPr>
        <w:t xml:space="preserve"> </w:t>
      </w:r>
      <w:r>
        <w:rPr>
          <w:sz w:val="24"/>
        </w:rPr>
        <w:t>легкость</w:t>
      </w:r>
      <w:r>
        <w:rPr>
          <w:spacing w:val="-3"/>
          <w:sz w:val="24"/>
        </w:rPr>
        <w:t xml:space="preserve"> </w:t>
      </w:r>
      <w:r>
        <w:rPr>
          <w:sz w:val="24"/>
        </w:rPr>
        <w:t>и</w:t>
      </w:r>
      <w:r>
        <w:rPr>
          <w:spacing w:val="-1"/>
          <w:sz w:val="24"/>
        </w:rPr>
        <w:t xml:space="preserve"> </w:t>
      </w:r>
      <w:r>
        <w:rPr>
          <w:sz w:val="24"/>
        </w:rPr>
        <w:t>изящество при</w:t>
      </w:r>
      <w:r>
        <w:rPr>
          <w:spacing w:val="-1"/>
          <w:sz w:val="24"/>
        </w:rPr>
        <w:t xml:space="preserve"> </w:t>
      </w:r>
      <w:r>
        <w:rPr>
          <w:sz w:val="24"/>
        </w:rPr>
        <w:t>быстром</w:t>
      </w:r>
      <w:r>
        <w:rPr>
          <w:spacing w:val="-1"/>
          <w:sz w:val="24"/>
        </w:rPr>
        <w:t xml:space="preserve"> </w:t>
      </w:r>
      <w:r>
        <w:rPr>
          <w:sz w:val="24"/>
        </w:rPr>
        <w:t>перемещении</w:t>
      </w:r>
      <w:r>
        <w:rPr>
          <w:spacing w:val="-1"/>
          <w:sz w:val="24"/>
        </w:rPr>
        <w:t xml:space="preserve"> </w:t>
      </w:r>
      <w:r>
        <w:rPr>
          <w:sz w:val="24"/>
        </w:rPr>
        <w:t>ребенка.</w:t>
      </w:r>
    </w:p>
    <w:p w:rsidR="00701BF5" w:rsidRDefault="00701BF5" w:rsidP="00000DAD">
      <w:pPr>
        <w:pStyle w:val="a3"/>
        <w:spacing w:before="3" w:line="276" w:lineRule="auto"/>
        <w:rPr>
          <w:sz w:val="22"/>
        </w:rPr>
      </w:pPr>
    </w:p>
    <w:p w:rsidR="00701BF5" w:rsidRDefault="009A6482" w:rsidP="00000DAD">
      <w:pPr>
        <w:pStyle w:val="a3"/>
        <w:spacing w:line="276" w:lineRule="auto"/>
        <w:ind w:left="920" w:right="583" w:firstLine="708"/>
        <w:jc w:val="both"/>
      </w:pPr>
      <w:r>
        <w:t>Совместный бег в группе обучающихся закрепляет навыки совместных действий,</w:t>
      </w:r>
      <w:r>
        <w:rPr>
          <w:spacing w:val="1"/>
        </w:rPr>
        <w:t xml:space="preserve"> </w:t>
      </w:r>
      <w:r>
        <w:t>эмоционального</w:t>
      </w:r>
      <w:r>
        <w:rPr>
          <w:spacing w:val="-2"/>
        </w:rPr>
        <w:t xml:space="preserve"> </w:t>
      </w:r>
      <w:r>
        <w:t>отклика</w:t>
      </w:r>
      <w:r>
        <w:rPr>
          <w:spacing w:val="-1"/>
        </w:rPr>
        <w:t xml:space="preserve"> </w:t>
      </w:r>
      <w:r>
        <w:t>на</w:t>
      </w:r>
      <w:r>
        <w:rPr>
          <w:spacing w:val="-1"/>
        </w:rPr>
        <w:t xml:space="preserve"> </w:t>
      </w:r>
      <w:r>
        <w:t>них</w:t>
      </w:r>
      <w:r>
        <w:rPr>
          <w:spacing w:val="-2"/>
        </w:rPr>
        <w:t xml:space="preserve"> </w:t>
      </w:r>
      <w:r>
        <w:t>и</w:t>
      </w:r>
      <w:r>
        <w:rPr>
          <w:spacing w:val="-2"/>
        </w:rPr>
        <w:t xml:space="preserve"> </w:t>
      </w:r>
      <w:r>
        <w:t>предпосылок</w:t>
      </w:r>
      <w:r>
        <w:rPr>
          <w:spacing w:val="-2"/>
        </w:rPr>
        <w:t xml:space="preserve"> </w:t>
      </w:r>
      <w:r>
        <w:t>коммуникативной</w:t>
      </w:r>
      <w:r>
        <w:rPr>
          <w:spacing w:val="-3"/>
        </w:rPr>
        <w:t xml:space="preserve"> </w:t>
      </w:r>
      <w:r>
        <w:t>деятельности.</w:t>
      </w:r>
    </w:p>
    <w:p w:rsidR="00701BF5" w:rsidRDefault="00701BF5" w:rsidP="00000DAD">
      <w:pPr>
        <w:pStyle w:val="a3"/>
        <w:spacing w:before="3" w:line="276" w:lineRule="auto"/>
        <w:rPr>
          <w:sz w:val="22"/>
        </w:rPr>
      </w:pPr>
    </w:p>
    <w:p w:rsidR="00701BF5" w:rsidRDefault="009A6482" w:rsidP="00000DAD">
      <w:pPr>
        <w:pStyle w:val="a3"/>
        <w:spacing w:line="276" w:lineRule="auto"/>
        <w:ind w:left="920" w:right="578" w:firstLine="708"/>
        <w:jc w:val="both"/>
      </w:pPr>
      <w:r>
        <w:t>Правильная</w:t>
      </w:r>
      <w:r>
        <w:rPr>
          <w:spacing w:val="1"/>
        </w:rPr>
        <w:t xml:space="preserve"> </w:t>
      </w:r>
      <w:r>
        <w:t>организация</w:t>
      </w:r>
      <w:r>
        <w:rPr>
          <w:spacing w:val="1"/>
        </w:rPr>
        <w:t xml:space="preserve"> </w:t>
      </w:r>
      <w:r>
        <w:t>бега</w:t>
      </w:r>
      <w:r>
        <w:rPr>
          <w:spacing w:val="1"/>
        </w:rPr>
        <w:t xml:space="preserve"> </w:t>
      </w:r>
      <w:r>
        <w:t>обучающихся</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них</w:t>
      </w:r>
      <w:r>
        <w:rPr>
          <w:spacing w:val="1"/>
        </w:rPr>
        <w:t xml:space="preserve"> </w:t>
      </w:r>
      <w:r>
        <w:t>адекватные</w:t>
      </w:r>
      <w:r>
        <w:rPr>
          <w:spacing w:val="1"/>
        </w:rPr>
        <w:t xml:space="preserve"> </w:t>
      </w:r>
      <w:r>
        <w:t>формы</w:t>
      </w:r>
      <w:r>
        <w:rPr>
          <w:spacing w:val="1"/>
        </w:rPr>
        <w:t xml:space="preserve"> </w:t>
      </w:r>
      <w:r>
        <w:t>поведения</w:t>
      </w:r>
      <w:r>
        <w:rPr>
          <w:spacing w:val="1"/>
        </w:rPr>
        <w:t xml:space="preserve"> </w:t>
      </w:r>
      <w:r>
        <w:t>в</w:t>
      </w:r>
      <w:r>
        <w:rPr>
          <w:spacing w:val="1"/>
        </w:rPr>
        <w:t xml:space="preserve"> </w:t>
      </w:r>
      <w:r>
        <w:t>коллективе</w:t>
      </w:r>
      <w:r>
        <w:rPr>
          <w:spacing w:val="1"/>
        </w:rPr>
        <w:t xml:space="preserve"> </w:t>
      </w:r>
      <w:r>
        <w:t>обучающихся</w:t>
      </w:r>
      <w:r>
        <w:rPr>
          <w:spacing w:val="1"/>
        </w:rPr>
        <w:t xml:space="preserve"> </w:t>
      </w:r>
      <w:r>
        <w:t>и</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совместной</w:t>
      </w:r>
      <w:r>
        <w:rPr>
          <w:spacing w:val="-2"/>
        </w:rPr>
        <w:t xml:space="preserve"> </w:t>
      </w:r>
      <w:r>
        <w:t>деятельности.</w:t>
      </w:r>
    </w:p>
    <w:p w:rsidR="00701BF5" w:rsidRDefault="00701BF5" w:rsidP="00000DAD">
      <w:pPr>
        <w:pStyle w:val="a3"/>
        <w:spacing w:before="4" w:line="276" w:lineRule="auto"/>
        <w:rPr>
          <w:sz w:val="22"/>
        </w:rPr>
      </w:pPr>
    </w:p>
    <w:p w:rsidR="00701BF5" w:rsidRDefault="009A6482" w:rsidP="00000DAD">
      <w:pPr>
        <w:pStyle w:val="a5"/>
        <w:numPr>
          <w:ilvl w:val="1"/>
          <w:numId w:val="55"/>
        </w:numPr>
        <w:tabs>
          <w:tab w:val="left" w:pos="1957"/>
        </w:tabs>
        <w:spacing w:line="276" w:lineRule="auto"/>
        <w:ind w:right="570" w:firstLine="708"/>
        <w:rPr>
          <w:sz w:val="24"/>
        </w:rPr>
      </w:pPr>
      <w:r>
        <w:rPr>
          <w:sz w:val="24"/>
        </w:rPr>
        <w:t>Прыжки</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ребенка,</w:t>
      </w:r>
      <w:r>
        <w:rPr>
          <w:spacing w:val="1"/>
          <w:sz w:val="24"/>
        </w:rPr>
        <w:t xml:space="preserve"> </w:t>
      </w:r>
      <w:r>
        <w:rPr>
          <w:sz w:val="24"/>
        </w:rPr>
        <w:t>тренировку</w:t>
      </w:r>
      <w:r>
        <w:rPr>
          <w:spacing w:val="1"/>
          <w:sz w:val="24"/>
        </w:rPr>
        <w:t xml:space="preserve"> </w:t>
      </w:r>
      <w:r>
        <w:rPr>
          <w:sz w:val="24"/>
        </w:rPr>
        <w:t>внутренних органов и систем детского организма. Прыжки создают большую нагрузку на</w:t>
      </w:r>
      <w:r>
        <w:rPr>
          <w:spacing w:val="1"/>
          <w:sz w:val="24"/>
        </w:rPr>
        <w:t xml:space="preserve"> </w:t>
      </w:r>
      <w:r>
        <w:rPr>
          <w:sz w:val="24"/>
        </w:rPr>
        <w:t>неокрепший организм ребенка. Физиологами доказано, что для безопасного выполнения</w:t>
      </w:r>
      <w:r>
        <w:rPr>
          <w:spacing w:val="1"/>
          <w:sz w:val="24"/>
        </w:rPr>
        <w:t xml:space="preserve"> </w:t>
      </w:r>
      <w:r>
        <w:rPr>
          <w:sz w:val="24"/>
        </w:rPr>
        <w:t>прыжков необходимо наличие у ребенка развитого брюшного пресса и S-образного изгиба</w:t>
      </w:r>
      <w:r>
        <w:rPr>
          <w:spacing w:val="-57"/>
          <w:sz w:val="24"/>
        </w:rPr>
        <w:t xml:space="preserve"> </w:t>
      </w:r>
      <w:r>
        <w:rPr>
          <w:sz w:val="24"/>
        </w:rPr>
        <w:t>позвоночника.</w:t>
      </w:r>
      <w:r>
        <w:rPr>
          <w:spacing w:val="1"/>
          <w:sz w:val="24"/>
        </w:rPr>
        <w:t xml:space="preserve"> </w:t>
      </w:r>
      <w:r>
        <w:rPr>
          <w:sz w:val="24"/>
        </w:rPr>
        <w:t>Поэтому</w:t>
      </w:r>
      <w:r>
        <w:rPr>
          <w:spacing w:val="1"/>
          <w:sz w:val="24"/>
        </w:rPr>
        <w:t xml:space="preserve"> </w:t>
      </w:r>
      <w:r>
        <w:rPr>
          <w:sz w:val="24"/>
        </w:rPr>
        <w:t>прыжки</w:t>
      </w:r>
      <w:r>
        <w:rPr>
          <w:spacing w:val="1"/>
          <w:sz w:val="24"/>
        </w:rPr>
        <w:t xml:space="preserve"> </w:t>
      </w:r>
      <w:r>
        <w:rPr>
          <w:sz w:val="24"/>
        </w:rPr>
        <w:t>нужно</w:t>
      </w:r>
      <w:r>
        <w:rPr>
          <w:spacing w:val="1"/>
          <w:sz w:val="24"/>
        </w:rPr>
        <w:t xml:space="preserve"> </w:t>
      </w:r>
      <w:r>
        <w:rPr>
          <w:sz w:val="24"/>
        </w:rPr>
        <w:t>вводить</w:t>
      </w:r>
      <w:r>
        <w:rPr>
          <w:spacing w:val="1"/>
          <w:sz w:val="24"/>
        </w:rPr>
        <w:t xml:space="preserve"> </w:t>
      </w:r>
      <w:r>
        <w:rPr>
          <w:sz w:val="24"/>
        </w:rPr>
        <w:t>постепенно</w:t>
      </w:r>
      <w:r>
        <w:rPr>
          <w:spacing w:val="1"/>
          <w:sz w:val="24"/>
        </w:rPr>
        <w:t xml:space="preserve"> </w:t>
      </w:r>
      <w:r>
        <w:rPr>
          <w:sz w:val="24"/>
        </w:rPr>
        <w:t>и</w:t>
      </w:r>
      <w:r>
        <w:rPr>
          <w:spacing w:val="1"/>
          <w:sz w:val="24"/>
        </w:rPr>
        <w:t xml:space="preserve"> </w:t>
      </w:r>
      <w:r>
        <w:rPr>
          <w:sz w:val="24"/>
        </w:rPr>
        <w:t>очень</w:t>
      </w:r>
      <w:r>
        <w:rPr>
          <w:spacing w:val="1"/>
          <w:sz w:val="24"/>
        </w:rPr>
        <w:t xml:space="preserve"> </w:t>
      </w:r>
      <w:r>
        <w:rPr>
          <w:sz w:val="24"/>
        </w:rPr>
        <w:t>осторожно.</w:t>
      </w:r>
      <w:r>
        <w:rPr>
          <w:spacing w:val="1"/>
          <w:sz w:val="24"/>
        </w:rPr>
        <w:t xml:space="preserve"> </w:t>
      </w:r>
      <w:r>
        <w:rPr>
          <w:sz w:val="24"/>
        </w:rPr>
        <w:t>Обучающихся начинают учить прыжкам со спрыгивания, с поддержкой педагогического</w:t>
      </w:r>
      <w:r>
        <w:rPr>
          <w:spacing w:val="1"/>
          <w:sz w:val="24"/>
        </w:rPr>
        <w:t xml:space="preserve"> </w:t>
      </w:r>
      <w:r>
        <w:rPr>
          <w:sz w:val="24"/>
        </w:rPr>
        <w:t>работника. Прыжки подготавливают тело ребенка к выполнению заданий на равновесие,</w:t>
      </w:r>
      <w:r>
        <w:rPr>
          <w:spacing w:val="1"/>
          <w:sz w:val="24"/>
        </w:rPr>
        <w:t xml:space="preserve"> </w:t>
      </w:r>
      <w:r>
        <w:rPr>
          <w:sz w:val="24"/>
        </w:rPr>
        <w:t>которые очень сложны для умственно отсталого дошкольника. Для совершенствования</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прыжках</w:t>
      </w:r>
      <w:r>
        <w:rPr>
          <w:spacing w:val="1"/>
          <w:sz w:val="24"/>
        </w:rPr>
        <w:t xml:space="preserve"> </w:t>
      </w:r>
      <w:r>
        <w:rPr>
          <w:sz w:val="24"/>
        </w:rPr>
        <w:t>ребенок</w:t>
      </w:r>
      <w:r>
        <w:rPr>
          <w:spacing w:val="1"/>
          <w:sz w:val="24"/>
        </w:rPr>
        <w:t xml:space="preserve"> </w:t>
      </w:r>
      <w:r>
        <w:rPr>
          <w:sz w:val="24"/>
        </w:rPr>
        <w:t>должен</w:t>
      </w:r>
      <w:r>
        <w:rPr>
          <w:spacing w:val="1"/>
          <w:sz w:val="24"/>
        </w:rPr>
        <w:t xml:space="preserve"> </w:t>
      </w:r>
      <w:r>
        <w:rPr>
          <w:sz w:val="24"/>
        </w:rPr>
        <w:t>проявить</w:t>
      </w:r>
      <w:r>
        <w:rPr>
          <w:spacing w:val="1"/>
          <w:sz w:val="24"/>
        </w:rPr>
        <w:t xml:space="preserve"> </w:t>
      </w:r>
      <w:r>
        <w:rPr>
          <w:sz w:val="24"/>
        </w:rPr>
        <w:t>волевые</w:t>
      </w:r>
      <w:r>
        <w:rPr>
          <w:spacing w:val="1"/>
          <w:sz w:val="24"/>
        </w:rPr>
        <w:t xml:space="preserve"> </w:t>
      </w:r>
      <w:r>
        <w:rPr>
          <w:sz w:val="24"/>
        </w:rPr>
        <w:t>качества</w:t>
      </w:r>
      <w:r>
        <w:rPr>
          <w:spacing w:val="1"/>
          <w:sz w:val="24"/>
        </w:rPr>
        <w:t xml:space="preserve"> </w:t>
      </w:r>
      <w:r>
        <w:rPr>
          <w:sz w:val="24"/>
        </w:rPr>
        <w:t>своей</w:t>
      </w:r>
      <w:r>
        <w:rPr>
          <w:spacing w:val="1"/>
          <w:sz w:val="24"/>
        </w:rPr>
        <w:t xml:space="preserve"> </w:t>
      </w:r>
      <w:r>
        <w:rPr>
          <w:sz w:val="24"/>
        </w:rPr>
        <w:t>личности,</w:t>
      </w:r>
      <w:r>
        <w:rPr>
          <w:spacing w:val="1"/>
          <w:sz w:val="24"/>
        </w:rPr>
        <w:t xml:space="preserve"> </w:t>
      </w:r>
      <w:r>
        <w:rPr>
          <w:sz w:val="24"/>
        </w:rPr>
        <w:t>сосредоточиться и собраться с силами. Кроме того, в процессе выполнения прыжков у</w:t>
      </w:r>
      <w:r>
        <w:rPr>
          <w:spacing w:val="1"/>
          <w:sz w:val="24"/>
        </w:rPr>
        <w:t xml:space="preserve"> </w:t>
      </w:r>
      <w:r>
        <w:rPr>
          <w:sz w:val="24"/>
        </w:rPr>
        <w:t>обучающихся начинают закладываться основы саморегуляции и самоорганизации своей</w:t>
      </w:r>
      <w:r>
        <w:rPr>
          <w:spacing w:val="1"/>
          <w:sz w:val="24"/>
        </w:rPr>
        <w:t xml:space="preserve"> </w:t>
      </w:r>
      <w:r>
        <w:rPr>
          <w:sz w:val="24"/>
        </w:rPr>
        <w:t>деятельности.</w:t>
      </w:r>
    </w:p>
    <w:p w:rsidR="00701BF5" w:rsidRDefault="00701BF5" w:rsidP="00000DAD">
      <w:pPr>
        <w:pStyle w:val="a3"/>
        <w:spacing w:line="276" w:lineRule="auto"/>
        <w:rPr>
          <w:sz w:val="22"/>
        </w:rPr>
      </w:pPr>
    </w:p>
    <w:p w:rsidR="00701BF5" w:rsidRDefault="009A6482" w:rsidP="00000DAD">
      <w:pPr>
        <w:pStyle w:val="a5"/>
        <w:numPr>
          <w:ilvl w:val="1"/>
          <w:numId w:val="55"/>
        </w:numPr>
        <w:tabs>
          <w:tab w:val="left" w:pos="1913"/>
        </w:tabs>
        <w:spacing w:line="276" w:lineRule="auto"/>
        <w:ind w:right="570" w:firstLine="708"/>
        <w:rPr>
          <w:sz w:val="24"/>
        </w:rPr>
      </w:pPr>
      <w:r>
        <w:rPr>
          <w:sz w:val="24"/>
        </w:rPr>
        <w:t>Ползание, лазание, перелазание направлены на развитие и совершенствование</w:t>
      </w:r>
      <w:r>
        <w:rPr>
          <w:spacing w:val="1"/>
          <w:sz w:val="24"/>
        </w:rPr>
        <w:t xml:space="preserve"> </w:t>
      </w:r>
      <w:r>
        <w:rPr>
          <w:sz w:val="24"/>
        </w:rPr>
        <w:t>двигательных навыков, укрепление мышц спины, брюшного пресса, позвоночника. Эти</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очередь,</w:t>
      </w:r>
      <w:r>
        <w:rPr>
          <w:spacing w:val="1"/>
          <w:sz w:val="24"/>
        </w:rPr>
        <w:t xml:space="preserve"> </w:t>
      </w:r>
      <w:r>
        <w:rPr>
          <w:sz w:val="24"/>
        </w:rPr>
        <w:t>оказывает</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координированного взаимодействия в движениях рук и ног; на укрепление внутренних</w:t>
      </w:r>
      <w:r>
        <w:rPr>
          <w:spacing w:val="1"/>
          <w:sz w:val="24"/>
        </w:rPr>
        <w:t xml:space="preserve"> </w:t>
      </w:r>
      <w:r>
        <w:rPr>
          <w:sz w:val="24"/>
        </w:rPr>
        <w:t>органов</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являются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направлений</w:t>
      </w:r>
      <w:r>
        <w:rPr>
          <w:spacing w:val="60"/>
          <w:sz w:val="24"/>
        </w:rPr>
        <w:t xml:space="preserve"> </w:t>
      </w:r>
      <w:r>
        <w:rPr>
          <w:sz w:val="24"/>
        </w:rPr>
        <w:t>работы,</w:t>
      </w:r>
      <w:r>
        <w:rPr>
          <w:spacing w:val="1"/>
          <w:sz w:val="24"/>
        </w:rPr>
        <w:t xml:space="preserve"> </w:t>
      </w:r>
      <w:r>
        <w:rPr>
          <w:sz w:val="24"/>
        </w:rPr>
        <w:t>имеющей высокую коррекционную значимость как для физического, так и психического</w:t>
      </w:r>
      <w:r>
        <w:rPr>
          <w:spacing w:val="1"/>
          <w:sz w:val="24"/>
        </w:rPr>
        <w:t xml:space="preserve"> </w:t>
      </w:r>
      <w:r>
        <w:rPr>
          <w:sz w:val="24"/>
        </w:rPr>
        <w:t>развития ребенка. Общеизвестно, что многие умственно отсталые обучающиеся в своем</w:t>
      </w:r>
      <w:r>
        <w:rPr>
          <w:spacing w:val="1"/>
          <w:sz w:val="24"/>
        </w:rPr>
        <w:t xml:space="preserve"> </w:t>
      </w:r>
      <w:r>
        <w:rPr>
          <w:sz w:val="24"/>
        </w:rPr>
        <w:t>развитии</w:t>
      </w:r>
      <w:r>
        <w:rPr>
          <w:spacing w:val="1"/>
          <w:sz w:val="24"/>
        </w:rPr>
        <w:t xml:space="preserve"> </w:t>
      </w:r>
      <w:r>
        <w:rPr>
          <w:sz w:val="24"/>
        </w:rPr>
        <w:t>минуют</w:t>
      </w:r>
      <w:r>
        <w:rPr>
          <w:spacing w:val="1"/>
          <w:sz w:val="24"/>
        </w:rPr>
        <w:t xml:space="preserve"> </w:t>
      </w:r>
      <w:r>
        <w:rPr>
          <w:sz w:val="24"/>
        </w:rPr>
        <w:t>этап</w:t>
      </w:r>
      <w:r>
        <w:rPr>
          <w:spacing w:val="1"/>
          <w:sz w:val="24"/>
        </w:rPr>
        <w:t xml:space="preserve"> </w:t>
      </w:r>
      <w:r>
        <w:rPr>
          <w:sz w:val="24"/>
        </w:rPr>
        <w:t>ползания.</w:t>
      </w:r>
      <w:r>
        <w:rPr>
          <w:spacing w:val="1"/>
          <w:sz w:val="24"/>
        </w:rPr>
        <w:t xml:space="preserve"> </w:t>
      </w:r>
      <w:r>
        <w:rPr>
          <w:sz w:val="24"/>
        </w:rPr>
        <w:t>Поэтому</w:t>
      </w:r>
      <w:r>
        <w:rPr>
          <w:spacing w:val="1"/>
          <w:sz w:val="24"/>
        </w:rPr>
        <w:t xml:space="preserve"> </w:t>
      </w:r>
      <w:r>
        <w:rPr>
          <w:sz w:val="24"/>
        </w:rPr>
        <w:t>одна</w:t>
      </w:r>
      <w:r>
        <w:rPr>
          <w:spacing w:val="1"/>
          <w:sz w:val="24"/>
        </w:rPr>
        <w:t xml:space="preserve"> </w:t>
      </w:r>
      <w:r>
        <w:rPr>
          <w:sz w:val="24"/>
        </w:rPr>
        <w:t>из</w:t>
      </w:r>
      <w:r>
        <w:rPr>
          <w:spacing w:val="1"/>
          <w:sz w:val="24"/>
        </w:rPr>
        <w:t xml:space="preserve"> </w:t>
      </w:r>
      <w:r>
        <w:rPr>
          <w:sz w:val="24"/>
        </w:rPr>
        <w:t>задач</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восполнить</w:t>
      </w:r>
      <w:r>
        <w:rPr>
          <w:spacing w:val="-3"/>
          <w:sz w:val="24"/>
        </w:rPr>
        <w:t xml:space="preserve"> </w:t>
      </w:r>
      <w:r>
        <w:rPr>
          <w:sz w:val="24"/>
        </w:rPr>
        <w:t>этот</w:t>
      </w:r>
      <w:r>
        <w:rPr>
          <w:spacing w:val="-1"/>
          <w:sz w:val="24"/>
        </w:rPr>
        <w:t xml:space="preserve"> </w:t>
      </w:r>
      <w:r>
        <w:rPr>
          <w:sz w:val="24"/>
        </w:rPr>
        <w:t>пробел</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развитии.</w:t>
      </w:r>
    </w:p>
    <w:p w:rsidR="00701BF5" w:rsidRDefault="00701BF5" w:rsidP="00000DAD">
      <w:pPr>
        <w:pStyle w:val="a3"/>
        <w:spacing w:before="4" w:line="276" w:lineRule="auto"/>
        <w:rPr>
          <w:sz w:val="22"/>
        </w:rPr>
      </w:pPr>
    </w:p>
    <w:p w:rsidR="00701BF5" w:rsidRDefault="009A6482" w:rsidP="00000DAD">
      <w:pPr>
        <w:pStyle w:val="a5"/>
        <w:numPr>
          <w:ilvl w:val="1"/>
          <w:numId w:val="55"/>
        </w:numPr>
        <w:tabs>
          <w:tab w:val="left" w:pos="1897"/>
        </w:tabs>
        <w:spacing w:line="276" w:lineRule="auto"/>
        <w:ind w:right="579" w:firstLine="708"/>
        <w:rPr>
          <w:sz w:val="24"/>
        </w:rPr>
      </w:pPr>
      <w:r>
        <w:rPr>
          <w:sz w:val="24"/>
        </w:rPr>
        <w:t>Общеразвивающие упражнения способствуют развитию интереса к движениям,</w:t>
      </w:r>
      <w:r>
        <w:rPr>
          <w:spacing w:val="1"/>
          <w:sz w:val="24"/>
        </w:rPr>
        <w:t xml:space="preserve"> </w:t>
      </w:r>
      <w:r>
        <w:rPr>
          <w:sz w:val="24"/>
        </w:rPr>
        <w:lastRenderedPageBreak/>
        <w:t>совершенствованию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двигательных</w:t>
      </w:r>
      <w:r>
        <w:rPr>
          <w:spacing w:val="1"/>
          <w:sz w:val="24"/>
        </w:rPr>
        <w:t xml:space="preserve"> </w:t>
      </w:r>
      <w:r>
        <w:rPr>
          <w:sz w:val="24"/>
        </w:rPr>
        <w:t>способностей;</w:t>
      </w:r>
      <w:r>
        <w:rPr>
          <w:spacing w:val="1"/>
          <w:sz w:val="24"/>
        </w:rPr>
        <w:t xml:space="preserve"> </w:t>
      </w:r>
      <w:r>
        <w:rPr>
          <w:sz w:val="24"/>
        </w:rPr>
        <w:t>развивают</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подвижность</w:t>
      </w:r>
      <w:r>
        <w:rPr>
          <w:spacing w:val="1"/>
          <w:sz w:val="24"/>
        </w:rPr>
        <w:t xml:space="preserve"> </w:t>
      </w:r>
      <w:r>
        <w:rPr>
          <w:sz w:val="24"/>
        </w:rPr>
        <w:t>в</w:t>
      </w:r>
      <w:r>
        <w:rPr>
          <w:spacing w:val="1"/>
          <w:sz w:val="24"/>
        </w:rPr>
        <w:t xml:space="preserve"> </w:t>
      </w:r>
      <w:r>
        <w:rPr>
          <w:sz w:val="24"/>
        </w:rPr>
        <w:t>суставах;</w:t>
      </w:r>
      <w:r>
        <w:rPr>
          <w:spacing w:val="1"/>
          <w:sz w:val="24"/>
        </w:rPr>
        <w:t xml:space="preserve"> </w:t>
      </w:r>
      <w:r>
        <w:rPr>
          <w:sz w:val="24"/>
        </w:rPr>
        <w:t>укрепляют</w:t>
      </w:r>
      <w:r>
        <w:rPr>
          <w:spacing w:val="1"/>
          <w:sz w:val="24"/>
        </w:rPr>
        <w:t xml:space="preserve"> </w:t>
      </w:r>
      <w:r>
        <w:rPr>
          <w:sz w:val="24"/>
        </w:rPr>
        <w:t>функционирование</w:t>
      </w:r>
      <w:r>
        <w:rPr>
          <w:spacing w:val="1"/>
          <w:sz w:val="24"/>
        </w:rPr>
        <w:t xml:space="preserve"> </w:t>
      </w:r>
      <w:r>
        <w:rPr>
          <w:sz w:val="24"/>
        </w:rPr>
        <w:t>вестибулярного</w:t>
      </w:r>
      <w:r>
        <w:rPr>
          <w:spacing w:val="1"/>
          <w:sz w:val="24"/>
        </w:rPr>
        <w:t xml:space="preserve"> </w:t>
      </w:r>
      <w:r>
        <w:rPr>
          <w:sz w:val="24"/>
        </w:rPr>
        <w:t>аппарата.</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обеспечивают</w:t>
      </w:r>
      <w:r>
        <w:rPr>
          <w:spacing w:val="1"/>
          <w:sz w:val="24"/>
        </w:rPr>
        <w:t xml:space="preserve"> </w:t>
      </w:r>
      <w:r>
        <w:rPr>
          <w:sz w:val="24"/>
        </w:rPr>
        <w:t>активную</w:t>
      </w:r>
      <w:r>
        <w:rPr>
          <w:spacing w:val="1"/>
          <w:sz w:val="24"/>
        </w:rPr>
        <w:t xml:space="preserve"> </w:t>
      </w:r>
      <w:r>
        <w:rPr>
          <w:sz w:val="24"/>
        </w:rPr>
        <w:t>деятельность</w:t>
      </w:r>
      <w:r>
        <w:rPr>
          <w:spacing w:val="1"/>
          <w:sz w:val="24"/>
        </w:rPr>
        <w:t xml:space="preserve"> </w:t>
      </w:r>
      <w:r>
        <w:rPr>
          <w:sz w:val="24"/>
        </w:rPr>
        <w:t>внутренних</w:t>
      </w:r>
      <w:r>
        <w:rPr>
          <w:spacing w:val="1"/>
          <w:sz w:val="24"/>
        </w:rPr>
        <w:t xml:space="preserve"> </w:t>
      </w:r>
      <w:r>
        <w:rPr>
          <w:sz w:val="24"/>
        </w:rPr>
        <w:t>органов</w:t>
      </w:r>
      <w:r>
        <w:rPr>
          <w:spacing w:val="-3"/>
          <w:sz w:val="24"/>
        </w:rPr>
        <w:t xml:space="preserve"> </w:t>
      </w:r>
      <w:r>
        <w:rPr>
          <w:sz w:val="24"/>
        </w:rPr>
        <w:t>и</w:t>
      </w:r>
      <w:r>
        <w:rPr>
          <w:spacing w:val="-1"/>
          <w:sz w:val="24"/>
        </w:rPr>
        <w:t xml:space="preserve"> </w:t>
      </w:r>
      <w:r>
        <w:rPr>
          <w:sz w:val="24"/>
        </w:rPr>
        <w:t>систем, укрепляют</w:t>
      </w:r>
      <w:r>
        <w:rPr>
          <w:spacing w:val="-1"/>
          <w:sz w:val="24"/>
        </w:rPr>
        <w:t xml:space="preserve"> </w:t>
      </w:r>
      <w:r>
        <w:rPr>
          <w:sz w:val="24"/>
        </w:rPr>
        <w:t>мышечную</w:t>
      </w:r>
      <w:r>
        <w:rPr>
          <w:spacing w:val="-1"/>
          <w:sz w:val="24"/>
        </w:rPr>
        <w:t xml:space="preserve"> </w:t>
      </w:r>
      <w:r>
        <w:rPr>
          <w:sz w:val="24"/>
        </w:rPr>
        <w:t>систему</w:t>
      </w:r>
      <w:r>
        <w:rPr>
          <w:spacing w:val="-8"/>
          <w:sz w:val="24"/>
        </w:rPr>
        <w:t xml:space="preserve"> </w:t>
      </w:r>
      <w:r>
        <w:rPr>
          <w:sz w:val="24"/>
        </w:rPr>
        <w:t>в</w:t>
      </w:r>
      <w:r>
        <w:rPr>
          <w:spacing w:val="-2"/>
          <w:sz w:val="24"/>
        </w:rPr>
        <w:t xml:space="preserve"> </w:t>
      </w:r>
      <w:r>
        <w:rPr>
          <w:sz w:val="24"/>
        </w:rPr>
        <w:t>целом.</w:t>
      </w:r>
    </w:p>
    <w:p w:rsidR="00701BF5" w:rsidRDefault="00701BF5" w:rsidP="00000DAD">
      <w:pPr>
        <w:pStyle w:val="a3"/>
        <w:spacing w:before="3" w:line="276" w:lineRule="auto"/>
        <w:rPr>
          <w:sz w:val="22"/>
        </w:rPr>
      </w:pPr>
    </w:p>
    <w:p w:rsidR="00701BF5" w:rsidRDefault="009A6482" w:rsidP="00000DAD">
      <w:pPr>
        <w:pStyle w:val="a3"/>
        <w:spacing w:line="276" w:lineRule="auto"/>
        <w:ind w:left="1629" w:right="1159"/>
        <w:jc w:val="both"/>
      </w:pPr>
      <w:r>
        <w:t>В общеразвивающих упражнениях выделяются следующие группы движений:</w:t>
      </w:r>
      <w:r>
        <w:rPr>
          <w:spacing w:val="-57"/>
        </w:rPr>
        <w:t xml:space="preserve"> </w:t>
      </w:r>
      <w:r>
        <w:t>упражнения без предметов;</w:t>
      </w:r>
    </w:p>
    <w:p w:rsidR="00701BF5" w:rsidRDefault="009A6482">
      <w:pPr>
        <w:pStyle w:val="a3"/>
        <w:spacing w:before="72"/>
        <w:ind w:left="1629"/>
        <w:jc w:val="both"/>
      </w:pPr>
      <w:r>
        <w:t>упражнения</w:t>
      </w:r>
      <w:r>
        <w:rPr>
          <w:spacing w:val="-3"/>
        </w:rPr>
        <w:t xml:space="preserve"> </w:t>
      </w:r>
      <w:r>
        <w:t>с</w:t>
      </w:r>
      <w:r>
        <w:rPr>
          <w:spacing w:val="-3"/>
        </w:rPr>
        <w:t xml:space="preserve"> </w:t>
      </w:r>
      <w:r>
        <w:t>предметами;</w:t>
      </w:r>
    </w:p>
    <w:p w:rsidR="00701BF5" w:rsidRDefault="00701BF5">
      <w:pPr>
        <w:pStyle w:val="a3"/>
        <w:spacing w:before="3"/>
        <w:rPr>
          <w:sz w:val="22"/>
        </w:rPr>
      </w:pPr>
    </w:p>
    <w:p w:rsidR="00701BF5" w:rsidRDefault="009A6482">
      <w:pPr>
        <w:pStyle w:val="a3"/>
        <w:spacing w:line="458" w:lineRule="auto"/>
        <w:ind w:left="1629" w:right="2454"/>
        <w:jc w:val="both"/>
      </w:pPr>
      <w:r>
        <w:t>упражнения, направленные на формирование правильной осанки;</w:t>
      </w:r>
      <w:r>
        <w:rPr>
          <w:spacing w:val="-57"/>
        </w:rPr>
        <w:t xml:space="preserve"> </w:t>
      </w:r>
      <w:r>
        <w:t>упражнения для</w:t>
      </w:r>
      <w:r>
        <w:rPr>
          <w:spacing w:val="1"/>
        </w:rPr>
        <w:t xml:space="preserve"> </w:t>
      </w:r>
      <w:r>
        <w:t>развития</w:t>
      </w:r>
      <w:r>
        <w:rPr>
          <w:spacing w:val="-1"/>
        </w:rPr>
        <w:t xml:space="preserve"> </w:t>
      </w:r>
      <w:r>
        <w:t>равновесия.</w:t>
      </w:r>
    </w:p>
    <w:p w:rsidR="00701BF5" w:rsidRDefault="009A6482" w:rsidP="00000DAD">
      <w:pPr>
        <w:pStyle w:val="a5"/>
        <w:numPr>
          <w:ilvl w:val="1"/>
          <w:numId w:val="55"/>
        </w:numPr>
        <w:tabs>
          <w:tab w:val="left" w:pos="1901"/>
        </w:tabs>
        <w:spacing w:before="6" w:line="276" w:lineRule="auto"/>
        <w:ind w:right="576" w:firstLine="708"/>
        <w:rPr>
          <w:sz w:val="24"/>
        </w:rPr>
      </w:pPr>
      <w:r>
        <w:rPr>
          <w:sz w:val="24"/>
        </w:rPr>
        <w:t>Подвижные игры закрепляют сформированные умения и навыки, стимулируют</w:t>
      </w:r>
      <w:r>
        <w:rPr>
          <w:spacing w:val="1"/>
          <w:sz w:val="24"/>
        </w:rPr>
        <w:t xml:space="preserve"> </w:t>
      </w:r>
      <w:r>
        <w:rPr>
          <w:sz w:val="24"/>
        </w:rPr>
        <w:t>подвижность,</w:t>
      </w:r>
      <w:r>
        <w:rPr>
          <w:spacing w:val="1"/>
          <w:sz w:val="24"/>
        </w:rPr>
        <w:t xml:space="preserve"> </w:t>
      </w:r>
      <w:r>
        <w:rPr>
          <w:sz w:val="24"/>
        </w:rPr>
        <w:t>активность</w:t>
      </w:r>
      <w:r>
        <w:rPr>
          <w:spacing w:val="1"/>
          <w:sz w:val="24"/>
        </w:rPr>
        <w:t xml:space="preserve"> </w:t>
      </w:r>
      <w:r>
        <w:rPr>
          <w:sz w:val="24"/>
        </w:rPr>
        <w:t>обучающихся,</w:t>
      </w:r>
      <w:r>
        <w:rPr>
          <w:spacing w:val="1"/>
          <w:sz w:val="24"/>
        </w:rPr>
        <w:t xml:space="preserve"> </w:t>
      </w:r>
      <w:r>
        <w:rPr>
          <w:sz w:val="24"/>
        </w:rPr>
        <w:t>развивают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сотрудничеству</w:t>
      </w:r>
      <w:r>
        <w:rPr>
          <w:spacing w:val="1"/>
          <w:sz w:val="24"/>
        </w:rPr>
        <w:t xml:space="preserve"> </w:t>
      </w:r>
      <w:r>
        <w:rPr>
          <w:sz w:val="24"/>
        </w:rPr>
        <w:t>с</w:t>
      </w:r>
      <w:r>
        <w:rPr>
          <w:spacing w:val="1"/>
          <w:sz w:val="24"/>
        </w:rPr>
        <w:t xml:space="preserve"> </w:t>
      </w:r>
      <w:r>
        <w:rPr>
          <w:sz w:val="24"/>
        </w:rPr>
        <w:t>педагогическим работником и другими детьми. Подвижные игры создают условия для</w:t>
      </w:r>
      <w:r>
        <w:rPr>
          <w:spacing w:val="1"/>
          <w:sz w:val="24"/>
        </w:rPr>
        <w:t xml:space="preserve"> </w:t>
      </w:r>
      <w:r>
        <w:rPr>
          <w:sz w:val="24"/>
        </w:rPr>
        <w:t>формирования у обучающихся ориентировки в пространстве, умения согласовывать свои</w:t>
      </w:r>
      <w:r>
        <w:rPr>
          <w:spacing w:val="1"/>
          <w:sz w:val="24"/>
        </w:rPr>
        <w:t xml:space="preserve"> </w:t>
      </w:r>
      <w:r>
        <w:rPr>
          <w:sz w:val="24"/>
        </w:rPr>
        <w:t>движения с движениями других играющих обучающихся. Обучающиеся учатся находить</w:t>
      </w:r>
      <w:r>
        <w:rPr>
          <w:spacing w:val="1"/>
          <w:sz w:val="24"/>
        </w:rPr>
        <w:t xml:space="preserve"> </w:t>
      </w:r>
      <w:r>
        <w:rPr>
          <w:sz w:val="24"/>
        </w:rPr>
        <w:t>свое место в колонне, в кругу, действовать по сигналу, быстро перемещаться по залу или</w:t>
      </w:r>
      <w:r>
        <w:rPr>
          <w:spacing w:val="1"/>
          <w:sz w:val="24"/>
        </w:rPr>
        <w:t xml:space="preserve"> </w:t>
      </w:r>
      <w:r>
        <w:rPr>
          <w:sz w:val="24"/>
        </w:rPr>
        <w:t>на игровой площадке. Совместные действия обучающихся создают условия для общих</w:t>
      </w:r>
      <w:r>
        <w:rPr>
          <w:spacing w:val="1"/>
          <w:sz w:val="24"/>
        </w:rPr>
        <w:t xml:space="preserve"> </w:t>
      </w:r>
      <w:r>
        <w:rPr>
          <w:sz w:val="24"/>
        </w:rPr>
        <w:t>радостных</w:t>
      </w:r>
      <w:r>
        <w:rPr>
          <w:spacing w:val="-1"/>
          <w:sz w:val="24"/>
        </w:rPr>
        <w:t xml:space="preserve"> </w:t>
      </w:r>
      <w:r>
        <w:rPr>
          <w:sz w:val="24"/>
        </w:rPr>
        <w:t>переживаний,</w:t>
      </w:r>
      <w:r>
        <w:rPr>
          <w:spacing w:val="-1"/>
          <w:sz w:val="24"/>
        </w:rPr>
        <w:t xml:space="preserve"> </w:t>
      </w:r>
      <w:r>
        <w:rPr>
          <w:sz w:val="24"/>
        </w:rPr>
        <w:t>общей</w:t>
      </w:r>
      <w:r>
        <w:rPr>
          <w:spacing w:val="-1"/>
          <w:sz w:val="24"/>
        </w:rPr>
        <w:t xml:space="preserve"> </w:t>
      </w:r>
      <w:r>
        <w:rPr>
          <w:sz w:val="24"/>
        </w:rPr>
        <w:t>активной</w:t>
      </w:r>
      <w:r>
        <w:rPr>
          <w:spacing w:val="-2"/>
          <w:sz w:val="24"/>
        </w:rPr>
        <w:t xml:space="preserve"> </w:t>
      </w:r>
      <w:r>
        <w:rPr>
          <w:sz w:val="24"/>
        </w:rPr>
        <w:t>деятельности.</w:t>
      </w:r>
    </w:p>
    <w:p w:rsidR="00701BF5" w:rsidRDefault="00701BF5" w:rsidP="00000DAD">
      <w:pPr>
        <w:pStyle w:val="a3"/>
        <w:spacing w:before="3" w:line="276" w:lineRule="auto"/>
        <w:rPr>
          <w:sz w:val="22"/>
        </w:rPr>
      </w:pPr>
    </w:p>
    <w:p w:rsidR="00701BF5" w:rsidRDefault="009A6482" w:rsidP="00000DAD">
      <w:pPr>
        <w:pStyle w:val="a3"/>
        <w:spacing w:before="1" w:line="276" w:lineRule="auto"/>
        <w:ind w:left="920" w:right="574" w:firstLine="708"/>
        <w:jc w:val="both"/>
      </w:pPr>
      <w:r>
        <w:t>Наиболее</w:t>
      </w:r>
      <w:r>
        <w:rPr>
          <w:spacing w:val="1"/>
        </w:rPr>
        <w:t xml:space="preserve"> </w:t>
      </w:r>
      <w:r>
        <w:t>эффективно</w:t>
      </w:r>
      <w:r>
        <w:rPr>
          <w:spacing w:val="1"/>
        </w:rPr>
        <w:t xml:space="preserve"> </w:t>
      </w:r>
      <w:r>
        <w:t>проведение</w:t>
      </w:r>
      <w:r>
        <w:rPr>
          <w:spacing w:val="1"/>
        </w:rPr>
        <w:t xml:space="preserve"> </w:t>
      </w:r>
      <w:r>
        <w:t>подвижных</w:t>
      </w:r>
      <w:r>
        <w:rPr>
          <w:spacing w:val="1"/>
        </w:rPr>
        <w:t xml:space="preserve"> </w:t>
      </w:r>
      <w:r>
        <w:t>игр</w:t>
      </w:r>
      <w:r>
        <w:rPr>
          <w:spacing w:val="1"/>
        </w:rPr>
        <w:t xml:space="preserve"> </w:t>
      </w:r>
      <w:r>
        <w:t>на</w:t>
      </w:r>
      <w:r>
        <w:rPr>
          <w:spacing w:val="1"/>
        </w:rPr>
        <w:t xml:space="preserve"> </w:t>
      </w:r>
      <w:r>
        <w:t>свежем</w:t>
      </w:r>
      <w:r>
        <w:rPr>
          <w:spacing w:val="1"/>
        </w:rPr>
        <w:t xml:space="preserve"> </w:t>
      </w:r>
      <w:r>
        <w:t>воздухе.</w:t>
      </w:r>
      <w:r>
        <w:rPr>
          <w:spacing w:val="61"/>
        </w:rPr>
        <w:t xml:space="preserve"> </w:t>
      </w:r>
      <w:r>
        <w:t>При</w:t>
      </w:r>
      <w:r>
        <w:rPr>
          <w:spacing w:val="1"/>
        </w:rPr>
        <w:t xml:space="preserve"> </w:t>
      </w:r>
      <w:r>
        <w:t>активной двигательной деятельности обучающихся на свежем воздухе усиливается работа</w:t>
      </w:r>
      <w:r>
        <w:rPr>
          <w:spacing w:val="-57"/>
        </w:rPr>
        <w:t xml:space="preserve"> </w:t>
      </w:r>
      <w:r>
        <w:t>сердца и легких, а, следовательно, увеличивается поступление кислорода в кровь, что</w:t>
      </w:r>
      <w:r>
        <w:rPr>
          <w:spacing w:val="1"/>
        </w:rPr>
        <w:t xml:space="preserve"> </w:t>
      </w:r>
      <w:r>
        <w:t>благотворно</w:t>
      </w:r>
      <w:r>
        <w:rPr>
          <w:spacing w:val="1"/>
        </w:rPr>
        <w:t xml:space="preserve"> </w:t>
      </w:r>
      <w:r>
        <w:t>влияет</w:t>
      </w:r>
      <w:r>
        <w:rPr>
          <w:spacing w:val="1"/>
        </w:rPr>
        <w:t xml:space="preserve"> </w:t>
      </w:r>
      <w:r>
        <w:t>на</w:t>
      </w:r>
      <w:r>
        <w:rPr>
          <w:spacing w:val="1"/>
        </w:rPr>
        <w:t xml:space="preserve"> </w:t>
      </w:r>
      <w:r>
        <w:t>общее</w:t>
      </w:r>
      <w:r>
        <w:rPr>
          <w:spacing w:val="1"/>
        </w:rPr>
        <w:t xml:space="preserve"> </w:t>
      </w:r>
      <w:r>
        <w:t>состояние</w:t>
      </w:r>
      <w:r>
        <w:rPr>
          <w:spacing w:val="1"/>
        </w:rPr>
        <w:t xml:space="preserve"> </w:t>
      </w:r>
      <w:r>
        <w:t>здоровья.</w:t>
      </w:r>
      <w:r>
        <w:rPr>
          <w:spacing w:val="1"/>
        </w:rPr>
        <w:t xml:space="preserve"> </w:t>
      </w:r>
      <w:r>
        <w:t>Также</w:t>
      </w:r>
      <w:r>
        <w:rPr>
          <w:spacing w:val="1"/>
        </w:rPr>
        <w:t xml:space="preserve"> </w:t>
      </w:r>
      <w:r>
        <w:t>в</w:t>
      </w:r>
      <w:r>
        <w:rPr>
          <w:spacing w:val="1"/>
        </w:rPr>
        <w:t xml:space="preserve"> </w:t>
      </w:r>
      <w:r>
        <w:t>процессе</w:t>
      </w:r>
      <w:r>
        <w:rPr>
          <w:spacing w:val="1"/>
        </w:rPr>
        <w:t xml:space="preserve"> </w:t>
      </w:r>
      <w:r>
        <w:t>подвижных</w:t>
      </w:r>
      <w:r>
        <w:rPr>
          <w:spacing w:val="1"/>
        </w:rPr>
        <w:t xml:space="preserve"> </w:t>
      </w:r>
      <w:r>
        <w:t>игр</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обучающихся,</w:t>
      </w:r>
      <w:r>
        <w:rPr>
          <w:spacing w:val="1"/>
        </w:rPr>
        <w:t xml:space="preserve"> </w:t>
      </w:r>
      <w:r>
        <w:t>у</w:t>
      </w:r>
      <w:r>
        <w:rPr>
          <w:spacing w:val="-9"/>
        </w:rPr>
        <w:t xml:space="preserve"> </w:t>
      </w:r>
      <w:r>
        <w:t>них</w:t>
      </w:r>
      <w:r>
        <w:rPr>
          <w:spacing w:val="-1"/>
        </w:rPr>
        <w:t xml:space="preserve"> </w:t>
      </w:r>
      <w:r>
        <w:t>формируются</w:t>
      </w:r>
      <w:r>
        <w:rPr>
          <w:spacing w:val="4"/>
        </w:rPr>
        <w:t xml:space="preserve"> </w:t>
      </w:r>
      <w:r>
        <w:t>умения</w:t>
      </w:r>
      <w:r>
        <w:rPr>
          <w:spacing w:val="-1"/>
        </w:rPr>
        <w:t xml:space="preserve"> </w:t>
      </w:r>
      <w:r>
        <w:t>адекватно</w:t>
      </w:r>
      <w:r>
        <w:rPr>
          <w:spacing w:val="-2"/>
        </w:rPr>
        <w:t xml:space="preserve"> </w:t>
      </w:r>
      <w:r>
        <w:t>действовать</w:t>
      </w:r>
      <w:r>
        <w:rPr>
          <w:spacing w:val="-3"/>
        </w:rPr>
        <w:t xml:space="preserve"> </w:t>
      </w:r>
      <w:r>
        <w:t>в</w:t>
      </w:r>
      <w:r>
        <w:rPr>
          <w:spacing w:val="-3"/>
        </w:rPr>
        <w:t xml:space="preserve"> </w:t>
      </w:r>
      <w:r>
        <w:t>коллективе детей.</w:t>
      </w:r>
    </w:p>
    <w:p w:rsidR="00701BF5" w:rsidRDefault="00701BF5" w:rsidP="00000DAD">
      <w:pPr>
        <w:pStyle w:val="a3"/>
        <w:spacing w:before="3" w:line="276" w:lineRule="auto"/>
        <w:rPr>
          <w:sz w:val="22"/>
        </w:rPr>
      </w:pPr>
    </w:p>
    <w:p w:rsidR="00701BF5" w:rsidRDefault="009A6482" w:rsidP="00000DAD">
      <w:pPr>
        <w:pStyle w:val="a3"/>
        <w:spacing w:line="276" w:lineRule="auto"/>
        <w:ind w:left="920" w:right="566" w:firstLine="708"/>
        <w:jc w:val="both"/>
      </w:pPr>
      <w:r>
        <w:t>В</w:t>
      </w:r>
      <w:r w:rsidR="00000DAD">
        <w:t xml:space="preserve"> </w:t>
      </w:r>
      <w:r>
        <w:rPr>
          <w:spacing w:val="1"/>
        </w:rPr>
        <w:t>МАОУ «Сырковская СОШ»</w:t>
      </w:r>
      <w:r w:rsidR="00000DAD">
        <w:rPr>
          <w:spacing w:val="1"/>
        </w:rPr>
        <w:t xml:space="preserve"> </w:t>
      </w:r>
      <w:r>
        <w:t>нет</w:t>
      </w:r>
      <w:r>
        <w:rPr>
          <w:spacing w:val="1"/>
        </w:rPr>
        <w:t xml:space="preserve"> </w:t>
      </w:r>
      <w:r>
        <w:t>бассейна,</w:t>
      </w:r>
      <w:r>
        <w:rPr>
          <w:spacing w:val="1"/>
        </w:rPr>
        <w:t xml:space="preserve"> </w:t>
      </w:r>
      <w:r>
        <w:t>это</w:t>
      </w:r>
      <w:r>
        <w:rPr>
          <w:spacing w:val="1"/>
        </w:rPr>
        <w:t xml:space="preserve"> </w:t>
      </w:r>
      <w:r>
        <w:t>направление</w:t>
      </w:r>
      <w:r>
        <w:rPr>
          <w:spacing w:val="1"/>
        </w:rPr>
        <w:t xml:space="preserve"> </w:t>
      </w:r>
      <w:r>
        <w:t>в</w:t>
      </w:r>
      <w:r>
        <w:rPr>
          <w:spacing w:val="1"/>
        </w:rPr>
        <w:t xml:space="preserve"> </w:t>
      </w:r>
      <w:r>
        <w:t>СИД:</w:t>
      </w:r>
      <w:r>
        <w:rPr>
          <w:spacing w:val="1"/>
        </w:rPr>
        <w:t xml:space="preserve"> </w:t>
      </w:r>
      <w:r>
        <w:t>обучение</w:t>
      </w:r>
      <w:r>
        <w:rPr>
          <w:spacing w:val="1"/>
        </w:rPr>
        <w:t xml:space="preserve"> </w:t>
      </w:r>
      <w:r>
        <w:t>плаванию,</w:t>
      </w:r>
      <w:r>
        <w:rPr>
          <w:spacing w:val="1"/>
        </w:rPr>
        <w:t xml:space="preserve"> </w:t>
      </w:r>
      <w:r>
        <w:t>оказывает</w:t>
      </w:r>
      <w:r>
        <w:rPr>
          <w:spacing w:val="1"/>
        </w:rPr>
        <w:t xml:space="preserve"> </w:t>
      </w:r>
      <w:r>
        <w:t>колоссальное</w:t>
      </w:r>
      <w:r>
        <w:rPr>
          <w:spacing w:val="1"/>
        </w:rPr>
        <w:t xml:space="preserve"> </w:t>
      </w:r>
      <w:r>
        <w:t>стимулирующее</w:t>
      </w:r>
      <w:r>
        <w:rPr>
          <w:spacing w:val="1"/>
        </w:rPr>
        <w:t xml:space="preserve"> </w:t>
      </w:r>
      <w:r>
        <w:t>воздействие</w:t>
      </w:r>
      <w:r>
        <w:rPr>
          <w:spacing w:val="1"/>
        </w:rPr>
        <w:t xml:space="preserve"> </w:t>
      </w:r>
      <w:r>
        <w:t>на</w:t>
      </w:r>
      <w:r>
        <w:rPr>
          <w:spacing w:val="1"/>
        </w:rPr>
        <w:t xml:space="preserve"> </w:t>
      </w:r>
      <w:r>
        <w:t>растущий</w:t>
      </w:r>
      <w:r>
        <w:rPr>
          <w:spacing w:val="1"/>
        </w:rPr>
        <w:t xml:space="preserve"> </w:t>
      </w:r>
      <w:r>
        <w:t>организм</w:t>
      </w:r>
      <w:r>
        <w:rPr>
          <w:spacing w:val="1"/>
        </w:rPr>
        <w:t xml:space="preserve"> </w:t>
      </w:r>
      <w:r>
        <w:t>ребенка.</w:t>
      </w:r>
      <w:r>
        <w:rPr>
          <w:spacing w:val="1"/>
        </w:rPr>
        <w:t xml:space="preserve"> </w:t>
      </w:r>
      <w:r>
        <w:t>Физические</w:t>
      </w:r>
      <w:r>
        <w:rPr>
          <w:spacing w:val="1"/>
        </w:rPr>
        <w:t xml:space="preserve"> </w:t>
      </w:r>
      <w:r>
        <w:t>свойства</w:t>
      </w:r>
      <w:r>
        <w:rPr>
          <w:spacing w:val="1"/>
        </w:rPr>
        <w:t xml:space="preserve"> </w:t>
      </w:r>
      <w:r>
        <w:t>водной</w:t>
      </w:r>
      <w:r>
        <w:rPr>
          <w:spacing w:val="1"/>
        </w:rPr>
        <w:t xml:space="preserve"> </w:t>
      </w:r>
      <w:r>
        <w:t>среды,</w:t>
      </w:r>
      <w:r>
        <w:rPr>
          <w:spacing w:val="1"/>
        </w:rPr>
        <w:t xml:space="preserve"> </w:t>
      </w:r>
      <w:r>
        <w:t>в</w:t>
      </w:r>
      <w:r>
        <w:rPr>
          <w:spacing w:val="1"/>
        </w:rPr>
        <w:t xml:space="preserve"> </w:t>
      </w:r>
      <w:r>
        <w:t>частности,</w:t>
      </w:r>
      <w:r>
        <w:rPr>
          <w:spacing w:val="1"/>
        </w:rPr>
        <w:t xml:space="preserve"> </w:t>
      </w:r>
      <w:r>
        <w:t>плотность</w:t>
      </w:r>
      <w:r>
        <w:rPr>
          <w:spacing w:val="1"/>
        </w:rPr>
        <w:t xml:space="preserve"> </w:t>
      </w:r>
      <w:r>
        <w:t>воды,</w:t>
      </w:r>
      <w:r>
        <w:rPr>
          <w:spacing w:val="1"/>
        </w:rPr>
        <w:t xml:space="preserve"> </w:t>
      </w:r>
      <w:r>
        <w:t>оказывают</w:t>
      </w:r>
      <w:r>
        <w:rPr>
          <w:spacing w:val="1"/>
        </w:rPr>
        <w:t xml:space="preserve"> </w:t>
      </w:r>
      <w:r>
        <w:t>специфическое</w:t>
      </w:r>
      <w:r>
        <w:rPr>
          <w:spacing w:val="1"/>
        </w:rPr>
        <w:t xml:space="preserve"> </w:t>
      </w:r>
      <w:r>
        <w:t>влияние</w:t>
      </w:r>
      <w:r>
        <w:rPr>
          <w:spacing w:val="1"/>
        </w:rPr>
        <w:t xml:space="preserve"> </w:t>
      </w:r>
      <w:r>
        <w:t>на</w:t>
      </w:r>
      <w:r>
        <w:rPr>
          <w:spacing w:val="1"/>
        </w:rPr>
        <w:t xml:space="preserve"> </w:t>
      </w:r>
      <w:r>
        <w:t>функции</w:t>
      </w:r>
      <w:r>
        <w:rPr>
          <w:spacing w:val="1"/>
        </w:rPr>
        <w:t xml:space="preserve"> </w:t>
      </w:r>
      <w:r>
        <w:t>кровообращения,</w:t>
      </w:r>
      <w:r>
        <w:rPr>
          <w:spacing w:val="1"/>
        </w:rPr>
        <w:t xml:space="preserve"> </w:t>
      </w:r>
      <w:r>
        <w:t>дыхания,</w:t>
      </w:r>
      <w:r>
        <w:rPr>
          <w:spacing w:val="1"/>
        </w:rPr>
        <w:t xml:space="preserve"> </w:t>
      </w:r>
      <w:r>
        <w:t>кожные</w:t>
      </w:r>
      <w:r>
        <w:rPr>
          <w:spacing w:val="1"/>
        </w:rPr>
        <w:t xml:space="preserve"> </w:t>
      </w:r>
      <w:r>
        <w:t>рецепторы.</w:t>
      </w:r>
      <w:r>
        <w:rPr>
          <w:spacing w:val="1"/>
        </w:rPr>
        <w:t xml:space="preserve"> </w:t>
      </w:r>
      <w:r>
        <w:t>Плавание</w:t>
      </w:r>
      <w:r>
        <w:rPr>
          <w:spacing w:val="1"/>
        </w:rPr>
        <w:t xml:space="preserve"> </w:t>
      </w:r>
      <w:r>
        <w:t>закаливает,</w:t>
      </w:r>
      <w:r>
        <w:rPr>
          <w:spacing w:val="1"/>
        </w:rPr>
        <w:t xml:space="preserve"> </w:t>
      </w:r>
      <w:r>
        <w:t>тренирует</w:t>
      </w:r>
      <w:r>
        <w:rPr>
          <w:spacing w:val="1"/>
        </w:rPr>
        <w:t xml:space="preserve"> </w:t>
      </w:r>
      <w:r>
        <w:t>вестибулярный</w:t>
      </w:r>
      <w:r>
        <w:rPr>
          <w:spacing w:val="1"/>
        </w:rPr>
        <w:t xml:space="preserve"> </w:t>
      </w:r>
      <w:r>
        <w:t>аппарат.</w:t>
      </w:r>
      <w:r>
        <w:rPr>
          <w:spacing w:val="1"/>
        </w:rPr>
        <w:t xml:space="preserve"> </w:t>
      </w:r>
      <w:r>
        <w:t>Рекомендуем</w:t>
      </w:r>
      <w:r>
        <w:rPr>
          <w:spacing w:val="1"/>
        </w:rPr>
        <w:t xml:space="preserve"> </w:t>
      </w:r>
      <w:r>
        <w:t>родителям</w:t>
      </w:r>
      <w:r>
        <w:rPr>
          <w:spacing w:val="60"/>
        </w:rPr>
        <w:t xml:space="preserve"> </w:t>
      </w:r>
      <w:r>
        <w:t>-</w:t>
      </w:r>
      <w:r>
        <w:rPr>
          <w:spacing w:val="1"/>
        </w:rPr>
        <w:t xml:space="preserve"> </w:t>
      </w:r>
      <w:r>
        <w:t>занятия в воде необходимо сочетать с общеразвивающими упражнениями и подвижными</w:t>
      </w:r>
      <w:r>
        <w:rPr>
          <w:spacing w:val="1"/>
        </w:rPr>
        <w:t xml:space="preserve"> </w:t>
      </w:r>
      <w:r>
        <w:t>играми</w:t>
      </w:r>
      <w:r>
        <w:rPr>
          <w:spacing w:val="-1"/>
        </w:rPr>
        <w:t xml:space="preserve"> </w:t>
      </w:r>
      <w:r>
        <w:t>на</w:t>
      </w:r>
      <w:r>
        <w:rPr>
          <w:spacing w:val="1"/>
        </w:rPr>
        <w:t xml:space="preserve"> </w:t>
      </w:r>
      <w:r>
        <w:t>суше.</w:t>
      </w:r>
    </w:p>
    <w:p w:rsidR="00701BF5" w:rsidRDefault="00701BF5" w:rsidP="00000DAD">
      <w:pPr>
        <w:pStyle w:val="a3"/>
        <w:spacing w:line="276" w:lineRule="auto"/>
        <w:rPr>
          <w:sz w:val="22"/>
        </w:rPr>
      </w:pPr>
    </w:p>
    <w:p w:rsidR="00701BF5" w:rsidRDefault="009A6482" w:rsidP="00000DAD">
      <w:pPr>
        <w:spacing w:line="276"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младшего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83"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интерес</w:t>
      </w:r>
      <w:r>
        <w:rPr>
          <w:spacing w:val="1"/>
        </w:rPr>
        <w:t xml:space="preserve"> </w:t>
      </w:r>
      <w:r>
        <w:t>к</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совместным</w:t>
      </w:r>
      <w:r>
        <w:rPr>
          <w:spacing w:val="1"/>
        </w:rPr>
        <w:t xml:space="preserve"> </w:t>
      </w:r>
      <w:r>
        <w:t>физическим</w:t>
      </w:r>
      <w:r>
        <w:rPr>
          <w:spacing w:val="-1"/>
        </w:rPr>
        <w:t xml:space="preserve"> </w:t>
      </w:r>
      <w:r>
        <w:t>занятиям с</w:t>
      </w:r>
      <w:r>
        <w:rPr>
          <w:spacing w:val="1"/>
        </w:rPr>
        <w:t xml:space="preserve"> </w:t>
      </w:r>
      <w:r>
        <w:t>другими</w:t>
      </w:r>
      <w:r>
        <w:rPr>
          <w:spacing w:val="-1"/>
        </w:rPr>
        <w:t xml:space="preserve"> </w:t>
      </w:r>
      <w:r>
        <w:t>детьми;</w:t>
      </w:r>
    </w:p>
    <w:p w:rsidR="00701BF5" w:rsidRDefault="00701BF5">
      <w:pPr>
        <w:pStyle w:val="a3"/>
        <w:spacing w:before="4"/>
        <w:rPr>
          <w:sz w:val="22"/>
        </w:rPr>
      </w:pPr>
    </w:p>
    <w:p w:rsidR="00701BF5" w:rsidRDefault="009A6482">
      <w:pPr>
        <w:pStyle w:val="a3"/>
        <w:ind w:left="1629"/>
        <w:jc w:val="both"/>
      </w:pPr>
      <w:r>
        <w:t>укреплять</w:t>
      </w:r>
      <w:r>
        <w:rPr>
          <w:spacing w:val="-6"/>
        </w:rPr>
        <w:t xml:space="preserve"> </w:t>
      </w:r>
      <w:r>
        <w:t>состояние</w:t>
      </w:r>
      <w:r>
        <w:rPr>
          <w:spacing w:val="-2"/>
        </w:rPr>
        <w:t xml:space="preserve"> </w:t>
      </w:r>
      <w:r>
        <w:t>здоровья</w:t>
      </w:r>
      <w:r>
        <w:rPr>
          <w:spacing w:val="-3"/>
        </w:rPr>
        <w:t xml:space="preserve"> </w:t>
      </w:r>
      <w:r>
        <w:t>обучающихся;</w:t>
      </w:r>
    </w:p>
    <w:p w:rsidR="00701BF5" w:rsidRDefault="00701BF5">
      <w:pPr>
        <w:pStyle w:val="a3"/>
        <w:spacing w:before="2"/>
        <w:rPr>
          <w:sz w:val="22"/>
        </w:rPr>
      </w:pPr>
    </w:p>
    <w:p w:rsidR="00701BF5" w:rsidRDefault="009A6482">
      <w:pPr>
        <w:pStyle w:val="a3"/>
        <w:spacing w:before="1"/>
        <w:ind w:left="1629"/>
        <w:jc w:val="both"/>
      </w:pPr>
      <w:r>
        <w:t>формировать</w:t>
      </w:r>
      <w:r>
        <w:rPr>
          <w:spacing w:val="-4"/>
        </w:rPr>
        <w:t xml:space="preserve"> </w:t>
      </w:r>
      <w:r>
        <w:t>правильную</w:t>
      </w:r>
      <w:r>
        <w:rPr>
          <w:spacing w:val="-2"/>
        </w:rPr>
        <w:t xml:space="preserve"> </w:t>
      </w:r>
      <w:r>
        <w:t>осанку</w:t>
      </w:r>
      <w:r>
        <w:rPr>
          <w:spacing w:val="-7"/>
        </w:rPr>
        <w:t xml:space="preserve"> </w:t>
      </w:r>
      <w:r>
        <w:t>у</w:t>
      </w:r>
      <w:r>
        <w:rPr>
          <w:spacing w:val="-3"/>
        </w:rPr>
        <w:t xml:space="preserve"> </w:t>
      </w:r>
      <w:r>
        <w:t>каждого</w:t>
      </w:r>
      <w:r>
        <w:rPr>
          <w:spacing w:val="-2"/>
        </w:rPr>
        <w:t xml:space="preserve"> </w:t>
      </w:r>
      <w:r>
        <w:t>ребенка;</w:t>
      </w:r>
    </w:p>
    <w:p w:rsidR="00701BF5" w:rsidRDefault="00701BF5">
      <w:pPr>
        <w:pStyle w:val="a3"/>
        <w:spacing w:before="10"/>
        <w:rPr>
          <w:sz w:val="21"/>
        </w:rPr>
      </w:pPr>
    </w:p>
    <w:p w:rsidR="00701BF5" w:rsidRDefault="009A6482">
      <w:pPr>
        <w:pStyle w:val="a3"/>
        <w:ind w:left="920" w:right="581"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потребность</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двигательной</w:t>
      </w:r>
      <w:r>
        <w:rPr>
          <w:spacing w:val="1"/>
        </w:rPr>
        <w:t xml:space="preserve"> </w:t>
      </w:r>
      <w:r>
        <w:t>деятельности;</w:t>
      </w:r>
    </w:p>
    <w:p w:rsidR="00701BF5" w:rsidRDefault="00701BF5">
      <w:pPr>
        <w:pStyle w:val="a3"/>
        <w:spacing w:before="4"/>
        <w:rPr>
          <w:sz w:val="22"/>
        </w:rPr>
      </w:pPr>
    </w:p>
    <w:p w:rsidR="00701BF5" w:rsidRDefault="009A6482">
      <w:pPr>
        <w:pStyle w:val="a3"/>
        <w:ind w:left="920" w:right="571" w:firstLine="708"/>
        <w:jc w:val="both"/>
      </w:pPr>
      <w:r>
        <w:t>развивать</w:t>
      </w:r>
      <w:r>
        <w:rPr>
          <w:spacing w:val="1"/>
        </w:rPr>
        <w:t xml:space="preserve"> </w:t>
      </w:r>
      <w:r>
        <w:t>у</w:t>
      </w:r>
      <w:r>
        <w:rPr>
          <w:spacing w:val="1"/>
        </w:rPr>
        <w:t xml:space="preserve"> </w:t>
      </w:r>
      <w:r>
        <w:t>обучающихся</w:t>
      </w:r>
      <w:r>
        <w:rPr>
          <w:spacing w:val="1"/>
        </w:rPr>
        <w:t xml:space="preserve"> </w:t>
      </w:r>
      <w:r>
        <w:t>движения,</w:t>
      </w:r>
      <w:r>
        <w:rPr>
          <w:spacing w:val="1"/>
        </w:rPr>
        <w:t xml:space="preserve"> </w:t>
      </w:r>
      <w:r>
        <w:t>двигательные</w:t>
      </w:r>
      <w:r>
        <w:rPr>
          <w:spacing w:val="1"/>
        </w:rPr>
        <w:t xml:space="preserve"> </w:t>
      </w:r>
      <w:r>
        <w:t>качества,</w:t>
      </w:r>
      <w:r>
        <w:rPr>
          <w:spacing w:val="1"/>
        </w:rPr>
        <w:t xml:space="preserve"> </w:t>
      </w:r>
      <w:r>
        <w:t>физической</w:t>
      </w:r>
      <w:r>
        <w:rPr>
          <w:spacing w:val="1"/>
        </w:rPr>
        <w:t xml:space="preserve"> </w:t>
      </w:r>
      <w:r>
        <w:t>и</w:t>
      </w:r>
      <w:r>
        <w:rPr>
          <w:spacing w:val="1"/>
        </w:rPr>
        <w:t xml:space="preserve"> </w:t>
      </w:r>
      <w:r>
        <w:lastRenderedPageBreak/>
        <w:t>умственной</w:t>
      </w:r>
      <w:r>
        <w:rPr>
          <w:spacing w:val="-1"/>
        </w:rPr>
        <w:t xml:space="preserve"> </w:t>
      </w:r>
      <w:r>
        <w:t>работоспособности;</w:t>
      </w:r>
    </w:p>
    <w:p w:rsidR="00701BF5" w:rsidRDefault="00701BF5">
      <w:pPr>
        <w:pStyle w:val="a3"/>
        <w:spacing w:before="3"/>
        <w:rPr>
          <w:sz w:val="22"/>
        </w:rPr>
      </w:pPr>
    </w:p>
    <w:p w:rsidR="00701BF5" w:rsidRDefault="009A6482">
      <w:pPr>
        <w:pStyle w:val="a3"/>
        <w:ind w:left="920" w:right="572" w:firstLine="708"/>
        <w:jc w:val="both"/>
      </w:pPr>
      <w:r>
        <w:t>тренировать</w:t>
      </w:r>
      <w:r>
        <w:rPr>
          <w:spacing w:val="1"/>
        </w:rPr>
        <w:t xml:space="preserve"> </w:t>
      </w:r>
      <w:r>
        <w:t>у</w:t>
      </w:r>
      <w:r>
        <w:rPr>
          <w:spacing w:val="1"/>
        </w:rPr>
        <w:t xml:space="preserve"> </w:t>
      </w:r>
      <w:r>
        <w:t>обучающихся</w:t>
      </w:r>
      <w:r>
        <w:rPr>
          <w:spacing w:val="1"/>
        </w:rPr>
        <w:t xml:space="preserve"> </w:t>
      </w:r>
      <w:r>
        <w:t>сердечно-сосудистую</w:t>
      </w:r>
      <w:r>
        <w:rPr>
          <w:spacing w:val="1"/>
        </w:rPr>
        <w:t xml:space="preserve"> </w:t>
      </w:r>
      <w:r>
        <w:t>и</w:t>
      </w:r>
      <w:r>
        <w:rPr>
          <w:spacing w:val="1"/>
        </w:rPr>
        <w:t xml:space="preserve"> </w:t>
      </w:r>
      <w:r>
        <w:t>дыхательную</w:t>
      </w:r>
      <w:r>
        <w:rPr>
          <w:spacing w:val="1"/>
        </w:rPr>
        <w:t xml:space="preserve"> </w:t>
      </w:r>
      <w:r>
        <w:t>системы,</w:t>
      </w:r>
      <w:r>
        <w:rPr>
          <w:spacing w:val="1"/>
        </w:rPr>
        <w:t xml:space="preserve"> </w:t>
      </w:r>
      <w:r>
        <w:t>закаливать</w:t>
      </w:r>
      <w:r>
        <w:rPr>
          <w:spacing w:val="-2"/>
        </w:rPr>
        <w:t xml:space="preserve"> </w:t>
      </w:r>
      <w:r>
        <w:t>организм;</w:t>
      </w:r>
    </w:p>
    <w:p w:rsidR="00701BF5" w:rsidRDefault="00701BF5">
      <w:pPr>
        <w:pStyle w:val="a3"/>
        <w:spacing w:before="3"/>
        <w:rPr>
          <w:sz w:val="22"/>
        </w:rPr>
      </w:pPr>
    </w:p>
    <w:p w:rsidR="00701BF5" w:rsidRDefault="009A6482">
      <w:pPr>
        <w:pStyle w:val="a3"/>
        <w:ind w:left="920" w:right="582" w:firstLine="708"/>
        <w:jc w:val="both"/>
      </w:pPr>
      <w:r>
        <w:t>создавать</w:t>
      </w:r>
      <w:r>
        <w:rPr>
          <w:spacing w:val="1"/>
        </w:rPr>
        <w:t xml:space="preserve"> </w:t>
      </w:r>
      <w:r>
        <w:t>условия</w:t>
      </w:r>
      <w:r>
        <w:rPr>
          <w:spacing w:val="1"/>
        </w:rPr>
        <w:t xml:space="preserve"> </w:t>
      </w:r>
      <w:r>
        <w:t>в</w:t>
      </w:r>
      <w:r>
        <w:rPr>
          <w:spacing w:val="1"/>
        </w:rPr>
        <w:t xml:space="preserve"> </w:t>
      </w:r>
      <w:r>
        <w:t>группе</w:t>
      </w:r>
      <w:r>
        <w:rPr>
          <w:spacing w:val="1"/>
        </w:rPr>
        <w:t xml:space="preserve"> </w:t>
      </w:r>
      <w:r>
        <w:t>для</w:t>
      </w:r>
      <w:r>
        <w:rPr>
          <w:spacing w:val="1"/>
        </w:rPr>
        <w:t xml:space="preserve"> </w:t>
      </w:r>
      <w:r>
        <w:t>эффективной</w:t>
      </w:r>
      <w:r>
        <w:rPr>
          <w:spacing w:val="1"/>
        </w:rPr>
        <w:t xml:space="preserve"> </w:t>
      </w:r>
      <w:r>
        <w:t>профилактики</w:t>
      </w:r>
      <w:r>
        <w:rPr>
          <w:spacing w:val="1"/>
        </w:rPr>
        <w:t xml:space="preserve"> </w:t>
      </w:r>
      <w:r>
        <w:t>простудных</w:t>
      </w:r>
      <w:r>
        <w:rPr>
          <w:spacing w:val="1"/>
        </w:rPr>
        <w:t xml:space="preserve"> </w:t>
      </w:r>
      <w:r>
        <w:t>и</w:t>
      </w:r>
      <w:r>
        <w:rPr>
          <w:spacing w:val="-57"/>
        </w:rPr>
        <w:t xml:space="preserve"> </w:t>
      </w:r>
      <w:r>
        <w:t>инфекционных</w:t>
      </w:r>
      <w:r>
        <w:rPr>
          <w:spacing w:val="-1"/>
        </w:rPr>
        <w:t xml:space="preserve"> </w:t>
      </w:r>
      <w:r>
        <w:t>заболеваний;</w:t>
      </w:r>
    </w:p>
    <w:p w:rsidR="00701BF5" w:rsidRDefault="00701BF5">
      <w:pPr>
        <w:pStyle w:val="a3"/>
        <w:spacing w:before="11"/>
        <w:rPr>
          <w:sz w:val="21"/>
        </w:rPr>
      </w:pPr>
    </w:p>
    <w:p w:rsidR="00701BF5" w:rsidRDefault="009A6482" w:rsidP="00000DAD">
      <w:pPr>
        <w:pStyle w:val="a3"/>
        <w:spacing w:line="276" w:lineRule="auto"/>
        <w:ind w:left="920" w:right="573" w:firstLine="708"/>
        <w:jc w:val="both"/>
      </w:pPr>
      <w:r>
        <w:t>осуществлять</w:t>
      </w:r>
      <w:r>
        <w:rPr>
          <w:spacing w:val="1"/>
        </w:rPr>
        <w:t xml:space="preserve"> </w:t>
      </w:r>
      <w:r>
        <w:t>систему</w:t>
      </w:r>
      <w:r>
        <w:rPr>
          <w:spacing w:val="1"/>
        </w:rPr>
        <w:t xml:space="preserve"> </w:t>
      </w:r>
      <w:r>
        <w:t>коррекционно-восстановительных</w:t>
      </w:r>
      <w:r>
        <w:rPr>
          <w:spacing w:val="1"/>
        </w:rPr>
        <w:t xml:space="preserve"> </w:t>
      </w:r>
      <w:r>
        <w:t>мероприятий,</w:t>
      </w:r>
      <w:r>
        <w:rPr>
          <w:spacing w:val="-57"/>
        </w:rPr>
        <w:t xml:space="preserve"> </w:t>
      </w:r>
      <w:r>
        <w:t>направленных на развитие психических процессов и личностных качеств обучающихся,</w:t>
      </w:r>
      <w:r>
        <w:rPr>
          <w:spacing w:val="1"/>
        </w:rPr>
        <w:t xml:space="preserve"> </w:t>
      </w:r>
      <w:r>
        <w:t>предупреждать</w:t>
      </w:r>
      <w:r>
        <w:rPr>
          <w:spacing w:val="1"/>
        </w:rPr>
        <w:t xml:space="preserve"> </w:t>
      </w:r>
      <w:r>
        <w:t>возникновения</w:t>
      </w:r>
      <w:r>
        <w:rPr>
          <w:spacing w:val="1"/>
        </w:rPr>
        <w:t xml:space="preserve"> </w:t>
      </w:r>
      <w:r>
        <w:t>вторичных</w:t>
      </w:r>
      <w:r>
        <w:rPr>
          <w:spacing w:val="1"/>
        </w:rPr>
        <w:t xml:space="preserve"> </w:t>
      </w:r>
      <w:r>
        <w:t>отклонений</w:t>
      </w:r>
      <w:r>
        <w:rPr>
          <w:spacing w:val="1"/>
        </w:rPr>
        <w:t xml:space="preserve"> </w:t>
      </w:r>
      <w:r>
        <w:t>в</w:t>
      </w:r>
      <w:r>
        <w:rPr>
          <w:spacing w:val="1"/>
        </w:rPr>
        <w:t xml:space="preserve"> </w:t>
      </w:r>
      <w:r>
        <w:t>психофизическом</w:t>
      </w:r>
      <w:r>
        <w:rPr>
          <w:spacing w:val="1"/>
        </w:rPr>
        <w:t xml:space="preserve"> </w:t>
      </w:r>
      <w:r>
        <w:t>развитии</w:t>
      </w:r>
      <w:r>
        <w:rPr>
          <w:spacing w:val="1"/>
        </w:rPr>
        <w:t xml:space="preserve"> </w:t>
      </w:r>
      <w:r>
        <w:t>ребенка;</w:t>
      </w:r>
    </w:p>
    <w:p w:rsidR="00701BF5" w:rsidRDefault="009A6482">
      <w:pPr>
        <w:pStyle w:val="a3"/>
        <w:spacing w:before="72"/>
        <w:ind w:left="920" w:firstLine="708"/>
      </w:pPr>
      <w:r>
        <w:t>учить</w:t>
      </w:r>
      <w:r>
        <w:rPr>
          <w:spacing w:val="43"/>
        </w:rPr>
        <w:t xml:space="preserve"> </w:t>
      </w:r>
      <w:r>
        <w:t>обучающихся</w:t>
      </w:r>
      <w:r>
        <w:rPr>
          <w:spacing w:val="46"/>
        </w:rPr>
        <w:t xml:space="preserve"> </w:t>
      </w:r>
      <w:r>
        <w:t>выполнять</w:t>
      </w:r>
      <w:r>
        <w:rPr>
          <w:spacing w:val="43"/>
        </w:rPr>
        <w:t xml:space="preserve"> </w:t>
      </w:r>
      <w:r>
        <w:t>движения</w:t>
      </w:r>
      <w:r>
        <w:rPr>
          <w:spacing w:val="47"/>
        </w:rPr>
        <w:t xml:space="preserve"> </w:t>
      </w:r>
      <w:r>
        <w:t>и</w:t>
      </w:r>
      <w:r>
        <w:rPr>
          <w:spacing w:val="44"/>
        </w:rPr>
        <w:t xml:space="preserve"> </w:t>
      </w:r>
      <w:r>
        <w:t>действия</w:t>
      </w:r>
      <w:r>
        <w:rPr>
          <w:spacing w:val="45"/>
        </w:rPr>
        <w:t xml:space="preserve"> </w:t>
      </w:r>
      <w:r>
        <w:t>по</w:t>
      </w:r>
      <w:r>
        <w:rPr>
          <w:spacing w:val="44"/>
        </w:rPr>
        <w:t xml:space="preserve"> </w:t>
      </w:r>
      <w:r>
        <w:t>подражанию</w:t>
      </w:r>
      <w:r>
        <w:rPr>
          <w:spacing w:val="46"/>
        </w:rPr>
        <w:t xml:space="preserve"> </w:t>
      </w:r>
      <w:r>
        <w:t>действиям</w:t>
      </w:r>
      <w:r>
        <w:rPr>
          <w:spacing w:val="-57"/>
        </w:rPr>
        <w:t xml:space="preserve"> </w:t>
      </w:r>
      <w:r>
        <w:t>педагогического</w:t>
      </w:r>
      <w:r>
        <w:rPr>
          <w:spacing w:val="-1"/>
        </w:rPr>
        <w:t xml:space="preserve"> </w:t>
      </w:r>
      <w:r>
        <w:t>работника;</w:t>
      </w:r>
    </w:p>
    <w:p w:rsidR="00701BF5" w:rsidRDefault="00701BF5">
      <w:pPr>
        <w:pStyle w:val="a3"/>
        <w:spacing w:before="3"/>
        <w:rPr>
          <w:sz w:val="22"/>
        </w:rPr>
      </w:pPr>
    </w:p>
    <w:p w:rsidR="00701BF5" w:rsidRDefault="009A6482">
      <w:pPr>
        <w:pStyle w:val="a3"/>
        <w:ind w:left="1629"/>
      </w:pPr>
      <w:r>
        <w:t>учить</w:t>
      </w:r>
      <w:r>
        <w:rPr>
          <w:spacing w:val="-6"/>
        </w:rPr>
        <w:t xml:space="preserve"> </w:t>
      </w:r>
      <w:r>
        <w:t>обучающихся</w:t>
      </w:r>
      <w:r>
        <w:rPr>
          <w:spacing w:val="-2"/>
        </w:rPr>
        <w:t xml:space="preserve"> </w:t>
      </w:r>
      <w:r>
        <w:t>выполнять</w:t>
      </w:r>
      <w:r>
        <w:rPr>
          <w:spacing w:val="-5"/>
        </w:rPr>
        <w:t xml:space="preserve"> </w:t>
      </w:r>
      <w:r>
        <w:t>действия</w:t>
      </w:r>
      <w:r>
        <w:rPr>
          <w:spacing w:val="-3"/>
        </w:rPr>
        <w:t xml:space="preserve"> </w:t>
      </w:r>
      <w:r>
        <w:t>по</w:t>
      </w:r>
      <w:r>
        <w:rPr>
          <w:spacing w:val="-4"/>
        </w:rPr>
        <w:t xml:space="preserve"> </w:t>
      </w:r>
      <w:r>
        <w:t>образцу</w:t>
      </w:r>
      <w:r>
        <w:rPr>
          <w:spacing w:val="-12"/>
        </w:rPr>
        <w:t xml:space="preserve"> </w:t>
      </w:r>
      <w:r>
        <w:t>и</w:t>
      </w:r>
      <w:r>
        <w:rPr>
          <w:spacing w:val="-4"/>
        </w:rPr>
        <w:t xml:space="preserve"> </w:t>
      </w:r>
      <w:r>
        <w:t>речевой</w:t>
      </w:r>
      <w:r>
        <w:rPr>
          <w:spacing w:val="-3"/>
        </w:rPr>
        <w:t xml:space="preserve"> </w:t>
      </w:r>
      <w:r>
        <w:t>инструкции;</w:t>
      </w:r>
    </w:p>
    <w:p w:rsidR="00701BF5" w:rsidRDefault="00701BF5">
      <w:pPr>
        <w:pStyle w:val="a3"/>
        <w:spacing w:before="10"/>
        <w:rPr>
          <w:sz w:val="21"/>
        </w:rPr>
      </w:pPr>
    </w:p>
    <w:p w:rsidR="00701BF5" w:rsidRDefault="009A6482">
      <w:pPr>
        <w:pStyle w:val="a3"/>
        <w:tabs>
          <w:tab w:val="left" w:pos="2436"/>
          <w:tab w:val="left" w:pos="4082"/>
          <w:tab w:val="left" w:pos="5625"/>
          <w:tab w:val="left" w:pos="6777"/>
          <w:tab w:val="left" w:pos="7240"/>
          <w:tab w:val="left" w:pos="9163"/>
        </w:tabs>
        <w:spacing w:before="1"/>
        <w:ind w:left="920" w:right="579" w:firstLine="708"/>
      </w:pPr>
      <w:r>
        <w:t>учить</w:t>
      </w:r>
      <w:r>
        <w:tab/>
        <w:t>обучающихся</w:t>
      </w:r>
      <w:r>
        <w:tab/>
        <w:t>внимательно</w:t>
      </w:r>
      <w:r>
        <w:tab/>
        <w:t>смотреть</w:t>
      </w:r>
      <w:r>
        <w:tab/>
        <w:t>на</w:t>
      </w:r>
      <w:r>
        <w:tab/>
        <w:t>педагогического</w:t>
      </w:r>
      <w:r>
        <w:tab/>
      </w:r>
      <w:r>
        <w:rPr>
          <w:spacing w:val="-1"/>
        </w:rPr>
        <w:t>работника,</w:t>
      </w:r>
      <w:r>
        <w:rPr>
          <w:spacing w:val="-57"/>
        </w:rPr>
        <w:t xml:space="preserve"> </w:t>
      </w:r>
      <w:r>
        <w:t>поворачиваться к нему</w:t>
      </w:r>
      <w:r>
        <w:rPr>
          <w:spacing w:val="-8"/>
        </w:rPr>
        <w:t xml:space="preserve"> </w:t>
      </w:r>
      <w:r>
        <w:t>лицом,</w:t>
      </w:r>
      <w:r>
        <w:rPr>
          <w:spacing w:val="-1"/>
        </w:rPr>
        <w:t xml:space="preserve"> </w:t>
      </w:r>
      <w:r>
        <w:t>когда</w:t>
      </w:r>
      <w:r>
        <w:rPr>
          <w:spacing w:val="1"/>
        </w:rPr>
        <w:t xml:space="preserve"> </w:t>
      </w:r>
      <w:r>
        <w:t>он</w:t>
      </w:r>
      <w:r>
        <w:rPr>
          <w:spacing w:val="-1"/>
        </w:rPr>
        <w:t xml:space="preserve"> </w:t>
      </w:r>
      <w:r>
        <w:t>говорит;</w:t>
      </w:r>
    </w:p>
    <w:p w:rsidR="00701BF5" w:rsidRDefault="00701BF5">
      <w:pPr>
        <w:pStyle w:val="a3"/>
        <w:spacing w:before="3"/>
        <w:rPr>
          <w:sz w:val="22"/>
        </w:rPr>
      </w:pPr>
    </w:p>
    <w:p w:rsidR="00701BF5" w:rsidRDefault="009A6482">
      <w:pPr>
        <w:pStyle w:val="a3"/>
        <w:tabs>
          <w:tab w:val="left" w:pos="2484"/>
          <w:tab w:val="left" w:pos="4182"/>
          <w:tab w:val="left" w:pos="5557"/>
          <w:tab w:val="left" w:pos="6836"/>
          <w:tab w:val="left" w:pos="7240"/>
          <w:tab w:val="left" w:pos="8439"/>
          <w:tab w:val="left" w:pos="8962"/>
        </w:tabs>
        <w:ind w:left="920" w:right="576" w:firstLine="708"/>
      </w:pPr>
      <w:r>
        <w:t>учить</w:t>
      </w:r>
      <w:r>
        <w:tab/>
        <w:t>обучающихся</w:t>
      </w:r>
      <w:r>
        <w:tab/>
        <w:t>выполнять</w:t>
      </w:r>
      <w:r>
        <w:tab/>
        <w:t>движения</w:t>
      </w:r>
      <w:r>
        <w:tab/>
        <w:t>и</w:t>
      </w:r>
      <w:r>
        <w:tab/>
        <w:t>действия</w:t>
      </w:r>
      <w:r>
        <w:tab/>
        <w:t>по</w:t>
      </w:r>
      <w:r>
        <w:tab/>
        <w:t>подражанию</w:t>
      </w:r>
      <w:r>
        <w:rPr>
          <w:spacing w:val="-57"/>
        </w:rPr>
        <w:t xml:space="preserve"> </w:t>
      </w:r>
      <w:r>
        <w:t>педагогическому</w:t>
      </w:r>
      <w:r>
        <w:rPr>
          <w:spacing w:val="-10"/>
        </w:rPr>
        <w:t xml:space="preserve"> </w:t>
      </w:r>
      <w:r>
        <w:t>работнику;</w:t>
      </w:r>
    </w:p>
    <w:p w:rsidR="00701BF5" w:rsidRDefault="00701BF5">
      <w:pPr>
        <w:pStyle w:val="a3"/>
        <w:spacing w:before="3"/>
        <w:rPr>
          <w:sz w:val="22"/>
        </w:rPr>
      </w:pPr>
    </w:p>
    <w:p w:rsidR="00701BF5" w:rsidRDefault="009A6482">
      <w:pPr>
        <w:pStyle w:val="a3"/>
        <w:ind w:left="920" w:right="566" w:firstLine="708"/>
      </w:pPr>
      <w:r>
        <w:t>учить</w:t>
      </w:r>
      <w:r>
        <w:rPr>
          <w:spacing w:val="6"/>
        </w:rPr>
        <w:t xml:space="preserve"> </w:t>
      </w:r>
      <w:r>
        <w:t>обучающихся</w:t>
      </w:r>
      <w:r>
        <w:rPr>
          <w:spacing w:val="8"/>
        </w:rPr>
        <w:t xml:space="preserve"> </w:t>
      </w:r>
      <w:r>
        <w:t>тихо</w:t>
      </w:r>
      <w:r>
        <w:rPr>
          <w:spacing w:val="6"/>
        </w:rPr>
        <w:t xml:space="preserve"> </w:t>
      </w:r>
      <w:r>
        <w:t>входить</w:t>
      </w:r>
      <w:r>
        <w:rPr>
          <w:spacing w:val="5"/>
        </w:rPr>
        <w:t xml:space="preserve"> </w:t>
      </w:r>
      <w:r>
        <w:t>в</w:t>
      </w:r>
      <w:r>
        <w:rPr>
          <w:spacing w:val="13"/>
        </w:rPr>
        <w:t xml:space="preserve"> </w:t>
      </w:r>
      <w:r>
        <w:t>спортивный</w:t>
      </w:r>
      <w:r>
        <w:rPr>
          <w:spacing w:val="6"/>
        </w:rPr>
        <w:t xml:space="preserve"> </w:t>
      </w:r>
      <w:r>
        <w:t>зал</w:t>
      </w:r>
      <w:r>
        <w:rPr>
          <w:spacing w:val="6"/>
        </w:rPr>
        <w:t xml:space="preserve"> </w:t>
      </w:r>
      <w:r>
        <w:t>и</w:t>
      </w:r>
      <w:r>
        <w:rPr>
          <w:spacing w:val="6"/>
        </w:rPr>
        <w:t xml:space="preserve"> </w:t>
      </w:r>
      <w:r>
        <w:t>строится</w:t>
      </w:r>
      <w:r>
        <w:rPr>
          <w:spacing w:val="8"/>
        </w:rPr>
        <w:t xml:space="preserve"> </w:t>
      </w:r>
      <w:r>
        <w:t>в</w:t>
      </w:r>
      <w:r>
        <w:rPr>
          <w:spacing w:val="5"/>
        </w:rPr>
        <w:t xml:space="preserve"> </w:t>
      </w:r>
      <w:r>
        <w:t>шеренгу</w:t>
      </w:r>
      <w:r>
        <w:rPr>
          <w:spacing w:val="57"/>
        </w:rPr>
        <w:t xml:space="preserve"> </w:t>
      </w:r>
      <w:r>
        <w:t>по</w:t>
      </w:r>
      <w:r>
        <w:rPr>
          <w:spacing w:val="-57"/>
        </w:rPr>
        <w:t xml:space="preserve"> </w:t>
      </w:r>
      <w:r>
        <w:t>опорному</w:t>
      </w:r>
      <w:r>
        <w:rPr>
          <w:spacing w:val="-8"/>
        </w:rPr>
        <w:t xml:space="preserve"> </w:t>
      </w:r>
      <w:r>
        <w:t>знаку</w:t>
      </w:r>
      <w:r>
        <w:rPr>
          <w:spacing w:val="1"/>
        </w:rPr>
        <w:t xml:space="preserve"> </w:t>
      </w:r>
      <w:r>
        <w:t>-</w:t>
      </w:r>
      <w:r>
        <w:rPr>
          <w:spacing w:val="-4"/>
        </w:rPr>
        <w:t xml:space="preserve"> </w:t>
      </w:r>
      <w:r>
        <w:t>стена, веревка, лента,</w:t>
      </w:r>
      <w:r>
        <w:rPr>
          <w:spacing w:val="-5"/>
        </w:rPr>
        <w:t xml:space="preserve"> </w:t>
      </w:r>
      <w:r>
        <w:t>палка;</w:t>
      </w:r>
    </w:p>
    <w:p w:rsidR="00701BF5" w:rsidRDefault="00701BF5">
      <w:pPr>
        <w:pStyle w:val="a3"/>
        <w:spacing w:before="3"/>
        <w:rPr>
          <w:sz w:val="22"/>
        </w:rPr>
      </w:pPr>
    </w:p>
    <w:p w:rsidR="00701BF5" w:rsidRDefault="009A6482">
      <w:pPr>
        <w:pStyle w:val="a3"/>
        <w:ind w:left="1629"/>
      </w:pPr>
      <w:r>
        <w:t>учить</w:t>
      </w:r>
      <w:r>
        <w:rPr>
          <w:spacing w:val="-5"/>
        </w:rPr>
        <w:t xml:space="preserve"> </w:t>
      </w:r>
      <w:r>
        <w:t>обучающихся</w:t>
      </w:r>
      <w:r>
        <w:rPr>
          <w:spacing w:val="-1"/>
        </w:rPr>
        <w:t xml:space="preserve"> </w:t>
      </w:r>
      <w:r>
        <w:t>ходить</w:t>
      </w:r>
      <w:r>
        <w:rPr>
          <w:spacing w:val="-5"/>
        </w:rPr>
        <w:t xml:space="preserve"> </w:t>
      </w:r>
      <w:r>
        <w:t>стайкой</w:t>
      </w:r>
      <w:r>
        <w:rPr>
          <w:spacing w:val="-2"/>
        </w:rPr>
        <w:t xml:space="preserve"> </w:t>
      </w:r>
      <w:r>
        <w:t>за</w:t>
      </w:r>
      <w:r>
        <w:rPr>
          <w:spacing w:val="-5"/>
        </w:rPr>
        <w:t xml:space="preserve"> </w:t>
      </w:r>
      <w:r>
        <w:t>воспитателем;</w:t>
      </w:r>
    </w:p>
    <w:p w:rsidR="00701BF5" w:rsidRDefault="00701BF5">
      <w:pPr>
        <w:pStyle w:val="a3"/>
        <w:spacing w:before="11"/>
        <w:rPr>
          <w:sz w:val="21"/>
        </w:rPr>
      </w:pPr>
    </w:p>
    <w:p w:rsidR="00701BF5" w:rsidRDefault="009A6482">
      <w:pPr>
        <w:pStyle w:val="a3"/>
        <w:spacing w:line="463" w:lineRule="auto"/>
        <w:ind w:left="1629" w:right="2003"/>
      </w:pPr>
      <w:r>
        <w:t>учить обучающихся ходить друг за другом, держась за веревку рукой;</w:t>
      </w:r>
      <w:r>
        <w:rPr>
          <w:spacing w:val="-57"/>
        </w:rPr>
        <w:t xml:space="preserve"> </w:t>
      </w:r>
      <w:r>
        <w:t>учить</w:t>
      </w:r>
      <w:r>
        <w:rPr>
          <w:spacing w:val="-3"/>
        </w:rPr>
        <w:t xml:space="preserve"> </w:t>
      </w:r>
      <w:r>
        <w:t>обучающихся ходить</w:t>
      </w:r>
      <w:r>
        <w:rPr>
          <w:spacing w:val="-2"/>
        </w:rPr>
        <w:t xml:space="preserve"> </w:t>
      </w:r>
      <w:r>
        <w:t>по</w:t>
      </w:r>
      <w:r>
        <w:rPr>
          <w:spacing w:val="-2"/>
        </w:rPr>
        <w:t xml:space="preserve"> </w:t>
      </w:r>
      <w:r>
        <w:t>"дорожке"</w:t>
      </w:r>
      <w:r>
        <w:rPr>
          <w:spacing w:val="-7"/>
        </w:rPr>
        <w:t xml:space="preserve"> </w:t>
      </w:r>
      <w:r>
        <w:t>и</w:t>
      </w:r>
      <w:r>
        <w:rPr>
          <w:spacing w:val="2"/>
        </w:rPr>
        <w:t xml:space="preserve"> </w:t>
      </w:r>
      <w:r>
        <w:t>"следам";</w:t>
      </w:r>
    </w:p>
    <w:p w:rsidR="00701BF5" w:rsidRDefault="009A6482" w:rsidP="00981B2F">
      <w:pPr>
        <w:pStyle w:val="a3"/>
        <w:ind w:left="920" w:right="566" w:firstLine="708"/>
      </w:pPr>
      <w:r>
        <w:t>учить</w:t>
      </w:r>
      <w:r>
        <w:rPr>
          <w:spacing w:val="1"/>
        </w:rPr>
        <w:t xml:space="preserve"> </w:t>
      </w:r>
      <w:r>
        <w:t>переворачиваться</w:t>
      </w:r>
      <w:r>
        <w:rPr>
          <w:spacing w:val="1"/>
        </w:rPr>
        <w:t xml:space="preserve"> </w:t>
      </w:r>
      <w:r>
        <w:t>из</w:t>
      </w:r>
      <w:r>
        <w:rPr>
          <w:spacing w:val="1"/>
        </w:rPr>
        <w:t xml:space="preserve"> </w:t>
      </w:r>
      <w:r>
        <w:t>одного</w:t>
      </w:r>
      <w:r>
        <w:rPr>
          <w:spacing w:val="1"/>
        </w:rPr>
        <w:t xml:space="preserve"> </w:t>
      </w:r>
      <w:r>
        <w:t>положения</w:t>
      </w:r>
      <w:r>
        <w:rPr>
          <w:spacing w:val="1"/>
        </w:rPr>
        <w:t xml:space="preserve"> </w:t>
      </w:r>
      <w:r>
        <w:t>в</w:t>
      </w:r>
      <w:r>
        <w:rPr>
          <w:spacing w:val="1"/>
        </w:rPr>
        <w:t xml:space="preserve"> </w:t>
      </w:r>
      <w:r>
        <w:t>другое:</w:t>
      </w:r>
      <w:r>
        <w:rPr>
          <w:spacing w:val="1"/>
        </w:rPr>
        <w:t xml:space="preserve"> </w:t>
      </w:r>
      <w:r>
        <w:t>лежа</w:t>
      </w:r>
      <w:r>
        <w:rPr>
          <w:spacing w:val="1"/>
        </w:rPr>
        <w:t xml:space="preserve"> </w:t>
      </w:r>
      <w:r>
        <w:t>на</w:t>
      </w:r>
      <w:r>
        <w:rPr>
          <w:spacing w:val="1"/>
        </w:rPr>
        <w:t xml:space="preserve"> </w:t>
      </w:r>
      <w:r>
        <w:t>спине,</w:t>
      </w:r>
      <w:r>
        <w:rPr>
          <w:spacing w:val="61"/>
        </w:rPr>
        <w:t xml:space="preserve"> </w:t>
      </w:r>
      <w:r>
        <w:t>в</w:t>
      </w:r>
      <w:r>
        <w:rPr>
          <w:spacing w:val="-57"/>
        </w:rPr>
        <w:t xml:space="preserve"> </w:t>
      </w:r>
      <w:r>
        <w:t>положение,</w:t>
      </w:r>
      <w:r>
        <w:rPr>
          <w:spacing w:val="-1"/>
        </w:rPr>
        <w:t xml:space="preserve"> </w:t>
      </w:r>
      <w:r>
        <w:t>лежа</w:t>
      </w:r>
      <w:r>
        <w:rPr>
          <w:spacing w:val="1"/>
        </w:rPr>
        <w:t xml:space="preserve"> </w:t>
      </w:r>
      <w:r>
        <w:t>на животе</w:t>
      </w:r>
      <w:r>
        <w:rPr>
          <w:spacing w:val="1"/>
        </w:rPr>
        <w:t xml:space="preserve"> </w:t>
      </w:r>
      <w:r>
        <w:t>и</w:t>
      </w:r>
      <w:r>
        <w:rPr>
          <w:spacing w:val="-1"/>
        </w:rPr>
        <w:t xml:space="preserve"> </w:t>
      </w:r>
      <w:r>
        <w:t>обратно;</w:t>
      </w:r>
    </w:p>
    <w:p w:rsidR="00701BF5" w:rsidRDefault="00981B2F" w:rsidP="00981B2F">
      <w:pPr>
        <w:pStyle w:val="a3"/>
        <w:spacing w:before="90"/>
      </w:pPr>
      <w:r>
        <w:t xml:space="preserve">               в</w:t>
      </w:r>
      <w:r w:rsidR="009A6482">
        <w:t>оспитывать</w:t>
      </w:r>
      <w:r w:rsidR="009A6482">
        <w:rPr>
          <w:spacing w:val="-2"/>
        </w:rPr>
        <w:t xml:space="preserve"> </w:t>
      </w:r>
      <w:r w:rsidR="009A6482">
        <w:t>у</w:t>
      </w:r>
      <w:r w:rsidR="009A6482">
        <w:rPr>
          <w:spacing w:val="-7"/>
        </w:rPr>
        <w:t xml:space="preserve"> </w:t>
      </w:r>
      <w:r w:rsidR="009A6482">
        <w:t>обучающихся</w:t>
      </w:r>
      <w:r w:rsidR="009A6482">
        <w:rPr>
          <w:spacing w:val="-2"/>
        </w:rPr>
        <w:t xml:space="preserve"> </w:t>
      </w:r>
      <w:r w:rsidR="009A6482">
        <w:t>интерес</w:t>
      </w:r>
      <w:r w:rsidR="009A6482">
        <w:rPr>
          <w:spacing w:val="-2"/>
        </w:rPr>
        <w:t xml:space="preserve"> </w:t>
      </w:r>
      <w:r w:rsidR="009A6482">
        <w:t>к</w:t>
      </w:r>
      <w:r w:rsidR="009A6482">
        <w:rPr>
          <w:spacing w:val="-8"/>
        </w:rPr>
        <w:t xml:space="preserve"> </w:t>
      </w:r>
      <w:r w:rsidR="009A6482">
        <w:t>участию</w:t>
      </w:r>
      <w:r w:rsidR="009A6482">
        <w:rPr>
          <w:spacing w:val="-4"/>
        </w:rPr>
        <w:t xml:space="preserve"> </w:t>
      </w:r>
      <w:r w:rsidR="009A6482">
        <w:t>в</w:t>
      </w:r>
      <w:r w:rsidR="009A6482">
        <w:rPr>
          <w:spacing w:val="-4"/>
        </w:rPr>
        <w:t xml:space="preserve"> </w:t>
      </w:r>
      <w:r w:rsidR="009A6482">
        <w:t>подвижных</w:t>
      </w:r>
      <w:r w:rsidR="009A6482">
        <w:rPr>
          <w:spacing w:val="3"/>
        </w:rPr>
        <w:t xml:space="preserve"> </w:t>
      </w:r>
      <w:r w:rsidR="009A6482">
        <w:t>играх;</w:t>
      </w:r>
    </w:p>
    <w:p w:rsidR="00701BF5" w:rsidRDefault="00701BF5">
      <w:pPr>
        <w:pStyle w:val="a3"/>
        <w:rPr>
          <w:sz w:val="22"/>
        </w:rPr>
      </w:pPr>
    </w:p>
    <w:p w:rsidR="00701BF5" w:rsidRDefault="00981B2F">
      <w:pPr>
        <w:pStyle w:val="a3"/>
        <w:ind w:left="262"/>
      </w:pPr>
      <w:r>
        <w:t xml:space="preserve">           </w:t>
      </w:r>
      <w:r w:rsidR="009A6482">
        <w:t>учить</w:t>
      </w:r>
      <w:r w:rsidR="009A6482">
        <w:rPr>
          <w:spacing w:val="16"/>
        </w:rPr>
        <w:t xml:space="preserve"> </w:t>
      </w:r>
      <w:r w:rsidR="009A6482">
        <w:t>обучающихся</w:t>
      </w:r>
      <w:r w:rsidR="009A6482">
        <w:rPr>
          <w:spacing w:val="20"/>
        </w:rPr>
        <w:t xml:space="preserve"> </w:t>
      </w:r>
      <w:r w:rsidR="009A6482">
        <w:t>спрыгивать</w:t>
      </w:r>
      <w:r w:rsidR="009A6482">
        <w:rPr>
          <w:spacing w:val="16"/>
        </w:rPr>
        <w:t xml:space="preserve"> </w:t>
      </w:r>
      <w:r w:rsidR="009A6482">
        <w:t>с</w:t>
      </w:r>
      <w:r w:rsidR="009A6482">
        <w:rPr>
          <w:spacing w:val="19"/>
        </w:rPr>
        <w:t xml:space="preserve"> </w:t>
      </w:r>
      <w:r w:rsidR="009A6482">
        <w:t>высоты</w:t>
      </w:r>
      <w:r w:rsidR="009A6482">
        <w:rPr>
          <w:spacing w:val="17"/>
        </w:rPr>
        <w:t xml:space="preserve"> </w:t>
      </w:r>
      <w:r w:rsidR="009A6482">
        <w:t>(с</w:t>
      </w:r>
      <w:r w:rsidR="009A6482">
        <w:rPr>
          <w:spacing w:val="18"/>
        </w:rPr>
        <w:t xml:space="preserve"> </w:t>
      </w:r>
      <w:r w:rsidR="009A6482">
        <w:t>гимнастической</w:t>
      </w:r>
      <w:r w:rsidR="009A6482">
        <w:rPr>
          <w:spacing w:val="17"/>
        </w:rPr>
        <w:t xml:space="preserve"> </w:t>
      </w:r>
      <w:r w:rsidR="009A6482">
        <w:t>доски</w:t>
      </w:r>
      <w:r w:rsidR="009A6482">
        <w:rPr>
          <w:spacing w:val="27"/>
        </w:rPr>
        <w:t xml:space="preserve"> </w:t>
      </w:r>
      <w:r w:rsidR="009A6482">
        <w:t>-</w:t>
      </w:r>
      <w:r w:rsidR="009A6482">
        <w:rPr>
          <w:spacing w:val="14"/>
        </w:rPr>
        <w:t xml:space="preserve"> </w:t>
      </w:r>
      <w:r w:rsidR="009A6482">
        <w:t>высота</w:t>
      </w:r>
      <w:r w:rsidR="009A6482">
        <w:rPr>
          <w:spacing w:val="19"/>
        </w:rPr>
        <w:t xml:space="preserve"> </w:t>
      </w:r>
      <w:r w:rsidR="009A6482">
        <w:t>10-15</w:t>
      </w:r>
      <w:r>
        <w:t xml:space="preserve"> </w:t>
      </w:r>
      <w:r>
        <w:t>см);</w:t>
      </w:r>
    </w:p>
    <w:p w:rsidR="00701BF5" w:rsidRDefault="00701BF5">
      <w:pPr>
        <w:pStyle w:val="a3"/>
        <w:spacing w:before="5"/>
        <w:rPr>
          <w:sz w:val="14"/>
        </w:rPr>
      </w:pPr>
    </w:p>
    <w:p w:rsidR="00701BF5" w:rsidRDefault="009A6482">
      <w:pPr>
        <w:pStyle w:val="a3"/>
        <w:spacing w:before="90"/>
        <w:ind w:left="920" w:right="575" w:firstLine="708"/>
        <w:jc w:val="both"/>
      </w:pPr>
      <w:r>
        <w:t>учить</w:t>
      </w:r>
      <w:r>
        <w:rPr>
          <w:spacing w:val="1"/>
        </w:rPr>
        <w:t xml:space="preserve"> </w:t>
      </w:r>
      <w:r>
        <w:t>обучающихся</w:t>
      </w:r>
      <w:r>
        <w:rPr>
          <w:spacing w:val="1"/>
        </w:rPr>
        <w:t xml:space="preserve"> </w:t>
      </w:r>
      <w:r>
        <w:t>ползать</w:t>
      </w:r>
      <w:r>
        <w:rPr>
          <w:spacing w:val="1"/>
        </w:rPr>
        <w:t xml:space="preserve"> </w:t>
      </w:r>
      <w:r>
        <w:t>по</w:t>
      </w:r>
      <w:r>
        <w:rPr>
          <w:spacing w:val="1"/>
        </w:rPr>
        <w:t xml:space="preserve"> </w:t>
      </w:r>
      <w:r>
        <w:t>ковровой</w:t>
      </w:r>
      <w:r>
        <w:rPr>
          <w:spacing w:val="1"/>
        </w:rPr>
        <w:t xml:space="preserve"> </w:t>
      </w:r>
      <w:r>
        <w:t>дорожке,</w:t>
      </w:r>
      <w:r>
        <w:rPr>
          <w:spacing w:val="1"/>
        </w:rPr>
        <w:t xml:space="preserve"> </w:t>
      </w:r>
      <w:r>
        <w:t>доске,</w:t>
      </w:r>
      <w:r>
        <w:rPr>
          <w:spacing w:val="1"/>
        </w:rPr>
        <w:t xml:space="preserve"> </w:t>
      </w:r>
      <w:r>
        <w:t>по</w:t>
      </w:r>
      <w:r>
        <w:rPr>
          <w:spacing w:val="1"/>
        </w:rPr>
        <w:t xml:space="preserve"> </w:t>
      </w:r>
      <w:r>
        <w:t>наклонной</w:t>
      </w:r>
      <w:r>
        <w:rPr>
          <w:spacing w:val="1"/>
        </w:rPr>
        <w:t xml:space="preserve"> </w:t>
      </w:r>
      <w:r>
        <w:t>доске,</w:t>
      </w:r>
      <w:r>
        <w:rPr>
          <w:spacing w:val="-57"/>
        </w:rPr>
        <w:t xml:space="preserve"> </w:t>
      </w:r>
      <w:r>
        <w:t>залезать на горку с поддержкой педагогического работника и самостоятельно спускать с</w:t>
      </w:r>
      <w:r>
        <w:rPr>
          <w:spacing w:val="1"/>
        </w:rPr>
        <w:t xml:space="preserve"> </w:t>
      </w:r>
      <w:r>
        <w:t>нее;</w:t>
      </w:r>
    </w:p>
    <w:p w:rsidR="00701BF5" w:rsidRDefault="00701BF5">
      <w:pPr>
        <w:pStyle w:val="a3"/>
        <w:spacing w:before="3"/>
        <w:rPr>
          <w:sz w:val="22"/>
        </w:rPr>
      </w:pPr>
    </w:p>
    <w:p w:rsidR="00701BF5" w:rsidRDefault="009A6482">
      <w:pPr>
        <w:pStyle w:val="a3"/>
        <w:ind w:left="1629"/>
      </w:pPr>
      <w:r>
        <w:t>учить</w:t>
      </w:r>
      <w:r>
        <w:rPr>
          <w:spacing w:val="-7"/>
        </w:rPr>
        <w:t xml:space="preserve"> </w:t>
      </w:r>
      <w:r>
        <w:t>обучающихся</w:t>
      </w:r>
      <w:r>
        <w:rPr>
          <w:spacing w:val="-3"/>
        </w:rPr>
        <w:t xml:space="preserve"> </w:t>
      </w:r>
      <w:r>
        <w:t>подползать</w:t>
      </w:r>
      <w:r>
        <w:rPr>
          <w:spacing w:val="-6"/>
        </w:rPr>
        <w:t xml:space="preserve"> </w:t>
      </w:r>
      <w:r>
        <w:t>под</w:t>
      </w:r>
      <w:r>
        <w:rPr>
          <w:spacing w:val="-3"/>
        </w:rPr>
        <w:t xml:space="preserve"> </w:t>
      </w:r>
      <w:r>
        <w:t>веревку,</w:t>
      </w:r>
      <w:r>
        <w:rPr>
          <w:spacing w:val="-5"/>
        </w:rPr>
        <w:t xml:space="preserve"> </w:t>
      </w:r>
      <w:r>
        <w:t>под</w:t>
      </w:r>
      <w:r>
        <w:rPr>
          <w:spacing w:val="-3"/>
        </w:rPr>
        <w:t xml:space="preserve"> </w:t>
      </w:r>
      <w:r>
        <w:t>скамейку;</w:t>
      </w:r>
    </w:p>
    <w:p w:rsidR="00701BF5" w:rsidRDefault="00701BF5">
      <w:pPr>
        <w:pStyle w:val="a3"/>
        <w:spacing w:before="4"/>
        <w:rPr>
          <w:sz w:val="22"/>
        </w:rPr>
      </w:pPr>
    </w:p>
    <w:p w:rsidR="00701BF5" w:rsidRDefault="009A6482">
      <w:pPr>
        <w:pStyle w:val="a3"/>
        <w:ind w:left="920" w:right="578" w:firstLine="708"/>
        <w:jc w:val="both"/>
      </w:pPr>
      <w:r>
        <w:t>учить обучающихся удерживаться на перекладине с поддержкой педагогического</w:t>
      </w:r>
      <w:r>
        <w:rPr>
          <w:spacing w:val="1"/>
        </w:rPr>
        <w:t xml:space="preserve"> </w:t>
      </w:r>
      <w:r>
        <w:t>работника;</w:t>
      </w:r>
    </w:p>
    <w:p w:rsidR="00701BF5" w:rsidRDefault="00701BF5">
      <w:pPr>
        <w:pStyle w:val="a3"/>
        <w:spacing w:before="10"/>
        <w:rPr>
          <w:sz w:val="21"/>
        </w:rPr>
      </w:pPr>
    </w:p>
    <w:p w:rsidR="00701BF5" w:rsidRDefault="009A6482">
      <w:pPr>
        <w:pStyle w:val="a3"/>
        <w:spacing w:before="1"/>
        <w:ind w:left="920" w:right="575" w:firstLine="708"/>
        <w:jc w:val="both"/>
      </w:pPr>
      <w:r>
        <w:t>формировать у обучающихся интерес к движениям в воде, учить не бояться воды и</w:t>
      </w:r>
      <w:r>
        <w:rPr>
          <w:spacing w:val="1"/>
        </w:rPr>
        <w:t xml:space="preserve"> </w:t>
      </w:r>
      <w:r>
        <w:t>спокойно</w:t>
      </w:r>
      <w:r>
        <w:rPr>
          <w:spacing w:val="-1"/>
        </w:rPr>
        <w:t xml:space="preserve"> </w:t>
      </w:r>
      <w:r>
        <w:t>входить</w:t>
      </w:r>
      <w:r>
        <w:rPr>
          <w:spacing w:val="-2"/>
        </w:rPr>
        <w:t xml:space="preserve"> </w:t>
      </w:r>
      <w:r>
        <w:t>в</w:t>
      </w:r>
      <w:r>
        <w:rPr>
          <w:spacing w:val="-2"/>
        </w:rPr>
        <w:t xml:space="preserve"> </w:t>
      </w:r>
      <w:r>
        <w:t>бассейн, окунаться спокойно в</w:t>
      </w:r>
      <w:r>
        <w:rPr>
          <w:spacing w:val="-2"/>
        </w:rPr>
        <w:t xml:space="preserve"> </w:t>
      </w:r>
      <w:r>
        <w:t>воду.</w:t>
      </w:r>
    </w:p>
    <w:p w:rsidR="00701BF5" w:rsidRDefault="00701BF5">
      <w:pPr>
        <w:pStyle w:val="a3"/>
        <w:spacing w:before="2"/>
        <w:rPr>
          <w:sz w:val="22"/>
        </w:rPr>
      </w:pPr>
    </w:p>
    <w:p w:rsidR="00701BF5" w:rsidRDefault="009A6482">
      <w:pPr>
        <w:spacing w:before="1" w:line="242" w:lineRule="auto"/>
        <w:ind w:left="920" w:right="572"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среднего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9"/>
        <w:rPr>
          <w:b/>
          <w:i/>
          <w:sz w:val="21"/>
        </w:rPr>
      </w:pPr>
    </w:p>
    <w:p w:rsidR="00701BF5" w:rsidRDefault="009A6482">
      <w:pPr>
        <w:pStyle w:val="a3"/>
        <w:ind w:left="920" w:right="579" w:firstLine="708"/>
        <w:jc w:val="both"/>
      </w:pPr>
      <w:r>
        <w:t>учить</w:t>
      </w:r>
      <w:r>
        <w:rPr>
          <w:spacing w:val="1"/>
        </w:rPr>
        <w:t xml:space="preserve"> </w:t>
      </w:r>
      <w:r>
        <w:t>обучающихся</w:t>
      </w:r>
      <w:r>
        <w:rPr>
          <w:spacing w:val="1"/>
        </w:rPr>
        <w:t xml:space="preserve"> </w:t>
      </w:r>
      <w:r>
        <w:t>выполнять</w:t>
      </w:r>
      <w:r>
        <w:rPr>
          <w:spacing w:val="1"/>
        </w:rPr>
        <w:t xml:space="preserve"> </w:t>
      </w:r>
      <w:r>
        <w:t>инструкцию</w:t>
      </w:r>
      <w:r>
        <w:rPr>
          <w:spacing w:val="1"/>
        </w:rPr>
        <w:t xml:space="preserve"> </w:t>
      </w:r>
      <w:r>
        <w:t>педагогического</w:t>
      </w:r>
      <w:r>
        <w:rPr>
          <w:spacing w:val="1"/>
        </w:rPr>
        <w:t xml:space="preserve"> </w:t>
      </w:r>
      <w:r>
        <w:t>работника,</w:t>
      </w:r>
      <w:r>
        <w:rPr>
          <w:spacing w:val="1"/>
        </w:rPr>
        <w:t xml:space="preserve"> </w:t>
      </w:r>
      <w:r>
        <w:t>поворачиваться к нему</w:t>
      </w:r>
      <w:r>
        <w:rPr>
          <w:spacing w:val="-8"/>
        </w:rPr>
        <w:t xml:space="preserve"> </w:t>
      </w:r>
      <w:r>
        <w:t>лицом,</w:t>
      </w:r>
      <w:r>
        <w:rPr>
          <w:spacing w:val="-1"/>
        </w:rPr>
        <w:t xml:space="preserve"> </w:t>
      </w:r>
      <w:r>
        <w:t>когда</w:t>
      </w:r>
      <w:r>
        <w:rPr>
          <w:spacing w:val="1"/>
        </w:rPr>
        <w:t xml:space="preserve"> </w:t>
      </w:r>
      <w:r>
        <w:t>он</w:t>
      </w:r>
      <w:r>
        <w:rPr>
          <w:spacing w:val="-1"/>
        </w:rPr>
        <w:t xml:space="preserve"> </w:t>
      </w:r>
      <w:r>
        <w:t>говорит;</w:t>
      </w:r>
    </w:p>
    <w:p w:rsidR="00701BF5" w:rsidRDefault="00701BF5">
      <w:pPr>
        <w:pStyle w:val="a3"/>
        <w:spacing w:before="3"/>
        <w:rPr>
          <w:sz w:val="22"/>
        </w:rPr>
      </w:pPr>
    </w:p>
    <w:p w:rsidR="00701BF5" w:rsidRDefault="009A6482">
      <w:pPr>
        <w:pStyle w:val="a3"/>
        <w:ind w:left="920" w:right="580" w:firstLine="708"/>
        <w:jc w:val="both"/>
      </w:pPr>
      <w:r>
        <w:lastRenderedPageBreak/>
        <w:t>учить обучающихся</w:t>
      </w:r>
      <w:r>
        <w:rPr>
          <w:spacing w:val="1"/>
        </w:rPr>
        <w:t xml:space="preserve"> </w:t>
      </w:r>
      <w:r>
        <w:t>выполнять движения</w:t>
      </w:r>
      <w:r>
        <w:rPr>
          <w:spacing w:val="1"/>
        </w:rPr>
        <w:t xml:space="preserve"> </w:t>
      </w:r>
      <w:r>
        <w:t>и действия по подражанию, показу и</w:t>
      </w:r>
      <w:r>
        <w:rPr>
          <w:spacing w:val="1"/>
        </w:rPr>
        <w:t xml:space="preserve"> </w:t>
      </w:r>
      <w:r>
        <w:t>речевой</w:t>
      </w:r>
      <w:r>
        <w:rPr>
          <w:spacing w:val="-1"/>
        </w:rPr>
        <w:t xml:space="preserve"> </w:t>
      </w:r>
      <w:r>
        <w:t>инструкции</w:t>
      </w:r>
      <w:r>
        <w:rPr>
          <w:spacing w:val="3"/>
        </w:rPr>
        <w:t xml:space="preserve"> </w:t>
      </w:r>
      <w:r>
        <w:t>педагогического работника;</w:t>
      </w:r>
    </w:p>
    <w:p w:rsidR="00701BF5" w:rsidRDefault="00701BF5">
      <w:pPr>
        <w:pStyle w:val="a3"/>
        <w:spacing w:before="11"/>
        <w:rPr>
          <w:sz w:val="21"/>
        </w:rPr>
      </w:pPr>
    </w:p>
    <w:p w:rsidR="00701BF5" w:rsidRDefault="009A6482">
      <w:pPr>
        <w:pStyle w:val="a3"/>
        <w:ind w:left="920" w:right="583" w:firstLine="708"/>
        <w:jc w:val="both"/>
      </w:pPr>
      <w:r>
        <w:t>формировать у обучающихся интерес к участию в подвижных играх, знать правила</w:t>
      </w:r>
      <w:r>
        <w:rPr>
          <w:spacing w:val="1"/>
        </w:rPr>
        <w:t xml:space="preserve"> </w:t>
      </w:r>
      <w:r>
        <w:t>некоторых</w:t>
      </w:r>
      <w:r>
        <w:rPr>
          <w:spacing w:val="-1"/>
        </w:rPr>
        <w:t xml:space="preserve"> </w:t>
      </w:r>
      <w:r>
        <w:t>подвижных игр;</w:t>
      </w:r>
    </w:p>
    <w:p w:rsidR="00701BF5" w:rsidRDefault="00701BF5">
      <w:pPr>
        <w:pStyle w:val="a3"/>
        <w:spacing w:before="3"/>
        <w:rPr>
          <w:sz w:val="22"/>
        </w:rPr>
      </w:pPr>
    </w:p>
    <w:p w:rsidR="00701BF5" w:rsidRDefault="009A6482">
      <w:pPr>
        <w:pStyle w:val="a3"/>
        <w:spacing w:line="463" w:lineRule="auto"/>
        <w:ind w:left="1629" w:right="3610"/>
      </w:pPr>
      <w:r>
        <w:t>учить обучающихся бросать мяч в цель двумя руками;</w:t>
      </w:r>
      <w:r>
        <w:rPr>
          <w:spacing w:val="-57"/>
        </w:rPr>
        <w:t xml:space="preserve"> </w:t>
      </w:r>
      <w:r>
        <w:t>учить</w:t>
      </w:r>
      <w:r>
        <w:rPr>
          <w:spacing w:val="-3"/>
        </w:rPr>
        <w:t xml:space="preserve"> </w:t>
      </w:r>
      <w:r>
        <w:t>обучающихся ловить</w:t>
      </w:r>
      <w:r>
        <w:rPr>
          <w:spacing w:val="-3"/>
        </w:rPr>
        <w:t xml:space="preserve"> </w:t>
      </w:r>
      <w:r>
        <w:t>мяч</w:t>
      </w:r>
      <w:r>
        <w:rPr>
          <w:spacing w:val="-1"/>
        </w:rPr>
        <w:t xml:space="preserve"> </w:t>
      </w:r>
      <w:r>
        <w:t>среднего</w:t>
      </w:r>
      <w:r>
        <w:rPr>
          <w:spacing w:val="-1"/>
        </w:rPr>
        <w:t xml:space="preserve"> </w:t>
      </w:r>
      <w:r>
        <w:t>размера;</w:t>
      </w:r>
    </w:p>
    <w:p w:rsidR="00701BF5" w:rsidRDefault="009A6482">
      <w:pPr>
        <w:pStyle w:val="a3"/>
        <w:spacing w:before="72"/>
        <w:ind w:left="920" w:firstLine="708"/>
      </w:pPr>
      <w:r>
        <w:t>учить</w:t>
      </w:r>
      <w:r>
        <w:rPr>
          <w:spacing w:val="36"/>
        </w:rPr>
        <w:t xml:space="preserve"> </w:t>
      </w:r>
      <w:r>
        <w:t>обучающихся</w:t>
      </w:r>
      <w:r>
        <w:rPr>
          <w:spacing w:val="40"/>
        </w:rPr>
        <w:t xml:space="preserve"> </w:t>
      </w:r>
      <w:r>
        <w:t>строиться</w:t>
      </w:r>
      <w:r>
        <w:rPr>
          <w:spacing w:val="39"/>
        </w:rPr>
        <w:t xml:space="preserve"> </w:t>
      </w:r>
      <w:r>
        <w:t>и</w:t>
      </w:r>
      <w:r>
        <w:rPr>
          <w:spacing w:val="38"/>
        </w:rPr>
        <w:t xml:space="preserve"> </w:t>
      </w:r>
      <w:r>
        <w:t>ходить</w:t>
      </w:r>
      <w:r>
        <w:rPr>
          <w:spacing w:val="36"/>
        </w:rPr>
        <w:t xml:space="preserve"> </w:t>
      </w:r>
      <w:r>
        <w:t>в</w:t>
      </w:r>
      <w:r>
        <w:rPr>
          <w:spacing w:val="37"/>
        </w:rPr>
        <w:t xml:space="preserve"> </w:t>
      </w:r>
      <w:r>
        <w:t>шеренге</w:t>
      </w:r>
      <w:r>
        <w:rPr>
          <w:spacing w:val="40"/>
        </w:rPr>
        <w:t xml:space="preserve"> </w:t>
      </w:r>
      <w:r>
        <w:t>по</w:t>
      </w:r>
      <w:r>
        <w:rPr>
          <w:spacing w:val="37"/>
        </w:rPr>
        <w:t xml:space="preserve"> </w:t>
      </w:r>
      <w:r>
        <w:t>опорному</w:t>
      </w:r>
      <w:r>
        <w:rPr>
          <w:spacing w:val="30"/>
        </w:rPr>
        <w:t xml:space="preserve"> </w:t>
      </w:r>
      <w:r>
        <w:t>знаку</w:t>
      </w:r>
      <w:r>
        <w:rPr>
          <w:spacing w:val="41"/>
        </w:rPr>
        <w:t xml:space="preserve"> </w:t>
      </w:r>
      <w:r>
        <w:t>-</w:t>
      </w:r>
      <w:r>
        <w:rPr>
          <w:spacing w:val="35"/>
        </w:rPr>
        <w:t xml:space="preserve"> </w:t>
      </w:r>
      <w:r>
        <w:t>веревка,</w:t>
      </w:r>
      <w:r>
        <w:rPr>
          <w:spacing w:val="-57"/>
        </w:rPr>
        <w:t xml:space="preserve"> </w:t>
      </w:r>
      <w:r>
        <w:t>лента,</w:t>
      </w:r>
      <w:r>
        <w:rPr>
          <w:spacing w:val="-1"/>
        </w:rPr>
        <w:t xml:space="preserve"> </w:t>
      </w:r>
      <w:r>
        <w:t>палки;</w:t>
      </w:r>
    </w:p>
    <w:p w:rsidR="00701BF5" w:rsidRDefault="00701BF5">
      <w:pPr>
        <w:pStyle w:val="a3"/>
        <w:spacing w:before="3"/>
        <w:rPr>
          <w:sz w:val="22"/>
        </w:rPr>
      </w:pPr>
    </w:p>
    <w:p w:rsidR="00701BF5" w:rsidRDefault="009A6482">
      <w:pPr>
        <w:pStyle w:val="a3"/>
        <w:spacing w:line="458" w:lineRule="auto"/>
        <w:ind w:left="1629" w:right="3724"/>
      </w:pPr>
      <w:r>
        <w:t>учить обучающихся ходить по "дорожке" и "следам";</w:t>
      </w:r>
      <w:r>
        <w:rPr>
          <w:spacing w:val="-57"/>
        </w:rPr>
        <w:t xml:space="preserve"> </w:t>
      </w:r>
      <w:r>
        <w:t>учить</w:t>
      </w:r>
      <w:r>
        <w:rPr>
          <w:spacing w:val="-4"/>
        </w:rPr>
        <w:t xml:space="preserve"> </w:t>
      </w:r>
      <w:r>
        <w:t>обучающихся бегать</w:t>
      </w:r>
      <w:r>
        <w:rPr>
          <w:spacing w:val="-3"/>
        </w:rPr>
        <w:t xml:space="preserve"> </w:t>
      </w:r>
      <w:r>
        <w:t>вслед</w:t>
      </w:r>
      <w:r>
        <w:rPr>
          <w:spacing w:val="-5"/>
        </w:rPr>
        <w:t xml:space="preserve"> </w:t>
      </w:r>
      <w:r>
        <w:t>за воспитателем;</w:t>
      </w:r>
    </w:p>
    <w:p w:rsidR="00701BF5" w:rsidRDefault="009A6482">
      <w:pPr>
        <w:pStyle w:val="a3"/>
        <w:spacing w:before="6" w:line="463" w:lineRule="auto"/>
        <w:ind w:left="1629" w:right="1077"/>
      </w:pPr>
      <w:r>
        <w:t>учить обучающихся прыгать на двух ногах на месте, передвигаться прыжками;</w:t>
      </w:r>
      <w:r>
        <w:rPr>
          <w:spacing w:val="-57"/>
        </w:rPr>
        <w:t xml:space="preserve"> </w:t>
      </w:r>
      <w:r>
        <w:t>учить</w:t>
      </w:r>
      <w:r>
        <w:rPr>
          <w:spacing w:val="-3"/>
        </w:rPr>
        <w:t xml:space="preserve"> </w:t>
      </w:r>
      <w:r>
        <w:t>обучающихся</w:t>
      </w:r>
      <w:r>
        <w:rPr>
          <w:spacing w:val="1"/>
        </w:rPr>
        <w:t xml:space="preserve"> </w:t>
      </w:r>
      <w:r>
        <w:t>ползать</w:t>
      </w:r>
      <w:r>
        <w:rPr>
          <w:spacing w:val="-3"/>
        </w:rPr>
        <w:t xml:space="preserve"> </w:t>
      </w:r>
      <w:r>
        <w:t>по</w:t>
      </w:r>
      <w:r>
        <w:rPr>
          <w:spacing w:val="-1"/>
        </w:rPr>
        <w:t xml:space="preserve"> </w:t>
      </w:r>
      <w:r>
        <w:t>гимнастической</w:t>
      </w:r>
      <w:r>
        <w:rPr>
          <w:spacing w:val="-2"/>
        </w:rPr>
        <w:t xml:space="preserve"> </w:t>
      </w:r>
      <w:r>
        <w:t>скамейке;</w:t>
      </w:r>
    </w:p>
    <w:p w:rsidR="00701BF5" w:rsidRDefault="009A6482">
      <w:pPr>
        <w:pStyle w:val="a3"/>
        <w:spacing w:line="275" w:lineRule="exact"/>
        <w:ind w:left="1629"/>
      </w:pPr>
      <w:r>
        <w:t>формировать</w:t>
      </w:r>
      <w:r>
        <w:rPr>
          <w:spacing w:val="-3"/>
        </w:rPr>
        <w:t xml:space="preserve"> </w:t>
      </w:r>
      <w:r>
        <w:t>у</w:t>
      </w:r>
      <w:r>
        <w:rPr>
          <w:spacing w:val="-8"/>
        </w:rPr>
        <w:t xml:space="preserve"> </w:t>
      </w:r>
      <w:r>
        <w:t>обучающихся умение</w:t>
      </w:r>
      <w:r>
        <w:rPr>
          <w:spacing w:val="-3"/>
        </w:rPr>
        <w:t xml:space="preserve"> </w:t>
      </w:r>
      <w:r>
        <w:t>подползать</w:t>
      </w:r>
      <w:r>
        <w:rPr>
          <w:spacing w:val="-6"/>
        </w:rPr>
        <w:t xml:space="preserve"> </w:t>
      </w:r>
      <w:r>
        <w:t>под</w:t>
      </w:r>
      <w:r>
        <w:rPr>
          <w:spacing w:val="-3"/>
        </w:rPr>
        <w:t xml:space="preserve"> </w:t>
      </w:r>
      <w:r>
        <w:t>скамейку;</w:t>
      </w:r>
    </w:p>
    <w:p w:rsidR="00701BF5" w:rsidRDefault="00701BF5">
      <w:pPr>
        <w:pStyle w:val="a3"/>
        <w:spacing w:before="10"/>
        <w:rPr>
          <w:sz w:val="21"/>
        </w:rPr>
      </w:pPr>
    </w:p>
    <w:p w:rsidR="00701BF5" w:rsidRDefault="009A6482">
      <w:pPr>
        <w:pStyle w:val="a3"/>
        <w:ind w:left="920" w:right="566" w:firstLine="708"/>
      </w:pPr>
      <w:r>
        <w:t>учить обучающихся</w:t>
      </w:r>
      <w:r>
        <w:rPr>
          <w:spacing w:val="1"/>
        </w:rPr>
        <w:t xml:space="preserve"> </w:t>
      </w:r>
      <w:r>
        <w:t>переворачиваться из</w:t>
      </w:r>
      <w:r>
        <w:rPr>
          <w:spacing w:val="1"/>
        </w:rPr>
        <w:t xml:space="preserve"> </w:t>
      </w:r>
      <w:r>
        <w:t>положения</w:t>
      </w:r>
      <w:r>
        <w:rPr>
          <w:spacing w:val="1"/>
        </w:rPr>
        <w:t xml:space="preserve"> </w:t>
      </w:r>
      <w:r>
        <w:t>лежа</w:t>
      </w:r>
      <w:r>
        <w:rPr>
          <w:spacing w:val="1"/>
        </w:rPr>
        <w:t xml:space="preserve"> </w:t>
      </w:r>
      <w:r>
        <w:t>на</w:t>
      </w:r>
      <w:r>
        <w:rPr>
          <w:spacing w:val="1"/>
        </w:rPr>
        <w:t xml:space="preserve"> </w:t>
      </w:r>
      <w:r>
        <w:t>спине</w:t>
      </w:r>
      <w:r>
        <w:rPr>
          <w:spacing w:val="1"/>
        </w:rPr>
        <w:t xml:space="preserve"> </w:t>
      </w:r>
      <w:r>
        <w:t>в положение</w:t>
      </w:r>
      <w:r>
        <w:rPr>
          <w:spacing w:val="-57"/>
        </w:rPr>
        <w:t xml:space="preserve"> </w:t>
      </w:r>
      <w:r>
        <w:t>лежа на животе;</w:t>
      </w:r>
    </w:p>
    <w:p w:rsidR="00701BF5" w:rsidRDefault="00701BF5">
      <w:pPr>
        <w:pStyle w:val="a3"/>
        <w:spacing w:before="3"/>
        <w:rPr>
          <w:sz w:val="22"/>
        </w:rPr>
      </w:pPr>
    </w:p>
    <w:p w:rsidR="00701BF5" w:rsidRDefault="009A6482">
      <w:pPr>
        <w:pStyle w:val="a3"/>
        <w:ind w:left="1629"/>
      </w:pPr>
      <w:r>
        <w:t>учить</w:t>
      </w:r>
      <w:r>
        <w:rPr>
          <w:spacing w:val="-6"/>
        </w:rPr>
        <w:t xml:space="preserve"> </w:t>
      </w:r>
      <w:r>
        <w:t>обучающихся</w:t>
      </w:r>
      <w:r>
        <w:rPr>
          <w:spacing w:val="-3"/>
        </w:rPr>
        <w:t xml:space="preserve"> </w:t>
      </w:r>
      <w:r>
        <w:t>подтягиваться</w:t>
      </w:r>
      <w:r>
        <w:rPr>
          <w:spacing w:val="-3"/>
        </w:rPr>
        <w:t xml:space="preserve"> </w:t>
      </w:r>
      <w:r>
        <w:t>на</w:t>
      </w:r>
      <w:r>
        <w:rPr>
          <w:spacing w:val="-3"/>
        </w:rPr>
        <w:t xml:space="preserve"> </w:t>
      </w:r>
      <w:r>
        <w:t>перекладине.</w:t>
      </w:r>
    </w:p>
    <w:p w:rsidR="00701BF5" w:rsidRDefault="00701BF5">
      <w:pPr>
        <w:pStyle w:val="a3"/>
        <w:spacing w:before="4"/>
        <w:rPr>
          <w:sz w:val="22"/>
        </w:rPr>
      </w:pPr>
    </w:p>
    <w:p w:rsidR="00701BF5" w:rsidRDefault="009A6482">
      <w:pPr>
        <w:pStyle w:val="a3"/>
        <w:ind w:left="920" w:right="579" w:firstLine="708"/>
        <w:jc w:val="both"/>
      </w:pPr>
      <w:r>
        <w:t>продолжать формировать у обучающихся интерес к движениям в воде, окунаться в</w:t>
      </w:r>
      <w:r>
        <w:rPr>
          <w:spacing w:val="1"/>
        </w:rPr>
        <w:t xml:space="preserve"> </w:t>
      </w:r>
      <w:r>
        <w:t>воду, выполнять некоторые упражнения и действия в воде по показу, плавать, используя</w:t>
      </w:r>
      <w:r>
        <w:rPr>
          <w:spacing w:val="1"/>
        </w:rPr>
        <w:t xml:space="preserve"> </w:t>
      </w:r>
      <w:r>
        <w:t>пенопластовую</w:t>
      </w:r>
      <w:r>
        <w:rPr>
          <w:spacing w:val="-1"/>
        </w:rPr>
        <w:t xml:space="preserve"> </w:t>
      </w:r>
      <w:r>
        <w:t>доску;</w:t>
      </w:r>
    </w:p>
    <w:p w:rsidR="00701BF5" w:rsidRDefault="00701BF5">
      <w:pPr>
        <w:pStyle w:val="a3"/>
        <w:spacing w:before="3"/>
        <w:rPr>
          <w:sz w:val="22"/>
        </w:rPr>
      </w:pPr>
    </w:p>
    <w:p w:rsidR="00701BF5" w:rsidRDefault="009A6482">
      <w:pPr>
        <w:spacing w:line="242" w:lineRule="auto"/>
        <w:ind w:left="920" w:right="573" w:firstLine="708"/>
        <w:jc w:val="both"/>
        <w:rPr>
          <w:b/>
          <w:i/>
          <w:sz w:val="24"/>
        </w:rPr>
      </w:pPr>
      <w:r>
        <w:rPr>
          <w:sz w:val="24"/>
        </w:rPr>
        <w:t>Основными</w:t>
      </w:r>
      <w:r>
        <w:rPr>
          <w:spacing w:val="1"/>
          <w:sz w:val="24"/>
        </w:rPr>
        <w:t xml:space="preserve"> </w:t>
      </w:r>
      <w:r>
        <w:rPr>
          <w:sz w:val="24"/>
        </w:rPr>
        <w:t>задачами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b/>
          <w:i/>
          <w:sz w:val="24"/>
          <w:u w:val="thick"/>
        </w:rPr>
        <w:t>с</w:t>
      </w:r>
      <w:r>
        <w:rPr>
          <w:b/>
          <w:i/>
          <w:spacing w:val="1"/>
          <w:sz w:val="24"/>
          <w:u w:val="thick"/>
        </w:rPr>
        <w:t xml:space="preserve"> </w:t>
      </w:r>
      <w:r>
        <w:rPr>
          <w:b/>
          <w:i/>
          <w:sz w:val="24"/>
          <w:u w:val="thick"/>
        </w:rPr>
        <w:t>детьми</w:t>
      </w:r>
      <w:r>
        <w:rPr>
          <w:b/>
          <w:i/>
          <w:spacing w:val="1"/>
          <w:sz w:val="24"/>
          <w:u w:val="thick"/>
        </w:rPr>
        <w:t xml:space="preserve"> </w:t>
      </w:r>
      <w:r>
        <w:rPr>
          <w:b/>
          <w:i/>
          <w:sz w:val="24"/>
          <w:u w:val="thick"/>
        </w:rPr>
        <w:t>старшего</w:t>
      </w:r>
      <w:r>
        <w:rPr>
          <w:b/>
          <w:i/>
          <w:spacing w:val="1"/>
          <w:sz w:val="24"/>
        </w:rPr>
        <w:t xml:space="preserve"> </w:t>
      </w:r>
      <w:r>
        <w:rPr>
          <w:b/>
          <w:i/>
          <w:sz w:val="24"/>
          <w:u w:val="thick"/>
        </w:rPr>
        <w:t>дошкольного</w:t>
      </w:r>
      <w:r>
        <w:rPr>
          <w:b/>
          <w:i/>
          <w:spacing w:val="-1"/>
          <w:sz w:val="24"/>
          <w:u w:val="thick"/>
        </w:rPr>
        <w:t xml:space="preserve"> </w:t>
      </w:r>
      <w:r>
        <w:rPr>
          <w:b/>
          <w:i/>
          <w:sz w:val="24"/>
          <w:u w:val="thick"/>
        </w:rPr>
        <w:t>возраста являются:</w:t>
      </w:r>
    </w:p>
    <w:p w:rsidR="00701BF5" w:rsidRDefault="00701BF5">
      <w:pPr>
        <w:pStyle w:val="a3"/>
        <w:spacing w:before="5"/>
        <w:rPr>
          <w:b/>
          <w:i/>
          <w:sz w:val="21"/>
        </w:rPr>
      </w:pPr>
    </w:p>
    <w:p w:rsidR="00701BF5" w:rsidRDefault="009A6482">
      <w:pPr>
        <w:pStyle w:val="a3"/>
        <w:spacing w:before="1"/>
        <w:ind w:left="920" w:right="574" w:firstLine="708"/>
      </w:pPr>
      <w:r>
        <w:t>учить обучающихся выполнять упражнения по показу, по подражанию и отдельные</w:t>
      </w:r>
      <w:r>
        <w:rPr>
          <w:spacing w:val="-57"/>
        </w:rPr>
        <w:t xml:space="preserve"> </w:t>
      </w:r>
      <w:r>
        <w:t>задания</w:t>
      </w:r>
      <w:r>
        <w:rPr>
          <w:spacing w:val="-2"/>
        </w:rPr>
        <w:t xml:space="preserve"> </w:t>
      </w:r>
      <w:r>
        <w:t>по</w:t>
      </w:r>
      <w:r>
        <w:rPr>
          <w:spacing w:val="-3"/>
        </w:rPr>
        <w:t xml:space="preserve"> </w:t>
      </w:r>
      <w:r>
        <w:t>речевой</w:t>
      </w:r>
      <w:r>
        <w:rPr>
          <w:spacing w:val="-2"/>
        </w:rPr>
        <w:t xml:space="preserve"> </w:t>
      </w:r>
      <w:r>
        <w:t>инструкции</w:t>
      </w:r>
      <w:r>
        <w:rPr>
          <w:spacing w:val="-3"/>
        </w:rPr>
        <w:t xml:space="preserve"> </w:t>
      </w:r>
      <w:r>
        <w:t>(руки</w:t>
      </w:r>
      <w:r>
        <w:rPr>
          <w:spacing w:val="-4"/>
        </w:rPr>
        <w:t xml:space="preserve"> </w:t>
      </w:r>
      <w:r>
        <w:t>вверх,</w:t>
      </w:r>
      <w:r>
        <w:rPr>
          <w:spacing w:val="-2"/>
        </w:rPr>
        <w:t xml:space="preserve"> </w:t>
      </w:r>
      <w:r>
        <w:t>вперед,</w:t>
      </w:r>
      <w:r>
        <w:rPr>
          <w:spacing w:val="-2"/>
        </w:rPr>
        <w:t xml:space="preserve"> </w:t>
      </w:r>
      <w:r>
        <w:t>в</w:t>
      </w:r>
      <w:r>
        <w:rPr>
          <w:spacing w:val="-4"/>
        </w:rPr>
        <w:t xml:space="preserve"> </w:t>
      </w:r>
      <w:r>
        <w:t>стороны,</w:t>
      </w:r>
      <w:r>
        <w:rPr>
          <w:spacing w:val="-3"/>
        </w:rPr>
        <w:t xml:space="preserve"> </w:t>
      </w:r>
      <w:r>
        <w:t>руки</w:t>
      </w:r>
      <w:r>
        <w:rPr>
          <w:spacing w:val="-3"/>
        </w:rPr>
        <w:t xml:space="preserve"> </w:t>
      </w:r>
      <w:r>
        <w:t>за</w:t>
      </w:r>
      <w:r>
        <w:rPr>
          <w:spacing w:val="-1"/>
        </w:rPr>
        <w:t xml:space="preserve"> </w:t>
      </w:r>
      <w:r>
        <w:t>голову,</w:t>
      </w:r>
      <w:r>
        <w:rPr>
          <w:spacing w:val="-2"/>
        </w:rPr>
        <w:t xml:space="preserve"> </w:t>
      </w:r>
      <w:r>
        <w:t>на</w:t>
      </w:r>
      <w:r>
        <w:rPr>
          <w:spacing w:val="-2"/>
        </w:rPr>
        <w:t xml:space="preserve"> </w:t>
      </w:r>
      <w:r>
        <w:t>плечи);</w:t>
      </w:r>
    </w:p>
    <w:p w:rsidR="00701BF5" w:rsidRDefault="00701BF5">
      <w:pPr>
        <w:pStyle w:val="a3"/>
        <w:spacing w:before="3"/>
        <w:rPr>
          <w:sz w:val="22"/>
        </w:rPr>
      </w:pPr>
    </w:p>
    <w:p w:rsidR="00701BF5" w:rsidRDefault="009A6482">
      <w:pPr>
        <w:pStyle w:val="a3"/>
        <w:spacing w:line="463" w:lineRule="auto"/>
        <w:ind w:left="1629" w:right="1207"/>
      </w:pPr>
      <w:r>
        <w:t>учить обучающихся ловить и бросать мячи большого и среднего размера;</w:t>
      </w:r>
      <w:r>
        <w:rPr>
          <w:spacing w:val="1"/>
        </w:rPr>
        <w:t xml:space="preserve"> </w:t>
      </w:r>
      <w:r>
        <w:t>учить</w:t>
      </w:r>
      <w:r>
        <w:rPr>
          <w:spacing w:val="-5"/>
        </w:rPr>
        <w:t xml:space="preserve"> </w:t>
      </w:r>
      <w:r>
        <w:t>обучающихся</w:t>
      </w:r>
      <w:r>
        <w:rPr>
          <w:spacing w:val="-2"/>
        </w:rPr>
        <w:t xml:space="preserve"> </w:t>
      </w:r>
      <w:r>
        <w:t>передавать</w:t>
      </w:r>
      <w:r>
        <w:rPr>
          <w:spacing w:val="-4"/>
        </w:rPr>
        <w:t xml:space="preserve"> </w:t>
      </w:r>
      <w:r>
        <w:t>друг</w:t>
      </w:r>
      <w:r>
        <w:rPr>
          <w:spacing w:val="-2"/>
        </w:rPr>
        <w:t xml:space="preserve"> </w:t>
      </w:r>
      <w:r>
        <w:t>другу</w:t>
      </w:r>
      <w:r>
        <w:rPr>
          <w:spacing w:val="-7"/>
        </w:rPr>
        <w:t xml:space="preserve"> </w:t>
      </w:r>
      <w:r>
        <w:t>один</w:t>
      </w:r>
      <w:r>
        <w:rPr>
          <w:spacing w:val="-4"/>
        </w:rPr>
        <w:t xml:space="preserve"> </w:t>
      </w:r>
      <w:r>
        <w:t>большой</w:t>
      </w:r>
      <w:r>
        <w:rPr>
          <w:spacing w:val="-2"/>
        </w:rPr>
        <w:t xml:space="preserve"> </w:t>
      </w:r>
      <w:r>
        <w:t>мяч,</w:t>
      </w:r>
      <w:r>
        <w:rPr>
          <w:spacing w:val="-3"/>
        </w:rPr>
        <w:t xml:space="preserve"> </w:t>
      </w:r>
      <w:r>
        <w:t>стоя</w:t>
      </w:r>
      <w:r>
        <w:rPr>
          <w:spacing w:val="-2"/>
        </w:rPr>
        <w:t xml:space="preserve"> </w:t>
      </w:r>
      <w:r>
        <w:t>в</w:t>
      </w:r>
      <w:r>
        <w:rPr>
          <w:spacing w:val="-4"/>
        </w:rPr>
        <w:t xml:space="preserve"> </w:t>
      </w:r>
      <w:r>
        <w:t>кругу;</w:t>
      </w:r>
      <w:r>
        <w:rPr>
          <w:spacing w:val="-57"/>
        </w:rPr>
        <w:t xml:space="preserve"> </w:t>
      </w:r>
      <w:r>
        <w:t>учить</w:t>
      </w:r>
      <w:r>
        <w:rPr>
          <w:spacing w:val="-3"/>
        </w:rPr>
        <w:t xml:space="preserve"> </w:t>
      </w:r>
      <w:r>
        <w:t>обучающихся</w:t>
      </w:r>
      <w:r>
        <w:rPr>
          <w:spacing w:val="1"/>
        </w:rPr>
        <w:t xml:space="preserve"> </w:t>
      </w:r>
      <w:r>
        <w:t>метать</w:t>
      </w:r>
      <w:r>
        <w:rPr>
          <w:spacing w:val="-2"/>
        </w:rPr>
        <w:t xml:space="preserve"> </w:t>
      </w:r>
      <w:r>
        <w:t>в</w:t>
      </w:r>
      <w:r>
        <w:rPr>
          <w:spacing w:val="-2"/>
        </w:rPr>
        <w:t xml:space="preserve"> </w:t>
      </w:r>
      <w:r>
        <w:t>цель</w:t>
      </w:r>
      <w:r>
        <w:rPr>
          <w:spacing w:val="-2"/>
        </w:rPr>
        <w:t xml:space="preserve"> </w:t>
      </w:r>
      <w:r>
        <w:t>мешочек</w:t>
      </w:r>
      <w:r>
        <w:rPr>
          <w:spacing w:val="-1"/>
        </w:rPr>
        <w:t xml:space="preserve"> </w:t>
      </w:r>
      <w:r>
        <w:t>с песком;</w:t>
      </w:r>
    </w:p>
    <w:p w:rsidR="00701BF5" w:rsidRDefault="009A6482">
      <w:pPr>
        <w:pStyle w:val="a3"/>
        <w:spacing w:line="271" w:lineRule="exact"/>
        <w:ind w:left="1629"/>
      </w:pPr>
      <w:r>
        <w:t>учить</w:t>
      </w:r>
      <w:r>
        <w:rPr>
          <w:spacing w:val="-6"/>
        </w:rPr>
        <w:t xml:space="preserve"> </w:t>
      </w:r>
      <w:r>
        <w:t>обучающихся</w:t>
      </w:r>
      <w:r>
        <w:rPr>
          <w:spacing w:val="-2"/>
        </w:rPr>
        <w:t xml:space="preserve"> </w:t>
      </w:r>
      <w:r>
        <w:t>ползать</w:t>
      </w:r>
      <w:r>
        <w:rPr>
          <w:spacing w:val="-5"/>
        </w:rPr>
        <w:t xml:space="preserve"> </w:t>
      </w:r>
      <w:r>
        <w:t>по</w:t>
      </w:r>
      <w:r>
        <w:rPr>
          <w:spacing w:val="-4"/>
        </w:rPr>
        <w:t xml:space="preserve"> </w:t>
      </w:r>
      <w:r>
        <w:t>гимнастической</w:t>
      </w:r>
      <w:r>
        <w:rPr>
          <w:spacing w:val="-5"/>
        </w:rPr>
        <w:t xml:space="preserve"> </w:t>
      </w:r>
      <w:r>
        <w:t>скамейке</w:t>
      </w:r>
      <w:r>
        <w:rPr>
          <w:spacing w:val="-2"/>
        </w:rPr>
        <w:t xml:space="preserve"> </w:t>
      </w:r>
      <w:r>
        <w:t>на</w:t>
      </w:r>
      <w:r>
        <w:rPr>
          <w:spacing w:val="-3"/>
        </w:rPr>
        <w:t xml:space="preserve"> </w:t>
      </w:r>
      <w:r>
        <w:t>четвереньках;</w:t>
      </w:r>
    </w:p>
    <w:p w:rsidR="00701BF5" w:rsidRDefault="00701BF5">
      <w:pPr>
        <w:pStyle w:val="a3"/>
        <w:spacing w:before="2"/>
        <w:rPr>
          <w:sz w:val="22"/>
        </w:rPr>
      </w:pPr>
    </w:p>
    <w:p w:rsidR="00701BF5" w:rsidRDefault="009A6482">
      <w:pPr>
        <w:pStyle w:val="a3"/>
        <w:spacing w:before="1"/>
        <w:ind w:left="920" w:right="577" w:firstLine="708"/>
        <w:jc w:val="both"/>
      </w:pPr>
      <w:r>
        <w:t>учить обучающихся</w:t>
      </w:r>
      <w:r>
        <w:rPr>
          <w:spacing w:val="1"/>
        </w:rPr>
        <w:t xml:space="preserve"> </w:t>
      </w:r>
      <w:r>
        <w:t>подлезать и</w:t>
      </w:r>
      <w:r>
        <w:rPr>
          <w:spacing w:val="1"/>
        </w:rPr>
        <w:t xml:space="preserve"> </w:t>
      </w:r>
      <w:r>
        <w:t>подползать через скамейки, ворота, различные</w:t>
      </w:r>
      <w:r>
        <w:rPr>
          <w:spacing w:val="1"/>
        </w:rPr>
        <w:t xml:space="preserve"> </w:t>
      </w:r>
      <w:r>
        <w:t>конструкции;</w:t>
      </w:r>
    </w:p>
    <w:p w:rsidR="00701BF5" w:rsidRDefault="00701BF5">
      <w:pPr>
        <w:pStyle w:val="a3"/>
        <w:spacing w:before="3"/>
        <w:rPr>
          <w:sz w:val="22"/>
        </w:rPr>
      </w:pPr>
    </w:p>
    <w:p w:rsidR="00701BF5" w:rsidRDefault="009A6482">
      <w:pPr>
        <w:pStyle w:val="a3"/>
        <w:ind w:left="920" w:right="579" w:firstLine="708"/>
        <w:jc w:val="both"/>
      </w:pPr>
      <w:r>
        <w:t>формировать</w:t>
      </w:r>
      <w:r>
        <w:rPr>
          <w:spacing w:val="1"/>
        </w:rPr>
        <w:t xml:space="preserve"> </w:t>
      </w:r>
      <w:r>
        <w:t>у</w:t>
      </w:r>
      <w:r>
        <w:rPr>
          <w:spacing w:val="1"/>
        </w:rPr>
        <w:t xml:space="preserve"> </w:t>
      </w:r>
      <w:r>
        <w:t>обучающихся</w:t>
      </w:r>
      <w:r>
        <w:rPr>
          <w:spacing w:val="1"/>
        </w:rPr>
        <w:t xml:space="preserve"> </w:t>
      </w:r>
      <w:r>
        <w:t>умение</w:t>
      </w:r>
      <w:r>
        <w:rPr>
          <w:spacing w:val="1"/>
        </w:rPr>
        <w:t xml:space="preserve"> </w:t>
      </w:r>
      <w:r>
        <w:t>удерживаться</w:t>
      </w:r>
      <w:r>
        <w:rPr>
          <w:spacing w:val="1"/>
        </w:rPr>
        <w:t xml:space="preserve"> </w:t>
      </w:r>
      <w:r>
        <w:t>и</w:t>
      </w:r>
      <w:r>
        <w:rPr>
          <w:spacing w:val="1"/>
        </w:rPr>
        <w:t xml:space="preserve"> </w:t>
      </w:r>
      <w:r>
        <w:t>лазить</w:t>
      </w:r>
      <w:r>
        <w:rPr>
          <w:spacing w:val="1"/>
        </w:rPr>
        <w:t xml:space="preserve"> </w:t>
      </w:r>
      <w:r>
        <w:t>вверх</w:t>
      </w:r>
      <w:r>
        <w:rPr>
          <w:spacing w:val="1"/>
        </w:rPr>
        <w:t xml:space="preserve"> </w:t>
      </w:r>
      <w:r>
        <w:t>и</w:t>
      </w:r>
      <w:r>
        <w:rPr>
          <w:spacing w:val="1"/>
        </w:rPr>
        <w:t xml:space="preserve"> </w:t>
      </w:r>
      <w:r>
        <w:t>вниз</w:t>
      </w:r>
      <w:r>
        <w:rPr>
          <w:spacing w:val="1"/>
        </w:rPr>
        <w:t xml:space="preserve"> </w:t>
      </w:r>
      <w:r>
        <w:t>по</w:t>
      </w:r>
      <w:r>
        <w:rPr>
          <w:spacing w:val="1"/>
        </w:rPr>
        <w:t xml:space="preserve"> </w:t>
      </w:r>
      <w:r>
        <w:t>гимнастической</w:t>
      </w:r>
      <w:r>
        <w:rPr>
          <w:spacing w:val="-2"/>
        </w:rPr>
        <w:t xml:space="preserve"> </w:t>
      </w:r>
      <w:r>
        <w:t>стенке;</w:t>
      </w:r>
    </w:p>
    <w:p w:rsidR="00701BF5" w:rsidRDefault="00701BF5">
      <w:pPr>
        <w:pStyle w:val="a3"/>
        <w:spacing w:before="3"/>
        <w:rPr>
          <w:sz w:val="22"/>
        </w:rPr>
      </w:pPr>
    </w:p>
    <w:p w:rsidR="00701BF5" w:rsidRDefault="009A6482">
      <w:pPr>
        <w:pStyle w:val="a3"/>
        <w:ind w:left="920" w:right="583" w:firstLine="708"/>
        <w:jc w:val="both"/>
      </w:pPr>
      <w:r>
        <w:t>учить обучающихся ходить по доске и скамейке, вытянув руки в разные стороны</w:t>
      </w:r>
      <w:r>
        <w:rPr>
          <w:spacing w:val="1"/>
        </w:rPr>
        <w:t xml:space="preserve"> </w:t>
      </w:r>
      <w:r>
        <w:t>либо</w:t>
      </w:r>
      <w:r>
        <w:rPr>
          <w:spacing w:val="-1"/>
        </w:rPr>
        <w:t xml:space="preserve"> </w:t>
      </w:r>
      <w:r>
        <w:t>вперед;</w:t>
      </w:r>
    </w:p>
    <w:p w:rsidR="00701BF5" w:rsidRDefault="00701BF5">
      <w:pPr>
        <w:pStyle w:val="a3"/>
        <w:spacing w:before="11"/>
        <w:rPr>
          <w:sz w:val="21"/>
        </w:rPr>
      </w:pPr>
    </w:p>
    <w:p w:rsidR="00701BF5" w:rsidRDefault="009A6482">
      <w:pPr>
        <w:pStyle w:val="a3"/>
        <w:ind w:left="1629"/>
      </w:pPr>
      <w:r>
        <w:t>учить</w:t>
      </w:r>
      <w:r>
        <w:rPr>
          <w:spacing w:val="-5"/>
        </w:rPr>
        <w:t xml:space="preserve"> </w:t>
      </w:r>
      <w:r>
        <w:t>обучающихся</w:t>
      </w:r>
      <w:r>
        <w:rPr>
          <w:spacing w:val="-1"/>
        </w:rPr>
        <w:t xml:space="preserve"> </w:t>
      </w:r>
      <w:r>
        <w:t>ходить</w:t>
      </w:r>
      <w:r>
        <w:rPr>
          <w:spacing w:val="-4"/>
        </w:rPr>
        <w:t xml:space="preserve"> </w:t>
      </w:r>
      <w:r>
        <w:t>на</w:t>
      </w:r>
      <w:r>
        <w:rPr>
          <w:spacing w:val="-2"/>
        </w:rPr>
        <w:t xml:space="preserve"> </w:t>
      </w:r>
      <w:r>
        <w:t>носках</w:t>
      </w:r>
      <w:r>
        <w:rPr>
          <w:spacing w:val="-3"/>
        </w:rPr>
        <w:t xml:space="preserve"> </w:t>
      </w:r>
      <w:r>
        <w:t>с</w:t>
      </w:r>
      <w:r>
        <w:rPr>
          <w:spacing w:val="-5"/>
        </w:rPr>
        <w:t xml:space="preserve"> </w:t>
      </w:r>
      <w:r>
        <w:t>перешагиванием</w:t>
      </w:r>
      <w:r>
        <w:rPr>
          <w:spacing w:val="-2"/>
        </w:rPr>
        <w:t xml:space="preserve"> </w:t>
      </w:r>
      <w:r>
        <w:t>через</w:t>
      </w:r>
      <w:r>
        <w:rPr>
          <w:spacing w:val="-2"/>
        </w:rPr>
        <w:t xml:space="preserve"> </w:t>
      </w:r>
      <w:r>
        <w:t>палки;</w:t>
      </w:r>
    </w:p>
    <w:p w:rsidR="00701BF5" w:rsidRDefault="00701BF5">
      <w:pPr>
        <w:pStyle w:val="a3"/>
        <w:spacing w:before="3"/>
        <w:rPr>
          <w:sz w:val="22"/>
        </w:rPr>
      </w:pPr>
    </w:p>
    <w:p w:rsidR="00701BF5" w:rsidRDefault="009A6482">
      <w:pPr>
        <w:pStyle w:val="a3"/>
        <w:ind w:left="920" w:right="578" w:firstLine="708"/>
        <w:jc w:val="both"/>
      </w:pPr>
      <w:r>
        <w:lastRenderedPageBreak/>
        <w:t>учить</w:t>
      </w:r>
      <w:r>
        <w:rPr>
          <w:spacing w:val="1"/>
        </w:rPr>
        <w:t xml:space="preserve"> </w:t>
      </w:r>
      <w:r>
        <w:t>обучающихся</w:t>
      </w:r>
      <w:r>
        <w:rPr>
          <w:spacing w:val="1"/>
        </w:rPr>
        <w:t xml:space="preserve"> </w:t>
      </w:r>
      <w:r>
        <w:t>ходить,</w:t>
      </w:r>
      <w:r>
        <w:rPr>
          <w:spacing w:val="1"/>
        </w:rPr>
        <w:t xml:space="preserve"> </w:t>
      </w:r>
      <w:r>
        <w:t>наступая</w:t>
      </w:r>
      <w:r>
        <w:rPr>
          <w:spacing w:val="1"/>
        </w:rPr>
        <w:t xml:space="preserve"> </w:t>
      </w:r>
      <w:r>
        <w:t>на</w:t>
      </w:r>
      <w:r>
        <w:rPr>
          <w:spacing w:val="1"/>
        </w:rPr>
        <w:t xml:space="preserve"> </w:t>
      </w:r>
      <w:r>
        <w:t>кубы,</w:t>
      </w:r>
      <w:r>
        <w:rPr>
          <w:spacing w:val="1"/>
        </w:rPr>
        <w:t xml:space="preserve"> </w:t>
      </w:r>
      <w:r>
        <w:t>"кирпичики",</w:t>
      </w:r>
      <w:r>
        <w:rPr>
          <w:spacing w:val="1"/>
        </w:rPr>
        <w:t xml:space="preserve"> </w:t>
      </w:r>
      <w:r>
        <w:t>ходить,</w:t>
      </w:r>
      <w:r>
        <w:rPr>
          <w:spacing w:val="1"/>
        </w:rPr>
        <w:t xml:space="preserve"> </w:t>
      </w:r>
      <w:r>
        <w:t>высоко</w:t>
      </w:r>
      <w:r>
        <w:rPr>
          <w:spacing w:val="1"/>
        </w:rPr>
        <w:t xml:space="preserve"> </w:t>
      </w:r>
      <w:r>
        <w:t>поднимая колени</w:t>
      </w:r>
      <w:r>
        <w:rPr>
          <w:spacing w:val="-1"/>
        </w:rPr>
        <w:t xml:space="preserve"> </w:t>
      </w:r>
      <w:r>
        <w:t>"как цапля";</w:t>
      </w:r>
    </w:p>
    <w:p w:rsidR="00701BF5" w:rsidRDefault="00701BF5">
      <w:pPr>
        <w:pStyle w:val="a3"/>
        <w:spacing w:before="3"/>
        <w:rPr>
          <w:sz w:val="22"/>
        </w:rPr>
      </w:pPr>
    </w:p>
    <w:p w:rsidR="00701BF5" w:rsidRDefault="009A6482">
      <w:pPr>
        <w:pStyle w:val="a3"/>
        <w:ind w:left="920" w:right="582" w:firstLine="708"/>
        <w:jc w:val="both"/>
      </w:pPr>
      <w:r>
        <w:t>формировать</w:t>
      </w:r>
      <w:r>
        <w:rPr>
          <w:spacing w:val="1"/>
        </w:rPr>
        <w:t xml:space="preserve"> </w:t>
      </w:r>
      <w:r>
        <w:t>у</w:t>
      </w:r>
      <w:r>
        <w:rPr>
          <w:spacing w:val="1"/>
        </w:rPr>
        <w:t xml:space="preserve"> </w:t>
      </w:r>
      <w:r>
        <w:t>обучающихся</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коллективных</w:t>
      </w:r>
      <w:r>
        <w:rPr>
          <w:spacing w:val="1"/>
        </w:rPr>
        <w:t xml:space="preserve"> </w:t>
      </w:r>
      <w:r>
        <w:t>подвижных</w:t>
      </w:r>
      <w:r>
        <w:rPr>
          <w:spacing w:val="1"/>
        </w:rPr>
        <w:t xml:space="preserve"> </w:t>
      </w:r>
      <w:r>
        <w:t>играх,</w:t>
      </w:r>
      <w:r>
        <w:rPr>
          <w:spacing w:val="-3"/>
        </w:rPr>
        <w:t xml:space="preserve"> </w:t>
      </w:r>
      <w:r>
        <w:t>самостоятельно</w:t>
      </w:r>
      <w:r>
        <w:rPr>
          <w:spacing w:val="-3"/>
        </w:rPr>
        <w:t xml:space="preserve"> </w:t>
      </w:r>
      <w:r>
        <w:t>принимать участие</w:t>
      </w:r>
      <w:r>
        <w:rPr>
          <w:spacing w:val="-2"/>
        </w:rPr>
        <w:t xml:space="preserve"> </w:t>
      </w:r>
      <w:r>
        <w:t>в</w:t>
      </w:r>
      <w:r>
        <w:rPr>
          <w:spacing w:val="-4"/>
        </w:rPr>
        <w:t xml:space="preserve"> </w:t>
      </w:r>
      <w:r>
        <w:t>них,</w:t>
      </w:r>
      <w:r>
        <w:rPr>
          <w:spacing w:val="-3"/>
        </w:rPr>
        <w:t xml:space="preserve"> </w:t>
      </w:r>
      <w:r>
        <w:t>проявлять</w:t>
      </w:r>
      <w:r>
        <w:rPr>
          <w:spacing w:val="-4"/>
        </w:rPr>
        <w:t xml:space="preserve"> </w:t>
      </w:r>
      <w:r>
        <w:t>инициативу</w:t>
      </w:r>
      <w:r>
        <w:rPr>
          <w:spacing w:val="-7"/>
        </w:rPr>
        <w:t xml:space="preserve"> </w:t>
      </w:r>
      <w:r>
        <w:t>при</w:t>
      </w:r>
      <w:r>
        <w:rPr>
          <w:spacing w:val="-3"/>
        </w:rPr>
        <w:t xml:space="preserve"> </w:t>
      </w:r>
      <w:r>
        <w:t>выборе</w:t>
      </w:r>
      <w:r>
        <w:rPr>
          <w:spacing w:val="-1"/>
        </w:rPr>
        <w:t xml:space="preserve"> </w:t>
      </w:r>
      <w:r>
        <w:t>игры;</w:t>
      </w:r>
    </w:p>
    <w:p w:rsidR="00701BF5" w:rsidRDefault="00701BF5">
      <w:pPr>
        <w:pStyle w:val="a3"/>
        <w:spacing w:before="3"/>
        <w:rPr>
          <w:sz w:val="22"/>
        </w:rPr>
      </w:pPr>
    </w:p>
    <w:p w:rsidR="00701BF5" w:rsidRDefault="009A6482">
      <w:pPr>
        <w:pStyle w:val="a3"/>
        <w:spacing w:before="1" w:line="458" w:lineRule="auto"/>
        <w:ind w:left="1629" w:right="2858"/>
      </w:pPr>
      <w:r>
        <w:t>учить</w:t>
      </w:r>
      <w:r>
        <w:rPr>
          <w:spacing w:val="-8"/>
        </w:rPr>
        <w:t xml:space="preserve"> </w:t>
      </w:r>
      <w:r>
        <w:t>обучающихся</w:t>
      </w:r>
      <w:r>
        <w:rPr>
          <w:spacing w:val="-5"/>
        </w:rPr>
        <w:t xml:space="preserve"> </w:t>
      </w:r>
      <w:r>
        <w:t>бегать</w:t>
      </w:r>
      <w:r>
        <w:rPr>
          <w:spacing w:val="-7"/>
        </w:rPr>
        <w:t xml:space="preserve"> </w:t>
      </w:r>
      <w:r>
        <w:t>змейкой,</w:t>
      </w:r>
      <w:r>
        <w:rPr>
          <w:spacing w:val="-6"/>
        </w:rPr>
        <w:t xml:space="preserve"> </w:t>
      </w:r>
      <w:r>
        <w:t>прыгать</w:t>
      </w:r>
      <w:r>
        <w:rPr>
          <w:spacing w:val="-4"/>
        </w:rPr>
        <w:t xml:space="preserve"> </w:t>
      </w:r>
      <w:r>
        <w:t>"лягушкой";</w:t>
      </w:r>
      <w:r>
        <w:rPr>
          <w:spacing w:val="-57"/>
        </w:rPr>
        <w:t xml:space="preserve"> </w:t>
      </w:r>
      <w:r>
        <w:t>учить</w:t>
      </w:r>
      <w:r>
        <w:rPr>
          <w:spacing w:val="-5"/>
        </w:rPr>
        <w:t xml:space="preserve"> </w:t>
      </w:r>
      <w:r>
        <w:t>обучающихся</w:t>
      </w:r>
      <w:r>
        <w:rPr>
          <w:spacing w:val="-1"/>
        </w:rPr>
        <w:t xml:space="preserve"> </w:t>
      </w:r>
      <w:r>
        <w:t>передвигаться</w:t>
      </w:r>
      <w:r>
        <w:rPr>
          <w:spacing w:val="-1"/>
        </w:rPr>
        <w:t xml:space="preserve"> </w:t>
      </w:r>
      <w:r>
        <w:t>прыжками</w:t>
      </w:r>
      <w:r>
        <w:rPr>
          <w:spacing w:val="-3"/>
        </w:rPr>
        <w:t xml:space="preserve"> </w:t>
      </w:r>
      <w:r>
        <w:t>вперед;</w:t>
      </w:r>
    </w:p>
    <w:p w:rsidR="00701BF5" w:rsidRDefault="009A6482">
      <w:pPr>
        <w:pStyle w:val="a3"/>
        <w:spacing w:before="72"/>
        <w:ind w:left="1629"/>
      </w:pPr>
      <w:r>
        <w:t>учить</w:t>
      </w:r>
      <w:r>
        <w:rPr>
          <w:spacing w:val="-7"/>
        </w:rPr>
        <w:t xml:space="preserve"> </w:t>
      </w:r>
      <w:r>
        <w:t>обучающихся</w:t>
      </w:r>
      <w:r>
        <w:rPr>
          <w:spacing w:val="-4"/>
        </w:rPr>
        <w:t xml:space="preserve"> </w:t>
      </w:r>
      <w:r>
        <w:t>выполнять</w:t>
      </w:r>
      <w:r>
        <w:rPr>
          <w:spacing w:val="-6"/>
        </w:rPr>
        <w:t xml:space="preserve"> </w:t>
      </w:r>
      <w:r>
        <w:t>скрестные</w:t>
      </w:r>
      <w:r>
        <w:rPr>
          <w:spacing w:val="-4"/>
        </w:rPr>
        <w:t xml:space="preserve"> </w:t>
      </w:r>
      <w:r>
        <w:t>движения</w:t>
      </w:r>
      <w:r>
        <w:rPr>
          <w:spacing w:val="-3"/>
        </w:rPr>
        <w:t xml:space="preserve"> </w:t>
      </w:r>
      <w:r>
        <w:t>руками;</w:t>
      </w:r>
    </w:p>
    <w:p w:rsidR="00701BF5" w:rsidRDefault="00701BF5">
      <w:pPr>
        <w:pStyle w:val="a3"/>
        <w:spacing w:before="3"/>
        <w:rPr>
          <w:sz w:val="22"/>
        </w:rPr>
      </w:pPr>
    </w:p>
    <w:p w:rsidR="00701BF5" w:rsidRDefault="009A6482">
      <w:pPr>
        <w:pStyle w:val="a3"/>
        <w:ind w:left="920" w:firstLine="708"/>
      </w:pPr>
      <w:r>
        <w:t>учить</w:t>
      </w:r>
      <w:r>
        <w:rPr>
          <w:spacing w:val="35"/>
        </w:rPr>
        <w:t xml:space="preserve"> </w:t>
      </w:r>
      <w:r>
        <w:t>обучающихся</w:t>
      </w:r>
      <w:r>
        <w:rPr>
          <w:spacing w:val="38"/>
        </w:rPr>
        <w:t xml:space="preserve"> </w:t>
      </w:r>
      <w:r>
        <w:t>держаться</w:t>
      </w:r>
      <w:r>
        <w:rPr>
          <w:spacing w:val="38"/>
        </w:rPr>
        <w:t xml:space="preserve"> </w:t>
      </w:r>
      <w:r>
        <w:t>самостоятельно</w:t>
      </w:r>
      <w:r>
        <w:rPr>
          <w:spacing w:val="36"/>
        </w:rPr>
        <w:t xml:space="preserve"> </w:t>
      </w:r>
      <w:r>
        <w:t>на</w:t>
      </w:r>
      <w:r>
        <w:rPr>
          <w:spacing w:val="37"/>
        </w:rPr>
        <w:t xml:space="preserve"> </w:t>
      </w:r>
      <w:r>
        <w:t>воде,</w:t>
      </w:r>
      <w:r>
        <w:rPr>
          <w:spacing w:val="32"/>
        </w:rPr>
        <w:t xml:space="preserve"> </w:t>
      </w:r>
      <w:r>
        <w:t>демонстрируя</w:t>
      </w:r>
      <w:r>
        <w:rPr>
          <w:spacing w:val="38"/>
        </w:rPr>
        <w:t xml:space="preserve"> </w:t>
      </w:r>
      <w:r>
        <w:t>некоторые</w:t>
      </w:r>
      <w:r>
        <w:rPr>
          <w:spacing w:val="-57"/>
        </w:rPr>
        <w:t xml:space="preserve"> </w:t>
      </w:r>
      <w:r>
        <w:t>действия</w:t>
      </w:r>
      <w:r>
        <w:rPr>
          <w:spacing w:val="-1"/>
        </w:rPr>
        <w:t xml:space="preserve"> </w:t>
      </w:r>
      <w:r>
        <w:t>(прыгать, передвигаться,</w:t>
      </w:r>
      <w:r>
        <w:rPr>
          <w:spacing w:val="-5"/>
        </w:rPr>
        <w:t xml:space="preserve"> </w:t>
      </w:r>
      <w:r>
        <w:t>бросать</w:t>
      </w:r>
      <w:r>
        <w:rPr>
          <w:spacing w:val="-2"/>
        </w:rPr>
        <w:t xml:space="preserve"> </w:t>
      </w:r>
      <w:r>
        <w:t>мяч);</w:t>
      </w:r>
    </w:p>
    <w:p w:rsidR="00701BF5" w:rsidRDefault="00701BF5">
      <w:pPr>
        <w:pStyle w:val="a3"/>
        <w:spacing w:before="10"/>
        <w:rPr>
          <w:sz w:val="21"/>
        </w:rPr>
      </w:pPr>
    </w:p>
    <w:p w:rsidR="00701BF5" w:rsidRDefault="009A6482">
      <w:pPr>
        <w:pStyle w:val="a3"/>
        <w:spacing w:before="1"/>
        <w:ind w:left="920" w:right="566" w:firstLine="708"/>
      </w:pPr>
      <w:r>
        <w:t>учить</w:t>
      </w:r>
      <w:r>
        <w:rPr>
          <w:spacing w:val="21"/>
        </w:rPr>
        <w:t xml:space="preserve"> </w:t>
      </w:r>
      <w:r>
        <w:t>обучающихся</w:t>
      </w:r>
      <w:r>
        <w:rPr>
          <w:spacing w:val="24"/>
        </w:rPr>
        <w:t xml:space="preserve"> </w:t>
      </w:r>
      <w:r>
        <w:t>выполнять</w:t>
      </w:r>
      <w:r>
        <w:rPr>
          <w:spacing w:val="21"/>
        </w:rPr>
        <w:t xml:space="preserve"> </w:t>
      </w:r>
      <w:r>
        <w:t>по</w:t>
      </w:r>
      <w:r>
        <w:rPr>
          <w:spacing w:val="22"/>
        </w:rPr>
        <w:t xml:space="preserve"> </w:t>
      </w:r>
      <w:r>
        <w:t>речевой</w:t>
      </w:r>
      <w:r>
        <w:rPr>
          <w:spacing w:val="22"/>
        </w:rPr>
        <w:t xml:space="preserve"> </w:t>
      </w:r>
      <w:r>
        <w:t>инструкции</w:t>
      </w:r>
      <w:r>
        <w:rPr>
          <w:spacing w:val="22"/>
        </w:rPr>
        <w:t xml:space="preserve"> </w:t>
      </w:r>
      <w:r>
        <w:t>ряд</w:t>
      </w:r>
      <w:r>
        <w:rPr>
          <w:spacing w:val="24"/>
        </w:rPr>
        <w:t xml:space="preserve"> </w:t>
      </w:r>
      <w:r>
        <w:t>последовательных</w:t>
      </w:r>
      <w:r>
        <w:rPr>
          <w:spacing w:val="-57"/>
        </w:rPr>
        <w:t xml:space="preserve"> </w:t>
      </w:r>
      <w:r>
        <w:t>движений</w:t>
      </w:r>
      <w:r>
        <w:rPr>
          <w:spacing w:val="-2"/>
        </w:rPr>
        <w:t xml:space="preserve"> </w:t>
      </w:r>
      <w:r>
        <w:t>без предметов</w:t>
      </w:r>
      <w:r>
        <w:rPr>
          <w:spacing w:val="-2"/>
        </w:rPr>
        <w:t xml:space="preserve"> </w:t>
      </w:r>
      <w:r>
        <w:t>и</w:t>
      </w:r>
      <w:r>
        <w:rPr>
          <w:spacing w:val="-1"/>
        </w:rPr>
        <w:t xml:space="preserve"> </w:t>
      </w:r>
      <w:r>
        <w:t>с</w:t>
      </w:r>
      <w:r>
        <w:rPr>
          <w:spacing w:val="-1"/>
        </w:rPr>
        <w:t xml:space="preserve"> </w:t>
      </w:r>
      <w:r>
        <w:t>предметами;</w:t>
      </w:r>
    </w:p>
    <w:p w:rsidR="00701BF5" w:rsidRDefault="00701BF5">
      <w:pPr>
        <w:pStyle w:val="a3"/>
        <w:spacing w:before="3"/>
        <w:rPr>
          <w:sz w:val="22"/>
        </w:rPr>
      </w:pPr>
    </w:p>
    <w:p w:rsidR="00701BF5" w:rsidRDefault="009A6482">
      <w:pPr>
        <w:pStyle w:val="a3"/>
        <w:ind w:left="1629"/>
      </w:pPr>
      <w:r>
        <w:t>учить</w:t>
      </w:r>
      <w:r>
        <w:rPr>
          <w:spacing w:val="-4"/>
        </w:rPr>
        <w:t xml:space="preserve"> </w:t>
      </w:r>
      <w:r>
        <w:t>обучающихся</w:t>
      </w:r>
      <w:r>
        <w:rPr>
          <w:spacing w:val="-1"/>
        </w:rPr>
        <w:t xml:space="preserve"> </w:t>
      </w:r>
      <w:r>
        <w:t>попадать</w:t>
      </w:r>
      <w:r>
        <w:rPr>
          <w:spacing w:val="-3"/>
        </w:rPr>
        <w:t xml:space="preserve"> </w:t>
      </w:r>
      <w:r>
        <w:t>в</w:t>
      </w:r>
      <w:r>
        <w:rPr>
          <w:spacing w:val="-4"/>
        </w:rPr>
        <w:t xml:space="preserve"> </w:t>
      </w:r>
      <w:r>
        <w:t>цель</w:t>
      </w:r>
      <w:r>
        <w:rPr>
          <w:spacing w:val="-3"/>
        </w:rPr>
        <w:t xml:space="preserve"> </w:t>
      </w:r>
      <w:r>
        <w:t>с</w:t>
      </w:r>
      <w:r>
        <w:rPr>
          <w:spacing w:val="-1"/>
        </w:rPr>
        <w:t xml:space="preserve"> </w:t>
      </w:r>
      <w:r>
        <w:t>расстояния</w:t>
      </w:r>
      <w:r>
        <w:rPr>
          <w:spacing w:val="-1"/>
        </w:rPr>
        <w:t xml:space="preserve"> </w:t>
      </w:r>
      <w:r>
        <w:t>5</w:t>
      </w:r>
      <w:r>
        <w:rPr>
          <w:spacing w:val="-6"/>
        </w:rPr>
        <w:t xml:space="preserve"> </w:t>
      </w:r>
      <w:r>
        <w:t>метров;</w:t>
      </w:r>
    </w:p>
    <w:p w:rsidR="00701BF5" w:rsidRDefault="00701BF5">
      <w:pPr>
        <w:pStyle w:val="a3"/>
        <w:spacing w:before="3"/>
        <w:rPr>
          <w:sz w:val="22"/>
        </w:rPr>
      </w:pPr>
    </w:p>
    <w:p w:rsidR="00701BF5" w:rsidRDefault="009A6482">
      <w:pPr>
        <w:pStyle w:val="a3"/>
        <w:spacing w:line="463" w:lineRule="auto"/>
        <w:ind w:left="1629" w:right="1725"/>
      </w:pPr>
      <w:r>
        <w:t>продолжать учить обучающихся бросать и ловить мячи разного размера;</w:t>
      </w:r>
      <w:r>
        <w:rPr>
          <w:spacing w:val="-57"/>
        </w:rPr>
        <w:t xml:space="preserve"> </w:t>
      </w:r>
      <w:r>
        <w:t>учить</w:t>
      </w:r>
      <w:r>
        <w:rPr>
          <w:spacing w:val="-4"/>
        </w:rPr>
        <w:t xml:space="preserve"> </w:t>
      </w:r>
      <w:r>
        <w:t>обучающихся находить</w:t>
      </w:r>
      <w:r>
        <w:rPr>
          <w:spacing w:val="-3"/>
        </w:rPr>
        <w:t xml:space="preserve"> </w:t>
      </w:r>
      <w:r>
        <w:t>свое место</w:t>
      </w:r>
      <w:r>
        <w:rPr>
          <w:spacing w:val="-1"/>
        </w:rPr>
        <w:t xml:space="preserve"> </w:t>
      </w:r>
      <w:r>
        <w:t>в</w:t>
      </w:r>
      <w:r>
        <w:rPr>
          <w:spacing w:val="-4"/>
        </w:rPr>
        <w:t xml:space="preserve"> </w:t>
      </w:r>
      <w:r>
        <w:t>шеренге по</w:t>
      </w:r>
      <w:r>
        <w:rPr>
          <w:spacing w:val="-2"/>
        </w:rPr>
        <w:t xml:space="preserve"> </w:t>
      </w:r>
      <w:r>
        <w:t>сигналу;</w:t>
      </w:r>
    </w:p>
    <w:p w:rsidR="00701BF5" w:rsidRDefault="009A6482">
      <w:pPr>
        <w:pStyle w:val="a3"/>
        <w:spacing w:line="463" w:lineRule="auto"/>
        <w:ind w:left="1629" w:right="1447"/>
      </w:pPr>
      <w:r>
        <w:t>учить обучающихся ходить на носках, на пятках и внутренних сводах стоп;</w:t>
      </w:r>
      <w:r>
        <w:rPr>
          <w:spacing w:val="-57"/>
        </w:rPr>
        <w:t xml:space="preserve"> </w:t>
      </w:r>
      <w:r>
        <w:t>учить</w:t>
      </w:r>
      <w:r>
        <w:rPr>
          <w:spacing w:val="-5"/>
        </w:rPr>
        <w:t xml:space="preserve"> </w:t>
      </w:r>
      <w:r>
        <w:t>обучающихся</w:t>
      </w:r>
      <w:r>
        <w:rPr>
          <w:spacing w:val="-1"/>
        </w:rPr>
        <w:t xml:space="preserve"> </w:t>
      </w:r>
      <w:r>
        <w:t>согласовывать</w:t>
      </w:r>
      <w:r>
        <w:rPr>
          <w:spacing w:val="-4"/>
        </w:rPr>
        <w:t xml:space="preserve"> </w:t>
      </w:r>
      <w:r>
        <w:t>темп</w:t>
      </w:r>
      <w:r>
        <w:rPr>
          <w:spacing w:val="-3"/>
        </w:rPr>
        <w:t xml:space="preserve"> </w:t>
      </w:r>
      <w:r>
        <w:t>ходьбы</w:t>
      </w:r>
      <w:r>
        <w:rPr>
          <w:spacing w:val="-4"/>
        </w:rPr>
        <w:t xml:space="preserve"> </w:t>
      </w:r>
      <w:r>
        <w:t>со</w:t>
      </w:r>
      <w:r>
        <w:rPr>
          <w:spacing w:val="-2"/>
        </w:rPr>
        <w:t xml:space="preserve"> </w:t>
      </w:r>
      <w:r>
        <w:t>звуковыми</w:t>
      </w:r>
      <w:r>
        <w:rPr>
          <w:spacing w:val="-3"/>
        </w:rPr>
        <w:t xml:space="preserve"> </w:t>
      </w:r>
      <w:r>
        <w:t>сигналами;</w:t>
      </w:r>
    </w:p>
    <w:p w:rsidR="00701BF5" w:rsidRDefault="009A6482">
      <w:pPr>
        <w:pStyle w:val="a3"/>
        <w:tabs>
          <w:tab w:val="left" w:pos="3064"/>
          <w:tab w:val="left" w:pos="3859"/>
          <w:tab w:val="left" w:pos="5498"/>
          <w:tab w:val="left" w:pos="7395"/>
          <w:tab w:val="left" w:pos="7723"/>
          <w:tab w:val="left" w:pos="8787"/>
          <w:tab w:val="left" w:pos="9135"/>
          <w:tab w:val="left" w:pos="10154"/>
        </w:tabs>
        <w:ind w:left="920" w:right="582" w:firstLine="708"/>
      </w:pPr>
      <w:r>
        <w:t>продолжать</w:t>
      </w:r>
      <w:r>
        <w:tab/>
        <w:t>учить</w:t>
      </w:r>
      <w:r>
        <w:tab/>
        <w:t>обучающихся</w:t>
      </w:r>
      <w:r>
        <w:tab/>
        <w:t>перестраиваться</w:t>
      </w:r>
      <w:r>
        <w:tab/>
        <w:t>в</w:t>
      </w:r>
      <w:r>
        <w:tab/>
        <w:t>колонну</w:t>
      </w:r>
      <w:r>
        <w:tab/>
        <w:t>и</w:t>
      </w:r>
      <w:r>
        <w:tab/>
        <w:t>парами,</w:t>
      </w:r>
      <w:r>
        <w:tab/>
        <w:t>в</w:t>
      </w:r>
      <w:r>
        <w:rPr>
          <w:spacing w:val="-57"/>
        </w:rPr>
        <w:t xml:space="preserve"> </w:t>
      </w:r>
      <w:r>
        <w:t>соответствии</w:t>
      </w:r>
      <w:r>
        <w:rPr>
          <w:spacing w:val="-2"/>
        </w:rPr>
        <w:t xml:space="preserve"> </w:t>
      </w:r>
      <w:r>
        <w:t>со звуковыми сигналами;</w:t>
      </w:r>
    </w:p>
    <w:p w:rsidR="00701BF5" w:rsidRDefault="00701BF5">
      <w:pPr>
        <w:pStyle w:val="a3"/>
        <w:spacing w:before="9"/>
        <w:rPr>
          <w:sz w:val="21"/>
        </w:rPr>
      </w:pPr>
    </w:p>
    <w:p w:rsidR="00701BF5" w:rsidRDefault="009A6482">
      <w:pPr>
        <w:pStyle w:val="a3"/>
        <w:ind w:left="1629"/>
      </w:pPr>
      <w:r>
        <w:t>учить</w:t>
      </w:r>
      <w:r>
        <w:rPr>
          <w:spacing w:val="-5"/>
        </w:rPr>
        <w:t xml:space="preserve"> </w:t>
      </w:r>
      <w:r>
        <w:t>обучающихся</w:t>
      </w:r>
      <w:r>
        <w:rPr>
          <w:spacing w:val="-1"/>
        </w:rPr>
        <w:t xml:space="preserve"> </w:t>
      </w:r>
      <w:r>
        <w:t>ходить</w:t>
      </w:r>
      <w:r>
        <w:rPr>
          <w:spacing w:val="-5"/>
        </w:rPr>
        <w:t xml:space="preserve"> </w:t>
      </w:r>
      <w:r>
        <w:t>по</w:t>
      </w:r>
      <w:r>
        <w:rPr>
          <w:spacing w:val="-3"/>
        </w:rPr>
        <w:t xml:space="preserve"> </w:t>
      </w:r>
      <w:r>
        <w:t>наклонной</w:t>
      </w:r>
      <w:r>
        <w:rPr>
          <w:spacing w:val="-4"/>
        </w:rPr>
        <w:t xml:space="preserve"> </w:t>
      </w:r>
      <w:r>
        <w:t>гимнастической</w:t>
      </w:r>
      <w:r>
        <w:rPr>
          <w:spacing w:val="-3"/>
        </w:rPr>
        <w:t xml:space="preserve"> </w:t>
      </w:r>
      <w:r>
        <w:t>доске;</w:t>
      </w:r>
    </w:p>
    <w:p w:rsidR="00701BF5" w:rsidRDefault="00701BF5">
      <w:pPr>
        <w:pStyle w:val="a3"/>
        <w:spacing w:before="10"/>
        <w:rPr>
          <w:sz w:val="21"/>
        </w:rPr>
      </w:pPr>
    </w:p>
    <w:p w:rsidR="00701BF5" w:rsidRDefault="009A6482">
      <w:pPr>
        <w:pStyle w:val="a3"/>
        <w:ind w:left="920" w:right="566" w:firstLine="708"/>
      </w:pPr>
      <w:r>
        <w:t>учить</w:t>
      </w:r>
      <w:r>
        <w:rPr>
          <w:spacing w:val="24"/>
        </w:rPr>
        <w:t xml:space="preserve"> </w:t>
      </w:r>
      <w:r>
        <w:t>обучающихся</w:t>
      </w:r>
      <w:r>
        <w:rPr>
          <w:spacing w:val="27"/>
        </w:rPr>
        <w:t xml:space="preserve"> </w:t>
      </w:r>
      <w:r>
        <w:t>лазить</w:t>
      </w:r>
      <w:r>
        <w:rPr>
          <w:spacing w:val="24"/>
        </w:rPr>
        <w:t xml:space="preserve"> </w:t>
      </w:r>
      <w:r>
        <w:t>вверх</w:t>
      </w:r>
      <w:r>
        <w:rPr>
          <w:spacing w:val="25"/>
        </w:rPr>
        <w:t xml:space="preserve"> </w:t>
      </w:r>
      <w:r>
        <w:t>и</w:t>
      </w:r>
      <w:r>
        <w:rPr>
          <w:spacing w:val="25"/>
        </w:rPr>
        <w:t xml:space="preserve"> </w:t>
      </w:r>
      <w:r>
        <w:t>вниз</w:t>
      </w:r>
      <w:r>
        <w:rPr>
          <w:spacing w:val="26"/>
        </w:rPr>
        <w:t xml:space="preserve"> </w:t>
      </w:r>
      <w:r>
        <w:t>по</w:t>
      </w:r>
      <w:r>
        <w:rPr>
          <w:spacing w:val="25"/>
        </w:rPr>
        <w:t xml:space="preserve"> </w:t>
      </w:r>
      <w:r>
        <w:t>шведской</w:t>
      </w:r>
      <w:r>
        <w:rPr>
          <w:spacing w:val="24"/>
        </w:rPr>
        <w:t xml:space="preserve"> </w:t>
      </w:r>
      <w:r>
        <w:t>стенке,</w:t>
      </w:r>
      <w:r>
        <w:rPr>
          <w:spacing w:val="25"/>
        </w:rPr>
        <w:t xml:space="preserve"> </w:t>
      </w:r>
      <w:r>
        <w:t>перелазить</w:t>
      </w:r>
      <w:r>
        <w:rPr>
          <w:spacing w:val="24"/>
        </w:rPr>
        <w:t xml:space="preserve"> </w:t>
      </w:r>
      <w:r>
        <w:t>на</w:t>
      </w:r>
      <w:r>
        <w:rPr>
          <w:spacing w:val="-57"/>
        </w:rPr>
        <w:t xml:space="preserve"> </w:t>
      </w:r>
      <w:r>
        <w:t>соседний</w:t>
      </w:r>
      <w:r>
        <w:rPr>
          <w:spacing w:val="-2"/>
        </w:rPr>
        <w:t xml:space="preserve"> </w:t>
      </w:r>
      <w:r>
        <w:t>пролет</w:t>
      </w:r>
      <w:r>
        <w:rPr>
          <w:spacing w:val="-1"/>
        </w:rPr>
        <w:t xml:space="preserve"> </w:t>
      </w:r>
      <w:r>
        <w:t>стенки;</w:t>
      </w:r>
    </w:p>
    <w:p w:rsidR="00701BF5" w:rsidRDefault="00701BF5">
      <w:pPr>
        <w:pStyle w:val="a3"/>
        <w:spacing w:before="4"/>
        <w:rPr>
          <w:sz w:val="22"/>
        </w:rPr>
      </w:pPr>
    </w:p>
    <w:p w:rsidR="00701BF5" w:rsidRDefault="009A6482">
      <w:pPr>
        <w:pStyle w:val="a3"/>
        <w:ind w:left="1629"/>
      </w:pPr>
      <w:r>
        <w:t>продолжать</w:t>
      </w:r>
      <w:r>
        <w:rPr>
          <w:spacing w:val="-6"/>
        </w:rPr>
        <w:t xml:space="preserve"> </w:t>
      </w:r>
      <w:r>
        <w:t>обучающихся</w:t>
      </w:r>
      <w:r>
        <w:rPr>
          <w:spacing w:val="1"/>
        </w:rPr>
        <w:t xml:space="preserve"> </w:t>
      </w:r>
      <w:r>
        <w:t>учить</w:t>
      </w:r>
      <w:r>
        <w:rPr>
          <w:spacing w:val="-6"/>
        </w:rPr>
        <w:t xml:space="preserve"> </w:t>
      </w:r>
      <w:r>
        <w:t>езде</w:t>
      </w:r>
      <w:r>
        <w:rPr>
          <w:spacing w:val="-3"/>
        </w:rPr>
        <w:t xml:space="preserve"> </w:t>
      </w:r>
      <w:r>
        <w:t>на</w:t>
      </w:r>
      <w:r>
        <w:rPr>
          <w:spacing w:val="-2"/>
        </w:rPr>
        <w:t xml:space="preserve"> </w:t>
      </w:r>
      <w:r>
        <w:t>велосипеде;</w:t>
      </w:r>
    </w:p>
    <w:p w:rsidR="00701BF5" w:rsidRDefault="00701BF5">
      <w:pPr>
        <w:pStyle w:val="a3"/>
        <w:spacing w:before="3"/>
        <w:rPr>
          <w:sz w:val="22"/>
        </w:rPr>
      </w:pPr>
    </w:p>
    <w:p w:rsidR="00701BF5" w:rsidRDefault="009A6482">
      <w:pPr>
        <w:pStyle w:val="a3"/>
        <w:ind w:left="920" w:right="566" w:firstLine="708"/>
      </w:pPr>
      <w:r>
        <w:t>учить</w:t>
      </w:r>
      <w:r>
        <w:rPr>
          <w:spacing w:val="5"/>
        </w:rPr>
        <w:t xml:space="preserve"> </w:t>
      </w:r>
      <w:r>
        <w:t>обучающихся</w:t>
      </w:r>
      <w:r>
        <w:rPr>
          <w:spacing w:val="8"/>
        </w:rPr>
        <w:t xml:space="preserve"> </w:t>
      </w:r>
      <w:r>
        <w:t>ходить</w:t>
      </w:r>
      <w:r>
        <w:rPr>
          <w:spacing w:val="5"/>
        </w:rPr>
        <w:t xml:space="preserve"> </w:t>
      </w:r>
      <w:r>
        <w:t>и</w:t>
      </w:r>
      <w:r>
        <w:rPr>
          <w:spacing w:val="6"/>
        </w:rPr>
        <w:t xml:space="preserve"> </w:t>
      </w:r>
      <w:r>
        <w:t>бегать</w:t>
      </w:r>
      <w:r>
        <w:rPr>
          <w:spacing w:val="5"/>
        </w:rPr>
        <w:t xml:space="preserve"> </w:t>
      </w:r>
      <w:r>
        <w:t>с</w:t>
      </w:r>
      <w:r>
        <w:rPr>
          <w:spacing w:val="7"/>
        </w:rPr>
        <w:t xml:space="preserve"> </w:t>
      </w:r>
      <w:r>
        <w:t>изменением</w:t>
      </w:r>
      <w:r>
        <w:rPr>
          <w:spacing w:val="7"/>
        </w:rPr>
        <w:t xml:space="preserve"> </w:t>
      </w:r>
      <w:r>
        <w:t>направления</w:t>
      </w:r>
      <w:r>
        <w:rPr>
          <w:spacing w:val="17"/>
        </w:rPr>
        <w:t xml:space="preserve"> </w:t>
      </w:r>
      <w:r>
        <w:t>-</w:t>
      </w:r>
      <w:r>
        <w:rPr>
          <w:spacing w:val="3"/>
        </w:rPr>
        <w:t xml:space="preserve"> </w:t>
      </w:r>
      <w:r>
        <w:t>змейкой,</w:t>
      </w:r>
      <w:r>
        <w:rPr>
          <w:spacing w:val="6"/>
        </w:rPr>
        <w:t xml:space="preserve"> </w:t>
      </w:r>
      <w:r>
        <w:t>по</w:t>
      </w:r>
      <w:r>
        <w:rPr>
          <w:spacing w:val="-57"/>
        </w:rPr>
        <w:t xml:space="preserve"> </w:t>
      </w:r>
      <w:r>
        <w:t>диагонали;</w:t>
      </w:r>
    </w:p>
    <w:p w:rsidR="00701BF5" w:rsidRDefault="009A6482">
      <w:pPr>
        <w:pStyle w:val="a3"/>
        <w:spacing w:before="2" w:line="530" w:lineRule="atLeast"/>
        <w:ind w:left="1629" w:right="566"/>
      </w:pPr>
      <w:r>
        <w:t>закрепить умение у обучающихся прыгать на двух ногах и на одной ноге;</w:t>
      </w:r>
      <w:r>
        <w:rPr>
          <w:spacing w:val="1"/>
        </w:rPr>
        <w:t xml:space="preserve"> </w:t>
      </w:r>
      <w:r>
        <w:t>продолжать</w:t>
      </w:r>
      <w:r>
        <w:rPr>
          <w:spacing w:val="29"/>
        </w:rPr>
        <w:t xml:space="preserve"> </w:t>
      </w:r>
      <w:r>
        <w:t>обучить</w:t>
      </w:r>
      <w:r>
        <w:rPr>
          <w:spacing w:val="33"/>
        </w:rPr>
        <w:t xml:space="preserve"> </w:t>
      </w:r>
      <w:r>
        <w:t>выполнению</w:t>
      </w:r>
      <w:r>
        <w:rPr>
          <w:spacing w:val="31"/>
        </w:rPr>
        <w:t xml:space="preserve"> </w:t>
      </w:r>
      <w:r>
        <w:t>комплекса</w:t>
      </w:r>
      <w:r>
        <w:rPr>
          <w:spacing w:val="32"/>
        </w:rPr>
        <w:t xml:space="preserve"> </w:t>
      </w:r>
      <w:r>
        <w:t>упражнений</w:t>
      </w:r>
      <w:r>
        <w:rPr>
          <w:spacing w:val="40"/>
        </w:rPr>
        <w:t xml:space="preserve"> </w:t>
      </w:r>
      <w:r>
        <w:t>утренней</w:t>
      </w:r>
      <w:r>
        <w:rPr>
          <w:spacing w:val="30"/>
        </w:rPr>
        <w:t xml:space="preserve"> </w:t>
      </w:r>
      <w:r>
        <w:t>зарядки</w:t>
      </w:r>
      <w:r>
        <w:rPr>
          <w:spacing w:val="29"/>
        </w:rPr>
        <w:t xml:space="preserve"> </w:t>
      </w:r>
      <w:r>
        <w:t>и</w:t>
      </w:r>
    </w:p>
    <w:p w:rsidR="00701BF5" w:rsidRDefault="009A6482">
      <w:pPr>
        <w:pStyle w:val="a3"/>
        <w:spacing w:line="275" w:lineRule="exact"/>
        <w:ind w:left="920"/>
      </w:pPr>
      <w:r>
        <w:t>разминки</w:t>
      </w:r>
      <w:r>
        <w:rPr>
          <w:spacing w:val="-2"/>
        </w:rPr>
        <w:t xml:space="preserve"> </w:t>
      </w:r>
      <w:r>
        <w:t>в</w:t>
      </w:r>
      <w:r>
        <w:rPr>
          <w:spacing w:val="-2"/>
        </w:rPr>
        <w:t xml:space="preserve"> </w:t>
      </w:r>
      <w:r>
        <w:t>течение дня;</w:t>
      </w:r>
    </w:p>
    <w:p w:rsidR="00701BF5" w:rsidRDefault="00701BF5">
      <w:pPr>
        <w:pStyle w:val="a3"/>
        <w:spacing w:before="3"/>
        <w:rPr>
          <w:sz w:val="22"/>
        </w:rPr>
      </w:pPr>
    </w:p>
    <w:p w:rsidR="00701BF5" w:rsidRDefault="009A6482">
      <w:pPr>
        <w:pStyle w:val="a3"/>
        <w:ind w:left="920" w:firstLine="708"/>
      </w:pPr>
      <w:r>
        <w:t>формировать</w:t>
      </w:r>
      <w:r>
        <w:rPr>
          <w:spacing w:val="1"/>
        </w:rPr>
        <w:t xml:space="preserve"> </w:t>
      </w:r>
      <w:r>
        <w:t>у обучающихся</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знакомой</w:t>
      </w:r>
      <w:r>
        <w:rPr>
          <w:spacing w:val="1"/>
        </w:rPr>
        <w:t xml:space="preserve"> </w:t>
      </w:r>
      <w:r>
        <w:t>подвижной</w:t>
      </w:r>
      <w:r>
        <w:rPr>
          <w:spacing w:val="1"/>
        </w:rPr>
        <w:t xml:space="preserve"> </w:t>
      </w:r>
      <w:r>
        <w:t>игре,</w:t>
      </w:r>
      <w:r>
        <w:rPr>
          <w:spacing w:val="-57"/>
        </w:rPr>
        <w:t xml:space="preserve"> </w:t>
      </w:r>
      <w:r>
        <w:t>предлагать</w:t>
      </w:r>
      <w:r>
        <w:rPr>
          <w:spacing w:val="-3"/>
        </w:rPr>
        <w:t xml:space="preserve"> </w:t>
      </w:r>
      <w:r>
        <w:t>другим</w:t>
      </w:r>
      <w:r>
        <w:rPr>
          <w:spacing w:val="-1"/>
        </w:rPr>
        <w:t xml:space="preserve"> </w:t>
      </w:r>
      <w:r>
        <w:t>детям</w:t>
      </w:r>
      <w:r>
        <w:rPr>
          <w:spacing w:val="3"/>
        </w:rPr>
        <w:t xml:space="preserve"> </w:t>
      </w:r>
      <w:r>
        <w:t>участвовать</w:t>
      </w:r>
      <w:r>
        <w:rPr>
          <w:spacing w:val="2"/>
        </w:rPr>
        <w:t xml:space="preserve"> </w:t>
      </w:r>
      <w:r>
        <w:t>в</w:t>
      </w:r>
      <w:r>
        <w:rPr>
          <w:spacing w:val="1"/>
        </w:rPr>
        <w:t xml:space="preserve"> </w:t>
      </w:r>
      <w:r>
        <w:t>играх;</w:t>
      </w:r>
    </w:p>
    <w:p w:rsidR="00701BF5" w:rsidRDefault="00701BF5">
      <w:pPr>
        <w:pStyle w:val="a3"/>
        <w:spacing w:before="3"/>
        <w:rPr>
          <w:sz w:val="22"/>
        </w:rPr>
      </w:pPr>
    </w:p>
    <w:p w:rsidR="00701BF5" w:rsidRDefault="009A6482">
      <w:pPr>
        <w:pStyle w:val="a3"/>
        <w:ind w:left="1629"/>
      </w:pPr>
      <w:r>
        <w:t>продолжать</w:t>
      </w:r>
      <w:r>
        <w:rPr>
          <w:spacing w:val="-2"/>
        </w:rPr>
        <w:t xml:space="preserve"> </w:t>
      </w:r>
      <w:r>
        <w:t>учить</w:t>
      </w:r>
      <w:r>
        <w:rPr>
          <w:spacing w:val="-5"/>
        </w:rPr>
        <w:t xml:space="preserve"> </w:t>
      </w:r>
      <w:r>
        <w:t>обучающихся</w:t>
      </w:r>
      <w:r>
        <w:rPr>
          <w:spacing w:val="-2"/>
        </w:rPr>
        <w:t xml:space="preserve"> </w:t>
      </w:r>
      <w:r>
        <w:t>держаться</w:t>
      </w:r>
      <w:r>
        <w:rPr>
          <w:spacing w:val="-2"/>
        </w:rPr>
        <w:t xml:space="preserve"> </w:t>
      </w:r>
      <w:r>
        <w:t>на</w:t>
      </w:r>
      <w:r>
        <w:rPr>
          <w:spacing w:val="-3"/>
        </w:rPr>
        <w:t xml:space="preserve"> </w:t>
      </w:r>
      <w:r>
        <w:t>воде</w:t>
      </w:r>
      <w:r>
        <w:rPr>
          <w:spacing w:val="-2"/>
        </w:rPr>
        <w:t xml:space="preserve"> </w:t>
      </w:r>
      <w:r>
        <w:t>и</w:t>
      </w:r>
      <w:r>
        <w:rPr>
          <w:spacing w:val="-4"/>
        </w:rPr>
        <w:t xml:space="preserve"> </w:t>
      </w:r>
      <w:r>
        <w:t>плавать;</w:t>
      </w:r>
    </w:p>
    <w:p w:rsidR="00701BF5" w:rsidRDefault="00701BF5">
      <w:pPr>
        <w:pStyle w:val="a3"/>
        <w:spacing w:before="3"/>
        <w:rPr>
          <w:sz w:val="22"/>
        </w:rPr>
      </w:pPr>
    </w:p>
    <w:p w:rsidR="00701BF5" w:rsidRDefault="009A6482">
      <w:pPr>
        <w:pStyle w:val="a3"/>
        <w:tabs>
          <w:tab w:val="left" w:pos="2744"/>
          <w:tab w:val="left" w:pos="3067"/>
          <w:tab w:val="left" w:pos="4007"/>
          <w:tab w:val="left" w:pos="5190"/>
          <w:tab w:val="left" w:pos="6785"/>
          <w:tab w:val="left" w:pos="8021"/>
          <w:tab w:val="left" w:pos="8364"/>
        </w:tabs>
        <w:ind w:left="920" w:right="579" w:firstLine="708"/>
      </w:pPr>
      <w:r>
        <w:t>разучить</w:t>
      </w:r>
      <w:r>
        <w:tab/>
        <w:t>с</w:t>
      </w:r>
      <w:r>
        <w:tab/>
        <w:t>детьми</w:t>
      </w:r>
      <w:r>
        <w:tab/>
        <w:t>комплекс</w:t>
      </w:r>
      <w:r>
        <w:tab/>
        <w:t>разминочных</w:t>
      </w:r>
      <w:r>
        <w:tab/>
        <w:t>движений</w:t>
      </w:r>
      <w:r>
        <w:tab/>
        <w:t>и</w:t>
      </w:r>
      <w:r>
        <w:tab/>
        <w:t>подготовительных</w:t>
      </w:r>
      <w:r>
        <w:rPr>
          <w:spacing w:val="-57"/>
        </w:rPr>
        <w:t xml:space="preserve"> </w:t>
      </w:r>
      <w:r>
        <w:t>упражнений</w:t>
      </w:r>
      <w:r>
        <w:rPr>
          <w:spacing w:val="-2"/>
        </w:rPr>
        <w:t xml:space="preserve"> </w:t>
      </w:r>
      <w:r>
        <w:t>для</w:t>
      </w:r>
      <w:r>
        <w:rPr>
          <w:spacing w:val="1"/>
        </w:rPr>
        <w:t xml:space="preserve"> </w:t>
      </w:r>
      <w:r>
        <w:t>плавания;</w:t>
      </w:r>
    </w:p>
    <w:p w:rsidR="00701BF5" w:rsidRDefault="00701BF5">
      <w:pPr>
        <w:pStyle w:val="a3"/>
        <w:spacing w:before="11"/>
        <w:rPr>
          <w:sz w:val="21"/>
        </w:rPr>
      </w:pPr>
    </w:p>
    <w:p w:rsidR="00701BF5" w:rsidRDefault="009A6482">
      <w:pPr>
        <w:pStyle w:val="a3"/>
        <w:ind w:left="920" w:firstLine="708"/>
      </w:pPr>
      <w:r>
        <w:t>продолжать</w:t>
      </w:r>
      <w:r>
        <w:rPr>
          <w:spacing w:val="5"/>
        </w:rPr>
        <w:t xml:space="preserve"> </w:t>
      </w:r>
      <w:r>
        <w:t>учить</w:t>
      </w:r>
      <w:r>
        <w:rPr>
          <w:spacing w:val="6"/>
        </w:rPr>
        <w:t xml:space="preserve"> </w:t>
      </w:r>
      <w:r>
        <w:t>обучающихся</w:t>
      </w:r>
      <w:r>
        <w:rPr>
          <w:spacing w:val="4"/>
        </w:rPr>
        <w:t xml:space="preserve"> </w:t>
      </w:r>
      <w:r>
        <w:t>плавать:</w:t>
      </w:r>
      <w:r>
        <w:rPr>
          <w:spacing w:val="1"/>
        </w:rPr>
        <w:t xml:space="preserve"> </w:t>
      </w:r>
      <w:r>
        <w:t>выполнять</w:t>
      </w:r>
      <w:r>
        <w:rPr>
          <w:spacing w:val="5"/>
        </w:rPr>
        <w:t xml:space="preserve"> </w:t>
      </w:r>
      <w:r>
        <w:t>гребковые</w:t>
      </w:r>
      <w:r>
        <w:rPr>
          <w:spacing w:val="4"/>
        </w:rPr>
        <w:t xml:space="preserve"> </w:t>
      </w:r>
      <w:r>
        <w:t>движения</w:t>
      </w:r>
      <w:r>
        <w:rPr>
          <w:spacing w:val="5"/>
        </w:rPr>
        <w:t xml:space="preserve"> </w:t>
      </w:r>
      <w:r>
        <w:t>руками</w:t>
      </w:r>
      <w:r>
        <w:rPr>
          <w:spacing w:val="2"/>
        </w:rPr>
        <w:t xml:space="preserve"> </w:t>
      </w:r>
      <w:r>
        <w:t>в</w:t>
      </w:r>
      <w:r>
        <w:rPr>
          <w:spacing w:val="-57"/>
        </w:rPr>
        <w:t xml:space="preserve"> </w:t>
      </w:r>
      <w:r>
        <w:t>сочетании</w:t>
      </w:r>
      <w:r>
        <w:rPr>
          <w:spacing w:val="-2"/>
        </w:rPr>
        <w:t xml:space="preserve"> </w:t>
      </w:r>
      <w:r>
        <w:t>с движениями ногами;</w:t>
      </w:r>
    </w:p>
    <w:p w:rsidR="00701BF5" w:rsidRDefault="00701BF5">
      <w:pPr>
        <w:pStyle w:val="a3"/>
        <w:spacing w:before="3"/>
        <w:rPr>
          <w:sz w:val="22"/>
        </w:rPr>
      </w:pPr>
    </w:p>
    <w:p w:rsidR="00701BF5" w:rsidRDefault="009A6482">
      <w:pPr>
        <w:pStyle w:val="a3"/>
        <w:tabs>
          <w:tab w:val="left" w:pos="2824"/>
          <w:tab w:val="left" w:pos="4590"/>
          <w:tab w:val="left" w:pos="5697"/>
          <w:tab w:val="left" w:pos="6768"/>
          <w:tab w:val="left" w:pos="7148"/>
          <w:tab w:val="left" w:pos="7983"/>
          <w:tab w:val="left" w:pos="9422"/>
        </w:tabs>
        <w:ind w:left="920" w:right="579" w:firstLine="708"/>
      </w:pPr>
      <w:r>
        <w:lastRenderedPageBreak/>
        <w:t>уточнить</w:t>
      </w:r>
      <w:r>
        <w:tab/>
        <w:t>представления</w:t>
      </w:r>
      <w:r>
        <w:tab/>
        <w:t>каждого</w:t>
      </w:r>
      <w:r>
        <w:tab/>
        <w:t>ребенка</w:t>
      </w:r>
      <w:r>
        <w:tab/>
        <w:t>о</w:t>
      </w:r>
      <w:r>
        <w:tab/>
        <w:t>своей</w:t>
      </w:r>
      <w:r>
        <w:tab/>
        <w:t>внешности,</w:t>
      </w:r>
      <w:r>
        <w:tab/>
      </w:r>
      <w:r>
        <w:rPr>
          <w:spacing w:val="-1"/>
        </w:rPr>
        <w:t>половой</w:t>
      </w:r>
      <w:r>
        <w:rPr>
          <w:spacing w:val="-57"/>
        </w:rPr>
        <w:t xml:space="preserve"> </w:t>
      </w:r>
      <w:r>
        <w:t>принадлежности</w:t>
      </w:r>
      <w:r>
        <w:rPr>
          <w:spacing w:val="-2"/>
        </w:rPr>
        <w:t xml:space="preserve"> </w:t>
      </w:r>
      <w:r>
        <w:t>и</w:t>
      </w:r>
      <w:r>
        <w:rPr>
          <w:spacing w:val="-2"/>
        </w:rPr>
        <w:t xml:space="preserve"> </w:t>
      </w:r>
      <w:r>
        <w:t>основных отличительных</w:t>
      </w:r>
      <w:r>
        <w:rPr>
          <w:spacing w:val="-1"/>
        </w:rPr>
        <w:t xml:space="preserve"> </w:t>
      </w:r>
      <w:r>
        <w:t>чертах внешнего</w:t>
      </w:r>
      <w:r>
        <w:rPr>
          <w:spacing w:val="-1"/>
        </w:rPr>
        <w:t xml:space="preserve"> </w:t>
      </w:r>
      <w:r>
        <w:t>строения;</w:t>
      </w:r>
    </w:p>
    <w:p w:rsidR="00701BF5" w:rsidRDefault="009A6482">
      <w:pPr>
        <w:pStyle w:val="a3"/>
        <w:spacing w:before="3" w:line="530" w:lineRule="atLeast"/>
        <w:ind w:left="1629"/>
      </w:pPr>
      <w:r>
        <w:t>воспитывать у обучающихся потребность в выполнении гигиенических навыков;</w:t>
      </w:r>
      <w:r>
        <w:rPr>
          <w:spacing w:val="1"/>
        </w:rPr>
        <w:t xml:space="preserve"> </w:t>
      </w:r>
      <w:r>
        <w:t>обращать</w:t>
      </w:r>
      <w:r>
        <w:rPr>
          <w:spacing w:val="14"/>
        </w:rPr>
        <w:t xml:space="preserve"> </w:t>
      </w:r>
      <w:r>
        <w:t>внимание</w:t>
      </w:r>
      <w:r>
        <w:rPr>
          <w:spacing w:val="17"/>
        </w:rPr>
        <w:t xml:space="preserve"> </w:t>
      </w:r>
      <w:r>
        <w:t>обучающихся</w:t>
      </w:r>
      <w:r>
        <w:rPr>
          <w:spacing w:val="17"/>
        </w:rPr>
        <w:t xml:space="preserve"> </w:t>
      </w:r>
      <w:r>
        <w:t>на</w:t>
      </w:r>
      <w:r>
        <w:rPr>
          <w:spacing w:val="17"/>
        </w:rPr>
        <w:t xml:space="preserve"> </w:t>
      </w:r>
      <w:r>
        <w:t>приятные</w:t>
      </w:r>
      <w:r>
        <w:rPr>
          <w:spacing w:val="17"/>
        </w:rPr>
        <w:t xml:space="preserve"> </w:t>
      </w:r>
      <w:r>
        <w:t>ощущения</w:t>
      </w:r>
      <w:r>
        <w:rPr>
          <w:spacing w:val="17"/>
        </w:rPr>
        <w:t xml:space="preserve"> </w:t>
      </w:r>
      <w:r>
        <w:t>от</w:t>
      </w:r>
      <w:r>
        <w:rPr>
          <w:spacing w:val="15"/>
        </w:rPr>
        <w:t xml:space="preserve"> </w:t>
      </w:r>
      <w:r>
        <w:t>наличия</w:t>
      </w:r>
      <w:r>
        <w:rPr>
          <w:spacing w:val="17"/>
        </w:rPr>
        <w:t xml:space="preserve"> </w:t>
      </w:r>
      <w:r>
        <w:t>чистых</w:t>
      </w:r>
      <w:r>
        <w:rPr>
          <w:spacing w:val="19"/>
        </w:rPr>
        <w:t xml:space="preserve"> </w:t>
      </w:r>
      <w:r>
        <w:t>рук,</w:t>
      </w:r>
    </w:p>
    <w:p w:rsidR="00701BF5" w:rsidRDefault="009A6482" w:rsidP="00000DAD">
      <w:pPr>
        <w:pStyle w:val="a3"/>
        <w:spacing w:before="2"/>
        <w:ind w:left="920" w:right="410"/>
      </w:pPr>
      <w:r>
        <w:t>волос,</w:t>
      </w:r>
      <w:r>
        <w:rPr>
          <w:spacing w:val="-1"/>
        </w:rPr>
        <w:t xml:space="preserve"> </w:t>
      </w:r>
      <w:r>
        <w:t>тела,</w:t>
      </w:r>
      <w:r>
        <w:rPr>
          <w:spacing w:val="-1"/>
        </w:rPr>
        <w:t xml:space="preserve"> </w:t>
      </w:r>
      <w:r>
        <w:t>белья,</w:t>
      </w:r>
      <w:r>
        <w:rPr>
          <w:spacing w:val="-1"/>
        </w:rPr>
        <w:t xml:space="preserve"> </w:t>
      </w:r>
      <w:r>
        <w:t>одежды;</w:t>
      </w:r>
      <w:r w:rsidR="00000DAD">
        <w:t xml:space="preserve"> </w:t>
      </w:r>
      <w:r>
        <w:t>закрепить</w:t>
      </w:r>
      <w:r>
        <w:rPr>
          <w:spacing w:val="1"/>
        </w:rPr>
        <w:t xml:space="preserve"> </w:t>
      </w:r>
      <w:r>
        <w:t>представление</w:t>
      </w:r>
      <w:r>
        <w:rPr>
          <w:spacing w:val="4"/>
        </w:rPr>
        <w:t xml:space="preserve"> </w:t>
      </w:r>
      <w:r>
        <w:t>обучающихся</w:t>
      </w:r>
      <w:r>
        <w:rPr>
          <w:spacing w:val="4"/>
        </w:rPr>
        <w:t xml:space="preserve"> </w:t>
      </w:r>
      <w:r>
        <w:t>о</w:t>
      </w:r>
      <w:r>
        <w:rPr>
          <w:spacing w:val="3"/>
        </w:rPr>
        <w:t xml:space="preserve"> </w:t>
      </w:r>
      <w:r>
        <w:t>режиме дня,</w:t>
      </w:r>
      <w:r>
        <w:rPr>
          <w:spacing w:val="-2"/>
        </w:rPr>
        <w:t xml:space="preserve"> </w:t>
      </w:r>
      <w:r>
        <w:t>необходимости</w:t>
      </w:r>
      <w:r>
        <w:rPr>
          <w:spacing w:val="3"/>
        </w:rPr>
        <w:t xml:space="preserve"> </w:t>
      </w:r>
      <w:r>
        <w:t>и</w:t>
      </w:r>
      <w:r>
        <w:rPr>
          <w:spacing w:val="-1"/>
        </w:rPr>
        <w:t xml:space="preserve"> </w:t>
      </w:r>
      <w:r>
        <w:t>полезности</w:t>
      </w:r>
      <w:r>
        <w:rPr>
          <w:spacing w:val="-57"/>
        </w:rPr>
        <w:t xml:space="preserve"> </w:t>
      </w:r>
      <w:r>
        <w:t>его</w:t>
      </w:r>
      <w:r>
        <w:rPr>
          <w:spacing w:val="-1"/>
        </w:rPr>
        <w:t xml:space="preserve"> </w:t>
      </w:r>
      <w:r>
        <w:t>соблюдения.</w:t>
      </w:r>
    </w:p>
    <w:p w:rsidR="00701BF5" w:rsidRDefault="00701BF5">
      <w:pPr>
        <w:pStyle w:val="a3"/>
        <w:spacing w:before="7"/>
        <w:rPr>
          <w:sz w:val="22"/>
        </w:rPr>
      </w:pPr>
    </w:p>
    <w:p w:rsidR="00701BF5" w:rsidRDefault="009A6482">
      <w:pPr>
        <w:pStyle w:val="2"/>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6"/>
        <w:rPr>
          <w:b/>
          <w:i/>
          <w:sz w:val="21"/>
        </w:rPr>
      </w:pPr>
    </w:p>
    <w:p w:rsidR="00701BF5" w:rsidRDefault="009A6482">
      <w:pPr>
        <w:pStyle w:val="a3"/>
        <w:spacing w:before="1"/>
        <w:ind w:left="920" w:right="566" w:firstLine="708"/>
      </w:pPr>
      <w:r>
        <w:t>выполнять</w:t>
      </w:r>
      <w:r>
        <w:rPr>
          <w:spacing w:val="10"/>
        </w:rPr>
        <w:t xml:space="preserve"> </w:t>
      </w:r>
      <w:r>
        <w:t>по</w:t>
      </w:r>
      <w:r>
        <w:rPr>
          <w:spacing w:val="11"/>
        </w:rPr>
        <w:t xml:space="preserve"> </w:t>
      </w:r>
      <w:r>
        <w:t>речевой</w:t>
      </w:r>
      <w:r>
        <w:rPr>
          <w:spacing w:val="16"/>
        </w:rPr>
        <w:t xml:space="preserve"> </w:t>
      </w:r>
      <w:r>
        <w:t>инструкции</w:t>
      </w:r>
      <w:r>
        <w:rPr>
          <w:spacing w:val="11"/>
        </w:rPr>
        <w:t xml:space="preserve"> </w:t>
      </w:r>
      <w:r>
        <w:t>ряд</w:t>
      </w:r>
      <w:r>
        <w:rPr>
          <w:spacing w:val="13"/>
        </w:rPr>
        <w:t xml:space="preserve"> </w:t>
      </w:r>
      <w:r>
        <w:t>последовательных</w:t>
      </w:r>
      <w:r>
        <w:rPr>
          <w:spacing w:val="12"/>
        </w:rPr>
        <w:t xml:space="preserve"> </w:t>
      </w:r>
      <w:r>
        <w:t>движений</w:t>
      </w:r>
      <w:r>
        <w:rPr>
          <w:spacing w:val="11"/>
        </w:rPr>
        <w:t xml:space="preserve"> </w:t>
      </w:r>
      <w:r>
        <w:t>без</w:t>
      </w:r>
      <w:r>
        <w:rPr>
          <w:spacing w:val="13"/>
        </w:rPr>
        <w:t xml:space="preserve"> </w:t>
      </w:r>
      <w:r>
        <w:t>предметов</w:t>
      </w:r>
      <w:r>
        <w:rPr>
          <w:spacing w:val="-57"/>
        </w:rPr>
        <w:t xml:space="preserve"> </w:t>
      </w:r>
      <w:r>
        <w:t>и</w:t>
      </w:r>
      <w:r>
        <w:rPr>
          <w:spacing w:val="-2"/>
        </w:rPr>
        <w:t xml:space="preserve"> </w:t>
      </w:r>
      <w:r>
        <w:t>с предметами;</w:t>
      </w:r>
    </w:p>
    <w:p w:rsidR="00701BF5" w:rsidRDefault="00701BF5">
      <w:pPr>
        <w:pStyle w:val="a3"/>
        <w:spacing w:before="3"/>
        <w:rPr>
          <w:sz w:val="22"/>
        </w:rPr>
      </w:pPr>
    </w:p>
    <w:p w:rsidR="00701BF5" w:rsidRDefault="009A6482">
      <w:pPr>
        <w:pStyle w:val="a3"/>
        <w:spacing w:line="463" w:lineRule="auto"/>
        <w:ind w:left="1629" w:right="5195"/>
      </w:pPr>
      <w:r>
        <w:t>попадать в цель с расстояния 5 метров;</w:t>
      </w:r>
      <w:r>
        <w:rPr>
          <w:spacing w:val="-57"/>
        </w:rPr>
        <w:t xml:space="preserve"> </w:t>
      </w:r>
      <w:r>
        <w:t>бросать</w:t>
      </w:r>
      <w:r>
        <w:rPr>
          <w:spacing w:val="-3"/>
        </w:rPr>
        <w:t xml:space="preserve"> </w:t>
      </w:r>
      <w:r>
        <w:t>и</w:t>
      </w:r>
      <w:r>
        <w:rPr>
          <w:spacing w:val="-1"/>
        </w:rPr>
        <w:t xml:space="preserve"> </w:t>
      </w:r>
      <w:r>
        <w:t>ловить</w:t>
      </w:r>
      <w:r>
        <w:rPr>
          <w:spacing w:val="-2"/>
        </w:rPr>
        <w:t xml:space="preserve"> </w:t>
      </w:r>
      <w:r>
        <w:t>мяч;</w:t>
      </w:r>
    </w:p>
    <w:p w:rsidR="00701BF5" w:rsidRDefault="009A6482">
      <w:pPr>
        <w:pStyle w:val="a3"/>
        <w:spacing w:line="275" w:lineRule="exact"/>
        <w:ind w:left="1629"/>
      </w:pPr>
      <w:r>
        <w:t>находить</w:t>
      </w:r>
      <w:r>
        <w:rPr>
          <w:spacing w:val="-5"/>
        </w:rPr>
        <w:t xml:space="preserve"> </w:t>
      </w:r>
      <w:r>
        <w:t>свое</w:t>
      </w:r>
      <w:r>
        <w:rPr>
          <w:spacing w:val="-1"/>
        </w:rPr>
        <w:t xml:space="preserve"> </w:t>
      </w:r>
      <w:r>
        <w:t>место</w:t>
      </w:r>
      <w:r>
        <w:rPr>
          <w:spacing w:val="-2"/>
        </w:rPr>
        <w:t xml:space="preserve"> </w:t>
      </w:r>
      <w:r>
        <w:t>в</w:t>
      </w:r>
      <w:r>
        <w:rPr>
          <w:spacing w:val="-4"/>
        </w:rPr>
        <w:t xml:space="preserve"> </w:t>
      </w:r>
      <w:r>
        <w:t>шеренге</w:t>
      </w:r>
      <w:r>
        <w:rPr>
          <w:spacing w:val="-1"/>
        </w:rPr>
        <w:t xml:space="preserve"> </w:t>
      </w:r>
      <w:r>
        <w:t>по</w:t>
      </w:r>
      <w:r>
        <w:rPr>
          <w:spacing w:val="-4"/>
        </w:rPr>
        <w:t xml:space="preserve"> </w:t>
      </w:r>
      <w:r>
        <w:t>сигналу;</w:t>
      </w:r>
    </w:p>
    <w:p w:rsidR="00701BF5" w:rsidRDefault="00701BF5">
      <w:pPr>
        <w:pStyle w:val="a3"/>
        <w:spacing w:before="11"/>
        <w:rPr>
          <w:sz w:val="21"/>
        </w:rPr>
      </w:pPr>
    </w:p>
    <w:p w:rsidR="00701BF5" w:rsidRDefault="009A6482">
      <w:pPr>
        <w:pStyle w:val="a3"/>
        <w:spacing w:line="463" w:lineRule="auto"/>
        <w:ind w:left="1629" w:right="3569"/>
      </w:pPr>
      <w:r>
        <w:t>ходить на носках, на пятках и внутренних сводах стоп;</w:t>
      </w:r>
      <w:r>
        <w:rPr>
          <w:spacing w:val="-57"/>
        </w:rPr>
        <w:t xml:space="preserve"> </w:t>
      </w:r>
      <w:r>
        <w:t>согласовывать</w:t>
      </w:r>
      <w:r>
        <w:rPr>
          <w:spacing w:val="-4"/>
        </w:rPr>
        <w:t xml:space="preserve"> </w:t>
      </w:r>
      <w:r>
        <w:t>темп</w:t>
      </w:r>
      <w:r>
        <w:rPr>
          <w:spacing w:val="-2"/>
        </w:rPr>
        <w:t xml:space="preserve"> </w:t>
      </w:r>
      <w:r>
        <w:t>ходьбы</w:t>
      </w:r>
      <w:r>
        <w:rPr>
          <w:spacing w:val="-4"/>
        </w:rPr>
        <w:t xml:space="preserve"> </w:t>
      </w:r>
      <w:r>
        <w:t>со</w:t>
      </w:r>
      <w:r>
        <w:rPr>
          <w:spacing w:val="-1"/>
        </w:rPr>
        <w:t xml:space="preserve"> </w:t>
      </w:r>
      <w:r>
        <w:t>звуковыми</w:t>
      </w:r>
      <w:r>
        <w:rPr>
          <w:spacing w:val="-2"/>
        </w:rPr>
        <w:t xml:space="preserve"> </w:t>
      </w:r>
      <w:r>
        <w:t>сигналами;</w:t>
      </w:r>
    </w:p>
    <w:p w:rsidR="00701BF5" w:rsidRDefault="009A6482">
      <w:pPr>
        <w:pStyle w:val="a3"/>
        <w:spacing w:line="463" w:lineRule="auto"/>
        <w:ind w:left="1629" w:right="1136"/>
      </w:pPr>
      <w:r>
        <w:t>перестраиваться в колонну и парами, в соответствии со звуковыми сигналами;</w:t>
      </w:r>
      <w:r>
        <w:rPr>
          <w:spacing w:val="-57"/>
        </w:rPr>
        <w:t xml:space="preserve"> </w:t>
      </w:r>
      <w:r>
        <w:t>ходить</w:t>
      </w:r>
      <w:r>
        <w:rPr>
          <w:spacing w:val="-3"/>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доске;</w:t>
      </w:r>
    </w:p>
    <w:p w:rsidR="00701BF5" w:rsidRDefault="009A6482">
      <w:pPr>
        <w:pStyle w:val="a3"/>
        <w:ind w:left="920" w:firstLine="708"/>
      </w:pPr>
      <w:r>
        <w:t>лазить</w:t>
      </w:r>
      <w:r>
        <w:rPr>
          <w:spacing w:val="54"/>
        </w:rPr>
        <w:t xml:space="preserve"> </w:t>
      </w:r>
      <w:r>
        <w:t>вверх</w:t>
      </w:r>
      <w:r>
        <w:rPr>
          <w:spacing w:val="56"/>
        </w:rPr>
        <w:t xml:space="preserve"> </w:t>
      </w:r>
      <w:r>
        <w:t>и</w:t>
      </w:r>
      <w:r>
        <w:rPr>
          <w:spacing w:val="56"/>
        </w:rPr>
        <w:t xml:space="preserve"> </w:t>
      </w:r>
      <w:r>
        <w:t>вниз</w:t>
      </w:r>
      <w:r>
        <w:rPr>
          <w:spacing w:val="56"/>
        </w:rPr>
        <w:t xml:space="preserve"> </w:t>
      </w:r>
      <w:r>
        <w:t>по</w:t>
      </w:r>
      <w:r>
        <w:rPr>
          <w:spacing w:val="52"/>
        </w:rPr>
        <w:t xml:space="preserve"> </w:t>
      </w:r>
      <w:r>
        <w:t>гимнастической</w:t>
      </w:r>
      <w:r>
        <w:rPr>
          <w:spacing w:val="56"/>
        </w:rPr>
        <w:t xml:space="preserve"> </w:t>
      </w:r>
      <w:r>
        <w:t>стенке,</w:t>
      </w:r>
      <w:r>
        <w:rPr>
          <w:spacing w:val="52"/>
        </w:rPr>
        <w:t xml:space="preserve"> </w:t>
      </w:r>
      <w:r>
        <w:t>перелазить</w:t>
      </w:r>
      <w:r>
        <w:rPr>
          <w:spacing w:val="54"/>
        </w:rPr>
        <w:t xml:space="preserve"> </w:t>
      </w:r>
      <w:r>
        <w:t>на</w:t>
      </w:r>
      <w:r>
        <w:rPr>
          <w:spacing w:val="53"/>
        </w:rPr>
        <w:t xml:space="preserve"> </w:t>
      </w:r>
      <w:r>
        <w:t>соседний</w:t>
      </w:r>
      <w:r>
        <w:rPr>
          <w:spacing w:val="56"/>
        </w:rPr>
        <w:t xml:space="preserve"> </w:t>
      </w:r>
      <w:r>
        <w:t>пролет</w:t>
      </w:r>
      <w:r>
        <w:rPr>
          <w:spacing w:val="-57"/>
        </w:rPr>
        <w:t xml:space="preserve"> </w:t>
      </w:r>
      <w:r>
        <w:t>стенки;</w:t>
      </w:r>
    </w:p>
    <w:p w:rsidR="00701BF5" w:rsidRDefault="00701BF5">
      <w:pPr>
        <w:pStyle w:val="a3"/>
        <w:spacing w:before="9"/>
        <w:rPr>
          <w:sz w:val="21"/>
        </w:rPr>
      </w:pPr>
    </w:p>
    <w:p w:rsidR="00701BF5" w:rsidRDefault="009A6482" w:rsidP="00000DAD">
      <w:pPr>
        <w:pStyle w:val="a3"/>
        <w:ind w:left="920" w:right="410" w:firstLine="708"/>
      </w:pPr>
      <w:r>
        <w:t>ездить на</w:t>
      </w:r>
      <w:r>
        <w:rPr>
          <w:spacing w:val="2"/>
        </w:rPr>
        <w:t xml:space="preserve"> </w:t>
      </w:r>
      <w:r>
        <w:t>велосипеде</w:t>
      </w:r>
      <w:r>
        <w:rPr>
          <w:spacing w:val="3"/>
        </w:rPr>
        <w:t xml:space="preserve"> </w:t>
      </w:r>
      <w:r>
        <w:t>(трех</w:t>
      </w:r>
      <w:r>
        <w:rPr>
          <w:spacing w:val="1"/>
        </w:rPr>
        <w:t xml:space="preserve"> </w:t>
      </w:r>
      <w:r>
        <w:t>или</w:t>
      </w:r>
      <w:r>
        <w:rPr>
          <w:spacing w:val="-3"/>
        </w:rPr>
        <w:t xml:space="preserve"> </w:t>
      </w:r>
      <w:r>
        <w:t>двухколесном)</w:t>
      </w:r>
      <w:r>
        <w:rPr>
          <w:spacing w:val="7"/>
        </w:rPr>
        <w:t xml:space="preserve"> </w:t>
      </w:r>
      <w:r>
        <w:t>с</w:t>
      </w:r>
      <w:r>
        <w:rPr>
          <w:spacing w:val="-1"/>
        </w:rPr>
        <w:t xml:space="preserve"> </w:t>
      </w:r>
      <w:r>
        <w:t>родителями</w:t>
      </w:r>
      <w:r>
        <w:rPr>
          <w:spacing w:val="1"/>
        </w:rPr>
        <w:t xml:space="preserve"> </w:t>
      </w:r>
      <w:r>
        <w:t>(в</w:t>
      </w:r>
      <w:r w:rsidR="00000DAD">
        <w:t xml:space="preserve"> </w:t>
      </w:r>
      <w:r>
        <w:t>МАОУ «Сырковская СОШ»–</w:t>
      </w:r>
      <w:r>
        <w:rPr>
          <w:spacing w:val="2"/>
        </w:rPr>
        <w:t xml:space="preserve"> </w:t>
      </w:r>
      <w:r>
        <w:t>нет</w:t>
      </w:r>
      <w:r w:rsidR="00000DAD">
        <w:t xml:space="preserve"> </w:t>
      </w:r>
      <w:r>
        <w:rPr>
          <w:spacing w:val="-57"/>
        </w:rPr>
        <w:t xml:space="preserve"> </w:t>
      </w:r>
      <w:r>
        <w:t>велосипедных</w:t>
      </w:r>
      <w:r>
        <w:rPr>
          <w:spacing w:val="-1"/>
        </w:rPr>
        <w:t xml:space="preserve"> </w:t>
      </w:r>
      <w:r w:rsidR="00000DAD">
        <w:rPr>
          <w:spacing w:val="-1"/>
        </w:rPr>
        <w:t xml:space="preserve"> </w:t>
      </w:r>
      <w:r>
        <w:t>дорожек);</w:t>
      </w:r>
    </w:p>
    <w:p w:rsidR="00701BF5" w:rsidRDefault="00701BF5">
      <w:pPr>
        <w:pStyle w:val="a3"/>
        <w:spacing w:before="3"/>
        <w:rPr>
          <w:sz w:val="22"/>
        </w:rPr>
      </w:pPr>
    </w:p>
    <w:p w:rsidR="00DF31C1" w:rsidRDefault="009A6482" w:rsidP="00DF31C1">
      <w:pPr>
        <w:pStyle w:val="a3"/>
        <w:ind w:left="1629"/>
      </w:pPr>
      <w:r>
        <w:t>ходить</w:t>
      </w:r>
      <w:r>
        <w:rPr>
          <w:spacing w:val="-4"/>
        </w:rPr>
        <w:t xml:space="preserve"> </w:t>
      </w:r>
      <w:r>
        <w:t>и</w:t>
      </w:r>
      <w:r>
        <w:rPr>
          <w:spacing w:val="-3"/>
        </w:rPr>
        <w:t xml:space="preserve"> </w:t>
      </w:r>
      <w:r>
        <w:t>бегать</w:t>
      </w:r>
      <w:r>
        <w:rPr>
          <w:spacing w:val="-3"/>
        </w:rPr>
        <w:t xml:space="preserve"> </w:t>
      </w:r>
      <w:r>
        <w:t>с</w:t>
      </w:r>
      <w:r>
        <w:rPr>
          <w:spacing w:val="-1"/>
        </w:rPr>
        <w:t xml:space="preserve"> </w:t>
      </w:r>
      <w:r>
        <w:t>изменением</w:t>
      </w:r>
      <w:r>
        <w:rPr>
          <w:spacing w:val="-2"/>
        </w:rPr>
        <w:t xml:space="preserve"> </w:t>
      </w:r>
      <w:r>
        <w:t>направления</w:t>
      </w:r>
      <w:r>
        <w:rPr>
          <w:spacing w:val="4"/>
        </w:rPr>
        <w:t xml:space="preserve"> </w:t>
      </w:r>
      <w:r>
        <w:t>-</w:t>
      </w:r>
      <w:r>
        <w:rPr>
          <w:spacing w:val="-6"/>
        </w:rPr>
        <w:t xml:space="preserve"> </w:t>
      </w:r>
      <w:r>
        <w:t>змейкой,</w:t>
      </w:r>
      <w:r>
        <w:rPr>
          <w:spacing w:val="-2"/>
        </w:rPr>
        <w:t xml:space="preserve"> </w:t>
      </w:r>
      <w:r>
        <w:t>по</w:t>
      </w:r>
      <w:r>
        <w:rPr>
          <w:spacing w:val="-1"/>
        </w:rPr>
        <w:t xml:space="preserve"> </w:t>
      </w:r>
      <w:r>
        <w:t>диагонали;</w:t>
      </w:r>
    </w:p>
    <w:p w:rsidR="00701BF5" w:rsidRDefault="009A6482" w:rsidP="00DF31C1">
      <w:pPr>
        <w:pStyle w:val="a3"/>
        <w:ind w:left="1629"/>
      </w:pPr>
      <w:r>
        <w:t>рыгать</w:t>
      </w:r>
      <w:r>
        <w:rPr>
          <w:spacing w:val="-4"/>
        </w:rPr>
        <w:t xml:space="preserve"> </w:t>
      </w:r>
      <w:r>
        <w:t>на</w:t>
      </w:r>
      <w:r>
        <w:rPr>
          <w:spacing w:val="-2"/>
        </w:rPr>
        <w:t xml:space="preserve"> </w:t>
      </w:r>
      <w:r>
        <w:t>двух</w:t>
      </w:r>
      <w:r>
        <w:rPr>
          <w:spacing w:val="-2"/>
        </w:rPr>
        <w:t xml:space="preserve"> </w:t>
      </w:r>
      <w:r>
        <w:t>ногах</w:t>
      </w:r>
      <w:r>
        <w:rPr>
          <w:spacing w:val="-2"/>
        </w:rPr>
        <w:t xml:space="preserve"> </w:t>
      </w:r>
      <w:r>
        <w:t>и</w:t>
      </w:r>
      <w:r>
        <w:rPr>
          <w:spacing w:val="-3"/>
        </w:rPr>
        <w:t xml:space="preserve"> </w:t>
      </w:r>
      <w:r>
        <w:t>на</w:t>
      </w:r>
      <w:r>
        <w:rPr>
          <w:spacing w:val="-1"/>
        </w:rPr>
        <w:t xml:space="preserve"> </w:t>
      </w:r>
      <w:r>
        <w:t>одной</w:t>
      </w:r>
      <w:r>
        <w:rPr>
          <w:spacing w:val="-2"/>
        </w:rPr>
        <w:t xml:space="preserve"> </w:t>
      </w:r>
      <w:r>
        <w:t>ноге;</w:t>
      </w:r>
    </w:p>
    <w:p w:rsidR="00701BF5" w:rsidRDefault="00701BF5">
      <w:pPr>
        <w:pStyle w:val="a3"/>
        <w:spacing w:before="10"/>
        <w:rPr>
          <w:sz w:val="21"/>
        </w:rPr>
      </w:pPr>
    </w:p>
    <w:p w:rsidR="00000DAD" w:rsidRDefault="009A6482" w:rsidP="00981B2F">
      <w:pPr>
        <w:pStyle w:val="a3"/>
        <w:ind w:right="361"/>
        <w:jc w:val="center"/>
      </w:pPr>
      <w:r>
        <w:t>знать</w:t>
      </w:r>
      <w:r>
        <w:rPr>
          <w:spacing w:val="-5"/>
        </w:rPr>
        <w:t xml:space="preserve"> </w:t>
      </w:r>
      <w:r>
        <w:t>и</w:t>
      </w:r>
      <w:r>
        <w:rPr>
          <w:spacing w:val="-4"/>
        </w:rPr>
        <w:t xml:space="preserve"> </w:t>
      </w:r>
      <w:r>
        <w:t>выполнять</w:t>
      </w:r>
      <w:r>
        <w:rPr>
          <w:spacing w:val="-1"/>
        </w:rPr>
        <w:t xml:space="preserve"> </w:t>
      </w:r>
      <w:r>
        <w:t>комплекс</w:t>
      </w:r>
      <w:r>
        <w:rPr>
          <w:spacing w:val="1"/>
        </w:rPr>
        <w:t xml:space="preserve"> </w:t>
      </w:r>
      <w:r>
        <w:t>упражнений утренней</w:t>
      </w:r>
      <w:r>
        <w:rPr>
          <w:spacing w:val="-4"/>
        </w:rPr>
        <w:t xml:space="preserve"> </w:t>
      </w:r>
      <w:r>
        <w:t>зарядки,</w:t>
      </w:r>
      <w:r>
        <w:rPr>
          <w:spacing w:val="-2"/>
        </w:rPr>
        <w:t xml:space="preserve"> </w:t>
      </w:r>
      <w:r>
        <w:t>для</w:t>
      </w:r>
      <w:r>
        <w:rPr>
          <w:spacing w:val="-2"/>
        </w:rPr>
        <w:t xml:space="preserve"> </w:t>
      </w:r>
      <w:r>
        <w:t>разминки</w:t>
      </w:r>
      <w:r>
        <w:rPr>
          <w:spacing w:val="-4"/>
        </w:rPr>
        <w:t xml:space="preserve"> </w:t>
      </w:r>
      <w:r>
        <w:t>в</w:t>
      </w:r>
      <w:r>
        <w:rPr>
          <w:spacing w:val="-5"/>
        </w:rPr>
        <w:t xml:space="preserve"> </w:t>
      </w:r>
      <w:r>
        <w:t>течение</w:t>
      </w:r>
      <w:r w:rsidR="00000DAD">
        <w:t xml:space="preserve">    дня;</w:t>
      </w:r>
    </w:p>
    <w:p w:rsidR="00701BF5" w:rsidRDefault="00701BF5">
      <w:pPr>
        <w:pStyle w:val="a3"/>
        <w:spacing w:before="5"/>
        <w:rPr>
          <w:sz w:val="14"/>
        </w:rPr>
      </w:pPr>
    </w:p>
    <w:p w:rsidR="00701BF5" w:rsidRDefault="009A6482">
      <w:pPr>
        <w:pStyle w:val="a3"/>
        <w:spacing w:before="90" w:line="463" w:lineRule="auto"/>
        <w:ind w:left="1629" w:right="2298"/>
      </w:pPr>
      <w:r>
        <w:t>самостоятельно участвовать в знакомой подвижной игре;</w:t>
      </w:r>
      <w:r>
        <w:rPr>
          <w:spacing w:val="1"/>
        </w:rPr>
        <w:t xml:space="preserve"> </w:t>
      </w:r>
      <w:r>
        <w:t>выполнять</w:t>
      </w:r>
      <w:r>
        <w:rPr>
          <w:spacing w:val="-7"/>
        </w:rPr>
        <w:t xml:space="preserve"> </w:t>
      </w:r>
      <w:r>
        <w:t>комплекс</w:t>
      </w:r>
      <w:r>
        <w:rPr>
          <w:spacing w:val="-5"/>
        </w:rPr>
        <w:t xml:space="preserve"> </w:t>
      </w:r>
      <w:r>
        <w:t>разминочных</w:t>
      </w:r>
      <w:r>
        <w:rPr>
          <w:spacing w:val="-5"/>
        </w:rPr>
        <w:t xml:space="preserve"> </w:t>
      </w:r>
      <w:r>
        <w:t>и</w:t>
      </w:r>
      <w:r>
        <w:rPr>
          <w:spacing w:val="-6"/>
        </w:rPr>
        <w:t xml:space="preserve"> </w:t>
      </w:r>
      <w:r>
        <w:t>подготовительных</w:t>
      </w:r>
      <w:r>
        <w:rPr>
          <w:spacing w:val="-5"/>
        </w:rPr>
        <w:t xml:space="preserve"> </w:t>
      </w:r>
      <w:r>
        <w:t>движений;</w:t>
      </w:r>
    </w:p>
    <w:p w:rsidR="00701BF5" w:rsidRDefault="009A6482">
      <w:pPr>
        <w:pStyle w:val="a3"/>
        <w:ind w:left="920" w:right="566" w:firstLine="708"/>
      </w:pPr>
      <w:r>
        <w:t>держаться</w:t>
      </w:r>
      <w:r>
        <w:rPr>
          <w:spacing w:val="4"/>
        </w:rPr>
        <w:t xml:space="preserve"> </w:t>
      </w:r>
      <w:r>
        <w:t>на</w:t>
      </w:r>
      <w:r>
        <w:rPr>
          <w:spacing w:val="2"/>
        </w:rPr>
        <w:t xml:space="preserve"> </w:t>
      </w:r>
      <w:r>
        <w:t>воде,</w:t>
      </w:r>
      <w:r>
        <w:rPr>
          <w:spacing w:val="1"/>
        </w:rPr>
        <w:t xml:space="preserve"> </w:t>
      </w:r>
      <w:r>
        <w:t>выполнять</w:t>
      </w:r>
      <w:r>
        <w:rPr>
          <w:spacing w:val="60"/>
        </w:rPr>
        <w:t xml:space="preserve"> </w:t>
      </w:r>
      <w:r>
        <w:t>гребковые</w:t>
      </w:r>
      <w:r>
        <w:rPr>
          <w:spacing w:val="3"/>
        </w:rPr>
        <w:t xml:space="preserve"> </w:t>
      </w:r>
      <w:r>
        <w:t>движения</w:t>
      </w:r>
      <w:r>
        <w:rPr>
          <w:spacing w:val="3"/>
        </w:rPr>
        <w:t xml:space="preserve"> </w:t>
      </w:r>
      <w:r>
        <w:t>руками</w:t>
      </w:r>
      <w:r>
        <w:rPr>
          <w:spacing w:val="1"/>
        </w:rPr>
        <w:t xml:space="preserve"> </w:t>
      </w:r>
      <w:r>
        <w:t>в</w:t>
      </w:r>
      <w:r>
        <w:rPr>
          <w:spacing w:val="60"/>
        </w:rPr>
        <w:t xml:space="preserve"> </w:t>
      </w:r>
      <w:r>
        <w:t>сочетании</w:t>
      </w:r>
      <w:r>
        <w:rPr>
          <w:spacing w:val="1"/>
        </w:rPr>
        <w:t xml:space="preserve"> </w:t>
      </w:r>
      <w:r>
        <w:t>с</w:t>
      </w:r>
      <w:r>
        <w:rPr>
          <w:spacing w:val="-57"/>
        </w:rPr>
        <w:t xml:space="preserve"> </w:t>
      </w:r>
      <w:r>
        <w:t>движениями</w:t>
      </w:r>
      <w:r>
        <w:rPr>
          <w:spacing w:val="-1"/>
        </w:rPr>
        <w:t xml:space="preserve"> </w:t>
      </w:r>
      <w:r>
        <w:t>ногами (дома, в</w:t>
      </w:r>
      <w:r w:rsidR="00000DAD">
        <w:t xml:space="preserve"> </w:t>
      </w:r>
      <w:r>
        <w:rPr>
          <w:spacing w:val="-2"/>
        </w:rPr>
        <w:t>МАОУ «Сырковская СОШ»</w:t>
      </w:r>
      <w:r>
        <w:t>– нет</w:t>
      </w:r>
      <w:r>
        <w:rPr>
          <w:spacing w:val="-1"/>
        </w:rPr>
        <w:t xml:space="preserve"> </w:t>
      </w:r>
      <w:r>
        <w:t>бассейна);</w:t>
      </w:r>
    </w:p>
    <w:p w:rsidR="00701BF5" w:rsidRDefault="00701BF5">
      <w:pPr>
        <w:pStyle w:val="a3"/>
        <w:spacing w:before="10"/>
        <w:rPr>
          <w:sz w:val="21"/>
        </w:rPr>
      </w:pPr>
    </w:p>
    <w:p w:rsidR="00701BF5" w:rsidRDefault="009A6482">
      <w:pPr>
        <w:pStyle w:val="a3"/>
        <w:ind w:left="1629"/>
      </w:pPr>
      <w:r>
        <w:t>соблюдать</w:t>
      </w:r>
      <w:r>
        <w:rPr>
          <w:spacing w:val="-7"/>
        </w:rPr>
        <w:t xml:space="preserve"> </w:t>
      </w:r>
      <w:r>
        <w:t>правила</w:t>
      </w:r>
      <w:r>
        <w:rPr>
          <w:spacing w:val="-4"/>
        </w:rPr>
        <w:t xml:space="preserve"> </w:t>
      </w:r>
      <w:r>
        <w:t>гигиены</w:t>
      </w:r>
      <w:r>
        <w:rPr>
          <w:spacing w:val="-6"/>
        </w:rPr>
        <w:t xml:space="preserve"> </w:t>
      </w:r>
      <w:r>
        <w:t>в</w:t>
      </w:r>
      <w:r>
        <w:rPr>
          <w:spacing w:val="-6"/>
        </w:rPr>
        <w:t xml:space="preserve"> </w:t>
      </w:r>
      <w:r>
        <w:t>повседневной</w:t>
      </w:r>
      <w:r>
        <w:rPr>
          <w:spacing w:val="-5"/>
        </w:rPr>
        <w:t xml:space="preserve"> </w:t>
      </w:r>
      <w:r>
        <w:t>жизни.</w:t>
      </w:r>
    </w:p>
    <w:p w:rsidR="00701BF5" w:rsidRDefault="00701BF5">
      <w:pPr>
        <w:pStyle w:val="a3"/>
        <w:spacing w:before="3"/>
        <w:rPr>
          <w:sz w:val="22"/>
        </w:rPr>
      </w:pPr>
    </w:p>
    <w:p w:rsidR="00701BF5" w:rsidRDefault="009A6482">
      <w:pPr>
        <w:ind w:left="920" w:firstLine="708"/>
        <w:rPr>
          <w:sz w:val="24"/>
        </w:rPr>
      </w:pPr>
      <w:r>
        <w:rPr>
          <w:b/>
          <w:i/>
          <w:sz w:val="24"/>
          <w:u w:val="thick"/>
        </w:rPr>
        <w:t>Формирование</w:t>
      </w:r>
      <w:r>
        <w:rPr>
          <w:b/>
          <w:i/>
          <w:spacing w:val="41"/>
          <w:sz w:val="24"/>
          <w:u w:val="thick"/>
        </w:rPr>
        <w:t xml:space="preserve"> </w:t>
      </w:r>
      <w:r>
        <w:rPr>
          <w:b/>
          <w:i/>
          <w:sz w:val="24"/>
          <w:u w:val="thick"/>
        </w:rPr>
        <w:t>представлений</w:t>
      </w:r>
      <w:r>
        <w:rPr>
          <w:b/>
          <w:i/>
          <w:spacing w:val="39"/>
          <w:sz w:val="24"/>
          <w:u w:val="thick"/>
        </w:rPr>
        <w:t xml:space="preserve"> </w:t>
      </w:r>
      <w:r>
        <w:rPr>
          <w:b/>
          <w:i/>
          <w:sz w:val="24"/>
          <w:u w:val="thick"/>
        </w:rPr>
        <w:t>о</w:t>
      </w:r>
      <w:r>
        <w:rPr>
          <w:b/>
          <w:i/>
          <w:spacing w:val="44"/>
          <w:sz w:val="24"/>
          <w:u w:val="thick"/>
        </w:rPr>
        <w:t xml:space="preserve"> </w:t>
      </w:r>
      <w:r>
        <w:rPr>
          <w:b/>
          <w:i/>
          <w:sz w:val="24"/>
          <w:u w:val="thick"/>
        </w:rPr>
        <w:t>здоровом</w:t>
      </w:r>
      <w:r>
        <w:rPr>
          <w:b/>
          <w:i/>
          <w:spacing w:val="40"/>
          <w:sz w:val="24"/>
          <w:u w:val="thick"/>
        </w:rPr>
        <w:t xml:space="preserve"> </w:t>
      </w:r>
      <w:r>
        <w:rPr>
          <w:b/>
          <w:i/>
          <w:sz w:val="24"/>
          <w:u w:val="thick"/>
        </w:rPr>
        <w:t>образе</w:t>
      </w:r>
      <w:r>
        <w:rPr>
          <w:b/>
          <w:i/>
          <w:spacing w:val="41"/>
          <w:sz w:val="24"/>
          <w:u w:val="thick"/>
        </w:rPr>
        <w:t xml:space="preserve"> </w:t>
      </w:r>
      <w:r>
        <w:rPr>
          <w:b/>
          <w:i/>
          <w:sz w:val="24"/>
          <w:u w:val="thick"/>
        </w:rPr>
        <w:t>жизни.</w:t>
      </w:r>
      <w:r>
        <w:rPr>
          <w:b/>
          <w:i/>
          <w:spacing w:val="51"/>
          <w:sz w:val="24"/>
        </w:rPr>
        <w:t xml:space="preserve"> </w:t>
      </w:r>
      <w:r>
        <w:rPr>
          <w:sz w:val="24"/>
        </w:rPr>
        <w:t>Основными</w:t>
      </w:r>
      <w:r>
        <w:rPr>
          <w:spacing w:val="40"/>
          <w:sz w:val="24"/>
        </w:rPr>
        <w:t xml:space="preserve"> </w:t>
      </w:r>
      <w:r>
        <w:rPr>
          <w:sz w:val="24"/>
        </w:rPr>
        <w:t>задачами</w:t>
      </w:r>
      <w:r>
        <w:rPr>
          <w:spacing w:val="-57"/>
          <w:sz w:val="24"/>
        </w:rPr>
        <w:t xml:space="preserve"> </w:t>
      </w:r>
      <w:r>
        <w:rPr>
          <w:sz w:val="24"/>
        </w:rPr>
        <w:t>образовательной</w:t>
      </w:r>
      <w:r>
        <w:rPr>
          <w:spacing w:val="-2"/>
          <w:sz w:val="24"/>
        </w:rPr>
        <w:t xml:space="preserve"> </w:t>
      </w:r>
      <w:r>
        <w:rPr>
          <w:sz w:val="24"/>
        </w:rPr>
        <w:t>деятельности</w:t>
      </w:r>
      <w:r>
        <w:rPr>
          <w:spacing w:val="-1"/>
          <w:sz w:val="24"/>
        </w:rPr>
        <w:t xml:space="preserve"> </w:t>
      </w:r>
      <w:r>
        <w:rPr>
          <w:sz w:val="24"/>
        </w:rPr>
        <w:t>с</w:t>
      </w:r>
      <w:r>
        <w:rPr>
          <w:spacing w:val="-4"/>
          <w:sz w:val="24"/>
        </w:rPr>
        <w:t xml:space="preserve"> </w:t>
      </w:r>
      <w:r>
        <w:rPr>
          <w:sz w:val="24"/>
        </w:rPr>
        <w:t>детьми от</w:t>
      </w:r>
      <w:r>
        <w:rPr>
          <w:spacing w:val="-2"/>
          <w:sz w:val="24"/>
        </w:rPr>
        <w:t xml:space="preserve"> </w:t>
      </w:r>
      <w:r>
        <w:rPr>
          <w:sz w:val="24"/>
        </w:rPr>
        <w:t>6-ти</w:t>
      </w:r>
      <w:r>
        <w:rPr>
          <w:spacing w:val="-2"/>
          <w:sz w:val="24"/>
        </w:rPr>
        <w:t xml:space="preserve"> </w:t>
      </w:r>
      <w:r>
        <w:rPr>
          <w:sz w:val="24"/>
        </w:rPr>
        <w:t>до 7 (8-ми) лет</w:t>
      </w:r>
      <w:r>
        <w:rPr>
          <w:spacing w:val="-1"/>
          <w:sz w:val="24"/>
        </w:rPr>
        <w:t xml:space="preserve"> </w:t>
      </w:r>
      <w:r>
        <w:rPr>
          <w:sz w:val="24"/>
        </w:rPr>
        <w:t>являются:</w:t>
      </w:r>
    </w:p>
    <w:p w:rsidR="00701BF5" w:rsidRDefault="00701BF5">
      <w:pPr>
        <w:pStyle w:val="a3"/>
        <w:spacing w:before="3"/>
        <w:rPr>
          <w:sz w:val="22"/>
        </w:rPr>
      </w:pPr>
    </w:p>
    <w:p w:rsidR="00701BF5" w:rsidRDefault="009A6482">
      <w:pPr>
        <w:pStyle w:val="a3"/>
        <w:ind w:left="920" w:firstLine="708"/>
      </w:pPr>
      <w:r>
        <w:t>формировать</w:t>
      </w:r>
      <w:r>
        <w:rPr>
          <w:spacing w:val="15"/>
        </w:rPr>
        <w:t xml:space="preserve"> </w:t>
      </w:r>
      <w:r>
        <w:t>у</w:t>
      </w:r>
      <w:r>
        <w:rPr>
          <w:spacing w:val="10"/>
        </w:rPr>
        <w:t xml:space="preserve"> </w:t>
      </w:r>
      <w:r>
        <w:t>обучающихся</w:t>
      </w:r>
      <w:r>
        <w:rPr>
          <w:spacing w:val="15"/>
        </w:rPr>
        <w:t xml:space="preserve"> </w:t>
      </w:r>
      <w:r>
        <w:t>представление</w:t>
      </w:r>
      <w:r>
        <w:rPr>
          <w:spacing w:val="14"/>
        </w:rPr>
        <w:t xml:space="preserve"> </w:t>
      </w:r>
      <w:r>
        <w:t>о</w:t>
      </w:r>
      <w:r>
        <w:rPr>
          <w:spacing w:val="13"/>
        </w:rPr>
        <w:t xml:space="preserve"> </w:t>
      </w:r>
      <w:r>
        <w:t>человеке</w:t>
      </w:r>
      <w:r>
        <w:rPr>
          <w:spacing w:val="14"/>
        </w:rPr>
        <w:t xml:space="preserve"> </w:t>
      </w:r>
      <w:r>
        <w:t>как</w:t>
      </w:r>
      <w:r>
        <w:rPr>
          <w:spacing w:val="13"/>
        </w:rPr>
        <w:t xml:space="preserve"> </w:t>
      </w:r>
      <w:r>
        <w:t>о</w:t>
      </w:r>
      <w:r>
        <w:rPr>
          <w:spacing w:val="13"/>
        </w:rPr>
        <w:t xml:space="preserve"> </w:t>
      </w:r>
      <w:r>
        <w:t>целостном</w:t>
      </w:r>
      <w:r>
        <w:rPr>
          <w:spacing w:val="13"/>
        </w:rPr>
        <w:t xml:space="preserve"> </w:t>
      </w:r>
      <w:r>
        <w:t>разумном</w:t>
      </w:r>
      <w:r>
        <w:rPr>
          <w:spacing w:val="-57"/>
        </w:rPr>
        <w:t xml:space="preserve"> </w:t>
      </w:r>
      <w:r>
        <w:t>существе,</w:t>
      </w:r>
      <w:r>
        <w:rPr>
          <w:spacing w:val="2"/>
        </w:rPr>
        <w:t xml:space="preserve"> </w:t>
      </w:r>
      <w:r>
        <w:t>у</w:t>
      </w:r>
      <w:r>
        <w:rPr>
          <w:spacing w:val="-8"/>
        </w:rPr>
        <w:t xml:space="preserve"> </w:t>
      </w:r>
      <w:r>
        <w:t>которого есть</w:t>
      </w:r>
      <w:r>
        <w:rPr>
          <w:spacing w:val="-2"/>
        </w:rPr>
        <w:t xml:space="preserve"> </w:t>
      </w:r>
      <w:r>
        <w:t>душа, тело,</w:t>
      </w:r>
      <w:r>
        <w:rPr>
          <w:spacing w:val="-2"/>
        </w:rPr>
        <w:t xml:space="preserve"> </w:t>
      </w:r>
      <w:r>
        <w:t>мысли,</w:t>
      </w:r>
      <w:r>
        <w:rPr>
          <w:spacing w:val="-1"/>
        </w:rPr>
        <w:t xml:space="preserve"> </w:t>
      </w:r>
      <w:r>
        <w:t>чувства;</w:t>
      </w:r>
    </w:p>
    <w:p w:rsidR="00701BF5" w:rsidRDefault="00701BF5">
      <w:pPr>
        <w:pStyle w:val="a3"/>
        <w:spacing w:before="3"/>
        <w:rPr>
          <w:sz w:val="22"/>
        </w:rPr>
      </w:pPr>
    </w:p>
    <w:p w:rsidR="00701BF5" w:rsidRDefault="009A6482">
      <w:pPr>
        <w:pStyle w:val="a3"/>
        <w:tabs>
          <w:tab w:val="left" w:pos="2824"/>
          <w:tab w:val="left" w:pos="4590"/>
          <w:tab w:val="left" w:pos="5697"/>
          <w:tab w:val="left" w:pos="6768"/>
          <w:tab w:val="left" w:pos="7148"/>
          <w:tab w:val="left" w:pos="7983"/>
          <w:tab w:val="left" w:pos="9422"/>
        </w:tabs>
        <w:ind w:left="920" w:right="579" w:firstLine="708"/>
      </w:pPr>
      <w:r>
        <w:t>уточнить</w:t>
      </w:r>
      <w:r>
        <w:tab/>
        <w:t>представления</w:t>
      </w:r>
      <w:r>
        <w:tab/>
        <w:t>каждого</w:t>
      </w:r>
      <w:r>
        <w:tab/>
        <w:t>ребенка</w:t>
      </w:r>
      <w:r>
        <w:tab/>
        <w:t>о</w:t>
      </w:r>
      <w:r>
        <w:tab/>
        <w:t>своей</w:t>
      </w:r>
      <w:r>
        <w:tab/>
        <w:t>внешности,</w:t>
      </w:r>
      <w:r>
        <w:tab/>
      </w:r>
      <w:r>
        <w:rPr>
          <w:spacing w:val="-1"/>
        </w:rPr>
        <w:t>половой</w:t>
      </w:r>
      <w:r>
        <w:rPr>
          <w:spacing w:val="-57"/>
        </w:rPr>
        <w:t xml:space="preserve"> </w:t>
      </w:r>
      <w:r>
        <w:t>принадлежности</w:t>
      </w:r>
      <w:r>
        <w:rPr>
          <w:spacing w:val="-2"/>
        </w:rPr>
        <w:t xml:space="preserve"> </w:t>
      </w:r>
      <w:r>
        <w:t>и</w:t>
      </w:r>
      <w:r>
        <w:rPr>
          <w:spacing w:val="-2"/>
        </w:rPr>
        <w:t xml:space="preserve"> </w:t>
      </w:r>
      <w:r>
        <w:t>основных отличительных</w:t>
      </w:r>
      <w:r>
        <w:rPr>
          <w:spacing w:val="-1"/>
        </w:rPr>
        <w:t xml:space="preserve"> </w:t>
      </w:r>
      <w:r>
        <w:t>чертах внешнего</w:t>
      </w:r>
      <w:r>
        <w:rPr>
          <w:spacing w:val="-1"/>
        </w:rPr>
        <w:t xml:space="preserve"> </w:t>
      </w:r>
      <w:r>
        <w:t>строения;</w:t>
      </w:r>
    </w:p>
    <w:p w:rsidR="00701BF5" w:rsidRDefault="009A6482">
      <w:pPr>
        <w:pStyle w:val="a3"/>
        <w:spacing w:before="51" w:line="532" w:lineRule="exact"/>
        <w:ind w:left="1629"/>
      </w:pPr>
      <w:r>
        <w:lastRenderedPageBreak/>
        <w:t>воспитывать у обучающихся потребность в выполнении гигиенических навыков;</w:t>
      </w:r>
      <w:r>
        <w:rPr>
          <w:spacing w:val="1"/>
        </w:rPr>
        <w:t xml:space="preserve"> </w:t>
      </w:r>
      <w:r>
        <w:t>обращать</w:t>
      </w:r>
      <w:r>
        <w:rPr>
          <w:spacing w:val="14"/>
        </w:rPr>
        <w:t xml:space="preserve"> </w:t>
      </w:r>
      <w:r>
        <w:t>внимание</w:t>
      </w:r>
      <w:r>
        <w:rPr>
          <w:spacing w:val="17"/>
        </w:rPr>
        <w:t xml:space="preserve"> </w:t>
      </w:r>
      <w:r>
        <w:t>обучающихся</w:t>
      </w:r>
      <w:r>
        <w:rPr>
          <w:spacing w:val="17"/>
        </w:rPr>
        <w:t xml:space="preserve"> </w:t>
      </w:r>
      <w:r>
        <w:t>на</w:t>
      </w:r>
      <w:r>
        <w:rPr>
          <w:spacing w:val="17"/>
        </w:rPr>
        <w:t xml:space="preserve"> </w:t>
      </w:r>
      <w:r>
        <w:t>приятные</w:t>
      </w:r>
      <w:r>
        <w:rPr>
          <w:spacing w:val="17"/>
        </w:rPr>
        <w:t xml:space="preserve"> </w:t>
      </w:r>
      <w:r>
        <w:t>ощущения</w:t>
      </w:r>
      <w:r>
        <w:rPr>
          <w:spacing w:val="17"/>
        </w:rPr>
        <w:t xml:space="preserve"> </w:t>
      </w:r>
      <w:r>
        <w:t>от</w:t>
      </w:r>
      <w:r>
        <w:rPr>
          <w:spacing w:val="15"/>
        </w:rPr>
        <w:t xml:space="preserve"> </w:t>
      </w:r>
      <w:r>
        <w:t>наличия</w:t>
      </w:r>
      <w:r>
        <w:rPr>
          <w:spacing w:val="17"/>
        </w:rPr>
        <w:t xml:space="preserve"> </w:t>
      </w:r>
      <w:r>
        <w:t>чистых</w:t>
      </w:r>
      <w:r>
        <w:rPr>
          <w:spacing w:val="19"/>
        </w:rPr>
        <w:t xml:space="preserve"> </w:t>
      </w:r>
      <w:r>
        <w:t>рук,</w:t>
      </w:r>
    </w:p>
    <w:p w:rsidR="00701BF5" w:rsidRDefault="009A6482">
      <w:pPr>
        <w:pStyle w:val="a3"/>
        <w:spacing w:line="222" w:lineRule="exact"/>
        <w:ind w:left="920"/>
      </w:pPr>
      <w:r>
        <w:t>волос,</w:t>
      </w:r>
      <w:r>
        <w:rPr>
          <w:spacing w:val="-1"/>
        </w:rPr>
        <w:t xml:space="preserve"> </w:t>
      </w:r>
      <w:r>
        <w:t>тела,</w:t>
      </w:r>
      <w:r>
        <w:rPr>
          <w:spacing w:val="-1"/>
        </w:rPr>
        <w:t xml:space="preserve"> </w:t>
      </w:r>
      <w:r>
        <w:t>белья,</w:t>
      </w:r>
      <w:r>
        <w:rPr>
          <w:spacing w:val="-1"/>
        </w:rPr>
        <w:t xml:space="preserve"> </w:t>
      </w:r>
      <w:r>
        <w:t>одежды;</w:t>
      </w:r>
    </w:p>
    <w:p w:rsidR="00701BF5" w:rsidRDefault="009A6482">
      <w:pPr>
        <w:pStyle w:val="a3"/>
        <w:spacing w:before="72"/>
        <w:ind w:left="920" w:right="578" w:firstLine="708"/>
        <w:jc w:val="both"/>
      </w:pPr>
      <w:r>
        <w:t>закрепить представление обучающихся о режиме дня, необходимости и полезности</w:t>
      </w:r>
      <w:r>
        <w:rPr>
          <w:spacing w:val="-57"/>
        </w:rPr>
        <w:t xml:space="preserve"> </w:t>
      </w:r>
      <w:r>
        <w:t>его</w:t>
      </w:r>
      <w:r>
        <w:rPr>
          <w:spacing w:val="-1"/>
        </w:rPr>
        <w:t xml:space="preserve"> </w:t>
      </w:r>
      <w:r>
        <w:t>соблюдения;</w:t>
      </w:r>
    </w:p>
    <w:p w:rsidR="00701BF5" w:rsidRDefault="00701BF5">
      <w:pPr>
        <w:pStyle w:val="a3"/>
        <w:spacing w:before="3"/>
        <w:rPr>
          <w:sz w:val="22"/>
        </w:rPr>
      </w:pPr>
    </w:p>
    <w:p w:rsidR="00701BF5" w:rsidRDefault="009A6482">
      <w:pPr>
        <w:pStyle w:val="a3"/>
        <w:ind w:left="920" w:right="578" w:firstLine="708"/>
        <w:jc w:val="both"/>
      </w:pPr>
      <w:r>
        <w:t>обучать</w:t>
      </w:r>
      <w:r>
        <w:rPr>
          <w:spacing w:val="1"/>
        </w:rPr>
        <w:t xml:space="preserve"> </w:t>
      </w:r>
      <w:r>
        <w:t>обучающихся</w:t>
      </w:r>
      <w:r>
        <w:rPr>
          <w:spacing w:val="1"/>
        </w:rPr>
        <w:t xml:space="preserve"> </w:t>
      </w:r>
      <w:r>
        <w:t>приемам</w:t>
      </w:r>
      <w:r>
        <w:rPr>
          <w:spacing w:val="1"/>
        </w:rPr>
        <w:t xml:space="preserve"> </w:t>
      </w:r>
      <w:r>
        <w:t>самомассажа</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через</w:t>
      </w:r>
      <w:r>
        <w:rPr>
          <w:spacing w:val="1"/>
        </w:rPr>
        <w:t xml:space="preserve"> </w:t>
      </w:r>
      <w:r>
        <w:t>воздействие</w:t>
      </w:r>
      <w:r>
        <w:rPr>
          <w:spacing w:val="-1"/>
        </w:rPr>
        <w:t xml:space="preserve"> </w:t>
      </w:r>
      <w:r>
        <w:t>на</w:t>
      </w:r>
      <w:r>
        <w:rPr>
          <w:spacing w:val="-4"/>
        </w:rPr>
        <w:t xml:space="preserve"> </w:t>
      </w:r>
      <w:r>
        <w:t>биологически</w:t>
      </w:r>
      <w:r>
        <w:rPr>
          <w:spacing w:val="-2"/>
        </w:rPr>
        <w:t xml:space="preserve"> </w:t>
      </w:r>
      <w:r>
        <w:t>активные</w:t>
      </w:r>
      <w:r>
        <w:rPr>
          <w:spacing w:val="-3"/>
        </w:rPr>
        <w:t xml:space="preserve"> </w:t>
      </w:r>
      <w:r>
        <w:t>точки</w:t>
      </w:r>
      <w:r>
        <w:rPr>
          <w:spacing w:val="-1"/>
        </w:rPr>
        <w:t xml:space="preserve"> </w:t>
      </w:r>
      <w:r>
        <w:t>своего</w:t>
      </w:r>
      <w:r>
        <w:rPr>
          <w:spacing w:val="-1"/>
        </w:rPr>
        <w:t xml:space="preserve"> </w:t>
      </w:r>
      <w:r>
        <w:t>организма;</w:t>
      </w:r>
    </w:p>
    <w:p w:rsidR="00701BF5" w:rsidRDefault="00701BF5">
      <w:pPr>
        <w:pStyle w:val="a3"/>
        <w:spacing w:before="10"/>
        <w:rPr>
          <w:sz w:val="21"/>
        </w:rPr>
      </w:pPr>
    </w:p>
    <w:p w:rsidR="00701BF5" w:rsidRDefault="009A6482">
      <w:pPr>
        <w:pStyle w:val="a3"/>
        <w:spacing w:before="1"/>
        <w:ind w:left="920" w:right="574" w:firstLine="708"/>
        <w:jc w:val="both"/>
      </w:pPr>
      <w:r>
        <w:t>познакомить обучающихся с ролью подвижных игр и специальных упражнений для</w:t>
      </w:r>
      <w:r>
        <w:rPr>
          <w:spacing w:val="-57"/>
        </w:rPr>
        <w:t xml:space="preserve"> </w:t>
      </w:r>
      <w:r>
        <w:t>снятия</w:t>
      </w:r>
      <w:r>
        <w:rPr>
          <w:spacing w:val="-1"/>
        </w:rPr>
        <w:t xml:space="preserve"> </w:t>
      </w:r>
      <w:r>
        <w:t>усталости</w:t>
      </w:r>
      <w:r>
        <w:rPr>
          <w:spacing w:val="-1"/>
        </w:rPr>
        <w:t xml:space="preserve"> </w:t>
      </w:r>
      <w:r>
        <w:t>и</w:t>
      </w:r>
      <w:r>
        <w:rPr>
          <w:spacing w:val="-1"/>
        </w:rPr>
        <w:t xml:space="preserve"> </w:t>
      </w:r>
      <w:r>
        <w:t>напряжения;</w:t>
      </w:r>
    </w:p>
    <w:p w:rsidR="00701BF5" w:rsidRDefault="00701BF5">
      <w:pPr>
        <w:pStyle w:val="a3"/>
        <w:spacing w:before="3"/>
        <w:rPr>
          <w:sz w:val="22"/>
        </w:rPr>
      </w:pPr>
    </w:p>
    <w:p w:rsidR="00701BF5" w:rsidRDefault="009A6482">
      <w:pPr>
        <w:pStyle w:val="a3"/>
        <w:ind w:left="920" w:right="584" w:firstLine="708"/>
        <w:jc w:val="both"/>
      </w:pPr>
      <w:r>
        <w:t>познакомить обучающихся</w:t>
      </w:r>
      <w:r>
        <w:rPr>
          <w:spacing w:val="1"/>
        </w:rPr>
        <w:t xml:space="preserve"> </w:t>
      </w:r>
      <w:r>
        <w:t>со значением солнца, света, чистого воздуха</w:t>
      </w:r>
      <w:r>
        <w:rPr>
          <w:spacing w:val="60"/>
        </w:rPr>
        <w:t xml:space="preserve"> </w:t>
      </w:r>
      <w:r>
        <w:t>и воды и</w:t>
      </w:r>
      <w:r>
        <w:rPr>
          <w:spacing w:val="1"/>
        </w:rPr>
        <w:t xml:space="preserve"> </w:t>
      </w:r>
      <w:r>
        <w:t>их</w:t>
      </w:r>
      <w:r>
        <w:rPr>
          <w:spacing w:val="-2"/>
        </w:rPr>
        <w:t xml:space="preserve"> </w:t>
      </w:r>
      <w:r>
        <w:t>влиянием на жизнь</w:t>
      </w:r>
      <w:r>
        <w:rPr>
          <w:spacing w:val="-2"/>
        </w:rPr>
        <w:t xml:space="preserve"> </w:t>
      </w:r>
      <w:r>
        <w:t>и</w:t>
      </w:r>
      <w:r>
        <w:rPr>
          <w:spacing w:val="-1"/>
        </w:rPr>
        <w:t xml:space="preserve"> </w:t>
      </w:r>
      <w:r>
        <w:t>здоровье</w:t>
      </w:r>
      <w:r>
        <w:rPr>
          <w:spacing w:val="1"/>
        </w:rPr>
        <w:t xml:space="preserve"> </w:t>
      </w:r>
      <w:r>
        <w:t>человека;</w:t>
      </w:r>
    </w:p>
    <w:p w:rsidR="00701BF5" w:rsidRDefault="00701BF5">
      <w:pPr>
        <w:pStyle w:val="a3"/>
        <w:spacing w:before="3"/>
        <w:rPr>
          <w:sz w:val="22"/>
        </w:rPr>
      </w:pPr>
    </w:p>
    <w:p w:rsidR="00701BF5" w:rsidRDefault="009A6482">
      <w:pPr>
        <w:pStyle w:val="a3"/>
        <w:ind w:left="920" w:right="574" w:firstLine="708"/>
        <w:jc w:val="both"/>
      </w:pPr>
      <w:r>
        <w:t>познакомить</w:t>
      </w:r>
      <w:r>
        <w:rPr>
          <w:spacing w:val="1"/>
        </w:rPr>
        <w:t xml:space="preserve"> </w:t>
      </w:r>
      <w:r>
        <w:t>обучающихся</w:t>
      </w:r>
      <w:r>
        <w:rPr>
          <w:spacing w:val="1"/>
        </w:rPr>
        <w:t xml:space="preserve"> </w:t>
      </w:r>
      <w:r>
        <w:t>с</w:t>
      </w:r>
      <w:r>
        <w:rPr>
          <w:spacing w:val="1"/>
        </w:rPr>
        <w:t xml:space="preserve"> </w:t>
      </w:r>
      <w:r>
        <w:t>месторасположением</w:t>
      </w:r>
      <w:r>
        <w:rPr>
          <w:spacing w:val="1"/>
        </w:rPr>
        <w:t xml:space="preserve"> </w:t>
      </w:r>
      <w:r>
        <w:t>и</w:t>
      </w:r>
      <w:r>
        <w:rPr>
          <w:spacing w:val="1"/>
        </w:rPr>
        <w:t xml:space="preserve"> </w:t>
      </w:r>
      <w:r>
        <w:t>основным</w:t>
      </w:r>
      <w:r>
        <w:rPr>
          <w:spacing w:val="1"/>
        </w:rPr>
        <w:t xml:space="preserve"> </w:t>
      </w:r>
      <w:r>
        <w:t>назначением</w:t>
      </w:r>
      <w:r>
        <w:rPr>
          <w:spacing w:val="1"/>
        </w:rPr>
        <w:t xml:space="preserve"> </w:t>
      </w:r>
      <w:r>
        <w:t>позвоночника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обучать</w:t>
      </w:r>
      <w:r>
        <w:rPr>
          <w:spacing w:val="1"/>
        </w:rPr>
        <w:t xml:space="preserve"> </w:t>
      </w:r>
      <w:r>
        <w:t>правилам</w:t>
      </w:r>
      <w:r>
        <w:rPr>
          <w:spacing w:val="1"/>
        </w:rPr>
        <w:t xml:space="preserve"> </w:t>
      </w:r>
      <w:r>
        <w:t>соблюдения</w:t>
      </w:r>
      <w:r>
        <w:rPr>
          <w:spacing w:val="1"/>
        </w:rPr>
        <w:t xml:space="preserve"> </w:t>
      </w:r>
      <w:r>
        <w:t>правильной</w:t>
      </w:r>
      <w:r>
        <w:rPr>
          <w:spacing w:val="1"/>
        </w:rPr>
        <w:t xml:space="preserve"> </w:t>
      </w:r>
      <w:r>
        <w:t>осанки</w:t>
      </w:r>
      <w:r>
        <w:rPr>
          <w:spacing w:val="1"/>
        </w:rPr>
        <w:t xml:space="preserve"> </w:t>
      </w:r>
      <w:r>
        <w:t>и</w:t>
      </w:r>
      <w:r>
        <w:rPr>
          <w:spacing w:val="1"/>
        </w:rPr>
        <w:t xml:space="preserve"> </w:t>
      </w:r>
      <w:r>
        <w:t>приемам</w:t>
      </w:r>
      <w:r>
        <w:rPr>
          <w:spacing w:val="-1"/>
        </w:rPr>
        <w:t xml:space="preserve"> </w:t>
      </w:r>
      <w:r>
        <w:t>расслабления</w:t>
      </w:r>
      <w:r>
        <w:rPr>
          <w:spacing w:val="1"/>
        </w:rPr>
        <w:t xml:space="preserve"> </w:t>
      </w:r>
      <w:r>
        <w:t>позвоночника в</w:t>
      </w:r>
      <w:r>
        <w:rPr>
          <w:spacing w:val="-3"/>
        </w:rPr>
        <w:t xml:space="preserve"> </w:t>
      </w:r>
      <w:r>
        <w:t>позиции</w:t>
      </w:r>
      <w:r>
        <w:rPr>
          <w:spacing w:val="-1"/>
        </w:rPr>
        <w:t xml:space="preserve"> </w:t>
      </w:r>
      <w:r>
        <w:t>лежа</w:t>
      </w:r>
      <w:r>
        <w:rPr>
          <w:spacing w:val="1"/>
        </w:rPr>
        <w:t xml:space="preserve"> </w:t>
      </w:r>
      <w:r>
        <w:t>и</w:t>
      </w:r>
      <w:r>
        <w:rPr>
          <w:spacing w:val="-2"/>
        </w:rPr>
        <w:t xml:space="preserve"> </w:t>
      </w:r>
      <w:r>
        <w:t>сидя;</w:t>
      </w:r>
    </w:p>
    <w:p w:rsidR="00701BF5" w:rsidRDefault="00701BF5">
      <w:pPr>
        <w:pStyle w:val="a3"/>
        <w:spacing w:before="3"/>
        <w:rPr>
          <w:sz w:val="22"/>
        </w:rPr>
      </w:pPr>
    </w:p>
    <w:p w:rsidR="00701BF5" w:rsidRDefault="009A6482">
      <w:pPr>
        <w:pStyle w:val="a3"/>
        <w:spacing w:before="1"/>
        <w:ind w:left="920" w:right="584" w:firstLine="708"/>
        <w:jc w:val="both"/>
      </w:pPr>
      <w:r>
        <w:t>познакомить обучающихся с приемами правильного дыхания и с элементарными</w:t>
      </w:r>
      <w:r>
        <w:rPr>
          <w:spacing w:val="1"/>
        </w:rPr>
        <w:t xml:space="preserve"> </w:t>
      </w:r>
      <w:r>
        <w:t>дыхательными</w:t>
      </w:r>
      <w:r>
        <w:rPr>
          <w:spacing w:val="2"/>
        </w:rPr>
        <w:t xml:space="preserve"> </w:t>
      </w:r>
      <w:r>
        <w:t>упражнениями;</w:t>
      </w:r>
    </w:p>
    <w:p w:rsidR="00701BF5" w:rsidRDefault="00701BF5">
      <w:pPr>
        <w:pStyle w:val="a3"/>
        <w:spacing w:before="10"/>
        <w:rPr>
          <w:sz w:val="21"/>
        </w:rPr>
      </w:pPr>
    </w:p>
    <w:p w:rsidR="00701BF5" w:rsidRDefault="009A6482">
      <w:pPr>
        <w:pStyle w:val="a3"/>
        <w:ind w:left="920" w:right="574" w:firstLine="708"/>
        <w:jc w:val="both"/>
      </w:pPr>
      <w:r>
        <w:t>познакомить</w:t>
      </w:r>
      <w:r>
        <w:rPr>
          <w:spacing w:val="1"/>
        </w:rPr>
        <w:t xml:space="preserve"> </w:t>
      </w:r>
      <w:r>
        <w:t>обучающихся</w:t>
      </w:r>
      <w:r>
        <w:rPr>
          <w:spacing w:val="1"/>
        </w:rPr>
        <w:t xml:space="preserve"> </w:t>
      </w:r>
      <w:r>
        <w:t>с</w:t>
      </w:r>
      <w:r>
        <w:rPr>
          <w:spacing w:val="1"/>
        </w:rPr>
        <w:t xml:space="preserve"> </w:t>
      </w:r>
      <w:r>
        <w:t>правилами</w:t>
      </w:r>
      <w:r>
        <w:rPr>
          <w:spacing w:val="1"/>
        </w:rPr>
        <w:t xml:space="preserve"> </w:t>
      </w:r>
      <w:r>
        <w:t>ухода</w:t>
      </w:r>
      <w:r>
        <w:rPr>
          <w:spacing w:val="1"/>
        </w:rPr>
        <w:t xml:space="preserve"> </w:t>
      </w:r>
      <w:r>
        <w:t>за</w:t>
      </w:r>
      <w:r>
        <w:rPr>
          <w:spacing w:val="1"/>
        </w:rPr>
        <w:t xml:space="preserve"> </w:t>
      </w:r>
      <w:r>
        <w:t>своими</w:t>
      </w:r>
      <w:r>
        <w:rPr>
          <w:spacing w:val="1"/>
        </w:rPr>
        <w:t xml:space="preserve"> </w:t>
      </w:r>
      <w:r>
        <w:t>зубами,</w:t>
      </w:r>
      <w:r>
        <w:rPr>
          <w:spacing w:val="1"/>
        </w:rPr>
        <w:t xml:space="preserve"> </w:t>
      </w:r>
      <w:r>
        <w:t>со</w:t>
      </w:r>
      <w:r>
        <w:rPr>
          <w:spacing w:val="1"/>
        </w:rPr>
        <w:t xml:space="preserve"> </w:t>
      </w:r>
      <w:r>
        <w:t>связью</w:t>
      </w:r>
      <w:r>
        <w:rPr>
          <w:spacing w:val="1"/>
        </w:rPr>
        <w:t xml:space="preserve"> </w:t>
      </w:r>
      <w:r>
        <w:t>здорового</w:t>
      </w:r>
      <w:r>
        <w:rPr>
          <w:spacing w:val="1"/>
        </w:rPr>
        <w:t xml:space="preserve"> </w:t>
      </w:r>
      <w:r>
        <w:t>полноценного</w:t>
      </w:r>
      <w:r>
        <w:rPr>
          <w:spacing w:val="1"/>
        </w:rPr>
        <w:t xml:space="preserve"> </w:t>
      </w:r>
      <w:r>
        <w:t>питания</w:t>
      </w:r>
      <w:r>
        <w:rPr>
          <w:spacing w:val="1"/>
        </w:rPr>
        <w:t xml:space="preserve"> </w:t>
      </w:r>
      <w:r>
        <w:t>со</w:t>
      </w:r>
      <w:r>
        <w:rPr>
          <w:spacing w:val="1"/>
        </w:rPr>
        <w:t xml:space="preserve"> </w:t>
      </w:r>
      <w:r>
        <w:t>здоровыми</w:t>
      </w:r>
      <w:r>
        <w:rPr>
          <w:spacing w:val="1"/>
        </w:rPr>
        <w:t xml:space="preserve"> </w:t>
      </w:r>
      <w:r>
        <w:t>зубами</w:t>
      </w:r>
      <w:r>
        <w:rPr>
          <w:spacing w:val="1"/>
        </w:rPr>
        <w:t xml:space="preserve"> </w:t>
      </w:r>
      <w:r>
        <w:t>и</w:t>
      </w:r>
      <w:r>
        <w:rPr>
          <w:spacing w:val="1"/>
        </w:rPr>
        <w:t xml:space="preserve"> </w:t>
      </w:r>
      <w:r>
        <w:t>деснами,</w:t>
      </w:r>
      <w:r>
        <w:rPr>
          <w:spacing w:val="1"/>
        </w:rPr>
        <w:t xml:space="preserve"> </w:t>
      </w:r>
      <w:r>
        <w:t>с</w:t>
      </w:r>
      <w:r>
        <w:rPr>
          <w:spacing w:val="1"/>
        </w:rPr>
        <w:t xml:space="preserve"> </w:t>
      </w:r>
      <w:r>
        <w:t>основами</w:t>
      </w:r>
      <w:r>
        <w:rPr>
          <w:spacing w:val="1"/>
        </w:rPr>
        <w:t xml:space="preserve"> </w:t>
      </w:r>
      <w:r>
        <w:t>рационального</w:t>
      </w:r>
      <w:r>
        <w:rPr>
          <w:spacing w:val="-1"/>
        </w:rPr>
        <w:t xml:space="preserve"> </w:t>
      </w:r>
      <w:r>
        <w:t>питания.</w:t>
      </w:r>
    </w:p>
    <w:p w:rsidR="00701BF5" w:rsidRDefault="00701BF5">
      <w:pPr>
        <w:pStyle w:val="a3"/>
        <w:spacing w:before="8"/>
        <w:rPr>
          <w:sz w:val="22"/>
        </w:rPr>
      </w:pPr>
    </w:p>
    <w:p w:rsidR="00701BF5" w:rsidRDefault="009A6482">
      <w:pPr>
        <w:pStyle w:val="2"/>
        <w:rPr>
          <w:u w:val="none"/>
        </w:rPr>
      </w:pPr>
      <w:r>
        <w:rPr>
          <w:u w:val="thick"/>
        </w:rPr>
        <w:t>К</w:t>
      </w:r>
      <w:r>
        <w:rPr>
          <w:spacing w:val="-4"/>
          <w:u w:val="thick"/>
        </w:rPr>
        <w:t xml:space="preserve"> </w:t>
      </w:r>
      <w:r>
        <w:rPr>
          <w:u w:val="thick"/>
        </w:rPr>
        <w:t>концу</w:t>
      </w:r>
      <w:r>
        <w:rPr>
          <w:spacing w:val="-2"/>
          <w:u w:val="thick"/>
        </w:rPr>
        <w:t xml:space="preserve"> </w:t>
      </w:r>
      <w:r>
        <w:rPr>
          <w:u w:val="thick"/>
        </w:rPr>
        <w:t>дошкольного</w:t>
      </w:r>
      <w:r>
        <w:rPr>
          <w:spacing w:val="-3"/>
          <w:u w:val="thick"/>
        </w:rPr>
        <w:t xml:space="preserve"> </w:t>
      </w:r>
      <w:r>
        <w:rPr>
          <w:u w:val="thick"/>
        </w:rPr>
        <w:t>возраста</w:t>
      </w:r>
      <w:r>
        <w:rPr>
          <w:spacing w:val="-3"/>
          <w:u w:val="thick"/>
        </w:rPr>
        <w:t xml:space="preserve"> </w:t>
      </w:r>
      <w:r>
        <w:rPr>
          <w:u w:val="thick"/>
        </w:rPr>
        <w:t>обучающиеся</w:t>
      </w:r>
      <w:r>
        <w:rPr>
          <w:spacing w:val="-4"/>
          <w:u w:val="thick"/>
        </w:rPr>
        <w:t xml:space="preserve"> </w:t>
      </w:r>
      <w:r>
        <w:rPr>
          <w:u w:val="thick"/>
        </w:rPr>
        <w:t>могут</w:t>
      </w:r>
      <w:r>
        <w:rPr>
          <w:spacing w:val="2"/>
          <w:u w:val="thick"/>
        </w:rPr>
        <w:t xml:space="preserve"> </w:t>
      </w:r>
      <w:r>
        <w:rPr>
          <w:u w:val="thick"/>
        </w:rPr>
        <w:t>научиться:</w:t>
      </w:r>
    </w:p>
    <w:p w:rsidR="00701BF5" w:rsidRDefault="00701BF5">
      <w:pPr>
        <w:pStyle w:val="a3"/>
        <w:spacing w:before="11"/>
        <w:rPr>
          <w:b/>
          <w:i/>
          <w:sz w:val="21"/>
        </w:rPr>
      </w:pPr>
    </w:p>
    <w:p w:rsidR="00701BF5" w:rsidRDefault="009A6482">
      <w:pPr>
        <w:pStyle w:val="a3"/>
        <w:ind w:left="1629"/>
      </w:pPr>
      <w:r>
        <w:t>выполнять</w:t>
      </w:r>
      <w:r>
        <w:rPr>
          <w:spacing w:val="-9"/>
        </w:rPr>
        <w:t xml:space="preserve"> </w:t>
      </w:r>
      <w:r>
        <w:t>основные</w:t>
      </w:r>
      <w:r>
        <w:rPr>
          <w:spacing w:val="-5"/>
        </w:rPr>
        <w:t xml:space="preserve"> </w:t>
      </w:r>
      <w:r>
        <w:t>гигиенические</w:t>
      </w:r>
      <w:r>
        <w:rPr>
          <w:spacing w:val="-5"/>
        </w:rPr>
        <w:t xml:space="preserve"> </w:t>
      </w:r>
      <w:r>
        <w:t>навыки;</w:t>
      </w:r>
    </w:p>
    <w:p w:rsidR="00701BF5" w:rsidRDefault="00701BF5">
      <w:pPr>
        <w:pStyle w:val="a3"/>
        <w:spacing w:before="3"/>
        <w:rPr>
          <w:sz w:val="22"/>
        </w:rPr>
      </w:pPr>
    </w:p>
    <w:p w:rsidR="00701BF5" w:rsidRDefault="009A6482">
      <w:pPr>
        <w:pStyle w:val="a3"/>
        <w:ind w:left="920" w:right="575" w:firstLine="708"/>
        <w:jc w:val="both"/>
      </w:pPr>
      <w:r>
        <w:t>владеть</w:t>
      </w:r>
      <w:r>
        <w:rPr>
          <w:spacing w:val="1"/>
        </w:rPr>
        <w:t xml:space="preserve"> </w:t>
      </w:r>
      <w:r>
        <w:t>навыками</w:t>
      </w:r>
      <w:r>
        <w:rPr>
          <w:spacing w:val="1"/>
        </w:rPr>
        <w:t xml:space="preserve"> </w:t>
      </w:r>
      <w:r>
        <w:t>повседневного</w:t>
      </w:r>
      <w:r>
        <w:rPr>
          <w:spacing w:val="1"/>
        </w:rPr>
        <w:t xml:space="preserve"> </w:t>
      </w:r>
      <w:r>
        <w:t>ухода</w:t>
      </w:r>
      <w:r>
        <w:rPr>
          <w:spacing w:val="1"/>
        </w:rPr>
        <w:t xml:space="preserve"> </w:t>
      </w:r>
      <w:r>
        <w:t>за</w:t>
      </w:r>
      <w:r>
        <w:rPr>
          <w:spacing w:val="1"/>
        </w:rPr>
        <w:t xml:space="preserve"> </w:t>
      </w:r>
      <w:r>
        <w:t>своими</w:t>
      </w:r>
      <w:r>
        <w:rPr>
          <w:spacing w:val="1"/>
        </w:rPr>
        <w:t xml:space="preserve"> </w:t>
      </w:r>
      <w:r>
        <w:t>зубами</w:t>
      </w:r>
      <w:r>
        <w:rPr>
          <w:spacing w:val="1"/>
        </w:rPr>
        <w:t xml:space="preserve"> </w:t>
      </w:r>
      <w:r>
        <w:t>(чистить</w:t>
      </w:r>
      <w:r>
        <w:rPr>
          <w:spacing w:val="1"/>
        </w:rPr>
        <w:t xml:space="preserve"> </w:t>
      </w:r>
      <w:r>
        <w:t>утром</w:t>
      </w:r>
      <w:r>
        <w:rPr>
          <w:spacing w:val="60"/>
        </w:rPr>
        <w:t xml:space="preserve"> </w:t>
      </w:r>
      <w:r>
        <w:t>и</w:t>
      </w:r>
      <w:r>
        <w:rPr>
          <w:spacing w:val="1"/>
        </w:rPr>
        <w:t xml:space="preserve"> </w:t>
      </w:r>
      <w:r>
        <w:t>вечером,</w:t>
      </w:r>
      <w:r>
        <w:rPr>
          <w:spacing w:val="-1"/>
        </w:rPr>
        <w:t xml:space="preserve"> </w:t>
      </w:r>
      <w:r>
        <w:t>полоскать</w:t>
      </w:r>
      <w:r>
        <w:rPr>
          <w:spacing w:val="-2"/>
        </w:rPr>
        <w:t xml:space="preserve"> </w:t>
      </w:r>
      <w:r>
        <w:t>после</w:t>
      </w:r>
      <w:r>
        <w:rPr>
          <w:spacing w:val="1"/>
        </w:rPr>
        <w:t xml:space="preserve"> </w:t>
      </w:r>
      <w:r>
        <w:t>еды);</w:t>
      </w:r>
    </w:p>
    <w:p w:rsidR="00701BF5" w:rsidRDefault="00701BF5">
      <w:pPr>
        <w:pStyle w:val="a3"/>
        <w:spacing w:before="10"/>
        <w:rPr>
          <w:sz w:val="21"/>
        </w:rPr>
      </w:pPr>
    </w:p>
    <w:p w:rsidR="00701BF5" w:rsidRDefault="009A6482">
      <w:pPr>
        <w:pStyle w:val="a3"/>
        <w:ind w:left="1629"/>
      </w:pPr>
      <w:r>
        <w:t>выполнять</w:t>
      </w:r>
      <w:r>
        <w:rPr>
          <w:spacing w:val="-5"/>
        </w:rPr>
        <w:t xml:space="preserve"> </w:t>
      </w:r>
      <w:r>
        <w:t>комплекс утренней</w:t>
      </w:r>
      <w:r>
        <w:rPr>
          <w:spacing w:val="-4"/>
        </w:rPr>
        <w:t xml:space="preserve"> </w:t>
      </w:r>
      <w:r>
        <w:t>зарядки;</w:t>
      </w:r>
    </w:p>
    <w:p w:rsidR="00701BF5" w:rsidRDefault="00701BF5">
      <w:pPr>
        <w:pStyle w:val="a3"/>
        <w:spacing w:before="3"/>
        <w:rPr>
          <w:sz w:val="22"/>
        </w:rPr>
      </w:pPr>
    </w:p>
    <w:p w:rsidR="00701BF5" w:rsidRDefault="009A6482">
      <w:pPr>
        <w:pStyle w:val="a3"/>
        <w:ind w:left="1629"/>
      </w:pPr>
      <w:r>
        <w:t>показывать</w:t>
      </w:r>
      <w:r>
        <w:rPr>
          <w:spacing w:val="-7"/>
        </w:rPr>
        <w:t xml:space="preserve"> </w:t>
      </w:r>
      <w:r>
        <w:t>месторасположение</w:t>
      </w:r>
      <w:r>
        <w:rPr>
          <w:spacing w:val="-3"/>
        </w:rPr>
        <w:t xml:space="preserve"> </w:t>
      </w:r>
      <w:r>
        <w:t>позвоночника</w:t>
      </w:r>
      <w:r>
        <w:rPr>
          <w:spacing w:val="-5"/>
        </w:rPr>
        <w:t xml:space="preserve"> </w:t>
      </w:r>
      <w:r>
        <w:t>и</w:t>
      </w:r>
      <w:r>
        <w:rPr>
          <w:spacing w:val="-5"/>
        </w:rPr>
        <w:t xml:space="preserve"> </w:t>
      </w:r>
      <w:r>
        <w:t>сердца;</w:t>
      </w:r>
    </w:p>
    <w:p w:rsidR="00701BF5" w:rsidRDefault="00701BF5">
      <w:pPr>
        <w:pStyle w:val="a3"/>
        <w:spacing w:before="4"/>
        <w:rPr>
          <w:sz w:val="22"/>
        </w:rPr>
      </w:pPr>
    </w:p>
    <w:p w:rsidR="00701BF5" w:rsidRDefault="009A6482">
      <w:pPr>
        <w:pStyle w:val="a3"/>
        <w:ind w:left="920" w:right="574" w:firstLine="708"/>
        <w:jc w:val="both"/>
      </w:pPr>
      <w:r>
        <w:t>выполнять элементарные дыхательные упражнения под контролем педагогического</w:t>
      </w:r>
      <w:r>
        <w:rPr>
          <w:spacing w:val="-57"/>
        </w:rPr>
        <w:t xml:space="preserve"> </w:t>
      </w:r>
      <w:r>
        <w:t>работника;</w:t>
      </w:r>
    </w:p>
    <w:p w:rsidR="00701BF5" w:rsidRDefault="00701BF5">
      <w:pPr>
        <w:pStyle w:val="a3"/>
        <w:spacing w:before="3"/>
        <w:rPr>
          <w:sz w:val="22"/>
        </w:rPr>
      </w:pPr>
    </w:p>
    <w:p w:rsidR="00701BF5" w:rsidRDefault="009A6482">
      <w:pPr>
        <w:pStyle w:val="a3"/>
        <w:ind w:left="920" w:right="577" w:firstLine="708"/>
        <w:jc w:val="both"/>
      </w:pPr>
      <w:r>
        <w:t>перечислить</w:t>
      </w:r>
      <w:r>
        <w:rPr>
          <w:spacing w:val="1"/>
        </w:rPr>
        <w:t xml:space="preserve"> </w:t>
      </w:r>
      <w:r>
        <w:t>по</w:t>
      </w:r>
      <w:r>
        <w:rPr>
          <w:spacing w:val="1"/>
        </w:rPr>
        <w:t xml:space="preserve"> </w:t>
      </w:r>
      <w:r>
        <w:t>просьбе</w:t>
      </w:r>
      <w:r>
        <w:rPr>
          <w:spacing w:val="1"/>
        </w:rPr>
        <w:t xml:space="preserve"> </w:t>
      </w:r>
      <w:r>
        <w:t>педагогического</w:t>
      </w:r>
      <w:r>
        <w:rPr>
          <w:spacing w:val="1"/>
        </w:rPr>
        <w:t xml:space="preserve"> </w:t>
      </w:r>
      <w:r>
        <w:t>работника</w:t>
      </w:r>
      <w:r>
        <w:rPr>
          <w:spacing w:val="1"/>
        </w:rPr>
        <w:t xml:space="preserve"> </w:t>
      </w:r>
      <w:r>
        <w:t>полезные</w:t>
      </w:r>
      <w:r>
        <w:rPr>
          <w:spacing w:val="1"/>
        </w:rPr>
        <w:t xml:space="preserve"> </w:t>
      </w:r>
      <w:r>
        <w:t>продукты</w:t>
      </w:r>
      <w:r>
        <w:rPr>
          <w:spacing w:val="1"/>
        </w:rPr>
        <w:t xml:space="preserve"> </w:t>
      </w:r>
      <w:r>
        <w:t>для</w:t>
      </w:r>
      <w:r>
        <w:rPr>
          <w:spacing w:val="1"/>
        </w:rPr>
        <w:t xml:space="preserve"> </w:t>
      </w:r>
      <w:r>
        <w:t>здоровья человека;</w:t>
      </w:r>
    </w:p>
    <w:p w:rsidR="00701BF5" w:rsidRDefault="00701BF5">
      <w:pPr>
        <w:pStyle w:val="a3"/>
        <w:spacing w:before="10"/>
        <w:rPr>
          <w:sz w:val="21"/>
        </w:rPr>
      </w:pPr>
    </w:p>
    <w:p w:rsidR="00701BF5" w:rsidRDefault="009A6482">
      <w:pPr>
        <w:pStyle w:val="a3"/>
        <w:ind w:left="920" w:right="566" w:firstLine="708"/>
      </w:pPr>
      <w:r>
        <w:t>иметь</w:t>
      </w:r>
      <w:r>
        <w:rPr>
          <w:spacing w:val="23"/>
        </w:rPr>
        <w:t xml:space="preserve"> </w:t>
      </w:r>
      <w:r>
        <w:t>элементарные</w:t>
      </w:r>
      <w:r>
        <w:rPr>
          <w:spacing w:val="27"/>
        </w:rPr>
        <w:t xml:space="preserve"> </w:t>
      </w:r>
      <w:r>
        <w:t>представления</w:t>
      </w:r>
      <w:r>
        <w:rPr>
          <w:spacing w:val="27"/>
        </w:rPr>
        <w:t xml:space="preserve"> </w:t>
      </w:r>
      <w:r>
        <w:t>о</w:t>
      </w:r>
      <w:r>
        <w:rPr>
          <w:spacing w:val="21"/>
        </w:rPr>
        <w:t xml:space="preserve"> </w:t>
      </w:r>
      <w:r>
        <w:t>роли</w:t>
      </w:r>
      <w:r>
        <w:rPr>
          <w:spacing w:val="25"/>
        </w:rPr>
        <w:t xml:space="preserve"> </w:t>
      </w:r>
      <w:r>
        <w:t>солнца,</w:t>
      </w:r>
      <w:r>
        <w:rPr>
          <w:spacing w:val="24"/>
        </w:rPr>
        <w:t xml:space="preserve"> </w:t>
      </w:r>
      <w:r>
        <w:t>света,</w:t>
      </w:r>
      <w:r>
        <w:rPr>
          <w:spacing w:val="25"/>
        </w:rPr>
        <w:t xml:space="preserve"> </w:t>
      </w:r>
      <w:r>
        <w:t>чистого</w:t>
      </w:r>
      <w:r>
        <w:rPr>
          <w:spacing w:val="25"/>
        </w:rPr>
        <w:t xml:space="preserve"> </w:t>
      </w:r>
      <w:r>
        <w:t>воздуха</w:t>
      </w:r>
      <w:r>
        <w:rPr>
          <w:spacing w:val="27"/>
        </w:rPr>
        <w:t xml:space="preserve"> </w:t>
      </w:r>
      <w:r>
        <w:t>и</w:t>
      </w:r>
      <w:r>
        <w:rPr>
          <w:spacing w:val="28"/>
        </w:rPr>
        <w:t xml:space="preserve"> </w:t>
      </w:r>
      <w:r>
        <w:t>воды</w:t>
      </w:r>
      <w:r>
        <w:rPr>
          <w:spacing w:val="-57"/>
        </w:rPr>
        <w:t xml:space="preserve"> </w:t>
      </w:r>
      <w:r>
        <w:t>для жизни</w:t>
      </w:r>
      <w:r>
        <w:rPr>
          <w:spacing w:val="-1"/>
        </w:rPr>
        <w:t xml:space="preserve"> </w:t>
      </w:r>
      <w:r>
        <w:t>и</w:t>
      </w:r>
      <w:r>
        <w:rPr>
          <w:spacing w:val="-1"/>
        </w:rPr>
        <w:t xml:space="preserve"> </w:t>
      </w:r>
      <w:r>
        <w:t>здоровья</w:t>
      </w:r>
      <w:r>
        <w:rPr>
          <w:spacing w:val="1"/>
        </w:rPr>
        <w:t xml:space="preserve"> </w:t>
      </w:r>
      <w:r>
        <w:t>человека;</w:t>
      </w:r>
    </w:p>
    <w:p w:rsidR="00701BF5" w:rsidRDefault="00701BF5">
      <w:pPr>
        <w:pStyle w:val="a3"/>
        <w:spacing w:before="4"/>
        <w:rPr>
          <w:sz w:val="22"/>
        </w:rPr>
      </w:pPr>
    </w:p>
    <w:p w:rsidR="00701BF5" w:rsidRDefault="009A6482">
      <w:pPr>
        <w:pStyle w:val="a3"/>
        <w:spacing w:line="463" w:lineRule="auto"/>
        <w:ind w:left="1629" w:right="2722"/>
      </w:pPr>
      <w:r>
        <w:t>выполнять 3-4 упражнения для снятия напряжения с глаз;</w:t>
      </w:r>
      <w:r>
        <w:rPr>
          <w:spacing w:val="1"/>
        </w:rPr>
        <w:t xml:space="preserve"> </w:t>
      </w:r>
      <w:r>
        <w:t>использовать приемы самомассажа пальцев рук, кистей и стоп;</w:t>
      </w:r>
      <w:r>
        <w:rPr>
          <w:spacing w:val="-57"/>
        </w:rPr>
        <w:t xml:space="preserve"> </w:t>
      </w:r>
      <w:r>
        <w:t>перечислить</w:t>
      </w:r>
      <w:r>
        <w:rPr>
          <w:spacing w:val="-6"/>
        </w:rPr>
        <w:t xml:space="preserve"> </w:t>
      </w:r>
      <w:r>
        <w:t>правила</w:t>
      </w:r>
      <w:r>
        <w:rPr>
          <w:spacing w:val="-3"/>
        </w:rPr>
        <w:t xml:space="preserve"> </w:t>
      </w:r>
      <w:r>
        <w:t>безопасного</w:t>
      </w:r>
      <w:r>
        <w:rPr>
          <w:spacing w:val="-3"/>
        </w:rPr>
        <w:t xml:space="preserve"> </w:t>
      </w:r>
      <w:r>
        <w:t>поведения</w:t>
      </w:r>
      <w:r>
        <w:rPr>
          <w:spacing w:val="-3"/>
        </w:rPr>
        <w:t xml:space="preserve"> </w:t>
      </w:r>
      <w:r>
        <w:t>дома</w:t>
      </w:r>
      <w:r>
        <w:rPr>
          <w:spacing w:val="-2"/>
        </w:rPr>
        <w:t xml:space="preserve"> </w:t>
      </w:r>
      <w:r>
        <w:t>и</w:t>
      </w:r>
      <w:r>
        <w:rPr>
          <w:spacing w:val="-5"/>
        </w:rPr>
        <w:t xml:space="preserve"> </w:t>
      </w:r>
      <w:r>
        <w:t>на</w:t>
      </w:r>
      <w:r>
        <w:rPr>
          <w:spacing w:val="-2"/>
        </w:rPr>
        <w:t xml:space="preserve"> </w:t>
      </w:r>
      <w:r>
        <w:t>улице;</w:t>
      </w:r>
    </w:p>
    <w:p w:rsidR="00701BF5" w:rsidRDefault="009A6482">
      <w:pPr>
        <w:pStyle w:val="a3"/>
        <w:ind w:left="920" w:firstLine="708"/>
      </w:pPr>
      <w:r>
        <w:t>иметь</w:t>
      </w:r>
      <w:r>
        <w:rPr>
          <w:spacing w:val="21"/>
        </w:rPr>
        <w:t xml:space="preserve"> </w:t>
      </w:r>
      <w:r>
        <w:t>представление</w:t>
      </w:r>
      <w:r>
        <w:rPr>
          <w:spacing w:val="24"/>
        </w:rPr>
        <w:t xml:space="preserve"> </w:t>
      </w:r>
      <w:r>
        <w:t>о</w:t>
      </w:r>
      <w:r>
        <w:rPr>
          <w:spacing w:val="19"/>
        </w:rPr>
        <w:t xml:space="preserve"> </w:t>
      </w:r>
      <w:r>
        <w:t>необходимости</w:t>
      </w:r>
      <w:r>
        <w:rPr>
          <w:spacing w:val="18"/>
        </w:rPr>
        <w:t xml:space="preserve"> </w:t>
      </w:r>
      <w:r>
        <w:t>заботливого</w:t>
      </w:r>
      <w:r>
        <w:rPr>
          <w:spacing w:val="23"/>
        </w:rPr>
        <w:t xml:space="preserve"> </w:t>
      </w:r>
      <w:r>
        <w:t>и</w:t>
      </w:r>
      <w:r>
        <w:rPr>
          <w:spacing w:val="22"/>
        </w:rPr>
        <w:t xml:space="preserve"> </w:t>
      </w:r>
      <w:r>
        <w:t>внимательного</w:t>
      </w:r>
      <w:r>
        <w:rPr>
          <w:spacing w:val="19"/>
        </w:rPr>
        <w:t xml:space="preserve"> </w:t>
      </w:r>
      <w:r>
        <w:t>отношения</w:t>
      </w:r>
      <w:r>
        <w:rPr>
          <w:spacing w:val="24"/>
        </w:rPr>
        <w:t xml:space="preserve"> </w:t>
      </w:r>
      <w:r>
        <w:t>к</w:t>
      </w:r>
      <w:r>
        <w:rPr>
          <w:spacing w:val="-57"/>
        </w:rPr>
        <w:t xml:space="preserve"> </w:t>
      </w:r>
      <w:r>
        <w:t>своему</w:t>
      </w:r>
      <w:r>
        <w:rPr>
          <w:spacing w:val="-8"/>
        </w:rPr>
        <w:t xml:space="preserve"> </w:t>
      </w:r>
      <w:r>
        <w:t>здоровью.</w:t>
      </w:r>
    </w:p>
    <w:p w:rsidR="00DF31C1" w:rsidRDefault="00DF31C1">
      <w:pPr>
        <w:pStyle w:val="a3"/>
        <w:ind w:left="920" w:firstLine="708"/>
      </w:pPr>
    </w:p>
    <w:p w:rsidR="00701BF5" w:rsidRDefault="009A6482" w:rsidP="007C3EB5">
      <w:pPr>
        <w:pStyle w:val="1"/>
        <w:numPr>
          <w:ilvl w:val="1"/>
          <w:numId w:val="54"/>
        </w:numPr>
        <w:tabs>
          <w:tab w:val="left" w:pos="1909"/>
        </w:tabs>
        <w:spacing w:before="60"/>
        <w:ind w:hanging="421"/>
        <w:jc w:val="left"/>
      </w:pPr>
      <w:bookmarkStart w:id="10" w:name="_TOC_250033"/>
      <w:r>
        <w:lastRenderedPageBreak/>
        <w:t>Вариативные</w:t>
      </w:r>
      <w:r>
        <w:rPr>
          <w:spacing w:val="-3"/>
        </w:rPr>
        <w:t xml:space="preserve"> </w:t>
      </w:r>
      <w:r>
        <w:t>формы,</w:t>
      </w:r>
      <w:r>
        <w:rPr>
          <w:spacing w:val="-3"/>
        </w:rPr>
        <w:t xml:space="preserve"> </w:t>
      </w:r>
      <w:r>
        <w:t>способы,</w:t>
      </w:r>
      <w:r>
        <w:rPr>
          <w:spacing w:val="-3"/>
        </w:rPr>
        <w:t xml:space="preserve"> </w:t>
      </w:r>
      <w:r>
        <w:t>методы</w:t>
      </w:r>
      <w:r>
        <w:rPr>
          <w:spacing w:val="-4"/>
        </w:rPr>
        <w:t xml:space="preserve"> </w:t>
      </w:r>
      <w:r>
        <w:t>и</w:t>
      </w:r>
      <w:r>
        <w:rPr>
          <w:spacing w:val="-1"/>
        </w:rPr>
        <w:t xml:space="preserve"> </w:t>
      </w:r>
      <w:r>
        <w:t>средства</w:t>
      </w:r>
      <w:r>
        <w:rPr>
          <w:spacing w:val="-1"/>
        </w:rPr>
        <w:t xml:space="preserve"> </w:t>
      </w:r>
      <w:r>
        <w:t>реализации</w:t>
      </w:r>
      <w:r>
        <w:rPr>
          <w:spacing w:val="-2"/>
        </w:rPr>
        <w:t xml:space="preserve"> </w:t>
      </w:r>
      <w:bookmarkEnd w:id="10"/>
      <w:r>
        <w:t>программы.</w:t>
      </w:r>
    </w:p>
    <w:p w:rsidR="00701BF5" w:rsidRDefault="00701BF5">
      <w:pPr>
        <w:pStyle w:val="a3"/>
        <w:spacing w:before="6"/>
        <w:rPr>
          <w:b/>
          <w:sz w:val="20"/>
        </w:rPr>
      </w:pPr>
    </w:p>
    <w:p w:rsidR="00701BF5" w:rsidRDefault="009A6482">
      <w:pPr>
        <w:pStyle w:val="a3"/>
        <w:spacing w:line="276" w:lineRule="auto"/>
        <w:ind w:left="920" w:right="573" w:firstLine="568"/>
        <w:jc w:val="both"/>
      </w:pPr>
      <w:r>
        <w:t>Дошкольное образование может быть получено в ДОО, а также вне её - в форме</w:t>
      </w:r>
      <w:r>
        <w:rPr>
          <w:spacing w:val="1"/>
        </w:rPr>
        <w:t xml:space="preserve"> </w:t>
      </w:r>
      <w:r>
        <w:t>семейного</w:t>
      </w:r>
      <w:r>
        <w:rPr>
          <w:spacing w:val="1"/>
        </w:rPr>
        <w:t xml:space="preserve"> </w:t>
      </w:r>
      <w:r>
        <w:t>образования.</w:t>
      </w:r>
      <w:r>
        <w:rPr>
          <w:spacing w:val="1"/>
        </w:rPr>
        <w:t xml:space="preserve"> </w:t>
      </w:r>
      <w:r>
        <w:t>Форма</w:t>
      </w:r>
      <w:r>
        <w:rPr>
          <w:spacing w:val="1"/>
        </w:rPr>
        <w:t xml:space="preserve"> </w:t>
      </w:r>
      <w:r>
        <w:t>получения</w:t>
      </w:r>
      <w:r>
        <w:rPr>
          <w:spacing w:val="1"/>
        </w:rPr>
        <w:t xml:space="preserve"> </w:t>
      </w:r>
      <w:r>
        <w:t>дошкольного</w:t>
      </w:r>
      <w:r>
        <w:rPr>
          <w:spacing w:val="1"/>
        </w:rPr>
        <w:t xml:space="preserve"> </w:t>
      </w:r>
      <w:r>
        <w:t>образования</w:t>
      </w:r>
      <w:r>
        <w:rPr>
          <w:spacing w:val="1"/>
        </w:rPr>
        <w:t xml:space="preserve"> </w:t>
      </w:r>
      <w:r>
        <w:t>определяется</w:t>
      </w:r>
      <w:r>
        <w:rPr>
          <w:spacing w:val="1"/>
        </w:rPr>
        <w:t xml:space="preserve"> </w:t>
      </w:r>
      <w:r>
        <w:t>родителями</w:t>
      </w:r>
      <w:r>
        <w:rPr>
          <w:spacing w:val="-2"/>
        </w:rPr>
        <w:t xml:space="preserve"> </w:t>
      </w:r>
      <w:r>
        <w:t>(законными</w:t>
      </w:r>
      <w:r>
        <w:rPr>
          <w:spacing w:val="-1"/>
        </w:rPr>
        <w:t xml:space="preserve"> </w:t>
      </w:r>
      <w:r>
        <w:t>представителями)</w:t>
      </w:r>
      <w:r>
        <w:rPr>
          <w:spacing w:val="-1"/>
        </w:rPr>
        <w:t xml:space="preserve"> </w:t>
      </w:r>
      <w:r>
        <w:t>несовершеннолетнего</w:t>
      </w:r>
      <w:r>
        <w:rPr>
          <w:spacing w:val="-1"/>
        </w:rPr>
        <w:t xml:space="preserve"> </w:t>
      </w:r>
      <w:r>
        <w:t>обучающегося.</w:t>
      </w:r>
    </w:p>
    <w:p w:rsidR="00701BF5" w:rsidRDefault="00701BF5">
      <w:pPr>
        <w:pStyle w:val="a3"/>
        <w:spacing w:before="4"/>
      </w:pPr>
    </w:p>
    <w:p w:rsidR="00701BF5" w:rsidRDefault="009A6482">
      <w:pPr>
        <w:pStyle w:val="a3"/>
        <w:spacing w:line="276" w:lineRule="auto"/>
        <w:ind w:left="920" w:right="572" w:firstLine="568"/>
        <w:jc w:val="both"/>
      </w:pPr>
      <w:r>
        <w:t>При</w:t>
      </w:r>
      <w:r>
        <w:rPr>
          <w:spacing w:val="1"/>
        </w:rPr>
        <w:t xml:space="preserve"> </w:t>
      </w:r>
      <w:r>
        <w:t>выборе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несовершеннолетнего</w:t>
      </w:r>
      <w:r>
        <w:rPr>
          <w:spacing w:val="1"/>
        </w:rPr>
        <w:t xml:space="preserve"> </w:t>
      </w:r>
      <w:r>
        <w:t>обучающегося</w:t>
      </w:r>
      <w:r>
        <w:rPr>
          <w:spacing w:val="1"/>
        </w:rPr>
        <w:t xml:space="preserve"> </w:t>
      </w:r>
      <w:r>
        <w:t>формы</w:t>
      </w:r>
      <w:r>
        <w:rPr>
          <w:spacing w:val="1"/>
        </w:rPr>
        <w:t xml:space="preserve"> </w:t>
      </w:r>
      <w:r>
        <w:t>получения</w:t>
      </w:r>
      <w:r>
        <w:rPr>
          <w:spacing w:val="1"/>
        </w:rPr>
        <w:t xml:space="preserve"> </w:t>
      </w:r>
      <w:r>
        <w:t>дошкольного</w:t>
      </w:r>
      <w:r>
        <w:rPr>
          <w:spacing w:val="1"/>
        </w:rPr>
        <w:t xml:space="preserve"> </w:t>
      </w:r>
      <w:r>
        <w:t>образования</w:t>
      </w:r>
      <w:r>
        <w:rPr>
          <w:spacing w:val="1"/>
        </w:rPr>
        <w:t xml:space="preserve"> </w:t>
      </w:r>
      <w:r>
        <w:t>учитывается</w:t>
      </w:r>
      <w:r>
        <w:rPr>
          <w:spacing w:val="61"/>
        </w:rPr>
        <w:t xml:space="preserve"> </w:t>
      </w:r>
      <w:r>
        <w:t>мнение</w:t>
      </w:r>
      <w:r>
        <w:rPr>
          <w:spacing w:val="1"/>
        </w:rPr>
        <w:t xml:space="preserve"> </w:t>
      </w:r>
      <w:r>
        <w:t>ребенка</w:t>
      </w:r>
      <w:r>
        <w:rPr>
          <w:vertAlign w:val="superscript"/>
        </w:rPr>
        <w:t>12</w:t>
      </w:r>
      <w:r>
        <w:t>.</w:t>
      </w:r>
    </w:p>
    <w:p w:rsidR="00701BF5" w:rsidRDefault="00701BF5">
      <w:pPr>
        <w:pStyle w:val="a3"/>
        <w:spacing w:before="4"/>
      </w:pPr>
    </w:p>
    <w:p w:rsidR="00701BF5" w:rsidRDefault="009A6482">
      <w:pPr>
        <w:pStyle w:val="a3"/>
        <w:spacing w:line="276" w:lineRule="auto"/>
        <w:ind w:left="920" w:right="577" w:firstLine="708"/>
        <w:jc w:val="both"/>
      </w:pPr>
      <w:r>
        <w:t>При необходимости</w:t>
      </w:r>
      <w:r w:rsidR="00000DAD">
        <w:t xml:space="preserve"> </w:t>
      </w:r>
      <w:r>
        <w:t>МАОУ «Сырковская СОШ»</w:t>
      </w:r>
      <w:r w:rsidR="00000DAD">
        <w:t xml:space="preserve"> </w:t>
      </w:r>
      <w:r>
        <w:t>может использовать сетевую форму реализации</w:t>
      </w:r>
      <w:r>
        <w:rPr>
          <w:spacing w:val="1"/>
        </w:rPr>
        <w:t xml:space="preserve"> </w:t>
      </w:r>
      <w:r>
        <w:t>образовательных программ дошкольного образования и (или) отдельных компонентов,</w:t>
      </w:r>
      <w:r>
        <w:rPr>
          <w:spacing w:val="1"/>
        </w:rPr>
        <w:t xml:space="preserve"> </w:t>
      </w:r>
      <w:r>
        <w:t>предусмотренных</w:t>
      </w:r>
      <w:r>
        <w:rPr>
          <w:spacing w:val="4"/>
        </w:rPr>
        <w:t xml:space="preserve"> </w:t>
      </w:r>
      <w:r w:rsidR="00000DAD">
        <w:t>А</w:t>
      </w:r>
      <w:r>
        <w:t>ОП</w:t>
      </w:r>
      <w:r>
        <w:rPr>
          <w:spacing w:val="-2"/>
        </w:rPr>
        <w:t xml:space="preserve"> </w:t>
      </w:r>
      <w:r>
        <w:t>ДО</w:t>
      </w:r>
      <w:r>
        <w:rPr>
          <w:spacing w:val="-1"/>
        </w:rPr>
        <w:t xml:space="preserve"> </w:t>
      </w:r>
      <w:r w:rsidR="00000DAD">
        <w:t>МАОУ «Сырковская СОШ»</w:t>
      </w:r>
      <w:r>
        <w:t>.</w:t>
      </w:r>
    </w:p>
    <w:p w:rsidR="00701BF5" w:rsidRDefault="00701BF5">
      <w:pPr>
        <w:pStyle w:val="a3"/>
        <w:spacing w:before="4"/>
      </w:pPr>
    </w:p>
    <w:p w:rsidR="00701BF5" w:rsidRDefault="009A6482">
      <w:pPr>
        <w:pStyle w:val="a3"/>
        <w:spacing w:line="276" w:lineRule="auto"/>
        <w:ind w:left="920" w:right="569" w:firstLine="568"/>
        <w:jc w:val="both"/>
      </w:pPr>
      <w:r>
        <w:t>Сетевая</w:t>
      </w:r>
      <w:r>
        <w:rPr>
          <w:spacing w:val="1"/>
        </w:rPr>
        <w:t xml:space="preserve"> </w:t>
      </w:r>
      <w:r>
        <w:t>форма</w:t>
      </w:r>
      <w:r>
        <w:rPr>
          <w:spacing w:val="1"/>
        </w:rPr>
        <w:t xml:space="preserve"> </w:t>
      </w:r>
      <w:r>
        <w:t>обеспечивает</w:t>
      </w:r>
      <w:r>
        <w:rPr>
          <w:spacing w:val="1"/>
        </w:rPr>
        <w:t xml:space="preserve"> </w:t>
      </w:r>
      <w:r>
        <w:t>возможность</w:t>
      </w:r>
      <w:r>
        <w:rPr>
          <w:spacing w:val="1"/>
        </w:rPr>
        <w:t xml:space="preserve"> </w:t>
      </w:r>
      <w:r>
        <w:t>освоения</w:t>
      </w:r>
      <w:r>
        <w:rPr>
          <w:spacing w:val="1"/>
        </w:rPr>
        <w:t xml:space="preserve"> </w:t>
      </w:r>
      <w:r>
        <w:t>обучающимися</w:t>
      </w:r>
      <w:r>
        <w:rPr>
          <w:spacing w:val="1"/>
        </w:rPr>
        <w:t xml:space="preserve"> </w:t>
      </w:r>
      <w:r>
        <w:t>АООП</w:t>
      </w:r>
      <w:r>
        <w:rPr>
          <w:spacing w:val="1"/>
        </w:rPr>
        <w:t xml:space="preserve"> </w:t>
      </w:r>
      <w:r>
        <w:t>ДО</w:t>
      </w:r>
      <w:r>
        <w:rPr>
          <w:spacing w:val="1"/>
        </w:rPr>
        <w:t>МАОУ «Сырковская СОШ»</w:t>
      </w:r>
      <w:r>
        <w:t>с</w:t>
      </w:r>
      <w:r>
        <w:rPr>
          <w:spacing w:val="1"/>
        </w:rPr>
        <w:t xml:space="preserve"> </w:t>
      </w:r>
      <w:r>
        <w:t>использованием</w:t>
      </w:r>
      <w:r>
        <w:rPr>
          <w:spacing w:val="1"/>
        </w:rPr>
        <w:t xml:space="preserve"> </w:t>
      </w:r>
      <w:r>
        <w:t>ресурсов</w:t>
      </w:r>
      <w:r>
        <w:rPr>
          <w:spacing w:val="1"/>
        </w:rPr>
        <w:t xml:space="preserve"> </w:t>
      </w:r>
      <w:r>
        <w:t>нескольких</w:t>
      </w:r>
      <w:r>
        <w:rPr>
          <w:spacing w:val="1"/>
        </w:rPr>
        <w:t xml:space="preserve"> </w:t>
      </w:r>
      <w:r>
        <w:t>организаций,</w:t>
      </w:r>
      <w:r>
        <w:rPr>
          <w:spacing w:val="1"/>
        </w:rPr>
        <w:t xml:space="preserve"> </w:t>
      </w:r>
      <w:r>
        <w:t>осуществляющих</w:t>
      </w:r>
      <w:r>
        <w:rPr>
          <w:spacing w:val="-57"/>
        </w:rPr>
        <w:t xml:space="preserve"> </w:t>
      </w:r>
      <w:r>
        <w:t>образовательную деятельность, а</w:t>
      </w:r>
      <w:r>
        <w:rPr>
          <w:spacing w:val="1"/>
        </w:rPr>
        <w:t xml:space="preserve"> </w:t>
      </w:r>
      <w:r>
        <w:t>также</w:t>
      </w:r>
      <w:r>
        <w:rPr>
          <w:spacing w:val="1"/>
        </w:rPr>
        <w:t xml:space="preserve"> </w:t>
      </w:r>
      <w:r>
        <w:t>с</w:t>
      </w:r>
      <w:r>
        <w:rPr>
          <w:spacing w:val="1"/>
        </w:rPr>
        <w:t xml:space="preserve"> </w:t>
      </w:r>
      <w:r>
        <w:t>использованием ресурсов иных</w:t>
      </w:r>
      <w:r>
        <w:rPr>
          <w:spacing w:val="1"/>
        </w:rPr>
        <w:t xml:space="preserve"> </w:t>
      </w:r>
      <w:r>
        <w:t>организаций</w:t>
      </w:r>
      <w:r>
        <w:rPr>
          <w:spacing w:val="1"/>
        </w:rPr>
        <w:t xml:space="preserve"> </w:t>
      </w:r>
      <w:r>
        <w:t>(организации</w:t>
      </w:r>
      <w:r>
        <w:rPr>
          <w:spacing w:val="1"/>
        </w:rPr>
        <w:t xml:space="preserve"> </w:t>
      </w:r>
      <w:r>
        <w:t>культуры,</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и</w:t>
      </w:r>
      <w:r>
        <w:rPr>
          <w:spacing w:val="1"/>
        </w:rPr>
        <w:t xml:space="preserve"> </w:t>
      </w:r>
      <w:r>
        <w:t>другие</w:t>
      </w:r>
      <w:r>
        <w:rPr>
          <w:spacing w:val="1"/>
        </w:rPr>
        <w:t xml:space="preserve"> </w:t>
      </w:r>
      <w:r>
        <w:t>организации,</w:t>
      </w:r>
      <w:r>
        <w:rPr>
          <w:spacing w:val="1"/>
        </w:rPr>
        <w:t xml:space="preserve"> </w:t>
      </w:r>
      <w:r>
        <w:t>обладающие</w:t>
      </w:r>
      <w:r>
        <w:rPr>
          <w:spacing w:val="1"/>
        </w:rPr>
        <w:t xml:space="preserve"> </w:t>
      </w:r>
      <w:r>
        <w:t>ресурсами,</w:t>
      </w:r>
      <w:r>
        <w:rPr>
          <w:spacing w:val="1"/>
        </w:rPr>
        <w:t xml:space="preserve"> </w:t>
      </w:r>
      <w:r>
        <w:t>необходимыми</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с</w:t>
      </w:r>
      <w:r>
        <w:rPr>
          <w:spacing w:val="1"/>
        </w:rPr>
        <w:t xml:space="preserve"> </w:t>
      </w:r>
      <w:r>
        <w:t>которыми</w:t>
      </w:r>
      <w:r>
        <w:rPr>
          <w:spacing w:val="1"/>
        </w:rPr>
        <w:t xml:space="preserve"> </w:t>
      </w:r>
      <w:r>
        <w:t>устанавливаются</w:t>
      </w:r>
      <w:r>
        <w:rPr>
          <w:spacing w:val="1"/>
        </w:rPr>
        <w:t xml:space="preserve"> </w:t>
      </w:r>
      <w:r>
        <w:t>договорные отношения.</w:t>
      </w:r>
    </w:p>
    <w:p w:rsidR="00701BF5" w:rsidRDefault="00701BF5">
      <w:pPr>
        <w:pStyle w:val="a3"/>
        <w:spacing w:before="8"/>
      </w:pPr>
    </w:p>
    <w:p w:rsidR="00000DAD" w:rsidRDefault="009A6482">
      <w:pPr>
        <w:pStyle w:val="a3"/>
        <w:spacing w:line="276" w:lineRule="auto"/>
        <w:ind w:left="920" w:right="570" w:firstLine="708"/>
        <w:jc w:val="both"/>
      </w:pPr>
      <w:r>
        <w:t>При необходимости в</w:t>
      </w:r>
      <w:r w:rsidR="00000DAD">
        <w:t xml:space="preserve"> </w:t>
      </w:r>
      <w:r>
        <w:t>МАОУ «Сырковская СОШ»</w:t>
      </w:r>
      <w:r w:rsidR="00000DAD">
        <w:t xml:space="preserve"> </w:t>
      </w:r>
      <w:r>
        <w:t>при реализации образовательных программ</w:t>
      </w:r>
      <w:r>
        <w:rPr>
          <w:spacing w:val="1"/>
        </w:rPr>
        <w:t xml:space="preserve"> </w:t>
      </w:r>
      <w:r>
        <w:t>дошкольного</w:t>
      </w:r>
      <w:r>
        <w:rPr>
          <w:spacing w:val="14"/>
        </w:rPr>
        <w:t xml:space="preserve"> </w:t>
      </w:r>
      <w:r>
        <w:t>образования</w:t>
      </w:r>
      <w:r>
        <w:rPr>
          <w:spacing w:val="17"/>
        </w:rPr>
        <w:t xml:space="preserve"> </w:t>
      </w:r>
      <w:r>
        <w:t>могут</w:t>
      </w:r>
      <w:r>
        <w:rPr>
          <w:spacing w:val="17"/>
        </w:rPr>
        <w:t xml:space="preserve"> </w:t>
      </w:r>
      <w:r>
        <w:t>использоваться</w:t>
      </w:r>
      <w:r>
        <w:rPr>
          <w:spacing w:val="17"/>
        </w:rPr>
        <w:t xml:space="preserve"> </w:t>
      </w:r>
      <w:r>
        <w:t>различные</w:t>
      </w:r>
      <w:r>
        <w:rPr>
          <w:spacing w:val="16"/>
        </w:rPr>
        <w:t xml:space="preserve"> </w:t>
      </w:r>
      <w:r>
        <w:t>образовательные</w:t>
      </w:r>
      <w:r>
        <w:rPr>
          <w:spacing w:val="15"/>
        </w:rPr>
        <w:t xml:space="preserve"> </w:t>
      </w:r>
      <w:r>
        <w:t>технологии,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дистанционные</w:t>
      </w:r>
      <w:r>
        <w:rPr>
          <w:spacing w:val="1"/>
        </w:rPr>
        <w:t xml:space="preserve"> </w:t>
      </w:r>
      <w:r>
        <w:t>образовательные</w:t>
      </w:r>
      <w:r>
        <w:rPr>
          <w:spacing w:val="1"/>
        </w:rPr>
        <w:t xml:space="preserve"> </w:t>
      </w:r>
      <w:r>
        <w:t>технологии,</w:t>
      </w:r>
      <w:r>
        <w:rPr>
          <w:spacing w:val="1"/>
        </w:rPr>
        <w:t xml:space="preserve"> </w:t>
      </w:r>
      <w:r>
        <w:t>электронное</w:t>
      </w:r>
      <w:r>
        <w:rPr>
          <w:spacing w:val="1"/>
        </w:rPr>
        <w:t xml:space="preserve"> </w:t>
      </w:r>
      <w:r>
        <w:t>обучение</w:t>
      </w:r>
      <w:r>
        <w:rPr>
          <w:vertAlign w:val="superscript"/>
        </w:rPr>
        <w:t>13</w:t>
      </w:r>
      <w:r>
        <w:t>,</w:t>
      </w:r>
      <w:r>
        <w:rPr>
          <w:spacing w:val="1"/>
        </w:rPr>
        <w:t xml:space="preserve"> </w:t>
      </w:r>
      <w:r>
        <w:t>исключая</w:t>
      </w:r>
      <w:r>
        <w:rPr>
          <w:spacing w:val="-1"/>
        </w:rPr>
        <w:t xml:space="preserve"> </w:t>
      </w:r>
      <w:r>
        <w:t>образовательные технологии,</w:t>
      </w:r>
      <w:r>
        <w:rPr>
          <w:spacing w:val="-6"/>
        </w:rPr>
        <w:t xml:space="preserve"> </w:t>
      </w:r>
      <w:r>
        <w:t>которые</w:t>
      </w:r>
      <w:r>
        <w:rPr>
          <w:spacing w:val="-1"/>
        </w:rPr>
        <w:t xml:space="preserve"> </w:t>
      </w:r>
      <w:r>
        <w:t>могут</w:t>
      </w:r>
      <w:r>
        <w:rPr>
          <w:spacing w:val="-2"/>
        </w:rPr>
        <w:t xml:space="preserve"> </w:t>
      </w:r>
      <w:r>
        <w:t>нанести</w:t>
      </w:r>
      <w:r>
        <w:rPr>
          <w:spacing w:val="-2"/>
        </w:rPr>
        <w:t xml:space="preserve"> </w:t>
      </w:r>
      <w:r>
        <w:t>вред</w:t>
      </w:r>
      <w:r>
        <w:rPr>
          <w:spacing w:val="-1"/>
        </w:rPr>
        <w:t xml:space="preserve"> </w:t>
      </w:r>
      <w:r>
        <w:t>здоровью</w:t>
      </w:r>
      <w:r>
        <w:rPr>
          <w:spacing w:val="-1"/>
        </w:rPr>
        <w:t xml:space="preserve"> </w:t>
      </w:r>
      <w:r>
        <w:t>детей.</w:t>
      </w:r>
    </w:p>
    <w:p w:rsidR="00701BF5" w:rsidRDefault="00000DAD">
      <w:pPr>
        <w:pStyle w:val="a3"/>
        <w:spacing w:line="276" w:lineRule="auto"/>
        <w:ind w:left="920" w:right="570" w:firstLine="708"/>
        <w:jc w:val="both"/>
        <w:rPr>
          <w:sz w:val="16"/>
        </w:rPr>
      </w:pPr>
      <w:r>
        <w:t>При</w:t>
      </w:r>
      <w:r>
        <w:rPr>
          <w:spacing w:val="1"/>
        </w:rPr>
        <w:t xml:space="preserve"> </w:t>
      </w:r>
      <w:r>
        <w:t>необходимости</w:t>
      </w:r>
      <w:r>
        <w:rPr>
          <w:spacing w:val="1"/>
        </w:rPr>
        <w:t xml:space="preserve"> </w:t>
      </w:r>
      <w:r>
        <w:t xml:space="preserve">в </w:t>
      </w:r>
      <w:r>
        <w:rPr>
          <w:spacing w:val="1"/>
        </w:rPr>
        <w:t>МАОУ «Сырковская СОШ »</w:t>
      </w:r>
      <w:r>
        <w:t>применение</w:t>
      </w:r>
      <w:r>
        <w:rPr>
          <w:spacing w:val="1"/>
        </w:rPr>
        <w:t xml:space="preserve"> </w:t>
      </w:r>
      <w:r>
        <w:t>электронного</w:t>
      </w:r>
      <w:r>
        <w:rPr>
          <w:spacing w:val="1"/>
        </w:rPr>
        <w:t xml:space="preserve"> </w:t>
      </w:r>
      <w:r>
        <w:t>обучения,</w:t>
      </w:r>
      <w:r>
        <w:rPr>
          <w:spacing w:val="1"/>
        </w:rPr>
        <w:t xml:space="preserve"> </w:t>
      </w:r>
      <w:r>
        <w:t xml:space="preserve">дистанционных образовательных технологий, а также работа с электронными </w:t>
      </w:r>
    </w:p>
    <w:p w:rsidR="00000DAD" w:rsidRPr="00000DAD" w:rsidRDefault="00000DAD" w:rsidP="00000DAD">
      <w:pPr>
        <w:pStyle w:val="a3"/>
        <w:spacing w:line="276" w:lineRule="auto"/>
        <w:ind w:left="550" w:right="570"/>
        <w:jc w:val="both"/>
        <w:rPr>
          <w:sz w:val="16"/>
        </w:rPr>
      </w:pPr>
      <w:r>
        <w:rPr>
          <w:sz w:val="16"/>
        </w:rPr>
        <w:t>___________________________________________________</w:t>
      </w:r>
    </w:p>
    <w:p w:rsidR="00701BF5" w:rsidRDefault="00701BF5">
      <w:pPr>
        <w:pStyle w:val="a3"/>
        <w:spacing w:before="7"/>
      </w:pPr>
    </w:p>
    <w:p w:rsidR="00DF31C1" w:rsidRDefault="009A6482" w:rsidP="00DF31C1">
      <w:pPr>
        <w:spacing w:before="84" w:line="278" w:lineRule="auto"/>
        <w:ind w:left="920"/>
        <w:rPr>
          <w:vertAlign w:val="superscript"/>
        </w:rPr>
      </w:pPr>
      <w:r>
        <w:t>В</w:t>
      </w:r>
      <w:r w:rsidR="00FB24CE">
        <w:t xml:space="preserve"> </w:t>
      </w:r>
      <w:r>
        <w:rPr>
          <w:spacing w:val="1"/>
        </w:rPr>
        <w:t>МАОУ «Сырковская СОШ»</w:t>
      </w:r>
      <w:r w:rsidR="00FB24CE">
        <w:rPr>
          <w:spacing w:val="1"/>
        </w:rPr>
        <w:t xml:space="preserve"> </w:t>
      </w: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АОП</w:t>
      </w:r>
      <w:r>
        <w:rPr>
          <w:spacing w:val="60"/>
        </w:rPr>
        <w:t xml:space="preserve"> </w:t>
      </w:r>
      <w:r>
        <w:t>ДО</w:t>
      </w:r>
      <w:r w:rsidR="00FB24CE">
        <w:t xml:space="preserve"> </w:t>
      </w:r>
      <w:r>
        <w:rPr>
          <w:spacing w:val="1"/>
        </w:rPr>
        <w:t>МАОУ «Сырковская СОШ»</w:t>
      </w:r>
      <w:r>
        <w:t>педагогический</w:t>
      </w:r>
      <w:r>
        <w:rPr>
          <w:spacing w:val="1"/>
        </w:rPr>
        <w:t xml:space="preserve"> </w:t>
      </w:r>
      <w:r>
        <w:t>работник</w:t>
      </w:r>
      <w:r>
        <w:rPr>
          <w:spacing w:val="1"/>
        </w:rPr>
        <w:t xml:space="preserve"> </w:t>
      </w:r>
      <w:r>
        <w:t>определяет</w:t>
      </w:r>
      <w:r>
        <w:rPr>
          <w:spacing w:val="1"/>
        </w:rPr>
        <w:t xml:space="preserve"> </w:t>
      </w:r>
      <w:r>
        <w:t>самостоятельно</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задачами воспитания и обучения, возрастными и индивидуальными особенностями 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Существенное</w:t>
      </w:r>
      <w:r>
        <w:rPr>
          <w:spacing w:val="1"/>
        </w:rPr>
        <w:t xml:space="preserve"> </w:t>
      </w:r>
      <w:r>
        <w:t>значение</w:t>
      </w:r>
      <w:r>
        <w:rPr>
          <w:spacing w:val="1"/>
        </w:rPr>
        <w:t xml:space="preserve"> </w:t>
      </w:r>
      <w:r>
        <w:t>имеют</w:t>
      </w:r>
      <w:r>
        <w:rPr>
          <w:spacing w:val="1"/>
        </w:rPr>
        <w:t xml:space="preserve"> </w:t>
      </w:r>
      <w:r>
        <w:t>сформировавшиеся</w:t>
      </w:r>
      <w:r>
        <w:rPr>
          <w:spacing w:val="1"/>
        </w:rPr>
        <w:t xml:space="preserve"> </w:t>
      </w:r>
      <w:r>
        <w:t>у</w:t>
      </w:r>
      <w:r>
        <w:rPr>
          <w:spacing w:val="1"/>
        </w:rPr>
        <w:t xml:space="preserve"> </w:t>
      </w:r>
      <w:r>
        <w:t>педагога</w:t>
      </w:r>
      <w:r>
        <w:rPr>
          <w:spacing w:val="1"/>
        </w:rPr>
        <w:t xml:space="preserve"> </w:t>
      </w:r>
      <w:r>
        <w:t>практики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детей,</w:t>
      </w:r>
      <w:r>
        <w:rPr>
          <w:spacing w:val="1"/>
        </w:rPr>
        <w:t xml:space="preserve"> </w:t>
      </w:r>
      <w:r>
        <w:t>оценка</w:t>
      </w:r>
      <w:r>
        <w:rPr>
          <w:spacing w:val="1"/>
        </w:rPr>
        <w:t xml:space="preserve"> </w:t>
      </w:r>
      <w:r>
        <w:t>результативности форм, методов, средств образовательной деятельности применительно к</w:t>
      </w:r>
      <w:r>
        <w:rPr>
          <w:spacing w:val="-57"/>
        </w:rPr>
        <w:t xml:space="preserve"> </w:t>
      </w:r>
      <w:r>
        <w:t>конкретной</w:t>
      </w:r>
      <w:r>
        <w:rPr>
          <w:spacing w:val="-2"/>
        </w:rPr>
        <w:t xml:space="preserve"> </w:t>
      </w:r>
      <w:r>
        <w:t>возрастной</w:t>
      </w:r>
      <w:r>
        <w:rPr>
          <w:spacing w:val="-1"/>
        </w:rPr>
        <w:t xml:space="preserve"> </w:t>
      </w:r>
      <w:r>
        <w:t>группе</w:t>
      </w:r>
      <w:r>
        <w:rPr>
          <w:spacing w:val="1"/>
        </w:rPr>
        <w:t xml:space="preserve"> </w:t>
      </w:r>
      <w:r>
        <w:t>детей.</w:t>
      </w:r>
      <w:r w:rsidR="00FB24CE">
        <w:t xml:space="preserve"> </w:t>
      </w:r>
      <w:r>
        <w:t>Согласно</w:t>
      </w:r>
      <w:r>
        <w:rPr>
          <w:spacing w:val="1"/>
        </w:rPr>
        <w:t xml:space="preserve"> </w:t>
      </w:r>
      <w:r>
        <w:t>ФГОС</w:t>
      </w:r>
      <w:r>
        <w:rPr>
          <w:spacing w:val="1"/>
        </w:rPr>
        <w:t xml:space="preserve"> </w:t>
      </w:r>
      <w:r>
        <w:t>ДО</w:t>
      </w:r>
      <w:r>
        <w:rPr>
          <w:spacing w:val="1"/>
        </w:rPr>
        <w:t xml:space="preserve"> </w:t>
      </w:r>
      <w:r>
        <w:t>взрослый</w:t>
      </w:r>
      <w:r>
        <w:rPr>
          <w:spacing w:val="1"/>
        </w:rPr>
        <w:t xml:space="preserve"> </w:t>
      </w:r>
      <w:r>
        <w:t>(педагогический</w:t>
      </w:r>
      <w:r>
        <w:rPr>
          <w:spacing w:val="1"/>
        </w:rPr>
        <w:t xml:space="preserve"> </w:t>
      </w:r>
      <w:r>
        <w:t>работник,</w:t>
      </w:r>
      <w:r>
        <w:rPr>
          <w:spacing w:val="1"/>
        </w:rPr>
        <w:t xml:space="preserve"> </w:t>
      </w:r>
      <w:r>
        <w:t>сотрудник,</w:t>
      </w:r>
      <w:r>
        <w:rPr>
          <w:spacing w:val="1"/>
        </w:rPr>
        <w:t xml:space="preserve"> </w:t>
      </w:r>
      <w:r>
        <w:t>родитель)</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формы</w:t>
      </w:r>
      <w:r>
        <w:rPr>
          <w:spacing w:val="1"/>
        </w:rPr>
        <w:t xml:space="preserve"> </w:t>
      </w:r>
      <w:r>
        <w:t>реализации</w:t>
      </w:r>
      <w:r>
        <w:rPr>
          <w:spacing w:val="1"/>
        </w:rPr>
        <w:t xml:space="preserve"> </w:t>
      </w:r>
      <w:r w:rsidR="00FB24CE">
        <w:t>А</w:t>
      </w:r>
      <w:r>
        <w:t>ОП</w:t>
      </w:r>
      <w:r>
        <w:rPr>
          <w:spacing w:val="1"/>
        </w:rPr>
        <w:t xml:space="preserve"> </w:t>
      </w:r>
      <w:r>
        <w:t>ДО</w:t>
      </w:r>
      <w:r w:rsidR="00FB24CE">
        <w:t xml:space="preserve"> </w:t>
      </w:r>
      <w:r>
        <w:rPr>
          <w:spacing w:val="1"/>
        </w:rPr>
        <w:t>МАОУ «Сырковская СОШ»</w:t>
      </w:r>
      <w:r w:rsidR="00FB24CE">
        <w:rPr>
          <w:spacing w:val="1"/>
        </w:rPr>
        <w:t xml:space="preserve"> </w:t>
      </w:r>
      <w:r>
        <w:t>в</w:t>
      </w:r>
      <w:r>
        <w:rPr>
          <w:spacing w:val="1"/>
        </w:rPr>
        <w:t xml:space="preserve"> </w:t>
      </w:r>
      <w:r>
        <w:t>соответствии</w:t>
      </w:r>
      <w:r>
        <w:rPr>
          <w:spacing w:val="-2"/>
        </w:rPr>
        <w:t xml:space="preserve"> </w:t>
      </w:r>
      <w:r>
        <w:t>с видом</w:t>
      </w:r>
      <w:r>
        <w:rPr>
          <w:spacing w:val="-1"/>
        </w:rPr>
        <w:t xml:space="preserve"> </w:t>
      </w:r>
      <w:r>
        <w:t>детской</w:t>
      </w:r>
      <w:r>
        <w:rPr>
          <w:spacing w:val="-2"/>
        </w:rPr>
        <w:t xml:space="preserve"> </w:t>
      </w:r>
      <w:r>
        <w:t>деятельности</w:t>
      </w:r>
      <w:r>
        <w:rPr>
          <w:spacing w:val="-2"/>
        </w:rPr>
        <w:t xml:space="preserve"> </w:t>
      </w:r>
      <w:r>
        <w:t>и</w:t>
      </w:r>
      <w:r>
        <w:rPr>
          <w:spacing w:val="-1"/>
        </w:rPr>
        <w:t xml:space="preserve"> </w:t>
      </w:r>
      <w:r>
        <w:t>возрастными</w:t>
      </w:r>
      <w:r>
        <w:rPr>
          <w:spacing w:val="-1"/>
        </w:rPr>
        <w:t xml:space="preserve"> </w:t>
      </w:r>
      <w:r>
        <w:t>особенностями</w:t>
      </w:r>
      <w:r>
        <w:rPr>
          <w:spacing w:val="-6"/>
        </w:rPr>
        <w:t xml:space="preserve"> </w:t>
      </w:r>
      <w:r>
        <w:t>детей:</w:t>
      </w:r>
      <w:r w:rsidR="00DF31C1">
        <w:t xml:space="preserve"> </w:t>
      </w:r>
      <w:r w:rsidR="00DF31C1">
        <w:t>средствами</w:t>
      </w:r>
      <w:r w:rsidR="00DF31C1">
        <w:rPr>
          <w:spacing w:val="1"/>
        </w:rPr>
        <w:t xml:space="preserve"> </w:t>
      </w:r>
      <w:r w:rsidR="00DF31C1">
        <w:t>обучения при реализации Федеральной программы будет осуществляться в соответствии с</w:t>
      </w:r>
      <w:r w:rsidR="00DF31C1">
        <w:rPr>
          <w:spacing w:val="-57"/>
        </w:rPr>
        <w:t xml:space="preserve"> </w:t>
      </w:r>
      <w:r w:rsidR="00DF31C1">
        <w:t>требованиями</w:t>
      </w:r>
      <w:r w:rsidR="00DF31C1">
        <w:rPr>
          <w:spacing w:val="-1"/>
        </w:rPr>
        <w:t xml:space="preserve"> </w:t>
      </w:r>
      <w:r w:rsidR="00DF31C1">
        <w:t>действующих</w:t>
      </w:r>
      <w:r w:rsidR="00DF31C1">
        <w:rPr>
          <w:spacing w:val="-1"/>
        </w:rPr>
        <w:t xml:space="preserve"> </w:t>
      </w:r>
      <w:r w:rsidR="00DF31C1">
        <w:t>Санитарных правил</w:t>
      </w:r>
      <w:r w:rsidR="00DF31C1">
        <w:rPr>
          <w:spacing w:val="-2"/>
        </w:rPr>
        <w:t xml:space="preserve"> </w:t>
      </w:r>
      <w:r w:rsidR="00DF31C1">
        <w:t>и</w:t>
      </w:r>
      <w:r w:rsidR="00DF31C1">
        <w:rPr>
          <w:spacing w:val="-1"/>
        </w:rPr>
        <w:t xml:space="preserve"> </w:t>
      </w:r>
      <w:r w:rsidR="00DF31C1">
        <w:t>нормативов</w:t>
      </w:r>
      <w:r w:rsidR="00DF31C1">
        <w:rPr>
          <w:vertAlign w:val="superscript"/>
        </w:rPr>
        <w:t>14</w:t>
      </w:r>
    </w:p>
    <w:p w:rsidR="00DF31C1" w:rsidRDefault="00DF31C1" w:rsidP="00DF31C1">
      <w:pPr>
        <w:spacing w:before="84" w:line="278" w:lineRule="auto"/>
        <w:ind w:left="920"/>
        <w:rPr>
          <w:vertAlign w:val="superscript"/>
        </w:rPr>
      </w:pPr>
    </w:p>
    <w:p w:rsidR="00DF31C1" w:rsidRDefault="00DF31C1" w:rsidP="00DF31C1">
      <w:pPr>
        <w:spacing w:before="84" w:line="278" w:lineRule="auto"/>
        <w:ind w:left="920"/>
      </w:pPr>
      <w:r>
        <w:rPr>
          <w:vertAlign w:val="superscript"/>
        </w:rPr>
        <w:t>_____________________________________</w:t>
      </w:r>
    </w:p>
    <w:p w:rsidR="00DF31C1" w:rsidRDefault="00DF31C1" w:rsidP="00DF31C1">
      <w:pPr>
        <w:spacing w:before="84" w:line="278" w:lineRule="auto"/>
        <w:ind w:left="920"/>
        <w:rPr>
          <w:sz w:val="20"/>
        </w:rPr>
      </w:pPr>
      <w:r>
        <w:rPr>
          <w:rFonts w:ascii="Calibri" w:hAnsi="Calibri"/>
          <w:sz w:val="20"/>
          <w:vertAlign w:val="superscript"/>
        </w:rPr>
        <w:t>12</w:t>
      </w:r>
      <w:r>
        <w:rPr>
          <w:rFonts w:ascii="Calibri" w:hAnsi="Calibri"/>
          <w:spacing w:val="32"/>
          <w:sz w:val="20"/>
        </w:rPr>
        <w:t xml:space="preserve"> </w:t>
      </w:r>
      <w:r>
        <w:rPr>
          <w:sz w:val="20"/>
        </w:rPr>
        <w:t>Часть</w:t>
      </w:r>
      <w:r>
        <w:rPr>
          <w:spacing w:val="19"/>
          <w:sz w:val="20"/>
        </w:rPr>
        <w:t xml:space="preserve"> </w:t>
      </w:r>
      <w:r>
        <w:rPr>
          <w:sz w:val="20"/>
        </w:rPr>
        <w:t>4</w:t>
      </w:r>
      <w:r>
        <w:rPr>
          <w:spacing w:val="17"/>
          <w:sz w:val="20"/>
        </w:rPr>
        <w:t xml:space="preserve"> </w:t>
      </w:r>
      <w:r>
        <w:rPr>
          <w:sz w:val="20"/>
        </w:rPr>
        <w:t>статьи</w:t>
      </w:r>
      <w:r>
        <w:rPr>
          <w:spacing w:val="18"/>
          <w:sz w:val="20"/>
        </w:rPr>
        <w:t xml:space="preserve"> </w:t>
      </w:r>
      <w:r>
        <w:rPr>
          <w:sz w:val="20"/>
        </w:rPr>
        <w:t>63</w:t>
      </w:r>
      <w:r>
        <w:rPr>
          <w:spacing w:val="17"/>
          <w:sz w:val="20"/>
        </w:rPr>
        <w:t xml:space="preserve"> </w:t>
      </w:r>
      <w:r>
        <w:rPr>
          <w:sz w:val="20"/>
        </w:rPr>
        <w:t>Федерального</w:t>
      </w:r>
      <w:r>
        <w:rPr>
          <w:spacing w:val="21"/>
          <w:sz w:val="20"/>
        </w:rPr>
        <w:t xml:space="preserve"> </w:t>
      </w:r>
      <w:r>
        <w:rPr>
          <w:sz w:val="20"/>
        </w:rPr>
        <w:t>закона</w:t>
      </w:r>
      <w:r>
        <w:rPr>
          <w:spacing w:val="13"/>
          <w:sz w:val="20"/>
        </w:rPr>
        <w:t xml:space="preserve"> </w:t>
      </w:r>
      <w:r>
        <w:rPr>
          <w:sz w:val="20"/>
        </w:rPr>
        <w:t>от</w:t>
      </w:r>
      <w:r>
        <w:rPr>
          <w:spacing w:val="18"/>
          <w:sz w:val="20"/>
        </w:rPr>
        <w:t xml:space="preserve"> </w:t>
      </w:r>
      <w:r>
        <w:rPr>
          <w:sz w:val="20"/>
        </w:rPr>
        <w:t>29</w:t>
      </w:r>
      <w:r>
        <w:rPr>
          <w:spacing w:val="13"/>
          <w:sz w:val="20"/>
        </w:rPr>
        <w:t xml:space="preserve"> </w:t>
      </w:r>
      <w:r>
        <w:rPr>
          <w:sz w:val="20"/>
        </w:rPr>
        <w:t>декабря</w:t>
      </w:r>
      <w:r>
        <w:rPr>
          <w:spacing w:val="17"/>
          <w:sz w:val="20"/>
        </w:rPr>
        <w:t xml:space="preserve"> </w:t>
      </w:r>
      <w:r>
        <w:rPr>
          <w:sz w:val="20"/>
        </w:rPr>
        <w:t>2012</w:t>
      </w:r>
      <w:r>
        <w:rPr>
          <w:spacing w:val="17"/>
          <w:sz w:val="20"/>
        </w:rPr>
        <w:t xml:space="preserve"> </w:t>
      </w:r>
      <w:r>
        <w:rPr>
          <w:sz w:val="20"/>
        </w:rPr>
        <w:t>г.</w:t>
      </w:r>
      <w:r>
        <w:rPr>
          <w:spacing w:val="19"/>
          <w:sz w:val="20"/>
        </w:rPr>
        <w:t xml:space="preserve"> </w:t>
      </w:r>
      <w:r>
        <w:rPr>
          <w:sz w:val="20"/>
        </w:rPr>
        <w:t>№</w:t>
      </w:r>
      <w:r>
        <w:rPr>
          <w:spacing w:val="18"/>
          <w:sz w:val="20"/>
        </w:rPr>
        <w:t xml:space="preserve"> </w:t>
      </w:r>
      <w:r>
        <w:rPr>
          <w:sz w:val="20"/>
        </w:rPr>
        <w:t>273-ФЗ</w:t>
      </w:r>
      <w:r>
        <w:rPr>
          <w:spacing w:val="17"/>
          <w:sz w:val="20"/>
        </w:rPr>
        <w:t xml:space="preserve"> </w:t>
      </w:r>
      <w:r>
        <w:rPr>
          <w:sz w:val="20"/>
        </w:rPr>
        <w:t>"Об</w:t>
      </w:r>
      <w:r>
        <w:rPr>
          <w:spacing w:val="15"/>
          <w:sz w:val="20"/>
        </w:rPr>
        <w:t xml:space="preserve"> </w:t>
      </w:r>
      <w:r>
        <w:rPr>
          <w:sz w:val="20"/>
        </w:rPr>
        <w:t>образовании</w:t>
      </w:r>
      <w:r>
        <w:rPr>
          <w:spacing w:val="14"/>
          <w:sz w:val="20"/>
        </w:rPr>
        <w:t xml:space="preserve"> </w:t>
      </w:r>
      <w:r>
        <w:rPr>
          <w:sz w:val="20"/>
        </w:rPr>
        <w:t>в</w:t>
      </w:r>
      <w:r>
        <w:rPr>
          <w:spacing w:val="15"/>
          <w:sz w:val="20"/>
        </w:rPr>
        <w:t xml:space="preserve"> </w:t>
      </w:r>
      <w:r>
        <w:rPr>
          <w:sz w:val="20"/>
        </w:rPr>
        <w:t>Российской</w:t>
      </w:r>
      <w:r>
        <w:rPr>
          <w:spacing w:val="-47"/>
          <w:sz w:val="20"/>
        </w:rPr>
        <w:t xml:space="preserve"> </w:t>
      </w:r>
      <w:r>
        <w:rPr>
          <w:sz w:val="20"/>
        </w:rPr>
        <w:t>Федерации"</w:t>
      </w:r>
      <w:r>
        <w:rPr>
          <w:spacing w:val="-1"/>
          <w:sz w:val="20"/>
        </w:rPr>
        <w:t xml:space="preserve"> </w:t>
      </w:r>
      <w:r>
        <w:rPr>
          <w:sz w:val="20"/>
        </w:rPr>
        <w:t>(Собрание</w:t>
      </w:r>
      <w:r>
        <w:rPr>
          <w:spacing w:val="-3"/>
          <w:sz w:val="20"/>
        </w:rPr>
        <w:t xml:space="preserve"> </w:t>
      </w:r>
      <w:r>
        <w:rPr>
          <w:sz w:val="20"/>
        </w:rPr>
        <w:t>законодательства</w:t>
      </w:r>
      <w:r>
        <w:rPr>
          <w:spacing w:val="-4"/>
          <w:sz w:val="20"/>
        </w:rPr>
        <w:t xml:space="preserve"> </w:t>
      </w:r>
      <w:r>
        <w:rPr>
          <w:sz w:val="20"/>
        </w:rPr>
        <w:t>Российской</w:t>
      </w:r>
      <w:r>
        <w:rPr>
          <w:spacing w:val="-2"/>
          <w:sz w:val="20"/>
        </w:rPr>
        <w:t xml:space="preserve"> </w:t>
      </w:r>
      <w:r>
        <w:rPr>
          <w:sz w:val="20"/>
        </w:rPr>
        <w:t>Федерации,</w:t>
      </w:r>
      <w:r>
        <w:rPr>
          <w:spacing w:val="-2"/>
          <w:sz w:val="20"/>
        </w:rPr>
        <w:t xml:space="preserve"> </w:t>
      </w:r>
      <w:r>
        <w:rPr>
          <w:sz w:val="20"/>
        </w:rPr>
        <w:t>2012,</w:t>
      </w:r>
      <w:r>
        <w:rPr>
          <w:spacing w:val="-1"/>
          <w:sz w:val="20"/>
        </w:rPr>
        <w:t xml:space="preserve"> </w:t>
      </w:r>
      <w:r>
        <w:rPr>
          <w:sz w:val="20"/>
        </w:rPr>
        <w:t>№</w:t>
      </w:r>
      <w:r>
        <w:rPr>
          <w:spacing w:val="-3"/>
          <w:sz w:val="20"/>
        </w:rPr>
        <w:t xml:space="preserve"> </w:t>
      </w:r>
      <w:r>
        <w:rPr>
          <w:sz w:val="20"/>
        </w:rPr>
        <w:t>53,</w:t>
      </w:r>
      <w:r>
        <w:rPr>
          <w:spacing w:val="-1"/>
          <w:sz w:val="20"/>
        </w:rPr>
        <w:t xml:space="preserve"> </w:t>
      </w:r>
      <w:r>
        <w:rPr>
          <w:sz w:val="20"/>
        </w:rPr>
        <w:t>ст.</w:t>
      </w:r>
      <w:r>
        <w:rPr>
          <w:spacing w:val="3"/>
          <w:sz w:val="20"/>
        </w:rPr>
        <w:t xml:space="preserve"> </w:t>
      </w:r>
      <w:r>
        <w:rPr>
          <w:sz w:val="20"/>
        </w:rPr>
        <w:t>7598).</w:t>
      </w:r>
    </w:p>
    <w:p w:rsidR="00DF31C1" w:rsidRDefault="00DF31C1" w:rsidP="00DF31C1">
      <w:pPr>
        <w:pStyle w:val="a3"/>
        <w:spacing w:before="2"/>
      </w:pPr>
    </w:p>
    <w:p w:rsidR="00DF31C1" w:rsidRPr="00000DAD" w:rsidRDefault="00DF31C1" w:rsidP="00DF31C1">
      <w:pPr>
        <w:spacing w:before="1" w:line="276" w:lineRule="auto"/>
        <w:ind w:left="920"/>
        <w:rPr>
          <w:sz w:val="20"/>
        </w:rPr>
      </w:pPr>
      <w:r>
        <w:rPr>
          <w:sz w:val="20"/>
          <w:vertAlign w:val="superscript"/>
        </w:rPr>
        <w:t>13</w:t>
      </w:r>
      <w:r>
        <w:rPr>
          <w:spacing w:val="23"/>
          <w:sz w:val="20"/>
        </w:rPr>
        <w:t xml:space="preserve"> </w:t>
      </w:r>
      <w:r>
        <w:rPr>
          <w:sz w:val="20"/>
        </w:rPr>
        <w:t>Часть</w:t>
      </w:r>
      <w:r>
        <w:rPr>
          <w:spacing w:val="22"/>
          <w:sz w:val="20"/>
        </w:rPr>
        <w:t xml:space="preserve"> </w:t>
      </w:r>
      <w:r>
        <w:rPr>
          <w:sz w:val="20"/>
        </w:rPr>
        <w:t>2</w:t>
      </w:r>
      <w:r>
        <w:rPr>
          <w:spacing w:val="20"/>
          <w:sz w:val="20"/>
        </w:rPr>
        <w:t xml:space="preserve"> </w:t>
      </w:r>
      <w:r>
        <w:rPr>
          <w:sz w:val="20"/>
        </w:rPr>
        <w:t>статьи</w:t>
      </w:r>
      <w:r>
        <w:rPr>
          <w:spacing w:val="21"/>
          <w:sz w:val="20"/>
        </w:rPr>
        <w:t xml:space="preserve"> </w:t>
      </w:r>
      <w:r>
        <w:rPr>
          <w:sz w:val="20"/>
        </w:rPr>
        <w:t>13</w:t>
      </w:r>
      <w:r>
        <w:rPr>
          <w:spacing w:val="20"/>
          <w:sz w:val="20"/>
        </w:rPr>
        <w:t xml:space="preserve"> </w:t>
      </w:r>
      <w:r>
        <w:rPr>
          <w:sz w:val="20"/>
        </w:rPr>
        <w:t>Федерального</w:t>
      </w:r>
      <w:r>
        <w:rPr>
          <w:spacing w:val="24"/>
          <w:sz w:val="20"/>
        </w:rPr>
        <w:t xml:space="preserve"> </w:t>
      </w:r>
      <w:r>
        <w:rPr>
          <w:sz w:val="20"/>
        </w:rPr>
        <w:t>закона</w:t>
      </w:r>
      <w:r>
        <w:rPr>
          <w:spacing w:val="17"/>
          <w:sz w:val="20"/>
        </w:rPr>
        <w:t xml:space="preserve"> </w:t>
      </w:r>
      <w:r>
        <w:rPr>
          <w:sz w:val="20"/>
        </w:rPr>
        <w:t>от</w:t>
      </w:r>
      <w:r>
        <w:rPr>
          <w:spacing w:val="21"/>
          <w:sz w:val="20"/>
        </w:rPr>
        <w:t xml:space="preserve"> </w:t>
      </w:r>
      <w:r>
        <w:rPr>
          <w:sz w:val="20"/>
        </w:rPr>
        <w:t>29</w:t>
      </w:r>
      <w:r>
        <w:rPr>
          <w:spacing w:val="16"/>
          <w:sz w:val="20"/>
        </w:rPr>
        <w:t xml:space="preserve"> </w:t>
      </w:r>
      <w:r>
        <w:rPr>
          <w:sz w:val="20"/>
        </w:rPr>
        <w:t>декабря</w:t>
      </w:r>
      <w:r>
        <w:rPr>
          <w:spacing w:val="20"/>
          <w:sz w:val="20"/>
        </w:rPr>
        <w:t xml:space="preserve"> </w:t>
      </w:r>
      <w:r>
        <w:rPr>
          <w:sz w:val="20"/>
        </w:rPr>
        <w:t>2012</w:t>
      </w:r>
      <w:r>
        <w:rPr>
          <w:spacing w:val="20"/>
          <w:sz w:val="20"/>
        </w:rPr>
        <w:t xml:space="preserve"> </w:t>
      </w:r>
      <w:r>
        <w:rPr>
          <w:sz w:val="20"/>
        </w:rPr>
        <w:t>г.</w:t>
      </w:r>
      <w:r>
        <w:rPr>
          <w:spacing w:val="22"/>
          <w:sz w:val="20"/>
        </w:rPr>
        <w:t xml:space="preserve"> </w:t>
      </w:r>
      <w:r>
        <w:rPr>
          <w:sz w:val="20"/>
        </w:rPr>
        <w:t>№</w:t>
      </w:r>
      <w:r>
        <w:rPr>
          <w:spacing w:val="21"/>
          <w:sz w:val="20"/>
        </w:rPr>
        <w:t xml:space="preserve"> </w:t>
      </w:r>
      <w:r>
        <w:rPr>
          <w:sz w:val="20"/>
        </w:rPr>
        <w:t>273-ФЗ</w:t>
      </w:r>
      <w:r>
        <w:rPr>
          <w:spacing w:val="21"/>
          <w:sz w:val="20"/>
        </w:rPr>
        <w:t xml:space="preserve"> </w:t>
      </w:r>
      <w:r>
        <w:rPr>
          <w:sz w:val="20"/>
        </w:rPr>
        <w:t>"Об</w:t>
      </w:r>
      <w:r>
        <w:rPr>
          <w:spacing w:val="18"/>
          <w:sz w:val="20"/>
        </w:rPr>
        <w:t xml:space="preserve"> </w:t>
      </w:r>
      <w:r>
        <w:rPr>
          <w:sz w:val="20"/>
        </w:rPr>
        <w:t>образовании</w:t>
      </w:r>
      <w:r>
        <w:rPr>
          <w:spacing w:val="21"/>
          <w:sz w:val="20"/>
        </w:rPr>
        <w:t xml:space="preserve"> </w:t>
      </w:r>
      <w:r>
        <w:rPr>
          <w:sz w:val="20"/>
        </w:rPr>
        <w:t>в</w:t>
      </w:r>
      <w:r>
        <w:rPr>
          <w:spacing w:val="18"/>
          <w:sz w:val="20"/>
        </w:rPr>
        <w:t xml:space="preserve"> </w:t>
      </w:r>
      <w:r>
        <w:rPr>
          <w:sz w:val="20"/>
        </w:rPr>
        <w:t>Российской</w:t>
      </w:r>
      <w:r>
        <w:rPr>
          <w:spacing w:val="-47"/>
          <w:sz w:val="20"/>
        </w:rPr>
        <w:t xml:space="preserve"> </w:t>
      </w:r>
      <w:r>
        <w:rPr>
          <w:sz w:val="20"/>
        </w:rPr>
        <w:t>Федерации"</w:t>
      </w:r>
      <w:r>
        <w:rPr>
          <w:spacing w:val="-1"/>
          <w:sz w:val="20"/>
        </w:rPr>
        <w:t xml:space="preserve"> </w:t>
      </w:r>
      <w:r>
        <w:rPr>
          <w:sz w:val="20"/>
        </w:rPr>
        <w:t>(Собрание</w:t>
      </w:r>
      <w:r>
        <w:rPr>
          <w:spacing w:val="-3"/>
          <w:sz w:val="20"/>
        </w:rPr>
        <w:t xml:space="preserve"> </w:t>
      </w:r>
      <w:r>
        <w:rPr>
          <w:sz w:val="20"/>
        </w:rPr>
        <w:t>законодательства</w:t>
      </w:r>
      <w:r>
        <w:rPr>
          <w:spacing w:val="-4"/>
          <w:sz w:val="20"/>
        </w:rPr>
        <w:t xml:space="preserve"> </w:t>
      </w:r>
      <w:r>
        <w:rPr>
          <w:sz w:val="20"/>
        </w:rPr>
        <w:t>Российской</w:t>
      </w:r>
      <w:r>
        <w:rPr>
          <w:spacing w:val="-2"/>
          <w:sz w:val="20"/>
        </w:rPr>
        <w:t xml:space="preserve"> </w:t>
      </w:r>
      <w:r>
        <w:rPr>
          <w:sz w:val="20"/>
        </w:rPr>
        <w:t>Федерации,</w:t>
      </w:r>
      <w:r>
        <w:rPr>
          <w:spacing w:val="-2"/>
          <w:sz w:val="20"/>
        </w:rPr>
        <w:t xml:space="preserve"> </w:t>
      </w:r>
      <w:r>
        <w:rPr>
          <w:sz w:val="20"/>
        </w:rPr>
        <w:t>2012,</w:t>
      </w:r>
      <w:r>
        <w:rPr>
          <w:spacing w:val="-1"/>
          <w:sz w:val="20"/>
        </w:rPr>
        <w:t xml:space="preserve"> </w:t>
      </w:r>
      <w:r>
        <w:rPr>
          <w:sz w:val="20"/>
        </w:rPr>
        <w:t>№</w:t>
      </w:r>
      <w:r>
        <w:rPr>
          <w:spacing w:val="-3"/>
          <w:sz w:val="20"/>
        </w:rPr>
        <w:t xml:space="preserve"> </w:t>
      </w:r>
      <w:r>
        <w:rPr>
          <w:sz w:val="20"/>
        </w:rPr>
        <w:t>53,</w:t>
      </w:r>
      <w:r>
        <w:rPr>
          <w:spacing w:val="-1"/>
          <w:sz w:val="20"/>
        </w:rPr>
        <w:t xml:space="preserve"> </w:t>
      </w:r>
      <w:r>
        <w:rPr>
          <w:sz w:val="20"/>
        </w:rPr>
        <w:t>ст.</w:t>
      </w:r>
      <w:r>
        <w:rPr>
          <w:spacing w:val="3"/>
          <w:sz w:val="20"/>
        </w:rPr>
        <w:t xml:space="preserve"> </w:t>
      </w:r>
      <w:r>
        <w:rPr>
          <w:sz w:val="20"/>
        </w:rPr>
        <w:t>7598).</w:t>
      </w:r>
    </w:p>
    <w:p w:rsidR="00DF31C1" w:rsidRDefault="00DF31C1" w:rsidP="00DF31C1">
      <w:pPr>
        <w:pStyle w:val="a3"/>
        <w:spacing w:line="276" w:lineRule="auto"/>
        <w:ind w:left="920" w:right="574" w:firstLine="568"/>
        <w:jc w:val="both"/>
      </w:pPr>
      <w:r>
        <w:t>.</w:t>
      </w:r>
    </w:p>
    <w:p w:rsidR="00701BF5" w:rsidRPr="00DF31C1" w:rsidRDefault="00DF31C1" w:rsidP="00DF31C1">
      <w:pPr>
        <w:pStyle w:val="a5"/>
        <w:numPr>
          <w:ilvl w:val="0"/>
          <w:numId w:val="88"/>
        </w:numPr>
        <w:rPr>
          <w:sz w:val="20"/>
        </w:rPr>
      </w:pPr>
      <w:r w:rsidRPr="00FB24CE">
        <w:rPr>
          <w:sz w:val="20"/>
        </w:rPr>
        <w:t>СП</w:t>
      </w:r>
      <w:r w:rsidRPr="00FB24CE">
        <w:rPr>
          <w:spacing w:val="2"/>
          <w:sz w:val="20"/>
        </w:rPr>
        <w:t xml:space="preserve"> </w:t>
      </w:r>
      <w:r w:rsidRPr="00FB24CE">
        <w:rPr>
          <w:sz w:val="20"/>
        </w:rPr>
        <w:t>2.4.3648-20</w:t>
      </w:r>
      <w:r w:rsidRPr="00FB24CE">
        <w:rPr>
          <w:spacing w:val="-1"/>
          <w:sz w:val="20"/>
        </w:rPr>
        <w:t xml:space="preserve"> </w:t>
      </w:r>
      <w:r w:rsidRPr="00FB24CE">
        <w:rPr>
          <w:sz w:val="20"/>
        </w:rPr>
        <w:t>и</w:t>
      </w:r>
      <w:r w:rsidRPr="00FB24CE">
        <w:rPr>
          <w:spacing w:val="3"/>
          <w:sz w:val="20"/>
        </w:rPr>
        <w:t xml:space="preserve"> </w:t>
      </w:r>
      <w:r w:rsidRPr="00FB24CE">
        <w:rPr>
          <w:sz w:val="20"/>
        </w:rPr>
        <w:t>СанПиН</w:t>
      </w:r>
      <w:r w:rsidRPr="00FB24CE">
        <w:rPr>
          <w:spacing w:val="2"/>
          <w:sz w:val="20"/>
        </w:rPr>
        <w:t xml:space="preserve"> </w:t>
      </w:r>
      <w:r w:rsidRPr="00FB24CE">
        <w:rPr>
          <w:sz w:val="20"/>
        </w:rPr>
        <w:t>1.2.3685-21</w:t>
      </w:r>
    </w:p>
    <w:p w:rsidR="00701BF5" w:rsidRDefault="00701BF5">
      <w:pPr>
        <w:pStyle w:val="a3"/>
        <w:spacing w:before="4"/>
      </w:pPr>
    </w:p>
    <w:p w:rsidR="00701BF5" w:rsidRDefault="009A6482" w:rsidP="007C3EB5">
      <w:pPr>
        <w:pStyle w:val="a5"/>
        <w:numPr>
          <w:ilvl w:val="0"/>
          <w:numId w:val="53"/>
        </w:numPr>
        <w:tabs>
          <w:tab w:val="left" w:pos="2337"/>
        </w:tabs>
        <w:spacing w:line="276" w:lineRule="auto"/>
        <w:ind w:right="566" w:firstLine="928"/>
        <w:rPr>
          <w:sz w:val="24"/>
        </w:rPr>
      </w:pPr>
      <w:r>
        <w:rPr>
          <w:sz w:val="24"/>
        </w:rPr>
        <w:t>в</w:t>
      </w:r>
      <w:r>
        <w:rPr>
          <w:spacing w:val="1"/>
          <w:sz w:val="24"/>
        </w:rPr>
        <w:t xml:space="preserve"> </w:t>
      </w:r>
      <w:r>
        <w:rPr>
          <w:sz w:val="24"/>
        </w:rPr>
        <w:t>младенческом</w:t>
      </w:r>
      <w:r>
        <w:rPr>
          <w:spacing w:val="1"/>
          <w:sz w:val="24"/>
        </w:rPr>
        <w:t xml:space="preserve"> </w:t>
      </w:r>
      <w:r>
        <w:rPr>
          <w:sz w:val="24"/>
        </w:rPr>
        <w:t>возрасте</w:t>
      </w:r>
      <w:r>
        <w:rPr>
          <w:spacing w:val="1"/>
          <w:sz w:val="24"/>
        </w:rPr>
        <w:t xml:space="preserve"> </w:t>
      </w:r>
      <w:r>
        <w:rPr>
          <w:sz w:val="24"/>
        </w:rPr>
        <w:t>(2</w:t>
      </w:r>
      <w:r>
        <w:rPr>
          <w:spacing w:val="1"/>
          <w:sz w:val="24"/>
        </w:rPr>
        <w:t xml:space="preserve"> </w:t>
      </w:r>
      <w:r>
        <w:rPr>
          <w:sz w:val="24"/>
        </w:rPr>
        <w:t>месяца</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год):</w:t>
      </w:r>
      <w:r>
        <w:rPr>
          <w:spacing w:val="61"/>
          <w:sz w:val="24"/>
        </w:rPr>
        <w:t xml:space="preserve"> </w:t>
      </w:r>
      <w:r>
        <w:rPr>
          <w:sz w:val="24"/>
        </w:rPr>
        <w:t>непосредственное</w:t>
      </w:r>
      <w:r>
        <w:rPr>
          <w:spacing w:val="1"/>
          <w:sz w:val="24"/>
        </w:rPr>
        <w:t xml:space="preserve"> </w:t>
      </w:r>
      <w:r>
        <w:rPr>
          <w:sz w:val="24"/>
        </w:rPr>
        <w:t>эмоциональное</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двигательная</w:t>
      </w:r>
      <w:r>
        <w:rPr>
          <w:spacing w:val="1"/>
          <w:sz w:val="24"/>
        </w:rPr>
        <w:t xml:space="preserve"> </w:t>
      </w:r>
      <w:r>
        <w:rPr>
          <w:sz w:val="24"/>
        </w:rPr>
        <w:t>деятельность</w:t>
      </w:r>
      <w:r>
        <w:rPr>
          <w:spacing w:val="1"/>
          <w:sz w:val="24"/>
        </w:rPr>
        <w:t xml:space="preserve"> </w:t>
      </w:r>
      <w:r>
        <w:rPr>
          <w:sz w:val="24"/>
        </w:rPr>
        <w:t>(пространственно-</w:t>
      </w:r>
      <w:r>
        <w:rPr>
          <w:spacing w:val="1"/>
          <w:sz w:val="24"/>
        </w:rPr>
        <w:t xml:space="preserve"> </w:t>
      </w:r>
      <w:r>
        <w:rPr>
          <w:sz w:val="24"/>
        </w:rPr>
        <w:t>предметные</w:t>
      </w:r>
      <w:r>
        <w:rPr>
          <w:spacing w:val="1"/>
          <w:sz w:val="24"/>
        </w:rPr>
        <w:t xml:space="preserve"> </w:t>
      </w:r>
      <w:r>
        <w:rPr>
          <w:sz w:val="24"/>
        </w:rPr>
        <w:t>перемещения,</w:t>
      </w:r>
      <w:r>
        <w:rPr>
          <w:spacing w:val="1"/>
          <w:sz w:val="24"/>
        </w:rPr>
        <w:t xml:space="preserve"> </w:t>
      </w:r>
      <w:r>
        <w:rPr>
          <w:sz w:val="24"/>
        </w:rPr>
        <w:t>хватание,</w:t>
      </w:r>
      <w:r>
        <w:rPr>
          <w:spacing w:val="1"/>
          <w:sz w:val="24"/>
        </w:rPr>
        <w:t xml:space="preserve"> </w:t>
      </w:r>
      <w:r>
        <w:rPr>
          <w:sz w:val="24"/>
        </w:rPr>
        <w:t>ползание,</w:t>
      </w:r>
      <w:r>
        <w:rPr>
          <w:spacing w:val="1"/>
          <w:sz w:val="24"/>
        </w:rPr>
        <w:t xml:space="preserve"> </w:t>
      </w:r>
      <w:r>
        <w:rPr>
          <w:sz w:val="24"/>
        </w:rPr>
        <w:t>ходьба,</w:t>
      </w:r>
      <w:r>
        <w:rPr>
          <w:spacing w:val="1"/>
          <w:sz w:val="24"/>
        </w:rPr>
        <w:t xml:space="preserve"> </w:t>
      </w:r>
      <w:r>
        <w:rPr>
          <w:sz w:val="24"/>
        </w:rPr>
        <w:t>тактильно-двигательные</w:t>
      </w:r>
      <w:r>
        <w:rPr>
          <w:spacing w:val="1"/>
          <w:sz w:val="24"/>
        </w:rPr>
        <w:t xml:space="preserve"> </w:t>
      </w:r>
      <w:r>
        <w:rPr>
          <w:sz w:val="24"/>
        </w:rPr>
        <w:t>игры);</w:t>
      </w:r>
      <w:r>
        <w:rPr>
          <w:spacing w:val="1"/>
          <w:sz w:val="24"/>
        </w:rPr>
        <w:t xml:space="preserve"> </w:t>
      </w:r>
      <w:r>
        <w:rPr>
          <w:sz w:val="24"/>
        </w:rPr>
        <w:t>предметно-манипулятивная</w:t>
      </w:r>
      <w:r>
        <w:rPr>
          <w:spacing w:val="1"/>
          <w:sz w:val="24"/>
        </w:rPr>
        <w:t xml:space="preserve"> </w:t>
      </w:r>
      <w:r>
        <w:rPr>
          <w:sz w:val="24"/>
        </w:rPr>
        <w:t>деятельность</w:t>
      </w:r>
      <w:r>
        <w:rPr>
          <w:spacing w:val="1"/>
          <w:sz w:val="24"/>
        </w:rPr>
        <w:t xml:space="preserve"> </w:t>
      </w:r>
      <w:r>
        <w:rPr>
          <w:sz w:val="24"/>
        </w:rPr>
        <w:t>(орудийные</w:t>
      </w:r>
      <w:r>
        <w:rPr>
          <w:spacing w:val="1"/>
          <w:sz w:val="24"/>
        </w:rPr>
        <w:t xml:space="preserve"> </w:t>
      </w:r>
      <w:r>
        <w:rPr>
          <w:sz w:val="24"/>
        </w:rPr>
        <w:t>и</w:t>
      </w:r>
      <w:r>
        <w:rPr>
          <w:spacing w:val="1"/>
          <w:sz w:val="24"/>
        </w:rPr>
        <w:t xml:space="preserve"> </w:t>
      </w:r>
      <w:r>
        <w:rPr>
          <w:sz w:val="24"/>
        </w:rPr>
        <w:t>соотносящие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 речевая (слушание и понимание речи взрослого, гуление, лепет и первые</w:t>
      </w:r>
      <w:r>
        <w:rPr>
          <w:spacing w:val="1"/>
          <w:sz w:val="24"/>
        </w:rPr>
        <w:t xml:space="preserve"> </w:t>
      </w:r>
      <w:r>
        <w:rPr>
          <w:sz w:val="24"/>
        </w:rPr>
        <w:t>слова);</w:t>
      </w:r>
      <w:r>
        <w:rPr>
          <w:spacing w:val="1"/>
          <w:sz w:val="24"/>
        </w:rPr>
        <w:t xml:space="preserve"> </w:t>
      </w:r>
      <w:r>
        <w:rPr>
          <w:sz w:val="24"/>
        </w:rPr>
        <w:t>элементарная</w:t>
      </w:r>
      <w:r>
        <w:rPr>
          <w:spacing w:val="1"/>
          <w:sz w:val="24"/>
        </w:rPr>
        <w:t xml:space="preserve"> </w:t>
      </w: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музыки,</w:t>
      </w:r>
      <w:r>
        <w:rPr>
          <w:spacing w:val="1"/>
          <w:sz w:val="24"/>
        </w:rPr>
        <w:t xml:space="preserve"> </w:t>
      </w:r>
      <w:r>
        <w:rPr>
          <w:sz w:val="24"/>
        </w:rPr>
        <w:t>танцевальные</w:t>
      </w:r>
      <w:r>
        <w:rPr>
          <w:spacing w:val="1"/>
          <w:sz w:val="24"/>
        </w:rPr>
        <w:t xml:space="preserve"> </w:t>
      </w:r>
      <w:r>
        <w:rPr>
          <w:sz w:val="24"/>
        </w:rPr>
        <w:t>движения на основе подражания, музыкальные игры);</w:t>
      </w:r>
    </w:p>
    <w:p w:rsidR="00701BF5" w:rsidRDefault="009A6482" w:rsidP="007C3EB5">
      <w:pPr>
        <w:pStyle w:val="a5"/>
        <w:numPr>
          <w:ilvl w:val="0"/>
          <w:numId w:val="53"/>
        </w:numPr>
        <w:tabs>
          <w:tab w:val="left" w:pos="2337"/>
        </w:tabs>
        <w:spacing w:line="276" w:lineRule="auto"/>
        <w:ind w:right="568" w:firstLine="928"/>
        <w:rPr>
          <w:sz w:val="24"/>
        </w:rPr>
      </w:pPr>
      <w:r>
        <w:rPr>
          <w:sz w:val="24"/>
        </w:rPr>
        <w:t>в</w:t>
      </w:r>
      <w:r>
        <w:rPr>
          <w:spacing w:val="1"/>
          <w:sz w:val="24"/>
        </w:rPr>
        <w:t xml:space="preserve"> </w:t>
      </w:r>
      <w:r>
        <w:rPr>
          <w:sz w:val="24"/>
        </w:rPr>
        <w:t>раннем</w:t>
      </w:r>
      <w:r>
        <w:rPr>
          <w:spacing w:val="1"/>
          <w:sz w:val="24"/>
        </w:rPr>
        <w:t xml:space="preserve"> </w:t>
      </w:r>
      <w:r>
        <w:rPr>
          <w:sz w:val="24"/>
        </w:rPr>
        <w:t>возрасте</w:t>
      </w:r>
      <w:r>
        <w:rPr>
          <w:spacing w:val="1"/>
          <w:sz w:val="24"/>
        </w:rPr>
        <w:t xml:space="preserve"> </w:t>
      </w:r>
      <w:r>
        <w:rPr>
          <w:sz w:val="24"/>
        </w:rPr>
        <w:t>(1 год</w:t>
      </w:r>
      <w:r>
        <w:rPr>
          <w:spacing w:val="1"/>
          <w:sz w:val="24"/>
        </w:rPr>
        <w:t xml:space="preserve"> </w:t>
      </w:r>
      <w:r>
        <w:rPr>
          <w:sz w:val="24"/>
        </w:rPr>
        <w:t>- 3</w:t>
      </w:r>
      <w:r>
        <w:rPr>
          <w:spacing w:val="1"/>
          <w:sz w:val="24"/>
        </w:rPr>
        <w:t xml:space="preserve"> </w:t>
      </w:r>
      <w:r>
        <w:rPr>
          <w:sz w:val="24"/>
        </w:rPr>
        <w:t>года): предметная</w:t>
      </w:r>
      <w:r>
        <w:rPr>
          <w:spacing w:val="1"/>
          <w:sz w:val="24"/>
        </w:rPr>
        <w:t xml:space="preserve"> </w:t>
      </w:r>
      <w:r>
        <w:rPr>
          <w:sz w:val="24"/>
        </w:rPr>
        <w:t>деятельность</w:t>
      </w:r>
      <w:r>
        <w:rPr>
          <w:spacing w:val="1"/>
          <w:sz w:val="24"/>
        </w:rPr>
        <w:t xml:space="preserve"> </w:t>
      </w:r>
      <w:r>
        <w:rPr>
          <w:sz w:val="24"/>
        </w:rPr>
        <w:t>(орудийно-</w:t>
      </w:r>
      <w:r>
        <w:rPr>
          <w:spacing w:val="1"/>
          <w:sz w:val="24"/>
        </w:rPr>
        <w:t xml:space="preserve"> </w:t>
      </w:r>
      <w:r>
        <w:rPr>
          <w:sz w:val="24"/>
        </w:rPr>
        <w:t>предметные действия - ест ложкой, пьет из кружки и другое); экспериментирование с</w:t>
      </w:r>
      <w:r>
        <w:rPr>
          <w:spacing w:val="1"/>
          <w:sz w:val="24"/>
        </w:rPr>
        <w:t xml:space="preserve"> </w:t>
      </w:r>
      <w:r>
        <w:rPr>
          <w:sz w:val="24"/>
        </w:rPr>
        <w:t>материалами и веществами (песок, вода, тесто и другие); ситуативно-деловое общение со</w:t>
      </w:r>
      <w:r>
        <w:rPr>
          <w:spacing w:val="1"/>
          <w:sz w:val="24"/>
        </w:rPr>
        <w:t xml:space="preserve"> </w:t>
      </w:r>
      <w:r>
        <w:rPr>
          <w:sz w:val="24"/>
        </w:rPr>
        <w:t>взрослым и эмоционально-практическое со сверстниками под руководством взрослого;</w:t>
      </w:r>
      <w:r>
        <w:rPr>
          <w:spacing w:val="1"/>
          <w:sz w:val="24"/>
        </w:rPr>
        <w:t xml:space="preserve"> </w:t>
      </w:r>
      <w:r>
        <w:rPr>
          <w:sz w:val="24"/>
        </w:rPr>
        <w:t>двигательная деятельность (основные движения, общеразвивающие упражнения, простые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игровая</w:t>
      </w:r>
      <w:r>
        <w:rPr>
          <w:spacing w:val="1"/>
          <w:sz w:val="24"/>
        </w:rPr>
        <w:t xml:space="preserve"> </w:t>
      </w:r>
      <w:r>
        <w:rPr>
          <w:sz w:val="24"/>
        </w:rPr>
        <w:t>деятельность</w:t>
      </w:r>
      <w:r>
        <w:rPr>
          <w:spacing w:val="1"/>
          <w:sz w:val="24"/>
        </w:rPr>
        <w:t xml:space="preserve"> </w:t>
      </w:r>
      <w:r>
        <w:rPr>
          <w:sz w:val="24"/>
        </w:rPr>
        <w:t>(отобразительная</w:t>
      </w:r>
      <w:r>
        <w:rPr>
          <w:spacing w:val="1"/>
          <w:sz w:val="24"/>
        </w:rPr>
        <w:t xml:space="preserve"> </w:t>
      </w:r>
      <w:r>
        <w:rPr>
          <w:sz w:val="24"/>
        </w:rPr>
        <w:t>и</w:t>
      </w:r>
      <w:r>
        <w:rPr>
          <w:spacing w:val="1"/>
          <w:sz w:val="24"/>
        </w:rPr>
        <w:t xml:space="preserve"> </w:t>
      </w:r>
      <w:r>
        <w:rPr>
          <w:sz w:val="24"/>
        </w:rPr>
        <w:t>сюжетно-отобразительная</w:t>
      </w:r>
      <w:r>
        <w:rPr>
          <w:spacing w:val="1"/>
          <w:sz w:val="24"/>
        </w:rPr>
        <w:t xml:space="preserve"> </w:t>
      </w:r>
      <w:r>
        <w:rPr>
          <w:sz w:val="24"/>
        </w:rPr>
        <w:t>игра,</w:t>
      </w:r>
      <w:r>
        <w:rPr>
          <w:spacing w:val="12"/>
          <w:sz w:val="24"/>
        </w:rPr>
        <w:t xml:space="preserve"> </w:t>
      </w:r>
      <w:r>
        <w:rPr>
          <w:sz w:val="24"/>
        </w:rPr>
        <w:t>игры</w:t>
      </w:r>
      <w:r>
        <w:rPr>
          <w:spacing w:val="12"/>
          <w:sz w:val="24"/>
        </w:rPr>
        <w:t xml:space="preserve"> </w:t>
      </w:r>
      <w:r>
        <w:rPr>
          <w:sz w:val="24"/>
        </w:rPr>
        <w:t>с</w:t>
      </w:r>
      <w:r>
        <w:rPr>
          <w:spacing w:val="14"/>
          <w:sz w:val="24"/>
        </w:rPr>
        <w:t xml:space="preserve"> </w:t>
      </w:r>
      <w:r>
        <w:rPr>
          <w:sz w:val="24"/>
        </w:rPr>
        <w:t>дидактическими</w:t>
      </w:r>
      <w:r>
        <w:rPr>
          <w:spacing w:val="13"/>
          <w:sz w:val="24"/>
        </w:rPr>
        <w:t xml:space="preserve"> </w:t>
      </w:r>
      <w:r>
        <w:rPr>
          <w:sz w:val="24"/>
        </w:rPr>
        <w:t>игрушками);</w:t>
      </w:r>
      <w:r>
        <w:rPr>
          <w:spacing w:val="13"/>
          <w:sz w:val="24"/>
        </w:rPr>
        <w:t xml:space="preserve"> </w:t>
      </w:r>
      <w:r>
        <w:rPr>
          <w:sz w:val="24"/>
        </w:rPr>
        <w:t>речевая</w:t>
      </w:r>
      <w:r>
        <w:rPr>
          <w:spacing w:val="15"/>
          <w:sz w:val="24"/>
        </w:rPr>
        <w:t xml:space="preserve"> </w:t>
      </w:r>
      <w:r>
        <w:rPr>
          <w:sz w:val="24"/>
        </w:rPr>
        <w:t>(понимание</w:t>
      </w:r>
      <w:r>
        <w:rPr>
          <w:spacing w:val="14"/>
          <w:sz w:val="24"/>
        </w:rPr>
        <w:t xml:space="preserve"> </w:t>
      </w:r>
      <w:r>
        <w:rPr>
          <w:sz w:val="24"/>
        </w:rPr>
        <w:t>речи</w:t>
      </w:r>
      <w:r>
        <w:rPr>
          <w:spacing w:val="13"/>
          <w:sz w:val="24"/>
        </w:rPr>
        <w:t xml:space="preserve"> </w:t>
      </w:r>
      <w:r>
        <w:rPr>
          <w:sz w:val="24"/>
        </w:rPr>
        <w:t>взрослого,</w:t>
      </w:r>
      <w:r>
        <w:rPr>
          <w:spacing w:val="12"/>
          <w:sz w:val="24"/>
        </w:rPr>
        <w:t xml:space="preserve"> </w:t>
      </w:r>
      <w:r>
        <w:rPr>
          <w:sz w:val="24"/>
        </w:rPr>
        <w:t>слушание</w:t>
      </w:r>
      <w:r>
        <w:rPr>
          <w:spacing w:val="-57"/>
          <w:sz w:val="24"/>
        </w:rPr>
        <w:t xml:space="preserve"> </w:t>
      </w:r>
      <w:r>
        <w:rPr>
          <w:sz w:val="24"/>
        </w:rPr>
        <w:t>и понимание стихов, активная речь); изобразительная деятельность (рисование, лепка) и</w:t>
      </w:r>
      <w:r>
        <w:rPr>
          <w:spacing w:val="1"/>
          <w:sz w:val="24"/>
        </w:rPr>
        <w:t xml:space="preserve"> </w:t>
      </w:r>
      <w:r>
        <w:rPr>
          <w:sz w:val="24"/>
        </w:rPr>
        <w:t>конструирование из мелкого и крупного строительного материала; самообслуживание и</w:t>
      </w:r>
      <w:r>
        <w:rPr>
          <w:spacing w:val="1"/>
          <w:sz w:val="24"/>
        </w:rPr>
        <w:t xml:space="preserve"> </w:t>
      </w:r>
      <w:r>
        <w:rPr>
          <w:sz w:val="24"/>
        </w:rPr>
        <w:t>элементарные трудовые действия (убирает игрушки, подметает веником, поливает цветы</w:t>
      </w:r>
      <w:r>
        <w:rPr>
          <w:spacing w:val="1"/>
          <w:sz w:val="24"/>
        </w:rPr>
        <w:t xml:space="preserve"> </w:t>
      </w:r>
      <w:r>
        <w:rPr>
          <w:sz w:val="24"/>
        </w:rPr>
        <w:t>из</w:t>
      </w:r>
      <w:r>
        <w:rPr>
          <w:spacing w:val="1"/>
          <w:sz w:val="24"/>
        </w:rPr>
        <w:t xml:space="preserve"> </w:t>
      </w:r>
      <w:r>
        <w:rPr>
          <w:sz w:val="24"/>
        </w:rPr>
        <w:t>лейки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исполнительство,</w:t>
      </w:r>
      <w:r>
        <w:rPr>
          <w:spacing w:val="-57"/>
          <w:sz w:val="24"/>
        </w:rPr>
        <w:t xml:space="preserve"> </w:t>
      </w:r>
      <w:r>
        <w:rPr>
          <w:sz w:val="24"/>
        </w:rPr>
        <w:t>музыкально-ритмические движения).</w:t>
      </w:r>
    </w:p>
    <w:p w:rsidR="00FB24CE" w:rsidRDefault="009A6482" w:rsidP="00FB24CE">
      <w:pPr>
        <w:spacing w:line="276" w:lineRule="auto"/>
        <w:ind w:left="920"/>
        <w:rPr>
          <w:sz w:val="24"/>
        </w:rPr>
      </w:pPr>
      <w:r>
        <w:rPr>
          <w:sz w:val="24"/>
        </w:rPr>
        <w:t>в дошкольном возрасте (3 года - 8 лет): игровая деятельность (сюжетно-</w:t>
      </w:r>
      <w:r>
        <w:rPr>
          <w:spacing w:val="1"/>
          <w:sz w:val="24"/>
        </w:rPr>
        <w:t xml:space="preserve"> </w:t>
      </w:r>
      <w:r>
        <w:rPr>
          <w:sz w:val="24"/>
        </w:rPr>
        <w:t>ролевая,</w:t>
      </w:r>
      <w:r>
        <w:rPr>
          <w:spacing w:val="1"/>
          <w:sz w:val="24"/>
        </w:rPr>
        <w:t xml:space="preserve"> </w:t>
      </w:r>
      <w:r>
        <w:rPr>
          <w:sz w:val="24"/>
        </w:rPr>
        <w:t>театрализованная,</w:t>
      </w:r>
      <w:r>
        <w:rPr>
          <w:spacing w:val="1"/>
          <w:sz w:val="24"/>
        </w:rPr>
        <w:t xml:space="preserve"> </w:t>
      </w:r>
      <w:r>
        <w:rPr>
          <w:sz w:val="24"/>
        </w:rPr>
        <w:t>режиссерская,</w:t>
      </w:r>
      <w:r>
        <w:rPr>
          <w:spacing w:val="1"/>
          <w:sz w:val="24"/>
        </w:rPr>
        <w:t xml:space="preserve"> </w:t>
      </w:r>
      <w:r>
        <w:rPr>
          <w:sz w:val="24"/>
        </w:rPr>
        <w:t>строительно-конструктивная,</w:t>
      </w:r>
      <w:r>
        <w:rPr>
          <w:spacing w:val="1"/>
          <w:sz w:val="24"/>
        </w:rPr>
        <w:t xml:space="preserve"> </w:t>
      </w:r>
      <w:r>
        <w:rPr>
          <w:sz w:val="24"/>
        </w:rPr>
        <w:t>дидактическая,</w:t>
      </w:r>
      <w:r>
        <w:rPr>
          <w:spacing w:val="1"/>
          <w:sz w:val="24"/>
        </w:rPr>
        <w:t xml:space="preserve"> </w:t>
      </w:r>
      <w:r>
        <w:rPr>
          <w:sz w:val="24"/>
        </w:rPr>
        <w:t>подвижная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(ситуативно-деловое,</w:t>
      </w:r>
      <w:r>
        <w:rPr>
          <w:spacing w:val="1"/>
          <w:sz w:val="24"/>
        </w:rPr>
        <w:t xml:space="preserve"> </w:t>
      </w:r>
      <w:r>
        <w:rPr>
          <w:sz w:val="24"/>
        </w:rPr>
        <w:t>внеситуативно-</w:t>
      </w:r>
      <w:r>
        <w:rPr>
          <w:spacing w:val="1"/>
          <w:sz w:val="24"/>
        </w:rPr>
        <w:t xml:space="preserve"> </w:t>
      </w:r>
      <w:r>
        <w:rPr>
          <w:sz w:val="24"/>
        </w:rPr>
        <w:t>познавательное,</w:t>
      </w:r>
      <w:r>
        <w:rPr>
          <w:spacing w:val="1"/>
          <w:sz w:val="24"/>
        </w:rPr>
        <w:t xml:space="preserve"> </w:t>
      </w:r>
      <w:r>
        <w:rPr>
          <w:sz w:val="24"/>
        </w:rPr>
        <w:t>внеситуативно-личностное)</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(ситуативно-деловое,</w:t>
      </w:r>
      <w:r>
        <w:rPr>
          <w:spacing w:val="1"/>
          <w:sz w:val="24"/>
        </w:rPr>
        <w:t xml:space="preserve"> </w:t>
      </w:r>
      <w:r>
        <w:rPr>
          <w:sz w:val="24"/>
        </w:rPr>
        <w:t>внеситуативно-деловое); речевая деятельность (слушание речи взрослого и сверстников,</w:t>
      </w:r>
      <w:r>
        <w:rPr>
          <w:spacing w:val="1"/>
          <w:sz w:val="24"/>
        </w:rPr>
        <w:t xml:space="preserve"> </w:t>
      </w:r>
      <w:r>
        <w:rPr>
          <w:sz w:val="24"/>
        </w:rPr>
        <w:t>активная</w:t>
      </w:r>
      <w:r>
        <w:rPr>
          <w:spacing w:val="1"/>
          <w:sz w:val="24"/>
        </w:rPr>
        <w:t xml:space="preserve"> </w:t>
      </w:r>
      <w:r>
        <w:rPr>
          <w:sz w:val="24"/>
        </w:rPr>
        <w:t>диалогическая</w:t>
      </w:r>
      <w:r>
        <w:rPr>
          <w:spacing w:val="1"/>
          <w:sz w:val="24"/>
        </w:rPr>
        <w:t xml:space="preserve"> </w:t>
      </w:r>
      <w:r>
        <w:rPr>
          <w:sz w:val="24"/>
        </w:rPr>
        <w:t>и</w:t>
      </w:r>
      <w:r>
        <w:rPr>
          <w:spacing w:val="1"/>
          <w:sz w:val="24"/>
        </w:rPr>
        <w:t xml:space="preserve"> </w:t>
      </w:r>
      <w:r>
        <w:rPr>
          <w:sz w:val="24"/>
        </w:rPr>
        <w:t>монологическая</w:t>
      </w:r>
      <w:r>
        <w:rPr>
          <w:spacing w:val="1"/>
          <w:sz w:val="24"/>
        </w:rPr>
        <w:t xml:space="preserve"> </w:t>
      </w:r>
      <w:r>
        <w:rPr>
          <w:sz w:val="24"/>
        </w:rPr>
        <w:t>речь);</w:t>
      </w:r>
      <w:r>
        <w:rPr>
          <w:spacing w:val="1"/>
          <w:sz w:val="24"/>
        </w:rPr>
        <w:t xml:space="preserve"> </w:t>
      </w:r>
      <w:r>
        <w:rPr>
          <w:sz w:val="24"/>
        </w:rPr>
        <w:t>познавательно-исследовательская</w:t>
      </w:r>
      <w:r>
        <w:rPr>
          <w:spacing w:val="1"/>
          <w:sz w:val="24"/>
        </w:rPr>
        <w:t xml:space="preserve"> </w:t>
      </w:r>
      <w:r>
        <w:rPr>
          <w:sz w:val="24"/>
        </w:rPr>
        <w:t>деятельность и экспериментирование; изобразительная деятельность (рисование, лепка,</w:t>
      </w:r>
      <w:r>
        <w:rPr>
          <w:spacing w:val="1"/>
          <w:sz w:val="24"/>
        </w:rPr>
        <w:t xml:space="preserve"> </w:t>
      </w:r>
      <w:r>
        <w:rPr>
          <w:sz w:val="24"/>
        </w:rPr>
        <w:t>аппликация) и конструирование из разных материалов по образцу, условию и замыслу</w:t>
      </w:r>
      <w:r>
        <w:rPr>
          <w:spacing w:val="1"/>
          <w:sz w:val="24"/>
        </w:rPr>
        <w:t xml:space="preserve"> </w:t>
      </w:r>
      <w:r>
        <w:rPr>
          <w:sz w:val="24"/>
        </w:rPr>
        <w:t>ребенка;</w:t>
      </w:r>
      <w:r>
        <w:rPr>
          <w:spacing w:val="1"/>
          <w:sz w:val="24"/>
        </w:rPr>
        <w:t xml:space="preserve"> </w:t>
      </w:r>
      <w:r>
        <w:rPr>
          <w:sz w:val="24"/>
        </w:rPr>
        <w:t>двигательная</w:t>
      </w:r>
      <w:r>
        <w:rPr>
          <w:spacing w:val="1"/>
          <w:sz w:val="24"/>
        </w:rPr>
        <w:t xml:space="preserve"> </w:t>
      </w:r>
      <w:r>
        <w:rPr>
          <w:sz w:val="24"/>
        </w:rPr>
        <w:t>деятельность</w:t>
      </w:r>
      <w:r>
        <w:rPr>
          <w:spacing w:val="1"/>
          <w:sz w:val="24"/>
        </w:rPr>
        <w:t xml:space="preserve"> </w:t>
      </w:r>
      <w:r>
        <w:rPr>
          <w:sz w:val="24"/>
        </w:rPr>
        <w:t>(основные</w:t>
      </w:r>
      <w:r>
        <w:rPr>
          <w:spacing w:val="1"/>
          <w:sz w:val="24"/>
        </w:rPr>
        <w:t xml:space="preserve"> </w:t>
      </w:r>
      <w:r>
        <w:rPr>
          <w:sz w:val="24"/>
        </w:rPr>
        <w:t>виды</w:t>
      </w:r>
      <w:r>
        <w:rPr>
          <w:spacing w:val="1"/>
          <w:sz w:val="24"/>
        </w:rPr>
        <w:t xml:space="preserve"> </w:t>
      </w:r>
      <w:r>
        <w:rPr>
          <w:sz w:val="24"/>
        </w:rPr>
        <w:t>движений,</w:t>
      </w:r>
      <w:r>
        <w:rPr>
          <w:spacing w:val="1"/>
          <w:sz w:val="24"/>
        </w:rPr>
        <w:t xml:space="preserve"> </w:t>
      </w:r>
      <w:r>
        <w:rPr>
          <w:sz w:val="24"/>
        </w:rPr>
        <w:t>общеразвивающие</w:t>
      </w:r>
      <w:r>
        <w:rPr>
          <w:spacing w:val="1"/>
          <w:sz w:val="24"/>
        </w:rPr>
        <w:t xml:space="preserve"> </w:t>
      </w:r>
      <w:r>
        <w:rPr>
          <w:sz w:val="24"/>
        </w:rPr>
        <w:t>и</w:t>
      </w:r>
      <w:r>
        <w:rPr>
          <w:spacing w:val="1"/>
          <w:sz w:val="24"/>
        </w:rPr>
        <w:t xml:space="preserve"> </w:t>
      </w:r>
      <w:r>
        <w:rPr>
          <w:sz w:val="24"/>
        </w:rPr>
        <w:t>спортивные упражнения, подвижные и элементы спортивных игр и другие); элементарная</w:t>
      </w:r>
      <w:r>
        <w:rPr>
          <w:spacing w:val="1"/>
          <w:sz w:val="24"/>
        </w:rPr>
        <w:t xml:space="preserve"> </w:t>
      </w:r>
      <w:r>
        <w:rPr>
          <w:sz w:val="24"/>
        </w:rPr>
        <w:t>трудовая деятельность (самообслуживание, хозяйственно-бытовой труд, труд в природе,</w:t>
      </w:r>
      <w:r>
        <w:rPr>
          <w:spacing w:val="1"/>
          <w:sz w:val="24"/>
        </w:rPr>
        <w:t xml:space="preserve"> </w:t>
      </w:r>
      <w:r>
        <w:rPr>
          <w:sz w:val="24"/>
        </w:rPr>
        <w:t>ручной</w:t>
      </w:r>
      <w:r>
        <w:rPr>
          <w:spacing w:val="1"/>
          <w:sz w:val="24"/>
        </w:rPr>
        <w:t xml:space="preserve"> </w:t>
      </w:r>
      <w:r>
        <w:rPr>
          <w:sz w:val="24"/>
        </w:rPr>
        <w:t>труд);</w:t>
      </w:r>
      <w:r>
        <w:rPr>
          <w:spacing w:val="1"/>
          <w:sz w:val="24"/>
        </w:rPr>
        <w:t xml:space="preserve"> </w:t>
      </w:r>
      <w:r>
        <w:rPr>
          <w:sz w:val="24"/>
        </w:rPr>
        <w:t>музыкальная</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музыкальных</w:t>
      </w:r>
      <w:r>
        <w:rPr>
          <w:spacing w:val="1"/>
          <w:sz w:val="24"/>
        </w:rPr>
        <w:t xml:space="preserve"> </w:t>
      </w:r>
      <w:r w:rsidR="00FB24CE">
        <w:rPr>
          <w:sz w:val="24"/>
        </w:rPr>
        <w:t xml:space="preserve">произведений, пение, музыкально-ритмические движения, </w:t>
      </w:r>
      <w:r w:rsidR="00FB24CE" w:rsidRPr="00FB24CE">
        <w:rPr>
          <w:sz w:val="24"/>
        </w:rPr>
        <w:t>игра на детских музыкальных</w:t>
      </w:r>
      <w:r w:rsidR="00FB24CE" w:rsidRPr="00FB24CE">
        <w:rPr>
          <w:spacing w:val="1"/>
          <w:sz w:val="24"/>
        </w:rPr>
        <w:t xml:space="preserve"> </w:t>
      </w:r>
      <w:r w:rsidR="00FB24CE" w:rsidRPr="00FB24CE">
        <w:rPr>
          <w:sz w:val="24"/>
        </w:rPr>
        <w:t>инструментах).</w:t>
      </w:r>
    </w:p>
    <w:p w:rsidR="00FB24CE" w:rsidRPr="00FB24CE" w:rsidRDefault="00FB24CE" w:rsidP="00FB24CE">
      <w:pPr>
        <w:tabs>
          <w:tab w:val="left" w:pos="2397"/>
        </w:tabs>
        <w:spacing w:before="3" w:line="276" w:lineRule="auto"/>
        <w:ind w:left="920" w:right="568"/>
        <w:rPr>
          <w:sz w:val="24"/>
        </w:rPr>
      </w:pPr>
    </w:p>
    <w:p w:rsidR="00701BF5" w:rsidRPr="00FB24CE" w:rsidRDefault="009A6482" w:rsidP="00FB24CE">
      <w:pPr>
        <w:pStyle w:val="a5"/>
        <w:tabs>
          <w:tab w:val="left" w:pos="2397"/>
        </w:tabs>
        <w:spacing w:before="3" w:line="276" w:lineRule="auto"/>
        <w:ind w:left="1280" w:right="568" w:firstLine="0"/>
        <w:rPr>
          <w:sz w:val="24"/>
        </w:rPr>
      </w:pPr>
      <w:r w:rsidRPr="00FB24CE">
        <w:rPr>
          <w:sz w:val="24"/>
        </w:rPr>
        <w:t xml:space="preserve"> </w:t>
      </w:r>
      <w:r>
        <w:t>Для</w:t>
      </w:r>
      <w:r>
        <w:rPr>
          <w:spacing w:val="43"/>
        </w:rPr>
        <w:t xml:space="preserve"> </w:t>
      </w:r>
      <w:r>
        <w:t>достижения</w:t>
      </w:r>
      <w:r>
        <w:rPr>
          <w:spacing w:val="43"/>
        </w:rPr>
        <w:t xml:space="preserve"> </w:t>
      </w:r>
      <w:r>
        <w:t>задач</w:t>
      </w:r>
      <w:r>
        <w:rPr>
          <w:spacing w:val="41"/>
        </w:rPr>
        <w:t xml:space="preserve"> </w:t>
      </w:r>
      <w:r>
        <w:t>воспитания</w:t>
      </w:r>
      <w:r>
        <w:rPr>
          <w:spacing w:val="43"/>
        </w:rPr>
        <w:t xml:space="preserve"> </w:t>
      </w:r>
      <w:r>
        <w:t>в</w:t>
      </w:r>
      <w:r>
        <w:rPr>
          <w:spacing w:val="44"/>
        </w:rPr>
        <w:t xml:space="preserve"> </w:t>
      </w:r>
      <w:r>
        <w:t>ходе</w:t>
      </w:r>
      <w:r>
        <w:rPr>
          <w:spacing w:val="42"/>
        </w:rPr>
        <w:t xml:space="preserve"> </w:t>
      </w:r>
      <w:r>
        <w:t>реализации</w:t>
      </w:r>
      <w:r>
        <w:rPr>
          <w:spacing w:val="49"/>
        </w:rPr>
        <w:t xml:space="preserve"> </w:t>
      </w:r>
      <w:r w:rsidR="00FB24CE">
        <w:t>А</w:t>
      </w:r>
      <w:r>
        <w:t>ОП</w:t>
      </w:r>
      <w:r>
        <w:rPr>
          <w:spacing w:val="40"/>
        </w:rPr>
        <w:t xml:space="preserve"> </w:t>
      </w:r>
      <w:r>
        <w:t>ДО</w:t>
      </w:r>
      <w:r w:rsidR="00FB24CE">
        <w:t xml:space="preserve"> </w:t>
      </w:r>
      <w:r>
        <w:rPr>
          <w:spacing w:val="44"/>
        </w:rPr>
        <w:t>МАОУ «Сырковская СОШ»</w:t>
      </w:r>
      <w:r>
        <w:t>взрослый</w:t>
      </w:r>
      <w:r>
        <w:rPr>
          <w:spacing w:val="58"/>
        </w:rPr>
        <w:t xml:space="preserve"> </w:t>
      </w:r>
      <w:r>
        <w:t>может</w:t>
      </w:r>
      <w:r>
        <w:rPr>
          <w:spacing w:val="-1"/>
        </w:rPr>
        <w:t xml:space="preserve"> </w:t>
      </w:r>
      <w:r>
        <w:t>использовать</w:t>
      </w:r>
      <w:r>
        <w:rPr>
          <w:spacing w:val="-2"/>
        </w:rPr>
        <w:t xml:space="preserve"> </w:t>
      </w:r>
      <w:r>
        <w:t>следующие</w:t>
      </w:r>
      <w:r>
        <w:rPr>
          <w:spacing w:val="-1"/>
        </w:rPr>
        <w:t xml:space="preserve"> </w:t>
      </w:r>
      <w:r>
        <w:t>методы:</w:t>
      </w:r>
    </w:p>
    <w:p w:rsidR="00701BF5" w:rsidRDefault="00701BF5">
      <w:pPr>
        <w:pStyle w:val="a3"/>
      </w:pPr>
    </w:p>
    <w:p w:rsidR="00701BF5" w:rsidRDefault="009A6482" w:rsidP="007C3EB5">
      <w:pPr>
        <w:pStyle w:val="a5"/>
        <w:numPr>
          <w:ilvl w:val="0"/>
          <w:numId w:val="53"/>
        </w:numPr>
        <w:tabs>
          <w:tab w:val="left" w:pos="2337"/>
        </w:tabs>
        <w:spacing w:line="276" w:lineRule="auto"/>
        <w:ind w:right="572" w:firstLine="928"/>
        <w:rPr>
          <w:sz w:val="24"/>
        </w:rPr>
      </w:pPr>
      <w:r>
        <w:rPr>
          <w:sz w:val="24"/>
        </w:rPr>
        <w:t>организации опыта поведения и деятельности (приучение к положительным</w:t>
      </w:r>
      <w:r>
        <w:rPr>
          <w:spacing w:val="1"/>
          <w:sz w:val="24"/>
        </w:rPr>
        <w:t xml:space="preserve"> </w:t>
      </w:r>
      <w:r>
        <w:rPr>
          <w:sz w:val="24"/>
        </w:rPr>
        <w:t>формам</w:t>
      </w:r>
      <w:r>
        <w:rPr>
          <w:spacing w:val="1"/>
          <w:sz w:val="24"/>
        </w:rPr>
        <w:t xml:space="preserve"> </w:t>
      </w:r>
      <w:r>
        <w:rPr>
          <w:sz w:val="24"/>
        </w:rPr>
        <w:t>общественного</w:t>
      </w:r>
      <w:r>
        <w:rPr>
          <w:spacing w:val="1"/>
          <w:sz w:val="24"/>
        </w:rPr>
        <w:t xml:space="preserve"> </w:t>
      </w:r>
      <w:r>
        <w:rPr>
          <w:sz w:val="24"/>
        </w:rPr>
        <w:t>поведения,</w:t>
      </w:r>
      <w:r>
        <w:rPr>
          <w:spacing w:val="1"/>
          <w:sz w:val="24"/>
        </w:rPr>
        <w:t xml:space="preserve"> </w:t>
      </w:r>
      <w:r>
        <w:rPr>
          <w:sz w:val="24"/>
        </w:rPr>
        <w:t>упражнение,</w:t>
      </w:r>
      <w:r>
        <w:rPr>
          <w:spacing w:val="1"/>
          <w:sz w:val="24"/>
        </w:rPr>
        <w:t xml:space="preserve"> </w:t>
      </w:r>
      <w:r>
        <w:rPr>
          <w:sz w:val="24"/>
        </w:rPr>
        <w:t>воспитывающие</w:t>
      </w:r>
      <w:r>
        <w:rPr>
          <w:spacing w:val="1"/>
          <w:sz w:val="24"/>
        </w:rPr>
        <w:t xml:space="preserve"> </w:t>
      </w:r>
      <w:r>
        <w:rPr>
          <w:sz w:val="24"/>
        </w:rPr>
        <w:t>ситуации,</w:t>
      </w:r>
      <w:r>
        <w:rPr>
          <w:spacing w:val="1"/>
          <w:sz w:val="24"/>
        </w:rPr>
        <w:t xml:space="preserve"> </w:t>
      </w:r>
      <w:r>
        <w:rPr>
          <w:sz w:val="24"/>
        </w:rPr>
        <w:t>игровые</w:t>
      </w:r>
      <w:r>
        <w:rPr>
          <w:spacing w:val="1"/>
          <w:sz w:val="24"/>
        </w:rPr>
        <w:t xml:space="preserve"> </w:t>
      </w:r>
      <w:r>
        <w:rPr>
          <w:sz w:val="24"/>
        </w:rPr>
        <w:t>методы);</w:t>
      </w:r>
    </w:p>
    <w:p w:rsidR="00701BF5" w:rsidRDefault="009A6482" w:rsidP="007C3EB5">
      <w:pPr>
        <w:pStyle w:val="a5"/>
        <w:numPr>
          <w:ilvl w:val="0"/>
          <w:numId w:val="53"/>
        </w:numPr>
        <w:tabs>
          <w:tab w:val="left" w:pos="2337"/>
        </w:tabs>
        <w:spacing w:line="276" w:lineRule="auto"/>
        <w:ind w:right="581" w:firstLine="928"/>
        <w:rPr>
          <w:sz w:val="24"/>
        </w:rPr>
      </w:pPr>
      <w:r>
        <w:rPr>
          <w:sz w:val="24"/>
        </w:rPr>
        <w:t>осознания детьми опыта поведения и деятельности (рассказ на моральные</w:t>
      </w:r>
      <w:r>
        <w:rPr>
          <w:spacing w:val="1"/>
          <w:sz w:val="24"/>
        </w:rPr>
        <w:t xml:space="preserve"> </w:t>
      </w:r>
      <w:r>
        <w:rPr>
          <w:sz w:val="24"/>
        </w:rPr>
        <w:t>темы,</w:t>
      </w:r>
      <w:r>
        <w:rPr>
          <w:spacing w:val="1"/>
          <w:sz w:val="24"/>
        </w:rPr>
        <w:t xml:space="preserve"> </w:t>
      </w:r>
      <w:r>
        <w:rPr>
          <w:sz w:val="24"/>
        </w:rPr>
        <w:t>разъяснение</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1"/>
          <w:sz w:val="24"/>
        </w:rPr>
        <w:t xml:space="preserve"> </w:t>
      </w:r>
      <w:r>
        <w:rPr>
          <w:sz w:val="24"/>
        </w:rPr>
        <w:t>беседы,</w:t>
      </w:r>
      <w:r>
        <w:rPr>
          <w:spacing w:val="-1"/>
          <w:sz w:val="24"/>
        </w:rPr>
        <w:t xml:space="preserve"> </w:t>
      </w:r>
      <w:r>
        <w:rPr>
          <w:sz w:val="24"/>
        </w:rPr>
        <w:t>обсуждение</w:t>
      </w:r>
      <w:r>
        <w:rPr>
          <w:spacing w:val="-1"/>
          <w:sz w:val="24"/>
        </w:rPr>
        <w:t xml:space="preserve"> </w:t>
      </w:r>
      <w:r>
        <w:rPr>
          <w:sz w:val="24"/>
        </w:rPr>
        <w:t>поступков</w:t>
      </w:r>
      <w:r>
        <w:rPr>
          <w:spacing w:val="-3"/>
          <w:sz w:val="24"/>
        </w:rPr>
        <w:t xml:space="preserve"> </w:t>
      </w:r>
      <w:r>
        <w:rPr>
          <w:sz w:val="24"/>
        </w:rPr>
        <w:t>и</w:t>
      </w:r>
      <w:r>
        <w:rPr>
          <w:spacing w:val="-2"/>
          <w:sz w:val="24"/>
        </w:rPr>
        <w:t xml:space="preserve"> </w:t>
      </w:r>
      <w:r>
        <w:rPr>
          <w:sz w:val="24"/>
        </w:rPr>
        <w:t>жизненных</w:t>
      </w:r>
      <w:r>
        <w:rPr>
          <w:spacing w:val="-2"/>
          <w:sz w:val="24"/>
        </w:rPr>
        <w:t xml:space="preserve"> </w:t>
      </w:r>
      <w:r>
        <w:rPr>
          <w:sz w:val="24"/>
        </w:rPr>
        <w:t>ситуаций,</w:t>
      </w:r>
      <w:r>
        <w:rPr>
          <w:spacing w:val="-2"/>
          <w:sz w:val="24"/>
        </w:rPr>
        <w:t xml:space="preserve"> </w:t>
      </w:r>
      <w:r>
        <w:rPr>
          <w:sz w:val="24"/>
        </w:rPr>
        <w:t>личный</w:t>
      </w:r>
      <w:r>
        <w:rPr>
          <w:spacing w:val="-2"/>
          <w:sz w:val="24"/>
        </w:rPr>
        <w:t xml:space="preserve"> </w:t>
      </w:r>
      <w:r>
        <w:rPr>
          <w:sz w:val="24"/>
        </w:rPr>
        <w:t>пример);</w:t>
      </w:r>
    </w:p>
    <w:p w:rsidR="00701BF5" w:rsidRDefault="009A6482" w:rsidP="007C3EB5">
      <w:pPr>
        <w:pStyle w:val="a5"/>
        <w:numPr>
          <w:ilvl w:val="0"/>
          <w:numId w:val="53"/>
        </w:numPr>
        <w:tabs>
          <w:tab w:val="left" w:pos="2336"/>
          <w:tab w:val="left" w:pos="2337"/>
        </w:tabs>
        <w:spacing w:before="76" w:line="276" w:lineRule="auto"/>
        <w:ind w:right="578" w:firstLine="928"/>
        <w:jc w:val="left"/>
        <w:rPr>
          <w:sz w:val="24"/>
        </w:rPr>
      </w:pPr>
      <w:r>
        <w:rPr>
          <w:sz w:val="24"/>
        </w:rPr>
        <w:t>мотивации</w:t>
      </w:r>
      <w:r>
        <w:rPr>
          <w:spacing w:val="34"/>
          <w:sz w:val="24"/>
        </w:rPr>
        <w:t xml:space="preserve"> </w:t>
      </w:r>
      <w:r>
        <w:rPr>
          <w:sz w:val="24"/>
        </w:rPr>
        <w:t>опыта</w:t>
      </w:r>
      <w:r>
        <w:rPr>
          <w:spacing w:val="37"/>
          <w:sz w:val="24"/>
        </w:rPr>
        <w:t xml:space="preserve"> </w:t>
      </w:r>
      <w:r>
        <w:rPr>
          <w:sz w:val="24"/>
        </w:rPr>
        <w:t>поведения</w:t>
      </w:r>
      <w:r>
        <w:rPr>
          <w:spacing w:val="36"/>
          <w:sz w:val="24"/>
        </w:rPr>
        <w:t xml:space="preserve"> </w:t>
      </w:r>
      <w:r>
        <w:rPr>
          <w:sz w:val="24"/>
        </w:rPr>
        <w:t>и</w:t>
      </w:r>
      <w:r>
        <w:rPr>
          <w:spacing w:val="31"/>
          <w:sz w:val="24"/>
        </w:rPr>
        <w:t xml:space="preserve"> </w:t>
      </w:r>
      <w:r>
        <w:rPr>
          <w:sz w:val="24"/>
        </w:rPr>
        <w:t>деятельности</w:t>
      </w:r>
      <w:r>
        <w:rPr>
          <w:spacing w:val="35"/>
          <w:sz w:val="24"/>
        </w:rPr>
        <w:t xml:space="preserve"> </w:t>
      </w:r>
      <w:r>
        <w:rPr>
          <w:sz w:val="24"/>
        </w:rPr>
        <w:t>(поощрение,</w:t>
      </w:r>
      <w:r>
        <w:rPr>
          <w:spacing w:val="34"/>
          <w:sz w:val="24"/>
        </w:rPr>
        <w:t xml:space="preserve"> </w:t>
      </w:r>
      <w:r>
        <w:rPr>
          <w:sz w:val="24"/>
        </w:rPr>
        <w:t>методы</w:t>
      </w:r>
      <w:r>
        <w:rPr>
          <w:spacing w:val="34"/>
          <w:sz w:val="24"/>
        </w:rPr>
        <w:t xml:space="preserve"> </w:t>
      </w:r>
      <w:r>
        <w:rPr>
          <w:sz w:val="24"/>
        </w:rPr>
        <w:t>развития</w:t>
      </w:r>
      <w:r>
        <w:rPr>
          <w:spacing w:val="-57"/>
          <w:sz w:val="24"/>
        </w:rPr>
        <w:t xml:space="preserve"> </w:t>
      </w:r>
      <w:r>
        <w:rPr>
          <w:sz w:val="24"/>
        </w:rPr>
        <w:t>эмоций,</w:t>
      </w:r>
      <w:r>
        <w:rPr>
          <w:spacing w:val="-2"/>
          <w:sz w:val="24"/>
        </w:rPr>
        <w:t xml:space="preserve"> </w:t>
      </w:r>
      <w:r>
        <w:rPr>
          <w:sz w:val="24"/>
        </w:rPr>
        <w:t>игры, соревнования, проектные</w:t>
      </w:r>
      <w:r>
        <w:rPr>
          <w:spacing w:val="1"/>
          <w:sz w:val="24"/>
        </w:rPr>
        <w:t xml:space="preserve"> </w:t>
      </w:r>
      <w:r>
        <w:rPr>
          <w:sz w:val="24"/>
        </w:rPr>
        <w:t>методы).</w:t>
      </w:r>
    </w:p>
    <w:p w:rsidR="00701BF5" w:rsidRDefault="00701BF5">
      <w:pPr>
        <w:pStyle w:val="a3"/>
        <w:spacing w:before="5"/>
      </w:pPr>
    </w:p>
    <w:p w:rsidR="00701BF5" w:rsidRDefault="009A6482">
      <w:pPr>
        <w:pStyle w:val="a3"/>
        <w:spacing w:before="1" w:line="273" w:lineRule="auto"/>
        <w:ind w:left="920" w:right="576" w:firstLine="708"/>
        <w:jc w:val="both"/>
      </w:pPr>
      <w:r>
        <w:t>При</w:t>
      </w:r>
      <w:r>
        <w:rPr>
          <w:spacing w:val="1"/>
        </w:rPr>
        <w:t xml:space="preserve"> </w:t>
      </w:r>
      <w:r>
        <w:t>организации</w:t>
      </w:r>
      <w:r>
        <w:rPr>
          <w:spacing w:val="1"/>
        </w:rPr>
        <w:t xml:space="preserve"> </w:t>
      </w:r>
      <w:r>
        <w:t>обучения</w:t>
      </w:r>
      <w:r>
        <w:rPr>
          <w:spacing w:val="1"/>
        </w:rPr>
        <w:t xml:space="preserve"> </w:t>
      </w:r>
      <w:r>
        <w:t>целесообразно</w:t>
      </w:r>
      <w:r>
        <w:rPr>
          <w:spacing w:val="1"/>
        </w:rPr>
        <w:t xml:space="preserve"> </w:t>
      </w:r>
      <w:r>
        <w:t>дополнять</w:t>
      </w:r>
      <w:r>
        <w:rPr>
          <w:spacing w:val="1"/>
        </w:rPr>
        <w:t xml:space="preserve"> </w:t>
      </w:r>
      <w:r>
        <w:t>традиционные</w:t>
      </w:r>
      <w:r>
        <w:rPr>
          <w:spacing w:val="1"/>
        </w:rPr>
        <w:t xml:space="preserve"> </w:t>
      </w:r>
      <w:r>
        <w:t>методы</w:t>
      </w:r>
      <w:r>
        <w:rPr>
          <w:spacing w:val="1"/>
        </w:rPr>
        <w:t xml:space="preserve"> </w:t>
      </w:r>
      <w:r>
        <w:t>(словесные,</w:t>
      </w:r>
      <w:r>
        <w:rPr>
          <w:spacing w:val="1"/>
        </w:rPr>
        <w:t xml:space="preserve"> </w:t>
      </w:r>
      <w:r>
        <w:t>наглядные,</w:t>
      </w:r>
      <w:r>
        <w:rPr>
          <w:spacing w:val="1"/>
        </w:rPr>
        <w:t xml:space="preserve"> </w:t>
      </w:r>
      <w:r>
        <w:t>практические)</w:t>
      </w:r>
      <w:r>
        <w:rPr>
          <w:spacing w:val="1"/>
        </w:rPr>
        <w:t xml:space="preserve"> </w:t>
      </w:r>
      <w:r>
        <w:t>методами,</w:t>
      </w:r>
      <w:r>
        <w:rPr>
          <w:spacing w:val="1"/>
        </w:rPr>
        <w:t xml:space="preserve"> </w:t>
      </w:r>
      <w:r>
        <w:t>в</w:t>
      </w:r>
      <w:r>
        <w:rPr>
          <w:spacing w:val="1"/>
        </w:rPr>
        <w:t xml:space="preserve"> </w:t>
      </w:r>
      <w:r>
        <w:t>основу</w:t>
      </w:r>
      <w:r>
        <w:rPr>
          <w:spacing w:val="1"/>
        </w:rPr>
        <w:t xml:space="preserve"> </w:t>
      </w:r>
      <w:r>
        <w:t>которых</w:t>
      </w:r>
      <w:r>
        <w:rPr>
          <w:spacing w:val="1"/>
        </w:rPr>
        <w:t xml:space="preserve"> </w:t>
      </w:r>
      <w:r>
        <w:t>положен</w:t>
      </w:r>
      <w:r>
        <w:rPr>
          <w:spacing w:val="1"/>
        </w:rPr>
        <w:t xml:space="preserve"> </w:t>
      </w:r>
      <w:r>
        <w:t>характер</w:t>
      </w:r>
      <w:r>
        <w:rPr>
          <w:spacing w:val="-57"/>
        </w:rPr>
        <w:t xml:space="preserve"> </w:t>
      </w:r>
      <w:r>
        <w:lastRenderedPageBreak/>
        <w:t>познавательной</w:t>
      </w:r>
      <w:r>
        <w:rPr>
          <w:spacing w:val="-2"/>
        </w:rPr>
        <w:t xml:space="preserve"> </w:t>
      </w:r>
      <w:r>
        <w:t>деятельности</w:t>
      </w:r>
      <w:r>
        <w:rPr>
          <w:spacing w:val="-1"/>
        </w:rPr>
        <w:t xml:space="preserve"> </w:t>
      </w:r>
      <w:r>
        <w:t>детей:</w:t>
      </w:r>
    </w:p>
    <w:p w:rsidR="00701BF5" w:rsidRDefault="00701BF5">
      <w:pPr>
        <w:pStyle w:val="a3"/>
        <w:rPr>
          <w:sz w:val="25"/>
        </w:rPr>
      </w:pPr>
    </w:p>
    <w:p w:rsidR="00701BF5" w:rsidRDefault="009A6482" w:rsidP="00A77BC4">
      <w:pPr>
        <w:pStyle w:val="a5"/>
        <w:numPr>
          <w:ilvl w:val="2"/>
          <w:numId w:val="89"/>
        </w:numPr>
        <w:tabs>
          <w:tab w:val="left" w:pos="2069"/>
        </w:tabs>
        <w:spacing w:before="1" w:line="276" w:lineRule="auto"/>
        <w:ind w:left="1430" w:right="572" w:hanging="550"/>
        <w:rPr>
          <w:sz w:val="24"/>
        </w:rPr>
      </w:pPr>
      <w:r>
        <w:rPr>
          <w:sz w:val="24"/>
        </w:rPr>
        <w:t>при</w:t>
      </w:r>
      <w:r>
        <w:rPr>
          <w:spacing w:val="1"/>
          <w:sz w:val="24"/>
        </w:rPr>
        <w:t xml:space="preserve"> </w:t>
      </w:r>
      <w:r>
        <w:rPr>
          <w:sz w:val="24"/>
        </w:rPr>
        <w:t>использовании</w:t>
      </w:r>
      <w:r>
        <w:rPr>
          <w:spacing w:val="1"/>
          <w:sz w:val="24"/>
        </w:rPr>
        <w:t xml:space="preserve"> </w:t>
      </w:r>
      <w:r>
        <w:rPr>
          <w:sz w:val="24"/>
        </w:rPr>
        <w:t>информационно-рецептивного</w:t>
      </w:r>
      <w:r>
        <w:rPr>
          <w:spacing w:val="1"/>
          <w:sz w:val="24"/>
        </w:rPr>
        <w:t xml:space="preserve"> </w:t>
      </w:r>
      <w:r>
        <w:rPr>
          <w:sz w:val="24"/>
        </w:rPr>
        <w:t>метода</w:t>
      </w:r>
      <w:r>
        <w:rPr>
          <w:spacing w:val="1"/>
          <w:sz w:val="24"/>
        </w:rPr>
        <w:t xml:space="preserve"> </w:t>
      </w:r>
      <w:r>
        <w:rPr>
          <w:sz w:val="24"/>
        </w:rPr>
        <w:t>предъявляется</w:t>
      </w:r>
      <w:r>
        <w:rPr>
          <w:spacing w:val="1"/>
          <w:sz w:val="24"/>
        </w:rPr>
        <w:t xml:space="preserve"> </w:t>
      </w:r>
      <w:r>
        <w:rPr>
          <w:sz w:val="24"/>
        </w:rPr>
        <w:t>информация,</w:t>
      </w:r>
      <w:r>
        <w:rPr>
          <w:spacing w:val="1"/>
          <w:sz w:val="24"/>
        </w:rPr>
        <w:t xml:space="preserve"> </w:t>
      </w:r>
      <w:r>
        <w:rPr>
          <w:sz w:val="24"/>
        </w:rPr>
        <w:t>организуются</w:t>
      </w:r>
      <w:r>
        <w:rPr>
          <w:spacing w:val="1"/>
          <w:sz w:val="24"/>
        </w:rPr>
        <w:t xml:space="preserve"> </w:t>
      </w:r>
      <w:r>
        <w:rPr>
          <w:sz w:val="24"/>
        </w:rPr>
        <w:t>действия</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объектом</w:t>
      </w:r>
      <w:r>
        <w:rPr>
          <w:spacing w:val="1"/>
          <w:sz w:val="24"/>
        </w:rPr>
        <w:t xml:space="preserve"> </w:t>
      </w:r>
      <w:r>
        <w:rPr>
          <w:sz w:val="24"/>
        </w:rPr>
        <w:t>изучения</w:t>
      </w:r>
      <w:r>
        <w:rPr>
          <w:spacing w:val="1"/>
          <w:sz w:val="24"/>
        </w:rPr>
        <w:t xml:space="preserve"> </w:t>
      </w:r>
      <w:r>
        <w:rPr>
          <w:sz w:val="24"/>
        </w:rPr>
        <w:t>(распознающее</w:t>
      </w:r>
      <w:r>
        <w:rPr>
          <w:spacing w:val="-57"/>
          <w:sz w:val="24"/>
        </w:rPr>
        <w:t xml:space="preserve"> </w:t>
      </w:r>
      <w:r>
        <w:rPr>
          <w:sz w:val="24"/>
        </w:rPr>
        <w:t>наблюдение,</w:t>
      </w:r>
      <w:r>
        <w:rPr>
          <w:spacing w:val="1"/>
          <w:sz w:val="24"/>
        </w:rPr>
        <w:t xml:space="preserve"> </w:t>
      </w:r>
      <w:r>
        <w:rPr>
          <w:sz w:val="24"/>
        </w:rPr>
        <w:t>рассматривание</w:t>
      </w:r>
      <w:r>
        <w:rPr>
          <w:spacing w:val="1"/>
          <w:sz w:val="24"/>
        </w:rPr>
        <w:t xml:space="preserve"> </w:t>
      </w:r>
      <w:r>
        <w:rPr>
          <w:sz w:val="24"/>
        </w:rPr>
        <w:t>картин,</w:t>
      </w:r>
      <w:r>
        <w:rPr>
          <w:spacing w:val="1"/>
          <w:sz w:val="24"/>
        </w:rPr>
        <w:t xml:space="preserve"> </w:t>
      </w:r>
      <w:r>
        <w:rPr>
          <w:sz w:val="24"/>
        </w:rPr>
        <w:t>демонстрация</w:t>
      </w:r>
      <w:r>
        <w:rPr>
          <w:spacing w:val="1"/>
          <w:sz w:val="24"/>
        </w:rPr>
        <w:t xml:space="preserve"> </w:t>
      </w:r>
      <w:r>
        <w:rPr>
          <w:sz w:val="24"/>
        </w:rPr>
        <w:t>кино-</w:t>
      </w:r>
      <w:r>
        <w:rPr>
          <w:spacing w:val="1"/>
          <w:sz w:val="24"/>
        </w:rPr>
        <w:t xml:space="preserve"> </w:t>
      </w:r>
      <w:r>
        <w:rPr>
          <w:sz w:val="24"/>
        </w:rPr>
        <w:t>и</w:t>
      </w:r>
      <w:r>
        <w:rPr>
          <w:spacing w:val="1"/>
          <w:sz w:val="24"/>
        </w:rPr>
        <w:t xml:space="preserve"> </w:t>
      </w:r>
      <w:r>
        <w:rPr>
          <w:sz w:val="24"/>
        </w:rPr>
        <w:t>диафильмов,</w:t>
      </w:r>
      <w:r>
        <w:rPr>
          <w:spacing w:val="1"/>
          <w:sz w:val="24"/>
        </w:rPr>
        <w:t xml:space="preserve"> </w:t>
      </w:r>
      <w:r>
        <w:rPr>
          <w:sz w:val="24"/>
        </w:rPr>
        <w:t>просмотр</w:t>
      </w:r>
      <w:r>
        <w:rPr>
          <w:spacing w:val="1"/>
          <w:sz w:val="24"/>
        </w:rPr>
        <w:t xml:space="preserve"> </w:t>
      </w:r>
      <w:r>
        <w:rPr>
          <w:sz w:val="24"/>
        </w:rPr>
        <w:t>компьютерных</w:t>
      </w:r>
      <w:r>
        <w:rPr>
          <w:spacing w:val="-1"/>
          <w:sz w:val="24"/>
        </w:rPr>
        <w:t xml:space="preserve"> </w:t>
      </w:r>
      <w:r>
        <w:rPr>
          <w:sz w:val="24"/>
        </w:rPr>
        <w:t>презентаций,</w:t>
      </w:r>
      <w:r>
        <w:rPr>
          <w:spacing w:val="-1"/>
          <w:sz w:val="24"/>
        </w:rPr>
        <w:t xml:space="preserve"> </w:t>
      </w:r>
      <w:r>
        <w:rPr>
          <w:sz w:val="24"/>
        </w:rPr>
        <w:t>рассказы</w:t>
      </w:r>
      <w:r>
        <w:rPr>
          <w:spacing w:val="-3"/>
          <w:sz w:val="24"/>
        </w:rPr>
        <w:t xml:space="preserve"> </w:t>
      </w:r>
      <w:r>
        <w:rPr>
          <w:sz w:val="24"/>
        </w:rPr>
        <w:t>педагога</w:t>
      </w:r>
      <w:r>
        <w:rPr>
          <w:spacing w:val="1"/>
          <w:sz w:val="24"/>
        </w:rPr>
        <w:t xml:space="preserve"> </w:t>
      </w:r>
      <w:r>
        <w:rPr>
          <w:sz w:val="24"/>
        </w:rPr>
        <w:t>или</w:t>
      </w:r>
      <w:r>
        <w:rPr>
          <w:spacing w:val="-5"/>
          <w:sz w:val="24"/>
        </w:rPr>
        <w:t xml:space="preserve"> </w:t>
      </w:r>
      <w:r>
        <w:rPr>
          <w:sz w:val="24"/>
        </w:rPr>
        <w:t>детей,</w:t>
      </w:r>
      <w:r>
        <w:rPr>
          <w:spacing w:val="-2"/>
          <w:sz w:val="24"/>
        </w:rPr>
        <w:t xml:space="preserve"> </w:t>
      </w:r>
      <w:r>
        <w:rPr>
          <w:sz w:val="24"/>
        </w:rPr>
        <w:t>чтение);</w:t>
      </w:r>
    </w:p>
    <w:p w:rsidR="00701BF5" w:rsidRDefault="00701BF5" w:rsidP="00FB24CE">
      <w:pPr>
        <w:pStyle w:val="a3"/>
        <w:spacing w:before="2"/>
        <w:ind w:left="1430" w:hanging="550"/>
      </w:pPr>
    </w:p>
    <w:p w:rsidR="00701BF5" w:rsidRDefault="009A6482" w:rsidP="00A77BC4">
      <w:pPr>
        <w:pStyle w:val="a5"/>
        <w:numPr>
          <w:ilvl w:val="2"/>
          <w:numId w:val="89"/>
        </w:numPr>
        <w:tabs>
          <w:tab w:val="left" w:pos="1957"/>
        </w:tabs>
        <w:spacing w:line="276" w:lineRule="auto"/>
        <w:ind w:left="1430" w:right="577" w:hanging="550"/>
        <w:rPr>
          <w:sz w:val="24"/>
        </w:rPr>
      </w:pPr>
      <w:r>
        <w:rPr>
          <w:sz w:val="24"/>
        </w:rPr>
        <w:t>репродуктивный</w:t>
      </w:r>
      <w:r>
        <w:rPr>
          <w:spacing w:val="1"/>
          <w:sz w:val="24"/>
        </w:rPr>
        <w:t xml:space="preserve"> </w:t>
      </w:r>
      <w:r>
        <w:rPr>
          <w:sz w:val="24"/>
        </w:rPr>
        <w:t>метод</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воспроизведения</w:t>
      </w:r>
      <w:r>
        <w:rPr>
          <w:spacing w:val="1"/>
          <w:sz w:val="24"/>
        </w:rPr>
        <w:t xml:space="preserve"> </w:t>
      </w:r>
      <w:r>
        <w:rPr>
          <w:sz w:val="24"/>
        </w:rPr>
        <w:t>представлений и способов деятельности, руководство их выполнением (упражнения на</w:t>
      </w:r>
      <w:r>
        <w:rPr>
          <w:spacing w:val="1"/>
          <w:sz w:val="24"/>
        </w:rPr>
        <w:t xml:space="preserve"> </w:t>
      </w:r>
      <w:r>
        <w:rPr>
          <w:sz w:val="24"/>
        </w:rPr>
        <w:t>основе</w:t>
      </w:r>
      <w:r>
        <w:rPr>
          <w:spacing w:val="1"/>
          <w:sz w:val="24"/>
        </w:rPr>
        <w:t xml:space="preserve"> </w:t>
      </w:r>
      <w:r>
        <w:rPr>
          <w:sz w:val="24"/>
        </w:rPr>
        <w:t>образца</w:t>
      </w:r>
      <w:r>
        <w:rPr>
          <w:spacing w:val="1"/>
          <w:sz w:val="24"/>
        </w:rPr>
        <w:t xml:space="preserve"> </w:t>
      </w:r>
      <w:r>
        <w:rPr>
          <w:sz w:val="24"/>
        </w:rPr>
        <w:t>педагога, беседа,</w:t>
      </w:r>
      <w:r>
        <w:rPr>
          <w:spacing w:val="1"/>
          <w:sz w:val="24"/>
        </w:rPr>
        <w:t xml:space="preserve"> </w:t>
      </w:r>
      <w:r>
        <w:rPr>
          <w:sz w:val="24"/>
        </w:rPr>
        <w:t>составление</w:t>
      </w:r>
      <w:r>
        <w:rPr>
          <w:spacing w:val="1"/>
          <w:sz w:val="24"/>
        </w:rPr>
        <w:t xml:space="preserve"> </w:t>
      </w:r>
      <w:r>
        <w:rPr>
          <w:sz w:val="24"/>
        </w:rPr>
        <w:t>рассказов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предметную</w:t>
      </w:r>
      <w:r>
        <w:rPr>
          <w:spacing w:val="1"/>
          <w:sz w:val="24"/>
        </w:rPr>
        <w:t xml:space="preserve"> </w:t>
      </w:r>
      <w:r>
        <w:rPr>
          <w:sz w:val="24"/>
        </w:rPr>
        <w:t>или</w:t>
      </w:r>
      <w:r>
        <w:rPr>
          <w:spacing w:val="1"/>
          <w:sz w:val="24"/>
        </w:rPr>
        <w:t xml:space="preserve"> </w:t>
      </w:r>
      <w:r>
        <w:rPr>
          <w:sz w:val="24"/>
        </w:rPr>
        <w:t>предметно-схематическую</w:t>
      </w:r>
      <w:r>
        <w:rPr>
          <w:spacing w:val="-1"/>
          <w:sz w:val="24"/>
        </w:rPr>
        <w:t xml:space="preserve"> </w:t>
      </w:r>
      <w:r>
        <w:rPr>
          <w:sz w:val="24"/>
        </w:rPr>
        <w:t>модель);</w:t>
      </w:r>
    </w:p>
    <w:p w:rsidR="00701BF5" w:rsidRDefault="00701BF5" w:rsidP="00FB24CE">
      <w:pPr>
        <w:pStyle w:val="a3"/>
        <w:spacing w:before="3"/>
        <w:ind w:left="1430" w:hanging="550"/>
      </w:pPr>
    </w:p>
    <w:p w:rsidR="00701BF5" w:rsidRDefault="009A6482" w:rsidP="00A77BC4">
      <w:pPr>
        <w:pStyle w:val="a5"/>
        <w:numPr>
          <w:ilvl w:val="2"/>
          <w:numId w:val="89"/>
        </w:numPr>
        <w:tabs>
          <w:tab w:val="left" w:pos="1969"/>
        </w:tabs>
        <w:spacing w:line="278" w:lineRule="auto"/>
        <w:ind w:left="1430" w:right="584" w:hanging="550"/>
        <w:rPr>
          <w:sz w:val="24"/>
        </w:rPr>
      </w:pPr>
      <w:r>
        <w:rPr>
          <w:sz w:val="24"/>
        </w:rPr>
        <w:t>метод</w:t>
      </w:r>
      <w:r>
        <w:rPr>
          <w:spacing w:val="1"/>
          <w:sz w:val="24"/>
        </w:rPr>
        <w:t xml:space="preserve"> </w:t>
      </w:r>
      <w:r>
        <w:rPr>
          <w:sz w:val="24"/>
        </w:rPr>
        <w:t>проблемного</w:t>
      </w:r>
      <w:r>
        <w:rPr>
          <w:spacing w:val="1"/>
          <w:sz w:val="24"/>
        </w:rPr>
        <w:t xml:space="preserve"> </w:t>
      </w:r>
      <w:r>
        <w:rPr>
          <w:sz w:val="24"/>
        </w:rPr>
        <w:t>изложения</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постановку</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раскрытие</w:t>
      </w:r>
      <w:r>
        <w:rPr>
          <w:spacing w:val="-1"/>
          <w:sz w:val="24"/>
        </w:rPr>
        <w:t xml:space="preserve"> </w:t>
      </w:r>
      <w:r>
        <w:rPr>
          <w:sz w:val="24"/>
        </w:rPr>
        <w:t>пути</w:t>
      </w:r>
      <w:r>
        <w:rPr>
          <w:spacing w:val="-2"/>
          <w:sz w:val="24"/>
        </w:rPr>
        <w:t xml:space="preserve"> </w:t>
      </w:r>
      <w:r>
        <w:rPr>
          <w:sz w:val="24"/>
        </w:rPr>
        <w:t>ее</w:t>
      </w:r>
      <w:r>
        <w:rPr>
          <w:spacing w:val="1"/>
          <w:sz w:val="24"/>
        </w:rPr>
        <w:t xml:space="preserve"> </w:t>
      </w:r>
      <w:r>
        <w:rPr>
          <w:sz w:val="24"/>
        </w:rPr>
        <w:t>решения в</w:t>
      </w:r>
      <w:r>
        <w:rPr>
          <w:spacing w:val="-3"/>
          <w:sz w:val="24"/>
        </w:rPr>
        <w:t xml:space="preserve"> </w:t>
      </w:r>
      <w:r>
        <w:rPr>
          <w:sz w:val="24"/>
        </w:rPr>
        <w:t>процессе</w:t>
      </w:r>
      <w:r>
        <w:rPr>
          <w:spacing w:val="-3"/>
          <w:sz w:val="24"/>
        </w:rPr>
        <w:t xml:space="preserve"> </w:t>
      </w:r>
      <w:r>
        <w:rPr>
          <w:sz w:val="24"/>
        </w:rPr>
        <w:t>организации</w:t>
      </w:r>
      <w:r>
        <w:rPr>
          <w:spacing w:val="-2"/>
          <w:sz w:val="24"/>
        </w:rPr>
        <w:t xml:space="preserve"> </w:t>
      </w:r>
      <w:r>
        <w:rPr>
          <w:sz w:val="24"/>
        </w:rPr>
        <w:t>опытов, наблюдений;</w:t>
      </w:r>
    </w:p>
    <w:p w:rsidR="00701BF5" w:rsidRDefault="00701BF5" w:rsidP="00FB24CE">
      <w:pPr>
        <w:pStyle w:val="a3"/>
        <w:ind w:left="1430" w:hanging="550"/>
      </w:pPr>
    </w:p>
    <w:p w:rsidR="00701BF5" w:rsidRDefault="009A6482" w:rsidP="00A77BC4">
      <w:pPr>
        <w:pStyle w:val="a5"/>
        <w:numPr>
          <w:ilvl w:val="2"/>
          <w:numId w:val="89"/>
        </w:numPr>
        <w:tabs>
          <w:tab w:val="left" w:pos="1989"/>
        </w:tabs>
        <w:spacing w:line="276" w:lineRule="auto"/>
        <w:ind w:left="1430" w:right="570" w:hanging="550"/>
        <w:rPr>
          <w:sz w:val="24"/>
        </w:rPr>
      </w:pPr>
      <w:r>
        <w:rPr>
          <w:sz w:val="24"/>
        </w:rPr>
        <w:t>при</w:t>
      </w:r>
      <w:r>
        <w:rPr>
          <w:spacing w:val="1"/>
          <w:sz w:val="24"/>
        </w:rPr>
        <w:t xml:space="preserve"> </w:t>
      </w:r>
      <w:r>
        <w:rPr>
          <w:sz w:val="24"/>
        </w:rPr>
        <w:t>применении</w:t>
      </w:r>
      <w:r>
        <w:rPr>
          <w:spacing w:val="1"/>
          <w:sz w:val="24"/>
        </w:rPr>
        <w:t xml:space="preserve"> </w:t>
      </w:r>
      <w:r>
        <w:rPr>
          <w:sz w:val="24"/>
        </w:rPr>
        <w:t>эвристического</w:t>
      </w:r>
      <w:r>
        <w:rPr>
          <w:spacing w:val="1"/>
          <w:sz w:val="24"/>
        </w:rPr>
        <w:t xml:space="preserve"> </w:t>
      </w:r>
      <w:r>
        <w:rPr>
          <w:sz w:val="24"/>
        </w:rPr>
        <w:t>метода</w:t>
      </w:r>
      <w:r>
        <w:rPr>
          <w:spacing w:val="1"/>
          <w:sz w:val="24"/>
        </w:rPr>
        <w:t xml:space="preserve"> </w:t>
      </w:r>
      <w:r>
        <w:rPr>
          <w:sz w:val="24"/>
        </w:rPr>
        <w:t>(частично-поискового)</w:t>
      </w:r>
      <w:r>
        <w:rPr>
          <w:spacing w:val="1"/>
          <w:sz w:val="24"/>
        </w:rPr>
        <w:t xml:space="preserve"> </w:t>
      </w:r>
      <w:r>
        <w:rPr>
          <w:sz w:val="24"/>
        </w:rPr>
        <w:t>проблемная</w:t>
      </w:r>
      <w:r>
        <w:rPr>
          <w:spacing w:val="1"/>
          <w:sz w:val="24"/>
        </w:rPr>
        <w:t xml:space="preserve"> </w:t>
      </w:r>
      <w:r>
        <w:rPr>
          <w:sz w:val="24"/>
        </w:rPr>
        <w:t>задача</w:t>
      </w:r>
      <w:r>
        <w:rPr>
          <w:spacing w:val="1"/>
          <w:sz w:val="24"/>
        </w:rPr>
        <w:t xml:space="preserve"> </w:t>
      </w:r>
      <w:r>
        <w:rPr>
          <w:sz w:val="24"/>
        </w:rPr>
        <w:t>делится</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w:t>
      </w:r>
      <w:r>
        <w:rPr>
          <w:spacing w:val="1"/>
          <w:sz w:val="24"/>
        </w:rPr>
        <w:t xml:space="preserve"> </w:t>
      </w:r>
      <w:r>
        <w:rPr>
          <w:sz w:val="24"/>
        </w:rPr>
        <w:t>проблемы,</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принимают</w:t>
      </w:r>
      <w:r>
        <w:rPr>
          <w:spacing w:val="1"/>
          <w:sz w:val="24"/>
        </w:rPr>
        <w:t xml:space="preserve"> </w:t>
      </w:r>
      <w:r>
        <w:rPr>
          <w:sz w:val="24"/>
        </w:rPr>
        <w:t>участие</w:t>
      </w:r>
      <w:r>
        <w:rPr>
          <w:spacing w:val="1"/>
          <w:sz w:val="24"/>
        </w:rPr>
        <w:t xml:space="preserve"> </w:t>
      </w:r>
      <w:r>
        <w:rPr>
          <w:sz w:val="24"/>
        </w:rPr>
        <w:t>дети</w:t>
      </w:r>
      <w:r>
        <w:rPr>
          <w:spacing w:val="1"/>
          <w:sz w:val="24"/>
        </w:rPr>
        <w:t xml:space="preserve"> </w:t>
      </w:r>
      <w:r>
        <w:rPr>
          <w:sz w:val="24"/>
        </w:rPr>
        <w:t>(применение представлений</w:t>
      </w:r>
      <w:r>
        <w:rPr>
          <w:spacing w:val="-1"/>
          <w:sz w:val="24"/>
        </w:rPr>
        <w:t xml:space="preserve"> </w:t>
      </w:r>
      <w:r>
        <w:rPr>
          <w:sz w:val="24"/>
        </w:rPr>
        <w:t>в</w:t>
      </w:r>
      <w:r>
        <w:rPr>
          <w:spacing w:val="-2"/>
          <w:sz w:val="24"/>
        </w:rPr>
        <w:t xml:space="preserve"> </w:t>
      </w:r>
      <w:r>
        <w:rPr>
          <w:sz w:val="24"/>
        </w:rPr>
        <w:t>новых</w:t>
      </w:r>
      <w:r>
        <w:rPr>
          <w:spacing w:val="2"/>
          <w:sz w:val="24"/>
        </w:rPr>
        <w:t xml:space="preserve"> </w:t>
      </w:r>
      <w:r>
        <w:rPr>
          <w:sz w:val="24"/>
        </w:rPr>
        <w:t>условиях);</w:t>
      </w:r>
    </w:p>
    <w:p w:rsidR="00701BF5" w:rsidRDefault="00701BF5" w:rsidP="00FB24CE">
      <w:pPr>
        <w:pStyle w:val="a3"/>
        <w:spacing w:before="4"/>
        <w:ind w:left="1430" w:hanging="550"/>
      </w:pPr>
    </w:p>
    <w:p w:rsidR="00701BF5" w:rsidRDefault="009A6482" w:rsidP="00A77BC4">
      <w:pPr>
        <w:pStyle w:val="a5"/>
        <w:numPr>
          <w:ilvl w:val="2"/>
          <w:numId w:val="89"/>
        </w:numPr>
        <w:tabs>
          <w:tab w:val="left" w:pos="1953"/>
        </w:tabs>
        <w:spacing w:line="276" w:lineRule="auto"/>
        <w:ind w:left="1430" w:right="579" w:hanging="550"/>
        <w:rPr>
          <w:sz w:val="24"/>
        </w:rPr>
      </w:pPr>
      <w:r>
        <w:rPr>
          <w:sz w:val="24"/>
        </w:rPr>
        <w:t>исследовательский</w:t>
      </w:r>
      <w:r>
        <w:rPr>
          <w:spacing w:val="1"/>
          <w:sz w:val="24"/>
        </w:rPr>
        <w:t xml:space="preserve"> </w:t>
      </w:r>
      <w:r>
        <w:rPr>
          <w:sz w:val="24"/>
        </w:rPr>
        <w:t>метод</w:t>
      </w:r>
      <w:r>
        <w:rPr>
          <w:spacing w:val="1"/>
          <w:sz w:val="24"/>
        </w:rPr>
        <w:t xml:space="preserve"> </w:t>
      </w:r>
      <w:r>
        <w:rPr>
          <w:sz w:val="24"/>
        </w:rPr>
        <w:t>включает составление</w:t>
      </w:r>
      <w:r>
        <w:rPr>
          <w:spacing w:val="1"/>
          <w:sz w:val="24"/>
        </w:rPr>
        <w:t xml:space="preserve"> </w:t>
      </w:r>
      <w:r>
        <w:rPr>
          <w:sz w:val="24"/>
        </w:rPr>
        <w:t>и</w:t>
      </w:r>
      <w:r>
        <w:rPr>
          <w:spacing w:val="1"/>
          <w:sz w:val="24"/>
        </w:rPr>
        <w:t xml:space="preserve"> </w:t>
      </w:r>
      <w:r>
        <w:rPr>
          <w:sz w:val="24"/>
        </w:rPr>
        <w:t>предъявление</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экспериментирования</w:t>
      </w:r>
      <w:r>
        <w:rPr>
          <w:spacing w:val="1"/>
          <w:sz w:val="24"/>
        </w:rPr>
        <w:t xml:space="preserve"> </w:t>
      </w:r>
      <w:r>
        <w:rPr>
          <w:sz w:val="24"/>
        </w:rPr>
        <w:t>и</w:t>
      </w:r>
      <w:r>
        <w:rPr>
          <w:spacing w:val="1"/>
          <w:sz w:val="24"/>
        </w:rPr>
        <w:t xml:space="preserve"> </w:t>
      </w:r>
      <w:r>
        <w:rPr>
          <w:sz w:val="24"/>
        </w:rPr>
        <w:t>опытов</w:t>
      </w:r>
      <w:r>
        <w:rPr>
          <w:spacing w:val="1"/>
          <w:sz w:val="24"/>
        </w:rPr>
        <w:t xml:space="preserve"> </w:t>
      </w:r>
      <w:r>
        <w:rPr>
          <w:sz w:val="24"/>
        </w:rPr>
        <w:t>(творческие</w:t>
      </w:r>
      <w:r>
        <w:rPr>
          <w:spacing w:val="1"/>
          <w:sz w:val="24"/>
        </w:rPr>
        <w:t xml:space="preserve"> </w:t>
      </w:r>
      <w:r>
        <w:rPr>
          <w:sz w:val="24"/>
        </w:rPr>
        <w:t>задания,</w:t>
      </w:r>
      <w:r>
        <w:rPr>
          <w:spacing w:val="1"/>
          <w:sz w:val="24"/>
        </w:rPr>
        <w:t xml:space="preserve"> </w:t>
      </w:r>
      <w:r>
        <w:rPr>
          <w:sz w:val="24"/>
        </w:rPr>
        <w:t>опыты,</w:t>
      </w:r>
      <w:r>
        <w:rPr>
          <w:spacing w:val="1"/>
          <w:sz w:val="24"/>
        </w:rPr>
        <w:t xml:space="preserve"> </w:t>
      </w:r>
      <w:r>
        <w:rPr>
          <w:sz w:val="24"/>
        </w:rPr>
        <w:t>экспериментирование).</w:t>
      </w:r>
    </w:p>
    <w:p w:rsidR="00701BF5" w:rsidRDefault="00701BF5">
      <w:pPr>
        <w:pStyle w:val="a3"/>
        <w:spacing w:before="4"/>
      </w:pPr>
    </w:p>
    <w:p w:rsidR="00701BF5" w:rsidRDefault="009A6482">
      <w:pPr>
        <w:pStyle w:val="a3"/>
        <w:spacing w:line="276" w:lineRule="auto"/>
        <w:ind w:left="920" w:right="572" w:firstLine="708"/>
        <w:jc w:val="both"/>
      </w:pPr>
      <w:r>
        <w:t>Для</w:t>
      </w:r>
      <w:r>
        <w:rPr>
          <w:spacing w:val="33"/>
        </w:rPr>
        <w:t xml:space="preserve"> </w:t>
      </w:r>
      <w:r>
        <w:t>решения</w:t>
      </w:r>
      <w:r>
        <w:rPr>
          <w:spacing w:val="34"/>
        </w:rPr>
        <w:t xml:space="preserve"> </w:t>
      </w:r>
      <w:r>
        <w:t>задач</w:t>
      </w:r>
      <w:r>
        <w:rPr>
          <w:spacing w:val="32"/>
        </w:rPr>
        <w:t xml:space="preserve"> </w:t>
      </w:r>
      <w:r>
        <w:t>воспитания</w:t>
      </w:r>
      <w:r>
        <w:rPr>
          <w:spacing w:val="33"/>
        </w:rPr>
        <w:t xml:space="preserve"> </w:t>
      </w:r>
      <w:r>
        <w:t>и</w:t>
      </w:r>
      <w:r>
        <w:rPr>
          <w:spacing w:val="32"/>
        </w:rPr>
        <w:t xml:space="preserve"> </w:t>
      </w:r>
      <w:r>
        <w:t>обучения</w:t>
      </w:r>
      <w:r>
        <w:rPr>
          <w:spacing w:val="34"/>
        </w:rPr>
        <w:t xml:space="preserve"> </w:t>
      </w:r>
      <w:r>
        <w:t>широко</w:t>
      </w:r>
      <w:r>
        <w:rPr>
          <w:spacing w:val="32"/>
        </w:rPr>
        <w:t xml:space="preserve"> </w:t>
      </w:r>
      <w:r>
        <w:t>применяется</w:t>
      </w:r>
      <w:r>
        <w:rPr>
          <w:spacing w:val="33"/>
        </w:rPr>
        <w:t xml:space="preserve"> </w:t>
      </w:r>
      <w:r>
        <w:t>метод</w:t>
      </w:r>
      <w:r>
        <w:rPr>
          <w:spacing w:val="34"/>
        </w:rPr>
        <w:t xml:space="preserve"> </w:t>
      </w:r>
      <w:r>
        <w:t>проектов.</w:t>
      </w:r>
      <w:r>
        <w:rPr>
          <w:spacing w:val="-58"/>
        </w:rPr>
        <w:t xml:space="preserve"> </w:t>
      </w:r>
      <w:r>
        <w:t>Он</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детей</w:t>
      </w:r>
      <w:r>
        <w:rPr>
          <w:spacing w:val="1"/>
        </w:rPr>
        <w:t xml:space="preserve"> </w:t>
      </w:r>
      <w:r>
        <w:t>исследовательской</w:t>
      </w:r>
      <w:r>
        <w:rPr>
          <w:spacing w:val="1"/>
        </w:rPr>
        <w:t xml:space="preserve"> </w:t>
      </w:r>
      <w:r>
        <w:t>активности,</w:t>
      </w:r>
      <w:r>
        <w:rPr>
          <w:spacing w:val="1"/>
        </w:rPr>
        <w:t xml:space="preserve"> </w:t>
      </w:r>
      <w:r>
        <w:t>познавательных</w:t>
      </w:r>
      <w:r>
        <w:rPr>
          <w:spacing w:val="1"/>
        </w:rPr>
        <w:t xml:space="preserve"> </w:t>
      </w:r>
      <w:r>
        <w:t>интересов,</w:t>
      </w:r>
      <w:r>
        <w:rPr>
          <w:spacing w:val="1"/>
        </w:rPr>
        <w:t xml:space="preserve"> </w:t>
      </w:r>
      <w:r>
        <w:t>коммуникативных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навыков</w:t>
      </w:r>
      <w:r>
        <w:rPr>
          <w:spacing w:val="1"/>
        </w:rPr>
        <w:t xml:space="preserve"> </w:t>
      </w:r>
      <w:r>
        <w:t>сотрудничества</w:t>
      </w:r>
      <w:r>
        <w:rPr>
          <w:spacing w:val="1"/>
        </w:rPr>
        <w:t xml:space="preserve"> </w:t>
      </w:r>
      <w:r>
        <w:t>и</w:t>
      </w:r>
      <w:r>
        <w:rPr>
          <w:spacing w:val="1"/>
        </w:rPr>
        <w:t xml:space="preserve"> </w:t>
      </w:r>
      <w:r>
        <w:t>другое.</w:t>
      </w:r>
      <w:r>
        <w:rPr>
          <w:spacing w:val="1"/>
        </w:rPr>
        <w:t xml:space="preserve"> </w:t>
      </w:r>
      <w:r>
        <w:t>Выполняя</w:t>
      </w:r>
      <w:r>
        <w:rPr>
          <w:spacing w:val="1"/>
        </w:rPr>
        <w:t xml:space="preserve"> </w:t>
      </w:r>
      <w:r>
        <w:t>совместные</w:t>
      </w:r>
      <w:r>
        <w:rPr>
          <w:spacing w:val="1"/>
        </w:rPr>
        <w:t xml:space="preserve"> </w:t>
      </w:r>
      <w:r>
        <w:t>проекты,</w:t>
      </w:r>
      <w:r>
        <w:rPr>
          <w:spacing w:val="1"/>
        </w:rPr>
        <w:t xml:space="preserve"> </w:t>
      </w:r>
      <w:r>
        <w:t>дети</w:t>
      </w:r>
      <w:r>
        <w:rPr>
          <w:spacing w:val="1"/>
        </w:rPr>
        <w:t xml:space="preserve"> </w:t>
      </w:r>
      <w:r>
        <w:t>получают</w:t>
      </w:r>
      <w:r>
        <w:rPr>
          <w:spacing w:val="1"/>
        </w:rPr>
        <w:t xml:space="preserve"> </w:t>
      </w:r>
      <w:r>
        <w:t>представления</w:t>
      </w:r>
      <w:r>
        <w:rPr>
          <w:spacing w:val="1"/>
        </w:rPr>
        <w:t xml:space="preserve"> </w:t>
      </w:r>
      <w:r>
        <w:t>о</w:t>
      </w:r>
      <w:r>
        <w:rPr>
          <w:spacing w:val="1"/>
        </w:rPr>
        <w:t xml:space="preserve"> </w:t>
      </w:r>
      <w:r>
        <w:t>своих</w:t>
      </w:r>
      <w:r>
        <w:rPr>
          <w:spacing w:val="1"/>
        </w:rPr>
        <w:t xml:space="preserve"> </w:t>
      </w:r>
      <w:r>
        <w:t>возможностях,</w:t>
      </w:r>
      <w:r>
        <w:rPr>
          <w:spacing w:val="2"/>
        </w:rPr>
        <w:t xml:space="preserve"> </w:t>
      </w:r>
      <w:r>
        <w:t>умениях, потребностях.</w:t>
      </w:r>
    </w:p>
    <w:p w:rsidR="00701BF5" w:rsidRDefault="00701BF5">
      <w:pPr>
        <w:pStyle w:val="a3"/>
        <w:spacing w:before="6"/>
      </w:pPr>
    </w:p>
    <w:p w:rsidR="00701BF5" w:rsidRDefault="009A6482">
      <w:pPr>
        <w:pStyle w:val="a3"/>
        <w:spacing w:line="276" w:lineRule="auto"/>
        <w:ind w:left="920" w:right="577" w:firstLine="708"/>
        <w:jc w:val="both"/>
      </w:pPr>
      <w:r>
        <w:t>Осуществляя</w:t>
      </w:r>
      <w:r>
        <w:rPr>
          <w:spacing w:val="1"/>
        </w:rPr>
        <w:t xml:space="preserve"> </w:t>
      </w:r>
      <w:r>
        <w:t>выбор</w:t>
      </w:r>
      <w:r>
        <w:rPr>
          <w:spacing w:val="1"/>
        </w:rPr>
        <w:t xml:space="preserve"> </w:t>
      </w:r>
      <w:r>
        <w:t>методов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педагогический</w:t>
      </w:r>
      <w:r>
        <w:rPr>
          <w:spacing w:val="1"/>
        </w:rPr>
        <w:t xml:space="preserve"> </w:t>
      </w:r>
      <w:r>
        <w:t>работник</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личностные</w:t>
      </w:r>
      <w:r>
        <w:rPr>
          <w:spacing w:val="1"/>
        </w:rPr>
        <w:t xml:space="preserve"> </w:t>
      </w:r>
      <w:r>
        <w:t>особенности</w:t>
      </w:r>
      <w:r>
        <w:rPr>
          <w:spacing w:val="1"/>
        </w:rPr>
        <w:t xml:space="preserve"> </w:t>
      </w:r>
      <w:r>
        <w:t>детей,</w:t>
      </w:r>
      <w:r>
        <w:rPr>
          <w:spacing w:val="1"/>
        </w:rPr>
        <w:t xml:space="preserve"> </w:t>
      </w:r>
      <w:r>
        <w:t>педагогический</w:t>
      </w:r>
      <w:r>
        <w:rPr>
          <w:spacing w:val="1"/>
        </w:rPr>
        <w:t xml:space="preserve"> </w:t>
      </w:r>
      <w:r>
        <w:t>потенциал</w:t>
      </w:r>
      <w:r>
        <w:rPr>
          <w:spacing w:val="1"/>
        </w:rPr>
        <w:t xml:space="preserve"> </w:t>
      </w:r>
      <w:r>
        <w:t>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w:t>
      </w:r>
      <w:r>
        <w:rPr>
          <w:spacing w:val="1"/>
        </w:rPr>
        <w:t xml:space="preserve"> </w:t>
      </w:r>
      <w:r>
        <w:t>результаты.</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целесообразно</w:t>
      </w:r>
      <w:r>
        <w:rPr>
          <w:spacing w:val="1"/>
        </w:rPr>
        <w:t xml:space="preserve"> </w:t>
      </w:r>
      <w:r>
        <w:t>использовать</w:t>
      </w:r>
      <w:r>
        <w:rPr>
          <w:spacing w:val="-3"/>
        </w:rPr>
        <w:t xml:space="preserve"> </w:t>
      </w:r>
      <w:r>
        <w:t>комплекс методов.</w:t>
      </w:r>
    </w:p>
    <w:p w:rsidR="00701BF5" w:rsidRDefault="00701BF5">
      <w:pPr>
        <w:pStyle w:val="a3"/>
        <w:spacing w:before="5"/>
      </w:pPr>
    </w:p>
    <w:p w:rsidR="00701BF5" w:rsidRDefault="009A6482" w:rsidP="00FB24CE">
      <w:pPr>
        <w:pStyle w:val="a3"/>
        <w:spacing w:line="276" w:lineRule="auto"/>
        <w:ind w:left="920" w:right="579" w:firstLine="708"/>
        <w:jc w:val="both"/>
      </w:pPr>
      <w:r>
        <w:t>При</w:t>
      </w:r>
      <w:r>
        <w:rPr>
          <w:spacing w:val="1"/>
        </w:rPr>
        <w:t xml:space="preserve"> </w:t>
      </w:r>
      <w:r>
        <w:t>реализации</w:t>
      </w:r>
      <w:r>
        <w:rPr>
          <w:spacing w:val="1"/>
        </w:rPr>
        <w:t xml:space="preserve"> </w:t>
      </w:r>
      <w:r w:rsidR="00FB24CE">
        <w:t>АО</w:t>
      </w:r>
      <w:r>
        <w:t>П</w:t>
      </w:r>
      <w:r>
        <w:rPr>
          <w:spacing w:val="1"/>
        </w:rPr>
        <w:t xml:space="preserve"> </w:t>
      </w:r>
      <w:r>
        <w:t>ДО</w:t>
      </w:r>
      <w:r w:rsidR="00FB24CE">
        <w:t xml:space="preserve"> </w:t>
      </w:r>
      <w:r>
        <w:rPr>
          <w:spacing w:val="1"/>
        </w:rPr>
        <w:t>МАОУ «Сырковская СОШ»</w:t>
      </w:r>
      <w:r w:rsidR="00FB24CE">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средства,</w:t>
      </w:r>
      <w:r>
        <w:rPr>
          <w:spacing w:val="1"/>
        </w:rPr>
        <w:t xml:space="preserve"> </w:t>
      </w:r>
      <w:r>
        <w:t>представленные</w:t>
      </w:r>
      <w:r>
        <w:rPr>
          <w:spacing w:val="1"/>
        </w:rPr>
        <w:t xml:space="preserve"> </w:t>
      </w:r>
      <w:r>
        <w:t>совокупностью</w:t>
      </w:r>
      <w:r>
        <w:rPr>
          <w:spacing w:val="1"/>
        </w:rPr>
        <w:t xml:space="preserve"> </w:t>
      </w:r>
      <w:r>
        <w:t>материальных</w:t>
      </w:r>
      <w:r>
        <w:rPr>
          <w:spacing w:val="1"/>
        </w:rPr>
        <w:t xml:space="preserve"> </w:t>
      </w:r>
      <w:r>
        <w:t>и</w:t>
      </w:r>
      <w:r>
        <w:rPr>
          <w:spacing w:val="1"/>
        </w:rPr>
        <w:t xml:space="preserve"> </w:t>
      </w:r>
      <w:r>
        <w:t>идеальных</w:t>
      </w:r>
      <w:r>
        <w:rPr>
          <w:spacing w:val="-1"/>
        </w:rPr>
        <w:t xml:space="preserve"> </w:t>
      </w:r>
      <w:r>
        <w:t>объектов:</w:t>
      </w:r>
    </w:p>
    <w:p w:rsidR="00701BF5" w:rsidRDefault="00701BF5" w:rsidP="00FB24CE">
      <w:pPr>
        <w:pStyle w:val="a3"/>
      </w:pPr>
    </w:p>
    <w:p w:rsidR="00701BF5" w:rsidRDefault="009A6482" w:rsidP="00FB24CE">
      <w:pPr>
        <w:pStyle w:val="a5"/>
        <w:numPr>
          <w:ilvl w:val="0"/>
          <w:numId w:val="52"/>
        </w:numPr>
        <w:tabs>
          <w:tab w:val="left" w:pos="1765"/>
        </w:tabs>
        <w:jc w:val="left"/>
        <w:rPr>
          <w:sz w:val="24"/>
        </w:rPr>
      </w:pPr>
      <w:r>
        <w:rPr>
          <w:sz w:val="24"/>
        </w:rPr>
        <w:t>демонстрационные</w:t>
      </w:r>
      <w:r>
        <w:rPr>
          <w:spacing w:val="-1"/>
          <w:sz w:val="24"/>
        </w:rPr>
        <w:t xml:space="preserve"> </w:t>
      </w:r>
      <w:r>
        <w:rPr>
          <w:sz w:val="24"/>
        </w:rPr>
        <w:t>и</w:t>
      </w:r>
      <w:r>
        <w:rPr>
          <w:spacing w:val="-2"/>
          <w:sz w:val="24"/>
        </w:rPr>
        <w:t xml:space="preserve"> </w:t>
      </w:r>
      <w:r>
        <w:rPr>
          <w:sz w:val="24"/>
        </w:rPr>
        <w:t>раздаточные;</w:t>
      </w:r>
    </w:p>
    <w:p w:rsidR="00701BF5" w:rsidRDefault="00701BF5" w:rsidP="00FB24CE">
      <w:pPr>
        <w:pStyle w:val="a3"/>
        <w:rPr>
          <w:sz w:val="27"/>
        </w:rPr>
      </w:pPr>
    </w:p>
    <w:p w:rsidR="00701BF5" w:rsidRDefault="009A6482" w:rsidP="00FB24CE">
      <w:pPr>
        <w:pStyle w:val="a5"/>
        <w:numPr>
          <w:ilvl w:val="0"/>
          <w:numId w:val="52"/>
        </w:numPr>
        <w:tabs>
          <w:tab w:val="left" w:pos="1765"/>
        </w:tabs>
        <w:jc w:val="left"/>
        <w:rPr>
          <w:sz w:val="24"/>
        </w:rPr>
      </w:pPr>
      <w:r>
        <w:rPr>
          <w:sz w:val="24"/>
        </w:rPr>
        <w:t>визуальные,</w:t>
      </w:r>
      <w:r>
        <w:rPr>
          <w:spacing w:val="-6"/>
          <w:sz w:val="24"/>
        </w:rPr>
        <w:t xml:space="preserve"> </w:t>
      </w:r>
      <w:r>
        <w:rPr>
          <w:sz w:val="24"/>
        </w:rPr>
        <w:t>аудийные,</w:t>
      </w:r>
      <w:r>
        <w:rPr>
          <w:spacing w:val="-5"/>
          <w:sz w:val="24"/>
        </w:rPr>
        <w:t xml:space="preserve"> </w:t>
      </w:r>
      <w:r>
        <w:rPr>
          <w:sz w:val="24"/>
        </w:rPr>
        <w:t>аудиовизуальные;</w:t>
      </w:r>
    </w:p>
    <w:p w:rsidR="00701BF5" w:rsidRDefault="00701BF5" w:rsidP="00FB24CE">
      <w:pPr>
        <w:pStyle w:val="a3"/>
        <w:rPr>
          <w:sz w:val="27"/>
        </w:rPr>
      </w:pPr>
    </w:p>
    <w:p w:rsidR="00701BF5" w:rsidRDefault="009A6482" w:rsidP="00FB24CE">
      <w:pPr>
        <w:pStyle w:val="a5"/>
        <w:numPr>
          <w:ilvl w:val="0"/>
          <w:numId w:val="52"/>
        </w:numPr>
        <w:tabs>
          <w:tab w:val="left" w:pos="1765"/>
        </w:tabs>
        <w:jc w:val="left"/>
        <w:rPr>
          <w:sz w:val="24"/>
        </w:rPr>
      </w:pPr>
      <w:r>
        <w:rPr>
          <w:sz w:val="24"/>
        </w:rPr>
        <w:t>естественные</w:t>
      </w:r>
      <w:r>
        <w:rPr>
          <w:spacing w:val="-2"/>
          <w:sz w:val="24"/>
        </w:rPr>
        <w:t xml:space="preserve"> </w:t>
      </w:r>
      <w:r>
        <w:rPr>
          <w:sz w:val="24"/>
        </w:rPr>
        <w:t>и</w:t>
      </w:r>
      <w:r>
        <w:rPr>
          <w:spacing w:val="-3"/>
          <w:sz w:val="24"/>
        </w:rPr>
        <w:t xml:space="preserve"> </w:t>
      </w:r>
      <w:r>
        <w:rPr>
          <w:sz w:val="24"/>
        </w:rPr>
        <w:t>искусственные;</w:t>
      </w:r>
    </w:p>
    <w:p w:rsidR="00701BF5" w:rsidRDefault="009A6482" w:rsidP="00FB24CE">
      <w:pPr>
        <w:pStyle w:val="a5"/>
        <w:numPr>
          <w:ilvl w:val="0"/>
          <w:numId w:val="52"/>
        </w:numPr>
        <w:tabs>
          <w:tab w:val="left" w:pos="1765"/>
        </w:tabs>
        <w:jc w:val="left"/>
        <w:rPr>
          <w:sz w:val="24"/>
        </w:rPr>
      </w:pPr>
      <w:r>
        <w:rPr>
          <w:sz w:val="24"/>
        </w:rPr>
        <w:t>реальные</w:t>
      </w:r>
      <w:r>
        <w:rPr>
          <w:spacing w:val="-2"/>
          <w:sz w:val="24"/>
        </w:rPr>
        <w:t xml:space="preserve"> </w:t>
      </w:r>
      <w:r>
        <w:rPr>
          <w:sz w:val="24"/>
        </w:rPr>
        <w:t>и</w:t>
      </w:r>
      <w:r>
        <w:rPr>
          <w:spacing w:val="-4"/>
          <w:sz w:val="24"/>
        </w:rPr>
        <w:t xml:space="preserve"> </w:t>
      </w:r>
      <w:r>
        <w:rPr>
          <w:sz w:val="24"/>
        </w:rPr>
        <w:t>виртуальные.</w:t>
      </w:r>
    </w:p>
    <w:p w:rsidR="00701BF5" w:rsidRDefault="00701BF5" w:rsidP="00FB24CE">
      <w:pPr>
        <w:pStyle w:val="a3"/>
        <w:rPr>
          <w:sz w:val="27"/>
        </w:rPr>
      </w:pPr>
    </w:p>
    <w:p w:rsidR="00701BF5" w:rsidRDefault="009A6482" w:rsidP="00FB24CE">
      <w:pPr>
        <w:pStyle w:val="a3"/>
        <w:tabs>
          <w:tab w:val="left" w:pos="660"/>
        </w:tabs>
        <w:ind w:left="660" w:right="1385"/>
        <w:jc w:val="center"/>
      </w:pPr>
      <w:r>
        <w:t>Средства</w:t>
      </w:r>
      <w:r>
        <w:rPr>
          <w:spacing w:val="-4"/>
        </w:rPr>
        <w:t xml:space="preserve"> </w:t>
      </w:r>
      <w:r>
        <w:t>используются</w:t>
      </w:r>
      <w:r>
        <w:rPr>
          <w:spacing w:val="-3"/>
        </w:rPr>
        <w:t xml:space="preserve"> </w:t>
      </w:r>
      <w:r>
        <w:t>для</w:t>
      </w:r>
      <w:r>
        <w:rPr>
          <w:spacing w:val="-4"/>
        </w:rPr>
        <w:t xml:space="preserve"> </w:t>
      </w:r>
      <w:r>
        <w:t>развития</w:t>
      </w:r>
      <w:r>
        <w:rPr>
          <w:spacing w:val="-4"/>
        </w:rPr>
        <w:t xml:space="preserve"> </w:t>
      </w:r>
      <w:r>
        <w:t>следующих</w:t>
      </w:r>
      <w:r>
        <w:rPr>
          <w:spacing w:val="-2"/>
        </w:rPr>
        <w:t xml:space="preserve"> </w:t>
      </w:r>
      <w:r>
        <w:t>видов</w:t>
      </w:r>
      <w:r>
        <w:rPr>
          <w:spacing w:val="-6"/>
        </w:rPr>
        <w:t xml:space="preserve"> </w:t>
      </w:r>
      <w:r>
        <w:t>деятельности</w:t>
      </w:r>
      <w:r>
        <w:rPr>
          <w:spacing w:val="-6"/>
        </w:rPr>
        <w:t xml:space="preserve"> </w:t>
      </w:r>
      <w:r>
        <w:t>детей:</w:t>
      </w:r>
    </w:p>
    <w:p w:rsidR="00701BF5" w:rsidRDefault="00701BF5" w:rsidP="00FB24CE">
      <w:pPr>
        <w:pStyle w:val="a3"/>
        <w:tabs>
          <w:tab w:val="left" w:pos="660"/>
        </w:tabs>
        <w:ind w:left="660"/>
        <w:rPr>
          <w:sz w:val="28"/>
        </w:rPr>
      </w:pPr>
    </w:p>
    <w:p w:rsidR="00701BF5" w:rsidRDefault="009A6482" w:rsidP="00FB24CE">
      <w:pPr>
        <w:pStyle w:val="a5"/>
        <w:numPr>
          <w:ilvl w:val="1"/>
          <w:numId w:val="52"/>
        </w:numPr>
        <w:tabs>
          <w:tab w:val="left" w:pos="660"/>
          <w:tab w:val="left" w:pos="2336"/>
          <w:tab w:val="left" w:pos="2337"/>
        </w:tabs>
        <w:spacing w:line="271" w:lineRule="auto"/>
        <w:ind w:left="660" w:right="576" w:firstLine="1068"/>
        <w:jc w:val="left"/>
        <w:rPr>
          <w:sz w:val="24"/>
        </w:rPr>
      </w:pPr>
      <w:r>
        <w:rPr>
          <w:sz w:val="24"/>
        </w:rPr>
        <w:t>двигательной</w:t>
      </w:r>
      <w:r>
        <w:rPr>
          <w:spacing w:val="7"/>
          <w:sz w:val="24"/>
        </w:rPr>
        <w:t xml:space="preserve"> </w:t>
      </w:r>
      <w:r>
        <w:rPr>
          <w:sz w:val="24"/>
        </w:rPr>
        <w:t>(оборудование</w:t>
      </w:r>
      <w:r>
        <w:rPr>
          <w:spacing w:val="10"/>
          <w:sz w:val="24"/>
        </w:rPr>
        <w:t xml:space="preserve"> </w:t>
      </w:r>
      <w:r>
        <w:rPr>
          <w:sz w:val="24"/>
        </w:rPr>
        <w:t>для</w:t>
      </w:r>
      <w:r>
        <w:rPr>
          <w:spacing w:val="10"/>
          <w:sz w:val="24"/>
        </w:rPr>
        <w:t xml:space="preserve"> </w:t>
      </w:r>
      <w:r>
        <w:rPr>
          <w:sz w:val="24"/>
        </w:rPr>
        <w:t>ходьбы,</w:t>
      </w:r>
      <w:r>
        <w:rPr>
          <w:spacing w:val="7"/>
          <w:sz w:val="24"/>
        </w:rPr>
        <w:t xml:space="preserve"> </w:t>
      </w:r>
      <w:r>
        <w:rPr>
          <w:sz w:val="24"/>
        </w:rPr>
        <w:t>бега,</w:t>
      </w:r>
      <w:r>
        <w:rPr>
          <w:spacing w:val="8"/>
          <w:sz w:val="24"/>
        </w:rPr>
        <w:t xml:space="preserve"> </w:t>
      </w:r>
      <w:r>
        <w:rPr>
          <w:sz w:val="24"/>
        </w:rPr>
        <w:t>ползания,</w:t>
      </w:r>
      <w:r>
        <w:rPr>
          <w:spacing w:val="8"/>
          <w:sz w:val="24"/>
        </w:rPr>
        <w:t xml:space="preserve"> </w:t>
      </w:r>
      <w:r>
        <w:rPr>
          <w:sz w:val="24"/>
        </w:rPr>
        <w:t>лазанья,</w:t>
      </w:r>
      <w:r>
        <w:rPr>
          <w:spacing w:val="7"/>
          <w:sz w:val="24"/>
        </w:rPr>
        <w:t xml:space="preserve"> </w:t>
      </w:r>
      <w:r>
        <w:rPr>
          <w:sz w:val="24"/>
        </w:rPr>
        <w:t>прыгания,</w:t>
      </w:r>
      <w:r>
        <w:rPr>
          <w:spacing w:val="-57"/>
          <w:sz w:val="24"/>
        </w:rPr>
        <w:t xml:space="preserve"> </w:t>
      </w:r>
      <w:r>
        <w:rPr>
          <w:sz w:val="24"/>
        </w:rPr>
        <w:t>занятий</w:t>
      </w:r>
      <w:r>
        <w:rPr>
          <w:spacing w:val="-2"/>
          <w:sz w:val="24"/>
        </w:rPr>
        <w:t xml:space="preserve"> </w:t>
      </w:r>
      <w:r>
        <w:rPr>
          <w:sz w:val="24"/>
        </w:rPr>
        <w:t>с</w:t>
      </w:r>
      <w:r>
        <w:rPr>
          <w:spacing w:val="1"/>
          <w:sz w:val="24"/>
        </w:rPr>
        <w:t xml:space="preserve"> </w:t>
      </w:r>
      <w:r>
        <w:rPr>
          <w:sz w:val="24"/>
        </w:rPr>
        <w:t>мячом и</w:t>
      </w:r>
      <w:r>
        <w:rPr>
          <w:spacing w:val="-5"/>
          <w:sz w:val="24"/>
        </w:rPr>
        <w:t xml:space="preserve"> </w:t>
      </w:r>
      <w:r>
        <w:rPr>
          <w:sz w:val="24"/>
        </w:rPr>
        <w:t>другое);</w:t>
      </w:r>
    </w:p>
    <w:p w:rsidR="00701BF5" w:rsidRDefault="009A6482" w:rsidP="00FB24CE">
      <w:pPr>
        <w:pStyle w:val="a5"/>
        <w:numPr>
          <w:ilvl w:val="1"/>
          <w:numId w:val="52"/>
        </w:numPr>
        <w:tabs>
          <w:tab w:val="left" w:pos="660"/>
          <w:tab w:val="left" w:pos="2336"/>
          <w:tab w:val="left" w:pos="2337"/>
        </w:tabs>
        <w:spacing w:before="8"/>
        <w:ind w:left="660" w:hanging="349"/>
        <w:jc w:val="left"/>
        <w:rPr>
          <w:sz w:val="24"/>
        </w:rPr>
      </w:pPr>
      <w:r>
        <w:rPr>
          <w:sz w:val="24"/>
        </w:rPr>
        <w:lastRenderedPageBreak/>
        <w:t>предметной</w:t>
      </w:r>
      <w:r>
        <w:rPr>
          <w:spacing w:val="20"/>
          <w:sz w:val="24"/>
        </w:rPr>
        <w:t xml:space="preserve"> </w:t>
      </w:r>
      <w:r>
        <w:rPr>
          <w:sz w:val="24"/>
        </w:rPr>
        <w:t>(образные</w:t>
      </w:r>
      <w:r>
        <w:rPr>
          <w:spacing w:val="77"/>
          <w:sz w:val="24"/>
        </w:rPr>
        <w:t xml:space="preserve"> </w:t>
      </w:r>
      <w:r>
        <w:rPr>
          <w:sz w:val="24"/>
        </w:rPr>
        <w:t>и</w:t>
      </w:r>
      <w:r>
        <w:rPr>
          <w:spacing w:val="75"/>
          <w:sz w:val="24"/>
        </w:rPr>
        <w:t xml:space="preserve"> </w:t>
      </w:r>
      <w:r>
        <w:rPr>
          <w:sz w:val="24"/>
        </w:rPr>
        <w:t>дидактические</w:t>
      </w:r>
      <w:r>
        <w:rPr>
          <w:spacing w:val="80"/>
          <w:sz w:val="24"/>
        </w:rPr>
        <w:t xml:space="preserve"> </w:t>
      </w:r>
      <w:r>
        <w:rPr>
          <w:sz w:val="24"/>
        </w:rPr>
        <w:t>игрушки,</w:t>
      </w:r>
      <w:r>
        <w:rPr>
          <w:spacing w:val="79"/>
          <w:sz w:val="24"/>
        </w:rPr>
        <w:t xml:space="preserve"> </w:t>
      </w:r>
      <w:r>
        <w:rPr>
          <w:sz w:val="24"/>
        </w:rPr>
        <w:t>реальные</w:t>
      </w:r>
      <w:r>
        <w:rPr>
          <w:spacing w:val="88"/>
          <w:sz w:val="24"/>
        </w:rPr>
        <w:t xml:space="preserve"> </w:t>
      </w:r>
      <w:r>
        <w:rPr>
          <w:sz w:val="24"/>
        </w:rPr>
        <w:t>предметы</w:t>
      </w:r>
      <w:r>
        <w:rPr>
          <w:spacing w:val="78"/>
          <w:sz w:val="24"/>
        </w:rPr>
        <w:t xml:space="preserve"> </w:t>
      </w:r>
      <w:r>
        <w:rPr>
          <w:sz w:val="24"/>
        </w:rPr>
        <w:t>и</w:t>
      </w:r>
    </w:p>
    <w:p w:rsidR="00701BF5" w:rsidRDefault="009A6482" w:rsidP="00FB24CE">
      <w:pPr>
        <w:pStyle w:val="a3"/>
        <w:tabs>
          <w:tab w:val="left" w:pos="660"/>
        </w:tabs>
        <w:spacing w:before="40"/>
        <w:ind w:left="660"/>
      </w:pPr>
      <w:r>
        <w:t>другое);</w:t>
      </w:r>
    </w:p>
    <w:p w:rsidR="00701BF5" w:rsidRDefault="009A6482" w:rsidP="00FB24CE">
      <w:pPr>
        <w:pStyle w:val="a3"/>
        <w:tabs>
          <w:tab w:val="left" w:pos="660"/>
        </w:tabs>
        <w:spacing w:before="2"/>
        <w:ind w:left="660"/>
        <w:rPr>
          <w:sz w:val="31"/>
        </w:rPr>
      </w:pPr>
      <w:r>
        <w:br w:type="column"/>
      </w:r>
    </w:p>
    <w:p w:rsidR="00701BF5" w:rsidRDefault="009A6482" w:rsidP="00FB24CE">
      <w:pPr>
        <w:pStyle w:val="a5"/>
        <w:numPr>
          <w:ilvl w:val="0"/>
          <w:numId w:val="51"/>
        </w:numPr>
        <w:tabs>
          <w:tab w:val="left" w:pos="542"/>
          <w:tab w:val="left" w:pos="543"/>
          <w:tab w:val="left" w:pos="660"/>
        </w:tabs>
        <w:ind w:left="660" w:hanging="349"/>
        <w:jc w:val="left"/>
        <w:rPr>
          <w:sz w:val="24"/>
        </w:rPr>
      </w:pPr>
      <w:r>
        <w:rPr>
          <w:sz w:val="24"/>
        </w:rPr>
        <w:t>игровой</w:t>
      </w:r>
      <w:r>
        <w:rPr>
          <w:spacing w:val="-3"/>
          <w:sz w:val="24"/>
        </w:rPr>
        <w:t xml:space="preserve"> </w:t>
      </w:r>
      <w:r>
        <w:rPr>
          <w:sz w:val="24"/>
        </w:rPr>
        <w:t>(игры,</w:t>
      </w:r>
      <w:r>
        <w:rPr>
          <w:spacing w:val="-3"/>
          <w:sz w:val="24"/>
        </w:rPr>
        <w:t xml:space="preserve"> </w:t>
      </w:r>
      <w:r>
        <w:rPr>
          <w:sz w:val="24"/>
        </w:rPr>
        <w:t>игрушки,</w:t>
      </w:r>
      <w:r>
        <w:rPr>
          <w:spacing w:val="-2"/>
          <w:sz w:val="24"/>
        </w:rPr>
        <w:t xml:space="preserve"> </w:t>
      </w:r>
      <w:r>
        <w:rPr>
          <w:sz w:val="24"/>
        </w:rPr>
        <w:t>игровое</w:t>
      </w:r>
      <w:r>
        <w:rPr>
          <w:spacing w:val="-2"/>
          <w:sz w:val="24"/>
        </w:rPr>
        <w:t xml:space="preserve"> </w:t>
      </w:r>
      <w:r>
        <w:rPr>
          <w:sz w:val="24"/>
        </w:rPr>
        <w:t>оборудование</w:t>
      </w:r>
      <w:r>
        <w:rPr>
          <w:spacing w:val="-2"/>
          <w:sz w:val="24"/>
        </w:rPr>
        <w:t xml:space="preserve"> </w:t>
      </w:r>
      <w:r>
        <w:rPr>
          <w:sz w:val="24"/>
        </w:rPr>
        <w:t>и</w:t>
      </w:r>
      <w:r>
        <w:rPr>
          <w:spacing w:val="-3"/>
          <w:sz w:val="24"/>
        </w:rPr>
        <w:t xml:space="preserve"> </w:t>
      </w:r>
      <w:r>
        <w:rPr>
          <w:sz w:val="24"/>
        </w:rPr>
        <w:t>другое);</w:t>
      </w:r>
    </w:p>
    <w:p w:rsidR="00701BF5" w:rsidRDefault="009A6482" w:rsidP="00FB24CE">
      <w:pPr>
        <w:pStyle w:val="a5"/>
        <w:numPr>
          <w:ilvl w:val="0"/>
          <w:numId w:val="51"/>
        </w:numPr>
        <w:tabs>
          <w:tab w:val="left" w:pos="542"/>
          <w:tab w:val="left" w:pos="543"/>
          <w:tab w:val="left" w:pos="660"/>
          <w:tab w:val="left" w:pos="2761"/>
          <w:tab w:val="left" w:pos="4740"/>
          <w:tab w:val="left" w:pos="6106"/>
          <w:tab w:val="left" w:pos="7526"/>
        </w:tabs>
        <w:spacing w:before="38"/>
        <w:ind w:left="660" w:hanging="349"/>
        <w:jc w:val="left"/>
        <w:rPr>
          <w:sz w:val="24"/>
        </w:rPr>
      </w:pPr>
      <w:r>
        <w:rPr>
          <w:sz w:val="24"/>
        </w:rPr>
        <w:t>коммуникативной</w:t>
      </w:r>
      <w:r>
        <w:rPr>
          <w:sz w:val="24"/>
        </w:rPr>
        <w:tab/>
        <w:t>(дидактический</w:t>
      </w:r>
      <w:r>
        <w:rPr>
          <w:sz w:val="24"/>
        </w:rPr>
        <w:tab/>
        <w:t>материал,</w:t>
      </w:r>
      <w:r>
        <w:rPr>
          <w:sz w:val="24"/>
        </w:rPr>
        <w:tab/>
        <w:t>предметы,</w:t>
      </w:r>
      <w:r>
        <w:rPr>
          <w:sz w:val="24"/>
        </w:rPr>
        <w:tab/>
        <w:t>игрушки,</w:t>
      </w:r>
    </w:p>
    <w:p w:rsidR="00701BF5" w:rsidRDefault="009A6482" w:rsidP="00FB24CE">
      <w:pPr>
        <w:pStyle w:val="a3"/>
        <w:tabs>
          <w:tab w:val="left" w:pos="660"/>
        </w:tabs>
        <w:spacing w:before="44"/>
        <w:ind w:left="660"/>
        <w:jc w:val="both"/>
      </w:pPr>
      <w:r>
        <w:t>видеофильмы</w:t>
      </w:r>
      <w:r>
        <w:rPr>
          <w:spacing w:val="-4"/>
        </w:rPr>
        <w:t xml:space="preserve"> </w:t>
      </w:r>
      <w:r>
        <w:t>и</w:t>
      </w:r>
      <w:r>
        <w:rPr>
          <w:spacing w:val="-2"/>
        </w:rPr>
        <w:t xml:space="preserve"> </w:t>
      </w:r>
      <w:r>
        <w:t>другое);</w:t>
      </w:r>
    </w:p>
    <w:p w:rsidR="00701BF5" w:rsidRDefault="009A6482" w:rsidP="00DF31C1">
      <w:pPr>
        <w:pStyle w:val="a5"/>
        <w:numPr>
          <w:ilvl w:val="1"/>
          <w:numId w:val="51"/>
        </w:numPr>
        <w:tabs>
          <w:tab w:val="left" w:pos="660"/>
          <w:tab w:val="left" w:pos="2337"/>
        </w:tabs>
        <w:spacing w:before="38" w:line="276" w:lineRule="auto"/>
        <w:ind w:left="660" w:right="573" w:hanging="330"/>
        <w:rPr>
          <w:sz w:val="24"/>
        </w:rPr>
      </w:pPr>
      <w:r>
        <w:rPr>
          <w:sz w:val="24"/>
        </w:rPr>
        <w:t>познавательно-исследовательской</w:t>
      </w:r>
      <w:r>
        <w:rPr>
          <w:spacing w:val="1"/>
          <w:sz w:val="24"/>
        </w:rPr>
        <w:t xml:space="preserve"> </w:t>
      </w:r>
      <w:r>
        <w:rPr>
          <w:sz w:val="24"/>
        </w:rPr>
        <w:t>и</w:t>
      </w:r>
      <w:r>
        <w:rPr>
          <w:spacing w:val="1"/>
          <w:sz w:val="24"/>
        </w:rPr>
        <w:t xml:space="preserve"> </w:t>
      </w:r>
      <w:r>
        <w:rPr>
          <w:sz w:val="24"/>
        </w:rPr>
        <w:t>экспериментирования</w:t>
      </w:r>
      <w:r>
        <w:rPr>
          <w:spacing w:val="1"/>
          <w:sz w:val="24"/>
        </w:rPr>
        <w:t xml:space="preserve"> </w:t>
      </w:r>
      <w:r>
        <w:rPr>
          <w:sz w:val="24"/>
        </w:rPr>
        <w:t>(натуральные</w:t>
      </w:r>
      <w:r>
        <w:rPr>
          <w:spacing w:val="1"/>
          <w:sz w:val="24"/>
        </w:rPr>
        <w:t xml:space="preserve"> </w:t>
      </w:r>
      <w:r>
        <w:rPr>
          <w:sz w:val="24"/>
        </w:rPr>
        <w:t>предметы и оборудование для исследования и образно-символический материал, в том</w:t>
      </w:r>
      <w:r>
        <w:rPr>
          <w:spacing w:val="1"/>
          <w:sz w:val="24"/>
        </w:rPr>
        <w:t xml:space="preserve"> </w:t>
      </w:r>
      <w:r>
        <w:rPr>
          <w:sz w:val="24"/>
        </w:rPr>
        <w:t>числе макеты, плакаты, модели,</w:t>
      </w:r>
      <w:r>
        <w:rPr>
          <w:spacing w:val="-1"/>
          <w:sz w:val="24"/>
        </w:rPr>
        <w:t xml:space="preserve"> </w:t>
      </w:r>
      <w:r>
        <w:rPr>
          <w:sz w:val="24"/>
        </w:rPr>
        <w:t>схемы</w:t>
      </w:r>
      <w:r>
        <w:rPr>
          <w:spacing w:val="-6"/>
          <w:sz w:val="24"/>
        </w:rPr>
        <w:t xml:space="preserve"> </w:t>
      </w:r>
      <w:r>
        <w:rPr>
          <w:sz w:val="24"/>
        </w:rPr>
        <w:t>и</w:t>
      </w:r>
      <w:r>
        <w:rPr>
          <w:spacing w:val="-1"/>
          <w:sz w:val="24"/>
        </w:rPr>
        <w:t xml:space="preserve"> </w:t>
      </w:r>
      <w:r>
        <w:rPr>
          <w:sz w:val="24"/>
        </w:rPr>
        <w:t>другое);</w:t>
      </w:r>
    </w:p>
    <w:p w:rsidR="00701BF5" w:rsidRDefault="009A6482" w:rsidP="00DF31C1">
      <w:pPr>
        <w:pStyle w:val="a5"/>
        <w:numPr>
          <w:ilvl w:val="1"/>
          <w:numId w:val="51"/>
        </w:numPr>
        <w:tabs>
          <w:tab w:val="left" w:pos="660"/>
          <w:tab w:val="left" w:pos="2337"/>
        </w:tabs>
        <w:spacing w:line="271" w:lineRule="auto"/>
        <w:ind w:left="660" w:right="577" w:hanging="330"/>
        <w:rPr>
          <w:sz w:val="24"/>
        </w:rPr>
      </w:pPr>
      <w:r>
        <w:rPr>
          <w:sz w:val="24"/>
        </w:rPr>
        <w:t>чтения художественной литературы (книги для детского чтения, в том числе</w:t>
      </w:r>
      <w:r>
        <w:rPr>
          <w:spacing w:val="1"/>
          <w:sz w:val="24"/>
        </w:rPr>
        <w:t xml:space="preserve"> </w:t>
      </w:r>
      <w:r>
        <w:rPr>
          <w:sz w:val="24"/>
        </w:rPr>
        <w:t>аудиокниги,</w:t>
      </w:r>
      <w:r>
        <w:rPr>
          <w:spacing w:val="-2"/>
          <w:sz w:val="24"/>
        </w:rPr>
        <w:t xml:space="preserve"> </w:t>
      </w:r>
      <w:r>
        <w:rPr>
          <w:sz w:val="24"/>
        </w:rPr>
        <w:t>иллюстративный</w:t>
      </w:r>
      <w:r>
        <w:rPr>
          <w:spacing w:val="-1"/>
          <w:sz w:val="24"/>
        </w:rPr>
        <w:t xml:space="preserve"> </w:t>
      </w:r>
      <w:r>
        <w:rPr>
          <w:sz w:val="24"/>
        </w:rPr>
        <w:t>материал);</w:t>
      </w:r>
    </w:p>
    <w:p w:rsidR="00701BF5" w:rsidRDefault="009A6482" w:rsidP="00DF31C1">
      <w:pPr>
        <w:pStyle w:val="a5"/>
        <w:numPr>
          <w:ilvl w:val="1"/>
          <w:numId w:val="51"/>
        </w:numPr>
        <w:tabs>
          <w:tab w:val="left" w:pos="660"/>
          <w:tab w:val="left" w:pos="2337"/>
        </w:tabs>
        <w:spacing w:before="8"/>
        <w:ind w:left="660" w:hanging="330"/>
        <w:rPr>
          <w:sz w:val="24"/>
        </w:rPr>
      </w:pPr>
      <w:r>
        <w:rPr>
          <w:sz w:val="24"/>
        </w:rPr>
        <w:t>трудовой</w:t>
      </w:r>
      <w:r>
        <w:rPr>
          <w:spacing w:val="-2"/>
          <w:sz w:val="24"/>
        </w:rPr>
        <w:t xml:space="preserve"> </w:t>
      </w:r>
      <w:r>
        <w:rPr>
          <w:sz w:val="24"/>
        </w:rPr>
        <w:t>(оборудование</w:t>
      </w:r>
      <w:r>
        <w:rPr>
          <w:spacing w:val="-1"/>
          <w:sz w:val="24"/>
        </w:rPr>
        <w:t xml:space="preserve"> </w:t>
      </w:r>
      <w:r>
        <w:rPr>
          <w:sz w:val="24"/>
        </w:rPr>
        <w:t>и</w:t>
      </w:r>
      <w:r>
        <w:rPr>
          <w:spacing w:val="-3"/>
          <w:sz w:val="24"/>
        </w:rPr>
        <w:t xml:space="preserve"> </w:t>
      </w:r>
      <w:r>
        <w:rPr>
          <w:sz w:val="24"/>
        </w:rPr>
        <w:t>инвентарь</w:t>
      </w:r>
      <w:r>
        <w:rPr>
          <w:spacing w:val="-4"/>
          <w:sz w:val="24"/>
        </w:rPr>
        <w:t xml:space="preserve"> </w:t>
      </w:r>
      <w:r>
        <w:rPr>
          <w:sz w:val="24"/>
        </w:rPr>
        <w:t>для</w:t>
      </w:r>
      <w:r>
        <w:rPr>
          <w:spacing w:val="-1"/>
          <w:sz w:val="24"/>
        </w:rPr>
        <w:t xml:space="preserve"> </w:t>
      </w:r>
      <w:r>
        <w:rPr>
          <w:sz w:val="24"/>
        </w:rPr>
        <w:t>всех</w:t>
      </w:r>
      <w:r>
        <w:rPr>
          <w:spacing w:val="-2"/>
          <w:sz w:val="24"/>
        </w:rPr>
        <w:t xml:space="preserve"> </w:t>
      </w:r>
      <w:r>
        <w:rPr>
          <w:sz w:val="24"/>
        </w:rPr>
        <w:t>видов</w:t>
      </w:r>
      <w:r>
        <w:rPr>
          <w:spacing w:val="-4"/>
          <w:sz w:val="24"/>
        </w:rPr>
        <w:t xml:space="preserve"> </w:t>
      </w:r>
      <w:r>
        <w:rPr>
          <w:sz w:val="24"/>
        </w:rPr>
        <w:t>труда);</w:t>
      </w:r>
    </w:p>
    <w:p w:rsidR="00701BF5" w:rsidRDefault="009A6482" w:rsidP="00DF31C1">
      <w:pPr>
        <w:pStyle w:val="a5"/>
        <w:numPr>
          <w:ilvl w:val="1"/>
          <w:numId w:val="51"/>
        </w:numPr>
        <w:tabs>
          <w:tab w:val="left" w:pos="660"/>
          <w:tab w:val="left" w:pos="2337"/>
        </w:tabs>
        <w:spacing w:before="38" w:line="276" w:lineRule="auto"/>
        <w:ind w:left="660" w:right="576" w:hanging="330"/>
        <w:rPr>
          <w:sz w:val="24"/>
        </w:rPr>
      </w:pPr>
      <w:r>
        <w:rPr>
          <w:sz w:val="24"/>
        </w:rPr>
        <w:t>продуктивной</w:t>
      </w:r>
      <w:r>
        <w:rPr>
          <w:spacing w:val="1"/>
          <w:sz w:val="24"/>
        </w:rPr>
        <w:t xml:space="preserve"> </w:t>
      </w:r>
      <w:r>
        <w:rPr>
          <w:sz w:val="24"/>
        </w:rPr>
        <w:t>(оборудование</w:t>
      </w:r>
      <w:r>
        <w:rPr>
          <w:spacing w:val="1"/>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лепки,</w:t>
      </w:r>
      <w:r>
        <w:rPr>
          <w:spacing w:val="61"/>
          <w:sz w:val="24"/>
        </w:rPr>
        <w:t xml:space="preserve"> </w:t>
      </w:r>
      <w:r>
        <w:rPr>
          <w:sz w:val="24"/>
        </w:rPr>
        <w:t>аппликации,</w:t>
      </w:r>
      <w:r>
        <w:rPr>
          <w:spacing w:val="1"/>
          <w:sz w:val="24"/>
        </w:rPr>
        <w:t xml:space="preserve"> </w:t>
      </w:r>
      <w:r>
        <w:rPr>
          <w:sz w:val="24"/>
        </w:rPr>
        <w:t>рисования и</w:t>
      </w:r>
      <w:r>
        <w:rPr>
          <w:spacing w:val="-1"/>
          <w:sz w:val="24"/>
        </w:rPr>
        <w:t xml:space="preserve"> </w:t>
      </w:r>
      <w:r>
        <w:rPr>
          <w:sz w:val="24"/>
        </w:rPr>
        <w:t>конструирования);</w:t>
      </w:r>
    </w:p>
    <w:p w:rsidR="00701BF5" w:rsidRDefault="009A6482" w:rsidP="00FB24CE">
      <w:pPr>
        <w:pStyle w:val="a5"/>
        <w:numPr>
          <w:ilvl w:val="1"/>
          <w:numId w:val="51"/>
        </w:numPr>
        <w:tabs>
          <w:tab w:val="left" w:pos="660"/>
          <w:tab w:val="left" w:pos="2337"/>
        </w:tabs>
        <w:spacing w:line="291" w:lineRule="exact"/>
        <w:ind w:left="660" w:hanging="349"/>
        <w:rPr>
          <w:sz w:val="24"/>
        </w:rPr>
      </w:pPr>
      <w:r>
        <w:rPr>
          <w:sz w:val="24"/>
        </w:rPr>
        <w:t>музыкальной</w:t>
      </w:r>
      <w:r>
        <w:rPr>
          <w:spacing w:val="21"/>
          <w:sz w:val="24"/>
        </w:rPr>
        <w:t xml:space="preserve"> </w:t>
      </w:r>
      <w:r>
        <w:rPr>
          <w:sz w:val="24"/>
        </w:rPr>
        <w:t>(детские</w:t>
      </w:r>
      <w:r>
        <w:rPr>
          <w:spacing w:val="23"/>
          <w:sz w:val="24"/>
        </w:rPr>
        <w:t xml:space="preserve"> </w:t>
      </w:r>
      <w:r>
        <w:rPr>
          <w:sz w:val="24"/>
        </w:rPr>
        <w:t>музыкальные</w:t>
      </w:r>
      <w:r>
        <w:rPr>
          <w:spacing w:val="24"/>
          <w:sz w:val="24"/>
        </w:rPr>
        <w:t xml:space="preserve"> </w:t>
      </w:r>
      <w:r>
        <w:rPr>
          <w:sz w:val="24"/>
        </w:rPr>
        <w:t>инструменты,</w:t>
      </w:r>
      <w:r>
        <w:rPr>
          <w:spacing w:val="21"/>
          <w:sz w:val="24"/>
        </w:rPr>
        <w:t xml:space="preserve"> </w:t>
      </w:r>
      <w:r>
        <w:rPr>
          <w:sz w:val="24"/>
        </w:rPr>
        <w:t>дидактический</w:t>
      </w:r>
      <w:r>
        <w:rPr>
          <w:spacing w:val="22"/>
          <w:sz w:val="24"/>
        </w:rPr>
        <w:t xml:space="preserve"> </w:t>
      </w:r>
      <w:r>
        <w:rPr>
          <w:sz w:val="24"/>
        </w:rPr>
        <w:t>материал</w:t>
      </w:r>
    </w:p>
    <w:p w:rsidR="00701BF5" w:rsidRDefault="009A6482" w:rsidP="00FB24CE">
      <w:pPr>
        <w:pStyle w:val="a3"/>
        <w:tabs>
          <w:tab w:val="left" w:pos="660"/>
        </w:tabs>
        <w:spacing w:before="43"/>
        <w:ind w:left="660"/>
      </w:pPr>
      <w:r>
        <w:t>и</w:t>
      </w:r>
      <w:r>
        <w:rPr>
          <w:spacing w:val="-2"/>
        </w:rPr>
        <w:t xml:space="preserve"> </w:t>
      </w:r>
      <w:r>
        <w:t>другое).</w:t>
      </w:r>
    </w:p>
    <w:p w:rsidR="00701BF5" w:rsidRDefault="00701BF5">
      <w:pPr>
        <w:pStyle w:val="a3"/>
        <w:spacing w:before="10"/>
        <w:rPr>
          <w:sz w:val="27"/>
        </w:rPr>
      </w:pPr>
    </w:p>
    <w:p w:rsidR="00701BF5" w:rsidRDefault="009A6482">
      <w:pPr>
        <w:pStyle w:val="a3"/>
        <w:spacing w:line="276" w:lineRule="auto"/>
        <w:ind w:left="920" w:right="565" w:firstLine="708"/>
        <w:jc w:val="both"/>
      </w:pPr>
      <w:r>
        <w:t>В условиях</w:t>
      </w:r>
      <w:r w:rsidR="00FB24CE">
        <w:t xml:space="preserve"> </w:t>
      </w:r>
      <w:r>
        <w:t>МАОУ «Сырковская СОШ»</w:t>
      </w:r>
      <w:r w:rsidR="00FB24CE">
        <w:t xml:space="preserve"> </w:t>
      </w:r>
      <w:r>
        <w:t>воспитатель и специалист самостоятельно определяет</w:t>
      </w:r>
      <w:r>
        <w:rPr>
          <w:spacing w:val="1"/>
        </w:rPr>
        <w:t xml:space="preserve"> </w:t>
      </w:r>
      <w:r>
        <w:t>средства воспитания и обучения, в том числе технические, соответствующие материалы (в</w:t>
      </w:r>
      <w:r>
        <w:rPr>
          <w:spacing w:val="-57"/>
        </w:rPr>
        <w:t xml:space="preserve"> </w:t>
      </w:r>
      <w:r>
        <w:t>том числе расходные), игровое, спортивное, оздоровительное оборудование, инвентарь,</w:t>
      </w:r>
      <w:r>
        <w:rPr>
          <w:spacing w:val="1"/>
        </w:rPr>
        <w:t xml:space="preserve"> </w:t>
      </w:r>
      <w:r>
        <w:t>необходимые</w:t>
      </w:r>
      <w:r>
        <w:rPr>
          <w:spacing w:val="-4"/>
        </w:rPr>
        <w:t xml:space="preserve"> </w:t>
      </w:r>
      <w:r>
        <w:t>для</w:t>
      </w:r>
      <w:r>
        <w:rPr>
          <w:spacing w:val="1"/>
        </w:rPr>
        <w:t xml:space="preserve"> </w:t>
      </w:r>
      <w:r>
        <w:t>реализации</w:t>
      </w:r>
      <w:r>
        <w:rPr>
          <w:spacing w:val="3"/>
        </w:rPr>
        <w:t xml:space="preserve"> </w:t>
      </w:r>
      <w:r w:rsidR="00FB24CE">
        <w:t>А</w:t>
      </w:r>
      <w:r>
        <w:t>ОП</w:t>
      </w:r>
      <w:r>
        <w:rPr>
          <w:spacing w:val="-6"/>
        </w:rPr>
        <w:t xml:space="preserve"> </w:t>
      </w:r>
      <w:r>
        <w:t>ДО</w:t>
      </w:r>
      <w:r>
        <w:rPr>
          <w:spacing w:val="-2"/>
        </w:rPr>
        <w:t xml:space="preserve"> </w:t>
      </w:r>
      <w:r w:rsidR="00FB24CE">
        <w:t xml:space="preserve">МАОУ «Сырковская СОШ». </w:t>
      </w:r>
    </w:p>
    <w:p w:rsidR="00701BF5" w:rsidRDefault="00701BF5">
      <w:pPr>
        <w:pStyle w:val="a3"/>
        <w:spacing w:before="6"/>
      </w:pPr>
    </w:p>
    <w:p w:rsidR="00701BF5" w:rsidRDefault="009A6482">
      <w:pPr>
        <w:pStyle w:val="a3"/>
        <w:spacing w:line="276" w:lineRule="auto"/>
        <w:ind w:left="920" w:right="573" w:firstLine="708"/>
        <w:jc w:val="both"/>
      </w:pPr>
      <w:r>
        <w:t>Вариативность</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rsidR="00FB24CE">
        <w:t>А</w:t>
      </w:r>
      <w:r>
        <w:t>ОП ДО</w:t>
      </w:r>
      <w:r w:rsidR="00FB24CE">
        <w:t xml:space="preserve"> </w:t>
      </w:r>
      <w:r>
        <w:rPr>
          <w:spacing w:val="1"/>
        </w:rPr>
        <w:t>МАОУ «Сырковская СОШ»</w:t>
      </w:r>
      <w:r w:rsidR="00FB24CE">
        <w:rPr>
          <w:spacing w:val="1"/>
        </w:rPr>
        <w:t xml:space="preserve"> </w:t>
      </w:r>
      <w:r>
        <w:t>зависит не только от учёта возрастных особенностей детей, их индивидуальных и особых</w:t>
      </w:r>
      <w:r>
        <w:rPr>
          <w:spacing w:val="1"/>
        </w:rPr>
        <w:t xml:space="preserve"> </w:t>
      </w:r>
      <w:r>
        <w:t>образовательных потребностей, но и от личных интересов, мотивов, ожиданий, желаний</w:t>
      </w:r>
      <w:r>
        <w:rPr>
          <w:spacing w:val="1"/>
        </w:rPr>
        <w:t xml:space="preserve"> </w:t>
      </w:r>
      <w:r>
        <w:t>ребёнка.</w:t>
      </w:r>
      <w:r>
        <w:rPr>
          <w:spacing w:val="8"/>
        </w:rPr>
        <w:t xml:space="preserve"> </w:t>
      </w:r>
      <w:r>
        <w:t>Важное</w:t>
      </w:r>
      <w:r>
        <w:rPr>
          <w:spacing w:val="9"/>
        </w:rPr>
        <w:t xml:space="preserve"> </w:t>
      </w:r>
      <w:r>
        <w:t>значение</w:t>
      </w:r>
      <w:r>
        <w:rPr>
          <w:spacing w:val="10"/>
        </w:rPr>
        <w:t xml:space="preserve"> </w:t>
      </w:r>
      <w:r>
        <w:t>имеет</w:t>
      </w:r>
      <w:r>
        <w:rPr>
          <w:spacing w:val="8"/>
        </w:rPr>
        <w:t xml:space="preserve"> </w:t>
      </w:r>
      <w:r>
        <w:t>признание</w:t>
      </w:r>
      <w:r>
        <w:rPr>
          <w:spacing w:val="10"/>
        </w:rPr>
        <w:t xml:space="preserve"> </w:t>
      </w:r>
      <w:r>
        <w:t>приоритетной</w:t>
      </w:r>
      <w:r>
        <w:rPr>
          <w:spacing w:val="8"/>
        </w:rPr>
        <w:t xml:space="preserve"> </w:t>
      </w:r>
      <w:r>
        <w:t>субъективной</w:t>
      </w:r>
      <w:r>
        <w:rPr>
          <w:spacing w:val="12"/>
        </w:rPr>
        <w:t xml:space="preserve"> </w:t>
      </w:r>
      <w:r>
        <w:t>позиции</w:t>
      </w:r>
      <w:r>
        <w:rPr>
          <w:spacing w:val="8"/>
        </w:rPr>
        <w:t xml:space="preserve"> </w:t>
      </w:r>
      <w:r>
        <w:t>ребенка</w:t>
      </w:r>
      <w:r>
        <w:rPr>
          <w:spacing w:val="-57"/>
        </w:rPr>
        <w:t xml:space="preserve"> </w:t>
      </w:r>
      <w:r>
        <w:t>в</w:t>
      </w:r>
      <w:r>
        <w:rPr>
          <w:spacing w:val="-3"/>
        </w:rPr>
        <w:t xml:space="preserve"> </w:t>
      </w:r>
      <w:r>
        <w:t>образовательном</w:t>
      </w:r>
      <w:r>
        <w:rPr>
          <w:spacing w:val="-1"/>
        </w:rPr>
        <w:t xml:space="preserve"> </w:t>
      </w:r>
      <w:r>
        <w:t>процессе.</w:t>
      </w:r>
    </w:p>
    <w:p w:rsidR="00701BF5" w:rsidRDefault="00701BF5">
      <w:pPr>
        <w:pStyle w:val="a3"/>
        <w:spacing w:before="2"/>
      </w:pPr>
    </w:p>
    <w:p w:rsidR="00701BF5" w:rsidRDefault="009A6482">
      <w:pPr>
        <w:pStyle w:val="a3"/>
        <w:spacing w:line="276" w:lineRule="auto"/>
        <w:ind w:left="920" w:right="571" w:firstLine="708"/>
        <w:jc w:val="both"/>
      </w:pPr>
      <w:r>
        <w:t>При выборе форм, методов, средств реализации АОП ДО</w:t>
      </w:r>
      <w:r w:rsidR="00FB24CE">
        <w:t xml:space="preserve"> </w:t>
      </w:r>
      <w:r>
        <w:t>МАОУ «Сырковская СОШ»</w:t>
      </w:r>
      <w:r w:rsidR="00FB24CE">
        <w:t xml:space="preserve"> </w:t>
      </w:r>
      <w:r>
        <w:t>педагог</w:t>
      </w:r>
      <w:r>
        <w:rPr>
          <w:spacing w:val="1"/>
        </w:rPr>
        <w:t xml:space="preserve"> </w:t>
      </w:r>
      <w:r>
        <w:t>учитывает субъектные проявления ребенка в деятельности: интерес к миру и культуре;</w:t>
      </w:r>
      <w:r>
        <w:rPr>
          <w:spacing w:val="1"/>
        </w:rPr>
        <w:t xml:space="preserve"> </w:t>
      </w:r>
      <w:r>
        <w:t>избирательное отношение к социокультурным объектам и разным видам деятельности;</w:t>
      </w:r>
      <w:r>
        <w:rPr>
          <w:spacing w:val="1"/>
        </w:rPr>
        <w:t xml:space="preserve"> </w:t>
      </w:r>
      <w:r>
        <w:t>инициативность и желание заниматься той или иной деятельностью; самостоятельность в</w:t>
      </w:r>
      <w:r>
        <w:rPr>
          <w:spacing w:val="1"/>
        </w:rPr>
        <w:t xml:space="preserve"> </w:t>
      </w:r>
      <w:r>
        <w:t>выборе и осуществлении деятельности; творчество в интерпретации объектов культуры и</w:t>
      </w:r>
      <w:r>
        <w:rPr>
          <w:spacing w:val="1"/>
        </w:rPr>
        <w:t xml:space="preserve"> </w:t>
      </w:r>
      <w:r>
        <w:t>создании</w:t>
      </w:r>
      <w:r>
        <w:rPr>
          <w:spacing w:val="-2"/>
        </w:rPr>
        <w:t xml:space="preserve"> </w:t>
      </w:r>
      <w:r>
        <w:t>продуктов</w:t>
      </w:r>
      <w:r>
        <w:rPr>
          <w:spacing w:val="-2"/>
        </w:rPr>
        <w:t xml:space="preserve"> </w:t>
      </w:r>
      <w:r>
        <w:t>деятельности.</w:t>
      </w:r>
    </w:p>
    <w:p w:rsidR="00701BF5" w:rsidRDefault="00701BF5">
      <w:pPr>
        <w:pStyle w:val="a3"/>
        <w:spacing w:before="4"/>
      </w:pPr>
    </w:p>
    <w:p w:rsidR="00701BF5" w:rsidRDefault="009A6482">
      <w:pPr>
        <w:pStyle w:val="a3"/>
        <w:spacing w:line="276" w:lineRule="auto"/>
        <w:ind w:left="920" w:right="576" w:firstLine="708"/>
        <w:jc w:val="both"/>
      </w:pPr>
      <w:r>
        <w:t>Выбор педагогом педагогически обоснованных форм, методов, средств реализации</w:t>
      </w:r>
      <w:r>
        <w:rPr>
          <w:spacing w:val="1"/>
        </w:rPr>
        <w:t xml:space="preserve"> </w:t>
      </w:r>
      <w:r w:rsidR="00FB24CE">
        <w:t>А</w:t>
      </w:r>
      <w:r>
        <w:t>ОП</w:t>
      </w:r>
      <w:r>
        <w:rPr>
          <w:spacing w:val="1"/>
        </w:rPr>
        <w:t xml:space="preserve"> </w:t>
      </w:r>
      <w:r>
        <w:t>ДО</w:t>
      </w:r>
      <w:r>
        <w:rPr>
          <w:spacing w:val="1"/>
        </w:rPr>
        <w:t xml:space="preserve"> </w:t>
      </w:r>
      <w:r w:rsidR="00FB24CE">
        <w:t>МАОУ «Сырковская СОШ»</w:t>
      </w:r>
      <w:r>
        <w:t>,</w:t>
      </w:r>
      <w:r>
        <w:rPr>
          <w:spacing w:val="1"/>
        </w:rPr>
        <w:t xml:space="preserve"> </w:t>
      </w:r>
      <w:r>
        <w:t>ФАОП</w:t>
      </w:r>
      <w:r>
        <w:rPr>
          <w:spacing w:val="1"/>
        </w:rPr>
        <w:t xml:space="preserve"> </w:t>
      </w:r>
      <w:r>
        <w:t>ДО,</w:t>
      </w:r>
      <w:r>
        <w:rPr>
          <w:spacing w:val="1"/>
        </w:rPr>
        <w:t xml:space="preserve"> </w:t>
      </w:r>
      <w:r>
        <w:t>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 детей, их соотношение и интеграция при решении задач воспитания и</w:t>
      </w:r>
      <w:r>
        <w:rPr>
          <w:spacing w:val="1"/>
        </w:rPr>
        <w:t xml:space="preserve"> </w:t>
      </w:r>
      <w:r>
        <w:t>обучения обеспечивает</w:t>
      </w:r>
      <w:r>
        <w:rPr>
          <w:spacing w:val="-1"/>
        </w:rPr>
        <w:t xml:space="preserve"> </w:t>
      </w:r>
      <w:r>
        <w:t>их</w:t>
      </w:r>
      <w:r>
        <w:rPr>
          <w:spacing w:val="-1"/>
        </w:rPr>
        <w:t xml:space="preserve"> </w:t>
      </w:r>
      <w:r>
        <w:t>вариативность.</w:t>
      </w:r>
    </w:p>
    <w:p w:rsidR="00701BF5" w:rsidRDefault="00701BF5">
      <w:pPr>
        <w:pStyle w:val="a3"/>
        <w:spacing w:before="7"/>
      </w:pPr>
    </w:p>
    <w:p w:rsidR="00701BF5" w:rsidRDefault="009A6482">
      <w:pPr>
        <w:pStyle w:val="a3"/>
        <w:spacing w:line="276" w:lineRule="auto"/>
        <w:ind w:left="920" w:right="578" w:firstLine="708"/>
        <w:jc w:val="both"/>
      </w:pPr>
      <w:r>
        <w:t>Стоит</w:t>
      </w:r>
      <w:r>
        <w:rPr>
          <w:spacing w:val="1"/>
        </w:rPr>
        <w:t xml:space="preserve"> </w:t>
      </w:r>
      <w:r>
        <w:t>отметить,</w:t>
      </w:r>
      <w:r>
        <w:rPr>
          <w:spacing w:val="1"/>
        </w:rPr>
        <w:t xml:space="preserve"> </w:t>
      </w:r>
      <w:r>
        <w:t>что</w:t>
      </w:r>
      <w:r>
        <w:rPr>
          <w:spacing w:val="1"/>
        </w:rPr>
        <w:t xml:space="preserve"> </w:t>
      </w:r>
      <w:r>
        <w:t>в</w:t>
      </w:r>
      <w:r w:rsidR="00080AB8">
        <w:t xml:space="preserve"> </w:t>
      </w:r>
      <w:r>
        <w:rPr>
          <w:spacing w:val="1"/>
        </w:rPr>
        <w:t>МАОУ «Сырковская СОШ»</w:t>
      </w:r>
      <w:r w:rsidR="00080AB8">
        <w:rPr>
          <w:spacing w:val="1"/>
        </w:rPr>
        <w:t xml:space="preserve"> </w:t>
      </w:r>
      <w:r>
        <w:t>имеется</w:t>
      </w:r>
      <w:r>
        <w:rPr>
          <w:spacing w:val="1"/>
        </w:rPr>
        <w:t xml:space="preserve"> </w:t>
      </w:r>
      <w:r>
        <w:t>структура</w:t>
      </w:r>
      <w:r>
        <w:rPr>
          <w:spacing w:val="60"/>
        </w:rPr>
        <w:t xml:space="preserve"> </w:t>
      </w:r>
      <w:r>
        <w:t>образовательного</w:t>
      </w:r>
      <w:r>
        <w:rPr>
          <w:spacing w:val="1"/>
        </w:rPr>
        <w:t xml:space="preserve"> </w:t>
      </w:r>
      <w:r>
        <w:t>процесса,</w:t>
      </w:r>
      <w:r>
        <w:rPr>
          <w:spacing w:val="1"/>
        </w:rPr>
        <w:t xml:space="preserve"> </w:t>
      </w:r>
      <w:r>
        <w:t>которая</w:t>
      </w:r>
      <w:r>
        <w:rPr>
          <w:spacing w:val="1"/>
        </w:rPr>
        <w:t xml:space="preserve"> </w:t>
      </w:r>
      <w:r>
        <w:t>является</w:t>
      </w:r>
      <w:r>
        <w:rPr>
          <w:spacing w:val="1"/>
        </w:rPr>
        <w:t xml:space="preserve"> </w:t>
      </w:r>
      <w:r>
        <w:t>системной,</w:t>
      </w:r>
      <w:r>
        <w:rPr>
          <w:spacing w:val="1"/>
        </w:rPr>
        <w:t xml:space="preserve"> </w:t>
      </w:r>
      <w:r>
        <w:t>накопленной</w:t>
      </w:r>
      <w:r>
        <w:rPr>
          <w:spacing w:val="1"/>
        </w:rPr>
        <w:t xml:space="preserve"> </w:t>
      </w:r>
      <w:r>
        <w:t>на</w:t>
      </w:r>
      <w:r>
        <w:rPr>
          <w:spacing w:val="1"/>
        </w:rPr>
        <w:t xml:space="preserve"> </w:t>
      </w:r>
      <w:r>
        <w:t>протяжении</w:t>
      </w:r>
      <w:r>
        <w:rPr>
          <w:spacing w:val="1"/>
        </w:rPr>
        <w:t xml:space="preserve"> </w:t>
      </w:r>
      <w:r>
        <w:t>многих</w:t>
      </w:r>
      <w:r>
        <w:rPr>
          <w:spacing w:val="1"/>
        </w:rPr>
        <w:t xml:space="preserve"> </w:t>
      </w:r>
      <w:r>
        <w:t>лет</w:t>
      </w:r>
      <w:r>
        <w:rPr>
          <w:spacing w:val="1"/>
        </w:rPr>
        <w:t xml:space="preserve"> </w:t>
      </w:r>
      <w:r>
        <w:t>образовательной</w:t>
      </w:r>
      <w:r>
        <w:rPr>
          <w:spacing w:val="52"/>
        </w:rPr>
        <w:t xml:space="preserve"> </w:t>
      </w:r>
      <w:r>
        <w:t>практики</w:t>
      </w:r>
      <w:r>
        <w:rPr>
          <w:spacing w:val="53"/>
        </w:rPr>
        <w:t xml:space="preserve"> </w:t>
      </w:r>
      <w:r>
        <w:t>в</w:t>
      </w:r>
      <w:r>
        <w:rPr>
          <w:spacing w:val="52"/>
        </w:rPr>
        <w:t xml:space="preserve"> </w:t>
      </w:r>
      <w:r>
        <w:t>рамках</w:t>
      </w:r>
      <w:r>
        <w:rPr>
          <w:spacing w:val="57"/>
        </w:rPr>
        <w:t xml:space="preserve"> </w:t>
      </w:r>
      <w:r>
        <w:t>участия</w:t>
      </w:r>
      <w:r>
        <w:rPr>
          <w:spacing w:val="54"/>
        </w:rPr>
        <w:t xml:space="preserve"> </w:t>
      </w:r>
      <w:r>
        <w:t>команды</w:t>
      </w:r>
      <w:r>
        <w:rPr>
          <w:spacing w:val="52"/>
        </w:rPr>
        <w:t xml:space="preserve"> </w:t>
      </w:r>
      <w:r>
        <w:t>педагогов</w:t>
      </w:r>
      <w:r>
        <w:rPr>
          <w:spacing w:val="52"/>
        </w:rPr>
        <w:t xml:space="preserve"> </w:t>
      </w:r>
      <w:r>
        <w:t>в</w:t>
      </w:r>
      <w:r>
        <w:rPr>
          <w:spacing w:val="52"/>
        </w:rPr>
        <w:t xml:space="preserve"> </w:t>
      </w:r>
      <w:r>
        <w:t>инновационной</w:t>
      </w:r>
    </w:p>
    <w:p w:rsidR="00701BF5" w:rsidRDefault="009A6482">
      <w:pPr>
        <w:pStyle w:val="a3"/>
        <w:spacing w:before="76" w:line="276" w:lineRule="auto"/>
        <w:ind w:left="920" w:right="566"/>
      </w:pPr>
      <w:r>
        <w:t>деятельности</w:t>
      </w:r>
      <w:r>
        <w:rPr>
          <w:spacing w:val="30"/>
        </w:rPr>
        <w:t xml:space="preserve"> </w:t>
      </w:r>
      <w:r>
        <w:t>по</w:t>
      </w:r>
      <w:r>
        <w:rPr>
          <w:spacing w:val="31"/>
        </w:rPr>
        <w:t xml:space="preserve"> </w:t>
      </w:r>
      <w:r>
        <w:t>внедрению</w:t>
      </w:r>
      <w:r>
        <w:rPr>
          <w:spacing w:val="32"/>
        </w:rPr>
        <w:t xml:space="preserve"> </w:t>
      </w:r>
      <w:r>
        <w:t>технологий</w:t>
      </w:r>
      <w:r>
        <w:rPr>
          <w:spacing w:val="36"/>
        </w:rPr>
        <w:t xml:space="preserve"> </w:t>
      </w:r>
      <w:r>
        <w:t>коррекционно-развивающего</w:t>
      </w:r>
      <w:r>
        <w:rPr>
          <w:spacing w:val="31"/>
        </w:rPr>
        <w:t xml:space="preserve"> </w:t>
      </w:r>
      <w:r>
        <w:t>направления</w:t>
      </w:r>
      <w:r>
        <w:rPr>
          <w:spacing w:val="32"/>
        </w:rPr>
        <w:t xml:space="preserve"> </w:t>
      </w:r>
      <w:r>
        <w:t>УМК</w:t>
      </w:r>
      <w:r>
        <w:rPr>
          <w:spacing w:val="-57"/>
        </w:rPr>
        <w:t xml:space="preserve"> </w:t>
      </w:r>
      <w:r>
        <w:t>ОП</w:t>
      </w:r>
      <w:r>
        <w:rPr>
          <w:spacing w:val="-7"/>
        </w:rPr>
        <w:t xml:space="preserve"> </w:t>
      </w:r>
      <w:r>
        <w:t>ДО</w:t>
      </w:r>
      <w:r>
        <w:rPr>
          <w:spacing w:val="2"/>
        </w:rPr>
        <w:t xml:space="preserve"> </w:t>
      </w:r>
      <w:r>
        <w:t>«Вдохновение».</w:t>
      </w:r>
    </w:p>
    <w:p w:rsidR="00701BF5" w:rsidRDefault="009A6482">
      <w:pPr>
        <w:pStyle w:val="a3"/>
        <w:spacing w:before="201" w:line="273" w:lineRule="auto"/>
        <w:ind w:left="920" w:right="577" w:firstLine="708"/>
        <w:jc w:val="both"/>
      </w:pPr>
      <w:r>
        <w:t>Структура</w:t>
      </w:r>
      <w:r>
        <w:rPr>
          <w:spacing w:val="1"/>
        </w:rPr>
        <w:t xml:space="preserve"> </w:t>
      </w:r>
      <w:r>
        <w:t>образовательного</w:t>
      </w:r>
      <w:r>
        <w:rPr>
          <w:spacing w:val="1"/>
        </w:rPr>
        <w:t xml:space="preserve"> </w:t>
      </w:r>
      <w:r>
        <w:t>процесса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следующие</w:t>
      </w:r>
      <w:r>
        <w:rPr>
          <w:spacing w:val="1"/>
        </w:rPr>
        <w:t xml:space="preserve"> </w:t>
      </w:r>
      <w:r>
        <w:t>блоки:</w:t>
      </w:r>
      <w:r>
        <w:rPr>
          <w:spacing w:val="1"/>
        </w:rPr>
        <w:t xml:space="preserve"> </w:t>
      </w:r>
      <w:r>
        <w:t>образовательная</w:t>
      </w:r>
      <w:r>
        <w:rPr>
          <w:spacing w:val="1"/>
        </w:rPr>
        <w:t xml:space="preserve"> </w:t>
      </w:r>
      <w:r>
        <w:t>деятельность;</w:t>
      </w:r>
      <w:r>
        <w:rPr>
          <w:spacing w:val="1"/>
        </w:rPr>
        <w:t xml:space="preserve"> </w:t>
      </w:r>
      <w:r>
        <w:t>образовательная</w:t>
      </w:r>
      <w:r>
        <w:rPr>
          <w:spacing w:val="1"/>
        </w:rPr>
        <w:t xml:space="preserve"> </w:t>
      </w:r>
      <w:r>
        <w:t>деятельность</w:t>
      </w:r>
      <w:r>
        <w:rPr>
          <w:spacing w:val="1"/>
        </w:rPr>
        <w:t xml:space="preserve"> </w:t>
      </w:r>
      <w:r>
        <w:t>в</w:t>
      </w:r>
      <w:r>
        <w:rPr>
          <w:spacing w:val="1"/>
        </w:rPr>
        <w:t xml:space="preserve"> </w:t>
      </w:r>
      <w:r>
        <w:t>режимных</w:t>
      </w:r>
      <w:r>
        <w:rPr>
          <w:spacing w:val="1"/>
        </w:rPr>
        <w:t xml:space="preserve"> </w:t>
      </w:r>
      <w:r>
        <w:t>моментах;</w:t>
      </w:r>
      <w:r>
        <w:rPr>
          <w:spacing w:val="1"/>
        </w:rPr>
        <w:t xml:space="preserve"> </w:t>
      </w:r>
      <w:r>
        <w:t>самостоятельная детская</w:t>
      </w:r>
      <w:r>
        <w:rPr>
          <w:spacing w:val="-4"/>
        </w:rPr>
        <w:t xml:space="preserve"> </w:t>
      </w:r>
      <w:r>
        <w:t>деятельность;</w:t>
      </w:r>
      <w:r>
        <w:rPr>
          <w:spacing w:val="1"/>
        </w:rPr>
        <w:t xml:space="preserve"> </w:t>
      </w:r>
      <w:r>
        <w:t>образовательная</w:t>
      </w:r>
      <w:r>
        <w:rPr>
          <w:spacing w:val="2"/>
        </w:rPr>
        <w:t xml:space="preserve"> </w:t>
      </w:r>
      <w:r>
        <w:t>деятельность</w:t>
      </w:r>
      <w:r>
        <w:rPr>
          <w:spacing w:val="-3"/>
        </w:rPr>
        <w:t xml:space="preserve"> </w:t>
      </w:r>
      <w:r>
        <w:t>в</w:t>
      </w:r>
      <w:r>
        <w:rPr>
          <w:spacing w:val="-3"/>
        </w:rPr>
        <w:t xml:space="preserve"> </w:t>
      </w:r>
      <w:r>
        <w:t>семье.</w:t>
      </w:r>
    </w:p>
    <w:p w:rsidR="00701BF5" w:rsidRDefault="009A6482">
      <w:pPr>
        <w:pStyle w:val="a3"/>
        <w:spacing w:before="208" w:line="276" w:lineRule="auto"/>
        <w:ind w:left="920" w:right="580" w:firstLine="708"/>
        <w:jc w:val="both"/>
      </w:pPr>
      <w:r>
        <w:lastRenderedPageBreak/>
        <w:t>Совместная</w:t>
      </w:r>
      <w:r>
        <w:rPr>
          <w:spacing w:val="1"/>
        </w:rPr>
        <w:t xml:space="preserve"> </w:t>
      </w:r>
      <w:r>
        <w:t>деятельность</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осуществляется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так</w:t>
      </w:r>
      <w:r>
        <w:rPr>
          <w:spacing w:val="1"/>
        </w:rPr>
        <w:t xml:space="preserve"> </w:t>
      </w:r>
      <w:r>
        <w:t>и</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2"/>
        </w:rPr>
        <w:t xml:space="preserve"> </w:t>
      </w:r>
      <w:r>
        <w:t>режимных моментах.</w:t>
      </w:r>
    </w:p>
    <w:p w:rsidR="00701BF5" w:rsidRDefault="009A6482">
      <w:pPr>
        <w:pStyle w:val="a3"/>
        <w:spacing w:before="201" w:line="276" w:lineRule="auto"/>
        <w:ind w:left="920" w:right="568" w:firstLine="708"/>
        <w:jc w:val="both"/>
      </w:pPr>
      <w:r>
        <w:t>Совместная</w:t>
      </w:r>
      <w:r>
        <w:rPr>
          <w:spacing w:val="1"/>
        </w:rPr>
        <w:t xml:space="preserve"> </w:t>
      </w:r>
      <w:r>
        <w:t>деятельность</w:t>
      </w:r>
      <w:r>
        <w:rPr>
          <w:spacing w:val="1"/>
        </w:rPr>
        <w:t xml:space="preserve"> </w:t>
      </w:r>
      <w:r>
        <w:t>взрослого</w:t>
      </w:r>
      <w:r>
        <w:rPr>
          <w:spacing w:val="1"/>
        </w:rPr>
        <w:t xml:space="preserve"> </w:t>
      </w:r>
      <w:r>
        <w:t>и</w:t>
      </w:r>
      <w:r>
        <w:rPr>
          <w:spacing w:val="1"/>
        </w:rPr>
        <w:t xml:space="preserve"> </w:t>
      </w:r>
      <w:r>
        <w:t>ребёнка</w:t>
      </w:r>
      <w:r>
        <w:rPr>
          <w:spacing w:val="1"/>
        </w:rPr>
        <w:t xml:space="preserve"> </w:t>
      </w:r>
      <w:r>
        <w:t>представляет</w:t>
      </w:r>
      <w:r>
        <w:rPr>
          <w:spacing w:val="1"/>
        </w:rPr>
        <w:t xml:space="preserve"> </w:t>
      </w:r>
      <w:r>
        <w:t>систему</w:t>
      </w:r>
      <w:r>
        <w:rPr>
          <w:spacing w:val="1"/>
        </w:rPr>
        <w:t xml:space="preserve"> </w:t>
      </w:r>
      <w:r>
        <w:t>взаимоотношений</w:t>
      </w:r>
      <w:r>
        <w:rPr>
          <w:spacing w:val="1"/>
        </w:rPr>
        <w:t xml:space="preserve"> </w:t>
      </w:r>
      <w:r>
        <w:t>и</w:t>
      </w:r>
      <w:r>
        <w:rPr>
          <w:spacing w:val="1"/>
        </w:rPr>
        <w:t xml:space="preserve"> </w:t>
      </w:r>
      <w:r>
        <w:t>взаимодействия.</w:t>
      </w:r>
      <w:r>
        <w:rPr>
          <w:spacing w:val="1"/>
        </w:rPr>
        <w:t xml:space="preserve"> </w:t>
      </w:r>
      <w:r>
        <w:t>Взаимодействие</w:t>
      </w:r>
      <w:r>
        <w:rPr>
          <w:spacing w:val="1"/>
        </w:rPr>
        <w:t xml:space="preserve"> </w:t>
      </w:r>
      <w:r>
        <w:t>воспитателя</w:t>
      </w:r>
      <w:r>
        <w:rPr>
          <w:spacing w:val="1"/>
        </w:rPr>
        <w:t xml:space="preserve"> </w:t>
      </w:r>
      <w:r>
        <w:t>с</w:t>
      </w:r>
      <w:r>
        <w:rPr>
          <w:spacing w:val="1"/>
        </w:rPr>
        <w:t xml:space="preserve"> </w:t>
      </w:r>
      <w:r>
        <w:t>детьми</w:t>
      </w:r>
      <w:r>
        <w:rPr>
          <w:spacing w:val="61"/>
        </w:rPr>
        <w:t xml:space="preserve"> </w:t>
      </w:r>
      <w:r>
        <w:t>носит</w:t>
      </w:r>
      <w:r>
        <w:rPr>
          <w:spacing w:val="1"/>
        </w:rPr>
        <w:t xml:space="preserve"> </w:t>
      </w:r>
      <w:r>
        <w:t>характер</w:t>
      </w:r>
      <w:r>
        <w:rPr>
          <w:spacing w:val="-1"/>
        </w:rPr>
        <w:t xml:space="preserve"> </w:t>
      </w:r>
      <w:r>
        <w:t>диалога</w:t>
      </w:r>
      <w:r>
        <w:rPr>
          <w:spacing w:val="1"/>
        </w:rPr>
        <w:t xml:space="preserve"> </w:t>
      </w:r>
      <w:r>
        <w:t>и</w:t>
      </w:r>
      <w:r>
        <w:rPr>
          <w:spacing w:val="-5"/>
        </w:rPr>
        <w:t xml:space="preserve"> </w:t>
      </w:r>
      <w:r>
        <w:t>активного сотрудничества.</w:t>
      </w:r>
    </w:p>
    <w:p w:rsidR="00701BF5" w:rsidRDefault="009A6482">
      <w:pPr>
        <w:pStyle w:val="a3"/>
        <w:spacing w:before="200" w:line="276" w:lineRule="auto"/>
        <w:ind w:left="920" w:right="566" w:firstLine="708"/>
        <w:jc w:val="both"/>
      </w:pPr>
      <w:r>
        <w:t>Другой формой организации образовательного процесса является самостоятельная</w:t>
      </w:r>
      <w:r>
        <w:rPr>
          <w:spacing w:val="1"/>
        </w:rPr>
        <w:t xml:space="preserve"> </w:t>
      </w:r>
      <w:r>
        <w:t>деятельность</w:t>
      </w:r>
      <w:r>
        <w:rPr>
          <w:spacing w:val="1"/>
        </w:rPr>
        <w:t xml:space="preserve"> </w:t>
      </w:r>
      <w:r>
        <w:t>детей.</w:t>
      </w:r>
      <w:r>
        <w:rPr>
          <w:spacing w:val="1"/>
        </w:rPr>
        <w:t xml:space="preserve"> </w:t>
      </w:r>
      <w:r>
        <w:t>Под</w:t>
      </w:r>
      <w:r>
        <w:rPr>
          <w:spacing w:val="1"/>
        </w:rPr>
        <w:t xml:space="preserve"> </w:t>
      </w:r>
      <w:r>
        <w:t>самостоятельной</w:t>
      </w:r>
      <w:r>
        <w:rPr>
          <w:spacing w:val="1"/>
        </w:rPr>
        <w:t xml:space="preserve"> </w:t>
      </w:r>
      <w:r>
        <w:t>деятельностью</w:t>
      </w:r>
      <w:r>
        <w:rPr>
          <w:spacing w:val="1"/>
        </w:rPr>
        <w:t xml:space="preserve"> </w:t>
      </w:r>
      <w:r>
        <w:t>понимается</w:t>
      </w:r>
      <w:r>
        <w:rPr>
          <w:spacing w:val="1"/>
        </w:rPr>
        <w:t xml:space="preserve"> </w:t>
      </w:r>
      <w:r>
        <w:t>свободная</w:t>
      </w:r>
      <w:r>
        <w:rPr>
          <w:spacing w:val="1"/>
        </w:rPr>
        <w:t xml:space="preserve"> </w:t>
      </w:r>
      <w:r>
        <w:t>деятельность воспитанников в условиях созданной педагогами развивающей предметно-</w:t>
      </w:r>
      <w:r>
        <w:rPr>
          <w:spacing w:val="1"/>
        </w:rPr>
        <w:t xml:space="preserve"> </w:t>
      </w:r>
      <w:r>
        <w:t>пространственной</w:t>
      </w:r>
      <w:r>
        <w:rPr>
          <w:spacing w:val="1"/>
        </w:rPr>
        <w:t xml:space="preserve"> </w:t>
      </w:r>
      <w:r>
        <w:t>среды,</w:t>
      </w:r>
      <w:r>
        <w:rPr>
          <w:spacing w:val="1"/>
        </w:rPr>
        <w:t xml:space="preserve"> </w:t>
      </w:r>
      <w:r>
        <w:t>обеспечивающей</w:t>
      </w:r>
      <w:r>
        <w:rPr>
          <w:spacing w:val="1"/>
        </w:rPr>
        <w:t xml:space="preserve"> </w:t>
      </w:r>
      <w:r>
        <w:t>выбор</w:t>
      </w:r>
      <w:r>
        <w:rPr>
          <w:spacing w:val="1"/>
        </w:rPr>
        <w:t xml:space="preserve"> </w:t>
      </w:r>
      <w:r>
        <w:t>каждым</w:t>
      </w:r>
      <w:r>
        <w:rPr>
          <w:spacing w:val="1"/>
        </w:rPr>
        <w:t xml:space="preserve"> </w:t>
      </w:r>
      <w:r>
        <w:t>ребёнком</w:t>
      </w:r>
      <w:r>
        <w:rPr>
          <w:spacing w:val="1"/>
        </w:rPr>
        <w:t xml:space="preserve"> </w:t>
      </w:r>
      <w:r>
        <w:t>деятельности</w:t>
      </w:r>
      <w:r>
        <w:rPr>
          <w:spacing w:val="1"/>
        </w:rPr>
        <w:t xml:space="preserve"> </w:t>
      </w:r>
      <w:r>
        <w:t>по</w:t>
      </w:r>
      <w:r>
        <w:rPr>
          <w:spacing w:val="1"/>
        </w:rPr>
        <w:t xml:space="preserve"> </w:t>
      </w:r>
      <w:r>
        <w:t>интересам</w:t>
      </w:r>
      <w:r>
        <w:rPr>
          <w:spacing w:val="1"/>
        </w:rPr>
        <w:t xml:space="preserve"> </w:t>
      </w:r>
      <w:r>
        <w:t>и</w:t>
      </w:r>
      <w:r>
        <w:rPr>
          <w:spacing w:val="1"/>
        </w:rPr>
        <w:t xml:space="preserve"> </w:t>
      </w:r>
      <w:r>
        <w:t>позволяющей</w:t>
      </w:r>
      <w:r>
        <w:rPr>
          <w:spacing w:val="1"/>
        </w:rPr>
        <w:t xml:space="preserve"> </w:t>
      </w:r>
      <w:r>
        <w:t>ему</w:t>
      </w:r>
      <w:r>
        <w:rPr>
          <w:spacing w:val="1"/>
        </w:rPr>
        <w:t xml:space="preserve"> </w:t>
      </w:r>
      <w:r>
        <w:t>взаимодействовать</w:t>
      </w:r>
      <w:r>
        <w:rPr>
          <w:spacing w:val="1"/>
        </w:rPr>
        <w:t xml:space="preserve"> </w:t>
      </w:r>
      <w:r>
        <w:t>со</w:t>
      </w:r>
      <w:r>
        <w:rPr>
          <w:spacing w:val="1"/>
        </w:rPr>
        <w:t xml:space="preserve"> </w:t>
      </w:r>
      <w:r>
        <w:t>сверстниками</w:t>
      </w:r>
      <w:r>
        <w:rPr>
          <w:spacing w:val="1"/>
        </w:rPr>
        <w:t xml:space="preserve"> </w:t>
      </w:r>
      <w:r>
        <w:t>или</w:t>
      </w:r>
      <w:r>
        <w:rPr>
          <w:spacing w:val="1"/>
        </w:rPr>
        <w:t xml:space="preserve"> </w:t>
      </w:r>
      <w:r>
        <w:t>действовать</w:t>
      </w:r>
      <w:r>
        <w:rPr>
          <w:spacing w:val="1"/>
        </w:rPr>
        <w:t xml:space="preserve"> </w:t>
      </w:r>
      <w:r>
        <w:t>индивидуально.</w:t>
      </w:r>
    </w:p>
    <w:p w:rsidR="00701BF5" w:rsidRDefault="009A6482">
      <w:pPr>
        <w:pStyle w:val="a3"/>
        <w:spacing w:before="200" w:line="276" w:lineRule="auto"/>
        <w:ind w:left="920" w:right="573" w:firstLine="708"/>
        <w:jc w:val="both"/>
      </w:pPr>
      <w:r>
        <w:t>Образовательная</w:t>
      </w:r>
      <w:r>
        <w:rPr>
          <w:spacing w:val="1"/>
        </w:rPr>
        <w:t xml:space="preserve"> </w:t>
      </w:r>
      <w:r>
        <w:t>деятельность</w:t>
      </w:r>
      <w:r>
        <w:rPr>
          <w:spacing w:val="1"/>
        </w:rPr>
        <w:t xml:space="preserve"> </w:t>
      </w:r>
      <w:r>
        <w:t>реализуется</w:t>
      </w:r>
      <w:r>
        <w:rPr>
          <w:spacing w:val="1"/>
        </w:rPr>
        <w:t xml:space="preserve"> </w:t>
      </w:r>
      <w:r>
        <w:t>через</w:t>
      </w:r>
      <w:r>
        <w:rPr>
          <w:spacing w:val="1"/>
        </w:rPr>
        <w:t xml:space="preserve"> </w:t>
      </w:r>
      <w:r>
        <w:t>организацию</w:t>
      </w:r>
      <w:r>
        <w:rPr>
          <w:spacing w:val="1"/>
        </w:rPr>
        <w:t xml:space="preserve"> </w:t>
      </w:r>
      <w:r>
        <w:t>различных видов</w:t>
      </w:r>
      <w:r>
        <w:rPr>
          <w:spacing w:val="1"/>
        </w:rPr>
        <w:t xml:space="preserve"> </w:t>
      </w:r>
      <w:r>
        <w:t>детской</w:t>
      </w:r>
      <w:r>
        <w:rPr>
          <w:spacing w:val="1"/>
        </w:rPr>
        <w:t xml:space="preserve"> </w:t>
      </w:r>
      <w:r>
        <w:t>деятельности</w:t>
      </w:r>
      <w:r>
        <w:rPr>
          <w:spacing w:val="1"/>
        </w:rPr>
        <w:t xml:space="preserve"> </w:t>
      </w:r>
      <w:r>
        <w:t>(игровой,</w:t>
      </w:r>
      <w:r>
        <w:rPr>
          <w:spacing w:val="1"/>
        </w:rPr>
        <w:t xml:space="preserve"> </w:t>
      </w:r>
      <w:r>
        <w:t>познавательно-исследовательской,</w:t>
      </w:r>
      <w:r>
        <w:rPr>
          <w:spacing w:val="1"/>
        </w:rPr>
        <w:t xml:space="preserve"> </w:t>
      </w:r>
      <w:r>
        <w:t>продуктивной,</w:t>
      </w:r>
      <w:r>
        <w:rPr>
          <w:spacing w:val="1"/>
        </w:rPr>
        <w:t xml:space="preserve"> </w:t>
      </w:r>
      <w:r>
        <w:t>коммуникативной,</w:t>
      </w:r>
      <w:r>
        <w:rPr>
          <w:spacing w:val="1"/>
        </w:rPr>
        <w:t xml:space="preserve"> </w:t>
      </w:r>
      <w:r>
        <w:t>трудовой,</w:t>
      </w:r>
      <w:r>
        <w:rPr>
          <w:spacing w:val="1"/>
        </w:rPr>
        <w:t xml:space="preserve"> </w:t>
      </w:r>
      <w:r>
        <w:t>музыкально-художественной),</w:t>
      </w:r>
      <w:r>
        <w:rPr>
          <w:spacing w:val="1"/>
        </w:rPr>
        <w:t xml:space="preserve"> </w:t>
      </w:r>
      <w:r>
        <w:t>а</w:t>
      </w:r>
      <w:r>
        <w:rPr>
          <w:spacing w:val="1"/>
        </w:rPr>
        <w:t xml:space="preserve"> </w:t>
      </w:r>
      <w:r>
        <w:t>так</w:t>
      </w:r>
      <w:r>
        <w:rPr>
          <w:spacing w:val="1"/>
        </w:rPr>
        <w:t xml:space="preserve"> </w:t>
      </w:r>
      <w:r>
        <w:t>же</w:t>
      </w:r>
      <w:r>
        <w:rPr>
          <w:spacing w:val="1"/>
        </w:rPr>
        <w:t xml:space="preserve"> </w:t>
      </w:r>
      <w:r>
        <w:t>через</w:t>
      </w:r>
      <w:r>
        <w:rPr>
          <w:spacing w:val="1"/>
        </w:rPr>
        <w:t xml:space="preserve"> </w:t>
      </w:r>
      <w:r>
        <w:t>чтение</w:t>
      </w:r>
      <w:r>
        <w:rPr>
          <w:spacing w:val="1"/>
        </w:rPr>
        <w:t xml:space="preserve"> </w:t>
      </w:r>
      <w:r>
        <w:t>художественной литературы, или их интеграцию с использованием разнообразных форм,</w:t>
      </w:r>
      <w:r>
        <w:rPr>
          <w:spacing w:val="1"/>
        </w:rPr>
        <w:t xml:space="preserve"> </w:t>
      </w:r>
      <w:r>
        <w:t>методов</w:t>
      </w:r>
      <w:r>
        <w:rPr>
          <w:spacing w:val="1"/>
        </w:rPr>
        <w:t xml:space="preserve"> </w:t>
      </w:r>
      <w:r>
        <w:t>работы,</w:t>
      </w:r>
      <w:r>
        <w:rPr>
          <w:spacing w:val="1"/>
        </w:rPr>
        <w:t xml:space="preserve"> </w:t>
      </w:r>
      <w:r>
        <w:t>выбор</w:t>
      </w:r>
      <w:r>
        <w:rPr>
          <w:spacing w:val="1"/>
        </w:rPr>
        <w:t xml:space="preserve"> </w:t>
      </w:r>
      <w:r>
        <w:t>которых</w:t>
      </w:r>
      <w:r>
        <w:rPr>
          <w:spacing w:val="1"/>
        </w:rPr>
        <w:t xml:space="preserve"> </w:t>
      </w:r>
      <w:r>
        <w:t>осуществляется</w:t>
      </w:r>
      <w:r>
        <w:rPr>
          <w:spacing w:val="1"/>
        </w:rPr>
        <w:t xml:space="preserve"> </w:t>
      </w:r>
      <w:r>
        <w:t>педагогами</w:t>
      </w:r>
      <w:r>
        <w:rPr>
          <w:spacing w:val="1"/>
        </w:rPr>
        <w:t xml:space="preserve"> </w:t>
      </w:r>
      <w:r>
        <w:t>самостоятельно</w:t>
      </w:r>
      <w:r>
        <w:rPr>
          <w:spacing w:val="61"/>
        </w:rPr>
        <w:t xml:space="preserve"> </w:t>
      </w:r>
      <w:r>
        <w:t>в</w:t>
      </w:r>
      <w:r>
        <w:rPr>
          <w:spacing w:val="-57"/>
        </w:rPr>
        <w:t xml:space="preserve"> </w:t>
      </w:r>
      <w:r>
        <w:t>зависимости</w:t>
      </w:r>
      <w:r>
        <w:rPr>
          <w:spacing w:val="-3"/>
        </w:rPr>
        <w:t xml:space="preserve"> </w:t>
      </w:r>
      <w:r>
        <w:t>от</w:t>
      </w:r>
      <w:r>
        <w:rPr>
          <w:spacing w:val="-3"/>
        </w:rPr>
        <w:t xml:space="preserve"> </w:t>
      </w:r>
      <w:r>
        <w:t>контингента детей</w:t>
      </w:r>
      <w:r>
        <w:rPr>
          <w:spacing w:val="-2"/>
        </w:rPr>
        <w:t xml:space="preserve"> </w:t>
      </w:r>
      <w:r>
        <w:t>и</w:t>
      </w:r>
      <w:r>
        <w:rPr>
          <w:spacing w:val="-3"/>
        </w:rPr>
        <w:t xml:space="preserve"> </w:t>
      </w:r>
      <w:r>
        <w:t>решения конкретных</w:t>
      </w:r>
      <w:r>
        <w:rPr>
          <w:spacing w:val="-1"/>
        </w:rPr>
        <w:t xml:space="preserve"> </w:t>
      </w:r>
      <w:r>
        <w:t>образовательных</w:t>
      </w:r>
      <w:r>
        <w:rPr>
          <w:spacing w:val="-1"/>
        </w:rPr>
        <w:t xml:space="preserve"> </w:t>
      </w:r>
      <w:r>
        <w:t>задач.</w:t>
      </w:r>
    </w:p>
    <w:p w:rsidR="00701BF5" w:rsidRDefault="009A6482">
      <w:pPr>
        <w:pStyle w:val="a3"/>
        <w:spacing w:before="200" w:line="276" w:lineRule="auto"/>
        <w:ind w:left="920" w:right="566" w:firstLine="708"/>
        <w:jc w:val="both"/>
      </w:pPr>
      <w:r>
        <w:t>Игровая деятельность в</w:t>
      </w:r>
      <w:r w:rsidR="00080AB8">
        <w:t xml:space="preserve"> </w:t>
      </w:r>
      <w:r>
        <w:t>МАОУ «Сырковская СОШ</w:t>
      </w:r>
      <w:r w:rsidR="00080AB8">
        <w:t xml:space="preserve"> </w:t>
      </w:r>
      <w:r>
        <w:t>является ведущей деятельностью ребёнка-</w:t>
      </w:r>
      <w:r>
        <w:rPr>
          <w:spacing w:val="1"/>
        </w:rPr>
        <w:t xml:space="preserve"> </w:t>
      </w:r>
      <w:r>
        <w:t>дошкольника.</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она</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интеграции</w:t>
      </w:r>
      <w:r>
        <w:rPr>
          <w:spacing w:val="1"/>
        </w:rPr>
        <w:t xml:space="preserve"> </w:t>
      </w:r>
      <w:r>
        <w:t>всех</w:t>
      </w:r>
      <w:r>
        <w:rPr>
          <w:spacing w:val="1"/>
        </w:rPr>
        <w:t xml:space="preserve"> </w:t>
      </w:r>
      <w:r>
        <w:t>других</w:t>
      </w:r>
      <w:r>
        <w:rPr>
          <w:spacing w:val="1"/>
        </w:rPr>
        <w:t xml:space="preserve"> </w:t>
      </w:r>
      <w:r>
        <w:t>видов</w:t>
      </w:r>
      <w:r>
        <w:rPr>
          <w:spacing w:val="1"/>
        </w:rPr>
        <w:t xml:space="preserve"> </w:t>
      </w:r>
      <w:r>
        <w:t>деятельности</w:t>
      </w:r>
      <w:r>
        <w:rPr>
          <w:spacing w:val="1"/>
        </w:rPr>
        <w:t xml:space="preserve"> </w:t>
      </w:r>
      <w:r>
        <w:t>ребёнка</w:t>
      </w:r>
      <w:r>
        <w:rPr>
          <w:spacing w:val="1"/>
        </w:rPr>
        <w:t xml:space="preserve"> </w:t>
      </w:r>
      <w:r>
        <w:t>дошкольного</w:t>
      </w:r>
      <w:r>
        <w:rPr>
          <w:spacing w:val="1"/>
        </w:rPr>
        <w:t xml:space="preserve"> </w:t>
      </w:r>
      <w:r>
        <w:t>возраста.</w:t>
      </w:r>
      <w:r>
        <w:rPr>
          <w:spacing w:val="1"/>
        </w:rPr>
        <w:t xml:space="preserve"> </w:t>
      </w:r>
      <w:r>
        <w:t>Игровая</w:t>
      </w:r>
      <w:r>
        <w:rPr>
          <w:spacing w:val="1"/>
        </w:rPr>
        <w:t xml:space="preserve"> </w:t>
      </w:r>
      <w:r>
        <w:t>деятельность представлена в образовательном процессе в разнообразных формах – это</w:t>
      </w:r>
      <w:r>
        <w:rPr>
          <w:spacing w:val="1"/>
        </w:rPr>
        <w:t xml:space="preserve"> </w:t>
      </w:r>
      <w:r>
        <w:t>дидактические,</w:t>
      </w:r>
      <w:r>
        <w:rPr>
          <w:spacing w:val="1"/>
        </w:rPr>
        <w:t xml:space="preserve"> </w:t>
      </w:r>
      <w:r>
        <w:t>сюжетно-ролевые,</w:t>
      </w:r>
      <w:r>
        <w:rPr>
          <w:spacing w:val="1"/>
        </w:rPr>
        <w:t xml:space="preserve"> </w:t>
      </w:r>
      <w:r>
        <w:t>подвижные,</w:t>
      </w:r>
      <w:r>
        <w:rPr>
          <w:spacing w:val="1"/>
        </w:rPr>
        <w:t xml:space="preserve"> </w:t>
      </w:r>
      <w:r>
        <w:t>развивающие</w:t>
      </w:r>
      <w:r>
        <w:rPr>
          <w:spacing w:val="1"/>
        </w:rPr>
        <w:t xml:space="preserve"> </w:t>
      </w:r>
      <w:r>
        <w:t>игры,</w:t>
      </w:r>
      <w:r>
        <w:rPr>
          <w:spacing w:val="1"/>
        </w:rPr>
        <w:t xml:space="preserve"> </w:t>
      </w:r>
      <w:r>
        <w:t>игры-путешествия,</w:t>
      </w:r>
      <w:r>
        <w:rPr>
          <w:spacing w:val="1"/>
        </w:rPr>
        <w:t xml:space="preserve"> </w:t>
      </w:r>
      <w:r>
        <w:t>проблемные ситуации</w:t>
      </w:r>
      <w:r>
        <w:rPr>
          <w:spacing w:val="-1"/>
        </w:rPr>
        <w:t xml:space="preserve"> </w:t>
      </w:r>
      <w:r>
        <w:t>и</w:t>
      </w:r>
      <w:r>
        <w:rPr>
          <w:spacing w:val="-1"/>
        </w:rPr>
        <w:t xml:space="preserve"> </w:t>
      </w:r>
      <w:r>
        <w:t>другие.</w:t>
      </w:r>
    </w:p>
    <w:p w:rsidR="00701BF5" w:rsidRDefault="009A6482">
      <w:pPr>
        <w:pStyle w:val="a3"/>
        <w:spacing w:before="201" w:line="276" w:lineRule="auto"/>
        <w:ind w:left="920" w:right="572" w:firstLine="708"/>
        <w:jc w:val="both"/>
      </w:pPr>
      <w:r>
        <w:t>При</w:t>
      </w:r>
      <w:r>
        <w:rPr>
          <w:spacing w:val="1"/>
        </w:rPr>
        <w:t xml:space="preserve"> </w:t>
      </w:r>
      <w:r>
        <w:t>этом</w:t>
      </w:r>
      <w:r>
        <w:rPr>
          <w:spacing w:val="1"/>
        </w:rPr>
        <w:t xml:space="preserve"> </w:t>
      </w:r>
      <w:r>
        <w:t>обогащение</w:t>
      </w:r>
      <w:r>
        <w:rPr>
          <w:spacing w:val="1"/>
        </w:rPr>
        <w:t xml:space="preserve"> </w:t>
      </w:r>
      <w:r>
        <w:t>игрового</w:t>
      </w:r>
      <w:r>
        <w:rPr>
          <w:spacing w:val="1"/>
        </w:rPr>
        <w:t xml:space="preserve"> </w:t>
      </w:r>
      <w:r>
        <w:t>опыта</w:t>
      </w:r>
      <w:r>
        <w:rPr>
          <w:spacing w:val="1"/>
        </w:rPr>
        <w:t xml:space="preserve"> </w:t>
      </w:r>
      <w:r>
        <w:t>творческих</w:t>
      </w:r>
      <w:r>
        <w:rPr>
          <w:spacing w:val="1"/>
        </w:rPr>
        <w:t xml:space="preserve"> </w:t>
      </w:r>
      <w:r>
        <w:t>игр</w:t>
      </w:r>
      <w:r>
        <w:rPr>
          <w:spacing w:val="1"/>
        </w:rPr>
        <w:t xml:space="preserve"> </w:t>
      </w:r>
      <w:r>
        <w:t>детей</w:t>
      </w:r>
      <w:r>
        <w:rPr>
          <w:spacing w:val="1"/>
        </w:rPr>
        <w:t xml:space="preserve"> </w:t>
      </w:r>
      <w:r>
        <w:t>тесно</w:t>
      </w:r>
      <w:r>
        <w:rPr>
          <w:spacing w:val="1"/>
        </w:rPr>
        <w:t xml:space="preserve"> </w:t>
      </w:r>
      <w:r>
        <w:t>связано</w:t>
      </w:r>
      <w:r>
        <w:rPr>
          <w:spacing w:val="1"/>
        </w:rPr>
        <w:t xml:space="preserve"> </w:t>
      </w:r>
      <w:r>
        <w:t>с</w:t>
      </w:r>
      <w:r>
        <w:rPr>
          <w:spacing w:val="1"/>
        </w:rPr>
        <w:t xml:space="preserve"> </w:t>
      </w:r>
      <w:r>
        <w:t>содержанием</w:t>
      </w:r>
      <w:r>
        <w:rPr>
          <w:spacing w:val="1"/>
        </w:rPr>
        <w:t xml:space="preserve"> </w:t>
      </w:r>
      <w:r>
        <w:t>образовательной</w:t>
      </w:r>
      <w:r>
        <w:rPr>
          <w:spacing w:val="1"/>
        </w:rPr>
        <w:t xml:space="preserve"> </w:t>
      </w:r>
      <w:r>
        <w:t>деятельности.</w:t>
      </w:r>
      <w:r>
        <w:rPr>
          <w:spacing w:val="1"/>
        </w:rPr>
        <w:t xml:space="preserve"> </w:t>
      </w:r>
      <w:r>
        <w:t>Организация</w:t>
      </w:r>
      <w:r>
        <w:rPr>
          <w:spacing w:val="1"/>
        </w:rPr>
        <w:t xml:space="preserve"> </w:t>
      </w:r>
      <w:r>
        <w:t>сюжетно-ролевых,</w:t>
      </w:r>
      <w:r>
        <w:rPr>
          <w:spacing w:val="1"/>
        </w:rPr>
        <w:t xml:space="preserve"> </w:t>
      </w:r>
      <w:r>
        <w:t>режиссёрских,</w:t>
      </w:r>
      <w:r>
        <w:rPr>
          <w:spacing w:val="1"/>
        </w:rPr>
        <w:t xml:space="preserve"> </w:t>
      </w:r>
      <w:r>
        <w:t>театрализованных</w:t>
      </w:r>
      <w:r>
        <w:rPr>
          <w:spacing w:val="1"/>
        </w:rPr>
        <w:t xml:space="preserve"> </w:t>
      </w:r>
      <w:r>
        <w:t>игр,</w:t>
      </w:r>
      <w:r>
        <w:rPr>
          <w:spacing w:val="1"/>
        </w:rPr>
        <w:t xml:space="preserve"> </w:t>
      </w:r>
      <w:r>
        <w:t>игр-драматизаций</w:t>
      </w:r>
      <w:r>
        <w:rPr>
          <w:spacing w:val="61"/>
        </w:rPr>
        <w:t xml:space="preserve"> </w:t>
      </w:r>
      <w:r>
        <w:t>осуществляется</w:t>
      </w:r>
      <w:r>
        <w:rPr>
          <w:spacing w:val="1"/>
        </w:rPr>
        <w:t xml:space="preserve"> </w:t>
      </w:r>
      <w:r>
        <w:t>преимущественно</w:t>
      </w:r>
      <w:r>
        <w:rPr>
          <w:spacing w:val="-1"/>
        </w:rPr>
        <w:t xml:space="preserve"> </w:t>
      </w:r>
      <w:r>
        <w:t>в</w:t>
      </w:r>
      <w:r>
        <w:rPr>
          <w:spacing w:val="-2"/>
        </w:rPr>
        <w:t xml:space="preserve"> </w:t>
      </w:r>
      <w:r>
        <w:t>режимных моментах.</w:t>
      </w:r>
    </w:p>
    <w:p w:rsidR="00701BF5" w:rsidRDefault="009A6482">
      <w:pPr>
        <w:pStyle w:val="a3"/>
        <w:spacing w:before="199" w:line="276" w:lineRule="auto"/>
        <w:ind w:left="920" w:right="569" w:firstLine="708"/>
        <w:jc w:val="both"/>
      </w:pPr>
      <w:r>
        <w:t>Коммуникативная деятельность в условиях</w:t>
      </w:r>
      <w:r w:rsidR="00080AB8">
        <w:t xml:space="preserve"> </w:t>
      </w:r>
      <w:r>
        <w:t>МАОУ «Сырковская СОШ»</w:t>
      </w:r>
      <w:r w:rsidR="00080AB8">
        <w:t xml:space="preserve"> </w:t>
      </w:r>
      <w:r>
        <w:t>направлена на решение</w:t>
      </w:r>
      <w:r>
        <w:rPr>
          <w:spacing w:val="1"/>
        </w:rPr>
        <w:t xml:space="preserve"> </w:t>
      </w:r>
      <w:r>
        <w:t>задач, связанных с развитием свободного общения детей и освоением всех компонентов</w:t>
      </w:r>
      <w:r>
        <w:rPr>
          <w:spacing w:val="1"/>
        </w:rPr>
        <w:t xml:space="preserve"> </w:t>
      </w:r>
      <w:r>
        <w:t>устной</w:t>
      </w:r>
      <w:r>
        <w:rPr>
          <w:spacing w:val="1"/>
        </w:rPr>
        <w:t xml:space="preserve"> </w:t>
      </w:r>
      <w:r>
        <w:t>речи,</w:t>
      </w:r>
      <w:r>
        <w:rPr>
          <w:spacing w:val="1"/>
        </w:rPr>
        <w:t xml:space="preserve"> </w:t>
      </w:r>
      <w:r>
        <w:t>освоение</w:t>
      </w:r>
      <w:r>
        <w:rPr>
          <w:spacing w:val="1"/>
        </w:rPr>
        <w:t xml:space="preserve"> </w:t>
      </w:r>
      <w:r>
        <w:t>культуры</w:t>
      </w:r>
      <w:r>
        <w:rPr>
          <w:spacing w:val="1"/>
        </w:rPr>
        <w:t xml:space="preserve"> </w:t>
      </w:r>
      <w:r>
        <w:t>общения</w:t>
      </w:r>
      <w:r>
        <w:rPr>
          <w:spacing w:val="1"/>
        </w:rPr>
        <w:t xml:space="preserve"> </w:t>
      </w:r>
      <w:r>
        <w:t>и</w:t>
      </w:r>
      <w:r>
        <w:rPr>
          <w:spacing w:val="1"/>
        </w:rPr>
        <w:t xml:space="preserve"> </w:t>
      </w:r>
      <w:r>
        <w:t>этикета,</w:t>
      </w:r>
      <w:r>
        <w:rPr>
          <w:spacing w:val="1"/>
        </w:rPr>
        <w:t xml:space="preserve"> </w:t>
      </w:r>
      <w:r>
        <w:t>воспитание</w:t>
      </w:r>
      <w:r>
        <w:rPr>
          <w:spacing w:val="1"/>
        </w:rPr>
        <w:t xml:space="preserve"> </w:t>
      </w:r>
      <w:r>
        <w:t>толерантности,</w:t>
      </w:r>
      <w:r>
        <w:rPr>
          <w:spacing w:val="1"/>
        </w:rPr>
        <w:t xml:space="preserve"> </w:t>
      </w:r>
      <w:r>
        <w:t>подготовки</w:t>
      </w:r>
      <w:r>
        <w:rPr>
          <w:spacing w:val="1"/>
        </w:rPr>
        <w:t xml:space="preserve"> </w:t>
      </w:r>
      <w:r>
        <w:t>к обучению грамоте (в старшем дошкольном возрасте). Коммуникативная</w:t>
      </w:r>
      <w:r>
        <w:rPr>
          <w:spacing w:val="1"/>
        </w:rPr>
        <w:t xml:space="preserve"> </w:t>
      </w:r>
      <w:r>
        <w:t>деятельность включается во все виды детской деятельности, в ней</w:t>
      </w:r>
      <w:r>
        <w:rPr>
          <w:spacing w:val="1"/>
        </w:rPr>
        <w:t xml:space="preserve"> </w:t>
      </w:r>
      <w:r>
        <w:t>находит отражение</w:t>
      </w:r>
      <w:r>
        <w:rPr>
          <w:spacing w:val="1"/>
        </w:rPr>
        <w:t xml:space="preserve"> </w:t>
      </w:r>
      <w:r>
        <w:t>опыт,</w:t>
      </w:r>
      <w:r>
        <w:rPr>
          <w:spacing w:val="-1"/>
        </w:rPr>
        <w:t xml:space="preserve"> </w:t>
      </w:r>
      <w:r>
        <w:t>приобретённый</w:t>
      </w:r>
      <w:r>
        <w:rPr>
          <w:spacing w:val="-1"/>
        </w:rPr>
        <w:t xml:space="preserve"> </w:t>
      </w:r>
      <w:r>
        <w:t>детьми</w:t>
      </w:r>
      <w:r>
        <w:rPr>
          <w:spacing w:val="-1"/>
        </w:rPr>
        <w:t xml:space="preserve"> </w:t>
      </w:r>
      <w:r>
        <w:t>в</w:t>
      </w:r>
      <w:r>
        <w:rPr>
          <w:spacing w:val="-2"/>
        </w:rPr>
        <w:t xml:space="preserve"> </w:t>
      </w:r>
      <w:r>
        <w:t>других</w:t>
      </w:r>
      <w:r>
        <w:rPr>
          <w:spacing w:val="3"/>
        </w:rPr>
        <w:t xml:space="preserve"> </w:t>
      </w:r>
      <w:r>
        <w:t>видах</w:t>
      </w:r>
      <w:r>
        <w:rPr>
          <w:spacing w:val="-1"/>
        </w:rPr>
        <w:t xml:space="preserve"> </w:t>
      </w:r>
      <w:r>
        <w:t>деятельности.</w:t>
      </w:r>
    </w:p>
    <w:p w:rsidR="00701BF5" w:rsidRDefault="009A6482" w:rsidP="00080AB8">
      <w:pPr>
        <w:pStyle w:val="a3"/>
        <w:spacing w:before="200" w:line="276" w:lineRule="auto"/>
        <w:ind w:left="920" w:right="571" w:firstLine="708"/>
        <w:jc w:val="both"/>
      </w:pPr>
      <w:r>
        <w:t>Познавательно-исследовательская деятельность в</w:t>
      </w:r>
      <w:r w:rsidR="00080AB8">
        <w:t xml:space="preserve"> </w:t>
      </w:r>
      <w:r>
        <w:t>МАОУ «Сырковская СОШ»</w:t>
      </w:r>
      <w:r w:rsidR="00080AB8">
        <w:t xml:space="preserve"> </w:t>
      </w:r>
      <w:r>
        <w:t>обогащается</w:t>
      </w:r>
      <w:r>
        <w:rPr>
          <w:spacing w:val="1"/>
        </w:rPr>
        <w:t xml:space="preserve"> </w:t>
      </w:r>
      <w:r>
        <w:t>с</w:t>
      </w:r>
      <w:r>
        <w:rPr>
          <w:spacing w:val="1"/>
        </w:rPr>
        <w:t xml:space="preserve"> </w:t>
      </w:r>
      <w:r>
        <w:t>целью развития у детей познавательных интересов, их интеллектуального развития; и</w:t>
      </w:r>
      <w:r>
        <w:rPr>
          <w:spacing w:val="1"/>
        </w:rPr>
        <w:t xml:space="preserve"> </w:t>
      </w:r>
      <w:r>
        <w:t>включает</w:t>
      </w:r>
      <w:r>
        <w:rPr>
          <w:spacing w:val="48"/>
        </w:rPr>
        <w:t xml:space="preserve"> </w:t>
      </w:r>
      <w:r>
        <w:t>в</w:t>
      </w:r>
      <w:r>
        <w:rPr>
          <w:spacing w:val="48"/>
        </w:rPr>
        <w:t xml:space="preserve"> </w:t>
      </w:r>
      <w:r>
        <w:t>себя</w:t>
      </w:r>
      <w:r>
        <w:rPr>
          <w:spacing w:val="51"/>
        </w:rPr>
        <w:t xml:space="preserve"> </w:t>
      </w:r>
      <w:r>
        <w:t>широкое</w:t>
      </w:r>
      <w:r>
        <w:rPr>
          <w:spacing w:val="47"/>
        </w:rPr>
        <w:t xml:space="preserve"> </w:t>
      </w:r>
      <w:r>
        <w:t>познание</w:t>
      </w:r>
      <w:r>
        <w:rPr>
          <w:spacing w:val="47"/>
        </w:rPr>
        <w:t xml:space="preserve"> </w:t>
      </w:r>
      <w:r>
        <w:t>детьми</w:t>
      </w:r>
      <w:r>
        <w:rPr>
          <w:spacing w:val="49"/>
        </w:rPr>
        <w:t xml:space="preserve"> </w:t>
      </w:r>
      <w:r>
        <w:t>объектов</w:t>
      </w:r>
      <w:r>
        <w:rPr>
          <w:spacing w:val="48"/>
        </w:rPr>
        <w:t xml:space="preserve"> </w:t>
      </w:r>
      <w:r>
        <w:t>живой</w:t>
      </w:r>
      <w:r>
        <w:rPr>
          <w:spacing w:val="49"/>
        </w:rPr>
        <w:t xml:space="preserve"> </w:t>
      </w:r>
      <w:r>
        <w:t>и</w:t>
      </w:r>
      <w:r>
        <w:rPr>
          <w:spacing w:val="49"/>
        </w:rPr>
        <w:t xml:space="preserve"> </w:t>
      </w:r>
      <w:r>
        <w:t>неживой</w:t>
      </w:r>
      <w:r>
        <w:rPr>
          <w:spacing w:val="49"/>
        </w:rPr>
        <w:t xml:space="preserve"> </w:t>
      </w:r>
      <w:r>
        <w:t>природы,</w:t>
      </w:r>
      <w:r w:rsidR="00080AB8">
        <w:t xml:space="preserve"> </w:t>
      </w:r>
      <w:r>
        <w:t>предметного</w:t>
      </w:r>
      <w:r>
        <w:rPr>
          <w:spacing w:val="1"/>
        </w:rPr>
        <w:t xml:space="preserve"> </w:t>
      </w:r>
      <w:r>
        <w:t>и</w:t>
      </w:r>
      <w:r>
        <w:rPr>
          <w:spacing w:val="1"/>
        </w:rPr>
        <w:t xml:space="preserve"> </w:t>
      </w:r>
      <w:r>
        <w:t>социального</w:t>
      </w:r>
      <w:r>
        <w:rPr>
          <w:spacing w:val="1"/>
        </w:rPr>
        <w:t xml:space="preserve"> </w:t>
      </w:r>
      <w:r>
        <w:t>мира</w:t>
      </w:r>
      <w:r>
        <w:rPr>
          <w:spacing w:val="1"/>
        </w:rPr>
        <w:t xml:space="preserve"> </w:t>
      </w:r>
      <w:r>
        <w:t>(мира</w:t>
      </w:r>
      <w:r>
        <w:rPr>
          <w:spacing w:val="1"/>
        </w:rPr>
        <w:t xml:space="preserve"> </w:t>
      </w:r>
      <w:r>
        <w:t>взрослых</w:t>
      </w:r>
      <w:r>
        <w:rPr>
          <w:spacing w:val="1"/>
        </w:rPr>
        <w:t xml:space="preserve"> </w:t>
      </w:r>
      <w:r>
        <w:t>и</w:t>
      </w:r>
      <w:r>
        <w:rPr>
          <w:spacing w:val="1"/>
        </w:rPr>
        <w:t xml:space="preserve"> </w:t>
      </w:r>
      <w:r>
        <w:t>детей,</w:t>
      </w:r>
      <w:r>
        <w:rPr>
          <w:spacing w:val="1"/>
        </w:rPr>
        <w:t xml:space="preserve"> </w:t>
      </w:r>
      <w:r>
        <w:t>деятельности</w:t>
      </w:r>
      <w:r>
        <w:rPr>
          <w:spacing w:val="61"/>
        </w:rPr>
        <w:t xml:space="preserve"> </w:t>
      </w:r>
      <w:r>
        <w:t>людей,</w:t>
      </w:r>
      <w:r>
        <w:rPr>
          <w:spacing w:val="1"/>
        </w:rPr>
        <w:t xml:space="preserve"> </w:t>
      </w:r>
      <w:r>
        <w:t>знакомство с семьёй и взаимоотношениями людей, родной деревней, городом, страной и</w:t>
      </w:r>
      <w:r>
        <w:rPr>
          <w:spacing w:val="1"/>
        </w:rPr>
        <w:t xml:space="preserve"> </w:t>
      </w:r>
      <w:r>
        <w:t>другими</w:t>
      </w:r>
      <w:r>
        <w:rPr>
          <w:spacing w:val="1"/>
        </w:rPr>
        <w:t xml:space="preserve"> </w:t>
      </w:r>
      <w:r>
        <w:t>странами).</w:t>
      </w:r>
      <w:r>
        <w:rPr>
          <w:spacing w:val="1"/>
        </w:rPr>
        <w:t xml:space="preserve"> </w:t>
      </w:r>
      <w:r>
        <w:t>Безопасного</w:t>
      </w:r>
      <w:r>
        <w:rPr>
          <w:spacing w:val="1"/>
        </w:rPr>
        <w:t xml:space="preserve"> </w:t>
      </w:r>
      <w:r>
        <w:t>поведения,</w:t>
      </w:r>
      <w:r>
        <w:rPr>
          <w:spacing w:val="1"/>
        </w:rPr>
        <w:t xml:space="preserve"> </w:t>
      </w:r>
      <w:r>
        <w:t>освоение</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познания</w:t>
      </w:r>
      <w:r>
        <w:rPr>
          <w:spacing w:val="1"/>
        </w:rPr>
        <w:t xml:space="preserve"> </w:t>
      </w:r>
      <w:r>
        <w:t>(экспериментирования,</w:t>
      </w:r>
      <w:r>
        <w:rPr>
          <w:spacing w:val="1"/>
        </w:rPr>
        <w:t xml:space="preserve"> </w:t>
      </w:r>
      <w:r>
        <w:t>моделирования),</w:t>
      </w:r>
      <w:r>
        <w:rPr>
          <w:spacing w:val="1"/>
        </w:rPr>
        <w:t xml:space="preserve"> </w:t>
      </w:r>
      <w:r>
        <w:t>сенсорное</w:t>
      </w:r>
      <w:r>
        <w:rPr>
          <w:spacing w:val="1"/>
        </w:rPr>
        <w:t xml:space="preserve"> </w:t>
      </w:r>
      <w:r>
        <w:t>и</w:t>
      </w:r>
      <w:r>
        <w:rPr>
          <w:spacing w:val="1"/>
        </w:rPr>
        <w:t xml:space="preserve"> </w:t>
      </w:r>
      <w:r>
        <w:t>математическое</w:t>
      </w:r>
      <w:r>
        <w:rPr>
          <w:spacing w:val="1"/>
        </w:rPr>
        <w:t xml:space="preserve"> </w:t>
      </w:r>
      <w:r>
        <w:t>развитие</w:t>
      </w:r>
      <w:r>
        <w:rPr>
          <w:spacing w:val="1"/>
        </w:rPr>
        <w:t xml:space="preserve"> </w:t>
      </w:r>
      <w:r>
        <w:t>детей.</w:t>
      </w:r>
      <w:r>
        <w:rPr>
          <w:spacing w:val="1"/>
        </w:rPr>
        <w:t xml:space="preserve"> </w:t>
      </w:r>
      <w:r>
        <w:t>Дополнена</w:t>
      </w:r>
      <w:r>
        <w:rPr>
          <w:spacing w:val="-1"/>
        </w:rPr>
        <w:t xml:space="preserve"> </w:t>
      </w:r>
      <w:r>
        <w:t>УМК</w:t>
      </w:r>
      <w:r>
        <w:rPr>
          <w:spacing w:val="3"/>
        </w:rPr>
        <w:t xml:space="preserve"> </w:t>
      </w:r>
      <w:r>
        <w:t>«Мир</w:t>
      </w:r>
      <w:r>
        <w:rPr>
          <w:spacing w:val="-1"/>
        </w:rPr>
        <w:t xml:space="preserve"> </w:t>
      </w:r>
      <w:r>
        <w:t>Без</w:t>
      </w:r>
      <w:r>
        <w:rPr>
          <w:spacing w:val="-1"/>
        </w:rPr>
        <w:t xml:space="preserve"> </w:t>
      </w:r>
      <w:r>
        <w:t>Опасности».</w:t>
      </w:r>
    </w:p>
    <w:p w:rsidR="00701BF5" w:rsidRDefault="009A6482">
      <w:pPr>
        <w:pStyle w:val="a3"/>
        <w:spacing w:before="201" w:line="276" w:lineRule="auto"/>
        <w:ind w:left="920" w:right="570" w:firstLine="708"/>
        <w:jc w:val="both"/>
      </w:pPr>
      <w:r>
        <w:t>Во всех группах детского сада оборудованы центры опытно-экспериментальной</w:t>
      </w:r>
      <w:r>
        <w:rPr>
          <w:spacing w:val="1"/>
        </w:rPr>
        <w:t xml:space="preserve"> </w:t>
      </w:r>
      <w:r>
        <w:lastRenderedPageBreak/>
        <w:t>деятельности,</w:t>
      </w:r>
      <w:r>
        <w:rPr>
          <w:spacing w:val="1"/>
        </w:rPr>
        <w:t xml:space="preserve"> </w:t>
      </w:r>
      <w:r>
        <w:t>которые</w:t>
      </w:r>
      <w:r>
        <w:rPr>
          <w:spacing w:val="1"/>
        </w:rPr>
        <w:t xml:space="preserve"> </w:t>
      </w:r>
      <w:r>
        <w:t>обновляются</w:t>
      </w:r>
      <w:r>
        <w:rPr>
          <w:spacing w:val="1"/>
        </w:rPr>
        <w:t xml:space="preserve"> </w:t>
      </w:r>
      <w:r>
        <w:t>содержанием</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и</w:t>
      </w:r>
      <w:r>
        <w:rPr>
          <w:spacing w:val="1"/>
        </w:rPr>
        <w:t xml:space="preserve"> </w:t>
      </w:r>
      <w:r>
        <w:t>интересов</w:t>
      </w:r>
      <w:r>
        <w:rPr>
          <w:spacing w:val="-57"/>
        </w:rPr>
        <w:t xml:space="preserve"> </w:t>
      </w:r>
      <w:r>
        <w:t>детей</w:t>
      </w:r>
      <w:r>
        <w:rPr>
          <w:spacing w:val="-2"/>
        </w:rPr>
        <w:t xml:space="preserve"> </w:t>
      </w:r>
      <w:r>
        <w:t>группы.</w:t>
      </w:r>
    </w:p>
    <w:p w:rsidR="00701BF5" w:rsidRDefault="009A6482">
      <w:pPr>
        <w:pStyle w:val="a3"/>
        <w:spacing w:before="201" w:line="276" w:lineRule="auto"/>
        <w:ind w:left="920" w:right="569" w:firstLine="708"/>
        <w:jc w:val="both"/>
      </w:pPr>
      <w:r>
        <w:t>Восприятие художественной литературы и фольклора организуется</w:t>
      </w:r>
      <w:r>
        <w:rPr>
          <w:spacing w:val="1"/>
        </w:rPr>
        <w:t xml:space="preserve"> </w:t>
      </w:r>
      <w:r>
        <w:t>как процесс</w:t>
      </w:r>
      <w:r>
        <w:rPr>
          <w:spacing w:val="1"/>
        </w:rPr>
        <w:t xml:space="preserve"> </w:t>
      </w:r>
      <w:r>
        <w:t>слушания</w:t>
      </w:r>
      <w:r>
        <w:rPr>
          <w:spacing w:val="1"/>
        </w:rPr>
        <w:t xml:space="preserve"> </w:t>
      </w:r>
      <w:r>
        <w:t>детьми</w:t>
      </w:r>
      <w:r>
        <w:rPr>
          <w:spacing w:val="1"/>
        </w:rPr>
        <w:t xml:space="preserve"> </w:t>
      </w:r>
      <w:r>
        <w:t>произведений</w:t>
      </w:r>
      <w:r>
        <w:rPr>
          <w:spacing w:val="1"/>
        </w:rPr>
        <w:t xml:space="preserve"> </w:t>
      </w:r>
      <w:r>
        <w:t>художественной</w:t>
      </w:r>
      <w:r>
        <w:rPr>
          <w:spacing w:val="1"/>
        </w:rPr>
        <w:t xml:space="preserve"> </w:t>
      </w:r>
      <w:r>
        <w:t>и</w:t>
      </w:r>
      <w:r>
        <w:rPr>
          <w:spacing w:val="1"/>
        </w:rPr>
        <w:t xml:space="preserve"> </w:t>
      </w:r>
      <w:r>
        <w:t>познавательной</w:t>
      </w:r>
      <w:r>
        <w:rPr>
          <w:spacing w:val="1"/>
        </w:rPr>
        <w:t xml:space="preserve"> </w:t>
      </w:r>
      <w:r>
        <w:t>литературы,</w:t>
      </w:r>
      <w:r>
        <w:rPr>
          <w:spacing w:val="1"/>
        </w:rPr>
        <w:t xml:space="preserve"> </w:t>
      </w:r>
      <w:r>
        <w:t>направленный</w:t>
      </w:r>
      <w:r>
        <w:rPr>
          <w:spacing w:val="1"/>
        </w:rPr>
        <w:t xml:space="preserve"> </w:t>
      </w:r>
      <w:r>
        <w:t>на</w:t>
      </w:r>
      <w:r>
        <w:rPr>
          <w:spacing w:val="1"/>
        </w:rPr>
        <w:t xml:space="preserve"> </w:t>
      </w:r>
      <w:r>
        <w:t>развитие</w:t>
      </w:r>
      <w:r>
        <w:rPr>
          <w:spacing w:val="1"/>
        </w:rPr>
        <w:t xml:space="preserve"> </w:t>
      </w:r>
      <w:r>
        <w:t>читательских</w:t>
      </w:r>
      <w:r>
        <w:rPr>
          <w:spacing w:val="1"/>
        </w:rPr>
        <w:t xml:space="preserve"> </w:t>
      </w:r>
      <w:r>
        <w:t>интересов</w:t>
      </w:r>
      <w:r>
        <w:rPr>
          <w:spacing w:val="1"/>
        </w:rPr>
        <w:t xml:space="preserve"> </w:t>
      </w:r>
      <w:r>
        <w:t>детей,</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восприятию</w:t>
      </w:r>
      <w:r>
        <w:rPr>
          <w:spacing w:val="1"/>
        </w:rPr>
        <w:t xml:space="preserve"> </w:t>
      </w:r>
      <w:r>
        <w:t>литературного</w:t>
      </w:r>
      <w:r>
        <w:rPr>
          <w:spacing w:val="1"/>
        </w:rPr>
        <w:t xml:space="preserve"> </w:t>
      </w:r>
      <w:r>
        <w:t>текста</w:t>
      </w:r>
      <w:r>
        <w:rPr>
          <w:spacing w:val="1"/>
        </w:rPr>
        <w:t xml:space="preserve"> </w:t>
      </w:r>
      <w:r>
        <w:t>и</w:t>
      </w:r>
      <w:r>
        <w:rPr>
          <w:spacing w:val="1"/>
        </w:rPr>
        <w:t xml:space="preserve"> </w:t>
      </w:r>
      <w:r>
        <w:t>общению</w:t>
      </w:r>
      <w:r>
        <w:rPr>
          <w:spacing w:val="1"/>
        </w:rPr>
        <w:t xml:space="preserve"> </w:t>
      </w:r>
      <w:r>
        <w:t>по</w:t>
      </w:r>
      <w:r>
        <w:rPr>
          <w:spacing w:val="1"/>
        </w:rPr>
        <w:t xml:space="preserve"> </w:t>
      </w:r>
      <w:r>
        <w:t>поводу прочитанного.</w:t>
      </w:r>
      <w:r>
        <w:rPr>
          <w:spacing w:val="1"/>
        </w:rPr>
        <w:t xml:space="preserve"> </w:t>
      </w:r>
      <w:r>
        <w:t>Чтение</w:t>
      </w:r>
      <w:r>
        <w:rPr>
          <w:spacing w:val="60"/>
        </w:rPr>
        <w:t xml:space="preserve"> </w:t>
      </w:r>
      <w:r>
        <w:t>может</w:t>
      </w:r>
      <w:r>
        <w:rPr>
          <w:spacing w:val="-57"/>
        </w:rPr>
        <w:t xml:space="preserve"> </w:t>
      </w:r>
      <w:r>
        <w:t>быть</w:t>
      </w:r>
      <w:r>
        <w:rPr>
          <w:spacing w:val="1"/>
        </w:rPr>
        <w:t xml:space="preserve"> </w:t>
      </w:r>
      <w:r>
        <w:t>организовано</w:t>
      </w:r>
      <w:r>
        <w:rPr>
          <w:spacing w:val="1"/>
        </w:rPr>
        <w:t xml:space="preserve"> </w:t>
      </w:r>
      <w:r>
        <w:t>как</w:t>
      </w:r>
      <w:r>
        <w:rPr>
          <w:spacing w:val="1"/>
        </w:rPr>
        <w:t xml:space="preserve"> </w:t>
      </w:r>
      <w:r>
        <w:t>непосредственное</w:t>
      </w:r>
      <w:r>
        <w:rPr>
          <w:spacing w:val="1"/>
        </w:rPr>
        <w:t xml:space="preserve"> </w:t>
      </w:r>
      <w:r>
        <w:t>чтение</w:t>
      </w:r>
      <w:r>
        <w:rPr>
          <w:spacing w:val="1"/>
        </w:rPr>
        <w:t xml:space="preserve"> </w:t>
      </w:r>
      <w:r>
        <w:t>(или</w:t>
      </w:r>
      <w:r>
        <w:rPr>
          <w:spacing w:val="61"/>
        </w:rPr>
        <w:t xml:space="preserve"> </w:t>
      </w:r>
      <w:r>
        <w:t>рассказывание</w:t>
      </w:r>
      <w:r>
        <w:rPr>
          <w:spacing w:val="61"/>
        </w:rPr>
        <w:t xml:space="preserve"> </w:t>
      </w:r>
      <w:r>
        <w:t>сказки)</w:t>
      </w:r>
      <w:r>
        <w:rPr>
          <w:spacing w:val="1"/>
        </w:rPr>
        <w:t xml:space="preserve"> </w:t>
      </w:r>
      <w:r>
        <w:t>воспитателем</w:t>
      </w:r>
      <w:r>
        <w:rPr>
          <w:spacing w:val="-1"/>
        </w:rPr>
        <w:t xml:space="preserve"> </w:t>
      </w:r>
      <w:r>
        <w:t>вслух,</w:t>
      </w:r>
      <w:r>
        <w:rPr>
          <w:spacing w:val="3"/>
        </w:rPr>
        <w:t xml:space="preserve"> </w:t>
      </w:r>
      <w:r>
        <w:t>так</w:t>
      </w:r>
      <w:r>
        <w:rPr>
          <w:spacing w:val="-1"/>
        </w:rPr>
        <w:t xml:space="preserve"> </w:t>
      </w:r>
      <w:r>
        <w:t>и</w:t>
      </w:r>
      <w:r>
        <w:rPr>
          <w:spacing w:val="-1"/>
        </w:rPr>
        <w:t xml:space="preserve"> </w:t>
      </w:r>
      <w:r>
        <w:t>как прослушивание аудиозаписи.</w:t>
      </w:r>
    </w:p>
    <w:p w:rsidR="00701BF5" w:rsidRDefault="009A6482">
      <w:pPr>
        <w:pStyle w:val="a3"/>
        <w:spacing w:before="200" w:line="276" w:lineRule="auto"/>
        <w:ind w:left="920" w:right="569" w:firstLine="708"/>
        <w:jc w:val="both"/>
      </w:pPr>
      <w:r>
        <w:t>Продуктивная</w:t>
      </w:r>
      <w:r>
        <w:rPr>
          <w:spacing w:val="1"/>
        </w:rPr>
        <w:t xml:space="preserve"> </w:t>
      </w:r>
      <w:r>
        <w:t>деятельность</w:t>
      </w:r>
      <w:r>
        <w:rPr>
          <w:spacing w:val="1"/>
        </w:rPr>
        <w:t xml:space="preserve"> </w:t>
      </w:r>
      <w:r>
        <w:t>направлена</w:t>
      </w:r>
      <w:r>
        <w:rPr>
          <w:spacing w:val="1"/>
        </w:rPr>
        <w:t xml:space="preserve"> </w:t>
      </w:r>
      <w:r>
        <w:t>на</w:t>
      </w:r>
      <w:r>
        <w:rPr>
          <w:spacing w:val="1"/>
        </w:rPr>
        <w:t xml:space="preserve"> </w:t>
      </w:r>
      <w:r>
        <w:t>формирование</w:t>
      </w:r>
      <w:r>
        <w:rPr>
          <w:spacing w:val="61"/>
        </w:rPr>
        <w:t xml:space="preserve"> </w:t>
      </w:r>
      <w:r>
        <w:t>у</w:t>
      </w:r>
      <w:r>
        <w:rPr>
          <w:spacing w:val="61"/>
        </w:rPr>
        <w:t xml:space="preserve"> </w:t>
      </w:r>
      <w:r>
        <w:t>дошкольников</w:t>
      </w:r>
      <w:r>
        <w:rPr>
          <w:spacing w:val="1"/>
        </w:rPr>
        <w:t xml:space="preserve"> </w:t>
      </w:r>
      <w:r>
        <w:t>интереса</w:t>
      </w:r>
      <w:r>
        <w:rPr>
          <w:spacing w:val="1"/>
        </w:rPr>
        <w:t xml:space="preserve"> </w:t>
      </w:r>
      <w:r>
        <w:t>к</w:t>
      </w:r>
      <w:r>
        <w:rPr>
          <w:spacing w:val="1"/>
        </w:rPr>
        <w:t xml:space="preserve"> </w:t>
      </w:r>
      <w:r>
        <w:t>эстетической</w:t>
      </w:r>
      <w:r>
        <w:rPr>
          <w:spacing w:val="1"/>
        </w:rPr>
        <w:t xml:space="preserve"> </w:t>
      </w:r>
      <w:r>
        <w:t>стороне</w:t>
      </w:r>
      <w:r>
        <w:rPr>
          <w:spacing w:val="1"/>
        </w:rPr>
        <w:t xml:space="preserve"> </w:t>
      </w:r>
      <w:r>
        <w:t>окружающей</w:t>
      </w:r>
      <w:r>
        <w:rPr>
          <w:spacing w:val="1"/>
        </w:rPr>
        <w:t xml:space="preserve"> </w:t>
      </w:r>
      <w:r>
        <w:t>действительности,</w:t>
      </w:r>
      <w:r>
        <w:rPr>
          <w:spacing w:val="1"/>
        </w:rPr>
        <w:t xml:space="preserve"> </w:t>
      </w:r>
      <w:r>
        <w:t>удовлетворение</w:t>
      </w:r>
      <w:r>
        <w:rPr>
          <w:spacing w:val="1"/>
        </w:rPr>
        <w:t xml:space="preserve"> </w:t>
      </w:r>
      <w:r>
        <w:t>их</w:t>
      </w:r>
      <w:r>
        <w:rPr>
          <w:spacing w:val="1"/>
        </w:rPr>
        <w:t xml:space="preserve"> </w:t>
      </w:r>
      <w:r>
        <w:t>потребности в самовыражении. Конструирование и изобразительная деятельность детей</w:t>
      </w:r>
      <w:r>
        <w:rPr>
          <w:spacing w:val="1"/>
        </w:rPr>
        <w:t xml:space="preserve"> </w:t>
      </w:r>
      <w:r>
        <w:t>представлена разными видами художественно-творческой (рисование, лепка, аппликация)</w:t>
      </w:r>
      <w:r>
        <w:rPr>
          <w:spacing w:val="1"/>
        </w:rPr>
        <w:t xml:space="preserve"> </w:t>
      </w:r>
      <w:r>
        <w:t>деятельности.</w:t>
      </w:r>
      <w:r>
        <w:rPr>
          <w:spacing w:val="1"/>
        </w:rPr>
        <w:t xml:space="preserve"> </w:t>
      </w:r>
      <w:r>
        <w:t>Художественно-творческая</w:t>
      </w:r>
      <w:r>
        <w:rPr>
          <w:spacing w:val="1"/>
        </w:rPr>
        <w:t xml:space="preserve"> </w:t>
      </w:r>
      <w:r>
        <w:t>деятельность</w:t>
      </w:r>
      <w:r>
        <w:rPr>
          <w:spacing w:val="1"/>
        </w:rPr>
        <w:t xml:space="preserve"> </w:t>
      </w:r>
      <w:r>
        <w:t>неразрывно</w:t>
      </w:r>
      <w:r>
        <w:rPr>
          <w:spacing w:val="1"/>
        </w:rPr>
        <w:t xml:space="preserve"> </w:t>
      </w:r>
      <w:r>
        <w:t>связана</w:t>
      </w:r>
      <w:r>
        <w:rPr>
          <w:spacing w:val="1"/>
        </w:rPr>
        <w:t xml:space="preserve"> </w:t>
      </w:r>
      <w:r>
        <w:t>со</w:t>
      </w:r>
      <w:r>
        <w:rPr>
          <w:spacing w:val="1"/>
        </w:rPr>
        <w:t xml:space="preserve"> </w:t>
      </w:r>
      <w:r>
        <w:t>знакомством</w:t>
      </w:r>
      <w:r>
        <w:rPr>
          <w:spacing w:val="1"/>
        </w:rPr>
        <w:t xml:space="preserve"> </w:t>
      </w:r>
      <w:r>
        <w:t>детей</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развитием</w:t>
      </w:r>
      <w:r>
        <w:rPr>
          <w:spacing w:val="1"/>
        </w:rPr>
        <w:t xml:space="preserve"> </w:t>
      </w:r>
      <w:r>
        <w:t>способности</w:t>
      </w:r>
      <w:r>
        <w:rPr>
          <w:spacing w:val="1"/>
        </w:rPr>
        <w:t xml:space="preserve"> </w:t>
      </w:r>
      <w:r>
        <w:t>художественного</w:t>
      </w:r>
      <w:r>
        <w:rPr>
          <w:spacing w:val="1"/>
        </w:rPr>
        <w:t xml:space="preserve"> </w:t>
      </w:r>
      <w:r>
        <w:t>восприятия.</w:t>
      </w:r>
      <w:r>
        <w:rPr>
          <w:spacing w:val="1"/>
        </w:rPr>
        <w:t xml:space="preserve"> </w:t>
      </w:r>
      <w:r>
        <w:t>Художественное</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существенно</w:t>
      </w:r>
      <w:r>
        <w:rPr>
          <w:spacing w:val="1"/>
        </w:rPr>
        <w:t xml:space="preserve"> </w:t>
      </w:r>
      <w:r>
        <w:t>обогащает</w:t>
      </w:r>
      <w:r>
        <w:rPr>
          <w:spacing w:val="1"/>
        </w:rPr>
        <w:t xml:space="preserve"> </w:t>
      </w:r>
      <w:r>
        <w:t>личный</w:t>
      </w:r>
      <w:r>
        <w:rPr>
          <w:spacing w:val="1"/>
        </w:rPr>
        <w:t xml:space="preserve"> </w:t>
      </w:r>
      <w:r>
        <w:t>опыт</w:t>
      </w:r>
      <w:r>
        <w:rPr>
          <w:spacing w:val="1"/>
        </w:rPr>
        <w:t xml:space="preserve"> </w:t>
      </w:r>
      <w:r>
        <w:t>детей,</w:t>
      </w:r>
      <w:r>
        <w:rPr>
          <w:spacing w:val="1"/>
        </w:rPr>
        <w:t xml:space="preserve"> </w:t>
      </w:r>
      <w:r>
        <w:t>обеспечивает</w:t>
      </w:r>
      <w:r>
        <w:rPr>
          <w:spacing w:val="1"/>
        </w:rPr>
        <w:t xml:space="preserve"> </w:t>
      </w:r>
      <w:r>
        <w:t>интеграцию</w:t>
      </w:r>
      <w:r>
        <w:rPr>
          <w:spacing w:val="1"/>
        </w:rPr>
        <w:t xml:space="preserve"> </w:t>
      </w:r>
      <w:r>
        <w:t>между</w:t>
      </w:r>
      <w:r>
        <w:rPr>
          <w:spacing w:val="1"/>
        </w:rPr>
        <w:t xml:space="preserve"> </w:t>
      </w:r>
      <w:r>
        <w:t>познавательно-исследовательской,</w:t>
      </w:r>
      <w:r>
        <w:rPr>
          <w:spacing w:val="1"/>
        </w:rPr>
        <w:t xml:space="preserve"> </w:t>
      </w:r>
      <w:r>
        <w:t>коммуникативной</w:t>
      </w:r>
      <w:r>
        <w:rPr>
          <w:spacing w:val="1"/>
        </w:rPr>
        <w:t xml:space="preserve"> </w:t>
      </w:r>
      <w:r>
        <w:t>и</w:t>
      </w:r>
      <w:r>
        <w:rPr>
          <w:spacing w:val="1"/>
        </w:rPr>
        <w:t xml:space="preserve"> </w:t>
      </w:r>
      <w:r>
        <w:t>продуктивной</w:t>
      </w:r>
      <w:r>
        <w:rPr>
          <w:spacing w:val="1"/>
        </w:rPr>
        <w:t xml:space="preserve"> </w:t>
      </w:r>
      <w:r>
        <w:t>видами</w:t>
      </w:r>
      <w:r>
        <w:rPr>
          <w:spacing w:val="1"/>
        </w:rPr>
        <w:t xml:space="preserve"> </w:t>
      </w:r>
      <w:r>
        <w:t>деятельности.</w:t>
      </w:r>
      <w:r>
        <w:rPr>
          <w:spacing w:val="1"/>
        </w:rPr>
        <w:t xml:space="preserve"> </w:t>
      </w:r>
      <w:r>
        <w:t>В</w:t>
      </w:r>
      <w:r w:rsidR="00080AB8">
        <w:t xml:space="preserve"> </w:t>
      </w:r>
      <w:r>
        <w:rPr>
          <w:spacing w:val="1"/>
        </w:rPr>
        <w:t>МАОУ «Сырковская СОШ»</w:t>
      </w:r>
      <w:r w:rsidR="00080AB8">
        <w:rPr>
          <w:spacing w:val="1"/>
        </w:rPr>
        <w:t xml:space="preserve"> </w:t>
      </w:r>
      <w:r>
        <w:t>есть</w:t>
      </w:r>
      <w:r>
        <w:rPr>
          <w:spacing w:val="1"/>
        </w:rPr>
        <w:t xml:space="preserve"> </w:t>
      </w:r>
      <w:r>
        <w:t>дополнительные</w:t>
      </w:r>
      <w:r>
        <w:rPr>
          <w:spacing w:val="1"/>
        </w:rPr>
        <w:t xml:space="preserve"> </w:t>
      </w:r>
      <w:r>
        <w:t>образовательные</w:t>
      </w:r>
      <w:r>
        <w:rPr>
          <w:spacing w:val="1"/>
        </w:rPr>
        <w:t xml:space="preserve"> </w:t>
      </w:r>
      <w:r>
        <w:t>программы,</w:t>
      </w:r>
      <w:r>
        <w:rPr>
          <w:spacing w:val="1"/>
        </w:rPr>
        <w:t xml:space="preserve"> </w:t>
      </w:r>
      <w:r>
        <w:t>связанные с продуктивной деятельностью, которые востребованы семьями на протяжении</w:t>
      </w:r>
      <w:r>
        <w:rPr>
          <w:spacing w:val="1"/>
        </w:rPr>
        <w:t xml:space="preserve"> </w:t>
      </w:r>
      <w:r>
        <w:t>многих</w:t>
      </w:r>
      <w:r>
        <w:rPr>
          <w:spacing w:val="-1"/>
        </w:rPr>
        <w:t xml:space="preserve"> </w:t>
      </w:r>
      <w:r>
        <w:t>лет.</w:t>
      </w:r>
    </w:p>
    <w:p w:rsidR="00701BF5" w:rsidRDefault="009A6482">
      <w:pPr>
        <w:pStyle w:val="a3"/>
        <w:spacing w:before="200" w:line="276" w:lineRule="auto"/>
        <w:ind w:left="920" w:right="570" w:firstLine="708"/>
        <w:jc w:val="both"/>
      </w:pPr>
      <w:r>
        <w:t>Музыкальная деятельность организуется в процессе музыкальных занятий, которые</w:t>
      </w:r>
      <w:r>
        <w:rPr>
          <w:spacing w:val="-57"/>
        </w:rPr>
        <w:t xml:space="preserve"> </w:t>
      </w:r>
      <w:r>
        <w:t>проводятся</w:t>
      </w:r>
      <w:r>
        <w:rPr>
          <w:spacing w:val="1"/>
        </w:rPr>
        <w:t xml:space="preserve"> </w:t>
      </w:r>
      <w:r>
        <w:t>музыкальным</w:t>
      </w:r>
      <w:r>
        <w:rPr>
          <w:spacing w:val="1"/>
        </w:rPr>
        <w:t xml:space="preserve"> </w:t>
      </w:r>
      <w:r>
        <w:t>руководителем</w:t>
      </w:r>
      <w:r w:rsidR="00080AB8">
        <w:t xml:space="preserve"> дошкольных групп </w:t>
      </w:r>
      <w:r>
        <w:rPr>
          <w:spacing w:val="1"/>
        </w:rPr>
        <w:t>МАОУ «Сырковская СОШ»</w:t>
      </w:r>
      <w:r w:rsidR="00080AB8">
        <w:rPr>
          <w:spacing w:val="1"/>
        </w:rPr>
        <w:t xml:space="preserve"> </w:t>
      </w:r>
      <w:r>
        <w:t>в</w:t>
      </w:r>
      <w:r>
        <w:rPr>
          <w:spacing w:val="1"/>
        </w:rPr>
        <w:t xml:space="preserve"> </w:t>
      </w:r>
      <w:r>
        <w:t>специально</w:t>
      </w:r>
      <w:r>
        <w:rPr>
          <w:spacing w:val="1"/>
        </w:rPr>
        <w:t xml:space="preserve"> </w:t>
      </w:r>
      <w:r>
        <w:t>оборудованном</w:t>
      </w:r>
      <w:r>
        <w:rPr>
          <w:spacing w:val="1"/>
        </w:rPr>
        <w:t xml:space="preserve"> </w:t>
      </w:r>
      <w:r>
        <w:t>помещении.</w:t>
      </w:r>
      <w:r>
        <w:rPr>
          <w:spacing w:val="1"/>
        </w:rPr>
        <w:t xml:space="preserve"> </w:t>
      </w:r>
      <w:r>
        <w:t>Она</w:t>
      </w:r>
      <w:r>
        <w:rPr>
          <w:spacing w:val="1"/>
        </w:rPr>
        <w:t xml:space="preserve"> </w:t>
      </w:r>
      <w:r>
        <w:t>направлена</w:t>
      </w:r>
      <w:r>
        <w:rPr>
          <w:spacing w:val="1"/>
        </w:rPr>
        <w:t xml:space="preserve"> </w:t>
      </w:r>
      <w:r>
        <w:t>на</w:t>
      </w:r>
      <w:r>
        <w:rPr>
          <w:spacing w:val="1"/>
        </w:rPr>
        <w:t xml:space="preserve"> </w:t>
      </w:r>
      <w:r>
        <w:t>развитие</w:t>
      </w:r>
      <w:r>
        <w:rPr>
          <w:spacing w:val="1"/>
        </w:rPr>
        <w:t xml:space="preserve"> </w:t>
      </w:r>
      <w:r>
        <w:t>музыкальных</w:t>
      </w:r>
      <w:r>
        <w:rPr>
          <w:spacing w:val="1"/>
        </w:rPr>
        <w:t xml:space="preserve"> </w:t>
      </w:r>
      <w:r>
        <w:t>способностей,</w:t>
      </w:r>
      <w:r>
        <w:rPr>
          <w:spacing w:val="1"/>
        </w:rPr>
        <w:t xml:space="preserve"> </w:t>
      </w:r>
      <w:r>
        <w:t>а</w:t>
      </w:r>
      <w:r>
        <w:rPr>
          <w:spacing w:val="1"/>
        </w:rPr>
        <w:t xml:space="preserve"> </w:t>
      </w:r>
      <w:r>
        <w:t>так</w:t>
      </w:r>
      <w:r>
        <w:rPr>
          <w:spacing w:val="61"/>
        </w:rPr>
        <w:t xml:space="preserve"> </w:t>
      </w:r>
      <w:r>
        <w:t>же</w:t>
      </w:r>
      <w:r>
        <w:rPr>
          <w:spacing w:val="1"/>
        </w:rPr>
        <w:t xml:space="preserve"> </w:t>
      </w:r>
      <w:r>
        <w:t>способности эмоционально воспринимать музыку. Данный вид деятельности включает</w:t>
      </w:r>
      <w:r>
        <w:rPr>
          <w:spacing w:val="1"/>
        </w:rPr>
        <w:t xml:space="preserve"> </w:t>
      </w:r>
      <w:r>
        <w:t>такие</w:t>
      </w:r>
      <w:r>
        <w:rPr>
          <w:spacing w:val="1"/>
        </w:rPr>
        <w:t xml:space="preserve"> </w:t>
      </w:r>
      <w:r>
        <w:t>направления</w:t>
      </w:r>
      <w:r>
        <w:rPr>
          <w:spacing w:val="1"/>
        </w:rPr>
        <w:t xml:space="preserve"> </w:t>
      </w:r>
      <w:r>
        <w:t>работы</w:t>
      </w:r>
      <w:r>
        <w:rPr>
          <w:spacing w:val="1"/>
        </w:rPr>
        <w:t xml:space="preserve"> </w:t>
      </w:r>
      <w:r>
        <w:t>как</w:t>
      </w:r>
      <w:r>
        <w:rPr>
          <w:spacing w:val="1"/>
        </w:rPr>
        <w:t xml:space="preserve"> </w:t>
      </w:r>
      <w:r>
        <w:t>слушание,</w:t>
      </w:r>
      <w:r>
        <w:rPr>
          <w:spacing w:val="1"/>
        </w:rPr>
        <w:t xml:space="preserve"> </w:t>
      </w:r>
      <w:r>
        <w:t>пение,</w:t>
      </w:r>
      <w:r>
        <w:rPr>
          <w:spacing w:val="1"/>
        </w:rPr>
        <w:t xml:space="preserve"> </w:t>
      </w:r>
      <w:r>
        <w:t>песенное</w:t>
      </w:r>
      <w:r>
        <w:rPr>
          <w:spacing w:val="1"/>
        </w:rPr>
        <w:t xml:space="preserve"> </w:t>
      </w:r>
      <w:r>
        <w:t>творчество,</w:t>
      </w:r>
      <w:r>
        <w:rPr>
          <w:spacing w:val="1"/>
        </w:rPr>
        <w:t xml:space="preserve"> </w:t>
      </w:r>
      <w:r>
        <w:t>музыкально-</w:t>
      </w:r>
      <w:r>
        <w:rPr>
          <w:spacing w:val="1"/>
        </w:rPr>
        <w:t xml:space="preserve"> </w:t>
      </w:r>
      <w:r>
        <w:t>ритмические</w:t>
      </w:r>
      <w:r>
        <w:rPr>
          <w:spacing w:val="1"/>
        </w:rPr>
        <w:t xml:space="preserve"> </w:t>
      </w:r>
      <w:r>
        <w:t>движения,</w:t>
      </w:r>
      <w:r>
        <w:rPr>
          <w:spacing w:val="1"/>
        </w:rPr>
        <w:t xml:space="preserve"> </w:t>
      </w:r>
      <w:r>
        <w:t>танцевально-игровое</w:t>
      </w:r>
      <w:r>
        <w:rPr>
          <w:spacing w:val="1"/>
        </w:rPr>
        <w:t xml:space="preserve"> </w:t>
      </w:r>
      <w:r>
        <w:t>творчество,</w:t>
      </w:r>
      <w:r>
        <w:rPr>
          <w:spacing w:val="1"/>
        </w:rPr>
        <w:t xml:space="preserve"> </w:t>
      </w:r>
      <w:r>
        <w:t>игра</w:t>
      </w:r>
      <w:r>
        <w:rPr>
          <w:spacing w:val="1"/>
        </w:rPr>
        <w:t xml:space="preserve"> </w:t>
      </w:r>
      <w:r>
        <w:t>на</w:t>
      </w:r>
      <w:r>
        <w:rPr>
          <w:spacing w:val="1"/>
        </w:rPr>
        <w:t xml:space="preserve"> </w:t>
      </w:r>
      <w:r>
        <w:t>музыкальных</w:t>
      </w:r>
      <w:r>
        <w:rPr>
          <w:spacing w:val="1"/>
        </w:rPr>
        <w:t xml:space="preserve"> </w:t>
      </w:r>
      <w:r>
        <w:t>инструментах. Музыка присутствует и в группе, и на улице, учитывая пожелания детей и</w:t>
      </w:r>
      <w:r>
        <w:rPr>
          <w:spacing w:val="1"/>
        </w:rPr>
        <w:t xml:space="preserve"> </w:t>
      </w:r>
      <w:r>
        <w:t>решение</w:t>
      </w:r>
      <w:r>
        <w:rPr>
          <w:spacing w:val="1"/>
        </w:rPr>
        <w:t xml:space="preserve"> </w:t>
      </w:r>
      <w:r>
        <w:t>образовательных</w:t>
      </w:r>
      <w:r>
        <w:rPr>
          <w:spacing w:val="1"/>
        </w:rPr>
        <w:t xml:space="preserve"> </w:t>
      </w:r>
      <w:r>
        <w:t>задач.</w:t>
      </w:r>
      <w:r>
        <w:rPr>
          <w:spacing w:val="1"/>
        </w:rPr>
        <w:t xml:space="preserve"> </w:t>
      </w:r>
      <w:r>
        <w:t>Дети</w:t>
      </w:r>
      <w:r>
        <w:rPr>
          <w:spacing w:val="1"/>
        </w:rPr>
        <w:t xml:space="preserve"> </w:t>
      </w:r>
      <w:r>
        <w:t>знакомятся</w:t>
      </w:r>
      <w:r>
        <w:rPr>
          <w:spacing w:val="1"/>
        </w:rPr>
        <w:t xml:space="preserve"> </w:t>
      </w:r>
      <w:r>
        <w:t>с</w:t>
      </w:r>
      <w:r>
        <w:rPr>
          <w:spacing w:val="1"/>
        </w:rPr>
        <w:t xml:space="preserve"> </w:t>
      </w:r>
      <w:r>
        <w:t>настоящими</w:t>
      </w:r>
      <w:r>
        <w:rPr>
          <w:spacing w:val="1"/>
        </w:rPr>
        <w:t xml:space="preserve"> </w:t>
      </w:r>
      <w:r>
        <w:t>звуками</w:t>
      </w:r>
      <w:r>
        <w:rPr>
          <w:spacing w:val="1"/>
        </w:rPr>
        <w:t xml:space="preserve"> </w:t>
      </w:r>
      <w:r>
        <w:t>музыки</w:t>
      </w:r>
      <w:r>
        <w:rPr>
          <w:spacing w:val="1"/>
        </w:rPr>
        <w:t xml:space="preserve"> </w:t>
      </w:r>
      <w:r>
        <w:t>на</w:t>
      </w:r>
      <w:r>
        <w:rPr>
          <w:spacing w:val="1"/>
        </w:rPr>
        <w:t xml:space="preserve"> </w:t>
      </w:r>
      <w:r>
        <w:t>договорной основе, заключенной с СИД (театрами Великого Новгорода, Новгородской</w:t>
      </w:r>
      <w:r>
        <w:rPr>
          <w:spacing w:val="1"/>
        </w:rPr>
        <w:t xml:space="preserve"> </w:t>
      </w:r>
      <w:r>
        <w:t>области,</w:t>
      </w:r>
      <w:r>
        <w:rPr>
          <w:spacing w:val="-2"/>
        </w:rPr>
        <w:t xml:space="preserve"> </w:t>
      </w:r>
      <w:r w:rsidR="00080AB8">
        <w:t>ДК д. Сырково</w:t>
      </w:r>
      <w:r>
        <w:t xml:space="preserve"> и</w:t>
      </w:r>
      <w:r>
        <w:rPr>
          <w:spacing w:val="-2"/>
        </w:rPr>
        <w:t xml:space="preserve"> </w:t>
      </w:r>
      <w:r w:rsidR="00080AB8">
        <w:t xml:space="preserve">Новгородской областной </w:t>
      </w:r>
      <w:r>
        <w:rPr>
          <w:spacing w:val="-1"/>
        </w:rPr>
        <w:t xml:space="preserve"> </w:t>
      </w:r>
      <w:r w:rsidR="00080AB8">
        <w:t>филармонией</w:t>
      </w:r>
      <w:r>
        <w:rPr>
          <w:spacing w:val="-2"/>
        </w:rPr>
        <w:t xml:space="preserve"> </w:t>
      </w:r>
      <w:r>
        <w:t>им.</w:t>
      </w:r>
      <w:r>
        <w:rPr>
          <w:spacing w:val="3"/>
        </w:rPr>
        <w:t xml:space="preserve"> </w:t>
      </w:r>
      <w:r w:rsidR="00080AB8">
        <w:t>А.С.Аренского</w:t>
      </w:r>
      <w:r>
        <w:t>).</w:t>
      </w:r>
    </w:p>
    <w:p w:rsidR="00701BF5" w:rsidRDefault="009A6482" w:rsidP="00080AB8">
      <w:pPr>
        <w:pStyle w:val="a3"/>
        <w:spacing w:before="199" w:line="276" w:lineRule="auto"/>
        <w:ind w:left="920" w:right="575" w:firstLine="708"/>
        <w:jc w:val="both"/>
      </w:pPr>
      <w:r>
        <w:t>Двигательная</w:t>
      </w:r>
      <w:r>
        <w:rPr>
          <w:spacing w:val="1"/>
        </w:rPr>
        <w:t xml:space="preserve"> </w:t>
      </w:r>
      <w:r>
        <w:t>деятельность</w:t>
      </w:r>
      <w:r>
        <w:rPr>
          <w:spacing w:val="1"/>
        </w:rPr>
        <w:t xml:space="preserve"> </w:t>
      </w:r>
      <w:r>
        <w:t>организуется</w:t>
      </w:r>
      <w:r>
        <w:rPr>
          <w:spacing w:val="1"/>
        </w:rPr>
        <w:t xml:space="preserve"> </w:t>
      </w:r>
      <w:r>
        <w:t>в</w:t>
      </w:r>
      <w:r>
        <w:rPr>
          <w:spacing w:val="1"/>
        </w:rPr>
        <w:t xml:space="preserve"> </w:t>
      </w:r>
      <w:r>
        <w:t>процессе</w:t>
      </w:r>
      <w:r>
        <w:rPr>
          <w:spacing w:val="1"/>
        </w:rPr>
        <w:t xml:space="preserve"> </w:t>
      </w:r>
      <w:r>
        <w:t>занятий</w:t>
      </w:r>
      <w:r>
        <w:rPr>
          <w:spacing w:val="61"/>
        </w:rPr>
        <w:t xml:space="preserve"> </w:t>
      </w:r>
      <w:r>
        <w:t>физической</w:t>
      </w:r>
      <w:r>
        <w:rPr>
          <w:spacing w:val="1"/>
        </w:rPr>
        <w:t xml:space="preserve"> </w:t>
      </w:r>
      <w:r>
        <w:t>культурой, с учётом требований действующего СанПин. При проведении любых занятий,</w:t>
      </w:r>
      <w:r>
        <w:rPr>
          <w:spacing w:val="1"/>
        </w:rPr>
        <w:t xml:space="preserve"> </w:t>
      </w:r>
      <w:r>
        <w:t>связанных с движением, на первом плане стоят самостоятельная активность детей, их</w:t>
      </w:r>
      <w:r>
        <w:rPr>
          <w:spacing w:val="1"/>
        </w:rPr>
        <w:t xml:space="preserve"> </w:t>
      </w:r>
      <w:r>
        <w:t>свободное</w:t>
      </w:r>
      <w:r>
        <w:rPr>
          <w:spacing w:val="10"/>
        </w:rPr>
        <w:t xml:space="preserve"> </w:t>
      </w:r>
      <w:r>
        <w:t>и</w:t>
      </w:r>
      <w:r>
        <w:rPr>
          <w:spacing w:val="13"/>
        </w:rPr>
        <w:t xml:space="preserve"> </w:t>
      </w:r>
      <w:r>
        <w:t>креативное</w:t>
      </w:r>
      <w:r>
        <w:rPr>
          <w:spacing w:val="14"/>
        </w:rPr>
        <w:t xml:space="preserve"> </w:t>
      </w:r>
      <w:r>
        <w:t>исполнение</w:t>
      </w:r>
      <w:r>
        <w:rPr>
          <w:spacing w:val="14"/>
        </w:rPr>
        <w:t xml:space="preserve"> </w:t>
      </w:r>
      <w:r>
        <w:t>новых</w:t>
      </w:r>
      <w:r>
        <w:rPr>
          <w:spacing w:val="13"/>
        </w:rPr>
        <w:t xml:space="preserve"> </w:t>
      </w:r>
      <w:r>
        <w:t>двигательных</w:t>
      </w:r>
      <w:r>
        <w:rPr>
          <w:spacing w:val="13"/>
        </w:rPr>
        <w:t xml:space="preserve"> </w:t>
      </w:r>
      <w:r>
        <w:t>возможностей.</w:t>
      </w:r>
      <w:r>
        <w:rPr>
          <w:spacing w:val="13"/>
        </w:rPr>
        <w:t xml:space="preserve"> </w:t>
      </w:r>
      <w:r>
        <w:t>При</w:t>
      </w:r>
      <w:r w:rsidR="00080AB8">
        <w:t xml:space="preserve"> </w:t>
      </w:r>
      <w:r>
        <w:t>планировании</w:t>
      </w:r>
      <w:r>
        <w:tab/>
        <w:t>занятий</w:t>
      </w:r>
      <w:r>
        <w:tab/>
        <w:t>педагоги</w:t>
      </w:r>
      <w:r>
        <w:tab/>
        <w:t>учитывают</w:t>
      </w:r>
      <w:r>
        <w:tab/>
        <w:t>индивидуальные</w:t>
      </w:r>
      <w:r w:rsidR="00080AB8">
        <w:t xml:space="preserve"> </w:t>
      </w:r>
      <w:r>
        <w:t>предпочтения</w:t>
      </w:r>
      <w:r>
        <w:tab/>
        <w:t>и</w:t>
      </w:r>
      <w:r>
        <w:rPr>
          <w:spacing w:val="-57"/>
        </w:rPr>
        <w:t xml:space="preserve"> </w:t>
      </w:r>
      <w:r>
        <w:t>возможности</w:t>
      </w:r>
      <w:r>
        <w:rPr>
          <w:spacing w:val="-2"/>
        </w:rPr>
        <w:t xml:space="preserve"> </w:t>
      </w:r>
      <w:r>
        <w:t>детей.</w:t>
      </w:r>
      <w:r>
        <w:rPr>
          <w:spacing w:val="1"/>
        </w:rPr>
        <w:t xml:space="preserve"> </w:t>
      </w:r>
      <w:r w:rsidRPr="00080AB8">
        <w:rPr>
          <w:vertAlign w:val="superscript"/>
        </w:rPr>
        <w:t>15</w:t>
      </w:r>
    </w:p>
    <w:p w:rsidR="00DF31C1" w:rsidRDefault="009A6482" w:rsidP="00DF31C1">
      <w:pPr>
        <w:pStyle w:val="a5"/>
        <w:tabs>
          <w:tab w:val="left" w:pos="2337"/>
        </w:tabs>
        <w:spacing w:line="276" w:lineRule="auto"/>
        <w:ind w:left="880" w:right="578" w:firstLine="550"/>
      </w:pPr>
      <w:r>
        <w:t>Трудовая</w:t>
      </w:r>
      <w:r>
        <w:rPr>
          <w:spacing w:val="1"/>
        </w:rPr>
        <w:t xml:space="preserve"> </w:t>
      </w:r>
      <w:r>
        <w:t>деятельность</w:t>
      </w:r>
      <w:r>
        <w:rPr>
          <w:spacing w:val="1"/>
        </w:rPr>
        <w:t xml:space="preserve"> </w:t>
      </w:r>
      <w:r>
        <w:t>организуется</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у</w:t>
      </w:r>
      <w:r>
        <w:rPr>
          <w:spacing w:val="1"/>
        </w:rPr>
        <w:t xml:space="preserve"> </w:t>
      </w:r>
      <w:r>
        <w:t>детей</w:t>
      </w:r>
      <w:r>
        <w:rPr>
          <w:spacing w:val="1"/>
        </w:rPr>
        <w:t xml:space="preserve"> </w:t>
      </w:r>
      <w:r>
        <w:t>положительного отношения к труду через ознакомление дошкольников с трудом взрослых</w:t>
      </w:r>
      <w:r>
        <w:rPr>
          <w:spacing w:val="-57"/>
        </w:rPr>
        <w:t xml:space="preserve"> </w:t>
      </w:r>
      <w:r>
        <w:t>и непосредственного участия детей в посильной трудовой деятельности в детском саду и</w:t>
      </w:r>
      <w:r>
        <w:rPr>
          <w:spacing w:val="1"/>
        </w:rPr>
        <w:t xml:space="preserve"> </w:t>
      </w:r>
      <w:r>
        <w:t>дома.</w:t>
      </w:r>
    </w:p>
    <w:p w:rsidR="00DF31C1" w:rsidRDefault="00DF31C1" w:rsidP="00DF31C1">
      <w:pPr>
        <w:pStyle w:val="a5"/>
        <w:tabs>
          <w:tab w:val="left" w:pos="2337"/>
        </w:tabs>
        <w:spacing w:line="276" w:lineRule="auto"/>
        <w:ind w:left="880" w:right="578" w:firstLine="550"/>
      </w:pPr>
    </w:p>
    <w:p w:rsidR="00DF31C1" w:rsidRPr="00DF31C1" w:rsidRDefault="00DF31C1" w:rsidP="00DF31C1">
      <w:pPr>
        <w:pStyle w:val="a5"/>
        <w:tabs>
          <w:tab w:val="left" w:pos="2337"/>
        </w:tabs>
        <w:spacing w:line="276" w:lineRule="auto"/>
        <w:ind w:left="1628" w:right="578" w:firstLine="0"/>
      </w:pPr>
      <w:r>
        <w:t>________________________</w:t>
      </w:r>
    </w:p>
    <w:p w:rsidR="00DF31C1" w:rsidRPr="00080AB8" w:rsidRDefault="00DF31C1" w:rsidP="00DF31C1">
      <w:pPr>
        <w:pStyle w:val="a3"/>
        <w:tabs>
          <w:tab w:val="left" w:pos="9226"/>
        </w:tabs>
        <w:spacing w:before="63"/>
        <w:ind w:left="920"/>
        <w:rPr>
          <w:sz w:val="20"/>
        </w:rPr>
      </w:pPr>
      <w:r w:rsidRPr="00080AB8">
        <w:rPr>
          <w:sz w:val="22"/>
          <w:vertAlign w:val="superscript"/>
        </w:rPr>
        <w:t>15</w:t>
      </w:r>
      <w:r w:rsidRPr="00080AB8">
        <w:rPr>
          <w:sz w:val="22"/>
        </w:rPr>
        <w:t xml:space="preserve">  </w:t>
      </w:r>
      <w:r w:rsidRPr="00080AB8">
        <w:rPr>
          <w:spacing w:val="18"/>
          <w:sz w:val="22"/>
        </w:rPr>
        <w:t xml:space="preserve"> </w:t>
      </w:r>
      <w:r w:rsidRPr="00080AB8">
        <w:rPr>
          <w:sz w:val="20"/>
        </w:rPr>
        <w:t xml:space="preserve">Примеры  </w:t>
      </w:r>
      <w:r w:rsidRPr="00080AB8">
        <w:rPr>
          <w:spacing w:val="13"/>
          <w:sz w:val="20"/>
        </w:rPr>
        <w:t xml:space="preserve"> </w:t>
      </w:r>
      <w:r w:rsidRPr="00080AB8">
        <w:rPr>
          <w:sz w:val="20"/>
        </w:rPr>
        <w:t xml:space="preserve">занятий,  </w:t>
      </w:r>
      <w:r w:rsidRPr="00080AB8">
        <w:rPr>
          <w:spacing w:val="14"/>
          <w:sz w:val="20"/>
        </w:rPr>
        <w:t xml:space="preserve"> </w:t>
      </w:r>
      <w:r w:rsidRPr="00080AB8">
        <w:rPr>
          <w:sz w:val="20"/>
        </w:rPr>
        <w:t xml:space="preserve">детских  </w:t>
      </w:r>
      <w:r w:rsidRPr="00080AB8">
        <w:rPr>
          <w:spacing w:val="14"/>
          <w:sz w:val="20"/>
        </w:rPr>
        <w:t xml:space="preserve"> </w:t>
      </w:r>
      <w:r w:rsidRPr="00080AB8">
        <w:rPr>
          <w:sz w:val="20"/>
        </w:rPr>
        <w:t xml:space="preserve">и  </w:t>
      </w:r>
      <w:r w:rsidRPr="00080AB8">
        <w:rPr>
          <w:spacing w:val="14"/>
          <w:sz w:val="20"/>
        </w:rPr>
        <w:t xml:space="preserve"> </w:t>
      </w:r>
      <w:r w:rsidRPr="00080AB8">
        <w:rPr>
          <w:sz w:val="20"/>
        </w:rPr>
        <w:t xml:space="preserve">детско-взрослых  </w:t>
      </w:r>
      <w:r w:rsidRPr="00080AB8">
        <w:rPr>
          <w:spacing w:val="15"/>
          <w:sz w:val="20"/>
        </w:rPr>
        <w:t xml:space="preserve"> </w:t>
      </w:r>
      <w:r w:rsidRPr="00080AB8">
        <w:rPr>
          <w:sz w:val="20"/>
        </w:rPr>
        <w:t xml:space="preserve">проектов.  </w:t>
      </w:r>
      <w:r w:rsidRPr="00080AB8">
        <w:rPr>
          <w:spacing w:val="16"/>
          <w:sz w:val="20"/>
        </w:rPr>
        <w:t xml:space="preserve"> </w:t>
      </w:r>
      <w:r w:rsidRPr="00080AB8">
        <w:rPr>
          <w:sz w:val="20"/>
        </w:rPr>
        <w:t xml:space="preserve">–  </w:t>
      </w:r>
      <w:r w:rsidRPr="00080AB8">
        <w:rPr>
          <w:spacing w:val="15"/>
          <w:sz w:val="20"/>
        </w:rPr>
        <w:t xml:space="preserve"> </w:t>
      </w:r>
      <w:r w:rsidRPr="00080AB8">
        <w:rPr>
          <w:sz w:val="20"/>
        </w:rPr>
        <w:t xml:space="preserve">с.  </w:t>
      </w:r>
      <w:r w:rsidRPr="00080AB8">
        <w:rPr>
          <w:spacing w:val="15"/>
          <w:sz w:val="20"/>
        </w:rPr>
        <w:t xml:space="preserve"> </w:t>
      </w:r>
      <w:r w:rsidRPr="00080AB8">
        <w:rPr>
          <w:sz w:val="20"/>
        </w:rPr>
        <w:t>163.</w:t>
      </w:r>
      <w:r w:rsidRPr="00080AB8">
        <w:rPr>
          <w:sz w:val="20"/>
        </w:rPr>
        <w:tab/>
        <w:t xml:space="preserve">ООП  </w:t>
      </w:r>
      <w:r w:rsidRPr="00080AB8">
        <w:rPr>
          <w:spacing w:val="14"/>
          <w:sz w:val="20"/>
        </w:rPr>
        <w:t xml:space="preserve"> </w:t>
      </w:r>
      <w:r w:rsidRPr="00080AB8">
        <w:rPr>
          <w:sz w:val="20"/>
        </w:rPr>
        <w:t>ДО</w:t>
      </w:r>
    </w:p>
    <w:p w:rsidR="00DF31C1" w:rsidRPr="00080AB8" w:rsidRDefault="00DF31C1" w:rsidP="00DF31C1">
      <w:pPr>
        <w:pStyle w:val="a3"/>
        <w:tabs>
          <w:tab w:val="left" w:pos="3295"/>
          <w:tab w:val="left" w:pos="4054"/>
          <w:tab w:val="left" w:pos="6157"/>
          <w:tab w:val="left" w:pos="8210"/>
          <w:tab w:val="left" w:pos="8898"/>
        </w:tabs>
        <w:ind w:left="920"/>
        <w:rPr>
          <w:sz w:val="20"/>
        </w:rPr>
      </w:pPr>
      <w:r w:rsidRPr="00080AB8">
        <w:rPr>
          <w:sz w:val="20"/>
        </w:rPr>
        <w:t>«Вдохновение»/под</w:t>
      </w:r>
      <w:r w:rsidRPr="00080AB8">
        <w:rPr>
          <w:sz w:val="20"/>
        </w:rPr>
        <w:tab/>
        <w:t>ред.</w:t>
      </w:r>
      <w:r w:rsidRPr="00080AB8">
        <w:rPr>
          <w:sz w:val="20"/>
        </w:rPr>
        <w:tab/>
        <w:t>В.К.Загвоздкина,</w:t>
      </w:r>
      <w:r w:rsidRPr="00080AB8">
        <w:rPr>
          <w:sz w:val="20"/>
        </w:rPr>
        <w:tab/>
        <w:t>И.Е.Федосовой.-</w:t>
      </w:r>
      <w:r w:rsidRPr="00080AB8">
        <w:rPr>
          <w:sz w:val="20"/>
        </w:rPr>
        <w:tab/>
        <w:t>М.:</w:t>
      </w:r>
      <w:r w:rsidRPr="00080AB8">
        <w:rPr>
          <w:sz w:val="20"/>
        </w:rPr>
        <w:tab/>
        <w:t>Издательство</w:t>
      </w:r>
    </w:p>
    <w:p w:rsidR="00DF31C1" w:rsidRPr="00080AB8" w:rsidRDefault="00DF31C1" w:rsidP="00DF31C1">
      <w:pPr>
        <w:pStyle w:val="a3"/>
        <w:ind w:left="920"/>
        <w:rPr>
          <w:sz w:val="22"/>
        </w:rPr>
      </w:pPr>
      <w:r w:rsidRPr="00080AB8">
        <w:rPr>
          <w:sz w:val="20"/>
        </w:rPr>
        <w:t>«Национальное</w:t>
      </w:r>
      <w:r w:rsidRPr="00080AB8">
        <w:rPr>
          <w:spacing w:val="-4"/>
          <w:sz w:val="20"/>
        </w:rPr>
        <w:t xml:space="preserve"> </w:t>
      </w:r>
      <w:r w:rsidRPr="00080AB8">
        <w:rPr>
          <w:sz w:val="20"/>
        </w:rPr>
        <w:t>образование»,</w:t>
      </w:r>
      <w:r w:rsidRPr="00080AB8">
        <w:rPr>
          <w:spacing w:val="-4"/>
          <w:sz w:val="20"/>
        </w:rPr>
        <w:t xml:space="preserve"> </w:t>
      </w:r>
      <w:r w:rsidRPr="00080AB8">
        <w:rPr>
          <w:sz w:val="20"/>
        </w:rPr>
        <w:t>2016г.-342с</w:t>
      </w:r>
      <w:r w:rsidRPr="00080AB8">
        <w:rPr>
          <w:sz w:val="22"/>
        </w:rPr>
        <w:t>.</w:t>
      </w:r>
    </w:p>
    <w:p w:rsidR="00701BF5" w:rsidRDefault="00701BF5">
      <w:pPr>
        <w:pStyle w:val="a3"/>
        <w:spacing w:before="201" w:line="276" w:lineRule="auto"/>
        <w:ind w:left="920" w:right="566" w:firstLine="708"/>
        <w:jc w:val="both"/>
      </w:pPr>
    </w:p>
    <w:p w:rsidR="00080AB8" w:rsidRDefault="00080AB8" w:rsidP="00080AB8">
      <w:pPr>
        <w:pStyle w:val="a3"/>
        <w:ind w:left="1310" w:right="1387"/>
        <w:jc w:val="center"/>
      </w:pPr>
      <w:r>
        <w:lastRenderedPageBreak/>
        <w:t>Основными</w:t>
      </w:r>
      <w:r>
        <w:rPr>
          <w:spacing w:val="-3"/>
        </w:rPr>
        <w:t xml:space="preserve"> </w:t>
      </w:r>
      <w:r>
        <w:t>задачами</w:t>
      </w:r>
      <w:r>
        <w:rPr>
          <w:spacing w:val="-3"/>
        </w:rPr>
        <w:t xml:space="preserve"> </w:t>
      </w:r>
      <w:r>
        <w:t>при</w:t>
      </w:r>
      <w:r>
        <w:rPr>
          <w:spacing w:val="-3"/>
        </w:rPr>
        <w:t xml:space="preserve"> </w:t>
      </w:r>
      <w:r>
        <w:t>организации</w:t>
      </w:r>
      <w:r>
        <w:rPr>
          <w:spacing w:val="-4"/>
        </w:rPr>
        <w:t xml:space="preserve"> </w:t>
      </w:r>
      <w:r>
        <w:t>трудовой</w:t>
      </w:r>
      <w:r>
        <w:rPr>
          <w:spacing w:val="-3"/>
        </w:rPr>
        <w:t xml:space="preserve"> </w:t>
      </w:r>
      <w:r>
        <w:t>деятельности</w:t>
      </w:r>
      <w:r>
        <w:rPr>
          <w:spacing w:val="-4"/>
        </w:rPr>
        <w:t xml:space="preserve"> </w:t>
      </w:r>
      <w:r>
        <w:t>являются:</w:t>
      </w:r>
    </w:p>
    <w:p w:rsidR="00080AB8" w:rsidRDefault="00080AB8" w:rsidP="00080AB8">
      <w:pPr>
        <w:pStyle w:val="a3"/>
        <w:rPr>
          <w:sz w:val="20"/>
        </w:rPr>
      </w:pPr>
    </w:p>
    <w:p w:rsidR="00080AB8" w:rsidRDefault="00080AB8" w:rsidP="00080AB8">
      <w:pPr>
        <w:pStyle w:val="a5"/>
        <w:numPr>
          <w:ilvl w:val="0"/>
          <w:numId w:val="50"/>
        </w:numPr>
        <w:tabs>
          <w:tab w:val="left" w:pos="2337"/>
        </w:tabs>
        <w:spacing w:line="276" w:lineRule="auto"/>
        <w:ind w:right="578" w:firstLine="708"/>
        <w:rPr>
          <w:sz w:val="24"/>
        </w:rPr>
      </w:pPr>
      <w:r>
        <w:rPr>
          <w:sz w:val="24"/>
        </w:rPr>
        <w:t>воспитание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потребности</w:t>
      </w:r>
      <w:r>
        <w:rPr>
          <w:spacing w:val="1"/>
          <w:sz w:val="24"/>
        </w:rPr>
        <w:t xml:space="preserve"> </w:t>
      </w:r>
      <w:r>
        <w:rPr>
          <w:sz w:val="24"/>
        </w:rPr>
        <w:t>трудиться,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быть</w:t>
      </w:r>
      <w:r>
        <w:rPr>
          <w:spacing w:val="1"/>
          <w:sz w:val="24"/>
        </w:rPr>
        <w:t xml:space="preserve"> </w:t>
      </w:r>
      <w:r>
        <w:rPr>
          <w:sz w:val="24"/>
        </w:rPr>
        <w:t>полезным</w:t>
      </w:r>
      <w:r>
        <w:rPr>
          <w:spacing w:val="1"/>
          <w:sz w:val="24"/>
        </w:rPr>
        <w:t xml:space="preserve"> </w:t>
      </w:r>
      <w:r>
        <w:rPr>
          <w:sz w:val="24"/>
        </w:rPr>
        <w:t>окружающим</w:t>
      </w:r>
      <w:r>
        <w:rPr>
          <w:spacing w:val="1"/>
          <w:sz w:val="24"/>
        </w:rPr>
        <w:t xml:space="preserve"> </w:t>
      </w:r>
      <w:r>
        <w:rPr>
          <w:sz w:val="24"/>
        </w:rPr>
        <w:t>людям,</w:t>
      </w:r>
      <w:r>
        <w:rPr>
          <w:spacing w:val="1"/>
          <w:sz w:val="24"/>
        </w:rPr>
        <w:t xml:space="preserve"> </w:t>
      </w:r>
      <w:r>
        <w:rPr>
          <w:sz w:val="24"/>
        </w:rPr>
        <w:t>радоваться</w:t>
      </w:r>
      <w:r>
        <w:rPr>
          <w:spacing w:val="1"/>
          <w:sz w:val="24"/>
        </w:rPr>
        <w:t xml:space="preserve"> </w:t>
      </w:r>
    </w:p>
    <w:p w:rsidR="00080AB8" w:rsidRDefault="00080AB8">
      <w:pPr>
        <w:pStyle w:val="a3"/>
        <w:spacing w:before="201" w:line="276" w:lineRule="auto"/>
        <w:ind w:left="920" w:right="566" w:firstLine="708"/>
        <w:jc w:val="both"/>
      </w:pPr>
      <w:r>
        <w:t>результатам</w:t>
      </w:r>
      <w:r>
        <w:rPr>
          <w:spacing w:val="-1"/>
        </w:rPr>
        <w:t xml:space="preserve"> </w:t>
      </w:r>
      <w:r>
        <w:t>коллективного труда;</w:t>
      </w:r>
    </w:p>
    <w:p w:rsidR="00701BF5" w:rsidRDefault="00701BF5">
      <w:pPr>
        <w:pStyle w:val="a3"/>
        <w:spacing w:before="6"/>
        <w:rPr>
          <w:sz w:val="9"/>
        </w:rPr>
      </w:pPr>
    </w:p>
    <w:p w:rsidR="00701BF5" w:rsidRDefault="009A6482" w:rsidP="007C3EB5">
      <w:pPr>
        <w:pStyle w:val="a5"/>
        <w:numPr>
          <w:ilvl w:val="0"/>
          <w:numId w:val="50"/>
        </w:numPr>
        <w:tabs>
          <w:tab w:val="left" w:pos="2337"/>
        </w:tabs>
        <w:spacing w:line="271" w:lineRule="auto"/>
        <w:ind w:right="577" w:firstLine="708"/>
        <w:rPr>
          <w:sz w:val="24"/>
        </w:rPr>
      </w:pPr>
      <w:r>
        <w:rPr>
          <w:sz w:val="24"/>
        </w:rPr>
        <w:t>формирование у детей первичных представлений о труде взрослых, о роли в</w:t>
      </w:r>
      <w:r>
        <w:rPr>
          <w:spacing w:val="1"/>
          <w:sz w:val="24"/>
        </w:rPr>
        <w:t xml:space="preserve"> </w:t>
      </w:r>
      <w:r>
        <w:rPr>
          <w:sz w:val="24"/>
        </w:rPr>
        <w:t>обществе и</w:t>
      </w:r>
      <w:r>
        <w:rPr>
          <w:spacing w:val="-1"/>
          <w:sz w:val="24"/>
        </w:rPr>
        <w:t xml:space="preserve"> </w:t>
      </w:r>
      <w:r>
        <w:rPr>
          <w:sz w:val="24"/>
        </w:rPr>
        <w:t>жизни каждого человека.</w:t>
      </w:r>
    </w:p>
    <w:p w:rsidR="00701BF5" w:rsidRDefault="009A6482">
      <w:pPr>
        <w:pStyle w:val="a3"/>
        <w:spacing w:before="9" w:line="273" w:lineRule="auto"/>
        <w:ind w:left="920" w:right="580" w:firstLine="708"/>
        <w:jc w:val="both"/>
      </w:pPr>
      <w:r>
        <w:t>Данный</w:t>
      </w:r>
      <w:r>
        <w:rPr>
          <w:spacing w:val="1"/>
        </w:rPr>
        <w:t xml:space="preserve"> </w:t>
      </w:r>
      <w:r>
        <w:t>вид</w:t>
      </w:r>
      <w:r>
        <w:rPr>
          <w:spacing w:val="1"/>
        </w:rPr>
        <w:t xml:space="preserve"> </w:t>
      </w:r>
      <w:r>
        <w:t>деятельности</w:t>
      </w:r>
      <w:r>
        <w:rPr>
          <w:spacing w:val="1"/>
        </w:rPr>
        <w:t xml:space="preserve"> </w:t>
      </w:r>
      <w:r>
        <w:t>включает</w:t>
      </w:r>
      <w:r>
        <w:rPr>
          <w:spacing w:val="1"/>
        </w:rPr>
        <w:t xml:space="preserve"> </w:t>
      </w:r>
      <w:r>
        <w:t>такие</w:t>
      </w:r>
      <w:r>
        <w:rPr>
          <w:spacing w:val="1"/>
        </w:rPr>
        <w:t xml:space="preserve"> </w:t>
      </w:r>
      <w:r>
        <w:t>направления</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как</w:t>
      </w:r>
      <w:r>
        <w:rPr>
          <w:spacing w:val="1"/>
        </w:rPr>
        <w:t xml:space="preserve"> </w:t>
      </w:r>
      <w:r>
        <w:t>самообслуживание,</w:t>
      </w:r>
      <w:r>
        <w:rPr>
          <w:spacing w:val="1"/>
        </w:rPr>
        <w:t xml:space="preserve"> </w:t>
      </w:r>
      <w:r>
        <w:t>хозяйственно-бытовой</w:t>
      </w:r>
      <w:r>
        <w:rPr>
          <w:spacing w:val="1"/>
        </w:rPr>
        <w:t xml:space="preserve"> </w:t>
      </w:r>
      <w:r>
        <w:t>труд,</w:t>
      </w:r>
      <w:r>
        <w:rPr>
          <w:spacing w:val="1"/>
        </w:rPr>
        <w:t xml:space="preserve"> </w:t>
      </w:r>
      <w:r>
        <w:t>труд</w:t>
      </w:r>
      <w:r>
        <w:rPr>
          <w:spacing w:val="1"/>
        </w:rPr>
        <w:t xml:space="preserve"> </w:t>
      </w:r>
      <w:r>
        <w:t>в</w:t>
      </w:r>
      <w:r>
        <w:rPr>
          <w:spacing w:val="1"/>
        </w:rPr>
        <w:t xml:space="preserve"> </w:t>
      </w:r>
      <w:r>
        <w:t>природе,</w:t>
      </w:r>
      <w:r>
        <w:rPr>
          <w:spacing w:val="1"/>
        </w:rPr>
        <w:t xml:space="preserve"> </w:t>
      </w:r>
      <w:r>
        <w:t>ручной</w:t>
      </w:r>
      <w:r>
        <w:rPr>
          <w:spacing w:val="1"/>
        </w:rPr>
        <w:t xml:space="preserve"> </w:t>
      </w:r>
      <w:r>
        <w:t>труд.</w:t>
      </w:r>
      <w:r>
        <w:rPr>
          <w:spacing w:val="1"/>
        </w:rPr>
        <w:t xml:space="preserve"> </w:t>
      </w:r>
      <w:r>
        <w:t>Оборудование и</w:t>
      </w:r>
      <w:r>
        <w:rPr>
          <w:spacing w:val="-1"/>
        </w:rPr>
        <w:t xml:space="preserve"> </w:t>
      </w:r>
      <w:r>
        <w:t>атрибуты</w:t>
      </w:r>
      <w:r>
        <w:rPr>
          <w:spacing w:val="-3"/>
        </w:rPr>
        <w:t xml:space="preserve"> </w:t>
      </w:r>
      <w:r>
        <w:t>для</w:t>
      </w:r>
      <w:r>
        <w:rPr>
          <w:spacing w:val="1"/>
        </w:rPr>
        <w:t xml:space="preserve"> </w:t>
      </w:r>
      <w:r>
        <w:t>реализации</w:t>
      </w:r>
      <w:r>
        <w:rPr>
          <w:spacing w:val="-2"/>
        </w:rPr>
        <w:t xml:space="preserve"> </w:t>
      </w:r>
      <w:r>
        <w:t>этих</w:t>
      </w:r>
      <w:r>
        <w:rPr>
          <w:spacing w:val="-1"/>
        </w:rPr>
        <w:t xml:space="preserve"> </w:t>
      </w:r>
      <w:r>
        <w:t>направлений</w:t>
      </w:r>
      <w:r>
        <w:rPr>
          <w:spacing w:val="-2"/>
        </w:rPr>
        <w:t xml:space="preserve"> </w:t>
      </w:r>
      <w:r>
        <w:t>имеются.</w:t>
      </w:r>
    </w:p>
    <w:p w:rsidR="00701BF5" w:rsidRDefault="009A6482">
      <w:pPr>
        <w:pStyle w:val="a3"/>
        <w:spacing w:before="208" w:line="276" w:lineRule="auto"/>
        <w:ind w:left="920" w:right="576" w:firstLine="708"/>
        <w:jc w:val="both"/>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w:t>
      </w:r>
      <w:r>
        <w:rPr>
          <w:spacing w:val="1"/>
        </w:rPr>
        <w:t xml:space="preserve"> </w:t>
      </w:r>
      <w:r>
        <w:t>ходе</w:t>
      </w:r>
      <w:r>
        <w:rPr>
          <w:spacing w:val="1"/>
        </w:rPr>
        <w:t xml:space="preserve"> </w:t>
      </w:r>
      <w:r>
        <w:t>режимных</w:t>
      </w:r>
      <w:r>
        <w:rPr>
          <w:spacing w:val="1"/>
        </w:rPr>
        <w:t xml:space="preserve"> </w:t>
      </w:r>
      <w:r>
        <w:t>моментов,</w:t>
      </w:r>
      <w:r>
        <w:rPr>
          <w:spacing w:val="-57"/>
        </w:rPr>
        <w:t xml:space="preserve"> </w:t>
      </w:r>
      <w:r>
        <w:t>требует</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задачами</w:t>
      </w:r>
      <w:r>
        <w:rPr>
          <w:spacing w:val="1"/>
        </w:rPr>
        <w:t xml:space="preserve"> </w:t>
      </w:r>
      <w:r>
        <w:t>воспитания,</w:t>
      </w:r>
      <w:r>
        <w:rPr>
          <w:spacing w:val="1"/>
        </w:rPr>
        <w:t xml:space="preserve"> </w:t>
      </w:r>
      <w:r>
        <w:t>обучения и</w:t>
      </w:r>
      <w:r>
        <w:rPr>
          <w:spacing w:val="-1"/>
        </w:rPr>
        <w:t xml:space="preserve"> </w:t>
      </w:r>
      <w:r>
        <w:t>развития ребёнка.</w:t>
      </w:r>
    </w:p>
    <w:p w:rsidR="00701BF5" w:rsidRDefault="009A6482">
      <w:pPr>
        <w:pStyle w:val="a3"/>
        <w:spacing w:before="200" w:line="276" w:lineRule="auto"/>
        <w:ind w:left="920" w:right="577" w:firstLine="708"/>
        <w:jc w:val="both"/>
      </w:pPr>
      <w:r>
        <w:t>В режимных процессах, в свободной детской деятельности воспитатель создаёт, по</w:t>
      </w:r>
      <w:r>
        <w:rPr>
          <w:spacing w:val="1"/>
        </w:rPr>
        <w:t xml:space="preserve"> </w:t>
      </w:r>
      <w:r>
        <w:t>мере</w:t>
      </w:r>
      <w:r>
        <w:rPr>
          <w:spacing w:val="1"/>
        </w:rPr>
        <w:t xml:space="preserve"> </w:t>
      </w:r>
      <w:r>
        <w:t>необходимости,</w:t>
      </w:r>
      <w:r>
        <w:rPr>
          <w:spacing w:val="1"/>
        </w:rPr>
        <w:t xml:space="preserve"> </w:t>
      </w:r>
      <w:r>
        <w:t>развивающие</w:t>
      </w:r>
      <w:r>
        <w:rPr>
          <w:spacing w:val="1"/>
        </w:rPr>
        <w:t xml:space="preserve"> </w:t>
      </w:r>
      <w:r>
        <w:t>проблемно-игровые</w:t>
      </w:r>
      <w:r>
        <w:rPr>
          <w:spacing w:val="1"/>
        </w:rPr>
        <w:t xml:space="preserve"> </w:t>
      </w:r>
      <w:r>
        <w:t>или</w:t>
      </w:r>
      <w:r>
        <w:rPr>
          <w:spacing w:val="1"/>
        </w:rPr>
        <w:t xml:space="preserve"> </w:t>
      </w:r>
      <w:r>
        <w:t>практические</w:t>
      </w:r>
      <w:r>
        <w:rPr>
          <w:spacing w:val="1"/>
        </w:rPr>
        <w:t xml:space="preserve"> </w:t>
      </w:r>
      <w:r>
        <w:t>ситуации,</w:t>
      </w:r>
      <w:r>
        <w:rPr>
          <w:spacing w:val="1"/>
        </w:rPr>
        <w:t xml:space="preserve"> </w:t>
      </w:r>
      <w:r>
        <w:t>побуждающие</w:t>
      </w:r>
      <w:r>
        <w:rPr>
          <w:spacing w:val="1"/>
        </w:rPr>
        <w:t xml:space="preserve"> </w:t>
      </w:r>
      <w:r>
        <w:t>дошкольников</w:t>
      </w:r>
      <w:r>
        <w:rPr>
          <w:spacing w:val="1"/>
        </w:rPr>
        <w:t xml:space="preserve"> </w:t>
      </w:r>
      <w:r>
        <w:t>применить</w:t>
      </w:r>
      <w:r>
        <w:rPr>
          <w:spacing w:val="1"/>
        </w:rPr>
        <w:t xml:space="preserve"> </w:t>
      </w:r>
      <w:r>
        <w:t>имеющийся</w:t>
      </w:r>
      <w:r>
        <w:rPr>
          <w:spacing w:val="1"/>
        </w:rPr>
        <w:t xml:space="preserve"> </w:t>
      </w:r>
      <w:r>
        <w:t>опыт,</w:t>
      </w:r>
      <w:r>
        <w:rPr>
          <w:spacing w:val="1"/>
        </w:rPr>
        <w:t xml:space="preserve"> </w:t>
      </w:r>
      <w:r>
        <w:t>проявить</w:t>
      </w:r>
      <w:r>
        <w:rPr>
          <w:spacing w:val="1"/>
        </w:rPr>
        <w:t xml:space="preserve"> </w:t>
      </w:r>
      <w:r>
        <w:t>инициативу,</w:t>
      </w:r>
      <w:r>
        <w:rPr>
          <w:spacing w:val="1"/>
        </w:rPr>
        <w:t xml:space="preserve"> </w:t>
      </w:r>
      <w:r>
        <w:t>активность</w:t>
      </w:r>
      <w:r>
        <w:rPr>
          <w:spacing w:val="-3"/>
        </w:rPr>
        <w:t xml:space="preserve"> </w:t>
      </w:r>
      <w:r>
        <w:t>для</w:t>
      </w:r>
      <w:r>
        <w:rPr>
          <w:spacing w:val="1"/>
        </w:rPr>
        <w:t xml:space="preserve"> </w:t>
      </w:r>
      <w:r>
        <w:t>самостоятельного</w:t>
      </w:r>
      <w:r>
        <w:rPr>
          <w:spacing w:val="-1"/>
        </w:rPr>
        <w:t xml:space="preserve"> </w:t>
      </w:r>
      <w:r>
        <w:t>решения</w:t>
      </w:r>
      <w:r>
        <w:rPr>
          <w:spacing w:val="1"/>
        </w:rPr>
        <w:t xml:space="preserve"> </w:t>
      </w:r>
      <w:r>
        <w:t>возникшей</w:t>
      </w:r>
      <w:r>
        <w:rPr>
          <w:spacing w:val="-1"/>
        </w:rPr>
        <w:t xml:space="preserve"> </w:t>
      </w:r>
      <w:r>
        <w:t>задачи.</w:t>
      </w:r>
    </w:p>
    <w:p w:rsidR="00701BF5" w:rsidRDefault="009A6482">
      <w:pPr>
        <w:pStyle w:val="a3"/>
        <w:spacing w:before="199" w:line="276" w:lineRule="auto"/>
        <w:ind w:left="920" w:right="570" w:firstLine="708"/>
        <w:jc w:val="both"/>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w:t>
      </w:r>
      <w:r>
        <w:rPr>
          <w:spacing w:val="1"/>
        </w:rPr>
        <w:t xml:space="preserve"> </w:t>
      </w:r>
      <w:r>
        <w:t>утренний</w:t>
      </w:r>
      <w:r>
        <w:rPr>
          <w:spacing w:val="1"/>
        </w:rPr>
        <w:t xml:space="preserve"> </w:t>
      </w:r>
      <w:r>
        <w:t>отрезок</w:t>
      </w:r>
      <w:r>
        <w:rPr>
          <w:spacing w:val="1"/>
        </w:rPr>
        <w:t xml:space="preserve"> </w:t>
      </w:r>
      <w:r>
        <w:t>времени</w:t>
      </w:r>
      <w:r>
        <w:rPr>
          <w:spacing w:val="-57"/>
        </w:rPr>
        <w:t xml:space="preserve"> </w:t>
      </w:r>
      <w:r>
        <w:t>включает: наблюдения в уголке природы; за деятельностью взрослых (сервировка стола к</w:t>
      </w:r>
      <w:r>
        <w:rPr>
          <w:spacing w:val="1"/>
        </w:rPr>
        <w:t xml:space="preserve"> </w:t>
      </w:r>
      <w:r>
        <w:t>завтраку);</w:t>
      </w:r>
      <w:r>
        <w:rPr>
          <w:spacing w:val="1"/>
        </w:rPr>
        <w:t xml:space="preserve"> </w:t>
      </w:r>
      <w:r>
        <w:t>индивидуальные</w:t>
      </w:r>
      <w:r>
        <w:rPr>
          <w:spacing w:val="1"/>
        </w:rPr>
        <w:t xml:space="preserve"> </w:t>
      </w:r>
      <w:r>
        <w:t>игры</w:t>
      </w:r>
      <w:r>
        <w:rPr>
          <w:spacing w:val="1"/>
        </w:rPr>
        <w:t xml:space="preserve"> </w:t>
      </w:r>
      <w:r>
        <w:t>и</w:t>
      </w:r>
      <w:r>
        <w:rPr>
          <w:spacing w:val="1"/>
        </w:rPr>
        <w:t xml:space="preserve"> </w:t>
      </w:r>
      <w:r>
        <w:t>игры</w:t>
      </w:r>
      <w:r>
        <w:rPr>
          <w:spacing w:val="1"/>
        </w:rPr>
        <w:t xml:space="preserve"> </w:t>
      </w:r>
      <w:r>
        <w:t>с</w:t>
      </w:r>
      <w:r>
        <w:rPr>
          <w:spacing w:val="1"/>
        </w:rPr>
        <w:t xml:space="preserve"> </w:t>
      </w:r>
      <w:r>
        <w:t>небольшими</w:t>
      </w:r>
      <w:r>
        <w:rPr>
          <w:spacing w:val="1"/>
        </w:rPr>
        <w:t xml:space="preserve"> </w:t>
      </w:r>
      <w:r>
        <w:t>подгруппами</w:t>
      </w:r>
      <w:r>
        <w:rPr>
          <w:spacing w:val="61"/>
        </w:rPr>
        <w:t xml:space="preserve"> </w:t>
      </w:r>
      <w:r>
        <w:t>детей</w:t>
      </w:r>
      <w:r>
        <w:rPr>
          <w:spacing w:val="1"/>
        </w:rPr>
        <w:t xml:space="preserve"> </w:t>
      </w:r>
      <w:r>
        <w:t>(дидактические,</w:t>
      </w:r>
      <w:r>
        <w:rPr>
          <w:spacing w:val="1"/>
        </w:rPr>
        <w:t xml:space="preserve"> </w:t>
      </w:r>
      <w:r>
        <w:t>развивающие,</w:t>
      </w:r>
      <w:r>
        <w:rPr>
          <w:spacing w:val="1"/>
        </w:rPr>
        <w:t xml:space="preserve"> </w:t>
      </w:r>
      <w:r>
        <w:t>сюжетно</w:t>
      </w:r>
      <w:r>
        <w:rPr>
          <w:spacing w:val="1"/>
        </w:rPr>
        <w:t xml:space="preserve"> </w:t>
      </w:r>
      <w:r>
        <w:t>ролевые,</w:t>
      </w:r>
      <w:r>
        <w:rPr>
          <w:spacing w:val="1"/>
        </w:rPr>
        <w:t xml:space="preserve"> </w:t>
      </w:r>
      <w:r>
        <w:t>подвижные,</w:t>
      </w:r>
      <w:r>
        <w:rPr>
          <w:spacing w:val="1"/>
        </w:rPr>
        <w:t xml:space="preserve"> </w:t>
      </w:r>
      <w:r>
        <w:t>музыкальные</w:t>
      </w:r>
      <w:r>
        <w:rPr>
          <w:spacing w:val="1"/>
        </w:rPr>
        <w:t xml:space="preserve"> </w:t>
      </w:r>
      <w:r>
        <w:t>и</w:t>
      </w:r>
      <w:r>
        <w:rPr>
          <w:spacing w:val="1"/>
        </w:rPr>
        <w:t xml:space="preserve"> </w:t>
      </w:r>
      <w:r>
        <w:t>др.);</w:t>
      </w:r>
      <w:r>
        <w:rPr>
          <w:spacing w:val="1"/>
        </w:rPr>
        <w:t xml:space="preserve"> </w:t>
      </w:r>
      <w:r>
        <w:t>создание</w:t>
      </w:r>
      <w:r>
        <w:rPr>
          <w:spacing w:val="1"/>
        </w:rPr>
        <w:t xml:space="preserve"> </w:t>
      </w:r>
      <w:r>
        <w:t>проблемных,</w:t>
      </w:r>
      <w:r>
        <w:rPr>
          <w:spacing w:val="1"/>
        </w:rPr>
        <w:t xml:space="preserve"> </w:t>
      </w:r>
      <w:r>
        <w:t>игровых,</w:t>
      </w:r>
      <w:r>
        <w:rPr>
          <w:spacing w:val="1"/>
        </w:rPr>
        <w:t xml:space="preserve"> </w:t>
      </w:r>
      <w:r>
        <w:t>практических</w:t>
      </w:r>
      <w:r>
        <w:rPr>
          <w:spacing w:val="1"/>
        </w:rPr>
        <w:t xml:space="preserve"> </w:t>
      </w:r>
      <w:r>
        <w:t>ситуаций</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сотрудничества, гуманных проявлений, заботы о малышах в детском саду, проявлений</w:t>
      </w:r>
      <w:r>
        <w:rPr>
          <w:spacing w:val="1"/>
        </w:rPr>
        <w:t xml:space="preserve"> </w:t>
      </w:r>
      <w:r>
        <w:t>эмоциональной отзывчивости к взрослым и сверстникам; трудовые поручения; беседы и</w:t>
      </w:r>
      <w:r>
        <w:rPr>
          <w:spacing w:val="1"/>
        </w:rPr>
        <w:t xml:space="preserve"> </w:t>
      </w:r>
      <w:r>
        <w:t>разговоры с детьми по интереса; рассматривание дидактических картинок, иллюстраций,</w:t>
      </w:r>
      <w:r>
        <w:rPr>
          <w:spacing w:val="1"/>
        </w:rPr>
        <w:t xml:space="preserve"> </w:t>
      </w:r>
      <w:r>
        <w:t>просмотр видеоматериалов разнообразного содержания; индивидуальную работу с детьми</w:t>
      </w:r>
      <w:r>
        <w:rPr>
          <w:spacing w:val="-57"/>
        </w:rPr>
        <w:t xml:space="preserve"> </w:t>
      </w:r>
      <w:r>
        <w:t>в соответствии с задачами разных образовательных областей; двигательную деятельность</w:t>
      </w:r>
      <w:r>
        <w:rPr>
          <w:spacing w:val="1"/>
        </w:rPr>
        <w:t xml:space="preserve"> </w:t>
      </w:r>
      <w:r>
        <w:t>детей,</w:t>
      </w:r>
      <w:r>
        <w:rPr>
          <w:spacing w:val="1"/>
        </w:rPr>
        <w:t xml:space="preserve"> </w:t>
      </w:r>
      <w:r>
        <w:t>активность</w:t>
      </w:r>
      <w:r>
        <w:rPr>
          <w:spacing w:val="1"/>
        </w:rPr>
        <w:t xml:space="preserve"> </w:t>
      </w:r>
      <w:r>
        <w:t>которой</w:t>
      </w:r>
      <w:r>
        <w:rPr>
          <w:spacing w:val="1"/>
        </w:rPr>
        <w:t xml:space="preserve"> </w:t>
      </w:r>
      <w:r>
        <w:t>зависит</w:t>
      </w:r>
      <w:r>
        <w:rPr>
          <w:spacing w:val="1"/>
        </w:rPr>
        <w:t xml:space="preserve"> </w:t>
      </w:r>
      <w:r>
        <w:t>от</w:t>
      </w:r>
      <w:r>
        <w:rPr>
          <w:spacing w:val="1"/>
        </w:rPr>
        <w:t xml:space="preserve"> </w:t>
      </w:r>
      <w:r>
        <w:t>содержания</w:t>
      </w:r>
      <w:r>
        <w:rPr>
          <w:spacing w:val="1"/>
        </w:rPr>
        <w:t xml:space="preserve"> </w:t>
      </w:r>
      <w:r>
        <w:t>организованной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дня;</w:t>
      </w:r>
      <w:r>
        <w:rPr>
          <w:spacing w:val="1"/>
        </w:rPr>
        <w:t xml:space="preserve"> </w:t>
      </w:r>
      <w:r>
        <w:t>работу</w:t>
      </w:r>
      <w:r>
        <w:rPr>
          <w:spacing w:val="1"/>
        </w:rPr>
        <w:t xml:space="preserve"> </w:t>
      </w:r>
      <w:r>
        <w:t>по</w:t>
      </w:r>
      <w:r>
        <w:rPr>
          <w:spacing w:val="1"/>
        </w:rPr>
        <w:t xml:space="preserve"> </w:t>
      </w:r>
      <w:r>
        <w:t>воспитанию</w:t>
      </w:r>
      <w:r>
        <w:rPr>
          <w:spacing w:val="1"/>
        </w:rPr>
        <w:t xml:space="preserve"> </w:t>
      </w:r>
      <w:r>
        <w:t>у</w:t>
      </w:r>
      <w:r>
        <w:rPr>
          <w:spacing w:val="1"/>
        </w:rPr>
        <w:t xml:space="preserve"> </w:t>
      </w:r>
      <w:r>
        <w:t>детей</w:t>
      </w:r>
      <w:r>
        <w:rPr>
          <w:spacing w:val="1"/>
        </w:rPr>
        <w:t xml:space="preserve"> </w:t>
      </w:r>
      <w:r>
        <w:t>культурно-</w:t>
      </w:r>
      <w:r>
        <w:rPr>
          <w:spacing w:val="1"/>
        </w:rPr>
        <w:t xml:space="preserve"> </w:t>
      </w:r>
      <w:r>
        <w:t>гигиенических</w:t>
      </w:r>
      <w:r>
        <w:rPr>
          <w:spacing w:val="-1"/>
        </w:rPr>
        <w:t xml:space="preserve"> </w:t>
      </w:r>
      <w:r>
        <w:t>навыков</w:t>
      </w:r>
      <w:r>
        <w:rPr>
          <w:spacing w:val="-2"/>
        </w:rPr>
        <w:t xml:space="preserve"> </w:t>
      </w:r>
      <w:r>
        <w:t>и</w:t>
      </w:r>
      <w:r>
        <w:rPr>
          <w:spacing w:val="-1"/>
        </w:rPr>
        <w:t xml:space="preserve"> </w:t>
      </w:r>
      <w:r>
        <w:t>культуры</w:t>
      </w:r>
      <w:r>
        <w:rPr>
          <w:spacing w:val="-2"/>
        </w:rPr>
        <w:t xml:space="preserve"> </w:t>
      </w:r>
      <w:r>
        <w:t>здоровья.</w:t>
      </w:r>
    </w:p>
    <w:p w:rsidR="00701BF5" w:rsidRDefault="009A6482" w:rsidP="00080AB8">
      <w:pPr>
        <w:pStyle w:val="a3"/>
        <w:spacing w:before="203" w:line="276" w:lineRule="auto"/>
        <w:ind w:left="920" w:right="574" w:firstLine="708"/>
        <w:jc w:val="both"/>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во</w:t>
      </w:r>
      <w:r>
        <w:rPr>
          <w:spacing w:val="1"/>
        </w:rPr>
        <w:t xml:space="preserve"> </w:t>
      </w:r>
      <w:r>
        <w:t>время</w:t>
      </w:r>
      <w:r>
        <w:rPr>
          <w:spacing w:val="1"/>
        </w:rPr>
        <w:t xml:space="preserve"> </w:t>
      </w:r>
      <w:r>
        <w:t>прогулки,</w:t>
      </w:r>
      <w:r>
        <w:rPr>
          <w:spacing w:val="1"/>
        </w:rPr>
        <w:t xml:space="preserve"> </w:t>
      </w:r>
      <w:r>
        <w:t>включает:</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упражнения,</w:t>
      </w:r>
      <w:r>
        <w:rPr>
          <w:spacing w:val="1"/>
        </w:rPr>
        <w:t xml:space="preserve"> </w:t>
      </w:r>
      <w:r>
        <w:t>направленные</w:t>
      </w:r>
      <w:r>
        <w:rPr>
          <w:spacing w:val="1"/>
        </w:rPr>
        <w:t xml:space="preserve"> </w:t>
      </w:r>
      <w:r>
        <w:t>на</w:t>
      </w:r>
      <w:r>
        <w:rPr>
          <w:spacing w:val="1"/>
        </w:rPr>
        <w:t xml:space="preserve"> </w:t>
      </w:r>
      <w:r>
        <w:t>оптимизацию</w:t>
      </w:r>
      <w:r>
        <w:rPr>
          <w:spacing w:val="1"/>
        </w:rPr>
        <w:t xml:space="preserve"> </w:t>
      </w:r>
      <w:r>
        <w:t>режима двигательной</w:t>
      </w:r>
      <w:r>
        <w:rPr>
          <w:spacing w:val="1"/>
        </w:rPr>
        <w:t xml:space="preserve"> </w:t>
      </w:r>
      <w:r>
        <w:t>активности и укрепление здоровья детей; наблюдения за объектами и явлениями природы,</w:t>
      </w:r>
      <w:r>
        <w:rPr>
          <w:spacing w:val="-57"/>
        </w:rPr>
        <w:t xml:space="preserve"> </w:t>
      </w:r>
      <w:r>
        <w:t>направленные</w:t>
      </w:r>
      <w:r>
        <w:rPr>
          <w:spacing w:val="1"/>
        </w:rPr>
        <w:t xml:space="preserve"> </w:t>
      </w:r>
      <w:r>
        <w:t>на</w:t>
      </w:r>
      <w:r>
        <w:rPr>
          <w:spacing w:val="1"/>
        </w:rPr>
        <w:t xml:space="preserve"> </w:t>
      </w:r>
      <w:r>
        <w:t>установление</w:t>
      </w:r>
      <w:r>
        <w:rPr>
          <w:spacing w:val="1"/>
        </w:rPr>
        <w:t xml:space="preserve"> </w:t>
      </w:r>
      <w:r>
        <w:t>разнообразных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природе,</w:t>
      </w:r>
      <w:r>
        <w:rPr>
          <w:spacing w:val="1"/>
        </w:rPr>
        <w:t xml:space="preserve"> </w:t>
      </w:r>
      <w:r>
        <w:t>воспитание</w:t>
      </w:r>
      <w:r>
        <w:rPr>
          <w:spacing w:val="72"/>
        </w:rPr>
        <w:t xml:space="preserve"> </w:t>
      </w:r>
      <w:r>
        <w:t>бережного</w:t>
      </w:r>
      <w:r>
        <w:rPr>
          <w:spacing w:val="71"/>
        </w:rPr>
        <w:t xml:space="preserve"> </w:t>
      </w:r>
      <w:r>
        <w:t>отношения</w:t>
      </w:r>
      <w:r>
        <w:rPr>
          <w:spacing w:val="72"/>
        </w:rPr>
        <w:t xml:space="preserve"> </w:t>
      </w:r>
      <w:r>
        <w:t>к</w:t>
      </w:r>
      <w:r>
        <w:rPr>
          <w:spacing w:val="67"/>
        </w:rPr>
        <w:t xml:space="preserve"> </w:t>
      </w:r>
      <w:r>
        <w:t>ней;</w:t>
      </w:r>
      <w:r>
        <w:rPr>
          <w:spacing w:val="72"/>
        </w:rPr>
        <w:t xml:space="preserve"> </w:t>
      </w:r>
      <w:r>
        <w:t>экспериментирование</w:t>
      </w:r>
      <w:r>
        <w:rPr>
          <w:spacing w:val="72"/>
        </w:rPr>
        <w:t xml:space="preserve"> </w:t>
      </w:r>
      <w:r>
        <w:t>с</w:t>
      </w:r>
      <w:r>
        <w:rPr>
          <w:spacing w:val="73"/>
        </w:rPr>
        <w:t xml:space="preserve"> </w:t>
      </w:r>
      <w:r>
        <w:t>объектами</w:t>
      </w:r>
      <w:r>
        <w:rPr>
          <w:spacing w:val="71"/>
        </w:rPr>
        <w:t xml:space="preserve"> </w:t>
      </w:r>
      <w:r>
        <w:t>неживой</w:t>
      </w:r>
      <w:r w:rsidR="00080AB8">
        <w:t xml:space="preserve"> </w:t>
      </w:r>
      <w:r>
        <w:t>природы; сюжетно-ролевые и конструктивные игры (с песком, со снегом, с природным</w:t>
      </w:r>
      <w:r>
        <w:rPr>
          <w:spacing w:val="1"/>
        </w:rPr>
        <w:t xml:space="preserve"> </w:t>
      </w:r>
      <w:r>
        <w:t>материалом);</w:t>
      </w:r>
      <w:r>
        <w:rPr>
          <w:spacing w:val="1"/>
        </w:rPr>
        <w:t xml:space="preserve"> </w:t>
      </w:r>
      <w:r>
        <w:t>элементарную</w:t>
      </w:r>
      <w:r>
        <w:rPr>
          <w:spacing w:val="1"/>
        </w:rPr>
        <w:t xml:space="preserve"> </w:t>
      </w:r>
      <w:r>
        <w:t>трудовую</w:t>
      </w:r>
      <w:r>
        <w:rPr>
          <w:spacing w:val="1"/>
        </w:rPr>
        <w:t xml:space="preserve"> </w:t>
      </w:r>
      <w:r>
        <w:t>деятельность</w:t>
      </w:r>
      <w:r>
        <w:rPr>
          <w:spacing w:val="1"/>
        </w:rPr>
        <w:t xml:space="preserve"> </w:t>
      </w:r>
      <w:r>
        <w:t>детей</w:t>
      </w:r>
      <w:r>
        <w:rPr>
          <w:spacing w:val="1"/>
        </w:rPr>
        <w:t xml:space="preserve"> </w:t>
      </w:r>
      <w:r>
        <w:t>на</w:t>
      </w:r>
      <w:r>
        <w:rPr>
          <w:spacing w:val="1"/>
        </w:rPr>
        <w:t xml:space="preserve"> </w:t>
      </w:r>
      <w:r>
        <w:t>участке</w:t>
      </w:r>
      <w:r>
        <w:rPr>
          <w:spacing w:val="1"/>
        </w:rPr>
        <w:t xml:space="preserve"> </w:t>
      </w:r>
      <w:r>
        <w:t>детского</w:t>
      </w:r>
      <w:r>
        <w:rPr>
          <w:spacing w:val="1"/>
        </w:rPr>
        <w:t xml:space="preserve"> </w:t>
      </w:r>
      <w:r>
        <w:t>сада;</w:t>
      </w:r>
      <w:r>
        <w:rPr>
          <w:spacing w:val="1"/>
        </w:rPr>
        <w:t xml:space="preserve"> </w:t>
      </w:r>
      <w:r>
        <w:t>свободное</w:t>
      </w:r>
      <w:r>
        <w:rPr>
          <w:spacing w:val="-1"/>
        </w:rPr>
        <w:t xml:space="preserve"> </w:t>
      </w:r>
      <w:r>
        <w:t>общение</w:t>
      </w:r>
      <w:r>
        <w:rPr>
          <w:spacing w:val="1"/>
        </w:rPr>
        <w:t xml:space="preserve"> </w:t>
      </w:r>
      <w:r>
        <w:t>воспитателя с</w:t>
      </w:r>
      <w:r>
        <w:rPr>
          <w:spacing w:val="1"/>
        </w:rPr>
        <w:t xml:space="preserve"> </w:t>
      </w:r>
      <w:r>
        <w:t>детьми;</w:t>
      </w:r>
      <w:r>
        <w:rPr>
          <w:spacing w:val="-1"/>
        </w:rPr>
        <w:t xml:space="preserve"> </w:t>
      </w:r>
      <w:r>
        <w:t>детей</w:t>
      </w:r>
      <w:r>
        <w:rPr>
          <w:spacing w:val="-5"/>
        </w:rPr>
        <w:t xml:space="preserve"> </w:t>
      </w:r>
      <w:r>
        <w:t>друг с</w:t>
      </w:r>
      <w:r>
        <w:rPr>
          <w:spacing w:val="1"/>
        </w:rPr>
        <w:t xml:space="preserve"> </w:t>
      </w:r>
      <w:r>
        <w:t>другом.</w:t>
      </w:r>
    </w:p>
    <w:p w:rsidR="00701BF5" w:rsidRDefault="009A6482">
      <w:pPr>
        <w:pStyle w:val="a3"/>
        <w:spacing w:before="200" w:line="276" w:lineRule="auto"/>
        <w:ind w:left="920" w:right="569" w:firstLine="708"/>
        <w:jc w:val="both"/>
      </w:pPr>
      <w:r>
        <w:t>В</w:t>
      </w:r>
      <w:r>
        <w:rPr>
          <w:spacing w:val="1"/>
        </w:rPr>
        <w:t xml:space="preserve"> </w:t>
      </w:r>
      <w:r>
        <w:t>практике</w:t>
      </w:r>
      <w:r>
        <w:rPr>
          <w:spacing w:val="1"/>
        </w:rPr>
        <w:t xml:space="preserve"> </w:t>
      </w:r>
      <w:r>
        <w:t>работы</w:t>
      </w:r>
      <w:r>
        <w:rPr>
          <w:spacing w:val="1"/>
        </w:rPr>
        <w:t xml:space="preserve"> </w:t>
      </w:r>
      <w:r>
        <w:t>педагоги</w:t>
      </w:r>
      <w:r>
        <w:rPr>
          <w:spacing w:val="1"/>
        </w:rPr>
        <w:t xml:space="preserve"> </w:t>
      </w:r>
      <w:r>
        <w:t>используют</w:t>
      </w:r>
      <w:r>
        <w:rPr>
          <w:spacing w:val="1"/>
        </w:rPr>
        <w:t xml:space="preserve"> </w:t>
      </w:r>
      <w:r>
        <w:t>метод</w:t>
      </w:r>
      <w:r>
        <w:rPr>
          <w:spacing w:val="1"/>
        </w:rPr>
        <w:t xml:space="preserve"> </w:t>
      </w:r>
      <w:r>
        <w:t>иррадиирующего</w:t>
      </w:r>
      <w:r>
        <w:rPr>
          <w:spacing w:val="1"/>
        </w:rPr>
        <w:t xml:space="preserve"> </w:t>
      </w:r>
      <w:r>
        <w:t>обучения</w:t>
      </w:r>
      <w:r>
        <w:rPr>
          <w:spacing w:val="1"/>
        </w:rPr>
        <w:t xml:space="preserve"> </w:t>
      </w:r>
      <w:r>
        <w:t>(иррадиация</w:t>
      </w:r>
      <w:r>
        <w:rPr>
          <w:spacing w:val="1"/>
        </w:rPr>
        <w:t xml:space="preserve"> </w:t>
      </w:r>
      <w:r>
        <w:t>–</w:t>
      </w:r>
      <w:r>
        <w:rPr>
          <w:spacing w:val="1"/>
        </w:rPr>
        <w:t xml:space="preserve"> </w:t>
      </w:r>
      <w:r>
        <w:t>«распространение,</w:t>
      </w:r>
      <w:r>
        <w:rPr>
          <w:spacing w:val="1"/>
        </w:rPr>
        <w:t xml:space="preserve"> </w:t>
      </w:r>
      <w:r>
        <w:t>увеличение»),</w:t>
      </w:r>
      <w:r>
        <w:rPr>
          <w:spacing w:val="1"/>
        </w:rPr>
        <w:t xml:space="preserve"> </w:t>
      </w:r>
      <w:r>
        <w:t>как</w:t>
      </w:r>
      <w:r>
        <w:rPr>
          <w:spacing w:val="1"/>
        </w:rPr>
        <w:t xml:space="preserve"> </w:t>
      </w:r>
      <w:r>
        <w:t>метод</w:t>
      </w:r>
      <w:r>
        <w:rPr>
          <w:spacing w:val="1"/>
        </w:rPr>
        <w:t xml:space="preserve"> </w:t>
      </w:r>
      <w:r>
        <w:t>обучения,</w:t>
      </w:r>
      <w:r>
        <w:rPr>
          <w:spacing w:val="1"/>
        </w:rPr>
        <w:t xml:space="preserve"> </w:t>
      </w:r>
      <w:r>
        <w:t>основанный</w:t>
      </w:r>
      <w:r>
        <w:rPr>
          <w:spacing w:val="1"/>
        </w:rPr>
        <w:t xml:space="preserve"> </w:t>
      </w:r>
      <w:r>
        <w:t>на</w:t>
      </w:r>
      <w:r>
        <w:rPr>
          <w:spacing w:val="1"/>
        </w:rPr>
        <w:t xml:space="preserve"> </w:t>
      </w:r>
      <w:r>
        <w:t>признании</w:t>
      </w:r>
      <w:r>
        <w:rPr>
          <w:spacing w:val="1"/>
        </w:rPr>
        <w:t xml:space="preserve"> </w:t>
      </w:r>
      <w:r>
        <w:t>различий</w:t>
      </w:r>
      <w:r>
        <w:rPr>
          <w:spacing w:val="1"/>
        </w:rPr>
        <w:t xml:space="preserve"> </w:t>
      </w:r>
      <w:r>
        <w:t>интересов,</w:t>
      </w:r>
      <w:r>
        <w:rPr>
          <w:spacing w:val="1"/>
        </w:rPr>
        <w:t xml:space="preserve"> </w:t>
      </w:r>
      <w:r>
        <w:t>мотивов,</w:t>
      </w:r>
      <w:r>
        <w:rPr>
          <w:spacing w:val="1"/>
        </w:rPr>
        <w:t xml:space="preserve"> </w:t>
      </w:r>
      <w:r>
        <w:t>разности</w:t>
      </w:r>
      <w:r>
        <w:rPr>
          <w:spacing w:val="1"/>
        </w:rPr>
        <w:t xml:space="preserve"> </w:t>
      </w:r>
      <w:r>
        <w:t>динамики</w:t>
      </w:r>
      <w:r>
        <w:rPr>
          <w:spacing w:val="1"/>
        </w:rPr>
        <w:t xml:space="preserve"> </w:t>
      </w:r>
      <w:r>
        <w:t>развития.</w:t>
      </w:r>
      <w:r>
        <w:rPr>
          <w:spacing w:val="1"/>
        </w:rPr>
        <w:t xml:space="preserve"> </w:t>
      </w:r>
      <w:r>
        <w:t>Предлагая</w:t>
      </w:r>
      <w:r>
        <w:rPr>
          <w:spacing w:val="1"/>
        </w:rPr>
        <w:t xml:space="preserve"> </w:t>
      </w:r>
      <w:r>
        <w:t>интересное дело тем, кто хочет, можно достичь больших успехов в обучении, особенно в</w:t>
      </w:r>
      <w:r>
        <w:rPr>
          <w:spacing w:val="1"/>
        </w:rPr>
        <w:t xml:space="preserve"> </w:t>
      </w:r>
      <w:r>
        <w:t>том</w:t>
      </w:r>
      <w:r>
        <w:rPr>
          <w:spacing w:val="-1"/>
        </w:rPr>
        <w:t xml:space="preserve"> </w:t>
      </w:r>
      <w:r>
        <w:t>случае, когда</w:t>
      </w:r>
      <w:r>
        <w:rPr>
          <w:spacing w:val="1"/>
        </w:rPr>
        <w:t xml:space="preserve"> </w:t>
      </w:r>
      <w:r>
        <w:t>взрослый</w:t>
      </w:r>
      <w:r>
        <w:rPr>
          <w:spacing w:val="-1"/>
        </w:rPr>
        <w:t xml:space="preserve"> </w:t>
      </w:r>
      <w:r>
        <w:t>применяет</w:t>
      </w:r>
      <w:r>
        <w:rPr>
          <w:spacing w:val="-1"/>
        </w:rPr>
        <w:t xml:space="preserve"> </w:t>
      </w:r>
      <w:r>
        <w:t>тактику</w:t>
      </w:r>
      <w:r>
        <w:rPr>
          <w:spacing w:val="-6"/>
        </w:rPr>
        <w:t xml:space="preserve"> </w:t>
      </w:r>
      <w:r>
        <w:t>поддержки.</w:t>
      </w:r>
    </w:p>
    <w:p w:rsidR="00701BF5" w:rsidRDefault="009A6482">
      <w:pPr>
        <w:pStyle w:val="a3"/>
        <w:spacing w:before="202" w:line="276" w:lineRule="auto"/>
        <w:ind w:left="920" w:right="577" w:firstLine="708"/>
        <w:jc w:val="both"/>
      </w:pPr>
      <w:r>
        <w:t>Тактика иррадиирующего обучения состоит из трех основных действий. Все, что</w:t>
      </w:r>
      <w:r>
        <w:rPr>
          <w:spacing w:val="1"/>
        </w:rPr>
        <w:t xml:space="preserve"> </w:t>
      </w:r>
      <w:r>
        <w:lastRenderedPageBreak/>
        <w:t>вводится</w:t>
      </w:r>
      <w:r>
        <w:rPr>
          <w:spacing w:val="1"/>
        </w:rPr>
        <w:t xml:space="preserve"> </w:t>
      </w:r>
      <w:r>
        <w:t>(вносится</w:t>
      </w:r>
      <w:r>
        <w:rPr>
          <w:spacing w:val="1"/>
        </w:rPr>
        <w:t xml:space="preserve"> </w:t>
      </w:r>
      <w:r>
        <w:t>в</w:t>
      </w:r>
      <w:r>
        <w:rPr>
          <w:spacing w:val="1"/>
        </w:rPr>
        <w:t xml:space="preserve"> </w:t>
      </w:r>
      <w:r>
        <w:t>развивающую</w:t>
      </w:r>
      <w:r>
        <w:rPr>
          <w:spacing w:val="1"/>
        </w:rPr>
        <w:t xml:space="preserve"> </w:t>
      </w:r>
      <w:r>
        <w:t>среду группы)</w:t>
      </w:r>
      <w:r>
        <w:rPr>
          <w:spacing w:val="1"/>
        </w:rPr>
        <w:t xml:space="preserve"> </w:t>
      </w:r>
      <w:r>
        <w:t>может</w:t>
      </w:r>
      <w:r>
        <w:rPr>
          <w:spacing w:val="1"/>
        </w:rPr>
        <w:t xml:space="preserve"> </w:t>
      </w:r>
      <w:r>
        <w:t>быть</w:t>
      </w:r>
      <w:r>
        <w:rPr>
          <w:spacing w:val="1"/>
        </w:rPr>
        <w:t xml:space="preserve"> </w:t>
      </w:r>
      <w:r>
        <w:t>сначала</w:t>
      </w:r>
      <w:r>
        <w:rPr>
          <w:spacing w:val="1"/>
        </w:rPr>
        <w:t xml:space="preserve"> </w:t>
      </w:r>
      <w:r>
        <w:t>представлено</w:t>
      </w:r>
      <w:r>
        <w:rPr>
          <w:spacing w:val="1"/>
        </w:rPr>
        <w:t xml:space="preserve"> </w:t>
      </w:r>
      <w:r>
        <w:t>желающим в центре экспериментирования. Это может быть новая игра, новый материал</w:t>
      </w:r>
      <w:r>
        <w:rPr>
          <w:spacing w:val="1"/>
        </w:rPr>
        <w:t xml:space="preserve"> </w:t>
      </w:r>
      <w:r>
        <w:t>для рисования, новое математическое действие, новое стихотворение, новый предмет, то</w:t>
      </w:r>
      <w:r>
        <w:rPr>
          <w:spacing w:val="1"/>
        </w:rPr>
        <w:t xml:space="preserve"> </w:t>
      </w:r>
      <w:r>
        <w:t>есть,</w:t>
      </w:r>
      <w:r>
        <w:rPr>
          <w:spacing w:val="-1"/>
        </w:rPr>
        <w:t xml:space="preserve"> </w:t>
      </w:r>
      <w:r>
        <w:t>нечто, чего в</w:t>
      </w:r>
      <w:r>
        <w:rPr>
          <w:spacing w:val="-2"/>
        </w:rPr>
        <w:t xml:space="preserve"> </w:t>
      </w:r>
      <w:r>
        <w:t>опыте</w:t>
      </w:r>
      <w:r>
        <w:rPr>
          <w:spacing w:val="1"/>
        </w:rPr>
        <w:t xml:space="preserve"> </w:t>
      </w:r>
      <w:r>
        <w:t>детей</w:t>
      </w:r>
      <w:r>
        <w:rPr>
          <w:spacing w:val="-1"/>
        </w:rPr>
        <w:t xml:space="preserve"> </w:t>
      </w:r>
      <w:r>
        <w:t>еще</w:t>
      </w:r>
      <w:r>
        <w:rPr>
          <w:spacing w:val="1"/>
        </w:rPr>
        <w:t xml:space="preserve"> </w:t>
      </w:r>
      <w:r>
        <w:t>не</w:t>
      </w:r>
      <w:r>
        <w:rPr>
          <w:spacing w:val="-3"/>
        </w:rPr>
        <w:t xml:space="preserve"> </w:t>
      </w:r>
      <w:r>
        <w:t>было.</w:t>
      </w:r>
    </w:p>
    <w:p w:rsidR="00701BF5" w:rsidRDefault="009A6482">
      <w:pPr>
        <w:pStyle w:val="a3"/>
        <w:spacing w:before="197" w:line="278" w:lineRule="auto"/>
        <w:ind w:left="920" w:right="573" w:firstLine="708"/>
        <w:jc w:val="both"/>
      </w:pPr>
      <w:r>
        <w:t>Предъявление</w:t>
      </w:r>
      <w:r>
        <w:rPr>
          <w:spacing w:val="1"/>
        </w:rPr>
        <w:t xml:space="preserve"> </w:t>
      </w:r>
      <w:r>
        <w:t>нового</w:t>
      </w:r>
      <w:r>
        <w:rPr>
          <w:spacing w:val="1"/>
        </w:rPr>
        <w:t xml:space="preserve"> </w:t>
      </w:r>
      <w:r>
        <w:t>осуществляется</w:t>
      </w:r>
      <w:r>
        <w:rPr>
          <w:spacing w:val="1"/>
        </w:rPr>
        <w:t xml:space="preserve"> </w:t>
      </w:r>
      <w:r>
        <w:t>через</w:t>
      </w:r>
      <w:r>
        <w:rPr>
          <w:spacing w:val="1"/>
        </w:rPr>
        <w:t xml:space="preserve"> </w:t>
      </w:r>
      <w:r>
        <w:t>презентацию</w:t>
      </w:r>
      <w:r>
        <w:rPr>
          <w:spacing w:val="1"/>
        </w:rPr>
        <w:t xml:space="preserve"> </w:t>
      </w:r>
      <w:r>
        <w:t>предмета</w:t>
      </w:r>
      <w:r>
        <w:rPr>
          <w:spacing w:val="1"/>
        </w:rPr>
        <w:t xml:space="preserve"> </w:t>
      </w:r>
      <w:r>
        <w:t>(объекта,</w:t>
      </w:r>
      <w:r>
        <w:rPr>
          <w:spacing w:val="-57"/>
        </w:rPr>
        <w:t xml:space="preserve"> </w:t>
      </w:r>
      <w:r>
        <w:t>материала,</w:t>
      </w:r>
      <w:r>
        <w:rPr>
          <w:spacing w:val="-1"/>
        </w:rPr>
        <w:t xml:space="preserve"> </w:t>
      </w:r>
      <w:r>
        <w:t>исследовательского</w:t>
      </w:r>
      <w:r>
        <w:rPr>
          <w:spacing w:val="-5"/>
        </w:rPr>
        <w:t xml:space="preserve"> </w:t>
      </w:r>
      <w:r>
        <w:t>действия)</w:t>
      </w:r>
      <w:r>
        <w:rPr>
          <w:spacing w:val="-1"/>
        </w:rPr>
        <w:t xml:space="preserve"> </w:t>
      </w:r>
      <w:r>
        <w:t>или</w:t>
      </w:r>
      <w:r>
        <w:rPr>
          <w:spacing w:val="-1"/>
        </w:rPr>
        <w:t xml:space="preserve"> </w:t>
      </w:r>
      <w:r>
        <w:t>через</w:t>
      </w:r>
      <w:r>
        <w:rPr>
          <w:spacing w:val="-1"/>
        </w:rPr>
        <w:t xml:space="preserve"> </w:t>
      </w:r>
      <w:r>
        <w:t>самопрезентацию.</w:t>
      </w:r>
    </w:p>
    <w:p w:rsidR="00701BF5" w:rsidRDefault="009A6482" w:rsidP="007C3EB5">
      <w:pPr>
        <w:pStyle w:val="a5"/>
        <w:numPr>
          <w:ilvl w:val="0"/>
          <w:numId w:val="49"/>
        </w:numPr>
        <w:tabs>
          <w:tab w:val="left" w:pos="1825"/>
        </w:tabs>
        <w:spacing w:before="196" w:line="273" w:lineRule="auto"/>
        <w:ind w:right="575" w:firstLine="708"/>
        <w:rPr>
          <w:sz w:val="24"/>
        </w:rPr>
      </w:pPr>
      <w:r>
        <w:rPr>
          <w:i/>
          <w:sz w:val="24"/>
        </w:rPr>
        <w:t xml:space="preserve">действие: </w:t>
      </w:r>
      <w:r>
        <w:rPr>
          <w:sz w:val="24"/>
        </w:rPr>
        <w:t>«Я (имеется в виду взрослый, но не только воспитатель) сегодня буду</w:t>
      </w:r>
      <w:r>
        <w:rPr>
          <w:spacing w:val="1"/>
          <w:sz w:val="24"/>
        </w:rPr>
        <w:t xml:space="preserve"> </w:t>
      </w:r>
      <w:r>
        <w:rPr>
          <w:sz w:val="24"/>
        </w:rPr>
        <w:t>работать</w:t>
      </w:r>
      <w:r>
        <w:rPr>
          <w:spacing w:val="-4"/>
          <w:sz w:val="24"/>
        </w:rPr>
        <w:t xml:space="preserve"> </w:t>
      </w:r>
      <w:r>
        <w:rPr>
          <w:sz w:val="24"/>
        </w:rPr>
        <w:t>в</w:t>
      </w:r>
      <w:r>
        <w:rPr>
          <w:spacing w:val="-3"/>
          <w:sz w:val="24"/>
        </w:rPr>
        <w:t xml:space="preserve"> </w:t>
      </w:r>
      <w:r>
        <w:rPr>
          <w:sz w:val="24"/>
        </w:rPr>
        <w:t>Центре науки.</w:t>
      </w:r>
      <w:r>
        <w:rPr>
          <w:spacing w:val="-1"/>
          <w:sz w:val="24"/>
        </w:rPr>
        <w:t xml:space="preserve"> </w:t>
      </w:r>
      <w:r>
        <w:rPr>
          <w:sz w:val="24"/>
        </w:rPr>
        <w:t>Я</w:t>
      </w:r>
      <w:r>
        <w:rPr>
          <w:spacing w:val="-1"/>
          <w:sz w:val="24"/>
        </w:rPr>
        <w:t xml:space="preserve"> </w:t>
      </w:r>
      <w:r>
        <w:rPr>
          <w:sz w:val="24"/>
        </w:rPr>
        <w:t>хочу</w:t>
      </w:r>
      <w:r>
        <w:rPr>
          <w:spacing w:val="-6"/>
          <w:sz w:val="24"/>
        </w:rPr>
        <w:t xml:space="preserve"> </w:t>
      </w:r>
      <w:r>
        <w:rPr>
          <w:sz w:val="24"/>
        </w:rPr>
        <w:t>научиться</w:t>
      </w:r>
      <w:r>
        <w:rPr>
          <w:spacing w:val="-1"/>
          <w:sz w:val="24"/>
        </w:rPr>
        <w:t xml:space="preserve"> </w:t>
      </w:r>
      <w:r>
        <w:rPr>
          <w:sz w:val="24"/>
        </w:rPr>
        <w:t>(узнать,</w:t>
      </w:r>
      <w:r>
        <w:rPr>
          <w:spacing w:val="-1"/>
          <w:sz w:val="24"/>
        </w:rPr>
        <w:t xml:space="preserve"> </w:t>
      </w:r>
      <w:r>
        <w:rPr>
          <w:sz w:val="24"/>
        </w:rPr>
        <w:t>посмотреть,</w:t>
      </w:r>
      <w:r>
        <w:rPr>
          <w:spacing w:val="-1"/>
          <w:sz w:val="24"/>
        </w:rPr>
        <w:t xml:space="preserve"> </w:t>
      </w:r>
      <w:r>
        <w:rPr>
          <w:sz w:val="24"/>
        </w:rPr>
        <w:t>сделать,</w:t>
      </w:r>
      <w:r>
        <w:rPr>
          <w:spacing w:val="-1"/>
          <w:sz w:val="24"/>
        </w:rPr>
        <w:t xml:space="preserve"> </w:t>
      </w:r>
      <w:r>
        <w:rPr>
          <w:sz w:val="24"/>
        </w:rPr>
        <w:t>найти</w:t>
      </w:r>
      <w:r>
        <w:rPr>
          <w:spacing w:val="-2"/>
          <w:sz w:val="24"/>
        </w:rPr>
        <w:t xml:space="preserve"> </w:t>
      </w:r>
      <w:r>
        <w:rPr>
          <w:sz w:val="24"/>
        </w:rPr>
        <w:t>и</w:t>
      </w:r>
      <w:r>
        <w:rPr>
          <w:spacing w:val="-3"/>
          <w:sz w:val="24"/>
        </w:rPr>
        <w:t xml:space="preserve"> </w:t>
      </w:r>
      <w:r>
        <w:rPr>
          <w:sz w:val="24"/>
        </w:rPr>
        <w:t>т.п.).</w:t>
      </w:r>
    </w:p>
    <w:p w:rsidR="00701BF5" w:rsidRDefault="009A6482" w:rsidP="007C3EB5">
      <w:pPr>
        <w:pStyle w:val="a5"/>
        <w:numPr>
          <w:ilvl w:val="0"/>
          <w:numId w:val="49"/>
        </w:numPr>
        <w:tabs>
          <w:tab w:val="left" w:pos="1825"/>
        </w:tabs>
        <w:spacing w:before="207" w:line="276" w:lineRule="auto"/>
        <w:ind w:right="579" w:firstLine="708"/>
        <w:rPr>
          <w:sz w:val="24"/>
        </w:rPr>
      </w:pPr>
      <w:r>
        <w:rPr>
          <w:i/>
          <w:sz w:val="24"/>
        </w:rPr>
        <w:t>действие:</w:t>
      </w:r>
      <w:r>
        <w:rPr>
          <w:i/>
          <w:spacing w:val="11"/>
          <w:sz w:val="24"/>
        </w:rPr>
        <w:t xml:space="preserve"> </w:t>
      </w:r>
      <w:r>
        <w:rPr>
          <w:sz w:val="24"/>
        </w:rPr>
        <w:t>«Ира,</w:t>
      </w:r>
      <w:r>
        <w:rPr>
          <w:spacing w:val="14"/>
          <w:sz w:val="24"/>
        </w:rPr>
        <w:t xml:space="preserve"> </w:t>
      </w:r>
      <w:r>
        <w:rPr>
          <w:sz w:val="24"/>
        </w:rPr>
        <w:t>Алеша,</w:t>
      </w:r>
      <w:r>
        <w:rPr>
          <w:spacing w:val="10"/>
          <w:sz w:val="24"/>
        </w:rPr>
        <w:t xml:space="preserve"> </w:t>
      </w:r>
      <w:r>
        <w:rPr>
          <w:sz w:val="24"/>
        </w:rPr>
        <w:t>вы</w:t>
      </w:r>
      <w:r>
        <w:rPr>
          <w:spacing w:val="9"/>
          <w:sz w:val="24"/>
        </w:rPr>
        <w:t xml:space="preserve"> </w:t>
      </w:r>
      <w:r>
        <w:rPr>
          <w:sz w:val="24"/>
        </w:rPr>
        <w:t>сегодня</w:t>
      </w:r>
      <w:r>
        <w:rPr>
          <w:spacing w:val="3"/>
          <w:sz w:val="24"/>
        </w:rPr>
        <w:t xml:space="preserve"> </w:t>
      </w:r>
      <w:r>
        <w:rPr>
          <w:sz w:val="24"/>
        </w:rPr>
        <w:t>узнали</w:t>
      </w:r>
      <w:r>
        <w:rPr>
          <w:spacing w:val="10"/>
          <w:sz w:val="24"/>
        </w:rPr>
        <w:t xml:space="preserve"> </w:t>
      </w:r>
      <w:r>
        <w:rPr>
          <w:sz w:val="24"/>
        </w:rPr>
        <w:t>(научились,</w:t>
      </w:r>
      <w:r>
        <w:rPr>
          <w:spacing w:val="14"/>
          <w:sz w:val="24"/>
        </w:rPr>
        <w:t xml:space="preserve"> </w:t>
      </w:r>
      <w:r>
        <w:rPr>
          <w:sz w:val="24"/>
        </w:rPr>
        <w:t>увидели,</w:t>
      </w:r>
      <w:r>
        <w:rPr>
          <w:spacing w:val="10"/>
          <w:sz w:val="24"/>
        </w:rPr>
        <w:t xml:space="preserve"> </w:t>
      </w:r>
      <w:r>
        <w:rPr>
          <w:sz w:val="24"/>
        </w:rPr>
        <w:t>нашли,</w:t>
      </w:r>
      <w:r>
        <w:rPr>
          <w:spacing w:val="10"/>
          <w:sz w:val="24"/>
        </w:rPr>
        <w:t xml:space="preserve"> </w:t>
      </w:r>
      <w:r>
        <w:rPr>
          <w:sz w:val="24"/>
        </w:rPr>
        <w:t>сделали</w:t>
      </w:r>
      <w:r>
        <w:rPr>
          <w:spacing w:val="-58"/>
          <w:sz w:val="24"/>
        </w:rPr>
        <w:t xml:space="preserve"> </w:t>
      </w:r>
      <w:r>
        <w:rPr>
          <w:sz w:val="24"/>
        </w:rPr>
        <w:t>и</w:t>
      </w:r>
      <w:r>
        <w:rPr>
          <w:spacing w:val="-3"/>
          <w:sz w:val="24"/>
        </w:rPr>
        <w:t xml:space="preserve"> </w:t>
      </w:r>
      <w:r>
        <w:rPr>
          <w:sz w:val="24"/>
        </w:rPr>
        <w:t>т.п.),</w:t>
      </w:r>
      <w:r>
        <w:rPr>
          <w:spacing w:val="-1"/>
          <w:sz w:val="24"/>
        </w:rPr>
        <w:t xml:space="preserve"> </w:t>
      </w:r>
      <w:r>
        <w:rPr>
          <w:sz w:val="24"/>
        </w:rPr>
        <w:t>давайте расскажем</w:t>
      </w:r>
      <w:r>
        <w:rPr>
          <w:spacing w:val="-1"/>
          <w:sz w:val="24"/>
        </w:rPr>
        <w:t xml:space="preserve"> </w:t>
      </w:r>
      <w:r>
        <w:rPr>
          <w:sz w:val="24"/>
        </w:rPr>
        <w:t>об этом</w:t>
      </w:r>
      <w:r>
        <w:rPr>
          <w:spacing w:val="-1"/>
          <w:sz w:val="24"/>
        </w:rPr>
        <w:t xml:space="preserve"> </w:t>
      </w:r>
      <w:r>
        <w:rPr>
          <w:sz w:val="24"/>
        </w:rPr>
        <w:t>всем</w:t>
      </w:r>
      <w:r>
        <w:rPr>
          <w:spacing w:val="-5"/>
          <w:sz w:val="24"/>
        </w:rPr>
        <w:t xml:space="preserve"> </w:t>
      </w:r>
      <w:r>
        <w:rPr>
          <w:sz w:val="24"/>
        </w:rPr>
        <w:t>ребятам</w:t>
      </w:r>
      <w:r>
        <w:rPr>
          <w:spacing w:val="-1"/>
          <w:sz w:val="24"/>
        </w:rPr>
        <w:t xml:space="preserve"> </w:t>
      </w:r>
      <w:r>
        <w:rPr>
          <w:sz w:val="24"/>
        </w:rPr>
        <w:t>(родителям,</w:t>
      </w:r>
      <w:r>
        <w:rPr>
          <w:spacing w:val="-5"/>
          <w:sz w:val="24"/>
        </w:rPr>
        <w:t xml:space="preserve"> </w:t>
      </w:r>
      <w:r>
        <w:rPr>
          <w:sz w:val="24"/>
        </w:rPr>
        <w:t>сотрудникам</w:t>
      </w:r>
      <w:r>
        <w:rPr>
          <w:spacing w:val="-1"/>
          <w:sz w:val="24"/>
        </w:rPr>
        <w:t xml:space="preserve"> </w:t>
      </w:r>
      <w:r>
        <w:rPr>
          <w:sz w:val="24"/>
        </w:rPr>
        <w:t>ДОУ)».</w:t>
      </w:r>
    </w:p>
    <w:p w:rsidR="00701BF5" w:rsidRDefault="009A6482" w:rsidP="007C3EB5">
      <w:pPr>
        <w:pStyle w:val="a5"/>
        <w:numPr>
          <w:ilvl w:val="0"/>
          <w:numId w:val="49"/>
        </w:numPr>
        <w:tabs>
          <w:tab w:val="left" w:pos="1825"/>
        </w:tabs>
        <w:spacing w:before="202" w:line="276" w:lineRule="auto"/>
        <w:ind w:right="582" w:firstLine="708"/>
        <w:rPr>
          <w:sz w:val="24"/>
        </w:rPr>
      </w:pPr>
      <w:r>
        <w:rPr>
          <w:i/>
          <w:sz w:val="24"/>
        </w:rPr>
        <w:t xml:space="preserve">действие: </w:t>
      </w:r>
      <w:r>
        <w:rPr>
          <w:sz w:val="24"/>
        </w:rPr>
        <w:t>«Теперь Ира и Алеша могут научить всех, кто захочет» или «Если вы</w:t>
      </w:r>
      <w:r>
        <w:rPr>
          <w:spacing w:val="1"/>
          <w:sz w:val="24"/>
        </w:rPr>
        <w:t xml:space="preserve"> </w:t>
      </w:r>
      <w:r>
        <w:rPr>
          <w:sz w:val="24"/>
        </w:rPr>
        <w:t>хотите</w:t>
      </w:r>
      <w:r>
        <w:rPr>
          <w:spacing w:val="4"/>
          <w:sz w:val="24"/>
        </w:rPr>
        <w:t xml:space="preserve"> </w:t>
      </w:r>
      <w:r>
        <w:rPr>
          <w:sz w:val="24"/>
        </w:rPr>
        <w:t>узнать</w:t>
      </w:r>
      <w:r>
        <w:rPr>
          <w:spacing w:val="-3"/>
          <w:sz w:val="24"/>
        </w:rPr>
        <w:t xml:space="preserve"> </w:t>
      </w:r>
      <w:r>
        <w:rPr>
          <w:sz w:val="24"/>
        </w:rPr>
        <w:t>(сделать,</w:t>
      </w:r>
      <w:r>
        <w:rPr>
          <w:spacing w:val="-1"/>
          <w:sz w:val="24"/>
        </w:rPr>
        <w:t xml:space="preserve"> </w:t>
      </w:r>
      <w:r>
        <w:rPr>
          <w:sz w:val="24"/>
        </w:rPr>
        <w:t>найти</w:t>
      </w:r>
      <w:r>
        <w:rPr>
          <w:spacing w:val="-2"/>
          <w:sz w:val="24"/>
        </w:rPr>
        <w:t xml:space="preserve"> </w:t>
      </w:r>
      <w:r>
        <w:rPr>
          <w:sz w:val="24"/>
        </w:rPr>
        <w:t>и</w:t>
      </w:r>
      <w:r>
        <w:rPr>
          <w:spacing w:val="-2"/>
          <w:sz w:val="24"/>
        </w:rPr>
        <w:t xml:space="preserve"> </w:t>
      </w:r>
      <w:r>
        <w:rPr>
          <w:sz w:val="24"/>
        </w:rPr>
        <w:t>т.п.) можете обратиться к</w:t>
      </w:r>
      <w:r>
        <w:rPr>
          <w:spacing w:val="-1"/>
          <w:sz w:val="24"/>
        </w:rPr>
        <w:t xml:space="preserve"> </w:t>
      </w:r>
      <w:r>
        <w:rPr>
          <w:sz w:val="24"/>
        </w:rPr>
        <w:t>Ире и</w:t>
      </w:r>
      <w:r>
        <w:rPr>
          <w:spacing w:val="2"/>
          <w:sz w:val="24"/>
        </w:rPr>
        <w:t xml:space="preserve"> </w:t>
      </w:r>
      <w:r>
        <w:rPr>
          <w:sz w:val="24"/>
        </w:rPr>
        <w:t>Алеше».</w:t>
      </w:r>
    </w:p>
    <w:p w:rsidR="00701BF5" w:rsidRDefault="009A6482">
      <w:pPr>
        <w:pStyle w:val="a3"/>
        <w:spacing w:before="197" w:line="276" w:lineRule="auto"/>
        <w:ind w:left="920" w:right="571" w:firstLine="708"/>
        <w:jc w:val="both"/>
      </w:pPr>
      <w:r>
        <w:t>Получая</w:t>
      </w:r>
      <w:r>
        <w:rPr>
          <w:spacing w:val="1"/>
        </w:rPr>
        <w:t xml:space="preserve"> </w:t>
      </w:r>
      <w:r>
        <w:t>внимание</w:t>
      </w:r>
      <w:r>
        <w:rPr>
          <w:spacing w:val="1"/>
        </w:rPr>
        <w:t xml:space="preserve"> </w:t>
      </w:r>
      <w:r>
        <w:t>от</w:t>
      </w:r>
      <w:r>
        <w:rPr>
          <w:spacing w:val="1"/>
        </w:rPr>
        <w:t xml:space="preserve"> </w:t>
      </w:r>
      <w:r>
        <w:t>эмоционально-значимого</w:t>
      </w:r>
      <w:r>
        <w:rPr>
          <w:spacing w:val="1"/>
        </w:rPr>
        <w:t xml:space="preserve"> </w:t>
      </w:r>
      <w:r>
        <w:t>взрослого,</w:t>
      </w:r>
      <w:r>
        <w:rPr>
          <w:spacing w:val="1"/>
        </w:rPr>
        <w:t xml:space="preserve"> </w:t>
      </w:r>
      <w:r>
        <w:t>приобретая</w:t>
      </w:r>
      <w:r>
        <w:rPr>
          <w:spacing w:val="1"/>
        </w:rPr>
        <w:t xml:space="preserve"> </w:t>
      </w:r>
      <w:r>
        <w:t>во</w:t>
      </w:r>
      <w:r>
        <w:rPr>
          <w:spacing w:val="-57"/>
        </w:rPr>
        <w:t xml:space="preserve"> </w:t>
      </w:r>
      <w:r>
        <w:t>взаимодействии с другими или в самостоятельной деятельности новый опыт или новое</w:t>
      </w:r>
      <w:r>
        <w:rPr>
          <w:spacing w:val="1"/>
        </w:rPr>
        <w:t xml:space="preserve"> </w:t>
      </w:r>
      <w:r>
        <w:t>знание, ребёнок, как правило, стремится поделиться (продемонстрировать приобретённое</w:t>
      </w:r>
      <w:r>
        <w:rPr>
          <w:spacing w:val="1"/>
        </w:rPr>
        <w:t xml:space="preserve"> </w:t>
      </w:r>
      <w:r>
        <w:t>умение) с детьми, с которыми он дружит. Если взрослые всячески поддерживают ребёнка,</w:t>
      </w:r>
      <w:r>
        <w:rPr>
          <w:spacing w:val="1"/>
        </w:rPr>
        <w:t xml:space="preserve"> </w:t>
      </w:r>
      <w:r>
        <w:t>то</w:t>
      </w:r>
      <w:r>
        <w:rPr>
          <w:spacing w:val="1"/>
        </w:rPr>
        <w:t xml:space="preserve"> </w:t>
      </w:r>
      <w:r>
        <w:t>постепенно</w:t>
      </w:r>
      <w:r>
        <w:rPr>
          <w:spacing w:val="1"/>
        </w:rPr>
        <w:t xml:space="preserve"> </w:t>
      </w:r>
      <w:r>
        <w:t>новые</w:t>
      </w:r>
      <w:r>
        <w:rPr>
          <w:spacing w:val="1"/>
        </w:rPr>
        <w:t xml:space="preserve"> </w:t>
      </w:r>
      <w:r>
        <w:t>сведения</w:t>
      </w:r>
      <w:r>
        <w:rPr>
          <w:spacing w:val="1"/>
        </w:rPr>
        <w:t xml:space="preserve"> </w:t>
      </w:r>
      <w:r>
        <w:t>или</w:t>
      </w:r>
      <w:r>
        <w:rPr>
          <w:spacing w:val="1"/>
        </w:rPr>
        <w:t xml:space="preserve"> </w:t>
      </w:r>
      <w:r>
        <w:t>новый</w:t>
      </w:r>
      <w:r>
        <w:rPr>
          <w:spacing w:val="1"/>
        </w:rPr>
        <w:t xml:space="preserve"> </w:t>
      </w:r>
      <w:r>
        <w:t>опыт</w:t>
      </w:r>
      <w:r>
        <w:rPr>
          <w:spacing w:val="1"/>
        </w:rPr>
        <w:t xml:space="preserve"> </w:t>
      </w:r>
      <w:r>
        <w:t>становятся</w:t>
      </w:r>
      <w:r>
        <w:rPr>
          <w:spacing w:val="1"/>
        </w:rPr>
        <w:t xml:space="preserve"> </w:t>
      </w:r>
      <w:r>
        <w:t>достоянием</w:t>
      </w:r>
      <w:r>
        <w:rPr>
          <w:spacing w:val="1"/>
        </w:rPr>
        <w:t xml:space="preserve"> </w:t>
      </w:r>
      <w:r>
        <w:t>многих.</w:t>
      </w:r>
      <w:r>
        <w:rPr>
          <w:spacing w:val="1"/>
        </w:rPr>
        <w:t xml:space="preserve"> </w:t>
      </w:r>
      <w:r>
        <w:t>Вариативность</w:t>
      </w:r>
      <w:r>
        <w:rPr>
          <w:spacing w:val="1"/>
        </w:rPr>
        <w:t xml:space="preserve"> </w:t>
      </w:r>
      <w:r>
        <w:t>образовательных</w:t>
      </w:r>
      <w:r>
        <w:rPr>
          <w:spacing w:val="1"/>
        </w:rPr>
        <w:t xml:space="preserve"> </w:t>
      </w:r>
      <w:r>
        <w:t>технологий,</w:t>
      </w:r>
      <w:r>
        <w:rPr>
          <w:spacing w:val="1"/>
        </w:rPr>
        <w:t xml:space="preserve"> </w:t>
      </w:r>
      <w:r>
        <w:t>гибкость</w:t>
      </w:r>
      <w:r>
        <w:rPr>
          <w:spacing w:val="1"/>
        </w:rPr>
        <w:t xml:space="preserve"> </w:t>
      </w:r>
      <w:r>
        <w:t>использования</w:t>
      </w:r>
      <w:r>
        <w:rPr>
          <w:spacing w:val="1"/>
        </w:rPr>
        <w:t xml:space="preserve"> </w:t>
      </w:r>
      <w:r>
        <w:t>педагогических</w:t>
      </w:r>
      <w:r>
        <w:rPr>
          <w:spacing w:val="1"/>
        </w:rPr>
        <w:t xml:space="preserve"> </w:t>
      </w:r>
      <w:r>
        <w:t>методов и приёмов обеспечивает многогранность развития дошкольников с учётом их</w:t>
      </w:r>
      <w:r>
        <w:rPr>
          <w:spacing w:val="1"/>
        </w:rPr>
        <w:t xml:space="preserve"> </w:t>
      </w:r>
      <w:r>
        <w:t>индивидуальных</w:t>
      </w:r>
      <w:r>
        <w:rPr>
          <w:spacing w:val="-1"/>
        </w:rPr>
        <w:t xml:space="preserve"> </w:t>
      </w:r>
      <w:r>
        <w:t>особенностей.</w:t>
      </w:r>
    </w:p>
    <w:p w:rsidR="00701BF5" w:rsidRDefault="009A6482">
      <w:pPr>
        <w:pStyle w:val="a3"/>
        <w:spacing w:before="201" w:line="276" w:lineRule="auto"/>
        <w:ind w:left="920" w:right="569" w:firstLine="708"/>
        <w:jc w:val="both"/>
      </w:pPr>
      <w:r>
        <w:t>В</w:t>
      </w:r>
      <w:r w:rsidR="00080AB8">
        <w:t xml:space="preserve"> дошкольных группах </w:t>
      </w:r>
      <w:r>
        <w:t>МАОУ «Сырковская СОШ»</w:t>
      </w:r>
      <w:r w:rsidR="00080AB8">
        <w:t xml:space="preserve"> </w:t>
      </w:r>
      <w:r>
        <w:t>создаются условия для поддержки и выявления одарённых детей.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целей</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детей</w:t>
      </w:r>
      <w:r>
        <w:rPr>
          <w:spacing w:val="1"/>
        </w:rPr>
        <w:t xml:space="preserve"> </w:t>
      </w:r>
      <w:r>
        <w:t>педагог</w:t>
      </w:r>
      <w:r>
        <w:rPr>
          <w:spacing w:val="1"/>
        </w:rPr>
        <w:t xml:space="preserve"> </w:t>
      </w:r>
      <w:r>
        <w:t>избирает</w:t>
      </w:r>
      <w:r>
        <w:rPr>
          <w:spacing w:val="1"/>
        </w:rPr>
        <w:t xml:space="preserve"> </w:t>
      </w:r>
      <w:r>
        <w:t>различные направления</w:t>
      </w:r>
      <w:r>
        <w:rPr>
          <w:spacing w:val="-3"/>
        </w:rPr>
        <w:t xml:space="preserve"> </w:t>
      </w:r>
      <w:r>
        <w:t>амплификации</w:t>
      </w:r>
      <w:r>
        <w:rPr>
          <w:spacing w:val="-1"/>
        </w:rPr>
        <w:t xml:space="preserve"> </w:t>
      </w:r>
      <w:r>
        <w:t>развития:</w:t>
      </w:r>
    </w:p>
    <w:p w:rsidR="00701BF5" w:rsidRDefault="009A6482" w:rsidP="007C3EB5">
      <w:pPr>
        <w:pStyle w:val="a5"/>
        <w:numPr>
          <w:ilvl w:val="0"/>
          <w:numId w:val="50"/>
        </w:numPr>
        <w:tabs>
          <w:tab w:val="left" w:pos="2336"/>
          <w:tab w:val="left" w:pos="2337"/>
        </w:tabs>
        <w:spacing w:before="199"/>
        <w:ind w:left="2337"/>
        <w:jc w:val="left"/>
        <w:rPr>
          <w:sz w:val="24"/>
        </w:rPr>
      </w:pPr>
      <w:r>
        <w:rPr>
          <w:sz w:val="24"/>
        </w:rPr>
        <w:t>углубление</w:t>
      </w:r>
      <w:r>
        <w:rPr>
          <w:spacing w:val="-4"/>
          <w:sz w:val="24"/>
        </w:rPr>
        <w:t xml:space="preserve"> </w:t>
      </w:r>
      <w:r>
        <w:rPr>
          <w:sz w:val="24"/>
        </w:rPr>
        <w:t>знаний,</w:t>
      </w:r>
      <w:r>
        <w:rPr>
          <w:spacing w:val="-6"/>
          <w:sz w:val="24"/>
        </w:rPr>
        <w:t xml:space="preserve"> </w:t>
      </w:r>
      <w:r>
        <w:rPr>
          <w:sz w:val="24"/>
        </w:rPr>
        <w:t>обогащение</w:t>
      </w:r>
      <w:r>
        <w:rPr>
          <w:spacing w:val="-3"/>
          <w:sz w:val="24"/>
        </w:rPr>
        <w:t xml:space="preserve"> </w:t>
      </w:r>
      <w:r>
        <w:rPr>
          <w:sz w:val="24"/>
        </w:rPr>
        <w:t>опыта</w:t>
      </w:r>
      <w:r>
        <w:rPr>
          <w:spacing w:val="-7"/>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способностей;</w:t>
      </w:r>
    </w:p>
    <w:p w:rsidR="00701BF5" w:rsidRDefault="009A6482" w:rsidP="007C3EB5">
      <w:pPr>
        <w:pStyle w:val="a5"/>
        <w:numPr>
          <w:ilvl w:val="0"/>
          <w:numId w:val="50"/>
        </w:numPr>
        <w:tabs>
          <w:tab w:val="left" w:pos="2336"/>
          <w:tab w:val="left" w:pos="2337"/>
        </w:tabs>
        <w:spacing w:before="42" w:line="271" w:lineRule="auto"/>
        <w:ind w:right="576" w:firstLine="708"/>
        <w:jc w:val="left"/>
        <w:rPr>
          <w:sz w:val="24"/>
        </w:rPr>
      </w:pPr>
      <w:r>
        <w:rPr>
          <w:sz w:val="24"/>
        </w:rPr>
        <w:t>индивидуальный</w:t>
      </w:r>
      <w:r>
        <w:rPr>
          <w:spacing w:val="50"/>
          <w:sz w:val="24"/>
        </w:rPr>
        <w:t xml:space="preserve"> </w:t>
      </w:r>
      <w:r>
        <w:rPr>
          <w:sz w:val="24"/>
        </w:rPr>
        <w:t>образовательный</w:t>
      </w:r>
      <w:r>
        <w:rPr>
          <w:spacing w:val="51"/>
          <w:sz w:val="24"/>
        </w:rPr>
        <w:t xml:space="preserve"> </w:t>
      </w:r>
      <w:r>
        <w:rPr>
          <w:sz w:val="24"/>
        </w:rPr>
        <w:t>проект</w:t>
      </w:r>
      <w:r>
        <w:rPr>
          <w:spacing w:val="50"/>
          <w:sz w:val="24"/>
        </w:rPr>
        <w:t xml:space="preserve"> </w:t>
      </w:r>
      <w:r>
        <w:rPr>
          <w:sz w:val="24"/>
        </w:rPr>
        <w:t>по</w:t>
      </w:r>
      <w:r>
        <w:rPr>
          <w:spacing w:val="50"/>
          <w:sz w:val="24"/>
        </w:rPr>
        <w:t xml:space="preserve"> </w:t>
      </w:r>
      <w:r>
        <w:rPr>
          <w:sz w:val="24"/>
        </w:rPr>
        <w:t>интересующей</w:t>
      </w:r>
      <w:r>
        <w:rPr>
          <w:spacing w:val="51"/>
          <w:sz w:val="24"/>
        </w:rPr>
        <w:t xml:space="preserve"> </w:t>
      </w:r>
      <w:r>
        <w:rPr>
          <w:sz w:val="24"/>
        </w:rPr>
        <w:t>ребенка</w:t>
      </w:r>
      <w:r>
        <w:rPr>
          <w:spacing w:val="52"/>
          <w:sz w:val="24"/>
        </w:rPr>
        <w:t xml:space="preserve"> </w:t>
      </w:r>
      <w:r>
        <w:rPr>
          <w:sz w:val="24"/>
        </w:rPr>
        <w:t>теме</w:t>
      </w:r>
      <w:r>
        <w:rPr>
          <w:spacing w:val="-57"/>
          <w:sz w:val="24"/>
        </w:rPr>
        <w:t xml:space="preserve"> </w:t>
      </w:r>
      <w:r>
        <w:rPr>
          <w:sz w:val="24"/>
        </w:rPr>
        <w:t>или</w:t>
      </w:r>
      <w:r>
        <w:rPr>
          <w:spacing w:val="-1"/>
          <w:sz w:val="24"/>
        </w:rPr>
        <w:t xml:space="preserve"> </w:t>
      </w:r>
      <w:r>
        <w:rPr>
          <w:sz w:val="24"/>
        </w:rPr>
        <w:t>проблеме;</w:t>
      </w:r>
    </w:p>
    <w:p w:rsidR="00701BF5" w:rsidRDefault="009A6482" w:rsidP="007C3EB5">
      <w:pPr>
        <w:pStyle w:val="a5"/>
        <w:numPr>
          <w:ilvl w:val="0"/>
          <w:numId w:val="50"/>
        </w:numPr>
        <w:tabs>
          <w:tab w:val="left" w:pos="2336"/>
          <w:tab w:val="left" w:pos="2337"/>
        </w:tabs>
        <w:spacing w:before="8" w:line="271" w:lineRule="auto"/>
        <w:ind w:right="573" w:firstLine="708"/>
        <w:jc w:val="left"/>
        <w:rPr>
          <w:sz w:val="24"/>
        </w:rPr>
      </w:pPr>
      <w:r>
        <w:rPr>
          <w:sz w:val="24"/>
        </w:rPr>
        <w:t>развитие</w:t>
      </w:r>
      <w:r>
        <w:rPr>
          <w:spacing w:val="14"/>
          <w:sz w:val="24"/>
        </w:rPr>
        <w:t xml:space="preserve"> </w:t>
      </w:r>
      <w:r>
        <w:rPr>
          <w:sz w:val="24"/>
        </w:rPr>
        <w:t>умения</w:t>
      </w:r>
      <w:r>
        <w:rPr>
          <w:spacing w:val="15"/>
          <w:sz w:val="24"/>
        </w:rPr>
        <w:t xml:space="preserve"> </w:t>
      </w:r>
      <w:r>
        <w:rPr>
          <w:sz w:val="24"/>
        </w:rPr>
        <w:t>учиться,</w:t>
      </w:r>
      <w:r>
        <w:rPr>
          <w:spacing w:val="10"/>
          <w:sz w:val="24"/>
        </w:rPr>
        <w:t xml:space="preserve"> </w:t>
      </w:r>
      <w:r>
        <w:rPr>
          <w:sz w:val="24"/>
        </w:rPr>
        <w:t>вооружение</w:t>
      </w:r>
      <w:r>
        <w:rPr>
          <w:spacing w:val="15"/>
          <w:sz w:val="24"/>
        </w:rPr>
        <w:t xml:space="preserve"> </w:t>
      </w:r>
      <w:r>
        <w:rPr>
          <w:sz w:val="24"/>
        </w:rPr>
        <w:t>инструментарием</w:t>
      </w:r>
      <w:r>
        <w:rPr>
          <w:spacing w:val="10"/>
          <w:sz w:val="24"/>
        </w:rPr>
        <w:t xml:space="preserve"> </w:t>
      </w:r>
      <w:r>
        <w:rPr>
          <w:sz w:val="24"/>
        </w:rPr>
        <w:t>(обучение</w:t>
      </w:r>
      <w:r>
        <w:rPr>
          <w:spacing w:val="11"/>
          <w:sz w:val="24"/>
        </w:rPr>
        <w:t xml:space="preserve"> </w:t>
      </w:r>
      <w:r>
        <w:rPr>
          <w:sz w:val="24"/>
        </w:rPr>
        <w:t>приемам</w:t>
      </w:r>
      <w:r>
        <w:rPr>
          <w:spacing w:val="-57"/>
          <w:sz w:val="24"/>
        </w:rPr>
        <w:t xml:space="preserve"> </w:t>
      </w:r>
      <w:r>
        <w:rPr>
          <w:sz w:val="24"/>
        </w:rPr>
        <w:t>получения</w:t>
      </w:r>
      <w:r>
        <w:rPr>
          <w:spacing w:val="-1"/>
          <w:sz w:val="24"/>
        </w:rPr>
        <w:t xml:space="preserve"> </w:t>
      </w:r>
      <w:r>
        <w:rPr>
          <w:sz w:val="24"/>
        </w:rPr>
        <w:t>и</w:t>
      </w:r>
      <w:r>
        <w:rPr>
          <w:spacing w:val="-3"/>
          <w:sz w:val="24"/>
        </w:rPr>
        <w:t xml:space="preserve"> </w:t>
      </w:r>
      <w:r>
        <w:rPr>
          <w:sz w:val="24"/>
        </w:rPr>
        <w:t>переработки</w:t>
      </w:r>
      <w:r>
        <w:rPr>
          <w:spacing w:val="-3"/>
          <w:sz w:val="24"/>
        </w:rPr>
        <w:t xml:space="preserve"> </w:t>
      </w:r>
      <w:r>
        <w:rPr>
          <w:sz w:val="24"/>
        </w:rPr>
        <w:t>материала,</w:t>
      </w:r>
      <w:r>
        <w:rPr>
          <w:spacing w:val="-2"/>
          <w:sz w:val="24"/>
        </w:rPr>
        <w:t xml:space="preserve"> </w:t>
      </w:r>
      <w:r>
        <w:rPr>
          <w:sz w:val="24"/>
        </w:rPr>
        <w:t>работы</w:t>
      </w:r>
      <w:r>
        <w:rPr>
          <w:spacing w:val="-4"/>
          <w:sz w:val="24"/>
        </w:rPr>
        <w:t xml:space="preserve"> </w:t>
      </w:r>
      <w:r>
        <w:rPr>
          <w:sz w:val="24"/>
        </w:rPr>
        <w:t>с</w:t>
      </w:r>
      <w:r>
        <w:rPr>
          <w:spacing w:val="-1"/>
          <w:sz w:val="24"/>
        </w:rPr>
        <w:t xml:space="preserve"> </w:t>
      </w:r>
      <w:r>
        <w:rPr>
          <w:sz w:val="24"/>
        </w:rPr>
        <w:t>различными</w:t>
      </w:r>
      <w:r>
        <w:rPr>
          <w:spacing w:val="-2"/>
          <w:sz w:val="24"/>
        </w:rPr>
        <w:t xml:space="preserve"> </w:t>
      </w:r>
      <w:r>
        <w:rPr>
          <w:sz w:val="24"/>
        </w:rPr>
        <w:t>источниками</w:t>
      </w:r>
      <w:r>
        <w:rPr>
          <w:spacing w:val="-2"/>
          <w:sz w:val="24"/>
        </w:rPr>
        <w:t xml:space="preserve"> </w:t>
      </w:r>
      <w:r>
        <w:rPr>
          <w:sz w:val="24"/>
        </w:rPr>
        <w:t>информации).</w:t>
      </w:r>
    </w:p>
    <w:p w:rsidR="00701BF5" w:rsidRDefault="009A6482">
      <w:pPr>
        <w:pStyle w:val="a3"/>
        <w:spacing w:before="10" w:line="276" w:lineRule="auto"/>
        <w:ind w:left="920" w:right="579" w:firstLine="708"/>
        <w:jc w:val="both"/>
      </w:pPr>
      <w:r>
        <w:t>В</w:t>
      </w:r>
      <w:r>
        <w:rPr>
          <w:spacing w:val="1"/>
        </w:rPr>
        <w:t xml:space="preserve"> </w:t>
      </w:r>
      <w:r>
        <w:t>зависимости</w:t>
      </w:r>
      <w:r>
        <w:rPr>
          <w:spacing w:val="1"/>
        </w:rPr>
        <w:t xml:space="preserve"> </w:t>
      </w:r>
      <w:r>
        <w:t>от</w:t>
      </w:r>
      <w:r>
        <w:rPr>
          <w:spacing w:val="1"/>
        </w:rPr>
        <w:t xml:space="preserve"> </w:t>
      </w:r>
      <w:r>
        <w:t>интересов,</w:t>
      </w:r>
      <w:r>
        <w:rPr>
          <w:spacing w:val="1"/>
        </w:rPr>
        <w:t xml:space="preserve"> </w:t>
      </w:r>
      <w:r>
        <w:t>потребностей</w:t>
      </w:r>
      <w:r>
        <w:rPr>
          <w:spacing w:val="1"/>
        </w:rPr>
        <w:t xml:space="preserve"> </w:t>
      </w:r>
      <w:r>
        <w:t>и</w:t>
      </w:r>
      <w:r>
        <w:rPr>
          <w:spacing w:val="1"/>
        </w:rPr>
        <w:t xml:space="preserve"> </w:t>
      </w:r>
      <w:r>
        <w:t>способностей</w:t>
      </w:r>
      <w:r>
        <w:rPr>
          <w:spacing w:val="1"/>
        </w:rPr>
        <w:t xml:space="preserve"> </w:t>
      </w:r>
      <w:r>
        <w:t>самого</w:t>
      </w:r>
      <w:r>
        <w:rPr>
          <w:spacing w:val="1"/>
        </w:rPr>
        <w:t xml:space="preserve"> </w:t>
      </w:r>
      <w:r>
        <w:t>ребёнка,</w:t>
      </w:r>
      <w:r>
        <w:rPr>
          <w:spacing w:val="1"/>
        </w:rPr>
        <w:t xml:space="preserve"> </w:t>
      </w:r>
      <w:r>
        <w:t>от</w:t>
      </w:r>
      <w:r>
        <w:rPr>
          <w:spacing w:val="1"/>
        </w:rPr>
        <w:t xml:space="preserve"> </w:t>
      </w:r>
      <w:r>
        <w:t>рекомендаций</w:t>
      </w:r>
      <w:r>
        <w:rPr>
          <w:spacing w:val="1"/>
        </w:rPr>
        <w:t xml:space="preserve"> </w:t>
      </w:r>
      <w:r>
        <w:t>специалистов,</w:t>
      </w:r>
      <w:r>
        <w:rPr>
          <w:spacing w:val="1"/>
        </w:rPr>
        <w:t xml:space="preserve"> </w:t>
      </w:r>
      <w:r>
        <w:t>от</w:t>
      </w:r>
      <w:r>
        <w:rPr>
          <w:spacing w:val="1"/>
        </w:rPr>
        <w:t xml:space="preserve"> </w:t>
      </w:r>
      <w:r>
        <w:t>желаний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индивидуальная стратегия может</w:t>
      </w:r>
      <w:r>
        <w:rPr>
          <w:spacing w:val="-2"/>
        </w:rPr>
        <w:t xml:space="preserve"> </w:t>
      </w:r>
      <w:r>
        <w:t>иметь</w:t>
      </w:r>
      <w:r>
        <w:rPr>
          <w:spacing w:val="-6"/>
        </w:rPr>
        <w:t xml:space="preserve"> </w:t>
      </w:r>
      <w:r>
        <w:t>различные</w:t>
      </w:r>
      <w:r>
        <w:rPr>
          <w:spacing w:val="1"/>
        </w:rPr>
        <w:t xml:space="preserve"> </w:t>
      </w:r>
      <w:r>
        <w:t>варианты.</w:t>
      </w:r>
    </w:p>
    <w:p w:rsidR="00701BF5" w:rsidRDefault="009A6482">
      <w:pPr>
        <w:pStyle w:val="a3"/>
        <w:spacing w:before="76" w:line="276" w:lineRule="auto"/>
        <w:ind w:left="920" w:right="572" w:firstLine="708"/>
        <w:jc w:val="both"/>
      </w:pPr>
      <w:r>
        <w:t>Деятельность</w:t>
      </w:r>
      <w:r>
        <w:rPr>
          <w:spacing w:val="1"/>
        </w:rPr>
        <w:t xml:space="preserve"> </w:t>
      </w:r>
      <w:r>
        <w:t>педагога</w:t>
      </w:r>
      <w:r>
        <w:rPr>
          <w:spacing w:val="1"/>
        </w:rPr>
        <w:t xml:space="preserve"> </w:t>
      </w:r>
      <w:r>
        <w:t>направляется,</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индивидуальную</w:t>
      </w:r>
      <w:r>
        <w:rPr>
          <w:spacing w:val="1"/>
        </w:rPr>
        <w:t xml:space="preserve"> </w:t>
      </w:r>
      <w:r>
        <w:t>помощь</w:t>
      </w:r>
      <w:r>
        <w:rPr>
          <w:spacing w:val="1"/>
        </w:rPr>
        <w:t xml:space="preserve"> </w:t>
      </w:r>
      <w:r>
        <w:t>ребенку</w:t>
      </w:r>
      <w:r>
        <w:rPr>
          <w:spacing w:val="1"/>
        </w:rPr>
        <w:t xml:space="preserve"> </w:t>
      </w:r>
      <w:r>
        <w:t>в</w:t>
      </w:r>
      <w:r>
        <w:rPr>
          <w:spacing w:val="1"/>
        </w:rPr>
        <w:t xml:space="preserve"> </w:t>
      </w:r>
      <w:r>
        <w:t>планировании</w:t>
      </w:r>
      <w:r>
        <w:rPr>
          <w:spacing w:val="1"/>
        </w:rPr>
        <w:t xml:space="preserve"> </w:t>
      </w:r>
      <w:r>
        <w:t>своей</w:t>
      </w:r>
      <w:r>
        <w:rPr>
          <w:spacing w:val="1"/>
        </w:rPr>
        <w:t xml:space="preserve"> </w:t>
      </w:r>
      <w:r>
        <w:t>деятельности,</w:t>
      </w:r>
      <w:r>
        <w:rPr>
          <w:spacing w:val="1"/>
        </w:rPr>
        <w:t xml:space="preserve"> </w:t>
      </w:r>
      <w:r>
        <w:t>на</w:t>
      </w:r>
      <w:r>
        <w:rPr>
          <w:spacing w:val="1"/>
        </w:rPr>
        <w:t xml:space="preserve"> </w:t>
      </w:r>
      <w:r>
        <w:t>консультирование</w:t>
      </w:r>
      <w:r>
        <w:rPr>
          <w:spacing w:val="61"/>
        </w:rPr>
        <w:t xml:space="preserve"> </w:t>
      </w:r>
      <w:r>
        <w:t>по</w:t>
      </w:r>
      <w:r>
        <w:rPr>
          <w:spacing w:val="1"/>
        </w:rPr>
        <w:t xml:space="preserve"> </w:t>
      </w:r>
      <w:r>
        <w:t>применению</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информационных</w:t>
      </w:r>
      <w:r>
        <w:rPr>
          <w:spacing w:val="1"/>
        </w:rPr>
        <w:t xml:space="preserve"> </w:t>
      </w:r>
      <w:r>
        <w:t>источников</w:t>
      </w:r>
      <w:r>
        <w:rPr>
          <w:spacing w:val="1"/>
        </w:rPr>
        <w:t xml:space="preserve"> </w:t>
      </w:r>
      <w:r>
        <w:t>и</w:t>
      </w:r>
      <w:r>
        <w:rPr>
          <w:spacing w:val="1"/>
        </w:rPr>
        <w:t xml:space="preserve"> </w:t>
      </w:r>
      <w:r>
        <w:t>дидактических</w:t>
      </w:r>
      <w:r>
        <w:rPr>
          <w:spacing w:val="1"/>
        </w:rPr>
        <w:t xml:space="preserve"> </w:t>
      </w:r>
      <w:r>
        <w:t>пособий.</w:t>
      </w:r>
      <w:r>
        <w:rPr>
          <w:spacing w:val="1"/>
        </w:rPr>
        <w:t xml:space="preserve"> </w:t>
      </w:r>
      <w:r>
        <w:t>Важнее не то, что знают и умеют выпускники дошкольного образовательного учреждения,</w:t>
      </w:r>
      <w:r>
        <w:rPr>
          <w:spacing w:val="-57"/>
        </w:rPr>
        <w:t xml:space="preserve"> </w:t>
      </w:r>
      <w:r>
        <w:t>а</w:t>
      </w:r>
      <w:r>
        <w:rPr>
          <w:spacing w:val="1"/>
        </w:rPr>
        <w:t xml:space="preserve"> </w:t>
      </w:r>
      <w:r>
        <w:t>как</w:t>
      </w:r>
      <w:r>
        <w:rPr>
          <w:spacing w:val="1"/>
        </w:rPr>
        <w:t xml:space="preserve"> </w:t>
      </w:r>
      <w:r>
        <w:t>они</w:t>
      </w:r>
      <w:r>
        <w:rPr>
          <w:spacing w:val="1"/>
        </w:rPr>
        <w:t xml:space="preserve"> </w:t>
      </w:r>
      <w:r>
        <w:t>умеют</w:t>
      </w:r>
      <w:r>
        <w:rPr>
          <w:spacing w:val="1"/>
        </w:rPr>
        <w:t xml:space="preserve"> </w:t>
      </w:r>
      <w:r>
        <w:t>реализовывать</w:t>
      </w:r>
      <w:r>
        <w:rPr>
          <w:spacing w:val="1"/>
        </w:rPr>
        <w:t xml:space="preserve"> </w:t>
      </w:r>
      <w:r>
        <w:t>свой</w:t>
      </w:r>
      <w:r>
        <w:rPr>
          <w:spacing w:val="1"/>
        </w:rPr>
        <w:t xml:space="preserve"> </w:t>
      </w:r>
      <w:r>
        <w:t>личностный</w:t>
      </w:r>
      <w:r>
        <w:rPr>
          <w:spacing w:val="1"/>
        </w:rPr>
        <w:t xml:space="preserve"> </w:t>
      </w:r>
      <w:r>
        <w:t>потенциал</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способностями.</w:t>
      </w:r>
      <w:r>
        <w:rPr>
          <w:spacing w:val="1"/>
        </w:rPr>
        <w:t xml:space="preserve"> </w:t>
      </w:r>
      <w:r>
        <w:t>Педагогу</w:t>
      </w:r>
      <w:r>
        <w:rPr>
          <w:spacing w:val="1"/>
        </w:rPr>
        <w:t xml:space="preserve"> </w:t>
      </w:r>
      <w:r>
        <w:t>отводится</w:t>
      </w:r>
      <w:r>
        <w:rPr>
          <w:spacing w:val="1"/>
        </w:rPr>
        <w:t xml:space="preserve"> </w:t>
      </w:r>
      <w:r>
        <w:t>роль</w:t>
      </w:r>
      <w:r>
        <w:rPr>
          <w:spacing w:val="1"/>
        </w:rPr>
        <w:t xml:space="preserve"> </w:t>
      </w:r>
      <w:r>
        <w:t>помощника,</w:t>
      </w:r>
      <w:r>
        <w:rPr>
          <w:spacing w:val="1"/>
        </w:rPr>
        <w:t xml:space="preserve"> </w:t>
      </w:r>
      <w:r>
        <w:t>партнера</w:t>
      </w:r>
      <w:r>
        <w:rPr>
          <w:spacing w:val="1"/>
        </w:rPr>
        <w:t xml:space="preserve"> </w:t>
      </w:r>
      <w:r>
        <w:t>по</w:t>
      </w:r>
      <w:r>
        <w:rPr>
          <w:spacing w:val="1"/>
        </w:rPr>
        <w:t xml:space="preserve"> </w:t>
      </w:r>
      <w:r>
        <w:t>общему</w:t>
      </w:r>
      <w:r>
        <w:rPr>
          <w:spacing w:val="1"/>
        </w:rPr>
        <w:t xml:space="preserve"> </w:t>
      </w:r>
      <w:r>
        <w:t>делу</w:t>
      </w:r>
      <w:r>
        <w:rPr>
          <w:spacing w:val="1"/>
        </w:rPr>
        <w:t xml:space="preserve"> </w:t>
      </w:r>
      <w:r>
        <w:t>и</w:t>
      </w:r>
      <w:r>
        <w:rPr>
          <w:spacing w:val="1"/>
        </w:rPr>
        <w:t xml:space="preserve"> </w:t>
      </w:r>
      <w:r>
        <w:t>консультанта.</w:t>
      </w:r>
      <w:r>
        <w:rPr>
          <w:spacing w:val="1"/>
        </w:rPr>
        <w:t xml:space="preserve"> </w:t>
      </w:r>
      <w:r>
        <w:t>Он</w:t>
      </w:r>
      <w:r>
        <w:rPr>
          <w:spacing w:val="1"/>
        </w:rPr>
        <w:t xml:space="preserve"> </w:t>
      </w:r>
      <w:r>
        <w:t>выполняет</w:t>
      </w:r>
      <w:r>
        <w:rPr>
          <w:spacing w:val="1"/>
        </w:rPr>
        <w:t xml:space="preserve"> </w:t>
      </w:r>
      <w:r>
        <w:t>сложную</w:t>
      </w:r>
      <w:r>
        <w:rPr>
          <w:spacing w:val="1"/>
        </w:rPr>
        <w:t xml:space="preserve"> </w:t>
      </w:r>
      <w:r>
        <w:t>задачу</w:t>
      </w:r>
      <w:r>
        <w:rPr>
          <w:spacing w:val="1"/>
        </w:rPr>
        <w:t xml:space="preserve"> </w:t>
      </w:r>
      <w:r>
        <w:t>создания</w:t>
      </w:r>
      <w:r>
        <w:rPr>
          <w:spacing w:val="1"/>
        </w:rPr>
        <w:t xml:space="preserve"> </w:t>
      </w:r>
      <w:r>
        <w:t>оптимальных</w:t>
      </w:r>
      <w:r>
        <w:rPr>
          <w:spacing w:val="1"/>
        </w:rPr>
        <w:t xml:space="preserve"> </w:t>
      </w:r>
      <w:r>
        <w:t>условий</w:t>
      </w:r>
      <w:r>
        <w:rPr>
          <w:spacing w:val="1"/>
        </w:rPr>
        <w:t xml:space="preserve"> </w:t>
      </w:r>
      <w:r>
        <w:t>для</w:t>
      </w:r>
      <w:r>
        <w:rPr>
          <w:spacing w:val="1"/>
        </w:rPr>
        <w:t xml:space="preserve"> </w:t>
      </w:r>
      <w:r>
        <w:t>самореализации</w:t>
      </w:r>
      <w:r>
        <w:rPr>
          <w:spacing w:val="1"/>
        </w:rPr>
        <w:t xml:space="preserve"> </w:t>
      </w:r>
      <w:r>
        <w:t>ребенка</w:t>
      </w:r>
      <w:r>
        <w:rPr>
          <w:spacing w:val="1"/>
        </w:rPr>
        <w:t xml:space="preserve"> </w:t>
      </w:r>
      <w:r>
        <w:t>как</w:t>
      </w:r>
      <w:r>
        <w:rPr>
          <w:spacing w:val="1"/>
        </w:rPr>
        <w:t xml:space="preserve"> </w:t>
      </w:r>
      <w:r>
        <w:t>свободной</w:t>
      </w:r>
      <w:r>
        <w:rPr>
          <w:spacing w:val="1"/>
        </w:rPr>
        <w:t xml:space="preserve"> </w:t>
      </w:r>
      <w:r>
        <w:t>личности</w:t>
      </w:r>
      <w:r>
        <w:rPr>
          <w:spacing w:val="1"/>
        </w:rPr>
        <w:t xml:space="preserve"> </w:t>
      </w:r>
      <w:r>
        <w:t>в</w:t>
      </w:r>
      <w:r>
        <w:rPr>
          <w:spacing w:val="1"/>
        </w:rPr>
        <w:t xml:space="preserve"> </w:t>
      </w:r>
      <w:r>
        <w:t>«умном»,</w:t>
      </w:r>
      <w:r>
        <w:rPr>
          <w:spacing w:val="1"/>
        </w:rPr>
        <w:t xml:space="preserve"> </w:t>
      </w:r>
      <w:r>
        <w:t>гибком,</w:t>
      </w:r>
      <w:r>
        <w:rPr>
          <w:spacing w:val="1"/>
        </w:rPr>
        <w:t xml:space="preserve"> </w:t>
      </w:r>
      <w:r>
        <w:t>комфортном</w:t>
      </w:r>
      <w:r>
        <w:rPr>
          <w:spacing w:val="-2"/>
        </w:rPr>
        <w:t xml:space="preserve"> </w:t>
      </w:r>
      <w:r>
        <w:t>образовательном</w:t>
      </w:r>
      <w:r>
        <w:rPr>
          <w:spacing w:val="-1"/>
        </w:rPr>
        <w:t xml:space="preserve"> </w:t>
      </w:r>
      <w:r>
        <w:t>пространстве.</w:t>
      </w:r>
    </w:p>
    <w:p w:rsidR="00701BF5" w:rsidRDefault="009A6482">
      <w:pPr>
        <w:pStyle w:val="a3"/>
        <w:spacing w:before="200" w:line="276" w:lineRule="auto"/>
        <w:ind w:left="920" w:right="573" w:firstLine="708"/>
        <w:jc w:val="both"/>
      </w:pPr>
      <w:r>
        <w:t>Взаимосвязь индивидуальных и групповых стратегий образования</w:t>
      </w:r>
      <w:r>
        <w:rPr>
          <w:spacing w:val="1"/>
        </w:rPr>
        <w:t xml:space="preserve"> </w:t>
      </w:r>
      <w:r>
        <w:t>– важнейшее</w:t>
      </w:r>
      <w:r>
        <w:rPr>
          <w:spacing w:val="1"/>
        </w:rPr>
        <w:t xml:space="preserve"> </w:t>
      </w:r>
      <w:r>
        <w:t>условие</w:t>
      </w:r>
      <w:r>
        <w:rPr>
          <w:spacing w:val="-3"/>
        </w:rPr>
        <w:t xml:space="preserve"> </w:t>
      </w:r>
      <w:r>
        <w:t>реализации</w:t>
      </w:r>
      <w:r>
        <w:rPr>
          <w:spacing w:val="-3"/>
        </w:rPr>
        <w:t xml:space="preserve"> </w:t>
      </w:r>
      <w:r>
        <w:t>личностно-ориентированного</w:t>
      </w:r>
      <w:r>
        <w:rPr>
          <w:spacing w:val="-2"/>
        </w:rPr>
        <w:t xml:space="preserve"> </w:t>
      </w:r>
      <w:r>
        <w:t>подхода</w:t>
      </w:r>
      <w:r>
        <w:rPr>
          <w:spacing w:val="-2"/>
        </w:rPr>
        <w:t xml:space="preserve"> </w:t>
      </w:r>
      <w:r>
        <w:t>в</w:t>
      </w:r>
      <w:r>
        <w:rPr>
          <w:spacing w:val="-4"/>
        </w:rPr>
        <w:t xml:space="preserve"> </w:t>
      </w:r>
      <w:r>
        <w:t>дошкольном</w:t>
      </w:r>
      <w:r>
        <w:rPr>
          <w:spacing w:val="-3"/>
        </w:rPr>
        <w:t xml:space="preserve"> </w:t>
      </w:r>
      <w:r>
        <w:t>образовании.</w:t>
      </w:r>
    </w:p>
    <w:p w:rsidR="00701BF5" w:rsidRDefault="009A6482" w:rsidP="003611AF">
      <w:pPr>
        <w:pStyle w:val="a3"/>
        <w:spacing w:before="202" w:line="276" w:lineRule="auto"/>
        <w:ind w:left="920" w:right="574" w:firstLine="708"/>
        <w:jc w:val="both"/>
      </w:pPr>
      <w:r>
        <w:lastRenderedPageBreak/>
        <w:t>Для</w:t>
      </w:r>
      <w:r>
        <w:rPr>
          <w:spacing w:val="1"/>
        </w:rPr>
        <w:t xml:space="preserve"> </w:t>
      </w:r>
      <w:r>
        <w:t>реализации</w:t>
      </w:r>
      <w:r>
        <w:rPr>
          <w:spacing w:val="1"/>
        </w:rPr>
        <w:t xml:space="preserve"> </w:t>
      </w:r>
      <w:r>
        <w:t>содержания</w:t>
      </w:r>
      <w:r>
        <w:rPr>
          <w:spacing w:val="1"/>
        </w:rPr>
        <w:t xml:space="preserve"> </w:t>
      </w:r>
      <w:r w:rsidR="00080AB8">
        <w:t>А</w:t>
      </w:r>
      <w:r>
        <w:t>ОП</w:t>
      </w:r>
      <w:r>
        <w:rPr>
          <w:spacing w:val="1"/>
        </w:rPr>
        <w:t xml:space="preserve"> </w:t>
      </w:r>
      <w:r>
        <w:t>ДО</w:t>
      </w:r>
      <w:r w:rsidR="00080AB8">
        <w:t xml:space="preserve"> </w:t>
      </w:r>
      <w:r>
        <w:rPr>
          <w:spacing w:val="1"/>
        </w:rPr>
        <w:t>МАОУ «Сырковская СОШ»</w:t>
      </w:r>
      <w:r w:rsidR="00080AB8">
        <w:rPr>
          <w:spacing w:val="1"/>
        </w:rPr>
        <w:t xml:space="preserve"> </w:t>
      </w:r>
      <w:r>
        <w:t>достаточно</w:t>
      </w:r>
      <w:r>
        <w:rPr>
          <w:spacing w:val="1"/>
        </w:rPr>
        <w:t xml:space="preserve"> </w:t>
      </w:r>
      <w:r>
        <w:t>времени</w:t>
      </w:r>
      <w:r>
        <w:rPr>
          <w:spacing w:val="1"/>
        </w:rPr>
        <w:t xml:space="preserve"> </w:t>
      </w:r>
      <w:r>
        <w:t>предоставляется самостоятельной детской деятельности по выбору. Однако это не просто</w:t>
      </w:r>
      <w:r>
        <w:rPr>
          <w:spacing w:val="1"/>
        </w:rPr>
        <w:t xml:space="preserve"> </w:t>
      </w:r>
      <w:r>
        <w:t>время, когда дети предоставлены сами себе, а время работы воспитателя в выбранной</w:t>
      </w:r>
      <w:r>
        <w:rPr>
          <w:spacing w:val="1"/>
        </w:rPr>
        <w:t xml:space="preserve"> </w:t>
      </w:r>
      <w:r>
        <w:t>детьми сфере деятельности. Так, педагог может присоединиться к детям, занимающимся</w:t>
      </w:r>
      <w:r>
        <w:rPr>
          <w:spacing w:val="1"/>
        </w:rPr>
        <w:t xml:space="preserve"> </w:t>
      </w:r>
      <w:r>
        <w:t>рисованием,</w:t>
      </w:r>
      <w:r>
        <w:rPr>
          <w:spacing w:val="1"/>
        </w:rPr>
        <w:t xml:space="preserve"> </w:t>
      </w:r>
      <w:r>
        <w:t>и</w:t>
      </w:r>
      <w:r>
        <w:rPr>
          <w:spacing w:val="1"/>
        </w:rPr>
        <w:t xml:space="preserve"> </w:t>
      </w:r>
      <w:r>
        <w:t>помочь</w:t>
      </w:r>
      <w:r>
        <w:rPr>
          <w:spacing w:val="1"/>
        </w:rPr>
        <w:t xml:space="preserve"> </w:t>
      </w:r>
      <w:r>
        <w:t>им</w:t>
      </w:r>
      <w:r>
        <w:rPr>
          <w:spacing w:val="1"/>
        </w:rPr>
        <w:t xml:space="preserve"> </w:t>
      </w:r>
      <w:r>
        <w:t>продвинуться</w:t>
      </w:r>
      <w:r>
        <w:rPr>
          <w:spacing w:val="1"/>
        </w:rPr>
        <w:t xml:space="preserve"> </w:t>
      </w:r>
      <w:r>
        <w:t>в</w:t>
      </w:r>
      <w:r>
        <w:rPr>
          <w:spacing w:val="1"/>
        </w:rPr>
        <w:t xml:space="preserve"> </w:t>
      </w:r>
      <w:r>
        <w:t>создании самостоятельных</w:t>
      </w:r>
      <w:r>
        <w:rPr>
          <w:spacing w:val="1"/>
        </w:rPr>
        <w:t xml:space="preserve"> </w:t>
      </w:r>
      <w:r>
        <w:t>замыслов</w:t>
      </w:r>
      <w:r>
        <w:rPr>
          <w:spacing w:val="1"/>
        </w:rPr>
        <w:t xml:space="preserve"> </w:t>
      </w:r>
      <w:r>
        <w:t>или</w:t>
      </w:r>
      <w:r>
        <w:rPr>
          <w:spacing w:val="1"/>
        </w:rPr>
        <w:t xml:space="preserve"> </w:t>
      </w:r>
      <w:r>
        <w:t>в</w:t>
      </w:r>
      <w:r>
        <w:rPr>
          <w:spacing w:val="1"/>
        </w:rPr>
        <w:t xml:space="preserve"> </w:t>
      </w:r>
      <w:r>
        <w:t>использовании новых приёмов.</w:t>
      </w:r>
      <w:r>
        <w:rPr>
          <w:spacing w:val="1"/>
        </w:rPr>
        <w:t xml:space="preserve"> </w:t>
      </w:r>
      <w:r>
        <w:t>Возможно также в это время наблюдение за детьми с</w:t>
      </w:r>
      <w:r>
        <w:rPr>
          <w:spacing w:val="1"/>
        </w:rPr>
        <w:t xml:space="preserve"> </w:t>
      </w:r>
      <w:r>
        <w:t>целью</w:t>
      </w:r>
      <w:r>
        <w:rPr>
          <w:spacing w:val="-1"/>
        </w:rPr>
        <w:t xml:space="preserve"> </w:t>
      </w:r>
      <w:r>
        <w:t>выявления способностей</w:t>
      </w:r>
      <w:r>
        <w:rPr>
          <w:spacing w:val="-2"/>
        </w:rPr>
        <w:t xml:space="preserve"> </w:t>
      </w:r>
      <w:r>
        <w:t>их взаимодействия</w:t>
      </w:r>
      <w:r>
        <w:rPr>
          <w:spacing w:val="-1"/>
        </w:rPr>
        <w:t xml:space="preserve"> </w:t>
      </w:r>
      <w:r>
        <w:t>и</w:t>
      </w:r>
      <w:r>
        <w:rPr>
          <w:spacing w:val="-2"/>
        </w:rPr>
        <w:t xml:space="preserve"> </w:t>
      </w:r>
      <w:r>
        <w:t>деятельности.</w:t>
      </w:r>
    </w:p>
    <w:p w:rsidR="00701BF5" w:rsidRDefault="00080AB8" w:rsidP="003611AF">
      <w:pPr>
        <w:pStyle w:val="a3"/>
        <w:spacing w:before="198" w:line="276" w:lineRule="auto"/>
        <w:ind w:left="880" w:right="630"/>
        <w:jc w:val="both"/>
      </w:pPr>
      <w:r>
        <w:t xml:space="preserve">        </w:t>
      </w:r>
      <w:r w:rsidR="009A6482">
        <w:t>Технологии</w:t>
      </w:r>
      <w:r w:rsidR="009A6482">
        <w:rPr>
          <w:spacing w:val="22"/>
        </w:rPr>
        <w:t xml:space="preserve"> </w:t>
      </w:r>
      <w:r w:rsidR="009A6482">
        <w:t>организации</w:t>
      </w:r>
      <w:r w:rsidR="009A6482">
        <w:rPr>
          <w:spacing w:val="22"/>
        </w:rPr>
        <w:t xml:space="preserve"> </w:t>
      </w:r>
      <w:r w:rsidR="009A6482">
        <w:t>образовательной</w:t>
      </w:r>
      <w:r w:rsidR="009A6482">
        <w:rPr>
          <w:spacing w:val="22"/>
        </w:rPr>
        <w:t xml:space="preserve"> </w:t>
      </w:r>
      <w:r w:rsidR="009A6482">
        <w:t>деятельности,</w:t>
      </w:r>
      <w:r w:rsidR="009A6482">
        <w:rPr>
          <w:spacing w:val="22"/>
        </w:rPr>
        <w:t xml:space="preserve"> </w:t>
      </w:r>
      <w:r w:rsidR="009A6482">
        <w:t>используемые</w:t>
      </w:r>
      <w:r w:rsidR="009A6482">
        <w:rPr>
          <w:spacing w:val="27"/>
        </w:rPr>
        <w:t xml:space="preserve"> </w:t>
      </w:r>
      <w:r w:rsidR="009A6482">
        <w:t>в</w:t>
      </w:r>
      <w:r w:rsidR="009A6482">
        <w:rPr>
          <w:spacing w:val="22"/>
        </w:rPr>
        <w:t xml:space="preserve"> </w:t>
      </w:r>
      <w:r>
        <w:rPr>
          <w:spacing w:val="1"/>
        </w:rPr>
        <w:t>МАОУ «Сырковская СОШ»</w:t>
      </w:r>
      <w:r w:rsidR="009A6482">
        <w:t>,</w:t>
      </w:r>
      <w:r w:rsidR="009A6482">
        <w:rPr>
          <w:spacing w:val="1"/>
        </w:rPr>
        <w:t xml:space="preserve"> </w:t>
      </w:r>
      <w:r w:rsidR="009A6482">
        <w:t>направлены</w:t>
      </w:r>
      <w:r w:rsidR="009A6482">
        <w:rPr>
          <w:spacing w:val="1"/>
        </w:rPr>
        <w:t xml:space="preserve"> </w:t>
      </w:r>
      <w:r w:rsidR="009A6482">
        <w:t>на</w:t>
      </w:r>
      <w:r w:rsidR="009A6482">
        <w:rPr>
          <w:spacing w:val="1"/>
        </w:rPr>
        <w:t xml:space="preserve"> </w:t>
      </w:r>
      <w:r w:rsidR="009A6482">
        <w:t>формирование</w:t>
      </w:r>
      <w:r w:rsidR="009A6482">
        <w:rPr>
          <w:spacing w:val="1"/>
        </w:rPr>
        <w:t xml:space="preserve"> </w:t>
      </w:r>
      <w:r w:rsidR="009A6482">
        <w:t>интегративных</w:t>
      </w:r>
      <w:r w:rsidR="009A6482">
        <w:rPr>
          <w:spacing w:val="1"/>
        </w:rPr>
        <w:t xml:space="preserve"> </w:t>
      </w:r>
      <w:r w:rsidR="009A6482">
        <w:t>качеств</w:t>
      </w:r>
      <w:r w:rsidR="009A6482">
        <w:rPr>
          <w:spacing w:val="1"/>
        </w:rPr>
        <w:t xml:space="preserve"> </w:t>
      </w:r>
      <w:r w:rsidR="009A6482">
        <w:t>личности,</w:t>
      </w:r>
      <w:r w:rsidR="009A6482">
        <w:rPr>
          <w:spacing w:val="1"/>
        </w:rPr>
        <w:t xml:space="preserve"> </w:t>
      </w:r>
      <w:r w:rsidR="009A6482">
        <w:t>позитивную</w:t>
      </w:r>
      <w:r w:rsidR="009A6482">
        <w:rPr>
          <w:spacing w:val="1"/>
        </w:rPr>
        <w:t xml:space="preserve"> </w:t>
      </w:r>
      <w:r w:rsidR="009A6482">
        <w:t>социализацию и индивидуализацию образования; предполагают новые функции и новые</w:t>
      </w:r>
      <w:r w:rsidR="009A6482">
        <w:rPr>
          <w:spacing w:val="1"/>
        </w:rPr>
        <w:t xml:space="preserve"> </w:t>
      </w:r>
      <w:r w:rsidR="009A6482">
        <w:t>взаимоотношения</w:t>
      </w:r>
      <w:r w:rsidR="009A6482">
        <w:rPr>
          <w:spacing w:val="1"/>
        </w:rPr>
        <w:t xml:space="preserve"> </w:t>
      </w:r>
      <w:r w:rsidR="009A6482">
        <w:t>педагогов</w:t>
      </w:r>
      <w:r w:rsidR="009A6482">
        <w:rPr>
          <w:spacing w:val="1"/>
        </w:rPr>
        <w:t xml:space="preserve"> </w:t>
      </w:r>
      <w:r w:rsidR="009A6482">
        <w:t>и</w:t>
      </w:r>
      <w:r w:rsidR="009A6482">
        <w:rPr>
          <w:spacing w:val="1"/>
        </w:rPr>
        <w:t xml:space="preserve"> </w:t>
      </w:r>
      <w:r w:rsidR="009A6482">
        <w:t>воспитанников.</w:t>
      </w:r>
      <w:r w:rsidR="009A6482">
        <w:rPr>
          <w:spacing w:val="1"/>
        </w:rPr>
        <w:t xml:space="preserve"> </w:t>
      </w:r>
      <w:r w:rsidR="009A6482">
        <w:t>Технология</w:t>
      </w:r>
      <w:r w:rsidR="009A6482">
        <w:rPr>
          <w:spacing w:val="1"/>
        </w:rPr>
        <w:t xml:space="preserve"> </w:t>
      </w:r>
      <w:r w:rsidR="009A6482">
        <w:t>проектной</w:t>
      </w:r>
      <w:r w:rsidR="009A6482">
        <w:rPr>
          <w:spacing w:val="1"/>
        </w:rPr>
        <w:t xml:space="preserve"> </w:t>
      </w:r>
      <w:r w:rsidR="009A6482">
        <w:t>деятельности</w:t>
      </w:r>
      <w:r w:rsidR="009A6482">
        <w:rPr>
          <w:spacing w:val="-57"/>
        </w:rPr>
        <w:t xml:space="preserve"> </w:t>
      </w:r>
      <w:r w:rsidR="009A6482">
        <w:t>позволяет</w:t>
      </w:r>
      <w:r w:rsidR="009A6482">
        <w:rPr>
          <w:spacing w:val="1"/>
        </w:rPr>
        <w:t xml:space="preserve"> </w:t>
      </w:r>
      <w:r w:rsidR="009A6482">
        <w:t>интегрировать</w:t>
      </w:r>
      <w:r w:rsidR="009A6482">
        <w:rPr>
          <w:spacing w:val="1"/>
        </w:rPr>
        <w:t xml:space="preserve"> </w:t>
      </w:r>
      <w:r w:rsidR="009A6482">
        <w:t>содержание</w:t>
      </w:r>
      <w:r w:rsidR="009A6482">
        <w:rPr>
          <w:spacing w:val="1"/>
        </w:rPr>
        <w:t xml:space="preserve"> </w:t>
      </w:r>
      <w:r w:rsidR="009A6482">
        <w:t>различных</w:t>
      </w:r>
      <w:r w:rsidR="009A6482">
        <w:rPr>
          <w:spacing w:val="1"/>
        </w:rPr>
        <w:t xml:space="preserve"> </w:t>
      </w:r>
      <w:r w:rsidR="009A6482">
        <w:t>образовательных</w:t>
      </w:r>
      <w:r w:rsidR="009A6482">
        <w:rPr>
          <w:spacing w:val="1"/>
        </w:rPr>
        <w:t xml:space="preserve"> </w:t>
      </w:r>
      <w:r w:rsidR="009A6482">
        <w:t>областей</w:t>
      </w:r>
      <w:r w:rsidR="009A6482">
        <w:rPr>
          <w:spacing w:val="1"/>
        </w:rPr>
        <w:t xml:space="preserve"> </w:t>
      </w:r>
      <w:r w:rsidR="009A6482">
        <w:t>развития</w:t>
      </w:r>
      <w:r w:rsidR="009A6482">
        <w:rPr>
          <w:spacing w:val="1"/>
        </w:rPr>
        <w:t xml:space="preserve"> </w:t>
      </w:r>
      <w:r w:rsidR="009A6482">
        <w:t>ребенка.</w:t>
      </w:r>
      <w:r w:rsidR="009A6482">
        <w:rPr>
          <w:spacing w:val="1"/>
        </w:rPr>
        <w:t xml:space="preserve"> </w:t>
      </w:r>
      <w:r w:rsidR="009A6482">
        <w:t>Изучение</w:t>
      </w:r>
      <w:r w:rsidR="009A6482">
        <w:rPr>
          <w:spacing w:val="1"/>
        </w:rPr>
        <w:t xml:space="preserve"> </w:t>
      </w:r>
      <w:r w:rsidR="009A6482">
        <w:t>тем</w:t>
      </w:r>
      <w:r w:rsidR="009A6482">
        <w:rPr>
          <w:spacing w:val="1"/>
        </w:rPr>
        <w:t xml:space="preserve"> </w:t>
      </w:r>
      <w:r w:rsidR="009A6482">
        <w:t>или</w:t>
      </w:r>
      <w:r w:rsidR="009A6482">
        <w:rPr>
          <w:spacing w:val="1"/>
        </w:rPr>
        <w:t xml:space="preserve"> </w:t>
      </w:r>
      <w:r w:rsidR="009A6482">
        <w:t>тематический</w:t>
      </w:r>
      <w:r w:rsidR="009A6482">
        <w:rPr>
          <w:spacing w:val="1"/>
        </w:rPr>
        <w:t xml:space="preserve"> </w:t>
      </w:r>
      <w:r w:rsidR="009A6482">
        <w:t>подход,</w:t>
      </w:r>
      <w:r w:rsidR="009A6482">
        <w:rPr>
          <w:spacing w:val="1"/>
        </w:rPr>
        <w:t xml:space="preserve"> </w:t>
      </w:r>
      <w:r w:rsidR="009A6482">
        <w:t>с</w:t>
      </w:r>
      <w:r w:rsidR="009A6482">
        <w:rPr>
          <w:spacing w:val="1"/>
        </w:rPr>
        <w:t xml:space="preserve"> </w:t>
      </w:r>
      <w:r w:rsidR="009A6482">
        <w:t>одной</w:t>
      </w:r>
      <w:r w:rsidR="009A6482">
        <w:rPr>
          <w:spacing w:val="1"/>
        </w:rPr>
        <w:t xml:space="preserve"> </w:t>
      </w:r>
      <w:r w:rsidR="009A6482">
        <w:t>стороны,</w:t>
      </w:r>
      <w:r w:rsidR="009A6482">
        <w:rPr>
          <w:spacing w:val="1"/>
        </w:rPr>
        <w:t xml:space="preserve"> </w:t>
      </w:r>
      <w:r w:rsidR="009A6482">
        <w:t>обогащает</w:t>
      </w:r>
      <w:r w:rsidR="009A6482">
        <w:rPr>
          <w:spacing w:val="60"/>
        </w:rPr>
        <w:t xml:space="preserve"> </w:t>
      </w:r>
      <w:r w:rsidR="009A6482">
        <w:t>и</w:t>
      </w:r>
      <w:r w:rsidR="009A6482">
        <w:rPr>
          <w:spacing w:val="1"/>
        </w:rPr>
        <w:t xml:space="preserve"> </w:t>
      </w:r>
      <w:r w:rsidR="009A6482">
        <w:t>расширяет</w:t>
      </w:r>
      <w:r w:rsidR="009A6482">
        <w:rPr>
          <w:spacing w:val="70"/>
        </w:rPr>
        <w:t xml:space="preserve"> </w:t>
      </w:r>
      <w:r w:rsidR="009A6482">
        <w:t>представления</w:t>
      </w:r>
      <w:r w:rsidR="009A6482">
        <w:rPr>
          <w:spacing w:val="74"/>
        </w:rPr>
        <w:t xml:space="preserve"> </w:t>
      </w:r>
      <w:r w:rsidR="009A6482">
        <w:t>ребенка,</w:t>
      </w:r>
      <w:r w:rsidR="009A6482">
        <w:rPr>
          <w:spacing w:val="72"/>
        </w:rPr>
        <w:t xml:space="preserve"> </w:t>
      </w:r>
      <w:r w:rsidR="009A6482">
        <w:t>а</w:t>
      </w:r>
      <w:r w:rsidR="009A6482">
        <w:rPr>
          <w:spacing w:val="70"/>
        </w:rPr>
        <w:t xml:space="preserve"> </w:t>
      </w:r>
      <w:r w:rsidR="009A6482">
        <w:t>проектная</w:t>
      </w:r>
      <w:r w:rsidR="009A6482">
        <w:rPr>
          <w:spacing w:val="74"/>
        </w:rPr>
        <w:t xml:space="preserve"> </w:t>
      </w:r>
      <w:r w:rsidR="009A6482">
        <w:t>деятельность</w:t>
      </w:r>
      <w:r w:rsidR="009A6482">
        <w:rPr>
          <w:spacing w:val="71"/>
        </w:rPr>
        <w:t xml:space="preserve"> </w:t>
      </w:r>
      <w:r w:rsidR="009A6482">
        <w:t>является</w:t>
      </w:r>
      <w:r w:rsidR="009A6482">
        <w:rPr>
          <w:spacing w:val="74"/>
        </w:rPr>
        <w:t xml:space="preserve"> </w:t>
      </w:r>
      <w:r w:rsidR="009A6482">
        <w:t>идеальной</w:t>
      </w:r>
      <w:r w:rsidR="009A6482">
        <w:rPr>
          <w:spacing w:val="72"/>
        </w:rPr>
        <w:t xml:space="preserve"> </w:t>
      </w:r>
      <w:r w:rsidR="009A6482">
        <w:t>для</w:t>
      </w:r>
    </w:p>
    <w:p w:rsidR="00701BF5" w:rsidRDefault="009A6482" w:rsidP="003611AF">
      <w:pPr>
        <w:pStyle w:val="a3"/>
        <w:spacing w:line="276" w:lineRule="auto"/>
        <w:ind w:left="920" w:right="576"/>
        <w:jc w:val="both"/>
      </w:pPr>
      <w:r>
        <w:t>«открытия» и исследования детьми вопросов, как и почему что-либо работает, что будет,</w:t>
      </w:r>
      <w:r>
        <w:rPr>
          <w:spacing w:val="1"/>
        </w:rPr>
        <w:t xml:space="preserve"> </w:t>
      </w:r>
      <w:r>
        <w:t>если…</w:t>
      </w:r>
      <w:r>
        <w:rPr>
          <w:spacing w:val="1"/>
        </w:rPr>
        <w:t xml:space="preserve"> </w:t>
      </w:r>
      <w:r>
        <w:t>Исследование</w:t>
      </w:r>
      <w:r>
        <w:rPr>
          <w:spacing w:val="1"/>
        </w:rPr>
        <w:t xml:space="preserve"> </w:t>
      </w:r>
      <w:r>
        <w:t>в</w:t>
      </w:r>
      <w:r>
        <w:rPr>
          <w:spacing w:val="1"/>
        </w:rPr>
        <w:t xml:space="preserve"> </w:t>
      </w:r>
      <w:r>
        <w:t>проекте</w:t>
      </w:r>
      <w:r>
        <w:rPr>
          <w:spacing w:val="1"/>
        </w:rPr>
        <w:t xml:space="preserve"> </w:t>
      </w:r>
      <w:r>
        <w:t>–</w:t>
      </w:r>
      <w:r>
        <w:rPr>
          <w:spacing w:val="1"/>
        </w:rPr>
        <w:t xml:space="preserve"> </w:t>
      </w:r>
      <w:r>
        <w:t>это</w:t>
      </w:r>
      <w:r>
        <w:rPr>
          <w:spacing w:val="1"/>
        </w:rPr>
        <w:t xml:space="preserve"> </w:t>
      </w:r>
      <w:r>
        <w:t>значит</w:t>
      </w:r>
      <w:r>
        <w:rPr>
          <w:spacing w:val="1"/>
        </w:rPr>
        <w:t xml:space="preserve"> </w:t>
      </w:r>
      <w:r>
        <w:t>научиться</w:t>
      </w:r>
      <w:r>
        <w:rPr>
          <w:spacing w:val="1"/>
        </w:rPr>
        <w:t xml:space="preserve"> </w:t>
      </w:r>
      <w:r>
        <w:t>делать</w:t>
      </w:r>
      <w:r>
        <w:rPr>
          <w:spacing w:val="1"/>
        </w:rPr>
        <w:t xml:space="preserve"> </w:t>
      </w:r>
      <w:r>
        <w:t>прогнозы,</w:t>
      </w:r>
      <w:r>
        <w:rPr>
          <w:spacing w:val="1"/>
        </w:rPr>
        <w:t xml:space="preserve"> </w:t>
      </w:r>
      <w:r>
        <w:t>гипотезы,</w:t>
      </w:r>
      <w:r>
        <w:rPr>
          <w:spacing w:val="1"/>
        </w:rPr>
        <w:t xml:space="preserve"> </w:t>
      </w:r>
      <w:r>
        <w:t>собирать информацию, получать свой результат и сообщать о нем другим. Выбор тем</w:t>
      </w:r>
      <w:r>
        <w:rPr>
          <w:spacing w:val="1"/>
        </w:rPr>
        <w:t xml:space="preserve"> </w:t>
      </w:r>
      <w:r>
        <w:t>основан</w:t>
      </w:r>
      <w:r>
        <w:rPr>
          <w:spacing w:val="-2"/>
        </w:rPr>
        <w:t xml:space="preserve"> </w:t>
      </w:r>
      <w:r>
        <w:t>на</w:t>
      </w:r>
      <w:r>
        <w:rPr>
          <w:spacing w:val="1"/>
        </w:rPr>
        <w:t xml:space="preserve"> </w:t>
      </w:r>
      <w:r>
        <w:t>нескольких критериях:</w:t>
      </w:r>
    </w:p>
    <w:p w:rsidR="00701BF5" w:rsidRDefault="009A6482" w:rsidP="007C3EB5">
      <w:pPr>
        <w:pStyle w:val="a5"/>
        <w:numPr>
          <w:ilvl w:val="0"/>
          <w:numId w:val="48"/>
        </w:numPr>
        <w:tabs>
          <w:tab w:val="left" w:pos="1789"/>
        </w:tabs>
        <w:spacing w:before="199" w:line="273" w:lineRule="auto"/>
        <w:ind w:right="569" w:firstLine="708"/>
        <w:rPr>
          <w:sz w:val="24"/>
        </w:rPr>
      </w:pPr>
      <w:r>
        <w:rPr>
          <w:sz w:val="24"/>
        </w:rPr>
        <w:t>тема вызывает интерес и любопытство детей. Они хотят – а не должны - узнать</w:t>
      </w:r>
      <w:r>
        <w:rPr>
          <w:spacing w:val="1"/>
          <w:sz w:val="24"/>
        </w:rPr>
        <w:t xml:space="preserve"> </w:t>
      </w:r>
      <w:r>
        <w:rPr>
          <w:sz w:val="24"/>
        </w:rPr>
        <w:t>больше об</w:t>
      </w:r>
      <w:r>
        <w:rPr>
          <w:spacing w:val="1"/>
          <w:sz w:val="24"/>
        </w:rPr>
        <w:t xml:space="preserve"> </w:t>
      </w:r>
      <w:r>
        <w:rPr>
          <w:sz w:val="24"/>
        </w:rPr>
        <w:t>этом;</w:t>
      </w:r>
    </w:p>
    <w:p w:rsidR="00701BF5" w:rsidRDefault="009A6482" w:rsidP="007C3EB5">
      <w:pPr>
        <w:pStyle w:val="a5"/>
        <w:numPr>
          <w:ilvl w:val="0"/>
          <w:numId w:val="48"/>
        </w:numPr>
        <w:tabs>
          <w:tab w:val="left" w:pos="1765"/>
        </w:tabs>
        <w:spacing w:before="206"/>
        <w:ind w:left="1765" w:hanging="136"/>
        <w:jc w:val="left"/>
        <w:rPr>
          <w:sz w:val="24"/>
        </w:rPr>
      </w:pPr>
      <w:r>
        <w:rPr>
          <w:sz w:val="24"/>
        </w:rPr>
        <w:t>тема</w:t>
      </w:r>
      <w:r>
        <w:rPr>
          <w:spacing w:val="-2"/>
          <w:sz w:val="24"/>
        </w:rPr>
        <w:t xml:space="preserve"> </w:t>
      </w:r>
      <w:r>
        <w:rPr>
          <w:sz w:val="24"/>
        </w:rPr>
        <w:t>даёт</w:t>
      </w:r>
      <w:r>
        <w:rPr>
          <w:spacing w:val="-3"/>
          <w:sz w:val="24"/>
        </w:rPr>
        <w:t xml:space="preserve"> </w:t>
      </w:r>
      <w:r>
        <w:rPr>
          <w:sz w:val="24"/>
        </w:rPr>
        <w:t>детям</w:t>
      </w:r>
      <w:r>
        <w:rPr>
          <w:spacing w:val="-2"/>
          <w:sz w:val="24"/>
        </w:rPr>
        <w:t xml:space="preserve"> </w:t>
      </w:r>
      <w:r>
        <w:rPr>
          <w:sz w:val="24"/>
        </w:rPr>
        <w:t>знания</w:t>
      </w:r>
      <w:r>
        <w:rPr>
          <w:spacing w:val="-2"/>
          <w:sz w:val="24"/>
        </w:rPr>
        <w:t xml:space="preserve"> </w:t>
      </w:r>
      <w:r>
        <w:rPr>
          <w:sz w:val="24"/>
        </w:rPr>
        <w:t>и</w:t>
      </w:r>
      <w:r>
        <w:rPr>
          <w:spacing w:val="-3"/>
          <w:sz w:val="24"/>
        </w:rPr>
        <w:t xml:space="preserve"> </w:t>
      </w:r>
      <w:r>
        <w:rPr>
          <w:sz w:val="24"/>
        </w:rPr>
        <w:t>навыки,</w:t>
      </w:r>
      <w:r>
        <w:rPr>
          <w:spacing w:val="-2"/>
          <w:sz w:val="24"/>
        </w:rPr>
        <w:t xml:space="preserve"> </w:t>
      </w:r>
      <w:r>
        <w:rPr>
          <w:sz w:val="24"/>
        </w:rPr>
        <w:t>полезные</w:t>
      </w:r>
      <w:r>
        <w:rPr>
          <w:spacing w:val="-2"/>
          <w:sz w:val="24"/>
        </w:rPr>
        <w:t xml:space="preserve"> </w:t>
      </w:r>
      <w:r>
        <w:rPr>
          <w:sz w:val="24"/>
        </w:rPr>
        <w:t>для</w:t>
      </w:r>
      <w:r>
        <w:rPr>
          <w:spacing w:val="-1"/>
          <w:sz w:val="24"/>
        </w:rPr>
        <w:t xml:space="preserve"> </w:t>
      </w:r>
      <w:r>
        <w:rPr>
          <w:sz w:val="24"/>
        </w:rPr>
        <w:t>этого</w:t>
      </w:r>
      <w:r>
        <w:rPr>
          <w:spacing w:val="-3"/>
          <w:sz w:val="24"/>
        </w:rPr>
        <w:t xml:space="preserve"> </w:t>
      </w:r>
      <w:r>
        <w:rPr>
          <w:sz w:val="24"/>
        </w:rPr>
        <w:t>возраста;</w:t>
      </w:r>
    </w:p>
    <w:p w:rsidR="00701BF5" w:rsidRDefault="00701BF5">
      <w:pPr>
        <w:pStyle w:val="a3"/>
        <w:spacing w:before="11"/>
        <w:rPr>
          <w:sz w:val="20"/>
        </w:rPr>
      </w:pPr>
    </w:p>
    <w:p w:rsidR="00701BF5" w:rsidRDefault="009A6482" w:rsidP="007C3EB5">
      <w:pPr>
        <w:pStyle w:val="a5"/>
        <w:numPr>
          <w:ilvl w:val="0"/>
          <w:numId w:val="48"/>
        </w:numPr>
        <w:tabs>
          <w:tab w:val="left" w:pos="1769"/>
        </w:tabs>
        <w:spacing w:line="276" w:lineRule="auto"/>
        <w:ind w:right="581" w:firstLine="708"/>
        <w:rPr>
          <w:sz w:val="24"/>
        </w:rPr>
      </w:pPr>
      <w:r>
        <w:rPr>
          <w:sz w:val="24"/>
        </w:rPr>
        <w:t>тема предлагается для установления логических связей на уровне понятий, знаний</w:t>
      </w:r>
      <w:r>
        <w:rPr>
          <w:spacing w:val="-57"/>
          <w:sz w:val="24"/>
        </w:rPr>
        <w:t xml:space="preserve"> </w:t>
      </w:r>
      <w:r>
        <w:rPr>
          <w:sz w:val="24"/>
        </w:rPr>
        <w:t>и</w:t>
      </w:r>
      <w:r>
        <w:rPr>
          <w:spacing w:val="-2"/>
          <w:sz w:val="24"/>
        </w:rPr>
        <w:t xml:space="preserve"> </w:t>
      </w:r>
      <w:r>
        <w:rPr>
          <w:sz w:val="24"/>
        </w:rPr>
        <w:t>навыков;</w:t>
      </w:r>
    </w:p>
    <w:p w:rsidR="00701BF5" w:rsidRDefault="009A6482" w:rsidP="007C3EB5">
      <w:pPr>
        <w:pStyle w:val="a5"/>
        <w:numPr>
          <w:ilvl w:val="0"/>
          <w:numId w:val="48"/>
        </w:numPr>
        <w:tabs>
          <w:tab w:val="left" w:pos="1833"/>
        </w:tabs>
        <w:spacing w:before="201" w:line="276" w:lineRule="auto"/>
        <w:ind w:right="574" w:firstLine="708"/>
        <w:rPr>
          <w:sz w:val="24"/>
        </w:rPr>
      </w:pPr>
      <w:r>
        <w:rPr>
          <w:sz w:val="24"/>
        </w:rPr>
        <w:t>тема</w:t>
      </w:r>
      <w:r>
        <w:rPr>
          <w:spacing w:val="1"/>
          <w:sz w:val="24"/>
        </w:rPr>
        <w:t xml:space="preserve"> </w:t>
      </w:r>
      <w:r>
        <w:rPr>
          <w:sz w:val="24"/>
        </w:rPr>
        <w:t>предлагается</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для</w:t>
      </w:r>
      <w:r>
        <w:rPr>
          <w:spacing w:val="1"/>
          <w:sz w:val="24"/>
        </w:rPr>
        <w:t xml:space="preserve"> </w:t>
      </w:r>
      <w:r>
        <w:rPr>
          <w:sz w:val="24"/>
        </w:rPr>
        <w:t>наблюдений,</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деятельности,</w:t>
      </w:r>
      <w:r>
        <w:rPr>
          <w:spacing w:val="1"/>
          <w:sz w:val="24"/>
        </w:rPr>
        <w:t xml:space="preserve"> </w:t>
      </w:r>
      <w:r>
        <w:rPr>
          <w:sz w:val="24"/>
        </w:rPr>
        <w:t>содействующей</w:t>
      </w:r>
      <w:r>
        <w:rPr>
          <w:spacing w:val="1"/>
          <w:sz w:val="24"/>
        </w:rPr>
        <w:t xml:space="preserve"> </w:t>
      </w:r>
      <w:r>
        <w:rPr>
          <w:sz w:val="24"/>
        </w:rPr>
        <w:t>активному</w:t>
      </w:r>
      <w:r>
        <w:rPr>
          <w:spacing w:val="1"/>
          <w:sz w:val="24"/>
        </w:rPr>
        <w:t xml:space="preserve"> </w:t>
      </w:r>
      <w:r>
        <w:rPr>
          <w:sz w:val="24"/>
        </w:rPr>
        <w:t>участию</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формировании</w:t>
      </w:r>
      <w:r>
        <w:rPr>
          <w:spacing w:val="-2"/>
          <w:sz w:val="24"/>
        </w:rPr>
        <w:t xml:space="preserve"> </w:t>
      </w:r>
      <w:r>
        <w:rPr>
          <w:sz w:val="24"/>
        </w:rPr>
        <w:t>новых знаний.</w:t>
      </w:r>
      <w:r>
        <w:rPr>
          <w:sz w:val="24"/>
          <w:vertAlign w:val="superscript"/>
        </w:rPr>
        <w:t>16</w:t>
      </w:r>
    </w:p>
    <w:p w:rsidR="00701BF5" w:rsidRDefault="009A6482" w:rsidP="003611AF">
      <w:pPr>
        <w:pStyle w:val="a3"/>
        <w:spacing w:before="201" w:line="276" w:lineRule="auto"/>
        <w:ind w:left="920" w:right="579" w:firstLine="708"/>
        <w:jc w:val="both"/>
      </w:pPr>
      <w:r>
        <w:t>Технологии образовательной деятельности предусматривают условия, в которых</w:t>
      </w:r>
      <w:r>
        <w:rPr>
          <w:spacing w:val="1"/>
        </w:rPr>
        <w:t xml:space="preserve"> </w:t>
      </w:r>
      <w:r>
        <w:t xml:space="preserve">ребёнок  </w:t>
      </w:r>
      <w:r>
        <w:rPr>
          <w:spacing w:val="16"/>
        </w:rPr>
        <w:t xml:space="preserve"> </w:t>
      </w:r>
      <w:r>
        <w:t xml:space="preserve">независимо  </w:t>
      </w:r>
      <w:r>
        <w:rPr>
          <w:spacing w:val="17"/>
        </w:rPr>
        <w:t xml:space="preserve"> </w:t>
      </w:r>
      <w:r>
        <w:t xml:space="preserve">от  </w:t>
      </w:r>
      <w:r>
        <w:rPr>
          <w:spacing w:val="16"/>
        </w:rPr>
        <w:t xml:space="preserve"> </w:t>
      </w:r>
      <w:r>
        <w:t xml:space="preserve">возраста  </w:t>
      </w:r>
      <w:r>
        <w:rPr>
          <w:spacing w:val="17"/>
        </w:rPr>
        <w:t xml:space="preserve"> </w:t>
      </w:r>
      <w:r>
        <w:t xml:space="preserve">и  </w:t>
      </w:r>
      <w:r>
        <w:rPr>
          <w:spacing w:val="14"/>
        </w:rPr>
        <w:t xml:space="preserve"> </w:t>
      </w:r>
      <w:r>
        <w:t xml:space="preserve">степени  </w:t>
      </w:r>
      <w:r>
        <w:rPr>
          <w:spacing w:val="16"/>
        </w:rPr>
        <w:t xml:space="preserve"> </w:t>
      </w:r>
      <w:r>
        <w:t xml:space="preserve">владения  </w:t>
      </w:r>
      <w:r>
        <w:rPr>
          <w:spacing w:val="15"/>
        </w:rPr>
        <w:t xml:space="preserve"> </w:t>
      </w:r>
      <w:r>
        <w:t xml:space="preserve">активной  </w:t>
      </w:r>
      <w:r>
        <w:rPr>
          <w:spacing w:val="16"/>
        </w:rPr>
        <w:t xml:space="preserve"> </w:t>
      </w:r>
      <w:r>
        <w:t xml:space="preserve">речью  </w:t>
      </w:r>
      <w:r>
        <w:rPr>
          <w:spacing w:val="18"/>
        </w:rPr>
        <w:t xml:space="preserve"> </w:t>
      </w:r>
      <w:r>
        <w:t>получает:</w:t>
      </w:r>
    </w:p>
    <w:p w:rsidR="003611AF" w:rsidRDefault="00080AB8" w:rsidP="003611AF">
      <w:pPr>
        <w:pStyle w:val="a3"/>
        <w:spacing w:before="199" w:line="276" w:lineRule="auto"/>
        <w:ind w:left="920" w:right="575" w:firstLine="708"/>
        <w:jc w:val="both"/>
      </w:pPr>
      <w:r>
        <w:t>возможность обсуждения и выбора (идей, мнений, чувств, желаний, содержания, вида</w:t>
      </w:r>
      <w:r>
        <w:rPr>
          <w:spacing w:val="1"/>
        </w:rPr>
        <w:t xml:space="preserve"> </w:t>
      </w:r>
      <w:r>
        <w:t>деятельности,</w:t>
      </w:r>
      <w:r>
        <w:rPr>
          <w:spacing w:val="1"/>
        </w:rPr>
        <w:t xml:space="preserve"> </w:t>
      </w:r>
      <w:r>
        <w:t>материалов,</w:t>
      </w:r>
      <w:r>
        <w:rPr>
          <w:spacing w:val="1"/>
        </w:rPr>
        <w:t xml:space="preserve"> </w:t>
      </w:r>
      <w:r>
        <w:t>места</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партнёрства</w:t>
      </w:r>
      <w:r>
        <w:rPr>
          <w:spacing w:val="1"/>
        </w:rPr>
        <w:t xml:space="preserve"> </w:t>
      </w:r>
      <w:r>
        <w:t>и</w:t>
      </w:r>
      <w:r>
        <w:rPr>
          <w:spacing w:val="1"/>
        </w:rPr>
        <w:t xml:space="preserve"> </w:t>
      </w:r>
      <w:r>
        <w:t>т.</w:t>
      </w:r>
      <w:r>
        <w:rPr>
          <w:spacing w:val="1"/>
        </w:rPr>
        <w:t xml:space="preserve"> </w:t>
      </w:r>
      <w:r>
        <w:t>п.);</w:t>
      </w:r>
      <w:r>
        <w:rPr>
          <w:spacing w:val="60"/>
        </w:rPr>
        <w:t xml:space="preserve"> </w:t>
      </w:r>
      <w:r>
        <w:t>опыт</w:t>
      </w:r>
      <w:r>
        <w:rPr>
          <w:spacing w:val="1"/>
        </w:rPr>
        <w:t xml:space="preserve"> </w:t>
      </w:r>
      <w:r>
        <w:t>осознания</w:t>
      </w:r>
      <w:r>
        <w:rPr>
          <w:spacing w:val="1"/>
        </w:rPr>
        <w:t xml:space="preserve"> </w:t>
      </w:r>
      <w:r>
        <w:t>того,</w:t>
      </w:r>
      <w:r>
        <w:rPr>
          <w:spacing w:val="1"/>
        </w:rPr>
        <w:t xml:space="preserve"> </w:t>
      </w:r>
      <w:r>
        <w:t>что</w:t>
      </w:r>
      <w:r>
        <w:rPr>
          <w:spacing w:val="1"/>
        </w:rPr>
        <w:t xml:space="preserve"> </w:t>
      </w:r>
      <w:r>
        <w:t>его</w:t>
      </w:r>
      <w:r>
        <w:rPr>
          <w:spacing w:val="1"/>
        </w:rPr>
        <w:t xml:space="preserve"> </w:t>
      </w:r>
      <w:r>
        <w:t>личная</w:t>
      </w:r>
      <w:r>
        <w:rPr>
          <w:spacing w:val="1"/>
        </w:rPr>
        <w:t xml:space="preserve"> </w:t>
      </w:r>
      <w:r>
        <w:t>свобода</w:t>
      </w:r>
      <w:r>
        <w:rPr>
          <w:spacing w:val="1"/>
        </w:rPr>
        <w:t xml:space="preserve"> </w:t>
      </w:r>
      <w:r>
        <w:t>–</w:t>
      </w:r>
      <w:r>
        <w:rPr>
          <w:spacing w:val="1"/>
        </w:rPr>
        <w:t xml:space="preserve"> </w:t>
      </w:r>
      <w:r>
        <w:t>в</w:t>
      </w:r>
      <w:r>
        <w:rPr>
          <w:spacing w:val="1"/>
        </w:rPr>
        <w:t xml:space="preserve"> </w:t>
      </w:r>
      <w:r>
        <w:t>способности</w:t>
      </w:r>
      <w:r>
        <w:rPr>
          <w:spacing w:val="1"/>
        </w:rPr>
        <w:t xml:space="preserve"> </w:t>
      </w:r>
      <w:r>
        <w:t>выбирать</w:t>
      </w:r>
      <w:r>
        <w:rPr>
          <w:spacing w:val="1"/>
        </w:rPr>
        <w:t xml:space="preserve"> </w:t>
      </w:r>
      <w:r>
        <w:t>из</w:t>
      </w:r>
      <w:r>
        <w:rPr>
          <w:spacing w:val="1"/>
        </w:rPr>
        <w:t xml:space="preserve"> </w:t>
      </w:r>
      <w:r>
        <w:t>своих</w:t>
      </w:r>
      <w:r>
        <w:rPr>
          <w:spacing w:val="1"/>
        </w:rPr>
        <w:t xml:space="preserve"> </w:t>
      </w:r>
      <w:r>
        <w:t>многочисленных</w:t>
      </w:r>
      <w:r>
        <w:rPr>
          <w:spacing w:val="1"/>
        </w:rPr>
        <w:t xml:space="preserve"> </w:t>
      </w:r>
      <w:r>
        <w:t>«хочу»</w:t>
      </w:r>
      <w:r>
        <w:rPr>
          <w:spacing w:val="1"/>
        </w:rPr>
        <w:t xml:space="preserve"> </w:t>
      </w:r>
      <w:r>
        <w:t>те,</w:t>
      </w:r>
      <w:r>
        <w:rPr>
          <w:spacing w:val="1"/>
        </w:rPr>
        <w:t xml:space="preserve"> </w:t>
      </w:r>
      <w:r>
        <w:t>за</w:t>
      </w:r>
      <w:r>
        <w:rPr>
          <w:spacing w:val="1"/>
        </w:rPr>
        <w:t xml:space="preserve"> </w:t>
      </w:r>
      <w:r>
        <w:t>которые</w:t>
      </w:r>
      <w:r>
        <w:rPr>
          <w:spacing w:val="1"/>
        </w:rPr>
        <w:t xml:space="preserve"> </w:t>
      </w:r>
      <w:r>
        <w:t>он</w:t>
      </w:r>
      <w:r>
        <w:rPr>
          <w:spacing w:val="1"/>
        </w:rPr>
        <w:t xml:space="preserve"> </w:t>
      </w:r>
      <w:r>
        <w:t>готов</w:t>
      </w:r>
      <w:r>
        <w:rPr>
          <w:spacing w:val="1"/>
        </w:rPr>
        <w:t xml:space="preserve"> </w:t>
      </w:r>
      <w:r>
        <w:t>нести</w:t>
      </w:r>
      <w:r>
        <w:rPr>
          <w:spacing w:val="1"/>
        </w:rPr>
        <w:t xml:space="preserve"> </w:t>
      </w:r>
      <w:r>
        <w:t>личную</w:t>
      </w:r>
      <w:r>
        <w:rPr>
          <w:spacing w:val="1"/>
        </w:rPr>
        <w:t xml:space="preserve"> </w:t>
      </w:r>
      <w:r>
        <w:t>ответственность;</w:t>
      </w:r>
      <w:r>
        <w:rPr>
          <w:spacing w:val="-57"/>
        </w:rPr>
        <w:t xml:space="preserve"> </w:t>
      </w:r>
      <w:r>
        <w:t>поддержку</w:t>
      </w:r>
      <w:r>
        <w:rPr>
          <w:spacing w:val="1"/>
        </w:rPr>
        <w:t xml:space="preserve"> </w:t>
      </w:r>
      <w:r>
        <w:t>в</w:t>
      </w:r>
      <w:r>
        <w:rPr>
          <w:spacing w:val="1"/>
        </w:rPr>
        <w:t xml:space="preserve"> </w:t>
      </w:r>
      <w:r>
        <w:t>ходе</w:t>
      </w:r>
      <w:r>
        <w:rPr>
          <w:spacing w:val="1"/>
        </w:rPr>
        <w:t xml:space="preserve"> </w:t>
      </w:r>
      <w:r>
        <w:t>поисков,</w:t>
      </w:r>
      <w:r>
        <w:rPr>
          <w:spacing w:val="1"/>
        </w:rPr>
        <w:t xml:space="preserve"> </w:t>
      </w:r>
      <w:r>
        <w:t>проб</w:t>
      </w:r>
      <w:r>
        <w:rPr>
          <w:spacing w:val="1"/>
        </w:rPr>
        <w:t xml:space="preserve"> </w:t>
      </w:r>
      <w:r>
        <w:t>и</w:t>
      </w:r>
      <w:r>
        <w:rPr>
          <w:spacing w:val="1"/>
        </w:rPr>
        <w:t xml:space="preserve"> </w:t>
      </w:r>
      <w:r>
        <w:t>ошибок,</w:t>
      </w:r>
      <w:r>
        <w:rPr>
          <w:spacing w:val="1"/>
        </w:rPr>
        <w:t xml:space="preserve"> </w:t>
      </w:r>
      <w:r>
        <w:t>в</w:t>
      </w:r>
      <w:r>
        <w:rPr>
          <w:spacing w:val="1"/>
        </w:rPr>
        <w:t xml:space="preserve"> </w:t>
      </w:r>
      <w:r>
        <w:t>процессе</w:t>
      </w:r>
      <w:r>
        <w:rPr>
          <w:spacing w:val="1"/>
        </w:rPr>
        <w:t xml:space="preserve"> </w:t>
      </w:r>
      <w:r>
        <w:t>которых</w:t>
      </w:r>
      <w:r>
        <w:rPr>
          <w:spacing w:val="61"/>
        </w:rPr>
        <w:t xml:space="preserve"> </w:t>
      </w:r>
      <w:r>
        <w:t>«хочу»</w:t>
      </w:r>
      <w:r>
        <w:rPr>
          <w:spacing w:val="1"/>
        </w:rPr>
        <w:t xml:space="preserve"> </w:t>
      </w:r>
      <w:r>
        <w:t>преобразовываются в «могу»; опыт самостоятельных действий и кооперации с другими</w:t>
      </w:r>
      <w:r>
        <w:rPr>
          <w:spacing w:val="1"/>
        </w:rPr>
        <w:t xml:space="preserve"> </w:t>
      </w:r>
      <w:r>
        <w:t>людьми.</w:t>
      </w:r>
    </w:p>
    <w:p w:rsidR="00701BF5" w:rsidRPr="00DF31C1" w:rsidRDefault="003611AF" w:rsidP="00DF31C1">
      <w:pPr>
        <w:pStyle w:val="a3"/>
        <w:spacing w:before="199" w:line="276" w:lineRule="auto"/>
        <w:ind w:left="920" w:right="575" w:firstLine="708"/>
        <w:jc w:val="both"/>
      </w:pPr>
      <w:r>
        <w:t>Образовательные</w:t>
      </w:r>
      <w:r>
        <w:rPr>
          <w:spacing w:val="1"/>
        </w:rPr>
        <w:t xml:space="preserve"> </w:t>
      </w:r>
      <w:r>
        <w:t>технологии</w:t>
      </w:r>
      <w:r>
        <w:rPr>
          <w:spacing w:val="1"/>
        </w:rPr>
        <w:t xml:space="preserve"> </w:t>
      </w:r>
      <w:r>
        <w:t>реализуются</w:t>
      </w:r>
      <w:r>
        <w:rPr>
          <w:spacing w:val="1"/>
        </w:rPr>
        <w:t xml:space="preserve"> </w:t>
      </w:r>
      <w:r>
        <w:t>через:</w:t>
      </w:r>
      <w:r>
        <w:rPr>
          <w:spacing w:val="1"/>
        </w:rPr>
        <w:t xml:space="preserve"> </w:t>
      </w:r>
      <w:r>
        <w:t>создание</w:t>
      </w:r>
      <w:r>
        <w:rPr>
          <w:spacing w:val="61"/>
        </w:rPr>
        <w:t xml:space="preserve"> </w:t>
      </w:r>
      <w:r>
        <w:t>безопасной</w:t>
      </w:r>
      <w:r>
        <w:rPr>
          <w:spacing w:val="1"/>
        </w:rPr>
        <w:t xml:space="preserve"> </w:t>
      </w:r>
      <w:r>
        <w:t>развивающей</w:t>
      </w:r>
      <w:r>
        <w:rPr>
          <w:spacing w:val="1"/>
        </w:rPr>
        <w:t xml:space="preserve"> </w:t>
      </w:r>
      <w:r>
        <w:t>предметно-пространственной</w:t>
      </w:r>
      <w:r>
        <w:rPr>
          <w:spacing w:val="1"/>
        </w:rPr>
        <w:t xml:space="preserve"> </w:t>
      </w:r>
      <w:r>
        <w:t>образовательной</w:t>
      </w:r>
      <w:r>
        <w:rPr>
          <w:spacing w:val="1"/>
        </w:rPr>
        <w:t xml:space="preserve"> </w:t>
      </w:r>
      <w:r>
        <w:t>среды;</w:t>
      </w:r>
      <w:r>
        <w:rPr>
          <w:spacing w:val="1"/>
        </w:rPr>
        <w:t xml:space="preserve"> </w:t>
      </w:r>
      <w:r>
        <w:t>поддержку</w:t>
      </w:r>
      <w:r>
        <w:rPr>
          <w:spacing w:val="1"/>
        </w:rPr>
        <w:t xml:space="preserve"> </w:t>
      </w:r>
      <w:r>
        <w:t>и/или</w:t>
      </w:r>
      <w:r>
        <w:rPr>
          <w:spacing w:val="1"/>
        </w:rPr>
        <w:t xml:space="preserve"> </w:t>
      </w:r>
      <w:r>
        <w:t>инициирование воспитателем взаимодействия детей с детьми и взрослыми; готовность</w:t>
      </w:r>
      <w:r>
        <w:rPr>
          <w:spacing w:val="1"/>
        </w:rPr>
        <w:t xml:space="preserve"> </w:t>
      </w:r>
      <w:r>
        <w:t>взрослых отступить (поступиться своими педагогическими интересами) в том случае, если</w:t>
      </w:r>
      <w:r>
        <w:rPr>
          <w:spacing w:val="-57"/>
        </w:rPr>
        <w:t xml:space="preserve"> </w:t>
      </w:r>
      <w:r>
        <w:rPr>
          <w:spacing w:val="1"/>
        </w:rPr>
        <w:t>________________________________</w:t>
      </w:r>
    </w:p>
    <w:p w:rsidR="00701BF5" w:rsidRPr="003611AF" w:rsidRDefault="009A6482">
      <w:pPr>
        <w:pStyle w:val="a3"/>
        <w:spacing w:before="63"/>
        <w:ind w:left="920"/>
        <w:rPr>
          <w:sz w:val="22"/>
        </w:rPr>
      </w:pPr>
      <w:r w:rsidRPr="003611AF">
        <w:rPr>
          <w:sz w:val="22"/>
          <w:vertAlign w:val="superscript"/>
        </w:rPr>
        <w:t>16</w:t>
      </w:r>
      <w:r w:rsidRPr="003611AF">
        <w:rPr>
          <w:spacing w:val="25"/>
          <w:sz w:val="22"/>
        </w:rPr>
        <w:t xml:space="preserve"> </w:t>
      </w:r>
      <w:r w:rsidRPr="003611AF">
        <w:rPr>
          <w:sz w:val="22"/>
        </w:rPr>
        <w:t>Проектно-тематический</w:t>
      </w:r>
      <w:r w:rsidRPr="003611AF">
        <w:rPr>
          <w:spacing w:val="20"/>
          <w:sz w:val="22"/>
        </w:rPr>
        <w:t xml:space="preserve"> </w:t>
      </w:r>
      <w:r w:rsidRPr="003611AF">
        <w:rPr>
          <w:sz w:val="22"/>
        </w:rPr>
        <w:t>подход</w:t>
      </w:r>
      <w:r w:rsidRPr="003611AF">
        <w:rPr>
          <w:spacing w:val="22"/>
          <w:sz w:val="22"/>
        </w:rPr>
        <w:t xml:space="preserve"> </w:t>
      </w:r>
      <w:r w:rsidRPr="003611AF">
        <w:rPr>
          <w:sz w:val="22"/>
        </w:rPr>
        <w:t>к</w:t>
      </w:r>
      <w:r w:rsidRPr="003611AF">
        <w:rPr>
          <w:spacing w:val="21"/>
          <w:sz w:val="22"/>
        </w:rPr>
        <w:t xml:space="preserve"> </w:t>
      </w:r>
      <w:r w:rsidRPr="003611AF">
        <w:rPr>
          <w:sz w:val="22"/>
        </w:rPr>
        <w:t>организации</w:t>
      </w:r>
      <w:r w:rsidRPr="003611AF">
        <w:rPr>
          <w:spacing w:val="20"/>
          <w:sz w:val="22"/>
        </w:rPr>
        <w:t xml:space="preserve"> </w:t>
      </w:r>
      <w:r w:rsidRPr="003611AF">
        <w:rPr>
          <w:sz w:val="22"/>
        </w:rPr>
        <w:t>образовательной</w:t>
      </w:r>
      <w:r w:rsidRPr="003611AF">
        <w:rPr>
          <w:spacing w:val="21"/>
          <w:sz w:val="22"/>
        </w:rPr>
        <w:t xml:space="preserve"> </w:t>
      </w:r>
      <w:r w:rsidRPr="003611AF">
        <w:rPr>
          <w:sz w:val="22"/>
        </w:rPr>
        <w:t>деятельности</w:t>
      </w:r>
      <w:r w:rsidRPr="003611AF">
        <w:rPr>
          <w:spacing w:val="28"/>
          <w:sz w:val="22"/>
        </w:rPr>
        <w:t xml:space="preserve"> </w:t>
      </w:r>
      <w:r w:rsidRPr="003611AF">
        <w:rPr>
          <w:sz w:val="22"/>
        </w:rPr>
        <w:t>–</w:t>
      </w:r>
      <w:r w:rsidRPr="003611AF">
        <w:rPr>
          <w:spacing w:val="21"/>
          <w:sz w:val="22"/>
        </w:rPr>
        <w:t xml:space="preserve"> </w:t>
      </w:r>
      <w:r w:rsidRPr="003611AF">
        <w:rPr>
          <w:sz w:val="22"/>
        </w:rPr>
        <w:t>с.</w:t>
      </w:r>
      <w:r w:rsidRPr="003611AF">
        <w:rPr>
          <w:spacing w:val="21"/>
          <w:sz w:val="22"/>
        </w:rPr>
        <w:t xml:space="preserve"> </w:t>
      </w:r>
      <w:r w:rsidRPr="003611AF">
        <w:rPr>
          <w:sz w:val="22"/>
        </w:rPr>
        <w:t>208-</w:t>
      </w:r>
    </w:p>
    <w:p w:rsidR="00701BF5" w:rsidRPr="003611AF" w:rsidRDefault="009A6482">
      <w:pPr>
        <w:pStyle w:val="a3"/>
        <w:ind w:left="920"/>
        <w:rPr>
          <w:sz w:val="22"/>
        </w:rPr>
      </w:pPr>
      <w:r w:rsidRPr="003611AF">
        <w:rPr>
          <w:sz w:val="22"/>
        </w:rPr>
        <w:t>221.</w:t>
      </w:r>
      <w:r w:rsidRPr="003611AF">
        <w:rPr>
          <w:spacing w:val="28"/>
          <w:sz w:val="22"/>
        </w:rPr>
        <w:t xml:space="preserve"> </w:t>
      </w:r>
      <w:r w:rsidRPr="003611AF">
        <w:rPr>
          <w:sz w:val="22"/>
        </w:rPr>
        <w:t>ООП</w:t>
      </w:r>
      <w:r w:rsidRPr="003611AF">
        <w:rPr>
          <w:spacing w:val="27"/>
          <w:sz w:val="22"/>
        </w:rPr>
        <w:t xml:space="preserve"> </w:t>
      </w:r>
      <w:r w:rsidRPr="003611AF">
        <w:rPr>
          <w:sz w:val="22"/>
        </w:rPr>
        <w:t>ДО</w:t>
      </w:r>
      <w:r w:rsidRPr="003611AF">
        <w:rPr>
          <w:spacing w:val="31"/>
          <w:sz w:val="22"/>
        </w:rPr>
        <w:t xml:space="preserve"> </w:t>
      </w:r>
      <w:r w:rsidRPr="003611AF">
        <w:rPr>
          <w:sz w:val="22"/>
        </w:rPr>
        <w:t>«Вдохновение»/под</w:t>
      </w:r>
      <w:r w:rsidRPr="003611AF">
        <w:rPr>
          <w:spacing w:val="30"/>
          <w:sz w:val="22"/>
        </w:rPr>
        <w:t xml:space="preserve"> </w:t>
      </w:r>
      <w:r w:rsidRPr="003611AF">
        <w:rPr>
          <w:sz w:val="22"/>
        </w:rPr>
        <w:t>ред.</w:t>
      </w:r>
      <w:r w:rsidRPr="003611AF">
        <w:rPr>
          <w:spacing w:val="28"/>
          <w:sz w:val="22"/>
        </w:rPr>
        <w:t xml:space="preserve"> </w:t>
      </w:r>
      <w:r w:rsidRPr="003611AF">
        <w:rPr>
          <w:sz w:val="22"/>
        </w:rPr>
        <w:t>В.К.Загвоздкина,</w:t>
      </w:r>
      <w:r w:rsidRPr="003611AF">
        <w:rPr>
          <w:spacing w:val="32"/>
          <w:sz w:val="22"/>
        </w:rPr>
        <w:t xml:space="preserve"> </w:t>
      </w:r>
      <w:r w:rsidRPr="003611AF">
        <w:rPr>
          <w:sz w:val="22"/>
        </w:rPr>
        <w:t>И.Е.Федосовой.М.:</w:t>
      </w:r>
      <w:r w:rsidRPr="003611AF">
        <w:rPr>
          <w:spacing w:val="31"/>
          <w:sz w:val="22"/>
        </w:rPr>
        <w:t xml:space="preserve"> </w:t>
      </w:r>
      <w:r w:rsidRPr="003611AF">
        <w:rPr>
          <w:sz w:val="22"/>
        </w:rPr>
        <w:t>Издательств</w:t>
      </w:r>
    </w:p>
    <w:p w:rsidR="00701BF5" w:rsidRPr="003611AF" w:rsidRDefault="009A6482" w:rsidP="003611AF">
      <w:pPr>
        <w:pStyle w:val="a3"/>
        <w:spacing w:before="76" w:line="276" w:lineRule="auto"/>
        <w:ind w:left="920" w:right="574"/>
        <w:jc w:val="both"/>
        <w:rPr>
          <w:sz w:val="22"/>
        </w:rPr>
      </w:pPr>
      <w:r w:rsidRPr="003611AF">
        <w:rPr>
          <w:sz w:val="22"/>
        </w:rPr>
        <w:t>«Национальное</w:t>
      </w:r>
      <w:r w:rsidRPr="003611AF">
        <w:rPr>
          <w:spacing w:val="-3"/>
          <w:sz w:val="22"/>
        </w:rPr>
        <w:t xml:space="preserve"> </w:t>
      </w:r>
      <w:r w:rsidRPr="003611AF">
        <w:rPr>
          <w:sz w:val="22"/>
        </w:rPr>
        <w:t>образование»,</w:t>
      </w:r>
      <w:r w:rsidRPr="003611AF">
        <w:rPr>
          <w:spacing w:val="-2"/>
          <w:sz w:val="22"/>
        </w:rPr>
        <w:t xml:space="preserve"> </w:t>
      </w:r>
      <w:r w:rsidRPr="003611AF">
        <w:rPr>
          <w:sz w:val="22"/>
        </w:rPr>
        <w:t>2016 –</w:t>
      </w:r>
      <w:r w:rsidRPr="003611AF">
        <w:rPr>
          <w:spacing w:val="-3"/>
          <w:sz w:val="22"/>
        </w:rPr>
        <w:t xml:space="preserve"> </w:t>
      </w:r>
      <w:r w:rsidRPr="003611AF">
        <w:rPr>
          <w:sz w:val="22"/>
        </w:rPr>
        <w:t>342с.</w:t>
      </w:r>
    </w:p>
    <w:p w:rsidR="00DF31C1" w:rsidRDefault="00DF31C1" w:rsidP="00DF31C1">
      <w:pPr>
        <w:ind w:left="880" w:right="520"/>
      </w:pPr>
      <w:r w:rsidRPr="00DF31C1">
        <w:rPr>
          <w:sz w:val="24"/>
        </w:rPr>
        <w:lastRenderedPageBreak/>
        <w:t>их инициатива не принимается детьми; сохранение ничем не подменяемого времени для</w:t>
      </w:r>
      <w:r w:rsidRPr="00DF31C1">
        <w:rPr>
          <w:spacing w:val="1"/>
          <w:sz w:val="24"/>
        </w:rPr>
        <w:t xml:space="preserve"> </w:t>
      </w:r>
      <w:r w:rsidRPr="00DF31C1">
        <w:rPr>
          <w:sz w:val="24"/>
        </w:rPr>
        <w:t>свободной</w:t>
      </w:r>
      <w:r w:rsidRPr="00DF31C1">
        <w:rPr>
          <w:spacing w:val="-2"/>
          <w:sz w:val="24"/>
        </w:rPr>
        <w:t xml:space="preserve"> </w:t>
      </w:r>
      <w:r>
        <w:t>игры.</w:t>
      </w:r>
    </w:p>
    <w:p w:rsidR="00DF31C1" w:rsidRDefault="00DF31C1" w:rsidP="00DF31C1">
      <w:pPr>
        <w:ind w:left="880" w:right="520"/>
      </w:pPr>
    </w:p>
    <w:p w:rsidR="00701BF5" w:rsidRDefault="00DF31C1" w:rsidP="00DF31C1">
      <w:pPr>
        <w:ind w:left="880" w:right="520"/>
      </w:pPr>
      <w:r w:rsidRPr="00DF31C1">
        <w:rPr>
          <w:b/>
          <w:spacing w:val="1"/>
        </w:rPr>
        <w:t xml:space="preserve"> </w:t>
      </w:r>
      <w:bookmarkStart w:id="11" w:name="_TOC_250032"/>
      <w:r w:rsidR="003611AF" w:rsidRPr="00DF31C1">
        <w:rPr>
          <w:b/>
        </w:rPr>
        <w:t>2.5</w:t>
      </w:r>
      <w:r w:rsidR="003611AF">
        <w:t>.</w:t>
      </w:r>
      <w:r w:rsidR="009A6482" w:rsidRPr="00DF31C1">
        <w:rPr>
          <w:b/>
          <w:sz w:val="24"/>
        </w:rPr>
        <w:t>Особенности образовательной деятельности разных видов и культурных</w:t>
      </w:r>
      <w:r w:rsidR="009A6482" w:rsidRPr="00DF31C1">
        <w:rPr>
          <w:b/>
          <w:spacing w:val="1"/>
          <w:sz w:val="24"/>
        </w:rPr>
        <w:t xml:space="preserve"> </w:t>
      </w:r>
      <w:bookmarkEnd w:id="11"/>
      <w:r w:rsidR="009A6482" w:rsidRPr="00DF31C1">
        <w:rPr>
          <w:b/>
          <w:sz w:val="24"/>
        </w:rPr>
        <w:t>практик.</w:t>
      </w:r>
    </w:p>
    <w:p w:rsidR="00701BF5" w:rsidRDefault="009A6482">
      <w:pPr>
        <w:pStyle w:val="a3"/>
        <w:spacing w:before="192" w:line="276" w:lineRule="auto"/>
        <w:ind w:left="920" w:right="573" w:firstLine="568"/>
        <w:jc w:val="both"/>
      </w:pPr>
      <w:r>
        <w:t>Образовательная</w:t>
      </w:r>
      <w:r>
        <w:rPr>
          <w:spacing w:val="1"/>
        </w:rPr>
        <w:t xml:space="preserve"> </w:t>
      </w:r>
      <w:r>
        <w:t>деятельность</w:t>
      </w:r>
      <w:r>
        <w:rPr>
          <w:spacing w:val="1"/>
        </w:rPr>
        <w:t xml:space="preserve"> </w:t>
      </w:r>
      <w:r>
        <w:t>в</w:t>
      </w:r>
      <w:r w:rsidR="003611AF">
        <w:t xml:space="preserve"> </w:t>
      </w:r>
      <w:r>
        <w:rPr>
          <w:spacing w:val="1"/>
        </w:rPr>
        <w:t>МАОУ «Сырковская СОШ»</w:t>
      </w:r>
      <w:r w:rsidR="003611AF">
        <w:rPr>
          <w:spacing w:val="1"/>
        </w:rPr>
        <w:t xml:space="preserve"> </w:t>
      </w:r>
      <w:r>
        <w:t>включает:</w:t>
      </w:r>
      <w:r>
        <w:rPr>
          <w:spacing w:val="1"/>
        </w:rPr>
        <w:t xml:space="preserve"> </w:t>
      </w:r>
      <w:r>
        <w:t>образовательную</w:t>
      </w:r>
      <w:r>
        <w:rPr>
          <w:spacing w:val="1"/>
        </w:rPr>
        <w:t xml:space="preserve"> </w:t>
      </w:r>
      <w:r>
        <w:t>деятельность,</w:t>
      </w:r>
      <w:r>
        <w:rPr>
          <w:spacing w:val="1"/>
        </w:rPr>
        <w:t xml:space="preserve"> </w:t>
      </w:r>
      <w:r>
        <w:t>осуществляемую</w:t>
      </w:r>
      <w:r>
        <w:rPr>
          <w:spacing w:val="1"/>
        </w:rPr>
        <w:t xml:space="preserve"> </w:t>
      </w:r>
      <w:r>
        <w:t>в</w:t>
      </w:r>
      <w:r>
        <w:rPr>
          <w:spacing w:val="1"/>
        </w:rPr>
        <w:t xml:space="preserve"> </w:t>
      </w:r>
      <w:r>
        <w:t>процессе</w:t>
      </w:r>
      <w:r>
        <w:rPr>
          <w:spacing w:val="1"/>
        </w:rPr>
        <w:t xml:space="preserve"> </w:t>
      </w:r>
      <w:r>
        <w:t>организации</w:t>
      </w:r>
      <w:r>
        <w:rPr>
          <w:spacing w:val="1"/>
        </w:rPr>
        <w:t xml:space="preserve"> </w:t>
      </w:r>
      <w:r>
        <w:t>различных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образовательную</w:t>
      </w:r>
      <w:r>
        <w:rPr>
          <w:spacing w:val="1"/>
        </w:rPr>
        <w:t xml:space="preserve"> </w:t>
      </w:r>
      <w:r>
        <w:t>деятельность,</w:t>
      </w:r>
      <w:r>
        <w:rPr>
          <w:spacing w:val="1"/>
        </w:rPr>
        <w:t xml:space="preserve"> </w:t>
      </w:r>
      <w:r>
        <w:t>осуществляемую</w:t>
      </w:r>
      <w:r>
        <w:rPr>
          <w:spacing w:val="1"/>
        </w:rPr>
        <w:t xml:space="preserve"> </w:t>
      </w:r>
      <w:r>
        <w:t>в</w:t>
      </w:r>
      <w:r>
        <w:rPr>
          <w:spacing w:val="1"/>
        </w:rPr>
        <w:t xml:space="preserve"> </w:t>
      </w:r>
      <w:r>
        <w:t>ходе</w:t>
      </w:r>
      <w:r>
        <w:rPr>
          <w:spacing w:val="1"/>
        </w:rPr>
        <w:t xml:space="preserve"> </w:t>
      </w:r>
      <w:r>
        <w:t>режимных</w:t>
      </w:r>
      <w:r>
        <w:rPr>
          <w:spacing w:val="1"/>
        </w:rPr>
        <w:t xml:space="preserve"> </w:t>
      </w:r>
      <w:r>
        <w:t>процессов;</w:t>
      </w:r>
      <w:r>
        <w:rPr>
          <w:spacing w:val="1"/>
        </w:rPr>
        <w:t xml:space="preserve"> </w:t>
      </w:r>
      <w:r>
        <w:t>самостоятельную</w:t>
      </w:r>
      <w:r>
        <w:rPr>
          <w:spacing w:val="1"/>
        </w:rPr>
        <w:t xml:space="preserve"> </w:t>
      </w:r>
      <w:r>
        <w:t>деятельность</w:t>
      </w:r>
      <w:r>
        <w:rPr>
          <w:spacing w:val="1"/>
        </w:rPr>
        <w:t xml:space="preserve"> </w:t>
      </w:r>
      <w:r>
        <w:t>детей;</w:t>
      </w:r>
      <w:r>
        <w:rPr>
          <w:spacing w:val="1"/>
        </w:rPr>
        <w:t xml:space="preserve"> </w:t>
      </w:r>
      <w:r>
        <w:t>взаимодействие</w:t>
      </w:r>
      <w:r>
        <w:rPr>
          <w:spacing w:val="1"/>
        </w:rPr>
        <w:t xml:space="preserve"> </w:t>
      </w:r>
      <w:r>
        <w:t>с</w:t>
      </w:r>
      <w:r>
        <w:rPr>
          <w:spacing w:val="1"/>
        </w:rPr>
        <w:t xml:space="preserve"> </w:t>
      </w:r>
      <w:r>
        <w:t>семьями</w:t>
      </w:r>
      <w:r>
        <w:rPr>
          <w:spacing w:val="1"/>
        </w:rPr>
        <w:t xml:space="preserve"> </w:t>
      </w:r>
      <w:r>
        <w:t>детей</w:t>
      </w:r>
      <w:r>
        <w:rPr>
          <w:spacing w:val="1"/>
        </w:rPr>
        <w:t xml:space="preserve"> </w:t>
      </w:r>
      <w:r>
        <w:t>по</w:t>
      </w:r>
      <w:r>
        <w:rPr>
          <w:spacing w:val="1"/>
        </w:rPr>
        <w:t xml:space="preserve"> </w:t>
      </w:r>
      <w:r>
        <w:t>реализации</w:t>
      </w:r>
      <w:r>
        <w:rPr>
          <w:spacing w:val="-2"/>
        </w:rPr>
        <w:t xml:space="preserve"> </w:t>
      </w:r>
      <w:r>
        <w:t>ОП</w:t>
      </w:r>
      <w:r>
        <w:rPr>
          <w:spacing w:val="-6"/>
        </w:rPr>
        <w:t xml:space="preserve"> </w:t>
      </w:r>
      <w:r>
        <w:t>ДО</w:t>
      </w:r>
      <w:r>
        <w:rPr>
          <w:spacing w:val="2"/>
        </w:rPr>
        <w:t xml:space="preserve"> </w:t>
      </w:r>
      <w:r w:rsidR="003611AF">
        <w:rPr>
          <w:spacing w:val="1"/>
        </w:rPr>
        <w:t xml:space="preserve">МАОУ «Сырковская СОШ» </w:t>
      </w:r>
      <w:r>
        <w:t>.</w:t>
      </w:r>
    </w:p>
    <w:p w:rsidR="00701BF5" w:rsidRDefault="00701BF5">
      <w:pPr>
        <w:pStyle w:val="a3"/>
        <w:spacing w:before="5"/>
      </w:pPr>
    </w:p>
    <w:p w:rsidR="00701BF5" w:rsidRDefault="009A6482">
      <w:pPr>
        <w:pStyle w:val="a3"/>
        <w:spacing w:before="1" w:line="276" w:lineRule="auto"/>
        <w:ind w:left="920" w:right="576" w:firstLine="568"/>
        <w:jc w:val="both"/>
      </w:pPr>
      <w:r>
        <w:t>Образовательная деятельность организуется как совместная деятельность педагога и</w:t>
      </w:r>
      <w:r>
        <w:rPr>
          <w:spacing w:val="1"/>
        </w:rPr>
        <w:t xml:space="preserve"> </w:t>
      </w:r>
      <w:r>
        <w:t>детей, самостоятельная деятельность детей. В зависимости от решаемых образовательных</w:t>
      </w:r>
      <w:r>
        <w:rPr>
          <w:spacing w:val="1"/>
        </w:rPr>
        <w:t xml:space="preserve"> </w:t>
      </w:r>
      <w:r>
        <w:t>задач, желаний детей, их образовательных потребностей, педагог может выбрать один или</w:t>
      </w:r>
      <w:r>
        <w:rPr>
          <w:spacing w:val="-57"/>
        </w:rPr>
        <w:t xml:space="preserve"> </w:t>
      </w:r>
      <w:r>
        <w:t>несколько</w:t>
      </w:r>
      <w:r>
        <w:rPr>
          <w:spacing w:val="-1"/>
        </w:rPr>
        <w:t xml:space="preserve"> </w:t>
      </w:r>
      <w:r>
        <w:t>вариантов</w:t>
      </w:r>
      <w:r>
        <w:rPr>
          <w:spacing w:val="-2"/>
        </w:rPr>
        <w:t xml:space="preserve"> </w:t>
      </w:r>
      <w:r>
        <w:t>совместной</w:t>
      </w:r>
      <w:r>
        <w:rPr>
          <w:spacing w:val="-1"/>
        </w:rPr>
        <w:t xml:space="preserve"> </w:t>
      </w:r>
      <w:r>
        <w:t>деятельности:</w:t>
      </w:r>
    </w:p>
    <w:p w:rsidR="00701BF5" w:rsidRDefault="00701BF5">
      <w:pPr>
        <w:pStyle w:val="a3"/>
        <w:spacing w:before="2"/>
      </w:pPr>
    </w:p>
    <w:p w:rsidR="00701BF5" w:rsidRDefault="009A6482" w:rsidP="007C3EB5">
      <w:pPr>
        <w:pStyle w:val="a5"/>
        <w:numPr>
          <w:ilvl w:val="0"/>
          <w:numId w:val="47"/>
        </w:numPr>
        <w:tabs>
          <w:tab w:val="left" w:pos="1753"/>
        </w:tabs>
        <w:spacing w:line="278" w:lineRule="auto"/>
        <w:ind w:right="582" w:firstLine="568"/>
        <w:rPr>
          <w:sz w:val="24"/>
        </w:rPr>
      </w:pPr>
      <w:r>
        <w:rPr>
          <w:sz w:val="24"/>
        </w:rPr>
        <w:t>совместная деятельность педагога с ребенком, где, взаимодействуя с ребенком, он</w:t>
      </w:r>
      <w:r>
        <w:rPr>
          <w:spacing w:val="-57"/>
          <w:sz w:val="24"/>
        </w:rPr>
        <w:t xml:space="preserve"> </w:t>
      </w:r>
      <w:r>
        <w:rPr>
          <w:sz w:val="24"/>
        </w:rPr>
        <w:t>выполняет</w:t>
      </w:r>
      <w:r>
        <w:rPr>
          <w:spacing w:val="-2"/>
          <w:sz w:val="24"/>
        </w:rPr>
        <w:t xml:space="preserve"> </w:t>
      </w:r>
      <w:r>
        <w:rPr>
          <w:sz w:val="24"/>
        </w:rPr>
        <w:t>функции</w:t>
      </w:r>
      <w:r>
        <w:rPr>
          <w:spacing w:val="-1"/>
          <w:sz w:val="24"/>
        </w:rPr>
        <w:t xml:space="preserve"> </w:t>
      </w:r>
      <w:r>
        <w:rPr>
          <w:sz w:val="24"/>
        </w:rPr>
        <w:t>педагога:</w:t>
      </w:r>
      <w:r>
        <w:rPr>
          <w:spacing w:val="-8"/>
          <w:sz w:val="24"/>
        </w:rPr>
        <w:t xml:space="preserve"> </w:t>
      </w:r>
      <w:r>
        <w:rPr>
          <w:sz w:val="24"/>
        </w:rPr>
        <w:t>обучает</w:t>
      </w:r>
      <w:r>
        <w:rPr>
          <w:spacing w:val="-1"/>
          <w:sz w:val="24"/>
        </w:rPr>
        <w:t xml:space="preserve"> </w:t>
      </w:r>
      <w:r>
        <w:rPr>
          <w:sz w:val="24"/>
        </w:rPr>
        <w:t>ребенка</w:t>
      </w:r>
      <w:r>
        <w:rPr>
          <w:spacing w:val="1"/>
          <w:sz w:val="24"/>
        </w:rPr>
        <w:t xml:space="preserve"> </w:t>
      </w:r>
      <w:r>
        <w:rPr>
          <w:sz w:val="24"/>
        </w:rPr>
        <w:t>чему-то</w:t>
      </w:r>
      <w:r>
        <w:rPr>
          <w:spacing w:val="-1"/>
          <w:sz w:val="24"/>
        </w:rPr>
        <w:t xml:space="preserve"> </w:t>
      </w:r>
      <w:r>
        <w:rPr>
          <w:sz w:val="24"/>
        </w:rPr>
        <w:t>новому;</w:t>
      </w:r>
    </w:p>
    <w:p w:rsidR="00701BF5" w:rsidRDefault="00701BF5">
      <w:pPr>
        <w:pStyle w:val="a3"/>
      </w:pPr>
    </w:p>
    <w:p w:rsidR="00701BF5" w:rsidRDefault="009A6482" w:rsidP="007C3EB5">
      <w:pPr>
        <w:pStyle w:val="a5"/>
        <w:numPr>
          <w:ilvl w:val="0"/>
          <w:numId w:val="47"/>
        </w:numPr>
        <w:tabs>
          <w:tab w:val="left" w:pos="1785"/>
        </w:tabs>
        <w:spacing w:line="276" w:lineRule="auto"/>
        <w:ind w:right="566" w:firstLine="568"/>
        <w:rPr>
          <w:sz w:val="24"/>
        </w:rPr>
      </w:pPr>
      <w:r>
        <w:rPr>
          <w:sz w:val="24"/>
        </w:rPr>
        <w:t>совместная деятельность ребенка с педагогом, при которой ребенок и педагог -</w:t>
      </w:r>
      <w:r>
        <w:rPr>
          <w:spacing w:val="1"/>
          <w:sz w:val="24"/>
        </w:rPr>
        <w:t xml:space="preserve"> </w:t>
      </w:r>
      <w:r>
        <w:rPr>
          <w:sz w:val="24"/>
        </w:rPr>
        <w:t>равноправные партнеры;</w:t>
      </w:r>
    </w:p>
    <w:p w:rsidR="00701BF5" w:rsidRDefault="00701BF5">
      <w:pPr>
        <w:pStyle w:val="a3"/>
        <w:spacing w:before="6"/>
      </w:pPr>
    </w:p>
    <w:p w:rsidR="00701BF5" w:rsidRDefault="009A6482" w:rsidP="007C3EB5">
      <w:pPr>
        <w:pStyle w:val="a5"/>
        <w:numPr>
          <w:ilvl w:val="0"/>
          <w:numId w:val="47"/>
        </w:numPr>
        <w:tabs>
          <w:tab w:val="left" w:pos="1789"/>
        </w:tabs>
        <w:spacing w:line="276" w:lineRule="auto"/>
        <w:ind w:right="576" w:firstLine="568"/>
        <w:rPr>
          <w:sz w:val="24"/>
        </w:rPr>
      </w:pPr>
      <w:r>
        <w:rPr>
          <w:sz w:val="24"/>
        </w:rPr>
        <w:t>совместная деятельность группы детей под руководством педагога, который на</w:t>
      </w:r>
      <w:r>
        <w:rPr>
          <w:spacing w:val="1"/>
          <w:sz w:val="24"/>
        </w:rPr>
        <w:t xml:space="preserve"> </w:t>
      </w:r>
      <w:r>
        <w:rPr>
          <w:sz w:val="24"/>
        </w:rPr>
        <w:t>правах</w:t>
      </w:r>
      <w:r>
        <w:rPr>
          <w:spacing w:val="1"/>
          <w:sz w:val="24"/>
        </w:rPr>
        <w:t xml:space="preserve"> </w:t>
      </w:r>
      <w:r>
        <w:rPr>
          <w:sz w:val="24"/>
        </w:rPr>
        <w:t>участника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ее</w:t>
      </w:r>
      <w:r>
        <w:rPr>
          <w:spacing w:val="1"/>
          <w:sz w:val="24"/>
        </w:rPr>
        <w:t xml:space="preserve"> </w:t>
      </w:r>
      <w:r>
        <w:rPr>
          <w:sz w:val="24"/>
        </w:rPr>
        <w:t>выполнения</w:t>
      </w:r>
      <w:r>
        <w:rPr>
          <w:spacing w:val="1"/>
          <w:sz w:val="24"/>
        </w:rPr>
        <w:t xml:space="preserve"> </w:t>
      </w:r>
      <w:r>
        <w:rPr>
          <w:sz w:val="24"/>
        </w:rPr>
        <w:t>(от</w:t>
      </w:r>
      <w:r>
        <w:rPr>
          <w:spacing w:val="1"/>
          <w:sz w:val="24"/>
        </w:rPr>
        <w:t xml:space="preserve"> </w:t>
      </w:r>
      <w:r>
        <w:rPr>
          <w:sz w:val="24"/>
        </w:rPr>
        <w:t>планирования</w:t>
      </w:r>
      <w:r>
        <w:rPr>
          <w:spacing w:val="1"/>
          <w:sz w:val="24"/>
        </w:rPr>
        <w:t xml:space="preserve"> </w:t>
      </w:r>
      <w:r>
        <w:rPr>
          <w:sz w:val="24"/>
        </w:rPr>
        <w:t>до</w:t>
      </w:r>
      <w:r>
        <w:rPr>
          <w:spacing w:val="1"/>
          <w:sz w:val="24"/>
        </w:rPr>
        <w:t xml:space="preserve"> </w:t>
      </w:r>
      <w:r>
        <w:rPr>
          <w:sz w:val="24"/>
        </w:rPr>
        <w:t>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1"/>
          <w:sz w:val="24"/>
        </w:rPr>
        <w:t xml:space="preserve"> </w:t>
      </w:r>
      <w:r>
        <w:rPr>
          <w:sz w:val="24"/>
        </w:rPr>
        <w:t>деятельность</w:t>
      </w:r>
      <w:r>
        <w:rPr>
          <w:spacing w:val="-2"/>
          <w:sz w:val="24"/>
        </w:rPr>
        <w:t xml:space="preserve"> </w:t>
      </w:r>
      <w:r>
        <w:rPr>
          <w:sz w:val="24"/>
        </w:rPr>
        <w:t>группы</w:t>
      </w:r>
      <w:r>
        <w:rPr>
          <w:spacing w:val="-3"/>
          <w:sz w:val="24"/>
        </w:rPr>
        <w:t xml:space="preserve"> </w:t>
      </w:r>
      <w:r>
        <w:rPr>
          <w:sz w:val="24"/>
        </w:rPr>
        <w:t>детей;</w:t>
      </w:r>
    </w:p>
    <w:p w:rsidR="00701BF5" w:rsidRDefault="00701BF5">
      <w:pPr>
        <w:pStyle w:val="a3"/>
        <w:spacing w:before="4"/>
      </w:pPr>
    </w:p>
    <w:p w:rsidR="00701BF5" w:rsidRDefault="009A6482" w:rsidP="007C3EB5">
      <w:pPr>
        <w:pStyle w:val="a5"/>
        <w:numPr>
          <w:ilvl w:val="0"/>
          <w:numId w:val="47"/>
        </w:numPr>
        <w:tabs>
          <w:tab w:val="left" w:pos="1777"/>
        </w:tabs>
        <w:spacing w:line="276" w:lineRule="auto"/>
        <w:ind w:right="576" w:firstLine="568"/>
        <w:rPr>
          <w:sz w:val="24"/>
        </w:rPr>
      </w:pPr>
      <w:r>
        <w:rPr>
          <w:sz w:val="24"/>
        </w:rPr>
        <w:t>совместная деятельность детей со сверстниками без участия педагога, но по его</w:t>
      </w:r>
      <w:r>
        <w:rPr>
          <w:spacing w:val="1"/>
          <w:sz w:val="24"/>
        </w:rPr>
        <w:t xml:space="preserve"> </w:t>
      </w:r>
      <w:r>
        <w:rPr>
          <w:sz w:val="24"/>
        </w:rPr>
        <w:t>заданию. Педагог в этой ситуации не является участником деятельности, но выступает в</w:t>
      </w:r>
      <w:r>
        <w:rPr>
          <w:spacing w:val="1"/>
          <w:sz w:val="24"/>
        </w:rPr>
        <w:t xml:space="preserve"> </w:t>
      </w:r>
      <w:r>
        <w:rPr>
          <w:sz w:val="24"/>
        </w:rPr>
        <w:t>роли ее организатора, ставящего задачу группе детей, тем самым, актуализируя лидерские</w:t>
      </w:r>
      <w:r>
        <w:rPr>
          <w:spacing w:val="1"/>
          <w:sz w:val="24"/>
        </w:rPr>
        <w:t xml:space="preserve"> </w:t>
      </w:r>
      <w:r>
        <w:rPr>
          <w:sz w:val="24"/>
        </w:rPr>
        <w:t>ресурсы</w:t>
      </w:r>
      <w:r>
        <w:rPr>
          <w:spacing w:val="-3"/>
          <w:sz w:val="24"/>
        </w:rPr>
        <w:t xml:space="preserve"> </w:t>
      </w:r>
      <w:r>
        <w:rPr>
          <w:sz w:val="24"/>
        </w:rPr>
        <w:t>самих детей;</w:t>
      </w:r>
    </w:p>
    <w:p w:rsidR="00701BF5" w:rsidRDefault="00701BF5">
      <w:pPr>
        <w:pStyle w:val="a3"/>
        <w:spacing w:before="3"/>
      </w:pPr>
    </w:p>
    <w:p w:rsidR="00701BF5" w:rsidRDefault="009A6482" w:rsidP="007C3EB5">
      <w:pPr>
        <w:pStyle w:val="a5"/>
        <w:numPr>
          <w:ilvl w:val="0"/>
          <w:numId w:val="47"/>
        </w:numPr>
        <w:tabs>
          <w:tab w:val="left" w:pos="1817"/>
        </w:tabs>
        <w:spacing w:line="276" w:lineRule="auto"/>
        <w:ind w:right="574" w:firstLine="568"/>
        <w:rPr>
          <w:sz w:val="24"/>
        </w:rPr>
      </w:pPr>
      <w:r>
        <w:rPr>
          <w:sz w:val="24"/>
        </w:rPr>
        <w:t>самостоятельная,</w:t>
      </w:r>
      <w:r>
        <w:rPr>
          <w:spacing w:val="1"/>
          <w:sz w:val="24"/>
        </w:rPr>
        <w:t xml:space="preserve"> </w:t>
      </w:r>
      <w:r>
        <w:rPr>
          <w:sz w:val="24"/>
        </w:rPr>
        <w:t>спонтанно</w:t>
      </w:r>
      <w:r>
        <w:rPr>
          <w:spacing w:val="1"/>
          <w:sz w:val="24"/>
        </w:rPr>
        <w:t xml:space="preserve"> </w:t>
      </w:r>
      <w:r>
        <w:rPr>
          <w:sz w:val="24"/>
        </w:rPr>
        <w:t>возникающая,</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без</w:t>
      </w:r>
      <w:r>
        <w:rPr>
          <w:spacing w:val="1"/>
          <w:sz w:val="24"/>
        </w:rPr>
        <w:t xml:space="preserve"> </w:t>
      </w:r>
      <w:r>
        <w:rPr>
          <w:sz w:val="24"/>
        </w:rPr>
        <w:t>всякого участия педагога. В условиях</w:t>
      </w:r>
      <w:r w:rsidR="003611AF">
        <w:rPr>
          <w:sz w:val="24"/>
        </w:rPr>
        <w:t xml:space="preserve"> </w:t>
      </w:r>
      <w:r>
        <w:rPr>
          <w:sz w:val="24"/>
        </w:rPr>
        <w:t>МАОУ «Сырковская СОШ»</w:t>
      </w:r>
      <w:r w:rsidR="003611AF">
        <w:rPr>
          <w:sz w:val="24"/>
        </w:rPr>
        <w:t xml:space="preserve"> </w:t>
      </w:r>
      <w:r>
        <w:rPr>
          <w:sz w:val="24"/>
        </w:rPr>
        <w:t>– это самостоятельные игры детей</w:t>
      </w:r>
      <w:r>
        <w:rPr>
          <w:spacing w:val="1"/>
          <w:sz w:val="24"/>
        </w:rPr>
        <w:t xml:space="preserve"> </w:t>
      </w:r>
      <w:r>
        <w:rPr>
          <w:sz w:val="24"/>
        </w:rPr>
        <w:t>(сюжетно-ролевые, режиссерские, театрализованные, игры с правилами, музыкальные и</w:t>
      </w:r>
      <w:r>
        <w:rPr>
          <w:spacing w:val="1"/>
          <w:sz w:val="24"/>
        </w:rPr>
        <w:t xml:space="preserve"> </w:t>
      </w:r>
      <w:r>
        <w:rPr>
          <w:sz w:val="24"/>
        </w:rPr>
        <w:t>другое),</w:t>
      </w:r>
      <w:r>
        <w:rPr>
          <w:spacing w:val="1"/>
          <w:sz w:val="24"/>
        </w:rPr>
        <w:t xml:space="preserve"> </w:t>
      </w:r>
      <w:r>
        <w:rPr>
          <w:sz w:val="24"/>
        </w:rPr>
        <w:t>самостоятельная</w:t>
      </w:r>
      <w:r>
        <w:rPr>
          <w:spacing w:val="1"/>
          <w:sz w:val="24"/>
        </w:rPr>
        <w:t xml:space="preserve"> </w:t>
      </w:r>
      <w:r>
        <w:rPr>
          <w:sz w:val="24"/>
        </w:rPr>
        <w:t>изобразительная</w:t>
      </w:r>
      <w:r>
        <w:rPr>
          <w:spacing w:val="1"/>
          <w:sz w:val="24"/>
        </w:rPr>
        <w:t xml:space="preserve"> </w:t>
      </w:r>
      <w:r>
        <w:rPr>
          <w:sz w:val="24"/>
        </w:rPr>
        <w:t>деятельность</w:t>
      </w:r>
      <w:r>
        <w:rPr>
          <w:spacing w:val="1"/>
          <w:sz w:val="24"/>
        </w:rPr>
        <w:t xml:space="preserve"> </w:t>
      </w:r>
      <w:r>
        <w:rPr>
          <w:sz w:val="24"/>
        </w:rPr>
        <w:t>по</w:t>
      </w:r>
      <w:r>
        <w:rPr>
          <w:spacing w:val="61"/>
          <w:sz w:val="24"/>
        </w:rPr>
        <w:t xml:space="preserve"> </w:t>
      </w:r>
      <w:r>
        <w:rPr>
          <w:sz w:val="24"/>
        </w:rPr>
        <w:t>выбору</w:t>
      </w:r>
      <w:r>
        <w:rPr>
          <w:spacing w:val="61"/>
          <w:sz w:val="24"/>
        </w:rPr>
        <w:t xml:space="preserve"> </w:t>
      </w:r>
      <w:r>
        <w:rPr>
          <w:sz w:val="24"/>
        </w:rPr>
        <w:t>детей,</w:t>
      </w:r>
      <w:r>
        <w:rPr>
          <w:spacing w:val="1"/>
          <w:sz w:val="24"/>
        </w:rPr>
        <w:t xml:space="preserve"> </w:t>
      </w:r>
      <w:r>
        <w:rPr>
          <w:sz w:val="24"/>
        </w:rPr>
        <w:t>самостоятельная познавательно-исследовательская деятельность (опыты, эксперименты и</w:t>
      </w:r>
      <w:r>
        <w:rPr>
          <w:spacing w:val="1"/>
          <w:sz w:val="24"/>
        </w:rPr>
        <w:t xml:space="preserve"> </w:t>
      </w:r>
      <w:r>
        <w:rPr>
          <w:sz w:val="24"/>
        </w:rPr>
        <w:t>другое).</w:t>
      </w:r>
    </w:p>
    <w:p w:rsidR="00701BF5" w:rsidRDefault="009A6482">
      <w:pPr>
        <w:pStyle w:val="a3"/>
        <w:spacing w:before="76" w:line="276" w:lineRule="auto"/>
        <w:ind w:left="920" w:right="572" w:firstLine="568"/>
        <w:jc w:val="both"/>
      </w:pPr>
      <w:r>
        <w:t>Организуя совместно с детьми различные виды деятельности, педагог учитывает</w:t>
      </w:r>
      <w:r>
        <w:rPr>
          <w:spacing w:val="1"/>
        </w:rPr>
        <w:t xml:space="preserve"> </w:t>
      </w:r>
      <w:r>
        <w:t>опыт ребенка, его субъектные проявления (самостоятельность, творчество</w:t>
      </w:r>
      <w:r>
        <w:rPr>
          <w:spacing w:val="1"/>
        </w:rPr>
        <w:t xml:space="preserve"> </w:t>
      </w:r>
      <w:r>
        <w:t>при выборе</w:t>
      </w:r>
      <w:r>
        <w:rPr>
          <w:spacing w:val="1"/>
        </w:rPr>
        <w:t xml:space="preserve"> </w:t>
      </w:r>
      <w:r>
        <w:t>содержания</w:t>
      </w:r>
      <w:r>
        <w:rPr>
          <w:spacing w:val="1"/>
        </w:rPr>
        <w:t xml:space="preserve"> </w:t>
      </w:r>
      <w:r>
        <w:t>деятельности</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 с</w:t>
      </w:r>
      <w:r>
        <w:rPr>
          <w:spacing w:val="1"/>
        </w:rPr>
        <w:t xml:space="preserve"> </w:t>
      </w:r>
      <w:r>
        <w:t>детьми, инициативность и желание заниматься определенным видом деятельности). Эту</w:t>
      </w:r>
      <w:r>
        <w:rPr>
          <w:spacing w:val="1"/>
        </w:rPr>
        <w:t xml:space="preserve"> </w:t>
      </w:r>
      <w:r>
        <w:t>информацию взрослый получает в процессе наблюдения за деятельностью детей и в ходе</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результатов</w:t>
      </w:r>
      <w:r>
        <w:rPr>
          <w:spacing w:val="1"/>
        </w:rPr>
        <w:t xml:space="preserve"> </w:t>
      </w:r>
      <w:r>
        <w:t>организуются разные виды деятельности, соответствующие возрасту детей. В процессе 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w:t>
      </w:r>
      <w:r>
        <w:rPr>
          <w:spacing w:val="1"/>
        </w:rPr>
        <w:t xml:space="preserve"> </w:t>
      </w:r>
      <w:r>
        <w:t>оборудования,</w:t>
      </w:r>
      <w:r>
        <w:rPr>
          <w:spacing w:val="1"/>
        </w:rPr>
        <w:t xml:space="preserve"> </w:t>
      </w:r>
      <w:r>
        <w:t>участников</w:t>
      </w:r>
      <w:r>
        <w:rPr>
          <w:spacing w:val="1"/>
        </w:rPr>
        <w:t xml:space="preserve"> </w:t>
      </w:r>
      <w:r>
        <w:t>совместной</w:t>
      </w:r>
      <w:r>
        <w:rPr>
          <w:spacing w:val="1"/>
        </w:rPr>
        <w:t xml:space="preserve"> </w:t>
      </w:r>
      <w:r>
        <w:t>деятельности,</w:t>
      </w:r>
      <w:r>
        <w:rPr>
          <w:spacing w:val="1"/>
        </w:rPr>
        <w:t xml:space="preserve"> </w:t>
      </w:r>
      <w:r>
        <w:t>принятия</w:t>
      </w:r>
      <w:r>
        <w:rPr>
          <w:spacing w:val="1"/>
        </w:rPr>
        <w:t xml:space="preserve"> </w:t>
      </w:r>
      <w:r>
        <w:t>детьми</w:t>
      </w:r>
      <w:r>
        <w:rPr>
          <w:spacing w:val="1"/>
        </w:rPr>
        <w:t xml:space="preserve"> </w:t>
      </w:r>
      <w:r>
        <w:t>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w:t>
      </w:r>
      <w:r>
        <w:rPr>
          <w:spacing w:val="1"/>
        </w:rPr>
        <w:t xml:space="preserve"> </w:t>
      </w:r>
      <w:r>
        <w:t>и</w:t>
      </w:r>
      <w:r>
        <w:rPr>
          <w:spacing w:val="1"/>
        </w:rPr>
        <w:t xml:space="preserve"> </w:t>
      </w:r>
      <w:r>
        <w:t>самостоятельность,</w:t>
      </w:r>
      <w:r>
        <w:rPr>
          <w:spacing w:val="1"/>
        </w:rPr>
        <w:t xml:space="preserve"> </w:t>
      </w:r>
      <w:r>
        <w:t>устанавливает</w:t>
      </w:r>
      <w:r>
        <w:rPr>
          <w:spacing w:val="1"/>
        </w:rPr>
        <w:t xml:space="preserve"> </w:t>
      </w:r>
      <w:r>
        <w:t>правила</w:t>
      </w:r>
      <w:r>
        <w:rPr>
          <w:spacing w:val="1"/>
        </w:rPr>
        <w:t xml:space="preserve"> </w:t>
      </w:r>
      <w:r>
        <w:t>взаимодействия</w:t>
      </w:r>
      <w:r>
        <w:rPr>
          <w:spacing w:val="1"/>
        </w:rPr>
        <w:t xml:space="preserve"> </w:t>
      </w:r>
      <w:r>
        <w:t>детей.</w:t>
      </w:r>
      <w:r>
        <w:rPr>
          <w:spacing w:val="1"/>
        </w:rPr>
        <w:t xml:space="preserve"> </w:t>
      </w:r>
      <w:r>
        <w:t>Педагог</w:t>
      </w:r>
      <w:r>
        <w:rPr>
          <w:spacing w:val="1"/>
        </w:rPr>
        <w:t xml:space="preserve"> </w:t>
      </w:r>
      <w:r>
        <w:t>использует</w:t>
      </w:r>
      <w:r>
        <w:rPr>
          <w:spacing w:val="1"/>
        </w:rPr>
        <w:t xml:space="preserve"> </w:t>
      </w:r>
      <w:r>
        <w:t>образовательный потенциал каждого вида деятельности для решения задач воспитания,</w:t>
      </w:r>
      <w:r>
        <w:rPr>
          <w:spacing w:val="1"/>
        </w:rPr>
        <w:t xml:space="preserve"> </w:t>
      </w:r>
      <w:r>
        <w:t>обучения и</w:t>
      </w:r>
      <w:r>
        <w:rPr>
          <w:spacing w:val="-1"/>
        </w:rPr>
        <w:t xml:space="preserve"> </w:t>
      </w:r>
      <w:r>
        <w:t>развития детей.</w:t>
      </w:r>
    </w:p>
    <w:p w:rsidR="00701BF5" w:rsidRDefault="00701BF5">
      <w:pPr>
        <w:pStyle w:val="a3"/>
        <w:spacing w:before="3"/>
      </w:pPr>
    </w:p>
    <w:p w:rsidR="00701BF5" w:rsidRDefault="009A6482">
      <w:pPr>
        <w:pStyle w:val="a3"/>
        <w:spacing w:line="276" w:lineRule="auto"/>
        <w:ind w:left="920" w:right="570" w:firstLine="568"/>
        <w:jc w:val="both"/>
      </w:pPr>
      <w:r>
        <w:t>Все</w:t>
      </w:r>
      <w:r>
        <w:rPr>
          <w:spacing w:val="1"/>
        </w:rPr>
        <w:t xml:space="preserve"> </w:t>
      </w:r>
      <w:r>
        <w:t>виды</w:t>
      </w:r>
      <w:r>
        <w:rPr>
          <w:spacing w:val="1"/>
        </w:rPr>
        <w:t xml:space="preserve"> </w:t>
      </w:r>
      <w:r>
        <w:t>деятельности</w:t>
      </w:r>
      <w:r>
        <w:rPr>
          <w:spacing w:val="1"/>
        </w:rPr>
        <w:t xml:space="preserve"> </w:t>
      </w:r>
      <w:r>
        <w:t>взаимосвязаны</w:t>
      </w:r>
      <w:r>
        <w:rPr>
          <w:spacing w:val="1"/>
        </w:rPr>
        <w:t xml:space="preserve"> </w:t>
      </w:r>
      <w:r>
        <w:t>между</w:t>
      </w:r>
      <w:r>
        <w:rPr>
          <w:spacing w:val="1"/>
        </w:rPr>
        <w:t xml:space="preserve"> </w:t>
      </w:r>
      <w:r>
        <w:t>собой,</w:t>
      </w:r>
      <w:r>
        <w:rPr>
          <w:spacing w:val="1"/>
        </w:rPr>
        <w:t xml:space="preserve"> </w:t>
      </w:r>
      <w:r>
        <w:t>часть</w:t>
      </w:r>
      <w:r>
        <w:rPr>
          <w:spacing w:val="1"/>
        </w:rPr>
        <w:t xml:space="preserve"> </w:t>
      </w:r>
      <w:r>
        <w:t>из</w:t>
      </w:r>
      <w:r>
        <w:rPr>
          <w:spacing w:val="1"/>
        </w:rPr>
        <w:t xml:space="preserve"> </w:t>
      </w:r>
      <w:r>
        <w:t>них</w:t>
      </w:r>
      <w:r>
        <w:rPr>
          <w:spacing w:val="1"/>
        </w:rPr>
        <w:t xml:space="preserve"> </w:t>
      </w:r>
      <w:r>
        <w:t>органично</w:t>
      </w:r>
      <w:r>
        <w:rPr>
          <w:spacing w:val="1"/>
        </w:rPr>
        <w:t xml:space="preserve"> </w:t>
      </w:r>
      <w:r>
        <w:t>включается</w:t>
      </w:r>
      <w:r>
        <w:rPr>
          <w:spacing w:val="1"/>
        </w:rPr>
        <w:t xml:space="preserve"> </w:t>
      </w:r>
      <w:r>
        <w:t>в</w:t>
      </w:r>
      <w:r>
        <w:rPr>
          <w:spacing w:val="1"/>
        </w:rPr>
        <w:t xml:space="preserve"> </w:t>
      </w:r>
      <w:r>
        <w:t>другие</w:t>
      </w:r>
      <w:r>
        <w:rPr>
          <w:spacing w:val="1"/>
        </w:rPr>
        <w:t xml:space="preserve"> </w:t>
      </w:r>
      <w:r>
        <w:t>виды</w:t>
      </w:r>
      <w:r>
        <w:rPr>
          <w:spacing w:val="1"/>
        </w:rPr>
        <w:t xml:space="preserve"> </w:t>
      </w:r>
      <w:r>
        <w:t>деятельности</w:t>
      </w:r>
      <w:r>
        <w:rPr>
          <w:spacing w:val="1"/>
        </w:rPr>
        <w:t xml:space="preserve"> </w:t>
      </w:r>
      <w:r>
        <w:t>(например,</w:t>
      </w:r>
      <w:r>
        <w:rPr>
          <w:spacing w:val="1"/>
        </w:rPr>
        <w:t xml:space="preserve"> </w:t>
      </w:r>
      <w:r>
        <w:t>коммуникативная,</w:t>
      </w:r>
      <w:r>
        <w:rPr>
          <w:spacing w:val="1"/>
        </w:rPr>
        <w:t xml:space="preserve"> </w:t>
      </w:r>
      <w:r>
        <w:t>познавательно-</w:t>
      </w:r>
      <w:r>
        <w:rPr>
          <w:spacing w:val="-57"/>
        </w:rPr>
        <w:t xml:space="preserve"> </w:t>
      </w:r>
      <w:r>
        <w:t>исследовательская).</w:t>
      </w:r>
      <w:r>
        <w:rPr>
          <w:spacing w:val="1"/>
        </w:rPr>
        <w:t xml:space="preserve"> </w:t>
      </w:r>
      <w:r>
        <w:t>Это</w:t>
      </w:r>
      <w:r>
        <w:rPr>
          <w:spacing w:val="1"/>
        </w:rPr>
        <w:t xml:space="preserve"> </w:t>
      </w:r>
      <w:r>
        <w:t>обеспечивает</w:t>
      </w:r>
      <w:r>
        <w:rPr>
          <w:spacing w:val="1"/>
        </w:rPr>
        <w:t xml:space="preserve"> </w:t>
      </w:r>
      <w:r>
        <w:t>возможность</w:t>
      </w:r>
      <w:r>
        <w:rPr>
          <w:spacing w:val="1"/>
        </w:rPr>
        <w:t xml:space="preserve"> </w:t>
      </w:r>
      <w:r>
        <w:t>их</w:t>
      </w:r>
      <w:r>
        <w:rPr>
          <w:spacing w:val="1"/>
        </w:rPr>
        <w:t xml:space="preserve"> </w:t>
      </w:r>
      <w:r>
        <w:t>интеграции</w:t>
      </w:r>
      <w:r>
        <w:rPr>
          <w:spacing w:val="1"/>
        </w:rPr>
        <w:t xml:space="preserve"> </w:t>
      </w:r>
      <w:r>
        <w:t>в</w:t>
      </w:r>
      <w:r>
        <w:rPr>
          <w:spacing w:val="1"/>
        </w:rPr>
        <w:t xml:space="preserve"> </w:t>
      </w:r>
      <w:r>
        <w:t>процессе</w:t>
      </w:r>
      <w:r>
        <w:rPr>
          <w:spacing w:val="1"/>
        </w:rPr>
        <w:t xml:space="preserve"> </w:t>
      </w:r>
      <w:r>
        <w:t>образовательной</w:t>
      </w:r>
      <w:r>
        <w:rPr>
          <w:spacing w:val="-2"/>
        </w:rPr>
        <w:t xml:space="preserve"> </w:t>
      </w:r>
      <w:r>
        <w:t>деятельности.</w:t>
      </w:r>
    </w:p>
    <w:p w:rsidR="00701BF5" w:rsidRDefault="009A6482">
      <w:pPr>
        <w:pStyle w:val="a3"/>
        <w:spacing w:before="203"/>
        <w:ind w:left="1629"/>
      </w:pPr>
      <w:r>
        <w:t>Развитие</w:t>
      </w:r>
      <w:r>
        <w:rPr>
          <w:spacing w:val="-4"/>
        </w:rPr>
        <w:t xml:space="preserve"> </w:t>
      </w:r>
      <w:r>
        <w:t>ребенка</w:t>
      </w:r>
      <w:r>
        <w:rPr>
          <w:spacing w:val="-3"/>
        </w:rPr>
        <w:t xml:space="preserve"> </w:t>
      </w:r>
      <w:r>
        <w:t>осуществляется</w:t>
      </w:r>
      <w:r>
        <w:rPr>
          <w:spacing w:val="-3"/>
        </w:rPr>
        <w:t xml:space="preserve"> </w:t>
      </w:r>
      <w:r>
        <w:t>целостно</w:t>
      </w:r>
      <w:r>
        <w:rPr>
          <w:spacing w:val="-5"/>
        </w:rPr>
        <w:t xml:space="preserve"> </w:t>
      </w:r>
      <w:r>
        <w:t>в</w:t>
      </w:r>
      <w:r>
        <w:rPr>
          <w:spacing w:val="-6"/>
        </w:rPr>
        <w:t xml:space="preserve"> </w:t>
      </w:r>
      <w:r>
        <w:t>процессе</w:t>
      </w:r>
      <w:r>
        <w:rPr>
          <w:spacing w:val="-3"/>
        </w:rPr>
        <w:t xml:space="preserve"> </w:t>
      </w:r>
      <w:r>
        <w:t>всей</w:t>
      </w:r>
      <w:r>
        <w:rPr>
          <w:spacing w:val="-8"/>
        </w:rPr>
        <w:t xml:space="preserve"> </w:t>
      </w:r>
      <w:r>
        <w:t>его</w:t>
      </w:r>
      <w:r>
        <w:rPr>
          <w:spacing w:val="-4"/>
        </w:rPr>
        <w:t xml:space="preserve"> </w:t>
      </w:r>
      <w:r>
        <w:t>жизнедеятельности.</w:t>
      </w:r>
    </w:p>
    <w:p w:rsidR="00701BF5" w:rsidRDefault="00701BF5">
      <w:pPr>
        <w:pStyle w:val="a3"/>
        <w:spacing w:before="10"/>
        <w:rPr>
          <w:sz w:val="20"/>
        </w:rPr>
      </w:pPr>
    </w:p>
    <w:p w:rsidR="00701BF5" w:rsidRDefault="009A6482">
      <w:pPr>
        <w:pStyle w:val="a3"/>
        <w:spacing w:line="276" w:lineRule="auto"/>
        <w:ind w:left="920" w:right="578" w:firstLine="708"/>
        <w:jc w:val="both"/>
      </w:pPr>
      <w:r>
        <w:t>Основной</w:t>
      </w:r>
      <w:r>
        <w:rPr>
          <w:spacing w:val="1"/>
        </w:rPr>
        <w:t xml:space="preserve"> </w:t>
      </w:r>
      <w:r>
        <w:t>единицей</w:t>
      </w:r>
      <w:r>
        <w:rPr>
          <w:spacing w:val="1"/>
        </w:rPr>
        <w:t xml:space="preserve"> </w:t>
      </w:r>
      <w:r>
        <w:t>образовательной</w:t>
      </w:r>
      <w:r>
        <w:rPr>
          <w:spacing w:val="1"/>
        </w:rPr>
        <w:t xml:space="preserve"> </w:t>
      </w:r>
      <w:r>
        <w:t>деятельности</w:t>
      </w:r>
      <w:r>
        <w:rPr>
          <w:spacing w:val="1"/>
        </w:rPr>
        <w:t xml:space="preserve"> </w:t>
      </w:r>
      <w:r>
        <w:t>выступает</w:t>
      </w:r>
      <w:r>
        <w:rPr>
          <w:spacing w:val="1"/>
        </w:rPr>
        <w:t xml:space="preserve"> </w:t>
      </w:r>
      <w:r>
        <w:t>образовательная</w:t>
      </w:r>
      <w:r>
        <w:rPr>
          <w:spacing w:val="1"/>
        </w:rPr>
        <w:t xml:space="preserve"> </w:t>
      </w:r>
      <w:r>
        <w:t>ситуация, такая форма совместной деятельности педагога и детей, которая планируется и</w:t>
      </w:r>
      <w:r>
        <w:rPr>
          <w:spacing w:val="1"/>
        </w:rPr>
        <w:t xml:space="preserve"> </w:t>
      </w:r>
      <w:r>
        <w:t>целенаправленно решается с целью определённых задач развития ребенка в определенный</w:t>
      </w:r>
      <w:r>
        <w:rPr>
          <w:spacing w:val="-57"/>
        </w:rPr>
        <w:t xml:space="preserve"> </w:t>
      </w:r>
      <w:r>
        <w:t>отрезок времени. Особенностью образовательной ситуации является появление продукта:</w:t>
      </w:r>
      <w:r>
        <w:rPr>
          <w:spacing w:val="1"/>
        </w:rPr>
        <w:t xml:space="preserve"> </w:t>
      </w:r>
      <w:r>
        <w:t>рассказ, рисунок, поделка и</w:t>
      </w:r>
      <w:r>
        <w:rPr>
          <w:spacing w:val="-1"/>
        </w:rPr>
        <w:t xml:space="preserve"> </w:t>
      </w:r>
      <w:r>
        <w:t>пр.</w:t>
      </w:r>
    </w:p>
    <w:p w:rsidR="00701BF5" w:rsidRDefault="009A6482">
      <w:pPr>
        <w:pStyle w:val="a3"/>
        <w:spacing w:before="201" w:line="276" w:lineRule="auto"/>
        <w:ind w:left="920" w:right="580" w:firstLine="708"/>
        <w:jc w:val="both"/>
      </w:pPr>
      <w:r>
        <w:t>Использовать образовательные ситуации в виде гибкого сценария и возможности</w:t>
      </w:r>
      <w:r>
        <w:rPr>
          <w:spacing w:val="1"/>
        </w:rPr>
        <w:t xml:space="preserve"> </w:t>
      </w:r>
      <w:r>
        <w:t>переконструировать</w:t>
      </w:r>
      <w:r>
        <w:rPr>
          <w:spacing w:val="1"/>
        </w:rPr>
        <w:t xml:space="preserve"> </w:t>
      </w:r>
      <w:r>
        <w:t>процесс</w:t>
      </w:r>
      <w:r>
        <w:rPr>
          <w:spacing w:val="1"/>
        </w:rPr>
        <w:t xml:space="preserve"> </w:t>
      </w:r>
      <w:r>
        <w:t>содержания</w:t>
      </w:r>
      <w:r>
        <w:rPr>
          <w:spacing w:val="1"/>
        </w:rPr>
        <w:t xml:space="preserve"> </w:t>
      </w:r>
      <w:r>
        <w:t>образовательных</w:t>
      </w:r>
      <w:r>
        <w:rPr>
          <w:spacing w:val="1"/>
        </w:rPr>
        <w:t xml:space="preserve"> </w:t>
      </w:r>
      <w:r>
        <w:t>задач</w:t>
      </w:r>
      <w:r>
        <w:rPr>
          <w:spacing w:val="1"/>
        </w:rPr>
        <w:t xml:space="preserve"> </w:t>
      </w:r>
      <w:r>
        <w:t>в</w:t>
      </w:r>
      <w:r>
        <w:rPr>
          <w:spacing w:val="1"/>
        </w:rPr>
        <w:t xml:space="preserve"> </w:t>
      </w:r>
      <w:r>
        <w:t>зависимости</w:t>
      </w:r>
      <w:r>
        <w:rPr>
          <w:spacing w:val="1"/>
        </w:rPr>
        <w:t xml:space="preserve"> </w:t>
      </w:r>
      <w:r>
        <w:t>от</w:t>
      </w:r>
      <w:r>
        <w:rPr>
          <w:spacing w:val="-57"/>
        </w:rPr>
        <w:t xml:space="preserve"> </w:t>
      </w:r>
      <w:r>
        <w:t>реальных</w:t>
      </w:r>
      <w:r>
        <w:rPr>
          <w:spacing w:val="1"/>
        </w:rPr>
        <w:t xml:space="preserve"> </w:t>
      </w:r>
      <w:r>
        <w:t>текущих</w:t>
      </w:r>
      <w:r>
        <w:rPr>
          <w:spacing w:val="1"/>
        </w:rPr>
        <w:t xml:space="preserve"> </w:t>
      </w:r>
      <w:r>
        <w:t>проявлений</w:t>
      </w:r>
      <w:r>
        <w:rPr>
          <w:spacing w:val="1"/>
        </w:rPr>
        <w:t xml:space="preserve"> </w:t>
      </w:r>
      <w:r>
        <w:t>как</w:t>
      </w:r>
      <w:r>
        <w:rPr>
          <w:spacing w:val="1"/>
        </w:rPr>
        <w:t xml:space="preserve"> </w:t>
      </w:r>
      <w:r>
        <w:t>средство</w:t>
      </w:r>
      <w:r>
        <w:rPr>
          <w:spacing w:val="1"/>
        </w:rPr>
        <w:t xml:space="preserve"> </w:t>
      </w:r>
      <w:r>
        <w:t>поддержки</w:t>
      </w:r>
      <w:r>
        <w:rPr>
          <w:spacing w:val="1"/>
        </w:rPr>
        <w:t xml:space="preserve"> </w:t>
      </w:r>
      <w:r>
        <w:t>детей</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w:t>
      </w:r>
      <w:r>
        <w:rPr>
          <w:spacing w:val="-1"/>
        </w:rPr>
        <w:t xml:space="preserve"> </w:t>
      </w:r>
      <w:r>
        <w:t>основная</w:t>
      </w:r>
      <w:r>
        <w:rPr>
          <w:spacing w:val="1"/>
        </w:rPr>
        <w:t xml:space="preserve"> </w:t>
      </w:r>
      <w:r>
        <w:t>задача педагогической</w:t>
      </w:r>
      <w:r>
        <w:rPr>
          <w:spacing w:val="-1"/>
        </w:rPr>
        <w:t xml:space="preserve"> </w:t>
      </w:r>
      <w:r>
        <w:t>деятельности.</w:t>
      </w:r>
    </w:p>
    <w:p w:rsidR="00701BF5" w:rsidRDefault="009A6482">
      <w:pPr>
        <w:pStyle w:val="a3"/>
        <w:spacing w:before="200" w:line="276" w:lineRule="auto"/>
        <w:ind w:left="920" w:right="574" w:firstLine="708"/>
        <w:jc w:val="both"/>
      </w:pPr>
      <w:r>
        <w:t>Развитие умения ребенка осмысленно включаться в рассуждения, диалог, умение</w:t>
      </w:r>
      <w:r>
        <w:rPr>
          <w:spacing w:val="1"/>
        </w:rPr>
        <w:t xml:space="preserve"> </w:t>
      </w:r>
      <w:r>
        <w:t>обосновывать</w:t>
      </w:r>
      <w:r>
        <w:rPr>
          <w:spacing w:val="1"/>
        </w:rPr>
        <w:t xml:space="preserve"> </w:t>
      </w:r>
      <w:r>
        <w:t>свои</w:t>
      </w:r>
      <w:r>
        <w:rPr>
          <w:spacing w:val="1"/>
        </w:rPr>
        <w:t xml:space="preserve"> </w:t>
      </w:r>
      <w:r>
        <w:t>предложения</w:t>
      </w:r>
      <w:r>
        <w:rPr>
          <w:spacing w:val="1"/>
        </w:rPr>
        <w:t xml:space="preserve"> </w:t>
      </w:r>
      <w:r>
        <w:t>и</w:t>
      </w:r>
      <w:r>
        <w:rPr>
          <w:spacing w:val="1"/>
        </w:rPr>
        <w:t xml:space="preserve"> </w:t>
      </w:r>
      <w:r>
        <w:t>отражать</w:t>
      </w:r>
      <w:r>
        <w:rPr>
          <w:spacing w:val="1"/>
        </w:rPr>
        <w:t xml:space="preserve"> </w:t>
      </w:r>
      <w:r>
        <w:t>в</w:t>
      </w:r>
      <w:r>
        <w:rPr>
          <w:spacing w:val="1"/>
        </w:rPr>
        <w:t xml:space="preserve"> </w:t>
      </w:r>
      <w:r>
        <w:t>результате</w:t>
      </w:r>
      <w:r>
        <w:rPr>
          <w:spacing w:val="1"/>
        </w:rPr>
        <w:t xml:space="preserve"> </w:t>
      </w:r>
      <w:r>
        <w:t>задуманное-</w:t>
      </w:r>
      <w:r>
        <w:rPr>
          <w:spacing w:val="1"/>
        </w:rPr>
        <w:t xml:space="preserve"> </w:t>
      </w:r>
      <w:r>
        <w:t>результат</w:t>
      </w:r>
      <w:r>
        <w:rPr>
          <w:spacing w:val="1"/>
        </w:rPr>
        <w:t xml:space="preserve"> </w:t>
      </w:r>
      <w:r>
        <w:t>использования образовательных ситуаций.</w:t>
      </w:r>
    </w:p>
    <w:p w:rsidR="00701BF5" w:rsidRDefault="009A6482">
      <w:pPr>
        <w:pStyle w:val="a3"/>
        <w:spacing w:before="199" w:line="278" w:lineRule="auto"/>
        <w:ind w:left="920" w:right="580" w:firstLine="768"/>
        <w:jc w:val="both"/>
      </w:pPr>
      <w:r>
        <w:t>С</w:t>
      </w:r>
      <w:r>
        <w:rPr>
          <w:spacing w:val="1"/>
        </w:rPr>
        <w:t xml:space="preserve"> </w:t>
      </w:r>
      <w:r>
        <w:t>позиции</w:t>
      </w:r>
      <w:r>
        <w:rPr>
          <w:spacing w:val="1"/>
        </w:rPr>
        <w:t xml:space="preserve"> </w:t>
      </w:r>
      <w:r>
        <w:t>развития</w:t>
      </w:r>
      <w:r>
        <w:rPr>
          <w:spacing w:val="1"/>
        </w:rPr>
        <w:t xml:space="preserve"> </w:t>
      </w:r>
      <w:r>
        <w:t>интегративных</w:t>
      </w:r>
      <w:r>
        <w:rPr>
          <w:spacing w:val="1"/>
        </w:rPr>
        <w:t xml:space="preserve"> </w:t>
      </w:r>
      <w:r>
        <w:t>качеств</w:t>
      </w:r>
      <w:r>
        <w:rPr>
          <w:spacing w:val="1"/>
        </w:rPr>
        <w:t xml:space="preserve"> </w:t>
      </w:r>
      <w:r>
        <w:t>личности</w:t>
      </w:r>
      <w:r>
        <w:rPr>
          <w:spacing w:val="1"/>
        </w:rPr>
        <w:t xml:space="preserve"> </w:t>
      </w:r>
      <w:r>
        <w:t>ребенка</w:t>
      </w:r>
      <w:r>
        <w:rPr>
          <w:spacing w:val="1"/>
        </w:rPr>
        <w:t xml:space="preserve"> </w:t>
      </w:r>
      <w:r>
        <w:t>использование</w:t>
      </w:r>
      <w:r>
        <w:rPr>
          <w:spacing w:val="1"/>
        </w:rPr>
        <w:t xml:space="preserve"> </w:t>
      </w:r>
      <w:r>
        <w:t>образовательных</w:t>
      </w:r>
      <w:r>
        <w:rPr>
          <w:spacing w:val="-1"/>
        </w:rPr>
        <w:t xml:space="preserve"> </w:t>
      </w:r>
      <w:r>
        <w:t>ситуаций</w:t>
      </w:r>
      <w:r>
        <w:rPr>
          <w:spacing w:val="-2"/>
        </w:rPr>
        <w:t xml:space="preserve"> </w:t>
      </w:r>
      <w:r>
        <w:t>разной</w:t>
      </w:r>
      <w:r>
        <w:rPr>
          <w:spacing w:val="-1"/>
        </w:rPr>
        <w:t xml:space="preserve"> </w:t>
      </w:r>
      <w:r>
        <w:t>направленности</w:t>
      </w:r>
      <w:r>
        <w:rPr>
          <w:spacing w:val="-2"/>
        </w:rPr>
        <w:t xml:space="preserve"> </w:t>
      </w:r>
      <w:r>
        <w:t>способствует:</w:t>
      </w:r>
    </w:p>
    <w:p w:rsidR="00701BF5" w:rsidRDefault="009A6482" w:rsidP="007C3EB5">
      <w:pPr>
        <w:pStyle w:val="a5"/>
        <w:numPr>
          <w:ilvl w:val="0"/>
          <w:numId w:val="46"/>
        </w:numPr>
        <w:tabs>
          <w:tab w:val="left" w:pos="1765"/>
        </w:tabs>
        <w:spacing w:before="197"/>
        <w:ind w:left="1765"/>
        <w:jc w:val="left"/>
        <w:rPr>
          <w:sz w:val="24"/>
        </w:rPr>
      </w:pPr>
      <w:r>
        <w:rPr>
          <w:sz w:val="24"/>
        </w:rPr>
        <w:t>становлению</w:t>
      </w:r>
      <w:r>
        <w:rPr>
          <w:spacing w:val="-5"/>
          <w:sz w:val="24"/>
        </w:rPr>
        <w:t xml:space="preserve"> </w:t>
      </w:r>
      <w:r>
        <w:rPr>
          <w:sz w:val="24"/>
        </w:rPr>
        <w:t>и</w:t>
      </w:r>
      <w:r>
        <w:rPr>
          <w:spacing w:val="-5"/>
          <w:sz w:val="24"/>
        </w:rPr>
        <w:t xml:space="preserve"> </w:t>
      </w:r>
      <w:r>
        <w:rPr>
          <w:sz w:val="24"/>
        </w:rPr>
        <w:t>развитию</w:t>
      </w:r>
      <w:r>
        <w:rPr>
          <w:spacing w:val="-6"/>
          <w:sz w:val="24"/>
        </w:rPr>
        <w:t xml:space="preserve"> </w:t>
      </w:r>
      <w:r>
        <w:rPr>
          <w:sz w:val="24"/>
        </w:rPr>
        <w:t>любознательности</w:t>
      </w:r>
      <w:r>
        <w:rPr>
          <w:spacing w:val="-5"/>
          <w:sz w:val="24"/>
        </w:rPr>
        <w:t xml:space="preserve"> </w:t>
      </w:r>
      <w:r>
        <w:rPr>
          <w:sz w:val="24"/>
        </w:rPr>
        <w:t>и</w:t>
      </w:r>
      <w:r>
        <w:rPr>
          <w:spacing w:val="-6"/>
          <w:sz w:val="24"/>
        </w:rPr>
        <w:t xml:space="preserve"> </w:t>
      </w:r>
      <w:r>
        <w:rPr>
          <w:sz w:val="24"/>
        </w:rPr>
        <w:t>активности;</w:t>
      </w:r>
    </w:p>
    <w:p w:rsidR="00701BF5" w:rsidRDefault="00701BF5">
      <w:pPr>
        <w:pStyle w:val="a3"/>
        <w:spacing w:before="9"/>
        <w:rPr>
          <w:sz w:val="20"/>
        </w:rPr>
      </w:pPr>
    </w:p>
    <w:p w:rsidR="00701BF5" w:rsidRDefault="009A6482" w:rsidP="007C3EB5">
      <w:pPr>
        <w:pStyle w:val="a5"/>
        <w:numPr>
          <w:ilvl w:val="0"/>
          <w:numId w:val="46"/>
        </w:numPr>
        <w:tabs>
          <w:tab w:val="left" w:pos="1765"/>
        </w:tabs>
        <w:spacing w:before="1"/>
        <w:ind w:left="1765"/>
        <w:jc w:val="left"/>
        <w:rPr>
          <w:sz w:val="24"/>
        </w:rPr>
      </w:pPr>
      <w:r>
        <w:rPr>
          <w:sz w:val="24"/>
        </w:rPr>
        <w:t>эмоциональной</w:t>
      </w:r>
      <w:r>
        <w:rPr>
          <w:spacing w:val="-7"/>
          <w:sz w:val="24"/>
        </w:rPr>
        <w:t xml:space="preserve"> </w:t>
      </w:r>
      <w:r>
        <w:rPr>
          <w:sz w:val="24"/>
        </w:rPr>
        <w:t>отзывчивости;</w:t>
      </w:r>
    </w:p>
    <w:p w:rsidR="00701BF5" w:rsidRDefault="00701BF5">
      <w:pPr>
        <w:pStyle w:val="a3"/>
        <w:spacing w:before="2"/>
        <w:rPr>
          <w:sz w:val="21"/>
        </w:rPr>
      </w:pPr>
    </w:p>
    <w:p w:rsidR="00701BF5" w:rsidRDefault="009A6482" w:rsidP="007C3EB5">
      <w:pPr>
        <w:pStyle w:val="a5"/>
        <w:numPr>
          <w:ilvl w:val="0"/>
          <w:numId w:val="46"/>
        </w:numPr>
        <w:tabs>
          <w:tab w:val="left" w:pos="1765"/>
        </w:tabs>
        <w:ind w:left="1765"/>
        <w:jc w:val="left"/>
        <w:rPr>
          <w:sz w:val="24"/>
        </w:rPr>
      </w:pPr>
      <w:r>
        <w:rPr>
          <w:sz w:val="24"/>
        </w:rPr>
        <w:t>интеллектуальных</w:t>
      </w:r>
      <w:r>
        <w:rPr>
          <w:spacing w:val="-2"/>
          <w:sz w:val="24"/>
        </w:rPr>
        <w:t xml:space="preserve"> </w:t>
      </w:r>
      <w:r>
        <w:rPr>
          <w:sz w:val="24"/>
        </w:rPr>
        <w:t>эмоций:</w:t>
      </w:r>
      <w:r>
        <w:rPr>
          <w:spacing w:val="-4"/>
          <w:sz w:val="24"/>
        </w:rPr>
        <w:t xml:space="preserve"> </w:t>
      </w:r>
      <w:r>
        <w:rPr>
          <w:sz w:val="24"/>
        </w:rPr>
        <w:t>догадки,</w:t>
      </w:r>
      <w:r>
        <w:rPr>
          <w:spacing w:val="-1"/>
          <w:sz w:val="24"/>
        </w:rPr>
        <w:t xml:space="preserve"> </w:t>
      </w:r>
      <w:r>
        <w:rPr>
          <w:sz w:val="24"/>
        </w:rPr>
        <w:t>радости</w:t>
      </w:r>
      <w:r>
        <w:rPr>
          <w:spacing w:val="1"/>
          <w:sz w:val="24"/>
        </w:rPr>
        <w:t xml:space="preserve"> </w:t>
      </w:r>
      <w:r>
        <w:rPr>
          <w:sz w:val="24"/>
        </w:rPr>
        <w:t>от</w:t>
      </w:r>
      <w:r>
        <w:rPr>
          <w:spacing w:val="-2"/>
          <w:sz w:val="24"/>
        </w:rPr>
        <w:t xml:space="preserve"> </w:t>
      </w:r>
      <w:r>
        <w:rPr>
          <w:sz w:val="24"/>
        </w:rPr>
        <w:t>успеха;</w:t>
      </w:r>
    </w:p>
    <w:p w:rsidR="00701BF5" w:rsidRDefault="00701BF5">
      <w:pPr>
        <w:pStyle w:val="a3"/>
        <w:spacing w:before="10"/>
        <w:rPr>
          <w:sz w:val="20"/>
        </w:rPr>
      </w:pPr>
    </w:p>
    <w:p w:rsidR="00701BF5" w:rsidRDefault="009A6482" w:rsidP="007C3EB5">
      <w:pPr>
        <w:pStyle w:val="a5"/>
        <w:numPr>
          <w:ilvl w:val="0"/>
          <w:numId w:val="46"/>
        </w:numPr>
        <w:tabs>
          <w:tab w:val="left" w:pos="1765"/>
        </w:tabs>
        <w:ind w:left="1765"/>
        <w:jc w:val="left"/>
        <w:rPr>
          <w:sz w:val="24"/>
        </w:rPr>
      </w:pPr>
      <w:r>
        <w:rPr>
          <w:sz w:val="24"/>
        </w:rPr>
        <w:t>освоения</w:t>
      </w:r>
      <w:r>
        <w:rPr>
          <w:spacing w:val="-3"/>
          <w:sz w:val="24"/>
        </w:rPr>
        <w:t xml:space="preserve"> </w:t>
      </w:r>
      <w:r>
        <w:rPr>
          <w:sz w:val="24"/>
        </w:rPr>
        <w:t>средств</w:t>
      </w:r>
      <w:r>
        <w:rPr>
          <w:spacing w:val="-5"/>
          <w:sz w:val="24"/>
        </w:rPr>
        <w:t xml:space="preserve"> </w:t>
      </w:r>
      <w:r>
        <w:rPr>
          <w:sz w:val="24"/>
        </w:rPr>
        <w:t>общения</w:t>
      </w:r>
      <w:r>
        <w:rPr>
          <w:spacing w:val="-2"/>
          <w:sz w:val="24"/>
        </w:rPr>
        <w:t xml:space="preserve"> </w:t>
      </w:r>
      <w:r>
        <w:rPr>
          <w:sz w:val="24"/>
        </w:rPr>
        <w:t>и</w:t>
      </w:r>
      <w:r>
        <w:rPr>
          <w:spacing w:val="-5"/>
          <w:sz w:val="24"/>
        </w:rPr>
        <w:t xml:space="preserve"> </w:t>
      </w:r>
      <w:r>
        <w:rPr>
          <w:sz w:val="24"/>
        </w:rPr>
        <w:t>овладения</w:t>
      </w:r>
      <w:r>
        <w:rPr>
          <w:spacing w:val="-2"/>
          <w:sz w:val="24"/>
        </w:rPr>
        <w:t xml:space="preserve"> </w:t>
      </w:r>
      <w:r>
        <w:rPr>
          <w:sz w:val="24"/>
        </w:rPr>
        <w:t>способами</w:t>
      </w:r>
      <w:r>
        <w:rPr>
          <w:spacing w:val="-3"/>
          <w:sz w:val="24"/>
        </w:rPr>
        <w:t xml:space="preserve"> </w:t>
      </w:r>
      <w:r>
        <w:rPr>
          <w:sz w:val="24"/>
        </w:rPr>
        <w:t>взаимодействия;</w:t>
      </w:r>
    </w:p>
    <w:p w:rsidR="00701BF5" w:rsidRDefault="00701BF5">
      <w:pPr>
        <w:pStyle w:val="a3"/>
        <w:spacing w:before="11"/>
        <w:rPr>
          <w:sz w:val="20"/>
        </w:rPr>
      </w:pPr>
    </w:p>
    <w:p w:rsidR="00701BF5" w:rsidRDefault="009A6482" w:rsidP="007C3EB5">
      <w:pPr>
        <w:pStyle w:val="a5"/>
        <w:numPr>
          <w:ilvl w:val="0"/>
          <w:numId w:val="46"/>
        </w:numPr>
        <w:tabs>
          <w:tab w:val="left" w:pos="1801"/>
        </w:tabs>
        <w:spacing w:line="278" w:lineRule="auto"/>
        <w:ind w:right="579" w:firstLine="708"/>
        <w:jc w:val="left"/>
        <w:rPr>
          <w:sz w:val="24"/>
        </w:rPr>
      </w:pPr>
      <w:r>
        <w:rPr>
          <w:sz w:val="24"/>
        </w:rPr>
        <w:t>развитие</w:t>
      </w:r>
      <w:r>
        <w:rPr>
          <w:spacing w:val="36"/>
          <w:sz w:val="24"/>
        </w:rPr>
        <w:t xml:space="preserve"> </w:t>
      </w:r>
      <w:r>
        <w:rPr>
          <w:sz w:val="24"/>
        </w:rPr>
        <w:t>умений</w:t>
      </w:r>
      <w:r>
        <w:rPr>
          <w:spacing w:val="35"/>
          <w:sz w:val="24"/>
        </w:rPr>
        <w:t xml:space="preserve"> </w:t>
      </w:r>
      <w:r>
        <w:rPr>
          <w:sz w:val="24"/>
        </w:rPr>
        <w:t>управлять</w:t>
      </w:r>
      <w:r>
        <w:rPr>
          <w:spacing w:val="30"/>
          <w:sz w:val="24"/>
        </w:rPr>
        <w:t xml:space="preserve"> </w:t>
      </w:r>
      <w:r>
        <w:rPr>
          <w:sz w:val="24"/>
        </w:rPr>
        <w:t>своим</w:t>
      </w:r>
      <w:r>
        <w:rPr>
          <w:spacing w:val="31"/>
          <w:sz w:val="24"/>
        </w:rPr>
        <w:t xml:space="preserve"> </w:t>
      </w:r>
      <w:r>
        <w:rPr>
          <w:sz w:val="24"/>
        </w:rPr>
        <w:t>поведением:</w:t>
      </w:r>
      <w:r>
        <w:rPr>
          <w:spacing w:val="26"/>
          <w:sz w:val="24"/>
        </w:rPr>
        <w:t xml:space="preserve"> </w:t>
      </w:r>
      <w:r>
        <w:rPr>
          <w:sz w:val="24"/>
        </w:rPr>
        <w:t>соблюдать</w:t>
      </w:r>
      <w:r>
        <w:rPr>
          <w:spacing w:val="30"/>
          <w:sz w:val="24"/>
        </w:rPr>
        <w:t xml:space="preserve"> </w:t>
      </w:r>
      <w:r>
        <w:rPr>
          <w:sz w:val="24"/>
        </w:rPr>
        <w:t>правила</w:t>
      </w:r>
      <w:r>
        <w:rPr>
          <w:spacing w:val="32"/>
          <w:sz w:val="24"/>
        </w:rPr>
        <w:t xml:space="preserve"> </w:t>
      </w:r>
      <w:r>
        <w:rPr>
          <w:sz w:val="24"/>
        </w:rPr>
        <w:t>поведения</w:t>
      </w:r>
      <w:r>
        <w:rPr>
          <w:spacing w:val="33"/>
          <w:sz w:val="24"/>
        </w:rPr>
        <w:t xml:space="preserve"> </w:t>
      </w:r>
      <w:r>
        <w:rPr>
          <w:sz w:val="24"/>
        </w:rPr>
        <w:t>и</w:t>
      </w:r>
      <w:r>
        <w:rPr>
          <w:spacing w:val="-57"/>
          <w:sz w:val="24"/>
        </w:rPr>
        <w:t xml:space="preserve"> </w:t>
      </w:r>
      <w:r>
        <w:rPr>
          <w:sz w:val="24"/>
        </w:rPr>
        <w:t>оценивать</w:t>
      </w:r>
      <w:r>
        <w:rPr>
          <w:spacing w:val="-3"/>
          <w:sz w:val="24"/>
        </w:rPr>
        <w:t xml:space="preserve"> </w:t>
      </w:r>
      <w:r>
        <w:rPr>
          <w:sz w:val="24"/>
        </w:rPr>
        <w:t>ситуацию;</w:t>
      </w:r>
    </w:p>
    <w:p w:rsidR="00701BF5" w:rsidRDefault="009A6482" w:rsidP="007C3EB5">
      <w:pPr>
        <w:pStyle w:val="a5"/>
        <w:numPr>
          <w:ilvl w:val="0"/>
          <w:numId w:val="46"/>
        </w:numPr>
        <w:tabs>
          <w:tab w:val="left" w:pos="1765"/>
        </w:tabs>
        <w:spacing w:before="196"/>
        <w:ind w:left="1765"/>
        <w:jc w:val="left"/>
        <w:rPr>
          <w:sz w:val="24"/>
        </w:rPr>
      </w:pPr>
      <w:r>
        <w:rPr>
          <w:sz w:val="24"/>
        </w:rPr>
        <w:t>решение</w:t>
      </w:r>
      <w:r>
        <w:rPr>
          <w:spacing w:val="-3"/>
          <w:sz w:val="24"/>
        </w:rPr>
        <w:t xml:space="preserve"> </w:t>
      </w:r>
      <w:r>
        <w:rPr>
          <w:sz w:val="24"/>
        </w:rPr>
        <w:t>творческих</w:t>
      </w:r>
      <w:r>
        <w:rPr>
          <w:spacing w:val="-3"/>
          <w:sz w:val="24"/>
        </w:rPr>
        <w:t xml:space="preserve"> </w:t>
      </w:r>
      <w:r>
        <w:rPr>
          <w:sz w:val="24"/>
        </w:rPr>
        <w:t>задач,</w:t>
      </w:r>
      <w:r>
        <w:rPr>
          <w:spacing w:val="-3"/>
          <w:sz w:val="24"/>
        </w:rPr>
        <w:t xml:space="preserve"> </w:t>
      </w:r>
      <w:r>
        <w:rPr>
          <w:sz w:val="24"/>
        </w:rPr>
        <w:t>проявлений</w:t>
      </w:r>
      <w:r>
        <w:rPr>
          <w:spacing w:val="-4"/>
          <w:sz w:val="24"/>
        </w:rPr>
        <w:t xml:space="preserve"> </w:t>
      </w:r>
      <w:r>
        <w:rPr>
          <w:sz w:val="24"/>
        </w:rPr>
        <w:t>самостоятельности;</w:t>
      </w:r>
    </w:p>
    <w:p w:rsidR="00701BF5" w:rsidRDefault="009A6482" w:rsidP="003611AF">
      <w:pPr>
        <w:pStyle w:val="a5"/>
        <w:numPr>
          <w:ilvl w:val="0"/>
          <w:numId w:val="46"/>
        </w:numPr>
        <w:tabs>
          <w:tab w:val="left" w:pos="1760"/>
        </w:tabs>
        <w:spacing w:before="76" w:line="276" w:lineRule="auto"/>
        <w:ind w:right="576" w:firstLine="708"/>
        <w:rPr>
          <w:sz w:val="24"/>
        </w:rPr>
      </w:pPr>
      <w:r>
        <w:rPr>
          <w:sz w:val="24"/>
        </w:rPr>
        <w:t>проявление</w:t>
      </w:r>
      <w:r>
        <w:rPr>
          <w:spacing w:val="1"/>
          <w:sz w:val="24"/>
        </w:rPr>
        <w:t xml:space="preserve"> </w:t>
      </w:r>
      <w:r>
        <w:rPr>
          <w:sz w:val="24"/>
        </w:rPr>
        <w:t>субъективности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активности,</w:t>
      </w:r>
      <w:r>
        <w:rPr>
          <w:spacing w:val="1"/>
          <w:sz w:val="24"/>
        </w:rPr>
        <w:t xml:space="preserve"> </w:t>
      </w:r>
      <w:r>
        <w:rPr>
          <w:sz w:val="24"/>
        </w:rPr>
        <w:t>инициативности, актуализации своих возможностей, сотрудничество со сверстниками и</w:t>
      </w:r>
      <w:r>
        <w:rPr>
          <w:spacing w:val="1"/>
          <w:sz w:val="24"/>
        </w:rPr>
        <w:t xml:space="preserve"> </w:t>
      </w:r>
      <w:r>
        <w:rPr>
          <w:sz w:val="24"/>
        </w:rPr>
        <w:t>взрослыми.</w:t>
      </w:r>
    </w:p>
    <w:p w:rsidR="00701BF5" w:rsidRDefault="009A6482">
      <w:pPr>
        <w:pStyle w:val="a3"/>
        <w:spacing w:before="200" w:line="276" w:lineRule="auto"/>
        <w:ind w:left="920" w:right="572" w:firstLine="708"/>
        <w:jc w:val="both"/>
      </w:pPr>
      <w:r>
        <w:t>Разнообразные образовательные (проблемные, развивающие, поисковые) ситуации</w:t>
      </w:r>
      <w:r>
        <w:rPr>
          <w:spacing w:val="1"/>
        </w:rPr>
        <w:t xml:space="preserve"> </w:t>
      </w:r>
      <w:r>
        <w:t>помогают</w:t>
      </w:r>
      <w:r>
        <w:rPr>
          <w:spacing w:val="1"/>
        </w:rPr>
        <w:t xml:space="preserve"> </w:t>
      </w:r>
      <w:r>
        <w:t>ребенку</w:t>
      </w:r>
      <w:r>
        <w:rPr>
          <w:spacing w:val="1"/>
        </w:rPr>
        <w:t xml:space="preserve"> </w:t>
      </w:r>
      <w:r>
        <w:t>разобраться</w:t>
      </w:r>
      <w:r>
        <w:rPr>
          <w:spacing w:val="1"/>
        </w:rPr>
        <w:t xml:space="preserve"> </w:t>
      </w:r>
      <w:r>
        <w:t>в</w:t>
      </w:r>
      <w:r>
        <w:rPr>
          <w:spacing w:val="1"/>
        </w:rPr>
        <w:t xml:space="preserve"> </w:t>
      </w:r>
      <w:r>
        <w:t>проблеме,</w:t>
      </w:r>
      <w:r>
        <w:rPr>
          <w:spacing w:val="1"/>
        </w:rPr>
        <w:t xml:space="preserve"> </w:t>
      </w:r>
      <w:r>
        <w:t>вырабатывать</w:t>
      </w:r>
      <w:r>
        <w:rPr>
          <w:spacing w:val="1"/>
        </w:rPr>
        <w:t xml:space="preserve"> </w:t>
      </w:r>
      <w:r>
        <w:t>привычку</w:t>
      </w:r>
      <w:r>
        <w:rPr>
          <w:spacing w:val="1"/>
        </w:rPr>
        <w:t xml:space="preserve"> </w:t>
      </w:r>
      <w:r>
        <w:t>искать</w:t>
      </w:r>
      <w:r>
        <w:rPr>
          <w:spacing w:val="1"/>
        </w:rPr>
        <w:t xml:space="preserve"> </w:t>
      </w:r>
      <w:r>
        <w:t>варианты</w:t>
      </w:r>
      <w:r>
        <w:rPr>
          <w:spacing w:val="1"/>
        </w:rPr>
        <w:t xml:space="preserve"> </w:t>
      </w:r>
      <w:r>
        <w:t>решений,</w:t>
      </w:r>
      <w:r>
        <w:rPr>
          <w:spacing w:val="-3"/>
        </w:rPr>
        <w:t xml:space="preserve"> </w:t>
      </w:r>
      <w:r>
        <w:t>не бояться трудностей,</w:t>
      </w:r>
      <w:r>
        <w:rPr>
          <w:spacing w:val="2"/>
        </w:rPr>
        <w:t xml:space="preserve"> </w:t>
      </w:r>
      <w:r>
        <w:t>убеждать</w:t>
      </w:r>
      <w:r>
        <w:rPr>
          <w:spacing w:val="-3"/>
        </w:rPr>
        <w:t xml:space="preserve"> </w:t>
      </w:r>
      <w:r>
        <w:t>других</w:t>
      </w:r>
      <w:r>
        <w:rPr>
          <w:spacing w:val="-2"/>
        </w:rPr>
        <w:t xml:space="preserve"> </w:t>
      </w:r>
      <w:r>
        <w:t>в</w:t>
      </w:r>
      <w:r>
        <w:rPr>
          <w:spacing w:val="-3"/>
        </w:rPr>
        <w:t xml:space="preserve"> </w:t>
      </w:r>
      <w:r>
        <w:t>правильности</w:t>
      </w:r>
      <w:r>
        <w:rPr>
          <w:spacing w:val="2"/>
        </w:rPr>
        <w:t xml:space="preserve"> </w:t>
      </w:r>
      <w:r>
        <w:t>выбора.</w:t>
      </w:r>
    </w:p>
    <w:p w:rsidR="00701BF5" w:rsidRDefault="009A6482">
      <w:pPr>
        <w:pStyle w:val="a3"/>
        <w:spacing w:before="200" w:line="276" w:lineRule="auto"/>
        <w:ind w:left="920" w:right="578" w:firstLine="708"/>
        <w:jc w:val="both"/>
      </w:pPr>
      <w:r>
        <w:t>Любую информацию дети дошкольного возраста могут добывать самостоятельно,</w:t>
      </w:r>
      <w:r>
        <w:rPr>
          <w:spacing w:val="1"/>
        </w:rPr>
        <w:t xml:space="preserve"> </w:t>
      </w:r>
      <w:r>
        <w:t>мастерство</w:t>
      </w:r>
      <w:r>
        <w:rPr>
          <w:spacing w:val="1"/>
        </w:rPr>
        <w:t xml:space="preserve"> </w:t>
      </w:r>
      <w:r>
        <w:t>взрослого</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чтобы</w:t>
      </w:r>
      <w:r>
        <w:rPr>
          <w:spacing w:val="1"/>
        </w:rPr>
        <w:t xml:space="preserve"> </w:t>
      </w:r>
      <w:r>
        <w:t>создать</w:t>
      </w:r>
      <w:r>
        <w:rPr>
          <w:spacing w:val="1"/>
        </w:rPr>
        <w:t xml:space="preserve"> </w:t>
      </w:r>
      <w:r>
        <w:t>для</w:t>
      </w:r>
      <w:r>
        <w:rPr>
          <w:spacing w:val="1"/>
        </w:rPr>
        <w:t xml:space="preserve"> </w:t>
      </w:r>
      <w:r>
        <w:t>этого</w:t>
      </w:r>
      <w:r>
        <w:rPr>
          <w:spacing w:val="61"/>
        </w:rPr>
        <w:t xml:space="preserve"> </w:t>
      </w:r>
      <w:r>
        <w:t>условия.</w:t>
      </w:r>
      <w:r>
        <w:rPr>
          <w:spacing w:val="1"/>
        </w:rPr>
        <w:t xml:space="preserve"> </w:t>
      </w:r>
      <w:r>
        <w:t>Притягательной</w:t>
      </w:r>
      <w:r>
        <w:rPr>
          <w:spacing w:val="-2"/>
        </w:rPr>
        <w:t xml:space="preserve"> </w:t>
      </w:r>
      <w:r>
        <w:t>силой</w:t>
      </w:r>
      <w:r>
        <w:rPr>
          <w:spacing w:val="-2"/>
        </w:rPr>
        <w:t xml:space="preserve"> </w:t>
      </w:r>
      <w:r>
        <w:t>для</w:t>
      </w:r>
      <w:r>
        <w:rPr>
          <w:spacing w:val="-3"/>
        </w:rPr>
        <w:t xml:space="preserve"> </w:t>
      </w:r>
      <w:r>
        <w:t>детей</w:t>
      </w:r>
      <w:r>
        <w:rPr>
          <w:spacing w:val="58"/>
        </w:rPr>
        <w:t xml:space="preserve"> </w:t>
      </w:r>
      <w:r>
        <w:t>обладают</w:t>
      </w:r>
      <w:r>
        <w:rPr>
          <w:spacing w:val="-2"/>
        </w:rPr>
        <w:t xml:space="preserve"> </w:t>
      </w:r>
      <w:r>
        <w:t>ситуации,</w:t>
      </w:r>
      <w:r>
        <w:rPr>
          <w:spacing w:val="-1"/>
        </w:rPr>
        <w:t xml:space="preserve"> </w:t>
      </w:r>
      <w:r>
        <w:t>в</w:t>
      </w:r>
      <w:r>
        <w:rPr>
          <w:spacing w:val="-3"/>
        </w:rPr>
        <w:t xml:space="preserve"> </w:t>
      </w:r>
      <w:r>
        <w:t>которых</w:t>
      </w:r>
      <w:r>
        <w:rPr>
          <w:spacing w:val="-1"/>
        </w:rPr>
        <w:t xml:space="preserve"> </w:t>
      </w:r>
      <w:r>
        <w:t>нужно:</w:t>
      </w:r>
    </w:p>
    <w:p w:rsidR="00701BF5" w:rsidRDefault="009A6482">
      <w:pPr>
        <w:pStyle w:val="a3"/>
        <w:spacing w:before="200" w:line="276" w:lineRule="auto"/>
        <w:ind w:left="920" w:right="581" w:firstLine="768"/>
        <w:jc w:val="both"/>
      </w:pPr>
      <w:r>
        <w:t>догадаться,</w:t>
      </w:r>
      <w:r>
        <w:rPr>
          <w:spacing w:val="1"/>
        </w:rPr>
        <w:t xml:space="preserve"> </w:t>
      </w:r>
      <w:r>
        <w:t>принять</w:t>
      </w:r>
      <w:r>
        <w:rPr>
          <w:spacing w:val="1"/>
        </w:rPr>
        <w:t xml:space="preserve"> </w:t>
      </w:r>
      <w:r>
        <w:t>решение,</w:t>
      </w:r>
      <w:r>
        <w:rPr>
          <w:spacing w:val="1"/>
        </w:rPr>
        <w:t xml:space="preserve"> </w:t>
      </w:r>
      <w:r>
        <w:t>прочитать</w:t>
      </w:r>
      <w:r>
        <w:rPr>
          <w:spacing w:val="1"/>
        </w:rPr>
        <w:t xml:space="preserve"> </w:t>
      </w:r>
      <w:r>
        <w:t>или</w:t>
      </w:r>
      <w:r>
        <w:rPr>
          <w:spacing w:val="1"/>
        </w:rPr>
        <w:t xml:space="preserve"> </w:t>
      </w:r>
      <w:r>
        <w:t>расшифровать</w:t>
      </w:r>
      <w:r>
        <w:rPr>
          <w:spacing w:val="1"/>
        </w:rPr>
        <w:t xml:space="preserve"> </w:t>
      </w:r>
      <w:r>
        <w:t>письмо,</w:t>
      </w:r>
      <w:r>
        <w:rPr>
          <w:spacing w:val="1"/>
        </w:rPr>
        <w:t xml:space="preserve"> </w:t>
      </w:r>
      <w:r>
        <w:t>раскрыть</w:t>
      </w:r>
      <w:r>
        <w:rPr>
          <w:spacing w:val="1"/>
        </w:rPr>
        <w:t xml:space="preserve"> </w:t>
      </w:r>
      <w:r>
        <w:t>секрет,</w:t>
      </w:r>
      <w:r>
        <w:rPr>
          <w:spacing w:val="-1"/>
        </w:rPr>
        <w:t xml:space="preserve"> </w:t>
      </w:r>
      <w:r>
        <w:t>найти</w:t>
      </w:r>
      <w:r>
        <w:rPr>
          <w:spacing w:val="-1"/>
        </w:rPr>
        <w:t xml:space="preserve"> </w:t>
      </w:r>
      <w:r>
        <w:t>пропавшего героя,</w:t>
      </w:r>
      <w:r>
        <w:rPr>
          <w:spacing w:val="-1"/>
        </w:rPr>
        <w:t xml:space="preserve"> </w:t>
      </w:r>
      <w:r>
        <w:t>помочь</w:t>
      </w:r>
      <w:r>
        <w:rPr>
          <w:spacing w:val="-2"/>
        </w:rPr>
        <w:t xml:space="preserve"> </w:t>
      </w:r>
      <w:r>
        <w:t>любимому</w:t>
      </w:r>
      <w:r>
        <w:rPr>
          <w:spacing w:val="-8"/>
        </w:rPr>
        <w:t xml:space="preserve"> </w:t>
      </w:r>
      <w:r>
        <w:t>персонажу</w:t>
      </w:r>
      <w:r>
        <w:rPr>
          <w:spacing w:val="-9"/>
        </w:rPr>
        <w:t xml:space="preserve"> </w:t>
      </w:r>
      <w:r>
        <w:t>сказки.</w:t>
      </w:r>
    </w:p>
    <w:p w:rsidR="00701BF5" w:rsidRDefault="009A6482">
      <w:pPr>
        <w:pStyle w:val="a3"/>
        <w:spacing w:before="202" w:line="276" w:lineRule="auto"/>
        <w:ind w:left="920" w:right="577" w:firstLine="708"/>
        <w:jc w:val="both"/>
      </w:pPr>
      <w:r>
        <w:t>Развитие</w:t>
      </w:r>
      <w:r>
        <w:rPr>
          <w:spacing w:val="1"/>
        </w:rPr>
        <w:t xml:space="preserve"> </w:t>
      </w:r>
      <w:r>
        <w:t>ситуаций</w:t>
      </w:r>
      <w:r>
        <w:rPr>
          <w:spacing w:val="1"/>
        </w:rPr>
        <w:t xml:space="preserve"> </w:t>
      </w:r>
      <w:r>
        <w:t>поддерживается</w:t>
      </w:r>
      <w:r>
        <w:rPr>
          <w:spacing w:val="1"/>
        </w:rPr>
        <w:t xml:space="preserve"> </w:t>
      </w:r>
      <w:r>
        <w:t>введением</w:t>
      </w:r>
      <w:r>
        <w:rPr>
          <w:spacing w:val="1"/>
        </w:rPr>
        <w:t xml:space="preserve"> </w:t>
      </w:r>
      <w:r>
        <w:t>в</w:t>
      </w:r>
      <w:r>
        <w:rPr>
          <w:spacing w:val="1"/>
        </w:rPr>
        <w:t xml:space="preserve"> </w:t>
      </w:r>
      <w:r>
        <w:t>среду</w:t>
      </w:r>
      <w:r>
        <w:rPr>
          <w:spacing w:val="1"/>
        </w:rPr>
        <w:t xml:space="preserve"> </w:t>
      </w:r>
      <w:r>
        <w:t>разнообразных</w:t>
      </w:r>
      <w:r>
        <w:rPr>
          <w:spacing w:val="1"/>
        </w:rPr>
        <w:t xml:space="preserve"> </w:t>
      </w:r>
      <w:r>
        <w:t>игровых</w:t>
      </w:r>
      <w:r>
        <w:rPr>
          <w:spacing w:val="1"/>
        </w:rPr>
        <w:t xml:space="preserve"> </w:t>
      </w:r>
      <w:r>
        <w:t>полей,</w:t>
      </w:r>
      <w:r>
        <w:rPr>
          <w:spacing w:val="1"/>
        </w:rPr>
        <w:t xml:space="preserve"> </w:t>
      </w:r>
      <w:r>
        <w:t>схем,</w:t>
      </w:r>
      <w:r>
        <w:rPr>
          <w:spacing w:val="1"/>
        </w:rPr>
        <w:t xml:space="preserve"> </w:t>
      </w:r>
      <w:r>
        <w:t>иллюстраций,</w:t>
      </w:r>
      <w:r>
        <w:rPr>
          <w:spacing w:val="1"/>
        </w:rPr>
        <w:t xml:space="preserve"> </w:t>
      </w:r>
      <w:r>
        <w:t>тематических</w:t>
      </w:r>
      <w:r>
        <w:rPr>
          <w:spacing w:val="1"/>
        </w:rPr>
        <w:t xml:space="preserve"> </w:t>
      </w:r>
      <w:r>
        <w:t>макетов,</w:t>
      </w:r>
      <w:r>
        <w:rPr>
          <w:spacing w:val="1"/>
        </w:rPr>
        <w:t xml:space="preserve"> </w:t>
      </w:r>
      <w:r>
        <w:t>использованием</w:t>
      </w:r>
      <w:r>
        <w:rPr>
          <w:spacing w:val="1"/>
        </w:rPr>
        <w:t xml:space="preserve"> </w:t>
      </w:r>
      <w:r>
        <w:t>мультимедийной</w:t>
      </w:r>
      <w:r>
        <w:rPr>
          <w:spacing w:val="1"/>
        </w:rPr>
        <w:t xml:space="preserve"> </w:t>
      </w:r>
      <w:r>
        <w:lastRenderedPageBreak/>
        <w:t>техники</w:t>
      </w:r>
      <w:r>
        <w:rPr>
          <w:spacing w:val="-2"/>
        </w:rPr>
        <w:t xml:space="preserve"> </w:t>
      </w:r>
      <w:r>
        <w:t>и</w:t>
      </w:r>
      <w:r>
        <w:rPr>
          <w:spacing w:val="-1"/>
        </w:rPr>
        <w:t xml:space="preserve"> </w:t>
      </w:r>
      <w:r>
        <w:t>появлением новых</w:t>
      </w:r>
      <w:r>
        <w:rPr>
          <w:spacing w:val="-1"/>
        </w:rPr>
        <w:t xml:space="preserve"> </w:t>
      </w:r>
      <w:r>
        <w:t>игр, которые</w:t>
      </w:r>
      <w:r>
        <w:rPr>
          <w:spacing w:val="1"/>
        </w:rPr>
        <w:t xml:space="preserve"> </w:t>
      </w:r>
      <w:r>
        <w:t>дети</w:t>
      </w:r>
      <w:r>
        <w:rPr>
          <w:spacing w:val="-2"/>
        </w:rPr>
        <w:t xml:space="preserve"> </w:t>
      </w:r>
      <w:r>
        <w:t>придумывают</w:t>
      </w:r>
      <w:r>
        <w:rPr>
          <w:spacing w:val="-1"/>
        </w:rPr>
        <w:t xml:space="preserve"> </w:t>
      </w:r>
      <w:r>
        <w:t>сами.</w:t>
      </w:r>
    </w:p>
    <w:p w:rsidR="00701BF5" w:rsidRDefault="009A6482">
      <w:pPr>
        <w:pStyle w:val="a3"/>
        <w:spacing w:before="200" w:line="276" w:lineRule="auto"/>
        <w:ind w:left="920" w:right="585" w:firstLine="708"/>
        <w:jc w:val="both"/>
      </w:pPr>
      <w:r>
        <w:t>Педагоги организуют детский совет, утренний круг через поощрение детей к тому,</w:t>
      </w:r>
      <w:r>
        <w:rPr>
          <w:spacing w:val="1"/>
        </w:rPr>
        <w:t xml:space="preserve"> </w:t>
      </w:r>
      <w:r>
        <w:t>чтобы</w:t>
      </w:r>
      <w:r>
        <w:rPr>
          <w:spacing w:val="-2"/>
        </w:rPr>
        <w:t xml:space="preserve"> </w:t>
      </w:r>
      <w:r>
        <w:t>они:</w:t>
      </w:r>
    </w:p>
    <w:p w:rsidR="00701BF5" w:rsidRDefault="009A6482" w:rsidP="007C3EB5">
      <w:pPr>
        <w:pStyle w:val="a5"/>
        <w:numPr>
          <w:ilvl w:val="0"/>
          <w:numId w:val="45"/>
        </w:numPr>
        <w:tabs>
          <w:tab w:val="left" w:pos="1805"/>
        </w:tabs>
        <w:spacing w:before="197" w:line="278" w:lineRule="auto"/>
        <w:ind w:right="583" w:firstLine="708"/>
        <w:rPr>
          <w:sz w:val="24"/>
        </w:rPr>
      </w:pPr>
      <w:r>
        <w:rPr>
          <w:i/>
          <w:sz w:val="24"/>
        </w:rPr>
        <w:t>Знали имена друг друга</w:t>
      </w:r>
      <w:r>
        <w:rPr>
          <w:sz w:val="24"/>
        </w:rPr>
        <w:t>. Дети запоминают и используют в общении имена друг</w:t>
      </w:r>
      <w:r>
        <w:rPr>
          <w:spacing w:val="1"/>
          <w:sz w:val="24"/>
        </w:rPr>
        <w:t xml:space="preserve"> </w:t>
      </w:r>
      <w:r>
        <w:rPr>
          <w:sz w:val="24"/>
        </w:rPr>
        <w:t>друга,</w:t>
      </w:r>
      <w:r>
        <w:rPr>
          <w:spacing w:val="-1"/>
          <w:sz w:val="24"/>
        </w:rPr>
        <w:t xml:space="preserve"> </w:t>
      </w:r>
      <w:r>
        <w:rPr>
          <w:sz w:val="24"/>
        </w:rPr>
        <w:t>выясняют,</w:t>
      </w:r>
      <w:r>
        <w:rPr>
          <w:spacing w:val="-1"/>
          <w:sz w:val="24"/>
        </w:rPr>
        <w:t xml:space="preserve"> </w:t>
      </w:r>
      <w:r>
        <w:rPr>
          <w:sz w:val="24"/>
        </w:rPr>
        <w:t>чем интересуются,</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чувствуют</w:t>
      </w:r>
      <w:r>
        <w:rPr>
          <w:spacing w:val="-1"/>
          <w:sz w:val="24"/>
        </w:rPr>
        <w:t xml:space="preserve"> </w:t>
      </w:r>
      <w:r>
        <w:rPr>
          <w:sz w:val="24"/>
        </w:rPr>
        <w:t>другие</w:t>
      </w:r>
      <w:r>
        <w:rPr>
          <w:spacing w:val="-1"/>
          <w:sz w:val="24"/>
        </w:rPr>
        <w:t xml:space="preserve"> </w:t>
      </w:r>
      <w:r>
        <w:rPr>
          <w:sz w:val="24"/>
        </w:rPr>
        <w:t>дети.</w:t>
      </w:r>
    </w:p>
    <w:p w:rsidR="00701BF5" w:rsidRDefault="009A6482" w:rsidP="007C3EB5">
      <w:pPr>
        <w:pStyle w:val="a5"/>
        <w:numPr>
          <w:ilvl w:val="0"/>
          <w:numId w:val="45"/>
        </w:numPr>
        <w:tabs>
          <w:tab w:val="left" w:pos="1773"/>
        </w:tabs>
        <w:spacing w:before="196" w:line="276" w:lineRule="auto"/>
        <w:ind w:right="574" w:firstLine="708"/>
        <w:rPr>
          <w:sz w:val="24"/>
        </w:rPr>
      </w:pPr>
      <w:r>
        <w:rPr>
          <w:i/>
          <w:sz w:val="24"/>
        </w:rPr>
        <w:t>Устанавливали и соблюдали очерёдность</w:t>
      </w:r>
      <w:r>
        <w:rPr>
          <w:sz w:val="24"/>
        </w:rPr>
        <w:t>. Дети учатся устанавливать и соблюдать</w:t>
      </w:r>
      <w:r>
        <w:rPr>
          <w:spacing w:val="-57"/>
          <w:sz w:val="24"/>
        </w:rPr>
        <w:t xml:space="preserve"> </w:t>
      </w:r>
      <w:r>
        <w:rPr>
          <w:sz w:val="24"/>
        </w:rPr>
        <w:t>очерёдность.</w:t>
      </w:r>
      <w:r>
        <w:rPr>
          <w:spacing w:val="1"/>
          <w:sz w:val="24"/>
        </w:rPr>
        <w:t xml:space="preserve"> </w:t>
      </w:r>
      <w:r>
        <w:rPr>
          <w:sz w:val="24"/>
        </w:rPr>
        <w:t>По</w:t>
      </w:r>
      <w:r>
        <w:rPr>
          <w:spacing w:val="1"/>
          <w:sz w:val="24"/>
        </w:rPr>
        <w:t xml:space="preserve"> </w:t>
      </w:r>
      <w:r>
        <w:rPr>
          <w:sz w:val="24"/>
        </w:rPr>
        <w:t>мере</w:t>
      </w:r>
      <w:r>
        <w:rPr>
          <w:spacing w:val="1"/>
          <w:sz w:val="24"/>
        </w:rPr>
        <w:t xml:space="preserve"> </w:t>
      </w:r>
      <w:r>
        <w:rPr>
          <w:sz w:val="24"/>
        </w:rPr>
        <w:t>взросления</w:t>
      </w:r>
      <w:r>
        <w:rPr>
          <w:spacing w:val="1"/>
          <w:sz w:val="24"/>
        </w:rPr>
        <w:t xml:space="preserve"> </w:t>
      </w:r>
      <w:r>
        <w:rPr>
          <w:sz w:val="24"/>
        </w:rPr>
        <w:t>детей</w:t>
      </w:r>
      <w:r>
        <w:rPr>
          <w:spacing w:val="1"/>
          <w:sz w:val="24"/>
        </w:rPr>
        <w:t xml:space="preserve"> </w:t>
      </w:r>
      <w:r>
        <w:rPr>
          <w:sz w:val="24"/>
        </w:rPr>
        <w:t>соблюдение</w:t>
      </w:r>
      <w:r>
        <w:rPr>
          <w:spacing w:val="1"/>
          <w:sz w:val="24"/>
        </w:rPr>
        <w:t xml:space="preserve"> </w:t>
      </w:r>
      <w:r>
        <w:rPr>
          <w:sz w:val="24"/>
        </w:rPr>
        <w:t>очередности</w:t>
      </w:r>
      <w:r>
        <w:rPr>
          <w:spacing w:val="1"/>
          <w:sz w:val="24"/>
        </w:rPr>
        <w:t xml:space="preserve"> </w:t>
      </w:r>
      <w:r>
        <w:rPr>
          <w:sz w:val="24"/>
        </w:rPr>
        <w:t>происходит</w:t>
      </w:r>
      <w:r>
        <w:rPr>
          <w:spacing w:val="1"/>
          <w:sz w:val="24"/>
        </w:rPr>
        <w:t xml:space="preserve"> </w:t>
      </w:r>
      <w:r>
        <w:rPr>
          <w:sz w:val="24"/>
        </w:rPr>
        <w:t>уже</w:t>
      </w:r>
      <w:r>
        <w:rPr>
          <w:spacing w:val="1"/>
          <w:sz w:val="24"/>
        </w:rPr>
        <w:t xml:space="preserve"> </w:t>
      </w:r>
      <w:r>
        <w:rPr>
          <w:sz w:val="24"/>
        </w:rPr>
        <w:t>без</w:t>
      </w:r>
      <w:r>
        <w:rPr>
          <w:spacing w:val="-57"/>
          <w:sz w:val="24"/>
        </w:rPr>
        <w:t xml:space="preserve"> </w:t>
      </w:r>
      <w:r>
        <w:rPr>
          <w:sz w:val="24"/>
        </w:rPr>
        <w:t>прежних</w:t>
      </w:r>
      <w:r>
        <w:rPr>
          <w:spacing w:val="-1"/>
          <w:sz w:val="24"/>
        </w:rPr>
        <w:t xml:space="preserve"> </w:t>
      </w:r>
      <w:r>
        <w:rPr>
          <w:sz w:val="24"/>
        </w:rPr>
        <w:t>ссор и</w:t>
      </w:r>
      <w:r>
        <w:rPr>
          <w:spacing w:val="-1"/>
          <w:sz w:val="24"/>
        </w:rPr>
        <w:t xml:space="preserve"> </w:t>
      </w:r>
      <w:r>
        <w:rPr>
          <w:sz w:val="24"/>
        </w:rPr>
        <w:t>отказа</w:t>
      </w:r>
      <w:r>
        <w:rPr>
          <w:spacing w:val="1"/>
          <w:sz w:val="24"/>
        </w:rPr>
        <w:t xml:space="preserve"> </w:t>
      </w:r>
      <w:r>
        <w:rPr>
          <w:sz w:val="24"/>
        </w:rPr>
        <w:t>от</w:t>
      </w:r>
      <w:r>
        <w:rPr>
          <w:spacing w:val="-1"/>
          <w:sz w:val="24"/>
        </w:rPr>
        <w:t xml:space="preserve"> </w:t>
      </w:r>
      <w:r>
        <w:rPr>
          <w:sz w:val="24"/>
        </w:rPr>
        <w:t>игры.</w:t>
      </w:r>
    </w:p>
    <w:p w:rsidR="00701BF5" w:rsidRDefault="009A6482" w:rsidP="007C3EB5">
      <w:pPr>
        <w:pStyle w:val="a5"/>
        <w:numPr>
          <w:ilvl w:val="0"/>
          <w:numId w:val="45"/>
        </w:numPr>
        <w:tabs>
          <w:tab w:val="left" w:pos="1869"/>
        </w:tabs>
        <w:spacing w:before="200" w:line="276" w:lineRule="auto"/>
        <w:ind w:right="578" w:firstLine="708"/>
        <w:rPr>
          <w:sz w:val="24"/>
        </w:rPr>
      </w:pPr>
      <w:r>
        <w:rPr>
          <w:i/>
          <w:sz w:val="24"/>
        </w:rPr>
        <w:t>Делились</w:t>
      </w:r>
      <w:r>
        <w:rPr>
          <w:i/>
          <w:spacing w:val="1"/>
          <w:sz w:val="24"/>
        </w:rPr>
        <w:t xml:space="preserve"> </w:t>
      </w:r>
      <w:r>
        <w:rPr>
          <w:i/>
          <w:sz w:val="24"/>
        </w:rPr>
        <w:t>друг</w:t>
      </w:r>
      <w:r>
        <w:rPr>
          <w:i/>
          <w:spacing w:val="1"/>
          <w:sz w:val="24"/>
        </w:rPr>
        <w:t xml:space="preserve"> </w:t>
      </w:r>
      <w:r>
        <w:rPr>
          <w:i/>
          <w:sz w:val="24"/>
        </w:rPr>
        <w:t>с</w:t>
      </w:r>
      <w:r>
        <w:rPr>
          <w:i/>
          <w:spacing w:val="1"/>
          <w:sz w:val="24"/>
        </w:rPr>
        <w:t xml:space="preserve"> </w:t>
      </w:r>
      <w:r>
        <w:rPr>
          <w:i/>
          <w:sz w:val="24"/>
        </w:rPr>
        <w:t>другом</w:t>
      </w:r>
      <w:r>
        <w:rPr>
          <w:sz w:val="24"/>
        </w:rPr>
        <w:t>.</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делиться</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игрушками,</w:t>
      </w:r>
      <w:r>
        <w:rPr>
          <w:spacing w:val="1"/>
          <w:sz w:val="24"/>
        </w:rPr>
        <w:t xml:space="preserve"> </w:t>
      </w:r>
      <w:r>
        <w:rPr>
          <w:sz w:val="24"/>
        </w:rPr>
        <w:t>фломастерами,</w:t>
      </w:r>
      <w:r>
        <w:rPr>
          <w:spacing w:val="1"/>
          <w:sz w:val="24"/>
        </w:rPr>
        <w:t xml:space="preserve"> </w:t>
      </w:r>
      <w:r>
        <w:rPr>
          <w:sz w:val="24"/>
        </w:rPr>
        <w:t>конфетами,</w:t>
      </w:r>
      <w:r>
        <w:rPr>
          <w:spacing w:val="1"/>
          <w:sz w:val="24"/>
        </w:rPr>
        <w:t xml:space="preserve"> </w:t>
      </w:r>
      <w:r>
        <w:rPr>
          <w:sz w:val="24"/>
        </w:rPr>
        <w:t>местом</w:t>
      </w:r>
      <w:r>
        <w:rPr>
          <w:spacing w:val="1"/>
          <w:sz w:val="24"/>
        </w:rPr>
        <w:t xml:space="preserve"> </w:t>
      </w:r>
      <w:r>
        <w:rPr>
          <w:sz w:val="24"/>
        </w:rPr>
        <w:t>на</w:t>
      </w:r>
      <w:r>
        <w:rPr>
          <w:spacing w:val="1"/>
          <w:sz w:val="24"/>
        </w:rPr>
        <w:t xml:space="preserve"> </w:t>
      </w:r>
      <w:r>
        <w:rPr>
          <w:sz w:val="24"/>
        </w:rPr>
        <w:t>ковре</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столом,</w:t>
      </w:r>
      <w:r>
        <w:rPr>
          <w:spacing w:val="1"/>
          <w:sz w:val="24"/>
        </w:rPr>
        <w:t xml:space="preserve"> </w:t>
      </w:r>
      <w:r>
        <w:rPr>
          <w:sz w:val="24"/>
        </w:rPr>
        <w:t>вниманием</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воспитателя и</w:t>
      </w:r>
      <w:r>
        <w:rPr>
          <w:spacing w:val="-1"/>
          <w:sz w:val="24"/>
        </w:rPr>
        <w:t xml:space="preserve"> </w:t>
      </w:r>
      <w:r>
        <w:rPr>
          <w:sz w:val="24"/>
        </w:rPr>
        <w:t>т.д.</w:t>
      </w:r>
    </w:p>
    <w:p w:rsidR="00701BF5" w:rsidRDefault="009A6482" w:rsidP="007C3EB5">
      <w:pPr>
        <w:pStyle w:val="a5"/>
        <w:numPr>
          <w:ilvl w:val="0"/>
          <w:numId w:val="45"/>
        </w:numPr>
        <w:tabs>
          <w:tab w:val="left" w:pos="1865"/>
        </w:tabs>
        <w:spacing w:before="201" w:line="276" w:lineRule="auto"/>
        <w:ind w:right="578" w:firstLine="708"/>
        <w:rPr>
          <w:sz w:val="24"/>
        </w:rPr>
      </w:pPr>
      <w:r>
        <w:rPr>
          <w:i/>
          <w:sz w:val="24"/>
        </w:rPr>
        <w:t>Освобождали</w:t>
      </w:r>
      <w:r>
        <w:rPr>
          <w:i/>
          <w:spacing w:val="1"/>
          <w:sz w:val="24"/>
        </w:rPr>
        <w:t xml:space="preserve"> </w:t>
      </w:r>
      <w:r>
        <w:rPr>
          <w:i/>
          <w:sz w:val="24"/>
        </w:rPr>
        <w:t>место</w:t>
      </w:r>
      <w:r>
        <w:rPr>
          <w:i/>
          <w:spacing w:val="1"/>
          <w:sz w:val="24"/>
        </w:rPr>
        <w:t xml:space="preserve"> </w:t>
      </w:r>
      <w:r>
        <w:rPr>
          <w:i/>
          <w:sz w:val="24"/>
        </w:rPr>
        <w:t>в</w:t>
      </w:r>
      <w:r>
        <w:rPr>
          <w:i/>
          <w:spacing w:val="1"/>
          <w:sz w:val="24"/>
        </w:rPr>
        <w:t xml:space="preserve"> </w:t>
      </w:r>
      <w:r>
        <w:rPr>
          <w:i/>
          <w:sz w:val="24"/>
        </w:rPr>
        <w:t>кругу</w:t>
      </w:r>
      <w:r>
        <w:rPr>
          <w:sz w:val="24"/>
        </w:rPr>
        <w:t>.</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освобождать</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кругу</w:t>
      </w:r>
      <w:r>
        <w:rPr>
          <w:spacing w:val="1"/>
          <w:sz w:val="24"/>
        </w:rPr>
        <w:t xml:space="preserve"> </w:t>
      </w:r>
      <w:r>
        <w:rPr>
          <w:sz w:val="24"/>
        </w:rPr>
        <w:t>для</w:t>
      </w:r>
      <w:r>
        <w:rPr>
          <w:spacing w:val="1"/>
          <w:sz w:val="24"/>
        </w:rPr>
        <w:t xml:space="preserve"> </w:t>
      </w:r>
      <w:r>
        <w:rPr>
          <w:sz w:val="24"/>
        </w:rPr>
        <w:t>опоздавших сверстников и садиться рядом не только со своими лучшими друзьями, но и с</w:t>
      </w:r>
      <w:r>
        <w:rPr>
          <w:spacing w:val="1"/>
          <w:sz w:val="24"/>
        </w:rPr>
        <w:t xml:space="preserve"> </w:t>
      </w:r>
      <w:r>
        <w:rPr>
          <w:sz w:val="24"/>
        </w:rPr>
        <w:t>другими</w:t>
      </w:r>
      <w:r>
        <w:rPr>
          <w:spacing w:val="-2"/>
          <w:sz w:val="24"/>
        </w:rPr>
        <w:t xml:space="preserve"> </w:t>
      </w:r>
      <w:r>
        <w:rPr>
          <w:sz w:val="24"/>
        </w:rPr>
        <w:t>детьми.</w:t>
      </w:r>
    </w:p>
    <w:p w:rsidR="00701BF5" w:rsidRDefault="009A6482" w:rsidP="007C3EB5">
      <w:pPr>
        <w:pStyle w:val="a5"/>
        <w:numPr>
          <w:ilvl w:val="0"/>
          <w:numId w:val="45"/>
        </w:numPr>
        <w:tabs>
          <w:tab w:val="left" w:pos="1817"/>
        </w:tabs>
        <w:spacing w:before="200" w:line="278" w:lineRule="auto"/>
        <w:ind w:right="577" w:firstLine="708"/>
        <w:rPr>
          <w:sz w:val="24"/>
        </w:rPr>
      </w:pPr>
      <w:r>
        <w:rPr>
          <w:i/>
          <w:sz w:val="24"/>
        </w:rPr>
        <w:t>Участвовали в групповой деятельности</w:t>
      </w:r>
      <w:r>
        <w:rPr>
          <w:sz w:val="24"/>
        </w:rPr>
        <w:t>. Дети учатся конструктивно входить в</w:t>
      </w:r>
      <w:r>
        <w:rPr>
          <w:spacing w:val="1"/>
          <w:sz w:val="24"/>
        </w:rPr>
        <w:t xml:space="preserve"> </w:t>
      </w:r>
      <w:r>
        <w:rPr>
          <w:sz w:val="24"/>
        </w:rPr>
        <w:t>группу</w:t>
      </w:r>
      <w:r>
        <w:rPr>
          <w:spacing w:val="-6"/>
          <w:sz w:val="24"/>
        </w:rPr>
        <w:t xml:space="preserve"> </w:t>
      </w:r>
      <w:r>
        <w:rPr>
          <w:sz w:val="24"/>
        </w:rPr>
        <w:t>играющих</w:t>
      </w:r>
      <w:r>
        <w:rPr>
          <w:spacing w:val="-2"/>
          <w:sz w:val="24"/>
        </w:rPr>
        <w:t xml:space="preserve"> </w:t>
      </w:r>
      <w:r>
        <w:rPr>
          <w:sz w:val="24"/>
        </w:rPr>
        <w:t>детей,</w:t>
      </w:r>
      <w:r>
        <w:rPr>
          <w:spacing w:val="-2"/>
          <w:sz w:val="24"/>
        </w:rPr>
        <w:t xml:space="preserve"> </w:t>
      </w:r>
      <w:r>
        <w:rPr>
          <w:sz w:val="24"/>
        </w:rPr>
        <w:t>участвовать</w:t>
      </w:r>
      <w:r>
        <w:rPr>
          <w:spacing w:val="-3"/>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играх в</w:t>
      </w:r>
      <w:r>
        <w:rPr>
          <w:spacing w:val="-3"/>
          <w:sz w:val="24"/>
        </w:rPr>
        <w:t xml:space="preserve"> </w:t>
      </w:r>
      <w:r>
        <w:rPr>
          <w:sz w:val="24"/>
        </w:rPr>
        <w:t>круге и</w:t>
      </w:r>
      <w:r>
        <w:rPr>
          <w:spacing w:val="-2"/>
          <w:sz w:val="24"/>
        </w:rPr>
        <w:t xml:space="preserve"> </w:t>
      </w:r>
      <w:r>
        <w:rPr>
          <w:sz w:val="24"/>
        </w:rPr>
        <w:t>работать</w:t>
      </w:r>
      <w:r>
        <w:rPr>
          <w:spacing w:val="-3"/>
          <w:sz w:val="24"/>
        </w:rPr>
        <w:t xml:space="preserve"> </w:t>
      </w:r>
      <w:r>
        <w:rPr>
          <w:sz w:val="24"/>
        </w:rPr>
        <w:t>в</w:t>
      </w:r>
      <w:r>
        <w:rPr>
          <w:spacing w:val="-3"/>
          <w:sz w:val="24"/>
        </w:rPr>
        <w:t xml:space="preserve"> </w:t>
      </w:r>
      <w:r>
        <w:rPr>
          <w:sz w:val="24"/>
        </w:rPr>
        <w:t>команде.</w:t>
      </w:r>
    </w:p>
    <w:p w:rsidR="00701BF5" w:rsidRDefault="009A6482" w:rsidP="007C3EB5">
      <w:pPr>
        <w:pStyle w:val="a5"/>
        <w:numPr>
          <w:ilvl w:val="0"/>
          <w:numId w:val="45"/>
        </w:numPr>
        <w:tabs>
          <w:tab w:val="left" w:pos="1809"/>
        </w:tabs>
        <w:spacing w:before="196" w:line="276" w:lineRule="auto"/>
        <w:ind w:right="570" w:firstLine="708"/>
        <w:rPr>
          <w:sz w:val="24"/>
        </w:rPr>
      </w:pPr>
      <w:r>
        <w:rPr>
          <w:i/>
          <w:sz w:val="24"/>
        </w:rPr>
        <w:t>Приглашали других детей присоединиться к их играм и занятиям</w:t>
      </w:r>
      <w:r>
        <w:rPr>
          <w:sz w:val="24"/>
        </w:rPr>
        <w:t>. Дети учатся</w:t>
      </w:r>
      <w:r>
        <w:rPr>
          <w:spacing w:val="1"/>
          <w:sz w:val="24"/>
        </w:rPr>
        <w:t xml:space="preserve"> </w:t>
      </w:r>
      <w:r>
        <w:rPr>
          <w:sz w:val="24"/>
        </w:rPr>
        <w:t>вовлекать</w:t>
      </w:r>
      <w:r>
        <w:rPr>
          <w:spacing w:val="1"/>
          <w:sz w:val="24"/>
        </w:rPr>
        <w:t xml:space="preserve"> </w:t>
      </w:r>
      <w:r>
        <w:rPr>
          <w:sz w:val="24"/>
        </w:rPr>
        <w:t>своих</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игру,</w:t>
      </w:r>
      <w:r>
        <w:rPr>
          <w:spacing w:val="1"/>
          <w:sz w:val="24"/>
        </w:rPr>
        <w:t xml:space="preserve"> </w:t>
      </w:r>
      <w:r>
        <w:rPr>
          <w:sz w:val="24"/>
        </w:rPr>
        <w:t>предлагают</w:t>
      </w:r>
      <w:r>
        <w:rPr>
          <w:spacing w:val="1"/>
          <w:sz w:val="24"/>
        </w:rPr>
        <w:t xml:space="preserve"> </w:t>
      </w:r>
      <w:r>
        <w:rPr>
          <w:sz w:val="24"/>
        </w:rPr>
        <w:t>им</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p>
    <w:p w:rsidR="00701BF5" w:rsidRDefault="009A6482" w:rsidP="007C3EB5">
      <w:pPr>
        <w:pStyle w:val="a5"/>
        <w:numPr>
          <w:ilvl w:val="0"/>
          <w:numId w:val="45"/>
        </w:numPr>
        <w:tabs>
          <w:tab w:val="left" w:pos="1977"/>
        </w:tabs>
        <w:spacing w:before="200" w:line="276" w:lineRule="auto"/>
        <w:ind w:right="576" w:firstLine="708"/>
        <w:rPr>
          <w:sz w:val="24"/>
        </w:rPr>
      </w:pPr>
      <w:r>
        <w:rPr>
          <w:i/>
          <w:sz w:val="24"/>
        </w:rPr>
        <w:t>Были</w:t>
      </w:r>
      <w:r>
        <w:rPr>
          <w:i/>
          <w:spacing w:val="1"/>
          <w:sz w:val="24"/>
        </w:rPr>
        <w:t xml:space="preserve"> </w:t>
      </w:r>
      <w:r>
        <w:rPr>
          <w:i/>
          <w:sz w:val="24"/>
        </w:rPr>
        <w:t>дружелюбными</w:t>
      </w:r>
      <w:r>
        <w:rPr>
          <w:i/>
          <w:spacing w:val="1"/>
          <w:sz w:val="24"/>
        </w:rPr>
        <w:t xml:space="preserve"> </w:t>
      </w:r>
      <w:r>
        <w:rPr>
          <w:i/>
          <w:sz w:val="24"/>
        </w:rPr>
        <w:t>и</w:t>
      </w:r>
      <w:r>
        <w:rPr>
          <w:i/>
          <w:spacing w:val="1"/>
          <w:sz w:val="24"/>
        </w:rPr>
        <w:t xml:space="preserve"> </w:t>
      </w:r>
      <w:r>
        <w:rPr>
          <w:i/>
          <w:sz w:val="24"/>
        </w:rPr>
        <w:t>доброжелательными</w:t>
      </w:r>
      <w:r>
        <w:rPr>
          <w:sz w:val="24"/>
        </w:rPr>
        <w:t>.</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выражать</w:t>
      </w:r>
      <w:r>
        <w:rPr>
          <w:spacing w:val="1"/>
          <w:sz w:val="24"/>
        </w:rPr>
        <w:t xml:space="preserve"> </w:t>
      </w:r>
      <w:r>
        <w:rPr>
          <w:sz w:val="24"/>
        </w:rPr>
        <w:t>благодарность</w:t>
      </w:r>
      <w:r>
        <w:rPr>
          <w:spacing w:val="7"/>
          <w:sz w:val="24"/>
        </w:rPr>
        <w:t xml:space="preserve"> </w:t>
      </w:r>
      <w:r>
        <w:rPr>
          <w:sz w:val="24"/>
        </w:rPr>
        <w:t>другим</w:t>
      </w:r>
      <w:r>
        <w:rPr>
          <w:spacing w:val="12"/>
          <w:sz w:val="24"/>
        </w:rPr>
        <w:t xml:space="preserve"> </w:t>
      </w:r>
      <w:r>
        <w:rPr>
          <w:sz w:val="24"/>
        </w:rPr>
        <w:t>людям,</w:t>
      </w:r>
      <w:r>
        <w:rPr>
          <w:spacing w:val="8"/>
          <w:sz w:val="24"/>
        </w:rPr>
        <w:t xml:space="preserve"> </w:t>
      </w:r>
      <w:r>
        <w:rPr>
          <w:sz w:val="24"/>
        </w:rPr>
        <w:t>демонстрировать</w:t>
      </w:r>
      <w:r>
        <w:rPr>
          <w:spacing w:val="11"/>
          <w:sz w:val="24"/>
        </w:rPr>
        <w:t xml:space="preserve"> </w:t>
      </w:r>
      <w:r>
        <w:rPr>
          <w:sz w:val="24"/>
        </w:rPr>
        <w:t>свой</w:t>
      </w:r>
      <w:r>
        <w:rPr>
          <w:spacing w:val="12"/>
          <w:sz w:val="24"/>
        </w:rPr>
        <w:t xml:space="preserve"> </w:t>
      </w:r>
      <w:r>
        <w:rPr>
          <w:sz w:val="24"/>
        </w:rPr>
        <w:t>интерес</w:t>
      </w:r>
      <w:r>
        <w:rPr>
          <w:spacing w:val="14"/>
          <w:sz w:val="24"/>
        </w:rPr>
        <w:t xml:space="preserve"> </w:t>
      </w:r>
      <w:r>
        <w:rPr>
          <w:sz w:val="24"/>
        </w:rPr>
        <w:t>к</w:t>
      </w:r>
      <w:r>
        <w:rPr>
          <w:spacing w:val="8"/>
          <w:sz w:val="24"/>
        </w:rPr>
        <w:t xml:space="preserve"> </w:t>
      </w:r>
      <w:r>
        <w:rPr>
          <w:sz w:val="24"/>
        </w:rPr>
        <w:t>ним</w:t>
      </w:r>
      <w:r>
        <w:rPr>
          <w:spacing w:val="12"/>
          <w:sz w:val="24"/>
        </w:rPr>
        <w:t xml:space="preserve"> </w:t>
      </w:r>
      <w:r>
        <w:rPr>
          <w:sz w:val="24"/>
        </w:rPr>
        <w:t>и</w:t>
      </w:r>
      <w:r>
        <w:rPr>
          <w:spacing w:val="12"/>
          <w:sz w:val="24"/>
        </w:rPr>
        <w:t xml:space="preserve"> </w:t>
      </w:r>
      <w:r>
        <w:rPr>
          <w:sz w:val="24"/>
        </w:rPr>
        <w:t>радоваться</w:t>
      </w:r>
      <w:r>
        <w:rPr>
          <w:spacing w:val="14"/>
          <w:sz w:val="24"/>
        </w:rPr>
        <w:t xml:space="preserve"> </w:t>
      </w:r>
      <w:r>
        <w:rPr>
          <w:sz w:val="24"/>
        </w:rPr>
        <w:t>успехам</w:t>
      </w:r>
      <w:r>
        <w:rPr>
          <w:spacing w:val="-58"/>
          <w:sz w:val="24"/>
        </w:rPr>
        <w:t xml:space="preserve"> </w:t>
      </w:r>
      <w:r>
        <w:rPr>
          <w:sz w:val="24"/>
        </w:rPr>
        <w:t>и</w:t>
      </w:r>
      <w:r>
        <w:rPr>
          <w:spacing w:val="-2"/>
          <w:sz w:val="24"/>
        </w:rPr>
        <w:t xml:space="preserve"> </w:t>
      </w:r>
      <w:r>
        <w:rPr>
          <w:sz w:val="24"/>
        </w:rPr>
        <w:t>достижениям своих сверстников.</w:t>
      </w:r>
    </w:p>
    <w:p w:rsidR="003611AF" w:rsidRDefault="009A6482" w:rsidP="007C3EB5">
      <w:pPr>
        <w:pStyle w:val="a5"/>
        <w:numPr>
          <w:ilvl w:val="0"/>
          <w:numId w:val="45"/>
        </w:numPr>
        <w:tabs>
          <w:tab w:val="left" w:pos="1813"/>
        </w:tabs>
        <w:spacing w:before="76" w:line="276" w:lineRule="auto"/>
        <w:ind w:right="580" w:firstLine="708"/>
        <w:rPr>
          <w:sz w:val="24"/>
        </w:rPr>
      </w:pPr>
      <w:r w:rsidRPr="003611AF">
        <w:rPr>
          <w:i/>
          <w:sz w:val="24"/>
        </w:rPr>
        <w:t>Работали и играли вместе</w:t>
      </w:r>
      <w:r w:rsidRPr="003611AF">
        <w:rPr>
          <w:sz w:val="24"/>
        </w:rPr>
        <w:t>. Дети вместе работают над проектами и разрешают</w:t>
      </w:r>
      <w:r w:rsidRPr="003611AF">
        <w:rPr>
          <w:spacing w:val="1"/>
          <w:sz w:val="24"/>
        </w:rPr>
        <w:t xml:space="preserve"> </w:t>
      </w:r>
      <w:r w:rsidRPr="003611AF">
        <w:rPr>
          <w:sz w:val="24"/>
        </w:rPr>
        <w:t>проблемы,</w:t>
      </w:r>
      <w:r w:rsidRPr="003611AF">
        <w:rPr>
          <w:spacing w:val="-1"/>
          <w:sz w:val="24"/>
        </w:rPr>
        <w:t xml:space="preserve"> </w:t>
      </w:r>
      <w:r w:rsidRPr="003611AF">
        <w:rPr>
          <w:sz w:val="24"/>
        </w:rPr>
        <w:t>вместе</w:t>
      </w:r>
      <w:r w:rsidRPr="003611AF">
        <w:rPr>
          <w:spacing w:val="1"/>
          <w:sz w:val="24"/>
        </w:rPr>
        <w:t xml:space="preserve"> </w:t>
      </w:r>
      <w:r w:rsidRPr="003611AF">
        <w:rPr>
          <w:sz w:val="24"/>
        </w:rPr>
        <w:t>играют</w:t>
      </w:r>
      <w:r w:rsidRPr="003611AF">
        <w:rPr>
          <w:spacing w:val="-2"/>
          <w:sz w:val="24"/>
        </w:rPr>
        <w:t xml:space="preserve"> </w:t>
      </w:r>
      <w:r w:rsidRPr="003611AF">
        <w:rPr>
          <w:sz w:val="24"/>
        </w:rPr>
        <w:t>как единая</w:t>
      </w:r>
      <w:r w:rsidRPr="003611AF">
        <w:rPr>
          <w:spacing w:val="1"/>
          <w:sz w:val="24"/>
        </w:rPr>
        <w:t xml:space="preserve"> </w:t>
      </w:r>
      <w:r w:rsidRPr="003611AF">
        <w:rPr>
          <w:sz w:val="24"/>
        </w:rPr>
        <w:t>команда или</w:t>
      </w:r>
      <w:r w:rsidRPr="003611AF">
        <w:rPr>
          <w:spacing w:val="-1"/>
          <w:sz w:val="24"/>
        </w:rPr>
        <w:t xml:space="preserve"> </w:t>
      </w:r>
      <w:r w:rsidRPr="003611AF">
        <w:rPr>
          <w:sz w:val="24"/>
        </w:rPr>
        <w:t>группа.</w:t>
      </w:r>
    </w:p>
    <w:p w:rsidR="00701BF5" w:rsidRPr="003611AF" w:rsidRDefault="009A6482" w:rsidP="007C3EB5">
      <w:pPr>
        <w:pStyle w:val="a5"/>
        <w:numPr>
          <w:ilvl w:val="0"/>
          <w:numId w:val="45"/>
        </w:numPr>
        <w:tabs>
          <w:tab w:val="left" w:pos="1813"/>
        </w:tabs>
        <w:spacing w:before="76" w:line="276" w:lineRule="auto"/>
        <w:ind w:right="580" w:firstLine="708"/>
        <w:rPr>
          <w:sz w:val="24"/>
        </w:rPr>
      </w:pPr>
      <w:r w:rsidRPr="003611AF">
        <w:rPr>
          <w:i/>
          <w:sz w:val="24"/>
        </w:rPr>
        <w:t>Разрешали</w:t>
      </w:r>
      <w:r w:rsidRPr="003611AF">
        <w:rPr>
          <w:i/>
          <w:spacing w:val="1"/>
          <w:sz w:val="24"/>
        </w:rPr>
        <w:t xml:space="preserve"> </w:t>
      </w:r>
      <w:r w:rsidRPr="003611AF">
        <w:rPr>
          <w:i/>
          <w:sz w:val="24"/>
        </w:rPr>
        <w:t>конфликты</w:t>
      </w:r>
      <w:r w:rsidRPr="003611AF">
        <w:rPr>
          <w:sz w:val="24"/>
        </w:rPr>
        <w:t>.</w:t>
      </w:r>
      <w:r w:rsidRPr="003611AF">
        <w:rPr>
          <w:spacing w:val="1"/>
          <w:sz w:val="24"/>
        </w:rPr>
        <w:t xml:space="preserve"> </w:t>
      </w:r>
      <w:r w:rsidRPr="003611AF">
        <w:rPr>
          <w:sz w:val="24"/>
        </w:rPr>
        <w:t>Дети</w:t>
      </w:r>
      <w:r w:rsidRPr="003611AF">
        <w:rPr>
          <w:spacing w:val="1"/>
          <w:sz w:val="24"/>
        </w:rPr>
        <w:t xml:space="preserve"> </w:t>
      </w:r>
      <w:r w:rsidRPr="003611AF">
        <w:rPr>
          <w:sz w:val="24"/>
        </w:rPr>
        <w:t>учатся</w:t>
      </w:r>
      <w:r w:rsidRPr="003611AF">
        <w:rPr>
          <w:spacing w:val="1"/>
          <w:sz w:val="24"/>
        </w:rPr>
        <w:t xml:space="preserve"> </w:t>
      </w:r>
      <w:r w:rsidRPr="003611AF">
        <w:rPr>
          <w:sz w:val="24"/>
        </w:rPr>
        <w:t>тому,</w:t>
      </w:r>
      <w:r w:rsidRPr="003611AF">
        <w:rPr>
          <w:spacing w:val="1"/>
          <w:sz w:val="24"/>
        </w:rPr>
        <w:t xml:space="preserve"> </w:t>
      </w:r>
      <w:r w:rsidRPr="003611AF">
        <w:rPr>
          <w:sz w:val="24"/>
        </w:rPr>
        <w:t>что</w:t>
      </w:r>
      <w:r w:rsidRPr="003611AF">
        <w:rPr>
          <w:spacing w:val="1"/>
          <w:sz w:val="24"/>
        </w:rPr>
        <w:t xml:space="preserve"> </w:t>
      </w:r>
      <w:r w:rsidRPr="003611AF">
        <w:rPr>
          <w:sz w:val="24"/>
        </w:rPr>
        <w:t>обсуждение,</w:t>
      </w:r>
      <w:r w:rsidRPr="003611AF">
        <w:rPr>
          <w:spacing w:val="1"/>
          <w:sz w:val="24"/>
        </w:rPr>
        <w:t xml:space="preserve"> </w:t>
      </w:r>
      <w:r w:rsidRPr="003611AF">
        <w:rPr>
          <w:sz w:val="24"/>
        </w:rPr>
        <w:t>обмен</w:t>
      </w:r>
      <w:r w:rsidRPr="003611AF">
        <w:rPr>
          <w:spacing w:val="1"/>
          <w:sz w:val="24"/>
        </w:rPr>
        <w:t xml:space="preserve"> </w:t>
      </w:r>
      <w:r w:rsidRPr="003611AF">
        <w:rPr>
          <w:sz w:val="24"/>
        </w:rPr>
        <w:t>мнениями</w:t>
      </w:r>
      <w:r w:rsidRPr="003611AF">
        <w:rPr>
          <w:spacing w:val="1"/>
          <w:sz w:val="24"/>
        </w:rPr>
        <w:t xml:space="preserve"> </w:t>
      </w:r>
      <w:r w:rsidRPr="003611AF">
        <w:rPr>
          <w:sz w:val="24"/>
        </w:rPr>
        <w:t>способствует</w:t>
      </w:r>
      <w:r w:rsidRPr="003611AF">
        <w:rPr>
          <w:spacing w:val="1"/>
          <w:sz w:val="24"/>
        </w:rPr>
        <w:t xml:space="preserve"> </w:t>
      </w:r>
      <w:r w:rsidRPr="003611AF">
        <w:rPr>
          <w:sz w:val="24"/>
        </w:rPr>
        <w:t>разрешению</w:t>
      </w:r>
      <w:r w:rsidRPr="003611AF">
        <w:rPr>
          <w:spacing w:val="1"/>
          <w:sz w:val="24"/>
        </w:rPr>
        <w:t xml:space="preserve"> </w:t>
      </w:r>
      <w:r w:rsidRPr="003611AF">
        <w:rPr>
          <w:sz w:val="24"/>
        </w:rPr>
        <w:t>конфликтов.</w:t>
      </w:r>
      <w:r w:rsidRPr="003611AF">
        <w:rPr>
          <w:spacing w:val="1"/>
          <w:sz w:val="24"/>
        </w:rPr>
        <w:t xml:space="preserve"> </w:t>
      </w:r>
      <w:r w:rsidRPr="003611AF">
        <w:rPr>
          <w:sz w:val="24"/>
        </w:rPr>
        <w:t>Они</w:t>
      </w:r>
      <w:r w:rsidRPr="003611AF">
        <w:rPr>
          <w:spacing w:val="1"/>
          <w:sz w:val="24"/>
        </w:rPr>
        <w:t xml:space="preserve"> </w:t>
      </w:r>
      <w:r w:rsidRPr="003611AF">
        <w:rPr>
          <w:sz w:val="24"/>
        </w:rPr>
        <w:t>делятся</w:t>
      </w:r>
      <w:r w:rsidRPr="003611AF">
        <w:rPr>
          <w:spacing w:val="1"/>
          <w:sz w:val="24"/>
        </w:rPr>
        <w:t xml:space="preserve"> </w:t>
      </w:r>
      <w:r w:rsidRPr="003611AF">
        <w:rPr>
          <w:sz w:val="24"/>
        </w:rPr>
        <w:t>своими</w:t>
      </w:r>
      <w:r w:rsidRPr="003611AF">
        <w:rPr>
          <w:spacing w:val="1"/>
          <w:sz w:val="24"/>
        </w:rPr>
        <w:t xml:space="preserve"> </w:t>
      </w:r>
      <w:r w:rsidRPr="003611AF">
        <w:rPr>
          <w:sz w:val="24"/>
        </w:rPr>
        <w:t>чувствами,</w:t>
      </w:r>
      <w:r w:rsidRPr="003611AF">
        <w:rPr>
          <w:spacing w:val="60"/>
          <w:sz w:val="24"/>
        </w:rPr>
        <w:t xml:space="preserve"> </w:t>
      </w:r>
      <w:r w:rsidRPr="003611AF">
        <w:rPr>
          <w:sz w:val="24"/>
        </w:rPr>
        <w:t>высказывают</w:t>
      </w:r>
      <w:r w:rsidRPr="003611AF">
        <w:rPr>
          <w:spacing w:val="1"/>
          <w:sz w:val="24"/>
        </w:rPr>
        <w:t xml:space="preserve"> </w:t>
      </w:r>
      <w:r w:rsidRPr="003611AF">
        <w:rPr>
          <w:sz w:val="24"/>
        </w:rPr>
        <w:t>свою</w:t>
      </w:r>
      <w:r w:rsidRPr="003611AF">
        <w:rPr>
          <w:spacing w:val="-1"/>
          <w:sz w:val="24"/>
        </w:rPr>
        <w:t xml:space="preserve"> </w:t>
      </w:r>
      <w:r w:rsidRPr="003611AF">
        <w:rPr>
          <w:sz w:val="24"/>
        </w:rPr>
        <w:t>точку</w:t>
      </w:r>
      <w:r w:rsidRPr="003611AF">
        <w:rPr>
          <w:spacing w:val="-8"/>
          <w:sz w:val="24"/>
        </w:rPr>
        <w:t xml:space="preserve"> </w:t>
      </w:r>
      <w:r w:rsidRPr="003611AF">
        <w:rPr>
          <w:sz w:val="24"/>
        </w:rPr>
        <w:t>зрения</w:t>
      </w:r>
      <w:r w:rsidRPr="003611AF">
        <w:rPr>
          <w:spacing w:val="1"/>
          <w:sz w:val="24"/>
        </w:rPr>
        <w:t xml:space="preserve"> </w:t>
      </w:r>
      <w:r w:rsidRPr="003611AF">
        <w:rPr>
          <w:sz w:val="24"/>
        </w:rPr>
        <w:t>и</w:t>
      </w:r>
      <w:r w:rsidRPr="003611AF">
        <w:rPr>
          <w:spacing w:val="-1"/>
          <w:sz w:val="24"/>
        </w:rPr>
        <w:t xml:space="preserve"> </w:t>
      </w:r>
      <w:r w:rsidRPr="003611AF">
        <w:rPr>
          <w:sz w:val="24"/>
        </w:rPr>
        <w:t>конструктивно</w:t>
      </w:r>
      <w:r w:rsidRPr="003611AF">
        <w:rPr>
          <w:spacing w:val="-1"/>
          <w:sz w:val="24"/>
        </w:rPr>
        <w:t xml:space="preserve"> </w:t>
      </w:r>
      <w:r w:rsidRPr="003611AF">
        <w:rPr>
          <w:sz w:val="24"/>
        </w:rPr>
        <w:t>решают</w:t>
      </w:r>
      <w:r w:rsidRPr="003611AF">
        <w:rPr>
          <w:spacing w:val="-1"/>
          <w:sz w:val="24"/>
        </w:rPr>
        <w:t xml:space="preserve"> </w:t>
      </w:r>
      <w:r w:rsidRPr="003611AF">
        <w:rPr>
          <w:sz w:val="24"/>
        </w:rPr>
        <w:t>проблемы.</w:t>
      </w:r>
    </w:p>
    <w:p w:rsidR="00701BF5" w:rsidRDefault="009A6482" w:rsidP="007C3EB5">
      <w:pPr>
        <w:pStyle w:val="a5"/>
        <w:numPr>
          <w:ilvl w:val="0"/>
          <w:numId w:val="45"/>
        </w:numPr>
        <w:tabs>
          <w:tab w:val="left" w:pos="1865"/>
        </w:tabs>
        <w:spacing w:before="200" w:line="276" w:lineRule="auto"/>
        <w:ind w:right="577" w:firstLine="708"/>
        <w:rPr>
          <w:sz w:val="24"/>
        </w:rPr>
      </w:pPr>
      <w:r>
        <w:rPr>
          <w:i/>
          <w:sz w:val="24"/>
        </w:rPr>
        <w:t>Освобождали</w:t>
      </w:r>
      <w:r>
        <w:rPr>
          <w:i/>
          <w:spacing w:val="1"/>
          <w:sz w:val="24"/>
        </w:rPr>
        <w:t xml:space="preserve"> </w:t>
      </w:r>
      <w:r>
        <w:rPr>
          <w:i/>
          <w:sz w:val="24"/>
        </w:rPr>
        <w:t>место</w:t>
      </w:r>
      <w:r>
        <w:rPr>
          <w:i/>
          <w:spacing w:val="1"/>
          <w:sz w:val="24"/>
        </w:rPr>
        <w:t xml:space="preserve"> </w:t>
      </w:r>
      <w:r>
        <w:rPr>
          <w:i/>
          <w:sz w:val="24"/>
        </w:rPr>
        <w:t>в</w:t>
      </w:r>
      <w:r>
        <w:rPr>
          <w:i/>
          <w:spacing w:val="1"/>
          <w:sz w:val="24"/>
        </w:rPr>
        <w:t xml:space="preserve"> </w:t>
      </w:r>
      <w:r>
        <w:rPr>
          <w:i/>
          <w:sz w:val="24"/>
        </w:rPr>
        <w:t>кругу</w:t>
      </w:r>
      <w:r>
        <w:rPr>
          <w:sz w:val="24"/>
        </w:rPr>
        <w:t>.</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освобождать</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кругу</w:t>
      </w:r>
      <w:r>
        <w:rPr>
          <w:spacing w:val="1"/>
          <w:sz w:val="24"/>
        </w:rPr>
        <w:t xml:space="preserve"> </w:t>
      </w:r>
      <w:r>
        <w:rPr>
          <w:sz w:val="24"/>
        </w:rPr>
        <w:t>для</w:t>
      </w:r>
      <w:r>
        <w:rPr>
          <w:spacing w:val="1"/>
          <w:sz w:val="24"/>
        </w:rPr>
        <w:t xml:space="preserve"> </w:t>
      </w:r>
      <w:r>
        <w:rPr>
          <w:sz w:val="24"/>
        </w:rPr>
        <w:t>опоздавших сверстников и садиться рядом не только со своими лучшими друзьями, но и с</w:t>
      </w:r>
      <w:r>
        <w:rPr>
          <w:spacing w:val="1"/>
          <w:sz w:val="24"/>
        </w:rPr>
        <w:t xml:space="preserve"> </w:t>
      </w:r>
      <w:r>
        <w:rPr>
          <w:sz w:val="24"/>
        </w:rPr>
        <w:t>другими</w:t>
      </w:r>
      <w:r>
        <w:rPr>
          <w:spacing w:val="-2"/>
          <w:sz w:val="24"/>
        </w:rPr>
        <w:t xml:space="preserve"> </w:t>
      </w:r>
      <w:r>
        <w:rPr>
          <w:sz w:val="24"/>
        </w:rPr>
        <w:t>детьми.</w:t>
      </w:r>
    </w:p>
    <w:p w:rsidR="00701BF5" w:rsidRDefault="009A6482" w:rsidP="007C3EB5">
      <w:pPr>
        <w:pStyle w:val="a5"/>
        <w:numPr>
          <w:ilvl w:val="0"/>
          <w:numId w:val="45"/>
        </w:numPr>
        <w:tabs>
          <w:tab w:val="left" w:pos="1817"/>
        </w:tabs>
        <w:spacing w:before="200" w:line="276" w:lineRule="auto"/>
        <w:ind w:right="577" w:firstLine="708"/>
        <w:rPr>
          <w:sz w:val="24"/>
        </w:rPr>
      </w:pPr>
      <w:r>
        <w:rPr>
          <w:i/>
          <w:sz w:val="24"/>
        </w:rPr>
        <w:t>Участвовали в групповой деятельности</w:t>
      </w:r>
      <w:r>
        <w:rPr>
          <w:sz w:val="24"/>
        </w:rPr>
        <w:t>. Дети учатся конструктивно входить в</w:t>
      </w:r>
      <w:r>
        <w:rPr>
          <w:spacing w:val="1"/>
          <w:sz w:val="24"/>
        </w:rPr>
        <w:t xml:space="preserve"> </w:t>
      </w:r>
      <w:r>
        <w:rPr>
          <w:sz w:val="24"/>
        </w:rPr>
        <w:t>группу</w:t>
      </w:r>
      <w:r>
        <w:rPr>
          <w:spacing w:val="-6"/>
          <w:sz w:val="24"/>
        </w:rPr>
        <w:t xml:space="preserve"> </w:t>
      </w:r>
      <w:r>
        <w:rPr>
          <w:sz w:val="24"/>
        </w:rPr>
        <w:t>играющих</w:t>
      </w:r>
      <w:r>
        <w:rPr>
          <w:spacing w:val="-2"/>
          <w:sz w:val="24"/>
        </w:rPr>
        <w:t xml:space="preserve"> </w:t>
      </w:r>
      <w:r>
        <w:rPr>
          <w:sz w:val="24"/>
        </w:rPr>
        <w:t>детей,</w:t>
      </w:r>
      <w:r>
        <w:rPr>
          <w:spacing w:val="-2"/>
          <w:sz w:val="24"/>
        </w:rPr>
        <w:t xml:space="preserve"> </w:t>
      </w:r>
      <w:r>
        <w:rPr>
          <w:sz w:val="24"/>
        </w:rPr>
        <w:t>участвовать</w:t>
      </w:r>
      <w:r>
        <w:rPr>
          <w:spacing w:val="-2"/>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играх</w:t>
      </w:r>
      <w:r>
        <w:rPr>
          <w:spacing w:val="-1"/>
          <w:sz w:val="24"/>
        </w:rPr>
        <w:t xml:space="preserve"> </w:t>
      </w:r>
      <w:r>
        <w:rPr>
          <w:sz w:val="24"/>
        </w:rPr>
        <w:t>в</w:t>
      </w:r>
      <w:r>
        <w:rPr>
          <w:spacing w:val="-2"/>
          <w:sz w:val="24"/>
        </w:rPr>
        <w:t xml:space="preserve"> </w:t>
      </w:r>
      <w:r>
        <w:rPr>
          <w:sz w:val="24"/>
        </w:rPr>
        <w:t>круге и</w:t>
      </w:r>
      <w:r>
        <w:rPr>
          <w:spacing w:val="-2"/>
          <w:sz w:val="24"/>
        </w:rPr>
        <w:t xml:space="preserve"> </w:t>
      </w:r>
      <w:r>
        <w:rPr>
          <w:sz w:val="24"/>
        </w:rPr>
        <w:t>работать</w:t>
      </w:r>
      <w:r>
        <w:rPr>
          <w:spacing w:val="-3"/>
          <w:sz w:val="24"/>
        </w:rPr>
        <w:t xml:space="preserve"> </w:t>
      </w:r>
      <w:r>
        <w:rPr>
          <w:sz w:val="24"/>
        </w:rPr>
        <w:t>в</w:t>
      </w:r>
      <w:r>
        <w:rPr>
          <w:spacing w:val="-2"/>
          <w:sz w:val="24"/>
        </w:rPr>
        <w:t xml:space="preserve"> </w:t>
      </w:r>
      <w:r>
        <w:rPr>
          <w:sz w:val="24"/>
        </w:rPr>
        <w:t>команде.</w:t>
      </w:r>
    </w:p>
    <w:p w:rsidR="00701BF5" w:rsidRDefault="009A6482" w:rsidP="007C3EB5">
      <w:pPr>
        <w:pStyle w:val="a5"/>
        <w:numPr>
          <w:ilvl w:val="0"/>
          <w:numId w:val="45"/>
        </w:numPr>
        <w:tabs>
          <w:tab w:val="left" w:pos="1809"/>
        </w:tabs>
        <w:spacing w:before="202" w:line="276" w:lineRule="auto"/>
        <w:ind w:right="570" w:firstLine="708"/>
        <w:rPr>
          <w:sz w:val="24"/>
        </w:rPr>
      </w:pPr>
      <w:r>
        <w:rPr>
          <w:i/>
          <w:sz w:val="24"/>
        </w:rPr>
        <w:t>Приглашали других детей присоединиться к их играм и занятиям</w:t>
      </w:r>
      <w:r>
        <w:rPr>
          <w:sz w:val="24"/>
        </w:rPr>
        <w:t>. Дети учатся</w:t>
      </w:r>
      <w:r>
        <w:rPr>
          <w:spacing w:val="1"/>
          <w:sz w:val="24"/>
        </w:rPr>
        <w:t xml:space="preserve"> </w:t>
      </w:r>
      <w:r>
        <w:rPr>
          <w:sz w:val="24"/>
        </w:rPr>
        <w:t>вовлекать</w:t>
      </w:r>
      <w:r>
        <w:rPr>
          <w:spacing w:val="1"/>
          <w:sz w:val="24"/>
        </w:rPr>
        <w:t xml:space="preserve"> </w:t>
      </w:r>
      <w:r>
        <w:rPr>
          <w:sz w:val="24"/>
        </w:rPr>
        <w:t>своих</w:t>
      </w:r>
      <w:r>
        <w:rPr>
          <w:spacing w:val="1"/>
          <w:sz w:val="24"/>
        </w:rPr>
        <w:t xml:space="preserve"> </w:t>
      </w:r>
      <w:r>
        <w:rPr>
          <w:sz w:val="24"/>
        </w:rPr>
        <w:t>сверстников</w:t>
      </w:r>
      <w:r>
        <w:rPr>
          <w:spacing w:val="1"/>
          <w:sz w:val="24"/>
        </w:rPr>
        <w:t xml:space="preserve"> </w:t>
      </w:r>
      <w:r>
        <w:rPr>
          <w:sz w:val="24"/>
        </w:rPr>
        <w:t>в</w:t>
      </w:r>
      <w:r>
        <w:rPr>
          <w:spacing w:val="1"/>
          <w:sz w:val="24"/>
        </w:rPr>
        <w:t xml:space="preserve"> </w:t>
      </w:r>
      <w:r>
        <w:rPr>
          <w:sz w:val="24"/>
        </w:rPr>
        <w:t>игру,</w:t>
      </w:r>
      <w:r>
        <w:rPr>
          <w:spacing w:val="1"/>
          <w:sz w:val="24"/>
        </w:rPr>
        <w:t xml:space="preserve"> </w:t>
      </w:r>
      <w:r>
        <w:rPr>
          <w:sz w:val="24"/>
        </w:rPr>
        <w:t>предлагают</w:t>
      </w:r>
      <w:r>
        <w:rPr>
          <w:spacing w:val="1"/>
          <w:sz w:val="24"/>
        </w:rPr>
        <w:t xml:space="preserve"> </w:t>
      </w:r>
      <w:r>
        <w:rPr>
          <w:sz w:val="24"/>
        </w:rPr>
        <w:t>им</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p>
    <w:p w:rsidR="00701BF5" w:rsidRDefault="009A6482" w:rsidP="007C3EB5">
      <w:pPr>
        <w:pStyle w:val="a5"/>
        <w:numPr>
          <w:ilvl w:val="0"/>
          <w:numId w:val="45"/>
        </w:numPr>
        <w:tabs>
          <w:tab w:val="left" w:pos="1977"/>
        </w:tabs>
        <w:spacing w:before="200" w:line="276" w:lineRule="auto"/>
        <w:ind w:right="574" w:firstLine="708"/>
        <w:rPr>
          <w:sz w:val="24"/>
        </w:rPr>
      </w:pPr>
      <w:r>
        <w:rPr>
          <w:i/>
          <w:sz w:val="24"/>
        </w:rPr>
        <w:t>Были</w:t>
      </w:r>
      <w:r>
        <w:rPr>
          <w:i/>
          <w:spacing w:val="1"/>
          <w:sz w:val="24"/>
        </w:rPr>
        <w:t xml:space="preserve"> </w:t>
      </w:r>
      <w:r>
        <w:rPr>
          <w:i/>
          <w:sz w:val="24"/>
        </w:rPr>
        <w:t>дружелюбными</w:t>
      </w:r>
      <w:r>
        <w:rPr>
          <w:i/>
          <w:spacing w:val="1"/>
          <w:sz w:val="24"/>
        </w:rPr>
        <w:t xml:space="preserve"> </w:t>
      </w:r>
      <w:r>
        <w:rPr>
          <w:i/>
          <w:sz w:val="24"/>
        </w:rPr>
        <w:t>и</w:t>
      </w:r>
      <w:r>
        <w:rPr>
          <w:i/>
          <w:spacing w:val="1"/>
          <w:sz w:val="24"/>
        </w:rPr>
        <w:t xml:space="preserve"> </w:t>
      </w:r>
      <w:r>
        <w:rPr>
          <w:i/>
          <w:sz w:val="24"/>
        </w:rPr>
        <w:t>доброжелательными</w:t>
      </w:r>
      <w:r>
        <w:rPr>
          <w:sz w:val="24"/>
        </w:rPr>
        <w:t>.</w:t>
      </w:r>
      <w:r>
        <w:rPr>
          <w:spacing w:val="1"/>
          <w:sz w:val="24"/>
        </w:rPr>
        <w:t xml:space="preserve"> </w:t>
      </w:r>
      <w:r>
        <w:rPr>
          <w:sz w:val="24"/>
        </w:rPr>
        <w:t>Дети</w:t>
      </w:r>
      <w:r>
        <w:rPr>
          <w:spacing w:val="1"/>
          <w:sz w:val="24"/>
        </w:rPr>
        <w:t xml:space="preserve"> </w:t>
      </w:r>
      <w:r>
        <w:rPr>
          <w:sz w:val="24"/>
        </w:rPr>
        <w:t>учатся</w:t>
      </w:r>
      <w:r>
        <w:rPr>
          <w:spacing w:val="1"/>
          <w:sz w:val="24"/>
        </w:rPr>
        <w:t xml:space="preserve"> </w:t>
      </w:r>
      <w:r>
        <w:rPr>
          <w:sz w:val="24"/>
        </w:rPr>
        <w:t>выражать</w:t>
      </w:r>
      <w:r>
        <w:rPr>
          <w:spacing w:val="1"/>
          <w:sz w:val="24"/>
        </w:rPr>
        <w:t xml:space="preserve"> </w:t>
      </w:r>
      <w:r>
        <w:rPr>
          <w:sz w:val="24"/>
        </w:rPr>
        <w:t>благодарность</w:t>
      </w:r>
      <w:r>
        <w:rPr>
          <w:spacing w:val="7"/>
          <w:sz w:val="24"/>
        </w:rPr>
        <w:t xml:space="preserve"> </w:t>
      </w:r>
      <w:r>
        <w:rPr>
          <w:sz w:val="24"/>
        </w:rPr>
        <w:t>другим</w:t>
      </w:r>
      <w:r>
        <w:rPr>
          <w:spacing w:val="12"/>
          <w:sz w:val="24"/>
        </w:rPr>
        <w:t xml:space="preserve"> </w:t>
      </w:r>
      <w:r>
        <w:rPr>
          <w:sz w:val="24"/>
        </w:rPr>
        <w:t>людям,</w:t>
      </w:r>
      <w:r>
        <w:rPr>
          <w:spacing w:val="8"/>
          <w:sz w:val="24"/>
        </w:rPr>
        <w:t xml:space="preserve"> </w:t>
      </w:r>
      <w:r>
        <w:rPr>
          <w:sz w:val="24"/>
        </w:rPr>
        <w:t>демонстрировать</w:t>
      </w:r>
      <w:r>
        <w:rPr>
          <w:spacing w:val="11"/>
          <w:sz w:val="24"/>
        </w:rPr>
        <w:t xml:space="preserve"> </w:t>
      </w:r>
      <w:r>
        <w:rPr>
          <w:sz w:val="24"/>
        </w:rPr>
        <w:t>свой</w:t>
      </w:r>
      <w:r>
        <w:rPr>
          <w:spacing w:val="12"/>
          <w:sz w:val="24"/>
        </w:rPr>
        <w:t xml:space="preserve"> </w:t>
      </w:r>
      <w:r>
        <w:rPr>
          <w:sz w:val="24"/>
        </w:rPr>
        <w:t>интерес</w:t>
      </w:r>
      <w:r>
        <w:rPr>
          <w:spacing w:val="14"/>
          <w:sz w:val="24"/>
        </w:rPr>
        <w:t xml:space="preserve"> </w:t>
      </w:r>
      <w:r>
        <w:rPr>
          <w:sz w:val="24"/>
        </w:rPr>
        <w:t>к</w:t>
      </w:r>
      <w:r>
        <w:rPr>
          <w:spacing w:val="8"/>
          <w:sz w:val="24"/>
        </w:rPr>
        <w:t xml:space="preserve"> </w:t>
      </w:r>
      <w:r>
        <w:rPr>
          <w:sz w:val="24"/>
        </w:rPr>
        <w:t>ним</w:t>
      </w:r>
      <w:r>
        <w:rPr>
          <w:spacing w:val="12"/>
          <w:sz w:val="24"/>
        </w:rPr>
        <w:t xml:space="preserve"> </w:t>
      </w:r>
      <w:r>
        <w:rPr>
          <w:sz w:val="24"/>
        </w:rPr>
        <w:t>и</w:t>
      </w:r>
      <w:r>
        <w:rPr>
          <w:spacing w:val="12"/>
          <w:sz w:val="24"/>
        </w:rPr>
        <w:t xml:space="preserve"> </w:t>
      </w:r>
      <w:r>
        <w:rPr>
          <w:sz w:val="24"/>
        </w:rPr>
        <w:t>радоваться</w:t>
      </w:r>
      <w:r>
        <w:rPr>
          <w:spacing w:val="14"/>
          <w:sz w:val="24"/>
        </w:rPr>
        <w:t xml:space="preserve"> </w:t>
      </w:r>
      <w:r>
        <w:rPr>
          <w:sz w:val="24"/>
        </w:rPr>
        <w:t>успехам</w:t>
      </w:r>
      <w:r>
        <w:rPr>
          <w:spacing w:val="-57"/>
          <w:sz w:val="24"/>
        </w:rPr>
        <w:t xml:space="preserve"> </w:t>
      </w:r>
      <w:r>
        <w:rPr>
          <w:sz w:val="24"/>
        </w:rPr>
        <w:t>и</w:t>
      </w:r>
      <w:r>
        <w:rPr>
          <w:spacing w:val="-2"/>
          <w:sz w:val="24"/>
        </w:rPr>
        <w:t xml:space="preserve"> </w:t>
      </w:r>
      <w:r>
        <w:rPr>
          <w:sz w:val="24"/>
        </w:rPr>
        <w:t>достижениям своих сверстников.</w:t>
      </w:r>
    </w:p>
    <w:p w:rsidR="00701BF5" w:rsidRDefault="009A6482" w:rsidP="007C3EB5">
      <w:pPr>
        <w:pStyle w:val="a5"/>
        <w:numPr>
          <w:ilvl w:val="0"/>
          <w:numId w:val="45"/>
        </w:numPr>
        <w:tabs>
          <w:tab w:val="left" w:pos="1813"/>
        </w:tabs>
        <w:spacing w:before="200" w:line="276" w:lineRule="auto"/>
        <w:ind w:right="576" w:firstLine="708"/>
        <w:rPr>
          <w:sz w:val="24"/>
        </w:rPr>
      </w:pPr>
      <w:r>
        <w:rPr>
          <w:i/>
          <w:sz w:val="24"/>
        </w:rPr>
        <w:t>Работали и играли вместе</w:t>
      </w:r>
      <w:r>
        <w:rPr>
          <w:sz w:val="24"/>
        </w:rPr>
        <w:t>. Дети вместе работают над проектами и разрешают</w:t>
      </w:r>
      <w:r>
        <w:rPr>
          <w:spacing w:val="1"/>
          <w:sz w:val="24"/>
        </w:rPr>
        <w:t xml:space="preserve"> </w:t>
      </w:r>
      <w:r>
        <w:rPr>
          <w:sz w:val="24"/>
        </w:rPr>
        <w:lastRenderedPageBreak/>
        <w:t>проблемы,</w:t>
      </w:r>
      <w:r>
        <w:rPr>
          <w:spacing w:val="-1"/>
          <w:sz w:val="24"/>
        </w:rPr>
        <w:t xml:space="preserve"> </w:t>
      </w:r>
      <w:r>
        <w:rPr>
          <w:sz w:val="24"/>
        </w:rPr>
        <w:t>вместе</w:t>
      </w:r>
      <w:r>
        <w:rPr>
          <w:spacing w:val="1"/>
          <w:sz w:val="24"/>
        </w:rPr>
        <w:t xml:space="preserve"> </w:t>
      </w:r>
      <w:r>
        <w:rPr>
          <w:sz w:val="24"/>
        </w:rPr>
        <w:t>играют</w:t>
      </w:r>
      <w:r>
        <w:rPr>
          <w:spacing w:val="-2"/>
          <w:sz w:val="24"/>
        </w:rPr>
        <w:t xml:space="preserve"> </w:t>
      </w:r>
      <w:r>
        <w:rPr>
          <w:sz w:val="24"/>
        </w:rPr>
        <w:t>как единая</w:t>
      </w:r>
      <w:r>
        <w:rPr>
          <w:spacing w:val="1"/>
          <w:sz w:val="24"/>
        </w:rPr>
        <w:t xml:space="preserve"> </w:t>
      </w:r>
      <w:r>
        <w:rPr>
          <w:sz w:val="24"/>
        </w:rPr>
        <w:t>команда или</w:t>
      </w:r>
      <w:r>
        <w:rPr>
          <w:spacing w:val="-1"/>
          <w:sz w:val="24"/>
        </w:rPr>
        <w:t xml:space="preserve"> </w:t>
      </w:r>
      <w:r>
        <w:rPr>
          <w:sz w:val="24"/>
        </w:rPr>
        <w:t>группа.</w:t>
      </w:r>
    </w:p>
    <w:p w:rsidR="00701BF5" w:rsidRDefault="009A6482" w:rsidP="003611AF">
      <w:pPr>
        <w:pStyle w:val="a3"/>
        <w:spacing w:before="197" w:line="278" w:lineRule="auto"/>
        <w:ind w:left="920" w:right="569" w:firstLine="708"/>
        <w:jc w:val="both"/>
      </w:pPr>
      <w:r>
        <w:t>В основе построения образовательного процесса лежит комплексно-тематическое</w:t>
      </w:r>
      <w:r>
        <w:rPr>
          <w:spacing w:val="1"/>
        </w:rPr>
        <w:t xml:space="preserve"> </w:t>
      </w:r>
      <w:r>
        <w:t xml:space="preserve">планирование образовательной работы в </w:t>
      </w:r>
      <w:r w:rsidR="003611AF">
        <w:t xml:space="preserve">дошкольных группах </w:t>
      </w:r>
      <w:r w:rsidR="003611AF">
        <w:rPr>
          <w:spacing w:val="1"/>
        </w:rPr>
        <w:t>МАОУ «Сырковская СОШ»</w:t>
      </w:r>
      <w:r>
        <w:t>, направленного на обеспечение</w:t>
      </w:r>
      <w:r>
        <w:rPr>
          <w:spacing w:val="1"/>
        </w:rPr>
        <w:t xml:space="preserve"> </w:t>
      </w:r>
      <w:r>
        <w:t>единства воспитательных, развивающих и обучающих целей и задач, с учетом интеграции</w:t>
      </w:r>
      <w:r>
        <w:rPr>
          <w:spacing w:val="1"/>
        </w:rPr>
        <w:t xml:space="preserve"> </w:t>
      </w:r>
      <w:r>
        <w:t>на</w:t>
      </w:r>
      <w:r>
        <w:rPr>
          <w:spacing w:val="35"/>
        </w:rPr>
        <w:t xml:space="preserve"> </w:t>
      </w:r>
      <w:r>
        <w:t>необходимом</w:t>
      </w:r>
      <w:r>
        <w:rPr>
          <w:spacing w:val="36"/>
        </w:rPr>
        <w:t xml:space="preserve"> </w:t>
      </w:r>
      <w:r>
        <w:t>и</w:t>
      </w:r>
      <w:r>
        <w:rPr>
          <w:spacing w:val="34"/>
        </w:rPr>
        <w:t xml:space="preserve"> </w:t>
      </w:r>
      <w:r>
        <w:t>достаточном</w:t>
      </w:r>
      <w:r>
        <w:rPr>
          <w:spacing w:val="34"/>
        </w:rPr>
        <w:t xml:space="preserve"> </w:t>
      </w:r>
      <w:r>
        <w:t>материале,</w:t>
      </w:r>
      <w:r>
        <w:rPr>
          <w:spacing w:val="34"/>
        </w:rPr>
        <w:t xml:space="preserve"> </w:t>
      </w:r>
      <w:r>
        <w:t>максимально</w:t>
      </w:r>
      <w:r>
        <w:rPr>
          <w:spacing w:val="34"/>
        </w:rPr>
        <w:t xml:space="preserve"> </w:t>
      </w:r>
      <w:r>
        <w:t>приближаясь</w:t>
      </w:r>
      <w:r>
        <w:rPr>
          <w:spacing w:val="33"/>
        </w:rPr>
        <w:t xml:space="preserve"> </w:t>
      </w:r>
      <w:r>
        <w:t>к</w:t>
      </w:r>
      <w:r>
        <w:rPr>
          <w:spacing w:val="34"/>
        </w:rPr>
        <w:t xml:space="preserve"> </w:t>
      </w:r>
      <w:r>
        <w:t>разумному</w:t>
      </w:r>
      <w:r w:rsidR="003611AF">
        <w:t xml:space="preserve"> </w:t>
      </w:r>
      <w:r>
        <w:t>«минимуму»</w:t>
      </w:r>
      <w:r>
        <w:rPr>
          <w:spacing w:val="1"/>
        </w:rPr>
        <w:t xml:space="preserve"> </w:t>
      </w:r>
      <w:r>
        <w:t>с</w:t>
      </w:r>
      <w:r>
        <w:rPr>
          <w:spacing w:val="1"/>
        </w:rPr>
        <w:t xml:space="preserve"> </w:t>
      </w:r>
      <w:r>
        <w:t>учетом</w:t>
      </w:r>
      <w:r>
        <w:rPr>
          <w:spacing w:val="1"/>
        </w:rPr>
        <w:t xml:space="preserve"> </w:t>
      </w:r>
      <w:r>
        <w:t>контингента</w:t>
      </w:r>
      <w:r>
        <w:rPr>
          <w:spacing w:val="1"/>
        </w:rPr>
        <w:t xml:space="preserve"> </w:t>
      </w:r>
      <w:r>
        <w:t>воспитанников,</w:t>
      </w:r>
      <w:r>
        <w:rPr>
          <w:spacing w:val="1"/>
        </w:rPr>
        <w:t xml:space="preserve"> </w:t>
      </w:r>
      <w:r>
        <w:t>их</w:t>
      </w:r>
      <w:r>
        <w:rPr>
          <w:spacing w:val="1"/>
        </w:rPr>
        <w:t xml:space="preserve"> </w:t>
      </w:r>
      <w:r>
        <w:t>индивидуальных</w:t>
      </w:r>
      <w:r>
        <w:rPr>
          <w:spacing w:val="1"/>
        </w:rPr>
        <w:t xml:space="preserve"> </w:t>
      </w:r>
      <w:r>
        <w:t>и</w:t>
      </w:r>
      <w:r>
        <w:rPr>
          <w:spacing w:val="1"/>
        </w:rPr>
        <w:t xml:space="preserve"> </w:t>
      </w:r>
      <w:r>
        <w:t>возрастных</w:t>
      </w:r>
      <w:r>
        <w:rPr>
          <w:spacing w:val="1"/>
        </w:rPr>
        <w:t xml:space="preserve"> </w:t>
      </w:r>
      <w:r>
        <w:t>особенностей,</w:t>
      </w:r>
      <w:r>
        <w:rPr>
          <w:spacing w:val="1"/>
        </w:rPr>
        <w:t xml:space="preserve"> </w:t>
      </w:r>
      <w:r>
        <w:t>социального</w:t>
      </w:r>
      <w:r>
        <w:rPr>
          <w:spacing w:val="1"/>
        </w:rPr>
        <w:t xml:space="preserve"> </w:t>
      </w:r>
      <w:r>
        <w:t>заказа</w:t>
      </w:r>
      <w:r>
        <w:rPr>
          <w:spacing w:val="1"/>
        </w:rPr>
        <w:t xml:space="preserve"> </w:t>
      </w:r>
      <w:r>
        <w:t>родителей.</w:t>
      </w:r>
      <w:r>
        <w:rPr>
          <w:spacing w:val="1"/>
        </w:rPr>
        <w:t xml:space="preserve"> </w:t>
      </w:r>
      <w:r>
        <w:t>Педагоги</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учетом</w:t>
      </w:r>
      <w:r>
        <w:rPr>
          <w:spacing w:val="1"/>
        </w:rPr>
        <w:t xml:space="preserve"> </w:t>
      </w:r>
      <w:r>
        <w:t>интересов, возможностей детей группы) могут частично или полностью менять темы или</w:t>
      </w:r>
      <w:r>
        <w:rPr>
          <w:spacing w:val="1"/>
        </w:rPr>
        <w:t xml:space="preserve"> </w:t>
      </w:r>
      <w:r>
        <w:t>названия</w:t>
      </w:r>
      <w:r>
        <w:rPr>
          <w:spacing w:val="1"/>
        </w:rPr>
        <w:t xml:space="preserve"> </w:t>
      </w:r>
      <w:r>
        <w:t>тем, содержание работы, временной период</w:t>
      </w:r>
      <w:r>
        <w:rPr>
          <w:spacing w:val="1"/>
        </w:rPr>
        <w:t xml:space="preserve"> </w:t>
      </w:r>
      <w:r>
        <w:t>(длительность) в соответствии с</w:t>
      </w:r>
      <w:r>
        <w:rPr>
          <w:spacing w:val="1"/>
        </w:rPr>
        <w:t xml:space="preserve"> </w:t>
      </w:r>
      <w:r>
        <w:t>особенностями</w:t>
      </w:r>
      <w:r>
        <w:rPr>
          <w:spacing w:val="1"/>
        </w:rPr>
        <w:t xml:space="preserve"> </w:t>
      </w:r>
      <w:r>
        <w:t>своей</w:t>
      </w:r>
      <w:r>
        <w:rPr>
          <w:spacing w:val="1"/>
        </w:rPr>
        <w:t xml:space="preserve"> </w:t>
      </w:r>
      <w:r>
        <w:t>возрастной</w:t>
      </w:r>
      <w:r>
        <w:rPr>
          <w:spacing w:val="1"/>
        </w:rPr>
        <w:t xml:space="preserve"> </w:t>
      </w:r>
      <w:r>
        <w:t>группы,</w:t>
      </w:r>
      <w:r>
        <w:rPr>
          <w:spacing w:val="1"/>
        </w:rPr>
        <w:t xml:space="preserve"> </w:t>
      </w:r>
      <w:r>
        <w:t>другими</w:t>
      </w:r>
      <w:r>
        <w:rPr>
          <w:spacing w:val="1"/>
        </w:rPr>
        <w:t xml:space="preserve"> </w:t>
      </w:r>
      <w:r>
        <w:t>значимыми</w:t>
      </w:r>
      <w:r>
        <w:rPr>
          <w:spacing w:val="1"/>
        </w:rPr>
        <w:t xml:space="preserve"> </w:t>
      </w:r>
      <w:r>
        <w:t>событиями,</w:t>
      </w:r>
      <w:r>
        <w:rPr>
          <w:spacing w:val="1"/>
        </w:rPr>
        <w:t xml:space="preserve"> </w:t>
      </w:r>
      <w:r>
        <w:t>образовательными</w:t>
      </w:r>
      <w:r>
        <w:rPr>
          <w:spacing w:val="-1"/>
        </w:rPr>
        <w:t xml:space="preserve"> </w:t>
      </w:r>
      <w:r>
        <w:t>ситуациями.</w:t>
      </w:r>
    </w:p>
    <w:p w:rsidR="00701BF5" w:rsidRDefault="009A6482">
      <w:pPr>
        <w:pStyle w:val="a3"/>
        <w:spacing w:before="192" w:line="276" w:lineRule="auto"/>
        <w:ind w:left="920" w:right="574" w:firstLine="708"/>
        <w:jc w:val="both"/>
      </w:pPr>
      <w:r>
        <w:t>Формы</w:t>
      </w:r>
      <w:r>
        <w:rPr>
          <w:spacing w:val="1"/>
        </w:rPr>
        <w:t xml:space="preserve"> </w:t>
      </w:r>
      <w:r>
        <w:t>подготовки</w:t>
      </w:r>
      <w:r>
        <w:rPr>
          <w:spacing w:val="1"/>
        </w:rPr>
        <w:t xml:space="preserve"> </w:t>
      </w:r>
      <w:r>
        <w:t>и</w:t>
      </w:r>
      <w:r>
        <w:rPr>
          <w:spacing w:val="1"/>
        </w:rPr>
        <w:t xml:space="preserve"> </w:t>
      </w:r>
      <w:r>
        <w:t>реализации</w:t>
      </w:r>
      <w:r>
        <w:rPr>
          <w:spacing w:val="1"/>
        </w:rPr>
        <w:t xml:space="preserve"> </w:t>
      </w:r>
      <w:r>
        <w:t>тем</w:t>
      </w:r>
      <w:r>
        <w:rPr>
          <w:spacing w:val="1"/>
        </w:rPr>
        <w:t xml:space="preserve"> </w:t>
      </w:r>
      <w:r>
        <w:t>носят</w:t>
      </w:r>
      <w:r>
        <w:rPr>
          <w:spacing w:val="1"/>
        </w:rPr>
        <w:t xml:space="preserve"> </w:t>
      </w:r>
      <w:r>
        <w:t>интегративный</w:t>
      </w:r>
      <w:r>
        <w:rPr>
          <w:spacing w:val="1"/>
        </w:rPr>
        <w:t xml:space="preserve"> </w:t>
      </w:r>
      <w:r>
        <w:t>характер,</w:t>
      </w:r>
      <w:r>
        <w:rPr>
          <w:spacing w:val="1"/>
        </w:rPr>
        <w:t xml:space="preserve"> </w:t>
      </w:r>
      <w:r>
        <w:t>то</w:t>
      </w:r>
      <w:r>
        <w:rPr>
          <w:spacing w:val="1"/>
        </w:rPr>
        <w:t xml:space="preserve"> </w:t>
      </w:r>
      <w:r>
        <w:t>есть</w:t>
      </w:r>
      <w:r>
        <w:rPr>
          <w:spacing w:val="1"/>
        </w:rPr>
        <w:t xml:space="preserve"> </w:t>
      </w:r>
      <w:r>
        <w:t>позволяют решать задачи психолого-педагогической работы нескольких образовательных</w:t>
      </w:r>
      <w:r>
        <w:rPr>
          <w:spacing w:val="1"/>
        </w:rPr>
        <w:t xml:space="preserve"> </w:t>
      </w:r>
      <w:r>
        <w:t>областей.</w:t>
      </w:r>
    </w:p>
    <w:p w:rsidR="00701BF5" w:rsidRDefault="009A6482">
      <w:pPr>
        <w:pStyle w:val="a3"/>
        <w:spacing w:before="200" w:line="276" w:lineRule="auto"/>
        <w:ind w:left="920" w:right="568" w:firstLine="708"/>
        <w:jc w:val="both"/>
      </w:pPr>
      <w:r>
        <w:t>В группах для детей раннего возраста</w:t>
      </w:r>
      <w:r>
        <w:rPr>
          <w:spacing w:val="1"/>
        </w:rPr>
        <w:t xml:space="preserve"> </w:t>
      </w:r>
      <w:r>
        <w:t>используется тематическое планирование.</w:t>
      </w:r>
      <w:r>
        <w:rPr>
          <w:spacing w:val="1"/>
        </w:rPr>
        <w:t xml:space="preserve"> </w:t>
      </w:r>
      <w:r>
        <w:t>Темы определяются исходя из потребностей ребенка,</w:t>
      </w:r>
      <w:r>
        <w:rPr>
          <w:spacing w:val="1"/>
        </w:rPr>
        <w:t xml:space="preserve"> </w:t>
      </w:r>
      <w:r>
        <w:t>учитывают условия обогащения</w:t>
      </w:r>
      <w:r>
        <w:rPr>
          <w:spacing w:val="1"/>
        </w:rPr>
        <w:t xml:space="preserve"> </w:t>
      </w:r>
      <w:r>
        <w:t>детского</w:t>
      </w:r>
      <w:r>
        <w:rPr>
          <w:spacing w:val="1"/>
        </w:rPr>
        <w:t xml:space="preserve"> </w:t>
      </w:r>
      <w:r>
        <w:t>опыта.</w:t>
      </w:r>
      <w:r>
        <w:rPr>
          <w:spacing w:val="1"/>
        </w:rPr>
        <w:t xml:space="preserve"> </w:t>
      </w:r>
      <w:r>
        <w:t>Тема</w:t>
      </w:r>
      <w:r>
        <w:rPr>
          <w:spacing w:val="1"/>
        </w:rPr>
        <w:t xml:space="preserve"> </w:t>
      </w:r>
      <w:r>
        <w:t>объединяет</w:t>
      </w:r>
      <w:r>
        <w:rPr>
          <w:spacing w:val="1"/>
        </w:rPr>
        <w:t xml:space="preserve"> </w:t>
      </w:r>
      <w:r>
        <w:t>содержание,</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из</w:t>
      </w:r>
      <w:r>
        <w:rPr>
          <w:spacing w:val="1"/>
        </w:rPr>
        <w:t xml:space="preserve"> </w:t>
      </w:r>
      <w:r>
        <w:t>разных</w:t>
      </w:r>
      <w:r>
        <w:rPr>
          <w:spacing w:val="-57"/>
        </w:rPr>
        <w:t xml:space="preserve"> </w:t>
      </w:r>
      <w:r>
        <w:t>образовательных областей. Так, для работы с детьми раннего возраста (в группах с детьми</w:t>
      </w:r>
      <w:r>
        <w:rPr>
          <w:spacing w:val="-57"/>
        </w:rPr>
        <w:t xml:space="preserve"> </w:t>
      </w:r>
      <w:r>
        <w:t>2-3</w:t>
      </w:r>
      <w:r>
        <w:rPr>
          <w:spacing w:val="1"/>
        </w:rPr>
        <w:t xml:space="preserve"> </w:t>
      </w:r>
      <w:r>
        <w:t>лет)</w:t>
      </w:r>
      <w:r>
        <w:rPr>
          <w:spacing w:val="1"/>
        </w:rPr>
        <w:t xml:space="preserve"> </w:t>
      </w:r>
      <w:r>
        <w:t>одним</w:t>
      </w:r>
      <w:r>
        <w:rPr>
          <w:spacing w:val="1"/>
        </w:rPr>
        <w:t xml:space="preserve"> </w:t>
      </w:r>
      <w:r>
        <w:t>из</w:t>
      </w:r>
      <w:r>
        <w:rPr>
          <w:spacing w:val="1"/>
        </w:rPr>
        <w:t xml:space="preserve"> </w:t>
      </w:r>
      <w:r>
        <w:t>эффективных</w:t>
      </w:r>
      <w:r>
        <w:rPr>
          <w:spacing w:val="1"/>
        </w:rPr>
        <w:t xml:space="preserve"> </w:t>
      </w:r>
      <w:r>
        <w:t>считаем</w:t>
      </w:r>
      <w:r>
        <w:rPr>
          <w:spacing w:val="1"/>
        </w:rPr>
        <w:t xml:space="preserve"> </w:t>
      </w:r>
      <w:r>
        <w:t>сюжетно-тематическое</w:t>
      </w:r>
      <w:r>
        <w:rPr>
          <w:spacing w:val="1"/>
        </w:rPr>
        <w:t xml:space="preserve"> </w:t>
      </w:r>
      <w:r>
        <w:t>(тематическое)</w:t>
      </w:r>
      <w:r>
        <w:rPr>
          <w:spacing w:val="1"/>
        </w:rPr>
        <w:t xml:space="preserve"> </w:t>
      </w:r>
      <w:r>
        <w:t>планирование</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образовательный</w:t>
      </w:r>
      <w:r>
        <w:rPr>
          <w:spacing w:val="1"/>
        </w:rPr>
        <w:t xml:space="preserve"> </w:t>
      </w:r>
      <w:r>
        <w:t>процесс,</w:t>
      </w:r>
      <w:r>
        <w:rPr>
          <w:spacing w:val="1"/>
        </w:rPr>
        <w:t xml:space="preserve"> </w:t>
      </w:r>
      <w:r>
        <w:t>строится</w:t>
      </w:r>
      <w:r>
        <w:rPr>
          <w:spacing w:val="1"/>
        </w:rPr>
        <w:t xml:space="preserve"> </w:t>
      </w:r>
      <w:r>
        <w:t>вокруг</w:t>
      </w:r>
      <w:r>
        <w:rPr>
          <w:spacing w:val="1"/>
        </w:rPr>
        <w:t xml:space="preserve"> </w:t>
      </w:r>
      <w:r>
        <w:t>конкретных</w:t>
      </w:r>
      <w:r>
        <w:rPr>
          <w:spacing w:val="1"/>
        </w:rPr>
        <w:t xml:space="preserve"> </w:t>
      </w:r>
      <w:r>
        <w:t>игровых</w:t>
      </w:r>
      <w:r>
        <w:rPr>
          <w:spacing w:val="1"/>
        </w:rPr>
        <w:t xml:space="preserve"> </w:t>
      </w:r>
      <w:r>
        <w:t>персонажей,</w:t>
      </w:r>
      <w:r>
        <w:rPr>
          <w:spacing w:val="1"/>
        </w:rPr>
        <w:t xml:space="preserve"> </w:t>
      </w:r>
      <w:r>
        <w:t>определяющих</w:t>
      </w:r>
      <w:r>
        <w:rPr>
          <w:spacing w:val="1"/>
        </w:rPr>
        <w:t xml:space="preserve"> </w:t>
      </w:r>
      <w:r>
        <w:t>в</w:t>
      </w:r>
      <w:r>
        <w:rPr>
          <w:spacing w:val="1"/>
        </w:rPr>
        <w:t xml:space="preserve"> </w:t>
      </w:r>
      <w:r>
        <w:t>рамках</w:t>
      </w:r>
      <w:r>
        <w:rPr>
          <w:spacing w:val="1"/>
        </w:rPr>
        <w:t xml:space="preserve"> </w:t>
      </w:r>
      <w:r>
        <w:t>темы</w:t>
      </w:r>
      <w:r>
        <w:rPr>
          <w:spacing w:val="1"/>
        </w:rPr>
        <w:t xml:space="preserve"> </w:t>
      </w:r>
      <w:r>
        <w:t>на</w:t>
      </w:r>
      <w:r>
        <w:rPr>
          <w:spacing w:val="1"/>
        </w:rPr>
        <w:t xml:space="preserve"> </w:t>
      </w:r>
      <w:r>
        <w:t>некоторый отрезок времени «сюжет» и содержание детской жизни. Например, в гости к</w:t>
      </w:r>
      <w:r>
        <w:rPr>
          <w:spacing w:val="1"/>
        </w:rPr>
        <w:t xml:space="preserve"> </w:t>
      </w:r>
      <w:r>
        <w:t>детям</w:t>
      </w:r>
      <w:r>
        <w:rPr>
          <w:spacing w:val="1"/>
        </w:rPr>
        <w:t xml:space="preserve"> </w:t>
      </w:r>
      <w:r>
        <w:t>приходит</w:t>
      </w:r>
      <w:r>
        <w:rPr>
          <w:spacing w:val="1"/>
        </w:rPr>
        <w:t xml:space="preserve"> </w:t>
      </w:r>
      <w:r>
        <w:t>игрушка.</w:t>
      </w:r>
      <w:r>
        <w:rPr>
          <w:spacing w:val="1"/>
        </w:rPr>
        <w:t xml:space="preserve"> </w:t>
      </w:r>
      <w:r>
        <w:t>Она</w:t>
      </w:r>
      <w:r>
        <w:rPr>
          <w:spacing w:val="1"/>
        </w:rPr>
        <w:t xml:space="preserve"> </w:t>
      </w:r>
      <w:r>
        <w:t>становится</w:t>
      </w:r>
      <w:r>
        <w:rPr>
          <w:spacing w:val="61"/>
        </w:rPr>
        <w:t xml:space="preserve"> </w:t>
      </w:r>
      <w:r>
        <w:t>инициатором</w:t>
      </w:r>
      <w:r>
        <w:rPr>
          <w:spacing w:val="61"/>
        </w:rPr>
        <w:t xml:space="preserve"> </w:t>
      </w:r>
      <w:r>
        <w:t>интересных</w:t>
      </w:r>
      <w:r>
        <w:rPr>
          <w:spacing w:val="61"/>
        </w:rPr>
        <w:t xml:space="preserve"> </w:t>
      </w:r>
      <w:r>
        <w:t>событий,</w:t>
      </w:r>
      <w:r>
        <w:rPr>
          <w:spacing w:val="1"/>
        </w:rPr>
        <w:t xml:space="preserve"> </w:t>
      </w:r>
      <w:r>
        <w:t>проблемных</w:t>
      </w:r>
      <w:r>
        <w:rPr>
          <w:spacing w:val="1"/>
        </w:rPr>
        <w:t xml:space="preserve"> </w:t>
      </w:r>
      <w:r>
        <w:t>ситуаций,</w:t>
      </w:r>
      <w:r>
        <w:rPr>
          <w:spacing w:val="1"/>
        </w:rPr>
        <w:t xml:space="preserve"> </w:t>
      </w:r>
      <w:r>
        <w:t>игр-импровизаций,</w:t>
      </w:r>
      <w:r>
        <w:rPr>
          <w:spacing w:val="1"/>
        </w:rPr>
        <w:t xml:space="preserve"> </w:t>
      </w:r>
      <w:r>
        <w:t>экспериментирования,</w:t>
      </w:r>
      <w:r>
        <w:rPr>
          <w:spacing w:val="1"/>
        </w:rPr>
        <w:t xml:space="preserve"> </w:t>
      </w:r>
      <w:r>
        <w:t>наблюдений</w:t>
      </w:r>
      <w:r>
        <w:rPr>
          <w:spacing w:val="1"/>
        </w:rPr>
        <w:t xml:space="preserve"> </w:t>
      </w:r>
      <w:r>
        <w:t>и</w:t>
      </w:r>
      <w:r>
        <w:rPr>
          <w:spacing w:val="1"/>
        </w:rPr>
        <w:t xml:space="preserve"> </w:t>
      </w:r>
      <w:r>
        <w:t>разговоров.</w:t>
      </w:r>
      <w:r>
        <w:rPr>
          <w:spacing w:val="1"/>
        </w:rPr>
        <w:t xml:space="preserve"> </w:t>
      </w:r>
      <w:r>
        <w:t>Игровой</w:t>
      </w:r>
      <w:r>
        <w:rPr>
          <w:spacing w:val="1"/>
        </w:rPr>
        <w:t xml:space="preserve"> </w:t>
      </w:r>
      <w:r>
        <w:t>персонаж</w:t>
      </w:r>
      <w:r>
        <w:rPr>
          <w:spacing w:val="1"/>
        </w:rPr>
        <w:t xml:space="preserve"> </w:t>
      </w:r>
      <w:r>
        <w:t>(в</w:t>
      </w:r>
      <w:r>
        <w:rPr>
          <w:spacing w:val="1"/>
        </w:rPr>
        <w:t xml:space="preserve"> </w:t>
      </w:r>
      <w:r>
        <w:t>лице</w:t>
      </w:r>
      <w:r>
        <w:rPr>
          <w:spacing w:val="1"/>
        </w:rPr>
        <w:t xml:space="preserve"> </w:t>
      </w:r>
      <w:r>
        <w:t>взрослого)</w:t>
      </w:r>
      <w:r>
        <w:rPr>
          <w:spacing w:val="1"/>
        </w:rPr>
        <w:t xml:space="preserve"> </w:t>
      </w:r>
      <w:r>
        <w:t>поддерживает</w:t>
      </w:r>
      <w:r>
        <w:rPr>
          <w:spacing w:val="1"/>
        </w:rPr>
        <w:t xml:space="preserve"> </w:t>
      </w:r>
      <w:r>
        <w:t>инициативу</w:t>
      </w:r>
      <w:r>
        <w:rPr>
          <w:spacing w:val="1"/>
        </w:rPr>
        <w:t xml:space="preserve"> </w:t>
      </w:r>
      <w:r>
        <w:t>детей</w:t>
      </w:r>
      <w:r>
        <w:rPr>
          <w:spacing w:val="1"/>
        </w:rPr>
        <w:t xml:space="preserve"> </w:t>
      </w:r>
      <w:r>
        <w:t>в</w:t>
      </w:r>
      <w:r>
        <w:rPr>
          <w:spacing w:val="1"/>
        </w:rPr>
        <w:t xml:space="preserve"> </w:t>
      </w:r>
      <w:r>
        <w:t>умении</w:t>
      </w:r>
      <w:r>
        <w:rPr>
          <w:spacing w:val="1"/>
        </w:rPr>
        <w:t xml:space="preserve"> </w:t>
      </w:r>
      <w:r>
        <w:t>общаться,</w:t>
      </w:r>
      <w:r>
        <w:rPr>
          <w:spacing w:val="1"/>
        </w:rPr>
        <w:t xml:space="preserve"> </w:t>
      </w:r>
      <w:r>
        <w:t>показывает</w:t>
      </w:r>
      <w:r>
        <w:rPr>
          <w:spacing w:val="1"/>
        </w:rPr>
        <w:t xml:space="preserve"> </w:t>
      </w:r>
      <w:r>
        <w:t>новые</w:t>
      </w:r>
      <w:r>
        <w:rPr>
          <w:spacing w:val="1"/>
        </w:rPr>
        <w:t xml:space="preserve"> </w:t>
      </w:r>
      <w:r>
        <w:t>способы</w:t>
      </w:r>
      <w:r>
        <w:rPr>
          <w:spacing w:val="1"/>
        </w:rPr>
        <w:t xml:space="preserve"> </w:t>
      </w:r>
      <w:r>
        <w:t>действий</w:t>
      </w:r>
      <w:r>
        <w:rPr>
          <w:spacing w:val="1"/>
        </w:rPr>
        <w:t xml:space="preserve"> </w:t>
      </w:r>
      <w:r>
        <w:t>с</w:t>
      </w:r>
      <w:r>
        <w:rPr>
          <w:spacing w:val="1"/>
        </w:rPr>
        <w:t xml:space="preserve"> </w:t>
      </w:r>
      <w:r>
        <w:t>игрушками</w:t>
      </w:r>
      <w:r>
        <w:rPr>
          <w:spacing w:val="1"/>
        </w:rPr>
        <w:t xml:space="preserve"> </w:t>
      </w:r>
      <w:r>
        <w:t>и</w:t>
      </w:r>
      <w:r>
        <w:rPr>
          <w:spacing w:val="1"/>
        </w:rPr>
        <w:t xml:space="preserve"> </w:t>
      </w:r>
      <w:r>
        <w:t>другими</w:t>
      </w:r>
      <w:r>
        <w:rPr>
          <w:spacing w:val="1"/>
        </w:rPr>
        <w:t xml:space="preserve"> </w:t>
      </w:r>
      <w:r>
        <w:t>предметами,</w:t>
      </w:r>
      <w:r>
        <w:rPr>
          <w:spacing w:val="1"/>
        </w:rPr>
        <w:t xml:space="preserve"> </w:t>
      </w:r>
      <w:r>
        <w:t>участвует</w:t>
      </w:r>
      <w:r>
        <w:rPr>
          <w:spacing w:val="1"/>
        </w:rPr>
        <w:t xml:space="preserve"> </w:t>
      </w:r>
      <w:r>
        <w:t>в</w:t>
      </w:r>
      <w:r>
        <w:rPr>
          <w:spacing w:val="1"/>
        </w:rPr>
        <w:t xml:space="preserve"> </w:t>
      </w:r>
      <w:r>
        <w:t>музыкальной</w:t>
      </w:r>
      <w:r>
        <w:rPr>
          <w:spacing w:val="1"/>
        </w:rPr>
        <w:t xml:space="preserve"> </w:t>
      </w:r>
      <w:r>
        <w:t>и</w:t>
      </w:r>
      <w:r>
        <w:rPr>
          <w:spacing w:val="1"/>
        </w:rPr>
        <w:t xml:space="preserve"> </w:t>
      </w:r>
      <w:r>
        <w:t>изобразительной</w:t>
      </w:r>
      <w:r>
        <w:rPr>
          <w:spacing w:val="1"/>
        </w:rPr>
        <w:t xml:space="preserve"> </w:t>
      </w:r>
      <w:r>
        <w:t>деятельности,</w:t>
      </w:r>
      <w:r>
        <w:rPr>
          <w:spacing w:val="1"/>
        </w:rPr>
        <w:t xml:space="preserve"> </w:t>
      </w:r>
      <w:r>
        <w:t>помогает</w:t>
      </w:r>
      <w:r>
        <w:rPr>
          <w:spacing w:val="1"/>
        </w:rPr>
        <w:t xml:space="preserve"> </w:t>
      </w:r>
      <w:r>
        <w:t>малышам</w:t>
      </w:r>
      <w:r>
        <w:rPr>
          <w:spacing w:val="-1"/>
        </w:rPr>
        <w:t xml:space="preserve"> </w:t>
      </w:r>
      <w:r>
        <w:t>проявлять</w:t>
      </w:r>
      <w:r>
        <w:rPr>
          <w:spacing w:val="-2"/>
        </w:rPr>
        <w:t xml:space="preserve"> </w:t>
      </w:r>
      <w:r>
        <w:t>заботу</w:t>
      </w:r>
      <w:r>
        <w:rPr>
          <w:spacing w:val="-8"/>
        </w:rPr>
        <w:t xml:space="preserve"> </w:t>
      </w:r>
      <w:r>
        <w:t>и</w:t>
      </w:r>
      <w:r>
        <w:rPr>
          <w:spacing w:val="-1"/>
        </w:rPr>
        <w:t xml:space="preserve"> </w:t>
      </w:r>
      <w:r>
        <w:t>внимание</w:t>
      </w:r>
      <w:r>
        <w:rPr>
          <w:spacing w:val="1"/>
        </w:rPr>
        <w:t xml:space="preserve"> </w:t>
      </w:r>
      <w:r>
        <w:t>к близким и</w:t>
      </w:r>
      <w:r>
        <w:rPr>
          <w:spacing w:val="-1"/>
        </w:rPr>
        <w:t xml:space="preserve"> </w:t>
      </w:r>
      <w:r>
        <w:t>пр.</w:t>
      </w:r>
    </w:p>
    <w:p w:rsidR="00701BF5" w:rsidRDefault="009A6482">
      <w:pPr>
        <w:pStyle w:val="a3"/>
        <w:spacing w:before="76" w:line="276" w:lineRule="auto"/>
        <w:ind w:left="920" w:right="577" w:firstLine="708"/>
        <w:jc w:val="both"/>
      </w:pPr>
      <w:r>
        <w:t>В</w:t>
      </w:r>
      <w:r>
        <w:rPr>
          <w:spacing w:val="1"/>
        </w:rPr>
        <w:t xml:space="preserve"> </w:t>
      </w:r>
      <w:r>
        <w:t>планировании</w:t>
      </w:r>
      <w:r>
        <w:rPr>
          <w:spacing w:val="1"/>
        </w:rPr>
        <w:t xml:space="preserve"> </w:t>
      </w:r>
      <w:r>
        <w:t>работы</w:t>
      </w:r>
      <w:r>
        <w:rPr>
          <w:spacing w:val="1"/>
        </w:rPr>
        <w:t xml:space="preserve"> </w:t>
      </w:r>
      <w:r>
        <w:t>учитываются</w:t>
      </w:r>
      <w:r>
        <w:rPr>
          <w:spacing w:val="1"/>
        </w:rPr>
        <w:t xml:space="preserve"> </w:t>
      </w:r>
      <w:r>
        <w:t>принципы</w:t>
      </w:r>
      <w:r>
        <w:rPr>
          <w:spacing w:val="1"/>
        </w:rPr>
        <w:t xml:space="preserve"> </w:t>
      </w:r>
      <w:r>
        <w:t>сезонности,</w:t>
      </w:r>
      <w:r>
        <w:rPr>
          <w:spacing w:val="1"/>
        </w:rPr>
        <w:t xml:space="preserve"> </w:t>
      </w:r>
      <w:r>
        <w:t>повторяемости</w:t>
      </w:r>
      <w:r>
        <w:rPr>
          <w:spacing w:val="1"/>
        </w:rPr>
        <w:t xml:space="preserve"> </w:t>
      </w:r>
      <w:r>
        <w:t>содержания с определенным усложнением, нарастания самостоятельности и активности</w:t>
      </w:r>
      <w:r>
        <w:rPr>
          <w:spacing w:val="1"/>
        </w:rPr>
        <w:t xml:space="preserve"> </w:t>
      </w:r>
      <w:r>
        <w:t>детей.</w:t>
      </w:r>
    </w:p>
    <w:p w:rsidR="00701BF5" w:rsidRDefault="00701BF5">
      <w:pPr>
        <w:pStyle w:val="a3"/>
        <w:spacing w:before="6"/>
        <w:rPr>
          <w:sz w:val="9"/>
        </w:rPr>
      </w:pPr>
    </w:p>
    <w:p w:rsidR="00701BF5" w:rsidRDefault="009A6482">
      <w:pPr>
        <w:pStyle w:val="a3"/>
        <w:spacing w:before="90" w:line="276" w:lineRule="auto"/>
        <w:ind w:left="920" w:right="576" w:firstLine="708"/>
        <w:jc w:val="both"/>
      </w:pPr>
      <w:r>
        <w:t>На</w:t>
      </w:r>
      <w:r>
        <w:rPr>
          <w:spacing w:val="1"/>
        </w:rPr>
        <w:t xml:space="preserve"> </w:t>
      </w:r>
      <w:r>
        <w:t>сегодняшний</w:t>
      </w:r>
      <w:r>
        <w:rPr>
          <w:spacing w:val="1"/>
        </w:rPr>
        <w:t xml:space="preserve"> </w:t>
      </w:r>
      <w:r>
        <w:t>день</w:t>
      </w:r>
      <w:r>
        <w:rPr>
          <w:spacing w:val="1"/>
        </w:rPr>
        <w:t xml:space="preserve"> </w:t>
      </w:r>
      <w:r>
        <w:t>важно:</w:t>
      </w:r>
      <w:r>
        <w:rPr>
          <w:spacing w:val="1"/>
        </w:rPr>
        <w:t xml:space="preserve"> </w:t>
      </w:r>
      <w:r>
        <w:t>при</w:t>
      </w:r>
      <w:r>
        <w:rPr>
          <w:spacing w:val="1"/>
        </w:rPr>
        <w:t xml:space="preserve"> </w:t>
      </w:r>
      <w:r>
        <w:t>планировании</w:t>
      </w:r>
      <w:r>
        <w:rPr>
          <w:spacing w:val="1"/>
        </w:rPr>
        <w:t xml:space="preserve"> </w:t>
      </w:r>
      <w:r>
        <w:t>содержания</w:t>
      </w:r>
      <w:r>
        <w:rPr>
          <w:spacing w:val="1"/>
        </w:rPr>
        <w:t xml:space="preserve"> </w:t>
      </w:r>
      <w:r>
        <w:t>образовательной</w:t>
      </w:r>
      <w:r>
        <w:rPr>
          <w:spacing w:val="1"/>
        </w:rPr>
        <w:t xml:space="preserve"> </w:t>
      </w:r>
      <w:r>
        <w:t>деятельности</w:t>
      </w:r>
      <w:r>
        <w:rPr>
          <w:spacing w:val="1"/>
        </w:rPr>
        <w:t xml:space="preserve"> </w:t>
      </w:r>
      <w:r>
        <w:t>учитывать особенности игровых</w:t>
      </w:r>
      <w:r>
        <w:rPr>
          <w:spacing w:val="1"/>
        </w:rPr>
        <w:t xml:space="preserve"> </w:t>
      </w:r>
      <w:r>
        <w:t>действий</w:t>
      </w:r>
      <w:r>
        <w:rPr>
          <w:spacing w:val="1"/>
        </w:rPr>
        <w:t xml:space="preserve"> </w:t>
      </w:r>
      <w:r>
        <w:t>детей</w:t>
      </w:r>
      <w:r>
        <w:rPr>
          <w:spacing w:val="1"/>
        </w:rPr>
        <w:t xml:space="preserve"> </w:t>
      </w:r>
      <w:r>
        <w:t>в возрасте</w:t>
      </w:r>
      <w:r>
        <w:rPr>
          <w:spacing w:val="1"/>
        </w:rPr>
        <w:t xml:space="preserve"> </w:t>
      </w:r>
      <w:r>
        <w:t>до</w:t>
      </w:r>
      <w:r>
        <w:rPr>
          <w:spacing w:val="1"/>
        </w:rPr>
        <w:t xml:space="preserve"> </w:t>
      </w:r>
      <w:r>
        <w:t>трёх</w:t>
      </w:r>
      <w:r>
        <w:rPr>
          <w:spacing w:val="1"/>
        </w:rPr>
        <w:t xml:space="preserve"> </w:t>
      </w:r>
      <w:r>
        <w:t>лет,</w:t>
      </w:r>
      <w:r>
        <w:rPr>
          <w:spacing w:val="1"/>
        </w:rPr>
        <w:t xml:space="preserve"> </w:t>
      </w:r>
      <w:r>
        <w:t>которые</w:t>
      </w:r>
      <w:r>
        <w:rPr>
          <w:spacing w:val="1"/>
        </w:rPr>
        <w:t xml:space="preserve"> </w:t>
      </w:r>
      <w:r>
        <w:t>позволяют</w:t>
      </w:r>
      <w:r>
        <w:rPr>
          <w:spacing w:val="1"/>
        </w:rPr>
        <w:t xml:space="preserve"> </w:t>
      </w:r>
      <w:r>
        <w:t>взрослым</w:t>
      </w:r>
      <w:r>
        <w:rPr>
          <w:spacing w:val="1"/>
        </w:rPr>
        <w:t xml:space="preserve"> </w:t>
      </w:r>
      <w:r>
        <w:t>оказывать</w:t>
      </w:r>
      <w:r>
        <w:rPr>
          <w:spacing w:val="1"/>
        </w:rPr>
        <w:t xml:space="preserve"> </w:t>
      </w:r>
      <w:r>
        <w:t>поддержку</w:t>
      </w:r>
      <w:r>
        <w:rPr>
          <w:spacing w:val="1"/>
        </w:rPr>
        <w:t xml:space="preserve"> </w:t>
      </w:r>
      <w:r>
        <w:t>ребенку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внутренним</w:t>
      </w:r>
      <w:r>
        <w:rPr>
          <w:spacing w:val="-2"/>
        </w:rPr>
        <w:t xml:space="preserve"> </w:t>
      </w:r>
      <w:r>
        <w:t>планом</w:t>
      </w:r>
      <w:r>
        <w:rPr>
          <w:spacing w:val="-1"/>
        </w:rPr>
        <w:t xml:space="preserve"> </w:t>
      </w:r>
      <w:r>
        <w:t>действий.</w:t>
      </w:r>
      <w:r w:rsidRPr="003611AF">
        <w:rPr>
          <w:spacing w:val="2"/>
          <w:sz w:val="22"/>
        </w:rPr>
        <w:t xml:space="preserve"> </w:t>
      </w:r>
      <w:r w:rsidRPr="003611AF">
        <w:rPr>
          <w:sz w:val="22"/>
          <w:vertAlign w:val="superscript"/>
        </w:rPr>
        <w:t>17</w:t>
      </w:r>
    </w:p>
    <w:p w:rsidR="00DF31C1" w:rsidRPr="00DF31C1" w:rsidRDefault="009A6482" w:rsidP="00DF31C1">
      <w:pPr>
        <w:spacing w:before="27" w:line="244" w:lineRule="auto"/>
        <w:ind w:left="920" w:right="576" w:firstLine="708"/>
        <w:jc w:val="both"/>
        <w:rPr>
          <w:sz w:val="24"/>
        </w:rPr>
      </w:pPr>
      <w:r w:rsidRPr="00DF31C1">
        <w:rPr>
          <w:sz w:val="24"/>
        </w:rPr>
        <w:t>В</w:t>
      </w:r>
      <w:r w:rsidRPr="00DF31C1">
        <w:rPr>
          <w:spacing w:val="1"/>
          <w:sz w:val="24"/>
        </w:rPr>
        <w:t xml:space="preserve"> </w:t>
      </w:r>
      <w:r w:rsidRPr="00DF31C1">
        <w:rPr>
          <w:sz w:val="24"/>
        </w:rPr>
        <w:t>младшем</w:t>
      </w:r>
      <w:r w:rsidRPr="00DF31C1">
        <w:rPr>
          <w:spacing w:val="1"/>
          <w:sz w:val="24"/>
        </w:rPr>
        <w:t xml:space="preserve"> </w:t>
      </w:r>
      <w:r w:rsidRPr="00DF31C1">
        <w:rPr>
          <w:sz w:val="24"/>
        </w:rPr>
        <w:t>и</w:t>
      </w:r>
      <w:r w:rsidRPr="00DF31C1">
        <w:rPr>
          <w:spacing w:val="1"/>
          <w:sz w:val="24"/>
        </w:rPr>
        <w:t xml:space="preserve"> </w:t>
      </w:r>
      <w:r w:rsidRPr="00DF31C1">
        <w:rPr>
          <w:sz w:val="24"/>
        </w:rPr>
        <w:t>старшем</w:t>
      </w:r>
      <w:r w:rsidRPr="00DF31C1">
        <w:rPr>
          <w:spacing w:val="1"/>
          <w:sz w:val="24"/>
        </w:rPr>
        <w:t xml:space="preserve"> </w:t>
      </w:r>
      <w:r w:rsidRPr="00DF31C1">
        <w:rPr>
          <w:sz w:val="24"/>
        </w:rPr>
        <w:t>дошкольном</w:t>
      </w:r>
      <w:r w:rsidRPr="00DF31C1">
        <w:rPr>
          <w:spacing w:val="1"/>
          <w:sz w:val="24"/>
        </w:rPr>
        <w:t xml:space="preserve"> </w:t>
      </w:r>
      <w:r w:rsidRPr="00DF31C1">
        <w:rPr>
          <w:sz w:val="24"/>
        </w:rPr>
        <w:t>возрасте</w:t>
      </w:r>
      <w:r w:rsidRPr="00DF31C1">
        <w:rPr>
          <w:spacing w:val="1"/>
          <w:sz w:val="24"/>
        </w:rPr>
        <w:t xml:space="preserve"> </w:t>
      </w:r>
      <w:r w:rsidRPr="00DF31C1">
        <w:rPr>
          <w:sz w:val="24"/>
        </w:rPr>
        <w:t>комплексно-тематическое</w:t>
      </w:r>
      <w:r w:rsidRPr="00DF31C1">
        <w:rPr>
          <w:spacing w:val="1"/>
          <w:sz w:val="24"/>
        </w:rPr>
        <w:t xml:space="preserve"> </w:t>
      </w:r>
      <w:r w:rsidRPr="00DF31C1">
        <w:rPr>
          <w:sz w:val="24"/>
        </w:rPr>
        <w:t>планирование и (или) проектно-тематический подход позволяют обогатить содержания</w:t>
      </w:r>
      <w:r w:rsidRPr="00DF31C1">
        <w:rPr>
          <w:spacing w:val="1"/>
          <w:sz w:val="24"/>
        </w:rPr>
        <w:t xml:space="preserve"> </w:t>
      </w:r>
      <w:r w:rsidRPr="00DF31C1">
        <w:rPr>
          <w:sz w:val="24"/>
        </w:rPr>
        <w:t xml:space="preserve">ОП ДО </w:t>
      </w:r>
      <w:r w:rsidR="003611AF" w:rsidRPr="00DF31C1">
        <w:rPr>
          <w:spacing w:val="1"/>
          <w:sz w:val="24"/>
        </w:rPr>
        <w:t xml:space="preserve">МАОУ «Сырковская СОШ» </w:t>
      </w:r>
      <w:r w:rsidRPr="00DF31C1">
        <w:rPr>
          <w:sz w:val="24"/>
        </w:rPr>
        <w:t>, интегрировать направления развития детей, с учетом возраста,</w:t>
      </w:r>
      <w:r w:rsidRPr="00DF31C1">
        <w:rPr>
          <w:spacing w:val="1"/>
          <w:sz w:val="24"/>
        </w:rPr>
        <w:t xml:space="preserve"> </w:t>
      </w:r>
      <w:r w:rsidRPr="00DF31C1">
        <w:rPr>
          <w:sz w:val="24"/>
        </w:rPr>
        <w:t>интересов,</w:t>
      </w:r>
      <w:r w:rsidRPr="00DF31C1">
        <w:rPr>
          <w:spacing w:val="-1"/>
          <w:sz w:val="24"/>
        </w:rPr>
        <w:t xml:space="preserve"> </w:t>
      </w:r>
      <w:r w:rsidRPr="00DF31C1">
        <w:rPr>
          <w:sz w:val="24"/>
        </w:rPr>
        <w:t>потребностей,</w:t>
      </w:r>
      <w:r w:rsidRPr="00DF31C1">
        <w:rPr>
          <w:spacing w:val="-1"/>
          <w:sz w:val="24"/>
        </w:rPr>
        <w:t xml:space="preserve"> </w:t>
      </w:r>
      <w:r w:rsidRPr="00DF31C1">
        <w:rPr>
          <w:sz w:val="24"/>
        </w:rPr>
        <w:t>возможностей</w:t>
      </w:r>
      <w:r w:rsidRPr="00DF31C1">
        <w:rPr>
          <w:spacing w:val="-2"/>
          <w:sz w:val="24"/>
        </w:rPr>
        <w:t xml:space="preserve"> </w:t>
      </w:r>
      <w:r w:rsidRPr="00DF31C1">
        <w:rPr>
          <w:sz w:val="24"/>
        </w:rPr>
        <w:t>ребенка,</w:t>
      </w:r>
      <w:r w:rsidRPr="00DF31C1">
        <w:rPr>
          <w:spacing w:val="-5"/>
          <w:sz w:val="24"/>
        </w:rPr>
        <w:t xml:space="preserve"> </w:t>
      </w:r>
      <w:r w:rsidRPr="00DF31C1">
        <w:rPr>
          <w:sz w:val="24"/>
        </w:rPr>
        <w:t>детей</w:t>
      </w:r>
      <w:r w:rsidRPr="00DF31C1">
        <w:rPr>
          <w:spacing w:val="-2"/>
          <w:sz w:val="24"/>
        </w:rPr>
        <w:t xml:space="preserve"> </w:t>
      </w:r>
      <w:r w:rsidRPr="00DF31C1">
        <w:rPr>
          <w:sz w:val="24"/>
        </w:rPr>
        <w:t>группы.</w:t>
      </w:r>
    </w:p>
    <w:p w:rsidR="00DF31C1" w:rsidRDefault="00DF31C1" w:rsidP="00DF31C1">
      <w:pPr>
        <w:spacing w:before="27" w:line="244" w:lineRule="auto"/>
        <w:ind w:left="920" w:right="576" w:firstLine="708"/>
        <w:jc w:val="both"/>
        <w:rPr>
          <w:sz w:val="24"/>
        </w:rPr>
      </w:pPr>
      <w:r w:rsidRPr="00DF31C1">
        <w:rPr>
          <w:sz w:val="24"/>
        </w:rPr>
        <w:t xml:space="preserve">ОП ДО МАОУ «Сырковская СОШ» предусмотрено участие детей в совместной </w:t>
      </w:r>
    </w:p>
    <w:p w:rsidR="00DF31C1" w:rsidRPr="00DF31C1" w:rsidRDefault="00DF31C1" w:rsidP="00DF31C1">
      <w:pPr>
        <w:spacing w:before="27" w:line="244" w:lineRule="auto"/>
        <w:ind w:left="920" w:right="576" w:firstLine="708"/>
        <w:jc w:val="both"/>
        <w:rPr>
          <w:sz w:val="24"/>
        </w:rPr>
      </w:pPr>
      <w:r>
        <w:rPr>
          <w:sz w:val="24"/>
        </w:rPr>
        <w:t>_______________________</w:t>
      </w:r>
    </w:p>
    <w:p w:rsidR="00DF31C1" w:rsidRDefault="00DF31C1" w:rsidP="00DF31C1">
      <w:pPr>
        <w:spacing w:before="27" w:line="244" w:lineRule="auto"/>
        <w:ind w:left="920" w:right="576" w:firstLine="708"/>
        <w:jc w:val="both"/>
        <w:rPr>
          <w:sz w:val="20"/>
        </w:rPr>
      </w:pPr>
      <w:r>
        <w:rPr>
          <w:position w:val="11"/>
          <w:sz w:val="16"/>
        </w:rPr>
        <w:t>17</w:t>
      </w:r>
      <w:r>
        <w:rPr>
          <w:spacing w:val="1"/>
          <w:position w:val="11"/>
          <w:sz w:val="16"/>
        </w:rPr>
        <w:t xml:space="preserve"> </w:t>
      </w:r>
      <w:r>
        <w:rPr>
          <w:sz w:val="20"/>
        </w:rPr>
        <w:t>Элементарные</w:t>
      </w:r>
      <w:r>
        <w:rPr>
          <w:spacing w:val="1"/>
          <w:sz w:val="20"/>
        </w:rPr>
        <w:t xml:space="preserve"> </w:t>
      </w:r>
      <w:r>
        <w:rPr>
          <w:sz w:val="20"/>
        </w:rPr>
        <w:t>игровые</w:t>
      </w:r>
      <w:r>
        <w:rPr>
          <w:spacing w:val="1"/>
          <w:sz w:val="20"/>
        </w:rPr>
        <w:t xml:space="preserve"> </w:t>
      </w:r>
      <w:r>
        <w:rPr>
          <w:sz w:val="20"/>
        </w:rPr>
        <w:t>действия.</w:t>
      </w:r>
      <w:r>
        <w:rPr>
          <w:spacing w:val="1"/>
          <w:sz w:val="20"/>
        </w:rPr>
        <w:t xml:space="preserve"> </w:t>
      </w:r>
      <w:r>
        <w:rPr>
          <w:sz w:val="20"/>
        </w:rPr>
        <w:t>С.</w:t>
      </w:r>
      <w:r>
        <w:rPr>
          <w:spacing w:val="1"/>
          <w:sz w:val="20"/>
        </w:rPr>
        <w:t xml:space="preserve"> </w:t>
      </w:r>
      <w:r>
        <w:rPr>
          <w:sz w:val="20"/>
        </w:rPr>
        <w:t>13</w:t>
      </w:r>
      <w:r>
        <w:rPr>
          <w:spacing w:val="1"/>
          <w:sz w:val="20"/>
        </w:rPr>
        <w:t xml:space="preserve"> </w:t>
      </w:r>
      <w:r>
        <w:rPr>
          <w:sz w:val="20"/>
        </w:rPr>
        <w:t>Бостельман</w:t>
      </w:r>
      <w:r>
        <w:rPr>
          <w:spacing w:val="1"/>
          <w:sz w:val="20"/>
        </w:rPr>
        <w:t xml:space="preserve"> </w:t>
      </w:r>
      <w:r>
        <w:rPr>
          <w:sz w:val="20"/>
        </w:rPr>
        <w:t>А.</w:t>
      </w:r>
      <w:r>
        <w:rPr>
          <w:spacing w:val="1"/>
          <w:sz w:val="20"/>
        </w:rPr>
        <w:t xml:space="preserve"> </w:t>
      </w:r>
      <w:r>
        <w:rPr>
          <w:sz w:val="20"/>
        </w:rPr>
        <w:t>Ясли:</w:t>
      </w:r>
      <w:r>
        <w:rPr>
          <w:spacing w:val="1"/>
          <w:sz w:val="20"/>
        </w:rPr>
        <w:t xml:space="preserve"> </w:t>
      </w:r>
      <w:r>
        <w:rPr>
          <w:sz w:val="20"/>
        </w:rPr>
        <w:t>наблюдение</w:t>
      </w:r>
      <w:r>
        <w:rPr>
          <w:spacing w:val="1"/>
          <w:sz w:val="20"/>
        </w:rPr>
        <w:t xml:space="preserve"> </w:t>
      </w:r>
      <w:r>
        <w:rPr>
          <w:sz w:val="20"/>
        </w:rPr>
        <w:t>и</w:t>
      </w:r>
      <w:r>
        <w:rPr>
          <w:spacing w:val="1"/>
          <w:sz w:val="20"/>
        </w:rPr>
        <w:t xml:space="preserve"> </w:t>
      </w:r>
      <w:r>
        <w:rPr>
          <w:sz w:val="20"/>
        </w:rPr>
        <w:t>фиксирование</w:t>
      </w:r>
      <w:r>
        <w:rPr>
          <w:spacing w:val="1"/>
          <w:sz w:val="20"/>
        </w:rPr>
        <w:t xml:space="preserve"> </w:t>
      </w:r>
      <w:r>
        <w:rPr>
          <w:sz w:val="20"/>
        </w:rPr>
        <w:t>результатов:</w:t>
      </w:r>
      <w:r>
        <w:rPr>
          <w:spacing w:val="1"/>
          <w:sz w:val="20"/>
        </w:rPr>
        <w:t xml:space="preserve"> </w:t>
      </w:r>
      <w:r>
        <w:rPr>
          <w:sz w:val="20"/>
        </w:rPr>
        <w:t>учебно-практическое</w:t>
      </w:r>
      <w:r>
        <w:rPr>
          <w:spacing w:val="1"/>
          <w:sz w:val="20"/>
        </w:rPr>
        <w:t xml:space="preserve"> </w:t>
      </w:r>
      <w:r>
        <w:rPr>
          <w:sz w:val="20"/>
        </w:rPr>
        <w:t>пособие</w:t>
      </w:r>
      <w:r>
        <w:rPr>
          <w:spacing w:val="1"/>
          <w:sz w:val="20"/>
        </w:rPr>
        <w:t xml:space="preserve"> </w:t>
      </w:r>
      <w:r>
        <w:rPr>
          <w:sz w:val="20"/>
        </w:rPr>
        <w:t>для</w:t>
      </w:r>
      <w:r>
        <w:rPr>
          <w:spacing w:val="1"/>
          <w:sz w:val="20"/>
        </w:rPr>
        <w:t xml:space="preserve"> </w:t>
      </w:r>
      <w:r>
        <w:rPr>
          <w:sz w:val="20"/>
        </w:rPr>
        <w:t>педагогов</w:t>
      </w:r>
      <w:r>
        <w:rPr>
          <w:spacing w:val="1"/>
          <w:sz w:val="20"/>
        </w:rPr>
        <w:t xml:space="preserve"> </w:t>
      </w:r>
      <w:r>
        <w:rPr>
          <w:sz w:val="20"/>
        </w:rPr>
        <w:t>дошкольного</w:t>
      </w:r>
      <w:r>
        <w:rPr>
          <w:spacing w:val="1"/>
          <w:sz w:val="20"/>
        </w:rPr>
        <w:t xml:space="preserve"> </w:t>
      </w:r>
      <w:r>
        <w:rPr>
          <w:sz w:val="20"/>
        </w:rPr>
        <w:t>образования/Под</w:t>
      </w:r>
      <w:r>
        <w:rPr>
          <w:spacing w:val="1"/>
          <w:sz w:val="20"/>
        </w:rPr>
        <w:t xml:space="preserve"> </w:t>
      </w:r>
      <w:r>
        <w:rPr>
          <w:sz w:val="20"/>
        </w:rPr>
        <w:t>ред.</w:t>
      </w:r>
      <w:r>
        <w:rPr>
          <w:spacing w:val="1"/>
          <w:sz w:val="20"/>
        </w:rPr>
        <w:t xml:space="preserve"> </w:t>
      </w:r>
      <w:r>
        <w:rPr>
          <w:sz w:val="20"/>
        </w:rPr>
        <w:t>С.Н.Бондаревой.-</w:t>
      </w:r>
      <w:r>
        <w:rPr>
          <w:spacing w:val="2"/>
          <w:sz w:val="20"/>
        </w:rPr>
        <w:t xml:space="preserve"> </w:t>
      </w:r>
      <w:r>
        <w:rPr>
          <w:sz w:val="20"/>
        </w:rPr>
        <w:t>М.:</w:t>
      </w:r>
      <w:r>
        <w:rPr>
          <w:spacing w:val="-3"/>
          <w:sz w:val="20"/>
        </w:rPr>
        <w:t xml:space="preserve"> </w:t>
      </w:r>
      <w:r>
        <w:rPr>
          <w:sz w:val="20"/>
        </w:rPr>
        <w:t>Издательство</w:t>
      </w:r>
      <w:r>
        <w:rPr>
          <w:spacing w:val="5"/>
          <w:sz w:val="20"/>
        </w:rPr>
        <w:t xml:space="preserve"> </w:t>
      </w:r>
      <w:r>
        <w:rPr>
          <w:sz w:val="20"/>
        </w:rPr>
        <w:t>«Национальное</w:t>
      </w:r>
      <w:r>
        <w:rPr>
          <w:spacing w:val="-8"/>
          <w:sz w:val="20"/>
        </w:rPr>
        <w:t xml:space="preserve"> </w:t>
      </w:r>
      <w:r>
        <w:rPr>
          <w:sz w:val="20"/>
        </w:rPr>
        <w:t>образование»,</w:t>
      </w:r>
      <w:r>
        <w:rPr>
          <w:spacing w:val="3"/>
          <w:sz w:val="20"/>
        </w:rPr>
        <w:t xml:space="preserve"> </w:t>
      </w:r>
      <w:r>
        <w:rPr>
          <w:sz w:val="20"/>
        </w:rPr>
        <w:t>2018г.</w:t>
      </w:r>
      <w:r>
        <w:rPr>
          <w:spacing w:val="4"/>
          <w:sz w:val="20"/>
        </w:rPr>
        <w:t xml:space="preserve"> </w:t>
      </w:r>
      <w:r>
        <w:rPr>
          <w:sz w:val="20"/>
        </w:rPr>
        <w:t>-112с.</w:t>
      </w:r>
    </w:p>
    <w:p w:rsidR="00701BF5" w:rsidRDefault="00701BF5">
      <w:pPr>
        <w:pStyle w:val="a3"/>
        <w:spacing w:before="200" w:line="276" w:lineRule="auto"/>
        <w:ind w:left="920" w:right="572" w:firstLine="708"/>
        <w:jc w:val="both"/>
      </w:pPr>
    </w:p>
    <w:p w:rsidR="003611AF" w:rsidRPr="003611AF" w:rsidRDefault="009A6482" w:rsidP="00DF31C1">
      <w:pPr>
        <w:pStyle w:val="a3"/>
        <w:spacing w:before="202" w:line="276" w:lineRule="auto"/>
        <w:ind w:left="920" w:right="573" w:firstLine="708"/>
        <w:jc w:val="both"/>
      </w:pPr>
      <w:r>
        <w:lastRenderedPageBreak/>
        <w:t>проектной</w:t>
      </w:r>
      <w:r>
        <w:rPr>
          <w:spacing w:val="1"/>
        </w:rPr>
        <w:t xml:space="preserve"> </w:t>
      </w:r>
      <w:r>
        <w:t>деятельности, самостоятельная или мини-групповая работа в центрах интересов, которая</w:t>
      </w:r>
      <w:r>
        <w:rPr>
          <w:spacing w:val="1"/>
        </w:rPr>
        <w:t xml:space="preserve"> </w:t>
      </w:r>
      <w:r>
        <w:t>позволяет</w:t>
      </w:r>
      <w:r>
        <w:rPr>
          <w:spacing w:val="1"/>
        </w:rPr>
        <w:t xml:space="preserve"> </w:t>
      </w:r>
      <w:r>
        <w:t>активизировать</w:t>
      </w:r>
      <w:r>
        <w:rPr>
          <w:spacing w:val="1"/>
        </w:rPr>
        <w:t xml:space="preserve"> </w:t>
      </w:r>
      <w:r>
        <w:t>участие</w:t>
      </w:r>
      <w:r>
        <w:rPr>
          <w:spacing w:val="1"/>
        </w:rPr>
        <w:t xml:space="preserve"> </w:t>
      </w:r>
      <w:r>
        <w:t>детей</w:t>
      </w:r>
      <w:r>
        <w:rPr>
          <w:spacing w:val="1"/>
        </w:rPr>
        <w:t xml:space="preserve"> </w:t>
      </w:r>
      <w:r>
        <w:t>в</w:t>
      </w:r>
      <w:r>
        <w:rPr>
          <w:spacing w:val="1"/>
        </w:rPr>
        <w:t xml:space="preserve"> </w:t>
      </w:r>
      <w:r>
        <w:t>образовательном</w:t>
      </w:r>
      <w:r>
        <w:rPr>
          <w:spacing w:val="1"/>
        </w:rPr>
        <w:t xml:space="preserve"> </w:t>
      </w:r>
      <w:r>
        <w:t>процессе.</w:t>
      </w:r>
    </w:p>
    <w:p w:rsidR="00701BF5" w:rsidRDefault="009A6482">
      <w:pPr>
        <w:pStyle w:val="a3"/>
        <w:spacing w:before="202" w:line="276" w:lineRule="auto"/>
        <w:ind w:left="920" w:right="573" w:firstLine="708"/>
        <w:jc w:val="both"/>
      </w:pPr>
      <w:r>
        <w:rPr>
          <w:spacing w:val="61"/>
        </w:rPr>
        <w:t xml:space="preserve"> </w:t>
      </w:r>
      <w:r>
        <w:t>Важную</w:t>
      </w:r>
      <w:r>
        <w:rPr>
          <w:spacing w:val="60"/>
        </w:rPr>
        <w:t xml:space="preserve"> </w:t>
      </w:r>
      <w:r>
        <w:t>роль</w:t>
      </w:r>
      <w:r>
        <w:rPr>
          <w:spacing w:val="1"/>
        </w:rPr>
        <w:t xml:space="preserve"> </w:t>
      </w:r>
      <w:r>
        <w:t>играет педагогическая поддержка активности ребенка, причем активность понимается не</w:t>
      </w:r>
      <w:r>
        <w:rPr>
          <w:spacing w:val="1"/>
        </w:rPr>
        <w:t xml:space="preserve"> </w:t>
      </w:r>
      <w:r>
        <w:t>как</w:t>
      </w:r>
      <w:r>
        <w:rPr>
          <w:spacing w:val="1"/>
        </w:rPr>
        <w:t xml:space="preserve"> </w:t>
      </w:r>
      <w:r>
        <w:t>кипучая</w:t>
      </w:r>
      <w:r>
        <w:rPr>
          <w:spacing w:val="1"/>
        </w:rPr>
        <w:t xml:space="preserve"> </w:t>
      </w:r>
      <w:r>
        <w:t>деятельность</w:t>
      </w:r>
      <w:r>
        <w:rPr>
          <w:spacing w:val="1"/>
        </w:rPr>
        <w:t xml:space="preserve"> </w:t>
      </w:r>
      <w:r>
        <w:t>сама</w:t>
      </w:r>
      <w:r>
        <w:rPr>
          <w:spacing w:val="1"/>
        </w:rPr>
        <w:t xml:space="preserve"> </w:t>
      </w:r>
      <w:r>
        <w:t>по</w:t>
      </w:r>
      <w:r>
        <w:rPr>
          <w:spacing w:val="1"/>
        </w:rPr>
        <w:t xml:space="preserve"> </w:t>
      </w:r>
      <w:r>
        <w:t>себе,</w:t>
      </w:r>
      <w:r>
        <w:rPr>
          <w:spacing w:val="1"/>
        </w:rPr>
        <w:t xml:space="preserve"> </w:t>
      </w:r>
      <w:r>
        <w:t>а</w:t>
      </w:r>
      <w:r>
        <w:rPr>
          <w:spacing w:val="1"/>
        </w:rPr>
        <w:t xml:space="preserve"> </w:t>
      </w:r>
      <w:r>
        <w:t>как</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образовательной</w:t>
      </w:r>
      <w:r>
        <w:rPr>
          <w:spacing w:val="1"/>
        </w:rPr>
        <w:t xml:space="preserve"> </w:t>
      </w:r>
      <w:r>
        <w:t>деятельности, когда ребенок экспериментирует, обсуждает изучаемые темы с другими,</w:t>
      </w:r>
      <w:r>
        <w:rPr>
          <w:spacing w:val="1"/>
        </w:rPr>
        <w:t xml:space="preserve"> </w:t>
      </w:r>
      <w:r>
        <w:t>выполняет</w:t>
      </w:r>
      <w:r>
        <w:rPr>
          <w:spacing w:val="1"/>
        </w:rPr>
        <w:t xml:space="preserve"> </w:t>
      </w:r>
      <w:r>
        <w:t>задания,</w:t>
      </w:r>
      <w:r>
        <w:rPr>
          <w:spacing w:val="1"/>
        </w:rPr>
        <w:t xml:space="preserve"> </w:t>
      </w:r>
      <w:r>
        <w:t>выбирает</w:t>
      </w:r>
      <w:r>
        <w:rPr>
          <w:spacing w:val="1"/>
        </w:rPr>
        <w:t xml:space="preserve"> </w:t>
      </w:r>
      <w:r>
        <w:t>партнера</w:t>
      </w:r>
      <w:r>
        <w:rPr>
          <w:spacing w:val="1"/>
        </w:rPr>
        <w:t xml:space="preserve"> </w:t>
      </w:r>
      <w:r>
        <w:t>по</w:t>
      </w:r>
      <w:r>
        <w:rPr>
          <w:spacing w:val="1"/>
        </w:rPr>
        <w:t xml:space="preserve"> </w:t>
      </w:r>
      <w:r>
        <w:t>деятельности,</w:t>
      </w:r>
      <w:r>
        <w:rPr>
          <w:spacing w:val="1"/>
        </w:rPr>
        <w:t xml:space="preserve"> </w:t>
      </w:r>
      <w:r>
        <w:t>материал</w:t>
      </w:r>
      <w:r>
        <w:rPr>
          <w:spacing w:val="1"/>
        </w:rPr>
        <w:t xml:space="preserve"> </w:t>
      </w:r>
      <w:r>
        <w:t>для</w:t>
      </w:r>
      <w:r>
        <w:rPr>
          <w:spacing w:val="1"/>
        </w:rPr>
        <w:t xml:space="preserve"> </w:t>
      </w:r>
      <w:r>
        <w:t>достижения</w:t>
      </w:r>
      <w:r>
        <w:rPr>
          <w:spacing w:val="1"/>
        </w:rPr>
        <w:t xml:space="preserve"> </w:t>
      </w:r>
      <w:r>
        <w:t>результата.</w:t>
      </w:r>
    </w:p>
    <w:p w:rsidR="00701BF5" w:rsidRDefault="009A6482">
      <w:pPr>
        <w:pStyle w:val="a3"/>
        <w:spacing w:before="202" w:line="276" w:lineRule="auto"/>
        <w:ind w:left="920" w:right="577" w:firstLine="708"/>
        <w:jc w:val="both"/>
      </w:pPr>
      <w:r>
        <w:t>Культурно-досуговая</w:t>
      </w:r>
      <w:r>
        <w:rPr>
          <w:spacing w:val="1"/>
        </w:rPr>
        <w:t xml:space="preserve"> </w:t>
      </w:r>
      <w:r>
        <w:t>деятельность</w:t>
      </w:r>
      <w:r>
        <w:rPr>
          <w:spacing w:val="1"/>
        </w:rPr>
        <w:t xml:space="preserve"> </w:t>
      </w:r>
      <w:r>
        <w:t>является</w:t>
      </w:r>
      <w:r>
        <w:rPr>
          <w:spacing w:val="1"/>
        </w:rPr>
        <w:t xml:space="preserve"> </w:t>
      </w:r>
      <w:r>
        <w:t>важной</w:t>
      </w:r>
      <w:r>
        <w:rPr>
          <w:spacing w:val="1"/>
        </w:rPr>
        <w:t xml:space="preserve"> </w:t>
      </w:r>
      <w:r>
        <w:t>составляющей</w:t>
      </w:r>
      <w:r>
        <w:rPr>
          <w:spacing w:val="-57"/>
        </w:rPr>
        <w:t xml:space="preserve"> </w:t>
      </w:r>
      <w:r>
        <w:t>жизнедеятельности</w:t>
      </w:r>
      <w:r>
        <w:rPr>
          <w:spacing w:val="-2"/>
        </w:rPr>
        <w:t xml:space="preserve"> </w:t>
      </w:r>
      <w:r>
        <w:t>детей</w:t>
      </w:r>
      <w:r>
        <w:rPr>
          <w:spacing w:val="-2"/>
        </w:rPr>
        <w:t xml:space="preserve"> </w:t>
      </w:r>
      <w:r>
        <w:t>в</w:t>
      </w:r>
      <w:r>
        <w:rPr>
          <w:spacing w:val="-3"/>
        </w:rPr>
        <w:t xml:space="preserve"> </w:t>
      </w:r>
      <w:r>
        <w:t>детском</w:t>
      </w:r>
      <w:r>
        <w:rPr>
          <w:spacing w:val="3"/>
        </w:rPr>
        <w:t xml:space="preserve"> </w:t>
      </w:r>
      <w:r>
        <w:t>саду.</w:t>
      </w:r>
      <w:r>
        <w:rPr>
          <w:spacing w:val="-1"/>
        </w:rPr>
        <w:t xml:space="preserve"> </w:t>
      </w:r>
      <w:r>
        <w:t>Её организация способствует:</w:t>
      </w:r>
    </w:p>
    <w:p w:rsidR="00701BF5" w:rsidRDefault="009A6482" w:rsidP="007C3EB5">
      <w:pPr>
        <w:pStyle w:val="a5"/>
        <w:numPr>
          <w:ilvl w:val="0"/>
          <w:numId w:val="44"/>
        </w:numPr>
        <w:tabs>
          <w:tab w:val="left" w:pos="2336"/>
          <w:tab w:val="left" w:pos="2337"/>
        </w:tabs>
        <w:spacing w:before="196" w:line="276" w:lineRule="auto"/>
        <w:ind w:right="577" w:firstLine="708"/>
        <w:jc w:val="left"/>
        <w:rPr>
          <w:sz w:val="24"/>
        </w:rPr>
      </w:pPr>
      <w:r>
        <w:rPr>
          <w:sz w:val="24"/>
        </w:rPr>
        <w:t>культурному отдыху детей, их эмоциональной разрядке, что необходимо для</w:t>
      </w:r>
      <w:r>
        <w:rPr>
          <w:spacing w:val="-57"/>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 здоровья дошкольников;</w:t>
      </w:r>
    </w:p>
    <w:p w:rsidR="00701BF5" w:rsidRDefault="009A6482" w:rsidP="007C3EB5">
      <w:pPr>
        <w:pStyle w:val="a5"/>
        <w:numPr>
          <w:ilvl w:val="0"/>
          <w:numId w:val="44"/>
        </w:numPr>
        <w:tabs>
          <w:tab w:val="left" w:pos="2336"/>
          <w:tab w:val="left" w:pos="2337"/>
          <w:tab w:val="left" w:pos="3556"/>
          <w:tab w:val="left" w:pos="4695"/>
          <w:tab w:val="left" w:pos="6054"/>
          <w:tab w:val="left" w:pos="6406"/>
          <w:tab w:val="left" w:pos="7749"/>
          <w:tab w:val="left" w:pos="8584"/>
        </w:tabs>
        <w:spacing w:line="276" w:lineRule="auto"/>
        <w:ind w:right="581" w:firstLine="708"/>
        <w:jc w:val="left"/>
        <w:rPr>
          <w:sz w:val="24"/>
        </w:rPr>
      </w:pPr>
      <w:r>
        <w:rPr>
          <w:sz w:val="24"/>
        </w:rPr>
        <w:t>развитию</w:t>
      </w:r>
      <w:r>
        <w:rPr>
          <w:sz w:val="24"/>
        </w:rPr>
        <w:tab/>
        <w:t>детского</w:t>
      </w:r>
      <w:r>
        <w:rPr>
          <w:sz w:val="24"/>
        </w:rPr>
        <w:tab/>
        <w:t>творчества</w:t>
      </w:r>
      <w:r>
        <w:rPr>
          <w:sz w:val="24"/>
        </w:rPr>
        <w:tab/>
        <w:t>в</w:t>
      </w:r>
      <w:r>
        <w:rPr>
          <w:sz w:val="24"/>
        </w:rPr>
        <w:tab/>
        <w:t>различных</w:t>
      </w:r>
      <w:r>
        <w:rPr>
          <w:sz w:val="24"/>
        </w:rPr>
        <w:tab/>
        <w:t>видах</w:t>
      </w:r>
      <w:r>
        <w:rPr>
          <w:sz w:val="24"/>
        </w:rPr>
        <w:tab/>
      </w:r>
      <w:r>
        <w:rPr>
          <w:spacing w:val="-1"/>
          <w:sz w:val="24"/>
        </w:rPr>
        <w:t>художественной</w:t>
      </w:r>
      <w:r>
        <w:rPr>
          <w:spacing w:val="-57"/>
          <w:sz w:val="24"/>
        </w:rPr>
        <w:t xml:space="preserve"> </w:t>
      </w:r>
      <w:r>
        <w:rPr>
          <w:sz w:val="24"/>
        </w:rPr>
        <w:t>деятельности;</w:t>
      </w:r>
    </w:p>
    <w:p w:rsidR="00701BF5" w:rsidRDefault="009A6482" w:rsidP="007C3EB5">
      <w:pPr>
        <w:pStyle w:val="a5"/>
        <w:numPr>
          <w:ilvl w:val="0"/>
          <w:numId w:val="44"/>
        </w:numPr>
        <w:tabs>
          <w:tab w:val="left" w:pos="2336"/>
          <w:tab w:val="left" w:pos="2337"/>
        </w:tabs>
        <w:spacing w:line="291" w:lineRule="exact"/>
        <w:ind w:left="2337"/>
        <w:jc w:val="left"/>
        <w:rPr>
          <w:sz w:val="24"/>
        </w:rPr>
      </w:pPr>
      <w:r>
        <w:rPr>
          <w:sz w:val="24"/>
        </w:rPr>
        <w:t>развитию</w:t>
      </w:r>
      <w:r>
        <w:rPr>
          <w:spacing w:val="-6"/>
          <w:sz w:val="24"/>
        </w:rPr>
        <w:t xml:space="preserve"> </w:t>
      </w:r>
      <w:r>
        <w:rPr>
          <w:sz w:val="24"/>
        </w:rPr>
        <w:t>способностей</w:t>
      </w:r>
      <w:r>
        <w:rPr>
          <w:spacing w:val="-3"/>
          <w:sz w:val="24"/>
        </w:rPr>
        <w:t xml:space="preserve"> </w:t>
      </w:r>
      <w:r>
        <w:rPr>
          <w:sz w:val="24"/>
        </w:rPr>
        <w:t>к</w:t>
      </w:r>
      <w:r>
        <w:rPr>
          <w:spacing w:val="-4"/>
          <w:sz w:val="24"/>
        </w:rPr>
        <w:t xml:space="preserve"> </w:t>
      </w:r>
      <w:r>
        <w:rPr>
          <w:sz w:val="24"/>
        </w:rPr>
        <w:t>импровизации,</w:t>
      </w:r>
      <w:r>
        <w:rPr>
          <w:spacing w:val="-6"/>
          <w:sz w:val="24"/>
        </w:rPr>
        <w:t xml:space="preserve"> </w:t>
      </w:r>
      <w:r>
        <w:rPr>
          <w:sz w:val="24"/>
        </w:rPr>
        <w:t>готовности</w:t>
      </w:r>
      <w:r>
        <w:rPr>
          <w:spacing w:val="-5"/>
          <w:sz w:val="24"/>
        </w:rPr>
        <w:t xml:space="preserve"> </w:t>
      </w:r>
      <w:r>
        <w:rPr>
          <w:sz w:val="24"/>
        </w:rPr>
        <w:t>к</w:t>
      </w:r>
      <w:r>
        <w:rPr>
          <w:spacing w:val="-5"/>
          <w:sz w:val="24"/>
        </w:rPr>
        <w:t xml:space="preserve"> </w:t>
      </w:r>
      <w:r>
        <w:rPr>
          <w:sz w:val="24"/>
        </w:rPr>
        <w:t>экспромту;</w:t>
      </w:r>
    </w:p>
    <w:p w:rsidR="00701BF5" w:rsidRDefault="009A6482" w:rsidP="007C3EB5">
      <w:pPr>
        <w:pStyle w:val="a5"/>
        <w:numPr>
          <w:ilvl w:val="0"/>
          <w:numId w:val="44"/>
        </w:numPr>
        <w:tabs>
          <w:tab w:val="left" w:pos="2336"/>
          <w:tab w:val="left" w:pos="2337"/>
        </w:tabs>
        <w:spacing w:before="38"/>
        <w:ind w:left="2337"/>
        <w:jc w:val="left"/>
        <w:rPr>
          <w:sz w:val="24"/>
        </w:rPr>
      </w:pPr>
      <w:r>
        <w:rPr>
          <w:sz w:val="24"/>
        </w:rPr>
        <w:t>созданию условий</w:t>
      </w:r>
      <w:r>
        <w:rPr>
          <w:spacing w:val="-4"/>
          <w:sz w:val="24"/>
        </w:rPr>
        <w:t xml:space="preserve"> </w:t>
      </w:r>
      <w:r>
        <w:rPr>
          <w:sz w:val="24"/>
        </w:rPr>
        <w:t>для</w:t>
      </w:r>
      <w:r>
        <w:rPr>
          <w:spacing w:val="-3"/>
          <w:sz w:val="24"/>
        </w:rPr>
        <w:t xml:space="preserve"> </w:t>
      </w:r>
      <w:r>
        <w:rPr>
          <w:sz w:val="24"/>
        </w:rPr>
        <w:t>творческого</w:t>
      </w:r>
      <w:r>
        <w:rPr>
          <w:spacing w:val="-3"/>
          <w:sz w:val="24"/>
        </w:rPr>
        <w:t xml:space="preserve"> </w:t>
      </w:r>
      <w:r>
        <w:rPr>
          <w:sz w:val="24"/>
        </w:rPr>
        <w:t>взаимодействия</w:t>
      </w:r>
      <w:r>
        <w:rPr>
          <w:spacing w:val="-3"/>
          <w:sz w:val="24"/>
        </w:rPr>
        <w:t xml:space="preserve"> </w:t>
      </w:r>
      <w:r>
        <w:rPr>
          <w:sz w:val="24"/>
        </w:rPr>
        <w:t>детей</w:t>
      </w:r>
      <w:r>
        <w:rPr>
          <w:spacing w:val="-5"/>
          <w:sz w:val="24"/>
        </w:rPr>
        <w:t xml:space="preserve"> </w:t>
      </w:r>
      <w:r>
        <w:rPr>
          <w:sz w:val="24"/>
        </w:rPr>
        <w:t>и</w:t>
      </w:r>
      <w:r>
        <w:rPr>
          <w:spacing w:val="-4"/>
          <w:sz w:val="24"/>
        </w:rPr>
        <w:t xml:space="preserve"> </w:t>
      </w:r>
      <w:r>
        <w:rPr>
          <w:sz w:val="24"/>
        </w:rPr>
        <w:t>взрослых;</w:t>
      </w:r>
    </w:p>
    <w:p w:rsidR="00701BF5" w:rsidRDefault="009A6482" w:rsidP="007C3EB5">
      <w:pPr>
        <w:pStyle w:val="a5"/>
        <w:numPr>
          <w:ilvl w:val="0"/>
          <w:numId w:val="44"/>
        </w:numPr>
        <w:tabs>
          <w:tab w:val="left" w:pos="2336"/>
          <w:tab w:val="left" w:pos="2337"/>
        </w:tabs>
        <w:spacing w:before="38"/>
        <w:ind w:left="2337"/>
        <w:jc w:val="left"/>
        <w:rPr>
          <w:sz w:val="24"/>
        </w:rPr>
      </w:pPr>
      <w:r>
        <w:rPr>
          <w:sz w:val="24"/>
        </w:rPr>
        <w:t>формированию</w:t>
      </w:r>
      <w:r>
        <w:rPr>
          <w:spacing w:val="-4"/>
          <w:sz w:val="24"/>
        </w:rPr>
        <w:t xml:space="preserve"> </w:t>
      </w:r>
      <w:r>
        <w:rPr>
          <w:sz w:val="24"/>
        </w:rPr>
        <w:t>коммуникативной</w:t>
      </w:r>
      <w:r>
        <w:rPr>
          <w:spacing w:val="-4"/>
          <w:sz w:val="24"/>
        </w:rPr>
        <w:t xml:space="preserve"> </w:t>
      </w:r>
      <w:r>
        <w:rPr>
          <w:sz w:val="24"/>
        </w:rPr>
        <w:t>культуры</w:t>
      </w:r>
      <w:r>
        <w:rPr>
          <w:spacing w:val="-6"/>
          <w:sz w:val="24"/>
        </w:rPr>
        <w:t xml:space="preserve"> </w:t>
      </w:r>
      <w:r>
        <w:rPr>
          <w:sz w:val="24"/>
        </w:rPr>
        <w:t>детей;</w:t>
      </w:r>
    </w:p>
    <w:p w:rsidR="00701BF5" w:rsidRDefault="009A6482" w:rsidP="007C3EB5">
      <w:pPr>
        <w:pStyle w:val="a5"/>
        <w:numPr>
          <w:ilvl w:val="0"/>
          <w:numId w:val="44"/>
        </w:numPr>
        <w:tabs>
          <w:tab w:val="left" w:pos="2336"/>
          <w:tab w:val="left" w:pos="2337"/>
        </w:tabs>
        <w:spacing w:before="43" w:line="276" w:lineRule="auto"/>
        <w:ind w:right="574" w:firstLine="708"/>
        <w:jc w:val="left"/>
        <w:rPr>
          <w:sz w:val="24"/>
        </w:rPr>
      </w:pPr>
      <w:r>
        <w:rPr>
          <w:sz w:val="24"/>
        </w:rPr>
        <w:t>расширению</w:t>
      </w:r>
      <w:r>
        <w:rPr>
          <w:spacing w:val="1"/>
          <w:sz w:val="24"/>
        </w:rPr>
        <w:t xml:space="preserve"> </w:t>
      </w:r>
      <w:r>
        <w:rPr>
          <w:sz w:val="24"/>
        </w:rPr>
        <w:t>кругозора детей, обогащению разнообразными</w:t>
      </w:r>
      <w:r>
        <w:rPr>
          <w:spacing w:val="1"/>
          <w:sz w:val="24"/>
        </w:rPr>
        <w:t xml:space="preserve"> </w:t>
      </w:r>
      <w:r>
        <w:rPr>
          <w:sz w:val="24"/>
        </w:rPr>
        <w:t>впечатлениями</w:t>
      </w:r>
      <w:r>
        <w:rPr>
          <w:spacing w:val="-57"/>
          <w:sz w:val="24"/>
        </w:rPr>
        <w:t xml:space="preserve"> </w:t>
      </w:r>
      <w:r>
        <w:rPr>
          <w:sz w:val="24"/>
        </w:rPr>
        <w:t>средствами</w:t>
      </w:r>
      <w:r>
        <w:rPr>
          <w:spacing w:val="-1"/>
          <w:sz w:val="24"/>
        </w:rPr>
        <w:t xml:space="preserve"> </w:t>
      </w:r>
      <w:r>
        <w:rPr>
          <w:sz w:val="24"/>
        </w:rPr>
        <w:t>интеграции</w:t>
      </w:r>
      <w:r>
        <w:rPr>
          <w:spacing w:val="-2"/>
          <w:sz w:val="24"/>
        </w:rPr>
        <w:t xml:space="preserve"> </w:t>
      </w:r>
      <w:r>
        <w:rPr>
          <w:sz w:val="24"/>
        </w:rPr>
        <w:t>содержания</w:t>
      </w:r>
      <w:r>
        <w:rPr>
          <w:spacing w:val="3"/>
          <w:sz w:val="24"/>
        </w:rPr>
        <w:t xml:space="preserve"> </w:t>
      </w:r>
      <w:r>
        <w:rPr>
          <w:sz w:val="24"/>
        </w:rPr>
        <w:t>различных</w:t>
      </w:r>
      <w:r>
        <w:rPr>
          <w:spacing w:val="-1"/>
          <w:sz w:val="24"/>
        </w:rPr>
        <w:t xml:space="preserve"> </w:t>
      </w:r>
      <w:r>
        <w:rPr>
          <w:sz w:val="24"/>
        </w:rPr>
        <w:t>образовательных</w:t>
      </w:r>
      <w:r>
        <w:rPr>
          <w:spacing w:val="-1"/>
          <w:sz w:val="24"/>
        </w:rPr>
        <w:t xml:space="preserve"> </w:t>
      </w:r>
      <w:r>
        <w:rPr>
          <w:sz w:val="24"/>
        </w:rPr>
        <w:t>областей;</w:t>
      </w:r>
    </w:p>
    <w:p w:rsidR="00701BF5" w:rsidRDefault="009A6482" w:rsidP="007C3EB5">
      <w:pPr>
        <w:pStyle w:val="a5"/>
        <w:numPr>
          <w:ilvl w:val="0"/>
          <w:numId w:val="44"/>
        </w:numPr>
        <w:tabs>
          <w:tab w:val="left" w:pos="2336"/>
          <w:tab w:val="left" w:pos="2337"/>
        </w:tabs>
        <w:spacing w:line="276" w:lineRule="auto"/>
        <w:ind w:right="578" w:firstLine="708"/>
        <w:jc w:val="left"/>
        <w:rPr>
          <w:sz w:val="24"/>
        </w:rPr>
      </w:pPr>
      <w:r>
        <w:rPr>
          <w:sz w:val="24"/>
        </w:rPr>
        <w:t>формированию</w:t>
      </w:r>
      <w:r>
        <w:rPr>
          <w:spacing w:val="42"/>
          <w:sz w:val="24"/>
        </w:rPr>
        <w:t xml:space="preserve"> </w:t>
      </w:r>
      <w:r>
        <w:rPr>
          <w:sz w:val="24"/>
        </w:rPr>
        <w:t>представлений</w:t>
      </w:r>
      <w:r>
        <w:rPr>
          <w:spacing w:val="42"/>
          <w:sz w:val="24"/>
        </w:rPr>
        <w:t xml:space="preserve"> </w:t>
      </w:r>
      <w:r>
        <w:rPr>
          <w:sz w:val="24"/>
        </w:rPr>
        <w:t>о</w:t>
      </w:r>
      <w:r>
        <w:rPr>
          <w:spacing w:val="42"/>
          <w:sz w:val="24"/>
        </w:rPr>
        <w:t xml:space="preserve"> </w:t>
      </w:r>
      <w:r>
        <w:rPr>
          <w:sz w:val="24"/>
        </w:rPr>
        <w:t>формах</w:t>
      </w:r>
      <w:r>
        <w:rPr>
          <w:spacing w:val="42"/>
          <w:sz w:val="24"/>
        </w:rPr>
        <w:t xml:space="preserve"> </w:t>
      </w:r>
      <w:r>
        <w:rPr>
          <w:sz w:val="24"/>
        </w:rPr>
        <w:t>культурного</w:t>
      </w:r>
      <w:r>
        <w:rPr>
          <w:spacing w:val="41"/>
          <w:sz w:val="24"/>
        </w:rPr>
        <w:t xml:space="preserve"> </w:t>
      </w:r>
      <w:r>
        <w:rPr>
          <w:sz w:val="24"/>
        </w:rPr>
        <w:t>отдыха,</w:t>
      </w:r>
      <w:r>
        <w:rPr>
          <w:spacing w:val="42"/>
          <w:sz w:val="24"/>
        </w:rPr>
        <w:t xml:space="preserve"> </w:t>
      </w:r>
      <w:r>
        <w:rPr>
          <w:sz w:val="24"/>
        </w:rPr>
        <w:t>воспитанию</w:t>
      </w:r>
      <w:r>
        <w:rPr>
          <w:spacing w:val="-57"/>
          <w:sz w:val="24"/>
        </w:rPr>
        <w:t xml:space="preserve"> </w:t>
      </w:r>
      <w:r>
        <w:rPr>
          <w:sz w:val="24"/>
        </w:rPr>
        <w:t>потребности</w:t>
      </w:r>
      <w:r>
        <w:rPr>
          <w:spacing w:val="-2"/>
          <w:sz w:val="24"/>
        </w:rPr>
        <w:t xml:space="preserve"> </w:t>
      </w:r>
      <w:r>
        <w:rPr>
          <w:sz w:val="24"/>
        </w:rPr>
        <w:t>в</w:t>
      </w:r>
      <w:r>
        <w:rPr>
          <w:spacing w:val="-2"/>
          <w:sz w:val="24"/>
        </w:rPr>
        <w:t xml:space="preserve"> </w:t>
      </w:r>
      <w:r>
        <w:rPr>
          <w:sz w:val="24"/>
        </w:rPr>
        <w:t>культурных развлечениях.</w:t>
      </w:r>
    </w:p>
    <w:p w:rsidR="00701BF5" w:rsidRDefault="009A6482">
      <w:pPr>
        <w:pStyle w:val="a3"/>
        <w:spacing w:line="276" w:lineRule="auto"/>
        <w:ind w:left="920" w:right="574" w:firstLine="708"/>
        <w:jc w:val="both"/>
      </w:pPr>
      <w:r>
        <w:t>Одной из приоритетных задач в</w:t>
      </w:r>
      <w:r w:rsidR="003611AF">
        <w:t xml:space="preserve"> </w:t>
      </w:r>
      <w:r>
        <w:t>МАОУ «Сырковская СОШ»</w:t>
      </w:r>
      <w:r w:rsidR="003611AF">
        <w:t xml:space="preserve"> </w:t>
      </w:r>
      <w:r>
        <w:t>является создание условий для</w:t>
      </w:r>
      <w:r>
        <w:rPr>
          <w:spacing w:val="1"/>
        </w:rPr>
        <w:t xml:space="preserve"> </w:t>
      </w:r>
      <w:r>
        <w:t>эмоционального отдыха детей, снятия психического напряжения (что чрезвычайно важно</w:t>
      </w:r>
      <w:r>
        <w:rPr>
          <w:spacing w:val="1"/>
        </w:rPr>
        <w:t xml:space="preserve"> </w:t>
      </w:r>
      <w:r>
        <w:t>для</w:t>
      </w:r>
      <w:r>
        <w:rPr>
          <w:spacing w:val="1"/>
        </w:rPr>
        <w:t xml:space="preserve"> </w:t>
      </w:r>
      <w:r>
        <w:t>современного</w:t>
      </w:r>
      <w:r>
        <w:rPr>
          <w:spacing w:val="1"/>
        </w:rPr>
        <w:t xml:space="preserve"> </w:t>
      </w:r>
      <w:r>
        <w:t>ребенка,</w:t>
      </w:r>
      <w:r>
        <w:rPr>
          <w:spacing w:val="1"/>
        </w:rPr>
        <w:t xml:space="preserve"> </w:t>
      </w:r>
      <w:r>
        <w:t>испытывающего</w:t>
      </w:r>
      <w:r>
        <w:rPr>
          <w:spacing w:val="1"/>
        </w:rPr>
        <w:t xml:space="preserve"> </w:t>
      </w:r>
      <w:r>
        <w:t>стрессы</w:t>
      </w:r>
      <w:r>
        <w:rPr>
          <w:spacing w:val="1"/>
        </w:rPr>
        <w:t xml:space="preserve"> </w:t>
      </w:r>
      <w:r>
        <w:t>и</w:t>
      </w:r>
      <w:r>
        <w:rPr>
          <w:spacing w:val="1"/>
        </w:rPr>
        <w:t xml:space="preserve"> </w:t>
      </w:r>
      <w:r>
        <w:t>напряжения).</w:t>
      </w:r>
      <w:r>
        <w:rPr>
          <w:spacing w:val="1"/>
        </w:rPr>
        <w:t xml:space="preserve"> </w:t>
      </w:r>
      <w:r>
        <w:t>Реализация</w:t>
      </w:r>
      <w:r>
        <w:rPr>
          <w:spacing w:val="1"/>
        </w:rPr>
        <w:t xml:space="preserve"> </w:t>
      </w:r>
      <w:r>
        <w:t>этого</w:t>
      </w:r>
      <w:r>
        <w:rPr>
          <w:spacing w:val="-57"/>
        </w:rPr>
        <w:t xml:space="preserve"> </w:t>
      </w:r>
      <w:r>
        <w:t>условия требует от педагогов умения организовать детский досуг, сделать его игровым,</w:t>
      </w:r>
      <w:r>
        <w:rPr>
          <w:spacing w:val="1"/>
        </w:rPr>
        <w:t xml:space="preserve"> </w:t>
      </w:r>
      <w:r>
        <w:t>импровизационным,</w:t>
      </w:r>
      <w:r>
        <w:rPr>
          <w:spacing w:val="-1"/>
        </w:rPr>
        <w:t xml:space="preserve"> </w:t>
      </w:r>
      <w:r>
        <w:t>веселым и</w:t>
      </w:r>
      <w:r>
        <w:rPr>
          <w:spacing w:val="-2"/>
        </w:rPr>
        <w:t xml:space="preserve"> </w:t>
      </w:r>
      <w:r>
        <w:t>радостным для</w:t>
      </w:r>
      <w:r>
        <w:rPr>
          <w:spacing w:val="1"/>
        </w:rPr>
        <w:t xml:space="preserve"> </w:t>
      </w:r>
      <w:r>
        <w:t>каждого</w:t>
      </w:r>
      <w:r>
        <w:rPr>
          <w:spacing w:val="-1"/>
        </w:rPr>
        <w:t xml:space="preserve"> </w:t>
      </w:r>
      <w:r>
        <w:t>ребенка.</w:t>
      </w:r>
    </w:p>
    <w:p w:rsidR="00701BF5" w:rsidRDefault="009A6482">
      <w:pPr>
        <w:pStyle w:val="a3"/>
        <w:spacing w:before="195" w:line="276" w:lineRule="auto"/>
        <w:ind w:left="920" w:right="581" w:firstLine="708"/>
        <w:jc w:val="both"/>
      </w:pPr>
      <w:r>
        <w:t>С</w:t>
      </w:r>
      <w:r>
        <w:rPr>
          <w:spacing w:val="1"/>
        </w:rPr>
        <w:t xml:space="preserve"> </w:t>
      </w:r>
      <w:r>
        <w:t>целью</w:t>
      </w:r>
      <w:r>
        <w:rPr>
          <w:spacing w:val="1"/>
        </w:rPr>
        <w:t xml:space="preserve"> </w:t>
      </w:r>
      <w:r>
        <w:t>обеспечения</w:t>
      </w:r>
      <w:r>
        <w:rPr>
          <w:spacing w:val="1"/>
        </w:rPr>
        <w:t xml:space="preserve"> </w:t>
      </w:r>
      <w:r>
        <w:t>психологического</w:t>
      </w:r>
      <w:r>
        <w:rPr>
          <w:spacing w:val="1"/>
        </w:rPr>
        <w:t xml:space="preserve"> </w:t>
      </w:r>
      <w:r>
        <w:t>комфорта</w:t>
      </w:r>
      <w:r>
        <w:rPr>
          <w:spacing w:val="1"/>
        </w:rPr>
        <w:t xml:space="preserve"> </w:t>
      </w:r>
      <w:r>
        <w:t>педагоги</w:t>
      </w:r>
      <w:r>
        <w:rPr>
          <w:spacing w:val="1"/>
        </w:rPr>
        <w:t xml:space="preserve"> </w:t>
      </w:r>
      <w:r>
        <w:t>наблюдают</w:t>
      </w:r>
      <w:r>
        <w:rPr>
          <w:spacing w:val="1"/>
        </w:rPr>
        <w:t xml:space="preserve"> </w:t>
      </w:r>
      <w:r>
        <w:t>за</w:t>
      </w:r>
      <w:r>
        <w:rPr>
          <w:spacing w:val="1"/>
        </w:rPr>
        <w:t xml:space="preserve"> </w:t>
      </w:r>
      <w:r>
        <w:t>настроением</w:t>
      </w:r>
      <w:r>
        <w:rPr>
          <w:spacing w:val="1"/>
        </w:rPr>
        <w:t xml:space="preserve"> </w:t>
      </w:r>
      <w:r>
        <w:t>детей,</w:t>
      </w:r>
      <w:r>
        <w:rPr>
          <w:spacing w:val="1"/>
        </w:rPr>
        <w:t xml:space="preserve"> </w:t>
      </w:r>
      <w:r>
        <w:t>используют</w:t>
      </w:r>
      <w:r>
        <w:rPr>
          <w:spacing w:val="1"/>
        </w:rPr>
        <w:t xml:space="preserve"> </w:t>
      </w:r>
      <w:r>
        <w:t>методы</w:t>
      </w:r>
      <w:r>
        <w:rPr>
          <w:spacing w:val="1"/>
        </w:rPr>
        <w:t xml:space="preserve"> </w:t>
      </w:r>
      <w:r>
        <w:t>и</w:t>
      </w:r>
      <w:r>
        <w:rPr>
          <w:spacing w:val="1"/>
        </w:rPr>
        <w:t xml:space="preserve"> </w:t>
      </w:r>
      <w:r>
        <w:t>приёмы</w:t>
      </w:r>
      <w:r>
        <w:rPr>
          <w:spacing w:val="1"/>
        </w:rPr>
        <w:t xml:space="preserve"> </w:t>
      </w:r>
      <w:r>
        <w:t>педагогической</w:t>
      </w:r>
      <w:r>
        <w:rPr>
          <w:spacing w:val="1"/>
        </w:rPr>
        <w:t xml:space="preserve"> </w:t>
      </w:r>
      <w:r>
        <w:t>поддержки,</w:t>
      </w:r>
      <w:r>
        <w:rPr>
          <w:spacing w:val="1"/>
        </w:rPr>
        <w:t xml:space="preserve"> </w:t>
      </w:r>
      <w:r>
        <w:t>чтобы</w:t>
      </w:r>
      <w:r>
        <w:rPr>
          <w:spacing w:val="1"/>
        </w:rPr>
        <w:t xml:space="preserve"> </w:t>
      </w:r>
      <w:r>
        <w:t>хвалить,</w:t>
      </w:r>
      <w:r>
        <w:rPr>
          <w:spacing w:val="47"/>
        </w:rPr>
        <w:t xml:space="preserve"> </w:t>
      </w:r>
      <w:r>
        <w:t>подбадривать</w:t>
      </w:r>
      <w:r>
        <w:rPr>
          <w:spacing w:val="46"/>
        </w:rPr>
        <w:t xml:space="preserve"> </w:t>
      </w:r>
      <w:r>
        <w:t>ребенка,</w:t>
      </w:r>
      <w:r>
        <w:rPr>
          <w:spacing w:val="43"/>
        </w:rPr>
        <w:t xml:space="preserve"> </w:t>
      </w:r>
      <w:r>
        <w:t>создавать</w:t>
      </w:r>
      <w:r>
        <w:rPr>
          <w:spacing w:val="50"/>
        </w:rPr>
        <w:t xml:space="preserve"> </w:t>
      </w:r>
      <w:r>
        <w:t>условия</w:t>
      </w:r>
      <w:r>
        <w:rPr>
          <w:spacing w:val="48"/>
        </w:rPr>
        <w:t xml:space="preserve"> </w:t>
      </w:r>
      <w:r>
        <w:t>для</w:t>
      </w:r>
      <w:r>
        <w:rPr>
          <w:spacing w:val="49"/>
        </w:rPr>
        <w:t xml:space="preserve"> </w:t>
      </w:r>
      <w:r>
        <w:t>творческого</w:t>
      </w:r>
      <w:r>
        <w:rPr>
          <w:spacing w:val="43"/>
        </w:rPr>
        <w:t xml:space="preserve"> </w:t>
      </w:r>
      <w:r>
        <w:t>самовыражения</w:t>
      </w:r>
    </w:p>
    <w:p w:rsidR="00701BF5" w:rsidRDefault="00701BF5">
      <w:pPr>
        <w:pStyle w:val="a3"/>
        <w:rPr>
          <w:sz w:val="20"/>
        </w:rPr>
      </w:pPr>
    </w:p>
    <w:p w:rsidR="00701BF5" w:rsidRDefault="009A6482" w:rsidP="003611AF">
      <w:pPr>
        <w:pStyle w:val="a3"/>
        <w:spacing w:before="5"/>
        <w:ind w:left="880"/>
      </w:pPr>
      <w:r>
        <w:t>(снимать чувство неуверенности, зажатости, боязни сделать что-то не так). Поэтому на</w:t>
      </w:r>
      <w:r>
        <w:rPr>
          <w:spacing w:val="1"/>
        </w:rPr>
        <w:t xml:space="preserve"> </w:t>
      </w:r>
      <w:r>
        <w:t>развлечениях</w:t>
      </w:r>
      <w:r>
        <w:rPr>
          <w:spacing w:val="1"/>
        </w:rPr>
        <w:t xml:space="preserve"> </w:t>
      </w:r>
      <w:r>
        <w:t>должны</w:t>
      </w:r>
      <w:r>
        <w:rPr>
          <w:spacing w:val="1"/>
        </w:rPr>
        <w:t xml:space="preserve"> </w:t>
      </w:r>
      <w:r>
        <w:t>быть</w:t>
      </w:r>
      <w:r>
        <w:rPr>
          <w:spacing w:val="1"/>
        </w:rPr>
        <w:t xml:space="preserve"> </w:t>
      </w:r>
      <w:r>
        <w:t>не</w:t>
      </w:r>
      <w:r>
        <w:rPr>
          <w:spacing w:val="1"/>
        </w:rPr>
        <w:t xml:space="preserve"> </w:t>
      </w:r>
      <w:r>
        <w:t>подготовленные</w:t>
      </w:r>
      <w:r>
        <w:rPr>
          <w:spacing w:val="1"/>
        </w:rPr>
        <w:t xml:space="preserve"> </w:t>
      </w:r>
      <w:r>
        <w:t>заранее</w:t>
      </w:r>
      <w:r>
        <w:rPr>
          <w:spacing w:val="1"/>
        </w:rPr>
        <w:t xml:space="preserve"> </w:t>
      </w:r>
      <w:r>
        <w:t>детские</w:t>
      </w:r>
      <w:r>
        <w:rPr>
          <w:spacing w:val="1"/>
        </w:rPr>
        <w:t xml:space="preserve"> </w:t>
      </w:r>
      <w:r>
        <w:t>выступления,</w:t>
      </w:r>
      <w:r>
        <w:rPr>
          <w:spacing w:val="61"/>
        </w:rPr>
        <w:t xml:space="preserve"> </w:t>
      </w:r>
      <w:r>
        <w:t>а</w:t>
      </w:r>
      <w:r>
        <w:rPr>
          <w:spacing w:val="1"/>
        </w:rPr>
        <w:t xml:space="preserve"> </w:t>
      </w:r>
      <w:r>
        <w:t>спонтанная импровизация либо исполнение по показу взрослого, что исключает оценку</w:t>
      </w:r>
      <w:r>
        <w:rPr>
          <w:spacing w:val="1"/>
        </w:rPr>
        <w:t xml:space="preserve"> </w:t>
      </w:r>
      <w:r>
        <w:t>детского</w:t>
      </w:r>
      <w:r>
        <w:rPr>
          <w:spacing w:val="-1"/>
        </w:rPr>
        <w:t xml:space="preserve"> </w:t>
      </w:r>
      <w:r>
        <w:t>исполнения</w:t>
      </w:r>
      <w:r>
        <w:rPr>
          <w:spacing w:val="1"/>
        </w:rPr>
        <w:t xml:space="preserve"> </w:t>
      </w:r>
      <w:r>
        <w:t>педагогом.</w:t>
      </w:r>
    </w:p>
    <w:p w:rsidR="00701BF5" w:rsidRDefault="009A6482">
      <w:pPr>
        <w:pStyle w:val="a3"/>
        <w:spacing w:before="199" w:line="276" w:lineRule="auto"/>
        <w:ind w:left="920" w:right="573" w:firstLine="708"/>
        <w:jc w:val="both"/>
      </w:pPr>
      <w:r>
        <w:t>Содержание</w:t>
      </w:r>
      <w:r>
        <w:rPr>
          <w:spacing w:val="1"/>
        </w:rPr>
        <w:t xml:space="preserve"> </w:t>
      </w:r>
      <w:r>
        <w:t>развлечений</w:t>
      </w:r>
      <w:r>
        <w:rPr>
          <w:spacing w:val="1"/>
        </w:rPr>
        <w:t xml:space="preserve"> </w:t>
      </w:r>
      <w:r>
        <w:t>с</w:t>
      </w:r>
      <w:r>
        <w:rPr>
          <w:spacing w:val="1"/>
        </w:rPr>
        <w:t xml:space="preserve"> </w:t>
      </w:r>
      <w:r>
        <w:t>детьми</w:t>
      </w:r>
      <w:r>
        <w:rPr>
          <w:spacing w:val="1"/>
        </w:rPr>
        <w:t xml:space="preserve"> </w:t>
      </w:r>
      <w:r>
        <w:t>планируется</w:t>
      </w:r>
      <w:r>
        <w:rPr>
          <w:spacing w:val="1"/>
        </w:rPr>
        <w:t xml:space="preserve"> </w:t>
      </w:r>
      <w:r>
        <w:t>педагогами</w:t>
      </w:r>
      <w:r>
        <w:rPr>
          <w:spacing w:val="1"/>
        </w:rPr>
        <w:t xml:space="preserve"> </w:t>
      </w:r>
      <w:r>
        <w:t>и</w:t>
      </w:r>
      <w:r>
        <w:rPr>
          <w:spacing w:val="60"/>
        </w:rPr>
        <w:t xml:space="preserve"> </w:t>
      </w:r>
      <w:r>
        <w:t>специалистами</w:t>
      </w:r>
      <w:r>
        <w:rPr>
          <w:spacing w:val="1"/>
        </w:rPr>
        <w:t xml:space="preserve"> </w:t>
      </w:r>
      <w:r>
        <w:t>исходя из текущей работы, в которой отражается образовательная ситуация, тематический</w:t>
      </w:r>
      <w:r>
        <w:rPr>
          <w:spacing w:val="-57"/>
        </w:rPr>
        <w:t xml:space="preserve"> </w:t>
      </w:r>
      <w:r>
        <w:t>проект,</w:t>
      </w:r>
      <w:r>
        <w:rPr>
          <w:spacing w:val="1"/>
        </w:rPr>
        <w:t xml:space="preserve"> </w:t>
      </w:r>
      <w:r>
        <w:t>время</w:t>
      </w:r>
      <w:r>
        <w:rPr>
          <w:spacing w:val="1"/>
        </w:rPr>
        <w:t xml:space="preserve"> </w:t>
      </w:r>
      <w:r>
        <w:t>года,</w:t>
      </w:r>
      <w:r>
        <w:rPr>
          <w:spacing w:val="1"/>
        </w:rPr>
        <w:t xml:space="preserve"> </w:t>
      </w:r>
      <w:r>
        <w:t>тематика</w:t>
      </w:r>
      <w:r>
        <w:rPr>
          <w:spacing w:val="1"/>
        </w:rPr>
        <w:t xml:space="preserve"> </w:t>
      </w:r>
      <w:r>
        <w:t>разделов</w:t>
      </w:r>
      <w:r>
        <w:rPr>
          <w:spacing w:val="1"/>
        </w:rPr>
        <w:t xml:space="preserve"> </w:t>
      </w:r>
      <w:r>
        <w:t>из</w:t>
      </w:r>
      <w:r>
        <w:rPr>
          <w:spacing w:val="1"/>
        </w:rPr>
        <w:t xml:space="preserve"> </w:t>
      </w:r>
      <w:r>
        <w:t>различных</w:t>
      </w:r>
      <w:r>
        <w:rPr>
          <w:spacing w:val="1"/>
        </w:rPr>
        <w:t xml:space="preserve"> </w:t>
      </w:r>
      <w:r>
        <w:t>образовательных</w:t>
      </w:r>
      <w:r>
        <w:rPr>
          <w:spacing w:val="1"/>
        </w:rPr>
        <w:t xml:space="preserve"> </w:t>
      </w:r>
      <w:r>
        <w:t>областей</w:t>
      </w:r>
      <w:r>
        <w:rPr>
          <w:spacing w:val="1"/>
        </w:rPr>
        <w:t xml:space="preserve"> </w:t>
      </w:r>
      <w:r>
        <w:t>при</w:t>
      </w:r>
      <w:r>
        <w:rPr>
          <w:spacing w:val="1"/>
        </w:rPr>
        <w:t xml:space="preserve"> </w:t>
      </w:r>
      <w:r>
        <w:t>всевозможной</w:t>
      </w:r>
      <w:r>
        <w:rPr>
          <w:spacing w:val="1"/>
        </w:rPr>
        <w:t xml:space="preserve"> </w:t>
      </w:r>
      <w:r>
        <w:t>интеграции,</w:t>
      </w:r>
      <w:r>
        <w:rPr>
          <w:spacing w:val="1"/>
        </w:rPr>
        <w:t xml:space="preserve"> </w:t>
      </w:r>
      <w:r>
        <w:t>владение</w:t>
      </w:r>
      <w:r>
        <w:rPr>
          <w:spacing w:val="1"/>
        </w:rPr>
        <w:t xml:space="preserve"> </w:t>
      </w:r>
      <w:r>
        <w:t>детьми</w:t>
      </w:r>
      <w:r>
        <w:rPr>
          <w:spacing w:val="1"/>
        </w:rPr>
        <w:t xml:space="preserve"> </w:t>
      </w:r>
      <w:r>
        <w:t>игровым</w:t>
      </w:r>
      <w:r>
        <w:rPr>
          <w:spacing w:val="1"/>
        </w:rPr>
        <w:t xml:space="preserve"> </w:t>
      </w:r>
      <w:r>
        <w:t>и</w:t>
      </w:r>
      <w:r>
        <w:rPr>
          <w:spacing w:val="1"/>
        </w:rPr>
        <w:t xml:space="preserve"> </w:t>
      </w:r>
      <w:r>
        <w:t>музыкальным</w:t>
      </w:r>
      <w:r>
        <w:rPr>
          <w:spacing w:val="1"/>
        </w:rPr>
        <w:t xml:space="preserve"> </w:t>
      </w:r>
      <w:r>
        <w:t>репертуаром.</w:t>
      </w:r>
      <w:r>
        <w:rPr>
          <w:spacing w:val="1"/>
        </w:rPr>
        <w:t xml:space="preserve"> </w:t>
      </w:r>
      <w:r>
        <w:t>Например,</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«В</w:t>
      </w:r>
      <w:r>
        <w:rPr>
          <w:spacing w:val="1"/>
        </w:rPr>
        <w:t xml:space="preserve"> </w:t>
      </w:r>
      <w:r>
        <w:t>гостях</w:t>
      </w:r>
      <w:r>
        <w:rPr>
          <w:spacing w:val="1"/>
        </w:rPr>
        <w:t xml:space="preserve"> </w:t>
      </w:r>
      <w:r>
        <w:t>у</w:t>
      </w:r>
      <w:r>
        <w:rPr>
          <w:spacing w:val="1"/>
        </w:rPr>
        <w:t xml:space="preserve"> </w:t>
      </w:r>
      <w:r>
        <w:t>сказки»</w:t>
      </w:r>
      <w:r>
        <w:rPr>
          <w:spacing w:val="1"/>
        </w:rPr>
        <w:t xml:space="preserve"> </w:t>
      </w:r>
      <w:r>
        <w:t>(чтение</w:t>
      </w:r>
      <w:r>
        <w:rPr>
          <w:spacing w:val="1"/>
        </w:rPr>
        <w:t xml:space="preserve"> </w:t>
      </w:r>
      <w:r>
        <w:t>любимых</w:t>
      </w:r>
      <w:r>
        <w:rPr>
          <w:spacing w:val="1"/>
        </w:rPr>
        <w:t xml:space="preserve"> </w:t>
      </w:r>
      <w:r>
        <w:t>сказок,</w:t>
      </w:r>
      <w:r>
        <w:rPr>
          <w:spacing w:val="1"/>
        </w:rPr>
        <w:t xml:space="preserve"> </w:t>
      </w:r>
      <w:r>
        <w:t>просмотр</w:t>
      </w:r>
      <w:r>
        <w:rPr>
          <w:spacing w:val="1"/>
        </w:rPr>
        <w:t xml:space="preserve"> </w:t>
      </w:r>
      <w:r>
        <w:t>мультфильмов, загадки, призы), «Что нам Осень подарила» (игры, танцы, сюрпризы с</w:t>
      </w:r>
      <w:r>
        <w:rPr>
          <w:spacing w:val="1"/>
        </w:rPr>
        <w:t xml:space="preserve"> </w:t>
      </w:r>
      <w:r>
        <w:t>использованием природного материала, рисуем музыку) и т.д. Как правило, разного рода</w:t>
      </w:r>
      <w:r>
        <w:rPr>
          <w:spacing w:val="1"/>
        </w:rPr>
        <w:t xml:space="preserve"> </w:t>
      </w:r>
      <w:r>
        <w:t>развлечения планируются вместе с детьми и проводятся в соответствии с реализацией</w:t>
      </w:r>
      <w:r>
        <w:rPr>
          <w:spacing w:val="1"/>
        </w:rPr>
        <w:t xml:space="preserve"> </w:t>
      </w:r>
      <w:r>
        <w:t>различных</w:t>
      </w:r>
      <w:r>
        <w:rPr>
          <w:spacing w:val="-1"/>
        </w:rPr>
        <w:t xml:space="preserve"> </w:t>
      </w:r>
      <w:r>
        <w:t>тематических</w:t>
      </w:r>
      <w:r>
        <w:rPr>
          <w:spacing w:val="-1"/>
        </w:rPr>
        <w:t xml:space="preserve"> </w:t>
      </w:r>
      <w:r>
        <w:t>образовательных</w:t>
      </w:r>
      <w:r>
        <w:rPr>
          <w:spacing w:val="-1"/>
        </w:rPr>
        <w:t xml:space="preserve"> </w:t>
      </w:r>
      <w:r>
        <w:t>событий,</w:t>
      </w:r>
      <w:r>
        <w:rPr>
          <w:spacing w:val="-1"/>
        </w:rPr>
        <w:t xml:space="preserve"> </w:t>
      </w:r>
      <w:r>
        <w:t>являясь</w:t>
      </w:r>
      <w:r>
        <w:rPr>
          <w:spacing w:val="-3"/>
        </w:rPr>
        <w:t xml:space="preserve"> </w:t>
      </w:r>
      <w:r>
        <w:t>их</w:t>
      </w:r>
      <w:r>
        <w:rPr>
          <w:spacing w:val="-2"/>
        </w:rPr>
        <w:t xml:space="preserve"> </w:t>
      </w:r>
      <w:r>
        <w:t>кульминацией.</w:t>
      </w:r>
    </w:p>
    <w:p w:rsidR="00701BF5" w:rsidRDefault="009A6482">
      <w:pPr>
        <w:pStyle w:val="a3"/>
        <w:spacing w:before="200" w:line="276" w:lineRule="auto"/>
        <w:ind w:left="920" w:right="574" w:firstLine="708"/>
        <w:jc w:val="both"/>
      </w:pPr>
      <w:r>
        <w:t>Комплексно-тематическое</w:t>
      </w:r>
      <w:r>
        <w:rPr>
          <w:spacing w:val="1"/>
        </w:rPr>
        <w:t xml:space="preserve"> </w:t>
      </w:r>
      <w:r>
        <w:t>планирование</w:t>
      </w:r>
      <w:r>
        <w:rPr>
          <w:spacing w:val="1"/>
        </w:rPr>
        <w:t xml:space="preserve"> </w:t>
      </w:r>
      <w:r>
        <w:t>позволяет</w:t>
      </w:r>
      <w:r>
        <w:rPr>
          <w:spacing w:val="1"/>
        </w:rPr>
        <w:t xml:space="preserve"> </w:t>
      </w:r>
      <w:r>
        <w:t>оптимально</w:t>
      </w:r>
      <w:r>
        <w:rPr>
          <w:spacing w:val="1"/>
        </w:rPr>
        <w:t xml:space="preserve"> </w:t>
      </w:r>
      <w:r>
        <w:t>интегрировать</w:t>
      </w:r>
      <w:r>
        <w:rPr>
          <w:spacing w:val="-57"/>
        </w:rPr>
        <w:t xml:space="preserve"> </w:t>
      </w:r>
      <w:r>
        <w:t>содержание</w:t>
      </w:r>
      <w:r>
        <w:rPr>
          <w:spacing w:val="1"/>
        </w:rPr>
        <w:t xml:space="preserve"> </w:t>
      </w:r>
      <w:r>
        <w:t>работы,</w:t>
      </w:r>
      <w:r>
        <w:rPr>
          <w:spacing w:val="1"/>
        </w:rPr>
        <w:t xml:space="preserve"> </w:t>
      </w:r>
      <w:r>
        <w:t>рационально</w:t>
      </w:r>
      <w:r>
        <w:rPr>
          <w:spacing w:val="1"/>
        </w:rPr>
        <w:t xml:space="preserve"> </w:t>
      </w:r>
      <w:r>
        <w:t>спланировать формы</w:t>
      </w:r>
      <w:r>
        <w:rPr>
          <w:spacing w:val="1"/>
        </w:rPr>
        <w:t xml:space="preserve"> </w:t>
      </w:r>
      <w:r>
        <w:t>взаимодействия</w:t>
      </w:r>
      <w:r>
        <w:rPr>
          <w:spacing w:val="1"/>
        </w:rPr>
        <w:t xml:space="preserve"> </w:t>
      </w:r>
      <w:r>
        <w:t>с детьми</w:t>
      </w:r>
      <w:r>
        <w:rPr>
          <w:spacing w:val="1"/>
        </w:rPr>
        <w:t xml:space="preserve"> </w:t>
      </w:r>
      <w:r>
        <w:t>и</w:t>
      </w:r>
      <w:r>
        <w:rPr>
          <w:spacing w:val="1"/>
        </w:rPr>
        <w:t xml:space="preserve"> </w:t>
      </w:r>
      <w:r>
        <w:t>их</w:t>
      </w:r>
      <w:r>
        <w:rPr>
          <w:spacing w:val="1"/>
        </w:rPr>
        <w:t xml:space="preserve"> </w:t>
      </w:r>
      <w:r>
        <w:t>родителями.</w:t>
      </w:r>
    </w:p>
    <w:p w:rsidR="00701BF5" w:rsidRDefault="009A6482">
      <w:pPr>
        <w:pStyle w:val="a3"/>
        <w:spacing w:before="200" w:line="278" w:lineRule="auto"/>
        <w:ind w:left="920" w:right="583" w:firstLine="708"/>
        <w:jc w:val="both"/>
      </w:pPr>
      <w:r>
        <w:lastRenderedPageBreak/>
        <w:t>Цикличность</w:t>
      </w:r>
      <w:r>
        <w:rPr>
          <w:spacing w:val="1"/>
        </w:rPr>
        <w:t xml:space="preserve"> </w:t>
      </w:r>
      <w:r>
        <w:t>организации</w:t>
      </w:r>
      <w:r>
        <w:rPr>
          <w:spacing w:val="1"/>
        </w:rPr>
        <w:t xml:space="preserve"> </w:t>
      </w:r>
      <w:r>
        <w:t>детских</w:t>
      </w:r>
      <w:r>
        <w:rPr>
          <w:spacing w:val="1"/>
        </w:rPr>
        <w:t xml:space="preserve"> </w:t>
      </w:r>
      <w:r>
        <w:t>досугов</w:t>
      </w:r>
      <w:r>
        <w:rPr>
          <w:spacing w:val="1"/>
        </w:rPr>
        <w:t xml:space="preserve"> </w:t>
      </w:r>
      <w:r>
        <w:t>предполагает</w:t>
      </w:r>
      <w:r>
        <w:rPr>
          <w:spacing w:val="1"/>
        </w:rPr>
        <w:t xml:space="preserve"> </w:t>
      </w:r>
      <w:r>
        <w:t>еженедельное</w:t>
      </w:r>
      <w:r>
        <w:rPr>
          <w:spacing w:val="1"/>
        </w:rPr>
        <w:t xml:space="preserve"> </w:t>
      </w:r>
      <w:r>
        <w:t>их</w:t>
      </w:r>
      <w:r>
        <w:rPr>
          <w:spacing w:val="1"/>
        </w:rPr>
        <w:t xml:space="preserve"> </w:t>
      </w:r>
      <w:r>
        <w:t>проведение (от</w:t>
      </w:r>
      <w:r>
        <w:rPr>
          <w:spacing w:val="-2"/>
        </w:rPr>
        <w:t xml:space="preserve"> </w:t>
      </w:r>
      <w:r>
        <w:t>15</w:t>
      </w:r>
      <w:r>
        <w:rPr>
          <w:spacing w:val="-1"/>
        </w:rPr>
        <w:t xml:space="preserve"> </w:t>
      </w:r>
      <w:r>
        <w:t>до</w:t>
      </w:r>
      <w:r>
        <w:rPr>
          <w:spacing w:val="-1"/>
        </w:rPr>
        <w:t xml:space="preserve"> </w:t>
      </w:r>
      <w:r>
        <w:t>30</w:t>
      </w:r>
      <w:r>
        <w:rPr>
          <w:spacing w:val="-1"/>
        </w:rPr>
        <w:t xml:space="preserve"> </w:t>
      </w:r>
      <w:r>
        <w:t>минут,</w:t>
      </w:r>
      <w:r>
        <w:rPr>
          <w:spacing w:val="2"/>
        </w:rPr>
        <w:t xml:space="preserve"> </w:t>
      </w:r>
      <w:r>
        <w:t>в</w:t>
      </w:r>
      <w:r>
        <w:rPr>
          <w:spacing w:val="-3"/>
        </w:rPr>
        <w:t xml:space="preserve"> </w:t>
      </w:r>
      <w:r>
        <w:t>зависимости</w:t>
      </w:r>
      <w:r>
        <w:rPr>
          <w:spacing w:val="57"/>
        </w:rPr>
        <w:t xml:space="preserve"> </w:t>
      </w:r>
      <w:r>
        <w:t>от</w:t>
      </w:r>
      <w:r>
        <w:rPr>
          <w:spacing w:val="-3"/>
        </w:rPr>
        <w:t xml:space="preserve"> </w:t>
      </w:r>
      <w:r>
        <w:t>возраста)</w:t>
      </w:r>
      <w:r>
        <w:rPr>
          <w:spacing w:val="-1"/>
        </w:rPr>
        <w:t xml:space="preserve"> </w:t>
      </w:r>
      <w:r>
        <w:t>во</w:t>
      </w:r>
      <w:r>
        <w:rPr>
          <w:spacing w:val="-1"/>
        </w:rPr>
        <w:t xml:space="preserve"> </w:t>
      </w:r>
      <w:r>
        <w:t>второй</w:t>
      </w:r>
      <w:r>
        <w:rPr>
          <w:spacing w:val="-1"/>
        </w:rPr>
        <w:t xml:space="preserve"> </w:t>
      </w:r>
      <w:r>
        <w:t>половине дня.</w:t>
      </w:r>
    </w:p>
    <w:p w:rsidR="00701BF5" w:rsidRDefault="009A6482">
      <w:pPr>
        <w:pStyle w:val="a3"/>
        <w:spacing w:before="196" w:line="276" w:lineRule="auto"/>
        <w:ind w:left="920" w:right="574" w:firstLine="708"/>
        <w:jc w:val="both"/>
      </w:pPr>
      <w:r>
        <w:t>Содержание и форма развлечений могут варьироваться, поскольку каждый досуг</w:t>
      </w:r>
      <w:r>
        <w:rPr>
          <w:spacing w:val="1"/>
        </w:rPr>
        <w:t xml:space="preserve"> </w:t>
      </w:r>
      <w:r>
        <w:t>должен нести новизну, быть сюрпризом. Ответственными за проведение различных 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развлечений</w:t>
      </w:r>
      <w:r>
        <w:rPr>
          <w:spacing w:val="1"/>
        </w:rPr>
        <w:t xml:space="preserve"> </w:t>
      </w:r>
      <w:r>
        <w:t>являются</w:t>
      </w:r>
      <w:r>
        <w:rPr>
          <w:spacing w:val="1"/>
        </w:rPr>
        <w:t xml:space="preserve"> </w:t>
      </w:r>
      <w:r>
        <w:t>педагоги</w:t>
      </w:r>
      <w:r>
        <w:rPr>
          <w:spacing w:val="1"/>
        </w:rPr>
        <w:t xml:space="preserve"> </w:t>
      </w:r>
      <w:r>
        <w:t>и</w:t>
      </w:r>
      <w:r>
        <w:rPr>
          <w:spacing w:val="1"/>
        </w:rPr>
        <w:t xml:space="preserve"> </w:t>
      </w:r>
      <w:r>
        <w:t>специалисты</w:t>
      </w:r>
      <w:r>
        <w:rPr>
          <w:spacing w:val="1"/>
        </w:rPr>
        <w:t xml:space="preserve"> </w:t>
      </w:r>
      <w:r>
        <w:t>детского</w:t>
      </w:r>
      <w:r>
        <w:rPr>
          <w:spacing w:val="1"/>
        </w:rPr>
        <w:t xml:space="preserve"> </w:t>
      </w:r>
      <w:r>
        <w:t>сада,</w:t>
      </w:r>
      <w:r>
        <w:rPr>
          <w:spacing w:val="1"/>
        </w:rPr>
        <w:t xml:space="preserve"> </w:t>
      </w:r>
      <w:r>
        <w:t>родители</w:t>
      </w:r>
      <w:r>
        <w:rPr>
          <w:spacing w:val="1"/>
        </w:rPr>
        <w:t xml:space="preserve"> </w:t>
      </w:r>
      <w:r>
        <w:t>(чередование</w:t>
      </w:r>
      <w:r>
        <w:rPr>
          <w:spacing w:val="1"/>
        </w:rPr>
        <w:t xml:space="preserve"> </w:t>
      </w:r>
      <w:r>
        <w:t>организаторов</w:t>
      </w:r>
      <w:r>
        <w:rPr>
          <w:spacing w:val="1"/>
        </w:rPr>
        <w:t xml:space="preserve"> </w:t>
      </w:r>
      <w:r>
        <w:t>детского</w:t>
      </w:r>
      <w:r>
        <w:rPr>
          <w:spacing w:val="1"/>
        </w:rPr>
        <w:t xml:space="preserve"> </w:t>
      </w:r>
      <w:r>
        <w:t>досуга</w:t>
      </w:r>
      <w:r>
        <w:rPr>
          <w:spacing w:val="1"/>
        </w:rPr>
        <w:t xml:space="preserve"> </w:t>
      </w:r>
      <w:r>
        <w:t>является</w:t>
      </w:r>
      <w:r>
        <w:rPr>
          <w:spacing w:val="1"/>
        </w:rPr>
        <w:t xml:space="preserve"> </w:t>
      </w:r>
      <w:r>
        <w:t>оптимальным).</w:t>
      </w:r>
      <w:r>
        <w:rPr>
          <w:spacing w:val="1"/>
        </w:rPr>
        <w:t xml:space="preserve"> </w:t>
      </w:r>
      <w:r>
        <w:t>Любое</w:t>
      </w:r>
      <w:r>
        <w:rPr>
          <w:spacing w:val="-57"/>
        </w:rPr>
        <w:t xml:space="preserve"> </w:t>
      </w:r>
      <w:r>
        <w:t>развлечение</w:t>
      </w:r>
      <w:r>
        <w:rPr>
          <w:spacing w:val="1"/>
        </w:rPr>
        <w:t xml:space="preserve"> </w:t>
      </w:r>
      <w:r>
        <w:t>предполагает</w:t>
      </w:r>
      <w:r>
        <w:rPr>
          <w:spacing w:val="1"/>
        </w:rPr>
        <w:t xml:space="preserve"> </w:t>
      </w:r>
      <w:r>
        <w:t>звучание</w:t>
      </w:r>
      <w:r>
        <w:rPr>
          <w:spacing w:val="1"/>
        </w:rPr>
        <w:t xml:space="preserve"> </w:t>
      </w:r>
      <w:r>
        <w:t>музыки,</w:t>
      </w:r>
      <w:r>
        <w:rPr>
          <w:spacing w:val="1"/>
        </w:rPr>
        <w:t xml:space="preserve"> </w:t>
      </w:r>
      <w:r>
        <w:t>поэтому</w:t>
      </w:r>
      <w:r>
        <w:rPr>
          <w:spacing w:val="1"/>
        </w:rPr>
        <w:t xml:space="preserve"> </w:t>
      </w:r>
      <w:r>
        <w:t>музыкальный</w:t>
      </w:r>
      <w:r>
        <w:rPr>
          <w:spacing w:val="1"/>
        </w:rPr>
        <w:t xml:space="preserve"> </w:t>
      </w:r>
      <w:r>
        <w:t>руководитель</w:t>
      </w:r>
      <w:r>
        <w:rPr>
          <w:spacing w:val="1"/>
        </w:rPr>
        <w:t xml:space="preserve"> </w:t>
      </w:r>
      <w:r>
        <w:t>рекомендует</w:t>
      </w:r>
      <w:r>
        <w:rPr>
          <w:spacing w:val="-2"/>
        </w:rPr>
        <w:t xml:space="preserve"> </w:t>
      </w:r>
      <w:r>
        <w:t>и</w:t>
      </w:r>
      <w:r>
        <w:rPr>
          <w:spacing w:val="-1"/>
        </w:rPr>
        <w:t xml:space="preserve"> </w:t>
      </w:r>
      <w:r>
        <w:t>помогает</w:t>
      </w:r>
      <w:r>
        <w:rPr>
          <w:spacing w:val="-1"/>
        </w:rPr>
        <w:t xml:space="preserve"> </w:t>
      </w:r>
      <w:r>
        <w:t>подобрать</w:t>
      </w:r>
      <w:r>
        <w:rPr>
          <w:spacing w:val="-3"/>
        </w:rPr>
        <w:t xml:space="preserve"> </w:t>
      </w:r>
      <w:r>
        <w:t>репертуар для</w:t>
      </w:r>
      <w:r>
        <w:rPr>
          <w:spacing w:val="1"/>
        </w:rPr>
        <w:t xml:space="preserve"> </w:t>
      </w:r>
      <w:r>
        <w:t>каждой темы.</w:t>
      </w:r>
    </w:p>
    <w:p w:rsidR="00701BF5" w:rsidRDefault="009A6482">
      <w:pPr>
        <w:pStyle w:val="a3"/>
        <w:spacing w:before="200" w:line="278" w:lineRule="auto"/>
        <w:ind w:left="920" w:right="572" w:firstLine="708"/>
        <w:jc w:val="both"/>
      </w:pPr>
      <w:r>
        <w:t>Можно привлечь к организации детских досугов не только членов семьи,</w:t>
      </w:r>
      <w:r>
        <w:rPr>
          <w:spacing w:val="1"/>
        </w:rPr>
        <w:t xml:space="preserve"> </w:t>
      </w:r>
      <w:r>
        <w:t>но и</w:t>
      </w:r>
      <w:r>
        <w:rPr>
          <w:spacing w:val="1"/>
        </w:rPr>
        <w:t xml:space="preserve"> </w:t>
      </w:r>
      <w:r>
        <w:t>наших</w:t>
      </w:r>
      <w:r>
        <w:rPr>
          <w:spacing w:val="-3"/>
        </w:rPr>
        <w:t xml:space="preserve"> </w:t>
      </w:r>
      <w:r>
        <w:t>детей-выпускников: учащихся</w:t>
      </w:r>
      <w:r>
        <w:rPr>
          <w:spacing w:val="-1"/>
        </w:rPr>
        <w:t xml:space="preserve"> </w:t>
      </w:r>
      <w:r>
        <w:t>общеобразовательной</w:t>
      </w:r>
      <w:r>
        <w:rPr>
          <w:spacing w:val="-2"/>
        </w:rPr>
        <w:t xml:space="preserve"> </w:t>
      </w:r>
      <w:r>
        <w:t>и</w:t>
      </w:r>
      <w:r>
        <w:rPr>
          <w:spacing w:val="-3"/>
        </w:rPr>
        <w:t xml:space="preserve"> </w:t>
      </w:r>
      <w:r>
        <w:t>музыкальной</w:t>
      </w:r>
      <w:r>
        <w:rPr>
          <w:spacing w:val="-2"/>
        </w:rPr>
        <w:t xml:space="preserve"> </w:t>
      </w:r>
      <w:r>
        <w:t>школ.</w:t>
      </w:r>
    </w:p>
    <w:p w:rsidR="00701BF5" w:rsidRDefault="009A6482">
      <w:pPr>
        <w:pStyle w:val="a3"/>
        <w:spacing w:before="196" w:line="276" w:lineRule="auto"/>
        <w:ind w:left="920" w:right="574" w:firstLine="708"/>
        <w:jc w:val="both"/>
      </w:pPr>
      <w:r>
        <w:t>Возможными</w:t>
      </w:r>
      <w:r>
        <w:rPr>
          <w:spacing w:val="28"/>
        </w:rPr>
        <w:t xml:space="preserve"> </w:t>
      </w:r>
      <w:r>
        <w:t>формами</w:t>
      </w:r>
      <w:r>
        <w:rPr>
          <w:spacing w:val="28"/>
        </w:rPr>
        <w:t xml:space="preserve"> </w:t>
      </w:r>
      <w:r>
        <w:t>досугов</w:t>
      </w:r>
      <w:r>
        <w:rPr>
          <w:spacing w:val="27"/>
        </w:rPr>
        <w:t xml:space="preserve"> </w:t>
      </w:r>
      <w:r>
        <w:t>и</w:t>
      </w:r>
      <w:r>
        <w:rPr>
          <w:spacing w:val="28"/>
        </w:rPr>
        <w:t xml:space="preserve"> </w:t>
      </w:r>
      <w:r>
        <w:t>развлечений,</w:t>
      </w:r>
      <w:r>
        <w:rPr>
          <w:spacing w:val="28"/>
        </w:rPr>
        <w:t xml:space="preserve"> </w:t>
      </w:r>
      <w:r>
        <w:t>которые</w:t>
      </w:r>
      <w:r>
        <w:rPr>
          <w:spacing w:val="29"/>
        </w:rPr>
        <w:t xml:space="preserve"> </w:t>
      </w:r>
      <w:r>
        <w:t>будут</w:t>
      </w:r>
      <w:r>
        <w:rPr>
          <w:spacing w:val="27"/>
        </w:rPr>
        <w:t xml:space="preserve"> </w:t>
      </w:r>
      <w:r>
        <w:t>интересны</w:t>
      </w:r>
      <w:r>
        <w:rPr>
          <w:spacing w:val="27"/>
        </w:rPr>
        <w:t xml:space="preserve"> </w:t>
      </w:r>
      <w:r>
        <w:t>детям</w:t>
      </w:r>
      <w:r>
        <w:rPr>
          <w:spacing w:val="29"/>
        </w:rPr>
        <w:t xml:space="preserve"> </w:t>
      </w:r>
      <w:r>
        <w:t>и</w:t>
      </w:r>
      <w:r>
        <w:rPr>
          <w:spacing w:val="-58"/>
        </w:rPr>
        <w:t xml:space="preserve"> </w:t>
      </w:r>
      <w:r>
        <w:t>не</w:t>
      </w:r>
      <w:r>
        <w:rPr>
          <w:spacing w:val="-1"/>
        </w:rPr>
        <w:t xml:space="preserve"> </w:t>
      </w:r>
      <w:r>
        <w:t>потребуют</w:t>
      </w:r>
      <w:r>
        <w:rPr>
          <w:spacing w:val="-1"/>
        </w:rPr>
        <w:t xml:space="preserve"> </w:t>
      </w:r>
      <w:r>
        <w:t>длительной</w:t>
      </w:r>
      <w:r>
        <w:rPr>
          <w:spacing w:val="-1"/>
        </w:rPr>
        <w:t xml:space="preserve"> </w:t>
      </w:r>
      <w:r>
        <w:t>подготовки,</w:t>
      </w:r>
      <w:r>
        <w:rPr>
          <w:spacing w:val="2"/>
        </w:rPr>
        <w:t xml:space="preserve"> </w:t>
      </w:r>
      <w:r>
        <w:t>могут</w:t>
      </w:r>
      <w:r>
        <w:rPr>
          <w:spacing w:val="-1"/>
        </w:rPr>
        <w:t xml:space="preserve"> </w:t>
      </w:r>
      <w:r>
        <w:t>быть:</w:t>
      </w:r>
    </w:p>
    <w:p w:rsidR="00701BF5" w:rsidRDefault="009A6482" w:rsidP="007C3EB5">
      <w:pPr>
        <w:pStyle w:val="a5"/>
        <w:numPr>
          <w:ilvl w:val="0"/>
          <w:numId w:val="44"/>
        </w:numPr>
        <w:tabs>
          <w:tab w:val="left" w:pos="2336"/>
          <w:tab w:val="left" w:pos="2337"/>
        </w:tabs>
        <w:spacing w:before="201" w:line="271" w:lineRule="auto"/>
        <w:ind w:right="571" w:firstLine="708"/>
        <w:jc w:val="left"/>
        <w:rPr>
          <w:sz w:val="24"/>
        </w:rPr>
      </w:pPr>
      <w:r>
        <w:rPr>
          <w:sz w:val="24"/>
        </w:rPr>
        <w:t>пение знакомых песен; театрализованное обыгрывание песен, рассказывание</w:t>
      </w:r>
      <w:r>
        <w:rPr>
          <w:spacing w:val="-57"/>
          <w:sz w:val="24"/>
        </w:rPr>
        <w:t xml:space="preserve"> </w:t>
      </w:r>
      <w:r>
        <w:rPr>
          <w:sz w:val="24"/>
        </w:rPr>
        <w:t>любимых</w:t>
      </w:r>
      <w:r>
        <w:rPr>
          <w:spacing w:val="-1"/>
          <w:sz w:val="24"/>
        </w:rPr>
        <w:t xml:space="preserve"> </w:t>
      </w:r>
      <w:r>
        <w:rPr>
          <w:sz w:val="24"/>
        </w:rPr>
        <w:t>стихотворений;</w:t>
      </w:r>
    </w:p>
    <w:p w:rsidR="00701BF5" w:rsidRDefault="009A6482" w:rsidP="007C3EB5">
      <w:pPr>
        <w:pStyle w:val="a5"/>
        <w:numPr>
          <w:ilvl w:val="0"/>
          <w:numId w:val="44"/>
        </w:numPr>
        <w:tabs>
          <w:tab w:val="left" w:pos="2336"/>
          <w:tab w:val="left" w:pos="2337"/>
        </w:tabs>
        <w:spacing w:before="7" w:line="273" w:lineRule="auto"/>
        <w:ind w:right="575" w:firstLine="708"/>
        <w:jc w:val="left"/>
        <w:rPr>
          <w:sz w:val="24"/>
        </w:rPr>
      </w:pPr>
      <w:r>
        <w:rPr>
          <w:sz w:val="24"/>
        </w:rPr>
        <w:t>примерка</w:t>
      </w:r>
      <w:r>
        <w:rPr>
          <w:spacing w:val="28"/>
          <w:sz w:val="24"/>
        </w:rPr>
        <w:t xml:space="preserve"> </w:t>
      </w:r>
      <w:r>
        <w:rPr>
          <w:sz w:val="24"/>
        </w:rPr>
        <w:t>различных</w:t>
      </w:r>
      <w:r>
        <w:rPr>
          <w:spacing w:val="28"/>
          <w:sz w:val="24"/>
        </w:rPr>
        <w:t xml:space="preserve"> </w:t>
      </w:r>
      <w:r>
        <w:rPr>
          <w:sz w:val="24"/>
        </w:rPr>
        <w:t>костюмов,</w:t>
      </w:r>
      <w:r>
        <w:rPr>
          <w:spacing w:val="28"/>
          <w:sz w:val="24"/>
        </w:rPr>
        <w:t xml:space="preserve"> </w:t>
      </w:r>
      <w:r>
        <w:rPr>
          <w:sz w:val="24"/>
        </w:rPr>
        <w:t>создание</w:t>
      </w:r>
      <w:r>
        <w:rPr>
          <w:spacing w:val="29"/>
          <w:sz w:val="24"/>
        </w:rPr>
        <w:t xml:space="preserve"> </w:t>
      </w:r>
      <w:r>
        <w:rPr>
          <w:sz w:val="24"/>
        </w:rPr>
        <w:t>при</w:t>
      </w:r>
      <w:r>
        <w:rPr>
          <w:spacing w:val="27"/>
          <w:sz w:val="24"/>
        </w:rPr>
        <w:t xml:space="preserve"> </w:t>
      </w:r>
      <w:r>
        <w:rPr>
          <w:sz w:val="24"/>
        </w:rPr>
        <w:t>помощи</w:t>
      </w:r>
      <w:r>
        <w:rPr>
          <w:spacing w:val="28"/>
          <w:sz w:val="24"/>
        </w:rPr>
        <w:t xml:space="preserve"> </w:t>
      </w:r>
      <w:r>
        <w:rPr>
          <w:sz w:val="24"/>
        </w:rPr>
        <w:t>деталей</w:t>
      </w:r>
      <w:r>
        <w:rPr>
          <w:spacing w:val="28"/>
          <w:sz w:val="24"/>
        </w:rPr>
        <w:t xml:space="preserve"> </w:t>
      </w:r>
      <w:r>
        <w:rPr>
          <w:sz w:val="24"/>
        </w:rPr>
        <w:t>костюмов</w:t>
      </w:r>
      <w:r>
        <w:rPr>
          <w:spacing w:val="27"/>
          <w:sz w:val="24"/>
        </w:rPr>
        <w:t xml:space="preserve"> </w:t>
      </w:r>
      <w:r>
        <w:rPr>
          <w:sz w:val="24"/>
        </w:rPr>
        <w:t>и</w:t>
      </w:r>
      <w:r>
        <w:rPr>
          <w:spacing w:val="-57"/>
          <w:sz w:val="24"/>
        </w:rPr>
        <w:t xml:space="preserve"> </w:t>
      </w:r>
      <w:r>
        <w:rPr>
          <w:sz w:val="24"/>
        </w:rPr>
        <w:t>атрибутов</w:t>
      </w:r>
      <w:r>
        <w:rPr>
          <w:spacing w:val="-3"/>
          <w:sz w:val="24"/>
        </w:rPr>
        <w:t xml:space="preserve"> </w:t>
      </w:r>
      <w:r>
        <w:rPr>
          <w:sz w:val="24"/>
        </w:rPr>
        <w:t>игровых</w:t>
      </w:r>
      <w:r>
        <w:rPr>
          <w:spacing w:val="-1"/>
          <w:sz w:val="24"/>
        </w:rPr>
        <w:t xml:space="preserve"> </w:t>
      </w:r>
      <w:r>
        <w:rPr>
          <w:sz w:val="24"/>
        </w:rPr>
        <w:t>образов,</w:t>
      </w:r>
      <w:r>
        <w:rPr>
          <w:spacing w:val="-1"/>
          <w:sz w:val="24"/>
        </w:rPr>
        <w:t xml:space="preserve"> </w:t>
      </w:r>
      <w:r>
        <w:rPr>
          <w:sz w:val="24"/>
        </w:rPr>
        <w:t>спонтанные</w:t>
      </w:r>
      <w:r>
        <w:rPr>
          <w:spacing w:val="1"/>
          <w:sz w:val="24"/>
        </w:rPr>
        <w:t xml:space="preserve"> </w:t>
      </w:r>
      <w:r>
        <w:rPr>
          <w:sz w:val="24"/>
        </w:rPr>
        <w:t>костюмированные игры</w:t>
      </w:r>
      <w:r>
        <w:rPr>
          <w:spacing w:val="-3"/>
          <w:sz w:val="24"/>
        </w:rPr>
        <w:t xml:space="preserve"> </w:t>
      </w:r>
      <w:r>
        <w:rPr>
          <w:sz w:val="24"/>
        </w:rPr>
        <w:t>и</w:t>
      </w:r>
      <w:r>
        <w:rPr>
          <w:spacing w:val="-1"/>
          <w:sz w:val="24"/>
        </w:rPr>
        <w:t xml:space="preserve"> </w:t>
      </w:r>
      <w:r>
        <w:rPr>
          <w:sz w:val="24"/>
        </w:rPr>
        <w:t>диалоги;</w:t>
      </w:r>
    </w:p>
    <w:p w:rsidR="00701BF5" w:rsidRDefault="009A6482" w:rsidP="007C3EB5">
      <w:pPr>
        <w:pStyle w:val="a5"/>
        <w:numPr>
          <w:ilvl w:val="0"/>
          <w:numId w:val="44"/>
        </w:numPr>
        <w:tabs>
          <w:tab w:val="left" w:pos="2336"/>
          <w:tab w:val="left" w:pos="2337"/>
        </w:tabs>
        <w:spacing w:before="3"/>
        <w:ind w:left="2337"/>
        <w:jc w:val="left"/>
        <w:rPr>
          <w:sz w:val="24"/>
        </w:rPr>
      </w:pPr>
      <w:r>
        <w:rPr>
          <w:sz w:val="24"/>
        </w:rPr>
        <w:t>игры-аттракционы;</w:t>
      </w:r>
    </w:p>
    <w:p w:rsidR="00701BF5" w:rsidRDefault="009A6482" w:rsidP="007C3EB5">
      <w:pPr>
        <w:pStyle w:val="a5"/>
        <w:numPr>
          <w:ilvl w:val="0"/>
          <w:numId w:val="44"/>
        </w:numPr>
        <w:tabs>
          <w:tab w:val="left" w:pos="2336"/>
          <w:tab w:val="left" w:pos="2337"/>
          <w:tab w:val="left" w:pos="3759"/>
          <w:tab w:val="left" w:pos="5118"/>
          <w:tab w:val="left" w:pos="6046"/>
          <w:tab w:val="left" w:pos="6773"/>
          <w:tab w:val="left" w:pos="7956"/>
        </w:tabs>
        <w:spacing w:before="38" w:line="276" w:lineRule="auto"/>
        <w:ind w:right="577" w:firstLine="708"/>
        <w:jc w:val="left"/>
        <w:rPr>
          <w:sz w:val="24"/>
        </w:rPr>
      </w:pPr>
      <w:r>
        <w:rPr>
          <w:sz w:val="24"/>
        </w:rPr>
        <w:t>свободное</w:t>
      </w:r>
      <w:r>
        <w:rPr>
          <w:sz w:val="24"/>
        </w:rPr>
        <w:tab/>
        <w:t>движение</w:t>
      </w:r>
      <w:r>
        <w:rPr>
          <w:sz w:val="24"/>
        </w:rPr>
        <w:tab/>
        <w:t>детей</w:t>
      </w:r>
      <w:r>
        <w:rPr>
          <w:sz w:val="24"/>
        </w:rPr>
        <w:tab/>
        <w:t>под</w:t>
      </w:r>
      <w:r>
        <w:rPr>
          <w:sz w:val="24"/>
        </w:rPr>
        <w:tab/>
        <w:t>музыку,</w:t>
      </w:r>
      <w:r>
        <w:rPr>
          <w:sz w:val="24"/>
        </w:rPr>
        <w:tab/>
        <w:t>образно-танцевальные</w:t>
      </w:r>
      <w:r>
        <w:rPr>
          <w:spacing w:val="-57"/>
          <w:sz w:val="24"/>
        </w:rPr>
        <w:t xml:space="preserve"> </w:t>
      </w:r>
      <w:r>
        <w:rPr>
          <w:sz w:val="24"/>
        </w:rPr>
        <w:t>импровизации,</w:t>
      </w:r>
      <w:r>
        <w:rPr>
          <w:spacing w:val="-2"/>
          <w:sz w:val="24"/>
        </w:rPr>
        <w:t xml:space="preserve"> </w:t>
      </w:r>
      <w:r>
        <w:rPr>
          <w:sz w:val="24"/>
        </w:rPr>
        <w:t>коммуникативные</w:t>
      </w:r>
      <w:r>
        <w:rPr>
          <w:spacing w:val="1"/>
          <w:sz w:val="24"/>
        </w:rPr>
        <w:t xml:space="preserve"> </w:t>
      </w:r>
      <w:r>
        <w:rPr>
          <w:sz w:val="24"/>
        </w:rPr>
        <w:t>танцы-игры;</w:t>
      </w:r>
    </w:p>
    <w:p w:rsidR="00701BF5" w:rsidRDefault="009A6482" w:rsidP="007C3EB5">
      <w:pPr>
        <w:pStyle w:val="a5"/>
        <w:numPr>
          <w:ilvl w:val="0"/>
          <w:numId w:val="44"/>
        </w:numPr>
        <w:tabs>
          <w:tab w:val="left" w:pos="2336"/>
          <w:tab w:val="left" w:pos="2337"/>
          <w:tab w:val="left" w:pos="3703"/>
          <w:tab w:val="left" w:pos="4475"/>
          <w:tab w:val="left" w:pos="4846"/>
          <w:tab w:val="left" w:pos="6653"/>
          <w:tab w:val="left" w:pos="8561"/>
          <w:tab w:val="left" w:pos="9672"/>
        </w:tabs>
        <w:spacing w:line="276" w:lineRule="auto"/>
        <w:ind w:right="580" w:firstLine="708"/>
        <w:jc w:val="left"/>
        <w:rPr>
          <w:sz w:val="24"/>
        </w:rPr>
      </w:pPr>
      <w:r>
        <w:rPr>
          <w:sz w:val="24"/>
        </w:rPr>
        <w:t>свободные</w:t>
      </w:r>
      <w:r>
        <w:rPr>
          <w:sz w:val="24"/>
        </w:rPr>
        <w:tab/>
        <w:t>игры</w:t>
      </w:r>
      <w:r>
        <w:rPr>
          <w:sz w:val="24"/>
        </w:rPr>
        <w:tab/>
        <w:t>с</w:t>
      </w:r>
      <w:r>
        <w:rPr>
          <w:sz w:val="24"/>
        </w:rPr>
        <w:tab/>
        <w:t>музыкальными</w:t>
      </w:r>
      <w:r>
        <w:rPr>
          <w:sz w:val="24"/>
        </w:rPr>
        <w:tab/>
        <w:t>инструментами,</w:t>
      </w:r>
      <w:r>
        <w:rPr>
          <w:sz w:val="24"/>
        </w:rPr>
        <w:tab/>
        <w:t>которые</w:t>
      </w:r>
      <w:r>
        <w:rPr>
          <w:sz w:val="24"/>
        </w:rPr>
        <w:tab/>
        <w:t>могут</w:t>
      </w:r>
      <w:r>
        <w:rPr>
          <w:spacing w:val="-57"/>
          <w:sz w:val="24"/>
        </w:rPr>
        <w:t xml:space="preserve"> </w:t>
      </w:r>
      <w:r>
        <w:rPr>
          <w:sz w:val="24"/>
        </w:rPr>
        <w:t>заканчиваться импровизированным оркестром;</w:t>
      </w:r>
    </w:p>
    <w:p w:rsidR="00701BF5" w:rsidRDefault="009A6482" w:rsidP="007C3EB5">
      <w:pPr>
        <w:pStyle w:val="a5"/>
        <w:numPr>
          <w:ilvl w:val="0"/>
          <w:numId w:val="44"/>
        </w:numPr>
        <w:tabs>
          <w:tab w:val="left" w:pos="2336"/>
          <w:tab w:val="left" w:pos="2337"/>
        </w:tabs>
        <w:spacing w:line="276" w:lineRule="auto"/>
        <w:ind w:right="575" w:firstLine="708"/>
        <w:jc w:val="left"/>
        <w:rPr>
          <w:sz w:val="24"/>
        </w:rPr>
      </w:pPr>
      <w:r>
        <w:rPr>
          <w:sz w:val="24"/>
        </w:rPr>
        <w:t>всевозможные</w:t>
      </w:r>
      <w:r>
        <w:rPr>
          <w:spacing w:val="4"/>
          <w:sz w:val="24"/>
        </w:rPr>
        <w:t xml:space="preserve"> </w:t>
      </w:r>
      <w:r>
        <w:rPr>
          <w:sz w:val="24"/>
        </w:rPr>
        <w:t>варианты</w:t>
      </w:r>
      <w:r>
        <w:rPr>
          <w:spacing w:val="8"/>
          <w:sz w:val="24"/>
        </w:rPr>
        <w:t xml:space="preserve"> </w:t>
      </w:r>
      <w:r>
        <w:rPr>
          <w:sz w:val="24"/>
        </w:rPr>
        <w:t>кукольных</w:t>
      </w:r>
      <w:r>
        <w:rPr>
          <w:spacing w:val="8"/>
          <w:sz w:val="24"/>
        </w:rPr>
        <w:t xml:space="preserve"> </w:t>
      </w:r>
      <w:r>
        <w:rPr>
          <w:sz w:val="24"/>
        </w:rPr>
        <w:t>представлений</w:t>
      </w:r>
      <w:r>
        <w:rPr>
          <w:spacing w:val="-1"/>
          <w:sz w:val="24"/>
        </w:rPr>
        <w:t xml:space="preserve"> </w:t>
      </w:r>
      <w:r>
        <w:rPr>
          <w:sz w:val="24"/>
        </w:rPr>
        <w:t>от</w:t>
      </w:r>
      <w:r>
        <w:rPr>
          <w:spacing w:val="3"/>
          <w:sz w:val="24"/>
        </w:rPr>
        <w:t xml:space="preserve"> </w:t>
      </w:r>
      <w:r>
        <w:rPr>
          <w:sz w:val="24"/>
        </w:rPr>
        <w:t>показа</w:t>
      </w:r>
      <w:r>
        <w:rPr>
          <w:spacing w:val="4"/>
          <w:sz w:val="24"/>
        </w:rPr>
        <w:t xml:space="preserve"> </w:t>
      </w:r>
      <w:r>
        <w:rPr>
          <w:sz w:val="24"/>
        </w:rPr>
        <w:t>взрослыми</w:t>
      </w:r>
      <w:r>
        <w:rPr>
          <w:spacing w:val="3"/>
          <w:sz w:val="24"/>
        </w:rPr>
        <w:t xml:space="preserve"> </w:t>
      </w:r>
      <w:r>
        <w:rPr>
          <w:sz w:val="24"/>
        </w:rPr>
        <w:t>до</w:t>
      </w:r>
      <w:r>
        <w:rPr>
          <w:spacing w:val="-57"/>
          <w:sz w:val="24"/>
        </w:rPr>
        <w:t xml:space="preserve"> </w:t>
      </w:r>
      <w:r>
        <w:rPr>
          <w:sz w:val="24"/>
        </w:rPr>
        <w:t>спектакля,</w:t>
      </w:r>
      <w:r>
        <w:rPr>
          <w:spacing w:val="-1"/>
          <w:sz w:val="24"/>
        </w:rPr>
        <w:t xml:space="preserve"> </w:t>
      </w:r>
      <w:r>
        <w:rPr>
          <w:sz w:val="24"/>
        </w:rPr>
        <w:t>который</w:t>
      </w:r>
      <w:r>
        <w:rPr>
          <w:spacing w:val="-1"/>
          <w:sz w:val="24"/>
        </w:rPr>
        <w:t xml:space="preserve"> </w:t>
      </w:r>
      <w:r>
        <w:rPr>
          <w:sz w:val="24"/>
        </w:rPr>
        <w:t>показывают</w:t>
      </w:r>
      <w:r>
        <w:rPr>
          <w:spacing w:val="-1"/>
          <w:sz w:val="24"/>
        </w:rPr>
        <w:t xml:space="preserve"> </w:t>
      </w:r>
      <w:r>
        <w:rPr>
          <w:sz w:val="24"/>
        </w:rPr>
        <w:t>старшие дети</w:t>
      </w:r>
      <w:r>
        <w:rPr>
          <w:spacing w:val="-1"/>
          <w:sz w:val="24"/>
        </w:rPr>
        <w:t xml:space="preserve"> </w:t>
      </w:r>
      <w:r>
        <w:rPr>
          <w:sz w:val="24"/>
        </w:rPr>
        <w:t>малышам;</w:t>
      </w:r>
    </w:p>
    <w:p w:rsidR="00701BF5" w:rsidRDefault="009A6482" w:rsidP="007C3EB5">
      <w:pPr>
        <w:pStyle w:val="a5"/>
        <w:numPr>
          <w:ilvl w:val="0"/>
          <w:numId w:val="44"/>
        </w:numPr>
        <w:tabs>
          <w:tab w:val="left" w:pos="2336"/>
          <w:tab w:val="left" w:pos="2337"/>
        </w:tabs>
        <w:spacing w:line="291" w:lineRule="exact"/>
        <w:ind w:left="2337"/>
        <w:jc w:val="left"/>
        <w:rPr>
          <w:sz w:val="24"/>
        </w:rPr>
      </w:pPr>
      <w:r>
        <w:rPr>
          <w:sz w:val="24"/>
        </w:rPr>
        <w:t>просмотр</w:t>
      </w:r>
      <w:r>
        <w:rPr>
          <w:spacing w:val="-5"/>
          <w:sz w:val="24"/>
        </w:rPr>
        <w:t xml:space="preserve"> </w:t>
      </w:r>
      <w:r>
        <w:rPr>
          <w:sz w:val="24"/>
        </w:rPr>
        <w:t>любимых</w:t>
      </w:r>
      <w:r>
        <w:rPr>
          <w:spacing w:val="-5"/>
          <w:sz w:val="24"/>
        </w:rPr>
        <w:t xml:space="preserve"> </w:t>
      </w:r>
      <w:r>
        <w:rPr>
          <w:sz w:val="24"/>
        </w:rPr>
        <w:t>мультфильмов;</w:t>
      </w:r>
    </w:p>
    <w:p w:rsidR="00701BF5" w:rsidRDefault="009A6482" w:rsidP="007C3EB5">
      <w:pPr>
        <w:pStyle w:val="a5"/>
        <w:numPr>
          <w:ilvl w:val="0"/>
          <w:numId w:val="44"/>
        </w:numPr>
        <w:tabs>
          <w:tab w:val="left" w:pos="2336"/>
          <w:tab w:val="left" w:pos="2337"/>
          <w:tab w:val="left" w:pos="5435"/>
          <w:tab w:val="left" w:pos="6502"/>
          <w:tab w:val="left" w:pos="6978"/>
          <w:tab w:val="left" w:pos="8605"/>
          <w:tab w:val="left" w:pos="10143"/>
        </w:tabs>
        <w:spacing w:before="35" w:line="276" w:lineRule="auto"/>
        <w:ind w:right="577" w:firstLine="708"/>
        <w:jc w:val="left"/>
        <w:rPr>
          <w:sz w:val="24"/>
        </w:rPr>
      </w:pPr>
      <w:r>
        <w:rPr>
          <w:sz w:val="24"/>
        </w:rPr>
        <w:t>спортивно-физкультурные</w:t>
      </w:r>
      <w:r>
        <w:rPr>
          <w:sz w:val="24"/>
        </w:rPr>
        <w:tab/>
        <w:t>досуги</w:t>
      </w:r>
      <w:r>
        <w:rPr>
          <w:sz w:val="24"/>
        </w:rPr>
        <w:tab/>
        <w:t>с</w:t>
      </w:r>
      <w:r>
        <w:rPr>
          <w:sz w:val="24"/>
        </w:rPr>
        <w:tab/>
        <w:t>различными</w:t>
      </w:r>
      <w:r>
        <w:rPr>
          <w:sz w:val="24"/>
        </w:rPr>
        <w:tab/>
        <w:t>эстафетами</w:t>
      </w:r>
      <w:r>
        <w:rPr>
          <w:sz w:val="24"/>
        </w:rPr>
        <w:tab/>
        <w:t>и</w:t>
      </w:r>
      <w:r>
        <w:rPr>
          <w:spacing w:val="-57"/>
          <w:sz w:val="24"/>
        </w:rPr>
        <w:t xml:space="preserve"> </w:t>
      </w:r>
      <w:r>
        <w:rPr>
          <w:sz w:val="24"/>
        </w:rPr>
        <w:t>соревнованиями;</w:t>
      </w:r>
    </w:p>
    <w:p w:rsidR="00701BF5" w:rsidRDefault="009A6482" w:rsidP="007C3EB5">
      <w:pPr>
        <w:pStyle w:val="a5"/>
        <w:numPr>
          <w:ilvl w:val="0"/>
          <w:numId w:val="44"/>
        </w:numPr>
        <w:tabs>
          <w:tab w:val="left" w:pos="2336"/>
          <w:tab w:val="left" w:pos="2337"/>
        </w:tabs>
        <w:spacing w:before="75" w:line="276" w:lineRule="auto"/>
        <w:ind w:right="574" w:firstLine="708"/>
        <w:jc w:val="left"/>
        <w:rPr>
          <w:sz w:val="24"/>
        </w:rPr>
      </w:pPr>
      <w:r>
        <w:rPr>
          <w:sz w:val="24"/>
        </w:rPr>
        <w:t>обыгрывание</w:t>
      </w:r>
      <w:r>
        <w:rPr>
          <w:spacing w:val="33"/>
          <w:sz w:val="24"/>
        </w:rPr>
        <w:t xml:space="preserve"> </w:t>
      </w:r>
      <w:r>
        <w:rPr>
          <w:sz w:val="24"/>
        </w:rPr>
        <w:t>любимых</w:t>
      </w:r>
      <w:r>
        <w:rPr>
          <w:spacing w:val="31"/>
          <w:sz w:val="24"/>
        </w:rPr>
        <w:t xml:space="preserve"> </w:t>
      </w:r>
      <w:r>
        <w:rPr>
          <w:sz w:val="24"/>
        </w:rPr>
        <w:t>игрушек,</w:t>
      </w:r>
      <w:r>
        <w:rPr>
          <w:spacing w:val="31"/>
          <w:sz w:val="24"/>
        </w:rPr>
        <w:t xml:space="preserve"> </w:t>
      </w:r>
      <w:r>
        <w:rPr>
          <w:sz w:val="24"/>
        </w:rPr>
        <w:t>которые</w:t>
      </w:r>
      <w:r>
        <w:rPr>
          <w:spacing w:val="33"/>
          <w:sz w:val="24"/>
        </w:rPr>
        <w:t xml:space="preserve"> </w:t>
      </w:r>
      <w:r>
        <w:rPr>
          <w:sz w:val="24"/>
        </w:rPr>
        <w:t>дети</w:t>
      </w:r>
      <w:r>
        <w:rPr>
          <w:spacing w:val="31"/>
          <w:sz w:val="24"/>
        </w:rPr>
        <w:t xml:space="preserve"> </w:t>
      </w:r>
      <w:r>
        <w:rPr>
          <w:sz w:val="24"/>
        </w:rPr>
        <w:t>принесли</w:t>
      </w:r>
      <w:r>
        <w:rPr>
          <w:spacing w:val="31"/>
          <w:sz w:val="24"/>
        </w:rPr>
        <w:t xml:space="preserve"> </w:t>
      </w:r>
      <w:r>
        <w:rPr>
          <w:sz w:val="24"/>
        </w:rPr>
        <w:t>из</w:t>
      </w:r>
      <w:r>
        <w:rPr>
          <w:spacing w:val="29"/>
          <w:sz w:val="24"/>
        </w:rPr>
        <w:t xml:space="preserve"> </w:t>
      </w:r>
      <w:r>
        <w:rPr>
          <w:sz w:val="24"/>
        </w:rPr>
        <w:t>дома;</w:t>
      </w:r>
      <w:r>
        <w:rPr>
          <w:spacing w:val="28"/>
          <w:sz w:val="24"/>
        </w:rPr>
        <w:t xml:space="preserve"> </w:t>
      </w:r>
      <w:r>
        <w:rPr>
          <w:sz w:val="24"/>
        </w:rPr>
        <w:t>загадки,</w:t>
      </w:r>
      <w:r>
        <w:rPr>
          <w:spacing w:val="-57"/>
          <w:sz w:val="24"/>
        </w:rPr>
        <w:t xml:space="preserve"> </w:t>
      </w:r>
      <w:r>
        <w:rPr>
          <w:sz w:val="24"/>
        </w:rPr>
        <w:t>стихи,</w:t>
      </w:r>
      <w:r>
        <w:rPr>
          <w:spacing w:val="-1"/>
          <w:sz w:val="24"/>
        </w:rPr>
        <w:t xml:space="preserve"> </w:t>
      </w:r>
      <w:r>
        <w:rPr>
          <w:sz w:val="24"/>
        </w:rPr>
        <w:t>исполнение песен</w:t>
      </w:r>
      <w:r>
        <w:rPr>
          <w:spacing w:val="-2"/>
          <w:sz w:val="24"/>
        </w:rPr>
        <w:t xml:space="preserve"> </w:t>
      </w:r>
      <w:r>
        <w:rPr>
          <w:sz w:val="24"/>
        </w:rPr>
        <w:t>об игрушках,</w:t>
      </w:r>
      <w:r>
        <w:rPr>
          <w:spacing w:val="2"/>
          <w:sz w:val="24"/>
        </w:rPr>
        <w:t xml:space="preserve"> </w:t>
      </w:r>
      <w:r>
        <w:rPr>
          <w:sz w:val="24"/>
        </w:rPr>
        <w:t>игры,</w:t>
      </w:r>
      <w:r>
        <w:rPr>
          <w:spacing w:val="-1"/>
          <w:sz w:val="24"/>
        </w:rPr>
        <w:t xml:space="preserve"> </w:t>
      </w:r>
      <w:r>
        <w:rPr>
          <w:sz w:val="24"/>
        </w:rPr>
        <w:t>аттракционы</w:t>
      </w:r>
      <w:r>
        <w:rPr>
          <w:spacing w:val="-3"/>
          <w:sz w:val="24"/>
        </w:rPr>
        <w:t xml:space="preserve"> </w:t>
      </w:r>
      <w:r>
        <w:rPr>
          <w:sz w:val="24"/>
        </w:rPr>
        <w:t>или</w:t>
      </w:r>
      <w:r>
        <w:rPr>
          <w:spacing w:val="-2"/>
          <w:sz w:val="24"/>
        </w:rPr>
        <w:t xml:space="preserve"> </w:t>
      </w:r>
      <w:r>
        <w:rPr>
          <w:sz w:val="24"/>
        </w:rPr>
        <w:t>танцы</w:t>
      </w:r>
      <w:r>
        <w:rPr>
          <w:spacing w:val="-3"/>
          <w:sz w:val="24"/>
        </w:rPr>
        <w:t xml:space="preserve"> </w:t>
      </w:r>
      <w:r>
        <w:rPr>
          <w:sz w:val="24"/>
        </w:rPr>
        <w:t>с ними;</w:t>
      </w:r>
    </w:p>
    <w:p w:rsidR="00701BF5" w:rsidRDefault="009A6482" w:rsidP="007C3EB5">
      <w:pPr>
        <w:pStyle w:val="a5"/>
        <w:numPr>
          <w:ilvl w:val="0"/>
          <w:numId w:val="44"/>
        </w:numPr>
        <w:tabs>
          <w:tab w:val="left" w:pos="2336"/>
          <w:tab w:val="left" w:pos="2337"/>
        </w:tabs>
        <w:spacing w:line="290" w:lineRule="exact"/>
        <w:ind w:left="2337"/>
        <w:jc w:val="left"/>
        <w:rPr>
          <w:sz w:val="24"/>
        </w:rPr>
      </w:pPr>
      <w:r>
        <w:rPr>
          <w:sz w:val="24"/>
        </w:rPr>
        <w:t>совместные</w:t>
      </w:r>
      <w:r>
        <w:rPr>
          <w:spacing w:val="-4"/>
          <w:sz w:val="24"/>
        </w:rPr>
        <w:t xml:space="preserve"> </w:t>
      </w:r>
      <w:r>
        <w:rPr>
          <w:sz w:val="24"/>
        </w:rPr>
        <w:t>с</w:t>
      </w:r>
      <w:r>
        <w:rPr>
          <w:spacing w:val="-3"/>
          <w:sz w:val="24"/>
        </w:rPr>
        <w:t xml:space="preserve"> </w:t>
      </w:r>
      <w:r>
        <w:rPr>
          <w:sz w:val="24"/>
        </w:rPr>
        <w:t>родителями</w:t>
      </w:r>
      <w:r>
        <w:rPr>
          <w:spacing w:val="-4"/>
          <w:sz w:val="24"/>
        </w:rPr>
        <w:t xml:space="preserve"> </w:t>
      </w:r>
      <w:r>
        <w:rPr>
          <w:sz w:val="24"/>
        </w:rPr>
        <w:t>физкультурные</w:t>
      </w:r>
      <w:r>
        <w:rPr>
          <w:spacing w:val="-3"/>
          <w:sz w:val="24"/>
        </w:rPr>
        <w:t xml:space="preserve"> </w:t>
      </w:r>
      <w:r>
        <w:rPr>
          <w:sz w:val="24"/>
        </w:rPr>
        <w:t>развлечения,</w:t>
      </w:r>
      <w:r>
        <w:rPr>
          <w:spacing w:val="-4"/>
          <w:sz w:val="24"/>
        </w:rPr>
        <w:t xml:space="preserve"> </w:t>
      </w:r>
      <w:r>
        <w:rPr>
          <w:sz w:val="24"/>
        </w:rPr>
        <w:t>походы;</w:t>
      </w:r>
    </w:p>
    <w:p w:rsidR="00701BF5" w:rsidRDefault="009A6482" w:rsidP="007C3EB5">
      <w:pPr>
        <w:pStyle w:val="a5"/>
        <w:numPr>
          <w:ilvl w:val="0"/>
          <w:numId w:val="44"/>
        </w:numPr>
        <w:tabs>
          <w:tab w:val="left" w:pos="2336"/>
          <w:tab w:val="left" w:pos="2337"/>
        </w:tabs>
        <w:spacing w:before="42"/>
        <w:ind w:left="2337"/>
        <w:jc w:val="left"/>
        <w:rPr>
          <w:sz w:val="24"/>
        </w:rPr>
      </w:pPr>
      <w:r>
        <w:rPr>
          <w:sz w:val="24"/>
        </w:rPr>
        <w:t>совместные</w:t>
      </w:r>
      <w:r>
        <w:rPr>
          <w:spacing w:val="-2"/>
          <w:sz w:val="24"/>
        </w:rPr>
        <w:t xml:space="preserve"> </w:t>
      </w:r>
      <w:r>
        <w:rPr>
          <w:sz w:val="24"/>
        </w:rPr>
        <w:t>танцы,</w:t>
      </w:r>
      <w:r>
        <w:rPr>
          <w:spacing w:val="-3"/>
          <w:sz w:val="24"/>
        </w:rPr>
        <w:t xml:space="preserve"> </w:t>
      </w:r>
      <w:r>
        <w:rPr>
          <w:sz w:val="24"/>
        </w:rPr>
        <w:t>песни,</w:t>
      </w:r>
      <w:r>
        <w:rPr>
          <w:spacing w:val="-2"/>
          <w:sz w:val="24"/>
        </w:rPr>
        <w:t xml:space="preserve"> </w:t>
      </w:r>
      <w:r>
        <w:rPr>
          <w:sz w:val="24"/>
        </w:rPr>
        <w:t>игры</w:t>
      </w:r>
      <w:r>
        <w:rPr>
          <w:spacing w:val="-5"/>
          <w:sz w:val="24"/>
        </w:rPr>
        <w:t xml:space="preserve"> </w:t>
      </w:r>
      <w:r>
        <w:rPr>
          <w:sz w:val="24"/>
        </w:rPr>
        <w:t>старших</w:t>
      </w:r>
      <w:r>
        <w:rPr>
          <w:spacing w:val="-2"/>
          <w:sz w:val="24"/>
        </w:rPr>
        <w:t xml:space="preserve"> </w:t>
      </w:r>
      <w:r>
        <w:rPr>
          <w:sz w:val="24"/>
        </w:rPr>
        <w:t>и</w:t>
      </w:r>
      <w:r>
        <w:rPr>
          <w:spacing w:val="-4"/>
          <w:sz w:val="24"/>
        </w:rPr>
        <w:t xml:space="preserve"> </w:t>
      </w:r>
      <w:r>
        <w:rPr>
          <w:sz w:val="24"/>
        </w:rPr>
        <w:t>младших</w:t>
      </w:r>
      <w:r>
        <w:rPr>
          <w:spacing w:val="-3"/>
          <w:sz w:val="24"/>
        </w:rPr>
        <w:t xml:space="preserve"> </w:t>
      </w:r>
      <w:r>
        <w:rPr>
          <w:sz w:val="24"/>
        </w:rPr>
        <w:t>дошкольников;</w:t>
      </w:r>
    </w:p>
    <w:p w:rsidR="00701BF5" w:rsidRDefault="009A6482" w:rsidP="007C3EB5">
      <w:pPr>
        <w:pStyle w:val="a5"/>
        <w:numPr>
          <w:ilvl w:val="0"/>
          <w:numId w:val="44"/>
        </w:numPr>
        <w:tabs>
          <w:tab w:val="left" w:pos="2336"/>
          <w:tab w:val="left" w:pos="2337"/>
          <w:tab w:val="left" w:pos="9389"/>
        </w:tabs>
        <w:spacing w:before="38" w:line="276" w:lineRule="auto"/>
        <w:ind w:right="573" w:firstLine="708"/>
        <w:jc w:val="left"/>
        <w:rPr>
          <w:sz w:val="24"/>
        </w:rPr>
      </w:pPr>
      <w:r>
        <w:rPr>
          <w:sz w:val="24"/>
        </w:rPr>
        <w:t xml:space="preserve">групповые  </w:t>
      </w:r>
      <w:r>
        <w:rPr>
          <w:spacing w:val="13"/>
          <w:sz w:val="24"/>
        </w:rPr>
        <w:t xml:space="preserve"> </w:t>
      </w:r>
      <w:r>
        <w:rPr>
          <w:sz w:val="24"/>
        </w:rPr>
        <w:t xml:space="preserve">праздники,  </w:t>
      </w:r>
      <w:r>
        <w:rPr>
          <w:spacing w:val="11"/>
          <w:sz w:val="24"/>
        </w:rPr>
        <w:t xml:space="preserve"> </w:t>
      </w:r>
      <w:r>
        <w:rPr>
          <w:sz w:val="24"/>
        </w:rPr>
        <w:t xml:space="preserve">на  </w:t>
      </w:r>
      <w:r>
        <w:rPr>
          <w:spacing w:val="12"/>
          <w:sz w:val="24"/>
        </w:rPr>
        <w:t xml:space="preserve"> </w:t>
      </w:r>
      <w:r>
        <w:rPr>
          <w:sz w:val="24"/>
        </w:rPr>
        <w:t xml:space="preserve">которых  </w:t>
      </w:r>
      <w:r>
        <w:rPr>
          <w:spacing w:val="11"/>
          <w:sz w:val="24"/>
        </w:rPr>
        <w:t xml:space="preserve"> </w:t>
      </w:r>
      <w:r>
        <w:rPr>
          <w:sz w:val="24"/>
        </w:rPr>
        <w:t xml:space="preserve">поздравляют  </w:t>
      </w:r>
      <w:r>
        <w:rPr>
          <w:spacing w:val="10"/>
          <w:sz w:val="24"/>
        </w:rPr>
        <w:t xml:space="preserve"> </w:t>
      </w:r>
      <w:r>
        <w:rPr>
          <w:sz w:val="24"/>
        </w:rPr>
        <w:t xml:space="preserve">всех,  </w:t>
      </w:r>
      <w:r>
        <w:rPr>
          <w:spacing w:val="7"/>
          <w:sz w:val="24"/>
        </w:rPr>
        <w:t xml:space="preserve"> </w:t>
      </w:r>
      <w:r>
        <w:rPr>
          <w:sz w:val="24"/>
        </w:rPr>
        <w:t>кто</w:t>
      </w:r>
      <w:r>
        <w:rPr>
          <w:sz w:val="24"/>
        </w:rPr>
        <w:tab/>
        <w:t>родился,</w:t>
      </w:r>
      <w:r>
        <w:rPr>
          <w:spacing w:val="-57"/>
          <w:sz w:val="24"/>
        </w:rPr>
        <w:t xml:space="preserve"> </w:t>
      </w:r>
      <w:r>
        <w:rPr>
          <w:sz w:val="24"/>
        </w:rPr>
        <w:t>например,</w:t>
      </w:r>
      <w:r>
        <w:rPr>
          <w:spacing w:val="-1"/>
          <w:sz w:val="24"/>
        </w:rPr>
        <w:t xml:space="preserve"> </w:t>
      </w:r>
      <w:r>
        <w:rPr>
          <w:sz w:val="24"/>
        </w:rPr>
        <w:t>летом, осенью, весной</w:t>
      </w:r>
      <w:r>
        <w:rPr>
          <w:spacing w:val="-1"/>
          <w:sz w:val="24"/>
        </w:rPr>
        <w:t xml:space="preserve"> </w:t>
      </w:r>
      <w:r>
        <w:rPr>
          <w:sz w:val="24"/>
        </w:rPr>
        <w:t>или</w:t>
      </w:r>
      <w:r>
        <w:rPr>
          <w:spacing w:val="-1"/>
          <w:sz w:val="24"/>
        </w:rPr>
        <w:t xml:space="preserve"> </w:t>
      </w:r>
      <w:r>
        <w:rPr>
          <w:sz w:val="24"/>
        </w:rPr>
        <w:t>зимой;</w:t>
      </w:r>
    </w:p>
    <w:p w:rsidR="00701BF5" w:rsidRPr="003611AF" w:rsidRDefault="009A6482" w:rsidP="003611AF">
      <w:pPr>
        <w:pStyle w:val="a5"/>
        <w:numPr>
          <w:ilvl w:val="0"/>
          <w:numId w:val="44"/>
        </w:numPr>
        <w:tabs>
          <w:tab w:val="left" w:pos="2336"/>
          <w:tab w:val="left" w:pos="2337"/>
        </w:tabs>
        <w:spacing w:line="276" w:lineRule="auto"/>
        <w:ind w:right="578" w:firstLine="708"/>
        <w:jc w:val="left"/>
        <w:rPr>
          <w:sz w:val="24"/>
        </w:rPr>
      </w:pPr>
      <w:r>
        <w:rPr>
          <w:sz w:val="24"/>
        </w:rPr>
        <w:t>экскурсии,</w:t>
      </w:r>
      <w:r>
        <w:rPr>
          <w:spacing w:val="24"/>
          <w:sz w:val="24"/>
        </w:rPr>
        <w:t xml:space="preserve"> </w:t>
      </w:r>
      <w:r>
        <w:rPr>
          <w:sz w:val="24"/>
        </w:rPr>
        <w:t>посещение</w:t>
      </w:r>
      <w:r>
        <w:rPr>
          <w:spacing w:val="26"/>
          <w:sz w:val="24"/>
        </w:rPr>
        <w:t xml:space="preserve"> </w:t>
      </w:r>
      <w:r>
        <w:rPr>
          <w:sz w:val="24"/>
        </w:rPr>
        <w:t>музеев,</w:t>
      </w:r>
      <w:r>
        <w:rPr>
          <w:spacing w:val="24"/>
          <w:sz w:val="24"/>
        </w:rPr>
        <w:t xml:space="preserve"> </w:t>
      </w:r>
      <w:r>
        <w:rPr>
          <w:sz w:val="24"/>
        </w:rPr>
        <w:t>игры</w:t>
      </w:r>
      <w:r>
        <w:rPr>
          <w:spacing w:val="23"/>
          <w:sz w:val="24"/>
        </w:rPr>
        <w:t xml:space="preserve"> </w:t>
      </w:r>
      <w:r>
        <w:rPr>
          <w:sz w:val="24"/>
        </w:rPr>
        <w:t>в</w:t>
      </w:r>
      <w:r>
        <w:rPr>
          <w:spacing w:val="23"/>
          <w:sz w:val="24"/>
        </w:rPr>
        <w:t xml:space="preserve"> </w:t>
      </w:r>
      <w:r>
        <w:rPr>
          <w:sz w:val="24"/>
        </w:rPr>
        <w:t>музей</w:t>
      </w:r>
      <w:r>
        <w:rPr>
          <w:spacing w:val="24"/>
          <w:sz w:val="24"/>
        </w:rPr>
        <w:t xml:space="preserve"> </w:t>
      </w:r>
      <w:r>
        <w:rPr>
          <w:sz w:val="24"/>
        </w:rPr>
        <w:t>(дети</w:t>
      </w:r>
      <w:r>
        <w:rPr>
          <w:spacing w:val="24"/>
          <w:sz w:val="24"/>
        </w:rPr>
        <w:t xml:space="preserve"> </w:t>
      </w:r>
      <w:r>
        <w:rPr>
          <w:sz w:val="24"/>
        </w:rPr>
        <w:t>принимают</w:t>
      </w:r>
      <w:r>
        <w:rPr>
          <w:spacing w:val="23"/>
          <w:sz w:val="24"/>
        </w:rPr>
        <w:t xml:space="preserve"> </w:t>
      </w:r>
      <w:r>
        <w:rPr>
          <w:sz w:val="24"/>
        </w:rPr>
        <w:t>на</w:t>
      </w:r>
      <w:r>
        <w:rPr>
          <w:spacing w:val="25"/>
          <w:sz w:val="24"/>
        </w:rPr>
        <w:t xml:space="preserve"> </w:t>
      </w:r>
      <w:r>
        <w:rPr>
          <w:sz w:val="24"/>
        </w:rPr>
        <w:t>себя</w:t>
      </w:r>
      <w:r>
        <w:rPr>
          <w:spacing w:val="26"/>
          <w:sz w:val="24"/>
        </w:rPr>
        <w:t xml:space="preserve"> </w:t>
      </w:r>
      <w:r>
        <w:rPr>
          <w:sz w:val="24"/>
        </w:rPr>
        <w:t>роль</w:t>
      </w:r>
      <w:r>
        <w:rPr>
          <w:spacing w:val="-57"/>
          <w:sz w:val="24"/>
        </w:rPr>
        <w:t xml:space="preserve"> </w:t>
      </w:r>
      <w:r>
        <w:rPr>
          <w:sz w:val="24"/>
        </w:rPr>
        <w:t>экскурсоводов</w:t>
      </w:r>
      <w:r>
        <w:rPr>
          <w:spacing w:val="-3"/>
          <w:sz w:val="24"/>
        </w:rPr>
        <w:t xml:space="preserve"> </w:t>
      </w:r>
      <w:r>
        <w:rPr>
          <w:sz w:val="24"/>
        </w:rPr>
        <w:t>по</w:t>
      </w:r>
      <w:r>
        <w:rPr>
          <w:spacing w:val="-1"/>
          <w:sz w:val="24"/>
        </w:rPr>
        <w:t xml:space="preserve"> </w:t>
      </w:r>
      <w:r>
        <w:rPr>
          <w:sz w:val="24"/>
        </w:rPr>
        <w:t>своей</w:t>
      </w:r>
      <w:r>
        <w:rPr>
          <w:spacing w:val="-1"/>
          <w:sz w:val="24"/>
        </w:rPr>
        <w:t xml:space="preserve"> </w:t>
      </w:r>
      <w:r>
        <w:rPr>
          <w:sz w:val="24"/>
        </w:rPr>
        <w:t>группе, детскому</w:t>
      </w:r>
      <w:r>
        <w:rPr>
          <w:spacing w:val="-8"/>
          <w:sz w:val="24"/>
        </w:rPr>
        <w:t xml:space="preserve"> </w:t>
      </w:r>
      <w:r>
        <w:rPr>
          <w:sz w:val="24"/>
        </w:rPr>
        <w:t>саду).</w:t>
      </w:r>
    </w:p>
    <w:p w:rsidR="00701BF5" w:rsidRDefault="009A6482">
      <w:pPr>
        <w:pStyle w:val="a3"/>
        <w:spacing w:before="216" w:line="276" w:lineRule="auto"/>
        <w:ind w:left="920" w:right="568" w:firstLine="568"/>
        <w:jc w:val="both"/>
      </w:pPr>
      <w:r>
        <w:t>Игра занимает центральное место в жизни ребенка, являясь преобладающим видом</w:t>
      </w:r>
      <w:r>
        <w:rPr>
          <w:spacing w:val="1"/>
        </w:rPr>
        <w:t xml:space="preserve"> </w:t>
      </w:r>
      <w:r>
        <w:t>его</w:t>
      </w:r>
      <w:r>
        <w:rPr>
          <w:spacing w:val="1"/>
        </w:rPr>
        <w:t xml:space="preserve"> </w:t>
      </w:r>
      <w:r>
        <w:t>самостоятельной</w:t>
      </w:r>
      <w:r>
        <w:rPr>
          <w:spacing w:val="1"/>
        </w:rPr>
        <w:t xml:space="preserve"> </w:t>
      </w:r>
      <w:r>
        <w:t>деятельности.</w:t>
      </w:r>
      <w:r>
        <w:rPr>
          <w:spacing w:val="1"/>
        </w:rPr>
        <w:t xml:space="preserve"> </w:t>
      </w:r>
      <w:r>
        <w:t>В</w:t>
      </w:r>
      <w:r>
        <w:rPr>
          <w:spacing w:val="1"/>
        </w:rPr>
        <w:t xml:space="preserve"> </w:t>
      </w:r>
      <w:r>
        <w:t>игре</w:t>
      </w:r>
      <w:r>
        <w:rPr>
          <w:spacing w:val="1"/>
        </w:rPr>
        <w:t xml:space="preserve"> </w:t>
      </w:r>
      <w:r>
        <w:t>закладываются</w:t>
      </w:r>
      <w:r>
        <w:rPr>
          <w:spacing w:val="1"/>
        </w:rPr>
        <w:t xml:space="preserve"> </w:t>
      </w:r>
      <w:r>
        <w:t>основы</w:t>
      </w:r>
      <w:r>
        <w:rPr>
          <w:spacing w:val="1"/>
        </w:rPr>
        <w:t xml:space="preserve"> </w:t>
      </w:r>
      <w:r>
        <w:t>личности</w:t>
      </w:r>
      <w:r>
        <w:rPr>
          <w:spacing w:val="1"/>
        </w:rPr>
        <w:t xml:space="preserve"> </w:t>
      </w:r>
      <w:r>
        <w:t>ребенка,</w:t>
      </w:r>
      <w:r>
        <w:rPr>
          <w:spacing w:val="1"/>
        </w:rPr>
        <w:t xml:space="preserve"> </w:t>
      </w:r>
      <w:r>
        <w:t>развиваются</w:t>
      </w:r>
      <w:r>
        <w:rPr>
          <w:spacing w:val="1"/>
        </w:rPr>
        <w:t xml:space="preserve"> </w:t>
      </w:r>
      <w:r>
        <w:t>психические</w:t>
      </w:r>
      <w:r>
        <w:rPr>
          <w:spacing w:val="1"/>
        </w:rPr>
        <w:t xml:space="preserve"> </w:t>
      </w:r>
      <w:r>
        <w:t>процессы,</w:t>
      </w:r>
      <w:r>
        <w:rPr>
          <w:spacing w:val="1"/>
        </w:rPr>
        <w:t xml:space="preserve"> </w:t>
      </w:r>
      <w:r>
        <w:t>формируется</w:t>
      </w:r>
      <w:r>
        <w:rPr>
          <w:spacing w:val="1"/>
        </w:rPr>
        <w:t xml:space="preserve"> </w:t>
      </w:r>
      <w:r>
        <w:t>ориентация</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первоначальные</w:t>
      </w:r>
      <w:r>
        <w:rPr>
          <w:spacing w:val="1"/>
        </w:rPr>
        <w:t xml:space="preserve"> </w:t>
      </w:r>
      <w:r>
        <w:t>навыки</w:t>
      </w:r>
      <w:r>
        <w:rPr>
          <w:spacing w:val="1"/>
        </w:rPr>
        <w:t xml:space="preserve"> </w:t>
      </w:r>
      <w:r>
        <w:t>кооперации.</w:t>
      </w:r>
      <w:r>
        <w:rPr>
          <w:spacing w:val="1"/>
        </w:rPr>
        <w:t xml:space="preserve"> </w:t>
      </w:r>
      <w:r>
        <w:t>Играя</w:t>
      </w:r>
      <w:r>
        <w:rPr>
          <w:spacing w:val="1"/>
        </w:rPr>
        <w:t xml:space="preserve"> </w:t>
      </w:r>
      <w:r>
        <w:t>вместе,</w:t>
      </w:r>
      <w:r>
        <w:rPr>
          <w:spacing w:val="1"/>
        </w:rPr>
        <w:t xml:space="preserve"> </w:t>
      </w:r>
      <w:r>
        <w:t>дети</w:t>
      </w:r>
      <w:r>
        <w:rPr>
          <w:spacing w:val="1"/>
        </w:rPr>
        <w:t xml:space="preserve"> </w:t>
      </w:r>
      <w:r>
        <w:t>строят</w:t>
      </w:r>
      <w:r>
        <w:rPr>
          <w:spacing w:val="1"/>
        </w:rPr>
        <w:t xml:space="preserve"> </w:t>
      </w:r>
      <w:r>
        <w:t>свои</w:t>
      </w:r>
      <w:r>
        <w:rPr>
          <w:spacing w:val="1"/>
        </w:rPr>
        <w:t xml:space="preserve"> </w:t>
      </w:r>
      <w:r>
        <w:t>взаимоотношения,</w:t>
      </w:r>
      <w:r>
        <w:rPr>
          <w:spacing w:val="1"/>
        </w:rPr>
        <w:t xml:space="preserve"> </w:t>
      </w:r>
      <w:r>
        <w:t>учатся</w:t>
      </w:r>
      <w:r>
        <w:rPr>
          <w:spacing w:val="1"/>
        </w:rPr>
        <w:t xml:space="preserve"> </w:t>
      </w:r>
      <w:r>
        <w:t>общению,</w:t>
      </w:r>
      <w:r>
        <w:rPr>
          <w:spacing w:val="1"/>
        </w:rPr>
        <w:t xml:space="preserve"> </w:t>
      </w:r>
      <w:r>
        <w:t>проявляют</w:t>
      </w:r>
      <w:r>
        <w:rPr>
          <w:spacing w:val="1"/>
        </w:rPr>
        <w:t xml:space="preserve"> </w:t>
      </w:r>
      <w:r>
        <w:t>активность</w:t>
      </w:r>
      <w:r>
        <w:rPr>
          <w:spacing w:val="1"/>
        </w:rPr>
        <w:t xml:space="preserve"> </w:t>
      </w:r>
      <w:r>
        <w:t>и</w:t>
      </w:r>
      <w:r>
        <w:rPr>
          <w:spacing w:val="1"/>
        </w:rPr>
        <w:t xml:space="preserve"> </w:t>
      </w:r>
      <w:r>
        <w:t>инициативу</w:t>
      </w:r>
      <w:r>
        <w:rPr>
          <w:spacing w:val="1"/>
        </w:rPr>
        <w:t xml:space="preserve"> </w:t>
      </w:r>
      <w:r>
        <w:t>и</w:t>
      </w:r>
      <w:r>
        <w:rPr>
          <w:spacing w:val="60"/>
        </w:rPr>
        <w:t xml:space="preserve"> </w:t>
      </w:r>
      <w:r>
        <w:t>другое.</w:t>
      </w:r>
      <w:r>
        <w:rPr>
          <w:spacing w:val="1"/>
        </w:rPr>
        <w:t xml:space="preserve"> </w:t>
      </w:r>
      <w:r>
        <w:t>Детство</w:t>
      </w:r>
      <w:r>
        <w:rPr>
          <w:spacing w:val="-1"/>
        </w:rPr>
        <w:t xml:space="preserve"> </w:t>
      </w:r>
      <w:r>
        <w:t>без игры</w:t>
      </w:r>
      <w:r>
        <w:rPr>
          <w:spacing w:val="-2"/>
        </w:rPr>
        <w:t xml:space="preserve"> </w:t>
      </w:r>
      <w:r>
        <w:t>и</w:t>
      </w:r>
      <w:r>
        <w:rPr>
          <w:spacing w:val="-1"/>
        </w:rPr>
        <w:t xml:space="preserve"> </w:t>
      </w:r>
      <w:r>
        <w:t>вне</w:t>
      </w:r>
      <w:r>
        <w:rPr>
          <w:spacing w:val="-1"/>
        </w:rPr>
        <w:t xml:space="preserve"> </w:t>
      </w:r>
      <w:r>
        <w:t>игры</w:t>
      </w:r>
      <w:r>
        <w:rPr>
          <w:spacing w:val="-2"/>
        </w:rPr>
        <w:t xml:space="preserve"> </w:t>
      </w:r>
      <w:r>
        <w:t>не представляется возможным</w:t>
      </w:r>
      <w:r>
        <w:rPr>
          <w:vertAlign w:val="superscript"/>
        </w:rPr>
        <w:t>18</w:t>
      </w:r>
      <w:r>
        <w:t>.</w:t>
      </w:r>
    </w:p>
    <w:p w:rsidR="00DF31C1" w:rsidRDefault="009A6482" w:rsidP="00DF31C1">
      <w:pPr>
        <w:pStyle w:val="a3"/>
        <w:spacing w:before="200" w:line="276" w:lineRule="auto"/>
        <w:ind w:left="920" w:right="582" w:firstLine="568"/>
        <w:jc w:val="both"/>
      </w:pPr>
      <w:r>
        <w:t>Игра</w:t>
      </w:r>
      <w:r>
        <w:rPr>
          <w:spacing w:val="1"/>
        </w:rPr>
        <w:t xml:space="preserve"> </w:t>
      </w:r>
      <w:r>
        <w:t>в</w:t>
      </w:r>
      <w:r>
        <w:rPr>
          <w:spacing w:val="1"/>
        </w:rPr>
        <w:t xml:space="preserve"> </w:t>
      </w:r>
      <w:r>
        <w:t>педагогическом</w:t>
      </w:r>
      <w:r>
        <w:rPr>
          <w:spacing w:val="1"/>
        </w:rPr>
        <w:t xml:space="preserve"> </w:t>
      </w:r>
      <w:r>
        <w:t>процессе</w:t>
      </w:r>
      <w:r>
        <w:rPr>
          <w:spacing w:val="1"/>
        </w:rPr>
        <w:t xml:space="preserve"> </w:t>
      </w:r>
      <w:r>
        <w:t>выполняет</w:t>
      </w:r>
      <w:r>
        <w:rPr>
          <w:spacing w:val="1"/>
        </w:rPr>
        <w:t xml:space="preserve"> </w:t>
      </w:r>
      <w:r>
        <w:t>различные</w:t>
      </w:r>
      <w:r>
        <w:rPr>
          <w:spacing w:val="1"/>
        </w:rPr>
        <w:t xml:space="preserve"> </w:t>
      </w:r>
      <w:r>
        <w:t>функции:</w:t>
      </w:r>
      <w:r>
        <w:rPr>
          <w:spacing w:val="1"/>
        </w:rPr>
        <w:t xml:space="preserve"> </w:t>
      </w:r>
      <w:r>
        <w:t>обучающую,</w:t>
      </w:r>
      <w:r>
        <w:rPr>
          <w:spacing w:val="1"/>
        </w:rPr>
        <w:t xml:space="preserve"> </w:t>
      </w:r>
      <w:r w:rsidR="00DF31C1">
        <w:t>____________________</w:t>
      </w:r>
    </w:p>
    <w:p w:rsidR="00DF31C1" w:rsidRDefault="00DF31C1" w:rsidP="00DF31C1">
      <w:pPr>
        <w:spacing w:before="72"/>
        <w:ind w:left="920"/>
        <w:rPr>
          <w:rFonts w:ascii="Calibri" w:hAnsi="Calibri"/>
          <w:sz w:val="20"/>
        </w:rPr>
      </w:pPr>
      <w:r>
        <w:rPr>
          <w:rFonts w:ascii="Calibri" w:hAnsi="Calibri"/>
          <w:sz w:val="20"/>
          <w:vertAlign w:val="superscript"/>
        </w:rPr>
        <w:t>18</w:t>
      </w:r>
      <w:r>
        <w:rPr>
          <w:rFonts w:ascii="Calibri" w:hAnsi="Calibri"/>
          <w:spacing w:val="-2"/>
          <w:sz w:val="20"/>
        </w:rPr>
        <w:t xml:space="preserve"> </w:t>
      </w:r>
      <w:r>
        <w:rPr>
          <w:rFonts w:ascii="Calibri" w:hAnsi="Calibri"/>
          <w:sz w:val="20"/>
        </w:rPr>
        <w:t>Пункт</w:t>
      </w:r>
      <w:r>
        <w:rPr>
          <w:rFonts w:ascii="Calibri" w:hAnsi="Calibri"/>
          <w:spacing w:val="-4"/>
          <w:sz w:val="20"/>
        </w:rPr>
        <w:t xml:space="preserve"> </w:t>
      </w:r>
      <w:r>
        <w:rPr>
          <w:rFonts w:ascii="Calibri" w:hAnsi="Calibri"/>
          <w:sz w:val="20"/>
        </w:rPr>
        <w:t>24.5.</w:t>
      </w:r>
      <w:r>
        <w:rPr>
          <w:rFonts w:ascii="Calibri" w:hAnsi="Calibri"/>
          <w:spacing w:val="-1"/>
          <w:sz w:val="20"/>
        </w:rPr>
        <w:t xml:space="preserve"> </w:t>
      </w:r>
      <w:r>
        <w:rPr>
          <w:rFonts w:ascii="Calibri" w:hAnsi="Calibri"/>
          <w:sz w:val="20"/>
        </w:rPr>
        <w:t>ФОП</w:t>
      </w:r>
      <w:r>
        <w:rPr>
          <w:rFonts w:ascii="Calibri" w:hAnsi="Calibri"/>
          <w:spacing w:val="2"/>
          <w:sz w:val="20"/>
        </w:rPr>
        <w:t xml:space="preserve"> </w:t>
      </w:r>
      <w:r>
        <w:rPr>
          <w:rFonts w:ascii="Calibri" w:hAnsi="Calibri"/>
          <w:sz w:val="20"/>
        </w:rPr>
        <w:t>ДО</w:t>
      </w:r>
    </w:p>
    <w:p w:rsidR="00701BF5" w:rsidRDefault="009A6482" w:rsidP="00DF31C1">
      <w:pPr>
        <w:pStyle w:val="a3"/>
        <w:spacing w:before="200" w:line="276" w:lineRule="auto"/>
        <w:ind w:left="920" w:right="582" w:hanging="40"/>
        <w:jc w:val="both"/>
      </w:pPr>
      <w:r>
        <w:lastRenderedPageBreak/>
        <w:t>познавательную,</w:t>
      </w:r>
      <w:r>
        <w:rPr>
          <w:spacing w:val="1"/>
        </w:rPr>
        <w:t xml:space="preserve"> </w:t>
      </w:r>
      <w:r>
        <w:t>развивающую,</w:t>
      </w:r>
      <w:r>
        <w:rPr>
          <w:spacing w:val="1"/>
        </w:rPr>
        <w:t xml:space="preserve"> </w:t>
      </w:r>
      <w:r>
        <w:t>воспитательную,</w:t>
      </w:r>
      <w:r>
        <w:rPr>
          <w:spacing w:val="1"/>
        </w:rPr>
        <w:t xml:space="preserve"> </w:t>
      </w:r>
      <w:r>
        <w:t>социокультурную,</w:t>
      </w:r>
      <w:r>
        <w:rPr>
          <w:spacing w:val="1"/>
        </w:rPr>
        <w:t xml:space="preserve"> </w:t>
      </w:r>
      <w:r>
        <w:t>коммуникативную,</w:t>
      </w:r>
      <w:r>
        <w:rPr>
          <w:spacing w:val="-57"/>
        </w:rPr>
        <w:t xml:space="preserve"> </w:t>
      </w:r>
      <w:r>
        <w:t>эмоциогенную,</w:t>
      </w:r>
      <w:r>
        <w:rPr>
          <w:spacing w:val="-3"/>
        </w:rPr>
        <w:t xml:space="preserve"> </w:t>
      </w:r>
      <w:r>
        <w:t>развлекательную,</w:t>
      </w:r>
      <w:r>
        <w:rPr>
          <w:spacing w:val="-2"/>
        </w:rPr>
        <w:t xml:space="preserve"> </w:t>
      </w:r>
      <w:r>
        <w:t>диагностическую,</w:t>
      </w:r>
      <w:r>
        <w:rPr>
          <w:spacing w:val="-2"/>
        </w:rPr>
        <w:t xml:space="preserve"> </w:t>
      </w:r>
      <w:r>
        <w:t>психотерапевтическую</w:t>
      </w:r>
      <w:r>
        <w:rPr>
          <w:spacing w:val="-2"/>
        </w:rPr>
        <w:t xml:space="preserve"> </w:t>
      </w:r>
      <w:r>
        <w:t>и</w:t>
      </w:r>
      <w:r>
        <w:rPr>
          <w:spacing w:val="-4"/>
        </w:rPr>
        <w:t xml:space="preserve"> </w:t>
      </w:r>
      <w:r>
        <w:t>другие.</w:t>
      </w:r>
    </w:p>
    <w:p w:rsidR="00701BF5" w:rsidRDefault="00701BF5">
      <w:pPr>
        <w:pStyle w:val="a3"/>
        <w:spacing w:before="4"/>
      </w:pPr>
    </w:p>
    <w:p w:rsidR="00701BF5" w:rsidRDefault="009A6482">
      <w:pPr>
        <w:pStyle w:val="a3"/>
        <w:spacing w:line="276" w:lineRule="auto"/>
        <w:ind w:left="920" w:right="577" w:firstLine="568"/>
        <w:jc w:val="both"/>
      </w:pPr>
      <w:r>
        <w:t>В</w:t>
      </w:r>
      <w:r>
        <w:rPr>
          <w:spacing w:val="1"/>
        </w:rPr>
        <w:t xml:space="preserve"> </w:t>
      </w:r>
      <w:r>
        <w:t>образовательном</w:t>
      </w:r>
      <w:r>
        <w:rPr>
          <w:spacing w:val="1"/>
        </w:rPr>
        <w:t xml:space="preserve"> </w:t>
      </w:r>
      <w:r>
        <w:t>процессе</w:t>
      </w:r>
      <w:r>
        <w:rPr>
          <w:spacing w:val="1"/>
        </w:rPr>
        <w:t xml:space="preserve"> </w:t>
      </w:r>
      <w:r>
        <w:t>игра</w:t>
      </w:r>
      <w:r>
        <w:rPr>
          <w:spacing w:val="1"/>
        </w:rPr>
        <w:t xml:space="preserve"> </w:t>
      </w:r>
      <w:r>
        <w:t>занимает</w:t>
      </w:r>
      <w:r>
        <w:rPr>
          <w:spacing w:val="1"/>
        </w:rPr>
        <w:t xml:space="preserve"> </w:t>
      </w:r>
      <w:r>
        <w:t>особое</w:t>
      </w:r>
      <w:r>
        <w:rPr>
          <w:spacing w:val="1"/>
        </w:rPr>
        <w:t xml:space="preserve"> </w:t>
      </w:r>
      <w:r>
        <w:t>место,</w:t>
      </w:r>
      <w:r>
        <w:rPr>
          <w:spacing w:val="1"/>
        </w:rPr>
        <w:t xml:space="preserve"> </w:t>
      </w:r>
      <w:r>
        <w:t>выступая</w:t>
      </w:r>
      <w:r>
        <w:rPr>
          <w:spacing w:val="1"/>
        </w:rPr>
        <w:t xml:space="preserve"> </w:t>
      </w:r>
      <w:r>
        <w:t>как</w:t>
      </w:r>
      <w:r>
        <w:rPr>
          <w:spacing w:val="1"/>
        </w:rPr>
        <w:t xml:space="preserve"> </w:t>
      </w:r>
      <w:r>
        <w:t>форма</w:t>
      </w:r>
      <w:r>
        <w:rPr>
          <w:spacing w:val="1"/>
        </w:rPr>
        <w:t xml:space="preserve"> </w:t>
      </w:r>
      <w:r>
        <w:t>организации жизни и деятельности детей, средство разностороннего развития личности;</w:t>
      </w:r>
      <w:r>
        <w:rPr>
          <w:spacing w:val="1"/>
        </w:rPr>
        <w:t xml:space="preserve"> </w:t>
      </w:r>
      <w:r>
        <w:t>метод</w:t>
      </w:r>
      <w:r>
        <w:rPr>
          <w:spacing w:val="1"/>
        </w:rPr>
        <w:t xml:space="preserve"> </w:t>
      </w:r>
      <w:r>
        <w:t>или</w:t>
      </w:r>
      <w:r>
        <w:rPr>
          <w:spacing w:val="1"/>
        </w:rPr>
        <w:t xml:space="preserve"> </w:t>
      </w:r>
      <w:r>
        <w:t>прием</w:t>
      </w:r>
      <w:r>
        <w:rPr>
          <w:spacing w:val="1"/>
        </w:rPr>
        <w:t xml:space="preserve"> </w:t>
      </w:r>
      <w:r>
        <w:t>обучения;</w:t>
      </w:r>
      <w:r>
        <w:rPr>
          <w:spacing w:val="1"/>
        </w:rPr>
        <w:t xml:space="preserve"> </w:t>
      </w:r>
      <w:r>
        <w:t>средство</w:t>
      </w:r>
      <w:r>
        <w:rPr>
          <w:spacing w:val="1"/>
        </w:rPr>
        <w:t xml:space="preserve"> </w:t>
      </w:r>
      <w:r>
        <w:t>саморазвития,</w:t>
      </w:r>
      <w:r>
        <w:rPr>
          <w:spacing w:val="1"/>
        </w:rPr>
        <w:t xml:space="preserve"> </w:t>
      </w:r>
      <w:r>
        <w:t>самовоспитания,</w:t>
      </w:r>
      <w:r>
        <w:rPr>
          <w:spacing w:val="1"/>
        </w:rPr>
        <w:t xml:space="preserve"> </w:t>
      </w:r>
      <w:r>
        <w:t>самообучения,</w:t>
      </w:r>
      <w:r>
        <w:rPr>
          <w:spacing w:val="1"/>
        </w:rPr>
        <w:t xml:space="preserve"> </w:t>
      </w:r>
      <w:r>
        <w:t>саморегуляции. Отсутствие или недостаток игры в жизни ребенка приводит к серьезным</w:t>
      </w:r>
      <w:r>
        <w:rPr>
          <w:spacing w:val="1"/>
        </w:rPr>
        <w:t xml:space="preserve"> </w:t>
      </w:r>
      <w:r>
        <w:t>проблемам,</w:t>
      </w:r>
      <w:r>
        <w:rPr>
          <w:spacing w:val="-1"/>
        </w:rPr>
        <w:t xml:space="preserve"> </w:t>
      </w:r>
      <w:r>
        <w:t>прежде</w:t>
      </w:r>
      <w:r>
        <w:rPr>
          <w:spacing w:val="1"/>
        </w:rPr>
        <w:t xml:space="preserve"> </w:t>
      </w:r>
      <w:r>
        <w:t>всего, в</w:t>
      </w:r>
      <w:r>
        <w:rPr>
          <w:spacing w:val="-3"/>
        </w:rPr>
        <w:t xml:space="preserve"> </w:t>
      </w:r>
      <w:r>
        <w:t>социальном</w:t>
      </w:r>
      <w:r>
        <w:rPr>
          <w:spacing w:val="-1"/>
        </w:rPr>
        <w:t xml:space="preserve"> </w:t>
      </w:r>
      <w:r>
        <w:t>развитии</w:t>
      </w:r>
      <w:r>
        <w:rPr>
          <w:spacing w:val="-1"/>
        </w:rPr>
        <w:t xml:space="preserve"> </w:t>
      </w:r>
      <w:r>
        <w:t>детей.</w:t>
      </w:r>
    </w:p>
    <w:p w:rsidR="00701BF5" w:rsidRDefault="00701BF5">
      <w:pPr>
        <w:pStyle w:val="a3"/>
        <w:spacing w:before="1"/>
      </w:pPr>
    </w:p>
    <w:p w:rsidR="00701BF5" w:rsidRDefault="009A6482">
      <w:pPr>
        <w:pStyle w:val="a3"/>
        <w:spacing w:before="1" w:line="278" w:lineRule="auto"/>
        <w:ind w:left="920" w:right="576" w:firstLine="568"/>
        <w:jc w:val="both"/>
      </w:pPr>
      <w:r>
        <w:t>Учитывая потенциал игры для разностороннего развития ребенка и становления его</w:t>
      </w:r>
      <w:r>
        <w:rPr>
          <w:spacing w:val="1"/>
        </w:rPr>
        <w:t xml:space="preserve"> </w:t>
      </w:r>
      <w:r>
        <w:t>личности,</w:t>
      </w:r>
      <w:r>
        <w:rPr>
          <w:spacing w:val="-4"/>
        </w:rPr>
        <w:t xml:space="preserve"> </w:t>
      </w:r>
      <w:r>
        <w:t>педагог</w:t>
      </w:r>
      <w:r>
        <w:rPr>
          <w:spacing w:val="-1"/>
        </w:rPr>
        <w:t xml:space="preserve"> </w:t>
      </w:r>
      <w:r>
        <w:t>максимально</w:t>
      </w:r>
      <w:r>
        <w:rPr>
          <w:spacing w:val="-3"/>
        </w:rPr>
        <w:t xml:space="preserve"> </w:t>
      </w:r>
      <w:r>
        <w:t>использует</w:t>
      </w:r>
      <w:r>
        <w:rPr>
          <w:spacing w:val="-3"/>
        </w:rPr>
        <w:t xml:space="preserve"> </w:t>
      </w:r>
      <w:r>
        <w:t>все</w:t>
      </w:r>
      <w:r>
        <w:rPr>
          <w:spacing w:val="-2"/>
        </w:rPr>
        <w:t xml:space="preserve"> </w:t>
      </w:r>
      <w:r>
        <w:t>варианты</w:t>
      </w:r>
      <w:r>
        <w:rPr>
          <w:spacing w:val="-4"/>
        </w:rPr>
        <w:t xml:space="preserve"> </w:t>
      </w:r>
      <w:r>
        <w:t>ее</w:t>
      </w:r>
      <w:r>
        <w:rPr>
          <w:spacing w:val="-1"/>
        </w:rPr>
        <w:t xml:space="preserve"> </w:t>
      </w:r>
      <w:r>
        <w:t>применения</w:t>
      </w:r>
      <w:r>
        <w:rPr>
          <w:spacing w:val="-1"/>
        </w:rPr>
        <w:t xml:space="preserve"> </w:t>
      </w:r>
      <w:r>
        <w:t>в</w:t>
      </w:r>
      <w:r>
        <w:rPr>
          <w:spacing w:val="-5"/>
        </w:rPr>
        <w:t xml:space="preserve"> </w:t>
      </w:r>
      <w:r w:rsidR="003611AF">
        <w:t>МАОУ «Сырковская СОШ»</w:t>
      </w:r>
      <w:r>
        <w:t>.</w:t>
      </w:r>
    </w:p>
    <w:p w:rsidR="00701BF5" w:rsidRDefault="00701BF5">
      <w:pPr>
        <w:pStyle w:val="a3"/>
      </w:pPr>
    </w:p>
    <w:p w:rsidR="00701BF5" w:rsidRDefault="009A6482">
      <w:pPr>
        <w:pStyle w:val="a3"/>
        <w:spacing w:line="276" w:lineRule="auto"/>
        <w:ind w:left="920" w:right="574" w:firstLine="568"/>
        <w:jc w:val="both"/>
      </w:pPr>
      <w:r>
        <w:t>Образовательная</w:t>
      </w:r>
      <w:r>
        <w:rPr>
          <w:spacing w:val="1"/>
        </w:rPr>
        <w:t xml:space="preserve"> </w:t>
      </w:r>
      <w:r>
        <w:t>деятельность</w:t>
      </w:r>
      <w:r>
        <w:rPr>
          <w:spacing w:val="1"/>
        </w:rPr>
        <w:t xml:space="preserve"> </w:t>
      </w:r>
      <w:r>
        <w:t>в</w:t>
      </w:r>
      <w:r>
        <w:rPr>
          <w:spacing w:val="1"/>
        </w:rPr>
        <w:t xml:space="preserve"> </w:t>
      </w:r>
      <w:r>
        <w:t>режимных</w:t>
      </w:r>
      <w:r>
        <w:rPr>
          <w:spacing w:val="1"/>
        </w:rPr>
        <w:t xml:space="preserve"> </w:t>
      </w:r>
      <w:r>
        <w:t>процессах</w:t>
      </w:r>
      <w:r>
        <w:rPr>
          <w:spacing w:val="1"/>
        </w:rPr>
        <w:t xml:space="preserve"> </w:t>
      </w:r>
      <w:r>
        <w:t>имеет</w:t>
      </w:r>
      <w:r>
        <w:rPr>
          <w:spacing w:val="1"/>
        </w:rPr>
        <w:t xml:space="preserve"> </w:t>
      </w:r>
      <w:r>
        <w:t>специфику</w:t>
      </w:r>
      <w:r>
        <w:rPr>
          <w:spacing w:val="1"/>
        </w:rPr>
        <w:t xml:space="preserve"> </w:t>
      </w:r>
      <w:r>
        <w:t>и</w:t>
      </w:r>
      <w:r>
        <w:rPr>
          <w:spacing w:val="1"/>
        </w:rPr>
        <w:t xml:space="preserve"> </w:t>
      </w:r>
      <w:r>
        <w:t>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задачами воспитания, обучения и развития ребенка. Основная задача педагога в утренний</w:t>
      </w:r>
      <w:r>
        <w:rPr>
          <w:spacing w:val="1"/>
        </w:rPr>
        <w:t xml:space="preserve"> </w:t>
      </w:r>
      <w:r>
        <w:t>отрезок</w:t>
      </w:r>
      <w:r>
        <w:rPr>
          <w:spacing w:val="1"/>
        </w:rPr>
        <w:t xml:space="preserve"> </w:t>
      </w:r>
      <w:r>
        <w:t>времени состоит</w:t>
      </w:r>
      <w:r>
        <w:rPr>
          <w:spacing w:val="1"/>
        </w:rPr>
        <w:t xml:space="preserve"> </w:t>
      </w:r>
      <w:r>
        <w:t>в</w:t>
      </w:r>
      <w:r>
        <w:rPr>
          <w:spacing w:val="1"/>
        </w:rPr>
        <w:t xml:space="preserve"> </w:t>
      </w:r>
      <w:r>
        <w:t>том,</w:t>
      </w:r>
      <w:r>
        <w:rPr>
          <w:spacing w:val="1"/>
        </w:rPr>
        <w:t xml:space="preserve"> </w:t>
      </w:r>
      <w:r>
        <w:t>чтобы</w:t>
      </w:r>
      <w:r>
        <w:rPr>
          <w:spacing w:val="1"/>
        </w:rPr>
        <w:t xml:space="preserve"> </w:t>
      </w:r>
      <w:r>
        <w:t>включить</w:t>
      </w:r>
      <w:r>
        <w:rPr>
          <w:spacing w:val="1"/>
        </w:rPr>
        <w:t xml:space="preserve"> </w:t>
      </w:r>
      <w:r>
        <w:t>детей</w:t>
      </w:r>
      <w:r>
        <w:rPr>
          <w:spacing w:val="1"/>
        </w:rPr>
        <w:t xml:space="preserve"> </w:t>
      </w:r>
      <w:r>
        <w:t>в</w:t>
      </w:r>
      <w:r>
        <w:rPr>
          <w:spacing w:val="1"/>
        </w:rPr>
        <w:t xml:space="preserve"> </w:t>
      </w:r>
      <w:r>
        <w:t>общий</w:t>
      </w:r>
      <w:r>
        <w:rPr>
          <w:spacing w:val="1"/>
        </w:rPr>
        <w:t xml:space="preserve"> </w:t>
      </w:r>
      <w:r>
        <w:t>ритм</w:t>
      </w:r>
      <w:r>
        <w:rPr>
          <w:spacing w:val="1"/>
        </w:rPr>
        <w:t xml:space="preserve"> </w:t>
      </w:r>
      <w:r>
        <w:t>жизни</w:t>
      </w:r>
      <w:r>
        <w:rPr>
          <w:spacing w:val="1"/>
        </w:rPr>
        <w:t xml:space="preserve"> </w:t>
      </w:r>
      <w:r>
        <w:t>группы,</w:t>
      </w:r>
      <w:r>
        <w:rPr>
          <w:spacing w:val="-57"/>
        </w:rPr>
        <w:t xml:space="preserve"> </w:t>
      </w:r>
      <w:r>
        <w:t>создать</w:t>
      </w:r>
      <w:r>
        <w:rPr>
          <w:spacing w:val="1"/>
        </w:rPr>
        <w:t xml:space="preserve"> </w:t>
      </w:r>
      <w:r>
        <w:t>у</w:t>
      </w:r>
      <w:r>
        <w:rPr>
          <w:spacing w:val="-8"/>
        </w:rPr>
        <w:t xml:space="preserve"> </w:t>
      </w:r>
      <w:r>
        <w:t>них бодрое, жизнерадостное</w:t>
      </w:r>
      <w:r>
        <w:rPr>
          <w:spacing w:val="-4"/>
        </w:rPr>
        <w:t xml:space="preserve"> </w:t>
      </w:r>
      <w:r>
        <w:t>настроение.</w:t>
      </w:r>
    </w:p>
    <w:p w:rsidR="00701BF5" w:rsidRDefault="00701BF5">
      <w:pPr>
        <w:pStyle w:val="a3"/>
        <w:spacing w:before="5"/>
      </w:pPr>
    </w:p>
    <w:p w:rsidR="00701BF5" w:rsidRDefault="009A6482">
      <w:pPr>
        <w:pStyle w:val="a3"/>
        <w:spacing w:before="1" w:line="276" w:lineRule="auto"/>
        <w:ind w:left="920" w:right="578" w:firstLine="568"/>
        <w:jc w:val="both"/>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w:t>
      </w:r>
      <w:r>
        <w:rPr>
          <w:spacing w:val="1"/>
        </w:rPr>
        <w:t xml:space="preserve"> </w:t>
      </w:r>
      <w:r>
        <w:t>утренний</w:t>
      </w:r>
      <w:r>
        <w:rPr>
          <w:spacing w:val="1"/>
        </w:rPr>
        <w:t xml:space="preserve"> </w:t>
      </w:r>
      <w:r>
        <w:t>отрезок</w:t>
      </w:r>
      <w:r>
        <w:rPr>
          <w:spacing w:val="1"/>
        </w:rPr>
        <w:t xml:space="preserve"> </w:t>
      </w:r>
      <w:r>
        <w:t>времени,</w:t>
      </w:r>
      <w:r>
        <w:rPr>
          <w:spacing w:val="1"/>
        </w:rPr>
        <w:t xml:space="preserve"> </w:t>
      </w:r>
      <w:r>
        <w:t>(в</w:t>
      </w:r>
      <w:r>
        <w:rPr>
          <w:spacing w:val="1"/>
        </w:rPr>
        <w:t xml:space="preserve"> </w:t>
      </w:r>
      <w:r>
        <w:t>условиях</w:t>
      </w:r>
      <w:r>
        <w:rPr>
          <w:spacing w:val="-1"/>
        </w:rPr>
        <w:t xml:space="preserve"> </w:t>
      </w:r>
      <w:r w:rsidR="003611AF">
        <w:t>МАОУ «Сырковская СОШ»</w:t>
      </w:r>
      <w:r>
        <w:t>, по</w:t>
      </w:r>
      <w:r>
        <w:rPr>
          <w:spacing w:val="-1"/>
        </w:rPr>
        <w:t xml:space="preserve"> </w:t>
      </w:r>
      <w:r>
        <w:t>необходимости)</w:t>
      </w:r>
      <w:r>
        <w:rPr>
          <w:spacing w:val="3"/>
        </w:rPr>
        <w:t xml:space="preserve"> </w:t>
      </w:r>
      <w:r>
        <w:t>включает:</w:t>
      </w:r>
    </w:p>
    <w:p w:rsidR="00701BF5" w:rsidRDefault="009A6482">
      <w:pPr>
        <w:pStyle w:val="a3"/>
        <w:spacing w:before="201" w:line="276" w:lineRule="auto"/>
        <w:ind w:left="920" w:right="582" w:firstLine="568"/>
        <w:jc w:val="both"/>
      </w:pPr>
      <w:r>
        <w:t>игровые</w:t>
      </w:r>
      <w:r>
        <w:rPr>
          <w:spacing w:val="1"/>
        </w:rPr>
        <w:t xml:space="preserve"> </w:t>
      </w:r>
      <w:r>
        <w:t>ситуации,</w:t>
      </w:r>
      <w:r>
        <w:rPr>
          <w:spacing w:val="1"/>
        </w:rPr>
        <w:t xml:space="preserve"> </w:t>
      </w:r>
      <w:r>
        <w:t>индивидуальные</w:t>
      </w:r>
      <w:r>
        <w:rPr>
          <w:spacing w:val="1"/>
        </w:rPr>
        <w:t xml:space="preserve"> </w:t>
      </w:r>
      <w:r>
        <w:t>игры</w:t>
      </w:r>
      <w:r>
        <w:rPr>
          <w:spacing w:val="1"/>
        </w:rPr>
        <w:t xml:space="preserve"> </w:t>
      </w:r>
      <w:r>
        <w:t>и</w:t>
      </w:r>
      <w:r>
        <w:rPr>
          <w:spacing w:val="1"/>
        </w:rPr>
        <w:t xml:space="preserve"> </w:t>
      </w:r>
      <w:r>
        <w:t>игры</w:t>
      </w:r>
      <w:r>
        <w:rPr>
          <w:spacing w:val="1"/>
        </w:rPr>
        <w:t xml:space="preserve"> </w:t>
      </w:r>
      <w:r>
        <w:t>небольшими</w:t>
      </w:r>
      <w:r>
        <w:rPr>
          <w:spacing w:val="1"/>
        </w:rPr>
        <w:t xml:space="preserve"> </w:t>
      </w:r>
      <w:r>
        <w:t>подгруппами</w:t>
      </w:r>
      <w:r>
        <w:rPr>
          <w:spacing w:val="1"/>
        </w:rPr>
        <w:t xml:space="preserve"> </w:t>
      </w:r>
      <w:r>
        <w:t>(сюжетно-ролевые,</w:t>
      </w:r>
      <w:r>
        <w:rPr>
          <w:spacing w:val="-3"/>
        </w:rPr>
        <w:t xml:space="preserve"> </w:t>
      </w:r>
      <w:r>
        <w:t>режиссерские,</w:t>
      </w:r>
      <w:r>
        <w:rPr>
          <w:spacing w:val="-3"/>
        </w:rPr>
        <w:t xml:space="preserve"> </w:t>
      </w:r>
      <w:r>
        <w:t>дидактические,</w:t>
      </w:r>
      <w:r>
        <w:rPr>
          <w:spacing w:val="-3"/>
        </w:rPr>
        <w:t xml:space="preserve"> </w:t>
      </w:r>
      <w:r>
        <w:t>подвижные,</w:t>
      </w:r>
      <w:r>
        <w:rPr>
          <w:spacing w:val="-3"/>
        </w:rPr>
        <w:t xml:space="preserve"> </w:t>
      </w:r>
      <w:r>
        <w:t>музыкальные</w:t>
      </w:r>
      <w:r>
        <w:rPr>
          <w:spacing w:val="-1"/>
        </w:rPr>
        <w:t xml:space="preserve"> </w:t>
      </w:r>
      <w:r>
        <w:t>и другие);</w:t>
      </w:r>
    </w:p>
    <w:p w:rsidR="00701BF5" w:rsidRDefault="009A6482">
      <w:pPr>
        <w:pStyle w:val="a3"/>
        <w:spacing w:before="197" w:line="278" w:lineRule="auto"/>
        <w:ind w:left="920" w:right="585" w:firstLine="568"/>
        <w:jc w:val="both"/>
      </w:pPr>
      <w:r>
        <w:t>беседы с детьми по их интересам, развивающее общение педагога с детьми (в том</w:t>
      </w:r>
      <w:r>
        <w:rPr>
          <w:spacing w:val="1"/>
        </w:rPr>
        <w:t xml:space="preserve"> </w:t>
      </w:r>
      <w:r>
        <w:t>числе</w:t>
      </w:r>
      <w:r>
        <w:rPr>
          <w:spacing w:val="-1"/>
        </w:rPr>
        <w:t xml:space="preserve"> </w:t>
      </w:r>
      <w:r>
        <w:t>в</w:t>
      </w:r>
      <w:r>
        <w:rPr>
          <w:spacing w:val="-3"/>
        </w:rPr>
        <w:t xml:space="preserve"> </w:t>
      </w:r>
      <w:r>
        <w:t>форме утреннего</w:t>
      </w:r>
      <w:r>
        <w:rPr>
          <w:spacing w:val="-1"/>
        </w:rPr>
        <w:t xml:space="preserve"> </w:t>
      </w:r>
      <w:r>
        <w:t>и</w:t>
      </w:r>
      <w:r>
        <w:rPr>
          <w:spacing w:val="-3"/>
        </w:rPr>
        <w:t xml:space="preserve"> </w:t>
      </w:r>
      <w:r>
        <w:t>вечернего</w:t>
      </w:r>
      <w:r>
        <w:rPr>
          <w:spacing w:val="-1"/>
        </w:rPr>
        <w:t xml:space="preserve"> </w:t>
      </w:r>
      <w:r>
        <w:t>круга),</w:t>
      </w:r>
      <w:r>
        <w:rPr>
          <w:spacing w:val="-1"/>
        </w:rPr>
        <w:t xml:space="preserve"> </w:t>
      </w:r>
      <w:r>
        <w:t>рассматривание картин,</w:t>
      </w:r>
      <w:r>
        <w:rPr>
          <w:spacing w:val="-2"/>
        </w:rPr>
        <w:t xml:space="preserve"> </w:t>
      </w:r>
      <w:r>
        <w:t>иллюстраций;</w:t>
      </w:r>
    </w:p>
    <w:p w:rsidR="00701BF5" w:rsidRDefault="009A6482">
      <w:pPr>
        <w:pStyle w:val="a3"/>
        <w:spacing w:before="196" w:line="276" w:lineRule="auto"/>
        <w:ind w:left="920" w:right="566" w:firstLine="568"/>
        <w:jc w:val="both"/>
      </w:pPr>
      <w:r>
        <w:t>практические,</w:t>
      </w:r>
      <w:r>
        <w:rPr>
          <w:spacing w:val="1"/>
        </w:rPr>
        <w:t xml:space="preserve"> </w:t>
      </w:r>
      <w:r>
        <w:t>проблемные</w:t>
      </w:r>
      <w:r>
        <w:rPr>
          <w:spacing w:val="1"/>
        </w:rPr>
        <w:t xml:space="preserve"> </w:t>
      </w:r>
      <w:r>
        <w:t>ситуации,</w:t>
      </w:r>
      <w:r>
        <w:rPr>
          <w:spacing w:val="1"/>
        </w:rPr>
        <w:t xml:space="preserve"> </w:t>
      </w:r>
      <w:r>
        <w:t>упражнения</w:t>
      </w:r>
      <w:r>
        <w:rPr>
          <w:spacing w:val="1"/>
        </w:rPr>
        <w:t xml:space="preserve"> </w:t>
      </w:r>
      <w:r>
        <w:t>(по</w:t>
      </w:r>
      <w:r>
        <w:rPr>
          <w:spacing w:val="1"/>
        </w:rPr>
        <w:t xml:space="preserve"> </w:t>
      </w:r>
      <w:r>
        <w:t>освоению</w:t>
      </w:r>
      <w:r>
        <w:rPr>
          <w:spacing w:val="1"/>
        </w:rPr>
        <w:t xml:space="preserve"> </w:t>
      </w:r>
      <w:r>
        <w:t>культурно-</w:t>
      </w:r>
      <w:r>
        <w:rPr>
          <w:spacing w:val="1"/>
        </w:rPr>
        <w:t xml:space="preserve"> </w:t>
      </w:r>
      <w:r>
        <w:t>гигиенических</w:t>
      </w:r>
      <w:r>
        <w:rPr>
          <w:spacing w:val="-2"/>
        </w:rPr>
        <w:t xml:space="preserve"> </w:t>
      </w:r>
      <w:r>
        <w:t>навыков</w:t>
      </w:r>
      <w:r>
        <w:rPr>
          <w:spacing w:val="-3"/>
        </w:rPr>
        <w:t xml:space="preserve"> </w:t>
      </w:r>
      <w:r>
        <w:t>и</w:t>
      </w:r>
      <w:r>
        <w:rPr>
          <w:spacing w:val="-2"/>
        </w:rPr>
        <w:t xml:space="preserve"> </w:t>
      </w:r>
      <w:r>
        <w:t>культуры</w:t>
      </w:r>
      <w:r>
        <w:rPr>
          <w:spacing w:val="-3"/>
        </w:rPr>
        <w:t xml:space="preserve"> </w:t>
      </w:r>
      <w:r>
        <w:t>здоровья,</w:t>
      </w:r>
      <w:r>
        <w:rPr>
          <w:spacing w:val="-1"/>
        </w:rPr>
        <w:t xml:space="preserve"> </w:t>
      </w:r>
      <w:r>
        <w:t>правил</w:t>
      </w:r>
      <w:r>
        <w:rPr>
          <w:spacing w:val="-2"/>
        </w:rPr>
        <w:t xml:space="preserve"> </w:t>
      </w:r>
      <w:r>
        <w:t>и</w:t>
      </w:r>
      <w:r>
        <w:rPr>
          <w:spacing w:val="-2"/>
        </w:rPr>
        <w:t xml:space="preserve"> </w:t>
      </w:r>
      <w:r>
        <w:t>норм</w:t>
      </w:r>
      <w:r>
        <w:rPr>
          <w:spacing w:val="-1"/>
        </w:rPr>
        <w:t xml:space="preserve"> </w:t>
      </w:r>
      <w:r>
        <w:t>поведения и</w:t>
      </w:r>
      <w:r>
        <w:rPr>
          <w:spacing w:val="-3"/>
        </w:rPr>
        <w:t xml:space="preserve"> </w:t>
      </w:r>
      <w:r>
        <w:t>другие);</w:t>
      </w:r>
    </w:p>
    <w:p w:rsidR="003611AF" w:rsidRDefault="009A6482" w:rsidP="003611AF">
      <w:pPr>
        <w:pStyle w:val="a3"/>
        <w:spacing w:before="202"/>
        <w:ind w:left="1488"/>
      </w:pPr>
      <w:r>
        <w:t>наблюдения</w:t>
      </w:r>
      <w:r>
        <w:rPr>
          <w:spacing w:val="-2"/>
        </w:rPr>
        <w:t xml:space="preserve"> </w:t>
      </w:r>
      <w:r>
        <w:t>за</w:t>
      </w:r>
      <w:r>
        <w:rPr>
          <w:spacing w:val="-1"/>
        </w:rPr>
        <w:t xml:space="preserve"> </w:t>
      </w:r>
      <w:r>
        <w:t>объектами</w:t>
      </w:r>
      <w:r>
        <w:rPr>
          <w:spacing w:val="-2"/>
        </w:rPr>
        <w:t xml:space="preserve"> </w:t>
      </w:r>
      <w:r>
        <w:t>и</w:t>
      </w:r>
      <w:r>
        <w:rPr>
          <w:spacing w:val="-4"/>
        </w:rPr>
        <w:t xml:space="preserve"> </w:t>
      </w:r>
      <w:r>
        <w:t>явлениями</w:t>
      </w:r>
      <w:r>
        <w:rPr>
          <w:spacing w:val="-7"/>
        </w:rPr>
        <w:t xml:space="preserve"> </w:t>
      </w:r>
      <w:r>
        <w:t>природы,</w:t>
      </w:r>
      <w:r>
        <w:rPr>
          <w:spacing w:val="-2"/>
        </w:rPr>
        <w:t xml:space="preserve"> </w:t>
      </w:r>
      <w:r>
        <w:t>трудом</w:t>
      </w:r>
      <w:r>
        <w:rPr>
          <w:spacing w:val="-2"/>
        </w:rPr>
        <w:t xml:space="preserve"> </w:t>
      </w:r>
      <w:r>
        <w:t>взрослых;</w:t>
      </w:r>
    </w:p>
    <w:p w:rsidR="00701BF5" w:rsidRDefault="009A6482" w:rsidP="003611AF">
      <w:pPr>
        <w:pStyle w:val="a3"/>
        <w:spacing w:before="202"/>
        <w:ind w:left="1488"/>
      </w:pPr>
      <w:r>
        <w:t>трудовые</w:t>
      </w:r>
      <w:r>
        <w:rPr>
          <w:spacing w:val="1"/>
        </w:rPr>
        <w:t xml:space="preserve"> </w:t>
      </w:r>
      <w:r>
        <w:t>поручения</w:t>
      </w:r>
      <w:r>
        <w:rPr>
          <w:spacing w:val="1"/>
        </w:rPr>
        <w:t xml:space="preserve"> </w:t>
      </w:r>
      <w:r>
        <w:t>и</w:t>
      </w:r>
      <w:r>
        <w:rPr>
          <w:spacing w:val="1"/>
        </w:rPr>
        <w:t xml:space="preserve"> </w:t>
      </w:r>
      <w:r>
        <w:t>дежурства</w:t>
      </w:r>
      <w:r>
        <w:rPr>
          <w:spacing w:val="1"/>
        </w:rPr>
        <w:t xml:space="preserve"> </w:t>
      </w:r>
      <w:r>
        <w:t>(сервировка</w:t>
      </w:r>
      <w:r>
        <w:rPr>
          <w:spacing w:val="1"/>
        </w:rPr>
        <w:t xml:space="preserve"> </w:t>
      </w:r>
      <w:r>
        <w:t>стола</w:t>
      </w:r>
      <w:r>
        <w:rPr>
          <w:spacing w:val="1"/>
        </w:rPr>
        <w:t xml:space="preserve"> </w:t>
      </w:r>
      <w:r>
        <w:t>к</w:t>
      </w:r>
      <w:r>
        <w:rPr>
          <w:spacing w:val="1"/>
        </w:rPr>
        <w:t xml:space="preserve"> </w:t>
      </w:r>
      <w:r>
        <w:t>приему</w:t>
      </w:r>
      <w:r>
        <w:rPr>
          <w:spacing w:val="1"/>
        </w:rPr>
        <w:t xml:space="preserve"> </w:t>
      </w:r>
      <w:r>
        <w:t>пищи,</w:t>
      </w:r>
      <w:r>
        <w:rPr>
          <w:spacing w:val="1"/>
        </w:rPr>
        <w:t xml:space="preserve"> </w:t>
      </w:r>
      <w:r>
        <w:t>уход</w:t>
      </w:r>
      <w:r>
        <w:rPr>
          <w:spacing w:val="1"/>
        </w:rPr>
        <w:t xml:space="preserve"> </w:t>
      </w:r>
      <w:r>
        <w:t>за</w:t>
      </w:r>
      <w:r>
        <w:rPr>
          <w:spacing w:val="1"/>
        </w:rPr>
        <w:t xml:space="preserve"> </w:t>
      </w:r>
      <w:r>
        <w:t>комнатными</w:t>
      </w:r>
      <w:r>
        <w:rPr>
          <w:spacing w:val="-1"/>
        </w:rPr>
        <w:t xml:space="preserve"> </w:t>
      </w:r>
      <w:r>
        <w:t>растениями и</w:t>
      </w:r>
      <w:r>
        <w:rPr>
          <w:spacing w:val="-1"/>
        </w:rPr>
        <w:t xml:space="preserve"> </w:t>
      </w:r>
      <w:r>
        <w:t>другое);</w:t>
      </w:r>
    </w:p>
    <w:p w:rsidR="00701BF5" w:rsidRDefault="009A6482">
      <w:pPr>
        <w:pStyle w:val="a3"/>
        <w:spacing w:before="201" w:line="273" w:lineRule="auto"/>
        <w:ind w:left="920" w:right="576" w:firstLine="568"/>
        <w:jc w:val="both"/>
      </w:pPr>
      <w:r>
        <w:t>индивидуальную</w:t>
      </w:r>
      <w:r>
        <w:rPr>
          <w:spacing w:val="1"/>
        </w:rPr>
        <w:t xml:space="preserve"> </w:t>
      </w:r>
      <w:r>
        <w:t>работу</w:t>
      </w:r>
      <w:r>
        <w:rPr>
          <w:spacing w:val="1"/>
        </w:rPr>
        <w:t xml:space="preserve"> </w:t>
      </w:r>
      <w:r>
        <w:t>с</w:t>
      </w:r>
      <w:r>
        <w:rPr>
          <w:spacing w:val="1"/>
        </w:rPr>
        <w:t xml:space="preserve"> </w:t>
      </w:r>
      <w:r>
        <w:t>детьми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61"/>
        </w:rPr>
        <w:t xml:space="preserve"> </w:t>
      </w:r>
      <w:r>
        <w:t>разных</w:t>
      </w:r>
      <w:r>
        <w:rPr>
          <w:spacing w:val="1"/>
        </w:rPr>
        <w:t xml:space="preserve"> </w:t>
      </w:r>
      <w:r>
        <w:t>образовательных</w:t>
      </w:r>
      <w:r>
        <w:rPr>
          <w:spacing w:val="-1"/>
        </w:rPr>
        <w:t xml:space="preserve"> </w:t>
      </w:r>
      <w:r>
        <w:t>областей;</w:t>
      </w:r>
    </w:p>
    <w:p w:rsidR="00DF31C1" w:rsidRDefault="009A6482" w:rsidP="00DF31C1">
      <w:pPr>
        <w:pStyle w:val="a3"/>
        <w:spacing w:before="203" w:line="278" w:lineRule="auto"/>
        <w:ind w:left="920" w:right="570" w:firstLine="568"/>
        <w:jc w:val="both"/>
      </w:pPr>
      <w:r>
        <w:t>продуктивную деятельность детей по интересам детей (рисование, конструирование,</w:t>
      </w:r>
      <w:r>
        <w:rPr>
          <w:spacing w:val="1"/>
        </w:rPr>
        <w:t xml:space="preserve"> </w:t>
      </w:r>
      <w:r>
        <w:t>лепка и</w:t>
      </w:r>
      <w:r>
        <w:rPr>
          <w:spacing w:val="-1"/>
        </w:rPr>
        <w:t xml:space="preserve"> </w:t>
      </w:r>
      <w:r>
        <w:t>другое);</w:t>
      </w:r>
    </w:p>
    <w:p w:rsidR="00701BF5" w:rsidRPr="00DF31C1" w:rsidRDefault="009A6482" w:rsidP="00DF31C1">
      <w:pPr>
        <w:pStyle w:val="a3"/>
        <w:spacing w:before="203" w:line="278" w:lineRule="auto"/>
        <w:ind w:left="920" w:right="570" w:firstLine="568"/>
        <w:jc w:val="both"/>
      </w:pPr>
      <w:r>
        <w:t>оздоровительные и закаливающие процедуры, здоровьесберегающие мероприятия,</w:t>
      </w:r>
      <w:r>
        <w:rPr>
          <w:spacing w:val="1"/>
        </w:rPr>
        <w:t xml:space="preserve"> </w:t>
      </w:r>
      <w:r w:rsidRPr="00DF31C1">
        <w:t>двигательную</w:t>
      </w:r>
      <w:r w:rsidRPr="00DF31C1">
        <w:rPr>
          <w:spacing w:val="-1"/>
        </w:rPr>
        <w:t xml:space="preserve"> </w:t>
      </w:r>
      <w:r w:rsidRPr="00DF31C1">
        <w:t>деятельность</w:t>
      </w:r>
      <w:r w:rsidRPr="00DF31C1">
        <w:rPr>
          <w:spacing w:val="-3"/>
        </w:rPr>
        <w:t xml:space="preserve"> </w:t>
      </w:r>
      <w:r w:rsidRPr="00DF31C1">
        <w:t>(подвижные игры,</w:t>
      </w:r>
      <w:r w:rsidRPr="00DF31C1">
        <w:rPr>
          <w:spacing w:val="2"/>
        </w:rPr>
        <w:t xml:space="preserve"> </w:t>
      </w:r>
      <w:r w:rsidRPr="00DF31C1">
        <w:t>утреннюю</w:t>
      </w:r>
      <w:r w:rsidRPr="00DF31C1">
        <w:rPr>
          <w:spacing w:val="-1"/>
        </w:rPr>
        <w:t xml:space="preserve"> </w:t>
      </w:r>
      <w:r w:rsidRPr="00DF31C1">
        <w:t>зарядку</w:t>
      </w:r>
      <w:r w:rsidRPr="00DF31C1">
        <w:rPr>
          <w:spacing w:val="-10"/>
        </w:rPr>
        <w:t xml:space="preserve"> </w:t>
      </w:r>
      <w:r w:rsidRPr="00DF31C1">
        <w:t>и</w:t>
      </w:r>
      <w:r w:rsidRPr="00DF31C1">
        <w:rPr>
          <w:spacing w:val="-2"/>
        </w:rPr>
        <w:t xml:space="preserve"> </w:t>
      </w:r>
      <w:r w:rsidRPr="00DF31C1">
        <w:t>другое).</w:t>
      </w:r>
    </w:p>
    <w:p w:rsidR="0066603C" w:rsidRPr="00DF31C1" w:rsidRDefault="009A6482" w:rsidP="0066603C">
      <w:pPr>
        <w:spacing w:before="72" w:line="276" w:lineRule="auto"/>
        <w:ind w:left="920"/>
        <w:rPr>
          <w:sz w:val="24"/>
          <w:szCs w:val="24"/>
        </w:rPr>
      </w:pPr>
      <w:r w:rsidRPr="00DF31C1">
        <w:rPr>
          <w:sz w:val="24"/>
          <w:szCs w:val="24"/>
        </w:rPr>
        <w:t>Согласно требованиям действующих</w:t>
      </w:r>
      <w:r w:rsidRPr="00DF31C1">
        <w:rPr>
          <w:spacing w:val="60"/>
          <w:sz w:val="24"/>
          <w:szCs w:val="24"/>
        </w:rPr>
        <w:t xml:space="preserve"> </w:t>
      </w:r>
      <w:r w:rsidRPr="00DF31C1">
        <w:rPr>
          <w:sz w:val="24"/>
          <w:szCs w:val="24"/>
        </w:rPr>
        <w:t>СанПиН в режиме дня предусмотрено время</w:t>
      </w:r>
      <w:r w:rsidRPr="00DF31C1">
        <w:rPr>
          <w:spacing w:val="1"/>
          <w:sz w:val="24"/>
          <w:szCs w:val="24"/>
        </w:rPr>
        <w:t xml:space="preserve"> </w:t>
      </w:r>
      <w:r w:rsidRPr="00DF31C1">
        <w:rPr>
          <w:sz w:val="24"/>
          <w:szCs w:val="24"/>
        </w:rPr>
        <w:t>для</w:t>
      </w:r>
      <w:r w:rsidRPr="00DF31C1">
        <w:rPr>
          <w:spacing w:val="1"/>
          <w:sz w:val="24"/>
          <w:szCs w:val="24"/>
        </w:rPr>
        <w:t xml:space="preserve"> </w:t>
      </w:r>
      <w:r w:rsidRPr="00DF31C1">
        <w:rPr>
          <w:sz w:val="24"/>
          <w:szCs w:val="24"/>
        </w:rPr>
        <w:t>проведения</w:t>
      </w:r>
      <w:r w:rsidRPr="00DF31C1">
        <w:rPr>
          <w:spacing w:val="1"/>
          <w:sz w:val="24"/>
          <w:szCs w:val="24"/>
        </w:rPr>
        <w:t xml:space="preserve"> </w:t>
      </w:r>
      <w:r w:rsidRPr="00DF31C1">
        <w:rPr>
          <w:sz w:val="24"/>
          <w:szCs w:val="24"/>
        </w:rPr>
        <w:t>занятий.</w:t>
      </w:r>
      <w:r w:rsidRPr="00DF31C1">
        <w:rPr>
          <w:spacing w:val="1"/>
          <w:sz w:val="24"/>
          <w:szCs w:val="24"/>
        </w:rPr>
        <w:t xml:space="preserve"> </w:t>
      </w:r>
      <w:r w:rsidRPr="00DF31C1">
        <w:rPr>
          <w:sz w:val="24"/>
          <w:szCs w:val="24"/>
        </w:rPr>
        <w:t>При</w:t>
      </w:r>
      <w:r w:rsidRPr="00DF31C1">
        <w:rPr>
          <w:spacing w:val="1"/>
          <w:sz w:val="24"/>
          <w:szCs w:val="24"/>
        </w:rPr>
        <w:t xml:space="preserve"> </w:t>
      </w:r>
      <w:r w:rsidRPr="00DF31C1">
        <w:rPr>
          <w:sz w:val="24"/>
          <w:szCs w:val="24"/>
        </w:rPr>
        <w:t>организации</w:t>
      </w:r>
      <w:r w:rsidRPr="00DF31C1">
        <w:rPr>
          <w:spacing w:val="1"/>
          <w:sz w:val="24"/>
          <w:szCs w:val="24"/>
        </w:rPr>
        <w:t xml:space="preserve"> </w:t>
      </w:r>
      <w:r w:rsidRPr="00DF31C1">
        <w:rPr>
          <w:sz w:val="24"/>
          <w:szCs w:val="24"/>
        </w:rPr>
        <w:t>занятий</w:t>
      </w:r>
      <w:r w:rsidRPr="00DF31C1">
        <w:rPr>
          <w:spacing w:val="1"/>
          <w:sz w:val="24"/>
          <w:szCs w:val="24"/>
        </w:rPr>
        <w:t xml:space="preserve"> </w:t>
      </w:r>
      <w:r w:rsidRPr="00DF31C1">
        <w:rPr>
          <w:sz w:val="24"/>
          <w:szCs w:val="24"/>
        </w:rPr>
        <w:t>взрослый</w:t>
      </w:r>
      <w:r w:rsidRPr="00DF31C1">
        <w:rPr>
          <w:spacing w:val="1"/>
          <w:sz w:val="24"/>
          <w:szCs w:val="24"/>
        </w:rPr>
        <w:t xml:space="preserve"> </w:t>
      </w:r>
      <w:r w:rsidRPr="00DF31C1">
        <w:rPr>
          <w:sz w:val="24"/>
          <w:szCs w:val="24"/>
        </w:rPr>
        <w:t>использует</w:t>
      </w:r>
      <w:r w:rsidRPr="00DF31C1">
        <w:rPr>
          <w:spacing w:val="1"/>
          <w:sz w:val="24"/>
          <w:szCs w:val="24"/>
        </w:rPr>
        <w:t xml:space="preserve"> </w:t>
      </w:r>
      <w:r w:rsidRPr="00DF31C1">
        <w:rPr>
          <w:sz w:val="24"/>
          <w:szCs w:val="24"/>
        </w:rPr>
        <w:t>опыт,</w:t>
      </w:r>
      <w:r w:rsidRPr="00DF31C1">
        <w:rPr>
          <w:spacing w:val="1"/>
          <w:sz w:val="24"/>
          <w:szCs w:val="24"/>
        </w:rPr>
        <w:t xml:space="preserve"> </w:t>
      </w:r>
      <w:r w:rsidRPr="00DF31C1">
        <w:rPr>
          <w:sz w:val="24"/>
          <w:szCs w:val="24"/>
        </w:rPr>
        <w:t>накопленный при проведении образовательной деятельности в рамках сформировавшихся</w:t>
      </w:r>
      <w:r w:rsidRPr="00DF31C1">
        <w:rPr>
          <w:spacing w:val="1"/>
          <w:sz w:val="24"/>
          <w:szCs w:val="24"/>
        </w:rPr>
        <w:t xml:space="preserve"> </w:t>
      </w:r>
      <w:r w:rsidRPr="00DF31C1">
        <w:rPr>
          <w:sz w:val="24"/>
          <w:szCs w:val="24"/>
        </w:rPr>
        <w:t>подходов. Время проведения занятий, их продолжительность, длительность перерывов,</w:t>
      </w:r>
      <w:r w:rsidRPr="00DF31C1">
        <w:rPr>
          <w:spacing w:val="1"/>
          <w:sz w:val="24"/>
          <w:szCs w:val="24"/>
        </w:rPr>
        <w:t xml:space="preserve"> </w:t>
      </w:r>
      <w:r w:rsidRPr="00DF31C1">
        <w:rPr>
          <w:sz w:val="24"/>
          <w:szCs w:val="24"/>
        </w:rPr>
        <w:t>суммарная образовательная нагрузка для детей раннего, младшего, старшего дошкольного</w:t>
      </w:r>
      <w:r w:rsidRPr="00DF31C1">
        <w:rPr>
          <w:spacing w:val="-57"/>
          <w:sz w:val="24"/>
          <w:szCs w:val="24"/>
        </w:rPr>
        <w:t xml:space="preserve"> </w:t>
      </w:r>
      <w:r w:rsidRPr="00DF31C1">
        <w:rPr>
          <w:sz w:val="24"/>
          <w:szCs w:val="24"/>
        </w:rPr>
        <w:t>возраста определяются</w:t>
      </w:r>
      <w:r w:rsidRPr="00DF31C1">
        <w:rPr>
          <w:spacing w:val="-3"/>
          <w:sz w:val="24"/>
          <w:szCs w:val="24"/>
        </w:rPr>
        <w:t xml:space="preserve"> </w:t>
      </w:r>
      <w:r w:rsidRPr="00DF31C1">
        <w:rPr>
          <w:sz w:val="24"/>
          <w:szCs w:val="24"/>
        </w:rPr>
        <w:t>действующими</w:t>
      </w:r>
      <w:r w:rsidRPr="00DF31C1">
        <w:rPr>
          <w:spacing w:val="3"/>
          <w:sz w:val="24"/>
          <w:szCs w:val="24"/>
        </w:rPr>
        <w:t xml:space="preserve"> </w:t>
      </w:r>
      <w:r w:rsidRPr="00DF31C1">
        <w:rPr>
          <w:sz w:val="24"/>
          <w:szCs w:val="24"/>
        </w:rPr>
        <w:t>СанПиН</w:t>
      </w:r>
      <w:r w:rsidRPr="00DF31C1">
        <w:rPr>
          <w:sz w:val="24"/>
          <w:szCs w:val="24"/>
          <w:vertAlign w:val="superscript"/>
        </w:rPr>
        <w:t>19</w:t>
      </w:r>
      <w:r w:rsidRPr="00DF31C1">
        <w:rPr>
          <w:sz w:val="24"/>
          <w:szCs w:val="24"/>
        </w:rPr>
        <w:t>.</w:t>
      </w:r>
    </w:p>
    <w:p w:rsidR="00DF31C1" w:rsidRDefault="0066603C" w:rsidP="00DF31C1">
      <w:pPr>
        <w:spacing w:before="72"/>
        <w:ind w:left="920"/>
      </w:pPr>
      <w:r>
        <w:t>_______________________</w:t>
      </w:r>
    </w:p>
    <w:p w:rsidR="00701BF5" w:rsidRPr="00DF31C1" w:rsidRDefault="00DF31C1" w:rsidP="00DF31C1">
      <w:pPr>
        <w:spacing w:before="72"/>
        <w:ind w:left="920"/>
        <w:rPr>
          <w:sz w:val="20"/>
        </w:rPr>
      </w:pPr>
      <w:r>
        <w:rPr>
          <w:rFonts w:ascii="Calibri" w:hAnsi="Calibri"/>
          <w:sz w:val="20"/>
          <w:vertAlign w:val="superscript"/>
        </w:rPr>
        <w:t>19</w:t>
      </w:r>
      <w:r>
        <w:rPr>
          <w:rFonts w:ascii="Calibri" w:hAnsi="Calibri"/>
          <w:sz w:val="20"/>
        </w:rPr>
        <w:t xml:space="preserve"> </w:t>
      </w:r>
      <w:r>
        <w:rPr>
          <w:sz w:val="20"/>
        </w:rPr>
        <w:t>СанПиН</w:t>
      </w:r>
      <w:r>
        <w:rPr>
          <w:spacing w:val="3"/>
          <w:sz w:val="20"/>
        </w:rPr>
        <w:t xml:space="preserve"> </w:t>
      </w:r>
      <w:r>
        <w:rPr>
          <w:sz w:val="20"/>
        </w:rPr>
        <w:t>1.2.3685-21</w:t>
      </w:r>
    </w:p>
    <w:p w:rsidR="00701BF5" w:rsidRDefault="003611AF" w:rsidP="0066603C">
      <w:pPr>
        <w:pStyle w:val="a3"/>
        <w:spacing w:before="202" w:line="276" w:lineRule="auto"/>
        <w:ind w:left="920" w:right="569" w:firstLine="568"/>
        <w:jc w:val="both"/>
      </w:pPr>
      <w:r>
        <w:lastRenderedPageBreak/>
        <w:t>Занятие рассматривается как дело, занимательное и интересное детям, развивающее</w:t>
      </w:r>
      <w:r>
        <w:rPr>
          <w:spacing w:val="1"/>
        </w:rPr>
        <w:t xml:space="preserve"> </w:t>
      </w:r>
    </w:p>
    <w:p w:rsidR="00701BF5" w:rsidRDefault="009A6482" w:rsidP="0066603C">
      <w:pPr>
        <w:pStyle w:val="a3"/>
        <w:spacing w:line="276" w:lineRule="auto"/>
        <w:ind w:left="920" w:right="572" w:hanging="40"/>
        <w:jc w:val="both"/>
      </w:pPr>
      <w:r>
        <w:t>их;</w:t>
      </w:r>
      <w:r>
        <w:rPr>
          <w:spacing w:val="1"/>
        </w:rPr>
        <w:t xml:space="preserve"> </w:t>
      </w:r>
      <w:r>
        <w:t>как</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образовательных областей, или их интеграцию с использованием разнообразных форм и</w:t>
      </w:r>
      <w:r>
        <w:rPr>
          <w:spacing w:val="1"/>
        </w:rPr>
        <w:t xml:space="preserve"> </w:t>
      </w:r>
      <w:r>
        <w:t>методов</w:t>
      </w:r>
      <w:r>
        <w:rPr>
          <w:spacing w:val="-3"/>
        </w:rPr>
        <w:t xml:space="preserve"> </w:t>
      </w:r>
      <w:r>
        <w:t>работы, выбор</w:t>
      </w:r>
      <w:r>
        <w:rPr>
          <w:spacing w:val="-1"/>
        </w:rPr>
        <w:t xml:space="preserve"> </w:t>
      </w:r>
      <w:r>
        <w:t>которых осуществляется педагогам</w:t>
      </w:r>
      <w:r>
        <w:rPr>
          <w:spacing w:val="-4"/>
        </w:rPr>
        <w:t xml:space="preserve"> </w:t>
      </w:r>
      <w:r>
        <w:t>самостоятельно.</w:t>
      </w:r>
    </w:p>
    <w:p w:rsidR="00701BF5" w:rsidRDefault="00701BF5">
      <w:pPr>
        <w:pStyle w:val="a3"/>
        <w:spacing w:before="3"/>
      </w:pPr>
    </w:p>
    <w:p w:rsidR="00701BF5" w:rsidRDefault="009A6482">
      <w:pPr>
        <w:pStyle w:val="a3"/>
        <w:spacing w:line="276" w:lineRule="auto"/>
        <w:ind w:left="920" w:right="575" w:firstLine="568"/>
        <w:jc w:val="both"/>
      </w:pPr>
      <w:r>
        <w:t>Занятие</w:t>
      </w:r>
      <w:r>
        <w:rPr>
          <w:spacing w:val="1"/>
        </w:rPr>
        <w:t xml:space="preserve"> </w:t>
      </w:r>
      <w:r>
        <w:t>является</w:t>
      </w:r>
      <w:r>
        <w:rPr>
          <w:spacing w:val="1"/>
        </w:rPr>
        <w:t xml:space="preserve"> </w:t>
      </w:r>
      <w:r>
        <w:t>формой</w:t>
      </w:r>
      <w:r>
        <w:rPr>
          <w:spacing w:val="1"/>
        </w:rPr>
        <w:t xml:space="preserve"> </w:t>
      </w:r>
      <w:r>
        <w:t>организации</w:t>
      </w:r>
      <w:r>
        <w:rPr>
          <w:spacing w:val="1"/>
        </w:rPr>
        <w:t xml:space="preserve"> </w:t>
      </w:r>
      <w:r>
        <w:t>обучения,</w:t>
      </w:r>
      <w:r>
        <w:rPr>
          <w:spacing w:val="1"/>
        </w:rPr>
        <w:t xml:space="preserve"> </w:t>
      </w:r>
      <w:r>
        <w:t>наряду</w:t>
      </w:r>
      <w:r>
        <w:rPr>
          <w:spacing w:val="1"/>
        </w:rPr>
        <w:t xml:space="preserve"> </w:t>
      </w:r>
      <w:r>
        <w:t>с</w:t>
      </w:r>
      <w:r>
        <w:rPr>
          <w:spacing w:val="1"/>
        </w:rPr>
        <w:t xml:space="preserve"> </w:t>
      </w:r>
      <w:r>
        <w:t>экскурсиями,</w:t>
      </w:r>
      <w:r>
        <w:rPr>
          <w:spacing w:val="1"/>
        </w:rPr>
        <w:t xml:space="preserve"> </w:t>
      </w:r>
      <w:r>
        <w:t>дидактическими играми, играми-путешествиями и другими.</w:t>
      </w:r>
      <w:r>
        <w:rPr>
          <w:spacing w:val="1"/>
        </w:rPr>
        <w:t xml:space="preserve"> </w:t>
      </w:r>
      <w:r>
        <w:t>Оно может проводиться в</w:t>
      </w:r>
      <w:r>
        <w:rPr>
          <w:spacing w:val="1"/>
        </w:rPr>
        <w:t xml:space="preserve"> </w:t>
      </w:r>
      <w:r>
        <w:t>виде</w:t>
      </w:r>
      <w:r>
        <w:rPr>
          <w:spacing w:val="1"/>
        </w:rPr>
        <w:t xml:space="preserve"> </w:t>
      </w:r>
      <w:r>
        <w:t>образовательных</w:t>
      </w:r>
      <w:r>
        <w:rPr>
          <w:spacing w:val="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1"/>
        </w:rPr>
        <w:t xml:space="preserve"> </w:t>
      </w:r>
      <w:r>
        <w:t>проблемно-обучающих ситуаций, интегрирующих содержание образовательных областей,</w:t>
      </w:r>
      <w:r>
        <w:rPr>
          <w:spacing w:val="-57"/>
        </w:rPr>
        <w:t xml:space="preserve"> </w:t>
      </w:r>
      <w:r>
        <w:t>творческих и исследовательских проектов. В рамках отведённого времени педагог может</w:t>
      </w:r>
      <w:r>
        <w:rPr>
          <w:spacing w:val="1"/>
        </w:rPr>
        <w:t xml:space="preserve"> </w:t>
      </w:r>
      <w:r>
        <w:t>организовывать образовательную деятельность с</w:t>
      </w:r>
      <w:r>
        <w:rPr>
          <w:spacing w:val="1"/>
        </w:rPr>
        <w:t xml:space="preserve"> </w:t>
      </w:r>
      <w:r>
        <w:t>учетом интересов, желаний детей, 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 сопереживания.</w:t>
      </w:r>
    </w:p>
    <w:p w:rsidR="00701BF5" w:rsidRDefault="00701BF5">
      <w:pPr>
        <w:pStyle w:val="a3"/>
        <w:spacing w:before="5"/>
      </w:pPr>
    </w:p>
    <w:p w:rsidR="00701BF5" w:rsidRDefault="009A6482">
      <w:pPr>
        <w:pStyle w:val="a3"/>
        <w:spacing w:line="276" w:lineRule="auto"/>
        <w:ind w:left="920" w:right="576" w:firstLine="568"/>
        <w:jc w:val="both"/>
      </w:pPr>
      <w:r>
        <w:t>Введение</w:t>
      </w:r>
      <w:r>
        <w:rPr>
          <w:spacing w:val="1"/>
        </w:rPr>
        <w:t xml:space="preserve"> </w:t>
      </w:r>
      <w:r>
        <w:t>термина</w:t>
      </w:r>
      <w:r>
        <w:rPr>
          <w:spacing w:val="1"/>
        </w:rPr>
        <w:t xml:space="preserve"> </w:t>
      </w:r>
      <w:r>
        <w:t>"занятие"</w:t>
      </w:r>
      <w:r>
        <w:rPr>
          <w:spacing w:val="1"/>
        </w:rPr>
        <w:t xml:space="preserve"> </w:t>
      </w:r>
      <w:r>
        <w:t>не</w:t>
      </w:r>
      <w:r>
        <w:rPr>
          <w:spacing w:val="1"/>
        </w:rPr>
        <w:t xml:space="preserve"> </w:t>
      </w:r>
      <w:r>
        <w:t>означает</w:t>
      </w:r>
      <w:r>
        <w:rPr>
          <w:spacing w:val="1"/>
        </w:rPr>
        <w:t xml:space="preserve"> </w:t>
      </w:r>
      <w:r>
        <w:t>регламентацию</w:t>
      </w:r>
      <w:r>
        <w:rPr>
          <w:spacing w:val="1"/>
        </w:rPr>
        <w:t xml:space="preserve"> </w:t>
      </w:r>
      <w:r>
        <w:t>процесса.</w:t>
      </w:r>
      <w:r>
        <w:rPr>
          <w:spacing w:val="61"/>
        </w:rPr>
        <w:t xml:space="preserve"> </w:t>
      </w:r>
      <w:r>
        <w:t>Термин</w:t>
      </w:r>
      <w:r>
        <w:rPr>
          <w:spacing w:val="1"/>
        </w:rPr>
        <w:t xml:space="preserve"> </w:t>
      </w:r>
      <w:r>
        <w:t>фиксирует</w:t>
      </w:r>
      <w:r>
        <w:rPr>
          <w:spacing w:val="1"/>
        </w:rPr>
        <w:t xml:space="preserve"> </w:t>
      </w:r>
      <w:r>
        <w:t>форму</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Содержание</w:t>
      </w:r>
      <w:r>
        <w:rPr>
          <w:spacing w:val="1"/>
        </w:rPr>
        <w:t xml:space="preserve"> </w:t>
      </w:r>
      <w:r>
        <w:t>и</w:t>
      </w:r>
      <w:r>
        <w:rPr>
          <w:spacing w:val="1"/>
        </w:rPr>
        <w:t xml:space="preserve"> </w:t>
      </w:r>
      <w:r>
        <w:t>педагогически</w:t>
      </w:r>
      <w:r>
        <w:rPr>
          <w:spacing w:val="1"/>
        </w:rPr>
        <w:t xml:space="preserve"> </w:t>
      </w:r>
      <w:r>
        <w:t>обоснованную</w:t>
      </w:r>
      <w:r>
        <w:rPr>
          <w:spacing w:val="1"/>
        </w:rPr>
        <w:t xml:space="preserve"> </w:t>
      </w:r>
      <w:r>
        <w:t>методику</w:t>
      </w:r>
      <w:r>
        <w:rPr>
          <w:spacing w:val="1"/>
        </w:rPr>
        <w:t xml:space="preserve"> </w:t>
      </w:r>
      <w:r>
        <w:t>проведения</w:t>
      </w:r>
      <w:r>
        <w:rPr>
          <w:spacing w:val="1"/>
        </w:rPr>
        <w:t xml:space="preserve"> </w:t>
      </w:r>
      <w:r>
        <w:t>занятий</w:t>
      </w:r>
      <w:r>
        <w:rPr>
          <w:spacing w:val="1"/>
        </w:rPr>
        <w:t xml:space="preserve"> </w:t>
      </w:r>
      <w:r>
        <w:t>педагог</w:t>
      </w:r>
      <w:r>
        <w:rPr>
          <w:spacing w:val="1"/>
        </w:rPr>
        <w:t xml:space="preserve"> </w:t>
      </w:r>
      <w:r>
        <w:t>может</w:t>
      </w:r>
      <w:r>
        <w:rPr>
          <w:spacing w:val="1"/>
        </w:rPr>
        <w:t xml:space="preserve"> </w:t>
      </w:r>
      <w:r>
        <w:t>выбирать</w:t>
      </w:r>
      <w:r>
        <w:rPr>
          <w:spacing w:val="1"/>
        </w:rPr>
        <w:t xml:space="preserve"> </w:t>
      </w:r>
      <w:r>
        <w:t>самостоятельно.</w:t>
      </w:r>
      <w:r>
        <w:rPr>
          <w:vertAlign w:val="superscript"/>
        </w:rPr>
        <w:t>20</w:t>
      </w:r>
    </w:p>
    <w:p w:rsidR="00701BF5" w:rsidRDefault="009A6482">
      <w:pPr>
        <w:pStyle w:val="a3"/>
        <w:spacing w:before="24" w:line="600" w:lineRule="exact"/>
        <w:ind w:left="1488" w:right="576"/>
        <w:jc w:val="both"/>
      </w:pPr>
      <w:r>
        <w:t>Образовательная деятельность, осуществляемая во время прогулки, включает:</w:t>
      </w:r>
      <w:r>
        <w:rPr>
          <w:spacing w:val="1"/>
        </w:rPr>
        <w:t xml:space="preserve"> </w:t>
      </w:r>
      <w:r>
        <w:t>наблюдения</w:t>
      </w:r>
      <w:r>
        <w:rPr>
          <w:spacing w:val="2"/>
        </w:rPr>
        <w:t xml:space="preserve"> </w:t>
      </w:r>
      <w:r>
        <w:t>за</w:t>
      </w:r>
      <w:r>
        <w:rPr>
          <w:spacing w:val="1"/>
        </w:rPr>
        <w:t xml:space="preserve"> </w:t>
      </w:r>
      <w:r>
        <w:t>объектами</w:t>
      </w:r>
      <w:r>
        <w:rPr>
          <w:spacing w:val="58"/>
        </w:rPr>
        <w:t xml:space="preserve"> </w:t>
      </w:r>
      <w:r>
        <w:t>и</w:t>
      </w:r>
      <w:r>
        <w:rPr>
          <w:spacing w:val="59"/>
        </w:rPr>
        <w:t xml:space="preserve"> </w:t>
      </w:r>
      <w:r>
        <w:t>явлениями</w:t>
      </w:r>
      <w:r>
        <w:rPr>
          <w:spacing w:val="59"/>
        </w:rPr>
        <w:t xml:space="preserve"> </w:t>
      </w:r>
      <w:r>
        <w:t>природы,</w:t>
      </w:r>
      <w:r>
        <w:rPr>
          <w:spacing w:val="58"/>
        </w:rPr>
        <w:t xml:space="preserve"> </w:t>
      </w:r>
      <w:r>
        <w:t>направленные</w:t>
      </w:r>
      <w:r>
        <w:rPr>
          <w:spacing w:val="1"/>
        </w:rPr>
        <w:t xml:space="preserve"> </w:t>
      </w:r>
      <w:r>
        <w:t>на  установление</w:t>
      </w:r>
    </w:p>
    <w:p w:rsidR="00701BF5" w:rsidRDefault="009A6482">
      <w:pPr>
        <w:pStyle w:val="a3"/>
        <w:spacing w:line="248" w:lineRule="exact"/>
        <w:ind w:left="920"/>
      </w:pPr>
      <w:r>
        <w:t>разнообразных</w:t>
      </w:r>
      <w:r>
        <w:rPr>
          <w:spacing w:val="-3"/>
        </w:rPr>
        <w:t xml:space="preserve"> </w:t>
      </w:r>
      <w:r>
        <w:t>связей</w:t>
      </w:r>
      <w:r>
        <w:rPr>
          <w:spacing w:val="-4"/>
        </w:rPr>
        <w:t xml:space="preserve"> </w:t>
      </w:r>
      <w:r>
        <w:t>и</w:t>
      </w:r>
      <w:r>
        <w:rPr>
          <w:spacing w:val="-4"/>
        </w:rPr>
        <w:t xml:space="preserve"> </w:t>
      </w:r>
      <w:r>
        <w:t>зависимостей</w:t>
      </w:r>
      <w:r>
        <w:rPr>
          <w:spacing w:val="-3"/>
        </w:rPr>
        <w:t xml:space="preserve"> </w:t>
      </w:r>
      <w:r>
        <w:t>в</w:t>
      </w:r>
      <w:r>
        <w:rPr>
          <w:spacing w:val="-9"/>
        </w:rPr>
        <w:t xml:space="preserve"> </w:t>
      </w:r>
      <w:r>
        <w:t>природе,</w:t>
      </w:r>
      <w:r>
        <w:rPr>
          <w:spacing w:val="-3"/>
        </w:rPr>
        <w:t xml:space="preserve"> </w:t>
      </w:r>
      <w:r>
        <w:t>воспитание</w:t>
      </w:r>
      <w:r>
        <w:rPr>
          <w:spacing w:val="-1"/>
        </w:rPr>
        <w:t xml:space="preserve"> </w:t>
      </w:r>
      <w:r>
        <w:t>отношения</w:t>
      </w:r>
      <w:r>
        <w:rPr>
          <w:spacing w:val="-2"/>
        </w:rPr>
        <w:t xml:space="preserve"> </w:t>
      </w:r>
      <w:r>
        <w:t>к</w:t>
      </w:r>
      <w:r>
        <w:rPr>
          <w:spacing w:val="-3"/>
        </w:rPr>
        <w:t xml:space="preserve"> </w:t>
      </w:r>
      <w:r>
        <w:t>ней;</w:t>
      </w:r>
    </w:p>
    <w:p w:rsidR="00701BF5" w:rsidRDefault="00701BF5">
      <w:pPr>
        <w:pStyle w:val="a3"/>
        <w:spacing w:before="9"/>
        <w:rPr>
          <w:sz w:val="27"/>
        </w:rPr>
      </w:pPr>
    </w:p>
    <w:p w:rsidR="00701BF5" w:rsidRDefault="009A6482">
      <w:pPr>
        <w:pStyle w:val="a3"/>
        <w:spacing w:line="278" w:lineRule="auto"/>
        <w:ind w:left="920" w:right="573" w:firstLine="568"/>
        <w:jc w:val="both"/>
      </w:pPr>
      <w:r>
        <w:t>подвижные игры и спортивные упражнения, направленные на оптимизацию режима</w:t>
      </w:r>
      <w:r>
        <w:rPr>
          <w:spacing w:val="1"/>
        </w:rPr>
        <w:t xml:space="preserve"> </w:t>
      </w:r>
      <w:r>
        <w:t>двигательной</w:t>
      </w:r>
      <w:r>
        <w:rPr>
          <w:spacing w:val="-2"/>
        </w:rPr>
        <w:t xml:space="preserve"> </w:t>
      </w:r>
      <w:r>
        <w:t>активности</w:t>
      </w:r>
      <w:r>
        <w:rPr>
          <w:spacing w:val="-1"/>
        </w:rPr>
        <w:t xml:space="preserve"> </w:t>
      </w:r>
      <w:r>
        <w:t>и</w:t>
      </w:r>
      <w:r>
        <w:rPr>
          <w:spacing w:val="2"/>
        </w:rPr>
        <w:t xml:space="preserve"> </w:t>
      </w:r>
      <w:r>
        <w:t>укрепление</w:t>
      </w:r>
      <w:r>
        <w:rPr>
          <w:spacing w:val="5"/>
        </w:rPr>
        <w:t xml:space="preserve"> </w:t>
      </w:r>
      <w:r>
        <w:t>здоровья детей;</w:t>
      </w:r>
    </w:p>
    <w:p w:rsidR="00701BF5" w:rsidRDefault="00701BF5">
      <w:pPr>
        <w:pStyle w:val="a3"/>
      </w:pPr>
    </w:p>
    <w:p w:rsidR="003611AF" w:rsidRDefault="009A6482" w:rsidP="003611AF">
      <w:pPr>
        <w:pStyle w:val="a3"/>
        <w:ind w:left="1488"/>
        <w:jc w:val="both"/>
      </w:pPr>
      <w:r>
        <w:t>экспериментирование</w:t>
      </w:r>
      <w:r>
        <w:rPr>
          <w:spacing w:val="-4"/>
        </w:rPr>
        <w:t xml:space="preserve"> </w:t>
      </w:r>
      <w:r>
        <w:t>с</w:t>
      </w:r>
      <w:r>
        <w:rPr>
          <w:spacing w:val="-4"/>
        </w:rPr>
        <w:t xml:space="preserve"> </w:t>
      </w:r>
      <w:r>
        <w:t>объектами</w:t>
      </w:r>
      <w:r>
        <w:rPr>
          <w:spacing w:val="-5"/>
        </w:rPr>
        <w:t xml:space="preserve"> </w:t>
      </w:r>
      <w:r>
        <w:t>неживой</w:t>
      </w:r>
      <w:r>
        <w:rPr>
          <w:spacing w:val="-5"/>
        </w:rPr>
        <w:t xml:space="preserve"> </w:t>
      </w:r>
      <w:r>
        <w:t>природы;</w:t>
      </w:r>
    </w:p>
    <w:p w:rsidR="00FD63A8" w:rsidRDefault="00FD63A8" w:rsidP="003611AF">
      <w:pPr>
        <w:pStyle w:val="a3"/>
        <w:ind w:left="1488"/>
        <w:jc w:val="both"/>
      </w:pPr>
    </w:p>
    <w:p w:rsidR="00701BF5" w:rsidRDefault="009A6482" w:rsidP="003611AF">
      <w:pPr>
        <w:pStyle w:val="a3"/>
        <w:ind w:left="1488"/>
        <w:jc w:val="both"/>
      </w:pPr>
      <w:r>
        <w:t>сюжетно-ролевые</w:t>
      </w:r>
      <w:r>
        <w:rPr>
          <w:spacing w:val="1"/>
        </w:rPr>
        <w:t xml:space="preserve"> </w:t>
      </w:r>
      <w:r>
        <w:t>и</w:t>
      </w:r>
      <w:r>
        <w:rPr>
          <w:spacing w:val="1"/>
        </w:rPr>
        <w:t xml:space="preserve"> </w:t>
      </w:r>
      <w:r>
        <w:t>конструктивные</w:t>
      </w:r>
      <w:r>
        <w:rPr>
          <w:spacing w:val="1"/>
        </w:rPr>
        <w:t xml:space="preserve"> </w:t>
      </w:r>
      <w:r>
        <w:t>игры</w:t>
      </w:r>
      <w:r>
        <w:rPr>
          <w:spacing w:val="1"/>
        </w:rPr>
        <w:t xml:space="preserve"> </w:t>
      </w:r>
      <w:r>
        <w:t>(с</w:t>
      </w:r>
      <w:r>
        <w:rPr>
          <w:spacing w:val="1"/>
        </w:rPr>
        <w:t xml:space="preserve"> </w:t>
      </w:r>
      <w:r>
        <w:t>песком,</w:t>
      </w:r>
      <w:r>
        <w:rPr>
          <w:spacing w:val="1"/>
        </w:rPr>
        <w:t xml:space="preserve"> </w:t>
      </w:r>
      <w:r>
        <w:t>со</w:t>
      </w:r>
      <w:r>
        <w:rPr>
          <w:spacing w:val="1"/>
        </w:rPr>
        <w:t xml:space="preserve"> </w:t>
      </w:r>
      <w:r>
        <w:t>снегом,</w:t>
      </w:r>
      <w:r>
        <w:rPr>
          <w:spacing w:val="1"/>
        </w:rPr>
        <w:t xml:space="preserve"> </w:t>
      </w:r>
      <w:r>
        <w:t>с</w:t>
      </w:r>
      <w:r>
        <w:rPr>
          <w:spacing w:val="1"/>
        </w:rPr>
        <w:t xml:space="preserve"> </w:t>
      </w:r>
      <w:r>
        <w:t>природным</w:t>
      </w:r>
      <w:r>
        <w:rPr>
          <w:spacing w:val="1"/>
        </w:rPr>
        <w:t xml:space="preserve"> </w:t>
      </w:r>
      <w:r>
        <w:t>материалом);</w:t>
      </w:r>
    </w:p>
    <w:p w:rsidR="00701BF5" w:rsidRDefault="00701BF5">
      <w:pPr>
        <w:pStyle w:val="a3"/>
        <w:spacing w:before="5"/>
      </w:pPr>
    </w:p>
    <w:p w:rsidR="00701BF5" w:rsidRDefault="009A6482">
      <w:pPr>
        <w:pStyle w:val="a3"/>
        <w:spacing w:before="1" w:line="273" w:lineRule="auto"/>
        <w:ind w:left="920" w:right="576" w:firstLine="568"/>
        <w:jc w:val="both"/>
      </w:pPr>
      <w:r>
        <w:t>элементарную</w:t>
      </w:r>
      <w:r>
        <w:rPr>
          <w:spacing w:val="1"/>
        </w:rPr>
        <w:t xml:space="preserve"> </w:t>
      </w:r>
      <w:r>
        <w:t>трудовую</w:t>
      </w:r>
      <w:r>
        <w:rPr>
          <w:spacing w:val="1"/>
        </w:rPr>
        <w:t xml:space="preserve"> </w:t>
      </w:r>
      <w:r>
        <w:t>деятельность</w:t>
      </w:r>
      <w:r>
        <w:rPr>
          <w:spacing w:val="1"/>
        </w:rPr>
        <w:t xml:space="preserve"> </w:t>
      </w:r>
      <w:r>
        <w:t>детей</w:t>
      </w:r>
      <w:r>
        <w:rPr>
          <w:spacing w:val="1"/>
        </w:rPr>
        <w:t xml:space="preserve"> </w:t>
      </w:r>
      <w:r>
        <w:t>на</w:t>
      </w:r>
      <w:r>
        <w:rPr>
          <w:spacing w:val="1"/>
        </w:rPr>
        <w:t xml:space="preserve"> </w:t>
      </w:r>
      <w:r>
        <w:t>участке</w:t>
      </w:r>
      <w:r>
        <w:rPr>
          <w:spacing w:val="1"/>
        </w:rPr>
        <w:t xml:space="preserve"> </w:t>
      </w:r>
      <w:r>
        <w:t>группы,</w:t>
      </w:r>
      <w:r>
        <w:rPr>
          <w:spacing w:val="1"/>
        </w:rPr>
        <w:t xml:space="preserve"> </w:t>
      </w:r>
      <w:r>
        <w:t>на</w:t>
      </w:r>
      <w:r>
        <w:rPr>
          <w:spacing w:val="1"/>
        </w:rPr>
        <w:t xml:space="preserve"> </w:t>
      </w:r>
      <w:r>
        <w:t>территории</w:t>
      </w:r>
      <w:r>
        <w:rPr>
          <w:spacing w:val="1"/>
        </w:rPr>
        <w:t xml:space="preserve"> </w:t>
      </w:r>
      <w:r w:rsidR="00FD63A8">
        <w:t>дошкольных групп МАОУ «Сырковская СОШ»</w:t>
      </w:r>
      <w:r>
        <w:t>;</w:t>
      </w:r>
    </w:p>
    <w:p w:rsidR="00701BF5" w:rsidRDefault="00701BF5">
      <w:pPr>
        <w:pStyle w:val="a3"/>
        <w:spacing w:before="6"/>
      </w:pPr>
    </w:p>
    <w:p w:rsidR="00701BF5" w:rsidRDefault="009A6482">
      <w:pPr>
        <w:pStyle w:val="a3"/>
        <w:spacing w:line="523" w:lineRule="auto"/>
        <w:ind w:left="1488" w:right="2763"/>
        <w:jc w:val="both"/>
      </w:pPr>
      <w:r>
        <w:t>свободное общение педагога с детьми, индивидуальную работу;</w:t>
      </w:r>
      <w:r>
        <w:rPr>
          <w:spacing w:val="-58"/>
        </w:rPr>
        <w:t xml:space="preserve"> </w:t>
      </w:r>
      <w:r>
        <w:t>проведение</w:t>
      </w:r>
      <w:r>
        <w:rPr>
          <w:spacing w:val="-1"/>
        </w:rPr>
        <w:t xml:space="preserve"> </w:t>
      </w:r>
      <w:r>
        <w:t>спортивных</w:t>
      </w:r>
      <w:r>
        <w:rPr>
          <w:spacing w:val="-2"/>
        </w:rPr>
        <w:t xml:space="preserve"> </w:t>
      </w:r>
      <w:r>
        <w:t>праздников</w:t>
      </w:r>
      <w:r>
        <w:rPr>
          <w:spacing w:val="-3"/>
        </w:rPr>
        <w:t xml:space="preserve"> </w:t>
      </w:r>
      <w:r>
        <w:t>(при</w:t>
      </w:r>
      <w:r>
        <w:rPr>
          <w:spacing w:val="-3"/>
        </w:rPr>
        <w:t xml:space="preserve"> </w:t>
      </w:r>
      <w:r>
        <w:t>необходимости).</w:t>
      </w:r>
    </w:p>
    <w:p w:rsidR="00701BF5" w:rsidRDefault="009A6482" w:rsidP="00FD63A8">
      <w:pPr>
        <w:pStyle w:val="a3"/>
        <w:spacing w:line="276" w:lineRule="auto"/>
        <w:ind w:left="920" w:right="568" w:firstLine="568"/>
        <w:jc w:val="both"/>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во</w:t>
      </w:r>
      <w:r>
        <w:rPr>
          <w:spacing w:val="1"/>
        </w:rPr>
        <w:t xml:space="preserve"> </w:t>
      </w:r>
      <w:r>
        <w:t>вторую</w:t>
      </w:r>
      <w:r>
        <w:rPr>
          <w:spacing w:val="1"/>
        </w:rPr>
        <w:t xml:space="preserve"> </w:t>
      </w:r>
      <w:r>
        <w:t>половину</w:t>
      </w:r>
      <w:r>
        <w:rPr>
          <w:spacing w:val="60"/>
        </w:rPr>
        <w:t xml:space="preserve"> </w:t>
      </w:r>
      <w:r>
        <w:t>дня,</w:t>
      </w:r>
      <w:r>
        <w:rPr>
          <w:spacing w:val="61"/>
        </w:rPr>
        <w:t xml:space="preserve"> </w:t>
      </w:r>
      <w:r>
        <w:t>(по</w:t>
      </w:r>
      <w:r>
        <w:rPr>
          <w:spacing w:val="1"/>
        </w:rPr>
        <w:t xml:space="preserve"> </w:t>
      </w:r>
      <w:r>
        <w:t>выбору</w:t>
      </w:r>
      <w:r>
        <w:rPr>
          <w:spacing w:val="1"/>
        </w:rPr>
        <w:t xml:space="preserve"> </w:t>
      </w:r>
      <w:r>
        <w:t>детей,</w:t>
      </w:r>
      <w:r>
        <w:rPr>
          <w:spacing w:val="1"/>
        </w:rPr>
        <w:t xml:space="preserve"> </w:t>
      </w:r>
      <w:r>
        <w:t>взрослых,</w:t>
      </w:r>
      <w:r>
        <w:rPr>
          <w:spacing w:val="1"/>
        </w:rPr>
        <w:t xml:space="preserve"> </w:t>
      </w:r>
      <w:r>
        <w:t>исходя</w:t>
      </w:r>
      <w:r>
        <w:rPr>
          <w:spacing w:val="1"/>
        </w:rPr>
        <w:t xml:space="preserve"> </w:t>
      </w:r>
      <w:r>
        <w:t>из</w:t>
      </w:r>
      <w:r>
        <w:rPr>
          <w:spacing w:val="1"/>
        </w:rPr>
        <w:t xml:space="preserve"> </w:t>
      </w:r>
      <w:r>
        <w:t>образовательной</w:t>
      </w:r>
      <w:r>
        <w:rPr>
          <w:spacing w:val="1"/>
        </w:rPr>
        <w:t xml:space="preserve"> </w:t>
      </w:r>
      <w:r>
        <w:t>ситуации,</w:t>
      </w:r>
      <w:r>
        <w:rPr>
          <w:spacing w:val="1"/>
        </w:rPr>
        <w:t xml:space="preserve"> </w:t>
      </w:r>
      <w:r>
        <w:t>реализуемой</w:t>
      </w:r>
      <w:r>
        <w:rPr>
          <w:spacing w:val="1"/>
        </w:rPr>
        <w:t xml:space="preserve"> </w:t>
      </w:r>
      <w:r>
        <w:t>образовательной</w:t>
      </w:r>
      <w:r>
        <w:rPr>
          <w:spacing w:val="1"/>
        </w:rPr>
        <w:t xml:space="preserve"> </w:t>
      </w:r>
      <w:r>
        <w:t>деятельности)</w:t>
      </w:r>
      <w:r>
        <w:rPr>
          <w:spacing w:val="1"/>
        </w:rPr>
        <w:t xml:space="preserve"> </w:t>
      </w:r>
      <w:r>
        <w:t>включает</w:t>
      </w:r>
      <w:r>
        <w:rPr>
          <w:spacing w:val="1"/>
        </w:rPr>
        <w:t xml:space="preserve"> </w:t>
      </w:r>
      <w:r>
        <w:t>вариативность:</w:t>
      </w:r>
      <w:r>
        <w:rPr>
          <w:spacing w:val="1"/>
        </w:rPr>
        <w:t xml:space="preserve"> </w:t>
      </w:r>
      <w:r>
        <w:t>элементарную</w:t>
      </w:r>
      <w:r>
        <w:rPr>
          <w:spacing w:val="1"/>
        </w:rPr>
        <w:t xml:space="preserve"> </w:t>
      </w:r>
      <w:r>
        <w:t>трудовую</w:t>
      </w:r>
      <w:r>
        <w:rPr>
          <w:spacing w:val="1"/>
        </w:rPr>
        <w:t xml:space="preserve"> </w:t>
      </w:r>
      <w:r>
        <w:t>деятельность детей (уборка групповой комнаты; ремонт книг, настольно-печатных игр;</w:t>
      </w:r>
      <w:r>
        <w:rPr>
          <w:spacing w:val="1"/>
        </w:rPr>
        <w:t xml:space="preserve"> </w:t>
      </w:r>
      <w:r>
        <w:t>стирка кукольного белья; изготовление игрушек-самоделок для игр малышей); проведение</w:t>
      </w:r>
      <w:r>
        <w:rPr>
          <w:spacing w:val="-57"/>
        </w:rPr>
        <w:t xml:space="preserve"> </w:t>
      </w:r>
      <w:r>
        <w:t>зрелищных</w:t>
      </w:r>
      <w:r>
        <w:rPr>
          <w:spacing w:val="1"/>
        </w:rPr>
        <w:t xml:space="preserve"> </w:t>
      </w:r>
      <w:r>
        <w:t>мероприятий,</w:t>
      </w:r>
      <w:r>
        <w:rPr>
          <w:spacing w:val="1"/>
        </w:rPr>
        <w:t xml:space="preserve"> </w:t>
      </w:r>
      <w:r>
        <w:t>развлечений,</w:t>
      </w:r>
      <w:r>
        <w:rPr>
          <w:spacing w:val="1"/>
        </w:rPr>
        <w:t xml:space="preserve"> </w:t>
      </w:r>
      <w:r>
        <w:t>праздников</w:t>
      </w:r>
      <w:r>
        <w:rPr>
          <w:spacing w:val="1"/>
        </w:rPr>
        <w:t xml:space="preserve"> </w:t>
      </w:r>
      <w:r>
        <w:t>(кукольный,</w:t>
      </w:r>
      <w:r>
        <w:rPr>
          <w:spacing w:val="1"/>
        </w:rPr>
        <w:t xml:space="preserve"> </w:t>
      </w:r>
      <w:r>
        <w:t>настольный,</w:t>
      </w:r>
      <w:r>
        <w:rPr>
          <w:spacing w:val="1"/>
        </w:rPr>
        <w:t xml:space="preserve"> </w:t>
      </w:r>
      <w:r>
        <w:t>теневой</w:t>
      </w:r>
      <w:r>
        <w:rPr>
          <w:spacing w:val="1"/>
        </w:rPr>
        <w:t xml:space="preserve"> </w:t>
      </w:r>
      <w:r>
        <w:t>театры,</w:t>
      </w:r>
      <w:r>
        <w:rPr>
          <w:spacing w:val="13"/>
        </w:rPr>
        <w:t xml:space="preserve"> </w:t>
      </w:r>
      <w:r>
        <w:t>игры-драматизации;</w:t>
      </w:r>
      <w:r>
        <w:rPr>
          <w:spacing w:val="14"/>
        </w:rPr>
        <w:t xml:space="preserve"> </w:t>
      </w:r>
      <w:r>
        <w:t>концерты;</w:t>
      </w:r>
      <w:r>
        <w:rPr>
          <w:spacing w:val="12"/>
        </w:rPr>
        <w:t xml:space="preserve"> </w:t>
      </w:r>
      <w:r>
        <w:t>спортивные,</w:t>
      </w:r>
      <w:r>
        <w:rPr>
          <w:spacing w:val="13"/>
        </w:rPr>
        <w:t xml:space="preserve"> </w:t>
      </w:r>
      <w:r>
        <w:t>музыкальные</w:t>
      </w:r>
      <w:r>
        <w:rPr>
          <w:spacing w:val="15"/>
        </w:rPr>
        <w:t xml:space="preserve"> </w:t>
      </w:r>
      <w:r>
        <w:t>и</w:t>
      </w:r>
      <w:r>
        <w:rPr>
          <w:spacing w:val="13"/>
        </w:rPr>
        <w:t xml:space="preserve"> </w:t>
      </w:r>
      <w:r>
        <w:t>литературные</w:t>
      </w:r>
      <w:r>
        <w:rPr>
          <w:spacing w:val="15"/>
        </w:rPr>
        <w:t xml:space="preserve"> </w:t>
      </w:r>
      <w:r>
        <w:t>досуги</w:t>
      </w:r>
      <w:r>
        <w:rPr>
          <w:spacing w:val="-58"/>
        </w:rPr>
        <w:t xml:space="preserve"> </w:t>
      </w:r>
      <w:r>
        <w:t>и другое); игровые ситуации, индивидуальные игры и игры небольшими</w:t>
      </w:r>
      <w:r>
        <w:rPr>
          <w:spacing w:val="1"/>
        </w:rPr>
        <w:t xml:space="preserve"> </w:t>
      </w:r>
      <w:r>
        <w:t>подгруппами</w:t>
      </w:r>
      <w:r>
        <w:rPr>
          <w:spacing w:val="1"/>
        </w:rPr>
        <w:t xml:space="preserve"> </w:t>
      </w:r>
      <w:r>
        <w:t>(сюжетно-ролевые,</w:t>
      </w:r>
      <w:r>
        <w:rPr>
          <w:spacing w:val="1"/>
        </w:rPr>
        <w:t xml:space="preserve"> </w:t>
      </w:r>
      <w:r>
        <w:t>режиссерские,</w:t>
      </w:r>
      <w:r>
        <w:rPr>
          <w:spacing w:val="1"/>
        </w:rPr>
        <w:t xml:space="preserve"> </w:t>
      </w:r>
      <w:r>
        <w:t>дидактические,</w:t>
      </w:r>
      <w:r>
        <w:rPr>
          <w:spacing w:val="1"/>
        </w:rPr>
        <w:t xml:space="preserve"> </w:t>
      </w:r>
      <w:r>
        <w:t>подвижные,</w:t>
      </w:r>
      <w:r>
        <w:rPr>
          <w:spacing w:val="1"/>
        </w:rPr>
        <w:t xml:space="preserve"> </w:t>
      </w:r>
      <w:r>
        <w:t>музыкальные</w:t>
      </w:r>
      <w:r>
        <w:rPr>
          <w:spacing w:val="1"/>
        </w:rPr>
        <w:t xml:space="preserve"> </w:t>
      </w:r>
      <w:r>
        <w:t>и</w:t>
      </w:r>
      <w:r>
        <w:rPr>
          <w:spacing w:val="1"/>
        </w:rPr>
        <w:t xml:space="preserve"> </w:t>
      </w:r>
      <w:r>
        <w:t>другие);</w:t>
      </w:r>
      <w:r>
        <w:rPr>
          <w:spacing w:val="-57"/>
        </w:rPr>
        <w:t xml:space="preserve"> </w:t>
      </w:r>
      <w:r>
        <w:t>опыты</w:t>
      </w:r>
      <w:r>
        <w:rPr>
          <w:spacing w:val="1"/>
        </w:rPr>
        <w:t xml:space="preserve"> </w:t>
      </w:r>
      <w:r>
        <w:t>и</w:t>
      </w:r>
      <w:r>
        <w:rPr>
          <w:spacing w:val="1"/>
        </w:rPr>
        <w:t xml:space="preserve"> </w:t>
      </w:r>
      <w:r>
        <w:t>эксперименты,</w:t>
      </w:r>
      <w:r>
        <w:rPr>
          <w:spacing w:val="1"/>
        </w:rPr>
        <w:t xml:space="preserve"> </w:t>
      </w:r>
      <w:r>
        <w:t>практико-ориентированные</w:t>
      </w:r>
      <w:r>
        <w:rPr>
          <w:spacing w:val="1"/>
        </w:rPr>
        <w:t xml:space="preserve"> </w:t>
      </w:r>
      <w:r>
        <w:t>проекты,</w:t>
      </w:r>
      <w:r>
        <w:rPr>
          <w:spacing w:val="1"/>
        </w:rPr>
        <w:t xml:space="preserve"> </w:t>
      </w:r>
      <w:r>
        <w:t>коллекционирование</w:t>
      </w:r>
      <w:r>
        <w:rPr>
          <w:spacing w:val="1"/>
        </w:rPr>
        <w:t xml:space="preserve"> </w:t>
      </w:r>
      <w:r>
        <w:t>и</w:t>
      </w:r>
      <w:r>
        <w:rPr>
          <w:spacing w:val="1"/>
        </w:rPr>
        <w:t xml:space="preserve"> </w:t>
      </w:r>
      <w:r>
        <w:t>другое;</w:t>
      </w:r>
      <w:r>
        <w:rPr>
          <w:spacing w:val="1"/>
        </w:rPr>
        <w:t xml:space="preserve"> </w:t>
      </w:r>
      <w:r>
        <w:t>чтение</w:t>
      </w:r>
      <w:r>
        <w:rPr>
          <w:spacing w:val="1"/>
        </w:rPr>
        <w:t xml:space="preserve"> </w:t>
      </w:r>
      <w:r>
        <w:t>художественной</w:t>
      </w:r>
      <w:r>
        <w:rPr>
          <w:spacing w:val="1"/>
        </w:rPr>
        <w:t xml:space="preserve"> </w:t>
      </w:r>
      <w:r>
        <w:t>литературы,</w:t>
      </w:r>
      <w:r>
        <w:rPr>
          <w:spacing w:val="1"/>
        </w:rPr>
        <w:t xml:space="preserve"> </w:t>
      </w:r>
      <w:r>
        <w:t>прослушивание</w:t>
      </w:r>
      <w:r>
        <w:rPr>
          <w:spacing w:val="1"/>
        </w:rPr>
        <w:t xml:space="preserve"> </w:t>
      </w:r>
      <w:r>
        <w:t>аудиозаписей</w:t>
      </w:r>
      <w:r>
        <w:rPr>
          <w:spacing w:val="61"/>
        </w:rPr>
        <w:t xml:space="preserve"> </w:t>
      </w:r>
      <w:r>
        <w:t>лучших</w:t>
      </w:r>
      <w:r>
        <w:rPr>
          <w:spacing w:val="1"/>
        </w:rPr>
        <w:t xml:space="preserve"> </w:t>
      </w:r>
      <w:r>
        <w:lastRenderedPageBreak/>
        <w:t>образов</w:t>
      </w:r>
      <w:r>
        <w:rPr>
          <w:spacing w:val="1"/>
        </w:rPr>
        <w:t xml:space="preserve"> </w:t>
      </w:r>
      <w:r>
        <w:t>чтения,</w:t>
      </w:r>
      <w:r>
        <w:rPr>
          <w:spacing w:val="1"/>
        </w:rPr>
        <w:t xml:space="preserve"> </w:t>
      </w:r>
      <w:r>
        <w:t>рассматривание</w:t>
      </w:r>
      <w:r>
        <w:rPr>
          <w:spacing w:val="1"/>
        </w:rPr>
        <w:t xml:space="preserve"> </w:t>
      </w:r>
      <w:r>
        <w:t>иллюстраций,</w:t>
      </w:r>
      <w:r>
        <w:rPr>
          <w:spacing w:val="1"/>
        </w:rPr>
        <w:t xml:space="preserve"> </w:t>
      </w:r>
      <w:r>
        <w:t>просмотр</w:t>
      </w:r>
      <w:r>
        <w:rPr>
          <w:spacing w:val="1"/>
        </w:rPr>
        <w:t xml:space="preserve"> </w:t>
      </w:r>
      <w:r>
        <w:t>мультфильмов</w:t>
      </w:r>
      <w:r>
        <w:rPr>
          <w:spacing w:val="1"/>
        </w:rPr>
        <w:t xml:space="preserve"> </w:t>
      </w:r>
      <w:r>
        <w:t>и</w:t>
      </w:r>
      <w:r>
        <w:rPr>
          <w:spacing w:val="1"/>
        </w:rPr>
        <w:t xml:space="preserve"> </w:t>
      </w:r>
      <w:r>
        <w:t>так</w:t>
      </w:r>
      <w:r>
        <w:rPr>
          <w:spacing w:val="1"/>
        </w:rPr>
        <w:t xml:space="preserve"> </w:t>
      </w:r>
      <w:r>
        <w:t>далее;</w:t>
      </w:r>
      <w:r>
        <w:rPr>
          <w:spacing w:val="1"/>
        </w:rPr>
        <w:t xml:space="preserve"> </w:t>
      </w:r>
      <w:r>
        <w:t>слушание и исполнение музыкальных произведений, музыкально-ритмические движения,</w:t>
      </w:r>
      <w:r>
        <w:rPr>
          <w:spacing w:val="1"/>
        </w:rPr>
        <w:t xml:space="preserve"> </w:t>
      </w:r>
      <w:r>
        <w:t>музыкальные игры и импровизации; организацию и (или) посещение выставок детского</w:t>
      </w:r>
      <w:r>
        <w:rPr>
          <w:spacing w:val="1"/>
        </w:rPr>
        <w:t xml:space="preserve"> </w:t>
      </w:r>
      <w:r>
        <w:t>творчества,</w:t>
      </w:r>
      <w:r>
        <w:rPr>
          <w:spacing w:val="1"/>
        </w:rPr>
        <w:t xml:space="preserve"> </w:t>
      </w:r>
      <w:r>
        <w:t>изобразительного</w:t>
      </w:r>
      <w:r>
        <w:rPr>
          <w:spacing w:val="1"/>
        </w:rPr>
        <w:t xml:space="preserve"> </w:t>
      </w:r>
      <w:r>
        <w:t>искусства,</w:t>
      </w:r>
      <w:r>
        <w:rPr>
          <w:spacing w:val="1"/>
        </w:rPr>
        <w:t xml:space="preserve"> </w:t>
      </w:r>
      <w:r>
        <w:t>мастерских;</w:t>
      </w:r>
      <w:r>
        <w:rPr>
          <w:spacing w:val="1"/>
        </w:rPr>
        <w:t xml:space="preserve"> </w:t>
      </w:r>
      <w:r>
        <w:t>просмотр</w:t>
      </w:r>
      <w:r>
        <w:rPr>
          <w:spacing w:val="1"/>
        </w:rPr>
        <w:t xml:space="preserve"> </w:t>
      </w:r>
      <w:r>
        <w:t>репродукций</w:t>
      </w:r>
      <w:r>
        <w:rPr>
          <w:spacing w:val="1"/>
        </w:rPr>
        <w:t xml:space="preserve"> </w:t>
      </w:r>
      <w:r>
        <w:t>картин</w:t>
      </w:r>
      <w:r>
        <w:rPr>
          <w:spacing w:val="1"/>
        </w:rPr>
        <w:t xml:space="preserve"> </w:t>
      </w:r>
      <w:r>
        <w:t>классиков и современных художников и другого; индивидуальную работу по всем видам</w:t>
      </w:r>
      <w:r>
        <w:rPr>
          <w:spacing w:val="1"/>
        </w:rPr>
        <w:t xml:space="preserve"> </w:t>
      </w:r>
      <w:r>
        <w:t>деятельности</w:t>
      </w:r>
      <w:r>
        <w:rPr>
          <w:spacing w:val="1"/>
        </w:rPr>
        <w:t xml:space="preserve"> </w:t>
      </w:r>
      <w:r>
        <w:t>и</w:t>
      </w:r>
      <w:r>
        <w:rPr>
          <w:spacing w:val="1"/>
        </w:rPr>
        <w:t xml:space="preserve"> </w:t>
      </w:r>
      <w:r>
        <w:t>образовательным</w:t>
      </w:r>
      <w:r>
        <w:rPr>
          <w:spacing w:val="1"/>
        </w:rPr>
        <w:t xml:space="preserve"> </w:t>
      </w:r>
      <w:r>
        <w:t>областям;</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p>
    <w:p w:rsidR="00701BF5" w:rsidRDefault="00701BF5" w:rsidP="00FD63A8">
      <w:pPr>
        <w:pStyle w:val="a3"/>
        <w:spacing w:before="9" w:line="276" w:lineRule="auto"/>
        <w:rPr>
          <w:sz w:val="23"/>
        </w:rPr>
      </w:pPr>
    </w:p>
    <w:p w:rsidR="00701BF5" w:rsidRDefault="009A6482" w:rsidP="00FD63A8">
      <w:pPr>
        <w:pStyle w:val="a3"/>
        <w:spacing w:before="1" w:line="276" w:lineRule="auto"/>
        <w:ind w:left="920" w:right="576" w:firstLine="568"/>
        <w:jc w:val="both"/>
      </w:pPr>
      <w:r>
        <w:t>Для</w:t>
      </w:r>
      <w:r>
        <w:rPr>
          <w:spacing w:val="1"/>
        </w:rPr>
        <w:t xml:space="preserve"> </w:t>
      </w:r>
      <w:r>
        <w:t>организации</w:t>
      </w:r>
      <w:r>
        <w:rPr>
          <w:spacing w:val="1"/>
        </w:rPr>
        <w:t xml:space="preserve"> </w:t>
      </w:r>
      <w:r>
        <w:t>самостоятельной</w:t>
      </w:r>
      <w:r>
        <w:rPr>
          <w:spacing w:val="1"/>
        </w:rPr>
        <w:t xml:space="preserve"> </w:t>
      </w:r>
      <w:r>
        <w:t>деятельности</w:t>
      </w:r>
      <w:r>
        <w:rPr>
          <w:spacing w:val="1"/>
        </w:rPr>
        <w:t xml:space="preserve"> </w:t>
      </w:r>
      <w:r>
        <w:t>детей</w:t>
      </w:r>
      <w:r>
        <w:rPr>
          <w:spacing w:val="1"/>
        </w:rPr>
        <w:t xml:space="preserve"> </w:t>
      </w:r>
      <w:r>
        <w:t>в</w:t>
      </w:r>
      <w:r>
        <w:rPr>
          <w:spacing w:val="1"/>
        </w:rPr>
        <w:t xml:space="preserve"> </w:t>
      </w:r>
      <w:r>
        <w:t>группах</w:t>
      </w:r>
      <w:r w:rsidR="00FD63A8">
        <w:t xml:space="preserve"> </w:t>
      </w:r>
      <w:r>
        <w:rPr>
          <w:spacing w:val="1"/>
        </w:rPr>
        <w:t>МАОУ «Сырковская СОШ»</w:t>
      </w:r>
      <w:r w:rsidR="00FD63A8">
        <w:rPr>
          <w:spacing w:val="1"/>
        </w:rPr>
        <w:t xml:space="preserve"> </w:t>
      </w:r>
      <w:r>
        <w:t>детьми</w:t>
      </w:r>
      <w:r>
        <w:rPr>
          <w:spacing w:val="1"/>
        </w:rPr>
        <w:t xml:space="preserve"> </w:t>
      </w:r>
      <w:r>
        <w:t>вместе</w:t>
      </w:r>
      <w:r>
        <w:rPr>
          <w:spacing w:val="1"/>
        </w:rPr>
        <w:t xml:space="preserve"> </w:t>
      </w:r>
      <w:r>
        <w:t>со</w:t>
      </w:r>
      <w:r>
        <w:rPr>
          <w:spacing w:val="1"/>
        </w:rPr>
        <w:t xml:space="preserve"> </w:t>
      </w:r>
      <w:r>
        <w:t>взрослыми</w:t>
      </w:r>
      <w:r>
        <w:rPr>
          <w:spacing w:val="1"/>
        </w:rPr>
        <w:t xml:space="preserve"> </w:t>
      </w:r>
      <w:r>
        <w:t>создаются</w:t>
      </w:r>
      <w:r>
        <w:rPr>
          <w:spacing w:val="1"/>
        </w:rPr>
        <w:t xml:space="preserve"> </w:t>
      </w:r>
      <w:r>
        <w:t>различные</w:t>
      </w:r>
      <w:r>
        <w:rPr>
          <w:spacing w:val="1"/>
        </w:rPr>
        <w:t xml:space="preserve"> </w:t>
      </w:r>
      <w:r>
        <w:t>центры</w:t>
      </w:r>
      <w:r>
        <w:rPr>
          <w:spacing w:val="1"/>
        </w:rPr>
        <w:t xml:space="preserve"> </w:t>
      </w:r>
      <w:r>
        <w:t>активности</w:t>
      </w:r>
      <w:r>
        <w:rPr>
          <w:spacing w:val="1"/>
        </w:rPr>
        <w:t xml:space="preserve"> </w:t>
      </w:r>
      <w:r>
        <w:t>(игровой,</w:t>
      </w:r>
      <w:r>
        <w:rPr>
          <w:spacing w:val="1"/>
        </w:rPr>
        <w:t xml:space="preserve"> </w:t>
      </w:r>
      <w:r>
        <w:t>литературный,</w:t>
      </w:r>
      <w:r>
        <w:rPr>
          <w:spacing w:val="-2"/>
        </w:rPr>
        <w:t xml:space="preserve"> </w:t>
      </w:r>
      <w:r>
        <w:t>спортивный,</w:t>
      </w:r>
      <w:r>
        <w:rPr>
          <w:spacing w:val="-1"/>
        </w:rPr>
        <w:t xml:space="preserve"> </w:t>
      </w:r>
      <w:r>
        <w:t>творчества,</w:t>
      </w:r>
      <w:r>
        <w:rPr>
          <w:spacing w:val="-1"/>
        </w:rPr>
        <w:t xml:space="preserve"> </w:t>
      </w:r>
      <w:r>
        <w:t>познания</w:t>
      </w:r>
      <w:r>
        <w:rPr>
          <w:spacing w:val="1"/>
        </w:rPr>
        <w:t xml:space="preserve"> </w:t>
      </w:r>
      <w:r>
        <w:t>и</w:t>
      </w:r>
      <w:r>
        <w:rPr>
          <w:spacing w:val="-2"/>
        </w:rPr>
        <w:t xml:space="preserve"> </w:t>
      </w:r>
      <w:r>
        <w:t>другие).</w:t>
      </w:r>
    </w:p>
    <w:p w:rsidR="00701BF5" w:rsidRDefault="00701BF5">
      <w:pPr>
        <w:pStyle w:val="a3"/>
        <w:spacing w:before="4"/>
      </w:pPr>
    </w:p>
    <w:p w:rsidR="00701BF5" w:rsidRDefault="009A6482">
      <w:pPr>
        <w:pStyle w:val="a3"/>
        <w:spacing w:line="276" w:lineRule="auto"/>
        <w:ind w:left="920" w:right="570" w:firstLine="568"/>
        <w:jc w:val="both"/>
      </w:pPr>
      <w:r>
        <w:t>Самостоятельная деятельность предполагает самостоятельный выбор ребенком её</w:t>
      </w:r>
      <w:r>
        <w:rPr>
          <w:spacing w:val="1"/>
        </w:rPr>
        <w:t xml:space="preserve"> </w:t>
      </w:r>
      <w:r>
        <w:t>содержания, времени, партнеров. Педагог может направлять и поддерживать свободную</w:t>
      </w:r>
      <w:r>
        <w:rPr>
          <w:spacing w:val="1"/>
        </w:rPr>
        <w:t xml:space="preserve"> </w:t>
      </w:r>
      <w:r>
        <w:t>самостоятельную деятельность детей (создавать проблемно-игровые ситуации, ситуации</w:t>
      </w:r>
      <w:r>
        <w:rPr>
          <w:spacing w:val="1"/>
        </w:rPr>
        <w:t xml:space="preserve"> </w:t>
      </w:r>
      <w:r>
        <w:t>общения,</w:t>
      </w:r>
      <w:r>
        <w:rPr>
          <w:spacing w:val="1"/>
        </w:rPr>
        <w:t xml:space="preserve"> </w:t>
      </w:r>
      <w:r>
        <w:t>поддерживать</w:t>
      </w:r>
      <w:r>
        <w:rPr>
          <w:spacing w:val="1"/>
        </w:rPr>
        <w:t xml:space="preserve"> </w:t>
      </w:r>
      <w:r>
        <w:t>познавательные</w:t>
      </w:r>
      <w:r>
        <w:rPr>
          <w:spacing w:val="1"/>
        </w:rPr>
        <w:t xml:space="preserve"> </w:t>
      </w:r>
      <w:r>
        <w:t>интересы</w:t>
      </w:r>
      <w:r>
        <w:rPr>
          <w:spacing w:val="1"/>
        </w:rPr>
        <w:t xml:space="preserve"> </w:t>
      </w:r>
      <w:r>
        <w:t>детей,</w:t>
      </w:r>
      <w:r>
        <w:rPr>
          <w:spacing w:val="1"/>
        </w:rPr>
        <w:t xml:space="preserve"> </w:t>
      </w:r>
      <w:r>
        <w:t>изменять</w:t>
      </w:r>
      <w:r>
        <w:rPr>
          <w:spacing w:val="1"/>
        </w:rPr>
        <w:t xml:space="preserve"> </w:t>
      </w:r>
      <w:r>
        <w:t>предметно-</w:t>
      </w:r>
      <w:r>
        <w:rPr>
          <w:spacing w:val="1"/>
        </w:rPr>
        <w:t xml:space="preserve"> </w:t>
      </w:r>
      <w:r>
        <w:t>развивающую</w:t>
      </w:r>
      <w:r>
        <w:rPr>
          <w:spacing w:val="-1"/>
        </w:rPr>
        <w:t xml:space="preserve"> </w:t>
      </w:r>
      <w:r>
        <w:t>среду</w:t>
      </w:r>
      <w:r>
        <w:rPr>
          <w:spacing w:val="-8"/>
        </w:rPr>
        <w:t xml:space="preserve"> </w:t>
      </w:r>
      <w:r>
        <w:t>и</w:t>
      </w:r>
      <w:r>
        <w:rPr>
          <w:spacing w:val="-1"/>
        </w:rPr>
        <w:t xml:space="preserve"> </w:t>
      </w:r>
      <w:r>
        <w:t>другое).</w:t>
      </w:r>
    </w:p>
    <w:p w:rsidR="00701BF5" w:rsidRDefault="00701BF5">
      <w:pPr>
        <w:pStyle w:val="a3"/>
        <w:spacing w:before="5"/>
      </w:pPr>
    </w:p>
    <w:p w:rsidR="00701BF5" w:rsidRDefault="009A6482">
      <w:pPr>
        <w:pStyle w:val="a3"/>
        <w:spacing w:line="276" w:lineRule="auto"/>
        <w:ind w:left="920" w:right="577" w:firstLine="568"/>
        <w:jc w:val="both"/>
      </w:pPr>
      <w:r>
        <w:t>Во</w:t>
      </w:r>
      <w:r>
        <w:rPr>
          <w:spacing w:val="1"/>
        </w:rPr>
        <w:t xml:space="preserve"> </w:t>
      </w:r>
      <w:r>
        <w:t>вторую</w:t>
      </w:r>
      <w:r>
        <w:rPr>
          <w:spacing w:val="1"/>
        </w:rPr>
        <w:t xml:space="preserve"> </w:t>
      </w:r>
      <w:r>
        <w:t>половину</w:t>
      </w:r>
      <w:r>
        <w:rPr>
          <w:spacing w:val="1"/>
        </w:rPr>
        <w:t xml:space="preserve"> </w:t>
      </w:r>
      <w:r>
        <w:t>дня</w:t>
      </w:r>
      <w:r>
        <w:rPr>
          <w:spacing w:val="1"/>
        </w:rPr>
        <w:t xml:space="preserve"> </w:t>
      </w:r>
      <w:r>
        <w:t>взрослые</w:t>
      </w:r>
      <w:r>
        <w:rPr>
          <w:spacing w:val="1"/>
        </w:rPr>
        <w:t xml:space="preserve"> </w:t>
      </w:r>
      <w:r>
        <w:t>вместе</w:t>
      </w:r>
      <w:r>
        <w:rPr>
          <w:spacing w:val="1"/>
        </w:rPr>
        <w:t xml:space="preserve"> </w:t>
      </w:r>
      <w:r>
        <w:t>с</w:t>
      </w:r>
      <w:r>
        <w:rPr>
          <w:spacing w:val="1"/>
        </w:rPr>
        <w:t xml:space="preserve"> </w:t>
      </w:r>
      <w:r>
        <w:t>детьми</w:t>
      </w:r>
      <w:r>
        <w:rPr>
          <w:spacing w:val="1"/>
        </w:rPr>
        <w:t xml:space="preserve"> </w:t>
      </w:r>
      <w:r>
        <w:t>могут</w:t>
      </w:r>
      <w:r>
        <w:rPr>
          <w:spacing w:val="1"/>
        </w:rPr>
        <w:t xml:space="preserve"> </w:t>
      </w:r>
      <w:r>
        <w:t>организовывать</w:t>
      </w:r>
      <w:r>
        <w:rPr>
          <w:spacing w:val="1"/>
        </w:rPr>
        <w:t xml:space="preserve"> </w:t>
      </w:r>
      <w:r>
        <w:t>культурные</w:t>
      </w:r>
      <w:r>
        <w:rPr>
          <w:spacing w:val="1"/>
        </w:rPr>
        <w:t xml:space="preserve"> </w:t>
      </w:r>
      <w:r>
        <w:t>практики.</w:t>
      </w:r>
      <w:r>
        <w:rPr>
          <w:spacing w:val="1"/>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 образования, способствуют формированию у детей культурных умений при</w:t>
      </w:r>
      <w:r>
        <w:rPr>
          <w:spacing w:val="1"/>
        </w:rPr>
        <w:t xml:space="preserve"> </w:t>
      </w:r>
      <w:r>
        <w:t>взаимодействии</w:t>
      </w:r>
      <w:r>
        <w:rPr>
          <w:spacing w:val="1"/>
        </w:rPr>
        <w:t xml:space="preserve"> </w:t>
      </w:r>
      <w:r>
        <w:t>со</w:t>
      </w:r>
      <w:r>
        <w:rPr>
          <w:spacing w:val="1"/>
        </w:rPr>
        <w:t xml:space="preserve"> </w:t>
      </w:r>
      <w:r>
        <w:t>взрослым</w:t>
      </w:r>
      <w:r>
        <w:rPr>
          <w:spacing w:val="1"/>
        </w:rPr>
        <w:t xml:space="preserve"> </w:t>
      </w:r>
      <w:r>
        <w:t>и</w:t>
      </w:r>
      <w:r>
        <w:rPr>
          <w:spacing w:val="1"/>
        </w:rPr>
        <w:t xml:space="preserve"> </w:t>
      </w:r>
      <w:r>
        <w:t>самостоятельной</w:t>
      </w:r>
      <w:r>
        <w:rPr>
          <w:spacing w:val="1"/>
        </w:rPr>
        <w:t xml:space="preserve"> </w:t>
      </w:r>
      <w:r>
        <w:t>деятельности.</w:t>
      </w:r>
      <w:r>
        <w:rPr>
          <w:spacing w:val="1"/>
        </w:rPr>
        <w:t xml:space="preserve"> </w:t>
      </w:r>
      <w:r>
        <w:t>Ценность</w:t>
      </w:r>
      <w:r>
        <w:rPr>
          <w:spacing w:val="1"/>
        </w:rPr>
        <w:t xml:space="preserve"> </w:t>
      </w:r>
      <w:r>
        <w:t>культурных</w:t>
      </w:r>
      <w:r>
        <w:rPr>
          <w:spacing w:val="1"/>
        </w:rPr>
        <w:t xml:space="preserve"> </w:t>
      </w:r>
      <w:r>
        <w:t>практик состоит в том, что они ориентированы на проявление детьми самостоятельности и</w:t>
      </w:r>
      <w:r>
        <w:rPr>
          <w:spacing w:val="-57"/>
        </w:rPr>
        <w:t xml:space="preserve"> </w:t>
      </w:r>
      <w:r>
        <w:t>творчества, активности и инициативности в разных видах деятельности, обеспечивают их</w:t>
      </w:r>
      <w:r>
        <w:rPr>
          <w:spacing w:val="1"/>
        </w:rPr>
        <w:t xml:space="preserve"> </w:t>
      </w:r>
      <w:r>
        <w:t>продуктивность.</w:t>
      </w:r>
    </w:p>
    <w:p w:rsidR="00701BF5" w:rsidRDefault="009A6482">
      <w:pPr>
        <w:pStyle w:val="a3"/>
        <w:spacing w:before="76" w:line="276" w:lineRule="auto"/>
        <w:ind w:left="920" w:right="578" w:firstLine="568"/>
        <w:jc w:val="both"/>
      </w:pPr>
      <w:r>
        <w:t>К</w:t>
      </w:r>
      <w:r>
        <w:rPr>
          <w:spacing w:val="1"/>
        </w:rPr>
        <w:t xml:space="preserve"> </w:t>
      </w:r>
      <w:r>
        <w:t>культурным</w:t>
      </w:r>
      <w:r>
        <w:rPr>
          <w:spacing w:val="1"/>
        </w:rPr>
        <w:t xml:space="preserve"> </w:t>
      </w:r>
      <w:r>
        <w:t>практикам</w:t>
      </w:r>
      <w:r>
        <w:rPr>
          <w:spacing w:val="1"/>
        </w:rPr>
        <w:t xml:space="preserve"> </w:t>
      </w:r>
      <w:r>
        <w:t>в</w:t>
      </w:r>
      <w:r w:rsidR="0066603C">
        <w:t xml:space="preserve"> </w:t>
      </w:r>
      <w:r>
        <w:rPr>
          <w:spacing w:val="1"/>
        </w:rPr>
        <w:t>МАОУ «Сырковская СОШ»</w:t>
      </w:r>
      <w:r w:rsidR="0066603C">
        <w:rPr>
          <w:spacing w:val="1"/>
        </w:rPr>
        <w:t xml:space="preserve"> </w:t>
      </w:r>
      <w:r>
        <w:t>относят</w:t>
      </w:r>
      <w:r>
        <w:rPr>
          <w:spacing w:val="1"/>
        </w:rPr>
        <w:t xml:space="preserve"> </w:t>
      </w:r>
      <w:r>
        <w:t>игровую,</w:t>
      </w:r>
      <w:r>
        <w:rPr>
          <w:spacing w:val="1"/>
        </w:rPr>
        <w:t xml:space="preserve"> </w:t>
      </w:r>
      <w:r>
        <w:t>продуктивную,</w:t>
      </w:r>
      <w:r>
        <w:rPr>
          <w:spacing w:val="1"/>
        </w:rPr>
        <w:t xml:space="preserve"> </w:t>
      </w:r>
      <w:r>
        <w:t>познавательно-исследовательскую, коммуникативную практики, чтение художественной</w:t>
      </w:r>
      <w:r>
        <w:rPr>
          <w:spacing w:val="1"/>
        </w:rPr>
        <w:t xml:space="preserve"> </w:t>
      </w:r>
      <w:r>
        <w:t>литературы.</w:t>
      </w:r>
    </w:p>
    <w:p w:rsidR="00701BF5" w:rsidRDefault="00701BF5">
      <w:pPr>
        <w:pStyle w:val="a3"/>
        <w:spacing w:before="4"/>
      </w:pPr>
    </w:p>
    <w:p w:rsidR="00701BF5" w:rsidRDefault="009A6482">
      <w:pPr>
        <w:pStyle w:val="a3"/>
        <w:spacing w:line="276" w:lineRule="auto"/>
        <w:ind w:left="920" w:right="576" w:firstLine="568"/>
        <w:jc w:val="both"/>
      </w:pPr>
      <w:r>
        <w:t>Культурные</w:t>
      </w:r>
      <w:r>
        <w:rPr>
          <w:spacing w:val="1"/>
        </w:rPr>
        <w:t xml:space="preserve"> </w:t>
      </w:r>
      <w:r>
        <w:t>практики</w:t>
      </w:r>
      <w:r>
        <w:rPr>
          <w:spacing w:val="1"/>
        </w:rPr>
        <w:t xml:space="preserve"> </w:t>
      </w:r>
      <w:r>
        <w:t>предоставляют</w:t>
      </w:r>
      <w:r>
        <w:rPr>
          <w:spacing w:val="1"/>
        </w:rPr>
        <w:t xml:space="preserve"> </w:t>
      </w:r>
      <w:r>
        <w:t>ребенку</w:t>
      </w:r>
      <w:r>
        <w:rPr>
          <w:spacing w:val="1"/>
        </w:rPr>
        <w:t xml:space="preserve"> </w:t>
      </w:r>
      <w:r>
        <w:t>возможность</w:t>
      </w:r>
      <w:r>
        <w:rPr>
          <w:spacing w:val="1"/>
        </w:rPr>
        <w:t xml:space="preserve"> </w:t>
      </w:r>
      <w:r>
        <w:t>проявить</w:t>
      </w:r>
      <w:r>
        <w:rPr>
          <w:spacing w:val="1"/>
        </w:rPr>
        <w:t xml:space="preserve"> </w:t>
      </w:r>
      <w:r>
        <w:t>свою</w:t>
      </w:r>
      <w:r>
        <w:rPr>
          <w:spacing w:val="1"/>
        </w:rPr>
        <w:t xml:space="preserve"> </w:t>
      </w:r>
      <w:r>
        <w:t>субъектность с разных сторон, что, в свою очередь, способствует становлению разных</w:t>
      </w:r>
      <w:r>
        <w:rPr>
          <w:spacing w:val="1"/>
        </w:rPr>
        <w:t xml:space="preserve"> </w:t>
      </w:r>
      <w:r>
        <w:t>видов</w:t>
      </w:r>
      <w:r>
        <w:rPr>
          <w:spacing w:val="-3"/>
        </w:rPr>
        <w:t xml:space="preserve"> </w:t>
      </w:r>
      <w:r>
        <w:t>детских инициатив:</w:t>
      </w:r>
    </w:p>
    <w:p w:rsidR="00701BF5" w:rsidRDefault="00701BF5">
      <w:pPr>
        <w:pStyle w:val="a3"/>
        <w:spacing w:before="4"/>
      </w:pPr>
    </w:p>
    <w:p w:rsidR="00701BF5" w:rsidRDefault="009A6482" w:rsidP="007C3EB5">
      <w:pPr>
        <w:pStyle w:val="a5"/>
        <w:numPr>
          <w:ilvl w:val="1"/>
          <w:numId w:val="44"/>
        </w:numPr>
        <w:tabs>
          <w:tab w:val="left" w:pos="2337"/>
        </w:tabs>
        <w:spacing w:line="276" w:lineRule="auto"/>
        <w:ind w:right="576" w:firstLine="928"/>
        <w:rPr>
          <w:sz w:val="24"/>
        </w:rPr>
      </w:pP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1"/>
          <w:sz w:val="24"/>
        </w:rPr>
        <w:t xml:space="preserve"> </w:t>
      </w:r>
      <w:r>
        <w:rPr>
          <w:sz w:val="24"/>
        </w:rPr>
        <w:t>ребенок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57"/>
          <w:sz w:val="24"/>
        </w:rPr>
        <w:t xml:space="preserve"> </w:t>
      </w:r>
      <w:r>
        <w:rPr>
          <w:sz w:val="24"/>
        </w:rPr>
        <w:t>(творческая инициатива);</w:t>
      </w:r>
    </w:p>
    <w:p w:rsidR="00701BF5" w:rsidRDefault="009A6482" w:rsidP="007C3EB5">
      <w:pPr>
        <w:pStyle w:val="a5"/>
        <w:numPr>
          <w:ilvl w:val="1"/>
          <w:numId w:val="44"/>
        </w:numPr>
        <w:tabs>
          <w:tab w:val="left" w:pos="2337"/>
        </w:tabs>
        <w:spacing w:before="2" w:line="276" w:lineRule="auto"/>
        <w:ind w:right="580" w:firstLine="928"/>
        <w:rPr>
          <w:sz w:val="24"/>
        </w:rPr>
      </w:pPr>
      <w:r>
        <w:rPr>
          <w:sz w:val="24"/>
        </w:rPr>
        <w:t>в</w:t>
      </w:r>
      <w:r>
        <w:rPr>
          <w:spacing w:val="1"/>
          <w:sz w:val="24"/>
        </w:rPr>
        <w:t xml:space="preserve"> </w:t>
      </w:r>
      <w:r>
        <w:rPr>
          <w:sz w:val="24"/>
        </w:rPr>
        <w:t>продуктивной</w:t>
      </w:r>
      <w:r>
        <w:rPr>
          <w:spacing w:val="1"/>
          <w:sz w:val="24"/>
        </w:rPr>
        <w:t xml:space="preserve"> </w:t>
      </w:r>
      <w:r>
        <w:rPr>
          <w:sz w:val="24"/>
        </w:rPr>
        <w:t>-</w:t>
      </w:r>
      <w:r>
        <w:rPr>
          <w:spacing w:val="1"/>
          <w:sz w:val="24"/>
        </w:rPr>
        <w:t xml:space="preserve"> </w:t>
      </w:r>
      <w:r>
        <w:rPr>
          <w:sz w:val="24"/>
        </w:rPr>
        <w:t>созидающий</w:t>
      </w:r>
      <w:r>
        <w:rPr>
          <w:spacing w:val="1"/>
          <w:sz w:val="24"/>
        </w:rPr>
        <w:t xml:space="preserve"> </w:t>
      </w:r>
      <w:r>
        <w:rPr>
          <w:sz w:val="24"/>
        </w:rPr>
        <w:t>и</w:t>
      </w:r>
      <w:r>
        <w:rPr>
          <w:spacing w:val="1"/>
          <w:sz w:val="24"/>
        </w:rPr>
        <w:t xml:space="preserve"> </w:t>
      </w:r>
      <w:r>
        <w:rPr>
          <w:sz w:val="24"/>
        </w:rPr>
        <w:t>волевой</w:t>
      </w:r>
      <w:r>
        <w:rPr>
          <w:spacing w:val="1"/>
          <w:sz w:val="24"/>
        </w:rPr>
        <w:t xml:space="preserve"> </w:t>
      </w:r>
      <w:r>
        <w:rPr>
          <w:sz w:val="24"/>
        </w:rPr>
        <w:t>субъект</w:t>
      </w:r>
      <w:r>
        <w:rPr>
          <w:spacing w:val="1"/>
          <w:sz w:val="24"/>
        </w:rPr>
        <w:t xml:space="preserve"> </w:t>
      </w:r>
      <w:r>
        <w:rPr>
          <w:sz w:val="24"/>
        </w:rPr>
        <w:t>(инициатива</w:t>
      </w:r>
      <w:r>
        <w:rPr>
          <w:spacing w:val="1"/>
          <w:sz w:val="24"/>
        </w:rPr>
        <w:t xml:space="preserve"> </w:t>
      </w:r>
      <w:r>
        <w:rPr>
          <w:sz w:val="24"/>
        </w:rPr>
        <w:t>целеполагания);</w:t>
      </w:r>
    </w:p>
    <w:p w:rsidR="00701BF5" w:rsidRDefault="009A6482" w:rsidP="007C3EB5">
      <w:pPr>
        <w:pStyle w:val="a5"/>
        <w:numPr>
          <w:ilvl w:val="1"/>
          <w:numId w:val="44"/>
        </w:numPr>
        <w:tabs>
          <w:tab w:val="left" w:pos="2337"/>
        </w:tabs>
        <w:spacing w:line="278" w:lineRule="auto"/>
        <w:ind w:right="571" w:firstLine="928"/>
        <w:rPr>
          <w:sz w:val="24"/>
        </w:rPr>
      </w:pPr>
      <w:r>
        <w:rPr>
          <w:sz w:val="24"/>
        </w:rPr>
        <w:t>в</w:t>
      </w:r>
      <w:r>
        <w:rPr>
          <w:spacing w:val="1"/>
          <w:sz w:val="24"/>
        </w:rPr>
        <w:t xml:space="preserve"> </w:t>
      </w:r>
      <w:r>
        <w:rPr>
          <w:sz w:val="24"/>
        </w:rPr>
        <w:t>познавательно-исследовательской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исследования</w:t>
      </w:r>
      <w:r>
        <w:rPr>
          <w:spacing w:val="1"/>
          <w:sz w:val="24"/>
        </w:rPr>
        <w:t xml:space="preserve"> </w:t>
      </w:r>
      <w:r>
        <w:rPr>
          <w:sz w:val="24"/>
        </w:rPr>
        <w:t>(познавательная инициатива);</w:t>
      </w:r>
    </w:p>
    <w:p w:rsidR="00701BF5" w:rsidRDefault="009A6482" w:rsidP="007C3EB5">
      <w:pPr>
        <w:pStyle w:val="a5"/>
        <w:numPr>
          <w:ilvl w:val="1"/>
          <w:numId w:val="44"/>
        </w:numPr>
        <w:tabs>
          <w:tab w:val="left" w:pos="2337"/>
        </w:tabs>
        <w:spacing w:line="276" w:lineRule="auto"/>
        <w:ind w:right="575" w:firstLine="928"/>
        <w:rPr>
          <w:sz w:val="24"/>
        </w:rPr>
      </w:pPr>
      <w:r>
        <w:rPr>
          <w:sz w:val="24"/>
        </w:rPr>
        <w:t>в коммуникативной практике - как партнер по взаимодействию и собеседник</w:t>
      </w:r>
      <w:r>
        <w:rPr>
          <w:spacing w:val="-57"/>
          <w:sz w:val="24"/>
        </w:rPr>
        <w:t xml:space="preserve"> </w:t>
      </w:r>
      <w:r>
        <w:rPr>
          <w:sz w:val="24"/>
        </w:rPr>
        <w:t>(коммуникативная инициатива);</w:t>
      </w:r>
    </w:p>
    <w:p w:rsidR="00701BF5" w:rsidRDefault="009A6482" w:rsidP="007C3EB5">
      <w:pPr>
        <w:pStyle w:val="a5"/>
        <w:numPr>
          <w:ilvl w:val="1"/>
          <w:numId w:val="44"/>
        </w:numPr>
        <w:tabs>
          <w:tab w:val="left" w:pos="2337"/>
        </w:tabs>
        <w:spacing w:line="273" w:lineRule="auto"/>
        <w:ind w:right="570" w:firstLine="928"/>
        <w:rPr>
          <w:sz w:val="24"/>
        </w:rPr>
      </w:pPr>
      <w:r>
        <w:rPr>
          <w:sz w:val="24"/>
        </w:rPr>
        <w:t>чтение художественной литературы дополняет развивающие возможности</w:t>
      </w:r>
      <w:r>
        <w:rPr>
          <w:spacing w:val="1"/>
          <w:sz w:val="24"/>
        </w:rPr>
        <w:t xml:space="preserve"> </w:t>
      </w:r>
      <w:r>
        <w:rPr>
          <w:sz w:val="24"/>
        </w:rPr>
        <w:t>других</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(игровой,</w:t>
      </w:r>
      <w:r>
        <w:rPr>
          <w:spacing w:val="1"/>
          <w:sz w:val="24"/>
        </w:rPr>
        <w:t xml:space="preserve"> </w:t>
      </w:r>
      <w:r>
        <w:rPr>
          <w:sz w:val="24"/>
        </w:rPr>
        <w:t>познавательно-</w:t>
      </w:r>
      <w:r>
        <w:rPr>
          <w:spacing w:val="-57"/>
          <w:sz w:val="24"/>
        </w:rPr>
        <w:t xml:space="preserve"> </w:t>
      </w:r>
      <w:r>
        <w:rPr>
          <w:sz w:val="24"/>
        </w:rPr>
        <w:t>исследовательской,</w:t>
      </w:r>
      <w:r>
        <w:rPr>
          <w:spacing w:val="-1"/>
          <w:sz w:val="24"/>
        </w:rPr>
        <w:t xml:space="preserve"> </w:t>
      </w:r>
      <w:r>
        <w:rPr>
          <w:sz w:val="24"/>
        </w:rPr>
        <w:t>продуктивной</w:t>
      </w:r>
      <w:r>
        <w:rPr>
          <w:spacing w:val="-1"/>
          <w:sz w:val="24"/>
        </w:rPr>
        <w:t xml:space="preserve"> </w:t>
      </w:r>
      <w:r>
        <w:rPr>
          <w:sz w:val="24"/>
        </w:rPr>
        <w:t>деятельности).</w:t>
      </w:r>
    </w:p>
    <w:p w:rsidR="00701BF5" w:rsidRDefault="00701BF5">
      <w:pPr>
        <w:pStyle w:val="a3"/>
        <w:spacing w:before="6"/>
      </w:pPr>
    </w:p>
    <w:p w:rsidR="00701BF5" w:rsidRDefault="009A6482">
      <w:pPr>
        <w:pStyle w:val="a3"/>
        <w:spacing w:before="1" w:line="276" w:lineRule="auto"/>
        <w:ind w:left="920" w:right="578" w:firstLine="708"/>
        <w:jc w:val="both"/>
      </w:pPr>
      <w:r>
        <w:t>Тематику культурных практик взрослым и детям помогают определить детские</w:t>
      </w:r>
      <w:r>
        <w:rPr>
          <w:spacing w:val="1"/>
        </w:rPr>
        <w:t xml:space="preserve"> </w:t>
      </w:r>
      <w:r>
        <w:t>вопросы,</w:t>
      </w:r>
      <w:r>
        <w:rPr>
          <w:spacing w:val="1"/>
        </w:rPr>
        <w:t xml:space="preserve"> </w:t>
      </w:r>
      <w:r>
        <w:t>проявленный</w:t>
      </w:r>
      <w:r>
        <w:rPr>
          <w:spacing w:val="1"/>
        </w:rPr>
        <w:t xml:space="preserve"> </w:t>
      </w:r>
      <w:r>
        <w:t>интерес</w:t>
      </w:r>
      <w:r>
        <w:rPr>
          <w:spacing w:val="1"/>
        </w:rPr>
        <w:t xml:space="preserve"> </w:t>
      </w:r>
      <w:r>
        <w:t>к</w:t>
      </w:r>
      <w:r>
        <w:rPr>
          <w:spacing w:val="1"/>
        </w:rPr>
        <w:t xml:space="preserve"> </w:t>
      </w:r>
      <w:r>
        <w:t>явлениям</w:t>
      </w:r>
      <w:r>
        <w:rPr>
          <w:spacing w:val="1"/>
        </w:rPr>
        <w:t xml:space="preserve"> </w:t>
      </w:r>
      <w:r>
        <w:t>окружающей</w:t>
      </w:r>
      <w:r>
        <w:rPr>
          <w:spacing w:val="1"/>
        </w:rPr>
        <w:t xml:space="preserve"> </w:t>
      </w:r>
      <w:r>
        <w:t>действительности</w:t>
      </w:r>
      <w:r>
        <w:rPr>
          <w:spacing w:val="61"/>
        </w:rPr>
        <w:t xml:space="preserve"> </w:t>
      </w:r>
      <w:r>
        <w:t>или</w:t>
      </w:r>
      <w:r>
        <w:rPr>
          <w:spacing w:val="1"/>
        </w:rPr>
        <w:t xml:space="preserve"> </w:t>
      </w:r>
      <w:r>
        <w:t>предметам,</w:t>
      </w:r>
      <w:r>
        <w:rPr>
          <w:spacing w:val="1"/>
        </w:rPr>
        <w:t xml:space="preserve"> </w:t>
      </w:r>
      <w:r>
        <w:t>значимые</w:t>
      </w:r>
      <w:r>
        <w:rPr>
          <w:spacing w:val="1"/>
        </w:rPr>
        <w:t xml:space="preserve"> </w:t>
      </w:r>
      <w:r>
        <w:t>события,</w:t>
      </w:r>
      <w:r>
        <w:rPr>
          <w:spacing w:val="1"/>
        </w:rPr>
        <w:t xml:space="preserve"> </w:t>
      </w:r>
      <w:r>
        <w:t>неожиданные</w:t>
      </w:r>
      <w:r>
        <w:rPr>
          <w:spacing w:val="1"/>
        </w:rPr>
        <w:t xml:space="preserve"> </w:t>
      </w:r>
      <w:r>
        <w:t>явления,</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другое.</w:t>
      </w:r>
    </w:p>
    <w:p w:rsidR="00701BF5" w:rsidRDefault="00701BF5">
      <w:pPr>
        <w:pStyle w:val="a3"/>
        <w:spacing w:before="2"/>
      </w:pPr>
    </w:p>
    <w:p w:rsidR="00701BF5" w:rsidRDefault="009A6482">
      <w:pPr>
        <w:pStyle w:val="a3"/>
        <w:spacing w:before="1" w:line="276" w:lineRule="auto"/>
        <w:ind w:left="920" w:right="578" w:firstLine="708"/>
        <w:jc w:val="both"/>
      </w:pPr>
      <w:r>
        <w:t>В</w:t>
      </w:r>
      <w:r>
        <w:rPr>
          <w:spacing w:val="1"/>
        </w:rPr>
        <w:t xml:space="preserve"> </w:t>
      </w:r>
      <w:r>
        <w:t>процессе</w:t>
      </w:r>
      <w:r>
        <w:rPr>
          <w:spacing w:val="1"/>
        </w:rPr>
        <w:t xml:space="preserve"> </w:t>
      </w:r>
      <w:r>
        <w:t>культурных</w:t>
      </w:r>
      <w:r>
        <w:rPr>
          <w:spacing w:val="1"/>
        </w:rPr>
        <w:t xml:space="preserve"> </w:t>
      </w:r>
      <w:r>
        <w:t>практик</w:t>
      </w:r>
      <w:r>
        <w:rPr>
          <w:spacing w:val="1"/>
        </w:rPr>
        <w:t xml:space="preserve"> </w:t>
      </w:r>
      <w:r>
        <w:t>педагог</w:t>
      </w:r>
      <w:r>
        <w:rPr>
          <w:spacing w:val="1"/>
        </w:rPr>
        <w:t xml:space="preserve"> </w:t>
      </w:r>
      <w:r>
        <w:t>создает</w:t>
      </w:r>
      <w:r>
        <w:rPr>
          <w:spacing w:val="1"/>
        </w:rPr>
        <w:t xml:space="preserve"> </w:t>
      </w:r>
      <w:r>
        <w:t>атмосферу</w:t>
      </w:r>
      <w:r>
        <w:rPr>
          <w:spacing w:val="1"/>
        </w:rPr>
        <w:t xml:space="preserve"> </w:t>
      </w:r>
      <w:r>
        <w:t>свободы</w:t>
      </w:r>
      <w:r>
        <w:rPr>
          <w:spacing w:val="1"/>
        </w:rPr>
        <w:t xml:space="preserve"> </w:t>
      </w:r>
      <w:r>
        <w:t>выбора,</w:t>
      </w:r>
      <w:r>
        <w:rPr>
          <w:spacing w:val="1"/>
        </w:rPr>
        <w:t xml:space="preserve"> </w:t>
      </w:r>
      <w:r>
        <w:t>творческого обмена и самовыражения, сотрудничества взрослого и детей. Организация</w:t>
      </w:r>
      <w:r>
        <w:rPr>
          <w:spacing w:val="1"/>
        </w:rPr>
        <w:t xml:space="preserve"> </w:t>
      </w:r>
      <w:r>
        <w:t>культурных</w:t>
      </w:r>
      <w:r>
        <w:rPr>
          <w:spacing w:val="-2"/>
        </w:rPr>
        <w:t xml:space="preserve"> </w:t>
      </w:r>
      <w:r>
        <w:t>практик</w:t>
      </w:r>
      <w:r>
        <w:rPr>
          <w:spacing w:val="3"/>
        </w:rPr>
        <w:t xml:space="preserve"> </w:t>
      </w:r>
      <w:r>
        <w:t>предполагает</w:t>
      </w:r>
      <w:r>
        <w:rPr>
          <w:spacing w:val="-2"/>
        </w:rPr>
        <w:t xml:space="preserve"> </w:t>
      </w:r>
      <w:r>
        <w:t>подгрупповой</w:t>
      </w:r>
      <w:r>
        <w:rPr>
          <w:spacing w:val="-1"/>
        </w:rPr>
        <w:t xml:space="preserve"> </w:t>
      </w:r>
      <w:r>
        <w:t>способ объединения</w:t>
      </w:r>
      <w:r>
        <w:rPr>
          <w:spacing w:val="-4"/>
        </w:rPr>
        <w:t xml:space="preserve"> </w:t>
      </w:r>
      <w:r>
        <w:t>детей.</w:t>
      </w:r>
    </w:p>
    <w:p w:rsidR="00701BF5" w:rsidRDefault="00701BF5">
      <w:pPr>
        <w:pStyle w:val="a3"/>
        <w:spacing w:before="8"/>
      </w:pPr>
    </w:p>
    <w:p w:rsidR="00701BF5" w:rsidRDefault="009A6482" w:rsidP="00B66563">
      <w:pPr>
        <w:pStyle w:val="1"/>
        <w:numPr>
          <w:ilvl w:val="1"/>
          <w:numId w:val="149"/>
        </w:numPr>
        <w:tabs>
          <w:tab w:val="left" w:pos="1909"/>
        </w:tabs>
      </w:pPr>
      <w:bookmarkStart w:id="12" w:name="_TOC_250031"/>
      <w:r>
        <w:t>Способы</w:t>
      </w:r>
      <w:r>
        <w:rPr>
          <w:spacing w:val="-4"/>
        </w:rPr>
        <w:t xml:space="preserve"> </w:t>
      </w:r>
      <w:r>
        <w:t>и</w:t>
      </w:r>
      <w:r>
        <w:rPr>
          <w:spacing w:val="-2"/>
        </w:rPr>
        <w:t xml:space="preserve"> </w:t>
      </w:r>
      <w:r>
        <w:t>направления</w:t>
      </w:r>
      <w:r>
        <w:rPr>
          <w:spacing w:val="-5"/>
        </w:rPr>
        <w:t xml:space="preserve"> </w:t>
      </w:r>
      <w:r>
        <w:t>поддержки</w:t>
      </w:r>
      <w:r>
        <w:rPr>
          <w:spacing w:val="-3"/>
        </w:rPr>
        <w:t xml:space="preserve"> </w:t>
      </w:r>
      <w:r>
        <w:t>детской</w:t>
      </w:r>
      <w:r>
        <w:rPr>
          <w:spacing w:val="-3"/>
        </w:rPr>
        <w:t xml:space="preserve"> </w:t>
      </w:r>
      <w:bookmarkEnd w:id="12"/>
      <w:r>
        <w:t>инициативы.</w:t>
      </w:r>
    </w:p>
    <w:p w:rsidR="00701BF5" w:rsidRDefault="00701BF5">
      <w:pPr>
        <w:pStyle w:val="a3"/>
        <w:spacing w:before="10"/>
        <w:rPr>
          <w:b/>
          <w:sz w:val="20"/>
        </w:rPr>
      </w:pPr>
    </w:p>
    <w:p w:rsidR="00701BF5" w:rsidRDefault="009A6482">
      <w:pPr>
        <w:pStyle w:val="a3"/>
        <w:spacing w:line="276" w:lineRule="auto"/>
        <w:ind w:left="920" w:right="576" w:firstLine="568"/>
        <w:jc w:val="both"/>
      </w:pPr>
      <w:r>
        <w:t>Для поддержки детской инициативы педагог поощряет свободную самостоятельную</w:t>
      </w:r>
      <w:r>
        <w:rPr>
          <w:spacing w:val="1"/>
        </w:rPr>
        <w:t xml:space="preserve"> </w:t>
      </w:r>
      <w:r>
        <w:t>деятельность</w:t>
      </w:r>
      <w:r>
        <w:rPr>
          <w:spacing w:val="1"/>
        </w:rPr>
        <w:t xml:space="preserve"> </w:t>
      </w:r>
      <w:r>
        <w:t>детей,</w:t>
      </w:r>
      <w:r>
        <w:rPr>
          <w:spacing w:val="1"/>
        </w:rPr>
        <w:t xml:space="preserve"> </w:t>
      </w:r>
      <w:r>
        <w:t>основанную</w:t>
      </w:r>
      <w:r>
        <w:rPr>
          <w:spacing w:val="1"/>
        </w:rPr>
        <w:t xml:space="preserve"> </w:t>
      </w:r>
      <w:r>
        <w:t>на</w:t>
      </w:r>
      <w:r>
        <w:rPr>
          <w:spacing w:val="1"/>
        </w:rPr>
        <w:t xml:space="preserve"> </w:t>
      </w:r>
      <w:r>
        <w:t>детских</w:t>
      </w:r>
      <w:r>
        <w:rPr>
          <w:spacing w:val="1"/>
        </w:rPr>
        <w:t xml:space="preserve"> </w:t>
      </w:r>
      <w:r>
        <w:t>интересах</w:t>
      </w:r>
      <w:r>
        <w:rPr>
          <w:spacing w:val="1"/>
        </w:rPr>
        <w:t xml:space="preserve"> </w:t>
      </w:r>
      <w:r>
        <w:t>и</w:t>
      </w:r>
      <w:r>
        <w:rPr>
          <w:spacing w:val="1"/>
        </w:rPr>
        <w:t xml:space="preserve"> </w:t>
      </w:r>
      <w:r>
        <w:t>предпочтениях.</w:t>
      </w:r>
      <w:r>
        <w:rPr>
          <w:spacing w:val="1"/>
        </w:rPr>
        <w:t xml:space="preserve"> </w:t>
      </w:r>
      <w:r>
        <w:t>Появление</w:t>
      </w:r>
      <w:r>
        <w:rPr>
          <w:spacing w:val="1"/>
        </w:rPr>
        <w:t xml:space="preserve"> </w:t>
      </w:r>
      <w:r>
        <w:t>возможности у ребенка исследовать, играть, лепить, рисовать, сочинять, петь, танцевать,</w:t>
      </w:r>
      <w:r>
        <w:rPr>
          <w:spacing w:val="1"/>
        </w:rPr>
        <w:t xml:space="preserve"> </w:t>
      </w:r>
      <w:r>
        <w:t>конструировать,</w:t>
      </w:r>
      <w:r>
        <w:rPr>
          <w:spacing w:val="1"/>
        </w:rPr>
        <w:t xml:space="preserve"> </w:t>
      </w:r>
      <w:r>
        <w:t>ориентируясь</w:t>
      </w:r>
      <w:r>
        <w:rPr>
          <w:spacing w:val="1"/>
        </w:rPr>
        <w:t xml:space="preserve"> </w:t>
      </w:r>
      <w:r>
        <w:t>на</w:t>
      </w:r>
      <w:r>
        <w:rPr>
          <w:spacing w:val="1"/>
        </w:rPr>
        <w:t xml:space="preserve"> </w:t>
      </w:r>
      <w:r>
        <w:t>собственные</w:t>
      </w:r>
      <w:r>
        <w:rPr>
          <w:spacing w:val="1"/>
        </w:rPr>
        <w:t xml:space="preserve"> </w:t>
      </w:r>
      <w:r>
        <w:t>интересы,</w:t>
      </w:r>
      <w:r>
        <w:rPr>
          <w:spacing w:val="1"/>
        </w:rPr>
        <w:t xml:space="preserve"> </w:t>
      </w:r>
      <w:r>
        <w:t>позволяет</w:t>
      </w:r>
      <w:r>
        <w:rPr>
          <w:spacing w:val="1"/>
        </w:rPr>
        <w:t xml:space="preserve"> </w:t>
      </w:r>
      <w:r>
        <w:t>обеспечить</w:t>
      </w:r>
      <w:r>
        <w:rPr>
          <w:spacing w:val="1"/>
        </w:rPr>
        <w:t xml:space="preserve"> </w:t>
      </w:r>
      <w:r>
        <w:t>такие</w:t>
      </w:r>
      <w:r>
        <w:rPr>
          <w:spacing w:val="1"/>
        </w:rPr>
        <w:t xml:space="preserve"> </w:t>
      </w:r>
      <w:r>
        <w:t>важные</w:t>
      </w:r>
      <w:r>
        <w:rPr>
          <w:spacing w:val="1"/>
        </w:rPr>
        <w:t xml:space="preserve"> </w:t>
      </w:r>
      <w:r>
        <w:t>составляющие</w:t>
      </w:r>
      <w:r>
        <w:rPr>
          <w:spacing w:val="1"/>
        </w:rPr>
        <w:t xml:space="preserve"> </w:t>
      </w:r>
      <w:r>
        <w:t>эмоционального</w:t>
      </w:r>
      <w:r>
        <w:rPr>
          <w:spacing w:val="1"/>
        </w:rPr>
        <w:t xml:space="preserve"> </w:t>
      </w:r>
      <w:r>
        <w:t>благополучия</w:t>
      </w:r>
      <w:r>
        <w:rPr>
          <w:spacing w:val="1"/>
        </w:rPr>
        <w:t xml:space="preserve"> </w:t>
      </w:r>
      <w:r>
        <w:t>ребёнка</w:t>
      </w:r>
      <w:r>
        <w:rPr>
          <w:spacing w:val="1"/>
        </w:rPr>
        <w:t xml:space="preserve"> </w:t>
      </w:r>
      <w:r>
        <w:t>как</w:t>
      </w:r>
      <w:r>
        <w:rPr>
          <w:spacing w:val="1"/>
        </w:rPr>
        <w:t xml:space="preserve"> </w:t>
      </w:r>
      <w:r>
        <w:t>уверенность в себе,</w:t>
      </w:r>
      <w:r>
        <w:rPr>
          <w:spacing w:val="1"/>
        </w:rPr>
        <w:t xml:space="preserve"> </w:t>
      </w:r>
      <w:r>
        <w:t>чувство</w:t>
      </w:r>
      <w:r>
        <w:rPr>
          <w:spacing w:val="-1"/>
        </w:rPr>
        <w:t xml:space="preserve"> </w:t>
      </w:r>
      <w:r>
        <w:t>защищенности,</w:t>
      </w:r>
      <w:r>
        <w:rPr>
          <w:spacing w:val="-2"/>
        </w:rPr>
        <w:t xml:space="preserve"> </w:t>
      </w:r>
      <w:r>
        <w:t>комфорта, положительного</w:t>
      </w:r>
      <w:r>
        <w:rPr>
          <w:spacing w:val="-1"/>
        </w:rPr>
        <w:t xml:space="preserve"> </w:t>
      </w:r>
      <w:r>
        <w:t>самоощущения.</w:t>
      </w:r>
    </w:p>
    <w:p w:rsidR="00701BF5" w:rsidRDefault="00701BF5">
      <w:pPr>
        <w:pStyle w:val="a3"/>
        <w:spacing w:before="4"/>
      </w:pPr>
    </w:p>
    <w:p w:rsidR="00701BF5" w:rsidRDefault="009A6482">
      <w:pPr>
        <w:pStyle w:val="a3"/>
        <w:spacing w:line="276" w:lineRule="auto"/>
        <w:ind w:left="920" w:right="574" w:firstLine="568"/>
        <w:jc w:val="both"/>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w:t>
      </w:r>
      <w:r>
        <w:rPr>
          <w:spacing w:val="-57"/>
        </w:rPr>
        <w:t xml:space="preserve"> </w:t>
      </w:r>
      <w:r>
        <w:t>самостоятельной деятельности детей является утро, когда ребенок приходит в ДОО и</w:t>
      </w:r>
      <w:r>
        <w:rPr>
          <w:spacing w:val="1"/>
        </w:rPr>
        <w:t xml:space="preserve"> </w:t>
      </w:r>
      <w:r>
        <w:t>вторая половина</w:t>
      </w:r>
      <w:r>
        <w:rPr>
          <w:spacing w:val="1"/>
        </w:rPr>
        <w:t xml:space="preserve"> </w:t>
      </w:r>
      <w:r>
        <w:t>дня.</w:t>
      </w:r>
      <w:r>
        <w:rPr>
          <w:vertAlign w:val="superscript"/>
        </w:rPr>
        <w:t>21</w:t>
      </w:r>
    </w:p>
    <w:p w:rsidR="00701BF5" w:rsidRDefault="00701BF5">
      <w:pPr>
        <w:pStyle w:val="a3"/>
        <w:spacing w:before="4"/>
      </w:pPr>
    </w:p>
    <w:p w:rsidR="00701BF5" w:rsidRDefault="009A6482" w:rsidP="0066603C">
      <w:pPr>
        <w:pStyle w:val="a3"/>
        <w:spacing w:line="276" w:lineRule="auto"/>
        <w:ind w:left="920" w:right="571" w:firstLine="568"/>
        <w:jc w:val="both"/>
      </w:pPr>
      <w:r>
        <w:t>Любая</w:t>
      </w:r>
      <w:r>
        <w:rPr>
          <w:spacing w:val="1"/>
        </w:rPr>
        <w:t xml:space="preserve"> </w:t>
      </w:r>
      <w:r>
        <w:t>деятельность</w:t>
      </w:r>
      <w:r>
        <w:rPr>
          <w:spacing w:val="1"/>
        </w:rPr>
        <w:t xml:space="preserve"> </w:t>
      </w:r>
      <w:r>
        <w:t>ребенка</w:t>
      </w:r>
      <w:r>
        <w:rPr>
          <w:spacing w:val="1"/>
        </w:rPr>
        <w:t xml:space="preserve"> </w:t>
      </w:r>
      <w:r>
        <w:t>в</w:t>
      </w:r>
      <w:r w:rsidR="0066603C">
        <w:t xml:space="preserve"> </w:t>
      </w:r>
      <w:r>
        <w:rPr>
          <w:spacing w:val="1"/>
        </w:rPr>
        <w:t>МАОУ «Сырковская СОШ»</w:t>
      </w:r>
      <w:r w:rsidR="0066603C">
        <w:rPr>
          <w:spacing w:val="1"/>
        </w:rPr>
        <w:t xml:space="preserve"> </w:t>
      </w:r>
      <w:r>
        <w:t>может</w:t>
      </w:r>
      <w:r>
        <w:rPr>
          <w:spacing w:val="1"/>
        </w:rPr>
        <w:t xml:space="preserve"> </w:t>
      </w:r>
      <w:r>
        <w:t>протекать</w:t>
      </w:r>
      <w:r>
        <w:rPr>
          <w:spacing w:val="1"/>
        </w:rPr>
        <w:t xml:space="preserve"> </w:t>
      </w:r>
      <w:r>
        <w:t>в</w:t>
      </w:r>
      <w:r>
        <w:rPr>
          <w:spacing w:val="1"/>
        </w:rPr>
        <w:t xml:space="preserve"> </w:t>
      </w:r>
      <w:r>
        <w:t>форме</w:t>
      </w:r>
      <w:r>
        <w:rPr>
          <w:spacing w:val="1"/>
        </w:rPr>
        <w:t xml:space="preserve"> </w:t>
      </w:r>
      <w:r>
        <w:t>самостоятельной</w:t>
      </w:r>
      <w:r>
        <w:rPr>
          <w:spacing w:val="1"/>
        </w:rPr>
        <w:t xml:space="preserve"> </w:t>
      </w:r>
      <w:r>
        <w:t>инициативной</w:t>
      </w:r>
      <w:r>
        <w:rPr>
          <w:spacing w:val="1"/>
        </w:rPr>
        <w:t xml:space="preserve"> </w:t>
      </w:r>
      <w:r>
        <w:t>деятельности,</w:t>
      </w:r>
      <w:r>
        <w:rPr>
          <w:spacing w:val="1"/>
        </w:rPr>
        <w:t xml:space="preserve"> </w:t>
      </w:r>
      <w:r>
        <w:t>например:</w:t>
      </w:r>
      <w:r>
        <w:rPr>
          <w:spacing w:val="1"/>
        </w:rPr>
        <w:t xml:space="preserve"> </w:t>
      </w:r>
      <w:r>
        <w:t>самостоятельная</w:t>
      </w:r>
      <w:r>
        <w:rPr>
          <w:spacing w:val="1"/>
        </w:rPr>
        <w:t xml:space="preserve"> </w:t>
      </w:r>
      <w:r>
        <w:t>исследовательская</w:t>
      </w:r>
      <w:r>
        <w:rPr>
          <w:spacing w:val="1"/>
        </w:rPr>
        <w:t xml:space="preserve"> </w:t>
      </w:r>
      <w:r>
        <w:t>деятельность</w:t>
      </w:r>
      <w:r>
        <w:rPr>
          <w:spacing w:val="1"/>
        </w:rPr>
        <w:t xml:space="preserve"> </w:t>
      </w:r>
      <w:r>
        <w:t>и</w:t>
      </w:r>
      <w:r>
        <w:rPr>
          <w:spacing w:val="1"/>
        </w:rPr>
        <w:t xml:space="preserve"> </w:t>
      </w:r>
      <w:r>
        <w:t>экспериментирование;</w:t>
      </w:r>
      <w:r>
        <w:rPr>
          <w:spacing w:val="1"/>
        </w:rPr>
        <w:t xml:space="preserve"> </w:t>
      </w:r>
      <w:r>
        <w:t>свободные</w:t>
      </w:r>
      <w:r>
        <w:rPr>
          <w:spacing w:val="1"/>
        </w:rPr>
        <w:t xml:space="preserve"> </w:t>
      </w:r>
      <w:r>
        <w:t>сюжетно-ролевые,</w:t>
      </w:r>
      <w:r>
        <w:rPr>
          <w:spacing w:val="1"/>
        </w:rPr>
        <w:t xml:space="preserve"> </w:t>
      </w:r>
      <w:r>
        <w:t>театрализованные,</w:t>
      </w:r>
      <w:r>
        <w:rPr>
          <w:spacing w:val="1"/>
        </w:rPr>
        <w:t xml:space="preserve"> </w:t>
      </w:r>
      <w:r>
        <w:t>режиссерские</w:t>
      </w:r>
      <w:r>
        <w:rPr>
          <w:spacing w:val="1"/>
        </w:rPr>
        <w:t xml:space="preserve"> </w:t>
      </w:r>
      <w:r>
        <w:t>игры;</w:t>
      </w:r>
      <w:r>
        <w:rPr>
          <w:spacing w:val="1"/>
        </w:rPr>
        <w:t xml:space="preserve"> </w:t>
      </w:r>
      <w:r>
        <w:t>игры</w:t>
      </w:r>
      <w:r>
        <w:rPr>
          <w:spacing w:val="1"/>
        </w:rPr>
        <w:t xml:space="preserve"> </w:t>
      </w:r>
      <w:r>
        <w:t>-</w:t>
      </w:r>
      <w:r>
        <w:rPr>
          <w:spacing w:val="1"/>
        </w:rPr>
        <w:t xml:space="preserve"> </w:t>
      </w:r>
      <w:r>
        <w:t>импровизации</w:t>
      </w:r>
      <w:r>
        <w:rPr>
          <w:spacing w:val="1"/>
        </w:rPr>
        <w:t xml:space="preserve"> </w:t>
      </w:r>
      <w:r>
        <w:t>и</w:t>
      </w:r>
      <w:r>
        <w:rPr>
          <w:spacing w:val="1"/>
        </w:rPr>
        <w:t xml:space="preserve"> </w:t>
      </w:r>
      <w:r>
        <w:t>музыкальные</w:t>
      </w:r>
      <w:r>
        <w:rPr>
          <w:spacing w:val="1"/>
        </w:rPr>
        <w:t xml:space="preserve"> </w:t>
      </w:r>
      <w:r>
        <w:t>игры;</w:t>
      </w:r>
      <w:r>
        <w:rPr>
          <w:spacing w:val="1"/>
        </w:rPr>
        <w:t xml:space="preserve"> </w:t>
      </w:r>
      <w:r>
        <w:t>речевые</w:t>
      </w:r>
      <w:r>
        <w:rPr>
          <w:spacing w:val="51"/>
        </w:rPr>
        <w:t xml:space="preserve"> </w:t>
      </w:r>
      <w:r>
        <w:t>и</w:t>
      </w:r>
      <w:r>
        <w:rPr>
          <w:spacing w:val="49"/>
        </w:rPr>
        <w:t xml:space="preserve"> </w:t>
      </w:r>
      <w:r>
        <w:t>словесные</w:t>
      </w:r>
      <w:r>
        <w:rPr>
          <w:spacing w:val="47"/>
        </w:rPr>
        <w:t xml:space="preserve"> </w:t>
      </w:r>
      <w:r>
        <w:t>игры,</w:t>
      </w:r>
      <w:r>
        <w:rPr>
          <w:spacing w:val="49"/>
        </w:rPr>
        <w:t xml:space="preserve"> </w:t>
      </w:r>
      <w:r>
        <w:t>игры</w:t>
      </w:r>
      <w:r>
        <w:rPr>
          <w:spacing w:val="48"/>
        </w:rPr>
        <w:t xml:space="preserve"> </w:t>
      </w:r>
      <w:r>
        <w:t>с</w:t>
      </w:r>
      <w:r>
        <w:rPr>
          <w:spacing w:val="47"/>
        </w:rPr>
        <w:t xml:space="preserve"> </w:t>
      </w:r>
      <w:r>
        <w:t>буквами,</w:t>
      </w:r>
      <w:r>
        <w:rPr>
          <w:spacing w:val="49"/>
        </w:rPr>
        <w:t xml:space="preserve"> </w:t>
      </w:r>
      <w:r>
        <w:t>слогами,</w:t>
      </w:r>
      <w:r>
        <w:rPr>
          <w:spacing w:val="49"/>
        </w:rPr>
        <w:t xml:space="preserve"> </w:t>
      </w:r>
      <w:r>
        <w:t>звуками;</w:t>
      </w:r>
      <w:r>
        <w:rPr>
          <w:spacing w:val="50"/>
        </w:rPr>
        <w:t xml:space="preserve"> </w:t>
      </w:r>
      <w:r>
        <w:t>логические</w:t>
      </w:r>
      <w:r>
        <w:rPr>
          <w:spacing w:val="51"/>
        </w:rPr>
        <w:t xml:space="preserve"> </w:t>
      </w:r>
      <w:r>
        <w:t>игры,развивающие</w:t>
      </w:r>
      <w:r>
        <w:rPr>
          <w:spacing w:val="1"/>
        </w:rPr>
        <w:t xml:space="preserve"> </w:t>
      </w:r>
      <w:r>
        <w:t>игры</w:t>
      </w:r>
      <w:r>
        <w:rPr>
          <w:spacing w:val="1"/>
        </w:rPr>
        <w:t xml:space="preserve"> </w:t>
      </w:r>
      <w:r>
        <w:t>математического</w:t>
      </w:r>
      <w:r>
        <w:rPr>
          <w:spacing w:val="1"/>
        </w:rPr>
        <w:t xml:space="preserve"> </w:t>
      </w:r>
      <w:r>
        <w:t>содержания;</w:t>
      </w:r>
      <w:r>
        <w:rPr>
          <w:spacing w:val="1"/>
        </w:rPr>
        <w:t xml:space="preserve"> </w:t>
      </w:r>
      <w:r>
        <w:t>самостоятельная</w:t>
      </w:r>
      <w:r>
        <w:rPr>
          <w:spacing w:val="1"/>
        </w:rPr>
        <w:t xml:space="preserve"> </w:t>
      </w:r>
      <w:r>
        <w:t>деятельность</w:t>
      </w:r>
      <w:r>
        <w:rPr>
          <w:spacing w:val="1"/>
        </w:rPr>
        <w:t xml:space="preserve"> </w:t>
      </w:r>
      <w:r>
        <w:t>в</w:t>
      </w:r>
      <w:r>
        <w:rPr>
          <w:spacing w:val="1"/>
        </w:rPr>
        <w:t xml:space="preserve"> </w:t>
      </w:r>
      <w:r>
        <w:t>книжном</w:t>
      </w:r>
      <w:r>
        <w:rPr>
          <w:spacing w:val="1"/>
        </w:rPr>
        <w:t xml:space="preserve"> </w:t>
      </w:r>
      <w:r>
        <w:t>уголке;</w:t>
      </w:r>
      <w:r>
        <w:rPr>
          <w:spacing w:val="1"/>
        </w:rPr>
        <w:t xml:space="preserve"> </w:t>
      </w:r>
      <w:r>
        <w:t>самостоятельная</w:t>
      </w:r>
      <w:r>
        <w:rPr>
          <w:spacing w:val="1"/>
        </w:rPr>
        <w:t xml:space="preserve"> </w:t>
      </w:r>
      <w:r>
        <w:t>изобразительная</w:t>
      </w:r>
      <w:r>
        <w:rPr>
          <w:spacing w:val="1"/>
        </w:rPr>
        <w:t xml:space="preserve"> </w:t>
      </w:r>
      <w:r>
        <w:t>деятельность,</w:t>
      </w:r>
      <w:r>
        <w:rPr>
          <w:spacing w:val="1"/>
        </w:rPr>
        <w:t xml:space="preserve"> </w:t>
      </w:r>
      <w:r>
        <w:t>конструирование;</w:t>
      </w:r>
      <w:r>
        <w:rPr>
          <w:spacing w:val="1"/>
        </w:rPr>
        <w:t xml:space="preserve"> </w:t>
      </w:r>
      <w:r>
        <w:t>самостоятельная двигательная деятельность, подвижные игры, выполнение ритмических и</w:t>
      </w:r>
      <w:r>
        <w:rPr>
          <w:spacing w:val="-57"/>
        </w:rPr>
        <w:t xml:space="preserve"> </w:t>
      </w:r>
      <w:r>
        <w:t>танцевальных</w:t>
      </w:r>
      <w:r>
        <w:rPr>
          <w:spacing w:val="-1"/>
        </w:rPr>
        <w:t xml:space="preserve"> </w:t>
      </w:r>
      <w:r>
        <w:t>движений.</w:t>
      </w:r>
    </w:p>
    <w:p w:rsidR="00701BF5" w:rsidRDefault="009A6482">
      <w:pPr>
        <w:pStyle w:val="a3"/>
        <w:spacing w:before="1" w:line="278" w:lineRule="auto"/>
        <w:ind w:left="920" w:firstLine="568"/>
      </w:pPr>
      <w:r>
        <w:t>Для</w:t>
      </w:r>
      <w:r>
        <w:rPr>
          <w:spacing w:val="11"/>
        </w:rPr>
        <w:t xml:space="preserve"> </w:t>
      </w:r>
      <w:r>
        <w:t>поддержки</w:t>
      </w:r>
      <w:r>
        <w:rPr>
          <w:spacing w:val="8"/>
        </w:rPr>
        <w:t xml:space="preserve"> </w:t>
      </w:r>
      <w:r>
        <w:t>детской</w:t>
      </w:r>
      <w:r>
        <w:rPr>
          <w:spacing w:val="8"/>
        </w:rPr>
        <w:t xml:space="preserve"> </w:t>
      </w:r>
      <w:r>
        <w:t>инициативы</w:t>
      </w:r>
      <w:r>
        <w:rPr>
          <w:spacing w:val="8"/>
        </w:rPr>
        <w:t xml:space="preserve"> </w:t>
      </w:r>
      <w:r>
        <w:t>в</w:t>
      </w:r>
      <w:r>
        <w:rPr>
          <w:spacing w:val="12"/>
        </w:rPr>
        <w:t xml:space="preserve"> </w:t>
      </w:r>
      <w:r>
        <w:t>условиях</w:t>
      </w:r>
      <w:r w:rsidR="0066603C">
        <w:t xml:space="preserve"> </w:t>
      </w:r>
      <w:r>
        <w:rPr>
          <w:spacing w:val="9"/>
        </w:rPr>
        <w:t>МАОУ «Сырковская СОШ»</w:t>
      </w:r>
      <w:r w:rsidR="0066603C">
        <w:rPr>
          <w:spacing w:val="9"/>
        </w:rPr>
        <w:t xml:space="preserve"> </w:t>
      </w:r>
      <w:r>
        <w:t>участники</w:t>
      </w:r>
      <w:r>
        <w:rPr>
          <w:spacing w:val="-57"/>
        </w:rPr>
        <w:t xml:space="preserve"> </w:t>
      </w:r>
      <w:r>
        <w:t>образовательных</w:t>
      </w:r>
      <w:r>
        <w:rPr>
          <w:spacing w:val="-1"/>
        </w:rPr>
        <w:t xml:space="preserve"> </w:t>
      </w:r>
      <w:r>
        <w:t>отношений</w:t>
      </w:r>
      <w:r>
        <w:rPr>
          <w:spacing w:val="2"/>
        </w:rPr>
        <w:t xml:space="preserve"> </w:t>
      </w:r>
      <w:r>
        <w:t>учитывают</w:t>
      </w:r>
      <w:r>
        <w:rPr>
          <w:spacing w:val="58"/>
        </w:rPr>
        <w:t xml:space="preserve"> </w:t>
      </w:r>
      <w:r>
        <w:t>следующие</w:t>
      </w:r>
      <w:r>
        <w:rPr>
          <w:spacing w:val="4"/>
        </w:rPr>
        <w:t xml:space="preserve"> </w:t>
      </w:r>
      <w:r>
        <w:t>условия:</w:t>
      </w:r>
    </w:p>
    <w:p w:rsidR="00701BF5" w:rsidRDefault="00701BF5">
      <w:pPr>
        <w:pStyle w:val="a3"/>
      </w:pPr>
    </w:p>
    <w:p w:rsidR="00701BF5" w:rsidRDefault="009A6482" w:rsidP="007C3EB5">
      <w:pPr>
        <w:pStyle w:val="a5"/>
        <w:numPr>
          <w:ilvl w:val="0"/>
          <w:numId w:val="43"/>
        </w:numPr>
        <w:tabs>
          <w:tab w:val="left" w:pos="1769"/>
        </w:tabs>
        <w:spacing w:line="276" w:lineRule="auto"/>
        <w:ind w:right="571" w:firstLine="568"/>
        <w:rPr>
          <w:sz w:val="24"/>
        </w:rPr>
      </w:pPr>
      <w:r>
        <w:rPr>
          <w:sz w:val="24"/>
        </w:rPr>
        <w:t>уделяют внимание развитию детского интереса к окружающему миру, поощряют</w:t>
      </w:r>
      <w:r>
        <w:rPr>
          <w:spacing w:val="1"/>
          <w:sz w:val="24"/>
        </w:rPr>
        <w:t xml:space="preserve"> </w:t>
      </w:r>
      <w:r>
        <w:rPr>
          <w:sz w:val="24"/>
        </w:rPr>
        <w:t>желание ребенка получать новые знания и умения, осуществлять деятельностные пробы в</w:t>
      </w:r>
      <w:r>
        <w:rPr>
          <w:spacing w:val="1"/>
          <w:sz w:val="24"/>
        </w:rPr>
        <w:t xml:space="preserve"> </w:t>
      </w:r>
      <w:r>
        <w:rPr>
          <w:sz w:val="24"/>
        </w:rPr>
        <w:t>соответствии</w:t>
      </w:r>
      <w:r>
        <w:rPr>
          <w:spacing w:val="-2"/>
          <w:sz w:val="24"/>
        </w:rPr>
        <w:t xml:space="preserve"> </w:t>
      </w:r>
      <w:r>
        <w:rPr>
          <w:sz w:val="24"/>
        </w:rPr>
        <w:t>со своими</w:t>
      </w:r>
      <w:r>
        <w:rPr>
          <w:spacing w:val="-2"/>
          <w:sz w:val="24"/>
        </w:rPr>
        <w:t xml:space="preserve"> </w:t>
      </w:r>
      <w:r>
        <w:rPr>
          <w:sz w:val="24"/>
        </w:rPr>
        <w:t>интересами, задавать</w:t>
      </w:r>
      <w:r>
        <w:rPr>
          <w:spacing w:val="-3"/>
          <w:sz w:val="24"/>
        </w:rPr>
        <w:t xml:space="preserve"> </w:t>
      </w:r>
      <w:r>
        <w:rPr>
          <w:sz w:val="24"/>
        </w:rPr>
        <w:t>познавательные</w:t>
      </w:r>
      <w:r>
        <w:rPr>
          <w:spacing w:val="1"/>
          <w:sz w:val="24"/>
        </w:rPr>
        <w:t xml:space="preserve"> </w:t>
      </w:r>
      <w:r>
        <w:rPr>
          <w:sz w:val="24"/>
        </w:rPr>
        <w:t>вопросы;</w:t>
      </w:r>
    </w:p>
    <w:p w:rsidR="00701BF5" w:rsidRDefault="00701BF5">
      <w:pPr>
        <w:pStyle w:val="a3"/>
        <w:spacing w:before="4"/>
      </w:pPr>
    </w:p>
    <w:p w:rsidR="00701BF5" w:rsidRDefault="009A6482" w:rsidP="007C3EB5">
      <w:pPr>
        <w:pStyle w:val="a5"/>
        <w:numPr>
          <w:ilvl w:val="0"/>
          <w:numId w:val="43"/>
        </w:numPr>
        <w:tabs>
          <w:tab w:val="left" w:pos="1773"/>
        </w:tabs>
        <w:spacing w:line="276" w:lineRule="auto"/>
        <w:ind w:right="569" w:firstLine="568"/>
        <w:rPr>
          <w:sz w:val="24"/>
        </w:rPr>
      </w:pPr>
      <w:r>
        <w:rPr>
          <w:sz w:val="24"/>
        </w:rPr>
        <w:t>организовывают ситуации, способствующие активизации личного опыта</w:t>
      </w:r>
      <w:r>
        <w:rPr>
          <w:spacing w:val="60"/>
          <w:sz w:val="24"/>
        </w:rPr>
        <w:t xml:space="preserve"> </w:t>
      </w:r>
      <w:r>
        <w:rPr>
          <w:sz w:val="24"/>
        </w:rPr>
        <w:t>ребенка</w:t>
      </w:r>
      <w:r>
        <w:rPr>
          <w:spacing w:val="1"/>
          <w:sz w:val="24"/>
        </w:rPr>
        <w:t xml:space="preserve"> </w:t>
      </w:r>
      <w:r>
        <w:rPr>
          <w:sz w:val="24"/>
        </w:rPr>
        <w:t>в деятельности, побуждающие детей к применению знаний, умений при выборе способов</w:t>
      </w:r>
      <w:r>
        <w:rPr>
          <w:spacing w:val="1"/>
          <w:sz w:val="24"/>
        </w:rPr>
        <w:t xml:space="preserve"> </w:t>
      </w:r>
      <w:r>
        <w:rPr>
          <w:sz w:val="24"/>
        </w:rPr>
        <w:t>деятельности;</w:t>
      </w:r>
    </w:p>
    <w:p w:rsidR="00701BF5" w:rsidRDefault="00701BF5">
      <w:pPr>
        <w:pStyle w:val="a3"/>
        <w:spacing w:before="4"/>
      </w:pPr>
    </w:p>
    <w:p w:rsidR="00701BF5" w:rsidRDefault="009A6482" w:rsidP="007C3EB5">
      <w:pPr>
        <w:pStyle w:val="a5"/>
        <w:numPr>
          <w:ilvl w:val="0"/>
          <w:numId w:val="43"/>
        </w:numPr>
        <w:tabs>
          <w:tab w:val="left" w:pos="1857"/>
        </w:tabs>
        <w:spacing w:line="276" w:lineRule="auto"/>
        <w:ind w:right="569" w:firstLine="568"/>
        <w:rPr>
          <w:sz w:val="24"/>
        </w:rPr>
      </w:pPr>
      <w:r>
        <w:rPr>
          <w:sz w:val="24"/>
        </w:rPr>
        <w:t>расширяют</w:t>
      </w:r>
      <w:r>
        <w:rPr>
          <w:spacing w:val="1"/>
          <w:sz w:val="24"/>
        </w:rPr>
        <w:t xml:space="preserve"> </w:t>
      </w:r>
      <w:r>
        <w:rPr>
          <w:sz w:val="24"/>
        </w:rPr>
        <w:t>и</w:t>
      </w:r>
      <w:r>
        <w:rPr>
          <w:spacing w:val="1"/>
          <w:sz w:val="24"/>
        </w:rPr>
        <w:t xml:space="preserve"> </w:t>
      </w:r>
      <w:r>
        <w:rPr>
          <w:sz w:val="24"/>
        </w:rPr>
        <w:t>усложняют</w:t>
      </w:r>
      <w:r>
        <w:rPr>
          <w:spacing w:val="1"/>
          <w:sz w:val="24"/>
        </w:rPr>
        <w:t xml:space="preserve"> </w:t>
      </w:r>
      <w:r>
        <w:rPr>
          <w:sz w:val="24"/>
        </w:rPr>
        <w:t>(обогащают)</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возможностями</w:t>
      </w:r>
      <w:r>
        <w:rPr>
          <w:spacing w:val="1"/>
          <w:sz w:val="24"/>
        </w:rPr>
        <w:t xml:space="preserve"> </w:t>
      </w:r>
      <w:r>
        <w:rPr>
          <w:sz w:val="24"/>
        </w:rPr>
        <w:t>и</w:t>
      </w:r>
      <w:r>
        <w:rPr>
          <w:spacing w:val="1"/>
          <w:sz w:val="24"/>
        </w:rPr>
        <w:t xml:space="preserve"> </w:t>
      </w:r>
      <w:r>
        <w:rPr>
          <w:sz w:val="24"/>
        </w:rPr>
        <w:t>особенностями развития детей область задач, которые ребенок способен и желает решить</w:t>
      </w:r>
      <w:r>
        <w:rPr>
          <w:spacing w:val="1"/>
          <w:sz w:val="24"/>
        </w:rPr>
        <w:t xml:space="preserve"> </w:t>
      </w:r>
      <w:r>
        <w:rPr>
          <w:sz w:val="24"/>
        </w:rPr>
        <w:t>самостоятельно, уделять внимание таким задачам, которые способствуют активизации у</w:t>
      </w:r>
      <w:r>
        <w:rPr>
          <w:spacing w:val="1"/>
          <w:sz w:val="24"/>
        </w:rPr>
        <w:t xml:space="preserve"> </w:t>
      </w:r>
      <w:r>
        <w:rPr>
          <w:sz w:val="24"/>
        </w:rPr>
        <w:t>ребенка творчества,</w:t>
      </w:r>
      <w:r>
        <w:rPr>
          <w:spacing w:val="-5"/>
          <w:sz w:val="24"/>
        </w:rPr>
        <w:t xml:space="preserve"> </w:t>
      </w:r>
      <w:r>
        <w:rPr>
          <w:sz w:val="24"/>
        </w:rPr>
        <w:t>сообразительности,</w:t>
      </w:r>
      <w:r>
        <w:rPr>
          <w:spacing w:val="-2"/>
          <w:sz w:val="24"/>
        </w:rPr>
        <w:t xml:space="preserve"> </w:t>
      </w:r>
      <w:r>
        <w:rPr>
          <w:sz w:val="24"/>
        </w:rPr>
        <w:t>поиска новых</w:t>
      </w:r>
      <w:r>
        <w:rPr>
          <w:spacing w:val="-1"/>
          <w:sz w:val="24"/>
        </w:rPr>
        <w:t xml:space="preserve"> </w:t>
      </w:r>
      <w:r>
        <w:rPr>
          <w:sz w:val="24"/>
        </w:rPr>
        <w:t>подходов;</w:t>
      </w:r>
    </w:p>
    <w:p w:rsidR="00701BF5" w:rsidRDefault="00701BF5">
      <w:pPr>
        <w:pStyle w:val="a3"/>
        <w:spacing w:before="2"/>
      </w:pPr>
    </w:p>
    <w:p w:rsidR="00701BF5" w:rsidRDefault="009A6482" w:rsidP="007C3EB5">
      <w:pPr>
        <w:pStyle w:val="a5"/>
        <w:numPr>
          <w:ilvl w:val="0"/>
          <w:numId w:val="43"/>
        </w:numPr>
        <w:tabs>
          <w:tab w:val="left" w:pos="1825"/>
        </w:tabs>
        <w:spacing w:before="1" w:line="278" w:lineRule="auto"/>
        <w:ind w:right="580" w:firstLine="568"/>
        <w:rPr>
          <w:sz w:val="24"/>
        </w:rPr>
      </w:pPr>
      <w:r>
        <w:rPr>
          <w:sz w:val="24"/>
        </w:rPr>
        <w:t>поощряют</w:t>
      </w:r>
      <w:r>
        <w:rPr>
          <w:spacing w:val="1"/>
          <w:sz w:val="24"/>
        </w:rPr>
        <w:t xml:space="preserve"> </w:t>
      </w:r>
      <w:r>
        <w:rPr>
          <w:sz w:val="24"/>
        </w:rPr>
        <w:t>проявление</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дня</w:t>
      </w:r>
      <w:r>
        <w:rPr>
          <w:spacing w:val="1"/>
          <w:sz w:val="24"/>
        </w:rPr>
        <w:t xml:space="preserve"> </w:t>
      </w:r>
      <w:r>
        <w:rPr>
          <w:sz w:val="24"/>
        </w:rPr>
        <w:t>пребывания</w:t>
      </w:r>
      <w:r>
        <w:rPr>
          <w:spacing w:val="1"/>
          <w:sz w:val="24"/>
        </w:rPr>
        <w:t xml:space="preserve"> </w:t>
      </w:r>
      <w:r>
        <w:rPr>
          <w:sz w:val="24"/>
        </w:rPr>
        <w:t>ребенка в</w:t>
      </w:r>
      <w:r>
        <w:rPr>
          <w:spacing w:val="-3"/>
          <w:sz w:val="24"/>
        </w:rPr>
        <w:t xml:space="preserve"> </w:t>
      </w:r>
      <w:r w:rsidR="0066603C">
        <w:rPr>
          <w:spacing w:val="9"/>
        </w:rPr>
        <w:t>МАОУ «Сырковская СОШ»</w:t>
      </w:r>
      <w:r>
        <w:rPr>
          <w:sz w:val="24"/>
        </w:rPr>
        <w:t>,</w:t>
      </w:r>
      <w:r>
        <w:rPr>
          <w:spacing w:val="-1"/>
          <w:sz w:val="24"/>
        </w:rPr>
        <w:t xml:space="preserve"> </w:t>
      </w:r>
      <w:r>
        <w:rPr>
          <w:sz w:val="24"/>
        </w:rPr>
        <w:t>используя приемы</w:t>
      </w:r>
      <w:r>
        <w:rPr>
          <w:spacing w:val="-3"/>
          <w:sz w:val="24"/>
        </w:rPr>
        <w:t xml:space="preserve"> </w:t>
      </w:r>
      <w:r>
        <w:rPr>
          <w:sz w:val="24"/>
        </w:rPr>
        <w:t>поддержки, одобрения,</w:t>
      </w:r>
      <w:r>
        <w:rPr>
          <w:spacing w:val="-1"/>
          <w:sz w:val="24"/>
        </w:rPr>
        <w:t xml:space="preserve"> </w:t>
      </w:r>
      <w:r>
        <w:rPr>
          <w:sz w:val="24"/>
        </w:rPr>
        <w:t>похвалы;</w:t>
      </w:r>
    </w:p>
    <w:p w:rsidR="00B66563" w:rsidRPr="00B66563" w:rsidRDefault="00B66563" w:rsidP="00B66563">
      <w:pPr>
        <w:pStyle w:val="a5"/>
        <w:rPr>
          <w:sz w:val="24"/>
        </w:rPr>
      </w:pPr>
    </w:p>
    <w:p w:rsidR="00B66563" w:rsidRDefault="00B66563" w:rsidP="007C3EB5">
      <w:pPr>
        <w:pStyle w:val="a5"/>
        <w:numPr>
          <w:ilvl w:val="0"/>
          <w:numId w:val="43"/>
        </w:numPr>
        <w:tabs>
          <w:tab w:val="left" w:pos="1825"/>
        </w:tabs>
        <w:spacing w:before="1" w:line="278" w:lineRule="auto"/>
        <w:ind w:right="580" w:firstLine="568"/>
        <w:rPr>
          <w:sz w:val="24"/>
        </w:rPr>
      </w:pPr>
      <w:r>
        <w:rPr>
          <w:sz w:val="24"/>
        </w:rPr>
        <w:t>создают условия для развития произвольности в деятельности, использовать игры</w:t>
      </w:r>
    </w:p>
    <w:p w:rsidR="0066603C" w:rsidRPr="0066603C" w:rsidRDefault="00B66563" w:rsidP="0066603C">
      <w:pPr>
        <w:pStyle w:val="a5"/>
        <w:rPr>
          <w:sz w:val="24"/>
        </w:rPr>
      </w:pPr>
      <w:r>
        <w:rPr>
          <w:spacing w:val="1"/>
          <w:sz w:val="24"/>
        </w:rPr>
        <w:t xml:space="preserve"> </w:t>
      </w:r>
    </w:p>
    <w:p w:rsidR="0066603C" w:rsidRPr="0066603C" w:rsidRDefault="0066603C" w:rsidP="0066603C">
      <w:pPr>
        <w:tabs>
          <w:tab w:val="left" w:pos="1825"/>
        </w:tabs>
        <w:spacing w:before="1" w:line="278" w:lineRule="auto"/>
        <w:ind w:left="920" w:right="580"/>
        <w:rPr>
          <w:sz w:val="20"/>
        </w:rPr>
      </w:pPr>
      <w:r>
        <w:rPr>
          <w:sz w:val="20"/>
        </w:rPr>
        <w:t>________________________________</w:t>
      </w:r>
    </w:p>
    <w:p w:rsidR="0066603C" w:rsidRDefault="0066603C" w:rsidP="0066603C">
      <w:pPr>
        <w:spacing w:before="72"/>
        <w:ind w:left="920"/>
        <w:rPr>
          <w:sz w:val="20"/>
        </w:rPr>
      </w:pPr>
      <w:r>
        <w:rPr>
          <w:rFonts w:ascii="Calibri" w:hAnsi="Calibri"/>
          <w:sz w:val="20"/>
          <w:vertAlign w:val="superscript"/>
        </w:rPr>
        <w:t>21</w:t>
      </w:r>
      <w:r>
        <w:rPr>
          <w:rFonts w:ascii="Calibri" w:hAnsi="Calibri"/>
          <w:spacing w:val="-2"/>
          <w:sz w:val="20"/>
        </w:rPr>
        <w:t xml:space="preserve"> </w:t>
      </w:r>
      <w:r>
        <w:rPr>
          <w:sz w:val="20"/>
        </w:rPr>
        <w:t>Пункт</w:t>
      </w:r>
      <w:r>
        <w:rPr>
          <w:spacing w:val="1"/>
          <w:sz w:val="20"/>
        </w:rPr>
        <w:t xml:space="preserve"> </w:t>
      </w:r>
      <w:r>
        <w:rPr>
          <w:sz w:val="20"/>
        </w:rPr>
        <w:t>25.2.</w:t>
      </w:r>
      <w:r>
        <w:rPr>
          <w:spacing w:val="3"/>
          <w:sz w:val="20"/>
        </w:rPr>
        <w:t xml:space="preserve"> </w:t>
      </w:r>
      <w:r>
        <w:rPr>
          <w:sz w:val="20"/>
        </w:rPr>
        <w:t>ФОП</w:t>
      </w:r>
      <w:r>
        <w:rPr>
          <w:spacing w:val="-1"/>
          <w:sz w:val="20"/>
        </w:rPr>
        <w:t xml:space="preserve"> </w:t>
      </w:r>
      <w:r>
        <w:rPr>
          <w:sz w:val="20"/>
        </w:rPr>
        <w:t>ДО</w:t>
      </w:r>
    </w:p>
    <w:p w:rsidR="00701BF5" w:rsidRDefault="00701BF5">
      <w:pPr>
        <w:pStyle w:val="a3"/>
      </w:pPr>
    </w:p>
    <w:p w:rsidR="00701BF5" w:rsidRDefault="009A6482" w:rsidP="007C3EB5">
      <w:pPr>
        <w:pStyle w:val="a5"/>
        <w:numPr>
          <w:ilvl w:val="0"/>
          <w:numId w:val="43"/>
        </w:numPr>
        <w:tabs>
          <w:tab w:val="left" w:pos="1757"/>
        </w:tabs>
        <w:spacing w:line="276" w:lineRule="auto"/>
        <w:ind w:right="584" w:firstLine="568"/>
        <w:rPr>
          <w:sz w:val="24"/>
        </w:rPr>
      </w:pPr>
      <w:r>
        <w:rPr>
          <w:sz w:val="24"/>
        </w:rPr>
        <w:t>и упражнения, направленные на тренировку волевых усилий, поддержку готовности и</w:t>
      </w:r>
      <w:r>
        <w:rPr>
          <w:spacing w:val="1"/>
          <w:sz w:val="24"/>
        </w:rPr>
        <w:t xml:space="preserve"> </w:t>
      </w:r>
      <w:r>
        <w:rPr>
          <w:sz w:val="24"/>
        </w:rPr>
        <w:t>желания ребенка преодолевать</w:t>
      </w:r>
      <w:r>
        <w:rPr>
          <w:spacing w:val="-3"/>
          <w:sz w:val="24"/>
        </w:rPr>
        <w:t xml:space="preserve"> </w:t>
      </w:r>
      <w:r>
        <w:rPr>
          <w:sz w:val="24"/>
        </w:rPr>
        <w:t>трудности,</w:t>
      </w:r>
      <w:r>
        <w:rPr>
          <w:spacing w:val="-2"/>
          <w:sz w:val="24"/>
        </w:rPr>
        <w:t xml:space="preserve"> </w:t>
      </w:r>
      <w:r>
        <w:rPr>
          <w:sz w:val="24"/>
        </w:rPr>
        <w:t>доводить</w:t>
      </w:r>
      <w:r>
        <w:rPr>
          <w:spacing w:val="-3"/>
          <w:sz w:val="24"/>
        </w:rPr>
        <w:t xml:space="preserve"> </w:t>
      </w:r>
      <w:r>
        <w:rPr>
          <w:sz w:val="24"/>
        </w:rPr>
        <w:t>деятельность</w:t>
      </w:r>
      <w:r>
        <w:rPr>
          <w:spacing w:val="-3"/>
          <w:sz w:val="24"/>
        </w:rPr>
        <w:t xml:space="preserve"> </w:t>
      </w:r>
      <w:r>
        <w:rPr>
          <w:sz w:val="24"/>
        </w:rPr>
        <w:t>до</w:t>
      </w:r>
      <w:r>
        <w:rPr>
          <w:spacing w:val="-1"/>
          <w:sz w:val="24"/>
        </w:rPr>
        <w:t xml:space="preserve"> </w:t>
      </w:r>
      <w:r>
        <w:rPr>
          <w:sz w:val="24"/>
        </w:rPr>
        <w:t>результата;</w:t>
      </w:r>
    </w:p>
    <w:p w:rsidR="00701BF5" w:rsidRDefault="00701BF5">
      <w:pPr>
        <w:pStyle w:val="a3"/>
        <w:spacing w:before="4"/>
      </w:pPr>
    </w:p>
    <w:p w:rsidR="00701BF5" w:rsidRDefault="009A6482" w:rsidP="007C3EB5">
      <w:pPr>
        <w:pStyle w:val="a5"/>
        <w:numPr>
          <w:ilvl w:val="0"/>
          <w:numId w:val="43"/>
        </w:numPr>
        <w:tabs>
          <w:tab w:val="left" w:pos="1825"/>
        </w:tabs>
        <w:spacing w:line="276" w:lineRule="auto"/>
        <w:ind w:right="566" w:firstLine="568"/>
        <w:rPr>
          <w:sz w:val="24"/>
        </w:rPr>
      </w:pPr>
      <w:r>
        <w:rPr>
          <w:sz w:val="24"/>
        </w:rPr>
        <w:t>поощряют</w:t>
      </w:r>
      <w:r>
        <w:rPr>
          <w:spacing w:val="1"/>
          <w:sz w:val="24"/>
        </w:rPr>
        <w:t xml:space="preserve"> </w:t>
      </w:r>
      <w:r>
        <w:rPr>
          <w:sz w:val="24"/>
        </w:rPr>
        <w:t>и</w:t>
      </w:r>
      <w:r>
        <w:rPr>
          <w:spacing w:val="1"/>
          <w:sz w:val="24"/>
        </w:rPr>
        <w:t xml:space="preserve"> </w:t>
      </w:r>
      <w:r>
        <w:rPr>
          <w:sz w:val="24"/>
        </w:rPr>
        <w:t>поддерживают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получить</w:t>
      </w:r>
      <w:r>
        <w:rPr>
          <w:spacing w:val="1"/>
          <w:sz w:val="24"/>
        </w:rPr>
        <w:t xml:space="preserve"> </w:t>
      </w:r>
      <w:r>
        <w:rPr>
          <w:sz w:val="24"/>
        </w:rPr>
        <w:t>результат</w:t>
      </w:r>
      <w:r>
        <w:rPr>
          <w:spacing w:val="1"/>
          <w:sz w:val="24"/>
        </w:rPr>
        <w:t xml:space="preserve"> </w:t>
      </w:r>
      <w:r>
        <w:rPr>
          <w:sz w:val="24"/>
        </w:rPr>
        <w:t>деятельности,</w:t>
      </w:r>
      <w:r>
        <w:rPr>
          <w:spacing w:val="1"/>
          <w:sz w:val="24"/>
        </w:rPr>
        <w:t xml:space="preserve"> </w:t>
      </w:r>
      <w:r>
        <w:rPr>
          <w:sz w:val="24"/>
        </w:rPr>
        <w:t>обращают внимание на важность стремления к качественному результату, подсказывают</w:t>
      </w:r>
      <w:r>
        <w:rPr>
          <w:spacing w:val="1"/>
          <w:sz w:val="24"/>
        </w:rPr>
        <w:t xml:space="preserve"> </w:t>
      </w:r>
      <w:r>
        <w:rPr>
          <w:sz w:val="24"/>
        </w:rPr>
        <w:t>ребенку, проявляющему небрежность и равнодушие к результату, как можно довести дело</w:t>
      </w:r>
      <w:r>
        <w:rPr>
          <w:spacing w:val="-57"/>
          <w:sz w:val="24"/>
        </w:rPr>
        <w:t xml:space="preserve"> </w:t>
      </w:r>
      <w:r>
        <w:rPr>
          <w:sz w:val="24"/>
        </w:rPr>
        <w:t>до</w:t>
      </w:r>
      <w:r>
        <w:rPr>
          <w:spacing w:val="1"/>
          <w:sz w:val="24"/>
        </w:rPr>
        <w:t xml:space="preserve"> </w:t>
      </w:r>
      <w:r>
        <w:rPr>
          <w:sz w:val="24"/>
        </w:rPr>
        <w:t>конца,</w:t>
      </w:r>
      <w:r>
        <w:rPr>
          <w:spacing w:val="1"/>
          <w:sz w:val="24"/>
        </w:rPr>
        <w:t xml:space="preserve"> </w:t>
      </w:r>
      <w:r>
        <w:rPr>
          <w:sz w:val="24"/>
        </w:rPr>
        <w:t>какие</w:t>
      </w:r>
      <w:r>
        <w:rPr>
          <w:spacing w:val="1"/>
          <w:sz w:val="24"/>
        </w:rPr>
        <w:t xml:space="preserve"> </w:t>
      </w:r>
      <w:r>
        <w:rPr>
          <w:sz w:val="24"/>
        </w:rPr>
        <w:t>приемы</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чтобы</w:t>
      </w:r>
      <w:r>
        <w:rPr>
          <w:spacing w:val="1"/>
          <w:sz w:val="24"/>
        </w:rPr>
        <w:t xml:space="preserve"> </w:t>
      </w:r>
      <w:r>
        <w:rPr>
          <w:sz w:val="24"/>
        </w:rPr>
        <w:t>проверить</w:t>
      </w:r>
      <w:r>
        <w:rPr>
          <w:spacing w:val="1"/>
          <w:sz w:val="24"/>
        </w:rPr>
        <w:t xml:space="preserve"> </w:t>
      </w:r>
      <w:r>
        <w:rPr>
          <w:sz w:val="24"/>
        </w:rPr>
        <w:t>качество</w:t>
      </w:r>
      <w:r>
        <w:rPr>
          <w:spacing w:val="61"/>
          <w:sz w:val="24"/>
        </w:rPr>
        <w:t xml:space="preserve"> </w:t>
      </w:r>
      <w:r>
        <w:rPr>
          <w:sz w:val="24"/>
        </w:rPr>
        <w:t>своего</w:t>
      </w:r>
      <w:r>
        <w:rPr>
          <w:spacing w:val="1"/>
          <w:sz w:val="24"/>
        </w:rPr>
        <w:t xml:space="preserve"> </w:t>
      </w:r>
      <w:r>
        <w:rPr>
          <w:sz w:val="24"/>
        </w:rPr>
        <w:t>результата;</w:t>
      </w:r>
    </w:p>
    <w:p w:rsidR="00701BF5" w:rsidRDefault="00701BF5">
      <w:pPr>
        <w:pStyle w:val="a3"/>
        <w:spacing w:before="5"/>
      </w:pPr>
    </w:p>
    <w:p w:rsidR="00701BF5" w:rsidRDefault="009A6482" w:rsidP="007C3EB5">
      <w:pPr>
        <w:pStyle w:val="a5"/>
        <w:numPr>
          <w:ilvl w:val="0"/>
          <w:numId w:val="43"/>
        </w:numPr>
        <w:tabs>
          <w:tab w:val="left" w:pos="1809"/>
        </w:tabs>
        <w:spacing w:line="276" w:lineRule="auto"/>
        <w:ind w:right="574" w:firstLine="568"/>
        <w:rPr>
          <w:sz w:val="24"/>
        </w:rPr>
      </w:pPr>
      <w:r>
        <w:rPr>
          <w:sz w:val="24"/>
        </w:rPr>
        <w:t>внимательно наблюдают за</w:t>
      </w:r>
      <w:r>
        <w:rPr>
          <w:spacing w:val="1"/>
          <w:sz w:val="24"/>
        </w:rPr>
        <w:t xml:space="preserve"> </w:t>
      </w:r>
      <w:r>
        <w:rPr>
          <w:sz w:val="24"/>
        </w:rPr>
        <w:t>процессом самостоятельной деятельности детей, 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оказывают</w:t>
      </w:r>
      <w:r>
        <w:rPr>
          <w:spacing w:val="1"/>
          <w:sz w:val="24"/>
        </w:rPr>
        <w:t xml:space="preserve"> </w:t>
      </w:r>
      <w:r>
        <w:rPr>
          <w:sz w:val="24"/>
        </w:rPr>
        <w:t>детям</w:t>
      </w:r>
      <w:r>
        <w:rPr>
          <w:spacing w:val="1"/>
          <w:sz w:val="24"/>
        </w:rPr>
        <w:t xml:space="preserve"> </w:t>
      </w:r>
      <w:r>
        <w:rPr>
          <w:sz w:val="24"/>
        </w:rPr>
        <w:t>помощь,</w:t>
      </w:r>
      <w:r>
        <w:rPr>
          <w:spacing w:val="1"/>
          <w:sz w:val="24"/>
        </w:rPr>
        <w:t xml:space="preserve"> </w:t>
      </w:r>
      <w:r>
        <w:rPr>
          <w:sz w:val="24"/>
        </w:rPr>
        <w:t>стремясь</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дозированию.</w:t>
      </w:r>
      <w:r>
        <w:rPr>
          <w:spacing w:val="60"/>
          <w:sz w:val="24"/>
        </w:rPr>
        <w:t xml:space="preserve"> </w:t>
      </w:r>
      <w:r>
        <w:rPr>
          <w:sz w:val="24"/>
        </w:rPr>
        <w:t>Если</w:t>
      </w:r>
      <w:r>
        <w:rPr>
          <w:spacing w:val="1"/>
          <w:sz w:val="24"/>
        </w:rPr>
        <w:t xml:space="preserve"> </w:t>
      </w:r>
      <w:r>
        <w:rPr>
          <w:sz w:val="24"/>
        </w:rPr>
        <w:t>ребенок испытывает сложности при решении уже знакомой ему задачи, когда изменилась</w:t>
      </w:r>
      <w:r>
        <w:rPr>
          <w:spacing w:val="1"/>
          <w:sz w:val="24"/>
        </w:rPr>
        <w:t xml:space="preserve"> </w:t>
      </w:r>
      <w:r>
        <w:rPr>
          <w:sz w:val="24"/>
        </w:rPr>
        <w:t>обстановка или иные условия деятельности, то целесообразно и достаточно использовать</w:t>
      </w:r>
      <w:r>
        <w:rPr>
          <w:spacing w:val="1"/>
          <w:sz w:val="24"/>
        </w:rPr>
        <w:t xml:space="preserve"> </w:t>
      </w:r>
      <w:r>
        <w:rPr>
          <w:sz w:val="24"/>
        </w:rPr>
        <w:t>приемы</w:t>
      </w:r>
      <w:r>
        <w:rPr>
          <w:spacing w:val="1"/>
          <w:sz w:val="24"/>
        </w:rPr>
        <w:t xml:space="preserve"> </w:t>
      </w:r>
      <w:r>
        <w:rPr>
          <w:sz w:val="24"/>
        </w:rPr>
        <w:t>наводящих</w:t>
      </w:r>
      <w:r>
        <w:rPr>
          <w:spacing w:val="1"/>
          <w:sz w:val="24"/>
        </w:rPr>
        <w:t xml:space="preserve"> </w:t>
      </w:r>
      <w:r>
        <w:rPr>
          <w:sz w:val="24"/>
        </w:rPr>
        <w:t>вопросов,</w:t>
      </w:r>
      <w:r>
        <w:rPr>
          <w:spacing w:val="1"/>
          <w:sz w:val="24"/>
        </w:rPr>
        <w:t xml:space="preserve"> </w:t>
      </w:r>
      <w:r>
        <w:rPr>
          <w:sz w:val="24"/>
        </w:rPr>
        <w:t>активизировать</w:t>
      </w:r>
      <w:r>
        <w:rPr>
          <w:spacing w:val="1"/>
          <w:sz w:val="24"/>
        </w:rPr>
        <w:t xml:space="preserve"> </w:t>
      </w:r>
      <w:r>
        <w:rPr>
          <w:sz w:val="24"/>
        </w:rPr>
        <w:t>собственную</w:t>
      </w:r>
      <w:r>
        <w:rPr>
          <w:spacing w:val="1"/>
          <w:sz w:val="24"/>
        </w:rPr>
        <w:t xml:space="preserve"> </w:t>
      </w:r>
      <w:r>
        <w:rPr>
          <w:sz w:val="24"/>
        </w:rPr>
        <w:t>активность</w:t>
      </w:r>
      <w:r>
        <w:rPr>
          <w:spacing w:val="1"/>
          <w:sz w:val="24"/>
        </w:rPr>
        <w:t xml:space="preserve"> </w:t>
      </w:r>
      <w:r>
        <w:rPr>
          <w:sz w:val="24"/>
        </w:rPr>
        <w:t>и</w:t>
      </w:r>
      <w:r>
        <w:rPr>
          <w:spacing w:val="61"/>
          <w:sz w:val="24"/>
        </w:rPr>
        <w:t xml:space="preserve"> </w:t>
      </w:r>
      <w:r>
        <w:rPr>
          <w:sz w:val="24"/>
        </w:rPr>
        <w:t>смекалку</w:t>
      </w:r>
      <w:r>
        <w:rPr>
          <w:spacing w:val="-57"/>
          <w:sz w:val="24"/>
        </w:rPr>
        <w:t xml:space="preserve"> </w:t>
      </w:r>
      <w:r>
        <w:rPr>
          <w:sz w:val="24"/>
        </w:rPr>
        <w:t>ребенка,</w:t>
      </w:r>
      <w:r>
        <w:rPr>
          <w:spacing w:val="-2"/>
          <w:sz w:val="24"/>
        </w:rPr>
        <w:t xml:space="preserve"> </w:t>
      </w:r>
      <w:r>
        <w:rPr>
          <w:sz w:val="24"/>
        </w:rPr>
        <w:t>намекнуть,</w:t>
      </w:r>
      <w:r>
        <w:rPr>
          <w:spacing w:val="-2"/>
          <w:sz w:val="24"/>
        </w:rPr>
        <w:t xml:space="preserve"> </w:t>
      </w:r>
      <w:r>
        <w:rPr>
          <w:sz w:val="24"/>
        </w:rPr>
        <w:t>посоветовать вспомнить,</w:t>
      </w:r>
      <w:r>
        <w:rPr>
          <w:spacing w:val="-2"/>
          <w:sz w:val="24"/>
        </w:rPr>
        <w:t xml:space="preserve"> </w:t>
      </w:r>
      <w:r>
        <w:rPr>
          <w:sz w:val="24"/>
        </w:rPr>
        <w:t>как</w:t>
      </w:r>
      <w:r>
        <w:rPr>
          <w:spacing w:val="-2"/>
          <w:sz w:val="24"/>
        </w:rPr>
        <w:t xml:space="preserve"> </w:t>
      </w:r>
      <w:r>
        <w:rPr>
          <w:sz w:val="24"/>
        </w:rPr>
        <w:t>он</w:t>
      </w:r>
      <w:r>
        <w:rPr>
          <w:spacing w:val="-3"/>
          <w:sz w:val="24"/>
        </w:rPr>
        <w:t xml:space="preserve"> </w:t>
      </w:r>
      <w:r>
        <w:rPr>
          <w:sz w:val="24"/>
        </w:rPr>
        <w:t>действовал</w:t>
      </w:r>
      <w:r>
        <w:rPr>
          <w:spacing w:val="-3"/>
          <w:sz w:val="24"/>
        </w:rPr>
        <w:t xml:space="preserve"> </w:t>
      </w:r>
      <w:r>
        <w:rPr>
          <w:sz w:val="24"/>
        </w:rPr>
        <w:t>в</w:t>
      </w:r>
      <w:r>
        <w:rPr>
          <w:spacing w:val="-3"/>
          <w:sz w:val="24"/>
        </w:rPr>
        <w:t xml:space="preserve"> </w:t>
      </w:r>
      <w:r>
        <w:rPr>
          <w:sz w:val="24"/>
        </w:rPr>
        <w:t>аналогичном</w:t>
      </w:r>
      <w:r>
        <w:rPr>
          <w:spacing w:val="-3"/>
          <w:sz w:val="24"/>
        </w:rPr>
        <w:t xml:space="preserve"> </w:t>
      </w:r>
      <w:r>
        <w:rPr>
          <w:sz w:val="24"/>
        </w:rPr>
        <w:t>случае;</w:t>
      </w:r>
    </w:p>
    <w:p w:rsidR="00701BF5" w:rsidRDefault="00701BF5">
      <w:pPr>
        <w:pStyle w:val="a3"/>
        <w:spacing w:before="5"/>
      </w:pPr>
    </w:p>
    <w:p w:rsidR="00701BF5" w:rsidRDefault="009A6482" w:rsidP="007C3EB5">
      <w:pPr>
        <w:pStyle w:val="a5"/>
        <w:numPr>
          <w:ilvl w:val="0"/>
          <w:numId w:val="43"/>
        </w:numPr>
        <w:tabs>
          <w:tab w:val="left" w:pos="1757"/>
        </w:tabs>
        <w:spacing w:line="276" w:lineRule="auto"/>
        <w:ind w:right="571" w:firstLine="568"/>
        <w:rPr>
          <w:sz w:val="24"/>
        </w:rPr>
      </w:pPr>
      <w:r>
        <w:rPr>
          <w:sz w:val="24"/>
        </w:rPr>
        <w:t>поддерживают у детей чувство гордости и радости от успешных самостоятельных</w:t>
      </w:r>
      <w:r>
        <w:rPr>
          <w:spacing w:val="1"/>
          <w:sz w:val="24"/>
        </w:rPr>
        <w:t xml:space="preserve"> </w:t>
      </w:r>
      <w:r>
        <w:rPr>
          <w:sz w:val="24"/>
        </w:rPr>
        <w:t>действий, подчеркивают рост возможностей и достижений каждого ребенка, побуждают к</w:t>
      </w:r>
      <w:r>
        <w:rPr>
          <w:spacing w:val="1"/>
          <w:sz w:val="24"/>
        </w:rPr>
        <w:t xml:space="preserve"> </w:t>
      </w:r>
      <w:r>
        <w:rPr>
          <w:sz w:val="24"/>
        </w:rPr>
        <w:t>проявлению инициативы и творчества через использование приемов похвалы, одобрения,</w:t>
      </w:r>
      <w:r>
        <w:rPr>
          <w:spacing w:val="1"/>
          <w:sz w:val="24"/>
        </w:rPr>
        <w:t xml:space="preserve"> </w:t>
      </w:r>
      <w:r>
        <w:rPr>
          <w:sz w:val="24"/>
        </w:rPr>
        <w:t>восхищения.</w:t>
      </w:r>
    </w:p>
    <w:p w:rsidR="00701BF5" w:rsidRDefault="00701BF5">
      <w:pPr>
        <w:pStyle w:val="a3"/>
        <w:spacing w:before="3"/>
      </w:pPr>
    </w:p>
    <w:p w:rsidR="00701BF5" w:rsidRDefault="009A6482">
      <w:pPr>
        <w:pStyle w:val="a3"/>
        <w:spacing w:line="278" w:lineRule="auto"/>
        <w:ind w:left="920" w:right="566" w:firstLine="568"/>
      </w:pPr>
      <w:r>
        <w:t>Детская</w:t>
      </w:r>
      <w:r>
        <w:rPr>
          <w:spacing w:val="13"/>
        </w:rPr>
        <w:t xml:space="preserve"> </w:t>
      </w:r>
      <w:r>
        <w:t>инициатива</w:t>
      </w:r>
      <w:r>
        <w:rPr>
          <w:spacing w:val="16"/>
        </w:rPr>
        <w:t xml:space="preserve"> </w:t>
      </w:r>
      <w:r>
        <w:t>проявляется</w:t>
      </w:r>
      <w:r>
        <w:rPr>
          <w:spacing w:val="13"/>
        </w:rPr>
        <w:t xml:space="preserve"> </w:t>
      </w:r>
      <w:r>
        <w:t>в</w:t>
      </w:r>
      <w:r>
        <w:rPr>
          <w:spacing w:val="14"/>
        </w:rPr>
        <w:t xml:space="preserve"> </w:t>
      </w:r>
      <w:r>
        <w:t>свободной</w:t>
      </w:r>
      <w:r>
        <w:rPr>
          <w:spacing w:val="14"/>
        </w:rPr>
        <w:t xml:space="preserve"> </w:t>
      </w:r>
      <w:r>
        <w:t>самостоятельной</w:t>
      </w:r>
      <w:r>
        <w:rPr>
          <w:spacing w:val="11"/>
        </w:rPr>
        <w:t xml:space="preserve"> </w:t>
      </w:r>
      <w:r>
        <w:t>деятельности</w:t>
      </w:r>
      <w:r>
        <w:rPr>
          <w:spacing w:val="15"/>
        </w:rPr>
        <w:t xml:space="preserve"> </w:t>
      </w:r>
      <w:r>
        <w:t>по</w:t>
      </w:r>
      <w:r>
        <w:rPr>
          <w:spacing w:val="-57"/>
        </w:rPr>
        <w:t xml:space="preserve"> </w:t>
      </w:r>
      <w:r>
        <w:t>выбору</w:t>
      </w:r>
      <w:r>
        <w:rPr>
          <w:spacing w:val="-8"/>
        </w:rPr>
        <w:t xml:space="preserve"> </w:t>
      </w:r>
      <w:r>
        <w:t>и</w:t>
      </w:r>
      <w:r>
        <w:rPr>
          <w:spacing w:val="-1"/>
        </w:rPr>
        <w:t xml:space="preserve"> </w:t>
      </w:r>
      <w:r>
        <w:t>интересам детей.</w:t>
      </w:r>
    </w:p>
    <w:p w:rsidR="00701BF5" w:rsidRDefault="009A6482">
      <w:pPr>
        <w:pStyle w:val="a3"/>
        <w:spacing w:before="76" w:line="276" w:lineRule="auto"/>
        <w:ind w:left="920" w:right="584" w:firstLine="708"/>
        <w:jc w:val="both"/>
      </w:pPr>
      <w:r>
        <w:t>Все виды детской деятельности могут осуществляться в форме самостоятельной</w:t>
      </w:r>
      <w:r>
        <w:rPr>
          <w:spacing w:val="1"/>
        </w:rPr>
        <w:t xml:space="preserve"> </w:t>
      </w:r>
      <w:r>
        <w:t>инициативной</w:t>
      </w:r>
      <w:r>
        <w:rPr>
          <w:spacing w:val="-2"/>
        </w:rPr>
        <w:t xml:space="preserve"> </w:t>
      </w:r>
      <w:r>
        <w:t>деятельности.</w:t>
      </w:r>
    </w:p>
    <w:p w:rsidR="00701BF5" w:rsidRDefault="009A6482">
      <w:pPr>
        <w:pStyle w:val="a3"/>
        <w:spacing w:before="201"/>
        <w:ind w:left="1629"/>
      </w:pPr>
      <w:r>
        <w:t>Для</w:t>
      </w:r>
      <w:r>
        <w:rPr>
          <w:spacing w:val="-3"/>
        </w:rPr>
        <w:t xml:space="preserve"> </w:t>
      </w:r>
      <w:r>
        <w:t>развития</w:t>
      </w:r>
      <w:r>
        <w:rPr>
          <w:spacing w:val="-3"/>
        </w:rPr>
        <w:t xml:space="preserve"> </w:t>
      </w:r>
      <w:r>
        <w:t>и</w:t>
      </w:r>
      <w:r>
        <w:rPr>
          <w:spacing w:val="-4"/>
        </w:rPr>
        <w:t xml:space="preserve"> </w:t>
      </w:r>
      <w:r>
        <w:t>поддержки</w:t>
      </w:r>
      <w:r>
        <w:rPr>
          <w:spacing w:val="-5"/>
        </w:rPr>
        <w:t xml:space="preserve"> </w:t>
      </w:r>
      <w:r>
        <w:t>инициативы</w:t>
      </w:r>
      <w:r>
        <w:rPr>
          <w:spacing w:val="-1"/>
        </w:rPr>
        <w:t xml:space="preserve"> </w:t>
      </w:r>
      <w:r>
        <w:t>важно:</w:t>
      </w:r>
    </w:p>
    <w:p w:rsidR="00701BF5" w:rsidRDefault="00701BF5">
      <w:pPr>
        <w:pStyle w:val="a3"/>
        <w:spacing w:before="10"/>
        <w:rPr>
          <w:sz w:val="20"/>
        </w:rPr>
      </w:pPr>
    </w:p>
    <w:p w:rsidR="00701BF5" w:rsidRDefault="009A6482" w:rsidP="007C3EB5">
      <w:pPr>
        <w:pStyle w:val="a5"/>
        <w:numPr>
          <w:ilvl w:val="0"/>
          <w:numId w:val="42"/>
        </w:numPr>
        <w:tabs>
          <w:tab w:val="left" w:pos="1897"/>
        </w:tabs>
        <w:spacing w:line="276" w:lineRule="auto"/>
        <w:ind w:right="579" w:firstLine="708"/>
        <w:rPr>
          <w:sz w:val="24"/>
        </w:rPr>
      </w:pPr>
      <w:r>
        <w:rPr>
          <w:sz w:val="24"/>
        </w:rPr>
        <w:t>развивать</w:t>
      </w:r>
      <w:r>
        <w:rPr>
          <w:spacing w:val="1"/>
          <w:sz w:val="24"/>
        </w:rPr>
        <w:t xml:space="preserve"> </w:t>
      </w:r>
      <w:r>
        <w:rPr>
          <w:sz w:val="24"/>
        </w:rPr>
        <w:t>активный</w:t>
      </w:r>
      <w:r>
        <w:rPr>
          <w:spacing w:val="1"/>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новых знаний</w:t>
      </w:r>
      <w:r>
        <w:rPr>
          <w:spacing w:val="-1"/>
          <w:sz w:val="24"/>
        </w:rPr>
        <w:t xml:space="preserve"> </w:t>
      </w:r>
      <w:r>
        <w:rPr>
          <w:sz w:val="24"/>
        </w:rPr>
        <w:t>и</w:t>
      </w:r>
      <w:r>
        <w:rPr>
          <w:spacing w:val="3"/>
          <w:sz w:val="24"/>
        </w:rPr>
        <w:t xml:space="preserve"> </w:t>
      </w:r>
      <w:r>
        <w:rPr>
          <w:sz w:val="24"/>
        </w:rPr>
        <w:t>умений;</w:t>
      </w:r>
    </w:p>
    <w:p w:rsidR="00701BF5" w:rsidRDefault="009A6482" w:rsidP="007C3EB5">
      <w:pPr>
        <w:pStyle w:val="a5"/>
        <w:numPr>
          <w:ilvl w:val="0"/>
          <w:numId w:val="42"/>
        </w:numPr>
        <w:tabs>
          <w:tab w:val="left" w:pos="1881"/>
        </w:tabs>
        <w:spacing w:before="202" w:line="276" w:lineRule="auto"/>
        <w:ind w:right="576" w:firstLine="708"/>
        <w:rPr>
          <w:sz w:val="24"/>
        </w:rPr>
      </w:pPr>
      <w:r>
        <w:rPr>
          <w:sz w:val="24"/>
        </w:rPr>
        <w:t>создавать</w:t>
      </w:r>
      <w:r>
        <w:rPr>
          <w:spacing w:val="1"/>
          <w:sz w:val="24"/>
        </w:rPr>
        <w:t xml:space="preserve"> </w:t>
      </w:r>
      <w:r>
        <w:rPr>
          <w:sz w:val="24"/>
        </w:rPr>
        <w:t>разнообразные</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побуждающие</w:t>
      </w:r>
      <w:r>
        <w:rPr>
          <w:spacing w:val="1"/>
          <w:sz w:val="24"/>
        </w:rPr>
        <w:t xml:space="preserve"> </w:t>
      </w:r>
      <w:r>
        <w:rPr>
          <w:sz w:val="24"/>
        </w:rPr>
        <w:t>к</w:t>
      </w:r>
      <w:r>
        <w:rPr>
          <w:spacing w:val="1"/>
          <w:sz w:val="24"/>
        </w:rPr>
        <w:t xml:space="preserve"> </w:t>
      </w:r>
      <w:r>
        <w:rPr>
          <w:sz w:val="24"/>
        </w:rPr>
        <w:t>активному</w:t>
      </w:r>
      <w:r>
        <w:rPr>
          <w:spacing w:val="1"/>
          <w:sz w:val="24"/>
        </w:rPr>
        <w:t xml:space="preserve"> </w:t>
      </w:r>
      <w:r>
        <w:rPr>
          <w:sz w:val="24"/>
        </w:rPr>
        <w:t>применению</w:t>
      </w:r>
      <w:r>
        <w:rPr>
          <w:spacing w:val="-1"/>
          <w:sz w:val="24"/>
        </w:rPr>
        <w:t xml:space="preserve"> </w:t>
      </w:r>
      <w:r>
        <w:rPr>
          <w:sz w:val="24"/>
        </w:rPr>
        <w:t>опыта, новых знаний</w:t>
      </w:r>
      <w:r>
        <w:rPr>
          <w:spacing w:val="-1"/>
          <w:sz w:val="24"/>
        </w:rPr>
        <w:t xml:space="preserve"> </w:t>
      </w:r>
      <w:r>
        <w:rPr>
          <w:sz w:val="24"/>
        </w:rPr>
        <w:t>и</w:t>
      </w:r>
      <w:r>
        <w:rPr>
          <w:spacing w:val="2"/>
          <w:sz w:val="24"/>
        </w:rPr>
        <w:t xml:space="preserve"> </w:t>
      </w:r>
      <w:r>
        <w:rPr>
          <w:sz w:val="24"/>
        </w:rPr>
        <w:t>умений;</w:t>
      </w:r>
    </w:p>
    <w:p w:rsidR="00701BF5" w:rsidRDefault="009A6482" w:rsidP="007C3EB5">
      <w:pPr>
        <w:pStyle w:val="a5"/>
        <w:numPr>
          <w:ilvl w:val="0"/>
          <w:numId w:val="42"/>
        </w:numPr>
        <w:tabs>
          <w:tab w:val="left" w:pos="1841"/>
        </w:tabs>
        <w:spacing w:before="197" w:line="276" w:lineRule="auto"/>
        <w:ind w:right="580" w:firstLine="708"/>
        <w:rPr>
          <w:sz w:val="24"/>
        </w:rPr>
      </w:pPr>
      <w:r>
        <w:rPr>
          <w:sz w:val="24"/>
        </w:rPr>
        <w:t>расширять</w:t>
      </w:r>
      <w:r>
        <w:rPr>
          <w:spacing w:val="1"/>
          <w:sz w:val="24"/>
        </w:rPr>
        <w:t xml:space="preserve"> </w:t>
      </w:r>
      <w:r>
        <w:rPr>
          <w:sz w:val="24"/>
        </w:rPr>
        <w:t>область</w:t>
      </w:r>
      <w:r>
        <w:rPr>
          <w:spacing w:val="1"/>
          <w:sz w:val="24"/>
        </w:rPr>
        <w:t xml:space="preserve"> </w:t>
      </w:r>
      <w:r>
        <w:rPr>
          <w:sz w:val="24"/>
        </w:rPr>
        <w:t>задач,</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решают</w:t>
      </w:r>
      <w:r>
        <w:rPr>
          <w:spacing w:val="1"/>
          <w:sz w:val="24"/>
        </w:rPr>
        <w:t xml:space="preserve"> </w:t>
      </w:r>
      <w:r>
        <w:rPr>
          <w:sz w:val="24"/>
        </w:rPr>
        <w:t>самостоятельно;</w:t>
      </w:r>
      <w:r>
        <w:rPr>
          <w:spacing w:val="1"/>
          <w:sz w:val="24"/>
        </w:rPr>
        <w:t xml:space="preserve"> </w:t>
      </w:r>
      <w:r>
        <w:rPr>
          <w:sz w:val="24"/>
        </w:rPr>
        <w:t>постепенно</w:t>
      </w:r>
      <w:r>
        <w:rPr>
          <w:spacing w:val="1"/>
          <w:sz w:val="24"/>
        </w:rPr>
        <w:t xml:space="preserve"> </w:t>
      </w:r>
      <w:r>
        <w:rPr>
          <w:sz w:val="24"/>
        </w:rPr>
        <w:t>выдвигать</w:t>
      </w:r>
      <w:r>
        <w:rPr>
          <w:spacing w:val="1"/>
          <w:sz w:val="24"/>
        </w:rPr>
        <w:t xml:space="preserve"> </w:t>
      </w:r>
      <w:r>
        <w:rPr>
          <w:sz w:val="24"/>
        </w:rPr>
        <w:t>более</w:t>
      </w:r>
      <w:r>
        <w:rPr>
          <w:spacing w:val="1"/>
          <w:sz w:val="24"/>
        </w:rPr>
        <w:t xml:space="preserve"> </w:t>
      </w:r>
      <w:r>
        <w:rPr>
          <w:sz w:val="24"/>
        </w:rPr>
        <w:t>сложные,</w:t>
      </w:r>
      <w:r>
        <w:rPr>
          <w:spacing w:val="1"/>
          <w:sz w:val="24"/>
        </w:rPr>
        <w:t xml:space="preserve"> </w:t>
      </w:r>
      <w:r>
        <w:rPr>
          <w:sz w:val="24"/>
        </w:rPr>
        <w:t>требующие</w:t>
      </w:r>
      <w:r>
        <w:rPr>
          <w:spacing w:val="1"/>
          <w:sz w:val="24"/>
        </w:rPr>
        <w:t xml:space="preserve"> </w:t>
      </w:r>
      <w:r>
        <w:rPr>
          <w:sz w:val="24"/>
        </w:rPr>
        <w:t>сообразительности,</w:t>
      </w:r>
      <w:r>
        <w:rPr>
          <w:spacing w:val="1"/>
          <w:sz w:val="24"/>
        </w:rPr>
        <w:t xml:space="preserve"> </w:t>
      </w:r>
      <w:r>
        <w:rPr>
          <w:sz w:val="24"/>
        </w:rPr>
        <w:t>творчества,</w:t>
      </w:r>
      <w:r>
        <w:rPr>
          <w:spacing w:val="1"/>
          <w:sz w:val="24"/>
        </w:rPr>
        <w:t xml:space="preserve"> </w:t>
      </w:r>
      <w:r>
        <w:rPr>
          <w:sz w:val="24"/>
        </w:rPr>
        <w:t>поиска</w:t>
      </w:r>
      <w:r>
        <w:rPr>
          <w:spacing w:val="1"/>
          <w:sz w:val="24"/>
        </w:rPr>
        <w:t xml:space="preserve"> </w:t>
      </w:r>
      <w:r>
        <w:rPr>
          <w:sz w:val="24"/>
        </w:rPr>
        <w:t>новых</w:t>
      </w:r>
      <w:r>
        <w:rPr>
          <w:spacing w:val="1"/>
          <w:sz w:val="24"/>
        </w:rPr>
        <w:t xml:space="preserve"> </w:t>
      </w:r>
      <w:r>
        <w:rPr>
          <w:sz w:val="24"/>
        </w:rPr>
        <w:t>подходов.</w:t>
      </w:r>
    </w:p>
    <w:p w:rsidR="00701BF5" w:rsidRDefault="0066603C">
      <w:pPr>
        <w:pStyle w:val="a3"/>
        <w:spacing w:before="200" w:line="278" w:lineRule="auto"/>
        <w:ind w:left="920" w:right="578" w:firstLine="708"/>
        <w:jc w:val="both"/>
      </w:pPr>
      <w:r>
        <w:t>В рамках А</w:t>
      </w:r>
      <w:r w:rsidR="009A6482">
        <w:t>ОП ДО</w:t>
      </w:r>
      <w:r>
        <w:t xml:space="preserve"> </w:t>
      </w:r>
      <w:r w:rsidR="009A6482">
        <w:t>МАОУ «Сырковская СОШ»</w:t>
      </w:r>
      <w:r>
        <w:t xml:space="preserve"> </w:t>
      </w:r>
      <w:r w:rsidR="009A6482">
        <w:t>используются способы поддержки детской</w:t>
      </w:r>
      <w:r w:rsidR="009A6482">
        <w:rPr>
          <w:spacing w:val="1"/>
        </w:rPr>
        <w:t xml:space="preserve"> </w:t>
      </w:r>
      <w:r w:rsidR="009A6482">
        <w:t>инициативы:</w:t>
      </w:r>
    </w:p>
    <w:p w:rsidR="00701BF5" w:rsidRDefault="009A6482" w:rsidP="007C3EB5">
      <w:pPr>
        <w:pStyle w:val="a5"/>
        <w:numPr>
          <w:ilvl w:val="0"/>
          <w:numId w:val="42"/>
        </w:numPr>
        <w:tabs>
          <w:tab w:val="left" w:pos="1885"/>
        </w:tabs>
        <w:spacing w:before="196" w:line="276" w:lineRule="auto"/>
        <w:ind w:right="574" w:firstLine="708"/>
        <w:rPr>
          <w:sz w:val="24"/>
        </w:rPr>
      </w:pPr>
      <w:r>
        <w:rPr>
          <w:sz w:val="24"/>
        </w:rPr>
        <w:t>создание</w:t>
      </w:r>
      <w:r>
        <w:rPr>
          <w:spacing w:val="1"/>
          <w:sz w:val="24"/>
        </w:rPr>
        <w:t xml:space="preserve"> </w:t>
      </w:r>
      <w:r>
        <w:rPr>
          <w:sz w:val="24"/>
        </w:rPr>
        <w:t>предметно-пространственной</w:t>
      </w:r>
      <w:r>
        <w:rPr>
          <w:spacing w:val="1"/>
          <w:sz w:val="24"/>
        </w:rPr>
        <w:t xml:space="preserve"> </w:t>
      </w:r>
      <w:r>
        <w:rPr>
          <w:sz w:val="24"/>
        </w:rPr>
        <w:t>развивающей</w:t>
      </w:r>
      <w:r>
        <w:rPr>
          <w:spacing w:val="1"/>
          <w:sz w:val="24"/>
        </w:rPr>
        <w:t xml:space="preserve"> </w:t>
      </w:r>
      <w:r>
        <w:rPr>
          <w:sz w:val="24"/>
        </w:rPr>
        <w:t>среды</w:t>
      </w:r>
      <w:r>
        <w:rPr>
          <w:spacing w:val="1"/>
          <w:sz w:val="24"/>
        </w:rPr>
        <w:t xml:space="preserve"> </w:t>
      </w:r>
      <w:r>
        <w:rPr>
          <w:sz w:val="24"/>
        </w:rPr>
        <w:t>для</w:t>
      </w:r>
      <w:r>
        <w:rPr>
          <w:spacing w:val="1"/>
          <w:sz w:val="24"/>
        </w:rPr>
        <w:t xml:space="preserve"> </w:t>
      </w:r>
      <w:r>
        <w:rPr>
          <w:sz w:val="24"/>
        </w:rPr>
        <w:t>проявления</w:t>
      </w:r>
      <w:r>
        <w:rPr>
          <w:spacing w:val="1"/>
          <w:sz w:val="24"/>
        </w:rPr>
        <w:t xml:space="preserve"> </w:t>
      </w:r>
      <w:r>
        <w:rPr>
          <w:sz w:val="24"/>
        </w:rPr>
        <w:t>самостоятельности</w:t>
      </w:r>
      <w:r>
        <w:rPr>
          <w:spacing w:val="-2"/>
          <w:sz w:val="24"/>
        </w:rPr>
        <w:t xml:space="preserve"> </w:t>
      </w:r>
      <w:r>
        <w:rPr>
          <w:sz w:val="24"/>
        </w:rPr>
        <w:t>при выборе</w:t>
      </w:r>
      <w:r>
        <w:rPr>
          <w:spacing w:val="1"/>
          <w:sz w:val="24"/>
        </w:rPr>
        <w:t xml:space="preserve"> </w:t>
      </w:r>
      <w:r>
        <w:rPr>
          <w:sz w:val="24"/>
        </w:rPr>
        <w:t>ребенка</w:t>
      </w:r>
      <w:r>
        <w:rPr>
          <w:spacing w:val="-4"/>
          <w:sz w:val="24"/>
        </w:rPr>
        <w:t xml:space="preserve"> </w:t>
      </w:r>
      <w:r>
        <w:rPr>
          <w:sz w:val="24"/>
        </w:rPr>
        <w:t>деятельности</w:t>
      </w:r>
      <w:r>
        <w:rPr>
          <w:spacing w:val="-1"/>
          <w:sz w:val="24"/>
        </w:rPr>
        <w:t xml:space="preserve"> </w:t>
      </w:r>
      <w:r>
        <w:rPr>
          <w:sz w:val="24"/>
        </w:rPr>
        <w:t>по интересам;</w:t>
      </w:r>
    </w:p>
    <w:p w:rsidR="00701BF5" w:rsidRDefault="009A6482" w:rsidP="007C3EB5">
      <w:pPr>
        <w:pStyle w:val="a5"/>
        <w:numPr>
          <w:ilvl w:val="0"/>
          <w:numId w:val="42"/>
        </w:numPr>
        <w:tabs>
          <w:tab w:val="left" w:pos="1889"/>
        </w:tabs>
        <w:spacing w:before="202" w:line="276" w:lineRule="auto"/>
        <w:ind w:right="579" w:firstLine="708"/>
        <w:rPr>
          <w:sz w:val="24"/>
        </w:rPr>
      </w:pPr>
      <w:r>
        <w:rPr>
          <w:sz w:val="24"/>
        </w:rPr>
        <w:t>предоставление права выбора ребенком материалов, партнёров для совместной</w:t>
      </w:r>
      <w:r>
        <w:rPr>
          <w:spacing w:val="1"/>
          <w:sz w:val="24"/>
        </w:rPr>
        <w:t xml:space="preserve"> </w:t>
      </w:r>
      <w:r>
        <w:rPr>
          <w:sz w:val="24"/>
        </w:rPr>
        <w:t>деятельности;</w:t>
      </w:r>
    </w:p>
    <w:p w:rsidR="00701BF5" w:rsidRDefault="009A6482" w:rsidP="007C3EB5">
      <w:pPr>
        <w:pStyle w:val="a5"/>
        <w:numPr>
          <w:ilvl w:val="0"/>
          <w:numId w:val="42"/>
        </w:numPr>
        <w:tabs>
          <w:tab w:val="left" w:pos="1765"/>
        </w:tabs>
        <w:spacing w:before="198"/>
        <w:ind w:left="1765" w:hanging="136"/>
        <w:jc w:val="left"/>
        <w:rPr>
          <w:sz w:val="24"/>
        </w:rPr>
      </w:pPr>
      <w:r>
        <w:rPr>
          <w:sz w:val="24"/>
        </w:rPr>
        <w:t>обращение</w:t>
      </w:r>
      <w:r>
        <w:rPr>
          <w:spacing w:val="-2"/>
          <w:sz w:val="24"/>
        </w:rPr>
        <w:t xml:space="preserve"> </w:t>
      </w:r>
      <w:r>
        <w:rPr>
          <w:sz w:val="24"/>
        </w:rPr>
        <w:t>ребенка</w:t>
      </w:r>
      <w:r>
        <w:rPr>
          <w:spacing w:val="-1"/>
          <w:sz w:val="24"/>
        </w:rPr>
        <w:t xml:space="preserve"> </w:t>
      </w:r>
      <w:r>
        <w:rPr>
          <w:sz w:val="24"/>
        </w:rPr>
        <w:t>к</w:t>
      </w:r>
      <w:r>
        <w:rPr>
          <w:spacing w:val="-3"/>
          <w:sz w:val="24"/>
        </w:rPr>
        <w:t xml:space="preserve"> </w:t>
      </w:r>
      <w:r>
        <w:rPr>
          <w:sz w:val="24"/>
        </w:rPr>
        <w:t>взрослым</w:t>
      </w:r>
      <w:r>
        <w:rPr>
          <w:spacing w:val="-2"/>
          <w:sz w:val="24"/>
        </w:rPr>
        <w:t xml:space="preserve"> </w:t>
      </w:r>
      <w:r>
        <w:rPr>
          <w:sz w:val="24"/>
        </w:rPr>
        <w:t>на</w:t>
      </w:r>
      <w:r>
        <w:rPr>
          <w:spacing w:val="-3"/>
          <w:sz w:val="24"/>
        </w:rPr>
        <w:t xml:space="preserve"> </w:t>
      </w:r>
      <w:r>
        <w:rPr>
          <w:sz w:val="24"/>
        </w:rPr>
        <w:t>основе</w:t>
      </w:r>
      <w:r>
        <w:rPr>
          <w:spacing w:val="-1"/>
          <w:sz w:val="24"/>
        </w:rPr>
        <w:t xml:space="preserve"> </w:t>
      </w:r>
      <w:r>
        <w:rPr>
          <w:sz w:val="24"/>
        </w:rPr>
        <w:t>собственного</w:t>
      </w:r>
      <w:r>
        <w:rPr>
          <w:spacing w:val="-2"/>
          <w:sz w:val="24"/>
        </w:rPr>
        <w:t xml:space="preserve"> </w:t>
      </w:r>
      <w:r>
        <w:rPr>
          <w:sz w:val="24"/>
        </w:rPr>
        <w:t>побуждения;</w:t>
      </w:r>
    </w:p>
    <w:p w:rsidR="00701BF5" w:rsidRDefault="00701BF5">
      <w:pPr>
        <w:pStyle w:val="a3"/>
        <w:spacing w:before="2"/>
        <w:rPr>
          <w:sz w:val="21"/>
        </w:rPr>
      </w:pPr>
    </w:p>
    <w:p w:rsidR="00701BF5" w:rsidRDefault="009A6482" w:rsidP="007C3EB5">
      <w:pPr>
        <w:pStyle w:val="a5"/>
        <w:numPr>
          <w:ilvl w:val="0"/>
          <w:numId w:val="42"/>
        </w:numPr>
        <w:tabs>
          <w:tab w:val="left" w:pos="1841"/>
        </w:tabs>
        <w:spacing w:line="276" w:lineRule="auto"/>
        <w:ind w:right="570" w:firstLine="708"/>
        <w:rPr>
          <w:sz w:val="24"/>
        </w:rPr>
      </w:pPr>
      <w:r>
        <w:rPr>
          <w:sz w:val="24"/>
        </w:rPr>
        <w:t>образовательная</w:t>
      </w:r>
      <w:r>
        <w:rPr>
          <w:spacing w:val="1"/>
          <w:sz w:val="24"/>
        </w:rPr>
        <w:t xml:space="preserve"> </w:t>
      </w:r>
      <w:r>
        <w:rPr>
          <w:sz w:val="24"/>
        </w:rPr>
        <w:t>и</w:t>
      </w:r>
      <w:r>
        <w:rPr>
          <w:spacing w:val="1"/>
          <w:sz w:val="24"/>
        </w:rPr>
        <w:t xml:space="preserve"> </w:t>
      </w:r>
      <w:r>
        <w:rPr>
          <w:sz w:val="24"/>
        </w:rPr>
        <w:t>игровая</w:t>
      </w:r>
      <w:r>
        <w:rPr>
          <w:spacing w:val="1"/>
          <w:sz w:val="24"/>
        </w:rPr>
        <w:t xml:space="preserve"> </w:t>
      </w:r>
      <w:r>
        <w:rPr>
          <w:sz w:val="24"/>
        </w:rPr>
        <w:t>среда,</w:t>
      </w:r>
      <w:r>
        <w:rPr>
          <w:spacing w:val="1"/>
          <w:sz w:val="24"/>
        </w:rPr>
        <w:t xml:space="preserve"> </w:t>
      </w:r>
      <w:r>
        <w:rPr>
          <w:sz w:val="24"/>
        </w:rPr>
        <w:t>должна</w:t>
      </w:r>
      <w:r>
        <w:rPr>
          <w:spacing w:val="1"/>
          <w:sz w:val="24"/>
        </w:rPr>
        <w:t xml:space="preserve"> </w:t>
      </w:r>
      <w:r>
        <w:rPr>
          <w:sz w:val="24"/>
        </w:rPr>
        <w:t>стимулировать</w:t>
      </w:r>
      <w:r>
        <w:rPr>
          <w:spacing w:val="1"/>
          <w:sz w:val="24"/>
        </w:rPr>
        <w:t xml:space="preserve"> </w:t>
      </w:r>
      <w:r>
        <w:rPr>
          <w:sz w:val="24"/>
        </w:rPr>
        <w:t>развитие</w:t>
      </w:r>
      <w:r>
        <w:rPr>
          <w:spacing w:val="1"/>
          <w:sz w:val="24"/>
        </w:rPr>
        <w:t xml:space="preserve"> </w:t>
      </w:r>
      <w:r>
        <w:rPr>
          <w:sz w:val="24"/>
        </w:rPr>
        <w:t>поисково-</w:t>
      </w:r>
      <w:r>
        <w:rPr>
          <w:spacing w:val="1"/>
          <w:sz w:val="24"/>
        </w:rPr>
        <w:t xml:space="preserve"> </w:t>
      </w:r>
      <w:r>
        <w:rPr>
          <w:sz w:val="24"/>
        </w:rPr>
        <w:lastRenderedPageBreak/>
        <w:t>познавательной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не</w:t>
      </w:r>
      <w:r>
        <w:rPr>
          <w:spacing w:val="1"/>
          <w:sz w:val="24"/>
        </w:rPr>
        <w:t xml:space="preserve"> </w:t>
      </w:r>
      <w:r>
        <w:rPr>
          <w:sz w:val="24"/>
        </w:rPr>
        <w:t>следует</w:t>
      </w:r>
      <w:r>
        <w:rPr>
          <w:spacing w:val="1"/>
          <w:sz w:val="24"/>
        </w:rPr>
        <w:t xml:space="preserve"> </w:t>
      </w:r>
      <w:r>
        <w:rPr>
          <w:sz w:val="24"/>
        </w:rPr>
        <w:t>забывать,</w:t>
      </w:r>
      <w:r>
        <w:rPr>
          <w:spacing w:val="1"/>
          <w:sz w:val="24"/>
        </w:rPr>
        <w:t xml:space="preserve"> </w:t>
      </w:r>
      <w:r>
        <w:rPr>
          <w:sz w:val="24"/>
        </w:rPr>
        <w:t>что</w:t>
      </w:r>
      <w:r>
        <w:rPr>
          <w:spacing w:val="1"/>
          <w:sz w:val="24"/>
        </w:rPr>
        <w:t xml:space="preserve"> </w:t>
      </w:r>
      <w:r>
        <w:rPr>
          <w:sz w:val="24"/>
        </w:rPr>
        <w:t>особенно</w:t>
      </w:r>
      <w:r>
        <w:rPr>
          <w:spacing w:val="61"/>
          <w:sz w:val="24"/>
        </w:rPr>
        <w:t xml:space="preserve"> </w:t>
      </w:r>
      <w:r>
        <w:rPr>
          <w:sz w:val="24"/>
        </w:rPr>
        <w:t>легко</w:t>
      </w:r>
      <w:r>
        <w:rPr>
          <w:spacing w:val="1"/>
          <w:sz w:val="24"/>
        </w:rPr>
        <w:t xml:space="preserve"> </w:t>
      </w:r>
      <w:r>
        <w:rPr>
          <w:sz w:val="24"/>
        </w:rPr>
        <w:t>запоминается и долго сохраняется в памяти тот материал, с которым ребёнок что-то делал</w:t>
      </w:r>
      <w:r>
        <w:rPr>
          <w:spacing w:val="1"/>
          <w:sz w:val="24"/>
        </w:rPr>
        <w:t xml:space="preserve"> </w:t>
      </w:r>
      <w:r>
        <w:rPr>
          <w:sz w:val="24"/>
        </w:rPr>
        <w:t>сам:</w:t>
      </w:r>
      <w:r>
        <w:rPr>
          <w:spacing w:val="-8"/>
          <w:sz w:val="24"/>
        </w:rPr>
        <w:t xml:space="preserve"> </w:t>
      </w:r>
      <w:r>
        <w:rPr>
          <w:sz w:val="24"/>
        </w:rPr>
        <w:t>ощупывал,</w:t>
      </w:r>
      <w:r>
        <w:rPr>
          <w:spacing w:val="-1"/>
          <w:sz w:val="24"/>
        </w:rPr>
        <w:t xml:space="preserve"> </w:t>
      </w:r>
      <w:r>
        <w:rPr>
          <w:sz w:val="24"/>
        </w:rPr>
        <w:t>вырезал,</w:t>
      </w:r>
      <w:r>
        <w:rPr>
          <w:spacing w:val="-1"/>
          <w:sz w:val="24"/>
        </w:rPr>
        <w:t xml:space="preserve"> </w:t>
      </w:r>
      <w:r>
        <w:rPr>
          <w:sz w:val="24"/>
        </w:rPr>
        <w:t>строил, составлял,</w:t>
      </w:r>
      <w:r>
        <w:rPr>
          <w:spacing w:val="-2"/>
          <w:sz w:val="24"/>
        </w:rPr>
        <w:t xml:space="preserve"> </w:t>
      </w:r>
      <w:r>
        <w:rPr>
          <w:sz w:val="24"/>
        </w:rPr>
        <w:t>изображал.</w:t>
      </w:r>
    </w:p>
    <w:p w:rsidR="00701BF5" w:rsidRDefault="009A6482">
      <w:pPr>
        <w:pStyle w:val="a3"/>
        <w:spacing w:before="199" w:line="276" w:lineRule="auto"/>
        <w:ind w:left="920" w:right="575" w:firstLine="708"/>
        <w:jc w:val="both"/>
      </w:pPr>
      <w:r>
        <w:t>Взрослым</w:t>
      </w:r>
      <w:r>
        <w:rPr>
          <w:spacing w:val="1"/>
        </w:rPr>
        <w:t xml:space="preserve"> </w:t>
      </w:r>
      <w:r>
        <w:t>важно владеть способами поддержки детской инициативы, необходимо</w:t>
      </w:r>
      <w:r>
        <w:rPr>
          <w:spacing w:val="1"/>
        </w:rPr>
        <w:t xml:space="preserve"> </w:t>
      </w:r>
      <w:r>
        <w:t>сотрудничать с детьми: не стараться всё сразу показывать и объяснять, не преподносить</w:t>
      </w:r>
      <w:r>
        <w:rPr>
          <w:spacing w:val="1"/>
        </w:rPr>
        <w:t xml:space="preserve"> </w:t>
      </w:r>
      <w:r>
        <w:t>сразу какие-либо неожиданные сюрпризные эффекты и т.п.</w:t>
      </w:r>
      <w:r>
        <w:rPr>
          <w:spacing w:val="1"/>
        </w:rPr>
        <w:t xml:space="preserve"> </w:t>
      </w:r>
      <w:r>
        <w:t>Важно создавать</w:t>
      </w:r>
      <w:r>
        <w:rPr>
          <w:spacing w:val="1"/>
        </w:rPr>
        <w:t xml:space="preserve"> </w:t>
      </w:r>
      <w:r>
        <w:t>условия,</w:t>
      </w:r>
      <w:r>
        <w:rPr>
          <w:spacing w:val="1"/>
        </w:rPr>
        <w:t xml:space="preserve"> </w:t>
      </w:r>
      <w:r>
        <w:t>чтобы</w:t>
      </w:r>
      <w:r>
        <w:rPr>
          <w:spacing w:val="-4"/>
        </w:rPr>
        <w:t xml:space="preserve"> </w:t>
      </w:r>
      <w:r>
        <w:t>дети</w:t>
      </w:r>
      <w:r>
        <w:rPr>
          <w:spacing w:val="-2"/>
        </w:rPr>
        <w:t xml:space="preserve"> </w:t>
      </w:r>
      <w:r>
        <w:t>о</w:t>
      </w:r>
      <w:r>
        <w:rPr>
          <w:spacing w:val="-2"/>
        </w:rPr>
        <w:t xml:space="preserve"> </w:t>
      </w:r>
      <w:r>
        <w:t>многом</w:t>
      </w:r>
      <w:r>
        <w:rPr>
          <w:spacing w:val="-1"/>
        </w:rPr>
        <w:t xml:space="preserve"> </w:t>
      </w:r>
      <w:r>
        <w:t>догадывались</w:t>
      </w:r>
      <w:r>
        <w:rPr>
          <w:spacing w:val="-4"/>
        </w:rPr>
        <w:t xml:space="preserve"> </w:t>
      </w:r>
      <w:r>
        <w:t>самостоятельно,</w:t>
      </w:r>
      <w:r>
        <w:rPr>
          <w:spacing w:val="-2"/>
        </w:rPr>
        <w:t xml:space="preserve"> </w:t>
      </w:r>
      <w:r>
        <w:t>получали</w:t>
      </w:r>
      <w:r>
        <w:rPr>
          <w:spacing w:val="-3"/>
        </w:rPr>
        <w:t xml:space="preserve"> </w:t>
      </w:r>
      <w:r>
        <w:t>от</w:t>
      </w:r>
      <w:r>
        <w:rPr>
          <w:spacing w:val="-2"/>
        </w:rPr>
        <w:t xml:space="preserve"> </w:t>
      </w:r>
      <w:r>
        <w:t>этого</w:t>
      </w:r>
      <w:r>
        <w:rPr>
          <w:spacing w:val="1"/>
        </w:rPr>
        <w:t xml:space="preserve"> </w:t>
      </w:r>
      <w:r>
        <w:t>удовольствие.</w:t>
      </w:r>
    </w:p>
    <w:p w:rsidR="00701BF5" w:rsidRDefault="009A6482">
      <w:pPr>
        <w:pStyle w:val="a3"/>
        <w:spacing w:before="203"/>
        <w:ind w:left="1629"/>
      </w:pPr>
      <w:r>
        <w:t>Условия</w:t>
      </w:r>
      <w:r>
        <w:rPr>
          <w:spacing w:val="-3"/>
        </w:rPr>
        <w:t xml:space="preserve"> </w:t>
      </w:r>
      <w:r>
        <w:t>развития</w:t>
      </w:r>
      <w:r>
        <w:rPr>
          <w:spacing w:val="-3"/>
        </w:rPr>
        <w:t xml:space="preserve"> </w:t>
      </w:r>
      <w:r>
        <w:t>детской</w:t>
      </w:r>
      <w:r>
        <w:rPr>
          <w:spacing w:val="-4"/>
        </w:rPr>
        <w:t xml:space="preserve"> </w:t>
      </w:r>
      <w:r>
        <w:t>инициативы</w:t>
      </w:r>
      <w:r>
        <w:rPr>
          <w:spacing w:val="-5"/>
        </w:rPr>
        <w:t xml:space="preserve"> </w:t>
      </w:r>
      <w:r>
        <w:t>и</w:t>
      </w:r>
      <w:r>
        <w:rPr>
          <w:spacing w:val="-4"/>
        </w:rPr>
        <w:t xml:space="preserve"> </w:t>
      </w:r>
      <w:r>
        <w:t>творческого</w:t>
      </w:r>
      <w:r>
        <w:rPr>
          <w:spacing w:val="-3"/>
        </w:rPr>
        <w:t xml:space="preserve"> </w:t>
      </w:r>
      <w:r>
        <w:t>самовыражения:</w:t>
      </w:r>
    </w:p>
    <w:p w:rsidR="00701BF5" w:rsidRDefault="00701BF5">
      <w:pPr>
        <w:pStyle w:val="a3"/>
        <w:spacing w:before="9"/>
        <w:rPr>
          <w:sz w:val="20"/>
        </w:rPr>
      </w:pPr>
    </w:p>
    <w:p w:rsidR="00701BF5" w:rsidRDefault="009A6482" w:rsidP="007C3EB5">
      <w:pPr>
        <w:pStyle w:val="a5"/>
        <w:numPr>
          <w:ilvl w:val="0"/>
          <w:numId w:val="42"/>
        </w:numPr>
        <w:tabs>
          <w:tab w:val="left" w:pos="1765"/>
        </w:tabs>
        <w:spacing w:before="1"/>
        <w:ind w:left="1765" w:hanging="136"/>
        <w:jc w:val="left"/>
        <w:rPr>
          <w:sz w:val="24"/>
        </w:rPr>
      </w:pPr>
      <w:r>
        <w:rPr>
          <w:sz w:val="24"/>
        </w:rPr>
        <w:t>формирование установок</w:t>
      </w:r>
      <w:r>
        <w:rPr>
          <w:spacing w:val="-1"/>
          <w:sz w:val="24"/>
        </w:rPr>
        <w:t xml:space="preserve"> </w:t>
      </w:r>
      <w:r>
        <w:rPr>
          <w:sz w:val="24"/>
        </w:rPr>
        <w:t>«Я</w:t>
      </w:r>
      <w:r>
        <w:rPr>
          <w:spacing w:val="-4"/>
          <w:sz w:val="24"/>
        </w:rPr>
        <w:t xml:space="preserve"> </w:t>
      </w:r>
      <w:r>
        <w:rPr>
          <w:sz w:val="24"/>
        </w:rPr>
        <w:t>могу»,</w:t>
      </w:r>
      <w:r>
        <w:rPr>
          <w:spacing w:val="-1"/>
          <w:sz w:val="24"/>
        </w:rPr>
        <w:t xml:space="preserve"> </w:t>
      </w:r>
      <w:r>
        <w:rPr>
          <w:sz w:val="24"/>
        </w:rPr>
        <w:t>«Я</w:t>
      </w:r>
      <w:r>
        <w:rPr>
          <w:spacing w:val="-4"/>
          <w:sz w:val="24"/>
        </w:rPr>
        <w:t xml:space="preserve"> </w:t>
      </w:r>
      <w:r>
        <w:rPr>
          <w:sz w:val="24"/>
        </w:rPr>
        <w:t>сумею»;</w:t>
      </w:r>
    </w:p>
    <w:p w:rsidR="00701BF5" w:rsidRDefault="00701BF5">
      <w:pPr>
        <w:pStyle w:val="a3"/>
        <w:spacing w:before="10"/>
        <w:rPr>
          <w:sz w:val="20"/>
        </w:rPr>
      </w:pPr>
    </w:p>
    <w:p w:rsidR="00701BF5" w:rsidRDefault="009A6482" w:rsidP="007C3EB5">
      <w:pPr>
        <w:pStyle w:val="a5"/>
        <w:numPr>
          <w:ilvl w:val="0"/>
          <w:numId w:val="42"/>
        </w:numPr>
        <w:tabs>
          <w:tab w:val="left" w:pos="1765"/>
        </w:tabs>
        <w:spacing w:line="278" w:lineRule="auto"/>
        <w:ind w:right="1455" w:firstLine="708"/>
        <w:jc w:val="left"/>
        <w:rPr>
          <w:sz w:val="24"/>
        </w:rPr>
      </w:pPr>
      <w:r>
        <w:rPr>
          <w:sz w:val="24"/>
        </w:rPr>
        <w:t>создание ситуации успеха для каждого ребенка: «Это очень просто, я тебе</w:t>
      </w:r>
      <w:r>
        <w:rPr>
          <w:spacing w:val="-57"/>
          <w:sz w:val="24"/>
        </w:rPr>
        <w:t xml:space="preserve"> </w:t>
      </w:r>
      <w:r>
        <w:rPr>
          <w:sz w:val="24"/>
        </w:rPr>
        <w:t>помогу»;</w:t>
      </w:r>
    </w:p>
    <w:p w:rsidR="00701BF5" w:rsidRDefault="009A6482" w:rsidP="007C3EB5">
      <w:pPr>
        <w:pStyle w:val="a5"/>
        <w:numPr>
          <w:ilvl w:val="0"/>
          <w:numId w:val="42"/>
        </w:numPr>
        <w:tabs>
          <w:tab w:val="left" w:pos="1765"/>
        </w:tabs>
        <w:spacing w:before="196" w:line="448" w:lineRule="auto"/>
        <w:ind w:left="1629" w:right="2193" w:firstLine="0"/>
        <w:jc w:val="left"/>
        <w:rPr>
          <w:sz w:val="24"/>
        </w:rPr>
      </w:pPr>
      <w:r>
        <w:rPr>
          <w:sz w:val="24"/>
        </w:rPr>
        <w:t>предвосхищающая положительная оценка «У тебя все получится!»</w:t>
      </w:r>
      <w:r>
        <w:rPr>
          <w:spacing w:val="-57"/>
          <w:sz w:val="24"/>
        </w:rPr>
        <w:t xml:space="preserve"> </w:t>
      </w:r>
      <w:r>
        <w:rPr>
          <w:sz w:val="24"/>
        </w:rPr>
        <w:t>Для поддержки</w:t>
      </w:r>
      <w:r>
        <w:rPr>
          <w:spacing w:val="-1"/>
          <w:sz w:val="24"/>
        </w:rPr>
        <w:t xml:space="preserve"> </w:t>
      </w:r>
      <w:r>
        <w:rPr>
          <w:sz w:val="24"/>
        </w:rPr>
        <w:t>детской</w:t>
      </w:r>
      <w:r>
        <w:rPr>
          <w:spacing w:val="-2"/>
          <w:sz w:val="24"/>
        </w:rPr>
        <w:t xml:space="preserve"> </w:t>
      </w:r>
      <w:r>
        <w:rPr>
          <w:sz w:val="24"/>
        </w:rPr>
        <w:t>инициативы</w:t>
      </w:r>
      <w:r>
        <w:rPr>
          <w:spacing w:val="-2"/>
          <w:sz w:val="24"/>
        </w:rPr>
        <w:t xml:space="preserve"> </w:t>
      </w:r>
      <w:r>
        <w:rPr>
          <w:sz w:val="24"/>
        </w:rPr>
        <w:t>актуально:</w:t>
      </w:r>
    </w:p>
    <w:p w:rsidR="00701BF5" w:rsidRDefault="009A6482" w:rsidP="007C3EB5">
      <w:pPr>
        <w:pStyle w:val="a5"/>
        <w:numPr>
          <w:ilvl w:val="0"/>
          <w:numId w:val="42"/>
        </w:numPr>
        <w:tabs>
          <w:tab w:val="left" w:pos="1869"/>
        </w:tabs>
        <w:spacing w:before="4" w:line="276" w:lineRule="auto"/>
        <w:ind w:right="581" w:firstLine="708"/>
        <w:jc w:val="left"/>
        <w:rPr>
          <w:sz w:val="24"/>
        </w:rPr>
      </w:pPr>
      <w:r>
        <w:rPr>
          <w:sz w:val="24"/>
        </w:rPr>
        <w:t>предоставлять</w:t>
      </w:r>
      <w:r>
        <w:rPr>
          <w:spacing w:val="15"/>
          <w:sz w:val="24"/>
        </w:rPr>
        <w:t xml:space="preserve"> </w:t>
      </w:r>
      <w:r>
        <w:rPr>
          <w:sz w:val="24"/>
        </w:rPr>
        <w:t>детям</w:t>
      </w:r>
      <w:r>
        <w:rPr>
          <w:spacing w:val="18"/>
          <w:sz w:val="24"/>
        </w:rPr>
        <w:t xml:space="preserve"> </w:t>
      </w:r>
      <w:r>
        <w:rPr>
          <w:sz w:val="24"/>
        </w:rPr>
        <w:t>самостоятельность</w:t>
      </w:r>
      <w:r>
        <w:rPr>
          <w:spacing w:val="15"/>
          <w:sz w:val="24"/>
        </w:rPr>
        <w:t xml:space="preserve"> </w:t>
      </w:r>
      <w:r>
        <w:rPr>
          <w:sz w:val="24"/>
        </w:rPr>
        <w:t>во</w:t>
      </w:r>
      <w:r>
        <w:rPr>
          <w:spacing w:val="17"/>
          <w:sz w:val="24"/>
        </w:rPr>
        <w:t xml:space="preserve"> </w:t>
      </w:r>
      <w:r>
        <w:rPr>
          <w:sz w:val="24"/>
        </w:rPr>
        <w:t>всем,</w:t>
      </w:r>
      <w:r>
        <w:rPr>
          <w:spacing w:val="18"/>
          <w:sz w:val="24"/>
        </w:rPr>
        <w:t xml:space="preserve"> </w:t>
      </w:r>
      <w:r>
        <w:rPr>
          <w:sz w:val="24"/>
        </w:rPr>
        <w:t>что</w:t>
      </w:r>
      <w:r>
        <w:rPr>
          <w:spacing w:val="20"/>
          <w:sz w:val="24"/>
        </w:rPr>
        <w:t xml:space="preserve"> </w:t>
      </w:r>
      <w:r>
        <w:rPr>
          <w:sz w:val="24"/>
        </w:rPr>
        <w:t>не</w:t>
      </w:r>
      <w:r>
        <w:rPr>
          <w:spacing w:val="18"/>
          <w:sz w:val="24"/>
        </w:rPr>
        <w:t xml:space="preserve"> </w:t>
      </w:r>
      <w:r>
        <w:rPr>
          <w:sz w:val="24"/>
        </w:rPr>
        <w:t>представляет</w:t>
      </w:r>
      <w:r>
        <w:rPr>
          <w:spacing w:val="15"/>
          <w:sz w:val="24"/>
        </w:rPr>
        <w:t xml:space="preserve"> </w:t>
      </w:r>
      <w:r>
        <w:rPr>
          <w:sz w:val="24"/>
        </w:rPr>
        <w:t>опасности</w:t>
      </w:r>
      <w:r>
        <w:rPr>
          <w:spacing w:val="-57"/>
          <w:sz w:val="24"/>
        </w:rPr>
        <w:t xml:space="preserve"> </w:t>
      </w:r>
      <w:r>
        <w:rPr>
          <w:sz w:val="24"/>
        </w:rPr>
        <w:t>для их</w:t>
      </w:r>
      <w:r>
        <w:rPr>
          <w:spacing w:val="-2"/>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здоровья, помогая им</w:t>
      </w:r>
      <w:r>
        <w:rPr>
          <w:spacing w:val="-2"/>
          <w:sz w:val="24"/>
        </w:rPr>
        <w:t xml:space="preserve"> </w:t>
      </w:r>
      <w:r>
        <w:rPr>
          <w:sz w:val="24"/>
        </w:rPr>
        <w:t>реализовывать</w:t>
      </w:r>
      <w:r>
        <w:rPr>
          <w:spacing w:val="-3"/>
          <w:sz w:val="24"/>
        </w:rPr>
        <w:t xml:space="preserve"> </w:t>
      </w:r>
      <w:r>
        <w:rPr>
          <w:sz w:val="24"/>
        </w:rPr>
        <w:t>собственные замыслы;</w:t>
      </w:r>
    </w:p>
    <w:p w:rsidR="00701BF5" w:rsidRDefault="009A6482" w:rsidP="007C3EB5">
      <w:pPr>
        <w:pStyle w:val="a5"/>
        <w:numPr>
          <w:ilvl w:val="0"/>
          <w:numId w:val="42"/>
        </w:numPr>
        <w:tabs>
          <w:tab w:val="left" w:pos="1825"/>
        </w:tabs>
        <w:spacing w:before="198"/>
        <w:ind w:left="1825" w:hanging="196"/>
        <w:jc w:val="left"/>
        <w:rPr>
          <w:sz w:val="24"/>
        </w:rPr>
      </w:pPr>
      <w:r>
        <w:rPr>
          <w:sz w:val="24"/>
        </w:rPr>
        <w:t>отмечать</w:t>
      </w:r>
      <w:r>
        <w:rPr>
          <w:spacing w:val="-5"/>
          <w:sz w:val="24"/>
        </w:rPr>
        <w:t xml:space="preserve"> </w:t>
      </w:r>
      <w:r>
        <w:rPr>
          <w:sz w:val="24"/>
        </w:rPr>
        <w:t>и</w:t>
      </w:r>
      <w:r>
        <w:rPr>
          <w:spacing w:val="-3"/>
          <w:sz w:val="24"/>
        </w:rPr>
        <w:t xml:space="preserve"> </w:t>
      </w:r>
      <w:r>
        <w:rPr>
          <w:sz w:val="24"/>
        </w:rPr>
        <w:t>приветствовать</w:t>
      </w:r>
      <w:r>
        <w:rPr>
          <w:spacing w:val="-5"/>
          <w:sz w:val="24"/>
        </w:rPr>
        <w:t xml:space="preserve"> </w:t>
      </w:r>
      <w:r>
        <w:rPr>
          <w:sz w:val="24"/>
        </w:rPr>
        <w:t>даже</w:t>
      </w:r>
      <w:r>
        <w:rPr>
          <w:spacing w:val="-1"/>
          <w:sz w:val="24"/>
        </w:rPr>
        <w:t xml:space="preserve"> </w:t>
      </w:r>
      <w:r>
        <w:rPr>
          <w:sz w:val="24"/>
        </w:rPr>
        <w:t>минимальные</w:t>
      </w:r>
      <w:r>
        <w:rPr>
          <w:spacing w:val="2"/>
          <w:sz w:val="24"/>
        </w:rPr>
        <w:t xml:space="preserve"> </w:t>
      </w:r>
      <w:r>
        <w:rPr>
          <w:sz w:val="24"/>
        </w:rPr>
        <w:t>успехи</w:t>
      </w:r>
      <w:r>
        <w:rPr>
          <w:spacing w:val="-2"/>
          <w:sz w:val="24"/>
        </w:rPr>
        <w:t xml:space="preserve"> </w:t>
      </w:r>
      <w:r>
        <w:rPr>
          <w:sz w:val="24"/>
        </w:rPr>
        <w:t>детей;</w:t>
      </w:r>
    </w:p>
    <w:p w:rsidR="00701BF5" w:rsidRDefault="00701BF5">
      <w:pPr>
        <w:pStyle w:val="a3"/>
        <w:spacing w:before="2"/>
        <w:rPr>
          <w:sz w:val="21"/>
        </w:rPr>
      </w:pPr>
    </w:p>
    <w:p w:rsidR="00701BF5" w:rsidRDefault="009A6482" w:rsidP="007C3EB5">
      <w:pPr>
        <w:pStyle w:val="a5"/>
        <w:numPr>
          <w:ilvl w:val="0"/>
          <w:numId w:val="42"/>
        </w:numPr>
        <w:tabs>
          <w:tab w:val="left" w:pos="1825"/>
        </w:tabs>
        <w:ind w:left="1825" w:hanging="196"/>
        <w:jc w:val="left"/>
        <w:rPr>
          <w:sz w:val="24"/>
        </w:rPr>
      </w:pPr>
      <w:r>
        <w:rPr>
          <w:sz w:val="24"/>
        </w:rPr>
        <w:t>не</w:t>
      </w:r>
      <w:r>
        <w:rPr>
          <w:spacing w:val="-2"/>
          <w:sz w:val="24"/>
        </w:rPr>
        <w:t xml:space="preserve"> </w:t>
      </w:r>
      <w:r>
        <w:rPr>
          <w:sz w:val="24"/>
        </w:rPr>
        <w:t>критиковать</w:t>
      </w:r>
      <w:r>
        <w:rPr>
          <w:spacing w:val="-3"/>
          <w:sz w:val="24"/>
        </w:rPr>
        <w:t xml:space="preserve"> </w:t>
      </w:r>
      <w:r>
        <w:rPr>
          <w:sz w:val="24"/>
        </w:rPr>
        <w:t>результаты</w:t>
      </w:r>
      <w:r>
        <w:rPr>
          <w:spacing w:val="-3"/>
          <w:sz w:val="24"/>
        </w:rPr>
        <w:t xml:space="preserve"> </w:t>
      </w:r>
      <w:r>
        <w:rPr>
          <w:sz w:val="24"/>
        </w:rPr>
        <w:t>деятельности</w:t>
      </w:r>
      <w:r>
        <w:rPr>
          <w:spacing w:val="-3"/>
          <w:sz w:val="24"/>
        </w:rPr>
        <w:t xml:space="preserve"> </w:t>
      </w:r>
      <w:r>
        <w:rPr>
          <w:sz w:val="24"/>
        </w:rPr>
        <w:t>ребенка и</w:t>
      </w:r>
      <w:r>
        <w:rPr>
          <w:spacing w:val="-6"/>
          <w:sz w:val="24"/>
        </w:rPr>
        <w:t xml:space="preserve"> </w:t>
      </w:r>
      <w:r>
        <w:rPr>
          <w:sz w:val="24"/>
        </w:rPr>
        <w:t>его</w:t>
      </w:r>
      <w:r>
        <w:rPr>
          <w:spacing w:val="-1"/>
          <w:sz w:val="24"/>
        </w:rPr>
        <w:t xml:space="preserve"> </w:t>
      </w:r>
      <w:r>
        <w:rPr>
          <w:sz w:val="24"/>
        </w:rPr>
        <w:t>самого</w:t>
      </w:r>
      <w:r>
        <w:rPr>
          <w:spacing w:val="-2"/>
          <w:sz w:val="24"/>
        </w:rPr>
        <w:t xml:space="preserve"> </w:t>
      </w:r>
      <w:r>
        <w:rPr>
          <w:sz w:val="24"/>
        </w:rPr>
        <w:t>как</w:t>
      </w:r>
      <w:r>
        <w:rPr>
          <w:spacing w:val="-1"/>
          <w:sz w:val="24"/>
        </w:rPr>
        <w:t xml:space="preserve"> </w:t>
      </w:r>
      <w:r>
        <w:rPr>
          <w:sz w:val="24"/>
        </w:rPr>
        <w:t>личность.</w:t>
      </w:r>
    </w:p>
    <w:p w:rsidR="00701BF5" w:rsidRDefault="009A6482" w:rsidP="007C3EB5">
      <w:pPr>
        <w:pStyle w:val="a5"/>
        <w:numPr>
          <w:ilvl w:val="0"/>
          <w:numId w:val="42"/>
        </w:numPr>
        <w:tabs>
          <w:tab w:val="left" w:pos="1813"/>
        </w:tabs>
        <w:spacing w:before="76" w:line="276" w:lineRule="auto"/>
        <w:ind w:right="572" w:firstLine="708"/>
        <w:jc w:val="left"/>
        <w:rPr>
          <w:sz w:val="24"/>
        </w:rPr>
      </w:pPr>
      <w:r>
        <w:rPr>
          <w:sz w:val="24"/>
        </w:rPr>
        <w:t>формировать</w:t>
      </w:r>
      <w:r>
        <w:rPr>
          <w:spacing w:val="48"/>
          <w:sz w:val="24"/>
        </w:rPr>
        <w:t xml:space="preserve"> </w:t>
      </w:r>
      <w:r>
        <w:rPr>
          <w:sz w:val="24"/>
        </w:rPr>
        <w:t>у</w:t>
      </w:r>
      <w:r>
        <w:rPr>
          <w:spacing w:val="42"/>
          <w:sz w:val="24"/>
        </w:rPr>
        <w:t xml:space="preserve"> </w:t>
      </w:r>
      <w:r>
        <w:rPr>
          <w:sz w:val="24"/>
        </w:rPr>
        <w:t>детей</w:t>
      </w:r>
      <w:r>
        <w:rPr>
          <w:spacing w:val="46"/>
          <w:sz w:val="24"/>
        </w:rPr>
        <w:t xml:space="preserve"> </w:t>
      </w:r>
      <w:r>
        <w:rPr>
          <w:sz w:val="24"/>
        </w:rPr>
        <w:t>привычку</w:t>
      </w:r>
      <w:r>
        <w:rPr>
          <w:spacing w:val="38"/>
          <w:sz w:val="24"/>
        </w:rPr>
        <w:t xml:space="preserve"> </w:t>
      </w:r>
      <w:r>
        <w:rPr>
          <w:sz w:val="24"/>
        </w:rPr>
        <w:t>самостоятельно</w:t>
      </w:r>
      <w:r>
        <w:rPr>
          <w:spacing w:val="52"/>
          <w:sz w:val="24"/>
        </w:rPr>
        <w:t xml:space="preserve"> </w:t>
      </w:r>
      <w:r>
        <w:rPr>
          <w:sz w:val="24"/>
        </w:rPr>
        <w:t>находить</w:t>
      </w:r>
      <w:r>
        <w:rPr>
          <w:spacing w:val="45"/>
          <w:sz w:val="24"/>
        </w:rPr>
        <w:t xml:space="preserve"> </w:t>
      </w:r>
      <w:r>
        <w:rPr>
          <w:sz w:val="24"/>
        </w:rPr>
        <w:t>для</w:t>
      </w:r>
      <w:r>
        <w:rPr>
          <w:spacing w:val="44"/>
          <w:sz w:val="24"/>
        </w:rPr>
        <w:t xml:space="preserve"> </w:t>
      </w:r>
      <w:r>
        <w:rPr>
          <w:sz w:val="24"/>
        </w:rPr>
        <w:t>себя</w:t>
      </w:r>
      <w:r>
        <w:rPr>
          <w:spacing w:val="48"/>
          <w:sz w:val="24"/>
        </w:rPr>
        <w:t xml:space="preserve"> </w:t>
      </w:r>
      <w:r>
        <w:rPr>
          <w:sz w:val="24"/>
        </w:rPr>
        <w:t>интересные</w:t>
      </w:r>
      <w:r>
        <w:rPr>
          <w:spacing w:val="-57"/>
          <w:sz w:val="24"/>
        </w:rPr>
        <w:t xml:space="preserve"> </w:t>
      </w:r>
      <w:r>
        <w:rPr>
          <w:sz w:val="24"/>
        </w:rPr>
        <w:t>занятия;</w:t>
      </w:r>
    </w:p>
    <w:p w:rsidR="00701BF5" w:rsidRDefault="009A6482" w:rsidP="007C3EB5">
      <w:pPr>
        <w:pStyle w:val="a5"/>
        <w:numPr>
          <w:ilvl w:val="0"/>
          <w:numId w:val="42"/>
        </w:numPr>
        <w:tabs>
          <w:tab w:val="left" w:pos="1765"/>
        </w:tabs>
        <w:spacing w:before="201"/>
        <w:ind w:left="1765" w:hanging="136"/>
        <w:jc w:val="left"/>
        <w:rPr>
          <w:sz w:val="24"/>
        </w:rPr>
      </w:pPr>
      <w:r>
        <w:rPr>
          <w:sz w:val="24"/>
        </w:rPr>
        <w:t>приучать</w:t>
      </w:r>
      <w:r>
        <w:rPr>
          <w:spacing w:val="-5"/>
          <w:sz w:val="24"/>
        </w:rPr>
        <w:t xml:space="preserve"> </w:t>
      </w:r>
      <w:r>
        <w:rPr>
          <w:sz w:val="24"/>
        </w:rPr>
        <w:t>свободно</w:t>
      </w:r>
      <w:r>
        <w:rPr>
          <w:spacing w:val="-4"/>
          <w:sz w:val="24"/>
        </w:rPr>
        <w:t xml:space="preserve"> </w:t>
      </w:r>
      <w:r>
        <w:rPr>
          <w:sz w:val="24"/>
        </w:rPr>
        <w:t>пользоваться</w:t>
      </w:r>
      <w:r>
        <w:rPr>
          <w:spacing w:val="-2"/>
          <w:sz w:val="24"/>
        </w:rPr>
        <w:t xml:space="preserve"> </w:t>
      </w:r>
      <w:r>
        <w:rPr>
          <w:sz w:val="24"/>
        </w:rPr>
        <w:t>игрушками</w:t>
      </w:r>
      <w:r>
        <w:rPr>
          <w:spacing w:val="-3"/>
          <w:sz w:val="24"/>
        </w:rPr>
        <w:t xml:space="preserve"> </w:t>
      </w:r>
      <w:r>
        <w:rPr>
          <w:sz w:val="24"/>
        </w:rPr>
        <w:t>и</w:t>
      </w:r>
      <w:r>
        <w:rPr>
          <w:spacing w:val="-4"/>
          <w:sz w:val="24"/>
        </w:rPr>
        <w:t xml:space="preserve"> </w:t>
      </w:r>
      <w:r>
        <w:rPr>
          <w:sz w:val="24"/>
        </w:rPr>
        <w:t>пособиями;</w:t>
      </w:r>
    </w:p>
    <w:p w:rsidR="00701BF5" w:rsidRDefault="00701BF5">
      <w:pPr>
        <w:pStyle w:val="a3"/>
        <w:spacing w:before="10"/>
        <w:rPr>
          <w:sz w:val="20"/>
        </w:rPr>
      </w:pPr>
    </w:p>
    <w:p w:rsidR="00701BF5" w:rsidRDefault="009A6482" w:rsidP="007C3EB5">
      <w:pPr>
        <w:pStyle w:val="a5"/>
        <w:numPr>
          <w:ilvl w:val="0"/>
          <w:numId w:val="42"/>
        </w:numPr>
        <w:tabs>
          <w:tab w:val="left" w:pos="1833"/>
        </w:tabs>
        <w:spacing w:line="276" w:lineRule="auto"/>
        <w:ind w:right="581" w:firstLine="708"/>
        <w:jc w:val="left"/>
        <w:rPr>
          <w:sz w:val="24"/>
        </w:rPr>
      </w:pPr>
      <w:r>
        <w:rPr>
          <w:sz w:val="24"/>
        </w:rPr>
        <w:t>поддерживать</w:t>
      </w:r>
      <w:r>
        <w:rPr>
          <w:spacing w:val="10"/>
          <w:sz w:val="24"/>
        </w:rPr>
        <w:t xml:space="preserve"> </w:t>
      </w:r>
      <w:r>
        <w:rPr>
          <w:sz w:val="24"/>
        </w:rPr>
        <w:t>интерес</w:t>
      </w:r>
      <w:r>
        <w:rPr>
          <w:spacing w:val="8"/>
          <w:sz w:val="24"/>
        </w:rPr>
        <w:t xml:space="preserve"> </w:t>
      </w:r>
      <w:r>
        <w:rPr>
          <w:sz w:val="24"/>
        </w:rPr>
        <w:t>ребенка</w:t>
      </w:r>
      <w:r>
        <w:rPr>
          <w:spacing w:val="8"/>
          <w:sz w:val="24"/>
        </w:rPr>
        <w:t xml:space="preserve"> </w:t>
      </w:r>
      <w:r>
        <w:rPr>
          <w:sz w:val="24"/>
        </w:rPr>
        <w:t>к</w:t>
      </w:r>
      <w:r>
        <w:rPr>
          <w:spacing w:val="7"/>
          <w:sz w:val="24"/>
        </w:rPr>
        <w:t xml:space="preserve"> </w:t>
      </w:r>
      <w:r>
        <w:rPr>
          <w:sz w:val="24"/>
        </w:rPr>
        <w:t>тому,</w:t>
      </w:r>
      <w:r>
        <w:rPr>
          <w:spacing w:val="10"/>
          <w:sz w:val="24"/>
        </w:rPr>
        <w:t xml:space="preserve"> </w:t>
      </w:r>
      <w:r>
        <w:rPr>
          <w:sz w:val="24"/>
        </w:rPr>
        <w:t>что</w:t>
      </w:r>
      <w:r>
        <w:rPr>
          <w:spacing w:val="7"/>
          <w:sz w:val="24"/>
        </w:rPr>
        <w:t xml:space="preserve"> </w:t>
      </w:r>
      <w:r>
        <w:rPr>
          <w:sz w:val="24"/>
        </w:rPr>
        <w:t>он</w:t>
      </w:r>
      <w:r>
        <w:rPr>
          <w:spacing w:val="10"/>
          <w:sz w:val="24"/>
        </w:rPr>
        <w:t xml:space="preserve"> </w:t>
      </w:r>
      <w:r>
        <w:rPr>
          <w:sz w:val="24"/>
        </w:rPr>
        <w:t>рассматривает</w:t>
      </w:r>
      <w:r>
        <w:rPr>
          <w:spacing w:val="6"/>
          <w:sz w:val="24"/>
        </w:rPr>
        <w:t xml:space="preserve"> </w:t>
      </w:r>
      <w:r>
        <w:rPr>
          <w:sz w:val="24"/>
        </w:rPr>
        <w:t>и</w:t>
      </w:r>
      <w:r>
        <w:rPr>
          <w:spacing w:val="7"/>
          <w:sz w:val="24"/>
        </w:rPr>
        <w:t xml:space="preserve"> </w:t>
      </w:r>
      <w:r>
        <w:rPr>
          <w:sz w:val="24"/>
        </w:rPr>
        <w:t>наблюдает</w:t>
      </w:r>
      <w:r>
        <w:rPr>
          <w:spacing w:val="6"/>
          <w:sz w:val="24"/>
        </w:rPr>
        <w:t xml:space="preserve"> </w:t>
      </w:r>
      <w:r>
        <w:rPr>
          <w:sz w:val="24"/>
        </w:rPr>
        <w:t>в</w:t>
      </w:r>
      <w:r>
        <w:rPr>
          <w:spacing w:val="-57"/>
          <w:sz w:val="24"/>
        </w:rPr>
        <w:t xml:space="preserve"> </w:t>
      </w:r>
      <w:r>
        <w:rPr>
          <w:sz w:val="24"/>
        </w:rPr>
        <w:t>разные режимные</w:t>
      </w:r>
      <w:r>
        <w:rPr>
          <w:spacing w:val="1"/>
          <w:sz w:val="24"/>
        </w:rPr>
        <w:t xml:space="preserve"> </w:t>
      </w:r>
      <w:r>
        <w:rPr>
          <w:sz w:val="24"/>
        </w:rPr>
        <w:t>моменты.</w:t>
      </w:r>
    </w:p>
    <w:p w:rsidR="00701BF5" w:rsidRDefault="009A6482" w:rsidP="007C3EB5">
      <w:pPr>
        <w:pStyle w:val="a5"/>
        <w:numPr>
          <w:ilvl w:val="0"/>
          <w:numId w:val="42"/>
        </w:numPr>
        <w:tabs>
          <w:tab w:val="left" w:pos="1765"/>
        </w:tabs>
        <w:spacing w:before="202"/>
        <w:ind w:left="1765" w:hanging="136"/>
        <w:jc w:val="left"/>
        <w:rPr>
          <w:sz w:val="24"/>
        </w:rPr>
      </w:pPr>
      <w:r>
        <w:rPr>
          <w:sz w:val="24"/>
        </w:rPr>
        <w:t>содержать</w:t>
      </w:r>
      <w:r>
        <w:rPr>
          <w:spacing w:val="-4"/>
          <w:sz w:val="24"/>
        </w:rPr>
        <w:t xml:space="preserve"> </w:t>
      </w:r>
      <w:r>
        <w:rPr>
          <w:sz w:val="24"/>
        </w:rPr>
        <w:t>в</w:t>
      </w:r>
      <w:r>
        <w:rPr>
          <w:spacing w:val="-3"/>
          <w:sz w:val="24"/>
        </w:rPr>
        <w:t xml:space="preserve"> </w:t>
      </w:r>
      <w:r>
        <w:rPr>
          <w:sz w:val="24"/>
        </w:rPr>
        <w:t>открытом</w:t>
      </w:r>
      <w:r>
        <w:rPr>
          <w:spacing w:val="-1"/>
          <w:sz w:val="24"/>
        </w:rPr>
        <w:t xml:space="preserve"> </w:t>
      </w:r>
      <w:r>
        <w:rPr>
          <w:sz w:val="24"/>
        </w:rPr>
        <w:t>доступе</w:t>
      </w:r>
      <w:r>
        <w:rPr>
          <w:spacing w:val="-1"/>
          <w:sz w:val="24"/>
        </w:rPr>
        <w:t xml:space="preserve"> </w:t>
      </w:r>
      <w:r>
        <w:rPr>
          <w:sz w:val="24"/>
        </w:rPr>
        <w:t>материалы</w:t>
      </w:r>
      <w:r>
        <w:rPr>
          <w:spacing w:val="-2"/>
          <w:sz w:val="24"/>
        </w:rPr>
        <w:t xml:space="preserve"> </w:t>
      </w:r>
      <w:r>
        <w:rPr>
          <w:sz w:val="24"/>
        </w:rPr>
        <w:t>(не</w:t>
      </w:r>
      <w:r>
        <w:rPr>
          <w:spacing w:val="-1"/>
          <w:sz w:val="24"/>
        </w:rPr>
        <w:t xml:space="preserve"> </w:t>
      </w:r>
      <w:r>
        <w:rPr>
          <w:sz w:val="24"/>
        </w:rPr>
        <w:t>опасные для жизни</w:t>
      </w:r>
      <w:r>
        <w:rPr>
          <w:spacing w:val="-2"/>
          <w:sz w:val="24"/>
        </w:rPr>
        <w:t xml:space="preserve"> </w:t>
      </w:r>
      <w:r>
        <w:rPr>
          <w:sz w:val="24"/>
        </w:rPr>
        <w:t>и</w:t>
      </w:r>
      <w:r>
        <w:rPr>
          <w:spacing w:val="-2"/>
          <w:sz w:val="24"/>
        </w:rPr>
        <w:t xml:space="preserve"> </w:t>
      </w:r>
      <w:r>
        <w:rPr>
          <w:sz w:val="24"/>
        </w:rPr>
        <w:t>здоровья);</w:t>
      </w:r>
    </w:p>
    <w:p w:rsidR="00701BF5" w:rsidRDefault="00701BF5">
      <w:pPr>
        <w:pStyle w:val="a3"/>
        <w:spacing w:before="10"/>
        <w:rPr>
          <w:sz w:val="20"/>
        </w:rPr>
      </w:pPr>
    </w:p>
    <w:p w:rsidR="00701BF5" w:rsidRDefault="009A6482" w:rsidP="007C3EB5">
      <w:pPr>
        <w:pStyle w:val="a5"/>
        <w:numPr>
          <w:ilvl w:val="0"/>
          <w:numId w:val="42"/>
        </w:numPr>
        <w:tabs>
          <w:tab w:val="left" w:pos="1765"/>
        </w:tabs>
        <w:ind w:left="1765" w:hanging="136"/>
        <w:jc w:val="left"/>
        <w:rPr>
          <w:sz w:val="24"/>
        </w:rPr>
      </w:pPr>
      <w:r>
        <w:rPr>
          <w:sz w:val="24"/>
        </w:rPr>
        <w:t>поощрять</w:t>
      </w:r>
      <w:r>
        <w:rPr>
          <w:spacing w:val="-5"/>
          <w:sz w:val="24"/>
        </w:rPr>
        <w:t xml:space="preserve"> </w:t>
      </w:r>
      <w:r>
        <w:rPr>
          <w:sz w:val="24"/>
        </w:rPr>
        <w:t>различные</w:t>
      </w:r>
      <w:r>
        <w:rPr>
          <w:spacing w:val="-2"/>
          <w:sz w:val="24"/>
        </w:rPr>
        <w:t xml:space="preserve"> </w:t>
      </w:r>
      <w:r>
        <w:rPr>
          <w:sz w:val="24"/>
        </w:rPr>
        <w:t>творческие</w:t>
      </w:r>
      <w:r>
        <w:rPr>
          <w:spacing w:val="-2"/>
          <w:sz w:val="24"/>
        </w:rPr>
        <w:t xml:space="preserve"> </w:t>
      </w:r>
      <w:r>
        <w:rPr>
          <w:sz w:val="24"/>
        </w:rPr>
        <w:t>начинания</w:t>
      </w:r>
      <w:r>
        <w:rPr>
          <w:spacing w:val="-2"/>
          <w:sz w:val="24"/>
        </w:rPr>
        <w:t xml:space="preserve"> </w:t>
      </w:r>
      <w:r>
        <w:rPr>
          <w:sz w:val="24"/>
        </w:rPr>
        <w:t>ребенка.</w:t>
      </w:r>
    </w:p>
    <w:p w:rsidR="00701BF5" w:rsidRDefault="00701BF5">
      <w:pPr>
        <w:pStyle w:val="a3"/>
        <w:spacing w:before="10"/>
        <w:rPr>
          <w:sz w:val="20"/>
        </w:rPr>
      </w:pPr>
    </w:p>
    <w:p w:rsidR="00701BF5" w:rsidRDefault="009A6482">
      <w:pPr>
        <w:pStyle w:val="a3"/>
        <w:spacing w:line="276" w:lineRule="auto"/>
        <w:ind w:left="920" w:right="568" w:firstLine="708"/>
        <w:jc w:val="both"/>
      </w:pPr>
      <w:r>
        <w:t>В возрасте 3 - 4 лет у ребенка активно проявляется потребность в общении со</w:t>
      </w:r>
      <w:r>
        <w:rPr>
          <w:spacing w:val="1"/>
        </w:rPr>
        <w:t xml:space="preserve"> </w:t>
      </w:r>
      <w:r>
        <w:t>взрослым,</w:t>
      </w:r>
      <w:r>
        <w:rPr>
          <w:spacing w:val="1"/>
        </w:rPr>
        <w:t xml:space="preserve"> </w:t>
      </w:r>
      <w:r>
        <w:t>ребенок</w:t>
      </w:r>
      <w:r>
        <w:rPr>
          <w:spacing w:val="1"/>
        </w:rPr>
        <w:t xml:space="preserve"> </w:t>
      </w:r>
      <w:r>
        <w:t>стремится</w:t>
      </w:r>
      <w:r>
        <w:rPr>
          <w:spacing w:val="1"/>
        </w:rPr>
        <w:t xml:space="preserve"> </w:t>
      </w:r>
      <w:r>
        <w:t>через</w:t>
      </w:r>
      <w:r>
        <w:rPr>
          <w:spacing w:val="1"/>
        </w:rPr>
        <w:t xml:space="preserve"> </w:t>
      </w:r>
      <w:r>
        <w:t>разговор</w:t>
      </w:r>
      <w:r>
        <w:rPr>
          <w:spacing w:val="1"/>
        </w:rPr>
        <w:t xml:space="preserve"> </w:t>
      </w:r>
      <w:r>
        <w:t>с</w:t>
      </w:r>
      <w:r>
        <w:rPr>
          <w:spacing w:val="1"/>
        </w:rPr>
        <w:t xml:space="preserve"> </w:t>
      </w:r>
      <w:r>
        <w:t>педагогом</w:t>
      </w:r>
      <w:r>
        <w:rPr>
          <w:spacing w:val="1"/>
        </w:rPr>
        <w:t xml:space="preserve"> </w:t>
      </w:r>
      <w:r>
        <w:t>познать</w:t>
      </w:r>
      <w:r>
        <w:rPr>
          <w:spacing w:val="1"/>
        </w:rPr>
        <w:t xml:space="preserve"> </w:t>
      </w:r>
      <w:r>
        <w:t>окружающий</w:t>
      </w:r>
      <w:r>
        <w:rPr>
          <w:spacing w:val="60"/>
        </w:rPr>
        <w:t xml:space="preserve"> </w:t>
      </w:r>
      <w:r>
        <w:t>мир,</w:t>
      </w:r>
      <w:r>
        <w:rPr>
          <w:spacing w:val="1"/>
        </w:rPr>
        <w:t xml:space="preserve"> </w:t>
      </w:r>
      <w:r>
        <w:t>узнать об интересующих его действиях, сведениях. Поэтому ребенок задает различного</w:t>
      </w:r>
      <w:r>
        <w:rPr>
          <w:spacing w:val="1"/>
        </w:rPr>
        <w:t xml:space="preserve"> </w:t>
      </w:r>
      <w:r>
        <w:t>рода вопросы. Важно поддержать данное стремление ребенка, поощрять познавательную</w:t>
      </w:r>
      <w:r>
        <w:rPr>
          <w:spacing w:val="1"/>
        </w:rPr>
        <w:t xml:space="preserve"> </w:t>
      </w:r>
      <w:r>
        <w:t>активность детей младшего дошкольного возраста, использовать педагогические приемы,</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стремлений</w:t>
      </w:r>
      <w:r>
        <w:rPr>
          <w:spacing w:val="1"/>
        </w:rPr>
        <w:t xml:space="preserve"> </w:t>
      </w:r>
      <w:r>
        <w:t>ребенка</w:t>
      </w:r>
      <w:r>
        <w:rPr>
          <w:spacing w:val="1"/>
        </w:rPr>
        <w:t xml:space="preserve"> </w:t>
      </w:r>
      <w:r>
        <w:t>наблюдать,</w:t>
      </w:r>
      <w:r>
        <w:rPr>
          <w:spacing w:val="1"/>
        </w:rPr>
        <w:t xml:space="preserve"> </w:t>
      </w:r>
      <w:r>
        <w:t>сравнивать</w:t>
      </w:r>
      <w:r>
        <w:rPr>
          <w:spacing w:val="1"/>
        </w:rPr>
        <w:t xml:space="preserve"> </w:t>
      </w:r>
      <w:r>
        <w:t>предметы,</w:t>
      </w:r>
      <w:r>
        <w:rPr>
          <w:spacing w:val="1"/>
        </w:rPr>
        <w:t xml:space="preserve"> </w:t>
      </w:r>
      <w:r>
        <w:t>обследовать</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Педагогу</w:t>
      </w:r>
      <w:r>
        <w:rPr>
          <w:spacing w:val="1"/>
        </w:rPr>
        <w:t xml:space="preserve"> </w:t>
      </w:r>
      <w:r>
        <w:t>важно</w:t>
      </w:r>
      <w:r>
        <w:rPr>
          <w:spacing w:val="1"/>
        </w:rPr>
        <w:t xml:space="preserve"> </w:t>
      </w:r>
      <w:r>
        <w:t>проявлять</w:t>
      </w:r>
      <w:r>
        <w:rPr>
          <w:spacing w:val="1"/>
        </w:rPr>
        <w:t xml:space="preserve"> </w:t>
      </w:r>
      <w:r>
        <w:t>внимание</w:t>
      </w:r>
      <w:r>
        <w:rPr>
          <w:spacing w:val="1"/>
        </w:rPr>
        <w:t xml:space="preserve"> </w:t>
      </w:r>
      <w:r>
        <w:t>к</w:t>
      </w:r>
      <w:r>
        <w:rPr>
          <w:spacing w:val="1"/>
        </w:rPr>
        <w:t xml:space="preserve"> </w:t>
      </w:r>
      <w:r>
        <w:t>детским</w:t>
      </w:r>
      <w:r>
        <w:rPr>
          <w:spacing w:val="1"/>
        </w:rPr>
        <w:t xml:space="preserve"> </w:t>
      </w:r>
      <w:r>
        <w:t>вопросам, поощрять и поддерживать их познавательную активность, создавать ситуации,</w:t>
      </w:r>
      <w:r>
        <w:rPr>
          <w:spacing w:val="1"/>
        </w:rPr>
        <w:t xml:space="preserve"> </w:t>
      </w:r>
      <w:r>
        <w:t>побуждающие</w:t>
      </w:r>
      <w:r>
        <w:rPr>
          <w:spacing w:val="1"/>
        </w:rPr>
        <w:t xml:space="preserve"> </w:t>
      </w:r>
      <w:r>
        <w:t>ребенка</w:t>
      </w:r>
      <w:r>
        <w:rPr>
          <w:spacing w:val="1"/>
        </w:rPr>
        <w:t xml:space="preserve"> </w:t>
      </w:r>
      <w:r>
        <w:t>самостоятельно</w:t>
      </w:r>
      <w:r>
        <w:rPr>
          <w:spacing w:val="1"/>
        </w:rPr>
        <w:t xml:space="preserve"> </w:t>
      </w:r>
      <w:r>
        <w:t>искать</w:t>
      </w:r>
      <w:r>
        <w:rPr>
          <w:spacing w:val="1"/>
        </w:rPr>
        <w:t xml:space="preserve"> </w:t>
      </w:r>
      <w:r>
        <w:t>решения</w:t>
      </w:r>
      <w:r>
        <w:rPr>
          <w:spacing w:val="1"/>
        </w:rPr>
        <w:t xml:space="preserve"> </w:t>
      </w:r>
      <w:r>
        <w:t>возникающих</w:t>
      </w:r>
      <w:r>
        <w:rPr>
          <w:spacing w:val="1"/>
        </w:rPr>
        <w:t xml:space="preserve"> </w:t>
      </w:r>
      <w:r>
        <w:t>проблем,</w:t>
      </w:r>
      <w:r>
        <w:rPr>
          <w:spacing w:val="1"/>
        </w:rPr>
        <w:t xml:space="preserve"> </w:t>
      </w:r>
      <w:r>
        <w:t>осуществлять деятельностные пробы. При проектировании режима дня педагог уделяет</w:t>
      </w:r>
      <w:r>
        <w:rPr>
          <w:spacing w:val="1"/>
        </w:rPr>
        <w:t xml:space="preserve"> </w:t>
      </w:r>
      <w:r>
        <w:t>особое внимание организации вариативных активностей детей, чтобы ребенок получил</w:t>
      </w:r>
      <w:r>
        <w:rPr>
          <w:spacing w:val="1"/>
        </w:rPr>
        <w:t xml:space="preserve"> </w:t>
      </w:r>
      <w:r>
        <w:t>возможность участвовать в разнообразных делах: в играх, в экспериментах, в рисовании, в</w:t>
      </w:r>
      <w:r>
        <w:rPr>
          <w:spacing w:val="-57"/>
        </w:rPr>
        <w:t xml:space="preserve"> </w:t>
      </w:r>
      <w:r>
        <w:t>общении,</w:t>
      </w:r>
      <w:r>
        <w:rPr>
          <w:spacing w:val="1"/>
        </w:rPr>
        <w:t xml:space="preserve"> </w:t>
      </w:r>
      <w:r>
        <w:t>в</w:t>
      </w:r>
      <w:r>
        <w:rPr>
          <w:spacing w:val="1"/>
        </w:rPr>
        <w:t xml:space="preserve"> </w:t>
      </w:r>
      <w:r>
        <w:t>творчестве</w:t>
      </w:r>
      <w:r>
        <w:rPr>
          <w:spacing w:val="1"/>
        </w:rPr>
        <w:t xml:space="preserve"> </w:t>
      </w:r>
      <w:r>
        <w:t>(имитации,</w:t>
      </w:r>
      <w:r>
        <w:rPr>
          <w:spacing w:val="1"/>
        </w:rPr>
        <w:t xml:space="preserve"> </w:t>
      </w:r>
      <w:r>
        <w:t>танцевальные</w:t>
      </w:r>
      <w:r>
        <w:rPr>
          <w:spacing w:val="1"/>
        </w:rPr>
        <w:t xml:space="preserve"> </w:t>
      </w:r>
      <w:r>
        <w:t>импровизации</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в</w:t>
      </w:r>
      <w:r>
        <w:rPr>
          <w:spacing w:val="1"/>
        </w:rPr>
        <w:t xml:space="preserve"> </w:t>
      </w:r>
      <w:r>
        <w:t>двигательной</w:t>
      </w:r>
      <w:r>
        <w:rPr>
          <w:spacing w:val="-2"/>
        </w:rPr>
        <w:t xml:space="preserve"> </w:t>
      </w:r>
      <w:r>
        <w:t>деятельности.</w:t>
      </w:r>
    </w:p>
    <w:p w:rsidR="00701BF5" w:rsidRDefault="00701BF5">
      <w:pPr>
        <w:pStyle w:val="a3"/>
        <w:spacing w:before="6"/>
      </w:pPr>
    </w:p>
    <w:p w:rsidR="00701BF5" w:rsidRDefault="009A6482">
      <w:pPr>
        <w:pStyle w:val="a3"/>
        <w:spacing w:line="276" w:lineRule="auto"/>
        <w:ind w:left="920" w:right="569" w:firstLine="708"/>
        <w:jc w:val="both"/>
      </w:pPr>
      <w:r>
        <w:lastRenderedPageBreak/>
        <w:t>С четырех - пяти лет у детей наблюдается высокая активность. Данная потребность</w:t>
      </w:r>
      <w:r>
        <w:rPr>
          <w:spacing w:val="1"/>
        </w:rPr>
        <w:t xml:space="preserve"> </w:t>
      </w:r>
      <w:r>
        <w:t>ребенка является ключевым условием для развития самостоятельности во всех сферах его</w:t>
      </w:r>
      <w:r>
        <w:rPr>
          <w:spacing w:val="1"/>
        </w:rPr>
        <w:t xml:space="preserve"> </w:t>
      </w:r>
      <w:r>
        <w:t>жизни и деятельности. Педагогу важно обращать особое внимание на освоение 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w:t>
      </w:r>
      <w:r>
        <w:rPr>
          <w:spacing w:val="1"/>
        </w:rPr>
        <w:t xml:space="preserve"> </w:t>
      </w:r>
      <w:r>
        <w:t>действии,</w:t>
      </w:r>
      <w:r>
        <w:rPr>
          <w:spacing w:val="1"/>
        </w:rPr>
        <w:t xml:space="preserve"> </w:t>
      </w:r>
      <w:r>
        <w:t>приемов</w:t>
      </w:r>
      <w:r>
        <w:rPr>
          <w:spacing w:val="1"/>
        </w:rPr>
        <w:t xml:space="preserve"> </w:t>
      </w:r>
      <w:r>
        <w:t>простейшего</w:t>
      </w:r>
      <w:r>
        <w:rPr>
          <w:spacing w:val="1"/>
        </w:rPr>
        <w:t xml:space="preserve"> </w:t>
      </w:r>
      <w:r>
        <w:t>анализа,</w:t>
      </w:r>
      <w:r>
        <w:rPr>
          <w:spacing w:val="1"/>
        </w:rPr>
        <w:t xml:space="preserve"> </w:t>
      </w:r>
      <w:r>
        <w:t>сравнения,</w:t>
      </w:r>
      <w:r>
        <w:rPr>
          <w:spacing w:val="1"/>
        </w:rPr>
        <w:t xml:space="preserve"> </w:t>
      </w:r>
      <w:r>
        <w:t>умения</w:t>
      </w:r>
      <w:r>
        <w:rPr>
          <w:spacing w:val="1"/>
        </w:rPr>
        <w:t xml:space="preserve"> </w:t>
      </w:r>
      <w:r>
        <w:t>наблюдать</w:t>
      </w:r>
      <w:r>
        <w:rPr>
          <w:spacing w:val="1"/>
        </w:rPr>
        <w:t xml:space="preserve"> </w:t>
      </w:r>
      <w:r>
        <w:t>для</w:t>
      </w:r>
      <w:r>
        <w:rPr>
          <w:spacing w:val="1"/>
        </w:rPr>
        <w:t xml:space="preserve"> </w:t>
      </w:r>
      <w:r>
        <w:t>поддержки</w:t>
      </w:r>
      <w:r>
        <w:rPr>
          <w:spacing w:val="1"/>
        </w:rPr>
        <w:t xml:space="preserve"> </w:t>
      </w:r>
      <w:r>
        <w:t>самостоятельности</w:t>
      </w:r>
      <w:r>
        <w:rPr>
          <w:spacing w:val="1"/>
        </w:rPr>
        <w:t xml:space="preserve"> </w:t>
      </w:r>
      <w:r>
        <w:t>в</w:t>
      </w:r>
      <w:r>
        <w:rPr>
          <w:spacing w:val="1"/>
        </w:rPr>
        <w:t xml:space="preserve"> </w:t>
      </w:r>
      <w:r>
        <w:t>познавательной</w:t>
      </w:r>
      <w:r>
        <w:rPr>
          <w:spacing w:val="1"/>
        </w:rPr>
        <w:t xml:space="preserve"> </w:t>
      </w:r>
      <w:r>
        <w:t>деятельности. Педагог намеренно насыщает жизнь детей проблемными практическими и</w:t>
      </w:r>
      <w:r>
        <w:rPr>
          <w:spacing w:val="1"/>
        </w:rPr>
        <w:t xml:space="preserve"> </w:t>
      </w:r>
      <w:r>
        <w:t>познавательными ситуациями, в которых детям необходимо самостоятельно применить</w:t>
      </w:r>
      <w:r>
        <w:rPr>
          <w:spacing w:val="1"/>
        </w:rPr>
        <w:t xml:space="preserve"> </w:t>
      </w:r>
      <w:r>
        <w:t>освоенные приемы. Всегда необходимо доброжелательно и заинтересованно относиться к</w:t>
      </w:r>
      <w:r>
        <w:rPr>
          <w:spacing w:val="1"/>
        </w:rPr>
        <w:t xml:space="preserve"> </w:t>
      </w:r>
      <w:r>
        <w:t>детским</w:t>
      </w:r>
      <w:r>
        <w:rPr>
          <w:spacing w:val="1"/>
        </w:rPr>
        <w:t xml:space="preserve"> </w:t>
      </w:r>
      <w:r>
        <w:t>вопросам</w:t>
      </w:r>
      <w:r>
        <w:rPr>
          <w:spacing w:val="1"/>
        </w:rPr>
        <w:t xml:space="preserve"> </w:t>
      </w:r>
      <w:r>
        <w:t>и</w:t>
      </w:r>
      <w:r>
        <w:rPr>
          <w:spacing w:val="1"/>
        </w:rPr>
        <w:t xml:space="preserve"> </w:t>
      </w:r>
      <w:r>
        <w:t>проблемам,</w:t>
      </w:r>
      <w:r>
        <w:rPr>
          <w:spacing w:val="1"/>
        </w:rPr>
        <w:t xml:space="preserve"> </w:t>
      </w:r>
      <w:r>
        <w:t>быть</w:t>
      </w:r>
      <w:r>
        <w:rPr>
          <w:spacing w:val="1"/>
        </w:rPr>
        <w:t xml:space="preserve"> </w:t>
      </w:r>
      <w:r>
        <w:t>готовым</w:t>
      </w:r>
      <w:r>
        <w:rPr>
          <w:spacing w:val="1"/>
        </w:rPr>
        <w:t xml:space="preserve"> </w:t>
      </w:r>
      <w:r>
        <w:t>стать</w:t>
      </w:r>
      <w:r>
        <w:rPr>
          <w:spacing w:val="1"/>
        </w:rPr>
        <w:t xml:space="preserve"> </w:t>
      </w:r>
      <w:r>
        <w:t>партнером</w:t>
      </w:r>
      <w:r>
        <w:rPr>
          <w:spacing w:val="1"/>
        </w:rPr>
        <w:t xml:space="preserve"> </w:t>
      </w:r>
      <w:r>
        <w:t>в</w:t>
      </w:r>
      <w:r>
        <w:rPr>
          <w:spacing w:val="1"/>
        </w:rPr>
        <w:t xml:space="preserve"> </w:t>
      </w:r>
      <w:r>
        <w:t>обсуждении,</w:t>
      </w:r>
      <w:r>
        <w:rPr>
          <w:spacing w:val="1"/>
        </w:rPr>
        <w:t xml:space="preserve"> </w:t>
      </w:r>
      <w:r>
        <w:t>поддерживать</w:t>
      </w:r>
      <w:r>
        <w:rPr>
          <w:spacing w:val="1"/>
        </w:rPr>
        <w:t xml:space="preserve"> </w:t>
      </w:r>
      <w:r>
        <w:t>и</w:t>
      </w:r>
      <w:r>
        <w:rPr>
          <w:spacing w:val="1"/>
        </w:rPr>
        <w:t xml:space="preserve"> </w:t>
      </w:r>
      <w:r>
        <w:t>направлять</w:t>
      </w:r>
      <w:r>
        <w:rPr>
          <w:spacing w:val="1"/>
        </w:rPr>
        <w:t xml:space="preserve"> </w:t>
      </w:r>
      <w:r>
        <w:t>детскую</w:t>
      </w:r>
      <w:r>
        <w:rPr>
          <w:spacing w:val="1"/>
        </w:rPr>
        <w:t xml:space="preserve"> </w:t>
      </w:r>
      <w:r>
        <w:t>познавательную</w:t>
      </w:r>
      <w:r>
        <w:rPr>
          <w:spacing w:val="1"/>
        </w:rPr>
        <w:t xml:space="preserve"> </w:t>
      </w:r>
      <w:r>
        <w:t>активность,</w:t>
      </w:r>
      <w:r>
        <w:rPr>
          <w:spacing w:val="1"/>
        </w:rPr>
        <w:t xml:space="preserve"> </w:t>
      </w:r>
      <w:r>
        <w:t>уделять</w:t>
      </w:r>
      <w:r>
        <w:rPr>
          <w:spacing w:val="61"/>
        </w:rPr>
        <w:t xml:space="preserve"> </w:t>
      </w:r>
      <w:r>
        <w:t>особое</w:t>
      </w:r>
      <w:r>
        <w:rPr>
          <w:spacing w:val="1"/>
        </w:rPr>
        <w:t xml:space="preserve"> </w:t>
      </w:r>
      <w:r>
        <w:t>внимание доверительному общению с ребенком. В течение дня педагог создает различные</w:t>
      </w:r>
      <w:r>
        <w:rPr>
          <w:spacing w:val="-57"/>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1"/>
        </w:rPr>
        <w:t xml:space="preserve"> </w:t>
      </w:r>
      <w:r>
        <w:t>активность,</w:t>
      </w:r>
      <w:r>
        <w:rPr>
          <w:spacing w:val="1"/>
        </w:rPr>
        <w:t xml:space="preserve"> </w:t>
      </w:r>
      <w:r>
        <w:t>желание</w:t>
      </w:r>
      <w:r>
        <w:rPr>
          <w:spacing w:val="1"/>
        </w:rPr>
        <w:t xml:space="preserve"> </w:t>
      </w:r>
      <w:r>
        <w:t>совместно</w:t>
      </w:r>
      <w:r>
        <w:rPr>
          <w:spacing w:val="1"/>
        </w:rPr>
        <w:t xml:space="preserve"> </w:t>
      </w:r>
      <w:r>
        <w:t>искать</w:t>
      </w:r>
      <w:r>
        <w:rPr>
          <w:spacing w:val="1"/>
        </w:rPr>
        <w:t xml:space="preserve"> </w:t>
      </w:r>
      <w:r>
        <w:t>верное</w:t>
      </w:r>
      <w:r>
        <w:rPr>
          <w:spacing w:val="1"/>
        </w:rPr>
        <w:t xml:space="preserve"> </w:t>
      </w:r>
      <w:r>
        <w:t>решение</w:t>
      </w:r>
      <w:r>
        <w:rPr>
          <w:spacing w:val="1"/>
        </w:rPr>
        <w:t xml:space="preserve"> </w:t>
      </w:r>
      <w:r>
        <w:t>проблемы.</w:t>
      </w:r>
      <w:r>
        <w:rPr>
          <w:spacing w:val="1"/>
        </w:rPr>
        <w:t xml:space="preserve"> </w:t>
      </w:r>
      <w:r>
        <w:t>Такая</w:t>
      </w:r>
      <w:r>
        <w:rPr>
          <w:spacing w:val="1"/>
        </w:rPr>
        <w:t xml:space="preserve"> </w:t>
      </w:r>
      <w:r>
        <w:t>планомерная</w:t>
      </w:r>
      <w:r>
        <w:rPr>
          <w:spacing w:val="1"/>
        </w:rPr>
        <w:t xml:space="preserve"> </w:t>
      </w:r>
      <w:r>
        <w:t>деятельность</w:t>
      </w:r>
      <w:r>
        <w:rPr>
          <w:spacing w:val="61"/>
        </w:rPr>
        <w:t xml:space="preserve"> </w:t>
      </w:r>
      <w:r>
        <w:t>способствует</w:t>
      </w:r>
      <w:r>
        <w:rPr>
          <w:spacing w:val="1"/>
        </w:rPr>
        <w:t xml:space="preserve"> </w:t>
      </w:r>
      <w:r>
        <w:t>развитию у ребенка умения решать возникающие перед ними задачи, что способствует</w:t>
      </w:r>
      <w:r>
        <w:rPr>
          <w:spacing w:val="1"/>
        </w:rPr>
        <w:t xml:space="preserve"> </w:t>
      </w:r>
      <w:r>
        <w:t>развитию самостоятельности и уверенности в себе. Педагог стремится создавать такие</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дети</w:t>
      </w:r>
      <w:r>
        <w:rPr>
          <w:spacing w:val="1"/>
        </w:rPr>
        <w:t xml:space="preserve"> </w:t>
      </w:r>
      <w:r>
        <w:t>приобретают</w:t>
      </w:r>
      <w:r>
        <w:rPr>
          <w:spacing w:val="1"/>
        </w:rPr>
        <w:t xml:space="preserve"> </w:t>
      </w:r>
      <w:r>
        <w:t>опыт</w:t>
      </w:r>
      <w:r>
        <w:rPr>
          <w:spacing w:val="1"/>
        </w:rPr>
        <w:t xml:space="preserve"> </w:t>
      </w:r>
      <w:r>
        <w:t>дружеского</w:t>
      </w:r>
      <w:r>
        <w:rPr>
          <w:spacing w:val="1"/>
        </w:rPr>
        <w:t xml:space="preserve"> </w:t>
      </w:r>
      <w:r>
        <w:t>общения,</w:t>
      </w:r>
      <w:r>
        <w:rPr>
          <w:spacing w:val="1"/>
        </w:rPr>
        <w:t xml:space="preserve"> </w:t>
      </w:r>
      <w:r>
        <w:t>совместной</w:t>
      </w:r>
      <w:r>
        <w:rPr>
          <w:spacing w:val="1"/>
        </w:rPr>
        <w:t xml:space="preserve"> </w:t>
      </w:r>
      <w:r>
        <w:t>деятельности,</w:t>
      </w:r>
      <w:r>
        <w:rPr>
          <w:spacing w:val="1"/>
        </w:rPr>
        <w:t xml:space="preserve"> </w:t>
      </w:r>
      <w:r>
        <w:t>умений</w:t>
      </w:r>
      <w:r>
        <w:rPr>
          <w:spacing w:val="1"/>
        </w:rPr>
        <w:t xml:space="preserve"> </w:t>
      </w:r>
      <w:r>
        <w:t>командной</w:t>
      </w:r>
      <w:r>
        <w:rPr>
          <w:spacing w:val="1"/>
        </w:rPr>
        <w:t xml:space="preserve"> </w:t>
      </w:r>
      <w:r>
        <w:t>работы.</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ситуации</w:t>
      </w:r>
      <w:r>
        <w:rPr>
          <w:spacing w:val="1"/>
        </w:rPr>
        <w:t xml:space="preserve"> </w:t>
      </w:r>
      <w:r>
        <w:t>волонтерской</w:t>
      </w:r>
      <w:r>
        <w:rPr>
          <w:spacing w:val="1"/>
        </w:rPr>
        <w:t xml:space="preserve"> </w:t>
      </w:r>
      <w:r>
        <w:t>направленности:</w:t>
      </w:r>
      <w:r>
        <w:rPr>
          <w:spacing w:val="1"/>
        </w:rPr>
        <w:t xml:space="preserve"> </w:t>
      </w:r>
      <w:r>
        <w:t>взаимной</w:t>
      </w:r>
      <w:r>
        <w:rPr>
          <w:spacing w:val="1"/>
        </w:rPr>
        <w:t xml:space="preserve"> </w:t>
      </w:r>
      <w:r>
        <w:t>поддержки,</w:t>
      </w:r>
      <w:r>
        <w:rPr>
          <w:spacing w:val="1"/>
        </w:rPr>
        <w:t xml:space="preserve"> </w:t>
      </w:r>
      <w:r>
        <w:t>проявления</w:t>
      </w:r>
      <w:r>
        <w:rPr>
          <w:spacing w:val="1"/>
        </w:rPr>
        <w:t xml:space="preserve"> </w:t>
      </w:r>
      <w:r>
        <w:t>внимания</w:t>
      </w:r>
      <w:r>
        <w:rPr>
          <w:spacing w:val="1"/>
        </w:rPr>
        <w:t xml:space="preserve"> </w:t>
      </w:r>
      <w:r>
        <w:t>к</w:t>
      </w:r>
      <w:r>
        <w:rPr>
          <w:spacing w:val="1"/>
        </w:rPr>
        <w:t xml:space="preserve"> </w:t>
      </w:r>
      <w:r>
        <w:t>старшим,</w:t>
      </w:r>
      <w:r>
        <w:rPr>
          <w:spacing w:val="1"/>
        </w:rPr>
        <w:t xml:space="preserve"> </w:t>
      </w:r>
      <w:r>
        <w:t>заботы</w:t>
      </w:r>
      <w:r>
        <w:rPr>
          <w:spacing w:val="1"/>
        </w:rPr>
        <w:t xml:space="preserve"> </w:t>
      </w:r>
      <w:r>
        <w:t>о</w:t>
      </w:r>
      <w:r>
        <w:rPr>
          <w:spacing w:val="1"/>
        </w:rPr>
        <w:t xml:space="preserve"> </w:t>
      </w:r>
      <w:r>
        <w:t>животных,</w:t>
      </w:r>
      <w:r>
        <w:rPr>
          <w:spacing w:val="-1"/>
        </w:rPr>
        <w:t xml:space="preserve"> </w:t>
      </w:r>
      <w:r>
        <w:t>бережного отношения</w:t>
      </w:r>
      <w:r>
        <w:rPr>
          <w:spacing w:val="1"/>
        </w:rPr>
        <w:t xml:space="preserve"> </w:t>
      </w:r>
      <w:r>
        <w:t>к</w:t>
      </w:r>
      <w:r>
        <w:rPr>
          <w:spacing w:val="-1"/>
        </w:rPr>
        <w:t xml:space="preserve"> </w:t>
      </w:r>
      <w:r>
        <w:t>вещам и</w:t>
      </w:r>
      <w:r>
        <w:rPr>
          <w:spacing w:val="-1"/>
        </w:rPr>
        <w:t xml:space="preserve"> </w:t>
      </w:r>
      <w:r>
        <w:t>игрушкам.</w:t>
      </w:r>
    </w:p>
    <w:p w:rsidR="00701BF5" w:rsidRDefault="00701BF5">
      <w:pPr>
        <w:pStyle w:val="a3"/>
        <w:spacing w:before="7"/>
      </w:pPr>
    </w:p>
    <w:p w:rsidR="00701BF5" w:rsidRDefault="009A6482">
      <w:pPr>
        <w:pStyle w:val="a3"/>
        <w:spacing w:before="1" w:line="276" w:lineRule="auto"/>
        <w:ind w:left="920" w:right="580" w:firstLine="708"/>
        <w:jc w:val="both"/>
      </w:pPr>
      <w:r>
        <w:t>Важно, чтобы у ребенка всегда была возможность выбора свободной деятельности,</w:t>
      </w:r>
      <w:r>
        <w:rPr>
          <w:spacing w:val="1"/>
        </w:rPr>
        <w:t xml:space="preserve"> </w:t>
      </w:r>
      <w:r>
        <w:t>поэтому</w:t>
      </w:r>
      <w:r>
        <w:rPr>
          <w:spacing w:val="41"/>
        </w:rPr>
        <w:t xml:space="preserve"> </w:t>
      </w:r>
      <w:r>
        <w:t>атрибуты</w:t>
      </w:r>
      <w:r>
        <w:rPr>
          <w:spacing w:val="47"/>
        </w:rPr>
        <w:t xml:space="preserve"> </w:t>
      </w:r>
      <w:r>
        <w:t>и</w:t>
      </w:r>
      <w:r>
        <w:rPr>
          <w:spacing w:val="48"/>
        </w:rPr>
        <w:t xml:space="preserve"> </w:t>
      </w:r>
      <w:r>
        <w:t>оборудование</w:t>
      </w:r>
      <w:r>
        <w:rPr>
          <w:spacing w:val="53"/>
        </w:rPr>
        <w:t xml:space="preserve"> </w:t>
      </w:r>
      <w:r>
        <w:t>для</w:t>
      </w:r>
      <w:r>
        <w:rPr>
          <w:spacing w:val="50"/>
        </w:rPr>
        <w:t xml:space="preserve"> </w:t>
      </w:r>
      <w:r>
        <w:t>детских</w:t>
      </w:r>
      <w:r>
        <w:rPr>
          <w:spacing w:val="48"/>
        </w:rPr>
        <w:t xml:space="preserve"> </w:t>
      </w:r>
      <w:r>
        <w:t>видов</w:t>
      </w:r>
      <w:r>
        <w:rPr>
          <w:spacing w:val="47"/>
        </w:rPr>
        <w:t xml:space="preserve"> </w:t>
      </w:r>
      <w:r>
        <w:t>деятельности</w:t>
      </w:r>
      <w:r>
        <w:rPr>
          <w:spacing w:val="48"/>
        </w:rPr>
        <w:t xml:space="preserve"> </w:t>
      </w:r>
      <w:r>
        <w:t>должны</w:t>
      </w:r>
      <w:r>
        <w:rPr>
          <w:spacing w:val="47"/>
        </w:rPr>
        <w:t xml:space="preserve"> </w:t>
      </w:r>
      <w:r>
        <w:t>быть</w:t>
      </w:r>
    </w:p>
    <w:p w:rsidR="00701BF5" w:rsidRDefault="009A6482">
      <w:pPr>
        <w:pStyle w:val="a3"/>
        <w:spacing w:before="76" w:line="276" w:lineRule="auto"/>
        <w:ind w:left="920" w:right="566"/>
      </w:pPr>
      <w:r>
        <w:t>достаточно</w:t>
      </w:r>
      <w:r>
        <w:rPr>
          <w:spacing w:val="28"/>
        </w:rPr>
        <w:t xml:space="preserve"> </w:t>
      </w:r>
      <w:r>
        <w:t>разнообразными</w:t>
      </w:r>
      <w:r>
        <w:rPr>
          <w:spacing w:val="28"/>
        </w:rPr>
        <w:t xml:space="preserve"> </w:t>
      </w:r>
      <w:r>
        <w:t>и</w:t>
      </w:r>
      <w:r>
        <w:rPr>
          <w:spacing w:val="28"/>
        </w:rPr>
        <w:t xml:space="preserve"> </w:t>
      </w:r>
      <w:r>
        <w:t>постоянно</w:t>
      </w:r>
      <w:r>
        <w:rPr>
          <w:spacing w:val="28"/>
        </w:rPr>
        <w:t xml:space="preserve"> </w:t>
      </w:r>
      <w:r>
        <w:t>меняющимися</w:t>
      </w:r>
      <w:r>
        <w:rPr>
          <w:spacing w:val="30"/>
        </w:rPr>
        <w:t xml:space="preserve"> </w:t>
      </w:r>
      <w:r>
        <w:t>(смена</w:t>
      </w:r>
      <w:r>
        <w:rPr>
          <w:spacing w:val="29"/>
        </w:rPr>
        <w:t xml:space="preserve"> </w:t>
      </w:r>
      <w:r>
        <w:t>примерно</w:t>
      </w:r>
      <w:r>
        <w:rPr>
          <w:spacing w:val="28"/>
        </w:rPr>
        <w:t xml:space="preserve"> </w:t>
      </w:r>
      <w:r>
        <w:t>раз</w:t>
      </w:r>
      <w:r>
        <w:rPr>
          <w:spacing w:val="29"/>
        </w:rPr>
        <w:t xml:space="preserve"> </w:t>
      </w:r>
      <w:r>
        <w:t>в</w:t>
      </w:r>
      <w:r>
        <w:rPr>
          <w:spacing w:val="23"/>
        </w:rPr>
        <w:t xml:space="preserve"> </w:t>
      </w:r>
      <w:r>
        <w:t>два</w:t>
      </w:r>
      <w:r>
        <w:rPr>
          <w:spacing w:val="-57"/>
        </w:rPr>
        <w:t xml:space="preserve"> </w:t>
      </w:r>
      <w:r>
        <w:t>месяца).</w:t>
      </w:r>
    </w:p>
    <w:p w:rsidR="00701BF5" w:rsidRDefault="00701BF5">
      <w:pPr>
        <w:pStyle w:val="a3"/>
        <w:spacing w:before="5"/>
      </w:pPr>
    </w:p>
    <w:p w:rsidR="00701BF5" w:rsidRDefault="009A6482">
      <w:pPr>
        <w:pStyle w:val="a3"/>
        <w:spacing w:before="1" w:line="276" w:lineRule="auto"/>
        <w:ind w:left="920" w:right="569" w:firstLine="708"/>
        <w:jc w:val="both"/>
      </w:pPr>
      <w:r>
        <w:t>Дети пяти - семи лет имеют яркую потребность в самоутверждении и признании со</w:t>
      </w:r>
      <w:r>
        <w:rPr>
          <w:spacing w:val="1"/>
        </w:rPr>
        <w:t xml:space="preserve"> </w:t>
      </w:r>
      <w:r>
        <w:t>стороны</w:t>
      </w:r>
      <w:r>
        <w:rPr>
          <w:spacing w:val="1"/>
        </w:rPr>
        <w:t xml:space="preserve"> </w:t>
      </w:r>
      <w:r>
        <w:t>взрослых.</w:t>
      </w:r>
      <w:r>
        <w:rPr>
          <w:spacing w:val="1"/>
        </w:rPr>
        <w:t xml:space="preserve"> </w:t>
      </w:r>
      <w:r>
        <w:t>Поэтому педагогу</w:t>
      </w:r>
      <w:r>
        <w:rPr>
          <w:spacing w:val="1"/>
        </w:rPr>
        <w:t xml:space="preserve"> </w:t>
      </w:r>
      <w:r>
        <w:t>важно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те</w:t>
      </w:r>
      <w:r>
        <w:rPr>
          <w:spacing w:val="1"/>
        </w:rPr>
        <w:t xml:space="preserve"> </w:t>
      </w:r>
      <w:r>
        <w:t>педагогические</w:t>
      </w:r>
      <w:r>
        <w:rPr>
          <w:spacing w:val="1"/>
        </w:rPr>
        <w:t xml:space="preserve"> </w:t>
      </w:r>
      <w:r>
        <w:t>условия, которые развивают детскую самостоятельность, инициативу и творчество. Для</w:t>
      </w:r>
      <w:r>
        <w:rPr>
          <w:spacing w:val="1"/>
        </w:rPr>
        <w:t xml:space="preserve"> </w:t>
      </w:r>
      <w:r>
        <w:t>этого педагог создает ситуации, активизирующие желание детей применять свои знания и</w:t>
      </w:r>
      <w:r>
        <w:rPr>
          <w:spacing w:val="1"/>
        </w:rPr>
        <w:t xml:space="preserve"> </w:t>
      </w:r>
      <w:r>
        <w:t>умения, имеющийся опыт для самостоятельного решения задач. Он регулярно поощряет</w:t>
      </w:r>
      <w:r>
        <w:rPr>
          <w:spacing w:val="1"/>
        </w:rPr>
        <w:t xml:space="preserve"> </w:t>
      </w:r>
      <w:r>
        <w:t>стремление</w:t>
      </w:r>
      <w:r>
        <w:rPr>
          <w:spacing w:val="1"/>
        </w:rPr>
        <w:t xml:space="preserve"> </w:t>
      </w:r>
      <w:r>
        <w:t>к</w:t>
      </w:r>
      <w:r>
        <w:rPr>
          <w:spacing w:val="1"/>
        </w:rPr>
        <w:t xml:space="preserve"> </w:t>
      </w:r>
      <w:r>
        <w:t>самостоятельности,</w:t>
      </w:r>
      <w:r>
        <w:rPr>
          <w:spacing w:val="1"/>
        </w:rPr>
        <w:t xml:space="preserve"> </w:t>
      </w:r>
      <w:r>
        <w:t>старается</w:t>
      </w:r>
      <w:r>
        <w:rPr>
          <w:spacing w:val="1"/>
        </w:rPr>
        <w:t xml:space="preserve"> </w:t>
      </w:r>
      <w:r>
        <w:t>определять</w:t>
      </w:r>
      <w:r>
        <w:rPr>
          <w:spacing w:val="1"/>
        </w:rPr>
        <w:t xml:space="preserve"> </w:t>
      </w:r>
      <w:r>
        <w:t>для</w:t>
      </w:r>
      <w:r>
        <w:rPr>
          <w:spacing w:val="1"/>
        </w:rPr>
        <w:t xml:space="preserve"> </w:t>
      </w:r>
      <w:r>
        <w:t>детей</w:t>
      </w:r>
      <w:r>
        <w:rPr>
          <w:spacing w:val="1"/>
        </w:rPr>
        <w:t xml:space="preserve"> </w:t>
      </w:r>
      <w:r>
        <w:t>все</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активизируя</w:t>
      </w:r>
      <w:r>
        <w:rPr>
          <w:spacing w:val="1"/>
        </w:rPr>
        <w:t xml:space="preserve"> </w:t>
      </w:r>
      <w:r>
        <w:t>их</w:t>
      </w:r>
      <w:r>
        <w:rPr>
          <w:spacing w:val="1"/>
        </w:rPr>
        <w:t xml:space="preserve"> </w:t>
      </w:r>
      <w:r>
        <w:t>усилия,</w:t>
      </w:r>
      <w:r>
        <w:rPr>
          <w:spacing w:val="1"/>
        </w:rPr>
        <w:t xml:space="preserve"> </w:t>
      </w:r>
      <w:r>
        <w:t>развивая</w:t>
      </w:r>
      <w:r>
        <w:rPr>
          <w:spacing w:val="1"/>
        </w:rPr>
        <w:t xml:space="preserve"> </w:t>
      </w:r>
      <w:r>
        <w:t>произвольные</w:t>
      </w:r>
      <w:r>
        <w:rPr>
          <w:spacing w:val="1"/>
        </w:rPr>
        <w:t xml:space="preserve"> </w:t>
      </w:r>
      <w:r>
        <w:t>умения</w:t>
      </w:r>
      <w:r>
        <w:rPr>
          <w:spacing w:val="1"/>
        </w:rPr>
        <w:t xml:space="preserve"> </w:t>
      </w:r>
      <w:r>
        <w:t>и</w:t>
      </w:r>
      <w:r>
        <w:rPr>
          <w:spacing w:val="1"/>
        </w:rPr>
        <w:t xml:space="preserve"> </w:t>
      </w:r>
      <w:r>
        <w:t>волю,</w:t>
      </w:r>
      <w:r>
        <w:rPr>
          <w:spacing w:val="1"/>
        </w:rPr>
        <w:t xml:space="preserve"> </w:t>
      </w:r>
      <w:r>
        <w:t>постоянно</w:t>
      </w:r>
      <w:r>
        <w:rPr>
          <w:spacing w:val="1"/>
        </w:rPr>
        <w:t xml:space="preserve"> </w:t>
      </w:r>
      <w:r>
        <w:t>поддерживает</w:t>
      </w:r>
      <w:r>
        <w:rPr>
          <w:spacing w:val="1"/>
        </w:rPr>
        <w:t xml:space="preserve"> </w:t>
      </w:r>
      <w:r>
        <w:t>желание</w:t>
      </w:r>
      <w:r>
        <w:rPr>
          <w:spacing w:val="1"/>
        </w:rPr>
        <w:t xml:space="preserve"> </w:t>
      </w:r>
      <w:r>
        <w:t>преодолевать</w:t>
      </w:r>
      <w:r>
        <w:rPr>
          <w:spacing w:val="1"/>
        </w:rPr>
        <w:t xml:space="preserve"> </w:t>
      </w:r>
      <w:r>
        <w:t>трудности</w:t>
      </w:r>
      <w:r>
        <w:rPr>
          <w:spacing w:val="1"/>
        </w:rPr>
        <w:t xml:space="preserve"> </w:t>
      </w:r>
      <w:r>
        <w:t>и</w:t>
      </w:r>
      <w:r>
        <w:rPr>
          <w:spacing w:val="1"/>
        </w:rPr>
        <w:t xml:space="preserve"> </w:t>
      </w:r>
      <w:r>
        <w:t>поощряет</w:t>
      </w:r>
      <w:r>
        <w:rPr>
          <w:spacing w:val="1"/>
        </w:rPr>
        <w:t xml:space="preserve"> </w:t>
      </w:r>
      <w:r>
        <w:t>ребенка</w:t>
      </w:r>
      <w:r>
        <w:rPr>
          <w:spacing w:val="1"/>
        </w:rPr>
        <w:t xml:space="preserve"> </w:t>
      </w:r>
      <w:r>
        <w:t>за</w:t>
      </w:r>
      <w:r>
        <w:rPr>
          <w:spacing w:val="1"/>
        </w:rPr>
        <w:t xml:space="preserve"> </w:t>
      </w:r>
      <w:r>
        <w:t>стремление</w:t>
      </w:r>
      <w:r>
        <w:rPr>
          <w:spacing w:val="60"/>
        </w:rPr>
        <w:t xml:space="preserve"> </w:t>
      </w:r>
      <w:r>
        <w:t>к</w:t>
      </w:r>
      <w:r>
        <w:rPr>
          <w:spacing w:val="1"/>
        </w:rPr>
        <w:t xml:space="preserve"> </w:t>
      </w:r>
      <w:r>
        <w:t>таким</w:t>
      </w:r>
      <w:r>
        <w:rPr>
          <w:spacing w:val="1"/>
        </w:rPr>
        <w:t xml:space="preserve"> </w:t>
      </w:r>
      <w:r>
        <w:t>действиям,</w:t>
      </w:r>
      <w:r>
        <w:rPr>
          <w:spacing w:val="1"/>
        </w:rPr>
        <w:t xml:space="preserve"> </w:t>
      </w:r>
      <w:r>
        <w:t>нацеливает</w:t>
      </w:r>
      <w:r>
        <w:rPr>
          <w:spacing w:val="1"/>
        </w:rPr>
        <w:t xml:space="preserve"> </w:t>
      </w:r>
      <w:r>
        <w:t>на</w:t>
      </w:r>
      <w:r>
        <w:rPr>
          <w:spacing w:val="1"/>
        </w:rPr>
        <w:t xml:space="preserve"> </w:t>
      </w:r>
      <w:r>
        <w:t>поиск</w:t>
      </w:r>
      <w:r>
        <w:rPr>
          <w:spacing w:val="1"/>
        </w:rPr>
        <w:t xml:space="preserve"> </w:t>
      </w:r>
      <w:r>
        <w:t>новых,</w:t>
      </w:r>
      <w:r>
        <w:rPr>
          <w:spacing w:val="1"/>
        </w:rPr>
        <w:t xml:space="preserve"> </w:t>
      </w:r>
      <w:r>
        <w:t>творческих</w:t>
      </w:r>
      <w:r>
        <w:rPr>
          <w:spacing w:val="1"/>
        </w:rPr>
        <w:t xml:space="preserve"> </w:t>
      </w:r>
      <w:r>
        <w:t>решений</w:t>
      </w:r>
      <w:r>
        <w:rPr>
          <w:spacing w:val="1"/>
        </w:rPr>
        <w:t xml:space="preserve"> </w:t>
      </w:r>
      <w:r>
        <w:t>возникших</w:t>
      </w:r>
      <w:r>
        <w:rPr>
          <w:spacing w:val="1"/>
        </w:rPr>
        <w:t xml:space="preserve"> </w:t>
      </w:r>
      <w:r>
        <w:t>затруднений.</w:t>
      </w:r>
      <w:r>
        <w:rPr>
          <w:vertAlign w:val="superscript"/>
        </w:rPr>
        <w:t>22</w:t>
      </w:r>
    </w:p>
    <w:p w:rsidR="00701BF5" w:rsidRDefault="00701BF5">
      <w:pPr>
        <w:pStyle w:val="a3"/>
        <w:spacing w:before="2"/>
      </w:pPr>
    </w:p>
    <w:p w:rsidR="00701BF5" w:rsidRDefault="009A6482">
      <w:pPr>
        <w:pStyle w:val="a3"/>
        <w:spacing w:before="1" w:line="276" w:lineRule="auto"/>
        <w:ind w:left="920" w:right="578" w:firstLine="708"/>
        <w:jc w:val="both"/>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педагогу</w:t>
      </w:r>
      <w:r>
        <w:rPr>
          <w:spacing w:val="1"/>
        </w:rPr>
        <w:t xml:space="preserve"> </w:t>
      </w:r>
      <w:r>
        <w:t>рекомендуется</w:t>
      </w:r>
      <w:r>
        <w:rPr>
          <w:spacing w:val="1"/>
        </w:rPr>
        <w:t xml:space="preserve"> </w:t>
      </w:r>
      <w:r>
        <w:t>использовать</w:t>
      </w:r>
      <w:r>
        <w:rPr>
          <w:spacing w:val="1"/>
        </w:rPr>
        <w:t xml:space="preserve"> </w:t>
      </w:r>
      <w:r>
        <w:t>ряд</w:t>
      </w:r>
      <w:r>
        <w:rPr>
          <w:spacing w:val="1"/>
        </w:rPr>
        <w:t xml:space="preserve"> </w:t>
      </w:r>
      <w:r>
        <w:t>способов</w:t>
      </w:r>
      <w:r>
        <w:rPr>
          <w:spacing w:val="-3"/>
        </w:rPr>
        <w:t xml:space="preserve"> </w:t>
      </w:r>
      <w:r>
        <w:t>и</w:t>
      </w:r>
      <w:r>
        <w:rPr>
          <w:spacing w:val="-1"/>
        </w:rPr>
        <w:t xml:space="preserve"> </w:t>
      </w:r>
      <w:r>
        <w:t>приёмов</w:t>
      </w:r>
      <w:r>
        <w:rPr>
          <w:vertAlign w:val="superscript"/>
        </w:rPr>
        <w:t>23</w:t>
      </w:r>
      <w:r>
        <w:t>:</w:t>
      </w:r>
    </w:p>
    <w:p w:rsidR="00701BF5" w:rsidRDefault="00701BF5">
      <w:pPr>
        <w:pStyle w:val="a3"/>
        <w:spacing w:before="5"/>
      </w:pPr>
    </w:p>
    <w:p w:rsidR="00701BF5" w:rsidRDefault="009A6482" w:rsidP="00B66563">
      <w:pPr>
        <w:pStyle w:val="a5"/>
        <w:numPr>
          <w:ilvl w:val="1"/>
          <w:numId w:val="43"/>
        </w:numPr>
        <w:tabs>
          <w:tab w:val="left" w:pos="1430"/>
        </w:tabs>
        <w:spacing w:line="276" w:lineRule="auto"/>
        <w:ind w:right="578" w:firstLine="70"/>
        <w:jc w:val="both"/>
        <w:rPr>
          <w:sz w:val="24"/>
        </w:rPr>
      </w:pPr>
      <w:r>
        <w:rPr>
          <w:sz w:val="24"/>
        </w:rPr>
        <w:t>Не следует сразу помогать ребенку, если он испытывает затруднения решения</w:t>
      </w:r>
      <w:r>
        <w:rPr>
          <w:spacing w:val="1"/>
          <w:sz w:val="24"/>
        </w:rPr>
        <w:t xml:space="preserve"> </w:t>
      </w:r>
      <w:r>
        <w:rPr>
          <w:sz w:val="24"/>
        </w:rPr>
        <w:t>задачи, важно побуждать его к самостоятельному решению, подбадривать и поощрять</w:t>
      </w:r>
      <w:r>
        <w:rPr>
          <w:spacing w:val="1"/>
          <w:sz w:val="24"/>
        </w:rPr>
        <w:t xml:space="preserve"> </w:t>
      </w:r>
      <w:r>
        <w:rPr>
          <w:sz w:val="24"/>
        </w:rPr>
        <w:t>попытки</w:t>
      </w:r>
      <w:r>
        <w:rPr>
          <w:spacing w:val="1"/>
          <w:sz w:val="24"/>
        </w:rPr>
        <w:t xml:space="preserve"> </w:t>
      </w:r>
      <w:r>
        <w:rPr>
          <w:sz w:val="24"/>
        </w:rPr>
        <w:t>найти</w:t>
      </w:r>
      <w:r>
        <w:rPr>
          <w:spacing w:val="1"/>
          <w:sz w:val="24"/>
        </w:rPr>
        <w:t xml:space="preserve"> </w:t>
      </w:r>
      <w:r>
        <w:rPr>
          <w:sz w:val="24"/>
        </w:rPr>
        <w:t>решение.</w:t>
      </w:r>
      <w:r>
        <w:rPr>
          <w:spacing w:val="1"/>
          <w:sz w:val="24"/>
        </w:rPr>
        <w:t xml:space="preserve"> </w:t>
      </w:r>
      <w:r>
        <w:rPr>
          <w:sz w:val="24"/>
        </w:rPr>
        <w:t>В случае</w:t>
      </w:r>
      <w:r>
        <w:rPr>
          <w:spacing w:val="1"/>
          <w:sz w:val="24"/>
        </w:rPr>
        <w:t xml:space="preserve"> </w:t>
      </w:r>
      <w:r>
        <w:rPr>
          <w:sz w:val="24"/>
        </w:rPr>
        <w:t>необходимости</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ребенку,</w:t>
      </w:r>
      <w:r>
        <w:rPr>
          <w:spacing w:val="1"/>
          <w:sz w:val="24"/>
        </w:rPr>
        <w:t xml:space="preserve"> </w:t>
      </w:r>
      <w:r>
        <w:rPr>
          <w:sz w:val="24"/>
        </w:rPr>
        <w:t>педагог</w:t>
      </w:r>
      <w:r>
        <w:rPr>
          <w:spacing w:val="1"/>
          <w:sz w:val="24"/>
        </w:rPr>
        <w:t xml:space="preserve"> </w:t>
      </w:r>
      <w:r>
        <w:rPr>
          <w:sz w:val="24"/>
        </w:rPr>
        <w:t>сначала</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минимизации:</w:t>
      </w:r>
      <w:r>
        <w:rPr>
          <w:spacing w:val="1"/>
          <w:sz w:val="24"/>
        </w:rPr>
        <w:t xml:space="preserve"> </w:t>
      </w:r>
      <w:r>
        <w:rPr>
          <w:sz w:val="24"/>
        </w:rPr>
        <w:t>лучше</w:t>
      </w:r>
      <w:r>
        <w:rPr>
          <w:spacing w:val="1"/>
          <w:sz w:val="24"/>
        </w:rPr>
        <w:t xml:space="preserve"> </w:t>
      </w:r>
      <w:r>
        <w:rPr>
          <w:sz w:val="24"/>
        </w:rPr>
        <w:t>дать</w:t>
      </w:r>
      <w:r>
        <w:rPr>
          <w:spacing w:val="1"/>
          <w:sz w:val="24"/>
        </w:rPr>
        <w:t xml:space="preserve"> </w:t>
      </w:r>
      <w:r>
        <w:rPr>
          <w:sz w:val="24"/>
        </w:rPr>
        <w:t>совет,</w:t>
      </w:r>
      <w:r>
        <w:rPr>
          <w:spacing w:val="1"/>
          <w:sz w:val="24"/>
        </w:rPr>
        <w:t xml:space="preserve"> </w:t>
      </w:r>
      <w:r>
        <w:rPr>
          <w:sz w:val="24"/>
        </w:rPr>
        <w:t>задать</w:t>
      </w:r>
      <w:r>
        <w:rPr>
          <w:spacing w:val="1"/>
          <w:sz w:val="24"/>
        </w:rPr>
        <w:t xml:space="preserve"> </w:t>
      </w:r>
      <w:r>
        <w:rPr>
          <w:sz w:val="24"/>
        </w:rPr>
        <w:t>наводящие</w:t>
      </w:r>
      <w:r>
        <w:rPr>
          <w:spacing w:val="1"/>
          <w:sz w:val="24"/>
        </w:rPr>
        <w:t xml:space="preserve"> </w:t>
      </w:r>
      <w:r>
        <w:rPr>
          <w:sz w:val="24"/>
        </w:rPr>
        <w:t>вопросы,</w:t>
      </w:r>
      <w:r>
        <w:rPr>
          <w:spacing w:val="1"/>
          <w:sz w:val="24"/>
        </w:rPr>
        <w:t xml:space="preserve"> </w:t>
      </w:r>
      <w:r>
        <w:rPr>
          <w:sz w:val="24"/>
        </w:rPr>
        <w:t>активизировать</w:t>
      </w:r>
      <w:r>
        <w:rPr>
          <w:spacing w:val="-3"/>
          <w:sz w:val="24"/>
        </w:rPr>
        <w:t xml:space="preserve"> </w:t>
      </w:r>
      <w:r>
        <w:rPr>
          <w:sz w:val="24"/>
        </w:rPr>
        <w:t>имеющийся</w:t>
      </w:r>
      <w:r>
        <w:rPr>
          <w:spacing w:val="5"/>
          <w:sz w:val="24"/>
        </w:rPr>
        <w:t xml:space="preserve"> </w:t>
      </w:r>
      <w:r>
        <w:rPr>
          <w:sz w:val="24"/>
        </w:rPr>
        <w:t>у</w:t>
      </w:r>
      <w:r>
        <w:rPr>
          <w:spacing w:val="-8"/>
          <w:sz w:val="24"/>
        </w:rPr>
        <w:t xml:space="preserve"> </w:t>
      </w:r>
      <w:r>
        <w:rPr>
          <w:sz w:val="24"/>
        </w:rPr>
        <w:t>ребенка прошлый</w:t>
      </w:r>
      <w:r>
        <w:rPr>
          <w:spacing w:val="-1"/>
          <w:sz w:val="24"/>
        </w:rPr>
        <w:t xml:space="preserve"> </w:t>
      </w:r>
      <w:r>
        <w:rPr>
          <w:sz w:val="24"/>
        </w:rPr>
        <w:t>опыт.</w:t>
      </w:r>
    </w:p>
    <w:p w:rsidR="00B66563" w:rsidRDefault="00B66563" w:rsidP="00B66563">
      <w:pPr>
        <w:pStyle w:val="a3"/>
        <w:spacing w:before="5"/>
        <w:ind w:left="990"/>
      </w:pPr>
      <w:r>
        <w:t>2)</w:t>
      </w:r>
      <w:r>
        <w:t>У</w:t>
      </w:r>
      <w:r>
        <w:rPr>
          <w:spacing w:val="1"/>
        </w:rPr>
        <w:t xml:space="preserve"> </w:t>
      </w:r>
      <w:r>
        <w:t>ребенка</w:t>
      </w:r>
      <w:r>
        <w:rPr>
          <w:spacing w:val="1"/>
        </w:rPr>
        <w:t xml:space="preserve"> </w:t>
      </w:r>
      <w:r>
        <w:t>всегда</w:t>
      </w:r>
      <w:r>
        <w:rPr>
          <w:spacing w:val="1"/>
        </w:rPr>
        <w:t xml:space="preserve"> </w:t>
      </w:r>
      <w:r>
        <w:t>должна</w:t>
      </w:r>
      <w:r>
        <w:rPr>
          <w:spacing w:val="1"/>
        </w:rPr>
        <w:t xml:space="preserve"> </w:t>
      </w:r>
      <w:r>
        <w:t>быть</w:t>
      </w:r>
      <w:r>
        <w:rPr>
          <w:spacing w:val="1"/>
        </w:rPr>
        <w:t xml:space="preserve"> </w:t>
      </w:r>
      <w:r>
        <w:t>возможность</w:t>
      </w:r>
      <w:r>
        <w:rPr>
          <w:spacing w:val="1"/>
        </w:rPr>
        <w:t xml:space="preserve"> </w:t>
      </w:r>
      <w:r>
        <w:t>самостоятельного</w:t>
      </w:r>
      <w:r>
        <w:rPr>
          <w:spacing w:val="1"/>
        </w:rPr>
        <w:t xml:space="preserve"> </w:t>
      </w:r>
      <w:r>
        <w:t>решения</w:t>
      </w:r>
      <w:r>
        <w:rPr>
          <w:spacing w:val="1"/>
        </w:rPr>
        <w:t xml:space="preserve"> </w:t>
      </w:r>
      <w:r w:rsidRPr="00B66563">
        <w:t xml:space="preserve">поставленных </w:t>
      </w:r>
    </w:p>
    <w:p w:rsidR="00B66563" w:rsidRDefault="00B66563" w:rsidP="00B66563">
      <w:pPr>
        <w:pStyle w:val="a3"/>
        <w:spacing w:before="5"/>
        <w:ind w:left="990"/>
      </w:pPr>
      <w:r>
        <w:t>________________________</w:t>
      </w:r>
    </w:p>
    <w:p w:rsidR="00B66563" w:rsidRPr="0066603C" w:rsidRDefault="00B66563" w:rsidP="00B66563">
      <w:pPr>
        <w:spacing w:before="72"/>
        <w:ind w:left="920"/>
        <w:rPr>
          <w:rFonts w:ascii="Calibri" w:hAnsi="Calibri"/>
          <w:sz w:val="20"/>
        </w:rPr>
      </w:pPr>
      <w:r w:rsidRPr="0066603C">
        <w:rPr>
          <w:rFonts w:ascii="Calibri" w:hAnsi="Calibri"/>
          <w:sz w:val="20"/>
          <w:vertAlign w:val="superscript"/>
        </w:rPr>
        <w:t>22</w:t>
      </w:r>
      <w:r w:rsidRPr="0066603C">
        <w:rPr>
          <w:rFonts w:ascii="Calibri" w:hAnsi="Calibri"/>
          <w:spacing w:val="-2"/>
          <w:sz w:val="20"/>
        </w:rPr>
        <w:t xml:space="preserve"> </w:t>
      </w:r>
      <w:r w:rsidRPr="0066603C">
        <w:rPr>
          <w:rFonts w:ascii="Calibri" w:hAnsi="Calibri"/>
          <w:sz w:val="20"/>
        </w:rPr>
        <w:t>Пункты</w:t>
      </w:r>
      <w:r w:rsidRPr="0066603C">
        <w:rPr>
          <w:rFonts w:ascii="Calibri" w:hAnsi="Calibri"/>
          <w:spacing w:val="-3"/>
          <w:sz w:val="20"/>
        </w:rPr>
        <w:t xml:space="preserve"> </w:t>
      </w:r>
      <w:r w:rsidRPr="0066603C">
        <w:rPr>
          <w:rFonts w:ascii="Calibri" w:hAnsi="Calibri"/>
          <w:sz w:val="20"/>
        </w:rPr>
        <w:t>25.5-25.8</w:t>
      </w:r>
      <w:r w:rsidRPr="0066603C">
        <w:rPr>
          <w:rFonts w:ascii="Calibri" w:hAnsi="Calibri"/>
          <w:spacing w:val="41"/>
          <w:sz w:val="20"/>
        </w:rPr>
        <w:t xml:space="preserve"> </w:t>
      </w:r>
      <w:r w:rsidRPr="0066603C">
        <w:rPr>
          <w:rFonts w:ascii="Calibri" w:hAnsi="Calibri"/>
          <w:sz w:val="20"/>
        </w:rPr>
        <w:t>ФОП</w:t>
      </w:r>
      <w:r w:rsidRPr="0066603C">
        <w:rPr>
          <w:rFonts w:ascii="Calibri" w:hAnsi="Calibri"/>
          <w:spacing w:val="1"/>
          <w:sz w:val="20"/>
        </w:rPr>
        <w:t xml:space="preserve"> </w:t>
      </w:r>
      <w:r w:rsidRPr="0066603C">
        <w:rPr>
          <w:rFonts w:ascii="Calibri" w:hAnsi="Calibri"/>
          <w:sz w:val="20"/>
        </w:rPr>
        <w:t>ДО</w:t>
      </w:r>
    </w:p>
    <w:p w:rsidR="00B66563" w:rsidRDefault="00B66563" w:rsidP="00B66563">
      <w:pPr>
        <w:ind w:left="920"/>
        <w:rPr>
          <w:rFonts w:ascii="Calibri" w:hAnsi="Calibri"/>
          <w:sz w:val="20"/>
        </w:rPr>
      </w:pPr>
      <w:r w:rsidRPr="0066603C">
        <w:rPr>
          <w:rFonts w:ascii="Calibri" w:hAnsi="Calibri"/>
          <w:sz w:val="20"/>
          <w:vertAlign w:val="superscript"/>
        </w:rPr>
        <w:t>23</w:t>
      </w:r>
      <w:r w:rsidRPr="0066603C">
        <w:rPr>
          <w:rFonts w:ascii="Calibri" w:hAnsi="Calibri"/>
          <w:spacing w:val="-2"/>
          <w:sz w:val="20"/>
        </w:rPr>
        <w:t xml:space="preserve"> </w:t>
      </w:r>
      <w:r w:rsidRPr="0066603C">
        <w:rPr>
          <w:rFonts w:ascii="Calibri" w:hAnsi="Calibri"/>
          <w:sz w:val="20"/>
        </w:rPr>
        <w:t>Пункт</w:t>
      </w:r>
      <w:r w:rsidRPr="0066603C">
        <w:rPr>
          <w:rFonts w:ascii="Calibri" w:hAnsi="Calibri"/>
          <w:spacing w:val="-3"/>
          <w:sz w:val="20"/>
        </w:rPr>
        <w:t xml:space="preserve"> </w:t>
      </w:r>
      <w:r w:rsidRPr="0066603C">
        <w:rPr>
          <w:rFonts w:ascii="Calibri" w:hAnsi="Calibri"/>
          <w:sz w:val="20"/>
        </w:rPr>
        <w:t>25.8 ФОП</w:t>
      </w:r>
      <w:r w:rsidRPr="0066603C">
        <w:rPr>
          <w:rFonts w:ascii="Calibri" w:hAnsi="Calibri"/>
          <w:spacing w:val="-2"/>
          <w:sz w:val="20"/>
        </w:rPr>
        <w:t xml:space="preserve"> </w:t>
      </w:r>
      <w:r w:rsidRPr="0066603C">
        <w:rPr>
          <w:rFonts w:ascii="Calibri" w:hAnsi="Calibri"/>
          <w:sz w:val="20"/>
        </w:rPr>
        <w:t>ДО</w:t>
      </w:r>
    </w:p>
    <w:p w:rsidR="00B66563" w:rsidRPr="0066603C" w:rsidRDefault="00B66563" w:rsidP="00B66563">
      <w:pPr>
        <w:ind w:left="920"/>
        <w:rPr>
          <w:rFonts w:ascii="Calibri" w:hAnsi="Calibri"/>
          <w:sz w:val="20"/>
        </w:rPr>
      </w:pPr>
    </w:p>
    <w:p w:rsidR="00701BF5" w:rsidRPr="00B66563" w:rsidRDefault="009A6482" w:rsidP="00B66563">
      <w:pPr>
        <w:tabs>
          <w:tab w:val="left" w:pos="2017"/>
        </w:tabs>
        <w:spacing w:before="1" w:line="276" w:lineRule="auto"/>
        <w:ind w:left="880" w:right="568"/>
        <w:jc w:val="both"/>
        <w:rPr>
          <w:sz w:val="24"/>
        </w:rPr>
      </w:pPr>
      <w:r w:rsidRPr="00B66563">
        <w:rPr>
          <w:sz w:val="24"/>
        </w:rPr>
        <w:lastRenderedPageBreak/>
        <w:t>задач. При этом педагог помогает детям искать разные варианты решения</w:t>
      </w:r>
      <w:r w:rsidRPr="00B66563">
        <w:rPr>
          <w:spacing w:val="1"/>
          <w:sz w:val="24"/>
        </w:rPr>
        <w:t xml:space="preserve"> </w:t>
      </w:r>
      <w:r w:rsidRPr="00B66563">
        <w:rPr>
          <w:sz w:val="24"/>
        </w:rPr>
        <w:t>одной задачи, поощряет активность детей в поиске, принимает любые предположения</w:t>
      </w:r>
      <w:r w:rsidRPr="00B66563">
        <w:rPr>
          <w:spacing w:val="1"/>
          <w:sz w:val="24"/>
        </w:rPr>
        <w:t xml:space="preserve"> </w:t>
      </w:r>
      <w:r w:rsidRPr="00B66563">
        <w:rPr>
          <w:sz w:val="24"/>
        </w:rPr>
        <w:t>детей, связанные с решением задачи, поддерживает инициативу и творческие решения, а</w:t>
      </w:r>
      <w:r w:rsidR="00B66563">
        <w:rPr>
          <w:sz w:val="24"/>
        </w:rPr>
        <w:t xml:space="preserve"> </w:t>
      </w:r>
      <w:r w:rsidRPr="00B66563">
        <w:rPr>
          <w:sz w:val="24"/>
        </w:rPr>
        <w:t>также обязательно акцентирует внимание детей на качестве результата, их достижениях,</w:t>
      </w:r>
      <w:r w:rsidRPr="00B66563">
        <w:rPr>
          <w:spacing w:val="1"/>
          <w:sz w:val="24"/>
        </w:rPr>
        <w:t xml:space="preserve"> </w:t>
      </w:r>
      <w:r w:rsidRPr="00B66563">
        <w:rPr>
          <w:sz w:val="24"/>
        </w:rPr>
        <w:t>одобряет и хвалит за результат, вызывает у них чувство радости и гордости от успешных</w:t>
      </w:r>
      <w:r w:rsidRPr="00B66563">
        <w:rPr>
          <w:spacing w:val="1"/>
          <w:sz w:val="24"/>
        </w:rPr>
        <w:t xml:space="preserve"> </w:t>
      </w:r>
      <w:r w:rsidRPr="00B66563">
        <w:rPr>
          <w:sz w:val="24"/>
        </w:rPr>
        <w:t>самостоятельных,</w:t>
      </w:r>
      <w:r w:rsidRPr="00B66563">
        <w:rPr>
          <w:spacing w:val="-1"/>
          <w:sz w:val="24"/>
        </w:rPr>
        <w:t xml:space="preserve"> </w:t>
      </w:r>
      <w:r w:rsidRPr="00B66563">
        <w:rPr>
          <w:sz w:val="24"/>
        </w:rPr>
        <w:t>инициативных действий.</w:t>
      </w:r>
    </w:p>
    <w:p w:rsidR="00701BF5" w:rsidRDefault="00701BF5">
      <w:pPr>
        <w:pStyle w:val="a3"/>
        <w:spacing w:before="2"/>
      </w:pPr>
    </w:p>
    <w:p w:rsidR="00701BF5" w:rsidRDefault="009A6482" w:rsidP="007C3EB5">
      <w:pPr>
        <w:pStyle w:val="a5"/>
        <w:numPr>
          <w:ilvl w:val="1"/>
          <w:numId w:val="43"/>
        </w:numPr>
        <w:tabs>
          <w:tab w:val="left" w:pos="1937"/>
        </w:tabs>
        <w:spacing w:line="276" w:lineRule="auto"/>
        <w:ind w:right="570" w:firstLine="708"/>
        <w:jc w:val="both"/>
        <w:rPr>
          <w:sz w:val="24"/>
        </w:rPr>
      </w:pPr>
      <w:r>
        <w:rPr>
          <w:sz w:val="24"/>
        </w:rPr>
        <w:t>Особое внимание педагог уделяет общению с ребенком в период проявления</w:t>
      </w:r>
      <w:r>
        <w:rPr>
          <w:spacing w:val="1"/>
          <w:sz w:val="24"/>
        </w:rPr>
        <w:t xml:space="preserve"> </w:t>
      </w:r>
      <w:r>
        <w:rPr>
          <w:sz w:val="24"/>
        </w:rPr>
        <w:t>кризиса</w:t>
      </w:r>
      <w:r>
        <w:rPr>
          <w:spacing w:val="1"/>
          <w:sz w:val="24"/>
        </w:rPr>
        <w:t xml:space="preserve"> </w:t>
      </w:r>
      <w:r>
        <w:rPr>
          <w:sz w:val="24"/>
        </w:rPr>
        <w:t>семи</w:t>
      </w:r>
      <w:r>
        <w:rPr>
          <w:spacing w:val="1"/>
          <w:sz w:val="24"/>
        </w:rPr>
        <w:t xml:space="preserve"> </w:t>
      </w:r>
      <w:r>
        <w:rPr>
          <w:sz w:val="24"/>
        </w:rPr>
        <w:t>лет:</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становятся</w:t>
      </w:r>
      <w:r>
        <w:rPr>
          <w:spacing w:val="1"/>
          <w:sz w:val="24"/>
        </w:rPr>
        <w:t xml:space="preserve"> </w:t>
      </w:r>
      <w:r>
        <w:rPr>
          <w:sz w:val="24"/>
        </w:rPr>
        <w:t>поводом</w:t>
      </w:r>
      <w:r>
        <w:rPr>
          <w:spacing w:val="1"/>
          <w:sz w:val="24"/>
        </w:rPr>
        <w:t xml:space="preserve"> </w:t>
      </w:r>
      <w:r>
        <w:rPr>
          <w:sz w:val="24"/>
        </w:rPr>
        <w:t>для</w:t>
      </w:r>
      <w:r>
        <w:rPr>
          <w:spacing w:val="1"/>
          <w:sz w:val="24"/>
        </w:rPr>
        <w:t xml:space="preserve"> </w:t>
      </w:r>
      <w:r>
        <w:rPr>
          <w:sz w:val="24"/>
        </w:rPr>
        <w:t>смены</w:t>
      </w:r>
      <w:r>
        <w:rPr>
          <w:spacing w:val="1"/>
          <w:sz w:val="24"/>
        </w:rPr>
        <w:t xml:space="preserve"> </w:t>
      </w:r>
      <w:r>
        <w:rPr>
          <w:sz w:val="24"/>
        </w:rPr>
        <w:t>стиля</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Важно</w:t>
      </w:r>
      <w:r>
        <w:rPr>
          <w:spacing w:val="1"/>
          <w:sz w:val="24"/>
        </w:rPr>
        <w:t xml:space="preserve"> </w:t>
      </w:r>
      <w:r>
        <w:rPr>
          <w:sz w:val="24"/>
        </w:rPr>
        <w:t>уделять</w:t>
      </w:r>
      <w:r>
        <w:rPr>
          <w:spacing w:val="1"/>
          <w:sz w:val="24"/>
        </w:rPr>
        <w:t xml:space="preserve"> </w:t>
      </w:r>
      <w:r>
        <w:rPr>
          <w:sz w:val="24"/>
        </w:rPr>
        <w:t>внимание</w:t>
      </w:r>
      <w:r>
        <w:rPr>
          <w:spacing w:val="1"/>
          <w:sz w:val="24"/>
        </w:rPr>
        <w:t xml:space="preserve"> </w:t>
      </w:r>
      <w:r>
        <w:rPr>
          <w:sz w:val="24"/>
        </w:rPr>
        <w:t>ребенку,</w:t>
      </w:r>
      <w:r>
        <w:rPr>
          <w:spacing w:val="1"/>
          <w:sz w:val="24"/>
        </w:rPr>
        <w:t xml:space="preserve"> </w:t>
      </w:r>
      <w:r>
        <w:rPr>
          <w:sz w:val="24"/>
        </w:rPr>
        <w:t>уважать</w:t>
      </w:r>
      <w:r>
        <w:rPr>
          <w:spacing w:val="1"/>
          <w:sz w:val="24"/>
        </w:rPr>
        <w:t xml:space="preserve"> </w:t>
      </w:r>
      <w:r>
        <w:rPr>
          <w:sz w:val="24"/>
        </w:rPr>
        <w:t>его</w:t>
      </w:r>
      <w:r>
        <w:rPr>
          <w:spacing w:val="1"/>
          <w:sz w:val="24"/>
        </w:rPr>
        <w:t xml:space="preserve"> </w:t>
      </w:r>
      <w:r>
        <w:rPr>
          <w:sz w:val="24"/>
        </w:rPr>
        <w:t>интересы,</w:t>
      </w:r>
      <w:r>
        <w:rPr>
          <w:spacing w:val="1"/>
          <w:sz w:val="24"/>
        </w:rPr>
        <w:t xml:space="preserve"> </w:t>
      </w:r>
      <w:r>
        <w:rPr>
          <w:sz w:val="24"/>
        </w:rPr>
        <w:t>стремления,</w:t>
      </w:r>
      <w:r>
        <w:rPr>
          <w:spacing w:val="1"/>
          <w:sz w:val="24"/>
        </w:rPr>
        <w:t xml:space="preserve"> </w:t>
      </w:r>
      <w:r>
        <w:rPr>
          <w:sz w:val="24"/>
        </w:rPr>
        <w:t>инициативы</w:t>
      </w:r>
      <w:r>
        <w:rPr>
          <w:spacing w:val="1"/>
          <w:sz w:val="24"/>
        </w:rPr>
        <w:t xml:space="preserve"> </w:t>
      </w:r>
      <w:r>
        <w:rPr>
          <w:sz w:val="24"/>
        </w:rPr>
        <w:t>в</w:t>
      </w:r>
      <w:r>
        <w:rPr>
          <w:spacing w:val="1"/>
          <w:sz w:val="24"/>
        </w:rPr>
        <w:t xml:space="preserve"> </w:t>
      </w:r>
      <w:r>
        <w:rPr>
          <w:sz w:val="24"/>
        </w:rPr>
        <w:t>познании,</w:t>
      </w:r>
      <w:r>
        <w:rPr>
          <w:spacing w:val="1"/>
          <w:sz w:val="24"/>
        </w:rPr>
        <w:t xml:space="preserve"> </w:t>
      </w:r>
      <w:r>
        <w:rPr>
          <w:sz w:val="24"/>
        </w:rPr>
        <w:t>активно</w:t>
      </w:r>
      <w:r>
        <w:rPr>
          <w:spacing w:val="1"/>
          <w:sz w:val="24"/>
        </w:rPr>
        <w:t xml:space="preserve"> </w:t>
      </w:r>
      <w:r>
        <w:rPr>
          <w:sz w:val="24"/>
        </w:rPr>
        <w:t>поддерживать</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Дети</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очень</w:t>
      </w:r>
      <w:r>
        <w:rPr>
          <w:spacing w:val="-57"/>
          <w:sz w:val="24"/>
        </w:rPr>
        <w:t xml:space="preserve"> </w:t>
      </w:r>
      <w:r>
        <w:rPr>
          <w:sz w:val="24"/>
        </w:rPr>
        <w:t>чувствительны к мнению взрослых. Необходимо поддерживать у них ощущение своего</w:t>
      </w:r>
      <w:r>
        <w:rPr>
          <w:spacing w:val="1"/>
          <w:sz w:val="24"/>
        </w:rPr>
        <w:t xml:space="preserve"> </w:t>
      </w:r>
      <w:r>
        <w:rPr>
          <w:sz w:val="24"/>
        </w:rPr>
        <w:t>взросления,</w:t>
      </w:r>
      <w:r>
        <w:rPr>
          <w:spacing w:val="-1"/>
          <w:sz w:val="24"/>
        </w:rPr>
        <w:t xml:space="preserve"> </w:t>
      </w:r>
      <w:r>
        <w:rPr>
          <w:sz w:val="24"/>
        </w:rPr>
        <w:t>вселять</w:t>
      </w:r>
      <w:r>
        <w:rPr>
          <w:spacing w:val="2"/>
          <w:sz w:val="24"/>
        </w:rPr>
        <w:t xml:space="preserve"> </w:t>
      </w:r>
      <w:r>
        <w:rPr>
          <w:sz w:val="24"/>
        </w:rPr>
        <w:t>уверенность</w:t>
      </w:r>
      <w:r>
        <w:rPr>
          <w:spacing w:val="-2"/>
          <w:sz w:val="24"/>
        </w:rPr>
        <w:t xml:space="preserve"> </w:t>
      </w:r>
      <w:r>
        <w:rPr>
          <w:sz w:val="24"/>
        </w:rPr>
        <w:t>в</w:t>
      </w:r>
      <w:r>
        <w:rPr>
          <w:spacing w:val="-2"/>
          <w:sz w:val="24"/>
        </w:rPr>
        <w:t xml:space="preserve"> </w:t>
      </w:r>
      <w:r>
        <w:rPr>
          <w:sz w:val="24"/>
        </w:rPr>
        <w:t>своих силах.</w:t>
      </w:r>
    </w:p>
    <w:p w:rsidR="00701BF5" w:rsidRDefault="00701BF5">
      <w:pPr>
        <w:pStyle w:val="a3"/>
        <w:spacing w:before="3"/>
      </w:pPr>
    </w:p>
    <w:p w:rsidR="0066603C" w:rsidRDefault="009A6482" w:rsidP="007C3EB5">
      <w:pPr>
        <w:pStyle w:val="a5"/>
        <w:numPr>
          <w:ilvl w:val="1"/>
          <w:numId w:val="43"/>
        </w:numPr>
        <w:tabs>
          <w:tab w:val="left" w:pos="1925"/>
        </w:tabs>
        <w:spacing w:before="76" w:line="276" w:lineRule="auto"/>
        <w:ind w:right="573" w:firstLine="708"/>
        <w:jc w:val="both"/>
        <w:rPr>
          <w:sz w:val="24"/>
        </w:rPr>
      </w:pPr>
      <w:r w:rsidRPr="0066603C">
        <w:rPr>
          <w:sz w:val="24"/>
        </w:rPr>
        <w:t>Педагог может акцентировать внимание на освоении ребенком универсальных</w:t>
      </w:r>
      <w:r w:rsidRPr="0066603C">
        <w:rPr>
          <w:spacing w:val="1"/>
          <w:sz w:val="24"/>
        </w:rPr>
        <w:t xml:space="preserve"> </w:t>
      </w:r>
      <w:r w:rsidRPr="0066603C">
        <w:rPr>
          <w:sz w:val="24"/>
        </w:rPr>
        <w:t>умений организации своей деятельности и формировании у него основ целеполагания:</w:t>
      </w:r>
      <w:r w:rsidRPr="0066603C">
        <w:rPr>
          <w:spacing w:val="1"/>
          <w:sz w:val="24"/>
        </w:rPr>
        <w:t xml:space="preserve"> </w:t>
      </w:r>
      <w:r w:rsidRPr="0066603C">
        <w:rPr>
          <w:sz w:val="24"/>
        </w:rPr>
        <w:t>поставить</w:t>
      </w:r>
      <w:r w:rsidRPr="0066603C">
        <w:rPr>
          <w:spacing w:val="1"/>
          <w:sz w:val="24"/>
        </w:rPr>
        <w:t xml:space="preserve"> </w:t>
      </w:r>
      <w:r w:rsidRPr="0066603C">
        <w:rPr>
          <w:sz w:val="24"/>
        </w:rPr>
        <w:t>цель</w:t>
      </w:r>
      <w:r w:rsidRPr="0066603C">
        <w:rPr>
          <w:spacing w:val="1"/>
          <w:sz w:val="24"/>
        </w:rPr>
        <w:t xml:space="preserve"> </w:t>
      </w:r>
      <w:r w:rsidRPr="0066603C">
        <w:rPr>
          <w:sz w:val="24"/>
        </w:rPr>
        <w:t>(или</w:t>
      </w:r>
      <w:r w:rsidRPr="0066603C">
        <w:rPr>
          <w:spacing w:val="1"/>
          <w:sz w:val="24"/>
        </w:rPr>
        <w:t xml:space="preserve"> </w:t>
      </w:r>
      <w:r w:rsidRPr="0066603C">
        <w:rPr>
          <w:sz w:val="24"/>
        </w:rPr>
        <w:t>принять</w:t>
      </w:r>
      <w:r w:rsidRPr="0066603C">
        <w:rPr>
          <w:spacing w:val="1"/>
          <w:sz w:val="24"/>
        </w:rPr>
        <w:t xml:space="preserve"> </w:t>
      </w:r>
      <w:r w:rsidRPr="0066603C">
        <w:rPr>
          <w:sz w:val="24"/>
        </w:rPr>
        <w:t>ее</w:t>
      </w:r>
      <w:r w:rsidRPr="0066603C">
        <w:rPr>
          <w:spacing w:val="1"/>
          <w:sz w:val="24"/>
        </w:rPr>
        <w:t xml:space="preserve"> </w:t>
      </w:r>
      <w:r w:rsidRPr="0066603C">
        <w:rPr>
          <w:sz w:val="24"/>
        </w:rPr>
        <w:t>от</w:t>
      </w:r>
      <w:r w:rsidRPr="0066603C">
        <w:rPr>
          <w:spacing w:val="1"/>
          <w:sz w:val="24"/>
        </w:rPr>
        <w:t xml:space="preserve"> </w:t>
      </w:r>
      <w:r w:rsidRPr="0066603C">
        <w:rPr>
          <w:sz w:val="24"/>
        </w:rPr>
        <w:t>педагога),</w:t>
      </w:r>
      <w:r w:rsidRPr="0066603C">
        <w:rPr>
          <w:spacing w:val="1"/>
          <w:sz w:val="24"/>
        </w:rPr>
        <w:t xml:space="preserve"> </w:t>
      </w:r>
      <w:r w:rsidRPr="0066603C">
        <w:rPr>
          <w:sz w:val="24"/>
        </w:rPr>
        <w:t>обдумать</w:t>
      </w:r>
      <w:r w:rsidRPr="0066603C">
        <w:rPr>
          <w:spacing w:val="1"/>
          <w:sz w:val="24"/>
        </w:rPr>
        <w:t xml:space="preserve"> </w:t>
      </w:r>
      <w:r w:rsidRPr="0066603C">
        <w:rPr>
          <w:sz w:val="24"/>
        </w:rPr>
        <w:t>способы</w:t>
      </w:r>
      <w:r w:rsidRPr="0066603C">
        <w:rPr>
          <w:spacing w:val="1"/>
          <w:sz w:val="24"/>
        </w:rPr>
        <w:t xml:space="preserve"> </w:t>
      </w:r>
      <w:r w:rsidRPr="0066603C">
        <w:rPr>
          <w:sz w:val="24"/>
        </w:rPr>
        <w:t>ее</w:t>
      </w:r>
      <w:r w:rsidRPr="0066603C">
        <w:rPr>
          <w:spacing w:val="1"/>
          <w:sz w:val="24"/>
        </w:rPr>
        <w:t xml:space="preserve"> </w:t>
      </w:r>
      <w:r w:rsidRPr="0066603C">
        <w:rPr>
          <w:sz w:val="24"/>
        </w:rPr>
        <w:t>достижения,</w:t>
      </w:r>
      <w:r w:rsidRPr="0066603C">
        <w:rPr>
          <w:spacing w:val="-57"/>
          <w:sz w:val="24"/>
        </w:rPr>
        <w:t xml:space="preserve"> </w:t>
      </w:r>
      <w:r w:rsidRPr="0066603C">
        <w:rPr>
          <w:sz w:val="24"/>
        </w:rPr>
        <w:t>осуществить</w:t>
      </w:r>
      <w:r w:rsidRPr="0066603C">
        <w:rPr>
          <w:spacing w:val="1"/>
          <w:sz w:val="24"/>
        </w:rPr>
        <w:t xml:space="preserve"> </w:t>
      </w:r>
      <w:r w:rsidRPr="0066603C">
        <w:rPr>
          <w:sz w:val="24"/>
        </w:rPr>
        <w:t>свой</w:t>
      </w:r>
      <w:r w:rsidRPr="0066603C">
        <w:rPr>
          <w:spacing w:val="1"/>
          <w:sz w:val="24"/>
        </w:rPr>
        <w:t xml:space="preserve"> </w:t>
      </w:r>
      <w:r w:rsidRPr="0066603C">
        <w:rPr>
          <w:sz w:val="24"/>
        </w:rPr>
        <w:t>замысел,</w:t>
      </w:r>
      <w:r w:rsidRPr="0066603C">
        <w:rPr>
          <w:spacing w:val="1"/>
          <w:sz w:val="24"/>
        </w:rPr>
        <w:t xml:space="preserve"> </w:t>
      </w:r>
      <w:r w:rsidRPr="0066603C">
        <w:rPr>
          <w:sz w:val="24"/>
        </w:rPr>
        <w:t>оценить</w:t>
      </w:r>
      <w:r w:rsidRPr="0066603C">
        <w:rPr>
          <w:spacing w:val="1"/>
          <w:sz w:val="24"/>
        </w:rPr>
        <w:t xml:space="preserve"> </w:t>
      </w:r>
      <w:r w:rsidRPr="0066603C">
        <w:rPr>
          <w:sz w:val="24"/>
        </w:rPr>
        <w:t>полученный</w:t>
      </w:r>
      <w:r w:rsidRPr="0066603C">
        <w:rPr>
          <w:spacing w:val="1"/>
          <w:sz w:val="24"/>
        </w:rPr>
        <w:t xml:space="preserve"> </w:t>
      </w:r>
      <w:r w:rsidRPr="0066603C">
        <w:rPr>
          <w:sz w:val="24"/>
        </w:rPr>
        <w:t>результат</w:t>
      </w:r>
      <w:r w:rsidRPr="0066603C">
        <w:rPr>
          <w:spacing w:val="1"/>
          <w:sz w:val="24"/>
        </w:rPr>
        <w:t xml:space="preserve"> </w:t>
      </w:r>
      <w:r w:rsidRPr="0066603C">
        <w:rPr>
          <w:sz w:val="24"/>
        </w:rPr>
        <w:t>с</w:t>
      </w:r>
      <w:r w:rsidRPr="0066603C">
        <w:rPr>
          <w:spacing w:val="1"/>
          <w:sz w:val="24"/>
        </w:rPr>
        <w:t xml:space="preserve"> </w:t>
      </w:r>
      <w:r w:rsidRPr="0066603C">
        <w:rPr>
          <w:sz w:val="24"/>
        </w:rPr>
        <w:t>позиции</w:t>
      </w:r>
      <w:r w:rsidRPr="0066603C">
        <w:rPr>
          <w:spacing w:val="1"/>
          <w:sz w:val="24"/>
        </w:rPr>
        <w:t xml:space="preserve"> </w:t>
      </w:r>
      <w:r w:rsidRPr="0066603C">
        <w:rPr>
          <w:sz w:val="24"/>
        </w:rPr>
        <w:t>цели.</w:t>
      </w:r>
      <w:r w:rsidRPr="0066603C">
        <w:rPr>
          <w:spacing w:val="1"/>
          <w:sz w:val="24"/>
        </w:rPr>
        <w:t xml:space="preserve"> </w:t>
      </w:r>
      <w:r w:rsidRPr="0066603C">
        <w:rPr>
          <w:sz w:val="24"/>
        </w:rPr>
        <w:t>Задача</w:t>
      </w:r>
      <w:r w:rsidRPr="0066603C">
        <w:rPr>
          <w:spacing w:val="1"/>
          <w:sz w:val="24"/>
        </w:rPr>
        <w:t xml:space="preserve"> </w:t>
      </w:r>
      <w:r w:rsidRPr="0066603C">
        <w:rPr>
          <w:sz w:val="24"/>
        </w:rPr>
        <w:t>развития</w:t>
      </w:r>
      <w:r w:rsidRPr="0066603C">
        <w:rPr>
          <w:spacing w:val="1"/>
          <w:sz w:val="24"/>
        </w:rPr>
        <w:t xml:space="preserve"> </w:t>
      </w:r>
      <w:r w:rsidRPr="0066603C">
        <w:rPr>
          <w:sz w:val="24"/>
        </w:rPr>
        <w:t>данных</w:t>
      </w:r>
      <w:r w:rsidRPr="0066603C">
        <w:rPr>
          <w:spacing w:val="1"/>
          <w:sz w:val="24"/>
        </w:rPr>
        <w:t xml:space="preserve"> </w:t>
      </w:r>
      <w:r w:rsidRPr="0066603C">
        <w:rPr>
          <w:sz w:val="24"/>
        </w:rPr>
        <w:t>умений</w:t>
      </w:r>
      <w:r w:rsidRPr="0066603C">
        <w:rPr>
          <w:spacing w:val="1"/>
          <w:sz w:val="24"/>
        </w:rPr>
        <w:t xml:space="preserve"> </w:t>
      </w:r>
      <w:r w:rsidRPr="0066603C">
        <w:rPr>
          <w:sz w:val="24"/>
        </w:rPr>
        <w:t>ставится</w:t>
      </w:r>
      <w:r w:rsidRPr="0066603C">
        <w:rPr>
          <w:spacing w:val="1"/>
          <w:sz w:val="24"/>
        </w:rPr>
        <w:t xml:space="preserve"> </w:t>
      </w:r>
      <w:r w:rsidRPr="0066603C">
        <w:rPr>
          <w:sz w:val="24"/>
        </w:rPr>
        <w:t>педагогом</w:t>
      </w:r>
      <w:r w:rsidRPr="0066603C">
        <w:rPr>
          <w:spacing w:val="1"/>
          <w:sz w:val="24"/>
        </w:rPr>
        <w:t xml:space="preserve"> </w:t>
      </w:r>
      <w:r w:rsidRPr="0066603C">
        <w:rPr>
          <w:sz w:val="24"/>
        </w:rPr>
        <w:t>в</w:t>
      </w:r>
      <w:r w:rsidRPr="0066603C">
        <w:rPr>
          <w:spacing w:val="1"/>
          <w:sz w:val="24"/>
        </w:rPr>
        <w:t xml:space="preserve"> </w:t>
      </w:r>
      <w:r w:rsidRPr="0066603C">
        <w:rPr>
          <w:sz w:val="24"/>
        </w:rPr>
        <w:t>разных</w:t>
      </w:r>
      <w:r w:rsidRPr="0066603C">
        <w:rPr>
          <w:spacing w:val="1"/>
          <w:sz w:val="24"/>
        </w:rPr>
        <w:t xml:space="preserve"> </w:t>
      </w:r>
      <w:r w:rsidRPr="0066603C">
        <w:rPr>
          <w:sz w:val="24"/>
        </w:rPr>
        <w:t>видах</w:t>
      </w:r>
      <w:r w:rsidRPr="0066603C">
        <w:rPr>
          <w:spacing w:val="1"/>
          <w:sz w:val="24"/>
        </w:rPr>
        <w:t xml:space="preserve"> </w:t>
      </w:r>
      <w:r w:rsidRPr="0066603C">
        <w:rPr>
          <w:sz w:val="24"/>
        </w:rPr>
        <w:t>деятельности.</w:t>
      </w:r>
      <w:r w:rsidRPr="0066603C">
        <w:rPr>
          <w:spacing w:val="1"/>
          <w:sz w:val="24"/>
        </w:rPr>
        <w:t xml:space="preserve"> </w:t>
      </w:r>
      <w:r w:rsidRPr="0066603C">
        <w:rPr>
          <w:sz w:val="24"/>
        </w:rPr>
        <w:t>Педагог</w:t>
      </w:r>
      <w:r w:rsidRPr="0066603C">
        <w:rPr>
          <w:spacing w:val="1"/>
          <w:sz w:val="24"/>
        </w:rPr>
        <w:t xml:space="preserve"> </w:t>
      </w:r>
      <w:r w:rsidRPr="0066603C">
        <w:rPr>
          <w:sz w:val="24"/>
        </w:rPr>
        <w:t>использует средства, помогающие детям планомерно и самостоятельно осуществлять свой</w:t>
      </w:r>
      <w:r w:rsidRPr="0066603C">
        <w:rPr>
          <w:spacing w:val="-57"/>
          <w:sz w:val="24"/>
        </w:rPr>
        <w:t xml:space="preserve"> </w:t>
      </w:r>
      <w:r w:rsidRPr="0066603C">
        <w:rPr>
          <w:sz w:val="24"/>
        </w:rPr>
        <w:t>замысел:</w:t>
      </w:r>
      <w:r w:rsidRPr="0066603C">
        <w:rPr>
          <w:spacing w:val="-8"/>
          <w:sz w:val="24"/>
        </w:rPr>
        <w:t xml:space="preserve"> </w:t>
      </w:r>
      <w:r w:rsidRPr="0066603C">
        <w:rPr>
          <w:sz w:val="24"/>
        </w:rPr>
        <w:t>опорные</w:t>
      </w:r>
      <w:r w:rsidRPr="0066603C">
        <w:rPr>
          <w:spacing w:val="1"/>
          <w:sz w:val="24"/>
        </w:rPr>
        <w:t xml:space="preserve"> </w:t>
      </w:r>
      <w:r w:rsidRPr="0066603C">
        <w:rPr>
          <w:sz w:val="24"/>
        </w:rPr>
        <w:t>схемы,</w:t>
      </w:r>
      <w:r w:rsidRPr="0066603C">
        <w:rPr>
          <w:spacing w:val="-1"/>
          <w:sz w:val="24"/>
        </w:rPr>
        <w:t xml:space="preserve"> </w:t>
      </w:r>
      <w:r w:rsidRPr="0066603C">
        <w:rPr>
          <w:sz w:val="24"/>
        </w:rPr>
        <w:t>наглядные</w:t>
      </w:r>
      <w:r w:rsidRPr="0066603C">
        <w:rPr>
          <w:spacing w:val="1"/>
          <w:sz w:val="24"/>
        </w:rPr>
        <w:t xml:space="preserve"> </w:t>
      </w:r>
      <w:r w:rsidRPr="0066603C">
        <w:rPr>
          <w:sz w:val="24"/>
        </w:rPr>
        <w:t>модели,</w:t>
      </w:r>
      <w:r w:rsidRPr="0066603C">
        <w:rPr>
          <w:spacing w:val="-1"/>
          <w:sz w:val="24"/>
        </w:rPr>
        <w:t xml:space="preserve"> </w:t>
      </w:r>
      <w:r w:rsidRPr="0066603C">
        <w:rPr>
          <w:sz w:val="24"/>
        </w:rPr>
        <w:t>пооперационные карты.</w:t>
      </w:r>
    </w:p>
    <w:p w:rsidR="0066603C" w:rsidRPr="0066603C" w:rsidRDefault="0066603C" w:rsidP="0066603C">
      <w:pPr>
        <w:pStyle w:val="a5"/>
        <w:rPr>
          <w:sz w:val="24"/>
        </w:rPr>
      </w:pPr>
    </w:p>
    <w:p w:rsidR="00701BF5" w:rsidRPr="0066603C" w:rsidRDefault="009A6482" w:rsidP="007C3EB5">
      <w:pPr>
        <w:pStyle w:val="a5"/>
        <w:numPr>
          <w:ilvl w:val="1"/>
          <w:numId w:val="43"/>
        </w:numPr>
        <w:tabs>
          <w:tab w:val="left" w:pos="1925"/>
        </w:tabs>
        <w:spacing w:before="76" w:line="276" w:lineRule="auto"/>
        <w:ind w:right="573" w:firstLine="708"/>
        <w:jc w:val="both"/>
        <w:rPr>
          <w:sz w:val="24"/>
        </w:rPr>
      </w:pPr>
      <w:r w:rsidRPr="0066603C">
        <w:rPr>
          <w:sz w:val="24"/>
        </w:rPr>
        <w:t>Создание</w:t>
      </w:r>
      <w:r w:rsidRPr="0066603C">
        <w:rPr>
          <w:spacing w:val="1"/>
          <w:sz w:val="24"/>
        </w:rPr>
        <w:t xml:space="preserve"> </w:t>
      </w:r>
      <w:r w:rsidRPr="0066603C">
        <w:rPr>
          <w:sz w:val="24"/>
        </w:rPr>
        <w:t>творческих</w:t>
      </w:r>
      <w:r w:rsidRPr="0066603C">
        <w:rPr>
          <w:spacing w:val="1"/>
          <w:sz w:val="24"/>
        </w:rPr>
        <w:t xml:space="preserve"> </w:t>
      </w:r>
      <w:r w:rsidRPr="0066603C">
        <w:rPr>
          <w:sz w:val="24"/>
        </w:rPr>
        <w:t>ситуаций</w:t>
      </w:r>
      <w:r w:rsidRPr="0066603C">
        <w:rPr>
          <w:spacing w:val="1"/>
          <w:sz w:val="24"/>
        </w:rPr>
        <w:t xml:space="preserve"> </w:t>
      </w:r>
      <w:r w:rsidRPr="0066603C">
        <w:rPr>
          <w:sz w:val="24"/>
        </w:rPr>
        <w:t>в</w:t>
      </w:r>
      <w:r w:rsidRPr="0066603C">
        <w:rPr>
          <w:spacing w:val="1"/>
          <w:sz w:val="24"/>
        </w:rPr>
        <w:t xml:space="preserve"> </w:t>
      </w:r>
      <w:r w:rsidRPr="0066603C">
        <w:rPr>
          <w:sz w:val="24"/>
        </w:rPr>
        <w:t>игровой,</w:t>
      </w:r>
      <w:r w:rsidRPr="0066603C">
        <w:rPr>
          <w:spacing w:val="1"/>
          <w:sz w:val="24"/>
        </w:rPr>
        <w:t xml:space="preserve"> </w:t>
      </w:r>
      <w:r w:rsidRPr="0066603C">
        <w:rPr>
          <w:sz w:val="24"/>
        </w:rPr>
        <w:t>музыкальной,</w:t>
      </w:r>
      <w:r w:rsidRPr="0066603C">
        <w:rPr>
          <w:spacing w:val="1"/>
          <w:sz w:val="24"/>
        </w:rPr>
        <w:t xml:space="preserve"> </w:t>
      </w:r>
      <w:r w:rsidRPr="0066603C">
        <w:rPr>
          <w:sz w:val="24"/>
        </w:rPr>
        <w:t>изобразительной</w:t>
      </w:r>
      <w:r w:rsidRPr="0066603C">
        <w:rPr>
          <w:spacing w:val="1"/>
          <w:sz w:val="24"/>
        </w:rPr>
        <w:t xml:space="preserve"> </w:t>
      </w:r>
      <w:r w:rsidRPr="0066603C">
        <w:rPr>
          <w:sz w:val="24"/>
        </w:rPr>
        <w:t>деятельности</w:t>
      </w:r>
      <w:r w:rsidRPr="0066603C">
        <w:rPr>
          <w:spacing w:val="1"/>
          <w:sz w:val="24"/>
        </w:rPr>
        <w:t xml:space="preserve"> </w:t>
      </w:r>
      <w:r w:rsidRPr="0066603C">
        <w:rPr>
          <w:sz w:val="24"/>
        </w:rPr>
        <w:t>и</w:t>
      </w:r>
      <w:r w:rsidRPr="0066603C">
        <w:rPr>
          <w:spacing w:val="1"/>
          <w:sz w:val="24"/>
        </w:rPr>
        <w:t xml:space="preserve"> </w:t>
      </w:r>
      <w:r w:rsidRPr="0066603C">
        <w:rPr>
          <w:sz w:val="24"/>
        </w:rPr>
        <w:t>театрализации,</w:t>
      </w:r>
      <w:r w:rsidRPr="0066603C">
        <w:rPr>
          <w:spacing w:val="1"/>
          <w:sz w:val="24"/>
        </w:rPr>
        <w:t xml:space="preserve"> </w:t>
      </w:r>
      <w:r w:rsidRPr="0066603C">
        <w:rPr>
          <w:sz w:val="24"/>
        </w:rPr>
        <w:t>в</w:t>
      </w:r>
      <w:r w:rsidRPr="0066603C">
        <w:rPr>
          <w:spacing w:val="1"/>
          <w:sz w:val="24"/>
        </w:rPr>
        <w:t xml:space="preserve"> </w:t>
      </w:r>
      <w:r w:rsidRPr="0066603C">
        <w:rPr>
          <w:sz w:val="24"/>
        </w:rPr>
        <w:t>ручном</w:t>
      </w:r>
      <w:r w:rsidRPr="0066603C">
        <w:rPr>
          <w:spacing w:val="1"/>
          <w:sz w:val="24"/>
        </w:rPr>
        <w:t xml:space="preserve"> </w:t>
      </w:r>
      <w:r w:rsidRPr="0066603C">
        <w:rPr>
          <w:sz w:val="24"/>
        </w:rPr>
        <w:t>труде</w:t>
      </w:r>
      <w:r w:rsidRPr="0066603C">
        <w:rPr>
          <w:spacing w:val="1"/>
          <w:sz w:val="24"/>
        </w:rPr>
        <w:t xml:space="preserve"> </w:t>
      </w:r>
      <w:r w:rsidRPr="0066603C">
        <w:rPr>
          <w:sz w:val="24"/>
        </w:rPr>
        <w:t>также</w:t>
      </w:r>
      <w:r w:rsidRPr="0066603C">
        <w:rPr>
          <w:spacing w:val="1"/>
          <w:sz w:val="24"/>
        </w:rPr>
        <w:t xml:space="preserve"> </w:t>
      </w:r>
      <w:r w:rsidRPr="0066603C">
        <w:rPr>
          <w:sz w:val="24"/>
        </w:rPr>
        <w:t>способствует</w:t>
      </w:r>
      <w:r w:rsidRPr="0066603C">
        <w:rPr>
          <w:spacing w:val="1"/>
          <w:sz w:val="24"/>
        </w:rPr>
        <w:t xml:space="preserve"> </w:t>
      </w:r>
      <w:r w:rsidRPr="0066603C">
        <w:rPr>
          <w:sz w:val="24"/>
        </w:rPr>
        <w:t>развитию</w:t>
      </w:r>
      <w:r w:rsidRPr="0066603C">
        <w:rPr>
          <w:spacing w:val="1"/>
          <w:sz w:val="24"/>
        </w:rPr>
        <w:t xml:space="preserve"> </w:t>
      </w:r>
      <w:r w:rsidRPr="0066603C">
        <w:rPr>
          <w:sz w:val="24"/>
        </w:rPr>
        <w:t>самостоятельности</w:t>
      </w:r>
      <w:r w:rsidRPr="0066603C">
        <w:rPr>
          <w:spacing w:val="1"/>
          <w:sz w:val="24"/>
        </w:rPr>
        <w:t xml:space="preserve"> </w:t>
      </w:r>
      <w:r w:rsidRPr="0066603C">
        <w:rPr>
          <w:sz w:val="24"/>
        </w:rPr>
        <w:t>у</w:t>
      </w:r>
      <w:r w:rsidRPr="0066603C">
        <w:rPr>
          <w:spacing w:val="1"/>
          <w:sz w:val="24"/>
        </w:rPr>
        <w:t xml:space="preserve"> </w:t>
      </w:r>
      <w:r w:rsidRPr="0066603C">
        <w:rPr>
          <w:sz w:val="24"/>
        </w:rPr>
        <w:t>детей.</w:t>
      </w:r>
      <w:r w:rsidRPr="0066603C">
        <w:rPr>
          <w:spacing w:val="1"/>
          <w:sz w:val="24"/>
        </w:rPr>
        <w:t xml:space="preserve"> </w:t>
      </w:r>
      <w:r w:rsidRPr="0066603C">
        <w:rPr>
          <w:sz w:val="24"/>
        </w:rPr>
        <w:t>Сочетание</w:t>
      </w:r>
      <w:r w:rsidRPr="0066603C">
        <w:rPr>
          <w:spacing w:val="1"/>
          <w:sz w:val="24"/>
        </w:rPr>
        <w:t xml:space="preserve"> </w:t>
      </w:r>
      <w:r w:rsidRPr="0066603C">
        <w:rPr>
          <w:sz w:val="24"/>
        </w:rPr>
        <w:t>увлекательной</w:t>
      </w:r>
      <w:r w:rsidRPr="0066603C">
        <w:rPr>
          <w:spacing w:val="1"/>
          <w:sz w:val="24"/>
        </w:rPr>
        <w:t xml:space="preserve"> </w:t>
      </w:r>
      <w:r w:rsidRPr="0066603C">
        <w:rPr>
          <w:sz w:val="24"/>
        </w:rPr>
        <w:t>творческой</w:t>
      </w:r>
      <w:r w:rsidRPr="0066603C">
        <w:rPr>
          <w:spacing w:val="1"/>
          <w:sz w:val="24"/>
        </w:rPr>
        <w:t xml:space="preserve"> </w:t>
      </w:r>
      <w:r w:rsidRPr="0066603C">
        <w:rPr>
          <w:sz w:val="24"/>
        </w:rPr>
        <w:t>деятельности</w:t>
      </w:r>
      <w:r w:rsidRPr="0066603C">
        <w:rPr>
          <w:spacing w:val="1"/>
          <w:sz w:val="24"/>
        </w:rPr>
        <w:t xml:space="preserve"> </w:t>
      </w:r>
      <w:r w:rsidRPr="0066603C">
        <w:rPr>
          <w:sz w:val="24"/>
        </w:rPr>
        <w:t>и</w:t>
      </w:r>
      <w:r w:rsidRPr="0066603C">
        <w:rPr>
          <w:spacing w:val="1"/>
          <w:sz w:val="24"/>
        </w:rPr>
        <w:t xml:space="preserve"> </w:t>
      </w:r>
      <w:r w:rsidRPr="0066603C">
        <w:rPr>
          <w:sz w:val="24"/>
        </w:rPr>
        <w:t>необходимости</w:t>
      </w:r>
      <w:r w:rsidRPr="0066603C">
        <w:rPr>
          <w:spacing w:val="1"/>
          <w:sz w:val="24"/>
        </w:rPr>
        <w:t xml:space="preserve"> </w:t>
      </w:r>
      <w:r w:rsidRPr="0066603C">
        <w:rPr>
          <w:sz w:val="24"/>
        </w:rPr>
        <w:t>решения</w:t>
      </w:r>
      <w:r w:rsidRPr="0066603C">
        <w:rPr>
          <w:spacing w:val="1"/>
          <w:sz w:val="24"/>
        </w:rPr>
        <w:t xml:space="preserve"> </w:t>
      </w:r>
      <w:r w:rsidRPr="0066603C">
        <w:rPr>
          <w:sz w:val="24"/>
        </w:rPr>
        <w:t>задачи</w:t>
      </w:r>
      <w:r w:rsidRPr="0066603C">
        <w:rPr>
          <w:spacing w:val="1"/>
          <w:sz w:val="24"/>
        </w:rPr>
        <w:t xml:space="preserve"> </w:t>
      </w:r>
      <w:r w:rsidRPr="0066603C">
        <w:rPr>
          <w:sz w:val="24"/>
        </w:rPr>
        <w:t>и</w:t>
      </w:r>
      <w:r w:rsidRPr="0066603C">
        <w:rPr>
          <w:spacing w:val="1"/>
          <w:sz w:val="24"/>
        </w:rPr>
        <w:t xml:space="preserve"> </w:t>
      </w:r>
      <w:r w:rsidRPr="0066603C">
        <w:rPr>
          <w:sz w:val="24"/>
        </w:rPr>
        <w:t>проблемы</w:t>
      </w:r>
      <w:r w:rsidRPr="0066603C">
        <w:rPr>
          <w:spacing w:val="1"/>
          <w:sz w:val="24"/>
        </w:rPr>
        <w:t xml:space="preserve"> </w:t>
      </w:r>
      <w:r w:rsidRPr="0066603C">
        <w:rPr>
          <w:sz w:val="24"/>
        </w:rPr>
        <w:t>привлекает</w:t>
      </w:r>
      <w:r w:rsidRPr="0066603C">
        <w:rPr>
          <w:spacing w:val="1"/>
          <w:sz w:val="24"/>
        </w:rPr>
        <w:t xml:space="preserve"> </w:t>
      </w:r>
      <w:r w:rsidRPr="0066603C">
        <w:rPr>
          <w:sz w:val="24"/>
        </w:rPr>
        <w:t>ребенка,</w:t>
      </w:r>
      <w:r w:rsidRPr="0066603C">
        <w:rPr>
          <w:spacing w:val="1"/>
          <w:sz w:val="24"/>
        </w:rPr>
        <w:t xml:space="preserve"> </w:t>
      </w:r>
      <w:r w:rsidRPr="0066603C">
        <w:rPr>
          <w:sz w:val="24"/>
        </w:rPr>
        <w:t>активизирует</w:t>
      </w:r>
      <w:r w:rsidRPr="0066603C">
        <w:rPr>
          <w:spacing w:val="60"/>
          <w:sz w:val="24"/>
        </w:rPr>
        <w:t xml:space="preserve"> </w:t>
      </w:r>
      <w:r w:rsidRPr="0066603C">
        <w:rPr>
          <w:sz w:val="24"/>
        </w:rPr>
        <w:t>его</w:t>
      </w:r>
      <w:r w:rsidRPr="0066603C">
        <w:rPr>
          <w:spacing w:val="1"/>
          <w:sz w:val="24"/>
        </w:rPr>
        <w:t xml:space="preserve"> </w:t>
      </w:r>
      <w:r w:rsidRPr="0066603C">
        <w:rPr>
          <w:sz w:val="24"/>
        </w:rPr>
        <w:t>желание самостоятельно</w:t>
      </w:r>
      <w:r w:rsidRPr="0066603C">
        <w:rPr>
          <w:spacing w:val="-2"/>
          <w:sz w:val="24"/>
        </w:rPr>
        <w:t xml:space="preserve"> </w:t>
      </w:r>
      <w:r w:rsidRPr="0066603C">
        <w:rPr>
          <w:sz w:val="24"/>
        </w:rPr>
        <w:t>определить</w:t>
      </w:r>
      <w:r w:rsidRPr="0066603C">
        <w:rPr>
          <w:spacing w:val="-3"/>
          <w:sz w:val="24"/>
        </w:rPr>
        <w:t xml:space="preserve"> </w:t>
      </w:r>
      <w:r w:rsidRPr="0066603C">
        <w:rPr>
          <w:sz w:val="24"/>
        </w:rPr>
        <w:t>замысел,</w:t>
      </w:r>
      <w:r w:rsidRPr="0066603C">
        <w:rPr>
          <w:spacing w:val="-2"/>
          <w:sz w:val="24"/>
        </w:rPr>
        <w:t xml:space="preserve"> </w:t>
      </w:r>
      <w:r w:rsidRPr="0066603C">
        <w:rPr>
          <w:sz w:val="24"/>
        </w:rPr>
        <w:t>способы</w:t>
      </w:r>
      <w:r w:rsidRPr="0066603C">
        <w:rPr>
          <w:spacing w:val="-2"/>
          <w:sz w:val="24"/>
        </w:rPr>
        <w:t xml:space="preserve"> </w:t>
      </w:r>
      <w:r w:rsidRPr="0066603C">
        <w:rPr>
          <w:sz w:val="24"/>
        </w:rPr>
        <w:t>и</w:t>
      </w:r>
      <w:r w:rsidRPr="0066603C">
        <w:rPr>
          <w:spacing w:val="-2"/>
          <w:sz w:val="24"/>
        </w:rPr>
        <w:t xml:space="preserve"> </w:t>
      </w:r>
      <w:r w:rsidRPr="0066603C">
        <w:rPr>
          <w:sz w:val="24"/>
        </w:rPr>
        <w:t>формы</w:t>
      </w:r>
      <w:r w:rsidRPr="0066603C">
        <w:rPr>
          <w:spacing w:val="-3"/>
          <w:sz w:val="24"/>
        </w:rPr>
        <w:t xml:space="preserve"> </w:t>
      </w:r>
      <w:r w:rsidRPr="0066603C">
        <w:rPr>
          <w:sz w:val="24"/>
        </w:rPr>
        <w:t>его</w:t>
      </w:r>
      <w:r w:rsidRPr="0066603C">
        <w:rPr>
          <w:spacing w:val="-1"/>
          <w:sz w:val="24"/>
        </w:rPr>
        <w:t xml:space="preserve"> </w:t>
      </w:r>
      <w:r w:rsidRPr="0066603C">
        <w:rPr>
          <w:sz w:val="24"/>
        </w:rPr>
        <w:t>воплощения.</w:t>
      </w:r>
    </w:p>
    <w:p w:rsidR="00701BF5" w:rsidRDefault="00701BF5">
      <w:pPr>
        <w:pStyle w:val="a3"/>
        <w:spacing w:before="5"/>
      </w:pPr>
    </w:p>
    <w:p w:rsidR="00701BF5" w:rsidRDefault="009A6482" w:rsidP="007C3EB5">
      <w:pPr>
        <w:pStyle w:val="a5"/>
        <w:numPr>
          <w:ilvl w:val="1"/>
          <w:numId w:val="43"/>
        </w:numPr>
        <w:tabs>
          <w:tab w:val="left" w:pos="1909"/>
        </w:tabs>
        <w:spacing w:line="276" w:lineRule="auto"/>
        <w:ind w:right="573" w:firstLine="568"/>
        <w:jc w:val="both"/>
        <w:rPr>
          <w:sz w:val="24"/>
        </w:rPr>
      </w:pPr>
      <w:r>
        <w:rPr>
          <w:sz w:val="24"/>
        </w:rPr>
        <w:t>Педагог</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обогащению</w:t>
      </w:r>
      <w:r>
        <w:rPr>
          <w:spacing w:val="1"/>
          <w:sz w:val="24"/>
        </w:rPr>
        <w:t xml:space="preserve"> </w:t>
      </w:r>
      <w:r>
        <w:rPr>
          <w:sz w:val="24"/>
        </w:rPr>
        <w:t>РППС,</w:t>
      </w:r>
      <w:r>
        <w:rPr>
          <w:spacing w:val="1"/>
          <w:sz w:val="24"/>
        </w:rPr>
        <w:t xml:space="preserve"> </w:t>
      </w:r>
      <w:r>
        <w:rPr>
          <w:sz w:val="24"/>
        </w:rPr>
        <w:t>обеспечивающей</w:t>
      </w:r>
      <w:r>
        <w:rPr>
          <w:spacing w:val="1"/>
          <w:sz w:val="24"/>
        </w:rPr>
        <w:t xml:space="preserve"> </w:t>
      </w:r>
      <w:r>
        <w:rPr>
          <w:sz w:val="24"/>
        </w:rPr>
        <w:t>поддержку</w:t>
      </w:r>
      <w:r>
        <w:rPr>
          <w:spacing w:val="1"/>
          <w:sz w:val="24"/>
        </w:rPr>
        <w:t xml:space="preserve"> </w:t>
      </w:r>
      <w:r>
        <w:rPr>
          <w:sz w:val="24"/>
        </w:rPr>
        <w:t>инициативности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группы</w:t>
      </w:r>
      <w:r>
        <w:rPr>
          <w:spacing w:val="1"/>
          <w:sz w:val="24"/>
        </w:rPr>
        <w:t xml:space="preserve"> </w:t>
      </w:r>
      <w:r>
        <w:rPr>
          <w:sz w:val="24"/>
        </w:rPr>
        <w:t>появляются</w:t>
      </w:r>
      <w:r>
        <w:rPr>
          <w:spacing w:val="1"/>
          <w:sz w:val="24"/>
        </w:rPr>
        <w:t xml:space="preserve"> </w:t>
      </w:r>
      <w:r>
        <w:rPr>
          <w:sz w:val="24"/>
        </w:rPr>
        <w:t>предметы,</w:t>
      </w:r>
      <w:r>
        <w:rPr>
          <w:spacing w:val="1"/>
          <w:sz w:val="24"/>
        </w:rPr>
        <w:t xml:space="preserve"> </w:t>
      </w:r>
      <w:r>
        <w:rPr>
          <w:sz w:val="24"/>
        </w:rPr>
        <w:t>побуждающие детей к проявлению интеллектуальной активности. Это могут быть новые</w:t>
      </w:r>
      <w:r>
        <w:rPr>
          <w:spacing w:val="1"/>
          <w:sz w:val="24"/>
        </w:rPr>
        <w:t xml:space="preserve"> </w:t>
      </w:r>
      <w:r>
        <w:rPr>
          <w:sz w:val="24"/>
        </w:rPr>
        <w:t>игры и материалы, детали незнакомых устройств, сломанные игрушки, нуждающиеся в</w:t>
      </w:r>
      <w:r>
        <w:rPr>
          <w:spacing w:val="1"/>
          <w:sz w:val="24"/>
        </w:rPr>
        <w:t xml:space="preserve"> </w:t>
      </w:r>
      <w:r>
        <w:rPr>
          <w:sz w:val="24"/>
        </w:rPr>
        <w:t>починке, зашифрованные записи, посылки, письма-схемы, новые таинственные книги и</w:t>
      </w:r>
      <w:r>
        <w:rPr>
          <w:spacing w:val="1"/>
          <w:sz w:val="24"/>
        </w:rPr>
        <w:t xml:space="preserve"> </w:t>
      </w:r>
      <w:r>
        <w:rPr>
          <w:sz w:val="24"/>
        </w:rPr>
        <w:t>прочее. Разгадывая</w:t>
      </w:r>
      <w:r>
        <w:rPr>
          <w:spacing w:val="1"/>
          <w:sz w:val="24"/>
        </w:rPr>
        <w:t xml:space="preserve"> </w:t>
      </w:r>
      <w:r>
        <w:rPr>
          <w:sz w:val="24"/>
        </w:rPr>
        <w:t>загадки, заключенные</w:t>
      </w:r>
      <w:r>
        <w:rPr>
          <w:spacing w:val="1"/>
          <w:sz w:val="24"/>
        </w:rPr>
        <w:t xml:space="preserve"> </w:t>
      </w:r>
      <w:r>
        <w:rPr>
          <w:sz w:val="24"/>
        </w:rPr>
        <w:t>в таких предметах, дети учатся</w:t>
      </w:r>
      <w:r>
        <w:rPr>
          <w:spacing w:val="1"/>
          <w:sz w:val="24"/>
        </w:rPr>
        <w:t xml:space="preserve"> </w:t>
      </w:r>
      <w:r>
        <w:rPr>
          <w:sz w:val="24"/>
        </w:rPr>
        <w:t>рассуждать,</w:t>
      </w:r>
      <w:r>
        <w:rPr>
          <w:spacing w:val="1"/>
          <w:sz w:val="24"/>
        </w:rPr>
        <w:t xml:space="preserve"> </w:t>
      </w:r>
      <w:r>
        <w:rPr>
          <w:sz w:val="24"/>
        </w:rPr>
        <w:t>анализировать,</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предположения,</w:t>
      </w:r>
      <w:r>
        <w:rPr>
          <w:spacing w:val="1"/>
          <w:sz w:val="24"/>
        </w:rPr>
        <w:t xml:space="preserve"> </w:t>
      </w:r>
      <w:r>
        <w:rPr>
          <w:sz w:val="24"/>
        </w:rPr>
        <w:t>испытывают</w:t>
      </w:r>
      <w:r>
        <w:rPr>
          <w:spacing w:val="1"/>
          <w:sz w:val="24"/>
        </w:rPr>
        <w:t xml:space="preserve"> </w:t>
      </w:r>
      <w:r>
        <w:rPr>
          <w:sz w:val="24"/>
        </w:rPr>
        <w:t>радость</w:t>
      </w:r>
      <w:r>
        <w:rPr>
          <w:spacing w:val="-3"/>
          <w:sz w:val="24"/>
        </w:rPr>
        <w:t xml:space="preserve"> </w:t>
      </w:r>
      <w:r>
        <w:rPr>
          <w:sz w:val="24"/>
        </w:rPr>
        <w:t>открытия и</w:t>
      </w:r>
      <w:r>
        <w:rPr>
          <w:spacing w:val="-1"/>
          <w:sz w:val="24"/>
        </w:rPr>
        <w:t xml:space="preserve"> </w:t>
      </w:r>
      <w:r>
        <w:rPr>
          <w:sz w:val="24"/>
        </w:rPr>
        <w:t>познания.</w:t>
      </w:r>
    </w:p>
    <w:p w:rsidR="00701BF5" w:rsidRDefault="00701BF5">
      <w:pPr>
        <w:pStyle w:val="a3"/>
        <w:spacing w:before="6"/>
      </w:pPr>
    </w:p>
    <w:p w:rsidR="00701BF5" w:rsidRDefault="009A6482" w:rsidP="00A77BC4">
      <w:pPr>
        <w:pStyle w:val="1"/>
        <w:numPr>
          <w:ilvl w:val="1"/>
          <w:numId w:val="90"/>
        </w:numPr>
        <w:tabs>
          <w:tab w:val="left" w:pos="1909"/>
        </w:tabs>
      </w:pPr>
      <w:bookmarkStart w:id="13" w:name="_TOC_250030"/>
      <w:r>
        <w:t>Особенности</w:t>
      </w:r>
      <w:r>
        <w:rPr>
          <w:spacing w:val="-3"/>
        </w:rPr>
        <w:t xml:space="preserve"> </w:t>
      </w:r>
      <w:r>
        <w:t>взаимодействия</w:t>
      </w:r>
      <w:r>
        <w:rPr>
          <w:spacing w:val="-5"/>
        </w:rPr>
        <w:t xml:space="preserve"> </w:t>
      </w:r>
      <w:r>
        <w:t>педагогического</w:t>
      </w:r>
      <w:r>
        <w:rPr>
          <w:spacing w:val="-8"/>
        </w:rPr>
        <w:t xml:space="preserve"> </w:t>
      </w:r>
      <w:r>
        <w:t>коллектива</w:t>
      </w:r>
      <w:r>
        <w:rPr>
          <w:spacing w:val="-3"/>
        </w:rPr>
        <w:t xml:space="preserve"> </w:t>
      </w:r>
      <w:r>
        <w:t>с</w:t>
      </w:r>
      <w:r>
        <w:rPr>
          <w:spacing w:val="-3"/>
        </w:rPr>
        <w:t xml:space="preserve"> </w:t>
      </w:r>
      <w:r>
        <w:t>семьями</w:t>
      </w:r>
      <w:r>
        <w:rPr>
          <w:spacing w:val="-5"/>
        </w:rPr>
        <w:t xml:space="preserve"> </w:t>
      </w:r>
      <w:bookmarkEnd w:id="13"/>
      <w:r>
        <w:t>детей.</w:t>
      </w:r>
    </w:p>
    <w:p w:rsidR="00701BF5" w:rsidRDefault="00701BF5">
      <w:pPr>
        <w:pStyle w:val="a3"/>
        <w:spacing w:before="10"/>
        <w:rPr>
          <w:b/>
          <w:sz w:val="20"/>
        </w:rPr>
      </w:pPr>
    </w:p>
    <w:p w:rsidR="00701BF5" w:rsidRDefault="009A6482">
      <w:pPr>
        <w:pStyle w:val="a3"/>
        <w:spacing w:line="276" w:lineRule="auto"/>
        <w:ind w:left="920" w:right="574" w:firstLine="568"/>
        <w:jc w:val="both"/>
      </w:pPr>
      <w:r>
        <w:t>Главными</w:t>
      </w:r>
      <w:r>
        <w:rPr>
          <w:spacing w:val="1"/>
        </w:rPr>
        <w:t xml:space="preserve"> </w:t>
      </w:r>
      <w:r>
        <w:t>целями</w:t>
      </w:r>
      <w:r>
        <w:rPr>
          <w:spacing w:val="1"/>
        </w:rPr>
        <w:t xml:space="preserve"> </w:t>
      </w:r>
      <w:r>
        <w:t>взаимодействия</w:t>
      </w:r>
      <w:r>
        <w:rPr>
          <w:spacing w:val="1"/>
        </w:rPr>
        <w:t xml:space="preserve"> </w:t>
      </w:r>
      <w:r>
        <w:t>педагогического</w:t>
      </w:r>
      <w:r>
        <w:rPr>
          <w:spacing w:val="1"/>
        </w:rPr>
        <w:t xml:space="preserve"> </w:t>
      </w:r>
      <w:r>
        <w:t>коллектива</w:t>
      </w:r>
      <w:r w:rsidR="0066603C">
        <w:t xml:space="preserve"> </w:t>
      </w:r>
      <w:r>
        <w:rPr>
          <w:spacing w:val="1"/>
        </w:rPr>
        <w:t>МАОУ «Сырковская СОШ»</w:t>
      </w:r>
      <w:r w:rsidR="0066603C">
        <w:rPr>
          <w:spacing w:val="1"/>
        </w:rPr>
        <w:t xml:space="preserve"> </w:t>
      </w:r>
      <w:r>
        <w:t>с</w:t>
      </w:r>
      <w:r>
        <w:rPr>
          <w:spacing w:val="1"/>
        </w:rPr>
        <w:t xml:space="preserve"> </w:t>
      </w:r>
      <w:r>
        <w:t>семьями</w:t>
      </w:r>
      <w:r>
        <w:rPr>
          <w:spacing w:val="-1"/>
        </w:rPr>
        <w:t xml:space="preserve"> </w:t>
      </w:r>
      <w:r>
        <w:t>обучающихся</w:t>
      </w:r>
      <w:r>
        <w:rPr>
          <w:spacing w:val="1"/>
        </w:rPr>
        <w:t xml:space="preserve"> </w:t>
      </w:r>
      <w:r>
        <w:t>дошкольного возраста</w:t>
      </w:r>
      <w:r>
        <w:rPr>
          <w:spacing w:val="-3"/>
        </w:rPr>
        <w:t xml:space="preserve"> </w:t>
      </w:r>
      <w:r>
        <w:t>являются:</w:t>
      </w:r>
    </w:p>
    <w:p w:rsidR="00701BF5" w:rsidRDefault="00701BF5">
      <w:pPr>
        <w:pStyle w:val="a3"/>
        <w:spacing w:before="1"/>
      </w:pPr>
    </w:p>
    <w:p w:rsidR="00701BF5" w:rsidRDefault="009A6482">
      <w:pPr>
        <w:pStyle w:val="a5"/>
        <w:numPr>
          <w:ilvl w:val="0"/>
          <w:numId w:val="2"/>
        </w:numPr>
        <w:tabs>
          <w:tab w:val="left" w:pos="1837"/>
        </w:tabs>
        <w:spacing w:before="1" w:line="276" w:lineRule="auto"/>
        <w:ind w:right="569" w:firstLine="568"/>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повышение</w:t>
      </w:r>
      <w:r>
        <w:rPr>
          <w:spacing w:val="1"/>
          <w:sz w:val="24"/>
        </w:rPr>
        <w:t xml:space="preserve"> </w:t>
      </w:r>
      <w:r>
        <w:rPr>
          <w:sz w:val="24"/>
        </w:rPr>
        <w:t>компетентности родителей (законных представителей) в вопросах образования, охраны и</w:t>
      </w:r>
      <w:r>
        <w:rPr>
          <w:spacing w:val="1"/>
          <w:sz w:val="24"/>
        </w:rPr>
        <w:t xml:space="preserve"> </w:t>
      </w:r>
      <w:r>
        <w:rPr>
          <w:sz w:val="24"/>
        </w:rPr>
        <w:t>укрепления здоровья детей</w:t>
      </w:r>
      <w:r>
        <w:rPr>
          <w:spacing w:val="-2"/>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6"/>
          <w:sz w:val="24"/>
        </w:rPr>
        <w:t xml:space="preserve"> </w:t>
      </w:r>
      <w:r>
        <w:rPr>
          <w:sz w:val="24"/>
        </w:rPr>
        <w:t>дошкольного</w:t>
      </w:r>
      <w:r>
        <w:rPr>
          <w:spacing w:val="-1"/>
          <w:sz w:val="24"/>
        </w:rPr>
        <w:t xml:space="preserve"> </w:t>
      </w:r>
      <w:r>
        <w:rPr>
          <w:sz w:val="24"/>
        </w:rPr>
        <w:t>возрастов;</w:t>
      </w:r>
    </w:p>
    <w:p w:rsidR="00701BF5" w:rsidRDefault="00701BF5">
      <w:pPr>
        <w:pStyle w:val="a3"/>
        <w:spacing w:before="8"/>
      </w:pPr>
    </w:p>
    <w:p w:rsidR="00701BF5" w:rsidRDefault="009A6482">
      <w:pPr>
        <w:pStyle w:val="a5"/>
        <w:numPr>
          <w:ilvl w:val="0"/>
          <w:numId w:val="2"/>
        </w:numPr>
        <w:tabs>
          <w:tab w:val="left" w:pos="1705"/>
        </w:tabs>
        <w:spacing w:line="276" w:lineRule="auto"/>
        <w:ind w:right="578" w:firstLine="568"/>
        <w:rPr>
          <w:sz w:val="24"/>
        </w:rPr>
      </w:pPr>
      <w:r>
        <w:rPr>
          <w:sz w:val="24"/>
        </w:rPr>
        <w:t>обеспечение</w:t>
      </w:r>
      <w:r>
        <w:rPr>
          <w:spacing w:val="1"/>
          <w:sz w:val="24"/>
        </w:rPr>
        <w:t xml:space="preserve"> </w:t>
      </w:r>
      <w:r>
        <w:rPr>
          <w:sz w:val="24"/>
        </w:rPr>
        <w:t>единства</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обучению</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дошкольной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семьи;</w:t>
      </w:r>
      <w:r>
        <w:rPr>
          <w:spacing w:val="1"/>
          <w:sz w:val="24"/>
        </w:rPr>
        <w:t xml:space="preserve"> </w:t>
      </w:r>
      <w:r>
        <w:rPr>
          <w:sz w:val="24"/>
        </w:rPr>
        <w:t>повышение</w:t>
      </w:r>
      <w:r>
        <w:rPr>
          <w:spacing w:val="1"/>
          <w:sz w:val="24"/>
        </w:rPr>
        <w:t xml:space="preserve"> </w:t>
      </w:r>
      <w:r>
        <w:rPr>
          <w:sz w:val="24"/>
        </w:rPr>
        <w:t>воспитательного</w:t>
      </w:r>
      <w:r>
        <w:rPr>
          <w:spacing w:val="1"/>
          <w:sz w:val="24"/>
        </w:rPr>
        <w:t xml:space="preserve"> </w:t>
      </w:r>
      <w:r>
        <w:rPr>
          <w:sz w:val="24"/>
        </w:rPr>
        <w:lastRenderedPageBreak/>
        <w:t>потенциала семьи.</w:t>
      </w:r>
    </w:p>
    <w:p w:rsidR="00701BF5" w:rsidRDefault="00701BF5">
      <w:pPr>
        <w:pStyle w:val="a3"/>
        <w:spacing w:before="4"/>
      </w:pPr>
    </w:p>
    <w:p w:rsidR="00701BF5" w:rsidRDefault="009A6482">
      <w:pPr>
        <w:pStyle w:val="a3"/>
        <w:spacing w:line="276" w:lineRule="auto"/>
        <w:ind w:left="920" w:right="578" w:firstLine="568"/>
        <w:jc w:val="both"/>
      </w:pPr>
      <w:r>
        <w:t>Взаимодействие</w:t>
      </w:r>
      <w:r w:rsidR="0066603C">
        <w:t xml:space="preserve"> </w:t>
      </w:r>
      <w:r>
        <w:rPr>
          <w:spacing w:val="1"/>
        </w:rPr>
        <w:t>МАОУ «Сырковская СОШ»</w:t>
      </w:r>
      <w:r w:rsidR="0066603C">
        <w:rPr>
          <w:spacing w:val="1"/>
        </w:rPr>
        <w:t xml:space="preserve"> </w:t>
      </w:r>
      <w:r>
        <w:t>с</w:t>
      </w:r>
      <w:r>
        <w:rPr>
          <w:spacing w:val="1"/>
        </w:rPr>
        <w:t xml:space="preserve"> </w:t>
      </w:r>
      <w:r>
        <w:t>семьёй</w:t>
      </w:r>
      <w:r>
        <w:rPr>
          <w:spacing w:val="1"/>
        </w:rPr>
        <w:t xml:space="preserve"> </w:t>
      </w:r>
      <w:r>
        <w:t>дополняет,</w:t>
      </w:r>
      <w:r>
        <w:rPr>
          <w:spacing w:val="1"/>
        </w:rPr>
        <w:t xml:space="preserve"> </w:t>
      </w:r>
      <w:r>
        <w:t>поддерживает</w:t>
      </w:r>
      <w:r>
        <w:rPr>
          <w:spacing w:val="1"/>
        </w:rPr>
        <w:t xml:space="preserve"> </w:t>
      </w:r>
      <w:r>
        <w:t>и</w:t>
      </w:r>
      <w:r>
        <w:rPr>
          <w:spacing w:val="1"/>
        </w:rPr>
        <w:t xml:space="preserve"> </w:t>
      </w:r>
      <w:r>
        <w:t>тактично</w:t>
      </w:r>
      <w:r>
        <w:rPr>
          <w:spacing w:val="1"/>
        </w:rPr>
        <w:t xml:space="preserve"> </w:t>
      </w:r>
      <w:r>
        <w:t>направляет воспитательные действия родителей (законных представителей) детей раннего</w:t>
      </w:r>
      <w:r>
        <w:rPr>
          <w:spacing w:val="-57"/>
        </w:rPr>
        <w:t xml:space="preserve"> </w:t>
      </w:r>
      <w:r>
        <w:t>и</w:t>
      </w:r>
      <w:r>
        <w:rPr>
          <w:spacing w:val="-2"/>
        </w:rPr>
        <w:t xml:space="preserve"> </w:t>
      </w:r>
      <w:r>
        <w:t>дошкольного возрастов.</w:t>
      </w:r>
    </w:p>
    <w:p w:rsidR="00701BF5" w:rsidRDefault="00701BF5">
      <w:pPr>
        <w:pStyle w:val="a3"/>
        <w:spacing w:before="4"/>
      </w:pPr>
    </w:p>
    <w:p w:rsidR="00701BF5" w:rsidRDefault="009A6482">
      <w:pPr>
        <w:pStyle w:val="a3"/>
        <w:spacing w:line="276" w:lineRule="auto"/>
        <w:ind w:left="920" w:right="579" w:firstLine="568"/>
        <w:jc w:val="both"/>
      </w:pPr>
      <w:r>
        <w:t>Достижение этих целей в условиях</w:t>
      </w:r>
      <w:r w:rsidR="0066603C">
        <w:t xml:space="preserve"> </w:t>
      </w:r>
      <w:r>
        <w:t>МАОУ «Сырковская СОШ»</w:t>
      </w:r>
      <w:r w:rsidR="0066603C">
        <w:t xml:space="preserve"> </w:t>
      </w:r>
      <w:r>
        <w:t>осуществляется через решение</w:t>
      </w:r>
      <w:r>
        <w:rPr>
          <w:spacing w:val="1"/>
        </w:rPr>
        <w:t xml:space="preserve"> </w:t>
      </w:r>
      <w:r>
        <w:t>основных</w:t>
      </w:r>
      <w:r>
        <w:rPr>
          <w:spacing w:val="-1"/>
        </w:rPr>
        <w:t xml:space="preserve"> </w:t>
      </w:r>
      <w:r>
        <w:t>задач:</w:t>
      </w:r>
    </w:p>
    <w:p w:rsidR="00701BF5" w:rsidRDefault="00701BF5">
      <w:pPr>
        <w:pStyle w:val="a3"/>
        <w:spacing w:before="2"/>
      </w:pPr>
    </w:p>
    <w:p w:rsidR="00701BF5" w:rsidRDefault="009A6482" w:rsidP="007C3EB5">
      <w:pPr>
        <w:pStyle w:val="a5"/>
        <w:numPr>
          <w:ilvl w:val="0"/>
          <w:numId w:val="41"/>
        </w:numPr>
        <w:tabs>
          <w:tab w:val="left" w:pos="1917"/>
        </w:tabs>
        <w:spacing w:line="276" w:lineRule="auto"/>
        <w:ind w:right="572" w:firstLine="568"/>
        <w:rPr>
          <w:sz w:val="24"/>
        </w:rPr>
      </w:pPr>
      <w:r>
        <w:rPr>
          <w:sz w:val="24"/>
        </w:rPr>
        <w:t>информировать</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относительно</w:t>
      </w:r>
      <w:r>
        <w:rPr>
          <w:spacing w:val="1"/>
          <w:sz w:val="24"/>
        </w:rPr>
        <w:t xml:space="preserve"> </w:t>
      </w:r>
      <w:r>
        <w:rPr>
          <w:sz w:val="24"/>
        </w:rPr>
        <w:t>целей</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общих</w:t>
      </w:r>
      <w:r>
        <w:rPr>
          <w:spacing w:val="1"/>
          <w:sz w:val="24"/>
        </w:rPr>
        <w:t xml:space="preserve"> </w:t>
      </w:r>
      <w:r>
        <w:rPr>
          <w:sz w:val="24"/>
        </w:rPr>
        <w:t>для</w:t>
      </w:r>
      <w:r>
        <w:rPr>
          <w:spacing w:val="1"/>
          <w:sz w:val="24"/>
        </w:rPr>
        <w:t xml:space="preserve"> </w:t>
      </w:r>
      <w:r>
        <w:rPr>
          <w:sz w:val="24"/>
        </w:rPr>
        <w:t>всего</w:t>
      </w:r>
      <w:r>
        <w:rPr>
          <w:spacing w:val="1"/>
          <w:sz w:val="24"/>
        </w:rPr>
        <w:t xml:space="preserve"> </w:t>
      </w:r>
      <w:r>
        <w:rPr>
          <w:sz w:val="24"/>
        </w:rPr>
        <w:t>образовательного</w:t>
      </w:r>
      <w:r>
        <w:rPr>
          <w:spacing w:val="-57"/>
          <w:sz w:val="24"/>
        </w:rPr>
        <w:t xml:space="preserve"> </w:t>
      </w:r>
      <w:r>
        <w:rPr>
          <w:sz w:val="24"/>
        </w:rPr>
        <w:t>пространства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мерах</w:t>
      </w:r>
      <w:r>
        <w:rPr>
          <w:spacing w:val="1"/>
          <w:sz w:val="24"/>
        </w:rPr>
        <w:t xml:space="preserve"> </w:t>
      </w:r>
      <w:r>
        <w:rPr>
          <w:sz w:val="24"/>
        </w:rPr>
        <w:t>господдержки</w:t>
      </w:r>
      <w:r>
        <w:rPr>
          <w:spacing w:val="1"/>
          <w:sz w:val="24"/>
        </w:rPr>
        <w:t xml:space="preserve"> </w:t>
      </w:r>
      <w:r>
        <w:rPr>
          <w:sz w:val="24"/>
        </w:rPr>
        <w:t>семьям,</w:t>
      </w:r>
      <w:r>
        <w:rPr>
          <w:spacing w:val="1"/>
          <w:sz w:val="24"/>
        </w:rPr>
        <w:t xml:space="preserve"> </w:t>
      </w:r>
      <w:r>
        <w:rPr>
          <w:sz w:val="24"/>
        </w:rPr>
        <w:t>имеющим</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w:t>
      </w:r>
      <w:r>
        <w:rPr>
          <w:spacing w:val="1"/>
          <w:sz w:val="24"/>
        </w:rPr>
        <w:t xml:space="preserve"> </w:t>
      </w:r>
      <w:r>
        <w:rPr>
          <w:sz w:val="24"/>
        </w:rPr>
        <w:t>ОП</w:t>
      </w:r>
      <w:r>
        <w:rPr>
          <w:spacing w:val="1"/>
          <w:sz w:val="24"/>
        </w:rPr>
        <w:t xml:space="preserve"> </w:t>
      </w:r>
      <w:r>
        <w:rPr>
          <w:sz w:val="24"/>
        </w:rPr>
        <w:t>ДО</w:t>
      </w:r>
      <w:r w:rsidR="0066603C">
        <w:rPr>
          <w:sz w:val="24"/>
        </w:rPr>
        <w:t xml:space="preserve"> </w:t>
      </w:r>
      <w:r>
        <w:rPr>
          <w:spacing w:val="1"/>
          <w:sz w:val="24"/>
        </w:rPr>
        <w:t>МАОУ «Сырковская СОШ»</w:t>
      </w:r>
      <w:r>
        <w:rPr>
          <w:sz w:val="24"/>
        </w:rPr>
        <w:t>(</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программах</w:t>
      </w:r>
      <w:r>
        <w:rPr>
          <w:spacing w:val="1"/>
          <w:sz w:val="24"/>
        </w:rPr>
        <w:t xml:space="preserve"> </w:t>
      </w:r>
      <w:r>
        <w:rPr>
          <w:sz w:val="24"/>
        </w:rPr>
        <w:t>дошкольного</w:t>
      </w:r>
      <w:r>
        <w:rPr>
          <w:spacing w:val="-1"/>
          <w:sz w:val="24"/>
        </w:rPr>
        <w:t xml:space="preserve"> </w:t>
      </w:r>
      <w:r>
        <w:rPr>
          <w:sz w:val="24"/>
        </w:rPr>
        <w:t>образования);</w:t>
      </w:r>
    </w:p>
    <w:p w:rsidR="00701BF5" w:rsidRDefault="00701BF5">
      <w:pPr>
        <w:pStyle w:val="a3"/>
        <w:spacing w:before="5"/>
      </w:pPr>
    </w:p>
    <w:p w:rsidR="00701BF5" w:rsidRDefault="009A6482" w:rsidP="007C3EB5">
      <w:pPr>
        <w:pStyle w:val="a5"/>
        <w:numPr>
          <w:ilvl w:val="0"/>
          <w:numId w:val="41"/>
        </w:numPr>
        <w:tabs>
          <w:tab w:val="left" w:pos="1825"/>
        </w:tabs>
        <w:spacing w:line="276" w:lineRule="auto"/>
        <w:ind w:right="574" w:firstLine="568"/>
        <w:rPr>
          <w:sz w:val="24"/>
        </w:rPr>
      </w:pPr>
      <w:r>
        <w:rPr>
          <w:sz w:val="24"/>
        </w:rPr>
        <w:t>просвещение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повышение</w:t>
      </w:r>
      <w:r>
        <w:rPr>
          <w:spacing w:val="1"/>
          <w:sz w:val="24"/>
        </w:rPr>
        <w:t xml:space="preserve"> </w:t>
      </w:r>
      <w:r>
        <w:rPr>
          <w:sz w:val="24"/>
        </w:rPr>
        <w:t>их</w:t>
      </w:r>
      <w:r>
        <w:rPr>
          <w:spacing w:val="1"/>
          <w:sz w:val="24"/>
        </w:rPr>
        <w:t xml:space="preserve"> </w:t>
      </w:r>
      <w:r>
        <w:rPr>
          <w:sz w:val="24"/>
        </w:rPr>
        <w:t>правовой,</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57"/>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детей;</w:t>
      </w:r>
    </w:p>
    <w:p w:rsidR="00701BF5" w:rsidRDefault="00701BF5">
      <w:pPr>
        <w:pStyle w:val="a3"/>
        <w:spacing w:before="5"/>
      </w:pPr>
    </w:p>
    <w:p w:rsidR="00701BF5" w:rsidRDefault="009A6482" w:rsidP="007C3EB5">
      <w:pPr>
        <w:pStyle w:val="a5"/>
        <w:numPr>
          <w:ilvl w:val="0"/>
          <w:numId w:val="41"/>
        </w:numPr>
        <w:tabs>
          <w:tab w:val="left" w:pos="1757"/>
        </w:tabs>
        <w:spacing w:line="276" w:lineRule="auto"/>
        <w:ind w:right="578" w:firstLine="568"/>
        <w:rPr>
          <w:sz w:val="24"/>
        </w:rPr>
      </w:pPr>
      <w:r>
        <w:rPr>
          <w:sz w:val="24"/>
        </w:rPr>
        <w:t>способствовать развитию ответственного и осознанного родительства как базовой</w:t>
      </w:r>
      <w:r>
        <w:rPr>
          <w:spacing w:val="1"/>
          <w:sz w:val="24"/>
        </w:rPr>
        <w:t xml:space="preserve"> </w:t>
      </w:r>
      <w:r>
        <w:rPr>
          <w:sz w:val="24"/>
        </w:rPr>
        <w:t>основы</w:t>
      </w:r>
      <w:r>
        <w:rPr>
          <w:spacing w:val="-3"/>
          <w:sz w:val="24"/>
        </w:rPr>
        <w:t xml:space="preserve"> </w:t>
      </w:r>
      <w:r>
        <w:rPr>
          <w:sz w:val="24"/>
        </w:rPr>
        <w:t>благополучия семьи;</w:t>
      </w:r>
    </w:p>
    <w:p w:rsidR="00701BF5" w:rsidRDefault="009A6482" w:rsidP="007C3EB5">
      <w:pPr>
        <w:pStyle w:val="a5"/>
        <w:numPr>
          <w:ilvl w:val="0"/>
          <w:numId w:val="41"/>
        </w:numPr>
        <w:tabs>
          <w:tab w:val="left" w:pos="1765"/>
        </w:tabs>
        <w:spacing w:before="76" w:line="276" w:lineRule="auto"/>
        <w:ind w:right="571" w:firstLine="568"/>
        <w:rPr>
          <w:sz w:val="24"/>
        </w:rPr>
      </w:pPr>
      <w:r>
        <w:rPr>
          <w:sz w:val="24"/>
        </w:rPr>
        <w:t>построение взаимодействия в форме сотрудничества и установления партнерских</w:t>
      </w:r>
      <w:r>
        <w:rPr>
          <w:spacing w:val="1"/>
          <w:sz w:val="24"/>
        </w:rPr>
        <w:t xml:space="preserve"> </w:t>
      </w:r>
      <w:r>
        <w:rPr>
          <w:sz w:val="24"/>
        </w:rPr>
        <w:t>отношений с родителями (законными представителями) детей младенческого, раннего и</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для решения</w:t>
      </w:r>
      <w:r>
        <w:rPr>
          <w:spacing w:val="1"/>
          <w:sz w:val="24"/>
        </w:rPr>
        <w:t xml:space="preserve"> </w:t>
      </w:r>
      <w:r>
        <w:rPr>
          <w:sz w:val="24"/>
        </w:rPr>
        <w:t>образовательных</w:t>
      </w:r>
      <w:r>
        <w:rPr>
          <w:spacing w:val="-1"/>
          <w:sz w:val="24"/>
        </w:rPr>
        <w:t xml:space="preserve"> </w:t>
      </w:r>
      <w:r>
        <w:rPr>
          <w:sz w:val="24"/>
        </w:rPr>
        <w:t>задач;</w:t>
      </w:r>
    </w:p>
    <w:p w:rsidR="00701BF5" w:rsidRDefault="00701BF5">
      <w:pPr>
        <w:pStyle w:val="a3"/>
        <w:spacing w:before="4"/>
      </w:pPr>
    </w:p>
    <w:p w:rsidR="00701BF5" w:rsidRDefault="009A6482" w:rsidP="007C3EB5">
      <w:pPr>
        <w:pStyle w:val="a5"/>
        <w:numPr>
          <w:ilvl w:val="0"/>
          <w:numId w:val="41"/>
        </w:numPr>
        <w:tabs>
          <w:tab w:val="left" w:pos="1749"/>
        </w:tabs>
        <w:ind w:left="1748" w:hanging="261"/>
        <w:rPr>
          <w:sz w:val="24"/>
        </w:rPr>
      </w:pPr>
      <w:r>
        <w:rPr>
          <w:sz w:val="24"/>
        </w:rPr>
        <w:t>вовлечение</w:t>
      </w:r>
      <w:r>
        <w:rPr>
          <w:spacing w:val="-3"/>
          <w:sz w:val="24"/>
        </w:rPr>
        <w:t xml:space="preserve"> </w:t>
      </w:r>
      <w:r>
        <w:rPr>
          <w:sz w:val="24"/>
        </w:rPr>
        <w:t>родителей</w:t>
      </w:r>
      <w:r>
        <w:rPr>
          <w:spacing w:val="-5"/>
          <w:sz w:val="24"/>
        </w:rPr>
        <w:t xml:space="preserve"> </w:t>
      </w:r>
      <w:r>
        <w:rPr>
          <w:sz w:val="24"/>
        </w:rPr>
        <w:t>(законных</w:t>
      </w:r>
      <w:r>
        <w:rPr>
          <w:spacing w:val="-4"/>
          <w:sz w:val="24"/>
        </w:rPr>
        <w:t xml:space="preserve"> </w:t>
      </w:r>
      <w:r>
        <w:rPr>
          <w:sz w:val="24"/>
        </w:rPr>
        <w:t>представителей)</w:t>
      </w:r>
      <w:r>
        <w:rPr>
          <w:spacing w:val="-5"/>
          <w:sz w:val="24"/>
        </w:rPr>
        <w:t xml:space="preserve"> </w:t>
      </w:r>
      <w:r>
        <w:rPr>
          <w:sz w:val="24"/>
        </w:rPr>
        <w:t>в</w:t>
      </w:r>
      <w:r>
        <w:rPr>
          <w:spacing w:val="-6"/>
          <w:sz w:val="24"/>
        </w:rPr>
        <w:t xml:space="preserve"> </w:t>
      </w:r>
      <w:r>
        <w:rPr>
          <w:sz w:val="24"/>
        </w:rPr>
        <w:t>образовательный</w:t>
      </w:r>
      <w:r>
        <w:rPr>
          <w:spacing w:val="-4"/>
          <w:sz w:val="24"/>
        </w:rPr>
        <w:t xml:space="preserve"> </w:t>
      </w:r>
      <w:r>
        <w:rPr>
          <w:sz w:val="24"/>
        </w:rPr>
        <w:t>процесс.</w:t>
      </w:r>
    </w:p>
    <w:p w:rsidR="00701BF5" w:rsidRDefault="00701BF5">
      <w:pPr>
        <w:pStyle w:val="a3"/>
        <w:spacing w:before="9"/>
        <w:rPr>
          <w:sz w:val="27"/>
        </w:rPr>
      </w:pPr>
    </w:p>
    <w:p w:rsidR="00701BF5" w:rsidRDefault="009A6482" w:rsidP="00B66563">
      <w:pPr>
        <w:pStyle w:val="a3"/>
        <w:spacing w:line="278" w:lineRule="auto"/>
        <w:ind w:left="920" w:right="575" w:firstLine="568"/>
        <w:jc w:val="both"/>
      </w:pPr>
      <w:r>
        <w:t>Построение взаимодействия с родителями (законными представителями) в условиях</w:t>
      </w:r>
      <w:r w:rsidR="0066603C">
        <w:t xml:space="preserve"> дошкольных групп </w:t>
      </w:r>
      <w:r>
        <w:rPr>
          <w:spacing w:val="1"/>
        </w:rPr>
        <w:t>МАОУ «Сырковская СОШ»</w:t>
      </w:r>
      <w:r w:rsidR="0066603C">
        <w:rPr>
          <w:spacing w:val="1"/>
        </w:rPr>
        <w:t xml:space="preserve"> </w:t>
      </w:r>
      <w:r>
        <w:t>основано</w:t>
      </w:r>
      <w:r>
        <w:rPr>
          <w:spacing w:val="-2"/>
        </w:rPr>
        <w:t xml:space="preserve"> </w:t>
      </w:r>
      <w:r>
        <w:t>на</w:t>
      </w:r>
      <w:r>
        <w:rPr>
          <w:spacing w:val="1"/>
        </w:rPr>
        <w:t xml:space="preserve"> </w:t>
      </w:r>
      <w:r>
        <w:t>следующих</w:t>
      </w:r>
      <w:r>
        <w:rPr>
          <w:spacing w:val="2"/>
        </w:rPr>
        <w:t xml:space="preserve"> </w:t>
      </w:r>
      <w:r>
        <w:t>принципах,</w:t>
      </w:r>
      <w:r>
        <w:rPr>
          <w:spacing w:val="-1"/>
        </w:rPr>
        <w:t xml:space="preserve"> </w:t>
      </w:r>
      <w:r>
        <w:t>прописанных</w:t>
      </w:r>
      <w:r>
        <w:rPr>
          <w:spacing w:val="-1"/>
        </w:rPr>
        <w:t xml:space="preserve"> </w:t>
      </w:r>
      <w:r>
        <w:t>в</w:t>
      </w:r>
      <w:r>
        <w:rPr>
          <w:spacing w:val="-2"/>
        </w:rPr>
        <w:t xml:space="preserve"> </w:t>
      </w:r>
      <w:r>
        <w:t>ФОП</w:t>
      </w:r>
      <w:r>
        <w:rPr>
          <w:spacing w:val="-3"/>
        </w:rPr>
        <w:t xml:space="preserve"> </w:t>
      </w:r>
      <w:r>
        <w:t>ДО</w:t>
      </w:r>
      <w:r>
        <w:rPr>
          <w:vertAlign w:val="superscript"/>
        </w:rPr>
        <w:t>24</w:t>
      </w:r>
      <w:r>
        <w:t>:</w:t>
      </w:r>
    </w:p>
    <w:p w:rsidR="00701BF5" w:rsidRPr="00B66563" w:rsidRDefault="009A6482" w:rsidP="00B66563">
      <w:pPr>
        <w:pStyle w:val="a5"/>
        <w:numPr>
          <w:ilvl w:val="0"/>
          <w:numId w:val="40"/>
        </w:numPr>
        <w:tabs>
          <w:tab w:val="left" w:pos="1789"/>
        </w:tabs>
        <w:spacing w:line="276" w:lineRule="auto"/>
        <w:ind w:right="571" w:firstLine="568"/>
        <w:rPr>
          <w:sz w:val="24"/>
        </w:rPr>
      </w:pPr>
      <w:r>
        <w:rPr>
          <w:sz w:val="24"/>
        </w:rPr>
        <w:t>приоритет семьи в воспитании, обучении и развитии ребенка: в соответствии с</w:t>
      </w:r>
      <w:r>
        <w:rPr>
          <w:spacing w:val="1"/>
          <w:sz w:val="24"/>
        </w:rPr>
        <w:t xml:space="preserve"> </w:t>
      </w:r>
      <w:r>
        <w:rPr>
          <w:sz w:val="24"/>
        </w:rPr>
        <w:t>Законом об образовании у родителей (законных представителей) обучающихся не только</w:t>
      </w:r>
      <w:r>
        <w:rPr>
          <w:spacing w:val="1"/>
          <w:sz w:val="24"/>
        </w:rPr>
        <w:t xml:space="preserve"> </w:t>
      </w:r>
      <w:r>
        <w:rPr>
          <w:sz w:val="24"/>
        </w:rPr>
        <w:t>есть преимущественное право на обучение и воспитание детей, но именно они обязаны</w:t>
      </w:r>
      <w:r>
        <w:rPr>
          <w:spacing w:val="1"/>
          <w:sz w:val="24"/>
        </w:rPr>
        <w:t xml:space="preserve"> </w:t>
      </w:r>
      <w:r>
        <w:rPr>
          <w:sz w:val="24"/>
        </w:rPr>
        <w:t>заложить</w:t>
      </w:r>
      <w:r>
        <w:rPr>
          <w:spacing w:val="1"/>
          <w:sz w:val="24"/>
        </w:rPr>
        <w:t xml:space="preserve"> </w:t>
      </w:r>
      <w:r>
        <w:rPr>
          <w:sz w:val="24"/>
        </w:rPr>
        <w:t>основы</w:t>
      </w:r>
      <w:r>
        <w:rPr>
          <w:spacing w:val="1"/>
          <w:sz w:val="24"/>
        </w:rPr>
        <w:t xml:space="preserve"> </w:t>
      </w:r>
      <w:r>
        <w:rPr>
          <w:sz w:val="24"/>
        </w:rPr>
        <w:t>физического, нравственного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ребенка;</w:t>
      </w:r>
    </w:p>
    <w:p w:rsidR="00701BF5" w:rsidRPr="00B66563" w:rsidRDefault="009A6482" w:rsidP="00B66563">
      <w:pPr>
        <w:pStyle w:val="a5"/>
        <w:numPr>
          <w:ilvl w:val="0"/>
          <w:numId w:val="40"/>
        </w:numPr>
        <w:tabs>
          <w:tab w:val="left" w:pos="1817"/>
        </w:tabs>
        <w:spacing w:line="276" w:lineRule="auto"/>
        <w:ind w:right="575" w:firstLine="568"/>
        <w:rPr>
          <w:sz w:val="24"/>
        </w:rPr>
      </w:pPr>
      <w:r>
        <w:rPr>
          <w:sz w:val="24"/>
        </w:rPr>
        <w:t>открытость:</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доступна</w:t>
      </w:r>
      <w:r>
        <w:rPr>
          <w:spacing w:val="-57"/>
          <w:sz w:val="24"/>
        </w:rPr>
        <w:t xml:space="preserve"> </w:t>
      </w:r>
      <w:r>
        <w:rPr>
          <w:sz w:val="24"/>
        </w:rPr>
        <w:t>актуальная</w:t>
      </w:r>
      <w:r>
        <w:rPr>
          <w:spacing w:val="1"/>
          <w:sz w:val="24"/>
        </w:rPr>
        <w:t xml:space="preserve"> </w:t>
      </w:r>
      <w:r>
        <w:rPr>
          <w:sz w:val="24"/>
        </w:rPr>
        <w:t>информация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пребывания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каждому</w:t>
      </w:r>
      <w:r>
        <w:rPr>
          <w:spacing w:val="1"/>
          <w:sz w:val="24"/>
        </w:rPr>
        <w:t xml:space="preserve"> </w:t>
      </w:r>
      <w:r>
        <w:rPr>
          <w:sz w:val="24"/>
        </w:rPr>
        <w:t>из</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должен быть</w:t>
      </w:r>
      <w:r>
        <w:rPr>
          <w:spacing w:val="1"/>
          <w:sz w:val="24"/>
        </w:rPr>
        <w:t xml:space="preserve"> </w:t>
      </w:r>
      <w:r>
        <w:rPr>
          <w:sz w:val="24"/>
        </w:rPr>
        <w:t>предоставлен свободный</w:t>
      </w:r>
      <w:r>
        <w:rPr>
          <w:spacing w:val="1"/>
          <w:sz w:val="24"/>
        </w:rPr>
        <w:t xml:space="preserve"> </w:t>
      </w:r>
      <w:r>
        <w:rPr>
          <w:sz w:val="24"/>
        </w:rPr>
        <w:t>доступ</w:t>
      </w:r>
      <w:r>
        <w:rPr>
          <w:spacing w:val="1"/>
          <w:sz w:val="24"/>
        </w:rPr>
        <w:t xml:space="preserve"> </w:t>
      </w:r>
      <w:r>
        <w:rPr>
          <w:sz w:val="24"/>
        </w:rPr>
        <w:t>в</w:t>
      </w:r>
      <w:r>
        <w:rPr>
          <w:spacing w:val="1"/>
          <w:sz w:val="24"/>
        </w:rPr>
        <w:t xml:space="preserve"> </w:t>
      </w:r>
      <w:r>
        <w:rPr>
          <w:sz w:val="24"/>
        </w:rPr>
        <w:t>ДОО; между педагогами и родителями (законными представителями) необходим обмен</w:t>
      </w:r>
      <w:r>
        <w:rPr>
          <w:spacing w:val="1"/>
          <w:sz w:val="24"/>
        </w:rPr>
        <w:t xml:space="preserve"> </w:t>
      </w:r>
      <w:r>
        <w:rPr>
          <w:sz w:val="24"/>
        </w:rPr>
        <w:t>информацией</w:t>
      </w:r>
      <w:r>
        <w:rPr>
          <w:spacing w:val="-2"/>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развития ребенка</w:t>
      </w:r>
      <w:r>
        <w:rPr>
          <w:spacing w:val="1"/>
          <w:sz w:val="24"/>
        </w:rPr>
        <w:t xml:space="preserve"> </w:t>
      </w:r>
      <w:r>
        <w:rPr>
          <w:sz w:val="24"/>
        </w:rPr>
        <w:t>в</w:t>
      </w:r>
      <w:r>
        <w:rPr>
          <w:spacing w:val="-3"/>
          <w:sz w:val="24"/>
        </w:rPr>
        <w:t xml:space="preserve"> </w:t>
      </w:r>
      <w:r>
        <w:rPr>
          <w:sz w:val="24"/>
        </w:rPr>
        <w:t>ДОО</w:t>
      </w:r>
      <w:r>
        <w:rPr>
          <w:spacing w:val="-2"/>
          <w:sz w:val="24"/>
        </w:rPr>
        <w:t xml:space="preserve"> </w:t>
      </w:r>
      <w:r>
        <w:rPr>
          <w:sz w:val="24"/>
        </w:rPr>
        <w:t>и</w:t>
      </w:r>
      <w:r>
        <w:rPr>
          <w:spacing w:val="-1"/>
          <w:sz w:val="24"/>
        </w:rPr>
        <w:t xml:space="preserve"> </w:t>
      </w:r>
      <w:r>
        <w:rPr>
          <w:sz w:val="24"/>
        </w:rPr>
        <w:t>семье;</w:t>
      </w:r>
    </w:p>
    <w:p w:rsidR="00701BF5" w:rsidRDefault="009A6482" w:rsidP="007C3EB5">
      <w:pPr>
        <w:pStyle w:val="a5"/>
        <w:numPr>
          <w:ilvl w:val="0"/>
          <w:numId w:val="40"/>
        </w:numPr>
        <w:tabs>
          <w:tab w:val="left" w:pos="1881"/>
        </w:tabs>
        <w:spacing w:before="1" w:line="276" w:lineRule="auto"/>
        <w:ind w:right="571" w:firstLine="568"/>
        <w:rPr>
          <w:sz w:val="24"/>
        </w:rPr>
      </w:pPr>
      <w:r>
        <w:rPr>
          <w:sz w:val="24"/>
        </w:rPr>
        <w:t>взаимное</w:t>
      </w:r>
      <w:r>
        <w:rPr>
          <w:spacing w:val="1"/>
          <w:sz w:val="24"/>
        </w:rPr>
        <w:t xml:space="preserve"> </w:t>
      </w:r>
      <w:r>
        <w:rPr>
          <w:sz w:val="24"/>
        </w:rPr>
        <w:t>доверие,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доброжелательность</w:t>
      </w:r>
      <w:r>
        <w:rPr>
          <w:spacing w:val="1"/>
          <w:sz w:val="24"/>
        </w:rPr>
        <w:t xml:space="preserve"> </w:t>
      </w:r>
      <w:r>
        <w:rPr>
          <w:sz w:val="24"/>
        </w:rPr>
        <w:t>во</w:t>
      </w:r>
      <w:r>
        <w:rPr>
          <w:spacing w:val="1"/>
          <w:sz w:val="24"/>
        </w:rPr>
        <w:t xml:space="preserve"> </w:t>
      </w:r>
      <w:r>
        <w:rPr>
          <w:sz w:val="24"/>
        </w:rPr>
        <w:t>взаимоотношениях</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педагогу</w:t>
      </w:r>
      <w:r>
        <w:rPr>
          <w:spacing w:val="1"/>
          <w:sz w:val="24"/>
        </w:rPr>
        <w:t xml:space="preserve"> </w:t>
      </w:r>
      <w:r>
        <w:rPr>
          <w:sz w:val="24"/>
        </w:rPr>
        <w:t>необходимо придерживаться этики и культурных правил общения, проявлять позитивный</w:t>
      </w:r>
      <w:r>
        <w:rPr>
          <w:spacing w:val="1"/>
          <w:sz w:val="24"/>
        </w:rPr>
        <w:t xml:space="preserve"> </w:t>
      </w:r>
      <w:r>
        <w:rPr>
          <w:sz w:val="24"/>
        </w:rPr>
        <w:t>настрой на общение и сотрудничество с родителями (законными представителями); важно</w:t>
      </w:r>
      <w:r>
        <w:rPr>
          <w:spacing w:val="-57"/>
          <w:sz w:val="24"/>
        </w:rPr>
        <w:t xml:space="preserve"> </w:t>
      </w:r>
      <w:r>
        <w:rPr>
          <w:sz w:val="24"/>
        </w:rPr>
        <w:t>этично и разумно использовать полученную информацию как со стороны педагогов, так и</w:t>
      </w:r>
      <w:r>
        <w:rPr>
          <w:spacing w:val="1"/>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родителей</w:t>
      </w:r>
      <w:r>
        <w:rPr>
          <w:spacing w:val="-2"/>
          <w:sz w:val="24"/>
        </w:rPr>
        <w:t xml:space="preserve"> </w:t>
      </w:r>
      <w:r>
        <w:rPr>
          <w:sz w:val="24"/>
        </w:rPr>
        <w:t>(законных представителей)</w:t>
      </w:r>
      <w:r>
        <w:rPr>
          <w:spacing w:val="-1"/>
          <w:sz w:val="24"/>
        </w:rPr>
        <w:t xml:space="preserve"> </w:t>
      </w:r>
      <w:r>
        <w:rPr>
          <w:sz w:val="24"/>
        </w:rPr>
        <w:t>в</w:t>
      </w:r>
      <w:r>
        <w:rPr>
          <w:spacing w:val="-3"/>
          <w:sz w:val="24"/>
        </w:rPr>
        <w:t xml:space="preserve"> </w:t>
      </w:r>
      <w:r>
        <w:rPr>
          <w:sz w:val="24"/>
        </w:rPr>
        <w:t>интересах детей;</w:t>
      </w:r>
    </w:p>
    <w:p w:rsidR="0066603C" w:rsidRPr="0066603C" w:rsidRDefault="0066603C" w:rsidP="0066603C">
      <w:pPr>
        <w:pStyle w:val="a5"/>
        <w:rPr>
          <w:sz w:val="24"/>
        </w:rPr>
      </w:pPr>
    </w:p>
    <w:p w:rsidR="0066603C" w:rsidRPr="0066603C" w:rsidRDefault="0066603C" w:rsidP="0066603C">
      <w:pPr>
        <w:tabs>
          <w:tab w:val="left" w:pos="1881"/>
        </w:tabs>
        <w:spacing w:before="1" w:line="276" w:lineRule="auto"/>
        <w:ind w:right="571"/>
        <w:rPr>
          <w:sz w:val="24"/>
        </w:rPr>
      </w:pPr>
      <w:r>
        <w:rPr>
          <w:sz w:val="24"/>
        </w:rPr>
        <w:t xml:space="preserve">               ____________________________</w:t>
      </w:r>
    </w:p>
    <w:p w:rsidR="0066603C" w:rsidRPr="0066603C" w:rsidRDefault="0066603C" w:rsidP="0066603C">
      <w:pPr>
        <w:spacing w:before="72"/>
        <w:ind w:left="920"/>
        <w:rPr>
          <w:sz w:val="20"/>
        </w:rPr>
      </w:pPr>
      <w:r w:rsidRPr="0066603C">
        <w:rPr>
          <w:sz w:val="20"/>
          <w:vertAlign w:val="superscript"/>
        </w:rPr>
        <w:t>24</w:t>
      </w:r>
      <w:r w:rsidRPr="0066603C">
        <w:rPr>
          <w:spacing w:val="43"/>
          <w:sz w:val="20"/>
        </w:rPr>
        <w:t xml:space="preserve"> </w:t>
      </w:r>
      <w:r w:rsidRPr="0066603C">
        <w:rPr>
          <w:sz w:val="20"/>
        </w:rPr>
        <w:t>Пункт</w:t>
      </w:r>
      <w:r w:rsidRPr="0066603C">
        <w:rPr>
          <w:spacing w:val="-3"/>
          <w:sz w:val="20"/>
        </w:rPr>
        <w:t xml:space="preserve"> </w:t>
      </w:r>
      <w:r w:rsidRPr="0066603C">
        <w:rPr>
          <w:sz w:val="20"/>
        </w:rPr>
        <w:t>26. 4</w:t>
      </w:r>
      <w:r w:rsidRPr="0066603C">
        <w:rPr>
          <w:spacing w:val="-3"/>
          <w:sz w:val="20"/>
        </w:rPr>
        <w:t xml:space="preserve"> </w:t>
      </w:r>
      <w:r w:rsidRPr="0066603C">
        <w:rPr>
          <w:sz w:val="20"/>
        </w:rPr>
        <w:t>ФОП</w:t>
      </w:r>
      <w:r w:rsidRPr="0066603C">
        <w:rPr>
          <w:spacing w:val="3"/>
          <w:sz w:val="20"/>
        </w:rPr>
        <w:t xml:space="preserve"> </w:t>
      </w:r>
      <w:r w:rsidRPr="0066603C">
        <w:rPr>
          <w:sz w:val="20"/>
        </w:rPr>
        <w:t>ДО</w:t>
      </w:r>
    </w:p>
    <w:p w:rsidR="00701BF5" w:rsidRDefault="00701BF5">
      <w:pPr>
        <w:pStyle w:val="a3"/>
        <w:spacing w:before="8"/>
      </w:pPr>
    </w:p>
    <w:p w:rsidR="00701BF5" w:rsidRDefault="009A6482" w:rsidP="007C3EB5">
      <w:pPr>
        <w:pStyle w:val="a5"/>
        <w:numPr>
          <w:ilvl w:val="0"/>
          <w:numId w:val="40"/>
        </w:numPr>
        <w:tabs>
          <w:tab w:val="left" w:pos="2025"/>
        </w:tabs>
        <w:spacing w:line="276" w:lineRule="auto"/>
        <w:ind w:right="574" w:firstLine="568"/>
        <w:rPr>
          <w:sz w:val="24"/>
        </w:rPr>
      </w:pPr>
      <w:r>
        <w:rPr>
          <w:sz w:val="24"/>
        </w:rPr>
        <w:t>индивидуально-дифференцированный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каждой</w:t>
      </w:r>
      <w:r>
        <w:rPr>
          <w:spacing w:val="1"/>
          <w:sz w:val="24"/>
        </w:rPr>
        <w:t xml:space="preserve"> </w:t>
      </w:r>
      <w:r>
        <w:rPr>
          <w:sz w:val="24"/>
        </w:rPr>
        <w:t>семье:</w:t>
      </w:r>
      <w:r>
        <w:rPr>
          <w:spacing w:val="1"/>
          <w:sz w:val="24"/>
        </w:rPr>
        <w:t xml:space="preserve"> </w:t>
      </w:r>
      <w:r>
        <w:rPr>
          <w:sz w:val="24"/>
        </w:rPr>
        <w:t>при</w:t>
      </w:r>
      <w:r>
        <w:rPr>
          <w:spacing w:val="1"/>
          <w:sz w:val="24"/>
        </w:rPr>
        <w:t xml:space="preserve"> </w:t>
      </w:r>
      <w:r>
        <w:rPr>
          <w:sz w:val="24"/>
        </w:rPr>
        <w:t>взаимодействии необходимо учитывать особенности семейного воспитания, потребности</w:t>
      </w:r>
      <w:r>
        <w:rPr>
          <w:spacing w:val="1"/>
          <w:sz w:val="24"/>
        </w:rPr>
        <w:t xml:space="preserve"> </w:t>
      </w:r>
      <w:r>
        <w:rPr>
          <w:sz w:val="24"/>
        </w:rPr>
        <w:t>родителей (законных представителей) в отношении образования ребенка, отношение к</w:t>
      </w:r>
      <w:r>
        <w:rPr>
          <w:spacing w:val="1"/>
          <w:sz w:val="24"/>
        </w:rPr>
        <w:t xml:space="preserve"> </w:t>
      </w:r>
      <w:r>
        <w:rPr>
          <w:sz w:val="24"/>
        </w:rPr>
        <w:t>педагогу</w:t>
      </w:r>
      <w:r>
        <w:rPr>
          <w:spacing w:val="1"/>
          <w:sz w:val="24"/>
        </w:rPr>
        <w:t xml:space="preserve"> </w:t>
      </w:r>
      <w:r>
        <w:rPr>
          <w:sz w:val="24"/>
        </w:rPr>
        <w:t>и</w:t>
      </w:r>
      <w:r>
        <w:rPr>
          <w:spacing w:val="1"/>
          <w:sz w:val="24"/>
        </w:rPr>
        <w:t xml:space="preserve"> </w:t>
      </w:r>
      <w:r>
        <w:rPr>
          <w:sz w:val="24"/>
        </w:rPr>
        <w:t>ДОО,</w:t>
      </w:r>
      <w:r>
        <w:rPr>
          <w:spacing w:val="1"/>
          <w:sz w:val="24"/>
        </w:rPr>
        <w:t xml:space="preserve"> </w:t>
      </w:r>
      <w:r>
        <w:rPr>
          <w:sz w:val="24"/>
        </w:rPr>
        <w:t>проводимым</w:t>
      </w:r>
      <w:r>
        <w:rPr>
          <w:spacing w:val="1"/>
          <w:sz w:val="24"/>
        </w:rPr>
        <w:t xml:space="preserve"> </w:t>
      </w:r>
      <w:r>
        <w:rPr>
          <w:sz w:val="24"/>
        </w:rPr>
        <w:t>мероприятиям;</w:t>
      </w:r>
      <w:r>
        <w:rPr>
          <w:spacing w:val="1"/>
          <w:sz w:val="24"/>
        </w:rPr>
        <w:t xml:space="preserve"> </w:t>
      </w:r>
      <w:r>
        <w:rPr>
          <w:sz w:val="24"/>
        </w:rPr>
        <w:t>возможности</w:t>
      </w:r>
      <w:r>
        <w:rPr>
          <w:spacing w:val="1"/>
          <w:sz w:val="24"/>
        </w:rPr>
        <w:t xml:space="preserve"> </w:t>
      </w:r>
      <w:r>
        <w:rPr>
          <w:sz w:val="24"/>
        </w:rPr>
        <w:t>включения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в</w:t>
      </w:r>
      <w:r>
        <w:rPr>
          <w:spacing w:val="-2"/>
          <w:sz w:val="24"/>
        </w:rPr>
        <w:t xml:space="preserve"> </w:t>
      </w:r>
      <w:r>
        <w:rPr>
          <w:sz w:val="24"/>
        </w:rPr>
        <w:t>совместное решение</w:t>
      </w:r>
      <w:r>
        <w:rPr>
          <w:spacing w:val="1"/>
          <w:sz w:val="24"/>
        </w:rPr>
        <w:t xml:space="preserve"> </w:t>
      </w:r>
      <w:r>
        <w:rPr>
          <w:sz w:val="24"/>
        </w:rPr>
        <w:t>образовательных</w:t>
      </w:r>
      <w:r>
        <w:rPr>
          <w:spacing w:val="-1"/>
          <w:sz w:val="24"/>
        </w:rPr>
        <w:t xml:space="preserve"> </w:t>
      </w:r>
      <w:r>
        <w:rPr>
          <w:sz w:val="24"/>
        </w:rPr>
        <w:t>задач;</w:t>
      </w:r>
    </w:p>
    <w:p w:rsidR="00701BF5" w:rsidRDefault="00701BF5">
      <w:pPr>
        <w:pStyle w:val="a3"/>
        <w:spacing w:before="2"/>
      </w:pPr>
    </w:p>
    <w:p w:rsidR="00701BF5" w:rsidRDefault="009A6482" w:rsidP="007C3EB5">
      <w:pPr>
        <w:pStyle w:val="a5"/>
        <w:numPr>
          <w:ilvl w:val="0"/>
          <w:numId w:val="40"/>
        </w:numPr>
        <w:tabs>
          <w:tab w:val="left" w:pos="1845"/>
        </w:tabs>
        <w:spacing w:line="276" w:lineRule="auto"/>
        <w:ind w:right="566" w:firstLine="568"/>
        <w:rPr>
          <w:sz w:val="24"/>
        </w:rPr>
      </w:pPr>
      <w:r>
        <w:rPr>
          <w:sz w:val="24"/>
        </w:rPr>
        <w:t>возрастосообразность:</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осуществлении</w:t>
      </w:r>
      <w:r>
        <w:rPr>
          <w:spacing w:val="1"/>
          <w:sz w:val="24"/>
        </w:rPr>
        <w:t xml:space="preserve"> </w:t>
      </w:r>
      <w:r>
        <w:rPr>
          <w:sz w:val="24"/>
        </w:rPr>
        <w:t>взаимодействия</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отношений</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родителями</w:t>
      </w:r>
      <w:r>
        <w:rPr>
          <w:spacing w:val="-57"/>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с</w:t>
      </w:r>
      <w:r>
        <w:rPr>
          <w:spacing w:val="1"/>
          <w:sz w:val="24"/>
        </w:rPr>
        <w:t xml:space="preserve"> </w:t>
      </w:r>
      <w:r>
        <w:rPr>
          <w:sz w:val="24"/>
        </w:rPr>
        <w:t>матерью</w:t>
      </w:r>
      <w:r>
        <w:rPr>
          <w:spacing w:val="1"/>
          <w:sz w:val="24"/>
        </w:rPr>
        <w:t xml:space="preserve"> </w:t>
      </w:r>
      <w:r>
        <w:rPr>
          <w:sz w:val="24"/>
        </w:rPr>
        <w:t>(преимущественно</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младенческого и раннего возраста), обусловленные возрастными особенностями развития</w:t>
      </w:r>
      <w:r>
        <w:rPr>
          <w:spacing w:val="1"/>
          <w:sz w:val="24"/>
        </w:rPr>
        <w:t xml:space="preserve"> </w:t>
      </w:r>
      <w:r>
        <w:rPr>
          <w:sz w:val="24"/>
        </w:rPr>
        <w:t>детей.</w:t>
      </w:r>
    </w:p>
    <w:p w:rsidR="00701BF5" w:rsidRDefault="00701BF5">
      <w:pPr>
        <w:pStyle w:val="a3"/>
        <w:spacing w:before="5"/>
      </w:pPr>
    </w:p>
    <w:p w:rsidR="00701BF5" w:rsidRDefault="009A6482">
      <w:pPr>
        <w:pStyle w:val="a3"/>
        <w:spacing w:line="276" w:lineRule="auto"/>
        <w:ind w:left="920" w:right="576" w:firstLine="568"/>
        <w:jc w:val="both"/>
      </w:pPr>
      <w:r>
        <w:t>Деятельность</w:t>
      </w:r>
      <w:r>
        <w:rPr>
          <w:spacing w:val="1"/>
        </w:rPr>
        <w:t xml:space="preserve"> </w:t>
      </w:r>
      <w:r>
        <w:t>педагогического</w:t>
      </w:r>
      <w:r>
        <w:rPr>
          <w:spacing w:val="1"/>
        </w:rPr>
        <w:t xml:space="preserve"> </w:t>
      </w:r>
      <w:r>
        <w:t>коллектива</w:t>
      </w:r>
      <w:r w:rsidR="0066603C">
        <w:t xml:space="preserve"> </w:t>
      </w:r>
      <w:r>
        <w:rPr>
          <w:spacing w:val="1"/>
        </w:rPr>
        <w:t>МАОУ «Сырковская СОШ»</w:t>
      </w:r>
      <w:r w:rsidR="0066603C">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61"/>
        </w:rPr>
        <w:t xml:space="preserve"> </w:t>
      </w:r>
      <w:r>
        <w:t>обучающихся</w:t>
      </w:r>
      <w:r>
        <w:rPr>
          <w:spacing w:val="1"/>
        </w:rPr>
        <w:t xml:space="preserve"> </w:t>
      </w:r>
      <w:r>
        <w:t>осуществляется по</w:t>
      </w:r>
      <w:r>
        <w:rPr>
          <w:spacing w:val="-1"/>
        </w:rPr>
        <w:t xml:space="preserve"> </w:t>
      </w:r>
      <w:r>
        <w:t>нескольким направлениям:</w:t>
      </w:r>
    </w:p>
    <w:p w:rsidR="00701BF5" w:rsidRDefault="00701BF5">
      <w:pPr>
        <w:pStyle w:val="a3"/>
        <w:spacing w:before="4"/>
      </w:pPr>
    </w:p>
    <w:p w:rsidR="00701BF5" w:rsidRDefault="009A6482" w:rsidP="0066603C">
      <w:pPr>
        <w:pStyle w:val="a5"/>
        <w:numPr>
          <w:ilvl w:val="0"/>
          <w:numId w:val="39"/>
        </w:numPr>
        <w:tabs>
          <w:tab w:val="left" w:pos="1777"/>
          <w:tab w:val="left" w:pos="2878"/>
          <w:tab w:val="left" w:pos="3193"/>
          <w:tab w:val="left" w:pos="3997"/>
          <w:tab w:val="left" w:pos="5640"/>
          <w:tab w:val="left" w:pos="6580"/>
          <w:tab w:val="left" w:pos="6895"/>
          <w:tab w:val="left" w:pos="7811"/>
          <w:tab w:val="left" w:pos="8126"/>
          <w:tab w:val="left" w:pos="9050"/>
        </w:tabs>
        <w:spacing w:before="76" w:line="276" w:lineRule="auto"/>
        <w:ind w:right="583" w:firstLine="568"/>
      </w:pPr>
      <w:r w:rsidRPr="0066603C">
        <w:rPr>
          <w:sz w:val="24"/>
        </w:rPr>
        <w:t>диагностико-аналитическое направление включает получение и анализ данных о</w:t>
      </w:r>
      <w:r w:rsidRPr="0066603C">
        <w:rPr>
          <w:spacing w:val="1"/>
          <w:sz w:val="24"/>
        </w:rPr>
        <w:t xml:space="preserve"> </w:t>
      </w:r>
      <w:r w:rsidRPr="0066603C">
        <w:rPr>
          <w:sz w:val="24"/>
        </w:rPr>
        <w:t>семье</w:t>
      </w:r>
      <w:r w:rsidRPr="0066603C">
        <w:rPr>
          <w:spacing w:val="1"/>
          <w:sz w:val="24"/>
        </w:rPr>
        <w:t xml:space="preserve"> </w:t>
      </w:r>
      <w:r w:rsidRPr="0066603C">
        <w:rPr>
          <w:sz w:val="24"/>
        </w:rPr>
        <w:t>каждого</w:t>
      </w:r>
      <w:r w:rsidRPr="0066603C">
        <w:rPr>
          <w:spacing w:val="1"/>
          <w:sz w:val="24"/>
        </w:rPr>
        <w:t xml:space="preserve"> </w:t>
      </w:r>
      <w:r w:rsidRPr="0066603C">
        <w:rPr>
          <w:sz w:val="24"/>
        </w:rPr>
        <w:t>обучающегося,</w:t>
      </w:r>
      <w:r w:rsidRPr="0066603C">
        <w:rPr>
          <w:spacing w:val="1"/>
          <w:sz w:val="24"/>
        </w:rPr>
        <w:t xml:space="preserve"> </w:t>
      </w:r>
      <w:r w:rsidRPr="0066603C">
        <w:rPr>
          <w:sz w:val="24"/>
        </w:rPr>
        <w:t>ее</w:t>
      </w:r>
      <w:r w:rsidRPr="0066603C">
        <w:rPr>
          <w:spacing w:val="1"/>
          <w:sz w:val="24"/>
        </w:rPr>
        <w:t xml:space="preserve"> </w:t>
      </w:r>
      <w:r w:rsidRPr="0066603C">
        <w:rPr>
          <w:sz w:val="24"/>
        </w:rPr>
        <w:t>запросах</w:t>
      </w:r>
      <w:r w:rsidRPr="0066603C">
        <w:rPr>
          <w:spacing w:val="1"/>
          <w:sz w:val="24"/>
        </w:rPr>
        <w:t xml:space="preserve"> </w:t>
      </w:r>
      <w:r w:rsidRPr="0066603C">
        <w:rPr>
          <w:sz w:val="24"/>
        </w:rPr>
        <w:t>в</w:t>
      </w:r>
      <w:r w:rsidRPr="0066603C">
        <w:rPr>
          <w:spacing w:val="1"/>
          <w:sz w:val="24"/>
        </w:rPr>
        <w:t xml:space="preserve"> </w:t>
      </w:r>
      <w:r w:rsidRPr="0066603C">
        <w:rPr>
          <w:sz w:val="24"/>
        </w:rPr>
        <w:t>отношении</w:t>
      </w:r>
      <w:r w:rsidRPr="0066603C">
        <w:rPr>
          <w:spacing w:val="1"/>
          <w:sz w:val="24"/>
        </w:rPr>
        <w:t xml:space="preserve"> </w:t>
      </w:r>
      <w:r w:rsidRPr="0066603C">
        <w:rPr>
          <w:sz w:val="24"/>
        </w:rPr>
        <w:t>охраны</w:t>
      </w:r>
      <w:r w:rsidRPr="0066603C">
        <w:rPr>
          <w:spacing w:val="1"/>
          <w:sz w:val="24"/>
        </w:rPr>
        <w:t xml:space="preserve"> </w:t>
      </w:r>
      <w:r w:rsidRPr="0066603C">
        <w:rPr>
          <w:sz w:val="24"/>
        </w:rPr>
        <w:t>здоровья</w:t>
      </w:r>
      <w:r w:rsidRPr="0066603C">
        <w:rPr>
          <w:spacing w:val="1"/>
          <w:sz w:val="24"/>
        </w:rPr>
        <w:t xml:space="preserve"> </w:t>
      </w:r>
      <w:r w:rsidRPr="0066603C">
        <w:rPr>
          <w:sz w:val="24"/>
        </w:rPr>
        <w:t>и</w:t>
      </w:r>
      <w:r w:rsidRPr="0066603C">
        <w:rPr>
          <w:spacing w:val="1"/>
          <w:sz w:val="24"/>
        </w:rPr>
        <w:t xml:space="preserve"> </w:t>
      </w:r>
      <w:r w:rsidRPr="0066603C">
        <w:rPr>
          <w:sz w:val="24"/>
        </w:rPr>
        <w:t>развития</w:t>
      </w:r>
      <w:r w:rsidRPr="0066603C">
        <w:rPr>
          <w:spacing w:val="1"/>
          <w:sz w:val="24"/>
        </w:rPr>
        <w:t xml:space="preserve"> </w:t>
      </w:r>
      <w:r w:rsidRPr="0066603C">
        <w:rPr>
          <w:sz w:val="24"/>
        </w:rPr>
        <w:t>ребенка;</w:t>
      </w:r>
      <w:r w:rsidRPr="0066603C">
        <w:rPr>
          <w:spacing w:val="44"/>
          <w:sz w:val="24"/>
        </w:rPr>
        <w:t xml:space="preserve"> </w:t>
      </w:r>
      <w:r w:rsidRPr="0066603C">
        <w:rPr>
          <w:sz w:val="24"/>
        </w:rPr>
        <w:t>об</w:t>
      </w:r>
      <w:r w:rsidRPr="0066603C">
        <w:rPr>
          <w:spacing w:val="45"/>
          <w:sz w:val="24"/>
        </w:rPr>
        <w:t xml:space="preserve"> </w:t>
      </w:r>
      <w:r w:rsidRPr="0066603C">
        <w:rPr>
          <w:sz w:val="24"/>
        </w:rPr>
        <w:t>уровне</w:t>
      </w:r>
      <w:r w:rsidRPr="0066603C">
        <w:rPr>
          <w:spacing w:val="44"/>
          <w:sz w:val="24"/>
        </w:rPr>
        <w:t xml:space="preserve"> </w:t>
      </w:r>
      <w:r w:rsidRPr="0066603C">
        <w:rPr>
          <w:sz w:val="24"/>
        </w:rPr>
        <w:t>психолого-педагогической</w:t>
      </w:r>
      <w:r w:rsidRPr="0066603C">
        <w:rPr>
          <w:spacing w:val="42"/>
          <w:sz w:val="24"/>
        </w:rPr>
        <w:t xml:space="preserve"> </w:t>
      </w:r>
      <w:r w:rsidRPr="0066603C">
        <w:rPr>
          <w:sz w:val="24"/>
        </w:rPr>
        <w:t>компетентности</w:t>
      </w:r>
      <w:r w:rsidRPr="0066603C">
        <w:rPr>
          <w:spacing w:val="43"/>
          <w:sz w:val="24"/>
        </w:rPr>
        <w:t xml:space="preserve"> </w:t>
      </w:r>
      <w:r w:rsidRPr="0066603C">
        <w:rPr>
          <w:sz w:val="24"/>
        </w:rPr>
        <w:t>родителей</w:t>
      </w:r>
      <w:r w:rsidRPr="0066603C">
        <w:rPr>
          <w:spacing w:val="43"/>
          <w:sz w:val="24"/>
        </w:rPr>
        <w:t xml:space="preserve"> </w:t>
      </w:r>
      <w:r w:rsidRPr="0066603C">
        <w:rPr>
          <w:sz w:val="24"/>
        </w:rPr>
        <w:t>(законных</w:t>
      </w:r>
      <w:r>
        <w:t>представителей);</w:t>
      </w:r>
      <w:r>
        <w:tab/>
        <w:t>а</w:t>
      </w:r>
      <w:r>
        <w:tab/>
        <w:t>также</w:t>
      </w:r>
      <w:r>
        <w:tab/>
        <w:t>планирование</w:t>
      </w:r>
      <w:r>
        <w:tab/>
        <w:t>работы</w:t>
      </w:r>
      <w:r>
        <w:tab/>
        <w:t>с</w:t>
      </w:r>
      <w:r>
        <w:tab/>
        <w:t>семьей</w:t>
      </w:r>
      <w:r>
        <w:tab/>
        <w:t>с</w:t>
      </w:r>
      <w:r>
        <w:tab/>
        <w:t>учетом</w:t>
      </w:r>
      <w:r>
        <w:tab/>
      </w:r>
      <w:r w:rsidRPr="0066603C">
        <w:rPr>
          <w:spacing w:val="-1"/>
        </w:rPr>
        <w:t>результатов</w:t>
      </w:r>
      <w:r w:rsidRPr="0066603C">
        <w:rPr>
          <w:spacing w:val="-57"/>
        </w:rPr>
        <w:t xml:space="preserve"> </w:t>
      </w:r>
      <w:r>
        <w:t>проведенного</w:t>
      </w:r>
      <w:r w:rsidRPr="0066603C">
        <w:rPr>
          <w:spacing w:val="-1"/>
        </w:rPr>
        <w:t xml:space="preserve"> </w:t>
      </w:r>
      <w:r>
        <w:t>анализа;</w:t>
      </w:r>
      <w:r w:rsidRPr="0066603C">
        <w:rPr>
          <w:spacing w:val="1"/>
        </w:rPr>
        <w:t xml:space="preserve"> </w:t>
      </w:r>
      <w:r>
        <w:t>согласование воспитательных задач;</w:t>
      </w:r>
    </w:p>
    <w:p w:rsidR="00701BF5" w:rsidRDefault="00701BF5">
      <w:pPr>
        <w:pStyle w:val="a3"/>
        <w:spacing w:before="5"/>
      </w:pPr>
    </w:p>
    <w:p w:rsidR="00701BF5" w:rsidRDefault="009A6482" w:rsidP="007C3EB5">
      <w:pPr>
        <w:pStyle w:val="a5"/>
        <w:numPr>
          <w:ilvl w:val="0"/>
          <w:numId w:val="39"/>
        </w:numPr>
        <w:tabs>
          <w:tab w:val="left" w:pos="1797"/>
        </w:tabs>
        <w:spacing w:before="1" w:line="276" w:lineRule="auto"/>
        <w:ind w:right="570" w:firstLine="568"/>
        <w:rPr>
          <w:sz w:val="24"/>
        </w:rPr>
      </w:pPr>
      <w:r>
        <w:rPr>
          <w:sz w:val="24"/>
        </w:rPr>
        <w:t>просветительское направление предполагает просвещение родителей (законных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особенностей</w:t>
      </w:r>
      <w:r>
        <w:rPr>
          <w:spacing w:val="1"/>
          <w:sz w:val="24"/>
        </w:rPr>
        <w:t xml:space="preserve"> </w:t>
      </w:r>
      <w:r>
        <w:rPr>
          <w:sz w:val="24"/>
        </w:rPr>
        <w:t>психофизиологического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развития детей младенческого, раннего и дошкольного возрастов; выбора эффективных</w:t>
      </w:r>
      <w:r>
        <w:rPr>
          <w:spacing w:val="1"/>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определенного</w:t>
      </w:r>
      <w:r>
        <w:rPr>
          <w:spacing w:val="1"/>
          <w:sz w:val="24"/>
        </w:rPr>
        <w:t xml:space="preserve"> </w:t>
      </w:r>
      <w:r>
        <w:rPr>
          <w:sz w:val="24"/>
        </w:rPr>
        <w:t>возраста;</w:t>
      </w:r>
      <w:r>
        <w:rPr>
          <w:spacing w:val="61"/>
          <w:sz w:val="24"/>
        </w:rPr>
        <w:t xml:space="preserve"> </w:t>
      </w:r>
      <w:r>
        <w:rPr>
          <w:sz w:val="24"/>
        </w:rPr>
        <w:t>ознакомление</w:t>
      </w:r>
      <w:r>
        <w:rPr>
          <w:spacing w:val="61"/>
          <w:sz w:val="24"/>
        </w:rPr>
        <w:t xml:space="preserve"> </w:t>
      </w:r>
      <w:r>
        <w:rPr>
          <w:sz w:val="24"/>
        </w:rPr>
        <w:t>с</w:t>
      </w:r>
      <w:r>
        <w:rPr>
          <w:spacing w:val="1"/>
          <w:sz w:val="24"/>
        </w:rPr>
        <w:t xml:space="preserve"> </w:t>
      </w:r>
      <w:r>
        <w:rPr>
          <w:sz w:val="24"/>
        </w:rPr>
        <w:t>актуальной</w:t>
      </w:r>
      <w:r>
        <w:rPr>
          <w:spacing w:val="1"/>
          <w:sz w:val="24"/>
        </w:rPr>
        <w:t xml:space="preserve"> </w:t>
      </w:r>
      <w:r>
        <w:rPr>
          <w:sz w:val="24"/>
        </w:rPr>
        <w:t>информацией</w:t>
      </w:r>
      <w:r>
        <w:rPr>
          <w:spacing w:val="1"/>
          <w:sz w:val="24"/>
        </w:rPr>
        <w:t xml:space="preserve"> </w:t>
      </w:r>
      <w:r>
        <w:rPr>
          <w:sz w:val="24"/>
        </w:rPr>
        <w:t>о</w:t>
      </w:r>
      <w:r>
        <w:rPr>
          <w:spacing w:val="1"/>
          <w:sz w:val="24"/>
        </w:rPr>
        <w:t xml:space="preserve"> </w:t>
      </w:r>
      <w:r>
        <w:rPr>
          <w:sz w:val="24"/>
        </w:rPr>
        <w:t>государственной</w:t>
      </w:r>
      <w:r>
        <w:rPr>
          <w:spacing w:val="1"/>
          <w:sz w:val="24"/>
        </w:rPr>
        <w:t xml:space="preserve"> </w:t>
      </w:r>
      <w:r>
        <w:rPr>
          <w:sz w:val="24"/>
        </w:rPr>
        <w:t>политике</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ДО,</w:t>
      </w:r>
      <w:r>
        <w:rPr>
          <w:spacing w:val="1"/>
          <w:sz w:val="24"/>
        </w:rPr>
        <w:t xml:space="preserve"> </w:t>
      </w:r>
      <w:r>
        <w:rPr>
          <w:sz w:val="24"/>
        </w:rPr>
        <w:t>включая</w:t>
      </w:r>
      <w:r>
        <w:rPr>
          <w:spacing w:val="1"/>
          <w:sz w:val="24"/>
        </w:rPr>
        <w:t xml:space="preserve"> </w:t>
      </w:r>
      <w:r>
        <w:rPr>
          <w:sz w:val="24"/>
        </w:rPr>
        <w:t>информирование</w:t>
      </w:r>
      <w:r>
        <w:rPr>
          <w:spacing w:val="1"/>
          <w:sz w:val="24"/>
        </w:rPr>
        <w:t xml:space="preserve"> </w:t>
      </w:r>
      <w:r>
        <w:rPr>
          <w:sz w:val="24"/>
        </w:rPr>
        <w:t>о</w:t>
      </w:r>
      <w:r>
        <w:rPr>
          <w:spacing w:val="1"/>
          <w:sz w:val="24"/>
        </w:rPr>
        <w:t xml:space="preserve"> </w:t>
      </w:r>
      <w:r>
        <w:rPr>
          <w:sz w:val="24"/>
        </w:rPr>
        <w:t>мерах</w:t>
      </w:r>
      <w:r>
        <w:rPr>
          <w:spacing w:val="1"/>
          <w:sz w:val="24"/>
        </w:rPr>
        <w:t xml:space="preserve"> </w:t>
      </w:r>
      <w:r>
        <w:rPr>
          <w:sz w:val="24"/>
        </w:rPr>
        <w:t>господдержки</w:t>
      </w:r>
      <w:r>
        <w:rPr>
          <w:spacing w:val="1"/>
          <w:sz w:val="24"/>
        </w:rPr>
        <w:t xml:space="preserve"> </w:t>
      </w:r>
      <w:r>
        <w:rPr>
          <w:sz w:val="24"/>
        </w:rPr>
        <w:t>семьям</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информирование</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реализуемой</w:t>
      </w:r>
      <w:r>
        <w:rPr>
          <w:spacing w:val="1"/>
          <w:sz w:val="24"/>
        </w:rPr>
        <w:t xml:space="preserve"> </w:t>
      </w:r>
      <w:r>
        <w:rPr>
          <w:sz w:val="24"/>
        </w:rPr>
        <w:t>в</w:t>
      </w:r>
      <w:r>
        <w:rPr>
          <w:spacing w:val="1"/>
          <w:sz w:val="24"/>
        </w:rPr>
        <w:t xml:space="preserve"> </w:t>
      </w:r>
      <w:r>
        <w:rPr>
          <w:sz w:val="24"/>
        </w:rPr>
        <w:t>ОО</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условиях пребывания</w:t>
      </w:r>
      <w:r>
        <w:rPr>
          <w:spacing w:val="1"/>
          <w:sz w:val="24"/>
        </w:rPr>
        <w:t xml:space="preserve"> </w:t>
      </w:r>
      <w:r>
        <w:rPr>
          <w:sz w:val="24"/>
        </w:rPr>
        <w:t>ребенка</w:t>
      </w:r>
      <w:r>
        <w:rPr>
          <w:spacing w:val="1"/>
          <w:sz w:val="24"/>
        </w:rPr>
        <w:t xml:space="preserve"> </w:t>
      </w:r>
      <w:r>
        <w:rPr>
          <w:sz w:val="24"/>
        </w:rPr>
        <w:t>в группе</w:t>
      </w:r>
      <w:r>
        <w:rPr>
          <w:spacing w:val="1"/>
          <w:sz w:val="24"/>
        </w:rPr>
        <w:t xml:space="preserve"> </w:t>
      </w:r>
      <w:r>
        <w:rPr>
          <w:sz w:val="24"/>
        </w:rPr>
        <w:t>ОО;</w:t>
      </w:r>
      <w:r>
        <w:rPr>
          <w:spacing w:val="1"/>
          <w:sz w:val="24"/>
        </w:rPr>
        <w:t xml:space="preserve"> </w:t>
      </w:r>
      <w:r>
        <w:rPr>
          <w:sz w:val="24"/>
        </w:rPr>
        <w:t>содержании и методах образовательной</w:t>
      </w:r>
      <w:r>
        <w:rPr>
          <w:spacing w:val="1"/>
          <w:sz w:val="24"/>
        </w:rPr>
        <w:t xml:space="preserve"> </w:t>
      </w:r>
      <w:r>
        <w:rPr>
          <w:sz w:val="24"/>
        </w:rPr>
        <w:t>работы</w:t>
      </w:r>
      <w:r>
        <w:rPr>
          <w:spacing w:val="-3"/>
          <w:sz w:val="24"/>
        </w:rPr>
        <w:t xml:space="preserve"> </w:t>
      </w:r>
      <w:r>
        <w:rPr>
          <w:sz w:val="24"/>
        </w:rPr>
        <w:t>с</w:t>
      </w:r>
      <w:r>
        <w:rPr>
          <w:spacing w:val="1"/>
          <w:sz w:val="24"/>
        </w:rPr>
        <w:t xml:space="preserve"> </w:t>
      </w:r>
      <w:r>
        <w:rPr>
          <w:sz w:val="24"/>
        </w:rPr>
        <w:t>детьми;</w:t>
      </w:r>
    </w:p>
    <w:p w:rsidR="00701BF5" w:rsidRDefault="00701BF5">
      <w:pPr>
        <w:pStyle w:val="a3"/>
        <w:spacing w:before="3"/>
      </w:pPr>
    </w:p>
    <w:p w:rsidR="00701BF5" w:rsidRDefault="009A6482" w:rsidP="007C3EB5">
      <w:pPr>
        <w:pStyle w:val="a5"/>
        <w:numPr>
          <w:ilvl w:val="0"/>
          <w:numId w:val="39"/>
        </w:numPr>
        <w:tabs>
          <w:tab w:val="left" w:pos="1793"/>
        </w:tabs>
        <w:spacing w:before="1" w:line="276" w:lineRule="auto"/>
        <w:ind w:right="576" w:firstLine="568"/>
        <w:rPr>
          <w:sz w:val="24"/>
        </w:rPr>
      </w:pPr>
      <w:r>
        <w:rPr>
          <w:sz w:val="24"/>
        </w:rPr>
        <w:t>консультационное направление объединяет в себе консультирование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их</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преодоления</w:t>
      </w:r>
      <w:r>
        <w:rPr>
          <w:spacing w:val="1"/>
          <w:sz w:val="24"/>
        </w:rPr>
        <w:t xml:space="preserve"> </w:t>
      </w:r>
      <w:r>
        <w:rPr>
          <w:sz w:val="24"/>
        </w:rPr>
        <w:t>возникающих</w:t>
      </w:r>
      <w:r>
        <w:rPr>
          <w:spacing w:val="1"/>
          <w:sz w:val="24"/>
        </w:rPr>
        <w:t xml:space="preserve"> </w:t>
      </w:r>
      <w:r>
        <w:rPr>
          <w:sz w:val="24"/>
        </w:rPr>
        <w:t>проблем</w:t>
      </w:r>
      <w:r>
        <w:rPr>
          <w:spacing w:val="1"/>
          <w:sz w:val="24"/>
        </w:rPr>
        <w:t xml:space="preserve"> </w:t>
      </w:r>
      <w:r>
        <w:rPr>
          <w:sz w:val="24"/>
        </w:rPr>
        <w:t>воспитания и обучения</w:t>
      </w:r>
      <w:r>
        <w:rPr>
          <w:spacing w:val="1"/>
          <w:sz w:val="24"/>
        </w:rPr>
        <w:t xml:space="preserve"> </w:t>
      </w:r>
      <w:r>
        <w:rPr>
          <w:sz w:val="24"/>
        </w:rPr>
        <w:t>детей,</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с ООП в</w:t>
      </w:r>
      <w:r>
        <w:rPr>
          <w:spacing w:val="60"/>
          <w:sz w:val="24"/>
        </w:rPr>
        <w:t xml:space="preserve"> </w:t>
      </w:r>
      <w:r>
        <w:rPr>
          <w:sz w:val="24"/>
        </w:rPr>
        <w:t>условиях</w:t>
      </w:r>
      <w:r>
        <w:rPr>
          <w:spacing w:val="1"/>
          <w:sz w:val="24"/>
        </w:rPr>
        <w:t xml:space="preserve"> </w:t>
      </w:r>
      <w:r>
        <w:rPr>
          <w:sz w:val="24"/>
        </w:rPr>
        <w:t>семьи; особенностей поведения и взаимодействия ребенка со сверстниками и педагогом;</w:t>
      </w:r>
      <w:r>
        <w:rPr>
          <w:spacing w:val="1"/>
          <w:sz w:val="24"/>
        </w:rPr>
        <w:t xml:space="preserve"> </w:t>
      </w:r>
      <w:r>
        <w:rPr>
          <w:sz w:val="24"/>
        </w:rPr>
        <w:t>возникающих проблемных ситуациях; способам воспитания и построения продуктивного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 дошкольного</w:t>
      </w:r>
      <w:r>
        <w:rPr>
          <w:spacing w:val="1"/>
          <w:sz w:val="24"/>
        </w:rPr>
        <w:t xml:space="preserve"> </w:t>
      </w:r>
      <w:r>
        <w:rPr>
          <w:sz w:val="24"/>
        </w:rPr>
        <w:t>возрастов;</w:t>
      </w:r>
      <w:r>
        <w:rPr>
          <w:spacing w:val="1"/>
          <w:sz w:val="24"/>
        </w:rPr>
        <w:t xml:space="preserve"> </w:t>
      </w:r>
      <w:r>
        <w:rPr>
          <w:sz w:val="24"/>
        </w:rPr>
        <w:t>способам</w:t>
      </w:r>
      <w:r>
        <w:rPr>
          <w:spacing w:val="1"/>
          <w:sz w:val="24"/>
        </w:rPr>
        <w:t xml:space="preserve"> </w:t>
      </w:r>
      <w:r>
        <w:rPr>
          <w:sz w:val="24"/>
        </w:rPr>
        <w:t>организации</w:t>
      </w:r>
      <w:r>
        <w:rPr>
          <w:spacing w:val="-3"/>
          <w:sz w:val="24"/>
        </w:rPr>
        <w:t xml:space="preserve"> </w:t>
      </w:r>
      <w:r>
        <w:rPr>
          <w:sz w:val="24"/>
        </w:rPr>
        <w:t>и</w:t>
      </w:r>
      <w:r>
        <w:rPr>
          <w:spacing w:val="-2"/>
          <w:sz w:val="24"/>
        </w:rPr>
        <w:t xml:space="preserve"> </w:t>
      </w:r>
      <w:r>
        <w:rPr>
          <w:sz w:val="24"/>
        </w:rPr>
        <w:t>участия</w:t>
      </w:r>
      <w:r>
        <w:rPr>
          <w:spacing w:val="-2"/>
          <w:sz w:val="24"/>
        </w:rPr>
        <w:t xml:space="preserve"> </w:t>
      </w:r>
      <w:r>
        <w:rPr>
          <w:sz w:val="24"/>
        </w:rPr>
        <w:t>в</w:t>
      </w:r>
      <w:r>
        <w:rPr>
          <w:spacing w:val="-3"/>
          <w:sz w:val="24"/>
        </w:rPr>
        <w:t xml:space="preserve"> </w:t>
      </w:r>
      <w:r>
        <w:rPr>
          <w:sz w:val="24"/>
        </w:rPr>
        <w:t>детских</w:t>
      </w:r>
      <w:r>
        <w:rPr>
          <w:spacing w:val="-1"/>
          <w:sz w:val="24"/>
        </w:rPr>
        <w:t xml:space="preserve"> </w:t>
      </w:r>
      <w:r>
        <w:rPr>
          <w:sz w:val="24"/>
        </w:rPr>
        <w:t>деятельностях,</w:t>
      </w:r>
      <w:r>
        <w:rPr>
          <w:spacing w:val="-2"/>
          <w:sz w:val="24"/>
        </w:rPr>
        <w:t xml:space="preserve"> </w:t>
      </w:r>
      <w:r>
        <w:rPr>
          <w:sz w:val="24"/>
        </w:rPr>
        <w:t>образовательном</w:t>
      </w:r>
      <w:r>
        <w:rPr>
          <w:spacing w:val="-2"/>
          <w:sz w:val="24"/>
        </w:rPr>
        <w:t xml:space="preserve"> </w:t>
      </w:r>
      <w:r>
        <w:rPr>
          <w:sz w:val="24"/>
        </w:rPr>
        <w:t>процессе</w:t>
      </w:r>
      <w:r>
        <w:rPr>
          <w:spacing w:val="-1"/>
          <w:sz w:val="24"/>
        </w:rPr>
        <w:t xml:space="preserve"> </w:t>
      </w:r>
      <w:r>
        <w:rPr>
          <w:sz w:val="24"/>
        </w:rPr>
        <w:t>и</w:t>
      </w:r>
      <w:r>
        <w:rPr>
          <w:spacing w:val="-6"/>
          <w:sz w:val="24"/>
        </w:rPr>
        <w:t xml:space="preserve"> </w:t>
      </w:r>
      <w:r>
        <w:rPr>
          <w:sz w:val="24"/>
        </w:rPr>
        <w:t>другому.</w:t>
      </w:r>
    </w:p>
    <w:p w:rsidR="00701BF5" w:rsidRDefault="00701BF5">
      <w:pPr>
        <w:pStyle w:val="a3"/>
        <w:spacing w:before="2"/>
      </w:pPr>
    </w:p>
    <w:p w:rsidR="00701BF5" w:rsidRDefault="009A6482">
      <w:pPr>
        <w:pStyle w:val="a3"/>
        <w:spacing w:line="276" w:lineRule="auto"/>
        <w:ind w:left="920" w:right="569" w:firstLine="568"/>
        <w:jc w:val="both"/>
      </w:pPr>
      <w:r>
        <w:t>Совместная</w:t>
      </w:r>
      <w:r>
        <w:rPr>
          <w:spacing w:val="1"/>
        </w:rPr>
        <w:t xml:space="preserve"> </w:t>
      </w:r>
      <w:r>
        <w:t>образовательная</w:t>
      </w:r>
      <w:r>
        <w:rPr>
          <w:spacing w:val="1"/>
        </w:rPr>
        <w:t xml:space="preserve"> </w:t>
      </w:r>
      <w:r>
        <w:t>деятельность</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предполагает</w:t>
      </w:r>
      <w:r>
        <w:rPr>
          <w:spacing w:val="1"/>
        </w:rPr>
        <w:t xml:space="preserve"> </w:t>
      </w:r>
      <w:r>
        <w:t>сотрудничество</w:t>
      </w:r>
      <w:r>
        <w:rPr>
          <w:spacing w:val="1"/>
        </w:rPr>
        <w:t xml:space="preserve"> </w:t>
      </w:r>
      <w:r>
        <w:t>в</w:t>
      </w:r>
      <w:r>
        <w:rPr>
          <w:spacing w:val="1"/>
        </w:rPr>
        <w:t xml:space="preserve"> </w:t>
      </w:r>
      <w:r>
        <w:t>реализации</w:t>
      </w:r>
      <w:r>
        <w:rPr>
          <w:spacing w:val="1"/>
        </w:rPr>
        <w:t xml:space="preserve"> </w:t>
      </w:r>
      <w:r>
        <w:t>некоторых</w:t>
      </w:r>
      <w:r>
        <w:rPr>
          <w:spacing w:val="1"/>
        </w:rPr>
        <w:t xml:space="preserve"> </w:t>
      </w:r>
      <w:r>
        <w:t>образовательных</w:t>
      </w:r>
      <w:r>
        <w:rPr>
          <w:spacing w:val="1"/>
        </w:rPr>
        <w:t xml:space="preserve"> </w:t>
      </w:r>
      <w:r>
        <w:t>задач,</w:t>
      </w:r>
      <w:r>
        <w:rPr>
          <w:spacing w:val="1"/>
        </w:rPr>
        <w:t xml:space="preserve"> </w:t>
      </w:r>
      <w:r>
        <w:t>вопросах</w:t>
      </w:r>
      <w:r>
        <w:rPr>
          <w:spacing w:val="1"/>
        </w:rPr>
        <w:t xml:space="preserve"> </w:t>
      </w:r>
      <w:r>
        <w:t>организации</w:t>
      </w:r>
      <w:r>
        <w:rPr>
          <w:spacing w:val="1"/>
        </w:rPr>
        <w:t xml:space="preserve"> </w:t>
      </w:r>
      <w:r>
        <w:t>РППС</w:t>
      </w:r>
      <w:r>
        <w:rPr>
          <w:spacing w:val="1"/>
        </w:rPr>
        <w:t xml:space="preserve"> </w:t>
      </w:r>
      <w:r>
        <w:t>и</w:t>
      </w:r>
      <w:r>
        <w:rPr>
          <w:spacing w:val="1"/>
        </w:rPr>
        <w:t xml:space="preserve"> </w:t>
      </w:r>
      <w:r>
        <w:t>образовательных</w:t>
      </w:r>
      <w:r>
        <w:rPr>
          <w:spacing w:val="1"/>
        </w:rPr>
        <w:t xml:space="preserve"> </w:t>
      </w:r>
      <w:r>
        <w:t>мероприятий;</w:t>
      </w:r>
      <w:r>
        <w:rPr>
          <w:spacing w:val="-57"/>
        </w:rPr>
        <w:t xml:space="preserve"> </w:t>
      </w:r>
      <w:r>
        <w:t>поддержку</w:t>
      </w:r>
      <w:r>
        <w:rPr>
          <w:spacing w:val="1"/>
        </w:rPr>
        <w:t xml:space="preserve"> </w:t>
      </w:r>
      <w:r>
        <w:t>образовательных</w:t>
      </w:r>
      <w:r>
        <w:rPr>
          <w:spacing w:val="1"/>
        </w:rPr>
        <w:t xml:space="preserve"> </w:t>
      </w:r>
      <w:r>
        <w:t>инициатив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возрастов;</w:t>
      </w:r>
      <w:r>
        <w:rPr>
          <w:spacing w:val="1"/>
        </w:rPr>
        <w:t xml:space="preserve"> </w:t>
      </w:r>
      <w:r>
        <w:t>разработку</w:t>
      </w:r>
      <w:r>
        <w:rPr>
          <w:spacing w:val="1"/>
        </w:rPr>
        <w:t xml:space="preserve"> </w:t>
      </w:r>
      <w:r>
        <w:t>и</w:t>
      </w:r>
      <w:r>
        <w:rPr>
          <w:spacing w:val="1"/>
        </w:rPr>
        <w:t xml:space="preserve"> </w:t>
      </w:r>
      <w:r>
        <w:t>реализацию</w:t>
      </w:r>
      <w:r>
        <w:rPr>
          <w:spacing w:val="1"/>
        </w:rPr>
        <w:t xml:space="preserve"> </w:t>
      </w:r>
      <w:r>
        <w:t>образовательных</w:t>
      </w:r>
      <w:r>
        <w:rPr>
          <w:spacing w:val="-1"/>
        </w:rPr>
        <w:t xml:space="preserve"> </w:t>
      </w:r>
      <w:r>
        <w:t>проектов</w:t>
      </w:r>
      <w:r>
        <w:rPr>
          <w:spacing w:val="-2"/>
        </w:rPr>
        <w:t xml:space="preserve"> </w:t>
      </w:r>
      <w:r>
        <w:t>ОО</w:t>
      </w:r>
      <w:r>
        <w:rPr>
          <w:spacing w:val="-2"/>
        </w:rPr>
        <w:t xml:space="preserve"> </w:t>
      </w:r>
      <w:r>
        <w:t>совместно</w:t>
      </w:r>
      <w:r>
        <w:rPr>
          <w:spacing w:val="-1"/>
        </w:rPr>
        <w:t xml:space="preserve"> </w:t>
      </w:r>
      <w:r>
        <w:t>с семьей.</w:t>
      </w:r>
    </w:p>
    <w:p w:rsidR="00701BF5" w:rsidRDefault="00701BF5">
      <w:pPr>
        <w:pStyle w:val="a3"/>
        <w:spacing w:before="5"/>
      </w:pPr>
    </w:p>
    <w:p w:rsidR="00701BF5" w:rsidRDefault="009A6482">
      <w:pPr>
        <w:pStyle w:val="a3"/>
        <w:spacing w:line="276" w:lineRule="auto"/>
        <w:ind w:left="920" w:right="572" w:firstLine="568"/>
        <w:jc w:val="both"/>
      </w:pPr>
      <w:r>
        <w:t>Особое</w:t>
      </w:r>
      <w:r>
        <w:rPr>
          <w:spacing w:val="1"/>
        </w:rPr>
        <w:t xml:space="preserve"> </w:t>
      </w:r>
      <w:r>
        <w:t>внимание</w:t>
      </w:r>
      <w:r>
        <w:rPr>
          <w:spacing w:val="1"/>
        </w:rPr>
        <w:t xml:space="preserve"> </w:t>
      </w:r>
      <w:r>
        <w:t>в</w:t>
      </w:r>
      <w:r>
        <w:rPr>
          <w:spacing w:val="1"/>
        </w:rPr>
        <w:t xml:space="preserve"> </w:t>
      </w:r>
      <w:r>
        <w:t>просветительской</w:t>
      </w:r>
      <w:r>
        <w:rPr>
          <w:spacing w:val="1"/>
        </w:rPr>
        <w:t xml:space="preserve"> </w:t>
      </w:r>
      <w:r>
        <w:t>деятельности</w:t>
      </w:r>
      <w:r>
        <w:rPr>
          <w:spacing w:val="1"/>
        </w:rPr>
        <w:t xml:space="preserve"> </w:t>
      </w:r>
      <w:r>
        <w:t>ОО</w:t>
      </w:r>
      <w:r>
        <w:rPr>
          <w:spacing w:val="1"/>
        </w:rPr>
        <w:t xml:space="preserve"> </w:t>
      </w:r>
      <w:r>
        <w:t>должно</w:t>
      </w:r>
      <w:r>
        <w:rPr>
          <w:spacing w:val="1"/>
        </w:rPr>
        <w:t xml:space="preserve"> </w:t>
      </w:r>
      <w:r>
        <w:t>уделяться</w:t>
      </w:r>
      <w:r>
        <w:rPr>
          <w:spacing w:val="1"/>
        </w:rPr>
        <w:t xml:space="preserve"> </w:t>
      </w:r>
      <w:r>
        <w:lastRenderedPageBreak/>
        <w:t>повышению</w:t>
      </w:r>
      <w:r>
        <w:rPr>
          <w:spacing w:val="1"/>
        </w:rPr>
        <w:t xml:space="preserve"> </w:t>
      </w:r>
      <w:r>
        <w:t>уровня</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здоровьесбережения ребенка.</w:t>
      </w:r>
    </w:p>
    <w:p w:rsidR="00701BF5" w:rsidRDefault="00701BF5">
      <w:pPr>
        <w:pStyle w:val="a3"/>
        <w:spacing w:before="4"/>
      </w:pPr>
    </w:p>
    <w:p w:rsidR="00701BF5" w:rsidRDefault="009A6482">
      <w:pPr>
        <w:pStyle w:val="a3"/>
        <w:spacing w:line="278" w:lineRule="auto"/>
        <w:ind w:left="920" w:right="583" w:firstLine="568"/>
        <w:jc w:val="both"/>
      </w:pPr>
      <w:r>
        <w:t>Реализация</w:t>
      </w:r>
      <w:r>
        <w:rPr>
          <w:spacing w:val="1"/>
        </w:rPr>
        <w:t xml:space="preserve"> </w:t>
      </w:r>
      <w:r>
        <w:t>данной</w:t>
      </w:r>
      <w:r>
        <w:rPr>
          <w:spacing w:val="1"/>
        </w:rPr>
        <w:t xml:space="preserve"> </w:t>
      </w:r>
      <w:r>
        <w:t>темы</w:t>
      </w:r>
      <w:r>
        <w:rPr>
          <w:spacing w:val="1"/>
        </w:rPr>
        <w:t xml:space="preserve"> </w:t>
      </w:r>
      <w:r>
        <w:t>может</w:t>
      </w:r>
      <w:r>
        <w:rPr>
          <w:spacing w:val="1"/>
        </w:rPr>
        <w:t xml:space="preserve"> </w:t>
      </w:r>
      <w:r>
        <w:t>быть</w:t>
      </w:r>
      <w:r>
        <w:rPr>
          <w:spacing w:val="1"/>
        </w:rPr>
        <w:t xml:space="preserve"> </w:t>
      </w:r>
      <w:r>
        <w:t>осуществлена</w:t>
      </w:r>
      <w:r>
        <w:rPr>
          <w:spacing w:val="1"/>
        </w:rPr>
        <w:t xml:space="preserve"> </w:t>
      </w:r>
      <w:r>
        <w:t>в</w:t>
      </w:r>
      <w:r>
        <w:rPr>
          <w:spacing w:val="1"/>
        </w:rPr>
        <w:t xml:space="preserve"> </w:t>
      </w:r>
      <w:r>
        <w:t>процессе</w:t>
      </w:r>
      <w:r>
        <w:rPr>
          <w:spacing w:val="1"/>
        </w:rPr>
        <w:t xml:space="preserve"> </w:t>
      </w:r>
      <w:r>
        <w:t>следующих</w:t>
      </w:r>
      <w:r>
        <w:rPr>
          <w:spacing w:val="1"/>
        </w:rPr>
        <w:t xml:space="preserve"> </w:t>
      </w:r>
      <w:r>
        <w:t>направлений</w:t>
      </w:r>
      <w:r>
        <w:rPr>
          <w:spacing w:val="-2"/>
        </w:rPr>
        <w:t xml:space="preserve"> </w:t>
      </w:r>
      <w:r>
        <w:t>просветительской</w:t>
      </w:r>
      <w:r>
        <w:rPr>
          <w:spacing w:val="-1"/>
        </w:rPr>
        <w:t xml:space="preserve"> </w:t>
      </w:r>
      <w:r>
        <w:t>деятельности:</w:t>
      </w:r>
    </w:p>
    <w:p w:rsidR="00701BF5" w:rsidRDefault="00701BF5">
      <w:pPr>
        <w:pStyle w:val="a3"/>
      </w:pPr>
    </w:p>
    <w:p w:rsidR="00701BF5" w:rsidRDefault="009A6482" w:rsidP="007C3EB5">
      <w:pPr>
        <w:pStyle w:val="a5"/>
        <w:numPr>
          <w:ilvl w:val="0"/>
          <w:numId w:val="38"/>
        </w:numPr>
        <w:tabs>
          <w:tab w:val="left" w:pos="1889"/>
        </w:tabs>
        <w:spacing w:line="276" w:lineRule="auto"/>
        <w:ind w:right="571" w:firstLine="568"/>
        <w:rPr>
          <w:sz w:val="24"/>
        </w:rPr>
      </w:pPr>
      <w:r>
        <w:rPr>
          <w:sz w:val="24"/>
        </w:rPr>
        <w:t>информирование</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и</w:t>
      </w:r>
      <w:r>
        <w:rPr>
          <w:spacing w:val="1"/>
          <w:sz w:val="24"/>
        </w:rPr>
        <w:t xml:space="preserve"> </w:t>
      </w:r>
      <w:r>
        <w:rPr>
          <w:sz w:val="24"/>
        </w:rPr>
        <w:t>психическое</w:t>
      </w:r>
      <w:r>
        <w:rPr>
          <w:spacing w:val="1"/>
          <w:sz w:val="24"/>
        </w:rPr>
        <w:t xml:space="preserve"> </w:t>
      </w:r>
      <w:r>
        <w:rPr>
          <w:sz w:val="24"/>
        </w:rPr>
        <w:t>здоровье</w:t>
      </w:r>
      <w:r>
        <w:rPr>
          <w:spacing w:val="1"/>
          <w:sz w:val="24"/>
        </w:rPr>
        <w:t xml:space="preserve"> </w:t>
      </w:r>
      <w:r>
        <w:rPr>
          <w:sz w:val="24"/>
        </w:rPr>
        <w:t>ребенка</w:t>
      </w:r>
      <w:r>
        <w:rPr>
          <w:spacing w:val="1"/>
          <w:sz w:val="24"/>
        </w:rPr>
        <w:t xml:space="preserve"> </w:t>
      </w:r>
      <w:r>
        <w:rPr>
          <w:sz w:val="24"/>
        </w:rPr>
        <w:t>(рациональная</w:t>
      </w:r>
      <w:r>
        <w:rPr>
          <w:spacing w:val="1"/>
          <w:sz w:val="24"/>
        </w:rPr>
        <w:t xml:space="preserve"> </w:t>
      </w:r>
      <w:r>
        <w:rPr>
          <w:sz w:val="24"/>
        </w:rPr>
        <w:t>организация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ребенка,</w:t>
      </w:r>
      <w:r>
        <w:rPr>
          <w:spacing w:val="1"/>
          <w:sz w:val="24"/>
        </w:rPr>
        <w:t xml:space="preserve"> </w:t>
      </w:r>
      <w:r>
        <w:rPr>
          <w:sz w:val="24"/>
        </w:rPr>
        <w:t>правильное</w:t>
      </w:r>
      <w:r>
        <w:rPr>
          <w:spacing w:val="1"/>
          <w:sz w:val="24"/>
        </w:rPr>
        <w:t xml:space="preserve"> </w:t>
      </w:r>
      <w:r>
        <w:rPr>
          <w:sz w:val="24"/>
        </w:rPr>
        <w:t>питание</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закаливание,</w:t>
      </w:r>
      <w:r>
        <w:rPr>
          <w:spacing w:val="1"/>
          <w:sz w:val="24"/>
        </w:rPr>
        <w:t xml:space="preserve"> </w:t>
      </w:r>
      <w:r>
        <w:rPr>
          <w:sz w:val="24"/>
        </w:rPr>
        <w:t>организация</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благоприятный психологический микроклимат в семье и спокойное общение с ребенком и</w:t>
      </w:r>
      <w:r>
        <w:rPr>
          <w:spacing w:val="-57"/>
          <w:sz w:val="24"/>
        </w:rPr>
        <w:t xml:space="preserve"> </w:t>
      </w:r>
      <w:r>
        <w:rPr>
          <w:sz w:val="24"/>
        </w:rPr>
        <w:t>другое),</w:t>
      </w:r>
      <w:r>
        <w:rPr>
          <w:spacing w:val="1"/>
          <w:sz w:val="24"/>
        </w:rPr>
        <w:t xml:space="preserve"> </w:t>
      </w:r>
      <w:r>
        <w:rPr>
          <w:sz w:val="24"/>
        </w:rPr>
        <w:t>о</w:t>
      </w:r>
      <w:r>
        <w:rPr>
          <w:spacing w:val="1"/>
          <w:sz w:val="24"/>
        </w:rPr>
        <w:t xml:space="preserve"> </w:t>
      </w:r>
      <w:r>
        <w:rPr>
          <w:sz w:val="24"/>
        </w:rPr>
        <w:t>действии</w:t>
      </w:r>
      <w:r>
        <w:rPr>
          <w:spacing w:val="1"/>
          <w:sz w:val="24"/>
        </w:rPr>
        <w:t xml:space="preserve"> </w:t>
      </w:r>
      <w:r>
        <w:rPr>
          <w:sz w:val="24"/>
        </w:rPr>
        <w:t>негативных</w:t>
      </w:r>
      <w:r>
        <w:rPr>
          <w:spacing w:val="1"/>
          <w:sz w:val="24"/>
        </w:rPr>
        <w:t xml:space="preserve"> </w:t>
      </w:r>
      <w:r>
        <w:rPr>
          <w:sz w:val="24"/>
        </w:rPr>
        <w:t>факторов</w:t>
      </w:r>
      <w:r>
        <w:rPr>
          <w:spacing w:val="1"/>
          <w:sz w:val="24"/>
        </w:rPr>
        <w:t xml:space="preserve"> </w:t>
      </w:r>
      <w:r>
        <w:rPr>
          <w:sz w:val="24"/>
        </w:rPr>
        <w:t>(переохлаждение,</w:t>
      </w:r>
      <w:r>
        <w:rPr>
          <w:spacing w:val="1"/>
          <w:sz w:val="24"/>
        </w:rPr>
        <w:t xml:space="preserve"> </w:t>
      </w:r>
      <w:r>
        <w:rPr>
          <w:sz w:val="24"/>
        </w:rPr>
        <w:t>перегревание,</w:t>
      </w:r>
      <w:r>
        <w:rPr>
          <w:spacing w:val="1"/>
          <w:sz w:val="24"/>
        </w:rPr>
        <w:t xml:space="preserve"> </w:t>
      </w:r>
      <w:r>
        <w:rPr>
          <w:sz w:val="24"/>
        </w:rPr>
        <w:t>перекармливание и</w:t>
      </w:r>
      <w:r>
        <w:rPr>
          <w:spacing w:val="-2"/>
          <w:sz w:val="24"/>
        </w:rPr>
        <w:t xml:space="preserve"> </w:t>
      </w:r>
      <w:r>
        <w:rPr>
          <w:sz w:val="24"/>
        </w:rPr>
        <w:t>другое),</w:t>
      </w:r>
      <w:r>
        <w:rPr>
          <w:spacing w:val="-1"/>
          <w:sz w:val="24"/>
        </w:rPr>
        <w:t xml:space="preserve"> </w:t>
      </w:r>
      <w:r>
        <w:rPr>
          <w:sz w:val="24"/>
        </w:rPr>
        <w:t>наносящих</w:t>
      </w:r>
      <w:r>
        <w:rPr>
          <w:spacing w:val="-6"/>
          <w:sz w:val="24"/>
        </w:rPr>
        <w:t xml:space="preserve"> </w:t>
      </w:r>
      <w:r>
        <w:rPr>
          <w:sz w:val="24"/>
        </w:rPr>
        <w:t>непоправимый</w:t>
      </w:r>
      <w:r>
        <w:rPr>
          <w:spacing w:val="-2"/>
          <w:sz w:val="24"/>
        </w:rPr>
        <w:t xml:space="preserve"> </w:t>
      </w:r>
      <w:r>
        <w:rPr>
          <w:sz w:val="24"/>
        </w:rPr>
        <w:t>вред здоровью</w:t>
      </w:r>
      <w:r>
        <w:rPr>
          <w:spacing w:val="-1"/>
          <w:sz w:val="24"/>
        </w:rPr>
        <w:t xml:space="preserve"> </w:t>
      </w:r>
      <w:r>
        <w:rPr>
          <w:sz w:val="24"/>
        </w:rPr>
        <w:t>ребенка;</w:t>
      </w:r>
    </w:p>
    <w:p w:rsidR="00701BF5" w:rsidRDefault="00701BF5">
      <w:pPr>
        <w:pStyle w:val="a3"/>
        <w:spacing w:before="4"/>
      </w:pPr>
    </w:p>
    <w:p w:rsidR="00701BF5" w:rsidRDefault="009A6482" w:rsidP="007C3EB5">
      <w:pPr>
        <w:pStyle w:val="a5"/>
        <w:numPr>
          <w:ilvl w:val="0"/>
          <w:numId w:val="38"/>
        </w:numPr>
        <w:tabs>
          <w:tab w:val="left" w:pos="1809"/>
        </w:tabs>
        <w:spacing w:line="276" w:lineRule="auto"/>
        <w:ind w:right="572" w:firstLine="568"/>
        <w:rPr>
          <w:sz w:val="24"/>
        </w:rPr>
      </w:pPr>
      <w:r>
        <w:rPr>
          <w:sz w:val="24"/>
        </w:rPr>
        <w:t>своевременное</w:t>
      </w:r>
      <w:r>
        <w:rPr>
          <w:spacing w:val="1"/>
          <w:sz w:val="24"/>
        </w:rPr>
        <w:t xml:space="preserve"> </w:t>
      </w:r>
      <w:r>
        <w:rPr>
          <w:sz w:val="24"/>
        </w:rPr>
        <w:t>информирование</w:t>
      </w:r>
      <w:r>
        <w:rPr>
          <w:spacing w:val="1"/>
          <w:sz w:val="24"/>
        </w:rPr>
        <w:t xml:space="preserve"> </w:t>
      </w:r>
      <w:r>
        <w:rPr>
          <w:sz w:val="24"/>
        </w:rPr>
        <w:t>о важности</w:t>
      </w:r>
      <w:r>
        <w:rPr>
          <w:spacing w:val="1"/>
          <w:sz w:val="24"/>
        </w:rPr>
        <w:t xml:space="preserve"> </w:t>
      </w:r>
      <w:r>
        <w:rPr>
          <w:sz w:val="24"/>
        </w:rPr>
        <w:t>вакцинирования</w:t>
      </w:r>
      <w:r>
        <w:rPr>
          <w:spacing w:val="1"/>
          <w:sz w:val="24"/>
        </w:rPr>
        <w:t xml:space="preserve"> </w:t>
      </w:r>
      <w:r>
        <w:rPr>
          <w:sz w:val="24"/>
        </w:rPr>
        <w:t>в соответствии</w:t>
      </w:r>
      <w:r>
        <w:rPr>
          <w:spacing w:val="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Национального</w:t>
      </w:r>
      <w:r>
        <w:rPr>
          <w:spacing w:val="1"/>
          <w:sz w:val="24"/>
        </w:rPr>
        <w:t xml:space="preserve"> </w:t>
      </w:r>
      <w:r>
        <w:rPr>
          <w:sz w:val="24"/>
        </w:rPr>
        <w:t>календаря</w:t>
      </w:r>
      <w:r>
        <w:rPr>
          <w:spacing w:val="1"/>
          <w:sz w:val="24"/>
        </w:rPr>
        <w:t xml:space="preserve"> </w:t>
      </w:r>
      <w:r>
        <w:rPr>
          <w:sz w:val="24"/>
        </w:rPr>
        <w:t>профилактических</w:t>
      </w:r>
      <w:r>
        <w:rPr>
          <w:spacing w:val="1"/>
          <w:sz w:val="24"/>
        </w:rPr>
        <w:t xml:space="preserve"> </w:t>
      </w:r>
      <w:r>
        <w:rPr>
          <w:sz w:val="24"/>
        </w:rPr>
        <w:t>прививок</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эпидемическим</w:t>
      </w:r>
      <w:r>
        <w:rPr>
          <w:spacing w:val="-1"/>
          <w:sz w:val="24"/>
        </w:rPr>
        <w:t xml:space="preserve"> </w:t>
      </w:r>
      <w:r>
        <w:rPr>
          <w:sz w:val="24"/>
        </w:rPr>
        <w:t>показаниям;</w:t>
      </w:r>
    </w:p>
    <w:p w:rsidR="00701BF5" w:rsidRDefault="00701BF5">
      <w:pPr>
        <w:pStyle w:val="a3"/>
        <w:spacing w:before="4"/>
      </w:pPr>
    </w:p>
    <w:p w:rsidR="00701BF5" w:rsidRDefault="009A6482" w:rsidP="007C3EB5">
      <w:pPr>
        <w:pStyle w:val="a5"/>
        <w:numPr>
          <w:ilvl w:val="0"/>
          <w:numId w:val="38"/>
        </w:numPr>
        <w:tabs>
          <w:tab w:val="left" w:pos="1805"/>
        </w:tabs>
        <w:spacing w:before="1" w:line="276" w:lineRule="auto"/>
        <w:ind w:right="574" w:firstLine="568"/>
        <w:rPr>
          <w:sz w:val="24"/>
        </w:rPr>
      </w:pPr>
      <w:r>
        <w:rPr>
          <w:sz w:val="24"/>
        </w:rPr>
        <w:t>информирование родителей (законных представителей) об актуальных</w:t>
      </w:r>
      <w:r>
        <w:rPr>
          <w:spacing w:val="1"/>
          <w:sz w:val="24"/>
        </w:rPr>
        <w:t xml:space="preserve"> </w:t>
      </w:r>
      <w:r>
        <w:rPr>
          <w:sz w:val="24"/>
        </w:rPr>
        <w:t>задачах</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разных</w:t>
      </w:r>
      <w:r>
        <w:rPr>
          <w:spacing w:val="1"/>
          <w:sz w:val="24"/>
        </w:rPr>
        <w:t xml:space="preserve"> </w:t>
      </w:r>
      <w:r>
        <w:rPr>
          <w:sz w:val="24"/>
        </w:rPr>
        <w:t>возрастных</w:t>
      </w:r>
      <w:r>
        <w:rPr>
          <w:spacing w:val="1"/>
          <w:sz w:val="24"/>
        </w:rPr>
        <w:t xml:space="preserve"> </w:t>
      </w:r>
      <w:r>
        <w:rPr>
          <w:sz w:val="24"/>
        </w:rPr>
        <w:t>этапах</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w:t>
      </w:r>
      <w:r>
        <w:rPr>
          <w:spacing w:val="1"/>
          <w:sz w:val="24"/>
        </w:rPr>
        <w:t xml:space="preserve"> </w:t>
      </w:r>
      <w:r>
        <w:rPr>
          <w:sz w:val="24"/>
        </w:rPr>
        <w:t>возможностях</w:t>
      </w:r>
      <w:r>
        <w:rPr>
          <w:spacing w:val="-1"/>
          <w:sz w:val="24"/>
        </w:rPr>
        <w:t xml:space="preserve"> </w:t>
      </w:r>
      <w:r>
        <w:rPr>
          <w:sz w:val="24"/>
        </w:rPr>
        <w:t>ДОО</w:t>
      </w:r>
      <w:r>
        <w:rPr>
          <w:spacing w:val="-2"/>
          <w:sz w:val="24"/>
        </w:rPr>
        <w:t xml:space="preserve"> </w:t>
      </w:r>
      <w:r>
        <w:rPr>
          <w:sz w:val="24"/>
        </w:rPr>
        <w:t>и</w:t>
      </w:r>
      <w:r>
        <w:rPr>
          <w:spacing w:val="-1"/>
          <w:sz w:val="24"/>
        </w:rPr>
        <w:t xml:space="preserve"> </w:t>
      </w:r>
      <w:r>
        <w:rPr>
          <w:sz w:val="24"/>
        </w:rPr>
        <w:t>семьи</w:t>
      </w:r>
      <w:r>
        <w:rPr>
          <w:spacing w:val="-1"/>
          <w:sz w:val="24"/>
        </w:rPr>
        <w:t xml:space="preserve"> </w:t>
      </w:r>
      <w:r>
        <w:rPr>
          <w:sz w:val="24"/>
        </w:rPr>
        <w:t>в</w:t>
      </w:r>
      <w:r>
        <w:rPr>
          <w:spacing w:val="-2"/>
          <w:sz w:val="24"/>
        </w:rPr>
        <w:t xml:space="preserve"> </w:t>
      </w:r>
      <w:r>
        <w:rPr>
          <w:sz w:val="24"/>
        </w:rPr>
        <w:t>решении</w:t>
      </w:r>
      <w:r>
        <w:rPr>
          <w:spacing w:val="2"/>
          <w:sz w:val="24"/>
        </w:rPr>
        <w:t xml:space="preserve"> </w:t>
      </w:r>
      <w:r>
        <w:rPr>
          <w:sz w:val="24"/>
        </w:rPr>
        <w:t>данных задач;</w:t>
      </w:r>
    </w:p>
    <w:p w:rsidR="00701BF5" w:rsidRDefault="009A6482" w:rsidP="0066603C">
      <w:pPr>
        <w:pStyle w:val="a5"/>
        <w:numPr>
          <w:ilvl w:val="0"/>
          <w:numId w:val="38"/>
        </w:numPr>
        <w:tabs>
          <w:tab w:val="left" w:pos="1870"/>
        </w:tabs>
        <w:spacing w:before="76" w:line="276" w:lineRule="auto"/>
        <w:ind w:right="582" w:firstLine="568"/>
        <w:rPr>
          <w:sz w:val="24"/>
        </w:rPr>
      </w:pPr>
      <w:r>
        <w:rPr>
          <w:sz w:val="24"/>
        </w:rPr>
        <w:t>знакомство</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оздоровительными</w:t>
      </w:r>
      <w:r>
        <w:rPr>
          <w:spacing w:val="1"/>
          <w:sz w:val="24"/>
        </w:rPr>
        <w:t xml:space="preserve"> </w:t>
      </w:r>
      <w:r>
        <w:rPr>
          <w:sz w:val="24"/>
        </w:rPr>
        <w:t>мероприятиями,</w:t>
      </w:r>
      <w:r>
        <w:rPr>
          <w:spacing w:val="-1"/>
          <w:sz w:val="24"/>
        </w:rPr>
        <w:t xml:space="preserve"> </w:t>
      </w:r>
      <w:r>
        <w:rPr>
          <w:sz w:val="24"/>
        </w:rPr>
        <w:t>проводимыми в</w:t>
      </w:r>
      <w:r>
        <w:rPr>
          <w:spacing w:val="-2"/>
          <w:sz w:val="24"/>
        </w:rPr>
        <w:t xml:space="preserve"> </w:t>
      </w:r>
      <w:r>
        <w:rPr>
          <w:sz w:val="24"/>
        </w:rPr>
        <w:t>ДОО;</w:t>
      </w:r>
    </w:p>
    <w:p w:rsidR="00701BF5" w:rsidRDefault="00701BF5">
      <w:pPr>
        <w:pStyle w:val="a3"/>
        <w:spacing w:before="5"/>
      </w:pPr>
    </w:p>
    <w:p w:rsidR="00701BF5" w:rsidRDefault="009A6482" w:rsidP="007C3EB5">
      <w:pPr>
        <w:pStyle w:val="a5"/>
        <w:numPr>
          <w:ilvl w:val="0"/>
          <w:numId w:val="38"/>
        </w:numPr>
        <w:tabs>
          <w:tab w:val="left" w:pos="1769"/>
        </w:tabs>
        <w:spacing w:before="1" w:line="276" w:lineRule="auto"/>
        <w:ind w:right="570" w:firstLine="568"/>
        <w:rPr>
          <w:sz w:val="24"/>
        </w:rPr>
      </w:pPr>
      <w:r>
        <w:rPr>
          <w:sz w:val="24"/>
        </w:rPr>
        <w:t>информирование родителей (законных представителей) о негативном влиянии на</w:t>
      </w:r>
      <w:r>
        <w:rPr>
          <w:spacing w:val="1"/>
          <w:sz w:val="24"/>
        </w:rPr>
        <w:t xml:space="preserve"> </w:t>
      </w:r>
      <w:r>
        <w:rPr>
          <w:sz w:val="24"/>
        </w:rPr>
        <w:t>развитие</w:t>
      </w:r>
      <w:r>
        <w:rPr>
          <w:spacing w:val="1"/>
          <w:sz w:val="24"/>
        </w:rPr>
        <w:t xml:space="preserve"> </w:t>
      </w:r>
      <w:r>
        <w:rPr>
          <w:sz w:val="24"/>
        </w:rPr>
        <w:t>детей</w:t>
      </w:r>
      <w:r>
        <w:rPr>
          <w:spacing w:val="1"/>
          <w:sz w:val="24"/>
        </w:rPr>
        <w:t xml:space="preserve"> </w:t>
      </w:r>
      <w:r>
        <w:rPr>
          <w:sz w:val="24"/>
        </w:rPr>
        <w:t>систематического</w:t>
      </w:r>
      <w:r>
        <w:rPr>
          <w:spacing w:val="1"/>
          <w:sz w:val="24"/>
        </w:rPr>
        <w:t xml:space="preserve"> </w:t>
      </w:r>
      <w:r>
        <w:rPr>
          <w:sz w:val="24"/>
        </w:rPr>
        <w:t>и</w:t>
      </w:r>
      <w:r>
        <w:rPr>
          <w:spacing w:val="1"/>
          <w:sz w:val="24"/>
        </w:rPr>
        <w:t xml:space="preserve"> </w:t>
      </w:r>
      <w:r>
        <w:rPr>
          <w:sz w:val="24"/>
        </w:rPr>
        <w:t>бесконтрольного</w:t>
      </w:r>
      <w:r>
        <w:rPr>
          <w:spacing w:val="1"/>
          <w:sz w:val="24"/>
        </w:rPr>
        <w:t xml:space="preserve"> </w:t>
      </w:r>
      <w:r>
        <w:rPr>
          <w:sz w:val="24"/>
        </w:rPr>
        <w:t>использования</w:t>
      </w:r>
      <w:r>
        <w:rPr>
          <w:spacing w:val="1"/>
          <w:sz w:val="24"/>
        </w:rPr>
        <w:t xml:space="preserve"> </w:t>
      </w:r>
      <w:r>
        <w:rPr>
          <w:sz w:val="24"/>
        </w:rPr>
        <w:t>IT-технологий</w:t>
      </w:r>
      <w:r>
        <w:rPr>
          <w:spacing w:val="1"/>
          <w:sz w:val="24"/>
        </w:rPr>
        <w:t xml:space="preserve"> </w:t>
      </w:r>
      <w:r>
        <w:rPr>
          <w:sz w:val="24"/>
        </w:rPr>
        <w:t>(нарушение</w:t>
      </w:r>
      <w:r>
        <w:rPr>
          <w:spacing w:val="1"/>
          <w:sz w:val="24"/>
        </w:rPr>
        <w:t xml:space="preserve"> </w:t>
      </w:r>
      <w:r>
        <w:rPr>
          <w:sz w:val="24"/>
        </w:rPr>
        <w:t>сна,</w:t>
      </w:r>
      <w:r>
        <w:rPr>
          <w:spacing w:val="1"/>
          <w:sz w:val="24"/>
        </w:rPr>
        <w:t xml:space="preserve"> </w:t>
      </w:r>
      <w:r>
        <w:rPr>
          <w:sz w:val="24"/>
        </w:rPr>
        <w:t>возбудимость,</w:t>
      </w:r>
      <w:r>
        <w:rPr>
          <w:spacing w:val="1"/>
          <w:sz w:val="24"/>
        </w:rPr>
        <w:t xml:space="preserve"> </w:t>
      </w:r>
      <w:r>
        <w:rPr>
          <w:sz w:val="24"/>
        </w:rPr>
        <w:t>изменения</w:t>
      </w:r>
      <w:r>
        <w:rPr>
          <w:spacing w:val="1"/>
          <w:sz w:val="24"/>
        </w:rPr>
        <w:t xml:space="preserve"> </w:t>
      </w:r>
      <w:r>
        <w:rPr>
          <w:sz w:val="24"/>
        </w:rPr>
        <w:t>качества</w:t>
      </w:r>
      <w:r>
        <w:rPr>
          <w:spacing w:val="1"/>
          <w:sz w:val="24"/>
        </w:rPr>
        <w:t xml:space="preserve"> </w:t>
      </w:r>
      <w:r>
        <w:rPr>
          <w:sz w:val="24"/>
        </w:rPr>
        <w:t>памяти,</w:t>
      </w:r>
      <w:r>
        <w:rPr>
          <w:spacing w:val="1"/>
          <w:sz w:val="24"/>
        </w:rPr>
        <w:t xml:space="preserve"> </w:t>
      </w:r>
      <w:r>
        <w:rPr>
          <w:sz w:val="24"/>
        </w:rPr>
        <w:t>внимания,</w:t>
      </w:r>
      <w:r>
        <w:rPr>
          <w:spacing w:val="1"/>
          <w:sz w:val="24"/>
        </w:rPr>
        <w:t xml:space="preserve"> </w:t>
      </w:r>
      <w:r>
        <w:rPr>
          <w:sz w:val="24"/>
        </w:rPr>
        <w:t>мышления;</w:t>
      </w:r>
      <w:r>
        <w:rPr>
          <w:spacing w:val="-57"/>
          <w:sz w:val="24"/>
        </w:rPr>
        <w:t xml:space="preserve"> </w:t>
      </w:r>
      <w:r>
        <w:rPr>
          <w:sz w:val="24"/>
        </w:rPr>
        <w:t>проблемы</w:t>
      </w:r>
      <w:r>
        <w:rPr>
          <w:spacing w:val="-3"/>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другое).</w:t>
      </w:r>
    </w:p>
    <w:p w:rsidR="00701BF5" w:rsidRDefault="00701BF5">
      <w:pPr>
        <w:pStyle w:val="a3"/>
        <w:spacing w:before="2"/>
      </w:pPr>
    </w:p>
    <w:p w:rsidR="00701BF5" w:rsidRDefault="009A6482">
      <w:pPr>
        <w:pStyle w:val="a3"/>
        <w:spacing w:line="276" w:lineRule="auto"/>
        <w:ind w:left="920" w:right="575" w:firstLine="568"/>
        <w:jc w:val="both"/>
      </w:pPr>
      <w:r>
        <w:t>Эффективность просветительской работы по вопросам здоровьесбережения детей</w:t>
      </w:r>
      <w:r>
        <w:rPr>
          <w:spacing w:val="1"/>
        </w:rPr>
        <w:t xml:space="preserve"> </w:t>
      </w:r>
      <w:r>
        <w:t>повышается за счет привлечения к тематическим встречам профильных специалистов (по</w:t>
      </w:r>
      <w:r>
        <w:rPr>
          <w:spacing w:val="1"/>
        </w:rPr>
        <w:t xml:space="preserve"> </w:t>
      </w:r>
      <w:r>
        <w:t>необходимости).</w:t>
      </w:r>
    </w:p>
    <w:p w:rsidR="00701BF5" w:rsidRDefault="00701BF5">
      <w:pPr>
        <w:pStyle w:val="a3"/>
        <w:spacing w:before="4"/>
      </w:pPr>
    </w:p>
    <w:p w:rsidR="00701BF5" w:rsidRDefault="009A6482">
      <w:pPr>
        <w:pStyle w:val="a3"/>
        <w:spacing w:line="276" w:lineRule="auto"/>
        <w:ind w:left="920" w:right="578" w:firstLine="568"/>
        <w:jc w:val="both"/>
      </w:pPr>
      <w:r>
        <w:t>Направления</w:t>
      </w:r>
      <w:r>
        <w:rPr>
          <w:spacing w:val="1"/>
        </w:rPr>
        <w:t xml:space="preserve"> </w:t>
      </w:r>
      <w:r>
        <w:t>деятельности</w:t>
      </w:r>
      <w:r>
        <w:rPr>
          <w:spacing w:val="1"/>
        </w:rPr>
        <w:t xml:space="preserve"> </w:t>
      </w:r>
      <w:r>
        <w:t>воспитателя</w:t>
      </w:r>
      <w:r>
        <w:rPr>
          <w:spacing w:val="1"/>
        </w:rPr>
        <w:t xml:space="preserve"> </w:t>
      </w:r>
      <w:r>
        <w:t>и</w:t>
      </w:r>
      <w:r>
        <w:rPr>
          <w:spacing w:val="1"/>
        </w:rPr>
        <w:t xml:space="preserve"> </w:t>
      </w:r>
      <w:r>
        <w:t>специалистов</w:t>
      </w:r>
      <w:r>
        <w:rPr>
          <w:spacing w:val="1"/>
        </w:rPr>
        <w:t xml:space="preserve"> </w:t>
      </w:r>
      <w:r>
        <w:t>реализуются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(групповых</w:t>
      </w:r>
      <w:r>
        <w:rPr>
          <w:spacing w:val="1"/>
        </w:rPr>
        <w:t xml:space="preserve"> </w:t>
      </w:r>
      <w:r>
        <w:t>и</w:t>
      </w:r>
      <w:r>
        <w:rPr>
          <w:spacing w:val="1"/>
        </w:rPr>
        <w:t xml:space="preserve"> </w:t>
      </w:r>
      <w:r>
        <w:t>индивидуальных)</w:t>
      </w:r>
      <w:r>
        <w:rPr>
          <w:spacing w:val="1"/>
        </w:rPr>
        <w:t xml:space="preserve"> </w:t>
      </w:r>
      <w:r>
        <w:t>посредством</w:t>
      </w:r>
      <w:r>
        <w:rPr>
          <w:spacing w:val="1"/>
        </w:rPr>
        <w:t xml:space="preserve"> </w:t>
      </w:r>
      <w:r>
        <w:t>различных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способов</w:t>
      </w:r>
      <w:r>
        <w:rPr>
          <w:spacing w:val="-3"/>
        </w:rPr>
        <w:t xml:space="preserve"> </w:t>
      </w:r>
      <w:r>
        <w:t>взаимодействия с родителями</w:t>
      </w:r>
      <w:r>
        <w:rPr>
          <w:spacing w:val="-5"/>
        </w:rPr>
        <w:t xml:space="preserve"> </w:t>
      </w:r>
      <w:r>
        <w:t>(законными</w:t>
      </w:r>
      <w:r>
        <w:rPr>
          <w:spacing w:val="-1"/>
        </w:rPr>
        <w:t xml:space="preserve"> </w:t>
      </w:r>
      <w:r>
        <w:t>представителями):</w:t>
      </w:r>
    </w:p>
    <w:p w:rsidR="00701BF5" w:rsidRDefault="00701BF5">
      <w:pPr>
        <w:pStyle w:val="a3"/>
        <w:spacing w:before="4"/>
      </w:pPr>
    </w:p>
    <w:p w:rsidR="00701BF5" w:rsidRDefault="009A6482" w:rsidP="007C3EB5">
      <w:pPr>
        <w:pStyle w:val="a5"/>
        <w:numPr>
          <w:ilvl w:val="0"/>
          <w:numId w:val="37"/>
        </w:numPr>
        <w:tabs>
          <w:tab w:val="left" w:pos="1905"/>
        </w:tabs>
        <w:spacing w:before="1" w:line="276" w:lineRule="auto"/>
        <w:ind w:right="580" w:firstLine="568"/>
        <w:rPr>
          <w:sz w:val="24"/>
        </w:rPr>
      </w:pPr>
      <w:r>
        <w:rPr>
          <w:sz w:val="24"/>
        </w:rPr>
        <w:t>диагностико-аналитическое</w:t>
      </w:r>
      <w:r>
        <w:rPr>
          <w:spacing w:val="1"/>
          <w:sz w:val="24"/>
        </w:rPr>
        <w:t xml:space="preserve"> </w:t>
      </w:r>
      <w:r>
        <w:rPr>
          <w:sz w:val="24"/>
        </w:rPr>
        <w:t>направление</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анкетирование,</w:t>
      </w:r>
      <w:r>
        <w:rPr>
          <w:spacing w:val="1"/>
          <w:sz w:val="24"/>
        </w:rPr>
        <w:t xml:space="preserve"> </w:t>
      </w:r>
      <w:r>
        <w:rPr>
          <w:sz w:val="24"/>
        </w:rPr>
        <w:t>опросы,</w:t>
      </w:r>
      <w:r>
        <w:rPr>
          <w:spacing w:val="1"/>
          <w:sz w:val="24"/>
        </w:rPr>
        <w:t xml:space="preserve"> </w:t>
      </w:r>
      <w:r>
        <w:rPr>
          <w:sz w:val="24"/>
        </w:rPr>
        <w:t>социологические</w:t>
      </w:r>
      <w:r>
        <w:rPr>
          <w:spacing w:val="1"/>
          <w:sz w:val="24"/>
        </w:rPr>
        <w:t xml:space="preserve"> </w:t>
      </w:r>
      <w:r>
        <w:rPr>
          <w:sz w:val="24"/>
        </w:rPr>
        <w:t>срезы,</w:t>
      </w:r>
      <w:r>
        <w:rPr>
          <w:spacing w:val="1"/>
          <w:sz w:val="24"/>
        </w:rPr>
        <w:t xml:space="preserve"> </w:t>
      </w:r>
      <w:r>
        <w:rPr>
          <w:sz w:val="24"/>
        </w:rPr>
        <w:t>педагогические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2"/>
          <w:sz w:val="24"/>
        </w:rPr>
        <w:t xml:space="preserve"> </w:t>
      </w:r>
      <w:r>
        <w:rPr>
          <w:sz w:val="24"/>
        </w:rPr>
        <w:t>дни</w:t>
      </w:r>
      <w:r>
        <w:rPr>
          <w:spacing w:val="-3"/>
          <w:sz w:val="24"/>
        </w:rPr>
        <w:t xml:space="preserve"> </w:t>
      </w:r>
      <w:r>
        <w:rPr>
          <w:sz w:val="24"/>
        </w:rPr>
        <w:t>открытых</w:t>
      </w:r>
      <w:r>
        <w:rPr>
          <w:spacing w:val="-2"/>
          <w:sz w:val="24"/>
        </w:rPr>
        <w:t xml:space="preserve"> </w:t>
      </w:r>
      <w:r>
        <w:rPr>
          <w:sz w:val="24"/>
        </w:rPr>
        <w:t>дверей,</w:t>
      </w:r>
      <w:r>
        <w:rPr>
          <w:spacing w:val="-4"/>
          <w:sz w:val="24"/>
        </w:rPr>
        <w:t xml:space="preserve"> </w:t>
      </w:r>
      <w:r>
        <w:rPr>
          <w:sz w:val="24"/>
        </w:rPr>
        <w:t>вовлечение</w:t>
      </w:r>
      <w:r>
        <w:rPr>
          <w:spacing w:val="-1"/>
          <w:sz w:val="24"/>
        </w:rPr>
        <w:t xml:space="preserve"> </w:t>
      </w:r>
      <w:r>
        <w:rPr>
          <w:sz w:val="24"/>
        </w:rPr>
        <w:t>в</w:t>
      </w:r>
      <w:r>
        <w:rPr>
          <w:spacing w:val="-4"/>
          <w:sz w:val="24"/>
        </w:rPr>
        <w:t xml:space="preserve"> </w:t>
      </w:r>
      <w:r>
        <w:rPr>
          <w:sz w:val="24"/>
        </w:rPr>
        <w:t>образовательную</w:t>
      </w:r>
      <w:r>
        <w:rPr>
          <w:spacing w:val="-3"/>
          <w:sz w:val="24"/>
        </w:rPr>
        <w:t xml:space="preserve"> </w:t>
      </w:r>
      <w:r>
        <w:rPr>
          <w:sz w:val="24"/>
        </w:rPr>
        <w:t>деятельность;</w:t>
      </w:r>
    </w:p>
    <w:p w:rsidR="00701BF5" w:rsidRDefault="00701BF5">
      <w:pPr>
        <w:pStyle w:val="a3"/>
        <w:spacing w:before="4"/>
      </w:pPr>
    </w:p>
    <w:p w:rsidR="00701BF5" w:rsidRDefault="009A6482" w:rsidP="007C3EB5">
      <w:pPr>
        <w:pStyle w:val="a5"/>
        <w:numPr>
          <w:ilvl w:val="0"/>
          <w:numId w:val="37"/>
        </w:numPr>
        <w:tabs>
          <w:tab w:val="left" w:pos="1761"/>
        </w:tabs>
        <w:spacing w:line="276" w:lineRule="auto"/>
        <w:ind w:right="570" w:firstLine="568"/>
        <w:rPr>
          <w:sz w:val="24"/>
        </w:rPr>
      </w:pPr>
      <w:r>
        <w:rPr>
          <w:sz w:val="24"/>
        </w:rPr>
        <w:t>просветительское и консультационное направления реализуются через групповые</w:t>
      </w:r>
      <w:r>
        <w:rPr>
          <w:spacing w:val="1"/>
          <w:sz w:val="24"/>
        </w:rPr>
        <w:t xml:space="preserve"> </w:t>
      </w:r>
      <w:r>
        <w:rPr>
          <w:sz w:val="24"/>
        </w:rPr>
        <w:t>родительские</w:t>
      </w:r>
      <w:r>
        <w:rPr>
          <w:spacing w:val="1"/>
          <w:sz w:val="24"/>
        </w:rPr>
        <w:t xml:space="preserve"> </w:t>
      </w:r>
      <w:r>
        <w:rPr>
          <w:sz w:val="24"/>
        </w:rPr>
        <w:t>собрания,</w:t>
      </w:r>
      <w:r>
        <w:rPr>
          <w:spacing w:val="1"/>
          <w:sz w:val="24"/>
        </w:rPr>
        <w:t xml:space="preserve"> </w:t>
      </w:r>
      <w:r>
        <w:rPr>
          <w:sz w:val="24"/>
        </w:rPr>
        <w:t>круглые</w:t>
      </w:r>
      <w:r>
        <w:rPr>
          <w:spacing w:val="1"/>
          <w:sz w:val="24"/>
        </w:rPr>
        <w:t xml:space="preserve"> </w:t>
      </w:r>
      <w:r>
        <w:rPr>
          <w:sz w:val="24"/>
        </w:rPr>
        <w:t>столы,</w:t>
      </w:r>
      <w:r>
        <w:rPr>
          <w:spacing w:val="1"/>
          <w:sz w:val="24"/>
        </w:rPr>
        <w:t xml:space="preserve"> </w:t>
      </w:r>
      <w:r>
        <w:rPr>
          <w:sz w:val="24"/>
        </w:rPr>
        <w:t>семинары-практикумы,</w:t>
      </w:r>
      <w:r>
        <w:rPr>
          <w:spacing w:val="1"/>
          <w:sz w:val="24"/>
        </w:rPr>
        <w:t xml:space="preserve"> </w:t>
      </w:r>
      <w:r>
        <w:rPr>
          <w:sz w:val="24"/>
        </w:rPr>
        <w:t>консультации,</w:t>
      </w:r>
      <w:r>
        <w:rPr>
          <w:spacing w:val="1"/>
          <w:sz w:val="24"/>
        </w:rPr>
        <w:t xml:space="preserve"> </w:t>
      </w:r>
      <w:r>
        <w:rPr>
          <w:sz w:val="24"/>
        </w:rPr>
        <w:t>педагогические</w:t>
      </w:r>
      <w:r>
        <w:rPr>
          <w:spacing w:val="1"/>
          <w:sz w:val="24"/>
        </w:rPr>
        <w:t xml:space="preserve"> </w:t>
      </w:r>
      <w:r>
        <w:rPr>
          <w:sz w:val="24"/>
        </w:rPr>
        <w:t>гостиные;</w:t>
      </w:r>
      <w:r>
        <w:rPr>
          <w:spacing w:val="1"/>
          <w:sz w:val="24"/>
        </w:rPr>
        <w:t xml:space="preserve"> </w:t>
      </w:r>
      <w:r>
        <w:rPr>
          <w:sz w:val="24"/>
        </w:rPr>
        <w:t>в</w:t>
      </w:r>
      <w:r>
        <w:rPr>
          <w:spacing w:val="1"/>
          <w:sz w:val="24"/>
        </w:rPr>
        <w:t xml:space="preserve"> </w:t>
      </w:r>
      <w:r>
        <w:rPr>
          <w:sz w:val="24"/>
        </w:rPr>
        <w:t>условиях</w:t>
      </w:r>
      <w:r w:rsidR="0066603C">
        <w:rPr>
          <w:sz w:val="24"/>
        </w:rPr>
        <w:t xml:space="preserve"> </w:t>
      </w:r>
      <w:r>
        <w:rPr>
          <w:spacing w:val="1"/>
          <w:sz w:val="24"/>
        </w:rPr>
        <w:t>МАОУ «Сырковская СОШ»</w:t>
      </w:r>
      <w:r w:rsidR="0066603C">
        <w:rPr>
          <w:spacing w:val="1"/>
          <w:sz w:val="24"/>
        </w:rPr>
        <w:t xml:space="preserve"> </w:t>
      </w:r>
      <w:r>
        <w:rPr>
          <w:sz w:val="24"/>
        </w:rPr>
        <w:t>используются</w:t>
      </w:r>
      <w:r>
        <w:rPr>
          <w:spacing w:val="1"/>
          <w:sz w:val="24"/>
        </w:rPr>
        <w:t xml:space="preserve"> </w:t>
      </w:r>
      <w:r>
        <w:rPr>
          <w:sz w:val="24"/>
        </w:rPr>
        <w:t>информационные</w:t>
      </w:r>
      <w:r>
        <w:rPr>
          <w:spacing w:val="1"/>
          <w:sz w:val="24"/>
        </w:rPr>
        <w:t xml:space="preserve"> </w:t>
      </w:r>
      <w:r>
        <w:rPr>
          <w:sz w:val="24"/>
        </w:rPr>
        <w:t>стенды, ширмы, папки-передвижки для родителей (законных представителей); групповые</w:t>
      </w:r>
      <w:r>
        <w:rPr>
          <w:spacing w:val="1"/>
          <w:sz w:val="24"/>
        </w:rPr>
        <w:t xml:space="preserve"> </w:t>
      </w:r>
      <w:r>
        <w:rPr>
          <w:sz w:val="24"/>
        </w:rPr>
        <w:t>газеты,</w:t>
      </w:r>
      <w:r>
        <w:rPr>
          <w:spacing w:val="1"/>
          <w:sz w:val="24"/>
        </w:rPr>
        <w:t xml:space="preserve"> </w:t>
      </w:r>
      <w:r>
        <w:rPr>
          <w:sz w:val="24"/>
        </w:rPr>
        <w:t>издаваемые</w:t>
      </w:r>
      <w:r>
        <w:rPr>
          <w:spacing w:val="1"/>
          <w:sz w:val="24"/>
        </w:rPr>
        <w:t xml:space="preserve"> </w:t>
      </w:r>
      <w:r>
        <w:rPr>
          <w:sz w:val="24"/>
        </w:rPr>
        <w:t>педагогами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для</w:t>
      </w:r>
      <w:r>
        <w:rPr>
          <w:spacing w:val="1"/>
          <w:sz w:val="24"/>
        </w:rPr>
        <w:t xml:space="preserve"> </w:t>
      </w:r>
      <w:r>
        <w:rPr>
          <w:sz w:val="24"/>
        </w:rPr>
        <w:t>коллег</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родителей (законных представителей), педагогические сайт</w:t>
      </w:r>
      <w:r w:rsidR="0066603C">
        <w:rPr>
          <w:sz w:val="24"/>
        </w:rPr>
        <w:t xml:space="preserve"> </w:t>
      </w:r>
      <w:r>
        <w:rPr>
          <w:sz w:val="24"/>
        </w:rPr>
        <w:t>МАОУ «Сырковская СОШ»</w:t>
      </w:r>
      <w:r w:rsidR="0066603C">
        <w:rPr>
          <w:sz w:val="24"/>
        </w:rPr>
        <w:t xml:space="preserve"> </w:t>
      </w:r>
      <w:r>
        <w:rPr>
          <w:sz w:val="24"/>
        </w:rPr>
        <w:t>и социальные</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(ВК</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каждой</w:t>
      </w:r>
      <w:r>
        <w:rPr>
          <w:spacing w:val="1"/>
          <w:sz w:val="24"/>
        </w:rPr>
        <w:t xml:space="preserve"> </w:t>
      </w:r>
      <w:r>
        <w:rPr>
          <w:sz w:val="24"/>
        </w:rPr>
        <w:t>группе</w:t>
      </w:r>
      <w:r>
        <w:rPr>
          <w:spacing w:val="1"/>
          <w:sz w:val="24"/>
        </w:rPr>
        <w:t xml:space="preserve"> </w:t>
      </w:r>
      <w:r>
        <w:rPr>
          <w:sz w:val="24"/>
        </w:rPr>
        <w:t>есть</w:t>
      </w:r>
      <w:r>
        <w:rPr>
          <w:spacing w:val="1"/>
          <w:sz w:val="24"/>
        </w:rPr>
        <w:t xml:space="preserve"> </w:t>
      </w:r>
      <w:r>
        <w:rPr>
          <w:sz w:val="24"/>
        </w:rPr>
        <w:t>своя</w:t>
      </w:r>
      <w:r>
        <w:rPr>
          <w:spacing w:val="1"/>
          <w:sz w:val="24"/>
        </w:rPr>
        <w:t xml:space="preserve"> </w:t>
      </w:r>
      <w:r>
        <w:rPr>
          <w:sz w:val="24"/>
        </w:rPr>
        <w:t>персональная</w:t>
      </w:r>
      <w:r>
        <w:rPr>
          <w:spacing w:val="1"/>
          <w:sz w:val="24"/>
        </w:rPr>
        <w:t xml:space="preserve"> </w:t>
      </w:r>
      <w:r>
        <w:rPr>
          <w:sz w:val="24"/>
        </w:rPr>
        <w:t>группа);</w:t>
      </w:r>
      <w:r>
        <w:rPr>
          <w:spacing w:val="1"/>
          <w:sz w:val="24"/>
        </w:rPr>
        <w:t xml:space="preserve"> </w:t>
      </w:r>
      <w:r>
        <w:rPr>
          <w:sz w:val="24"/>
        </w:rPr>
        <w:t>медиарепортажи</w:t>
      </w:r>
      <w:r>
        <w:rPr>
          <w:spacing w:val="1"/>
          <w:sz w:val="24"/>
        </w:rPr>
        <w:t xml:space="preserve"> </w:t>
      </w:r>
      <w:r>
        <w:rPr>
          <w:sz w:val="24"/>
        </w:rPr>
        <w:t>и</w:t>
      </w:r>
      <w:r>
        <w:rPr>
          <w:spacing w:val="1"/>
          <w:sz w:val="24"/>
        </w:rPr>
        <w:t xml:space="preserve"> </w:t>
      </w:r>
      <w:r>
        <w:rPr>
          <w:sz w:val="24"/>
        </w:rPr>
        <w:t>интервью;</w:t>
      </w:r>
      <w:r>
        <w:rPr>
          <w:spacing w:val="1"/>
          <w:sz w:val="24"/>
        </w:rPr>
        <w:t xml:space="preserve"> </w:t>
      </w:r>
      <w:r>
        <w:rPr>
          <w:sz w:val="24"/>
        </w:rPr>
        <w:t>фотографии,</w:t>
      </w:r>
      <w:r>
        <w:rPr>
          <w:spacing w:val="1"/>
          <w:sz w:val="24"/>
        </w:rPr>
        <w:t xml:space="preserve"> </w:t>
      </w:r>
      <w:r>
        <w:rPr>
          <w:sz w:val="24"/>
        </w:rPr>
        <w:t>выставки</w:t>
      </w:r>
      <w:r>
        <w:rPr>
          <w:spacing w:val="1"/>
          <w:sz w:val="24"/>
        </w:rPr>
        <w:t xml:space="preserve"> </w:t>
      </w:r>
      <w:r>
        <w:rPr>
          <w:sz w:val="24"/>
        </w:rPr>
        <w:t>детских</w:t>
      </w:r>
      <w:r>
        <w:rPr>
          <w:spacing w:val="1"/>
          <w:sz w:val="24"/>
        </w:rPr>
        <w:t xml:space="preserve"> </w:t>
      </w:r>
      <w:r>
        <w:rPr>
          <w:sz w:val="24"/>
        </w:rPr>
        <w:t>работ,</w:t>
      </w:r>
      <w:r>
        <w:rPr>
          <w:spacing w:val="1"/>
          <w:sz w:val="24"/>
        </w:rPr>
        <w:t xml:space="preserve"> </w:t>
      </w:r>
      <w:r>
        <w:rPr>
          <w:sz w:val="24"/>
        </w:rPr>
        <w:t>совместных</w:t>
      </w:r>
      <w:r>
        <w:rPr>
          <w:spacing w:val="1"/>
          <w:sz w:val="24"/>
        </w:rPr>
        <w:t xml:space="preserve"> </w:t>
      </w:r>
      <w:r>
        <w:rPr>
          <w:sz w:val="24"/>
        </w:rPr>
        <w:t>работ</w:t>
      </w:r>
      <w:r>
        <w:rPr>
          <w:spacing w:val="-57"/>
          <w:sz w:val="24"/>
        </w:rPr>
        <w:t xml:space="preserve"> </w:t>
      </w:r>
      <w:r>
        <w:rPr>
          <w:sz w:val="24"/>
        </w:rPr>
        <w:t xml:space="preserve">родителей (законных представителей) и детей. Включают </w:t>
      </w:r>
      <w:r>
        <w:rPr>
          <w:sz w:val="24"/>
        </w:rPr>
        <w:lastRenderedPageBreak/>
        <w:t>также и досуговую форму</w:t>
      </w:r>
      <w:r>
        <w:rPr>
          <w:spacing w:val="1"/>
          <w:sz w:val="24"/>
        </w:rPr>
        <w:t xml:space="preserve"> </w:t>
      </w:r>
      <w:r>
        <w:rPr>
          <w:sz w:val="24"/>
        </w:rPr>
        <w:t>-</w:t>
      </w:r>
      <w:r>
        <w:rPr>
          <w:spacing w:val="1"/>
          <w:sz w:val="24"/>
        </w:rPr>
        <w:t xml:space="preserve"> </w:t>
      </w:r>
      <w:r>
        <w:rPr>
          <w:sz w:val="24"/>
        </w:rPr>
        <w:t>совместные</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вечера,</w:t>
      </w:r>
      <w:r>
        <w:rPr>
          <w:spacing w:val="1"/>
          <w:sz w:val="24"/>
        </w:rPr>
        <w:t xml:space="preserve"> </w:t>
      </w:r>
      <w:r>
        <w:rPr>
          <w:sz w:val="24"/>
        </w:rPr>
        <w:t>семейные</w:t>
      </w:r>
      <w:r>
        <w:rPr>
          <w:spacing w:val="1"/>
          <w:sz w:val="24"/>
        </w:rPr>
        <w:t xml:space="preserve"> </w:t>
      </w:r>
      <w:r>
        <w:rPr>
          <w:sz w:val="24"/>
        </w:rPr>
        <w:t>спортивные</w:t>
      </w:r>
      <w:r>
        <w:rPr>
          <w:spacing w:val="1"/>
          <w:sz w:val="24"/>
        </w:rPr>
        <w:t xml:space="preserve"> </w:t>
      </w:r>
      <w:r>
        <w:rPr>
          <w:sz w:val="24"/>
        </w:rPr>
        <w:t>и</w:t>
      </w:r>
      <w:r>
        <w:rPr>
          <w:spacing w:val="1"/>
          <w:sz w:val="24"/>
        </w:rPr>
        <w:t xml:space="preserve"> </w:t>
      </w:r>
      <w:r>
        <w:rPr>
          <w:sz w:val="24"/>
        </w:rPr>
        <w:t>тематические</w:t>
      </w:r>
      <w:r>
        <w:rPr>
          <w:spacing w:val="1"/>
          <w:sz w:val="24"/>
        </w:rPr>
        <w:t xml:space="preserve"> </w:t>
      </w:r>
      <w:r>
        <w:rPr>
          <w:sz w:val="24"/>
        </w:rPr>
        <w:t>мероприятия,</w:t>
      </w:r>
      <w:r>
        <w:rPr>
          <w:spacing w:val="1"/>
          <w:sz w:val="24"/>
        </w:rPr>
        <w:t xml:space="preserve"> </w:t>
      </w:r>
      <w:r>
        <w:rPr>
          <w:sz w:val="24"/>
        </w:rPr>
        <w:t>тематические досуги, знакомство с семейными традициями и вовлечение в проектную</w:t>
      </w:r>
      <w:r>
        <w:rPr>
          <w:spacing w:val="1"/>
          <w:sz w:val="24"/>
        </w:rPr>
        <w:t xml:space="preserve"> </w:t>
      </w:r>
      <w:r>
        <w:rPr>
          <w:sz w:val="24"/>
        </w:rPr>
        <w:t>деятельность.</w:t>
      </w:r>
    </w:p>
    <w:p w:rsidR="00701BF5" w:rsidRDefault="00701BF5">
      <w:pPr>
        <w:pStyle w:val="a3"/>
        <w:spacing w:before="4"/>
      </w:pPr>
    </w:p>
    <w:p w:rsidR="00701BF5" w:rsidRDefault="009A6482" w:rsidP="00281B0D">
      <w:pPr>
        <w:pStyle w:val="a3"/>
        <w:spacing w:line="276" w:lineRule="auto"/>
        <w:ind w:left="920" w:right="569" w:firstLine="628"/>
        <w:jc w:val="both"/>
      </w:pPr>
      <w:r>
        <w:t>Для</w:t>
      </w:r>
      <w:r>
        <w:rPr>
          <w:spacing w:val="1"/>
        </w:rPr>
        <w:t xml:space="preserve"> </w:t>
      </w:r>
      <w:r>
        <w:t>вовлечения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образовательную</w:t>
      </w:r>
      <w:r>
        <w:rPr>
          <w:spacing w:val="1"/>
        </w:rPr>
        <w:t xml:space="preserve"> </w:t>
      </w:r>
      <w:r>
        <w:t>деятельность реализуем проекты, которые позволяют эффективно прийти к совместной</w:t>
      </w:r>
      <w:r>
        <w:rPr>
          <w:spacing w:val="1"/>
        </w:rPr>
        <w:t xml:space="preserve"> </w:t>
      </w:r>
      <w:r>
        <w:t>деятельности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детьми</w:t>
      </w:r>
      <w:r>
        <w:rPr>
          <w:spacing w:val="1"/>
        </w:rPr>
        <w:t xml:space="preserve"> </w:t>
      </w:r>
      <w:r>
        <w:t>в</w:t>
      </w:r>
      <w:r>
        <w:rPr>
          <w:spacing w:val="1"/>
        </w:rPr>
        <w:t xml:space="preserve"> </w:t>
      </w:r>
      <w:r>
        <w:t>семейных</w:t>
      </w:r>
      <w:r>
        <w:rPr>
          <w:spacing w:val="1"/>
        </w:rPr>
        <w:t xml:space="preserve"> </w:t>
      </w:r>
      <w:r>
        <w:t>условиях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задачами,</w:t>
      </w:r>
      <w:r>
        <w:rPr>
          <w:spacing w:val="1"/>
        </w:rPr>
        <w:t xml:space="preserve"> </w:t>
      </w:r>
      <w:r>
        <w:t>реализуемыми</w:t>
      </w:r>
      <w:r>
        <w:rPr>
          <w:spacing w:val="1"/>
        </w:rPr>
        <w:t xml:space="preserve"> </w:t>
      </w:r>
      <w:r>
        <w:t>в</w:t>
      </w:r>
      <w:r>
        <w:rPr>
          <w:spacing w:val="1"/>
        </w:rPr>
        <w:t xml:space="preserve"> </w:t>
      </w:r>
      <w:r>
        <w:t>группе.</w:t>
      </w:r>
      <w:r>
        <w:rPr>
          <w:spacing w:val="1"/>
        </w:rPr>
        <w:t xml:space="preserve"> </w:t>
      </w:r>
      <w:r>
        <w:t>В</w:t>
      </w:r>
      <w:r>
        <w:rPr>
          <w:spacing w:val="1"/>
        </w:rPr>
        <w:t xml:space="preserve"> </w:t>
      </w:r>
      <w:r>
        <w:t>рамках</w:t>
      </w:r>
      <w:r>
        <w:rPr>
          <w:spacing w:val="1"/>
        </w:rPr>
        <w:t xml:space="preserve"> </w:t>
      </w:r>
      <w:r>
        <w:t>методической</w:t>
      </w:r>
      <w:r>
        <w:rPr>
          <w:spacing w:val="1"/>
        </w:rPr>
        <w:t xml:space="preserve"> </w:t>
      </w:r>
      <w:r>
        <w:t>службы</w:t>
      </w:r>
      <w:r>
        <w:rPr>
          <w:spacing w:val="1"/>
        </w:rPr>
        <w:t xml:space="preserve"> </w:t>
      </w:r>
      <w:r>
        <w:t>разработаны</w:t>
      </w:r>
      <w:r>
        <w:rPr>
          <w:spacing w:val="1"/>
        </w:rPr>
        <w:t xml:space="preserve"> </w:t>
      </w:r>
      <w:r>
        <w:t>памятки</w:t>
      </w:r>
      <w:r>
        <w:rPr>
          <w:spacing w:val="1"/>
        </w:rPr>
        <w:t xml:space="preserve"> </w:t>
      </w:r>
      <w:r>
        <w:t>для</w:t>
      </w:r>
      <w:r>
        <w:rPr>
          <w:spacing w:val="1"/>
        </w:rPr>
        <w:t xml:space="preserve"> </w:t>
      </w:r>
      <w:r>
        <w:t>участников</w:t>
      </w:r>
      <w:r>
        <w:rPr>
          <w:spacing w:val="1"/>
        </w:rPr>
        <w:t xml:space="preserve"> </w:t>
      </w:r>
      <w:r>
        <w:t>образовательной</w:t>
      </w:r>
      <w:r>
        <w:rPr>
          <w:spacing w:val="1"/>
        </w:rPr>
        <w:t xml:space="preserve"> </w:t>
      </w:r>
      <w:r>
        <w:t>деятельности, которые включают в себя рекомендации по построению взаимодействия с</w:t>
      </w:r>
      <w:r>
        <w:rPr>
          <w:spacing w:val="1"/>
        </w:rPr>
        <w:t xml:space="preserve"> </w:t>
      </w:r>
      <w:r>
        <w:t>ребенком</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В</w:t>
      </w:r>
      <w:r>
        <w:rPr>
          <w:spacing w:val="1"/>
        </w:rPr>
        <w:t xml:space="preserve"> </w:t>
      </w:r>
      <w:r>
        <w:t>условиях</w:t>
      </w:r>
      <w:r>
        <w:rPr>
          <w:spacing w:val="61"/>
        </w:rPr>
        <w:t xml:space="preserve"> </w:t>
      </w:r>
      <w:r>
        <w:t>каждой</w:t>
      </w:r>
      <w:r>
        <w:rPr>
          <w:spacing w:val="61"/>
        </w:rPr>
        <w:t xml:space="preserve"> </w:t>
      </w:r>
      <w:r>
        <w:t>группы</w:t>
      </w:r>
      <w:r>
        <w:rPr>
          <w:spacing w:val="1"/>
        </w:rPr>
        <w:t xml:space="preserve"> </w:t>
      </w:r>
      <w:r>
        <w:t>педагогический</w:t>
      </w:r>
      <w:r>
        <w:rPr>
          <w:spacing w:val="1"/>
        </w:rPr>
        <w:t xml:space="preserve"> </w:t>
      </w:r>
      <w:r>
        <w:t>коллектив</w:t>
      </w:r>
      <w:r>
        <w:rPr>
          <w:spacing w:val="1"/>
        </w:rPr>
        <w:t xml:space="preserve"> </w:t>
      </w:r>
      <w:r>
        <w:t>активно</w:t>
      </w:r>
      <w:r>
        <w:rPr>
          <w:spacing w:val="1"/>
        </w:rPr>
        <w:t xml:space="preserve"> </w:t>
      </w:r>
      <w:r>
        <w:t>использует</w:t>
      </w:r>
      <w:r>
        <w:rPr>
          <w:spacing w:val="1"/>
        </w:rPr>
        <w:t xml:space="preserve"> </w:t>
      </w:r>
      <w:r>
        <w:t>воспитательный</w:t>
      </w:r>
      <w:r>
        <w:rPr>
          <w:spacing w:val="1"/>
        </w:rPr>
        <w:t xml:space="preserve"> </w:t>
      </w:r>
      <w:r>
        <w:t>потенциал</w:t>
      </w:r>
      <w:r>
        <w:rPr>
          <w:spacing w:val="1"/>
        </w:rPr>
        <w:t xml:space="preserve"> </w:t>
      </w:r>
      <w:r>
        <w:t>семьи</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привлекая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участию в образовательных мероприятиях, направленных на решение познавательных и</w:t>
      </w:r>
      <w:r>
        <w:rPr>
          <w:spacing w:val="1"/>
        </w:rPr>
        <w:t xml:space="preserve"> </w:t>
      </w:r>
      <w:r>
        <w:t>воспитательных</w:t>
      </w:r>
      <w:r>
        <w:rPr>
          <w:spacing w:val="1"/>
        </w:rPr>
        <w:t xml:space="preserve"> </w:t>
      </w:r>
      <w:r>
        <w:t>задач.</w:t>
      </w:r>
      <w:r>
        <w:rPr>
          <w:spacing w:val="1"/>
        </w:rPr>
        <w:t xml:space="preserve"> </w:t>
      </w:r>
    </w:p>
    <w:p w:rsidR="00701BF5" w:rsidRDefault="009A6482">
      <w:pPr>
        <w:pStyle w:val="a3"/>
        <w:spacing w:line="276" w:lineRule="auto"/>
        <w:ind w:left="920" w:right="574" w:firstLine="568"/>
        <w:jc w:val="both"/>
      </w:pPr>
      <w:r>
        <w:t>Незаменимой</w:t>
      </w:r>
      <w:r>
        <w:rPr>
          <w:spacing w:val="1"/>
        </w:rPr>
        <w:t xml:space="preserve"> </w:t>
      </w:r>
      <w:r>
        <w:t>формой</w:t>
      </w:r>
      <w:r>
        <w:rPr>
          <w:spacing w:val="1"/>
        </w:rPr>
        <w:t xml:space="preserve"> </w:t>
      </w:r>
      <w:r>
        <w:t>установления</w:t>
      </w:r>
      <w:r>
        <w:rPr>
          <w:spacing w:val="1"/>
        </w:rPr>
        <w:t xml:space="preserve"> </w:t>
      </w:r>
      <w:r>
        <w:t>доверительного</w:t>
      </w:r>
      <w:r>
        <w:rPr>
          <w:spacing w:val="1"/>
        </w:rPr>
        <w:t xml:space="preserve"> </w:t>
      </w:r>
      <w:r>
        <w:t>делового</w:t>
      </w:r>
      <w:r>
        <w:rPr>
          <w:spacing w:val="1"/>
        </w:rPr>
        <w:t xml:space="preserve"> </w:t>
      </w:r>
      <w:r>
        <w:t>контакта</w:t>
      </w:r>
      <w:r>
        <w:rPr>
          <w:spacing w:val="61"/>
        </w:rPr>
        <w:t xml:space="preserve"> </w:t>
      </w:r>
      <w:r>
        <w:t>между</w:t>
      </w:r>
      <w:r>
        <w:rPr>
          <w:spacing w:val="1"/>
        </w:rPr>
        <w:t xml:space="preserve"> </w:t>
      </w:r>
      <w:r>
        <w:t>семьей и</w:t>
      </w:r>
      <w:r w:rsidR="00281B0D">
        <w:t xml:space="preserve"> </w:t>
      </w:r>
      <w:r>
        <w:rPr>
          <w:spacing w:val="1"/>
        </w:rPr>
        <w:t>МАОУ «Сырковская СОШ»</w:t>
      </w:r>
      <w:r w:rsidR="00281B0D">
        <w:rPr>
          <w:spacing w:val="1"/>
        </w:rPr>
        <w:t xml:space="preserve"> </w:t>
      </w:r>
      <w:r>
        <w:t>является</w:t>
      </w:r>
      <w:r>
        <w:rPr>
          <w:spacing w:val="3"/>
        </w:rPr>
        <w:t xml:space="preserve"> </w:t>
      </w:r>
      <w:r>
        <w:t>диалог</w:t>
      </w:r>
      <w:r>
        <w:rPr>
          <w:spacing w:val="2"/>
        </w:rPr>
        <w:t xml:space="preserve"> </w:t>
      </w:r>
      <w:r>
        <w:t>педагога</w:t>
      </w:r>
      <w:r>
        <w:rPr>
          <w:spacing w:val="3"/>
        </w:rPr>
        <w:t xml:space="preserve"> </w:t>
      </w:r>
      <w:r>
        <w:t>и родителей</w:t>
      </w:r>
      <w:r>
        <w:rPr>
          <w:spacing w:val="1"/>
        </w:rPr>
        <w:t xml:space="preserve"> </w:t>
      </w:r>
      <w:r>
        <w:t>(законных представителей).</w:t>
      </w:r>
    </w:p>
    <w:p w:rsidR="00701BF5" w:rsidRDefault="00281B0D">
      <w:pPr>
        <w:pStyle w:val="a3"/>
        <w:spacing w:before="76" w:line="276" w:lineRule="auto"/>
        <w:ind w:left="920" w:right="575"/>
        <w:jc w:val="both"/>
      </w:pPr>
      <w:r>
        <w:t xml:space="preserve">          </w:t>
      </w:r>
      <w:r w:rsidR="009A6482">
        <w:t>Диалог позволяет совместно анализировать поведение или проблемы ребенка, выяснять</w:t>
      </w:r>
      <w:r w:rsidR="009A6482">
        <w:rPr>
          <w:spacing w:val="1"/>
        </w:rPr>
        <w:t xml:space="preserve"> </w:t>
      </w:r>
      <w:r w:rsidR="009A6482">
        <w:t>причины</w:t>
      </w:r>
      <w:r w:rsidR="009A6482">
        <w:rPr>
          <w:spacing w:val="12"/>
        </w:rPr>
        <w:t xml:space="preserve"> </w:t>
      </w:r>
      <w:r w:rsidR="009A6482">
        <w:t>проблем</w:t>
      </w:r>
      <w:r w:rsidR="009A6482">
        <w:rPr>
          <w:spacing w:val="13"/>
        </w:rPr>
        <w:t xml:space="preserve"> </w:t>
      </w:r>
      <w:r w:rsidR="009A6482">
        <w:t>и</w:t>
      </w:r>
      <w:r w:rsidR="009A6482">
        <w:rPr>
          <w:spacing w:val="13"/>
        </w:rPr>
        <w:t xml:space="preserve"> </w:t>
      </w:r>
      <w:r w:rsidR="009A6482">
        <w:t>искать</w:t>
      </w:r>
      <w:r w:rsidR="009A6482">
        <w:rPr>
          <w:spacing w:val="13"/>
        </w:rPr>
        <w:t xml:space="preserve"> </w:t>
      </w:r>
      <w:r w:rsidR="009A6482">
        <w:t>подходящие</w:t>
      </w:r>
      <w:r w:rsidR="009A6482">
        <w:rPr>
          <w:spacing w:val="14"/>
        </w:rPr>
        <w:t xml:space="preserve"> </w:t>
      </w:r>
      <w:r w:rsidR="009A6482">
        <w:t>возможности,</w:t>
      </w:r>
      <w:r w:rsidR="009A6482">
        <w:rPr>
          <w:spacing w:val="13"/>
        </w:rPr>
        <w:t xml:space="preserve"> </w:t>
      </w:r>
      <w:r w:rsidR="009A6482">
        <w:t>ресурсы</w:t>
      </w:r>
      <w:r w:rsidR="009A6482">
        <w:rPr>
          <w:spacing w:val="13"/>
        </w:rPr>
        <w:t xml:space="preserve"> </w:t>
      </w:r>
      <w:r w:rsidR="009A6482">
        <w:t>семьи</w:t>
      </w:r>
      <w:r w:rsidR="009A6482">
        <w:rPr>
          <w:spacing w:val="13"/>
        </w:rPr>
        <w:t xml:space="preserve"> </w:t>
      </w:r>
      <w:r w:rsidR="009A6482">
        <w:t>и</w:t>
      </w:r>
      <w:r w:rsidR="009A6482">
        <w:rPr>
          <w:spacing w:val="13"/>
        </w:rPr>
        <w:t xml:space="preserve"> </w:t>
      </w:r>
      <w:r w:rsidR="009A6482">
        <w:t>пути</w:t>
      </w:r>
      <w:r w:rsidR="009A6482">
        <w:rPr>
          <w:spacing w:val="17"/>
        </w:rPr>
        <w:t xml:space="preserve"> </w:t>
      </w:r>
      <w:r w:rsidR="009A6482">
        <w:t>их</w:t>
      </w:r>
      <w:r w:rsidR="009A6482">
        <w:rPr>
          <w:spacing w:val="14"/>
        </w:rPr>
        <w:t xml:space="preserve"> </w:t>
      </w:r>
      <w:r w:rsidR="009A6482">
        <w:t>решения.</w:t>
      </w:r>
      <w:r w:rsidR="009A6482">
        <w:rPr>
          <w:spacing w:val="-58"/>
        </w:rPr>
        <w:t xml:space="preserve"> </w:t>
      </w:r>
      <w:r w:rsidR="009A6482">
        <w:t>В</w:t>
      </w:r>
      <w:r w:rsidR="009A6482">
        <w:rPr>
          <w:spacing w:val="1"/>
        </w:rPr>
        <w:t xml:space="preserve"> </w:t>
      </w:r>
      <w:r w:rsidR="009A6482">
        <w:t>диалоге</w:t>
      </w:r>
      <w:r w:rsidR="009A6482">
        <w:rPr>
          <w:spacing w:val="1"/>
        </w:rPr>
        <w:t xml:space="preserve"> </w:t>
      </w:r>
      <w:r w:rsidR="009A6482">
        <w:t>проходит</w:t>
      </w:r>
      <w:r w:rsidR="009A6482">
        <w:rPr>
          <w:spacing w:val="1"/>
        </w:rPr>
        <w:t xml:space="preserve"> </w:t>
      </w:r>
      <w:r w:rsidR="009A6482">
        <w:t>просвещение</w:t>
      </w:r>
      <w:r w:rsidR="009A6482">
        <w:rPr>
          <w:spacing w:val="1"/>
        </w:rPr>
        <w:t xml:space="preserve"> </w:t>
      </w:r>
      <w:r w:rsidR="009A6482">
        <w:t>родителей</w:t>
      </w:r>
      <w:r w:rsidR="009A6482">
        <w:rPr>
          <w:spacing w:val="1"/>
        </w:rPr>
        <w:t xml:space="preserve"> </w:t>
      </w:r>
      <w:r w:rsidR="009A6482">
        <w:t>(законных</w:t>
      </w:r>
      <w:r w:rsidR="009A6482">
        <w:rPr>
          <w:spacing w:val="1"/>
        </w:rPr>
        <w:t xml:space="preserve"> </w:t>
      </w:r>
      <w:r w:rsidR="009A6482">
        <w:t>представителей),</w:t>
      </w:r>
      <w:r w:rsidR="009A6482">
        <w:rPr>
          <w:spacing w:val="1"/>
        </w:rPr>
        <w:t xml:space="preserve"> </w:t>
      </w:r>
      <w:r w:rsidR="009A6482">
        <w:t>их</w:t>
      </w:r>
      <w:r w:rsidR="009A6482">
        <w:rPr>
          <w:spacing w:val="1"/>
        </w:rPr>
        <w:t xml:space="preserve"> </w:t>
      </w:r>
      <w:r w:rsidR="009A6482">
        <w:t>консультирование</w:t>
      </w:r>
      <w:r w:rsidR="009A6482">
        <w:rPr>
          <w:spacing w:val="1"/>
        </w:rPr>
        <w:t xml:space="preserve"> </w:t>
      </w:r>
      <w:r w:rsidR="009A6482">
        <w:t>по</w:t>
      </w:r>
      <w:r w:rsidR="009A6482">
        <w:rPr>
          <w:spacing w:val="1"/>
        </w:rPr>
        <w:t xml:space="preserve"> </w:t>
      </w:r>
      <w:r w:rsidR="009A6482">
        <w:t>вопросам</w:t>
      </w:r>
      <w:r w:rsidR="009A6482">
        <w:rPr>
          <w:spacing w:val="1"/>
        </w:rPr>
        <w:t xml:space="preserve"> </w:t>
      </w:r>
      <w:r w:rsidR="009A6482">
        <w:t>выбора</w:t>
      </w:r>
      <w:r w:rsidR="009A6482">
        <w:rPr>
          <w:spacing w:val="1"/>
        </w:rPr>
        <w:t xml:space="preserve"> </w:t>
      </w:r>
      <w:r w:rsidR="009A6482">
        <w:t>оптимального</w:t>
      </w:r>
      <w:r w:rsidR="009A6482">
        <w:rPr>
          <w:spacing w:val="1"/>
        </w:rPr>
        <w:t xml:space="preserve"> </w:t>
      </w:r>
      <w:r w:rsidR="009A6482">
        <w:t>образовательного</w:t>
      </w:r>
      <w:r w:rsidR="009A6482">
        <w:rPr>
          <w:spacing w:val="1"/>
        </w:rPr>
        <w:t xml:space="preserve"> </w:t>
      </w:r>
      <w:r w:rsidR="009A6482">
        <w:t>маршрута</w:t>
      </w:r>
      <w:r w:rsidR="009A6482">
        <w:rPr>
          <w:spacing w:val="1"/>
        </w:rPr>
        <w:t xml:space="preserve"> </w:t>
      </w:r>
      <w:r w:rsidR="009A6482">
        <w:t>для</w:t>
      </w:r>
      <w:r w:rsidR="009A6482">
        <w:rPr>
          <w:spacing w:val="1"/>
        </w:rPr>
        <w:t xml:space="preserve"> </w:t>
      </w:r>
      <w:r w:rsidR="009A6482">
        <w:t>конкретного ребенка, а также согласование совместных действий, которые могут быть</w:t>
      </w:r>
      <w:r w:rsidR="009A6482">
        <w:rPr>
          <w:spacing w:val="1"/>
        </w:rPr>
        <w:t xml:space="preserve"> </w:t>
      </w:r>
      <w:r w:rsidR="009A6482">
        <w:t>предприняты</w:t>
      </w:r>
      <w:r w:rsidR="009A6482">
        <w:rPr>
          <w:spacing w:val="1"/>
        </w:rPr>
        <w:t xml:space="preserve"> </w:t>
      </w:r>
      <w:r w:rsidR="009A6482">
        <w:t>со</w:t>
      </w:r>
      <w:r w:rsidR="009A6482">
        <w:rPr>
          <w:spacing w:val="1"/>
        </w:rPr>
        <w:t xml:space="preserve"> </w:t>
      </w:r>
      <w:r w:rsidR="009A6482">
        <w:t>стороны</w:t>
      </w:r>
      <w:r w:rsidR="009A6482">
        <w:rPr>
          <w:spacing w:val="1"/>
        </w:rPr>
        <w:t xml:space="preserve"> </w:t>
      </w:r>
      <w:r w:rsidR="009A6482">
        <w:t>педагогов</w:t>
      </w:r>
      <w:r w:rsidR="009A6482">
        <w:rPr>
          <w:spacing w:val="1"/>
        </w:rPr>
        <w:t xml:space="preserve"> </w:t>
      </w:r>
      <w:r w:rsidR="009A6482">
        <w:t>и</w:t>
      </w:r>
      <w:r w:rsidR="009A6482">
        <w:rPr>
          <w:spacing w:val="1"/>
        </w:rPr>
        <w:t xml:space="preserve"> </w:t>
      </w:r>
      <w:r w:rsidR="009A6482">
        <w:t>семьи</w:t>
      </w:r>
      <w:r w:rsidR="009A6482">
        <w:rPr>
          <w:spacing w:val="1"/>
        </w:rPr>
        <w:t xml:space="preserve"> </w:t>
      </w:r>
      <w:r w:rsidR="009A6482">
        <w:t>для</w:t>
      </w:r>
      <w:r w:rsidR="009A6482">
        <w:rPr>
          <w:spacing w:val="1"/>
        </w:rPr>
        <w:t xml:space="preserve"> </w:t>
      </w:r>
      <w:r w:rsidR="009A6482">
        <w:t>разрешения</w:t>
      </w:r>
      <w:r w:rsidR="009A6482">
        <w:rPr>
          <w:spacing w:val="1"/>
        </w:rPr>
        <w:t xml:space="preserve"> </w:t>
      </w:r>
      <w:r w:rsidR="009A6482">
        <w:t>возможных</w:t>
      </w:r>
      <w:r w:rsidR="009A6482">
        <w:rPr>
          <w:spacing w:val="1"/>
        </w:rPr>
        <w:t xml:space="preserve"> </w:t>
      </w:r>
      <w:r w:rsidR="009A6482">
        <w:t>проблем</w:t>
      </w:r>
      <w:r w:rsidR="009A6482">
        <w:rPr>
          <w:spacing w:val="1"/>
        </w:rPr>
        <w:t xml:space="preserve"> </w:t>
      </w:r>
      <w:r w:rsidR="009A6482">
        <w:t>и</w:t>
      </w:r>
      <w:r w:rsidR="009A6482">
        <w:rPr>
          <w:spacing w:val="1"/>
        </w:rPr>
        <w:t xml:space="preserve"> </w:t>
      </w:r>
      <w:r w:rsidR="009A6482">
        <w:t>трудностей</w:t>
      </w:r>
      <w:r w:rsidR="009A6482">
        <w:rPr>
          <w:spacing w:val="-2"/>
        </w:rPr>
        <w:t xml:space="preserve"> </w:t>
      </w:r>
      <w:r w:rsidR="009A6482">
        <w:t>ребенка</w:t>
      </w:r>
      <w:r w:rsidR="009A6482">
        <w:rPr>
          <w:spacing w:val="1"/>
        </w:rPr>
        <w:t xml:space="preserve"> </w:t>
      </w:r>
      <w:r w:rsidR="009A6482">
        <w:t>в</w:t>
      </w:r>
      <w:r w:rsidR="009A6482">
        <w:rPr>
          <w:spacing w:val="-2"/>
        </w:rPr>
        <w:t xml:space="preserve"> </w:t>
      </w:r>
      <w:r w:rsidR="009A6482">
        <w:t>освоении</w:t>
      </w:r>
      <w:r w:rsidR="009A6482">
        <w:rPr>
          <w:spacing w:val="-2"/>
        </w:rPr>
        <w:t xml:space="preserve"> </w:t>
      </w:r>
      <w:r w:rsidR="009A6482">
        <w:t>образовательной</w:t>
      </w:r>
      <w:r w:rsidR="009A6482">
        <w:rPr>
          <w:spacing w:val="-1"/>
        </w:rPr>
        <w:t xml:space="preserve"> </w:t>
      </w:r>
      <w:r w:rsidR="009A6482">
        <w:t>программы.</w:t>
      </w:r>
    </w:p>
    <w:p w:rsidR="00701BF5" w:rsidRDefault="00701BF5">
      <w:pPr>
        <w:pStyle w:val="a3"/>
        <w:spacing w:before="3"/>
      </w:pPr>
    </w:p>
    <w:p w:rsidR="00701BF5" w:rsidRDefault="009A6482">
      <w:pPr>
        <w:pStyle w:val="a3"/>
        <w:spacing w:line="276" w:lineRule="auto"/>
        <w:ind w:left="920" w:right="576" w:firstLine="568"/>
        <w:jc w:val="both"/>
      </w:pPr>
      <w:r>
        <w:t>Педагоги самостоятельно выбирают педагогически обоснованные методы, приёмы и</w:t>
      </w:r>
      <w:r>
        <w:rPr>
          <w:spacing w:val="1"/>
        </w:rPr>
        <w:t xml:space="preserve"> </w:t>
      </w:r>
      <w:r>
        <w:t>способы взаимодействия с семьями обучающихся, в зависимости от стоящих перед ними</w:t>
      </w:r>
      <w:r>
        <w:rPr>
          <w:spacing w:val="1"/>
        </w:rPr>
        <w:t xml:space="preserve"> </w:t>
      </w:r>
      <w:r>
        <w:t>задач. Сочетание традиционных и инновационных технологий сотрудничества позволяет</w:t>
      </w:r>
      <w:r>
        <w:rPr>
          <w:spacing w:val="1"/>
        </w:rPr>
        <w:t xml:space="preserve"> </w:t>
      </w:r>
      <w:r>
        <w:t>коллективу</w:t>
      </w:r>
      <w:r>
        <w:rPr>
          <w:spacing w:val="1"/>
        </w:rPr>
        <w:t xml:space="preserve"> </w:t>
      </w:r>
      <w:r>
        <w:t>устанавливать</w:t>
      </w:r>
      <w:r>
        <w:rPr>
          <w:spacing w:val="1"/>
        </w:rPr>
        <w:t xml:space="preserve"> </w:t>
      </w:r>
      <w:r>
        <w:t>доверительные</w:t>
      </w:r>
      <w:r>
        <w:rPr>
          <w:spacing w:val="1"/>
        </w:rPr>
        <w:t xml:space="preserve"> </w:t>
      </w:r>
      <w:r>
        <w:t>и</w:t>
      </w:r>
      <w:r>
        <w:rPr>
          <w:spacing w:val="1"/>
        </w:rPr>
        <w:t xml:space="preserve"> </w:t>
      </w:r>
      <w:r>
        <w:t>партнёрские</w:t>
      </w:r>
      <w:r>
        <w:rPr>
          <w:spacing w:val="1"/>
        </w:rPr>
        <w:t xml:space="preserve"> </w:t>
      </w:r>
      <w:r>
        <w:t>отношения</w:t>
      </w:r>
      <w:r>
        <w:rPr>
          <w:spacing w:val="1"/>
        </w:rPr>
        <w:t xml:space="preserve"> </w:t>
      </w:r>
      <w:r>
        <w:t>с</w:t>
      </w:r>
      <w:r>
        <w:rPr>
          <w:spacing w:val="1"/>
        </w:rPr>
        <w:t xml:space="preserve"> </w:t>
      </w:r>
      <w:r>
        <w:t>родителями</w:t>
      </w:r>
      <w:r>
        <w:rPr>
          <w:spacing w:val="1"/>
        </w:rPr>
        <w:t xml:space="preserve"> </w:t>
      </w:r>
      <w:r>
        <w:t>(законными представителями), эффективно осуществлять просветительскую деятельность</w:t>
      </w:r>
      <w:r>
        <w:rPr>
          <w:spacing w:val="1"/>
        </w:rPr>
        <w:t xml:space="preserve"> </w:t>
      </w:r>
      <w:r>
        <w:t>и достигать основные цели взаимодействия</w:t>
      </w:r>
      <w:r>
        <w:rPr>
          <w:spacing w:val="1"/>
        </w:rPr>
        <w:t xml:space="preserve"> </w:t>
      </w:r>
      <w:r>
        <w:t>с родителями (законными представителями)</w:t>
      </w:r>
      <w:r>
        <w:rPr>
          <w:spacing w:val="1"/>
        </w:rPr>
        <w:t xml:space="preserve"> </w:t>
      </w:r>
      <w:r>
        <w:t>детей</w:t>
      </w:r>
      <w:r>
        <w:rPr>
          <w:spacing w:val="-2"/>
        </w:rPr>
        <w:t xml:space="preserve"> </w:t>
      </w:r>
      <w:r>
        <w:t>дошкольного возраста.</w:t>
      </w:r>
    </w:p>
    <w:p w:rsidR="00701BF5" w:rsidRDefault="00701BF5">
      <w:pPr>
        <w:pStyle w:val="a3"/>
        <w:spacing w:before="7"/>
      </w:pPr>
    </w:p>
    <w:p w:rsidR="00701BF5" w:rsidRDefault="009A6482">
      <w:pPr>
        <w:pStyle w:val="a3"/>
        <w:spacing w:line="276" w:lineRule="auto"/>
        <w:ind w:left="920" w:right="581" w:firstLine="708"/>
        <w:jc w:val="both"/>
      </w:pPr>
      <w:r>
        <w:t>Работа с детьми – это, прежде всего, работа с их родителями. Поэтому только при</w:t>
      </w:r>
      <w:r>
        <w:rPr>
          <w:spacing w:val="1"/>
        </w:rPr>
        <w:t xml:space="preserve"> </w:t>
      </w:r>
      <w:r>
        <w:t>условии</w:t>
      </w:r>
      <w:r>
        <w:rPr>
          <w:spacing w:val="-2"/>
        </w:rPr>
        <w:t xml:space="preserve"> </w:t>
      </w:r>
      <w:r>
        <w:t>тесного</w:t>
      </w:r>
      <w:r>
        <w:rPr>
          <w:spacing w:val="-1"/>
        </w:rPr>
        <w:t xml:space="preserve"> </w:t>
      </w:r>
      <w:r>
        <w:t>сотрудничества с семьёй</w:t>
      </w:r>
      <w:r>
        <w:rPr>
          <w:spacing w:val="-2"/>
        </w:rPr>
        <w:t xml:space="preserve"> </w:t>
      </w:r>
      <w:r>
        <w:t>работа ДОО</w:t>
      </w:r>
      <w:r>
        <w:rPr>
          <w:spacing w:val="-3"/>
        </w:rPr>
        <w:t xml:space="preserve"> </w:t>
      </w:r>
      <w:r>
        <w:t>может</w:t>
      </w:r>
      <w:r>
        <w:rPr>
          <w:spacing w:val="-2"/>
        </w:rPr>
        <w:t xml:space="preserve"> </w:t>
      </w:r>
      <w:r>
        <w:t>быть</w:t>
      </w:r>
      <w:r>
        <w:rPr>
          <w:spacing w:val="1"/>
        </w:rPr>
        <w:t xml:space="preserve"> </w:t>
      </w:r>
      <w:r>
        <w:t>успешной.</w:t>
      </w:r>
    </w:p>
    <w:p w:rsidR="00701BF5" w:rsidRDefault="009A6482">
      <w:pPr>
        <w:pStyle w:val="a3"/>
        <w:spacing w:before="197" w:line="276" w:lineRule="auto"/>
        <w:ind w:left="920" w:right="576" w:firstLine="708"/>
        <w:jc w:val="both"/>
      </w:pPr>
      <w:r>
        <w:t>Семья</w:t>
      </w:r>
      <w:r>
        <w:rPr>
          <w:spacing w:val="1"/>
        </w:rPr>
        <w:t xml:space="preserve"> </w:t>
      </w:r>
      <w:r>
        <w:t>является</w:t>
      </w:r>
      <w:r>
        <w:rPr>
          <w:spacing w:val="1"/>
        </w:rPr>
        <w:t xml:space="preserve"> </w:t>
      </w:r>
      <w:r>
        <w:t>институтом,</w:t>
      </w:r>
      <w:r>
        <w:rPr>
          <w:spacing w:val="1"/>
        </w:rPr>
        <w:t xml:space="preserve"> </w:t>
      </w:r>
      <w:r>
        <w:t>который</w:t>
      </w:r>
      <w:r>
        <w:rPr>
          <w:spacing w:val="1"/>
        </w:rPr>
        <w:t xml:space="preserve"> </w:t>
      </w:r>
      <w:r>
        <w:t>оказывает</w:t>
      </w:r>
      <w:r>
        <w:rPr>
          <w:spacing w:val="1"/>
        </w:rPr>
        <w:t xml:space="preserve"> </w:t>
      </w:r>
      <w:r>
        <w:t>наиболее</w:t>
      </w:r>
      <w:r>
        <w:rPr>
          <w:spacing w:val="1"/>
        </w:rPr>
        <w:t xml:space="preserve"> </w:t>
      </w:r>
      <w:r>
        <w:t>сильное</w:t>
      </w:r>
      <w:r>
        <w:rPr>
          <w:spacing w:val="1"/>
        </w:rPr>
        <w:t xml:space="preserve"> </w:t>
      </w:r>
      <w:r>
        <w:t>влияние</w:t>
      </w:r>
      <w:r>
        <w:rPr>
          <w:spacing w:val="1"/>
        </w:rPr>
        <w:t xml:space="preserve"> </w:t>
      </w:r>
      <w:r>
        <w:t>на</w:t>
      </w:r>
      <w:r>
        <w:rPr>
          <w:spacing w:val="1"/>
        </w:rPr>
        <w:t xml:space="preserve"> </w:t>
      </w:r>
      <w:r>
        <w:t>развитие ребёнка в раннем возрасте. Для педагогов это прежде всего означает, что следует</w:t>
      </w:r>
      <w:r>
        <w:rPr>
          <w:spacing w:val="-57"/>
        </w:rPr>
        <w:t xml:space="preserve"> </w:t>
      </w:r>
      <w:r>
        <w:t>признавать способности и достижения родителей в деле воспитания и развития их детей.</w:t>
      </w:r>
      <w:r>
        <w:rPr>
          <w:spacing w:val="1"/>
        </w:rPr>
        <w:t xml:space="preserve"> </w:t>
      </w:r>
      <w:r>
        <w:t>Родители проводят гораздо больше времени, чем может уделить педагог каждому ребёнку</w:t>
      </w:r>
      <w:r>
        <w:rPr>
          <w:spacing w:val="-57"/>
        </w:rPr>
        <w:t xml:space="preserve"> </w:t>
      </w:r>
      <w:r>
        <w:t>индивидуально</w:t>
      </w:r>
      <w:r>
        <w:rPr>
          <w:spacing w:val="56"/>
        </w:rPr>
        <w:t xml:space="preserve"> </w:t>
      </w:r>
      <w:r>
        <w:t>в</w:t>
      </w:r>
      <w:r>
        <w:rPr>
          <w:spacing w:val="59"/>
        </w:rPr>
        <w:t xml:space="preserve"> </w:t>
      </w:r>
      <w:r>
        <w:t>условиях</w:t>
      </w:r>
      <w:r>
        <w:rPr>
          <w:spacing w:val="59"/>
        </w:rPr>
        <w:t xml:space="preserve"> </w:t>
      </w:r>
      <w:r>
        <w:t>детского</w:t>
      </w:r>
      <w:r>
        <w:rPr>
          <w:spacing w:val="53"/>
        </w:rPr>
        <w:t xml:space="preserve"> </w:t>
      </w:r>
      <w:r>
        <w:t>сада.</w:t>
      </w:r>
      <w:r>
        <w:rPr>
          <w:spacing w:val="56"/>
        </w:rPr>
        <w:t xml:space="preserve"> </w:t>
      </w:r>
      <w:r>
        <w:t>Родители,</w:t>
      </w:r>
      <w:r>
        <w:rPr>
          <w:spacing w:val="57"/>
        </w:rPr>
        <w:t xml:space="preserve"> </w:t>
      </w:r>
      <w:r>
        <w:t>так</w:t>
      </w:r>
      <w:r>
        <w:rPr>
          <w:spacing w:val="56"/>
        </w:rPr>
        <w:t xml:space="preserve"> </w:t>
      </w:r>
      <w:r>
        <w:t>же</w:t>
      </w:r>
      <w:r>
        <w:rPr>
          <w:spacing w:val="58"/>
        </w:rPr>
        <w:t xml:space="preserve"> </w:t>
      </w:r>
      <w:r>
        <w:t>как</w:t>
      </w:r>
      <w:r>
        <w:rPr>
          <w:spacing w:val="57"/>
        </w:rPr>
        <w:t xml:space="preserve"> </w:t>
      </w:r>
      <w:r>
        <w:t>и</w:t>
      </w:r>
      <w:r>
        <w:rPr>
          <w:spacing w:val="56"/>
        </w:rPr>
        <w:t xml:space="preserve"> </w:t>
      </w:r>
      <w:r>
        <w:t>педагоги,</w:t>
      </w:r>
      <w:r>
        <w:rPr>
          <w:spacing w:val="56"/>
        </w:rPr>
        <w:t xml:space="preserve"> </w:t>
      </w:r>
      <w:r>
        <w:t>являются</w:t>
      </w:r>
    </w:p>
    <w:p w:rsidR="00701BF5" w:rsidRDefault="009A6482">
      <w:pPr>
        <w:pStyle w:val="a3"/>
        <w:spacing w:before="2"/>
        <w:ind w:left="920"/>
        <w:jc w:val="both"/>
      </w:pPr>
      <w:r>
        <w:t>«специалистами»</w:t>
      </w:r>
      <w:r>
        <w:rPr>
          <w:spacing w:val="-9"/>
        </w:rPr>
        <w:t xml:space="preserve"> </w:t>
      </w:r>
      <w:r>
        <w:t>по</w:t>
      </w:r>
      <w:r>
        <w:rPr>
          <w:spacing w:val="-2"/>
        </w:rPr>
        <w:t xml:space="preserve"> </w:t>
      </w:r>
      <w:r>
        <w:t>своим</w:t>
      </w:r>
      <w:r>
        <w:rPr>
          <w:spacing w:val="-1"/>
        </w:rPr>
        <w:t xml:space="preserve"> </w:t>
      </w:r>
      <w:r>
        <w:t>детям.</w:t>
      </w:r>
    </w:p>
    <w:p w:rsidR="00701BF5" w:rsidRDefault="00701BF5">
      <w:pPr>
        <w:pStyle w:val="a3"/>
        <w:spacing w:before="2"/>
        <w:rPr>
          <w:sz w:val="21"/>
        </w:rPr>
      </w:pPr>
    </w:p>
    <w:p w:rsidR="00701BF5" w:rsidRDefault="009A6482">
      <w:pPr>
        <w:pStyle w:val="a3"/>
        <w:spacing w:line="276" w:lineRule="auto"/>
        <w:ind w:left="920" w:right="577" w:firstLine="708"/>
        <w:jc w:val="both"/>
      </w:pPr>
      <w:r>
        <w:t>Необходимость</w:t>
      </w:r>
      <w:r>
        <w:rPr>
          <w:spacing w:val="1"/>
        </w:rPr>
        <w:t xml:space="preserve"> </w:t>
      </w:r>
      <w:r>
        <w:t>тесного</w:t>
      </w:r>
      <w:r>
        <w:rPr>
          <w:spacing w:val="1"/>
        </w:rPr>
        <w:t xml:space="preserve"> </w:t>
      </w:r>
      <w:r>
        <w:t>сотрудничества</w:t>
      </w:r>
      <w:r>
        <w:rPr>
          <w:spacing w:val="1"/>
        </w:rPr>
        <w:t xml:space="preserve"> </w:t>
      </w:r>
      <w:r>
        <w:t>педагогов</w:t>
      </w:r>
      <w:r>
        <w:rPr>
          <w:spacing w:val="1"/>
        </w:rPr>
        <w:t xml:space="preserve"> </w:t>
      </w:r>
      <w:r>
        <w:t>с</w:t>
      </w:r>
      <w:r>
        <w:rPr>
          <w:spacing w:val="1"/>
        </w:rPr>
        <w:t xml:space="preserve"> </w:t>
      </w:r>
      <w:r>
        <w:t>родителями</w:t>
      </w:r>
      <w:r>
        <w:rPr>
          <w:spacing w:val="1"/>
        </w:rPr>
        <w:t xml:space="preserve"> </w:t>
      </w:r>
      <w:r>
        <w:t>определяется</w:t>
      </w:r>
      <w:r>
        <w:rPr>
          <w:spacing w:val="1"/>
        </w:rPr>
        <w:t xml:space="preserve"> </w:t>
      </w:r>
      <w:r>
        <w:t>общностью</w:t>
      </w:r>
      <w:r>
        <w:rPr>
          <w:spacing w:val="-1"/>
        </w:rPr>
        <w:t xml:space="preserve"> </w:t>
      </w:r>
      <w:r>
        <w:t>воспитательных и</w:t>
      </w:r>
      <w:r>
        <w:rPr>
          <w:spacing w:val="-1"/>
        </w:rPr>
        <w:t xml:space="preserve"> </w:t>
      </w:r>
      <w:r>
        <w:t>образовательных</w:t>
      </w:r>
      <w:r>
        <w:rPr>
          <w:spacing w:val="-1"/>
        </w:rPr>
        <w:t xml:space="preserve"> </w:t>
      </w:r>
      <w:r>
        <w:t>задач.</w:t>
      </w:r>
    </w:p>
    <w:p w:rsidR="00701BF5" w:rsidRDefault="009A6482">
      <w:pPr>
        <w:pStyle w:val="a3"/>
        <w:spacing w:before="198" w:line="276" w:lineRule="auto"/>
        <w:ind w:left="920" w:right="571" w:firstLine="708"/>
        <w:jc w:val="both"/>
      </w:pPr>
      <w:r>
        <w:t>Как</w:t>
      </w:r>
      <w:r>
        <w:rPr>
          <w:spacing w:val="1"/>
        </w:rPr>
        <w:t xml:space="preserve"> </w:t>
      </w:r>
      <w:r>
        <w:t>у</w:t>
      </w:r>
      <w:r>
        <w:rPr>
          <w:spacing w:val="1"/>
        </w:rPr>
        <w:t xml:space="preserve"> </w:t>
      </w:r>
      <w:r>
        <w:t>педагогов,</w:t>
      </w:r>
      <w:r>
        <w:rPr>
          <w:spacing w:val="1"/>
        </w:rPr>
        <w:t xml:space="preserve"> </w:t>
      </w:r>
      <w:r>
        <w:t>так</w:t>
      </w:r>
      <w:r>
        <w:rPr>
          <w:spacing w:val="1"/>
        </w:rPr>
        <w:t xml:space="preserve"> </w:t>
      </w:r>
      <w:r>
        <w:t>и</w:t>
      </w:r>
      <w:r>
        <w:rPr>
          <w:spacing w:val="1"/>
        </w:rPr>
        <w:t xml:space="preserve"> </w:t>
      </w:r>
      <w:r>
        <w:t>у</w:t>
      </w:r>
      <w:r>
        <w:rPr>
          <w:spacing w:val="1"/>
        </w:rPr>
        <w:t xml:space="preserve"> </w:t>
      </w:r>
      <w:r>
        <w:t>родителей</w:t>
      </w:r>
      <w:r>
        <w:rPr>
          <w:spacing w:val="1"/>
        </w:rPr>
        <w:t xml:space="preserve"> </w:t>
      </w:r>
      <w:r>
        <w:t>имеются</w:t>
      </w:r>
      <w:r>
        <w:rPr>
          <w:spacing w:val="1"/>
        </w:rPr>
        <w:t xml:space="preserve"> </w:t>
      </w:r>
      <w:r>
        <w:t>пробелы</w:t>
      </w:r>
      <w:r>
        <w:rPr>
          <w:spacing w:val="1"/>
        </w:rPr>
        <w:t xml:space="preserve"> </w:t>
      </w:r>
      <w:r>
        <w:t>в</w:t>
      </w:r>
      <w:r>
        <w:rPr>
          <w:spacing w:val="1"/>
        </w:rPr>
        <w:t xml:space="preserve"> </w:t>
      </w:r>
      <w:r>
        <w:t>знаниях</w:t>
      </w:r>
      <w:r>
        <w:rPr>
          <w:spacing w:val="1"/>
        </w:rPr>
        <w:t xml:space="preserve"> </w:t>
      </w:r>
      <w:r>
        <w:t>–</w:t>
      </w:r>
      <w:r>
        <w:rPr>
          <w:spacing w:val="1"/>
        </w:rPr>
        <w:t xml:space="preserve"> </w:t>
      </w:r>
      <w:r>
        <w:t>у</w:t>
      </w:r>
      <w:r>
        <w:rPr>
          <w:spacing w:val="1"/>
        </w:rPr>
        <w:t xml:space="preserve"> </w:t>
      </w:r>
      <w:r>
        <w:t>одних</w:t>
      </w:r>
      <w:r>
        <w:rPr>
          <w:spacing w:val="1"/>
        </w:rPr>
        <w:t xml:space="preserve"> </w:t>
      </w:r>
      <w:r>
        <w:t>относительно</w:t>
      </w:r>
      <w:r>
        <w:rPr>
          <w:spacing w:val="1"/>
        </w:rPr>
        <w:t xml:space="preserve"> </w:t>
      </w:r>
      <w:r>
        <w:t>ситуации</w:t>
      </w:r>
      <w:r>
        <w:rPr>
          <w:spacing w:val="1"/>
        </w:rPr>
        <w:t xml:space="preserve"> </w:t>
      </w:r>
      <w:r>
        <w:t>в</w:t>
      </w:r>
      <w:r>
        <w:rPr>
          <w:spacing w:val="1"/>
        </w:rPr>
        <w:t xml:space="preserve"> </w:t>
      </w:r>
      <w:r>
        <w:t>семье</w:t>
      </w:r>
      <w:r>
        <w:rPr>
          <w:spacing w:val="1"/>
        </w:rPr>
        <w:t xml:space="preserve"> </w:t>
      </w:r>
      <w:r>
        <w:t>и</w:t>
      </w:r>
      <w:r>
        <w:rPr>
          <w:spacing w:val="1"/>
        </w:rPr>
        <w:t xml:space="preserve"> </w:t>
      </w:r>
      <w:r>
        <w:t>поведении</w:t>
      </w:r>
      <w:r>
        <w:rPr>
          <w:spacing w:val="1"/>
        </w:rPr>
        <w:t xml:space="preserve"> </w:t>
      </w:r>
      <w:r>
        <w:t>и</w:t>
      </w:r>
      <w:r>
        <w:rPr>
          <w:spacing w:val="1"/>
        </w:rPr>
        <w:t xml:space="preserve"> </w:t>
      </w:r>
      <w:r>
        <w:t>жизни</w:t>
      </w:r>
      <w:r>
        <w:rPr>
          <w:spacing w:val="1"/>
        </w:rPr>
        <w:t xml:space="preserve"> </w:t>
      </w:r>
      <w:r>
        <w:t>ребёнка</w:t>
      </w:r>
      <w:r>
        <w:rPr>
          <w:spacing w:val="1"/>
        </w:rPr>
        <w:t xml:space="preserve"> </w:t>
      </w:r>
      <w:r>
        <w:t>вне</w:t>
      </w:r>
      <w:r>
        <w:rPr>
          <w:spacing w:val="1"/>
        </w:rPr>
        <w:t xml:space="preserve"> </w:t>
      </w:r>
      <w:r>
        <w:t>ОУ,</w:t>
      </w:r>
      <w:r>
        <w:rPr>
          <w:spacing w:val="1"/>
        </w:rPr>
        <w:t xml:space="preserve"> </w:t>
      </w:r>
      <w:r>
        <w:t>у</w:t>
      </w:r>
      <w:r>
        <w:rPr>
          <w:spacing w:val="1"/>
        </w:rPr>
        <w:t xml:space="preserve"> </w:t>
      </w:r>
      <w:r>
        <w:t>других</w:t>
      </w:r>
      <w:r>
        <w:rPr>
          <w:spacing w:val="1"/>
        </w:rPr>
        <w:t xml:space="preserve"> </w:t>
      </w:r>
      <w:r>
        <w:t>–</w:t>
      </w:r>
      <w:r>
        <w:rPr>
          <w:spacing w:val="1"/>
        </w:rPr>
        <w:t xml:space="preserve"> </w:t>
      </w:r>
      <w:r>
        <w:lastRenderedPageBreak/>
        <w:t>относительно</w:t>
      </w:r>
      <w:r>
        <w:rPr>
          <w:spacing w:val="-4"/>
        </w:rPr>
        <w:t xml:space="preserve"> </w:t>
      </w:r>
      <w:r>
        <w:t>организации</w:t>
      </w:r>
      <w:r>
        <w:rPr>
          <w:spacing w:val="-4"/>
        </w:rPr>
        <w:t xml:space="preserve"> </w:t>
      </w:r>
      <w:r>
        <w:t>воспитательного</w:t>
      </w:r>
      <w:r>
        <w:rPr>
          <w:spacing w:val="-3"/>
        </w:rPr>
        <w:t xml:space="preserve"> </w:t>
      </w:r>
      <w:r>
        <w:t>процесса</w:t>
      </w:r>
      <w:r>
        <w:rPr>
          <w:spacing w:val="-2"/>
        </w:rPr>
        <w:t xml:space="preserve"> </w:t>
      </w:r>
      <w:r>
        <w:t>и</w:t>
      </w:r>
      <w:r>
        <w:rPr>
          <w:spacing w:val="-4"/>
        </w:rPr>
        <w:t xml:space="preserve"> </w:t>
      </w:r>
      <w:r>
        <w:t>развития</w:t>
      </w:r>
      <w:r>
        <w:rPr>
          <w:spacing w:val="-3"/>
        </w:rPr>
        <w:t xml:space="preserve"> </w:t>
      </w:r>
      <w:r>
        <w:t>ребёнка</w:t>
      </w:r>
      <w:r>
        <w:rPr>
          <w:spacing w:val="-2"/>
        </w:rPr>
        <w:t xml:space="preserve"> </w:t>
      </w:r>
      <w:r>
        <w:t>в</w:t>
      </w:r>
      <w:r>
        <w:rPr>
          <w:spacing w:val="-5"/>
        </w:rPr>
        <w:t xml:space="preserve"> </w:t>
      </w:r>
      <w:r>
        <w:t>детском</w:t>
      </w:r>
      <w:r>
        <w:rPr>
          <w:spacing w:val="-3"/>
        </w:rPr>
        <w:t xml:space="preserve"> </w:t>
      </w:r>
      <w:r>
        <w:t>саду.</w:t>
      </w:r>
    </w:p>
    <w:p w:rsidR="00701BF5" w:rsidRDefault="009A6482">
      <w:pPr>
        <w:pStyle w:val="a3"/>
        <w:spacing w:before="200" w:line="278" w:lineRule="auto"/>
        <w:ind w:left="920" w:right="575" w:firstLine="708"/>
        <w:jc w:val="both"/>
      </w:pPr>
      <w:r>
        <w:t>Только</w:t>
      </w:r>
      <w:r>
        <w:rPr>
          <w:spacing w:val="1"/>
        </w:rPr>
        <w:t xml:space="preserve"> </w:t>
      </w:r>
      <w:r>
        <w:t>в</w:t>
      </w:r>
      <w:r>
        <w:rPr>
          <w:spacing w:val="1"/>
        </w:rPr>
        <w:t xml:space="preserve"> </w:t>
      </w:r>
      <w:r>
        <w:t>диалоге</w:t>
      </w:r>
      <w:r>
        <w:rPr>
          <w:spacing w:val="1"/>
        </w:rPr>
        <w:t xml:space="preserve"> </w:t>
      </w:r>
      <w:r>
        <w:t>обе</w:t>
      </w:r>
      <w:r>
        <w:rPr>
          <w:spacing w:val="1"/>
        </w:rPr>
        <w:t xml:space="preserve"> </w:t>
      </w:r>
      <w:r>
        <w:t>стороны</w:t>
      </w:r>
      <w:r>
        <w:rPr>
          <w:spacing w:val="1"/>
        </w:rPr>
        <w:t xml:space="preserve"> </w:t>
      </w:r>
      <w:r>
        <w:t>могут</w:t>
      </w:r>
      <w:r>
        <w:rPr>
          <w:spacing w:val="1"/>
        </w:rPr>
        <w:t xml:space="preserve"> </w:t>
      </w:r>
      <w:r>
        <w:t>узнать,</w:t>
      </w:r>
      <w:r>
        <w:rPr>
          <w:spacing w:val="1"/>
        </w:rPr>
        <w:t xml:space="preserve"> </w:t>
      </w:r>
      <w:r>
        <w:t>как</w:t>
      </w:r>
      <w:r>
        <w:rPr>
          <w:spacing w:val="1"/>
        </w:rPr>
        <w:t xml:space="preserve"> </w:t>
      </w:r>
      <w:r>
        <w:t>ребёнок</w:t>
      </w:r>
      <w:r>
        <w:rPr>
          <w:spacing w:val="1"/>
        </w:rPr>
        <w:t xml:space="preserve"> </w:t>
      </w:r>
      <w:r>
        <w:t>ведет</w:t>
      </w:r>
      <w:r>
        <w:rPr>
          <w:spacing w:val="1"/>
        </w:rPr>
        <w:t xml:space="preserve"> </w:t>
      </w:r>
      <w:r>
        <w:t>себя</w:t>
      </w:r>
      <w:r>
        <w:rPr>
          <w:spacing w:val="1"/>
        </w:rPr>
        <w:t xml:space="preserve"> </w:t>
      </w:r>
      <w:r>
        <w:t>в</w:t>
      </w:r>
      <w:r>
        <w:rPr>
          <w:spacing w:val="1"/>
        </w:rPr>
        <w:t xml:space="preserve"> </w:t>
      </w:r>
      <w:r>
        <w:t>другой</w:t>
      </w:r>
      <w:r>
        <w:rPr>
          <w:spacing w:val="-57"/>
        </w:rPr>
        <w:t xml:space="preserve"> </w:t>
      </w:r>
      <w:r>
        <w:t>жизненной</w:t>
      </w:r>
      <w:r>
        <w:rPr>
          <w:spacing w:val="-1"/>
        </w:rPr>
        <w:t xml:space="preserve"> </w:t>
      </w:r>
      <w:r>
        <w:t>среде.</w:t>
      </w:r>
    </w:p>
    <w:p w:rsidR="00701BF5" w:rsidRDefault="009A6482">
      <w:pPr>
        <w:pStyle w:val="a3"/>
        <w:spacing w:before="196" w:line="276" w:lineRule="auto"/>
        <w:ind w:left="920" w:right="571" w:firstLine="708"/>
        <w:jc w:val="both"/>
      </w:pPr>
      <w:r>
        <w:t>Такой обмен является основой для воспитательного партнерства между родителями</w:t>
      </w:r>
      <w:r>
        <w:rPr>
          <w:spacing w:val="-57"/>
        </w:rPr>
        <w:t xml:space="preserve"> </w:t>
      </w:r>
      <w:r>
        <w:t>и воспитателями, то есть для открытого и доверительного сотрудничества обеих сторон в</w:t>
      </w:r>
      <w:r>
        <w:rPr>
          <w:spacing w:val="1"/>
        </w:rPr>
        <w:t xml:space="preserve"> </w:t>
      </w:r>
      <w:r>
        <w:t>общем</w:t>
      </w:r>
      <w:r>
        <w:rPr>
          <w:spacing w:val="-1"/>
        </w:rPr>
        <w:t xml:space="preserve"> </w:t>
      </w:r>
      <w:r>
        <w:t>деле</w:t>
      </w:r>
      <w:r>
        <w:rPr>
          <w:spacing w:val="1"/>
        </w:rPr>
        <w:t xml:space="preserve"> </w:t>
      </w:r>
      <w:r>
        <w:t>образования</w:t>
      </w:r>
      <w:r>
        <w:rPr>
          <w:spacing w:val="1"/>
        </w:rPr>
        <w:t xml:space="preserve"> </w:t>
      </w:r>
      <w:r>
        <w:t>и</w:t>
      </w:r>
      <w:r>
        <w:rPr>
          <w:spacing w:val="-1"/>
        </w:rPr>
        <w:t xml:space="preserve"> </w:t>
      </w:r>
      <w:r>
        <w:t>воспитания</w:t>
      </w:r>
      <w:r>
        <w:rPr>
          <w:spacing w:val="-3"/>
        </w:rPr>
        <w:t xml:space="preserve"> </w:t>
      </w:r>
      <w:r>
        <w:t>детей.</w:t>
      </w:r>
    </w:p>
    <w:p w:rsidR="00701BF5" w:rsidRDefault="009A6482">
      <w:pPr>
        <w:pStyle w:val="a3"/>
        <w:spacing w:before="200" w:line="276" w:lineRule="auto"/>
        <w:ind w:left="920" w:right="567" w:firstLine="708"/>
        <w:jc w:val="both"/>
      </w:pPr>
      <w:r>
        <w:t>Согласно</w:t>
      </w:r>
      <w:r>
        <w:rPr>
          <w:spacing w:val="1"/>
        </w:rPr>
        <w:t xml:space="preserve"> </w:t>
      </w:r>
      <w:r>
        <w:t>п.39.</w:t>
      </w:r>
      <w:r>
        <w:rPr>
          <w:spacing w:val="1"/>
        </w:rPr>
        <w:t xml:space="preserve"> </w:t>
      </w:r>
      <w:r>
        <w:t>ФАОП</w:t>
      </w:r>
      <w:r>
        <w:rPr>
          <w:spacing w:val="1"/>
        </w:rPr>
        <w:t xml:space="preserve"> </w:t>
      </w:r>
      <w:r>
        <w:t>ДО</w:t>
      </w:r>
      <w:r>
        <w:rPr>
          <w:spacing w:val="1"/>
        </w:rPr>
        <w:t xml:space="preserve"> </w:t>
      </w:r>
      <w:r>
        <w:t>все</w:t>
      </w:r>
      <w:r>
        <w:rPr>
          <w:spacing w:val="1"/>
        </w:rPr>
        <w:t xml:space="preserve"> </w:t>
      </w:r>
      <w:r>
        <w:t>усилия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школе</w:t>
      </w:r>
      <w:r>
        <w:rPr>
          <w:spacing w:val="1"/>
        </w:rPr>
        <w:t xml:space="preserve"> </w:t>
      </w:r>
      <w:r>
        <w:t>и</w:t>
      </w:r>
      <w:r>
        <w:rPr>
          <w:spacing w:val="1"/>
        </w:rPr>
        <w:t xml:space="preserve"> </w:t>
      </w:r>
      <w:r>
        <w:t>успешной</w:t>
      </w:r>
      <w:r>
        <w:rPr>
          <w:spacing w:val="1"/>
        </w:rPr>
        <w:t xml:space="preserve"> </w:t>
      </w:r>
      <w:r>
        <w:t>интеграции обучающихся с ОВЗ будут эффективными при взаимодействии с родителями</w:t>
      </w:r>
      <w:r>
        <w:rPr>
          <w:spacing w:val="1"/>
        </w:rPr>
        <w:t xml:space="preserve"> </w:t>
      </w:r>
      <w:r>
        <w:t>(законными</w:t>
      </w:r>
      <w:r>
        <w:rPr>
          <w:spacing w:val="-1"/>
        </w:rPr>
        <w:t xml:space="preserve"> </w:t>
      </w:r>
      <w:r>
        <w:t>представителями).</w:t>
      </w:r>
    </w:p>
    <w:p w:rsidR="00701BF5" w:rsidRDefault="009A6482">
      <w:pPr>
        <w:pStyle w:val="a3"/>
        <w:spacing w:before="196"/>
        <w:ind w:left="920" w:right="577" w:firstLine="708"/>
        <w:jc w:val="both"/>
      </w:pPr>
      <w:r>
        <w:t>Семья</w:t>
      </w:r>
      <w:r>
        <w:rPr>
          <w:spacing w:val="1"/>
        </w:rPr>
        <w:t xml:space="preserve"> </w:t>
      </w:r>
      <w:r>
        <w:t>принимает</w:t>
      </w:r>
      <w:r>
        <w:rPr>
          <w:spacing w:val="1"/>
        </w:rPr>
        <w:t xml:space="preserve"> </w:t>
      </w:r>
      <w:r>
        <w:t>активное</w:t>
      </w:r>
      <w:r>
        <w:rPr>
          <w:spacing w:val="1"/>
        </w:rPr>
        <w:t xml:space="preserve"> </w:t>
      </w:r>
      <w:r>
        <w:t>(посильное)</w:t>
      </w:r>
      <w:r>
        <w:rPr>
          <w:spacing w:val="1"/>
        </w:rPr>
        <w:t xml:space="preserve"> </w:t>
      </w:r>
      <w:r>
        <w:t>участие</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чтобы</w:t>
      </w:r>
      <w:r>
        <w:rPr>
          <w:spacing w:val="1"/>
        </w:rPr>
        <w:t xml:space="preserve"> </w:t>
      </w:r>
      <w:r>
        <w:t>обеспечить</w:t>
      </w:r>
      <w:r>
        <w:rPr>
          <w:spacing w:val="-3"/>
        </w:rPr>
        <w:t xml:space="preserve"> </w:t>
      </w:r>
      <w:r>
        <w:t>непрерывность</w:t>
      </w:r>
      <w:r>
        <w:rPr>
          <w:spacing w:val="-3"/>
        </w:rPr>
        <w:t xml:space="preserve"> </w:t>
      </w:r>
      <w:r>
        <w:t>коррекционно</w:t>
      </w:r>
      <w:r>
        <w:rPr>
          <w:spacing w:val="-2"/>
        </w:rPr>
        <w:t xml:space="preserve"> </w:t>
      </w:r>
      <w:r>
        <w:t>восстановительного процесса.</w:t>
      </w:r>
      <w:r>
        <w:rPr>
          <w:vertAlign w:val="superscript"/>
        </w:rPr>
        <w:t>25</w:t>
      </w:r>
    </w:p>
    <w:p w:rsidR="00701BF5" w:rsidRDefault="009A6482" w:rsidP="00281B0D">
      <w:pPr>
        <w:pStyle w:val="a3"/>
        <w:spacing w:before="257" w:line="276" w:lineRule="auto"/>
        <w:ind w:left="920" w:right="570" w:firstLine="708"/>
        <w:jc w:val="both"/>
      </w:pPr>
      <w:r>
        <w:t>Родители (законные представители) отрабатывают и закрепляют навыки и умения у</w:t>
      </w:r>
      <w:r>
        <w:rPr>
          <w:spacing w:val="-57"/>
        </w:rPr>
        <w:t xml:space="preserve"> </w:t>
      </w:r>
      <w:r>
        <w:t>обучающихся, сформированные специалистами, по возможности помогать изготавливать</w:t>
      </w:r>
      <w:r>
        <w:rPr>
          <w:spacing w:val="1"/>
        </w:rPr>
        <w:t xml:space="preserve"> </w:t>
      </w:r>
      <w:r>
        <w:t>пособия</w:t>
      </w:r>
      <w:r>
        <w:rPr>
          <w:spacing w:val="59"/>
        </w:rPr>
        <w:t xml:space="preserve"> </w:t>
      </w:r>
      <w:r>
        <w:t>для</w:t>
      </w:r>
      <w:r>
        <w:rPr>
          <w:spacing w:val="60"/>
        </w:rPr>
        <w:t xml:space="preserve"> </w:t>
      </w:r>
      <w:r>
        <w:t>работы</w:t>
      </w:r>
      <w:r>
        <w:rPr>
          <w:spacing w:val="57"/>
        </w:rPr>
        <w:t xml:space="preserve"> </w:t>
      </w:r>
      <w:r>
        <w:t>в</w:t>
      </w:r>
      <w:r>
        <w:rPr>
          <w:spacing w:val="57"/>
        </w:rPr>
        <w:t xml:space="preserve"> </w:t>
      </w:r>
      <w:r>
        <w:t>группе</w:t>
      </w:r>
      <w:r>
        <w:rPr>
          <w:spacing w:val="60"/>
        </w:rPr>
        <w:t xml:space="preserve"> </w:t>
      </w:r>
      <w:r>
        <w:t>и</w:t>
      </w:r>
      <w:r>
        <w:rPr>
          <w:spacing w:val="58"/>
        </w:rPr>
        <w:t xml:space="preserve"> </w:t>
      </w:r>
      <w:r>
        <w:t>дома.</w:t>
      </w:r>
      <w:r>
        <w:rPr>
          <w:spacing w:val="58"/>
        </w:rPr>
        <w:t xml:space="preserve"> </w:t>
      </w:r>
      <w:r>
        <w:t>Упражнения</w:t>
      </w:r>
      <w:r>
        <w:rPr>
          <w:spacing w:val="60"/>
        </w:rPr>
        <w:t xml:space="preserve"> </w:t>
      </w:r>
      <w:r>
        <w:t>для</w:t>
      </w:r>
      <w:r>
        <w:rPr>
          <w:spacing w:val="60"/>
        </w:rPr>
        <w:t xml:space="preserve"> </w:t>
      </w:r>
      <w:r>
        <w:t>закрепления</w:t>
      </w:r>
      <w:r>
        <w:rPr>
          <w:spacing w:val="56"/>
        </w:rPr>
        <w:t xml:space="preserve"> </w:t>
      </w:r>
      <w:r>
        <w:t>содержания</w:t>
      </w:r>
      <w:r w:rsidR="00281B0D">
        <w:t xml:space="preserve"> </w:t>
      </w:r>
      <w:r>
        <w:t>коррекционно-развивающей</w:t>
      </w:r>
      <w:r>
        <w:rPr>
          <w:spacing w:val="1"/>
        </w:rPr>
        <w:t xml:space="preserve"> </w:t>
      </w:r>
      <w:r>
        <w:t>работы,</w:t>
      </w:r>
      <w:r>
        <w:rPr>
          <w:spacing w:val="1"/>
        </w:rPr>
        <w:t xml:space="preserve"> </w:t>
      </w:r>
      <w:r>
        <w:t>предлагаемые</w:t>
      </w:r>
      <w:r>
        <w:rPr>
          <w:spacing w:val="1"/>
        </w:rPr>
        <w:t xml:space="preserve"> </w:t>
      </w:r>
      <w:r>
        <w:t>учителем-логопедом,</w:t>
      </w:r>
      <w:r>
        <w:rPr>
          <w:spacing w:val="1"/>
        </w:rPr>
        <w:t xml:space="preserve"> </w:t>
      </w:r>
      <w:r>
        <w:t>педагогом-</w:t>
      </w:r>
      <w:r>
        <w:rPr>
          <w:spacing w:val="1"/>
        </w:rPr>
        <w:t xml:space="preserve"> </w:t>
      </w:r>
      <w:r>
        <w:t>психологом</w:t>
      </w:r>
      <w:r>
        <w:rPr>
          <w:spacing w:val="1"/>
        </w:rPr>
        <w:t xml:space="preserve"> </w:t>
      </w:r>
      <w:r>
        <w:t>и</w:t>
      </w:r>
      <w:r>
        <w:rPr>
          <w:spacing w:val="1"/>
        </w:rPr>
        <w:t xml:space="preserve"> </w:t>
      </w:r>
      <w:r>
        <w:t>воспитателем</w:t>
      </w:r>
      <w:r>
        <w:rPr>
          <w:spacing w:val="1"/>
        </w:rPr>
        <w:t xml:space="preserve"> </w:t>
      </w:r>
      <w:r>
        <w:t>для</w:t>
      </w:r>
      <w:r>
        <w:rPr>
          <w:spacing w:val="1"/>
        </w:rPr>
        <w:t xml:space="preserve"> </w:t>
      </w:r>
      <w:r>
        <w:t>выполнения,</w:t>
      </w:r>
      <w:r>
        <w:rPr>
          <w:spacing w:val="1"/>
        </w:rPr>
        <w:t xml:space="preserve"> </w:t>
      </w:r>
      <w:r>
        <w:t>чётко</w:t>
      </w:r>
      <w:r>
        <w:rPr>
          <w:spacing w:val="1"/>
        </w:rPr>
        <w:t xml:space="preserve"> </w:t>
      </w:r>
      <w:r>
        <w:t>разъяснены.</w:t>
      </w:r>
      <w:r>
        <w:rPr>
          <w:spacing w:val="1"/>
        </w:rPr>
        <w:t xml:space="preserve"> </w:t>
      </w:r>
      <w:r>
        <w:t>Это</w:t>
      </w:r>
      <w:r>
        <w:rPr>
          <w:spacing w:val="1"/>
        </w:rPr>
        <w:t xml:space="preserve"> </w:t>
      </w:r>
      <w:r>
        <w:t>обеспечит</w:t>
      </w:r>
      <w:r>
        <w:rPr>
          <w:spacing w:val="1"/>
        </w:rPr>
        <w:t xml:space="preserve"> </w:t>
      </w:r>
      <w:r>
        <w:t>необходимую</w:t>
      </w:r>
      <w:r>
        <w:rPr>
          <w:spacing w:val="1"/>
        </w:rPr>
        <w:t xml:space="preserve"> </w:t>
      </w:r>
      <w:r>
        <w:t>эффективность</w:t>
      </w:r>
      <w:r>
        <w:rPr>
          <w:spacing w:val="1"/>
        </w:rPr>
        <w:t xml:space="preserve"> </w:t>
      </w:r>
      <w:r>
        <w:t>коррекционной</w:t>
      </w:r>
      <w:r>
        <w:rPr>
          <w:spacing w:val="1"/>
        </w:rPr>
        <w:t xml:space="preserve"> </w:t>
      </w:r>
      <w:r>
        <w:t>работы,</w:t>
      </w:r>
      <w:r>
        <w:rPr>
          <w:spacing w:val="1"/>
        </w:rPr>
        <w:t xml:space="preserve"> </w:t>
      </w:r>
      <w:r>
        <w:t>ускорит</w:t>
      </w:r>
      <w:r>
        <w:rPr>
          <w:spacing w:val="1"/>
        </w:rPr>
        <w:t xml:space="preserve"> </w:t>
      </w:r>
      <w:r>
        <w:t>процесс</w:t>
      </w:r>
      <w:r>
        <w:rPr>
          <w:spacing w:val="1"/>
        </w:rPr>
        <w:t xml:space="preserve"> </w:t>
      </w:r>
      <w:r>
        <w:t>восстановления</w:t>
      </w:r>
      <w:r>
        <w:rPr>
          <w:spacing w:val="-57"/>
        </w:rPr>
        <w:t xml:space="preserve"> </w:t>
      </w:r>
      <w:r>
        <w:t>нарушенных</w:t>
      </w:r>
      <w:r>
        <w:rPr>
          <w:spacing w:val="-1"/>
        </w:rPr>
        <w:t xml:space="preserve"> </w:t>
      </w:r>
      <w:r>
        <w:t>функций</w:t>
      </w:r>
      <w:r>
        <w:rPr>
          <w:spacing w:val="3"/>
        </w:rPr>
        <w:t xml:space="preserve"> </w:t>
      </w:r>
      <w:r>
        <w:t>у</w:t>
      </w:r>
      <w:r>
        <w:rPr>
          <w:spacing w:val="-5"/>
        </w:rPr>
        <w:t xml:space="preserve"> </w:t>
      </w:r>
      <w:r>
        <w:t>обучающихся.</w:t>
      </w:r>
    </w:p>
    <w:p w:rsidR="00701BF5" w:rsidRDefault="00701BF5">
      <w:pPr>
        <w:pStyle w:val="a3"/>
        <w:spacing w:before="7"/>
        <w:rPr>
          <w:sz w:val="22"/>
        </w:rPr>
      </w:pPr>
    </w:p>
    <w:p w:rsidR="00701BF5" w:rsidRDefault="009A6482" w:rsidP="00B66563">
      <w:pPr>
        <w:pStyle w:val="2"/>
        <w:numPr>
          <w:ilvl w:val="2"/>
          <w:numId w:val="90"/>
        </w:numPr>
        <w:ind w:left="1980" w:right="566" w:hanging="990"/>
        <w:rPr>
          <w:u w:val="none"/>
        </w:rPr>
      </w:pPr>
      <w:r>
        <w:rPr>
          <w:u w:val="thick"/>
        </w:rPr>
        <w:t>Особенности</w:t>
      </w:r>
      <w:r>
        <w:rPr>
          <w:spacing w:val="24"/>
          <w:u w:val="thick"/>
        </w:rPr>
        <w:t xml:space="preserve"> </w:t>
      </w:r>
      <w:r>
        <w:rPr>
          <w:u w:val="thick"/>
        </w:rPr>
        <w:t>взаимодействия</w:t>
      </w:r>
      <w:r>
        <w:rPr>
          <w:spacing w:val="26"/>
          <w:u w:val="thick"/>
        </w:rPr>
        <w:t xml:space="preserve"> </w:t>
      </w:r>
      <w:r>
        <w:rPr>
          <w:u w:val="thick"/>
        </w:rPr>
        <w:t>педагогического</w:t>
      </w:r>
      <w:r>
        <w:rPr>
          <w:spacing w:val="29"/>
          <w:u w:val="thick"/>
        </w:rPr>
        <w:t xml:space="preserve"> </w:t>
      </w:r>
      <w:r>
        <w:rPr>
          <w:u w:val="thick"/>
        </w:rPr>
        <w:t>коллектива</w:t>
      </w:r>
      <w:r w:rsidR="00B66563">
        <w:rPr>
          <w:u w:val="thick"/>
        </w:rPr>
        <w:t xml:space="preserve">  </w:t>
      </w:r>
      <w:r>
        <w:rPr>
          <w:spacing w:val="25"/>
          <w:u w:val="thick"/>
        </w:rPr>
        <w:t>МАОУ «Сырковская СОШ»</w:t>
      </w:r>
      <w:r w:rsidR="00B66563">
        <w:rPr>
          <w:spacing w:val="25"/>
          <w:u w:val="thick"/>
        </w:rPr>
        <w:t xml:space="preserve">   </w:t>
      </w:r>
      <w:r>
        <w:rPr>
          <w:u w:val="thick"/>
        </w:rPr>
        <w:t>с</w:t>
      </w:r>
      <w:r>
        <w:rPr>
          <w:spacing w:val="-57"/>
          <w:u w:val="none"/>
        </w:rPr>
        <w:t xml:space="preserve"> </w:t>
      </w:r>
      <w:r w:rsidR="00B66563">
        <w:rPr>
          <w:spacing w:val="-57"/>
          <w:u w:val="none"/>
        </w:rPr>
        <w:t xml:space="preserve">                                </w:t>
      </w:r>
      <w:r>
        <w:rPr>
          <w:u w:val="thick"/>
        </w:rPr>
        <w:t>семьями</w:t>
      </w:r>
      <w:r>
        <w:rPr>
          <w:spacing w:val="-3"/>
          <w:u w:val="thick"/>
        </w:rPr>
        <w:t xml:space="preserve"> </w:t>
      </w:r>
      <w:r>
        <w:rPr>
          <w:u w:val="thick"/>
        </w:rPr>
        <w:t>дошкольников с</w:t>
      </w:r>
      <w:r>
        <w:rPr>
          <w:spacing w:val="1"/>
          <w:u w:val="thick"/>
        </w:rPr>
        <w:t xml:space="preserve"> </w:t>
      </w:r>
      <w:r>
        <w:rPr>
          <w:u w:val="thick"/>
        </w:rPr>
        <w:t>ТНР:</w:t>
      </w:r>
    </w:p>
    <w:p w:rsidR="00701BF5" w:rsidRDefault="00701BF5">
      <w:pPr>
        <w:pStyle w:val="a3"/>
        <w:spacing w:before="7"/>
        <w:rPr>
          <w:b/>
          <w:i/>
          <w:sz w:val="21"/>
        </w:rPr>
      </w:pPr>
    </w:p>
    <w:p w:rsidR="00701BF5" w:rsidRDefault="009A6482" w:rsidP="00281B0D">
      <w:pPr>
        <w:pStyle w:val="a5"/>
        <w:numPr>
          <w:ilvl w:val="1"/>
          <w:numId w:val="37"/>
        </w:numPr>
        <w:tabs>
          <w:tab w:val="left" w:pos="1925"/>
        </w:tabs>
        <w:spacing w:line="276" w:lineRule="auto"/>
        <w:ind w:right="570" w:firstLine="708"/>
        <w:rPr>
          <w:sz w:val="24"/>
        </w:rPr>
      </w:pPr>
      <w:r>
        <w:rPr>
          <w:sz w:val="24"/>
        </w:rPr>
        <w:t>Формирование базового доверия к миру, к людям, к себе</w:t>
      </w:r>
      <w:r>
        <w:rPr>
          <w:spacing w:val="1"/>
          <w:sz w:val="24"/>
        </w:rPr>
        <w:t xml:space="preserve"> </w:t>
      </w:r>
      <w:r>
        <w:rPr>
          <w:sz w:val="24"/>
        </w:rPr>
        <w:t>- ключевая задача</w:t>
      </w:r>
      <w:r>
        <w:rPr>
          <w:spacing w:val="1"/>
          <w:sz w:val="24"/>
        </w:rPr>
        <w:t xml:space="preserve"> </w:t>
      </w:r>
      <w:r>
        <w:rPr>
          <w:sz w:val="24"/>
        </w:rPr>
        <w:t>периода развития ребенка в</w:t>
      </w:r>
      <w:r>
        <w:rPr>
          <w:spacing w:val="-2"/>
          <w:sz w:val="24"/>
        </w:rPr>
        <w:t xml:space="preserve"> </w:t>
      </w:r>
      <w:r>
        <w:rPr>
          <w:sz w:val="24"/>
        </w:rPr>
        <w:t>период</w:t>
      </w:r>
      <w:r>
        <w:rPr>
          <w:spacing w:val="1"/>
          <w:sz w:val="24"/>
        </w:rPr>
        <w:t xml:space="preserve"> </w:t>
      </w:r>
      <w:r>
        <w:rPr>
          <w:sz w:val="24"/>
        </w:rPr>
        <w:t>дошкольного</w:t>
      </w:r>
      <w:r>
        <w:rPr>
          <w:spacing w:val="-1"/>
          <w:sz w:val="24"/>
        </w:rPr>
        <w:t xml:space="preserve"> </w:t>
      </w:r>
      <w:r>
        <w:rPr>
          <w:sz w:val="24"/>
        </w:rPr>
        <w:t>возраста.</w:t>
      </w:r>
    </w:p>
    <w:p w:rsidR="00701BF5" w:rsidRDefault="00701BF5" w:rsidP="00281B0D">
      <w:pPr>
        <w:pStyle w:val="a3"/>
        <w:spacing w:before="3" w:line="276" w:lineRule="auto"/>
        <w:rPr>
          <w:sz w:val="22"/>
        </w:rPr>
      </w:pPr>
    </w:p>
    <w:p w:rsidR="00701BF5" w:rsidRDefault="009A6482" w:rsidP="00281B0D">
      <w:pPr>
        <w:pStyle w:val="a5"/>
        <w:numPr>
          <w:ilvl w:val="1"/>
          <w:numId w:val="37"/>
        </w:numPr>
        <w:tabs>
          <w:tab w:val="left" w:pos="1905"/>
        </w:tabs>
        <w:spacing w:line="276" w:lineRule="auto"/>
        <w:ind w:right="572" w:firstLine="708"/>
        <w:rPr>
          <w:sz w:val="24"/>
        </w:rPr>
      </w:pPr>
      <w:r>
        <w:rPr>
          <w:sz w:val="24"/>
        </w:rPr>
        <w:t>С возрастом число близких людей увеличивается. В этих отношениях ребенок</w:t>
      </w:r>
      <w:r>
        <w:rPr>
          <w:spacing w:val="1"/>
          <w:sz w:val="24"/>
        </w:rPr>
        <w:t xml:space="preserve"> </w:t>
      </w:r>
      <w:r>
        <w:rPr>
          <w:sz w:val="24"/>
        </w:rPr>
        <w:t>находит</w:t>
      </w:r>
      <w:r>
        <w:rPr>
          <w:spacing w:val="1"/>
          <w:sz w:val="24"/>
        </w:rPr>
        <w:t xml:space="preserve"> </w:t>
      </w:r>
      <w:r>
        <w:rPr>
          <w:sz w:val="24"/>
        </w:rPr>
        <w:t>безопасность</w:t>
      </w:r>
      <w:r>
        <w:rPr>
          <w:spacing w:val="1"/>
          <w:sz w:val="24"/>
        </w:rPr>
        <w:t xml:space="preserve"> </w:t>
      </w:r>
      <w:r>
        <w:rPr>
          <w:sz w:val="24"/>
        </w:rPr>
        <w:t>и</w:t>
      </w:r>
      <w:r>
        <w:rPr>
          <w:spacing w:val="1"/>
          <w:sz w:val="24"/>
        </w:rPr>
        <w:t xml:space="preserve"> </w:t>
      </w:r>
      <w:r>
        <w:rPr>
          <w:sz w:val="24"/>
        </w:rPr>
        <w:t>признание,</w:t>
      </w:r>
      <w:r>
        <w:rPr>
          <w:spacing w:val="1"/>
          <w:sz w:val="24"/>
        </w:rPr>
        <w:t xml:space="preserve"> </w:t>
      </w:r>
      <w:r>
        <w:rPr>
          <w:sz w:val="24"/>
        </w:rPr>
        <w:t>они</w:t>
      </w:r>
      <w:r>
        <w:rPr>
          <w:spacing w:val="1"/>
          <w:sz w:val="24"/>
        </w:rPr>
        <w:t xml:space="preserve"> </w:t>
      </w:r>
      <w:r>
        <w:rPr>
          <w:sz w:val="24"/>
        </w:rPr>
        <w:t>вдохновляют</w:t>
      </w:r>
      <w:r>
        <w:rPr>
          <w:spacing w:val="1"/>
          <w:sz w:val="24"/>
        </w:rPr>
        <w:t xml:space="preserve"> </w:t>
      </w:r>
      <w:r>
        <w:rPr>
          <w:sz w:val="24"/>
        </w:rPr>
        <w:t>его</w:t>
      </w:r>
      <w:r>
        <w:rPr>
          <w:spacing w:val="1"/>
          <w:sz w:val="24"/>
        </w:rPr>
        <w:t xml:space="preserve"> </w:t>
      </w:r>
      <w:r>
        <w:rPr>
          <w:sz w:val="24"/>
        </w:rPr>
        <w:t>исследовать</w:t>
      </w:r>
      <w:r>
        <w:rPr>
          <w:spacing w:val="1"/>
          <w:sz w:val="24"/>
        </w:rPr>
        <w:t xml:space="preserve"> </w:t>
      </w:r>
      <w:r>
        <w:rPr>
          <w:sz w:val="24"/>
        </w:rPr>
        <w:t>мир</w:t>
      </w:r>
      <w:r>
        <w:rPr>
          <w:spacing w:val="1"/>
          <w:sz w:val="24"/>
        </w:rPr>
        <w:t xml:space="preserve"> </w:t>
      </w:r>
      <w:r>
        <w:rPr>
          <w:sz w:val="24"/>
        </w:rPr>
        <w:t>и</w:t>
      </w:r>
      <w:r>
        <w:rPr>
          <w:spacing w:val="1"/>
          <w:sz w:val="24"/>
        </w:rPr>
        <w:t xml:space="preserve"> </w:t>
      </w:r>
      <w:r>
        <w:rPr>
          <w:sz w:val="24"/>
        </w:rPr>
        <w:t>быть</w:t>
      </w:r>
      <w:r>
        <w:rPr>
          <w:spacing w:val="1"/>
          <w:sz w:val="24"/>
        </w:rPr>
        <w:t xml:space="preserve"> </w:t>
      </w:r>
      <w:r>
        <w:rPr>
          <w:sz w:val="24"/>
        </w:rPr>
        <w:t>открытым</w:t>
      </w:r>
      <w:r>
        <w:rPr>
          <w:spacing w:val="1"/>
          <w:sz w:val="24"/>
        </w:rPr>
        <w:t xml:space="preserve"> </w:t>
      </w:r>
      <w:r>
        <w:rPr>
          <w:sz w:val="24"/>
        </w:rPr>
        <w:t>для</w:t>
      </w:r>
      <w:r>
        <w:rPr>
          <w:spacing w:val="1"/>
          <w:sz w:val="24"/>
        </w:rPr>
        <w:t xml:space="preserve"> </w:t>
      </w:r>
      <w:r>
        <w:rPr>
          <w:sz w:val="24"/>
        </w:rPr>
        <w:t>нового.</w:t>
      </w:r>
      <w:r>
        <w:rPr>
          <w:spacing w:val="1"/>
          <w:sz w:val="24"/>
        </w:rPr>
        <w:t xml:space="preserve"> </w:t>
      </w:r>
      <w:r>
        <w:rPr>
          <w:sz w:val="24"/>
        </w:rPr>
        <w:t>Значение</w:t>
      </w:r>
      <w:r>
        <w:rPr>
          <w:spacing w:val="1"/>
          <w:sz w:val="24"/>
        </w:rPr>
        <w:t xml:space="preserve"> </w:t>
      </w:r>
      <w:r>
        <w:rPr>
          <w:sz w:val="24"/>
        </w:rPr>
        <w:t>установления</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позитивных</w:t>
      </w:r>
      <w:r>
        <w:rPr>
          <w:spacing w:val="1"/>
          <w:sz w:val="24"/>
        </w:rPr>
        <w:t xml:space="preserve"> </w:t>
      </w:r>
      <w:r>
        <w:rPr>
          <w:sz w:val="24"/>
        </w:rPr>
        <w:t>надежных</w:t>
      </w:r>
      <w:r>
        <w:rPr>
          <w:spacing w:val="1"/>
          <w:sz w:val="24"/>
        </w:rPr>
        <w:t xml:space="preserve"> </w:t>
      </w:r>
      <w:r>
        <w:rPr>
          <w:sz w:val="24"/>
        </w:rPr>
        <w:t>отношений в контексте реализации АОП ДО для детей с ТНР сохраняет свое значение на</w:t>
      </w:r>
      <w:r>
        <w:rPr>
          <w:spacing w:val="1"/>
          <w:sz w:val="24"/>
        </w:rPr>
        <w:t xml:space="preserve"> </w:t>
      </w:r>
      <w:r>
        <w:rPr>
          <w:sz w:val="24"/>
        </w:rPr>
        <w:t>всех</w:t>
      </w:r>
      <w:r>
        <w:rPr>
          <w:spacing w:val="-1"/>
          <w:sz w:val="24"/>
        </w:rPr>
        <w:t xml:space="preserve"> </w:t>
      </w:r>
      <w:r>
        <w:rPr>
          <w:sz w:val="24"/>
        </w:rPr>
        <w:t>возрастных ступенях.</w:t>
      </w:r>
    </w:p>
    <w:p w:rsidR="00701BF5" w:rsidRDefault="00701BF5" w:rsidP="00281B0D">
      <w:pPr>
        <w:pStyle w:val="a3"/>
        <w:spacing w:before="4" w:line="276" w:lineRule="auto"/>
        <w:rPr>
          <w:sz w:val="22"/>
        </w:rPr>
      </w:pPr>
    </w:p>
    <w:p w:rsidR="00701BF5" w:rsidRDefault="009A6482" w:rsidP="00281B0D">
      <w:pPr>
        <w:pStyle w:val="a5"/>
        <w:numPr>
          <w:ilvl w:val="1"/>
          <w:numId w:val="37"/>
        </w:numPr>
        <w:tabs>
          <w:tab w:val="left" w:pos="1893"/>
        </w:tabs>
        <w:spacing w:line="276" w:lineRule="auto"/>
        <w:ind w:right="574" w:firstLine="708"/>
        <w:rPr>
          <w:sz w:val="24"/>
        </w:rPr>
      </w:pPr>
      <w:r>
        <w:rPr>
          <w:sz w:val="24"/>
        </w:rPr>
        <w:t>Процесс становления полноценной личности ребенка происходит под влиянием</w:t>
      </w:r>
      <w:r>
        <w:rPr>
          <w:spacing w:val="1"/>
          <w:sz w:val="24"/>
        </w:rPr>
        <w:t xml:space="preserve"> </w:t>
      </w:r>
      <w:r>
        <w:rPr>
          <w:sz w:val="24"/>
        </w:rPr>
        <w:t>различных факторов, первым и важнейшим из которых является семья. Именно 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семья</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вырабатывают</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комплекс</w:t>
      </w:r>
      <w:r>
        <w:rPr>
          <w:spacing w:val="1"/>
          <w:sz w:val="24"/>
        </w:rPr>
        <w:t xml:space="preserve"> </w:t>
      </w:r>
      <w:r>
        <w:rPr>
          <w:sz w:val="24"/>
        </w:rPr>
        <w:t>базовых</w:t>
      </w:r>
      <w:r>
        <w:rPr>
          <w:spacing w:val="-2"/>
          <w:sz w:val="24"/>
        </w:rPr>
        <w:t xml:space="preserve"> </w:t>
      </w:r>
      <w:r>
        <w:rPr>
          <w:sz w:val="24"/>
        </w:rPr>
        <w:t>социальных</w:t>
      </w:r>
      <w:r>
        <w:rPr>
          <w:spacing w:val="-1"/>
          <w:sz w:val="24"/>
        </w:rPr>
        <w:t xml:space="preserve"> </w:t>
      </w:r>
      <w:r>
        <w:rPr>
          <w:sz w:val="24"/>
        </w:rPr>
        <w:t>ценностей,</w:t>
      </w:r>
      <w:r>
        <w:rPr>
          <w:spacing w:val="-2"/>
          <w:sz w:val="24"/>
        </w:rPr>
        <w:t xml:space="preserve"> </w:t>
      </w:r>
      <w:r>
        <w:rPr>
          <w:sz w:val="24"/>
        </w:rPr>
        <w:t>ориентации,</w:t>
      </w:r>
      <w:r>
        <w:rPr>
          <w:spacing w:val="-3"/>
          <w:sz w:val="24"/>
        </w:rPr>
        <w:t xml:space="preserve"> </w:t>
      </w:r>
      <w:r>
        <w:rPr>
          <w:sz w:val="24"/>
        </w:rPr>
        <w:t>потребностей,</w:t>
      </w:r>
      <w:r>
        <w:rPr>
          <w:spacing w:val="-2"/>
          <w:sz w:val="24"/>
        </w:rPr>
        <w:t xml:space="preserve"> </w:t>
      </w:r>
      <w:r>
        <w:rPr>
          <w:sz w:val="24"/>
        </w:rPr>
        <w:t>интересов</w:t>
      </w:r>
      <w:r>
        <w:rPr>
          <w:spacing w:val="-3"/>
          <w:sz w:val="24"/>
        </w:rPr>
        <w:t xml:space="preserve"> </w:t>
      </w:r>
      <w:r>
        <w:rPr>
          <w:sz w:val="24"/>
        </w:rPr>
        <w:t>и</w:t>
      </w:r>
      <w:r>
        <w:rPr>
          <w:spacing w:val="-2"/>
          <w:sz w:val="24"/>
        </w:rPr>
        <w:t xml:space="preserve"> </w:t>
      </w:r>
      <w:r>
        <w:rPr>
          <w:sz w:val="24"/>
        </w:rPr>
        <w:t>привычек.</w:t>
      </w:r>
    </w:p>
    <w:p w:rsidR="00701BF5" w:rsidRDefault="00701BF5" w:rsidP="00281B0D">
      <w:pPr>
        <w:pStyle w:val="a3"/>
        <w:spacing w:before="3" w:line="276" w:lineRule="auto"/>
        <w:rPr>
          <w:sz w:val="22"/>
        </w:rPr>
      </w:pPr>
    </w:p>
    <w:p w:rsidR="00B66563" w:rsidRPr="00281B0D" w:rsidRDefault="009A6482" w:rsidP="00B66563">
      <w:pPr>
        <w:tabs>
          <w:tab w:val="left" w:pos="1989"/>
        </w:tabs>
        <w:spacing w:line="276" w:lineRule="auto"/>
        <w:ind w:left="880" w:right="566" w:hanging="110"/>
        <w:jc w:val="both"/>
        <w:rPr>
          <w:sz w:val="24"/>
        </w:rPr>
      </w:pPr>
      <w:r>
        <w:rPr>
          <w:sz w:val="24"/>
        </w:rPr>
        <w:t>Взаимодействие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МАОУ «Сырковская СОШ»</w:t>
      </w:r>
      <w:r>
        <w:rPr>
          <w:sz w:val="24"/>
        </w:rPr>
        <w:t>с</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педагогической</w:t>
      </w:r>
      <w:r>
        <w:rPr>
          <w:spacing w:val="1"/>
          <w:sz w:val="24"/>
        </w:rPr>
        <w:t xml:space="preserve"> </w:t>
      </w:r>
      <w:r>
        <w:rPr>
          <w:sz w:val="24"/>
        </w:rPr>
        <w:t>культуры</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Задача</w:t>
      </w:r>
      <w:r>
        <w:rPr>
          <w:spacing w:val="1"/>
          <w:sz w:val="24"/>
        </w:rPr>
        <w:t xml:space="preserve"> </w:t>
      </w:r>
      <w:r>
        <w:rPr>
          <w:sz w:val="24"/>
        </w:rPr>
        <w:t>педагогических</w:t>
      </w:r>
      <w:r>
        <w:rPr>
          <w:spacing w:val="1"/>
          <w:sz w:val="24"/>
        </w:rPr>
        <w:t xml:space="preserve"> </w:t>
      </w:r>
      <w:r>
        <w:rPr>
          <w:sz w:val="24"/>
        </w:rPr>
        <w:t>работников</w:t>
      </w:r>
      <w:r>
        <w:rPr>
          <w:spacing w:val="61"/>
          <w:sz w:val="24"/>
        </w:rPr>
        <w:t xml:space="preserve"> </w:t>
      </w:r>
      <w:r w:rsidR="00281B0D">
        <w:rPr>
          <w:sz w:val="24"/>
        </w:rPr>
        <w:t>–</w:t>
      </w:r>
      <w:r>
        <w:rPr>
          <w:spacing w:val="1"/>
          <w:sz w:val="24"/>
        </w:rPr>
        <w:t xml:space="preserve"> </w:t>
      </w:r>
      <w:r w:rsidR="00B66563">
        <w:rPr>
          <w:sz w:val="24"/>
        </w:rPr>
        <w:t xml:space="preserve">  </w:t>
      </w:r>
      <w:r w:rsidR="00B66563" w:rsidRPr="00281B0D">
        <w:rPr>
          <w:sz w:val="24"/>
        </w:rPr>
        <w:t>активизировать</w:t>
      </w:r>
      <w:r w:rsidR="00B66563" w:rsidRPr="00281B0D">
        <w:rPr>
          <w:spacing w:val="1"/>
          <w:sz w:val="24"/>
        </w:rPr>
        <w:t xml:space="preserve"> </w:t>
      </w:r>
      <w:r w:rsidR="00B66563" w:rsidRPr="00281B0D">
        <w:rPr>
          <w:sz w:val="24"/>
        </w:rPr>
        <w:t>роль</w:t>
      </w:r>
      <w:r w:rsidR="00B66563" w:rsidRPr="00281B0D">
        <w:rPr>
          <w:spacing w:val="1"/>
          <w:sz w:val="24"/>
        </w:rPr>
        <w:t xml:space="preserve"> </w:t>
      </w:r>
      <w:r w:rsidR="00B66563" w:rsidRPr="00281B0D">
        <w:rPr>
          <w:sz w:val="24"/>
        </w:rPr>
        <w:t>родителей</w:t>
      </w:r>
      <w:r w:rsidR="00B66563" w:rsidRPr="00281B0D">
        <w:rPr>
          <w:spacing w:val="1"/>
          <w:sz w:val="24"/>
        </w:rPr>
        <w:t xml:space="preserve"> </w:t>
      </w:r>
      <w:r w:rsidR="00B66563" w:rsidRPr="00281B0D">
        <w:rPr>
          <w:sz w:val="24"/>
        </w:rPr>
        <w:t>(законных</w:t>
      </w:r>
      <w:r w:rsidR="00B66563" w:rsidRPr="00281B0D">
        <w:rPr>
          <w:spacing w:val="1"/>
          <w:sz w:val="24"/>
        </w:rPr>
        <w:t xml:space="preserve"> </w:t>
      </w:r>
      <w:r w:rsidR="00B66563" w:rsidRPr="00281B0D">
        <w:rPr>
          <w:sz w:val="24"/>
        </w:rPr>
        <w:t>представителей)</w:t>
      </w:r>
      <w:r w:rsidR="00B66563" w:rsidRPr="00281B0D">
        <w:rPr>
          <w:spacing w:val="1"/>
          <w:sz w:val="24"/>
        </w:rPr>
        <w:t xml:space="preserve"> </w:t>
      </w:r>
      <w:r w:rsidR="00B66563" w:rsidRPr="00281B0D">
        <w:rPr>
          <w:sz w:val="24"/>
        </w:rPr>
        <w:t>в</w:t>
      </w:r>
      <w:r w:rsidR="00B66563" w:rsidRPr="00281B0D">
        <w:rPr>
          <w:spacing w:val="1"/>
          <w:sz w:val="24"/>
        </w:rPr>
        <w:t xml:space="preserve"> </w:t>
      </w:r>
      <w:r w:rsidR="00B66563" w:rsidRPr="00281B0D">
        <w:rPr>
          <w:sz w:val="24"/>
        </w:rPr>
        <w:t>воспитании</w:t>
      </w:r>
      <w:r w:rsidR="00B66563" w:rsidRPr="00281B0D">
        <w:rPr>
          <w:spacing w:val="1"/>
          <w:sz w:val="24"/>
        </w:rPr>
        <w:t xml:space="preserve"> </w:t>
      </w:r>
      <w:r w:rsidR="00B66563" w:rsidRPr="00281B0D">
        <w:rPr>
          <w:sz w:val="24"/>
        </w:rPr>
        <w:t>и</w:t>
      </w:r>
      <w:r w:rsidR="00B66563" w:rsidRPr="00281B0D">
        <w:rPr>
          <w:spacing w:val="1"/>
          <w:sz w:val="24"/>
        </w:rPr>
        <w:t xml:space="preserve"> </w:t>
      </w:r>
      <w:r w:rsidR="00B66563" w:rsidRPr="00281B0D">
        <w:rPr>
          <w:sz w:val="24"/>
        </w:rPr>
        <w:t>обучении</w:t>
      </w:r>
      <w:r w:rsidR="00B66563" w:rsidRPr="00281B0D">
        <w:rPr>
          <w:spacing w:val="1"/>
          <w:sz w:val="24"/>
        </w:rPr>
        <w:t xml:space="preserve"> </w:t>
      </w:r>
      <w:r w:rsidR="00B66563" w:rsidRPr="00281B0D">
        <w:rPr>
          <w:sz w:val="24"/>
        </w:rPr>
        <w:t>ребенка,</w:t>
      </w:r>
      <w:r w:rsidR="00B66563" w:rsidRPr="00281B0D">
        <w:rPr>
          <w:spacing w:val="-1"/>
          <w:sz w:val="24"/>
        </w:rPr>
        <w:t xml:space="preserve"> </w:t>
      </w:r>
      <w:r w:rsidR="00B66563" w:rsidRPr="00281B0D">
        <w:rPr>
          <w:sz w:val="24"/>
        </w:rPr>
        <w:t>выработать</w:t>
      </w:r>
      <w:r w:rsidR="00B66563" w:rsidRPr="00281B0D">
        <w:rPr>
          <w:spacing w:val="-3"/>
          <w:sz w:val="24"/>
        </w:rPr>
        <w:t xml:space="preserve"> </w:t>
      </w:r>
      <w:r w:rsidR="00B66563" w:rsidRPr="00281B0D">
        <w:rPr>
          <w:sz w:val="24"/>
        </w:rPr>
        <w:t>единое</w:t>
      </w:r>
      <w:r w:rsidR="00B66563" w:rsidRPr="00281B0D">
        <w:rPr>
          <w:spacing w:val="1"/>
          <w:sz w:val="24"/>
        </w:rPr>
        <w:t xml:space="preserve"> </w:t>
      </w:r>
      <w:r w:rsidR="00B66563" w:rsidRPr="00281B0D">
        <w:rPr>
          <w:sz w:val="24"/>
        </w:rPr>
        <w:t>и</w:t>
      </w:r>
      <w:r w:rsidR="00B66563" w:rsidRPr="00281B0D">
        <w:rPr>
          <w:spacing w:val="-2"/>
          <w:sz w:val="24"/>
        </w:rPr>
        <w:t xml:space="preserve"> </w:t>
      </w:r>
      <w:r w:rsidR="00B66563" w:rsidRPr="00281B0D">
        <w:rPr>
          <w:sz w:val="24"/>
        </w:rPr>
        <w:t>адекватное понимание</w:t>
      </w:r>
      <w:r w:rsidR="00B66563" w:rsidRPr="00281B0D">
        <w:rPr>
          <w:spacing w:val="1"/>
          <w:sz w:val="24"/>
        </w:rPr>
        <w:t xml:space="preserve"> </w:t>
      </w:r>
      <w:r w:rsidR="00B66563" w:rsidRPr="00281B0D">
        <w:rPr>
          <w:sz w:val="24"/>
        </w:rPr>
        <w:t>проблем</w:t>
      </w:r>
      <w:r w:rsidR="00B66563" w:rsidRPr="00281B0D">
        <w:rPr>
          <w:spacing w:val="-1"/>
          <w:sz w:val="24"/>
        </w:rPr>
        <w:t xml:space="preserve"> </w:t>
      </w:r>
      <w:r w:rsidR="00B66563" w:rsidRPr="00281B0D">
        <w:rPr>
          <w:sz w:val="24"/>
        </w:rPr>
        <w:t>ребенка.</w:t>
      </w:r>
    </w:p>
    <w:p w:rsidR="00281B0D" w:rsidRPr="00B66563" w:rsidRDefault="00281B0D" w:rsidP="00B66563">
      <w:pPr>
        <w:tabs>
          <w:tab w:val="left" w:pos="1989"/>
        </w:tabs>
        <w:spacing w:line="276" w:lineRule="auto"/>
        <w:ind w:right="566"/>
        <w:jc w:val="both"/>
        <w:rPr>
          <w:sz w:val="24"/>
        </w:rPr>
      </w:pPr>
    </w:p>
    <w:p w:rsidR="00281B0D" w:rsidRPr="00281B0D" w:rsidRDefault="00281B0D" w:rsidP="00281B0D">
      <w:pPr>
        <w:pStyle w:val="a5"/>
        <w:rPr>
          <w:sz w:val="24"/>
        </w:rPr>
      </w:pPr>
    </w:p>
    <w:p w:rsidR="00281B0D" w:rsidRPr="00281B0D" w:rsidRDefault="00281B0D" w:rsidP="00281B0D">
      <w:pPr>
        <w:pStyle w:val="a5"/>
        <w:tabs>
          <w:tab w:val="left" w:pos="1989"/>
        </w:tabs>
        <w:spacing w:line="276" w:lineRule="auto"/>
        <w:ind w:left="880" w:right="566" w:firstLine="0"/>
        <w:rPr>
          <w:sz w:val="18"/>
        </w:rPr>
      </w:pPr>
      <w:r>
        <w:rPr>
          <w:sz w:val="18"/>
        </w:rPr>
        <w:t>_______________________________</w:t>
      </w:r>
    </w:p>
    <w:p w:rsidR="00281B0D" w:rsidRPr="00281B0D" w:rsidRDefault="00281B0D" w:rsidP="00A77BC4">
      <w:pPr>
        <w:pStyle w:val="a5"/>
        <w:numPr>
          <w:ilvl w:val="0"/>
          <w:numId w:val="91"/>
        </w:numPr>
        <w:spacing w:before="72"/>
        <w:rPr>
          <w:sz w:val="20"/>
        </w:rPr>
      </w:pPr>
      <w:r w:rsidRPr="00281B0D">
        <w:rPr>
          <w:sz w:val="20"/>
        </w:rPr>
        <w:t>П.39. ФАОП</w:t>
      </w:r>
      <w:r w:rsidRPr="00281B0D">
        <w:rPr>
          <w:spacing w:val="-3"/>
          <w:sz w:val="20"/>
        </w:rPr>
        <w:t xml:space="preserve"> </w:t>
      </w:r>
      <w:r w:rsidRPr="00281B0D">
        <w:rPr>
          <w:sz w:val="20"/>
        </w:rPr>
        <w:t>ДО</w:t>
      </w:r>
    </w:p>
    <w:p w:rsidR="00281B0D" w:rsidRPr="00281B0D" w:rsidRDefault="00281B0D" w:rsidP="00281B0D">
      <w:pPr>
        <w:pStyle w:val="a5"/>
        <w:rPr>
          <w:sz w:val="24"/>
        </w:rPr>
      </w:pPr>
    </w:p>
    <w:p w:rsidR="00701BF5" w:rsidRDefault="00701BF5" w:rsidP="00281B0D">
      <w:pPr>
        <w:pStyle w:val="a3"/>
        <w:spacing w:line="276" w:lineRule="auto"/>
        <w:rPr>
          <w:sz w:val="22"/>
        </w:rPr>
      </w:pPr>
    </w:p>
    <w:p w:rsidR="00701BF5" w:rsidRDefault="009A6482" w:rsidP="00281B0D">
      <w:pPr>
        <w:pStyle w:val="a5"/>
        <w:numPr>
          <w:ilvl w:val="1"/>
          <w:numId w:val="37"/>
        </w:numPr>
        <w:tabs>
          <w:tab w:val="left" w:pos="1913"/>
        </w:tabs>
        <w:spacing w:line="276" w:lineRule="auto"/>
        <w:ind w:right="566" w:firstLine="708"/>
        <w:rPr>
          <w:sz w:val="24"/>
        </w:rPr>
      </w:pPr>
      <w:r>
        <w:rPr>
          <w:sz w:val="24"/>
        </w:rPr>
        <w:lastRenderedPageBreak/>
        <w:t>Укрепление и развитие взаимодействия</w:t>
      </w:r>
      <w:r w:rsidR="00281B0D">
        <w:rPr>
          <w:sz w:val="24"/>
        </w:rPr>
        <w:t xml:space="preserve"> </w:t>
      </w:r>
      <w:r>
        <w:rPr>
          <w:sz w:val="24"/>
        </w:rPr>
        <w:t>МАОУ «Сырковская СОШ»</w:t>
      </w:r>
      <w:r w:rsidR="00281B0D">
        <w:rPr>
          <w:sz w:val="24"/>
        </w:rPr>
        <w:t xml:space="preserve"> </w:t>
      </w:r>
      <w:r>
        <w:rPr>
          <w:sz w:val="24"/>
        </w:rPr>
        <w:t>и семьи обеспечивают</w:t>
      </w:r>
      <w:r>
        <w:rPr>
          <w:spacing w:val="1"/>
          <w:sz w:val="24"/>
        </w:rPr>
        <w:t xml:space="preserve"> </w:t>
      </w:r>
      <w:r>
        <w:rPr>
          <w:sz w:val="24"/>
        </w:rPr>
        <w:t>благоприятные условия жизни и воспитания ребёнка, формирование основ полноценной,</w:t>
      </w:r>
      <w:r>
        <w:rPr>
          <w:spacing w:val="1"/>
          <w:sz w:val="24"/>
        </w:rPr>
        <w:t xml:space="preserve"> </w:t>
      </w:r>
      <w:r>
        <w:rPr>
          <w:sz w:val="24"/>
        </w:rPr>
        <w:t>гармоничной личности. Главной ценностью педагогической культуры является ребенок -</w:t>
      </w:r>
      <w:r>
        <w:rPr>
          <w:spacing w:val="1"/>
          <w:sz w:val="24"/>
        </w:rPr>
        <w:t xml:space="preserve"> </w:t>
      </w:r>
      <w:r>
        <w:rPr>
          <w:sz w:val="24"/>
        </w:rPr>
        <w:t>его развитие, образование, воспитание, социальная защита и поддержка его достоинства и</w:t>
      </w:r>
      <w:r>
        <w:rPr>
          <w:spacing w:val="1"/>
          <w:sz w:val="24"/>
        </w:rPr>
        <w:t xml:space="preserve"> </w:t>
      </w:r>
      <w:r>
        <w:rPr>
          <w:sz w:val="24"/>
        </w:rPr>
        <w:t>прав</w:t>
      </w:r>
      <w:r>
        <w:rPr>
          <w:spacing w:val="-3"/>
          <w:sz w:val="24"/>
        </w:rPr>
        <w:t xml:space="preserve"> </w:t>
      </w:r>
      <w:r>
        <w:rPr>
          <w:sz w:val="24"/>
        </w:rPr>
        <w:t>человека.</w:t>
      </w:r>
    </w:p>
    <w:p w:rsidR="00701BF5" w:rsidRDefault="00701BF5">
      <w:pPr>
        <w:pStyle w:val="a3"/>
        <w:spacing w:before="3"/>
        <w:rPr>
          <w:sz w:val="22"/>
        </w:rPr>
      </w:pPr>
    </w:p>
    <w:p w:rsidR="00701BF5" w:rsidRDefault="009A6482" w:rsidP="007C3EB5">
      <w:pPr>
        <w:pStyle w:val="a5"/>
        <w:numPr>
          <w:ilvl w:val="1"/>
          <w:numId w:val="37"/>
        </w:numPr>
        <w:tabs>
          <w:tab w:val="left" w:pos="1909"/>
        </w:tabs>
        <w:ind w:right="576" w:firstLine="708"/>
        <w:rPr>
          <w:sz w:val="24"/>
        </w:rPr>
      </w:pPr>
      <w:r>
        <w:rPr>
          <w:sz w:val="24"/>
        </w:rPr>
        <w:t>Основной целью работы с родителями (законными представителями) является</w:t>
      </w:r>
      <w:r>
        <w:rPr>
          <w:spacing w:val="1"/>
          <w:sz w:val="24"/>
        </w:rPr>
        <w:t xml:space="preserve"> </w:t>
      </w:r>
      <w:r>
        <w:rPr>
          <w:sz w:val="24"/>
        </w:rPr>
        <w:t>обеспечение взаимодействия с семьей, вовлечение родителей (законных представителей) в</w:t>
      </w:r>
      <w:r>
        <w:rPr>
          <w:spacing w:val="-57"/>
          <w:sz w:val="24"/>
        </w:rPr>
        <w:t xml:space="preserve"> </w:t>
      </w:r>
      <w:r>
        <w:rPr>
          <w:sz w:val="24"/>
        </w:rPr>
        <w:t>образовательный процесс для формирования у них компетентной педагогической позиции</w:t>
      </w:r>
      <w:r>
        <w:rPr>
          <w:spacing w:val="-57"/>
          <w:sz w:val="24"/>
        </w:rPr>
        <w:t xml:space="preserve"> </w:t>
      </w:r>
      <w:r>
        <w:rPr>
          <w:sz w:val="24"/>
        </w:rPr>
        <w:t>по</w:t>
      </w:r>
      <w:r>
        <w:rPr>
          <w:spacing w:val="-2"/>
          <w:sz w:val="24"/>
        </w:rPr>
        <w:t xml:space="preserve"> </w:t>
      </w:r>
      <w:r>
        <w:rPr>
          <w:sz w:val="24"/>
        </w:rPr>
        <w:t>отношению к собственному</w:t>
      </w:r>
      <w:r>
        <w:rPr>
          <w:spacing w:val="-8"/>
          <w:sz w:val="24"/>
        </w:rPr>
        <w:t xml:space="preserve"> </w:t>
      </w:r>
      <w:r>
        <w:rPr>
          <w:sz w:val="24"/>
        </w:rPr>
        <w:t>ребенку.</w:t>
      </w:r>
    </w:p>
    <w:p w:rsidR="00701BF5" w:rsidRDefault="00701BF5">
      <w:pPr>
        <w:pStyle w:val="a3"/>
        <w:spacing w:before="3"/>
        <w:rPr>
          <w:sz w:val="22"/>
        </w:rPr>
      </w:pPr>
    </w:p>
    <w:p w:rsidR="00701BF5" w:rsidRDefault="009A6482" w:rsidP="007C3EB5">
      <w:pPr>
        <w:pStyle w:val="a5"/>
        <w:numPr>
          <w:ilvl w:val="1"/>
          <w:numId w:val="37"/>
        </w:numPr>
        <w:tabs>
          <w:tab w:val="left" w:pos="1869"/>
        </w:tabs>
        <w:ind w:left="1869" w:hanging="240"/>
        <w:rPr>
          <w:sz w:val="24"/>
        </w:rPr>
      </w:pPr>
      <w:r>
        <w:rPr>
          <w:sz w:val="24"/>
        </w:rPr>
        <w:t>Реализация</w:t>
      </w:r>
      <w:r>
        <w:rPr>
          <w:spacing w:val="-3"/>
          <w:sz w:val="24"/>
        </w:rPr>
        <w:t xml:space="preserve"> </w:t>
      </w:r>
      <w:r>
        <w:rPr>
          <w:sz w:val="24"/>
        </w:rPr>
        <w:t>цели</w:t>
      </w:r>
      <w:r>
        <w:rPr>
          <w:spacing w:val="-5"/>
          <w:sz w:val="24"/>
        </w:rPr>
        <w:t xml:space="preserve"> </w:t>
      </w:r>
      <w:r>
        <w:rPr>
          <w:sz w:val="24"/>
        </w:rPr>
        <w:t>обеспечивает</w:t>
      </w:r>
      <w:r>
        <w:rPr>
          <w:spacing w:val="-4"/>
          <w:sz w:val="24"/>
        </w:rPr>
        <w:t xml:space="preserve"> </w:t>
      </w:r>
      <w:r>
        <w:rPr>
          <w:sz w:val="24"/>
        </w:rPr>
        <w:t>решение</w:t>
      </w:r>
      <w:r>
        <w:rPr>
          <w:spacing w:val="-4"/>
          <w:sz w:val="24"/>
        </w:rPr>
        <w:t xml:space="preserve"> </w:t>
      </w:r>
      <w:r>
        <w:rPr>
          <w:sz w:val="24"/>
        </w:rPr>
        <w:t>следующих</w:t>
      </w:r>
      <w:r>
        <w:rPr>
          <w:spacing w:val="-5"/>
          <w:sz w:val="24"/>
        </w:rPr>
        <w:t xml:space="preserve"> </w:t>
      </w:r>
      <w:r>
        <w:rPr>
          <w:sz w:val="24"/>
        </w:rPr>
        <w:t>задач:</w:t>
      </w:r>
    </w:p>
    <w:p w:rsidR="00701BF5" w:rsidRDefault="00701BF5">
      <w:pPr>
        <w:pStyle w:val="a3"/>
        <w:spacing w:before="4"/>
        <w:rPr>
          <w:sz w:val="22"/>
        </w:rPr>
      </w:pPr>
    </w:p>
    <w:p w:rsidR="00701BF5" w:rsidRDefault="009A6482">
      <w:pPr>
        <w:pStyle w:val="a3"/>
        <w:ind w:left="920" w:right="574" w:firstLine="708"/>
        <w:jc w:val="both"/>
      </w:pPr>
      <w:r>
        <w:t>выработка у педагогических работников уважительного отношения к традициям</w:t>
      </w:r>
      <w:r>
        <w:rPr>
          <w:spacing w:val="1"/>
        </w:rPr>
        <w:t xml:space="preserve"> </w:t>
      </w:r>
      <w:r>
        <w:t>семейного воспитания обучающихся и признания приоритетности родительского права в</w:t>
      </w:r>
      <w:r>
        <w:rPr>
          <w:spacing w:val="1"/>
        </w:rPr>
        <w:t xml:space="preserve"> </w:t>
      </w:r>
      <w:r>
        <w:t>вопросах</w:t>
      </w:r>
      <w:r>
        <w:rPr>
          <w:spacing w:val="-1"/>
        </w:rPr>
        <w:t xml:space="preserve"> </w:t>
      </w:r>
      <w:r>
        <w:t>воспитания</w:t>
      </w:r>
      <w:r>
        <w:rPr>
          <w:spacing w:val="1"/>
        </w:rPr>
        <w:t xml:space="preserve"> </w:t>
      </w:r>
      <w:r>
        <w:t>ребенка;</w:t>
      </w:r>
    </w:p>
    <w:p w:rsidR="00701BF5" w:rsidRDefault="00701BF5">
      <w:pPr>
        <w:pStyle w:val="a3"/>
        <w:spacing w:before="10"/>
        <w:rPr>
          <w:sz w:val="21"/>
        </w:rPr>
      </w:pPr>
    </w:p>
    <w:p w:rsidR="00701BF5" w:rsidRDefault="009A6482">
      <w:pPr>
        <w:pStyle w:val="a3"/>
        <w:spacing w:before="1"/>
        <w:ind w:left="920" w:right="570" w:firstLine="708"/>
        <w:jc w:val="both"/>
      </w:pPr>
      <w:r>
        <w:t>вовлечение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воспитательно-</w:t>
      </w:r>
      <w:r>
        <w:rPr>
          <w:spacing w:val="1"/>
        </w:rPr>
        <w:t xml:space="preserve"> </w:t>
      </w:r>
      <w:r>
        <w:t>образовательный</w:t>
      </w:r>
      <w:r>
        <w:rPr>
          <w:spacing w:val="-2"/>
        </w:rPr>
        <w:t xml:space="preserve"> </w:t>
      </w:r>
      <w:r>
        <w:t>процесс;</w:t>
      </w:r>
    </w:p>
    <w:p w:rsidR="00701BF5" w:rsidRDefault="00701BF5">
      <w:pPr>
        <w:pStyle w:val="a3"/>
        <w:spacing w:before="3"/>
        <w:rPr>
          <w:sz w:val="22"/>
        </w:rPr>
      </w:pPr>
    </w:p>
    <w:p w:rsidR="00701BF5" w:rsidRDefault="009A6482">
      <w:pPr>
        <w:pStyle w:val="a3"/>
        <w:ind w:left="920" w:right="579" w:firstLine="708"/>
        <w:jc w:val="both"/>
      </w:pPr>
      <w:r>
        <w:t>внедрение</w:t>
      </w:r>
      <w:r>
        <w:rPr>
          <w:spacing w:val="1"/>
        </w:rPr>
        <w:t xml:space="preserve"> </w:t>
      </w:r>
      <w:r>
        <w:t>эффективных</w:t>
      </w:r>
      <w:r>
        <w:rPr>
          <w:spacing w:val="1"/>
        </w:rPr>
        <w:t xml:space="preserve"> </w:t>
      </w:r>
      <w:r>
        <w:t>технологий</w:t>
      </w:r>
      <w:r>
        <w:rPr>
          <w:spacing w:val="1"/>
        </w:rPr>
        <w:t xml:space="preserve"> </w:t>
      </w:r>
      <w:r>
        <w:t>сотрудничества</w:t>
      </w:r>
      <w:r>
        <w:rPr>
          <w:spacing w:val="1"/>
        </w:rPr>
        <w:t xml:space="preserve"> </w:t>
      </w:r>
      <w:r>
        <w:t>с</w:t>
      </w:r>
      <w:r>
        <w:rPr>
          <w:spacing w:val="1"/>
        </w:rPr>
        <w:t xml:space="preserve"> </w:t>
      </w:r>
      <w:r>
        <w:t>родителям</w:t>
      </w:r>
      <w:r>
        <w:rPr>
          <w:spacing w:val="1"/>
        </w:rPr>
        <w:t xml:space="preserve"> </w:t>
      </w:r>
      <w:r>
        <w:t>(законным</w:t>
      </w:r>
      <w:r>
        <w:rPr>
          <w:spacing w:val="-57"/>
        </w:rPr>
        <w:t xml:space="preserve"> </w:t>
      </w:r>
      <w:r>
        <w:t>представителям),</w:t>
      </w:r>
      <w:r>
        <w:rPr>
          <w:spacing w:val="-5"/>
        </w:rPr>
        <w:t xml:space="preserve"> </w:t>
      </w:r>
      <w:r>
        <w:t>активизация</w:t>
      </w:r>
      <w:r>
        <w:rPr>
          <w:spacing w:val="1"/>
        </w:rPr>
        <w:t xml:space="preserve"> </w:t>
      </w:r>
      <w:r>
        <w:t>их</w:t>
      </w:r>
      <w:r>
        <w:rPr>
          <w:spacing w:val="-1"/>
        </w:rPr>
        <w:t xml:space="preserve"> </w:t>
      </w:r>
      <w:r>
        <w:t>участия</w:t>
      </w:r>
      <w:r>
        <w:rPr>
          <w:spacing w:val="-1"/>
        </w:rPr>
        <w:t xml:space="preserve"> </w:t>
      </w:r>
      <w:r>
        <w:t>в</w:t>
      </w:r>
      <w:r>
        <w:rPr>
          <w:spacing w:val="-2"/>
        </w:rPr>
        <w:t xml:space="preserve"> </w:t>
      </w:r>
      <w:r>
        <w:t>жизни</w:t>
      </w:r>
      <w:r>
        <w:rPr>
          <w:spacing w:val="-1"/>
        </w:rPr>
        <w:t xml:space="preserve"> </w:t>
      </w:r>
      <w:r>
        <w:t>детского</w:t>
      </w:r>
      <w:r>
        <w:rPr>
          <w:spacing w:val="-1"/>
        </w:rPr>
        <w:t xml:space="preserve"> </w:t>
      </w:r>
      <w:r>
        <w:t>сада.</w:t>
      </w:r>
    </w:p>
    <w:p w:rsidR="00701BF5" w:rsidRDefault="00701BF5">
      <w:pPr>
        <w:pStyle w:val="a3"/>
        <w:spacing w:before="3"/>
        <w:rPr>
          <w:sz w:val="22"/>
        </w:rPr>
      </w:pPr>
    </w:p>
    <w:p w:rsidR="00701BF5" w:rsidRDefault="009A6482">
      <w:pPr>
        <w:pStyle w:val="a3"/>
        <w:ind w:left="920" w:right="577" w:firstLine="708"/>
        <w:jc w:val="both"/>
      </w:pPr>
      <w:r>
        <w:t>создание активной информационно-развивающей среды, обеспечивающей единые</w:t>
      </w:r>
      <w:r>
        <w:rPr>
          <w:spacing w:val="1"/>
        </w:rPr>
        <w:t xml:space="preserve"> </w:t>
      </w:r>
      <w:r>
        <w:t>подходы</w:t>
      </w:r>
      <w:r>
        <w:rPr>
          <w:spacing w:val="-3"/>
        </w:rPr>
        <w:t xml:space="preserve"> </w:t>
      </w:r>
      <w:r>
        <w:t>к развитию</w:t>
      </w:r>
      <w:r>
        <w:rPr>
          <w:spacing w:val="-1"/>
        </w:rPr>
        <w:t xml:space="preserve"> </w:t>
      </w:r>
      <w:r>
        <w:t>личности</w:t>
      </w:r>
      <w:r>
        <w:rPr>
          <w:spacing w:val="-1"/>
        </w:rPr>
        <w:t xml:space="preserve"> </w:t>
      </w:r>
      <w:r>
        <w:t>в</w:t>
      </w:r>
      <w:r>
        <w:rPr>
          <w:spacing w:val="-2"/>
        </w:rPr>
        <w:t xml:space="preserve"> </w:t>
      </w:r>
      <w:r>
        <w:t>семье</w:t>
      </w:r>
      <w:r>
        <w:rPr>
          <w:spacing w:val="-3"/>
        </w:rPr>
        <w:t xml:space="preserve"> </w:t>
      </w:r>
      <w:r>
        <w:t>и</w:t>
      </w:r>
      <w:r>
        <w:rPr>
          <w:spacing w:val="-2"/>
        </w:rPr>
        <w:t xml:space="preserve"> </w:t>
      </w:r>
      <w:r>
        <w:t>детском коллективе;</w:t>
      </w:r>
    </w:p>
    <w:p w:rsidR="00701BF5" w:rsidRDefault="00701BF5">
      <w:pPr>
        <w:pStyle w:val="a3"/>
        <w:spacing w:before="3"/>
        <w:rPr>
          <w:sz w:val="22"/>
        </w:rPr>
      </w:pPr>
    </w:p>
    <w:p w:rsidR="00701BF5" w:rsidRDefault="009A6482">
      <w:pPr>
        <w:pStyle w:val="a3"/>
        <w:ind w:left="920" w:right="576" w:firstLine="708"/>
        <w:jc w:val="both"/>
      </w:pPr>
      <w:r>
        <w:t>повышение</w:t>
      </w:r>
      <w:r>
        <w:rPr>
          <w:spacing w:val="1"/>
        </w:rPr>
        <w:t xml:space="preserve"> </w:t>
      </w:r>
      <w:r>
        <w:t>родительской</w:t>
      </w:r>
      <w:r>
        <w:rPr>
          <w:spacing w:val="1"/>
        </w:rPr>
        <w:t xml:space="preserve"> </w:t>
      </w:r>
      <w:r>
        <w:t>компетентности</w:t>
      </w:r>
      <w:r>
        <w:rPr>
          <w:spacing w:val="1"/>
        </w:rPr>
        <w:t xml:space="preserve"> </w:t>
      </w:r>
      <w:r>
        <w:t>в</w:t>
      </w:r>
      <w:r>
        <w:rPr>
          <w:spacing w:val="1"/>
        </w:rPr>
        <w:t xml:space="preserve"> </w:t>
      </w:r>
      <w:r>
        <w:t>вопросах</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p>
    <w:p w:rsidR="00701BF5" w:rsidRDefault="009A6482" w:rsidP="007C3EB5">
      <w:pPr>
        <w:pStyle w:val="a5"/>
        <w:numPr>
          <w:ilvl w:val="1"/>
          <w:numId w:val="37"/>
        </w:numPr>
        <w:tabs>
          <w:tab w:val="left" w:pos="1949"/>
        </w:tabs>
        <w:spacing w:before="72"/>
        <w:ind w:right="580" w:firstLine="708"/>
        <w:rPr>
          <w:sz w:val="24"/>
        </w:rPr>
      </w:pPr>
      <w:r>
        <w:rPr>
          <w:sz w:val="24"/>
        </w:rPr>
        <w:t>Работа,</w:t>
      </w:r>
      <w:r>
        <w:rPr>
          <w:spacing w:val="1"/>
          <w:sz w:val="24"/>
        </w:rPr>
        <w:t xml:space="preserve"> </w:t>
      </w:r>
      <w:r>
        <w:rPr>
          <w:sz w:val="24"/>
        </w:rPr>
        <w:t>обеспечивающая</w:t>
      </w:r>
      <w:r>
        <w:rPr>
          <w:spacing w:val="1"/>
          <w:sz w:val="24"/>
        </w:rPr>
        <w:t xml:space="preserve"> </w:t>
      </w:r>
      <w:r>
        <w:rPr>
          <w:sz w:val="24"/>
        </w:rPr>
        <w:t>взаимодействие</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дошкольной</w:t>
      </w:r>
      <w:r>
        <w:rPr>
          <w:spacing w:val="1"/>
          <w:sz w:val="24"/>
        </w:rPr>
        <w:t xml:space="preserve"> </w:t>
      </w:r>
      <w:r>
        <w:rPr>
          <w:sz w:val="24"/>
        </w:rPr>
        <w:t>организации,</w:t>
      </w:r>
      <w:r>
        <w:rPr>
          <w:spacing w:val="1"/>
          <w:sz w:val="24"/>
        </w:rPr>
        <w:t xml:space="preserve"> </w:t>
      </w:r>
      <w:r>
        <w:rPr>
          <w:sz w:val="24"/>
        </w:rPr>
        <w:t>включает</w:t>
      </w:r>
      <w:r>
        <w:rPr>
          <w:spacing w:val="-2"/>
          <w:sz w:val="24"/>
        </w:rPr>
        <w:t xml:space="preserve"> </w:t>
      </w:r>
      <w:r>
        <w:rPr>
          <w:sz w:val="24"/>
        </w:rPr>
        <w:t>следующие направления:</w:t>
      </w:r>
    </w:p>
    <w:p w:rsidR="00701BF5" w:rsidRDefault="00701BF5">
      <w:pPr>
        <w:pStyle w:val="a3"/>
        <w:spacing w:before="3"/>
        <w:rPr>
          <w:sz w:val="22"/>
        </w:rPr>
      </w:pPr>
    </w:p>
    <w:p w:rsidR="00701BF5" w:rsidRDefault="009A6482">
      <w:pPr>
        <w:pStyle w:val="a3"/>
        <w:ind w:left="920" w:right="568" w:firstLine="708"/>
        <w:jc w:val="both"/>
      </w:pPr>
      <w:r>
        <w:t>аналитическое - изучение семьи, выяснение образовательных потребностей ребёнка</w:t>
      </w:r>
      <w:r>
        <w:rPr>
          <w:spacing w:val="-57"/>
        </w:rPr>
        <w:t xml:space="preserve"> </w:t>
      </w:r>
      <w:r>
        <w:t>с</w:t>
      </w:r>
      <w:r>
        <w:rPr>
          <w:spacing w:val="1"/>
        </w:rPr>
        <w:t xml:space="preserve"> </w:t>
      </w:r>
      <w:r>
        <w:t>ТНР</w:t>
      </w:r>
      <w:r>
        <w:rPr>
          <w:spacing w:val="1"/>
        </w:rPr>
        <w:t xml:space="preserve"> </w:t>
      </w:r>
      <w:r>
        <w:t>и</w:t>
      </w:r>
      <w:r>
        <w:rPr>
          <w:spacing w:val="1"/>
        </w:rPr>
        <w:t xml:space="preserve"> </w:t>
      </w:r>
      <w:r>
        <w:t>предпочтений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для</w:t>
      </w:r>
      <w:r>
        <w:rPr>
          <w:spacing w:val="1"/>
        </w:rPr>
        <w:t xml:space="preserve"> </w:t>
      </w:r>
      <w:r>
        <w:t>согласования</w:t>
      </w:r>
      <w:r>
        <w:rPr>
          <w:spacing w:val="1"/>
        </w:rPr>
        <w:t xml:space="preserve"> </w:t>
      </w:r>
      <w:r>
        <w:t>воспитательных</w:t>
      </w:r>
      <w:r>
        <w:rPr>
          <w:spacing w:val="-1"/>
        </w:rPr>
        <w:t xml:space="preserve"> </w:t>
      </w:r>
      <w:r>
        <w:t>воздействий</w:t>
      </w:r>
      <w:r>
        <w:rPr>
          <w:spacing w:val="-1"/>
        </w:rPr>
        <w:t xml:space="preserve"> </w:t>
      </w:r>
      <w:r>
        <w:t>на ребенка;</w:t>
      </w:r>
    </w:p>
    <w:p w:rsidR="00701BF5" w:rsidRDefault="00701BF5">
      <w:pPr>
        <w:pStyle w:val="a3"/>
        <w:spacing w:before="11"/>
        <w:rPr>
          <w:sz w:val="21"/>
        </w:rPr>
      </w:pPr>
    </w:p>
    <w:p w:rsidR="00701BF5" w:rsidRDefault="009A6482">
      <w:pPr>
        <w:pStyle w:val="a3"/>
        <w:ind w:left="920" w:right="570" w:firstLine="708"/>
        <w:jc w:val="both"/>
      </w:pPr>
      <w:r>
        <w:t>коммуникативно-деятельностное</w:t>
      </w:r>
      <w:r>
        <w:rPr>
          <w:spacing w:val="1"/>
        </w:rPr>
        <w:t xml:space="preserve"> </w:t>
      </w:r>
      <w:r>
        <w:t>-</w:t>
      </w:r>
      <w:r>
        <w:rPr>
          <w:spacing w:val="1"/>
        </w:rPr>
        <w:t xml:space="preserve"> </w:t>
      </w:r>
      <w:r>
        <w:t>направлено</w:t>
      </w:r>
      <w:r>
        <w:rPr>
          <w:spacing w:val="1"/>
        </w:rPr>
        <w:t xml:space="preserve"> </w:t>
      </w:r>
      <w:r>
        <w:t>на</w:t>
      </w:r>
      <w:r>
        <w:rPr>
          <w:spacing w:val="1"/>
        </w:rPr>
        <w:t xml:space="preserve"> </w:t>
      </w:r>
      <w:r>
        <w:t>повышение</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вовлечение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воспитательно-образовательный</w:t>
      </w:r>
      <w:r>
        <w:rPr>
          <w:spacing w:val="1"/>
        </w:rPr>
        <w:t xml:space="preserve"> </w:t>
      </w:r>
      <w:r>
        <w:t>процесс;</w:t>
      </w:r>
      <w:r>
        <w:rPr>
          <w:spacing w:val="1"/>
        </w:rPr>
        <w:t xml:space="preserve"> </w:t>
      </w:r>
      <w:r>
        <w:t>создание</w:t>
      </w:r>
      <w:r>
        <w:rPr>
          <w:spacing w:val="1"/>
        </w:rPr>
        <w:t xml:space="preserve"> </w:t>
      </w:r>
      <w:r>
        <w:t>активной</w:t>
      </w:r>
      <w:r>
        <w:rPr>
          <w:spacing w:val="1"/>
        </w:rPr>
        <w:t xml:space="preserve"> </w:t>
      </w:r>
      <w:r>
        <w:t>развивающей среды, обеспечивающей единые подходы к развитию личности в семье и</w:t>
      </w:r>
      <w:r>
        <w:rPr>
          <w:spacing w:val="1"/>
        </w:rPr>
        <w:t xml:space="preserve"> </w:t>
      </w:r>
      <w:r>
        <w:t>детском</w:t>
      </w:r>
      <w:r>
        <w:rPr>
          <w:spacing w:val="-1"/>
        </w:rPr>
        <w:t xml:space="preserve"> </w:t>
      </w:r>
      <w:r>
        <w:t>коллективе.</w:t>
      </w:r>
    </w:p>
    <w:p w:rsidR="00701BF5" w:rsidRDefault="00701BF5">
      <w:pPr>
        <w:pStyle w:val="a3"/>
        <w:spacing w:before="3"/>
        <w:rPr>
          <w:sz w:val="22"/>
        </w:rPr>
      </w:pPr>
    </w:p>
    <w:p w:rsidR="00701BF5" w:rsidRDefault="009A6482">
      <w:pPr>
        <w:pStyle w:val="a3"/>
        <w:ind w:left="920" w:right="573" w:firstLine="708"/>
        <w:jc w:val="both"/>
      </w:pPr>
      <w:r>
        <w:t>информационное - пропаганда и популяризация опыта деятельности Организации;</w:t>
      </w:r>
      <w:r>
        <w:rPr>
          <w:spacing w:val="1"/>
        </w:rPr>
        <w:t xml:space="preserve"> </w:t>
      </w:r>
      <w:r>
        <w:t>создание открытого информационного пространства (сайт Организации, форум, группы в</w:t>
      </w:r>
      <w:r>
        <w:rPr>
          <w:spacing w:val="1"/>
        </w:rPr>
        <w:t xml:space="preserve"> </w:t>
      </w:r>
      <w:r>
        <w:t>социальных</w:t>
      </w:r>
      <w:r>
        <w:rPr>
          <w:spacing w:val="-1"/>
        </w:rPr>
        <w:t xml:space="preserve"> </w:t>
      </w:r>
      <w:r>
        <w:t>сетях).</w:t>
      </w:r>
    </w:p>
    <w:p w:rsidR="00701BF5" w:rsidRDefault="00701BF5">
      <w:pPr>
        <w:pStyle w:val="a3"/>
        <w:spacing w:before="4"/>
        <w:rPr>
          <w:sz w:val="22"/>
        </w:rPr>
      </w:pPr>
    </w:p>
    <w:p w:rsidR="00701BF5" w:rsidRDefault="009A6482" w:rsidP="007C3EB5">
      <w:pPr>
        <w:pStyle w:val="a5"/>
        <w:numPr>
          <w:ilvl w:val="1"/>
          <w:numId w:val="37"/>
        </w:numPr>
        <w:tabs>
          <w:tab w:val="left" w:pos="1953"/>
        </w:tabs>
        <w:ind w:right="574" w:firstLine="708"/>
        <w:rPr>
          <w:sz w:val="24"/>
        </w:rPr>
      </w:pPr>
      <w:r>
        <w:rPr>
          <w:sz w:val="24"/>
        </w:rPr>
        <w:t>Содержание</w:t>
      </w:r>
      <w:r>
        <w:rPr>
          <w:spacing w:val="1"/>
          <w:sz w:val="24"/>
        </w:rPr>
        <w:t xml:space="preserve"> </w:t>
      </w:r>
      <w:r>
        <w:rPr>
          <w:sz w:val="24"/>
        </w:rPr>
        <w:t>направлений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в</w:t>
      </w:r>
      <w:r>
        <w:rPr>
          <w:spacing w:val="1"/>
          <w:sz w:val="24"/>
        </w:rPr>
        <w:t xml:space="preserve"> </w:t>
      </w:r>
      <w:r>
        <w:rPr>
          <w:sz w:val="24"/>
        </w:rPr>
        <w:t>АОП</w:t>
      </w:r>
      <w:r>
        <w:rPr>
          <w:spacing w:val="1"/>
          <w:sz w:val="24"/>
        </w:rPr>
        <w:t xml:space="preserve"> </w:t>
      </w:r>
      <w:r>
        <w:rPr>
          <w:sz w:val="24"/>
        </w:rPr>
        <w:t>ДО</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представлено</w:t>
      </w:r>
      <w:r>
        <w:rPr>
          <w:spacing w:val="-2"/>
          <w:sz w:val="24"/>
        </w:rPr>
        <w:t xml:space="preserve"> </w:t>
      </w:r>
      <w:r>
        <w:rPr>
          <w:sz w:val="24"/>
        </w:rPr>
        <w:t>в</w:t>
      </w:r>
      <w:r>
        <w:rPr>
          <w:spacing w:val="-2"/>
          <w:sz w:val="24"/>
        </w:rPr>
        <w:t xml:space="preserve"> </w:t>
      </w:r>
      <w:r>
        <w:rPr>
          <w:sz w:val="24"/>
        </w:rPr>
        <w:t>каждой из</w:t>
      </w:r>
      <w:r>
        <w:rPr>
          <w:spacing w:val="-1"/>
          <w:sz w:val="24"/>
        </w:rPr>
        <w:t xml:space="preserve"> </w:t>
      </w:r>
      <w:r>
        <w:rPr>
          <w:sz w:val="24"/>
        </w:rPr>
        <w:t>пяти</w:t>
      </w:r>
      <w:r>
        <w:rPr>
          <w:spacing w:val="-1"/>
          <w:sz w:val="24"/>
        </w:rPr>
        <w:t xml:space="preserve"> </w:t>
      </w:r>
      <w:r>
        <w:rPr>
          <w:sz w:val="24"/>
        </w:rPr>
        <w:t>образовательных областей.</w:t>
      </w:r>
    </w:p>
    <w:p w:rsidR="00701BF5" w:rsidRDefault="00701BF5">
      <w:pPr>
        <w:pStyle w:val="a3"/>
        <w:spacing w:before="3"/>
        <w:rPr>
          <w:sz w:val="22"/>
        </w:rPr>
      </w:pPr>
    </w:p>
    <w:p w:rsidR="00701BF5" w:rsidRDefault="009A6482" w:rsidP="007C3EB5">
      <w:pPr>
        <w:pStyle w:val="a5"/>
        <w:numPr>
          <w:ilvl w:val="1"/>
          <w:numId w:val="37"/>
        </w:numPr>
        <w:tabs>
          <w:tab w:val="left" w:pos="2037"/>
        </w:tabs>
        <w:ind w:right="577" w:firstLine="708"/>
        <w:rPr>
          <w:sz w:val="24"/>
        </w:rPr>
      </w:pPr>
      <w:r>
        <w:rPr>
          <w:sz w:val="24"/>
        </w:rPr>
        <w:t>Планируемый результат работы с родителями (законными представителями),</w:t>
      </w:r>
      <w:r>
        <w:rPr>
          <w:spacing w:val="1"/>
          <w:sz w:val="24"/>
        </w:rPr>
        <w:t xml:space="preserve"> </w:t>
      </w:r>
      <w:r>
        <w:rPr>
          <w:sz w:val="24"/>
        </w:rPr>
        <w:t>включает:</w:t>
      </w:r>
    </w:p>
    <w:p w:rsidR="00701BF5" w:rsidRDefault="00701BF5">
      <w:pPr>
        <w:pStyle w:val="a3"/>
        <w:spacing w:before="10"/>
        <w:rPr>
          <w:sz w:val="21"/>
        </w:rPr>
      </w:pPr>
    </w:p>
    <w:p w:rsidR="00701BF5" w:rsidRDefault="009A6482" w:rsidP="007C3EB5">
      <w:pPr>
        <w:pStyle w:val="a5"/>
        <w:numPr>
          <w:ilvl w:val="0"/>
          <w:numId w:val="36"/>
        </w:numPr>
        <w:tabs>
          <w:tab w:val="left" w:pos="1829"/>
        </w:tabs>
        <w:spacing w:before="1"/>
        <w:ind w:right="569" w:firstLine="708"/>
        <w:rPr>
          <w:sz w:val="24"/>
        </w:rPr>
      </w:pPr>
      <w:r>
        <w:rPr>
          <w:sz w:val="24"/>
        </w:rPr>
        <w:t>организацию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работе</w:t>
      </w:r>
      <w:r w:rsidR="00281B0D">
        <w:rPr>
          <w:sz w:val="24"/>
        </w:rPr>
        <w:t xml:space="preserve"> </w:t>
      </w:r>
      <w:r>
        <w:rPr>
          <w:spacing w:val="1"/>
          <w:sz w:val="24"/>
        </w:rPr>
        <w:t>МАОУ «Сырковская СОШ»</w:t>
      </w:r>
      <w:r w:rsidR="00281B0D">
        <w:rPr>
          <w:spacing w:val="1"/>
          <w:sz w:val="24"/>
        </w:rPr>
        <w:t xml:space="preserve"> </w:t>
      </w:r>
      <w:r>
        <w:rPr>
          <w:sz w:val="24"/>
        </w:rPr>
        <w:t>и</w:t>
      </w:r>
      <w:r>
        <w:rPr>
          <w:spacing w:val="1"/>
          <w:sz w:val="24"/>
        </w:rPr>
        <w:t xml:space="preserve"> </w:t>
      </w:r>
      <w:r>
        <w:rPr>
          <w:sz w:val="24"/>
        </w:rPr>
        <w:t>семьи</w:t>
      </w:r>
      <w:r>
        <w:rPr>
          <w:spacing w:val="1"/>
          <w:sz w:val="24"/>
        </w:rPr>
        <w:t xml:space="preserve"> </w:t>
      </w:r>
      <w:r>
        <w:rPr>
          <w:sz w:val="24"/>
        </w:rPr>
        <w:t>по</w:t>
      </w:r>
      <w:r>
        <w:rPr>
          <w:spacing w:val="1"/>
          <w:sz w:val="24"/>
        </w:rPr>
        <w:t xml:space="preserve"> </w:t>
      </w:r>
      <w:r>
        <w:rPr>
          <w:sz w:val="24"/>
        </w:rPr>
        <w:t>вопросам</w:t>
      </w:r>
      <w:r>
        <w:rPr>
          <w:spacing w:val="-57"/>
          <w:sz w:val="24"/>
        </w:rPr>
        <w:t xml:space="preserve"> </w:t>
      </w:r>
      <w:r>
        <w:rPr>
          <w:sz w:val="24"/>
        </w:rPr>
        <w:t>оздоровления,</w:t>
      </w:r>
      <w:r>
        <w:rPr>
          <w:spacing w:val="-6"/>
          <w:sz w:val="24"/>
        </w:rPr>
        <w:t xml:space="preserve"> </w:t>
      </w:r>
      <w:r>
        <w:rPr>
          <w:sz w:val="24"/>
        </w:rPr>
        <w:t>досуга, обучения</w:t>
      </w:r>
      <w:r>
        <w:rPr>
          <w:spacing w:val="1"/>
          <w:sz w:val="24"/>
        </w:rPr>
        <w:t xml:space="preserve"> </w:t>
      </w:r>
      <w:r>
        <w:rPr>
          <w:sz w:val="24"/>
        </w:rPr>
        <w:t>и</w:t>
      </w:r>
      <w:r>
        <w:rPr>
          <w:spacing w:val="-1"/>
          <w:sz w:val="24"/>
        </w:rPr>
        <w:t xml:space="preserve"> </w:t>
      </w:r>
      <w:r>
        <w:rPr>
          <w:sz w:val="24"/>
        </w:rPr>
        <w:t>воспитания;</w:t>
      </w:r>
    </w:p>
    <w:p w:rsidR="00701BF5" w:rsidRDefault="00701BF5">
      <w:pPr>
        <w:pStyle w:val="a3"/>
        <w:spacing w:before="3"/>
        <w:rPr>
          <w:sz w:val="22"/>
        </w:rPr>
      </w:pPr>
    </w:p>
    <w:p w:rsidR="00701BF5" w:rsidRDefault="009A6482" w:rsidP="007C3EB5">
      <w:pPr>
        <w:pStyle w:val="a5"/>
        <w:numPr>
          <w:ilvl w:val="0"/>
          <w:numId w:val="36"/>
        </w:numPr>
        <w:tabs>
          <w:tab w:val="left" w:pos="1765"/>
        </w:tabs>
        <w:ind w:left="1765" w:hanging="136"/>
        <w:rPr>
          <w:sz w:val="24"/>
        </w:rPr>
      </w:pPr>
      <w:r>
        <w:rPr>
          <w:sz w:val="24"/>
        </w:rPr>
        <w:t>повышение</w:t>
      </w:r>
      <w:r>
        <w:rPr>
          <w:spacing w:val="-1"/>
          <w:sz w:val="24"/>
        </w:rPr>
        <w:t xml:space="preserve"> </w:t>
      </w:r>
      <w:r>
        <w:rPr>
          <w:sz w:val="24"/>
        </w:rPr>
        <w:t>уровня</w:t>
      </w:r>
      <w:r>
        <w:rPr>
          <w:spacing w:val="-5"/>
          <w:sz w:val="24"/>
        </w:rPr>
        <w:t xml:space="preserve"> </w:t>
      </w:r>
      <w:r>
        <w:rPr>
          <w:sz w:val="24"/>
        </w:rPr>
        <w:t>родительской</w:t>
      </w:r>
      <w:r>
        <w:rPr>
          <w:spacing w:val="-6"/>
          <w:sz w:val="24"/>
        </w:rPr>
        <w:t xml:space="preserve"> </w:t>
      </w:r>
      <w:r>
        <w:rPr>
          <w:sz w:val="24"/>
        </w:rPr>
        <w:t>компетентности;</w:t>
      </w:r>
    </w:p>
    <w:p w:rsidR="00701BF5" w:rsidRDefault="00701BF5">
      <w:pPr>
        <w:pStyle w:val="a3"/>
        <w:spacing w:before="3"/>
        <w:rPr>
          <w:sz w:val="22"/>
        </w:rPr>
      </w:pPr>
    </w:p>
    <w:p w:rsidR="00701BF5" w:rsidRDefault="009A6482" w:rsidP="007C3EB5">
      <w:pPr>
        <w:pStyle w:val="a5"/>
        <w:numPr>
          <w:ilvl w:val="0"/>
          <w:numId w:val="36"/>
        </w:numPr>
        <w:tabs>
          <w:tab w:val="left" w:pos="1765"/>
        </w:tabs>
        <w:ind w:left="1765" w:hanging="136"/>
        <w:jc w:val="left"/>
        <w:rPr>
          <w:sz w:val="24"/>
        </w:rPr>
      </w:pPr>
      <w:r>
        <w:rPr>
          <w:sz w:val="24"/>
        </w:rPr>
        <w:t>гармонизацию</w:t>
      </w:r>
      <w:r>
        <w:rPr>
          <w:spacing w:val="-4"/>
          <w:sz w:val="24"/>
        </w:rPr>
        <w:t xml:space="preserve"> </w:t>
      </w:r>
      <w:r>
        <w:rPr>
          <w:sz w:val="24"/>
        </w:rPr>
        <w:t>семейных</w:t>
      </w:r>
      <w:r>
        <w:rPr>
          <w:spacing w:val="-4"/>
          <w:sz w:val="24"/>
        </w:rPr>
        <w:t xml:space="preserve"> </w:t>
      </w:r>
      <w:r>
        <w:rPr>
          <w:sz w:val="24"/>
        </w:rPr>
        <w:t>детско-родительских</w:t>
      </w:r>
      <w:r>
        <w:rPr>
          <w:spacing w:val="-4"/>
          <w:sz w:val="24"/>
        </w:rPr>
        <w:t xml:space="preserve"> </w:t>
      </w:r>
      <w:r>
        <w:rPr>
          <w:sz w:val="24"/>
        </w:rPr>
        <w:t>отношений.</w:t>
      </w:r>
    </w:p>
    <w:p w:rsidR="00701BF5" w:rsidRDefault="00701BF5">
      <w:pPr>
        <w:pStyle w:val="a3"/>
        <w:spacing w:before="7"/>
        <w:rPr>
          <w:sz w:val="22"/>
        </w:rPr>
      </w:pPr>
    </w:p>
    <w:p w:rsidR="00701BF5" w:rsidRDefault="009A6482" w:rsidP="00B66563">
      <w:pPr>
        <w:pStyle w:val="2"/>
        <w:numPr>
          <w:ilvl w:val="2"/>
          <w:numId w:val="90"/>
        </w:numPr>
        <w:tabs>
          <w:tab w:val="left" w:pos="1980"/>
          <w:tab w:val="left" w:pos="3740"/>
          <w:tab w:val="left" w:pos="5720"/>
          <w:tab w:val="left" w:pos="9370"/>
        </w:tabs>
        <w:ind w:left="1320" w:right="573" w:hanging="110"/>
        <w:rPr>
          <w:u w:val="none"/>
        </w:rPr>
      </w:pPr>
      <w:r>
        <w:rPr>
          <w:u w:val="thick"/>
        </w:rPr>
        <w:t>Особенности</w:t>
      </w:r>
      <w:r>
        <w:rPr>
          <w:u w:val="thick"/>
        </w:rPr>
        <w:tab/>
        <w:t>взаимодействия</w:t>
      </w:r>
      <w:r>
        <w:rPr>
          <w:u w:val="thick"/>
        </w:rPr>
        <w:tab/>
        <w:t>педагогического</w:t>
      </w:r>
      <w:r w:rsidR="00B66563">
        <w:rPr>
          <w:u w:val="thick"/>
        </w:rPr>
        <w:t xml:space="preserve"> </w:t>
      </w:r>
      <w:r>
        <w:rPr>
          <w:u w:val="thick"/>
        </w:rPr>
        <w:t>коллектива</w:t>
      </w:r>
      <w:r>
        <w:rPr>
          <w:u w:val="thick"/>
        </w:rPr>
        <w:tab/>
        <w:t>с</w:t>
      </w:r>
      <w:r w:rsidR="00B66563">
        <w:rPr>
          <w:u w:val="thick"/>
        </w:rPr>
        <w:t xml:space="preserve"> </w:t>
      </w:r>
      <w:r>
        <w:rPr>
          <w:spacing w:val="-1"/>
          <w:u w:val="thick"/>
        </w:rPr>
        <w:t>семьями</w:t>
      </w:r>
      <w:r>
        <w:rPr>
          <w:spacing w:val="-57"/>
          <w:u w:val="none"/>
        </w:rPr>
        <w:t xml:space="preserve"> </w:t>
      </w:r>
      <w:r w:rsidR="00B66563">
        <w:rPr>
          <w:spacing w:val="-57"/>
          <w:u w:val="none"/>
        </w:rPr>
        <w:t xml:space="preserve">                                      </w:t>
      </w:r>
      <w:r>
        <w:rPr>
          <w:u w:val="thick"/>
        </w:rPr>
        <w:t>дошкольников</w:t>
      </w:r>
      <w:r>
        <w:rPr>
          <w:spacing w:val="-1"/>
          <w:u w:val="thick"/>
        </w:rPr>
        <w:t xml:space="preserve"> </w:t>
      </w:r>
      <w:r>
        <w:rPr>
          <w:u w:val="thick"/>
        </w:rPr>
        <w:t>с</w:t>
      </w:r>
      <w:r>
        <w:rPr>
          <w:spacing w:val="1"/>
          <w:u w:val="thick"/>
        </w:rPr>
        <w:t xml:space="preserve"> </w:t>
      </w:r>
      <w:r>
        <w:rPr>
          <w:u w:val="thick"/>
        </w:rPr>
        <w:t>ЗПР:</w:t>
      </w:r>
    </w:p>
    <w:p w:rsidR="00701BF5" w:rsidRDefault="00701BF5">
      <w:pPr>
        <w:pStyle w:val="a3"/>
        <w:spacing w:before="7"/>
        <w:rPr>
          <w:b/>
          <w:i/>
          <w:sz w:val="21"/>
        </w:rPr>
      </w:pPr>
    </w:p>
    <w:p w:rsidR="00701BF5" w:rsidRDefault="009A6482" w:rsidP="00281B0D">
      <w:pPr>
        <w:pStyle w:val="a5"/>
        <w:numPr>
          <w:ilvl w:val="0"/>
          <w:numId w:val="35"/>
        </w:numPr>
        <w:tabs>
          <w:tab w:val="left" w:pos="1901"/>
        </w:tabs>
        <w:spacing w:line="276" w:lineRule="auto"/>
        <w:ind w:right="568" w:firstLine="708"/>
        <w:rPr>
          <w:sz w:val="24"/>
        </w:rPr>
      </w:pPr>
      <w:r>
        <w:rPr>
          <w:sz w:val="24"/>
        </w:rPr>
        <w:t>В условиях работы с детьми с ЗПР перед педагогическим коллективом встают</w:t>
      </w:r>
      <w:r>
        <w:rPr>
          <w:spacing w:val="1"/>
          <w:sz w:val="24"/>
        </w:rPr>
        <w:t xml:space="preserve"> </w:t>
      </w:r>
      <w:r>
        <w:rPr>
          <w:sz w:val="24"/>
        </w:rPr>
        <w:t>новые задачи по взаимодействию с семьями обучающихся, так как их родители (законные</w:t>
      </w:r>
      <w:r>
        <w:rPr>
          <w:spacing w:val="1"/>
          <w:sz w:val="24"/>
        </w:rPr>
        <w:t xml:space="preserve"> </w:t>
      </w:r>
      <w:r>
        <w:rPr>
          <w:sz w:val="24"/>
        </w:rPr>
        <w:t>представители) также нуждаются в специальной психолого-педагогической поддержке.</w:t>
      </w:r>
      <w:r>
        <w:rPr>
          <w:spacing w:val="1"/>
          <w:sz w:val="24"/>
        </w:rPr>
        <w:t xml:space="preserve"> </w:t>
      </w:r>
      <w:r>
        <w:rPr>
          <w:sz w:val="24"/>
        </w:rPr>
        <w:t>Одной из важнейших задач является просветительско-консультативная работа с семьей,</w:t>
      </w:r>
      <w:r>
        <w:rPr>
          <w:spacing w:val="1"/>
          <w:sz w:val="24"/>
        </w:rPr>
        <w:t xml:space="preserve"> </w:t>
      </w:r>
      <w:r>
        <w:rPr>
          <w:sz w:val="24"/>
        </w:rPr>
        <w:t>привлечение родителей (законных представителей) к активному сотрудничеству, так как</w:t>
      </w:r>
      <w:r>
        <w:rPr>
          <w:spacing w:val="1"/>
          <w:sz w:val="24"/>
        </w:rPr>
        <w:t xml:space="preserve"> </w:t>
      </w:r>
      <w:r>
        <w:rPr>
          <w:sz w:val="24"/>
        </w:rPr>
        <w:t>только в процессе совместной деятельности</w:t>
      </w:r>
      <w:r w:rsidR="00281B0D">
        <w:rPr>
          <w:sz w:val="24"/>
        </w:rPr>
        <w:t xml:space="preserve"> </w:t>
      </w:r>
      <w:r>
        <w:rPr>
          <w:sz w:val="24"/>
        </w:rPr>
        <w:t>МАОУ «Сырковская СОШ»</w:t>
      </w:r>
      <w:r w:rsidR="00281B0D">
        <w:rPr>
          <w:sz w:val="24"/>
        </w:rPr>
        <w:t xml:space="preserve"> </w:t>
      </w:r>
      <w:r>
        <w:rPr>
          <w:sz w:val="24"/>
        </w:rPr>
        <w:t>и семьи удается максимально</w:t>
      </w:r>
      <w:r>
        <w:rPr>
          <w:spacing w:val="1"/>
          <w:sz w:val="24"/>
        </w:rPr>
        <w:t xml:space="preserve"> </w:t>
      </w:r>
      <w:r>
        <w:rPr>
          <w:sz w:val="24"/>
        </w:rPr>
        <w:t>помочь</w:t>
      </w:r>
      <w:r>
        <w:rPr>
          <w:spacing w:val="-3"/>
          <w:sz w:val="24"/>
        </w:rPr>
        <w:t xml:space="preserve"> </w:t>
      </w:r>
      <w:r>
        <w:rPr>
          <w:sz w:val="24"/>
        </w:rPr>
        <w:t>ребенку</w:t>
      </w:r>
      <w:r>
        <w:rPr>
          <w:spacing w:val="-8"/>
          <w:sz w:val="24"/>
        </w:rPr>
        <w:t xml:space="preserve"> </w:t>
      </w:r>
      <w:r>
        <w:rPr>
          <w:sz w:val="24"/>
        </w:rPr>
        <w:t>в</w:t>
      </w:r>
      <w:r>
        <w:rPr>
          <w:spacing w:val="-3"/>
          <w:sz w:val="24"/>
        </w:rPr>
        <w:t xml:space="preserve"> </w:t>
      </w:r>
      <w:r>
        <w:rPr>
          <w:sz w:val="24"/>
        </w:rPr>
        <w:t>преодолении</w:t>
      </w:r>
      <w:r>
        <w:rPr>
          <w:spacing w:val="-1"/>
          <w:sz w:val="24"/>
        </w:rPr>
        <w:t xml:space="preserve"> </w:t>
      </w:r>
      <w:r>
        <w:rPr>
          <w:sz w:val="24"/>
        </w:rPr>
        <w:t>имеющихся недостатков</w:t>
      </w:r>
      <w:r>
        <w:rPr>
          <w:spacing w:val="-2"/>
          <w:sz w:val="24"/>
        </w:rPr>
        <w:t xml:space="preserve"> </w:t>
      </w:r>
      <w:r>
        <w:rPr>
          <w:sz w:val="24"/>
        </w:rPr>
        <w:t>и</w:t>
      </w:r>
      <w:r>
        <w:rPr>
          <w:spacing w:val="-2"/>
          <w:sz w:val="24"/>
        </w:rPr>
        <w:t xml:space="preserve"> </w:t>
      </w:r>
      <w:r>
        <w:rPr>
          <w:sz w:val="24"/>
        </w:rPr>
        <w:t>трудностей.</w:t>
      </w:r>
    </w:p>
    <w:p w:rsidR="00701BF5" w:rsidRDefault="00701BF5" w:rsidP="00281B0D">
      <w:pPr>
        <w:pStyle w:val="a3"/>
        <w:spacing w:before="4" w:line="276" w:lineRule="auto"/>
        <w:rPr>
          <w:sz w:val="22"/>
        </w:rPr>
      </w:pPr>
    </w:p>
    <w:p w:rsidR="00701BF5" w:rsidRDefault="009A6482" w:rsidP="00281B0D">
      <w:pPr>
        <w:pStyle w:val="a5"/>
        <w:numPr>
          <w:ilvl w:val="0"/>
          <w:numId w:val="35"/>
        </w:numPr>
        <w:tabs>
          <w:tab w:val="left" w:pos="2061"/>
        </w:tabs>
        <w:spacing w:line="276" w:lineRule="auto"/>
        <w:ind w:right="571" w:firstLine="708"/>
        <w:rPr>
          <w:sz w:val="24"/>
        </w:rPr>
      </w:pPr>
      <w:r>
        <w:rPr>
          <w:sz w:val="24"/>
        </w:rPr>
        <w:t>При</w:t>
      </w:r>
      <w:r>
        <w:rPr>
          <w:spacing w:val="1"/>
          <w:sz w:val="24"/>
        </w:rPr>
        <w:t xml:space="preserve"> </w:t>
      </w:r>
      <w:r>
        <w:rPr>
          <w:sz w:val="24"/>
        </w:rPr>
        <w:t>реализации</w:t>
      </w:r>
      <w:r>
        <w:rPr>
          <w:spacing w:val="1"/>
          <w:sz w:val="24"/>
        </w:rPr>
        <w:t xml:space="preserve"> </w:t>
      </w:r>
      <w:r>
        <w:rPr>
          <w:sz w:val="24"/>
        </w:rPr>
        <w:t>задач</w:t>
      </w:r>
      <w:r>
        <w:rPr>
          <w:spacing w:val="1"/>
          <w:sz w:val="24"/>
        </w:rPr>
        <w:t xml:space="preserve"> </w:t>
      </w:r>
      <w:r>
        <w:rPr>
          <w:sz w:val="24"/>
        </w:rPr>
        <w:t>социально-педагогического</w:t>
      </w:r>
      <w:r>
        <w:rPr>
          <w:spacing w:val="1"/>
          <w:sz w:val="24"/>
        </w:rPr>
        <w:t xml:space="preserve"> </w:t>
      </w:r>
      <w:r>
        <w:rPr>
          <w:sz w:val="24"/>
        </w:rPr>
        <w:t>блока</w:t>
      </w:r>
      <w:r>
        <w:rPr>
          <w:spacing w:val="1"/>
          <w:sz w:val="24"/>
        </w:rPr>
        <w:t xml:space="preserve"> </w:t>
      </w:r>
      <w:r>
        <w:rPr>
          <w:sz w:val="24"/>
        </w:rPr>
        <w:t>организовано</w:t>
      </w:r>
      <w:r>
        <w:rPr>
          <w:spacing w:val="1"/>
          <w:sz w:val="24"/>
        </w:rPr>
        <w:t xml:space="preserve"> </w:t>
      </w:r>
      <w:r>
        <w:rPr>
          <w:sz w:val="24"/>
        </w:rPr>
        <w:t>тщательное планирование действий педагогических работников и крайняя корректность</w:t>
      </w:r>
      <w:r>
        <w:rPr>
          <w:spacing w:val="1"/>
          <w:sz w:val="24"/>
        </w:rPr>
        <w:t xml:space="preserve"> </w:t>
      </w:r>
      <w:r>
        <w:rPr>
          <w:sz w:val="24"/>
        </w:rPr>
        <w:t>при</w:t>
      </w:r>
      <w:r>
        <w:rPr>
          <w:spacing w:val="-2"/>
          <w:sz w:val="24"/>
        </w:rPr>
        <w:t xml:space="preserve"> </w:t>
      </w:r>
      <w:r>
        <w:rPr>
          <w:sz w:val="24"/>
        </w:rPr>
        <w:t>общении</w:t>
      </w:r>
      <w:r>
        <w:rPr>
          <w:spacing w:val="-1"/>
          <w:sz w:val="24"/>
        </w:rPr>
        <w:t xml:space="preserve"> </w:t>
      </w:r>
      <w:r>
        <w:rPr>
          <w:sz w:val="24"/>
        </w:rPr>
        <w:t>с семьей.</w:t>
      </w:r>
    </w:p>
    <w:p w:rsidR="00701BF5" w:rsidRDefault="00701BF5" w:rsidP="00281B0D">
      <w:pPr>
        <w:pStyle w:val="a3"/>
        <w:spacing w:before="3" w:line="276" w:lineRule="auto"/>
        <w:rPr>
          <w:sz w:val="22"/>
        </w:rPr>
      </w:pPr>
    </w:p>
    <w:p w:rsidR="00701BF5" w:rsidRDefault="009A6482" w:rsidP="00281B0D">
      <w:pPr>
        <w:pStyle w:val="a5"/>
        <w:numPr>
          <w:ilvl w:val="0"/>
          <w:numId w:val="35"/>
        </w:numPr>
        <w:tabs>
          <w:tab w:val="left" w:pos="1869"/>
        </w:tabs>
        <w:spacing w:line="276" w:lineRule="auto"/>
        <w:ind w:left="1629" w:right="2475" w:firstLine="0"/>
        <w:rPr>
          <w:sz w:val="24"/>
        </w:rPr>
      </w:pPr>
      <w:r>
        <w:rPr>
          <w:sz w:val="24"/>
        </w:rPr>
        <w:t>Формы организации психолого-педагогической помощи семье:</w:t>
      </w:r>
      <w:r>
        <w:rPr>
          <w:spacing w:val="-57"/>
          <w:sz w:val="24"/>
        </w:rPr>
        <w:t xml:space="preserve"> </w:t>
      </w:r>
      <w:r>
        <w:rPr>
          <w:sz w:val="24"/>
        </w:rPr>
        <w:t>а)</w:t>
      </w:r>
      <w:r>
        <w:rPr>
          <w:spacing w:val="-1"/>
          <w:sz w:val="24"/>
        </w:rPr>
        <w:t xml:space="preserve"> </w:t>
      </w:r>
      <w:r>
        <w:rPr>
          <w:sz w:val="24"/>
        </w:rPr>
        <w:t>коллективные</w:t>
      </w:r>
      <w:r>
        <w:rPr>
          <w:spacing w:val="1"/>
          <w:sz w:val="24"/>
        </w:rPr>
        <w:t xml:space="preserve"> </w:t>
      </w:r>
      <w:r>
        <w:rPr>
          <w:sz w:val="24"/>
        </w:rPr>
        <w:t>формы</w:t>
      </w:r>
      <w:r>
        <w:rPr>
          <w:spacing w:val="-1"/>
          <w:sz w:val="24"/>
        </w:rPr>
        <w:t xml:space="preserve"> </w:t>
      </w:r>
      <w:r>
        <w:rPr>
          <w:sz w:val="24"/>
        </w:rPr>
        <w:t>взаимодействия:</w:t>
      </w:r>
    </w:p>
    <w:p w:rsidR="00701BF5" w:rsidRDefault="009A6482" w:rsidP="00281B0D">
      <w:pPr>
        <w:pStyle w:val="a3"/>
        <w:spacing w:line="276" w:lineRule="auto"/>
        <w:ind w:left="920" w:right="568" w:firstLine="708"/>
        <w:jc w:val="both"/>
      </w:pPr>
      <w:r>
        <w:t>Общие родительские собрания (поводятся администрацией</w:t>
      </w:r>
      <w:r w:rsidR="00281B0D">
        <w:t xml:space="preserve"> </w:t>
      </w:r>
      <w:r>
        <w:t>МАОУ «Сырковская СОШ</w:t>
      </w:r>
      <w:r w:rsidR="00281B0D">
        <w:t xml:space="preserve"> </w:t>
      </w:r>
      <w:r>
        <w:t>»в начале,</w:t>
      </w:r>
      <w:r>
        <w:rPr>
          <w:spacing w:val="-57"/>
        </w:rPr>
        <w:t xml:space="preserve"> </w:t>
      </w:r>
      <w:r>
        <w:t>в</w:t>
      </w:r>
      <w:r>
        <w:rPr>
          <w:spacing w:val="-3"/>
        </w:rPr>
        <w:t xml:space="preserve"> </w:t>
      </w:r>
      <w:r>
        <w:t>середине</w:t>
      </w:r>
      <w:r>
        <w:rPr>
          <w:spacing w:val="1"/>
        </w:rPr>
        <w:t xml:space="preserve"> </w:t>
      </w:r>
      <w:r>
        <w:t>и</w:t>
      </w:r>
      <w:r>
        <w:rPr>
          <w:spacing w:val="-1"/>
        </w:rPr>
        <w:t xml:space="preserve"> </w:t>
      </w:r>
      <w:r>
        <w:t>в</w:t>
      </w:r>
      <w:r>
        <w:rPr>
          <w:spacing w:val="-2"/>
        </w:rPr>
        <w:t xml:space="preserve"> </w:t>
      </w:r>
      <w:r>
        <w:t>конце учебного</w:t>
      </w:r>
      <w:r>
        <w:rPr>
          <w:spacing w:val="2"/>
        </w:rPr>
        <w:t xml:space="preserve"> </w:t>
      </w:r>
      <w:r>
        <w:t>года).</w:t>
      </w:r>
    </w:p>
    <w:p w:rsidR="00701BF5" w:rsidRDefault="00701BF5" w:rsidP="00281B0D">
      <w:pPr>
        <w:pStyle w:val="a3"/>
        <w:spacing w:before="10" w:line="276" w:lineRule="auto"/>
        <w:rPr>
          <w:sz w:val="21"/>
        </w:rPr>
      </w:pPr>
    </w:p>
    <w:p w:rsidR="00701BF5" w:rsidRDefault="009A6482" w:rsidP="00281B0D">
      <w:pPr>
        <w:pStyle w:val="a3"/>
        <w:spacing w:line="276" w:lineRule="auto"/>
        <w:ind w:left="920" w:right="568" w:firstLine="708"/>
        <w:jc w:val="both"/>
      </w:pPr>
      <w:r>
        <w:t>Задачи: информирование и обсуждение с родителям (законным представителям)</w:t>
      </w:r>
      <w:r>
        <w:rPr>
          <w:spacing w:val="1"/>
        </w:rPr>
        <w:t xml:space="preserve"> </w:t>
      </w:r>
      <w:r>
        <w:t>задач и содержание коррекционно-образовательной работы; решение организационных</w:t>
      </w:r>
      <w:r>
        <w:rPr>
          <w:spacing w:val="1"/>
        </w:rPr>
        <w:t xml:space="preserve"> </w:t>
      </w:r>
      <w:r>
        <w:t>вопросов;</w:t>
      </w:r>
      <w:r>
        <w:rPr>
          <w:spacing w:val="20"/>
        </w:rPr>
        <w:t xml:space="preserve"> </w:t>
      </w:r>
      <w:r>
        <w:t>информирование</w:t>
      </w:r>
      <w:r>
        <w:rPr>
          <w:spacing w:val="21"/>
        </w:rPr>
        <w:t xml:space="preserve"> </w:t>
      </w:r>
      <w:r>
        <w:t>родителей</w:t>
      </w:r>
      <w:r>
        <w:rPr>
          <w:spacing w:val="19"/>
        </w:rPr>
        <w:t xml:space="preserve"> </w:t>
      </w:r>
      <w:r>
        <w:t>(законных</w:t>
      </w:r>
      <w:r>
        <w:rPr>
          <w:spacing w:val="19"/>
        </w:rPr>
        <w:t xml:space="preserve"> </w:t>
      </w:r>
      <w:r>
        <w:t>представителей)</w:t>
      </w:r>
      <w:r>
        <w:rPr>
          <w:spacing w:val="19"/>
        </w:rPr>
        <w:t xml:space="preserve"> </w:t>
      </w:r>
      <w:r>
        <w:t>по</w:t>
      </w:r>
      <w:r>
        <w:rPr>
          <w:spacing w:val="19"/>
        </w:rPr>
        <w:t xml:space="preserve"> </w:t>
      </w:r>
      <w:r>
        <w:t>вопросам</w:t>
      </w:r>
    </w:p>
    <w:p w:rsidR="00701BF5" w:rsidRDefault="00281B0D" w:rsidP="00281B0D">
      <w:pPr>
        <w:pStyle w:val="a3"/>
        <w:spacing w:before="72"/>
        <w:ind w:left="920" w:right="520"/>
        <w:jc w:val="both"/>
      </w:pPr>
      <w:r>
        <w:t>В</w:t>
      </w:r>
      <w:r w:rsidR="009A6482">
        <w:t>заимодействия</w:t>
      </w:r>
      <w:r>
        <w:t xml:space="preserve"> </w:t>
      </w:r>
      <w:r w:rsidR="009A6482">
        <w:rPr>
          <w:spacing w:val="38"/>
        </w:rPr>
        <w:t>МАОУ «Сырковская СОШ»</w:t>
      </w:r>
      <w:r>
        <w:rPr>
          <w:spacing w:val="38"/>
        </w:rPr>
        <w:t xml:space="preserve"> </w:t>
      </w:r>
      <w:r w:rsidR="009A6482">
        <w:t>с</w:t>
      </w:r>
      <w:r w:rsidR="009A6482">
        <w:rPr>
          <w:spacing w:val="36"/>
        </w:rPr>
        <w:t xml:space="preserve"> </w:t>
      </w:r>
      <w:r w:rsidR="009A6482">
        <w:t>СИД</w:t>
      </w:r>
      <w:r w:rsidR="009A6482">
        <w:rPr>
          <w:spacing w:val="38"/>
        </w:rPr>
        <w:t xml:space="preserve"> </w:t>
      </w:r>
      <w:r w:rsidR="009A6482">
        <w:t>(с</w:t>
      </w:r>
      <w:r w:rsidR="009A6482">
        <w:rPr>
          <w:spacing w:val="36"/>
        </w:rPr>
        <w:t xml:space="preserve"> </w:t>
      </w:r>
      <w:r w:rsidR="009A6482">
        <w:t>другими</w:t>
      </w:r>
      <w:r w:rsidR="009A6482">
        <w:rPr>
          <w:spacing w:val="34"/>
        </w:rPr>
        <w:t xml:space="preserve"> </w:t>
      </w:r>
      <w:r w:rsidR="009A6482">
        <w:t>организациями,</w:t>
      </w:r>
      <w:r w:rsidR="009A6482">
        <w:rPr>
          <w:spacing w:val="34"/>
        </w:rPr>
        <w:t xml:space="preserve"> </w:t>
      </w:r>
      <w:r w:rsidR="009A6482">
        <w:t>в</w:t>
      </w:r>
      <w:r w:rsidR="009A6482">
        <w:rPr>
          <w:spacing w:val="33"/>
        </w:rPr>
        <w:t xml:space="preserve"> </w:t>
      </w:r>
      <w:r w:rsidR="009A6482">
        <w:t>том</w:t>
      </w:r>
      <w:r w:rsidR="009A6482">
        <w:rPr>
          <w:spacing w:val="34"/>
        </w:rPr>
        <w:t xml:space="preserve"> </w:t>
      </w:r>
      <w:r w:rsidR="009A6482">
        <w:t>числе</w:t>
      </w:r>
      <w:r w:rsidR="009A6482">
        <w:rPr>
          <w:spacing w:val="36"/>
        </w:rPr>
        <w:t xml:space="preserve"> </w:t>
      </w:r>
      <w:r w:rsidR="009A6482">
        <w:t>и</w:t>
      </w:r>
      <w:r w:rsidR="009A6482">
        <w:rPr>
          <w:spacing w:val="-57"/>
        </w:rPr>
        <w:t xml:space="preserve"> </w:t>
      </w:r>
      <w:r w:rsidR="009A6482">
        <w:t>социальными</w:t>
      </w:r>
      <w:r w:rsidR="009A6482">
        <w:rPr>
          <w:spacing w:val="-1"/>
        </w:rPr>
        <w:t xml:space="preserve"> </w:t>
      </w:r>
      <w:r w:rsidR="009A6482">
        <w:t>службами).</w:t>
      </w:r>
    </w:p>
    <w:p w:rsidR="00701BF5" w:rsidRDefault="00701BF5">
      <w:pPr>
        <w:pStyle w:val="a3"/>
        <w:spacing w:before="3"/>
        <w:rPr>
          <w:sz w:val="22"/>
        </w:rPr>
      </w:pPr>
    </w:p>
    <w:p w:rsidR="00701BF5" w:rsidRDefault="009A6482">
      <w:pPr>
        <w:pStyle w:val="a3"/>
        <w:ind w:left="920" w:right="579" w:firstLine="708"/>
        <w:jc w:val="both"/>
      </w:pPr>
      <w:r>
        <w:t>Групповые родительские собрания. Проводятся педагогическими работниками не</w:t>
      </w:r>
      <w:r>
        <w:rPr>
          <w:spacing w:val="1"/>
        </w:rPr>
        <w:t xml:space="preserve"> </w:t>
      </w:r>
      <w:r>
        <w:t>реже 3-х раз в</w:t>
      </w:r>
      <w:r>
        <w:rPr>
          <w:spacing w:val="-2"/>
        </w:rPr>
        <w:t xml:space="preserve"> </w:t>
      </w:r>
      <w:r>
        <w:t>год</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p>
    <w:p w:rsidR="00701BF5" w:rsidRDefault="00701BF5">
      <w:pPr>
        <w:pStyle w:val="a3"/>
        <w:spacing w:before="10"/>
        <w:rPr>
          <w:sz w:val="21"/>
        </w:rPr>
      </w:pPr>
    </w:p>
    <w:p w:rsidR="00701BF5" w:rsidRDefault="009A6482">
      <w:pPr>
        <w:pStyle w:val="a3"/>
        <w:spacing w:before="1"/>
        <w:ind w:left="920" w:right="571" w:firstLine="708"/>
        <w:jc w:val="both"/>
      </w:pPr>
      <w:r>
        <w:t>Задачи: обсуждение с родителям (законным представителям) задач, содержания и</w:t>
      </w:r>
      <w:r>
        <w:rPr>
          <w:spacing w:val="1"/>
        </w:rPr>
        <w:t xml:space="preserve"> </w:t>
      </w:r>
      <w:r>
        <w:t>форм</w:t>
      </w:r>
      <w:r>
        <w:rPr>
          <w:spacing w:val="1"/>
        </w:rPr>
        <w:t xml:space="preserve"> </w:t>
      </w:r>
      <w:r>
        <w:t>работы; сообщение</w:t>
      </w:r>
      <w:r>
        <w:rPr>
          <w:spacing w:val="1"/>
        </w:rPr>
        <w:t xml:space="preserve"> </w:t>
      </w:r>
      <w:r>
        <w:t>о формах</w:t>
      </w:r>
      <w:r>
        <w:rPr>
          <w:spacing w:val="1"/>
        </w:rPr>
        <w:t xml:space="preserve"> </w:t>
      </w:r>
      <w:r>
        <w:t>и содержании</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в</w:t>
      </w:r>
      <w:r>
        <w:rPr>
          <w:spacing w:val="1"/>
        </w:rPr>
        <w:t xml:space="preserve"> </w:t>
      </w:r>
      <w:r>
        <w:t>семье;</w:t>
      </w:r>
      <w:r>
        <w:rPr>
          <w:spacing w:val="1"/>
        </w:rPr>
        <w:t xml:space="preserve"> </w:t>
      </w:r>
      <w:r>
        <w:t>решение</w:t>
      </w:r>
      <w:r>
        <w:rPr>
          <w:spacing w:val="1"/>
        </w:rPr>
        <w:t xml:space="preserve"> </w:t>
      </w:r>
      <w:r>
        <w:t>текущих</w:t>
      </w:r>
      <w:r>
        <w:rPr>
          <w:spacing w:val="-2"/>
        </w:rPr>
        <w:t xml:space="preserve"> </w:t>
      </w:r>
      <w:r>
        <w:t>организационных вопросов.</w:t>
      </w:r>
    </w:p>
    <w:p w:rsidR="00701BF5" w:rsidRDefault="00701BF5">
      <w:pPr>
        <w:pStyle w:val="a3"/>
        <w:spacing w:before="3"/>
        <w:rPr>
          <w:sz w:val="22"/>
        </w:rPr>
      </w:pPr>
    </w:p>
    <w:p w:rsidR="00701BF5" w:rsidRDefault="009A6482">
      <w:pPr>
        <w:pStyle w:val="a3"/>
        <w:ind w:left="920" w:right="575" w:firstLine="708"/>
        <w:jc w:val="both"/>
      </w:pPr>
      <w:r>
        <w:t>"День открытых дверей" (проводится</w:t>
      </w:r>
      <w:r>
        <w:rPr>
          <w:spacing w:val="1"/>
        </w:rPr>
        <w:t xml:space="preserve"> </w:t>
      </w:r>
      <w:r>
        <w:t>для</w:t>
      </w:r>
      <w:r>
        <w:rPr>
          <w:spacing w:val="1"/>
        </w:rPr>
        <w:t xml:space="preserve"> </w:t>
      </w:r>
      <w:r>
        <w:t>родителей (законных представителей)</w:t>
      </w:r>
      <w:r>
        <w:rPr>
          <w:spacing w:val="1"/>
        </w:rPr>
        <w:t xml:space="preserve"> </w:t>
      </w:r>
      <w:r>
        <w:t>обучающихся,</w:t>
      </w:r>
      <w:r>
        <w:rPr>
          <w:spacing w:val="-2"/>
        </w:rPr>
        <w:t xml:space="preserve"> </w:t>
      </w:r>
      <w:r>
        <w:t>поступающих</w:t>
      </w:r>
      <w:r>
        <w:rPr>
          <w:spacing w:val="-2"/>
        </w:rPr>
        <w:t xml:space="preserve"> </w:t>
      </w:r>
      <w:r>
        <w:t>в</w:t>
      </w:r>
      <w:r>
        <w:rPr>
          <w:spacing w:val="-1"/>
        </w:rPr>
        <w:t xml:space="preserve"> </w:t>
      </w:r>
      <w:r>
        <w:t>группу</w:t>
      </w:r>
      <w:r w:rsidR="00281B0D">
        <w:t xml:space="preserve"> </w:t>
      </w:r>
      <w:r>
        <w:rPr>
          <w:spacing w:val="-2"/>
        </w:rPr>
        <w:t>МАОУ «Сырковская СОШ</w:t>
      </w:r>
      <w:r w:rsidR="00281B0D">
        <w:rPr>
          <w:spacing w:val="-2"/>
        </w:rPr>
        <w:t xml:space="preserve"> </w:t>
      </w:r>
      <w:r>
        <w:rPr>
          <w:spacing w:val="-2"/>
        </w:rPr>
        <w:t>»</w:t>
      </w:r>
      <w:r>
        <w:t>в</w:t>
      </w:r>
      <w:r>
        <w:rPr>
          <w:spacing w:val="-4"/>
        </w:rPr>
        <w:t xml:space="preserve"> </w:t>
      </w:r>
      <w:r>
        <w:t>следующем</w:t>
      </w:r>
      <w:r>
        <w:rPr>
          <w:spacing w:val="2"/>
        </w:rPr>
        <w:t xml:space="preserve"> </w:t>
      </w:r>
      <w:r>
        <w:t>учебном</w:t>
      </w:r>
      <w:r>
        <w:rPr>
          <w:spacing w:val="-2"/>
        </w:rPr>
        <w:t xml:space="preserve"> </w:t>
      </w:r>
      <w:r>
        <w:t>году).</w:t>
      </w:r>
    </w:p>
    <w:p w:rsidR="00701BF5" w:rsidRDefault="00701BF5">
      <w:pPr>
        <w:pStyle w:val="a3"/>
        <w:spacing w:before="3"/>
        <w:rPr>
          <w:sz w:val="22"/>
        </w:rPr>
      </w:pPr>
    </w:p>
    <w:p w:rsidR="00701BF5" w:rsidRDefault="009A6482">
      <w:pPr>
        <w:pStyle w:val="a3"/>
        <w:ind w:left="1629"/>
      </w:pPr>
      <w:r>
        <w:t>Задача:</w:t>
      </w:r>
      <w:r>
        <w:rPr>
          <w:spacing w:val="-9"/>
        </w:rPr>
        <w:t xml:space="preserve"> </w:t>
      </w:r>
      <w:r>
        <w:t>знакомство</w:t>
      </w:r>
      <w:r>
        <w:rPr>
          <w:spacing w:val="-2"/>
        </w:rPr>
        <w:t xml:space="preserve"> </w:t>
      </w:r>
      <w:r>
        <w:t>с</w:t>
      </w:r>
      <w:r>
        <w:rPr>
          <w:spacing w:val="-2"/>
        </w:rPr>
        <w:t xml:space="preserve"> </w:t>
      </w:r>
      <w:r>
        <w:t>детским</w:t>
      </w:r>
      <w:r>
        <w:rPr>
          <w:spacing w:val="-2"/>
        </w:rPr>
        <w:t xml:space="preserve"> </w:t>
      </w:r>
      <w:r>
        <w:t>садом,</w:t>
      </w:r>
      <w:r>
        <w:rPr>
          <w:spacing w:val="-2"/>
        </w:rPr>
        <w:t xml:space="preserve"> </w:t>
      </w:r>
      <w:r>
        <w:t>направлениями</w:t>
      </w:r>
      <w:r>
        <w:rPr>
          <w:spacing w:val="2"/>
        </w:rPr>
        <w:t xml:space="preserve"> </w:t>
      </w:r>
      <w:r>
        <w:t>и</w:t>
      </w:r>
      <w:r>
        <w:rPr>
          <w:spacing w:val="1"/>
        </w:rPr>
        <w:t xml:space="preserve"> </w:t>
      </w:r>
      <w:r>
        <w:t>условиями</w:t>
      </w:r>
      <w:r>
        <w:rPr>
          <w:spacing w:val="-3"/>
        </w:rPr>
        <w:t xml:space="preserve"> </w:t>
      </w:r>
      <w:r>
        <w:t>его</w:t>
      </w:r>
      <w:r>
        <w:rPr>
          <w:spacing w:val="-2"/>
        </w:rPr>
        <w:t xml:space="preserve"> </w:t>
      </w:r>
      <w:r>
        <w:t>работы.</w:t>
      </w:r>
    </w:p>
    <w:p w:rsidR="00701BF5" w:rsidRDefault="00701BF5">
      <w:pPr>
        <w:pStyle w:val="a3"/>
        <w:spacing w:before="3"/>
        <w:rPr>
          <w:sz w:val="22"/>
        </w:rPr>
      </w:pPr>
    </w:p>
    <w:p w:rsidR="00701BF5" w:rsidRDefault="009A6482">
      <w:pPr>
        <w:pStyle w:val="a3"/>
        <w:ind w:left="920" w:right="573" w:firstLine="708"/>
        <w:jc w:val="both"/>
      </w:pPr>
      <w:r>
        <w:t>Тематические занятия специалистов в группах планируется на основании запросов</w:t>
      </w:r>
      <w:r>
        <w:rPr>
          <w:spacing w:val="1"/>
        </w:rPr>
        <w:t xml:space="preserve"> </w:t>
      </w:r>
      <w:r>
        <w:t>и</w:t>
      </w:r>
      <w:r>
        <w:rPr>
          <w:spacing w:val="1"/>
        </w:rPr>
        <w:t xml:space="preserve"> </w:t>
      </w:r>
      <w:r>
        <w:t>анкетирования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Занятия</w:t>
      </w:r>
      <w:r>
        <w:rPr>
          <w:spacing w:val="1"/>
        </w:rPr>
        <w:t xml:space="preserve"> </w:t>
      </w:r>
      <w:r>
        <w:t>проводятся</w:t>
      </w:r>
      <w:r>
        <w:rPr>
          <w:spacing w:val="1"/>
        </w:rPr>
        <w:t xml:space="preserve"> </w:t>
      </w:r>
      <w:r>
        <w:t>специалистами по</w:t>
      </w:r>
      <w:r>
        <w:rPr>
          <w:spacing w:val="-1"/>
        </w:rPr>
        <w:t xml:space="preserve"> </w:t>
      </w:r>
      <w:r>
        <w:t>необходимости</w:t>
      </w:r>
      <w:r>
        <w:rPr>
          <w:spacing w:val="-2"/>
        </w:rPr>
        <w:t xml:space="preserve"> </w:t>
      </w:r>
      <w:r>
        <w:t>(по годовому</w:t>
      </w:r>
      <w:r>
        <w:rPr>
          <w:spacing w:val="-9"/>
        </w:rPr>
        <w:t xml:space="preserve"> </w:t>
      </w:r>
      <w:r>
        <w:t>плану</w:t>
      </w:r>
      <w:r>
        <w:rPr>
          <w:spacing w:val="3"/>
        </w:rPr>
        <w:t xml:space="preserve"> </w:t>
      </w:r>
      <w:r>
        <w:t>-</w:t>
      </w:r>
      <w:r>
        <w:rPr>
          <w:spacing w:val="-5"/>
        </w:rPr>
        <w:t xml:space="preserve"> </w:t>
      </w:r>
      <w:r>
        <w:t>один</w:t>
      </w:r>
      <w:r>
        <w:rPr>
          <w:spacing w:val="-1"/>
        </w:rPr>
        <w:t xml:space="preserve"> </w:t>
      </w:r>
      <w:r>
        <w:t>раз</w:t>
      </w:r>
      <w:r>
        <w:rPr>
          <w:spacing w:val="-1"/>
        </w:rPr>
        <w:t xml:space="preserve"> </w:t>
      </w:r>
      <w:r>
        <w:t>в</w:t>
      </w:r>
      <w:r>
        <w:rPr>
          <w:spacing w:val="-2"/>
        </w:rPr>
        <w:t xml:space="preserve"> </w:t>
      </w:r>
      <w:r>
        <w:t>три</w:t>
      </w:r>
      <w:r>
        <w:rPr>
          <w:spacing w:val="-1"/>
        </w:rPr>
        <w:t xml:space="preserve"> </w:t>
      </w:r>
      <w:r>
        <w:t>месяца).</w:t>
      </w:r>
    </w:p>
    <w:p w:rsidR="00701BF5" w:rsidRDefault="00701BF5">
      <w:pPr>
        <w:pStyle w:val="a3"/>
        <w:rPr>
          <w:sz w:val="22"/>
        </w:rPr>
      </w:pPr>
    </w:p>
    <w:p w:rsidR="00701BF5" w:rsidRDefault="009A6482">
      <w:pPr>
        <w:pStyle w:val="a3"/>
        <w:ind w:left="920" w:right="580" w:firstLine="708"/>
        <w:jc w:val="both"/>
      </w:pPr>
      <w:r>
        <w:t>Формы</w:t>
      </w:r>
      <w:r>
        <w:rPr>
          <w:spacing w:val="1"/>
        </w:rPr>
        <w:t xml:space="preserve"> </w:t>
      </w:r>
      <w:r>
        <w:t>проведения:</w:t>
      </w:r>
      <w:r>
        <w:rPr>
          <w:spacing w:val="1"/>
        </w:rPr>
        <w:t xml:space="preserve"> </w:t>
      </w:r>
      <w:r>
        <w:t>тематические</w:t>
      </w:r>
      <w:r>
        <w:rPr>
          <w:spacing w:val="1"/>
        </w:rPr>
        <w:t xml:space="preserve"> </w:t>
      </w:r>
      <w:r>
        <w:t>доклады;</w:t>
      </w:r>
      <w:r>
        <w:rPr>
          <w:spacing w:val="1"/>
        </w:rPr>
        <w:t xml:space="preserve"> </w:t>
      </w:r>
      <w:r>
        <w:t>плановые</w:t>
      </w:r>
      <w:r>
        <w:rPr>
          <w:spacing w:val="1"/>
        </w:rPr>
        <w:t xml:space="preserve"> </w:t>
      </w:r>
      <w:r>
        <w:t>консультации;</w:t>
      </w:r>
      <w:r>
        <w:rPr>
          <w:spacing w:val="1"/>
        </w:rPr>
        <w:t xml:space="preserve"> </w:t>
      </w:r>
      <w:r>
        <w:t>семинары;</w:t>
      </w:r>
      <w:r>
        <w:rPr>
          <w:spacing w:val="1"/>
        </w:rPr>
        <w:t xml:space="preserve"> </w:t>
      </w:r>
      <w:r>
        <w:t>тренинги;</w:t>
      </w:r>
      <w:r>
        <w:rPr>
          <w:spacing w:val="-1"/>
        </w:rPr>
        <w:t xml:space="preserve"> </w:t>
      </w:r>
      <w:r>
        <w:t>"Круглые</w:t>
      </w:r>
      <w:r>
        <w:rPr>
          <w:spacing w:val="1"/>
        </w:rPr>
        <w:t xml:space="preserve"> </w:t>
      </w:r>
      <w:r>
        <w:t>столы".</w:t>
      </w:r>
    </w:p>
    <w:p w:rsidR="00701BF5" w:rsidRDefault="00701BF5">
      <w:pPr>
        <w:pStyle w:val="a3"/>
        <w:spacing w:before="3"/>
        <w:rPr>
          <w:sz w:val="22"/>
        </w:rPr>
      </w:pPr>
    </w:p>
    <w:p w:rsidR="00701BF5" w:rsidRDefault="009A6482">
      <w:pPr>
        <w:pStyle w:val="a3"/>
        <w:ind w:left="920" w:right="576" w:firstLine="708"/>
        <w:jc w:val="both"/>
      </w:pPr>
      <w:r>
        <w:t>Задачи:</w:t>
      </w:r>
      <w:r>
        <w:rPr>
          <w:spacing w:val="1"/>
        </w:rPr>
        <w:t xml:space="preserve"> </w:t>
      </w:r>
      <w:r>
        <w:t>знакомство</w:t>
      </w:r>
      <w:r>
        <w:rPr>
          <w:spacing w:val="1"/>
        </w:rPr>
        <w:t xml:space="preserve"> </w:t>
      </w:r>
      <w:r>
        <w:t>и</w:t>
      </w:r>
      <w:r>
        <w:rPr>
          <w:spacing w:val="1"/>
        </w:rPr>
        <w:t xml:space="preserve"> </w:t>
      </w:r>
      <w:r>
        <w:t>обучение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формам</w:t>
      </w:r>
      <w:r>
        <w:rPr>
          <w:spacing w:val="1"/>
        </w:rPr>
        <w:t xml:space="preserve"> </w:t>
      </w:r>
      <w:r>
        <w:t>оказания</w:t>
      </w:r>
      <w:r>
        <w:rPr>
          <w:spacing w:val="1"/>
        </w:rPr>
        <w:t xml:space="preserve"> </w:t>
      </w:r>
      <w:r>
        <w:t>психолого-педагогической</w:t>
      </w:r>
      <w:r>
        <w:rPr>
          <w:spacing w:val="1"/>
        </w:rPr>
        <w:t xml:space="preserve"> </w:t>
      </w:r>
      <w:r>
        <w:t>помощи</w:t>
      </w:r>
      <w:r>
        <w:rPr>
          <w:spacing w:val="1"/>
        </w:rPr>
        <w:t xml:space="preserve"> </w:t>
      </w:r>
      <w:r>
        <w:t>со</w:t>
      </w:r>
      <w:r>
        <w:rPr>
          <w:spacing w:val="1"/>
        </w:rPr>
        <w:t xml:space="preserve"> </w:t>
      </w:r>
      <w:r>
        <w:t>стороны</w:t>
      </w:r>
      <w:r>
        <w:rPr>
          <w:spacing w:val="1"/>
        </w:rPr>
        <w:t xml:space="preserve"> </w:t>
      </w:r>
      <w:r>
        <w:t>семьи</w:t>
      </w:r>
      <w:r>
        <w:rPr>
          <w:spacing w:val="1"/>
        </w:rPr>
        <w:t xml:space="preserve"> </w:t>
      </w:r>
      <w:r>
        <w:t>детям</w:t>
      </w:r>
      <w:r>
        <w:rPr>
          <w:spacing w:val="1"/>
        </w:rPr>
        <w:t xml:space="preserve"> </w:t>
      </w:r>
      <w:r>
        <w:t>с</w:t>
      </w:r>
      <w:r>
        <w:rPr>
          <w:spacing w:val="1"/>
        </w:rPr>
        <w:t xml:space="preserve"> </w:t>
      </w:r>
      <w:r>
        <w:t>проблемами</w:t>
      </w:r>
      <w:r>
        <w:rPr>
          <w:spacing w:val="1"/>
        </w:rPr>
        <w:t xml:space="preserve"> </w:t>
      </w:r>
      <w:r>
        <w:t>в</w:t>
      </w:r>
      <w:r>
        <w:rPr>
          <w:spacing w:val="-57"/>
        </w:rPr>
        <w:t xml:space="preserve"> </w:t>
      </w:r>
      <w:r>
        <w:t>развитии;</w:t>
      </w:r>
      <w:r>
        <w:rPr>
          <w:spacing w:val="1"/>
        </w:rPr>
        <w:t xml:space="preserve"> </w:t>
      </w:r>
      <w:r>
        <w:t>ознакомление</w:t>
      </w:r>
      <w:r>
        <w:rPr>
          <w:spacing w:val="-4"/>
        </w:rPr>
        <w:t xml:space="preserve"> </w:t>
      </w:r>
      <w:r>
        <w:t>с задачами</w:t>
      </w:r>
      <w:r>
        <w:rPr>
          <w:spacing w:val="-1"/>
        </w:rPr>
        <w:t xml:space="preserve"> </w:t>
      </w:r>
      <w:r>
        <w:t>и</w:t>
      </w:r>
      <w:r>
        <w:rPr>
          <w:spacing w:val="-2"/>
        </w:rPr>
        <w:t xml:space="preserve"> </w:t>
      </w:r>
      <w:r>
        <w:t>формами</w:t>
      </w:r>
      <w:r>
        <w:rPr>
          <w:spacing w:val="-1"/>
        </w:rPr>
        <w:t xml:space="preserve"> </w:t>
      </w:r>
      <w:r>
        <w:t>подготовки</w:t>
      </w:r>
      <w:r>
        <w:rPr>
          <w:spacing w:val="-2"/>
        </w:rPr>
        <w:t xml:space="preserve"> </w:t>
      </w:r>
      <w:r>
        <w:t>обучающихся к</w:t>
      </w:r>
      <w:r>
        <w:rPr>
          <w:spacing w:val="-1"/>
        </w:rPr>
        <w:t xml:space="preserve"> </w:t>
      </w:r>
      <w:r>
        <w:t>школе.</w:t>
      </w:r>
    </w:p>
    <w:p w:rsidR="00701BF5" w:rsidRDefault="00701BF5">
      <w:pPr>
        <w:pStyle w:val="a3"/>
        <w:spacing w:before="4"/>
        <w:rPr>
          <w:sz w:val="22"/>
        </w:rPr>
      </w:pPr>
    </w:p>
    <w:p w:rsidR="00701BF5" w:rsidRDefault="009A6482">
      <w:pPr>
        <w:pStyle w:val="a3"/>
        <w:ind w:left="920" w:right="574" w:firstLine="708"/>
        <w:jc w:val="both"/>
      </w:pPr>
      <w:r>
        <w:lastRenderedPageBreak/>
        <w:t>Проведение</w:t>
      </w:r>
      <w:r>
        <w:rPr>
          <w:spacing w:val="1"/>
        </w:rPr>
        <w:t xml:space="preserve"> </w:t>
      </w:r>
      <w:r>
        <w:t>детских</w:t>
      </w:r>
      <w:r>
        <w:rPr>
          <w:spacing w:val="1"/>
        </w:rPr>
        <w:t xml:space="preserve"> </w:t>
      </w:r>
      <w:r>
        <w:t>праздников</w:t>
      </w:r>
      <w:r>
        <w:rPr>
          <w:spacing w:val="1"/>
        </w:rPr>
        <w:t xml:space="preserve"> </w:t>
      </w:r>
      <w:r>
        <w:t>и</w:t>
      </w:r>
      <w:r>
        <w:rPr>
          <w:spacing w:val="1"/>
        </w:rPr>
        <w:t xml:space="preserve"> </w:t>
      </w:r>
      <w:r>
        <w:t>"Досугов"</w:t>
      </w:r>
      <w:r>
        <w:rPr>
          <w:spacing w:val="1"/>
        </w:rPr>
        <w:t xml:space="preserve"> </w:t>
      </w:r>
      <w:r>
        <w:t>(подготовкой</w:t>
      </w:r>
      <w:r>
        <w:rPr>
          <w:spacing w:val="1"/>
        </w:rPr>
        <w:t xml:space="preserve"> </w:t>
      </w:r>
      <w:r>
        <w:t>и</w:t>
      </w:r>
      <w:r>
        <w:rPr>
          <w:spacing w:val="1"/>
        </w:rPr>
        <w:t xml:space="preserve"> </w:t>
      </w:r>
      <w:r>
        <w:t>проведением</w:t>
      </w:r>
      <w:r>
        <w:rPr>
          <w:spacing w:val="1"/>
        </w:rPr>
        <w:t xml:space="preserve"> </w:t>
      </w:r>
      <w:r>
        <w:t>праздников занимаются специалисты</w:t>
      </w:r>
      <w:r w:rsidR="00281B0D">
        <w:t xml:space="preserve"> </w:t>
      </w:r>
      <w:r>
        <w:t>МАОУ «Сырковская СОШ»</w:t>
      </w:r>
      <w:r w:rsidR="00281B0D">
        <w:t xml:space="preserve"> </w:t>
      </w:r>
      <w:r>
        <w:t>с привлечением родителей (законных</w:t>
      </w:r>
      <w:r>
        <w:rPr>
          <w:spacing w:val="1"/>
        </w:rPr>
        <w:t xml:space="preserve"> </w:t>
      </w:r>
      <w:r>
        <w:t>представителей).</w:t>
      </w:r>
    </w:p>
    <w:p w:rsidR="00701BF5" w:rsidRDefault="00701BF5">
      <w:pPr>
        <w:pStyle w:val="a3"/>
        <w:spacing w:before="3"/>
        <w:rPr>
          <w:sz w:val="22"/>
        </w:rPr>
      </w:pPr>
    </w:p>
    <w:p w:rsidR="00701BF5" w:rsidRDefault="009A6482">
      <w:pPr>
        <w:pStyle w:val="a3"/>
        <w:ind w:left="920" w:right="571" w:firstLine="708"/>
        <w:jc w:val="both"/>
      </w:pPr>
      <w:r>
        <w:t>Задача: поддержание благоприятного психологического микроклимата в группах и</w:t>
      </w:r>
      <w:r>
        <w:rPr>
          <w:spacing w:val="1"/>
        </w:rPr>
        <w:t xml:space="preserve"> </w:t>
      </w:r>
      <w:r>
        <w:t>распространение его на</w:t>
      </w:r>
      <w:r>
        <w:rPr>
          <w:spacing w:val="1"/>
        </w:rPr>
        <w:t xml:space="preserve"> </w:t>
      </w:r>
      <w:r>
        <w:t>семью.</w:t>
      </w:r>
    </w:p>
    <w:p w:rsidR="00701BF5" w:rsidRDefault="00701BF5">
      <w:pPr>
        <w:pStyle w:val="a3"/>
        <w:spacing w:before="11"/>
        <w:rPr>
          <w:sz w:val="21"/>
        </w:rPr>
      </w:pPr>
    </w:p>
    <w:p w:rsidR="00701BF5" w:rsidRDefault="009A6482">
      <w:pPr>
        <w:pStyle w:val="a3"/>
        <w:ind w:left="1629"/>
      </w:pPr>
      <w:r>
        <w:t>б)</w:t>
      </w:r>
      <w:r>
        <w:rPr>
          <w:spacing w:val="-2"/>
        </w:rPr>
        <w:t xml:space="preserve"> </w:t>
      </w:r>
      <w:r>
        <w:t>индивидуальные</w:t>
      </w:r>
      <w:r>
        <w:rPr>
          <w:spacing w:val="-1"/>
        </w:rPr>
        <w:t xml:space="preserve"> </w:t>
      </w:r>
      <w:r>
        <w:t>формы</w:t>
      </w:r>
      <w:r>
        <w:rPr>
          <w:spacing w:val="-3"/>
        </w:rPr>
        <w:t xml:space="preserve"> </w:t>
      </w:r>
      <w:r>
        <w:t>работы:</w:t>
      </w:r>
    </w:p>
    <w:p w:rsidR="00701BF5" w:rsidRDefault="00701BF5">
      <w:pPr>
        <w:pStyle w:val="a3"/>
        <w:spacing w:before="3"/>
        <w:rPr>
          <w:sz w:val="22"/>
        </w:rPr>
      </w:pPr>
    </w:p>
    <w:p w:rsidR="00701BF5" w:rsidRDefault="009A6482">
      <w:pPr>
        <w:pStyle w:val="a3"/>
        <w:ind w:left="920" w:right="579" w:firstLine="708"/>
        <w:jc w:val="both"/>
      </w:pPr>
      <w:r>
        <w:t>Анкетирование и опросы (проводятся по планам администрации, педагогических</w:t>
      </w:r>
      <w:r>
        <w:rPr>
          <w:spacing w:val="1"/>
        </w:rPr>
        <w:t xml:space="preserve"> </w:t>
      </w:r>
      <w:r>
        <w:t>работников</w:t>
      </w:r>
      <w:r>
        <w:rPr>
          <w:spacing w:val="-3"/>
        </w:rPr>
        <w:t xml:space="preserve"> </w:t>
      </w:r>
      <w:r>
        <w:t>по</w:t>
      </w:r>
      <w:r>
        <w:rPr>
          <w:spacing w:val="-1"/>
        </w:rPr>
        <w:t xml:space="preserve"> </w:t>
      </w:r>
      <w:r>
        <w:t>мере</w:t>
      </w:r>
      <w:r>
        <w:rPr>
          <w:spacing w:val="1"/>
        </w:rPr>
        <w:t xml:space="preserve"> </w:t>
      </w:r>
      <w:r>
        <w:t>необходимости).</w:t>
      </w:r>
    </w:p>
    <w:p w:rsidR="00701BF5" w:rsidRDefault="00701BF5">
      <w:pPr>
        <w:pStyle w:val="a3"/>
        <w:spacing w:before="3"/>
        <w:rPr>
          <w:sz w:val="22"/>
        </w:rPr>
      </w:pPr>
    </w:p>
    <w:p w:rsidR="00701BF5" w:rsidRDefault="009A6482">
      <w:pPr>
        <w:pStyle w:val="a3"/>
        <w:ind w:left="920" w:right="572" w:firstLine="708"/>
        <w:jc w:val="both"/>
      </w:pPr>
      <w:r>
        <w:t>Задачи:</w:t>
      </w:r>
      <w:r>
        <w:rPr>
          <w:spacing w:val="1"/>
        </w:rPr>
        <w:t xml:space="preserve"> </w:t>
      </w:r>
      <w:r>
        <w:t>сбор</w:t>
      </w:r>
      <w:r>
        <w:rPr>
          <w:spacing w:val="1"/>
        </w:rPr>
        <w:t xml:space="preserve"> </w:t>
      </w:r>
      <w:r>
        <w:t>необходимой</w:t>
      </w:r>
      <w:r>
        <w:rPr>
          <w:spacing w:val="1"/>
        </w:rPr>
        <w:t xml:space="preserve"> </w:t>
      </w:r>
      <w:r>
        <w:t>информации</w:t>
      </w:r>
      <w:r>
        <w:rPr>
          <w:spacing w:val="1"/>
        </w:rPr>
        <w:t xml:space="preserve"> </w:t>
      </w:r>
      <w:r>
        <w:t>о</w:t>
      </w:r>
      <w:r>
        <w:rPr>
          <w:spacing w:val="1"/>
        </w:rPr>
        <w:t xml:space="preserve"> </w:t>
      </w:r>
      <w:r>
        <w:t>ребенке</w:t>
      </w:r>
      <w:r>
        <w:rPr>
          <w:spacing w:val="1"/>
        </w:rPr>
        <w:t xml:space="preserve"> </w:t>
      </w:r>
      <w:r>
        <w:t>и</w:t>
      </w:r>
      <w:r>
        <w:rPr>
          <w:spacing w:val="1"/>
        </w:rPr>
        <w:t xml:space="preserve"> </w:t>
      </w:r>
      <w:r>
        <w:t>его</w:t>
      </w:r>
      <w:r>
        <w:rPr>
          <w:spacing w:val="1"/>
        </w:rPr>
        <w:t xml:space="preserve"> </w:t>
      </w:r>
      <w:r>
        <w:t>семье;</w:t>
      </w:r>
      <w:r>
        <w:rPr>
          <w:spacing w:val="1"/>
        </w:rPr>
        <w:t xml:space="preserve"> </w:t>
      </w:r>
      <w:r>
        <w:t>определение</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w:t>
      </w:r>
      <w:r>
        <w:rPr>
          <w:spacing w:val="1"/>
        </w:rPr>
        <w:t xml:space="preserve"> </w:t>
      </w:r>
      <w:r>
        <w:t>дополнительном</w:t>
      </w:r>
      <w:r>
        <w:rPr>
          <w:spacing w:val="1"/>
        </w:rPr>
        <w:t xml:space="preserve"> </w:t>
      </w:r>
      <w:r>
        <w:t>образовании</w:t>
      </w:r>
      <w:r>
        <w:rPr>
          <w:spacing w:val="1"/>
        </w:rPr>
        <w:t xml:space="preserve"> </w:t>
      </w:r>
      <w:r>
        <w:t>обучающихся; определение оценки родителям (законным представителям) эффективности</w:t>
      </w:r>
      <w:r>
        <w:rPr>
          <w:spacing w:val="-57"/>
        </w:rPr>
        <w:t xml:space="preserve"> </w:t>
      </w:r>
      <w:r>
        <w:t>работы</w:t>
      </w:r>
      <w:r>
        <w:rPr>
          <w:spacing w:val="1"/>
        </w:rPr>
        <w:t xml:space="preserve"> </w:t>
      </w:r>
      <w:r>
        <w:t>специалистов</w:t>
      </w:r>
      <w:r>
        <w:rPr>
          <w:spacing w:val="1"/>
        </w:rPr>
        <w:t xml:space="preserve"> </w:t>
      </w:r>
      <w:r>
        <w:t>и</w:t>
      </w:r>
      <w:r>
        <w:rPr>
          <w:spacing w:val="1"/>
        </w:rPr>
        <w:t xml:space="preserve"> </w:t>
      </w:r>
      <w:r>
        <w:t>воспитателей;</w:t>
      </w:r>
      <w:r>
        <w:rPr>
          <w:spacing w:val="1"/>
        </w:rPr>
        <w:t xml:space="preserve"> </w:t>
      </w:r>
      <w:r>
        <w:t>определение</w:t>
      </w:r>
      <w:r>
        <w:rPr>
          <w:spacing w:val="1"/>
        </w:rPr>
        <w:t xml:space="preserve"> </w:t>
      </w:r>
      <w:r>
        <w:t>оценки</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работы</w:t>
      </w:r>
      <w:r>
        <w:rPr>
          <w:spacing w:val="1"/>
        </w:rPr>
        <w:t xml:space="preserve"> </w:t>
      </w:r>
      <w:r w:rsidR="00281B0D">
        <w:t>МАОУ «Сырковская СОШ»</w:t>
      </w:r>
      <w:r>
        <w:t>.</w:t>
      </w:r>
    </w:p>
    <w:p w:rsidR="00701BF5" w:rsidRDefault="00701BF5">
      <w:pPr>
        <w:pStyle w:val="a3"/>
        <w:spacing w:before="3"/>
        <w:rPr>
          <w:sz w:val="22"/>
        </w:rPr>
      </w:pPr>
    </w:p>
    <w:p w:rsidR="00701BF5" w:rsidRDefault="009A6482">
      <w:pPr>
        <w:pStyle w:val="a3"/>
        <w:spacing w:before="1"/>
        <w:ind w:left="920" w:right="576" w:firstLine="708"/>
        <w:jc w:val="both"/>
      </w:pPr>
      <w:r>
        <w:t>Беседы</w:t>
      </w:r>
      <w:r>
        <w:rPr>
          <w:spacing w:val="1"/>
        </w:rPr>
        <w:t xml:space="preserve"> </w:t>
      </w:r>
      <w:r>
        <w:t>и</w:t>
      </w:r>
      <w:r>
        <w:rPr>
          <w:spacing w:val="1"/>
        </w:rPr>
        <w:t xml:space="preserve"> </w:t>
      </w:r>
      <w:r>
        <w:t>консультации</w:t>
      </w:r>
      <w:r>
        <w:rPr>
          <w:spacing w:val="1"/>
        </w:rPr>
        <w:t xml:space="preserve"> </w:t>
      </w:r>
      <w:r>
        <w:t>специалистов</w:t>
      </w:r>
      <w:r>
        <w:rPr>
          <w:spacing w:val="1"/>
        </w:rPr>
        <w:t xml:space="preserve"> </w:t>
      </w:r>
      <w:r>
        <w:t>(проводятся</w:t>
      </w:r>
      <w:r>
        <w:rPr>
          <w:spacing w:val="1"/>
        </w:rPr>
        <w:t xml:space="preserve"> </w:t>
      </w:r>
      <w:r>
        <w:t>по</w:t>
      </w:r>
      <w:r>
        <w:rPr>
          <w:spacing w:val="1"/>
        </w:rPr>
        <w:t xml:space="preserve"> </w:t>
      </w:r>
      <w:r>
        <w:t>запросам</w:t>
      </w:r>
      <w:r>
        <w:rPr>
          <w:spacing w:val="61"/>
        </w:rPr>
        <w:t xml:space="preserve"> </w:t>
      </w:r>
      <w:r>
        <w:t>родителей</w:t>
      </w:r>
      <w:r>
        <w:rPr>
          <w:spacing w:val="1"/>
        </w:rPr>
        <w:t xml:space="preserve"> </w:t>
      </w:r>
      <w:r>
        <w:t>(законных представителей) и по плану индивидуальной работы с родителям (законным</w:t>
      </w:r>
      <w:r>
        <w:rPr>
          <w:spacing w:val="1"/>
        </w:rPr>
        <w:t xml:space="preserve"> </w:t>
      </w:r>
      <w:r>
        <w:t>представителям).</w:t>
      </w:r>
    </w:p>
    <w:p w:rsidR="00701BF5" w:rsidRDefault="00701BF5">
      <w:pPr>
        <w:pStyle w:val="a3"/>
        <w:spacing w:before="10"/>
        <w:rPr>
          <w:sz w:val="21"/>
        </w:rPr>
      </w:pPr>
    </w:p>
    <w:p w:rsidR="00701BF5" w:rsidRDefault="009A6482">
      <w:pPr>
        <w:pStyle w:val="a3"/>
        <w:ind w:left="920" w:right="570" w:firstLine="708"/>
        <w:jc w:val="both"/>
      </w:pPr>
      <w:r>
        <w:t>Задачи: оказание индивидуальной помощи родителям (законным представителям)</w:t>
      </w:r>
      <w:r>
        <w:rPr>
          <w:spacing w:val="1"/>
        </w:rPr>
        <w:t xml:space="preserve"> </w:t>
      </w:r>
      <w:r>
        <w:t>по вопросам коррекции, образования и воспитания; оказание индивидуальной помощи в</w:t>
      </w:r>
      <w:r>
        <w:rPr>
          <w:spacing w:val="1"/>
        </w:rPr>
        <w:t xml:space="preserve"> </w:t>
      </w:r>
      <w:r>
        <w:t>форме домашних заданий.</w:t>
      </w:r>
    </w:p>
    <w:p w:rsidR="00701BF5" w:rsidRDefault="00701BF5">
      <w:pPr>
        <w:pStyle w:val="a3"/>
        <w:spacing w:before="4"/>
        <w:rPr>
          <w:sz w:val="22"/>
        </w:rPr>
      </w:pPr>
    </w:p>
    <w:p w:rsidR="00701BF5" w:rsidRDefault="009A6482">
      <w:pPr>
        <w:pStyle w:val="a3"/>
        <w:ind w:left="920" w:right="569" w:firstLine="708"/>
        <w:jc w:val="both"/>
      </w:pPr>
      <w:r>
        <w:t>"Психологическая</w:t>
      </w:r>
      <w:r>
        <w:rPr>
          <w:spacing w:val="25"/>
        </w:rPr>
        <w:t xml:space="preserve"> </w:t>
      </w:r>
      <w:r>
        <w:t>служба</w:t>
      </w:r>
      <w:r>
        <w:rPr>
          <w:spacing w:val="26"/>
        </w:rPr>
        <w:t xml:space="preserve"> </w:t>
      </w:r>
      <w:r>
        <w:t>доверия"</w:t>
      </w:r>
      <w:r>
        <w:rPr>
          <w:spacing w:val="18"/>
        </w:rPr>
        <w:t xml:space="preserve"> </w:t>
      </w:r>
      <w:r>
        <w:t>(работу</w:t>
      </w:r>
      <w:r>
        <w:rPr>
          <w:spacing w:val="16"/>
        </w:rPr>
        <w:t xml:space="preserve"> </w:t>
      </w:r>
      <w:r>
        <w:t>службы</w:t>
      </w:r>
      <w:r>
        <w:rPr>
          <w:spacing w:val="23"/>
        </w:rPr>
        <w:t xml:space="preserve"> </w:t>
      </w:r>
      <w:r>
        <w:t>обеспечивают</w:t>
      </w:r>
      <w:r>
        <w:rPr>
          <w:spacing w:val="23"/>
        </w:rPr>
        <w:t xml:space="preserve"> </w:t>
      </w:r>
      <w:r>
        <w:t>администрация</w:t>
      </w:r>
      <w:r>
        <w:rPr>
          <w:spacing w:val="-57"/>
        </w:rPr>
        <w:t xml:space="preserve"> </w:t>
      </w:r>
      <w:r>
        <w:t>и педагог-психолог. Служба работает с персональными и анонимными обращениями и</w:t>
      </w:r>
      <w:r>
        <w:rPr>
          <w:spacing w:val="1"/>
        </w:rPr>
        <w:t xml:space="preserve"> </w:t>
      </w:r>
      <w:r>
        <w:t>пожеланиями</w:t>
      </w:r>
      <w:r>
        <w:rPr>
          <w:spacing w:val="25"/>
        </w:rPr>
        <w:t xml:space="preserve"> </w:t>
      </w:r>
      <w:r>
        <w:t>родителей</w:t>
      </w:r>
      <w:r>
        <w:rPr>
          <w:spacing w:val="25"/>
        </w:rPr>
        <w:t xml:space="preserve"> </w:t>
      </w:r>
      <w:r>
        <w:t>(законных</w:t>
      </w:r>
      <w:r>
        <w:rPr>
          <w:spacing w:val="25"/>
        </w:rPr>
        <w:t xml:space="preserve"> </w:t>
      </w:r>
      <w:r>
        <w:t>представителей).</w:t>
      </w:r>
      <w:r>
        <w:rPr>
          <w:spacing w:val="25"/>
        </w:rPr>
        <w:t xml:space="preserve"> </w:t>
      </w:r>
      <w:r>
        <w:t>Информация</w:t>
      </w:r>
      <w:r>
        <w:rPr>
          <w:spacing w:val="27"/>
        </w:rPr>
        <w:t xml:space="preserve"> </w:t>
      </w:r>
      <w:r>
        <w:t>о</w:t>
      </w:r>
      <w:r>
        <w:rPr>
          <w:spacing w:val="25"/>
        </w:rPr>
        <w:t xml:space="preserve"> </w:t>
      </w:r>
      <w:r>
        <w:t>работе</w:t>
      </w:r>
    </w:p>
    <w:p w:rsidR="00701BF5" w:rsidRDefault="009A6482">
      <w:pPr>
        <w:pStyle w:val="a3"/>
        <w:tabs>
          <w:tab w:val="left" w:pos="3039"/>
          <w:tab w:val="left" w:pos="4038"/>
          <w:tab w:val="left" w:pos="5169"/>
          <w:tab w:val="left" w:pos="5489"/>
          <w:tab w:val="left" w:pos="6585"/>
          <w:tab w:val="left" w:pos="7021"/>
          <w:tab w:val="left" w:pos="7469"/>
          <w:tab w:val="left" w:pos="7804"/>
          <w:tab w:val="left" w:pos="9468"/>
        </w:tabs>
        <w:spacing w:before="72"/>
        <w:ind w:left="920" w:right="574"/>
      </w:pPr>
      <w:r>
        <w:t>"Психологической</w:t>
      </w:r>
      <w:r>
        <w:tab/>
        <w:t>службы</w:t>
      </w:r>
      <w:r>
        <w:tab/>
        <w:t>доверия"</w:t>
      </w:r>
      <w:r>
        <w:tab/>
        <w:t>в</w:t>
      </w:r>
      <w:r>
        <w:tab/>
      </w:r>
      <w:r w:rsidR="00281B0D">
        <w:t xml:space="preserve">МАОУ «Сырковская СОШ» </w:t>
      </w:r>
      <w:r>
        <w:t>и</w:t>
      </w:r>
      <w:r w:rsidR="00281B0D">
        <w:t xml:space="preserve"> </w:t>
      </w:r>
      <w:r>
        <w:t>Новгородской</w:t>
      </w:r>
      <w:r w:rsidR="00281B0D">
        <w:t xml:space="preserve"> </w:t>
      </w:r>
      <w:r>
        <w:t>области</w:t>
      </w:r>
      <w:r>
        <w:rPr>
          <w:spacing w:val="-57"/>
        </w:rPr>
        <w:t xml:space="preserve"> </w:t>
      </w:r>
      <w:r>
        <w:t>размещается на официальном</w:t>
      </w:r>
      <w:r>
        <w:rPr>
          <w:spacing w:val="-1"/>
        </w:rPr>
        <w:t xml:space="preserve"> </w:t>
      </w:r>
      <w:r>
        <w:t>сайте</w:t>
      </w:r>
      <w:r>
        <w:rPr>
          <w:spacing w:val="4"/>
        </w:rPr>
        <w:t xml:space="preserve"> </w:t>
      </w:r>
      <w:r w:rsidR="00281B0D">
        <w:t>МАОУ «Сырковская СОШ»</w:t>
      </w:r>
      <w:r>
        <w:t>.</w:t>
      </w:r>
    </w:p>
    <w:p w:rsidR="00701BF5" w:rsidRDefault="00701BF5">
      <w:pPr>
        <w:pStyle w:val="a3"/>
        <w:spacing w:before="3"/>
        <w:rPr>
          <w:sz w:val="22"/>
        </w:rPr>
      </w:pPr>
    </w:p>
    <w:p w:rsidR="00701BF5" w:rsidRDefault="009A6482">
      <w:pPr>
        <w:pStyle w:val="a3"/>
        <w:ind w:left="920" w:right="573" w:firstLine="708"/>
        <w:jc w:val="both"/>
      </w:pPr>
      <w:r>
        <w:t>Задача: оперативное</w:t>
      </w:r>
      <w:r>
        <w:rPr>
          <w:spacing w:val="1"/>
        </w:rPr>
        <w:t xml:space="preserve"> </w:t>
      </w:r>
      <w:r>
        <w:t>реагирование</w:t>
      </w:r>
      <w:r>
        <w:rPr>
          <w:spacing w:val="1"/>
        </w:rPr>
        <w:t xml:space="preserve"> </w:t>
      </w:r>
      <w:r>
        <w:t>администрации</w:t>
      </w:r>
      <w:r w:rsidR="00281B0D">
        <w:t xml:space="preserve"> </w:t>
      </w:r>
      <w:r>
        <w:rPr>
          <w:spacing w:val="1"/>
        </w:rPr>
        <w:t>МАОУ «Сырковская СОШ»</w:t>
      </w:r>
      <w:r w:rsidR="00281B0D">
        <w:rPr>
          <w:spacing w:val="1"/>
        </w:rPr>
        <w:t xml:space="preserve"> </w:t>
      </w:r>
      <w:r>
        <w:t>на</w:t>
      </w:r>
      <w:r>
        <w:rPr>
          <w:spacing w:val="1"/>
        </w:rPr>
        <w:t xml:space="preserve"> </w:t>
      </w:r>
      <w:r>
        <w:t>различные</w:t>
      </w:r>
      <w:r>
        <w:rPr>
          <w:spacing w:val="1"/>
        </w:rPr>
        <w:t xml:space="preserve"> </w:t>
      </w:r>
      <w:r>
        <w:t>ситуации</w:t>
      </w:r>
      <w:r>
        <w:rPr>
          <w:spacing w:val="-2"/>
        </w:rPr>
        <w:t xml:space="preserve"> </w:t>
      </w:r>
      <w:r>
        <w:t>и</w:t>
      </w:r>
      <w:r>
        <w:rPr>
          <w:spacing w:val="-1"/>
        </w:rPr>
        <w:t xml:space="preserve"> </w:t>
      </w:r>
      <w:r>
        <w:t>предложения.</w:t>
      </w:r>
    </w:p>
    <w:p w:rsidR="00701BF5" w:rsidRDefault="00701BF5">
      <w:pPr>
        <w:pStyle w:val="a3"/>
        <w:spacing w:before="10"/>
        <w:rPr>
          <w:sz w:val="21"/>
        </w:rPr>
      </w:pPr>
    </w:p>
    <w:p w:rsidR="00701BF5" w:rsidRDefault="009A6482">
      <w:pPr>
        <w:pStyle w:val="a3"/>
        <w:spacing w:before="1"/>
        <w:ind w:left="920" w:right="566" w:firstLine="708"/>
        <w:jc w:val="both"/>
      </w:pPr>
      <w:r>
        <w:t>Родительский</w:t>
      </w:r>
      <w:r>
        <w:rPr>
          <w:spacing w:val="1"/>
        </w:rPr>
        <w:t xml:space="preserve"> </w:t>
      </w:r>
      <w:r>
        <w:t>час.</w:t>
      </w:r>
      <w:r>
        <w:rPr>
          <w:spacing w:val="1"/>
        </w:rPr>
        <w:t xml:space="preserve"> </w:t>
      </w:r>
      <w:r>
        <w:t>Проводится</w:t>
      </w:r>
      <w:r>
        <w:rPr>
          <w:spacing w:val="1"/>
        </w:rPr>
        <w:t xml:space="preserve"> </w:t>
      </w:r>
      <w:r>
        <w:t>учителями-дефектологами,</w:t>
      </w:r>
      <w:r>
        <w:rPr>
          <w:spacing w:val="1"/>
        </w:rPr>
        <w:t xml:space="preserve"> </w:t>
      </w:r>
      <w:r>
        <w:t>педагогами-</w:t>
      </w:r>
      <w:r>
        <w:rPr>
          <w:spacing w:val="1"/>
        </w:rPr>
        <w:t xml:space="preserve"> </w:t>
      </w:r>
      <w:r>
        <w:t>психологами, учителями-логопедами для реализации задач логопедического и психолого-</w:t>
      </w:r>
      <w:r>
        <w:rPr>
          <w:spacing w:val="1"/>
        </w:rPr>
        <w:t xml:space="preserve"> </w:t>
      </w:r>
      <w:r>
        <w:t>педагогического</w:t>
      </w:r>
      <w:r>
        <w:rPr>
          <w:spacing w:val="-1"/>
        </w:rPr>
        <w:t xml:space="preserve"> </w:t>
      </w:r>
      <w:r>
        <w:t>сопровождения</w:t>
      </w:r>
      <w:r>
        <w:rPr>
          <w:spacing w:val="1"/>
        </w:rPr>
        <w:t xml:space="preserve"> </w:t>
      </w:r>
      <w:r>
        <w:t>ребенка.</w:t>
      </w:r>
    </w:p>
    <w:p w:rsidR="00701BF5" w:rsidRDefault="00701BF5">
      <w:pPr>
        <w:pStyle w:val="a3"/>
        <w:spacing w:before="3"/>
        <w:rPr>
          <w:sz w:val="22"/>
        </w:rPr>
      </w:pPr>
    </w:p>
    <w:p w:rsidR="00701BF5" w:rsidRDefault="009A6482">
      <w:pPr>
        <w:pStyle w:val="a3"/>
        <w:ind w:left="920" w:right="568" w:firstLine="708"/>
        <w:jc w:val="both"/>
      </w:pPr>
      <w:r>
        <w:t>Задача:</w:t>
      </w:r>
      <w:r>
        <w:rPr>
          <w:spacing w:val="1"/>
        </w:rPr>
        <w:t xml:space="preserve"> </w:t>
      </w:r>
      <w:r>
        <w:t>информирование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w:t>
      </w:r>
      <w:r>
        <w:rPr>
          <w:spacing w:val="1"/>
        </w:rPr>
        <w:t xml:space="preserve"> </w:t>
      </w:r>
      <w:r>
        <w:t>ходе</w:t>
      </w:r>
      <w:r>
        <w:rPr>
          <w:spacing w:val="1"/>
        </w:rPr>
        <w:t xml:space="preserve"> </w:t>
      </w:r>
      <w:r>
        <w:t>образовательной работы с ребенком, разъяснение способов и методов взаимодействия с</w:t>
      </w:r>
      <w:r>
        <w:rPr>
          <w:spacing w:val="1"/>
        </w:rPr>
        <w:t xml:space="preserve"> </w:t>
      </w:r>
      <w:r>
        <w:t>ним при закреплении материала в домашних условиях, помощь в подборе дидактических</w:t>
      </w:r>
      <w:r>
        <w:rPr>
          <w:spacing w:val="1"/>
        </w:rPr>
        <w:t xml:space="preserve"> </w:t>
      </w:r>
      <w:r>
        <w:t>игр и игрушек, детской литературы, тетрадей на печатной основе, раскрасок, наиболее</w:t>
      </w:r>
      <w:r>
        <w:rPr>
          <w:spacing w:val="1"/>
        </w:rPr>
        <w:t xml:space="preserve"> </w:t>
      </w:r>
      <w:r>
        <w:t>эффективных</w:t>
      </w:r>
      <w:r>
        <w:rPr>
          <w:spacing w:val="-1"/>
        </w:rPr>
        <w:t xml:space="preserve"> </w:t>
      </w:r>
      <w:r>
        <w:t>на определенном</w:t>
      </w:r>
      <w:r>
        <w:rPr>
          <w:spacing w:val="-1"/>
        </w:rPr>
        <w:t xml:space="preserve"> </w:t>
      </w:r>
      <w:r>
        <w:t>этапе развития ребенка.</w:t>
      </w:r>
    </w:p>
    <w:p w:rsidR="00701BF5" w:rsidRDefault="00701BF5">
      <w:pPr>
        <w:pStyle w:val="a3"/>
        <w:spacing w:before="3"/>
        <w:rPr>
          <w:sz w:val="22"/>
        </w:rPr>
      </w:pPr>
    </w:p>
    <w:p w:rsidR="00701BF5" w:rsidRDefault="009A6482">
      <w:pPr>
        <w:pStyle w:val="a3"/>
        <w:spacing w:before="1"/>
        <w:ind w:left="1629"/>
      </w:pPr>
      <w:r>
        <w:t>в)</w:t>
      </w:r>
      <w:r>
        <w:rPr>
          <w:spacing w:val="-3"/>
        </w:rPr>
        <w:t xml:space="preserve"> </w:t>
      </w:r>
      <w:r>
        <w:t>формы</w:t>
      </w:r>
      <w:r>
        <w:rPr>
          <w:spacing w:val="-3"/>
        </w:rPr>
        <w:t xml:space="preserve"> </w:t>
      </w:r>
      <w:r>
        <w:t>наглядного</w:t>
      </w:r>
      <w:r>
        <w:rPr>
          <w:spacing w:val="-3"/>
        </w:rPr>
        <w:t xml:space="preserve"> </w:t>
      </w:r>
      <w:r>
        <w:t>информационного</w:t>
      </w:r>
      <w:r>
        <w:rPr>
          <w:spacing w:val="-3"/>
        </w:rPr>
        <w:t xml:space="preserve"> </w:t>
      </w:r>
      <w:r>
        <w:t>обеспечения:</w:t>
      </w:r>
    </w:p>
    <w:p w:rsidR="00701BF5" w:rsidRDefault="00701BF5">
      <w:pPr>
        <w:pStyle w:val="a3"/>
        <w:spacing w:before="3"/>
        <w:rPr>
          <w:sz w:val="22"/>
        </w:rPr>
      </w:pPr>
    </w:p>
    <w:p w:rsidR="00701BF5" w:rsidRDefault="009A6482">
      <w:pPr>
        <w:pStyle w:val="a3"/>
        <w:ind w:left="920" w:right="566" w:firstLine="708"/>
        <w:jc w:val="both"/>
      </w:pPr>
      <w:r>
        <w:t>Информационные стенды и тематические выставки. Стационарные и передвижные</w:t>
      </w:r>
      <w:r>
        <w:rPr>
          <w:spacing w:val="1"/>
        </w:rPr>
        <w:t xml:space="preserve"> </w:t>
      </w:r>
      <w:r>
        <w:t>стенды и выставки размещаются в удобных для родителей (законных представителей)</w:t>
      </w:r>
      <w:r>
        <w:rPr>
          <w:spacing w:val="1"/>
        </w:rPr>
        <w:t xml:space="preserve"> </w:t>
      </w:r>
      <w:r>
        <w:t>местах (например, "Готовимся</w:t>
      </w:r>
      <w:r>
        <w:rPr>
          <w:spacing w:val="1"/>
        </w:rPr>
        <w:t xml:space="preserve"> </w:t>
      </w:r>
      <w:r>
        <w:t>к школе",</w:t>
      </w:r>
      <w:r>
        <w:rPr>
          <w:spacing w:val="1"/>
        </w:rPr>
        <w:t xml:space="preserve"> </w:t>
      </w:r>
      <w:r>
        <w:t>"Развиваем руку, а</w:t>
      </w:r>
      <w:r>
        <w:rPr>
          <w:spacing w:val="1"/>
        </w:rPr>
        <w:t xml:space="preserve"> </w:t>
      </w:r>
      <w:r>
        <w:t>значит, и речь",</w:t>
      </w:r>
      <w:r>
        <w:rPr>
          <w:spacing w:val="1"/>
        </w:rPr>
        <w:t xml:space="preserve"> </w:t>
      </w:r>
      <w:r>
        <w:t>"Игра в</w:t>
      </w:r>
      <w:r>
        <w:rPr>
          <w:spacing w:val="1"/>
        </w:rPr>
        <w:t xml:space="preserve"> </w:t>
      </w:r>
      <w:r>
        <w:t>развитии</w:t>
      </w:r>
      <w:r>
        <w:rPr>
          <w:spacing w:val="1"/>
        </w:rPr>
        <w:t xml:space="preserve"> </w:t>
      </w:r>
      <w:r>
        <w:t>ребенка",</w:t>
      </w:r>
      <w:r>
        <w:rPr>
          <w:spacing w:val="1"/>
        </w:rPr>
        <w:t xml:space="preserve"> </w:t>
      </w:r>
      <w:r>
        <w:t>"Как</w:t>
      </w:r>
      <w:r>
        <w:rPr>
          <w:spacing w:val="1"/>
        </w:rPr>
        <w:t xml:space="preserve"> </w:t>
      </w:r>
      <w:r>
        <w:t>выбрать</w:t>
      </w:r>
      <w:r>
        <w:rPr>
          <w:spacing w:val="1"/>
        </w:rPr>
        <w:t xml:space="preserve"> </w:t>
      </w:r>
      <w:r>
        <w:t>игрушку",</w:t>
      </w:r>
      <w:r>
        <w:rPr>
          <w:spacing w:val="1"/>
        </w:rPr>
        <w:t xml:space="preserve"> </w:t>
      </w:r>
      <w:r>
        <w:t>"Какие</w:t>
      </w:r>
      <w:r>
        <w:rPr>
          <w:spacing w:val="1"/>
        </w:rPr>
        <w:t xml:space="preserve"> </w:t>
      </w:r>
      <w:r>
        <w:t>книги</w:t>
      </w:r>
      <w:r>
        <w:rPr>
          <w:spacing w:val="1"/>
        </w:rPr>
        <w:t xml:space="preserve"> </w:t>
      </w:r>
      <w:r>
        <w:t>прочитать</w:t>
      </w:r>
      <w:r>
        <w:rPr>
          <w:spacing w:val="1"/>
        </w:rPr>
        <w:t xml:space="preserve"> </w:t>
      </w:r>
      <w:r>
        <w:t>ребенку",</w:t>
      </w:r>
      <w:r>
        <w:rPr>
          <w:spacing w:val="1"/>
        </w:rPr>
        <w:t xml:space="preserve"> </w:t>
      </w:r>
      <w:r>
        <w:t>"Как</w:t>
      </w:r>
      <w:r>
        <w:rPr>
          <w:spacing w:val="1"/>
        </w:rPr>
        <w:t xml:space="preserve"> </w:t>
      </w:r>
      <w:r>
        <w:t>развивать</w:t>
      </w:r>
      <w:r>
        <w:rPr>
          <w:spacing w:val="-3"/>
        </w:rPr>
        <w:t xml:space="preserve"> </w:t>
      </w:r>
      <w:r>
        <w:t>способности</w:t>
      </w:r>
      <w:r>
        <w:rPr>
          <w:spacing w:val="-1"/>
        </w:rPr>
        <w:t xml:space="preserve"> </w:t>
      </w:r>
      <w:r>
        <w:t>ребенка</w:t>
      </w:r>
      <w:r>
        <w:rPr>
          <w:spacing w:val="-3"/>
        </w:rPr>
        <w:t xml:space="preserve"> </w:t>
      </w:r>
      <w:r>
        <w:t>дома").</w:t>
      </w:r>
    </w:p>
    <w:p w:rsidR="00701BF5" w:rsidRDefault="00701BF5">
      <w:pPr>
        <w:pStyle w:val="a3"/>
        <w:spacing w:before="10"/>
        <w:rPr>
          <w:sz w:val="21"/>
        </w:rPr>
      </w:pPr>
    </w:p>
    <w:p w:rsidR="00701BF5" w:rsidRDefault="009A6482">
      <w:pPr>
        <w:pStyle w:val="a3"/>
        <w:spacing w:before="1"/>
        <w:ind w:left="1629"/>
      </w:pPr>
      <w:r>
        <w:t>Задачи:</w:t>
      </w:r>
    </w:p>
    <w:p w:rsidR="00701BF5" w:rsidRDefault="00701BF5">
      <w:pPr>
        <w:pStyle w:val="a3"/>
        <w:spacing w:before="3"/>
        <w:rPr>
          <w:sz w:val="22"/>
        </w:rPr>
      </w:pPr>
    </w:p>
    <w:p w:rsidR="00701BF5" w:rsidRDefault="009A6482">
      <w:pPr>
        <w:pStyle w:val="a3"/>
        <w:ind w:left="920" w:right="572" w:firstLine="708"/>
        <w:jc w:val="both"/>
      </w:pPr>
      <w:r>
        <w:t>информирование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w:t>
      </w:r>
      <w:r>
        <w:rPr>
          <w:spacing w:val="1"/>
        </w:rPr>
        <w:t xml:space="preserve"> </w:t>
      </w:r>
      <w:r>
        <w:t>организации</w:t>
      </w:r>
      <w:r>
        <w:rPr>
          <w:spacing w:val="1"/>
        </w:rPr>
        <w:t xml:space="preserve"> </w:t>
      </w:r>
      <w:r>
        <w:lastRenderedPageBreak/>
        <w:t>коррекционно-образовательной</w:t>
      </w:r>
      <w:r>
        <w:rPr>
          <w:spacing w:val="-2"/>
        </w:rPr>
        <w:t xml:space="preserve"> </w:t>
      </w:r>
      <w:r>
        <w:t>работы</w:t>
      </w:r>
      <w:r>
        <w:rPr>
          <w:spacing w:val="-2"/>
        </w:rPr>
        <w:t xml:space="preserve"> </w:t>
      </w:r>
      <w:r>
        <w:t>в</w:t>
      </w:r>
      <w:r>
        <w:rPr>
          <w:spacing w:val="1"/>
        </w:rPr>
        <w:t xml:space="preserve"> </w:t>
      </w:r>
      <w:r>
        <w:t>группе ( в</w:t>
      </w:r>
      <w:r>
        <w:rPr>
          <w:spacing w:val="-2"/>
        </w:rPr>
        <w:t xml:space="preserve"> </w:t>
      </w:r>
      <w:r w:rsidR="00281B0D">
        <w:t>МАОУ «Сырковская СОШ»</w:t>
      </w:r>
      <w:r>
        <w:t>);</w:t>
      </w:r>
    </w:p>
    <w:p w:rsidR="00701BF5" w:rsidRDefault="00701BF5">
      <w:pPr>
        <w:pStyle w:val="a3"/>
        <w:spacing w:before="3"/>
        <w:rPr>
          <w:sz w:val="22"/>
        </w:rPr>
      </w:pPr>
    </w:p>
    <w:p w:rsidR="00701BF5" w:rsidRDefault="009A6482">
      <w:pPr>
        <w:pStyle w:val="a3"/>
        <w:ind w:left="1629"/>
      </w:pPr>
      <w:r>
        <w:t>информация</w:t>
      </w:r>
      <w:r>
        <w:rPr>
          <w:spacing w:val="-2"/>
        </w:rPr>
        <w:t xml:space="preserve"> </w:t>
      </w:r>
      <w:r>
        <w:t>о</w:t>
      </w:r>
      <w:r>
        <w:rPr>
          <w:spacing w:val="-2"/>
        </w:rPr>
        <w:t xml:space="preserve"> </w:t>
      </w:r>
      <w:r>
        <w:t>графиках</w:t>
      </w:r>
      <w:r>
        <w:rPr>
          <w:spacing w:val="-2"/>
        </w:rPr>
        <w:t xml:space="preserve"> </w:t>
      </w:r>
      <w:r>
        <w:t>работы</w:t>
      </w:r>
      <w:r>
        <w:rPr>
          <w:spacing w:val="-4"/>
        </w:rPr>
        <w:t xml:space="preserve"> </w:t>
      </w:r>
      <w:r>
        <w:t>администрации</w:t>
      </w:r>
      <w:r>
        <w:rPr>
          <w:spacing w:val="-3"/>
        </w:rPr>
        <w:t xml:space="preserve"> </w:t>
      </w:r>
      <w:r>
        <w:t>и</w:t>
      </w:r>
      <w:r>
        <w:rPr>
          <w:spacing w:val="-3"/>
        </w:rPr>
        <w:t xml:space="preserve"> </w:t>
      </w:r>
      <w:r>
        <w:t>специалистов.</w:t>
      </w:r>
    </w:p>
    <w:p w:rsidR="00701BF5" w:rsidRDefault="00701BF5">
      <w:pPr>
        <w:pStyle w:val="a3"/>
        <w:spacing w:before="3"/>
        <w:rPr>
          <w:sz w:val="22"/>
        </w:rPr>
      </w:pPr>
    </w:p>
    <w:p w:rsidR="00701BF5" w:rsidRDefault="009A6482">
      <w:pPr>
        <w:pStyle w:val="a3"/>
        <w:ind w:left="920" w:right="575" w:firstLine="708"/>
        <w:jc w:val="both"/>
      </w:pPr>
      <w:r>
        <w:t>Выставки</w:t>
      </w:r>
      <w:r>
        <w:rPr>
          <w:spacing w:val="1"/>
        </w:rPr>
        <w:t xml:space="preserve"> </w:t>
      </w:r>
      <w:r>
        <w:t>детских</w:t>
      </w:r>
      <w:r>
        <w:rPr>
          <w:spacing w:val="1"/>
        </w:rPr>
        <w:t xml:space="preserve"> </w:t>
      </w:r>
      <w:r>
        <w:t>работ.</w:t>
      </w:r>
      <w:r>
        <w:rPr>
          <w:spacing w:val="1"/>
        </w:rPr>
        <w:t xml:space="preserve"> </w:t>
      </w:r>
      <w:r>
        <w:t>Проводятся</w:t>
      </w:r>
      <w:r>
        <w:rPr>
          <w:spacing w:val="1"/>
        </w:rPr>
        <w:t xml:space="preserve"> </w:t>
      </w:r>
      <w:r>
        <w:t>по</w:t>
      </w:r>
      <w:r>
        <w:rPr>
          <w:spacing w:val="1"/>
        </w:rPr>
        <w:t xml:space="preserve"> </w:t>
      </w:r>
      <w:r>
        <w:t>плану</w:t>
      </w:r>
      <w:r>
        <w:rPr>
          <w:spacing w:val="1"/>
        </w:rPr>
        <w:t xml:space="preserve"> </w:t>
      </w:r>
      <w:r>
        <w:t>воспитательно-образовательной</w:t>
      </w:r>
      <w:r>
        <w:rPr>
          <w:spacing w:val="1"/>
        </w:rPr>
        <w:t xml:space="preserve"> </w:t>
      </w:r>
      <w:r>
        <w:t>работы.</w:t>
      </w:r>
    </w:p>
    <w:p w:rsidR="00701BF5" w:rsidRDefault="00701BF5">
      <w:pPr>
        <w:pStyle w:val="a3"/>
        <w:rPr>
          <w:sz w:val="22"/>
        </w:rPr>
      </w:pPr>
    </w:p>
    <w:p w:rsidR="00701BF5" w:rsidRDefault="009A6482">
      <w:pPr>
        <w:pStyle w:val="a3"/>
        <w:ind w:left="1629"/>
      </w:pPr>
      <w:r>
        <w:t>Задачи:</w:t>
      </w:r>
    </w:p>
    <w:p w:rsidR="00701BF5" w:rsidRDefault="00701BF5">
      <w:pPr>
        <w:pStyle w:val="a3"/>
        <w:spacing w:before="3"/>
        <w:rPr>
          <w:sz w:val="22"/>
        </w:rPr>
      </w:pPr>
    </w:p>
    <w:p w:rsidR="00701BF5" w:rsidRDefault="009A6482">
      <w:pPr>
        <w:pStyle w:val="a3"/>
        <w:ind w:left="920" w:right="575" w:firstLine="708"/>
        <w:jc w:val="both"/>
      </w:pPr>
      <w:r>
        <w:t>ознакомление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w:t>
      </w:r>
      <w:r>
        <w:rPr>
          <w:spacing w:val="1"/>
        </w:rPr>
        <w:t xml:space="preserve"> </w:t>
      </w:r>
      <w:r>
        <w:t>формами</w:t>
      </w:r>
      <w:r>
        <w:rPr>
          <w:spacing w:val="1"/>
        </w:rPr>
        <w:t xml:space="preserve"> </w:t>
      </w:r>
      <w:r>
        <w:t>продуктивной</w:t>
      </w:r>
      <w:r>
        <w:rPr>
          <w:spacing w:val="1"/>
        </w:rPr>
        <w:t xml:space="preserve"> </w:t>
      </w:r>
      <w:r>
        <w:t>деятельности</w:t>
      </w:r>
      <w:r>
        <w:rPr>
          <w:spacing w:val="-2"/>
        </w:rPr>
        <w:t xml:space="preserve"> </w:t>
      </w:r>
      <w:r>
        <w:t>обучающихся;</w:t>
      </w:r>
    </w:p>
    <w:p w:rsidR="00701BF5" w:rsidRDefault="00701BF5">
      <w:pPr>
        <w:pStyle w:val="a3"/>
        <w:spacing w:before="3"/>
        <w:rPr>
          <w:sz w:val="22"/>
        </w:rPr>
      </w:pPr>
    </w:p>
    <w:p w:rsidR="00701BF5" w:rsidRDefault="009A6482">
      <w:pPr>
        <w:pStyle w:val="a3"/>
        <w:ind w:left="920" w:right="582" w:firstLine="708"/>
        <w:jc w:val="both"/>
      </w:pPr>
      <w:r>
        <w:t>привлечение</w:t>
      </w:r>
      <w:r>
        <w:rPr>
          <w:spacing w:val="1"/>
        </w:rPr>
        <w:t xml:space="preserve"> </w:t>
      </w:r>
      <w:r>
        <w:t>и</w:t>
      </w:r>
      <w:r>
        <w:rPr>
          <w:spacing w:val="1"/>
        </w:rPr>
        <w:t xml:space="preserve"> </w:t>
      </w:r>
      <w:r>
        <w:t>активизация</w:t>
      </w:r>
      <w:r>
        <w:rPr>
          <w:spacing w:val="1"/>
        </w:rPr>
        <w:t xml:space="preserve"> </w:t>
      </w:r>
      <w:r>
        <w:t>интереса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продуктивной</w:t>
      </w:r>
      <w:r>
        <w:rPr>
          <w:spacing w:val="-2"/>
        </w:rPr>
        <w:t xml:space="preserve"> </w:t>
      </w:r>
      <w:r>
        <w:t>деятельности</w:t>
      </w:r>
      <w:r>
        <w:rPr>
          <w:spacing w:val="-1"/>
        </w:rPr>
        <w:t xml:space="preserve"> </w:t>
      </w:r>
      <w:r>
        <w:t>своего ребенка.</w:t>
      </w:r>
    </w:p>
    <w:p w:rsidR="00701BF5" w:rsidRDefault="00701BF5">
      <w:pPr>
        <w:pStyle w:val="a3"/>
        <w:spacing w:before="3"/>
        <w:rPr>
          <w:sz w:val="22"/>
        </w:rPr>
      </w:pPr>
    </w:p>
    <w:p w:rsidR="00701BF5" w:rsidRDefault="009A6482">
      <w:pPr>
        <w:pStyle w:val="a3"/>
        <w:spacing w:before="1"/>
        <w:ind w:left="1629"/>
      </w:pPr>
      <w:r>
        <w:t>г)</w:t>
      </w:r>
      <w:r>
        <w:rPr>
          <w:spacing w:val="-3"/>
        </w:rPr>
        <w:t xml:space="preserve"> </w:t>
      </w:r>
      <w:r>
        <w:t>открытые</w:t>
      </w:r>
      <w:r>
        <w:rPr>
          <w:spacing w:val="-2"/>
        </w:rPr>
        <w:t xml:space="preserve"> </w:t>
      </w:r>
      <w:r>
        <w:t>занятия</w:t>
      </w:r>
      <w:r>
        <w:rPr>
          <w:spacing w:val="-3"/>
        </w:rPr>
        <w:t xml:space="preserve"> </w:t>
      </w:r>
      <w:r>
        <w:t>специалистов</w:t>
      </w:r>
      <w:r>
        <w:rPr>
          <w:spacing w:val="-4"/>
        </w:rPr>
        <w:t xml:space="preserve"> </w:t>
      </w:r>
      <w:r>
        <w:t>и</w:t>
      </w:r>
      <w:r>
        <w:rPr>
          <w:spacing w:val="-4"/>
        </w:rPr>
        <w:t xml:space="preserve"> </w:t>
      </w:r>
      <w:r>
        <w:t>воспитателей:</w:t>
      </w:r>
    </w:p>
    <w:p w:rsidR="00701BF5" w:rsidRDefault="00701BF5">
      <w:pPr>
        <w:pStyle w:val="a3"/>
        <w:spacing w:before="10"/>
        <w:rPr>
          <w:sz w:val="21"/>
        </w:rPr>
      </w:pPr>
    </w:p>
    <w:p w:rsidR="00701BF5" w:rsidRDefault="009A6482">
      <w:pPr>
        <w:pStyle w:val="a3"/>
        <w:ind w:left="920" w:right="574" w:firstLine="708"/>
        <w:jc w:val="both"/>
      </w:pPr>
      <w:r>
        <w:t>Задания</w:t>
      </w:r>
      <w:r>
        <w:rPr>
          <w:spacing w:val="1"/>
        </w:rPr>
        <w:t xml:space="preserve"> </w:t>
      </w:r>
      <w:r>
        <w:t>и</w:t>
      </w:r>
      <w:r>
        <w:rPr>
          <w:spacing w:val="1"/>
        </w:rPr>
        <w:t xml:space="preserve"> </w:t>
      </w:r>
      <w:r>
        <w:t>методы</w:t>
      </w:r>
      <w:r>
        <w:rPr>
          <w:spacing w:val="1"/>
        </w:rPr>
        <w:t xml:space="preserve"> </w:t>
      </w:r>
      <w:r>
        <w:t>работы</w:t>
      </w:r>
      <w:r>
        <w:rPr>
          <w:spacing w:val="1"/>
        </w:rPr>
        <w:t xml:space="preserve"> </w:t>
      </w:r>
      <w:r>
        <w:t>подбираются</w:t>
      </w:r>
      <w:r>
        <w:rPr>
          <w:spacing w:val="1"/>
        </w:rPr>
        <w:t xml:space="preserve"> </w:t>
      </w:r>
      <w:r>
        <w:t>в</w:t>
      </w:r>
      <w:r>
        <w:rPr>
          <w:spacing w:val="1"/>
        </w:rPr>
        <w:t xml:space="preserve"> </w:t>
      </w:r>
      <w:r>
        <w:t>форме,</w:t>
      </w:r>
      <w:r>
        <w:rPr>
          <w:spacing w:val="1"/>
        </w:rPr>
        <w:t xml:space="preserve"> </w:t>
      </w:r>
      <w:r>
        <w:t>доступной</w:t>
      </w:r>
      <w:r>
        <w:rPr>
          <w:spacing w:val="1"/>
        </w:rPr>
        <w:t xml:space="preserve"> </w:t>
      </w:r>
      <w:r>
        <w:t>для</w:t>
      </w:r>
      <w:r>
        <w:rPr>
          <w:spacing w:val="1"/>
        </w:rPr>
        <w:t xml:space="preserve"> </w:t>
      </w:r>
      <w:r>
        <w:t>понимания</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4"/>
        </w:rPr>
        <w:t xml:space="preserve"> </w:t>
      </w:r>
      <w:r>
        <w:t>Проводятся 2</w:t>
      </w:r>
      <w:r>
        <w:rPr>
          <w:spacing w:val="3"/>
        </w:rPr>
        <w:t xml:space="preserve"> </w:t>
      </w:r>
      <w:r>
        <w:t>раза</w:t>
      </w:r>
      <w:r>
        <w:rPr>
          <w:spacing w:val="1"/>
        </w:rPr>
        <w:t xml:space="preserve"> </w:t>
      </w:r>
      <w:r>
        <w:t>в</w:t>
      </w:r>
      <w:r>
        <w:rPr>
          <w:spacing w:val="-3"/>
        </w:rPr>
        <w:t xml:space="preserve"> </w:t>
      </w:r>
      <w:r>
        <w:t>год.</w:t>
      </w:r>
    </w:p>
    <w:p w:rsidR="00701BF5" w:rsidRDefault="00701BF5">
      <w:pPr>
        <w:pStyle w:val="a3"/>
        <w:spacing w:before="3"/>
        <w:rPr>
          <w:sz w:val="22"/>
        </w:rPr>
      </w:pPr>
    </w:p>
    <w:p w:rsidR="00701BF5" w:rsidRDefault="009A6482">
      <w:pPr>
        <w:pStyle w:val="a3"/>
        <w:ind w:left="1629"/>
      </w:pPr>
      <w:r>
        <w:t>Задачи:</w:t>
      </w:r>
    </w:p>
    <w:p w:rsidR="00701BF5" w:rsidRDefault="00701BF5">
      <w:pPr>
        <w:pStyle w:val="a3"/>
        <w:spacing w:before="3"/>
        <w:rPr>
          <w:sz w:val="22"/>
        </w:rPr>
      </w:pPr>
    </w:p>
    <w:p w:rsidR="00701BF5" w:rsidRDefault="009A6482">
      <w:pPr>
        <w:pStyle w:val="a3"/>
        <w:ind w:left="920" w:right="574" w:firstLine="708"/>
        <w:jc w:val="both"/>
      </w:pPr>
      <w:r>
        <w:t>создание условий для объективной оценки родителям (законным представителям)</w:t>
      </w:r>
      <w:r>
        <w:rPr>
          <w:spacing w:val="1"/>
        </w:rPr>
        <w:t xml:space="preserve"> </w:t>
      </w:r>
      <w:r>
        <w:t>успехов</w:t>
      </w:r>
      <w:r>
        <w:rPr>
          <w:spacing w:val="-3"/>
        </w:rPr>
        <w:t xml:space="preserve"> </w:t>
      </w:r>
      <w:r>
        <w:t>и</w:t>
      </w:r>
      <w:r>
        <w:rPr>
          <w:spacing w:val="-1"/>
        </w:rPr>
        <w:t xml:space="preserve"> </w:t>
      </w:r>
      <w:r>
        <w:t>трудностей</w:t>
      </w:r>
      <w:r>
        <w:rPr>
          <w:spacing w:val="-1"/>
        </w:rPr>
        <w:t xml:space="preserve"> </w:t>
      </w:r>
      <w:r>
        <w:t>своих обучающихся;</w:t>
      </w:r>
    </w:p>
    <w:p w:rsidR="00701BF5" w:rsidRDefault="00701BF5">
      <w:pPr>
        <w:pStyle w:val="a3"/>
        <w:spacing w:before="4"/>
        <w:rPr>
          <w:sz w:val="22"/>
        </w:rPr>
      </w:pPr>
    </w:p>
    <w:p w:rsidR="00701BF5" w:rsidRDefault="009A6482" w:rsidP="00281B0D">
      <w:pPr>
        <w:pStyle w:val="a3"/>
        <w:spacing w:line="276" w:lineRule="auto"/>
        <w:ind w:left="920" w:right="574" w:firstLine="708"/>
        <w:jc w:val="both"/>
      </w:pPr>
      <w:r>
        <w:t>наглядное</w:t>
      </w:r>
      <w:r>
        <w:rPr>
          <w:spacing w:val="1"/>
        </w:rPr>
        <w:t xml:space="preserve"> </w:t>
      </w:r>
      <w:r>
        <w:t>обучение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методам</w:t>
      </w:r>
      <w:r>
        <w:rPr>
          <w:spacing w:val="1"/>
        </w:rPr>
        <w:t xml:space="preserve"> </w:t>
      </w:r>
      <w:r>
        <w:t>и</w:t>
      </w:r>
      <w:r>
        <w:rPr>
          <w:spacing w:val="1"/>
        </w:rPr>
        <w:t xml:space="preserve"> </w:t>
      </w:r>
      <w:r>
        <w:t>формам</w:t>
      </w:r>
      <w:r>
        <w:rPr>
          <w:spacing w:val="1"/>
        </w:rPr>
        <w:t xml:space="preserve"> </w:t>
      </w:r>
      <w:r>
        <w:t>дополнительной</w:t>
      </w:r>
      <w:r>
        <w:rPr>
          <w:spacing w:val="-2"/>
        </w:rPr>
        <w:t xml:space="preserve"> </w:t>
      </w:r>
      <w:r>
        <w:t>работы</w:t>
      </w:r>
      <w:r>
        <w:rPr>
          <w:spacing w:val="-2"/>
        </w:rPr>
        <w:t xml:space="preserve"> </w:t>
      </w:r>
      <w:r>
        <w:t>с</w:t>
      </w:r>
      <w:r>
        <w:rPr>
          <w:spacing w:val="1"/>
        </w:rPr>
        <w:t xml:space="preserve"> </w:t>
      </w:r>
      <w:r>
        <w:t>детьми</w:t>
      </w:r>
      <w:r>
        <w:rPr>
          <w:spacing w:val="-1"/>
        </w:rPr>
        <w:t xml:space="preserve"> </w:t>
      </w:r>
      <w:r>
        <w:t>в</w:t>
      </w:r>
      <w:r>
        <w:rPr>
          <w:spacing w:val="-2"/>
        </w:rPr>
        <w:t xml:space="preserve"> </w:t>
      </w:r>
      <w:r>
        <w:t>домашних</w:t>
      </w:r>
      <w:r>
        <w:rPr>
          <w:spacing w:val="3"/>
        </w:rPr>
        <w:t xml:space="preserve"> </w:t>
      </w:r>
      <w:r>
        <w:t>условиях.</w:t>
      </w:r>
    </w:p>
    <w:p w:rsidR="00701BF5" w:rsidRDefault="009A6482" w:rsidP="00281B0D">
      <w:pPr>
        <w:pStyle w:val="a3"/>
        <w:spacing w:before="72" w:line="276" w:lineRule="auto"/>
        <w:ind w:left="920" w:right="568" w:firstLine="708"/>
        <w:jc w:val="both"/>
      </w:pPr>
      <w:r>
        <w:t>В реализации задач социально-педагогического блока принимают все специалисты</w:t>
      </w:r>
      <w:r>
        <w:rPr>
          <w:spacing w:val="1"/>
        </w:rPr>
        <w:t xml:space="preserve"> </w:t>
      </w:r>
      <w:r>
        <w:t>и</w:t>
      </w:r>
      <w:r>
        <w:rPr>
          <w:spacing w:val="1"/>
        </w:rPr>
        <w:t xml:space="preserve"> </w:t>
      </w:r>
      <w:r>
        <w:t>воспитатели</w:t>
      </w:r>
      <w:r>
        <w:rPr>
          <w:spacing w:val="1"/>
        </w:rPr>
        <w:t xml:space="preserve"> </w:t>
      </w:r>
      <w:r>
        <w:t>специального</w:t>
      </w:r>
      <w:r>
        <w:rPr>
          <w:spacing w:val="1"/>
        </w:rPr>
        <w:t xml:space="preserve"> </w:t>
      </w:r>
      <w:r>
        <w:t>детского</w:t>
      </w:r>
      <w:r>
        <w:rPr>
          <w:spacing w:val="1"/>
        </w:rPr>
        <w:t xml:space="preserve"> </w:t>
      </w:r>
      <w:r>
        <w:t>сада.</w:t>
      </w:r>
      <w:r>
        <w:rPr>
          <w:spacing w:val="1"/>
        </w:rPr>
        <w:t xml:space="preserve"> </w:t>
      </w:r>
      <w:r>
        <w:t>Сфера</w:t>
      </w:r>
      <w:r>
        <w:rPr>
          <w:spacing w:val="1"/>
        </w:rPr>
        <w:t xml:space="preserve"> </w:t>
      </w:r>
      <w:r>
        <w:t>их</w:t>
      </w:r>
      <w:r>
        <w:rPr>
          <w:spacing w:val="1"/>
        </w:rPr>
        <w:t xml:space="preserve"> </w:t>
      </w:r>
      <w:r>
        <w:t>компетентности</w:t>
      </w:r>
      <w:r>
        <w:rPr>
          <w:spacing w:val="1"/>
        </w:rPr>
        <w:t xml:space="preserve"> </w:t>
      </w:r>
      <w:r>
        <w:t>определена</w:t>
      </w:r>
      <w:r>
        <w:rPr>
          <w:spacing w:val="-57"/>
        </w:rPr>
        <w:t xml:space="preserve"> </w:t>
      </w:r>
      <w:r>
        <w:t>должностными</w:t>
      </w:r>
      <w:r>
        <w:rPr>
          <w:spacing w:val="-1"/>
        </w:rPr>
        <w:t xml:space="preserve"> </w:t>
      </w:r>
      <w:r>
        <w:t>инструкциями.</w:t>
      </w:r>
    </w:p>
    <w:p w:rsidR="00701BF5" w:rsidRDefault="00701BF5" w:rsidP="00281B0D">
      <w:pPr>
        <w:pStyle w:val="a3"/>
        <w:spacing w:before="3" w:line="276" w:lineRule="auto"/>
        <w:rPr>
          <w:sz w:val="22"/>
        </w:rPr>
      </w:pPr>
    </w:p>
    <w:p w:rsidR="00701BF5" w:rsidRDefault="009A6482" w:rsidP="00281B0D">
      <w:pPr>
        <w:pStyle w:val="a3"/>
        <w:spacing w:line="276" w:lineRule="auto"/>
        <w:ind w:left="920" w:right="577" w:firstLine="708"/>
        <w:jc w:val="both"/>
      </w:pPr>
      <w:r>
        <w:t>д)</w:t>
      </w:r>
      <w:r>
        <w:rPr>
          <w:spacing w:val="1"/>
        </w:rPr>
        <w:t xml:space="preserve"> </w:t>
      </w:r>
      <w:r>
        <w:t>совместные</w:t>
      </w:r>
      <w:r>
        <w:rPr>
          <w:spacing w:val="1"/>
        </w:rPr>
        <w:t xml:space="preserve"> </w:t>
      </w:r>
      <w:r>
        <w:t>и</w:t>
      </w:r>
      <w:r>
        <w:rPr>
          <w:spacing w:val="1"/>
        </w:rPr>
        <w:t xml:space="preserve"> </w:t>
      </w:r>
      <w:r>
        <w:t>семейные</w:t>
      </w:r>
      <w:r>
        <w:rPr>
          <w:spacing w:val="1"/>
        </w:rPr>
        <w:t xml:space="preserve"> </w:t>
      </w:r>
      <w:r>
        <w:t>проекты</w:t>
      </w:r>
      <w:r>
        <w:rPr>
          <w:spacing w:val="1"/>
        </w:rPr>
        <w:t xml:space="preserve"> </w:t>
      </w:r>
      <w:r>
        <w:t>различной</w:t>
      </w:r>
      <w:r>
        <w:rPr>
          <w:spacing w:val="1"/>
        </w:rPr>
        <w:t xml:space="preserve"> </w:t>
      </w:r>
      <w:r>
        <w:t>направленности.</w:t>
      </w:r>
      <w:r>
        <w:rPr>
          <w:spacing w:val="1"/>
        </w:rPr>
        <w:t xml:space="preserve"> </w:t>
      </w:r>
      <w:r>
        <w:t>Создание</w:t>
      </w:r>
      <w:r>
        <w:rPr>
          <w:spacing w:val="1"/>
        </w:rPr>
        <w:t xml:space="preserve"> </w:t>
      </w:r>
      <w:r>
        <w:t>совместных</w:t>
      </w:r>
      <w:r>
        <w:rPr>
          <w:spacing w:val="-1"/>
        </w:rPr>
        <w:t xml:space="preserve"> </w:t>
      </w:r>
      <w:r>
        <w:t>детско-родительских проектов</w:t>
      </w:r>
      <w:r>
        <w:rPr>
          <w:spacing w:val="-2"/>
        </w:rPr>
        <w:t xml:space="preserve"> </w:t>
      </w:r>
      <w:r>
        <w:t>(несколько проектов</w:t>
      </w:r>
      <w:r>
        <w:rPr>
          <w:spacing w:val="-3"/>
        </w:rPr>
        <w:t xml:space="preserve"> </w:t>
      </w:r>
      <w:r>
        <w:t>в</w:t>
      </w:r>
      <w:r>
        <w:rPr>
          <w:spacing w:val="-2"/>
        </w:rPr>
        <w:t xml:space="preserve"> </w:t>
      </w:r>
      <w:r>
        <w:t>год):</w:t>
      </w:r>
    </w:p>
    <w:p w:rsidR="00701BF5" w:rsidRDefault="00701BF5" w:rsidP="00281B0D">
      <w:pPr>
        <w:pStyle w:val="a3"/>
        <w:spacing w:before="11" w:line="276" w:lineRule="auto"/>
        <w:rPr>
          <w:sz w:val="21"/>
        </w:rPr>
      </w:pPr>
    </w:p>
    <w:p w:rsidR="00701BF5" w:rsidRDefault="009A6482">
      <w:pPr>
        <w:pStyle w:val="a3"/>
        <w:ind w:left="920" w:right="573" w:firstLine="708"/>
        <w:jc w:val="both"/>
      </w:pPr>
      <w:r>
        <w:t>Задачи:</w:t>
      </w:r>
      <w:r>
        <w:rPr>
          <w:spacing w:val="1"/>
        </w:rPr>
        <w:t xml:space="preserve"> </w:t>
      </w:r>
      <w:r>
        <w:t>активная</w:t>
      </w:r>
      <w:r>
        <w:rPr>
          <w:spacing w:val="1"/>
        </w:rPr>
        <w:t xml:space="preserve"> </w:t>
      </w:r>
      <w:r>
        <w:t>совместная</w:t>
      </w:r>
      <w:r>
        <w:rPr>
          <w:spacing w:val="1"/>
        </w:rPr>
        <w:t xml:space="preserve"> </w:t>
      </w:r>
      <w:r>
        <w:t>экспериментально-исследовательская</w:t>
      </w:r>
      <w:r>
        <w:rPr>
          <w:spacing w:val="1"/>
        </w:rPr>
        <w:t xml:space="preserve"> </w:t>
      </w:r>
      <w:r>
        <w:t>деятельность</w:t>
      </w:r>
      <w:r>
        <w:rPr>
          <w:spacing w:val="1"/>
        </w:rPr>
        <w:t xml:space="preserve"> </w:t>
      </w:r>
      <w:r>
        <w:t>родителей</w:t>
      </w:r>
      <w:r>
        <w:rPr>
          <w:spacing w:val="-2"/>
        </w:rPr>
        <w:t xml:space="preserve"> </w:t>
      </w:r>
      <w:r>
        <w:t>(законных представителей)</w:t>
      </w:r>
      <w:r>
        <w:rPr>
          <w:spacing w:val="-5"/>
        </w:rPr>
        <w:t xml:space="preserve"> </w:t>
      </w:r>
      <w:r>
        <w:t>и</w:t>
      </w:r>
      <w:r>
        <w:rPr>
          <w:spacing w:val="-1"/>
        </w:rPr>
        <w:t xml:space="preserve"> </w:t>
      </w:r>
      <w:r>
        <w:t>обучающихся.</w:t>
      </w:r>
    </w:p>
    <w:p w:rsidR="00701BF5" w:rsidRDefault="00701BF5">
      <w:pPr>
        <w:pStyle w:val="a3"/>
        <w:spacing w:before="3"/>
        <w:rPr>
          <w:sz w:val="22"/>
        </w:rPr>
      </w:pPr>
    </w:p>
    <w:p w:rsidR="00701BF5" w:rsidRDefault="009A6482">
      <w:pPr>
        <w:pStyle w:val="a3"/>
        <w:ind w:left="920" w:right="576" w:firstLine="708"/>
        <w:jc w:val="both"/>
      </w:pPr>
      <w:r>
        <w:t>е)</w:t>
      </w:r>
      <w:r>
        <w:rPr>
          <w:spacing w:val="1"/>
        </w:rPr>
        <w:t xml:space="preserve"> </w:t>
      </w:r>
      <w:r>
        <w:t>опосредованное</w:t>
      </w:r>
      <w:r>
        <w:rPr>
          <w:spacing w:val="1"/>
        </w:rPr>
        <w:t xml:space="preserve"> </w:t>
      </w:r>
      <w:r>
        <w:t>интернет-общение.</w:t>
      </w:r>
      <w:r>
        <w:rPr>
          <w:spacing w:val="1"/>
        </w:rPr>
        <w:t xml:space="preserve"> </w:t>
      </w:r>
      <w:r>
        <w:t>Создание</w:t>
      </w:r>
      <w:r>
        <w:rPr>
          <w:spacing w:val="1"/>
        </w:rPr>
        <w:t xml:space="preserve"> </w:t>
      </w:r>
      <w:r>
        <w:t>интернет-пространства</w:t>
      </w:r>
      <w:r>
        <w:rPr>
          <w:spacing w:val="1"/>
        </w:rPr>
        <w:t xml:space="preserve"> </w:t>
      </w:r>
      <w:r>
        <w:t>групп,</w:t>
      </w:r>
      <w:r>
        <w:rPr>
          <w:spacing w:val="1"/>
        </w:rPr>
        <w:t xml:space="preserve"> </w:t>
      </w:r>
      <w:r>
        <w:t>электронной</w:t>
      </w:r>
      <w:r>
        <w:rPr>
          <w:spacing w:val="-1"/>
        </w:rPr>
        <w:t xml:space="preserve"> </w:t>
      </w:r>
      <w:r>
        <w:t>почты</w:t>
      </w:r>
      <w:r>
        <w:rPr>
          <w:spacing w:val="-2"/>
        </w:rPr>
        <w:t xml:space="preserve"> </w:t>
      </w:r>
      <w:r>
        <w:t>для</w:t>
      </w:r>
      <w:r>
        <w:rPr>
          <w:spacing w:val="1"/>
        </w:rPr>
        <w:t xml:space="preserve"> </w:t>
      </w:r>
      <w:r>
        <w:t>родителей</w:t>
      </w:r>
      <w:r>
        <w:rPr>
          <w:spacing w:val="-2"/>
        </w:rPr>
        <w:t xml:space="preserve"> </w:t>
      </w:r>
      <w:r>
        <w:t>(законных представителей):</w:t>
      </w:r>
    </w:p>
    <w:p w:rsidR="00701BF5" w:rsidRDefault="00701BF5">
      <w:pPr>
        <w:pStyle w:val="a3"/>
        <w:spacing w:before="3"/>
        <w:rPr>
          <w:sz w:val="22"/>
        </w:rPr>
      </w:pPr>
    </w:p>
    <w:p w:rsidR="00701BF5" w:rsidRDefault="009A6482" w:rsidP="00281B0D">
      <w:pPr>
        <w:pStyle w:val="a3"/>
        <w:spacing w:line="276" w:lineRule="auto"/>
        <w:ind w:left="920" w:right="580" w:firstLine="708"/>
        <w:jc w:val="both"/>
      </w:pPr>
      <w:r>
        <w:t>Задачи: позволяет родителям (законным представителям) быть в курсе содержания</w:t>
      </w:r>
      <w:r>
        <w:rPr>
          <w:spacing w:val="1"/>
        </w:rPr>
        <w:t xml:space="preserve"> </w:t>
      </w:r>
      <w:r>
        <w:t>деятельности группы, даже если ребенок по разным причинам не посещает дошкольную</w:t>
      </w:r>
      <w:r>
        <w:rPr>
          <w:spacing w:val="1"/>
        </w:rPr>
        <w:t xml:space="preserve"> </w:t>
      </w:r>
      <w:r>
        <w:t>образовательную организацию. Родители (законные представители) могут своевременно и</w:t>
      </w:r>
      <w:r>
        <w:rPr>
          <w:spacing w:val="-57"/>
        </w:rPr>
        <w:t xml:space="preserve"> </w:t>
      </w:r>
      <w:r>
        <w:t>быстро</w:t>
      </w:r>
      <w:r>
        <w:rPr>
          <w:spacing w:val="1"/>
        </w:rPr>
        <w:t xml:space="preserve"> </w:t>
      </w:r>
      <w:r>
        <w:t>получить</w:t>
      </w:r>
      <w:r>
        <w:rPr>
          <w:spacing w:val="1"/>
        </w:rPr>
        <w:t xml:space="preserve"> </w:t>
      </w:r>
      <w:r>
        <w:t>различную</w:t>
      </w:r>
      <w:r>
        <w:rPr>
          <w:spacing w:val="1"/>
        </w:rPr>
        <w:t xml:space="preserve"> </w:t>
      </w:r>
      <w:r>
        <w:t>информацию:</w:t>
      </w:r>
      <w:r>
        <w:rPr>
          <w:spacing w:val="1"/>
        </w:rPr>
        <w:t xml:space="preserve"> </w:t>
      </w:r>
      <w:r>
        <w:t>презентации,</w:t>
      </w:r>
      <w:r>
        <w:rPr>
          <w:spacing w:val="1"/>
        </w:rPr>
        <w:t xml:space="preserve"> </w:t>
      </w:r>
      <w:r>
        <w:t>методическую</w:t>
      </w:r>
      <w:r>
        <w:rPr>
          <w:spacing w:val="1"/>
        </w:rPr>
        <w:t xml:space="preserve"> </w:t>
      </w:r>
      <w:r>
        <w:t>литературу,</w:t>
      </w:r>
      <w:r>
        <w:rPr>
          <w:spacing w:val="1"/>
        </w:rPr>
        <w:t xml:space="preserve"> </w:t>
      </w:r>
      <w:r>
        <w:t>задания,</w:t>
      </w:r>
      <w:r>
        <w:rPr>
          <w:spacing w:val="-1"/>
        </w:rPr>
        <w:t xml:space="preserve"> </w:t>
      </w:r>
      <w:r>
        <w:t>получить</w:t>
      </w:r>
      <w:r>
        <w:rPr>
          <w:spacing w:val="-2"/>
        </w:rPr>
        <w:t xml:space="preserve"> </w:t>
      </w:r>
      <w:r>
        <w:t>ответы</w:t>
      </w:r>
      <w:r>
        <w:rPr>
          <w:spacing w:val="-2"/>
        </w:rPr>
        <w:t xml:space="preserve"> </w:t>
      </w:r>
      <w:r>
        <w:t>по</w:t>
      </w:r>
      <w:r>
        <w:rPr>
          <w:spacing w:val="-2"/>
        </w:rPr>
        <w:t xml:space="preserve"> </w:t>
      </w:r>
      <w:r>
        <w:t>интересующим</w:t>
      </w:r>
      <w:r>
        <w:rPr>
          <w:spacing w:val="-1"/>
        </w:rPr>
        <w:t xml:space="preserve"> </w:t>
      </w:r>
      <w:r>
        <w:t>вопросам.</w:t>
      </w:r>
    </w:p>
    <w:p w:rsidR="00701BF5" w:rsidRDefault="00701BF5" w:rsidP="00281B0D">
      <w:pPr>
        <w:pStyle w:val="a3"/>
        <w:spacing w:before="4" w:line="276" w:lineRule="auto"/>
        <w:rPr>
          <w:sz w:val="22"/>
        </w:rPr>
      </w:pPr>
    </w:p>
    <w:p w:rsidR="00701BF5" w:rsidRDefault="009A6482" w:rsidP="00281B0D">
      <w:pPr>
        <w:pStyle w:val="a3"/>
        <w:spacing w:line="276" w:lineRule="auto"/>
        <w:ind w:left="920" w:right="575" w:firstLine="708"/>
        <w:jc w:val="both"/>
      </w:pPr>
      <w:r>
        <w:t>При</w:t>
      </w:r>
      <w:r>
        <w:rPr>
          <w:spacing w:val="1"/>
        </w:rPr>
        <w:t xml:space="preserve"> </w:t>
      </w:r>
      <w:r>
        <w:t>этом</w:t>
      </w:r>
      <w:r>
        <w:rPr>
          <w:spacing w:val="1"/>
        </w:rPr>
        <w:t xml:space="preserve"> </w:t>
      </w:r>
      <w:r>
        <w:t>активная</w:t>
      </w:r>
      <w:r>
        <w:rPr>
          <w:spacing w:val="1"/>
        </w:rPr>
        <w:t xml:space="preserve"> </w:t>
      </w:r>
      <w:r>
        <w:t>позиция</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принадлежит</w:t>
      </w:r>
      <w:r>
        <w:rPr>
          <w:spacing w:val="1"/>
        </w:rPr>
        <w:t xml:space="preserve"> </w:t>
      </w:r>
      <w:r>
        <w:t>педагогу-психологу,</w:t>
      </w:r>
      <w:r>
        <w:rPr>
          <w:spacing w:val="1"/>
        </w:rPr>
        <w:t xml:space="preserve"> </w:t>
      </w:r>
      <w:r>
        <w:t>который</w:t>
      </w:r>
      <w:r>
        <w:rPr>
          <w:spacing w:val="1"/>
        </w:rPr>
        <w:t xml:space="preserve"> </w:t>
      </w:r>
      <w:r>
        <w:t>изучает</w:t>
      </w:r>
      <w:r>
        <w:rPr>
          <w:spacing w:val="1"/>
        </w:rPr>
        <w:t xml:space="preserve"> </w:t>
      </w:r>
      <w:r>
        <w:t>и</w:t>
      </w:r>
      <w:r>
        <w:rPr>
          <w:spacing w:val="1"/>
        </w:rPr>
        <w:t xml:space="preserve"> </w:t>
      </w:r>
      <w:r>
        <w:t>анализирует</w:t>
      </w:r>
      <w:r>
        <w:rPr>
          <w:spacing w:val="1"/>
        </w:rPr>
        <w:t xml:space="preserve"> </w:t>
      </w:r>
      <w:r>
        <w:t>психологические</w:t>
      </w:r>
      <w:r>
        <w:rPr>
          <w:spacing w:val="1"/>
        </w:rPr>
        <w:t xml:space="preserve"> </w:t>
      </w:r>
      <w:r>
        <w:t>и</w:t>
      </w:r>
      <w:r>
        <w:rPr>
          <w:spacing w:val="1"/>
        </w:rPr>
        <w:t xml:space="preserve"> </w:t>
      </w:r>
      <w:r>
        <w:t>личностные</w:t>
      </w:r>
      <w:r>
        <w:rPr>
          <w:spacing w:val="1"/>
        </w:rPr>
        <w:t xml:space="preserve"> </w:t>
      </w:r>
      <w:r>
        <w:t>особенности</w:t>
      </w:r>
      <w:r>
        <w:rPr>
          <w:spacing w:val="1"/>
        </w:rPr>
        <w:t xml:space="preserve"> </w:t>
      </w:r>
      <w:r>
        <w:t>развития</w:t>
      </w:r>
      <w:r>
        <w:rPr>
          <w:spacing w:val="-57"/>
        </w:rPr>
        <w:t xml:space="preserve"> </w:t>
      </w:r>
      <w:r>
        <w:t>обучающихся в</w:t>
      </w:r>
      <w:r>
        <w:rPr>
          <w:spacing w:val="-2"/>
        </w:rPr>
        <w:t xml:space="preserve"> </w:t>
      </w:r>
      <w:r>
        <w:t>семье.</w:t>
      </w:r>
    </w:p>
    <w:p w:rsidR="00701BF5" w:rsidRDefault="00701BF5" w:rsidP="00281B0D">
      <w:pPr>
        <w:pStyle w:val="a3"/>
        <w:spacing w:before="3" w:line="276" w:lineRule="auto"/>
        <w:rPr>
          <w:sz w:val="22"/>
        </w:rPr>
      </w:pPr>
    </w:p>
    <w:p w:rsidR="00701BF5" w:rsidRDefault="00B66563" w:rsidP="00B66563">
      <w:pPr>
        <w:pStyle w:val="2"/>
        <w:tabs>
          <w:tab w:val="left" w:pos="3363"/>
          <w:tab w:val="left" w:pos="5414"/>
          <w:tab w:val="left" w:pos="7401"/>
          <w:tab w:val="left" w:pos="8970"/>
          <w:tab w:val="left" w:pos="9369"/>
        </w:tabs>
        <w:ind w:left="920" w:right="574" w:hanging="150"/>
        <w:rPr>
          <w:u w:val="none"/>
        </w:rPr>
      </w:pPr>
      <w:r>
        <w:rPr>
          <w:u w:val="thick"/>
        </w:rPr>
        <w:t xml:space="preserve">2.7.3. </w:t>
      </w:r>
      <w:r w:rsidR="009A6482">
        <w:rPr>
          <w:u w:val="thick"/>
        </w:rPr>
        <w:t>Особенности</w:t>
      </w:r>
      <w:r w:rsidR="009A6482">
        <w:rPr>
          <w:u w:val="thick"/>
        </w:rPr>
        <w:tab/>
        <w:t>взаимодействия</w:t>
      </w:r>
      <w:r w:rsidR="009A6482">
        <w:rPr>
          <w:u w:val="thick"/>
        </w:rPr>
        <w:tab/>
        <w:t>педагогического</w:t>
      </w:r>
      <w:r w:rsidR="009A6482">
        <w:rPr>
          <w:u w:val="thick"/>
        </w:rPr>
        <w:tab/>
        <w:t>коллектива</w:t>
      </w:r>
      <w:r w:rsidR="009A6482">
        <w:rPr>
          <w:u w:val="thick"/>
        </w:rPr>
        <w:tab/>
        <w:t>с</w:t>
      </w:r>
      <w:r w:rsidR="009A6482">
        <w:rPr>
          <w:u w:val="thick"/>
        </w:rPr>
        <w:tab/>
      </w:r>
      <w:r w:rsidR="009A6482">
        <w:rPr>
          <w:spacing w:val="-1"/>
          <w:u w:val="thick"/>
        </w:rPr>
        <w:t>семьями</w:t>
      </w:r>
      <w:r w:rsidR="009A6482">
        <w:rPr>
          <w:spacing w:val="-57"/>
          <w:u w:val="none"/>
        </w:rPr>
        <w:t xml:space="preserve"> </w:t>
      </w:r>
      <w:r w:rsidR="009A6482">
        <w:rPr>
          <w:u w:val="thick"/>
        </w:rPr>
        <w:t>дошкольников</w:t>
      </w:r>
      <w:r w:rsidR="009A6482">
        <w:rPr>
          <w:spacing w:val="-2"/>
          <w:u w:val="thick"/>
        </w:rPr>
        <w:t xml:space="preserve"> </w:t>
      </w:r>
      <w:r w:rsidR="009A6482">
        <w:rPr>
          <w:u w:val="thick"/>
        </w:rPr>
        <w:t>с</w:t>
      </w:r>
      <w:r w:rsidR="009A6482">
        <w:rPr>
          <w:spacing w:val="-2"/>
          <w:u w:val="thick"/>
        </w:rPr>
        <w:t xml:space="preserve"> </w:t>
      </w:r>
      <w:r w:rsidR="009A6482">
        <w:rPr>
          <w:u w:val="thick"/>
        </w:rPr>
        <w:t>умственной</w:t>
      </w:r>
      <w:r w:rsidR="009A6482">
        <w:rPr>
          <w:spacing w:val="-3"/>
          <w:u w:val="thick"/>
        </w:rPr>
        <w:t xml:space="preserve"> </w:t>
      </w:r>
      <w:r w:rsidR="009A6482">
        <w:rPr>
          <w:u w:val="thick"/>
        </w:rPr>
        <w:t>отсталостью</w:t>
      </w:r>
      <w:r w:rsidR="009A6482">
        <w:rPr>
          <w:spacing w:val="-2"/>
          <w:u w:val="thick"/>
        </w:rPr>
        <w:t xml:space="preserve"> </w:t>
      </w:r>
      <w:r w:rsidR="009A6482">
        <w:rPr>
          <w:u w:val="thick"/>
        </w:rPr>
        <w:t>(интеллектуальными</w:t>
      </w:r>
      <w:r w:rsidR="009A6482">
        <w:rPr>
          <w:spacing w:val="-4"/>
          <w:u w:val="thick"/>
        </w:rPr>
        <w:t xml:space="preserve"> </w:t>
      </w:r>
      <w:r w:rsidR="009A6482">
        <w:rPr>
          <w:u w:val="thick"/>
        </w:rPr>
        <w:t>нарушениями):</w:t>
      </w:r>
    </w:p>
    <w:p w:rsidR="00701BF5" w:rsidRDefault="00701BF5">
      <w:pPr>
        <w:pStyle w:val="a3"/>
        <w:rPr>
          <w:b/>
          <w:i/>
          <w:sz w:val="22"/>
        </w:rPr>
      </w:pPr>
    </w:p>
    <w:p w:rsidR="00701BF5" w:rsidRDefault="009A6482" w:rsidP="00281B0D">
      <w:pPr>
        <w:pStyle w:val="a5"/>
        <w:numPr>
          <w:ilvl w:val="0"/>
          <w:numId w:val="34"/>
        </w:numPr>
        <w:tabs>
          <w:tab w:val="left" w:pos="1969"/>
        </w:tabs>
        <w:spacing w:line="276" w:lineRule="auto"/>
        <w:ind w:right="574" w:firstLine="708"/>
        <w:rPr>
          <w:sz w:val="24"/>
        </w:rPr>
      </w:pPr>
      <w:r>
        <w:rPr>
          <w:sz w:val="24"/>
        </w:rPr>
        <w:t>Важнейшим</w:t>
      </w:r>
      <w:r>
        <w:rPr>
          <w:spacing w:val="1"/>
          <w:sz w:val="24"/>
        </w:rPr>
        <w:t xml:space="preserve"> </w:t>
      </w:r>
      <w:r>
        <w:rPr>
          <w:sz w:val="24"/>
        </w:rPr>
        <w:t>фактором</w:t>
      </w:r>
      <w:r>
        <w:rPr>
          <w:spacing w:val="1"/>
          <w:sz w:val="24"/>
        </w:rPr>
        <w:t xml:space="preserve"> </w:t>
      </w:r>
      <w:r>
        <w:rPr>
          <w:sz w:val="24"/>
        </w:rPr>
        <w:t>развития</w:t>
      </w:r>
      <w:r>
        <w:rPr>
          <w:spacing w:val="1"/>
          <w:sz w:val="24"/>
        </w:rPr>
        <w:t xml:space="preserve"> </w:t>
      </w:r>
      <w:r>
        <w:rPr>
          <w:sz w:val="24"/>
        </w:rPr>
        <w:t>психики</w:t>
      </w:r>
      <w:r>
        <w:rPr>
          <w:spacing w:val="1"/>
          <w:sz w:val="24"/>
        </w:rPr>
        <w:t xml:space="preserve"> </w:t>
      </w:r>
      <w:r>
        <w:rPr>
          <w:sz w:val="24"/>
        </w:rPr>
        <w:t>ребенка</w:t>
      </w:r>
      <w:r>
        <w:rPr>
          <w:spacing w:val="1"/>
          <w:sz w:val="24"/>
        </w:rPr>
        <w:t xml:space="preserve"> </w:t>
      </w:r>
      <w:r>
        <w:rPr>
          <w:sz w:val="24"/>
        </w:rPr>
        <w:t>является</w:t>
      </w:r>
      <w:r>
        <w:rPr>
          <w:spacing w:val="1"/>
          <w:sz w:val="24"/>
        </w:rPr>
        <w:t xml:space="preserve"> </w:t>
      </w:r>
      <w:r>
        <w:rPr>
          <w:sz w:val="24"/>
        </w:rPr>
        <w:t>общение</w:t>
      </w:r>
      <w:r>
        <w:rPr>
          <w:spacing w:val="1"/>
          <w:sz w:val="24"/>
        </w:rPr>
        <w:t xml:space="preserve"> </w:t>
      </w:r>
      <w:r>
        <w:rPr>
          <w:sz w:val="24"/>
        </w:rPr>
        <w:t>его</w:t>
      </w:r>
      <w:r>
        <w:rPr>
          <w:spacing w:val="1"/>
          <w:sz w:val="24"/>
        </w:rPr>
        <w:t xml:space="preserve"> </w:t>
      </w:r>
      <w:r>
        <w:rPr>
          <w:sz w:val="24"/>
        </w:rPr>
        <w:lastRenderedPageBreak/>
        <w:t>с</w:t>
      </w:r>
      <w:r>
        <w:rPr>
          <w:spacing w:val="1"/>
          <w:sz w:val="24"/>
        </w:rPr>
        <w:t xml:space="preserve"> </w:t>
      </w:r>
      <w:r>
        <w:rPr>
          <w:sz w:val="24"/>
        </w:rPr>
        <w:t>родителями (законными представителями). Эмоциональное общение с ребенком создает</w:t>
      </w:r>
      <w:r>
        <w:rPr>
          <w:spacing w:val="1"/>
          <w:sz w:val="24"/>
        </w:rPr>
        <w:t xml:space="preserve"> </w:t>
      </w:r>
      <w:r>
        <w:rPr>
          <w:sz w:val="24"/>
        </w:rPr>
        <w:t>оптимальные условия для более эффективного выхаживания обучающихся с проблемами</w:t>
      </w:r>
      <w:r>
        <w:rPr>
          <w:spacing w:val="1"/>
          <w:sz w:val="24"/>
        </w:rPr>
        <w:t xml:space="preserve"> </w:t>
      </w:r>
      <w:r>
        <w:rPr>
          <w:sz w:val="24"/>
        </w:rPr>
        <w:t>здоровья после</w:t>
      </w:r>
      <w:r>
        <w:rPr>
          <w:spacing w:val="1"/>
          <w:sz w:val="24"/>
        </w:rPr>
        <w:t xml:space="preserve"> </w:t>
      </w:r>
      <w:r>
        <w:rPr>
          <w:sz w:val="24"/>
        </w:rPr>
        <w:t>рождения.</w:t>
      </w:r>
    </w:p>
    <w:p w:rsidR="00701BF5" w:rsidRDefault="00701BF5" w:rsidP="00281B0D">
      <w:pPr>
        <w:pStyle w:val="a3"/>
        <w:spacing w:before="3" w:line="276" w:lineRule="auto"/>
        <w:rPr>
          <w:sz w:val="22"/>
        </w:rPr>
      </w:pPr>
    </w:p>
    <w:p w:rsidR="00701BF5" w:rsidRDefault="009A6482" w:rsidP="00281B0D">
      <w:pPr>
        <w:pStyle w:val="a5"/>
        <w:numPr>
          <w:ilvl w:val="0"/>
          <w:numId w:val="34"/>
        </w:numPr>
        <w:tabs>
          <w:tab w:val="left" w:pos="1905"/>
        </w:tabs>
        <w:spacing w:line="276" w:lineRule="auto"/>
        <w:ind w:right="577" w:firstLine="708"/>
        <w:rPr>
          <w:sz w:val="24"/>
        </w:rPr>
      </w:pPr>
      <w:r>
        <w:rPr>
          <w:sz w:val="24"/>
        </w:rPr>
        <w:t>Педагогическая работа с родителям (законным представителям) в дошкольных</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следующих</w:t>
      </w:r>
      <w:r>
        <w:rPr>
          <w:spacing w:val="1"/>
          <w:sz w:val="24"/>
        </w:rPr>
        <w:t xml:space="preserve"> </w:t>
      </w:r>
      <w:r>
        <w:rPr>
          <w:sz w:val="24"/>
        </w:rPr>
        <w:t>задач:</w:t>
      </w:r>
      <w:r>
        <w:rPr>
          <w:spacing w:val="1"/>
          <w:sz w:val="24"/>
        </w:rPr>
        <w:t xml:space="preserve"> </w:t>
      </w:r>
      <w:r>
        <w:rPr>
          <w:sz w:val="24"/>
        </w:rPr>
        <w:t>повышение</w:t>
      </w:r>
      <w:r>
        <w:rPr>
          <w:spacing w:val="1"/>
          <w:sz w:val="24"/>
        </w:rPr>
        <w:t xml:space="preserve"> </w:t>
      </w:r>
      <w:r>
        <w:rPr>
          <w:sz w:val="24"/>
        </w:rPr>
        <w:t>педагогической компетентности у родителей (законных представителей); формирование</w:t>
      </w:r>
      <w:r>
        <w:rPr>
          <w:spacing w:val="1"/>
          <w:sz w:val="24"/>
        </w:rPr>
        <w:t xml:space="preserve"> </w:t>
      </w:r>
      <w:r>
        <w:rPr>
          <w:sz w:val="24"/>
        </w:rPr>
        <w:t>потребности у родителей (законных представителей) в содержательном общении со своим</w:t>
      </w:r>
      <w:r>
        <w:rPr>
          <w:spacing w:val="-57"/>
          <w:sz w:val="24"/>
        </w:rPr>
        <w:t xml:space="preserve"> </w:t>
      </w:r>
      <w:r>
        <w:rPr>
          <w:sz w:val="24"/>
        </w:rPr>
        <w:t>ребенком; обучение родителей (законных представителей) педагогическим технологиям</w:t>
      </w:r>
      <w:r>
        <w:rPr>
          <w:spacing w:val="1"/>
          <w:sz w:val="24"/>
        </w:rPr>
        <w:t xml:space="preserve"> </w:t>
      </w:r>
      <w:r>
        <w:rPr>
          <w:sz w:val="24"/>
        </w:rPr>
        <w:t>воспитания и обучения обучающихся; создание в семье адекватных условий воспитания</w:t>
      </w:r>
      <w:r>
        <w:rPr>
          <w:spacing w:val="1"/>
          <w:sz w:val="24"/>
        </w:rPr>
        <w:t xml:space="preserve"> </w:t>
      </w:r>
      <w:r>
        <w:rPr>
          <w:sz w:val="24"/>
        </w:rPr>
        <w:t>обучающихся.</w:t>
      </w:r>
    </w:p>
    <w:p w:rsidR="00701BF5" w:rsidRDefault="00701BF5" w:rsidP="00281B0D">
      <w:pPr>
        <w:pStyle w:val="a3"/>
        <w:spacing w:before="3" w:line="276" w:lineRule="auto"/>
        <w:rPr>
          <w:sz w:val="22"/>
        </w:rPr>
      </w:pPr>
    </w:p>
    <w:p w:rsidR="00701BF5" w:rsidRDefault="009A6482" w:rsidP="00281B0D">
      <w:pPr>
        <w:pStyle w:val="a5"/>
        <w:numPr>
          <w:ilvl w:val="0"/>
          <w:numId w:val="34"/>
        </w:numPr>
        <w:tabs>
          <w:tab w:val="left" w:pos="1881"/>
        </w:tabs>
        <w:spacing w:line="276" w:lineRule="auto"/>
        <w:ind w:right="566" w:firstLine="708"/>
        <w:rPr>
          <w:sz w:val="24"/>
        </w:rPr>
      </w:pPr>
      <w:r>
        <w:rPr>
          <w:sz w:val="24"/>
        </w:rPr>
        <w:t>Работа с родителям (законным представителям) осуществляется в двух формах -</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групповой.</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индивидуальной</w:t>
      </w:r>
      <w:r>
        <w:rPr>
          <w:spacing w:val="1"/>
          <w:sz w:val="24"/>
        </w:rPr>
        <w:t xml:space="preserve"> </w:t>
      </w:r>
      <w:r>
        <w:rPr>
          <w:sz w:val="24"/>
        </w:rPr>
        <w:t>формы</w:t>
      </w:r>
      <w:r>
        <w:rPr>
          <w:spacing w:val="1"/>
          <w:sz w:val="24"/>
        </w:rPr>
        <w:t xml:space="preserve"> </w:t>
      </w:r>
      <w:r>
        <w:rPr>
          <w:sz w:val="24"/>
        </w:rPr>
        <w:t>работы</w:t>
      </w:r>
      <w:r>
        <w:rPr>
          <w:spacing w:val="1"/>
          <w:sz w:val="24"/>
        </w:rPr>
        <w:t xml:space="preserve"> </w:t>
      </w:r>
      <w:r>
        <w:rPr>
          <w:sz w:val="24"/>
        </w:rPr>
        <w:t>у</w:t>
      </w:r>
      <w:r>
        <w:rPr>
          <w:spacing w:val="1"/>
          <w:sz w:val="24"/>
        </w:rPr>
        <w:t xml:space="preserve"> </w:t>
      </w:r>
      <w:r>
        <w:rPr>
          <w:sz w:val="24"/>
        </w:rPr>
        <w:t>родителей (законных представителей) формируются навыки сотрудничества с ребенком и</w:t>
      </w:r>
      <w:r>
        <w:rPr>
          <w:spacing w:val="1"/>
          <w:sz w:val="24"/>
        </w:rPr>
        <w:t xml:space="preserve"> </w:t>
      </w:r>
      <w:r>
        <w:rPr>
          <w:sz w:val="24"/>
        </w:rPr>
        <w:t>приемы</w:t>
      </w:r>
      <w:r>
        <w:rPr>
          <w:spacing w:val="1"/>
          <w:sz w:val="24"/>
        </w:rPr>
        <w:t xml:space="preserve"> </w:t>
      </w:r>
      <w:r>
        <w:rPr>
          <w:sz w:val="24"/>
        </w:rPr>
        <w:t>коррекционно-воспитательной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При</w:t>
      </w:r>
      <w:r>
        <w:rPr>
          <w:spacing w:val="1"/>
          <w:sz w:val="24"/>
        </w:rPr>
        <w:t xml:space="preserve"> </w:t>
      </w:r>
      <w:r>
        <w:rPr>
          <w:sz w:val="24"/>
        </w:rPr>
        <w:t>групповой</w:t>
      </w:r>
      <w:r>
        <w:rPr>
          <w:spacing w:val="1"/>
          <w:sz w:val="24"/>
        </w:rPr>
        <w:t xml:space="preserve"> </w:t>
      </w:r>
      <w:r>
        <w:rPr>
          <w:sz w:val="24"/>
        </w:rPr>
        <w:t>форме</w:t>
      </w:r>
      <w:r>
        <w:rPr>
          <w:spacing w:val="1"/>
          <w:sz w:val="24"/>
        </w:rPr>
        <w:t xml:space="preserve"> </w:t>
      </w:r>
      <w:r>
        <w:rPr>
          <w:sz w:val="24"/>
        </w:rPr>
        <w:t>даются</w:t>
      </w:r>
      <w:r>
        <w:rPr>
          <w:spacing w:val="1"/>
          <w:sz w:val="24"/>
        </w:rPr>
        <w:t xml:space="preserve"> </w:t>
      </w:r>
      <w:r>
        <w:rPr>
          <w:sz w:val="24"/>
        </w:rPr>
        <w:t>психолого-педагогические</w:t>
      </w:r>
      <w:r>
        <w:rPr>
          <w:spacing w:val="-2"/>
          <w:sz w:val="24"/>
        </w:rPr>
        <w:t xml:space="preserve"> </w:t>
      </w:r>
      <w:r>
        <w:rPr>
          <w:sz w:val="24"/>
        </w:rPr>
        <w:t>знания</w:t>
      </w:r>
      <w:r>
        <w:rPr>
          <w:spacing w:val="-1"/>
          <w:sz w:val="24"/>
        </w:rPr>
        <w:t xml:space="preserve"> </w:t>
      </w:r>
      <w:r>
        <w:rPr>
          <w:sz w:val="24"/>
        </w:rPr>
        <w:t>об</w:t>
      </w:r>
      <w:r>
        <w:rPr>
          <w:spacing w:val="-1"/>
          <w:sz w:val="24"/>
        </w:rPr>
        <w:t xml:space="preserve"> </w:t>
      </w:r>
      <w:r>
        <w:rPr>
          <w:sz w:val="24"/>
        </w:rPr>
        <w:t>условиях</w:t>
      </w:r>
      <w:r>
        <w:rPr>
          <w:spacing w:val="-2"/>
          <w:sz w:val="24"/>
        </w:rPr>
        <w:t xml:space="preserve"> </w:t>
      </w:r>
      <w:r>
        <w:rPr>
          <w:sz w:val="24"/>
        </w:rPr>
        <w:t>воспитания</w:t>
      </w:r>
      <w:r>
        <w:rPr>
          <w:spacing w:val="-2"/>
          <w:sz w:val="24"/>
        </w:rPr>
        <w:t xml:space="preserve"> </w:t>
      </w:r>
      <w:r>
        <w:rPr>
          <w:sz w:val="24"/>
        </w:rPr>
        <w:t>и</w:t>
      </w:r>
      <w:r>
        <w:rPr>
          <w:spacing w:val="-3"/>
          <w:sz w:val="24"/>
        </w:rPr>
        <w:t xml:space="preserve"> </w:t>
      </w:r>
      <w:r>
        <w:rPr>
          <w:sz w:val="24"/>
        </w:rPr>
        <w:t>обучения</w:t>
      </w:r>
      <w:r>
        <w:rPr>
          <w:spacing w:val="-1"/>
          <w:sz w:val="24"/>
        </w:rPr>
        <w:t xml:space="preserve"> </w:t>
      </w:r>
      <w:r>
        <w:rPr>
          <w:sz w:val="24"/>
        </w:rPr>
        <w:t>ребенка</w:t>
      </w:r>
      <w:r>
        <w:rPr>
          <w:spacing w:val="-5"/>
          <w:sz w:val="24"/>
        </w:rPr>
        <w:t xml:space="preserve"> </w:t>
      </w:r>
      <w:r>
        <w:rPr>
          <w:sz w:val="24"/>
        </w:rPr>
        <w:t>в</w:t>
      </w:r>
      <w:r>
        <w:rPr>
          <w:spacing w:val="-4"/>
          <w:sz w:val="24"/>
        </w:rPr>
        <w:t xml:space="preserve"> </w:t>
      </w:r>
      <w:r>
        <w:rPr>
          <w:sz w:val="24"/>
        </w:rPr>
        <w:t>семье.</w:t>
      </w:r>
    </w:p>
    <w:p w:rsidR="00701BF5" w:rsidRDefault="00701BF5" w:rsidP="00281B0D">
      <w:pPr>
        <w:pStyle w:val="a3"/>
        <w:spacing w:line="276" w:lineRule="auto"/>
        <w:rPr>
          <w:sz w:val="22"/>
        </w:rPr>
      </w:pPr>
    </w:p>
    <w:p w:rsidR="00701BF5" w:rsidRDefault="009A6482" w:rsidP="00281B0D">
      <w:pPr>
        <w:pStyle w:val="a5"/>
        <w:numPr>
          <w:ilvl w:val="0"/>
          <w:numId w:val="34"/>
        </w:numPr>
        <w:tabs>
          <w:tab w:val="left" w:pos="2045"/>
        </w:tabs>
        <w:spacing w:line="276" w:lineRule="auto"/>
        <w:ind w:right="570" w:firstLine="708"/>
        <w:rPr>
          <w:sz w:val="24"/>
        </w:rPr>
      </w:pPr>
      <w:r>
        <w:rPr>
          <w:sz w:val="24"/>
        </w:rPr>
        <w:t>Индивидуальные</w:t>
      </w:r>
      <w:r>
        <w:rPr>
          <w:spacing w:val="1"/>
          <w:sz w:val="24"/>
        </w:rPr>
        <w:t xml:space="preserve"> </w:t>
      </w:r>
      <w:r>
        <w:rPr>
          <w:sz w:val="24"/>
        </w:rPr>
        <w:t>формы</w:t>
      </w:r>
      <w:r>
        <w:rPr>
          <w:spacing w:val="1"/>
          <w:sz w:val="24"/>
        </w:rPr>
        <w:t xml:space="preserve"> </w:t>
      </w:r>
      <w:r>
        <w:rPr>
          <w:sz w:val="24"/>
        </w:rPr>
        <w:t>помощи</w:t>
      </w:r>
      <w:r>
        <w:rPr>
          <w:spacing w:val="1"/>
          <w:sz w:val="24"/>
        </w:rPr>
        <w:t xml:space="preserve"> </w:t>
      </w:r>
      <w:r>
        <w:rPr>
          <w:sz w:val="24"/>
        </w:rPr>
        <w:t>-</w:t>
      </w:r>
      <w:r>
        <w:rPr>
          <w:spacing w:val="1"/>
          <w:sz w:val="24"/>
        </w:rPr>
        <w:t xml:space="preserve"> </w:t>
      </w:r>
      <w:r>
        <w:rPr>
          <w:sz w:val="24"/>
        </w:rPr>
        <w:t>первичное</w:t>
      </w:r>
      <w:r>
        <w:rPr>
          <w:spacing w:val="1"/>
          <w:sz w:val="24"/>
        </w:rPr>
        <w:t xml:space="preserve"> </w:t>
      </w:r>
      <w:r>
        <w:rPr>
          <w:sz w:val="24"/>
        </w:rPr>
        <w:t>(повторное)</w:t>
      </w:r>
      <w:r>
        <w:rPr>
          <w:spacing w:val="1"/>
          <w:sz w:val="24"/>
        </w:rPr>
        <w:t xml:space="preserve"> </w:t>
      </w:r>
      <w:r>
        <w:rPr>
          <w:sz w:val="24"/>
        </w:rPr>
        <w:t>психолого-</w:t>
      </w:r>
      <w:r>
        <w:rPr>
          <w:spacing w:val="1"/>
          <w:sz w:val="24"/>
        </w:rPr>
        <w:t xml:space="preserve"> </w:t>
      </w:r>
      <w:r>
        <w:rPr>
          <w:sz w:val="24"/>
        </w:rPr>
        <w:t>педагогическое</w:t>
      </w:r>
      <w:r>
        <w:rPr>
          <w:spacing w:val="1"/>
          <w:sz w:val="24"/>
        </w:rPr>
        <w:t xml:space="preserve"> </w:t>
      </w:r>
      <w:r>
        <w:rPr>
          <w:sz w:val="24"/>
        </w:rPr>
        <w:t>обследование</w:t>
      </w:r>
      <w:r>
        <w:rPr>
          <w:spacing w:val="1"/>
          <w:sz w:val="24"/>
        </w:rPr>
        <w:t xml:space="preserve"> </w:t>
      </w:r>
      <w:r>
        <w:rPr>
          <w:sz w:val="24"/>
        </w:rPr>
        <w:t>ребенка,</w:t>
      </w:r>
      <w:r>
        <w:rPr>
          <w:spacing w:val="1"/>
          <w:sz w:val="24"/>
        </w:rPr>
        <w:t xml:space="preserve"> </w:t>
      </w:r>
      <w:r>
        <w:rPr>
          <w:sz w:val="24"/>
        </w:rPr>
        <w:t>консультации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педагогическим</w:t>
      </w:r>
      <w:r>
        <w:rPr>
          <w:spacing w:val="-57"/>
          <w:sz w:val="24"/>
        </w:rPr>
        <w:t xml:space="preserve"> </w:t>
      </w:r>
      <w:r>
        <w:rPr>
          <w:sz w:val="24"/>
        </w:rPr>
        <w:t>технологиям</w:t>
      </w:r>
      <w:r>
        <w:rPr>
          <w:spacing w:val="-2"/>
          <w:sz w:val="24"/>
        </w:rPr>
        <w:t xml:space="preserve"> </w:t>
      </w:r>
      <w:r>
        <w:rPr>
          <w:sz w:val="24"/>
        </w:rPr>
        <w:t>коррекционно-развивающего</w:t>
      </w:r>
      <w:r>
        <w:rPr>
          <w:spacing w:val="-1"/>
          <w:sz w:val="24"/>
        </w:rPr>
        <w:t xml:space="preserve"> </w:t>
      </w:r>
      <w:r>
        <w:rPr>
          <w:sz w:val="24"/>
        </w:rPr>
        <w:t>обучения и</w:t>
      </w:r>
      <w:r>
        <w:rPr>
          <w:spacing w:val="-2"/>
          <w:sz w:val="24"/>
        </w:rPr>
        <w:t xml:space="preserve"> </w:t>
      </w:r>
      <w:r>
        <w:rPr>
          <w:sz w:val="24"/>
        </w:rPr>
        <w:t>воспитания обучающихся.</w:t>
      </w:r>
    </w:p>
    <w:p w:rsidR="00701BF5" w:rsidRDefault="00701BF5" w:rsidP="00281B0D">
      <w:pPr>
        <w:pStyle w:val="a3"/>
        <w:spacing w:before="4" w:line="276" w:lineRule="auto"/>
        <w:rPr>
          <w:sz w:val="22"/>
        </w:rPr>
      </w:pPr>
    </w:p>
    <w:p w:rsidR="00701BF5" w:rsidRDefault="009A6482" w:rsidP="00281B0D">
      <w:pPr>
        <w:pStyle w:val="a5"/>
        <w:numPr>
          <w:ilvl w:val="0"/>
          <w:numId w:val="34"/>
        </w:numPr>
        <w:tabs>
          <w:tab w:val="left" w:pos="1973"/>
        </w:tabs>
        <w:spacing w:line="276" w:lineRule="auto"/>
        <w:ind w:right="570" w:firstLine="708"/>
        <w:rPr>
          <w:sz w:val="24"/>
        </w:rPr>
      </w:pPr>
      <w:r>
        <w:rPr>
          <w:sz w:val="24"/>
        </w:rPr>
        <w:t>Групповые</w:t>
      </w:r>
      <w:r>
        <w:rPr>
          <w:spacing w:val="1"/>
          <w:sz w:val="24"/>
        </w:rPr>
        <w:t xml:space="preserve"> </w:t>
      </w:r>
      <w:r>
        <w:rPr>
          <w:sz w:val="24"/>
        </w:rPr>
        <w:t>формы</w:t>
      </w:r>
      <w:r>
        <w:rPr>
          <w:spacing w:val="1"/>
          <w:sz w:val="24"/>
        </w:rPr>
        <w:t xml:space="preserve"> </w:t>
      </w:r>
      <w:r>
        <w:rPr>
          <w:sz w:val="24"/>
        </w:rPr>
        <w:t>работы</w:t>
      </w:r>
      <w:r>
        <w:rPr>
          <w:spacing w:val="1"/>
          <w:sz w:val="24"/>
        </w:rPr>
        <w:t xml:space="preserve"> </w:t>
      </w:r>
      <w:r>
        <w:rPr>
          <w:sz w:val="24"/>
        </w:rPr>
        <w:t>-</w:t>
      </w:r>
      <w:r>
        <w:rPr>
          <w:spacing w:val="1"/>
          <w:sz w:val="24"/>
        </w:rPr>
        <w:t xml:space="preserve"> </w:t>
      </w:r>
      <w:r>
        <w:rPr>
          <w:sz w:val="24"/>
        </w:rPr>
        <w:t>консультативно-рекомендательная;</w:t>
      </w:r>
      <w:r>
        <w:rPr>
          <w:spacing w:val="1"/>
          <w:sz w:val="24"/>
        </w:rPr>
        <w:t xml:space="preserve"> </w:t>
      </w:r>
      <w:r>
        <w:rPr>
          <w:sz w:val="24"/>
        </w:rPr>
        <w:t>лекционно-</w:t>
      </w:r>
      <w:r>
        <w:rPr>
          <w:spacing w:val="1"/>
          <w:sz w:val="24"/>
        </w:rPr>
        <w:t xml:space="preserve"> </w:t>
      </w:r>
      <w:r>
        <w:rPr>
          <w:sz w:val="24"/>
        </w:rPr>
        <w:t>просветительская;</w:t>
      </w:r>
      <w:r>
        <w:rPr>
          <w:spacing w:val="1"/>
          <w:sz w:val="24"/>
        </w:rPr>
        <w:t xml:space="preserve"> </w:t>
      </w:r>
      <w:r>
        <w:rPr>
          <w:sz w:val="24"/>
        </w:rPr>
        <w:t>практические</w:t>
      </w:r>
      <w:r>
        <w:rPr>
          <w:spacing w:val="1"/>
          <w:sz w:val="24"/>
        </w:rPr>
        <w:t xml:space="preserve"> </w:t>
      </w:r>
      <w:r>
        <w:rPr>
          <w:sz w:val="24"/>
        </w:rPr>
        <w:t>занятия</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организация</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родительских</w:t>
      </w:r>
      <w:r>
        <w:rPr>
          <w:spacing w:val="1"/>
          <w:sz w:val="24"/>
        </w:rPr>
        <w:t xml:space="preserve"> </w:t>
      </w:r>
      <w:r>
        <w:rPr>
          <w:sz w:val="24"/>
        </w:rPr>
        <w:t>конференций,</w:t>
      </w:r>
      <w:r>
        <w:rPr>
          <w:spacing w:val="1"/>
          <w:sz w:val="24"/>
        </w:rPr>
        <w:t xml:space="preserve"> </w:t>
      </w:r>
      <w:r>
        <w:rPr>
          <w:sz w:val="24"/>
        </w:rPr>
        <w:t>детских</w:t>
      </w:r>
      <w:r>
        <w:rPr>
          <w:spacing w:val="1"/>
          <w:sz w:val="24"/>
        </w:rPr>
        <w:t xml:space="preserve"> </w:t>
      </w:r>
      <w:r>
        <w:rPr>
          <w:sz w:val="24"/>
        </w:rPr>
        <w:t>утренников</w:t>
      </w:r>
      <w:r>
        <w:rPr>
          <w:spacing w:val="1"/>
          <w:sz w:val="24"/>
        </w:rPr>
        <w:t xml:space="preserve"> </w:t>
      </w:r>
      <w:r>
        <w:rPr>
          <w:sz w:val="24"/>
        </w:rPr>
        <w:t>и</w:t>
      </w:r>
      <w:r>
        <w:rPr>
          <w:spacing w:val="1"/>
          <w:sz w:val="24"/>
        </w:rPr>
        <w:t xml:space="preserve"> </w:t>
      </w:r>
      <w:r>
        <w:rPr>
          <w:sz w:val="24"/>
        </w:rPr>
        <w:t>праздников.</w:t>
      </w:r>
    </w:p>
    <w:p w:rsidR="00701BF5" w:rsidRDefault="009A6482" w:rsidP="00281B0D">
      <w:pPr>
        <w:pStyle w:val="a5"/>
        <w:numPr>
          <w:ilvl w:val="0"/>
          <w:numId w:val="34"/>
        </w:numPr>
        <w:tabs>
          <w:tab w:val="left" w:pos="1921"/>
        </w:tabs>
        <w:spacing w:before="72" w:line="276" w:lineRule="auto"/>
        <w:ind w:right="575" w:firstLine="708"/>
        <w:rPr>
          <w:sz w:val="24"/>
        </w:rPr>
      </w:pPr>
      <w:r>
        <w:rPr>
          <w:sz w:val="24"/>
        </w:rPr>
        <w:t>В ходе использования этих форм работы родители (законные представители)</w:t>
      </w:r>
      <w:r>
        <w:rPr>
          <w:spacing w:val="1"/>
          <w:sz w:val="24"/>
        </w:rPr>
        <w:t xml:space="preserve"> </w:t>
      </w:r>
      <w:r>
        <w:rPr>
          <w:sz w:val="24"/>
        </w:rPr>
        <w:t>получают</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интересующие</w:t>
      </w:r>
      <w:r>
        <w:rPr>
          <w:spacing w:val="1"/>
          <w:sz w:val="24"/>
        </w:rPr>
        <w:t xml:space="preserve"> </w:t>
      </w:r>
      <w:r>
        <w:rPr>
          <w:sz w:val="24"/>
        </w:rPr>
        <w:t>их</w:t>
      </w:r>
      <w:r>
        <w:rPr>
          <w:spacing w:val="1"/>
          <w:sz w:val="24"/>
        </w:rPr>
        <w:t xml:space="preserve"> </w:t>
      </w:r>
      <w:r>
        <w:rPr>
          <w:sz w:val="24"/>
        </w:rPr>
        <w:t>вопросы,</w:t>
      </w:r>
      <w:r>
        <w:rPr>
          <w:spacing w:val="1"/>
          <w:sz w:val="24"/>
        </w:rPr>
        <w:t xml:space="preserve"> </w:t>
      </w:r>
      <w:r>
        <w:rPr>
          <w:sz w:val="24"/>
        </w:rPr>
        <w:t>касающиеся</w:t>
      </w:r>
      <w:r>
        <w:rPr>
          <w:spacing w:val="1"/>
          <w:sz w:val="24"/>
        </w:rPr>
        <w:t xml:space="preserve"> </w:t>
      </w:r>
      <w:r>
        <w:rPr>
          <w:sz w:val="24"/>
        </w:rPr>
        <w:t>оценки</w:t>
      </w:r>
      <w:r>
        <w:rPr>
          <w:spacing w:val="1"/>
          <w:sz w:val="24"/>
        </w:rPr>
        <w:t xml:space="preserve"> </w:t>
      </w:r>
      <w:r>
        <w:rPr>
          <w:sz w:val="24"/>
        </w:rPr>
        <w:t>специалистами</w:t>
      </w:r>
      <w:r>
        <w:rPr>
          <w:spacing w:val="1"/>
          <w:sz w:val="24"/>
        </w:rPr>
        <w:t xml:space="preserve"> </w:t>
      </w:r>
      <w:r>
        <w:rPr>
          <w:sz w:val="24"/>
        </w:rPr>
        <w:t>уровня</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возможности</w:t>
      </w:r>
      <w:r>
        <w:rPr>
          <w:spacing w:val="1"/>
          <w:sz w:val="24"/>
        </w:rPr>
        <w:t xml:space="preserve"> </w:t>
      </w:r>
      <w:r>
        <w:rPr>
          <w:sz w:val="24"/>
        </w:rPr>
        <w:t>их</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рекомендации</w:t>
      </w:r>
      <w:r>
        <w:rPr>
          <w:spacing w:val="-2"/>
          <w:sz w:val="24"/>
        </w:rPr>
        <w:t xml:space="preserve"> </w:t>
      </w:r>
      <w:r>
        <w:rPr>
          <w:sz w:val="24"/>
        </w:rPr>
        <w:t>по</w:t>
      </w:r>
      <w:r>
        <w:rPr>
          <w:spacing w:val="-1"/>
          <w:sz w:val="24"/>
        </w:rPr>
        <w:t xml:space="preserve"> </w:t>
      </w:r>
      <w:r>
        <w:rPr>
          <w:sz w:val="24"/>
        </w:rPr>
        <w:t>организации</w:t>
      </w:r>
      <w:r>
        <w:rPr>
          <w:spacing w:val="-2"/>
          <w:sz w:val="24"/>
        </w:rPr>
        <w:t xml:space="preserve"> </w:t>
      </w:r>
      <w:r>
        <w:rPr>
          <w:sz w:val="24"/>
        </w:rPr>
        <w:t>дальнейших</w:t>
      </w:r>
      <w:r>
        <w:rPr>
          <w:spacing w:val="2"/>
          <w:sz w:val="24"/>
        </w:rPr>
        <w:t xml:space="preserve"> </w:t>
      </w:r>
      <w:r>
        <w:rPr>
          <w:sz w:val="24"/>
        </w:rPr>
        <w:t>условий</w:t>
      </w:r>
      <w:r>
        <w:rPr>
          <w:spacing w:val="2"/>
          <w:sz w:val="24"/>
        </w:rPr>
        <w:t xml:space="preserve"> </w:t>
      </w:r>
      <w:r>
        <w:rPr>
          <w:sz w:val="24"/>
        </w:rPr>
        <w:t>воспитания ребенка</w:t>
      </w:r>
      <w:r>
        <w:rPr>
          <w:spacing w:val="-1"/>
          <w:sz w:val="24"/>
        </w:rPr>
        <w:t xml:space="preserve"> </w:t>
      </w:r>
      <w:r>
        <w:rPr>
          <w:sz w:val="24"/>
        </w:rPr>
        <w:t>в</w:t>
      </w:r>
      <w:r>
        <w:rPr>
          <w:spacing w:val="-3"/>
          <w:sz w:val="24"/>
        </w:rPr>
        <w:t xml:space="preserve"> </w:t>
      </w:r>
      <w:r>
        <w:rPr>
          <w:sz w:val="24"/>
        </w:rPr>
        <w:t>семье.</w:t>
      </w:r>
    </w:p>
    <w:p w:rsidR="00701BF5" w:rsidRDefault="00701BF5" w:rsidP="00281B0D">
      <w:pPr>
        <w:pStyle w:val="a3"/>
        <w:spacing w:before="3" w:line="276" w:lineRule="auto"/>
        <w:rPr>
          <w:sz w:val="22"/>
        </w:rPr>
      </w:pPr>
    </w:p>
    <w:p w:rsidR="00701BF5" w:rsidRDefault="009A6482" w:rsidP="00281B0D">
      <w:pPr>
        <w:pStyle w:val="a5"/>
        <w:numPr>
          <w:ilvl w:val="0"/>
          <w:numId w:val="34"/>
        </w:numPr>
        <w:tabs>
          <w:tab w:val="left" w:pos="2009"/>
        </w:tabs>
        <w:spacing w:line="276" w:lineRule="auto"/>
        <w:ind w:right="577" w:firstLine="708"/>
        <w:rPr>
          <w:sz w:val="24"/>
        </w:rPr>
      </w:pPr>
      <w:r>
        <w:rPr>
          <w:sz w:val="24"/>
        </w:rPr>
        <w:t>На</w:t>
      </w:r>
      <w:r>
        <w:rPr>
          <w:spacing w:val="1"/>
          <w:sz w:val="24"/>
        </w:rPr>
        <w:t xml:space="preserve"> </w:t>
      </w:r>
      <w:r>
        <w:rPr>
          <w:sz w:val="24"/>
        </w:rPr>
        <w:t>лекционных</w:t>
      </w:r>
      <w:r>
        <w:rPr>
          <w:spacing w:val="1"/>
          <w:sz w:val="24"/>
        </w:rPr>
        <w:t xml:space="preserve"> </w:t>
      </w:r>
      <w:r>
        <w:rPr>
          <w:sz w:val="24"/>
        </w:rPr>
        <w:t>занятиях</w:t>
      </w:r>
      <w:r>
        <w:rPr>
          <w:spacing w:val="1"/>
          <w:sz w:val="24"/>
        </w:rPr>
        <w:t xml:space="preserve"> </w:t>
      </w:r>
      <w:r>
        <w:rPr>
          <w:sz w:val="24"/>
        </w:rPr>
        <w:t>родители</w:t>
      </w:r>
      <w:r>
        <w:rPr>
          <w:spacing w:val="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усваивают</w:t>
      </w:r>
      <w:r>
        <w:rPr>
          <w:spacing w:val="1"/>
          <w:sz w:val="24"/>
        </w:rPr>
        <w:t xml:space="preserve"> </w:t>
      </w:r>
      <w:r>
        <w:rPr>
          <w:sz w:val="24"/>
        </w:rPr>
        <w:t>необходимые</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вопросам</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знакомятся</w:t>
      </w:r>
      <w:r>
        <w:rPr>
          <w:spacing w:val="1"/>
          <w:sz w:val="24"/>
        </w:rPr>
        <w:t xml:space="preserve"> </w:t>
      </w:r>
      <w:r>
        <w:rPr>
          <w:sz w:val="24"/>
        </w:rPr>
        <w:t>с</w:t>
      </w:r>
      <w:r>
        <w:rPr>
          <w:spacing w:val="-57"/>
          <w:sz w:val="24"/>
        </w:rPr>
        <w:t xml:space="preserve"> </w:t>
      </w:r>
      <w:r>
        <w:rPr>
          <w:sz w:val="24"/>
        </w:rPr>
        <w:t>современной литературой в области психологии и специального обучения, и воспитания</w:t>
      </w:r>
      <w:r>
        <w:rPr>
          <w:spacing w:val="1"/>
          <w:sz w:val="24"/>
        </w:rPr>
        <w:t xml:space="preserve"> </w:t>
      </w:r>
      <w:r>
        <w:rPr>
          <w:sz w:val="24"/>
        </w:rPr>
        <w:t>обучающихся. На</w:t>
      </w:r>
      <w:r>
        <w:rPr>
          <w:spacing w:val="60"/>
          <w:sz w:val="24"/>
        </w:rPr>
        <w:t xml:space="preserve"> </w:t>
      </w:r>
      <w:r>
        <w:rPr>
          <w:sz w:val="24"/>
        </w:rPr>
        <w:t>практических занятиях родители (законные представители) знакомятся</w:t>
      </w:r>
      <w:r>
        <w:rPr>
          <w:spacing w:val="1"/>
          <w:sz w:val="24"/>
        </w:rPr>
        <w:t xml:space="preserve"> </w:t>
      </w:r>
      <w:r>
        <w:rPr>
          <w:sz w:val="24"/>
        </w:rPr>
        <w:t>с</w:t>
      </w:r>
      <w:r>
        <w:rPr>
          <w:spacing w:val="1"/>
          <w:sz w:val="24"/>
        </w:rPr>
        <w:t xml:space="preserve"> </w:t>
      </w:r>
      <w:r>
        <w:rPr>
          <w:sz w:val="24"/>
        </w:rPr>
        <w:t>приемами</w:t>
      </w:r>
      <w:r>
        <w:rPr>
          <w:spacing w:val="1"/>
          <w:sz w:val="24"/>
        </w:rPr>
        <w:t xml:space="preserve"> </w:t>
      </w:r>
      <w:r>
        <w:rPr>
          <w:sz w:val="24"/>
        </w:rPr>
        <w:t>обучения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семьи:</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навыков</w:t>
      </w:r>
      <w:r>
        <w:rPr>
          <w:spacing w:val="1"/>
          <w:sz w:val="24"/>
        </w:rPr>
        <w:t xml:space="preserve"> </w:t>
      </w:r>
      <w:r>
        <w:rPr>
          <w:sz w:val="24"/>
        </w:rPr>
        <w:t>самообслуживания и</w:t>
      </w:r>
      <w:r>
        <w:rPr>
          <w:spacing w:val="-1"/>
          <w:sz w:val="24"/>
        </w:rPr>
        <w:t xml:space="preserve"> </w:t>
      </w:r>
      <w:r>
        <w:rPr>
          <w:sz w:val="24"/>
        </w:rPr>
        <w:t>социального поведения.</w:t>
      </w:r>
    </w:p>
    <w:p w:rsidR="00701BF5" w:rsidRDefault="00701BF5" w:rsidP="00281B0D">
      <w:pPr>
        <w:pStyle w:val="a3"/>
        <w:spacing w:line="276" w:lineRule="auto"/>
        <w:rPr>
          <w:sz w:val="22"/>
        </w:rPr>
      </w:pPr>
    </w:p>
    <w:p w:rsidR="00701BF5" w:rsidRDefault="009A6482" w:rsidP="00281B0D">
      <w:pPr>
        <w:pStyle w:val="a5"/>
        <w:numPr>
          <w:ilvl w:val="0"/>
          <w:numId w:val="34"/>
        </w:numPr>
        <w:tabs>
          <w:tab w:val="left" w:pos="1917"/>
        </w:tabs>
        <w:spacing w:line="276" w:lineRule="auto"/>
        <w:ind w:right="570" w:firstLine="708"/>
        <w:rPr>
          <w:sz w:val="24"/>
        </w:rPr>
      </w:pPr>
      <w:r>
        <w:rPr>
          <w:sz w:val="24"/>
        </w:rPr>
        <w:t>Содержание работы специалистов с семьей планируется с учетом следующих</w:t>
      </w:r>
      <w:r>
        <w:rPr>
          <w:spacing w:val="1"/>
          <w:sz w:val="24"/>
        </w:rPr>
        <w:t xml:space="preserve"> </w:t>
      </w:r>
      <w:r>
        <w:rPr>
          <w:sz w:val="24"/>
        </w:rPr>
        <w:t>факторов:</w:t>
      </w:r>
      <w:r>
        <w:rPr>
          <w:spacing w:val="1"/>
          <w:sz w:val="24"/>
        </w:rPr>
        <w:t xml:space="preserve"> </w:t>
      </w:r>
      <w:r>
        <w:rPr>
          <w:sz w:val="24"/>
        </w:rPr>
        <w:t>социального</w:t>
      </w:r>
      <w:r>
        <w:rPr>
          <w:spacing w:val="1"/>
          <w:sz w:val="24"/>
        </w:rPr>
        <w:t xml:space="preserve"> </w:t>
      </w:r>
      <w:r>
        <w:rPr>
          <w:sz w:val="24"/>
        </w:rPr>
        <w:t>положения</w:t>
      </w:r>
      <w:r>
        <w:rPr>
          <w:spacing w:val="1"/>
          <w:sz w:val="24"/>
        </w:rPr>
        <w:t xml:space="preserve"> </w:t>
      </w:r>
      <w:r>
        <w:rPr>
          <w:sz w:val="24"/>
        </w:rPr>
        <w:t>семьи;</w:t>
      </w:r>
      <w:r>
        <w:rPr>
          <w:spacing w:val="1"/>
          <w:sz w:val="24"/>
        </w:rPr>
        <w:t xml:space="preserve"> </w:t>
      </w:r>
      <w:r>
        <w:rPr>
          <w:sz w:val="24"/>
        </w:rPr>
        <w:t>особенностей</w:t>
      </w:r>
      <w:r>
        <w:rPr>
          <w:spacing w:val="1"/>
          <w:sz w:val="24"/>
        </w:rPr>
        <w:t xml:space="preserve"> </w:t>
      </w:r>
      <w:r>
        <w:rPr>
          <w:sz w:val="24"/>
        </w:rPr>
        <w:t>характера</w:t>
      </w:r>
      <w:r>
        <w:rPr>
          <w:spacing w:val="1"/>
          <w:sz w:val="24"/>
        </w:rPr>
        <w:t xml:space="preserve"> </w:t>
      </w:r>
      <w:r>
        <w:rPr>
          <w:sz w:val="24"/>
        </w:rPr>
        <w:t>взаимодействия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позиции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воспитанию;</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w:t>
      </w:r>
      <w:r>
        <w:rPr>
          <w:spacing w:val="1"/>
          <w:sz w:val="24"/>
        </w:rPr>
        <w:t xml:space="preserve"> </w:t>
      </w:r>
      <w:r>
        <w:rPr>
          <w:sz w:val="24"/>
        </w:rPr>
        <w:t>компетентности.</w:t>
      </w:r>
    </w:p>
    <w:p w:rsidR="00701BF5" w:rsidRDefault="00701BF5" w:rsidP="00281B0D">
      <w:pPr>
        <w:pStyle w:val="a3"/>
        <w:spacing w:before="3" w:line="276" w:lineRule="auto"/>
        <w:rPr>
          <w:sz w:val="22"/>
        </w:rPr>
      </w:pPr>
    </w:p>
    <w:p w:rsidR="00701BF5" w:rsidRDefault="009A6482" w:rsidP="00281B0D">
      <w:pPr>
        <w:pStyle w:val="a5"/>
        <w:numPr>
          <w:ilvl w:val="0"/>
          <w:numId w:val="34"/>
        </w:numPr>
        <w:tabs>
          <w:tab w:val="left" w:pos="2101"/>
        </w:tabs>
        <w:spacing w:before="1" w:line="276" w:lineRule="auto"/>
        <w:ind w:right="580" w:firstLine="708"/>
        <w:rPr>
          <w:sz w:val="24"/>
        </w:rPr>
      </w:pPr>
      <w:r>
        <w:rPr>
          <w:sz w:val="24"/>
        </w:rPr>
        <w:t>Используются</w:t>
      </w:r>
      <w:r>
        <w:rPr>
          <w:spacing w:val="1"/>
          <w:sz w:val="24"/>
        </w:rPr>
        <w:t xml:space="preserve"> </w:t>
      </w:r>
      <w:r>
        <w:rPr>
          <w:sz w:val="24"/>
        </w:rPr>
        <w:t>следующие</w:t>
      </w:r>
      <w:r>
        <w:rPr>
          <w:spacing w:val="1"/>
          <w:sz w:val="24"/>
        </w:rPr>
        <w:t xml:space="preserve"> </w:t>
      </w:r>
      <w:r>
        <w:rPr>
          <w:sz w:val="24"/>
        </w:rPr>
        <w:t>методы</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lastRenderedPageBreak/>
        <w:t>представителям):</w:t>
      </w:r>
      <w:r>
        <w:rPr>
          <w:spacing w:val="1"/>
          <w:sz w:val="24"/>
        </w:rPr>
        <w:t xml:space="preserve"> </w:t>
      </w:r>
      <w:r>
        <w:rPr>
          <w:sz w:val="24"/>
        </w:rPr>
        <w:t>беседы,</w:t>
      </w:r>
      <w:r>
        <w:rPr>
          <w:spacing w:val="1"/>
          <w:sz w:val="24"/>
        </w:rPr>
        <w:t xml:space="preserve"> </w:t>
      </w:r>
      <w:r>
        <w:rPr>
          <w:sz w:val="24"/>
        </w:rPr>
        <w:t>анкетирование,</w:t>
      </w:r>
      <w:r>
        <w:rPr>
          <w:spacing w:val="1"/>
          <w:sz w:val="24"/>
        </w:rPr>
        <w:t xml:space="preserve"> </w:t>
      </w:r>
      <w:r>
        <w:rPr>
          <w:sz w:val="24"/>
        </w:rPr>
        <w:t>тестирование,</w:t>
      </w:r>
      <w:r>
        <w:rPr>
          <w:spacing w:val="1"/>
          <w:sz w:val="24"/>
        </w:rPr>
        <w:t xml:space="preserve"> </w:t>
      </w:r>
      <w:r>
        <w:rPr>
          <w:sz w:val="24"/>
        </w:rPr>
        <w:t>наблюдение,</w:t>
      </w:r>
      <w:r>
        <w:rPr>
          <w:spacing w:val="1"/>
          <w:sz w:val="24"/>
        </w:rPr>
        <w:t xml:space="preserve"> </w:t>
      </w:r>
      <w:r>
        <w:rPr>
          <w:sz w:val="24"/>
        </w:rPr>
        <w:t>участие</w:t>
      </w:r>
      <w:r>
        <w:rPr>
          <w:spacing w:val="1"/>
          <w:sz w:val="24"/>
        </w:rPr>
        <w:t xml:space="preserve"> </w:t>
      </w:r>
      <w:r>
        <w:rPr>
          <w:sz w:val="24"/>
        </w:rPr>
        <w:t>и</w:t>
      </w:r>
      <w:r>
        <w:rPr>
          <w:spacing w:val="1"/>
          <w:sz w:val="24"/>
        </w:rPr>
        <w:t xml:space="preserve"> </w:t>
      </w:r>
      <w:r>
        <w:rPr>
          <w:sz w:val="24"/>
        </w:rPr>
        <w:t>обсуждение</w:t>
      </w:r>
      <w:r>
        <w:rPr>
          <w:spacing w:val="-2"/>
          <w:sz w:val="24"/>
        </w:rPr>
        <w:t xml:space="preserve"> </w:t>
      </w:r>
      <w:r>
        <w:rPr>
          <w:sz w:val="24"/>
        </w:rPr>
        <w:t>вебинаров,</w:t>
      </w:r>
      <w:r>
        <w:rPr>
          <w:spacing w:val="-2"/>
          <w:sz w:val="24"/>
        </w:rPr>
        <w:t xml:space="preserve"> </w:t>
      </w:r>
      <w:r>
        <w:rPr>
          <w:sz w:val="24"/>
        </w:rPr>
        <w:t>ведение</w:t>
      </w:r>
      <w:r>
        <w:rPr>
          <w:spacing w:val="-1"/>
          <w:sz w:val="24"/>
        </w:rPr>
        <w:t xml:space="preserve"> </w:t>
      </w:r>
      <w:r>
        <w:rPr>
          <w:sz w:val="24"/>
        </w:rPr>
        <w:t>и</w:t>
      </w:r>
      <w:r>
        <w:rPr>
          <w:spacing w:val="-3"/>
          <w:sz w:val="24"/>
        </w:rPr>
        <w:t xml:space="preserve"> </w:t>
      </w:r>
      <w:r>
        <w:rPr>
          <w:sz w:val="24"/>
        </w:rPr>
        <w:t>анализ</w:t>
      </w:r>
      <w:r>
        <w:rPr>
          <w:spacing w:val="-2"/>
          <w:sz w:val="24"/>
        </w:rPr>
        <w:t xml:space="preserve"> </w:t>
      </w:r>
      <w:r>
        <w:rPr>
          <w:sz w:val="24"/>
        </w:rPr>
        <w:t>дневниковых</w:t>
      </w:r>
      <w:r>
        <w:rPr>
          <w:spacing w:val="-2"/>
          <w:sz w:val="24"/>
        </w:rPr>
        <w:t xml:space="preserve"> </w:t>
      </w:r>
      <w:r>
        <w:rPr>
          <w:sz w:val="24"/>
        </w:rPr>
        <w:t>записей,</w:t>
      </w:r>
      <w:r>
        <w:rPr>
          <w:spacing w:val="-3"/>
          <w:sz w:val="24"/>
        </w:rPr>
        <w:t xml:space="preserve"> </w:t>
      </w:r>
      <w:r>
        <w:rPr>
          <w:sz w:val="24"/>
        </w:rPr>
        <w:t>практические</w:t>
      </w:r>
      <w:r>
        <w:rPr>
          <w:spacing w:val="-5"/>
          <w:sz w:val="24"/>
        </w:rPr>
        <w:t xml:space="preserve"> </w:t>
      </w:r>
      <w:r>
        <w:rPr>
          <w:sz w:val="24"/>
        </w:rPr>
        <w:t>занятия.</w:t>
      </w:r>
    </w:p>
    <w:p w:rsidR="00701BF5" w:rsidRDefault="00701BF5">
      <w:pPr>
        <w:pStyle w:val="a3"/>
        <w:spacing w:before="2"/>
        <w:rPr>
          <w:sz w:val="22"/>
        </w:rPr>
      </w:pPr>
    </w:p>
    <w:p w:rsidR="00701BF5" w:rsidRDefault="009A6482" w:rsidP="00281B0D">
      <w:pPr>
        <w:pStyle w:val="a5"/>
        <w:numPr>
          <w:ilvl w:val="0"/>
          <w:numId w:val="34"/>
        </w:numPr>
        <w:tabs>
          <w:tab w:val="left" w:pos="2193"/>
        </w:tabs>
        <w:spacing w:before="1" w:line="276" w:lineRule="auto"/>
        <w:ind w:right="564" w:firstLine="708"/>
        <w:rPr>
          <w:sz w:val="24"/>
        </w:rPr>
      </w:pPr>
      <w:r>
        <w:rPr>
          <w:sz w:val="24"/>
        </w:rPr>
        <w:t>Время</w:t>
      </w:r>
      <w:r>
        <w:rPr>
          <w:spacing w:val="1"/>
          <w:sz w:val="24"/>
        </w:rPr>
        <w:t xml:space="preserve"> </w:t>
      </w:r>
      <w:r>
        <w:rPr>
          <w:sz w:val="24"/>
        </w:rPr>
        <w:t>включения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реабилитационных</w:t>
      </w:r>
      <w:r>
        <w:rPr>
          <w:spacing w:val="1"/>
          <w:sz w:val="24"/>
        </w:rPr>
        <w:t xml:space="preserve"> </w:t>
      </w:r>
      <w:r>
        <w:rPr>
          <w:sz w:val="24"/>
        </w:rPr>
        <w:t>мероприятий,</w:t>
      </w:r>
      <w:r>
        <w:rPr>
          <w:spacing w:val="1"/>
          <w:sz w:val="24"/>
        </w:rPr>
        <w:t xml:space="preserve"> </w:t>
      </w:r>
      <w:r>
        <w:rPr>
          <w:sz w:val="24"/>
        </w:rPr>
        <w:t>их</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степень</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изменениям,</w:t>
      </w:r>
      <w:r>
        <w:rPr>
          <w:spacing w:val="1"/>
          <w:sz w:val="24"/>
        </w:rPr>
        <w:t xml:space="preserve"> </w:t>
      </w:r>
      <w:r>
        <w:rPr>
          <w:sz w:val="24"/>
        </w:rPr>
        <w:t>связанным с болезнью ребенка, непосредственным образом влияет на ход и результаты</w:t>
      </w:r>
      <w:r>
        <w:rPr>
          <w:spacing w:val="1"/>
          <w:sz w:val="24"/>
        </w:rPr>
        <w:t xml:space="preserve"> </w:t>
      </w:r>
      <w:r>
        <w:rPr>
          <w:sz w:val="24"/>
        </w:rPr>
        <w:t>всего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Раннее</w:t>
      </w:r>
      <w:r>
        <w:rPr>
          <w:spacing w:val="1"/>
          <w:sz w:val="24"/>
        </w:rPr>
        <w:t xml:space="preserve"> </w:t>
      </w:r>
      <w:r>
        <w:rPr>
          <w:sz w:val="24"/>
        </w:rPr>
        <w:t>включение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в коррекционную работу с ребенком в большинстве случаев позволяет</w:t>
      </w:r>
      <w:r>
        <w:rPr>
          <w:spacing w:val="1"/>
          <w:sz w:val="24"/>
        </w:rPr>
        <w:t xml:space="preserve"> </w:t>
      </w:r>
      <w:r>
        <w:rPr>
          <w:sz w:val="24"/>
        </w:rPr>
        <w:t>нейтрализовать переживания родителей (законных представителей), изменить их позицию</w:t>
      </w:r>
      <w:r>
        <w:rPr>
          <w:spacing w:val="-57"/>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воспитания</w:t>
      </w:r>
      <w:r>
        <w:rPr>
          <w:spacing w:val="1"/>
          <w:sz w:val="24"/>
        </w:rPr>
        <w:t xml:space="preserve"> </w:t>
      </w:r>
      <w:r>
        <w:rPr>
          <w:sz w:val="24"/>
        </w:rPr>
        <w:t>проблемного</w:t>
      </w:r>
      <w:r>
        <w:rPr>
          <w:spacing w:val="1"/>
          <w:sz w:val="24"/>
        </w:rPr>
        <w:t xml:space="preserve"> </w:t>
      </w:r>
      <w:r>
        <w:rPr>
          <w:sz w:val="24"/>
        </w:rPr>
        <w:t>ребенка,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сформировать</w:t>
      </w:r>
      <w:r>
        <w:rPr>
          <w:spacing w:val="60"/>
          <w:sz w:val="24"/>
        </w:rPr>
        <w:t xml:space="preserve"> </w:t>
      </w:r>
      <w:r>
        <w:rPr>
          <w:sz w:val="24"/>
        </w:rPr>
        <w:t>адекватные</w:t>
      </w:r>
      <w:r>
        <w:rPr>
          <w:spacing w:val="1"/>
          <w:sz w:val="24"/>
        </w:rPr>
        <w:t xml:space="preserve"> </w:t>
      </w:r>
      <w:r>
        <w:rPr>
          <w:sz w:val="24"/>
        </w:rPr>
        <w:t>способы взаимодействия со своим ребенком. Основными направлениями сопровождения</w:t>
      </w:r>
      <w:r>
        <w:rPr>
          <w:spacing w:val="1"/>
          <w:sz w:val="24"/>
        </w:rPr>
        <w:t xml:space="preserve"> </w:t>
      </w:r>
      <w:r>
        <w:rPr>
          <w:sz w:val="24"/>
        </w:rPr>
        <w:t>семей являются следующие: психолого-педагогическое изучение состояния членов семьи,</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1"/>
          <w:sz w:val="24"/>
        </w:rPr>
        <w:t xml:space="preserve"> </w:t>
      </w:r>
      <w:r>
        <w:rPr>
          <w:sz w:val="24"/>
        </w:rPr>
        <w:t>матери</w:t>
      </w:r>
      <w:r>
        <w:rPr>
          <w:spacing w:val="1"/>
          <w:sz w:val="24"/>
        </w:rPr>
        <w:t xml:space="preserve"> </w:t>
      </w:r>
      <w:r>
        <w:rPr>
          <w:sz w:val="24"/>
        </w:rPr>
        <w:t>и</w:t>
      </w:r>
      <w:r>
        <w:rPr>
          <w:spacing w:val="1"/>
          <w:sz w:val="24"/>
        </w:rPr>
        <w:t xml:space="preserve"> </w:t>
      </w:r>
      <w:r>
        <w:rPr>
          <w:sz w:val="24"/>
        </w:rPr>
        <w:t>ребенка;</w:t>
      </w:r>
      <w:r>
        <w:rPr>
          <w:spacing w:val="1"/>
          <w:sz w:val="24"/>
        </w:rPr>
        <w:t xml:space="preserve"> </w:t>
      </w:r>
      <w:r>
        <w:rPr>
          <w:sz w:val="24"/>
        </w:rPr>
        <w:t>психологическая</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адекватной</w:t>
      </w:r>
      <w:r>
        <w:rPr>
          <w:spacing w:val="1"/>
          <w:sz w:val="24"/>
        </w:rPr>
        <w:t xml:space="preserve"> </w:t>
      </w:r>
      <w:r>
        <w:rPr>
          <w:sz w:val="24"/>
        </w:rPr>
        <w:t>оценке</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составление</w:t>
      </w:r>
      <w:r>
        <w:rPr>
          <w:spacing w:val="1"/>
          <w:sz w:val="24"/>
        </w:rPr>
        <w:t xml:space="preserve"> </w:t>
      </w:r>
      <w:r>
        <w:rPr>
          <w:sz w:val="24"/>
        </w:rPr>
        <w:t>программы</w:t>
      </w:r>
      <w:r>
        <w:rPr>
          <w:spacing w:val="-57"/>
          <w:sz w:val="24"/>
        </w:rPr>
        <w:t xml:space="preserve"> </w:t>
      </w:r>
      <w:r>
        <w:rPr>
          <w:sz w:val="24"/>
        </w:rPr>
        <w:t>реабилитационных</w:t>
      </w:r>
      <w:r>
        <w:rPr>
          <w:spacing w:val="1"/>
          <w:sz w:val="24"/>
        </w:rPr>
        <w:t xml:space="preserve"> </w:t>
      </w:r>
      <w:r>
        <w:rPr>
          <w:sz w:val="24"/>
        </w:rPr>
        <w:t>мероприятий</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повышение</w:t>
      </w:r>
      <w:r>
        <w:rPr>
          <w:spacing w:val="1"/>
          <w:sz w:val="24"/>
        </w:rPr>
        <w:t xml:space="preserve"> </w:t>
      </w:r>
      <w:r>
        <w:rPr>
          <w:sz w:val="24"/>
        </w:rPr>
        <w:t>информированности</w:t>
      </w:r>
      <w:r>
        <w:rPr>
          <w:spacing w:val="1"/>
          <w:sz w:val="24"/>
        </w:rPr>
        <w:t xml:space="preserve"> </w:t>
      </w:r>
      <w:r>
        <w:rPr>
          <w:sz w:val="24"/>
        </w:rPr>
        <w:t>родителей</w:t>
      </w:r>
      <w:r>
        <w:rPr>
          <w:spacing w:val="1"/>
          <w:sz w:val="24"/>
        </w:rPr>
        <w:t xml:space="preserve"> </w:t>
      </w:r>
      <w:r>
        <w:rPr>
          <w:sz w:val="24"/>
        </w:rPr>
        <w:t>(законных представителей) о способах и методах лечения, развития и обучения ребенка;</w:t>
      </w:r>
      <w:r>
        <w:rPr>
          <w:spacing w:val="1"/>
          <w:sz w:val="24"/>
        </w:rPr>
        <w:t xml:space="preserve"> </w:t>
      </w:r>
      <w:r>
        <w:rPr>
          <w:sz w:val="24"/>
        </w:rPr>
        <w:t>консультативная помощь родителям (законным представителям) в решении вопросов о</w:t>
      </w:r>
      <w:r>
        <w:rPr>
          <w:spacing w:val="1"/>
          <w:sz w:val="24"/>
        </w:rPr>
        <w:t xml:space="preserve"> </w:t>
      </w:r>
      <w:r>
        <w:rPr>
          <w:sz w:val="24"/>
        </w:rPr>
        <w:t>возможностях,</w:t>
      </w:r>
      <w:r>
        <w:rPr>
          <w:spacing w:val="1"/>
          <w:sz w:val="24"/>
        </w:rPr>
        <w:t xml:space="preserve"> </w:t>
      </w:r>
      <w:r>
        <w:rPr>
          <w:sz w:val="24"/>
        </w:rPr>
        <w:t>формах</w:t>
      </w:r>
      <w:r>
        <w:rPr>
          <w:spacing w:val="1"/>
          <w:sz w:val="24"/>
        </w:rPr>
        <w:t xml:space="preserve"> </w:t>
      </w:r>
      <w:r>
        <w:rPr>
          <w:sz w:val="24"/>
        </w:rPr>
        <w:t>и</w:t>
      </w:r>
      <w:r>
        <w:rPr>
          <w:spacing w:val="1"/>
          <w:sz w:val="24"/>
        </w:rPr>
        <w:t xml:space="preserve"> </w:t>
      </w:r>
      <w:r>
        <w:rPr>
          <w:sz w:val="24"/>
        </w:rPr>
        <w:t>программах</w:t>
      </w:r>
      <w:r>
        <w:rPr>
          <w:spacing w:val="1"/>
          <w:sz w:val="24"/>
        </w:rPr>
        <w:t xml:space="preserve"> </w:t>
      </w:r>
      <w:r>
        <w:rPr>
          <w:sz w:val="24"/>
        </w:rPr>
        <w:t>дошкольной</w:t>
      </w:r>
      <w:r>
        <w:rPr>
          <w:spacing w:val="1"/>
          <w:sz w:val="24"/>
        </w:rPr>
        <w:t xml:space="preserve"> </w:t>
      </w:r>
      <w:r>
        <w:rPr>
          <w:sz w:val="24"/>
        </w:rPr>
        <w:t>подготовки</w:t>
      </w:r>
      <w:r>
        <w:rPr>
          <w:spacing w:val="1"/>
          <w:sz w:val="24"/>
        </w:rPr>
        <w:t xml:space="preserve"> </w:t>
      </w:r>
      <w:r>
        <w:rPr>
          <w:sz w:val="24"/>
        </w:rPr>
        <w:t>обучающихся</w:t>
      </w:r>
      <w:r>
        <w:rPr>
          <w:spacing w:val="61"/>
          <w:sz w:val="24"/>
        </w:rPr>
        <w:t xml:space="preserve"> </w:t>
      </w:r>
      <w:r>
        <w:rPr>
          <w:sz w:val="24"/>
        </w:rPr>
        <w:t>и</w:t>
      </w:r>
      <w:r>
        <w:rPr>
          <w:spacing w:val="1"/>
          <w:sz w:val="24"/>
        </w:rPr>
        <w:t xml:space="preserve"> </w:t>
      </w:r>
      <w:r>
        <w:rPr>
          <w:sz w:val="24"/>
        </w:rPr>
        <w:t>дальнейшем</w:t>
      </w:r>
      <w:r>
        <w:rPr>
          <w:spacing w:val="1"/>
          <w:sz w:val="24"/>
        </w:rPr>
        <w:t xml:space="preserve"> </w:t>
      </w:r>
      <w:r>
        <w:rPr>
          <w:sz w:val="24"/>
        </w:rPr>
        <w:t>школьном</w:t>
      </w:r>
      <w:r>
        <w:rPr>
          <w:spacing w:val="1"/>
          <w:sz w:val="24"/>
        </w:rPr>
        <w:t xml:space="preserve"> </w:t>
      </w:r>
      <w:r>
        <w:rPr>
          <w:sz w:val="24"/>
        </w:rPr>
        <w:t>обучении;</w:t>
      </w:r>
      <w:r>
        <w:rPr>
          <w:spacing w:val="1"/>
          <w:sz w:val="24"/>
        </w:rPr>
        <w:t xml:space="preserve"> </w:t>
      </w:r>
      <w:r>
        <w:rPr>
          <w:sz w:val="24"/>
        </w:rPr>
        <w:t>обучение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элементарным методам педагогической коррекции (дидактическим играм, продуктивным</w:t>
      </w:r>
      <w:r>
        <w:rPr>
          <w:spacing w:val="1"/>
          <w:sz w:val="24"/>
        </w:rPr>
        <w:t xml:space="preserve"> </w:t>
      </w:r>
      <w:r>
        <w:rPr>
          <w:sz w:val="24"/>
        </w:rPr>
        <w:t>видам деятельности); психологическая поддержка родителей (законных представителей) в</w:t>
      </w:r>
      <w:r>
        <w:rPr>
          <w:spacing w:val="1"/>
          <w:sz w:val="24"/>
        </w:rPr>
        <w:t xml:space="preserve"> </w:t>
      </w:r>
      <w:r>
        <w:rPr>
          <w:sz w:val="24"/>
        </w:rPr>
        <w:t>решении</w:t>
      </w:r>
      <w:r>
        <w:rPr>
          <w:spacing w:val="-2"/>
          <w:sz w:val="24"/>
        </w:rPr>
        <w:t xml:space="preserve"> </w:t>
      </w:r>
      <w:r>
        <w:rPr>
          <w:sz w:val="24"/>
        </w:rPr>
        <w:t>личных проблем</w:t>
      </w:r>
      <w:r>
        <w:rPr>
          <w:spacing w:val="-1"/>
          <w:sz w:val="24"/>
        </w:rPr>
        <w:t xml:space="preserve"> </w:t>
      </w:r>
      <w:r>
        <w:rPr>
          <w:sz w:val="24"/>
        </w:rPr>
        <w:t>и</w:t>
      </w:r>
      <w:r>
        <w:rPr>
          <w:spacing w:val="-1"/>
          <w:sz w:val="24"/>
        </w:rPr>
        <w:t xml:space="preserve"> </w:t>
      </w:r>
      <w:r>
        <w:rPr>
          <w:sz w:val="24"/>
        </w:rPr>
        <w:t>негативного эмоционального</w:t>
      </w:r>
      <w:r>
        <w:rPr>
          <w:spacing w:val="-1"/>
          <w:sz w:val="24"/>
        </w:rPr>
        <w:t xml:space="preserve"> </w:t>
      </w:r>
      <w:r>
        <w:rPr>
          <w:sz w:val="24"/>
        </w:rPr>
        <w:t>состояния.</w:t>
      </w:r>
    </w:p>
    <w:p w:rsidR="00701BF5" w:rsidRDefault="00701BF5" w:rsidP="00281B0D">
      <w:pPr>
        <w:pStyle w:val="a3"/>
        <w:spacing w:before="4" w:line="276" w:lineRule="auto"/>
        <w:rPr>
          <w:sz w:val="22"/>
        </w:rPr>
      </w:pPr>
    </w:p>
    <w:p w:rsidR="00701BF5" w:rsidRDefault="009A6482" w:rsidP="00281B0D">
      <w:pPr>
        <w:pStyle w:val="a5"/>
        <w:numPr>
          <w:ilvl w:val="0"/>
          <w:numId w:val="34"/>
        </w:numPr>
        <w:tabs>
          <w:tab w:val="left" w:pos="1320"/>
        </w:tabs>
        <w:spacing w:before="1" w:line="276" w:lineRule="auto"/>
        <w:ind w:left="880" w:right="570" w:firstLine="0"/>
        <w:rPr>
          <w:sz w:val="24"/>
        </w:rPr>
      </w:pPr>
      <w:r>
        <w:rPr>
          <w:sz w:val="24"/>
        </w:rPr>
        <w:t>Педагог-психолог</w:t>
      </w:r>
      <w:r>
        <w:rPr>
          <w:spacing w:val="1"/>
          <w:sz w:val="24"/>
        </w:rPr>
        <w:t xml:space="preserve"> </w:t>
      </w:r>
      <w:r>
        <w:rPr>
          <w:sz w:val="24"/>
        </w:rPr>
        <w:t>проводит</w:t>
      </w:r>
      <w:r>
        <w:rPr>
          <w:spacing w:val="1"/>
          <w:sz w:val="24"/>
        </w:rPr>
        <w:t xml:space="preserve"> </w:t>
      </w:r>
      <w:r>
        <w:rPr>
          <w:sz w:val="24"/>
        </w:rPr>
        <w:t>индивидуальное</w:t>
      </w:r>
      <w:r>
        <w:rPr>
          <w:spacing w:val="1"/>
          <w:sz w:val="24"/>
        </w:rPr>
        <w:t xml:space="preserve"> </w:t>
      </w:r>
      <w:r>
        <w:rPr>
          <w:sz w:val="24"/>
        </w:rPr>
        <w:t>психологическое</w:t>
      </w:r>
      <w:r>
        <w:rPr>
          <w:spacing w:val="1"/>
          <w:sz w:val="24"/>
        </w:rPr>
        <w:t xml:space="preserve"> </w:t>
      </w:r>
      <w:r>
        <w:rPr>
          <w:sz w:val="24"/>
        </w:rPr>
        <w:t>обследование</w:t>
      </w:r>
      <w:r>
        <w:rPr>
          <w:spacing w:val="1"/>
          <w:sz w:val="24"/>
        </w:rPr>
        <w:t xml:space="preserve"> </w:t>
      </w:r>
      <w:r>
        <w:rPr>
          <w:sz w:val="24"/>
        </w:rPr>
        <w:t>характера взаимодействия родителей (законных представителей) с ребенком, совместно с</w:t>
      </w:r>
      <w:r>
        <w:rPr>
          <w:spacing w:val="1"/>
          <w:sz w:val="24"/>
        </w:rPr>
        <w:t xml:space="preserve"> </w:t>
      </w:r>
      <w:r>
        <w:rPr>
          <w:sz w:val="24"/>
        </w:rPr>
        <w:t>педагогическими работниками разрабатывает программу сопровождения каждой семьи.</w:t>
      </w:r>
      <w:r>
        <w:rPr>
          <w:spacing w:val="1"/>
          <w:sz w:val="24"/>
        </w:rPr>
        <w:t xml:space="preserve"> </w:t>
      </w:r>
      <w:r>
        <w:rPr>
          <w:sz w:val="24"/>
        </w:rPr>
        <w:t>Важно</w:t>
      </w:r>
      <w:r>
        <w:rPr>
          <w:spacing w:val="1"/>
          <w:sz w:val="24"/>
        </w:rPr>
        <w:t xml:space="preserve"> </w:t>
      </w:r>
      <w:r>
        <w:rPr>
          <w:sz w:val="24"/>
        </w:rPr>
        <w:t>также</w:t>
      </w:r>
      <w:r>
        <w:rPr>
          <w:spacing w:val="1"/>
          <w:sz w:val="24"/>
        </w:rPr>
        <w:t xml:space="preserve"> </w:t>
      </w:r>
      <w:r>
        <w:rPr>
          <w:sz w:val="24"/>
        </w:rPr>
        <w:t>проводить</w:t>
      </w:r>
      <w:r>
        <w:rPr>
          <w:spacing w:val="1"/>
          <w:sz w:val="24"/>
        </w:rPr>
        <w:t xml:space="preserve"> </w:t>
      </w:r>
      <w:r>
        <w:rPr>
          <w:sz w:val="24"/>
        </w:rPr>
        <w:t>работу</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членами</w:t>
      </w:r>
      <w:r>
        <w:rPr>
          <w:spacing w:val="1"/>
          <w:sz w:val="24"/>
        </w:rPr>
        <w:t xml:space="preserve"> </w:t>
      </w:r>
      <w:r>
        <w:rPr>
          <w:sz w:val="24"/>
        </w:rPr>
        <w:t>каждой</w:t>
      </w:r>
      <w:r>
        <w:rPr>
          <w:spacing w:val="1"/>
          <w:sz w:val="24"/>
        </w:rPr>
        <w:t xml:space="preserve"> </w:t>
      </w:r>
      <w:r>
        <w:rPr>
          <w:sz w:val="24"/>
        </w:rPr>
        <w:t>семьи</w:t>
      </w:r>
      <w:r>
        <w:rPr>
          <w:spacing w:val="1"/>
          <w:sz w:val="24"/>
        </w:rPr>
        <w:t xml:space="preserve"> </w:t>
      </w:r>
      <w:r>
        <w:rPr>
          <w:sz w:val="24"/>
        </w:rPr>
        <w:t>для</w:t>
      </w:r>
      <w:r>
        <w:rPr>
          <w:spacing w:val="1"/>
          <w:sz w:val="24"/>
        </w:rPr>
        <w:t xml:space="preserve"> </w:t>
      </w:r>
      <w:r>
        <w:rPr>
          <w:sz w:val="24"/>
        </w:rPr>
        <w:t>оказания</w:t>
      </w:r>
      <w:r>
        <w:rPr>
          <w:spacing w:val="1"/>
          <w:sz w:val="24"/>
        </w:rPr>
        <w:t xml:space="preserve"> </w:t>
      </w:r>
      <w:r>
        <w:rPr>
          <w:sz w:val="24"/>
        </w:rPr>
        <w:t>эмоциональной</w:t>
      </w:r>
      <w:r>
        <w:rPr>
          <w:spacing w:val="1"/>
          <w:sz w:val="24"/>
        </w:rPr>
        <w:t xml:space="preserve"> </w:t>
      </w:r>
      <w:r>
        <w:rPr>
          <w:sz w:val="24"/>
        </w:rPr>
        <w:t>поддержки</w:t>
      </w:r>
      <w:r>
        <w:rPr>
          <w:spacing w:val="1"/>
          <w:sz w:val="24"/>
        </w:rPr>
        <w:t xml:space="preserve"> </w:t>
      </w:r>
      <w:r>
        <w:rPr>
          <w:sz w:val="24"/>
        </w:rPr>
        <w:t>каждому</w:t>
      </w:r>
      <w:r>
        <w:rPr>
          <w:spacing w:val="1"/>
          <w:sz w:val="24"/>
        </w:rPr>
        <w:t xml:space="preserve"> </w:t>
      </w:r>
      <w:r>
        <w:rPr>
          <w:sz w:val="24"/>
        </w:rPr>
        <w:t>из</w:t>
      </w:r>
      <w:r>
        <w:rPr>
          <w:spacing w:val="1"/>
          <w:sz w:val="24"/>
        </w:rPr>
        <w:t xml:space="preserve"> </w:t>
      </w:r>
      <w:r>
        <w:rPr>
          <w:sz w:val="24"/>
        </w:rPr>
        <w:t>них</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положительного</w:t>
      </w:r>
      <w:r>
        <w:rPr>
          <w:spacing w:val="1"/>
          <w:sz w:val="24"/>
        </w:rPr>
        <w:t xml:space="preserve"> </w:t>
      </w:r>
      <w:r>
        <w:rPr>
          <w:sz w:val="24"/>
        </w:rPr>
        <w:t>взаимодействия</w:t>
      </w:r>
      <w:r>
        <w:rPr>
          <w:spacing w:val="-1"/>
          <w:sz w:val="24"/>
        </w:rPr>
        <w:t xml:space="preserve"> </w:t>
      </w:r>
      <w:r>
        <w:rPr>
          <w:sz w:val="24"/>
        </w:rPr>
        <w:t>со</w:t>
      </w:r>
      <w:r>
        <w:rPr>
          <w:spacing w:val="-5"/>
          <w:sz w:val="24"/>
        </w:rPr>
        <w:t xml:space="preserve"> </w:t>
      </w:r>
      <w:r>
        <w:rPr>
          <w:sz w:val="24"/>
        </w:rPr>
        <w:t>своим ребенком.</w:t>
      </w:r>
    </w:p>
    <w:p w:rsidR="00701BF5" w:rsidRDefault="00701BF5" w:rsidP="00281B0D">
      <w:pPr>
        <w:pStyle w:val="a3"/>
        <w:spacing w:before="11" w:line="276" w:lineRule="auto"/>
        <w:rPr>
          <w:sz w:val="21"/>
        </w:rPr>
      </w:pPr>
    </w:p>
    <w:p w:rsidR="00701BF5" w:rsidRDefault="009A6482" w:rsidP="00281B0D">
      <w:pPr>
        <w:pStyle w:val="a5"/>
        <w:numPr>
          <w:ilvl w:val="0"/>
          <w:numId w:val="34"/>
        </w:numPr>
        <w:tabs>
          <w:tab w:val="left" w:pos="1320"/>
        </w:tabs>
        <w:spacing w:line="276" w:lineRule="auto"/>
        <w:ind w:right="567" w:hanging="450"/>
        <w:rPr>
          <w:sz w:val="24"/>
        </w:rPr>
      </w:pPr>
      <w:r>
        <w:rPr>
          <w:sz w:val="24"/>
        </w:rPr>
        <w:t>Особенно важно тесное взаимодействие специалистов с родителям (законным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адаптационный</w:t>
      </w:r>
      <w:r>
        <w:rPr>
          <w:spacing w:val="1"/>
          <w:sz w:val="24"/>
        </w:rPr>
        <w:t xml:space="preserve"> </w:t>
      </w:r>
      <w:r>
        <w:rPr>
          <w:sz w:val="24"/>
        </w:rPr>
        <w:t>период</w:t>
      </w:r>
      <w:r>
        <w:rPr>
          <w:spacing w:val="1"/>
          <w:sz w:val="24"/>
        </w:rPr>
        <w:t xml:space="preserve"> </w:t>
      </w:r>
      <w:r>
        <w:rPr>
          <w:sz w:val="24"/>
        </w:rPr>
        <w:t>ребенка,</w:t>
      </w:r>
      <w:r>
        <w:rPr>
          <w:spacing w:val="1"/>
          <w:sz w:val="24"/>
        </w:rPr>
        <w:t xml:space="preserve"> </w:t>
      </w:r>
      <w:r>
        <w:rPr>
          <w:sz w:val="24"/>
        </w:rPr>
        <w:t>когда</w:t>
      </w:r>
      <w:r>
        <w:rPr>
          <w:spacing w:val="1"/>
          <w:sz w:val="24"/>
        </w:rPr>
        <w:t xml:space="preserve"> </w:t>
      </w:r>
      <w:r>
        <w:rPr>
          <w:sz w:val="24"/>
        </w:rPr>
        <w:t>возможны</w:t>
      </w:r>
      <w:r>
        <w:rPr>
          <w:spacing w:val="1"/>
          <w:sz w:val="24"/>
        </w:rPr>
        <w:t xml:space="preserve"> </w:t>
      </w:r>
      <w:r>
        <w:rPr>
          <w:sz w:val="24"/>
        </w:rPr>
        <w:t>проявления</w:t>
      </w:r>
      <w:r>
        <w:rPr>
          <w:spacing w:val="1"/>
          <w:sz w:val="24"/>
        </w:rPr>
        <w:t xml:space="preserve"> </w:t>
      </w:r>
      <w:r>
        <w:rPr>
          <w:sz w:val="24"/>
        </w:rPr>
        <w:t>дезадаптационного</w:t>
      </w:r>
      <w:r>
        <w:rPr>
          <w:spacing w:val="1"/>
          <w:sz w:val="24"/>
        </w:rPr>
        <w:t xml:space="preserve"> </w:t>
      </w:r>
      <w:r>
        <w:rPr>
          <w:sz w:val="24"/>
        </w:rPr>
        <w:t>стресса.</w:t>
      </w:r>
      <w:r>
        <w:rPr>
          <w:spacing w:val="1"/>
          <w:sz w:val="24"/>
        </w:rPr>
        <w:t xml:space="preserve"> </w:t>
      </w:r>
      <w:r>
        <w:rPr>
          <w:sz w:val="24"/>
        </w:rPr>
        <w:t>Именно</w:t>
      </w:r>
      <w:r>
        <w:rPr>
          <w:spacing w:val="1"/>
          <w:sz w:val="24"/>
        </w:rPr>
        <w:t xml:space="preserve"> </w:t>
      </w:r>
      <w:r>
        <w:rPr>
          <w:sz w:val="24"/>
        </w:rPr>
        <w:t>проблемы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общения обучающихся в коллективе, детско-родительских отношений могут быть решены</w:t>
      </w:r>
      <w:r>
        <w:rPr>
          <w:spacing w:val="-57"/>
          <w:sz w:val="24"/>
        </w:rPr>
        <w:t xml:space="preserve"> </w:t>
      </w:r>
      <w:r>
        <w:rPr>
          <w:sz w:val="24"/>
        </w:rPr>
        <w:t>совместно:</w:t>
      </w:r>
      <w:r>
        <w:rPr>
          <w:spacing w:val="-9"/>
          <w:sz w:val="24"/>
        </w:rPr>
        <w:t xml:space="preserve"> </w:t>
      </w:r>
      <w:r>
        <w:rPr>
          <w:sz w:val="24"/>
        </w:rPr>
        <w:t>специалистами с</w:t>
      </w:r>
      <w:r>
        <w:rPr>
          <w:spacing w:val="1"/>
          <w:sz w:val="24"/>
        </w:rPr>
        <w:t xml:space="preserve"> </w:t>
      </w:r>
      <w:r>
        <w:rPr>
          <w:sz w:val="24"/>
        </w:rPr>
        <w:t>родителям</w:t>
      </w:r>
      <w:r>
        <w:rPr>
          <w:spacing w:val="-5"/>
          <w:sz w:val="24"/>
        </w:rPr>
        <w:t xml:space="preserve"> </w:t>
      </w:r>
      <w:r>
        <w:rPr>
          <w:sz w:val="24"/>
        </w:rPr>
        <w:t>(законным представителям).</w:t>
      </w:r>
    </w:p>
    <w:p w:rsidR="00701BF5" w:rsidRDefault="00701BF5">
      <w:pPr>
        <w:pStyle w:val="a3"/>
        <w:spacing w:before="4"/>
        <w:rPr>
          <w:sz w:val="22"/>
        </w:rPr>
      </w:pPr>
    </w:p>
    <w:p w:rsidR="00701BF5" w:rsidRDefault="009A6482" w:rsidP="00281B0D">
      <w:pPr>
        <w:pStyle w:val="a5"/>
        <w:numPr>
          <w:ilvl w:val="0"/>
          <w:numId w:val="34"/>
        </w:numPr>
        <w:tabs>
          <w:tab w:val="left" w:pos="2045"/>
        </w:tabs>
        <w:spacing w:line="276" w:lineRule="auto"/>
        <w:ind w:right="568" w:hanging="450"/>
        <w:rPr>
          <w:sz w:val="24"/>
        </w:rPr>
      </w:pPr>
      <w:r>
        <w:rPr>
          <w:sz w:val="24"/>
        </w:rPr>
        <w:t>Важно также взаимодействие музыкального руководителя и инструктора по</w:t>
      </w:r>
      <w:r>
        <w:rPr>
          <w:spacing w:val="1"/>
          <w:sz w:val="24"/>
        </w:rPr>
        <w:t xml:space="preserve"> </w:t>
      </w:r>
      <w:r>
        <w:rPr>
          <w:sz w:val="24"/>
        </w:rPr>
        <w:t>физическому воспитанию с родителям (законным представителям). Учитывая во многих</w:t>
      </w:r>
      <w:r>
        <w:rPr>
          <w:spacing w:val="1"/>
          <w:sz w:val="24"/>
        </w:rPr>
        <w:t xml:space="preserve"> </w:t>
      </w:r>
      <w:r>
        <w:rPr>
          <w:sz w:val="24"/>
        </w:rPr>
        <w:t>случаях наличие</w:t>
      </w:r>
      <w:r>
        <w:rPr>
          <w:spacing w:val="1"/>
          <w:sz w:val="24"/>
        </w:rPr>
        <w:t xml:space="preserve"> </w:t>
      </w:r>
      <w:r>
        <w:rPr>
          <w:sz w:val="24"/>
        </w:rPr>
        <w:t>у обучающихся</w:t>
      </w:r>
      <w:r>
        <w:rPr>
          <w:spacing w:val="1"/>
          <w:sz w:val="24"/>
        </w:rPr>
        <w:t xml:space="preserve"> </w:t>
      </w:r>
      <w:r>
        <w:rPr>
          <w:sz w:val="24"/>
        </w:rPr>
        <w:t>нарушения</w:t>
      </w:r>
      <w:r>
        <w:rPr>
          <w:spacing w:val="1"/>
          <w:sz w:val="24"/>
        </w:rPr>
        <w:t xml:space="preserve"> </w:t>
      </w:r>
      <w:r>
        <w:rPr>
          <w:sz w:val="24"/>
        </w:rPr>
        <w:t>общения</w:t>
      </w:r>
      <w:r>
        <w:rPr>
          <w:spacing w:val="1"/>
          <w:sz w:val="24"/>
        </w:rPr>
        <w:t xml:space="preserve"> </w:t>
      </w:r>
      <w:r>
        <w:rPr>
          <w:sz w:val="24"/>
        </w:rPr>
        <w:t>и трудности его формирования,</w:t>
      </w:r>
      <w:r>
        <w:rPr>
          <w:spacing w:val="1"/>
          <w:sz w:val="24"/>
        </w:rPr>
        <w:t xml:space="preserve"> </w:t>
      </w:r>
      <w:r>
        <w:rPr>
          <w:sz w:val="24"/>
        </w:rPr>
        <w:t>можно</w:t>
      </w:r>
      <w:r>
        <w:rPr>
          <w:spacing w:val="1"/>
          <w:sz w:val="24"/>
        </w:rPr>
        <w:t xml:space="preserve"> </w:t>
      </w:r>
      <w:r>
        <w:rPr>
          <w:sz w:val="24"/>
        </w:rPr>
        <w:t>говорить</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именно</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музыки</w:t>
      </w:r>
      <w:r>
        <w:rPr>
          <w:spacing w:val="61"/>
          <w:sz w:val="24"/>
        </w:rPr>
        <w:t xml:space="preserve"> </w:t>
      </w:r>
      <w:r>
        <w:rPr>
          <w:sz w:val="24"/>
        </w:rPr>
        <w:t>родители</w:t>
      </w:r>
      <w:r>
        <w:rPr>
          <w:spacing w:val="61"/>
          <w:sz w:val="24"/>
        </w:rPr>
        <w:t xml:space="preserve"> </w:t>
      </w:r>
      <w:r>
        <w:rPr>
          <w:sz w:val="24"/>
        </w:rPr>
        <w:t>(законные</w:t>
      </w:r>
      <w:r>
        <w:rPr>
          <w:spacing w:val="1"/>
          <w:sz w:val="24"/>
        </w:rPr>
        <w:t xml:space="preserve"> </w:t>
      </w:r>
      <w:r>
        <w:rPr>
          <w:sz w:val="24"/>
        </w:rPr>
        <w:t>представители)</w:t>
      </w:r>
      <w:r>
        <w:rPr>
          <w:spacing w:val="1"/>
          <w:sz w:val="24"/>
        </w:rPr>
        <w:t xml:space="preserve"> </w:t>
      </w:r>
      <w:r>
        <w:rPr>
          <w:sz w:val="24"/>
        </w:rPr>
        <w:t>могут</w:t>
      </w:r>
      <w:r>
        <w:rPr>
          <w:spacing w:val="1"/>
          <w:sz w:val="24"/>
        </w:rPr>
        <w:t xml:space="preserve"> </w:t>
      </w:r>
      <w:r>
        <w:rPr>
          <w:sz w:val="24"/>
        </w:rPr>
        <w:t>установить</w:t>
      </w:r>
      <w:r>
        <w:rPr>
          <w:spacing w:val="1"/>
          <w:sz w:val="24"/>
        </w:rPr>
        <w:t xml:space="preserve"> </w:t>
      </w:r>
      <w:r>
        <w:rPr>
          <w:sz w:val="24"/>
        </w:rPr>
        <w:t>эмоциональный</w:t>
      </w:r>
      <w:r>
        <w:rPr>
          <w:spacing w:val="1"/>
          <w:sz w:val="24"/>
        </w:rPr>
        <w:t xml:space="preserve"> </w:t>
      </w:r>
      <w:r>
        <w:rPr>
          <w:sz w:val="24"/>
        </w:rPr>
        <w:t>контакт</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развивать</w:t>
      </w:r>
      <w:r>
        <w:rPr>
          <w:spacing w:val="1"/>
          <w:sz w:val="24"/>
        </w:rPr>
        <w:t xml:space="preserve"> </w:t>
      </w:r>
      <w:r>
        <w:rPr>
          <w:sz w:val="24"/>
        </w:rPr>
        <w:t>его</w:t>
      </w:r>
      <w:r>
        <w:rPr>
          <w:spacing w:val="1"/>
          <w:sz w:val="24"/>
        </w:rPr>
        <w:t xml:space="preserve"> </w:t>
      </w:r>
      <w:r>
        <w:rPr>
          <w:sz w:val="24"/>
        </w:rPr>
        <w:t>эмоциональную сферу. Музыкальные</w:t>
      </w:r>
      <w:r>
        <w:rPr>
          <w:spacing w:val="1"/>
          <w:sz w:val="24"/>
        </w:rPr>
        <w:t xml:space="preserve"> </w:t>
      </w:r>
      <w:r>
        <w:rPr>
          <w:sz w:val="24"/>
        </w:rPr>
        <w:t>занятия способствуют развитию положительного</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относится</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физкультурным</w:t>
      </w:r>
      <w:r>
        <w:rPr>
          <w:spacing w:val="1"/>
          <w:sz w:val="24"/>
        </w:rPr>
        <w:t xml:space="preserve"> </w:t>
      </w:r>
      <w:r>
        <w:rPr>
          <w:sz w:val="24"/>
        </w:rPr>
        <w:t>занятиям.</w:t>
      </w:r>
      <w:r>
        <w:rPr>
          <w:spacing w:val="1"/>
          <w:sz w:val="24"/>
        </w:rPr>
        <w:t xml:space="preserve"> </w:t>
      </w:r>
      <w:r>
        <w:rPr>
          <w:sz w:val="24"/>
        </w:rPr>
        <w:t>Инструктор</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помогает</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эффективных</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60"/>
          <w:sz w:val="24"/>
        </w:rPr>
        <w:t xml:space="preserve"> </w:t>
      </w:r>
      <w:r>
        <w:rPr>
          <w:sz w:val="24"/>
        </w:rPr>
        <w:t>ребенком</w:t>
      </w:r>
      <w:r>
        <w:rPr>
          <w:spacing w:val="60"/>
          <w:sz w:val="24"/>
        </w:rPr>
        <w:t xml:space="preserve"> </w:t>
      </w:r>
      <w:r>
        <w:rPr>
          <w:sz w:val="24"/>
        </w:rPr>
        <w:t>в</w:t>
      </w:r>
      <w:r>
        <w:rPr>
          <w:spacing w:val="1"/>
          <w:sz w:val="24"/>
        </w:rPr>
        <w:t xml:space="preserve"> </w:t>
      </w:r>
      <w:r>
        <w:rPr>
          <w:sz w:val="24"/>
        </w:rPr>
        <w:t>процессе проведения</w:t>
      </w:r>
      <w:r>
        <w:rPr>
          <w:spacing w:val="1"/>
          <w:sz w:val="24"/>
        </w:rPr>
        <w:t xml:space="preserve"> </w:t>
      </w:r>
      <w:r>
        <w:rPr>
          <w:sz w:val="24"/>
        </w:rPr>
        <w:t>подвижных игр.</w:t>
      </w:r>
    </w:p>
    <w:p w:rsidR="00701BF5" w:rsidRDefault="00701BF5" w:rsidP="00281B0D">
      <w:pPr>
        <w:pStyle w:val="a3"/>
        <w:spacing w:line="276" w:lineRule="auto"/>
        <w:rPr>
          <w:sz w:val="22"/>
        </w:rPr>
      </w:pPr>
    </w:p>
    <w:p w:rsidR="00701BF5" w:rsidRDefault="009A6482" w:rsidP="00281B0D">
      <w:pPr>
        <w:pStyle w:val="a5"/>
        <w:numPr>
          <w:ilvl w:val="0"/>
          <w:numId w:val="34"/>
        </w:numPr>
        <w:tabs>
          <w:tab w:val="left" w:pos="2237"/>
        </w:tabs>
        <w:spacing w:line="276" w:lineRule="auto"/>
        <w:ind w:right="570" w:hanging="450"/>
        <w:rPr>
          <w:sz w:val="24"/>
        </w:rPr>
      </w:pPr>
      <w:r>
        <w:rPr>
          <w:sz w:val="24"/>
        </w:rPr>
        <w:t>Постепенно,</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w:t>
      </w:r>
      <w:r>
        <w:rPr>
          <w:spacing w:val="1"/>
          <w:sz w:val="24"/>
        </w:rPr>
        <w:t xml:space="preserve"> </w:t>
      </w:r>
      <w:r>
        <w:rPr>
          <w:sz w:val="24"/>
        </w:rPr>
        <w:t>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lastRenderedPageBreak/>
        <w:t>формируется</w:t>
      </w:r>
      <w:r>
        <w:rPr>
          <w:spacing w:val="1"/>
          <w:sz w:val="24"/>
        </w:rPr>
        <w:t xml:space="preserve"> </w:t>
      </w:r>
      <w:r>
        <w:rPr>
          <w:sz w:val="24"/>
        </w:rPr>
        <w:t>система</w:t>
      </w:r>
      <w:r>
        <w:rPr>
          <w:spacing w:val="1"/>
          <w:sz w:val="24"/>
        </w:rPr>
        <w:t xml:space="preserve"> </w:t>
      </w:r>
      <w:r>
        <w:rPr>
          <w:sz w:val="24"/>
        </w:rPr>
        <w:t>практических</w:t>
      </w:r>
      <w:r>
        <w:rPr>
          <w:spacing w:val="1"/>
          <w:sz w:val="24"/>
        </w:rPr>
        <w:t xml:space="preserve"> </w:t>
      </w:r>
      <w:r>
        <w:rPr>
          <w:sz w:val="24"/>
        </w:rPr>
        <w:t>и</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воспитательной деятельности, расширяется арсенал средств педагогического воздействия</w:t>
      </w:r>
      <w:r>
        <w:rPr>
          <w:spacing w:val="1"/>
          <w:sz w:val="24"/>
        </w:rPr>
        <w:t xml:space="preserve"> </w:t>
      </w:r>
      <w:r>
        <w:rPr>
          <w:sz w:val="24"/>
        </w:rPr>
        <w:t>на</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взаимодействия с ним</w:t>
      </w:r>
      <w:r>
        <w:rPr>
          <w:spacing w:val="1"/>
          <w:sz w:val="24"/>
        </w:rPr>
        <w:t xml:space="preserve"> </w:t>
      </w:r>
      <w:r>
        <w:rPr>
          <w:sz w:val="24"/>
        </w:rPr>
        <w:t>в ходе</w:t>
      </w:r>
      <w:r>
        <w:rPr>
          <w:spacing w:val="1"/>
          <w:sz w:val="24"/>
        </w:rPr>
        <w:t xml:space="preserve"> </w:t>
      </w:r>
      <w:r>
        <w:rPr>
          <w:sz w:val="24"/>
        </w:rPr>
        <w:t>семейного</w:t>
      </w:r>
      <w:r>
        <w:rPr>
          <w:spacing w:val="60"/>
          <w:sz w:val="24"/>
        </w:rPr>
        <w:t xml:space="preserve"> </w:t>
      </w:r>
      <w:r>
        <w:rPr>
          <w:sz w:val="24"/>
        </w:rPr>
        <w:t>воспитания. Повышается</w:t>
      </w:r>
      <w:r>
        <w:rPr>
          <w:spacing w:val="1"/>
          <w:sz w:val="24"/>
        </w:rPr>
        <w:t xml:space="preserve"> </w:t>
      </w:r>
      <w:r>
        <w:rPr>
          <w:sz w:val="24"/>
        </w:rPr>
        <w:t>общая родительская компетентность: чувствительность к изменению состояния ребенка;</w:t>
      </w:r>
      <w:r>
        <w:rPr>
          <w:spacing w:val="1"/>
          <w:sz w:val="24"/>
        </w:rPr>
        <w:t xml:space="preserve"> </w:t>
      </w:r>
      <w:r>
        <w:rPr>
          <w:sz w:val="24"/>
        </w:rPr>
        <w:t>нормализуется система требований и ожиданий; повышается уверенность в себе как в</w:t>
      </w:r>
      <w:r>
        <w:rPr>
          <w:spacing w:val="1"/>
          <w:sz w:val="24"/>
        </w:rPr>
        <w:t xml:space="preserve"> </w:t>
      </w:r>
      <w:r>
        <w:rPr>
          <w:sz w:val="24"/>
        </w:rPr>
        <w:t>воспитателе,</w:t>
      </w:r>
      <w:r>
        <w:rPr>
          <w:spacing w:val="1"/>
          <w:sz w:val="24"/>
        </w:rPr>
        <w:t xml:space="preserve"> </w:t>
      </w:r>
      <w:r>
        <w:rPr>
          <w:sz w:val="24"/>
        </w:rPr>
        <w:t>происходит</w:t>
      </w:r>
      <w:r>
        <w:rPr>
          <w:spacing w:val="1"/>
          <w:sz w:val="24"/>
        </w:rPr>
        <w:t xml:space="preserve"> </w:t>
      </w:r>
      <w:r>
        <w:rPr>
          <w:sz w:val="24"/>
        </w:rPr>
        <w:t>гармонизация</w:t>
      </w:r>
      <w:r>
        <w:rPr>
          <w:spacing w:val="1"/>
          <w:sz w:val="24"/>
        </w:rPr>
        <w:t xml:space="preserve"> </w:t>
      </w:r>
      <w:r>
        <w:rPr>
          <w:sz w:val="24"/>
        </w:rPr>
        <w:t>хода</w:t>
      </w:r>
      <w:r>
        <w:rPr>
          <w:spacing w:val="1"/>
          <w:sz w:val="24"/>
        </w:rPr>
        <w:t xml:space="preserve"> </w:t>
      </w:r>
      <w:r>
        <w:rPr>
          <w:sz w:val="24"/>
        </w:rPr>
        <w:t>психического</w:t>
      </w:r>
      <w:r>
        <w:rPr>
          <w:spacing w:val="1"/>
          <w:sz w:val="24"/>
        </w:rPr>
        <w:t xml:space="preserve"> </w:t>
      </w:r>
      <w:r>
        <w:rPr>
          <w:sz w:val="24"/>
        </w:rPr>
        <w:t>развития</w:t>
      </w:r>
      <w:r>
        <w:rPr>
          <w:spacing w:val="60"/>
          <w:sz w:val="24"/>
        </w:rPr>
        <w:t xml:space="preserve"> </w:t>
      </w:r>
      <w:r>
        <w:rPr>
          <w:sz w:val="24"/>
        </w:rPr>
        <w:t>обучающихся</w:t>
      </w:r>
      <w:r>
        <w:rPr>
          <w:spacing w:val="60"/>
          <w:sz w:val="24"/>
        </w:rPr>
        <w:t xml:space="preserve"> </w:t>
      </w:r>
      <w:r>
        <w:rPr>
          <w:sz w:val="24"/>
        </w:rPr>
        <w:t>в</w:t>
      </w:r>
      <w:r>
        <w:rPr>
          <w:spacing w:val="1"/>
          <w:sz w:val="24"/>
        </w:rPr>
        <w:t xml:space="preserve"> </w:t>
      </w:r>
      <w:r>
        <w:rPr>
          <w:sz w:val="24"/>
        </w:rPr>
        <w:t>семье.</w:t>
      </w:r>
    </w:p>
    <w:p w:rsidR="00701BF5" w:rsidRDefault="00701BF5">
      <w:pPr>
        <w:pStyle w:val="a3"/>
        <w:rPr>
          <w:sz w:val="23"/>
        </w:rPr>
      </w:pPr>
    </w:p>
    <w:p w:rsidR="00701BF5" w:rsidRDefault="009A6482">
      <w:pPr>
        <w:pStyle w:val="1"/>
        <w:ind w:left="1629"/>
      </w:pPr>
      <w:r>
        <w:t>2.7.1.</w:t>
      </w:r>
      <w:r>
        <w:rPr>
          <w:spacing w:val="-2"/>
        </w:rPr>
        <w:t xml:space="preserve"> </w:t>
      </w:r>
      <w:r>
        <w:t>Взаимодействие</w:t>
      </w:r>
      <w:r>
        <w:rPr>
          <w:spacing w:val="-1"/>
        </w:rPr>
        <w:t xml:space="preserve"> </w:t>
      </w:r>
      <w:r>
        <w:t>взрослых</w:t>
      </w:r>
      <w:r>
        <w:rPr>
          <w:spacing w:val="-6"/>
        </w:rPr>
        <w:t xml:space="preserve"> </w:t>
      </w:r>
      <w:r>
        <w:t>с</w:t>
      </w:r>
      <w:r>
        <w:rPr>
          <w:spacing w:val="-1"/>
        </w:rPr>
        <w:t xml:space="preserve"> </w:t>
      </w:r>
      <w:r>
        <w:t>детьми.</w:t>
      </w:r>
    </w:p>
    <w:p w:rsidR="00701BF5" w:rsidRDefault="00701BF5">
      <w:pPr>
        <w:pStyle w:val="a3"/>
        <w:spacing w:before="6"/>
        <w:rPr>
          <w:b/>
          <w:sz w:val="20"/>
        </w:rPr>
      </w:pPr>
    </w:p>
    <w:p w:rsidR="00701BF5" w:rsidRDefault="009A6482">
      <w:pPr>
        <w:pStyle w:val="a3"/>
        <w:spacing w:before="1" w:line="278" w:lineRule="auto"/>
        <w:ind w:left="920" w:right="575" w:firstLine="708"/>
        <w:jc w:val="both"/>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rsidR="00281B0D">
        <w:t>А</w:t>
      </w:r>
      <w:r>
        <w:t>ОП</w:t>
      </w:r>
      <w:r>
        <w:rPr>
          <w:spacing w:val="1"/>
        </w:rPr>
        <w:t xml:space="preserve"> </w:t>
      </w:r>
      <w:r>
        <w:t>ДО</w:t>
      </w:r>
      <w:r w:rsidR="00281B0D">
        <w:t xml:space="preserve"> </w:t>
      </w:r>
      <w:r>
        <w:rPr>
          <w:spacing w:val="1"/>
        </w:rPr>
        <w:t>МАОУ «Сырковская СОШ»</w:t>
      </w:r>
      <w:r w:rsidR="00281B0D">
        <w:rPr>
          <w:spacing w:val="1"/>
        </w:rPr>
        <w:t xml:space="preserve"> </w:t>
      </w:r>
      <w:r>
        <w:t>отражают</w:t>
      </w:r>
      <w:r>
        <w:rPr>
          <w:spacing w:val="-2"/>
        </w:rPr>
        <w:t xml:space="preserve"> </w:t>
      </w:r>
      <w:r>
        <w:t>аспекты</w:t>
      </w:r>
      <w:r>
        <w:rPr>
          <w:spacing w:val="-2"/>
        </w:rPr>
        <w:t xml:space="preserve"> </w:t>
      </w:r>
      <w:r>
        <w:t>образовательной</w:t>
      </w:r>
      <w:r>
        <w:rPr>
          <w:spacing w:val="-1"/>
        </w:rPr>
        <w:t xml:space="preserve"> </w:t>
      </w:r>
      <w:r>
        <w:t>среды:</w:t>
      </w:r>
    </w:p>
    <w:p w:rsidR="00701BF5" w:rsidRDefault="009A6482" w:rsidP="007C3EB5">
      <w:pPr>
        <w:pStyle w:val="a5"/>
        <w:numPr>
          <w:ilvl w:val="0"/>
          <w:numId w:val="36"/>
        </w:numPr>
        <w:tabs>
          <w:tab w:val="left" w:pos="1765"/>
        </w:tabs>
        <w:spacing w:before="191"/>
        <w:ind w:left="1765" w:hanging="136"/>
        <w:jc w:val="left"/>
        <w:rPr>
          <w:sz w:val="24"/>
        </w:rPr>
      </w:pPr>
      <w:r>
        <w:rPr>
          <w:sz w:val="24"/>
        </w:rPr>
        <w:t>характер</w:t>
      </w:r>
      <w:r>
        <w:rPr>
          <w:spacing w:val="-4"/>
          <w:sz w:val="24"/>
        </w:rPr>
        <w:t xml:space="preserve"> </w:t>
      </w:r>
      <w:r>
        <w:rPr>
          <w:sz w:val="24"/>
        </w:rPr>
        <w:t>взаимодействия</w:t>
      </w:r>
      <w:r>
        <w:rPr>
          <w:spacing w:val="-3"/>
          <w:sz w:val="24"/>
        </w:rPr>
        <w:t xml:space="preserve"> </w:t>
      </w:r>
      <w:r>
        <w:rPr>
          <w:sz w:val="24"/>
        </w:rPr>
        <w:t>с</w:t>
      </w:r>
      <w:r>
        <w:rPr>
          <w:spacing w:val="-2"/>
          <w:sz w:val="24"/>
        </w:rPr>
        <w:t xml:space="preserve"> </w:t>
      </w:r>
      <w:r>
        <w:rPr>
          <w:sz w:val="24"/>
        </w:rPr>
        <w:t>педагогическим</w:t>
      </w:r>
      <w:r>
        <w:rPr>
          <w:spacing w:val="-3"/>
          <w:sz w:val="24"/>
        </w:rPr>
        <w:t xml:space="preserve"> </w:t>
      </w:r>
      <w:r>
        <w:rPr>
          <w:sz w:val="24"/>
        </w:rPr>
        <w:t>работником;</w:t>
      </w:r>
    </w:p>
    <w:p w:rsidR="00701BF5" w:rsidRDefault="00701BF5">
      <w:pPr>
        <w:pStyle w:val="a3"/>
        <w:spacing w:before="3"/>
        <w:rPr>
          <w:sz w:val="22"/>
        </w:rPr>
      </w:pPr>
    </w:p>
    <w:p w:rsidR="00701BF5" w:rsidRDefault="009A6482" w:rsidP="007C3EB5">
      <w:pPr>
        <w:pStyle w:val="a5"/>
        <w:numPr>
          <w:ilvl w:val="0"/>
          <w:numId w:val="36"/>
        </w:numPr>
        <w:tabs>
          <w:tab w:val="left" w:pos="1765"/>
        </w:tabs>
        <w:ind w:left="1765" w:hanging="136"/>
        <w:jc w:val="left"/>
        <w:rPr>
          <w:sz w:val="24"/>
        </w:rPr>
      </w:pPr>
      <w:r>
        <w:rPr>
          <w:sz w:val="24"/>
        </w:rPr>
        <w:t>характер</w:t>
      </w:r>
      <w:r>
        <w:rPr>
          <w:spacing w:val="-3"/>
          <w:sz w:val="24"/>
        </w:rPr>
        <w:t xml:space="preserve"> </w:t>
      </w:r>
      <w:r>
        <w:rPr>
          <w:sz w:val="24"/>
        </w:rPr>
        <w:t>взаимодействия</w:t>
      </w:r>
      <w:r>
        <w:rPr>
          <w:spacing w:val="-2"/>
          <w:sz w:val="24"/>
        </w:rPr>
        <w:t xml:space="preserve"> </w:t>
      </w:r>
      <w:r>
        <w:rPr>
          <w:sz w:val="24"/>
        </w:rPr>
        <w:t>с</w:t>
      </w:r>
      <w:r>
        <w:rPr>
          <w:spacing w:val="-5"/>
          <w:sz w:val="24"/>
        </w:rPr>
        <w:t xml:space="preserve"> </w:t>
      </w:r>
      <w:r>
        <w:rPr>
          <w:sz w:val="24"/>
        </w:rPr>
        <w:t>другими</w:t>
      </w:r>
      <w:r>
        <w:rPr>
          <w:spacing w:val="-3"/>
          <w:sz w:val="24"/>
        </w:rPr>
        <w:t xml:space="preserve"> </w:t>
      </w:r>
      <w:r>
        <w:rPr>
          <w:sz w:val="24"/>
        </w:rPr>
        <w:t>детьми;</w:t>
      </w:r>
    </w:p>
    <w:p w:rsidR="00701BF5" w:rsidRDefault="00701BF5">
      <w:pPr>
        <w:pStyle w:val="a3"/>
        <w:spacing w:before="4"/>
        <w:rPr>
          <w:sz w:val="22"/>
        </w:rPr>
      </w:pPr>
    </w:p>
    <w:p w:rsidR="00701BF5" w:rsidRDefault="009A6482" w:rsidP="007C3EB5">
      <w:pPr>
        <w:pStyle w:val="a5"/>
        <w:numPr>
          <w:ilvl w:val="0"/>
          <w:numId w:val="36"/>
        </w:numPr>
        <w:tabs>
          <w:tab w:val="left" w:pos="1765"/>
        </w:tabs>
        <w:ind w:left="1765" w:hanging="136"/>
        <w:jc w:val="left"/>
        <w:rPr>
          <w:sz w:val="24"/>
        </w:rPr>
      </w:pPr>
      <w:r>
        <w:rPr>
          <w:sz w:val="24"/>
        </w:rPr>
        <w:t>систему</w:t>
      </w:r>
      <w:r>
        <w:rPr>
          <w:spacing w:val="-9"/>
          <w:sz w:val="24"/>
        </w:rPr>
        <w:t xml:space="preserve"> </w:t>
      </w:r>
      <w:r>
        <w:rPr>
          <w:sz w:val="24"/>
        </w:rPr>
        <w:t>отношений</w:t>
      </w:r>
      <w:r>
        <w:rPr>
          <w:spacing w:val="-1"/>
          <w:sz w:val="24"/>
        </w:rPr>
        <w:t xml:space="preserve"> </w:t>
      </w:r>
      <w:r>
        <w:rPr>
          <w:sz w:val="24"/>
        </w:rPr>
        <w:t>ребенка к миру, к</w:t>
      </w:r>
      <w:r>
        <w:rPr>
          <w:spacing w:val="2"/>
          <w:sz w:val="24"/>
        </w:rPr>
        <w:t xml:space="preserve"> </w:t>
      </w:r>
      <w:r>
        <w:rPr>
          <w:sz w:val="24"/>
        </w:rPr>
        <w:t>другим</w:t>
      </w:r>
      <w:r>
        <w:rPr>
          <w:spacing w:val="-1"/>
          <w:sz w:val="24"/>
        </w:rPr>
        <w:t xml:space="preserve"> </w:t>
      </w:r>
      <w:r>
        <w:rPr>
          <w:sz w:val="24"/>
        </w:rPr>
        <w:t>людям, к</w:t>
      </w:r>
      <w:r>
        <w:rPr>
          <w:spacing w:val="-1"/>
          <w:sz w:val="24"/>
        </w:rPr>
        <w:t xml:space="preserve"> </w:t>
      </w:r>
      <w:r>
        <w:rPr>
          <w:sz w:val="24"/>
        </w:rPr>
        <w:t>себе</w:t>
      </w:r>
      <w:r>
        <w:rPr>
          <w:spacing w:val="-3"/>
          <w:sz w:val="24"/>
        </w:rPr>
        <w:t xml:space="preserve"> </w:t>
      </w:r>
      <w:r>
        <w:rPr>
          <w:sz w:val="24"/>
        </w:rPr>
        <w:t>самому</w:t>
      </w:r>
      <w:r>
        <w:rPr>
          <w:sz w:val="24"/>
          <w:vertAlign w:val="superscript"/>
        </w:rPr>
        <w:t>26</w:t>
      </w:r>
      <w:r>
        <w:rPr>
          <w:sz w:val="24"/>
        </w:rPr>
        <w:t>.</w:t>
      </w:r>
    </w:p>
    <w:p w:rsidR="00701BF5" w:rsidRDefault="009A6482">
      <w:pPr>
        <w:pStyle w:val="a3"/>
        <w:spacing w:before="256" w:line="278" w:lineRule="auto"/>
        <w:ind w:left="920" w:right="579" w:firstLine="708"/>
        <w:jc w:val="both"/>
      </w:pPr>
      <w:r>
        <w:t>Взаимодействие</w:t>
      </w:r>
      <w:r>
        <w:rPr>
          <w:spacing w:val="1"/>
        </w:rPr>
        <w:t xml:space="preserve"> </w:t>
      </w:r>
      <w:r>
        <w:t>взрослых</w:t>
      </w:r>
      <w:r>
        <w:rPr>
          <w:spacing w:val="1"/>
        </w:rPr>
        <w:t xml:space="preserve"> </w:t>
      </w:r>
      <w:r>
        <w:t>с</w:t>
      </w:r>
      <w:r>
        <w:rPr>
          <w:spacing w:val="1"/>
        </w:rPr>
        <w:t xml:space="preserve"> </w:t>
      </w:r>
      <w:r>
        <w:t>детьми</w:t>
      </w:r>
      <w:r>
        <w:rPr>
          <w:spacing w:val="1"/>
        </w:rPr>
        <w:t xml:space="preserve"> </w:t>
      </w:r>
      <w:r>
        <w:t>является</w:t>
      </w:r>
      <w:r>
        <w:rPr>
          <w:spacing w:val="1"/>
        </w:rPr>
        <w:t xml:space="preserve"> </w:t>
      </w:r>
      <w:r>
        <w:t>важнейшим</w:t>
      </w:r>
      <w:r>
        <w:rPr>
          <w:spacing w:val="1"/>
        </w:rPr>
        <w:t xml:space="preserve"> </w:t>
      </w:r>
      <w:r>
        <w:t>фактором</w:t>
      </w:r>
      <w:r>
        <w:rPr>
          <w:spacing w:val="1"/>
        </w:rPr>
        <w:t xml:space="preserve"> </w:t>
      </w:r>
      <w:r>
        <w:t>развития</w:t>
      </w:r>
      <w:r>
        <w:rPr>
          <w:spacing w:val="1"/>
        </w:rPr>
        <w:t xml:space="preserve"> </w:t>
      </w:r>
      <w:r>
        <w:t>ребенка и</w:t>
      </w:r>
      <w:r>
        <w:rPr>
          <w:spacing w:val="-2"/>
        </w:rPr>
        <w:t xml:space="preserve"> </w:t>
      </w:r>
      <w:r>
        <w:t>пронизывает</w:t>
      </w:r>
      <w:r>
        <w:rPr>
          <w:spacing w:val="-2"/>
        </w:rPr>
        <w:t xml:space="preserve"> </w:t>
      </w:r>
      <w:r>
        <w:t>все направления образовательной</w:t>
      </w:r>
      <w:r>
        <w:rPr>
          <w:spacing w:val="-1"/>
        </w:rPr>
        <w:t xml:space="preserve"> </w:t>
      </w:r>
      <w:r>
        <w:t>деятельности.</w:t>
      </w:r>
    </w:p>
    <w:p w:rsidR="00C20234" w:rsidRDefault="009A6482" w:rsidP="00281B0D">
      <w:pPr>
        <w:pStyle w:val="a3"/>
        <w:spacing w:before="196" w:line="276" w:lineRule="auto"/>
        <w:ind w:left="920" w:right="565" w:firstLine="708"/>
        <w:jc w:val="both"/>
      </w:pPr>
      <w:r>
        <w:t>С помощью взрослого и в самостоятельной деятельности ребенок учится познавать</w:t>
      </w:r>
      <w:r>
        <w:rPr>
          <w:spacing w:val="1"/>
        </w:rPr>
        <w:t xml:space="preserve"> </w:t>
      </w:r>
      <w:r>
        <w:t>окружающий мир, играть, рисовать, общаться с окружающими. Процесс приобщения к</w:t>
      </w:r>
      <w:r>
        <w:rPr>
          <w:spacing w:val="1"/>
        </w:rPr>
        <w:t xml:space="preserve"> </w:t>
      </w:r>
      <w:r>
        <w:t>культурным образцам человеческой деятельности (культуре жизни, познания мира, речи,</w:t>
      </w:r>
      <w:r>
        <w:rPr>
          <w:spacing w:val="1"/>
        </w:rPr>
        <w:t xml:space="preserve"> </w:t>
      </w:r>
      <w:r>
        <w:t>коммуникаций,</w:t>
      </w:r>
      <w:r>
        <w:rPr>
          <w:spacing w:val="1"/>
        </w:rPr>
        <w:t xml:space="preserve"> </w:t>
      </w:r>
      <w:r>
        <w:t>и</w:t>
      </w:r>
      <w:r>
        <w:rPr>
          <w:spacing w:val="1"/>
        </w:rPr>
        <w:t xml:space="preserve"> </w:t>
      </w:r>
      <w:r>
        <w:t>прочим),</w:t>
      </w:r>
      <w:r>
        <w:rPr>
          <w:spacing w:val="1"/>
        </w:rPr>
        <w:t xml:space="preserve"> </w:t>
      </w:r>
      <w:r>
        <w:t>приобретения</w:t>
      </w:r>
      <w:r>
        <w:rPr>
          <w:spacing w:val="1"/>
        </w:rPr>
        <w:t xml:space="preserve"> </w:t>
      </w:r>
      <w:r>
        <w:t>культурных</w:t>
      </w:r>
      <w:r>
        <w:rPr>
          <w:spacing w:val="1"/>
        </w:rPr>
        <w:t xml:space="preserve"> </w:t>
      </w:r>
      <w:r>
        <w:t>умений</w:t>
      </w:r>
      <w:r>
        <w:rPr>
          <w:spacing w:val="1"/>
        </w:rPr>
        <w:t xml:space="preserve"> </w:t>
      </w:r>
      <w:r>
        <w:t>при</w:t>
      </w:r>
      <w:r>
        <w:rPr>
          <w:spacing w:val="1"/>
        </w:rPr>
        <w:t xml:space="preserve"> </w:t>
      </w:r>
      <w:r>
        <w:t>взаимодействии</w:t>
      </w:r>
      <w:r>
        <w:rPr>
          <w:spacing w:val="1"/>
        </w:rPr>
        <w:t xml:space="preserve"> </w:t>
      </w:r>
      <w:r>
        <w:t>со</w:t>
      </w:r>
      <w:r>
        <w:rPr>
          <w:spacing w:val="1"/>
        </w:rPr>
        <w:t xml:space="preserve"> </w:t>
      </w:r>
      <w:r>
        <w:t>взрослыми и в самостоятельной деятельности в предметной</w:t>
      </w:r>
      <w:r>
        <w:rPr>
          <w:spacing w:val="1"/>
        </w:rPr>
        <w:t xml:space="preserve"> </w:t>
      </w:r>
      <w:r>
        <w:t>среде называется процессом</w:t>
      </w:r>
      <w:r>
        <w:rPr>
          <w:spacing w:val="1"/>
        </w:rPr>
        <w:t xml:space="preserve"> </w:t>
      </w:r>
      <w:r>
        <w:t>овладения</w:t>
      </w:r>
      <w:r>
        <w:rPr>
          <w:spacing w:val="-1"/>
        </w:rPr>
        <w:t xml:space="preserve"> </w:t>
      </w:r>
      <w:r>
        <w:t>культурными практиками.</w:t>
      </w:r>
    </w:p>
    <w:p w:rsidR="00701BF5" w:rsidRDefault="009A6482" w:rsidP="00281B0D">
      <w:pPr>
        <w:pStyle w:val="a3"/>
        <w:spacing w:before="196" w:line="276" w:lineRule="auto"/>
        <w:ind w:left="920" w:right="565" w:firstLine="708"/>
        <w:jc w:val="both"/>
      </w:pPr>
      <w:r>
        <w:t>Процесс приобретения общих культурных умений во всей его полноте возможен</w:t>
      </w:r>
      <w:r>
        <w:rPr>
          <w:spacing w:val="1"/>
        </w:rPr>
        <w:t xml:space="preserve"> </w:t>
      </w:r>
      <w:r>
        <w:t>только в том случае, если взрослый выступает в этом процессе в роли партнера, а не</w:t>
      </w:r>
      <w:r>
        <w:rPr>
          <w:spacing w:val="1"/>
        </w:rPr>
        <w:t xml:space="preserve"> </w:t>
      </w:r>
      <w:r>
        <w:t>руководителя,</w:t>
      </w:r>
      <w:r>
        <w:rPr>
          <w:spacing w:val="1"/>
        </w:rPr>
        <w:t xml:space="preserve"> </w:t>
      </w:r>
      <w:r>
        <w:t>поддерживая</w:t>
      </w:r>
      <w:r>
        <w:rPr>
          <w:spacing w:val="1"/>
        </w:rPr>
        <w:t xml:space="preserve"> </w:t>
      </w:r>
      <w:r>
        <w:t>и</w:t>
      </w:r>
      <w:r>
        <w:rPr>
          <w:spacing w:val="1"/>
        </w:rPr>
        <w:t xml:space="preserve"> </w:t>
      </w:r>
      <w:r>
        <w:t>развивая</w:t>
      </w:r>
      <w:r>
        <w:rPr>
          <w:spacing w:val="1"/>
        </w:rPr>
        <w:t xml:space="preserve"> </w:t>
      </w:r>
      <w:r>
        <w:t>мотивацию</w:t>
      </w:r>
      <w:r>
        <w:rPr>
          <w:spacing w:val="1"/>
        </w:rPr>
        <w:t xml:space="preserve"> </w:t>
      </w:r>
      <w:r>
        <w:t>ребенка.</w:t>
      </w:r>
      <w:r>
        <w:rPr>
          <w:spacing w:val="1"/>
        </w:rPr>
        <w:t xml:space="preserve"> </w:t>
      </w:r>
      <w:r>
        <w:t>Взрослый</w:t>
      </w:r>
      <w:r>
        <w:rPr>
          <w:spacing w:val="1"/>
        </w:rPr>
        <w:t xml:space="preserve"> </w:t>
      </w:r>
      <w:r>
        <w:t>участвует</w:t>
      </w:r>
      <w:r>
        <w:rPr>
          <w:spacing w:val="1"/>
        </w:rPr>
        <w:t xml:space="preserve"> </w:t>
      </w:r>
      <w:r>
        <w:t>в</w:t>
      </w:r>
      <w:r>
        <w:rPr>
          <w:spacing w:val="1"/>
        </w:rPr>
        <w:t xml:space="preserve"> </w:t>
      </w:r>
      <w:r>
        <w:t>реализации поставленной цели наравне с детьми, как более опытный и компетентный</w:t>
      </w:r>
      <w:r>
        <w:rPr>
          <w:spacing w:val="1"/>
        </w:rPr>
        <w:t xml:space="preserve"> </w:t>
      </w:r>
      <w:r>
        <w:t>партнер.</w:t>
      </w:r>
    </w:p>
    <w:p w:rsidR="00701BF5" w:rsidRDefault="009A6482">
      <w:pPr>
        <w:pStyle w:val="a3"/>
        <w:spacing w:before="201" w:line="276" w:lineRule="auto"/>
        <w:ind w:left="920" w:right="574" w:firstLine="708"/>
        <w:jc w:val="both"/>
      </w:pPr>
      <w:r>
        <w:t>Для личностно-развивающего взаимодействия характерно принятие ребенка таким,</w:t>
      </w:r>
      <w:r>
        <w:rPr>
          <w:spacing w:val="-57"/>
        </w:rPr>
        <w:t xml:space="preserve"> </w:t>
      </w:r>
      <w:r>
        <w:t>какой он есть и вера в его способности. Взрослый не подгоняет ребенка под какой-то</w:t>
      </w:r>
      <w:r>
        <w:rPr>
          <w:spacing w:val="1"/>
        </w:rPr>
        <w:t xml:space="preserve"> </w:t>
      </w:r>
      <w:r>
        <w:t>определенный</w:t>
      </w:r>
      <w:r>
        <w:rPr>
          <w:spacing w:val="1"/>
        </w:rPr>
        <w:t xml:space="preserve"> </w:t>
      </w:r>
      <w:r>
        <w:t>«стандарт»,</w:t>
      </w:r>
      <w:r>
        <w:rPr>
          <w:spacing w:val="1"/>
        </w:rPr>
        <w:t xml:space="preserve"> </w:t>
      </w:r>
      <w:r>
        <w:t>а</w:t>
      </w:r>
      <w:r>
        <w:rPr>
          <w:spacing w:val="1"/>
        </w:rPr>
        <w:t xml:space="preserve"> </w:t>
      </w:r>
      <w:r>
        <w:t>приспосабливается</w:t>
      </w:r>
      <w:r>
        <w:rPr>
          <w:spacing w:val="1"/>
        </w:rPr>
        <w:t xml:space="preserve"> </w:t>
      </w:r>
      <w:r>
        <w:t>к</w:t>
      </w:r>
      <w:r>
        <w:rPr>
          <w:spacing w:val="1"/>
        </w:rPr>
        <w:t xml:space="preserve"> </w:t>
      </w:r>
      <w:r>
        <w:t>индивидуальным</w:t>
      </w:r>
      <w:r>
        <w:rPr>
          <w:spacing w:val="61"/>
        </w:rPr>
        <w:t xml:space="preserve"> </w:t>
      </w:r>
      <w:r>
        <w:t>особенностям</w:t>
      </w:r>
      <w:r>
        <w:rPr>
          <w:spacing w:val="1"/>
        </w:rPr>
        <w:t xml:space="preserve"> </w:t>
      </w:r>
      <w:r>
        <w:t>малыша, учитывает его характер, привычки, интересы, предпочтения. Это означает, что</w:t>
      </w:r>
      <w:r>
        <w:rPr>
          <w:spacing w:val="1"/>
        </w:rPr>
        <w:t xml:space="preserve"> </w:t>
      </w:r>
      <w:r>
        <w:t>ребёнку предоставляется возможность делать что-то «по-своему», не так, как может быть,</w:t>
      </w:r>
      <w:r>
        <w:rPr>
          <w:spacing w:val="1"/>
        </w:rPr>
        <w:t xml:space="preserve"> </w:t>
      </w:r>
      <w:r>
        <w:t>представлял</w:t>
      </w:r>
      <w:r>
        <w:rPr>
          <w:spacing w:val="-4"/>
        </w:rPr>
        <w:t xml:space="preserve"> </w:t>
      </w:r>
      <w:r>
        <w:t>себе взрослый,</w:t>
      </w:r>
      <w:r>
        <w:rPr>
          <w:spacing w:val="-1"/>
        </w:rPr>
        <w:t xml:space="preserve"> </w:t>
      </w:r>
      <w:r>
        <w:t>планируя ход</w:t>
      </w:r>
      <w:r>
        <w:rPr>
          <w:spacing w:val="1"/>
        </w:rPr>
        <w:t xml:space="preserve"> </w:t>
      </w:r>
      <w:r>
        <w:t>образовательного</w:t>
      </w:r>
      <w:r>
        <w:rPr>
          <w:spacing w:val="-1"/>
        </w:rPr>
        <w:t xml:space="preserve"> </w:t>
      </w:r>
      <w:r>
        <w:t>процесса.</w:t>
      </w:r>
    </w:p>
    <w:p w:rsidR="00C20234" w:rsidRDefault="009A6482" w:rsidP="00181AC7">
      <w:pPr>
        <w:pStyle w:val="a3"/>
        <w:spacing w:before="201" w:line="276" w:lineRule="auto"/>
        <w:ind w:left="920" w:right="573" w:firstLine="708"/>
        <w:jc w:val="both"/>
        <w:rPr>
          <w:sz w:val="16"/>
        </w:rPr>
      </w:pPr>
      <w:r>
        <w:t>Он</w:t>
      </w:r>
      <w:r>
        <w:rPr>
          <w:spacing w:val="1"/>
        </w:rPr>
        <w:t xml:space="preserve"> </w:t>
      </w:r>
      <w:r>
        <w:t>сопереживает</w:t>
      </w:r>
      <w:r>
        <w:rPr>
          <w:spacing w:val="1"/>
        </w:rPr>
        <w:t xml:space="preserve"> </w:t>
      </w:r>
      <w:r>
        <w:t>ребенку</w:t>
      </w:r>
      <w:r>
        <w:rPr>
          <w:spacing w:val="1"/>
        </w:rPr>
        <w:t xml:space="preserve"> </w:t>
      </w:r>
      <w:r>
        <w:t>в</w:t>
      </w:r>
      <w:r>
        <w:rPr>
          <w:spacing w:val="1"/>
        </w:rPr>
        <w:t xml:space="preserve"> </w:t>
      </w:r>
      <w:r>
        <w:t>радости</w:t>
      </w:r>
      <w:r>
        <w:rPr>
          <w:spacing w:val="1"/>
        </w:rPr>
        <w:t xml:space="preserve"> </w:t>
      </w:r>
      <w:r>
        <w:t>и</w:t>
      </w:r>
      <w:r>
        <w:rPr>
          <w:spacing w:val="1"/>
        </w:rPr>
        <w:t xml:space="preserve"> </w:t>
      </w:r>
      <w:r>
        <w:t>огорчениях,</w:t>
      </w:r>
      <w:r>
        <w:rPr>
          <w:spacing w:val="1"/>
        </w:rPr>
        <w:t xml:space="preserve"> </w:t>
      </w:r>
      <w:r>
        <w:t>оказывает</w:t>
      </w:r>
      <w:r>
        <w:rPr>
          <w:spacing w:val="1"/>
        </w:rPr>
        <w:t xml:space="preserve"> </w:t>
      </w:r>
      <w:r>
        <w:t>поддержку</w:t>
      </w:r>
      <w:r>
        <w:rPr>
          <w:spacing w:val="1"/>
        </w:rPr>
        <w:t xml:space="preserve"> </w:t>
      </w:r>
      <w:r>
        <w:t>при</w:t>
      </w:r>
      <w:r>
        <w:rPr>
          <w:spacing w:val="1"/>
        </w:rPr>
        <w:t xml:space="preserve"> </w:t>
      </w:r>
      <w:r>
        <w:t>затруднениях, участвует в его играх и занятиях. Взрослый старается избегать запретов и</w:t>
      </w:r>
      <w:r>
        <w:rPr>
          <w:spacing w:val="1"/>
        </w:rPr>
        <w:t xml:space="preserve"> </w:t>
      </w:r>
      <w:r>
        <w:t>наказаний, ограничения и порицания используют в случае крайней необходимости, не</w:t>
      </w:r>
      <w:r>
        <w:rPr>
          <w:spacing w:val="1"/>
        </w:rPr>
        <w:t xml:space="preserve"> </w:t>
      </w:r>
      <w:r>
        <w:t>унижая</w:t>
      </w:r>
      <w:r>
        <w:rPr>
          <w:spacing w:val="1"/>
        </w:rPr>
        <w:t xml:space="preserve"> </w:t>
      </w:r>
      <w:r>
        <w:t>достоинство</w:t>
      </w:r>
      <w:r>
        <w:rPr>
          <w:spacing w:val="1"/>
        </w:rPr>
        <w:t xml:space="preserve"> </w:t>
      </w:r>
      <w:r>
        <w:t>ребенка.</w:t>
      </w:r>
      <w:r>
        <w:rPr>
          <w:spacing w:val="1"/>
        </w:rPr>
        <w:t xml:space="preserve"> </w:t>
      </w:r>
      <w:r>
        <w:t>Такой</w:t>
      </w:r>
      <w:r>
        <w:rPr>
          <w:spacing w:val="1"/>
        </w:rPr>
        <w:t xml:space="preserve"> </w:t>
      </w:r>
      <w:r>
        <w:t>стиль</w:t>
      </w:r>
      <w:r>
        <w:rPr>
          <w:spacing w:val="1"/>
        </w:rPr>
        <w:t xml:space="preserve"> </w:t>
      </w:r>
      <w:r>
        <w:t>воспитания</w:t>
      </w:r>
      <w:r>
        <w:rPr>
          <w:spacing w:val="1"/>
        </w:rPr>
        <w:t xml:space="preserve"> </w:t>
      </w:r>
      <w:r>
        <w:t>обеспечивает</w:t>
      </w:r>
      <w:r>
        <w:rPr>
          <w:spacing w:val="1"/>
        </w:rPr>
        <w:t xml:space="preserve"> </w:t>
      </w:r>
      <w:r>
        <w:t>ребенку</w:t>
      </w:r>
      <w:r>
        <w:rPr>
          <w:spacing w:val="1"/>
        </w:rPr>
        <w:t xml:space="preserve"> </w:t>
      </w:r>
      <w:r>
        <w:t>чувство</w:t>
      </w:r>
      <w:r>
        <w:rPr>
          <w:spacing w:val="1"/>
        </w:rPr>
        <w:t xml:space="preserve"> </w:t>
      </w:r>
      <w:r w:rsidR="00181AC7">
        <w:rPr>
          <w:sz w:val="16"/>
        </w:rPr>
        <w:t xml:space="preserve">            </w:t>
      </w:r>
    </w:p>
    <w:p w:rsidR="00701BF5" w:rsidRDefault="009A6482" w:rsidP="00C20234">
      <w:pPr>
        <w:pStyle w:val="a3"/>
        <w:spacing w:before="201" w:line="276" w:lineRule="auto"/>
        <w:ind w:left="920" w:right="573"/>
        <w:jc w:val="both"/>
      </w:pPr>
      <w:r>
        <w:t>психологической</w:t>
      </w:r>
      <w:r>
        <w:rPr>
          <w:spacing w:val="1"/>
        </w:rPr>
        <w:t xml:space="preserve"> </w:t>
      </w:r>
      <w:r>
        <w:t>защищенности,</w:t>
      </w:r>
      <w:r>
        <w:rPr>
          <w:spacing w:val="1"/>
        </w:rPr>
        <w:t xml:space="preserve"> </w:t>
      </w:r>
      <w:r>
        <w:t>способствует</w:t>
      </w:r>
      <w:r>
        <w:rPr>
          <w:spacing w:val="1"/>
        </w:rPr>
        <w:t xml:space="preserve"> </w:t>
      </w:r>
      <w:r>
        <w:t>развитию</w:t>
      </w:r>
      <w:r>
        <w:rPr>
          <w:spacing w:val="1"/>
        </w:rPr>
        <w:t xml:space="preserve"> </w:t>
      </w:r>
      <w:r>
        <w:t>его</w:t>
      </w:r>
      <w:r>
        <w:rPr>
          <w:spacing w:val="1"/>
        </w:rPr>
        <w:t xml:space="preserve"> </w:t>
      </w:r>
      <w:r>
        <w:t>индивидуальности,</w:t>
      </w:r>
      <w:r>
        <w:rPr>
          <w:spacing w:val="1"/>
        </w:rPr>
        <w:t xml:space="preserve"> </w:t>
      </w:r>
      <w:r>
        <w:t>положительных</w:t>
      </w:r>
      <w:r>
        <w:rPr>
          <w:spacing w:val="2"/>
        </w:rPr>
        <w:t xml:space="preserve"> </w:t>
      </w:r>
      <w:r>
        <w:t>взаимоотношений</w:t>
      </w:r>
      <w:r>
        <w:rPr>
          <w:spacing w:val="-2"/>
        </w:rPr>
        <w:t xml:space="preserve"> </w:t>
      </w:r>
      <w:r>
        <w:t>со</w:t>
      </w:r>
      <w:r>
        <w:rPr>
          <w:spacing w:val="-1"/>
        </w:rPr>
        <w:t xml:space="preserve"> </w:t>
      </w:r>
      <w:r>
        <w:t>взрослыми</w:t>
      </w:r>
      <w:r>
        <w:rPr>
          <w:spacing w:val="-1"/>
        </w:rPr>
        <w:t xml:space="preserve"> </w:t>
      </w:r>
      <w:r>
        <w:t>и</w:t>
      </w:r>
      <w:r>
        <w:rPr>
          <w:spacing w:val="-1"/>
        </w:rPr>
        <w:t xml:space="preserve"> </w:t>
      </w:r>
      <w:r>
        <w:t>другими</w:t>
      </w:r>
      <w:r>
        <w:rPr>
          <w:spacing w:val="-2"/>
        </w:rPr>
        <w:t xml:space="preserve"> </w:t>
      </w:r>
      <w:r>
        <w:t>детьми.</w:t>
      </w:r>
    </w:p>
    <w:p w:rsidR="00181AC7" w:rsidRDefault="00181AC7" w:rsidP="00C20234">
      <w:pPr>
        <w:pStyle w:val="a3"/>
        <w:spacing w:before="201" w:line="276" w:lineRule="auto"/>
        <w:ind w:left="920" w:right="573"/>
        <w:jc w:val="both"/>
      </w:pPr>
      <w:r>
        <w:t>_________________________</w:t>
      </w:r>
    </w:p>
    <w:p w:rsidR="00181AC7" w:rsidRPr="00181AC7" w:rsidRDefault="00181AC7" w:rsidP="00181AC7">
      <w:pPr>
        <w:spacing w:before="72"/>
        <w:ind w:left="920"/>
        <w:rPr>
          <w:sz w:val="20"/>
        </w:rPr>
      </w:pPr>
      <w:r w:rsidRPr="00C20234">
        <w:rPr>
          <w:sz w:val="20"/>
          <w:vertAlign w:val="superscript"/>
        </w:rPr>
        <w:t>26</w:t>
      </w:r>
      <w:r w:rsidRPr="00C20234">
        <w:rPr>
          <w:sz w:val="20"/>
        </w:rPr>
        <w:t xml:space="preserve"> П.38</w:t>
      </w:r>
      <w:r w:rsidRPr="00C20234">
        <w:rPr>
          <w:spacing w:val="-2"/>
          <w:sz w:val="20"/>
        </w:rPr>
        <w:t xml:space="preserve"> </w:t>
      </w:r>
      <w:r w:rsidRPr="00C20234">
        <w:rPr>
          <w:sz w:val="20"/>
        </w:rPr>
        <w:t>ФАОП</w:t>
      </w:r>
      <w:r w:rsidRPr="00C20234">
        <w:rPr>
          <w:spacing w:val="-2"/>
          <w:sz w:val="20"/>
        </w:rPr>
        <w:t xml:space="preserve"> </w:t>
      </w:r>
      <w:r w:rsidRPr="00C20234">
        <w:rPr>
          <w:sz w:val="20"/>
        </w:rPr>
        <w:t>ДО</w:t>
      </w:r>
    </w:p>
    <w:p w:rsidR="00701BF5" w:rsidRDefault="009A6482">
      <w:pPr>
        <w:pStyle w:val="a3"/>
        <w:spacing w:before="200" w:line="276" w:lineRule="auto"/>
        <w:ind w:left="920" w:right="580" w:firstLine="708"/>
        <w:jc w:val="both"/>
      </w:pPr>
      <w:r>
        <w:lastRenderedPageBreak/>
        <w:t>Личностно-развивающее взаимодействие способствует формированию у малыша</w:t>
      </w:r>
      <w:r>
        <w:rPr>
          <w:spacing w:val="1"/>
        </w:rPr>
        <w:t xml:space="preserve"> </w:t>
      </w:r>
      <w:r>
        <w:t>различных позитивных качеств. Ребенок учится уважать себя и других, т.к. отношение</w:t>
      </w:r>
      <w:r>
        <w:rPr>
          <w:spacing w:val="1"/>
        </w:rPr>
        <w:t xml:space="preserve"> </w:t>
      </w:r>
      <w:r>
        <w:t>ребенка к себе и другим людям всегда отражает характер</w:t>
      </w:r>
      <w:r>
        <w:rPr>
          <w:spacing w:val="1"/>
        </w:rPr>
        <w:t xml:space="preserve"> </w:t>
      </w:r>
      <w:r>
        <w:t>отношения к нему окружающих</w:t>
      </w:r>
      <w:r>
        <w:rPr>
          <w:spacing w:val="-57"/>
        </w:rPr>
        <w:t xml:space="preserve"> </w:t>
      </w:r>
      <w:r>
        <w:t>взрослых.</w:t>
      </w:r>
      <w:r>
        <w:rPr>
          <w:spacing w:val="-1"/>
        </w:rPr>
        <w:t xml:space="preserve"> </w:t>
      </w:r>
      <w:r>
        <w:t>Он</w:t>
      </w:r>
      <w:r>
        <w:rPr>
          <w:spacing w:val="-2"/>
        </w:rPr>
        <w:t xml:space="preserve"> </w:t>
      </w:r>
      <w:r>
        <w:t>приобретает</w:t>
      </w:r>
      <w:r>
        <w:rPr>
          <w:spacing w:val="-1"/>
        </w:rPr>
        <w:t xml:space="preserve"> </w:t>
      </w:r>
      <w:r>
        <w:t>чувство</w:t>
      </w:r>
      <w:r>
        <w:rPr>
          <w:spacing w:val="2"/>
        </w:rPr>
        <w:t xml:space="preserve"> </w:t>
      </w:r>
      <w:r>
        <w:t>уверенности</w:t>
      </w:r>
      <w:r>
        <w:rPr>
          <w:spacing w:val="-1"/>
        </w:rPr>
        <w:t xml:space="preserve"> </w:t>
      </w:r>
      <w:r>
        <w:t>в</w:t>
      </w:r>
      <w:r>
        <w:rPr>
          <w:spacing w:val="-3"/>
        </w:rPr>
        <w:t xml:space="preserve"> </w:t>
      </w:r>
      <w:r>
        <w:t>себе, не боится</w:t>
      </w:r>
      <w:r>
        <w:rPr>
          <w:spacing w:val="1"/>
        </w:rPr>
        <w:t xml:space="preserve"> </w:t>
      </w:r>
      <w:r>
        <w:t>ошибок.</w:t>
      </w:r>
    </w:p>
    <w:p w:rsidR="00701BF5" w:rsidRDefault="009A6482">
      <w:pPr>
        <w:pStyle w:val="a3"/>
        <w:spacing w:before="199" w:line="276" w:lineRule="auto"/>
        <w:ind w:left="920" w:right="584" w:firstLine="708"/>
        <w:jc w:val="both"/>
      </w:pPr>
      <w:r>
        <w:t>Когда взрослые предоставляют малышу самостоятельность, оказывают поддержку,</w:t>
      </w:r>
      <w:r>
        <w:rPr>
          <w:spacing w:val="1"/>
        </w:rPr>
        <w:t xml:space="preserve"> </w:t>
      </w:r>
      <w:r>
        <w:t>вселяют веру в свои силы, он не пасует перед трудностями, настойчиво ищет пути их</w:t>
      </w:r>
      <w:r>
        <w:rPr>
          <w:spacing w:val="1"/>
        </w:rPr>
        <w:t xml:space="preserve"> </w:t>
      </w:r>
      <w:r>
        <w:t>преодоления.</w:t>
      </w:r>
    </w:p>
    <w:p w:rsidR="00701BF5" w:rsidRDefault="009A6482">
      <w:pPr>
        <w:pStyle w:val="a3"/>
        <w:spacing w:before="200" w:line="276" w:lineRule="auto"/>
        <w:ind w:left="920" w:right="575" w:firstLine="708"/>
        <w:jc w:val="both"/>
      </w:pPr>
      <w:r>
        <w:t>Ребенок</w:t>
      </w:r>
      <w:r>
        <w:rPr>
          <w:spacing w:val="1"/>
        </w:rPr>
        <w:t xml:space="preserve"> </w:t>
      </w:r>
      <w:r>
        <w:t>не</w:t>
      </w:r>
      <w:r>
        <w:rPr>
          <w:spacing w:val="1"/>
        </w:rPr>
        <w:t xml:space="preserve"> </w:t>
      </w:r>
      <w:r>
        <w:t>боится</w:t>
      </w:r>
      <w:r>
        <w:rPr>
          <w:spacing w:val="1"/>
        </w:rPr>
        <w:t xml:space="preserve"> </w:t>
      </w:r>
      <w:r>
        <w:t>быть</w:t>
      </w:r>
      <w:r>
        <w:rPr>
          <w:spacing w:val="1"/>
        </w:rPr>
        <w:t xml:space="preserve"> </w:t>
      </w:r>
      <w:r>
        <w:t>самим</w:t>
      </w:r>
      <w:r>
        <w:rPr>
          <w:spacing w:val="1"/>
        </w:rPr>
        <w:t xml:space="preserve"> </w:t>
      </w:r>
      <w:r>
        <w:t>собой,</w:t>
      </w:r>
      <w:r>
        <w:rPr>
          <w:spacing w:val="1"/>
        </w:rPr>
        <w:t xml:space="preserve"> </w:t>
      </w:r>
      <w:r>
        <w:t>быть</w:t>
      </w:r>
      <w:r>
        <w:rPr>
          <w:spacing w:val="1"/>
        </w:rPr>
        <w:t xml:space="preserve"> </w:t>
      </w:r>
      <w:r>
        <w:t>искренним.</w:t>
      </w:r>
      <w:r>
        <w:rPr>
          <w:spacing w:val="1"/>
        </w:rPr>
        <w:t xml:space="preserve"> </w:t>
      </w:r>
      <w:r>
        <w:t>Когда</w:t>
      </w:r>
      <w:r>
        <w:rPr>
          <w:spacing w:val="1"/>
        </w:rPr>
        <w:t xml:space="preserve"> </w:t>
      </w:r>
      <w:r>
        <w:t>взрослые</w:t>
      </w:r>
      <w:r>
        <w:rPr>
          <w:spacing w:val="1"/>
        </w:rPr>
        <w:t xml:space="preserve"> </w:t>
      </w:r>
      <w:r>
        <w:t>поддерживают индивидуальность малыша, принимают его таким, каков он есть, избегают</w:t>
      </w:r>
      <w:r>
        <w:rPr>
          <w:spacing w:val="1"/>
        </w:rPr>
        <w:t xml:space="preserve"> </w:t>
      </w:r>
      <w:r>
        <w:t>неоправданных</w:t>
      </w:r>
      <w:r>
        <w:rPr>
          <w:spacing w:val="1"/>
        </w:rPr>
        <w:t xml:space="preserve"> </w:t>
      </w:r>
      <w:r>
        <w:t>ограничений</w:t>
      </w:r>
      <w:r>
        <w:rPr>
          <w:spacing w:val="1"/>
        </w:rPr>
        <w:t xml:space="preserve"> </w:t>
      </w:r>
      <w:r>
        <w:t>и</w:t>
      </w:r>
      <w:r>
        <w:rPr>
          <w:spacing w:val="1"/>
        </w:rPr>
        <w:t xml:space="preserve"> </w:t>
      </w:r>
      <w:r>
        <w:t>наказаний,</w:t>
      </w:r>
      <w:r>
        <w:rPr>
          <w:spacing w:val="1"/>
        </w:rPr>
        <w:t xml:space="preserve"> </w:t>
      </w:r>
      <w:r>
        <w:t>ребенок</w:t>
      </w:r>
      <w:r>
        <w:rPr>
          <w:spacing w:val="1"/>
        </w:rPr>
        <w:t xml:space="preserve"> </w:t>
      </w:r>
      <w:r>
        <w:t>не</w:t>
      </w:r>
      <w:r>
        <w:rPr>
          <w:spacing w:val="1"/>
        </w:rPr>
        <w:t xml:space="preserve"> </w:t>
      </w:r>
      <w:r>
        <w:t>боится</w:t>
      </w:r>
      <w:r>
        <w:rPr>
          <w:spacing w:val="1"/>
        </w:rPr>
        <w:t xml:space="preserve"> </w:t>
      </w:r>
      <w:r>
        <w:t>быть</w:t>
      </w:r>
      <w:r>
        <w:rPr>
          <w:spacing w:val="1"/>
        </w:rPr>
        <w:t xml:space="preserve"> </w:t>
      </w:r>
      <w:r>
        <w:t>самим</w:t>
      </w:r>
      <w:r>
        <w:rPr>
          <w:spacing w:val="1"/>
        </w:rPr>
        <w:t xml:space="preserve"> </w:t>
      </w:r>
      <w:r>
        <w:t>собой,</w:t>
      </w:r>
      <w:r>
        <w:rPr>
          <w:spacing w:val="1"/>
        </w:rPr>
        <w:t xml:space="preserve"> </w:t>
      </w:r>
      <w:r>
        <w:t>признавать</w:t>
      </w:r>
      <w:r>
        <w:rPr>
          <w:spacing w:val="-3"/>
        </w:rPr>
        <w:t xml:space="preserve"> </w:t>
      </w:r>
      <w:r>
        <w:t>свои ошибки.</w:t>
      </w:r>
    </w:p>
    <w:p w:rsidR="00701BF5" w:rsidRDefault="009A6482">
      <w:pPr>
        <w:pStyle w:val="a3"/>
        <w:spacing w:before="203" w:line="276" w:lineRule="auto"/>
        <w:ind w:left="920" w:right="575" w:firstLine="708"/>
        <w:jc w:val="both"/>
      </w:pPr>
      <w:r>
        <w:t>Взаимное доверие между взрослыми и детьми способствует истинному принятию</w:t>
      </w:r>
      <w:r>
        <w:rPr>
          <w:spacing w:val="1"/>
        </w:rPr>
        <w:t xml:space="preserve"> </w:t>
      </w:r>
      <w:r>
        <w:t>ребенком</w:t>
      </w:r>
      <w:r>
        <w:rPr>
          <w:spacing w:val="-1"/>
        </w:rPr>
        <w:t xml:space="preserve"> </w:t>
      </w:r>
      <w:r>
        <w:t>моральных норм.</w:t>
      </w:r>
    </w:p>
    <w:p w:rsidR="00701BF5" w:rsidRDefault="009A6482">
      <w:pPr>
        <w:pStyle w:val="a3"/>
        <w:spacing w:before="197" w:line="276" w:lineRule="auto"/>
        <w:ind w:left="920" w:right="580" w:firstLine="708"/>
        <w:jc w:val="both"/>
      </w:pPr>
      <w:r>
        <w:t>Ребенок</w:t>
      </w:r>
      <w:r>
        <w:rPr>
          <w:spacing w:val="43"/>
        </w:rPr>
        <w:t xml:space="preserve"> </w:t>
      </w:r>
      <w:r>
        <w:t>сам</w:t>
      </w:r>
      <w:r>
        <w:rPr>
          <w:spacing w:val="44"/>
        </w:rPr>
        <w:t xml:space="preserve"> </w:t>
      </w:r>
      <w:r>
        <w:t>может</w:t>
      </w:r>
      <w:r>
        <w:rPr>
          <w:spacing w:val="43"/>
        </w:rPr>
        <w:t xml:space="preserve"> </w:t>
      </w:r>
      <w:r>
        <w:t>брать</w:t>
      </w:r>
      <w:r>
        <w:rPr>
          <w:spacing w:val="43"/>
        </w:rPr>
        <w:t xml:space="preserve"> </w:t>
      </w:r>
      <w:r>
        <w:t>на</w:t>
      </w:r>
      <w:r>
        <w:rPr>
          <w:spacing w:val="42"/>
        </w:rPr>
        <w:t xml:space="preserve"> </w:t>
      </w:r>
      <w:r>
        <w:t>себя</w:t>
      </w:r>
      <w:r>
        <w:rPr>
          <w:spacing w:val="46"/>
        </w:rPr>
        <w:t xml:space="preserve"> </w:t>
      </w:r>
      <w:r>
        <w:t>ответственность</w:t>
      </w:r>
      <w:r>
        <w:rPr>
          <w:spacing w:val="43"/>
        </w:rPr>
        <w:t xml:space="preserve"> </w:t>
      </w:r>
      <w:r>
        <w:t>за</w:t>
      </w:r>
      <w:r>
        <w:rPr>
          <w:spacing w:val="46"/>
        </w:rPr>
        <w:t xml:space="preserve"> </w:t>
      </w:r>
      <w:r>
        <w:t>свои</w:t>
      </w:r>
      <w:r>
        <w:rPr>
          <w:spacing w:val="44"/>
        </w:rPr>
        <w:t xml:space="preserve"> </w:t>
      </w:r>
      <w:r>
        <w:t>решения</w:t>
      </w:r>
      <w:r>
        <w:rPr>
          <w:spacing w:val="46"/>
        </w:rPr>
        <w:t xml:space="preserve"> </w:t>
      </w:r>
      <w:r>
        <w:t>и</w:t>
      </w:r>
      <w:r>
        <w:rPr>
          <w:spacing w:val="45"/>
        </w:rPr>
        <w:t xml:space="preserve"> </w:t>
      </w:r>
      <w:r>
        <w:t>поступки.</w:t>
      </w:r>
      <w:r>
        <w:rPr>
          <w:spacing w:val="-58"/>
        </w:rPr>
        <w:t xml:space="preserve"> </w:t>
      </w:r>
      <w:r>
        <w:t>Ведь взрослый везде, где это возможно, предоставляет малышу право выбора того или</w:t>
      </w:r>
      <w:r>
        <w:rPr>
          <w:spacing w:val="1"/>
        </w:rPr>
        <w:t xml:space="preserve"> </w:t>
      </w:r>
      <w:r>
        <w:t>действия.</w:t>
      </w:r>
    </w:p>
    <w:p w:rsidR="00701BF5" w:rsidRDefault="009A6482">
      <w:pPr>
        <w:pStyle w:val="a3"/>
        <w:spacing w:before="200" w:line="276" w:lineRule="auto"/>
        <w:ind w:left="920" w:right="577" w:firstLine="708"/>
        <w:jc w:val="both"/>
      </w:pPr>
      <w:r>
        <w:t>Признание</w:t>
      </w:r>
      <w:r>
        <w:rPr>
          <w:spacing w:val="1"/>
        </w:rPr>
        <w:t xml:space="preserve"> </w:t>
      </w:r>
      <w:r>
        <w:t>за</w:t>
      </w:r>
      <w:r>
        <w:rPr>
          <w:spacing w:val="1"/>
        </w:rPr>
        <w:t xml:space="preserve"> </w:t>
      </w:r>
      <w:r>
        <w:t>ребенком</w:t>
      </w:r>
      <w:r>
        <w:rPr>
          <w:spacing w:val="1"/>
        </w:rPr>
        <w:t xml:space="preserve"> </w:t>
      </w:r>
      <w:r>
        <w:t>права</w:t>
      </w:r>
      <w:r>
        <w:rPr>
          <w:spacing w:val="1"/>
        </w:rPr>
        <w:t xml:space="preserve"> </w:t>
      </w:r>
      <w:r>
        <w:t>иметь</w:t>
      </w:r>
      <w:r>
        <w:rPr>
          <w:spacing w:val="1"/>
        </w:rPr>
        <w:t xml:space="preserve"> </w:t>
      </w:r>
      <w:r>
        <w:t>свое</w:t>
      </w:r>
      <w:r>
        <w:rPr>
          <w:spacing w:val="1"/>
        </w:rPr>
        <w:t xml:space="preserve"> </w:t>
      </w:r>
      <w:r>
        <w:t>мнение,</w:t>
      </w:r>
      <w:r>
        <w:rPr>
          <w:spacing w:val="1"/>
        </w:rPr>
        <w:t xml:space="preserve"> </w:t>
      </w:r>
      <w:r>
        <w:t>выбирать</w:t>
      </w:r>
      <w:r>
        <w:rPr>
          <w:spacing w:val="1"/>
        </w:rPr>
        <w:t xml:space="preserve"> </w:t>
      </w:r>
      <w:r>
        <w:t>занятия</w:t>
      </w:r>
      <w:r>
        <w:rPr>
          <w:spacing w:val="1"/>
        </w:rPr>
        <w:t xml:space="preserve"> </w:t>
      </w:r>
      <w:r>
        <w:t>по</w:t>
      </w:r>
      <w:r>
        <w:rPr>
          <w:spacing w:val="1"/>
        </w:rPr>
        <w:t xml:space="preserve"> </w:t>
      </w:r>
      <w:r>
        <w:t>душе,</w:t>
      </w:r>
      <w:r>
        <w:rPr>
          <w:spacing w:val="1"/>
        </w:rPr>
        <w:t xml:space="preserve"> </w:t>
      </w:r>
      <w:r>
        <w:t>партнеров</w:t>
      </w:r>
      <w:r>
        <w:rPr>
          <w:spacing w:val="1"/>
        </w:rPr>
        <w:t xml:space="preserve"> </w:t>
      </w:r>
      <w:r>
        <w:t>по</w:t>
      </w:r>
      <w:r>
        <w:rPr>
          <w:spacing w:val="1"/>
        </w:rPr>
        <w:t xml:space="preserve"> </w:t>
      </w:r>
      <w:r>
        <w:t>игре</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него</w:t>
      </w:r>
      <w:r>
        <w:rPr>
          <w:spacing w:val="1"/>
        </w:rPr>
        <w:t xml:space="preserve"> </w:t>
      </w:r>
      <w:r>
        <w:t>личностной</w:t>
      </w:r>
      <w:r>
        <w:rPr>
          <w:spacing w:val="1"/>
        </w:rPr>
        <w:t xml:space="preserve"> </w:t>
      </w:r>
      <w:r>
        <w:t>зрелости</w:t>
      </w:r>
      <w:r>
        <w:rPr>
          <w:spacing w:val="1"/>
        </w:rPr>
        <w:t xml:space="preserve"> </w:t>
      </w:r>
      <w:r>
        <w:t>и</w:t>
      </w:r>
      <w:r>
        <w:rPr>
          <w:spacing w:val="1"/>
        </w:rPr>
        <w:t xml:space="preserve"> </w:t>
      </w:r>
      <w:r>
        <w:t>как</w:t>
      </w:r>
      <w:r>
        <w:rPr>
          <w:spacing w:val="1"/>
        </w:rPr>
        <w:t xml:space="preserve"> </w:t>
      </w:r>
      <w:r>
        <w:t>следствие</w:t>
      </w:r>
      <w:r>
        <w:rPr>
          <w:spacing w:val="1"/>
        </w:rPr>
        <w:t xml:space="preserve"> </w:t>
      </w:r>
      <w:r>
        <w:t>– формированию</w:t>
      </w:r>
      <w:r>
        <w:rPr>
          <w:spacing w:val="-1"/>
        </w:rPr>
        <w:t xml:space="preserve"> </w:t>
      </w:r>
      <w:r>
        <w:t>чувства</w:t>
      </w:r>
      <w:r>
        <w:rPr>
          <w:spacing w:val="1"/>
        </w:rPr>
        <w:t xml:space="preserve"> </w:t>
      </w:r>
      <w:r>
        <w:t>ответственности</w:t>
      </w:r>
      <w:r>
        <w:rPr>
          <w:spacing w:val="-2"/>
        </w:rPr>
        <w:t xml:space="preserve"> </w:t>
      </w:r>
      <w:r>
        <w:t>за</w:t>
      </w:r>
      <w:r>
        <w:rPr>
          <w:spacing w:val="1"/>
        </w:rPr>
        <w:t xml:space="preserve"> </w:t>
      </w:r>
      <w:r>
        <w:t>свой</w:t>
      </w:r>
      <w:r>
        <w:rPr>
          <w:spacing w:val="-1"/>
        </w:rPr>
        <w:t xml:space="preserve"> </w:t>
      </w:r>
      <w:r>
        <w:t>выбор.</w:t>
      </w:r>
    </w:p>
    <w:p w:rsidR="00701BF5" w:rsidRDefault="009A6482">
      <w:pPr>
        <w:pStyle w:val="a3"/>
        <w:spacing w:before="200" w:line="278" w:lineRule="auto"/>
        <w:ind w:left="920" w:right="568" w:firstLine="708"/>
        <w:jc w:val="both"/>
      </w:pPr>
      <w:r>
        <w:t>Ребенок может думать</w:t>
      </w:r>
      <w:r>
        <w:rPr>
          <w:spacing w:val="1"/>
        </w:rPr>
        <w:t xml:space="preserve"> </w:t>
      </w:r>
      <w:r>
        <w:t>самостоятельно, поскольку взрослые не навязывают ему</w:t>
      </w:r>
      <w:r>
        <w:rPr>
          <w:spacing w:val="1"/>
        </w:rPr>
        <w:t xml:space="preserve"> </w:t>
      </w:r>
      <w:r>
        <w:t>своего</w:t>
      </w:r>
      <w:r>
        <w:rPr>
          <w:spacing w:val="-1"/>
        </w:rPr>
        <w:t xml:space="preserve"> </w:t>
      </w:r>
      <w:r>
        <w:t>решения, а</w:t>
      </w:r>
      <w:r>
        <w:rPr>
          <w:spacing w:val="1"/>
        </w:rPr>
        <w:t xml:space="preserve"> </w:t>
      </w:r>
      <w:r>
        <w:t>помогают</w:t>
      </w:r>
      <w:r>
        <w:rPr>
          <w:spacing w:val="-2"/>
        </w:rPr>
        <w:t xml:space="preserve"> </w:t>
      </w:r>
      <w:r>
        <w:t>сделать</w:t>
      </w:r>
      <w:r>
        <w:rPr>
          <w:spacing w:val="-2"/>
        </w:rPr>
        <w:t xml:space="preserve"> </w:t>
      </w:r>
      <w:r>
        <w:t>это самому.</w:t>
      </w:r>
    </w:p>
    <w:p w:rsidR="00701BF5" w:rsidRDefault="009A6482">
      <w:pPr>
        <w:pStyle w:val="a3"/>
        <w:spacing w:before="196" w:line="276" w:lineRule="auto"/>
        <w:ind w:left="920" w:right="579" w:firstLine="708"/>
        <w:jc w:val="both"/>
      </w:pPr>
      <w:r>
        <w:t>Ребенок</w:t>
      </w:r>
      <w:r>
        <w:rPr>
          <w:spacing w:val="1"/>
        </w:rPr>
        <w:t xml:space="preserve"> </w:t>
      </w:r>
      <w:r>
        <w:t>адекватно</w:t>
      </w:r>
      <w:r>
        <w:rPr>
          <w:spacing w:val="1"/>
        </w:rPr>
        <w:t xml:space="preserve"> </w:t>
      </w:r>
      <w:r>
        <w:t>выражает</w:t>
      </w:r>
      <w:r>
        <w:rPr>
          <w:spacing w:val="1"/>
        </w:rPr>
        <w:t xml:space="preserve"> </w:t>
      </w:r>
      <w:r>
        <w:t>свои</w:t>
      </w:r>
      <w:r>
        <w:rPr>
          <w:spacing w:val="1"/>
        </w:rPr>
        <w:t xml:space="preserve"> </w:t>
      </w:r>
      <w:r>
        <w:t>чувства.</w:t>
      </w:r>
      <w:r>
        <w:rPr>
          <w:spacing w:val="1"/>
        </w:rPr>
        <w:t xml:space="preserve"> </w:t>
      </w:r>
      <w:r>
        <w:t>Помогая</w:t>
      </w:r>
      <w:r>
        <w:rPr>
          <w:spacing w:val="1"/>
        </w:rPr>
        <w:t xml:space="preserve"> </w:t>
      </w:r>
      <w:r>
        <w:t>ребенку</w:t>
      </w:r>
      <w:r>
        <w:rPr>
          <w:spacing w:val="1"/>
        </w:rPr>
        <w:t xml:space="preserve"> </w:t>
      </w:r>
      <w:r>
        <w:t>осознать</w:t>
      </w:r>
      <w:r>
        <w:rPr>
          <w:spacing w:val="1"/>
        </w:rPr>
        <w:t xml:space="preserve"> </w:t>
      </w:r>
      <w:r>
        <w:t>свои</w:t>
      </w:r>
      <w:r>
        <w:rPr>
          <w:spacing w:val="1"/>
        </w:rPr>
        <w:t xml:space="preserve"> </w:t>
      </w:r>
      <w:r>
        <w:t>переживания, выразить их словами, взрослые способствуют формированию у него умения</w:t>
      </w:r>
      <w:r>
        <w:rPr>
          <w:spacing w:val="-57"/>
        </w:rPr>
        <w:t xml:space="preserve"> </w:t>
      </w:r>
      <w:r>
        <w:t>проявлять</w:t>
      </w:r>
      <w:r>
        <w:rPr>
          <w:spacing w:val="-3"/>
        </w:rPr>
        <w:t xml:space="preserve"> </w:t>
      </w:r>
      <w:r>
        <w:t>чувства</w:t>
      </w:r>
      <w:r>
        <w:rPr>
          <w:spacing w:val="1"/>
        </w:rPr>
        <w:t xml:space="preserve"> </w:t>
      </w:r>
      <w:r>
        <w:t>социально</w:t>
      </w:r>
      <w:r>
        <w:rPr>
          <w:spacing w:val="-1"/>
        </w:rPr>
        <w:t xml:space="preserve"> </w:t>
      </w:r>
      <w:r>
        <w:t>приемлемыми способами.</w:t>
      </w:r>
    </w:p>
    <w:p w:rsidR="00701BF5" w:rsidRDefault="009A6482">
      <w:pPr>
        <w:pStyle w:val="a3"/>
        <w:spacing w:before="76" w:line="276" w:lineRule="auto"/>
        <w:ind w:left="920" w:right="566" w:firstLine="708"/>
      </w:pPr>
      <w:r>
        <w:t>Ребенок</w:t>
      </w:r>
      <w:r>
        <w:rPr>
          <w:spacing w:val="44"/>
        </w:rPr>
        <w:t xml:space="preserve"> </w:t>
      </w:r>
      <w:r>
        <w:t>может</w:t>
      </w:r>
      <w:r>
        <w:rPr>
          <w:spacing w:val="44"/>
        </w:rPr>
        <w:t xml:space="preserve"> </w:t>
      </w:r>
      <w:r>
        <w:t>понимать</w:t>
      </w:r>
      <w:r>
        <w:rPr>
          <w:spacing w:val="48"/>
        </w:rPr>
        <w:t xml:space="preserve"> </w:t>
      </w:r>
      <w:r>
        <w:t>других</w:t>
      </w:r>
      <w:r>
        <w:rPr>
          <w:spacing w:val="45"/>
        </w:rPr>
        <w:t xml:space="preserve"> </w:t>
      </w:r>
      <w:r>
        <w:t>и</w:t>
      </w:r>
      <w:r>
        <w:rPr>
          <w:spacing w:val="49"/>
        </w:rPr>
        <w:t xml:space="preserve"> </w:t>
      </w:r>
      <w:r>
        <w:t>сочувствовать</w:t>
      </w:r>
      <w:r>
        <w:rPr>
          <w:spacing w:val="48"/>
        </w:rPr>
        <w:t xml:space="preserve"> </w:t>
      </w:r>
      <w:r>
        <w:t>им,</w:t>
      </w:r>
      <w:r>
        <w:rPr>
          <w:spacing w:val="45"/>
        </w:rPr>
        <w:t xml:space="preserve"> </w:t>
      </w:r>
      <w:r>
        <w:t>потому</w:t>
      </w:r>
      <w:r>
        <w:rPr>
          <w:spacing w:val="41"/>
        </w:rPr>
        <w:t xml:space="preserve"> </w:t>
      </w:r>
      <w:r>
        <w:t>что</w:t>
      </w:r>
      <w:r>
        <w:rPr>
          <w:spacing w:val="49"/>
        </w:rPr>
        <w:t xml:space="preserve"> </w:t>
      </w:r>
      <w:r>
        <w:t>получает</w:t>
      </w:r>
      <w:r>
        <w:rPr>
          <w:spacing w:val="48"/>
        </w:rPr>
        <w:t xml:space="preserve"> </w:t>
      </w:r>
      <w:r>
        <w:t>этот</w:t>
      </w:r>
      <w:r>
        <w:rPr>
          <w:spacing w:val="-57"/>
        </w:rPr>
        <w:t xml:space="preserve"> </w:t>
      </w:r>
      <w:r>
        <w:t>опыт</w:t>
      </w:r>
      <w:r>
        <w:rPr>
          <w:spacing w:val="-2"/>
        </w:rPr>
        <w:t xml:space="preserve"> </w:t>
      </w:r>
      <w:r>
        <w:t>из общения</w:t>
      </w:r>
      <w:r>
        <w:rPr>
          <w:spacing w:val="1"/>
        </w:rPr>
        <w:t xml:space="preserve"> </w:t>
      </w:r>
      <w:r>
        <w:t>со</w:t>
      </w:r>
      <w:r>
        <w:rPr>
          <w:spacing w:val="-1"/>
        </w:rPr>
        <w:t xml:space="preserve"> </w:t>
      </w:r>
      <w:r>
        <w:t>взрослыми и</w:t>
      </w:r>
      <w:r>
        <w:rPr>
          <w:spacing w:val="-1"/>
        </w:rPr>
        <w:t xml:space="preserve"> </w:t>
      </w:r>
      <w:r>
        <w:t>переносит</w:t>
      </w:r>
      <w:r>
        <w:rPr>
          <w:spacing w:val="-2"/>
        </w:rPr>
        <w:t xml:space="preserve"> </w:t>
      </w:r>
      <w:r>
        <w:t>его</w:t>
      </w:r>
      <w:r>
        <w:rPr>
          <w:spacing w:val="-1"/>
        </w:rPr>
        <w:t xml:space="preserve"> </w:t>
      </w:r>
      <w:r>
        <w:t>на</w:t>
      </w:r>
      <w:r>
        <w:rPr>
          <w:spacing w:val="-4"/>
        </w:rPr>
        <w:t xml:space="preserve"> </w:t>
      </w:r>
      <w:r>
        <w:t>других</w:t>
      </w:r>
      <w:r>
        <w:rPr>
          <w:spacing w:val="-1"/>
        </w:rPr>
        <w:t xml:space="preserve"> </w:t>
      </w:r>
      <w:r>
        <w:t>людей.</w:t>
      </w:r>
    </w:p>
    <w:p w:rsidR="00181AC7" w:rsidRDefault="00181AC7">
      <w:pPr>
        <w:pStyle w:val="a3"/>
        <w:spacing w:before="76" w:line="276" w:lineRule="auto"/>
        <w:ind w:left="920" w:right="566" w:firstLine="708"/>
      </w:pPr>
    </w:p>
    <w:p w:rsidR="00181AC7" w:rsidRDefault="00181AC7">
      <w:pPr>
        <w:pStyle w:val="a3"/>
        <w:spacing w:before="76" w:line="276" w:lineRule="auto"/>
        <w:ind w:left="920" w:right="566" w:firstLine="708"/>
      </w:pPr>
    </w:p>
    <w:p w:rsidR="00701BF5" w:rsidRDefault="009A6482" w:rsidP="00A77BC4">
      <w:pPr>
        <w:pStyle w:val="1"/>
        <w:numPr>
          <w:ilvl w:val="1"/>
          <w:numId w:val="90"/>
        </w:numPr>
        <w:tabs>
          <w:tab w:val="left" w:pos="2309"/>
        </w:tabs>
        <w:spacing w:before="205" w:line="276" w:lineRule="auto"/>
        <w:ind w:left="920" w:right="577" w:firstLine="708"/>
        <w:jc w:val="both"/>
      </w:pPr>
      <w:bookmarkStart w:id="14" w:name="_TOC_250029"/>
      <w:r>
        <w:t>Содержательная</w:t>
      </w:r>
      <w:r>
        <w:rPr>
          <w:spacing w:val="1"/>
        </w:rPr>
        <w:t xml:space="preserve"> </w:t>
      </w:r>
      <w:r>
        <w:t>часть</w:t>
      </w:r>
      <w:r>
        <w:rPr>
          <w:spacing w:val="1"/>
        </w:rPr>
        <w:t xml:space="preserve"> </w:t>
      </w:r>
      <w:r>
        <w:t>программы,</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5"/>
        </w:rPr>
        <w:t xml:space="preserve"> </w:t>
      </w:r>
      <w:bookmarkEnd w:id="14"/>
      <w:r>
        <w:t>отношений.</w:t>
      </w:r>
    </w:p>
    <w:p w:rsidR="00701BF5" w:rsidRDefault="009A6482">
      <w:pPr>
        <w:pStyle w:val="a3"/>
        <w:spacing w:before="194" w:line="276" w:lineRule="auto"/>
        <w:ind w:left="920" w:right="577" w:firstLine="568"/>
        <w:jc w:val="both"/>
      </w:pPr>
      <w:r>
        <w:t>Содержание</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реализации</w:t>
      </w:r>
      <w:r>
        <w:rPr>
          <w:spacing w:val="1"/>
        </w:rPr>
        <w:t xml:space="preserve"> </w:t>
      </w:r>
      <w:r>
        <w:t>приоритетного</w:t>
      </w:r>
      <w:r>
        <w:rPr>
          <w:spacing w:val="1"/>
        </w:rPr>
        <w:t xml:space="preserve"> </w:t>
      </w:r>
      <w:r>
        <w:t xml:space="preserve">направления образовательной деятельности, сложившегося в субкультуре </w:t>
      </w:r>
      <w:r w:rsidR="00C20234">
        <w:t>дошкольных групп МАОУ «Сыркрвская СОШ»</w:t>
      </w:r>
      <w:r>
        <w:t>,</w:t>
      </w:r>
      <w:r>
        <w:rPr>
          <w:spacing w:val="1"/>
        </w:rPr>
        <w:t xml:space="preserve"> </w:t>
      </w:r>
      <w:r>
        <w:t>представленного</w:t>
      </w:r>
      <w:r>
        <w:rPr>
          <w:spacing w:val="35"/>
        </w:rPr>
        <w:t xml:space="preserve"> </w:t>
      </w:r>
      <w:r>
        <w:t>в</w:t>
      </w:r>
      <w:r>
        <w:rPr>
          <w:spacing w:val="35"/>
        </w:rPr>
        <w:t xml:space="preserve"> </w:t>
      </w:r>
      <w:r>
        <w:t>виде</w:t>
      </w:r>
      <w:r>
        <w:rPr>
          <w:spacing w:val="38"/>
        </w:rPr>
        <w:t xml:space="preserve"> </w:t>
      </w:r>
      <w:r>
        <w:t>ссылки</w:t>
      </w:r>
      <w:r>
        <w:rPr>
          <w:spacing w:val="36"/>
        </w:rPr>
        <w:t xml:space="preserve"> </w:t>
      </w:r>
      <w:r>
        <w:t>на</w:t>
      </w:r>
      <w:r>
        <w:rPr>
          <w:spacing w:val="36"/>
        </w:rPr>
        <w:t xml:space="preserve"> </w:t>
      </w:r>
      <w:r>
        <w:t>авторскую</w:t>
      </w:r>
      <w:r>
        <w:rPr>
          <w:spacing w:val="15"/>
        </w:rPr>
        <w:t xml:space="preserve"> </w:t>
      </w:r>
      <w:r>
        <w:t>парциальную</w:t>
      </w:r>
      <w:r>
        <w:rPr>
          <w:spacing w:val="45"/>
        </w:rPr>
        <w:t xml:space="preserve"> </w:t>
      </w:r>
      <w:r>
        <w:t>программу</w:t>
      </w:r>
      <w:r>
        <w:rPr>
          <w:spacing w:val="32"/>
        </w:rPr>
        <w:t xml:space="preserve"> </w:t>
      </w:r>
      <w:r>
        <w:t>И.</w:t>
      </w:r>
      <w:r>
        <w:rPr>
          <w:spacing w:val="40"/>
        </w:rPr>
        <w:t xml:space="preserve"> </w:t>
      </w:r>
      <w:r>
        <w:t>А.</w:t>
      </w:r>
      <w:r>
        <w:rPr>
          <w:spacing w:val="35"/>
        </w:rPr>
        <w:t xml:space="preserve"> </w:t>
      </w:r>
      <w:r>
        <w:t>Лыковой</w:t>
      </w:r>
    </w:p>
    <w:p w:rsidR="00701BF5" w:rsidRDefault="000504F6">
      <w:pPr>
        <w:pStyle w:val="a3"/>
        <w:ind w:left="920"/>
        <w:jc w:val="both"/>
      </w:pPr>
      <w:r>
        <w:pict>
          <v:rect id="_x0000_s2061" style="position:absolute;left:0;text-align:left;margin-left:85.05pt;margin-top:12.6pt;width:121.25pt;height:.6pt;z-index:15741440;mso-position-horizontal-relative:page" fillcolor="black" stroked="f">
            <w10:wrap anchorx="page"/>
          </v:rect>
        </w:pict>
      </w:r>
      <w:r w:rsidR="009A6482">
        <w:t>«Мир</w:t>
      </w:r>
      <w:r w:rsidR="009A6482">
        <w:rPr>
          <w:spacing w:val="1"/>
        </w:rPr>
        <w:t xml:space="preserve"> </w:t>
      </w:r>
      <w:r w:rsidR="009A6482">
        <w:t>Без</w:t>
      </w:r>
      <w:r w:rsidR="009A6482">
        <w:rPr>
          <w:spacing w:val="-2"/>
        </w:rPr>
        <w:t xml:space="preserve"> </w:t>
      </w:r>
      <w:r w:rsidR="009A6482">
        <w:t>Опасности»</w:t>
      </w:r>
      <w:r w:rsidR="009A6482">
        <w:rPr>
          <w:vertAlign w:val="superscript"/>
        </w:rPr>
        <w:t>27</w:t>
      </w:r>
      <w:r w:rsidR="009A6482">
        <w:rPr>
          <w:spacing w:val="-1"/>
        </w:rPr>
        <w:t xml:space="preserve"> </w:t>
      </w:r>
      <w:r w:rsidR="009A6482">
        <w:t>(от</w:t>
      </w:r>
      <w:r w:rsidR="009A6482">
        <w:rPr>
          <w:spacing w:val="-3"/>
        </w:rPr>
        <w:t xml:space="preserve"> </w:t>
      </w:r>
      <w:r w:rsidR="009A6482">
        <w:t>1</w:t>
      </w:r>
      <w:r w:rsidR="009A6482">
        <w:rPr>
          <w:spacing w:val="-1"/>
        </w:rPr>
        <w:t xml:space="preserve"> </w:t>
      </w:r>
      <w:r w:rsidR="009A6482">
        <w:t>год</w:t>
      </w:r>
      <w:r w:rsidR="009A6482">
        <w:rPr>
          <w:spacing w:val="-1"/>
        </w:rPr>
        <w:t xml:space="preserve"> </w:t>
      </w:r>
      <w:r w:rsidR="009A6482">
        <w:t>до</w:t>
      </w:r>
      <w:r w:rsidR="009A6482">
        <w:rPr>
          <w:spacing w:val="-1"/>
        </w:rPr>
        <w:t xml:space="preserve"> </w:t>
      </w:r>
      <w:r w:rsidR="009A6482">
        <w:t>7</w:t>
      </w:r>
      <w:r w:rsidR="009A6482">
        <w:rPr>
          <w:spacing w:val="-2"/>
        </w:rPr>
        <w:t xml:space="preserve"> </w:t>
      </w:r>
      <w:r w:rsidR="009A6482">
        <w:t>лет).</w:t>
      </w:r>
    </w:p>
    <w:p w:rsidR="00C20234" w:rsidRDefault="00C20234">
      <w:pPr>
        <w:pStyle w:val="a3"/>
        <w:ind w:left="920"/>
        <w:jc w:val="both"/>
      </w:pPr>
    </w:p>
    <w:p w:rsidR="00C20234" w:rsidRDefault="00C20234">
      <w:pPr>
        <w:pStyle w:val="a3"/>
        <w:ind w:left="920"/>
        <w:jc w:val="both"/>
      </w:pPr>
    </w:p>
    <w:p w:rsidR="00C20234" w:rsidRDefault="00C20234">
      <w:pPr>
        <w:pStyle w:val="a3"/>
        <w:ind w:left="920"/>
        <w:jc w:val="both"/>
      </w:pPr>
    </w:p>
    <w:p w:rsidR="00C20234" w:rsidRDefault="00C20234" w:rsidP="00C20234">
      <w:pPr>
        <w:pStyle w:val="a3"/>
        <w:jc w:val="both"/>
      </w:pPr>
      <w:r>
        <w:t xml:space="preserve">              ___________________________</w:t>
      </w:r>
    </w:p>
    <w:p w:rsidR="00C20234" w:rsidRDefault="00C20234" w:rsidP="00C20234">
      <w:pPr>
        <w:tabs>
          <w:tab w:val="left" w:leader="hyphen" w:pos="2088"/>
        </w:tabs>
        <w:spacing w:before="76"/>
        <w:ind w:left="920"/>
        <w:rPr>
          <w:rFonts w:ascii="Calibri"/>
          <w:sz w:val="20"/>
        </w:rPr>
      </w:pPr>
      <w:r>
        <w:rPr>
          <w:rFonts w:ascii="Calibri"/>
          <w:sz w:val="20"/>
          <w:vertAlign w:val="superscript"/>
        </w:rPr>
        <w:t>27</w:t>
      </w:r>
      <w:r>
        <w:rPr>
          <w:rFonts w:ascii="Calibri"/>
          <w:spacing w:val="-3"/>
          <w:sz w:val="20"/>
        </w:rPr>
        <w:t xml:space="preserve"> </w:t>
      </w:r>
      <w:hyperlink r:id="rId19">
        <w:r>
          <w:rPr>
            <w:rFonts w:ascii="Calibri"/>
            <w:color w:val="0000FF"/>
            <w:sz w:val="20"/>
            <w:u w:val="single" w:color="0000FF"/>
          </w:rPr>
          <w:t>http://xn</w:t>
        </w:r>
      </w:hyperlink>
      <w:r>
        <w:rPr>
          <w:rFonts w:ascii="Calibri"/>
          <w:color w:val="0000FF"/>
          <w:sz w:val="20"/>
        </w:rPr>
        <w:tab/>
      </w:r>
      <w:r>
        <w:rPr>
          <w:rFonts w:ascii="Calibri"/>
          <w:color w:val="0000FF"/>
          <w:sz w:val="20"/>
          <w:u w:val="single" w:color="0000FF"/>
        </w:rPr>
        <w:t>ctbjndteiwn5b.xn--p1ai/%D1%83%D0%BC%D0%BA-%D0%BC%D0%B8%D1%80-</w:t>
      </w:r>
    </w:p>
    <w:p w:rsidR="00C20234" w:rsidRPr="009A6482" w:rsidRDefault="00C20234" w:rsidP="00C20234">
      <w:pPr>
        <w:ind w:left="920"/>
        <w:rPr>
          <w:rFonts w:ascii="Calibri"/>
          <w:sz w:val="20"/>
          <w:lang w:val="en-US"/>
        </w:rPr>
      </w:pPr>
      <w:r w:rsidRPr="009A6482">
        <w:rPr>
          <w:rFonts w:ascii="Calibri"/>
          <w:color w:val="0000FF"/>
          <w:sz w:val="20"/>
          <w:u w:val="single" w:color="0000FF"/>
          <w:lang w:val="en-US"/>
        </w:rPr>
        <w:t>%D0%B1%D0%B5%D0%B7-%D0%BE%D0%BF%D0%B0%D1%81%D0%BD%D0%BE%D1%81%D1%82%D0%B8.html</w:t>
      </w:r>
    </w:p>
    <w:p w:rsidR="00C20234" w:rsidRPr="00C20234" w:rsidRDefault="00C20234">
      <w:pPr>
        <w:pStyle w:val="a3"/>
        <w:ind w:left="920"/>
        <w:jc w:val="both"/>
        <w:rPr>
          <w:lang w:val="en-US"/>
        </w:rPr>
      </w:pPr>
    </w:p>
    <w:p w:rsidR="00701BF5" w:rsidRDefault="009A6482">
      <w:pPr>
        <w:pStyle w:val="1"/>
        <w:spacing w:before="248" w:line="276" w:lineRule="auto"/>
        <w:ind w:right="576" w:firstLine="708"/>
        <w:jc w:val="both"/>
      </w:pPr>
      <w:bookmarkStart w:id="15" w:name="_TOC_250028"/>
      <w:r>
        <w:lastRenderedPageBreak/>
        <w:t>2.8.1.</w:t>
      </w:r>
      <w:r>
        <w:rPr>
          <w:spacing w:val="1"/>
        </w:rPr>
        <w:t xml:space="preserve"> </w:t>
      </w:r>
      <w:r>
        <w:t>Содержание</w:t>
      </w:r>
      <w:r>
        <w:rPr>
          <w:spacing w:val="1"/>
        </w:rPr>
        <w:t xml:space="preserve"> </w:t>
      </w:r>
      <w:r>
        <w:t>образовательной</w:t>
      </w:r>
      <w:r>
        <w:rPr>
          <w:spacing w:val="1"/>
        </w:rPr>
        <w:t xml:space="preserve"> </w:t>
      </w:r>
      <w:r>
        <w:t>деятельности</w:t>
      </w:r>
      <w:r>
        <w:rPr>
          <w:spacing w:val="1"/>
        </w:rPr>
        <w:t xml:space="preserve"> </w:t>
      </w:r>
      <w:r>
        <w:t>вариативной</w:t>
      </w:r>
      <w:r>
        <w:rPr>
          <w:spacing w:val="1"/>
        </w:rPr>
        <w:t xml:space="preserve"> </w:t>
      </w:r>
      <w:r>
        <w:t>части</w:t>
      </w:r>
      <w:r>
        <w:rPr>
          <w:spacing w:val="1"/>
        </w:rPr>
        <w:t xml:space="preserve"> </w:t>
      </w:r>
      <w:bookmarkEnd w:id="15"/>
      <w:r>
        <w:t>программы.</w:t>
      </w:r>
    </w:p>
    <w:p w:rsidR="00701BF5" w:rsidRDefault="009A6482">
      <w:pPr>
        <w:pStyle w:val="a3"/>
        <w:spacing w:before="193" w:line="278" w:lineRule="auto"/>
        <w:ind w:left="920" w:right="582" w:firstLine="568"/>
        <w:jc w:val="both"/>
      </w:pPr>
      <w:r>
        <w:t>Особенности субкультуры</w:t>
      </w:r>
      <w:r w:rsidR="00C20234">
        <w:t xml:space="preserve"> </w:t>
      </w:r>
      <w:r>
        <w:t>МАОУ «Сырковская СОШ»</w:t>
      </w:r>
      <w:r w:rsidR="00C20234">
        <w:t xml:space="preserve"> </w:t>
      </w:r>
      <w:r>
        <w:t>представлены в виде практического опыта</w:t>
      </w:r>
      <w:r>
        <w:rPr>
          <w:spacing w:val="1"/>
        </w:rPr>
        <w:t xml:space="preserve"> </w:t>
      </w:r>
      <w:r>
        <w:t>педагогического</w:t>
      </w:r>
      <w:r>
        <w:rPr>
          <w:spacing w:val="-3"/>
        </w:rPr>
        <w:t xml:space="preserve"> </w:t>
      </w:r>
      <w:r>
        <w:t>коллектива</w:t>
      </w:r>
      <w:r>
        <w:rPr>
          <w:spacing w:val="-2"/>
        </w:rPr>
        <w:t xml:space="preserve"> </w:t>
      </w:r>
      <w:r>
        <w:t>и</w:t>
      </w:r>
      <w:r>
        <w:rPr>
          <w:spacing w:val="-3"/>
        </w:rPr>
        <w:t xml:space="preserve"> </w:t>
      </w:r>
      <w:r>
        <w:t>материалов</w:t>
      </w:r>
      <w:r>
        <w:rPr>
          <w:spacing w:val="-4"/>
        </w:rPr>
        <w:t xml:space="preserve"> </w:t>
      </w:r>
      <w:r>
        <w:t>в</w:t>
      </w:r>
      <w:r>
        <w:rPr>
          <w:spacing w:val="-4"/>
        </w:rPr>
        <w:t xml:space="preserve"> </w:t>
      </w:r>
      <w:r>
        <w:t>рамках</w:t>
      </w:r>
      <w:r>
        <w:rPr>
          <w:spacing w:val="-3"/>
        </w:rPr>
        <w:t xml:space="preserve"> </w:t>
      </w:r>
      <w:r>
        <w:t>партнерского</w:t>
      </w:r>
      <w:r>
        <w:rPr>
          <w:spacing w:val="-3"/>
        </w:rPr>
        <w:t xml:space="preserve"> </w:t>
      </w:r>
      <w:r>
        <w:t>взаимодействия</w:t>
      </w:r>
      <w:r>
        <w:rPr>
          <w:spacing w:val="-2"/>
        </w:rPr>
        <w:t xml:space="preserve"> </w:t>
      </w:r>
      <w:r>
        <w:t>с</w:t>
      </w:r>
      <w:r>
        <w:rPr>
          <w:spacing w:val="-2"/>
        </w:rPr>
        <w:t xml:space="preserve"> </w:t>
      </w:r>
      <w:r>
        <w:t>СИД:</w:t>
      </w:r>
    </w:p>
    <w:p w:rsidR="00701BF5" w:rsidRDefault="009A6482">
      <w:pPr>
        <w:pStyle w:val="a5"/>
        <w:numPr>
          <w:ilvl w:val="0"/>
          <w:numId w:val="2"/>
        </w:numPr>
        <w:tabs>
          <w:tab w:val="left" w:pos="1757"/>
        </w:tabs>
        <w:spacing w:before="196" w:line="276" w:lineRule="auto"/>
        <w:ind w:right="571" w:firstLine="568"/>
        <w:rPr>
          <w:sz w:val="24"/>
        </w:rPr>
      </w:pPr>
      <w:r>
        <w:rPr>
          <w:sz w:val="24"/>
        </w:rPr>
        <w:t>реализации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задачами</w:t>
      </w:r>
      <w:r>
        <w:rPr>
          <w:spacing w:val="1"/>
          <w:sz w:val="24"/>
        </w:rPr>
        <w:t xml:space="preserve"> </w:t>
      </w:r>
      <w:r>
        <w:rPr>
          <w:sz w:val="24"/>
        </w:rPr>
        <w:t>инновационной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площадок</w:t>
      </w:r>
      <w:r>
        <w:rPr>
          <w:spacing w:val="1"/>
          <w:sz w:val="24"/>
        </w:rPr>
        <w:t xml:space="preserve"> </w:t>
      </w:r>
      <w:r>
        <w:rPr>
          <w:sz w:val="24"/>
        </w:rPr>
        <w:t>(инновационных,</w:t>
      </w:r>
      <w:r>
        <w:rPr>
          <w:spacing w:val="60"/>
          <w:sz w:val="24"/>
        </w:rPr>
        <w:t xml:space="preserve"> </w:t>
      </w:r>
      <w:r>
        <w:rPr>
          <w:sz w:val="24"/>
        </w:rPr>
        <w:t>стажировочных)</w:t>
      </w:r>
      <w:r>
        <w:rPr>
          <w:spacing w:val="1"/>
          <w:sz w:val="24"/>
        </w:rPr>
        <w:t xml:space="preserve"> </w:t>
      </w:r>
      <w:r>
        <w:rPr>
          <w:sz w:val="24"/>
        </w:rPr>
        <w:t>разной</w:t>
      </w:r>
      <w:r>
        <w:rPr>
          <w:spacing w:val="-2"/>
          <w:sz w:val="24"/>
        </w:rPr>
        <w:t xml:space="preserve"> </w:t>
      </w:r>
      <w:r>
        <w:rPr>
          <w:sz w:val="24"/>
        </w:rPr>
        <w:t>направленности</w:t>
      </w:r>
      <w:r>
        <w:rPr>
          <w:spacing w:val="-1"/>
          <w:sz w:val="24"/>
        </w:rPr>
        <w:t xml:space="preserve"> </w:t>
      </w:r>
      <w:r>
        <w:rPr>
          <w:sz w:val="24"/>
        </w:rPr>
        <w:t>на</w:t>
      </w:r>
      <w:r>
        <w:rPr>
          <w:spacing w:val="-3"/>
          <w:sz w:val="24"/>
        </w:rPr>
        <w:t xml:space="preserve"> </w:t>
      </w:r>
      <w:r>
        <w:rPr>
          <w:sz w:val="24"/>
        </w:rPr>
        <w:t>договорной</w:t>
      </w:r>
      <w:r>
        <w:rPr>
          <w:spacing w:val="-1"/>
          <w:sz w:val="24"/>
        </w:rPr>
        <w:t xml:space="preserve"> </w:t>
      </w:r>
      <w:r>
        <w:rPr>
          <w:sz w:val="24"/>
        </w:rPr>
        <w:t>основе</w:t>
      </w:r>
      <w:r>
        <w:rPr>
          <w:spacing w:val="1"/>
          <w:sz w:val="24"/>
        </w:rPr>
        <w:t xml:space="preserve"> </w:t>
      </w:r>
      <w:r>
        <w:rPr>
          <w:sz w:val="24"/>
        </w:rPr>
        <w:t>по</w:t>
      </w:r>
      <w:r>
        <w:rPr>
          <w:spacing w:val="-2"/>
          <w:sz w:val="24"/>
        </w:rPr>
        <w:t xml:space="preserve"> </w:t>
      </w:r>
      <w:r>
        <w:rPr>
          <w:sz w:val="24"/>
        </w:rPr>
        <w:t>темам:</w:t>
      </w:r>
    </w:p>
    <w:p w:rsidR="00701BF5" w:rsidRDefault="009A6482">
      <w:pPr>
        <w:pStyle w:val="a5"/>
        <w:numPr>
          <w:ilvl w:val="1"/>
          <w:numId w:val="2"/>
        </w:numPr>
        <w:tabs>
          <w:tab w:val="left" w:pos="1785"/>
        </w:tabs>
        <w:spacing w:before="201" w:line="273" w:lineRule="auto"/>
        <w:ind w:right="576" w:firstLine="708"/>
        <w:rPr>
          <w:sz w:val="24"/>
        </w:rPr>
      </w:pPr>
      <w:r>
        <w:rPr>
          <w:sz w:val="24"/>
        </w:rPr>
        <w:t>«Развитие качества дошкольного образования с использованием Инструментария</w:t>
      </w:r>
      <w:r>
        <w:rPr>
          <w:spacing w:val="1"/>
          <w:sz w:val="24"/>
        </w:rPr>
        <w:t xml:space="preserve"> </w:t>
      </w:r>
      <w:r>
        <w:rPr>
          <w:sz w:val="24"/>
        </w:rPr>
        <w:t>мониторинга</w:t>
      </w:r>
      <w:r>
        <w:rPr>
          <w:spacing w:val="57"/>
          <w:sz w:val="24"/>
        </w:rPr>
        <w:t xml:space="preserve"> </w:t>
      </w:r>
      <w:r>
        <w:rPr>
          <w:sz w:val="24"/>
        </w:rPr>
        <w:t>качества</w:t>
      </w:r>
      <w:r>
        <w:rPr>
          <w:spacing w:val="57"/>
          <w:sz w:val="24"/>
        </w:rPr>
        <w:t xml:space="preserve"> </w:t>
      </w:r>
      <w:r>
        <w:rPr>
          <w:sz w:val="24"/>
        </w:rPr>
        <w:t>дошкольного</w:t>
      </w:r>
      <w:r>
        <w:rPr>
          <w:spacing w:val="51"/>
          <w:sz w:val="24"/>
        </w:rPr>
        <w:t xml:space="preserve"> </w:t>
      </w:r>
      <w:r>
        <w:rPr>
          <w:sz w:val="24"/>
        </w:rPr>
        <w:t>образования</w:t>
      </w:r>
      <w:r>
        <w:rPr>
          <w:spacing w:val="57"/>
          <w:sz w:val="24"/>
        </w:rPr>
        <w:t xml:space="preserve"> </w:t>
      </w:r>
      <w:r>
        <w:rPr>
          <w:sz w:val="24"/>
        </w:rPr>
        <w:t>на</w:t>
      </w:r>
      <w:r>
        <w:rPr>
          <w:spacing w:val="57"/>
          <w:sz w:val="24"/>
        </w:rPr>
        <w:t xml:space="preserve"> </w:t>
      </w:r>
      <w:r>
        <w:rPr>
          <w:sz w:val="24"/>
        </w:rPr>
        <w:t>образовательной</w:t>
      </w:r>
      <w:r>
        <w:rPr>
          <w:spacing w:val="55"/>
          <w:sz w:val="24"/>
        </w:rPr>
        <w:t xml:space="preserve"> </w:t>
      </w:r>
      <w:r>
        <w:rPr>
          <w:sz w:val="24"/>
        </w:rPr>
        <w:t>платформе</w:t>
      </w:r>
    </w:p>
    <w:p w:rsidR="00701BF5" w:rsidRDefault="009A6482">
      <w:pPr>
        <w:pStyle w:val="a3"/>
        <w:spacing w:before="7"/>
        <w:ind w:left="920"/>
        <w:jc w:val="both"/>
      </w:pPr>
      <w:r>
        <w:t>«Вдохновение»»</w:t>
      </w:r>
      <w:r>
        <w:rPr>
          <w:spacing w:val="-8"/>
        </w:rPr>
        <w:t xml:space="preserve"> </w:t>
      </w:r>
      <w:r>
        <w:t>(АНО</w:t>
      </w:r>
      <w:r>
        <w:rPr>
          <w:spacing w:val="-5"/>
        </w:rPr>
        <w:t xml:space="preserve"> </w:t>
      </w:r>
      <w:r>
        <w:t>ДПО</w:t>
      </w:r>
      <w:r>
        <w:rPr>
          <w:spacing w:val="-2"/>
        </w:rPr>
        <w:t xml:space="preserve"> </w:t>
      </w:r>
      <w:r>
        <w:t>«Национальный</w:t>
      </w:r>
      <w:r>
        <w:rPr>
          <w:spacing w:val="-4"/>
        </w:rPr>
        <w:t xml:space="preserve"> </w:t>
      </w:r>
      <w:r>
        <w:t>институт</w:t>
      </w:r>
      <w:r>
        <w:rPr>
          <w:spacing w:val="-1"/>
        </w:rPr>
        <w:t xml:space="preserve"> </w:t>
      </w:r>
      <w:r>
        <w:t>качества</w:t>
      </w:r>
      <w:r>
        <w:rPr>
          <w:spacing w:val="-2"/>
        </w:rPr>
        <w:t xml:space="preserve"> </w:t>
      </w:r>
      <w:r>
        <w:t>образования»</w:t>
      </w:r>
      <w:r>
        <w:rPr>
          <w:spacing w:val="-8"/>
        </w:rPr>
        <w:t xml:space="preserve"> </w:t>
      </w:r>
      <w:r>
        <w:t>г.</w:t>
      </w:r>
      <w:r>
        <w:rPr>
          <w:spacing w:val="-3"/>
        </w:rPr>
        <w:t xml:space="preserve"> </w:t>
      </w:r>
      <w:r w:rsidR="00C20234">
        <w:t>Москва).</w:t>
      </w:r>
    </w:p>
    <w:p w:rsidR="00C20234" w:rsidRDefault="00C20234">
      <w:pPr>
        <w:pStyle w:val="a3"/>
        <w:spacing w:before="7"/>
        <w:ind w:left="920"/>
        <w:jc w:val="both"/>
      </w:pPr>
    </w:p>
    <w:p w:rsidR="00701BF5" w:rsidRDefault="009A6482" w:rsidP="00A77BC4">
      <w:pPr>
        <w:pStyle w:val="1"/>
        <w:numPr>
          <w:ilvl w:val="1"/>
          <w:numId w:val="90"/>
        </w:numPr>
        <w:tabs>
          <w:tab w:val="left" w:pos="2049"/>
        </w:tabs>
        <w:spacing w:before="90"/>
        <w:ind w:left="2049"/>
      </w:pPr>
      <w:r>
        <w:t>Программа</w:t>
      </w:r>
      <w:r>
        <w:rPr>
          <w:spacing w:val="-6"/>
        </w:rPr>
        <w:t xml:space="preserve"> </w:t>
      </w:r>
      <w:r>
        <w:t>коррекционно-развивающей</w:t>
      </w:r>
      <w:r>
        <w:rPr>
          <w:spacing w:val="-4"/>
        </w:rPr>
        <w:t xml:space="preserve"> </w:t>
      </w:r>
      <w:r>
        <w:t>работы.</w:t>
      </w:r>
    </w:p>
    <w:p w:rsidR="00701BF5" w:rsidRDefault="009A6482">
      <w:pPr>
        <w:pStyle w:val="a3"/>
        <w:spacing w:before="233"/>
        <w:ind w:left="1629"/>
      </w:pPr>
      <w:r>
        <w:t>Программа</w:t>
      </w:r>
      <w:r>
        <w:rPr>
          <w:spacing w:val="-7"/>
        </w:rPr>
        <w:t xml:space="preserve"> </w:t>
      </w:r>
      <w:r>
        <w:t>коррекционно-развивающей</w:t>
      </w:r>
      <w:r>
        <w:rPr>
          <w:spacing w:val="-7"/>
        </w:rPr>
        <w:t xml:space="preserve"> </w:t>
      </w:r>
      <w:r>
        <w:t>работы:</w:t>
      </w:r>
    </w:p>
    <w:p w:rsidR="00701BF5" w:rsidRDefault="00701BF5">
      <w:pPr>
        <w:pStyle w:val="a3"/>
        <w:spacing w:before="3"/>
        <w:rPr>
          <w:sz w:val="22"/>
        </w:rPr>
      </w:pPr>
    </w:p>
    <w:p w:rsidR="00701BF5" w:rsidRDefault="009A6482" w:rsidP="007C3EB5">
      <w:pPr>
        <w:pStyle w:val="a5"/>
        <w:numPr>
          <w:ilvl w:val="0"/>
          <w:numId w:val="33"/>
        </w:numPr>
        <w:tabs>
          <w:tab w:val="left" w:pos="2001"/>
        </w:tabs>
        <w:ind w:right="569" w:firstLine="708"/>
        <w:rPr>
          <w:sz w:val="24"/>
        </w:rPr>
      </w:pP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sidR="00C20234">
        <w:rPr>
          <w:sz w:val="24"/>
        </w:rPr>
        <w:t>А</w:t>
      </w:r>
      <w:r>
        <w:rPr>
          <w:sz w:val="24"/>
        </w:rPr>
        <w:t>ОП</w:t>
      </w:r>
      <w:r>
        <w:rPr>
          <w:spacing w:val="1"/>
          <w:sz w:val="24"/>
        </w:rPr>
        <w:t xml:space="preserve"> </w:t>
      </w:r>
      <w:r>
        <w:rPr>
          <w:sz w:val="24"/>
        </w:rPr>
        <w:t>ДО</w:t>
      </w:r>
      <w:r w:rsidR="00C20234">
        <w:rPr>
          <w:sz w:val="24"/>
        </w:rPr>
        <w:t xml:space="preserve"> </w:t>
      </w:r>
      <w:r>
        <w:rPr>
          <w:spacing w:val="1"/>
          <w:sz w:val="24"/>
        </w:rPr>
        <w:t>МАОУ «Сырковская СОШ»</w:t>
      </w:r>
      <w:r w:rsidR="00C20234">
        <w:rPr>
          <w:spacing w:val="1"/>
          <w:sz w:val="24"/>
        </w:rPr>
        <w:t xml:space="preserve"> </w:t>
      </w:r>
      <w:r>
        <w:rPr>
          <w:sz w:val="24"/>
        </w:rPr>
        <w:t>согласно</w:t>
      </w:r>
      <w:r>
        <w:rPr>
          <w:spacing w:val="1"/>
          <w:sz w:val="24"/>
        </w:rPr>
        <w:t xml:space="preserve"> </w:t>
      </w:r>
      <w:r>
        <w:rPr>
          <w:sz w:val="24"/>
        </w:rPr>
        <w:t>и</w:t>
      </w:r>
      <w:r>
        <w:rPr>
          <w:spacing w:val="1"/>
          <w:sz w:val="24"/>
        </w:rPr>
        <w:t xml:space="preserve"> </w:t>
      </w:r>
      <w:r>
        <w:rPr>
          <w:sz w:val="24"/>
        </w:rPr>
        <w:t>федеральной</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дошкольных</w:t>
      </w:r>
      <w:r>
        <w:rPr>
          <w:spacing w:val="1"/>
          <w:sz w:val="24"/>
        </w:rPr>
        <w:t xml:space="preserve"> </w:t>
      </w:r>
      <w:r>
        <w:rPr>
          <w:sz w:val="24"/>
        </w:rPr>
        <w:t>образовательных</w:t>
      </w:r>
      <w:r>
        <w:rPr>
          <w:spacing w:val="1"/>
          <w:sz w:val="24"/>
        </w:rPr>
        <w:t xml:space="preserve"> </w:t>
      </w:r>
      <w:r>
        <w:rPr>
          <w:sz w:val="24"/>
        </w:rPr>
        <w:t>групп</w:t>
      </w:r>
      <w:r>
        <w:rPr>
          <w:spacing w:val="1"/>
          <w:sz w:val="24"/>
        </w:rPr>
        <w:t xml:space="preserve"> </w:t>
      </w:r>
      <w:r>
        <w:rPr>
          <w:sz w:val="24"/>
        </w:rPr>
        <w:t>комбинированной</w:t>
      </w:r>
      <w:r>
        <w:rPr>
          <w:spacing w:val="-1"/>
          <w:sz w:val="24"/>
        </w:rPr>
        <w:t xml:space="preserve"> </w:t>
      </w:r>
      <w:r>
        <w:rPr>
          <w:sz w:val="24"/>
        </w:rPr>
        <w:t>и</w:t>
      </w:r>
      <w:r>
        <w:rPr>
          <w:spacing w:val="-1"/>
          <w:sz w:val="24"/>
        </w:rPr>
        <w:t xml:space="preserve"> </w:t>
      </w:r>
      <w:r>
        <w:rPr>
          <w:sz w:val="24"/>
        </w:rPr>
        <w:t>компенсирующей</w:t>
      </w:r>
      <w:r>
        <w:rPr>
          <w:spacing w:val="2"/>
          <w:sz w:val="24"/>
        </w:rPr>
        <w:t xml:space="preserve"> </w:t>
      </w:r>
      <w:r>
        <w:rPr>
          <w:sz w:val="24"/>
        </w:rPr>
        <w:t>направленности.</w:t>
      </w:r>
    </w:p>
    <w:p w:rsidR="00701BF5" w:rsidRDefault="00701BF5">
      <w:pPr>
        <w:pStyle w:val="a3"/>
        <w:spacing w:before="10"/>
        <w:rPr>
          <w:sz w:val="21"/>
        </w:rPr>
      </w:pPr>
    </w:p>
    <w:p w:rsidR="00701BF5" w:rsidRDefault="009A6482" w:rsidP="007C3EB5">
      <w:pPr>
        <w:pStyle w:val="a5"/>
        <w:numPr>
          <w:ilvl w:val="0"/>
          <w:numId w:val="33"/>
        </w:numPr>
        <w:tabs>
          <w:tab w:val="left" w:pos="2041"/>
        </w:tabs>
        <w:spacing w:before="1"/>
        <w:ind w:right="577" w:firstLine="708"/>
        <w:rPr>
          <w:sz w:val="24"/>
        </w:rPr>
      </w:pPr>
      <w:r>
        <w:rPr>
          <w:sz w:val="24"/>
        </w:rPr>
        <w:t>Обеспечивает</w:t>
      </w:r>
      <w:r>
        <w:rPr>
          <w:spacing w:val="1"/>
          <w:sz w:val="24"/>
        </w:rPr>
        <w:t xml:space="preserve"> </w:t>
      </w:r>
      <w:r>
        <w:rPr>
          <w:sz w:val="24"/>
        </w:rPr>
        <w:t>достижение</w:t>
      </w:r>
      <w:r>
        <w:rPr>
          <w:spacing w:val="1"/>
          <w:sz w:val="24"/>
        </w:rPr>
        <w:t xml:space="preserve"> </w:t>
      </w:r>
      <w:r>
        <w:rPr>
          <w:sz w:val="24"/>
        </w:rPr>
        <w:t>максимальной</w:t>
      </w:r>
      <w:r>
        <w:rPr>
          <w:spacing w:val="1"/>
          <w:sz w:val="24"/>
        </w:rPr>
        <w:t xml:space="preserve"> </w:t>
      </w:r>
      <w:r>
        <w:rPr>
          <w:sz w:val="24"/>
        </w:rPr>
        <w:t>реализации</w:t>
      </w:r>
      <w:r>
        <w:rPr>
          <w:spacing w:val="1"/>
          <w:sz w:val="24"/>
        </w:rPr>
        <w:t xml:space="preserve"> </w:t>
      </w:r>
      <w:r>
        <w:rPr>
          <w:sz w:val="24"/>
        </w:rPr>
        <w:t>реабилитационного</w:t>
      </w:r>
      <w:r>
        <w:rPr>
          <w:spacing w:val="1"/>
          <w:sz w:val="24"/>
        </w:rPr>
        <w:t xml:space="preserve"> </w:t>
      </w:r>
      <w:r>
        <w:rPr>
          <w:sz w:val="24"/>
        </w:rPr>
        <w:t>потенциала.</w:t>
      </w:r>
    </w:p>
    <w:p w:rsidR="00701BF5" w:rsidRDefault="00701BF5">
      <w:pPr>
        <w:pStyle w:val="a3"/>
        <w:spacing w:before="3"/>
        <w:rPr>
          <w:sz w:val="22"/>
        </w:rPr>
      </w:pPr>
    </w:p>
    <w:p w:rsidR="00701BF5" w:rsidRDefault="009A6482" w:rsidP="007C3EB5">
      <w:pPr>
        <w:pStyle w:val="a5"/>
        <w:numPr>
          <w:ilvl w:val="0"/>
          <w:numId w:val="33"/>
        </w:numPr>
        <w:tabs>
          <w:tab w:val="left" w:pos="1985"/>
        </w:tabs>
        <w:ind w:right="579" w:firstLine="708"/>
        <w:rPr>
          <w:sz w:val="24"/>
        </w:rPr>
      </w:pPr>
      <w:r>
        <w:rPr>
          <w:sz w:val="24"/>
        </w:rPr>
        <w:t>Учитывает</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 возраста с ОВЗ, удовлетворение которых открывает возможность общего</w:t>
      </w:r>
      <w:r>
        <w:rPr>
          <w:spacing w:val="1"/>
          <w:sz w:val="24"/>
        </w:rPr>
        <w:t xml:space="preserve"> </w:t>
      </w:r>
      <w:r>
        <w:rPr>
          <w:sz w:val="24"/>
        </w:rPr>
        <w:t>образования.</w:t>
      </w:r>
    </w:p>
    <w:p w:rsidR="00701BF5" w:rsidRDefault="00701BF5">
      <w:pPr>
        <w:pStyle w:val="a3"/>
        <w:spacing w:before="3"/>
        <w:rPr>
          <w:sz w:val="22"/>
        </w:rPr>
      </w:pPr>
    </w:p>
    <w:p w:rsidR="00C20234" w:rsidRDefault="009A6482" w:rsidP="00C20234">
      <w:pPr>
        <w:pStyle w:val="a3"/>
        <w:ind w:left="920" w:right="573" w:firstLine="708"/>
        <w:jc w:val="both"/>
      </w:pPr>
      <w:r>
        <w:t>Программа</w:t>
      </w:r>
      <w:r>
        <w:rPr>
          <w:spacing w:val="1"/>
        </w:rPr>
        <w:t xml:space="preserve"> </w:t>
      </w:r>
      <w:r>
        <w:t>обеспечивает</w:t>
      </w:r>
      <w:r>
        <w:rPr>
          <w:spacing w:val="1"/>
        </w:rPr>
        <w:t xml:space="preserve"> </w:t>
      </w:r>
      <w:r>
        <w:t>планируемые</w:t>
      </w:r>
      <w:r>
        <w:rPr>
          <w:spacing w:val="1"/>
        </w:rPr>
        <w:t xml:space="preserve"> </w:t>
      </w:r>
      <w:r>
        <w:t>результаты</w:t>
      </w:r>
      <w:r>
        <w:rPr>
          <w:spacing w:val="1"/>
        </w:rPr>
        <w:t xml:space="preserve"> </w:t>
      </w:r>
      <w:r>
        <w:t>дошкольного</w:t>
      </w:r>
      <w:r>
        <w:rPr>
          <w:spacing w:val="1"/>
        </w:rPr>
        <w:t xml:space="preserve"> </w:t>
      </w:r>
      <w:r>
        <w:t>образования</w:t>
      </w:r>
      <w:r>
        <w:rPr>
          <w:spacing w:val="1"/>
        </w:rPr>
        <w:t xml:space="preserve"> </w:t>
      </w:r>
      <w:r>
        <w:t>обучающихся</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ОВЗ</w:t>
      </w:r>
      <w:r>
        <w:rPr>
          <w:spacing w:val="1"/>
        </w:rPr>
        <w:t xml:space="preserve"> </w:t>
      </w:r>
      <w:r>
        <w:t>в</w:t>
      </w:r>
      <w:r>
        <w:rPr>
          <w:spacing w:val="1"/>
        </w:rPr>
        <w:t xml:space="preserve"> </w:t>
      </w:r>
      <w:r>
        <w:t>условиях</w:t>
      </w:r>
      <w:r>
        <w:rPr>
          <w:spacing w:val="1"/>
        </w:rPr>
        <w:t xml:space="preserve"> </w:t>
      </w:r>
      <w:r>
        <w:t>дошкольных</w:t>
      </w:r>
      <w:r>
        <w:rPr>
          <w:spacing w:val="1"/>
        </w:rPr>
        <w:t xml:space="preserve"> </w:t>
      </w:r>
      <w:r>
        <w:t>образовательных</w:t>
      </w:r>
      <w:r>
        <w:rPr>
          <w:spacing w:val="-2"/>
        </w:rPr>
        <w:t xml:space="preserve"> </w:t>
      </w:r>
      <w:r>
        <w:t>групп</w:t>
      </w:r>
      <w:r>
        <w:rPr>
          <w:spacing w:val="-2"/>
        </w:rPr>
        <w:t xml:space="preserve"> </w:t>
      </w:r>
      <w:r>
        <w:t>комбинированной</w:t>
      </w:r>
      <w:r>
        <w:rPr>
          <w:spacing w:val="-1"/>
        </w:rPr>
        <w:t xml:space="preserve"> </w:t>
      </w:r>
      <w:r>
        <w:t>и</w:t>
      </w:r>
      <w:r>
        <w:rPr>
          <w:spacing w:val="-2"/>
        </w:rPr>
        <w:t xml:space="preserve"> </w:t>
      </w:r>
      <w:r>
        <w:t>компенсирующей</w:t>
      </w:r>
      <w:r>
        <w:rPr>
          <w:spacing w:val="-2"/>
        </w:rPr>
        <w:t xml:space="preserve"> </w:t>
      </w:r>
      <w:r>
        <w:t>направленности.</w:t>
      </w:r>
    </w:p>
    <w:p w:rsidR="00701BF5" w:rsidRDefault="009A6482" w:rsidP="00C20234">
      <w:pPr>
        <w:pStyle w:val="a3"/>
        <w:ind w:left="920" w:right="573" w:firstLine="708"/>
        <w:jc w:val="both"/>
      </w:pPr>
      <w:r>
        <w:t>Специфической</w:t>
      </w:r>
      <w:r>
        <w:rPr>
          <w:spacing w:val="1"/>
        </w:rPr>
        <w:t xml:space="preserve"> </w:t>
      </w:r>
      <w:r>
        <w:t>особенностью</w:t>
      </w:r>
      <w:r>
        <w:rPr>
          <w:spacing w:val="1"/>
        </w:rPr>
        <w:t xml:space="preserve"> </w:t>
      </w:r>
      <w:r>
        <w:t>коррекционно-развивающей</w:t>
      </w:r>
      <w:r>
        <w:rPr>
          <w:spacing w:val="1"/>
        </w:rPr>
        <w:t xml:space="preserve"> </w:t>
      </w:r>
      <w:r>
        <w:t>работы</w:t>
      </w:r>
      <w:r>
        <w:rPr>
          <w:spacing w:val="1"/>
        </w:rPr>
        <w:t xml:space="preserve"> </w:t>
      </w:r>
      <w:r>
        <w:t>является</w:t>
      </w:r>
      <w:r>
        <w:rPr>
          <w:spacing w:val="1"/>
        </w:rPr>
        <w:t xml:space="preserve"> </w:t>
      </w:r>
      <w:r>
        <w:t xml:space="preserve">коррекционная направленность </w:t>
      </w:r>
      <w:r w:rsidR="006D214B">
        <w:t>АОП ДО МАОУ «Сырковская СОШ»</w:t>
      </w:r>
      <w:r w:rsidR="00C20234">
        <w:t xml:space="preserve"> </w:t>
      </w:r>
      <w:r>
        <w:t>(АОП ДО для детей с ОВЗ</w:t>
      </w:r>
      <w:r>
        <w:rPr>
          <w:spacing w:val="1"/>
        </w:rPr>
        <w:t xml:space="preserve"> </w:t>
      </w:r>
      <w:r>
        <w:t>(разными</w:t>
      </w:r>
      <w:r>
        <w:rPr>
          <w:spacing w:val="-1"/>
        </w:rPr>
        <w:t xml:space="preserve"> </w:t>
      </w:r>
      <w:r>
        <w:t>нозологиями).</w:t>
      </w:r>
    </w:p>
    <w:p w:rsidR="00701BF5" w:rsidRDefault="009A6482">
      <w:pPr>
        <w:pStyle w:val="a3"/>
        <w:spacing w:before="200" w:line="276" w:lineRule="auto"/>
        <w:ind w:left="920" w:right="570" w:firstLine="708"/>
        <w:jc w:val="both"/>
      </w:pPr>
      <w:r>
        <w:t>Коррекционно-развивающая работа и (или) инклюзивное образование в</w:t>
      </w:r>
      <w:r w:rsidR="00C20234">
        <w:t xml:space="preserve"> </w:t>
      </w:r>
      <w:r>
        <w:t>МАОУ «Сырковская СОШ»</w:t>
      </w:r>
      <w:r w:rsidR="00C20234">
        <w:t xml:space="preserve"> </w:t>
      </w:r>
      <w:r>
        <w:t>направлено на обеспечение коррекции нарушений развития у различных категорий</w:t>
      </w:r>
      <w:r>
        <w:rPr>
          <w:spacing w:val="1"/>
        </w:rPr>
        <w:t xml:space="preserve"> </w:t>
      </w:r>
      <w:r>
        <w:t>детей (целевые группы), включая детей с особыми образовательными потребностями, в</w:t>
      </w:r>
      <w:r>
        <w:rPr>
          <w:spacing w:val="1"/>
        </w:rPr>
        <w:t xml:space="preserve"> </w:t>
      </w:r>
      <w:r>
        <w:t>том числе детей с ограниченными возможностями здоровья и детей-инвалидов; оказание</w:t>
      </w:r>
      <w:r>
        <w:rPr>
          <w:spacing w:val="1"/>
        </w:rPr>
        <w:t xml:space="preserve"> </w:t>
      </w:r>
      <w:r>
        <w:t>им квалиф</w:t>
      </w:r>
      <w:r w:rsidR="00C20234">
        <w:t>ицированной помощи в освоении А</w:t>
      </w:r>
      <w:r>
        <w:t>О</w:t>
      </w:r>
      <w:r w:rsidR="00C20234">
        <w:t>П</w:t>
      </w:r>
      <w:r>
        <w:t xml:space="preserve"> ДО </w:t>
      </w:r>
      <w:r w:rsidR="00D86B4D">
        <w:t>МАОУ «Сырковская СОШ»</w:t>
      </w:r>
      <w:r>
        <w:t>, их разностороннее</w:t>
      </w:r>
      <w:r>
        <w:rPr>
          <w:spacing w:val="1"/>
        </w:rPr>
        <w:t xml:space="preserve"> </w:t>
      </w:r>
      <w:r>
        <w:t>развитие</w:t>
      </w:r>
      <w:r>
        <w:rPr>
          <w:spacing w:val="-3"/>
        </w:rPr>
        <w:t xml:space="preserve"> </w:t>
      </w:r>
      <w:r>
        <w:t>с</w:t>
      </w:r>
      <w:r>
        <w:rPr>
          <w:spacing w:val="-1"/>
        </w:rPr>
        <w:t xml:space="preserve"> </w:t>
      </w:r>
      <w:r>
        <w:t>учетом</w:t>
      </w:r>
      <w:r>
        <w:rPr>
          <w:spacing w:val="-3"/>
        </w:rPr>
        <w:t xml:space="preserve"> </w:t>
      </w:r>
      <w:r>
        <w:t>возрастных</w:t>
      </w:r>
      <w:r>
        <w:rPr>
          <w:spacing w:val="-2"/>
        </w:rPr>
        <w:t xml:space="preserve"> </w:t>
      </w:r>
      <w:r>
        <w:t>и</w:t>
      </w:r>
      <w:r>
        <w:rPr>
          <w:spacing w:val="-3"/>
        </w:rPr>
        <w:t xml:space="preserve"> </w:t>
      </w:r>
      <w:r>
        <w:t>индивидуальных</w:t>
      </w:r>
      <w:r>
        <w:rPr>
          <w:spacing w:val="-3"/>
        </w:rPr>
        <w:t xml:space="preserve"> </w:t>
      </w:r>
      <w:r>
        <w:t>особенностей,</w:t>
      </w:r>
      <w:r>
        <w:rPr>
          <w:spacing w:val="-3"/>
        </w:rPr>
        <w:t xml:space="preserve"> </w:t>
      </w:r>
      <w:r>
        <w:t>социальной</w:t>
      </w:r>
      <w:r>
        <w:rPr>
          <w:spacing w:val="-3"/>
        </w:rPr>
        <w:t xml:space="preserve"> </w:t>
      </w:r>
      <w:r>
        <w:t>адаптации</w:t>
      </w:r>
      <w:r w:rsidRPr="001F2256">
        <w:rPr>
          <w:vertAlign w:val="superscript"/>
        </w:rPr>
        <w:t>28</w:t>
      </w:r>
      <w:r>
        <w:t>.</w:t>
      </w:r>
    </w:p>
    <w:p w:rsidR="00701BF5" w:rsidRDefault="00701BF5">
      <w:pPr>
        <w:pStyle w:val="a3"/>
        <w:spacing w:before="4"/>
      </w:pPr>
    </w:p>
    <w:p w:rsidR="00181AC7" w:rsidRDefault="009A6482">
      <w:pPr>
        <w:pStyle w:val="a3"/>
        <w:spacing w:line="276" w:lineRule="auto"/>
        <w:ind w:left="920" w:right="566" w:firstLine="708"/>
        <w:jc w:val="both"/>
        <w:rPr>
          <w:spacing w:val="1"/>
        </w:rPr>
      </w:pPr>
      <w:r>
        <w:t>Коррекционно-развивающая</w:t>
      </w:r>
      <w:r>
        <w:rPr>
          <w:spacing w:val="1"/>
        </w:rPr>
        <w:t xml:space="preserve"> </w:t>
      </w:r>
      <w:r>
        <w:t>работа</w:t>
      </w:r>
      <w:r>
        <w:rPr>
          <w:spacing w:val="1"/>
        </w:rPr>
        <w:t xml:space="preserve"> </w:t>
      </w:r>
      <w:r>
        <w:t>объединяет</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w:t>
      </w:r>
      <w:r>
        <w:rPr>
          <w:spacing w:val="-57"/>
        </w:rPr>
        <w:t xml:space="preserve"> </w:t>
      </w:r>
      <w:r>
        <w:t>педагогическому сопровождению обучающихся, включающий психолого-педагогическое</w:t>
      </w:r>
      <w:r>
        <w:rPr>
          <w:spacing w:val="1"/>
        </w:rPr>
        <w:t xml:space="preserve"> </w:t>
      </w:r>
      <w:r>
        <w:t>обследование,</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3"/>
        </w:rPr>
        <w:t xml:space="preserve"> </w:t>
      </w:r>
      <w:r>
        <w:t>а</w:t>
      </w:r>
      <w:r>
        <w:rPr>
          <w:spacing w:val="15"/>
        </w:rPr>
        <w:t xml:space="preserve"> </w:t>
      </w:r>
      <w:r>
        <w:t>также</w:t>
      </w:r>
      <w:r>
        <w:rPr>
          <w:spacing w:val="15"/>
        </w:rPr>
        <w:t xml:space="preserve"> </w:t>
      </w:r>
      <w:r>
        <w:t>мониторинг</w:t>
      </w:r>
      <w:r>
        <w:rPr>
          <w:spacing w:val="15"/>
        </w:rPr>
        <w:t xml:space="preserve"> </w:t>
      </w:r>
      <w:r>
        <w:t>динамики</w:t>
      </w:r>
      <w:r>
        <w:rPr>
          <w:spacing w:val="13"/>
        </w:rPr>
        <w:t xml:space="preserve"> </w:t>
      </w:r>
      <w:r>
        <w:t>их</w:t>
      </w:r>
      <w:r>
        <w:rPr>
          <w:spacing w:val="13"/>
        </w:rPr>
        <w:t xml:space="preserve"> </w:t>
      </w:r>
      <w:r>
        <w:t>развития.</w:t>
      </w:r>
      <w:r>
        <w:rPr>
          <w:spacing w:val="13"/>
        </w:rPr>
        <w:t xml:space="preserve"> </w:t>
      </w:r>
      <w:r>
        <w:t>Коррекционно-развивающую</w:t>
      </w:r>
      <w:r>
        <w:rPr>
          <w:spacing w:val="15"/>
        </w:rPr>
        <w:t xml:space="preserve"> </w:t>
      </w:r>
      <w:r>
        <w:t>работу</w:t>
      </w:r>
      <w:r>
        <w:rPr>
          <w:spacing w:val="-58"/>
        </w:rPr>
        <w:t xml:space="preserve"> </w:t>
      </w:r>
      <w:r>
        <w:t>с согласия родителей (законных представителей) осуществляют специалисты (педагог-</w:t>
      </w:r>
      <w:r>
        <w:rPr>
          <w:spacing w:val="1"/>
        </w:rPr>
        <w:t xml:space="preserve"> </w:t>
      </w:r>
    </w:p>
    <w:p w:rsidR="00181AC7" w:rsidRDefault="00181AC7">
      <w:pPr>
        <w:pStyle w:val="a3"/>
        <w:spacing w:line="276" w:lineRule="auto"/>
        <w:ind w:left="920" w:right="566" w:firstLine="708"/>
        <w:jc w:val="both"/>
        <w:rPr>
          <w:spacing w:val="1"/>
        </w:rPr>
      </w:pPr>
      <w:r>
        <w:rPr>
          <w:spacing w:val="1"/>
        </w:rPr>
        <w:t>_______________________</w:t>
      </w:r>
    </w:p>
    <w:p w:rsidR="00181AC7" w:rsidRPr="00D86B4D" w:rsidRDefault="00181AC7" w:rsidP="00181AC7">
      <w:pPr>
        <w:spacing w:before="76"/>
        <w:ind w:left="920"/>
        <w:rPr>
          <w:rFonts w:ascii="Calibri" w:hAnsi="Calibri"/>
          <w:sz w:val="20"/>
        </w:rPr>
      </w:pPr>
      <w:r>
        <w:rPr>
          <w:rFonts w:ascii="Calibri" w:hAnsi="Calibri"/>
          <w:sz w:val="20"/>
          <w:vertAlign w:val="superscript"/>
        </w:rPr>
        <w:t>28</w:t>
      </w:r>
      <w:r>
        <w:rPr>
          <w:rFonts w:ascii="Calibri" w:hAnsi="Calibri"/>
          <w:spacing w:val="-2"/>
          <w:sz w:val="20"/>
        </w:rPr>
        <w:t xml:space="preserve"> </w:t>
      </w:r>
      <w:r>
        <w:rPr>
          <w:sz w:val="20"/>
        </w:rPr>
        <w:t>Пункт</w:t>
      </w:r>
      <w:r>
        <w:rPr>
          <w:spacing w:val="1"/>
          <w:sz w:val="20"/>
        </w:rPr>
        <w:t xml:space="preserve"> </w:t>
      </w:r>
      <w:r>
        <w:rPr>
          <w:sz w:val="20"/>
        </w:rPr>
        <w:t>27.1.</w:t>
      </w:r>
      <w:r>
        <w:rPr>
          <w:spacing w:val="3"/>
          <w:sz w:val="20"/>
        </w:rPr>
        <w:t xml:space="preserve"> </w:t>
      </w:r>
      <w:hyperlink r:id="rId20">
        <w:r w:rsidRPr="00D86B4D">
          <w:rPr>
            <w:color w:val="0462C1"/>
            <w:szCs w:val="20"/>
            <w:u w:val="single" w:color="0462C1"/>
          </w:rPr>
          <w:t>http://publication.pravo.gov.ru/Document/View/0001202301270036</w:t>
        </w:r>
      </w:hyperlink>
    </w:p>
    <w:p w:rsidR="00181AC7" w:rsidRDefault="00181AC7">
      <w:pPr>
        <w:pStyle w:val="a3"/>
        <w:spacing w:line="276" w:lineRule="auto"/>
        <w:ind w:left="920" w:right="566" w:firstLine="708"/>
        <w:jc w:val="both"/>
        <w:rPr>
          <w:spacing w:val="1"/>
        </w:rPr>
      </w:pPr>
    </w:p>
    <w:p w:rsidR="00181AC7" w:rsidRDefault="009A6482" w:rsidP="00181AC7">
      <w:pPr>
        <w:pStyle w:val="a3"/>
        <w:spacing w:line="276" w:lineRule="auto"/>
        <w:ind w:left="920" w:right="566" w:firstLine="708"/>
        <w:jc w:val="both"/>
        <w:rPr>
          <w:spacing w:val="1"/>
        </w:rPr>
      </w:pPr>
      <w:r>
        <w:t>психолог, учитель-логопед, музыкальный руководитель, инструктор</w:t>
      </w:r>
      <w:r>
        <w:rPr>
          <w:spacing w:val="1"/>
        </w:rPr>
        <w:t xml:space="preserve"> </w:t>
      </w:r>
      <w:r>
        <w:t>по</w:t>
      </w:r>
      <w:r>
        <w:rPr>
          <w:spacing w:val="1"/>
        </w:rPr>
        <w:t xml:space="preserve"> </w:t>
      </w:r>
      <w:r>
        <w:t>физической</w:t>
      </w:r>
      <w:r>
        <w:rPr>
          <w:spacing w:val="1"/>
        </w:rPr>
        <w:t xml:space="preserve"> </w:t>
      </w:r>
    </w:p>
    <w:p w:rsidR="00701BF5" w:rsidRDefault="009A6482">
      <w:pPr>
        <w:pStyle w:val="a3"/>
        <w:spacing w:line="276" w:lineRule="auto"/>
        <w:ind w:left="920" w:right="566" w:firstLine="708"/>
        <w:jc w:val="both"/>
      </w:pPr>
      <w:r>
        <w:t>культуре)</w:t>
      </w:r>
      <w:r>
        <w:rPr>
          <w:spacing w:val="1"/>
        </w:rPr>
        <w:t xml:space="preserve"> </w:t>
      </w:r>
      <w:r>
        <w:t>и</w:t>
      </w:r>
      <w:r>
        <w:rPr>
          <w:spacing w:val="1"/>
        </w:rPr>
        <w:t xml:space="preserve"> </w:t>
      </w:r>
      <w:r>
        <w:t>воспитатели</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p>
    <w:p w:rsidR="00701BF5" w:rsidRDefault="00701BF5">
      <w:pPr>
        <w:pStyle w:val="a3"/>
        <w:spacing w:before="6"/>
      </w:pPr>
    </w:p>
    <w:p w:rsidR="00C20234" w:rsidRDefault="009A6482">
      <w:pPr>
        <w:pStyle w:val="a3"/>
        <w:spacing w:line="276" w:lineRule="auto"/>
        <w:ind w:left="920" w:right="568" w:firstLine="708"/>
        <w:jc w:val="both"/>
        <w:rPr>
          <w:spacing w:val="1"/>
        </w:rPr>
      </w:pPr>
      <w:r>
        <w:t>В</w:t>
      </w:r>
      <w:r w:rsidR="001F2256">
        <w:t xml:space="preserve"> </w:t>
      </w:r>
      <w:r>
        <w:rPr>
          <w:spacing w:val="1"/>
        </w:rPr>
        <w:t>МАОУ «Сырковская СОШ»</w:t>
      </w:r>
      <w:r w:rsidR="001F2256">
        <w:rPr>
          <w:spacing w:val="1"/>
        </w:rPr>
        <w:t xml:space="preserve"> </w:t>
      </w:r>
      <w:r>
        <w:t>коррекционно-развивающая</w:t>
      </w:r>
      <w:r>
        <w:rPr>
          <w:spacing w:val="1"/>
        </w:rPr>
        <w:t xml:space="preserve"> </w:t>
      </w:r>
      <w:r>
        <w:t>работа</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системы работы, оказывающей индивидуальное сопровождение ребенка, в том числе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рамках</w:t>
      </w:r>
      <w:r>
        <w:rPr>
          <w:spacing w:val="1"/>
        </w:rPr>
        <w:t xml:space="preserve"> </w:t>
      </w:r>
      <w:r>
        <w:t>ППк</w:t>
      </w:r>
      <w:r w:rsidR="001F2256">
        <w:t xml:space="preserve"> </w:t>
      </w:r>
      <w:r>
        <w:rPr>
          <w:spacing w:val="1"/>
        </w:rPr>
        <w:t xml:space="preserve">МАОУ «Сырковская </w:t>
      </w:r>
    </w:p>
    <w:p w:rsidR="00701BF5" w:rsidRPr="00181AC7" w:rsidRDefault="00C20234" w:rsidP="00C20234">
      <w:pPr>
        <w:spacing w:before="76" w:line="276" w:lineRule="auto"/>
        <w:ind w:left="920" w:right="740"/>
        <w:jc w:val="both"/>
        <w:rPr>
          <w:spacing w:val="1"/>
          <w:sz w:val="24"/>
        </w:rPr>
      </w:pPr>
      <w:r w:rsidRPr="00181AC7">
        <w:rPr>
          <w:spacing w:val="1"/>
          <w:sz w:val="24"/>
        </w:rPr>
        <w:t xml:space="preserve">СОШ» </w:t>
      </w:r>
      <w:r w:rsidRPr="00181AC7">
        <w:rPr>
          <w:sz w:val="24"/>
        </w:rPr>
        <w:t>разработана</w:t>
      </w:r>
      <w:r w:rsidRPr="00181AC7">
        <w:rPr>
          <w:spacing w:val="1"/>
          <w:sz w:val="24"/>
        </w:rPr>
        <w:t xml:space="preserve"> </w:t>
      </w:r>
      <w:r w:rsidRPr="00181AC7">
        <w:rPr>
          <w:sz w:val="24"/>
        </w:rPr>
        <w:t>документация</w:t>
      </w:r>
      <w:r w:rsidRPr="00181AC7">
        <w:rPr>
          <w:spacing w:val="1"/>
          <w:sz w:val="24"/>
        </w:rPr>
        <w:t xml:space="preserve"> </w:t>
      </w:r>
      <w:r w:rsidRPr="00181AC7">
        <w:rPr>
          <w:sz w:val="24"/>
        </w:rPr>
        <w:t>специалистов,</w:t>
      </w:r>
      <w:r w:rsidRPr="00181AC7">
        <w:rPr>
          <w:spacing w:val="1"/>
          <w:sz w:val="24"/>
        </w:rPr>
        <w:t xml:space="preserve"> </w:t>
      </w:r>
      <w:r w:rsidRPr="00181AC7">
        <w:rPr>
          <w:sz w:val="24"/>
        </w:rPr>
        <w:t>включающая:</w:t>
      </w:r>
      <w:r w:rsidRPr="00181AC7">
        <w:rPr>
          <w:spacing w:val="1"/>
          <w:sz w:val="24"/>
        </w:rPr>
        <w:t xml:space="preserve"> </w:t>
      </w:r>
      <w:r w:rsidRPr="00181AC7">
        <w:rPr>
          <w:sz w:val="24"/>
        </w:rPr>
        <w:t>план</w:t>
      </w:r>
      <w:r w:rsidRPr="00181AC7">
        <w:rPr>
          <w:spacing w:val="1"/>
          <w:sz w:val="24"/>
        </w:rPr>
        <w:t xml:space="preserve">  </w:t>
      </w:r>
      <w:r w:rsidR="009A6482" w:rsidRPr="00181AC7">
        <w:rPr>
          <w:sz w:val="24"/>
        </w:rPr>
        <w:t>диагностических</w:t>
      </w:r>
      <w:r w:rsidR="009A6482" w:rsidRPr="00181AC7">
        <w:rPr>
          <w:spacing w:val="1"/>
          <w:sz w:val="24"/>
        </w:rPr>
        <w:t xml:space="preserve"> </w:t>
      </w:r>
      <w:r w:rsidR="009A6482" w:rsidRPr="00181AC7">
        <w:rPr>
          <w:sz w:val="24"/>
        </w:rPr>
        <w:t>и</w:t>
      </w:r>
      <w:r w:rsidR="009A6482" w:rsidRPr="00181AC7">
        <w:rPr>
          <w:spacing w:val="1"/>
          <w:sz w:val="24"/>
        </w:rPr>
        <w:t xml:space="preserve"> </w:t>
      </w:r>
      <w:r w:rsidR="009A6482" w:rsidRPr="00181AC7">
        <w:rPr>
          <w:sz w:val="24"/>
        </w:rPr>
        <w:t>коррекционно-</w:t>
      </w:r>
      <w:r w:rsidR="009A6482" w:rsidRPr="00181AC7">
        <w:rPr>
          <w:spacing w:val="1"/>
          <w:sz w:val="24"/>
        </w:rPr>
        <w:t xml:space="preserve"> </w:t>
      </w:r>
      <w:r w:rsidR="009A6482" w:rsidRPr="00181AC7">
        <w:rPr>
          <w:sz w:val="24"/>
        </w:rPr>
        <w:t>развивающих мероприятий; перечень АОП, ИОМ, СИПР для различных целевых групп,</w:t>
      </w:r>
      <w:r w:rsidR="009A6482" w:rsidRPr="00181AC7">
        <w:rPr>
          <w:spacing w:val="1"/>
          <w:sz w:val="24"/>
        </w:rPr>
        <w:t xml:space="preserve"> </w:t>
      </w:r>
      <w:r w:rsidR="009A6482" w:rsidRPr="00181AC7">
        <w:rPr>
          <w:sz w:val="24"/>
        </w:rPr>
        <w:t>имеющих</w:t>
      </w:r>
      <w:r w:rsidR="009A6482" w:rsidRPr="00181AC7">
        <w:rPr>
          <w:spacing w:val="1"/>
          <w:sz w:val="24"/>
        </w:rPr>
        <w:t xml:space="preserve"> </w:t>
      </w:r>
      <w:r w:rsidR="009A6482" w:rsidRPr="00181AC7">
        <w:rPr>
          <w:sz w:val="24"/>
        </w:rPr>
        <w:t>различные</w:t>
      </w:r>
      <w:r w:rsidR="009A6482" w:rsidRPr="00181AC7">
        <w:rPr>
          <w:spacing w:val="1"/>
          <w:sz w:val="24"/>
        </w:rPr>
        <w:t xml:space="preserve"> </w:t>
      </w:r>
      <w:r w:rsidR="009A6482" w:rsidRPr="00181AC7">
        <w:rPr>
          <w:sz w:val="24"/>
        </w:rPr>
        <w:t>ООП;</w:t>
      </w:r>
      <w:r w:rsidR="009A6482" w:rsidRPr="00181AC7">
        <w:rPr>
          <w:spacing w:val="1"/>
          <w:sz w:val="24"/>
        </w:rPr>
        <w:t xml:space="preserve"> </w:t>
      </w:r>
      <w:r w:rsidR="009A6482" w:rsidRPr="00181AC7">
        <w:rPr>
          <w:sz w:val="24"/>
        </w:rPr>
        <w:t>методический</w:t>
      </w:r>
      <w:r w:rsidR="009A6482" w:rsidRPr="00181AC7">
        <w:rPr>
          <w:spacing w:val="1"/>
          <w:sz w:val="24"/>
        </w:rPr>
        <w:t xml:space="preserve"> </w:t>
      </w:r>
      <w:r w:rsidR="009A6482" w:rsidRPr="00181AC7">
        <w:rPr>
          <w:sz w:val="24"/>
        </w:rPr>
        <w:t>инструментарий</w:t>
      </w:r>
      <w:r w:rsidR="009A6482" w:rsidRPr="00181AC7">
        <w:rPr>
          <w:spacing w:val="1"/>
          <w:sz w:val="24"/>
        </w:rPr>
        <w:t xml:space="preserve"> </w:t>
      </w:r>
      <w:r w:rsidR="009A6482" w:rsidRPr="00181AC7">
        <w:rPr>
          <w:sz w:val="24"/>
        </w:rPr>
        <w:t>для</w:t>
      </w:r>
      <w:r w:rsidR="009A6482" w:rsidRPr="00181AC7">
        <w:rPr>
          <w:spacing w:val="1"/>
          <w:sz w:val="24"/>
        </w:rPr>
        <w:t xml:space="preserve"> </w:t>
      </w:r>
      <w:r w:rsidR="009A6482" w:rsidRPr="00181AC7">
        <w:rPr>
          <w:sz w:val="24"/>
        </w:rPr>
        <w:t>реализации</w:t>
      </w:r>
      <w:r w:rsidR="009A6482" w:rsidRPr="00181AC7">
        <w:rPr>
          <w:spacing w:val="1"/>
          <w:sz w:val="24"/>
        </w:rPr>
        <w:t xml:space="preserve"> </w:t>
      </w:r>
      <w:r w:rsidR="009A6482" w:rsidRPr="00181AC7">
        <w:rPr>
          <w:sz w:val="24"/>
        </w:rPr>
        <w:t>диагностических,</w:t>
      </w:r>
      <w:r w:rsidR="009A6482" w:rsidRPr="00181AC7">
        <w:rPr>
          <w:spacing w:val="-5"/>
          <w:sz w:val="24"/>
        </w:rPr>
        <w:t xml:space="preserve"> </w:t>
      </w:r>
      <w:r w:rsidR="009A6482" w:rsidRPr="00181AC7">
        <w:rPr>
          <w:sz w:val="24"/>
        </w:rPr>
        <w:t>коррекционно-развивающих</w:t>
      </w:r>
      <w:r w:rsidR="009A6482" w:rsidRPr="00181AC7">
        <w:rPr>
          <w:spacing w:val="-5"/>
          <w:sz w:val="24"/>
        </w:rPr>
        <w:t xml:space="preserve"> </w:t>
      </w:r>
      <w:r w:rsidR="009A6482" w:rsidRPr="00181AC7">
        <w:rPr>
          <w:sz w:val="24"/>
        </w:rPr>
        <w:t>и</w:t>
      </w:r>
      <w:r w:rsidR="009A6482" w:rsidRPr="00181AC7">
        <w:rPr>
          <w:spacing w:val="-5"/>
          <w:sz w:val="24"/>
        </w:rPr>
        <w:t xml:space="preserve"> </w:t>
      </w:r>
      <w:r w:rsidR="009A6482" w:rsidRPr="00181AC7">
        <w:rPr>
          <w:sz w:val="24"/>
        </w:rPr>
        <w:t>просветительских</w:t>
      </w:r>
      <w:r w:rsidR="009A6482" w:rsidRPr="00181AC7">
        <w:rPr>
          <w:spacing w:val="-5"/>
          <w:sz w:val="24"/>
        </w:rPr>
        <w:t xml:space="preserve"> </w:t>
      </w:r>
      <w:r w:rsidR="009A6482" w:rsidRPr="00181AC7">
        <w:rPr>
          <w:sz w:val="24"/>
        </w:rPr>
        <w:t>задач</w:t>
      </w:r>
      <w:r w:rsidR="009A6482" w:rsidRPr="00181AC7">
        <w:rPr>
          <w:spacing w:val="-5"/>
          <w:sz w:val="24"/>
        </w:rPr>
        <w:t xml:space="preserve"> </w:t>
      </w:r>
      <w:r w:rsidR="009A6482" w:rsidRPr="00181AC7">
        <w:rPr>
          <w:sz w:val="24"/>
        </w:rPr>
        <w:t>программы</w:t>
      </w:r>
      <w:r w:rsidR="009A6482" w:rsidRPr="00181AC7">
        <w:rPr>
          <w:spacing w:val="-6"/>
          <w:sz w:val="24"/>
        </w:rPr>
        <w:t xml:space="preserve"> </w:t>
      </w:r>
      <w:r w:rsidR="009A6482" w:rsidRPr="00181AC7">
        <w:rPr>
          <w:sz w:val="24"/>
        </w:rPr>
        <w:t>КРР.</w:t>
      </w:r>
    </w:p>
    <w:p w:rsidR="00701BF5" w:rsidRPr="00181AC7" w:rsidRDefault="00701BF5" w:rsidP="00C20234">
      <w:pPr>
        <w:pStyle w:val="a3"/>
        <w:spacing w:before="3" w:line="276" w:lineRule="auto"/>
        <w:rPr>
          <w:sz w:val="28"/>
        </w:rPr>
      </w:pPr>
    </w:p>
    <w:p w:rsidR="00701BF5" w:rsidRPr="001F2256" w:rsidRDefault="009A6482" w:rsidP="00C20234">
      <w:pPr>
        <w:pStyle w:val="a3"/>
        <w:spacing w:line="276" w:lineRule="auto"/>
        <w:ind w:left="940" w:right="1387"/>
        <w:jc w:val="center"/>
        <w:rPr>
          <w:b/>
        </w:rPr>
      </w:pPr>
      <w:r w:rsidRPr="001F2256">
        <w:rPr>
          <w:b/>
        </w:rPr>
        <w:t>Задачи</w:t>
      </w:r>
      <w:r w:rsidRPr="001F2256">
        <w:rPr>
          <w:b/>
          <w:spacing w:val="-4"/>
        </w:rPr>
        <w:t xml:space="preserve"> </w:t>
      </w:r>
      <w:r w:rsidRPr="001F2256">
        <w:rPr>
          <w:b/>
        </w:rPr>
        <w:t>коррекционно-развивающей</w:t>
      </w:r>
      <w:r w:rsidRPr="001F2256">
        <w:rPr>
          <w:b/>
          <w:spacing w:val="-4"/>
        </w:rPr>
        <w:t xml:space="preserve"> </w:t>
      </w:r>
      <w:r w:rsidRPr="001F2256">
        <w:rPr>
          <w:b/>
        </w:rPr>
        <w:t>работы</w:t>
      </w:r>
      <w:r w:rsidRPr="001F2256">
        <w:rPr>
          <w:b/>
          <w:spacing w:val="-5"/>
        </w:rPr>
        <w:t xml:space="preserve"> </w:t>
      </w:r>
      <w:r w:rsidRPr="001F2256">
        <w:rPr>
          <w:b/>
        </w:rPr>
        <w:t>на уровне</w:t>
      </w:r>
      <w:r w:rsidRPr="001F2256">
        <w:rPr>
          <w:b/>
          <w:spacing w:val="-3"/>
        </w:rPr>
        <w:t xml:space="preserve"> </w:t>
      </w:r>
      <w:r w:rsidR="001F2256" w:rsidRPr="001F2256">
        <w:rPr>
          <w:b/>
        </w:rPr>
        <w:t xml:space="preserve">  МАОУ «Сырковская СОШ»</w:t>
      </w:r>
    </w:p>
    <w:p w:rsidR="00701BF5" w:rsidRDefault="00701BF5" w:rsidP="00C20234">
      <w:pPr>
        <w:pStyle w:val="a3"/>
        <w:spacing w:before="2" w:line="276" w:lineRule="auto"/>
        <w:rPr>
          <w:sz w:val="28"/>
        </w:rPr>
      </w:pPr>
    </w:p>
    <w:p w:rsidR="00701BF5" w:rsidRDefault="009A6482" w:rsidP="00C20234">
      <w:pPr>
        <w:pStyle w:val="a5"/>
        <w:numPr>
          <w:ilvl w:val="0"/>
          <w:numId w:val="32"/>
        </w:numPr>
        <w:tabs>
          <w:tab w:val="left" w:pos="1797"/>
        </w:tabs>
        <w:spacing w:line="276" w:lineRule="auto"/>
        <w:ind w:right="579" w:firstLine="708"/>
        <w:rPr>
          <w:sz w:val="24"/>
        </w:rPr>
      </w:pPr>
      <w:r>
        <w:rPr>
          <w:sz w:val="24"/>
        </w:rPr>
        <w:t>определить особые образовательные потребности (далее, ООП) обучающихся, в</w:t>
      </w:r>
      <w:r>
        <w:rPr>
          <w:spacing w:val="1"/>
          <w:sz w:val="24"/>
        </w:rPr>
        <w:t xml:space="preserve"> </w:t>
      </w:r>
      <w:r>
        <w:rPr>
          <w:sz w:val="24"/>
        </w:rPr>
        <w:t>том числе с трудностями освоения ООП ДО</w:t>
      </w:r>
      <w:r w:rsidR="001F2256">
        <w:rPr>
          <w:sz w:val="24"/>
        </w:rPr>
        <w:t xml:space="preserve"> </w:t>
      </w:r>
      <w:r>
        <w:rPr>
          <w:sz w:val="24"/>
        </w:rPr>
        <w:t>МАОУ «Сырковская СОШ»</w:t>
      </w:r>
      <w:r w:rsidR="00C20234">
        <w:rPr>
          <w:sz w:val="24"/>
        </w:rPr>
        <w:t xml:space="preserve"> </w:t>
      </w:r>
      <w:r>
        <w:rPr>
          <w:sz w:val="24"/>
        </w:rPr>
        <w:t>(</w:t>
      </w:r>
      <w:r w:rsidR="006D214B">
        <w:rPr>
          <w:sz w:val="24"/>
        </w:rPr>
        <w:t>АОП ДО МАОУ «Сырковская СОШ»</w:t>
      </w:r>
      <w:r>
        <w:rPr>
          <w:sz w:val="24"/>
        </w:rPr>
        <w:t>,</w:t>
      </w:r>
      <w:r>
        <w:rPr>
          <w:spacing w:val="1"/>
          <w:sz w:val="24"/>
        </w:rPr>
        <w:t xml:space="preserve"> </w:t>
      </w:r>
      <w:r>
        <w:rPr>
          <w:sz w:val="24"/>
        </w:rPr>
        <w:t>АОП)</w:t>
      </w:r>
      <w:r>
        <w:rPr>
          <w:spacing w:val="59"/>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в</w:t>
      </w:r>
      <w:r>
        <w:rPr>
          <w:spacing w:val="-2"/>
          <w:sz w:val="24"/>
        </w:rPr>
        <w:t xml:space="preserve"> </w:t>
      </w:r>
      <w:r w:rsidR="001F2256">
        <w:rPr>
          <w:spacing w:val="1"/>
          <w:sz w:val="24"/>
        </w:rPr>
        <w:t>МАОУ «Сырковская СОШ»</w:t>
      </w:r>
      <w:r>
        <w:rPr>
          <w:sz w:val="24"/>
        </w:rPr>
        <w:t>;</w:t>
      </w:r>
    </w:p>
    <w:p w:rsidR="00701BF5" w:rsidRDefault="00701BF5" w:rsidP="00C20234">
      <w:pPr>
        <w:pStyle w:val="a3"/>
        <w:spacing w:before="4" w:line="276" w:lineRule="auto"/>
      </w:pPr>
    </w:p>
    <w:p w:rsidR="00701BF5" w:rsidRDefault="009A6482" w:rsidP="00C20234">
      <w:pPr>
        <w:pStyle w:val="a5"/>
        <w:numPr>
          <w:ilvl w:val="0"/>
          <w:numId w:val="32"/>
        </w:numPr>
        <w:tabs>
          <w:tab w:val="left" w:pos="1869"/>
        </w:tabs>
        <w:spacing w:line="276" w:lineRule="auto"/>
        <w:ind w:right="579" w:firstLine="708"/>
        <w:rPr>
          <w:sz w:val="24"/>
        </w:rPr>
      </w:pPr>
      <w:r>
        <w:rPr>
          <w:sz w:val="24"/>
        </w:rPr>
        <w:t>своевременно</w:t>
      </w:r>
      <w:r>
        <w:rPr>
          <w:spacing w:val="1"/>
          <w:sz w:val="24"/>
        </w:rPr>
        <w:t xml:space="preserve"> </w:t>
      </w:r>
      <w:r>
        <w:rPr>
          <w:sz w:val="24"/>
        </w:rPr>
        <w:t>выявить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различными причинами;</w:t>
      </w:r>
    </w:p>
    <w:p w:rsidR="00C20234" w:rsidRPr="00C20234" w:rsidRDefault="00C20234" w:rsidP="00C20234">
      <w:pPr>
        <w:tabs>
          <w:tab w:val="left" w:pos="1869"/>
        </w:tabs>
        <w:spacing w:line="276" w:lineRule="auto"/>
        <w:ind w:right="579"/>
        <w:rPr>
          <w:sz w:val="24"/>
        </w:rPr>
      </w:pPr>
    </w:p>
    <w:p w:rsidR="00701BF5" w:rsidRDefault="009A6482" w:rsidP="00C20234">
      <w:pPr>
        <w:pStyle w:val="a5"/>
        <w:numPr>
          <w:ilvl w:val="0"/>
          <w:numId w:val="32"/>
        </w:numPr>
        <w:tabs>
          <w:tab w:val="left" w:pos="1989"/>
        </w:tabs>
        <w:spacing w:line="276" w:lineRule="auto"/>
        <w:ind w:right="570" w:firstLine="708"/>
        <w:rPr>
          <w:sz w:val="24"/>
        </w:rPr>
      </w:pPr>
      <w:r>
        <w:rPr>
          <w:sz w:val="24"/>
        </w:rPr>
        <w:t>осуществлять</w:t>
      </w:r>
      <w:r>
        <w:rPr>
          <w:spacing w:val="1"/>
          <w:sz w:val="24"/>
        </w:rPr>
        <w:t xml:space="preserve"> </w:t>
      </w:r>
      <w:r>
        <w:rPr>
          <w:sz w:val="24"/>
        </w:rPr>
        <w:t>индивидуально-ориентированную</w:t>
      </w:r>
      <w:r>
        <w:rPr>
          <w:spacing w:val="1"/>
          <w:sz w:val="24"/>
        </w:rPr>
        <w:t xml:space="preserve"> </w:t>
      </w:r>
      <w:r>
        <w:rPr>
          <w:sz w:val="24"/>
        </w:rPr>
        <w:t>психолого-педагогическую</w:t>
      </w:r>
      <w:r>
        <w:rPr>
          <w:spacing w:val="1"/>
          <w:sz w:val="24"/>
        </w:rPr>
        <w:t xml:space="preserve"> </w:t>
      </w:r>
      <w:r>
        <w:rPr>
          <w:sz w:val="24"/>
        </w:rPr>
        <w:t>помощь</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 психолого-медико-педагогической комиссии (ТПМПК) и/или психолого-</w:t>
      </w:r>
      <w:r>
        <w:rPr>
          <w:spacing w:val="-57"/>
          <w:sz w:val="24"/>
        </w:rPr>
        <w:t xml:space="preserve"> </w:t>
      </w:r>
      <w:r>
        <w:rPr>
          <w:sz w:val="24"/>
        </w:rPr>
        <w:t>педагогического</w:t>
      </w:r>
      <w:r>
        <w:rPr>
          <w:spacing w:val="-1"/>
          <w:sz w:val="24"/>
        </w:rPr>
        <w:t xml:space="preserve"> </w:t>
      </w:r>
      <w:r>
        <w:rPr>
          <w:sz w:val="24"/>
        </w:rPr>
        <w:t>консилиума</w:t>
      </w:r>
      <w:r w:rsidR="001F2256">
        <w:rPr>
          <w:sz w:val="24"/>
        </w:rPr>
        <w:t xml:space="preserve"> </w:t>
      </w:r>
      <w:r>
        <w:rPr>
          <w:spacing w:val="1"/>
          <w:sz w:val="24"/>
        </w:rPr>
        <w:t>МАОУ «Сырковская СОШ»</w:t>
      </w:r>
      <w:r w:rsidR="001F2256">
        <w:rPr>
          <w:spacing w:val="1"/>
          <w:sz w:val="24"/>
        </w:rPr>
        <w:t xml:space="preserve"> </w:t>
      </w:r>
      <w:r>
        <w:rPr>
          <w:sz w:val="24"/>
        </w:rPr>
        <w:t>(далее</w:t>
      </w:r>
      <w:r>
        <w:rPr>
          <w:spacing w:val="2"/>
          <w:sz w:val="24"/>
        </w:rPr>
        <w:t xml:space="preserve"> </w:t>
      </w:r>
      <w:r>
        <w:rPr>
          <w:sz w:val="24"/>
        </w:rPr>
        <w:t>-</w:t>
      </w:r>
      <w:r>
        <w:rPr>
          <w:spacing w:val="-4"/>
          <w:sz w:val="24"/>
        </w:rPr>
        <w:t xml:space="preserve"> </w:t>
      </w:r>
      <w:r>
        <w:rPr>
          <w:sz w:val="24"/>
        </w:rPr>
        <w:t>ППк);</w:t>
      </w:r>
    </w:p>
    <w:p w:rsidR="00C20234" w:rsidRPr="00C20234" w:rsidRDefault="00C20234" w:rsidP="00C20234">
      <w:pPr>
        <w:tabs>
          <w:tab w:val="left" w:pos="1989"/>
        </w:tabs>
        <w:spacing w:line="276" w:lineRule="auto"/>
        <w:ind w:right="570"/>
        <w:rPr>
          <w:sz w:val="24"/>
        </w:rPr>
      </w:pPr>
    </w:p>
    <w:p w:rsidR="00701BF5" w:rsidRPr="00C20234" w:rsidRDefault="009A6482" w:rsidP="00C20234">
      <w:pPr>
        <w:pStyle w:val="a5"/>
        <w:numPr>
          <w:ilvl w:val="0"/>
          <w:numId w:val="32"/>
        </w:numPr>
        <w:tabs>
          <w:tab w:val="left" w:pos="1821"/>
        </w:tabs>
        <w:spacing w:before="5" w:line="276" w:lineRule="auto"/>
        <w:ind w:right="575" w:firstLine="708"/>
        <w:rPr>
          <w:sz w:val="16"/>
        </w:rPr>
      </w:pPr>
      <w:r>
        <w:rPr>
          <w:sz w:val="24"/>
        </w:rPr>
        <w:t>оказать родителям (законным представителям) обучающихся консультативную</w:t>
      </w:r>
      <w:r w:rsidRPr="00D86B4D">
        <w:rPr>
          <w:spacing w:val="1"/>
          <w:sz w:val="24"/>
        </w:rPr>
        <w:t xml:space="preserve"> </w:t>
      </w:r>
      <w:r>
        <w:rPr>
          <w:sz w:val="24"/>
        </w:rPr>
        <w:t>психолого-педагогическую</w:t>
      </w:r>
      <w:r w:rsidRPr="00D86B4D">
        <w:rPr>
          <w:spacing w:val="1"/>
          <w:sz w:val="24"/>
        </w:rPr>
        <w:t xml:space="preserve"> </w:t>
      </w:r>
      <w:r>
        <w:rPr>
          <w:sz w:val="24"/>
        </w:rPr>
        <w:t>помощь</w:t>
      </w:r>
      <w:r w:rsidRPr="00D86B4D">
        <w:rPr>
          <w:spacing w:val="1"/>
          <w:sz w:val="24"/>
        </w:rPr>
        <w:t xml:space="preserve"> </w:t>
      </w:r>
      <w:r>
        <w:rPr>
          <w:sz w:val="24"/>
        </w:rPr>
        <w:t>по</w:t>
      </w:r>
      <w:r w:rsidRPr="00D86B4D">
        <w:rPr>
          <w:spacing w:val="1"/>
          <w:sz w:val="24"/>
        </w:rPr>
        <w:t xml:space="preserve"> </w:t>
      </w:r>
      <w:r>
        <w:rPr>
          <w:sz w:val="24"/>
        </w:rPr>
        <w:t>вопросам</w:t>
      </w:r>
      <w:r w:rsidRPr="00D86B4D">
        <w:rPr>
          <w:spacing w:val="1"/>
          <w:sz w:val="24"/>
        </w:rPr>
        <w:t xml:space="preserve"> </w:t>
      </w:r>
      <w:r>
        <w:rPr>
          <w:sz w:val="24"/>
        </w:rPr>
        <w:t>развития</w:t>
      </w:r>
      <w:r w:rsidRPr="00D86B4D">
        <w:rPr>
          <w:spacing w:val="1"/>
          <w:sz w:val="24"/>
        </w:rPr>
        <w:t xml:space="preserve"> </w:t>
      </w:r>
      <w:r>
        <w:rPr>
          <w:sz w:val="24"/>
        </w:rPr>
        <w:t>и</w:t>
      </w:r>
      <w:r w:rsidRPr="00D86B4D">
        <w:rPr>
          <w:spacing w:val="1"/>
          <w:sz w:val="24"/>
        </w:rPr>
        <w:t xml:space="preserve"> </w:t>
      </w:r>
      <w:r>
        <w:rPr>
          <w:sz w:val="24"/>
        </w:rPr>
        <w:t>воспитания</w:t>
      </w:r>
      <w:r w:rsidRPr="00D86B4D">
        <w:rPr>
          <w:spacing w:val="1"/>
          <w:sz w:val="24"/>
        </w:rPr>
        <w:t xml:space="preserve"> </w:t>
      </w:r>
      <w:r>
        <w:rPr>
          <w:sz w:val="24"/>
        </w:rPr>
        <w:t>детей</w:t>
      </w:r>
      <w:r w:rsidRPr="00D86B4D">
        <w:rPr>
          <w:spacing w:val="1"/>
          <w:sz w:val="24"/>
        </w:rPr>
        <w:t xml:space="preserve"> </w:t>
      </w:r>
      <w:r>
        <w:rPr>
          <w:sz w:val="24"/>
        </w:rPr>
        <w:t>дошкольного</w:t>
      </w:r>
      <w:r w:rsidRPr="00D86B4D">
        <w:rPr>
          <w:spacing w:val="-1"/>
          <w:sz w:val="24"/>
        </w:rPr>
        <w:t xml:space="preserve"> </w:t>
      </w:r>
      <w:r>
        <w:rPr>
          <w:sz w:val="24"/>
        </w:rPr>
        <w:t>возраста;</w:t>
      </w:r>
    </w:p>
    <w:p w:rsidR="00C20234" w:rsidRPr="00C20234" w:rsidRDefault="00C20234" w:rsidP="00C20234">
      <w:pPr>
        <w:pStyle w:val="a5"/>
        <w:rPr>
          <w:sz w:val="16"/>
        </w:rPr>
      </w:pPr>
    </w:p>
    <w:p w:rsidR="00C20234" w:rsidRPr="00C20234" w:rsidRDefault="00C20234" w:rsidP="00C20234">
      <w:pPr>
        <w:tabs>
          <w:tab w:val="left" w:pos="1821"/>
        </w:tabs>
        <w:spacing w:before="5" w:line="276" w:lineRule="auto"/>
        <w:ind w:right="575"/>
        <w:rPr>
          <w:sz w:val="16"/>
        </w:rPr>
      </w:pPr>
    </w:p>
    <w:p w:rsidR="00701BF5" w:rsidRDefault="009A6482" w:rsidP="007C3EB5">
      <w:pPr>
        <w:pStyle w:val="a5"/>
        <w:numPr>
          <w:ilvl w:val="0"/>
          <w:numId w:val="32"/>
        </w:numPr>
        <w:tabs>
          <w:tab w:val="left" w:pos="1881"/>
        </w:tabs>
        <w:spacing w:line="276" w:lineRule="auto"/>
        <w:ind w:left="1100" w:right="564" w:firstLine="110"/>
        <w:rPr>
          <w:sz w:val="24"/>
        </w:rPr>
      </w:pPr>
      <w:r>
        <w:rPr>
          <w:sz w:val="24"/>
        </w:rPr>
        <w:t>содействовать</w:t>
      </w:r>
      <w:r>
        <w:rPr>
          <w:spacing w:val="1"/>
          <w:sz w:val="24"/>
        </w:rPr>
        <w:t xml:space="preserve"> </w:t>
      </w:r>
      <w:r>
        <w:rPr>
          <w:sz w:val="24"/>
        </w:rPr>
        <w:t>поиску</w:t>
      </w:r>
      <w:r>
        <w:rPr>
          <w:spacing w:val="1"/>
          <w:sz w:val="24"/>
        </w:rPr>
        <w:t xml:space="preserve"> </w:t>
      </w:r>
      <w:r>
        <w:rPr>
          <w:sz w:val="24"/>
        </w:rPr>
        <w:t>и</w:t>
      </w:r>
      <w:r>
        <w:rPr>
          <w:spacing w:val="1"/>
          <w:sz w:val="24"/>
        </w:rPr>
        <w:t xml:space="preserve"> </w:t>
      </w:r>
      <w:r>
        <w:rPr>
          <w:sz w:val="24"/>
        </w:rPr>
        <w:t>отбору</w:t>
      </w:r>
      <w:r>
        <w:rPr>
          <w:spacing w:val="1"/>
          <w:sz w:val="24"/>
        </w:rPr>
        <w:t xml:space="preserve"> </w:t>
      </w:r>
      <w:r>
        <w:rPr>
          <w:sz w:val="24"/>
        </w:rPr>
        <w:t>одарённых</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творческому</w:t>
      </w:r>
      <w:r>
        <w:rPr>
          <w:spacing w:val="1"/>
          <w:sz w:val="24"/>
        </w:rPr>
        <w:t xml:space="preserve"> </w:t>
      </w:r>
      <w:r>
        <w:rPr>
          <w:sz w:val="24"/>
        </w:rPr>
        <w:t>развитию;</w:t>
      </w:r>
    </w:p>
    <w:p w:rsidR="00701BF5" w:rsidRDefault="00701BF5" w:rsidP="001F2256">
      <w:pPr>
        <w:pStyle w:val="a3"/>
        <w:ind w:left="1100" w:firstLine="110"/>
      </w:pPr>
    </w:p>
    <w:p w:rsidR="00701BF5" w:rsidRDefault="009A6482" w:rsidP="007C3EB5">
      <w:pPr>
        <w:pStyle w:val="a5"/>
        <w:numPr>
          <w:ilvl w:val="0"/>
          <w:numId w:val="32"/>
        </w:numPr>
        <w:tabs>
          <w:tab w:val="left" w:pos="1857"/>
        </w:tabs>
        <w:spacing w:line="273" w:lineRule="auto"/>
        <w:ind w:left="1100" w:right="577" w:firstLine="110"/>
        <w:rPr>
          <w:sz w:val="24"/>
        </w:rPr>
      </w:pPr>
      <w:r>
        <w:rPr>
          <w:sz w:val="24"/>
        </w:rPr>
        <w:t>выявлять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проблемами</w:t>
      </w:r>
      <w:r>
        <w:rPr>
          <w:spacing w:val="1"/>
          <w:sz w:val="24"/>
        </w:rPr>
        <w:t xml:space="preserve"> </w:t>
      </w:r>
      <w:r>
        <w:rPr>
          <w:sz w:val="24"/>
        </w:rPr>
        <w:t>развития</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интеллектуальной</w:t>
      </w:r>
      <w:r>
        <w:rPr>
          <w:spacing w:val="1"/>
          <w:sz w:val="24"/>
        </w:rPr>
        <w:t xml:space="preserve"> </w:t>
      </w:r>
      <w:r>
        <w:rPr>
          <w:sz w:val="24"/>
        </w:rPr>
        <w:t>сферы;</w:t>
      </w:r>
    </w:p>
    <w:p w:rsidR="00701BF5" w:rsidRDefault="00701BF5" w:rsidP="001F2256">
      <w:pPr>
        <w:pStyle w:val="a3"/>
        <w:ind w:left="1100" w:firstLine="110"/>
      </w:pPr>
    </w:p>
    <w:p w:rsidR="00701BF5" w:rsidRDefault="009A6482" w:rsidP="007C3EB5">
      <w:pPr>
        <w:pStyle w:val="a5"/>
        <w:numPr>
          <w:ilvl w:val="0"/>
          <w:numId w:val="32"/>
        </w:numPr>
        <w:tabs>
          <w:tab w:val="left" w:pos="1865"/>
        </w:tabs>
        <w:spacing w:line="278" w:lineRule="auto"/>
        <w:ind w:left="1100" w:right="574" w:firstLine="110"/>
        <w:rPr>
          <w:sz w:val="24"/>
        </w:rPr>
      </w:pPr>
      <w:r>
        <w:rPr>
          <w:sz w:val="24"/>
        </w:rPr>
        <w:t>реализовать</w:t>
      </w:r>
      <w:r>
        <w:rPr>
          <w:spacing w:val="1"/>
          <w:sz w:val="24"/>
        </w:rPr>
        <w:t xml:space="preserve"> </w:t>
      </w:r>
      <w:r>
        <w:rPr>
          <w:sz w:val="24"/>
        </w:rPr>
        <w:t>комплекс</w:t>
      </w:r>
      <w:r>
        <w:rPr>
          <w:spacing w:val="1"/>
          <w:sz w:val="24"/>
        </w:rPr>
        <w:t xml:space="preserve"> </w:t>
      </w:r>
      <w:r>
        <w:rPr>
          <w:sz w:val="24"/>
        </w:rPr>
        <w:t>индивидуально-ориентированных</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ослаблению,</w:t>
      </w:r>
      <w:r>
        <w:rPr>
          <w:spacing w:val="1"/>
          <w:sz w:val="24"/>
        </w:rPr>
        <w:t xml:space="preserve"> </w:t>
      </w:r>
      <w:r>
        <w:rPr>
          <w:sz w:val="24"/>
        </w:rPr>
        <w:t>снижению</w:t>
      </w:r>
      <w:r>
        <w:rPr>
          <w:spacing w:val="-1"/>
          <w:sz w:val="24"/>
        </w:rPr>
        <w:t xml:space="preserve"> </w:t>
      </w:r>
      <w:r>
        <w:rPr>
          <w:sz w:val="24"/>
        </w:rPr>
        <w:t>или</w:t>
      </w:r>
      <w:r>
        <w:rPr>
          <w:spacing w:val="2"/>
          <w:sz w:val="24"/>
        </w:rPr>
        <w:t xml:space="preserve"> </w:t>
      </w:r>
      <w:r>
        <w:rPr>
          <w:sz w:val="24"/>
        </w:rPr>
        <w:t>устранению отклонений</w:t>
      </w:r>
      <w:r>
        <w:rPr>
          <w:spacing w:val="2"/>
          <w:sz w:val="24"/>
        </w:rPr>
        <w:t xml:space="preserve"> </w:t>
      </w:r>
      <w:r>
        <w:rPr>
          <w:sz w:val="24"/>
        </w:rPr>
        <w:t>в</w:t>
      </w:r>
      <w:r>
        <w:rPr>
          <w:spacing w:val="-3"/>
          <w:sz w:val="24"/>
        </w:rPr>
        <w:t xml:space="preserve"> </w:t>
      </w:r>
      <w:r>
        <w:rPr>
          <w:sz w:val="24"/>
        </w:rPr>
        <w:t>развитии</w:t>
      </w:r>
      <w:r>
        <w:rPr>
          <w:spacing w:val="-1"/>
          <w:sz w:val="24"/>
        </w:rPr>
        <w:t xml:space="preserve"> </w:t>
      </w:r>
      <w:r>
        <w:rPr>
          <w:sz w:val="24"/>
        </w:rPr>
        <w:t>и</w:t>
      </w:r>
      <w:r>
        <w:rPr>
          <w:spacing w:val="-2"/>
          <w:sz w:val="24"/>
        </w:rPr>
        <w:t xml:space="preserve"> </w:t>
      </w:r>
      <w:r>
        <w:rPr>
          <w:sz w:val="24"/>
        </w:rPr>
        <w:t>проблем</w:t>
      </w:r>
      <w:r>
        <w:rPr>
          <w:spacing w:val="-1"/>
          <w:sz w:val="24"/>
        </w:rPr>
        <w:t xml:space="preserve"> </w:t>
      </w:r>
      <w:r>
        <w:rPr>
          <w:sz w:val="24"/>
        </w:rPr>
        <w:t>поведения.</w:t>
      </w:r>
    </w:p>
    <w:p w:rsidR="00701BF5" w:rsidRDefault="00701BF5" w:rsidP="001F2256">
      <w:pPr>
        <w:pStyle w:val="a3"/>
        <w:ind w:left="1100" w:firstLine="110"/>
      </w:pPr>
    </w:p>
    <w:p w:rsidR="00701BF5" w:rsidRDefault="009A6482" w:rsidP="001F2256">
      <w:pPr>
        <w:pStyle w:val="a3"/>
        <w:ind w:left="1100" w:firstLine="110"/>
      </w:pPr>
      <w:r>
        <w:t>Коррекционно-развивающая</w:t>
      </w:r>
      <w:r>
        <w:rPr>
          <w:spacing w:val="-1"/>
        </w:rPr>
        <w:t xml:space="preserve"> </w:t>
      </w:r>
      <w:r>
        <w:t>работа</w:t>
      </w:r>
      <w:r>
        <w:rPr>
          <w:spacing w:val="-1"/>
        </w:rPr>
        <w:t xml:space="preserve"> </w:t>
      </w:r>
      <w:r>
        <w:t>в</w:t>
      </w:r>
      <w:r w:rsidR="001F2256">
        <w:t xml:space="preserve"> </w:t>
      </w:r>
      <w:r>
        <w:rPr>
          <w:spacing w:val="-4"/>
        </w:rPr>
        <w:t>МАОУ «Сырковская СОШ»</w:t>
      </w:r>
      <w:r w:rsidR="001F2256">
        <w:rPr>
          <w:spacing w:val="-4"/>
        </w:rPr>
        <w:t xml:space="preserve"> </w:t>
      </w:r>
      <w:r>
        <w:t>организуется:</w:t>
      </w:r>
    </w:p>
    <w:p w:rsidR="00701BF5" w:rsidRDefault="00701BF5" w:rsidP="001F2256">
      <w:pPr>
        <w:pStyle w:val="a3"/>
        <w:ind w:left="1100" w:firstLine="110"/>
        <w:rPr>
          <w:sz w:val="27"/>
        </w:rPr>
      </w:pPr>
    </w:p>
    <w:p w:rsidR="00701BF5" w:rsidRDefault="009A6482" w:rsidP="007C3EB5">
      <w:pPr>
        <w:pStyle w:val="a5"/>
        <w:numPr>
          <w:ilvl w:val="0"/>
          <w:numId w:val="32"/>
        </w:numPr>
        <w:tabs>
          <w:tab w:val="left" w:pos="1765"/>
        </w:tabs>
        <w:ind w:left="1100" w:firstLine="110"/>
        <w:jc w:val="left"/>
        <w:rPr>
          <w:sz w:val="24"/>
        </w:rPr>
      </w:pPr>
      <w:r>
        <w:rPr>
          <w:sz w:val="24"/>
        </w:rPr>
        <w:t>по</w:t>
      </w:r>
      <w:r>
        <w:rPr>
          <w:spacing w:val="-3"/>
          <w:sz w:val="24"/>
        </w:rPr>
        <w:t xml:space="preserve"> </w:t>
      </w:r>
      <w:r>
        <w:rPr>
          <w:sz w:val="24"/>
        </w:rPr>
        <w:t>обоснованному</w:t>
      </w:r>
      <w:r>
        <w:rPr>
          <w:spacing w:val="-6"/>
          <w:sz w:val="24"/>
        </w:rPr>
        <w:t xml:space="preserve"> </w:t>
      </w:r>
      <w:r>
        <w:rPr>
          <w:sz w:val="24"/>
        </w:rPr>
        <w:t>запросу</w:t>
      </w:r>
      <w:r>
        <w:rPr>
          <w:spacing w:val="-9"/>
          <w:sz w:val="24"/>
        </w:rPr>
        <w:t xml:space="preserve"> </w:t>
      </w:r>
      <w:r>
        <w:rPr>
          <w:sz w:val="24"/>
        </w:rPr>
        <w:t>педагогов</w:t>
      </w:r>
      <w:r>
        <w:rPr>
          <w:spacing w:val="-8"/>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(законных</w:t>
      </w:r>
      <w:r>
        <w:rPr>
          <w:spacing w:val="-2"/>
          <w:sz w:val="24"/>
        </w:rPr>
        <w:t xml:space="preserve"> </w:t>
      </w:r>
      <w:r>
        <w:rPr>
          <w:sz w:val="24"/>
        </w:rPr>
        <w:t>представителей);</w:t>
      </w:r>
    </w:p>
    <w:p w:rsidR="00701BF5" w:rsidRDefault="00701BF5" w:rsidP="001F2256">
      <w:pPr>
        <w:pStyle w:val="a3"/>
        <w:ind w:left="1100" w:firstLine="110"/>
        <w:rPr>
          <w:sz w:val="28"/>
        </w:rPr>
      </w:pPr>
    </w:p>
    <w:p w:rsidR="00701BF5" w:rsidRDefault="009A6482" w:rsidP="007C3EB5">
      <w:pPr>
        <w:pStyle w:val="a5"/>
        <w:numPr>
          <w:ilvl w:val="0"/>
          <w:numId w:val="32"/>
        </w:numPr>
        <w:tabs>
          <w:tab w:val="left" w:pos="1765"/>
        </w:tabs>
        <w:ind w:left="1100" w:firstLine="110"/>
        <w:jc w:val="left"/>
        <w:rPr>
          <w:sz w:val="24"/>
        </w:rPr>
      </w:pPr>
      <w:r>
        <w:rPr>
          <w:sz w:val="24"/>
        </w:rPr>
        <w:t>на</w:t>
      </w:r>
      <w:r>
        <w:rPr>
          <w:spacing w:val="-5"/>
          <w:sz w:val="24"/>
        </w:rPr>
        <w:t xml:space="preserve"> </w:t>
      </w:r>
      <w:r>
        <w:rPr>
          <w:sz w:val="24"/>
        </w:rPr>
        <w:t>основании</w:t>
      </w:r>
      <w:r>
        <w:rPr>
          <w:spacing w:val="-5"/>
          <w:sz w:val="24"/>
        </w:rPr>
        <w:t xml:space="preserve"> </w:t>
      </w:r>
      <w:r>
        <w:rPr>
          <w:sz w:val="24"/>
        </w:rPr>
        <w:t>результатов</w:t>
      </w:r>
      <w:r>
        <w:rPr>
          <w:spacing w:val="-6"/>
          <w:sz w:val="24"/>
        </w:rPr>
        <w:t xml:space="preserve"> </w:t>
      </w:r>
      <w:r>
        <w:rPr>
          <w:sz w:val="24"/>
        </w:rPr>
        <w:t>психологической</w:t>
      </w:r>
      <w:r>
        <w:rPr>
          <w:spacing w:val="-5"/>
          <w:sz w:val="24"/>
        </w:rPr>
        <w:t xml:space="preserve"> </w:t>
      </w:r>
      <w:r>
        <w:rPr>
          <w:sz w:val="24"/>
        </w:rPr>
        <w:t>диагностики;</w:t>
      </w:r>
    </w:p>
    <w:p w:rsidR="00701BF5" w:rsidRDefault="00701BF5" w:rsidP="001F2256">
      <w:pPr>
        <w:pStyle w:val="a3"/>
        <w:ind w:left="1100" w:firstLine="110"/>
        <w:rPr>
          <w:sz w:val="27"/>
        </w:rPr>
      </w:pPr>
    </w:p>
    <w:p w:rsidR="00701BF5" w:rsidRDefault="009A6482" w:rsidP="007C3EB5">
      <w:pPr>
        <w:pStyle w:val="a5"/>
        <w:numPr>
          <w:ilvl w:val="0"/>
          <w:numId w:val="32"/>
        </w:numPr>
        <w:tabs>
          <w:tab w:val="left" w:pos="1765"/>
        </w:tabs>
        <w:ind w:left="1100" w:firstLine="110"/>
        <w:jc w:val="left"/>
        <w:rPr>
          <w:sz w:val="24"/>
        </w:rPr>
      </w:pPr>
      <w:r>
        <w:rPr>
          <w:sz w:val="24"/>
        </w:rPr>
        <w:lastRenderedPageBreak/>
        <w:t>на</w:t>
      </w:r>
      <w:r>
        <w:rPr>
          <w:spacing w:val="-3"/>
          <w:sz w:val="24"/>
        </w:rPr>
        <w:t xml:space="preserve"> </w:t>
      </w:r>
      <w:r>
        <w:rPr>
          <w:sz w:val="24"/>
        </w:rPr>
        <w:t>основании</w:t>
      </w:r>
      <w:r>
        <w:rPr>
          <w:spacing w:val="-3"/>
          <w:sz w:val="24"/>
        </w:rPr>
        <w:t xml:space="preserve"> </w:t>
      </w:r>
      <w:r>
        <w:rPr>
          <w:sz w:val="24"/>
        </w:rPr>
        <w:t>рекомендаций</w:t>
      </w:r>
      <w:r>
        <w:rPr>
          <w:spacing w:val="-3"/>
          <w:sz w:val="24"/>
        </w:rPr>
        <w:t xml:space="preserve"> </w:t>
      </w:r>
      <w:r>
        <w:rPr>
          <w:sz w:val="24"/>
        </w:rPr>
        <w:t>ППк.</w:t>
      </w:r>
    </w:p>
    <w:p w:rsidR="00701BF5" w:rsidRDefault="00701BF5">
      <w:pPr>
        <w:pStyle w:val="a3"/>
        <w:spacing w:before="9"/>
        <w:rPr>
          <w:sz w:val="27"/>
        </w:rPr>
      </w:pPr>
    </w:p>
    <w:p w:rsidR="00701BF5" w:rsidRDefault="009A6482" w:rsidP="00C20234">
      <w:pPr>
        <w:pStyle w:val="a3"/>
        <w:spacing w:before="1" w:line="276" w:lineRule="auto"/>
        <w:ind w:left="920" w:right="571" w:firstLine="708"/>
        <w:jc w:val="both"/>
      </w:pPr>
      <w:r>
        <w:t>Коррекционно-развивающая</w:t>
      </w:r>
      <w:r>
        <w:rPr>
          <w:spacing w:val="1"/>
        </w:rPr>
        <w:t xml:space="preserve"> </w:t>
      </w:r>
      <w:r>
        <w:t>работа</w:t>
      </w:r>
      <w:r>
        <w:rPr>
          <w:spacing w:val="1"/>
        </w:rPr>
        <w:t xml:space="preserve"> </w:t>
      </w:r>
      <w:r>
        <w:t>в</w:t>
      </w:r>
      <w:r w:rsidR="001F2256">
        <w:t xml:space="preserve"> </w:t>
      </w:r>
      <w:r>
        <w:rPr>
          <w:spacing w:val="1"/>
        </w:rPr>
        <w:t>МАОУ «Сырковская СОШ»</w:t>
      </w:r>
      <w:r w:rsidR="001F2256">
        <w:rPr>
          <w:spacing w:val="1"/>
        </w:rPr>
        <w:t xml:space="preserve"> </w:t>
      </w:r>
      <w:r>
        <w:t>реализуется</w:t>
      </w:r>
      <w:r>
        <w:rPr>
          <w:spacing w:val="1"/>
        </w:rPr>
        <w:t xml:space="preserve"> </w:t>
      </w:r>
      <w:r>
        <w:t>в</w:t>
      </w:r>
      <w:r>
        <w:rPr>
          <w:spacing w:val="1"/>
        </w:rPr>
        <w:t xml:space="preserve"> </w:t>
      </w:r>
      <w:r>
        <w:t>форме</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 программы коррекционно-развивающих мероприятий, их количестве, 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педагогическим</w:t>
      </w:r>
      <w:r>
        <w:rPr>
          <w:spacing w:val="1"/>
        </w:rPr>
        <w:t xml:space="preserve"> </w:t>
      </w:r>
      <w:r>
        <w:t>советом</w:t>
      </w:r>
      <w:r>
        <w:rPr>
          <w:spacing w:val="-57"/>
        </w:rPr>
        <w:t xml:space="preserve"> </w:t>
      </w:r>
      <w:r>
        <w:t>самостоятельно,</w:t>
      </w:r>
      <w:r>
        <w:rPr>
          <w:spacing w:val="-2"/>
        </w:rPr>
        <w:t xml:space="preserve"> </w:t>
      </w:r>
      <w:r>
        <w:t>исходя из возрастных</w:t>
      </w:r>
      <w:r>
        <w:rPr>
          <w:spacing w:val="-1"/>
        </w:rPr>
        <w:t xml:space="preserve"> </w:t>
      </w:r>
      <w:r>
        <w:t>особенностей</w:t>
      </w:r>
      <w:r>
        <w:rPr>
          <w:spacing w:val="-2"/>
        </w:rPr>
        <w:t xml:space="preserve"> </w:t>
      </w:r>
      <w:r>
        <w:t>и</w:t>
      </w:r>
      <w:r>
        <w:rPr>
          <w:spacing w:val="-1"/>
        </w:rPr>
        <w:t xml:space="preserve"> </w:t>
      </w:r>
      <w:r>
        <w:t>ООП</w:t>
      </w:r>
      <w:r>
        <w:rPr>
          <w:spacing w:val="-7"/>
        </w:rPr>
        <w:t xml:space="preserve"> </w:t>
      </w:r>
      <w:r>
        <w:t>обучающихся.</w:t>
      </w:r>
    </w:p>
    <w:p w:rsidR="00701BF5" w:rsidRDefault="00701BF5" w:rsidP="00C20234">
      <w:pPr>
        <w:pStyle w:val="a3"/>
        <w:spacing w:before="5" w:line="276" w:lineRule="auto"/>
      </w:pPr>
    </w:p>
    <w:p w:rsidR="00701BF5" w:rsidRDefault="009A6482" w:rsidP="00C20234">
      <w:pPr>
        <w:pStyle w:val="a3"/>
        <w:spacing w:line="276" w:lineRule="auto"/>
        <w:ind w:left="920" w:right="574" w:firstLine="708"/>
        <w:jc w:val="both"/>
      </w:pPr>
      <w:r>
        <w:t>Содержание</w:t>
      </w:r>
      <w:r>
        <w:rPr>
          <w:spacing w:val="1"/>
        </w:rPr>
        <w:t xml:space="preserve"> </w:t>
      </w:r>
      <w:r>
        <w:t>коррекционно-развивающей</w:t>
      </w:r>
      <w:r>
        <w:rPr>
          <w:spacing w:val="1"/>
        </w:rPr>
        <w:t xml:space="preserve"> </w:t>
      </w:r>
      <w:r>
        <w:t>работы</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определяется</w:t>
      </w:r>
      <w:r>
        <w:rPr>
          <w:spacing w:val="-4"/>
        </w:rPr>
        <w:t xml:space="preserve"> </w:t>
      </w:r>
      <w:r>
        <w:t>с</w:t>
      </w:r>
      <w:r>
        <w:rPr>
          <w:spacing w:val="1"/>
        </w:rPr>
        <w:t xml:space="preserve"> </w:t>
      </w:r>
      <w:r>
        <w:t>учетом</w:t>
      </w:r>
      <w:r>
        <w:rPr>
          <w:spacing w:val="-1"/>
        </w:rPr>
        <w:t xml:space="preserve"> </w:t>
      </w:r>
      <w:r>
        <w:t>его ООП</w:t>
      </w:r>
      <w:r>
        <w:rPr>
          <w:spacing w:val="-7"/>
        </w:rPr>
        <w:t xml:space="preserve"> </w:t>
      </w:r>
      <w:r>
        <w:t>на основе рекомендаций</w:t>
      </w:r>
      <w:r>
        <w:rPr>
          <w:spacing w:val="-1"/>
        </w:rPr>
        <w:t xml:space="preserve"> </w:t>
      </w:r>
      <w:r>
        <w:t>ППк</w:t>
      </w:r>
      <w:r>
        <w:rPr>
          <w:spacing w:val="-1"/>
        </w:rPr>
        <w:t xml:space="preserve"> </w:t>
      </w:r>
      <w:r w:rsidR="001F2256">
        <w:rPr>
          <w:spacing w:val="1"/>
        </w:rPr>
        <w:t xml:space="preserve">МАОУ «Сырковская СОШ». </w:t>
      </w:r>
    </w:p>
    <w:p w:rsidR="00701BF5" w:rsidRDefault="00701BF5" w:rsidP="00C20234">
      <w:pPr>
        <w:pStyle w:val="a3"/>
        <w:spacing w:before="5" w:line="276" w:lineRule="auto"/>
      </w:pPr>
    </w:p>
    <w:p w:rsidR="00701BF5" w:rsidRDefault="009A6482" w:rsidP="00C20234">
      <w:pPr>
        <w:pStyle w:val="a3"/>
        <w:spacing w:before="1" w:line="276" w:lineRule="auto"/>
        <w:ind w:left="920" w:right="569" w:firstLine="708"/>
        <w:jc w:val="both"/>
      </w:pPr>
      <w:r>
        <w:t>В</w:t>
      </w:r>
      <w:r>
        <w:rPr>
          <w:spacing w:val="1"/>
        </w:rPr>
        <w:t xml:space="preserve"> </w:t>
      </w:r>
      <w:r>
        <w:t>образовательной</w:t>
      </w:r>
      <w:r>
        <w:rPr>
          <w:spacing w:val="1"/>
        </w:rPr>
        <w:t xml:space="preserve"> </w:t>
      </w:r>
      <w:r>
        <w:t>практике</w:t>
      </w:r>
      <w:r w:rsidR="001F2256">
        <w:t xml:space="preserve"> </w:t>
      </w:r>
      <w:r>
        <w:rPr>
          <w:spacing w:val="1"/>
        </w:rPr>
        <w:t>МАОУ «Сырковская СОШ»</w:t>
      </w:r>
      <w:r w:rsidR="001F2256">
        <w:rPr>
          <w:spacing w:val="1"/>
        </w:rPr>
        <w:t xml:space="preserve"> </w:t>
      </w:r>
      <w:r>
        <w:t>определяются</w:t>
      </w:r>
      <w:r>
        <w:rPr>
          <w:spacing w:val="1"/>
        </w:rPr>
        <w:t xml:space="preserve"> </w:t>
      </w:r>
      <w:r>
        <w:t>нижеследующие</w:t>
      </w:r>
      <w:r>
        <w:rPr>
          <w:spacing w:val="1"/>
        </w:rPr>
        <w:t xml:space="preserve"> </w:t>
      </w:r>
      <w:r>
        <w:t>категории</w:t>
      </w:r>
      <w:r>
        <w:rPr>
          <w:spacing w:val="1"/>
        </w:rPr>
        <w:t xml:space="preserve"> </w:t>
      </w:r>
      <w:r>
        <w:t>целевых</w:t>
      </w:r>
      <w:r>
        <w:rPr>
          <w:spacing w:val="1"/>
        </w:rPr>
        <w:t xml:space="preserve"> </w:t>
      </w:r>
      <w:r>
        <w:t>групп</w:t>
      </w:r>
      <w:r>
        <w:rPr>
          <w:spacing w:val="1"/>
        </w:rPr>
        <w:t xml:space="preserve"> </w:t>
      </w:r>
      <w:r>
        <w:t>обучающихся</w:t>
      </w:r>
      <w:r>
        <w:rPr>
          <w:spacing w:val="1"/>
        </w:rPr>
        <w:t xml:space="preserve"> </w:t>
      </w:r>
      <w:r>
        <w:t>для</w:t>
      </w:r>
      <w:r>
        <w:rPr>
          <w:spacing w:val="1"/>
        </w:rPr>
        <w:t xml:space="preserve"> </w:t>
      </w:r>
      <w:r>
        <w:t>оказания</w:t>
      </w:r>
      <w:r>
        <w:rPr>
          <w:spacing w:val="1"/>
        </w:rPr>
        <w:t xml:space="preserve"> </w:t>
      </w:r>
      <w:r>
        <w:t>им</w:t>
      </w:r>
      <w:r>
        <w:rPr>
          <w:spacing w:val="1"/>
        </w:rPr>
        <w:t xml:space="preserve"> </w:t>
      </w:r>
      <w:r>
        <w:t>адресной</w:t>
      </w:r>
      <w:r>
        <w:rPr>
          <w:spacing w:val="1"/>
        </w:rPr>
        <w:t xml:space="preserve"> </w:t>
      </w:r>
      <w:r>
        <w:t>психологической</w:t>
      </w:r>
      <w:r>
        <w:rPr>
          <w:spacing w:val="1"/>
        </w:rPr>
        <w:t xml:space="preserve"> </w:t>
      </w:r>
      <w:r>
        <w:t>помощи</w:t>
      </w:r>
      <w:r>
        <w:rPr>
          <w:spacing w:val="-3"/>
        </w:rPr>
        <w:t xml:space="preserve"> </w:t>
      </w:r>
      <w:r>
        <w:t>и</w:t>
      </w:r>
      <w:r>
        <w:rPr>
          <w:spacing w:val="-2"/>
        </w:rPr>
        <w:t xml:space="preserve"> </w:t>
      </w:r>
      <w:r>
        <w:t>включения их</w:t>
      </w:r>
      <w:r>
        <w:rPr>
          <w:spacing w:val="-2"/>
        </w:rPr>
        <w:t xml:space="preserve"> </w:t>
      </w:r>
      <w:r>
        <w:t>в</w:t>
      </w:r>
      <w:r>
        <w:rPr>
          <w:spacing w:val="-3"/>
        </w:rPr>
        <w:t xml:space="preserve"> </w:t>
      </w:r>
      <w:r>
        <w:t>программы</w:t>
      </w:r>
      <w:r>
        <w:rPr>
          <w:spacing w:val="-3"/>
        </w:rPr>
        <w:t xml:space="preserve"> </w:t>
      </w:r>
      <w:r>
        <w:t>психолого-педагогического</w:t>
      </w:r>
      <w:r>
        <w:rPr>
          <w:spacing w:val="-6"/>
        </w:rPr>
        <w:t xml:space="preserve"> </w:t>
      </w:r>
      <w:r>
        <w:t>сопровождения:</w:t>
      </w:r>
    </w:p>
    <w:p w:rsidR="00701BF5" w:rsidRDefault="00701BF5" w:rsidP="00C20234">
      <w:pPr>
        <w:pStyle w:val="a3"/>
        <w:spacing w:before="4" w:line="276" w:lineRule="auto"/>
      </w:pPr>
    </w:p>
    <w:p w:rsidR="00701BF5" w:rsidRDefault="009A6482" w:rsidP="00C20234">
      <w:pPr>
        <w:pStyle w:val="a5"/>
        <w:numPr>
          <w:ilvl w:val="0"/>
          <w:numId w:val="31"/>
        </w:numPr>
        <w:tabs>
          <w:tab w:val="left" w:pos="1889"/>
        </w:tabs>
        <w:spacing w:line="276" w:lineRule="auto"/>
        <w:rPr>
          <w:sz w:val="24"/>
        </w:rPr>
      </w:pPr>
      <w:r>
        <w:rPr>
          <w:sz w:val="24"/>
        </w:rPr>
        <w:t>нормотипичные</w:t>
      </w:r>
      <w:r>
        <w:rPr>
          <w:spacing w:val="-5"/>
          <w:sz w:val="24"/>
        </w:rPr>
        <w:t xml:space="preserve"> </w:t>
      </w:r>
      <w:r>
        <w:rPr>
          <w:sz w:val="24"/>
        </w:rPr>
        <w:t>дети</w:t>
      </w:r>
      <w:r>
        <w:rPr>
          <w:spacing w:val="-6"/>
          <w:sz w:val="24"/>
        </w:rPr>
        <w:t xml:space="preserve"> </w:t>
      </w:r>
      <w:r>
        <w:rPr>
          <w:sz w:val="24"/>
        </w:rPr>
        <w:t>с</w:t>
      </w:r>
      <w:r>
        <w:rPr>
          <w:spacing w:val="-5"/>
          <w:sz w:val="24"/>
        </w:rPr>
        <w:t xml:space="preserve"> </w:t>
      </w:r>
      <w:r>
        <w:rPr>
          <w:sz w:val="24"/>
        </w:rPr>
        <w:t>нормативным</w:t>
      </w:r>
      <w:r>
        <w:rPr>
          <w:spacing w:val="-2"/>
          <w:sz w:val="24"/>
        </w:rPr>
        <w:t xml:space="preserve"> </w:t>
      </w:r>
      <w:r>
        <w:rPr>
          <w:sz w:val="24"/>
        </w:rPr>
        <w:t>кризисом</w:t>
      </w:r>
      <w:r>
        <w:rPr>
          <w:spacing w:val="-5"/>
          <w:sz w:val="24"/>
        </w:rPr>
        <w:t xml:space="preserve"> </w:t>
      </w:r>
      <w:r>
        <w:rPr>
          <w:sz w:val="24"/>
        </w:rPr>
        <w:t>развития;</w:t>
      </w:r>
    </w:p>
    <w:p w:rsidR="00701BF5" w:rsidRDefault="00701BF5" w:rsidP="00C20234">
      <w:pPr>
        <w:pStyle w:val="a3"/>
        <w:spacing w:before="9" w:line="276" w:lineRule="auto"/>
        <w:rPr>
          <w:sz w:val="27"/>
        </w:rPr>
      </w:pPr>
    </w:p>
    <w:p w:rsidR="00701BF5" w:rsidRDefault="009A6482" w:rsidP="00C20234">
      <w:pPr>
        <w:pStyle w:val="a5"/>
        <w:numPr>
          <w:ilvl w:val="0"/>
          <w:numId w:val="31"/>
        </w:numPr>
        <w:tabs>
          <w:tab w:val="left" w:pos="1889"/>
        </w:tabs>
        <w:spacing w:before="1" w:line="276" w:lineRule="auto"/>
        <w:rPr>
          <w:sz w:val="24"/>
        </w:rPr>
      </w:pPr>
      <w:r>
        <w:rPr>
          <w:sz w:val="24"/>
        </w:rPr>
        <w:t>обучающиеся</w:t>
      </w:r>
      <w:r>
        <w:rPr>
          <w:spacing w:val="-3"/>
          <w:sz w:val="24"/>
        </w:rPr>
        <w:t xml:space="preserve"> </w:t>
      </w:r>
      <w:r>
        <w:rPr>
          <w:sz w:val="24"/>
        </w:rPr>
        <w:t>с</w:t>
      </w:r>
      <w:r>
        <w:rPr>
          <w:spacing w:val="-2"/>
          <w:sz w:val="24"/>
        </w:rPr>
        <w:t xml:space="preserve"> </w:t>
      </w:r>
      <w:r>
        <w:rPr>
          <w:sz w:val="24"/>
        </w:rPr>
        <w:t>ООП:</w:t>
      </w:r>
    </w:p>
    <w:p w:rsidR="00701BF5" w:rsidRDefault="00701BF5" w:rsidP="00C20234">
      <w:pPr>
        <w:pStyle w:val="a3"/>
        <w:spacing w:before="2" w:line="276" w:lineRule="auto"/>
        <w:rPr>
          <w:sz w:val="28"/>
        </w:rPr>
      </w:pPr>
    </w:p>
    <w:p w:rsidR="00701BF5" w:rsidRDefault="009A6482" w:rsidP="00C20234">
      <w:pPr>
        <w:pStyle w:val="a5"/>
        <w:numPr>
          <w:ilvl w:val="0"/>
          <w:numId w:val="32"/>
        </w:numPr>
        <w:tabs>
          <w:tab w:val="left" w:pos="1825"/>
        </w:tabs>
        <w:spacing w:line="276" w:lineRule="auto"/>
        <w:ind w:right="578" w:firstLine="708"/>
        <w:rPr>
          <w:sz w:val="24"/>
        </w:rPr>
      </w:pP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инвалидностью,</w:t>
      </w:r>
      <w:r>
        <w:rPr>
          <w:spacing w:val="1"/>
          <w:sz w:val="24"/>
        </w:rPr>
        <w:t xml:space="preserve"> </w:t>
      </w:r>
      <w:r>
        <w:rPr>
          <w:sz w:val="24"/>
        </w:rPr>
        <w:t>получившие</w:t>
      </w:r>
      <w:r>
        <w:rPr>
          <w:spacing w:val="1"/>
          <w:sz w:val="24"/>
        </w:rPr>
        <w:t xml:space="preserve"> </w:t>
      </w:r>
      <w:r>
        <w:rPr>
          <w:sz w:val="24"/>
        </w:rPr>
        <w:t>статус</w:t>
      </w:r>
      <w:r>
        <w:rPr>
          <w:spacing w:val="1"/>
          <w:sz w:val="24"/>
        </w:rPr>
        <w:t xml:space="preserve"> </w:t>
      </w:r>
      <w:r>
        <w:rPr>
          <w:sz w:val="24"/>
        </w:rPr>
        <w:t>в 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p>
    <w:p w:rsidR="00701BF5" w:rsidRDefault="00701BF5">
      <w:pPr>
        <w:pStyle w:val="a3"/>
        <w:spacing w:before="7"/>
      </w:pPr>
    </w:p>
    <w:p w:rsidR="00701BF5" w:rsidRDefault="009A6482" w:rsidP="007C3EB5">
      <w:pPr>
        <w:pStyle w:val="a5"/>
        <w:numPr>
          <w:ilvl w:val="0"/>
          <w:numId w:val="32"/>
        </w:numPr>
        <w:tabs>
          <w:tab w:val="left" w:pos="1813"/>
        </w:tabs>
        <w:spacing w:line="276" w:lineRule="auto"/>
        <w:ind w:right="574" w:firstLine="708"/>
        <w:rPr>
          <w:sz w:val="24"/>
        </w:rPr>
      </w:pPr>
      <w:r>
        <w:rPr>
          <w:sz w:val="24"/>
        </w:rPr>
        <w:t>обучающиеся по индивидуальному учебному плану (учебному расписанию) на</w:t>
      </w:r>
      <w:r>
        <w:rPr>
          <w:spacing w:val="1"/>
          <w:sz w:val="24"/>
        </w:rPr>
        <w:t xml:space="preserve"> </w:t>
      </w:r>
      <w:r>
        <w:rPr>
          <w:sz w:val="24"/>
        </w:rPr>
        <w:t>основании</w:t>
      </w:r>
      <w:r>
        <w:rPr>
          <w:spacing w:val="1"/>
          <w:sz w:val="24"/>
        </w:rPr>
        <w:t xml:space="preserve"> </w:t>
      </w:r>
      <w:r>
        <w:rPr>
          <w:sz w:val="24"/>
        </w:rPr>
        <w:t>медицинского</w:t>
      </w:r>
      <w:r>
        <w:rPr>
          <w:spacing w:val="1"/>
          <w:sz w:val="24"/>
        </w:rPr>
        <w:t xml:space="preserve"> </w:t>
      </w:r>
      <w:r>
        <w:rPr>
          <w:sz w:val="24"/>
        </w:rPr>
        <w:t>заключения</w:t>
      </w:r>
      <w:r>
        <w:rPr>
          <w:spacing w:val="1"/>
          <w:sz w:val="24"/>
        </w:rPr>
        <w:t xml:space="preserve"> </w:t>
      </w:r>
      <w:r>
        <w:rPr>
          <w:sz w:val="24"/>
        </w:rPr>
        <w:t>(дети,</w:t>
      </w:r>
      <w:r>
        <w:rPr>
          <w:spacing w:val="1"/>
          <w:sz w:val="24"/>
        </w:rPr>
        <w:t xml:space="preserve"> </w:t>
      </w:r>
      <w:r>
        <w:rPr>
          <w:sz w:val="24"/>
        </w:rPr>
        <w:t>находящиеся</w:t>
      </w:r>
      <w:r>
        <w:rPr>
          <w:spacing w:val="1"/>
          <w:sz w:val="24"/>
        </w:rPr>
        <w:t xml:space="preserve"> </w:t>
      </w:r>
      <w:r>
        <w:rPr>
          <w:sz w:val="24"/>
        </w:rPr>
        <w:t>под</w:t>
      </w:r>
      <w:r>
        <w:rPr>
          <w:spacing w:val="1"/>
          <w:sz w:val="24"/>
        </w:rPr>
        <w:t xml:space="preserve"> </w:t>
      </w:r>
      <w:r>
        <w:rPr>
          <w:sz w:val="24"/>
        </w:rPr>
        <w:t>диспансерным</w:t>
      </w:r>
      <w:r>
        <w:rPr>
          <w:spacing w:val="1"/>
          <w:sz w:val="24"/>
        </w:rPr>
        <w:t xml:space="preserve"> </w:t>
      </w:r>
      <w:r>
        <w:rPr>
          <w:sz w:val="24"/>
        </w:rPr>
        <w:t>наблюдением, в том числе часто болеющие дети); часто болеющие дети характеризуются</w:t>
      </w:r>
      <w:r>
        <w:rPr>
          <w:spacing w:val="1"/>
          <w:sz w:val="24"/>
        </w:rPr>
        <w:t xml:space="preserve"> </w:t>
      </w:r>
      <w:r>
        <w:rPr>
          <w:sz w:val="24"/>
        </w:rPr>
        <w:t>повышенной</w:t>
      </w:r>
      <w:r>
        <w:rPr>
          <w:spacing w:val="1"/>
          <w:sz w:val="24"/>
        </w:rPr>
        <w:t xml:space="preserve"> </w:t>
      </w:r>
      <w:r>
        <w:rPr>
          <w:sz w:val="24"/>
        </w:rPr>
        <w:t>заболеваемостью</w:t>
      </w:r>
      <w:r>
        <w:rPr>
          <w:spacing w:val="1"/>
          <w:sz w:val="24"/>
        </w:rPr>
        <w:t xml:space="preserve"> </w:t>
      </w:r>
      <w:r>
        <w:rPr>
          <w:sz w:val="24"/>
        </w:rPr>
        <w:t>острыми</w:t>
      </w:r>
      <w:r>
        <w:rPr>
          <w:spacing w:val="1"/>
          <w:sz w:val="24"/>
        </w:rPr>
        <w:t xml:space="preserve"> </w:t>
      </w:r>
      <w:r>
        <w:rPr>
          <w:sz w:val="24"/>
        </w:rPr>
        <w:t>респираторными</w:t>
      </w:r>
      <w:r>
        <w:rPr>
          <w:spacing w:val="1"/>
          <w:sz w:val="24"/>
        </w:rPr>
        <w:t xml:space="preserve"> </w:t>
      </w:r>
      <w:r>
        <w:rPr>
          <w:sz w:val="24"/>
        </w:rPr>
        <w:t>инфекциями,</w:t>
      </w:r>
      <w:r>
        <w:rPr>
          <w:spacing w:val="1"/>
          <w:sz w:val="24"/>
        </w:rPr>
        <w:t xml:space="preserve"> </w:t>
      </w:r>
      <w:r>
        <w:rPr>
          <w:sz w:val="24"/>
        </w:rPr>
        <w:t>которые</w:t>
      </w:r>
      <w:r>
        <w:rPr>
          <w:spacing w:val="61"/>
          <w:sz w:val="24"/>
        </w:rPr>
        <w:t xml:space="preserve"> </w:t>
      </w:r>
      <w:r>
        <w:rPr>
          <w:sz w:val="24"/>
        </w:rPr>
        <w:t>не</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врожденными</w:t>
      </w:r>
      <w:r>
        <w:rPr>
          <w:spacing w:val="1"/>
          <w:sz w:val="24"/>
        </w:rPr>
        <w:t xml:space="preserve"> </w:t>
      </w:r>
      <w:r>
        <w:rPr>
          <w:sz w:val="24"/>
        </w:rPr>
        <w:t>и</w:t>
      </w:r>
      <w:r>
        <w:rPr>
          <w:spacing w:val="1"/>
          <w:sz w:val="24"/>
        </w:rPr>
        <w:t xml:space="preserve"> </w:t>
      </w:r>
      <w:r>
        <w:rPr>
          <w:sz w:val="24"/>
        </w:rPr>
        <w:t>наследственными</w:t>
      </w:r>
      <w:r>
        <w:rPr>
          <w:spacing w:val="1"/>
          <w:sz w:val="24"/>
        </w:rPr>
        <w:t xml:space="preserve"> </w:t>
      </w:r>
      <w:r>
        <w:rPr>
          <w:sz w:val="24"/>
        </w:rPr>
        <w:t>состояниями,</w:t>
      </w:r>
      <w:r>
        <w:rPr>
          <w:spacing w:val="1"/>
          <w:sz w:val="24"/>
        </w:rPr>
        <w:t xml:space="preserve"> </w:t>
      </w:r>
      <w:r>
        <w:rPr>
          <w:sz w:val="24"/>
        </w:rPr>
        <w:t>приводящими</w:t>
      </w:r>
      <w:r>
        <w:rPr>
          <w:spacing w:val="1"/>
          <w:sz w:val="24"/>
        </w:rPr>
        <w:t xml:space="preserve"> </w:t>
      </w:r>
      <w:r>
        <w:rPr>
          <w:sz w:val="24"/>
        </w:rPr>
        <w:t>к</w:t>
      </w:r>
      <w:r>
        <w:rPr>
          <w:spacing w:val="1"/>
          <w:sz w:val="24"/>
        </w:rPr>
        <w:t xml:space="preserve"> </w:t>
      </w:r>
      <w:r>
        <w:rPr>
          <w:sz w:val="24"/>
        </w:rPr>
        <w:t>большому</w:t>
      </w:r>
      <w:r>
        <w:rPr>
          <w:spacing w:val="1"/>
          <w:sz w:val="24"/>
        </w:rPr>
        <w:t xml:space="preserve"> </w:t>
      </w:r>
      <w:r>
        <w:rPr>
          <w:sz w:val="24"/>
        </w:rPr>
        <w:t>количеству</w:t>
      </w:r>
      <w:r>
        <w:rPr>
          <w:spacing w:val="-9"/>
          <w:sz w:val="24"/>
        </w:rPr>
        <w:t xml:space="preserve"> </w:t>
      </w:r>
      <w:r>
        <w:rPr>
          <w:sz w:val="24"/>
        </w:rPr>
        <w:t>пропусков</w:t>
      </w:r>
      <w:r>
        <w:rPr>
          <w:spacing w:val="-2"/>
          <w:sz w:val="24"/>
        </w:rPr>
        <w:t xml:space="preserve"> </w:t>
      </w:r>
      <w:r>
        <w:rPr>
          <w:sz w:val="24"/>
        </w:rPr>
        <w:t>ребенком в</w:t>
      </w:r>
      <w:r>
        <w:rPr>
          <w:spacing w:val="-2"/>
          <w:sz w:val="24"/>
        </w:rPr>
        <w:t xml:space="preserve"> </w:t>
      </w:r>
      <w:r>
        <w:rPr>
          <w:sz w:val="24"/>
        </w:rPr>
        <w:t>посещении</w:t>
      </w:r>
      <w:r>
        <w:rPr>
          <w:spacing w:val="-1"/>
          <w:sz w:val="24"/>
        </w:rPr>
        <w:t xml:space="preserve"> </w:t>
      </w:r>
      <w:r>
        <w:rPr>
          <w:sz w:val="24"/>
        </w:rPr>
        <w:t>ДОО;</w:t>
      </w:r>
    </w:p>
    <w:p w:rsidR="00701BF5" w:rsidRDefault="00701BF5">
      <w:pPr>
        <w:pStyle w:val="a3"/>
        <w:spacing w:before="4"/>
      </w:pPr>
    </w:p>
    <w:p w:rsidR="00701BF5" w:rsidRDefault="009A6482" w:rsidP="007C3EB5">
      <w:pPr>
        <w:pStyle w:val="a5"/>
        <w:numPr>
          <w:ilvl w:val="0"/>
          <w:numId w:val="32"/>
        </w:numPr>
        <w:tabs>
          <w:tab w:val="left" w:pos="1785"/>
        </w:tabs>
        <w:spacing w:line="278" w:lineRule="auto"/>
        <w:ind w:right="576" w:firstLine="708"/>
        <w:rPr>
          <w:sz w:val="24"/>
        </w:rPr>
      </w:pPr>
      <w:r>
        <w:rPr>
          <w:sz w:val="24"/>
        </w:rPr>
        <w:t>обучающиеся, испытывающие трудности в освоении образовательных программ,</w:t>
      </w:r>
      <w:r>
        <w:rPr>
          <w:spacing w:val="1"/>
          <w:sz w:val="24"/>
        </w:rPr>
        <w:t xml:space="preserve"> </w:t>
      </w:r>
      <w:r>
        <w:rPr>
          <w:sz w:val="24"/>
        </w:rPr>
        <w:t>развитии,</w:t>
      </w:r>
      <w:r>
        <w:rPr>
          <w:spacing w:val="-1"/>
          <w:sz w:val="24"/>
        </w:rPr>
        <w:t xml:space="preserve"> </w:t>
      </w:r>
      <w:r>
        <w:rPr>
          <w:sz w:val="24"/>
        </w:rPr>
        <w:t>социальной</w:t>
      </w:r>
      <w:r>
        <w:rPr>
          <w:spacing w:val="-1"/>
          <w:sz w:val="24"/>
        </w:rPr>
        <w:t xml:space="preserve"> </w:t>
      </w:r>
      <w:r>
        <w:rPr>
          <w:sz w:val="24"/>
        </w:rPr>
        <w:t>адаптации;</w:t>
      </w:r>
    </w:p>
    <w:p w:rsidR="00701BF5" w:rsidRDefault="00701BF5">
      <w:pPr>
        <w:pStyle w:val="a3"/>
      </w:pPr>
    </w:p>
    <w:p w:rsidR="00701BF5" w:rsidRDefault="009A6482" w:rsidP="007C3EB5">
      <w:pPr>
        <w:pStyle w:val="a5"/>
        <w:numPr>
          <w:ilvl w:val="0"/>
          <w:numId w:val="32"/>
        </w:numPr>
        <w:tabs>
          <w:tab w:val="left" w:pos="1765"/>
        </w:tabs>
        <w:ind w:left="1765" w:hanging="136"/>
        <w:jc w:val="left"/>
        <w:rPr>
          <w:sz w:val="24"/>
        </w:rPr>
      </w:pPr>
      <w:r>
        <w:rPr>
          <w:sz w:val="24"/>
        </w:rPr>
        <w:t>одаренные</w:t>
      </w:r>
      <w:r>
        <w:rPr>
          <w:spacing w:val="-2"/>
          <w:sz w:val="24"/>
        </w:rPr>
        <w:t xml:space="preserve"> </w:t>
      </w:r>
      <w:r>
        <w:rPr>
          <w:sz w:val="24"/>
        </w:rPr>
        <w:t>обучающиеся;</w:t>
      </w:r>
    </w:p>
    <w:p w:rsidR="00701BF5" w:rsidRDefault="00C20234" w:rsidP="007C3EB5">
      <w:pPr>
        <w:pStyle w:val="a5"/>
        <w:numPr>
          <w:ilvl w:val="0"/>
          <w:numId w:val="31"/>
        </w:numPr>
        <w:tabs>
          <w:tab w:val="left" w:pos="1929"/>
        </w:tabs>
        <w:spacing w:before="76" w:line="276" w:lineRule="auto"/>
        <w:ind w:left="920" w:right="584" w:firstLine="708"/>
        <w:rPr>
          <w:sz w:val="24"/>
        </w:rPr>
      </w:pPr>
      <w:r>
        <w:rPr>
          <w:sz w:val="24"/>
        </w:rPr>
        <w:t>д</w:t>
      </w:r>
      <w:r w:rsidR="009A6482">
        <w:rPr>
          <w:sz w:val="24"/>
        </w:rPr>
        <w:t>ети и (или) семьи, находящиеся в трудной жизненной ситуации, признанные</w:t>
      </w:r>
      <w:r w:rsidR="009A6482">
        <w:rPr>
          <w:spacing w:val="1"/>
          <w:sz w:val="24"/>
        </w:rPr>
        <w:t xml:space="preserve"> </w:t>
      </w:r>
      <w:r w:rsidR="009A6482">
        <w:rPr>
          <w:sz w:val="24"/>
        </w:rPr>
        <w:t>таковыми</w:t>
      </w:r>
      <w:r w:rsidR="009A6482">
        <w:rPr>
          <w:spacing w:val="-1"/>
          <w:sz w:val="24"/>
        </w:rPr>
        <w:t xml:space="preserve"> </w:t>
      </w:r>
      <w:r w:rsidR="009A6482">
        <w:rPr>
          <w:sz w:val="24"/>
        </w:rPr>
        <w:t>в</w:t>
      </w:r>
      <w:r w:rsidR="009A6482">
        <w:rPr>
          <w:spacing w:val="-2"/>
          <w:sz w:val="24"/>
        </w:rPr>
        <w:t xml:space="preserve"> </w:t>
      </w:r>
      <w:r w:rsidR="009A6482">
        <w:rPr>
          <w:sz w:val="24"/>
        </w:rPr>
        <w:t>нормативно</w:t>
      </w:r>
      <w:r w:rsidR="009A6482">
        <w:rPr>
          <w:spacing w:val="3"/>
          <w:sz w:val="24"/>
        </w:rPr>
        <w:t xml:space="preserve"> </w:t>
      </w:r>
      <w:r w:rsidR="009A6482">
        <w:rPr>
          <w:sz w:val="24"/>
        </w:rPr>
        <w:t>установленном</w:t>
      </w:r>
      <w:r w:rsidR="009A6482">
        <w:rPr>
          <w:spacing w:val="3"/>
          <w:sz w:val="24"/>
        </w:rPr>
        <w:t xml:space="preserve"> </w:t>
      </w:r>
      <w:r w:rsidR="009A6482">
        <w:rPr>
          <w:sz w:val="24"/>
        </w:rPr>
        <w:t>порядке;</w:t>
      </w:r>
    </w:p>
    <w:p w:rsidR="00701BF5" w:rsidRDefault="00701BF5">
      <w:pPr>
        <w:pStyle w:val="a3"/>
        <w:spacing w:before="5"/>
      </w:pPr>
    </w:p>
    <w:p w:rsidR="00701BF5" w:rsidRDefault="009A6482" w:rsidP="007C3EB5">
      <w:pPr>
        <w:pStyle w:val="a5"/>
        <w:numPr>
          <w:ilvl w:val="0"/>
          <w:numId w:val="31"/>
        </w:numPr>
        <w:tabs>
          <w:tab w:val="left" w:pos="2065"/>
        </w:tabs>
        <w:spacing w:before="1" w:line="273" w:lineRule="auto"/>
        <w:ind w:left="920" w:right="578" w:firstLine="708"/>
        <w:rPr>
          <w:sz w:val="24"/>
        </w:rPr>
      </w:pPr>
      <w:r>
        <w:rPr>
          <w:sz w:val="24"/>
        </w:rPr>
        <w:t>дети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1"/>
          <w:sz w:val="24"/>
        </w:rPr>
        <w:t xml:space="preserve"> </w:t>
      </w:r>
      <w:r>
        <w:rPr>
          <w:sz w:val="24"/>
        </w:rPr>
        <w:t>положении</w:t>
      </w:r>
      <w:r>
        <w:rPr>
          <w:spacing w:val="1"/>
          <w:sz w:val="24"/>
        </w:rPr>
        <w:t xml:space="preserve"> </w:t>
      </w:r>
      <w:r>
        <w:rPr>
          <w:sz w:val="24"/>
        </w:rPr>
        <w:t>(безнадзорные,</w:t>
      </w:r>
      <w:r>
        <w:rPr>
          <w:spacing w:val="1"/>
          <w:sz w:val="24"/>
        </w:rPr>
        <w:t xml:space="preserve"> </w:t>
      </w:r>
      <w:r>
        <w:rPr>
          <w:sz w:val="24"/>
        </w:rPr>
        <w:t>беспризорные,</w:t>
      </w:r>
      <w:r>
        <w:rPr>
          <w:spacing w:val="1"/>
          <w:sz w:val="24"/>
        </w:rPr>
        <w:t xml:space="preserve"> </w:t>
      </w:r>
      <w:r>
        <w:rPr>
          <w:sz w:val="24"/>
        </w:rPr>
        <w:t>склонные</w:t>
      </w:r>
      <w:r>
        <w:rPr>
          <w:spacing w:val="1"/>
          <w:sz w:val="24"/>
        </w:rPr>
        <w:t xml:space="preserve"> </w:t>
      </w:r>
      <w:r>
        <w:rPr>
          <w:sz w:val="24"/>
        </w:rPr>
        <w:t>к</w:t>
      </w:r>
      <w:r>
        <w:rPr>
          <w:spacing w:val="1"/>
          <w:sz w:val="24"/>
        </w:rPr>
        <w:t xml:space="preserve"> </w:t>
      </w:r>
      <w:r>
        <w:rPr>
          <w:sz w:val="24"/>
        </w:rPr>
        <w:t>бродяжничеству),</w:t>
      </w:r>
      <w:r>
        <w:rPr>
          <w:spacing w:val="1"/>
          <w:sz w:val="24"/>
        </w:rPr>
        <w:t xml:space="preserve"> </w:t>
      </w:r>
      <w:r>
        <w:rPr>
          <w:sz w:val="24"/>
        </w:rPr>
        <w:t>признанные</w:t>
      </w:r>
      <w:r>
        <w:rPr>
          <w:spacing w:val="1"/>
          <w:sz w:val="24"/>
        </w:rPr>
        <w:t xml:space="preserve"> </w:t>
      </w:r>
      <w:r>
        <w:rPr>
          <w:sz w:val="24"/>
        </w:rPr>
        <w:t>таковыми</w:t>
      </w:r>
      <w:r>
        <w:rPr>
          <w:spacing w:val="1"/>
          <w:sz w:val="24"/>
        </w:rPr>
        <w:t xml:space="preserve"> </w:t>
      </w:r>
      <w:r>
        <w:rPr>
          <w:sz w:val="24"/>
        </w:rPr>
        <w:t>в</w:t>
      </w:r>
      <w:r>
        <w:rPr>
          <w:spacing w:val="1"/>
          <w:sz w:val="24"/>
        </w:rPr>
        <w:t xml:space="preserve"> </w:t>
      </w:r>
      <w:r>
        <w:rPr>
          <w:sz w:val="24"/>
        </w:rPr>
        <w:t>нормативно</w:t>
      </w:r>
      <w:r>
        <w:rPr>
          <w:spacing w:val="2"/>
          <w:sz w:val="24"/>
        </w:rPr>
        <w:t xml:space="preserve"> </w:t>
      </w:r>
      <w:r>
        <w:rPr>
          <w:sz w:val="24"/>
        </w:rPr>
        <w:t>установленном порядке;</w:t>
      </w:r>
    </w:p>
    <w:p w:rsidR="00701BF5" w:rsidRDefault="00701BF5">
      <w:pPr>
        <w:pStyle w:val="a3"/>
        <w:rPr>
          <w:sz w:val="25"/>
        </w:rPr>
      </w:pPr>
    </w:p>
    <w:p w:rsidR="00701BF5" w:rsidRDefault="009A6482" w:rsidP="007C3EB5">
      <w:pPr>
        <w:pStyle w:val="a5"/>
        <w:numPr>
          <w:ilvl w:val="0"/>
          <w:numId w:val="31"/>
        </w:numPr>
        <w:tabs>
          <w:tab w:val="left" w:pos="1941"/>
        </w:tabs>
        <w:spacing w:before="1" w:line="276" w:lineRule="auto"/>
        <w:ind w:left="920" w:right="569" w:firstLine="708"/>
        <w:rPr>
          <w:sz w:val="24"/>
        </w:rPr>
      </w:pPr>
      <w:r>
        <w:rPr>
          <w:sz w:val="24"/>
        </w:rPr>
        <w:t>обучающиеся "группы риска": проявляющие комплекс выраженных факторов</w:t>
      </w:r>
      <w:r>
        <w:rPr>
          <w:spacing w:val="1"/>
          <w:sz w:val="24"/>
        </w:rPr>
        <w:t xml:space="preserve"> </w:t>
      </w:r>
      <w:r>
        <w:rPr>
          <w:sz w:val="24"/>
        </w:rPr>
        <w:t>риска негативных проявлений (импульсивность, агрессивность, неустойчивая или крайне</w:t>
      </w:r>
      <w:r>
        <w:rPr>
          <w:spacing w:val="1"/>
          <w:sz w:val="24"/>
        </w:rPr>
        <w:t xml:space="preserve"> </w:t>
      </w:r>
      <w:r>
        <w:rPr>
          <w:sz w:val="24"/>
        </w:rPr>
        <w:t>низкая (завышенная)</w:t>
      </w:r>
      <w:r>
        <w:rPr>
          <w:spacing w:val="-5"/>
          <w:sz w:val="24"/>
        </w:rPr>
        <w:t xml:space="preserve"> </w:t>
      </w:r>
      <w:r>
        <w:rPr>
          <w:sz w:val="24"/>
        </w:rPr>
        <w:t>самооценка,</w:t>
      </w:r>
      <w:r>
        <w:rPr>
          <w:spacing w:val="-1"/>
          <w:sz w:val="24"/>
        </w:rPr>
        <w:t xml:space="preserve"> </w:t>
      </w:r>
      <w:r>
        <w:rPr>
          <w:sz w:val="24"/>
        </w:rPr>
        <w:t>завышенный</w:t>
      </w:r>
      <w:r>
        <w:rPr>
          <w:spacing w:val="2"/>
          <w:sz w:val="24"/>
        </w:rPr>
        <w:t xml:space="preserve"> </w:t>
      </w:r>
      <w:r>
        <w:rPr>
          <w:sz w:val="24"/>
        </w:rPr>
        <w:t>уровень</w:t>
      </w:r>
      <w:r>
        <w:rPr>
          <w:spacing w:val="-2"/>
          <w:sz w:val="24"/>
        </w:rPr>
        <w:t xml:space="preserve"> </w:t>
      </w:r>
      <w:r>
        <w:rPr>
          <w:sz w:val="24"/>
        </w:rPr>
        <w:t>притязаний).</w:t>
      </w:r>
    </w:p>
    <w:p w:rsidR="00701BF5" w:rsidRDefault="00701BF5" w:rsidP="00C20234">
      <w:pPr>
        <w:pStyle w:val="a3"/>
        <w:spacing w:before="3" w:line="276" w:lineRule="auto"/>
      </w:pPr>
    </w:p>
    <w:p w:rsidR="00701BF5" w:rsidRDefault="009A6482" w:rsidP="00C20234">
      <w:pPr>
        <w:pStyle w:val="a3"/>
        <w:spacing w:before="1" w:line="276" w:lineRule="auto"/>
        <w:ind w:left="990" w:firstLine="550"/>
        <w:jc w:val="both"/>
      </w:pPr>
      <w:r>
        <w:t>Коррекционно-развивающая</w:t>
      </w:r>
      <w:r>
        <w:rPr>
          <w:spacing w:val="18"/>
        </w:rPr>
        <w:t xml:space="preserve"> </w:t>
      </w:r>
      <w:r>
        <w:t>работа</w:t>
      </w:r>
      <w:r>
        <w:rPr>
          <w:spacing w:val="17"/>
        </w:rPr>
        <w:t xml:space="preserve"> </w:t>
      </w:r>
      <w:r>
        <w:t>с</w:t>
      </w:r>
      <w:r>
        <w:rPr>
          <w:spacing w:val="17"/>
        </w:rPr>
        <w:t xml:space="preserve"> </w:t>
      </w:r>
      <w:r>
        <w:t>обучающимися</w:t>
      </w:r>
      <w:r>
        <w:rPr>
          <w:spacing w:val="19"/>
        </w:rPr>
        <w:t xml:space="preserve"> </w:t>
      </w:r>
      <w:r>
        <w:t>целевых</w:t>
      </w:r>
      <w:r>
        <w:rPr>
          <w:spacing w:val="16"/>
        </w:rPr>
        <w:t xml:space="preserve"> </w:t>
      </w:r>
      <w:r>
        <w:t>групп</w:t>
      </w:r>
      <w:r>
        <w:rPr>
          <w:spacing w:val="19"/>
        </w:rPr>
        <w:t xml:space="preserve"> </w:t>
      </w:r>
      <w:r>
        <w:t>в</w:t>
      </w:r>
      <w:r>
        <w:rPr>
          <w:spacing w:val="20"/>
        </w:rPr>
        <w:t xml:space="preserve"> </w:t>
      </w:r>
      <w:r w:rsidR="0052348B">
        <w:rPr>
          <w:spacing w:val="1"/>
        </w:rPr>
        <w:t xml:space="preserve">МАОУ «Сырковская СОШ» </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и</w:t>
      </w:r>
      <w:r>
        <w:rPr>
          <w:spacing w:val="1"/>
        </w:rPr>
        <w:t xml:space="preserve"> </w:t>
      </w:r>
      <w:r>
        <w:lastRenderedPageBreak/>
        <w:t>формах</w:t>
      </w:r>
      <w:r>
        <w:rPr>
          <w:spacing w:val="1"/>
        </w:rPr>
        <w:t xml:space="preserve"> </w:t>
      </w:r>
      <w:r>
        <w:t>деятельности, как в совместной деятельности детей в условиях дошкольной группы, так и</w:t>
      </w:r>
      <w:r>
        <w:rPr>
          <w:spacing w:val="1"/>
        </w:rPr>
        <w:t xml:space="preserve"> </w:t>
      </w:r>
      <w:r>
        <w:t>в</w:t>
      </w:r>
      <w:r>
        <w:rPr>
          <w:spacing w:val="-3"/>
        </w:rPr>
        <w:t xml:space="preserve"> </w:t>
      </w:r>
      <w:r>
        <w:t>форме коррекционно-развивающих</w:t>
      </w:r>
      <w:r>
        <w:rPr>
          <w:spacing w:val="-2"/>
        </w:rPr>
        <w:t xml:space="preserve"> </w:t>
      </w:r>
      <w:r>
        <w:t>групповых</w:t>
      </w:r>
      <w:r>
        <w:rPr>
          <w:spacing w:val="-1"/>
        </w:rPr>
        <w:t xml:space="preserve"> </w:t>
      </w:r>
      <w:r>
        <w:t>(индивидуальных)</w:t>
      </w:r>
      <w:r>
        <w:rPr>
          <w:spacing w:val="-1"/>
        </w:rPr>
        <w:t xml:space="preserve"> </w:t>
      </w:r>
      <w:r>
        <w:t>занятий.</w:t>
      </w:r>
    </w:p>
    <w:p w:rsidR="00701BF5" w:rsidRDefault="00701BF5" w:rsidP="00C20234">
      <w:pPr>
        <w:pStyle w:val="a3"/>
        <w:spacing w:before="4" w:line="276" w:lineRule="auto"/>
      </w:pPr>
    </w:p>
    <w:p w:rsidR="00701BF5" w:rsidRDefault="009A6482" w:rsidP="00C20234">
      <w:pPr>
        <w:pStyle w:val="a3"/>
        <w:spacing w:line="276" w:lineRule="auto"/>
        <w:ind w:left="920" w:right="571" w:firstLine="708"/>
        <w:jc w:val="both"/>
      </w:pPr>
      <w:r>
        <w:t>Коррекционно-развивающая работа строится дифференцированно в зависимости от</w:t>
      </w:r>
      <w:r>
        <w:rPr>
          <w:spacing w:val="-57"/>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предусматривает</w:t>
      </w:r>
      <w:r>
        <w:rPr>
          <w:spacing w:val="1"/>
        </w:rPr>
        <w:t xml:space="preserve"> </w:t>
      </w:r>
      <w:r>
        <w:t>индивидуализацию</w:t>
      </w:r>
      <w:r>
        <w:rPr>
          <w:spacing w:val="-1"/>
        </w:rPr>
        <w:t xml:space="preserve"> </w:t>
      </w:r>
      <w:r>
        <w:t>психолого-педагогического сопровождения.</w:t>
      </w:r>
    </w:p>
    <w:p w:rsidR="00701BF5" w:rsidRDefault="00701BF5" w:rsidP="00C20234">
      <w:pPr>
        <w:pStyle w:val="a3"/>
        <w:spacing w:before="2" w:line="276" w:lineRule="auto"/>
      </w:pPr>
    </w:p>
    <w:p w:rsidR="00701BF5" w:rsidRDefault="009A6482">
      <w:pPr>
        <w:pStyle w:val="a3"/>
        <w:spacing w:line="276" w:lineRule="auto"/>
        <w:ind w:left="920" w:right="570" w:firstLine="708"/>
        <w:jc w:val="both"/>
      </w:pPr>
      <w:r>
        <w:t>Программа</w:t>
      </w:r>
      <w:r>
        <w:rPr>
          <w:spacing w:val="1"/>
        </w:rPr>
        <w:t xml:space="preserve"> </w:t>
      </w:r>
      <w:r>
        <w:t>коррекционно-развивающей</w:t>
      </w:r>
      <w:r>
        <w:rPr>
          <w:spacing w:val="1"/>
        </w:rPr>
        <w:t xml:space="preserve"> </w:t>
      </w:r>
      <w:r>
        <w:t>работы</w:t>
      </w:r>
      <w:r>
        <w:rPr>
          <w:spacing w:val="1"/>
        </w:rPr>
        <w:t xml:space="preserve"> </w:t>
      </w:r>
      <w:r>
        <w:t>позволяет</w:t>
      </w:r>
      <w:r>
        <w:rPr>
          <w:spacing w:val="1"/>
        </w:rPr>
        <w:t xml:space="preserve"> </w:t>
      </w:r>
      <w:r>
        <w:t>решить</w:t>
      </w:r>
      <w:r>
        <w:rPr>
          <w:spacing w:val="61"/>
        </w:rPr>
        <w:t xml:space="preserve"> </w:t>
      </w:r>
      <w:r>
        <w:t>в</w:t>
      </w:r>
      <w:r>
        <w:rPr>
          <w:spacing w:val="1"/>
        </w:rPr>
        <w:t xml:space="preserve"> </w:t>
      </w:r>
      <w:r>
        <w:t>содержательной части задачи педагогической деятельности и задачи развития ребёнка по</w:t>
      </w:r>
      <w:r>
        <w:rPr>
          <w:spacing w:val="1"/>
        </w:rPr>
        <w:t xml:space="preserve"> </w:t>
      </w:r>
      <w:r>
        <w:t>пяти</w:t>
      </w:r>
      <w:r>
        <w:rPr>
          <w:spacing w:val="-2"/>
        </w:rPr>
        <w:t xml:space="preserve"> </w:t>
      </w:r>
      <w:r>
        <w:t>направлениям развития</w:t>
      </w:r>
      <w:r>
        <w:rPr>
          <w:spacing w:val="-4"/>
        </w:rPr>
        <w:t xml:space="preserve"> </w:t>
      </w:r>
      <w:r>
        <w:t>детей,</w:t>
      </w:r>
      <w:r>
        <w:rPr>
          <w:spacing w:val="-2"/>
        </w:rPr>
        <w:t xml:space="preserve"> </w:t>
      </w:r>
      <w:r>
        <w:t>в</w:t>
      </w:r>
      <w:r>
        <w:rPr>
          <w:spacing w:val="-2"/>
        </w:rPr>
        <w:t xml:space="preserve"> </w:t>
      </w:r>
      <w:r>
        <w:t>основе</w:t>
      </w:r>
      <w:r>
        <w:rPr>
          <w:spacing w:val="6"/>
        </w:rPr>
        <w:t xml:space="preserve"> </w:t>
      </w:r>
      <w:r>
        <w:t>-</w:t>
      </w:r>
      <w:r>
        <w:rPr>
          <w:spacing w:val="-4"/>
        </w:rPr>
        <w:t xml:space="preserve"> </w:t>
      </w:r>
      <w:r>
        <w:t>ФАОП</w:t>
      </w:r>
      <w:r>
        <w:rPr>
          <w:spacing w:val="-7"/>
        </w:rPr>
        <w:t xml:space="preserve"> </w:t>
      </w:r>
      <w:r>
        <w:t>ДО.</w:t>
      </w:r>
    </w:p>
    <w:p w:rsidR="00701BF5" w:rsidRDefault="009A6482">
      <w:pPr>
        <w:pStyle w:val="a5"/>
        <w:numPr>
          <w:ilvl w:val="0"/>
          <w:numId w:val="1"/>
        </w:numPr>
        <w:tabs>
          <w:tab w:val="left" w:pos="2337"/>
          <w:tab w:val="left" w:pos="3776"/>
          <w:tab w:val="left" w:pos="6984"/>
          <w:tab w:val="left" w:pos="8011"/>
          <w:tab w:val="left" w:pos="8411"/>
          <w:tab w:val="left" w:pos="9422"/>
          <w:tab w:val="left" w:pos="9822"/>
        </w:tabs>
        <w:spacing w:before="205" w:line="276" w:lineRule="auto"/>
        <w:ind w:right="578" w:firstLine="1068"/>
        <w:jc w:val="left"/>
        <w:rPr>
          <w:sz w:val="24"/>
        </w:rPr>
      </w:pPr>
      <w:r>
        <w:rPr>
          <w:sz w:val="24"/>
        </w:rPr>
        <w:t>Программа</w:t>
      </w:r>
      <w:r>
        <w:rPr>
          <w:sz w:val="24"/>
        </w:rPr>
        <w:tab/>
        <w:t>коррекционно-развивающей</w:t>
      </w:r>
      <w:r>
        <w:rPr>
          <w:sz w:val="24"/>
        </w:rPr>
        <w:tab/>
        <w:t>работы</w:t>
      </w:r>
      <w:r>
        <w:rPr>
          <w:sz w:val="24"/>
        </w:rPr>
        <w:tab/>
        <w:t>с</w:t>
      </w:r>
      <w:r>
        <w:rPr>
          <w:sz w:val="24"/>
        </w:rPr>
        <w:tab/>
        <w:t>детьми</w:t>
      </w:r>
      <w:r>
        <w:rPr>
          <w:sz w:val="24"/>
        </w:rPr>
        <w:tab/>
        <w:t>с</w:t>
      </w:r>
      <w:r>
        <w:rPr>
          <w:sz w:val="24"/>
        </w:rPr>
        <w:tab/>
      </w:r>
      <w:r>
        <w:rPr>
          <w:spacing w:val="-1"/>
          <w:sz w:val="24"/>
        </w:rPr>
        <w:t>ТНР</w:t>
      </w:r>
      <w:r>
        <w:rPr>
          <w:spacing w:val="-57"/>
          <w:sz w:val="24"/>
        </w:rPr>
        <w:t xml:space="preserve"> </w:t>
      </w:r>
      <w:r>
        <w:rPr>
          <w:sz w:val="24"/>
        </w:rPr>
        <w:t>представлена в</w:t>
      </w:r>
      <w:r>
        <w:rPr>
          <w:spacing w:val="-2"/>
          <w:sz w:val="24"/>
        </w:rPr>
        <w:t xml:space="preserve"> </w:t>
      </w:r>
      <w:r>
        <w:rPr>
          <w:sz w:val="24"/>
        </w:rPr>
        <w:t>виде</w:t>
      </w:r>
      <w:r>
        <w:rPr>
          <w:spacing w:val="1"/>
          <w:sz w:val="24"/>
        </w:rPr>
        <w:t xml:space="preserve"> </w:t>
      </w:r>
      <w:r>
        <w:rPr>
          <w:sz w:val="24"/>
        </w:rPr>
        <w:t>ссылки</w:t>
      </w:r>
      <w:r>
        <w:rPr>
          <w:spacing w:val="-1"/>
          <w:sz w:val="24"/>
        </w:rPr>
        <w:t xml:space="preserve"> </w:t>
      </w:r>
      <w:r>
        <w:rPr>
          <w:sz w:val="24"/>
        </w:rPr>
        <w:t>на п.43</w:t>
      </w:r>
      <w:r>
        <w:rPr>
          <w:spacing w:val="-1"/>
          <w:sz w:val="24"/>
        </w:rPr>
        <w:t xml:space="preserve"> </w:t>
      </w:r>
      <w:r>
        <w:rPr>
          <w:sz w:val="24"/>
        </w:rPr>
        <w:t>ФАОП</w:t>
      </w:r>
      <w:r>
        <w:rPr>
          <w:spacing w:val="-6"/>
          <w:sz w:val="24"/>
        </w:rPr>
        <w:t xml:space="preserve"> </w:t>
      </w:r>
      <w:r>
        <w:rPr>
          <w:sz w:val="24"/>
        </w:rPr>
        <w:t>ДО.</w:t>
      </w:r>
      <w:r>
        <w:rPr>
          <w:sz w:val="24"/>
          <w:vertAlign w:val="superscript"/>
        </w:rPr>
        <w:t>29</w:t>
      </w:r>
    </w:p>
    <w:p w:rsidR="00701BF5" w:rsidRDefault="009A6482">
      <w:pPr>
        <w:pStyle w:val="a5"/>
        <w:numPr>
          <w:ilvl w:val="0"/>
          <w:numId w:val="1"/>
        </w:numPr>
        <w:tabs>
          <w:tab w:val="left" w:pos="2337"/>
          <w:tab w:val="left" w:pos="3780"/>
          <w:tab w:val="left" w:pos="6992"/>
          <w:tab w:val="left" w:pos="8023"/>
          <w:tab w:val="left" w:pos="8427"/>
          <w:tab w:val="left" w:pos="9446"/>
          <w:tab w:val="left" w:pos="9850"/>
        </w:tabs>
        <w:spacing w:before="197" w:line="278" w:lineRule="auto"/>
        <w:ind w:right="578" w:firstLine="1068"/>
        <w:jc w:val="left"/>
        <w:rPr>
          <w:sz w:val="24"/>
        </w:rPr>
      </w:pPr>
      <w:r>
        <w:rPr>
          <w:sz w:val="24"/>
        </w:rPr>
        <w:t>Программа</w:t>
      </w:r>
      <w:r>
        <w:rPr>
          <w:sz w:val="24"/>
        </w:rPr>
        <w:tab/>
        <w:t>коррекционно-развивающей</w:t>
      </w:r>
      <w:r>
        <w:rPr>
          <w:sz w:val="24"/>
        </w:rPr>
        <w:tab/>
        <w:t>работы</w:t>
      </w:r>
      <w:r>
        <w:rPr>
          <w:sz w:val="24"/>
        </w:rPr>
        <w:tab/>
        <w:t>с</w:t>
      </w:r>
      <w:r>
        <w:rPr>
          <w:sz w:val="24"/>
        </w:rPr>
        <w:tab/>
        <w:t>детьми</w:t>
      </w:r>
      <w:r>
        <w:rPr>
          <w:sz w:val="24"/>
        </w:rPr>
        <w:tab/>
        <w:t>с</w:t>
      </w:r>
      <w:r>
        <w:rPr>
          <w:sz w:val="24"/>
        </w:rPr>
        <w:tab/>
      </w:r>
      <w:r>
        <w:rPr>
          <w:spacing w:val="-2"/>
          <w:sz w:val="24"/>
        </w:rPr>
        <w:t>ЗПР</w:t>
      </w:r>
      <w:r>
        <w:rPr>
          <w:spacing w:val="-57"/>
          <w:sz w:val="24"/>
        </w:rPr>
        <w:t xml:space="preserve"> </w:t>
      </w:r>
      <w:r>
        <w:rPr>
          <w:sz w:val="24"/>
        </w:rPr>
        <w:t>представлена в</w:t>
      </w:r>
      <w:r>
        <w:rPr>
          <w:spacing w:val="-2"/>
          <w:sz w:val="24"/>
        </w:rPr>
        <w:t xml:space="preserve"> </w:t>
      </w:r>
      <w:r>
        <w:rPr>
          <w:sz w:val="24"/>
        </w:rPr>
        <w:t>виде</w:t>
      </w:r>
      <w:r>
        <w:rPr>
          <w:spacing w:val="1"/>
          <w:sz w:val="24"/>
        </w:rPr>
        <w:t xml:space="preserve"> </w:t>
      </w:r>
      <w:r>
        <w:rPr>
          <w:sz w:val="24"/>
        </w:rPr>
        <w:t>ссылки</w:t>
      </w:r>
      <w:r>
        <w:rPr>
          <w:spacing w:val="-1"/>
          <w:sz w:val="24"/>
        </w:rPr>
        <w:t xml:space="preserve"> </w:t>
      </w:r>
      <w:r>
        <w:rPr>
          <w:sz w:val="24"/>
        </w:rPr>
        <w:t>на п.45</w:t>
      </w:r>
      <w:r>
        <w:rPr>
          <w:spacing w:val="-1"/>
          <w:sz w:val="24"/>
        </w:rPr>
        <w:t xml:space="preserve"> </w:t>
      </w:r>
      <w:r>
        <w:rPr>
          <w:sz w:val="24"/>
        </w:rPr>
        <w:t>ФАОП</w:t>
      </w:r>
      <w:r>
        <w:rPr>
          <w:spacing w:val="-6"/>
          <w:sz w:val="24"/>
        </w:rPr>
        <w:t xml:space="preserve"> </w:t>
      </w:r>
      <w:r>
        <w:rPr>
          <w:sz w:val="24"/>
        </w:rPr>
        <w:t>ДО.</w:t>
      </w:r>
      <w:r>
        <w:rPr>
          <w:sz w:val="24"/>
          <w:vertAlign w:val="superscript"/>
        </w:rPr>
        <w:t>30</w:t>
      </w:r>
    </w:p>
    <w:p w:rsidR="00701BF5" w:rsidRDefault="009A6482">
      <w:pPr>
        <w:pStyle w:val="a5"/>
        <w:numPr>
          <w:ilvl w:val="0"/>
          <w:numId w:val="1"/>
        </w:numPr>
        <w:tabs>
          <w:tab w:val="left" w:pos="2337"/>
          <w:tab w:val="left" w:pos="3780"/>
          <w:tab w:val="left" w:pos="6992"/>
          <w:tab w:val="left" w:pos="8023"/>
          <w:tab w:val="left" w:pos="8427"/>
          <w:tab w:val="left" w:pos="9446"/>
          <w:tab w:val="left" w:pos="9850"/>
        </w:tabs>
        <w:spacing w:before="196" w:line="276" w:lineRule="auto"/>
        <w:ind w:right="578" w:firstLine="1068"/>
        <w:jc w:val="left"/>
        <w:rPr>
          <w:sz w:val="24"/>
        </w:rPr>
      </w:pPr>
      <w:r>
        <w:rPr>
          <w:sz w:val="24"/>
        </w:rPr>
        <w:t>Программа</w:t>
      </w:r>
      <w:r>
        <w:rPr>
          <w:sz w:val="24"/>
        </w:rPr>
        <w:tab/>
        <w:t>коррекционно-развивающей</w:t>
      </w:r>
      <w:r>
        <w:rPr>
          <w:sz w:val="24"/>
        </w:rPr>
        <w:tab/>
        <w:t>работы</w:t>
      </w:r>
      <w:r>
        <w:rPr>
          <w:sz w:val="24"/>
        </w:rPr>
        <w:tab/>
        <w:t>с</w:t>
      </w:r>
      <w:r>
        <w:rPr>
          <w:sz w:val="24"/>
        </w:rPr>
        <w:tab/>
        <w:t>детьми</w:t>
      </w:r>
      <w:r>
        <w:rPr>
          <w:sz w:val="24"/>
        </w:rPr>
        <w:tab/>
        <w:t>с</w:t>
      </w:r>
      <w:r>
        <w:rPr>
          <w:sz w:val="24"/>
        </w:rPr>
        <w:tab/>
      </w:r>
      <w:r>
        <w:rPr>
          <w:spacing w:val="-2"/>
          <w:sz w:val="24"/>
        </w:rPr>
        <w:t>ЗПР</w:t>
      </w:r>
      <w:r>
        <w:rPr>
          <w:spacing w:val="-57"/>
          <w:sz w:val="24"/>
        </w:rPr>
        <w:t xml:space="preserve"> </w:t>
      </w:r>
      <w:r>
        <w:rPr>
          <w:sz w:val="24"/>
        </w:rPr>
        <w:t>представлена в</w:t>
      </w:r>
      <w:r>
        <w:rPr>
          <w:spacing w:val="-2"/>
          <w:sz w:val="24"/>
        </w:rPr>
        <w:t xml:space="preserve"> </w:t>
      </w:r>
      <w:r>
        <w:rPr>
          <w:sz w:val="24"/>
        </w:rPr>
        <w:t>виде</w:t>
      </w:r>
      <w:r>
        <w:rPr>
          <w:spacing w:val="1"/>
          <w:sz w:val="24"/>
        </w:rPr>
        <w:t xml:space="preserve"> </w:t>
      </w:r>
      <w:r>
        <w:rPr>
          <w:sz w:val="24"/>
        </w:rPr>
        <w:t>ссылки</w:t>
      </w:r>
      <w:r>
        <w:rPr>
          <w:spacing w:val="-1"/>
          <w:sz w:val="24"/>
        </w:rPr>
        <w:t xml:space="preserve"> </w:t>
      </w:r>
      <w:r>
        <w:rPr>
          <w:sz w:val="24"/>
        </w:rPr>
        <w:t>на п.47</w:t>
      </w:r>
      <w:r>
        <w:rPr>
          <w:spacing w:val="-2"/>
          <w:sz w:val="24"/>
        </w:rPr>
        <w:t xml:space="preserve"> </w:t>
      </w:r>
      <w:r>
        <w:rPr>
          <w:sz w:val="24"/>
        </w:rPr>
        <w:t>ФАОП</w:t>
      </w:r>
      <w:r>
        <w:rPr>
          <w:spacing w:val="-6"/>
          <w:sz w:val="24"/>
        </w:rPr>
        <w:t xml:space="preserve"> </w:t>
      </w:r>
      <w:r>
        <w:rPr>
          <w:sz w:val="24"/>
        </w:rPr>
        <w:t>ДО.</w:t>
      </w:r>
      <w:r>
        <w:rPr>
          <w:spacing w:val="8"/>
          <w:sz w:val="24"/>
        </w:rPr>
        <w:t xml:space="preserve"> </w:t>
      </w:r>
      <w:r>
        <w:rPr>
          <w:sz w:val="24"/>
          <w:vertAlign w:val="superscript"/>
        </w:rPr>
        <w:t>31</w:t>
      </w:r>
    </w:p>
    <w:p w:rsidR="00701BF5" w:rsidRDefault="009A6482" w:rsidP="00A77BC4">
      <w:pPr>
        <w:pStyle w:val="1"/>
        <w:numPr>
          <w:ilvl w:val="1"/>
          <w:numId w:val="90"/>
        </w:numPr>
        <w:tabs>
          <w:tab w:val="left" w:pos="2213"/>
        </w:tabs>
        <w:spacing w:before="205"/>
        <w:ind w:left="2212" w:hanging="584"/>
        <w:rPr>
          <w:b w:val="0"/>
          <w:sz w:val="20"/>
        </w:rPr>
      </w:pPr>
      <w:r>
        <w:t>Содержание</w:t>
      </w:r>
      <w:r>
        <w:rPr>
          <w:spacing w:val="39"/>
        </w:rPr>
        <w:t xml:space="preserve"> </w:t>
      </w:r>
      <w:r>
        <w:t>коррекционно-развивающей</w:t>
      </w:r>
      <w:r>
        <w:rPr>
          <w:spacing w:val="41"/>
        </w:rPr>
        <w:t xml:space="preserve"> </w:t>
      </w:r>
      <w:r>
        <w:t>работы</w:t>
      </w:r>
      <w:r>
        <w:rPr>
          <w:spacing w:val="40"/>
        </w:rPr>
        <w:t xml:space="preserve"> </w:t>
      </w:r>
      <w:r>
        <w:t>на</w:t>
      </w:r>
      <w:r>
        <w:rPr>
          <w:spacing w:val="38"/>
        </w:rPr>
        <w:t xml:space="preserve"> </w:t>
      </w:r>
      <w:r>
        <w:t>уровне</w:t>
      </w:r>
      <w:r>
        <w:rPr>
          <w:spacing w:val="40"/>
        </w:rPr>
        <w:t xml:space="preserve"> </w:t>
      </w:r>
      <w:r w:rsidR="0052348B">
        <w:rPr>
          <w:spacing w:val="1"/>
        </w:rPr>
        <w:t xml:space="preserve">МАОУ «Сырковская СОШ» </w:t>
      </w:r>
    </w:p>
    <w:p w:rsidR="00701BF5" w:rsidRDefault="009A6482" w:rsidP="00C20234">
      <w:pPr>
        <w:pStyle w:val="a3"/>
        <w:spacing w:line="276" w:lineRule="auto"/>
        <w:ind w:left="990"/>
      </w:pPr>
      <w:r>
        <w:t>Содержание</w:t>
      </w:r>
      <w:r>
        <w:rPr>
          <w:spacing w:val="14"/>
        </w:rPr>
        <w:t xml:space="preserve"> </w:t>
      </w:r>
      <w:r>
        <w:t>коррекционной</w:t>
      </w:r>
      <w:r>
        <w:rPr>
          <w:spacing w:val="12"/>
        </w:rPr>
        <w:t xml:space="preserve"> </w:t>
      </w:r>
      <w:r>
        <w:t>работы</w:t>
      </w:r>
      <w:r>
        <w:rPr>
          <w:spacing w:val="12"/>
        </w:rPr>
        <w:t xml:space="preserve"> </w:t>
      </w:r>
      <w:r>
        <w:t>определяется</w:t>
      </w:r>
      <w:r>
        <w:rPr>
          <w:spacing w:val="14"/>
        </w:rPr>
        <w:t xml:space="preserve"> </w:t>
      </w:r>
      <w:r>
        <w:t>в</w:t>
      </w:r>
      <w:r w:rsidR="0052348B">
        <w:t xml:space="preserve"> </w:t>
      </w:r>
      <w:r>
        <w:rPr>
          <w:spacing w:val="12"/>
        </w:rPr>
        <w:t>МАОУ «Сырковская СОШ»</w:t>
      </w:r>
      <w:r w:rsidR="0052348B">
        <w:rPr>
          <w:spacing w:val="12"/>
        </w:rPr>
        <w:t xml:space="preserve"> </w:t>
      </w:r>
      <w:r>
        <w:t>как</w:t>
      </w:r>
      <w:r>
        <w:rPr>
          <w:spacing w:val="12"/>
        </w:rPr>
        <w:t xml:space="preserve"> </w:t>
      </w:r>
      <w:r>
        <w:t>содержание</w:t>
      </w:r>
      <w:r w:rsidR="0052348B">
        <w:t xml:space="preserve"> </w:t>
      </w:r>
      <w:r>
        <w:t>коррекционно-развивающей работы в рамках ООП ДО</w:t>
      </w:r>
      <w:r w:rsidR="00C20234">
        <w:t xml:space="preserve"> </w:t>
      </w:r>
      <w:r>
        <w:t xml:space="preserve">МАОУ «Сырковская СОШ»и/или </w:t>
      </w:r>
      <w:r w:rsidR="006D214B">
        <w:t>АОП ДО МАОУ «Сырковская СОШ»</w:t>
      </w:r>
      <w:r w:rsidR="0052348B">
        <w:rPr>
          <w:spacing w:val="1"/>
        </w:rPr>
        <w:t xml:space="preserve"> </w:t>
      </w:r>
      <w:r>
        <w:t>(и/или АОП, и/или СИПР, и/или ИОМ), которое подобрано для детей с</w:t>
      </w:r>
      <w:r>
        <w:rPr>
          <w:spacing w:val="1"/>
        </w:rPr>
        <w:t xml:space="preserve"> </w:t>
      </w:r>
      <w:r>
        <w:t>ограниченными возможностями здоровья с</w:t>
      </w:r>
      <w:r>
        <w:rPr>
          <w:spacing w:val="1"/>
        </w:rPr>
        <w:t xml:space="preserve"> </w:t>
      </w:r>
      <w:r>
        <w:t>учетом особенностей их психофизического</w:t>
      </w:r>
      <w:r>
        <w:rPr>
          <w:spacing w:val="1"/>
        </w:rPr>
        <w:t xml:space="preserve"> </w:t>
      </w:r>
      <w:r>
        <w:t>развития,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индивидуальных</w:t>
      </w:r>
      <w:r>
        <w:rPr>
          <w:spacing w:val="1"/>
        </w:rPr>
        <w:t xml:space="preserve"> </w:t>
      </w:r>
      <w:r>
        <w:t>возможностей,</w:t>
      </w:r>
      <w:r>
        <w:rPr>
          <w:spacing w:val="1"/>
        </w:rPr>
        <w:t xml:space="preserve"> </w:t>
      </w:r>
      <w:r>
        <w:t>обеспечивающих</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61"/>
        </w:rPr>
        <w:t xml:space="preserve"> </w:t>
      </w:r>
      <w:r>
        <w:t>адаптацию</w:t>
      </w:r>
      <w:r>
        <w:rPr>
          <w:spacing w:val="1"/>
        </w:rPr>
        <w:t xml:space="preserve"> </w:t>
      </w:r>
      <w:r>
        <w:t>воспитанников</w:t>
      </w:r>
      <w:r>
        <w:rPr>
          <w:spacing w:val="-3"/>
        </w:rPr>
        <w:t xml:space="preserve"> </w:t>
      </w:r>
      <w:r>
        <w:t>с</w:t>
      </w:r>
      <w:r>
        <w:rPr>
          <w:spacing w:val="1"/>
        </w:rPr>
        <w:t xml:space="preserve"> </w:t>
      </w:r>
      <w:r>
        <w:t>ограниченными возможностями</w:t>
      </w:r>
      <w:r>
        <w:rPr>
          <w:spacing w:val="-1"/>
        </w:rPr>
        <w:t xml:space="preserve"> </w:t>
      </w:r>
      <w:r>
        <w:t>здоровья:</w:t>
      </w:r>
    </w:p>
    <w:p w:rsidR="00701BF5" w:rsidRDefault="009A6482" w:rsidP="00C20234">
      <w:pPr>
        <w:pStyle w:val="a5"/>
        <w:numPr>
          <w:ilvl w:val="0"/>
          <w:numId w:val="30"/>
        </w:numPr>
        <w:tabs>
          <w:tab w:val="left" w:pos="1765"/>
        </w:tabs>
        <w:spacing w:before="201" w:line="276" w:lineRule="auto"/>
        <w:ind w:left="1765"/>
        <w:jc w:val="left"/>
        <w:rPr>
          <w:sz w:val="24"/>
        </w:rPr>
      </w:pPr>
      <w:r>
        <w:rPr>
          <w:sz w:val="24"/>
        </w:rPr>
        <w:t>с</w:t>
      </w:r>
      <w:r>
        <w:rPr>
          <w:spacing w:val="-1"/>
          <w:sz w:val="24"/>
        </w:rPr>
        <w:t xml:space="preserve"> </w:t>
      </w:r>
      <w:r>
        <w:rPr>
          <w:sz w:val="24"/>
        </w:rPr>
        <w:t>тяжёлыми</w:t>
      </w:r>
      <w:r>
        <w:rPr>
          <w:spacing w:val="-2"/>
          <w:sz w:val="24"/>
        </w:rPr>
        <w:t xml:space="preserve"> </w:t>
      </w:r>
      <w:r>
        <w:rPr>
          <w:sz w:val="24"/>
        </w:rPr>
        <w:t>нарушениями</w:t>
      </w:r>
      <w:r>
        <w:rPr>
          <w:spacing w:val="-2"/>
          <w:sz w:val="24"/>
        </w:rPr>
        <w:t xml:space="preserve"> </w:t>
      </w:r>
      <w:r>
        <w:rPr>
          <w:sz w:val="24"/>
        </w:rPr>
        <w:t>речи</w:t>
      </w:r>
      <w:r>
        <w:rPr>
          <w:spacing w:val="-3"/>
          <w:sz w:val="24"/>
        </w:rPr>
        <w:t xml:space="preserve"> </w:t>
      </w:r>
      <w:r>
        <w:rPr>
          <w:sz w:val="24"/>
        </w:rPr>
        <w:t>(далее,</w:t>
      </w:r>
      <w:r>
        <w:rPr>
          <w:spacing w:val="-1"/>
          <w:sz w:val="24"/>
        </w:rPr>
        <w:t xml:space="preserve"> </w:t>
      </w:r>
      <w:r>
        <w:rPr>
          <w:sz w:val="24"/>
        </w:rPr>
        <w:t>с</w:t>
      </w:r>
      <w:r>
        <w:rPr>
          <w:spacing w:val="-1"/>
          <w:sz w:val="24"/>
        </w:rPr>
        <w:t xml:space="preserve"> </w:t>
      </w:r>
      <w:r>
        <w:rPr>
          <w:sz w:val="24"/>
        </w:rPr>
        <w:t>ТНР);</w:t>
      </w:r>
    </w:p>
    <w:p w:rsidR="00701BF5" w:rsidRDefault="00701BF5">
      <w:pPr>
        <w:pStyle w:val="a3"/>
        <w:spacing w:before="9"/>
        <w:rPr>
          <w:sz w:val="20"/>
        </w:rPr>
      </w:pPr>
    </w:p>
    <w:p w:rsidR="00701BF5" w:rsidRDefault="009A6482" w:rsidP="007C3EB5">
      <w:pPr>
        <w:pStyle w:val="a5"/>
        <w:numPr>
          <w:ilvl w:val="0"/>
          <w:numId w:val="30"/>
        </w:numPr>
        <w:tabs>
          <w:tab w:val="left" w:pos="1765"/>
        </w:tabs>
        <w:ind w:left="1765"/>
        <w:jc w:val="left"/>
        <w:rPr>
          <w:sz w:val="24"/>
        </w:rPr>
      </w:pPr>
      <w:r>
        <w:rPr>
          <w:sz w:val="24"/>
        </w:rPr>
        <w:t>с</w:t>
      </w:r>
      <w:r>
        <w:rPr>
          <w:spacing w:val="-3"/>
          <w:sz w:val="24"/>
        </w:rPr>
        <w:t xml:space="preserve"> </w:t>
      </w:r>
      <w:r>
        <w:rPr>
          <w:sz w:val="24"/>
        </w:rPr>
        <w:t>задержкой</w:t>
      </w:r>
      <w:r>
        <w:rPr>
          <w:spacing w:val="-4"/>
          <w:sz w:val="24"/>
        </w:rPr>
        <w:t xml:space="preserve"> </w:t>
      </w:r>
      <w:r>
        <w:rPr>
          <w:sz w:val="24"/>
        </w:rPr>
        <w:t>психического</w:t>
      </w:r>
      <w:r>
        <w:rPr>
          <w:spacing w:val="-3"/>
          <w:sz w:val="24"/>
        </w:rPr>
        <w:t xml:space="preserve"> </w:t>
      </w:r>
      <w:r>
        <w:rPr>
          <w:sz w:val="24"/>
        </w:rPr>
        <w:t>развития</w:t>
      </w:r>
      <w:r>
        <w:rPr>
          <w:spacing w:val="-3"/>
          <w:sz w:val="24"/>
        </w:rPr>
        <w:t xml:space="preserve"> </w:t>
      </w:r>
      <w:r>
        <w:rPr>
          <w:sz w:val="24"/>
        </w:rPr>
        <w:t>(далее,</w:t>
      </w:r>
      <w:r>
        <w:rPr>
          <w:spacing w:val="-3"/>
          <w:sz w:val="24"/>
        </w:rPr>
        <w:t xml:space="preserve"> </w:t>
      </w:r>
      <w:r>
        <w:rPr>
          <w:sz w:val="24"/>
        </w:rPr>
        <w:t>ЗПР);</w:t>
      </w:r>
    </w:p>
    <w:p w:rsidR="00C20234" w:rsidRPr="00C20234" w:rsidRDefault="00C20234" w:rsidP="00C20234">
      <w:pPr>
        <w:pStyle w:val="a5"/>
        <w:rPr>
          <w:sz w:val="24"/>
        </w:rPr>
      </w:pPr>
    </w:p>
    <w:p w:rsidR="00C20234" w:rsidRDefault="00C20234" w:rsidP="00C20234">
      <w:pPr>
        <w:pStyle w:val="a5"/>
        <w:numPr>
          <w:ilvl w:val="0"/>
          <w:numId w:val="30"/>
        </w:numPr>
        <w:tabs>
          <w:tab w:val="left" w:pos="1889"/>
        </w:tabs>
        <w:spacing w:before="1" w:line="276" w:lineRule="auto"/>
        <w:ind w:right="571" w:firstLine="708"/>
      </w:pPr>
      <w:r>
        <w:rPr>
          <w:sz w:val="24"/>
        </w:rPr>
        <w:t>с</w:t>
      </w:r>
      <w:r w:rsidRPr="0052348B">
        <w:rPr>
          <w:spacing w:val="1"/>
          <w:sz w:val="24"/>
        </w:rPr>
        <w:t xml:space="preserve"> </w:t>
      </w:r>
      <w:r>
        <w:rPr>
          <w:sz w:val="24"/>
        </w:rPr>
        <w:t>интеллектуальными</w:t>
      </w:r>
      <w:r w:rsidRPr="0052348B">
        <w:rPr>
          <w:spacing w:val="1"/>
          <w:sz w:val="24"/>
        </w:rPr>
        <w:t xml:space="preserve"> </w:t>
      </w:r>
      <w:r>
        <w:rPr>
          <w:sz w:val="24"/>
        </w:rPr>
        <w:t>нарушениями</w:t>
      </w:r>
      <w:r w:rsidRPr="0052348B">
        <w:rPr>
          <w:spacing w:val="1"/>
          <w:sz w:val="24"/>
        </w:rPr>
        <w:t xml:space="preserve"> </w:t>
      </w:r>
      <w:r>
        <w:rPr>
          <w:sz w:val="24"/>
        </w:rPr>
        <w:t>(умственной</w:t>
      </w:r>
      <w:r w:rsidRPr="0052348B">
        <w:rPr>
          <w:spacing w:val="1"/>
          <w:sz w:val="24"/>
        </w:rPr>
        <w:t xml:space="preserve"> </w:t>
      </w:r>
      <w:r>
        <w:rPr>
          <w:sz w:val="24"/>
        </w:rPr>
        <w:t>отсталостью)</w:t>
      </w:r>
      <w:r w:rsidRPr="0052348B">
        <w:rPr>
          <w:spacing w:val="1"/>
          <w:sz w:val="24"/>
        </w:rPr>
        <w:t xml:space="preserve"> </w:t>
      </w:r>
      <w:r>
        <w:rPr>
          <w:sz w:val="24"/>
        </w:rPr>
        <w:t>и</w:t>
      </w:r>
      <w:r w:rsidRPr="0052348B">
        <w:rPr>
          <w:spacing w:val="1"/>
          <w:sz w:val="24"/>
        </w:rPr>
        <w:t xml:space="preserve"> </w:t>
      </w:r>
      <w:r>
        <w:rPr>
          <w:sz w:val="24"/>
        </w:rPr>
        <w:t>оказание</w:t>
      </w:r>
      <w:r w:rsidRPr="0052348B">
        <w:rPr>
          <w:spacing w:val="-57"/>
          <w:sz w:val="24"/>
        </w:rPr>
        <w:t xml:space="preserve"> </w:t>
      </w:r>
      <w:r>
        <w:rPr>
          <w:sz w:val="24"/>
        </w:rPr>
        <w:t>помощи</w:t>
      </w:r>
      <w:r w:rsidRPr="0052348B">
        <w:rPr>
          <w:spacing w:val="9"/>
          <w:sz w:val="24"/>
        </w:rPr>
        <w:t xml:space="preserve"> </w:t>
      </w:r>
      <w:r>
        <w:rPr>
          <w:sz w:val="24"/>
        </w:rPr>
        <w:t>этим</w:t>
      </w:r>
      <w:r w:rsidRPr="0052348B">
        <w:rPr>
          <w:spacing w:val="10"/>
          <w:sz w:val="24"/>
        </w:rPr>
        <w:t xml:space="preserve"> </w:t>
      </w:r>
      <w:r>
        <w:rPr>
          <w:sz w:val="24"/>
        </w:rPr>
        <w:t>детям</w:t>
      </w:r>
      <w:r w:rsidRPr="0052348B">
        <w:rPr>
          <w:spacing w:val="10"/>
          <w:sz w:val="24"/>
        </w:rPr>
        <w:t xml:space="preserve"> </w:t>
      </w:r>
      <w:r>
        <w:rPr>
          <w:sz w:val="24"/>
        </w:rPr>
        <w:t>в</w:t>
      </w:r>
      <w:r w:rsidRPr="0052348B">
        <w:rPr>
          <w:spacing w:val="8"/>
          <w:sz w:val="24"/>
        </w:rPr>
        <w:t xml:space="preserve"> </w:t>
      </w:r>
      <w:r>
        <w:rPr>
          <w:sz w:val="24"/>
        </w:rPr>
        <w:t>освоении</w:t>
      </w:r>
      <w:r w:rsidRPr="0052348B">
        <w:rPr>
          <w:spacing w:val="10"/>
          <w:sz w:val="24"/>
        </w:rPr>
        <w:t xml:space="preserve"> </w:t>
      </w:r>
      <w:r>
        <w:rPr>
          <w:sz w:val="24"/>
        </w:rPr>
        <w:t>содержания</w:t>
      </w:r>
      <w:r w:rsidRPr="0052348B">
        <w:rPr>
          <w:spacing w:val="12"/>
          <w:sz w:val="24"/>
        </w:rPr>
        <w:t xml:space="preserve"> </w:t>
      </w:r>
      <w:r>
        <w:rPr>
          <w:sz w:val="24"/>
        </w:rPr>
        <w:t>ООП</w:t>
      </w:r>
      <w:r w:rsidRPr="0052348B">
        <w:rPr>
          <w:spacing w:val="5"/>
          <w:sz w:val="24"/>
        </w:rPr>
        <w:t xml:space="preserve"> </w:t>
      </w:r>
      <w:r>
        <w:rPr>
          <w:sz w:val="24"/>
        </w:rPr>
        <w:t xml:space="preserve">ДО </w:t>
      </w:r>
      <w:r w:rsidRPr="0052348B">
        <w:rPr>
          <w:spacing w:val="8"/>
          <w:sz w:val="24"/>
        </w:rPr>
        <w:t xml:space="preserve">МАОУ «Сырковская СОШ» </w:t>
      </w:r>
      <w:r>
        <w:rPr>
          <w:sz w:val="24"/>
        </w:rPr>
        <w:t>(АОП ДО МАОУ «Сырковская СОШ»</w:t>
      </w:r>
      <w:r w:rsidRPr="0052348B">
        <w:rPr>
          <w:sz w:val="24"/>
        </w:rPr>
        <w:t>)</w:t>
      </w:r>
      <w:r w:rsidRPr="0052348B">
        <w:rPr>
          <w:spacing w:val="-3"/>
          <w:sz w:val="24"/>
        </w:rPr>
        <w:t xml:space="preserve"> </w:t>
      </w:r>
      <w:r w:rsidRPr="0052348B">
        <w:rPr>
          <w:sz w:val="24"/>
        </w:rPr>
        <w:t>(и/или АОП,</w:t>
      </w:r>
      <w:r w:rsidRPr="0052348B">
        <w:rPr>
          <w:spacing w:val="-3"/>
          <w:sz w:val="24"/>
        </w:rPr>
        <w:t xml:space="preserve"> </w:t>
      </w:r>
      <w:r w:rsidRPr="0052348B">
        <w:rPr>
          <w:sz w:val="24"/>
        </w:rPr>
        <w:t>и/или</w:t>
      </w:r>
      <w:r w:rsidRPr="0052348B">
        <w:rPr>
          <w:spacing w:val="-4"/>
          <w:sz w:val="24"/>
        </w:rPr>
        <w:t xml:space="preserve"> </w:t>
      </w:r>
      <w:r w:rsidRPr="0052348B">
        <w:rPr>
          <w:sz w:val="24"/>
        </w:rPr>
        <w:t>СИПР,</w:t>
      </w:r>
      <w:r w:rsidRPr="0052348B">
        <w:rPr>
          <w:spacing w:val="-3"/>
          <w:sz w:val="24"/>
        </w:rPr>
        <w:t xml:space="preserve"> </w:t>
      </w:r>
      <w:r w:rsidRPr="0052348B">
        <w:rPr>
          <w:sz w:val="24"/>
        </w:rPr>
        <w:t>и/или ИОМ).</w:t>
      </w:r>
    </w:p>
    <w:p w:rsidR="00C20234" w:rsidRDefault="00C20234" w:rsidP="00C20234">
      <w:pPr>
        <w:pStyle w:val="a3"/>
        <w:spacing w:before="10"/>
        <w:rPr>
          <w:sz w:val="20"/>
        </w:rPr>
      </w:pPr>
    </w:p>
    <w:p w:rsidR="00C20234" w:rsidRDefault="00C20234" w:rsidP="00C20234">
      <w:pPr>
        <w:pStyle w:val="a3"/>
        <w:spacing w:line="276" w:lineRule="auto"/>
        <w:ind w:left="920" w:right="575" w:firstLine="708"/>
        <w:jc w:val="both"/>
      </w:pPr>
      <w:r>
        <w:t>Для детей-инвалидов содержание дошкольного образования и условия организации</w:t>
      </w:r>
      <w:r>
        <w:rPr>
          <w:spacing w:val="-57"/>
        </w:rPr>
        <w:t xml:space="preserve"> </w:t>
      </w:r>
      <w:r>
        <w:t>обучения</w:t>
      </w:r>
      <w:r>
        <w:rPr>
          <w:spacing w:val="1"/>
        </w:rPr>
        <w:t xml:space="preserve"> </w:t>
      </w:r>
      <w:r>
        <w:t>и воспитания</w:t>
      </w:r>
      <w:r>
        <w:rPr>
          <w:spacing w:val="1"/>
        </w:rPr>
        <w:t xml:space="preserve"> </w:t>
      </w:r>
      <w:r>
        <w:t>осуществляется</w:t>
      </w:r>
      <w:r>
        <w:rPr>
          <w:spacing w:val="1"/>
        </w:rPr>
        <w:t xml:space="preserve"> </w:t>
      </w:r>
      <w:r>
        <w:t>в соответствии с</w:t>
      </w:r>
      <w:r>
        <w:rPr>
          <w:spacing w:val="1"/>
        </w:rPr>
        <w:t xml:space="preserve"> </w:t>
      </w:r>
      <w:r>
        <w:t>индивидуальной</w:t>
      </w:r>
      <w:r>
        <w:rPr>
          <w:spacing w:val="1"/>
        </w:rPr>
        <w:t xml:space="preserve"> </w:t>
      </w:r>
      <w:r>
        <w:t>программой</w:t>
      </w:r>
      <w:r>
        <w:rPr>
          <w:spacing w:val="1"/>
        </w:rPr>
        <w:t xml:space="preserve"> </w:t>
      </w:r>
      <w:r>
        <w:t>реабилитации</w:t>
      </w:r>
      <w:r>
        <w:rPr>
          <w:spacing w:val="-2"/>
        </w:rPr>
        <w:t xml:space="preserve"> </w:t>
      </w:r>
      <w:r>
        <w:t>или</w:t>
      </w:r>
      <w:r>
        <w:rPr>
          <w:spacing w:val="-1"/>
        </w:rPr>
        <w:t xml:space="preserve"> </w:t>
      </w:r>
      <w:r>
        <w:t>абилитации</w:t>
      </w:r>
      <w:r>
        <w:rPr>
          <w:spacing w:val="-1"/>
        </w:rPr>
        <w:t xml:space="preserve"> </w:t>
      </w:r>
      <w:r>
        <w:t>ребенка-инвалида.</w:t>
      </w:r>
    </w:p>
    <w:p w:rsidR="00701BF5" w:rsidRPr="004D3DC6" w:rsidRDefault="00C20234" w:rsidP="004D3DC6">
      <w:pPr>
        <w:pStyle w:val="a3"/>
        <w:spacing w:before="201" w:line="276" w:lineRule="auto"/>
        <w:ind w:left="920" w:right="570" w:firstLine="708"/>
        <w:jc w:val="both"/>
      </w:pPr>
      <w:r>
        <w:t xml:space="preserve">В </w:t>
      </w:r>
      <w:r>
        <w:rPr>
          <w:spacing w:val="1"/>
        </w:rPr>
        <w:t xml:space="preserve">МАОУ «Сырковская СОШ»  </w:t>
      </w:r>
      <w:r>
        <w:t>для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функционируют</w:t>
      </w:r>
      <w:r>
        <w:rPr>
          <w:spacing w:val="-2"/>
        </w:rPr>
        <w:t xml:space="preserve"> </w:t>
      </w:r>
      <w:r>
        <w:t>группы</w:t>
      </w:r>
      <w:r>
        <w:rPr>
          <w:spacing w:val="-3"/>
        </w:rPr>
        <w:t xml:space="preserve"> общеразвивающей и </w:t>
      </w:r>
      <w:r>
        <w:t>комбинированной</w:t>
      </w:r>
      <w:r>
        <w:rPr>
          <w:spacing w:val="-1"/>
        </w:rPr>
        <w:t xml:space="preserve"> </w:t>
      </w:r>
      <w:r>
        <w:t>направленности.</w:t>
      </w:r>
    </w:p>
    <w:p w:rsidR="00701BF5" w:rsidRDefault="009A6482" w:rsidP="007C3EB5">
      <w:pPr>
        <w:pStyle w:val="a5"/>
        <w:numPr>
          <w:ilvl w:val="0"/>
          <w:numId w:val="30"/>
        </w:numPr>
        <w:tabs>
          <w:tab w:val="left" w:pos="1889"/>
        </w:tabs>
        <w:spacing w:before="1" w:line="276" w:lineRule="auto"/>
        <w:ind w:right="571" w:firstLine="708"/>
      </w:pPr>
      <w:r w:rsidRPr="0052348B">
        <w:rPr>
          <w:spacing w:val="1"/>
          <w:sz w:val="24"/>
        </w:rPr>
        <w:t xml:space="preserve"> </w:t>
      </w:r>
      <w:r>
        <w:rPr>
          <w:sz w:val="24"/>
        </w:rPr>
        <w:t>интеллектуальными</w:t>
      </w:r>
      <w:r w:rsidRPr="0052348B">
        <w:rPr>
          <w:spacing w:val="1"/>
          <w:sz w:val="24"/>
        </w:rPr>
        <w:t xml:space="preserve"> </w:t>
      </w:r>
      <w:r>
        <w:rPr>
          <w:sz w:val="24"/>
        </w:rPr>
        <w:t>нарушениями</w:t>
      </w:r>
      <w:r w:rsidRPr="0052348B">
        <w:rPr>
          <w:spacing w:val="1"/>
          <w:sz w:val="24"/>
        </w:rPr>
        <w:t xml:space="preserve"> </w:t>
      </w:r>
      <w:r>
        <w:rPr>
          <w:sz w:val="24"/>
        </w:rPr>
        <w:t>(умственной</w:t>
      </w:r>
      <w:r w:rsidRPr="0052348B">
        <w:rPr>
          <w:spacing w:val="1"/>
          <w:sz w:val="24"/>
        </w:rPr>
        <w:t xml:space="preserve"> </w:t>
      </w:r>
      <w:r>
        <w:rPr>
          <w:sz w:val="24"/>
        </w:rPr>
        <w:t>отсталостью)</w:t>
      </w:r>
      <w:r w:rsidRPr="0052348B">
        <w:rPr>
          <w:spacing w:val="1"/>
          <w:sz w:val="24"/>
        </w:rPr>
        <w:t xml:space="preserve"> </w:t>
      </w:r>
      <w:r>
        <w:rPr>
          <w:sz w:val="24"/>
        </w:rPr>
        <w:t>и</w:t>
      </w:r>
      <w:r w:rsidRPr="0052348B">
        <w:rPr>
          <w:spacing w:val="1"/>
          <w:sz w:val="24"/>
        </w:rPr>
        <w:t xml:space="preserve"> </w:t>
      </w:r>
      <w:r>
        <w:rPr>
          <w:sz w:val="24"/>
        </w:rPr>
        <w:t>оказание</w:t>
      </w:r>
      <w:r w:rsidRPr="0052348B">
        <w:rPr>
          <w:spacing w:val="-57"/>
          <w:sz w:val="24"/>
        </w:rPr>
        <w:t xml:space="preserve"> </w:t>
      </w:r>
      <w:r>
        <w:rPr>
          <w:sz w:val="24"/>
        </w:rPr>
        <w:t>помощи</w:t>
      </w:r>
      <w:r w:rsidRPr="0052348B">
        <w:rPr>
          <w:spacing w:val="9"/>
          <w:sz w:val="24"/>
        </w:rPr>
        <w:t xml:space="preserve"> </w:t>
      </w:r>
      <w:r>
        <w:rPr>
          <w:sz w:val="24"/>
        </w:rPr>
        <w:t>этим</w:t>
      </w:r>
      <w:r w:rsidRPr="0052348B">
        <w:rPr>
          <w:spacing w:val="10"/>
          <w:sz w:val="24"/>
        </w:rPr>
        <w:t xml:space="preserve"> </w:t>
      </w:r>
      <w:r>
        <w:rPr>
          <w:sz w:val="24"/>
        </w:rPr>
        <w:t>детям</w:t>
      </w:r>
      <w:r w:rsidRPr="0052348B">
        <w:rPr>
          <w:spacing w:val="10"/>
          <w:sz w:val="24"/>
        </w:rPr>
        <w:t xml:space="preserve"> </w:t>
      </w:r>
      <w:r>
        <w:rPr>
          <w:sz w:val="24"/>
        </w:rPr>
        <w:t>в</w:t>
      </w:r>
      <w:r w:rsidRPr="0052348B">
        <w:rPr>
          <w:spacing w:val="8"/>
          <w:sz w:val="24"/>
        </w:rPr>
        <w:t xml:space="preserve"> </w:t>
      </w:r>
      <w:r>
        <w:rPr>
          <w:sz w:val="24"/>
        </w:rPr>
        <w:t>освоении</w:t>
      </w:r>
      <w:r w:rsidRPr="0052348B">
        <w:rPr>
          <w:spacing w:val="10"/>
          <w:sz w:val="24"/>
        </w:rPr>
        <w:t xml:space="preserve"> </w:t>
      </w:r>
      <w:r>
        <w:rPr>
          <w:sz w:val="24"/>
        </w:rPr>
        <w:t>содержания</w:t>
      </w:r>
      <w:r w:rsidRPr="0052348B">
        <w:rPr>
          <w:spacing w:val="12"/>
          <w:sz w:val="24"/>
        </w:rPr>
        <w:t xml:space="preserve"> </w:t>
      </w:r>
      <w:r>
        <w:rPr>
          <w:sz w:val="24"/>
        </w:rPr>
        <w:t>ООП</w:t>
      </w:r>
      <w:r w:rsidRPr="0052348B">
        <w:rPr>
          <w:spacing w:val="5"/>
          <w:sz w:val="24"/>
        </w:rPr>
        <w:t xml:space="preserve"> </w:t>
      </w:r>
      <w:r>
        <w:rPr>
          <w:sz w:val="24"/>
        </w:rPr>
        <w:t>ДО</w:t>
      </w:r>
      <w:r w:rsidR="0052348B">
        <w:rPr>
          <w:sz w:val="24"/>
        </w:rPr>
        <w:t xml:space="preserve"> </w:t>
      </w:r>
      <w:r w:rsidRPr="0052348B">
        <w:rPr>
          <w:spacing w:val="8"/>
          <w:sz w:val="24"/>
        </w:rPr>
        <w:t>МАОУ «Сырковская СОШ»</w:t>
      </w:r>
      <w:r w:rsidR="0052348B" w:rsidRPr="0052348B">
        <w:rPr>
          <w:spacing w:val="8"/>
          <w:sz w:val="24"/>
        </w:rPr>
        <w:t xml:space="preserve"> </w:t>
      </w:r>
      <w:r>
        <w:rPr>
          <w:sz w:val="24"/>
        </w:rPr>
        <w:t>(</w:t>
      </w:r>
      <w:r w:rsidR="006D214B">
        <w:rPr>
          <w:sz w:val="24"/>
        </w:rPr>
        <w:t>АОП ДО МАОУ «Сырковская СОШ»</w:t>
      </w:r>
      <w:r w:rsidRPr="0052348B">
        <w:rPr>
          <w:sz w:val="24"/>
        </w:rPr>
        <w:t>)</w:t>
      </w:r>
      <w:r w:rsidRPr="0052348B">
        <w:rPr>
          <w:spacing w:val="-3"/>
          <w:sz w:val="24"/>
        </w:rPr>
        <w:t xml:space="preserve"> </w:t>
      </w:r>
      <w:r w:rsidRPr="0052348B">
        <w:rPr>
          <w:sz w:val="24"/>
        </w:rPr>
        <w:t>(и/или АОП,</w:t>
      </w:r>
      <w:r w:rsidRPr="0052348B">
        <w:rPr>
          <w:spacing w:val="-3"/>
          <w:sz w:val="24"/>
        </w:rPr>
        <w:t xml:space="preserve"> </w:t>
      </w:r>
      <w:r w:rsidRPr="0052348B">
        <w:rPr>
          <w:sz w:val="24"/>
        </w:rPr>
        <w:t>и/или</w:t>
      </w:r>
      <w:r w:rsidRPr="0052348B">
        <w:rPr>
          <w:spacing w:val="-4"/>
          <w:sz w:val="24"/>
        </w:rPr>
        <w:t xml:space="preserve"> </w:t>
      </w:r>
      <w:r w:rsidRPr="0052348B">
        <w:rPr>
          <w:sz w:val="24"/>
        </w:rPr>
        <w:t>СИПР,</w:t>
      </w:r>
      <w:r w:rsidRPr="0052348B">
        <w:rPr>
          <w:spacing w:val="-3"/>
          <w:sz w:val="24"/>
        </w:rPr>
        <w:t xml:space="preserve"> </w:t>
      </w:r>
      <w:r w:rsidRPr="0052348B">
        <w:rPr>
          <w:sz w:val="24"/>
        </w:rPr>
        <w:t>и/или ИОМ).</w:t>
      </w:r>
    </w:p>
    <w:p w:rsidR="00701BF5" w:rsidRDefault="00701BF5">
      <w:pPr>
        <w:pStyle w:val="a3"/>
        <w:spacing w:before="10"/>
        <w:rPr>
          <w:sz w:val="20"/>
        </w:rPr>
      </w:pPr>
    </w:p>
    <w:p w:rsidR="00701BF5" w:rsidRDefault="009A6482">
      <w:pPr>
        <w:pStyle w:val="a3"/>
        <w:spacing w:line="276" w:lineRule="auto"/>
        <w:ind w:left="920" w:right="575" w:firstLine="708"/>
        <w:jc w:val="both"/>
      </w:pPr>
      <w:r>
        <w:t>Для детей-инвалидов содержание дошкольного образования и условия организации</w:t>
      </w:r>
      <w:r>
        <w:rPr>
          <w:spacing w:val="-57"/>
        </w:rPr>
        <w:t xml:space="preserve"> </w:t>
      </w:r>
      <w:r>
        <w:t>обучения</w:t>
      </w:r>
      <w:r>
        <w:rPr>
          <w:spacing w:val="1"/>
        </w:rPr>
        <w:t xml:space="preserve"> </w:t>
      </w:r>
      <w:r>
        <w:t>и воспитания</w:t>
      </w:r>
      <w:r>
        <w:rPr>
          <w:spacing w:val="1"/>
        </w:rPr>
        <w:t xml:space="preserve"> </w:t>
      </w:r>
      <w:r>
        <w:t>осуществляется</w:t>
      </w:r>
      <w:r>
        <w:rPr>
          <w:spacing w:val="1"/>
        </w:rPr>
        <w:t xml:space="preserve"> </w:t>
      </w:r>
      <w:r>
        <w:t>в соответствии с</w:t>
      </w:r>
      <w:r>
        <w:rPr>
          <w:spacing w:val="1"/>
        </w:rPr>
        <w:t xml:space="preserve"> </w:t>
      </w:r>
      <w:r>
        <w:t>индивидуальной</w:t>
      </w:r>
      <w:r>
        <w:rPr>
          <w:spacing w:val="1"/>
        </w:rPr>
        <w:t xml:space="preserve"> </w:t>
      </w:r>
      <w:r>
        <w:t>программой</w:t>
      </w:r>
      <w:r>
        <w:rPr>
          <w:spacing w:val="1"/>
        </w:rPr>
        <w:t xml:space="preserve"> </w:t>
      </w:r>
      <w:r>
        <w:lastRenderedPageBreak/>
        <w:t>реабилитации</w:t>
      </w:r>
      <w:r>
        <w:rPr>
          <w:spacing w:val="-2"/>
        </w:rPr>
        <w:t xml:space="preserve"> </w:t>
      </w:r>
      <w:r>
        <w:t>или</w:t>
      </w:r>
      <w:r>
        <w:rPr>
          <w:spacing w:val="-1"/>
        </w:rPr>
        <w:t xml:space="preserve"> </w:t>
      </w:r>
      <w:r>
        <w:t>абилитации</w:t>
      </w:r>
      <w:r>
        <w:rPr>
          <w:spacing w:val="-1"/>
        </w:rPr>
        <w:t xml:space="preserve"> </w:t>
      </w:r>
      <w:r>
        <w:t>ребенка-инвалида.</w:t>
      </w:r>
    </w:p>
    <w:p w:rsidR="00701BF5" w:rsidRDefault="009A6482">
      <w:pPr>
        <w:pStyle w:val="a3"/>
        <w:spacing w:before="201" w:line="276" w:lineRule="auto"/>
        <w:ind w:left="920" w:right="570" w:firstLine="708"/>
        <w:jc w:val="both"/>
      </w:pPr>
      <w:r>
        <w:t>В</w:t>
      </w:r>
      <w:r w:rsidR="0052348B">
        <w:t xml:space="preserve"> </w:t>
      </w:r>
      <w:r>
        <w:rPr>
          <w:spacing w:val="1"/>
        </w:rPr>
        <w:t>МАОУ «Сырковская СОШ»</w:t>
      </w:r>
      <w:r w:rsidR="0052348B">
        <w:rPr>
          <w:spacing w:val="1"/>
        </w:rPr>
        <w:t xml:space="preserve">  </w:t>
      </w:r>
      <w:r>
        <w:t>для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функционируют</w:t>
      </w:r>
      <w:r>
        <w:rPr>
          <w:spacing w:val="-2"/>
        </w:rPr>
        <w:t xml:space="preserve"> </w:t>
      </w:r>
      <w:r>
        <w:t>группы</w:t>
      </w:r>
      <w:r>
        <w:rPr>
          <w:spacing w:val="-3"/>
        </w:rPr>
        <w:t xml:space="preserve"> </w:t>
      </w:r>
      <w:r w:rsidR="0052348B">
        <w:rPr>
          <w:spacing w:val="-3"/>
        </w:rPr>
        <w:t xml:space="preserve">общеразвивающей и </w:t>
      </w:r>
      <w:r>
        <w:t>комбинированной</w:t>
      </w:r>
      <w:r>
        <w:rPr>
          <w:spacing w:val="-1"/>
        </w:rPr>
        <w:t xml:space="preserve"> </w:t>
      </w:r>
      <w:r w:rsidR="0052348B">
        <w:t>направленности.</w:t>
      </w:r>
    </w:p>
    <w:p w:rsidR="00701BF5" w:rsidRDefault="009A6482" w:rsidP="007C3EB5">
      <w:pPr>
        <w:pStyle w:val="1"/>
        <w:numPr>
          <w:ilvl w:val="2"/>
          <w:numId w:val="29"/>
        </w:numPr>
        <w:tabs>
          <w:tab w:val="left" w:pos="2549"/>
        </w:tabs>
        <w:spacing w:before="202" w:line="278" w:lineRule="auto"/>
        <w:ind w:right="580" w:firstLine="708"/>
        <w:jc w:val="both"/>
      </w:pPr>
      <w:bookmarkStart w:id="16" w:name="_TOC_250027"/>
      <w:r>
        <w:t>Описание</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профессиональной</w:t>
      </w:r>
      <w:r>
        <w:rPr>
          <w:spacing w:val="1"/>
        </w:rPr>
        <w:t xml:space="preserve"> </w:t>
      </w:r>
      <w:r>
        <w:t>коррекции нарушений</w:t>
      </w:r>
      <w:r>
        <w:rPr>
          <w:spacing w:val="5"/>
        </w:rPr>
        <w:t xml:space="preserve"> </w:t>
      </w:r>
      <w:r>
        <w:t>развития</w:t>
      </w:r>
      <w:r>
        <w:rPr>
          <w:spacing w:val="-2"/>
        </w:rPr>
        <w:t xml:space="preserve"> </w:t>
      </w:r>
      <w:bookmarkEnd w:id="16"/>
      <w:r>
        <w:t>детей.</w:t>
      </w:r>
    </w:p>
    <w:p w:rsidR="00701BF5" w:rsidRDefault="009A6482" w:rsidP="0052348B">
      <w:pPr>
        <w:pStyle w:val="a3"/>
        <w:spacing w:line="360" w:lineRule="auto"/>
        <w:ind w:left="920" w:right="571" w:firstLine="708"/>
        <w:jc w:val="both"/>
      </w:pPr>
      <w:r>
        <w:t>Коррекционно-развивающая работа в</w:t>
      </w:r>
      <w:r w:rsidR="0052348B">
        <w:t xml:space="preserve"> </w:t>
      </w:r>
      <w:r>
        <w:t>МАОУ «Сырковская СОШ»</w:t>
      </w:r>
      <w:r w:rsidR="0052348B">
        <w:t xml:space="preserve"> </w:t>
      </w:r>
      <w:r>
        <w:t>для детей с ограниченными</w:t>
      </w:r>
      <w:r>
        <w:rPr>
          <w:spacing w:val="1"/>
        </w:rPr>
        <w:t xml:space="preserve"> </w:t>
      </w:r>
      <w:r>
        <w:t>возможностями</w:t>
      </w:r>
      <w:r>
        <w:rPr>
          <w:spacing w:val="1"/>
        </w:rPr>
        <w:t xml:space="preserve"> </w:t>
      </w:r>
      <w:r>
        <w:t>здоровья</w:t>
      </w:r>
      <w:r>
        <w:rPr>
          <w:spacing w:val="1"/>
        </w:rPr>
        <w:t xml:space="preserve"> </w:t>
      </w:r>
      <w:r>
        <w:t>представляет</w:t>
      </w:r>
      <w:r>
        <w:rPr>
          <w:spacing w:val="1"/>
        </w:rPr>
        <w:t xml:space="preserve"> </w:t>
      </w:r>
      <w:r>
        <w:t>описание</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профессиональной</w:t>
      </w:r>
      <w:r>
        <w:rPr>
          <w:spacing w:val="1"/>
        </w:rPr>
        <w:t xml:space="preserve"> </w:t>
      </w:r>
      <w:r>
        <w:t>коррекции</w:t>
      </w:r>
      <w:r>
        <w:rPr>
          <w:spacing w:val="1"/>
        </w:rPr>
        <w:t xml:space="preserve"> </w:t>
      </w:r>
      <w:r>
        <w:t>нарушений</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создание</w:t>
      </w:r>
      <w:r>
        <w:rPr>
          <w:spacing w:val="61"/>
        </w:rPr>
        <w:t xml:space="preserve"> </w:t>
      </w:r>
      <w:r>
        <w:t>специальных</w:t>
      </w:r>
      <w:r>
        <w:rPr>
          <w:spacing w:val="1"/>
        </w:rPr>
        <w:t xml:space="preserve"> </w:t>
      </w:r>
      <w:r>
        <w:t>условий,</w:t>
      </w:r>
      <w:r>
        <w:rPr>
          <w:spacing w:val="1"/>
        </w:rPr>
        <w:t xml:space="preserve"> </w:t>
      </w:r>
      <w:r>
        <w:t>которые</w:t>
      </w:r>
      <w:r>
        <w:rPr>
          <w:spacing w:val="1"/>
        </w:rPr>
        <w:t xml:space="preserve"> </w:t>
      </w:r>
      <w:r>
        <w:t>реализуются</w:t>
      </w:r>
      <w:r>
        <w:rPr>
          <w:spacing w:val="1"/>
        </w:rPr>
        <w:t xml:space="preserve"> </w:t>
      </w:r>
      <w:r>
        <w:t>на</w:t>
      </w:r>
      <w:r>
        <w:rPr>
          <w:spacing w:val="1"/>
        </w:rPr>
        <w:t xml:space="preserve"> </w:t>
      </w:r>
      <w:r>
        <w:t>основе</w:t>
      </w:r>
      <w:r>
        <w:rPr>
          <w:spacing w:val="1"/>
        </w:rPr>
        <w:t xml:space="preserve"> </w:t>
      </w:r>
      <w:r>
        <w:t>ФАОП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в</w:t>
      </w:r>
      <w:r>
        <w:rPr>
          <w:spacing w:val="1"/>
        </w:rPr>
        <w:t xml:space="preserve"> </w:t>
      </w:r>
      <w:r>
        <w:t>группах</w:t>
      </w:r>
      <w:r>
        <w:rPr>
          <w:spacing w:val="1"/>
        </w:rPr>
        <w:t xml:space="preserve"> </w:t>
      </w:r>
      <w:r>
        <w:t>компенсирующей направленности), АОП - адаптированных образовательных программ</w:t>
      </w:r>
      <w:r>
        <w:rPr>
          <w:spacing w:val="1"/>
        </w:rPr>
        <w:t xml:space="preserve"> </w:t>
      </w:r>
      <w:r>
        <w:t>(для</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групп</w:t>
      </w:r>
      <w:r>
        <w:rPr>
          <w:spacing w:val="1"/>
        </w:rPr>
        <w:t xml:space="preserve"> </w:t>
      </w:r>
      <w:r>
        <w:t>общеразвивающей</w:t>
      </w:r>
      <w:r>
        <w:rPr>
          <w:spacing w:val="1"/>
        </w:rPr>
        <w:t xml:space="preserve"> </w:t>
      </w:r>
      <w:r>
        <w:t>направленности),</w:t>
      </w:r>
      <w:r>
        <w:rPr>
          <w:spacing w:val="1"/>
        </w:rPr>
        <w:t xml:space="preserve"> </w:t>
      </w:r>
      <w:r>
        <w:t>с</w:t>
      </w:r>
      <w:r>
        <w:rPr>
          <w:spacing w:val="1"/>
        </w:rPr>
        <w:t xml:space="preserve"> </w:t>
      </w:r>
      <w:r>
        <w:t>использованием</w:t>
      </w:r>
      <w:r>
        <w:rPr>
          <w:spacing w:val="1"/>
        </w:rPr>
        <w:t xml:space="preserve"> </w:t>
      </w:r>
      <w:r>
        <w:rPr>
          <w:b/>
          <w:i/>
          <w:u w:val="thick"/>
        </w:rPr>
        <w:t>различных УМК</w:t>
      </w:r>
      <w:r>
        <w:rPr>
          <w:b/>
          <w:i/>
        </w:rPr>
        <w:t xml:space="preserve"> </w:t>
      </w:r>
      <w:r>
        <w:t>по реализации задач педагогической деятельности и развития детей с</w:t>
      </w:r>
      <w:r>
        <w:rPr>
          <w:spacing w:val="1"/>
        </w:rPr>
        <w:t xml:space="preserve"> </w:t>
      </w:r>
      <w:r>
        <w:t>ОВЗ:</w:t>
      </w:r>
    </w:p>
    <w:p w:rsidR="00701BF5" w:rsidRDefault="009A6482" w:rsidP="007C3EB5">
      <w:pPr>
        <w:pStyle w:val="a5"/>
        <w:numPr>
          <w:ilvl w:val="0"/>
          <w:numId w:val="30"/>
        </w:numPr>
        <w:tabs>
          <w:tab w:val="left" w:pos="1773"/>
        </w:tabs>
        <w:spacing w:line="362" w:lineRule="auto"/>
        <w:ind w:right="575" w:firstLine="708"/>
        <w:rPr>
          <w:sz w:val="24"/>
        </w:rPr>
      </w:pPr>
      <w:r>
        <w:rPr>
          <w:sz w:val="24"/>
        </w:rPr>
        <w:t>Н. В. Нищевой</w:t>
      </w:r>
      <w:r>
        <w:rPr>
          <w:spacing w:val="1"/>
          <w:sz w:val="24"/>
        </w:rPr>
        <w:t xml:space="preserve"> </w:t>
      </w:r>
      <w:r>
        <w:rPr>
          <w:sz w:val="24"/>
        </w:rPr>
        <w:t>«Образовательная программа дошкольного образования для детей</w:t>
      </w:r>
      <w:r>
        <w:rPr>
          <w:spacing w:val="-57"/>
          <w:sz w:val="24"/>
        </w:rPr>
        <w:t xml:space="preserve"> </w:t>
      </w:r>
      <w:r>
        <w:rPr>
          <w:sz w:val="24"/>
        </w:rPr>
        <w:t>с тяжелыми</w:t>
      </w:r>
      <w:r>
        <w:rPr>
          <w:spacing w:val="-1"/>
          <w:sz w:val="24"/>
        </w:rPr>
        <w:t xml:space="preserve"> </w:t>
      </w:r>
      <w:r>
        <w:rPr>
          <w:sz w:val="24"/>
        </w:rPr>
        <w:t>нарушениями речи</w:t>
      </w:r>
      <w:r>
        <w:rPr>
          <w:spacing w:val="-2"/>
          <w:sz w:val="24"/>
        </w:rPr>
        <w:t xml:space="preserve"> </w:t>
      </w:r>
      <w:r>
        <w:rPr>
          <w:sz w:val="24"/>
        </w:rPr>
        <w:t>(общим</w:t>
      </w:r>
      <w:r>
        <w:rPr>
          <w:spacing w:val="-1"/>
          <w:sz w:val="24"/>
        </w:rPr>
        <w:t xml:space="preserve"> </w:t>
      </w:r>
      <w:r>
        <w:rPr>
          <w:sz w:val="24"/>
        </w:rPr>
        <w:t>недоразвитием</w:t>
      </w:r>
      <w:r>
        <w:rPr>
          <w:spacing w:val="-1"/>
          <w:sz w:val="24"/>
        </w:rPr>
        <w:t xml:space="preserve"> </w:t>
      </w:r>
      <w:r>
        <w:rPr>
          <w:sz w:val="24"/>
        </w:rPr>
        <w:t>речи)</w:t>
      </w:r>
      <w:r>
        <w:rPr>
          <w:spacing w:val="-5"/>
          <w:sz w:val="24"/>
        </w:rPr>
        <w:t xml:space="preserve"> </w:t>
      </w:r>
      <w:r>
        <w:rPr>
          <w:sz w:val="24"/>
        </w:rPr>
        <w:t>с 3</w:t>
      </w:r>
      <w:r>
        <w:rPr>
          <w:spacing w:val="-1"/>
          <w:sz w:val="24"/>
        </w:rPr>
        <w:t xml:space="preserve"> </w:t>
      </w:r>
      <w:r>
        <w:rPr>
          <w:sz w:val="24"/>
        </w:rPr>
        <w:t>до 7</w:t>
      </w:r>
      <w:r>
        <w:rPr>
          <w:spacing w:val="-1"/>
          <w:sz w:val="24"/>
        </w:rPr>
        <w:t xml:space="preserve"> </w:t>
      </w:r>
      <w:r>
        <w:rPr>
          <w:sz w:val="24"/>
        </w:rPr>
        <w:t>лет»;</w:t>
      </w:r>
    </w:p>
    <w:p w:rsidR="00701BF5" w:rsidRDefault="009A6482" w:rsidP="007C3EB5">
      <w:pPr>
        <w:pStyle w:val="a5"/>
        <w:numPr>
          <w:ilvl w:val="0"/>
          <w:numId w:val="30"/>
        </w:numPr>
        <w:tabs>
          <w:tab w:val="left" w:pos="1765"/>
        </w:tabs>
        <w:spacing w:before="195"/>
        <w:ind w:left="1765"/>
        <w:jc w:val="left"/>
        <w:rPr>
          <w:sz w:val="24"/>
        </w:rPr>
      </w:pPr>
      <w:r>
        <w:rPr>
          <w:sz w:val="24"/>
        </w:rPr>
        <w:t>С.</w:t>
      </w:r>
      <w:r>
        <w:rPr>
          <w:spacing w:val="-2"/>
          <w:sz w:val="24"/>
        </w:rPr>
        <w:t xml:space="preserve"> </w:t>
      </w:r>
      <w:r>
        <w:rPr>
          <w:sz w:val="24"/>
        </w:rPr>
        <w:t>Г.</w:t>
      </w:r>
      <w:r>
        <w:rPr>
          <w:spacing w:val="-2"/>
          <w:sz w:val="24"/>
        </w:rPr>
        <w:t xml:space="preserve"> </w:t>
      </w:r>
      <w:r>
        <w:rPr>
          <w:sz w:val="24"/>
        </w:rPr>
        <w:t>Шевченко</w:t>
      </w:r>
      <w:r>
        <w:rPr>
          <w:spacing w:val="1"/>
          <w:sz w:val="24"/>
        </w:rPr>
        <w:t xml:space="preserve"> </w:t>
      </w:r>
      <w:r>
        <w:rPr>
          <w:sz w:val="24"/>
        </w:rPr>
        <w:t>«Подготовка</w:t>
      </w:r>
      <w:r>
        <w:rPr>
          <w:spacing w:val="-2"/>
          <w:sz w:val="24"/>
        </w:rPr>
        <w:t xml:space="preserve"> </w:t>
      </w:r>
      <w:r>
        <w:rPr>
          <w:sz w:val="24"/>
        </w:rPr>
        <w:t>к</w:t>
      </w:r>
      <w:r>
        <w:rPr>
          <w:spacing w:val="-2"/>
          <w:sz w:val="24"/>
        </w:rPr>
        <w:t xml:space="preserve"> </w:t>
      </w:r>
      <w:r>
        <w:rPr>
          <w:sz w:val="24"/>
        </w:rPr>
        <w:t>школе</w:t>
      </w:r>
      <w:r>
        <w:rPr>
          <w:spacing w:val="-2"/>
          <w:sz w:val="24"/>
        </w:rPr>
        <w:t xml:space="preserve"> </w:t>
      </w:r>
      <w:r>
        <w:rPr>
          <w:sz w:val="24"/>
        </w:rPr>
        <w:t>детей</w:t>
      </w:r>
      <w:r>
        <w:rPr>
          <w:spacing w:val="-3"/>
          <w:sz w:val="24"/>
        </w:rPr>
        <w:t xml:space="preserve"> </w:t>
      </w:r>
      <w:r>
        <w:rPr>
          <w:sz w:val="24"/>
        </w:rPr>
        <w:t>с</w:t>
      </w:r>
      <w:r>
        <w:rPr>
          <w:spacing w:val="-6"/>
          <w:sz w:val="24"/>
        </w:rPr>
        <w:t xml:space="preserve"> </w:t>
      </w:r>
      <w:r>
        <w:rPr>
          <w:sz w:val="24"/>
        </w:rPr>
        <w:t>задержкой</w:t>
      </w:r>
      <w:r>
        <w:rPr>
          <w:spacing w:val="-3"/>
          <w:sz w:val="24"/>
        </w:rPr>
        <w:t xml:space="preserve"> </w:t>
      </w:r>
      <w:r>
        <w:rPr>
          <w:sz w:val="24"/>
        </w:rPr>
        <w:t>психического</w:t>
      </w:r>
      <w:r>
        <w:rPr>
          <w:spacing w:val="-2"/>
          <w:sz w:val="24"/>
        </w:rPr>
        <w:t xml:space="preserve"> </w:t>
      </w:r>
      <w:r>
        <w:rPr>
          <w:sz w:val="24"/>
        </w:rPr>
        <w:t>развития»;</w:t>
      </w:r>
    </w:p>
    <w:p w:rsidR="00701BF5" w:rsidRDefault="00701BF5">
      <w:pPr>
        <w:pStyle w:val="a3"/>
        <w:spacing w:before="7"/>
        <w:rPr>
          <w:sz w:val="29"/>
        </w:rPr>
      </w:pPr>
    </w:p>
    <w:p w:rsidR="00701BF5" w:rsidRDefault="009A6482" w:rsidP="007C3EB5">
      <w:pPr>
        <w:pStyle w:val="a5"/>
        <w:numPr>
          <w:ilvl w:val="0"/>
          <w:numId w:val="30"/>
        </w:numPr>
        <w:tabs>
          <w:tab w:val="left" w:pos="1933"/>
        </w:tabs>
        <w:spacing w:line="357" w:lineRule="auto"/>
        <w:ind w:right="579" w:firstLine="708"/>
        <w:rPr>
          <w:sz w:val="24"/>
        </w:rPr>
      </w:pPr>
      <w:r>
        <w:rPr>
          <w:sz w:val="24"/>
        </w:rPr>
        <w:t>Л.</w:t>
      </w:r>
      <w:r>
        <w:rPr>
          <w:spacing w:val="1"/>
          <w:sz w:val="24"/>
        </w:rPr>
        <w:t xml:space="preserve"> </w:t>
      </w:r>
      <w:r>
        <w:rPr>
          <w:sz w:val="24"/>
        </w:rPr>
        <w:t>Б.</w:t>
      </w:r>
      <w:r>
        <w:rPr>
          <w:spacing w:val="1"/>
          <w:sz w:val="24"/>
        </w:rPr>
        <w:t xml:space="preserve"> </w:t>
      </w:r>
      <w:r>
        <w:rPr>
          <w:sz w:val="24"/>
        </w:rPr>
        <w:t>Баряевой</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дошкольников</w:t>
      </w:r>
      <w:r>
        <w:rPr>
          <w:spacing w:val="1"/>
          <w:sz w:val="24"/>
        </w:rPr>
        <w:t xml:space="preserve"> </w:t>
      </w:r>
      <w:r>
        <w:rPr>
          <w:sz w:val="24"/>
        </w:rPr>
        <w:t>с</w:t>
      </w:r>
      <w:r>
        <w:rPr>
          <w:spacing w:val="1"/>
          <w:sz w:val="24"/>
        </w:rPr>
        <w:t xml:space="preserve"> </w:t>
      </w:r>
      <w:r>
        <w:rPr>
          <w:sz w:val="24"/>
        </w:rPr>
        <w:t>интеллектуальной</w:t>
      </w:r>
      <w:r>
        <w:rPr>
          <w:spacing w:val="-2"/>
          <w:sz w:val="24"/>
        </w:rPr>
        <w:t xml:space="preserve"> </w:t>
      </w:r>
      <w:r>
        <w:rPr>
          <w:sz w:val="24"/>
        </w:rPr>
        <w:t>недостаточностью»;</w:t>
      </w:r>
    </w:p>
    <w:p w:rsidR="00701BF5" w:rsidRPr="0052348B" w:rsidRDefault="009A6482" w:rsidP="00181AC7">
      <w:pPr>
        <w:pStyle w:val="a5"/>
        <w:numPr>
          <w:ilvl w:val="0"/>
          <w:numId w:val="30"/>
        </w:numPr>
        <w:tabs>
          <w:tab w:val="left" w:pos="1821"/>
        </w:tabs>
        <w:spacing w:line="360" w:lineRule="auto"/>
        <w:ind w:right="568" w:firstLine="708"/>
        <w:rPr>
          <w:sz w:val="24"/>
        </w:rPr>
      </w:pPr>
      <w:r>
        <w:rPr>
          <w:sz w:val="24"/>
        </w:rPr>
        <w:t>Е. А. Екжановой, Е. А.Стребелевой Адаптированной программы дошкольного</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w:t>
      </w:r>
      <w:r>
        <w:rPr>
          <w:spacing w:val="1"/>
          <w:sz w:val="24"/>
        </w:rPr>
        <w:t xml:space="preserve"> </w:t>
      </w:r>
      <w:r>
        <w:rPr>
          <w:sz w:val="24"/>
        </w:rPr>
        <w:t>методическими</w:t>
      </w:r>
      <w:r>
        <w:rPr>
          <w:spacing w:val="4"/>
          <w:sz w:val="24"/>
        </w:rPr>
        <w:t xml:space="preserve"> </w:t>
      </w:r>
      <w:r>
        <w:rPr>
          <w:sz w:val="24"/>
        </w:rPr>
        <w:t>рекомендациями</w:t>
      </w:r>
      <w:r>
        <w:rPr>
          <w:spacing w:val="4"/>
          <w:sz w:val="24"/>
        </w:rPr>
        <w:t xml:space="preserve"> </w:t>
      </w:r>
      <w:r>
        <w:rPr>
          <w:sz w:val="24"/>
        </w:rPr>
        <w:t>и</w:t>
      </w:r>
      <w:r>
        <w:rPr>
          <w:spacing w:val="1"/>
          <w:sz w:val="24"/>
        </w:rPr>
        <w:t xml:space="preserve"> </w:t>
      </w:r>
      <w:r>
        <w:rPr>
          <w:sz w:val="24"/>
        </w:rPr>
        <w:t>других,</w:t>
      </w:r>
      <w:r>
        <w:rPr>
          <w:spacing w:val="4"/>
          <w:sz w:val="24"/>
        </w:rPr>
        <w:t xml:space="preserve"> </w:t>
      </w:r>
      <w:r>
        <w:rPr>
          <w:sz w:val="24"/>
        </w:rPr>
        <w:t>которые</w:t>
      </w:r>
      <w:r>
        <w:rPr>
          <w:spacing w:val="6"/>
          <w:sz w:val="24"/>
        </w:rPr>
        <w:t xml:space="preserve"> </w:t>
      </w:r>
      <w:r>
        <w:rPr>
          <w:sz w:val="24"/>
        </w:rPr>
        <w:t>дополняются</w:t>
      </w:r>
      <w:r>
        <w:rPr>
          <w:spacing w:val="2"/>
          <w:sz w:val="24"/>
        </w:rPr>
        <w:t xml:space="preserve"> </w:t>
      </w:r>
      <w:r>
        <w:rPr>
          <w:sz w:val="24"/>
        </w:rPr>
        <w:t>с</w:t>
      </w:r>
      <w:r>
        <w:rPr>
          <w:spacing w:val="6"/>
          <w:sz w:val="24"/>
        </w:rPr>
        <w:t xml:space="preserve"> </w:t>
      </w:r>
      <w:r>
        <w:rPr>
          <w:sz w:val="24"/>
        </w:rPr>
        <w:t>появлением</w:t>
      </w:r>
      <w:r>
        <w:rPr>
          <w:spacing w:val="5"/>
          <w:sz w:val="24"/>
        </w:rPr>
        <w:t xml:space="preserve"> </w:t>
      </w:r>
      <w:r>
        <w:rPr>
          <w:sz w:val="24"/>
        </w:rPr>
        <w:t>в</w:t>
      </w:r>
      <w:r>
        <w:rPr>
          <w:spacing w:val="3"/>
          <w:sz w:val="24"/>
        </w:rPr>
        <w:t xml:space="preserve"> </w:t>
      </w:r>
      <w:r w:rsidR="0052348B">
        <w:rPr>
          <w:spacing w:val="3"/>
          <w:sz w:val="24"/>
        </w:rPr>
        <w:t xml:space="preserve">дошкольных группах </w:t>
      </w:r>
      <w:r w:rsidR="0052348B">
        <w:rPr>
          <w:spacing w:val="1"/>
          <w:sz w:val="24"/>
        </w:rPr>
        <w:t xml:space="preserve">МАОУ «Сырковская СОШ» </w:t>
      </w:r>
      <w:r w:rsidRPr="0052348B">
        <w:rPr>
          <w:sz w:val="24"/>
        </w:rPr>
        <w:t>ребенка</w:t>
      </w:r>
      <w:r w:rsidRPr="0052348B">
        <w:rPr>
          <w:spacing w:val="105"/>
          <w:sz w:val="24"/>
        </w:rPr>
        <w:t xml:space="preserve"> </w:t>
      </w:r>
      <w:r w:rsidRPr="0052348B">
        <w:rPr>
          <w:sz w:val="24"/>
        </w:rPr>
        <w:t>с</w:t>
      </w:r>
      <w:r w:rsidRPr="0052348B">
        <w:rPr>
          <w:spacing w:val="108"/>
          <w:sz w:val="24"/>
        </w:rPr>
        <w:t xml:space="preserve"> </w:t>
      </w:r>
      <w:r w:rsidRPr="0052348B">
        <w:rPr>
          <w:sz w:val="24"/>
        </w:rPr>
        <w:t>ОВЗ</w:t>
      </w:r>
      <w:r w:rsidRPr="0052348B">
        <w:rPr>
          <w:spacing w:val="106"/>
          <w:sz w:val="24"/>
        </w:rPr>
        <w:t xml:space="preserve"> </w:t>
      </w:r>
      <w:r w:rsidRPr="0052348B">
        <w:rPr>
          <w:sz w:val="24"/>
        </w:rPr>
        <w:t>для</w:t>
      </w:r>
      <w:r w:rsidRPr="0052348B">
        <w:rPr>
          <w:spacing w:val="105"/>
          <w:sz w:val="24"/>
        </w:rPr>
        <w:t xml:space="preserve"> </w:t>
      </w:r>
      <w:r w:rsidRPr="0052348B">
        <w:rPr>
          <w:sz w:val="24"/>
        </w:rPr>
        <w:t>получения</w:t>
      </w:r>
      <w:r w:rsidRPr="0052348B">
        <w:rPr>
          <w:spacing w:val="108"/>
          <w:sz w:val="24"/>
        </w:rPr>
        <w:t xml:space="preserve"> </w:t>
      </w:r>
      <w:r w:rsidRPr="0052348B">
        <w:rPr>
          <w:sz w:val="24"/>
        </w:rPr>
        <w:t>образования</w:t>
      </w:r>
      <w:r w:rsidRPr="0052348B">
        <w:rPr>
          <w:spacing w:val="105"/>
          <w:sz w:val="24"/>
        </w:rPr>
        <w:t xml:space="preserve"> </w:t>
      </w:r>
      <w:r w:rsidRPr="0052348B">
        <w:rPr>
          <w:sz w:val="24"/>
        </w:rPr>
        <w:t>с</w:t>
      </w:r>
      <w:r w:rsidRPr="0052348B">
        <w:rPr>
          <w:spacing w:val="108"/>
          <w:sz w:val="24"/>
        </w:rPr>
        <w:t xml:space="preserve"> </w:t>
      </w:r>
      <w:r w:rsidRPr="0052348B">
        <w:rPr>
          <w:sz w:val="24"/>
        </w:rPr>
        <w:t>использованием</w:t>
      </w:r>
      <w:r w:rsidRPr="0052348B">
        <w:rPr>
          <w:spacing w:val="103"/>
          <w:sz w:val="24"/>
        </w:rPr>
        <w:t xml:space="preserve"> </w:t>
      </w:r>
      <w:r w:rsidRPr="004D3DC6">
        <w:rPr>
          <w:b/>
          <w:sz w:val="24"/>
        </w:rPr>
        <w:t>специальных</w:t>
      </w:r>
      <w:r w:rsidR="0052348B" w:rsidRPr="004D3DC6">
        <w:rPr>
          <w:b/>
          <w:sz w:val="24"/>
        </w:rPr>
        <w:t xml:space="preserve"> </w:t>
      </w:r>
      <w:r w:rsidRPr="0052348B">
        <w:rPr>
          <w:sz w:val="24"/>
        </w:rPr>
        <w:t>образовательных</w:t>
      </w:r>
      <w:r w:rsidRPr="0052348B">
        <w:rPr>
          <w:spacing w:val="1"/>
          <w:sz w:val="24"/>
        </w:rPr>
        <w:t xml:space="preserve"> </w:t>
      </w:r>
      <w:r w:rsidRPr="0052348B">
        <w:rPr>
          <w:sz w:val="24"/>
        </w:rPr>
        <w:t>программ</w:t>
      </w:r>
      <w:r w:rsidRPr="0052348B">
        <w:rPr>
          <w:spacing w:val="1"/>
          <w:sz w:val="24"/>
        </w:rPr>
        <w:t xml:space="preserve"> </w:t>
      </w:r>
      <w:r w:rsidRPr="0052348B">
        <w:rPr>
          <w:sz w:val="24"/>
        </w:rPr>
        <w:t>и</w:t>
      </w:r>
      <w:r w:rsidRPr="0052348B">
        <w:rPr>
          <w:spacing w:val="1"/>
          <w:sz w:val="24"/>
        </w:rPr>
        <w:t xml:space="preserve"> </w:t>
      </w:r>
      <w:r w:rsidRPr="0052348B">
        <w:rPr>
          <w:sz w:val="24"/>
        </w:rPr>
        <w:t>методов,</w:t>
      </w:r>
      <w:r w:rsidRPr="0052348B">
        <w:rPr>
          <w:spacing w:val="1"/>
          <w:sz w:val="24"/>
        </w:rPr>
        <w:t xml:space="preserve"> </w:t>
      </w:r>
      <w:r w:rsidRPr="0052348B">
        <w:rPr>
          <w:sz w:val="24"/>
        </w:rPr>
        <w:t>осуществления</w:t>
      </w:r>
      <w:r w:rsidRPr="0052348B">
        <w:rPr>
          <w:spacing w:val="1"/>
          <w:sz w:val="24"/>
        </w:rPr>
        <w:t xml:space="preserve"> </w:t>
      </w:r>
      <w:r w:rsidRPr="0052348B">
        <w:rPr>
          <w:sz w:val="24"/>
        </w:rPr>
        <w:t>квалифицированной</w:t>
      </w:r>
      <w:r w:rsidRPr="0052348B">
        <w:rPr>
          <w:spacing w:val="1"/>
          <w:sz w:val="24"/>
        </w:rPr>
        <w:t xml:space="preserve"> </w:t>
      </w:r>
      <w:r w:rsidRPr="0052348B">
        <w:rPr>
          <w:sz w:val="24"/>
        </w:rPr>
        <w:t>коррекции</w:t>
      </w:r>
      <w:r w:rsidRPr="0052348B">
        <w:rPr>
          <w:spacing w:val="1"/>
          <w:sz w:val="24"/>
        </w:rPr>
        <w:t xml:space="preserve"> </w:t>
      </w:r>
      <w:r w:rsidRPr="0052348B">
        <w:rPr>
          <w:sz w:val="24"/>
        </w:rPr>
        <w:t>нарушений</w:t>
      </w:r>
      <w:r w:rsidRPr="0052348B">
        <w:rPr>
          <w:spacing w:val="-2"/>
          <w:sz w:val="24"/>
        </w:rPr>
        <w:t xml:space="preserve"> </w:t>
      </w:r>
      <w:r w:rsidRPr="0052348B">
        <w:rPr>
          <w:sz w:val="24"/>
        </w:rPr>
        <w:t>их развития</w:t>
      </w:r>
      <w:r>
        <w:t>.</w:t>
      </w:r>
      <w:r w:rsidRPr="0052348B">
        <w:rPr>
          <w:vertAlign w:val="superscript"/>
        </w:rPr>
        <w:t>32</w:t>
      </w:r>
    </w:p>
    <w:p w:rsidR="004D3DC6" w:rsidRPr="00181AC7" w:rsidRDefault="009A6482" w:rsidP="00181AC7">
      <w:pPr>
        <w:pStyle w:val="a5"/>
        <w:numPr>
          <w:ilvl w:val="0"/>
          <w:numId w:val="30"/>
        </w:numPr>
        <w:tabs>
          <w:tab w:val="left" w:pos="1100"/>
        </w:tabs>
        <w:spacing w:line="276" w:lineRule="auto"/>
        <w:ind w:left="880" w:firstLine="0"/>
        <w:rPr>
          <w:sz w:val="28"/>
        </w:rPr>
      </w:pPr>
      <w:r w:rsidRPr="00181AC7">
        <w:rPr>
          <w:sz w:val="24"/>
        </w:rPr>
        <w:t>Индивидуально-ориентированные</w:t>
      </w:r>
      <w:r w:rsidRPr="00181AC7">
        <w:rPr>
          <w:spacing w:val="1"/>
          <w:sz w:val="24"/>
        </w:rPr>
        <w:t xml:space="preserve"> </w:t>
      </w:r>
      <w:r w:rsidRPr="00181AC7">
        <w:rPr>
          <w:sz w:val="24"/>
        </w:rPr>
        <w:t>коррекционные</w:t>
      </w:r>
      <w:r w:rsidRPr="00181AC7">
        <w:rPr>
          <w:spacing w:val="1"/>
          <w:sz w:val="24"/>
        </w:rPr>
        <w:t xml:space="preserve"> </w:t>
      </w:r>
      <w:r w:rsidRPr="00181AC7">
        <w:rPr>
          <w:sz w:val="24"/>
        </w:rPr>
        <w:t>мероприятия, обеспечивающие</w:t>
      </w:r>
      <w:r w:rsidRPr="00181AC7">
        <w:rPr>
          <w:spacing w:val="1"/>
          <w:sz w:val="24"/>
        </w:rPr>
        <w:t xml:space="preserve"> </w:t>
      </w:r>
      <w:r w:rsidRPr="00181AC7">
        <w:rPr>
          <w:sz w:val="24"/>
        </w:rPr>
        <w:t>удовлетворение</w:t>
      </w:r>
      <w:r w:rsidRPr="00181AC7">
        <w:rPr>
          <w:spacing w:val="1"/>
          <w:sz w:val="24"/>
        </w:rPr>
        <w:t xml:space="preserve"> </w:t>
      </w:r>
      <w:r w:rsidRPr="00181AC7">
        <w:rPr>
          <w:sz w:val="24"/>
        </w:rPr>
        <w:t>особых</w:t>
      </w:r>
      <w:r w:rsidRPr="00181AC7">
        <w:rPr>
          <w:spacing w:val="1"/>
          <w:sz w:val="24"/>
        </w:rPr>
        <w:t xml:space="preserve"> </w:t>
      </w:r>
      <w:r w:rsidRPr="00181AC7">
        <w:rPr>
          <w:sz w:val="24"/>
        </w:rPr>
        <w:t>образовательных</w:t>
      </w:r>
      <w:r w:rsidRPr="00181AC7">
        <w:rPr>
          <w:spacing w:val="1"/>
          <w:sz w:val="24"/>
        </w:rPr>
        <w:t xml:space="preserve"> </w:t>
      </w:r>
      <w:r w:rsidRPr="00181AC7">
        <w:rPr>
          <w:sz w:val="24"/>
        </w:rPr>
        <w:t>потребностей</w:t>
      </w:r>
      <w:r w:rsidRPr="00181AC7">
        <w:rPr>
          <w:spacing w:val="1"/>
          <w:sz w:val="24"/>
        </w:rPr>
        <w:t xml:space="preserve"> </w:t>
      </w:r>
      <w:r w:rsidRPr="00181AC7">
        <w:rPr>
          <w:sz w:val="24"/>
        </w:rPr>
        <w:t>детей</w:t>
      </w:r>
      <w:r w:rsidRPr="00181AC7">
        <w:rPr>
          <w:spacing w:val="1"/>
          <w:sz w:val="24"/>
        </w:rPr>
        <w:t xml:space="preserve"> </w:t>
      </w:r>
      <w:r w:rsidRPr="00181AC7">
        <w:rPr>
          <w:sz w:val="24"/>
        </w:rPr>
        <w:t>с</w:t>
      </w:r>
      <w:r w:rsidRPr="00181AC7">
        <w:rPr>
          <w:spacing w:val="1"/>
          <w:sz w:val="24"/>
        </w:rPr>
        <w:t xml:space="preserve"> </w:t>
      </w:r>
      <w:r w:rsidRPr="00181AC7">
        <w:rPr>
          <w:sz w:val="24"/>
        </w:rPr>
        <w:t>ограниченными</w:t>
      </w:r>
      <w:r w:rsidRPr="00181AC7">
        <w:rPr>
          <w:spacing w:val="1"/>
          <w:sz w:val="24"/>
        </w:rPr>
        <w:t xml:space="preserve"> </w:t>
      </w:r>
      <w:r w:rsidRPr="00181AC7">
        <w:rPr>
          <w:sz w:val="24"/>
        </w:rPr>
        <w:t>возможностями</w:t>
      </w:r>
      <w:r w:rsidRPr="00181AC7">
        <w:rPr>
          <w:spacing w:val="-1"/>
          <w:sz w:val="24"/>
        </w:rPr>
        <w:t xml:space="preserve"> </w:t>
      </w:r>
      <w:r w:rsidRPr="00181AC7">
        <w:rPr>
          <w:sz w:val="24"/>
        </w:rPr>
        <w:t>здоровья,</w:t>
      </w:r>
      <w:r w:rsidRPr="00181AC7">
        <w:rPr>
          <w:spacing w:val="-1"/>
          <w:sz w:val="24"/>
        </w:rPr>
        <w:t xml:space="preserve"> </w:t>
      </w:r>
      <w:r w:rsidRPr="00181AC7">
        <w:rPr>
          <w:sz w:val="24"/>
        </w:rPr>
        <w:t>носят</w:t>
      </w:r>
      <w:r w:rsidRPr="00181AC7">
        <w:rPr>
          <w:spacing w:val="58"/>
          <w:sz w:val="24"/>
        </w:rPr>
        <w:t xml:space="preserve"> </w:t>
      </w:r>
      <w:r w:rsidRPr="00181AC7">
        <w:rPr>
          <w:sz w:val="24"/>
        </w:rPr>
        <w:t>комплексный</w:t>
      </w:r>
      <w:r w:rsidRPr="00181AC7">
        <w:rPr>
          <w:spacing w:val="-2"/>
          <w:sz w:val="24"/>
        </w:rPr>
        <w:t xml:space="preserve"> </w:t>
      </w:r>
      <w:r w:rsidRPr="00181AC7">
        <w:rPr>
          <w:sz w:val="24"/>
        </w:rPr>
        <w:t>характер и</w:t>
      </w:r>
      <w:r w:rsidRPr="00181AC7">
        <w:rPr>
          <w:spacing w:val="58"/>
          <w:sz w:val="24"/>
        </w:rPr>
        <w:t xml:space="preserve"> </w:t>
      </w:r>
      <w:r w:rsidRPr="00181AC7">
        <w:rPr>
          <w:sz w:val="24"/>
        </w:rPr>
        <w:t>предполагают:</w:t>
      </w:r>
    </w:p>
    <w:p w:rsidR="004D3DC6" w:rsidRPr="00181AC7" w:rsidRDefault="004D3DC6" w:rsidP="00181AC7">
      <w:pPr>
        <w:pStyle w:val="a5"/>
        <w:numPr>
          <w:ilvl w:val="0"/>
          <w:numId w:val="30"/>
        </w:numPr>
        <w:tabs>
          <w:tab w:val="left" w:pos="1765"/>
        </w:tabs>
        <w:spacing w:before="198" w:line="276" w:lineRule="auto"/>
        <w:ind w:left="1765"/>
        <w:rPr>
          <w:sz w:val="24"/>
        </w:rPr>
      </w:pPr>
      <w:r>
        <w:rPr>
          <w:sz w:val="24"/>
        </w:rPr>
        <w:t>диагностическое</w:t>
      </w:r>
      <w:r>
        <w:rPr>
          <w:spacing w:val="-4"/>
          <w:sz w:val="24"/>
        </w:rPr>
        <w:t xml:space="preserve"> </w:t>
      </w:r>
      <w:r>
        <w:rPr>
          <w:sz w:val="24"/>
        </w:rPr>
        <w:t>изучение</w:t>
      </w:r>
      <w:r>
        <w:rPr>
          <w:spacing w:val="-3"/>
          <w:sz w:val="24"/>
        </w:rPr>
        <w:t xml:space="preserve"> </w:t>
      </w:r>
      <w:r>
        <w:rPr>
          <w:sz w:val="24"/>
        </w:rPr>
        <w:t>ребенка;</w:t>
      </w:r>
    </w:p>
    <w:p w:rsidR="004D3DC6" w:rsidRDefault="004D3DC6" w:rsidP="00181AC7">
      <w:pPr>
        <w:pStyle w:val="a5"/>
        <w:numPr>
          <w:ilvl w:val="0"/>
          <w:numId w:val="30"/>
        </w:numPr>
        <w:tabs>
          <w:tab w:val="left" w:pos="1821"/>
        </w:tabs>
        <w:spacing w:line="357" w:lineRule="auto"/>
        <w:ind w:right="576" w:firstLine="708"/>
        <w:rPr>
          <w:sz w:val="24"/>
        </w:rPr>
      </w:pPr>
      <w:r>
        <w:rPr>
          <w:sz w:val="24"/>
        </w:rPr>
        <w:t>обратную связь с</w:t>
      </w:r>
      <w:r>
        <w:rPr>
          <w:spacing w:val="1"/>
          <w:sz w:val="24"/>
        </w:rPr>
        <w:t xml:space="preserve"> </w:t>
      </w:r>
      <w:r>
        <w:rPr>
          <w:sz w:val="24"/>
        </w:rPr>
        <w:t>семьей с целью</w:t>
      </w:r>
      <w:r>
        <w:rPr>
          <w:spacing w:val="1"/>
          <w:sz w:val="24"/>
        </w:rPr>
        <w:t xml:space="preserve"> </w:t>
      </w:r>
      <w:r>
        <w:rPr>
          <w:sz w:val="24"/>
        </w:rPr>
        <w:t>получения полной информации о</w:t>
      </w:r>
      <w:r>
        <w:rPr>
          <w:spacing w:val="1"/>
          <w:sz w:val="24"/>
        </w:rPr>
        <w:t xml:space="preserve"> </w:t>
      </w:r>
      <w:r>
        <w:rPr>
          <w:sz w:val="24"/>
        </w:rPr>
        <w:t>развитии</w:t>
      </w:r>
      <w:r>
        <w:rPr>
          <w:spacing w:val="1"/>
          <w:sz w:val="24"/>
        </w:rPr>
        <w:t xml:space="preserve"> </w:t>
      </w:r>
      <w:r>
        <w:rPr>
          <w:sz w:val="24"/>
        </w:rPr>
        <w:t>ребенка и</w:t>
      </w:r>
      <w:r>
        <w:rPr>
          <w:spacing w:val="-1"/>
          <w:sz w:val="24"/>
        </w:rPr>
        <w:t xml:space="preserve"> </w:t>
      </w:r>
      <w:r>
        <w:rPr>
          <w:sz w:val="24"/>
        </w:rPr>
        <w:t>консультирования</w:t>
      </w:r>
      <w:r>
        <w:rPr>
          <w:spacing w:val="1"/>
          <w:sz w:val="24"/>
        </w:rPr>
        <w:t xml:space="preserve"> </w:t>
      </w:r>
      <w:r>
        <w:rPr>
          <w:sz w:val="24"/>
        </w:rPr>
        <w:t>семьи;</w:t>
      </w:r>
    </w:p>
    <w:p w:rsidR="004D3DC6" w:rsidRDefault="004D3DC6" w:rsidP="00181AC7">
      <w:pPr>
        <w:pStyle w:val="a5"/>
        <w:numPr>
          <w:ilvl w:val="0"/>
          <w:numId w:val="30"/>
        </w:numPr>
        <w:tabs>
          <w:tab w:val="left" w:pos="1881"/>
        </w:tabs>
        <w:spacing w:line="357" w:lineRule="auto"/>
        <w:ind w:right="570" w:firstLine="708"/>
        <w:rPr>
          <w:sz w:val="24"/>
        </w:rPr>
      </w:pPr>
      <w:r>
        <w:rPr>
          <w:sz w:val="24"/>
        </w:rPr>
        <w:t>организацию</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w:t>
      </w:r>
      <w:r>
        <w:rPr>
          <w:spacing w:val="1"/>
          <w:sz w:val="24"/>
        </w:rPr>
        <w:t xml:space="preserve"> </w:t>
      </w:r>
      <w:r>
        <w:rPr>
          <w:sz w:val="24"/>
        </w:rPr>
        <w:t>видуальных</w:t>
      </w:r>
      <w:r>
        <w:rPr>
          <w:spacing w:val="-1"/>
          <w:sz w:val="24"/>
        </w:rPr>
        <w:t xml:space="preserve"> </w:t>
      </w:r>
      <w:r>
        <w:rPr>
          <w:sz w:val="24"/>
        </w:rPr>
        <w:t>особенностей,</w:t>
      </w:r>
      <w:r>
        <w:rPr>
          <w:spacing w:val="-2"/>
          <w:sz w:val="24"/>
        </w:rPr>
        <w:t xml:space="preserve"> </w:t>
      </w:r>
      <w:r>
        <w:rPr>
          <w:sz w:val="24"/>
        </w:rPr>
        <w:t>особых образовательных</w:t>
      </w:r>
      <w:r>
        <w:rPr>
          <w:spacing w:val="-1"/>
          <w:sz w:val="24"/>
        </w:rPr>
        <w:t xml:space="preserve"> </w:t>
      </w:r>
      <w:r>
        <w:rPr>
          <w:sz w:val="24"/>
        </w:rPr>
        <w:t>потребностей;</w:t>
      </w:r>
    </w:p>
    <w:p w:rsidR="0052348B" w:rsidRDefault="00181AC7" w:rsidP="004D3DC6">
      <w:pPr>
        <w:pStyle w:val="a3"/>
        <w:spacing w:before="6" w:line="360" w:lineRule="auto"/>
        <w:ind w:right="577"/>
        <w:jc w:val="both"/>
      </w:pPr>
      <w:r>
        <w:t xml:space="preserve">              </w:t>
      </w:r>
      <w:r w:rsidR="0052348B">
        <w:t>__________________</w:t>
      </w:r>
    </w:p>
    <w:p w:rsidR="0052348B" w:rsidRPr="0052348B" w:rsidRDefault="0052348B" w:rsidP="004D3DC6">
      <w:pPr>
        <w:spacing w:before="64"/>
        <w:ind w:left="920" w:right="567"/>
        <w:rPr>
          <w:sz w:val="20"/>
        </w:rPr>
      </w:pPr>
      <w:r>
        <w:rPr>
          <w:sz w:val="20"/>
          <w:vertAlign w:val="superscript"/>
        </w:rPr>
        <w:t>32</w:t>
      </w:r>
      <w:r>
        <w:rPr>
          <w:spacing w:val="1"/>
          <w:sz w:val="20"/>
        </w:rPr>
        <w:t xml:space="preserve"> </w:t>
      </w:r>
      <w:r w:rsidRPr="0052348B">
        <w:rPr>
          <w:sz w:val="18"/>
        </w:rPr>
        <w:t>Коррекционная работа и /или инклюзивное образование обеспечивают коррекцию нарушений развития</w:t>
      </w:r>
      <w:r w:rsidRPr="0052348B">
        <w:rPr>
          <w:spacing w:val="1"/>
          <w:sz w:val="18"/>
        </w:rPr>
        <w:t xml:space="preserve"> </w:t>
      </w:r>
      <w:r w:rsidRPr="0052348B">
        <w:rPr>
          <w:sz w:val="18"/>
        </w:rPr>
        <w:t>различных категорий детей с ограниченными возможностями здоровья, оказания им квалифицированной</w:t>
      </w:r>
      <w:r w:rsidRPr="0052348B">
        <w:rPr>
          <w:spacing w:val="1"/>
          <w:sz w:val="18"/>
        </w:rPr>
        <w:t xml:space="preserve"> </w:t>
      </w:r>
      <w:r w:rsidRPr="0052348B">
        <w:rPr>
          <w:sz w:val="18"/>
        </w:rPr>
        <w:t>помощи в освоении АООП (АОП); освоение детьми с ОВЗ АООП (АОП), их разносторонне развитие с</w:t>
      </w:r>
      <w:r w:rsidRPr="0052348B">
        <w:rPr>
          <w:spacing w:val="1"/>
          <w:sz w:val="18"/>
        </w:rPr>
        <w:t xml:space="preserve"> </w:t>
      </w:r>
      <w:r w:rsidRPr="0052348B">
        <w:rPr>
          <w:sz w:val="18"/>
        </w:rPr>
        <w:t>учетом возрастных и индивидуальных особенностей и особых образовательных потребностей, социальной</w:t>
      </w:r>
      <w:r w:rsidRPr="0052348B">
        <w:rPr>
          <w:spacing w:val="1"/>
          <w:sz w:val="18"/>
        </w:rPr>
        <w:t xml:space="preserve"> </w:t>
      </w:r>
      <w:r w:rsidRPr="0052348B">
        <w:rPr>
          <w:sz w:val="18"/>
        </w:rPr>
        <w:t>адаптации.</w:t>
      </w:r>
    </w:p>
    <w:p w:rsidR="00701BF5" w:rsidRDefault="009A6482" w:rsidP="007C3EB5">
      <w:pPr>
        <w:pStyle w:val="a5"/>
        <w:numPr>
          <w:ilvl w:val="0"/>
          <w:numId w:val="30"/>
        </w:numPr>
        <w:tabs>
          <w:tab w:val="left" w:pos="1765"/>
        </w:tabs>
        <w:spacing w:before="207" w:line="360" w:lineRule="auto"/>
        <w:ind w:right="568" w:firstLine="708"/>
        <w:rPr>
          <w:sz w:val="24"/>
        </w:rPr>
      </w:pPr>
      <w:r>
        <w:rPr>
          <w:sz w:val="24"/>
        </w:rPr>
        <w:lastRenderedPageBreak/>
        <w:t>спиральное построение образовательной деятельности (для детей, нуждающихся в</w:t>
      </w:r>
      <w:r>
        <w:rPr>
          <w:spacing w:val="-57"/>
          <w:sz w:val="24"/>
        </w:rPr>
        <w:t xml:space="preserve"> </w:t>
      </w:r>
      <w:r>
        <w:rPr>
          <w:sz w:val="24"/>
        </w:rPr>
        <w:t>таком обучении): на каждом следующем этапе</w:t>
      </w:r>
      <w:r>
        <w:rPr>
          <w:spacing w:val="1"/>
          <w:sz w:val="24"/>
        </w:rPr>
        <w:t xml:space="preserve"> </w:t>
      </w:r>
      <w:r>
        <w:rPr>
          <w:sz w:val="24"/>
        </w:rPr>
        <w:t>усложняются задачи работы, и в каждом</w:t>
      </w:r>
      <w:r>
        <w:rPr>
          <w:spacing w:val="1"/>
          <w:sz w:val="24"/>
        </w:rPr>
        <w:t xml:space="preserve"> </w:t>
      </w:r>
      <w:r>
        <w:rPr>
          <w:sz w:val="24"/>
        </w:rPr>
        <w:t>виде деятельности не только закрепляются уже имеющиеся навыки, но и формируются</w:t>
      </w:r>
      <w:r>
        <w:rPr>
          <w:spacing w:val="1"/>
          <w:sz w:val="24"/>
        </w:rPr>
        <w:t xml:space="preserve"> </w:t>
      </w:r>
      <w:r>
        <w:rPr>
          <w:sz w:val="24"/>
        </w:rPr>
        <w:t>более</w:t>
      </w:r>
      <w:r>
        <w:rPr>
          <w:spacing w:val="-3"/>
          <w:sz w:val="24"/>
        </w:rPr>
        <w:t xml:space="preserve"> </w:t>
      </w:r>
      <w:r>
        <w:rPr>
          <w:sz w:val="24"/>
        </w:rPr>
        <w:t>сложные.</w:t>
      </w:r>
    </w:p>
    <w:p w:rsidR="00701BF5" w:rsidRDefault="009A6482">
      <w:pPr>
        <w:pStyle w:val="a3"/>
        <w:spacing w:before="200" w:line="360" w:lineRule="auto"/>
        <w:ind w:left="920" w:right="574" w:firstLine="708"/>
        <w:jc w:val="both"/>
      </w:pPr>
      <w:r>
        <w:t>Содержание и план реализации индивидуально-ориентированных коррекционных</w:t>
      </w:r>
      <w:r>
        <w:rPr>
          <w:spacing w:val="1"/>
        </w:rPr>
        <w:t xml:space="preserve"> </w:t>
      </w:r>
      <w:r>
        <w:t>мероприятий осуществляется на основе</w:t>
      </w:r>
      <w:r>
        <w:rPr>
          <w:spacing w:val="1"/>
        </w:rPr>
        <w:t xml:space="preserve"> </w:t>
      </w:r>
      <w:r>
        <w:t>преемственности</w:t>
      </w:r>
      <w:r>
        <w:rPr>
          <w:spacing w:val="1"/>
        </w:rPr>
        <w:t xml:space="preserve"> </w:t>
      </w:r>
      <w:r>
        <w:t>и взаимодействия в работе</w:t>
      </w:r>
      <w:r>
        <w:rPr>
          <w:spacing w:val="1"/>
        </w:rPr>
        <w:t xml:space="preserve"> </w:t>
      </w:r>
      <w:r>
        <w:t>педагогов: на аналогичном материале, в рамках одной темы каждый специалист решает</w:t>
      </w:r>
      <w:r>
        <w:rPr>
          <w:spacing w:val="1"/>
        </w:rPr>
        <w:t xml:space="preserve"> </w:t>
      </w:r>
      <w:r>
        <w:t>общие и специфические задачи, что обеспечивает безбарьерную среду жизнедеятельности</w:t>
      </w:r>
      <w:r>
        <w:rPr>
          <w:spacing w:val="1"/>
        </w:rPr>
        <w:t xml:space="preserve"> </w:t>
      </w:r>
      <w:r>
        <w:t>детей.</w:t>
      </w:r>
    </w:p>
    <w:p w:rsidR="00701BF5" w:rsidRPr="0052348B" w:rsidRDefault="009A6482" w:rsidP="007C3EB5">
      <w:pPr>
        <w:pStyle w:val="1"/>
        <w:numPr>
          <w:ilvl w:val="3"/>
          <w:numId w:val="29"/>
        </w:numPr>
        <w:tabs>
          <w:tab w:val="left" w:pos="2529"/>
        </w:tabs>
        <w:spacing w:before="203"/>
      </w:pPr>
      <w:bookmarkStart w:id="17" w:name="_TOC_250026"/>
      <w:r w:rsidRPr="0052348B">
        <w:t>Диагностическая</w:t>
      </w:r>
      <w:r w:rsidRPr="0052348B">
        <w:rPr>
          <w:spacing w:val="-7"/>
        </w:rPr>
        <w:t xml:space="preserve"> </w:t>
      </w:r>
      <w:bookmarkEnd w:id="17"/>
      <w:r w:rsidRPr="0052348B">
        <w:t>работа.</w:t>
      </w:r>
    </w:p>
    <w:p w:rsidR="00701BF5" w:rsidRDefault="00701BF5">
      <w:pPr>
        <w:pStyle w:val="a3"/>
        <w:spacing w:before="10"/>
        <w:rPr>
          <w:b/>
          <w:sz w:val="20"/>
        </w:rPr>
      </w:pPr>
    </w:p>
    <w:p w:rsidR="00701BF5" w:rsidRPr="000F1961" w:rsidRDefault="009A6482">
      <w:pPr>
        <w:pStyle w:val="a3"/>
        <w:ind w:left="1629"/>
        <w:rPr>
          <w:i/>
        </w:rPr>
      </w:pPr>
      <w:r w:rsidRPr="000F1961">
        <w:rPr>
          <w:i/>
        </w:rPr>
        <w:t>Диагностическая</w:t>
      </w:r>
      <w:r w:rsidRPr="000F1961">
        <w:rPr>
          <w:i/>
          <w:spacing w:val="-1"/>
        </w:rPr>
        <w:t xml:space="preserve"> </w:t>
      </w:r>
      <w:r w:rsidRPr="000F1961">
        <w:rPr>
          <w:i/>
        </w:rPr>
        <w:t>работа</w:t>
      </w:r>
      <w:r w:rsidRPr="000F1961">
        <w:rPr>
          <w:i/>
          <w:spacing w:val="-1"/>
        </w:rPr>
        <w:t xml:space="preserve"> </w:t>
      </w:r>
      <w:r w:rsidRPr="000F1961">
        <w:rPr>
          <w:i/>
        </w:rPr>
        <w:t>в</w:t>
      </w:r>
      <w:r w:rsidR="0052348B" w:rsidRPr="000F1961">
        <w:rPr>
          <w:i/>
        </w:rPr>
        <w:t xml:space="preserve"> </w:t>
      </w:r>
      <w:r w:rsidRPr="000F1961">
        <w:rPr>
          <w:i/>
          <w:spacing w:val="-4"/>
        </w:rPr>
        <w:t>МАОУ «Сырковская СОШ»</w:t>
      </w:r>
      <w:r w:rsidR="0052348B" w:rsidRPr="000F1961">
        <w:rPr>
          <w:i/>
          <w:spacing w:val="-4"/>
        </w:rPr>
        <w:t xml:space="preserve"> </w:t>
      </w:r>
      <w:r w:rsidRPr="000F1961">
        <w:rPr>
          <w:i/>
        </w:rPr>
        <w:t>включает:</w:t>
      </w:r>
    </w:p>
    <w:p w:rsidR="00701BF5" w:rsidRPr="000F1961" w:rsidRDefault="00701BF5" w:rsidP="000F1961">
      <w:pPr>
        <w:pStyle w:val="a3"/>
        <w:rPr>
          <w:i/>
          <w:sz w:val="27"/>
        </w:rPr>
      </w:pPr>
    </w:p>
    <w:p w:rsidR="00701BF5" w:rsidRDefault="009A6482" w:rsidP="007C3EB5">
      <w:pPr>
        <w:pStyle w:val="a5"/>
        <w:numPr>
          <w:ilvl w:val="0"/>
          <w:numId w:val="30"/>
        </w:numPr>
        <w:tabs>
          <w:tab w:val="left" w:pos="1865"/>
        </w:tabs>
        <w:ind w:right="568" w:firstLine="708"/>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детей,</w:t>
      </w:r>
      <w:r>
        <w:rPr>
          <w:spacing w:val="1"/>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психолого-педагогическом</w:t>
      </w:r>
      <w:r>
        <w:rPr>
          <w:spacing w:val="1"/>
          <w:sz w:val="24"/>
        </w:rPr>
        <w:t xml:space="preserve"> </w:t>
      </w:r>
      <w:r>
        <w:rPr>
          <w:sz w:val="24"/>
        </w:rPr>
        <w:t>сопровождении;</w:t>
      </w:r>
    </w:p>
    <w:p w:rsidR="00701BF5" w:rsidRDefault="00701BF5" w:rsidP="000F1961">
      <w:pPr>
        <w:pStyle w:val="a3"/>
      </w:pPr>
    </w:p>
    <w:p w:rsidR="00701BF5" w:rsidRDefault="009A6482" w:rsidP="007C3EB5">
      <w:pPr>
        <w:pStyle w:val="a5"/>
        <w:numPr>
          <w:ilvl w:val="0"/>
          <w:numId w:val="30"/>
        </w:numPr>
        <w:tabs>
          <w:tab w:val="left" w:pos="1781"/>
        </w:tabs>
        <w:ind w:right="572" w:firstLine="708"/>
        <w:jc w:val="left"/>
        <w:rPr>
          <w:sz w:val="24"/>
        </w:rPr>
      </w:pPr>
      <w:r>
        <w:rPr>
          <w:sz w:val="24"/>
        </w:rPr>
        <w:t>раннюю</w:t>
      </w:r>
      <w:r>
        <w:rPr>
          <w:spacing w:val="13"/>
          <w:sz w:val="24"/>
        </w:rPr>
        <w:t xml:space="preserve"> </w:t>
      </w:r>
      <w:r>
        <w:rPr>
          <w:sz w:val="24"/>
        </w:rPr>
        <w:t>(с</w:t>
      </w:r>
      <w:r>
        <w:rPr>
          <w:spacing w:val="14"/>
          <w:sz w:val="24"/>
        </w:rPr>
        <w:t xml:space="preserve"> </w:t>
      </w:r>
      <w:r>
        <w:rPr>
          <w:sz w:val="24"/>
        </w:rPr>
        <w:t>первых</w:t>
      </w:r>
      <w:r>
        <w:rPr>
          <w:spacing w:val="12"/>
          <w:sz w:val="24"/>
        </w:rPr>
        <w:t xml:space="preserve"> </w:t>
      </w:r>
      <w:r>
        <w:rPr>
          <w:sz w:val="24"/>
        </w:rPr>
        <w:t>дней</w:t>
      </w:r>
      <w:r>
        <w:rPr>
          <w:spacing w:val="13"/>
          <w:sz w:val="24"/>
        </w:rPr>
        <w:t xml:space="preserve"> </w:t>
      </w:r>
      <w:r>
        <w:rPr>
          <w:sz w:val="24"/>
        </w:rPr>
        <w:t>пребывания</w:t>
      </w:r>
      <w:r>
        <w:rPr>
          <w:spacing w:val="6"/>
          <w:sz w:val="24"/>
        </w:rPr>
        <w:t xml:space="preserve"> </w:t>
      </w:r>
      <w:r>
        <w:rPr>
          <w:sz w:val="24"/>
        </w:rPr>
        <w:t>обучающегося</w:t>
      </w:r>
      <w:r>
        <w:rPr>
          <w:spacing w:val="15"/>
          <w:sz w:val="24"/>
        </w:rPr>
        <w:t xml:space="preserve"> </w:t>
      </w:r>
      <w:r>
        <w:rPr>
          <w:sz w:val="24"/>
        </w:rPr>
        <w:t>в</w:t>
      </w:r>
      <w:r>
        <w:rPr>
          <w:spacing w:val="11"/>
          <w:sz w:val="24"/>
        </w:rPr>
        <w:t xml:space="preserve"> </w:t>
      </w:r>
      <w:r w:rsidR="0052348B" w:rsidRPr="0052348B">
        <w:rPr>
          <w:spacing w:val="-4"/>
          <w:sz w:val="24"/>
        </w:rPr>
        <w:t>МАОУ «Сырковская СОШ»</w:t>
      </w:r>
      <w:r>
        <w:rPr>
          <w:sz w:val="24"/>
        </w:rPr>
        <w:t>)</w:t>
      </w:r>
      <w:r>
        <w:rPr>
          <w:spacing w:val="13"/>
          <w:sz w:val="24"/>
        </w:rPr>
        <w:t xml:space="preserve"> </w:t>
      </w:r>
      <w:r>
        <w:rPr>
          <w:sz w:val="24"/>
        </w:rPr>
        <w:t>диагностику</w:t>
      </w:r>
      <w:r>
        <w:rPr>
          <w:spacing w:val="-57"/>
          <w:sz w:val="24"/>
        </w:rPr>
        <w:t xml:space="preserve"> </w:t>
      </w:r>
      <w:r>
        <w:rPr>
          <w:sz w:val="24"/>
        </w:rPr>
        <w:t>отклонений</w:t>
      </w:r>
      <w:r>
        <w:rPr>
          <w:spacing w:val="-2"/>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и</w:t>
      </w:r>
      <w:r>
        <w:rPr>
          <w:spacing w:val="-1"/>
          <w:sz w:val="24"/>
        </w:rPr>
        <w:t xml:space="preserve"> </w:t>
      </w:r>
      <w:r>
        <w:rPr>
          <w:sz w:val="24"/>
        </w:rPr>
        <w:t>анализ</w:t>
      </w:r>
      <w:r>
        <w:rPr>
          <w:spacing w:val="-1"/>
          <w:sz w:val="24"/>
        </w:rPr>
        <w:t xml:space="preserve"> </w:t>
      </w:r>
      <w:r>
        <w:rPr>
          <w:sz w:val="24"/>
        </w:rPr>
        <w:t>причин</w:t>
      </w:r>
      <w:r>
        <w:rPr>
          <w:spacing w:val="-2"/>
          <w:sz w:val="24"/>
        </w:rPr>
        <w:t xml:space="preserve"> </w:t>
      </w:r>
      <w:r>
        <w:rPr>
          <w:sz w:val="24"/>
        </w:rPr>
        <w:t>трудностей</w:t>
      </w:r>
      <w:r>
        <w:rPr>
          <w:spacing w:val="-1"/>
          <w:sz w:val="24"/>
        </w:rPr>
        <w:t xml:space="preserve"> </w:t>
      </w:r>
      <w:r>
        <w:rPr>
          <w:sz w:val="24"/>
        </w:rPr>
        <w:t>социальной</w:t>
      </w:r>
      <w:r>
        <w:rPr>
          <w:spacing w:val="-2"/>
          <w:sz w:val="24"/>
        </w:rPr>
        <w:t xml:space="preserve"> </w:t>
      </w:r>
      <w:r>
        <w:rPr>
          <w:sz w:val="24"/>
        </w:rPr>
        <w:t>адаптации;</w:t>
      </w:r>
    </w:p>
    <w:p w:rsidR="00701BF5" w:rsidRDefault="00701BF5" w:rsidP="000F1961">
      <w:pPr>
        <w:pStyle w:val="a3"/>
      </w:pPr>
    </w:p>
    <w:p w:rsidR="00701BF5" w:rsidRDefault="009A6482" w:rsidP="007C3EB5">
      <w:pPr>
        <w:pStyle w:val="a5"/>
        <w:numPr>
          <w:ilvl w:val="0"/>
          <w:numId w:val="30"/>
        </w:numPr>
        <w:tabs>
          <w:tab w:val="left" w:pos="1837"/>
        </w:tabs>
        <w:ind w:right="575" w:firstLine="708"/>
        <w:jc w:val="left"/>
        <w:rPr>
          <w:sz w:val="24"/>
        </w:rPr>
      </w:pPr>
      <w:r>
        <w:rPr>
          <w:sz w:val="24"/>
        </w:rPr>
        <w:t>комплексный</w:t>
      </w:r>
      <w:r>
        <w:rPr>
          <w:spacing w:val="8"/>
          <w:sz w:val="24"/>
        </w:rPr>
        <w:t xml:space="preserve"> </w:t>
      </w:r>
      <w:r>
        <w:rPr>
          <w:sz w:val="24"/>
        </w:rPr>
        <w:t>сбор</w:t>
      </w:r>
      <w:r>
        <w:rPr>
          <w:spacing w:val="8"/>
          <w:sz w:val="24"/>
        </w:rPr>
        <w:t xml:space="preserve"> </w:t>
      </w:r>
      <w:r>
        <w:rPr>
          <w:sz w:val="24"/>
        </w:rPr>
        <w:t>сведений</w:t>
      </w:r>
      <w:r>
        <w:rPr>
          <w:spacing w:val="8"/>
          <w:sz w:val="24"/>
        </w:rPr>
        <w:t xml:space="preserve"> </w:t>
      </w:r>
      <w:r>
        <w:rPr>
          <w:sz w:val="24"/>
        </w:rPr>
        <w:t>об</w:t>
      </w:r>
      <w:r>
        <w:rPr>
          <w:spacing w:val="6"/>
          <w:sz w:val="24"/>
        </w:rPr>
        <w:t xml:space="preserve"> </w:t>
      </w:r>
      <w:r>
        <w:rPr>
          <w:sz w:val="24"/>
        </w:rPr>
        <w:t>обучающемся</w:t>
      </w:r>
      <w:r>
        <w:rPr>
          <w:spacing w:val="10"/>
          <w:sz w:val="24"/>
        </w:rPr>
        <w:t xml:space="preserve"> </w:t>
      </w:r>
      <w:r>
        <w:rPr>
          <w:sz w:val="24"/>
        </w:rPr>
        <w:t>на</w:t>
      </w:r>
      <w:r>
        <w:rPr>
          <w:spacing w:val="9"/>
          <w:sz w:val="24"/>
        </w:rPr>
        <w:t xml:space="preserve"> </w:t>
      </w:r>
      <w:r>
        <w:rPr>
          <w:sz w:val="24"/>
        </w:rPr>
        <w:t>основании</w:t>
      </w:r>
      <w:r>
        <w:rPr>
          <w:spacing w:val="8"/>
          <w:sz w:val="24"/>
        </w:rPr>
        <w:t xml:space="preserve"> </w:t>
      </w:r>
      <w:r>
        <w:rPr>
          <w:sz w:val="24"/>
        </w:rPr>
        <w:t>диагностической</w:t>
      </w:r>
      <w:r>
        <w:rPr>
          <w:spacing w:val="-57"/>
          <w:sz w:val="24"/>
        </w:rPr>
        <w:t xml:space="preserve"> </w:t>
      </w:r>
      <w:r>
        <w:rPr>
          <w:sz w:val="24"/>
        </w:rPr>
        <w:t>информации</w:t>
      </w:r>
      <w:r>
        <w:rPr>
          <w:spacing w:val="-2"/>
          <w:sz w:val="24"/>
        </w:rPr>
        <w:t xml:space="preserve"> </w:t>
      </w:r>
      <w:r>
        <w:rPr>
          <w:sz w:val="24"/>
        </w:rPr>
        <w:t>от</w:t>
      </w:r>
      <w:r>
        <w:rPr>
          <w:spacing w:val="-2"/>
          <w:sz w:val="24"/>
        </w:rPr>
        <w:t xml:space="preserve"> </w:t>
      </w:r>
      <w:r>
        <w:rPr>
          <w:sz w:val="24"/>
        </w:rPr>
        <w:t>специалистов</w:t>
      </w:r>
      <w:r>
        <w:rPr>
          <w:spacing w:val="-2"/>
          <w:sz w:val="24"/>
        </w:rPr>
        <w:t xml:space="preserve"> </w:t>
      </w:r>
      <w:r>
        <w:rPr>
          <w:sz w:val="24"/>
        </w:rPr>
        <w:t>разного профиля;</w:t>
      </w:r>
    </w:p>
    <w:p w:rsidR="00701BF5" w:rsidRDefault="00701BF5" w:rsidP="000F1961">
      <w:pPr>
        <w:pStyle w:val="a3"/>
        <w:rPr>
          <w:sz w:val="23"/>
        </w:rPr>
      </w:pPr>
    </w:p>
    <w:p w:rsidR="000F1961" w:rsidRDefault="009A6482" w:rsidP="007C3EB5">
      <w:pPr>
        <w:pStyle w:val="a5"/>
        <w:numPr>
          <w:ilvl w:val="0"/>
          <w:numId w:val="30"/>
        </w:numPr>
        <w:tabs>
          <w:tab w:val="left" w:pos="1805"/>
        </w:tabs>
        <w:ind w:left="1540" w:right="575" w:firstLine="88"/>
        <w:jc w:val="left"/>
        <w:rPr>
          <w:sz w:val="24"/>
        </w:rPr>
      </w:pPr>
      <w:r w:rsidRPr="0052348B">
        <w:rPr>
          <w:sz w:val="24"/>
        </w:rPr>
        <w:t>определение</w:t>
      </w:r>
      <w:r w:rsidRPr="0052348B">
        <w:rPr>
          <w:spacing w:val="37"/>
          <w:sz w:val="24"/>
        </w:rPr>
        <w:t xml:space="preserve"> </w:t>
      </w:r>
      <w:r w:rsidRPr="0052348B">
        <w:rPr>
          <w:sz w:val="24"/>
        </w:rPr>
        <w:t>уровня</w:t>
      </w:r>
      <w:r w:rsidRPr="0052348B">
        <w:rPr>
          <w:spacing w:val="36"/>
          <w:sz w:val="24"/>
        </w:rPr>
        <w:t xml:space="preserve"> </w:t>
      </w:r>
      <w:r w:rsidRPr="0052348B">
        <w:rPr>
          <w:sz w:val="24"/>
        </w:rPr>
        <w:t>актуального</w:t>
      </w:r>
      <w:r w:rsidRPr="0052348B">
        <w:rPr>
          <w:spacing w:val="36"/>
          <w:sz w:val="24"/>
        </w:rPr>
        <w:t xml:space="preserve"> </w:t>
      </w:r>
      <w:r w:rsidRPr="0052348B">
        <w:rPr>
          <w:sz w:val="24"/>
        </w:rPr>
        <w:t>и</w:t>
      </w:r>
      <w:r w:rsidRPr="0052348B">
        <w:rPr>
          <w:spacing w:val="36"/>
          <w:sz w:val="24"/>
        </w:rPr>
        <w:t xml:space="preserve"> </w:t>
      </w:r>
      <w:r w:rsidRPr="0052348B">
        <w:rPr>
          <w:sz w:val="24"/>
        </w:rPr>
        <w:t>зоны</w:t>
      </w:r>
      <w:r w:rsidRPr="0052348B">
        <w:rPr>
          <w:spacing w:val="34"/>
          <w:sz w:val="24"/>
        </w:rPr>
        <w:t xml:space="preserve"> </w:t>
      </w:r>
      <w:r w:rsidRPr="0052348B">
        <w:rPr>
          <w:sz w:val="24"/>
        </w:rPr>
        <w:t>ближайшего</w:t>
      </w:r>
      <w:r w:rsidRPr="0052348B">
        <w:rPr>
          <w:spacing w:val="36"/>
          <w:sz w:val="24"/>
        </w:rPr>
        <w:t xml:space="preserve"> </w:t>
      </w:r>
      <w:r w:rsidRPr="0052348B">
        <w:rPr>
          <w:sz w:val="24"/>
        </w:rPr>
        <w:t>развития</w:t>
      </w:r>
      <w:r w:rsidRPr="0052348B">
        <w:rPr>
          <w:spacing w:val="36"/>
          <w:sz w:val="24"/>
        </w:rPr>
        <w:t xml:space="preserve"> </w:t>
      </w:r>
      <w:r w:rsidRPr="0052348B">
        <w:rPr>
          <w:sz w:val="24"/>
        </w:rPr>
        <w:t>обучающегося</w:t>
      </w:r>
      <w:r w:rsidRPr="0052348B">
        <w:rPr>
          <w:spacing w:val="38"/>
          <w:sz w:val="24"/>
        </w:rPr>
        <w:t xml:space="preserve"> </w:t>
      </w:r>
      <w:r w:rsidRPr="0052348B">
        <w:rPr>
          <w:sz w:val="24"/>
        </w:rPr>
        <w:t>с</w:t>
      </w:r>
      <w:r w:rsidRPr="0052348B">
        <w:rPr>
          <w:spacing w:val="-57"/>
          <w:sz w:val="24"/>
        </w:rPr>
        <w:t xml:space="preserve"> </w:t>
      </w:r>
      <w:r w:rsidRPr="0052348B">
        <w:rPr>
          <w:sz w:val="24"/>
        </w:rPr>
        <w:t>ОВЗ,</w:t>
      </w:r>
      <w:r w:rsidRPr="0052348B">
        <w:rPr>
          <w:spacing w:val="-4"/>
          <w:sz w:val="24"/>
        </w:rPr>
        <w:t xml:space="preserve"> </w:t>
      </w:r>
      <w:r w:rsidRPr="0052348B">
        <w:rPr>
          <w:sz w:val="24"/>
        </w:rPr>
        <w:t>с</w:t>
      </w:r>
      <w:r w:rsidRPr="0052348B">
        <w:rPr>
          <w:spacing w:val="-2"/>
          <w:sz w:val="24"/>
        </w:rPr>
        <w:t xml:space="preserve"> </w:t>
      </w:r>
      <w:r w:rsidRPr="0052348B">
        <w:rPr>
          <w:sz w:val="24"/>
        </w:rPr>
        <w:t>трудностями</w:t>
      </w:r>
      <w:r w:rsidRPr="0052348B">
        <w:rPr>
          <w:spacing w:val="-3"/>
          <w:sz w:val="24"/>
        </w:rPr>
        <w:t xml:space="preserve"> </w:t>
      </w:r>
      <w:r w:rsidRPr="0052348B">
        <w:rPr>
          <w:sz w:val="24"/>
        </w:rPr>
        <w:t>в</w:t>
      </w:r>
      <w:r w:rsidRPr="0052348B">
        <w:rPr>
          <w:spacing w:val="-5"/>
          <w:sz w:val="24"/>
        </w:rPr>
        <w:t xml:space="preserve"> </w:t>
      </w:r>
      <w:r w:rsidRPr="0052348B">
        <w:rPr>
          <w:sz w:val="24"/>
        </w:rPr>
        <w:t>обучении</w:t>
      </w:r>
      <w:r w:rsidRPr="0052348B">
        <w:rPr>
          <w:spacing w:val="-1"/>
          <w:sz w:val="24"/>
        </w:rPr>
        <w:t xml:space="preserve"> </w:t>
      </w:r>
      <w:r w:rsidRPr="0052348B">
        <w:rPr>
          <w:sz w:val="24"/>
        </w:rPr>
        <w:t>и</w:t>
      </w:r>
      <w:r w:rsidRPr="0052348B">
        <w:rPr>
          <w:spacing w:val="-4"/>
          <w:sz w:val="24"/>
        </w:rPr>
        <w:t xml:space="preserve"> </w:t>
      </w:r>
      <w:r w:rsidRPr="0052348B">
        <w:rPr>
          <w:sz w:val="24"/>
        </w:rPr>
        <w:t>социализации,</w:t>
      </w:r>
      <w:r w:rsidRPr="0052348B">
        <w:rPr>
          <w:spacing w:val="-4"/>
          <w:sz w:val="24"/>
        </w:rPr>
        <w:t xml:space="preserve"> </w:t>
      </w:r>
      <w:r w:rsidRPr="0052348B">
        <w:rPr>
          <w:sz w:val="24"/>
        </w:rPr>
        <w:t>выявление</w:t>
      </w:r>
      <w:r w:rsidRPr="0052348B">
        <w:rPr>
          <w:spacing w:val="-3"/>
          <w:sz w:val="24"/>
        </w:rPr>
        <w:t xml:space="preserve"> </w:t>
      </w:r>
      <w:r w:rsidRPr="0052348B">
        <w:rPr>
          <w:sz w:val="24"/>
        </w:rPr>
        <w:t>его</w:t>
      </w:r>
      <w:r w:rsidRPr="0052348B">
        <w:rPr>
          <w:spacing w:val="-3"/>
          <w:sz w:val="24"/>
        </w:rPr>
        <w:t xml:space="preserve"> </w:t>
      </w:r>
      <w:r w:rsidRPr="0052348B">
        <w:rPr>
          <w:sz w:val="24"/>
        </w:rPr>
        <w:t>резервных</w:t>
      </w:r>
      <w:r w:rsidRPr="0052348B">
        <w:rPr>
          <w:spacing w:val="-3"/>
          <w:sz w:val="24"/>
        </w:rPr>
        <w:t xml:space="preserve"> </w:t>
      </w:r>
      <w:r w:rsidRPr="0052348B">
        <w:rPr>
          <w:sz w:val="24"/>
        </w:rPr>
        <w:t>возможностей;</w:t>
      </w:r>
      <w:r w:rsidR="0052348B">
        <w:rPr>
          <w:sz w:val="24"/>
        </w:rPr>
        <w:t xml:space="preserve"> </w:t>
      </w:r>
      <w:r w:rsidR="000F1961">
        <w:rPr>
          <w:sz w:val="24"/>
        </w:rPr>
        <w:t xml:space="preserve">         </w:t>
      </w:r>
    </w:p>
    <w:p w:rsidR="000F1961" w:rsidRPr="000F1961" w:rsidRDefault="000F1961" w:rsidP="000F1961">
      <w:pPr>
        <w:pStyle w:val="a5"/>
        <w:rPr>
          <w:sz w:val="24"/>
        </w:rPr>
      </w:pPr>
    </w:p>
    <w:p w:rsidR="00701BF5" w:rsidRPr="0052348B" w:rsidRDefault="000F1961" w:rsidP="007C3EB5">
      <w:pPr>
        <w:pStyle w:val="a5"/>
        <w:numPr>
          <w:ilvl w:val="0"/>
          <w:numId w:val="30"/>
        </w:numPr>
        <w:tabs>
          <w:tab w:val="left" w:pos="1805"/>
        </w:tabs>
        <w:ind w:left="1540" w:right="575" w:firstLine="88"/>
        <w:jc w:val="left"/>
        <w:rPr>
          <w:sz w:val="24"/>
        </w:rPr>
      </w:pPr>
      <w:r>
        <w:rPr>
          <w:sz w:val="24"/>
        </w:rPr>
        <w:t xml:space="preserve"> </w:t>
      </w:r>
      <w:r w:rsidR="009A6482" w:rsidRPr="0052348B">
        <w:rPr>
          <w:sz w:val="24"/>
        </w:rPr>
        <w:t>изучение</w:t>
      </w:r>
      <w:r w:rsidR="009A6482" w:rsidRPr="0052348B">
        <w:rPr>
          <w:spacing w:val="1"/>
          <w:sz w:val="24"/>
        </w:rPr>
        <w:t xml:space="preserve"> </w:t>
      </w:r>
      <w:r w:rsidR="009A6482" w:rsidRPr="0052348B">
        <w:rPr>
          <w:sz w:val="24"/>
        </w:rPr>
        <w:t>уровня</w:t>
      </w:r>
      <w:r w:rsidR="009A6482" w:rsidRPr="0052348B">
        <w:rPr>
          <w:spacing w:val="1"/>
          <w:sz w:val="24"/>
        </w:rPr>
        <w:t xml:space="preserve"> </w:t>
      </w:r>
      <w:r w:rsidR="009A6482" w:rsidRPr="0052348B">
        <w:rPr>
          <w:sz w:val="24"/>
        </w:rPr>
        <w:t>общего</w:t>
      </w:r>
      <w:r w:rsidR="009A6482" w:rsidRPr="0052348B">
        <w:rPr>
          <w:spacing w:val="1"/>
          <w:sz w:val="24"/>
        </w:rPr>
        <w:t xml:space="preserve"> </w:t>
      </w:r>
      <w:r w:rsidR="009A6482" w:rsidRPr="0052348B">
        <w:rPr>
          <w:sz w:val="24"/>
        </w:rPr>
        <w:t>развития</w:t>
      </w:r>
      <w:r w:rsidR="009A6482" w:rsidRPr="0052348B">
        <w:rPr>
          <w:spacing w:val="1"/>
          <w:sz w:val="24"/>
        </w:rPr>
        <w:t xml:space="preserve"> </w:t>
      </w:r>
      <w:r w:rsidR="009A6482" w:rsidRPr="0052348B">
        <w:rPr>
          <w:sz w:val="24"/>
        </w:rPr>
        <w:t>обучающихся</w:t>
      </w:r>
      <w:r w:rsidR="009A6482" w:rsidRPr="0052348B">
        <w:rPr>
          <w:spacing w:val="1"/>
          <w:sz w:val="24"/>
        </w:rPr>
        <w:t xml:space="preserve"> </w:t>
      </w:r>
      <w:r w:rsidR="009A6482" w:rsidRPr="0052348B">
        <w:rPr>
          <w:sz w:val="24"/>
        </w:rPr>
        <w:t>(с</w:t>
      </w:r>
      <w:r w:rsidR="009A6482" w:rsidRPr="0052348B">
        <w:rPr>
          <w:spacing w:val="1"/>
          <w:sz w:val="24"/>
        </w:rPr>
        <w:t xml:space="preserve"> </w:t>
      </w:r>
      <w:r w:rsidR="009A6482" w:rsidRPr="0052348B">
        <w:rPr>
          <w:sz w:val="24"/>
        </w:rPr>
        <w:t>учетом</w:t>
      </w:r>
      <w:r w:rsidR="009A6482" w:rsidRPr="0052348B">
        <w:rPr>
          <w:spacing w:val="1"/>
          <w:sz w:val="24"/>
        </w:rPr>
        <w:t xml:space="preserve"> </w:t>
      </w:r>
      <w:r w:rsidR="009A6482" w:rsidRPr="0052348B">
        <w:rPr>
          <w:sz w:val="24"/>
        </w:rPr>
        <w:t>особенностей</w:t>
      </w:r>
      <w:r w:rsidR="009A6482" w:rsidRPr="0052348B">
        <w:rPr>
          <w:spacing w:val="1"/>
          <w:sz w:val="24"/>
        </w:rPr>
        <w:t xml:space="preserve"> </w:t>
      </w:r>
      <w:r w:rsidR="009A6482" w:rsidRPr="0052348B">
        <w:rPr>
          <w:sz w:val="24"/>
        </w:rPr>
        <w:t>нозологической</w:t>
      </w:r>
      <w:r w:rsidR="009A6482" w:rsidRPr="0052348B">
        <w:rPr>
          <w:spacing w:val="1"/>
          <w:sz w:val="24"/>
        </w:rPr>
        <w:t xml:space="preserve"> </w:t>
      </w:r>
      <w:r w:rsidR="009A6482" w:rsidRPr="0052348B">
        <w:rPr>
          <w:sz w:val="24"/>
        </w:rPr>
        <w:t>группы),</w:t>
      </w:r>
      <w:r w:rsidR="009A6482" w:rsidRPr="0052348B">
        <w:rPr>
          <w:spacing w:val="1"/>
          <w:sz w:val="24"/>
        </w:rPr>
        <w:t xml:space="preserve"> </w:t>
      </w:r>
      <w:r w:rsidR="009A6482" w:rsidRPr="0052348B">
        <w:rPr>
          <w:sz w:val="24"/>
        </w:rPr>
        <w:t>возможностей</w:t>
      </w:r>
      <w:r w:rsidR="009A6482" w:rsidRPr="0052348B">
        <w:rPr>
          <w:spacing w:val="1"/>
          <w:sz w:val="24"/>
        </w:rPr>
        <w:t xml:space="preserve"> </w:t>
      </w:r>
      <w:r w:rsidR="009A6482" w:rsidRPr="0052348B">
        <w:rPr>
          <w:sz w:val="24"/>
        </w:rPr>
        <w:t>вербальной</w:t>
      </w:r>
      <w:r w:rsidR="009A6482" w:rsidRPr="0052348B">
        <w:rPr>
          <w:spacing w:val="1"/>
          <w:sz w:val="24"/>
        </w:rPr>
        <w:t xml:space="preserve"> </w:t>
      </w:r>
      <w:r w:rsidR="009A6482" w:rsidRPr="0052348B">
        <w:rPr>
          <w:sz w:val="24"/>
        </w:rPr>
        <w:t>и</w:t>
      </w:r>
      <w:r w:rsidR="009A6482" w:rsidRPr="0052348B">
        <w:rPr>
          <w:spacing w:val="1"/>
          <w:sz w:val="24"/>
        </w:rPr>
        <w:t xml:space="preserve"> </w:t>
      </w:r>
      <w:r w:rsidR="009A6482" w:rsidRPr="0052348B">
        <w:rPr>
          <w:sz w:val="24"/>
        </w:rPr>
        <w:t>невербальной</w:t>
      </w:r>
      <w:r w:rsidR="009A6482" w:rsidRPr="0052348B">
        <w:rPr>
          <w:spacing w:val="1"/>
          <w:sz w:val="24"/>
        </w:rPr>
        <w:t xml:space="preserve"> </w:t>
      </w:r>
      <w:r w:rsidR="009A6482" w:rsidRPr="0052348B">
        <w:rPr>
          <w:sz w:val="24"/>
        </w:rPr>
        <w:t>коммуникации</w:t>
      </w:r>
      <w:r w:rsidR="009A6482" w:rsidRPr="0052348B">
        <w:rPr>
          <w:spacing w:val="1"/>
          <w:sz w:val="24"/>
        </w:rPr>
        <w:t xml:space="preserve"> </w:t>
      </w:r>
      <w:r w:rsidR="009A6482" w:rsidRPr="0052348B">
        <w:rPr>
          <w:sz w:val="24"/>
        </w:rPr>
        <w:t>со</w:t>
      </w:r>
      <w:r w:rsidR="009A6482" w:rsidRPr="0052348B">
        <w:rPr>
          <w:spacing w:val="1"/>
          <w:sz w:val="24"/>
        </w:rPr>
        <w:t xml:space="preserve"> </w:t>
      </w:r>
      <w:r w:rsidR="009A6482" w:rsidRPr="0052348B">
        <w:rPr>
          <w:sz w:val="24"/>
        </w:rPr>
        <w:t>сверстниками</w:t>
      </w:r>
      <w:r w:rsidR="009A6482" w:rsidRPr="0052348B">
        <w:rPr>
          <w:spacing w:val="-1"/>
          <w:sz w:val="24"/>
        </w:rPr>
        <w:t xml:space="preserve"> </w:t>
      </w:r>
      <w:r w:rsidR="009A6482" w:rsidRPr="0052348B">
        <w:rPr>
          <w:sz w:val="24"/>
        </w:rPr>
        <w:t>и</w:t>
      </w:r>
      <w:r w:rsidR="009A6482" w:rsidRPr="0052348B">
        <w:rPr>
          <w:spacing w:val="-1"/>
          <w:sz w:val="24"/>
        </w:rPr>
        <w:t xml:space="preserve"> </w:t>
      </w:r>
      <w:r w:rsidR="009A6482" w:rsidRPr="0052348B">
        <w:rPr>
          <w:sz w:val="24"/>
        </w:rPr>
        <w:t>взрослыми;</w:t>
      </w:r>
    </w:p>
    <w:p w:rsidR="00701BF5" w:rsidRDefault="00701BF5" w:rsidP="000F1961">
      <w:pPr>
        <w:pStyle w:val="a3"/>
      </w:pPr>
    </w:p>
    <w:p w:rsidR="00701BF5" w:rsidRDefault="009A6482" w:rsidP="007C3EB5">
      <w:pPr>
        <w:pStyle w:val="a5"/>
        <w:numPr>
          <w:ilvl w:val="0"/>
          <w:numId w:val="30"/>
        </w:numPr>
        <w:tabs>
          <w:tab w:val="left" w:pos="1841"/>
        </w:tabs>
        <w:ind w:right="575" w:firstLine="708"/>
        <w:rPr>
          <w:sz w:val="24"/>
        </w:rPr>
      </w:pPr>
      <w:r>
        <w:rPr>
          <w:sz w:val="24"/>
        </w:rPr>
        <w:t>изучение</w:t>
      </w:r>
      <w:r>
        <w:rPr>
          <w:spacing w:val="1"/>
          <w:sz w:val="24"/>
        </w:rPr>
        <w:t xml:space="preserve"> </w:t>
      </w:r>
      <w:r>
        <w:rPr>
          <w:sz w:val="24"/>
        </w:rPr>
        <w:t>развития</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обучающихся;</w:t>
      </w:r>
    </w:p>
    <w:p w:rsidR="00701BF5" w:rsidRDefault="00701BF5" w:rsidP="000F1961">
      <w:pPr>
        <w:pStyle w:val="a3"/>
      </w:pPr>
    </w:p>
    <w:p w:rsidR="00701BF5" w:rsidRDefault="009A6482" w:rsidP="007C3EB5">
      <w:pPr>
        <w:pStyle w:val="a5"/>
        <w:numPr>
          <w:ilvl w:val="0"/>
          <w:numId w:val="30"/>
        </w:numPr>
        <w:tabs>
          <w:tab w:val="left" w:pos="1901"/>
        </w:tabs>
        <w:ind w:right="575" w:firstLine="708"/>
        <w:rPr>
          <w:sz w:val="24"/>
        </w:rPr>
      </w:pPr>
      <w:r>
        <w:rPr>
          <w:sz w:val="24"/>
        </w:rPr>
        <w:t>изучение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социально-коммуникативных</w:t>
      </w:r>
      <w:r>
        <w:rPr>
          <w:spacing w:val="1"/>
          <w:sz w:val="24"/>
        </w:rPr>
        <w:t xml:space="preserve"> </w:t>
      </w:r>
      <w:r>
        <w:rPr>
          <w:sz w:val="24"/>
        </w:rPr>
        <w:t>потребностей</w:t>
      </w:r>
      <w:r>
        <w:rPr>
          <w:spacing w:val="-2"/>
          <w:sz w:val="24"/>
        </w:rPr>
        <w:t xml:space="preserve"> </w:t>
      </w:r>
      <w:r>
        <w:rPr>
          <w:sz w:val="24"/>
        </w:rPr>
        <w:t>обучающихся;</w:t>
      </w:r>
    </w:p>
    <w:p w:rsidR="00701BF5" w:rsidRDefault="00701BF5" w:rsidP="000F1961">
      <w:pPr>
        <w:pStyle w:val="a3"/>
      </w:pPr>
    </w:p>
    <w:p w:rsidR="00701BF5" w:rsidRDefault="009A6482" w:rsidP="007C3EB5">
      <w:pPr>
        <w:pStyle w:val="a5"/>
        <w:numPr>
          <w:ilvl w:val="0"/>
          <w:numId w:val="30"/>
        </w:numPr>
        <w:tabs>
          <w:tab w:val="left" w:pos="1877"/>
        </w:tabs>
        <w:ind w:right="573" w:firstLine="708"/>
        <w:rPr>
          <w:sz w:val="24"/>
        </w:rPr>
      </w:pPr>
      <w:r>
        <w:rPr>
          <w:sz w:val="24"/>
        </w:rPr>
        <w:t>изучение</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ребенка;</w:t>
      </w:r>
    </w:p>
    <w:p w:rsidR="00701BF5" w:rsidRDefault="00701BF5" w:rsidP="000F1961">
      <w:pPr>
        <w:pStyle w:val="a3"/>
      </w:pPr>
    </w:p>
    <w:p w:rsidR="00701BF5" w:rsidRDefault="009A6482" w:rsidP="007C3EB5">
      <w:pPr>
        <w:pStyle w:val="a5"/>
        <w:numPr>
          <w:ilvl w:val="0"/>
          <w:numId w:val="30"/>
        </w:numPr>
        <w:tabs>
          <w:tab w:val="left" w:pos="1765"/>
        </w:tabs>
        <w:ind w:left="1765"/>
        <w:jc w:val="left"/>
        <w:rPr>
          <w:sz w:val="24"/>
        </w:rPr>
      </w:pPr>
      <w:r>
        <w:rPr>
          <w:sz w:val="24"/>
        </w:rPr>
        <w:t>изучение уровня</w:t>
      </w:r>
      <w:r>
        <w:rPr>
          <w:spacing w:val="-4"/>
          <w:sz w:val="24"/>
        </w:rPr>
        <w:t xml:space="preserve"> </w:t>
      </w:r>
      <w:r>
        <w:rPr>
          <w:sz w:val="24"/>
        </w:rPr>
        <w:t>адаптации</w:t>
      </w:r>
      <w:r>
        <w:rPr>
          <w:spacing w:val="-5"/>
          <w:sz w:val="24"/>
        </w:rPr>
        <w:t xml:space="preserve"> </w:t>
      </w:r>
      <w:r>
        <w:rPr>
          <w:sz w:val="24"/>
        </w:rPr>
        <w:t>и</w:t>
      </w:r>
      <w:r>
        <w:rPr>
          <w:spacing w:val="-5"/>
          <w:sz w:val="24"/>
        </w:rPr>
        <w:t xml:space="preserve"> </w:t>
      </w:r>
      <w:r>
        <w:rPr>
          <w:sz w:val="24"/>
        </w:rPr>
        <w:t>адаптивных</w:t>
      </w:r>
      <w:r>
        <w:rPr>
          <w:spacing w:val="-3"/>
          <w:sz w:val="24"/>
        </w:rPr>
        <w:t xml:space="preserve"> </w:t>
      </w:r>
      <w:r>
        <w:rPr>
          <w:sz w:val="24"/>
        </w:rPr>
        <w:t>возможностей</w:t>
      </w:r>
      <w:r>
        <w:rPr>
          <w:spacing w:val="-5"/>
          <w:sz w:val="24"/>
        </w:rPr>
        <w:t xml:space="preserve"> </w:t>
      </w:r>
      <w:r>
        <w:rPr>
          <w:sz w:val="24"/>
        </w:rPr>
        <w:t>обучающегося;</w:t>
      </w:r>
    </w:p>
    <w:p w:rsidR="00701BF5" w:rsidRDefault="00701BF5" w:rsidP="000F1961">
      <w:pPr>
        <w:pStyle w:val="a3"/>
        <w:rPr>
          <w:sz w:val="27"/>
        </w:rPr>
      </w:pPr>
    </w:p>
    <w:p w:rsidR="00701BF5" w:rsidRDefault="009A6482" w:rsidP="007C3EB5">
      <w:pPr>
        <w:pStyle w:val="a5"/>
        <w:numPr>
          <w:ilvl w:val="0"/>
          <w:numId w:val="30"/>
        </w:numPr>
        <w:tabs>
          <w:tab w:val="left" w:pos="1765"/>
        </w:tabs>
        <w:ind w:left="1765"/>
        <w:jc w:val="left"/>
        <w:rPr>
          <w:sz w:val="24"/>
        </w:rPr>
      </w:pPr>
      <w:r>
        <w:rPr>
          <w:sz w:val="24"/>
        </w:rPr>
        <w:t>изучение</w:t>
      </w:r>
      <w:r>
        <w:rPr>
          <w:spacing w:val="-4"/>
          <w:sz w:val="24"/>
        </w:rPr>
        <w:t xml:space="preserve"> </w:t>
      </w:r>
      <w:r>
        <w:rPr>
          <w:sz w:val="24"/>
        </w:rPr>
        <w:t>направленности</w:t>
      </w:r>
      <w:r>
        <w:rPr>
          <w:spacing w:val="-4"/>
          <w:sz w:val="24"/>
        </w:rPr>
        <w:t xml:space="preserve"> </w:t>
      </w:r>
      <w:r>
        <w:rPr>
          <w:sz w:val="24"/>
        </w:rPr>
        <w:t>детской</w:t>
      </w:r>
      <w:r>
        <w:rPr>
          <w:spacing w:val="-5"/>
          <w:sz w:val="24"/>
        </w:rPr>
        <w:t xml:space="preserve"> </w:t>
      </w:r>
      <w:r>
        <w:rPr>
          <w:sz w:val="24"/>
        </w:rPr>
        <w:t>одаренности;</w:t>
      </w:r>
    </w:p>
    <w:p w:rsidR="00701BF5" w:rsidRDefault="00701BF5" w:rsidP="000F1961">
      <w:pPr>
        <w:pStyle w:val="a3"/>
        <w:rPr>
          <w:sz w:val="28"/>
        </w:rPr>
      </w:pPr>
    </w:p>
    <w:p w:rsidR="00701BF5" w:rsidRDefault="009A6482" w:rsidP="007C3EB5">
      <w:pPr>
        <w:pStyle w:val="a5"/>
        <w:numPr>
          <w:ilvl w:val="0"/>
          <w:numId w:val="30"/>
        </w:numPr>
        <w:tabs>
          <w:tab w:val="left" w:pos="1881"/>
        </w:tabs>
        <w:ind w:right="579" w:firstLine="708"/>
        <w:rPr>
          <w:sz w:val="24"/>
        </w:rPr>
      </w:pPr>
      <w:r>
        <w:rPr>
          <w:sz w:val="24"/>
        </w:rPr>
        <w:t>изучение,</w:t>
      </w:r>
      <w:r>
        <w:rPr>
          <w:spacing w:val="1"/>
          <w:sz w:val="24"/>
        </w:rPr>
        <w:t xml:space="preserve"> </w:t>
      </w:r>
      <w:r>
        <w:rPr>
          <w:sz w:val="24"/>
        </w:rPr>
        <w:t>констатацию</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ребенка</w:t>
      </w:r>
      <w:r>
        <w:rPr>
          <w:spacing w:val="1"/>
          <w:sz w:val="24"/>
        </w:rPr>
        <w:t xml:space="preserve"> </w:t>
      </w:r>
      <w:r>
        <w:rPr>
          <w:sz w:val="24"/>
        </w:rPr>
        <w:t>его</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склонностей,</w:t>
      </w:r>
      <w:r>
        <w:rPr>
          <w:spacing w:val="1"/>
          <w:sz w:val="24"/>
        </w:rPr>
        <w:t xml:space="preserve"> </w:t>
      </w:r>
      <w:r>
        <w:rPr>
          <w:sz w:val="24"/>
        </w:rPr>
        <w:t>одаренности;</w:t>
      </w:r>
    </w:p>
    <w:p w:rsidR="00701BF5" w:rsidRDefault="00701BF5" w:rsidP="000F1961">
      <w:pPr>
        <w:pStyle w:val="a3"/>
      </w:pPr>
    </w:p>
    <w:p w:rsidR="00701BF5" w:rsidRDefault="009A6482" w:rsidP="007C3EB5">
      <w:pPr>
        <w:pStyle w:val="a5"/>
        <w:numPr>
          <w:ilvl w:val="0"/>
          <w:numId w:val="30"/>
        </w:numPr>
        <w:tabs>
          <w:tab w:val="left" w:pos="1897"/>
        </w:tabs>
        <w:ind w:right="566" w:firstLine="708"/>
        <w:rPr>
          <w:sz w:val="24"/>
        </w:rPr>
      </w:pPr>
      <w:r>
        <w:rPr>
          <w:sz w:val="24"/>
        </w:rPr>
        <w:t>мониторинг</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предупреждение</w:t>
      </w:r>
      <w:r>
        <w:rPr>
          <w:spacing w:val="1"/>
          <w:sz w:val="24"/>
        </w:rPr>
        <w:t xml:space="preserve"> </w:t>
      </w:r>
      <w:r>
        <w:rPr>
          <w:sz w:val="24"/>
        </w:rPr>
        <w:t>возникновения</w:t>
      </w:r>
      <w:r>
        <w:rPr>
          <w:spacing w:val="1"/>
          <w:sz w:val="24"/>
        </w:rPr>
        <w:t xml:space="preserve"> </w:t>
      </w:r>
      <w:r>
        <w:rPr>
          <w:sz w:val="24"/>
        </w:rPr>
        <w:t>психолого-</w:t>
      </w:r>
      <w:r>
        <w:rPr>
          <w:spacing w:val="1"/>
          <w:sz w:val="24"/>
        </w:rPr>
        <w:t xml:space="preserve"> </w:t>
      </w:r>
      <w:r>
        <w:rPr>
          <w:sz w:val="24"/>
        </w:rPr>
        <w:t>педагогических</w:t>
      </w:r>
      <w:r>
        <w:rPr>
          <w:spacing w:val="-1"/>
          <w:sz w:val="24"/>
        </w:rPr>
        <w:t xml:space="preserve"> </w:t>
      </w:r>
      <w:r>
        <w:rPr>
          <w:sz w:val="24"/>
        </w:rPr>
        <w:t>проблем в</w:t>
      </w:r>
      <w:r>
        <w:rPr>
          <w:spacing w:val="-2"/>
          <w:sz w:val="24"/>
        </w:rPr>
        <w:t xml:space="preserve"> </w:t>
      </w:r>
      <w:r>
        <w:rPr>
          <w:sz w:val="24"/>
        </w:rPr>
        <w:t>их</w:t>
      </w:r>
      <w:r>
        <w:rPr>
          <w:spacing w:val="-1"/>
          <w:sz w:val="24"/>
        </w:rPr>
        <w:t xml:space="preserve"> </w:t>
      </w:r>
      <w:r>
        <w:rPr>
          <w:sz w:val="24"/>
        </w:rPr>
        <w:t>развитии;</w:t>
      </w:r>
    </w:p>
    <w:p w:rsidR="00701BF5" w:rsidRDefault="00701BF5" w:rsidP="000F1961">
      <w:pPr>
        <w:pStyle w:val="a3"/>
      </w:pPr>
    </w:p>
    <w:p w:rsidR="00701BF5" w:rsidRDefault="009A6482" w:rsidP="007C3EB5">
      <w:pPr>
        <w:pStyle w:val="a5"/>
        <w:numPr>
          <w:ilvl w:val="0"/>
          <w:numId w:val="30"/>
        </w:numPr>
        <w:tabs>
          <w:tab w:val="left" w:pos="1865"/>
        </w:tabs>
        <w:ind w:right="570" w:firstLine="708"/>
        <w:rPr>
          <w:sz w:val="24"/>
        </w:rPr>
      </w:pPr>
      <w:r>
        <w:rPr>
          <w:sz w:val="24"/>
        </w:rPr>
        <w:lastRenderedPageBreak/>
        <w:t>выявление</w:t>
      </w:r>
      <w:r>
        <w:rPr>
          <w:spacing w:val="1"/>
          <w:sz w:val="24"/>
        </w:rPr>
        <w:t xml:space="preserve"> </w:t>
      </w:r>
      <w:r>
        <w:rPr>
          <w:sz w:val="24"/>
        </w:rPr>
        <w:t>детей-мигрантов,</w:t>
      </w:r>
      <w:r>
        <w:rPr>
          <w:spacing w:val="1"/>
          <w:sz w:val="24"/>
        </w:rPr>
        <w:t xml:space="preserve"> </w:t>
      </w:r>
      <w:r>
        <w:rPr>
          <w:sz w:val="24"/>
        </w:rPr>
        <w:t>имеющих</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психологической</w:t>
      </w:r>
      <w:r>
        <w:rPr>
          <w:spacing w:val="1"/>
          <w:sz w:val="24"/>
        </w:rPr>
        <w:t xml:space="preserve"> </w:t>
      </w:r>
      <w:r>
        <w:rPr>
          <w:sz w:val="24"/>
        </w:rPr>
        <w:t>адаптации,</w:t>
      </w:r>
      <w:r>
        <w:rPr>
          <w:spacing w:val="1"/>
          <w:sz w:val="24"/>
        </w:rPr>
        <w:t xml:space="preserve"> </w:t>
      </w:r>
      <w:r>
        <w:rPr>
          <w:sz w:val="24"/>
        </w:rPr>
        <w:t>дифференциальная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этнокультурной</w:t>
      </w:r>
      <w:r>
        <w:rPr>
          <w:spacing w:val="-57"/>
          <w:sz w:val="24"/>
        </w:rPr>
        <w:t xml:space="preserve"> </w:t>
      </w:r>
      <w:r>
        <w:rPr>
          <w:sz w:val="24"/>
        </w:rPr>
        <w:t>природы</w:t>
      </w:r>
      <w:r>
        <w:rPr>
          <w:spacing w:val="-3"/>
          <w:sz w:val="24"/>
        </w:rPr>
        <w:t xml:space="preserve"> </w:t>
      </w:r>
      <w:r>
        <w:rPr>
          <w:sz w:val="24"/>
        </w:rPr>
        <w:t>имеющихся</w:t>
      </w:r>
      <w:r>
        <w:rPr>
          <w:spacing w:val="1"/>
          <w:sz w:val="24"/>
        </w:rPr>
        <w:t xml:space="preserve"> </w:t>
      </w:r>
      <w:r>
        <w:rPr>
          <w:sz w:val="24"/>
        </w:rPr>
        <w:t>трудностей;</w:t>
      </w:r>
    </w:p>
    <w:p w:rsidR="00701BF5" w:rsidRDefault="00701BF5" w:rsidP="000F1961">
      <w:pPr>
        <w:pStyle w:val="a3"/>
      </w:pPr>
    </w:p>
    <w:p w:rsidR="00701BF5" w:rsidRDefault="009A6482" w:rsidP="007C3EB5">
      <w:pPr>
        <w:pStyle w:val="a5"/>
        <w:numPr>
          <w:ilvl w:val="0"/>
          <w:numId w:val="30"/>
        </w:numPr>
        <w:tabs>
          <w:tab w:val="left" w:pos="1765"/>
        </w:tabs>
        <w:ind w:left="1765"/>
        <w:jc w:val="left"/>
        <w:rPr>
          <w:sz w:val="24"/>
        </w:rPr>
      </w:pPr>
      <w:r>
        <w:rPr>
          <w:sz w:val="24"/>
        </w:rPr>
        <w:t>всестороннее</w:t>
      </w:r>
      <w:r>
        <w:rPr>
          <w:spacing w:val="-4"/>
          <w:sz w:val="24"/>
        </w:rPr>
        <w:t xml:space="preserve"> </w:t>
      </w:r>
      <w:r>
        <w:rPr>
          <w:sz w:val="24"/>
        </w:rPr>
        <w:t>психолого-педагогическое</w:t>
      </w:r>
      <w:r>
        <w:rPr>
          <w:spacing w:val="-4"/>
          <w:sz w:val="24"/>
        </w:rPr>
        <w:t xml:space="preserve"> </w:t>
      </w:r>
      <w:r>
        <w:rPr>
          <w:sz w:val="24"/>
        </w:rPr>
        <w:t>изучение</w:t>
      </w:r>
      <w:r>
        <w:rPr>
          <w:spacing w:val="-4"/>
          <w:sz w:val="24"/>
        </w:rPr>
        <w:t xml:space="preserve"> </w:t>
      </w:r>
      <w:r>
        <w:rPr>
          <w:sz w:val="24"/>
        </w:rPr>
        <w:t>личности</w:t>
      </w:r>
      <w:r>
        <w:rPr>
          <w:spacing w:val="-6"/>
          <w:sz w:val="24"/>
        </w:rPr>
        <w:t xml:space="preserve"> </w:t>
      </w:r>
      <w:r>
        <w:rPr>
          <w:sz w:val="24"/>
        </w:rPr>
        <w:t>ребенка;</w:t>
      </w:r>
    </w:p>
    <w:p w:rsidR="00701BF5" w:rsidRDefault="00701BF5" w:rsidP="000F1961">
      <w:pPr>
        <w:pStyle w:val="a3"/>
        <w:rPr>
          <w:sz w:val="28"/>
        </w:rPr>
      </w:pPr>
    </w:p>
    <w:p w:rsidR="00701BF5" w:rsidRDefault="009A6482" w:rsidP="007C3EB5">
      <w:pPr>
        <w:pStyle w:val="a5"/>
        <w:numPr>
          <w:ilvl w:val="0"/>
          <w:numId w:val="30"/>
        </w:numPr>
        <w:tabs>
          <w:tab w:val="left" w:pos="1817"/>
        </w:tabs>
        <w:ind w:right="580" w:firstLine="708"/>
        <w:rPr>
          <w:sz w:val="24"/>
        </w:rPr>
      </w:pPr>
      <w:r>
        <w:rPr>
          <w:sz w:val="24"/>
        </w:rPr>
        <w:t>выявление и изучение неблагоприятных факторов социальной среды и рисков</w:t>
      </w:r>
      <w:r>
        <w:rPr>
          <w:spacing w:val="1"/>
          <w:sz w:val="24"/>
        </w:rPr>
        <w:t xml:space="preserve"> </w:t>
      </w:r>
      <w:r>
        <w:rPr>
          <w:sz w:val="24"/>
        </w:rPr>
        <w:t>образовательной</w:t>
      </w:r>
      <w:r>
        <w:rPr>
          <w:spacing w:val="-2"/>
          <w:sz w:val="24"/>
        </w:rPr>
        <w:t xml:space="preserve"> </w:t>
      </w:r>
      <w:r>
        <w:rPr>
          <w:sz w:val="24"/>
        </w:rPr>
        <w:t>среды;</w:t>
      </w:r>
    </w:p>
    <w:p w:rsidR="00701BF5" w:rsidRDefault="00701BF5" w:rsidP="000F1961">
      <w:pPr>
        <w:pStyle w:val="a3"/>
      </w:pPr>
    </w:p>
    <w:p w:rsidR="00701BF5" w:rsidRDefault="009A6482" w:rsidP="007C3EB5">
      <w:pPr>
        <w:pStyle w:val="a5"/>
        <w:numPr>
          <w:ilvl w:val="0"/>
          <w:numId w:val="30"/>
        </w:numPr>
        <w:tabs>
          <w:tab w:val="left" w:pos="1845"/>
        </w:tabs>
        <w:ind w:right="570" w:firstLine="708"/>
        <w:rPr>
          <w:sz w:val="24"/>
        </w:rPr>
      </w:pPr>
      <w:r>
        <w:rPr>
          <w:sz w:val="24"/>
        </w:rPr>
        <w:t>системный</w:t>
      </w:r>
      <w:r>
        <w:rPr>
          <w:spacing w:val="1"/>
          <w:sz w:val="24"/>
        </w:rPr>
        <w:t xml:space="preserve"> </w:t>
      </w:r>
      <w:r>
        <w:rPr>
          <w:sz w:val="24"/>
        </w:rPr>
        <w:t>разносторонний</w:t>
      </w:r>
      <w:r>
        <w:rPr>
          <w:spacing w:val="1"/>
          <w:sz w:val="24"/>
        </w:rPr>
        <w:t xml:space="preserve"> </w:t>
      </w:r>
      <w:r>
        <w:rPr>
          <w:sz w:val="24"/>
        </w:rPr>
        <w:t>контроль</w:t>
      </w:r>
      <w:r>
        <w:rPr>
          <w:spacing w:val="1"/>
          <w:sz w:val="24"/>
        </w:rPr>
        <w:t xml:space="preserve"> </w:t>
      </w:r>
      <w:r>
        <w:rPr>
          <w:sz w:val="24"/>
        </w:rPr>
        <w:t>специалистов</w:t>
      </w:r>
      <w:r>
        <w:rPr>
          <w:spacing w:val="1"/>
          <w:sz w:val="24"/>
        </w:rPr>
        <w:t xml:space="preserve"> </w:t>
      </w:r>
      <w:r>
        <w:rPr>
          <w:sz w:val="24"/>
        </w:rPr>
        <w:t>за</w:t>
      </w:r>
      <w:r>
        <w:rPr>
          <w:spacing w:val="1"/>
          <w:sz w:val="24"/>
        </w:rPr>
        <w:t xml:space="preserve"> </w:t>
      </w:r>
      <w:r>
        <w:rPr>
          <w:sz w:val="24"/>
        </w:rPr>
        <w:t>уровнем</w:t>
      </w:r>
      <w:r>
        <w:rPr>
          <w:spacing w:val="1"/>
          <w:sz w:val="24"/>
        </w:rPr>
        <w:t xml:space="preserve"> </w:t>
      </w:r>
      <w:r>
        <w:rPr>
          <w:sz w:val="24"/>
        </w:rPr>
        <w:t>и</w:t>
      </w:r>
      <w:r>
        <w:rPr>
          <w:spacing w:val="1"/>
          <w:sz w:val="24"/>
        </w:rPr>
        <w:t xml:space="preserve"> </w:t>
      </w:r>
      <w:r>
        <w:rPr>
          <w:sz w:val="24"/>
        </w:rPr>
        <w:t>динамикой</w:t>
      </w:r>
      <w:r>
        <w:rPr>
          <w:spacing w:val="1"/>
          <w:sz w:val="24"/>
        </w:rPr>
        <w:t xml:space="preserve"> </w:t>
      </w:r>
      <w:r>
        <w:rPr>
          <w:sz w:val="24"/>
        </w:rPr>
        <w:t>развития обучающегося, а также за созданием необходимых условий, соответствующих</w:t>
      </w:r>
      <w:r>
        <w:rPr>
          <w:spacing w:val="1"/>
          <w:sz w:val="24"/>
        </w:rPr>
        <w:t xml:space="preserve"> </w:t>
      </w:r>
      <w:r>
        <w:rPr>
          <w:sz w:val="24"/>
        </w:rPr>
        <w:t>особым</w:t>
      </w:r>
      <w:r>
        <w:rPr>
          <w:spacing w:val="-1"/>
          <w:sz w:val="24"/>
        </w:rPr>
        <w:t xml:space="preserve"> </w:t>
      </w:r>
      <w:r>
        <w:rPr>
          <w:sz w:val="24"/>
        </w:rPr>
        <w:t>(индивидуальным)</w:t>
      </w:r>
      <w:r>
        <w:rPr>
          <w:spacing w:val="-1"/>
          <w:sz w:val="24"/>
        </w:rPr>
        <w:t xml:space="preserve"> </w:t>
      </w:r>
      <w:r>
        <w:rPr>
          <w:sz w:val="24"/>
        </w:rPr>
        <w:t>образовательным</w:t>
      </w:r>
      <w:r>
        <w:rPr>
          <w:spacing w:val="-1"/>
          <w:sz w:val="24"/>
        </w:rPr>
        <w:t xml:space="preserve"> </w:t>
      </w:r>
      <w:r>
        <w:rPr>
          <w:sz w:val="24"/>
        </w:rPr>
        <w:t>потребностям</w:t>
      </w:r>
      <w:r>
        <w:rPr>
          <w:spacing w:val="-1"/>
          <w:sz w:val="24"/>
        </w:rPr>
        <w:t xml:space="preserve"> </w:t>
      </w:r>
      <w:r>
        <w:rPr>
          <w:sz w:val="24"/>
        </w:rPr>
        <w:t>обучающегося.</w:t>
      </w:r>
    </w:p>
    <w:p w:rsidR="00701BF5" w:rsidRPr="000F1961" w:rsidRDefault="00701BF5">
      <w:pPr>
        <w:pStyle w:val="a3"/>
        <w:spacing w:before="8"/>
      </w:pPr>
    </w:p>
    <w:p w:rsidR="00701BF5" w:rsidRPr="000F1961" w:rsidRDefault="009A6482" w:rsidP="007C3EB5">
      <w:pPr>
        <w:pStyle w:val="1"/>
        <w:numPr>
          <w:ilvl w:val="3"/>
          <w:numId w:val="29"/>
        </w:numPr>
        <w:tabs>
          <w:tab w:val="left" w:pos="2529"/>
        </w:tabs>
      </w:pPr>
      <w:bookmarkStart w:id="18" w:name="_TOC_250025"/>
      <w:r w:rsidRPr="000F1961">
        <w:t>Коррекционно-развивающая</w:t>
      </w:r>
      <w:r w:rsidRPr="000F1961">
        <w:rPr>
          <w:spacing w:val="-6"/>
        </w:rPr>
        <w:t xml:space="preserve"> </w:t>
      </w:r>
      <w:bookmarkEnd w:id="18"/>
      <w:r w:rsidRPr="000F1961">
        <w:t>работа.</w:t>
      </w:r>
    </w:p>
    <w:p w:rsidR="00701BF5" w:rsidRDefault="00701BF5">
      <w:pPr>
        <w:pStyle w:val="a3"/>
        <w:spacing w:before="10"/>
        <w:rPr>
          <w:b/>
          <w:sz w:val="20"/>
        </w:rPr>
      </w:pPr>
    </w:p>
    <w:p w:rsidR="00701BF5" w:rsidRPr="000F1961" w:rsidRDefault="009A6482" w:rsidP="000F1961">
      <w:pPr>
        <w:pStyle w:val="a3"/>
        <w:ind w:left="1629"/>
        <w:rPr>
          <w:i/>
        </w:rPr>
      </w:pPr>
      <w:r w:rsidRPr="000F1961">
        <w:rPr>
          <w:i/>
        </w:rPr>
        <w:t>Коррекционно-развивающая</w:t>
      </w:r>
      <w:r w:rsidRPr="000F1961">
        <w:rPr>
          <w:i/>
          <w:spacing w:val="-1"/>
        </w:rPr>
        <w:t xml:space="preserve"> </w:t>
      </w:r>
      <w:r w:rsidRPr="000F1961">
        <w:rPr>
          <w:i/>
        </w:rPr>
        <w:t>работа</w:t>
      </w:r>
      <w:r w:rsidRPr="000F1961">
        <w:rPr>
          <w:i/>
          <w:spacing w:val="-1"/>
        </w:rPr>
        <w:t xml:space="preserve"> </w:t>
      </w:r>
      <w:r w:rsidRPr="000F1961">
        <w:rPr>
          <w:i/>
        </w:rPr>
        <w:t>в</w:t>
      </w:r>
      <w:r w:rsidR="000F1961" w:rsidRPr="000F1961">
        <w:rPr>
          <w:i/>
        </w:rPr>
        <w:t xml:space="preserve"> </w:t>
      </w:r>
      <w:r w:rsidRPr="000F1961">
        <w:rPr>
          <w:i/>
          <w:spacing w:val="-3"/>
        </w:rPr>
        <w:t>МАОУ «Сырковская СОШ»</w:t>
      </w:r>
      <w:r w:rsidR="000F1961" w:rsidRPr="000F1961">
        <w:rPr>
          <w:i/>
          <w:spacing w:val="-3"/>
        </w:rPr>
        <w:t xml:space="preserve"> </w:t>
      </w:r>
      <w:r w:rsidRPr="000F1961">
        <w:rPr>
          <w:i/>
        </w:rPr>
        <w:t>включает:</w:t>
      </w:r>
    </w:p>
    <w:p w:rsidR="00701BF5" w:rsidRDefault="00701BF5" w:rsidP="000F1961">
      <w:pPr>
        <w:pStyle w:val="a3"/>
        <w:rPr>
          <w:sz w:val="27"/>
        </w:rPr>
      </w:pPr>
    </w:p>
    <w:p w:rsidR="00701BF5" w:rsidRDefault="009A6482" w:rsidP="007C3EB5">
      <w:pPr>
        <w:pStyle w:val="a5"/>
        <w:numPr>
          <w:ilvl w:val="0"/>
          <w:numId w:val="30"/>
        </w:numPr>
        <w:tabs>
          <w:tab w:val="left" w:pos="1885"/>
        </w:tabs>
        <w:spacing w:line="276" w:lineRule="auto"/>
        <w:ind w:right="579" w:firstLine="708"/>
        <w:rPr>
          <w:sz w:val="24"/>
        </w:rPr>
      </w:pPr>
      <w:r>
        <w:rPr>
          <w:sz w:val="24"/>
        </w:rPr>
        <w:t>оказание</w:t>
      </w:r>
      <w:r>
        <w:rPr>
          <w:spacing w:val="1"/>
          <w:sz w:val="24"/>
        </w:rPr>
        <w:t xml:space="preserve"> </w:t>
      </w:r>
      <w:r>
        <w:rPr>
          <w:sz w:val="24"/>
        </w:rPr>
        <w:t>поддержки</w:t>
      </w:r>
      <w:r>
        <w:rPr>
          <w:spacing w:val="1"/>
          <w:sz w:val="24"/>
        </w:rPr>
        <w:t xml:space="preserve"> </w:t>
      </w:r>
      <w:r>
        <w:rPr>
          <w:sz w:val="24"/>
        </w:rPr>
        <w:t>ребенку</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психотравмирующих</w:t>
      </w:r>
      <w:r>
        <w:rPr>
          <w:spacing w:val="1"/>
          <w:sz w:val="24"/>
        </w:rPr>
        <w:t xml:space="preserve"> </w:t>
      </w:r>
      <w:r>
        <w:rPr>
          <w:sz w:val="24"/>
        </w:rPr>
        <w:t>обстоятельствах</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информирования</w:t>
      </w:r>
      <w:r>
        <w:rPr>
          <w:spacing w:val="1"/>
          <w:sz w:val="24"/>
        </w:rPr>
        <w:t xml:space="preserve"> </w:t>
      </w:r>
      <w:r>
        <w:rPr>
          <w:sz w:val="24"/>
        </w:rPr>
        <w:t>соответствующих</w:t>
      </w:r>
      <w:r>
        <w:rPr>
          <w:spacing w:val="1"/>
          <w:sz w:val="24"/>
        </w:rPr>
        <w:t xml:space="preserve"> </w:t>
      </w:r>
      <w:r>
        <w:rPr>
          <w:sz w:val="24"/>
        </w:rPr>
        <w:t>структур</w:t>
      </w:r>
      <w:r>
        <w:rPr>
          <w:spacing w:val="-1"/>
          <w:sz w:val="24"/>
        </w:rPr>
        <w:t xml:space="preserve"> </w:t>
      </w:r>
      <w:r>
        <w:rPr>
          <w:sz w:val="24"/>
        </w:rPr>
        <w:t>социальной</w:t>
      </w:r>
      <w:r>
        <w:rPr>
          <w:spacing w:val="-1"/>
          <w:sz w:val="24"/>
        </w:rPr>
        <w:t xml:space="preserve"> </w:t>
      </w:r>
      <w:r>
        <w:rPr>
          <w:sz w:val="24"/>
        </w:rPr>
        <w:t>защиты;</w:t>
      </w:r>
    </w:p>
    <w:p w:rsidR="00701BF5" w:rsidRDefault="00701BF5" w:rsidP="000F1961">
      <w:pPr>
        <w:pStyle w:val="a3"/>
      </w:pPr>
    </w:p>
    <w:p w:rsidR="00701BF5" w:rsidRDefault="009A6482" w:rsidP="007C3EB5">
      <w:pPr>
        <w:pStyle w:val="a5"/>
        <w:numPr>
          <w:ilvl w:val="0"/>
          <w:numId w:val="30"/>
        </w:numPr>
        <w:tabs>
          <w:tab w:val="left" w:pos="1781"/>
        </w:tabs>
        <w:spacing w:line="276" w:lineRule="auto"/>
        <w:ind w:right="576" w:firstLine="708"/>
        <w:rPr>
          <w:sz w:val="24"/>
        </w:rPr>
      </w:pPr>
      <w:r>
        <w:rPr>
          <w:sz w:val="24"/>
        </w:rPr>
        <w:t>преодоление педагогической запущенности в работе с обучающимся, стремление</w:t>
      </w:r>
      <w:r>
        <w:rPr>
          <w:spacing w:val="1"/>
          <w:sz w:val="24"/>
        </w:rPr>
        <w:t xml:space="preserve"> </w:t>
      </w:r>
      <w:r>
        <w:rPr>
          <w:sz w:val="24"/>
        </w:rPr>
        <w:t>устранить</w:t>
      </w:r>
      <w:r>
        <w:rPr>
          <w:spacing w:val="1"/>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
          <w:sz w:val="24"/>
        </w:rPr>
        <w:t xml:space="preserve"> </w:t>
      </w:r>
      <w:r>
        <w:rPr>
          <w:sz w:val="24"/>
        </w:rPr>
        <w:t>с</w:t>
      </w:r>
      <w:r>
        <w:rPr>
          <w:spacing w:val="1"/>
          <w:sz w:val="24"/>
        </w:rPr>
        <w:t xml:space="preserve"> </w:t>
      </w:r>
      <w:r>
        <w:rPr>
          <w:sz w:val="24"/>
        </w:rPr>
        <w:t>детьми;</w:t>
      </w:r>
    </w:p>
    <w:p w:rsidR="00701BF5" w:rsidRDefault="00701BF5" w:rsidP="000F1961">
      <w:pPr>
        <w:pStyle w:val="a3"/>
      </w:pPr>
    </w:p>
    <w:p w:rsidR="00701BF5" w:rsidRDefault="009A6482" w:rsidP="007C3EB5">
      <w:pPr>
        <w:pStyle w:val="a5"/>
        <w:numPr>
          <w:ilvl w:val="0"/>
          <w:numId w:val="30"/>
        </w:numPr>
        <w:tabs>
          <w:tab w:val="left" w:pos="1765"/>
        </w:tabs>
        <w:ind w:left="1765"/>
        <w:jc w:val="left"/>
        <w:rPr>
          <w:sz w:val="24"/>
        </w:rPr>
      </w:pPr>
      <w:r>
        <w:rPr>
          <w:sz w:val="24"/>
        </w:rPr>
        <w:t>помощь</w:t>
      </w:r>
      <w:r>
        <w:rPr>
          <w:spacing w:val="-5"/>
          <w:sz w:val="24"/>
        </w:rPr>
        <w:t xml:space="preserve"> </w:t>
      </w:r>
      <w:r>
        <w:rPr>
          <w:sz w:val="24"/>
        </w:rPr>
        <w:t>в</w:t>
      </w:r>
      <w:r>
        <w:rPr>
          <w:spacing w:val="-1"/>
          <w:sz w:val="24"/>
        </w:rPr>
        <w:t xml:space="preserve"> </w:t>
      </w:r>
      <w:r>
        <w:rPr>
          <w:sz w:val="24"/>
        </w:rPr>
        <w:t>устранении</w:t>
      </w:r>
      <w:r>
        <w:rPr>
          <w:spacing w:val="-4"/>
          <w:sz w:val="24"/>
        </w:rPr>
        <w:t xml:space="preserve"> </w:t>
      </w:r>
      <w:r>
        <w:rPr>
          <w:sz w:val="24"/>
        </w:rPr>
        <w:t>психотравмирующих</w:t>
      </w:r>
      <w:r>
        <w:rPr>
          <w:spacing w:val="-4"/>
          <w:sz w:val="24"/>
        </w:rPr>
        <w:t xml:space="preserve"> </w:t>
      </w:r>
      <w:r>
        <w:rPr>
          <w:sz w:val="24"/>
        </w:rPr>
        <w:t>ситуаций</w:t>
      </w:r>
      <w:r>
        <w:rPr>
          <w:spacing w:val="-4"/>
          <w:sz w:val="24"/>
        </w:rPr>
        <w:t xml:space="preserve"> </w:t>
      </w:r>
      <w:r>
        <w:rPr>
          <w:sz w:val="24"/>
        </w:rPr>
        <w:t>в</w:t>
      </w:r>
      <w:r>
        <w:rPr>
          <w:spacing w:val="-1"/>
          <w:sz w:val="24"/>
        </w:rPr>
        <w:t xml:space="preserve"> </w:t>
      </w:r>
      <w:r>
        <w:rPr>
          <w:sz w:val="24"/>
        </w:rPr>
        <w:t>жизни</w:t>
      </w:r>
      <w:r>
        <w:rPr>
          <w:spacing w:val="-4"/>
          <w:sz w:val="24"/>
        </w:rPr>
        <w:t xml:space="preserve"> </w:t>
      </w:r>
      <w:r>
        <w:rPr>
          <w:sz w:val="24"/>
        </w:rPr>
        <w:t>ребенка.</w:t>
      </w:r>
    </w:p>
    <w:p w:rsidR="00701BF5" w:rsidRDefault="009A6482" w:rsidP="000F1961">
      <w:pPr>
        <w:pStyle w:val="a3"/>
        <w:spacing w:line="357" w:lineRule="auto"/>
        <w:ind w:left="920" w:right="573" w:firstLine="708"/>
        <w:jc w:val="both"/>
      </w:pPr>
      <w:r>
        <w:t>Система комплексного психолого-медико-педагогического сопровождения детей с</w:t>
      </w:r>
      <w:r>
        <w:rPr>
          <w:spacing w:val="1"/>
        </w:rPr>
        <w:t xml:space="preserve"> </w:t>
      </w:r>
      <w:r>
        <w:t>ограниченными</w:t>
      </w:r>
      <w:r>
        <w:rPr>
          <w:spacing w:val="-2"/>
        </w:rPr>
        <w:t xml:space="preserve"> </w:t>
      </w:r>
      <w:r>
        <w:t>возможностями</w:t>
      </w:r>
      <w:r>
        <w:rPr>
          <w:spacing w:val="-1"/>
        </w:rPr>
        <w:t xml:space="preserve"> </w:t>
      </w:r>
      <w:r>
        <w:t>здоровья в</w:t>
      </w:r>
      <w:r>
        <w:rPr>
          <w:spacing w:val="1"/>
        </w:rPr>
        <w:t xml:space="preserve"> </w:t>
      </w:r>
      <w:r>
        <w:t>условиях</w:t>
      </w:r>
      <w:r w:rsidR="000F1961">
        <w:t xml:space="preserve"> </w:t>
      </w:r>
      <w:r>
        <w:rPr>
          <w:spacing w:val="-1"/>
        </w:rPr>
        <w:t>МАОУ «Сырковская СОШ»</w:t>
      </w:r>
      <w:r w:rsidR="000F1961">
        <w:rPr>
          <w:spacing w:val="-1"/>
        </w:rPr>
        <w:t xml:space="preserve"> </w:t>
      </w:r>
      <w:r>
        <w:t>включает</w:t>
      </w:r>
      <w:r>
        <w:rPr>
          <w:spacing w:val="-2"/>
        </w:rPr>
        <w:t xml:space="preserve"> </w:t>
      </w:r>
      <w:r>
        <w:t>в</w:t>
      </w:r>
      <w:r>
        <w:rPr>
          <w:spacing w:val="-3"/>
        </w:rPr>
        <w:t xml:space="preserve"> </w:t>
      </w:r>
      <w:r>
        <w:t>себя:</w:t>
      </w:r>
    </w:p>
    <w:p w:rsidR="00701BF5" w:rsidRDefault="009A6482" w:rsidP="007C3EB5">
      <w:pPr>
        <w:pStyle w:val="a5"/>
        <w:numPr>
          <w:ilvl w:val="0"/>
          <w:numId w:val="30"/>
        </w:numPr>
        <w:tabs>
          <w:tab w:val="left" w:pos="1781"/>
        </w:tabs>
        <w:spacing w:line="360" w:lineRule="auto"/>
        <w:ind w:right="570" w:firstLine="708"/>
        <w:rPr>
          <w:sz w:val="24"/>
        </w:rPr>
      </w:pPr>
      <w:r>
        <w:rPr>
          <w:sz w:val="24"/>
        </w:rPr>
        <w:t>Психолого-медико-педагогическое обследование детей (по запросам родителей, с</w:t>
      </w:r>
      <w:r>
        <w:rPr>
          <w:spacing w:val="1"/>
          <w:sz w:val="24"/>
        </w:rPr>
        <w:t xml:space="preserve"> </w:t>
      </w:r>
      <w:r>
        <w:rPr>
          <w:sz w:val="24"/>
        </w:rPr>
        <w:t>согласия</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специалистами</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(учитель-логопед,</w:t>
      </w:r>
      <w:r>
        <w:rPr>
          <w:spacing w:val="1"/>
          <w:sz w:val="24"/>
        </w:rPr>
        <w:t xml:space="preserve"> </w:t>
      </w:r>
      <w:r>
        <w:rPr>
          <w:sz w:val="24"/>
        </w:rPr>
        <w:t>учитель–</w:t>
      </w:r>
      <w:r>
        <w:rPr>
          <w:spacing w:val="1"/>
          <w:sz w:val="24"/>
        </w:rPr>
        <w:t xml:space="preserve"> </w:t>
      </w:r>
      <w:r>
        <w:rPr>
          <w:sz w:val="24"/>
        </w:rPr>
        <w:t>дефектолог,</w:t>
      </w:r>
      <w:r>
        <w:rPr>
          <w:spacing w:val="1"/>
          <w:sz w:val="24"/>
        </w:rPr>
        <w:t xml:space="preserve"> </w:t>
      </w:r>
      <w:r>
        <w:rPr>
          <w:sz w:val="24"/>
        </w:rPr>
        <w:t>педагог-психолог,</w:t>
      </w:r>
      <w:r>
        <w:rPr>
          <w:spacing w:val="1"/>
          <w:sz w:val="24"/>
        </w:rPr>
        <w:t xml:space="preserve"> </w:t>
      </w:r>
      <w:r>
        <w:rPr>
          <w:sz w:val="24"/>
        </w:rPr>
        <w:t>медицинская</w:t>
      </w:r>
      <w:r>
        <w:rPr>
          <w:spacing w:val="1"/>
          <w:sz w:val="24"/>
        </w:rPr>
        <w:t xml:space="preserve"> </w:t>
      </w:r>
      <w:r>
        <w:rPr>
          <w:sz w:val="24"/>
        </w:rPr>
        <w:t>сестра,</w:t>
      </w:r>
      <w:r>
        <w:rPr>
          <w:spacing w:val="1"/>
          <w:sz w:val="24"/>
        </w:rPr>
        <w:t xml:space="preserve"> </w:t>
      </w:r>
      <w:r>
        <w:rPr>
          <w:sz w:val="24"/>
        </w:rPr>
        <w:t>воспитатели,</w:t>
      </w:r>
      <w:r>
        <w:rPr>
          <w:spacing w:val="1"/>
          <w:sz w:val="24"/>
        </w:rPr>
        <w:t xml:space="preserve"> </w:t>
      </w:r>
      <w:r>
        <w:rPr>
          <w:sz w:val="24"/>
        </w:rPr>
        <w:t>другие</w:t>
      </w:r>
      <w:r>
        <w:rPr>
          <w:spacing w:val="1"/>
          <w:sz w:val="24"/>
        </w:rPr>
        <w:t xml:space="preserve"> </w:t>
      </w:r>
      <w:r>
        <w:rPr>
          <w:sz w:val="24"/>
        </w:rPr>
        <w:t>специалисты:</w:t>
      </w:r>
      <w:r>
        <w:rPr>
          <w:spacing w:val="1"/>
          <w:sz w:val="24"/>
        </w:rPr>
        <w:t xml:space="preserve"> </w:t>
      </w:r>
      <w:r>
        <w:rPr>
          <w:sz w:val="24"/>
        </w:rPr>
        <w:t>инструктор</w:t>
      </w:r>
      <w:r>
        <w:rPr>
          <w:spacing w:val="2"/>
          <w:sz w:val="24"/>
        </w:rPr>
        <w:t xml:space="preserve"> </w:t>
      </w:r>
      <w:r>
        <w:rPr>
          <w:sz w:val="24"/>
        </w:rPr>
        <w:t>по</w:t>
      </w:r>
      <w:r>
        <w:rPr>
          <w:spacing w:val="-2"/>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музыкальный</w:t>
      </w:r>
      <w:r>
        <w:rPr>
          <w:spacing w:val="-2"/>
          <w:sz w:val="24"/>
        </w:rPr>
        <w:t xml:space="preserve"> </w:t>
      </w:r>
      <w:r>
        <w:rPr>
          <w:sz w:val="24"/>
        </w:rPr>
        <w:t>руководитель).</w:t>
      </w:r>
    </w:p>
    <w:p w:rsidR="00701BF5" w:rsidRDefault="009A6482" w:rsidP="007C3EB5">
      <w:pPr>
        <w:pStyle w:val="a5"/>
        <w:numPr>
          <w:ilvl w:val="0"/>
          <w:numId w:val="30"/>
        </w:numPr>
        <w:tabs>
          <w:tab w:val="left" w:pos="1925"/>
        </w:tabs>
        <w:spacing w:line="360" w:lineRule="auto"/>
        <w:ind w:right="575" w:firstLine="708"/>
        <w:rPr>
          <w:sz w:val="24"/>
        </w:rPr>
      </w:pPr>
      <w:r>
        <w:rPr>
          <w:sz w:val="24"/>
        </w:rPr>
        <w:t>Выполнение</w:t>
      </w:r>
      <w:r>
        <w:rPr>
          <w:spacing w:val="1"/>
          <w:sz w:val="24"/>
        </w:rPr>
        <w:t xml:space="preserve"> </w:t>
      </w:r>
      <w:r>
        <w:rPr>
          <w:sz w:val="24"/>
        </w:rPr>
        <w:t>рекомендации</w:t>
      </w:r>
      <w:r>
        <w:rPr>
          <w:spacing w:val="1"/>
          <w:sz w:val="24"/>
        </w:rPr>
        <w:t xml:space="preserve"> </w:t>
      </w:r>
      <w:r>
        <w:rPr>
          <w:sz w:val="24"/>
        </w:rPr>
        <w:t>психолого-медико-педагогической</w:t>
      </w:r>
      <w:r>
        <w:rPr>
          <w:spacing w:val="1"/>
          <w:sz w:val="24"/>
        </w:rPr>
        <w:t xml:space="preserve"> </w:t>
      </w:r>
      <w:r>
        <w:rPr>
          <w:sz w:val="24"/>
        </w:rPr>
        <w:t>Комиссии</w:t>
      </w:r>
      <w:r>
        <w:rPr>
          <w:spacing w:val="1"/>
          <w:sz w:val="24"/>
        </w:rPr>
        <w:t xml:space="preserve"> </w:t>
      </w:r>
      <w:r>
        <w:rPr>
          <w:sz w:val="24"/>
        </w:rPr>
        <w:t>и</w:t>
      </w:r>
      <w:r>
        <w:rPr>
          <w:spacing w:val="1"/>
          <w:sz w:val="24"/>
        </w:rPr>
        <w:t xml:space="preserve"> </w:t>
      </w:r>
      <w:r>
        <w:rPr>
          <w:sz w:val="24"/>
        </w:rPr>
        <w:t>определение</w:t>
      </w:r>
      <w:r>
        <w:rPr>
          <w:spacing w:val="1"/>
          <w:sz w:val="24"/>
        </w:rPr>
        <w:t xml:space="preserve"> </w:t>
      </w:r>
      <w:r>
        <w:rPr>
          <w:sz w:val="24"/>
        </w:rPr>
        <w:t>индивидуального</w:t>
      </w:r>
      <w:r>
        <w:rPr>
          <w:spacing w:val="1"/>
          <w:sz w:val="24"/>
        </w:rPr>
        <w:t xml:space="preserve"> </w:t>
      </w:r>
      <w:r>
        <w:rPr>
          <w:sz w:val="24"/>
        </w:rPr>
        <w:t>образовательного</w:t>
      </w:r>
      <w:r>
        <w:rPr>
          <w:spacing w:val="1"/>
          <w:sz w:val="24"/>
        </w:rPr>
        <w:t xml:space="preserve"> </w:t>
      </w:r>
      <w:r>
        <w:rPr>
          <w:sz w:val="24"/>
        </w:rPr>
        <w:t>маршрута</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59"/>
          <w:sz w:val="24"/>
        </w:rPr>
        <w:t xml:space="preserve"> </w:t>
      </w:r>
      <w:r>
        <w:rPr>
          <w:sz w:val="24"/>
        </w:rPr>
        <w:t>составление</w:t>
      </w:r>
      <w:r>
        <w:rPr>
          <w:spacing w:val="-4"/>
          <w:sz w:val="24"/>
        </w:rPr>
        <w:t xml:space="preserve"> </w:t>
      </w:r>
      <w:r>
        <w:rPr>
          <w:sz w:val="24"/>
        </w:rPr>
        <w:t>АОП</w:t>
      </w:r>
      <w:r>
        <w:rPr>
          <w:spacing w:val="-7"/>
          <w:sz w:val="24"/>
        </w:rPr>
        <w:t xml:space="preserve"> </w:t>
      </w:r>
      <w:r>
        <w:rPr>
          <w:sz w:val="24"/>
        </w:rPr>
        <w:t>(и/или</w:t>
      </w:r>
      <w:r>
        <w:rPr>
          <w:spacing w:val="3"/>
          <w:sz w:val="24"/>
        </w:rPr>
        <w:t xml:space="preserve"> </w:t>
      </w:r>
      <w:r>
        <w:rPr>
          <w:sz w:val="24"/>
        </w:rPr>
        <w:t>ИОМ,</w:t>
      </w:r>
      <w:r>
        <w:rPr>
          <w:spacing w:val="-1"/>
          <w:sz w:val="24"/>
        </w:rPr>
        <w:t xml:space="preserve"> </w:t>
      </w:r>
      <w:r>
        <w:rPr>
          <w:sz w:val="24"/>
        </w:rPr>
        <w:t>и/или</w:t>
      </w:r>
      <w:r>
        <w:rPr>
          <w:spacing w:val="-1"/>
          <w:sz w:val="24"/>
        </w:rPr>
        <w:t xml:space="preserve"> </w:t>
      </w:r>
      <w:r>
        <w:rPr>
          <w:sz w:val="24"/>
        </w:rPr>
        <w:t>СИПР)</w:t>
      </w:r>
    </w:p>
    <w:p w:rsidR="00701BF5" w:rsidRDefault="009A6482" w:rsidP="007C3EB5">
      <w:pPr>
        <w:pStyle w:val="a5"/>
        <w:numPr>
          <w:ilvl w:val="0"/>
          <w:numId w:val="30"/>
        </w:numPr>
        <w:tabs>
          <w:tab w:val="left" w:pos="1857"/>
        </w:tabs>
        <w:spacing w:line="357" w:lineRule="auto"/>
        <w:ind w:right="574" w:firstLine="708"/>
        <w:rPr>
          <w:sz w:val="24"/>
        </w:rPr>
      </w:pPr>
      <w:r>
        <w:rPr>
          <w:sz w:val="24"/>
        </w:rPr>
        <w:t>Мониторинг</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успешности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коррекционно-развивающей</w:t>
      </w:r>
      <w:r>
        <w:rPr>
          <w:spacing w:val="-2"/>
          <w:sz w:val="24"/>
        </w:rPr>
        <w:t xml:space="preserve"> </w:t>
      </w:r>
      <w:r>
        <w:rPr>
          <w:sz w:val="24"/>
        </w:rPr>
        <w:t>работы</w:t>
      </w:r>
      <w:r>
        <w:rPr>
          <w:spacing w:val="55"/>
          <w:sz w:val="24"/>
        </w:rPr>
        <w:t xml:space="preserve"> </w:t>
      </w:r>
      <w:r w:rsidR="006D214B">
        <w:rPr>
          <w:sz w:val="24"/>
        </w:rPr>
        <w:t>АОП ДО МАОУ «Сырковская СОШ»</w:t>
      </w:r>
      <w:r w:rsidR="000F1961">
        <w:rPr>
          <w:sz w:val="24"/>
        </w:rPr>
        <w:t xml:space="preserve"> </w:t>
      </w:r>
      <w:r>
        <w:rPr>
          <w:sz w:val="24"/>
        </w:rPr>
        <w:t>(или</w:t>
      </w:r>
      <w:r>
        <w:rPr>
          <w:spacing w:val="-3"/>
          <w:sz w:val="24"/>
        </w:rPr>
        <w:t xml:space="preserve"> </w:t>
      </w:r>
      <w:r>
        <w:rPr>
          <w:sz w:val="24"/>
        </w:rPr>
        <w:t>АОП).</w:t>
      </w:r>
    </w:p>
    <w:p w:rsidR="00701BF5" w:rsidRDefault="009A6482" w:rsidP="007C3EB5">
      <w:pPr>
        <w:pStyle w:val="a5"/>
        <w:numPr>
          <w:ilvl w:val="0"/>
          <w:numId w:val="30"/>
        </w:numPr>
        <w:tabs>
          <w:tab w:val="left" w:pos="1789"/>
        </w:tabs>
        <w:spacing w:line="360" w:lineRule="auto"/>
        <w:ind w:right="580" w:firstLine="708"/>
        <w:rPr>
          <w:sz w:val="24"/>
        </w:rPr>
      </w:pPr>
      <w:r>
        <w:rPr>
          <w:sz w:val="24"/>
        </w:rPr>
        <w:t>Взаимодействие специалистов и воспитателей по решению задач коррекционной</w:t>
      </w:r>
      <w:r>
        <w:rPr>
          <w:spacing w:val="1"/>
          <w:sz w:val="24"/>
        </w:rPr>
        <w:t xml:space="preserve"> </w:t>
      </w:r>
      <w:r>
        <w:rPr>
          <w:sz w:val="24"/>
        </w:rPr>
        <w:t>педагогической деятельности и задач развития ребенка с ограниченными возможностями</w:t>
      </w:r>
      <w:r>
        <w:rPr>
          <w:spacing w:val="1"/>
          <w:sz w:val="24"/>
        </w:rPr>
        <w:t xml:space="preserve"> </w:t>
      </w:r>
      <w:r>
        <w:rPr>
          <w:sz w:val="24"/>
        </w:rPr>
        <w:t>здоровья.</w:t>
      </w:r>
    </w:p>
    <w:p w:rsidR="00701BF5" w:rsidRDefault="009A6482" w:rsidP="000F1961">
      <w:pPr>
        <w:pStyle w:val="a3"/>
        <w:spacing w:line="362" w:lineRule="auto"/>
        <w:ind w:left="920" w:firstLine="708"/>
      </w:pPr>
      <w:r>
        <w:t>Специфические задачи педагогической деятельности специалистов</w:t>
      </w:r>
      <w:r w:rsidR="004D3DC6">
        <w:t xml:space="preserve"> </w:t>
      </w:r>
      <w:r>
        <w:t>МАОУ «Сырковская СОШ»</w:t>
      </w:r>
      <w:r w:rsidR="004D3DC6">
        <w:t xml:space="preserve"> </w:t>
      </w:r>
      <w:r>
        <w:t>в</w:t>
      </w:r>
      <w:r>
        <w:rPr>
          <w:spacing w:val="-57"/>
        </w:rPr>
        <w:t xml:space="preserve"> </w:t>
      </w:r>
      <w:r>
        <w:t>условиях</w:t>
      </w:r>
      <w:r>
        <w:rPr>
          <w:spacing w:val="-1"/>
        </w:rPr>
        <w:t xml:space="preserve"> </w:t>
      </w:r>
      <w:r>
        <w:t>групп</w:t>
      </w:r>
      <w:r>
        <w:rPr>
          <w:spacing w:val="3"/>
        </w:rPr>
        <w:t xml:space="preserve"> </w:t>
      </w:r>
      <w:r>
        <w:t>компенсирующей</w:t>
      </w:r>
      <w:r>
        <w:rPr>
          <w:spacing w:val="-1"/>
        </w:rPr>
        <w:t xml:space="preserve"> </w:t>
      </w:r>
      <w:r>
        <w:t>направленности:</w:t>
      </w:r>
    </w:p>
    <w:p w:rsidR="00701BF5" w:rsidRDefault="009A6482" w:rsidP="000F1961">
      <w:pPr>
        <w:pStyle w:val="a3"/>
        <w:ind w:left="1629"/>
      </w:pPr>
      <w:r>
        <w:lastRenderedPageBreak/>
        <w:t>Учитель-логопед:</w:t>
      </w:r>
    </w:p>
    <w:p w:rsidR="00701BF5" w:rsidRDefault="00701BF5" w:rsidP="000F1961">
      <w:pPr>
        <w:pStyle w:val="a3"/>
        <w:rPr>
          <w:sz w:val="21"/>
        </w:rPr>
      </w:pPr>
    </w:p>
    <w:p w:rsidR="00701BF5" w:rsidRDefault="009A6482" w:rsidP="000F1961">
      <w:pPr>
        <w:pStyle w:val="a3"/>
        <w:spacing w:line="360" w:lineRule="auto"/>
        <w:ind w:left="920" w:right="577" w:firstLine="708"/>
        <w:jc w:val="both"/>
      </w:pPr>
      <w:r>
        <w:t>Развитие фонетико-фонематической системы языка:</w:t>
      </w:r>
      <w:r>
        <w:rPr>
          <w:spacing w:val="1"/>
        </w:rPr>
        <w:t xml:space="preserve"> </w:t>
      </w:r>
      <w:r>
        <w:t>формирование правильного</w:t>
      </w:r>
      <w:r>
        <w:rPr>
          <w:spacing w:val="1"/>
        </w:rPr>
        <w:t xml:space="preserve"> </w:t>
      </w:r>
      <w:r>
        <w:t>произношения</w:t>
      </w:r>
      <w:r>
        <w:rPr>
          <w:spacing w:val="1"/>
        </w:rPr>
        <w:t xml:space="preserve"> </w:t>
      </w:r>
      <w:r>
        <w:t>(воспитание</w:t>
      </w:r>
      <w:r>
        <w:rPr>
          <w:spacing w:val="1"/>
        </w:rPr>
        <w:t xml:space="preserve"> </w:t>
      </w:r>
      <w:r>
        <w:t>артикуляционных</w:t>
      </w:r>
      <w:r>
        <w:rPr>
          <w:spacing w:val="1"/>
        </w:rPr>
        <w:t xml:space="preserve"> </w:t>
      </w:r>
      <w:r>
        <w:t>навыков звукопроизношения: постановка</w:t>
      </w:r>
      <w:r>
        <w:rPr>
          <w:spacing w:val="1"/>
        </w:rPr>
        <w:t xml:space="preserve"> </w:t>
      </w:r>
      <w:r>
        <w:t>звуков,</w:t>
      </w:r>
      <w:r>
        <w:rPr>
          <w:spacing w:val="1"/>
        </w:rPr>
        <w:t xml:space="preserve"> </w:t>
      </w:r>
      <w:r>
        <w:t>их</w:t>
      </w:r>
      <w:r>
        <w:rPr>
          <w:spacing w:val="1"/>
        </w:rPr>
        <w:t xml:space="preserve"> </w:t>
      </w:r>
      <w:r>
        <w:t>автоматизация,</w:t>
      </w:r>
      <w:r>
        <w:rPr>
          <w:spacing w:val="1"/>
        </w:rPr>
        <w:t xml:space="preserve"> </w:t>
      </w:r>
      <w:r>
        <w:t>дифференциация</w:t>
      </w:r>
      <w:r>
        <w:rPr>
          <w:spacing w:val="1"/>
        </w:rPr>
        <w:t xml:space="preserve"> </w:t>
      </w:r>
      <w:r>
        <w:t>с</w:t>
      </w:r>
      <w:r>
        <w:rPr>
          <w:spacing w:val="1"/>
        </w:rPr>
        <w:t xml:space="preserve"> </w:t>
      </w:r>
      <w:r>
        <w:t>другими</w:t>
      </w:r>
      <w:r>
        <w:rPr>
          <w:spacing w:val="1"/>
        </w:rPr>
        <w:t xml:space="preserve"> </w:t>
      </w:r>
      <w:r>
        <w:t>звуками);</w:t>
      </w:r>
      <w:r>
        <w:rPr>
          <w:spacing w:val="1"/>
        </w:rPr>
        <w:t xml:space="preserve"> </w:t>
      </w:r>
      <w:r>
        <w:t>слоговой</w:t>
      </w:r>
      <w:r>
        <w:rPr>
          <w:spacing w:val="1"/>
        </w:rPr>
        <w:t xml:space="preserve"> </w:t>
      </w:r>
      <w:r>
        <w:t>структуры;</w:t>
      </w:r>
      <w:r>
        <w:rPr>
          <w:spacing w:val="1"/>
        </w:rPr>
        <w:t xml:space="preserve"> </w:t>
      </w:r>
      <w:r>
        <w:t>фонематического слуха и</w:t>
      </w:r>
      <w:r>
        <w:rPr>
          <w:spacing w:val="1"/>
        </w:rPr>
        <w:t xml:space="preserve"> </w:t>
      </w:r>
      <w:r>
        <w:t>восприятия. Развитие навыков языкового анализа и синтеза.</w:t>
      </w:r>
      <w:r>
        <w:rPr>
          <w:spacing w:val="1"/>
        </w:rPr>
        <w:t xml:space="preserve"> </w:t>
      </w:r>
      <w:r>
        <w:t>Обучение элементам грамоты.</w:t>
      </w:r>
    </w:p>
    <w:p w:rsidR="00701BF5" w:rsidRDefault="009A6482">
      <w:pPr>
        <w:pStyle w:val="a3"/>
        <w:spacing w:before="201"/>
        <w:ind w:left="1629"/>
      </w:pPr>
      <w:r>
        <w:t>Педагог-психолог:</w:t>
      </w:r>
    </w:p>
    <w:p w:rsidR="00701BF5" w:rsidRDefault="00701BF5">
      <w:pPr>
        <w:pStyle w:val="a3"/>
        <w:spacing w:before="8"/>
        <w:rPr>
          <w:sz w:val="28"/>
        </w:rPr>
      </w:pPr>
    </w:p>
    <w:p w:rsidR="00701BF5" w:rsidRDefault="009A6482">
      <w:pPr>
        <w:pStyle w:val="a3"/>
        <w:spacing w:line="360" w:lineRule="auto"/>
        <w:ind w:left="920" w:right="575" w:firstLine="708"/>
        <w:jc w:val="both"/>
      </w:pPr>
      <w:r>
        <w:t>Нормализация</w:t>
      </w:r>
      <w:r>
        <w:rPr>
          <w:spacing w:val="1"/>
        </w:rPr>
        <w:t xml:space="preserve"> </w:t>
      </w:r>
      <w:r>
        <w:t>и</w:t>
      </w:r>
      <w:r>
        <w:rPr>
          <w:spacing w:val="1"/>
        </w:rPr>
        <w:t xml:space="preserve"> </w:t>
      </w:r>
      <w:r>
        <w:t>развитие</w:t>
      </w:r>
      <w:r>
        <w:rPr>
          <w:spacing w:val="1"/>
        </w:rPr>
        <w:t xml:space="preserve"> </w:t>
      </w:r>
      <w:r>
        <w:t>эмоционально-волевой</w:t>
      </w:r>
      <w:r>
        <w:rPr>
          <w:spacing w:val="1"/>
        </w:rPr>
        <w:t xml:space="preserve"> </w:t>
      </w:r>
      <w:r>
        <w:t>сферы</w:t>
      </w:r>
      <w:r>
        <w:rPr>
          <w:spacing w:val="1"/>
        </w:rPr>
        <w:t xml:space="preserve"> </w:t>
      </w:r>
      <w:r>
        <w:t>ребенка.</w:t>
      </w:r>
      <w:r>
        <w:rPr>
          <w:spacing w:val="1"/>
        </w:rPr>
        <w:t xml:space="preserve"> </w:t>
      </w:r>
      <w:r>
        <w:t>Развитие</w:t>
      </w:r>
      <w:r>
        <w:rPr>
          <w:spacing w:val="1"/>
        </w:rPr>
        <w:t xml:space="preserve"> </w:t>
      </w:r>
      <w:r>
        <w:t>познавательной сферы ребенка: коррекция психических процессов (внимания, восприятия,</w:t>
      </w:r>
      <w:r>
        <w:rPr>
          <w:spacing w:val="-57"/>
        </w:rPr>
        <w:t xml:space="preserve"> </w:t>
      </w:r>
      <w:r>
        <w:t>памяти,</w:t>
      </w:r>
      <w:r>
        <w:rPr>
          <w:spacing w:val="16"/>
        </w:rPr>
        <w:t xml:space="preserve"> </w:t>
      </w:r>
      <w:r>
        <w:t>мышления,</w:t>
      </w:r>
      <w:r>
        <w:rPr>
          <w:spacing w:val="12"/>
        </w:rPr>
        <w:t xml:space="preserve"> </w:t>
      </w:r>
      <w:r>
        <w:t>воображения);</w:t>
      </w:r>
      <w:r>
        <w:rPr>
          <w:spacing w:val="39"/>
        </w:rPr>
        <w:t xml:space="preserve"> </w:t>
      </w:r>
      <w:r>
        <w:t>пропедевтики</w:t>
      </w:r>
      <w:r>
        <w:rPr>
          <w:spacing w:val="42"/>
        </w:rPr>
        <w:t xml:space="preserve"> </w:t>
      </w:r>
      <w:r>
        <w:t>«школьных</w:t>
      </w:r>
      <w:r>
        <w:rPr>
          <w:spacing w:val="38"/>
        </w:rPr>
        <w:t xml:space="preserve"> </w:t>
      </w:r>
      <w:r>
        <w:t>трудностей».</w:t>
      </w:r>
    </w:p>
    <w:p w:rsidR="00701BF5" w:rsidRDefault="009A6482">
      <w:pPr>
        <w:pStyle w:val="a3"/>
        <w:spacing w:before="76" w:line="360" w:lineRule="auto"/>
        <w:ind w:left="920" w:right="580"/>
        <w:jc w:val="both"/>
      </w:pPr>
      <w:r>
        <w:t>Психологическая</w:t>
      </w:r>
      <w:r>
        <w:rPr>
          <w:spacing w:val="1"/>
        </w:rPr>
        <w:t xml:space="preserve"> </w:t>
      </w:r>
      <w:r>
        <w:t>коррекция,</w:t>
      </w:r>
      <w:r>
        <w:rPr>
          <w:spacing w:val="1"/>
        </w:rPr>
        <w:t xml:space="preserve"> </w:t>
      </w:r>
      <w:r>
        <w:t>направленная</w:t>
      </w:r>
      <w:r>
        <w:rPr>
          <w:spacing w:val="1"/>
        </w:rPr>
        <w:t xml:space="preserve"> </w:t>
      </w:r>
      <w:r>
        <w:t>на</w:t>
      </w:r>
      <w:r>
        <w:rPr>
          <w:spacing w:val="1"/>
        </w:rPr>
        <w:t xml:space="preserve"> </w:t>
      </w:r>
      <w:r>
        <w:t>развитие</w:t>
      </w:r>
      <w:r>
        <w:rPr>
          <w:spacing w:val="1"/>
        </w:rPr>
        <w:t xml:space="preserve"> </w:t>
      </w:r>
      <w:r>
        <w:t>произвольной</w:t>
      </w:r>
      <w:r>
        <w:rPr>
          <w:spacing w:val="1"/>
        </w:rPr>
        <w:t xml:space="preserve"> </w:t>
      </w:r>
      <w:r>
        <w:t>регуляции</w:t>
      </w:r>
      <w:r>
        <w:rPr>
          <w:spacing w:val="1"/>
        </w:rPr>
        <w:t xml:space="preserve"> </w:t>
      </w:r>
      <w:r>
        <w:t>деятельности, пространственно-аффективной сферы, предупреждение эмоциональных и</w:t>
      </w:r>
      <w:r>
        <w:rPr>
          <w:spacing w:val="1"/>
        </w:rPr>
        <w:t xml:space="preserve"> </w:t>
      </w:r>
      <w:r>
        <w:t>поведенческих</w:t>
      </w:r>
      <w:r>
        <w:rPr>
          <w:spacing w:val="-1"/>
        </w:rPr>
        <w:t xml:space="preserve"> </w:t>
      </w:r>
      <w:r>
        <w:t>нарушений.</w:t>
      </w:r>
    </w:p>
    <w:p w:rsidR="00701BF5" w:rsidRDefault="009A6482">
      <w:pPr>
        <w:pStyle w:val="a3"/>
        <w:spacing w:before="198" w:line="360" w:lineRule="auto"/>
        <w:ind w:left="920" w:right="572" w:firstLine="708"/>
        <w:jc w:val="both"/>
      </w:pPr>
      <w:r>
        <w:t>Важную роль в коррекционно-развивающей работе играет включение в неё семьи</w:t>
      </w:r>
      <w:r>
        <w:rPr>
          <w:spacing w:val="1"/>
        </w:rPr>
        <w:t xml:space="preserve"> </w:t>
      </w:r>
      <w:r>
        <w:t>воспитанника, где основная роль коллектива- помочь принять ребенка с ограничениями в</w:t>
      </w:r>
      <w:r>
        <w:rPr>
          <w:spacing w:val="1"/>
        </w:rPr>
        <w:t xml:space="preserve"> </w:t>
      </w:r>
      <w:r>
        <w:t>развитии</w:t>
      </w:r>
      <w:r>
        <w:rPr>
          <w:spacing w:val="1"/>
        </w:rPr>
        <w:t xml:space="preserve"> </w:t>
      </w:r>
      <w:r>
        <w:t>и</w:t>
      </w:r>
      <w:r>
        <w:rPr>
          <w:spacing w:val="1"/>
        </w:rPr>
        <w:t xml:space="preserve"> </w:t>
      </w:r>
      <w:r>
        <w:t>признать его</w:t>
      </w:r>
      <w:r>
        <w:rPr>
          <w:spacing w:val="1"/>
        </w:rPr>
        <w:t xml:space="preserve"> </w:t>
      </w:r>
      <w:r>
        <w:t>своим</w:t>
      </w:r>
      <w:r>
        <w:rPr>
          <w:spacing w:val="1"/>
        </w:rPr>
        <w:t xml:space="preserve"> </w:t>
      </w:r>
      <w:r>
        <w:t>полноценным</w:t>
      </w:r>
      <w:r>
        <w:rPr>
          <w:spacing w:val="1"/>
        </w:rPr>
        <w:t xml:space="preserve"> </w:t>
      </w:r>
      <w:r>
        <w:t>членом.</w:t>
      </w:r>
      <w:r>
        <w:rPr>
          <w:spacing w:val="60"/>
        </w:rPr>
        <w:t xml:space="preserve"> </w:t>
      </w:r>
      <w:r>
        <w:t>Помочь родителям</w:t>
      </w:r>
      <w:r>
        <w:rPr>
          <w:spacing w:val="60"/>
        </w:rPr>
        <w:t xml:space="preserve"> </w:t>
      </w:r>
      <w:r>
        <w:t>распознать</w:t>
      </w:r>
      <w:r>
        <w:rPr>
          <w:spacing w:val="1"/>
        </w:rPr>
        <w:t xml:space="preserve"> </w:t>
      </w:r>
      <w:r>
        <w:t>сферу интересов ребенка и его возможностей, чтобы грамотно и</w:t>
      </w:r>
      <w:r>
        <w:rPr>
          <w:spacing w:val="1"/>
        </w:rPr>
        <w:t xml:space="preserve"> </w:t>
      </w:r>
      <w:r>
        <w:t>умело создать</w:t>
      </w:r>
      <w:r>
        <w:rPr>
          <w:spacing w:val="60"/>
        </w:rPr>
        <w:t xml:space="preserve"> </w:t>
      </w:r>
      <w:r>
        <w:t>условия</w:t>
      </w:r>
      <w:r>
        <w:rPr>
          <w:spacing w:val="1"/>
        </w:rPr>
        <w:t xml:space="preserve"> </w:t>
      </w:r>
      <w:r>
        <w:t xml:space="preserve">для их реализации. Родители знакомятся с </w:t>
      </w:r>
      <w:r w:rsidR="006D214B">
        <w:t>АОП ДО МАОУ «Сырковская СОШ»</w:t>
      </w:r>
      <w:r w:rsidR="000F1961">
        <w:t xml:space="preserve"> </w:t>
      </w:r>
      <w:r>
        <w:t>и/или</w:t>
      </w:r>
      <w:r>
        <w:rPr>
          <w:spacing w:val="1"/>
        </w:rPr>
        <w:t xml:space="preserve"> </w:t>
      </w:r>
      <w:r>
        <w:t>АОП, по</w:t>
      </w:r>
      <w:r>
        <w:rPr>
          <w:spacing w:val="1"/>
        </w:rPr>
        <w:t xml:space="preserve"> </w:t>
      </w:r>
      <w:r>
        <w:t>согласованию</w:t>
      </w:r>
      <w:r>
        <w:rPr>
          <w:spacing w:val="1"/>
        </w:rPr>
        <w:t xml:space="preserve"> </w:t>
      </w:r>
      <w:r>
        <w:t>с</w:t>
      </w:r>
      <w:r>
        <w:rPr>
          <w:spacing w:val="1"/>
        </w:rPr>
        <w:t xml:space="preserve"> </w:t>
      </w:r>
      <w:r>
        <w:t>ними</w:t>
      </w:r>
      <w:r>
        <w:rPr>
          <w:spacing w:val="1"/>
        </w:rPr>
        <w:t xml:space="preserve"> </w:t>
      </w:r>
      <w:r>
        <w:t>в</w:t>
      </w:r>
      <w:r>
        <w:rPr>
          <w:spacing w:val="1"/>
        </w:rPr>
        <w:t xml:space="preserve"> </w:t>
      </w:r>
      <w:r>
        <w:t>структуру</w:t>
      </w:r>
      <w:r>
        <w:rPr>
          <w:spacing w:val="1"/>
        </w:rPr>
        <w:t xml:space="preserve"> </w:t>
      </w:r>
      <w:r>
        <w:t>АОП</w:t>
      </w:r>
      <w:r>
        <w:rPr>
          <w:spacing w:val="1"/>
        </w:rPr>
        <w:t xml:space="preserve"> </w:t>
      </w:r>
      <w:r>
        <w:t>(ИОМ,</w:t>
      </w:r>
      <w:r>
        <w:rPr>
          <w:spacing w:val="1"/>
        </w:rPr>
        <w:t xml:space="preserve"> </w:t>
      </w:r>
      <w:r>
        <w:t>СИПР)</w:t>
      </w:r>
      <w:r>
        <w:rPr>
          <w:spacing w:val="1"/>
        </w:rPr>
        <w:t xml:space="preserve"> </w:t>
      </w:r>
      <w:r>
        <w:t>включаются</w:t>
      </w:r>
      <w:r>
        <w:rPr>
          <w:spacing w:val="1"/>
        </w:rPr>
        <w:t xml:space="preserve"> </w:t>
      </w:r>
      <w:r>
        <w:t>специальные</w:t>
      </w:r>
      <w:r>
        <w:rPr>
          <w:spacing w:val="1"/>
        </w:rPr>
        <w:t xml:space="preserve"> </w:t>
      </w:r>
      <w:r>
        <w:t>мероприятия,</w:t>
      </w:r>
      <w:r>
        <w:rPr>
          <w:spacing w:val="-1"/>
        </w:rPr>
        <w:t xml:space="preserve"> </w:t>
      </w:r>
      <w:r>
        <w:t>занятия.</w:t>
      </w:r>
    </w:p>
    <w:p w:rsidR="00701BF5" w:rsidRDefault="009A6482">
      <w:pPr>
        <w:pStyle w:val="a3"/>
        <w:spacing w:before="204" w:line="360" w:lineRule="auto"/>
        <w:ind w:left="920" w:right="574" w:firstLine="708"/>
        <w:jc w:val="both"/>
      </w:pPr>
      <w:r>
        <w:t>Общий</w:t>
      </w:r>
      <w:r>
        <w:rPr>
          <w:spacing w:val="1"/>
        </w:rPr>
        <w:t xml:space="preserve"> </w:t>
      </w:r>
      <w:r>
        <w:t>объем</w:t>
      </w:r>
      <w:r>
        <w:rPr>
          <w:spacing w:val="1"/>
        </w:rPr>
        <w:t xml:space="preserve"> </w:t>
      </w:r>
      <w:r>
        <w:t>образовательной</w:t>
      </w:r>
      <w:r>
        <w:rPr>
          <w:spacing w:val="1"/>
        </w:rPr>
        <w:t xml:space="preserve"> </w:t>
      </w:r>
      <w:r>
        <w:t>программы</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 здоровья, которая должна быть реализована в группах компенсирующей</w:t>
      </w:r>
      <w:r>
        <w:rPr>
          <w:spacing w:val="1"/>
        </w:rPr>
        <w:t xml:space="preserve"> </w:t>
      </w:r>
      <w:r>
        <w:t>направленности, рассчитывается с учетом направленности Программы в соответствии с</w:t>
      </w:r>
      <w:r>
        <w:rPr>
          <w:spacing w:val="1"/>
        </w:rPr>
        <w:t xml:space="preserve"> </w:t>
      </w:r>
      <w:r>
        <w:t>возрастом</w:t>
      </w:r>
      <w:r>
        <w:rPr>
          <w:spacing w:val="1"/>
        </w:rPr>
        <w:t xml:space="preserve"> </w:t>
      </w:r>
      <w:r>
        <w:t>воспитанников,</w:t>
      </w:r>
      <w:r>
        <w:rPr>
          <w:spacing w:val="1"/>
        </w:rPr>
        <w:t xml:space="preserve"> </w:t>
      </w:r>
      <w:r>
        <w:t>основными</w:t>
      </w:r>
      <w:r>
        <w:rPr>
          <w:spacing w:val="1"/>
        </w:rPr>
        <w:t xml:space="preserve"> </w:t>
      </w:r>
      <w:r>
        <w:t>направлениями</w:t>
      </w:r>
      <w:r>
        <w:rPr>
          <w:spacing w:val="1"/>
        </w:rPr>
        <w:t xml:space="preserve"> </w:t>
      </w:r>
      <w:r>
        <w:t>их</w:t>
      </w:r>
      <w:r>
        <w:rPr>
          <w:spacing w:val="1"/>
        </w:rPr>
        <w:t xml:space="preserve"> </w:t>
      </w:r>
      <w:r>
        <w:t>развития,</w:t>
      </w:r>
      <w:r>
        <w:rPr>
          <w:spacing w:val="1"/>
        </w:rPr>
        <w:t xml:space="preserve"> </w:t>
      </w:r>
      <w:r>
        <w:t>спецификой</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включает</w:t>
      </w:r>
      <w:r>
        <w:rPr>
          <w:spacing w:val="-2"/>
        </w:rPr>
        <w:t xml:space="preserve"> </w:t>
      </w:r>
      <w:r>
        <w:t>время, отведенное</w:t>
      </w:r>
      <w:r>
        <w:rPr>
          <w:spacing w:val="1"/>
        </w:rPr>
        <w:t xml:space="preserve"> </w:t>
      </w:r>
      <w:r>
        <w:t>на:</w:t>
      </w:r>
    </w:p>
    <w:p w:rsidR="00701BF5" w:rsidRDefault="009A6482" w:rsidP="007C3EB5">
      <w:pPr>
        <w:pStyle w:val="a5"/>
        <w:numPr>
          <w:ilvl w:val="0"/>
          <w:numId w:val="28"/>
        </w:numPr>
        <w:tabs>
          <w:tab w:val="left" w:pos="2337"/>
        </w:tabs>
        <w:spacing w:line="360" w:lineRule="auto"/>
        <w:ind w:right="570" w:firstLine="708"/>
        <w:rPr>
          <w:sz w:val="24"/>
        </w:rPr>
      </w:pPr>
      <w:r>
        <w:rPr>
          <w:sz w:val="24"/>
        </w:rPr>
        <w:t>образовательную</w:t>
      </w:r>
      <w:r>
        <w:rPr>
          <w:spacing w:val="1"/>
          <w:sz w:val="24"/>
        </w:rPr>
        <w:t xml:space="preserve"> </w:t>
      </w:r>
      <w:r>
        <w:rPr>
          <w:sz w:val="24"/>
        </w:rPr>
        <w:t>деятельность,</w:t>
      </w:r>
      <w:r>
        <w:rPr>
          <w:spacing w:val="1"/>
          <w:sz w:val="24"/>
        </w:rPr>
        <w:t xml:space="preserve"> </w:t>
      </w:r>
      <w:r>
        <w:rPr>
          <w:sz w:val="24"/>
        </w:rPr>
        <w:t>осуществляемую</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организации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w:t>
      </w:r>
      <w:r>
        <w:rPr>
          <w:spacing w:val="1"/>
          <w:sz w:val="24"/>
        </w:rPr>
        <w:t xml:space="preserve"> </w:t>
      </w:r>
      <w:r>
        <w:rPr>
          <w:sz w:val="24"/>
        </w:rPr>
        <w:t>музыкально-художественной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квалифицированной коррекцией недостатков в физическом и/ или психическом развитии</w:t>
      </w:r>
      <w:r>
        <w:rPr>
          <w:spacing w:val="1"/>
          <w:sz w:val="24"/>
        </w:rPr>
        <w:t xml:space="preserve"> </w:t>
      </w:r>
      <w:r>
        <w:rPr>
          <w:sz w:val="24"/>
        </w:rPr>
        <w:t>детей;</w:t>
      </w:r>
    </w:p>
    <w:p w:rsidR="00701BF5" w:rsidRDefault="009A6482" w:rsidP="007C3EB5">
      <w:pPr>
        <w:pStyle w:val="a5"/>
        <w:numPr>
          <w:ilvl w:val="0"/>
          <w:numId w:val="28"/>
        </w:numPr>
        <w:tabs>
          <w:tab w:val="left" w:pos="2337"/>
        </w:tabs>
        <w:spacing w:line="355" w:lineRule="auto"/>
        <w:ind w:right="577" w:firstLine="708"/>
        <w:rPr>
          <w:sz w:val="24"/>
        </w:rPr>
      </w:pPr>
      <w:r>
        <w:rPr>
          <w:sz w:val="24"/>
        </w:rPr>
        <w:t>образовательную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квалифицированной</w:t>
      </w:r>
      <w:r>
        <w:rPr>
          <w:spacing w:val="1"/>
          <w:sz w:val="24"/>
        </w:rPr>
        <w:t xml:space="preserve"> </w:t>
      </w:r>
      <w:r>
        <w:rPr>
          <w:sz w:val="24"/>
        </w:rPr>
        <w:t>коррекцией</w:t>
      </w:r>
      <w:r>
        <w:rPr>
          <w:spacing w:val="1"/>
          <w:sz w:val="24"/>
        </w:rPr>
        <w:t xml:space="preserve"> </w:t>
      </w:r>
      <w:r>
        <w:rPr>
          <w:sz w:val="24"/>
        </w:rPr>
        <w:t>недостатков в физическом и (или) психическом развитии детей, осуществляемую в ходе</w:t>
      </w:r>
      <w:r>
        <w:rPr>
          <w:spacing w:val="1"/>
          <w:sz w:val="24"/>
        </w:rPr>
        <w:t xml:space="preserve"> </w:t>
      </w:r>
      <w:r>
        <w:rPr>
          <w:sz w:val="24"/>
        </w:rPr>
        <w:t>режимных</w:t>
      </w:r>
      <w:r>
        <w:rPr>
          <w:spacing w:val="-1"/>
          <w:sz w:val="24"/>
        </w:rPr>
        <w:t xml:space="preserve"> </w:t>
      </w:r>
      <w:r>
        <w:rPr>
          <w:sz w:val="24"/>
        </w:rPr>
        <w:t>моментов;</w:t>
      </w:r>
    </w:p>
    <w:p w:rsidR="00701BF5" w:rsidRDefault="009A6482" w:rsidP="007C3EB5">
      <w:pPr>
        <w:pStyle w:val="a5"/>
        <w:numPr>
          <w:ilvl w:val="0"/>
          <w:numId w:val="28"/>
        </w:numPr>
        <w:tabs>
          <w:tab w:val="left" w:pos="2337"/>
        </w:tabs>
        <w:ind w:left="2337"/>
        <w:rPr>
          <w:sz w:val="24"/>
        </w:rPr>
      </w:pPr>
      <w:r>
        <w:rPr>
          <w:sz w:val="24"/>
        </w:rPr>
        <w:t>самостоятельную</w:t>
      </w:r>
      <w:r>
        <w:rPr>
          <w:spacing w:val="-4"/>
          <w:sz w:val="24"/>
        </w:rPr>
        <w:t xml:space="preserve"> </w:t>
      </w:r>
      <w:r>
        <w:rPr>
          <w:sz w:val="24"/>
        </w:rPr>
        <w:t>деятельность</w:t>
      </w:r>
      <w:r>
        <w:rPr>
          <w:spacing w:val="-4"/>
          <w:sz w:val="24"/>
        </w:rPr>
        <w:t xml:space="preserve"> </w:t>
      </w:r>
      <w:r>
        <w:rPr>
          <w:sz w:val="24"/>
        </w:rPr>
        <w:t>детей;</w:t>
      </w:r>
    </w:p>
    <w:p w:rsidR="00701BF5" w:rsidRDefault="009A6482" w:rsidP="007C3EB5">
      <w:pPr>
        <w:pStyle w:val="a5"/>
        <w:numPr>
          <w:ilvl w:val="0"/>
          <w:numId w:val="28"/>
        </w:numPr>
        <w:tabs>
          <w:tab w:val="left" w:pos="2396"/>
          <w:tab w:val="left" w:pos="2397"/>
          <w:tab w:val="left" w:pos="9418"/>
        </w:tabs>
        <w:spacing w:before="135" w:line="352" w:lineRule="auto"/>
        <w:ind w:right="1094" w:firstLine="708"/>
        <w:rPr>
          <w:sz w:val="24"/>
        </w:rPr>
      </w:pPr>
      <w:r>
        <w:rPr>
          <w:sz w:val="24"/>
        </w:rPr>
        <w:t>взаимодействие</w:t>
      </w:r>
      <w:r>
        <w:rPr>
          <w:spacing w:val="-2"/>
          <w:sz w:val="24"/>
        </w:rPr>
        <w:t xml:space="preserve"> </w:t>
      </w:r>
      <w:r>
        <w:rPr>
          <w:sz w:val="24"/>
        </w:rPr>
        <w:t>с</w:t>
      </w:r>
      <w:r>
        <w:rPr>
          <w:spacing w:val="-4"/>
          <w:sz w:val="24"/>
        </w:rPr>
        <w:t xml:space="preserve"> </w:t>
      </w:r>
      <w:r>
        <w:rPr>
          <w:sz w:val="24"/>
        </w:rPr>
        <w:t>семьями</w:t>
      </w:r>
      <w:r>
        <w:rPr>
          <w:spacing w:val="-7"/>
          <w:sz w:val="24"/>
        </w:rPr>
        <w:t xml:space="preserve"> </w:t>
      </w:r>
      <w:r>
        <w:rPr>
          <w:sz w:val="24"/>
        </w:rPr>
        <w:t>детей</w:t>
      </w:r>
      <w:r>
        <w:rPr>
          <w:spacing w:val="-2"/>
          <w:sz w:val="24"/>
        </w:rPr>
        <w:t xml:space="preserve"> </w:t>
      </w:r>
      <w:r>
        <w:rPr>
          <w:sz w:val="24"/>
        </w:rPr>
        <w:t>по</w:t>
      </w:r>
      <w:r>
        <w:rPr>
          <w:spacing w:val="-1"/>
          <w:sz w:val="24"/>
        </w:rPr>
        <w:t xml:space="preserve"> </w:t>
      </w:r>
      <w:r>
        <w:rPr>
          <w:sz w:val="24"/>
        </w:rPr>
        <w:t>реализации</w:t>
      </w:r>
      <w:r>
        <w:rPr>
          <w:spacing w:val="-3"/>
          <w:sz w:val="24"/>
        </w:rPr>
        <w:t xml:space="preserve"> </w:t>
      </w:r>
      <w:r>
        <w:rPr>
          <w:sz w:val="24"/>
        </w:rPr>
        <w:t>задач</w:t>
      </w:r>
      <w:r>
        <w:rPr>
          <w:spacing w:val="-2"/>
          <w:sz w:val="24"/>
        </w:rPr>
        <w:t xml:space="preserve"> </w:t>
      </w:r>
      <w:r w:rsidR="004D3DC6">
        <w:rPr>
          <w:spacing w:val="-2"/>
          <w:sz w:val="24"/>
        </w:rPr>
        <w:t xml:space="preserve"> </w:t>
      </w:r>
      <w:r w:rsidR="004D3DC6">
        <w:rPr>
          <w:sz w:val="24"/>
        </w:rPr>
        <w:t>А</w:t>
      </w:r>
      <w:r>
        <w:rPr>
          <w:sz w:val="24"/>
        </w:rPr>
        <w:t>ОП</w:t>
      </w:r>
      <w:r w:rsidR="004D3DC6">
        <w:rPr>
          <w:sz w:val="24"/>
        </w:rPr>
        <w:t xml:space="preserve"> </w:t>
      </w:r>
      <w:r>
        <w:rPr>
          <w:sz w:val="24"/>
        </w:rPr>
        <w:t>ДО</w:t>
      </w:r>
      <w:r>
        <w:rPr>
          <w:spacing w:val="-58"/>
          <w:sz w:val="24"/>
        </w:rPr>
        <w:t xml:space="preserve"> </w:t>
      </w:r>
      <w:r w:rsidR="000F1961" w:rsidRPr="000F1961">
        <w:rPr>
          <w:spacing w:val="-4"/>
          <w:sz w:val="24"/>
        </w:rPr>
        <w:t xml:space="preserve">МАОУ </w:t>
      </w:r>
      <w:r w:rsidR="000F1961" w:rsidRPr="000F1961">
        <w:rPr>
          <w:spacing w:val="-4"/>
          <w:sz w:val="24"/>
        </w:rPr>
        <w:lastRenderedPageBreak/>
        <w:t>«Сырковская СОШ»</w:t>
      </w:r>
      <w:r w:rsidR="000F1961">
        <w:rPr>
          <w:sz w:val="24"/>
        </w:rPr>
        <w:t xml:space="preserve">, </w:t>
      </w:r>
      <w:r>
        <w:rPr>
          <w:sz w:val="24"/>
        </w:rPr>
        <w:t>ОП</w:t>
      </w:r>
      <w:r>
        <w:rPr>
          <w:spacing w:val="-2"/>
          <w:sz w:val="24"/>
        </w:rPr>
        <w:t xml:space="preserve"> </w:t>
      </w:r>
      <w:r>
        <w:rPr>
          <w:sz w:val="24"/>
        </w:rPr>
        <w:t>ДО</w:t>
      </w:r>
      <w:r>
        <w:rPr>
          <w:spacing w:val="-1"/>
          <w:sz w:val="24"/>
        </w:rPr>
        <w:t xml:space="preserve"> </w:t>
      </w:r>
      <w:r w:rsidR="000F1961" w:rsidRPr="000F1961">
        <w:rPr>
          <w:spacing w:val="-4"/>
          <w:sz w:val="24"/>
        </w:rPr>
        <w:t>МАОУ «Сырковская СОШ</w:t>
      </w:r>
      <w:r w:rsidR="000F1961">
        <w:rPr>
          <w:spacing w:val="-4"/>
        </w:rPr>
        <w:t xml:space="preserve">» </w:t>
      </w:r>
      <w:r>
        <w:rPr>
          <w:sz w:val="24"/>
        </w:rPr>
        <w:t>.</w:t>
      </w:r>
    </w:p>
    <w:p w:rsidR="00701BF5" w:rsidRDefault="009A6482">
      <w:pPr>
        <w:pStyle w:val="a3"/>
        <w:spacing w:before="7" w:line="357" w:lineRule="auto"/>
        <w:ind w:left="920" w:right="577" w:firstLine="708"/>
        <w:jc w:val="both"/>
      </w:pPr>
      <w:r>
        <w:t>Главной формой работы специалистов с детьми с ограниченными возможностями</w:t>
      </w:r>
      <w:r>
        <w:rPr>
          <w:spacing w:val="1"/>
        </w:rPr>
        <w:t xml:space="preserve"> </w:t>
      </w:r>
      <w:r>
        <w:t>здоровья</w:t>
      </w:r>
      <w:r>
        <w:rPr>
          <w:spacing w:val="59"/>
        </w:rPr>
        <w:t xml:space="preserve"> </w:t>
      </w:r>
      <w:r>
        <w:t>являются</w:t>
      </w:r>
      <w:r>
        <w:rPr>
          <w:spacing w:val="1"/>
        </w:rPr>
        <w:t xml:space="preserve"> </w:t>
      </w:r>
      <w:r>
        <w:t>подгрупповые и</w:t>
      </w:r>
      <w:r>
        <w:rPr>
          <w:spacing w:val="-1"/>
        </w:rPr>
        <w:t xml:space="preserve"> </w:t>
      </w:r>
      <w:r>
        <w:t>индивидуальные занятия.</w:t>
      </w:r>
    </w:p>
    <w:p w:rsidR="00701BF5" w:rsidRDefault="009A6482">
      <w:pPr>
        <w:pStyle w:val="a3"/>
        <w:spacing w:before="6" w:line="360" w:lineRule="auto"/>
        <w:ind w:left="920" w:right="575" w:firstLine="708"/>
        <w:jc w:val="both"/>
      </w:pPr>
      <w:r>
        <w:t>Важной совместной задачей деятельности специалистов ППк является построение</w:t>
      </w:r>
      <w:r>
        <w:rPr>
          <w:spacing w:val="1"/>
        </w:rPr>
        <w:t xml:space="preserve"> </w:t>
      </w:r>
      <w:r>
        <w:t>коррекционно-развивающей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ПМПК</w:t>
      </w:r>
      <w:r>
        <w:rPr>
          <w:spacing w:val="1"/>
        </w:rPr>
        <w:t xml:space="preserve"> </w:t>
      </w:r>
      <w:r>
        <w:t>и</w:t>
      </w:r>
      <w:r>
        <w:rPr>
          <w:spacing w:val="1"/>
        </w:rPr>
        <w:t xml:space="preserve"> </w:t>
      </w:r>
      <w:r>
        <w:t>рекомендаций,</w:t>
      </w:r>
      <w:r>
        <w:rPr>
          <w:spacing w:val="1"/>
        </w:rPr>
        <w:t xml:space="preserve"> </w:t>
      </w:r>
      <w:r>
        <w:t>наблюдений,</w:t>
      </w:r>
      <w:r>
        <w:rPr>
          <w:spacing w:val="-2"/>
        </w:rPr>
        <w:t xml:space="preserve"> </w:t>
      </w:r>
      <w:r>
        <w:t>результатов</w:t>
      </w:r>
      <w:r>
        <w:rPr>
          <w:spacing w:val="-2"/>
        </w:rPr>
        <w:t xml:space="preserve"> </w:t>
      </w:r>
      <w:r>
        <w:t>диагностики.</w:t>
      </w:r>
    </w:p>
    <w:p w:rsidR="00701BF5" w:rsidRDefault="009A6482">
      <w:pPr>
        <w:pStyle w:val="a3"/>
        <w:spacing w:line="360" w:lineRule="auto"/>
        <w:ind w:left="920" w:right="577" w:firstLine="708"/>
        <w:jc w:val="both"/>
      </w:pPr>
      <w:r>
        <w:t>Коррекционно-развивающая работа направлена, прежде всего, на сопровождение</w:t>
      </w:r>
      <w:r>
        <w:rPr>
          <w:spacing w:val="1"/>
        </w:rPr>
        <w:t xml:space="preserve"> </w:t>
      </w:r>
      <w:r>
        <w:t>специалистами ребенка в процессе его роста и развития с последующим обсуждением</w:t>
      </w:r>
      <w:r>
        <w:rPr>
          <w:spacing w:val="1"/>
        </w:rPr>
        <w:t xml:space="preserve"> </w:t>
      </w:r>
      <w:r>
        <w:t>динамики развития и уточнением</w:t>
      </w:r>
      <w:r>
        <w:rPr>
          <w:spacing w:val="1"/>
        </w:rPr>
        <w:t xml:space="preserve"> </w:t>
      </w:r>
      <w:r>
        <w:t>рекомендаций для дальнейшей образовательной и (или)</w:t>
      </w:r>
      <w:r>
        <w:rPr>
          <w:spacing w:val="-57"/>
        </w:rPr>
        <w:t xml:space="preserve"> </w:t>
      </w:r>
      <w:r>
        <w:t>коррекционной</w:t>
      </w:r>
      <w:r>
        <w:rPr>
          <w:spacing w:val="-2"/>
        </w:rPr>
        <w:t xml:space="preserve"> </w:t>
      </w:r>
      <w:r>
        <w:t>работы,</w:t>
      </w:r>
      <w:r>
        <w:rPr>
          <w:spacing w:val="-1"/>
        </w:rPr>
        <w:t xml:space="preserve"> </w:t>
      </w:r>
      <w:r>
        <w:t>создание</w:t>
      </w:r>
      <w:r>
        <w:rPr>
          <w:spacing w:val="-4"/>
        </w:rPr>
        <w:t xml:space="preserve"> </w:t>
      </w:r>
      <w:r>
        <w:t>специальных</w:t>
      </w:r>
      <w:r>
        <w:rPr>
          <w:spacing w:val="-1"/>
        </w:rPr>
        <w:t xml:space="preserve"> </w:t>
      </w:r>
      <w:r>
        <w:t>образовательных</w:t>
      </w:r>
      <w:r>
        <w:rPr>
          <w:spacing w:val="2"/>
        </w:rPr>
        <w:t xml:space="preserve"> </w:t>
      </w:r>
      <w:r>
        <w:t>условий.</w:t>
      </w:r>
    </w:p>
    <w:p w:rsidR="00701BF5" w:rsidRDefault="009A6482">
      <w:pPr>
        <w:pStyle w:val="a3"/>
        <w:spacing w:before="76" w:line="360" w:lineRule="auto"/>
        <w:ind w:left="920" w:right="571" w:firstLine="708"/>
        <w:jc w:val="both"/>
      </w:pPr>
      <w:r>
        <w:t>Задачи коррекционно-развивающей работы могут решаться с привлечением других</w:t>
      </w:r>
      <w:r>
        <w:rPr>
          <w:spacing w:val="1"/>
        </w:rPr>
        <w:t xml:space="preserve"> </w:t>
      </w:r>
      <w:r>
        <w:t>ОО:</w:t>
      </w:r>
      <w:r>
        <w:rPr>
          <w:spacing w:val="1"/>
        </w:rPr>
        <w:t xml:space="preserve"> </w:t>
      </w:r>
      <w:r>
        <w:t>ТПМПК,</w:t>
      </w:r>
      <w:r>
        <w:rPr>
          <w:spacing w:val="1"/>
        </w:rPr>
        <w:t xml:space="preserve"> </w:t>
      </w:r>
      <w:r>
        <w:t>учреждений</w:t>
      </w:r>
      <w:r>
        <w:rPr>
          <w:spacing w:val="1"/>
        </w:rPr>
        <w:t xml:space="preserve"> </w:t>
      </w:r>
      <w:r>
        <w:t>здравоохранения,</w:t>
      </w:r>
      <w:r>
        <w:rPr>
          <w:spacing w:val="1"/>
        </w:rPr>
        <w:t xml:space="preserve"> </w:t>
      </w:r>
      <w:r>
        <w:t>реабилитационного</w:t>
      </w:r>
      <w:r>
        <w:rPr>
          <w:spacing w:val="1"/>
        </w:rPr>
        <w:t xml:space="preserve"> </w:t>
      </w:r>
      <w:r>
        <w:t>центра</w:t>
      </w:r>
      <w:r>
        <w:rPr>
          <w:spacing w:val="1"/>
        </w:rPr>
        <w:t xml:space="preserve"> </w:t>
      </w:r>
      <w:r>
        <w:t>«Виктория»</w:t>
      </w:r>
      <w:r>
        <w:rPr>
          <w:spacing w:val="1"/>
        </w:rPr>
        <w:t xml:space="preserve"> </w:t>
      </w:r>
      <w:r>
        <w:t>г.Великого</w:t>
      </w:r>
      <w:r>
        <w:rPr>
          <w:spacing w:val="1"/>
        </w:rPr>
        <w:t xml:space="preserve"> </w:t>
      </w:r>
      <w:r>
        <w:t>Новгорода</w:t>
      </w:r>
      <w:r>
        <w:rPr>
          <w:spacing w:val="1"/>
        </w:rPr>
        <w:t xml:space="preserve"> </w:t>
      </w:r>
      <w:r>
        <w:t>на</w:t>
      </w:r>
      <w:r>
        <w:rPr>
          <w:spacing w:val="1"/>
        </w:rPr>
        <w:t xml:space="preserve"> </w:t>
      </w:r>
      <w:r>
        <w:t>договорной</w:t>
      </w:r>
      <w:r>
        <w:rPr>
          <w:spacing w:val="1"/>
        </w:rPr>
        <w:t xml:space="preserve"> </w:t>
      </w:r>
      <w:r>
        <w:t>основе</w:t>
      </w:r>
      <w:r>
        <w:rPr>
          <w:spacing w:val="1"/>
        </w:rPr>
        <w:t xml:space="preserve"> </w:t>
      </w:r>
      <w:r>
        <w:t>для</w:t>
      </w:r>
      <w:r>
        <w:rPr>
          <w:spacing w:val="1"/>
        </w:rPr>
        <w:t xml:space="preserve"> </w:t>
      </w:r>
      <w:r>
        <w:t>оказания</w:t>
      </w:r>
      <w:r>
        <w:rPr>
          <w:spacing w:val="1"/>
        </w:rPr>
        <w:t xml:space="preserve"> </w:t>
      </w:r>
      <w:r>
        <w:t>помощи</w:t>
      </w:r>
      <w:r>
        <w:rPr>
          <w:spacing w:val="1"/>
        </w:rPr>
        <w:t xml:space="preserve"> </w:t>
      </w:r>
      <w:r>
        <w:t>ребенку</w:t>
      </w:r>
      <w:r>
        <w:rPr>
          <w:spacing w:val="1"/>
        </w:rPr>
        <w:t xml:space="preserve"> </w:t>
      </w:r>
      <w:r>
        <w:t>с</w:t>
      </w:r>
      <w:r>
        <w:rPr>
          <w:spacing w:val="1"/>
        </w:rPr>
        <w:t xml:space="preserve"> </w:t>
      </w:r>
      <w:r>
        <w:t>ограниченными возможностями здоровья с учетом особенностей его психофизического</w:t>
      </w:r>
      <w:r>
        <w:rPr>
          <w:spacing w:val="1"/>
        </w:rPr>
        <w:t xml:space="preserve"> </w:t>
      </w:r>
      <w:r>
        <w:t>развития,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индивидуальных</w:t>
      </w:r>
      <w:r>
        <w:rPr>
          <w:spacing w:val="1"/>
        </w:rPr>
        <w:t xml:space="preserve"> </w:t>
      </w:r>
      <w:r>
        <w:t>возможностей,</w:t>
      </w:r>
      <w:r>
        <w:rPr>
          <w:spacing w:val="1"/>
        </w:rPr>
        <w:t xml:space="preserve"> </w:t>
      </w:r>
      <w:r>
        <w:t>обеспечивающей</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61"/>
        </w:rPr>
        <w:t xml:space="preserve"> </w:t>
      </w:r>
      <w:r>
        <w:t>адаптацию</w:t>
      </w:r>
      <w:r>
        <w:rPr>
          <w:spacing w:val="1"/>
        </w:rPr>
        <w:t xml:space="preserve"> </w:t>
      </w:r>
      <w:r>
        <w:t>воспитанников</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w:t>
      </w:r>
      <w:r>
        <w:rPr>
          <w:spacing w:val="1"/>
        </w:rPr>
        <w:t xml:space="preserve"> </w:t>
      </w:r>
      <w:r>
        <w:t>согласия</w:t>
      </w:r>
      <w:r>
        <w:rPr>
          <w:spacing w:val="1"/>
        </w:rPr>
        <w:t xml:space="preserve"> </w:t>
      </w:r>
      <w:r>
        <w:t>родителей</w:t>
      </w:r>
      <w:r>
        <w:rPr>
          <w:spacing w:val="1"/>
        </w:rPr>
        <w:t xml:space="preserve"> </w:t>
      </w:r>
      <w:r>
        <w:t>(законных</w:t>
      </w:r>
      <w:r>
        <w:rPr>
          <w:spacing w:val="-1"/>
        </w:rPr>
        <w:t xml:space="preserve"> </w:t>
      </w:r>
      <w:r>
        <w:t>представителей).</w:t>
      </w:r>
    </w:p>
    <w:p w:rsidR="00701BF5" w:rsidRPr="000F1961" w:rsidRDefault="009A6482" w:rsidP="007C3EB5">
      <w:pPr>
        <w:pStyle w:val="1"/>
        <w:numPr>
          <w:ilvl w:val="3"/>
          <w:numId w:val="29"/>
        </w:numPr>
        <w:tabs>
          <w:tab w:val="left" w:pos="2529"/>
        </w:tabs>
        <w:spacing w:before="5"/>
      </w:pPr>
      <w:bookmarkStart w:id="19" w:name="_TOC_250024"/>
      <w:r w:rsidRPr="000F1961">
        <w:t>Консультативная</w:t>
      </w:r>
      <w:r w:rsidRPr="000F1961">
        <w:rPr>
          <w:spacing w:val="-7"/>
        </w:rPr>
        <w:t xml:space="preserve"> </w:t>
      </w:r>
      <w:bookmarkEnd w:id="19"/>
      <w:r w:rsidRPr="000F1961">
        <w:t>работа.</w:t>
      </w:r>
    </w:p>
    <w:p w:rsidR="00701BF5" w:rsidRDefault="00701BF5">
      <w:pPr>
        <w:pStyle w:val="a3"/>
        <w:spacing w:before="6"/>
        <w:rPr>
          <w:b/>
          <w:sz w:val="20"/>
        </w:rPr>
      </w:pPr>
    </w:p>
    <w:p w:rsidR="00701BF5" w:rsidRPr="000F1961" w:rsidRDefault="009A6482">
      <w:pPr>
        <w:pStyle w:val="a3"/>
        <w:ind w:left="1629"/>
        <w:rPr>
          <w:i/>
        </w:rPr>
      </w:pPr>
      <w:r w:rsidRPr="000F1961">
        <w:rPr>
          <w:i/>
        </w:rPr>
        <w:t>Консультативная</w:t>
      </w:r>
      <w:r w:rsidRPr="000F1961">
        <w:rPr>
          <w:i/>
          <w:spacing w:val="-1"/>
        </w:rPr>
        <w:t xml:space="preserve"> </w:t>
      </w:r>
      <w:r w:rsidRPr="000F1961">
        <w:rPr>
          <w:i/>
        </w:rPr>
        <w:t>работа</w:t>
      </w:r>
      <w:r w:rsidRPr="000F1961">
        <w:rPr>
          <w:i/>
          <w:spacing w:val="-1"/>
        </w:rPr>
        <w:t xml:space="preserve"> </w:t>
      </w:r>
      <w:r w:rsidRPr="000F1961">
        <w:rPr>
          <w:i/>
        </w:rPr>
        <w:t>в</w:t>
      </w:r>
      <w:r w:rsidR="000F1961">
        <w:rPr>
          <w:i/>
        </w:rPr>
        <w:t xml:space="preserve"> </w:t>
      </w:r>
      <w:r w:rsidRPr="000F1961">
        <w:rPr>
          <w:i/>
          <w:spacing w:val="-3"/>
        </w:rPr>
        <w:t>МАОУ «Сырковская СОШ»</w:t>
      </w:r>
      <w:r w:rsidR="000F1961">
        <w:rPr>
          <w:i/>
          <w:spacing w:val="-3"/>
        </w:rPr>
        <w:t xml:space="preserve"> </w:t>
      </w:r>
      <w:r w:rsidRPr="000F1961">
        <w:rPr>
          <w:i/>
        </w:rPr>
        <w:t>включает:</w:t>
      </w:r>
    </w:p>
    <w:p w:rsidR="00701BF5" w:rsidRDefault="00701BF5" w:rsidP="000F1961">
      <w:pPr>
        <w:pStyle w:val="a3"/>
        <w:rPr>
          <w:sz w:val="28"/>
        </w:rPr>
      </w:pPr>
    </w:p>
    <w:p w:rsidR="00701BF5" w:rsidRDefault="009A6482" w:rsidP="004D3DC6">
      <w:pPr>
        <w:pStyle w:val="a5"/>
        <w:numPr>
          <w:ilvl w:val="0"/>
          <w:numId w:val="30"/>
        </w:numPr>
        <w:tabs>
          <w:tab w:val="left" w:pos="1801"/>
        </w:tabs>
        <w:spacing w:line="276" w:lineRule="auto"/>
        <w:ind w:right="583" w:firstLine="708"/>
        <w:rPr>
          <w:sz w:val="24"/>
        </w:rPr>
      </w:pPr>
      <w:r>
        <w:rPr>
          <w:sz w:val="24"/>
        </w:rPr>
        <w:t>разработку рекомендаций по основным направлениям работы с обучающимся с</w:t>
      </w:r>
      <w:r>
        <w:rPr>
          <w:spacing w:val="1"/>
          <w:sz w:val="24"/>
        </w:rPr>
        <w:t xml:space="preserve"> </w:t>
      </w:r>
      <w:r>
        <w:rPr>
          <w:sz w:val="24"/>
        </w:rPr>
        <w:t>трудностями в обучении и социализации, единых для всех участников образовательных</w:t>
      </w:r>
      <w:r>
        <w:rPr>
          <w:spacing w:val="1"/>
          <w:sz w:val="24"/>
        </w:rPr>
        <w:t xml:space="preserve"> </w:t>
      </w:r>
      <w:r>
        <w:rPr>
          <w:sz w:val="24"/>
        </w:rPr>
        <w:t>отношений;</w:t>
      </w:r>
    </w:p>
    <w:p w:rsidR="00701BF5" w:rsidRDefault="00701BF5" w:rsidP="004D3DC6">
      <w:pPr>
        <w:pStyle w:val="a3"/>
        <w:spacing w:line="276" w:lineRule="auto"/>
      </w:pPr>
    </w:p>
    <w:p w:rsidR="00701BF5" w:rsidRDefault="009A6482" w:rsidP="004D3DC6">
      <w:pPr>
        <w:pStyle w:val="a5"/>
        <w:numPr>
          <w:ilvl w:val="0"/>
          <w:numId w:val="30"/>
        </w:numPr>
        <w:tabs>
          <w:tab w:val="left" w:pos="1965"/>
        </w:tabs>
        <w:spacing w:line="276" w:lineRule="auto"/>
        <w:ind w:right="574" w:firstLine="708"/>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методов</w:t>
      </w:r>
      <w:r>
        <w:rPr>
          <w:spacing w:val="-2"/>
          <w:sz w:val="24"/>
        </w:rPr>
        <w:t xml:space="preserve"> </w:t>
      </w:r>
      <w:r>
        <w:rPr>
          <w:sz w:val="24"/>
        </w:rPr>
        <w:t>и</w:t>
      </w:r>
      <w:r>
        <w:rPr>
          <w:spacing w:val="-1"/>
          <w:sz w:val="24"/>
        </w:rPr>
        <w:t xml:space="preserve"> </w:t>
      </w:r>
      <w:r>
        <w:rPr>
          <w:sz w:val="24"/>
        </w:rPr>
        <w:t>приемов</w:t>
      </w:r>
      <w:r>
        <w:rPr>
          <w:spacing w:val="-3"/>
          <w:sz w:val="24"/>
        </w:rPr>
        <w:t xml:space="preserve"> </w:t>
      </w:r>
      <w:r>
        <w:rPr>
          <w:sz w:val="24"/>
        </w:rPr>
        <w:t>работы</w:t>
      </w:r>
      <w:r>
        <w:rPr>
          <w:spacing w:val="-2"/>
          <w:sz w:val="24"/>
        </w:rPr>
        <w:t xml:space="preserve"> </w:t>
      </w:r>
      <w:r>
        <w:rPr>
          <w:sz w:val="24"/>
        </w:rPr>
        <w:t>с</w:t>
      </w:r>
      <w:r>
        <w:rPr>
          <w:spacing w:val="1"/>
          <w:sz w:val="24"/>
        </w:rPr>
        <w:t xml:space="preserve"> </w:t>
      </w:r>
      <w:r>
        <w:rPr>
          <w:sz w:val="24"/>
        </w:rPr>
        <w:t>обучающимся;</w:t>
      </w:r>
    </w:p>
    <w:p w:rsidR="00701BF5" w:rsidRDefault="00701BF5" w:rsidP="004D3DC6">
      <w:pPr>
        <w:pStyle w:val="a3"/>
        <w:spacing w:line="276" w:lineRule="auto"/>
      </w:pPr>
    </w:p>
    <w:p w:rsidR="00701BF5" w:rsidRDefault="009A6482" w:rsidP="004D3DC6">
      <w:pPr>
        <w:pStyle w:val="a5"/>
        <w:numPr>
          <w:ilvl w:val="0"/>
          <w:numId w:val="30"/>
        </w:numPr>
        <w:tabs>
          <w:tab w:val="left" w:pos="1857"/>
        </w:tabs>
        <w:spacing w:line="276" w:lineRule="auto"/>
        <w:ind w:right="574" w:firstLine="708"/>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оптимальной</w:t>
      </w:r>
      <w:r>
        <w:rPr>
          <w:spacing w:val="1"/>
          <w:sz w:val="24"/>
        </w:rPr>
        <w:t xml:space="preserve"> </w:t>
      </w:r>
      <w:r>
        <w:rPr>
          <w:sz w:val="24"/>
        </w:rPr>
        <w:t>стратегии</w:t>
      </w:r>
      <w:r>
        <w:rPr>
          <w:spacing w:val="1"/>
          <w:sz w:val="24"/>
        </w:rPr>
        <w:t xml:space="preserve"> </w:t>
      </w:r>
      <w:r>
        <w:rPr>
          <w:sz w:val="24"/>
        </w:rPr>
        <w:t>воспитания и</w:t>
      </w:r>
      <w:r>
        <w:rPr>
          <w:spacing w:val="-1"/>
          <w:sz w:val="24"/>
        </w:rPr>
        <w:t xml:space="preserve"> </w:t>
      </w:r>
      <w:r>
        <w:rPr>
          <w:sz w:val="24"/>
        </w:rPr>
        <w:t>приёмов</w:t>
      </w:r>
      <w:r>
        <w:rPr>
          <w:spacing w:val="-3"/>
          <w:sz w:val="24"/>
        </w:rPr>
        <w:t xml:space="preserve"> </w:t>
      </w:r>
      <w:r>
        <w:rPr>
          <w:sz w:val="24"/>
        </w:rPr>
        <w:t>коррекционно-развивающей</w:t>
      </w:r>
      <w:r>
        <w:rPr>
          <w:spacing w:val="-1"/>
          <w:sz w:val="24"/>
        </w:rPr>
        <w:t xml:space="preserve"> </w:t>
      </w:r>
      <w:r>
        <w:rPr>
          <w:sz w:val="24"/>
        </w:rPr>
        <w:t>работы</w:t>
      </w:r>
      <w:r>
        <w:rPr>
          <w:spacing w:val="-3"/>
          <w:sz w:val="24"/>
        </w:rPr>
        <w:t xml:space="preserve"> </w:t>
      </w:r>
      <w:r>
        <w:rPr>
          <w:sz w:val="24"/>
        </w:rPr>
        <w:t>с</w:t>
      </w:r>
      <w:r>
        <w:rPr>
          <w:spacing w:val="1"/>
          <w:sz w:val="24"/>
        </w:rPr>
        <w:t xml:space="preserve"> </w:t>
      </w:r>
      <w:r>
        <w:rPr>
          <w:sz w:val="24"/>
        </w:rPr>
        <w:t>ребенком.</w:t>
      </w:r>
    </w:p>
    <w:p w:rsidR="00701BF5" w:rsidRDefault="00701BF5" w:rsidP="000F1961">
      <w:pPr>
        <w:pStyle w:val="a3"/>
        <w:rPr>
          <w:sz w:val="23"/>
        </w:rPr>
      </w:pPr>
    </w:p>
    <w:p w:rsidR="00701BF5" w:rsidRDefault="009A6482" w:rsidP="000F1961">
      <w:pPr>
        <w:pStyle w:val="a3"/>
        <w:spacing w:line="360" w:lineRule="auto"/>
        <w:ind w:left="920" w:right="567" w:firstLine="708"/>
        <w:jc w:val="both"/>
      </w:pPr>
      <w:r>
        <w:t>Задачи</w:t>
      </w:r>
      <w:r>
        <w:rPr>
          <w:spacing w:val="1"/>
        </w:rPr>
        <w:t xml:space="preserve"> </w:t>
      </w:r>
      <w:r>
        <w:t>консультативной</w:t>
      </w:r>
      <w:r>
        <w:rPr>
          <w:spacing w:val="1"/>
        </w:rPr>
        <w:t xml:space="preserve"> </w:t>
      </w:r>
      <w:r>
        <w:t>работы</w:t>
      </w:r>
      <w:r>
        <w:rPr>
          <w:spacing w:val="1"/>
        </w:rPr>
        <w:t xml:space="preserve"> </w:t>
      </w:r>
      <w:r>
        <w:t>могут</w:t>
      </w:r>
      <w:r>
        <w:rPr>
          <w:spacing w:val="1"/>
        </w:rPr>
        <w:t xml:space="preserve"> </w:t>
      </w:r>
      <w:r>
        <w:t>решаться</w:t>
      </w:r>
      <w:r>
        <w:rPr>
          <w:spacing w:val="1"/>
        </w:rPr>
        <w:t xml:space="preserve"> </w:t>
      </w:r>
      <w:r>
        <w:t>с</w:t>
      </w:r>
      <w:r>
        <w:rPr>
          <w:spacing w:val="1"/>
        </w:rPr>
        <w:t xml:space="preserve"> </w:t>
      </w:r>
      <w:r>
        <w:t>привлечением</w:t>
      </w:r>
      <w:r>
        <w:rPr>
          <w:spacing w:val="1"/>
        </w:rPr>
        <w:t xml:space="preserve"> </w:t>
      </w:r>
      <w:r>
        <w:t>других</w:t>
      </w:r>
      <w:r>
        <w:rPr>
          <w:spacing w:val="1"/>
        </w:rPr>
        <w:t xml:space="preserve"> </w:t>
      </w:r>
      <w:r>
        <w:t>ОО:</w:t>
      </w:r>
      <w:r>
        <w:rPr>
          <w:spacing w:val="1"/>
        </w:rPr>
        <w:t xml:space="preserve"> </w:t>
      </w:r>
      <w:r>
        <w:t>ТПМПК,</w:t>
      </w:r>
      <w:r>
        <w:rPr>
          <w:spacing w:val="1"/>
        </w:rPr>
        <w:t xml:space="preserve"> </w:t>
      </w:r>
      <w:r>
        <w:t>учреждений</w:t>
      </w:r>
      <w:r>
        <w:rPr>
          <w:spacing w:val="1"/>
        </w:rPr>
        <w:t xml:space="preserve"> </w:t>
      </w:r>
      <w:r>
        <w:t>здравоохранения,</w:t>
      </w:r>
      <w:r>
        <w:rPr>
          <w:spacing w:val="1"/>
        </w:rPr>
        <w:t xml:space="preserve"> </w:t>
      </w:r>
      <w:r>
        <w:t>реабилитационного</w:t>
      </w:r>
      <w:r>
        <w:rPr>
          <w:spacing w:val="1"/>
        </w:rPr>
        <w:t xml:space="preserve"> </w:t>
      </w:r>
      <w:r>
        <w:t>центра</w:t>
      </w:r>
      <w:r>
        <w:rPr>
          <w:spacing w:val="61"/>
        </w:rPr>
        <w:t xml:space="preserve"> </w:t>
      </w:r>
      <w:r>
        <w:t>«Виктория»</w:t>
      </w:r>
      <w:r>
        <w:rPr>
          <w:spacing w:val="1"/>
        </w:rPr>
        <w:t xml:space="preserve"> </w:t>
      </w:r>
      <w:r>
        <w:t>г.Великого</w:t>
      </w:r>
      <w:r>
        <w:rPr>
          <w:spacing w:val="1"/>
        </w:rPr>
        <w:t xml:space="preserve"> </w:t>
      </w:r>
      <w:r>
        <w:t>Новгорода</w:t>
      </w:r>
      <w:r>
        <w:rPr>
          <w:spacing w:val="1"/>
        </w:rPr>
        <w:t xml:space="preserve"> </w:t>
      </w:r>
      <w:r>
        <w:t>на</w:t>
      </w:r>
      <w:r>
        <w:rPr>
          <w:spacing w:val="1"/>
        </w:rPr>
        <w:t xml:space="preserve"> </w:t>
      </w:r>
      <w:r>
        <w:t>договорной</w:t>
      </w:r>
      <w:r>
        <w:rPr>
          <w:spacing w:val="1"/>
        </w:rPr>
        <w:t xml:space="preserve"> </w:t>
      </w:r>
      <w:r>
        <w:t>основе</w:t>
      </w:r>
      <w:r>
        <w:rPr>
          <w:spacing w:val="1"/>
        </w:rPr>
        <w:t xml:space="preserve"> </w:t>
      </w:r>
      <w:r>
        <w:t>для</w:t>
      </w:r>
      <w:r>
        <w:rPr>
          <w:spacing w:val="1"/>
        </w:rPr>
        <w:t xml:space="preserve"> </w:t>
      </w:r>
      <w:r>
        <w:t>оказания</w:t>
      </w:r>
      <w:r>
        <w:rPr>
          <w:spacing w:val="1"/>
        </w:rPr>
        <w:t xml:space="preserve"> </w:t>
      </w:r>
      <w:r>
        <w:t>помощи</w:t>
      </w:r>
      <w:r>
        <w:rPr>
          <w:spacing w:val="1"/>
        </w:rPr>
        <w:t xml:space="preserve"> </w:t>
      </w:r>
      <w:r>
        <w:t>ребенку</w:t>
      </w:r>
      <w:r>
        <w:rPr>
          <w:spacing w:val="1"/>
        </w:rPr>
        <w:t xml:space="preserve"> </w:t>
      </w:r>
      <w:r>
        <w:t>с</w:t>
      </w:r>
      <w:r>
        <w:rPr>
          <w:spacing w:val="1"/>
        </w:rPr>
        <w:t xml:space="preserve"> </w:t>
      </w:r>
      <w:r>
        <w:t>ограниченными возможностями здоровья с учетом особенностей его психофизического</w:t>
      </w:r>
      <w:r>
        <w:rPr>
          <w:spacing w:val="1"/>
        </w:rPr>
        <w:t xml:space="preserve"> </w:t>
      </w:r>
      <w:r>
        <w:t>развития,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индивидуальных</w:t>
      </w:r>
      <w:r>
        <w:rPr>
          <w:spacing w:val="1"/>
        </w:rPr>
        <w:t xml:space="preserve"> </w:t>
      </w:r>
      <w:r>
        <w:t>возможностей,</w:t>
      </w:r>
      <w:r>
        <w:rPr>
          <w:spacing w:val="1"/>
        </w:rPr>
        <w:t xml:space="preserve"> </w:t>
      </w:r>
      <w:r>
        <w:t>обеспечивающей</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61"/>
        </w:rPr>
        <w:t xml:space="preserve"> </w:t>
      </w:r>
      <w:r>
        <w:t>адаптацию</w:t>
      </w:r>
      <w:r>
        <w:rPr>
          <w:spacing w:val="1"/>
        </w:rPr>
        <w:t xml:space="preserve"> </w:t>
      </w:r>
      <w:r>
        <w:t>воспитанников</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w:t>
      </w:r>
      <w:r>
        <w:rPr>
          <w:spacing w:val="1"/>
        </w:rPr>
        <w:t xml:space="preserve"> </w:t>
      </w:r>
      <w:r>
        <w:t>согласия</w:t>
      </w:r>
      <w:r>
        <w:rPr>
          <w:spacing w:val="1"/>
        </w:rPr>
        <w:t xml:space="preserve"> </w:t>
      </w:r>
      <w:r>
        <w:t>родителей</w:t>
      </w:r>
      <w:r>
        <w:rPr>
          <w:spacing w:val="1"/>
        </w:rPr>
        <w:t xml:space="preserve"> </w:t>
      </w:r>
      <w:r>
        <w:t>(законных</w:t>
      </w:r>
      <w:r>
        <w:rPr>
          <w:spacing w:val="-1"/>
        </w:rPr>
        <w:t xml:space="preserve"> </w:t>
      </w:r>
      <w:r>
        <w:t>представителей).</w:t>
      </w:r>
    </w:p>
    <w:p w:rsidR="004D3DC6" w:rsidRDefault="004D3DC6" w:rsidP="000F1961">
      <w:pPr>
        <w:pStyle w:val="a3"/>
        <w:spacing w:line="360" w:lineRule="auto"/>
        <w:ind w:left="920" w:right="567" w:firstLine="708"/>
        <w:jc w:val="both"/>
      </w:pPr>
    </w:p>
    <w:p w:rsidR="00701BF5" w:rsidRPr="000F1961" w:rsidRDefault="009A6482" w:rsidP="007C3EB5">
      <w:pPr>
        <w:pStyle w:val="1"/>
        <w:numPr>
          <w:ilvl w:val="3"/>
          <w:numId w:val="29"/>
        </w:numPr>
        <w:tabs>
          <w:tab w:val="left" w:pos="2529"/>
        </w:tabs>
        <w:spacing w:before="5"/>
      </w:pPr>
      <w:bookmarkStart w:id="20" w:name="_TOC_250023"/>
      <w:r w:rsidRPr="000F1961">
        <w:lastRenderedPageBreak/>
        <w:t>Информационно-просветительская</w:t>
      </w:r>
      <w:r w:rsidRPr="000F1961">
        <w:rPr>
          <w:spacing w:val="-11"/>
        </w:rPr>
        <w:t xml:space="preserve"> </w:t>
      </w:r>
      <w:bookmarkEnd w:id="20"/>
      <w:r w:rsidRPr="000F1961">
        <w:t>работа.</w:t>
      </w:r>
    </w:p>
    <w:p w:rsidR="00701BF5" w:rsidRDefault="00701BF5">
      <w:pPr>
        <w:pStyle w:val="a3"/>
        <w:spacing w:before="6"/>
        <w:rPr>
          <w:b/>
          <w:sz w:val="20"/>
        </w:rPr>
      </w:pPr>
    </w:p>
    <w:p w:rsidR="00701BF5" w:rsidRPr="000F1961" w:rsidRDefault="009A6482" w:rsidP="000F1961">
      <w:pPr>
        <w:pStyle w:val="a3"/>
        <w:ind w:left="1629" w:right="520"/>
        <w:rPr>
          <w:i/>
        </w:rPr>
      </w:pPr>
      <w:r w:rsidRPr="000F1961">
        <w:rPr>
          <w:i/>
        </w:rPr>
        <w:t>Информационно-просветительская</w:t>
      </w:r>
      <w:r w:rsidRPr="000F1961">
        <w:rPr>
          <w:i/>
          <w:spacing w:val="-3"/>
        </w:rPr>
        <w:t xml:space="preserve"> </w:t>
      </w:r>
      <w:r w:rsidRPr="000F1961">
        <w:rPr>
          <w:i/>
        </w:rPr>
        <w:t>работа</w:t>
      </w:r>
      <w:r w:rsidRPr="000F1961">
        <w:rPr>
          <w:i/>
          <w:spacing w:val="-2"/>
        </w:rPr>
        <w:t xml:space="preserve"> </w:t>
      </w:r>
      <w:r w:rsidRPr="000F1961">
        <w:rPr>
          <w:i/>
        </w:rPr>
        <w:t>в</w:t>
      </w:r>
      <w:r w:rsidR="000F1961" w:rsidRPr="000F1961">
        <w:rPr>
          <w:i/>
        </w:rPr>
        <w:t xml:space="preserve"> </w:t>
      </w:r>
      <w:r w:rsidRPr="000F1961">
        <w:rPr>
          <w:i/>
          <w:spacing w:val="-5"/>
        </w:rPr>
        <w:t>МАОУ «Сырковская СОШ»</w:t>
      </w:r>
      <w:r w:rsidR="000F1961" w:rsidRPr="000F1961">
        <w:rPr>
          <w:i/>
          <w:spacing w:val="-5"/>
        </w:rPr>
        <w:t xml:space="preserve"> </w:t>
      </w:r>
      <w:r w:rsidRPr="000F1961">
        <w:rPr>
          <w:i/>
        </w:rPr>
        <w:t>предусматривает:</w:t>
      </w:r>
    </w:p>
    <w:p w:rsidR="00701BF5" w:rsidRDefault="00701BF5">
      <w:pPr>
        <w:pStyle w:val="a3"/>
        <w:spacing w:before="3"/>
        <w:rPr>
          <w:sz w:val="21"/>
        </w:rPr>
      </w:pPr>
    </w:p>
    <w:p w:rsidR="00701BF5" w:rsidRDefault="009A6482" w:rsidP="007C3EB5">
      <w:pPr>
        <w:pStyle w:val="a5"/>
        <w:numPr>
          <w:ilvl w:val="0"/>
          <w:numId w:val="30"/>
        </w:numPr>
        <w:tabs>
          <w:tab w:val="left" w:pos="2025"/>
        </w:tabs>
        <w:spacing w:line="276" w:lineRule="auto"/>
        <w:ind w:right="566" w:firstLine="708"/>
        <w:rPr>
          <w:sz w:val="24"/>
        </w:rPr>
      </w:pPr>
      <w:r>
        <w:rPr>
          <w:sz w:val="24"/>
        </w:rPr>
        <w:t>различные</w:t>
      </w:r>
      <w:r>
        <w:rPr>
          <w:spacing w:val="1"/>
          <w:sz w:val="24"/>
        </w:rPr>
        <w:t xml:space="preserve"> </w:t>
      </w:r>
      <w:r>
        <w:rPr>
          <w:sz w:val="24"/>
        </w:rPr>
        <w:t>формы</w:t>
      </w:r>
      <w:r>
        <w:rPr>
          <w:spacing w:val="1"/>
          <w:sz w:val="24"/>
        </w:rPr>
        <w:t xml:space="preserve"> </w:t>
      </w:r>
      <w:r>
        <w:rPr>
          <w:sz w:val="24"/>
        </w:rPr>
        <w:t>просветительской</w:t>
      </w:r>
      <w:r>
        <w:rPr>
          <w:spacing w:val="1"/>
          <w:sz w:val="24"/>
        </w:rPr>
        <w:t xml:space="preserve"> </w:t>
      </w:r>
      <w:r>
        <w:rPr>
          <w:sz w:val="24"/>
        </w:rPr>
        <w:t>деятельности</w:t>
      </w:r>
      <w:r>
        <w:rPr>
          <w:spacing w:val="1"/>
          <w:sz w:val="24"/>
        </w:rPr>
        <w:t xml:space="preserve"> </w:t>
      </w:r>
      <w:r>
        <w:rPr>
          <w:sz w:val="24"/>
        </w:rPr>
        <w:t>(лекции,</w:t>
      </w:r>
      <w:r>
        <w:rPr>
          <w:spacing w:val="1"/>
          <w:sz w:val="24"/>
        </w:rPr>
        <w:t xml:space="preserve"> </w:t>
      </w:r>
      <w:r>
        <w:rPr>
          <w:sz w:val="24"/>
        </w:rPr>
        <w:t>беседы,</w:t>
      </w:r>
      <w:r>
        <w:rPr>
          <w:spacing w:val="1"/>
          <w:sz w:val="24"/>
        </w:rPr>
        <w:t xml:space="preserve"> </w:t>
      </w:r>
      <w:r>
        <w:rPr>
          <w:sz w:val="24"/>
        </w:rPr>
        <w:t>информационные стенды, печатные материалы, электронные ресурсы), направленные на</w:t>
      </w:r>
      <w:r>
        <w:rPr>
          <w:spacing w:val="1"/>
          <w:sz w:val="24"/>
        </w:rPr>
        <w:t xml:space="preserve"> </w:t>
      </w:r>
      <w:r>
        <w:rPr>
          <w:sz w:val="24"/>
        </w:rPr>
        <w:t>разъяснение участникам образовательных отношений - обучающимся (в доступной для</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форме),</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педагогам</w:t>
      </w:r>
      <w:r>
        <w:rPr>
          <w:spacing w:val="1"/>
          <w:sz w:val="24"/>
        </w:rPr>
        <w:t xml:space="preserve"> </w:t>
      </w:r>
      <w:r>
        <w:rPr>
          <w:sz w:val="24"/>
        </w:rPr>
        <w:t>-</w:t>
      </w:r>
      <w:r>
        <w:rPr>
          <w:spacing w:val="1"/>
          <w:sz w:val="24"/>
        </w:rPr>
        <w:t xml:space="preserve"> </w:t>
      </w:r>
      <w:r>
        <w:rPr>
          <w:sz w:val="24"/>
        </w:rPr>
        <w:t>вопросов,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психолого-</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2"/>
          <w:sz w:val="24"/>
        </w:rPr>
        <w:t xml:space="preserve"> </w:t>
      </w:r>
      <w:r>
        <w:rPr>
          <w:sz w:val="24"/>
        </w:rPr>
        <w:t>и</w:t>
      </w:r>
      <w:r>
        <w:rPr>
          <w:spacing w:val="-1"/>
          <w:sz w:val="24"/>
        </w:rPr>
        <w:t xml:space="preserve"> </w:t>
      </w:r>
      <w:r>
        <w:rPr>
          <w:sz w:val="24"/>
        </w:rPr>
        <w:t>социализации;</w:t>
      </w:r>
    </w:p>
    <w:p w:rsidR="00701BF5" w:rsidRDefault="00701BF5">
      <w:pPr>
        <w:pStyle w:val="a3"/>
        <w:spacing w:before="3"/>
      </w:pPr>
    </w:p>
    <w:p w:rsidR="00701BF5" w:rsidRDefault="009A6482" w:rsidP="007C3EB5">
      <w:pPr>
        <w:pStyle w:val="a5"/>
        <w:numPr>
          <w:ilvl w:val="0"/>
          <w:numId w:val="30"/>
        </w:numPr>
        <w:tabs>
          <w:tab w:val="left" w:pos="1829"/>
        </w:tabs>
        <w:spacing w:line="276" w:lineRule="auto"/>
        <w:ind w:right="571" w:firstLine="708"/>
        <w:rPr>
          <w:sz w:val="24"/>
        </w:rPr>
      </w:pPr>
      <w:r>
        <w:rPr>
          <w:sz w:val="24"/>
        </w:rPr>
        <w:t>проведение</w:t>
      </w:r>
      <w:r>
        <w:rPr>
          <w:spacing w:val="1"/>
          <w:sz w:val="24"/>
        </w:rPr>
        <w:t xml:space="preserve"> </w:t>
      </w:r>
      <w:r>
        <w:rPr>
          <w:sz w:val="24"/>
        </w:rPr>
        <w:t>тематических</w:t>
      </w:r>
      <w:r>
        <w:rPr>
          <w:spacing w:val="1"/>
          <w:sz w:val="24"/>
        </w:rPr>
        <w:t xml:space="preserve"> </w:t>
      </w:r>
      <w:r>
        <w:rPr>
          <w:sz w:val="24"/>
        </w:rPr>
        <w:t>выступлений,</w:t>
      </w:r>
      <w:r>
        <w:rPr>
          <w:spacing w:val="1"/>
          <w:sz w:val="24"/>
        </w:rPr>
        <w:t xml:space="preserve"> </w:t>
      </w:r>
      <w:r>
        <w:rPr>
          <w:sz w:val="24"/>
        </w:rPr>
        <w:t>онлайн-консультаций</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и</w:t>
      </w:r>
      <w:r>
        <w:rPr>
          <w:spacing w:val="-57"/>
          <w:sz w:val="24"/>
        </w:rPr>
        <w:t xml:space="preserve"> </w:t>
      </w:r>
      <w:r>
        <w:rPr>
          <w:sz w:val="24"/>
        </w:rPr>
        <w:t>родителей</w:t>
      </w:r>
      <w:r>
        <w:rPr>
          <w:spacing w:val="10"/>
          <w:sz w:val="24"/>
        </w:rPr>
        <w:t xml:space="preserve"> </w:t>
      </w:r>
      <w:r>
        <w:rPr>
          <w:sz w:val="24"/>
        </w:rPr>
        <w:t>(законных</w:t>
      </w:r>
      <w:r>
        <w:rPr>
          <w:spacing w:val="10"/>
          <w:sz w:val="24"/>
        </w:rPr>
        <w:t xml:space="preserve"> </w:t>
      </w:r>
      <w:r>
        <w:rPr>
          <w:sz w:val="24"/>
        </w:rPr>
        <w:t>представителей)</w:t>
      </w:r>
      <w:r>
        <w:rPr>
          <w:spacing w:val="6"/>
          <w:sz w:val="24"/>
        </w:rPr>
        <w:t xml:space="preserve"> </w:t>
      </w:r>
      <w:r>
        <w:rPr>
          <w:sz w:val="24"/>
        </w:rPr>
        <w:t>по</w:t>
      </w:r>
      <w:r>
        <w:rPr>
          <w:spacing w:val="10"/>
          <w:sz w:val="24"/>
        </w:rPr>
        <w:t xml:space="preserve"> </w:t>
      </w:r>
      <w:r>
        <w:rPr>
          <w:sz w:val="24"/>
        </w:rPr>
        <w:t>разъяснению</w:t>
      </w:r>
      <w:r>
        <w:rPr>
          <w:spacing w:val="11"/>
          <w:sz w:val="24"/>
        </w:rPr>
        <w:t xml:space="preserve"> </w:t>
      </w:r>
      <w:r>
        <w:rPr>
          <w:sz w:val="24"/>
        </w:rPr>
        <w:t>индивидуально-типологических</w:t>
      </w:r>
    </w:p>
    <w:p w:rsidR="00701BF5" w:rsidRDefault="009A6482">
      <w:pPr>
        <w:pStyle w:val="a3"/>
        <w:spacing w:before="76" w:line="276" w:lineRule="auto"/>
        <w:ind w:left="920" w:right="566"/>
      </w:pPr>
      <w:r>
        <w:t>особенностей</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w:t>
      </w:r>
      <w:r>
        <w:rPr>
          <w:spacing w:val="1"/>
        </w:rPr>
        <w:t xml:space="preserve"> </w:t>
      </w:r>
      <w:r>
        <w:t>в</w:t>
      </w:r>
      <w:r>
        <w:rPr>
          <w:spacing w:val="-57"/>
        </w:rPr>
        <w:t xml:space="preserve"> </w:t>
      </w:r>
      <w:r>
        <w:t>обучении</w:t>
      </w:r>
      <w:r>
        <w:rPr>
          <w:spacing w:val="-2"/>
        </w:rPr>
        <w:t xml:space="preserve"> </w:t>
      </w:r>
      <w:r>
        <w:t>и</w:t>
      </w:r>
      <w:r>
        <w:rPr>
          <w:spacing w:val="-1"/>
        </w:rPr>
        <w:t xml:space="preserve"> </w:t>
      </w:r>
      <w:r>
        <w:t>социализации.</w:t>
      </w:r>
    </w:p>
    <w:p w:rsidR="00701BF5" w:rsidRDefault="00701BF5">
      <w:pPr>
        <w:pStyle w:val="a3"/>
        <w:spacing w:before="5"/>
      </w:pPr>
    </w:p>
    <w:p w:rsidR="00701BF5" w:rsidRDefault="009A6482">
      <w:pPr>
        <w:pStyle w:val="a3"/>
        <w:spacing w:before="1" w:line="360" w:lineRule="auto"/>
        <w:ind w:left="920" w:right="574" w:firstLine="708"/>
        <w:jc w:val="both"/>
      </w:pPr>
      <w:r>
        <w:t>Задачи информационно-просветительской работы могут решаться с привлечением</w:t>
      </w:r>
      <w:r>
        <w:rPr>
          <w:spacing w:val="1"/>
        </w:rPr>
        <w:t xml:space="preserve"> </w:t>
      </w:r>
      <w:r>
        <w:t>других</w:t>
      </w:r>
      <w:r>
        <w:rPr>
          <w:spacing w:val="1"/>
        </w:rPr>
        <w:t xml:space="preserve"> </w:t>
      </w:r>
      <w:r>
        <w:t>ОО:</w:t>
      </w:r>
      <w:r>
        <w:rPr>
          <w:spacing w:val="1"/>
        </w:rPr>
        <w:t xml:space="preserve"> </w:t>
      </w:r>
      <w:r>
        <w:t>специалистами</w:t>
      </w:r>
      <w:r>
        <w:rPr>
          <w:spacing w:val="1"/>
        </w:rPr>
        <w:t xml:space="preserve"> </w:t>
      </w:r>
      <w:r>
        <w:t>РИПР,</w:t>
      </w:r>
      <w:r>
        <w:rPr>
          <w:spacing w:val="1"/>
        </w:rPr>
        <w:t xml:space="preserve"> </w:t>
      </w:r>
      <w:r>
        <w:t>ТПМПК,</w:t>
      </w:r>
      <w:r>
        <w:rPr>
          <w:spacing w:val="1"/>
        </w:rPr>
        <w:t xml:space="preserve"> </w:t>
      </w:r>
      <w:r>
        <w:t>учреждений</w:t>
      </w:r>
      <w:r>
        <w:rPr>
          <w:spacing w:val="1"/>
        </w:rPr>
        <w:t xml:space="preserve"> </w:t>
      </w:r>
      <w:r>
        <w:t>здравоохранения,</w:t>
      </w:r>
      <w:r>
        <w:rPr>
          <w:spacing w:val="1"/>
        </w:rPr>
        <w:t xml:space="preserve"> </w:t>
      </w:r>
      <w:r>
        <w:t>реабилитационн</w:t>
      </w:r>
      <w:r w:rsidR="000F1961">
        <w:t>ого центра «Виктория» г. Великий</w:t>
      </w:r>
      <w:r w:rsidR="000F1961">
        <w:tab/>
        <w:t xml:space="preserve"> Новгород</w:t>
      </w:r>
      <w:r>
        <w:t xml:space="preserve"> на договорной основе для</w:t>
      </w:r>
      <w:r>
        <w:rPr>
          <w:spacing w:val="1"/>
        </w:rPr>
        <w:t xml:space="preserve"> </w:t>
      </w:r>
      <w:r>
        <w:t>оказания</w:t>
      </w:r>
      <w:r>
        <w:rPr>
          <w:spacing w:val="1"/>
        </w:rPr>
        <w:t xml:space="preserve"> </w:t>
      </w:r>
      <w:r>
        <w:t>помощи</w:t>
      </w:r>
      <w:r>
        <w:rPr>
          <w:spacing w:val="1"/>
        </w:rPr>
        <w:t xml:space="preserve"> </w:t>
      </w:r>
      <w:r>
        <w:t>ребенку</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его</w:t>
      </w:r>
      <w:r>
        <w:rPr>
          <w:spacing w:val="1"/>
        </w:rPr>
        <w:t xml:space="preserve"> </w:t>
      </w:r>
      <w:r>
        <w:t>психофизического</w:t>
      </w:r>
      <w:r>
        <w:rPr>
          <w:spacing w:val="1"/>
        </w:rPr>
        <w:t xml:space="preserve"> </w:t>
      </w:r>
      <w:r>
        <w:t>развития,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индивидуальных</w:t>
      </w:r>
      <w:r>
        <w:rPr>
          <w:spacing w:val="1"/>
        </w:rPr>
        <w:t xml:space="preserve"> </w:t>
      </w:r>
      <w:r>
        <w:t>возможностей,</w:t>
      </w:r>
      <w:r>
        <w:rPr>
          <w:spacing w:val="1"/>
        </w:rPr>
        <w:t xml:space="preserve"> </w:t>
      </w:r>
      <w:r>
        <w:t>обеспечивающей</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w:t>
      </w:r>
      <w:r>
        <w:rPr>
          <w:spacing w:val="1"/>
        </w:rPr>
        <w:t xml:space="preserve"> </w:t>
      </w:r>
      <w:r>
        <w:t>воспитанников</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w:t>
      </w:r>
      <w:r>
        <w:rPr>
          <w:spacing w:val="1"/>
        </w:rPr>
        <w:t xml:space="preserve"> </w:t>
      </w:r>
      <w:r>
        <w:t>согласия</w:t>
      </w:r>
      <w:r>
        <w:rPr>
          <w:spacing w:val="-1"/>
        </w:rPr>
        <w:t xml:space="preserve"> </w:t>
      </w:r>
      <w:r>
        <w:t>родителей</w:t>
      </w:r>
      <w:r>
        <w:rPr>
          <w:spacing w:val="-1"/>
        </w:rPr>
        <w:t xml:space="preserve"> </w:t>
      </w:r>
      <w:r>
        <w:t>(законных представителей).</w:t>
      </w:r>
    </w:p>
    <w:p w:rsidR="00701BF5" w:rsidRPr="000F1961" w:rsidRDefault="009A6482" w:rsidP="007C3EB5">
      <w:pPr>
        <w:pStyle w:val="1"/>
        <w:numPr>
          <w:ilvl w:val="3"/>
          <w:numId w:val="29"/>
        </w:numPr>
        <w:tabs>
          <w:tab w:val="left" w:pos="2736"/>
          <w:tab w:val="left" w:pos="2737"/>
          <w:tab w:val="left" w:pos="4274"/>
          <w:tab w:val="left" w:pos="7684"/>
          <w:tab w:val="left" w:pos="8747"/>
          <w:tab w:val="left" w:pos="9123"/>
          <w:tab w:val="left" w:pos="10166"/>
        </w:tabs>
        <w:spacing w:before="4" w:line="276" w:lineRule="auto"/>
        <w:ind w:left="920" w:right="577" w:firstLine="708"/>
      </w:pPr>
      <w:bookmarkStart w:id="21" w:name="_TOC_250022"/>
      <w:r w:rsidRPr="000F1961">
        <w:t>Реализация</w:t>
      </w:r>
      <w:r w:rsidRPr="000F1961">
        <w:tab/>
        <w:t>коррекционно-развивающей</w:t>
      </w:r>
      <w:r w:rsidRPr="000F1961">
        <w:tab/>
        <w:t>работы</w:t>
      </w:r>
      <w:r w:rsidRPr="000F1961">
        <w:tab/>
        <w:t>с</w:t>
      </w:r>
      <w:r w:rsidRPr="000F1961">
        <w:tab/>
        <w:t>детьми</w:t>
      </w:r>
      <w:r w:rsidRPr="000F1961">
        <w:tab/>
        <w:t>с</w:t>
      </w:r>
      <w:r w:rsidRPr="000F1961">
        <w:rPr>
          <w:spacing w:val="-57"/>
        </w:rPr>
        <w:t xml:space="preserve"> </w:t>
      </w:r>
      <w:r w:rsidRPr="000F1961">
        <w:t>ограниченными возможностями</w:t>
      </w:r>
      <w:r w:rsidRPr="000F1961">
        <w:rPr>
          <w:spacing w:val="1"/>
        </w:rPr>
        <w:t xml:space="preserve"> </w:t>
      </w:r>
      <w:r w:rsidRPr="000F1961">
        <w:t>здоровья</w:t>
      </w:r>
      <w:r w:rsidRPr="000F1961">
        <w:rPr>
          <w:spacing w:val="-2"/>
        </w:rPr>
        <w:t xml:space="preserve"> </w:t>
      </w:r>
      <w:bookmarkEnd w:id="21"/>
      <w:r w:rsidRPr="000F1961">
        <w:t>и детьми-инвалидами.</w:t>
      </w:r>
    </w:p>
    <w:p w:rsidR="00701BF5" w:rsidRDefault="009A6482">
      <w:pPr>
        <w:pStyle w:val="a3"/>
        <w:spacing w:before="194" w:line="276" w:lineRule="auto"/>
        <w:ind w:left="920" w:right="575" w:firstLine="708"/>
        <w:jc w:val="both"/>
      </w:pPr>
      <w:r>
        <w:t>Реализация</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детьми-инвалидами</w:t>
      </w:r>
      <w:r>
        <w:rPr>
          <w:spacing w:val="1"/>
        </w:rPr>
        <w:t xml:space="preserve"> </w:t>
      </w:r>
      <w:r>
        <w:t>согласно</w:t>
      </w:r>
      <w:r>
        <w:rPr>
          <w:spacing w:val="1"/>
        </w:rPr>
        <w:t xml:space="preserve"> </w:t>
      </w:r>
      <w:r>
        <w:t>нозологическим</w:t>
      </w:r>
      <w:r>
        <w:rPr>
          <w:spacing w:val="1"/>
        </w:rPr>
        <w:t xml:space="preserve"> </w:t>
      </w:r>
      <w:r>
        <w:t>группам</w:t>
      </w:r>
      <w:r>
        <w:rPr>
          <w:spacing w:val="1"/>
        </w:rPr>
        <w:t xml:space="preserve"> </w:t>
      </w:r>
      <w:r>
        <w:t xml:space="preserve">осуществляется в соответствии с </w:t>
      </w:r>
      <w:r w:rsidR="006D214B">
        <w:t>АОП ДО МАОУ «Сырковская СОШ»</w:t>
      </w:r>
      <w:r w:rsidR="000F1961">
        <w:t xml:space="preserve"> </w:t>
      </w:r>
      <w:r>
        <w:t>(</w:t>
      </w:r>
      <w:r w:rsidR="00D86B4D">
        <w:rPr>
          <w:sz w:val="22"/>
          <w:szCs w:val="20"/>
        </w:rPr>
        <w:t>п</w:t>
      </w:r>
      <w:r w:rsidR="00D86B4D" w:rsidRPr="00D86B4D">
        <w:rPr>
          <w:sz w:val="22"/>
          <w:szCs w:val="20"/>
        </w:rPr>
        <w:t>.</w:t>
      </w:r>
      <w:r w:rsidR="00D86B4D" w:rsidRPr="00D86B4D">
        <w:rPr>
          <w:spacing w:val="-1"/>
          <w:sz w:val="22"/>
          <w:szCs w:val="20"/>
        </w:rPr>
        <w:t xml:space="preserve"> </w:t>
      </w:r>
      <w:r w:rsidR="00D86B4D" w:rsidRPr="00D86B4D">
        <w:rPr>
          <w:sz w:val="22"/>
          <w:szCs w:val="20"/>
        </w:rPr>
        <w:t>49.1</w:t>
      </w:r>
      <w:r w:rsidR="00D86B4D">
        <w:rPr>
          <w:sz w:val="22"/>
          <w:szCs w:val="20"/>
        </w:rPr>
        <w:t xml:space="preserve"> </w:t>
      </w:r>
      <w:hyperlink r:id="rId21">
        <w:r w:rsidR="00D86B4D" w:rsidRPr="00D86B4D">
          <w:rPr>
            <w:color w:val="0462C1"/>
            <w:szCs w:val="20"/>
            <w:u w:val="single" w:color="0462C1"/>
          </w:rPr>
          <w:t>http://publication.pravo.gov.ru/Document/View/0001202301270036</w:t>
        </w:r>
      </w:hyperlink>
      <w:r>
        <w:t>).</w:t>
      </w:r>
    </w:p>
    <w:p w:rsidR="00701BF5" w:rsidRDefault="00701BF5">
      <w:pPr>
        <w:pStyle w:val="a3"/>
        <w:spacing w:before="7"/>
      </w:pPr>
    </w:p>
    <w:p w:rsidR="00701BF5" w:rsidRDefault="009A6482">
      <w:pPr>
        <w:pStyle w:val="a3"/>
        <w:spacing w:line="276" w:lineRule="auto"/>
        <w:ind w:left="920" w:right="570" w:firstLine="708"/>
        <w:jc w:val="both"/>
      </w:pPr>
      <w:r w:rsidRPr="00D1490A">
        <w:rPr>
          <w:b/>
          <w:i/>
        </w:rPr>
        <w:t>КРР</w:t>
      </w:r>
      <w:r w:rsidRPr="00D1490A">
        <w:rPr>
          <w:b/>
          <w:i/>
          <w:spacing w:val="1"/>
        </w:rPr>
        <w:t xml:space="preserve"> </w:t>
      </w:r>
      <w:r w:rsidRPr="00D1490A">
        <w:rPr>
          <w:b/>
          <w:i/>
        </w:rPr>
        <w:t>с</w:t>
      </w:r>
      <w:r w:rsidRPr="00D1490A">
        <w:rPr>
          <w:b/>
          <w:i/>
          <w:spacing w:val="1"/>
        </w:rPr>
        <w:t xml:space="preserve"> </w:t>
      </w:r>
      <w:r w:rsidRPr="00D1490A">
        <w:rPr>
          <w:b/>
          <w:i/>
        </w:rPr>
        <w:t>обучающимися</w:t>
      </w:r>
      <w:r w:rsidRPr="00D1490A">
        <w:rPr>
          <w:b/>
          <w:i/>
          <w:spacing w:val="1"/>
        </w:rPr>
        <w:t xml:space="preserve"> </w:t>
      </w:r>
      <w:r w:rsidRPr="00D1490A">
        <w:rPr>
          <w:b/>
          <w:i/>
        </w:rPr>
        <w:t>с</w:t>
      </w:r>
      <w:r w:rsidRPr="00D1490A">
        <w:rPr>
          <w:b/>
          <w:i/>
          <w:spacing w:val="1"/>
        </w:rPr>
        <w:t xml:space="preserve"> </w:t>
      </w:r>
      <w:r w:rsidRPr="00D1490A">
        <w:rPr>
          <w:b/>
          <w:i/>
        </w:rPr>
        <w:t>ОВЗ</w:t>
      </w:r>
      <w:r w:rsidRPr="00D1490A">
        <w:rPr>
          <w:b/>
          <w:i/>
          <w:spacing w:val="1"/>
        </w:rPr>
        <w:t xml:space="preserve"> </w:t>
      </w:r>
      <w:r w:rsidRPr="00D1490A">
        <w:rPr>
          <w:b/>
          <w:i/>
        </w:rPr>
        <w:t>и</w:t>
      </w:r>
      <w:r w:rsidRPr="00D1490A">
        <w:rPr>
          <w:b/>
          <w:i/>
          <w:spacing w:val="1"/>
        </w:rPr>
        <w:t xml:space="preserve"> </w:t>
      </w:r>
      <w:r w:rsidRPr="00D1490A">
        <w:rPr>
          <w:b/>
          <w:i/>
        </w:rPr>
        <w:t>детьми-инвалидами</w:t>
      </w:r>
      <w:r w:rsidRPr="00D1490A">
        <w:rPr>
          <w:spacing w:val="1"/>
        </w:rPr>
        <w:t xml:space="preserve"> </w:t>
      </w:r>
      <w:r>
        <w:t>предусматривает</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61"/>
        </w:rPr>
        <w:t xml:space="preserve"> </w:t>
      </w:r>
      <w:r>
        <w:t>педагогики,</w:t>
      </w:r>
      <w:r>
        <w:rPr>
          <w:spacing w:val="1"/>
        </w:rPr>
        <w:t xml:space="preserve"> </w:t>
      </w:r>
      <w:r>
        <w:t>специальной</w:t>
      </w:r>
      <w:r>
        <w:rPr>
          <w:spacing w:val="1"/>
        </w:rPr>
        <w:t xml:space="preserve"> </w:t>
      </w:r>
      <w:r>
        <w:t>психологии</w:t>
      </w:r>
      <w:r>
        <w:rPr>
          <w:spacing w:val="1"/>
        </w:rPr>
        <w:t xml:space="preserve"> </w:t>
      </w:r>
      <w:r>
        <w:t>и</w:t>
      </w:r>
      <w:r>
        <w:rPr>
          <w:spacing w:val="1"/>
        </w:rPr>
        <w:t xml:space="preserve"> </w:t>
      </w:r>
      <w:r>
        <w:t>медицины;</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механизмов</w:t>
      </w:r>
      <w:r>
        <w:rPr>
          <w:spacing w:val="1"/>
        </w:rPr>
        <w:t xml:space="preserve"> </w:t>
      </w:r>
      <w:r>
        <w:t>компенсации</w:t>
      </w:r>
      <w:r>
        <w:rPr>
          <w:spacing w:val="1"/>
        </w:rPr>
        <w:t xml:space="preserve"> </w:t>
      </w:r>
      <w:r>
        <w:t>дефицитарных</w:t>
      </w:r>
      <w:r>
        <w:rPr>
          <w:spacing w:val="1"/>
        </w:rPr>
        <w:t xml:space="preserve"> </w:t>
      </w:r>
      <w:r>
        <w:t>функций,</w:t>
      </w:r>
      <w:r>
        <w:rPr>
          <w:spacing w:val="1"/>
        </w:rPr>
        <w:t xml:space="preserve"> </w:t>
      </w:r>
      <w:r>
        <w:t>не</w:t>
      </w:r>
      <w:r>
        <w:rPr>
          <w:spacing w:val="1"/>
        </w:rPr>
        <w:t xml:space="preserve"> </w:t>
      </w:r>
      <w:r>
        <w:t>поддающихся</w:t>
      </w:r>
      <w:r>
        <w:rPr>
          <w:spacing w:val="1"/>
        </w:rPr>
        <w:t xml:space="preserve"> </w:t>
      </w:r>
      <w:r>
        <w:t>коррекции,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 ассистивных технологий (с привлечением СИД- ТПМПК,</w:t>
      </w:r>
      <w:r>
        <w:rPr>
          <w:spacing w:val="1"/>
        </w:rPr>
        <w:t xml:space="preserve"> </w:t>
      </w:r>
      <w:r>
        <w:t>учреждения</w:t>
      </w:r>
      <w:r>
        <w:rPr>
          <w:spacing w:val="1"/>
        </w:rPr>
        <w:t xml:space="preserve"> </w:t>
      </w:r>
      <w:r>
        <w:t>здравоохранения,</w:t>
      </w:r>
      <w:r>
        <w:rPr>
          <w:spacing w:val="-1"/>
        </w:rPr>
        <w:t xml:space="preserve"> </w:t>
      </w:r>
      <w:r>
        <w:t>ОО, имеющие</w:t>
      </w:r>
      <w:r>
        <w:rPr>
          <w:spacing w:val="-1"/>
        </w:rPr>
        <w:t xml:space="preserve"> </w:t>
      </w:r>
      <w:r>
        <w:t>специальное оборудование).</w:t>
      </w:r>
    </w:p>
    <w:p w:rsidR="00701BF5" w:rsidRDefault="00701BF5">
      <w:pPr>
        <w:pStyle w:val="a3"/>
        <w:spacing w:before="5"/>
      </w:pPr>
    </w:p>
    <w:p w:rsidR="00701BF5" w:rsidRPr="000F1961" w:rsidRDefault="009A6482">
      <w:pPr>
        <w:spacing w:line="278" w:lineRule="auto"/>
        <w:ind w:left="920" w:firstLine="708"/>
        <w:rPr>
          <w:b/>
          <w:i/>
          <w:sz w:val="24"/>
        </w:rPr>
      </w:pPr>
      <w:r w:rsidRPr="000F1961">
        <w:rPr>
          <w:b/>
          <w:i/>
          <w:sz w:val="24"/>
        </w:rPr>
        <w:t>Реализация</w:t>
      </w:r>
      <w:r w:rsidRPr="000F1961">
        <w:rPr>
          <w:b/>
          <w:i/>
          <w:spacing w:val="13"/>
          <w:sz w:val="24"/>
        </w:rPr>
        <w:t xml:space="preserve"> </w:t>
      </w:r>
      <w:r w:rsidRPr="000F1961">
        <w:rPr>
          <w:b/>
          <w:i/>
          <w:sz w:val="24"/>
        </w:rPr>
        <w:t>коррекционно-развивающей</w:t>
      </w:r>
      <w:r w:rsidRPr="000F1961">
        <w:rPr>
          <w:b/>
          <w:i/>
          <w:spacing w:val="21"/>
          <w:sz w:val="24"/>
        </w:rPr>
        <w:t xml:space="preserve"> </w:t>
      </w:r>
      <w:r w:rsidRPr="000F1961">
        <w:rPr>
          <w:b/>
          <w:i/>
          <w:sz w:val="24"/>
        </w:rPr>
        <w:t>работы</w:t>
      </w:r>
      <w:r w:rsidRPr="000F1961">
        <w:rPr>
          <w:b/>
          <w:i/>
          <w:spacing w:val="16"/>
          <w:sz w:val="24"/>
        </w:rPr>
        <w:t xml:space="preserve"> </w:t>
      </w:r>
      <w:r w:rsidRPr="000F1961">
        <w:rPr>
          <w:b/>
          <w:i/>
          <w:sz w:val="24"/>
        </w:rPr>
        <w:t>с</w:t>
      </w:r>
      <w:r w:rsidRPr="000F1961">
        <w:rPr>
          <w:b/>
          <w:i/>
          <w:spacing w:val="17"/>
          <w:sz w:val="24"/>
        </w:rPr>
        <w:t xml:space="preserve"> </w:t>
      </w:r>
      <w:r w:rsidRPr="000F1961">
        <w:rPr>
          <w:b/>
          <w:i/>
          <w:sz w:val="24"/>
        </w:rPr>
        <w:t>детьми,</w:t>
      </w:r>
      <w:r w:rsidRPr="000F1961">
        <w:rPr>
          <w:b/>
          <w:i/>
          <w:spacing w:val="15"/>
          <w:sz w:val="24"/>
        </w:rPr>
        <w:t xml:space="preserve"> </w:t>
      </w:r>
      <w:r w:rsidRPr="000F1961">
        <w:rPr>
          <w:b/>
          <w:i/>
          <w:sz w:val="24"/>
        </w:rPr>
        <w:t>находящимися</w:t>
      </w:r>
      <w:r w:rsidRPr="000F1961">
        <w:rPr>
          <w:b/>
          <w:i/>
          <w:spacing w:val="13"/>
          <w:sz w:val="24"/>
        </w:rPr>
        <w:t xml:space="preserve"> </w:t>
      </w:r>
      <w:r w:rsidRPr="000F1961">
        <w:rPr>
          <w:b/>
          <w:i/>
          <w:sz w:val="24"/>
        </w:rPr>
        <w:t>под</w:t>
      </w:r>
      <w:r w:rsidRPr="000F1961">
        <w:rPr>
          <w:b/>
          <w:i/>
          <w:spacing w:val="-57"/>
          <w:sz w:val="24"/>
        </w:rPr>
        <w:t xml:space="preserve"> </w:t>
      </w:r>
      <w:r w:rsidRPr="000F1961">
        <w:rPr>
          <w:b/>
          <w:i/>
          <w:sz w:val="24"/>
        </w:rPr>
        <w:t>диспансерным наблюдением.</w:t>
      </w:r>
    </w:p>
    <w:p w:rsidR="00701BF5" w:rsidRDefault="009A6482">
      <w:pPr>
        <w:pStyle w:val="a3"/>
        <w:spacing w:before="192" w:line="273" w:lineRule="auto"/>
        <w:ind w:left="920" w:right="579" w:firstLine="708"/>
        <w:jc w:val="both"/>
      </w:pPr>
      <w:r>
        <w:t>Коррекционно-развивающая работа</w:t>
      </w:r>
      <w:r>
        <w:rPr>
          <w:spacing w:val="1"/>
        </w:rPr>
        <w:t xml:space="preserve"> </w:t>
      </w:r>
      <w:r>
        <w:t>с детьми, находящимися под диспансерным</w:t>
      </w:r>
      <w:r>
        <w:rPr>
          <w:spacing w:val="1"/>
        </w:rPr>
        <w:t xml:space="preserve"> </w:t>
      </w:r>
      <w:r>
        <w:t>наблюдением,</w:t>
      </w:r>
      <w:r>
        <w:rPr>
          <w:spacing w:val="-2"/>
        </w:rPr>
        <w:t xml:space="preserve"> </w:t>
      </w:r>
      <w:r>
        <w:t>в</w:t>
      </w:r>
      <w:r>
        <w:rPr>
          <w:spacing w:val="-3"/>
        </w:rPr>
        <w:t xml:space="preserve"> </w:t>
      </w:r>
      <w:r>
        <w:t>том</w:t>
      </w:r>
      <w:r>
        <w:rPr>
          <w:spacing w:val="-1"/>
        </w:rPr>
        <w:t xml:space="preserve"> </w:t>
      </w:r>
      <w:r>
        <w:t>числе часто</w:t>
      </w:r>
      <w:r>
        <w:rPr>
          <w:spacing w:val="-1"/>
        </w:rPr>
        <w:t xml:space="preserve"> </w:t>
      </w:r>
      <w:r>
        <w:t>болеющие</w:t>
      </w:r>
      <w:r>
        <w:rPr>
          <w:spacing w:val="-1"/>
        </w:rPr>
        <w:t xml:space="preserve"> </w:t>
      </w:r>
      <w:r>
        <w:t>дети,</w:t>
      </w:r>
      <w:r>
        <w:rPr>
          <w:spacing w:val="-2"/>
        </w:rPr>
        <w:t xml:space="preserve"> </w:t>
      </w:r>
      <w:r>
        <w:t>имеет</w:t>
      </w:r>
      <w:r>
        <w:rPr>
          <w:spacing w:val="-2"/>
        </w:rPr>
        <w:t xml:space="preserve"> </w:t>
      </w:r>
      <w:r>
        <w:t>выраженную</w:t>
      </w:r>
      <w:r>
        <w:rPr>
          <w:spacing w:val="-1"/>
        </w:rPr>
        <w:t xml:space="preserve"> </w:t>
      </w:r>
      <w:r>
        <w:t>специфику.</w:t>
      </w:r>
    </w:p>
    <w:p w:rsidR="00701BF5" w:rsidRDefault="00701BF5">
      <w:pPr>
        <w:pStyle w:val="a3"/>
        <w:rPr>
          <w:sz w:val="25"/>
        </w:rPr>
      </w:pPr>
    </w:p>
    <w:p w:rsidR="00701BF5" w:rsidRDefault="009A6482">
      <w:pPr>
        <w:pStyle w:val="a3"/>
        <w:spacing w:line="276" w:lineRule="auto"/>
        <w:ind w:left="920" w:right="572" w:firstLine="708"/>
        <w:jc w:val="both"/>
      </w:pPr>
      <w:r>
        <w:t>Детям,</w:t>
      </w:r>
      <w:r>
        <w:rPr>
          <w:spacing w:val="1"/>
        </w:rPr>
        <w:t xml:space="preserve"> </w:t>
      </w:r>
      <w:r>
        <w:t>находящимся</w:t>
      </w:r>
      <w:r>
        <w:rPr>
          <w:spacing w:val="1"/>
        </w:rPr>
        <w:t xml:space="preserve"> </w:t>
      </w:r>
      <w:r>
        <w:t>под</w:t>
      </w:r>
      <w:r>
        <w:rPr>
          <w:spacing w:val="1"/>
        </w:rPr>
        <w:t xml:space="preserve"> </w:t>
      </w:r>
      <w:r>
        <w:t>диспансерным</w:t>
      </w:r>
      <w:r>
        <w:rPr>
          <w:spacing w:val="1"/>
        </w:rPr>
        <w:t xml:space="preserve"> </w:t>
      </w:r>
      <w:r>
        <w:t>наблюдением,</w:t>
      </w:r>
      <w:r>
        <w:rPr>
          <w:spacing w:val="1"/>
        </w:rPr>
        <w:t xml:space="preserve"> </w:t>
      </w:r>
      <w:r>
        <w:t>в</w:t>
      </w:r>
      <w:r>
        <w:rPr>
          <w:spacing w:val="1"/>
        </w:rPr>
        <w:t xml:space="preserve"> </w:t>
      </w:r>
      <w:r>
        <w:t>том</w:t>
      </w:r>
      <w:r>
        <w:rPr>
          <w:spacing w:val="1"/>
        </w:rPr>
        <w:t xml:space="preserve"> </w:t>
      </w:r>
      <w:r>
        <w:t>числе</w:t>
      </w:r>
      <w:r>
        <w:rPr>
          <w:spacing w:val="61"/>
        </w:rPr>
        <w:t xml:space="preserve"> </w:t>
      </w:r>
      <w:r>
        <w:t>часто</w:t>
      </w:r>
      <w:r>
        <w:rPr>
          <w:spacing w:val="1"/>
        </w:rPr>
        <w:t xml:space="preserve"> </w:t>
      </w:r>
      <w:r>
        <w:t>болеющим</w:t>
      </w:r>
      <w:r>
        <w:rPr>
          <w:spacing w:val="1"/>
        </w:rPr>
        <w:t xml:space="preserve"> </w:t>
      </w:r>
      <w:r>
        <w:t>детям,</w:t>
      </w:r>
      <w:r>
        <w:rPr>
          <w:spacing w:val="1"/>
        </w:rPr>
        <w:t xml:space="preserve"> </w:t>
      </w:r>
      <w:r>
        <w:t>свойственны:</w:t>
      </w:r>
      <w:r>
        <w:rPr>
          <w:spacing w:val="1"/>
        </w:rPr>
        <w:t xml:space="preserve"> </w:t>
      </w:r>
      <w:r>
        <w:t>быстрая</w:t>
      </w:r>
      <w:r>
        <w:rPr>
          <w:spacing w:val="1"/>
        </w:rPr>
        <w:t xml:space="preserve"> </w:t>
      </w:r>
      <w:r>
        <w:t>утомляемость,</w:t>
      </w:r>
      <w:r>
        <w:rPr>
          <w:spacing w:val="1"/>
        </w:rPr>
        <w:t xml:space="preserve"> </w:t>
      </w:r>
      <w:r>
        <w:t>длительный</w:t>
      </w:r>
      <w:r>
        <w:rPr>
          <w:spacing w:val="1"/>
        </w:rPr>
        <w:t xml:space="preserve"> </w:t>
      </w:r>
      <w:r>
        <w:t>период</w:t>
      </w:r>
      <w:r>
        <w:rPr>
          <w:spacing w:val="1"/>
        </w:rPr>
        <w:t xml:space="preserve"> </w:t>
      </w:r>
      <w:r>
        <w:t>восстановления</w:t>
      </w:r>
      <w:r>
        <w:rPr>
          <w:spacing w:val="1"/>
        </w:rPr>
        <w:t xml:space="preserve"> </w:t>
      </w:r>
      <w:r>
        <w:t>после</w:t>
      </w:r>
      <w:r>
        <w:rPr>
          <w:spacing w:val="1"/>
        </w:rPr>
        <w:t xml:space="preserve"> </w:t>
      </w:r>
      <w:r>
        <w:t>заболевания</w:t>
      </w:r>
      <w:r>
        <w:rPr>
          <w:spacing w:val="1"/>
        </w:rPr>
        <w:t xml:space="preserve"> </w:t>
      </w:r>
      <w:r>
        <w:t>и</w:t>
      </w:r>
      <w:r>
        <w:rPr>
          <w:spacing w:val="1"/>
        </w:rPr>
        <w:t xml:space="preserve"> </w:t>
      </w:r>
      <w:r>
        <w:t>(или)</w:t>
      </w:r>
      <w:r>
        <w:rPr>
          <w:spacing w:val="1"/>
        </w:rPr>
        <w:t xml:space="preserve"> </w:t>
      </w:r>
      <w:r>
        <w:t>его</w:t>
      </w:r>
      <w:r>
        <w:rPr>
          <w:spacing w:val="1"/>
        </w:rPr>
        <w:t xml:space="preserve"> </w:t>
      </w:r>
      <w:r>
        <w:t>обострения</w:t>
      </w:r>
      <w:r>
        <w:rPr>
          <w:spacing w:val="1"/>
        </w:rPr>
        <w:t xml:space="preserve"> </w:t>
      </w:r>
      <w:r>
        <w:t>(не</w:t>
      </w:r>
      <w:r>
        <w:rPr>
          <w:spacing w:val="1"/>
        </w:rPr>
        <w:t xml:space="preserve"> </w:t>
      </w:r>
      <w:r>
        <w:t>менее</w:t>
      </w:r>
      <w:r>
        <w:rPr>
          <w:spacing w:val="1"/>
        </w:rPr>
        <w:t xml:space="preserve"> </w:t>
      </w:r>
      <w:r>
        <w:t>4-х</w:t>
      </w:r>
      <w:r>
        <w:rPr>
          <w:spacing w:val="1"/>
        </w:rPr>
        <w:t xml:space="preserve"> </w:t>
      </w:r>
      <w:r>
        <w:t>недель),</w:t>
      </w:r>
      <w:r>
        <w:rPr>
          <w:spacing w:val="1"/>
        </w:rPr>
        <w:t xml:space="preserve"> </w:t>
      </w:r>
      <w:r>
        <w:t>специфические</w:t>
      </w:r>
      <w:r>
        <w:rPr>
          <w:spacing w:val="1"/>
        </w:rPr>
        <w:t xml:space="preserve"> </w:t>
      </w:r>
      <w:r>
        <w:t>особенности</w:t>
      </w:r>
      <w:r>
        <w:rPr>
          <w:spacing w:val="1"/>
        </w:rPr>
        <w:t xml:space="preserve"> </w:t>
      </w:r>
      <w:r>
        <w:t>межличностного</w:t>
      </w:r>
      <w:r>
        <w:rPr>
          <w:spacing w:val="1"/>
        </w:rPr>
        <w:t xml:space="preserve"> </w:t>
      </w:r>
      <w:r>
        <w:t>взаимодействия</w:t>
      </w:r>
      <w:r>
        <w:rPr>
          <w:spacing w:val="1"/>
        </w:rPr>
        <w:t xml:space="preserve"> </w:t>
      </w:r>
      <w:r>
        <w:t>и</w:t>
      </w:r>
      <w:r>
        <w:rPr>
          <w:spacing w:val="1"/>
        </w:rPr>
        <w:t xml:space="preserve"> </w:t>
      </w:r>
      <w:r>
        <w:t>деятельности</w:t>
      </w:r>
      <w:r>
        <w:rPr>
          <w:spacing w:val="1"/>
        </w:rPr>
        <w:t xml:space="preserve"> </w:t>
      </w:r>
      <w:r>
        <w:t>(ограниченность круга общения больного ребенка, объективная зависимость от взрослых</w:t>
      </w:r>
      <w:r>
        <w:rPr>
          <w:spacing w:val="1"/>
        </w:rPr>
        <w:t xml:space="preserve"> </w:t>
      </w:r>
      <w:r>
        <w:t>(родителей (законных представителей), педагогов), стремление постоянно получать от них</w:t>
      </w:r>
      <w:r>
        <w:rPr>
          <w:spacing w:val="-57"/>
        </w:rPr>
        <w:t xml:space="preserve"> </w:t>
      </w:r>
      <w:r>
        <w:t>помощь).</w:t>
      </w:r>
    </w:p>
    <w:p w:rsidR="00701BF5" w:rsidRDefault="00701BF5">
      <w:pPr>
        <w:pStyle w:val="a3"/>
        <w:spacing w:before="3"/>
      </w:pPr>
    </w:p>
    <w:p w:rsidR="00701BF5" w:rsidRDefault="009A6482">
      <w:pPr>
        <w:pStyle w:val="a3"/>
        <w:spacing w:line="276" w:lineRule="auto"/>
        <w:ind w:left="920" w:right="572" w:firstLine="708"/>
        <w:jc w:val="both"/>
      </w:pPr>
      <w:r>
        <w:t>Для</w:t>
      </w:r>
      <w:r>
        <w:rPr>
          <w:spacing w:val="1"/>
        </w:rPr>
        <w:t xml:space="preserve"> </w:t>
      </w:r>
      <w:r>
        <w:t>детей,</w:t>
      </w:r>
      <w:r>
        <w:rPr>
          <w:spacing w:val="1"/>
        </w:rPr>
        <w:t xml:space="preserve"> </w:t>
      </w:r>
      <w:r>
        <w:t>находящихся</w:t>
      </w:r>
      <w:r>
        <w:rPr>
          <w:spacing w:val="1"/>
        </w:rPr>
        <w:t xml:space="preserve"> </w:t>
      </w:r>
      <w:r>
        <w:t>под</w:t>
      </w:r>
      <w:r>
        <w:rPr>
          <w:spacing w:val="1"/>
        </w:rPr>
        <w:t xml:space="preserve"> </w:t>
      </w:r>
      <w:r>
        <w:t>диспансерным</w:t>
      </w:r>
      <w:r>
        <w:rPr>
          <w:spacing w:val="1"/>
        </w:rPr>
        <w:t xml:space="preserve"> </w:t>
      </w:r>
      <w:r>
        <w:t>наблюдением,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часто</w:t>
      </w:r>
      <w:r>
        <w:rPr>
          <w:spacing w:val="1"/>
        </w:rPr>
        <w:t xml:space="preserve"> </w:t>
      </w:r>
      <w:r>
        <w:t>болеющих детей, старшего дошкольного возраста характерны изменения в отношении</w:t>
      </w:r>
      <w:r>
        <w:rPr>
          <w:spacing w:val="1"/>
        </w:rPr>
        <w:t xml:space="preserve"> </w:t>
      </w:r>
      <w:r>
        <w:t>ведущего вида деятельности - сюжетно-ролевой игры, что оказывает негативное влияние</w:t>
      </w:r>
      <w:r>
        <w:rPr>
          <w:spacing w:val="1"/>
        </w:rPr>
        <w:t xml:space="preserve"> </w:t>
      </w:r>
      <w:r>
        <w:t>на развитие его личности и эмоциональное благополучие. В итоге у ребенка появляются</w:t>
      </w:r>
      <w:r>
        <w:rPr>
          <w:spacing w:val="1"/>
        </w:rPr>
        <w:t xml:space="preserve"> </w:t>
      </w:r>
      <w:r>
        <w:t>сложности</w:t>
      </w:r>
      <w:r>
        <w:rPr>
          <w:spacing w:val="-2"/>
        </w:rPr>
        <w:t xml:space="preserve"> </w:t>
      </w:r>
      <w:r>
        <w:t>в</w:t>
      </w:r>
      <w:r>
        <w:rPr>
          <w:spacing w:val="-2"/>
        </w:rPr>
        <w:t xml:space="preserve"> </w:t>
      </w:r>
      <w:r>
        <w:t>освоении</w:t>
      </w:r>
      <w:r>
        <w:rPr>
          <w:spacing w:val="-1"/>
        </w:rPr>
        <w:t xml:space="preserve"> </w:t>
      </w:r>
      <w:r>
        <w:t>программы</w:t>
      </w:r>
      <w:r>
        <w:rPr>
          <w:spacing w:val="-2"/>
        </w:rPr>
        <w:t xml:space="preserve"> </w:t>
      </w:r>
      <w:r>
        <w:t>и</w:t>
      </w:r>
      <w:r>
        <w:rPr>
          <w:spacing w:val="-1"/>
        </w:rPr>
        <w:t xml:space="preserve"> </w:t>
      </w:r>
      <w:r>
        <w:t>социальной</w:t>
      </w:r>
      <w:r>
        <w:rPr>
          <w:spacing w:val="-2"/>
        </w:rPr>
        <w:t xml:space="preserve"> </w:t>
      </w:r>
      <w:r>
        <w:t>адаптации.</w:t>
      </w:r>
    </w:p>
    <w:p w:rsidR="00701BF5" w:rsidRDefault="009A6482" w:rsidP="00D1490A">
      <w:pPr>
        <w:pStyle w:val="a3"/>
        <w:spacing w:line="276" w:lineRule="auto"/>
        <w:ind w:left="920" w:right="576" w:firstLine="708"/>
        <w:jc w:val="both"/>
      </w:pPr>
      <w:r>
        <w:t>Направленность коррекционно-развивающей</w:t>
      </w:r>
      <w:r>
        <w:rPr>
          <w:spacing w:val="1"/>
        </w:rPr>
        <w:t xml:space="preserve"> </w:t>
      </w:r>
      <w:r>
        <w:t>работы в</w:t>
      </w:r>
      <w:r w:rsidR="000F1961">
        <w:t xml:space="preserve"> </w:t>
      </w:r>
      <w:r>
        <w:t>МАОУ «Сырковская СОШ»</w:t>
      </w:r>
      <w:r w:rsidR="000F1961">
        <w:t xml:space="preserve"> </w:t>
      </w:r>
      <w:r>
        <w:t>с</w:t>
      </w:r>
      <w:r>
        <w:rPr>
          <w:spacing w:val="1"/>
        </w:rPr>
        <w:t xml:space="preserve"> </w:t>
      </w:r>
      <w:r>
        <w:t>детьми,</w:t>
      </w:r>
      <w:r>
        <w:rPr>
          <w:spacing w:val="1"/>
        </w:rPr>
        <w:t xml:space="preserve"> </w:t>
      </w:r>
      <w:r>
        <w:t>находящимися под диспансерным наблюдением, в том числе часто болеющими детьми на</w:t>
      </w:r>
      <w:r>
        <w:rPr>
          <w:spacing w:val="1"/>
        </w:rPr>
        <w:t xml:space="preserve"> </w:t>
      </w:r>
      <w:r>
        <w:t>дошкольном</w:t>
      </w:r>
      <w:r>
        <w:rPr>
          <w:spacing w:val="2"/>
        </w:rPr>
        <w:t xml:space="preserve"> </w:t>
      </w:r>
      <w:r>
        <w:t>уровне образования:</w:t>
      </w:r>
    </w:p>
    <w:p w:rsidR="00701BF5" w:rsidRDefault="00701BF5" w:rsidP="00D1490A">
      <w:pPr>
        <w:pStyle w:val="a3"/>
      </w:pPr>
    </w:p>
    <w:p w:rsidR="00701BF5" w:rsidRDefault="009A6482" w:rsidP="007C3EB5">
      <w:pPr>
        <w:pStyle w:val="a5"/>
        <w:numPr>
          <w:ilvl w:val="0"/>
          <w:numId w:val="30"/>
        </w:numPr>
        <w:tabs>
          <w:tab w:val="left" w:pos="1881"/>
        </w:tabs>
        <w:spacing w:line="276" w:lineRule="auto"/>
        <w:ind w:right="570" w:firstLine="708"/>
        <w:rPr>
          <w:sz w:val="24"/>
        </w:rPr>
      </w:pPr>
      <w:r>
        <w:rPr>
          <w:sz w:val="24"/>
        </w:rPr>
        <w:t>коррекция</w:t>
      </w:r>
      <w:r>
        <w:rPr>
          <w:spacing w:val="1"/>
          <w:sz w:val="24"/>
        </w:rPr>
        <w:t xml:space="preserve"> </w:t>
      </w:r>
      <w:r>
        <w:rPr>
          <w:sz w:val="24"/>
        </w:rPr>
        <w:t>(развитие)</w:t>
      </w:r>
      <w:r>
        <w:rPr>
          <w:spacing w:val="1"/>
          <w:sz w:val="24"/>
        </w:rPr>
        <w:t xml:space="preserve"> </w:t>
      </w:r>
      <w:r>
        <w:rPr>
          <w:sz w:val="24"/>
        </w:rPr>
        <w:t>коммуникативной,</w:t>
      </w:r>
      <w:r>
        <w:rPr>
          <w:spacing w:val="1"/>
          <w:sz w:val="24"/>
        </w:rPr>
        <w:t xml:space="preserve"> </w:t>
      </w:r>
      <w:r>
        <w:rPr>
          <w:sz w:val="24"/>
        </w:rPr>
        <w:t>личностной,</w:t>
      </w:r>
      <w:r>
        <w:rPr>
          <w:spacing w:val="1"/>
          <w:sz w:val="24"/>
        </w:rPr>
        <w:t xml:space="preserve"> </w:t>
      </w:r>
      <w:r>
        <w:rPr>
          <w:sz w:val="24"/>
        </w:rPr>
        <w:t>эмоционально-волевой</w:t>
      </w:r>
      <w:r>
        <w:rPr>
          <w:spacing w:val="1"/>
          <w:sz w:val="24"/>
        </w:rPr>
        <w:t xml:space="preserve"> </w:t>
      </w:r>
      <w:r>
        <w:rPr>
          <w:sz w:val="24"/>
        </w:rPr>
        <w:t>сфер,</w:t>
      </w:r>
      <w:r>
        <w:rPr>
          <w:spacing w:val="-1"/>
          <w:sz w:val="24"/>
        </w:rPr>
        <w:t xml:space="preserve"> </w:t>
      </w:r>
      <w:r>
        <w:rPr>
          <w:sz w:val="24"/>
        </w:rPr>
        <w:t>познавательных процессов;</w:t>
      </w:r>
    </w:p>
    <w:p w:rsidR="00701BF5" w:rsidRDefault="00701BF5" w:rsidP="00D1490A">
      <w:pPr>
        <w:pStyle w:val="a3"/>
      </w:pPr>
    </w:p>
    <w:p w:rsidR="00701BF5" w:rsidRDefault="009A6482" w:rsidP="007C3EB5">
      <w:pPr>
        <w:pStyle w:val="a5"/>
        <w:numPr>
          <w:ilvl w:val="0"/>
          <w:numId w:val="30"/>
        </w:numPr>
        <w:tabs>
          <w:tab w:val="left" w:pos="1765"/>
        </w:tabs>
        <w:ind w:left="1765"/>
        <w:jc w:val="left"/>
        <w:rPr>
          <w:sz w:val="24"/>
        </w:rPr>
      </w:pPr>
      <w:r>
        <w:rPr>
          <w:sz w:val="24"/>
        </w:rPr>
        <w:t>снижение</w:t>
      </w:r>
      <w:r>
        <w:rPr>
          <w:spacing w:val="-4"/>
          <w:sz w:val="24"/>
        </w:rPr>
        <w:t xml:space="preserve"> </w:t>
      </w:r>
      <w:r>
        <w:rPr>
          <w:sz w:val="24"/>
        </w:rPr>
        <w:t>тревожности;</w:t>
      </w:r>
    </w:p>
    <w:p w:rsidR="00701BF5" w:rsidRDefault="00701BF5" w:rsidP="00D1490A">
      <w:pPr>
        <w:pStyle w:val="a3"/>
        <w:rPr>
          <w:sz w:val="27"/>
        </w:rPr>
      </w:pPr>
    </w:p>
    <w:p w:rsidR="00701BF5" w:rsidRDefault="009A6482" w:rsidP="007C3EB5">
      <w:pPr>
        <w:pStyle w:val="a5"/>
        <w:numPr>
          <w:ilvl w:val="0"/>
          <w:numId w:val="30"/>
        </w:numPr>
        <w:tabs>
          <w:tab w:val="left" w:pos="1765"/>
        </w:tabs>
        <w:ind w:left="1765"/>
        <w:jc w:val="left"/>
        <w:rPr>
          <w:sz w:val="24"/>
        </w:rPr>
      </w:pPr>
      <w:r>
        <w:rPr>
          <w:sz w:val="24"/>
        </w:rPr>
        <w:t>помощь</w:t>
      </w:r>
      <w:r>
        <w:rPr>
          <w:spacing w:val="-3"/>
          <w:sz w:val="24"/>
        </w:rPr>
        <w:t xml:space="preserve"> </w:t>
      </w:r>
      <w:r>
        <w:rPr>
          <w:sz w:val="24"/>
        </w:rPr>
        <w:t>в</w:t>
      </w:r>
      <w:r>
        <w:rPr>
          <w:spacing w:val="-3"/>
          <w:sz w:val="24"/>
        </w:rPr>
        <w:t xml:space="preserve"> </w:t>
      </w:r>
      <w:r>
        <w:rPr>
          <w:sz w:val="24"/>
        </w:rPr>
        <w:t>разрешении</w:t>
      </w:r>
      <w:r>
        <w:rPr>
          <w:spacing w:val="-2"/>
          <w:sz w:val="24"/>
        </w:rPr>
        <w:t xml:space="preserve"> </w:t>
      </w:r>
      <w:r>
        <w:rPr>
          <w:sz w:val="24"/>
        </w:rPr>
        <w:t>поведенческих</w:t>
      </w:r>
      <w:r>
        <w:rPr>
          <w:spacing w:val="-6"/>
          <w:sz w:val="24"/>
        </w:rPr>
        <w:t xml:space="preserve"> </w:t>
      </w:r>
      <w:r>
        <w:rPr>
          <w:sz w:val="24"/>
        </w:rPr>
        <w:t>проблем;</w:t>
      </w:r>
    </w:p>
    <w:p w:rsidR="00701BF5" w:rsidRDefault="00701BF5" w:rsidP="00D1490A">
      <w:pPr>
        <w:pStyle w:val="a3"/>
        <w:rPr>
          <w:sz w:val="27"/>
        </w:rPr>
      </w:pPr>
    </w:p>
    <w:p w:rsidR="00701BF5" w:rsidRDefault="009A6482" w:rsidP="007C3EB5">
      <w:pPr>
        <w:pStyle w:val="a5"/>
        <w:numPr>
          <w:ilvl w:val="0"/>
          <w:numId w:val="30"/>
        </w:numPr>
        <w:tabs>
          <w:tab w:val="left" w:pos="1833"/>
        </w:tabs>
        <w:spacing w:line="278" w:lineRule="auto"/>
        <w:ind w:right="578" w:firstLine="708"/>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оптимизация</w:t>
      </w:r>
      <w:r>
        <w:rPr>
          <w:spacing w:val="1"/>
          <w:sz w:val="24"/>
        </w:rPr>
        <w:t xml:space="preserve"> </w:t>
      </w:r>
      <w:r>
        <w:rPr>
          <w:sz w:val="24"/>
        </w:rPr>
        <w:t>межличностного</w:t>
      </w:r>
      <w:r>
        <w:rPr>
          <w:spacing w:val="1"/>
          <w:sz w:val="24"/>
        </w:rPr>
        <w:t xml:space="preserve"> </w:t>
      </w:r>
      <w:r>
        <w:rPr>
          <w:sz w:val="24"/>
        </w:rPr>
        <w:t>взаимодействия</w:t>
      </w:r>
      <w:r>
        <w:rPr>
          <w:spacing w:val="-1"/>
          <w:sz w:val="24"/>
        </w:rPr>
        <w:t xml:space="preserve"> </w:t>
      </w:r>
      <w:r>
        <w:rPr>
          <w:sz w:val="24"/>
        </w:rPr>
        <w:t>со взрослыми и</w:t>
      </w:r>
      <w:r>
        <w:rPr>
          <w:spacing w:val="-1"/>
          <w:sz w:val="24"/>
        </w:rPr>
        <w:t xml:space="preserve"> </w:t>
      </w:r>
      <w:r>
        <w:rPr>
          <w:sz w:val="24"/>
        </w:rPr>
        <w:t>сверстниками.</w:t>
      </w:r>
    </w:p>
    <w:p w:rsidR="00701BF5" w:rsidRDefault="00701BF5" w:rsidP="00D1490A">
      <w:pPr>
        <w:pStyle w:val="a3"/>
        <w:rPr>
          <w:sz w:val="23"/>
        </w:rPr>
      </w:pPr>
    </w:p>
    <w:p w:rsidR="00701BF5" w:rsidRDefault="009A6482" w:rsidP="00D1490A">
      <w:pPr>
        <w:pStyle w:val="a3"/>
        <w:spacing w:line="276" w:lineRule="auto"/>
        <w:ind w:left="920" w:right="567" w:firstLine="708"/>
        <w:jc w:val="both"/>
      </w:pPr>
      <w:r>
        <w:t>Включение</w:t>
      </w:r>
      <w:r>
        <w:rPr>
          <w:spacing w:val="1"/>
        </w:rPr>
        <w:t xml:space="preserve"> </w:t>
      </w:r>
      <w:r>
        <w:t>часто</w:t>
      </w:r>
      <w:r>
        <w:rPr>
          <w:spacing w:val="1"/>
        </w:rPr>
        <w:t xml:space="preserve"> </w:t>
      </w:r>
      <w:r>
        <w:t>болеющих</w:t>
      </w:r>
      <w:r>
        <w:rPr>
          <w:spacing w:val="1"/>
        </w:rPr>
        <w:t xml:space="preserve"> </w:t>
      </w:r>
      <w:r>
        <w:t>детей</w:t>
      </w:r>
      <w:r>
        <w:rPr>
          <w:spacing w:val="1"/>
        </w:rPr>
        <w:t xml:space="preserve"> </w:t>
      </w:r>
      <w:r>
        <w:t>в</w:t>
      </w:r>
      <w:r>
        <w:rPr>
          <w:spacing w:val="1"/>
        </w:rPr>
        <w:t xml:space="preserve"> </w:t>
      </w:r>
      <w:r>
        <w:t>программу</w:t>
      </w:r>
      <w:r>
        <w:rPr>
          <w:spacing w:val="1"/>
        </w:rPr>
        <w:t xml:space="preserve"> </w:t>
      </w:r>
      <w:r>
        <w:t>коррекционно-развивающей</w:t>
      </w:r>
      <w:r>
        <w:rPr>
          <w:spacing w:val="1"/>
        </w:rPr>
        <w:t xml:space="preserve"> </w:t>
      </w:r>
      <w:r>
        <w:t>работы,</w:t>
      </w:r>
      <w:r>
        <w:rPr>
          <w:spacing w:val="1"/>
        </w:rPr>
        <w:t xml:space="preserve"> </w:t>
      </w:r>
      <w:r>
        <w:t>определение</w:t>
      </w:r>
      <w:r>
        <w:rPr>
          <w:spacing w:val="1"/>
        </w:rPr>
        <w:t xml:space="preserve"> </w:t>
      </w:r>
      <w:r>
        <w:t>индивидуального</w:t>
      </w:r>
      <w:r>
        <w:rPr>
          <w:spacing w:val="1"/>
        </w:rPr>
        <w:t xml:space="preserve"> </w:t>
      </w:r>
      <w:r>
        <w:t>маршрута</w:t>
      </w:r>
      <w:r>
        <w:rPr>
          <w:spacing w:val="1"/>
        </w:rPr>
        <w:t xml:space="preserve"> </w:t>
      </w:r>
      <w:r>
        <w:t>психолого-педагогического</w:t>
      </w:r>
      <w:r>
        <w:rPr>
          <w:spacing w:val="1"/>
        </w:rPr>
        <w:t xml:space="preserve"> </w:t>
      </w:r>
      <w:r>
        <w:t>сопровождения осуществляется на основании медицинского заключения и рекомендаций</w:t>
      </w:r>
      <w:r>
        <w:rPr>
          <w:spacing w:val="1"/>
        </w:rPr>
        <w:t xml:space="preserve"> </w:t>
      </w:r>
      <w:r>
        <w:t>ППк</w:t>
      </w:r>
      <w:r w:rsidR="00D1490A">
        <w:t xml:space="preserve"> </w:t>
      </w:r>
      <w:r>
        <w:t>МАОУ «Сырковская СОШ»</w:t>
      </w:r>
      <w:r w:rsidR="00D1490A">
        <w:t xml:space="preserve"> </w:t>
      </w:r>
      <w:r>
        <w:t>по результатам психологической и педагогической диагностики с</w:t>
      </w:r>
      <w:r>
        <w:rPr>
          <w:spacing w:val="1"/>
        </w:rPr>
        <w:t xml:space="preserve"> </w:t>
      </w:r>
      <w:r>
        <w:t>привлечением</w:t>
      </w:r>
      <w:r>
        <w:rPr>
          <w:spacing w:val="1"/>
        </w:rPr>
        <w:t xml:space="preserve"> </w:t>
      </w:r>
      <w:r>
        <w:t>специалистов</w:t>
      </w:r>
      <w:r>
        <w:rPr>
          <w:spacing w:val="1"/>
        </w:rPr>
        <w:t xml:space="preserve"> </w:t>
      </w:r>
      <w:r w:rsidR="00D1490A">
        <w:t>Сырковской врачебной амбулатории</w:t>
      </w:r>
      <w:r>
        <w:rPr>
          <w:spacing w:val="1"/>
        </w:rPr>
        <w:t xml:space="preserve"> </w:t>
      </w:r>
      <w:r>
        <w:t>и</w:t>
      </w:r>
      <w:r>
        <w:rPr>
          <w:spacing w:val="1"/>
        </w:rPr>
        <w:t xml:space="preserve"> </w:t>
      </w:r>
      <w:r>
        <w:t>других</w:t>
      </w:r>
      <w:r>
        <w:rPr>
          <w:spacing w:val="1"/>
        </w:rPr>
        <w:t xml:space="preserve"> </w:t>
      </w:r>
      <w:r>
        <w:t>учреждени</w:t>
      </w:r>
      <w:r w:rsidR="00D1490A">
        <w:t>й</w:t>
      </w:r>
      <w:r>
        <w:rPr>
          <w:spacing w:val="1"/>
        </w:rPr>
        <w:t xml:space="preserve"> </w:t>
      </w:r>
      <w:r>
        <w:t>здравоохранения.</w:t>
      </w:r>
    </w:p>
    <w:p w:rsidR="00701BF5" w:rsidRDefault="00701BF5">
      <w:pPr>
        <w:pStyle w:val="a3"/>
        <w:spacing w:before="8"/>
      </w:pPr>
    </w:p>
    <w:p w:rsidR="00701BF5" w:rsidRDefault="009A6482">
      <w:pPr>
        <w:ind w:left="1629"/>
        <w:rPr>
          <w:b/>
          <w:sz w:val="24"/>
        </w:rPr>
      </w:pPr>
      <w:r w:rsidRPr="00D1490A">
        <w:rPr>
          <w:b/>
          <w:i/>
          <w:sz w:val="24"/>
        </w:rPr>
        <w:t>Направленность</w:t>
      </w:r>
      <w:r w:rsidRPr="00D1490A">
        <w:rPr>
          <w:b/>
          <w:i/>
          <w:spacing w:val="-5"/>
          <w:sz w:val="24"/>
        </w:rPr>
        <w:t xml:space="preserve"> </w:t>
      </w:r>
      <w:r w:rsidRPr="00D1490A">
        <w:rPr>
          <w:b/>
          <w:i/>
          <w:sz w:val="24"/>
        </w:rPr>
        <w:t>коррекционно-развивающей</w:t>
      </w:r>
      <w:r w:rsidRPr="00D1490A">
        <w:rPr>
          <w:b/>
          <w:i/>
          <w:spacing w:val="-4"/>
          <w:sz w:val="24"/>
        </w:rPr>
        <w:t xml:space="preserve"> </w:t>
      </w:r>
      <w:r w:rsidRPr="00D1490A">
        <w:rPr>
          <w:b/>
          <w:i/>
          <w:sz w:val="24"/>
        </w:rPr>
        <w:t>работы</w:t>
      </w:r>
      <w:r w:rsidRPr="00D1490A">
        <w:rPr>
          <w:b/>
          <w:i/>
          <w:spacing w:val="-4"/>
          <w:sz w:val="24"/>
        </w:rPr>
        <w:t xml:space="preserve"> </w:t>
      </w:r>
      <w:r w:rsidRPr="00D1490A">
        <w:rPr>
          <w:b/>
          <w:i/>
          <w:sz w:val="24"/>
        </w:rPr>
        <w:t>с</w:t>
      </w:r>
      <w:r w:rsidRPr="00D1490A">
        <w:rPr>
          <w:b/>
          <w:i/>
          <w:spacing w:val="-4"/>
          <w:sz w:val="24"/>
        </w:rPr>
        <w:t xml:space="preserve"> </w:t>
      </w:r>
      <w:r w:rsidRPr="00D1490A">
        <w:rPr>
          <w:b/>
          <w:i/>
          <w:sz w:val="24"/>
        </w:rPr>
        <w:t>одарёнными</w:t>
      </w:r>
      <w:r w:rsidRPr="00D1490A">
        <w:rPr>
          <w:b/>
          <w:i/>
          <w:spacing w:val="-3"/>
          <w:sz w:val="24"/>
        </w:rPr>
        <w:t xml:space="preserve"> </w:t>
      </w:r>
      <w:r w:rsidRPr="00D1490A">
        <w:rPr>
          <w:b/>
          <w:i/>
          <w:sz w:val="24"/>
        </w:rPr>
        <w:t>детьми.</w:t>
      </w:r>
    </w:p>
    <w:p w:rsidR="00701BF5" w:rsidRDefault="00701BF5">
      <w:pPr>
        <w:pStyle w:val="a3"/>
        <w:spacing w:before="7"/>
        <w:rPr>
          <w:b/>
          <w:sz w:val="20"/>
        </w:rPr>
      </w:pPr>
    </w:p>
    <w:p w:rsidR="00701BF5" w:rsidRDefault="009A6482">
      <w:pPr>
        <w:pStyle w:val="a3"/>
        <w:spacing w:line="278" w:lineRule="auto"/>
        <w:ind w:left="920" w:right="577" w:firstLine="708"/>
        <w:jc w:val="both"/>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t>в</w:t>
      </w:r>
      <w:r w:rsidR="00D1490A">
        <w:t xml:space="preserve"> </w:t>
      </w:r>
      <w:r>
        <w:rPr>
          <w:spacing w:val="1"/>
        </w:rPr>
        <w:t>МАОУ «Сырковская СОШ»</w:t>
      </w:r>
      <w:r w:rsidR="00D1490A">
        <w:rPr>
          <w:spacing w:val="1"/>
        </w:rPr>
        <w:t xml:space="preserve"> </w:t>
      </w:r>
      <w:r>
        <w:t>с</w:t>
      </w:r>
      <w:r>
        <w:rPr>
          <w:spacing w:val="1"/>
        </w:rPr>
        <w:t xml:space="preserve"> </w:t>
      </w:r>
      <w:r>
        <w:t>одарёнными</w:t>
      </w:r>
      <w:r>
        <w:rPr>
          <w:spacing w:val="-1"/>
        </w:rPr>
        <w:t xml:space="preserve"> </w:t>
      </w:r>
      <w:r>
        <w:t>детьми заключается</w:t>
      </w:r>
      <w:r>
        <w:rPr>
          <w:spacing w:val="1"/>
        </w:rPr>
        <w:t xml:space="preserve"> </w:t>
      </w:r>
      <w:r>
        <w:t>в:</w:t>
      </w:r>
    </w:p>
    <w:p w:rsidR="00701BF5" w:rsidRDefault="009A6482" w:rsidP="007C3EB5">
      <w:pPr>
        <w:pStyle w:val="a5"/>
        <w:numPr>
          <w:ilvl w:val="0"/>
          <w:numId w:val="30"/>
        </w:numPr>
        <w:tabs>
          <w:tab w:val="left" w:pos="1813"/>
        </w:tabs>
        <w:spacing w:before="196" w:line="278" w:lineRule="auto"/>
        <w:ind w:right="579" w:firstLine="708"/>
        <w:rPr>
          <w:sz w:val="24"/>
        </w:rPr>
      </w:pPr>
      <w:r>
        <w:rPr>
          <w:sz w:val="24"/>
        </w:rPr>
        <w:t>определении вида одаренности, интеллектуальных и личностных особенностей</w:t>
      </w:r>
      <w:r>
        <w:rPr>
          <w:spacing w:val="1"/>
          <w:sz w:val="24"/>
        </w:rPr>
        <w:t xml:space="preserve"> </w:t>
      </w:r>
      <w:r>
        <w:rPr>
          <w:sz w:val="24"/>
        </w:rPr>
        <w:t>детей,</w:t>
      </w:r>
      <w:r>
        <w:rPr>
          <w:spacing w:val="-2"/>
          <w:sz w:val="24"/>
        </w:rPr>
        <w:t xml:space="preserve"> </w:t>
      </w:r>
      <w:r>
        <w:rPr>
          <w:sz w:val="24"/>
        </w:rPr>
        <w:t>прогнозе</w:t>
      </w:r>
      <w:r>
        <w:rPr>
          <w:spacing w:val="1"/>
          <w:sz w:val="24"/>
        </w:rPr>
        <w:t xml:space="preserve"> </w:t>
      </w:r>
      <w:r>
        <w:rPr>
          <w:sz w:val="24"/>
        </w:rPr>
        <w:t>возможных</w:t>
      </w:r>
      <w:r>
        <w:rPr>
          <w:spacing w:val="-1"/>
          <w:sz w:val="24"/>
        </w:rPr>
        <w:t xml:space="preserve"> </w:t>
      </w:r>
      <w:r>
        <w:rPr>
          <w:sz w:val="24"/>
        </w:rPr>
        <w:t>проблем и</w:t>
      </w:r>
      <w:r>
        <w:rPr>
          <w:spacing w:val="-5"/>
          <w:sz w:val="24"/>
        </w:rPr>
        <w:t xml:space="preserve"> </w:t>
      </w:r>
      <w:r>
        <w:rPr>
          <w:sz w:val="24"/>
        </w:rPr>
        <w:t>потенциала развития;</w:t>
      </w:r>
    </w:p>
    <w:p w:rsidR="00701BF5" w:rsidRDefault="00701BF5">
      <w:pPr>
        <w:pStyle w:val="a3"/>
        <w:spacing w:before="11"/>
        <w:rPr>
          <w:sz w:val="23"/>
        </w:rPr>
      </w:pPr>
    </w:p>
    <w:p w:rsidR="00701BF5" w:rsidRPr="00D1490A" w:rsidRDefault="009A6482" w:rsidP="007C3EB5">
      <w:pPr>
        <w:pStyle w:val="a5"/>
        <w:numPr>
          <w:ilvl w:val="0"/>
          <w:numId w:val="30"/>
        </w:numPr>
        <w:tabs>
          <w:tab w:val="left" w:pos="1801"/>
        </w:tabs>
        <w:spacing w:line="276" w:lineRule="auto"/>
        <w:ind w:right="576" w:firstLine="708"/>
        <w:rPr>
          <w:sz w:val="24"/>
        </w:rPr>
      </w:pPr>
      <w:r>
        <w:rPr>
          <w:sz w:val="24"/>
        </w:rPr>
        <w:t>вовлечении родителей (законных представителей) в образовательный процесс и</w:t>
      </w:r>
      <w:r>
        <w:rPr>
          <w:spacing w:val="1"/>
          <w:sz w:val="24"/>
        </w:rPr>
        <w:t xml:space="preserve"> </w:t>
      </w:r>
      <w:r>
        <w:rPr>
          <w:sz w:val="24"/>
        </w:rPr>
        <w:t>установлении с ними отношений сотрудничества как обязательного условия поддержки и</w:t>
      </w:r>
      <w:r>
        <w:rPr>
          <w:spacing w:val="1"/>
          <w:sz w:val="24"/>
        </w:rPr>
        <w:t xml:space="preserve"> </w:t>
      </w:r>
      <w:r>
        <w:rPr>
          <w:sz w:val="24"/>
        </w:rPr>
        <w:t>развития</w:t>
      </w:r>
      <w:r>
        <w:rPr>
          <w:spacing w:val="1"/>
          <w:sz w:val="24"/>
        </w:rPr>
        <w:t xml:space="preserve"> </w:t>
      </w:r>
      <w:r>
        <w:rPr>
          <w:sz w:val="24"/>
        </w:rPr>
        <w:t>одаренного</w:t>
      </w:r>
      <w:r>
        <w:rPr>
          <w:spacing w:val="1"/>
          <w:sz w:val="24"/>
        </w:rPr>
        <w:t xml:space="preserve"> </w:t>
      </w:r>
      <w:r>
        <w:rPr>
          <w:sz w:val="24"/>
        </w:rPr>
        <w:t>ребенка,</w:t>
      </w:r>
      <w:r>
        <w:rPr>
          <w:spacing w:val="1"/>
          <w:sz w:val="24"/>
        </w:rPr>
        <w:t xml:space="preserve"> </w:t>
      </w:r>
      <w:r>
        <w:rPr>
          <w:sz w:val="24"/>
        </w:rPr>
        <w:t>как</w:t>
      </w:r>
      <w:r>
        <w:rPr>
          <w:spacing w:val="1"/>
          <w:sz w:val="24"/>
        </w:rPr>
        <w:t xml:space="preserve"> </w:t>
      </w:r>
      <w:r>
        <w:rPr>
          <w:sz w:val="24"/>
        </w:rPr>
        <w:t>в</w:t>
      </w:r>
      <w:r>
        <w:rPr>
          <w:spacing w:val="1"/>
          <w:sz w:val="24"/>
        </w:rPr>
        <w:t xml:space="preserve"> </w:t>
      </w:r>
      <w:r w:rsidR="00D1490A" w:rsidRPr="00D1490A">
        <w:rPr>
          <w:spacing w:val="-4"/>
          <w:sz w:val="24"/>
        </w:rPr>
        <w:t>МАОУ «Сырковская СОШ»</w:t>
      </w:r>
      <w:r>
        <w:rPr>
          <w:sz w:val="24"/>
        </w:rPr>
        <w:t>,</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условиях</w:t>
      </w:r>
      <w:r>
        <w:rPr>
          <w:spacing w:val="60"/>
          <w:sz w:val="24"/>
        </w:rPr>
        <w:t xml:space="preserve"> </w:t>
      </w:r>
      <w:r>
        <w:rPr>
          <w:sz w:val="24"/>
        </w:rPr>
        <w:t>семейного</w:t>
      </w:r>
      <w:r>
        <w:rPr>
          <w:spacing w:val="1"/>
          <w:sz w:val="24"/>
        </w:rPr>
        <w:t xml:space="preserve"> </w:t>
      </w:r>
      <w:r>
        <w:rPr>
          <w:sz w:val="24"/>
        </w:rPr>
        <w:t>воспитания;</w:t>
      </w:r>
    </w:p>
    <w:p w:rsidR="00701BF5" w:rsidRPr="00D1490A" w:rsidRDefault="009A6482" w:rsidP="007C3EB5">
      <w:pPr>
        <w:pStyle w:val="a5"/>
        <w:numPr>
          <w:ilvl w:val="0"/>
          <w:numId w:val="30"/>
        </w:numPr>
        <w:tabs>
          <w:tab w:val="left" w:pos="1809"/>
        </w:tabs>
        <w:spacing w:line="276" w:lineRule="auto"/>
        <w:ind w:right="577" w:firstLine="708"/>
        <w:rPr>
          <w:sz w:val="24"/>
        </w:rPr>
      </w:pPr>
      <w:r>
        <w:rPr>
          <w:sz w:val="24"/>
        </w:rPr>
        <w:t>создании атмосферы доброжелательности, заботы и уважения по отношению к</w:t>
      </w:r>
      <w:r>
        <w:rPr>
          <w:spacing w:val="1"/>
          <w:sz w:val="24"/>
        </w:rPr>
        <w:t xml:space="preserve"> </w:t>
      </w:r>
      <w:r>
        <w:rPr>
          <w:sz w:val="24"/>
        </w:rPr>
        <w:t>ребенку,</w:t>
      </w:r>
      <w:r>
        <w:rPr>
          <w:spacing w:val="1"/>
          <w:sz w:val="24"/>
        </w:rPr>
        <w:t xml:space="preserve"> </w:t>
      </w:r>
      <w:r>
        <w:rPr>
          <w:sz w:val="24"/>
        </w:rPr>
        <w:t>обстановки,</w:t>
      </w:r>
      <w:r>
        <w:rPr>
          <w:spacing w:val="1"/>
          <w:sz w:val="24"/>
        </w:rPr>
        <w:t xml:space="preserve"> </w:t>
      </w:r>
      <w:r>
        <w:rPr>
          <w:sz w:val="24"/>
        </w:rPr>
        <w:t>формирующей</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чувство</w:t>
      </w:r>
      <w:r>
        <w:rPr>
          <w:spacing w:val="1"/>
          <w:sz w:val="24"/>
        </w:rPr>
        <w:t xml:space="preserve"> </w:t>
      </w:r>
      <w:r>
        <w:rPr>
          <w:sz w:val="24"/>
        </w:rPr>
        <w:t>собственной</w:t>
      </w:r>
      <w:r>
        <w:rPr>
          <w:spacing w:val="1"/>
          <w:sz w:val="24"/>
        </w:rPr>
        <w:t xml:space="preserve"> </w:t>
      </w:r>
      <w:r>
        <w:rPr>
          <w:sz w:val="24"/>
        </w:rPr>
        <w:t>значимости,</w:t>
      </w:r>
      <w:r>
        <w:rPr>
          <w:spacing w:val="1"/>
          <w:sz w:val="24"/>
        </w:rPr>
        <w:t xml:space="preserve"> </w:t>
      </w:r>
      <w:r>
        <w:rPr>
          <w:sz w:val="24"/>
        </w:rPr>
        <w:t>поощряющей</w:t>
      </w:r>
      <w:r>
        <w:rPr>
          <w:spacing w:val="-2"/>
          <w:sz w:val="24"/>
        </w:rPr>
        <w:t xml:space="preserve"> </w:t>
      </w:r>
      <w:r>
        <w:rPr>
          <w:sz w:val="24"/>
        </w:rPr>
        <w:t>проявление</w:t>
      </w:r>
      <w:r>
        <w:rPr>
          <w:spacing w:val="1"/>
          <w:sz w:val="24"/>
        </w:rPr>
        <w:t xml:space="preserve"> </w:t>
      </w:r>
      <w:r>
        <w:rPr>
          <w:sz w:val="24"/>
        </w:rPr>
        <w:t>его индивидуальности;</w:t>
      </w:r>
    </w:p>
    <w:p w:rsidR="00701BF5" w:rsidRPr="00D1490A" w:rsidRDefault="009A6482" w:rsidP="007C3EB5">
      <w:pPr>
        <w:pStyle w:val="a5"/>
        <w:numPr>
          <w:ilvl w:val="0"/>
          <w:numId w:val="30"/>
        </w:numPr>
        <w:tabs>
          <w:tab w:val="left" w:pos="2005"/>
        </w:tabs>
        <w:spacing w:line="276" w:lineRule="auto"/>
        <w:ind w:right="571" w:firstLine="708"/>
        <w:rPr>
          <w:sz w:val="24"/>
        </w:rPr>
      </w:pPr>
      <w:r>
        <w:rPr>
          <w:sz w:val="24"/>
        </w:rPr>
        <w:lastRenderedPageBreak/>
        <w:t>сохранении</w:t>
      </w:r>
      <w:r>
        <w:rPr>
          <w:spacing w:val="1"/>
          <w:sz w:val="24"/>
        </w:rPr>
        <w:t xml:space="preserve"> </w:t>
      </w:r>
      <w:r>
        <w:rPr>
          <w:sz w:val="24"/>
        </w:rPr>
        <w:t>и</w:t>
      </w:r>
      <w:r>
        <w:rPr>
          <w:spacing w:val="1"/>
          <w:sz w:val="24"/>
        </w:rPr>
        <w:t xml:space="preserve"> </w:t>
      </w:r>
      <w:r>
        <w:rPr>
          <w:sz w:val="24"/>
        </w:rPr>
        <w:t>поддержке</w:t>
      </w:r>
      <w:r>
        <w:rPr>
          <w:spacing w:val="1"/>
          <w:sz w:val="24"/>
        </w:rPr>
        <w:t xml:space="preserve"> </w:t>
      </w:r>
      <w:r>
        <w:rPr>
          <w:sz w:val="24"/>
        </w:rPr>
        <w:t>индивидуальности</w:t>
      </w:r>
      <w:r>
        <w:rPr>
          <w:spacing w:val="1"/>
          <w:sz w:val="24"/>
        </w:rPr>
        <w:t xml:space="preserve"> </w:t>
      </w:r>
      <w:r>
        <w:rPr>
          <w:sz w:val="24"/>
        </w:rPr>
        <w:t>ребенка,</w:t>
      </w:r>
      <w:r>
        <w:rPr>
          <w:spacing w:val="1"/>
          <w:sz w:val="24"/>
        </w:rPr>
        <w:t xml:space="preserve"> </w:t>
      </w:r>
      <w:r>
        <w:rPr>
          <w:sz w:val="24"/>
        </w:rPr>
        <w:t>развитии</w:t>
      </w:r>
      <w:r>
        <w:rPr>
          <w:spacing w:val="1"/>
          <w:sz w:val="24"/>
        </w:rPr>
        <w:t xml:space="preserve"> </w:t>
      </w:r>
      <w:r>
        <w:rPr>
          <w:sz w:val="24"/>
        </w:rPr>
        <w:t>его</w:t>
      </w:r>
      <w:r>
        <w:rPr>
          <w:spacing w:val="-57"/>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как</w:t>
      </w:r>
      <w:r>
        <w:rPr>
          <w:spacing w:val="1"/>
          <w:sz w:val="24"/>
        </w:rPr>
        <w:t xml:space="preserve"> </w:t>
      </w:r>
      <w:r>
        <w:rPr>
          <w:sz w:val="24"/>
        </w:rPr>
        <w:t>субъекта</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миром и</w:t>
      </w:r>
      <w:r>
        <w:rPr>
          <w:spacing w:val="-1"/>
          <w:sz w:val="24"/>
        </w:rPr>
        <w:t xml:space="preserve"> </w:t>
      </w:r>
      <w:r>
        <w:rPr>
          <w:sz w:val="24"/>
        </w:rPr>
        <w:t>самим собой;</w:t>
      </w:r>
    </w:p>
    <w:p w:rsidR="00701BF5" w:rsidRPr="00D1490A" w:rsidRDefault="009A6482" w:rsidP="007C3EB5">
      <w:pPr>
        <w:pStyle w:val="a5"/>
        <w:numPr>
          <w:ilvl w:val="0"/>
          <w:numId w:val="30"/>
        </w:numPr>
        <w:tabs>
          <w:tab w:val="left" w:pos="1981"/>
        </w:tabs>
        <w:spacing w:line="278" w:lineRule="auto"/>
        <w:ind w:right="580" w:firstLine="708"/>
        <w:rPr>
          <w:sz w:val="24"/>
        </w:rPr>
      </w:pPr>
      <w:r>
        <w:rPr>
          <w:sz w:val="24"/>
        </w:rPr>
        <w:t>формировании</w:t>
      </w:r>
      <w:r>
        <w:rPr>
          <w:spacing w:val="1"/>
          <w:sz w:val="24"/>
        </w:rPr>
        <w:t xml:space="preserve"> </w:t>
      </w:r>
      <w:r>
        <w:rPr>
          <w:sz w:val="24"/>
        </w:rPr>
        <w:t>коммуникативных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эмоциональной</w:t>
      </w:r>
      <w:r>
        <w:rPr>
          <w:spacing w:val="1"/>
          <w:sz w:val="24"/>
        </w:rPr>
        <w:t xml:space="preserve"> </w:t>
      </w:r>
      <w:r>
        <w:rPr>
          <w:sz w:val="24"/>
        </w:rPr>
        <w:t>устойчивости;</w:t>
      </w:r>
    </w:p>
    <w:p w:rsidR="00701BF5" w:rsidRDefault="009A6482" w:rsidP="007C3EB5">
      <w:pPr>
        <w:pStyle w:val="a5"/>
        <w:numPr>
          <w:ilvl w:val="0"/>
          <w:numId w:val="30"/>
        </w:numPr>
        <w:tabs>
          <w:tab w:val="left" w:pos="1849"/>
        </w:tabs>
        <w:spacing w:before="1" w:line="276" w:lineRule="auto"/>
        <w:ind w:right="570" w:firstLine="708"/>
        <w:rPr>
          <w:sz w:val="24"/>
        </w:rPr>
      </w:pPr>
      <w:r>
        <w:rPr>
          <w:sz w:val="24"/>
        </w:rPr>
        <w:t>организации</w:t>
      </w:r>
      <w:r>
        <w:rPr>
          <w:spacing w:val="1"/>
          <w:sz w:val="24"/>
        </w:rPr>
        <w:t xml:space="preserve"> </w:t>
      </w:r>
      <w:r>
        <w:rPr>
          <w:sz w:val="24"/>
        </w:rPr>
        <w:t>предметно-развивающей,</w:t>
      </w:r>
      <w:r>
        <w:rPr>
          <w:spacing w:val="1"/>
          <w:sz w:val="24"/>
        </w:rPr>
        <w:t xml:space="preserve"> </w:t>
      </w:r>
      <w:r>
        <w:rPr>
          <w:sz w:val="24"/>
        </w:rPr>
        <w:t>обогащенной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условиях</w:t>
      </w:r>
      <w:r w:rsidR="00D1490A">
        <w:rPr>
          <w:sz w:val="24"/>
        </w:rPr>
        <w:t xml:space="preserve"> дошкольных групп</w:t>
      </w:r>
      <w:r>
        <w:rPr>
          <w:sz w:val="24"/>
        </w:rPr>
        <w:t xml:space="preserve"> </w:t>
      </w:r>
      <w:r w:rsidR="00D1490A" w:rsidRPr="00D1490A">
        <w:rPr>
          <w:spacing w:val="-4"/>
          <w:sz w:val="24"/>
        </w:rPr>
        <w:t>МАОУ «Сырковская СОШ»</w:t>
      </w:r>
      <w:r w:rsidR="00D1490A">
        <w:rPr>
          <w:sz w:val="24"/>
        </w:rPr>
        <w:t>,</w:t>
      </w:r>
      <w:r w:rsidR="00D1490A">
        <w:rPr>
          <w:spacing w:val="1"/>
          <w:sz w:val="24"/>
        </w:rPr>
        <w:t xml:space="preserve"> </w:t>
      </w:r>
      <w:r>
        <w:rPr>
          <w:sz w:val="24"/>
        </w:rPr>
        <w:t xml:space="preserve"> благоприятной для развития различных видов способностей и</w:t>
      </w:r>
      <w:r>
        <w:rPr>
          <w:spacing w:val="1"/>
          <w:sz w:val="24"/>
        </w:rPr>
        <w:t xml:space="preserve"> </w:t>
      </w:r>
      <w:r>
        <w:rPr>
          <w:sz w:val="24"/>
        </w:rPr>
        <w:t>одаренности.</w:t>
      </w:r>
    </w:p>
    <w:p w:rsidR="00701BF5" w:rsidRDefault="009A6482">
      <w:pPr>
        <w:pStyle w:val="a3"/>
        <w:spacing w:before="76" w:line="276" w:lineRule="auto"/>
        <w:ind w:left="920" w:right="570" w:firstLine="708"/>
        <w:jc w:val="both"/>
      </w:pPr>
      <w:r>
        <w:t>Включение ребенка в программу коррекционно-развиваюшей работы, определение</w:t>
      </w:r>
      <w:r>
        <w:rPr>
          <w:spacing w:val="1"/>
        </w:rPr>
        <w:t xml:space="preserve"> </w:t>
      </w:r>
      <w:r>
        <w:t>индивидуального</w:t>
      </w:r>
      <w:r>
        <w:rPr>
          <w:spacing w:val="1"/>
        </w:rPr>
        <w:t xml:space="preserve"> </w:t>
      </w:r>
      <w:r>
        <w:t>маршрута</w:t>
      </w:r>
      <w:r>
        <w:rPr>
          <w:spacing w:val="1"/>
        </w:rPr>
        <w:t xml:space="preserve"> </w:t>
      </w:r>
      <w:r>
        <w:t>психолого-педагогического</w:t>
      </w:r>
      <w:r>
        <w:rPr>
          <w:spacing w:val="1"/>
        </w:rPr>
        <w:t xml:space="preserve"> </w:t>
      </w:r>
      <w:r>
        <w:t>сопровождения</w:t>
      </w:r>
      <w:r>
        <w:rPr>
          <w:spacing w:val="60"/>
        </w:rPr>
        <w:t xml:space="preserve"> </w:t>
      </w:r>
      <w:r>
        <w:t>осуществляется</w:t>
      </w:r>
      <w:r>
        <w:rPr>
          <w:spacing w:val="-57"/>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sidR="00D1490A">
        <w:t xml:space="preserve"> </w:t>
      </w:r>
      <w:r>
        <w:rPr>
          <w:spacing w:val="1"/>
        </w:rPr>
        <w:t>МАОУ «Сырковская СОШ»</w:t>
      </w:r>
      <w:r w:rsidR="00D1490A">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1"/>
        </w:rPr>
        <w:t xml:space="preserve"> </w:t>
      </w:r>
      <w:r>
        <w:t>педагогической</w:t>
      </w:r>
      <w:r>
        <w:rPr>
          <w:spacing w:val="-6"/>
        </w:rPr>
        <w:t xml:space="preserve"> </w:t>
      </w:r>
      <w:r>
        <w:t>диагностики.</w:t>
      </w:r>
    </w:p>
    <w:p w:rsidR="00701BF5" w:rsidRPr="00D1490A" w:rsidRDefault="00701BF5">
      <w:pPr>
        <w:pStyle w:val="a3"/>
        <w:spacing w:before="6"/>
        <w:rPr>
          <w:b/>
          <w:i/>
        </w:rPr>
      </w:pPr>
    </w:p>
    <w:p w:rsidR="00701BF5" w:rsidRPr="00D1490A" w:rsidRDefault="009A6482">
      <w:pPr>
        <w:spacing w:before="1"/>
        <w:ind w:left="1629"/>
        <w:rPr>
          <w:b/>
          <w:i/>
          <w:sz w:val="24"/>
        </w:rPr>
      </w:pPr>
      <w:r w:rsidRPr="00D1490A">
        <w:rPr>
          <w:b/>
          <w:i/>
          <w:sz w:val="24"/>
        </w:rPr>
        <w:t>Направленность</w:t>
      </w:r>
      <w:r w:rsidRPr="00D1490A">
        <w:rPr>
          <w:b/>
          <w:i/>
          <w:spacing w:val="-5"/>
          <w:sz w:val="24"/>
        </w:rPr>
        <w:t xml:space="preserve"> </w:t>
      </w:r>
      <w:r w:rsidRPr="00D1490A">
        <w:rPr>
          <w:b/>
          <w:i/>
          <w:sz w:val="24"/>
        </w:rPr>
        <w:t>коррекционно-развивающей</w:t>
      </w:r>
      <w:r w:rsidRPr="00D1490A">
        <w:rPr>
          <w:b/>
          <w:i/>
          <w:spacing w:val="-3"/>
          <w:sz w:val="24"/>
        </w:rPr>
        <w:t xml:space="preserve"> </w:t>
      </w:r>
      <w:r w:rsidRPr="00D1490A">
        <w:rPr>
          <w:b/>
          <w:i/>
          <w:sz w:val="24"/>
        </w:rPr>
        <w:t>работы</w:t>
      </w:r>
      <w:r w:rsidRPr="00D1490A">
        <w:rPr>
          <w:b/>
          <w:i/>
          <w:spacing w:val="-5"/>
          <w:sz w:val="24"/>
        </w:rPr>
        <w:t xml:space="preserve"> </w:t>
      </w:r>
      <w:r w:rsidRPr="00D1490A">
        <w:rPr>
          <w:b/>
          <w:i/>
          <w:sz w:val="24"/>
        </w:rPr>
        <w:t>с</w:t>
      </w:r>
      <w:r w:rsidRPr="00D1490A">
        <w:rPr>
          <w:b/>
          <w:i/>
          <w:spacing w:val="-3"/>
          <w:sz w:val="24"/>
        </w:rPr>
        <w:t xml:space="preserve"> </w:t>
      </w:r>
      <w:r w:rsidRPr="00D1490A">
        <w:rPr>
          <w:b/>
          <w:i/>
          <w:sz w:val="24"/>
        </w:rPr>
        <w:t>детьми</w:t>
      </w:r>
      <w:r w:rsidRPr="00D1490A">
        <w:rPr>
          <w:b/>
          <w:i/>
          <w:spacing w:val="-7"/>
          <w:sz w:val="24"/>
        </w:rPr>
        <w:t xml:space="preserve"> </w:t>
      </w:r>
      <w:r w:rsidRPr="00D1490A">
        <w:rPr>
          <w:b/>
          <w:i/>
          <w:sz w:val="24"/>
        </w:rPr>
        <w:t>мигрантов.</w:t>
      </w:r>
    </w:p>
    <w:p w:rsidR="00701BF5" w:rsidRDefault="00701BF5">
      <w:pPr>
        <w:pStyle w:val="a3"/>
        <w:spacing w:before="9"/>
        <w:rPr>
          <w:b/>
          <w:sz w:val="20"/>
        </w:rPr>
      </w:pPr>
    </w:p>
    <w:p w:rsidR="00701BF5" w:rsidRDefault="009A6482">
      <w:pPr>
        <w:pStyle w:val="a3"/>
        <w:spacing w:before="1" w:line="276" w:lineRule="auto"/>
        <w:ind w:left="920" w:right="578" w:firstLine="708"/>
        <w:jc w:val="both"/>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мигрантов</w:t>
      </w:r>
      <w:r>
        <w:rPr>
          <w:spacing w:val="1"/>
        </w:rPr>
        <w:t xml:space="preserve"> </w:t>
      </w:r>
      <w:r>
        <w:t>заключается</w:t>
      </w:r>
      <w:r>
        <w:rPr>
          <w:spacing w:val="-2"/>
        </w:rPr>
        <w:t xml:space="preserve"> </w:t>
      </w:r>
      <w:r>
        <w:t>в</w:t>
      </w:r>
      <w:r>
        <w:rPr>
          <w:spacing w:val="-5"/>
        </w:rPr>
        <w:t xml:space="preserve"> </w:t>
      </w:r>
      <w:r>
        <w:t>успешной</w:t>
      </w:r>
      <w:r>
        <w:rPr>
          <w:spacing w:val="-2"/>
        </w:rPr>
        <w:t xml:space="preserve"> </w:t>
      </w:r>
      <w:r>
        <w:t>адаптации</w:t>
      </w:r>
      <w:r>
        <w:rPr>
          <w:spacing w:val="-4"/>
        </w:rPr>
        <w:t xml:space="preserve"> </w:t>
      </w:r>
      <w:r>
        <w:t>к</w:t>
      </w:r>
      <w:r>
        <w:rPr>
          <w:spacing w:val="-1"/>
        </w:rPr>
        <w:t xml:space="preserve"> </w:t>
      </w:r>
      <w:r>
        <w:t>условиям</w:t>
      </w:r>
      <w:r>
        <w:rPr>
          <w:spacing w:val="-3"/>
        </w:rPr>
        <w:t xml:space="preserve"> </w:t>
      </w:r>
      <w:r>
        <w:t>ДОО,</w:t>
      </w:r>
      <w:r>
        <w:rPr>
          <w:spacing w:val="-3"/>
        </w:rPr>
        <w:t xml:space="preserve"> </w:t>
      </w:r>
      <w:r>
        <w:t>группы,</w:t>
      </w:r>
      <w:r>
        <w:rPr>
          <w:spacing w:val="-3"/>
        </w:rPr>
        <w:t xml:space="preserve"> </w:t>
      </w:r>
      <w:r>
        <w:t>которую</w:t>
      </w:r>
      <w:r>
        <w:rPr>
          <w:spacing w:val="-3"/>
        </w:rPr>
        <w:t xml:space="preserve"> </w:t>
      </w:r>
      <w:r>
        <w:t>посещает</w:t>
      </w:r>
      <w:r>
        <w:rPr>
          <w:spacing w:val="-4"/>
        </w:rPr>
        <w:t xml:space="preserve"> </w:t>
      </w:r>
      <w:r>
        <w:t>ребенок.</w:t>
      </w:r>
    </w:p>
    <w:p w:rsidR="00701BF5" w:rsidRDefault="009A6482">
      <w:pPr>
        <w:pStyle w:val="a3"/>
        <w:spacing w:before="197" w:line="276" w:lineRule="auto"/>
        <w:ind w:left="920" w:right="569" w:firstLine="768"/>
        <w:jc w:val="both"/>
      </w:pPr>
      <w:r>
        <w:t>Включение ребенка в программу коррекционно-развиваюшей работы, определение</w:t>
      </w:r>
      <w:r>
        <w:rPr>
          <w:spacing w:val="-57"/>
        </w:rPr>
        <w:t xml:space="preserve"> </w:t>
      </w:r>
      <w:r>
        <w:t>индивидуального маршрута</w:t>
      </w:r>
      <w:r>
        <w:rPr>
          <w:spacing w:val="1"/>
        </w:rPr>
        <w:t xml:space="preserve"> </w:t>
      </w:r>
      <w:r>
        <w:t>психолого-педагогического сопровождения</w:t>
      </w:r>
      <w:r>
        <w:rPr>
          <w:spacing w:val="60"/>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sidR="00D86B4D">
        <w:t xml:space="preserve"> </w:t>
      </w:r>
      <w:r>
        <w:rPr>
          <w:spacing w:val="1"/>
        </w:rPr>
        <w:t>МАОУ «Сырковская СОШ»</w:t>
      </w:r>
      <w:r w:rsidR="00D86B4D">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1"/>
        </w:rPr>
        <w:t xml:space="preserve"> </w:t>
      </w:r>
      <w:r>
        <w:t>педагогической</w:t>
      </w:r>
      <w:r>
        <w:rPr>
          <w:spacing w:val="-6"/>
        </w:rPr>
        <w:t xml:space="preserve"> </w:t>
      </w:r>
      <w:r>
        <w:t>диагностики.</w:t>
      </w:r>
    </w:p>
    <w:p w:rsidR="00701BF5" w:rsidRDefault="00701BF5">
      <w:pPr>
        <w:pStyle w:val="a3"/>
        <w:rPr>
          <w:sz w:val="25"/>
        </w:rPr>
      </w:pPr>
    </w:p>
    <w:p w:rsidR="00701BF5" w:rsidRPr="00D1490A" w:rsidRDefault="009A6482" w:rsidP="00A77BC4">
      <w:pPr>
        <w:pStyle w:val="1"/>
        <w:numPr>
          <w:ilvl w:val="1"/>
          <w:numId w:val="90"/>
        </w:numPr>
        <w:tabs>
          <w:tab w:val="left" w:pos="2173"/>
        </w:tabs>
        <w:ind w:left="2172" w:hanging="544"/>
      </w:pPr>
      <w:bookmarkStart w:id="22" w:name="_TOC_250021"/>
      <w:r w:rsidRPr="00D1490A">
        <w:t>Федеральная</w:t>
      </w:r>
      <w:r w:rsidRPr="00D1490A">
        <w:rPr>
          <w:spacing w:val="-6"/>
        </w:rPr>
        <w:t xml:space="preserve"> </w:t>
      </w:r>
      <w:r w:rsidRPr="00D1490A">
        <w:t>рабочая</w:t>
      </w:r>
      <w:r w:rsidRPr="00D1490A">
        <w:rPr>
          <w:spacing w:val="-6"/>
        </w:rPr>
        <w:t xml:space="preserve"> </w:t>
      </w:r>
      <w:r w:rsidRPr="00D1490A">
        <w:t>программа</w:t>
      </w:r>
      <w:r w:rsidRPr="00D1490A">
        <w:rPr>
          <w:spacing w:val="-3"/>
        </w:rPr>
        <w:t xml:space="preserve"> </w:t>
      </w:r>
      <w:bookmarkEnd w:id="22"/>
      <w:r w:rsidRPr="00D1490A">
        <w:t>воспитания.</w:t>
      </w:r>
    </w:p>
    <w:p w:rsidR="00701BF5" w:rsidRDefault="00701BF5">
      <w:pPr>
        <w:pStyle w:val="a3"/>
        <w:spacing w:before="4"/>
        <w:rPr>
          <w:b/>
          <w:sz w:val="19"/>
        </w:rPr>
      </w:pPr>
    </w:p>
    <w:p w:rsidR="00701BF5" w:rsidRDefault="009A6482" w:rsidP="00D1490A">
      <w:pPr>
        <w:pStyle w:val="a3"/>
        <w:spacing w:before="90" w:line="276" w:lineRule="auto"/>
        <w:ind w:left="920" w:right="566" w:firstLine="708"/>
        <w:jc w:val="both"/>
      </w:pPr>
      <w:r>
        <w:t>Рабочая программа воспитания для образовательных организаций, реализующих</w:t>
      </w:r>
      <w:r>
        <w:rPr>
          <w:spacing w:val="1"/>
        </w:rPr>
        <w:t xml:space="preserve"> </w:t>
      </w:r>
      <w:r>
        <w:t>адаптированные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обеспечение</w:t>
      </w:r>
      <w:r>
        <w:rPr>
          <w:spacing w:val="1"/>
        </w:rPr>
        <w:t xml:space="preserve"> </w:t>
      </w:r>
      <w:r>
        <w:t>процесса</w:t>
      </w:r>
      <w:r>
        <w:rPr>
          <w:spacing w:val="1"/>
        </w:rPr>
        <w:t xml:space="preserve"> </w:t>
      </w:r>
      <w:r>
        <w:t>разработки</w:t>
      </w:r>
      <w:r>
        <w:rPr>
          <w:spacing w:val="1"/>
        </w:rPr>
        <w:t xml:space="preserve"> </w:t>
      </w:r>
      <w:r>
        <w:t>рабочей</w:t>
      </w:r>
      <w:r>
        <w:rPr>
          <w:spacing w:val="1"/>
        </w:rPr>
        <w:t xml:space="preserve"> </w:t>
      </w:r>
      <w:r>
        <w:t>программы</w:t>
      </w:r>
      <w:r>
        <w:rPr>
          <w:spacing w:val="19"/>
        </w:rPr>
        <w:t xml:space="preserve"> </w:t>
      </w:r>
      <w:r>
        <w:t>воспитания</w:t>
      </w:r>
      <w:r>
        <w:rPr>
          <w:spacing w:val="23"/>
        </w:rPr>
        <w:t xml:space="preserve"> </w:t>
      </w:r>
      <w:r>
        <w:t>на</w:t>
      </w:r>
      <w:r>
        <w:rPr>
          <w:spacing w:val="23"/>
        </w:rPr>
        <w:t xml:space="preserve"> </w:t>
      </w:r>
      <w:r>
        <w:t>основе</w:t>
      </w:r>
      <w:r>
        <w:rPr>
          <w:spacing w:val="19"/>
        </w:rPr>
        <w:t xml:space="preserve"> </w:t>
      </w:r>
      <w:r>
        <w:t>требований</w:t>
      </w:r>
      <w:r>
        <w:rPr>
          <w:spacing w:val="21"/>
        </w:rPr>
        <w:t xml:space="preserve"> </w:t>
      </w:r>
      <w:r>
        <w:t>Федерального</w:t>
      </w:r>
      <w:r>
        <w:rPr>
          <w:spacing w:val="17"/>
        </w:rPr>
        <w:t xml:space="preserve"> </w:t>
      </w:r>
      <w:r>
        <w:t>закона</w:t>
      </w:r>
      <w:r>
        <w:rPr>
          <w:spacing w:val="19"/>
        </w:rPr>
        <w:t xml:space="preserve"> </w:t>
      </w:r>
      <w:r>
        <w:t>от</w:t>
      </w:r>
      <w:r>
        <w:rPr>
          <w:spacing w:val="20"/>
        </w:rPr>
        <w:t xml:space="preserve"> </w:t>
      </w:r>
      <w:r>
        <w:t>29</w:t>
      </w:r>
      <w:r>
        <w:rPr>
          <w:spacing w:val="17"/>
        </w:rPr>
        <w:t xml:space="preserve"> </w:t>
      </w:r>
      <w:r>
        <w:t>декабря</w:t>
      </w:r>
      <w:r>
        <w:rPr>
          <w:spacing w:val="19"/>
        </w:rPr>
        <w:t xml:space="preserve"> </w:t>
      </w:r>
      <w:r>
        <w:t>2012</w:t>
      </w:r>
      <w:r>
        <w:rPr>
          <w:spacing w:val="8"/>
        </w:rPr>
        <w:t xml:space="preserve"> </w:t>
      </w:r>
      <w:r>
        <w:t>г.</w:t>
      </w:r>
    </w:p>
    <w:p w:rsidR="00701BF5" w:rsidRDefault="009A6482" w:rsidP="00D1490A">
      <w:pPr>
        <w:pStyle w:val="a3"/>
        <w:spacing w:line="276" w:lineRule="auto"/>
        <w:ind w:left="920"/>
        <w:jc w:val="both"/>
      </w:pPr>
      <w:r>
        <w:t>№</w:t>
      </w:r>
      <w:r>
        <w:rPr>
          <w:spacing w:val="-3"/>
        </w:rPr>
        <w:t xml:space="preserve"> </w:t>
      </w:r>
      <w:r>
        <w:t>273-ФЗ</w:t>
      </w:r>
      <w:r>
        <w:rPr>
          <w:spacing w:val="1"/>
        </w:rPr>
        <w:t xml:space="preserve"> </w:t>
      </w:r>
      <w:r>
        <w:t>"Об</w:t>
      </w:r>
      <w:r>
        <w:rPr>
          <w:spacing w:val="-1"/>
        </w:rPr>
        <w:t xml:space="preserve"> </w:t>
      </w:r>
      <w:r>
        <w:t>образовании</w:t>
      </w:r>
      <w:r>
        <w:rPr>
          <w:spacing w:val="-3"/>
        </w:rPr>
        <w:t xml:space="preserve"> </w:t>
      </w:r>
      <w:r>
        <w:t>в</w:t>
      </w:r>
      <w:r>
        <w:rPr>
          <w:spacing w:val="-4"/>
        </w:rPr>
        <w:t xml:space="preserve"> </w:t>
      </w:r>
      <w:r>
        <w:t>Российской</w:t>
      </w:r>
      <w:r>
        <w:rPr>
          <w:spacing w:val="-2"/>
        </w:rPr>
        <w:t xml:space="preserve"> </w:t>
      </w:r>
      <w:r>
        <w:t>Федерации".</w:t>
      </w:r>
      <w:r>
        <w:rPr>
          <w:vertAlign w:val="superscript"/>
        </w:rPr>
        <w:t>33</w:t>
      </w:r>
    </w:p>
    <w:p w:rsidR="00701BF5" w:rsidRDefault="009A6482" w:rsidP="00D1490A">
      <w:pPr>
        <w:pStyle w:val="a3"/>
        <w:spacing w:before="256" w:line="276" w:lineRule="auto"/>
        <w:ind w:left="920" w:right="577" w:firstLine="708"/>
        <w:jc w:val="both"/>
      </w:pPr>
      <w:r>
        <w:t>Работа по воспитанию, формированию и развитию личности обучающихся с ОВЗ в</w:t>
      </w:r>
      <w:r w:rsidR="00D1490A">
        <w:t xml:space="preserve"> </w:t>
      </w:r>
      <w:r>
        <w:rPr>
          <w:spacing w:val="1"/>
        </w:rPr>
        <w:t>МАОУ «Сырковская СОШ»</w:t>
      </w:r>
      <w:r w:rsidR="00D1490A">
        <w:rPr>
          <w:spacing w:val="1"/>
        </w:rPr>
        <w:t xml:space="preserve"> </w:t>
      </w:r>
      <w:r>
        <w:t>предполагает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достижению</w:t>
      </w:r>
      <w:r>
        <w:rPr>
          <w:spacing w:val="1"/>
        </w:rPr>
        <w:t xml:space="preserve"> </w:t>
      </w:r>
      <w:r>
        <w:t>воспитательных</w:t>
      </w:r>
      <w:r>
        <w:rPr>
          <w:spacing w:val="-1"/>
        </w:rPr>
        <w:t xml:space="preserve"> </w:t>
      </w:r>
      <w:r>
        <w:t>целей</w:t>
      </w:r>
      <w:r>
        <w:rPr>
          <w:spacing w:val="-2"/>
        </w:rPr>
        <w:t xml:space="preserve"> </w:t>
      </w:r>
      <w:r>
        <w:t>начального</w:t>
      </w:r>
      <w:r>
        <w:rPr>
          <w:spacing w:val="-1"/>
        </w:rPr>
        <w:t xml:space="preserve"> </w:t>
      </w:r>
      <w:r>
        <w:t>общего</w:t>
      </w:r>
      <w:r>
        <w:rPr>
          <w:spacing w:val="-1"/>
        </w:rPr>
        <w:t xml:space="preserve"> </w:t>
      </w:r>
      <w:r>
        <w:t>образования (далее</w:t>
      </w:r>
      <w:r>
        <w:rPr>
          <w:spacing w:val="7"/>
        </w:rPr>
        <w:t xml:space="preserve"> </w:t>
      </w:r>
      <w:r>
        <w:t>-</w:t>
      </w:r>
      <w:r>
        <w:rPr>
          <w:spacing w:val="-1"/>
        </w:rPr>
        <w:t xml:space="preserve"> </w:t>
      </w:r>
      <w:r>
        <w:t>НОО).</w:t>
      </w:r>
    </w:p>
    <w:p w:rsidR="00701BF5" w:rsidRDefault="00701BF5" w:rsidP="00D1490A">
      <w:pPr>
        <w:pStyle w:val="a3"/>
        <w:spacing w:before="3" w:line="276" w:lineRule="auto"/>
        <w:rPr>
          <w:sz w:val="22"/>
        </w:rPr>
      </w:pPr>
    </w:p>
    <w:p w:rsidR="00701BF5" w:rsidRDefault="009A6482" w:rsidP="00D1490A">
      <w:pPr>
        <w:pStyle w:val="a3"/>
        <w:spacing w:line="276" w:lineRule="auto"/>
        <w:ind w:left="920" w:right="575" w:firstLine="708"/>
        <w:jc w:val="both"/>
      </w:pPr>
      <w:r>
        <w:t>Программа воспитания основана на воплощении национального воспитательного</w:t>
      </w:r>
      <w:r>
        <w:rPr>
          <w:spacing w:val="1"/>
        </w:rPr>
        <w:t xml:space="preserve"> </w:t>
      </w:r>
      <w:r>
        <w:t>идеала,</w:t>
      </w:r>
      <w:r>
        <w:rPr>
          <w:spacing w:val="1"/>
        </w:rPr>
        <w:t xml:space="preserve"> </w:t>
      </w:r>
      <w:r>
        <w:t>который</w:t>
      </w:r>
      <w:r>
        <w:rPr>
          <w:spacing w:val="1"/>
        </w:rPr>
        <w:t xml:space="preserve"> </w:t>
      </w:r>
      <w:r>
        <w:t>понимается</w:t>
      </w:r>
      <w:r>
        <w:rPr>
          <w:spacing w:val="1"/>
        </w:rPr>
        <w:t xml:space="preserve"> </w:t>
      </w:r>
      <w:r>
        <w:t>как</w:t>
      </w:r>
      <w:r>
        <w:rPr>
          <w:spacing w:val="1"/>
        </w:rPr>
        <w:t xml:space="preserve"> </w:t>
      </w:r>
      <w:r>
        <w:t>высшая</w:t>
      </w:r>
      <w:r>
        <w:rPr>
          <w:spacing w:val="1"/>
        </w:rPr>
        <w:t xml:space="preserve"> </w:t>
      </w:r>
      <w:r>
        <w:t>цель</w:t>
      </w:r>
      <w:r>
        <w:rPr>
          <w:spacing w:val="1"/>
        </w:rPr>
        <w:t xml:space="preserve"> </w:t>
      </w:r>
      <w:r>
        <w:t>образования,</w:t>
      </w:r>
      <w:r>
        <w:rPr>
          <w:spacing w:val="1"/>
        </w:rPr>
        <w:t xml:space="preserve"> </w:t>
      </w:r>
      <w:r>
        <w:t>нравственное</w:t>
      </w:r>
      <w:r>
        <w:rPr>
          <w:spacing w:val="1"/>
        </w:rPr>
        <w:t xml:space="preserve"> </w:t>
      </w:r>
      <w:r>
        <w:t>(идеальное)</w:t>
      </w:r>
      <w:r>
        <w:rPr>
          <w:spacing w:val="1"/>
        </w:rPr>
        <w:t xml:space="preserve"> </w:t>
      </w:r>
      <w:r>
        <w:t>представление о человеке.</w:t>
      </w:r>
    </w:p>
    <w:p w:rsidR="00701BF5" w:rsidRDefault="00701BF5">
      <w:pPr>
        <w:pStyle w:val="a3"/>
        <w:rPr>
          <w:sz w:val="22"/>
        </w:rPr>
      </w:pPr>
    </w:p>
    <w:p w:rsidR="00D1490A" w:rsidRDefault="009A6482" w:rsidP="004D3DC6">
      <w:pPr>
        <w:pStyle w:val="a3"/>
        <w:ind w:left="920" w:right="578" w:firstLine="708"/>
        <w:jc w:val="both"/>
      </w:pPr>
      <w:r>
        <w:t>В</w:t>
      </w:r>
      <w:r>
        <w:rPr>
          <w:spacing w:val="1"/>
        </w:rPr>
        <w:t xml:space="preserve"> </w:t>
      </w:r>
      <w:r>
        <w:t>основе</w:t>
      </w:r>
      <w:r>
        <w:rPr>
          <w:spacing w:val="1"/>
        </w:rPr>
        <w:t xml:space="preserve"> </w:t>
      </w:r>
      <w:r>
        <w:t>процесса</w:t>
      </w:r>
      <w:r>
        <w:rPr>
          <w:spacing w:val="1"/>
        </w:rPr>
        <w:t xml:space="preserve"> </w:t>
      </w:r>
      <w:r>
        <w:t>воспитания</w:t>
      </w:r>
      <w:r>
        <w:rPr>
          <w:spacing w:val="1"/>
        </w:rPr>
        <w:t xml:space="preserve"> </w:t>
      </w:r>
      <w:r>
        <w:t>обучающихся</w:t>
      </w:r>
      <w:r>
        <w:rPr>
          <w:spacing w:val="1"/>
        </w:rPr>
        <w:t xml:space="preserve"> </w:t>
      </w:r>
      <w:r>
        <w:t>лежат</w:t>
      </w:r>
      <w:r>
        <w:rPr>
          <w:spacing w:val="1"/>
        </w:rPr>
        <w:t xml:space="preserve"> </w:t>
      </w:r>
      <w:r>
        <w:t>конституционные</w:t>
      </w:r>
      <w:r>
        <w:rPr>
          <w:spacing w:val="1"/>
        </w:rPr>
        <w:t xml:space="preserve"> </w:t>
      </w:r>
      <w:r>
        <w:t>и</w:t>
      </w:r>
      <w:r>
        <w:rPr>
          <w:spacing w:val="-57"/>
        </w:rPr>
        <w:t xml:space="preserve"> </w:t>
      </w:r>
      <w:r>
        <w:t>национальные ценности</w:t>
      </w:r>
      <w:r>
        <w:rPr>
          <w:spacing w:val="-1"/>
        </w:rPr>
        <w:t xml:space="preserve"> </w:t>
      </w:r>
      <w:r>
        <w:t>российского общества.</w:t>
      </w:r>
    </w:p>
    <w:p w:rsidR="00701BF5" w:rsidRDefault="00701BF5" w:rsidP="00D1490A">
      <w:pPr>
        <w:pStyle w:val="a3"/>
        <w:spacing w:before="3" w:line="276" w:lineRule="auto"/>
        <w:rPr>
          <w:sz w:val="22"/>
        </w:rPr>
      </w:pPr>
    </w:p>
    <w:p w:rsidR="00701BF5" w:rsidRPr="00D1490A" w:rsidRDefault="009A6482" w:rsidP="00D1490A">
      <w:pPr>
        <w:pStyle w:val="a3"/>
        <w:spacing w:line="276" w:lineRule="auto"/>
        <w:ind w:left="920" w:right="571" w:firstLine="708"/>
        <w:jc w:val="both"/>
      </w:pPr>
      <w:r>
        <w:t>Целевые</w:t>
      </w:r>
      <w:r>
        <w:rPr>
          <w:spacing w:val="1"/>
        </w:rPr>
        <w:t xml:space="preserve"> </w:t>
      </w:r>
      <w:r>
        <w:t>ориентиры</w:t>
      </w:r>
      <w:r>
        <w:rPr>
          <w:spacing w:val="1"/>
        </w:rPr>
        <w:t xml:space="preserve"> </w:t>
      </w:r>
      <w:r>
        <w:t>следует</w:t>
      </w:r>
      <w:r>
        <w:rPr>
          <w:spacing w:val="1"/>
        </w:rPr>
        <w:t xml:space="preserve"> </w:t>
      </w:r>
      <w:r>
        <w:t>рассматривать</w:t>
      </w:r>
      <w:r>
        <w:rPr>
          <w:spacing w:val="1"/>
        </w:rPr>
        <w:t xml:space="preserve"> </w:t>
      </w:r>
      <w:r>
        <w:t>как</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7"/>
        </w:rPr>
        <w:t xml:space="preserve"> </w:t>
      </w:r>
      <w:r>
        <w:t>достижений</w:t>
      </w:r>
      <w:r>
        <w:rPr>
          <w:spacing w:val="7"/>
        </w:rPr>
        <w:t xml:space="preserve"> </w:t>
      </w:r>
      <w:r>
        <w:t>ребенка,</w:t>
      </w:r>
      <w:r>
        <w:rPr>
          <w:spacing w:val="8"/>
        </w:rPr>
        <w:t xml:space="preserve"> </w:t>
      </w:r>
      <w:r>
        <w:t>которые</w:t>
      </w:r>
      <w:r>
        <w:rPr>
          <w:spacing w:val="9"/>
        </w:rPr>
        <w:t xml:space="preserve"> </w:t>
      </w:r>
      <w:r>
        <w:t>коррелируют</w:t>
      </w:r>
      <w:r>
        <w:rPr>
          <w:spacing w:val="6"/>
        </w:rPr>
        <w:t xml:space="preserve"> </w:t>
      </w:r>
      <w:r>
        <w:t>с</w:t>
      </w:r>
      <w:r>
        <w:rPr>
          <w:spacing w:val="10"/>
        </w:rPr>
        <w:t xml:space="preserve"> </w:t>
      </w:r>
      <w:r>
        <w:t>портретом</w:t>
      </w:r>
      <w:r>
        <w:rPr>
          <w:spacing w:val="7"/>
        </w:rPr>
        <w:t xml:space="preserve"> </w:t>
      </w:r>
      <w:r>
        <w:t>выпускника</w:t>
      </w:r>
      <w:r>
        <w:rPr>
          <w:spacing w:val="8"/>
        </w:rPr>
        <w:t xml:space="preserve"> </w:t>
      </w:r>
      <w:r w:rsidR="00D1490A">
        <w:t>дошкольных групп МАОУ «Сырковская СОШ»</w:t>
      </w:r>
      <w:r>
        <w:rPr>
          <w:spacing w:val="-2"/>
        </w:rPr>
        <w:t xml:space="preserve"> </w:t>
      </w:r>
      <w:r>
        <w:t>и</w:t>
      </w:r>
      <w:r>
        <w:rPr>
          <w:spacing w:val="-3"/>
        </w:rPr>
        <w:t xml:space="preserve"> </w:t>
      </w:r>
      <w:r>
        <w:t>с</w:t>
      </w:r>
      <w:r>
        <w:rPr>
          <w:spacing w:val="-2"/>
        </w:rPr>
        <w:t xml:space="preserve"> </w:t>
      </w:r>
      <w:r>
        <w:t>базовыми</w:t>
      </w:r>
      <w:r>
        <w:rPr>
          <w:spacing w:val="-2"/>
        </w:rPr>
        <w:t xml:space="preserve"> </w:t>
      </w:r>
      <w:r>
        <w:t>духовно-нравственными</w:t>
      </w:r>
      <w:r>
        <w:rPr>
          <w:spacing w:val="-2"/>
        </w:rPr>
        <w:t xml:space="preserve"> </w:t>
      </w:r>
      <w:r>
        <w:t>ценностями.</w:t>
      </w:r>
    </w:p>
    <w:p w:rsidR="004D3DC6" w:rsidRDefault="009A6482" w:rsidP="004D3DC6">
      <w:pPr>
        <w:spacing w:before="72"/>
        <w:ind w:left="920"/>
      </w:pPr>
      <w:r>
        <w:t>Планируемые</w:t>
      </w:r>
      <w:r>
        <w:rPr>
          <w:spacing w:val="1"/>
        </w:rPr>
        <w:t xml:space="preserve"> </w:t>
      </w:r>
      <w:r>
        <w:t>результаты</w:t>
      </w:r>
      <w:r>
        <w:rPr>
          <w:spacing w:val="1"/>
        </w:rPr>
        <w:t xml:space="preserve"> </w:t>
      </w:r>
      <w:r>
        <w:t>определяют</w:t>
      </w:r>
      <w:r>
        <w:rPr>
          <w:spacing w:val="1"/>
        </w:rPr>
        <w:t xml:space="preserve"> </w:t>
      </w:r>
      <w:r>
        <w:t>направления</w:t>
      </w:r>
      <w:r>
        <w:rPr>
          <w:spacing w:val="1"/>
        </w:rPr>
        <w:t xml:space="preserve"> </w:t>
      </w:r>
      <w:r>
        <w:t>для</w:t>
      </w:r>
      <w:r>
        <w:rPr>
          <w:spacing w:val="1"/>
        </w:rPr>
        <w:t xml:space="preserve"> </w:t>
      </w:r>
      <w:r>
        <w:t>разработчиков</w:t>
      </w:r>
      <w:r>
        <w:rPr>
          <w:spacing w:val="1"/>
        </w:rPr>
        <w:t xml:space="preserve"> </w:t>
      </w:r>
      <w:r>
        <w:t>рабочей</w:t>
      </w:r>
      <w:r>
        <w:rPr>
          <w:spacing w:val="1"/>
        </w:rPr>
        <w:t xml:space="preserve"> </w:t>
      </w:r>
      <w:r>
        <w:t>программы</w:t>
      </w:r>
      <w:r>
        <w:rPr>
          <w:spacing w:val="-3"/>
        </w:rPr>
        <w:t xml:space="preserve"> </w:t>
      </w:r>
      <w:r>
        <w:t>воспитания</w:t>
      </w:r>
      <w:r w:rsidR="004D3DC6">
        <w:t>.</w:t>
      </w:r>
    </w:p>
    <w:p w:rsidR="004D3DC6" w:rsidRDefault="004D3DC6" w:rsidP="004D3DC6">
      <w:pPr>
        <w:spacing w:before="72"/>
        <w:ind w:left="920"/>
      </w:pPr>
      <w:r>
        <w:t>_____________________________________</w:t>
      </w:r>
    </w:p>
    <w:p w:rsidR="004D3DC6" w:rsidRDefault="004D3DC6" w:rsidP="004D3DC6">
      <w:pPr>
        <w:spacing w:before="72"/>
        <w:ind w:left="920"/>
        <w:rPr>
          <w:rFonts w:ascii="Calibri" w:hAnsi="Calibri"/>
          <w:sz w:val="20"/>
        </w:rPr>
      </w:pPr>
      <w:r>
        <w:rPr>
          <w:rFonts w:ascii="Calibri" w:hAnsi="Calibri"/>
          <w:sz w:val="20"/>
          <w:vertAlign w:val="superscript"/>
        </w:rPr>
        <w:t>33</w:t>
      </w:r>
      <w:r>
        <w:rPr>
          <w:rFonts w:ascii="Calibri" w:hAnsi="Calibri"/>
          <w:sz w:val="20"/>
        </w:rPr>
        <w:t xml:space="preserve"> П.49</w:t>
      </w:r>
      <w:r>
        <w:rPr>
          <w:rFonts w:ascii="Calibri" w:hAnsi="Calibri"/>
          <w:spacing w:val="-2"/>
          <w:sz w:val="20"/>
        </w:rPr>
        <w:t xml:space="preserve"> </w:t>
      </w:r>
      <w:r w:rsidRPr="00D86B4D">
        <w:rPr>
          <w:szCs w:val="20"/>
        </w:rPr>
        <w:t>П.</w:t>
      </w:r>
      <w:r w:rsidRPr="00D86B4D">
        <w:rPr>
          <w:spacing w:val="-1"/>
          <w:szCs w:val="20"/>
        </w:rPr>
        <w:t xml:space="preserve"> </w:t>
      </w:r>
      <w:r w:rsidRPr="00D86B4D">
        <w:rPr>
          <w:szCs w:val="20"/>
        </w:rPr>
        <w:t>49.1</w:t>
      </w:r>
      <w:hyperlink r:id="rId22">
        <w:r w:rsidRPr="00D86B4D">
          <w:rPr>
            <w:color w:val="0462C1"/>
            <w:szCs w:val="20"/>
            <w:u w:val="single" w:color="0462C1"/>
          </w:rPr>
          <w:t>http://publication.pravo.gov.ru/Document/View/0001202301270036</w:t>
        </w:r>
      </w:hyperlink>
    </w:p>
    <w:p w:rsidR="00701BF5" w:rsidRPr="00D1490A" w:rsidRDefault="00701BF5" w:rsidP="00D1490A">
      <w:pPr>
        <w:pStyle w:val="a3"/>
        <w:spacing w:line="276" w:lineRule="auto"/>
        <w:ind w:left="920" w:right="575" w:firstLine="708"/>
        <w:jc w:val="both"/>
      </w:pPr>
    </w:p>
    <w:p w:rsidR="00701BF5" w:rsidRPr="00D1490A" w:rsidRDefault="009A6482" w:rsidP="00D1490A">
      <w:pPr>
        <w:pStyle w:val="a3"/>
        <w:spacing w:before="1" w:line="276" w:lineRule="auto"/>
        <w:ind w:left="920" w:right="572" w:firstLine="708"/>
        <w:jc w:val="both"/>
      </w:pPr>
      <w:r>
        <w:lastRenderedPageBreak/>
        <w:t>С учетом особенностей социокультурной среды, в которой воспитывается ребенок,</w:t>
      </w:r>
      <w:r>
        <w:rPr>
          <w:spacing w:val="1"/>
        </w:rPr>
        <w:t xml:space="preserve"> </w:t>
      </w:r>
      <w:r>
        <w:t>в рабочей программе воспитания отражено взаимодействие участников образовательных</w:t>
      </w:r>
      <w:r>
        <w:rPr>
          <w:spacing w:val="1"/>
        </w:rPr>
        <w:t xml:space="preserve"> </w:t>
      </w:r>
      <w:r>
        <w:t>отношений (далее - ОО) со всеми субъектами образовательных отношений. Только при</w:t>
      </w:r>
      <w:r>
        <w:rPr>
          <w:spacing w:val="1"/>
        </w:rPr>
        <w:t xml:space="preserve"> </w:t>
      </w:r>
      <w:r>
        <w:t>подобном подходе возможно воспитать гражданина и патриота, раскрыть способности и</w:t>
      </w:r>
      <w:r>
        <w:rPr>
          <w:spacing w:val="1"/>
        </w:rPr>
        <w:t xml:space="preserve"> </w:t>
      </w:r>
      <w:r>
        <w:t>таланты обучающихся, подготовить их к жизни в высокотехнологичном, конкурентном</w:t>
      </w:r>
      <w:r>
        <w:rPr>
          <w:spacing w:val="1"/>
        </w:rPr>
        <w:t xml:space="preserve"> </w:t>
      </w:r>
      <w:r>
        <w:t>обществе.</w:t>
      </w:r>
    </w:p>
    <w:p w:rsidR="00701BF5" w:rsidRPr="00D1490A" w:rsidRDefault="009A6482" w:rsidP="00D1490A">
      <w:pPr>
        <w:pStyle w:val="a3"/>
        <w:spacing w:line="276" w:lineRule="auto"/>
        <w:ind w:left="920" w:right="575" w:firstLine="708"/>
        <w:jc w:val="both"/>
      </w:pPr>
      <w:r>
        <w:t>Для того чтобы эти ценности осваивались ребёнком, они находят свое отражение в</w:t>
      </w:r>
      <w:r>
        <w:rPr>
          <w:spacing w:val="1"/>
        </w:rPr>
        <w:t xml:space="preserve"> </w:t>
      </w:r>
      <w:r>
        <w:t>основных</w:t>
      </w:r>
      <w:r>
        <w:rPr>
          <w:spacing w:val="-1"/>
        </w:rPr>
        <w:t xml:space="preserve"> </w:t>
      </w:r>
      <w:r>
        <w:t>направлениях воспитательной</w:t>
      </w:r>
      <w:r>
        <w:rPr>
          <w:spacing w:val="-2"/>
        </w:rPr>
        <w:t xml:space="preserve"> </w:t>
      </w:r>
      <w:r>
        <w:t>работы</w:t>
      </w:r>
      <w:r>
        <w:rPr>
          <w:spacing w:val="-2"/>
        </w:rPr>
        <w:t xml:space="preserve"> </w:t>
      </w:r>
      <w:r w:rsidR="00D1490A">
        <w:t>МАОУ «Сырковская СОШ»</w:t>
      </w:r>
      <w:r w:rsidR="00D1490A">
        <w:rPr>
          <w:spacing w:val="-2"/>
        </w:rPr>
        <w:t xml:space="preserve"> </w:t>
      </w:r>
      <w:r>
        <w:t>.</w:t>
      </w:r>
    </w:p>
    <w:p w:rsidR="00701BF5" w:rsidRDefault="00701BF5" w:rsidP="00D1490A">
      <w:pPr>
        <w:pStyle w:val="a3"/>
        <w:spacing w:line="276" w:lineRule="auto"/>
        <w:rPr>
          <w:sz w:val="20"/>
        </w:rPr>
      </w:pPr>
    </w:p>
    <w:p w:rsidR="00701BF5" w:rsidRDefault="009A6482" w:rsidP="00D1490A">
      <w:pPr>
        <w:pStyle w:val="a3"/>
        <w:spacing w:before="72" w:line="276" w:lineRule="auto"/>
        <w:ind w:left="920" w:right="574" w:firstLine="708"/>
        <w:jc w:val="both"/>
      </w:pPr>
      <w:r>
        <w:t>Реализация РПВ</w:t>
      </w:r>
      <w:r w:rsidR="00D1490A">
        <w:t xml:space="preserve"> </w:t>
      </w:r>
      <w:r>
        <w:t>МАОУ «Сырковская СОШ»</w:t>
      </w:r>
      <w:r w:rsidR="00D1490A">
        <w:t xml:space="preserve"> </w:t>
      </w:r>
      <w:r>
        <w:t>основана на взаимодействии с разными субъектами</w:t>
      </w:r>
      <w:r>
        <w:rPr>
          <w:spacing w:val="1"/>
        </w:rPr>
        <w:t xml:space="preserve"> </w:t>
      </w:r>
      <w:r>
        <w:t>образовательных отношений. Реализация РПВ</w:t>
      </w:r>
      <w:r w:rsidR="00D1490A">
        <w:t xml:space="preserve"> </w:t>
      </w:r>
      <w:r>
        <w:t>МАОУ «Сырковская СОШ»</w:t>
      </w:r>
      <w:r w:rsidR="00D1490A">
        <w:t xml:space="preserve"> </w:t>
      </w:r>
      <w:r>
        <w:t>предполагает социальное</w:t>
      </w:r>
      <w:r>
        <w:rPr>
          <w:spacing w:val="1"/>
        </w:rPr>
        <w:t xml:space="preserve"> </w:t>
      </w:r>
      <w:r>
        <w:t>партнерство с другими организациями, учитывая региональный компонент – модуль РПВ</w:t>
      </w:r>
      <w:r w:rsidR="00D1490A">
        <w:t xml:space="preserve"> </w:t>
      </w:r>
      <w:r>
        <w:rPr>
          <w:spacing w:val="1"/>
        </w:rPr>
        <w:t>МАОУ «Сырковская СОШ»</w:t>
      </w:r>
      <w:r w:rsidR="00D1490A">
        <w:rPr>
          <w:spacing w:val="1"/>
        </w:rPr>
        <w:t xml:space="preserve"> </w:t>
      </w:r>
      <w:r>
        <w:t>«Мой</w:t>
      </w:r>
      <w:r>
        <w:rPr>
          <w:spacing w:val="-1"/>
        </w:rPr>
        <w:t xml:space="preserve"> </w:t>
      </w:r>
      <w:r>
        <w:t>родной</w:t>
      </w:r>
      <w:r>
        <w:rPr>
          <w:spacing w:val="-1"/>
        </w:rPr>
        <w:t xml:space="preserve"> </w:t>
      </w:r>
      <w:r>
        <w:t>край».</w:t>
      </w:r>
    </w:p>
    <w:p w:rsidR="00701BF5" w:rsidRDefault="00701BF5">
      <w:pPr>
        <w:pStyle w:val="a3"/>
        <w:spacing w:before="11"/>
        <w:rPr>
          <w:sz w:val="22"/>
        </w:rPr>
      </w:pPr>
    </w:p>
    <w:p w:rsidR="00701BF5" w:rsidRDefault="009A6482" w:rsidP="00A77BC4">
      <w:pPr>
        <w:pStyle w:val="1"/>
        <w:numPr>
          <w:ilvl w:val="1"/>
          <w:numId w:val="90"/>
        </w:numPr>
        <w:tabs>
          <w:tab w:val="left" w:pos="2169"/>
        </w:tabs>
        <w:ind w:left="2169" w:hanging="540"/>
        <w:jc w:val="both"/>
      </w:pPr>
      <w:bookmarkStart w:id="23" w:name="_TOC_250020"/>
      <w:r>
        <w:t>Рабочая</w:t>
      </w:r>
      <w:r>
        <w:rPr>
          <w:spacing w:val="-4"/>
        </w:rPr>
        <w:t xml:space="preserve"> </w:t>
      </w:r>
      <w:r>
        <w:t>программа</w:t>
      </w:r>
      <w:r>
        <w:rPr>
          <w:spacing w:val="-2"/>
        </w:rPr>
        <w:t xml:space="preserve"> </w:t>
      </w:r>
      <w:r>
        <w:t>воспитания</w:t>
      </w:r>
      <w:r>
        <w:rPr>
          <w:spacing w:val="-7"/>
        </w:rPr>
        <w:t xml:space="preserve"> </w:t>
      </w:r>
      <w:bookmarkEnd w:id="23"/>
      <w:r w:rsidR="00D1490A">
        <w:t>МАОУ «Сырковская СОШ»</w:t>
      </w:r>
      <w:r w:rsidR="00D1490A">
        <w:rPr>
          <w:spacing w:val="-2"/>
        </w:rPr>
        <w:t xml:space="preserve"> </w:t>
      </w:r>
    </w:p>
    <w:p w:rsidR="00701BF5" w:rsidRDefault="00701BF5">
      <w:pPr>
        <w:pStyle w:val="a3"/>
        <w:spacing w:before="6"/>
        <w:rPr>
          <w:b/>
          <w:sz w:val="27"/>
        </w:rPr>
      </w:pPr>
    </w:p>
    <w:p w:rsidR="00701BF5" w:rsidRDefault="009A6482">
      <w:pPr>
        <w:pStyle w:val="a3"/>
        <w:spacing w:line="276" w:lineRule="auto"/>
        <w:ind w:left="920" w:right="576" w:firstLine="708"/>
        <w:jc w:val="both"/>
      </w:pPr>
      <w:r>
        <w:t>Рабочая</w:t>
      </w:r>
      <w:r>
        <w:rPr>
          <w:spacing w:val="1"/>
        </w:rPr>
        <w:t xml:space="preserve"> </w:t>
      </w:r>
      <w:r>
        <w:t>программа</w:t>
      </w:r>
      <w:r>
        <w:rPr>
          <w:spacing w:val="1"/>
        </w:rPr>
        <w:t xml:space="preserve"> </w:t>
      </w:r>
      <w:r>
        <w:t>воспитания</w:t>
      </w:r>
      <w:r w:rsidR="005A3C5D">
        <w:t xml:space="preserve"> </w:t>
      </w:r>
      <w:r>
        <w:rPr>
          <w:spacing w:val="1"/>
        </w:rPr>
        <w:t>МАОУ «Сырковская СОШ»</w:t>
      </w:r>
      <w:r w:rsidR="005A3C5D">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ФРПВ,</w:t>
      </w:r>
      <w:r>
        <w:rPr>
          <w:spacing w:val="1"/>
        </w:rPr>
        <w:t xml:space="preserve"> </w:t>
      </w:r>
      <w:r>
        <w:t>практического опыта реализации задач воспитания детей раннего и дошкольного возраста,</w:t>
      </w:r>
      <w:r>
        <w:rPr>
          <w:spacing w:val="-57"/>
        </w:rPr>
        <w:t xml:space="preserve"> </w:t>
      </w:r>
      <w:r>
        <w:t>с</w:t>
      </w:r>
      <w:r>
        <w:rPr>
          <w:spacing w:val="4"/>
        </w:rPr>
        <w:t xml:space="preserve"> </w:t>
      </w:r>
      <w:r>
        <w:t>учетом возрастных и</w:t>
      </w:r>
      <w:r>
        <w:rPr>
          <w:spacing w:val="-2"/>
        </w:rPr>
        <w:t xml:space="preserve"> </w:t>
      </w:r>
      <w:r>
        <w:t>индивидуальных особенностей.</w:t>
      </w:r>
    </w:p>
    <w:p w:rsidR="00701BF5" w:rsidRDefault="00701BF5">
      <w:pPr>
        <w:pStyle w:val="a3"/>
        <w:spacing w:before="8"/>
      </w:pPr>
    </w:p>
    <w:p w:rsidR="00701BF5" w:rsidRPr="005A3C5D" w:rsidRDefault="009A6482" w:rsidP="007C3EB5">
      <w:pPr>
        <w:pStyle w:val="2"/>
        <w:numPr>
          <w:ilvl w:val="2"/>
          <w:numId w:val="27"/>
        </w:numPr>
        <w:tabs>
          <w:tab w:val="left" w:pos="2349"/>
        </w:tabs>
        <w:jc w:val="left"/>
        <w:rPr>
          <w:u w:val="none"/>
        </w:rPr>
      </w:pPr>
      <w:bookmarkStart w:id="24" w:name="_TOC_250019"/>
      <w:r w:rsidRPr="005A3C5D">
        <w:rPr>
          <w:u w:val="none"/>
        </w:rPr>
        <w:t>Целевой</w:t>
      </w:r>
      <w:r w:rsidRPr="005A3C5D">
        <w:rPr>
          <w:spacing w:val="-5"/>
          <w:u w:val="none"/>
        </w:rPr>
        <w:t xml:space="preserve"> </w:t>
      </w:r>
      <w:r w:rsidRPr="005A3C5D">
        <w:rPr>
          <w:u w:val="none"/>
        </w:rPr>
        <w:t>раздел</w:t>
      </w:r>
      <w:r w:rsidRPr="005A3C5D">
        <w:rPr>
          <w:spacing w:val="-3"/>
          <w:u w:val="none"/>
        </w:rPr>
        <w:t xml:space="preserve"> </w:t>
      </w:r>
      <w:r w:rsidRPr="005A3C5D">
        <w:rPr>
          <w:u w:val="none"/>
        </w:rPr>
        <w:t>программы</w:t>
      </w:r>
      <w:r w:rsidRPr="005A3C5D">
        <w:rPr>
          <w:spacing w:val="-3"/>
          <w:u w:val="none"/>
        </w:rPr>
        <w:t xml:space="preserve"> </w:t>
      </w:r>
      <w:bookmarkEnd w:id="24"/>
      <w:r w:rsidRPr="005A3C5D">
        <w:rPr>
          <w:u w:val="none"/>
        </w:rPr>
        <w:t>воспитания</w:t>
      </w:r>
    </w:p>
    <w:p w:rsidR="00701BF5" w:rsidRDefault="00701BF5">
      <w:pPr>
        <w:pStyle w:val="a3"/>
        <w:spacing w:before="6"/>
        <w:rPr>
          <w:b/>
          <w:i/>
          <w:sz w:val="20"/>
        </w:rPr>
      </w:pPr>
    </w:p>
    <w:p w:rsidR="00701BF5" w:rsidRDefault="009A6482">
      <w:pPr>
        <w:pStyle w:val="a3"/>
        <w:spacing w:line="276" w:lineRule="auto"/>
        <w:ind w:left="920" w:right="573" w:firstLine="708"/>
        <w:jc w:val="both"/>
      </w:pPr>
      <w:r>
        <w:t>Целевой раздел программы воспитания</w:t>
      </w:r>
      <w:r w:rsidR="005A3C5D">
        <w:t xml:space="preserve"> </w:t>
      </w:r>
      <w:r>
        <w:t>МАОУ «Сырковская СОШ»</w:t>
      </w:r>
      <w:r w:rsidR="005A3C5D">
        <w:t xml:space="preserve"> </w:t>
      </w:r>
      <w:r>
        <w:t>включает цели и задачи</w:t>
      </w:r>
      <w:r>
        <w:rPr>
          <w:spacing w:val="1"/>
        </w:rPr>
        <w:t xml:space="preserve"> </w:t>
      </w:r>
      <w:r>
        <w:t>воспитания,</w:t>
      </w:r>
      <w:r>
        <w:rPr>
          <w:spacing w:val="1"/>
        </w:rPr>
        <w:t xml:space="preserve"> </w:t>
      </w:r>
      <w:r>
        <w:t>ориентированные</w:t>
      </w:r>
      <w:r>
        <w:rPr>
          <w:spacing w:val="1"/>
        </w:rPr>
        <w:t xml:space="preserve"> </w:t>
      </w:r>
      <w:r>
        <w:t>на</w:t>
      </w:r>
      <w:r>
        <w:rPr>
          <w:spacing w:val="1"/>
        </w:rPr>
        <w:t xml:space="preserve"> </w:t>
      </w:r>
      <w:r>
        <w:t>личностное</w:t>
      </w:r>
      <w:r>
        <w:rPr>
          <w:spacing w:val="1"/>
        </w:rPr>
        <w:t xml:space="preserve"> </w:t>
      </w:r>
      <w:r>
        <w:t>развитие</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индивидуальности</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позитивной</w:t>
      </w:r>
      <w:r>
        <w:rPr>
          <w:spacing w:val="1"/>
        </w:rPr>
        <w:t xml:space="preserve"> </w:t>
      </w:r>
      <w:r>
        <w:t>социализации</w:t>
      </w:r>
      <w:r>
        <w:rPr>
          <w:spacing w:val="1"/>
        </w:rPr>
        <w:t xml:space="preserve"> </w:t>
      </w:r>
      <w:r>
        <w:t>детей</w:t>
      </w:r>
      <w:r>
        <w:rPr>
          <w:spacing w:val="1"/>
        </w:rPr>
        <w:t xml:space="preserve"> </w:t>
      </w:r>
      <w:r>
        <w:t>на</w:t>
      </w:r>
      <w:r>
        <w:rPr>
          <w:spacing w:val="1"/>
        </w:rPr>
        <w:t xml:space="preserve"> </w:t>
      </w:r>
      <w:r>
        <w:t>основе</w:t>
      </w:r>
      <w:r>
        <w:rPr>
          <w:spacing w:val="-57"/>
        </w:rPr>
        <w:t xml:space="preserve"> </w:t>
      </w:r>
      <w:r>
        <w:t>традиционных</w:t>
      </w:r>
      <w:r>
        <w:rPr>
          <w:spacing w:val="-1"/>
        </w:rPr>
        <w:t xml:space="preserve"> </w:t>
      </w:r>
      <w:r>
        <w:t>ценностей</w:t>
      </w:r>
      <w:r>
        <w:rPr>
          <w:spacing w:val="-1"/>
        </w:rPr>
        <w:t xml:space="preserve"> </w:t>
      </w:r>
      <w:r>
        <w:t>российского</w:t>
      </w:r>
      <w:r>
        <w:rPr>
          <w:spacing w:val="-5"/>
        </w:rPr>
        <w:t xml:space="preserve"> </w:t>
      </w:r>
      <w:r>
        <w:t>общества.</w:t>
      </w:r>
    </w:p>
    <w:p w:rsidR="00701BF5" w:rsidRDefault="009A6482">
      <w:pPr>
        <w:pStyle w:val="a3"/>
        <w:spacing w:before="203" w:line="276" w:lineRule="auto"/>
        <w:ind w:left="920" w:right="577" w:firstLine="708"/>
        <w:jc w:val="both"/>
      </w:pPr>
      <w:r>
        <w:t>Базовой основой воспитательного процесса в</w:t>
      </w:r>
      <w:r w:rsidR="005A3C5D">
        <w:t xml:space="preserve"> </w:t>
      </w:r>
      <w:r>
        <w:t>МАОУ «Сырковская СОШ»</w:t>
      </w:r>
      <w:r w:rsidR="005A3C5D">
        <w:t xml:space="preserve"> </w:t>
      </w:r>
      <w:r>
        <w:t>являются принципы</w:t>
      </w:r>
      <w:r>
        <w:rPr>
          <w:spacing w:val="1"/>
        </w:rPr>
        <w:t xml:space="preserve"> </w:t>
      </w:r>
      <w:r>
        <w:t>дошкольного</w:t>
      </w:r>
      <w:r>
        <w:rPr>
          <w:spacing w:val="-1"/>
        </w:rPr>
        <w:t xml:space="preserve"> </w:t>
      </w:r>
      <w:r>
        <w:t>образования:</w:t>
      </w:r>
    </w:p>
    <w:p w:rsidR="00701BF5" w:rsidRDefault="009A6482" w:rsidP="007C3EB5">
      <w:pPr>
        <w:pStyle w:val="a5"/>
        <w:numPr>
          <w:ilvl w:val="0"/>
          <w:numId w:val="26"/>
        </w:numPr>
        <w:tabs>
          <w:tab w:val="left" w:pos="1765"/>
        </w:tabs>
        <w:spacing w:before="1"/>
        <w:ind w:left="1765"/>
        <w:rPr>
          <w:sz w:val="24"/>
        </w:rPr>
      </w:pPr>
      <w:r>
        <w:rPr>
          <w:sz w:val="24"/>
        </w:rPr>
        <w:t>обогащение (амплификация)</w:t>
      </w:r>
      <w:r>
        <w:rPr>
          <w:spacing w:val="-4"/>
          <w:sz w:val="24"/>
        </w:rPr>
        <w:t xml:space="preserve"> </w:t>
      </w:r>
      <w:r>
        <w:rPr>
          <w:sz w:val="24"/>
        </w:rPr>
        <w:t>детского</w:t>
      </w:r>
      <w:r>
        <w:rPr>
          <w:spacing w:val="-6"/>
          <w:sz w:val="24"/>
        </w:rPr>
        <w:t xml:space="preserve"> </w:t>
      </w:r>
      <w:r>
        <w:rPr>
          <w:sz w:val="24"/>
        </w:rPr>
        <w:t>развития;</w:t>
      </w:r>
    </w:p>
    <w:p w:rsidR="00701BF5" w:rsidRDefault="009A6482" w:rsidP="007C3EB5">
      <w:pPr>
        <w:pStyle w:val="a5"/>
        <w:numPr>
          <w:ilvl w:val="0"/>
          <w:numId w:val="26"/>
        </w:numPr>
        <w:tabs>
          <w:tab w:val="left" w:pos="1981"/>
        </w:tabs>
        <w:spacing w:before="41" w:line="276" w:lineRule="auto"/>
        <w:ind w:right="562" w:firstLine="708"/>
        <w:rPr>
          <w:sz w:val="24"/>
        </w:rPr>
      </w:pP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индивидуальных</w:t>
      </w:r>
      <w:r>
        <w:rPr>
          <w:spacing w:val="1"/>
          <w:sz w:val="24"/>
        </w:rPr>
        <w:t xml:space="preserve"> </w:t>
      </w:r>
      <w:r>
        <w:rPr>
          <w:sz w:val="24"/>
        </w:rPr>
        <w:t>особенностей каждого ребенка, при котором сам ребенок становится активным в выборе</w:t>
      </w:r>
      <w:r>
        <w:rPr>
          <w:spacing w:val="1"/>
          <w:sz w:val="24"/>
        </w:rPr>
        <w:t xml:space="preserve"> </w:t>
      </w:r>
      <w:r>
        <w:rPr>
          <w:sz w:val="24"/>
        </w:rPr>
        <w:t>содержания</w:t>
      </w:r>
      <w:r>
        <w:rPr>
          <w:spacing w:val="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становится</w:t>
      </w:r>
      <w:r>
        <w:rPr>
          <w:spacing w:val="1"/>
          <w:sz w:val="24"/>
        </w:rPr>
        <w:t xml:space="preserve"> </w:t>
      </w:r>
      <w:r>
        <w:rPr>
          <w:sz w:val="24"/>
        </w:rPr>
        <w:t>субъектом</w:t>
      </w:r>
      <w:r>
        <w:rPr>
          <w:spacing w:val="1"/>
          <w:sz w:val="24"/>
        </w:rPr>
        <w:t xml:space="preserve"> </w:t>
      </w:r>
      <w:r>
        <w:rPr>
          <w:sz w:val="24"/>
        </w:rPr>
        <w:t>образования</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индивидуализация дошкольного образования);</w:t>
      </w:r>
    </w:p>
    <w:p w:rsidR="00701BF5" w:rsidRDefault="009A6482" w:rsidP="007C3EB5">
      <w:pPr>
        <w:pStyle w:val="a5"/>
        <w:numPr>
          <w:ilvl w:val="0"/>
          <w:numId w:val="26"/>
        </w:numPr>
        <w:tabs>
          <w:tab w:val="left" w:pos="1777"/>
        </w:tabs>
        <w:spacing w:line="278" w:lineRule="auto"/>
        <w:ind w:right="581" w:firstLine="708"/>
        <w:rPr>
          <w:sz w:val="24"/>
        </w:rPr>
      </w:pPr>
      <w:r>
        <w:rPr>
          <w:sz w:val="24"/>
        </w:rPr>
        <w:t>содействие и сотрудничество детей и взрослых, признание ребенка полноценным</w:t>
      </w:r>
      <w:r>
        <w:rPr>
          <w:spacing w:val="1"/>
          <w:sz w:val="24"/>
        </w:rPr>
        <w:t xml:space="preserve"> </w:t>
      </w:r>
      <w:r>
        <w:rPr>
          <w:sz w:val="24"/>
        </w:rPr>
        <w:t>участником</w:t>
      </w:r>
      <w:r>
        <w:rPr>
          <w:spacing w:val="-1"/>
          <w:sz w:val="24"/>
        </w:rPr>
        <w:t xml:space="preserve"> </w:t>
      </w:r>
      <w:r>
        <w:rPr>
          <w:sz w:val="24"/>
        </w:rPr>
        <w:t>(субъектом)</w:t>
      </w:r>
      <w:r>
        <w:rPr>
          <w:spacing w:val="2"/>
          <w:sz w:val="24"/>
        </w:rPr>
        <w:t xml:space="preserve"> </w:t>
      </w:r>
      <w:r>
        <w:rPr>
          <w:sz w:val="24"/>
        </w:rPr>
        <w:t>образовательных</w:t>
      </w:r>
      <w:r>
        <w:rPr>
          <w:spacing w:val="-1"/>
          <w:sz w:val="24"/>
        </w:rPr>
        <w:t xml:space="preserve"> </w:t>
      </w:r>
      <w:r>
        <w:rPr>
          <w:sz w:val="24"/>
        </w:rPr>
        <w:t>отношений;</w:t>
      </w:r>
    </w:p>
    <w:p w:rsidR="00701BF5" w:rsidRDefault="009A6482" w:rsidP="007C3EB5">
      <w:pPr>
        <w:pStyle w:val="a5"/>
        <w:numPr>
          <w:ilvl w:val="0"/>
          <w:numId w:val="26"/>
        </w:numPr>
        <w:tabs>
          <w:tab w:val="left" w:pos="1765"/>
        </w:tabs>
        <w:spacing w:line="272" w:lineRule="exact"/>
        <w:ind w:left="1765"/>
        <w:rPr>
          <w:sz w:val="24"/>
        </w:rPr>
      </w:pPr>
      <w:r>
        <w:rPr>
          <w:sz w:val="24"/>
        </w:rPr>
        <w:t>поддержка</w:t>
      </w:r>
      <w:r>
        <w:rPr>
          <w:spacing w:val="-3"/>
          <w:sz w:val="24"/>
        </w:rPr>
        <w:t xml:space="preserve"> </w:t>
      </w:r>
      <w:r>
        <w:rPr>
          <w:sz w:val="24"/>
        </w:rPr>
        <w:t>инициативы</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3"/>
          <w:sz w:val="24"/>
        </w:rPr>
        <w:t xml:space="preserve"> </w:t>
      </w:r>
      <w:r>
        <w:rPr>
          <w:sz w:val="24"/>
        </w:rPr>
        <w:t>деятельности;</w:t>
      </w:r>
    </w:p>
    <w:p w:rsidR="00701BF5" w:rsidRDefault="009A6482" w:rsidP="007C3EB5">
      <w:pPr>
        <w:pStyle w:val="a5"/>
        <w:numPr>
          <w:ilvl w:val="0"/>
          <w:numId w:val="26"/>
        </w:numPr>
        <w:tabs>
          <w:tab w:val="left" w:pos="1765"/>
        </w:tabs>
        <w:spacing w:before="39"/>
        <w:ind w:left="1765"/>
        <w:rPr>
          <w:sz w:val="24"/>
        </w:rPr>
      </w:pPr>
      <w:r>
        <w:rPr>
          <w:sz w:val="24"/>
        </w:rPr>
        <w:t>сотрудничество</w:t>
      </w:r>
      <w:r>
        <w:rPr>
          <w:spacing w:val="-2"/>
          <w:sz w:val="24"/>
        </w:rPr>
        <w:t xml:space="preserve"> </w:t>
      </w:r>
      <w:r>
        <w:rPr>
          <w:sz w:val="24"/>
        </w:rPr>
        <w:t>с</w:t>
      </w:r>
      <w:r>
        <w:rPr>
          <w:spacing w:val="-1"/>
          <w:sz w:val="24"/>
        </w:rPr>
        <w:t xml:space="preserve"> </w:t>
      </w:r>
      <w:r>
        <w:rPr>
          <w:sz w:val="24"/>
        </w:rPr>
        <w:t>семьей;</w:t>
      </w:r>
    </w:p>
    <w:p w:rsidR="00701BF5" w:rsidRDefault="009A6482" w:rsidP="007C3EB5">
      <w:pPr>
        <w:pStyle w:val="a5"/>
        <w:numPr>
          <w:ilvl w:val="0"/>
          <w:numId w:val="26"/>
        </w:numPr>
        <w:tabs>
          <w:tab w:val="left" w:pos="1821"/>
        </w:tabs>
        <w:spacing w:before="44" w:line="276" w:lineRule="auto"/>
        <w:ind w:right="582" w:firstLine="708"/>
        <w:jc w:val="left"/>
        <w:rPr>
          <w:sz w:val="24"/>
        </w:rPr>
      </w:pPr>
      <w:r>
        <w:rPr>
          <w:sz w:val="24"/>
        </w:rPr>
        <w:t>приобщение</w:t>
      </w:r>
      <w:r>
        <w:rPr>
          <w:spacing w:val="54"/>
          <w:sz w:val="24"/>
        </w:rPr>
        <w:t xml:space="preserve"> </w:t>
      </w:r>
      <w:r>
        <w:rPr>
          <w:sz w:val="24"/>
        </w:rPr>
        <w:t>детей</w:t>
      </w:r>
      <w:r>
        <w:rPr>
          <w:spacing w:val="53"/>
          <w:sz w:val="24"/>
        </w:rPr>
        <w:t xml:space="preserve"> </w:t>
      </w:r>
      <w:r>
        <w:rPr>
          <w:sz w:val="24"/>
        </w:rPr>
        <w:t>к</w:t>
      </w:r>
      <w:r>
        <w:rPr>
          <w:spacing w:val="53"/>
          <w:sz w:val="24"/>
        </w:rPr>
        <w:t xml:space="preserve"> </w:t>
      </w:r>
      <w:r>
        <w:rPr>
          <w:sz w:val="24"/>
        </w:rPr>
        <w:t>социокультурным</w:t>
      </w:r>
      <w:r>
        <w:rPr>
          <w:spacing w:val="54"/>
          <w:sz w:val="24"/>
        </w:rPr>
        <w:t xml:space="preserve"> </w:t>
      </w:r>
      <w:r>
        <w:rPr>
          <w:sz w:val="24"/>
        </w:rPr>
        <w:t>нормам,</w:t>
      </w:r>
      <w:r>
        <w:rPr>
          <w:spacing w:val="54"/>
          <w:sz w:val="24"/>
        </w:rPr>
        <w:t xml:space="preserve"> </w:t>
      </w:r>
      <w:r>
        <w:rPr>
          <w:sz w:val="24"/>
        </w:rPr>
        <w:t>традициям</w:t>
      </w:r>
      <w:r>
        <w:rPr>
          <w:spacing w:val="54"/>
          <w:sz w:val="24"/>
        </w:rPr>
        <w:t xml:space="preserve"> </w:t>
      </w:r>
      <w:r>
        <w:rPr>
          <w:sz w:val="24"/>
        </w:rPr>
        <w:t>семьи,</w:t>
      </w:r>
      <w:r>
        <w:rPr>
          <w:spacing w:val="53"/>
          <w:sz w:val="24"/>
        </w:rPr>
        <w:t xml:space="preserve"> </w:t>
      </w:r>
      <w:r>
        <w:rPr>
          <w:sz w:val="24"/>
        </w:rPr>
        <w:t>общества</w:t>
      </w:r>
      <w:r>
        <w:rPr>
          <w:spacing w:val="54"/>
          <w:sz w:val="24"/>
        </w:rPr>
        <w:t xml:space="preserve"> </w:t>
      </w:r>
      <w:r>
        <w:rPr>
          <w:sz w:val="24"/>
        </w:rPr>
        <w:t>и</w:t>
      </w:r>
      <w:r>
        <w:rPr>
          <w:spacing w:val="-57"/>
          <w:sz w:val="24"/>
        </w:rPr>
        <w:t xml:space="preserve"> </w:t>
      </w:r>
      <w:r>
        <w:rPr>
          <w:sz w:val="24"/>
        </w:rPr>
        <w:t>государства;</w:t>
      </w:r>
    </w:p>
    <w:p w:rsidR="00701BF5" w:rsidRDefault="009A6482" w:rsidP="007C3EB5">
      <w:pPr>
        <w:pStyle w:val="a5"/>
        <w:numPr>
          <w:ilvl w:val="0"/>
          <w:numId w:val="26"/>
        </w:numPr>
        <w:tabs>
          <w:tab w:val="left" w:pos="1797"/>
        </w:tabs>
        <w:spacing w:line="278" w:lineRule="auto"/>
        <w:ind w:right="576" w:firstLine="708"/>
        <w:jc w:val="left"/>
        <w:rPr>
          <w:sz w:val="24"/>
        </w:rPr>
      </w:pPr>
      <w:r>
        <w:rPr>
          <w:sz w:val="24"/>
        </w:rPr>
        <w:t>формирование</w:t>
      </w:r>
      <w:r>
        <w:rPr>
          <w:spacing w:val="30"/>
          <w:sz w:val="24"/>
        </w:rPr>
        <w:t xml:space="preserve"> </w:t>
      </w:r>
      <w:r>
        <w:rPr>
          <w:sz w:val="24"/>
        </w:rPr>
        <w:t>познавательных</w:t>
      </w:r>
      <w:r>
        <w:rPr>
          <w:spacing w:val="30"/>
          <w:sz w:val="24"/>
        </w:rPr>
        <w:t xml:space="preserve"> </w:t>
      </w:r>
      <w:r>
        <w:rPr>
          <w:sz w:val="24"/>
        </w:rPr>
        <w:t>интересов</w:t>
      </w:r>
      <w:r>
        <w:rPr>
          <w:spacing w:val="28"/>
          <w:sz w:val="24"/>
        </w:rPr>
        <w:t xml:space="preserve"> </w:t>
      </w:r>
      <w:r>
        <w:rPr>
          <w:sz w:val="24"/>
        </w:rPr>
        <w:t>и</w:t>
      </w:r>
      <w:r>
        <w:rPr>
          <w:spacing w:val="30"/>
          <w:sz w:val="24"/>
        </w:rPr>
        <w:t xml:space="preserve"> </w:t>
      </w:r>
      <w:r>
        <w:rPr>
          <w:sz w:val="24"/>
        </w:rPr>
        <w:t>познавательных</w:t>
      </w:r>
      <w:r>
        <w:rPr>
          <w:spacing w:val="30"/>
          <w:sz w:val="24"/>
        </w:rPr>
        <w:t xml:space="preserve"> </w:t>
      </w:r>
      <w:r>
        <w:rPr>
          <w:sz w:val="24"/>
        </w:rPr>
        <w:t>действий</w:t>
      </w:r>
      <w:r>
        <w:rPr>
          <w:spacing w:val="28"/>
          <w:sz w:val="24"/>
        </w:rPr>
        <w:t xml:space="preserve"> </w:t>
      </w:r>
      <w:r>
        <w:rPr>
          <w:sz w:val="24"/>
        </w:rPr>
        <w:t>ребенка</w:t>
      </w:r>
      <w:r>
        <w:rPr>
          <w:spacing w:val="31"/>
          <w:sz w:val="24"/>
        </w:rPr>
        <w:t xml:space="preserve"> </w:t>
      </w:r>
      <w:r>
        <w:rPr>
          <w:sz w:val="24"/>
        </w:rPr>
        <w:t>в</w:t>
      </w:r>
      <w:r>
        <w:rPr>
          <w:spacing w:val="-57"/>
          <w:sz w:val="24"/>
        </w:rPr>
        <w:t xml:space="preserve"> </w:t>
      </w:r>
      <w:r>
        <w:rPr>
          <w:sz w:val="24"/>
        </w:rPr>
        <w:t>различных</w:t>
      </w:r>
      <w:r>
        <w:rPr>
          <w:spacing w:val="-1"/>
          <w:sz w:val="24"/>
        </w:rPr>
        <w:t xml:space="preserve"> </w:t>
      </w:r>
      <w:r>
        <w:rPr>
          <w:sz w:val="24"/>
        </w:rPr>
        <w:t>видах деятельности;</w:t>
      </w:r>
    </w:p>
    <w:p w:rsidR="00701BF5" w:rsidRDefault="009A6482" w:rsidP="007C3EB5">
      <w:pPr>
        <w:pStyle w:val="a5"/>
        <w:numPr>
          <w:ilvl w:val="0"/>
          <w:numId w:val="26"/>
        </w:numPr>
        <w:tabs>
          <w:tab w:val="left" w:pos="1901"/>
        </w:tabs>
        <w:spacing w:line="276" w:lineRule="auto"/>
        <w:ind w:right="578" w:firstLine="708"/>
        <w:jc w:val="left"/>
        <w:rPr>
          <w:sz w:val="24"/>
        </w:rPr>
      </w:pPr>
      <w:r>
        <w:rPr>
          <w:sz w:val="24"/>
        </w:rPr>
        <w:t>возрастная</w:t>
      </w:r>
      <w:r>
        <w:rPr>
          <w:spacing w:val="11"/>
          <w:sz w:val="24"/>
        </w:rPr>
        <w:t xml:space="preserve"> </w:t>
      </w:r>
      <w:r>
        <w:rPr>
          <w:sz w:val="24"/>
        </w:rPr>
        <w:t>адекватность</w:t>
      </w:r>
      <w:r>
        <w:rPr>
          <w:spacing w:val="8"/>
          <w:sz w:val="24"/>
        </w:rPr>
        <w:t xml:space="preserve"> </w:t>
      </w:r>
      <w:r>
        <w:rPr>
          <w:sz w:val="24"/>
        </w:rPr>
        <w:t>дошкольного</w:t>
      </w:r>
      <w:r>
        <w:rPr>
          <w:spacing w:val="9"/>
          <w:sz w:val="24"/>
        </w:rPr>
        <w:t xml:space="preserve"> </w:t>
      </w:r>
      <w:r>
        <w:rPr>
          <w:sz w:val="24"/>
        </w:rPr>
        <w:t>образования</w:t>
      </w:r>
      <w:r>
        <w:rPr>
          <w:spacing w:val="11"/>
          <w:sz w:val="24"/>
        </w:rPr>
        <w:t xml:space="preserve"> </w:t>
      </w:r>
      <w:r>
        <w:rPr>
          <w:sz w:val="24"/>
        </w:rPr>
        <w:t>(соответствие</w:t>
      </w:r>
      <w:r>
        <w:rPr>
          <w:spacing w:val="10"/>
          <w:sz w:val="24"/>
        </w:rPr>
        <w:t xml:space="preserve"> </w:t>
      </w:r>
      <w:r>
        <w:rPr>
          <w:sz w:val="24"/>
        </w:rPr>
        <w:t>условий,</w:t>
      </w:r>
      <w:r>
        <w:rPr>
          <w:spacing w:val="-57"/>
          <w:sz w:val="24"/>
        </w:rPr>
        <w:t xml:space="preserve"> </w:t>
      </w:r>
      <w:r>
        <w:rPr>
          <w:sz w:val="24"/>
        </w:rPr>
        <w:t>требований,</w:t>
      </w:r>
      <w:r>
        <w:rPr>
          <w:spacing w:val="-2"/>
          <w:sz w:val="24"/>
        </w:rPr>
        <w:t xml:space="preserve"> </w:t>
      </w:r>
      <w:r>
        <w:rPr>
          <w:sz w:val="24"/>
        </w:rPr>
        <w:t>методов</w:t>
      </w:r>
      <w:r>
        <w:rPr>
          <w:spacing w:val="-2"/>
          <w:sz w:val="24"/>
        </w:rPr>
        <w:t xml:space="preserve"> </w:t>
      </w:r>
      <w:r>
        <w:rPr>
          <w:sz w:val="24"/>
        </w:rPr>
        <w:t>возрасту</w:t>
      </w:r>
      <w:r>
        <w:rPr>
          <w:spacing w:val="-8"/>
          <w:sz w:val="24"/>
        </w:rPr>
        <w:t xml:space="preserve"> </w:t>
      </w:r>
      <w:r>
        <w:rPr>
          <w:sz w:val="24"/>
        </w:rPr>
        <w:t>и</w:t>
      </w:r>
      <w:r>
        <w:rPr>
          <w:spacing w:val="-1"/>
          <w:sz w:val="24"/>
        </w:rPr>
        <w:t xml:space="preserve"> </w:t>
      </w:r>
      <w:r>
        <w:rPr>
          <w:sz w:val="24"/>
        </w:rPr>
        <w:t>особенностям развития);</w:t>
      </w:r>
    </w:p>
    <w:p w:rsidR="00701BF5" w:rsidRDefault="009A6482" w:rsidP="007C3EB5">
      <w:pPr>
        <w:pStyle w:val="a5"/>
        <w:numPr>
          <w:ilvl w:val="0"/>
          <w:numId w:val="26"/>
        </w:numPr>
        <w:tabs>
          <w:tab w:val="left" w:pos="1769"/>
        </w:tabs>
        <w:ind w:left="1769" w:hanging="140"/>
        <w:jc w:val="left"/>
        <w:rPr>
          <w:sz w:val="24"/>
        </w:rPr>
      </w:pPr>
      <w:r>
        <w:rPr>
          <w:sz w:val="24"/>
        </w:rPr>
        <w:t>учёт</w:t>
      </w:r>
      <w:r>
        <w:rPr>
          <w:spacing w:val="-5"/>
          <w:sz w:val="24"/>
        </w:rPr>
        <w:t xml:space="preserve"> </w:t>
      </w:r>
      <w:r>
        <w:rPr>
          <w:sz w:val="24"/>
        </w:rPr>
        <w:t>этнокультурной</w:t>
      </w:r>
      <w:r>
        <w:rPr>
          <w:spacing w:val="-4"/>
          <w:sz w:val="24"/>
        </w:rPr>
        <w:t xml:space="preserve"> </w:t>
      </w:r>
      <w:r>
        <w:rPr>
          <w:sz w:val="24"/>
        </w:rPr>
        <w:t>ситуации</w:t>
      </w:r>
      <w:r>
        <w:rPr>
          <w:spacing w:val="-5"/>
          <w:sz w:val="24"/>
        </w:rPr>
        <w:t xml:space="preserve"> </w:t>
      </w:r>
      <w:r>
        <w:rPr>
          <w:sz w:val="24"/>
        </w:rPr>
        <w:t>развития</w:t>
      </w:r>
      <w:r>
        <w:rPr>
          <w:spacing w:val="-3"/>
          <w:sz w:val="24"/>
        </w:rPr>
        <w:t xml:space="preserve"> </w:t>
      </w:r>
      <w:r>
        <w:rPr>
          <w:sz w:val="24"/>
        </w:rPr>
        <w:t>детей.</w:t>
      </w:r>
    </w:p>
    <w:p w:rsidR="00701BF5" w:rsidRDefault="009A6482">
      <w:pPr>
        <w:pStyle w:val="a3"/>
        <w:spacing w:before="34" w:line="276" w:lineRule="auto"/>
        <w:ind w:left="920" w:firstLine="708"/>
      </w:pPr>
      <w:r>
        <w:t>К</w:t>
      </w:r>
      <w:r>
        <w:rPr>
          <w:spacing w:val="2"/>
        </w:rPr>
        <w:t xml:space="preserve"> </w:t>
      </w:r>
      <w:r>
        <w:t>характерным</w:t>
      </w:r>
      <w:r>
        <w:rPr>
          <w:spacing w:val="2"/>
        </w:rPr>
        <w:t xml:space="preserve"> </w:t>
      </w:r>
      <w:r>
        <w:t>особенностям</w:t>
      </w:r>
      <w:r>
        <w:rPr>
          <w:spacing w:val="3"/>
        </w:rPr>
        <w:t xml:space="preserve"> </w:t>
      </w:r>
      <w:r>
        <w:t>воспитательного</w:t>
      </w:r>
      <w:r>
        <w:rPr>
          <w:spacing w:val="2"/>
        </w:rPr>
        <w:t xml:space="preserve"> </w:t>
      </w:r>
      <w:r>
        <w:t>процесса</w:t>
      </w:r>
      <w:r>
        <w:rPr>
          <w:spacing w:val="5"/>
        </w:rPr>
        <w:t xml:space="preserve"> </w:t>
      </w:r>
      <w:r>
        <w:t>в</w:t>
      </w:r>
      <w:r w:rsidR="005A3C5D">
        <w:t xml:space="preserve"> </w:t>
      </w:r>
      <w:r>
        <w:rPr>
          <w:spacing w:val="1"/>
        </w:rPr>
        <w:t>МАОУ «Сырковская СОШ»</w:t>
      </w:r>
      <w:r w:rsidR="005A3C5D">
        <w:rPr>
          <w:spacing w:val="1"/>
        </w:rPr>
        <w:t xml:space="preserve"> </w:t>
      </w:r>
      <w:r>
        <w:t>относятся</w:t>
      </w:r>
      <w:r>
        <w:rPr>
          <w:spacing w:val="-57"/>
        </w:rPr>
        <w:t xml:space="preserve"> </w:t>
      </w:r>
      <w:r>
        <w:t>следующие</w:t>
      </w:r>
      <w:r>
        <w:rPr>
          <w:spacing w:val="-1"/>
        </w:rPr>
        <w:t xml:space="preserve"> </w:t>
      </w:r>
      <w:r>
        <w:t>аспекты:</w:t>
      </w:r>
    </w:p>
    <w:p w:rsidR="00701BF5" w:rsidRDefault="009A6482" w:rsidP="007C3EB5">
      <w:pPr>
        <w:pStyle w:val="a5"/>
        <w:numPr>
          <w:ilvl w:val="0"/>
          <w:numId w:val="26"/>
        </w:numPr>
        <w:tabs>
          <w:tab w:val="left" w:pos="1929"/>
        </w:tabs>
        <w:spacing w:before="2" w:line="276" w:lineRule="auto"/>
        <w:ind w:right="574" w:firstLine="708"/>
        <w:rPr>
          <w:sz w:val="24"/>
        </w:rPr>
      </w:pPr>
      <w:r>
        <w:rPr>
          <w:sz w:val="24"/>
        </w:rPr>
        <w:t>направленность</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воспитание</w:t>
      </w:r>
      <w:r>
        <w:rPr>
          <w:spacing w:val="1"/>
          <w:sz w:val="24"/>
        </w:rPr>
        <w:t xml:space="preserve"> </w:t>
      </w:r>
      <w:r>
        <w:rPr>
          <w:sz w:val="24"/>
        </w:rPr>
        <w:t>свободного,</w:t>
      </w:r>
      <w:r>
        <w:rPr>
          <w:spacing w:val="1"/>
          <w:sz w:val="24"/>
        </w:rPr>
        <w:t xml:space="preserve"> </w:t>
      </w:r>
      <w:r>
        <w:rPr>
          <w:sz w:val="24"/>
        </w:rPr>
        <w:t>уверенного в себе человека, с активной жизненной позицией, стремящегося творчески</w:t>
      </w:r>
      <w:r>
        <w:rPr>
          <w:spacing w:val="1"/>
          <w:sz w:val="24"/>
        </w:rPr>
        <w:t xml:space="preserve"> </w:t>
      </w:r>
      <w:r>
        <w:rPr>
          <w:sz w:val="24"/>
        </w:rPr>
        <w:lastRenderedPageBreak/>
        <w:t>подходить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различных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имеющего</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умеющего</w:t>
      </w:r>
      <w:r>
        <w:rPr>
          <w:spacing w:val="-1"/>
          <w:sz w:val="24"/>
        </w:rPr>
        <w:t xml:space="preserve"> </w:t>
      </w:r>
      <w:r>
        <w:rPr>
          <w:sz w:val="24"/>
        </w:rPr>
        <w:t>отстаивать</w:t>
      </w:r>
      <w:r>
        <w:rPr>
          <w:spacing w:val="-2"/>
          <w:sz w:val="24"/>
        </w:rPr>
        <w:t xml:space="preserve"> </w:t>
      </w:r>
      <w:r>
        <w:rPr>
          <w:sz w:val="24"/>
        </w:rPr>
        <w:t>его;</w:t>
      </w:r>
    </w:p>
    <w:p w:rsidR="00701BF5" w:rsidRDefault="009A6482" w:rsidP="007C3EB5">
      <w:pPr>
        <w:pStyle w:val="a5"/>
        <w:numPr>
          <w:ilvl w:val="0"/>
          <w:numId w:val="26"/>
        </w:numPr>
        <w:tabs>
          <w:tab w:val="left" w:pos="1777"/>
        </w:tabs>
        <w:spacing w:line="276" w:lineRule="auto"/>
        <w:ind w:right="572" w:firstLine="708"/>
        <w:rPr>
          <w:sz w:val="24"/>
        </w:rPr>
      </w:pPr>
      <w:r>
        <w:rPr>
          <w:sz w:val="24"/>
        </w:rPr>
        <w:t>патриотическая направленность: воспитание в детях любви к Родине, гордости за</w:t>
      </w:r>
      <w:r>
        <w:rPr>
          <w:spacing w:val="1"/>
          <w:sz w:val="24"/>
        </w:rPr>
        <w:t xml:space="preserve"> </w:t>
      </w:r>
      <w:r>
        <w:rPr>
          <w:sz w:val="24"/>
        </w:rPr>
        <w:t>ее достижения, уверенности в том, что Россия — великая многонациональная страна с</w:t>
      </w:r>
      <w:r>
        <w:rPr>
          <w:spacing w:val="1"/>
          <w:sz w:val="24"/>
        </w:rPr>
        <w:t xml:space="preserve"> </w:t>
      </w:r>
      <w:r>
        <w:rPr>
          <w:sz w:val="24"/>
        </w:rPr>
        <w:t>героическим</w:t>
      </w:r>
      <w:r>
        <w:rPr>
          <w:spacing w:val="-1"/>
          <w:sz w:val="24"/>
        </w:rPr>
        <w:t xml:space="preserve"> </w:t>
      </w:r>
      <w:r>
        <w:rPr>
          <w:sz w:val="24"/>
        </w:rPr>
        <w:t>прошлым и</w:t>
      </w:r>
      <w:r>
        <w:rPr>
          <w:spacing w:val="-1"/>
          <w:sz w:val="24"/>
        </w:rPr>
        <w:t xml:space="preserve"> </w:t>
      </w:r>
      <w:r>
        <w:rPr>
          <w:sz w:val="24"/>
        </w:rPr>
        <w:t>счастливым</w:t>
      </w:r>
      <w:r>
        <w:rPr>
          <w:spacing w:val="2"/>
          <w:sz w:val="24"/>
        </w:rPr>
        <w:t xml:space="preserve"> </w:t>
      </w:r>
      <w:r>
        <w:rPr>
          <w:sz w:val="24"/>
        </w:rPr>
        <w:t>будущим;</w:t>
      </w:r>
    </w:p>
    <w:p w:rsidR="00701BF5" w:rsidRDefault="009A6482" w:rsidP="007C3EB5">
      <w:pPr>
        <w:pStyle w:val="a5"/>
        <w:numPr>
          <w:ilvl w:val="0"/>
          <w:numId w:val="26"/>
        </w:numPr>
        <w:tabs>
          <w:tab w:val="left" w:pos="1949"/>
        </w:tabs>
        <w:spacing w:line="276" w:lineRule="auto"/>
        <w:ind w:right="572" w:firstLine="708"/>
        <w:rPr>
          <w:sz w:val="24"/>
        </w:rPr>
      </w:pPr>
      <w:r>
        <w:rPr>
          <w:sz w:val="24"/>
        </w:rPr>
        <w:t>направленность</w:t>
      </w:r>
      <w:r>
        <w:rPr>
          <w:spacing w:val="1"/>
          <w:sz w:val="24"/>
        </w:rPr>
        <w:t xml:space="preserve"> </w:t>
      </w:r>
      <w:r>
        <w:rPr>
          <w:sz w:val="24"/>
        </w:rPr>
        <w:t>на</w:t>
      </w:r>
      <w:r>
        <w:rPr>
          <w:spacing w:val="1"/>
          <w:sz w:val="24"/>
        </w:rPr>
        <w:t xml:space="preserve"> </w:t>
      </w:r>
      <w:r>
        <w:rPr>
          <w:sz w:val="24"/>
        </w:rPr>
        <w:t>нравственное</w:t>
      </w:r>
      <w:r>
        <w:rPr>
          <w:spacing w:val="1"/>
          <w:sz w:val="24"/>
        </w:rPr>
        <w:t xml:space="preserve"> </w:t>
      </w:r>
      <w:r>
        <w:rPr>
          <w:sz w:val="24"/>
        </w:rPr>
        <w:t>воспитание,</w:t>
      </w:r>
      <w:r>
        <w:rPr>
          <w:spacing w:val="1"/>
          <w:sz w:val="24"/>
        </w:rPr>
        <w:t xml:space="preserve"> </w:t>
      </w:r>
      <w:r>
        <w:rPr>
          <w:sz w:val="24"/>
        </w:rPr>
        <w:t>поддержку</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таких</w:t>
      </w:r>
      <w:r>
        <w:rPr>
          <w:spacing w:val="1"/>
          <w:sz w:val="24"/>
        </w:rPr>
        <w:t xml:space="preserve"> </w:t>
      </w:r>
      <w:r>
        <w:rPr>
          <w:sz w:val="24"/>
        </w:rPr>
        <w:t>как</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забота</w:t>
      </w:r>
      <w:r>
        <w:rPr>
          <w:spacing w:val="1"/>
          <w:sz w:val="24"/>
        </w:rPr>
        <w:t xml:space="preserve"> </w:t>
      </w:r>
      <w:r>
        <w:rPr>
          <w:sz w:val="24"/>
        </w:rPr>
        <w:t>о</w:t>
      </w:r>
      <w:r>
        <w:rPr>
          <w:spacing w:val="1"/>
          <w:sz w:val="24"/>
        </w:rPr>
        <w:t xml:space="preserve"> </w:t>
      </w:r>
      <w:r>
        <w:rPr>
          <w:sz w:val="24"/>
        </w:rPr>
        <w:t>малышах,</w:t>
      </w:r>
      <w:r>
        <w:rPr>
          <w:spacing w:val="1"/>
          <w:sz w:val="24"/>
        </w:rPr>
        <w:t xml:space="preserve"> </w:t>
      </w:r>
      <w:r>
        <w:rPr>
          <w:sz w:val="24"/>
        </w:rPr>
        <w:t>пожилых людях; формирование традиционных гендерных представлений; воспитание у</w:t>
      </w:r>
      <w:r>
        <w:rPr>
          <w:spacing w:val="1"/>
          <w:sz w:val="24"/>
        </w:rPr>
        <w:t xml:space="preserve"> </w:t>
      </w:r>
      <w:r>
        <w:rPr>
          <w:sz w:val="24"/>
        </w:rPr>
        <w:t>детей</w:t>
      </w:r>
      <w:r>
        <w:rPr>
          <w:spacing w:val="-2"/>
          <w:sz w:val="24"/>
        </w:rPr>
        <w:t xml:space="preserve"> </w:t>
      </w:r>
      <w:r>
        <w:rPr>
          <w:sz w:val="24"/>
        </w:rPr>
        <w:t>стремления в</w:t>
      </w:r>
      <w:r>
        <w:rPr>
          <w:spacing w:val="-2"/>
          <w:sz w:val="24"/>
        </w:rPr>
        <w:t xml:space="preserve"> </w:t>
      </w:r>
      <w:r>
        <w:rPr>
          <w:sz w:val="24"/>
        </w:rPr>
        <w:t>своих</w:t>
      </w:r>
      <w:r>
        <w:rPr>
          <w:spacing w:val="-1"/>
          <w:sz w:val="24"/>
        </w:rPr>
        <w:t xml:space="preserve"> </w:t>
      </w:r>
      <w:r>
        <w:rPr>
          <w:sz w:val="24"/>
        </w:rPr>
        <w:t>поступках</w:t>
      </w:r>
      <w:r>
        <w:rPr>
          <w:spacing w:val="-1"/>
          <w:sz w:val="24"/>
        </w:rPr>
        <w:t xml:space="preserve"> </w:t>
      </w:r>
      <w:r>
        <w:rPr>
          <w:sz w:val="24"/>
        </w:rPr>
        <w:t>следовать</w:t>
      </w:r>
      <w:r>
        <w:rPr>
          <w:spacing w:val="-2"/>
          <w:sz w:val="24"/>
        </w:rPr>
        <w:t xml:space="preserve"> </w:t>
      </w:r>
      <w:r>
        <w:rPr>
          <w:sz w:val="24"/>
        </w:rPr>
        <w:t>положительному</w:t>
      </w:r>
      <w:r>
        <w:rPr>
          <w:spacing w:val="-6"/>
          <w:sz w:val="24"/>
        </w:rPr>
        <w:t xml:space="preserve"> </w:t>
      </w:r>
      <w:r>
        <w:rPr>
          <w:sz w:val="24"/>
        </w:rPr>
        <w:t>примеру;</w:t>
      </w:r>
    </w:p>
    <w:p w:rsidR="00701BF5" w:rsidRDefault="009A6482" w:rsidP="007C3EB5">
      <w:pPr>
        <w:pStyle w:val="a5"/>
        <w:numPr>
          <w:ilvl w:val="0"/>
          <w:numId w:val="26"/>
        </w:numPr>
        <w:tabs>
          <w:tab w:val="left" w:pos="1773"/>
        </w:tabs>
        <w:spacing w:before="76" w:line="276" w:lineRule="auto"/>
        <w:ind w:right="583" w:firstLine="708"/>
        <w:rPr>
          <w:sz w:val="24"/>
        </w:rPr>
      </w:pPr>
      <w:r>
        <w:rPr>
          <w:sz w:val="24"/>
        </w:rPr>
        <w:t>направленность на сохранение и укрепление здоровья детей, формирование у них</w:t>
      </w:r>
      <w:r>
        <w:rPr>
          <w:spacing w:val="1"/>
          <w:sz w:val="24"/>
        </w:rPr>
        <w:t xml:space="preserve"> </w:t>
      </w:r>
      <w:r>
        <w:rPr>
          <w:sz w:val="24"/>
        </w:rPr>
        <w:t>элементарных представлений о здоровом образе жизни, воспитание полезных привычек, в</w:t>
      </w:r>
      <w:r>
        <w:rPr>
          <w:spacing w:val="1"/>
          <w:sz w:val="24"/>
        </w:rPr>
        <w:t xml:space="preserve"> </w:t>
      </w:r>
      <w:r>
        <w:rPr>
          <w:sz w:val="24"/>
        </w:rPr>
        <w:t>том</w:t>
      </w:r>
      <w:r>
        <w:rPr>
          <w:spacing w:val="-2"/>
          <w:sz w:val="24"/>
        </w:rPr>
        <w:t xml:space="preserve"> </w:t>
      </w:r>
      <w:r>
        <w:rPr>
          <w:sz w:val="24"/>
        </w:rPr>
        <w:t>числе привычки</w:t>
      </w:r>
      <w:r>
        <w:rPr>
          <w:spacing w:val="-2"/>
          <w:sz w:val="24"/>
        </w:rPr>
        <w:t xml:space="preserve"> </w:t>
      </w:r>
      <w:r>
        <w:rPr>
          <w:sz w:val="24"/>
        </w:rPr>
        <w:t>к</w:t>
      </w:r>
      <w:r>
        <w:rPr>
          <w:spacing w:val="-1"/>
          <w:sz w:val="24"/>
        </w:rPr>
        <w:t xml:space="preserve"> </w:t>
      </w:r>
      <w:r>
        <w:rPr>
          <w:sz w:val="24"/>
        </w:rPr>
        <w:t>здоровому</w:t>
      </w:r>
      <w:r>
        <w:rPr>
          <w:spacing w:val="-6"/>
          <w:sz w:val="24"/>
        </w:rPr>
        <w:t xml:space="preserve"> </w:t>
      </w:r>
      <w:r>
        <w:rPr>
          <w:sz w:val="24"/>
        </w:rPr>
        <w:t>питанию,</w:t>
      </w:r>
      <w:r>
        <w:rPr>
          <w:spacing w:val="-2"/>
          <w:sz w:val="24"/>
        </w:rPr>
        <w:t xml:space="preserve"> </w:t>
      </w:r>
      <w:r>
        <w:rPr>
          <w:sz w:val="24"/>
        </w:rPr>
        <w:t>потребности</w:t>
      </w:r>
      <w:r>
        <w:rPr>
          <w:spacing w:val="-2"/>
          <w:sz w:val="24"/>
        </w:rPr>
        <w:t xml:space="preserve"> </w:t>
      </w:r>
      <w:r>
        <w:rPr>
          <w:sz w:val="24"/>
        </w:rPr>
        <w:t>в</w:t>
      </w:r>
      <w:r>
        <w:rPr>
          <w:spacing w:val="-3"/>
          <w:sz w:val="24"/>
        </w:rPr>
        <w:t xml:space="preserve"> </w:t>
      </w:r>
      <w:r>
        <w:rPr>
          <w:sz w:val="24"/>
        </w:rPr>
        <w:t>двигательной</w:t>
      </w:r>
      <w:r>
        <w:rPr>
          <w:spacing w:val="-2"/>
          <w:sz w:val="24"/>
        </w:rPr>
        <w:t xml:space="preserve"> </w:t>
      </w:r>
      <w:r>
        <w:rPr>
          <w:sz w:val="24"/>
        </w:rPr>
        <w:t>активности.</w:t>
      </w:r>
    </w:p>
    <w:p w:rsidR="00701BF5" w:rsidRDefault="009A6482">
      <w:pPr>
        <w:pStyle w:val="a3"/>
        <w:spacing w:line="276" w:lineRule="auto"/>
        <w:ind w:left="920" w:right="567" w:firstLine="708"/>
        <w:jc w:val="both"/>
      </w:pPr>
      <w:r>
        <w:t>Приоритетным</w:t>
      </w:r>
      <w:r>
        <w:rPr>
          <w:spacing w:val="1"/>
        </w:rPr>
        <w:t xml:space="preserve"> </w:t>
      </w:r>
      <w:r>
        <w:t>направлением</w:t>
      </w:r>
      <w:r>
        <w:rPr>
          <w:spacing w:val="1"/>
        </w:rPr>
        <w:t xml:space="preserve"> </w:t>
      </w:r>
      <w:r>
        <w:t>в</w:t>
      </w:r>
      <w:r>
        <w:rPr>
          <w:spacing w:val="1"/>
        </w:rPr>
        <w:t xml:space="preserve"> </w:t>
      </w:r>
      <w:r>
        <w:t>воспитательной</w:t>
      </w:r>
      <w:r>
        <w:rPr>
          <w:spacing w:val="1"/>
        </w:rPr>
        <w:t xml:space="preserve"> </w:t>
      </w:r>
      <w:r>
        <w:t>деятельности</w:t>
      </w:r>
      <w:r>
        <w:rPr>
          <w:spacing w:val="1"/>
        </w:rPr>
        <w:t xml:space="preserve"> </w:t>
      </w:r>
      <w:r>
        <w:t>в</w:t>
      </w:r>
      <w:r w:rsidR="005A3C5D">
        <w:t xml:space="preserve"> </w:t>
      </w:r>
      <w:r>
        <w:rPr>
          <w:spacing w:val="1"/>
        </w:rPr>
        <w:t>МАОУ «Сырковская СОШ»</w:t>
      </w:r>
      <w:r w:rsidR="005A3C5D">
        <w:rPr>
          <w:spacing w:val="1"/>
        </w:rPr>
        <w:t xml:space="preserve"> </w:t>
      </w:r>
      <w:r>
        <w:t>является создание условий для позитивной социализации и творческой самореализации</w:t>
      </w:r>
      <w:r>
        <w:rPr>
          <w:spacing w:val="1"/>
        </w:rPr>
        <w:t xml:space="preserve"> </w:t>
      </w:r>
      <w:r>
        <w:t>детей, объединение усилий</w:t>
      </w:r>
      <w:r>
        <w:rPr>
          <w:spacing w:val="1"/>
        </w:rPr>
        <w:t xml:space="preserve"> </w:t>
      </w:r>
      <w:r>
        <w:t>педагогов, семьи и местного сообщества в решении задач</w:t>
      </w:r>
      <w:r>
        <w:rPr>
          <w:spacing w:val="1"/>
        </w:rPr>
        <w:t xml:space="preserve"> </w:t>
      </w:r>
      <w:r>
        <w:t>рабочей</w:t>
      </w:r>
      <w:r>
        <w:rPr>
          <w:spacing w:val="-2"/>
        </w:rPr>
        <w:t xml:space="preserve"> </w:t>
      </w:r>
      <w:r>
        <w:t>программы</w:t>
      </w:r>
      <w:r>
        <w:rPr>
          <w:spacing w:val="-2"/>
        </w:rPr>
        <w:t xml:space="preserve"> </w:t>
      </w:r>
      <w:r>
        <w:t>воспитания.</w:t>
      </w:r>
    </w:p>
    <w:p w:rsidR="00701BF5" w:rsidRDefault="009A6482">
      <w:pPr>
        <w:pStyle w:val="a3"/>
        <w:spacing w:before="199" w:line="278" w:lineRule="auto"/>
        <w:ind w:left="920" w:right="573" w:firstLine="708"/>
        <w:jc w:val="both"/>
      </w:pPr>
      <w:r>
        <w:t>Принцип</w:t>
      </w:r>
      <w:r>
        <w:rPr>
          <w:spacing w:val="1"/>
        </w:rPr>
        <w:t xml:space="preserve"> </w:t>
      </w:r>
      <w:r>
        <w:t>совместного</w:t>
      </w:r>
      <w:r>
        <w:rPr>
          <w:spacing w:val="1"/>
        </w:rPr>
        <w:t xml:space="preserve"> </w:t>
      </w:r>
      <w:r>
        <w:t>действия</w:t>
      </w:r>
      <w:r>
        <w:rPr>
          <w:spacing w:val="1"/>
        </w:rPr>
        <w:t xml:space="preserve"> </w:t>
      </w:r>
      <w:r>
        <w:t>–</w:t>
      </w:r>
      <w:r>
        <w:rPr>
          <w:spacing w:val="1"/>
        </w:rPr>
        <w:t xml:space="preserve"> </w:t>
      </w:r>
      <w:r>
        <w:t>со-конструкции</w:t>
      </w:r>
      <w:r>
        <w:rPr>
          <w:spacing w:val="1"/>
        </w:rPr>
        <w:t xml:space="preserve"> </w:t>
      </w:r>
      <w:r>
        <w:t>(взаимодействия)</w:t>
      </w:r>
      <w:r>
        <w:rPr>
          <w:spacing w:val="1"/>
        </w:rPr>
        <w:t xml:space="preserve"> </w:t>
      </w:r>
      <w:r>
        <w:t>является</w:t>
      </w:r>
      <w:r>
        <w:rPr>
          <w:spacing w:val="1"/>
        </w:rPr>
        <w:t xml:space="preserve"> </w:t>
      </w:r>
      <w:r>
        <w:t>стержневым</w:t>
      </w:r>
      <w:r>
        <w:rPr>
          <w:spacing w:val="-1"/>
        </w:rPr>
        <w:t xml:space="preserve"> </w:t>
      </w:r>
      <w:r>
        <w:t>ядром Рабочей</w:t>
      </w:r>
      <w:r>
        <w:rPr>
          <w:spacing w:val="-2"/>
        </w:rPr>
        <w:t xml:space="preserve"> </w:t>
      </w:r>
      <w:r>
        <w:t>программы</w:t>
      </w:r>
      <w:r>
        <w:rPr>
          <w:spacing w:val="-5"/>
        </w:rPr>
        <w:t xml:space="preserve"> </w:t>
      </w:r>
      <w:r>
        <w:t>воспитания</w:t>
      </w:r>
      <w:r>
        <w:rPr>
          <w:spacing w:val="1"/>
        </w:rPr>
        <w:t xml:space="preserve"> </w:t>
      </w:r>
      <w:r w:rsidR="007B2266">
        <w:t>МАОУ «Сырковская СОШ»</w:t>
      </w:r>
      <w:r>
        <w:t>.</w:t>
      </w:r>
    </w:p>
    <w:p w:rsidR="00701BF5" w:rsidRPr="00D86B4D" w:rsidRDefault="009A6482" w:rsidP="007C3EB5">
      <w:pPr>
        <w:pStyle w:val="a5"/>
        <w:numPr>
          <w:ilvl w:val="3"/>
          <w:numId w:val="27"/>
        </w:numPr>
        <w:tabs>
          <w:tab w:val="left" w:pos="2529"/>
        </w:tabs>
        <w:spacing w:before="196"/>
        <w:ind w:left="2529"/>
        <w:rPr>
          <w:b/>
          <w:sz w:val="24"/>
        </w:rPr>
      </w:pPr>
      <w:r w:rsidRPr="00D86B4D">
        <w:rPr>
          <w:b/>
          <w:sz w:val="24"/>
        </w:rPr>
        <w:t>Цели</w:t>
      </w:r>
      <w:r w:rsidRPr="00D86B4D">
        <w:rPr>
          <w:b/>
          <w:spacing w:val="-4"/>
          <w:sz w:val="24"/>
        </w:rPr>
        <w:t xml:space="preserve"> </w:t>
      </w:r>
      <w:r w:rsidRPr="00D86B4D">
        <w:rPr>
          <w:b/>
          <w:sz w:val="24"/>
        </w:rPr>
        <w:t>и</w:t>
      </w:r>
      <w:r w:rsidRPr="00D86B4D">
        <w:rPr>
          <w:b/>
          <w:spacing w:val="-3"/>
          <w:sz w:val="24"/>
        </w:rPr>
        <w:t xml:space="preserve"> </w:t>
      </w:r>
      <w:r w:rsidRPr="00D86B4D">
        <w:rPr>
          <w:b/>
          <w:sz w:val="24"/>
        </w:rPr>
        <w:t>задачи</w:t>
      </w:r>
      <w:r w:rsidRPr="00D86B4D">
        <w:rPr>
          <w:b/>
          <w:spacing w:val="-3"/>
          <w:sz w:val="24"/>
        </w:rPr>
        <w:t xml:space="preserve"> </w:t>
      </w:r>
      <w:r w:rsidRPr="00D86B4D">
        <w:rPr>
          <w:b/>
          <w:sz w:val="24"/>
        </w:rPr>
        <w:t>воспитания детей</w:t>
      </w:r>
      <w:r w:rsidRPr="00D86B4D">
        <w:rPr>
          <w:b/>
          <w:spacing w:val="-3"/>
          <w:sz w:val="24"/>
        </w:rPr>
        <w:t xml:space="preserve"> </w:t>
      </w:r>
      <w:r w:rsidRPr="00D86B4D">
        <w:rPr>
          <w:b/>
          <w:sz w:val="24"/>
        </w:rPr>
        <w:t>с</w:t>
      </w:r>
      <w:r w:rsidRPr="00D86B4D">
        <w:rPr>
          <w:b/>
          <w:spacing w:val="-1"/>
          <w:sz w:val="24"/>
        </w:rPr>
        <w:t xml:space="preserve"> </w:t>
      </w:r>
      <w:r w:rsidRPr="00D86B4D">
        <w:rPr>
          <w:b/>
          <w:sz w:val="24"/>
        </w:rPr>
        <w:t>ОВЗ</w:t>
      </w:r>
    </w:p>
    <w:p w:rsidR="00701BF5" w:rsidRDefault="00701BF5">
      <w:pPr>
        <w:pStyle w:val="a3"/>
        <w:spacing w:before="6"/>
        <w:rPr>
          <w:sz w:val="20"/>
        </w:rPr>
      </w:pPr>
    </w:p>
    <w:p w:rsidR="00701BF5" w:rsidRDefault="009A6482" w:rsidP="007B2266">
      <w:pPr>
        <w:pStyle w:val="a3"/>
        <w:ind w:left="920" w:right="574" w:firstLine="708"/>
        <w:jc w:val="both"/>
      </w:pPr>
      <w:r>
        <w:t>Общая цель воспитания в ДОО</w:t>
      </w:r>
      <w:r>
        <w:rPr>
          <w:vertAlign w:val="superscript"/>
        </w:rPr>
        <w:t>34</w:t>
      </w:r>
      <w:r>
        <w:t xml:space="preserve"> - личностное развитие дошкольников с ОВЗ 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их</w:t>
      </w:r>
      <w:r>
        <w:rPr>
          <w:spacing w:val="1"/>
        </w:rPr>
        <w:t xml:space="preserve"> </w:t>
      </w:r>
      <w:r>
        <w:t>позитивной</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базовых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через:</w:t>
      </w:r>
    </w:p>
    <w:p w:rsidR="00701BF5" w:rsidRDefault="00701BF5" w:rsidP="007B2266">
      <w:pPr>
        <w:pStyle w:val="a3"/>
        <w:spacing w:before="5"/>
        <w:rPr>
          <w:sz w:val="14"/>
        </w:rPr>
      </w:pPr>
    </w:p>
    <w:p w:rsidR="00701BF5" w:rsidRDefault="009A6482" w:rsidP="007C3EB5">
      <w:pPr>
        <w:pStyle w:val="a5"/>
        <w:numPr>
          <w:ilvl w:val="0"/>
          <w:numId w:val="25"/>
        </w:numPr>
        <w:tabs>
          <w:tab w:val="left" w:pos="1937"/>
        </w:tabs>
        <w:spacing w:before="90"/>
        <w:rPr>
          <w:sz w:val="24"/>
        </w:rPr>
      </w:pPr>
      <w:r>
        <w:rPr>
          <w:sz w:val="24"/>
        </w:rPr>
        <w:t>формирование</w:t>
      </w:r>
      <w:r>
        <w:rPr>
          <w:spacing w:val="46"/>
          <w:sz w:val="24"/>
        </w:rPr>
        <w:t xml:space="preserve"> </w:t>
      </w:r>
      <w:r>
        <w:rPr>
          <w:sz w:val="24"/>
        </w:rPr>
        <w:t>ценностного</w:t>
      </w:r>
      <w:r>
        <w:rPr>
          <w:spacing w:val="40"/>
          <w:sz w:val="24"/>
        </w:rPr>
        <w:t xml:space="preserve"> </w:t>
      </w:r>
      <w:r>
        <w:rPr>
          <w:sz w:val="24"/>
        </w:rPr>
        <w:t>отношения</w:t>
      </w:r>
      <w:r>
        <w:rPr>
          <w:spacing w:val="46"/>
          <w:sz w:val="24"/>
        </w:rPr>
        <w:t xml:space="preserve"> </w:t>
      </w:r>
      <w:r>
        <w:rPr>
          <w:sz w:val="24"/>
        </w:rPr>
        <w:t>к</w:t>
      </w:r>
      <w:r>
        <w:rPr>
          <w:spacing w:val="45"/>
          <w:sz w:val="24"/>
        </w:rPr>
        <w:t xml:space="preserve"> </w:t>
      </w:r>
      <w:r>
        <w:rPr>
          <w:sz w:val="24"/>
        </w:rPr>
        <w:t>окружающему</w:t>
      </w:r>
      <w:r>
        <w:rPr>
          <w:spacing w:val="36"/>
          <w:sz w:val="24"/>
        </w:rPr>
        <w:t xml:space="preserve"> </w:t>
      </w:r>
      <w:r>
        <w:rPr>
          <w:sz w:val="24"/>
        </w:rPr>
        <w:t>миру,</w:t>
      </w:r>
      <w:r>
        <w:rPr>
          <w:spacing w:val="44"/>
          <w:sz w:val="24"/>
        </w:rPr>
        <w:t xml:space="preserve"> </w:t>
      </w:r>
      <w:r>
        <w:rPr>
          <w:sz w:val="24"/>
        </w:rPr>
        <w:t>другим</w:t>
      </w:r>
      <w:r>
        <w:rPr>
          <w:spacing w:val="45"/>
          <w:sz w:val="24"/>
        </w:rPr>
        <w:t xml:space="preserve"> </w:t>
      </w:r>
      <w:r>
        <w:rPr>
          <w:sz w:val="24"/>
        </w:rPr>
        <w:t>людям,</w:t>
      </w:r>
    </w:p>
    <w:p w:rsidR="00701BF5" w:rsidRDefault="009A6482" w:rsidP="007B2266">
      <w:pPr>
        <w:pStyle w:val="a3"/>
        <w:ind w:left="920"/>
      </w:pPr>
      <w:r>
        <w:t>себе;</w:t>
      </w:r>
    </w:p>
    <w:p w:rsidR="00701BF5" w:rsidRDefault="00701BF5" w:rsidP="007B2266">
      <w:pPr>
        <w:pStyle w:val="a3"/>
        <w:spacing w:before="6"/>
        <w:rPr>
          <w:sz w:val="14"/>
        </w:rPr>
      </w:pPr>
    </w:p>
    <w:p w:rsidR="00701BF5" w:rsidRDefault="009A6482" w:rsidP="007C3EB5">
      <w:pPr>
        <w:pStyle w:val="a5"/>
        <w:numPr>
          <w:ilvl w:val="0"/>
          <w:numId w:val="25"/>
        </w:numPr>
        <w:tabs>
          <w:tab w:val="left" w:pos="2021"/>
        </w:tabs>
        <w:spacing w:before="90"/>
        <w:ind w:left="920" w:right="576" w:firstLine="708"/>
        <w:rPr>
          <w:sz w:val="24"/>
        </w:rPr>
      </w:pPr>
      <w:r>
        <w:rPr>
          <w:sz w:val="24"/>
        </w:rPr>
        <w:t>овладение</w:t>
      </w:r>
      <w:r>
        <w:rPr>
          <w:spacing w:val="11"/>
          <w:sz w:val="24"/>
        </w:rPr>
        <w:t xml:space="preserve"> </w:t>
      </w:r>
      <w:r>
        <w:rPr>
          <w:sz w:val="24"/>
        </w:rPr>
        <w:t>первичными</w:t>
      </w:r>
      <w:r>
        <w:rPr>
          <w:spacing w:val="9"/>
          <w:sz w:val="24"/>
        </w:rPr>
        <w:t xml:space="preserve"> </w:t>
      </w:r>
      <w:r>
        <w:rPr>
          <w:sz w:val="24"/>
        </w:rPr>
        <w:t>представлениями</w:t>
      </w:r>
      <w:r>
        <w:rPr>
          <w:spacing w:val="9"/>
          <w:sz w:val="24"/>
        </w:rPr>
        <w:t xml:space="preserve"> </w:t>
      </w:r>
      <w:r>
        <w:rPr>
          <w:sz w:val="24"/>
        </w:rPr>
        <w:t>о</w:t>
      </w:r>
      <w:r>
        <w:rPr>
          <w:spacing w:val="9"/>
          <w:sz w:val="24"/>
        </w:rPr>
        <w:t xml:space="preserve"> </w:t>
      </w:r>
      <w:r>
        <w:rPr>
          <w:sz w:val="24"/>
        </w:rPr>
        <w:t>базовых</w:t>
      </w:r>
      <w:r>
        <w:rPr>
          <w:spacing w:val="9"/>
          <w:sz w:val="24"/>
        </w:rPr>
        <w:t xml:space="preserve"> </w:t>
      </w:r>
      <w:r>
        <w:rPr>
          <w:sz w:val="24"/>
        </w:rPr>
        <w:t>ценностях,</w:t>
      </w:r>
      <w:r>
        <w:rPr>
          <w:spacing w:val="9"/>
          <w:sz w:val="24"/>
        </w:rPr>
        <w:t xml:space="preserve"> </w:t>
      </w:r>
      <w:r>
        <w:rPr>
          <w:sz w:val="24"/>
        </w:rPr>
        <w:t>а</w:t>
      </w:r>
      <w:r>
        <w:rPr>
          <w:spacing w:val="11"/>
          <w:sz w:val="24"/>
        </w:rPr>
        <w:t xml:space="preserve"> </w:t>
      </w:r>
      <w:r>
        <w:rPr>
          <w:sz w:val="24"/>
        </w:rPr>
        <w:t>также</w:t>
      </w:r>
      <w:r>
        <w:rPr>
          <w:spacing w:val="-57"/>
          <w:sz w:val="24"/>
        </w:rPr>
        <w:t xml:space="preserve"> </w:t>
      </w:r>
      <w:r>
        <w:rPr>
          <w:sz w:val="24"/>
        </w:rPr>
        <w:t>выработанных</w:t>
      </w:r>
      <w:r>
        <w:rPr>
          <w:spacing w:val="-1"/>
          <w:sz w:val="24"/>
        </w:rPr>
        <w:t xml:space="preserve"> </w:t>
      </w:r>
      <w:r>
        <w:rPr>
          <w:sz w:val="24"/>
        </w:rPr>
        <w:t>обществом нормах и</w:t>
      </w:r>
      <w:r>
        <w:rPr>
          <w:spacing w:val="-2"/>
          <w:sz w:val="24"/>
        </w:rPr>
        <w:t xml:space="preserve"> </w:t>
      </w:r>
      <w:r>
        <w:rPr>
          <w:sz w:val="24"/>
        </w:rPr>
        <w:t>правилах поведения;</w:t>
      </w:r>
    </w:p>
    <w:p w:rsidR="00701BF5" w:rsidRDefault="00701BF5" w:rsidP="007B2266">
      <w:pPr>
        <w:pStyle w:val="a3"/>
        <w:spacing w:before="2"/>
        <w:rPr>
          <w:sz w:val="22"/>
        </w:rPr>
      </w:pPr>
    </w:p>
    <w:p w:rsidR="00701BF5" w:rsidRDefault="009A6482" w:rsidP="007C3EB5">
      <w:pPr>
        <w:pStyle w:val="a5"/>
        <w:numPr>
          <w:ilvl w:val="0"/>
          <w:numId w:val="25"/>
        </w:numPr>
        <w:tabs>
          <w:tab w:val="left" w:pos="1949"/>
        </w:tabs>
        <w:spacing w:before="1"/>
        <w:ind w:left="920" w:right="585" w:firstLine="708"/>
        <w:rPr>
          <w:sz w:val="24"/>
        </w:rPr>
      </w:pPr>
      <w:r>
        <w:rPr>
          <w:sz w:val="24"/>
        </w:rPr>
        <w:t>приобретение</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базовыми</w:t>
      </w:r>
      <w:r>
        <w:rPr>
          <w:spacing w:val="-2"/>
          <w:sz w:val="24"/>
        </w:rPr>
        <w:t xml:space="preserve"> </w:t>
      </w:r>
      <w:r>
        <w:rPr>
          <w:sz w:val="24"/>
        </w:rPr>
        <w:t>национальными</w:t>
      </w:r>
      <w:r>
        <w:rPr>
          <w:spacing w:val="-1"/>
          <w:sz w:val="24"/>
        </w:rPr>
        <w:t xml:space="preserve"> </w:t>
      </w:r>
      <w:r>
        <w:rPr>
          <w:sz w:val="24"/>
        </w:rPr>
        <w:t>ценностями,</w:t>
      </w:r>
      <w:r>
        <w:rPr>
          <w:spacing w:val="-1"/>
          <w:sz w:val="24"/>
        </w:rPr>
        <w:t xml:space="preserve"> </w:t>
      </w:r>
      <w:r>
        <w:rPr>
          <w:sz w:val="24"/>
        </w:rPr>
        <w:t>нормами</w:t>
      </w:r>
      <w:r>
        <w:rPr>
          <w:spacing w:val="-2"/>
          <w:sz w:val="24"/>
        </w:rPr>
        <w:t xml:space="preserve"> </w:t>
      </w:r>
      <w:r>
        <w:rPr>
          <w:sz w:val="24"/>
        </w:rPr>
        <w:t>и</w:t>
      </w:r>
      <w:r>
        <w:rPr>
          <w:spacing w:val="-2"/>
          <w:sz w:val="24"/>
        </w:rPr>
        <w:t xml:space="preserve"> </w:t>
      </w:r>
      <w:r>
        <w:rPr>
          <w:sz w:val="24"/>
        </w:rPr>
        <w:t>правилами,</w:t>
      </w:r>
      <w:r>
        <w:rPr>
          <w:spacing w:val="-1"/>
          <w:sz w:val="24"/>
        </w:rPr>
        <w:t xml:space="preserve"> </w:t>
      </w:r>
      <w:r>
        <w:rPr>
          <w:sz w:val="24"/>
        </w:rPr>
        <w:t>принятыми</w:t>
      </w:r>
      <w:r>
        <w:rPr>
          <w:spacing w:val="-1"/>
          <w:sz w:val="24"/>
        </w:rPr>
        <w:t xml:space="preserve"> </w:t>
      </w:r>
      <w:r>
        <w:rPr>
          <w:sz w:val="24"/>
        </w:rPr>
        <w:t>в</w:t>
      </w:r>
      <w:r>
        <w:rPr>
          <w:spacing w:val="-3"/>
          <w:sz w:val="24"/>
        </w:rPr>
        <w:t xml:space="preserve"> </w:t>
      </w:r>
      <w:r>
        <w:rPr>
          <w:sz w:val="24"/>
        </w:rPr>
        <w:t>обществе.</w:t>
      </w:r>
    </w:p>
    <w:p w:rsidR="00701BF5" w:rsidRDefault="00701BF5" w:rsidP="007B2266">
      <w:pPr>
        <w:pStyle w:val="a3"/>
        <w:spacing w:before="10"/>
        <w:rPr>
          <w:sz w:val="21"/>
        </w:rPr>
      </w:pPr>
    </w:p>
    <w:p w:rsidR="00701BF5" w:rsidRPr="007B2266" w:rsidRDefault="009A6482" w:rsidP="007B2266">
      <w:pPr>
        <w:pStyle w:val="a3"/>
        <w:spacing w:before="1"/>
        <w:ind w:left="920" w:right="567" w:firstLine="708"/>
        <w:jc w:val="both"/>
      </w:pPr>
      <w:r>
        <w:t>Задачи</w:t>
      </w:r>
      <w:r>
        <w:rPr>
          <w:spacing w:val="14"/>
        </w:rPr>
        <w:t xml:space="preserve"> </w:t>
      </w:r>
      <w:r>
        <w:t>воспитания</w:t>
      </w:r>
      <w:r>
        <w:rPr>
          <w:spacing w:val="15"/>
        </w:rPr>
        <w:t xml:space="preserve"> </w:t>
      </w:r>
      <w:r>
        <w:t>формируются</w:t>
      </w:r>
      <w:r>
        <w:rPr>
          <w:spacing w:val="16"/>
        </w:rPr>
        <w:t xml:space="preserve"> </w:t>
      </w:r>
      <w:r>
        <w:t>для</w:t>
      </w:r>
      <w:r>
        <w:rPr>
          <w:spacing w:val="16"/>
        </w:rPr>
        <w:t xml:space="preserve"> </w:t>
      </w:r>
      <w:r>
        <w:t>каждого</w:t>
      </w:r>
      <w:r>
        <w:rPr>
          <w:spacing w:val="15"/>
        </w:rPr>
        <w:t xml:space="preserve"> </w:t>
      </w:r>
      <w:r>
        <w:t>возрастного</w:t>
      </w:r>
      <w:r>
        <w:rPr>
          <w:spacing w:val="14"/>
        </w:rPr>
        <w:t xml:space="preserve"> </w:t>
      </w:r>
      <w:r>
        <w:t>периода</w:t>
      </w:r>
      <w:r>
        <w:rPr>
          <w:spacing w:val="16"/>
        </w:rPr>
        <w:t xml:space="preserve"> </w:t>
      </w:r>
      <w:r>
        <w:t>(1</w:t>
      </w:r>
      <w:r>
        <w:rPr>
          <w:spacing w:val="14"/>
        </w:rPr>
        <w:t xml:space="preserve"> </w:t>
      </w:r>
      <w:r>
        <w:t>год</w:t>
      </w:r>
      <w:r>
        <w:rPr>
          <w:spacing w:val="23"/>
        </w:rPr>
        <w:t xml:space="preserve"> </w:t>
      </w:r>
      <w:r>
        <w:t>-</w:t>
      </w:r>
      <w:r>
        <w:rPr>
          <w:spacing w:val="12"/>
        </w:rPr>
        <w:t xml:space="preserve"> </w:t>
      </w:r>
      <w:r>
        <w:t>3</w:t>
      </w:r>
      <w:r>
        <w:rPr>
          <w:spacing w:val="3"/>
        </w:rPr>
        <w:t xml:space="preserve"> </w:t>
      </w:r>
      <w:r>
        <w:t>года,</w:t>
      </w:r>
      <w:r>
        <w:rPr>
          <w:spacing w:val="-58"/>
        </w:rPr>
        <w:t xml:space="preserve"> </w:t>
      </w:r>
      <w:r>
        <w:t>3 года</w:t>
      </w:r>
      <w:r>
        <w:rPr>
          <w:spacing w:val="1"/>
        </w:rPr>
        <w:t xml:space="preserve"> </w:t>
      </w:r>
      <w:r>
        <w:t>- 8</w:t>
      </w:r>
      <w:r>
        <w:rPr>
          <w:spacing w:val="1"/>
        </w:rPr>
        <w:t xml:space="preserve"> </w:t>
      </w:r>
      <w:r>
        <w:t>лет)</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и</w:t>
      </w:r>
      <w:r>
        <w:rPr>
          <w:spacing w:val="60"/>
        </w:rPr>
        <w:t xml:space="preserve"> </w:t>
      </w:r>
      <w:r>
        <w:t>с</w:t>
      </w:r>
      <w:r>
        <w:rPr>
          <w:spacing w:val="1"/>
        </w:rPr>
        <w:t xml:space="preserve"> </w:t>
      </w:r>
      <w:r>
        <w:t>учетом</w:t>
      </w:r>
      <w:r>
        <w:rPr>
          <w:spacing w:val="-1"/>
        </w:rPr>
        <w:t xml:space="preserve"> </w:t>
      </w:r>
      <w:r>
        <w:t>психофизических особенностей</w:t>
      </w:r>
      <w:r>
        <w:rPr>
          <w:spacing w:val="-6"/>
        </w:rPr>
        <w:t xml:space="preserve"> </w:t>
      </w:r>
      <w:r>
        <w:t>обучающихся</w:t>
      </w:r>
      <w:r>
        <w:rPr>
          <w:spacing w:val="1"/>
        </w:rPr>
        <w:t xml:space="preserve"> </w:t>
      </w:r>
      <w:r>
        <w:t>с ОВЗ.</w:t>
      </w:r>
    </w:p>
    <w:p w:rsidR="00701BF5" w:rsidRDefault="009A6482" w:rsidP="007B2266">
      <w:pPr>
        <w:pStyle w:val="a3"/>
        <w:spacing w:before="1"/>
        <w:ind w:left="920" w:right="571" w:firstLine="708"/>
        <w:jc w:val="both"/>
      </w:pPr>
      <w:r>
        <w:t>Задачи воспитания соответствуют основным направлениям воспитательной работы</w:t>
      </w:r>
      <w:r>
        <w:rPr>
          <w:spacing w:val="1"/>
        </w:rPr>
        <w:t xml:space="preserve"> </w:t>
      </w:r>
      <w:r>
        <w:t>(п.49.1.1. ФАОП</w:t>
      </w:r>
      <w:r>
        <w:rPr>
          <w:spacing w:val="-6"/>
        </w:rPr>
        <w:t xml:space="preserve"> </w:t>
      </w:r>
      <w:r>
        <w:t>ДО):</w:t>
      </w:r>
    </w:p>
    <w:p w:rsidR="00701BF5" w:rsidRDefault="00701BF5" w:rsidP="007B2266">
      <w:pPr>
        <w:pStyle w:val="a3"/>
        <w:spacing w:before="3"/>
        <w:rPr>
          <w:sz w:val="22"/>
        </w:rPr>
      </w:pPr>
    </w:p>
    <w:p w:rsidR="007B2266" w:rsidRPr="004D3DC6" w:rsidRDefault="009A6482" w:rsidP="004D3DC6">
      <w:pPr>
        <w:pStyle w:val="a3"/>
        <w:ind w:left="920" w:right="574" w:firstLine="708"/>
        <w:jc w:val="both"/>
      </w:pPr>
      <w:r>
        <w:t>Принципы реализуются</w:t>
      </w:r>
      <w:r>
        <w:rPr>
          <w:spacing w:val="1"/>
        </w:rPr>
        <w:t xml:space="preserve"> </w:t>
      </w:r>
      <w:r>
        <w:t>в</w:t>
      </w:r>
      <w:r>
        <w:rPr>
          <w:spacing w:val="1"/>
        </w:rPr>
        <w:t xml:space="preserve"> </w:t>
      </w:r>
      <w:r>
        <w:t>укладе</w:t>
      </w:r>
      <w:r>
        <w:rPr>
          <w:spacing w:val="1"/>
        </w:rPr>
        <w:t xml:space="preserve"> </w:t>
      </w:r>
      <w:r w:rsidR="007B2266">
        <w:t>дошкольных групп МАОУ «Сырковская СОШ»</w:t>
      </w:r>
      <w:r>
        <w:t>,</w:t>
      </w:r>
      <w:r>
        <w:rPr>
          <w:spacing w:val="1"/>
        </w:rPr>
        <w:t xml:space="preserve"> </w:t>
      </w:r>
      <w:r>
        <w:t>включающем</w:t>
      </w:r>
      <w:r>
        <w:rPr>
          <w:spacing w:val="1"/>
        </w:rPr>
        <w:t xml:space="preserve"> </w:t>
      </w:r>
      <w:r>
        <w:t>воспитывающие</w:t>
      </w:r>
      <w:r>
        <w:rPr>
          <w:spacing w:val="1"/>
        </w:rPr>
        <w:t xml:space="preserve"> </w:t>
      </w:r>
      <w:r>
        <w:t>среды,</w:t>
      </w:r>
      <w:r>
        <w:rPr>
          <w:spacing w:val="-1"/>
        </w:rPr>
        <w:t xml:space="preserve"> </w:t>
      </w:r>
      <w:r>
        <w:t>общности,</w:t>
      </w:r>
      <w:r>
        <w:rPr>
          <w:spacing w:val="-2"/>
        </w:rPr>
        <w:t xml:space="preserve"> </w:t>
      </w:r>
      <w:r>
        <w:t>культурные практики,</w:t>
      </w:r>
      <w:r>
        <w:rPr>
          <w:spacing w:val="-1"/>
        </w:rPr>
        <w:t xml:space="preserve"> </w:t>
      </w:r>
      <w:r>
        <w:t>совместную</w:t>
      </w:r>
      <w:r>
        <w:rPr>
          <w:spacing w:val="-1"/>
        </w:rPr>
        <w:t xml:space="preserve"> </w:t>
      </w:r>
      <w:r>
        <w:t>деятельность</w:t>
      </w:r>
      <w:r>
        <w:rPr>
          <w:spacing w:val="-3"/>
        </w:rPr>
        <w:t xml:space="preserve"> </w:t>
      </w:r>
      <w:r>
        <w:t>и</w:t>
      </w:r>
      <w:r>
        <w:rPr>
          <w:spacing w:val="-2"/>
        </w:rPr>
        <w:t xml:space="preserve"> </w:t>
      </w:r>
      <w:r>
        <w:t>события.</w:t>
      </w:r>
    </w:p>
    <w:p w:rsidR="00701BF5" w:rsidRPr="007B2266" w:rsidRDefault="007B2266" w:rsidP="007B2266">
      <w:pPr>
        <w:pStyle w:val="a3"/>
        <w:spacing w:before="67"/>
        <w:ind w:left="920"/>
        <w:rPr>
          <w:sz w:val="18"/>
        </w:rPr>
      </w:pPr>
      <w:r w:rsidRPr="007B2266">
        <w:rPr>
          <w:spacing w:val="-1"/>
          <w:sz w:val="18"/>
        </w:rPr>
        <w:t xml:space="preserve"> </w:t>
      </w:r>
    </w:p>
    <w:p w:rsidR="00701BF5" w:rsidRDefault="009A6482" w:rsidP="006428A7">
      <w:pPr>
        <w:pStyle w:val="a3"/>
        <w:spacing w:line="276" w:lineRule="auto"/>
        <w:ind w:left="920" w:right="570" w:firstLine="708"/>
        <w:jc w:val="both"/>
      </w:pPr>
      <w:r>
        <w:t>Рабочая</w:t>
      </w:r>
      <w:r>
        <w:rPr>
          <w:spacing w:val="1"/>
        </w:rPr>
        <w:t xml:space="preserve"> </w:t>
      </w:r>
      <w:r>
        <w:t>программа</w:t>
      </w:r>
      <w:r>
        <w:rPr>
          <w:spacing w:val="1"/>
        </w:rPr>
        <w:t xml:space="preserve"> </w:t>
      </w:r>
      <w:r>
        <w:t>воспитания</w:t>
      </w:r>
      <w:r w:rsidR="007B2266">
        <w:t xml:space="preserve"> </w:t>
      </w:r>
      <w:r>
        <w:rPr>
          <w:spacing w:val="1"/>
        </w:rPr>
        <w:t>МАОУ «Сырковская СОШ»</w:t>
      </w:r>
      <w:r w:rsidR="007B2266">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духовно-</w:t>
      </w:r>
      <w:r>
        <w:rPr>
          <w:spacing w:val="1"/>
        </w:rPr>
        <w:t xml:space="preserve"> </w:t>
      </w:r>
      <w:r>
        <w:t>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4"/>
        </w:rPr>
        <w:t xml:space="preserve"> </w:t>
      </w:r>
      <w:r>
        <w:t>интересах</w:t>
      </w:r>
      <w:r>
        <w:rPr>
          <w:spacing w:val="-1"/>
        </w:rPr>
        <w:t xml:space="preserve"> </w:t>
      </w:r>
      <w:r>
        <w:t>человека,</w:t>
      </w:r>
      <w:r>
        <w:rPr>
          <w:spacing w:val="-7"/>
        </w:rPr>
        <w:t xml:space="preserve"> </w:t>
      </w:r>
      <w:r>
        <w:t>семьи,</w:t>
      </w:r>
      <w:r>
        <w:rPr>
          <w:spacing w:val="-3"/>
        </w:rPr>
        <w:t xml:space="preserve"> </w:t>
      </w:r>
      <w:r>
        <w:t>общества и</w:t>
      </w:r>
      <w:r>
        <w:rPr>
          <w:spacing w:val="-3"/>
        </w:rPr>
        <w:t xml:space="preserve"> </w:t>
      </w:r>
      <w:r>
        <w:t>опирается</w:t>
      </w:r>
      <w:r>
        <w:rPr>
          <w:spacing w:val="-1"/>
        </w:rPr>
        <w:t xml:space="preserve"> </w:t>
      </w:r>
      <w:r>
        <w:t>на</w:t>
      </w:r>
      <w:r>
        <w:rPr>
          <w:spacing w:val="6"/>
        </w:rPr>
        <w:t xml:space="preserve"> </w:t>
      </w:r>
      <w:r>
        <w:t>следующие</w:t>
      </w:r>
      <w:r>
        <w:rPr>
          <w:spacing w:val="-2"/>
        </w:rPr>
        <w:t xml:space="preserve"> </w:t>
      </w:r>
      <w:r>
        <w:t>принципы:</w:t>
      </w:r>
    </w:p>
    <w:p w:rsidR="004D3DC6" w:rsidRDefault="004D3DC6" w:rsidP="006428A7">
      <w:pPr>
        <w:pStyle w:val="a3"/>
        <w:spacing w:line="276" w:lineRule="auto"/>
        <w:ind w:left="920" w:right="570" w:firstLine="708"/>
        <w:jc w:val="both"/>
      </w:pPr>
    </w:p>
    <w:p w:rsidR="004D3DC6" w:rsidRDefault="004D3DC6" w:rsidP="006428A7">
      <w:pPr>
        <w:pStyle w:val="a3"/>
        <w:spacing w:line="276" w:lineRule="auto"/>
        <w:ind w:left="920" w:right="570" w:firstLine="708"/>
        <w:jc w:val="both"/>
      </w:pPr>
      <w:r>
        <w:t>_________________________</w:t>
      </w:r>
    </w:p>
    <w:p w:rsidR="004D3DC6" w:rsidRPr="0089202B" w:rsidRDefault="004D3DC6" w:rsidP="004D3DC6">
      <w:pPr>
        <w:ind w:left="1210" w:right="460" w:hanging="440"/>
        <w:rPr>
          <w:sz w:val="28"/>
          <w:szCs w:val="28"/>
        </w:rPr>
      </w:pPr>
      <w:r>
        <w:rPr>
          <w:rFonts w:ascii="Calibri" w:hAnsi="Calibri"/>
          <w:position w:val="10"/>
          <w:sz w:val="13"/>
        </w:rPr>
        <w:t>34</w:t>
      </w:r>
      <w:r w:rsidRPr="007B2266">
        <w:rPr>
          <w:rFonts w:ascii="Calibri" w:hAnsi="Calibri"/>
          <w:spacing w:val="50"/>
          <w:position w:val="10"/>
          <w:sz w:val="7"/>
        </w:rPr>
        <w:t xml:space="preserve"> </w:t>
      </w:r>
      <w:r w:rsidRPr="00D86B4D">
        <w:rPr>
          <w:szCs w:val="20"/>
        </w:rPr>
        <w:t>П.</w:t>
      </w:r>
      <w:r w:rsidRPr="00D86B4D">
        <w:rPr>
          <w:spacing w:val="-1"/>
          <w:szCs w:val="20"/>
        </w:rPr>
        <w:t xml:space="preserve"> </w:t>
      </w:r>
      <w:r w:rsidRPr="00D86B4D">
        <w:rPr>
          <w:szCs w:val="20"/>
        </w:rPr>
        <w:t>49.1</w:t>
      </w:r>
      <w:hyperlink r:id="rId23">
        <w:r w:rsidRPr="00D86B4D">
          <w:rPr>
            <w:color w:val="0462C1"/>
            <w:szCs w:val="20"/>
            <w:u w:val="single" w:color="0462C1"/>
          </w:rPr>
          <w:t>http://publication.pravo.gov.ru/Document/View/0001202301270036</w:t>
        </w:r>
      </w:hyperlink>
    </w:p>
    <w:p w:rsidR="004D3DC6" w:rsidRPr="006428A7" w:rsidRDefault="004D3DC6" w:rsidP="006428A7">
      <w:pPr>
        <w:pStyle w:val="a3"/>
        <w:spacing w:line="276" w:lineRule="auto"/>
        <w:ind w:left="920" w:right="570" w:firstLine="708"/>
        <w:jc w:val="both"/>
      </w:pPr>
    </w:p>
    <w:p w:rsidR="00701BF5" w:rsidRPr="006428A7" w:rsidRDefault="009A6482" w:rsidP="006428A7">
      <w:pPr>
        <w:pStyle w:val="a3"/>
        <w:spacing w:line="276" w:lineRule="auto"/>
        <w:ind w:left="920" w:right="576" w:firstLine="708"/>
        <w:jc w:val="both"/>
      </w:pPr>
      <w:r>
        <w:lastRenderedPageBreak/>
        <w:t>принцип</w:t>
      </w:r>
      <w:r>
        <w:rPr>
          <w:spacing w:val="1"/>
        </w:rPr>
        <w:t xml:space="preserve"> </w:t>
      </w:r>
      <w:r>
        <w:t>гуманизма:</w:t>
      </w:r>
      <w:r>
        <w:rPr>
          <w:spacing w:val="1"/>
        </w:rPr>
        <w:t xml:space="preserve"> </w:t>
      </w:r>
      <w:r>
        <w:t>приоритет</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прав</w:t>
      </w:r>
      <w:r>
        <w:rPr>
          <w:spacing w:val="1"/>
        </w:rPr>
        <w:t xml:space="preserve"> </w:t>
      </w:r>
      <w:r>
        <w:t>и</w:t>
      </w:r>
      <w:r>
        <w:rPr>
          <w:spacing w:val="60"/>
        </w:rPr>
        <w:t xml:space="preserve"> </w:t>
      </w:r>
      <w:r>
        <w:t>свобод</w:t>
      </w:r>
      <w:r>
        <w:rPr>
          <w:spacing w:val="1"/>
        </w:rPr>
        <w:t xml:space="preserve"> </w:t>
      </w:r>
      <w:r>
        <w:t>личности,</w:t>
      </w:r>
      <w:r>
        <w:rPr>
          <w:spacing w:val="1"/>
        </w:rPr>
        <w:t xml:space="preserve"> </w:t>
      </w:r>
      <w:r>
        <w:t>свободного</w:t>
      </w:r>
      <w:r>
        <w:rPr>
          <w:spacing w:val="1"/>
        </w:rPr>
        <w:t xml:space="preserve"> </w:t>
      </w:r>
      <w:r>
        <w:t>развития</w:t>
      </w:r>
      <w:r>
        <w:rPr>
          <w:spacing w:val="1"/>
        </w:rPr>
        <w:t xml:space="preserve"> </w:t>
      </w:r>
      <w:r>
        <w:t>личности;</w:t>
      </w:r>
      <w:r>
        <w:rPr>
          <w:spacing w:val="1"/>
        </w:rPr>
        <w:t xml:space="preserve"> </w:t>
      </w:r>
      <w:r>
        <w:t>воспитание</w:t>
      </w:r>
      <w:r>
        <w:rPr>
          <w:spacing w:val="1"/>
        </w:rPr>
        <w:t xml:space="preserve"> </w:t>
      </w:r>
      <w:r>
        <w:t>взаимоуважения,</w:t>
      </w:r>
      <w:r>
        <w:rPr>
          <w:spacing w:val="1"/>
        </w:rPr>
        <w:t xml:space="preserve"> </w:t>
      </w:r>
      <w:r>
        <w:t>трудолюбия,</w:t>
      </w:r>
      <w:r>
        <w:rPr>
          <w:spacing w:val="1"/>
        </w:rPr>
        <w:t xml:space="preserve"> </w:t>
      </w:r>
      <w:r>
        <w:t>гражданственности,</w:t>
      </w:r>
      <w:r>
        <w:rPr>
          <w:spacing w:val="1"/>
        </w:rPr>
        <w:t xml:space="preserve"> </w:t>
      </w:r>
      <w:r>
        <w:t>патриотизма,</w:t>
      </w:r>
      <w:r>
        <w:rPr>
          <w:spacing w:val="1"/>
        </w:rPr>
        <w:t xml:space="preserve"> </w:t>
      </w:r>
      <w:r>
        <w:t>ответственности,</w:t>
      </w:r>
      <w:r>
        <w:rPr>
          <w:spacing w:val="1"/>
        </w:rPr>
        <w:t xml:space="preserve"> </w:t>
      </w:r>
      <w:r>
        <w:t>правовой</w:t>
      </w:r>
      <w:r>
        <w:rPr>
          <w:spacing w:val="1"/>
        </w:rPr>
        <w:t xml:space="preserve"> </w:t>
      </w:r>
      <w:r>
        <w:t>культуры,</w:t>
      </w:r>
      <w:r>
        <w:rPr>
          <w:spacing w:val="1"/>
        </w:rPr>
        <w:t xml:space="preserve"> </w:t>
      </w:r>
      <w:r>
        <w:t>бережного</w:t>
      </w:r>
      <w:r>
        <w:rPr>
          <w:spacing w:val="1"/>
        </w:rPr>
        <w:t xml:space="preserve"> </w:t>
      </w:r>
      <w:r>
        <w:t>отношения к</w:t>
      </w:r>
      <w:r>
        <w:rPr>
          <w:spacing w:val="-1"/>
        </w:rPr>
        <w:t xml:space="preserve"> </w:t>
      </w:r>
      <w:r>
        <w:t>природе и</w:t>
      </w:r>
      <w:r>
        <w:rPr>
          <w:spacing w:val="-3"/>
        </w:rPr>
        <w:t xml:space="preserve"> </w:t>
      </w:r>
      <w:r>
        <w:t>окружающей</w:t>
      </w:r>
      <w:r>
        <w:rPr>
          <w:spacing w:val="-2"/>
        </w:rPr>
        <w:t xml:space="preserve"> </w:t>
      </w:r>
      <w:r>
        <w:t>среде,</w:t>
      </w:r>
      <w:r>
        <w:rPr>
          <w:spacing w:val="-1"/>
        </w:rPr>
        <w:t xml:space="preserve"> </w:t>
      </w:r>
      <w:r>
        <w:t>рационального</w:t>
      </w:r>
      <w:r>
        <w:rPr>
          <w:spacing w:val="-1"/>
        </w:rPr>
        <w:t xml:space="preserve"> </w:t>
      </w:r>
      <w:r>
        <w:t>природопользования;</w:t>
      </w:r>
    </w:p>
    <w:p w:rsidR="00701BF5" w:rsidRPr="006428A7" w:rsidRDefault="009A6482" w:rsidP="006428A7">
      <w:pPr>
        <w:pStyle w:val="a3"/>
        <w:spacing w:line="276" w:lineRule="auto"/>
        <w:ind w:left="920" w:right="575" w:firstLine="708"/>
        <w:jc w:val="both"/>
      </w:pPr>
      <w:r>
        <w:t>принцип</w:t>
      </w:r>
      <w:r>
        <w:rPr>
          <w:spacing w:val="1"/>
        </w:rPr>
        <w:t xml:space="preserve"> </w:t>
      </w:r>
      <w:r>
        <w:t>ценностного</w:t>
      </w:r>
      <w:r>
        <w:rPr>
          <w:spacing w:val="1"/>
        </w:rPr>
        <w:t xml:space="preserve"> </w:t>
      </w:r>
      <w:r>
        <w:t>единства</w:t>
      </w:r>
      <w:r>
        <w:rPr>
          <w:spacing w:val="1"/>
        </w:rPr>
        <w:t xml:space="preserve"> </w:t>
      </w:r>
      <w:r>
        <w:t>и</w:t>
      </w:r>
      <w:r>
        <w:rPr>
          <w:spacing w:val="1"/>
        </w:rPr>
        <w:t xml:space="preserve"> </w:t>
      </w:r>
      <w:r>
        <w:t>совместности: единство</w:t>
      </w:r>
      <w:r>
        <w:rPr>
          <w:spacing w:val="1"/>
        </w:rPr>
        <w:t xml:space="preserve"> </w:t>
      </w:r>
      <w:r>
        <w:t>ценностей</w:t>
      </w:r>
      <w:r>
        <w:rPr>
          <w:spacing w:val="1"/>
        </w:rPr>
        <w:t xml:space="preserve"> </w:t>
      </w:r>
      <w:r>
        <w:t>и</w:t>
      </w:r>
      <w:r>
        <w:rPr>
          <w:spacing w:val="1"/>
        </w:rPr>
        <w:t xml:space="preserve"> </w:t>
      </w:r>
      <w:r>
        <w:t>смыслов</w:t>
      </w:r>
      <w:r>
        <w:rPr>
          <w:spacing w:val="1"/>
        </w:rPr>
        <w:t xml:space="preserve"> </w:t>
      </w:r>
      <w:r>
        <w:t>воспитания, разделяемых всеми участниками образовательных отношений, содействие,</w:t>
      </w:r>
      <w:r>
        <w:rPr>
          <w:spacing w:val="1"/>
        </w:rPr>
        <w:t xml:space="preserve"> </w:t>
      </w:r>
      <w:r>
        <w:t>сотворчество</w:t>
      </w:r>
      <w:r>
        <w:rPr>
          <w:spacing w:val="-1"/>
        </w:rPr>
        <w:t xml:space="preserve"> </w:t>
      </w:r>
      <w:r>
        <w:t>и</w:t>
      </w:r>
      <w:r>
        <w:rPr>
          <w:spacing w:val="-2"/>
        </w:rPr>
        <w:t xml:space="preserve"> </w:t>
      </w:r>
      <w:r>
        <w:t>сопереживание,</w:t>
      </w:r>
      <w:r>
        <w:rPr>
          <w:spacing w:val="-1"/>
        </w:rPr>
        <w:t xml:space="preserve"> </w:t>
      </w:r>
      <w:r>
        <w:t>взаимопонимание и</w:t>
      </w:r>
      <w:r>
        <w:rPr>
          <w:spacing w:val="-1"/>
        </w:rPr>
        <w:t xml:space="preserve"> </w:t>
      </w:r>
      <w:r>
        <w:t>взаимное уважение;</w:t>
      </w:r>
    </w:p>
    <w:p w:rsidR="006428A7" w:rsidRDefault="009A6482" w:rsidP="006428A7">
      <w:pPr>
        <w:pStyle w:val="a3"/>
        <w:spacing w:before="1" w:line="276" w:lineRule="auto"/>
        <w:ind w:left="920" w:right="579" w:firstLine="708"/>
        <w:jc w:val="both"/>
      </w:pPr>
      <w:r>
        <w:t>принцип общего культурного образования: воспитание основывается на культуре и</w:t>
      </w:r>
      <w:r>
        <w:rPr>
          <w:spacing w:val="1"/>
        </w:rPr>
        <w:t xml:space="preserve"> </w:t>
      </w:r>
      <w:r>
        <w:t>традициях</w:t>
      </w:r>
      <w:r>
        <w:rPr>
          <w:spacing w:val="-1"/>
        </w:rPr>
        <w:t xml:space="preserve"> </w:t>
      </w:r>
      <w:r>
        <w:t>России, включая культурные</w:t>
      </w:r>
      <w:r>
        <w:rPr>
          <w:spacing w:val="1"/>
        </w:rPr>
        <w:t xml:space="preserve"> </w:t>
      </w:r>
      <w:r>
        <w:t>особенности</w:t>
      </w:r>
      <w:r>
        <w:rPr>
          <w:spacing w:val="-2"/>
        </w:rPr>
        <w:t xml:space="preserve"> </w:t>
      </w:r>
      <w:r>
        <w:t>региона;</w:t>
      </w:r>
    </w:p>
    <w:p w:rsidR="00701BF5" w:rsidRPr="006428A7" w:rsidRDefault="009A6482" w:rsidP="006428A7">
      <w:pPr>
        <w:pStyle w:val="a3"/>
        <w:spacing w:before="1" w:line="276" w:lineRule="auto"/>
        <w:ind w:left="920" w:right="579" w:firstLine="708"/>
        <w:jc w:val="both"/>
      </w:pPr>
      <w:r>
        <w:t>принцип</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пример</w:t>
      </w:r>
      <w:r>
        <w:rPr>
          <w:spacing w:val="1"/>
        </w:rPr>
        <w:t xml:space="preserve"> </w:t>
      </w:r>
      <w:r>
        <w:t>как</w:t>
      </w:r>
      <w:r>
        <w:rPr>
          <w:spacing w:val="1"/>
        </w:rPr>
        <w:t xml:space="preserve"> </w:t>
      </w:r>
      <w:r>
        <w:t>метод</w:t>
      </w:r>
      <w:r>
        <w:rPr>
          <w:spacing w:val="1"/>
        </w:rPr>
        <w:t xml:space="preserve"> </w:t>
      </w:r>
      <w:r>
        <w:t>воспитания</w:t>
      </w:r>
      <w:r>
        <w:rPr>
          <w:spacing w:val="1"/>
        </w:rPr>
        <w:t xml:space="preserve"> </w:t>
      </w:r>
      <w:r>
        <w:t>позволяет расширить нравственный опыт ребенка, побудить его к открытому внутреннему</w:t>
      </w:r>
      <w:r>
        <w:rPr>
          <w:spacing w:val="-57"/>
        </w:rPr>
        <w:t xml:space="preserve"> </w:t>
      </w:r>
      <w:r>
        <w:t>диалогу, пробудить в нем нравственную рефлексию, обеспечить возможность выбора при</w:t>
      </w:r>
      <w:r>
        <w:rPr>
          <w:spacing w:val="1"/>
        </w:rPr>
        <w:t xml:space="preserve"> </w:t>
      </w:r>
      <w:r>
        <w:t>построении собственной системы ценностных отношений, продемонстрировать ребенку</w:t>
      </w:r>
      <w:r>
        <w:rPr>
          <w:spacing w:val="1"/>
        </w:rPr>
        <w:t xml:space="preserve"> </w:t>
      </w:r>
      <w:r>
        <w:t>реальную</w:t>
      </w:r>
      <w:r>
        <w:rPr>
          <w:spacing w:val="-1"/>
        </w:rPr>
        <w:t xml:space="preserve"> </w:t>
      </w:r>
      <w:r>
        <w:t>возможность</w:t>
      </w:r>
      <w:r>
        <w:rPr>
          <w:spacing w:val="-2"/>
        </w:rPr>
        <w:t xml:space="preserve"> </w:t>
      </w:r>
      <w:r>
        <w:t>следования</w:t>
      </w:r>
      <w:r>
        <w:rPr>
          <w:spacing w:val="1"/>
        </w:rPr>
        <w:t xml:space="preserve"> </w:t>
      </w:r>
      <w:r>
        <w:t>идеалу</w:t>
      </w:r>
      <w:r>
        <w:rPr>
          <w:spacing w:val="-8"/>
        </w:rPr>
        <w:t xml:space="preserve"> </w:t>
      </w:r>
      <w:r>
        <w:t>в</w:t>
      </w:r>
      <w:r>
        <w:rPr>
          <w:spacing w:val="-2"/>
        </w:rPr>
        <w:t xml:space="preserve"> </w:t>
      </w:r>
      <w:r>
        <w:t>жизни;</w:t>
      </w:r>
    </w:p>
    <w:p w:rsidR="00701BF5" w:rsidRPr="006428A7" w:rsidRDefault="009A6482" w:rsidP="006428A7">
      <w:pPr>
        <w:pStyle w:val="a3"/>
        <w:spacing w:line="276" w:lineRule="auto"/>
        <w:ind w:left="920" w:right="573" w:firstLine="708"/>
        <w:jc w:val="both"/>
      </w:pPr>
      <w:r>
        <w:t>принципы</w:t>
      </w:r>
      <w:r>
        <w:rPr>
          <w:spacing w:val="1"/>
        </w:rPr>
        <w:t xml:space="preserve"> </w:t>
      </w:r>
      <w:r>
        <w:t>безопасной</w:t>
      </w:r>
      <w:r>
        <w:rPr>
          <w:spacing w:val="1"/>
        </w:rPr>
        <w:t xml:space="preserve"> </w:t>
      </w:r>
      <w:r>
        <w:t>жизнедеятельности:</w:t>
      </w:r>
      <w:r>
        <w:rPr>
          <w:spacing w:val="1"/>
        </w:rPr>
        <w:t xml:space="preserve"> </w:t>
      </w:r>
      <w:r>
        <w:t>защищенность</w:t>
      </w:r>
      <w:r>
        <w:rPr>
          <w:spacing w:val="1"/>
        </w:rPr>
        <w:t xml:space="preserve"> </w:t>
      </w:r>
      <w:r>
        <w:t>важных</w:t>
      </w:r>
      <w:r>
        <w:rPr>
          <w:spacing w:val="1"/>
        </w:rPr>
        <w:t xml:space="preserve"> </w:t>
      </w:r>
      <w:r>
        <w:t>интересов</w:t>
      </w:r>
      <w:r>
        <w:rPr>
          <w:spacing w:val="1"/>
        </w:rPr>
        <w:t xml:space="preserve"> </w:t>
      </w:r>
      <w:r>
        <w:t>личности</w:t>
      </w:r>
      <w:r>
        <w:rPr>
          <w:spacing w:val="1"/>
        </w:rPr>
        <w:t xml:space="preserve"> </w:t>
      </w:r>
      <w:r>
        <w:t>от</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угроз,</w:t>
      </w:r>
      <w:r>
        <w:rPr>
          <w:spacing w:val="1"/>
        </w:rPr>
        <w:t xml:space="preserve"> </w:t>
      </w:r>
      <w:r>
        <w:t>воспитание</w:t>
      </w:r>
      <w:r>
        <w:rPr>
          <w:spacing w:val="1"/>
        </w:rPr>
        <w:t xml:space="preserve"> </w:t>
      </w:r>
      <w:r>
        <w:t>через</w:t>
      </w:r>
      <w:r>
        <w:rPr>
          <w:spacing w:val="1"/>
        </w:rPr>
        <w:t xml:space="preserve"> </w:t>
      </w:r>
      <w:r>
        <w:t>призму</w:t>
      </w:r>
      <w:r>
        <w:rPr>
          <w:spacing w:val="1"/>
        </w:rPr>
        <w:t xml:space="preserve"> </w:t>
      </w:r>
      <w:r>
        <w:t>безопасности</w:t>
      </w:r>
      <w:r>
        <w:rPr>
          <w:spacing w:val="1"/>
        </w:rPr>
        <w:t xml:space="preserve"> </w:t>
      </w:r>
      <w:r>
        <w:t>и</w:t>
      </w:r>
      <w:r>
        <w:rPr>
          <w:spacing w:val="1"/>
        </w:rPr>
        <w:t xml:space="preserve"> </w:t>
      </w:r>
      <w:r>
        <w:t>безопасного</w:t>
      </w:r>
      <w:r>
        <w:rPr>
          <w:spacing w:val="-1"/>
        </w:rPr>
        <w:t xml:space="preserve"> </w:t>
      </w:r>
      <w:r>
        <w:t>поведения;</w:t>
      </w:r>
    </w:p>
    <w:p w:rsidR="00701BF5" w:rsidRPr="006428A7" w:rsidRDefault="009A6482" w:rsidP="006428A7">
      <w:pPr>
        <w:pStyle w:val="a3"/>
        <w:spacing w:line="276" w:lineRule="auto"/>
        <w:ind w:left="920" w:right="567" w:firstLine="708"/>
        <w:jc w:val="both"/>
      </w:pPr>
      <w:r>
        <w:t>принцип</w:t>
      </w:r>
      <w:r>
        <w:rPr>
          <w:spacing w:val="1"/>
        </w:rPr>
        <w:t xml:space="preserve"> </w:t>
      </w:r>
      <w:r>
        <w:t>совместной</w:t>
      </w:r>
      <w:r>
        <w:rPr>
          <w:spacing w:val="1"/>
        </w:rPr>
        <w:t xml:space="preserve"> </w:t>
      </w:r>
      <w:r>
        <w:t>деятельности</w:t>
      </w:r>
      <w:r>
        <w:rPr>
          <w:spacing w:val="1"/>
        </w:rPr>
        <w:t xml:space="preserve"> </w:t>
      </w:r>
      <w:r>
        <w:t>ребенка</w:t>
      </w:r>
      <w:r>
        <w:rPr>
          <w:spacing w:val="1"/>
        </w:rPr>
        <w:t xml:space="preserve"> </w:t>
      </w:r>
      <w:r>
        <w:t>и</w:t>
      </w:r>
      <w:r>
        <w:rPr>
          <w:spacing w:val="1"/>
        </w:rPr>
        <w:t xml:space="preserve"> </w:t>
      </w:r>
      <w:r>
        <w:t>педагогического</w:t>
      </w:r>
      <w:r>
        <w:rPr>
          <w:spacing w:val="1"/>
        </w:rPr>
        <w:t xml:space="preserve"> </w:t>
      </w:r>
      <w:r>
        <w:t>работника:</w:t>
      </w:r>
      <w:r>
        <w:rPr>
          <w:spacing w:val="-57"/>
        </w:rPr>
        <w:t xml:space="preserve"> </w:t>
      </w:r>
      <w:r>
        <w:t>значимость</w:t>
      </w:r>
      <w:r>
        <w:rPr>
          <w:spacing w:val="1"/>
        </w:rPr>
        <w:t xml:space="preserve"> </w:t>
      </w:r>
      <w:r>
        <w:t>совместной</w:t>
      </w:r>
      <w:r>
        <w:rPr>
          <w:spacing w:val="1"/>
        </w:rPr>
        <w:t xml:space="preserve"> </w:t>
      </w:r>
      <w:r>
        <w:t>деятельности</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ребенка</w:t>
      </w:r>
      <w:r>
        <w:rPr>
          <w:spacing w:val="1"/>
        </w:rPr>
        <w:t xml:space="preserve"> </w:t>
      </w:r>
      <w:r>
        <w:t>на</w:t>
      </w:r>
      <w:r>
        <w:rPr>
          <w:spacing w:val="1"/>
        </w:rPr>
        <w:t xml:space="preserve"> </w:t>
      </w:r>
      <w:r>
        <w:t>основе</w:t>
      </w:r>
      <w:r>
        <w:rPr>
          <w:spacing w:val="1"/>
        </w:rPr>
        <w:t xml:space="preserve"> </w:t>
      </w:r>
      <w:r>
        <w:t>приобщения к культурным ценностям</w:t>
      </w:r>
      <w:r>
        <w:rPr>
          <w:spacing w:val="-1"/>
        </w:rPr>
        <w:t xml:space="preserve"> </w:t>
      </w:r>
      <w:r>
        <w:t>и</w:t>
      </w:r>
      <w:r>
        <w:rPr>
          <w:spacing w:val="-1"/>
        </w:rPr>
        <w:t xml:space="preserve"> </w:t>
      </w:r>
      <w:r>
        <w:t>их освоения;</w:t>
      </w:r>
    </w:p>
    <w:p w:rsidR="00701BF5" w:rsidRDefault="009A6482" w:rsidP="006428A7">
      <w:pPr>
        <w:pStyle w:val="a3"/>
        <w:spacing w:line="276" w:lineRule="auto"/>
        <w:ind w:left="920" w:right="570" w:firstLine="708"/>
        <w:jc w:val="both"/>
      </w:pPr>
      <w:r>
        <w:t>принцип инклюзивности: организация образовательного процесса, при котором все</w:t>
      </w:r>
      <w:r>
        <w:rPr>
          <w:spacing w:val="1"/>
        </w:rPr>
        <w:t xml:space="preserve"> </w:t>
      </w:r>
      <w:r>
        <w:t>обучающиеся, независимо от их физических, психических, интеллектуальных, культурно-</w:t>
      </w:r>
      <w:r>
        <w:rPr>
          <w:spacing w:val="1"/>
        </w:rPr>
        <w:t xml:space="preserve"> </w:t>
      </w:r>
      <w:r>
        <w:t>этнических,</w:t>
      </w:r>
      <w:r>
        <w:rPr>
          <w:spacing w:val="-1"/>
        </w:rPr>
        <w:t xml:space="preserve"> </w:t>
      </w:r>
      <w:r>
        <w:t>языковых</w:t>
      </w:r>
      <w:r>
        <w:rPr>
          <w:spacing w:val="-1"/>
        </w:rPr>
        <w:t xml:space="preserve"> </w:t>
      </w:r>
      <w:r>
        <w:t>и</w:t>
      </w:r>
      <w:r>
        <w:rPr>
          <w:spacing w:val="-1"/>
        </w:rPr>
        <w:t xml:space="preserve"> </w:t>
      </w:r>
      <w:r>
        <w:t>иных</w:t>
      </w:r>
      <w:r>
        <w:rPr>
          <w:spacing w:val="-1"/>
        </w:rPr>
        <w:t xml:space="preserve"> </w:t>
      </w:r>
      <w:r>
        <w:t>особенностей,</w:t>
      </w:r>
      <w:r>
        <w:rPr>
          <w:spacing w:val="-1"/>
        </w:rPr>
        <w:t xml:space="preserve"> </w:t>
      </w:r>
      <w:r>
        <w:t>включены</w:t>
      </w:r>
      <w:r>
        <w:rPr>
          <w:spacing w:val="-3"/>
        </w:rPr>
        <w:t xml:space="preserve"> </w:t>
      </w:r>
      <w:r>
        <w:t>в</w:t>
      </w:r>
      <w:r>
        <w:rPr>
          <w:spacing w:val="-2"/>
        </w:rPr>
        <w:t xml:space="preserve"> </w:t>
      </w:r>
      <w:r>
        <w:t>общую</w:t>
      </w:r>
      <w:r>
        <w:rPr>
          <w:spacing w:val="-1"/>
        </w:rPr>
        <w:t xml:space="preserve"> </w:t>
      </w:r>
      <w:r>
        <w:t>систему</w:t>
      </w:r>
      <w:r>
        <w:rPr>
          <w:spacing w:val="-9"/>
        </w:rPr>
        <w:t xml:space="preserve"> </w:t>
      </w:r>
      <w:r>
        <w:t>образования.</w:t>
      </w:r>
      <w:r>
        <w:rPr>
          <w:vertAlign w:val="superscript"/>
        </w:rPr>
        <w:t>35</w:t>
      </w:r>
    </w:p>
    <w:p w:rsidR="00701BF5" w:rsidRPr="006428A7" w:rsidRDefault="009A6482" w:rsidP="006428A7">
      <w:pPr>
        <w:pStyle w:val="a3"/>
        <w:spacing w:before="261" w:line="276" w:lineRule="auto"/>
        <w:ind w:left="1629"/>
        <w:rPr>
          <w:b/>
          <w:i/>
        </w:rPr>
      </w:pPr>
      <w:r w:rsidRPr="006428A7">
        <w:rPr>
          <w:b/>
          <w:i/>
        </w:rPr>
        <w:t>Задачи</w:t>
      </w:r>
      <w:r w:rsidRPr="006428A7">
        <w:rPr>
          <w:b/>
          <w:i/>
          <w:spacing w:val="-3"/>
        </w:rPr>
        <w:t xml:space="preserve"> </w:t>
      </w:r>
      <w:r w:rsidRPr="006428A7">
        <w:rPr>
          <w:b/>
          <w:i/>
        </w:rPr>
        <w:t>воспитания в</w:t>
      </w:r>
      <w:r w:rsidRPr="006428A7">
        <w:rPr>
          <w:b/>
          <w:i/>
          <w:spacing w:val="-3"/>
        </w:rPr>
        <w:t xml:space="preserve"> </w:t>
      </w:r>
      <w:r w:rsidR="001F2256" w:rsidRPr="006428A7">
        <w:rPr>
          <w:b/>
          <w:i/>
        </w:rPr>
        <w:t xml:space="preserve"> </w:t>
      </w:r>
      <w:r w:rsidR="006428A7">
        <w:rPr>
          <w:b/>
          <w:i/>
        </w:rPr>
        <w:t>дошкольных группах</w:t>
      </w:r>
      <w:r w:rsidR="001F2256" w:rsidRPr="006428A7">
        <w:rPr>
          <w:b/>
          <w:i/>
        </w:rPr>
        <w:t xml:space="preserve"> МАОУ «С</w:t>
      </w:r>
      <w:r w:rsidR="006428A7" w:rsidRPr="006428A7">
        <w:rPr>
          <w:b/>
          <w:i/>
        </w:rPr>
        <w:t xml:space="preserve">ырковская </w:t>
      </w:r>
      <w:r w:rsidR="001F2256" w:rsidRPr="006428A7">
        <w:rPr>
          <w:b/>
          <w:i/>
        </w:rPr>
        <w:t>СОШ»</w:t>
      </w:r>
    </w:p>
    <w:p w:rsidR="00701BF5" w:rsidRDefault="00701BF5">
      <w:pPr>
        <w:pStyle w:val="a3"/>
        <w:spacing w:before="9"/>
        <w:rPr>
          <w:sz w:val="27"/>
        </w:rPr>
      </w:pPr>
    </w:p>
    <w:p w:rsidR="00701BF5" w:rsidRDefault="009A6482" w:rsidP="007C3EB5">
      <w:pPr>
        <w:pStyle w:val="a5"/>
        <w:numPr>
          <w:ilvl w:val="0"/>
          <w:numId w:val="24"/>
        </w:numPr>
        <w:tabs>
          <w:tab w:val="left" w:pos="1997"/>
        </w:tabs>
        <w:spacing w:line="278" w:lineRule="auto"/>
        <w:ind w:right="576" w:firstLine="708"/>
        <w:rPr>
          <w:sz w:val="24"/>
        </w:rPr>
      </w:pPr>
      <w:r>
        <w:rPr>
          <w:sz w:val="24"/>
        </w:rPr>
        <w:t>содействовать</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основанному</w:t>
      </w:r>
      <w:r>
        <w:rPr>
          <w:spacing w:val="1"/>
          <w:sz w:val="24"/>
        </w:rPr>
        <w:t xml:space="preserve"> </w:t>
      </w:r>
      <w:r>
        <w:rPr>
          <w:sz w:val="24"/>
        </w:rPr>
        <w:t>на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представлениях</w:t>
      </w:r>
      <w:r>
        <w:rPr>
          <w:spacing w:val="-1"/>
          <w:sz w:val="24"/>
        </w:rPr>
        <w:t xml:space="preserve"> </w:t>
      </w:r>
      <w:r>
        <w:rPr>
          <w:sz w:val="24"/>
        </w:rPr>
        <w:t>о добре</w:t>
      </w:r>
      <w:r>
        <w:rPr>
          <w:spacing w:val="1"/>
          <w:sz w:val="24"/>
        </w:rPr>
        <w:t xml:space="preserve"> </w:t>
      </w:r>
      <w:r>
        <w:rPr>
          <w:sz w:val="24"/>
        </w:rPr>
        <w:t>и</w:t>
      </w:r>
      <w:r>
        <w:rPr>
          <w:spacing w:val="-2"/>
          <w:sz w:val="24"/>
        </w:rPr>
        <w:t xml:space="preserve"> </w:t>
      </w:r>
      <w:r>
        <w:rPr>
          <w:sz w:val="24"/>
        </w:rPr>
        <w:t>зле,</w:t>
      </w:r>
      <w:r>
        <w:rPr>
          <w:spacing w:val="-5"/>
          <w:sz w:val="24"/>
        </w:rPr>
        <w:t xml:space="preserve"> </w:t>
      </w:r>
      <w:r>
        <w:rPr>
          <w:sz w:val="24"/>
        </w:rPr>
        <w:t>должном</w:t>
      </w:r>
      <w:r>
        <w:rPr>
          <w:spacing w:val="-1"/>
          <w:sz w:val="24"/>
        </w:rPr>
        <w:t xml:space="preserve"> </w:t>
      </w:r>
      <w:r>
        <w:rPr>
          <w:sz w:val="24"/>
        </w:rPr>
        <w:t>и</w:t>
      </w:r>
      <w:r>
        <w:rPr>
          <w:spacing w:val="-2"/>
          <w:sz w:val="24"/>
        </w:rPr>
        <w:t xml:space="preserve"> </w:t>
      </w:r>
      <w:r>
        <w:rPr>
          <w:sz w:val="24"/>
        </w:rPr>
        <w:t>недопустимом;</w:t>
      </w:r>
    </w:p>
    <w:p w:rsidR="00701BF5" w:rsidRDefault="00701BF5">
      <w:pPr>
        <w:pStyle w:val="a3"/>
      </w:pPr>
    </w:p>
    <w:p w:rsidR="00701BF5" w:rsidRDefault="009A6482" w:rsidP="007C3EB5">
      <w:pPr>
        <w:pStyle w:val="a5"/>
        <w:numPr>
          <w:ilvl w:val="0"/>
          <w:numId w:val="24"/>
        </w:numPr>
        <w:tabs>
          <w:tab w:val="left" w:pos="2065"/>
        </w:tabs>
        <w:spacing w:line="276" w:lineRule="auto"/>
        <w:ind w:right="576" w:firstLine="708"/>
        <w:rPr>
          <w:sz w:val="24"/>
        </w:rPr>
      </w:pPr>
      <w:r>
        <w:rPr>
          <w:sz w:val="24"/>
        </w:rPr>
        <w:t>способствовать</w:t>
      </w:r>
      <w:r>
        <w:rPr>
          <w:spacing w:val="1"/>
          <w:sz w:val="24"/>
        </w:rPr>
        <w:t xml:space="preserve"> </w:t>
      </w:r>
      <w:r>
        <w:rPr>
          <w:sz w:val="24"/>
        </w:rPr>
        <w:t>становлению</w:t>
      </w:r>
      <w:r>
        <w:rPr>
          <w:spacing w:val="1"/>
          <w:sz w:val="24"/>
        </w:rPr>
        <w:t xml:space="preserve"> </w:t>
      </w:r>
      <w:r>
        <w:rPr>
          <w:sz w:val="24"/>
        </w:rPr>
        <w:t>нравственности,</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духовных</w:t>
      </w:r>
      <w:r>
        <w:rPr>
          <w:spacing w:val="1"/>
          <w:sz w:val="24"/>
        </w:rPr>
        <w:t xml:space="preserve"> </w:t>
      </w:r>
      <w:r>
        <w:rPr>
          <w:sz w:val="24"/>
        </w:rPr>
        <w:t>отечественных</w:t>
      </w:r>
      <w:r>
        <w:rPr>
          <w:spacing w:val="1"/>
          <w:sz w:val="24"/>
        </w:rPr>
        <w:t xml:space="preserve"> </w:t>
      </w:r>
      <w:r>
        <w:rPr>
          <w:sz w:val="24"/>
        </w:rPr>
        <w:t>традициях,</w:t>
      </w:r>
      <w:r>
        <w:rPr>
          <w:spacing w:val="1"/>
          <w:sz w:val="24"/>
        </w:rPr>
        <w:t xml:space="preserve"> </w:t>
      </w:r>
      <w:r>
        <w:rPr>
          <w:sz w:val="24"/>
        </w:rPr>
        <w:t>внутренней</w:t>
      </w:r>
      <w:r>
        <w:rPr>
          <w:spacing w:val="1"/>
          <w:sz w:val="24"/>
        </w:rPr>
        <w:t xml:space="preserve"> </w:t>
      </w:r>
      <w:r>
        <w:rPr>
          <w:sz w:val="24"/>
        </w:rPr>
        <w:t>установке</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p>
    <w:p w:rsidR="00701BF5" w:rsidRDefault="00701BF5">
      <w:pPr>
        <w:pStyle w:val="a3"/>
        <w:spacing w:before="4"/>
      </w:pPr>
    </w:p>
    <w:p w:rsidR="00701BF5" w:rsidRDefault="009A6482" w:rsidP="007C3EB5">
      <w:pPr>
        <w:pStyle w:val="a5"/>
        <w:numPr>
          <w:ilvl w:val="0"/>
          <w:numId w:val="24"/>
        </w:numPr>
        <w:tabs>
          <w:tab w:val="left" w:pos="1913"/>
        </w:tabs>
        <w:spacing w:line="276" w:lineRule="auto"/>
        <w:ind w:right="570" w:firstLine="708"/>
        <w:rPr>
          <w:sz w:val="24"/>
        </w:rPr>
      </w:pPr>
      <w:r>
        <w:rPr>
          <w:sz w:val="24"/>
        </w:rPr>
        <w:t>создавать условия для развития и реализации личностного потенциала ребенка,</w:t>
      </w:r>
      <w:r>
        <w:rPr>
          <w:spacing w:val="1"/>
          <w:sz w:val="24"/>
        </w:rPr>
        <w:t xml:space="preserve"> </w:t>
      </w:r>
      <w:r>
        <w:rPr>
          <w:sz w:val="24"/>
        </w:rPr>
        <w:t>его</w:t>
      </w:r>
      <w:r>
        <w:rPr>
          <w:spacing w:val="-1"/>
          <w:sz w:val="24"/>
        </w:rPr>
        <w:t xml:space="preserve"> </w:t>
      </w:r>
      <w:r>
        <w:rPr>
          <w:sz w:val="24"/>
        </w:rPr>
        <w:t>готовности</w:t>
      </w:r>
      <w:r>
        <w:rPr>
          <w:spacing w:val="-2"/>
          <w:sz w:val="24"/>
        </w:rPr>
        <w:t xml:space="preserve"> </w:t>
      </w:r>
      <w:r>
        <w:rPr>
          <w:sz w:val="24"/>
        </w:rPr>
        <w:t>к</w:t>
      </w:r>
      <w:r>
        <w:rPr>
          <w:spacing w:val="-2"/>
          <w:sz w:val="24"/>
        </w:rPr>
        <w:t xml:space="preserve"> </w:t>
      </w:r>
      <w:r>
        <w:rPr>
          <w:sz w:val="24"/>
        </w:rPr>
        <w:t>творческому</w:t>
      </w:r>
      <w:r>
        <w:rPr>
          <w:spacing w:val="-9"/>
          <w:sz w:val="24"/>
        </w:rPr>
        <w:t xml:space="preserve"> </w:t>
      </w:r>
      <w:r>
        <w:rPr>
          <w:sz w:val="24"/>
        </w:rPr>
        <w:t>самовыражению</w:t>
      </w:r>
      <w:r>
        <w:rPr>
          <w:spacing w:val="-1"/>
          <w:sz w:val="24"/>
        </w:rPr>
        <w:t xml:space="preserve"> </w:t>
      </w:r>
      <w:r>
        <w:rPr>
          <w:sz w:val="24"/>
        </w:rPr>
        <w:t>и</w:t>
      </w:r>
      <w:r>
        <w:rPr>
          <w:spacing w:val="-2"/>
          <w:sz w:val="24"/>
        </w:rPr>
        <w:t xml:space="preserve"> </w:t>
      </w:r>
      <w:r>
        <w:rPr>
          <w:sz w:val="24"/>
        </w:rPr>
        <w:t>саморазвитию,</w:t>
      </w:r>
      <w:r>
        <w:rPr>
          <w:spacing w:val="-2"/>
          <w:sz w:val="24"/>
        </w:rPr>
        <w:t xml:space="preserve"> </w:t>
      </w:r>
      <w:r>
        <w:rPr>
          <w:sz w:val="24"/>
        </w:rPr>
        <w:t>самовоспитанию;</w:t>
      </w:r>
    </w:p>
    <w:p w:rsidR="00701BF5" w:rsidRDefault="00701BF5">
      <w:pPr>
        <w:pStyle w:val="a3"/>
        <w:spacing w:before="5"/>
      </w:pPr>
    </w:p>
    <w:p w:rsidR="00701BF5" w:rsidRDefault="009A6482" w:rsidP="007C3EB5">
      <w:pPr>
        <w:pStyle w:val="a5"/>
        <w:numPr>
          <w:ilvl w:val="0"/>
          <w:numId w:val="24"/>
        </w:numPr>
        <w:tabs>
          <w:tab w:val="left" w:pos="2029"/>
        </w:tabs>
        <w:spacing w:before="1" w:line="276" w:lineRule="auto"/>
        <w:ind w:right="579" w:firstLine="708"/>
        <w:rPr>
          <w:sz w:val="24"/>
        </w:rPr>
      </w:pPr>
      <w:r>
        <w:rPr>
          <w:sz w:val="24"/>
        </w:rPr>
        <w:t>осуществлять</w:t>
      </w:r>
      <w:r>
        <w:rPr>
          <w:spacing w:val="1"/>
          <w:sz w:val="24"/>
        </w:rPr>
        <w:t xml:space="preserve"> </w:t>
      </w:r>
      <w:r>
        <w:rPr>
          <w:sz w:val="24"/>
        </w:rPr>
        <w:t>поддержку</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ребенка</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уклада,</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создания</w:t>
      </w:r>
      <w:r>
        <w:rPr>
          <w:spacing w:val="1"/>
          <w:sz w:val="24"/>
        </w:rPr>
        <w:t xml:space="preserve"> </w:t>
      </w:r>
      <w:r>
        <w:rPr>
          <w:sz w:val="24"/>
        </w:rPr>
        <w:t>воспитывающих</w:t>
      </w:r>
      <w:r>
        <w:rPr>
          <w:spacing w:val="-57"/>
          <w:sz w:val="24"/>
        </w:rPr>
        <w:t xml:space="preserve"> </w:t>
      </w:r>
      <w:r>
        <w:rPr>
          <w:sz w:val="24"/>
        </w:rPr>
        <w:t>общностей.</w:t>
      </w:r>
    </w:p>
    <w:p w:rsidR="006428A7" w:rsidRPr="006428A7" w:rsidRDefault="006428A7" w:rsidP="006428A7">
      <w:pPr>
        <w:pStyle w:val="a5"/>
        <w:rPr>
          <w:sz w:val="24"/>
        </w:rPr>
      </w:pPr>
    </w:p>
    <w:p w:rsidR="006428A7" w:rsidRDefault="006428A7" w:rsidP="006428A7">
      <w:pPr>
        <w:tabs>
          <w:tab w:val="left" w:pos="2029"/>
        </w:tabs>
        <w:spacing w:before="1" w:line="276" w:lineRule="auto"/>
        <w:ind w:right="579"/>
        <w:rPr>
          <w:sz w:val="24"/>
        </w:rPr>
      </w:pPr>
    </w:p>
    <w:p w:rsidR="006428A7" w:rsidRDefault="00D86B4D" w:rsidP="006428A7">
      <w:pPr>
        <w:tabs>
          <w:tab w:val="left" w:pos="2029"/>
        </w:tabs>
        <w:spacing w:before="1" w:line="276" w:lineRule="auto"/>
        <w:ind w:right="579"/>
        <w:rPr>
          <w:sz w:val="24"/>
        </w:rPr>
      </w:pPr>
      <w:r>
        <w:rPr>
          <w:sz w:val="24"/>
        </w:rPr>
        <w:t xml:space="preserve">    </w:t>
      </w:r>
    </w:p>
    <w:p w:rsidR="004D3DC6" w:rsidRDefault="004D3DC6" w:rsidP="006428A7">
      <w:pPr>
        <w:tabs>
          <w:tab w:val="left" w:pos="2029"/>
        </w:tabs>
        <w:spacing w:before="1" w:line="276" w:lineRule="auto"/>
        <w:ind w:right="579"/>
        <w:rPr>
          <w:sz w:val="24"/>
        </w:rPr>
      </w:pPr>
    </w:p>
    <w:p w:rsidR="004D3DC6" w:rsidRDefault="004D3DC6" w:rsidP="006428A7">
      <w:pPr>
        <w:tabs>
          <w:tab w:val="left" w:pos="2029"/>
        </w:tabs>
        <w:spacing w:before="1" w:line="276" w:lineRule="auto"/>
        <w:ind w:right="579"/>
        <w:rPr>
          <w:sz w:val="24"/>
        </w:rPr>
      </w:pPr>
    </w:p>
    <w:p w:rsidR="004D3DC6" w:rsidRDefault="004D3DC6" w:rsidP="006428A7">
      <w:pPr>
        <w:tabs>
          <w:tab w:val="left" w:pos="2029"/>
        </w:tabs>
        <w:spacing w:before="1" w:line="276" w:lineRule="auto"/>
        <w:ind w:right="579"/>
        <w:rPr>
          <w:sz w:val="24"/>
        </w:rPr>
      </w:pPr>
    </w:p>
    <w:p w:rsidR="004D3DC6" w:rsidRDefault="004D3DC6" w:rsidP="006428A7">
      <w:pPr>
        <w:tabs>
          <w:tab w:val="left" w:pos="2029"/>
        </w:tabs>
        <w:spacing w:before="1" w:line="276" w:lineRule="auto"/>
        <w:ind w:right="579"/>
        <w:rPr>
          <w:sz w:val="24"/>
        </w:rPr>
      </w:pPr>
    </w:p>
    <w:p w:rsidR="006428A7" w:rsidRDefault="006428A7" w:rsidP="006428A7">
      <w:pPr>
        <w:tabs>
          <w:tab w:val="left" w:pos="2029"/>
        </w:tabs>
        <w:spacing w:before="1" w:line="276" w:lineRule="auto"/>
        <w:ind w:right="579"/>
        <w:rPr>
          <w:sz w:val="24"/>
        </w:rPr>
      </w:pPr>
      <w:r>
        <w:rPr>
          <w:sz w:val="24"/>
        </w:rPr>
        <w:t xml:space="preserve">               ____________________________</w:t>
      </w:r>
    </w:p>
    <w:p w:rsidR="00D86B4D" w:rsidRPr="0089202B" w:rsidRDefault="006428A7" w:rsidP="00D86B4D">
      <w:pPr>
        <w:ind w:right="460"/>
        <w:rPr>
          <w:sz w:val="28"/>
          <w:szCs w:val="28"/>
        </w:rPr>
      </w:pPr>
      <w:r>
        <w:rPr>
          <w:rFonts w:ascii="Calibri" w:hAnsi="Calibri"/>
          <w:sz w:val="20"/>
          <w:vertAlign w:val="superscript"/>
        </w:rPr>
        <w:t>35</w:t>
      </w:r>
      <w:r>
        <w:rPr>
          <w:rFonts w:ascii="Calibri" w:hAnsi="Calibri"/>
          <w:spacing w:val="42"/>
          <w:sz w:val="20"/>
        </w:rPr>
        <w:t xml:space="preserve"> </w:t>
      </w:r>
      <w:r>
        <w:rPr>
          <w:rFonts w:ascii="Calibri" w:hAnsi="Calibri"/>
          <w:sz w:val="20"/>
        </w:rPr>
        <w:fldChar w:fldCharType="begin"/>
      </w:r>
      <w:r>
        <w:rPr>
          <w:rFonts w:ascii="Calibri" w:hAnsi="Calibri"/>
          <w:sz w:val="20"/>
        </w:rPr>
        <w:instrText xml:space="preserve"> HYPERLINK "ФАОП%20ДО" </w:instrText>
      </w:r>
      <w:r>
        <w:rPr>
          <w:rFonts w:ascii="Calibri" w:hAnsi="Calibri"/>
          <w:sz w:val="20"/>
        </w:rPr>
        <w:fldChar w:fldCharType="separate"/>
      </w:r>
      <w:r w:rsidRPr="006428A7">
        <w:rPr>
          <w:rStyle w:val="a8"/>
          <w:rFonts w:ascii="Calibri" w:hAnsi="Calibri"/>
          <w:sz w:val="20"/>
        </w:rPr>
        <w:t>П.49.1.2</w:t>
      </w:r>
      <w:r w:rsidRPr="006428A7">
        <w:rPr>
          <w:rStyle w:val="a8"/>
          <w:rFonts w:ascii="Calibri" w:hAnsi="Calibri"/>
          <w:spacing w:val="-3"/>
          <w:sz w:val="20"/>
        </w:rPr>
        <w:t xml:space="preserve"> </w:t>
      </w:r>
      <w:hyperlink r:id="rId24">
        <w:r w:rsidR="00D86B4D" w:rsidRPr="00D86B4D">
          <w:rPr>
            <w:color w:val="0462C1"/>
            <w:u w:val="single" w:color="0462C1"/>
          </w:rPr>
          <w:t>http://publication.pravo.gov.ru/Document/View/0001202301270036</w:t>
        </w:r>
      </w:hyperlink>
    </w:p>
    <w:p w:rsidR="00701BF5" w:rsidRPr="006428A7" w:rsidRDefault="006428A7" w:rsidP="006428A7">
      <w:pPr>
        <w:spacing w:before="72"/>
        <w:ind w:left="920"/>
        <w:rPr>
          <w:rFonts w:ascii="Calibri" w:hAnsi="Calibri"/>
          <w:sz w:val="20"/>
        </w:rPr>
      </w:pPr>
      <w:r>
        <w:rPr>
          <w:rFonts w:ascii="Calibri" w:hAnsi="Calibri"/>
          <w:sz w:val="20"/>
        </w:rPr>
        <w:fldChar w:fldCharType="end"/>
      </w:r>
    </w:p>
    <w:p w:rsidR="00701BF5" w:rsidRDefault="009A6482" w:rsidP="007C3EB5">
      <w:pPr>
        <w:pStyle w:val="1"/>
        <w:numPr>
          <w:ilvl w:val="2"/>
          <w:numId w:val="27"/>
        </w:numPr>
        <w:tabs>
          <w:tab w:val="left" w:pos="2349"/>
        </w:tabs>
        <w:jc w:val="left"/>
        <w:rPr>
          <w:b w:val="0"/>
        </w:rPr>
      </w:pPr>
      <w:r>
        <w:lastRenderedPageBreak/>
        <w:t>Направления</w:t>
      </w:r>
      <w:r>
        <w:rPr>
          <w:spacing w:val="-3"/>
        </w:rPr>
        <w:t xml:space="preserve"> </w:t>
      </w:r>
      <w:r>
        <w:t>воспитания</w:t>
      </w:r>
      <w:r>
        <w:rPr>
          <w:b w:val="0"/>
          <w:vertAlign w:val="superscript"/>
        </w:rPr>
        <w:t>36</w:t>
      </w:r>
    </w:p>
    <w:p w:rsidR="00701BF5" w:rsidRPr="006428A7" w:rsidRDefault="009A6482" w:rsidP="007C3EB5">
      <w:pPr>
        <w:pStyle w:val="a5"/>
        <w:numPr>
          <w:ilvl w:val="3"/>
          <w:numId w:val="27"/>
        </w:numPr>
        <w:tabs>
          <w:tab w:val="left" w:pos="2529"/>
        </w:tabs>
        <w:spacing w:before="240"/>
        <w:ind w:left="2529"/>
        <w:rPr>
          <w:b/>
          <w:i/>
          <w:sz w:val="24"/>
        </w:rPr>
      </w:pPr>
      <w:r w:rsidRPr="006428A7">
        <w:rPr>
          <w:b/>
          <w:i/>
          <w:sz w:val="24"/>
        </w:rPr>
        <w:t>Патриотическое</w:t>
      </w:r>
      <w:r w:rsidRPr="006428A7">
        <w:rPr>
          <w:b/>
          <w:i/>
          <w:spacing w:val="-6"/>
          <w:sz w:val="24"/>
        </w:rPr>
        <w:t xml:space="preserve"> </w:t>
      </w:r>
      <w:r w:rsidRPr="006428A7">
        <w:rPr>
          <w:b/>
          <w:i/>
          <w:sz w:val="24"/>
        </w:rPr>
        <w:t>направление</w:t>
      </w:r>
      <w:r w:rsidRPr="006428A7">
        <w:rPr>
          <w:b/>
          <w:i/>
          <w:spacing w:val="-6"/>
          <w:sz w:val="24"/>
        </w:rPr>
        <w:t xml:space="preserve"> </w:t>
      </w:r>
      <w:r w:rsidRPr="006428A7">
        <w:rPr>
          <w:b/>
          <w:i/>
          <w:sz w:val="24"/>
        </w:rPr>
        <w:t>воспитания</w:t>
      </w:r>
    </w:p>
    <w:p w:rsidR="00701BF5" w:rsidRDefault="00701BF5">
      <w:pPr>
        <w:pStyle w:val="a3"/>
        <w:spacing w:before="10"/>
        <w:rPr>
          <w:sz w:val="20"/>
        </w:rPr>
      </w:pPr>
    </w:p>
    <w:p w:rsidR="00701BF5" w:rsidRDefault="009A6482" w:rsidP="007C3EB5">
      <w:pPr>
        <w:pStyle w:val="a5"/>
        <w:numPr>
          <w:ilvl w:val="0"/>
          <w:numId w:val="23"/>
        </w:numPr>
        <w:tabs>
          <w:tab w:val="left" w:pos="1893"/>
        </w:tabs>
        <w:spacing w:line="276" w:lineRule="auto"/>
        <w:ind w:right="569" w:firstLine="708"/>
        <w:rPr>
          <w:sz w:val="24"/>
        </w:rPr>
      </w:pPr>
      <w:r>
        <w:rPr>
          <w:sz w:val="24"/>
        </w:rPr>
        <w:t>Цель патриотического направления воспитания - содействовать формированию у</w:t>
      </w:r>
      <w:r>
        <w:rPr>
          <w:spacing w:val="-57"/>
          <w:sz w:val="24"/>
        </w:rPr>
        <w:t xml:space="preserve"> </w:t>
      </w:r>
      <w:r>
        <w:rPr>
          <w:sz w:val="24"/>
        </w:rPr>
        <w:t>ребенка личностной позиции наследника традиций и культуры, защитника Отечества и</w:t>
      </w:r>
      <w:r>
        <w:rPr>
          <w:spacing w:val="1"/>
          <w:sz w:val="24"/>
        </w:rPr>
        <w:t xml:space="preserve"> </w:t>
      </w:r>
      <w:r>
        <w:rPr>
          <w:sz w:val="24"/>
        </w:rPr>
        <w:t>творца</w:t>
      </w:r>
      <w:r>
        <w:rPr>
          <w:spacing w:val="-1"/>
          <w:sz w:val="24"/>
        </w:rPr>
        <w:t xml:space="preserve"> </w:t>
      </w:r>
      <w:r>
        <w:rPr>
          <w:sz w:val="24"/>
        </w:rPr>
        <w:t>(созидателя), ответственного за</w:t>
      </w:r>
      <w:r>
        <w:rPr>
          <w:spacing w:val="-3"/>
          <w:sz w:val="24"/>
        </w:rPr>
        <w:t xml:space="preserve"> </w:t>
      </w:r>
      <w:r>
        <w:rPr>
          <w:sz w:val="24"/>
        </w:rPr>
        <w:t>будущее своей</w:t>
      </w:r>
      <w:r>
        <w:rPr>
          <w:spacing w:val="-1"/>
          <w:sz w:val="24"/>
        </w:rPr>
        <w:t xml:space="preserve"> </w:t>
      </w:r>
      <w:r>
        <w:rPr>
          <w:sz w:val="24"/>
        </w:rPr>
        <w:t>страны.</w:t>
      </w:r>
    </w:p>
    <w:p w:rsidR="00701BF5" w:rsidRDefault="00701BF5">
      <w:pPr>
        <w:pStyle w:val="a3"/>
        <w:spacing w:before="4"/>
      </w:pPr>
    </w:p>
    <w:p w:rsidR="00701BF5" w:rsidRPr="006428A7" w:rsidRDefault="009A6482" w:rsidP="007C3EB5">
      <w:pPr>
        <w:pStyle w:val="a5"/>
        <w:numPr>
          <w:ilvl w:val="0"/>
          <w:numId w:val="23"/>
        </w:numPr>
        <w:tabs>
          <w:tab w:val="left" w:pos="1937"/>
        </w:tabs>
        <w:spacing w:before="76" w:line="276" w:lineRule="auto"/>
        <w:ind w:right="577" w:firstLine="708"/>
        <w:rPr>
          <w:sz w:val="24"/>
        </w:rPr>
      </w:pPr>
      <w:r w:rsidRPr="006428A7">
        <w:rPr>
          <w:sz w:val="24"/>
        </w:rPr>
        <w:t>Ценности</w:t>
      </w:r>
      <w:r w:rsidRPr="006428A7">
        <w:rPr>
          <w:spacing w:val="1"/>
          <w:sz w:val="24"/>
        </w:rPr>
        <w:t xml:space="preserve"> </w:t>
      </w:r>
      <w:r w:rsidRPr="006428A7">
        <w:rPr>
          <w:sz w:val="24"/>
        </w:rPr>
        <w:t>-</w:t>
      </w:r>
      <w:r w:rsidRPr="006428A7">
        <w:rPr>
          <w:spacing w:val="1"/>
          <w:sz w:val="24"/>
        </w:rPr>
        <w:t xml:space="preserve"> </w:t>
      </w:r>
      <w:r w:rsidRPr="006428A7">
        <w:rPr>
          <w:sz w:val="24"/>
        </w:rPr>
        <w:t>Родина</w:t>
      </w:r>
      <w:r w:rsidRPr="006428A7">
        <w:rPr>
          <w:spacing w:val="1"/>
          <w:sz w:val="24"/>
        </w:rPr>
        <w:t xml:space="preserve"> </w:t>
      </w:r>
      <w:r w:rsidRPr="006428A7">
        <w:rPr>
          <w:sz w:val="24"/>
        </w:rPr>
        <w:t>и</w:t>
      </w:r>
      <w:r w:rsidRPr="006428A7">
        <w:rPr>
          <w:spacing w:val="1"/>
          <w:sz w:val="24"/>
        </w:rPr>
        <w:t xml:space="preserve"> </w:t>
      </w:r>
      <w:r w:rsidRPr="006428A7">
        <w:rPr>
          <w:sz w:val="24"/>
        </w:rPr>
        <w:t>природа</w:t>
      </w:r>
      <w:r w:rsidRPr="006428A7">
        <w:rPr>
          <w:spacing w:val="1"/>
          <w:sz w:val="24"/>
        </w:rPr>
        <w:t xml:space="preserve"> </w:t>
      </w:r>
      <w:r w:rsidRPr="006428A7">
        <w:rPr>
          <w:sz w:val="24"/>
        </w:rPr>
        <w:t>лежат в</w:t>
      </w:r>
      <w:r w:rsidRPr="006428A7">
        <w:rPr>
          <w:spacing w:val="1"/>
          <w:sz w:val="24"/>
        </w:rPr>
        <w:t xml:space="preserve"> </w:t>
      </w:r>
      <w:r w:rsidRPr="006428A7">
        <w:rPr>
          <w:sz w:val="24"/>
        </w:rPr>
        <w:t>основе</w:t>
      </w:r>
      <w:r w:rsidRPr="006428A7">
        <w:rPr>
          <w:spacing w:val="1"/>
          <w:sz w:val="24"/>
        </w:rPr>
        <w:t xml:space="preserve"> </w:t>
      </w:r>
      <w:r w:rsidRPr="006428A7">
        <w:rPr>
          <w:sz w:val="24"/>
        </w:rPr>
        <w:t>патриотического</w:t>
      </w:r>
      <w:r w:rsidRPr="006428A7">
        <w:rPr>
          <w:spacing w:val="1"/>
          <w:sz w:val="24"/>
        </w:rPr>
        <w:t xml:space="preserve"> </w:t>
      </w:r>
      <w:r w:rsidRPr="006428A7">
        <w:rPr>
          <w:sz w:val="24"/>
        </w:rPr>
        <w:t>направления</w:t>
      </w:r>
      <w:r w:rsidRPr="006428A7">
        <w:rPr>
          <w:spacing w:val="1"/>
          <w:sz w:val="24"/>
        </w:rPr>
        <w:t xml:space="preserve"> </w:t>
      </w:r>
      <w:r w:rsidRPr="006428A7">
        <w:rPr>
          <w:sz w:val="24"/>
        </w:rPr>
        <w:t>воспитания.</w:t>
      </w:r>
      <w:r w:rsidRPr="006428A7">
        <w:rPr>
          <w:spacing w:val="1"/>
          <w:sz w:val="24"/>
        </w:rPr>
        <w:t xml:space="preserve"> </w:t>
      </w:r>
      <w:r w:rsidRPr="006428A7">
        <w:rPr>
          <w:sz w:val="24"/>
        </w:rPr>
        <w:t>Чувство</w:t>
      </w:r>
      <w:r w:rsidRPr="006428A7">
        <w:rPr>
          <w:spacing w:val="1"/>
          <w:sz w:val="24"/>
        </w:rPr>
        <w:t xml:space="preserve"> </w:t>
      </w:r>
      <w:r w:rsidRPr="006428A7">
        <w:rPr>
          <w:sz w:val="24"/>
        </w:rPr>
        <w:t>патриотизма</w:t>
      </w:r>
      <w:r w:rsidRPr="006428A7">
        <w:rPr>
          <w:spacing w:val="1"/>
          <w:sz w:val="24"/>
        </w:rPr>
        <w:t xml:space="preserve"> </w:t>
      </w:r>
      <w:r w:rsidRPr="006428A7">
        <w:rPr>
          <w:sz w:val="24"/>
        </w:rPr>
        <w:t>возникает</w:t>
      </w:r>
      <w:r w:rsidRPr="006428A7">
        <w:rPr>
          <w:spacing w:val="1"/>
          <w:sz w:val="24"/>
        </w:rPr>
        <w:t xml:space="preserve"> </w:t>
      </w:r>
      <w:r w:rsidRPr="006428A7">
        <w:rPr>
          <w:sz w:val="24"/>
        </w:rPr>
        <w:t>у</w:t>
      </w:r>
      <w:r w:rsidRPr="006428A7">
        <w:rPr>
          <w:spacing w:val="1"/>
          <w:sz w:val="24"/>
        </w:rPr>
        <w:t xml:space="preserve"> </w:t>
      </w:r>
      <w:r w:rsidRPr="006428A7">
        <w:rPr>
          <w:sz w:val="24"/>
        </w:rPr>
        <w:t>ребенка</w:t>
      </w:r>
      <w:r w:rsidRPr="006428A7">
        <w:rPr>
          <w:spacing w:val="1"/>
          <w:sz w:val="24"/>
        </w:rPr>
        <w:t xml:space="preserve"> </w:t>
      </w:r>
      <w:r w:rsidRPr="006428A7">
        <w:rPr>
          <w:sz w:val="24"/>
        </w:rPr>
        <w:t>вследствие</w:t>
      </w:r>
      <w:r w:rsidRPr="006428A7">
        <w:rPr>
          <w:spacing w:val="1"/>
          <w:sz w:val="24"/>
        </w:rPr>
        <w:t xml:space="preserve"> </w:t>
      </w:r>
      <w:r w:rsidRPr="006428A7">
        <w:rPr>
          <w:sz w:val="24"/>
        </w:rPr>
        <w:t>воспитания</w:t>
      </w:r>
      <w:r w:rsidRPr="006428A7">
        <w:rPr>
          <w:spacing w:val="1"/>
          <w:sz w:val="24"/>
        </w:rPr>
        <w:t xml:space="preserve"> </w:t>
      </w:r>
      <w:r w:rsidRPr="006428A7">
        <w:rPr>
          <w:sz w:val="24"/>
        </w:rPr>
        <w:t>у</w:t>
      </w:r>
      <w:r w:rsidRPr="006428A7">
        <w:rPr>
          <w:spacing w:val="1"/>
          <w:sz w:val="24"/>
        </w:rPr>
        <w:t xml:space="preserve"> </w:t>
      </w:r>
      <w:r w:rsidRPr="006428A7">
        <w:rPr>
          <w:sz w:val="24"/>
        </w:rPr>
        <w:t>него</w:t>
      </w:r>
      <w:r w:rsidRPr="006428A7">
        <w:rPr>
          <w:spacing w:val="1"/>
          <w:sz w:val="24"/>
        </w:rPr>
        <w:t xml:space="preserve"> </w:t>
      </w:r>
      <w:r w:rsidRPr="006428A7">
        <w:rPr>
          <w:sz w:val="24"/>
        </w:rPr>
        <w:t>нравственных</w:t>
      </w:r>
      <w:r w:rsidRPr="006428A7">
        <w:rPr>
          <w:spacing w:val="1"/>
          <w:sz w:val="24"/>
        </w:rPr>
        <w:t xml:space="preserve"> </w:t>
      </w:r>
      <w:r w:rsidRPr="006428A7">
        <w:rPr>
          <w:sz w:val="24"/>
        </w:rPr>
        <w:t>качеств,</w:t>
      </w:r>
      <w:r w:rsidRPr="006428A7">
        <w:rPr>
          <w:spacing w:val="1"/>
          <w:sz w:val="24"/>
        </w:rPr>
        <w:t xml:space="preserve"> </w:t>
      </w:r>
      <w:r w:rsidRPr="006428A7">
        <w:rPr>
          <w:sz w:val="24"/>
        </w:rPr>
        <w:t>интереса,</w:t>
      </w:r>
      <w:r w:rsidRPr="006428A7">
        <w:rPr>
          <w:spacing w:val="1"/>
          <w:sz w:val="24"/>
        </w:rPr>
        <w:t xml:space="preserve"> </w:t>
      </w:r>
      <w:r w:rsidRPr="006428A7">
        <w:rPr>
          <w:sz w:val="24"/>
        </w:rPr>
        <w:t>чувства</w:t>
      </w:r>
      <w:r w:rsidRPr="006428A7">
        <w:rPr>
          <w:spacing w:val="1"/>
          <w:sz w:val="24"/>
        </w:rPr>
        <w:t xml:space="preserve"> </w:t>
      </w:r>
      <w:r w:rsidRPr="006428A7">
        <w:rPr>
          <w:sz w:val="24"/>
        </w:rPr>
        <w:t>любви</w:t>
      </w:r>
      <w:r w:rsidRPr="006428A7">
        <w:rPr>
          <w:spacing w:val="1"/>
          <w:sz w:val="24"/>
        </w:rPr>
        <w:t xml:space="preserve"> </w:t>
      </w:r>
      <w:r w:rsidRPr="006428A7">
        <w:rPr>
          <w:sz w:val="24"/>
        </w:rPr>
        <w:t>и</w:t>
      </w:r>
      <w:r w:rsidRPr="006428A7">
        <w:rPr>
          <w:spacing w:val="1"/>
          <w:sz w:val="24"/>
        </w:rPr>
        <w:t xml:space="preserve"> </w:t>
      </w:r>
      <w:r w:rsidRPr="006428A7">
        <w:rPr>
          <w:sz w:val="24"/>
        </w:rPr>
        <w:t>уважения</w:t>
      </w:r>
      <w:r w:rsidRPr="006428A7">
        <w:rPr>
          <w:spacing w:val="1"/>
          <w:sz w:val="24"/>
        </w:rPr>
        <w:t xml:space="preserve"> </w:t>
      </w:r>
      <w:r w:rsidRPr="006428A7">
        <w:rPr>
          <w:sz w:val="24"/>
        </w:rPr>
        <w:t>к</w:t>
      </w:r>
      <w:r w:rsidRPr="006428A7">
        <w:rPr>
          <w:spacing w:val="1"/>
          <w:sz w:val="24"/>
        </w:rPr>
        <w:t xml:space="preserve"> </w:t>
      </w:r>
      <w:r w:rsidRPr="006428A7">
        <w:rPr>
          <w:sz w:val="24"/>
        </w:rPr>
        <w:t>своей</w:t>
      </w:r>
      <w:r w:rsidRPr="006428A7">
        <w:rPr>
          <w:spacing w:val="1"/>
          <w:sz w:val="24"/>
        </w:rPr>
        <w:t xml:space="preserve"> </w:t>
      </w:r>
      <w:r w:rsidRPr="006428A7">
        <w:rPr>
          <w:sz w:val="24"/>
        </w:rPr>
        <w:t>стране</w:t>
      </w:r>
      <w:r w:rsidRPr="006428A7">
        <w:rPr>
          <w:spacing w:val="1"/>
          <w:sz w:val="24"/>
        </w:rPr>
        <w:t xml:space="preserve"> </w:t>
      </w:r>
      <w:r w:rsidRPr="006428A7">
        <w:rPr>
          <w:sz w:val="24"/>
        </w:rPr>
        <w:t>-</w:t>
      </w:r>
      <w:r w:rsidRPr="006428A7">
        <w:rPr>
          <w:spacing w:val="1"/>
          <w:sz w:val="24"/>
        </w:rPr>
        <w:t xml:space="preserve"> </w:t>
      </w:r>
      <w:r w:rsidRPr="006428A7">
        <w:rPr>
          <w:sz w:val="24"/>
        </w:rPr>
        <w:t>России,</w:t>
      </w:r>
      <w:r w:rsidRPr="006428A7">
        <w:rPr>
          <w:spacing w:val="-57"/>
          <w:sz w:val="24"/>
        </w:rPr>
        <w:t xml:space="preserve"> </w:t>
      </w:r>
      <w:r w:rsidRPr="006428A7">
        <w:rPr>
          <w:sz w:val="24"/>
        </w:rPr>
        <w:t>своему</w:t>
      </w:r>
      <w:r w:rsidRPr="006428A7">
        <w:rPr>
          <w:spacing w:val="1"/>
          <w:sz w:val="24"/>
        </w:rPr>
        <w:t xml:space="preserve"> </w:t>
      </w:r>
      <w:r w:rsidRPr="006428A7">
        <w:rPr>
          <w:sz w:val="24"/>
        </w:rPr>
        <w:t>краю,</w:t>
      </w:r>
      <w:r w:rsidRPr="006428A7">
        <w:rPr>
          <w:spacing w:val="1"/>
          <w:sz w:val="24"/>
        </w:rPr>
        <w:t xml:space="preserve"> </w:t>
      </w:r>
      <w:r w:rsidRPr="006428A7">
        <w:rPr>
          <w:sz w:val="24"/>
        </w:rPr>
        <w:t>малой</w:t>
      </w:r>
      <w:r w:rsidRPr="006428A7">
        <w:rPr>
          <w:spacing w:val="1"/>
          <w:sz w:val="24"/>
        </w:rPr>
        <w:t xml:space="preserve"> </w:t>
      </w:r>
      <w:r w:rsidRPr="006428A7">
        <w:rPr>
          <w:sz w:val="24"/>
        </w:rPr>
        <w:t>родине,</w:t>
      </w:r>
      <w:r w:rsidRPr="006428A7">
        <w:rPr>
          <w:spacing w:val="1"/>
          <w:sz w:val="24"/>
        </w:rPr>
        <w:t xml:space="preserve"> </w:t>
      </w:r>
      <w:r w:rsidRPr="006428A7">
        <w:rPr>
          <w:sz w:val="24"/>
        </w:rPr>
        <w:t>своему</w:t>
      </w:r>
      <w:r w:rsidRPr="006428A7">
        <w:rPr>
          <w:spacing w:val="1"/>
          <w:sz w:val="24"/>
        </w:rPr>
        <w:t xml:space="preserve"> </w:t>
      </w:r>
      <w:r w:rsidRPr="006428A7">
        <w:rPr>
          <w:sz w:val="24"/>
        </w:rPr>
        <w:t>народу</w:t>
      </w:r>
      <w:r w:rsidRPr="006428A7">
        <w:rPr>
          <w:spacing w:val="1"/>
          <w:sz w:val="24"/>
        </w:rPr>
        <w:t xml:space="preserve"> </w:t>
      </w:r>
      <w:r w:rsidRPr="006428A7">
        <w:rPr>
          <w:sz w:val="24"/>
        </w:rPr>
        <w:t>и</w:t>
      </w:r>
      <w:r w:rsidRPr="006428A7">
        <w:rPr>
          <w:spacing w:val="1"/>
          <w:sz w:val="24"/>
        </w:rPr>
        <w:t xml:space="preserve"> </w:t>
      </w:r>
      <w:r w:rsidRPr="006428A7">
        <w:rPr>
          <w:sz w:val="24"/>
        </w:rPr>
        <w:t>народу</w:t>
      </w:r>
      <w:r w:rsidRPr="006428A7">
        <w:rPr>
          <w:spacing w:val="1"/>
          <w:sz w:val="24"/>
        </w:rPr>
        <w:t xml:space="preserve"> </w:t>
      </w:r>
      <w:r w:rsidRPr="006428A7">
        <w:rPr>
          <w:sz w:val="24"/>
        </w:rPr>
        <w:t>России</w:t>
      </w:r>
      <w:r w:rsidRPr="006428A7">
        <w:rPr>
          <w:spacing w:val="1"/>
          <w:sz w:val="24"/>
        </w:rPr>
        <w:t xml:space="preserve"> </w:t>
      </w:r>
      <w:r w:rsidRPr="006428A7">
        <w:rPr>
          <w:sz w:val="24"/>
        </w:rPr>
        <w:t>в</w:t>
      </w:r>
      <w:r w:rsidRPr="006428A7">
        <w:rPr>
          <w:spacing w:val="1"/>
          <w:sz w:val="24"/>
        </w:rPr>
        <w:t xml:space="preserve"> </w:t>
      </w:r>
      <w:r w:rsidRPr="006428A7">
        <w:rPr>
          <w:sz w:val="24"/>
        </w:rPr>
        <w:t>целом</w:t>
      </w:r>
      <w:r w:rsidRPr="006428A7">
        <w:rPr>
          <w:spacing w:val="1"/>
          <w:sz w:val="24"/>
        </w:rPr>
        <w:t xml:space="preserve"> </w:t>
      </w:r>
      <w:r w:rsidRPr="006428A7">
        <w:rPr>
          <w:sz w:val="24"/>
        </w:rPr>
        <w:t>(гражданский</w:t>
      </w:r>
      <w:r w:rsidRPr="006428A7">
        <w:rPr>
          <w:spacing w:val="1"/>
          <w:sz w:val="24"/>
        </w:rPr>
        <w:t xml:space="preserve"> </w:t>
      </w:r>
      <w:r w:rsidRPr="006428A7">
        <w:rPr>
          <w:sz w:val="24"/>
        </w:rPr>
        <w:t>патриотизм),</w:t>
      </w:r>
      <w:r w:rsidRPr="006428A7">
        <w:rPr>
          <w:spacing w:val="-1"/>
          <w:sz w:val="24"/>
        </w:rPr>
        <w:t xml:space="preserve"> </w:t>
      </w:r>
      <w:r w:rsidRPr="006428A7">
        <w:rPr>
          <w:sz w:val="24"/>
        </w:rPr>
        <w:t>ответственности,</w:t>
      </w:r>
      <w:r w:rsidRPr="006428A7">
        <w:rPr>
          <w:spacing w:val="-2"/>
          <w:sz w:val="24"/>
        </w:rPr>
        <w:t xml:space="preserve"> </w:t>
      </w:r>
      <w:r w:rsidRPr="006428A7">
        <w:rPr>
          <w:sz w:val="24"/>
        </w:rPr>
        <w:t>ощущения</w:t>
      </w:r>
      <w:r w:rsidRPr="006428A7">
        <w:rPr>
          <w:spacing w:val="-1"/>
          <w:sz w:val="24"/>
        </w:rPr>
        <w:t xml:space="preserve"> </w:t>
      </w:r>
      <w:r w:rsidRPr="006428A7">
        <w:rPr>
          <w:sz w:val="24"/>
        </w:rPr>
        <w:t>принадлежности</w:t>
      </w:r>
      <w:r w:rsidRPr="006428A7">
        <w:rPr>
          <w:spacing w:val="-1"/>
          <w:sz w:val="24"/>
        </w:rPr>
        <w:t xml:space="preserve"> </w:t>
      </w:r>
      <w:r w:rsidRPr="006428A7">
        <w:rPr>
          <w:sz w:val="24"/>
        </w:rPr>
        <w:t>к</w:t>
      </w:r>
      <w:r w:rsidRPr="006428A7">
        <w:rPr>
          <w:spacing w:val="-2"/>
          <w:sz w:val="24"/>
        </w:rPr>
        <w:t xml:space="preserve"> </w:t>
      </w:r>
      <w:r w:rsidRPr="006428A7">
        <w:rPr>
          <w:sz w:val="24"/>
        </w:rPr>
        <w:t>своему</w:t>
      </w:r>
      <w:r w:rsidRPr="006428A7">
        <w:rPr>
          <w:spacing w:val="-9"/>
          <w:sz w:val="24"/>
        </w:rPr>
        <w:t xml:space="preserve"> </w:t>
      </w:r>
      <w:r w:rsidRPr="006428A7">
        <w:rPr>
          <w:sz w:val="24"/>
        </w:rPr>
        <w:t>народу.</w:t>
      </w:r>
      <w:r w:rsidR="006428A7">
        <w:rPr>
          <w:sz w:val="24"/>
        </w:rPr>
        <w:t xml:space="preserve"> </w:t>
      </w:r>
      <w:r w:rsidRPr="006428A7">
        <w:rPr>
          <w:sz w:val="24"/>
        </w:rPr>
        <w:t>Патриотическое направление воспитания базируется на идее патриотизма как</w:t>
      </w:r>
      <w:r w:rsidRPr="006428A7">
        <w:rPr>
          <w:spacing w:val="1"/>
          <w:sz w:val="24"/>
        </w:rPr>
        <w:t xml:space="preserve"> </w:t>
      </w:r>
      <w:r w:rsidRPr="006428A7">
        <w:rPr>
          <w:sz w:val="24"/>
        </w:rPr>
        <w:t>нравственного</w:t>
      </w:r>
      <w:r w:rsidRPr="006428A7">
        <w:rPr>
          <w:spacing w:val="1"/>
          <w:sz w:val="24"/>
        </w:rPr>
        <w:t xml:space="preserve"> </w:t>
      </w:r>
      <w:r w:rsidRPr="006428A7">
        <w:rPr>
          <w:sz w:val="24"/>
        </w:rPr>
        <w:t>чувства,</w:t>
      </w:r>
      <w:r w:rsidRPr="006428A7">
        <w:rPr>
          <w:spacing w:val="1"/>
          <w:sz w:val="24"/>
        </w:rPr>
        <w:t xml:space="preserve"> </w:t>
      </w:r>
      <w:r w:rsidRPr="006428A7">
        <w:rPr>
          <w:sz w:val="24"/>
        </w:rPr>
        <w:t>которое</w:t>
      </w:r>
      <w:r w:rsidRPr="006428A7">
        <w:rPr>
          <w:spacing w:val="1"/>
          <w:sz w:val="24"/>
        </w:rPr>
        <w:t xml:space="preserve"> </w:t>
      </w:r>
      <w:r w:rsidRPr="006428A7">
        <w:rPr>
          <w:sz w:val="24"/>
        </w:rPr>
        <w:t>вырастает</w:t>
      </w:r>
      <w:r w:rsidRPr="006428A7">
        <w:rPr>
          <w:spacing w:val="1"/>
          <w:sz w:val="24"/>
        </w:rPr>
        <w:t xml:space="preserve"> </w:t>
      </w:r>
      <w:r w:rsidRPr="006428A7">
        <w:rPr>
          <w:sz w:val="24"/>
        </w:rPr>
        <w:t>из</w:t>
      </w:r>
      <w:r w:rsidRPr="006428A7">
        <w:rPr>
          <w:spacing w:val="1"/>
          <w:sz w:val="24"/>
        </w:rPr>
        <w:t xml:space="preserve"> </w:t>
      </w:r>
      <w:r w:rsidRPr="006428A7">
        <w:rPr>
          <w:sz w:val="24"/>
        </w:rPr>
        <w:t>культуры</w:t>
      </w:r>
      <w:r w:rsidRPr="006428A7">
        <w:rPr>
          <w:spacing w:val="1"/>
          <w:sz w:val="24"/>
        </w:rPr>
        <w:t xml:space="preserve"> </w:t>
      </w:r>
      <w:r w:rsidRPr="006428A7">
        <w:rPr>
          <w:sz w:val="24"/>
        </w:rPr>
        <w:t>человеческого</w:t>
      </w:r>
      <w:r w:rsidRPr="006428A7">
        <w:rPr>
          <w:spacing w:val="61"/>
          <w:sz w:val="24"/>
        </w:rPr>
        <w:t xml:space="preserve"> </w:t>
      </w:r>
      <w:r w:rsidRPr="006428A7">
        <w:rPr>
          <w:sz w:val="24"/>
        </w:rPr>
        <w:t>бытия,</w:t>
      </w:r>
      <w:r w:rsidRPr="006428A7">
        <w:rPr>
          <w:spacing w:val="1"/>
          <w:sz w:val="24"/>
        </w:rPr>
        <w:t xml:space="preserve"> </w:t>
      </w:r>
      <w:r w:rsidRPr="006428A7">
        <w:rPr>
          <w:sz w:val="24"/>
        </w:rPr>
        <w:t>особенностей</w:t>
      </w:r>
      <w:r w:rsidRPr="006428A7">
        <w:rPr>
          <w:spacing w:val="-2"/>
          <w:sz w:val="24"/>
        </w:rPr>
        <w:t xml:space="preserve"> </w:t>
      </w:r>
      <w:r w:rsidRPr="006428A7">
        <w:rPr>
          <w:sz w:val="24"/>
        </w:rPr>
        <w:t>образа жизни</w:t>
      </w:r>
      <w:r w:rsidRPr="006428A7">
        <w:rPr>
          <w:spacing w:val="-1"/>
          <w:sz w:val="24"/>
        </w:rPr>
        <w:t xml:space="preserve"> </w:t>
      </w:r>
      <w:r w:rsidRPr="006428A7">
        <w:rPr>
          <w:sz w:val="24"/>
        </w:rPr>
        <w:t>и</w:t>
      </w:r>
      <w:r w:rsidRPr="006428A7">
        <w:rPr>
          <w:spacing w:val="-2"/>
          <w:sz w:val="24"/>
        </w:rPr>
        <w:t xml:space="preserve"> </w:t>
      </w:r>
      <w:r w:rsidRPr="006428A7">
        <w:rPr>
          <w:sz w:val="24"/>
        </w:rPr>
        <w:t>ее</w:t>
      </w:r>
      <w:r w:rsidRPr="006428A7">
        <w:rPr>
          <w:spacing w:val="1"/>
          <w:sz w:val="24"/>
        </w:rPr>
        <w:t xml:space="preserve"> </w:t>
      </w:r>
      <w:r w:rsidRPr="006428A7">
        <w:rPr>
          <w:sz w:val="24"/>
        </w:rPr>
        <w:t>уклада,</w:t>
      </w:r>
      <w:r w:rsidRPr="006428A7">
        <w:rPr>
          <w:spacing w:val="-1"/>
          <w:sz w:val="24"/>
        </w:rPr>
        <w:t xml:space="preserve"> </w:t>
      </w:r>
      <w:r w:rsidRPr="006428A7">
        <w:rPr>
          <w:sz w:val="24"/>
        </w:rPr>
        <w:t>народных и</w:t>
      </w:r>
      <w:r w:rsidRPr="006428A7">
        <w:rPr>
          <w:spacing w:val="-2"/>
          <w:sz w:val="24"/>
        </w:rPr>
        <w:t xml:space="preserve"> </w:t>
      </w:r>
      <w:r w:rsidRPr="006428A7">
        <w:rPr>
          <w:sz w:val="24"/>
        </w:rPr>
        <w:t>семейных традиций.</w:t>
      </w:r>
    </w:p>
    <w:p w:rsidR="00701BF5" w:rsidRDefault="00701BF5">
      <w:pPr>
        <w:pStyle w:val="a3"/>
        <w:spacing w:before="4"/>
      </w:pPr>
    </w:p>
    <w:p w:rsidR="00701BF5" w:rsidRDefault="009A6482" w:rsidP="007C3EB5">
      <w:pPr>
        <w:pStyle w:val="a5"/>
        <w:numPr>
          <w:ilvl w:val="0"/>
          <w:numId w:val="23"/>
        </w:numPr>
        <w:tabs>
          <w:tab w:val="left" w:pos="2085"/>
        </w:tabs>
        <w:spacing w:line="276" w:lineRule="auto"/>
        <w:ind w:right="569" w:firstLine="708"/>
        <w:rPr>
          <w:sz w:val="24"/>
        </w:rPr>
      </w:pPr>
      <w:r>
        <w:rPr>
          <w:sz w:val="24"/>
        </w:rPr>
        <w:t>Работа</w:t>
      </w:r>
      <w:r>
        <w:rPr>
          <w:spacing w:val="1"/>
          <w:sz w:val="24"/>
        </w:rPr>
        <w:t xml:space="preserve"> </w:t>
      </w:r>
      <w:r>
        <w:rPr>
          <w:sz w:val="24"/>
        </w:rPr>
        <w:t>по</w:t>
      </w:r>
      <w:r>
        <w:rPr>
          <w:spacing w:val="1"/>
          <w:sz w:val="24"/>
        </w:rPr>
        <w:t xml:space="preserve"> </w:t>
      </w:r>
      <w:r>
        <w:rPr>
          <w:sz w:val="24"/>
        </w:rPr>
        <w:t>патриотическому</w:t>
      </w:r>
      <w:r>
        <w:rPr>
          <w:spacing w:val="1"/>
          <w:sz w:val="24"/>
        </w:rPr>
        <w:t xml:space="preserve"> </w:t>
      </w:r>
      <w:r>
        <w:rPr>
          <w:sz w:val="24"/>
        </w:rPr>
        <w:t>воспитанию</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"патриотизма наследника", испытывающего чувство гордости за наследие своих предков</w:t>
      </w:r>
      <w:r>
        <w:rPr>
          <w:spacing w:val="1"/>
          <w:sz w:val="24"/>
        </w:rPr>
        <w:t xml:space="preserve"> </w:t>
      </w:r>
      <w:r>
        <w:rPr>
          <w:sz w:val="24"/>
        </w:rPr>
        <w:t>(предполагает</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нашего</w:t>
      </w:r>
      <w:r>
        <w:rPr>
          <w:spacing w:val="1"/>
          <w:sz w:val="24"/>
        </w:rPr>
        <w:t xml:space="preserve"> </w:t>
      </w:r>
      <w:r>
        <w:rPr>
          <w:sz w:val="24"/>
        </w:rPr>
        <w:t>народа:</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семье,</w:t>
      </w:r>
      <w:r>
        <w:rPr>
          <w:spacing w:val="1"/>
          <w:sz w:val="24"/>
        </w:rPr>
        <w:t xml:space="preserve"> </w:t>
      </w:r>
      <w:r>
        <w:rPr>
          <w:sz w:val="24"/>
        </w:rPr>
        <w:t>стране</w:t>
      </w:r>
      <w:r>
        <w:rPr>
          <w:spacing w:val="1"/>
          <w:sz w:val="24"/>
        </w:rPr>
        <w:t xml:space="preserve"> </w:t>
      </w:r>
      <w:r>
        <w:rPr>
          <w:sz w:val="24"/>
        </w:rPr>
        <w:t>и</w:t>
      </w:r>
      <w:r>
        <w:rPr>
          <w:spacing w:val="1"/>
          <w:sz w:val="24"/>
        </w:rPr>
        <w:t xml:space="preserve"> </w:t>
      </w:r>
      <w:r>
        <w:rPr>
          <w:sz w:val="24"/>
        </w:rPr>
        <w:t>вере);</w:t>
      </w:r>
      <w:r>
        <w:rPr>
          <w:spacing w:val="1"/>
          <w:sz w:val="24"/>
        </w:rPr>
        <w:t xml:space="preserve"> </w:t>
      </w:r>
      <w:r>
        <w:rPr>
          <w:sz w:val="24"/>
        </w:rPr>
        <w:t>"патриотизма</w:t>
      </w:r>
      <w:r>
        <w:rPr>
          <w:spacing w:val="1"/>
          <w:sz w:val="24"/>
        </w:rPr>
        <w:t xml:space="preserve"> </w:t>
      </w:r>
      <w:r>
        <w:rPr>
          <w:sz w:val="24"/>
        </w:rPr>
        <w:t>защитника",</w:t>
      </w:r>
      <w:r>
        <w:rPr>
          <w:spacing w:val="1"/>
          <w:sz w:val="24"/>
        </w:rPr>
        <w:t xml:space="preserve"> </w:t>
      </w:r>
      <w:r>
        <w:rPr>
          <w:sz w:val="24"/>
        </w:rPr>
        <w:t>стремящегося</w:t>
      </w:r>
      <w:r>
        <w:rPr>
          <w:spacing w:val="1"/>
          <w:sz w:val="24"/>
        </w:rPr>
        <w:t xml:space="preserve"> </w:t>
      </w:r>
      <w:r>
        <w:rPr>
          <w:sz w:val="24"/>
        </w:rPr>
        <w:t>сохранить</w:t>
      </w:r>
      <w:r>
        <w:rPr>
          <w:spacing w:val="1"/>
          <w:sz w:val="24"/>
        </w:rPr>
        <w:t xml:space="preserve"> </w:t>
      </w:r>
      <w:r>
        <w:rPr>
          <w:sz w:val="24"/>
        </w:rPr>
        <w:t>это</w:t>
      </w:r>
      <w:r>
        <w:rPr>
          <w:spacing w:val="1"/>
          <w:sz w:val="24"/>
        </w:rPr>
        <w:t xml:space="preserve"> </w:t>
      </w:r>
      <w:r>
        <w:rPr>
          <w:sz w:val="24"/>
        </w:rPr>
        <w:t>наследие</w:t>
      </w:r>
      <w:r>
        <w:rPr>
          <w:spacing w:val="1"/>
          <w:sz w:val="24"/>
        </w:rPr>
        <w:t xml:space="preserve"> </w:t>
      </w:r>
      <w:r>
        <w:rPr>
          <w:sz w:val="24"/>
        </w:rPr>
        <w:t>(предполагает</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готовности</w:t>
      </w:r>
      <w:r>
        <w:rPr>
          <w:spacing w:val="1"/>
          <w:sz w:val="24"/>
        </w:rPr>
        <w:t xml:space="preserve"> </w:t>
      </w:r>
      <w:r>
        <w:rPr>
          <w:sz w:val="24"/>
        </w:rPr>
        <w:t>преодолевать</w:t>
      </w:r>
      <w:r>
        <w:rPr>
          <w:spacing w:val="1"/>
          <w:sz w:val="24"/>
        </w:rPr>
        <w:t xml:space="preserve"> </w:t>
      </w:r>
      <w:r>
        <w:rPr>
          <w:sz w:val="24"/>
        </w:rPr>
        <w:t>трудности</w:t>
      </w:r>
      <w:r>
        <w:rPr>
          <w:spacing w:val="1"/>
          <w:sz w:val="24"/>
        </w:rPr>
        <w:t xml:space="preserve"> </w:t>
      </w:r>
      <w:r>
        <w:rPr>
          <w:sz w:val="24"/>
        </w:rPr>
        <w:t>ради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"патриотизма</w:t>
      </w:r>
      <w:r>
        <w:rPr>
          <w:spacing w:val="1"/>
          <w:sz w:val="24"/>
        </w:rPr>
        <w:t xml:space="preserve"> </w:t>
      </w:r>
      <w:r>
        <w:rPr>
          <w:sz w:val="24"/>
        </w:rPr>
        <w:t>созидателя</w:t>
      </w:r>
      <w:r>
        <w:rPr>
          <w:spacing w:val="1"/>
          <w:sz w:val="24"/>
        </w:rPr>
        <w:t xml:space="preserve"> </w:t>
      </w:r>
      <w:r>
        <w:rPr>
          <w:sz w:val="24"/>
        </w:rPr>
        <w:t>и</w:t>
      </w:r>
      <w:r>
        <w:rPr>
          <w:spacing w:val="1"/>
          <w:sz w:val="24"/>
        </w:rPr>
        <w:t xml:space="preserve"> </w:t>
      </w:r>
      <w:r>
        <w:rPr>
          <w:sz w:val="24"/>
        </w:rPr>
        <w:t>творца",</w:t>
      </w:r>
      <w:r>
        <w:rPr>
          <w:spacing w:val="1"/>
          <w:sz w:val="24"/>
        </w:rPr>
        <w:t xml:space="preserve"> </w:t>
      </w:r>
      <w:r>
        <w:rPr>
          <w:sz w:val="24"/>
        </w:rPr>
        <w:t>устремленного</w:t>
      </w:r>
      <w:r>
        <w:rPr>
          <w:spacing w:val="1"/>
          <w:sz w:val="24"/>
        </w:rPr>
        <w:t xml:space="preserve"> </w:t>
      </w:r>
      <w:r>
        <w:rPr>
          <w:sz w:val="24"/>
        </w:rPr>
        <w:t>в</w:t>
      </w:r>
      <w:r>
        <w:rPr>
          <w:spacing w:val="1"/>
          <w:sz w:val="24"/>
        </w:rPr>
        <w:t xml:space="preserve"> </w:t>
      </w:r>
      <w:r>
        <w:rPr>
          <w:sz w:val="24"/>
        </w:rPr>
        <w:t>будущее,</w:t>
      </w:r>
      <w:r>
        <w:rPr>
          <w:spacing w:val="1"/>
          <w:sz w:val="24"/>
        </w:rPr>
        <w:t xml:space="preserve"> </w:t>
      </w:r>
      <w:r>
        <w:rPr>
          <w:sz w:val="24"/>
        </w:rPr>
        <w:t>уверенного</w:t>
      </w:r>
      <w:r>
        <w:rPr>
          <w:spacing w:val="1"/>
          <w:sz w:val="24"/>
        </w:rPr>
        <w:t xml:space="preserve"> </w:t>
      </w:r>
      <w:r>
        <w:rPr>
          <w:sz w:val="24"/>
        </w:rPr>
        <w:t>в</w:t>
      </w:r>
      <w:r>
        <w:rPr>
          <w:spacing w:val="1"/>
          <w:sz w:val="24"/>
        </w:rPr>
        <w:t xml:space="preserve"> </w:t>
      </w:r>
      <w:r>
        <w:rPr>
          <w:sz w:val="24"/>
        </w:rPr>
        <w:t>благополучии</w:t>
      </w:r>
      <w:r>
        <w:rPr>
          <w:spacing w:val="1"/>
          <w:sz w:val="24"/>
        </w:rPr>
        <w:t xml:space="preserve"> </w:t>
      </w:r>
      <w:r>
        <w:rPr>
          <w:sz w:val="24"/>
        </w:rPr>
        <w:t>и</w:t>
      </w:r>
      <w:r>
        <w:rPr>
          <w:spacing w:val="1"/>
          <w:sz w:val="24"/>
        </w:rPr>
        <w:t xml:space="preserve"> </w:t>
      </w:r>
      <w:r>
        <w:rPr>
          <w:sz w:val="24"/>
        </w:rPr>
        <w:t>процветании</w:t>
      </w:r>
      <w:r>
        <w:rPr>
          <w:spacing w:val="1"/>
          <w:sz w:val="24"/>
        </w:rPr>
        <w:t xml:space="preserve"> </w:t>
      </w:r>
      <w:r>
        <w:rPr>
          <w:sz w:val="24"/>
        </w:rPr>
        <w:t>своей</w:t>
      </w:r>
      <w:r>
        <w:rPr>
          <w:spacing w:val="1"/>
          <w:sz w:val="24"/>
        </w:rPr>
        <w:t xml:space="preserve"> </w:t>
      </w:r>
      <w:r>
        <w:rPr>
          <w:sz w:val="24"/>
        </w:rPr>
        <w:t>Родины</w:t>
      </w:r>
      <w:r>
        <w:rPr>
          <w:spacing w:val="1"/>
          <w:sz w:val="24"/>
        </w:rPr>
        <w:t xml:space="preserve"> </w:t>
      </w:r>
      <w:r>
        <w:rPr>
          <w:sz w:val="24"/>
        </w:rPr>
        <w:t>(предполагает конкретные каждодневные дела, направленные, например, на поддержание</w:t>
      </w:r>
      <w:r>
        <w:rPr>
          <w:spacing w:val="1"/>
          <w:sz w:val="24"/>
        </w:rPr>
        <w:t xml:space="preserve"> </w:t>
      </w:r>
      <w:r>
        <w:rPr>
          <w:sz w:val="24"/>
        </w:rPr>
        <w:t>чистоты и порядка, опрятности и аккуратности, а в дальнейшем - на развитие всего своего</w:t>
      </w:r>
      <w:r>
        <w:rPr>
          <w:spacing w:val="1"/>
          <w:sz w:val="24"/>
        </w:rPr>
        <w:t xml:space="preserve"> </w:t>
      </w:r>
      <w:r>
        <w:rPr>
          <w:sz w:val="24"/>
        </w:rPr>
        <w:t>населенного</w:t>
      </w:r>
      <w:r>
        <w:rPr>
          <w:spacing w:val="-1"/>
          <w:sz w:val="24"/>
        </w:rPr>
        <w:t xml:space="preserve"> </w:t>
      </w:r>
      <w:r>
        <w:rPr>
          <w:sz w:val="24"/>
        </w:rPr>
        <w:t>пункта, района, края, Отчизны</w:t>
      </w:r>
      <w:r>
        <w:rPr>
          <w:spacing w:val="-3"/>
          <w:sz w:val="24"/>
        </w:rPr>
        <w:t xml:space="preserve"> </w:t>
      </w:r>
      <w:r>
        <w:rPr>
          <w:sz w:val="24"/>
        </w:rPr>
        <w:t>в</w:t>
      </w:r>
      <w:r>
        <w:rPr>
          <w:spacing w:val="-2"/>
          <w:sz w:val="24"/>
        </w:rPr>
        <w:t xml:space="preserve"> </w:t>
      </w:r>
      <w:r>
        <w:rPr>
          <w:sz w:val="24"/>
        </w:rPr>
        <w:t>целом).</w:t>
      </w:r>
    </w:p>
    <w:p w:rsidR="00701BF5" w:rsidRDefault="00701BF5">
      <w:pPr>
        <w:pStyle w:val="a3"/>
        <w:spacing w:before="3"/>
      </w:pPr>
    </w:p>
    <w:p w:rsidR="00701BF5" w:rsidRDefault="009A6482" w:rsidP="00D86B4D">
      <w:pPr>
        <w:pStyle w:val="a3"/>
        <w:spacing w:line="276" w:lineRule="auto"/>
        <w:ind w:left="920" w:right="574" w:firstLine="708"/>
        <w:jc w:val="both"/>
      </w:pPr>
      <w:r>
        <w:t>Реализуется в рамках модуля «Мой родной край» и проектного метода в разных</w:t>
      </w:r>
      <w:r>
        <w:rPr>
          <w:spacing w:val="1"/>
        </w:rPr>
        <w:t xml:space="preserve"> </w:t>
      </w:r>
      <w:r>
        <w:t xml:space="preserve">возрастных группах, с привлечением СИД. </w:t>
      </w:r>
    </w:p>
    <w:p w:rsidR="00D86B4D" w:rsidRDefault="00D86B4D" w:rsidP="00D86B4D">
      <w:pPr>
        <w:pStyle w:val="a3"/>
        <w:spacing w:line="276" w:lineRule="auto"/>
        <w:ind w:left="920" w:right="574" w:firstLine="708"/>
        <w:jc w:val="both"/>
      </w:pPr>
    </w:p>
    <w:p w:rsidR="00701BF5" w:rsidRPr="00D86B4D" w:rsidRDefault="009A6482" w:rsidP="007C3EB5">
      <w:pPr>
        <w:pStyle w:val="a5"/>
        <w:numPr>
          <w:ilvl w:val="3"/>
          <w:numId w:val="27"/>
        </w:numPr>
        <w:tabs>
          <w:tab w:val="left" w:pos="2529"/>
        </w:tabs>
        <w:ind w:left="2529"/>
        <w:rPr>
          <w:b/>
          <w:i/>
          <w:sz w:val="24"/>
        </w:rPr>
      </w:pPr>
      <w:r w:rsidRPr="00D86B4D">
        <w:rPr>
          <w:b/>
          <w:i/>
          <w:sz w:val="24"/>
        </w:rPr>
        <w:t>Духовно-нравственное</w:t>
      </w:r>
      <w:r w:rsidRPr="00D86B4D">
        <w:rPr>
          <w:b/>
          <w:i/>
          <w:spacing w:val="-6"/>
          <w:sz w:val="24"/>
        </w:rPr>
        <w:t xml:space="preserve"> </w:t>
      </w:r>
      <w:r w:rsidRPr="00D86B4D">
        <w:rPr>
          <w:b/>
          <w:i/>
          <w:sz w:val="24"/>
        </w:rPr>
        <w:t>направление</w:t>
      </w:r>
      <w:r w:rsidRPr="00D86B4D">
        <w:rPr>
          <w:b/>
          <w:i/>
          <w:spacing w:val="-6"/>
          <w:sz w:val="24"/>
        </w:rPr>
        <w:t xml:space="preserve"> </w:t>
      </w:r>
      <w:r w:rsidRPr="00D86B4D">
        <w:rPr>
          <w:b/>
          <w:i/>
          <w:sz w:val="24"/>
        </w:rPr>
        <w:t>воспитания</w:t>
      </w:r>
    </w:p>
    <w:p w:rsidR="00701BF5" w:rsidRDefault="00701BF5">
      <w:pPr>
        <w:pStyle w:val="a3"/>
        <w:spacing w:before="10"/>
        <w:rPr>
          <w:sz w:val="20"/>
        </w:rPr>
      </w:pPr>
    </w:p>
    <w:p w:rsidR="00701BF5" w:rsidRPr="006428A7" w:rsidRDefault="009A6482" w:rsidP="007C3EB5">
      <w:pPr>
        <w:pStyle w:val="a5"/>
        <w:numPr>
          <w:ilvl w:val="0"/>
          <w:numId w:val="22"/>
        </w:numPr>
        <w:tabs>
          <w:tab w:val="left" w:pos="2077"/>
        </w:tabs>
        <w:spacing w:line="276" w:lineRule="auto"/>
        <w:ind w:right="568" w:firstLine="708"/>
        <w:rPr>
          <w:sz w:val="24"/>
        </w:rPr>
      </w:pPr>
      <w:r>
        <w:rPr>
          <w:sz w:val="24"/>
        </w:rPr>
        <w:t>Цель</w:t>
      </w:r>
      <w:r>
        <w:rPr>
          <w:spacing w:val="1"/>
          <w:sz w:val="24"/>
        </w:rPr>
        <w:t xml:space="preserve"> </w:t>
      </w:r>
      <w:r>
        <w:rPr>
          <w:sz w:val="24"/>
        </w:rPr>
        <w:t>духовно-нравственного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духовному</w:t>
      </w:r>
      <w:r>
        <w:rPr>
          <w:spacing w:val="1"/>
          <w:sz w:val="24"/>
        </w:rPr>
        <w:t xml:space="preserve"> </w:t>
      </w:r>
      <w:r>
        <w:rPr>
          <w:sz w:val="24"/>
        </w:rPr>
        <w:t>развитию,</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индивидуально-ответственному</w:t>
      </w:r>
      <w:r>
        <w:rPr>
          <w:spacing w:val="-6"/>
          <w:sz w:val="24"/>
        </w:rPr>
        <w:t xml:space="preserve"> </w:t>
      </w:r>
      <w:r>
        <w:rPr>
          <w:sz w:val="24"/>
        </w:rPr>
        <w:t>поведению.</w:t>
      </w:r>
    </w:p>
    <w:p w:rsidR="00701BF5" w:rsidRDefault="009A6482" w:rsidP="007C3EB5">
      <w:pPr>
        <w:pStyle w:val="a5"/>
        <w:numPr>
          <w:ilvl w:val="0"/>
          <w:numId w:val="22"/>
        </w:numPr>
        <w:tabs>
          <w:tab w:val="left" w:pos="1941"/>
        </w:tabs>
        <w:spacing w:line="276" w:lineRule="auto"/>
        <w:ind w:right="572" w:firstLine="708"/>
        <w:rPr>
          <w:sz w:val="24"/>
        </w:rPr>
      </w:pPr>
      <w:r>
        <w:rPr>
          <w:sz w:val="24"/>
        </w:rPr>
        <w:t>Ценности - жизнь, милосердие, добро лежат в основе духовно-нравственного</w:t>
      </w:r>
      <w:r>
        <w:rPr>
          <w:spacing w:val="1"/>
          <w:sz w:val="24"/>
        </w:rPr>
        <w:t xml:space="preserve"> </w:t>
      </w:r>
      <w:r>
        <w:rPr>
          <w:sz w:val="24"/>
        </w:rPr>
        <w:t>направления воспитания.</w:t>
      </w:r>
    </w:p>
    <w:p w:rsidR="00701BF5" w:rsidRPr="006428A7" w:rsidRDefault="009A6482" w:rsidP="007C3EB5">
      <w:pPr>
        <w:pStyle w:val="a5"/>
        <w:numPr>
          <w:ilvl w:val="0"/>
          <w:numId w:val="22"/>
        </w:numPr>
        <w:tabs>
          <w:tab w:val="left" w:pos="2073"/>
        </w:tabs>
        <w:spacing w:line="276" w:lineRule="auto"/>
        <w:ind w:right="566" w:firstLine="708"/>
        <w:rPr>
          <w:sz w:val="24"/>
        </w:rPr>
      </w:pP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w:t>
      </w:r>
      <w:r>
        <w:rPr>
          <w:spacing w:val="-57"/>
          <w:sz w:val="24"/>
        </w:rPr>
        <w:t xml:space="preserve"> </w:t>
      </w:r>
      <w:r>
        <w:rPr>
          <w:sz w:val="24"/>
        </w:rPr>
        <w:t>смысловой</w:t>
      </w:r>
      <w:r>
        <w:rPr>
          <w:spacing w:val="1"/>
          <w:sz w:val="24"/>
        </w:rPr>
        <w:t xml:space="preserve"> </w:t>
      </w:r>
      <w:r>
        <w:rPr>
          <w:sz w:val="24"/>
        </w:rPr>
        <w:t>сферы</w:t>
      </w:r>
      <w:r>
        <w:rPr>
          <w:spacing w:val="1"/>
          <w:sz w:val="24"/>
        </w:rPr>
        <w:t xml:space="preserve"> </w:t>
      </w:r>
      <w:r>
        <w:rPr>
          <w:sz w:val="24"/>
        </w:rPr>
        <w:t>дошкольников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творческого</w:t>
      </w:r>
      <w:r>
        <w:rPr>
          <w:spacing w:val="1"/>
          <w:sz w:val="24"/>
        </w:rPr>
        <w:t xml:space="preserve"> </w:t>
      </w:r>
      <w:r>
        <w:rPr>
          <w:sz w:val="24"/>
        </w:rPr>
        <w:t>взаимодействия</w:t>
      </w:r>
      <w:r>
        <w:rPr>
          <w:spacing w:val="1"/>
          <w:sz w:val="24"/>
        </w:rPr>
        <w:t xml:space="preserve"> </w:t>
      </w:r>
      <w:r>
        <w:rPr>
          <w:sz w:val="24"/>
        </w:rPr>
        <w:t>в</w:t>
      </w:r>
      <w:r>
        <w:rPr>
          <w:spacing w:val="60"/>
          <w:sz w:val="24"/>
        </w:rPr>
        <w:t xml:space="preserve"> </w:t>
      </w:r>
      <w:r>
        <w:rPr>
          <w:sz w:val="24"/>
        </w:rPr>
        <w:t>детско-</w:t>
      </w:r>
      <w:r>
        <w:rPr>
          <w:spacing w:val="1"/>
          <w:sz w:val="24"/>
        </w:rPr>
        <w:t xml:space="preserve"> </w:t>
      </w:r>
      <w:r>
        <w:rPr>
          <w:sz w:val="24"/>
        </w:rPr>
        <w:t>взрослой общности, содержанием которого является освоение социокультурного опыта в</w:t>
      </w:r>
      <w:r>
        <w:rPr>
          <w:spacing w:val="1"/>
          <w:sz w:val="24"/>
        </w:rPr>
        <w:t xml:space="preserve"> </w:t>
      </w:r>
      <w:r>
        <w:rPr>
          <w:sz w:val="24"/>
        </w:rPr>
        <w:t>его</w:t>
      </w:r>
      <w:r>
        <w:rPr>
          <w:spacing w:val="-1"/>
          <w:sz w:val="24"/>
        </w:rPr>
        <w:t xml:space="preserve"> </w:t>
      </w:r>
      <w:r>
        <w:rPr>
          <w:sz w:val="24"/>
        </w:rPr>
        <w:t>культурно-историческом и</w:t>
      </w:r>
      <w:r>
        <w:rPr>
          <w:spacing w:val="-1"/>
          <w:sz w:val="24"/>
        </w:rPr>
        <w:t xml:space="preserve"> </w:t>
      </w:r>
      <w:r>
        <w:rPr>
          <w:sz w:val="24"/>
        </w:rPr>
        <w:t>личностном</w:t>
      </w:r>
      <w:r>
        <w:rPr>
          <w:spacing w:val="-1"/>
          <w:sz w:val="24"/>
        </w:rPr>
        <w:t xml:space="preserve"> </w:t>
      </w:r>
      <w:r>
        <w:rPr>
          <w:sz w:val="24"/>
        </w:rPr>
        <w:t>аспектах.</w:t>
      </w:r>
    </w:p>
    <w:p w:rsidR="006428A7" w:rsidRDefault="009A6482" w:rsidP="006428A7">
      <w:pPr>
        <w:ind w:left="920"/>
        <w:rPr>
          <w:sz w:val="24"/>
        </w:rPr>
      </w:pPr>
      <w:r w:rsidRPr="006428A7">
        <w:rPr>
          <w:sz w:val="24"/>
        </w:rPr>
        <w:t>Реализуется</w:t>
      </w:r>
      <w:r w:rsidRPr="006428A7">
        <w:rPr>
          <w:spacing w:val="1"/>
          <w:sz w:val="24"/>
        </w:rPr>
        <w:t xml:space="preserve"> </w:t>
      </w:r>
      <w:r w:rsidRPr="006428A7">
        <w:rPr>
          <w:sz w:val="24"/>
        </w:rPr>
        <w:t>в</w:t>
      </w:r>
      <w:r w:rsidRPr="006428A7">
        <w:rPr>
          <w:spacing w:val="1"/>
          <w:sz w:val="24"/>
        </w:rPr>
        <w:t xml:space="preserve"> </w:t>
      </w:r>
      <w:r w:rsidRPr="006428A7">
        <w:rPr>
          <w:sz w:val="24"/>
        </w:rPr>
        <w:t>рамках</w:t>
      </w:r>
      <w:r w:rsidRPr="006428A7">
        <w:rPr>
          <w:spacing w:val="1"/>
          <w:sz w:val="24"/>
        </w:rPr>
        <w:t xml:space="preserve"> </w:t>
      </w:r>
      <w:r w:rsidRPr="006428A7">
        <w:rPr>
          <w:sz w:val="24"/>
        </w:rPr>
        <w:t>проектного</w:t>
      </w:r>
      <w:r w:rsidRPr="006428A7">
        <w:rPr>
          <w:spacing w:val="1"/>
          <w:sz w:val="24"/>
        </w:rPr>
        <w:t xml:space="preserve"> </w:t>
      </w:r>
      <w:r w:rsidRPr="006428A7">
        <w:rPr>
          <w:sz w:val="24"/>
        </w:rPr>
        <w:t>метода</w:t>
      </w:r>
      <w:r w:rsidRPr="006428A7">
        <w:rPr>
          <w:spacing w:val="1"/>
          <w:sz w:val="24"/>
        </w:rPr>
        <w:t xml:space="preserve"> </w:t>
      </w:r>
      <w:r w:rsidRPr="006428A7">
        <w:rPr>
          <w:sz w:val="24"/>
        </w:rPr>
        <w:t>в</w:t>
      </w:r>
      <w:r w:rsidRPr="006428A7">
        <w:rPr>
          <w:spacing w:val="1"/>
          <w:sz w:val="24"/>
        </w:rPr>
        <w:t xml:space="preserve"> </w:t>
      </w:r>
      <w:r w:rsidRPr="006428A7">
        <w:rPr>
          <w:sz w:val="24"/>
        </w:rPr>
        <w:t>разных</w:t>
      </w:r>
      <w:r w:rsidRPr="006428A7">
        <w:rPr>
          <w:spacing w:val="1"/>
          <w:sz w:val="24"/>
        </w:rPr>
        <w:t xml:space="preserve"> </w:t>
      </w:r>
      <w:r w:rsidRPr="006428A7">
        <w:rPr>
          <w:sz w:val="24"/>
        </w:rPr>
        <w:t>возрастных</w:t>
      </w:r>
      <w:r w:rsidRPr="006428A7">
        <w:rPr>
          <w:spacing w:val="1"/>
          <w:sz w:val="24"/>
        </w:rPr>
        <w:t xml:space="preserve"> </w:t>
      </w:r>
      <w:r w:rsidRPr="006428A7">
        <w:rPr>
          <w:sz w:val="24"/>
        </w:rPr>
        <w:t>группах,</w:t>
      </w:r>
      <w:r w:rsidRPr="006428A7">
        <w:rPr>
          <w:spacing w:val="1"/>
          <w:sz w:val="24"/>
        </w:rPr>
        <w:t xml:space="preserve"> </w:t>
      </w:r>
      <w:r w:rsidRPr="006428A7">
        <w:rPr>
          <w:sz w:val="24"/>
        </w:rPr>
        <w:t>с</w:t>
      </w:r>
      <w:r w:rsidRPr="006428A7">
        <w:rPr>
          <w:spacing w:val="1"/>
          <w:sz w:val="24"/>
        </w:rPr>
        <w:t xml:space="preserve"> </w:t>
      </w:r>
      <w:r w:rsidRPr="006428A7">
        <w:rPr>
          <w:sz w:val="24"/>
        </w:rPr>
        <w:t xml:space="preserve">привлечением СИД. </w:t>
      </w:r>
    </w:p>
    <w:p w:rsidR="006428A7" w:rsidRDefault="006428A7" w:rsidP="006428A7">
      <w:pPr>
        <w:ind w:left="920"/>
        <w:rPr>
          <w:sz w:val="24"/>
        </w:rPr>
      </w:pPr>
    </w:p>
    <w:p w:rsidR="006428A7" w:rsidRDefault="006428A7" w:rsidP="006428A7">
      <w:pPr>
        <w:ind w:left="920"/>
        <w:rPr>
          <w:sz w:val="24"/>
        </w:rPr>
      </w:pPr>
    </w:p>
    <w:p w:rsidR="004D3DC6" w:rsidRDefault="004D3DC6" w:rsidP="006428A7">
      <w:pPr>
        <w:ind w:left="920"/>
        <w:rPr>
          <w:sz w:val="24"/>
        </w:rPr>
      </w:pPr>
    </w:p>
    <w:p w:rsidR="004D3DC6" w:rsidRDefault="004D3DC6" w:rsidP="006428A7">
      <w:pPr>
        <w:ind w:left="920"/>
        <w:rPr>
          <w:sz w:val="24"/>
        </w:rPr>
      </w:pPr>
    </w:p>
    <w:p w:rsidR="006428A7" w:rsidRDefault="006428A7" w:rsidP="006428A7">
      <w:pPr>
        <w:ind w:left="920"/>
        <w:rPr>
          <w:sz w:val="24"/>
        </w:rPr>
      </w:pPr>
      <w:r>
        <w:rPr>
          <w:sz w:val="24"/>
        </w:rPr>
        <w:t>_________________________</w:t>
      </w:r>
    </w:p>
    <w:p w:rsidR="00D86B4D" w:rsidRPr="0089202B" w:rsidRDefault="006428A7" w:rsidP="00D86B4D">
      <w:pPr>
        <w:ind w:right="460"/>
        <w:rPr>
          <w:sz w:val="28"/>
          <w:szCs w:val="28"/>
        </w:rPr>
      </w:pPr>
      <w:r>
        <w:rPr>
          <w:rFonts w:ascii="Calibri" w:hAnsi="Calibri"/>
          <w:sz w:val="20"/>
          <w:vertAlign w:val="superscript"/>
        </w:rPr>
        <w:t>36</w:t>
      </w:r>
      <w:r>
        <w:rPr>
          <w:rFonts w:ascii="Calibri" w:hAnsi="Calibri"/>
          <w:spacing w:val="-1"/>
          <w:sz w:val="20"/>
        </w:rPr>
        <w:t xml:space="preserve"> </w:t>
      </w:r>
      <w:r>
        <w:rPr>
          <w:rFonts w:ascii="Calibri" w:hAnsi="Calibri"/>
          <w:sz w:val="20"/>
        </w:rPr>
        <w:fldChar w:fldCharType="begin"/>
      </w:r>
      <w:r>
        <w:rPr>
          <w:rFonts w:ascii="Calibri" w:hAnsi="Calibri"/>
          <w:sz w:val="20"/>
        </w:rPr>
        <w:instrText xml:space="preserve"> HYPERLINK "ФАОП%20ДО" </w:instrText>
      </w:r>
      <w:r>
        <w:rPr>
          <w:rFonts w:ascii="Calibri" w:hAnsi="Calibri"/>
          <w:sz w:val="20"/>
        </w:rPr>
        <w:fldChar w:fldCharType="separate"/>
      </w:r>
      <w:r w:rsidRPr="00D86B4D">
        <w:rPr>
          <w:rStyle w:val="a8"/>
          <w:rFonts w:ascii="Calibri" w:hAnsi="Calibri"/>
          <w:szCs w:val="20"/>
        </w:rPr>
        <w:t>П.</w:t>
      </w:r>
      <w:r w:rsidRPr="00D86B4D">
        <w:rPr>
          <w:rStyle w:val="a8"/>
          <w:rFonts w:ascii="Calibri" w:hAnsi="Calibri"/>
          <w:spacing w:val="-1"/>
          <w:szCs w:val="20"/>
        </w:rPr>
        <w:t xml:space="preserve"> </w:t>
      </w:r>
      <w:r w:rsidRPr="00D86B4D">
        <w:rPr>
          <w:rStyle w:val="a8"/>
          <w:rFonts w:ascii="Calibri" w:hAnsi="Calibri"/>
          <w:szCs w:val="20"/>
        </w:rPr>
        <w:t>49</w:t>
      </w:r>
      <w:r w:rsidRPr="00D86B4D">
        <w:rPr>
          <w:rStyle w:val="a8"/>
          <w:rFonts w:ascii="Calibri" w:hAnsi="Calibri"/>
          <w:spacing w:val="-3"/>
          <w:szCs w:val="20"/>
        </w:rPr>
        <w:t xml:space="preserve"> </w:t>
      </w:r>
      <w:hyperlink r:id="rId25">
        <w:r w:rsidR="00D86B4D" w:rsidRPr="00D86B4D">
          <w:rPr>
            <w:color w:val="0462C1"/>
            <w:szCs w:val="20"/>
            <w:u w:val="single" w:color="0462C1"/>
          </w:rPr>
          <w:t>http://publication.pravo.gov.ru/Document/View/0001202301270036</w:t>
        </w:r>
      </w:hyperlink>
    </w:p>
    <w:p w:rsidR="006428A7" w:rsidRPr="006428A7" w:rsidRDefault="006428A7" w:rsidP="006428A7">
      <w:pPr>
        <w:ind w:left="920"/>
        <w:rPr>
          <w:rFonts w:ascii="Calibri" w:hAnsi="Calibri"/>
          <w:sz w:val="20"/>
        </w:rPr>
      </w:pPr>
      <w:r>
        <w:rPr>
          <w:rFonts w:ascii="Calibri" w:hAnsi="Calibri"/>
          <w:sz w:val="20"/>
        </w:rPr>
        <w:fldChar w:fldCharType="end"/>
      </w:r>
    </w:p>
    <w:p w:rsidR="00701BF5" w:rsidRDefault="00701BF5" w:rsidP="006428A7">
      <w:pPr>
        <w:pStyle w:val="a3"/>
        <w:spacing w:line="276" w:lineRule="auto"/>
        <w:ind w:left="920" w:right="573" w:firstLine="708"/>
        <w:jc w:val="both"/>
      </w:pPr>
    </w:p>
    <w:p w:rsidR="00701BF5" w:rsidRDefault="00701BF5">
      <w:pPr>
        <w:pStyle w:val="a3"/>
        <w:spacing w:before="7"/>
      </w:pPr>
    </w:p>
    <w:p w:rsidR="00701BF5" w:rsidRPr="004D3DC6" w:rsidRDefault="009A6482" w:rsidP="007C3EB5">
      <w:pPr>
        <w:pStyle w:val="a5"/>
        <w:numPr>
          <w:ilvl w:val="3"/>
          <w:numId w:val="27"/>
        </w:numPr>
        <w:tabs>
          <w:tab w:val="left" w:pos="2529"/>
        </w:tabs>
        <w:ind w:left="2529"/>
        <w:rPr>
          <w:b/>
          <w:i/>
          <w:sz w:val="24"/>
        </w:rPr>
      </w:pPr>
      <w:r w:rsidRPr="004D3DC6">
        <w:rPr>
          <w:b/>
          <w:i/>
          <w:sz w:val="24"/>
        </w:rPr>
        <w:t>Социальное</w:t>
      </w:r>
      <w:r w:rsidRPr="004D3DC6">
        <w:rPr>
          <w:b/>
          <w:i/>
          <w:spacing w:val="-6"/>
          <w:sz w:val="24"/>
        </w:rPr>
        <w:t xml:space="preserve"> </w:t>
      </w:r>
      <w:r w:rsidRPr="004D3DC6">
        <w:rPr>
          <w:b/>
          <w:i/>
          <w:sz w:val="24"/>
        </w:rPr>
        <w:t>направление</w:t>
      </w:r>
      <w:r w:rsidRPr="004D3DC6">
        <w:rPr>
          <w:b/>
          <w:i/>
          <w:spacing w:val="-6"/>
          <w:sz w:val="24"/>
        </w:rPr>
        <w:t xml:space="preserve"> </w:t>
      </w:r>
      <w:r w:rsidRPr="004D3DC6">
        <w:rPr>
          <w:b/>
          <w:i/>
          <w:sz w:val="24"/>
        </w:rPr>
        <w:t>воспитания</w:t>
      </w:r>
    </w:p>
    <w:p w:rsidR="00701BF5" w:rsidRDefault="00701BF5">
      <w:pPr>
        <w:pStyle w:val="a3"/>
        <w:spacing w:before="10"/>
        <w:rPr>
          <w:sz w:val="20"/>
        </w:rPr>
      </w:pPr>
    </w:p>
    <w:p w:rsidR="00701BF5" w:rsidRDefault="009A6482" w:rsidP="007C3EB5">
      <w:pPr>
        <w:pStyle w:val="a5"/>
        <w:numPr>
          <w:ilvl w:val="0"/>
          <w:numId w:val="21"/>
        </w:numPr>
        <w:tabs>
          <w:tab w:val="left" w:pos="2017"/>
        </w:tabs>
        <w:spacing w:line="276" w:lineRule="auto"/>
        <w:ind w:right="573" w:firstLine="708"/>
        <w:rPr>
          <w:sz w:val="24"/>
        </w:rPr>
      </w:pPr>
      <w:r>
        <w:rPr>
          <w:sz w:val="24"/>
        </w:rPr>
        <w:t>Цель</w:t>
      </w:r>
      <w:r>
        <w:rPr>
          <w:spacing w:val="1"/>
          <w:sz w:val="24"/>
        </w:rPr>
        <w:t xml:space="preserve"> </w:t>
      </w:r>
      <w:r>
        <w:rPr>
          <w:sz w:val="24"/>
        </w:rPr>
        <w:t>социального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ценностного</w:t>
      </w:r>
      <w:r>
        <w:rPr>
          <w:spacing w:val="-57"/>
          <w:sz w:val="24"/>
        </w:rPr>
        <w:t xml:space="preserve"> </w:t>
      </w:r>
      <w:r>
        <w:rPr>
          <w:sz w:val="24"/>
        </w:rPr>
        <w:t>отношения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развитие</w:t>
      </w:r>
      <w:r>
        <w:rPr>
          <w:spacing w:val="1"/>
          <w:sz w:val="24"/>
        </w:rPr>
        <w:t xml:space="preserve"> </w:t>
      </w:r>
      <w:r>
        <w:rPr>
          <w:sz w:val="24"/>
        </w:rPr>
        <w:t>дружелюбия,</w:t>
      </w:r>
      <w:r>
        <w:rPr>
          <w:spacing w:val="1"/>
          <w:sz w:val="24"/>
        </w:rPr>
        <w:t xml:space="preserve"> </w:t>
      </w:r>
      <w:r>
        <w:rPr>
          <w:sz w:val="24"/>
        </w:rPr>
        <w:t>умения</w:t>
      </w:r>
      <w:r>
        <w:rPr>
          <w:spacing w:val="1"/>
          <w:sz w:val="24"/>
        </w:rPr>
        <w:t xml:space="preserve"> </w:t>
      </w:r>
      <w:r>
        <w:rPr>
          <w:sz w:val="24"/>
        </w:rPr>
        <w:t>находить</w:t>
      </w:r>
      <w:r>
        <w:rPr>
          <w:spacing w:val="-57"/>
          <w:sz w:val="24"/>
        </w:rPr>
        <w:t xml:space="preserve"> </w:t>
      </w:r>
      <w:r>
        <w:rPr>
          <w:sz w:val="24"/>
        </w:rPr>
        <w:t>общий</w:t>
      </w:r>
      <w:r>
        <w:rPr>
          <w:spacing w:val="-2"/>
          <w:sz w:val="24"/>
        </w:rPr>
        <w:t xml:space="preserve"> </w:t>
      </w:r>
      <w:r>
        <w:rPr>
          <w:sz w:val="24"/>
        </w:rPr>
        <w:t>язык с другими</w:t>
      </w:r>
      <w:r>
        <w:rPr>
          <w:spacing w:val="-1"/>
          <w:sz w:val="24"/>
        </w:rPr>
        <w:t xml:space="preserve"> </w:t>
      </w:r>
      <w:r>
        <w:rPr>
          <w:sz w:val="24"/>
        </w:rPr>
        <w:t>людьми.</w:t>
      </w:r>
    </w:p>
    <w:p w:rsidR="00701BF5" w:rsidRDefault="00701BF5">
      <w:pPr>
        <w:pStyle w:val="a3"/>
        <w:spacing w:before="4"/>
      </w:pPr>
    </w:p>
    <w:p w:rsidR="00701BF5" w:rsidRDefault="009A6482" w:rsidP="007C3EB5">
      <w:pPr>
        <w:pStyle w:val="a5"/>
        <w:numPr>
          <w:ilvl w:val="0"/>
          <w:numId w:val="21"/>
        </w:numPr>
        <w:tabs>
          <w:tab w:val="left" w:pos="2025"/>
        </w:tabs>
        <w:spacing w:before="1" w:line="276" w:lineRule="auto"/>
        <w:ind w:right="578" w:firstLine="708"/>
        <w:rPr>
          <w:sz w:val="24"/>
        </w:rPr>
      </w:pPr>
      <w:r>
        <w:rPr>
          <w:sz w:val="24"/>
        </w:rPr>
        <w:t>Ценности</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социального</w:t>
      </w:r>
      <w:r>
        <w:rPr>
          <w:spacing w:val="-1"/>
          <w:sz w:val="24"/>
        </w:rPr>
        <w:t xml:space="preserve"> </w:t>
      </w:r>
      <w:r>
        <w:rPr>
          <w:sz w:val="24"/>
        </w:rPr>
        <w:t>направления</w:t>
      </w:r>
      <w:r>
        <w:rPr>
          <w:spacing w:val="1"/>
          <w:sz w:val="24"/>
        </w:rPr>
        <w:t xml:space="preserve"> </w:t>
      </w:r>
      <w:r>
        <w:rPr>
          <w:sz w:val="24"/>
        </w:rPr>
        <w:t>воспитания.</w:t>
      </w:r>
    </w:p>
    <w:p w:rsidR="00701BF5" w:rsidRDefault="00701BF5">
      <w:pPr>
        <w:pStyle w:val="a3"/>
        <w:spacing w:before="5"/>
      </w:pPr>
    </w:p>
    <w:p w:rsidR="00701BF5" w:rsidRPr="008241D0" w:rsidRDefault="009A6482" w:rsidP="007C3EB5">
      <w:pPr>
        <w:pStyle w:val="a5"/>
        <w:numPr>
          <w:ilvl w:val="0"/>
          <w:numId w:val="21"/>
        </w:numPr>
        <w:tabs>
          <w:tab w:val="left" w:pos="2045"/>
        </w:tabs>
        <w:spacing w:before="76" w:line="276" w:lineRule="auto"/>
        <w:ind w:right="571" w:firstLine="708"/>
        <w:rPr>
          <w:sz w:val="24"/>
        </w:rPr>
      </w:pPr>
      <w:r>
        <w:rPr>
          <w:sz w:val="24"/>
        </w:rPr>
        <w:t>В</w:t>
      </w:r>
      <w:r w:rsidRPr="00D86B4D">
        <w:rPr>
          <w:spacing w:val="1"/>
          <w:sz w:val="24"/>
        </w:rPr>
        <w:t xml:space="preserve"> </w:t>
      </w:r>
      <w:r>
        <w:rPr>
          <w:sz w:val="24"/>
        </w:rPr>
        <w:t>дошкольном</w:t>
      </w:r>
      <w:r w:rsidRPr="00D86B4D">
        <w:rPr>
          <w:spacing w:val="1"/>
          <w:sz w:val="24"/>
        </w:rPr>
        <w:t xml:space="preserve"> </w:t>
      </w:r>
      <w:r>
        <w:rPr>
          <w:sz w:val="24"/>
        </w:rPr>
        <w:t>детстве</w:t>
      </w:r>
      <w:r w:rsidRPr="00D86B4D">
        <w:rPr>
          <w:spacing w:val="1"/>
          <w:sz w:val="24"/>
        </w:rPr>
        <w:t xml:space="preserve"> </w:t>
      </w:r>
      <w:r>
        <w:rPr>
          <w:sz w:val="24"/>
        </w:rPr>
        <w:t>ребенок</w:t>
      </w:r>
      <w:r w:rsidRPr="00D86B4D">
        <w:rPr>
          <w:spacing w:val="1"/>
          <w:sz w:val="24"/>
        </w:rPr>
        <w:t xml:space="preserve"> </w:t>
      </w:r>
      <w:r>
        <w:rPr>
          <w:sz w:val="24"/>
        </w:rPr>
        <w:t>начинает</w:t>
      </w:r>
      <w:r w:rsidRPr="00D86B4D">
        <w:rPr>
          <w:spacing w:val="1"/>
          <w:sz w:val="24"/>
        </w:rPr>
        <w:t xml:space="preserve"> </w:t>
      </w:r>
      <w:r>
        <w:rPr>
          <w:sz w:val="24"/>
        </w:rPr>
        <w:t>осваивать</w:t>
      </w:r>
      <w:r w:rsidRPr="00D86B4D">
        <w:rPr>
          <w:spacing w:val="1"/>
          <w:sz w:val="24"/>
        </w:rPr>
        <w:t xml:space="preserve"> </w:t>
      </w:r>
      <w:r>
        <w:rPr>
          <w:sz w:val="24"/>
        </w:rPr>
        <w:t>все</w:t>
      </w:r>
      <w:r w:rsidRPr="00D86B4D">
        <w:rPr>
          <w:spacing w:val="1"/>
          <w:sz w:val="24"/>
        </w:rPr>
        <w:t xml:space="preserve"> </w:t>
      </w:r>
      <w:r>
        <w:rPr>
          <w:sz w:val="24"/>
        </w:rPr>
        <w:t>многообразие</w:t>
      </w:r>
      <w:r w:rsidRPr="00D86B4D">
        <w:rPr>
          <w:spacing w:val="1"/>
          <w:sz w:val="24"/>
        </w:rPr>
        <w:t xml:space="preserve"> </w:t>
      </w:r>
      <w:r>
        <w:rPr>
          <w:sz w:val="24"/>
        </w:rPr>
        <w:t>социальных</w:t>
      </w:r>
      <w:r w:rsidRPr="00D86B4D">
        <w:rPr>
          <w:spacing w:val="3"/>
          <w:sz w:val="24"/>
        </w:rPr>
        <w:t xml:space="preserve"> </w:t>
      </w:r>
      <w:r>
        <w:rPr>
          <w:sz w:val="24"/>
        </w:rPr>
        <w:t>отношений</w:t>
      </w:r>
      <w:r w:rsidRPr="00D86B4D">
        <w:rPr>
          <w:spacing w:val="8"/>
          <w:sz w:val="24"/>
        </w:rPr>
        <w:t xml:space="preserve"> </w:t>
      </w:r>
      <w:r>
        <w:rPr>
          <w:sz w:val="24"/>
        </w:rPr>
        <w:t>и</w:t>
      </w:r>
      <w:r w:rsidRPr="00D86B4D">
        <w:rPr>
          <w:spacing w:val="4"/>
          <w:sz w:val="24"/>
        </w:rPr>
        <w:t xml:space="preserve"> </w:t>
      </w:r>
      <w:r>
        <w:rPr>
          <w:sz w:val="24"/>
        </w:rPr>
        <w:t>социальных</w:t>
      </w:r>
      <w:r w:rsidRPr="00D86B4D">
        <w:rPr>
          <w:spacing w:val="11"/>
          <w:sz w:val="24"/>
        </w:rPr>
        <w:t xml:space="preserve"> </w:t>
      </w:r>
      <w:r>
        <w:rPr>
          <w:sz w:val="24"/>
        </w:rPr>
        <w:t>ролей.</w:t>
      </w:r>
      <w:r w:rsidRPr="00D86B4D">
        <w:rPr>
          <w:spacing w:val="4"/>
          <w:sz w:val="24"/>
        </w:rPr>
        <w:t xml:space="preserve"> </w:t>
      </w:r>
      <w:r>
        <w:rPr>
          <w:sz w:val="24"/>
        </w:rPr>
        <w:t>Он</w:t>
      </w:r>
      <w:r w:rsidRPr="00D86B4D">
        <w:rPr>
          <w:spacing w:val="8"/>
          <w:sz w:val="24"/>
        </w:rPr>
        <w:t xml:space="preserve"> </w:t>
      </w:r>
      <w:r>
        <w:rPr>
          <w:sz w:val="24"/>
        </w:rPr>
        <w:t>учится</w:t>
      </w:r>
      <w:r w:rsidRPr="00D86B4D">
        <w:rPr>
          <w:spacing w:val="6"/>
          <w:sz w:val="24"/>
        </w:rPr>
        <w:t xml:space="preserve"> </w:t>
      </w:r>
      <w:r>
        <w:rPr>
          <w:sz w:val="24"/>
        </w:rPr>
        <w:t>действовать</w:t>
      </w:r>
      <w:r w:rsidRPr="00D86B4D">
        <w:rPr>
          <w:spacing w:val="3"/>
          <w:sz w:val="24"/>
        </w:rPr>
        <w:t xml:space="preserve"> </w:t>
      </w:r>
      <w:r>
        <w:rPr>
          <w:sz w:val="24"/>
        </w:rPr>
        <w:t>сообща,</w:t>
      </w:r>
      <w:r w:rsidRPr="00D86B4D">
        <w:rPr>
          <w:spacing w:val="7"/>
          <w:sz w:val="24"/>
        </w:rPr>
        <w:t xml:space="preserve"> </w:t>
      </w:r>
      <w:r>
        <w:rPr>
          <w:sz w:val="24"/>
        </w:rPr>
        <w:t>подчиняться</w:t>
      </w:r>
      <w:r w:rsidR="008241D0">
        <w:rPr>
          <w:sz w:val="24"/>
        </w:rPr>
        <w:t xml:space="preserve"> </w:t>
      </w:r>
      <w:r w:rsidRPr="008241D0">
        <w:rPr>
          <w:sz w:val="24"/>
        </w:rPr>
        <w:t>правилам,</w:t>
      </w:r>
      <w:r w:rsidRPr="008241D0">
        <w:rPr>
          <w:spacing w:val="1"/>
          <w:sz w:val="24"/>
        </w:rPr>
        <w:t xml:space="preserve"> </w:t>
      </w:r>
      <w:r w:rsidRPr="008241D0">
        <w:rPr>
          <w:sz w:val="24"/>
        </w:rPr>
        <w:t>нести</w:t>
      </w:r>
      <w:r w:rsidRPr="008241D0">
        <w:rPr>
          <w:spacing w:val="1"/>
          <w:sz w:val="24"/>
        </w:rPr>
        <w:t xml:space="preserve"> </w:t>
      </w:r>
      <w:r w:rsidRPr="008241D0">
        <w:rPr>
          <w:sz w:val="24"/>
        </w:rPr>
        <w:t>ответственность</w:t>
      </w:r>
      <w:r w:rsidRPr="008241D0">
        <w:rPr>
          <w:spacing w:val="1"/>
          <w:sz w:val="24"/>
        </w:rPr>
        <w:t xml:space="preserve"> </w:t>
      </w:r>
      <w:r w:rsidRPr="008241D0">
        <w:rPr>
          <w:sz w:val="24"/>
        </w:rPr>
        <w:t>за</w:t>
      </w:r>
      <w:r w:rsidRPr="008241D0">
        <w:rPr>
          <w:spacing w:val="1"/>
          <w:sz w:val="24"/>
        </w:rPr>
        <w:t xml:space="preserve"> </w:t>
      </w:r>
      <w:r w:rsidRPr="008241D0">
        <w:rPr>
          <w:sz w:val="24"/>
        </w:rPr>
        <w:t>свои</w:t>
      </w:r>
      <w:r w:rsidRPr="008241D0">
        <w:rPr>
          <w:spacing w:val="1"/>
          <w:sz w:val="24"/>
        </w:rPr>
        <w:t xml:space="preserve"> </w:t>
      </w:r>
      <w:r w:rsidRPr="008241D0">
        <w:rPr>
          <w:sz w:val="24"/>
        </w:rPr>
        <w:t>поступки,</w:t>
      </w:r>
      <w:r w:rsidRPr="008241D0">
        <w:rPr>
          <w:spacing w:val="1"/>
          <w:sz w:val="24"/>
        </w:rPr>
        <w:t xml:space="preserve"> </w:t>
      </w:r>
      <w:r w:rsidRPr="008241D0">
        <w:rPr>
          <w:sz w:val="24"/>
        </w:rPr>
        <w:t>действовать</w:t>
      </w:r>
      <w:r w:rsidRPr="008241D0">
        <w:rPr>
          <w:spacing w:val="1"/>
          <w:sz w:val="24"/>
        </w:rPr>
        <w:t xml:space="preserve"> </w:t>
      </w:r>
      <w:r w:rsidRPr="008241D0">
        <w:rPr>
          <w:sz w:val="24"/>
        </w:rPr>
        <w:t>в</w:t>
      </w:r>
      <w:r w:rsidRPr="008241D0">
        <w:rPr>
          <w:spacing w:val="1"/>
          <w:sz w:val="24"/>
        </w:rPr>
        <w:t xml:space="preserve"> </w:t>
      </w:r>
      <w:r w:rsidRPr="008241D0">
        <w:rPr>
          <w:sz w:val="24"/>
        </w:rPr>
        <w:t>интересах</w:t>
      </w:r>
      <w:r w:rsidRPr="008241D0">
        <w:rPr>
          <w:spacing w:val="60"/>
          <w:sz w:val="24"/>
        </w:rPr>
        <w:t xml:space="preserve"> </w:t>
      </w:r>
      <w:r w:rsidRPr="008241D0">
        <w:rPr>
          <w:sz w:val="24"/>
        </w:rPr>
        <w:t>других</w:t>
      </w:r>
      <w:r w:rsidRPr="008241D0">
        <w:rPr>
          <w:spacing w:val="1"/>
          <w:sz w:val="24"/>
        </w:rPr>
        <w:t xml:space="preserve"> </w:t>
      </w:r>
      <w:r w:rsidRPr="008241D0">
        <w:rPr>
          <w:sz w:val="24"/>
        </w:rPr>
        <w:t>людей.</w:t>
      </w:r>
      <w:r w:rsidRPr="008241D0">
        <w:rPr>
          <w:spacing w:val="1"/>
          <w:sz w:val="24"/>
        </w:rPr>
        <w:t xml:space="preserve"> </w:t>
      </w:r>
      <w:r w:rsidRPr="008241D0">
        <w:rPr>
          <w:sz w:val="24"/>
        </w:rPr>
        <w:t>Формирование</w:t>
      </w:r>
      <w:r w:rsidRPr="008241D0">
        <w:rPr>
          <w:spacing w:val="1"/>
          <w:sz w:val="24"/>
        </w:rPr>
        <w:t xml:space="preserve"> </w:t>
      </w:r>
      <w:r w:rsidRPr="008241D0">
        <w:rPr>
          <w:sz w:val="24"/>
        </w:rPr>
        <w:t>ценностно-смыслового</w:t>
      </w:r>
      <w:r w:rsidRPr="008241D0">
        <w:rPr>
          <w:spacing w:val="1"/>
          <w:sz w:val="24"/>
        </w:rPr>
        <w:t xml:space="preserve"> </w:t>
      </w:r>
      <w:r w:rsidRPr="008241D0">
        <w:rPr>
          <w:sz w:val="24"/>
        </w:rPr>
        <w:t>отношения</w:t>
      </w:r>
      <w:r w:rsidRPr="008241D0">
        <w:rPr>
          <w:spacing w:val="1"/>
          <w:sz w:val="24"/>
        </w:rPr>
        <w:t xml:space="preserve"> </w:t>
      </w:r>
      <w:r w:rsidRPr="008241D0">
        <w:rPr>
          <w:sz w:val="24"/>
        </w:rPr>
        <w:t>ребенка</w:t>
      </w:r>
      <w:r w:rsidRPr="008241D0">
        <w:rPr>
          <w:spacing w:val="1"/>
          <w:sz w:val="24"/>
        </w:rPr>
        <w:t xml:space="preserve"> </w:t>
      </w:r>
      <w:r w:rsidRPr="008241D0">
        <w:rPr>
          <w:sz w:val="24"/>
        </w:rPr>
        <w:t>к</w:t>
      </w:r>
      <w:r w:rsidRPr="008241D0">
        <w:rPr>
          <w:spacing w:val="1"/>
          <w:sz w:val="24"/>
        </w:rPr>
        <w:t xml:space="preserve"> </w:t>
      </w:r>
      <w:r w:rsidRPr="008241D0">
        <w:rPr>
          <w:sz w:val="24"/>
        </w:rPr>
        <w:t>социальному</w:t>
      </w:r>
      <w:r w:rsidRPr="008241D0">
        <w:rPr>
          <w:spacing w:val="1"/>
          <w:sz w:val="24"/>
        </w:rPr>
        <w:t xml:space="preserve"> </w:t>
      </w:r>
      <w:r w:rsidRPr="008241D0">
        <w:rPr>
          <w:sz w:val="24"/>
        </w:rPr>
        <w:t>окружению невозможно без грамотно выстроенного воспитательного процесса, в котором</w:t>
      </w:r>
      <w:r w:rsidRPr="008241D0">
        <w:rPr>
          <w:spacing w:val="1"/>
          <w:sz w:val="24"/>
        </w:rPr>
        <w:t xml:space="preserve"> </w:t>
      </w:r>
      <w:r w:rsidRPr="008241D0">
        <w:rPr>
          <w:sz w:val="24"/>
        </w:rPr>
        <w:t>проявляется</w:t>
      </w:r>
      <w:r w:rsidRPr="008241D0">
        <w:rPr>
          <w:spacing w:val="1"/>
          <w:sz w:val="24"/>
        </w:rPr>
        <w:t xml:space="preserve"> </w:t>
      </w:r>
      <w:r w:rsidRPr="008241D0">
        <w:rPr>
          <w:sz w:val="24"/>
        </w:rPr>
        <w:t>личная</w:t>
      </w:r>
      <w:r w:rsidRPr="008241D0">
        <w:rPr>
          <w:spacing w:val="1"/>
          <w:sz w:val="24"/>
        </w:rPr>
        <w:t xml:space="preserve"> </w:t>
      </w:r>
      <w:r w:rsidRPr="008241D0">
        <w:rPr>
          <w:sz w:val="24"/>
        </w:rPr>
        <w:t>социальная</w:t>
      </w:r>
      <w:r w:rsidRPr="008241D0">
        <w:rPr>
          <w:spacing w:val="1"/>
          <w:sz w:val="24"/>
        </w:rPr>
        <w:t xml:space="preserve"> </w:t>
      </w:r>
      <w:r w:rsidRPr="008241D0">
        <w:rPr>
          <w:sz w:val="24"/>
        </w:rPr>
        <w:t>инициатива</w:t>
      </w:r>
      <w:r w:rsidRPr="008241D0">
        <w:rPr>
          <w:spacing w:val="1"/>
          <w:sz w:val="24"/>
        </w:rPr>
        <w:t xml:space="preserve"> </w:t>
      </w:r>
      <w:r w:rsidRPr="008241D0">
        <w:rPr>
          <w:sz w:val="24"/>
        </w:rPr>
        <w:t>ребенка</w:t>
      </w:r>
      <w:r w:rsidRPr="008241D0">
        <w:rPr>
          <w:spacing w:val="1"/>
          <w:sz w:val="24"/>
        </w:rPr>
        <w:t xml:space="preserve"> </w:t>
      </w:r>
      <w:r w:rsidRPr="008241D0">
        <w:rPr>
          <w:sz w:val="24"/>
        </w:rPr>
        <w:t>в</w:t>
      </w:r>
      <w:r w:rsidRPr="008241D0">
        <w:rPr>
          <w:spacing w:val="1"/>
          <w:sz w:val="24"/>
        </w:rPr>
        <w:t xml:space="preserve"> </w:t>
      </w:r>
      <w:r w:rsidRPr="008241D0">
        <w:rPr>
          <w:sz w:val="24"/>
        </w:rPr>
        <w:t>детско-взрослых</w:t>
      </w:r>
      <w:r w:rsidRPr="008241D0">
        <w:rPr>
          <w:spacing w:val="1"/>
          <w:sz w:val="24"/>
        </w:rPr>
        <w:t xml:space="preserve"> </w:t>
      </w:r>
      <w:r w:rsidRPr="008241D0">
        <w:rPr>
          <w:sz w:val="24"/>
        </w:rPr>
        <w:t>и</w:t>
      </w:r>
      <w:r w:rsidRPr="008241D0">
        <w:rPr>
          <w:spacing w:val="1"/>
          <w:sz w:val="24"/>
        </w:rPr>
        <w:t xml:space="preserve"> </w:t>
      </w:r>
      <w:r w:rsidRPr="008241D0">
        <w:rPr>
          <w:sz w:val="24"/>
        </w:rPr>
        <w:t>детских</w:t>
      </w:r>
      <w:r w:rsidRPr="008241D0">
        <w:rPr>
          <w:spacing w:val="1"/>
          <w:sz w:val="24"/>
        </w:rPr>
        <w:t xml:space="preserve"> </w:t>
      </w:r>
      <w:r w:rsidRPr="008241D0">
        <w:rPr>
          <w:sz w:val="24"/>
        </w:rPr>
        <w:t>общностях.</w:t>
      </w:r>
    </w:p>
    <w:p w:rsidR="00701BF5" w:rsidRDefault="00701BF5">
      <w:pPr>
        <w:pStyle w:val="a3"/>
        <w:spacing w:before="5"/>
      </w:pPr>
    </w:p>
    <w:p w:rsidR="00701BF5" w:rsidRDefault="009A6482" w:rsidP="007C3EB5">
      <w:pPr>
        <w:pStyle w:val="a5"/>
        <w:numPr>
          <w:ilvl w:val="0"/>
          <w:numId w:val="21"/>
        </w:numPr>
        <w:tabs>
          <w:tab w:val="left" w:pos="1957"/>
        </w:tabs>
        <w:spacing w:line="276" w:lineRule="auto"/>
        <w:ind w:right="571" w:firstLine="708"/>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является</w:t>
      </w:r>
      <w:r>
        <w:rPr>
          <w:spacing w:val="1"/>
          <w:sz w:val="24"/>
        </w:rPr>
        <w:t xml:space="preserve"> </w:t>
      </w:r>
      <w:r>
        <w:rPr>
          <w:sz w:val="24"/>
        </w:rPr>
        <w:t>освоение</w:t>
      </w:r>
      <w:r>
        <w:rPr>
          <w:spacing w:val="1"/>
          <w:sz w:val="24"/>
        </w:rPr>
        <w:t xml:space="preserve"> </w:t>
      </w:r>
      <w:r>
        <w:rPr>
          <w:sz w:val="24"/>
        </w:rPr>
        <w:t>ребенком</w:t>
      </w:r>
      <w:r>
        <w:rPr>
          <w:spacing w:val="1"/>
          <w:sz w:val="24"/>
        </w:rPr>
        <w:t xml:space="preserve"> </w:t>
      </w:r>
      <w:r>
        <w:rPr>
          <w:sz w:val="24"/>
        </w:rPr>
        <w:t>моральных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61"/>
          <w:sz w:val="24"/>
        </w:rPr>
        <w:t xml:space="preserve"> </w:t>
      </w:r>
      <w:r>
        <w:rPr>
          <w:sz w:val="24"/>
        </w:rPr>
        <w:t>идеалов,</w:t>
      </w:r>
      <w:r>
        <w:rPr>
          <w:spacing w:val="1"/>
          <w:sz w:val="24"/>
        </w:rPr>
        <w:t xml:space="preserve"> </w:t>
      </w:r>
      <w:r>
        <w:rPr>
          <w:sz w:val="24"/>
        </w:rPr>
        <w:t>способности жить в соответствии с моральными принципами и нормами и воплощать их 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Культура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основе</w:t>
      </w:r>
      <w:r>
        <w:rPr>
          <w:spacing w:val="1"/>
          <w:sz w:val="24"/>
        </w:rPr>
        <w:t xml:space="preserve"> </w:t>
      </w:r>
      <w:r>
        <w:rPr>
          <w:sz w:val="24"/>
        </w:rPr>
        <w:t>имеет</w:t>
      </w:r>
      <w:r>
        <w:rPr>
          <w:spacing w:val="1"/>
          <w:sz w:val="24"/>
        </w:rPr>
        <w:t xml:space="preserve"> </w:t>
      </w:r>
      <w:r>
        <w:rPr>
          <w:sz w:val="24"/>
        </w:rPr>
        <w:t>глубоко</w:t>
      </w:r>
      <w:r>
        <w:rPr>
          <w:spacing w:val="1"/>
          <w:sz w:val="24"/>
        </w:rPr>
        <w:t xml:space="preserve"> </w:t>
      </w:r>
      <w:r>
        <w:rPr>
          <w:sz w:val="24"/>
        </w:rPr>
        <w:t>социальное</w:t>
      </w:r>
      <w:r>
        <w:rPr>
          <w:spacing w:val="1"/>
          <w:sz w:val="24"/>
        </w:rPr>
        <w:t xml:space="preserve"> </w:t>
      </w:r>
      <w:r>
        <w:rPr>
          <w:sz w:val="24"/>
        </w:rPr>
        <w:t>нравственное</w:t>
      </w:r>
      <w:r>
        <w:rPr>
          <w:spacing w:val="1"/>
          <w:sz w:val="24"/>
        </w:rPr>
        <w:t xml:space="preserve"> </w:t>
      </w:r>
      <w:r>
        <w:rPr>
          <w:sz w:val="24"/>
        </w:rPr>
        <w:t>чувство</w:t>
      </w:r>
      <w:r>
        <w:rPr>
          <w:spacing w:val="1"/>
          <w:sz w:val="24"/>
        </w:rPr>
        <w:t xml:space="preserve"> </w:t>
      </w:r>
      <w:r>
        <w:rPr>
          <w:sz w:val="24"/>
        </w:rPr>
        <w:t>-</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к</w:t>
      </w:r>
      <w:r>
        <w:rPr>
          <w:spacing w:val="1"/>
          <w:sz w:val="24"/>
        </w:rPr>
        <w:t xml:space="preserve"> </w:t>
      </w:r>
      <w:r>
        <w:rPr>
          <w:sz w:val="24"/>
        </w:rPr>
        <w:t>законам</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Конкретные представления о культуре поведения усваиваются ребенком вместе с опытом</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накоплением</w:t>
      </w:r>
      <w:r>
        <w:rPr>
          <w:spacing w:val="1"/>
          <w:sz w:val="24"/>
        </w:rPr>
        <w:t xml:space="preserve"> </w:t>
      </w:r>
      <w:r>
        <w:rPr>
          <w:sz w:val="24"/>
        </w:rPr>
        <w:t>нравственных</w:t>
      </w:r>
      <w:r>
        <w:rPr>
          <w:spacing w:val="1"/>
          <w:sz w:val="24"/>
        </w:rPr>
        <w:t xml:space="preserve"> </w:t>
      </w:r>
      <w:r>
        <w:rPr>
          <w:sz w:val="24"/>
        </w:rPr>
        <w:t>представлений,</w:t>
      </w:r>
      <w:r>
        <w:rPr>
          <w:spacing w:val="1"/>
          <w:sz w:val="24"/>
        </w:rPr>
        <w:t xml:space="preserve"> </w:t>
      </w:r>
      <w:r>
        <w:rPr>
          <w:sz w:val="24"/>
        </w:rPr>
        <w:t>формированием</w:t>
      </w:r>
      <w:r>
        <w:rPr>
          <w:spacing w:val="1"/>
          <w:sz w:val="24"/>
        </w:rPr>
        <w:t xml:space="preserve"> </w:t>
      </w:r>
      <w:r>
        <w:rPr>
          <w:sz w:val="24"/>
        </w:rPr>
        <w:t>навыка</w:t>
      </w:r>
      <w:r>
        <w:rPr>
          <w:spacing w:val="1"/>
          <w:sz w:val="24"/>
        </w:rPr>
        <w:t xml:space="preserve"> </w:t>
      </w:r>
      <w:r>
        <w:rPr>
          <w:sz w:val="24"/>
        </w:rPr>
        <w:t>культурного</w:t>
      </w:r>
      <w:r>
        <w:rPr>
          <w:spacing w:val="-1"/>
          <w:sz w:val="24"/>
        </w:rPr>
        <w:t xml:space="preserve"> </w:t>
      </w:r>
      <w:r>
        <w:rPr>
          <w:sz w:val="24"/>
        </w:rPr>
        <w:t>поведения.</w:t>
      </w:r>
    </w:p>
    <w:p w:rsidR="00701BF5" w:rsidRDefault="00701BF5">
      <w:pPr>
        <w:pStyle w:val="a3"/>
        <w:spacing w:before="2"/>
      </w:pPr>
    </w:p>
    <w:p w:rsidR="00701BF5" w:rsidRDefault="009A6482" w:rsidP="008241D0">
      <w:pPr>
        <w:pStyle w:val="a3"/>
        <w:spacing w:line="276" w:lineRule="auto"/>
        <w:ind w:left="920" w:right="574" w:firstLine="708"/>
        <w:jc w:val="both"/>
      </w:pPr>
      <w:r>
        <w:t>Реализуется в рамках модуля</w:t>
      </w:r>
      <w:r>
        <w:rPr>
          <w:spacing w:val="1"/>
        </w:rPr>
        <w:t xml:space="preserve"> </w:t>
      </w:r>
      <w:r>
        <w:t>«Мы разные. Мы вместе» и проектного метода в</w:t>
      </w:r>
      <w:r>
        <w:rPr>
          <w:spacing w:val="1"/>
        </w:rPr>
        <w:t xml:space="preserve"> </w:t>
      </w:r>
      <w:r>
        <w:t>разных</w:t>
      </w:r>
      <w:r>
        <w:rPr>
          <w:spacing w:val="1"/>
        </w:rPr>
        <w:t xml:space="preserve"> </w:t>
      </w:r>
      <w:r>
        <w:t>возрастных</w:t>
      </w:r>
      <w:r>
        <w:rPr>
          <w:spacing w:val="1"/>
        </w:rPr>
        <w:t xml:space="preserve"> </w:t>
      </w:r>
      <w:r>
        <w:t>группах,</w:t>
      </w:r>
      <w:r>
        <w:rPr>
          <w:spacing w:val="1"/>
        </w:rPr>
        <w:t xml:space="preserve"> </w:t>
      </w:r>
      <w:r>
        <w:t>с</w:t>
      </w:r>
      <w:r>
        <w:rPr>
          <w:spacing w:val="1"/>
        </w:rPr>
        <w:t xml:space="preserve"> </w:t>
      </w:r>
      <w:r>
        <w:t>привлечением</w:t>
      </w:r>
      <w:r>
        <w:rPr>
          <w:spacing w:val="1"/>
        </w:rPr>
        <w:t xml:space="preserve"> </w:t>
      </w:r>
      <w:r>
        <w:t>СИД.</w:t>
      </w:r>
      <w:r>
        <w:rPr>
          <w:spacing w:val="1"/>
        </w:rPr>
        <w:t xml:space="preserve"> </w:t>
      </w:r>
    </w:p>
    <w:p w:rsidR="008241D0" w:rsidRDefault="008241D0" w:rsidP="008241D0">
      <w:pPr>
        <w:pStyle w:val="a3"/>
        <w:spacing w:line="276" w:lineRule="auto"/>
        <w:ind w:left="920" w:right="574" w:firstLine="708"/>
        <w:jc w:val="both"/>
      </w:pPr>
    </w:p>
    <w:p w:rsidR="00701BF5" w:rsidRPr="008241D0" w:rsidRDefault="009A6482" w:rsidP="007C3EB5">
      <w:pPr>
        <w:pStyle w:val="a5"/>
        <w:numPr>
          <w:ilvl w:val="3"/>
          <w:numId w:val="27"/>
        </w:numPr>
        <w:tabs>
          <w:tab w:val="left" w:pos="2529"/>
        </w:tabs>
        <w:ind w:left="2529"/>
        <w:rPr>
          <w:b/>
          <w:i/>
          <w:sz w:val="24"/>
        </w:rPr>
      </w:pPr>
      <w:r w:rsidRPr="008241D0">
        <w:rPr>
          <w:b/>
          <w:i/>
          <w:sz w:val="24"/>
        </w:rPr>
        <w:t>Познавательное</w:t>
      </w:r>
      <w:r w:rsidRPr="008241D0">
        <w:rPr>
          <w:b/>
          <w:i/>
          <w:spacing w:val="-7"/>
          <w:sz w:val="24"/>
        </w:rPr>
        <w:t xml:space="preserve"> </w:t>
      </w:r>
      <w:r w:rsidRPr="008241D0">
        <w:rPr>
          <w:b/>
          <w:i/>
          <w:sz w:val="24"/>
        </w:rPr>
        <w:t>направление</w:t>
      </w:r>
      <w:r w:rsidRPr="008241D0">
        <w:rPr>
          <w:b/>
          <w:i/>
          <w:spacing w:val="-6"/>
          <w:sz w:val="24"/>
        </w:rPr>
        <w:t xml:space="preserve"> </w:t>
      </w:r>
      <w:r w:rsidRPr="008241D0">
        <w:rPr>
          <w:b/>
          <w:i/>
          <w:sz w:val="24"/>
        </w:rPr>
        <w:t>воспитания</w:t>
      </w:r>
    </w:p>
    <w:p w:rsidR="00701BF5" w:rsidRDefault="00701BF5">
      <w:pPr>
        <w:pStyle w:val="a3"/>
        <w:spacing w:before="10"/>
        <w:rPr>
          <w:sz w:val="20"/>
        </w:rPr>
      </w:pPr>
    </w:p>
    <w:p w:rsidR="00701BF5" w:rsidRDefault="009A6482" w:rsidP="007C3EB5">
      <w:pPr>
        <w:pStyle w:val="a5"/>
        <w:numPr>
          <w:ilvl w:val="0"/>
          <w:numId w:val="20"/>
        </w:numPr>
        <w:tabs>
          <w:tab w:val="left" w:pos="2005"/>
        </w:tabs>
        <w:spacing w:line="278" w:lineRule="auto"/>
        <w:ind w:right="572" w:firstLine="708"/>
        <w:rPr>
          <w:sz w:val="24"/>
        </w:rPr>
      </w:pPr>
      <w:r>
        <w:rPr>
          <w:sz w:val="24"/>
        </w:rPr>
        <w:t>Цель</w:t>
      </w:r>
      <w:r>
        <w:rPr>
          <w:spacing w:val="1"/>
          <w:sz w:val="24"/>
        </w:rPr>
        <w:t xml:space="preserve"> </w:t>
      </w:r>
      <w:r>
        <w:rPr>
          <w:sz w:val="24"/>
        </w:rPr>
        <w:t>познавательного</w:t>
      </w:r>
      <w:r>
        <w:rPr>
          <w:spacing w:val="1"/>
          <w:sz w:val="24"/>
        </w:rPr>
        <w:t xml:space="preserve"> </w:t>
      </w:r>
      <w:r>
        <w:rPr>
          <w:sz w:val="24"/>
        </w:rPr>
        <w:t>направления</w:t>
      </w:r>
      <w:r>
        <w:rPr>
          <w:spacing w:val="1"/>
          <w:sz w:val="24"/>
        </w:rPr>
        <w:t xml:space="preserve"> </w:t>
      </w:r>
      <w:r>
        <w:rPr>
          <w:sz w:val="24"/>
        </w:rPr>
        <w:t>воспитания</w:t>
      </w:r>
      <w:r>
        <w:rPr>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ценности</w:t>
      </w:r>
      <w:r>
        <w:rPr>
          <w:spacing w:val="1"/>
          <w:sz w:val="24"/>
        </w:rPr>
        <w:t xml:space="preserve"> </w:t>
      </w:r>
      <w:r>
        <w:rPr>
          <w:sz w:val="24"/>
        </w:rPr>
        <w:t>познания.</w:t>
      </w:r>
    </w:p>
    <w:p w:rsidR="00701BF5" w:rsidRDefault="00701BF5">
      <w:pPr>
        <w:pStyle w:val="a3"/>
      </w:pPr>
    </w:p>
    <w:p w:rsidR="00701BF5" w:rsidRDefault="009A6482" w:rsidP="007C3EB5">
      <w:pPr>
        <w:pStyle w:val="a5"/>
        <w:numPr>
          <w:ilvl w:val="0"/>
          <w:numId w:val="20"/>
        </w:numPr>
        <w:tabs>
          <w:tab w:val="left" w:pos="1889"/>
        </w:tabs>
        <w:ind w:left="1888" w:hanging="260"/>
        <w:rPr>
          <w:sz w:val="24"/>
        </w:rPr>
      </w:pPr>
      <w:r>
        <w:rPr>
          <w:sz w:val="24"/>
        </w:rPr>
        <w:t>Ценность</w:t>
      </w:r>
      <w:r>
        <w:rPr>
          <w:spacing w:val="-2"/>
          <w:sz w:val="24"/>
        </w:rPr>
        <w:t xml:space="preserve"> </w:t>
      </w:r>
      <w:r>
        <w:rPr>
          <w:sz w:val="24"/>
        </w:rPr>
        <w:t>-</w:t>
      </w:r>
      <w:r>
        <w:rPr>
          <w:spacing w:val="-7"/>
          <w:sz w:val="24"/>
        </w:rPr>
        <w:t xml:space="preserve"> </w:t>
      </w:r>
      <w:r>
        <w:rPr>
          <w:sz w:val="24"/>
        </w:rPr>
        <w:t>познание</w:t>
      </w:r>
      <w:r>
        <w:rPr>
          <w:spacing w:val="-3"/>
          <w:sz w:val="24"/>
        </w:rPr>
        <w:t xml:space="preserve"> </w:t>
      </w:r>
      <w:r>
        <w:rPr>
          <w:sz w:val="24"/>
        </w:rPr>
        <w:t>лежит</w:t>
      </w:r>
      <w:r>
        <w:rPr>
          <w:spacing w:val="-6"/>
          <w:sz w:val="24"/>
        </w:rPr>
        <w:t xml:space="preserve"> </w:t>
      </w:r>
      <w:r>
        <w:rPr>
          <w:sz w:val="24"/>
        </w:rPr>
        <w:t>в</w:t>
      </w:r>
      <w:r>
        <w:rPr>
          <w:spacing w:val="-6"/>
          <w:sz w:val="24"/>
        </w:rPr>
        <w:t xml:space="preserve"> </w:t>
      </w:r>
      <w:r>
        <w:rPr>
          <w:sz w:val="24"/>
        </w:rPr>
        <w:t>основе</w:t>
      </w:r>
      <w:r>
        <w:rPr>
          <w:spacing w:val="-3"/>
          <w:sz w:val="24"/>
        </w:rPr>
        <w:t xml:space="preserve"> </w:t>
      </w:r>
      <w:r>
        <w:rPr>
          <w:sz w:val="24"/>
        </w:rPr>
        <w:t>познавательного</w:t>
      </w:r>
      <w:r>
        <w:rPr>
          <w:spacing w:val="-3"/>
          <w:sz w:val="24"/>
        </w:rPr>
        <w:t xml:space="preserve"> </w:t>
      </w:r>
      <w:r>
        <w:rPr>
          <w:sz w:val="24"/>
        </w:rPr>
        <w:t>направления</w:t>
      </w:r>
      <w:r>
        <w:rPr>
          <w:spacing w:val="-3"/>
          <w:sz w:val="24"/>
        </w:rPr>
        <w:t xml:space="preserve"> </w:t>
      </w:r>
      <w:r>
        <w:rPr>
          <w:sz w:val="24"/>
        </w:rPr>
        <w:t>воспитания.</w:t>
      </w:r>
    </w:p>
    <w:p w:rsidR="00701BF5" w:rsidRDefault="00701BF5">
      <w:pPr>
        <w:pStyle w:val="a3"/>
        <w:spacing w:before="10"/>
        <w:rPr>
          <w:sz w:val="27"/>
        </w:rPr>
      </w:pPr>
    </w:p>
    <w:p w:rsidR="00701BF5" w:rsidRDefault="009A6482" w:rsidP="007C3EB5">
      <w:pPr>
        <w:pStyle w:val="a5"/>
        <w:numPr>
          <w:ilvl w:val="0"/>
          <w:numId w:val="20"/>
        </w:numPr>
        <w:tabs>
          <w:tab w:val="left" w:pos="1961"/>
        </w:tabs>
        <w:spacing w:line="276" w:lineRule="auto"/>
        <w:ind w:right="571" w:firstLine="708"/>
        <w:rPr>
          <w:sz w:val="24"/>
        </w:rPr>
      </w:pPr>
      <w:r>
        <w:rPr>
          <w:sz w:val="24"/>
        </w:rPr>
        <w:t>В</w:t>
      </w:r>
      <w:r w:rsidR="008241D0">
        <w:rPr>
          <w:sz w:val="24"/>
        </w:rPr>
        <w:t xml:space="preserve"> дошкольных группах </w:t>
      </w:r>
      <w:r>
        <w:rPr>
          <w:spacing w:val="1"/>
          <w:sz w:val="24"/>
        </w:rPr>
        <w:t>МАОУ «Сырковская СОШ»</w:t>
      </w:r>
      <w:r w:rsidR="008241D0">
        <w:rPr>
          <w:spacing w:val="1"/>
          <w:sz w:val="24"/>
        </w:rPr>
        <w:t xml:space="preserve"> </w:t>
      </w:r>
      <w:r>
        <w:rPr>
          <w:sz w:val="24"/>
        </w:rPr>
        <w:t>проблема</w:t>
      </w:r>
      <w:r>
        <w:rPr>
          <w:spacing w:val="1"/>
          <w:sz w:val="24"/>
        </w:rPr>
        <w:t xml:space="preserve"> </w:t>
      </w:r>
      <w:r>
        <w:rPr>
          <w:sz w:val="24"/>
        </w:rPr>
        <w:t>воспитания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охватывает</w:t>
      </w:r>
      <w:r>
        <w:rPr>
          <w:spacing w:val="1"/>
          <w:sz w:val="24"/>
        </w:rPr>
        <w:t xml:space="preserve"> </w:t>
      </w:r>
      <w:r>
        <w:rPr>
          <w:sz w:val="24"/>
        </w:rPr>
        <w:t>все</w:t>
      </w:r>
      <w:r>
        <w:rPr>
          <w:spacing w:val="1"/>
          <w:sz w:val="24"/>
        </w:rPr>
        <w:t xml:space="preserve"> </w:t>
      </w:r>
      <w:r>
        <w:rPr>
          <w:sz w:val="24"/>
        </w:rPr>
        <w:t>стороны</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непременным</w:t>
      </w:r>
      <w:r>
        <w:rPr>
          <w:spacing w:val="1"/>
          <w:sz w:val="24"/>
        </w:rPr>
        <w:t xml:space="preserve"> </w:t>
      </w:r>
      <w:r>
        <w:rPr>
          <w:sz w:val="24"/>
        </w:rPr>
        <w:t>условием</w:t>
      </w:r>
      <w:r>
        <w:rPr>
          <w:spacing w:val="-57"/>
          <w:sz w:val="24"/>
        </w:rPr>
        <w:t xml:space="preserve"> </w:t>
      </w:r>
      <w:r>
        <w:rPr>
          <w:sz w:val="24"/>
        </w:rPr>
        <w:t>формирования</w:t>
      </w:r>
      <w:r>
        <w:rPr>
          <w:spacing w:val="1"/>
          <w:sz w:val="24"/>
        </w:rPr>
        <w:t xml:space="preserve"> </w:t>
      </w:r>
      <w:r>
        <w:rPr>
          <w:sz w:val="24"/>
        </w:rPr>
        <w:t>умственных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ребенка. Познавательное и духовно-нравственное воспитание должны осуществляться в</w:t>
      </w:r>
      <w:r>
        <w:rPr>
          <w:spacing w:val="1"/>
          <w:sz w:val="24"/>
        </w:rPr>
        <w:t xml:space="preserve"> </w:t>
      </w:r>
      <w:r>
        <w:rPr>
          <w:sz w:val="24"/>
        </w:rPr>
        <w:t>содержательном</w:t>
      </w:r>
      <w:r>
        <w:rPr>
          <w:spacing w:val="1"/>
          <w:sz w:val="24"/>
        </w:rPr>
        <w:t xml:space="preserve"> </w:t>
      </w:r>
      <w:r>
        <w:rPr>
          <w:sz w:val="24"/>
        </w:rPr>
        <w:t>единстве,</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знания</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незнание</w:t>
      </w:r>
      <w:r>
        <w:rPr>
          <w:spacing w:val="1"/>
          <w:sz w:val="24"/>
        </w:rPr>
        <w:t xml:space="preserve"> </w:t>
      </w:r>
      <w:r>
        <w:rPr>
          <w:sz w:val="24"/>
        </w:rPr>
        <w:t>добра</w:t>
      </w:r>
      <w:r>
        <w:rPr>
          <w:spacing w:val="1"/>
          <w:sz w:val="24"/>
        </w:rPr>
        <w:t xml:space="preserve"> </w:t>
      </w:r>
      <w:r>
        <w:rPr>
          <w:sz w:val="24"/>
        </w:rPr>
        <w:t>ограничивает</w:t>
      </w:r>
      <w:r>
        <w:rPr>
          <w:spacing w:val="1"/>
          <w:sz w:val="24"/>
        </w:rPr>
        <w:t xml:space="preserve"> </w:t>
      </w:r>
      <w:r>
        <w:rPr>
          <w:sz w:val="24"/>
        </w:rPr>
        <w:t>и</w:t>
      </w:r>
      <w:r>
        <w:rPr>
          <w:spacing w:val="1"/>
          <w:sz w:val="24"/>
        </w:rPr>
        <w:t xml:space="preserve"> </w:t>
      </w:r>
      <w:r>
        <w:rPr>
          <w:sz w:val="24"/>
        </w:rPr>
        <w:t>деформирует</w:t>
      </w:r>
      <w:r>
        <w:rPr>
          <w:spacing w:val="-2"/>
          <w:sz w:val="24"/>
        </w:rPr>
        <w:t xml:space="preserve"> </w:t>
      </w:r>
      <w:r>
        <w:rPr>
          <w:sz w:val="24"/>
        </w:rPr>
        <w:t>личностное развитие ребенка.</w:t>
      </w:r>
    </w:p>
    <w:p w:rsidR="00701BF5" w:rsidRDefault="00701BF5">
      <w:pPr>
        <w:pStyle w:val="a3"/>
        <w:spacing w:before="4"/>
      </w:pPr>
    </w:p>
    <w:p w:rsidR="00701BF5" w:rsidRDefault="009A6482" w:rsidP="007C3EB5">
      <w:pPr>
        <w:pStyle w:val="a5"/>
        <w:numPr>
          <w:ilvl w:val="0"/>
          <w:numId w:val="20"/>
        </w:numPr>
        <w:tabs>
          <w:tab w:val="left" w:pos="1949"/>
        </w:tabs>
        <w:spacing w:line="276" w:lineRule="auto"/>
        <w:ind w:right="577" w:firstLine="708"/>
        <w:rPr>
          <w:sz w:val="24"/>
        </w:rPr>
      </w:pPr>
      <w:r>
        <w:rPr>
          <w:sz w:val="24"/>
        </w:rPr>
        <w:t>Значимым является</w:t>
      </w:r>
      <w:r>
        <w:rPr>
          <w:spacing w:val="1"/>
          <w:sz w:val="24"/>
        </w:rPr>
        <w:t xml:space="preserve"> </w:t>
      </w:r>
      <w:r>
        <w:rPr>
          <w:sz w:val="24"/>
        </w:rPr>
        <w:t>воспитание у ребенка стремления</w:t>
      </w:r>
      <w:r>
        <w:rPr>
          <w:spacing w:val="1"/>
          <w:sz w:val="24"/>
        </w:rPr>
        <w:t xml:space="preserve"> </w:t>
      </w:r>
      <w:r>
        <w:rPr>
          <w:sz w:val="24"/>
        </w:rPr>
        <w:t>к истине, становление</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интегрировано</w:t>
      </w:r>
      <w:r>
        <w:rPr>
          <w:spacing w:val="1"/>
          <w:sz w:val="24"/>
        </w:rPr>
        <w:t xml:space="preserve"> </w:t>
      </w:r>
      <w:r>
        <w:rPr>
          <w:sz w:val="24"/>
        </w:rPr>
        <w:t>ценностное,</w:t>
      </w:r>
      <w:r>
        <w:rPr>
          <w:spacing w:val="61"/>
          <w:sz w:val="24"/>
        </w:rPr>
        <w:t xml:space="preserve"> </w:t>
      </w:r>
      <w:r>
        <w:rPr>
          <w:sz w:val="24"/>
        </w:rPr>
        <w:t>эмоционально</w:t>
      </w:r>
      <w:r>
        <w:rPr>
          <w:spacing w:val="-57"/>
          <w:sz w:val="24"/>
        </w:rPr>
        <w:t xml:space="preserve"> </w:t>
      </w:r>
      <w:r>
        <w:rPr>
          <w:sz w:val="24"/>
        </w:rPr>
        <w:t>окрашенное отношение к миру,</w:t>
      </w:r>
      <w:r>
        <w:rPr>
          <w:spacing w:val="-1"/>
          <w:sz w:val="24"/>
        </w:rPr>
        <w:t xml:space="preserve"> </w:t>
      </w:r>
      <w:r>
        <w:rPr>
          <w:sz w:val="24"/>
        </w:rPr>
        <w:t>людям, природе,</w:t>
      </w:r>
      <w:r>
        <w:rPr>
          <w:spacing w:val="-1"/>
          <w:sz w:val="24"/>
        </w:rPr>
        <w:t xml:space="preserve"> </w:t>
      </w:r>
      <w:r>
        <w:rPr>
          <w:sz w:val="24"/>
        </w:rPr>
        <w:t>деятельности</w:t>
      </w:r>
      <w:r>
        <w:rPr>
          <w:spacing w:val="-1"/>
          <w:sz w:val="24"/>
        </w:rPr>
        <w:t xml:space="preserve"> </w:t>
      </w:r>
      <w:r>
        <w:rPr>
          <w:sz w:val="24"/>
        </w:rPr>
        <w:t>человека.</w:t>
      </w:r>
    </w:p>
    <w:p w:rsidR="00701BF5" w:rsidRDefault="00701BF5">
      <w:pPr>
        <w:pStyle w:val="a3"/>
        <w:spacing w:before="4"/>
      </w:pPr>
    </w:p>
    <w:p w:rsidR="008241D0" w:rsidRDefault="009A6482" w:rsidP="0095311B">
      <w:pPr>
        <w:pStyle w:val="a3"/>
        <w:spacing w:line="276" w:lineRule="auto"/>
        <w:ind w:left="920" w:right="573" w:firstLine="708"/>
        <w:jc w:val="both"/>
      </w:pPr>
      <w:r>
        <w:t>Реализуется</w:t>
      </w:r>
      <w:r>
        <w:rPr>
          <w:spacing w:val="1"/>
        </w:rPr>
        <w:t xml:space="preserve"> </w:t>
      </w:r>
      <w:r>
        <w:t>в</w:t>
      </w:r>
      <w:r>
        <w:rPr>
          <w:spacing w:val="1"/>
        </w:rPr>
        <w:t xml:space="preserve"> </w:t>
      </w:r>
      <w:r>
        <w:t>рамках</w:t>
      </w:r>
      <w:r>
        <w:rPr>
          <w:spacing w:val="1"/>
        </w:rPr>
        <w:t xml:space="preserve"> </w:t>
      </w:r>
      <w:r>
        <w:t>проектного</w:t>
      </w:r>
      <w:r>
        <w:rPr>
          <w:spacing w:val="1"/>
        </w:rPr>
        <w:t xml:space="preserve"> </w:t>
      </w:r>
      <w:r>
        <w:t>метода</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группах,</w:t>
      </w:r>
      <w:r>
        <w:rPr>
          <w:spacing w:val="1"/>
        </w:rPr>
        <w:t xml:space="preserve"> </w:t>
      </w:r>
      <w:r>
        <w:t>с</w:t>
      </w:r>
      <w:r>
        <w:rPr>
          <w:spacing w:val="1"/>
        </w:rPr>
        <w:t xml:space="preserve"> </w:t>
      </w:r>
      <w:r>
        <w:t xml:space="preserve">привлечением СИД. </w:t>
      </w:r>
    </w:p>
    <w:p w:rsidR="00701BF5" w:rsidRPr="008241D0" w:rsidRDefault="009A6482" w:rsidP="007C3EB5">
      <w:pPr>
        <w:pStyle w:val="a5"/>
        <w:numPr>
          <w:ilvl w:val="3"/>
          <w:numId w:val="27"/>
        </w:numPr>
        <w:tabs>
          <w:tab w:val="left" w:pos="2529"/>
        </w:tabs>
        <w:ind w:left="2529"/>
        <w:rPr>
          <w:b/>
          <w:i/>
          <w:sz w:val="24"/>
        </w:rPr>
      </w:pPr>
      <w:r w:rsidRPr="008241D0">
        <w:rPr>
          <w:b/>
          <w:i/>
          <w:sz w:val="24"/>
        </w:rPr>
        <w:lastRenderedPageBreak/>
        <w:t>Физическое</w:t>
      </w:r>
      <w:r w:rsidRPr="008241D0">
        <w:rPr>
          <w:b/>
          <w:i/>
          <w:spacing w:val="-5"/>
          <w:sz w:val="24"/>
        </w:rPr>
        <w:t xml:space="preserve"> </w:t>
      </w:r>
      <w:r w:rsidRPr="008241D0">
        <w:rPr>
          <w:b/>
          <w:i/>
          <w:sz w:val="24"/>
        </w:rPr>
        <w:t>и</w:t>
      </w:r>
      <w:r w:rsidRPr="008241D0">
        <w:rPr>
          <w:b/>
          <w:i/>
          <w:spacing w:val="-5"/>
          <w:sz w:val="24"/>
        </w:rPr>
        <w:t xml:space="preserve"> </w:t>
      </w:r>
      <w:r w:rsidRPr="008241D0">
        <w:rPr>
          <w:b/>
          <w:i/>
          <w:sz w:val="24"/>
        </w:rPr>
        <w:t>оздоровительное</w:t>
      </w:r>
      <w:r w:rsidRPr="008241D0">
        <w:rPr>
          <w:b/>
          <w:i/>
          <w:spacing w:val="-4"/>
          <w:sz w:val="24"/>
        </w:rPr>
        <w:t xml:space="preserve"> </w:t>
      </w:r>
      <w:r w:rsidRPr="008241D0">
        <w:rPr>
          <w:b/>
          <w:i/>
          <w:sz w:val="24"/>
        </w:rPr>
        <w:t>направление</w:t>
      </w:r>
      <w:r w:rsidRPr="008241D0">
        <w:rPr>
          <w:b/>
          <w:i/>
          <w:spacing w:val="-3"/>
          <w:sz w:val="24"/>
        </w:rPr>
        <w:t xml:space="preserve"> </w:t>
      </w:r>
      <w:r w:rsidRPr="008241D0">
        <w:rPr>
          <w:b/>
          <w:i/>
          <w:sz w:val="24"/>
        </w:rPr>
        <w:t>воспитания</w:t>
      </w:r>
    </w:p>
    <w:p w:rsidR="00701BF5" w:rsidRDefault="00701BF5">
      <w:pPr>
        <w:pStyle w:val="a3"/>
        <w:spacing w:before="10"/>
        <w:rPr>
          <w:sz w:val="20"/>
        </w:rPr>
      </w:pPr>
    </w:p>
    <w:p w:rsidR="00701BF5" w:rsidRDefault="009A6482" w:rsidP="0095311B">
      <w:pPr>
        <w:pStyle w:val="a5"/>
        <w:numPr>
          <w:ilvl w:val="0"/>
          <w:numId w:val="19"/>
        </w:numPr>
        <w:tabs>
          <w:tab w:val="left" w:pos="1909"/>
        </w:tabs>
        <w:spacing w:line="276" w:lineRule="auto"/>
        <w:ind w:right="572" w:firstLine="708"/>
        <w:rPr>
          <w:sz w:val="24"/>
        </w:rPr>
      </w:pPr>
      <w:r>
        <w:rPr>
          <w:sz w:val="24"/>
        </w:rPr>
        <w:t>Цель физического и оздоровительного воспитания - формирование ценностного</w:t>
      </w:r>
      <w:r>
        <w:rPr>
          <w:spacing w:val="1"/>
          <w:sz w:val="24"/>
        </w:rPr>
        <w:t xml:space="preserve"> </w:t>
      </w:r>
      <w:r>
        <w:rPr>
          <w:sz w:val="24"/>
        </w:rPr>
        <w:t>отношения детей к здоровому образу жизни, овладение элементарными гигиеническими</w:t>
      </w:r>
      <w:r>
        <w:rPr>
          <w:spacing w:val="1"/>
          <w:sz w:val="24"/>
        </w:rPr>
        <w:t xml:space="preserve"> </w:t>
      </w:r>
      <w:r>
        <w:rPr>
          <w:sz w:val="24"/>
        </w:rPr>
        <w:t>навыками</w:t>
      </w:r>
      <w:r>
        <w:rPr>
          <w:spacing w:val="-1"/>
          <w:sz w:val="24"/>
        </w:rPr>
        <w:t xml:space="preserve"> </w:t>
      </w:r>
      <w:r>
        <w:rPr>
          <w:sz w:val="24"/>
        </w:rPr>
        <w:t>и</w:t>
      </w:r>
      <w:r>
        <w:rPr>
          <w:spacing w:val="-1"/>
          <w:sz w:val="24"/>
        </w:rPr>
        <w:t xml:space="preserve"> </w:t>
      </w:r>
      <w:r>
        <w:rPr>
          <w:sz w:val="24"/>
        </w:rPr>
        <w:t>правилами безопасности.</w:t>
      </w:r>
    </w:p>
    <w:p w:rsidR="00701BF5" w:rsidRDefault="009A6482" w:rsidP="0095311B">
      <w:pPr>
        <w:pStyle w:val="a5"/>
        <w:numPr>
          <w:ilvl w:val="0"/>
          <w:numId w:val="19"/>
        </w:numPr>
        <w:tabs>
          <w:tab w:val="left" w:pos="1921"/>
        </w:tabs>
        <w:spacing w:before="76" w:line="276" w:lineRule="auto"/>
        <w:ind w:right="578" w:firstLine="708"/>
        <w:rPr>
          <w:sz w:val="24"/>
        </w:rPr>
      </w:pPr>
      <w:r>
        <w:rPr>
          <w:sz w:val="24"/>
        </w:rPr>
        <w:t>Ценности - жизнь и здоровье лежит в основе физического и оздоровительного</w:t>
      </w:r>
      <w:r>
        <w:rPr>
          <w:spacing w:val="1"/>
          <w:sz w:val="24"/>
        </w:rPr>
        <w:t xml:space="preserve"> </w:t>
      </w:r>
      <w:r>
        <w:rPr>
          <w:sz w:val="24"/>
        </w:rPr>
        <w:t>направления воспитания.</w:t>
      </w:r>
    </w:p>
    <w:p w:rsidR="00701BF5" w:rsidRDefault="00701BF5" w:rsidP="0095311B">
      <w:pPr>
        <w:pStyle w:val="a3"/>
        <w:spacing w:before="5" w:line="276" w:lineRule="auto"/>
      </w:pPr>
    </w:p>
    <w:p w:rsidR="00701BF5" w:rsidRDefault="009A6482" w:rsidP="0095311B">
      <w:pPr>
        <w:pStyle w:val="a5"/>
        <w:numPr>
          <w:ilvl w:val="0"/>
          <w:numId w:val="19"/>
        </w:numPr>
        <w:tabs>
          <w:tab w:val="left" w:pos="1985"/>
        </w:tabs>
        <w:spacing w:before="1" w:line="276" w:lineRule="auto"/>
        <w:ind w:right="575" w:firstLine="708"/>
        <w:rPr>
          <w:sz w:val="24"/>
        </w:rPr>
      </w:pPr>
      <w:r>
        <w:rPr>
          <w:sz w:val="24"/>
        </w:rPr>
        <w:t>Физическое</w:t>
      </w:r>
      <w:r>
        <w:rPr>
          <w:spacing w:val="1"/>
          <w:sz w:val="24"/>
        </w:rPr>
        <w:t xml:space="preserve"> </w:t>
      </w:r>
      <w:r>
        <w:rPr>
          <w:sz w:val="24"/>
        </w:rPr>
        <w:t>и</w:t>
      </w:r>
      <w:r>
        <w:rPr>
          <w:spacing w:val="1"/>
          <w:sz w:val="24"/>
        </w:rPr>
        <w:t xml:space="preserve"> </w:t>
      </w:r>
      <w:r>
        <w:rPr>
          <w:sz w:val="24"/>
        </w:rPr>
        <w:t>оздоровительное</w:t>
      </w:r>
      <w:r>
        <w:rPr>
          <w:spacing w:val="1"/>
          <w:sz w:val="24"/>
        </w:rPr>
        <w:t xml:space="preserve"> </w:t>
      </w:r>
      <w:r>
        <w:rPr>
          <w:sz w:val="24"/>
        </w:rPr>
        <w:t>направление</w:t>
      </w:r>
      <w:r>
        <w:rPr>
          <w:spacing w:val="1"/>
          <w:sz w:val="24"/>
        </w:rPr>
        <w:t xml:space="preserve"> </w:t>
      </w:r>
      <w:r>
        <w:rPr>
          <w:sz w:val="24"/>
        </w:rPr>
        <w:t>воспитания</w:t>
      </w:r>
      <w:r>
        <w:rPr>
          <w:spacing w:val="1"/>
          <w:sz w:val="24"/>
        </w:rPr>
        <w:t xml:space="preserve"> </w:t>
      </w:r>
      <w:r>
        <w:rPr>
          <w:sz w:val="24"/>
        </w:rPr>
        <w:t>основано</w:t>
      </w:r>
      <w:r>
        <w:rPr>
          <w:spacing w:val="1"/>
          <w:sz w:val="24"/>
        </w:rPr>
        <w:t xml:space="preserve"> </w:t>
      </w:r>
      <w:r>
        <w:rPr>
          <w:sz w:val="24"/>
        </w:rPr>
        <w:t>на</w:t>
      </w:r>
      <w:r>
        <w:rPr>
          <w:spacing w:val="1"/>
          <w:sz w:val="24"/>
        </w:rPr>
        <w:t xml:space="preserve"> </w:t>
      </w:r>
      <w:r>
        <w:rPr>
          <w:sz w:val="24"/>
        </w:rPr>
        <w:t>идее</w:t>
      </w:r>
      <w:r>
        <w:rPr>
          <w:spacing w:val="1"/>
          <w:sz w:val="24"/>
        </w:rPr>
        <w:t xml:space="preserve"> </w:t>
      </w:r>
      <w:r>
        <w:rPr>
          <w:sz w:val="24"/>
        </w:rPr>
        <w:t>охраны и укрепления здоровья детей, становления осознанного отношения к жизни как</w:t>
      </w:r>
      <w:r>
        <w:rPr>
          <w:spacing w:val="1"/>
          <w:sz w:val="24"/>
        </w:rPr>
        <w:t xml:space="preserve"> </w:t>
      </w:r>
      <w:r>
        <w:rPr>
          <w:sz w:val="24"/>
        </w:rPr>
        <w:t>основоположной</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как</w:t>
      </w:r>
      <w:r>
        <w:rPr>
          <w:spacing w:val="1"/>
          <w:sz w:val="24"/>
        </w:rPr>
        <w:t xml:space="preserve"> </w:t>
      </w:r>
      <w:r>
        <w:rPr>
          <w:sz w:val="24"/>
        </w:rPr>
        <w:t>совокупности</w:t>
      </w:r>
      <w:r>
        <w:rPr>
          <w:spacing w:val="1"/>
          <w:sz w:val="24"/>
        </w:rPr>
        <w:t xml:space="preserve"> </w:t>
      </w:r>
      <w:r>
        <w:rPr>
          <w:sz w:val="24"/>
        </w:rPr>
        <w:t>физического,</w:t>
      </w:r>
      <w:r>
        <w:rPr>
          <w:spacing w:val="1"/>
          <w:sz w:val="24"/>
        </w:rPr>
        <w:t xml:space="preserve"> </w:t>
      </w:r>
      <w:r>
        <w:rPr>
          <w:sz w:val="24"/>
        </w:rPr>
        <w:t>духовного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благополучия человека.</w:t>
      </w:r>
    </w:p>
    <w:p w:rsidR="00701BF5" w:rsidRDefault="00701BF5" w:rsidP="0095311B">
      <w:pPr>
        <w:pStyle w:val="a3"/>
        <w:spacing w:before="2" w:line="276" w:lineRule="auto"/>
      </w:pPr>
    </w:p>
    <w:p w:rsidR="00701BF5" w:rsidRDefault="009A6482" w:rsidP="0095311B">
      <w:pPr>
        <w:pStyle w:val="a3"/>
        <w:spacing w:line="276" w:lineRule="auto"/>
        <w:ind w:left="920" w:right="573" w:firstLine="708"/>
        <w:jc w:val="both"/>
      </w:pPr>
      <w:r>
        <w:t>Реализуется</w:t>
      </w:r>
      <w:r>
        <w:rPr>
          <w:spacing w:val="1"/>
        </w:rPr>
        <w:t xml:space="preserve"> </w:t>
      </w:r>
      <w:r>
        <w:t>в</w:t>
      </w:r>
      <w:r>
        <w:rPr>
          <w:spacing w:val="1"/>
        </w:rPr>
        <w:t xml:space="preserve"> </w:t>
      </w:r>
      <w:r>
        <w:t>рамках</w:t>
      </w:r>
      <w:r>
        <w:rPr>
          <w:spacing w:val="1"/>
        </w:rPr>
        <w:t xml:space="preserve"> </w:t>
      </w:r>
      <w:r>
        <w:t>проектного</w:t>
      </w:r>
      <w:r>
        <w:rPr>
          <w:spacing w:val="1"/>
        </w:rPr>
        <w:t xml:space="preserve"> </w:t>
      </w:r>
      <w:r>
        <w:t>метода</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группах,</w:t>
      </w:r>
      <w:r>
        <w:rPr>
          <w:spacing w:val="1"/>
        </w:rPr>
        <w:t xml:space="preserve"> </w:t>
      </w:r>
      <w:r>
        <w:t>с</w:t>
      </w:r>
      <w:r>
        <w:rPr>
          <w:spacing w:val="1"/>
        </w:rPr>
        <w:t xml:space="preserve"> </w:t>
      </w:r>
      <w:r>
        <w:t xml:space="preserve">привлечением СИД. </w:t>
      </w:r>
    </w:p>
    <w:p w:rsidR="008241D0" w:rsidRPr="008241D0" w:rsidRDefault="008241D0" w:rsidP="008241D0">
      <w:pPr>
        <w:pStyle w:val="a3"/>
        <w:spacing w:line="276" w:lineRule="auto"/>
        <w:ind w:left="920" w:right="573" w:firstLine="708"/>
        <w:jc w:val="both"/>
        <w:rPr>
          <w:b/>
          <w:i/>
        </w:rPr>
      </w:pPr>
    </w:p>
    <w:p w:rsidR="00701BF5" w:rsidRPr="008241D0" w:rsidRDefault="009A6482" w:rsidP="007C3EB5">
      <w:pPr>
        <w:pStyle w:val="a5"/>
        <w:numPr>
          <w:ilvl w:val="3"/>
          <w:numId w:val="27"/>
        </w:numPr>
        <w:tabs>
          <w:tab w:val="left" w:pos="2529"/>
        </w:tabs>
        <w:ind w:left="2529"/>
        <w:rPr>
          <w:b/>
          <w:i/>
          <w:sz w:val="24"/>
        </w:rPr>
      </w:pPr>
      <w:r w:rsidRPr="008241D0">
        <w:rPr>
          <w:b/>
          <w:i/>
          <w:sz w:val="24"/>
        </w:rPr>
        <w:t>Трудовое</w:t>
      </w:r>
      <w:r w:rsidRPr="008241D0">
        <w:rPr>
          <w:b/>
          <w:i/>
          <w:spacing w:val="-6"/>
          <w:sz w:val="24"/>
        </w:rPr>
        <w:t xml:space="preserve"> </w:t>
      </w:r>
      <w:r w:rsidRPr="008241D0">
        <w:rPr>
          <w:b/>
          <w:i/>
          <w:sz w:val="24"/>
        </w:rPr>
        <w:t>направление</w:t>
      </w:r>
      <w:r w:rsidRPr="008241D0">
        <w:rPr>
          <w:b/>
          <w:i/>
          <w:spacing w:val="-5"/>
          <w:sz w:val="24"/>
        </w:rPr>
        <w:t xml:space="preserve"> </w:t>
      </w:r>
      <w:r w:rsidRPr="008241D0">
        <w:rPr>
          <w:b/>
          <w:i/>
          <w:sz w:val="24"/>
        </w:rPr>
        <w:t>воспитания</w:t>
      </w:r>
    </w:p>
    <w:p w:rsidR="00701BF5" w:rsidRDefault="00701BF5">
      <w:pPr>
        <w:pStyle w:val="a3"/>
        <w:spacing w:before="3"/>
        <w:rPr>
          <w:sz w:val="21"/>
        </w:rPr>
      </w:pPr>
    </w:p>
    <w:p w:rsidR="00701BF5" w:rsidRDefault="009A6482" w:rsidP="007C3EB5">
      <w:pPr>
        <w:pStyle w:val="a5"/>
        <w:numPr>
          <w:ilvl w:val="0"/>
          <w:numId w:val="18"/>
        </w:numPr>
        <w:tabs>
          <w:tab w:val="left" w:pos="1945"/>
        </w:tabs>
        <w:spacing w:line="276" w:lineRule="auto"/>
        <w:ind w:right="574" w:firstLine="708"/>
        <w:rPr>
          <w:sz w:val="24"/>
        </w:rPr>
      </w:pPr>
      <w:r>
        <w:rPr>
          <w:sz w:val="24"/>
        </w:rPr>
        <w:t>Цель трудового воспитания</w:t>
      </w:r>
      <w:r>
        <w:rPr>
          <w:spacing w:val="1"/>
          <w:sz w:val="24"/>
        </w:rPr>
        <w:t xml:space="preserve"> </w:t>
      </w:r>
      <w:r>
        <w:rPr>
          <w:sz w:val="24"/>
        </w:rPr>
        <w:t>- формирование ценностного отношения детей к</w:t>
      </w:r>
      <w:r>
        <w:rPr>
          <w:spacing w:val="1"/>
          <w:sz w:val="24"/>
        </w:rPr>
        <w:t xml:space="preserve"> </w:t>
      </w:r>
      <w:r>
        <w:rPr>
          <w:sz w:val="24"/>
        </w:rPr>
        <w:t>труду,</w:t>
      </w:r>
      <w:r>
        <w:rPr>
          <w:spacing w:val="-1"/>
          <w:sz w:val="24"/>
        </w:rPr>
        <w:t xml:space="preserve"> </w:t>
      </w:r>
      <w:r>
        <w:rPr>
          <w:sz w:val="24"/>
        </w:rPr>
        <w:t>трудолюбию</w:t>
      </w:r>
      <w:r>
        <w:rPr>
          <w:spacing w:val="-1"/>
          <w:sz w:val="24"/>
        </w:rPr>
        <w:t xml:space="preserve"> </w:t>
      </w:r>
      <w:r>
        <w:rPr>
          <w:sz w:val="24"/>
        </w:rPr>
        <w:t>и</w:t>
      </w:r>
      <w:r>
        <w:rPr>
          <w:spacing w:val="-1"/>
          <w:sz w:val="24"/>
        </w:rPr>
        <w:t xml:space="preserve"> </w:t>
      </w:r>
      <w:r>
        <w:rPr>
          <w:sz w:val="24"/>
        </w:rPr>
        <w:t>приобщение ребенка</w:t>
      </w:r>
      <w:r>
        <w:rPr>
          <w:spacing w:val="1"/>
          <w:sz w:val="24"/>
        </w:rPr>
        <w:t xml:space="preserve"> </w:t>
      </w:r>
      <w:r>
        <w:rPr>
          <w:sz w:val="24"/>
        </w:rPr>
        <w:t>к</w:t>
      </w:r>
      <w:r>
        <w:rPr>
          <w:spacing w:val="-1"/>
          <w:sz w:val="24"/>
        </w:rPr>
        <w:t xml:space="preserve"> </w:t>
      </w:r>
      <w:r>
        <w:rPr>
          <w:sz w:val="24"/>
        </w:rPr>
        <w:t>труду.</w:t>
      </w:r>
    </w:p>
    <w:p w:rsidR="00701BF5" w:rsidRDefault="00701BF5">
      <w:pPr>
        <w:pStyle w:val="a3"/>
        <w:spacing w:before="1"/>
      </w:pPr>
    </w:p>
    <w:p w:rsidR="00701BF5" w:rsidRDefault="009A6482" w:rsidP="007C3EB5">
      <w:pPr>
        <w:pStyle w:val="a5"/>
        <w:numPr>
          <w:ilvl w:val="0"/>
          <w:numId w:val="18"/>
        </w:numPr>
        <w:tabs>
          <w:tab w:val="left" w:pos="1889"/>
        </w:tabs>
        <w:ind w:left="1888" w:hanging="260"/>
        <w:rPr>
          <w:sz w:val="24"/>
        </w:rPr>
      </w:pPr>
      <w:r>
        <w:rPr>
          <w:sz w:val="24"/>
        </w:rPr>
        <w:t>Ценность</w:t>
      </w:r>
      <w:r>
        <w:rPr>
          <w:spacing w:val="-1"/>
          <w:sz w:val="24"/>
        </w:rPr>
        <w:t xml:space="preserve"> </w:t>
      </w:r>
      <w:r>
        <w:rPr>
          <w:sz w:val="24"/>
        </w:rPr>
        <w:t>-</w:t>
      </w:r>
      <w:r>
        <w:rPr>
          <w:spacing w:val="-3"/>
          <w:sz w:val="24"/>
        </w:rPr>
        <w:t xml:space="preserve"> </w:t>
      </w:r>
      <w:r>
        <w:rPr>
          <w:sz w:val="24"/>
        </w:rPr>
        <w:t>труд</w:t>
      </w:r>
      <w:r>
        <w:rPr>
          <w:spacing w:val="-2"/>
          <w:sz w:val="24"/>
        </w:rPr>
        <w:t xml:space="preserve"> </w:t>
      </w:r>
      <w:r>
        <w:rPr>
          <w:sz w:val="24"/>
        </w:rPr>
        <w:t>лежит</w:t>
      </w:r>
      <w:r>
        <w:rPr>
          <w:spacing w:val="-2"/>
          <w:sz w:val="24"/>
        </w:rPr>
        <w:t xml:space="preserve"> </w:t>
      </w:r>
      <w:r>
        <w:rPr>
          <w:sz w:val="24"/>
        </w:rPr>
        <w:t>в</w:t>
      </w:r>
      <w:r>
        <w:rPr>
          <w:spacing w:val="-5"/>
          <w:sz w:val="24"/>
        </w:rPr>
        <w:t xml:space="preserve"> </w:t>
      </w:r>
      <w:r>
        <w:rPr>
          <w:sz w:val="24"/>
        </w:rPr>
        <w:t>основе</w:t>
      </w:r>
      <w:r>
        <w:rPr>
          <w:spacing w:val="-2"/>
          <w:sz w:val="24"/>
        </w:rPr>
        <w:t xml:space="preserve"> </w:t>
      </w:r>
      <w:r>
        <w:rPr>
          <w:sz w:val="24"/>
        </w:rPr>
        <w:t>трудового</w:t>
      </w:r>
      <w:r>
        <w:rPr>
          <w:spacing w:val="-3"/>
          <w:sz w:val="24"/>
        </w:rPr>
        <w:t xml:space="preserve"> </w:t>
      </w:r>
      <w:r>
        <w:rPr>
          <w:sz w:val="24"/>
        </w:rPr>
        <w:t>направления</w:t>
      </w:r>
      <w:r>
        <w:rPr>
          <w:spacing w:val="-2"/>
          <w:sz w:val="24"/>
        </w:rPr>
        <w:t xml:space="preserve"> </w:t>
      </w:r>
      <w:r>
        <w:rPr>
          <w:sz w:val="24"/>
        </w:rPr>
        <w:t>воспитания.</w:t>
      </w:r>
    </w:p>
    <w:p w:rsidR="00701BF5" w:rsidRDefault="00701BF5">
      <w:pPr>
        <w:pStyle w:val="a3"/>
        <w:spacing w:before="2"/>
        <w:rPr>
          <w:sz w:val="28"/>
        </w:rPr>
      </w:pPr>
    </w:p>
    <w:p w:rsidR="00701BF5" w:rsidRDefault="009A6482" w:rsidP="007C3EB5">
      <w:pPr>
        <w:pStyle w:val="a5"/>
        <w:numPr>
          <w:ilvl w:val="0"/>
          <w:numId w:val="18"/>
        </w:numPr>
        <w:tabs>
          <w:tab w:val="left" w:pos="1937"/>
        </w:tabs>
        <w:spacing w:line="276" w:lineRule="auto"/>
        <w:ind w:right="578" w:firstLine="708"/>
        <w:rPr>
          <w:sz w:val="24"/>
        </w:rPr>
      </w:pPr>
      <w:r>
        <w:rPr>
          <w:sz w:val="24"/>
        </w:rPr>
        <w:t>Трудовое направление воспитания направлено на формирование и поддержку</w:t>
      </w:r>
      <w:r>
        <w:rPr>
          <w:spacing w:val="1"/>
          <w:sz w:val="24"/>
        </w:rPr>
        <w:t xml:space="preserve"> </w:t>
      </w:r>
      <w:r>
        <w:rPr>
          <w:sz w:val="24"/>
        </w:rPr>
        <w:t>привычки к трудовому усилию, к доступному напряжению физических, умственных и</w:t>
      </w:r>
      <w:r>
        <w:rPr>
          <w:spacing w:val="1"/>
          <w:sz w:val="24"/>
        </w:rPr>
        <w:t xml:space="preserve"> </w:t>
      </w:r>
      <w:r>
        <w:rPr>
          <w:sz w:val="24"/>
        </w:rPr>
        <w:t>нравственных сил для решения трудовой задачи; стремление приносить пользу людям.</w:t>
      </w:r>
      <w:r>
        <w:rPr>
          <w:spacing w:val="1"/>
          <w:sz w:val="24"/>
        </w:rPr>
        <w:t xml:space="preserve"> </w:t>
      </w:r>
      <w:r>
        <w:rPr>
          <w:sz w:val="24"/>
        </w:rPr>
        <w:t>Повседневный</w:t>
      </w:r>
      <w:r>
        <w:rPr>
          <w:spacing w:val="1"/>
          <w:sz w:val="24"/>
        </w:rPr>
        <w:t xml:space="preserve"> </w:t>
      </w:r>
      <w:r>
        <w:rPr>
          <w:sz w:val="24"/>
        </w:rPr>
        <w:t>труд</w:t>
      </w:r>
      <w:r>
        <w:rPr>
          <w:spacing w:val="1"/>
          <w:sz w:val="24"/>
        </w:rPr>
        <w:t xml:space="preserve"> </w:t>
      </w:r>
      <w:r>
        <w:rPr>
          <w:sz w:val="24"/>
        </w:rPr>
        <w:t>постепенно</w:t>
      </w:r>
      <w:r>
        <w:rPr>
          <w:spacing w:val="1"/>
          <w:sz w:val="24"/>
        </w:rPr>
        <w:t xml:space="preserve"> </w:t>
      </w:r>
      <w:r>
        <w:rPr>
          <w:sz w:val="24"/>
        </w:rPr>
        <w:t>приводит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осознанию</w:t>
      </w:r>
      <w:r>
        <w:rPr>
          <w:spacing w:val="60"/>
          <w:sz w:val="24"/>
        </w:rPr>
        <w:t xml:space="preserve"> </w:t>
      </w:r>
      <w:r>
        <w:rPr>
          <w:sz w:val="24"/>
        </w:rPr>
        <w:t>нравственной</w:t>
      </w:r>
      <w:r>
        <w:rPr>
          <w:spacing w:val="60"/>
          <w:sz w:val="24"/>
        </w:rPr>
        <w:t xml:space="preserve"> </w:t>
      </w:r>
      <w:r>
        <w:rPr>
          <w:sz w:val="24"/>
        </w:rPr>
        <w:t>стороны</w:t>
      </w:r>
      <w:r>
        <w:rPr>
          <w:spacing w:val="1"/>
          <w:sz w:val="24"/>
        </w:rPr>
        <w:t xml:space="preserve"> </w:t>
      </w:r>
      <w:r>
        <w:rPr>
          <w:sz w:val="24"/>
        </w:rPr>
        <w:t>труда.</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трудовых</w:t>
      </w:r>
      <w:r>
        <w:rPr>
          <w:spacing w:val="1"/>
          <w:sz w:val="24"/>
        </w:rPr>
        <w:t xml:space="preserve"> </w:t>
      </w:r>
      <w:r>
        <w:rPr>
          <w:sz w:val="24"/>
        </w:rPr>
        <w:t>поручений</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свои действия.</w:t>
      </w:r>
    </w:p>
    <w:p w:rsidR="00701BF5" w:rsidRDefault="00701BF5">
      <w:pPr>
        <w:pStyle w:val="a3"/>
        <w:spacing w:before="4"/>
      </w:pPr>
    </w:p>
    <w:p w:rsidR="00701BF5" w:rsidRDefault="009A6482" w:rsidP="008241D0">
      <w:pPr>
        <w:pStyle w:val="a3"/>
        <w:spacing w:before="1" w:line="276" w:lineRule="auto"/>
        <w:ind w:left="920" w:right="578" w:firstLine="708"/>
        <w:jc w:val="both"/>
      </w:pPr>
      <w:r>
        <w:t>Реализуется</w:t>
      </w:r>
      <w:r>
        <w:rPr>
          <w:spacing w:val="1"/>
        </w:rPr>
        <w:t xml:space="preserve"> </w:t>
      </w:r>
      <w:r>
        <w:t>в</w:t>
      </w:r>
      <w:r>
        <w:rPr>
          <w:spacing w:val="1"/>
        </w:rPr>
        <w:t xml:space="preserve"> </w:t>
      </w:r>
      <w:r>
        <w:t>рамках</w:t>
      </w:r>
      <w:r>
        <w:rPr>
          <w:spacing w:val="1"/>
        </w:rPr>
        <w:t xml:space="preserve"> </w:t>
      </w:r>
      <w:r>
        <w:t>проектного</w:t>
      </w:r>
      <w:r>
        <w:rPr>
          <w:spacing w:val="1"/>
        </w:rPr>
        <w:t xml:space="preserve"> </w:t>
      </w:r>
      <w:r>
        <w:t>метода</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группах,</w:t>
      </w:r>
      <w:r>
        <w:rPr>
          <w:spacing w:val="1"/>
        </w:rPr>
        <w:t xml:space="preserve"> </w:t>
      </w:r>
      <w:r>
        <w:t>с</w:t>
      </w:r>
      <w:r>
        <w:rPr>
          <w:spacing w:val="1"/>
        </w:rPr>
        <w:t xml:space="preserve"> </w:t>
      </w:r>
      <w:r>
        <w:t xml:space="preserve">привлечением СИД. </w:t>
      </w:r>
    </w:p>
    <w:p w:rsidR="008241D0" w:rsidRDefault="008241D0" w:rsidP="008241D0">
      <w:pPr>
        <w:pStyle w:val="a3"/>
        <w:spacing w:before="1" w:line="276" w:lineRule="auto"/>
        <w:ind w:left="920" w:right="578" w:firstLine="708"/>
        <w:jc w:val="both"/>
      </w:pPr>
    </w:p>
    <w:p w:rsidR="00701BF5" w:rsidRPr="008241D0" w:rsidRDefault="009A6482" w:rsidP="007C3EB5">
      <w:pPr>
        <w:pStyle w:val="a5"/>
        <w:numPr>
          <w:ilvl w:val="3"/>
          <w:numId w:val="27"/>
        </w:numPr>
        <w:tabs>
          <w:tab w:val="left" w:pos="2529"/>
        </w:tabs>
        <w:spacing w:before="1"/>
        <w:ind w:left="2529"/>
        <w:rPr>
          <w:b/>
          <w:i/>
          <w:sz w:val="24"/>
        </w:rPr>
      </w:pPr>
      <w:r w:rsidRPr="008241D0">
        <w:rPr>
          <w:b/>
          <w:i/>
          <w:sz w:val="24"/>
        </w:rPr>
        <w:t>Эстетическое</w:t>
      </w:r>
      <w:r w:rsidRPr="008241D0">
        <w:rPr>
          <w:b/>
          <w:i/>
          <w:spacing w:val="-6"/>
          <w:sz w:val="24"/>
        </w:rPr>
        <w:t xml:space="preserve"> </w:t>
      </w:r>
      <w:r w:rsidRPr="008241D0">
        <w:rPr>
          <w:b/>
          <w:i/>
          <w:sz w:val="24"/>
        </w:rPr>
        <w:t>направление</w:t>
      </w:r>
      <w:r w:rsidRPr="008241D0">
        <w:rPr>
          <w:b/>
          <w:i/>
          <w:spacing w:val="-4"/>
          <w:sz w:val="24"/>
        </w:rPr>
        <w:t xml:space="preserve"> </w:t>
      </w:r>
      <w:r w:rsidRPr="008241D0">
        <w:rPr>
          <w:b/>
          <w:i/>
          <w:sz w:val="24"/>
        </w:rPr>
        <w:t>воспитания</w:t>
      </w:r>
    </w:p>
    <w:p w:rsidR="00701BF5" w:rsidRDefault="00701BF5">
      <w:pPr>
        <w:pStyle w:val="a3"/>
        <w:spacing w:before="2"/>
        <w:rPr>
          <w:sz w:val="21"/>
        </w:rPr>
      </w:pPr>
    </w:p>
    <w:p w:rsidR="00701BF5" w:rsidRDefault="009A6482" w:rsidP="007C3EB5">
      <w:pPr>
        <w:pStyle w:val="a5"/>
        <w:numPr>
          <w:ilvl w:val="0"/>
          <w:numId w:val="17"/>
        </w:numPr>
        <w:tabs>
          <w:tab w:val="left" w:pos="1941"/>
        </w:tabs>
        <w:spacing w:line="276" w:lineRule="auto"/>
        <w:ind w:right="570" w:firstLine="708"/>
        <w:rPr>
          <w:sz w:val="24"/>
        </w:rPr>
      </w:pPr>
      <w:r>
        <w:rPr>
          <w:sz w:val="24"/>
        </w:rPr>
        <w:t>Цель эстетического направления воспитания - способствовать становлению у</w:t>
      </w:r>
      <w:r>
        <w:rPr>
          <w:spacing w:val="1"/>
          <w:sz w:val="24"/>
        </w:rPr>
        <w:t xml:space="preserve"> </w:t>
      </w:r>
      <w:r>
        <w:rPr>
          <w:sz w:val="24"/>
        </w:rPr>
        <w:t>ребенка ценностного отношения</w:t>
      </w:r>
      <w:r>
        <w:rPr>
          <w:spacing w:val="1"/>
          <w:sz w:val="24"/>
        </w:rPr>
        <w:t xml:space="preserve"> </w:t>
      </w:r>
      <w:r>
        <w:rPr>
          <w:sz w:val="24"/>
        </w:rPr>
        <w:t>к красоте.</w:t>
      </w:r>
    </w:p>
    <w:p w:rsidR="00701BF5" w:rsidRDefault="00701BF5">
      <w:pPr>
        <w:pStyle w:val="a3"/>
        <w:spacing w:before="2"/>
      </w:pPr>
    </w:p>
    <w:p w:rsidR="00701BF5" w:rsidRDefault="009A6482" w:rsidP="007C3EB5">
      <w:pPr>
        <w:pStyle w:val="a5"/>
        <w:numPr>
          <w:ilvl w:val="0"/>
          <w:numId w:val="17"/>
        </w:numPr>
        <w:tabs>
          <w:tab w:val="left" w:pos="1985"/>
        </w:tabs>
        <w:spacing w:line="278" w:lineRule="auto"/>
        <w:ind w:right="581" w:firstLine="708"/>
        <w:rPr>
          <w:sz w:val="24"/>
        </w:rPr>
      </w:pPr>
      <w:r>
        <w:rPr>
          <w:sz w:val="24"/>
        </w:rPr>
        <w:t>Ценности</w:t>
      </w:r>
      <w:r>
        <w:rPr>
          <w:spacing w:val="1"/>
          <w:sz w:val="24"/>
        </w:rPr>
        <w:t xml:space="preserve"> </w:t>
      </w:r>
      <w:r>
        <w:rPr>
          <w:sz w:val="24"/>
        </w:rPr>
        <w:t>-</w:t>
      </w:r>
      <w:r>
        <w:rPr>
          <w:spacing w:val="1"/>
          <w:sz w:val="24"/>
        </w:rPr>
        <w:t xml:space="preserve"> </w:t>
      </w:r>
      <w:r>
        <w:rPr>
          <w:sz w:val="24"/>
        </w:rPr>
        <w:t>культура,</w:t>
      </w:r>
      <w:r>
        <w:rPr>
          <w:spacing w:val="1"/>
          <w:sz w:val="24"/>
        </w:rPr>
        <w:t xml:space="preserve"> </w:t>
      </w:r>
      <w:r>
        <w:rPr>
          <w:sz w:val="24"/>
        </w:rPr>
        <w:t>красота,</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эстетического</w:t>
      </w:r>
      <w:r>
        <w:rPr>
          <w:spacing w:val="1"/>
          <w:sz w:val="24"/>
        </w:rPr>
        <w:t xml:space="preserve"> </w:t>
      </w:r>
      <w:r>
        <w:rPr>
          <w:sz w:val="24"/>
        </w:rPr>
        <w:t>направления</w:t>
      </w:r>
      <w:r>
        <w:rPr>
          <w:spacing w:val="1"/>
          <w:sz w:val="24"/>
        </w:rPr>
        <w:t xml:space="preserve"> </w:t>
      </w:r>
      <w:r>
        <w:rPr>
          <w:sz w:val="24"/>
        </w:rPr>
        <w:t>воспитания.</w:t>
      </w:r>
    </w:p>
    <w:p w:rsidR="00701BF5" w:rsidRDefault="00701BF5">
      <w:pPr>
        <w:pStyle w:val="a3"/>
      </w:pPr>
    </w:p>
    <w:p w:rsidR="00701BF5" w:rsidRDefault="009A6482" w:rsidP="007C3EB5">
      <w:pPr>
        <w:pStyle w:val="a5"/>
        <w:numPr>
          <w:ilvl w:val="0"/>
          <w:numId w:val="17"/>
        </w:numPr>
        <w:tabs>
          <w:tab w:val="left" w:pos="1949"/>
        </w:tabs>
        <w:spacing w:line="276" w:lineRule="auto"/>
        <w:ind w:right="572" w:firstLine="708"/>
        <w:rPr>
          <w:sz w:val="24"/>
        </w:rPr>
      </w:pPr>
      <w:r>
        <w:rPr>
          <w:sz w:val="24"/>
        </w:rPr>
        <w:t>Эстетическое</w:t>
      </w:r>
      <w:r>
        <w:rPr>
          <w:spacing w:val="1"/>
          <w:sz w:val="24"/>
        </w:rPr>
        <w:t xml:space="preserve"> </w:t>
      </w:r>
      <w:r>
        <w:rPr>
          <w:sz w:val="24"/>
        </w:rPr>
        <w:t>воспитание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прекрасному в</w:t>
      </w:r>
      <w:r>
        <w:rPr>
          <w:spacing w:val="1"/>
          <w:sz w:val="24"/>
        </w:rPr>
        <w:t xml:space="preserve"> </w:t>
      </w:r>
      <w:r>
        <w:rPr>
          <w:sz w:val="24"/>
        </w:rPr>
        <w:t>окружающей обстановке, в природе, в искусстве, в отношениях, развитие у детей желания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творить.</w:t>
      </w:r>
      <w:r>
        <w:rPr>
          <w:spacing w:val="1"/>
          <w:sz w:val="24"/>
        </w:rPr>
        <w:t xml:space="preserve"> </w:t>
      </w:r>
      <w:r>
        <w:rPr>
          <w:sz w:val="24"/>
        </w:rPr>
        <w:t>Эстетическое</w:t>
      </w:r>
      <w:r>
        <w:rPr>
          <w:spacing w:val="1"/>
          <w:sz w:val="24"/>
        </w:rPr>
        <w:t xml:space="preserve"> </w:t>
      </w:r>
      <w:r>
        <w:rPr>
          <w:sz w:val="24"/>
        </w:rPr>
        <w:t>воспитание</w:t>
      </w:r>
      <w:r>
        <w:rPr>
          <w:spacing w:val="1"/>
          <w:sz w:val="24"/>
        </w:rPr>
        <w:t xml:space="preserve"> </w:t>
      </w:r>
      <w:r>
        <w:rPr>
          <w:sz w:val="24"/>
        </w:rPr>
        <w:t>через</w:t>
      </w:r>
      <w:r>
        <w:rPr>
          <w:spacing w:val="1"/>
          <w:sz w:val="24"/>
        </w:rPr>
        <w:t xml:space="preserve"> </w:t>
      </w:r>
      <w:r>
        <w:rPr>
          <w:sz w:val="24"/>
        </w:rPr>
        <w:t>обогащение</w:t>
      </w:r>
      <w:r>
        <w:rPr>
          <w:spacing w:val="1"/>
          <w:sz w:val="24"/>
        </w:rPr>
        <w:t xml:space="preserve"> </w:t>
      </w:r>
      <w:r>
        <w:rPr>
          <w:sz w:val="24"/>
        </w:rPr>
        <w:t>чувственного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развитие эмоциональной сферы личности влияет на становление нравственной и духовной</w:t>
      </w:r>
      <w:r>
        <w:rPr>
          <w:spacing w:val="-57"/>
          <w:sz w:val="24"/>
        </w:rPr>
        <w:t xml:space="preserve"> </w:t>
      </w:r>
      <w:r>
        <w:rPr>
          <w:sz w:val="24"/>
        </w:rPr>
        <w:t>составляющих внутреннего мира ребенка. Искусство делает ребенка отзывчивее, добрее,</w:t>
      </w:r>
      <w:r>
        <w:rPr>
          <w:spacing w:val="1"/>
          <w:sz w:val="24"/>
        </w:rPr>
        <w:t xml:space="preserve"> </w:t>
      </w:r>
      <w:r>
        <w:rPr>
          <w:sz w:val="24"/>
        </w:rPr>
        <w:t>обогащает его духовный мир, способствует воспитанию воображения, чувств. Красивая и</w:t>
      </w:r>
      <w:r>
        <w:rPr>
          <w:spacing w:val="1"/>
          <w:sz w:val="24"/>
        </w:rPr>
        <w:t xml:space="preserve"> </w:t>
      </w:r>
      <w:r>
        <w:rPr>
          <w:sz w:val="24"/>
        </w:rPr>
        <w:t>удобная обстановка, чистота помещения, опрятный вид детей и взрослых содействуют</w:t>
      </w:r>
      <w:r>
        <w:rPr>
          <w:spacing w:val="1"/>
          <w:sz w:val="24"/>
        </w:rPr>
        <w:t xml:space="preserve"> </w:t>
      </w:r>
      <w:r>
        <w:rPr>
          <w:sz w:val="24"/>
        </w:rPr>
        <w:t>воспитанию</w:t>
      </w:r>
      <w:r>
        <w:rPr>
          <w:spacing w:val="-1"/>
          <w:sz w:val="24"/>
        </w:rPr>
        <w:t xml:space="preserve"> </w:t>
      </w:r>
      <w:r>
        <w:rPr>
          <w:sz w:val="24"/>
        </w:rPr>
        <w:t>художественного вкуса.</w:t>
      </w:r>
    </w:p>
    <w:p w:rsidR="00701BF5" w:rsidRDefault="00701BF5">
      <w:pPr>
        <w:spacing w:line="276" w:lineRule="auto"/>
        <w:jc w:val="both"/>
        <w:rPr>
          <w:sz w:val="24"/>
        </w:rPr>
        <w:sectPr w:rsidR="00701BF5">
          <w:pgSz w:w="11920" w:h="16840"/>
          <w:pgMar w:top="960" w:right="280" w:bottom="480" w:left="780" w:header="0" w:footer="210" w:gutter="0"/>
          <w:cols w:space="720"/>
        </w:sectPr>
      </w:pPr>
    </w:p>
    <w:p w:rsidR="00701BF5" w:rsidRDefault="009A6482" w:rsidP="008241D0">
      <w:pPr>
        <w:pStyle w:val="a3"/>
        <w:spacing w:before="76" w:line="276" w:lineRule="auto"/>
        <w:ind w:left="920" w:right="578" w:firstLine="708"/>
        <w:jc w:val="both"/>
      </w:pPr>
      <w:r>
        <w:lastRenderedPageBreak/>
        <w:t>Реализуется</w:t>
      </w:r>
      <w:r>
        <w:rPr>
          <w:spacing w:val="1"/>
        </w:rPr>
        <w:t xml:space="preserve"> </w:t>
      </w:r>
      <w:r>
        <w:t>в</w:t>
      </w:r>
      <w:r>
        <w:rPr>
          <w:spacing w:val="1"/>
        </w:rPr>
        <w:t xml:space="preserve"> </w:t>
      </w:r>
      <w:r>
        <w:t>рамках</w:t>
      </w:r>
      <w:r>
        <w:rPr>
          <w:spacing w:val="1"/>
        </w:rPr>
        <w:t xml:space="preserve"> </w:t>
      </w:r>
      <w:r>
        <w:t>проектного</w:t>
      </w:r>
      <w:r>
        <w:rPr>
          <w:spacing w:val="1"/>
        </w:rPr>
        <w:t xml:space="preserve"> </w:t>
      </w:r>
      <w:r>
        <w:t>метода</w:t>
      </w:r>
      <w:r>
        <w:rPr>
          <w:spacing w:val="1"/>
        </w:rPr>
        <w:t xml:space="preserve"> </w:t>
      </w:r>
      <w:r>
        <w:t>в</w:t>
      </w:r>
      <w:r>
        <w:rPr>
          <w:spacing w:val="1"/>
        </w:rPr>
        <w:t xml:space="preserve"> </w:t>
      </w:r>
      <w:r>
        <w:t>разных</w:t>
      </w:r>
      <w:r>
        <w:rPr>
          <w:spacing w:val="1"/>
        </w:rPr>
        <w:t xml:space="preserve"> </w:t>
      </w:r>
      <w:r>
        <w:t>возрастных</w:t>
      </w:r>
      <w:r>
        <w:rPr>
          <w:spacing w:val="1"/>
        </w:rPr>
        <w:t xml:space="preserve"> </w:t>
      </w:r>
      <w:r>
        <w:t>группах,</w:t>
      </w:r>
      <w:r>
        <w:rPr>
          <w:spacing w:val="1"/>
        </w:rPr>
        <w:t xml:space="preserve"> </w:t>
      </w:r>
      <w:r>
        <w:t>с</w:t>
      </w:r>
      <w:r>
        <w:rPr>
          <w:spacing w:val="1"/>
        </w:rPr>
        <w:t xml:space="preserve"> </w:t>
      </w:r>
      <w:r>
        <w:t xml:space="preserve">привлечением СИД. </w:t>
      </w:r>
    </w:p>
    <w:p w:rsidR="008241D0" w:rsidRDefault="008241D0" w:rsidP="008241D0">
      <w:pPr>
        <w:pStyle w:val="a3"/>
        <w:spacing w:before="76" w:line="276" w:lineRule="auto"/>
        <w:ind w:left="920" w:right="578" w:firstLine="708"/>
        <w:jc w:val="both"/>
      </w:pPr>
    </w:p>
    <w:p w:rsidR="00701BF5" w:rsidRDefault="009A6482" w:rsidP="007C3EB5">
      <w:pPr>
        <w:pStyle w:val="1"/>
        <w:numPr>
          <w:ilvl w:val="2"/>
          <w:numId w:val="27"/>
        </w:numPr>
        <w:tabs>
          <w:tab w:val="left" w:pos="2349"/>
        </w:tabs>
        <w:spacing w:before="1"/>
        <w:jc w:val="left"/>
      </w:pPr>
      <w:bookmarkStart w:id="25" w:name="_TOC_250018"/>
      <w:r>
        <w:t>Целевые</w:t>
      </w:r>
      <w:r>
        <w:rPr>
          <w:spacing w:val="-3"/>
        </w:rPr>
        <w:t xml:space="preserve"> </w:t>
      </w:r>
      <w:r>
        <w:t>ориентиры</w:t>
      </w:r>
      <w:r>
        <w:rPr>
          <w:spacing w:val="-4"/>
        </w:rPr>
        <w:t xml:space="preserve"> </w:t>
      </w:r>
      <w:bookmarkEnd w:id="25"/>
      <w:r>
        <w:t>воспитания</w:t>
      </w:r>
    </w:p>
    <w:p w:rsidR="00701BF5" w:rsidRDefault="00701BF5">
      <w:pPr>
        <w:pStyle w:val="a3"/>
        <w:spacing w:before="9"/>
        <w:rPr>
          <w:b/>
          <w:sz w:val="20"/>
        </w:rPr>
      </w:pPr>
    </w:p>
    <w:p w:rsidR="00701BF5" w:rsidRDefault="009A6482">
      <w:pPr>
        <w:pStyle w:val="a3"/>
        <w:spacing w:before="1" w:line="276" w:lineRule="auto"/>
        <w:ind w:left="920" w:right="578" w:firstLine="708"/>
        <w:jc w:val="both"/>
      </w:pPr>
      <w:r>
        <w:t>Деятельность</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семьи</w:t>
      </w:r>
      <w:r>
        <w:rPr>
          <w:spacing w:val="1"/>
        </w:rPr>
        <w:t xml:space="preserve"> </w:t>
      </w:r>
      <w:r>
        <w:t>нацелена</w:t>
      </w:r>
      <w:r>
        <w:rPr>
          <w:spacing w:val="1"/>
        </w:rPr>
        <w:t xml:space="preserve"> </w:t>
      </w:r>
      <w:r>
        <w:t>на</w:t>
      </w:r>
      <w:r>
        <w:rPr>
          <w:spacing w:val="1"/>
        </w:rPr>
        <w:t xml:space="preserve"> </w:t>
      </w:r>
      <w:r>
        <w:t>перспективу</w:t>
      </w:r>
      <w:r>
        <w:rPr>
          <w:spacing w:val="1"/>
        </w:rPr>
        <w:t xml:space="preserve"> </w:t>
      </w:r>
      <w:r>
        <w:t>становления</w:t>
      </w:r>
      <w:r>
        <w:rPr>
          <w:spacing w:val="1"/>
        </w:rPr>
        <w:t xml:space="preserve"> </w:t>
      </w:r>
      <w:r>
        <w:t>личности</w:t>
      </w:r>
      <w:r>
        <w:rPr>
          <w:spacing w:val="1"/>
        </w:rPr>
        <w:t xml:space="preserve"> </w:t>
      </w:r>
      <w:r>
        <w:t>и</w:t>
      </w:r>
      <w:r>
        <w:rPr>
          <w:spacing w:val="1"/>
        </w:rPr>
        <w:t xml:space="preserve"> </w:t>
      </w:r>
      <w:r>
        <w:t>развития</w:t>
      </w:r>
      <w:r>
        <w:rPr>
          <w:spacing w:val="1"/>
        </w:rPr>
        <w:t xml:space="preserve"> </w:t>
      </w:r>
      <w:r>
        <w:t>ребенка.</w:t>
      </w:r>
      <w:r>
        <w:rPr>
          <w:spacing w:val="1"/>
        </w:rPr>
        <w:t xml:space="preserve"> </w:t>
      </w:r>
      <w:r>
        <w:t>Поэтому</w:t>
      </w:r>
      <w:r>
        <w:rPr>
          <w:spacing w:val="1"/>
        </w:rPr>
        <w:t xml:space="preserve"> </w:t>
      </w:r>
      <w:r>
        <w:t>планируемые</w:t>
      </w:r>
      <w:r>
        <w:rPr>
          <w:spacing w:val="1"/>
        </w:rPr>
        <w:t xml:space="preserve"> </w:t>
      </w:r>
      <w:r>
        <w:t>результаты</w:t>
      </w:r>
      <w:r>
        <w:rPr>
          <w:spacing w:val="1"/>
        </w:rPr>
        <w:t xml:space="preserve"> </w:t>
      </w:r>
      <w:r>
        <w:t>представлены в виде целевых ориентиров как обобщенные "портреты" ребенка к концу</w:t>
      </w:r>
      <w:r>
        <w:rPr>
          <w:spacing w:val="1"/>
        </w:rPr>
        <w:t xml:space="preserve"> </w:t>
      </w:r>
      <w:r>
        <w:t>раннего</w:t>
      </w:r>
      <w:r>
        <w:rPr>
          <w:spacing w:val="-1"/>
        </w:rPr>
        <w:t xml:space="preserve"> </w:t>
      </w:r>
      <w:r>
        <w:t>и</w:t>
      </w:r>
      <w:r>
        <w:rPr>
          <w:spacing w:val="-1"/>
        </w:rPr>
        <w:t xml:space="preserve"> </w:t>
      </w:r>
      <w:r>
        <w:t>дошкольного возрастов.</w:t>
      </w:r>
    </w:p>
    <w:p w:rsidR="00701BF5" w:rsidRDefault="00701BF5">
      <w:pPr>
        <w:pStyle w:val="a3"/>
        <w:spacing w:before="3"/>
      </w:pPr>
    </w:p>
    <w:p w:rsidR="00701BF5" w:rsidRDefault="009A6482">
      <w:pPr>
        <w:pStyle w:val="a3"/>
        <w:spacing w:line="276" w:lineRule="auto"/>
        <w:ind w:left="920" w:right="574" w:firstLine="708"/>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оценка</w:t>
      </w:r>
      <w:r>
        <w:rPr>
          <w:spacing w:val="1"/>
        </w:rPr>
        <w:t xml:space="preserve"> </w:t>
      </w:r>
      <w:r>
        <w:t>результатов</w:t>
      </w:r>
      <w:r>
        <w:rPr>
          <w:spacing w:val="1"/>
        </w:rPr>
        <w:t xml:space="preserve"> </w:t>
      </w:r>
      <w:r>
        <w:t>воспитательной</w:t>
      </w:r>
      <w:r>
        <w:rPr>
          <w:spacing w:val="1"/>
        </w:rPr>
        <w:t xml:space="preserve"> </w:t>
      </w:r>
      <w:r>
        <w:t>работы</w:t>
      </w:r>
      <w:r>
        <w:rPr>
          <w:spacing w:val="1"/>
        </w:rPr>
        <w:t xml:space="preserve"> </w:t>
      </w:r>
      <w:r>
        <w:t>не</w:t>
      </w:r>
      <w:r>
        <w:rPr>
          <w:spacing w:val="1"/>
        </w:rPr>
        <w:t xml:space="preserve"> </w:t>
      </w:r>
      <w:r>
        <w:t>осуществляется,</w:t>
      </w:r>
      <w:r>
        <w:rPr>
          <w:spacing w:val="1"/>
        </w:rPr>
        <w:t xml:space="preserve"> </w:t>
      </w:r>
      <w:r>
        <w:t>так</w:t>
      </w:r>
      <w:r>
        <w:rPr>
          <w:spacing w:val="1"/>
        </w:rPr>
        <w:t xml:space="preserve"> </w:t>
      </w:r>
      <w:r>
        <w:t>как</w:t>
      </w:r>
      <w:r>
        <w:rPr>
          <w:spacing w:val="1"/>
        </w:rPr>
        <w:t xml:space="preserve"> </w:t>
      </w:r>
      <w:r>
        <w:t>целевые</w:t>
      </w:r>
      <w:r>
        <w:rPr>
          <w:spacing w:val="1"/>
        </w:rPr>
        <w:t xml:space="preserve"> </w:t>
      </w:r>
      <w:r>
        <w:t>ориентиры</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виде</w:t>
      </w:r>
      <w:r>
        <w:rPr>
          <w:spacing w:val="-57"/>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и</w:t>
      </w:r>
      <w:r>
        <w:rPr>
          <w:spacing w:val="1"/>
        </w:rPr>
        <w:t xml:space="preserve"> </w:t>
      </w:r>
      <w:r>
        <w:t>не</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их</w:t>
      </w:r>
      <w:r>
        <w:rPr>
          <w:spacing w:val="1"/>
        </w:rPr>
        <w:t xml:space="preserve"> </w:t>
      </w:r>
      <w:r>
        <w:t>формального</w:t>
      </w:r>
      <w:r>
        <w:rPr>
          <w:spacing w:val="-1"/>
        </w:rPr>
        <w:t xml:space="preserve"> </w:t>
      </w:r>
      <w:r>
        <w:t>сравнения</w:t>
      </w:r>
      <w:r>
        <w:rPr>
          <w:spacing w:val="-3"/>
        </w:rPr>
        <w:t xml:space="preserve"> </w:t>
      </w:r>
      <w:r>
        <w:t>с</w:t>
      </w:r>
      <w:r>
        <w:rPr>
          <w:spacing w:val="4"/>
        </w:rPr>
        <w:t xml:space="preserve"> </w:t>
      </w:r>
      <w:r>
        <w:t>реальными</w:t>
      </w:r>
      <w:r>
        <w:rPr>
          <w:spacing w:val="-1"/>
        </w:rPr>
        <w:t xml:space="preserve"> </w:t>
      </w:r>
      <w:r>
        <w:t>достижениями детей.</w:t>
      </w:r>
    </w:p>
    <w:p w:rsidR="00701BF5" w:rsidRDefault="00701BF5">
      <w:pPr>
        <w:pStyle w:val="a3"/>
        <w:spacing w:before="5"/>
      </w:pPr>
    </w:p>
    <w:p w:rsidR="00701BF5" w:rsidRDefault="009A6482">
      <w:pPr>
        <w:pStyle w:val="a3"/>
        <w:spacing w:line="276" w:lineRule="auto"/>
        <w:ind w:left="920" w:right="577" w:firstLine="708"/>
        <w:jc w:val="both"/>
      </w:pPr>
      <w:r>
        <w:t>Планируемые результаты воспитания носят отсроченный характер, но деятельность</w:t>
      </w:r>
      <w:r>
        <w:rPr>
          <w:spacing w:val="-57"/>
        </w:rPr>
        <w:t xml:space="preserve"> </w:t>
      </w:r>
      <w:r>
        <w:t>воспитателя</w:t>
      </w:r>
      <w:r>
        <w:rPr>
          <w:spacing w:val="-2"/>
        </w:rPr>
        <w:t xml:space="preserve"> </w:t>
      </w:r>
      <w:r>
        <w:t>нацелена</w:t>
      </w:r>
      <w:r>
        <w:rPr>
          <w:spacing w:val="-2"/>
        </w:rPr>
        <w:t xml:space="preserve"> </w:t>
      </w:r>
      <w:r>
        <w:t>на</w:t>
      </w:r>
      <w:r>
        <w:rPr>
          <w:spacing w:val="-2"/>
        </w:rPr>
        <w:t xml:space="preserve"> </w:t>
      </w:r>
      <w:r>
        <w:t>перспективу</w:t>
      </w:r>
      <w:r>
        <w:rPr>
          <w:spacing w:val="-10"/>
        </w:rPr>
        <w:t xml:space="preserve"> </w:t>
      </w:r>
      <w:r>
        <w:t>развития</w:t>
      </w:r>
      <w:r>
        <w:rPr>
          <w:spacing w:val="-2"/>
        </w:rPr>
        <w:t xml:space="preserve"> </w:t>
      </w:r>
      <w:r>
        <w:t>и</w:t>
      </w:r>
      <w:r>
        <w:rPr>
          <w:spacing w:val="-3"/>
        </w:rPr>
        <w:t xml:space="preserve"> </w:t>
      </w:r>
      <w:r>
        <w:t>становления</w:t>
      </w:r>
      <w:r>
        <w:rPr>
          <w:spacing w:val="-1"/>
        </w:rPr>
        <w:t xml:space="preserve"> </w:t>
      </w:r>
      <w:r>
        <w:t>личности</w:t>
      </w:r>
      <w:r>
        <w:rPr>
          <w:spacing w:val="-3"/>
        </w:rPr>
        <w:t xml:space="preserve"> </w:t>
      </w:r>
      <w:r>
        <w:t>ребенка</w:t>
      </w:r>
      <w:r>
        <w:rPr>
          <w:spacing w:val="-1"/>
        </w:rPr>
        <w:t xml:space="preserve"> </w:t>
      </w:r>
      <w:r>
        <w:t>с</w:t>
      </w:r>
      <w:r>
        <w:rPr>
          <w:spacing w:val="-1"/>
        </w:rPr>
        <w:t xml:space="preserve"> </w:t>
      </w:r>
      <w:r>
        <w:t>ОВЗ.</w:t>
      </w:r>
    </w:p>
    <w:p w:rsidR="00701BF5" w:rsidRDefault="009A6482">
      <w:pPr>
        <w:pStyle w:val="a3"/>
        <w:spacing w:line="276" w:lineRule="auto"/>
        <w:ind w:left="920" w:right="576" w:firstLine="708"/>
        <w:jc w:val="both"/>
      </w:pPr>
      <w:r>
        <w:t>Поэтому</w:t>
      </w:r>
      <w:r>
        <w:rPr>
          <w:spacing w:val="1"/>
        </w:rPr>
        <w:t xml:space="preserve"> </w:t>
      </w:r>
      <w:r>
        <w:t>результаты</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даны</w:t>
      </w:r>
      <w:r>
        <w:rPr>
          <w:spacing w:val="1"/>
        </w:rPr>
        <w:t xml:space="preserve"> </w:t>
      </w:r>
      <w:r>
        <w:t>в</w:t>
      </w:r>
      <w:r>
        <w:rPr>
          <w:spacing w:val="1"/>
        </w:rPr>
        <w:t xml:space="preserve"> </w:t>
      </w:r>
      <w:r>
        <w:t>виде</w:t>
      </w:r>
      <w:r>
        <w:rPr>
          <w:spacing w:val="61"/>
        </w:rPr>
        <w:t xml:space="preserve"> </w:t>
      </w:r>
      <w:r>
        <w:t>целевых</w:t>
      </w:r>
      <w:r>
        <w:rPr>
          <w:spacing w:val="1"/>
        </w:rPr>
        <w:t xml:space="preserve"> </w:t>
      </w:r>
      <w:r>
        <w:t>ориентиров,</w:t>
      </w:r>
      <w:r>
        <w:rPr>
          <w:spacing w:val="1"/>
        </w:rPr>
        <w:t xml:space="preserve"> </w:t>
      </w:r>
      <w:r>
        <w:t>представленных</w:t>
      </w:r>
      <w:r>
        <w:rPr>
          <w:spacing w:val="1"/>
        </w:rPr>
        <w:t xml:space="preserve"> </w:t>
      </w:r>
      <w:r>
        <w:t>в</w:t>
      </w:r>
      <w:r>
        <w:rPr>
          <w:spacing w:val="1"/>
        </w:rPr>
        <w:t xml:space="preserve"> </w:t>
      </w:r>
      <w:r>
        <w:t>виде</w:t>
      </w:r>
      <w:r>
        <w:rPr>
          <w:spacing w:val="1"/>
        </w:rPr>
        <w:t xml:space="preserve"> </w:t>
      </w:r>
      <w:r>
        <w:t>обобщенных</w:t>
      </w:r>
      <w:r>
        <w:rPr>
          <w:spacing w:val="1"/>
        </w:rPr>
        <w:t xml:space="preserve"> </w:t>
      </w:r>
      <w:r>
        <w:t>портретов</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к</w:t>
      </w:r>
      <w:r>
        <w:rPr>
          <w:spacing w:val="1"/>
        </w:rPr>
        <w:t xml:space="preserve"> </w:t>
      </w:r>
      <w:r>
        <w:t>концу</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возрастов.</w:t>
      </w:r>
      <w:r>
        <w:rPr>
          <w:spacing w:val="1"/>
        </w:rPr>
        <w:t xml:space="preserve"> </w:t>
      </w:r>
      <w:r>
        <w:t>Основы</w:t>
      </w:r>
      <w:r>
        <w:rPr>
          <w:spacing w:val="1"/>
        </w:rPr>
        <w:t xml:space="preserve"> </w:t>
      </w:r>
      <w:r>
        <w:t>личности</w:t>
      </w:r>
      <w:r>
        <w:rPr>
          <w:spacing w:val="1"/>
        </w:rPr>
        <w:t xml:space="preserve"> </w:t>
      </w:r>
      <w:r>
        <w:t>закладываются</w:t>
      </w:r>
      <w:r>
        <w:rPr>
          <w:spacing w:val="1"/>
        </w:rPr>
        <w:t xml:space="preserve"> </w:t>
      </w:r>
      <w:r>
        <w:t>в</w:t>
      </w:r>
      <w:r>
        <w:rPr>
          <w:spacing w:val="1"/>
        </w:rPr>
        <w:t xml:space="preserve"> </w:t>
      </w:r>
      <w:r>
        <w:t>дошкольном</w:t>
      </w:r>
      <w:r>
        <w:rPr>
          <w:spacing w:val="1"/>
        </w:rPr>
        <w:t xml:space="preserve"> </w:t>
      </w:r>
      <w:r>
        <w:t>детстве, и, если какие-либо линии развития не получат своего становления в детстве, это</w:t>
      </w:r>
      <w:r>
        <w:rPr>
          <w:spacing w:val="1"/>
        </w:rPr>
        <w:t xml:space="preserve"> </w:t>
      </w:r>
      <w:r>
        <w:t>может</w:t>
      </w:r>
      <w:r>
        <w:rPr>
          <w:spacing w:val="-2"/>
        </w:rPr>
        <w:t xml:space="preserve"> </w:t>
      </w:r>
      <w:r>
        <w:t>отрицательно</w:t>
      </w:r>
      <w:r>
        <w:rPr>
          <w:spacing w:val="-2"/>
        </w:rPr>
        <w:t xml:space="preserve"> </w:t>
      </w:r>
      <w:r>
        <w:t>сказаться на</w:t>
      </w:r>
      <w:r>
        <w:rPr>
          <w:spacing w:val="-1"/>
        </w:rPr>
        <w:t xml:space="preserve"> </w:t>
      </w:r>
      <w:r>
        <w:t>гармоничном</w:t>
      </w:r>
      <w:r>
        <w:rPr>
          <w:spacing w:val="-2"/>
        </w:rPr>
        <w:t xml:space="preserve"> </w:t>
      </w:r>
      <w:r>
        <w:t>развитии</w:t>
      </w:r>
      <w:r>
        <w:rPr>
          <w:spacing w:val="-2"/>
        </w:rPr>
        <w:t xml:space="preserve"> </w:t>
      </w:r>
      <w:r>
        <w:t>человека в</w:t>
      </w:r>
      <w:r>
        <w:rPr>
          <w:spacing w:val="-3"/>
        </w:rPr>
        <w:t xml:space="preserve"> </w:t>
      </w:r>
      <w:r>
        <w:t>будущем.</w:t>
      </w:r>
    </w:p>
    <w:p w:rsidR="00701BF5" w:rsidRDefault="009A6482">
      <w:pPr>
        <w:pStyle w:val="a3"/>
        <w:spacing w:line="276" w:lineRule="auto"/>
        <w:ind w:left="920" w:right="569" w:firstLine="708"/>
        <w:jc w:val="both"/>
      </w:pPr>
      <w:r>
        <w:t>На уровне</w:t>
      </w:r>
      <w:r w:rsidR="008241D0">
        <w:t xml:space="preserve"> </w:t>
      </w:r>
      <w:r>
        <w:t>МАОУ «Сырковская СОШ»</w:t>
      </w:r>
      <w:r w:rsidR="008241D0">
        <w:t xml:space="preserve"> </w:t>
      </w:r>
      <w:r>
        <w:t>не осуществляется оценка результатов воспитательной</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так</w:t>
      </w:r>
      <w:r>
        <w:rPr>
          <w:spacing w:val="1"/>
        </w:rPr>
        <w:t xml:space="preserve"> </w:t>
      </w:r>
      <w:r>
        <w:t>как</w:t>
      </w:r>
      <w:r>
        <w:rPr>
          <w:spacing w:val="1"/>
        </w:rPr>
        <w:t xml:space="preserve"> </w:t>
      </w:r>
      <w:r>
        <w:t>"целевые</w:t>
      </w:r>
      <w:r>
        <w:rPr>
          <w:spacing w:val="1"/>
        </w:rPr>
        <w:t xml:space="preserve"> </w:t>
      </w:r>
      <w:r>
        <w:t>ориентиры</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не</w:t>
      </w:r>
      <w:r>
        <w:rPr>
          <w:spacing w:val="1"/>
        </w:rPr>
        <w:t xml:space="preserve"> </w:t>
      </w:r>
      <w:r>
        <w:t>подлежат</w:t>
      </w:r>
      <w:r>
        <w:rPr>
          <w:spacing w:val="1"/>
        </w:rPr>
        <w:t xml:space="preserve"> </w:t>
      </w:r>
      <w:r>
        <w:t>непосредственной</w:t>
      </w:r>
      <w:r>
        <w:rPr>
          <w:spacing w:val="-57"/>
        </w:rPr>
        <w:t xml:space="preserve"> </w:t>
      </w:r>
      <w:r>
        <w:t>оценке, в том числе в виде педагогической диагностики (мониторинга), и не являются</w:t>
      </w:r>
      <w:r>
        <w:rPr>
          <w:spacing w:val="1"/>
        </w:rPr>
        <w:t xml:space="preserve"> </w:t>
      </w:r>
      <w:r>
        <w:t>основанием</w:t>
      </w:r>
      <w:r>
        <w:rPr>
          <w:spacing w:val="-3"/>
        </w:rPr>
        <w:t xml:space="preserve"> </w:t>
      </w:r>
      <w:r>
        <w:t>для</w:t>
      </w:r>
      <w:r>
        <w:rPr>
          <w:spacing w:val="-2"/>
        </w:rPr>
        <w:t xml:space="preserve"> </w:t>
      </w:r>
      <w:r>
        <w:t>их</w:t>
      </w:r>
      <w:r>
        <w:rPr>
          <w:spacing w:val="-4"/>
        </w:rPr>
        <w:t xml:space="preserve"> </w:t>
      </w:r>
      <w:r>
        <w:t>формального</w:t>
      </w:r>
      <w:r>
        <w:rPr>
          <w:spacing w:val="-2"/>
        </w:rPr>
        <w:t xml:space="preserve"> </w:t>
      </w:r>
      <w:r>
        <w:t>сравнения</w:t>
      </w:r>
      <w:r>
        <w:rPr>
          <w:spacing w:val="-2"/>
        </w:rPr>
        <w:t xml:space="preserve"> </w:t>
      </w:r>
      <w:r>
        <w:t>с</w:t>
      </w:r>
      <w:r>
        <w:rPr>
          <w:spacing w:val="-2"/>
        </w:rPr>
        <w:t xml:space="preserve"> </w:t>
      </w:r>
      <w:r>
        <w:t>реальными</w:t>
      </w:r>
      <w:r>
        <w:rPr>
          <w:spacing w:val="-3"/>
        </w:rPr>
        <w:t xml:space="preserve"> </w:t>
      </w:r>
      <w:r>
        <w:t>достижениями</w:t>
      </w:r>
      <w:r>
        <w:rPr>
          <w:spacing w:val="-2"/>
        </w:rPr>
        <w:t xml:space="preserve"> </w:t>
      </w:r>
      <w:r>
        <w:t>обучающихся".</w:t>
      </w:r>
    </w:p>
    <w:p w:rsidR="00701BF5" w:rsidRDefault="009A6482">
      <w:pPr>
        <w:pStyle w:val="a3"/>
        <w:spacing w:before="1" w:line="276" w:lineRule="auto"/>
        <w:ind w:left="920" w:right="1030" w:firstLine="708"/>
        <w:jc w:val="both"/>
      </w:pPr>
      <w:r>
        <w:t>Представлены в виде ссылки на п. 49.1.5. - Целевые ориентиры воспитательной</w:t>
      </w:r>
      <w:r>
        <w:rPr>
          <w:spacing w:val="-57"/>
        </w:rPr>
        <w:t xml:space="preserve"> </w:t>
      </w:r>
      <w:r>
        <w:t>работы</w:t>
      </w:r>
      <w:r>
        <w:rPr>
          <w:spacing w:val="-3"/>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7"/>
        </w:rPr>
        <w:t xml:space="preserve"> </w:t>
      </w:r>
      <w:r>
        <w:t>ФАОП</w:t>
      </w:r>
      <w:r>
        <w:rPr>
          <w:spacing w:val="-6"/>
        </w:rPr>
        <w:t xml:space="preserve"> </w:t>
      </w:r>
      <w:r>
        <w:t>ДО:</w:t>
      </w:r>
    </w:p>
    <w:p w:rsidR="00701BF5" w:rsidRDefault="009A6482">
      <w:pPr>
        <w:pStyle w:val="1"/>
        <w:spacing w:before="1"/>
        <w:ind w:left="1629"/>
        <w:jc w:val="both"/>
      </w:pPr>
      <w:r>
        <w:t>Портрет</w:t>
      </w:r>
      <w:r>
        <w:rPr>
          <w:spacing w:val="-2"/>
        </w:rPr>
        <w:t xml:space="preserve"> </w:t>
      </w:r>
      <w:r>
        <w:t>ребенка</w:t>
      </w:r>
      <w:r>
        <w:rPr>
          <w:spacing w:val="-2"/>
        </w:rPr>
        <w:t xml:space="preserve"> </w:t>
      </w:r>
      <w:r>
        <w:t>с</w:t>
      </w:r>
      <w:r>
        <w:rPr>
          <w:spacing w:val="-1"/>
        </w:rPr>
        <w:t xml:space="preserve"> </w:t>
      </w:r>
      <w:r>
        <w:t>ОВЗ</w:t>
      </w:r>
      <w:r>
        <w:rPr>
          <w:spacing w:val="-2"/>
        </w:rPr>
        <w:t xml:space="preserve"> </w:t>
      </w:r>
      <w:r>
        <w:t>младенческого</w:t>
      </w:r>
      <w:r>
        <w:rPr>
          <w:spacing w:val="-7"/>
        </w:rPr>
        <w:t xml:space="preserve"> </w:t>
      </w:r>
      <w:r>
        <w:t>и</w:t>
      </w:r>
      <w:r>
        <w:rPr>
          <w:spacing w:val="3"/>
        </w:rPr>
        <w:t xml:space="preserve"> </w:t>
      </w:r>
      <w:r>
        <w:t>раннего</w:t>
      </w:r>
      <w:r>
        <w:rPr>
          <w:spacing w:val="-3"/>
        </w:rPr>
        <w:t xml:space="preserve"> </w:t>
      </w:r>
      <w:r>
        <w:t>возраста</w:t>
      </w:r>
      <w:r>
        <w:rPr>
          <w:spacing w:val="-2"/>
        </w:rPr>
        <w:t xml:space="preserve"> </w:t>
      </w:r>
      <w:r>
        <w:t>(к</w:t>
      </w:r>
      <w:r>
        <w:rPr>
          <w:spacing w:val="-1"/>
        </w:rPr>
        <w:t xml:space="preserve"> </w:t>
      </w:r>
      <w:r>
        <w:t>3-м</w:t>
      </w:r>
      <w:r>
        <w:rPr>
          <w:spacing w:val="-2"/>
        </w:rPr>
        <w:t xml:space="preserve"> </w:t>
      </w:r>
      <w:r>
        <w:t>годам)</w:t>
      </w:r>
    </w:p>
    <w:p w:rsidR="00701BF5" w:rsidRDefault="00701BF5">
      <w:pPr>
        <w:pStyle w:val="a3"/>
        <w:spacing w:before="3"/>
        <w:rPr>
          <w:b/>
          <w:sz w:val="25"/>
        </w:r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2"/>
        <w:gridCol w:w="1613"/>
        <w:gridCol w:w="6223"/>
      </w:tblGrid>
      <w:tr w:rsidR="00701BF5" w:rsidTr="008241D0">
        <w:trPr>
          <w:trHeight w:val="572"/>
        </w:trPr>
        <w:tc>
          <w:tcPr>
            <w:tcW w:w="2152" w:type="dxa"/>
          </w:tcPr>
          <w:p w:rsidR="00701BF5" w:rsidRDefault="009A6482">
            <w:pPr>
              <w:pStyle w:val="TableParagraph"/>
              <w:ind w:left="200" w:right="479"/>
              <w:rPr>
                <w:b/>
                <w:sz w:val="24"/>
              </w:rPr>
            </w:pPr>
            <w:r>
              <w:rPr>
                <w:b/>
                <w:sz w:val="24"/>
              </w:rPr>
              <w:t>Направление</w:t>
            </w:r>
            <w:r>
              <w:rPr>
                <w:b/>
                <w:spacing w:val="-58"/>
                <w:sz w:val="24"/>
              </w:rPr>
              <w:t xml:space="preserve"> </w:t>
            </w:r>
            <w:r>
              <w:rPr>
                <w:b/>
                <w:sz w:val="24"/>
              </w:rPr>
              <w:t>воспитания</w:t>
            </w:r>
          </w:p>
        </w:tc>
        <w:tc>
          <w:tcPr>
            <w:tcW w:w="1613" w:type="dxa"/>
          </w:tcPr>
          <w:p w:rsidR="00701BF5" w:rsidRDefault="009A6482" w:rsidP="008241D0">
            <w:pPr>
              <w:pStyle w:val="TableParagraph"/>
              <w:spacing w:line="266" w:lineRule="exact"/>
              <w:ind w:left="289"/>
              <w:jc w:val="center"/>
              <w:rPr>
                <w:b/>
                <w:sz w:val="24"/>
              </w:rPr>
            </w:pPr>
            <w:r>
              <w:rPr>
                <w:b/>
                <w:sz w:val="24"/>
              </w:rPr>
              <w:t>Ценности</w:t>
            </w:r>
          </w:p>
        </w:tc>
        <w:tc>
          <w:tcPr>
            <w:tcW w:w="6223" w:type="dxa"/>
          </w:tcPr>
          <w:p w:rsidR="00701BF5" w:rsidRDefault="009A6482" w:rsidP="008241D0">
            <w:pPr>
              <w:pStyle w:val="TableParagraph"/>
              <w:spacing w:line="266" w:lineRule="exact"/>
              <w:ind w:left="39"/>
              <w:jc w:val="center"/>
              <w:rPr>
                <w:b/>
                <w:sz w:val="24"/>
              </w:rPr>
            </w:pPr>
            <w:r>
              <w:rPr>
                <w:b/>
                <w:sz w:val="24"/>
              </w:rPr>
              <w:t>Показатели</w:t>
            </w:r>
          </w:p>
        </w:tc>
      </w:tr>
      <w:tr w:rsidR="00701BF5" w:rsidTr="008241D0">
        <w:trPr>
          <w:trHeight w:val="606"/>
        </w:trPr>
        <w:tc>
          <w:tcPr>
            <w:tcW w:w="2152" w:type="dxa"/>
          </w:tcPr>
          <w:p w:rsidR="00701BF5" w:rsidRDefault="009A6482">
            <w:pPr>
              <w:pStyle w:val="TableParagraph"/>
              <w:spacing w:before="21"/>
              <w:ind w:left="200"/>
              <w:rPr>
                <w:sz w:val="24"/>
              </w:rPr>
            </w:pPr>
            <w:r>
              <w:rPr>
                <w:sz w:val="24"/>
              </w:rPr>
              <w:t>Патриотическое</w:t>
            </w:r>
          </w:p>
        </w:tc>
        <w:tc>
          <w:tcPr>
            <w:tcW w:w="1613" w:type="dxa"/>
          </w:tcPr>
          <w:p w:rsidR="00701BF5" w:rsidRDefault="009A6482">
            <w:pPr>
              <w:pStyle w:val="TableParagraph"/>
              <w:spacing w:before="21"/>
              <w:ind w:left="289" w:right="458"/>
              <w:rPr>
                <w:sz w:val="24"/>
              </w:rPr>
            </w:pPr>
            <w:r>
              <w:rPr>
                <w:sz w:val="24"/>
              </w:rPr>
              <w:t>Родина,</w:t>
            </w:r>
            <w:r>
              <w:rPr>
                <w:spacing w:val="-57"/>
                <w:sz w:val="24"/>
              </w:rPr>
              <w:t xml:space="preserve"> </w:t>
            </w:r>
            <w:r>
              <w:rPr>
                <w:sz w:val="24"/>
              </w:rPr>
              <w:t>природа</w:t>
            </w:r>
          </w:p>
        </w:tc>
        <w:tc>
          <w:tcPr>
            <w:tcW w:w="6223" w:type="dxa"/>
          </w:tcPr>
          <w:p w:rsidR="00701BF5" w:rsidRDefault="009A6482">
            <w:pPr>
              <w:pStyle w:val="TableParagraph"/>
              <w:spacing w:before="21"/>
              <w:ind w:left="39"/>
              <w:rPr>
                <w:sz w:val="24"/>
              </w:rPr>
            </w:pPr>
            <w:r>
              <w:rPr>
                <w:sz w:val="24"/>
              </w:rPr>
              <w:t>Проявляющий</w:t>
            </w:r>
            <w:r>
              <w:rPr>
                <w:spacing w:val="35"/>
                <w:sz w:val="24"/>
              </w:rPr>
              <w:t xml:space="preserve"> </w:t>
            </w:r>
            <w:r>
              <w:rPr>
                <w:sz w:val="24"/>
              </w:rPr>
              <w:t>привязанность,</w:t>
            </w:r>
            <w:r>
              <w:rPr>
                <w:spacing w:val="32"/>
                <w:sz w:val="24"/>
              </w:rPr>
              <w:t xml:space="preserve"> </w:t>
            </w:r>
            <w:r>
              <w:rPr>
                <w:sz w:val="24"/>
              </w:rPr>
              <w:t>любовь</w:t>
            </w:r>
            <w:r>
              <w:rPr>
                <w:spacing w:val="35"/>
                <w:sz w:val="24"/>
              </w:rPr>
              <w:t xml:space="preserve"> </w:t>
            </w:r>
            <w:r>
              <w:rPr>
                <w:sz w:val="24"/>
              </w:rPr>
              <w:t>к</w:t>
            </w:r>
            <w:r>
              <w:rPr>
                <w:spacing w:val="32"/>
                <w:sz w:val="24"/>
              </w:rPr>
              <w:t xml:space="preserve"> </w:t>
            </w:r>
            <w:r>
              <w:rPr>
                <w:sz w:val="24"/>
              </w:rPr>
              <w:t>семье,</w:t>
            </w:r>
            <w:r>
              <w:rPr>
                <w:spacing w:val="32"/>
                <w:sz w:val="24"/>
              </w:rPr>
              <w:t xml:space="preserve"> </w:t>
            </w:r>
            <w:r>
              <w:rPr>
                <w:sz w:val="24"/>
              </w:rPr>
              <w:t>близким,</w:t>
            </w:r>
            <w:r>
              <w:rPr>
                <w:spacing w:val="-57"/>
                <w:sz w:val="24"/>
              </w:rPr>
              <w:t xml:space="preserve"> </w:t>
            </w:r>
            <w:r>
              <w:rPr>
                <w:sz w:val="24"/>
              </w:rPr>
              <w:t>окружающему</w:t>
            </w:r>
            <w:r>
              <w:rPr>
                <w:spacing w:val="-8"/>
                <w:sz w:val="24"/>
              </w:rPr>
              <w:t xml:space="preserve"> </w:t>
            </w:r>
            <w:r>
              <w:rPr>
                <w:sz w:val="24"/>
              </w:rPr>
              <w:t>миру</w:t>
            </w:r>
          </w:p>
        </w:tc>
      </w:tr>
      <w:tr w:rsidR="00701BF5" w:rsidTr="008241D0">
        <w:trPr>
          <w:trHeight w:val="3092"/>
        </w:trPr>
        <w:tc>
          <w:tcPr>
            <w:tcW w:w="2152" w:type="dxa"/>
          </w:tcPr>
          <w:p w:rsidR="00701BF5" w:rsidRDefault="009A6482">
            <w:pPr>
              <w:pStyle w:val="TableParagraph"/>
              <w:spacing w:before="23"/>
              <w:ind w:left="200"/>
              <w:rPr>
                <w:sz w:val="24"/>
              </w:rPr>
            </w:pPr>
            <w:r>
              <w:rPr>
                <w:sz w:val="24"/>
              </w:rPr>
              <w:t>Социальное</w:t>
            </w:r>
          </w:p>
        </w:tc>
        <w:tc>
          <w:tcPr>
            <w:tcW w:w="1613" w:type="dxa"/>
          </w:tcPr>
          <w:p w:rsidR="00701BF5" w:rsidRDefault="009A6482">
            <w:pPr>
              <w:pStyle w:val="TableParagraph"/>
              <w:spacing w:before="23"/>
              <w:ind w:left="289" w:right="30"/>
              <w:rPr>
                <w:sz w:val="24"/>
              </w:rPr>
            </w:pPr>
            <w:r>
              <w:rPr>
                <w:sz w:val="24"/>
              </w:rPr>
              <w:t>Человек,</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pacing w:val="-1"/>
                <w:sz w:val="24"/>
              </w:rPr>
              <w:t>сотрудничес</w:t>
            </w:r>
            <w:r>
              <w:rPr>
                <w:spacing w:val="-57"/>
                <w:sz w:val="24"/>
              </w:rPr>
              <w:t xml:space="preserve"> </w:t>
            </w:r>
            <w:r>
              <w:rPr>
                <w:sz w:val="24"/>
              </w:rPr>
              <w:t>тво</w:t>
            </w:r>
          </w:p>
        </w:tc>
        <w:tc>
          <w:tcPr>
            <w:tcW w:w="6223" w:type="dxa"/>
          </w:tcPr>
          <w:p w:rsidR="00701BF5" w:rsidRDefault="009A6482">
            <w:pPr>
              <w:pStyle w:val="TableParagraph"/>
              <w:spacing w:before="23"/>
              <w:ind w:left="39" w:right="199"/>
              <w:jc w:val="both"/>
              <w:rPr>
                <w:sz w:val="24"/>
              </w:rPr>
            </w:pPr>
            <w:r>
              <w:rPr>
                <w:sz w:val="24"/>
              </w:rPr>
              <w:t>Способный</w:t>
            </w:r>
            <w:r>
              <w:rPr>
                <w:spacing w:val="1"/>
                <w:sz w:val="24"/>
              </w:rPr>
              <w:t xml:space="preserve"> </w:t>
            </w:r>
            <w:r>
              <w:rPr>
                <w:sz w:val="24"/>
              </w:rPr>
              <w:t>понять</w:t>
            </w:r>
            <w:r>
              <w:rPr>
                <w:spacing w:val="1"/>
                <w:sz w:val="24"/>
              </w:rPr>
              <w:t xml:space="preserve"> </w:t>
            </w:r>
            <w:r>
              <w:rPr>
                <w:sz w:val="24"/>
              </w:rPr>
              <w:t>и</w:t>
            </w:r>
            <w:r>
              <w:rPr>
                <w:spacing w:val="1"/>
                <w:sz w:val="24"/>
              </w:rPr>
              <w:t xml:space="preserve"> </w:t>
            </w:r>
            <w:r>
              <w:rPr>
                <w:sz w:val="24"/>
              </w:rPr>
              <w:t>принять,</w:t>
            </w:r>
            <w:r>
              <w:rPr>
                <w:spacing w:val="1"/>
                <w:sz w:val="24"/>
              </w:rPr>
              <w:t xml:space="preserve"> </w:t>
            </w:r>
            <w:r>
              <w:rPr>
                <w:sz w:val="24"/>
              </w:rPr>
              <w:t>что</w:t>
            </w:r>
            <w:r>
              <w:rPr>
                <w:spacing w:val="1"/>
                <w:sz w:val="24"/>
              </w:rPr>
              <w:t xml:space="preserve"> </w:t>
            </w:r>
            <w:r>
              <w:rPr>
                <w:sz w:val="24"/>
              </w:rPr>
              <w:t>такое</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"плохо".</w:t>
            </w:r>
            <w:r>
              <w:rPr>
                <w:spacing w:val="1"/>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способный</w:t>
            </w:r>
            <w:r>
              <w:rPr>
                <w:spacing w:val="1"/>
                <w:sz w:val="24"/>
              </w:rPr>
              <w:t xml:space="preserve"> </w:t>
            </w:r>
            <w:r>
              <w:rPr>
                <w:sz w:val="24"/>
              </w:rPr>
              <w:t>бесконфликтно</w:t>
            </w:r>
            <w:r>
              <w:rPr>
                <w:spacing w:val="1"/>
                <w:sz w:val="24"/>
              </w:rPr>
              <w:t xml:space="preserve"> </w:t>
            </w:r>
            <w:r>
              <w:rPr>
                <w:sz w:val="24"/>
              </w:rPr>
              <w:t>играть</w:t>
            </w:r>
            <w:r>
              <w:rPr>
                <w:spacing w:val="1"/>
                <w:sz w:val="24"/>
              </w:rPr>
              <w:t xml:space="preserve"> </w:t>
            </w:r>
            <w:r>
              <w:rPr>
                <w:sz w:val="24"/>
              </w:rPr>
              <w:t>рядом</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Проявляющий</w:t>
            </w:r>
            <w:r>
              <w:rPr>
                <w:spacing w:val="1"/>
                <w:sz w:val="24"/>
              </w:rPr>
              <w:t xml:space="preserve"> </w:t>
            </w:r>
            <w:r>
              <w:rPr>
                <w:sz w:val="24"/>
              </w:rPr>
              <w:t>позицию</w:t>
            </w:r>
            <w:r>
              <w:rPr>
                <w:spacing w:val="1"/>
                <w:sz w:val="24"/>
              </w:rPr>
              <w:t xml:space="preserve"> </w:t>
            </w:r>
            <w:r>
              <w:rPr>
                <w:sz w:val="24"/>
              </w:rPr>
              <w:t>"Я</w:t>
            </w:r>
            <w:r>
              <w:rPr>
                <w:spacing w:val="1"/>
                <w:sz w:val="24"/>
              </w:rPr>
              <w:t xml:space="preserve"> </w:t>
            </w:r>
            <w:r>
              <w:rPr>
                <w:sz w:val="24"/>
              </w:rPr>
              <w:t>сам!".</w:t>
            </w:r>
            <w:r>
              <w:rPr>
                <w:spacing w:val="1"/>
                <w:sz w:val="24"/>
              </w:rPr>
              <w:t xml:space="preserve"> </w:t>
            </w: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сочувствие,</w:t>
            </w:r>
            <w:r>
              <w:rPr>
                <w:spacing w:val="1"/>
                <w:sz w:val="24"/>
              </w:rPr>
              <w:t xml:space="preserve"> </w:t>
            </w:r>
            <w:r>
              <w:rPr>
                <w:sz w:val="24"/>
              </w:rPr>
              <w:t>доброту.</w:t>
            </w:r>
            <w:r>
              <w:rPr>
                <w:spacing w:val="1"/>
                <w:sz w:val="24"/>
              </w:rPr>
              <w:t xml:space="preserve"> </w:t>
            </w:r>
            <w:r>
              <w:rPr>
                <w:sz w:val="24"/>
              </w:rPr>
              <w:t>Испытывающий</w:t>
            </w:r>
            <w:r>
              <w:rPr>
                <w:spacing w:val="-57"/>
                <w:sz w:val="24"/>
              </w:rPr>
              <w:t xml:space="preserve"> </w:t>
            </w:r>
            <w:r>
              <w:rPr>
                <w:sz w:val="24"/>
              </w:rPr>
              <w:t>чувство</w:t>
            </w:r>
            <w:r>
              <w:rPr>
                <w:spacing w:val="1"/>
                <w:sz w:val="24"/>
              </w:rPr>
              <w:t xml:space="preserve"> </w:t>
            </w:r>
            <w:r>
              <w:rPr>
                <w:sz w:val="24"/>
              </w:rPr>
              <w:t>удовольствия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огорчения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неодобрения</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Способный</w:t>
            </w:r>
            <w:r>
              <w:rPr>
                <w:spacing w:val="1"/>
                <w:sz w:val="24"/>
              </w:rPr>
              <w:t xml:space="preserve"> </w:t>
            </w:r>
            <w:r>
              <w:rPr>
                <w:sz w:val="24"/>
              </w:rPr>
              <w:t>к</w:t>
            </w:r>
            <w:r>
              <w:rPr>
                <w:spacing w:val="-57"/>
                <w:sz w:val="24"/>
              </w:rPr>
              <w:t xml:space="preserve"> </w:t>
            </w:r>
            <w:r>
              <w:rPr>
                <w:sz w:val="24"/>
              </w:rPr>
              <w:t>самостоятельным</w:t>
            </w:r>
            <w:r>
              <w:rPr>
                <w:spacing w:val="1"/>
                <w:sz w:val="24"/>
              </w:rPr>
              <w:t xml:space="preserve"> </w:t>
            </w:r>
            <w:r>
              <w:rPr>
                <w:sz w:val="24"/>
              </w:rPr>
              <w:t>(свободным)</w:t>
            </w:r>
            <w:r>
              <w:rPr>
                <w:spacing w:val="1"/>
                <w:sz w:val="24"/>
              </w:rPr>
              <w:t xml:space="preserve"> </w:t>
            </w:r>
            <w:r>
              <w:rPr>
                <w:sz w:val="24"/>
              </w:rPr>
              <w:t>активным</w:t>
            </w:r>
            <w:r>
              <w:rPr>
                <w:spacing w:val="1"/>
                <w:sz w:val="24"/>
              </w:rPr>
              <w:t xml:space="preserve"> </w:t>
            </w:r>
            <w:r>
              <w:rPr>
                <w:sz w:val="24"/>
              </w:rPr>
              <w:t>действиям</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Способный</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с</w:t>
            </w:r>
            <w:r>
              <w:rPr>
                <w:spacing w:val="1"/>
                <w:sz w:val="24"/>
              </w:rPr>
              <w:t xml:space="preserve"> </w:t>
            </w:r>
            <w:r>
              <w:rPr>
                <w:sz w:val="24"/>
              </w:rPr>
              <w:t>помощью</w:t>
            </w:r>
            <w:r>
              <w:rPr>
                <w:spacing w:val="-3"/>
                <w:sz w:val="24"/>
              </w:rPr>
              <w:t xml:space="preserve"> </w:t>
            </w:r>
            <w:r>
              <w:rPr>
                <w:sz w:val="24"/>
              </w:rPr>
              <w:t>вербальных</w:t>
            </w:r>
            <w:r>
              <w:rPr>
                <w:spacing w:val="-2"/>
                <w:sz w:val="24"/>
              </w:rPr>
              <w:t xml:space="preserve"> </w:t>
            </w:r>
            <w:r>
              <w:rPr>
                <w:sz w:val="24"/>
              </w:rPr>
              <w:t>и</w:t>
            </w:r>
            <w:r>
              <w:rPr>
                <w:spacing w:val="-3"/>
                <w:sz w:val="24"/>
              </w:rPr>
              <w:t xml:space="preserve"> </w:t>
            </w:r>
            <w:r>
              <w:rPr>
                <w:sz w:val="24"/>
              </w:rPr>
              <w:t>невербальных</w:t>
            </w:r>
            <w:r>
              <w:rPr>
                <w:spacing w:val="-2"/>
                <w:sz w:val="24"/>
              </w:rPr>
              <w:t xml:space="preserve"> </w:t>
            </w:r>
            <w:r>
              <w:rPr>
                <w:sz w:val="24"/>
              </w:rPr>
              <w:t>средств</w:t>
            </w:r>
            <w:r>
              <w:rPr>
                <w:spacing w:val="-4"/>
                <w:sz w:val="24"/>
              </w:rPr>
              <w:t xml:space="preserve"> </w:t>
            </w:r>
            <w:r>
              <w:rPr>
                <w:sz w:val="24"/>
              </w:rPr>
              <w:t>общения.</w:t>
            </w:r>
          </w:p>
        </w:tc>
      </w:tr>
      <w:tr w:rsidR="00701BF5" w:rsidTr="008241D0">
        <w:trPr>
          <w:trHeight w:val="298"/>
        </w:trPr>
        <w:tc>
          <w:tcPr>
            <w:tcW w:w="2152" w:type="dxa"/>
          </w:tcPr>
          <w:p w:rsidR="00701BF5" w:rsidRDefault="009A6482">
            <w:pPr>
              <w:pStyle w:val="TableParagraph"/>
              <w:spacing w:before="23" w:line="256" w:lineRule="exact"/>
              <w:ind w:left="200"/>
              <w:rPr>
                <w:sz w:val="24"/>
              </w:rPr>
            </w:pPr>
            <w:r>
              <w:rPr>
                <w:sz w:val="24"/>
              </w:rPr>
              <w:t>Познавательное</w:t>
            </w:r>
          </w:p>
        </w:tc>
        <w:tc>
          <w:tcPr>
            <w:tcW w:w="1613" w:type="dxa"/>
          </w:tcPr>
          <w:p w:rsidR="00701BF5" w:rsidRDefault="009A6482">
            <w:pPr>
              <w:pStyle w:val="TableParagraph"/>
              <w:spacing w:before="23" w:line="256" w:lineRule="exact"/>
              <w:ind w:left="289"/>
              <w:rPr>
                <w:sz w:val="24"/>
              </w:rPr>
            </w:pPr>
            <w:r>
              <w:rPr>
                <w:sz w:val="24"/>
              </w:rPr>
              <w:t>Знание</w:t>
            </w:r>
          </w:p>
        </w:tc>
        <w:tc>
          <w:tcPr>
            <w:tcW w:w="6223" w:type="dxa"/>
          </w:tcPr>
          <w:p w:rsidR="00701BF5" w:rsidRDefault="009A6482">
            <w:pPr>
              <w:pStyle w:val="TableParagraph"/>
              <w:tabs>
                <w:tab w:val="left" w:pos="1811"/>
                <w:tab w:val="left" w:pos="2902"/>
                <w:tab w:val="left" w:pos="3305"/>
                <w:tab w:val="left" w:pos="5080"/>
                <w:tab w:val="left" w:pos="5884"/>
              </w:tabs>
              <w:spacing w:before="23" w:line="256" w:lineRule="exact"/>
              <w:ind w:left="39"/>
              <w:rPr>
                <w:sz w:val="24"/>
              </w:rPr>
            </w:pPr>
            <w:r>
              <w:rPr>
                <w:sz w:val="24"/>
              </w:rPr>
              <w:t>Проявляющий</w:t>
            </w:r>
            <w:r>
              <w:rPr>
                <w:sz w:val="24"/>
              </w:rPr>
              <w:tab/>
              <w:t>интерес</w:t>
            </w:r>
            <w:r>
              <w:rPr>
                <w:sz w:val="24"/>
              </w:rPr>
              <w:tab/>
              <w:t>к</w:t>
            </w:r>
            <w:r>
              <w:rPr>
                <w:sz w:val="24"/>
              </w:rPr>
              <w:tab/>
              <w:t>окружающему</w:t>
            </w:r>
            <w:r>
              <w:rPr>
                <w:sz w:val="24"/>
              </w:rPr>
              <w:tab/>
              <w:t>миру</w:t>
            </w:r>
            <w:r>
              <w:rPr>
                <w:sz w:val="24"/>
              </w:rPr>
              <w:tab/>
              <w:t>и</w:t>
            </w:r>
          </w:p>
        </w:tc>
      </w:tr>
    </w:tbl>
    <w:p w:rsidR="00701BF5" w:rsidRDefault="00701BF5">
      <w:pPr>
        <w:spacing w:line="256" w:lineRule="exact"/>
        <w:rPr>
          <w:sz w:val="24"/>
        </w:rPr>
        <w:sectPr w:rsidR="00701BF5">
          <w:pgSz w:w="11920" w:h="16840"/>
          <w:pgMar w:top="960" w:right="280" w:bottom="480" w:left="780" w:header="0" w:footer="210" w:gutter="0"/>
          <w:cols w:space="720"/>
        </w:sect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1362"/>
        <w:gridCol w:w="6212"/>
      </w:tblGrid>
      <w:tr w:rsidR="00701BF5" w:rsidTr="008241D0">
        <w:trPr>
          <w:trHeight w:val="298"/>
        </w:trPr>
        <w:tc>
          <w:tcPr>
            <w:tcW w:w="2412" w:type="dxa"/>
          </w:tcPr>
          <w:p w:rsidR="00701BF5" w:rsidRDefault="00701BF5">
            <w:pPr>
              <w:pStyle w:val="TableParagraph"/>
            </w:pPr>
          </w:p>
        </w:tc>
        <w:tc>
          <w:tcPr>
            <w:tcW w:w="1362" w:type="dxa"/>
          </w:tcPr>
          <w:p w:rsidR="00701BF5" w:rsidRDefault="00701BF5">
            <w:pPr>
              <w:pStyle w:val="TableParagraph"/>
            </w:pPr>
          </w:p>
        </w:tc>
        <w:tc>
          <w:tcPr>
            <w:tcW w:w="6212" w:type="dxa"/>
          </w:tcPr>
          <w:p w:rsidR="00701BF5" w:rsidRDefault="009A6482">
            <w:pPr>
              <w:pStyle w:val="TableParagraph"/>
              <w:spacing w:line="256" w:lineRule="exact"/>
              <w:ind w:left="30"/>
              <w:rPr>
                <w:sz w:val="24"/>
              </w:rPr>
            </w:pPr>
            <w:r>
              <w:rPr>
                <w:sz w:val="24"/>
              </w:rPr>
              <w:t>активность</w:t>
            </w:r>
            <w:r>
              <w:rPr>
                <w:spacing w:val="-5"/>
                <w:sz w:val="24"/>
              </w:rPr>
              <w:t xml:space="preserve"> </w:t>
            </w:r>
            <w:r>
              <w:rPr>
                <w:sz w:val="24"/>
              </w:rPr>
              <w:t>в</w:t>
            </w:r>
            <w:r>
              <w:rPr>
                <w:spacing w:val="-5"/>
                <w:sz w:val="24"/>
              </w:rPr>
              <w:t xml:space="preserve"> </w:t>
            </w:r>
            <w:r>
              <w:rPr>
                <w:sz w:val="24"/>
              </w:rPr>
              <w:t>поведении</w:t>
            </w:r>
            <w:r>
              <w:rPr>
                <w:spacing w:val="-3"/>
                <w:sz w:val="24"/>
              </w:rPr>
              <w:t xml:space="preserve"> </w:t>
            </w:r>
            <w:r>
              <w:rPr>
                <w:sz w:val="24"/>
              </w:rPr>
              <w:t>и</w:t>
            </w:r>
            <w:r>
              <w:rPr>
                <w:spacing w:val="-4"/>
                <w:sz w:val="24"/>
              </w:rPr>
              <w:t xml:space="preserve"> </w:t>
            </w:r>
            <w:r>
              <w:rPr>
                <w:sz w:val="24"/>
              </w:rPr>
              <w:t>деятельности.</w:t>
            </w:r>
          </w:p>
        </w:tc>
      </w:tr>
      <w:tr w:rsidR="00701BF5" w:rsidTr="008241D0">
        <w:trPr>
          <w:trHeight w:val="1435"/>
        </w:trPr>
        <w:tc>
          <w:tcPr>
            <w:tcW w:w="2412" w:type="dxa"/>
          </w:tcPr>
          <w:p w:rsidR="00701BF5" w:rsidRDefault="009A6482">
            <w:pPr>
              <w:pStyle w:val="TableParagraph"/>
              <w:tabs>
                <w:tab w:val="left" w:pos="2254"/>
              </w:tabs>
              <w:spacing w:before="13"/>
              <w:ind w:left="200" w:right="26"/>
              <w:rPr>
                <w:sz w:val="24"/>
              </w:rPr>
            </w:pPr>
            <w:r>
              <w:rPr>
                <w:sz w:val="24"/>
              </w:rPr>
              <w:t>Физическое</w:t>
            </w:r>
            <w:r>
              <w:rPr>
                <w:sz w:val="24"/>
              </w:rPr>
              <w:tab/>
            </w:r>
            <w:r>
              <w:rPr>
                <w:spacing w:val="-4"/>
                <w:sz w:val="24"/>
              </w:rPr>
              <w:t>и</w:t>
            </w:r>
            <w:r>
              <w:rPr>
                <w:spacing w:val="-57"/>
                <w:sz w:val="24"/>
              </w:rPr>
              <w:t xml:space="preserve"> </w:t>
            </w:r>
            <w:r>
              <w:rPr>
                <w:sz w:val="24"/>
              </w:rPr>
              <w:t>оздоровительное</w:t>
            </w:r>
          </w:p>
        </w:tc>
        <w:tc>
          <w:tcPr>
            <w:tcW w:w="1362" w:type="dxa"/>
          </w:tcPr>
          <w:p w:rsidR="00701BF5" w:rsidRDefault="009A6482">
            <w:pPr>
              <w:pStyle w:val="TableParagraph"/>
              <w:spacing w:before="13"/>
              <w:ind w:left="29"/>
              <w:rPr>
                <w:sz w:val="24"/>
              </w:rPr>
            </w:pPr>
            <w:r>
              <w:rPr>
                <w:sz w:val="24"/>
              </w:rPr>
              <w:t>Здоровье</w:t>
            </w:r>
          </w:p>
        </w:tc>
        <w:tc>
          <w:tcPr>
            <w:tcW w:w="6212" w:type="dxa"/>
          </w:tcPr>
          <w:p w:rsidR="00701BF5" w:rsidRDefault="009A6482">
            <w:pPr>
              <w:pStyle w:val="TableParagraph"/>
              <w:spacing w:before="13"/>
              <w:ind w:left="30" w:right="197"/>
              <w:jc w:val="both"/>
              <w:rPr>
                <w:sz w:val="24"/>
              </w:rPr>
            </w:pPr>
            <w:r>
              <w:rPr>
                <w:sz w:val="24"/>
              </w:rPr>
              <w:t>Выполняющий</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самообслуживанию:</w:t>
            </w:r>
            <w:r>
              <w:rPr>
                <w:spacing w:val="1"/>
                <w:sz w:val="24"/>
              </w:rPr>
              <w:t xml:space="preserve"> </w:t>
            </w:r>
            <w:r>
              <w:rPr>
                <w:sz w:val="24"/>
              </w:rPr>
              <w:t>моет</w:t>
            </w:r>
            <w:r>
              <w:rPr>
                <w:spacing w:val="1"/>
                <w:sz w:val="24"/>
              </w:rPr>
              <w:t xml:space="preserve"> </w:t>
            </w:r>
            <w:r>
              <w:rPr>
                <w:sz w:val="24"/>
              </w:rPr>
              <w:t>руки, самостоятельно ест, ложится спать. Стремящийся</w:t>
            </w:r>
            <w:r>
              <w:rPr>
                <w:spacing w:val="1"/>
                <w:sz w:val="24"/>
              </w:rPr>
              <w:t xml:space="preserve"> </w:t>
            </w:r>
            <w:r>
              <w:rPr>
                <w:sz w:val="24"/>
              </w:rPr>
              <w:t>быть</w:t>
            </w:r>
            <w:r>
              <w:rPr>
                <w:spacing w:val="1"/>
                <w:sz w:val="24"/>
              </w:rPr>
              <w:t xml:space="preserve"> </w:t>
            </w:r>
            <w:r>
              <w:rPr>
                <w:sz w:val="24"/>
              </w:rPr>
              <w:t>опрятным.</w:t>
            </w:r>
            <w:r>
              <w:rPr>
                <w:spacing w:val="1"/>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активности.</w:t>
            </w:r>
            <w:r>
              <w:rPr>
                <w:spacing w:val="1"/>
                <w:sz w:val="24"/>
              </w:rPr>
              <w:t xml:space="preserve"> </w:t>
            </w:r>
            <w:r>
              <w:rPr>
                <w:sz w:val="24"/>
              </w:rPr>
              <w:t>Соблюдающий</w:t>
            </w:r>
            <w:r>
              <w:rPr>
                <w:spacing w:val="1"/>
                <w:sz w:val="24"/>
              </w:rPr>
              <w:t xml:space="preserve"> </w:t>
            </w:r>
            <w:r>
              <w:rPr>
                <w:sz w:val="24"/>
              </w:rPr>
              <w:t>элементарные</w:t>
            </w:r>
            <w:r>
              <w:rPr>
                <w:spacing w:val="1"/>
                <w:sz w:val="24"/>
              </w:rPr>
              <w:t xml:space="preserve"> </w:t>
            </w:r>
            <w:r>
              <w:rPr>
                <w:sz w:val="24"/>
              </w:rPr>
              <w:t>правила</w:t>
            </w:r>
            <w:r>
              <w:rPr>
                <w:spacing w:val="-57"/>
                <w:sz w:val="24"/>
              </w:rPr>
              <w:t xml:space="preserve"> </w:t>
            </w:r>
            <w:r>
              <w:rPr>
                <w:sz w:val="24"/>
              </w:rPr>
              <w:t>безопасности</w:t>
            </w:r>
            <w:r>
              <w:rPr>
                <w:spacing w:val="-2"/>
                <w:sz w:val="24"/>
              </w:rPr>
              <w:t xml:space="preserve"> </w:t>
            </w:r>
            <w:r>
              <w:rPr>
                <w:sz w:val="24"/>
              </w:rPr>
              <w:t>в</w:t>
            </w:r>
            <w:r>
              <w:rPr>
                <w:spacing w:val="-3"/>
                <w:sz w:val="24"/>
              </w:rPr>
              <w:t xml:space="preserve"> </w:t>
            </w:r>
            <w:r>
              <w:rPr>
                <w:sz w:val="24"/>
              </w:rPr>
              <w:t>быту, в</w:t>
            </w:r>
            <w:r>
              <w:rPr>
                <w:spacing w:val="-3"/>
                <w:sz w:val="24"/>
              </w:rPr>
              <w:t xml:space="preserve"> </w:t>
            </w:r>
            <w:r>
              <w:rPr>
                <w:sz w:val="24"/>
              </w:rPr>
              <w:t>Организации,</w:t>
            </w:r>
            <w:r>
              <w:rPr>
                <w:spacing w:val="-1"/>
                <w:sz w:val="24"/>
              </w:rPr>
              <w:t xml:space="preserve"> </w:t>
            </w:r>
            <w:r>
              <w:rPr>
                <w:sz w:val="24"/>
              </w:rPr>
              <w:t>на природе.</w:t>
            </w:r>
          </w:p>
        </w:tc>
      </w:tr>
      <w:tr w:rsidR="00701BF5" w:rsidTr="008241D0">
        <w:trPr>
          <w:trHeight w:val="1436"/>
        </w:trPr>
        <w:tc>
          <w:tcPr>
            <w:tcW w:w="2412" w:type="dxa"/>
          </w:tcPr>
          <w:p w:rsidR="00701BF5" w:rsidRDefault="009A6482">
            <w:pPr>
              <w:pStyle w:val="TableParagraph"/>
              <w:spacing w:before="13"/>
              <w:ind w:left="200"/>
              <w:rPr>
                <w:sz w:val="24"/>
              </w:rPr>
            </w:pPr>
            <w:r>
              <w:rPr>
                <w:sz w:val="24"/>
              </w:rPr>
              <w:t>Трудовое</w:t>
            </w:r>
          </w:p>
        </w:tc>
        <w:tc>
          <w:tcPr>
            <w:tcW w:w="1362" w:type="dxa"/>
          </w:tcPr>
          <w:p w:rsidR="00701BF5" w:rsidRDefault="009A6482">
            <w:pPr>
              <w:pStyle w:val="TableParagraph"/>
              <w:spacing w:before="13"/>
              <w:ind w:left="29"/>
              <w:rPr>
                <w:sz w:val="24"/>
              </w:rPr>
            </w:pPr>
            <w:r>
              <w:rPr>
                <w:sz w:val="24"/>
              </w:rPr>
              <w:t>Труд</w:t>
            </w:r>
          </w:p>
        </w:tc>
        <w:tc>
          <w:tcPr>
            <w:tcW w:w="6212" w:type="dxa"/>
          </w:tcPr>
          <w:p w:rsidR="00701BF5" w:rsidRDefault="009A6482">
            <w:pPr>
              <w:pStyle w:val="TableParagraph"/>
              <w:spacing w:before="13"/>
              <w:ind w:left="30" w:right="198"/>
              <w:jc w:val="both"/>
              <w:rPr>
                <w:sz w:val="24"/>
              </w:rPr>
            </w:pPr>
            <w:r>
              <w:rPr>
                <w:sz w:val="24"/>
              </w:rPr>
              <w:t>Поддерживающий элементарный порядок в окружающей</w:t>
            </w:r>
            <w:r>
              <w:rPr>
                <w:spacing w:val="1"/>
                <w:sz w:val="24"/>
              </w:rPr>
              <w:t xml:space="preserve"> </w:t>
            </w:r>
            <w:r>
              <w:rPr>
                <w:sz w:val="24"/>
              </w:rPr>
              <w:t>обстановке.</w:t>
            </w:r>
            <w:r>
              <w:rPr>
                <w:spacing w:val="1"/>
                <w:sz w:val="24"/>
              </w:rPr>
              <w:t xml:space="preserve"> </w:t>
            </w:r>
            <w:r>
              <w:rPr>
                <w:sz w:val="24"/>
              </w:rPr>
              <w:t>Стремящийся</w:t>
            </w:r>
            <w:r>
              <w:rPr>
                <w:spacing w:val="1"/>
                <w:sz w:val="24"/>
              </w:rPr>
              <w:t xml:space="preserve"> </w:t>
            </w:r>
            <w:r>
              <w:rPr>
                <w:sz w:val="24"/>
              </w:rPr>
              <w:t>помогать</w:t>
            </w:r>
            <w:r>
              <w:rPr>
                <w:spacing w:val="1"/>
                <w:sz w:val="24"/>
              </w:rPr>
              <w:t xml:space="preserve"> </w:t>
            </w:r>
            <w:r>
              <w:rPr>
                <w:sz w:val="24"/>
              </w:rPr>
              <w:t>педагогическому</w:t>
            </w:r>
            <w:r>
              <w:rPr>
                <w:spacing w:val="1"/>
                <w:sz w:val="24"/>
              </w:rPr>
              <w:t xml:space="preserve"> </w:t>
            </w:r>
            <w:r>
              <w:rPr>
                <w:sz w:val="24"/>
              </w:rPr>
              <w:t>работнику</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действиях.</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самостоятельности в самообслуживании, в быту, в игре, в</w:t>
            </w:r>
            <w:r>
              <w:rPr>
                <w:spacing w:val="-57"/>
                <w:sz w:val="24"/>
              </w:rPr>
              <w:t xml:space="preserve"> </w:t>
            </w:r>
            <w:r>
              <w:rPr>
                <w:sz w:val="24"/>
              </w:rPr>
              <w:t>продуктивных</w:t>
            </w:r>
            <w:r>
              <w:rPr>
                <w:spacing w:val="-1"/>
                <w:sz w:val="24"/>
              </w:rPr>
              <w:t xml:space="preserve"> </w:t>
            </w:r>
            <w:r>
              <w:rPr>
                <w:sz w:val="24"/>
              </w:rPr>
              <w:t>видах деятельности.</w:t>
            </w:r>
          </w:p>
        </w:tc>
      </w:tr>
      <w:tr w:rsidR="00701BF5" w:rsidTr="008241D0">
        <w:trPr>
          <w:trHeight w:val="850"/>
        </w:trPr>
        <w:tc>
          <w:tcPr>
            <w:tcW w:w="2412" w:type="dxa"/>
          </w:tcPr>
          <w:p w:rsidR="00701BF5" w:rsidRDefault="009A6482">
            <w:pPr>
              <w:pStyle w:val="TableParagraph"/>
              <w:spacing w:before="13"/>
              <w:ind w:left="200"/>
              <w:rPr>
                <w:sz w:val="24"/>
              </w:rPr>
            </w:pPr>
            <w:r>
              <w:rPr>
                <w:sz w:val="24"/>
              </w:rPr>
              <w:t>Этико-эстетическое</w:t>
            </w:r>
          </w:p>
        </w:tc>
        <w:tc>
          <w:tcPr>
            <w:tcW w:w="1362" w:type="dxa"/>
          </w:tcPr>
          <w:p w:rsidR="00701BF5" w:rsidRDefault="009A6482">
            <w:pPr>
              <w:pStyle w:val="TableParagraph"/>
              <w:tabs>
                <w:tab w:val="left" w:pos="1203"/>
              </w:tabs>
              <w:spacing w:before="13"/>
              <w:ind w:left="29" w:right="27"/>
              <w:rPr>
                <w:sz w:val="24"/>
              </w:rPr>
            </w:pPr>
            <w:r>
              <w:rPr>
                <w:sz w:val="24"/>
              </w:rPr>
              <w:t>Культура</w:t>
            </w:r>
            <w:r>
              <w:rPr>
                <w:sz w:val="24"/>
              </w:rPr>
              <w:tab/>
            </w:r>
            <w:r>
              <w:rPr>
                <w:spacing w:val="-4"/>
                <w:sz w:val="24"/>
              </w:rPr>
              <w:t>и</w:t>
            </w:r>
            <w:r>
              <w:rPr>
                <w:spacing w:val="-57"/>
                <w:sz w:val="24"/>
              </w:rPr>
              <w:t xml:space="preserve"> </w:t>
            </w:r>
            <w:r>
              <w:rPr>
                <w:sz w:val="24"/>
              </w:rPr>
              <w:t>красота</w:t>
            </w:r>
          </w:p>
        </w:tc>
        <w:tc>
          <w:tcPr>
            <w:tcW w:w="6212" w:type="dxa"/>
          </w:tcPr>
          <w:p w:rsidR="00701BF5" w:rsidRDefault="009A6482">
            <w:pPr>
              <w:pStyle w:val="TableParagraph"/>
              <w:spacing w:before="3" w:line="270" w:lineRule="atLeast"/>
              <w:ind w:left="30" w:right="200"/>
              <w:jc w:val="both"/>
              <w:rPr>
                <w:sz w:val="24"/>
              </w:rPr>
            </w:pPr>
            <w:r>
              <w:rPr>
                <w:sz w:val="24"/>
              </w:rPr>
              <w:t>Эмоционально</w:t>
            </w:r>
            <w:r>
              <w:rPr>
                <w:spacing w:val="1"/>
                <w:sz w:val="24"/>
              </w:rPr>
              <w:t xml:space="preserve"> </w:t>
            </w:r>
            <w:r>
              <w:rPr>
                <w:sz w:val="24"/>
              </w:rPr>
              <w:t>отзывчивый</w:t>
            </w:r>
            <w:r>
              <w:rPr>
                <w:spacing w:val="1"/>
                <w:sz w:val="24"/>
              </w:rPr>
              <w:t xml:space="preserve"> </w:t>
            </w:r>
            <w:r>
              <w:rPr>
                <w:sz w:val="24"/>
              </w:rPr>
              <w:t>к</w:t>
            </w:r>
            <w:r>
              <w:rPr>
                <w:spacing w:val="1"/>
                <w:sz w:val="24"/>
              </w:rPr>
              <w:t xml:space="preserve"> </w:t>
            </w:r>
            <w:r>
              <w:rPr>
                <w:sz w:val="24"/>
              </w:rPr>
              <w:t>красоте.</w:t>
            </w:r>
            <w:r>
              <w:rPr>
                <w:spacing w:val="1"/>
                <w:sz w:val="24"/>
              </w:rPr>
              <w:t xml:space="preserve"> </w:t>
            </w:r>
            <w:r>
              <w:rPr>
                <w:sz w:val="24"/>
              </w:rPr>
              <w:t>Проявляющий</w:t>
            </w:r>
            <w:r>
              <w:rPr>
                <w:spacing w:val="-57"/>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желание</w:t>
            </w:r>
            <w:r>
              <w:rPr>
                <w:spacing w:val="1"/>
                <w:sz w:val="24"/>
              </w:rPr>
              <w:t xml:space="preserve"> </w:t>
            </w:r>
            <w:r>
              <w:rPr>
                <w:sz w:val="24"/>
              </w:rPr>
              <w:t>заниматься</w:t>
            </w:r>
            <w:r>
              <w:rPr>
                <w:spacing w:val="1"/>
                <w:sz w:val="24"/>
              </w:rPr>
              <w:t xml:space="preserve"> </w:t>
            </w:r>
            <w:r>
              <w:rPr>
                <w:sz w:val="24"/>
              </w:rPr>
              <w:t>продуктивными</w:t>
            </w:r>
            <w:r>
              <w:rPr>
                <w:spacing w:val="1"/>
                <w:sz w:val="24"/>
              </w:rPr>
              <w:t xml:space="preserve"> </w:t>
            </w:r>
            <w:r>
              <w:rPr>
                <w:sz w:val="24"/>
              </w:rPr>
              <w:t>видами</w:t>
            </w:r>
            <w:r>
              <w:rPr>
                <w:spacing w:val="-57"/>
                <w:sz w:val="24"/>
              </w:rPr>
              <w:t xml:space="preserve"> </w:t>
            </w:r>
            <w:r>
              <w:rPr>
                <w:sz w:val="24"/>
              </w:rPr>
              <w:t>деятельности.</w:t>
            </w:r>
          </w:p>
        </w:tc>
      </w:tr>
    </w:tbl>
    <w:p w:rsidR="00701BF5" w:rsidRDefault="00701BF5">
      <w:pPr>
        <w:pStyle w:val="a3"/>
        <w:rPr>
          <w:b/>
          <w:sz w:val="20"/>
        </w:rPr>
      </w:pPr>
    </w:p>
    <w:p w:rsidR="00701BF5" w:rsidRDefault="00701BF5">
      <w:pPr>
        <w:pStyle w:val="a3"/>
        <w:spacing w:before="10"/>
        <w:rPr>
          <w:b/>
          <w:sz w:val="23"/>
        </w:rPr>
      </w:pPr>
    </w:p>
    <w:p w:rsidR="00701BF5" w:rsidRDefault="009A6482">
      <w:pPr>
        <w:pStyle w:val="a3"/>
        <w:spacing w:before="90" w:line="273" w:lineRule="auto"/>
        <w:ind w:left="920" w:firstLine="708"/>
      </w:pPr>
      <w:r w:rsidRPr="005F3408">
        <w:rPr>
          <w:i/>
        </w:rPr>
        <w:t>Ссылка</w:t>
      </w:r>
      <w:r w:rsidRPr="005F3408">
        <w:rPr>
          <w:i/>
          <w:spacing w:val="35"/>
        </w:rPr>
        <w:t xml:space="preserve"> </w:t>
      </w:r>
      <w:r w:rsidRPr="005F3408">
        <w:rPr>
          <w:i/>
        </w:rPr>
        <w:t>на</w:t>
      </w:r>
      <w:r w:rsidRPr="005F3408">
        <w:rPr>
          <w:i/>
          <w:spacing w:val="35"/>
        </w:rPr>
        <w:t xml:space="preserve"> </w:t>
      </w:r>
      <w:r w:rsidRPr="005F3408">
        <w:rPr>
          <w:i/>
        </w:rPr>
        <w:t>п.</w:t>
      </w:r>
      <w:r w:rsidRPr="005F3408">
        <w:rPr>
          <w:i/>
          <w:spacing w:val="36"/>
        </w:rPr>
        <w:t xml:space="preserve"> </w:t>
      </w:r>
      <w:r w:rsidRPr="005F3408">
        <w:rPr>
          <w:i/>
        </w:rPr>
        <w:t>49.1.6.</w:t>
      </w:r>
      <w:r w:rsidRPr="005F3408">
        <w:rPr>
          <w:i/>
          <w:spacing w:val="35"/>
        </w:rPr>
        <w:t xml:space="preserve"> </w:t>
      </w:r>
      <w:r w:rsidRPr="005F3408">
        <w:rPr>
          <w:i/>
        </w:rPr>
        <w:t>ФАОП</w:t>
      </w:r>
      <w:r w:rsidRPr="005F3408">
        <w:rPr>
          <w:i/>
          <w:spacing w:val="29"/>
        </w:rPr>
        <w:t xml:space="preserve"> </w:t>
      </w:r>
      <w:r w:rsidRPr="005F3408">
        <w:rPr>
          <w:i/>
        </w:rPr>
        <w:t>ДО:</w:t>
      </w:r>
      <w:r>
        <w:rPr>
          <w:spacing w:val="34"/>
        </w:rPr>
        <w:t xml:space="preserve"> </w:t>
      </w:r>
      <w:r>
        <w:t>Целевые</w:t>
      </w:r>
      <w:r>
        <w:rPr>
          <w:spacing w:val="36"/>
        </w:rPr>
        <w:t xml:space="preserve"> </w:t>
      </w:r>
      <w:r>
        <w:t>ориентиры</w:t>
      </w:r>
      <w:r>
        <w:rPr>
          <w:spacing w:val="33"/>
        </w:rPr>
        <w:t xml:space="preserve"> </w:t>
      </w:r>
      <w:r>
        <w:t>воспитательной</w:t>
      </w:r>
      <w:r>
        <w:rPr>
          <w:spacing w:val="34"/>
        </w:rPr>
        <w:t xml:space="preserve"> </w:t>
      </w:r>
      <w:r>
        <w:t>работы</w:t>
      </w:r>
      <w:r>
        <w:rPr>
          <w:spacing w:val="33"/>
        </w:rPr>
        <w:t xml:space="preserve"> </w:t>
      </w:r>
      <w:r>
        <w:t>для</w:t>
      </w:r>
      <w:r>
        <w:rPr>
          <w:spacing w:val="-57"/>
        </w:rPr>
        <w:t xml:space="preserve"> </w:t>
      </w:r>
      <w:r>
        <w:t>обучающихся с</w:t>
      </w:r>
      <w:r>
        <w:rPr>
          <w:spacing w:val="1"/>
        </w:rPr>
        <w:t xml:space="preserve"> </w:t>
      </w:r>
      <w:r>
        <w:t>ОВЗ дошкольного</w:t>
      </w:r>
      <w:r>
        <w:rPr>
          <w:spacing w:val="-1"/>
        </w:rPr>
        <w:t xml:space="preserve"> </w:t>
      </w:r>
      <w:r>
        <w:t>возраста</w:t>
      </w:r>
      <w:r>
        <w:rPr>
          <w:spacing w:val="1"/>
        </w:rPr>
        <w:t xml:space="preserve"> </w:t>
      </w:r>
      <w:r>
        <w:t>(до 8 лет).</w:t>
      </w:r>
    </w:p>
    <w:p w:rsidR="00701BF5" w:rsidRDefault="00701BF5">
      <w:pPr>
        <w:pStyle w:val="a3"/>
        <w:spacing w:before="6"/>
        <w:rPr>
          <w:sz w:val="22"/>
        </w:rPr>
      </w:pPr>
    </w:p>
    <w:p w:rsidR="00701BF5" w:rsidRDefault="009A6482">
      <w:pPr>
        <w:pStyle w:val="1"/>
        <w:ind w:left="1629"/>
      </w:pPr>
      <w:r>
        <w:t>Портрет</w:t>
      </w:r>
      <w:r>
        <w:rPr>
          <w:spacing w:val="-2"/>
        </w:rPr>
        <w:t xml:space="preserve"> </w:t>
      </w:r>
      <w:r>
        <w:t>ребенка</w:t>
      </w:r>
      <w:r>
        <w:rPr>
          <w:spacing w:val="-2"/>
        </w:rPr>
        <w:t xml:space="preserve"> </w:t>
      </w:r>
      <w:r>
        <w:t>с</w:t>
      </w:r>
      <w:r>
        <w:rPr>
          <w:spacing w:val="-1"/>
        </w:rPr>
        <w:t xml:space="preserve"> </w:t>
      </w:r>
      <w:r>
        <w:t>ОВЗ</w:t>
      </w:r>
      <w:r>
        <w:rPr>
          <w:spacing w:val="-2"/>
        </w:rPr>
        <w:t xml:space="preserve"> </w:t>
      </w:r>
      <w:r>
        <w:t>дошкольного</w:t>
      </w:r>
      <w:r>
        <w:rPr>
          <w:spacing w:val="-2"/>
        </w:rPr>
        <w:t xml:space="preserve"> </w:t>
      </w:r>
      <w:r>
        <w:t>возраста</w:t>
      </w:r>
      <w:r>
        <w:rPr>
          <w:spacing w:val="-2"/>
        </w:rPr>
        <w:t xml:space="preserve"> </w:t>
      </w:r>
      <w:r>
        <w:t>(к</w:t>
      </w:r>
      <w:r>
        <w:rPr>
          <w:spacing w:val="-1"/>
        </w:rPr>
        <w:t xml:space="preserve"> </w:t>
      </w:r>
      <w:r>
        <w:t>8-ми</w:t>
      </w:r>
      <w:r>
        <w:rPr>
          <w:spacing w:val="-2"/>
        </w:rPr>
        <w:t xml:space="preserve"> </w:t>
      </w:r>
      <w:r>
        <w:t>годам)</w:t>
      </w:r>
    </w:p>
    <w:p w:rsidR="00701BF5" w:rsidRDefault="00701BF5">
      <w:pPr>
        <w:pStyle w:val="a3"/>
        <w:spacing w:before="7"/>
        <w:rPr>
          <w:b/>
          <w:sz w:val="25"/>
        </w:r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2"/>
        <w:gridCol w:w="1272"/>
        <w:gridCol w:w="6321"/>
      </w:tblGrid>
      <w:tr w:rsidR="00701BF5" w:rsidTr="008241D0">
        <w:trPr>
          <w:trHeight w:val="572"/>
        </w:trPr>
        <w:tc>
          <w:tcPr>
            <w:tcW w:w="2392" w:type="dxa"/>
          </w:tcPr>
          <w:p w:rsidR="00701BF5" w:rsidRDefault="009A6482">
            <w:pPr>
              <w:pStyle w:val="TableParagraph"/>
              <w:ind w:left="200" w:right="696"/>
              <w:rPr>
                <w:b/>
                <w:sz w:val="24"/>
              </w:rPr>
            </w:pPr>
            <w:r>
              <w:rPr>
                <w:b/>
                <w:sz w:val="24"/>
              </w:rPr>
              <w:t>Направления</w:t>
            </w:r>
            <w:r>
              <w:rPr>
                <w:b/>
                <w:spacing w:val="-57"/>
                <w:sz w:val="24"/>
              </w:rPr>
              <w:t xml:space="preserve"> </w:t>
            </w:r>
            <w:r>
              <w:rPr>
                <w:b/>
                <w:sz w:val="24"/>
              </w:rPr>
              <w:t>воспитания</w:t>
            </w:r>
          </w:p>
        </w:tc>
        <w:tc>
          <w:tcPr>
            <w:tcW w:w="1272" w:type="dxa"/>
          </w:tcPr>
          <w:p w:rsidR="00701BF5" w:rsidRDefault="009A6482">
            <w:pPr>
              <w:pStyle w:val="TableParagraph"/>
              <w:spacing w:line="266" w:lineRule="exact"/>
              <w:ind w:left="28"/>
              <w:rPr>
                <w:b/>
                <w:sz w:val="24"/>
              </w:rPr>
            </w:pPr>
            <w:r>
              <w:rPr>
                <w:b/>
                <w:sz w:val="24"/>
              </w:rPr>
              <w:t>Ценности</w:t>
            </w:r>
          </w:p>
        </w:tc>
        <w:tc>
          <w:tcPr>
            <w:tcW w:w="6321" w:type="dxa"/>
          </w:tcPr>
          <w:p w:rsidR="00701BF5" w:rsidRDefault="009A6482">
            <w:pPr>
              <w:pStyle w:val="TableParagraph"/>
              <w:spacing w:line="266" w:lineRule="exact"/>
              <w:ind w:left="69"/>
              <w:rPr>
                <w:b/>
                <w:sz w:val="24"/>
              </w:rPr>
            </w:pPr>
            <w:r>
              <w:rPr>
                <w:b/>
                <w:sz w:val="24"/>
              </w:rPr>
              <w:t>Показатели</w:t>
            </w:r>
          </w:p>
        </w:tc>
      </w:tr>
      <w:tr w:rsidR="00701BF5" w:rsidTr="008241D0">
        <w:trPr>
          <w:trHeight w:val="882"/>
        </w:trPr>
        <w:tc>
          <w:tcPr>
            <w:tcW w:w="2392" w:type="dxa"/>
          </w:tcPr>
          <w:p w:rsidR="00701BF5" w:rsidRDefault="009A6482">
            <w:pPr>
              <w:pStyle w:val="TableParagraph"/>
              <w:spacing w:before="21"/>
              <w:ind w:left="200"/>
              <w:rPr>
                <w:sz w:val="24"/>
              </w:rPr>
            </w:pPr>
            <w:r>
              <w:rPr>
                <w:sz w:val="24"/>
              </w:rPr>
              <w:t>Патриотическое</w:t>
            </w:r>
          </w:p>
        </w:tc>
        <w:tc>
          <w:tcPr>
            <w:tcW w:w="1272" w:type="dxa"/>
          </w:tcPr>
          <w:p w:rsidR="00701BF5" w:rsidRDefault="009A6482">
            <w:pPr>
              <w:pStyle w:val="TableParagraph"/>
              <w:spacing w:before="21"/>
              <w:ind w:left="28" w:right="378"/>
              <w:rPr>
                <w:sz w:val="24"/>
              </w:rPr>
            </w:pPr>
            <w:r>
              <w:rPr>
                <w:sz w:val="24"/>
              </w:rPr>
              <w:t>Родина,</w:t>
            </w:r>
            <w:r>
              <w:rPr>
                <w:spacing w:val="-57"/>
                <w:sz w:val="24"/>
              </w:rPr>
              <w:t xml:space="preserve"> </w:t>
            </w:r>
            <w:r>
              <w:rPr>
                <w:sz w:val="24"/>
              </w:rPr>
              <w:t>природа</w:t>
            </w:r>
          </w:p>
        </w:tc>
        <w:tc>
          <w:tcPr>
            <w:tcW w:w="6321" w:type="dxa"/>
          </w:tcPr>
          <w:p w:rsidR="00701BF5" w:rsidRDefault="009A6482">
            <w:pPr>
              <w:pStyle w:val="TableParagraph"/>
              <w:spacing w:before="21"/>
              <w:ind w:left="69" w:right="204"/>
              <w:jc w:val="both"/>
              <w:rPr>
                <w:sz w:val="24"/>
              </w:rPr>
            </w:pPr>
            <w:r>
              <w:rPr>
                <w:sz w:val="24"/>
              </w:rPr>
              <w:t>Любящий свою малую родину и имеющий представление</w:t>
            </w:r>
            <w:r>
              <w:rPr>
                <w:spacing w:val="1"/>
                <w:sz w:val="24"/>
              </w:rPr>
              <w:t xml:space="preserve"> </w:t>
            </w:r>
            <w:r>
              <w:rPr>
                <w:sz w:val="24"/>
              </w:rPr>
              <w:t>о своей стране, испытывающий чувство привязанности к</w:t>
            </w:r>
            <w:r>
              <w:rPr>
                <w:spacing w:val="1"/>
                <w:sz w:val="24"/>
              </w:rPr>
              <w:t xml:space="preserve"> </w:t>
            </w:r>
            <w:r>
              <w:rPr>
                <w:sz w:val="24"/>
              </w:rPr>
              <w:t>родному</w:t>
            </w:r>
            <w:r>
              <w:rPr>
                <w:spacing w:val="-8"/>
                <w:sz w:val="24"/>
              </w:rPr>
              <w:t xml:space="preserve"> </w:t>
            </w:r>
            <w:r>
              <w:rPr>
                <w:sz w:val="24"/>
              </w:rPr>
              <w:t>дому, семье, близким людям.</w:t>
            </w:r>
          </w:p>
        </w:tc>
      </w:tr>
      <w:tr w:rsidR="00701BF5" w:rsidTr="008241D0">
        <w:trPr>
          <w:trHeight w:val="3092"/>
        </w:trPr>
        <w:tc>
          <w:tcPr>
            <w:tcW w:w="2392" w:type="dxa"/>
          </w:tcPr>
          <w:p w:rsidR="00701BF5" w:rsidRDefault="009A6482">
            <w:pPr>
              <w:pStyle w:val="TableParagraph"/>
              <w:spacing w:before="23"/>
              <w:ind w:left="200"/>
              <w:rPr>
                <w:sz w:val="24"/>
              </w:rPr>
            </w:pPr>
            <w:r>
              <w:rPr>
                <w:sz w:val="24"/>
              </w:rPr>
              <w:t>Социальное</w:t>
            </w:r>
          </w:p>
        </w:tc>
        <w:tc>
          <w:tcPr>
            <w:tcW w:w="1272" w:type="dxa"/>
          </w:tcPr>
          <w:p w:rsidR="00701BF5" w:rsidRDefault="009A6482">
            <w:pPr>
              <w:pStyle w:val="TableParagraph"/>
              <w:spacing w:before="23"/>
              <w:ind w:left="28" w:right="56"/>
              <w:rPr>
                <w:sz w:val="24"/>
              </w:rPr>
            </w:pPr>
            <w:r>
              <w:rPr>
                <w:sz w:val="24"/>
              </w:rPr>
              <w:t>Человек,</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pacing w:val="-1"/>
                <w:sz w:val="24"/>
              </w:rPr>
              <w:t>сотрудниче</w:t>
            </w:r>
            <w:r>
              <w:rPr>
                <w:spacing w:val="-57"/>
                <w:sz w:val="24"/>
              </w:rPr>
              <w:t xml:space="preserve"> </w:t>
            </w:r>
            <w:r>
              <w:rPr>
                <w:sz w:val="24"/>
              </w:rPr>
              <w:t>ство</w:t>
            </w:r>
          </w:p>
        </w:tc>
        <w:tc>
          <w:tcPr>
            <w:tcW w:w="6321" w:type="dxa"/>
          </w:tcPr>
          <w:p w:rsidR="00701BF5" w:rsidRDefault="009A6482">
            <w:pPr>
              <w:pStyle w:val="TableParagraph"/>
              <w:spacing w:before="23"/>
              <w:ind w:left="69" w:right="197"/>
              <w:jc w:val="both"/>
              <w:rPr>
                <w:sz w:val="24"/>
              </w:rPr>
            </w:pPr>
            <w:r>
              <w:rPr>
                <w:sz w:val="24"/>
              </w:rPr>
              <w:t>Различающий</w:t>
            </w:r>
            <w:r>
              <w:rPr>
                <w:spacing w:val="1"/>
                <w:sz w:val="24"/>
              </w:rPr>
              <w:t xml:space="preserve"> </w:t>
            </w:r>
            <w:r>
              <w:rPr>
                <w:sz w:val="24"/>
              </w:rPr>
              <w:t>основные</w:t>
            </w:r>
            <w:r>
              <w:rPr>
                <w:spacing w:val="1"/>
                <w:sz w:val="24"/>
              </w:rPr>
              <w:t xml:space="preserve"> </w:t>
            </w:r>
            <w:r>
              <w:rPr>
                <w:sz w:val="24"/>
              </w:rPr>
              <w:t>проявления</w:t>
            </w:r>
            <w:r>
              <w:rPr>
                <w:spacing w:val="1"/>
                <w:sz w:val="24"/>
              </w:rPr>
              <w:t xml:space="preserve"> </w:t>
            </w:r>
            <w:r>
              <w:rPr>
                <w:sz w:val="24"/>
              </w:rPr>
              <w:t>добра</w:t>
            </w:r>
            <w:r>
              <w:rPr>
                <w:spacing w:val="1"/>
                <w:sz w:val="24"/>
              </w:rPr>
              <w:t xml:space="preserve"> </w:t>
            </w:r>
            <w:r>
              <w:rPr>
                <w:sz w:val="24"/>
              </w:rPr>
              <w:t>и</w:t>
            </w:r>
            <w:r>
              <w:rPr>
                <w:spacing w:val="1"/>
                <w:sz w:val="24"/>
              </w:rPr>
              <w:t xml:space="preserve"> </w:t>
            </w:r>
            <w:r>
              <w:rPr>
                <w:sz w:val="24"/>
              </w:rPr>
              <w:t>зла,</w:t>
            </w:r>
            <w:r>
              <w:rPr>
                <w:spacing w:val="1"/>
                <w:sz w:val="24"/>
              </w:rPr>
              <w:t xml:space="preserve"> </w:t>
            </w:r>
            <w:r>
              <w:rPr>
                <w:sz w:val="24"/>
              </w:rPr>
              <w:t>принимающий и уважающий ценности семьи и общества,</w:t>
            </w:r>
            <w:r>
              <w:rPr>
                <w:spacing w:val="1"/>
                <w:sz w:val="24"/>
              </w:rPr>
              <w:t xml:space="preserve"> </w:t>
            </w:r>
            <w:r>
              <w:rPr>
                <w:sz w:val="24"/>
              </w:rPr>
              <w:t>правдивый, искренний, способный к сочувствию и заботе,</w:t>
            </w:r>
            <w:r>
              <w:rPr>
                <w:spacing w:val="1"/>
                <w:sz w:val="24"/>
              </w:rPr>
              <w:t xml:space="preserve"> </w:t>
            </w:r>
            <w:r>
              <w:rPr>
                <w:sz w:val="24"/>
              </w:rPr>
              <w:t>к нравственному поступку, проявляющий задатки чувства</w:t>
            </w:r>
            <w:r>
              <w:rPr>
                <w:spacing w:val="1"/>
                <w:sz w:val="24"/>
              </w:rPr>
              <w:t xml:space="preserve"> </w:t>
            </w:r>
            <w:r>
              <w:rPr>
                <w:sz w:val="24"/>
              </w:rPr>
              <w:t>долга:</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Освоивший</w:t>
            </w:r>
            <w:r>
              <w:rPr>
                <w:spacing w:val="1"/>
                <w:sz w:val="24"/>
              </w:rPr>
              <w:t xml:space="preserve"> </w:t>
            </w:r>
            <w:r>
              <w:rPr>
                <w:sz w:val="24"/>
              </w:rPr>
              <w:t>основы</w:t>
            </w:r>
            <w:r>
              <w:rPr>
                <w:spacing w:val="1"/>
                <w:sz w:val="24"/>
              </w:rPr>
              <w:t xml:space="preserve"> </w:t>
            </w:r>
            <w:r>
              <w:rPr>
                <w:sz w:val="24"/>
              </w:rPr>
              <w:t>речевой</w:t>
            </w:r>
            <w:r>
              <w:rPr>
                <w:spacing w:val="1"/>
                <w:sz w:val="24"/>
              </w:rPr>
              <w:t xml:space="preserve"> </w:t>
            </w:r>
            <w:r>
              <w:rPr>
                <w:sz w:val="24"/>
              </w:rPr>
              <w:t>культуры.</w:t>
            </w:r>
            <w:r>
              <w:rPr>
                <w:spacing w:val="1"/>
                <w:sz w:val="24"/>
              </w:rPr>
              <w:t xml:space="preserve"> </w:t>
            </w:r>
            <w:r>
              <w:rPr>
                <w:sz w:val="24"/>
              </w:rPr>
              <w:t>Дружелюбный</w:t>
            </w:r>
            <w:r>
              <w:rPr>
                <w:spacing w:val="1"/>
                <w:sz w:val="24"/>
              </w:rPr>
              <w:t xml:space="preserve"> </w:t>
            </w:r>
            <w:r>
              <w:rPr>
                <w:sz w:val="24"/>
              </w:rPr>
              <w:t>и</w:t>
            </w:r>
            <w:r>
              <w:rPr>
                <w:spacing w:val="-57"/>
                <w:sz w:val="24"/>
              </w:rPr>
              <w:t xml:space="preserve"> </w:t>
            </w:r>
            <w:r>
              <w:rPr>
                <w:sz w:val="24"/>
              </w:rPr>
              <w:t>доброжелательный,</w:t>
            </w:r>
            <w:r>
              <w:rPr>
                <w:spacing w:val="1"/>
                <w:sz w:val="24"/>
              </w:rPr>
              <w:t xml:space="preserve"> </w:t>
            </w:r>
            <w:r>
              <w:rPr>
                <w:sz w:val="24"/>
              </w:rPr>
              <w:t>умеющий</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способный</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педагогическим работником и другими детьми на основе</w:t>
            </w:r>
            <w:r>
              <w:rPr>
                <w:spacing w:val="1"/>
                <w:sz w:val="24"/>
              </w:rPr>
              <w:t xml:space="preserve"> </w:t>
            </w:r>
            <w:r>
              <w:rPr>
                <w:sz w:val="24"/>
              </w:rPr>
              <w:t>общих</w:t>
            </w:r>
            <w:r>
              <w:rPr>
                <w:spacing w:val="-1"/>
                <w:sz w:val="24"/>
              </w:rPr>
              <w:t xml:space="preserve"> </w:t>
            </w:r>
            <w:r>
              <w:rPr>
                <w:sz w:val="24"/>
              </w:rPr>
              <w:t>интересов</w:t>
            </w:r>
            <w:r>
              <w:rPr>
                <w:spacing w:val="-2"/>
                <w:sz w:val="24"/>
              </w:rPr>
              <w:t xml:space="preserve"> </w:t>
            </w:r>
            <w:r>
              <w:rPr>
                <w:sz w:val="24"/>
              </w:rPr>
              <w:t>и</w:t>
            </w:r>
            <w:r>
              <w:rPr>
                <w:spacing w:val="-1"/>
                <w:sz w:val="24"/>
              </w:rPr>
              <w:t xml:space="preserve"> </w:t>
            </w:r>
            <w:r>
              <w:rPr>
                <w:sz w:val="24"/>
              </w:rPr>
              <w:t>дел.</w:t>
            </w:r>
          </w:p>
        </w:tc>
      </w:tr>
      <w:tr w:rsidR="00701BF5" w:rsidTr="008241D0">
        <w:trPr>
          <w:trHeight w:val="1988"/>
        </w:trPr>
        <w:tc>
          <w:tcPr>
            <w:tcW w:w="2392" w:type="dxa"/>
          </w:tcPr>
          <w:p w:rsidR="00701BF5" w:rsidRDefault="009A6482">
            <w:pPr>
              <w:pStyle w:val="TableParagraph"/>
              <w:spacing w:before="23"/>
              <w:ind w:left="200"/>
              <w:rPr>
                <w:sz w:val="24"/>
              </w:rPr>
            </w:pPr>
            <w:r>
              <w:rPr>
                <w:sz w:val="24"/>
              </w:rPr>
              <w:t>Познавательное</w:t>
            </w:r>
          </w:p>
        </w:tc>
        <w:tc>
          <w:tcPr>
            <w:tcW w:w="1272" w:type="dxa"/>
          </w:tcPr>
          <w:p w:rsidR="00701BF5" w:rsidRDefault="009A6482">
            <w:pPr>
              <w:pStyle w:val="TableParagraph"/>
              <w:spacing w:before="23"/>
              <w:ind w:left="28"/>
              <w:rPr>
                <w:sz w:val="24"/>
              </w:rPr>
            </w:pPr>
            <w:r>
              <w:rPr>
                <w:sz w:val="24"/>
              </w:rPr>
              <w:t>Знания</w:t>
            </w:r>
          </w:p>
        </w:tc>
        <w:tc>
          <w:tcPr>
            <w:tcW w:w="6321" w:type="dxa"/>
          </w:tcPr>
          <w:p w:rsidR="00701BF5" w:rsidRDefault="009A6482">
            <w:pPr>
              <w:pStyle w:val="TableParagraph"/>
              <w:spacing w:before="23"/>
              <w:ind w:left="69" w:right="201"/>
              <w:jc w:val="both"/>
              <w:rPr>
                <w:sz w:val="24"/>
              </w:rPr>
            </w:pPr>
            <w:r>
              <w:rPr>
                <w:sz w:val="24"/>
              </w:rPr>
              <w:t>Любознательный,</w:t>
            </w:r>
            <w:r>
              <w:rPr>
                <w:spacing w:val="1"/>
                <w:sz w:val="24"/>
              </w:rPr>
              <w:t xml:space="preserve"> </w:t>
            </w:r>
            <w:r>
              <w:rPr>
                <w:sz w:val="24"/>
              </w:rPr>
              <w:t>наблюдательный,</w:t>
            </w:r>
            <w:r>
              <w:rPr>
                <w:spacing w:val="1"/>
                <w:sz w:val="24"/>
              </w:rPr>
              <w:t xml:space="preserve"> </w:t>
            </w:r>
            <w:r>
              <w:rPr>
                <w:sz w:val="24"/>
              </w:rPr>
              <w:t>испытывающий</w:t>
            </w:r>
            <w:r>
              <w:rPr>
                <w:spacing w:val="1"/>
                <w:sz w:val="24"/>
              </w:rPr>
              <w:t xml:space="preserve"> </w:t>
            </w:r>
            <w:r>
              <w:rPr>
                <w:sz w:val="24"/>
              </w:rPr>
              <w:t>потребность в самовыражении, в том числе творческом,</w:t>
            </w:r>
            <w:r>
              <w:rPr>
                <w:spacing w:val="1"/>
                <w:sz w:val="24"/>
              </w:rPr>
              <w:t xml:space="preserve"> </w:t>
            </w:r>
            <w:r>
              <w:rPr>
                <w:sz w:val="24"/>
              </w:rPr>
              <w:t>проявляющий активность, самостоятельность, инициативу</w:t>
            </w:r>
            <w:r>
              <w:rPr>
                <w:spacing w:val="-57"/>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продуктивных видах деятельности и в самообслуживании,</w:t>
            </w:r>
            <w:r>
              <w:rPr>
                <w:spacing w:val="-57"/>
                <w:sz w:val="24"/>
              </w:rPr>
              <w:t xml:space="preserve"> </w:t>
            </w:r>
            <w:r>
              <w:rPr>
                <w:sz w:val="24"/>
              </w:rPr>
              <w:t>обладающий</w:t>
            </w:r>
            <w:r>
              <w:rPr>
                <w:spacing w:val="1"/>
                <w:sz w:val="24"/>
              </w:rPr>
              <w:t xml:space="preserve"> </w:t>
            </w:r>
            <w:r>
              <w:rPr>
                <w:sz w:val="24"/>
              </w:rPr>
              <w:t>первичной</w:t>
            </w:r>
            <w:r>
              <w:rPr>
                <w:spacing w:val="1"/>
                <w:sz w:val="24"/>
              </w:rPr>
              <w:t xml:space="preserve"> </w:t>
            </w:r>
            <w:r>
              <w:rPr>
                <w:sz w:val="24"/>
              </w:rPr>
              <w:t>картиной</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российского</w:t>
            </w:r>
            <w:r>
              <w:rPr>
                <w:spacing w:val="-6"/>
                <w:sz w:val="24"/>
              </w:rPr>
              <w:t xml:space="preserve"> </w:t>
            </w:r>
            <w:r>
              <w:rPr>
                <w:sz w:val="24"/>
              </w:rPr>
              <w:t>общества.</w:t>
            </w:r>
          </w:p>
        </w:tc>
      </w:tr>
      <w:tr w:rsidR="00701BF5" w:rsidTr="008241D0">
        <w:trPr>
          <w:trHeight w:val="1160"/>
        </w:trPr>
        <w:tc>
          <w:tcPr>
            <w:tcW w:w="2392" w:type="dxa"/>
          </w:tcPr>
          <w:p w:rsidR="00701BF5" w:rsidRDefault="009A6482">
            <w:pPr>
              <w:pStyle w:val="TableParagraph"/>
              <w:tabs>
                <w:tab w:val="left" w:pos="2234"/>
              </w:tabs>
              <w:spacing w:before="23"/>
              <w:ind w:left="200" w:right="26"/>
              <w:rPr>
                <w:sz w:val="24"/>
              </w:rPr>
            </w:pPr>
            <w:r>
              <w:rPr>
                <w:sz w:val="24"/>
              </w:rPr>
              <w:t>Физическое</w:t>
            </w:r>
            <w:r>
              <w:rPr>
                <w:sz w:val="24"/>
              </w:rPr>
              <w:tab/>
            </w:r>
            <w:r>
              <w:rPr>
                <w:spacing w:val="-4"/>
                <w:sz w:val="24"/>
              </w:rPr>
              <w:t>и</w:t>
            </w:r>
            <w:r>
              <w:rPr>
                <w:spacing w:val="-57"/>
                <w:sz w:val="24"/>
              </w:rPr>
              <w:t xml:space="preserve"> </w:t>
            </w:r>
            <w:r>
              <w:rPr>
                <w:sz w:val="24"/>
              </w:rPr>
              <w:t>оздоровительное</w:t>
            </w:r>
          </w:p>
        </w:tc>
        <w:tc>
          <w:tcPr>
            <w:tcW w:w="1272" w:type="dxa"/>
          </w:tcPr>
          <w:p w:rsidR="00701BF5" w:rsidRDefault="009A6482">
            <w:pPr>
              <w:pStyle w:val="TableParagraph"/>
              <w:spacing w:before="23"/>
              <w:ind w:left="28"/>
              <w:rPr>
                <w:sz w:val="24"/>
              </w:rPr>
            </w:pPr>
            <w:r>
              <w:rPr>
                <w:sz w:val="24"/>
              </w:rPr>
              <w:t>Здоровье</w:t>
            </w:r>
          </w:p>
        </w:tc>
        <w:tc>
          <w:tcPr>
            <w:tcW w:w="6321" w:type="dxa"/>
          </w:tcPr>
          <w:p w:rsidR="00701BF5" w:rsidRDefault="009A6482">
            <w:pPr>
              <w:pStyle w:val="TableParagraph"/>
              <w:spacing w:before="23"/>
              <w:ind w:left="69" w:right="199"/>
              <w:jc w:val="both"/>
              <w:rPr>
                <w:sz w:val="24"/>
              </w:rPr>
            </w:pPr>
            <w:r>
              <w:rPr>
                <w:sz w:val="24"/>
              </w:rPr>
              <w:t>Владеющий</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личной</w:t>
            </w:r>
            <w:r>
              <w:rPr>
                <w:spacing w:val="61"/>
                <w:sz w:val="24"/>
              </w:rPr>
              <w:t xml:space="preserve"> </w:t>
            </w:r>
            <w:r>
              <w:rPr>
                <w:sz w:val="24"/>
              </w:rPr>
              <w:t>и</w:t>
            </w:r>
            <w:r>
              <w:rPr>
                <w:spacing w:val="1"/>
                <w:sz w:val="24"/>
              </w:rPr>
              <w:t xml:space="preserve"> </w:t>
            </w:r>
            <w:r>
              <w:rPr>
                <w:sz w:val="24"/>
              </w:rPr>
              <w:t>общественной гигиены, стремящийся соблюдать правила</w:t>
            </w:r>
            <w:r>
              <w:rPr>
                <w:spacing w:val="1"/>
                <w:sz w:val="24"/>
              </w:rPr>
              <w:t xml:space="preserve"> </w:t>
            </w:r>
            <w:r>
              <w:rPr>
                <w:sz w:val="24"/>
              </w:rPr>
              <w:t>безопасного поведения в быту, социуме (в том числе в</w:t>
            </w:r>
            <w:r>
              <w:rPr>
                <w:spacing w:val="1"/>
                <w:sz w:val="24"/>
              </w:rPr>
              <w:t xml:space="preserve"> </w:t>
            </w:r>
            <w:r>
              <w:rPr>
                <w:sz w:val="24"/>
              </w:rPr>
              <w:t>цифровой</w:t>
            </w:r>
            <w:r>
              <w:rPr>
                <w:spacing w:val="-1"/>
                <w:sz w:val="24"/>
              </w:rPr>
              <w:t xml:space="preserve"> </w:t>
            </w:r>
            <w:r>
              <w:rPr>
                <w:sz w:val="24"/>
              </w:rPr>
              <w:t>среде), природе.</w:t>
            </w:r>
          </w:p>
        </w:tc>
      </w:tr>
      <w:tr w:rsidR="00701BF5" w:rsidTr="008241D0">
        <w:trPr>
          <w:trHeight w:val="1126"/>
        </w:trPr>
        <w:tc>
          <w:tcPr>
            <w:tcW w:w="2392" w:type="dxa"/>
          </w:tcPr>
          <w:p w:rsidR="00701BF5" w:rsidRDefault="009A6482">
            <w:pPr>
              <w:pStyle w:val="TableParagraph"/>
              <w:spacing w:before="23"/>
              <w:ind w:left="200"/>
              <w:rPr>
                <w:sz w:val="24"/>
              </w:rPr>
            </w:pPr>
            <w:r>
              <w:rPr>
                <w:sz w:val="24"/>
              </w:rPr>
              <w:t>Трудовое</w:t>
            </w:r>
          </w:p>
        </w:tc>
        <w:tc>
          <w:tcPr>
            <w:tcW w:w="1272" w:type="dxa"/>
          </w:tcPr>
          <w:p w:rsidR="00701BF5" w:rsidRDefault="009A6482">
            <w:pPr>
              <w:pStyle w:val="TableParagraph"/>
              <w:spacing w:before="23"/>
              <w:ind w:left="28"/>
              <w:rPr>
                <w:sz w:val="24"/>
              </w:rPr>
            </w:pPr>
            <w:r>
              <w:rPr>
                <w:sz w:val="24"/>
              </w:rPr>
              <w:t>Труд</w:t>
            </w:r>
          </w:p>
        </w:tc>
        <w:tc>
          <w:tcPr>
            <w:tcW w:w="6321" w:type="dxa"/>
          </w:tcPr>
          <w:p w:rsidR="00701BF5" w:rsidRDefault="009A6482">
            <w:pPr>
              <w:pStyle w:val="TableParagraph"/>
              <w:spacing w:before="3" w:line="270" w:lineRule="atLeast"/>
              <w:ind w:left="69" w:right="203"/>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труда,</w:t>
            </w:r>
            <w:r>
              <w:rPr>
                <w:spacing w:val="1"/>
                <w:sz w:val="24"/>
              </w:rPr>
              <w:t xml:space="preserve"> </w:t>
            </w:r>
            <w:r>
              <w:rPr>
                <w:sz w:val="24"/>
              </w:rPr>
              <w:t>результатам</w:t>
            </w:r>
            <w:r>
              <w:rPr>
                <w:spacing w:val="1"/>
                <w:sz w:val="24"/>
              </w:rPr>
              <w:t xml:space="preserve"> </w:t>
            </w:r>
            <w:r>
              <w:rPr>
                <w:sz w:val="24"/>
              </w:rPr>
              <w:t>их</w:t>
            </w:r>
            <w:r>
              <w:rPr>
                <w:spacing w:val="-57"/>
                <w:sz w:val="24"/>
              </w:rPr>
              <w:t xml:space="preserve"> </w:t>
            </w:r>
            <w:r>
              <w:rPr>
                <w:sz w:val="24"/>
              </w:rPr>
              <w:t>деятельности, проявляющий трудолюбие при выполнении</w:t>
            </w:r>
            <w:r>
              <w:rPr>
                <w:spacing w:val="-57"/>
                <w:sz w:val="24"/>
              </w:rPr>
              <w:t xml:space="preserve"> </w:t>
            </w:r>
            <w:r>
              <w:rPr>
                <w:sz w:val="24"/>
              </w:rPr>
              <w:t>поручений</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самостоятельной</w:t>
            </w:r>
            <w:r>
              <w:rPr>
                <w:spacing w:val="-2"/>
                <w:sz w:val="24"/>
              </w:rPr>
              <w:t xml:space="preserve"> </w:t>
            </w:r>
            <w:r>
              <w:rPr>
                <w:sz w:val="24"/>
              </w:rPr>
              <w:t>деятельности.</w:t>
            </w:r>
          </w:p>
        </w:tc>
      </w:tr>
    </w:tbl>
    <w:p w:rsidR="00701BF5" w:rsidRDefault="00701BF5">
      <w:pPr>
        <w:spacing w:line="270" w:lineRule="atLeast"/>
        <w:jc w:val="both"/>
        <w:rPr>
          <w:sz w:val="24"/>
        </w:rPr>
        <w:sectPr w:rsidR="00701BF5">
          <w:pgSz w:w="11920" w:h="16840"/>
          <w:pgMar w:top="1080" w:right="280" w:bottom="480" w:left="780" w:header="0" w:footer="210" w:gutter="0"/>
          <w:cols w:space="720"/>
        </w:sect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9"/>
        <w:gridCol w:w="1375"/>
        <w:gridCol w:w="6283"/>
      </w:tblGrid>
      <w:tr w:rsidR="00701BF5" w:rsidTr="008241D0">
        <w:trPr>
          <w:trHeight w:val="1369"/>
        </w:trPr>
        <w:tc>
          <w:tcPr>
            <w:tcW w:w="2329" w:type="dxa"/>
          </w:tcPr>
          <w:p w:rsidR="00701BF5" w:rsidRDefault="009A6482">
            <w:pPr>
              <w:pStyle w:val="TableParagraph"/>
              <w:spacing w:line="256" w:lineRule="exact"/>
              <w:ind w:left="200"/>
              <w:rPr>
                <w:sz w:val="24"/>
              </w:rPr>
            </w:pPr>
            <w:r>
              <w:rPr>
                <w:sz w:val="24"/>
              </w:rPr>
              <w:lastRenderedPageBreak/>
              <w:t>Этико-эстетическое</w:t>
            </w:r>
          </w:p>
        </w:tc>
        <w:tc>
          <w:tcPr>
            <w:tcW w:w="1375" w:type="dxa"/>
          </w:tcPr>
          <w:p w:rsidR="00701BF5" w:rsidRDefault="009A6482">
            <w:pPr>
              <w:pStyle w:val="TableParagraph"/>
              <w:spacing w:line="256" w:lineRule="exact"/>
              <w:ind w:left="91"/>
              <w:rPr>
                <w:sz w:val="24"/>
              </w:rPr>
            </w:pPr>
            <w:r>
              <w:rPr>
                <w:sz w:val="24"/>
              </w:rPr>
              <w:t>Культура</w:t>
            </w:r>
            <w:r>
              <w:rPr>
                <w:spacing w:val="102"/>
                <w:sz w:val="24"/>
              </w:rPr>
              <w:t xml:space="preserve"> </w:t>
            </w:r>
            <w:r>
              <w:rPr>
                <w:sz w:val="24"/>
              </w:rPr>
              <w:t>и</w:t>
            </w:r>
          </w:p>
          <w:p w:rsidR="00701BF5" w:rsidRDefault="009A6482">
            <w:pPr>
              <w:pStyle w:val="TableParagraph"/>
              <w:ind w:left="91"/>
              <w:rPr>
                <w:sz w:val="24"/>
              </w:rPr>
            </w:pPr>
            <w:r>
              <w:rPr>
                <w:sz w:val="24"/>
              </w:rPr>
              <w:t>красота</w:t>
            </w:r>
          </w:p>
        </w:tc>
        <w:tc>
          <w:tcPr>
            <w:tcW w:w="6283" w:type="dxa"/>
          </w:tcPr>
          <w:p w:rsidR="00701BF5" w:rsidRDefault="009A6482">
            <w:pPr>
              <w:pStyle w:val="TableParagraph"/>
              <w:spacing w:line="256" w:lineRule="exact"/>
              <w:ind w:left="29"/>
              <w:jc w:val="both"/>
              <w:rPr>
                <w:sz w:val="24"/>
              </w:rPr>
            </w:pPr>
            <w:r>
              <w:rPr>
                <w:sz w:val="24"/>
              </w:rPr>
              <w:t>Способный</w:t>
            </w:r>
            <w:r>
              <w:rPr>
                <w:spacing w:val="36"/>
                <w:sz w:val="24"/>
              </w:rPr>
              <w:t xml:space="preserve"> </w:t>
            </w:r>
            <w:r>
              <w:rPr>
                <w:sz w:val="24"/>
              </w:rPr>
              <w:t>воспринимать</w:t>
            </w:r>
            <w:r>
              <w:rPr>
                <w:spacing w:val="94"/>
                <w:sz w:val="24"/>
              </w:rPr>
              <w:t xml:space="preserve"> </w:t>
            </w:r>
            <w:r>
              <w:rPr>
                <w:sz w:val="24"/>
              </w:rPr>
              <w:t>и</w:t>
            </w:r>
            <w:r>
              <w:rPr>
                <w:spacing w:val="96"/>
                <w:sz w:val="24"/>
              </w:rPr>
              <w:t xml:space="preserve"> </w:t>
            </w:r>
            <w:r>
              <w:rPr>
                <w:sz w:val="24"/>
              </w:rPr>
              <w:t>чувствовать</w:t>
            </w:r>
            <w:r>
              <w:rPr>
                <w:spacing w:val="94"/>
                <w:sz w:val="24"/>
              </w:rPr>
              <w:t xml:space="preserve"> </w:t>
            </w:r>
            <w:r>
              <w:rPr>
                <w:sz w:val="24"/>
              </w:rPr>
              <w:t>прекрасное</w:t>
            </w:r>
            <w:r>
              <w:rPr>
                <w:spacing w:val="97"/>
                <w:sz w:val="24"/>
              </w:rPr>
              <w:t xml:space="preserve"> </w:t>
            </w:r>
            <w:r>
              <w:rPr>
                <w:sz w:val="24"/>
              </w:rPr>
              <w:t>в</w:t>
            </w:r>
          </w:p>
          <w:p w:rsidR="00701BF5" w:rsidRDefault="009A6482">
            <w:pPr>
              <w:pStyle w:val="TableParagraph"/>
              <w:spacing w:line="270" w:lineRule="atLeast"/>
              <w:ind w:left="29" w:right="197"/>
              <w:jc w:val="both"/>
              <w:rPr>
                <w:sz w:val="24"/>
              </w:rPr>
            </w:pP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r>
              <w:rPr>
                <w:spacing w:val="1"/>
                <w:sz w:val="24"/>
              </w:rPr>
              <w:t xml:space="preserve"> </w:t>
            </w:r>
            <w:r>
              <w:rPr>
                <w:sz w:val="24"/>
              </w:rPr>
              <w:t>стремящийся</w:t>
            </w:r>
            <w:r>
              <w:rPr>
                <w:spacing w:val="1"/>
                <w:sz w:val="24"/>
              </w:rPr>
              <w:t xml:space="preserve"> </w:t>
            </w:r>
            <w:r>
              <w:rPr>
                <w:sz w:val="24"/>
              </w:rPr>
              <w:t>к</w:t>
            </w:r>
            <w:r>
              <w:rPr>
                <w:spacing w:val="-57"/>
                <w:sz w:val="24"/>
              </w:rPr>
              <w:t xml:space="preserve"> </w:t>
            </w:r>
            <w:r>
              <w:rPr>
                <w:sz w:val="24"/>
              </w:rPr>
              <w:t>отображению</w:t>
            </w:r>
            <w:r>
              <w:rPr>
                <w:spacing w:val="1"/>
                <w:sz w:val="24"/>
              </w:rPr>
              <w:t xml:space="preserve"> </w:t>
            </w:r>
            <w:r>
              <w:rPr>
                <w:sz w:val="24"/>
              </w:rPr>
              <w:t>прекрасного</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обладающий</w:t>
            </w:r>
            <w:r>
              <w:rPr>
                <w:spacing w:val="1"/>
                <w:sz w:val="24"/>
              </w:rPr>
              <w:t xml:space="preserve"> </w:t>
            </w:r>
            <w:r>
              <w:rPr>
                <w:sz w:val="24"/>
              </w:rPr>
              <w:t>зачатками</w:t>
            </w:r>
            <w:r>
              <w:rPr>
                <w:spacing w:val="1"/>
                <w:sz w:val="24"/>
              </w:rPr>
              <w:t xml:space="preserve"> </w:t>
            </w:r>
            <w:r>
              <w:rPr>
                <w:sz w:val="24"/>
              </w:rPr>
              <w:t>художественно-</w:t>
            </w:r>
            <w:r>
              <w:rPr>
                <w:spacing w:val="1"/>
                <w:sz w:val="24"/>
              </w:rPr>
              <w:t xml:space="preserve"> </w:t>
            </w:r>
            <w:r>
              <w:rPr>
                <w:sz w:val="24"/>
              </w:rPr>
              <w:t>эстетического</w:t>
            </w:r>
            <w:r>
              <w:rPr>
                <w:spacing w:val="-1"/>
                <w:sz w:val="24"/>
              </w:rPr>
              <w:t xml:space="preserve"> </w:t>
            </w:r>
            <w:r>
              <w:rPr>
                <w:sz w:val="24"/>
              </w:rPr>
              <w:t>вкуса.</w:t>
            </w:r>
          </w:p>
        </w:tc>
      </w:tr>
    </w:tbl>
    <w:p w:rsidR="00701BF5" w:rsidRDefault="00701BF5">
      <w:pPr>
        <w:pStyle w:val="a3"/>
        <w:rPr>
          <w:b/>
          <w:sz w:val="20"/>
        </w:rPr>
      </w:pPr>
    </w:p>
    <w:p w:rsidR="00701BF5" w:rsidRDefault="00701BF5">
      <w:pPr>
        <w:pStyle w:val="a3"/>
        <w:rPr>
          <w:b/>
          <w:sz w:val="20"/>
        </w:rPr>
      </w:pPr>
    </w:p>
    <w:p w:rsidR="00701BF5" w:rsidRDefault="009A6482">
      <w:pPr>
        <w:pStyle w:val="a3"/>
        <w:spacing w:before="90"/>
        <w:ind w:left="920" w:right="576" w:firstLine="708"/>
        <w:jc w:val="both"/>
      </w:pPr>
      <w:r w:rsidRPr="005F3408">
        <w:rPr>
          <w:i/>
        </w:rPr>
        <w:t>Ссылка</w:t>
      </w:r>
      <w:r w:rsidRPr="005F3408">
        <w:rPr>
          <w:i/>
          <w:spacing w:val="1"/>
        </w:rPr>
        <w:t xml:space="preserve"> </w:t>
      </w:r>
      <w:r w:rsidRPr="005F3408">
        <w:rPr>
          <w:i/>
        </w:rPr>
        <w:t>на</w:t>
      </w:r>
      <w:r w:rsidRPr="005F3408">
        <w:rPr>
          <w:i/>
          <w:spacing w:val="1"/>
        </w:rPr>
        <w:t xml:space="preserve"> </w:t>
      </w:r>
      <w:r w:rsidRPr="005F3408">
        <w:rPr>
          <w:i/>
        </w:rPr>
        <w:t>п.</w:t>
      </w:r>
      <w:r w:rsidRPr="005F3408">
        <w:rPr>
          <w:i/>
          <w:spacing w:val="1"/>
        </w:rPr>
        <w:t xml:space="preserve"> </w:t>
      </w:r>
      <w:r w:rsidRPr="005F3408">
        <w:rPr>
          <w:i/>
        </w:rPr>
        <w:t>49.1.7.</w:t>
      </w:r>
      <w:r w:rsidRPr="005F3408">
        <w:rPr>
          <w:i/>
          <w:spacing w:val="1"/>
        </w:rPr>
        <w:t xml:space="preserve"> </w:t>
      </w:r>
      <w:r w:rsidRPr="005F3408">
        <w:rPr>
          <w:i/>
        </w:rPr>
        <w:t>ФАОП</w:t>
      </w:r>
      <w:r w:rsidRPr="005F3408">
        <w:rPr>
          <w:i/>
          <w:spacing w:val="1"/>
        </w:rPr>
        <w:t xml:space="preserve"> </w:t>
      </w:r>
      <w:r w:rsidRPr="005F3408">
        <w:rPr>
          <w:i/>
        </w:rPr>
        <w:t>ДО</w:t>
      </w:r>
      <w:r>
        <w:t>:</w:t>
      </w:r>
      <w:r>
        <w:rPr>
          <w:spacing w:val="1"/>
        </w:rPr>
        <w:t xml:space="preserve"> </w:t>
      </w:r>
      <w:r>
        <w:t>Целевые</w:t>
      </w:r>
      <w:r>
        <w:rPr>
          <w:spacing w:val="1"/>
        </w:rPr>
        <w:t xml:space="preserve"> </w:t>
      </w:r>
      <w:r>
        <w:t>ориентиры</w:t>
      </w:r>
      <w:r>
        <w:rPr>
          <w:spacing w:val="1"/>
        </w:rPr>
        <w:t xml:space="preserve"> </w:t>
      </w:r>
      <w:r>
        <w:t>воспитательной</w:t>
      </w:r>
      <w:r>
        <w:rPr>
          <w:spacing w:val="1"/>
        </w:rPr>
        <w:t xml:space="preserve"> </w:t>
      </w:r>
      <w:r>
        <w:t>работы</w:t>
      </w:r>
      <w:r>
        <w:rPr>
          <w:spacing w:val="1"/>
        </w:rPr>
        <w:t xml:space="preserve"> </w:t>
      </w:r>
      <w:r>
        <w:t>с</w:t>
      </w:r>
      <w:r>
        <w:rPr>
          <w:spacing w:val="-57"/>
        </w:rPr>
        <w:t xml:space="preserve"> </w:t>
      </w:r>
      <w:r>
        <w:t>детьми</w:t>
      </w:r>
      <w:r>
        <w:rPr>
          <w:spacing w:val="1"/>
        </w:rPr>
        <w:t xml:space="preserve"> </w:t>
      </w:r>
      <w:r>
        <w:t>младенческого</w:t>
      </w:r>
      <w:r>
        <w:rPr>
          <w:spacing w:val="1"/>
        </w:rPr>
        <w:t xml:space="preserve"> </w:t>
      </w:r>
      <w:r>
        <w:t>и</w:t>
      </w:r>
      <w:r>
        <w:rPr>
          <w:spacing w:val="1"/>
        </w:rPr>
        <w:t xml:space="preserve"> </w:t>
      </w:r>
      <w:r>
        <w:t>раннего</w:t>
      </w:r>
      <w:r>
        <w:rPr>
          <w:spacing w:val="1"/>
        </w:rPr>
        <w:t xml:space="preserve"> </w:t>
      </w:r>
      <w:r>
        <w:t>возраста</w:t>
      </w:r>
      <w:r>
        <w:rPr>
          <w:spacing w:val="1"/>
        </w:rPr>
        <w:t xml:space="preserve"> </w:t>
      </w:r>
      <w:r>
        <w:t>(до</w:t>
      </w:r>
      <w:r>
        <w:rPr>
          <w:spacing w:val="1"/>
        </w:rPr>
        <w:t xml:space="preserve"> </w:t>
      </w:r>
      <w:r>
        <w:t>3</w:t>
      </w:r>
      <w:r>
        <w:rPr>
          <w:spacing w:val="1"/>
        </w:rPr>
        <w:t xml:space="preserve"> </w:t>
      </w:r>
      <w:r>
        <w:t>лет)</w:t>
      </w:r>
      <w:r>
        <w:rPr>
          <w:spacing w:val="1"/>
        </w:rPr>
        <w:t xml:space="preserve"> </w:t>
      </w:r>
      <w:r>
        <w:t>с</w:t>
      </w:r>
      <w:r>
        <w:rPr>
          <w:spacing w:val="1"/>
        </w:rPr>
        <w:t xml:space="preserve"> </w:t>
      </w:r>
      <w:r>
        <w:t>умственной</w:t>
      </w:r>
      <w:r>
        <w:rPr>
          <w:spacing w:val="1"/>
        </w:rPr>
        <w:t xml:space="preserve"> </w:t>
      </w:r>
      <w:r>
        <w:t>отсталостью</w:t>
      </w:r>
      <w:r>
        <w:rPr>
          <w:spacing w:val="-57"/>
        </w:rPr>
        <w:t xml:space="preserve"> </w:t>
      </w:r>
      <w:r>
        <w:t>(интеллектуальными</w:t>
      </w:r>
      <w:r>
        <w:rPr>
          <w:spacing w:val="-1"/>
        </w:rPr>
        <w:t xml:space="preserve"> </w:t>
      </w:r>
      <w:r>
        <w:t>нарушениями).</w:t>
      </w:r>
    </w:p>
    <w:p w:rsidR="00701BF5" w:rsidRDefault="00701BF5">
      <w:pPr>
        <w:pStyle w:val="a3"/>
        <w:spacing w:before="4"/>
        <w:rPr>
          <w:sz w:val="22"/>
        </w:rPr>
      </w:pPr>
    </w:p>
    <w:p w:rsidR="00701BF5" w:rsidRDefault="009A6482">
      <w:pPr>
        <w:pStyle w:val="1"/>
        <w:ind w:right="572" w:firstLine="708"/>
        <w:jc w:val="both"/>
      </w:pPr>
      <w:r>
        <w:t>Портрет</w:t>
      </w:r>
      <w:r>
        <w:rPr>
          <w:spacing w:val="1"/>
        </w:rPr>
        <w:t xml:space="preserve"> </w:t>
      </w:r>
      <w:r>
        <w:t>ребенка младенческого и</w:t>
      </w:r>
      <w:r>
        <w:rPr>
          <w:spacing w:val="1"/>
        </w:rPr>
        <w:t xml:space="preserve"> </w:t>
      </w:r>
      <w:r>
        <w:t>раннего возраста (к</w:t>
      </w:r>
      <w:r>
        <w:rPr>
          <w:spacing w:val="1"/>
        </w:rPr>
        <w:t xml:space="preserve"> </w:t>
      </w:r>
      <w:r>
        <w:t>3-м годам)</w:t>
      </w:r>
      <w:r>
        <w:rPr>
          <w:spacing w:val="1"/>
        </w:rPr>
        <w:t xml:space="preserve"> </w:t>
      </w:r>
      <w:r>
        <w:t>с</w:t>
      </w:r>
      <w:r>
        <w:rPr>
          <w:spacing w:val="1"/>
        </w:rPr>
        <w:t xml:space="preserve"> </w:t>
      </w:r>
      <w:r>
        <w:t>неярко</w:t>
      </w:r>
      <w:r>
        <w:rPr>
          <w:spacing w:val="1"/>
        </w:rPr>
        <w:t xml:space="preserve"> </w:t>
      </w:r>
      <w:r>
        <w:t>выраженной</w:t>
      </w:r>
      <w:r>
        <w:rPr>
          <w:spacing w:val="-1"/>
        </w:rPr>
        <w:t xml:space="preserve"> </w:t>
      </w:r>
      <w:r>
        <w:t>умственной</w:t>
      </w:r>
      <w:r>
        <w:rPr>
          <w:spacing w:val="-1"/>
        </w:rPr>
        <w:t xml:space="preserve"> </w:t>
      </w:r>
      <w:r>
        <w:t>отсталостью</w:t>
      </w:r>
      <w:r>
        <w:rPr>
          <w:spacing w:val="-2"/>
        </w:rPr>
        <w:t xml:space="preserve"> </w:t>
      </w:r>
      <w:r>
        <w:t>(интеллектуальными</w:t>
      </w:r>
      <w:r>
        <w:rPr>
          <w:spacing w:val="-1"/>
        </w:rPr>
        <w:t xml:space="preserve"> </w:t>
      </w:r>
      <w:r>
        <w:t>нарушениями)</w:t>
      </w:r>
    </w:p>
    <w:p w:rsidR="00701BF5" w:rsidRDefault="00701BF5">
      <w:pPr>
        <w:pStyle w:val="a3"/>
        <w:spacing w:before="7"/>
        <w:rPr>
          <w:b/>
          <w:sz w:val="25"/>
        </w:r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2"/>
        <w:gridCol w:w="1392"/>
        <w:gridCol w:w="6171"/>
      </w:tblGrid>
      <w:tr w:rsidR="00701BF5" w:rsidTr="008241D0">
        <w:trPr>
          <w:trHeight w:val="573"/>
        </w:trPr>
        <w:tc>
          <w:tcPr>
            <w:tcW w:w="2422" w:type="dxa"/>
          </w:tcPr>
          <w:p w:rsidR="00701BF5" w:rsidRDefault="009A6482">
            <w:pPr>
              <w:pStyle w:val="TableParagraph"/>
              <w:ind w:left="200" w:right="749"/>
              <w:rPr>
                <w:b/>
                <w:sz w:val="24"/>
              </w:rPr>
            </w:pPr>
            <w:r>
              <w:rPr>
                <w:b/>
                <w:sz w:val="24"/>
              </w:rPr>
              <w:t>Направление</w:t>
            </w:r>
            <w:r>
              <w:rPr>
                <w:b/>
                <w:spacing w:val="-58"/>
                <w:sz w:val="24"/>
              </w:rPr>
              <w:t xml:space="preserve"> </w:t>
            </w:r>
            <w:r>
              <w:rPr>
                <w:b/>
                <w:sz w:val="24"/>
              </w:rPr>
              <w:t>воспитания</w:t>
            </w:r>
          </w:p>
        </w:tc>
        <w:tc>
          <w:tcPr>
            <w:tcW w:w="1392" w:type="dxa"/>
          </w:tcPr>
          <w:p w:rsidR="00701BF5" w:rsidRDefault="009A6482">
            <w:pPr>
              <w:pStyle w:val="TableParagraph"/>
              <w:spacing w:line="266" w:lineRule="exact"/>
              <w:ind w:left="27"/>
              <w:rPr>
                <w:b/>
                <w:sz w:val="24"/>
              </w:rPr>
            </w:pPr>
            <w:r>
              <w:rPr>
                <w:b/>
                <w:sz w:val="24"/>
              </w:rPr>
              <w:t>Ценности</w:t>
            </w:r>
          </w:p>
        </w:tc>
        <w:tc>
          <w:tcPr>
            <w:tcW w:w="6171" w:type="dxa"/>
          </w:tcPr>
          <w:p w:rsidR="00701BF5" w:rsidRDefault="009A6482">
            <w:pPr>
              <w:pStyle w:val="TableParagraph"/>
              <w:spacing w:line="266" w:lineRule="exact"/>
              <w:ind w:left="30"/>
              <w:rPr>
                <w:b/>
                <w:sz w:val="24"/>
              </w:rPr>
            </w:pPr>
            <w:r>
              <w:rPr>
                <w:b/>
                <w:sz w:val="24"/>
              </w:rPr>
              <w:t>Показатели</w:t>
            </w:r>
          </w:p>
        </w:tc>
      </w:tr>
      <w:tr w:rsidR="00701BF5" w:rsidTr="008241D0">
        <w:trPr>
          <w:trHeight w:val="606"/>
        </w:trPr>
        <w:tc>
          <w:tcPr>
            <w:tcW w:w="2422" w:type="dxa"/>
          </w:tcPr>
          <w:p w:rsidR="00701BF5" w:rsidRDefault="009A6482">
            <w:pPr>
              <w:pStyle w:val="TableParagraph"/>
              <w:spacing w:before="21"/>
              <w:ind w:left="200"/>
              <w:rPr>
                <w:sz w:val="24"/>
              </w:rPr>
            </w:pPr>
            <w:r>
              <w:rPr>
                <w:sz w:val="24"/>
              </w:rPr>
              <w:t>Патриотическое</w:t>
            </w:r>
          </w:p>
        </w:tc>
        <w:tc>
          <w:tcPr>
            <w:tcW w:w="1392" w:type="dxa"/>
          </w:tcPr>
          <w:p w:rsidR="00701BF5" w:rsidRDefault="009A6482">
            <w:pPr>
              <w:pStyle w:val="TableParagraph"/>
              <w:spacing w:before="21"/>
              <w:ind w:left="27" w:right="499"/>
              <w:rPr>
                <w:sz w:val="24"/>
              </w:rPr>
            </w:pPr>
            <w:r>
              <w:rPr>
                <w:sz w:val="24"/>
              </w:rPr>
              <w:t>Родина,</w:t>
            </w:r>
            <w:r>
              <w:rPr>
                <w:spacing w:val="-57"/>
                <w:sz w:val="24"/>
              </w:rPr>
              <w:t xml:space="preserve"> </w:t>
            </w:r>
            <w:r>
              <w:rPr>
                <w:sz w:val="24"/>
              </w:rPr>
              <w:t>природа</w:t>
            </w:r>
          </w:p>
        </w:tc>
        <w:tc>
          <w:tcPr>
            <w:tcW w:w="6171" w:type="dxa"/>
          </w:tcPr>
          <w:p w:rsidR="00701BF5" w:rsidRDefault="009A6482">
            <w:pPr>
              <w:pStyle w:val="TableParagraph"/>
              <w:spacing w:before="21"/>
              <w:ind w:left="30"/>
              <w:rPr>
                <w:sz w:val="24"/>
              </w:rPr>
            </w:pPr>
            <w:r>
              <w:rPr>
                <w:sz w:val="24"/>
              </w:rPr>
              <w:t>Проявляющий</w:t>
            </w:r>
            <w:r>
              <w:rPr>
                <w:spacing w:val="42"/>
                <w:sz w:val="24"/>
              </w:rPr>
              <w:t xml:space="preserve"> </w:t>
            </w:r>
            <w:r>
              <w:rPr>
                <w:sz w:val="24"/>
              </w:rPr>
              <w:t>привязанность</w:t>
            </w:r>
            <w:r>
              <w:rPr>
                <w:spacing w:val="41"/>
                <w:sz w:val="24"/>
              </w:rPr>
              <w:t xml:space="preserve"> </w:t>
            </w:r>
            <w:r>
              <w:rPr>
                <w:sz w:val="24"/>
              </w:rPr>
              <w:t>к</w:t>
            </w:r>
            <w:r>
              <w:rPr>
                <w:spacing w:val="42"/>
                <w:sz w:val="24"/>
              </w:rPr>
              <w:t xml:space="preserve"> </w:t>
            </w:r>
            <w:r>
              <w:rPr>
                <w:sz w:val="24"/>
              </w:rPr>
              <w:t>родителям</w:t>
            </w:r>
            <w:r>
              <w:rPr>
                <w:spacing w:val="42"/>
                <w:sz w:val="24"/>
              </w:rPr>
              <w:t xml:space="preserve"> </w:t>
            </w:r>
            <w:r>
              <w:rPr>
                <w:sz w:val="24"/>
              </w:rPr>
              <w:t>(законным</w:t>
            </w:r>
            <w:r>
              <w:rPr>
                <w:spacing w:val="-57"/>
                <w:sz w:val="24"/>
              </w:rPr>
              <w:t xml:space="preserve"> </w:t>
            </w:r>
            <w:r>
              <w:rPr>
                <w:sz w:val="24"/>
              </w:rPr>
              <w:t>представителям),</w:t>
            </w:r>
            <w:r>
              <w:rPr>
                <w:spacing w:val="-1"/>
                <w:sz w:val="24"/>
              </w:rPr>
              <w:t xml:space="preserve"> </w:t>
            </w:r>
            <w:r>
              <w:rPr>
                <w:sz w:val="24"/>
              </w:rPr>
              <w:t>интерес к</w:t>
            </w:r>
            <w:r>
              <w:rPr>
                <w:spacing w:val="-1"/>
                <w:sz w:val="24"/>
              </w:rPr>
              <w:t xml:space="preserve"> </w:t>
            </w:r>
            <w:r>
              <w:rPr>
                <w:sz w:val="24"/>
              </w:rPr>
              <w:t>окружающему</w:t>
            </w:r>
            <w:r>
              <w:rPr>
                <w:spacing w:val="-9"/>
                <w:sz w:val="24"/>
              </w:rPr>
              <w:t xml:space="preserve"> </w:t>
            </w:r>
            <w:r>
              <w:rPr>
                <w:sz w:val="24"/>
              </w:rPr>
              <w:t>миру.</w:t>
            </w:r>
          </w:p>
        </w:tc>
      </w:tr>
      <w:tr w:rsidR="00701BF5" w:rsidTr="008241D0">
        <w:trPr>
          <w:trHeight w:val="2816"/>
        </w:trPr>
        <w:tc>
          <w:tcPr>
            <w:tcW w:w="2422" w:type="dxa"/>
          </w:tcPr>
          <w:p w:rsidR="00701BF5" w:rsidRDefault="009A6482">
            <w:pPr>
              <w:pStyle w:val="TableParagraph"/>
              <w:spacing w:before="23"/>
              <w:ind w:left="200"/>
              <w:rPr>
                <w:sz w:val="24"/>
              </w:rPr>
            </w:pPr>
            <w:r>
              <w:rPr>
                <w:sz w:val="24"/>
              </w:rPr>
              <w:t>Социальное</w:t>
            </w:r>
          </w:p>
        </w:tc>
        <w:tc>
          <w:tcPr>
            <w:tcW w:w="1392" w:type="dxa"/>
          </w:tcPr>
          <w:p w:rsidR="00701BF5" w:rsidRDefault="009A6482">
            <w:pPr>
              <w:pStyle w:val="TableParagraph"/>
              <w:spacing w:before="23"/>
              <w:ind w:left="27" w:right="71"/>
              <w:rPr>
                <w:sz w:val="24"/>
              </w:rPr>
            </w:pPr>
            <w:r>
              <w:rPr>
                <w:sz w:val="24"/>
              </w:rPr>
              <w:t>Человек,</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pacing w:val="-1"/>
                <w:sz w:val="24"/>
              </w:rPr>
              <w:t>сотрудничес</w:t>
            </w:r>
            <w:r>
              <w:rPr>
                <w:spacing w:val="-57"/>
                <w:sz w:val="24"/>
              </w:rPr>
              <w:t xml:space="preserve"> </w:t>
            </w:r>
            <w:r>
              <w:rPr>
                <w:sz w:val="24"/>
              </w:rPr>
              <w:t>тво</w:t>
            </w:r>
          </w:p>
        </w:tc>
        <w:tc>
          <w:tcPr>
            <w:tcW w:w="6171" w:type="dxa"/>
          </w:tcPr>
          <w:p w:rsidR="00701BF5" w:rsidRDefault="009A6482">
            <w:pPr>
              <w:pStyle w:val="TableParagraph"/>
              <w:tabs>
                <w:tab w:val="left" w:pos="2362"/>
                <w:tab w:val="left" w:pos="2797"/>
                <w:tab w:val="left" w:pos="4684"/>
                <w:tab w:val="left" w:pos="5168"/>
              </w:tabs>
              <w:spacing w:before="23"/>
              <w:ind w:left="30" w:right="197"/>
              <w:jc w:val="both"/>
              <w:rPr>
                <w:sz w:val="24"/>
              </w:rPr>
            </w:pPr>
            <w:r>
              <w:rPr>
                <w:sz w:val="24"/>
              </w:rPr>
              <w:t>Откликающийся</w:t>
            </w:r>
            <w:r>
              <w:rPr>
                <w:spacing w:val="1"/>
                <w:sz w:val="24"/>
              </w:rPr>
              <w:t xml:space="preserve"> </w:t>
            </w:r>
            <w:r>
              <w:rPr>
                <w:sz w:val="24"/>
              </w:rPr>
              <w:t>на</w:t>
            </w:r>
            <w:r>
              <w:rPr>
                <w:spacing w:val="1"/>
                <w:sz w:val="24"/>
              </w:rPr>
              <w:t xml:space="preserve"> </w:t>
            </w:r>
            <w:r>
              <w:rPr>
                <w:sz w:val="24"/>
              </w:rPr>
              <w:t>свое</w:t>
            </w:r>
            <w:r>
              <w:rPr>
                <w:spacing w:val="1"/>
                <w:sz w:val="24"/>
              </w:rPr>
              <w:t xml:space="preserve"> </w:t>
            </w:r>
            <w:r>
              <w:rPr>
                <w:sz w:val="24"/>
              </w:rPr>
              <w:t>имя;</w:t>
            </w:r>
            <w:r>
              <w:rPr>
                <w:spacing w:val="1"/>
                <w:sz w:val="24"/>
              </w:rPr>
              <w:t xml:space="preserve"> </w:t>
            </w:r>
            <w:r>
              <w:rPr>
                <w:sz w:val="24"/>
              </w:rPr>
              <w:t>использующий</w:t>
            </w:r>
            <w:r>
              <w:rPr>
                <w:spacing w:val="1"/>
                <w:sz w:val="24"/>
              </w:rPr>
              <w:t xml:space="preserve"> </w:t>
            </w:r>
            <w:r>
              <w:rPr>
                <w:sz w:val="24"/>
              </w:rPr>
              <w:t>коммуникативные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педагогическим</w:t>
            </w:r>
            <w:r>
              <w:rPr>
                <w:spacing w:val="-57"/>
                <w:sz w:val="24"/>
              </w:rPr>
              <w:t xml:space="preserve"> </w:t>
            </w:r>
            <w:r>
              <w:rPr>
                <w:sz w:val="24"/>
              </w:rPr>
              <w:t>работником</w:t>
            </w:r>
            <w:r>
              <w:rPr>
                <w:spacing w:val="1"/>
                <w:sz w:val="24"/>
              </w:rPr>
              <w:t xml:space="preserve"> </w:t>
            </w:r>
            <w:r>
              <w:rPr>
                <w:sz w:val="24"/>
              </w:rPr>
              <w:t>(жесты,</w:t>
            </w:r>
            <w:r>
              <w:rPr>
                <w:spacing w:val="1"/>
                <w:sz w:val="24"/>
              </w:rPr>
              <w:t xml:space="preserve"> </w:t>
            </w:r>
            <w:r>
              <w:rPr>
                <w:sz w:val="24"/>
              </w:rPr>
              <w:t>слова:</w:t>
            </w:r>
            <w:r>
              <w:rPr>
                <w:spacing w:val="1"/>
                <w:sz w:val="24"/>
              </w:rPr>
              <w:t xml:space="preserve"> </w:t>
            </w:r>
            <w:r>
              <w:rPr>
                <w:sz w:val="24"/>
              </w:rPr>
              <w:t>"привет,</w:t>
            </w:r>
            <w:r>
              <w:rPr>
                <w:spacing w:val="1"/>
                <w:sz w:val="24"/>
              </w:rPr>
              <w:t xml:space="preserve"> </w:t>
            </w:r>
            <w:r>
              <w:rPr>
                <w:sz w:val="24"/>
              </w:rPr>
              <w:t>пока,</w:t>
            </w:r>
            <w:r>
              <w:rPr>
                <w:spacing w:val="1"/>
                <w:sz w:val="24"/>
              </w:rPr>
              <w:t xml:space="preserve"> </w:t>
            </w:r>
            <w:r>
              <w:rPr>
                <w:sz w:val="24"/>
              </w:rPr>
              <w:t>на,</w:t>
            </w:r>
            <w:r>
              <w:rPr>
                <w:spacing w:val="1"/>
                <w:sz w:val="24"/>
              </w:rPr>
              <w:t xml:space="preserve"> </w:t>
            </w:r>
            <w:r>
              <w:rPr>
                <w:sz w:val="24"/>
              </w:rPr>
              <w:t>дай");</w:t>
            </w:r>
            <w:r>
              <w:rPr>
                <w:spacing w:val="1"/>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и</w:t>
            </w:r>
            <w:r>
              <w:rPr>
                <w:spacing w:val="1"/>
                <w:sz w:val="24"/>
              </w:rPr>
              <w:t xml:space="preserve"> </w:t>
            </w:r>
            <w:r>
              <w:rPr>
                <w:sz w:val="24"/>
              </w:rPr>
              <w:t>способный</w:t>
            </w:r>
            <w:r>
              <w:rPr>
                <w:spacing w:val="1"/>
                <w:sz w:val="24"/>
              </w:rPr>
              <w:t xml:space="preserve"> </w:t>
            </w:r>
            <w:r>
              <w:rPr>
                <w:sz w:val="24"/>
              </w:rPr>
              <w:t>бесконфликтно</w:t>
            </w:r>
            <w:r>
              <w:rPr>
                <w:spacing w:val="1"/>
                <w:sz w:val="24"/>
              </w:rPr>
              <w:t xml:space="preserve"> </w:t>
            </w:r>
            <w:r>
              <w:rPr>
                <w:sz w:val="24"/>
              </w:rPr>
              <w:t>играть</w:t>
            </w:r>
            <w:r>
              <w:rPr>
                <w:spacing w:val="1"/>
                <w:sz w:val="24"/>
              </w:rPr>
              <w:t xml:space="preserve"> </w:t>
            </w:r>
            <w:r>
              <w:rPr>
                <w:sz w:val="24"/>
              </w:rPr>
              <w:t>рядом</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организованной</w:t>
            </w:r>
            <w:r>
              <w:rPr>
                <w:sz w:val="24"/>
              </w:rPr>
              <w:tab/>
              <w:t>педагогическим</w:t>
            </w:r>
            <w:r>
              <w:rPr>
                <w:sz w:val="24"/>
              </w:rPr>
              <w:tab/>
            </w:r>
            <w:r>
              <w:rPr>
                <w:spacing w:val="-1"/>
                <w:sz w:val="24"/>
              </w:rPr>
              <w:t>работником;</w:t>
            </w:r>
            <w:r>
              <w:rPr>
                <w:spacing w:val="-58"/>
                <w:sz w:val="24"/>
              </w:rPr>
              <w:t xml:space="preserve"> </w:t>
            </w:r>
            <w:r>
              <w:rPr>
                <w:sz w:val="24"/>
              </w:rPr>
              <w:t>доброжелательный,</w:t>
            </w:r>
            <w:r>
              <w:rPr>
                <w:sz w:val="24"/>
              </w:rPr>
              <w:tab/>
            </w:r>
            <w:r>
              <w:rPr>
                <w:sz w:val="24"/>
              </w:rPr>
              <w:tab/>
              <w:t>испытывающий</w:t>
            </w:r>
            <w:r>
              <w:rPr>
                <w:sz w:val="24"/>
              </w:rPr>
              <w:tab/>
            </w:r>
            <w:r>
              <w:rPr>
                <w:sz w:val="24"/>
              </w:rPr>
              <w:tab/>
              <w:t>чувство</w:t>
            </w:r>
            <w:r>
              <w:rPr>
                <w:spacing w:val="-58"/>
                <w:sz w:val="24"/>
              </w:rPr>
              <w:t xml:space="preserve"> </w:t>
            </w:r>
            <w:r>
              <w:rPr>
                <w:sz w:val="24"/>
              </w:rPr>
              <w:t>удовольствия в случае одобрения и чувство огорчения в</w:t>
            </w:r>
            <w:r>
              <w:rPr>
                <w:spacing w:val="1"/>
                <w:sz w:val="24"/>
              </w:rPr>
              <w:t xml:space="preserve"> </w:t>
            </w:r>
            <w:r>
              <w:rPr>
                <w:sz w:val="24"/>
              </w:rPr>
              <w:t>случае</w:t>
            </w:r>
            <w:r>
              <w:rPr>
                <w:spacing w:val="1"/>
                <w:sz w:val="24"/>
              </w:rPr>
              <w:t xml:space="preserve"> </w:t>
            </w:r>
            <w:r>
              <w:rPr>
                <w:sz w:val="24"/>
              </w:rPr>
              <w:t>неодобрения</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педагогических</w:t>
            </w:r>
            <w:r>
              <w:rPr>
                <w:spacing w:val="-1"/>
                <w:sz w:val="24"/>
              </w:rPr>
              <w:t xml:space="preserve"> </w:t>
            </w:r>
            <w:r>
              <w:rPr>
                <w:sz w:val="24"/>
              </w:rPr>
              <w:t>работников.</w:t>
            </w:r>
          </w:p>
        </w:tc>
      </w:tr>
      <w:tr w:rsidR="00701BF5" w:rsidTr="008241D0">
        <w:trPr>
          <w:trHeight w:val="1160"/>
        </w:trPr>
        <w:tc>
          <w:tcPr>
            <w:tcW w:w="2422" w:type="dxa"/>
          </w:tcPr>
          <w:p w:rsidR="00701BF5" w:rsidRDefault="009A6482">
            <w:pPr>
              <w:pStyle w:val="TableParagraph"/>
              <w:spacing w:before="23"/>
              <w:ind w:left="200"/>
              <w:rPr>
                <w:sz w:val="24"/>
              </w:rPr>
            </w:pPr>
            <w:r>
              <w:rPr>
                <w:sz w:val="24"/>
              </w:rPr>
              <w:t>Познавательное</w:t>
            </w:r>
          </w:p>
        </w:tc>
        <w:tc>
          <w:tcPr>
            <w:tcW w:w="1392" w:type="dxa"/>
          </w:tcPr>
          <w:p w:rsidR="00701BF5" w:rsidRDefault="009A6482">
            <w:pPr>
              <w:pStyle w:val="TableParagraph"/>
              <w:spacing w:before="23"/>
              <w:ind w:left="27"/>
              <w:rPr>
                <w:sz w:val="24"/>
              </w:rPr>
            </w:pPr>
            <w:r>
              <w:rPr>
                <w:sz w:val="24"/>
              </w:rPr>
              <w:t>Знание</w:t>
            </w:r>
          </w:p>
        </w:tc>
        <w:tc>
          <w:tcPr>
            <w:tcW w:w="6171" w:type="dxa"/>
          </w:tcPr>
          <w:p w:rsidR="00701BF5" w:rsidRDefault="009A6482">
            <w:pPr>
              <w:pStyle w:val="TableParagraph"/>
              <w:spacing w:before="23"/>
              <w:ind w:left="30" w:right="198"/>
              <w:jc w:val="both"/>
              <w:rPr>
                <w:sz w:val="24"/>
              </w:rPr>
            </w:pPr>
            <w:r>
              <w:rPr>
                <w:sz w:val="24"/>
              </w:rPr>
              <w:t>Проявляющий интерес к окружающему миру, активность</w:t>
            </w:r>
            <w:r>
              <w:rPr>
                <w:spacing w:val="-57"/>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знающий</w:t>
            </w:r>
            <w:r>
              <w:rPr>
                <w:spacing w:val="61"/>
                <w:sz w:val="24"/>
              </w:rPr>
              <w:t xml:space="preserve"> </w:t>
            </w:r>
            <w:r>
              <w:rPr>
                <w:sz w:val="24"/>
              </w:rPr>
              <w:t>назначение</w:t>
            </w:r>
            <w:r>
              <w:rPr>
                <w:spacing w:val="-57"/>
                <w:sz w:val="24"/>
              </w:rPr>
              <w:t xml:space="preserve"> </w:t>
            </w:r>
            <w:r>
              <w:rPr>
                <w:sz w:val="24"/>
              </w:rPr>
              <w:t>бытовых</w:t>
            </w:r>
            <w:r>
              <w:rPr>
                <w:spacing w:val="1"/>
                <w:sz w:val="24"/>
              </w:rPr>
              <w:t xml:space="preserve"> </w:t>
            </w:r>
            <w:r>
              <w:rPr>
                <w:sz w:val="24"/>
              </w:rPr>
              <w:t>предметов</w:t>
            </w:r>
            <w:r>
              <w:rPr>
                <w:spacing w:val="1"/>
                <w:sz w:val="24"/>
              </w:rPr>
              <w:t xml:space="preserve"> </w:t>
            </w:r>
            <w:r>
              <w:rPr>
                <w:sz w:val="24"/>
              </w:rPr>
              <w:t>(ложки,</w:t>
            </w:r>
            <w:r>
              <w:rPr>
                <w:spacing w:val="1"/>
                <w:sz w:val="24"/>
              </w:rPr>
              <w:t xml:space="preserve"> </w:t>
            </w:r>
            <w:r>
              <w:rPr>
                <w:sz w:val="24"/>
              </w:rPr>
              <w:t>расчёски,</w:t>
            </w:r>
            <w:r>
              <w:rPr>
                <w:spacing w:val="1"/>
                <w:sz w:val="24"/>
              </w:rPr>
              <w:t xml:space="preserve"> </w:t>
            </w:r>
            <w:r>
              <w:rPr>
                <w:sz w:val="24"/>
              </w:rPr>
              <w:t>карандаша)</w:t>
            </w:r>
            <w:r>
              <w:rPr>
                <w:spacing w:val="1"/>
                <w:sz w:val="24"/>
              </w:rPr>
              <w:t xml:space="preserve"> </w:t>
            </w:r>
            <w:r>
              <w:rPr>
                <w:sz w:val="24"/>
              </w:rPr>
              <w:t>и</w:t>
            </w:r>
            <w:r>
              <w:rPr>
                <w:spacing w:val="-57"/>
                <w:sz w:val="24"/>
              </w:rPr>
              <w:t xml:space="preserve"> </w:t>
            </w:r>
            <w:r>
              <w:rPr>
                <w:sz w:val="24"/>
              </w:rPr>
              <w:t>умеющий</w:t>
            </w:r>
            <w:r>
              <w:rPr>
                <w:spacing w:val="-2"/>
                <w:sz w:val="24"/>
              </w:rPr>
              <w:t xml:space="preserve"> </w:t>
            </w:r>
            <w:r>
              <w:rPr>
                <w:sz w:val="24"/>
              </w:rPr>
              <w:t>пользоваться</w:t>
            </w:r>
            <w:r>
              <w:rPr>
                <w:spacing w:val="1"/>
                <w:sz w:val="24"/>
              </w:rPr>
              <w:t xml:space="preserve"> </w:t>
            </w:r>
            <w:r>
              <w:rPr>
                <w:sz w:val="24"/>
              </w:rPr>
              <w:t>ими.</w:t>
            </w:r>
          </w:p>
        </w:tc>
      </w:tr>
      <w:tr w:rsidR="00701BF5" w:rsidTr="008241D0">
        <w:trPr>
          <w:trHeight w:val="884"/>
        </w:trPr>
        <w:tc>
          <w:tcPr>
            <w:tcW w:w="2422" w:type="dxa"/>
          </w:tcPr>
          <w:p w:rsidR="00701BF5" w:rsidRDefault="009A6482">
            <w:pPr>
              <w:pStyle w:val="TableParagraph"/>
              <w:tabs>
                <w:tab w:val="left" w:pos="2266"/>
              </w:tabs>
              <w:spacing w:before="23"/>
              <w:ind w:left="200" w:right="24"/>
              <w:rPr>
                <w:sz w:val="24"/>
              </w:rPr>
            </w:pPr>
            <w:r>
              <w:rPr>
                <w:sz w:val="24"/>
              </w:rPr>
              <w:t>Физическое</w:t>
            </w:r>
            <w:r>
              <w:rPr>
                <w:sz w:val="24"/>
              </w:rPr>
              <w:tab/>
            </w:r>
            <w:r>
              <w:rPr>
                <w:spacing w:val="-4"/>
                <w:sz w:val="24"/>
              </w:rPr>
              <w:t>и</w:t>
            </w:r>
            <w:r>
              <w:rPr>
                <w:spacing w:val="-57"/>
                <w:sz w:val="24"/>
              </w:rPr>
              <w:t xml:space="preserve"> </w:t>
            </w:r>
            <w:r>
              <w:rPr>
                <w:sz w:val="24"/>
              </w:rPr>
              <w:t>оздоровительное</w:t>
            </w:r>
          </w:p>
        </w:tc>
        <w:tc>
          <w:tcPr>
            <w:tcW w:w="1392" w:type="dxa"/>
          </w:tcPr>
          <w:p w:rsidR="00701BF5" w:rsidRDefault="009A6482">
            <w:pPr>
              <w:pStyle w:val="TableParagraph"/>
              <w:spacing w:before="23"/>
              <w:ind w:left="27"/>
              <w:rPr>
                <w:sz w:val="24"/>
              </w:rPr>
            </w:pPr>
            <w:r>
              <w:rPr>
                <w:sz w:val="24"/>
              </w:rPr>
              <w:t>Здоровье</w:t>
            </w:r>
          </w:p>
        </w:tc>
        <w:tc>
          <w:tcPr>
            <w:tcW w:w="6171" w:type="dxa"/>
          </w:tcPr>
          <w:p w:rsidR="00701BF5" w:rsidRDefault="009A6482">
            <w:pPr>
              <w:pStyle w:val="TableParagraph"/>
              <w:spacing w:before="23"/>
              <w:ind w:left="30" w:right="200"/>
              <w:jc w:val="both"/>
              <w:rPr>
                <w:sz w:val="24"/>
              </w:rPr>
            </w:pPr>
            <w:r>
              <w:rPr>
                <w:sz w:val="24"/>
              </w:rPr>
              <w:t>Владеющий простейшими навыками самообслуживания</w:t>
            </w:r>
            <w:r>
              <w:rPr>
                <w:spacing w:val="1"/>
                <w:sz w:val="24"/>
              </w:rPr>
              <w:t xml:space="preserve"> </w:t>
            </w:r>
            <w:r>
              <w:rPr>
                <w:sz w:val="24"/>
              </w:rPr>
              <w:t>(ест</w:t>
            </w:r>
            <w:r>
              <w:rPr>
                <w:spacing w:val="1"/>
                <w:sz w:val="24"/>
              </w:rPr>
              <w:t xml:space="preserve"> </w:t>
            </w:r>
            <w:r>
              <w:rPr>
                <w:sz w:val="24"/>
              </w:rPr>
              <w:t>ложкой),</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опрятности</w:t>
            </w:r>
            <w:r>
              <w:rPr>
                <w:spacing w:val="1"/>
                <w:sz w:val="24"/>
              </w:rPr>
              <w:t xml:space="preserve"> </w:t>
            </w:r>
            <w:r>
              <w:rPr>
                <w:sz w:val="24"/>
              </w:rPr>
              <w:t>и</w:t>
            </w:r>
            <w:r>
              <w:rPr>
                <w:spacing w:val="-57"/>
                <w:sz w:val="24"/>
              </w:rPr>
              <w:t xml:space="preserve"> </w:t>
            </w:r>
            <w:r>
              <w:rPr>
                <w:sz w:val="24"/>
              </w:rPr>
              <w:t>самостоятельности.</w:t>
            </w:r>
          </w:p>
        </w:tc>
      </w:tr>
      <w:tr w:rsidR="00701BF5" w:rsidTr="008241D0">
        <w:trPr>
          <w:trHeight w:val="1712"/>
        </w:trPr>
        <w:tc>
          <w:tcPr>
            <w:tcW w:w="2422" w:type="dxa"/>
          </w:tcPr>
          <w:p w:rsidR="00701BF5" w:rsidRDefault="009A6482">
            <w:pPr>
              <w:pStyle w:val="TableParagraph"/>
              <w:spacing w:before="23"/>
              <w:ind w:left="200"/>
              <w:rPr>
                <w:sz w:val="24"/>
              </w:rPr>
            </w:pPr>
            <w:r>
              <w:rPr>
                <w:sz w:val="24"/>
              </w:rPr>
              <w:t>Трудовое</w:t>
            </w:r>
          </w:p>
        </w:tc>
        <w:tc>
          <w:tcPr>
            <w:tcW w:w="1392" w:type="dxa"/>
          </w:tcPr>
          <w:p w:rsidR="00701BF5" w:rsidRDefault="009A6482">
            <w:pPr>
              <w:pStyle w:val="TableParagraph"/>
              <w:spacing w:before="23"/>
              <w:ind w:left="27"/>
              <w:rPr>
                <w:sz w:val="24"/>
              </w:rPr>
            </w:pPr>
            <w:r>
              <w:rPr>
                <w:sz w:val="24"/>
              </w:rPr>
              <w:t>Труд</w:t>
            </w:r>
          </w:p>
        </w:tc>
        <w:tc>
          <w:tcPr>
            <w:tcW w:w="6171" w:type="dxa"/>
          </w:tcPr>
          <w:p w:rsidR="00701BF5" w:rsidRDefault="009A6482">
            <w:pPr>
              <w:pStyle w:val="TableParagraph"/>
              <w:spacing w:before="23"/>
              <w:ind w:left="30" w:right="197"/>
              <w:jc w:val="both"/>
              <w:rPr>
                <w:sz w:val="24"/>
              </w:rPr>
            </w:pPr>
            <w:r>
              <w:rPr>
                <w:sz w:val="24"/>
              </w:rPr>
              <w:t>Знающий</w:t>
            </w:r>
            <w:r>
              <w:rPr>
                <w:spacing w:val="1"/>
                <w:sz w:val="24"/>
              </w:rPr>
              <w:t xml:space="preserve"> </w:t>
            </w:r>
            <w:r>
              <w:rPr>
                <w:sz w:val="24"/>
              </w:rPr>
              <w:t>назначение</w:t>
            </w:r>
            <w:r>
              <w:rPr>
                <w:spacing w:val="1"/>
                <w:sz w:val="24"/>
              </w:rPr>
              <w:t xml:space="preserve"> </w:t>
            </w:r>
            <w:r>
              <w:rPr>
                <w:sz w:val="24"/>
              </w:rPr>
              <w:t>бытовых</w:t>
            </w:r>
            <w:r>
              <w:rPr>
                <w:spacing w:val="1"/>
                <w:sz w:val="24"/>
              </w:rPr>
              <w:t xml:space="preserve"> </w:t>
            </w:r>
            <w:r>
              <w:rPr>
                <w:sz w:val="24"/>
              </w:rPr>
              <w:t>предметов</w:t>
            </w:r>
            <w:r>
              <w:rPr>
                <w:spacing w:val="1"/>
                <w:sz w:val="24"/>
              </w:rPr>
              <w:t xml:space="preserve"> </w:t>
            </w:r>
            <w:r>
              <w:rPr>
                <w:sz w:val="24"/>
              </w:rPr>
              <w:t>(ложки,</w:t>
            </w:r>
            <w:r>
              <w:rPr>
                <w:spacing w:val="1"/>
                <w:sz w:val="24"/>
              </w:rPr>
              <w:t xml:space="preserve"> </w:t>
            </w:r>
            <w:r>
              <w:rPr>
                <w:sz w:val="24"/>
              </w:rPr>
              <w:t>расчёски,</w:t>
            </w:r>
            <w:r>
              <w:rPr>
                <w:spacing w:val="1"/>
                <w:sz w:val="24"/>
              </w:rPr>
              <w:t xml:space="preserve"> </w:t>
            </w:r>
            <w:r>
              <w:rPr>
                <w:sz w:val="24"/>
              </w:rPr>
              <w:t>карандаша)</w:t>
            </w:r>
            <w:r>
              <w:rPr>
                <w:spacing w:val="1"/>
                <w:sz w:val="24"/>
              </w:rPr>
              <w:t xml:space="preserve"> </w:t>
            </w:r>
            <w:r>
              <w:rPr>
                <w:sz w:val="24"/>
              </w:rPr>
              <w:t>и</w:t>
            </w:r>
            <w:r>
              <w:rPr>
                <w:spacing w:val="1"/>
                <w:sz w:val="24"/>
              </w:rPr>
              <w:t xml:space="preserve"> </w:t>
            </w:r>
            <w:r>
              <w:rPr>
                <w:sz w:val="24"/>
              </w:rPr>
              <w:t>умеющий</w:t>
            </w:r>
            <w:r>
              <w:rPr>
                <w:spacing w:val="1"/>
                <w:sz w:val="24"/>
              </w:rPr>
              <w:t xml:space="preserve"> </w:t>
            </w:r>
            <w:r>
              <w:rPr>
                <w:sz w:val="24"/>
              </w:rPr>
              <w:t>пользоваться</w:t>
            </w:r>
            <w:r>
              <w:rPr>
                <w:spacing w:val="1"/>
                <w:sz w:val="24"/>
              </w:rPr>
              <w:t xml:space="preserve"> </w:t>
            </w:r>
            <w:r>
              <w:rPr>
                <w:sz w:val="24"/>
              </w:rPr>
              <w:t>ими;</w:t>
            </w:r>
            <w:r>
              <w:rPr>
                <w:spacing w:val="1"/>
                <w:sz w:val="24"/>
              </w:rPr>
              <w:t xml:space="preserve"> </w:t>
            </w:r>
            <w:r>
              <w:rPr>
                <w:sz w:val="24"/>
              </w:rPr>
              <w:t>стремящийся</w:t>
            </w:r>
            <w:r>
              <w:rPr>
                <w:spacing w:val="1"/>
                <w:sz w:val="24"/>
              </w:rPr>
              <w:t xml:space="preserve"> </w:t>
            </w:r>
            <w:r>
              <w:rPr>
                <w:sz w:val="24"/>
              </w:rPr>
              <w:t>на</w:t>
            </w:r>
            <w:r>
              <w:rPr>
                <w:spacing w:val="1"/>
                <w:sz w:val="24"/>
              </w:rPr>
              <w:t xml:space="preserve"> </w:t>
            </w:r>
            <w:r>
              <w:rPr>
                <w:sz w:val="24"/>
              </w:rPr>
              <w:t>доступном</w:t>
            </w:r>
            <w:r>
              <w:rPr>
                <w:spacing w:val="1"/>
                <w:sz w:val="24"/>
              </w:rPr>
              <w:t xml:space="preserve"> </w:t>
            </w:r>
            <w:r>
              <w:rPr>
                <w:sz w:val="24"/>
              </w:rPr>
              <w:t>уровне</w:t>
            </w:r>
            <w:r>
              <w:rPr>
                <w:spacing w:val="1"/>
                <w:sz w:val="24"/>
              </w:rPr>
              <w:t xml:space="preserve"> </w:t>
            </w:r>
            <w:r>
              <w:rPr>
                <w:sz w:val="24"/>
              </w:rPr>
              <w:t>поддерживать</w:t>
            </w:r>
            <w:r>
              <w:rPr>
                <w:spacing w:val="1"/>
                <w:sz w:val="24"/>
              </w:rPr>
              <w:t xml:space="preserve"> </w:t>
            </w:r>
            <w:r>
              <w:rPr>
                <w:sz w:val="24"/>
              </w:rPr>
              <w:t>элементарный</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обстановке;</w:t>
            </w:r>
            <w:r>
              <w:rPr>
                <w:spacing w:val="-57"/>
                <w:sz w:val="24"/>
              </w:rPr>
              <w:t xml:space="preserve"> </w:t>
            </w:r>
            <w:r>
              <w:rPr>
                <w:sz w:val="24"/>
              </w:rPr>
              <w:t>стремящийся</w:t>
            </w:r>
            <w:r>
              <w:rPr>
                <w:spacing w:val="1"/>
                <w:sz w:val="24"/>
              </w:rPr>
              <w:t xml:space="preserve"> </w:t>
            </w:r>
            <w:r>
              <w:rPr>
                <w:sz w:val="24"/>
              </w:rPr>
              <w:t>подражать</w:t>
            </w:r>
            <w:r>
              <w:rPr>
                <w:spacing w:val="1"/>
                <w:sz w:val="24"/>
              </w:rPr>
              <w:t xml:space="preserve"> </w:t>
            </w:r>
            <w:r>
              <w:rPr>
                <w:sz w:val="24"/>
              </w:rPr>
              <w:t>педагогическому</w:t>
            </w:r>
            <w:r>
              <w:rPr>
                <w:spacing w:val="1"/>
                <w:sz w:val="24"/>
              </w:rPr>
              <w:t xml:space="preserve"> </w:t>
            </w:r>
            <w:r>
              <w:rPr>
                <w:sz w:val="24"/>
              </w:rPr>
              <w:t>работнику</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действиях.</w:t>
            </w:r>
          </w:p>
        </w:tc>
      </w:tr>
      <w:tr w:rsidR="00701BF5" w:rsidTr="008241D0">
        <w:trPr>
          <w:trHeight w:val="574"/>
        </w:trPr>
        <w:tc>
          <w:tcPr>
            <w:tcW w:w="2422" w:type="dxa"/>
          </w:tcPr>
          <w:p w:rsidR="00701BF5" w:rsidRDefault="009A6482">
            <w:pPr>
              <w:pStyle w:val="TableParagraph"/>
              <w:spacing w:before="23"/>
              <w:ind w:left="200"/>
              <w:rPr>
                <w:sz w:val="24"/>
              </w:rPr>
            </w:pPr>
            <w:r>
              <w:rPr>
                <w:sz w:val="24"/>
              </w:rPr>
              <w:t>Этико-эстетическое</w:t>
            </w:r>
          </w:p>
        </w:tc>
        <w:tc>
          <w:tcPr>
            <w:tcW w:w="1392" w:type="dxa"/>
          </w:tcPr>
          <w:p w:rsidR="00701BF5" w:rsidRDefault="009A6482">
            <w:pPr>
              <w:pStyle w:val="TableParagraph"/>
              <w:tabs>
                <w:tab w:val="left" w:pos="1233"/>
              </w:tabs>
              <w:spacing w:before="3" w:line="270" w:lineRule="atLeast"/>
              <w:ind w:left="27" w:right="27"/>
              <w:rPr>
                <w:sz w:val="24"/>
              </w:rPr>
            </w:pPr>
            <w:r>
              <w:rPr>
                <w:sz w:val="24"/>
              </w:rPr>
              <w:t>Культура</w:t>
            </w:r>
            <w:r>
              <w:rPr>
                <w:sz w:val="24"/>
              </w:rPr>
              <w:tab/>
            </w:r>
            <w:r>
              <w:rPr>
                <w:spacing w:val="-4"/>
                <w:sz w:val="24"/>
              </w:rPr>
              <w:t>и</w:t>
            </w:r>
            <w:r>
              <w:rPr>
                <w:spacing w:val="-57"/>
                <w:sz w:val="24"/>
              </w:rPr>
              <w:t xml:space="preserve"> </w:t>
            </w:r>
            <w:r>
              <w:rPr>
                <w:sz w:val="24"/>
              </w:rPr>
              <w:t>красота</w:t>
            </w:r>
          </w:p>
        </w:tc>
        <w:tc>
          <w:tcPr>
            <w:tcW w:w="6171" w:type="dxa"/>
          </w:tcPr>
          <w:p w:rsidR="00701BF5" w:rsidRDefault="009A6482">
            <w:pPr>
              <w:pStyle w:val="TableParagraph"/>
              <w:spacing w:before="3" w:line="270" w:lineRule="atLeast"/>
              <w:ind w:left="30"/>
              <w:rPr>
                <w:sz w:val="24"/>
              </w:rPr>
            </w:pPr>
            <w:r>
              <w:rPr>
                <w:sz w:val="24"/>
              </w:rPr>
              <w:t>Эмоционально</w:t>
            </w:r>
            <w:r>
              <w:rPr>
                <w:spacing w:val="8"/>
                <w:sz w:val="24"/>
              </w:rPr>
              <w:t xml:space="preserve"> </w:t>
            </w:r>
            <w:r>
              <w:rPr>
                <w:sz w:val="24"/>
              </w:rPr>
              <w:t>отзывчивый</w:t>
            </w:r>
            <w:r>
              <w:rPr>
                <w:spacing w:val="8"/>
                <w:sz w:val="24"/>
              </w:rPr>
              <w:t xml:space="preserve"> </w:t>
            </w:r>
            <w:r>
              <w:rPr>
                <w:sz w:val="24"/>
              </w:rPr>
              <w:t>к</w:t>
            </w:r>
            <w:r>
              <w:rPr>
                <w:spacing w:val="8"/>
                <w:sz w:val="24"/>
              </w:rPr>
              <w:t xml:space="preserve"> </w:t>
            </w:r>
            <w:r>
              <w:rPr>
                <w:sz w:val="24"/>
              </w:rPr>
              <w:t>красоте;</w:t>
            </w:r>
            <w:r>
              <w:rPr>
                <w:spacing w:val="9"/>
                <w:sz w:val="24"/>
              </w:rPr>
              <w:t xml:space="preserve"> </w:t>
            </w:r>
            <w:r>
              <w:rPr>
                <w:sz w:val="24"/>
              </w:rPr>
              <w:t>проявляющий</w:t>
            </w:r>
            <w:r>
              <w:rPr>
                <w:spacing w:val="-57"/>
                <w:sz w:val="24"/>
              </w:rPr>
              <w:t xml:space="preserve"> </w:t>
            </w:r>
            <w:r>
              <w:rPr>
                <w:sz w:val="24"/>
              </w:rPr>
              <w:t>интерес к</w:t>
            </w:r>
            <w:r>
              <w:rPr>
                <w:spacing w:val="-1"/>
                <w:sz w:val="24"/>
              </w:rPr>
              <w:t xml:space="preserve"> </w:t>
            </w:r>
            <w:r>
              <w:rPr>
                <w:sz w:val="24"/>
              </w:rPr>
              <w:t>продуктивным</w:t>
            </w:r>
            <w:r>
              <w:rPr>
                <w:spacing w:val="2"/>
                <w:sz w:val="24"/>
              </w:rPr>
              <w:t xml:space="preserve"> </w:t>
            </w:r>
            <w:r>
              <w:rPr>
                <w:sz w:val="24"/>
              </w:rPr>
              <w:t>видами</w:t>
            </w:r>
            <w:r>
              <w:rPr>
                <w:spacing w:val="-1"/>
                <w:sz w:val="24"/>
              </w:rPr>
              <w:t xml:space="preserve"> </w:t>
            </w:r>
            <w:r>
              <w:rPr>
                <w:sz w:val="24"/>
              </w:rPr>
              <w:t>деятельности.</w:t>
            </w:r>
          </w:p>
        </w:tc>
      </w:tr>
    </w:tbl>
    <w:p w:rsidR="00701BF5" w:rsidRDefault="00701BF5">
      <w:pPr>
        <w:pStyle w:val="a3"/>
        <w:rPr>
          <w:b/>
          <w:sz w:val="26"/>
        </w:rPr>
      </w:pPr>
    </w:p>
    <w:p w:rsidR="00701BF5" w:rsidRDefault="00701BF5">
      <w:pPr>
        <w:pStyle w:val="a3"/>
        <w:rPr>
          <w:b/>
          <w:sz w:val="23"/>
        </w:rPr>
      </w:pPr>
    </w:p>
    <w:p w:rsidR="00701BF5" w:rsidRDefault="009A6482">
      <w:pPr>
        <w:ind w:left="920" w:right="573" w:firstLine="708"/>
        <w:jc w:val="both"/>
        <w:rPr>
          <w:b/>
          <w:sz w:val="24"/>
        </w:rPr>
      </w:pPr>
      <w:r>
        <w:rPr>
          <w:b/>
          <w:sz w:val="24"/>
        </w:rPr>
        <w:t>Портрет</w:t>
      </w:r>
      <w:r>
        <w:rPr>
          <w:b/>
          <w:spacing w:val="1"/>
          <w:sz w:val="24"/>
        </w:rPr>
        <w:t xml:space="preserve"> </w:t>
      </w:r>
      <w:r>
        <w:rPr>
          <w:b/>
          <w:sz w:val="24"/>
        </w:rPr>
        <w:t>ребенка</w:t>
      </w:r>
      <w:r>
        <w:rPr>
          <w:b/>
          <w:spacing w:val="1"/>
          <w:sz w:val="24"/>
        </w:rPr>
        <w:t xml:space="preserve"> </w:t>
      </w:r>
      <w:r>
        <w:rPr>
          <w:b/>
          <w:sz w:val="24"/>
        </w:rPr>
        <w:t>младенческого</w:t>
      </w:r>
      <w:r>
        <w:rPr>
          <w:b/>
          <w:spacing w:val="1"/>
          <w:sz w:val="24"/>
        </w:rPr>
        <w:t xml:space="preserve"> </w:t>
      </w:r>
      <w:r>
        <w:rPr>
          <w:b/>
          <w:sz w:val="24"/>
        </w:rPr>
        <w:t>и</w:t>
      </w:r>
      <w:r>
        <w:rPr>
          <w:b/>
          <w:spacing w:val="1"/>
          <w:sz w:val="24"/>
        </w:rPr>
        <w:t xml:space="preserve"> </w:t>
      </w:r>
      <w:r>
        <w:rPr>
          <w:b/>
          <w:sz w:val="24"/>
        </w:rPr>
        <w:t>раннего</w:t>
      </w:r>
      <w:r>
        <w:rPr>
          <w:b/>
          <w:spacing w:val="1"/>
          <w:sz w:val="24"/>
        </w:rPr>
        <w:t xml:space="preserve"> </w:t>
      </w:r>
      <w:r>
        <w:rPr>
          <w:b/>
          <w:sz w:val="24"/>
        </w:rPr>
        <w:t>возраста</w:t>
      </w:r>
      <w:r>
        <w:rPr>
          <w:b/>
          <w:spacing w:val="1"/>
          <w:sz w:val="24"/>
        </w:rPr>
        <w:t xml:space="preserve"> </w:t>
      </w:r>
      <w:r>
        <w:rPr>
          <w:b/>
          <w:sz w:val="24"/>
        </w:rPr>
        <w:t>(к</w:t>
      </w:r>
      <w:r>
        <w:rPr>
          <w:b/>
          <w:spacing w:val="1"/>
          <w:sz w:val="24"/>
        </w:rPr>
        <w:t xml:space="preserve"> </w:t>
      </w:r>
      <w:r>
        <w:rPr>
          <w:b/>
          <w:sz w:val="24"/>
        </w:rPr>
        <w:t>3-м годам)</w:t>
      </w:r>
      <w:r>
        <w:rPr>
          <w:b/>
          <w:spacing w:val="1"/>
          <w:sz w:val="24"/>
        </w:rPr>
        <w:t xml:space="preserve"> </w:t>
      </w:r>
      <w:r>
        <w:rPr>
          <w:b/>
          <w:sz w:val="24"/>
        </w:rPr>
        <w:t>с</w:t>
      </w:r>
      <w:r>
        <w:rPr>
          <w:b/>
          <w:spacing w:val="1"/>
          <w:sz w:val="24"/>
        </w:rPr>
        <w:t xml:space="preserve"> </w:t>
      </w:r>
      <w:r>
        <w:rPr>
          <w:b/>
          <w:sz w:val="24"/>
        </w:rPr>
        <w:t>выраженной</w:t>
      </w:r>
      <w:r>
        <w:rPr>
          <w:b/>
          <w:spacing w:val="-1"/>
          <w:sz w:val="24"/>
        </w:rPr>
        <w:t xml:space="preserve"> </w:t>
      </w:r>
      <w:r>
        <w:rPr>
          <w:b/>
          <w:sz w:val="24"/>
        </w:rPr>
        <w:t>умственной</w:t>
      </w:r>
      <w:r>
        <w:rPr>
          <w:b/>
          <w:spacing w:val="-1"/>
          <w:sz w:val="24"/>
        </w:rPr>
        <w:t xml:space="preserve"> </w:t>
      </w:r>
      <w:r>
        <w:rPr>
          <w:b/>
          <w:sz w:val="24"/>
        </w:rPr>
        <w:t>отсталостью</w:t>
      </w:r>
      <w:r>
        <w:rPr>
          <w:b/>
          <w:spacing w:val="-2"/>
          <w:sz w:val="24"/>
        </w:rPr>
        <w:t xml:space="preserve"> </w:t>
      </w:r>
      <w:r>
        <w:rPr>
          <w:b/>
          <w:sz w:val="24"/>
        </w:rPr>
        <w:t>(интеллектуальными</w:t>
      </w:r>
      <w:r>
        <w:rPr>
          <w:b/>
          <w:spacing w:val="-1"/>
          <w:sz w:val="24"/>
        </w:rPr>
        <w:t xml:space="preserve"> </w:t>
      </w:r>
      <w:r>
        <w:rPr>
          <w:b/>
          <w:sz w:val="24"/>
        </w:rPr>
        <w:t>нарушениями)</w:t>
      </w:r>
    </w:p>
    <w:p w:rsidR="00701BF5" w:rsidRDefault="00701BF5">
      <w:pPr>
        <w:pStyle w:val="a3"/>
        <w:spacing w:before="3" w:after="1"/>
        <w:rPr>
          <w:b/>
          <w:sz w:val="25"/>
        </w:r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1"/>
        <w:gridCol w:w="14"/>
        <w:gridCol w:w="16"/>
        <w:gridCol w:w="1412"/>
        <w:gridCol w:w="107"/>
        <w:gridCol w:w="1720"/>
        <w:gridCol w:w="2725"/>
        <w:gridCol w:w="1903"/>
        <w:gridCol w:w="8"/>
      </w:tblGrid>
      <w:tr w:rsidR="00701BF5" w:rsidTr="008241D0">
        <w:trPr>
          <w:gridAfter w:val="1"/>
          <w:wAfter w:w="8" w:type="dxa"/>
          <w:trHeight w:val="572"/>
        </w:trPr>
        <w:tc>
          <w:tcPr>
            <w:tcW w:w="2115" w:type="dxa"/>
            <w:gridSpan w:val="2"/>
          </w:tcPr>
          <w:p w:rsidR="00701BF5" w:rsidRDefault="009A6482">
            <w:pPr>
              <w:pStyle w:val="TableParagraph"/>
              <w:ind w:left="200" w:right="483"/>
              <w:rPr>
                <w:b/>
                <w:sz w:val="24"/>
              </w:rPr>
            </w:pPr>
            <w:r>
              <w:rPr>
                <w:b/>
                <w:sz w:val="24"/>
              </w:rPr>
              <w:lastRenderedPageBreak/>
              <w:t>Направление</w:t>
            </w:r>
            <w:r>
              <w:rPr>
                <w:b/>
                <w:spacing w:val="-58"/>
                <w:sz w:val="24"/>
              </w:rPr>
              <w:t xml:space="preserve"> </w:t>
            </w:r>
            <w:r>
              <w:rPr>
                <w:b/>
                <w:sz w:val="24"/>
              </w:rPr>
              <w:t>воспитания</w:t>
            </w:r>
          </w:p>
        </w:tc>
        <w:tc>
          <w:tcPr>
            <w:tcW w:w="1535" w:type="dxa"/>
            <w:gridSpan w:val="3"/>
          </w:tcPr>
          <w:p w:rsidR="00701BF5" w:rsidRDefault="009A6482">
            <w:pPr>
              <w:pStyle w:val="TableParagraph"/>
              <w:spacing w:line="266" w:lineRule="exact"/>
              <w:ind w:left="293"/>
              <w:rPr>
                <w:b/>
                <w:sz w:val="24"/>
              </w:rPr>
            </w:pPr>
            <w:r>
              <w:rPr>
                <w:b/>
                <w:sz w:val="24"/>
              </w:rPr>
              <w:t>Ценности</w:t>
            </w:r>
          </w:p>
        </w:tc>
        <w:tc>
          <w:tcPr>
            <w:tcW w:w="6348" w:type="dxa"/>
            <w:gridSpan w:val="3"/>
          </w:tcPr>
          <w:p w:rsidR="00701BF5" w:rsidRDefault="009A6482">
            <w:pPr>
              <w:pStyle w:val="TableParagraph"/>
              <w:spacing w:line="266" w:lineRule="exact"/>
              <w:ind w:left="170"/>
              <w:rPr>
                <w:b/>
                <w:sz w:val="24"/>
              </w:rPr>
            </w:pPr>
            <w:r>
              <w:rPr>
                <w:b/>
                <w:sz w:val="24"/>
              </w:rPr>
              <w:t>Показатели</w:t>
            </w:r>
          </w:p>
        </w:tc>
      </w:tr>
      <w:tr w:rsidR="00701BF5" w:rsidTr="008241D0">
        <w:trPr>
          <w:gridAfter w:val="1"/>
          <w:wAfter w:w="8" w:type="dxa"/>
          <w:trHeight w:val="606"/>
        </w:trPr>
        <w:tc>
          <w:tcPr>
            <w:tcW w:w="2115" w:type="dxa"/>
            <w:gridSpan w:val="2"/>
          </w:tcPr>
          <w:p w:rsidR="00701BF5" w:rsidRDefault="009A6482">
            <w:pPr>
              <w:pStyle w:val="TableParagraph"/>
              <w:spacing w:before="21"/>
              <w:ind w:left="200"/>
              <w:rPr>
                <w:sz w:val="24"/>
              </w:rPr>
            </w:pPr>
            <w:r>
              <w:rPr>
                <w:sz w:val="24"/>
              </w:rPr>
              <w:t>Патриотическое</w:t>
            </w:r>
          </w:p>
        </w:tc>
        <w:tc>
          <w:tcPr>
            <w:tcW w:w="1535" w:type="dxa"/>
            <w:gridSpan w:val="3"/>
          </w:tcPr>
          <w:p w:rsidR="00701BF5" w:rsidRDefault="009A6482">
            <w:pPr>
              <w:pStyle w:val="TableParagraph"/>
              <w:spacing w:before="21"/>
              <w:ind w:left="293" w:right="359"/>
              <w:rPr>
                <w:sz w:val="24"/>
              </w:rPr>
            </w:pPr>
            <w:r>
              <w:rPr>
                <w:sz w:val="24"/>
              </w:rPr>
              <w:t>Родина,</w:t>
            </w:r>
            <w:r>
              <w:rPr>
                <w:spacing w:val="-57"/>
                <w:sz w:val="24"/>
              </w:rPr>
              <w:t xml:space="preserve"> </w:t>
            </w:r>
            <w:r>
              <w:rPr>
                <w:sz w:val="24"/>
              </w:rPr>
              <w:t>природа</w:t>
            </w:r>
          </w:p>
        </w:tc>
        <w:tc>
          <w:tcPr>
            <w:tcW w:w="6348" w:type="dxa"/>
            <w:gridSpan w:val="3"/>
          </w:tcPr>
          <w:p w:rsidR="00701BF5" w:rsidRDefault="009A6482">
            <w:pPr>
              <w:pStyle w:val="TableParagraph"/>
              <w:spacing w:before="21"/>
              <w:ind w:left="170"/>
              <w:rPr>
                <w:sz w:val="24"/>
              </w:rPr>
            </w:pPr>
            <w:r>
              <w:rPr>
                <w:sz w:val="24"/>
              </w:rPr>
              <w:t>Проявляющий</w:t>
            </w:r>
            <w:r>
              <w:rPr>
                <w:spacing w:val="42"/>
                <w:sz w:val="24"/>
              </w:rPr>
              <w:t xml:space="preserve"> </w:t>
            </w:r>
            <w:r>
              <w:rPr>
                <w:sz w:val="24"/>
              </w:rPr>
              <w:t>привязанность</w:t>
            </w:r>
            <w:r>
              <w:rPr>
                <w:spacing w:val="41"/>
                <w:sz w:val="24"/>
              </w:rPr>
              <w:t xml:space="preserve"> </w:t>
            </w:r>
            <w:r>
              <w:rPr>
                <w:sz w:val="24"/>
              </w:rPr>
              <w:t>к</w:t>
            </w:r>
            <w:r>
              <w:rPr>
                <w:spacing w:val="42"/>
                <w:sz w:val="24"/>
              </w:rPr>
              <w:t xml:space="preserve"> </w:t>
            </w:r>
            <w:r>
              <w:rPr>
                <w:sz w:val="24"/>
              </w:rPr>
              <w:t>родителям</w:t>
            </w:r>
            <w:r>
              <w:rPr>
                <w:spacing w:val="42"/>
                <w:sz w:val="24"/>
              </w:rPr>
              <w:t xml:space="preserve"> </w:t>
            </w:r>
            <w:r>
              <w:rPr>
                <w:sz w:val="24"/>
              </w:rPr>
              <w:t>(законным</w:t>
            </w:r>
            <w:r>
              <w:rPr>
                <w:spacing w:val="-57"/>
                <w:sz w:val="24"/>
              </w:rPr>
              <w:t xml:space="preserve"> </w:t>
            </w:r>
            <w:r>
              <w:rPr>
                <w:sz w:val="24"/>
              </w:rPr>
              <w:t>представителям),</w:t>
            </w:r>
            <w:r>
              <w:rPr>
                <w:spacing w:val="-1"/>
                <w:sz w:val="24"/>
              </w:rPr>
              <w:t xml:space="preserve"> </w:t>
            </w:r>
            <w:r>
              <w:rPr>
                <w:sz w:val="24"/>
              </w:rPr>
              <w:t>педагогическим</w:t>
            </w:r>
            <w:r>
              <w:rPr>
                <w:spacing w:val="-1"/>
                <w:sz w:val="24"/>
              </w:rPr>
              <w:t xml:space="preserve"> </w:t>
            </w:r>
            <w:r>
              <w:rPr>
                <w:sz w:val="24"/>
              </w:rPr>
              <w:t>работником.</w:t>
            </w:r>
          </w:p>
        </w:tc>
      </w:tr>
      <w:tr w:rsidR="00701BF5" w:rsidTr="008241D0">
        <w:trPr>
          <w:gridAfter w:val="1"/>
          <w:wAfter w:w="8" w:type="dxa"/>
          <w:trHeight w:val="298"/>
        </w:trPr>
        <w:tc>
          <w:tcPr>
            <w:tcW w:w="2115" w:type="dxa"/>
            <w:gridSpan w:val="2"/>
          </w:tcPr>
          <w:p w:rsidR="00701BF5" w:rsidRDefault="009A6482">
            <w:pPr>
              <w:pStyle w:val="TableParagraph"/>
              <w:spacing w:before="23" w:line="256" w:lineRule="exact"/>
              <w:ind w:left="200"/>
              <w:rPr>
                <w:sz w:val="24"/>
              </w:rPr>
            </w:pPr>
            <w:r>
              <w:rPr>
                <w:sz w:val="24"/>
              </w:rPr>
              <w:t>Социальное</w:t>
            </w:r>
          </w:p>
        </w:tc>
        <w:tc>
          <w:tcPr>
            <w:tcW w:w="1535" w:type="dxa"/>
            <w:gridSpan w:val="3"/>
          </w:tcPr>
          <w:p w:rsidR="00701BF5" w:rsidRDefault="009A6482">
            <w:pPr>
              <w:pStyle w:val="TableParagraph"/>
              <w:spacing w:before="23" w:line="256" w:lineRule="exact"/>
              <w:ind w:left="293"/>
              <w:rPr>
                <w:sz w:val="24"/>
              </w:rPr>
            </w:pPr>
            <w:r>
              <w:rPr>
                <w:sz w:val="24"/>
              </w:rPr>
              <w:t>Человек,</w:t>
            </w:r>
          </w:p>
        </w:tc>
        <w:tc>
          <w:tcPr>
            <w:tcW w:w="6348" w:type="dxa"/>
            <w:gridSpan w:val="3"/>
          </w:tcPr>
          <w:p w:rsidR="00701BF5" w:rsidRDefault="009A6482">
            <w:pPr>
              <w:pStyle w:val="TableParagraph"/>
              <w:tabs>
                <w:tab w:val="left" w:pos="1866"/>
                <w:tab w:val="left" w:pos="2877"/>
                <w:tab w:val="left" w:pos="3201"/>
                <w:tab w:val="left" w:pos="5115"/>
                <w:tab w:val="left" w:pos="5430"/>
              </w:tabs>
              <w:spacing w:before="23" w:line="256" w:lineRule="exact"/>
              <w:ind w:left="170"/>
              <w:rPr>
                <w:sz w:val="24"/>
              </w:rPr>
            </w:pPr>
            <w:r>
              <w:rPr>
                <w:sz w:val="24"/>
              </w:rPr>
              <w:t>Проявляющий</w:t>
            </w:r>
            <w:r>
              <w:rPr>
                <w:sz w:val="24"/>
              </w:rPr>
              <w:tab/>
              <w:t>интерес</w:t>
            </w:r>
            <w:r>
              <w:rPr>
                <w:sz w:val="24"/>
              </w:rPr>
              <w:tab/>
              <w:t>к</w:t>
            </w:r>
            <w:r>
              <w:rPr>
                <w:sz w:val="24"/>
              </w:rPr>
              <w:tab/>
              <w:t>взаимодействию</w:t>
            </w:r>
            <w:r>
              <w:rPr>
                <w:sz w:val="24"/>
              </w:rPr>
              <w:tab/>
              <w:t>с</w:t>
            </w:r>
            <w:r>
              <w:rPr>
                <w:sz w:val="24"/>
              </w:rPr>
              <w:tab/>
              <w:t>новым</w:t>
            </w:r>
          </w:p>
        </w:tc>
      </w:tr>
      <w:tr w:rsidR="00701BF5" w:rsidTr="008241D0">
        <w:trPr>
          <w:trHeight w:val="2507"/>
        </w:trPr>
        <w:tc>
          <w:tcPr>
            <w:tcW w:w="2115" w:type="dxa"/>
            <w:gridSpan w:val="2"/>
          </w:tcPr>
          <w:p w:rsidR="00701BF5" w:rsidRDefault="00701BF5">
            <w:pPr>
              <w:pStyle w:val="TableParagraph"/>
              <w:rPr>
                <w:sz w:val="24"/>
              </w:rPr>
            </w:pPr>
          </w:p>
        </w:tc>
        <w:tc>
          <w:tcPr>
            <w:tcW w:w="1535" w:type="dxa"/>
            <w:gridSpan w:val="3"/>
          </w:tcPr>
          <w:p w:rsidR="00701BF5" w:rsidRDefault="009A6482">
            <w:pPr>
              <w:pStyle w:val="TableParagraph"/>
              <w:spacing w:line="256" w:lineRule="exact"/>
              <w:ind w:left="26"/>
              <w:rPr>
                <w:sz w:val="24"/>
              </w:rPr>
            </w:pPr>
            <w:r>
              <w:rPr>
                <w:sz w:val="24"/>
              </w:rPr>
              <w:t>семья,</w:t>
            </w:r>
          </w:p>
          <w:p w:rsidR="00701BF5" w:rsidRDefault="009A6482">
            <w:pPr>
              <w:pStyle w:val="TableParagraph"/>
              <w:ind w:left="26" w:right="74"/>
              <w:rPr>
                <w:sz w:val="24"/>
              </w:rPr>
            </w:pPr>
            <w:r>
              <w:rPr>
                <w:sz w:val="24"/>
              </w:rPr>
              <w:t>дружба,</w:t>
            </w:r>
            <w:r>
              <w:rPr>
                <w:spacing w:val="1"/>
                <w:sz w:val="24"/>
              </w:rPr>
              <w:t xml:space="preserve"> </w:t>
            </w:r>
            <w:r>
              <w:rPr>
                <w:spacing w:val="-1"/>
                <w:sz w:val="24"/>
              </w:rPr>
              <w:t>сотрудничес</w:t>
            </w:r>
            <w:r>
              <w:rPr>
                <w:spacing w:val="-57"/>
                <w:sz w:val="24"/>
              </w:rPr>
              <w:t xml:space="preserve"> </w:t>
            </w:r>
            <w:r>
              <w:rPr>
                <w:sz w:val="24"/>
              </w:rPr>
              <w:t>тво</w:t>
            </w:r>
          </w:p>
        </w:tc>
        <w:tc>
          <w:tcPr>
            <w:tcW w:w="6356" w:type="dxa"/>
            <w:gridSpan w:val="4"/>
          </w:tcPr>
          <w:p w:rsidR="00701BF5" w:rsidRDefault="009A6482">
            <w:pPr>
              <w:pStyle w:val="TableParagraph"/>
              <w:spacing w:line="256" w:lineRule="exact"/>
              <w:ind w:left="27"/>
              <w:jc w:val="both"/>
              <w:rPr>
                <w:sz w:val="24"/>
              </w:rPr>
            </w:pPr>
            <w:r>
              <w:rPr>
                <w:sz w:val="24"/>
              </w:rPr>
              <w:t>педагогическим</w:t>
            </w:r>
            <w:r>
              <w:rPr>
                <w:spacing w:val="27"/>
                <w:sz w:val="24"/>
              </w:rPr>
              <w:t xml:space="preserve"> </w:t>
            </w:r>
            <w:r>
              <w:rPr>
                <w:sz w:val="24"/>
              </w:rPr>
              <w:t>работником</w:t>
            </w:r>
            <w:r>
              <w:rPr>
                <w:spacing w:val="26"/>
                <w:sz w:val="24"/>
              </w:rPr>
              <w:t xml:space="preserve"> </w:t>
            </w:r>
            <w:r>
              <w:rPr>
                <w:sz w:val="24"/>
              </w:rPr>
              <w:t>в</w:t>
            </w:r>
            <w:r>
              <w:rPr>
                <w:spacing w:val="25"/>
                <w:sz w:val="24"/>
              </w:rPr>
              <w:t xml:space="preserve"> </w:t>
            </w:r>
            <w:r>
              <w:rPr>
                <w:sz w:val="24"/>
              </w:rPr>
              <w:t>процессе</w:t>
            </w:r>
            <w:r>
              <w:rPr>
                <w:spacing w:val="27"/>
                <w:sz w:val="24"/>
              </w:rPr>
              <w:t xml:space="preserve"> </w:t>
            </w:r>
            <w:r>
              <w:rPr>
                <w:sz w:val="24"/>
              </w:rPr>
              <w:t>эмоционального</w:t>
            </w:r>
          </w:p>
          <w:p w:rsidR="00701BF5" w:rsidRDefault="009A6482">
            <w:pPr>
              <w:pStyle w:val="TableParagraph"/>
              <w:ind w:left="27" w:right="202"/>
              <w:jc w:val="both"/>
              <w:rPr>
                <w:sz w:val="24"/>
              </w:rPr>
            </w:pPr>
            <w:r>
              <w:rPr>
                <w:sz w:val="24"/>
              </w:rPr>
              <w:t>общения и предметно-игровых действий; Понимающий и</w:t>
            </w:r>
            <w:r>
              <w:rPr>
                <w:spacing w:val="-57"/>
                <w:sz w:val="24"/>
              </w:rPr>
              <w:t xml:space="preserve"> </w:t>
            </w:r>
            <w:r>
              <w:rPr>
                <w:sz w:val="24"/>
              </w:rPr>
              <w:t>использующий</w:t>
            </w:r>
            <w:r>
              <w:rPr>
                <w:spacing w:val="1"/>
                <w:sz w:val="24"/>
              </w:rPr>
              <w:t xml:space="preserve"> </w:t>
            </w:r>
            <w:r>
              <w:rPr>
                <w:sz w:val="24"/>
              </w:rPr>
              <w:t>отдельные</w:t>
            </w:r>
            <w:r>
              <w:rPr>
                <w:spacing w:val="1"/>
                <w:sz w:val="24"/>
              </w:rPr>
              <w:t xml:space="preserve"> </w:t>
            </w:r>
            <w:r>
              <w:rPr>
                <w:sz w:val="24"/>
              </w:rPr>
              <w:t>жесты</w:t>
            </w:r>
            <w:r>
              <w:rPr>
                <w:spacing w:val="1"/>
                <w:sz w:val="24"/>
              </w:rPr>
              <w:t xml:space="preserve"> </w:t>
            </w:r>
            <w:r>
              <w:rPr>
                <w:sz w:val="24"/>
              </w:rPr>
              <w:t>и</w:t>
            </w:r>
            <w:r>
              <w:rPr>
                <w:spacing w:val="1"/>
                <w:sz w:val="24"/>
              </w:rPr>
              <w:t xml:space="preserve"> </w:t>
            </w:r>
            <w:r>
              <w:rPr>
                <w:sz w:val="24"/>
              </w:rPr>
              <w:t>слова,</w:t>
            </w:r>
            <w:r>
              <w:rPr>
                <w:spacing w:val="1"/>
                <w:sz w:val="24"/>
              </w:rPr>
              <w:t xml:space="preserve"> </w:t>
            </w:r>
            <w:r>
              <w:rPr>
                <w:sz w:val="24"/>
              </w:rPr>
              <w:t>вступая</w:t>
            </w:r>
            <w:r>
              <w:rPr>
                <w:spacing w:val="1"/>
                <w:sz w:val="24"/>
              </w:rPr>
              <w:t xml:space="preserve"> </w:t>
            </w:r>
            <w:r>
              <w:rPr>
                <w:sz w:val="24"/>
              </w:rPr>
              <w:t>в</w:t>
            </w:r>
            <w:r>
              <w:rPr>
                <w:spacing w:val="1"/>
                <w:sz w:val="24"/>
              </w:rPr>
              <w:t xml:space="preserve"> </w:t>
            </w:r>
            <w:r>
              <w:rPr>
                <w:sz w:val="24"/>
              </w:rPr>
              <w:t>контакт</w:t>
            </w:r>
            <w:r>
              <w:rPr>
                <w:spacing w:val="1"/>
                <w:sz w:val="24"/>
              </w:rPr>
              <w:t xml:space="preserve"> </w:t>
            </w:r>
            <w:r>
              <w:rPr>
                <w:sz w:val="24"/>
              </w:rPr>
              <w:t>с</w:t>
            </w:r>
            <w:r>
              <w:rPr>
                <w:spacing w:val="1"/>
                <w:sz w:val="24"/>
              </w:rPr>
              <w:t xml:space="preserve"> </w:t>
            </w:r>
            <w:r>
              <w:rPr>
                <w:sz w:val="24"/>
              </w:rPr>
              <w:t>знакомыми</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проявляющий адекватные реакции в процессе занятий:</w:t>
            </w:r>
            <w:r>
              <w:rPr>
                <w:spacing w:val="1"/>
                <w:sz w:val="24"/>
              </w:rPr>
              <w:t xml:space="preserve"> </w:t>
            </w:r>
            <w:r>
              <w:rPr>
                <w:sz w:val="24"/>
              </w:rPr>
              <w:t>переключается</w:t>
            </w:r>
            <w:r>
              <w:rPr>
                <w:spacing w:val="1"/>
                <w:sz w:val="24"/>
              </w:rPr>
              <w:t xml:space="preserve"> </w:t>
            </w:r>
            <w:r>
              <w:rPr>
                <w:sz w:val="24"/>
              </w:rPr>
              <w:t>с</w:t>
            </w:r>
            <w:r>
              <w:rPr>
                <w:spacing w:val="1"/>
                <w:sz w:val="24"/>
              </w:rPr>
              <w:t xml:space="preserve"> </w:t>
            </w:r>
            <w:r>
              <w:rPr>
                <w:sz w:val="24"/>
              </w:rPr>
              <w:t>одного</w:t>
            </w:r>
            <w:r>
              <w:rPr>
                <w:spacing w:val="1"/>
                <w:sz w:val="24"/>
              </w:rPr>
              <w:t xml:space="preserve"> </w:t>
            </w:r>
            <w:r>
              <w:rPr>
                <w:sz w:val="24"/>
              </w:rPr>
              <w:t>вида</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другие,</w:t>
            </w:r>
            <w:r>
              <w:rPr>
                <w:spacing w:val="1"/>
                <w:sz w:val="24"/>
              </w:rPr>
              <w:t xml:space="preserve"> </w:t>
            </w:r>
            <w:r>
              <w:rPr>
                <w:sz w:val="24"/>
              </w:rPr>
              <w:t>от</w:t>
            </w:r>
            <w:r>
              <w:rPr>
                <w:spacing w:val="1"/>
                <w:sz w:val="24"/>
              </w:rPr>
              <w:t xml:space="preserve"> </w:t>
            </w:r>
            <w:r>
              <w:rPr>
                <w:sz w:val="24"/>
              </w:rPr>
              <w:t>одного места проведения занятия к другому (от занятия в</w:t>
            </w:r>
            <w:r>
              <w:rPr>
                <w:spacing w:val="-57"/>
                <w:sz w:val="24"/>
              </w:rPr>
              <w:t xml:space="preserve"> </w:t>
            </w:r>
            <w:r>
              <w:rPr>
                <w:sz w:val="24"/>
              </w:rPr>
              <w:t>игровой зоне к занятиям в учебной зоне и музыкальном</w:t>
            </w:r>
            <w:r>
              <w:rPr>
                <w:spacing w:val="1"/>
                <w:sz w:val="24"/>
              </w:rPr>
              <w:t xml:space="preserve"> </w:t>
            </w:r>
            <w:r>
              <w:rPr>
                <w:sz w:val="24"/>
              </w:rPr>
              <w:t>зале).</w:t>
            </w:r>
          </w:p>
        </w:tc>
      </w:tr>
      <w:tr w:rsidR="00701BF5" w:rsidTr="008241D0">
        <w:trPr>
          <w:trHeight w:val="331"/>
        </w:trPr>
        <w:tc>
          <w:tcPr>
            <w:tcW w:w="2115" w:type="dxa"/>
            <w:gridSpan w:val="2"/>
          </w:tcPr>
          <w:p w:rsidR="00701BF5" w:rsidRDefault="009A6482">
            <w:pPr>
              <w:pStyle w:val="TableParagraph"/>
              <w:spacing w:before="13"/>
              <w:ind w:left="200"/>
              <w:rPr>
                <w:sz w:val="24"/>
              </w:rPr>
            </w:pPr>
            <w:r>
              <w:rPr>
                <w:sz w:val="24"/>
              </w:rPr>
              <w:t>Познавательное</w:t>
            </w:r>
          </w:p>
        </w:tc>
        <w:tc>
          <w:tcPr>
            <w:tcW w:w="1535" w:type="dxa"/>
            <w:gridSpan w:val="3"/>
          </w:tcPr>
          <w:p w:rsidR="00701BF5" w:rsidRDefault="009A6482">
            <w:pPr>
              <w:pStyle w:val="TableParagraph"/>
              <w:spacing w:before="13"/>
              <w:ind w:left="26"/>
              <w:rPr>
                <w:sz w:val="24"/>
              </w:rPr>
            </w:pPr>
            <w:r>
              <w:rPr>
                <w:sz w:val="24"/>
              </w:rPr>
              <w:t>Знание</w:t>
            </w:r>
          </w:p>
        </w:tc>
        <w:tc>
          <w:tcPr>
            <w:tcW w:w="6356" w:type="dxa"/>
            <w:gridSpan w:val="4"/>
          </w:tcPr>
          <w:p w:rsidR="00701BF5" w:rsidRDefault="009A6482">
            <w:pPr>
              <w:pStyle w:val="TableParagraph"/>
              <w:spacing w:before="13"/>
              <w:ind w:left="27"/>
              <w:rPr>
                <w:sz w:val="24"/>
              </w:rPr>
            </w:pPr>
            <w:r>
              <w:rPr>
                <w:sz w:val="24"/>
              </w:rPr>
              <w:t>Проявляющий</w:t>
            </w:r>
            <w:r>
              <w:rPr>
                <w:spacing w:val="-4"/>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окружающему</w:t>
            </w:r>
            <w:r>
              <w:rPr>
                <w:spacing w:val="-7"/>
                <w:sz w:val="24"/>
              </w:rPr>
              <w:t xml:space="preserve"> </w:t>
            </w:r>
            <w:r>
              <w:rPr>
                <w:sz w:val="24"/>
              </w:rPr>
              <w:t>миру.</w:t>
            </w:r>
          </w:p>
        </w:tc>
      </w:tr>
      <w:tr w:rsidR="00701BF5" w:rsidTr="008241D0">
        <w:trPr>
          <w:trHeight w:val="884"/>
        </w:trPr>
        <w:tc>
          <w:tcPr>
            <w:tcW w:w="2101" w:type="dxa"/>
          </w:tcPr>
          <w:p w:rsidR="00701BF5" w:rsidRDefault="009A6482">
            <w:pPr>
              <w:pStyle w:val="TableParagraph"/>
              <w:spacing w:before="13"/>
              <w:ind w:left="200" w:right="161"/>
              <w:rPr>
                <w:sz w:val="24"/>
              </w:rPr>
            </w:pPr>
            <w:r>
              <w:rPr>
                <w:sz w:val="24"/>
              </w:rPr>
              <w:t>Физическое</w:t>
            </w:r>
            <w:r>
              <w:rPr>
                <w:spacing w:val="1"/>
                <w:sz w:val="24"/>
              </w:rPr>
              <w:t xml:space="preserve"> </w:t>
            </w:r>
            <w:r>
              <w:rPr>
                <w:spacing w:val="-1"/>
                <w:sz w:val="24"/>
              </w:rPr>
              <w:t>оздоровительное</w:t>
            </w:r>
          </w:p>
        </w:tc>
        <w:tc>
          <w:tcPr>
            <w:tcW w:w="30" w:type="dxa"/>
            <w:gridSpan w:val="2"/>
          </w:tcPr>
          <w:p w:rsidR="00701BF5" w:rsidRDefault="009A6482">
            <w:pPr>
              <w:pStyle w:val="TableParagraph"/>
              <w:spacing w:before="13"/>
              <w:ind w:left="165"/>
              <w:rPr>
                <w:sz w:val="24"/>
              </w:rPr>
            </w:pPr>
            <w:r>
              <w:rPr>
                <w:sz w:val="24"/>
              </w:rPr>
              <w:t>и</w:t>
            </w:r>
          </w:p>
        </w:tc>
        <w:tc>
          <w:tcPr>
            <w:tcW w:w="1519" w:type="dxa"/>
            <w:gridSpan w:val="2"/>
          </w:tcPr>
          <w:p w:rsidR="00701BF5" w:rsidRDefault="009A6482">
            <w:pPr>
              <w:pStyle w:val="TableParagraph"/>
              <w:spacing w:before="13"/>
              <w:ind w:left="26"/>
              <w:rPr>
                <w:sz w:val="24"/>
              </w:rPr>
            </w:pPr>
            <w:r>
              <w:rPr>
                <w:sz w:val="24"/>
              </w:rPr>
              <w:t>Здоровье</w:t>
            </w:r>
          </w:p>
        </w:tc>
        <w:tc>
          <w:tcPr>
            <w:tcW w:w="1720" w:type="dxa"/>
          </w:tcPr>
          <w:p w:rsidR="00701BF5" w:rsidRDefault="009A6482">
            <w:pPr>
              <w:pStyle w:val="TableParagraph"/>
              <w:spacing w:before="13"/>
              <w:ind w:left="27" w:right="18"/>
              <w:rPr>
                <w:sz w:val="24"/>
              </w:rPr>
            </w:pPr>
            <w:r>
              <w:rPr>
                <w:spacing w:val="-1"/>
                <w:sz w:val="24"/>
              </w:rPr>
              <w:t>Проявляющий</w:t>
            </w:r>
            <w:r>
              <w:rPr>
                <w:spacing w:val="-57"/>
                <w:sz w:val="24"/>
              </w:rPr>
              <w:t xml:space="preserve"> </w:t>
            </w:r>
            <w:r>
              <w:rPr>
                <w:sz w:val="24"/>
              </w:rPr>
              <w:t>выполнения</w:t>
            </w:r>
            <w:r>
              <w:rPr>
                <w:spacing w:val="1"/>
                <w:sz w:val="24"/>
              </w:rPr>
              <w:t xml:space="preserve"> </w:t>
            </w:r>
            <w:r>
              <w:rPr>
                <w:sz w:val="24"/>
              </w:rPr>
              <w:t>умывания.</w:t>
            </w:r>
          </w:p>
        </w:tc>
        <w:tc>
          <w:tcPr>
            <w:tcW w:w="2725" w:type="dxa"/>
          </w:tcPr>
          <w:p w:rsidR="00701BF5" w:rsidRDefault="009A6482">
            <w:pPr>
              <w:pStyle w:val="TableParagraph"/>
              <w:tabs>
                <w:tab w:val="left" w:pos="1399"/>
                <w:tab w:val="left" w:pos="1846"/>
              </w:tabs>
              <w:spacing w:before="13"/>
              <w:ind w:left="24" w:right="39" w:firstLine="296"/>
              <w:rPr>
                <w:sz w:val="24"/>
              </w:rPr>
            </w:pPr>
            <w:r>
              <w:rPr>
                <w:sz w:val="24"/>
              </w:rPr>
              <w:t>адекватные</w:t>
            </w:r>
            <w:r>
              <w:rPr>
                <w:sz w:val="24"/>
              </w:rPr>
              <w:tab/>
            </w:r>
            <w:r>
              <w:rPr>
                <w:spacing w:val="-1"/>
                <w:sz w:val="24"/>
              </w:rPr>
              <w:t>реакции</w:t>
            </w:r>
            <w:r>
              <w:rPr>
                <w:spacing w:val="-57"/>
                <w:sz w:val="24"/>
              </w:rPr>
              <w:t xml:space="preserve"> </w:t>
            </w:r>
            <w:r>
              <w:rPr>
                <w:sz w:val="24"/>
              </w:rPr>
              <w:t>режимных</w:t>
            </w:r>
            <w:r>
              <w:rPr>
                <w:sz w:val="24"/>
              </w:rPr>
              <w:tab/>
              <w:t>моментов:</w:t>
            </w:r>
          </w:p>
        </w:tc>
        <w:tc>
          <w:tcPr>
            <w:tcW w:w="1911" w:type="dxa"/>
            <w:gridSpan w:val="2"/>
          </w:tcPr>
          <w:p w:rsidR="00701BF5" w:rsidRDefault="009A6482">
            <w:pPr>
              <w:pStyle w:val="TableParagraph"/>
              <w:tabs>
                <w:tab w:val="left" w:pos="773"/>
                <w:tab w:val="left" w:pos="1073"/>
              </w:tabs>
              <w:spacing w:before="13"/>
              <w:ind w:left="34" w:right="202" w:firstLine="275"/>
              <w:rPr>
                <w:sz w:val="24"/>
              </w:rPr>
            </w:pPr>
            <w:r>
              <w:rPr>
                <w:sz w:val="24"/>
              </w:rPr>
              <w:t>в</w:t>
            </w:r>
            <w:r>
              <w:rPr>
                <w:sz w:val="24"/>
              </w:rPr>
              <w:tab/>
              <w:t>процессе</w:t>
            </w:r>
            <w:r>
              <w:rPr>
                <w:spacing w:val="-57"/>
                <w:sz w:val="24"/>
              </w:rPr>
              <w:t xml:space="preserve"> </w:t>
            </w:r>
            <w:r>
              <w:rPr>
                <w:sz w:val="24"/>
              </w:rPr>
              <w:t>приема</w:t>
            </w:r>
            <w:r>
              <w:rPr>
                <w:sz w:val="24"/>
              </w:rPr>
              <w:tab/>
            </w:r>
            <w:r>
              <w:rPr>
                <w:spacing w:val="-2"/>
                <w:sz w:val="24"/>
              </w:rPr>
              <w:t>пищи,</w:t>
            </w:r>
          </w:p>
        </w:tc>
      </w:tr>
      <w:tr w:rsidR="00701BF5" w:rsidTr="008241D0">
        <w:trPr>
          <w:trHeight w:val="331"/>
        </w:trPr>
        <w:tc>
          <w:tcPr>
            <w:tcW w:w="2115" w:type="dxa"/>
            <w:gridSpan w:val="2"/>
          </w:tcPr>
          <w:p w:rsidR="00701BF5" w:rsidRDefault="009A6482">
            <w:pPr>
              <w:pStyle w:val="TableParagraph"/>
              <w:spacing w:before="13"/>
              <w:ind w:left="200"/>
              <w:rPr>
                <w:sz w:val="24"/>
              </w:rPr>
            </w:pPr>
            <w:r>
              <w:rPr>
                <w:sz w:val="24"/>
              </w:rPr>
              <w:t>Трудовое</w:t>
            </w:r>
          </w:p>
        </w:tc>
        <w:tc>
          <w:tcPr>
            <w:tcW w:w="1535" w:type="dxa"/>
            <w:gridSpan w:val="3"/>
          </w:tcPr>
          <w:p w:rsidR="00701BF5" w:rsidRDefault="009A6482">
            <w:pPr>
              <w:pStyle w:val="TableParagraph"/>
              <w:spacing w:before="13"/>
              <w:ind w:left="26"/>
              <w:rPr>
                <w:sz w:val="24"/>
              </w:rPr>
            </w:pPr>
            <w:r>
              <w:rPr>
                <w:sz w:val="24"/>
              </w:rPr>
              <w:t>Труд</w:t>
            </w:r>
          </w:p>
        </w:tc>
        <w:tc>
          <w:tcPr>
            <w:tcW w:w="6356" w:type="dxa"/>
            <w:gridSpan w:val="4"/>
          </w:tcPr>
          <w:p w:rsidR="00701BF5" w:rsidRDefault="009A6482">
            <w:pPr>
              <w:pStyle w:val="TableParagraph"/>
              <w:spacing w:before="13"/>
              <w:ind w:left="27"/>
              <w:rPr>
                <w:sz w:val="24"/>
              </w:rPr>
            </w:pPr>
            <w:r>
              <w:rPr>
                <w:sz w:val="24"/>
              </w:rPr>
              <w:t>Использующий</w:t>
            </w:r>
            <w:r>
              <w:rPr>
                <w:spacing w:val="-4"/>
                <w:sz w:val="24"/>
              </w:rPr>
              <w:t xml:space="preserve"> </w:t>
            </w:r>
            <w:r>
              <w:rPr>
                <w:sz w:val="24"/>
              </w:rPr>
              <w:t>ложку</w:t>
            </w:r>
            <w:r>
              <w:rPr>
                <w:spacing w:val="-7"/>
                <w:sz w:val="24"/>
              </w:rPr>
              <w:t xml:space="preserve"> </w:t>
            </w:r>
            <w:r>
              <w:rPr>
                <w:sz w:val="24"/>
              </w:rPr>
              <w:t>во время</w:t>
            </w:r>
            <w:r>
              <w:rPr>
                <w:spacing w:val="-1"/>
                <w:sz w:val="24"/>
              </w:rPr>
              <w:t xml:space="preserve"> </w:t>
            </w:r>
            <w:r>
              <w:rPr>
                <w:sz w:val="24"/>
              </w:rPr>
              <w:t>приема</w:t>
            </w:r>
            <w:r>
              <w:rPr>
                <w:spacing w:val="-5"/>
                <w:sz w:val="24"/>
              </w:rPr>
              <w:t xml:space="preserve"> </w:t>
            </w:r>
            <w:r>
              <w:rPr>
                <w:sz w:val="24"/>
              </w:rPr>
              <w:t>пищи.</w:t>
            </w:r>
          </w:p>
        </w:tc>
      </w:tr>
      <w:tr w:rsidR="00701BF5" w:rsidTr="008241D0">
        <w:trPr>
          <w:trHeight w:val="575"/>
        </w:trPr>
        <w:tc>
          <w:tcPr>
            <w:tcW w:w="2115" w:type="dxa"/>
            <w:gridSpan w:val="2"/>
          </w:tcPr>
          <w:p w:rsidR="00701BF5" w:rsidRDefault="009A6482">
            <w:pPr>
              <w:pStyle w:val="TableParagraph"/>
              <w:spacing w:before="13"/>
              <w:ind w:left="200"/>
              <w:rPr>
                <w:sz w:val="24"/>
              </w:rPr>
            </w:pPr>
            <w:r>
              <w:rPr>
                <w:sz w:val="24"/>
              </w:rPr>
              <w:t>Этико-эстетическое</w:t>
            </w:r>
          </w:p>
        </w:tc>
        <w:tc>
          <w:tcPr>
            <w:tcW w:w="1428" w:type="dxa"/>
            <w:gridSpan w:val="2"/>
          </w:tcPr>
          <w:p w:rsidR="00701BF5" w:rsidRDefault="009A6482">
            <w:pPr>
              <w:pStyle w:val="TableParagraph"/>
              <w:spacing w:before="3" w:line="270" w:lineRule="atLeast"/>
              <w:ind w:left="26" w:right="111"/>
              <w:rPr>
                <w:sz w:val="24"/>
              </w:rPr>
            </w:pPr>
            <w:r>
              <w:rPr>
                <w:spacing w:val="-1"/>
                <w:sz w:val="24"/>
              </w:rPr>
              <w:t>Культура</w:t>
            </w:r>
            <w:r>
              <w:rPr>
                <w:spacing w:val="-57"/>
                <w:sz w:val="24"/>
              </w:rPr>
              <w:t xml:space="preserve"> </w:t>
            </w:r>
            <w:r>
              <w:rPr>
                <w:sz w:val="24"/>
              </w:rPr>
              <w:t>красота</w:t>
            </w:r>
          </w:p>
        </w:tc>
        <w:tc>
          <w:tcPr>
            <w:tcW w:w="107" w:type="dxa"/>
          </w:tcPr>
          <w:p w:rsidR="00701BF5" w:rsidRDefault="009A6482">
            <w:pPr>
              <w:pStyle w:val="TableParagraph"/>
              <w:spacing w:before="13"/>
              <w:ind w:left="122"/>
              <w:rPr>
                <w:sz w:val="24"/>
              </w:rPr>
            </w:pPr>
            <w:r>
              <w:rPr>
                <w:sz w:val="24"/>
              </w:rPr>
              <w:t>и</w:t>
            </w:r>
          </w:p>
        </w:tc>
        <w:tc>
          <w:tcPr>
            <w:tcW w:w="6356" w:type="dxa"/>
            <w:gridSpan w:val="4"/>
          </w:tcPr>
          <w:p w:rsidR="00701BF5" w:rsidRDefault="009A6482">
            <w:pPr>
              <w:pStyle w:val="TableParagraph"/>
              <w:spacing w:before="3" w:line="270" w:lineRule="atLeast"/>
              <w:ind w:left="27" w:right="210"/>
              <w:rPr>
                <w:sz w:val="24"/>
              </w:rPr>
            </w:pPr>
            <w:r>
              <w:rPr>
                <w:sz w:val="24"/>
              </w:rPr>
              <w:t>Эмоционально</w:t>
            </w:r>
            <w:r>
              <w:rPr>
                <w:spacing w:val="41"/>
                <w:sz w:val="24"/>
              </w:rPr>
              <w:t xml:space="preserve"> </w:t>
            </w:r>
            <w:r>
              <w:rPr>
                <w:sz w:val="24"/>
              </w:rPr>
              <w:t>отзывчивый</w:t>
            </w:r>
            <w:r>
              <w:rPr>
                <w:spacing w:val="42"/>
                <w:sz w:val="24"/>
              </w:rPr>
              <w:t xml:space="preserve"> </w:t>
            </w:r>
            <w:r>
              <w:rPr>
                <w:sz w:val="24"/>
              </w:rPr>
              <w:t>к</w:t>
            </w:r>
            <w:r>
              <w:rPr>
                <w:spacing w:val="42"/>
                <w:sz w:val="24"/>
              </w:rPr>
              <w:t xml:space="preserve"> </w:t>
            </w:r>
            <w:r>
              <w:rPr>
                <w:sz w:val="24"/>
              </w:rPr>
              <w:t>музыке,</w:t>
            </w:r>
            <w:r>
              <w:rPr>
                <w:spacing w:val="42"/>
                <w:sz w:val="24"/>
              </w:rPr>
              <w:t xml:space="preserve"> </w:t>
            </w:r>
            <w:r>
              <w:rPr>
                <w:sz w:val="24"/>
              </w:rPr>
              <w:t>ярким</w:t>
            </w:r>
            <w:r>
              <w:rPr>
                <w:spacing w:val="42"/>
                <w:sz w:val="24"/>
              </w:rPr>
              <w:t xml:space="preserve"> </w:t>
            </w:r>
            <w:r>
              <w:rPr>
                <w:sz w:val="24"/>
              </w:rPr>
              <w:t>игрушкам,</w:t>
            </w:r>
            <w:r>
              <w:rPr>
                <w:spacing w:val="-57"/>
                <w:sz w:val="24"/>
              </w:rPr>
              <w:t xml:space="preserve"> </w:t>
            </w:r>
            <w:r>
              <w:rPr>
                <w:sz w:val="24"/>
              </w:rPr>
              <w:t>предметам,</w:t>
            </w:r>
            <w:r>
              <w:rPr>
                <w:spacing w:val="-1"/>
                <w:sz w:val="24"/>
              </w:rPr>
              <w:t xml:space="preserve"> </w:t>
            </w:r>
            <w:r>
              <w:rPr>
                <w:sz w:val="24"/>
              </w:rPr>
              <w:t>изображением.</w:t>
            </w:r>
          </w:p>
        </w:tc>
      </w:tr>
    </w:tbl>
    <w:p w:rsidR="00701BF5" w:rsidRDefault="00701BF5">
      <w:pPr>
        <w:pStyle w:val="a3"/>
        <w:rPr>
          <w:b/>
          <w:sz w:val="20"/>
        </w:rPr>
      </w:pPr>
    </w:p>
    <w:p w:rsidR="00701BF5" w:rsidRDefault="00701BF5">
      <w:pPr>
        <w:pStyle w:val="a3"/>
        <w:spacing w:before="4"/>
        <w:rPr>
          <w:b/>
          <w:sz w:val="20"/>
        </w:rPr>
      </w:pPr>
    </w:p>
    <w:p w:rsidR="00701BF5" w:rsidRDefault="009A6482">
      <w:pPr>
        <w:pStyle w:val="a3"/>
        <w:spacing w:before="90" w:line="276" w:lineRule="auto"/>
        <w:ind w:left="920" w:firstLine="708"/>
      </w:pPr>
      <w:r>
        <w:t>Ссылка</w:t>
      </w:r>
      <w:r>
        <w:rPr>
          <w:spacing w:val="29"/>
        </w:rPr>
        <w:t xml:space="preserve"> </w:t>
      </w:r>
      <w:r>
        <w:t>на</w:t>
      </w:r>
      <w:r>
        <w:rPr>
          <w:spacing w:val="29"/>
        </w:rPr>
        <w:t xml:space="preserve"> </w:t>
      </w:r>
      <w:r>
        <w:t>п.</w:t>
      </w:r>
      <w:r>
        <w:rPr>
          <w:spacing w:val="24"/>
        </w:rPr>
        <w:t xml:space="preserve"> </w:t>
      </w:r>
      <w:r>
        <w:t>49.1.8.</w:t>
      </w:r>
      <w:r>
        <w:rPr>
          <w:spacing w:val="29"/>
        </w:rPr>
        <w:t xml:space="preserve"> </w:t>
      </w:r>
      <w:r>
        <w:t>ФАОП</w:t>
      </w:r>
      <w:r>
        <w:rPr>
          <w:spacing w:val="23"/>
        </w:rPr>
        <w:t xml:space="preserve"> </w:t>
      </w:r>
      <w:r>
        <w:t>ДО:.</w:t>
      </w:r>
      <w:r>
        <w:rPr>
          <w:spacing w:val="32"/>
        </w:rPr>
        <w:t xml:space="preserve"> </w:t>
      </w:r>
      <w:r>
        <w:t>Целевые</w:t>
      </w:r>
      <w:r>
        <w:rPr>
          <w:spacing w:val="29"/>
        </w:rPr>
        <w:t xml:space="preserve"> </w:t>
      </w:r>
      <w:r>
        <w:t>ориентиры</w:t>
      </w:r>
      <w:r>
        <w:rPr>
          <w:spacing w:val="26"/>
        </w:rPr>
        <w:t xml:space="preserve"> </w:t>
      </w:r>
      <w:r>
        <w:t>воспитательной</w:t>
      </w:r>
      <w:r>
        <w:rPr>
          <w:spacing w:val="28"/>
        </w:rPr>
        <w:t xml:space="preserve"> </w:t>
      </w:r>
      <w:r>
        <w:t>работы</w:t>
      </w:r>
      <w:r>
        <w:rPr>
          <w:spacing w:val="27"/>
        </w:rPr>
        <w:t xml:space="preserve"> </w:t>
      </w:r>
      <w:r>
        <w:t>для</w:t>
      </w:r>
      <w:r>
        <w:rPr>
          <w:spacing w:val="-57"/>
        </w:rPr>
        <w:t xml:space="preserve"> </w:t>
      </w:r>
      <w:r>
        <w:t>обучающихся</w:t>
      </w:r>
      <w:r>
        <w:rPr>
          <w:spacing w:val="-1"/>
        </w:rPr>
        <w:t xml:space="preserve"> </w:t>
      </w:r>
      <w:r>
        <w:t>дошкольного</w:t>
      </w:r>
      <w:r>
        <w:rPr>
          <w:spacing w:val="-1"/>
        </w:rPr>
        <w:t xml:space="preserve"> </w:t>
      </w:r>
      <w:r>
        <w:t>возраста</w:t>
      </w:r>
      <w:r>
        <w:rPr>
          <w:spacing w:val="-1"/>
        </w:rPr>
        <w:t xml:space="preserve"> </w:t>
      </w:r>
      <w:r>
        <w:t>(до</w:t>
      </w:r>
      <w:r>
        <w:rPr>
          <w:spacing w:val="-1"/>
        </w:rPr>
        <w:t xml:space="preserve"> </w:t>
      </w:r>
      <w:r>
        <w:t>8</w:t>
      </w:r>
      <w:r>
        <w:rPr>
          <w:spacing w:val="-1"/>
        </w:rPr>
        <w:t xml:space="preserve"> </w:t>
      </w:r>
      <w:r>
        <w:t>лет)</w:t>
      </w:r>
      <w:r>
        <w:rPr>
          <w:spacing w:val="-2"/>
        </w:rPr>
        <w:t xml:space="preserve"> </w:t>
      </w:r>
      <w:r>
        <w:t>с интеллектуальными</w:t>
      </w:r>
      <w:r>
        <w:rPr>
          <w:spacing w:val="-1"/>
        </w:rPr>
        <w:t xml:space="preserve"> </w:t>
      </w:r>
      <w:r>
        <w:t>нарушениями.</w:t>
      </w:r>
    </w:p>
    <w:p w:rsidR="00701BF5" w:rsidRDefault="00701BF5">
      <w:pPr>
        <w:pStyle w:val="a3"/>
        <w:rPr>
          <w:sz w:val="22"/>
        </w:rPr>
      </w:pPr>
    </w:p>
    <w:p w:rsidR="00701BF5" w:rsidRDefault="009A6482">
      <w:pPr>
        <w:pStyle w:val="1"/>
        <w:spacing w:before="1"/>
        <w:ind w:right="566"/>
      </w:pPr>
      <w:r>
        <w:t>Портрет</w:t>
      </w:r>
      <w:r>
        <w:rPr>
          <w:spacing w:val="14"/>
        </w:rPr>
        <w:t xml:space="preserve"> </w:t>
      </w:r>
      <w:r>
        <w:t>ребенка</w:t>
      </w:r>
      <w:r>
        <w:rPr>
          <w:spacing w:val="11"/>
        </w:rPr>
        <w:t xml:space="preserve"> </w:t>
      </w:r>
      <w:r>
        <w:t>дошкольного</w:t>
      </w:r>
      <w:r>
        <w:rPr>
          <w:spacing w:val="7"/>
        </w:rPr>
        <w:t xml:space="preserve"> </w:t>
      </w:r>
      <w:r>
        <w:t>возраста</w:t>
      </w:r>
      <w:r>
        <w:rPr>
          <w:spacing w:val="11"/>
        </w:rPr>
        <w:t xml:space="preserve"> </w:t>
      </w:r>
      <w:r>
        <w:t>(к</w:t>
      </w:r>
      <w:r>
        <w:rPr>
          <w:spacing w:val="13"/>
        </w:rPr>
        <w:t xml:space="preserve"> </w:t>
      </w:r>
      <w:r>
        <w:t>8-ми</w:t>
      </w:r>
      <w:r>
        <w:rPr>
          <w:spacing w:val="-1"/>
        </w:rPr>
        <w:t xml:space="preserve"> </w:t>
      </w:r>
      <w:r>
        <w:t>годам)</w:t>
      </w:r>
      <w:r>
        <w:rPr>
          <w:spacing w:val="12"/>
        </w:rPr>
        <w:t xml:space="preserve"> </w:t>
      </w:r>
      <w:r>
        <w:t>с</w:t>
      </w:r>
      <w:r>
        <w:rPr>
          <w:spacing w:val="13"/>
        </w:rPr>
        <w:t xml:space="preserve"> </w:t>
      </w:r>
      <w:r>
        <w:t>легкой</w:t>
      </w:r>
      <w:r>
        <w:rPr>
          <w:spacing w:val="9"/>
        </w:rPr>
        <w:t xml:space="preserve"> </w:t>
      </w:r>
      <w:r>
        <w:t>умственной</w:t>
      </w:r>
      <w:r>
        <w:rPr>
          <w:spacing w:val="-57"/>
        </w:rPr>
        <w:t xml:space="preserve"> </w:t>
      </w:r>
      <w:r>
        <w:t>отсталостью</w:t>
      </w:r>
      <w:r>
        <w:rPr>
          <w:spacing w:val="-2"/>
        </w:rPr>
        <w:t xml:space="preserve"> </w:t>
      </w:r>
      <w:r>
        <w:t>(интеллектуальным</w:t>
      </w:r>
      <w:r>
        <w:rPr>
          <w:spacing w:val="-4"/>
        </w:rPr>
        <w:t xml:space="preserve"> </w:t>
      </w:r>
      <w:r>
        <w:t>нарушением)</w:t>
      </w:r>
    </w:p>
    <w:p w:rsidR="00701BF5" w:rsidRDefault="00701BF5">
      <w:pPr>
        <w:pStyle w:val="a3"/>
        <w:spacing w:before="7"/>
        <w:rPr>
          <w:b/>
          <w:sz w:val="25"/>
        </w:r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23"/>
        <w:gridCol w:w="1492"/>
        <w:gridCol w:w="25"/>
        <w:gridCol w:w="6340"/>
      </w:tblGrid>
      <w:tr w:rsidR="00701BF5" w:rsidTr="008241D0">
        <w:trPr>
          <w:trHeight w:val="572"/>
        </w:trPr>
        <w:tc>
          <w:tcPr>
            <w:tcW w:w="2133" w:type="dxa"/>
            <w:gridSpan w:val="2"/>
          </w:tcPr>
          <w:p w:rsidR="00701BF5" w:rsidRDefault="009A6482">
            <w:pPr>
              <w:pStyle w:val="TableParagraph"/>
              <w:ind w:left="200" w:right="460"/>
              <w:rPr>
                <w:b/>
                <w:sz w:val="24"/>
              </w:rPr>
            </w:pPr>
            <w:r>
              <w:rPr>
                <w:b/>
                <w:sz w:val="24"/>
              </w:rPr>
              <w:t>Направление</w:t>
            </w:r>
            <w:r>
              <w:rPr>
                <w:b/>
                <w:spacing w:val="-58"/>
                <w:sz w:val="24"/>
              </w:rPr>
              <w:t xml:space="preserve"> </w:t>
            </w:r>
            <w:r>
              <w:rPr>
                <w:b/>
                <w:sz w:val="24"/>
              </w:rPr>
              <w:t>воспитания</w:t>
            </w:r>
          </w:p>
        </w:tc>
        <w:tc>
          <w:tcPr>
            <w:tcW w:w="1492" w:type="dxa"/>
          </w:tcPr>
          <w:p w:rsidR="00701BF5" w:rsidRDefault="009A6482">
            <w:pPr>
              <w:pStyle w:val="TableParagraph"/>
              <w:spacing w:line="266" w:lineRule="exact"/>
              <w:ind w:left="271"/>
              <w:rPr>
                <w:b/>
                <w:sz w:val="24"/>
              </w:rPr>
            </w:pPr>
            <w:r>
              <w:rPr>
                <w:b/>
                <w:sz w:val="24"/>
              </w:rPr>
              <w:t>Ценности</w:t>
            </w:r>
          </w:p>
        </w:tc>
        <w:tc>
          <w:tcPr>
            <w:tcW w:w="6365" w:type="dxa"/>
            <w:gridSpan w:val="2"/>
          </w:tcPr>
          <w:p w:rsidR="00701BF5" w:rsidRDefault="009A6482">
            <w:pPr>
              <w:pStyle w:val="TableParagraph"/>
              <w:spacing w:line="266" w:lineRule="exact"/>
              <w:ind w:left="48"/>
              <w:rPr>
                <w:b/>
                <w:sz w:val="24"/>
              </w:rPr>
            </w:pPr>
            <w:r>
              <w:rPr>
                <w:b/>
                <w:sz w:val="24"/>
              </w:rPr>
              <w:t>Показатели</w:t>
            </w:r>
          </w:p>
        </w:tc>
      </w:tr>
      <w:tr w:rsidR="00701BF5" w:rsidTr="008241D0">
        <w:trPr>
          <w:trHeight w:val="882"/>
        </w:trPr>
        <w:tc>
          <w:tcPr>
            <w:tcW w:w="2133" w:type="dxa"/>
            <w:gridSpan w:val="2"/>
          </w:tcPr>
          <w:p w:rsidR="00701BF5" w:rsidRDefault="009A6482">
            <w:pPr>
              <w:pStyle w:val="TableParagraph"/>
              <w:spacing w:before="21"/>
              <w:ind w:left="200"/>
              <w:rPr>
                <w:sz w:val="24"/>
              </w:rPr>
            </w:pPr>
            <w:r>
              <w:rPr>
                <w:sz w:val="24"/>
              </w:rPr>
              <w:t>Патриотическое</w:t>
            </w:r>
          </w:p>
        </w:tc>
        <w:tc>
          <w:tcPr>
            <w:tcW w:w="1492" w:type="dxa"/>
          </w:tcPr>
          <w:p w:rsidR="00701BF5" w:rsidRDefault="009A6482">
            <w:pPr>
              <w:pStyle w:val="TableParagraph"/>
              <w:spacing w:before="21"/>
              <w:ind w:left="271" w:right="355"/>
              <w:rPr>
                <w:sz w:val="24"/>
              </w:rPr>
            </w:pPr>
            <w:r>
              <w:rPr>
                <w:sz w:val="24"/>
              </w:rPr>
              <w:t>Родина,</w:t>
            </w:r>
            <w:r>
              <w:rPr>
                <w:spacing w:val="-57"/>
                <w:sz w:val="24"/>
              </w:rPr>
              <w:t xml:space="preserve"> </w:t>
            </w:r>
            <w:r>
              <w:rPr>
                <w:sz w:val="24"/>
              </w:rPr>
              <w:t>природа</w:t>
            </w:r>
          </w:p>
        </w:tc>
        <w:tc>
          <w:tcPr>
            <w:tcW w:w="6365" w:type="dxa"/>
            <w:gridSpan w:val="2"/>
          </w:tcPr>
          <w:p w:rsidR="00701BF5" w:rsidRDefault="009A6482">
            <w:pPr>
              <w:pStyle w:val="TableParagraph"/>
              <w:spacing w:before="21"/>
              <w:ind w:left="48" w:right="197"/>
              <w:jc w:val="both"/>
              <w:rPr>
                <w:sz w:val="24"/>
              </w:rPr>
            </w:pPr>
            <w:r>
              <w:rPr>
                <w:sz w:val="24"/>
              </w:rPr>
              <w:t>Любящий</w:t>
            </w:r>
            <w:r>
              <w:rPr>
                <w:spacing w:val="25"/>
                <w:sz w:val="24"/>
              </w:rPr>
              <w:t xml:space="preserve"> </w:t>
            </w:r>
            <w:r>
              <w:rPr>
                <w:sz w:val="24"/>
              </w:rPr>
              <w:t>свою</w:t>
            </w:r>
            <w:r>
              <w:rPr>
                <w:spacing w:val="26"/>
                <w:sz w:val="24"/>
              </w:rPr>
              <w:t xml:space="preserve"> </w:t>
            </w:r>
            <w:r>
              <w:rPr>
                <w:sz w:val="24"/>
              </w:rPr>
              <w:t>малую</w:t>
            </w:r>
            <w:r>
              <w:rPr>
                <w:spacing w:val="26"/>
                <w:sz w:val="24"/>
              </w:rPr>
              <w:t xml:space="preserve"> </w:t>
            </w:r>
            <w:r>
              <w:rPr>
                <w:sz w:val="24"/>
              </w:rPr>
              <w:t>родину</w:t>
            </w:r>
            <w:r>
              <w:rPr>
                <w:spacing w:val="21"/>
                <w:sz w:val="24"/>
              </w:rPr>
              <w:t xml:space="preserve"> </w:t>
            </w:r>
            <w:r>
              <w:rPr>
                <w:sz w:val="24"/>
              </w:rPr>
              <w:t>и</w:t>
            </w:r>
            <w:r>
              <w:rPr>
                <w:spacing w:val="26"/>
                <w:sz w:val="24"/>
              </w:rPr>
              <w:t xml:space="preserve"> </w:t>
            </w:r>
            <w:r>
              <w:rPr>
                <w:sz w:val="24"/>
              </w:rPr>
              <w:t>имеющий</w:t>
            </w:r>
            <w:r>
              <w:rPr>
                <w:spacing w:val="25"/>
                <w:sz w:val="24"/>
              </w:rPr>
              <w:t xml:space="preserve"> </w:t>
            </w:r>
            <w:r>
              <w:rPr>
                <w:sz w:val="24"/>
              </w:rPr>
              <w:t>представление</w:t>
            </w:r>
            <w:r>
              <w:rPr>
                <w:spacing w:val="-58"/>
                <w:sz w:val="24"/>
              </w:rPr>
              <w:t xml:space="preserve"> </w:t>
            </w:r>
            <w:r>
              <w:rPr>
                <w:sz w:val="24"/>
              </w:rPr>
              <w:t>о своей стране, испытывающий чувство привязанности к</w:t>
            </w:r>
            <w:r>
              <w:rPr>
                <w:spacing w:val="1"/>
                <w:sz w:val="24"/>
              </w:rPr>
              <w:t xml:space="preserve"> </w:t>
            </w:r>
            <w:r>
              <w:rPr>
                <w:sz w:val="24"/>
              </w:rPr>
              <w:t>родному</w:t>
            </w:r>
            <w:r>
              <w:rPr>
                <w:spacing w:val="-8"/>
                <w:sz w:val="24"/>
              </w:rPr>
              <w:t xml:space="preserve"> </w:t>
            </w:r>
            <w:r>
              <w:rPr>
                <w:sz w:val="24"/>
              </w:rPr>
              <w:t>дому, семье, близким людям.</w:t>
            </w:r>
          </w:p>
        </w:tc>
      </w:tr>
      <w:tr w:rsidR="00701BF5" w:rsidTr="008241D0">
        <w:trPr>
          <w:trHeight w:val="5025"/>
        </w:trPr>
        <w:tc>
          <w:tcPr>
            <w:tcW w:w="2133" w:type="dxa"/>
            <w:gridSpan w:val="2"/>
          </w:tcPr>
          <w:p w:rsidR="00701BF5" w:rsidRDefault="00DD342D">
            <w:pPr>
              <w:pStyle w:val="TableParagraph"/>
              <w:spacing w:before="23"/>
              <w:ind w:left="200"/>
              <w:rPr>
                <w:sz w:val="24"/>
              </w:rPr>
            </w:pPr>
            <w:r>
              <w:rPr>
                <w:sz w:val="24"/>
              </w:rPr>
              <w:lastRenderedPageBreak/>
              <w:t>С</w:t>
            </w:r>
            <w:r w:rsidR="009A6482">
              <w:rPr>
                <w:sz w:val="24"/>
              </w:rPr>
              <w:t>оциальное</w:t>
            </w:r>
          </w:p>
        </w:tc>
        <w:tc>
          <w:tcPr>
            <w:tcW w:w="1492" w:type="dxa"/>
          </w:tcPr>
          <w:p w:rsidR="00701BF5" w:rsidRDefault="009A6482">
            <w:pPr>
              <w:pStyle w:val="TableParagraph"/>
              <w:spacing w:before="23"/>
              <w:ind w:left="271" w:right="33"/>
              <w:rPr>
                <w:sz w:val="24"/>
              </w:rPr>
            </w:pPr>
            <w:r>
              <w:rPr>
                <w:sz w:val="24"/>
              </w:rPr>
              <w:t>Человек,</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pacing w:val="-1"/>
                <w:sz w:val="24"/>
              </w:rPr>
              <w:t>сотрудниче</w:t>
            </w:r>
            <w:r>
              <w:rPr>
                <w:spacing w:val="-57"/>
                <w:sz w:val="24"/>
              </w:rPr>
              <w:t xml:space="preserve"> </w:t>
            </w:r>
            <w:r>
              <w:rPr>
                <w:sz w:val="24"/>
              </w:rPr>
              <w:t>ство</w:t>
            </w:r>
          </w:p>
        </w:tc>
        <w:tc>
          <w:tcPr>
            <w:tcW w:w="6365" w:type="dxa"/>
            <w:gridSpan w:val="2"/>
          </w:tcPr>
          <w:p w:rsidR="00701BF5" w:rsidRDefault="009A6482">
            <w:pPr>
              <w:pStyle w:val="TableParagraph"/>
              <w:spacing w:before="23"/>
              <w:ind w:left="48" w:right="199"/>
              <w:jc w:val="both"/>
              <w:rPr>
                <w:sz w:val="24"/>
              </w:rPr>
            </w:pPr>
            <w:r>
              <w:rPr>
                <w:sz w:val="24"/>
              </w:rPr>
              <w:t>Адекватно</w:t>
            </w:r>
            <w:r>
              <w:rPr>
                <w:spacing w:val="1"/>
                <w:sz w:val="24"/>
              </w:rPr>
              <w:t xml:space="preserve"> </w:t>
            </w:r>
            <w:r>
              <w:rPr>
                <w:sz w:val="24"/>
              </w:rPr>
              <w:t>ведущий</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и</w:t>
            </w:r>
            <w:r>
              <w:rPr>
                <w:spacing w:val="1"/>
                <w:sz w:val="24"/>
              </w:rPr>
              <w:t xml:space="preserve"> </w:t>
            </w:r>
            <w:r>
              <w:rPr>
                <w:sz w:val="24"/>
              </w:rPr>
              <w:t>незнакомой</w:t>
            </w:r>
            <w:r>
              <w:rPr>
                <w:spacing w:val="1"/>
                <w:sz w:val="24"/>
              </w:rPr>
              <w:t xml:space="preserve"> </w:t>
            </w:r>
            <w:r>
              <w:rPr>
                <w:sz w:val="24"/>
              </w:rPr>
              <w:t>ситуации</w:t>
            </w:r>
            <w:r>
              <w:rPr>
                <w:spacing w:val="1"/>
                <w:sz w:val="24"/>
              </w:rPr>
              <w:t xml:space="preserve"> </w:t>
            </w:r>
            <w:r>
              <w:rPr>
                <w:sz w:val="24"/>
              </w:rPr>
              <w:t>(здоровается</w:t>
            </w:r>
            <w:r>
              <w:rPr>
                <w:spacing w:val="1"/>
                <w:sz w:val="24"/>
              </w:rPr>
              <w:t xml:space="preserve"> </w:t>
            </w:r>
            <w:r>
              <w:rPr>
                <w:sz w:val="24"/>
              </w:rPr>
              <w:t>при</w:t>
            </w:r>
            <w:r>
              <w:rPr>
                <w:spacing w:val="1"/>
                <w:sz w:val="24"/>
              </w:rPr>
              <w:t xml:space="preserve"> </w:t>
            </w:r>
            <w:r>
              <w:rPr>
                <w:sz w:val="24"/>
              </w:rPr>
              <w:t>встрече</w:t>
            </w:r>
            <w:r>
              <w:rPr>
                <w:spacing w:val="1"/>
                <w:sz w:val="24"/>
              </w:rPr>
              <w:t xml:space="preserve"> </w:t>
            </w:r>
            <w:r>
              <w:rPr>
                <w:sz w:val="24"/>
              </w:rPr>
              <w:t>с</w:t>
            </w:r>
            <w:r>
              <w:rPr>
                <w:spacing w:val="1"/>
                <w:sz w:val="24"/>
              </w:rPr>
              <w:t xml:space="preserve"> </w:t>
            </w:r>
            <w:r>
              <w:rPr>
                <w:sz w:val="24"/>
              </w:rPr>
              <w:t>педагогическим</w:t>
            </w:r>
            <w:r>
              <w:rPr>
                <w:spacing w:val="-57"/>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прощается</w:t>
            </w:r>
            <w:r>
              <w:rPr>
                <w:spacing w:val="61"/>
                <w:sz w:val="24"/>
              </w:rPr>
              <w:t xml:space="preserve"> </w:t>
            </w:r>
            <w:r>
              <w:rPr>
                <w:sz w:val="24"/>
              </w:rPr>
              <w:t>при</w:t>
            </w:r>
            <w:r>
              <w:rPr>
                <w:spacing w:val="1"/>
                <w:sz w:val="24"/>
              </w:rPr>
              <w:t xml:space="preserve"> </w:t>
            </w:r>
            <w:r>
              <w:rPr>
                <w:sz w:val="24"/>
              </w:rPr>
              <w:t>расставании, благодарит за услугу, за подарок, угощение);</w:t>
            </w:r>
            <w:r>
              <w:rPr>
                <w:spacing w:val="1"/>
                <w:sz w:val="24"/>
              </w:rPr>
              <w:t xml:space="preserve"> </w:t>
            </w:r>
            <w:r>
              <w:rPr>
                <w:sz w:val="24"/>
              </w:rPr>
              <w:t>пользующийся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невербальными</w:t>
            </w:r>
            <w:r>
              <w:rPr>
                <w:spacing w:val="1"/>
                <w:sz w:val="24"/>
              </w:rPr>
              <w:t xml:space="preserve"> </w:t>
            </w:r>
            <w:r>
              <w:rPr>
                <w:sz w:val="24"/>
              </w:rPr>
              <w:t>и</w:t>
            </w:r>
            <w:r>
              <w:rPr>
                <w:spacing w:val="1"/>
                <w:sz w:val="24"/>
              </w:rPr>
              <w:t xml:space="preserve"> </w:t>
            </w:r>
            <w:r>
              <w:rPr>
                <w:sz w:val="24"/>
              </w:rPr>
              <w:t>вербальными</w:t>
            </w:r>
            <w:r>
              <w:rPr>
                <w:spacing w:val="-57"/>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проявляющий</w:t>
            </w:r>
            <w:r>
              <w:rPr>
                <w:spacing w:val="1"/>
                <w:sz w:val="24"/>
              </w:rPr>
              <w:t xml:space="preserve"> </w:t>
            </w:r>
            <w:r>
              <w:rPr>
                <w:sz w:val="24"/>
              </w:rPr>
              <w:t>доброжелательное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знакомым</w:t>
            </w:r>
            <w:r>
              <w:rPr>
                <w:spacing w:val="1"/>
                <w:sz w:val="24"/>
              </w:rPr>
              <w:t xml:space="preserve"> </w:t>
            </w:r>
            <w:r>
              <w:rPr>
                <w:sz w:val="24"/>
              </w:rPr>
              <w:t>незнакомым</w:t>
            </w:r>
            <w:r>
              <w:rPr>
                <w:spacing w:val="1"/>
                <w:sz w:val="24"/>
              </w:rPr>
              <w:t xml:space="preserve"> </w:t>
            </w:r>
            <w:r>
              <w:rPr>
                <w:sz w:val="24"/>
              </w:rPr>
              <w:t>людям;</w:t>
            </w:r>
            <w:r>
              <w:rPr>
                <w:spacing w:val="1"/>
                <w:sz w:val="24"/>
              </w:rPr>
              <w:t xml:space="preserve"> </w:t>
            </w:r>
            <w:r>
              <w:rPr>
                <w:sz w:val="24"/>
              </w:rPr>
              <w:t>дающий</w:t>
            </w:r>
            <w:r>
              <w:rPr>
                <w:spacing w:val="1"/>
                <w:sz w:val="24"/>
              </w:rPr>
              <w:t xml:space="preserve"> </w:t>
            </w:r>
            <w:r>
              <w:rPr>
                <w:sz w:val="24"/>
              </w:rPr>
              <w:t>элементарную</w:t>
            </w:r>
            <w:r>
              <w:rPr>
                <w:spacing w:val="1"/>
                <w:sz w:val="24"/>
              </w:rPr>
              <w:t xml:space="preserve"> </w:t>
            </w:r>
            <w:r>
              <w:rPr>
                <w:sz w:val="24"/>
              </w:rPr>
              <w:t>оценку</w:t>
            </w:r>
            <w:r>
              <w:rPr>
                <w:spacing w:val="1"/>
                <w:sz w:val="24"/>
              </w:rPr>
              <w:t xml:space="preserve"> </w:t>
            </w:r>
            <w:r>
              <w:rPr>
                <w:sz w:val="24"/>
              </w:rPr>
              <w:t>своих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адекватно</w:t>
            </w:r>
            <w:r>
              <w:rPr>
                <w:spacing w:val="1"/>
                <w:sz w:val="24"/>
              </w:rPr>
              <w:t xml:space="preserve"> </w:t>
            </w:r>
            <w:r>
              <w:rPr>
                <w:sz w:val="24"/>
              </w:rPr>
              <w:t>реагирующий</w:t>
            </w:r>
            <w:r>
              <w:rPr>
                <w:spacing w:val="1"/>
                <w:sz w:val="24"/>
              </w:rPr>
              <w:t xml:space="preserve"> </w:t>
            </w:r>
            <w:r>
              <w:rPr>
                <w:sz w:val="24"/>
              </w:rPr>
              <w:t>на</w:t>
            </w:r>
            <w:r>
              <w:rPr>
                <w:spacing w:val="1"/>
                <w:sz w:val="24"/>
              </w:rPr>
              <w:t xml:space="preserve"> </w:t>
            </w:r>
            <w:r>
              <w:rPr>
                <w:sz w:val="24"/>
              </w:rPr>
              <w:t>доброжелательное</w:t>
            </w:r>
            <w:r>
              <w:rPr>
                <w:spacing w:val="1"/>
                <w:sz w:val="24"/>
              </w:rPr>
              <w:t xml:space="preserve"> </w:t>
            </w:r>
            <w:r>
              <w:rPr>
                <w:sz w:val="24"/>
              </w:rPr>
              <w:t>и</w:t>
            </w:r>
            <w:r>
              <w:rPr>
                <w:spacing w:val="1"/>
                <w:sz w:val="24"/>
              </w:rPr>
              <w:t xml:space="preserve"> </w:t>
            </w:r>
            <w:r>
              <w:rPr>
                <w:sz w:val="24"/>
              </w:rPr>
              <w:t>недоброжелательное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окружающих;</w:t>
            </w:r>
            <w:r>
              <w:rPr>
                <w:spacing w:val="1"/>
                <w:sz w:val="24"/>
              </w:rPr>
              <w:t xml:space="preserve"> </w:t>
            </w:r>
            <w:r>
              <w:rPr>
                <w:sz w:val="24"/>
              </w:rPr>
              <w:t>дружелюбный</w:t>
            </w:r>
            <w:r>
              <w:rPr>
                <w:spacing w:val="1"/>
                <w:sz w:val="24"/>
              </w:rPr>
              <w:t xml:space="preserve"> </w:t>
            </w:r>
            <w:r>
              <w:rPr>
                <w:sz w:val="24"/>
              </w:rPr>
              <w:t>и</w:t>
            </w:r>
            <w:r>
              <w:rPr>
                <w:spacing w:val="1"/>
                <w:sz w:val="24"/>
              </w:rPr>
              <w:t xml:space="preserve"> </w:t>
            </w:r>
            <w:r>
              <w:rPr>
                <w:sz w:val="24"/>
              </w:rPr>
              <w:t>доброжелательный,</w:t>
            </w:r>
            <w:r>
              <w:rPr>
                <w:spacing w:val="1"/>
                <w:sz w:val="24"/>
              </w:rPr>
              <w:t xml:space="preserve"> </w:t>
            </w:r>
            <w:r>
              <w:rPr>
                <w:sz w:val="24"/>
              </w:rPr>
              <w:t>умеющий</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способный</w:t>
            </w:r>
            <w:r>
              <w:rPr>
                <w:spacing w:val="-57"/>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 детьми на основе общих интересов и дел. Может</w:t>
            </w:r>
            <w:r>
              <w:rPr>
                <w:spacing w:val="1"/>
                <w:sz w:val="24"/>
              </w:rPr>
              <w:t xml:space="preserve"> </w:t>
            </w:r>
            <w:r>
              <w:rPr>
                <w:sz w:val="24"/>
              </w:rPr>
              <w:t>быть партнером в игре и</w:t>
            </w:r>
            <w:r>
              <w:rPr>
                <w:spacing w:val="1"/>
                <w:sz w:val="24"/>
              </w:rPr>
              <w:t xml:space="preserve"> </w:t>
            </w:r>
            <w:r>
              <w:rPr>
                <w:sz w:val="24"/>
              </w:rPr>
              <w:t>в совместной деятельности со</w:t>
            </w:r>
            <w:r>
              <w:rPr>
                <w:spacing w:val="1"/>
                <w:sz w:val="24"/>
              </w:rPr>
              <w:t xml:space="preserve"> </w:t>
            </w:r>
            <w:r>
              <w:rPr>
                <w:sz w:val="24"/>
              </w:rPr>
              <w:t>знакомыми</w:t>
            </w:r>
            <w:r>
              <w:rPr>
                <w:spacing w:val="1"/>
                <w:sz w:val="24"/>
              </w:rPr>
              <w:t xml:space="preserve"> </w:t>
            </w:r>
            <w:r>
              <w:rPr>
                <w:sz w:val="24"/>
              </w:rPr>
              <w:t>детьми,</w:t>
            </w:r>
            <w:r>
              <w:rPr>
                <w:spacing w:val="1"/>
                <w:sz w:val="24"/>
              </w:rPr>
              <w:t xml:space="preserve"> </w:t>
            </w:r>
            <w:r>
              <w:rPr>
                <w:sz w:val="24"/>
              </w:rPr>
              <w:t>обращается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с</w:t>
            </w:r>
            <w:r>
              <w:rPr>
                <w:spacing w:val="1"/>
                <w:sz w:val="24"/>
              </w:rPr>
              <w:t xml:space="preserve"> </w:t>
            </w:r>
            <w:r>
              <w:rPr>
                <w:sz w:val="24"/>
              </w:rPr>
              <w:t>просьбами</w:t>
            </w:r>
            <w:r>
              <w:rPr>
                <w:spacing w:val="1"/>
                <w:sz w:val="24"/>
              </w:rPr>
              <w:t xml:space="preserve"> </w:t>
            </w:r>
            <w:r>
              <w:rPr>
                <w:sz w:val="24"/>
              </w:rPr>
              <w:t>и</w:t>
            </w:r>
            <w:r>
              <w:rPr>
                <w:spacing w:val="1"/>
                <w:sz w:val="24"/>
              </w:rPr>
              <w:t xml:space="preserve"> </w:t>
            </w:r>
            <w:r>
              <w:rPr>
                <w:sz w:val="24"/>
              </w:rPr>
              <w:t>предложениями</w:t>
            </w:r>
            <w:r>
              <w:rPr>
                <w:spacing w:val="1"/>
                <w:sz w:val="24"/>
              </w:rPr>
              <w:t xml:space="preserve"> </w:t>
            </w:r>
            <w:r>
              <w:rPr>
                <w:sz w:val="24"/>
              </w:rPr>
              <w:t>о</w:t>
            </w:r>
            <w:r>
              <w:rPr>
                <w:spacing w:val="1"/>
                <w:sz w:val="24"/>
              </w:rPr>
              <w:t xml:space="preserve"> </w:t>
            </w:r>
            <w:r>
              <w:rPr>
                <w:sz w:val="24"/>
              </w:rPr>
              <w:t>совместной</w:t>
            </w:r>
            <w:r>
              <w:rPr>
                <w:spacing w:val="1"/>
                <w:sz w:val="24"/>
              </w:rPr>
              <w:t xml:space="preserve"> </w:t>
            </w:r>
            <w:r>
              <w:rPr>
                <w:sz w:val="24"/>
              </w:rPr>
              <w:t>игре</w:t>
            </w:r>
            <w:r>
              <w:rPr>
                <w:spacing w:val="1"/>
                <w:sz w:val="24"/>
              </w:rPr>
              <w:t xml:space="preserve"> </w:t>
            </w:r>
            <w:r>
              <w:rPr>
                <w:sz w:val="24"/>
              </w:rPr>
              <w:t>или</w:t>
            </w:r>
            <w:r>
              <w:rPr>
                <w:spacing w:val="1"/>
                <w:sz w:val="24"/>
              </w:rPr>
              <w:t xml:space="preserve"> </w:t>
            </w:r>
            <w:r>
              <w:rPr>
                <w:sz w:val="24"/>
              </w:rPr>
              <w:t>практической</w:t>
            </w:r>
            <w:r>
              <w:rPr>
                <w:spacing w:val="-57"/>
                <w:sz w:val="24"/>
              </w:rPr>
              <w:t xml:space="preserve"> </w:t>
            </w:r>
            <w:r>
              <w:rPr>
                <w:sz w:val="24"/>
              </w:rPr>
              <w:t>деятельности</w:t>
            </w:r>
          </w:p>
        </w:tc>
      </w:tr>
      <w:tr w:rsidR="00701BF5" w:rsidTr="008241D0">
        <w:trPr>
          <w:trHeight w:val="1679"/>
        </w:trPr>
        <w:tc>
          <w:tcPr>
            <w:tcW w:w="2133" w:type="dxa"/>
            <w:gridSpan w:val="2"/>
          </w:tcPr>
          <w:p w:rsidR="00701BF5" w:rsidRDefault="009A6482">
            <w:pPr>
              <w:pStyle w:val="TableParagraph"/>
              <w:spacing w:before="23"/>
              <w:ind w:left="200"/>
              <w:rPr>
                <w:sz w:val="24"/>
              </w:rPr>
            </w:pPr>
            <w:r>
              <w:rPr>
                <w:sz w:val="24"/>
              </w:rPr>
              <w:t>Познавательное</w:t>
            </w:r>
          </w:p>
        </w:tc>
        <w:tc>
          <w:tcPr>
            <w:tcW w:w="1492" w:type="dxa"/>
          </w:tcPr>
          <w:p w:rsidR="00701BF5" w:rsidRDefault="009A6482">
            <w:pPr>
              <w:pStyle w:val="TableParagraph"/>
              <w:spacing w:before="23"/>
              <w:ind w:left="271"/>
              <w:rPr>
                <w:sz w:val="24"/>
              </w:rPr>
            </w:pPr>
            <w:r>
              <w:rPr>
                <w:sz w:val="24"/>
              </w:rPr>
              <w:t>Знания</w:t>
            </w:r>
          </w:p>
        </w:tc>
        <w:tc>
          <w:tcPr>
            <w:tcW w:w="6365" w:type="dxa"/>
            <w:gridSpan w:val="2"/>
          </w:tcPr>
          <w:p w:rsidR="00701BF5" w:rsidRDefault="009A6482">
            <w:pPr>
              <w:pStyle w:val="TableParagraph"/>
              <w:spacing w:before="3" w:line="270" w:lineRule="atLeast"/>
              <w:ind w:left="48" w:right="197"/>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познавательным</w:t>
            </w:r>
            <w:r>
              <w:rPr>
                <w:spacing w:val="1"/>
                <w:sz w:val="24"/>
              </w:rPr>
              <w:t xml:space="preserve"> </w:t>
            </w:r>
            <w:r>
              <w:rPr>
                <w:sz w:val="24"/>
              </w:rPr>
              <w:t>задачам</w:t>
            </w:r>
            <w:r>
              <w:rPr>
                <w:spacing w:val="-57"/>
                <w:sz w:val="24"/>
              </w:rPr>
              <w:t xml:space="preserve"> </w:t>
            </w:r>
            <w:r>
              <w:rPr>
                <w:sz w:val="24"/>
              </w:rPr>
              <w:t>(производит</w:t>
            </w:r>
            <w:r>
              <w:rPr>
                <w:spacing w:val="1"/>
                <w:sz w:val="24"/>
              </w:rPr>
              <w:t xml:space="preserve"> </w:t>
            </w:r>
            <w:r>
              <w:rPr>
                <w:sz w:val="24"/>
              </w:rPr>
              <w:t>анализ</w:t>
            </w:r>
            <w:r>
              <w:rPr>
                <w:spacing w:val="1"/>
                <w:sz w:val="24"/>
              </w:rPr>
              <w:t xml:space="preserve"> </w:t>
            </w:r>
            <w:r>
              <w:rPr>
                <w:sz w:val="24"/>
              </w:rPr>
              <w:t>проблемно-практической</w:t>
            </w:r>
            <w:r>
              <w:rPr>
                <w:spacing w:val="1"/>
                <w:sz w:val="24"/>
              </w:rPr>
              <w:t xml:space="preserve"> </w:t>
            </w:r>
            <w:r>
              <w:rPr>
                <w:sz w:val="24"/>
              </w:rPr>
              <w:t>задачи;</w:t>
            </w:r>
            <w:r>
              <w:rPr>
                <w:spacing w:val="1"/>
                <w:sz w:val="24"/>
              </w:rPr>
              <w:t xml:space="preserve"> </w:t>
            </w:r>
            <w:r>
              <w:rPr>
                <w:sz w:val="24"/>
              </w:rPr>
              <w:t>выполняет</w:t>
            </w:r>
            <w:r>
              <w:rPr>
                <w:spacing w:val="1"/>
                <w:sz w:val="24"/>
              </w:rPr>
              <w:t xml:space="preserve"> </w:t>
            </w:r>
            <w:r>
              <w:rPr>
                <w:sz w:val="24"/>
              </w:rPr>
              <w:t>анализ</w:t>
            </w:r>
            <w:r>
              <w:rPr>
                <w:spacing w:val="1"/>
                <w:sz w:val="24"/>
              </w:rPr>
              <w:t xml:space="preserve"> </w:t>
            </w:r>
            <w:r>
              <w:rPr>
                <w:sz w:val="24"/>
              </w:rPr>
              <w:t>наглядно-образных</w:t>
            </w:r>
            <w:r>
              <w:rPr>
                <w:spacing w:val="1"/>
                <w:sz w:val="24"/>
              </w:rPr>
              <w:t xml:space="preserve"> </w:t>
            </w:r>
            <w:r>
              <w:rPr>
                <w:sz w:val="24"/>
              </w:rPr>
              <w:t>задач;</w:t>
            </w:r>
            <w:r>
              <w:rPr>
                <w:spacing w:val="1"/>
                <w:sz w:val="24"/>
              </w:rPr>
              <w:t xml:space="preserve"> </w:t>
            </w:r>
            <w:r>
              <w:rPr>
                <w:sz w:val="24"/>
              </w:rPr>
              <w:t>называет</w:t>
            </w:r>
            <w:r>
              <w:rPr>
                <w:spacing w:val="1"/>
                <w:sz w:val="24"/>
              </w:rPr>
              <w:t xml:space="preserve"> </w:t>
            </w:r>
            <w:r>
              <w:rPr>
                <w:sz w:val="24"/>
              </w:rPr>
              <w:t>основные</w:t>
            </w:r>
            <w:r>
              <w:rPr>
                <w:spacing w:val="1"/>
                <w:sz w:val="24"/>
              </w:rPr>
              <w:t xml:space="preserve"> </w:t>
            </w:r>
            <w:r>
              <w:rPr>
                <w:sz w:val="24"/>
              </w:rPr>
              <w:t>цвета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проявляющий</w:t>
            </w:r>
            <w:r>
              <w:rPr>
                <w:spacing w:val="1"/>
                <w:sz w:val="24"/>
              </w:rPr>
              <w:t xml:space="preserve"> </w:t>
            </w:r>
            <w:r>
              <w:rPr>
                <w:sz w:val="24"/>
              </w:rPr>
              <w:t>активность,</w:t>
            </w:r>
            <w:r>
              <w:rPr>
                <w:spacing w:val="-57"/>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игровой,</w:t>
            </w:r>
            <w:r>
              <w:rPr>
                <w:spacing w:val="1"/>
                <w:sz w:val="24"/>
              </w:rPr>
              <w:t xml:space="preserve"> </w:t>
            </w:r>
            <w:r>
              <w:rPr>
                <w:sz w:val="24"/>
              </w:rPr>
              <w:t>коммуникативной</w:t>
            </w:r>
            <w:r>
              <w:rPr>
                <w:spacing w:val="7"/>
                <w:sz w:val="24"/>
              </w:rPr>
              <w:t xml:space="preserve"> </w:t>
            </w:r>
            <w:r>
              <w:rPr>
                <w:sz w:val="24"/>
              </w:rPr>
              <w:t>и</w:t>
            </w:r>
            <w:r>
              <w:rPr>
                <w:spacing w:val="8"/>
                <w:sz w:val="24"/>
              </w:rPr>
              <w:t xml:space="preserve"> </w:t>
            </w:r>
            <w:r>
              <w:rPr>
                <w:sz w:val="24"/>
              </w:rPr>
              <w:t>продуктивных</w:t>
            </w:r>
            <w:r>
              <w:rPr>
                <w:spacing w:val="12"/>
                <w:sz w:val="24"/>
              </w:rPr>
              <w:t xml:space="preserve"> </w:t>
            </w:r>
            <w:r>
              <w:rPr>
                <w:sz w:val="24"/>
              </w:rPr>
              <w:t>видах</w:t>
            </w:r>
            <w:r>
              <w:rPr>
                <w:spacing w:val="8"/>
                <w:sz w:val="24"/>
              </w:rPr>
              <w:t xml:space="preserve"> </w:t>
            </w:r>
            <w:r>
              <w:rPr>
                <w:sz w:val="24"/>
              </w:rPr>
              <w:t>деятельности</w:t>
            </w:r>
            <w:r>
              <w:rPr>
                <w:spacing w:val="8"/>
                <w:sz w:val="24"/>
              </w:rPr>
              <w:t xml:space="preserve"> </w:t>
            </w:r>
            <w:r>
              <w:rPr>
                <w:sz w:val="24"/>
              </w:rPr>
              <w:t>и</w:t>
            </w:r>
            <w:r>
              <w:rPr>
                <w:spacing w:val="8"/>
                <w:sz w:val="24"/>
              </w:rPr>
              <w:t xml:space="preserve"> </w:t>
            </w:r>
            <w:r>
              <w:rPr>
                <w:sz w:val="24"/>
              </w:rPr>
              <w:t>в</w:t>
            </w:r>
          </w:p>
        </w:tc>
      </w:tr>
      <w:tr w:rsidR="00701BF5" w:rsidTr="008241D0">
        <w:trPr>
          <w:trHeight w:val="850"/>
        </w:trPr>
        <w:tc>
          <w:tcPr>
            <w:tcW w:w="2110" w:type="dxa"/>
          </w:tcPr>
          <w:p w:rsidR="00701BF5" w:rsidRDefault="00701BF5">
            <w:pPr>
              <w:pStyle w:val="TableParagraph"/>
              <w:rPr>
                <w:sz w:val="24"/>
              </w:rPr>
            </w:pPr>
          </w:p>
        </w:tc>
        <w:tc>
          <w:tcPr>
            <w:tcW w:w="1540" w:type="dxa"/>
            <w:gridSpan w:val="3"/>
          </w:tcPr>
          <w:p w:rsidR="00701BF5" w:rsidRDefault="00701BF5">
            <w:pPr>
              <w:pStyle w:val="TableParagraph"/>
              <w:rPr>
                <w:sz w:val="24"/>
              </w:rPr>
            </w:pPr>
          </w:p>
        </w:tc>
        <w:tc>
          <w:tcPr>
            <w:tcW w:w="6340" w:type="dxa"/>
          </w:tcPr>
          <w:p w:rsidR="00701BF5" w:rsidRDefault="009A6482">
            <w:pPr>
              <w:pStyle w:val="TableParagraph"/>
              <w:tabs>
                <w:tab w:val="left" w:pos="2294"/>
                <w:tab w:val="left" w:pos="3853"/>
                <w:tab w:val="left" w:pos="5176"/>
              </w:tabs>
              <w:spacing w:line="256" w:lineRule="exact"/>
              <w:ind w:left="28"/>
              <w:rPr>
                <w:sz w:val="24"/>
              </w:rPr>
            </w:pPr>
            <w:r>
              <w:rPr>
                <w:sz w:val="24"/>
              </w:rPr>
              <w:t>самообслуживании,</w:t>
            </w:r>
            <w:r>
              <w:rPr>
                <w:sz w:val="24"/>
              </w:rPr>
              <w:tab/>
              <w:t>обладающий</w:t>
            </w:r>
            <w:r>
              <w:rPr>
                <w:sz w:val="24"/>
              </w:rPr>
              <w:tab/>
              <w:t>первичной</w:t>
            </w:r>
            <w:r>
              <w:rPr>
                <w:sz w:val="24"/>
              </w:rPr>
              <w:tab/>
              <w:t>картиной</w:t>
            </w:r>
          </w:p>
          <w:p w:rsidR="00701BF5" w:rsidRDefault="009A6482">
            <w:pPr>
              <w:pStyle w:val="TableParagraph"/>
              <w:ind w:left="28"/>
              <w:rPr>
                <w:sz w:val="24"/>
              </w:rPr>
            </w:pPr>
            <w:r>
              <w:rPr>
                <w:sz w:val="24"/>
              </w:rPr>
              <w:t>мира</w:t>
            </w:r>
            <w:r>
              <w:rPr>
                <w:spacing w:val="47"/>
                <w:sz w:val="24"/>
              </w:rPr>
              <w:t xml:space="preserve"> </w:t>
            </w:r>
            <w:r>
              <w:rPr>
                <w:sz w:val="24"/>
              </w:rPr>
              <w:t>на</w:t>
            </w:r>
            <w:r>
              <w:rPr>
                <w:spacing w:val="47"/>
                <w:sz w:val="24"/>
              </w:rPr>
              <w:t xml:space="preserve"> </w:t>
            </w:r>
            <w:r>
              <w:rPr>
                <w:sz w:val="24"/>
              </w:rPr>
              <w:t>основе</w:t>
            </w:r>
            <w:r>
              <w:rPr>
                <w:spacing w:val="48"/>
                <w:sz w:val="24"/>
              </w:rPr>
              <w:t xml:space="preserve"> </w:t>
            </w:r>
            <w:r>
              <w:rPr>
                <w:sz w:val="24"/>
              </w:rPr>
              <w:t>традиционных</w:t>
            </w:r>
            <w:r>
              <w:rPr>
                <w:spacing w:val="46"/>
                <w:sz w:val="24"/>
              </w:rPr>
              <w:t xml:space="preserve"> </w:t>
            </w:r>
            <w:r>
              <w:rPr>
                <w:sz w:val="24"/>
              </w:rPr>
              <w:t>ценностей</w:t>
            </w:r>
            <w:r>
              <w:rPr>
                <w:spacing w:val="46"/>
                <w:sz w:val="24"/>
              </w:rPr>
              <w:t xml:space="preserve"> </w:t>
            </w:r>
            <w:r>
              <w:rPr>
                <w:sz w:val="24"/>
              </w:rPr>
              <w:t>российского</w:t>
            </w:r>
            <w:r>
              <w:rPr>
                <w:spacing w:val="-57"/>
                <w:sz w:val="24"/>
              </w:rPr>
              <w:t xml:space="preserve"> </w:t>
            </w:r>
            <w:r>
              <w:rPr>
                <w:sz w:val="24"/>
              </w:rPr>
              <w:t>общества.</w:t>
            </w:r>
          </w:p>
        </w:tc>
      </w:tr>
      <w:tr w:rsidR="00701BF5" w:rsidTr="008241D0">
        <w:trPr>
          <w:trHeight w:val="884"/>
        </w:trPr>
        <w:tc>
          <w:tcPr>
            <w:tcW w:w="2110" w:type="dxa"/>
          </w:tcPr>
          <w:p w:rsidR="00701BF5" w:rsidRDefault="009A6482">
            <w:pPr>
              <w:pStyle w:val="TableParagraph"/>
              <w:tabs>
                <w:tab w:val="left" w:pos="2218"/>
              </w:tabs>
              <w:spacing w:before="13"/>
              <w:ind w:left="200" w:right="26"/>
              <w:rPr>
                <w:sz w:val="24"/>
              </w:rPr>
            </w:pPr>
            <w:r>
              <w:rPr>
                <w:sz w:val="24"/>
              </w:rPr>
              <w:t>Физическое</w:t>
            </w:r>
            <w:r>
              <w:rPr>
                <w:sz w:val="24"/>
              </w:rPr>
              <w:tab/>
            </w:r>
            <w:r>
              <w:rPr>
                <w:spacing w:val="-4"/>
                <w:sz w:val="24"/>
              </w:rPr>
              <w:t>и</w:t>
            </w:r>
            <w:r>
              <w:rPr>
                <w:spacing w:val="-57"/>
                <w:sz w:val="24"/>
              </w:rPr>
              <w:t xml:space="preserve"> </w:t>
            </w:r>
            <w:r>
              <w:rPr>
                <w:sz w:val="24"/>
              </w:rPr>
              <w:t>оздоровительное</w:t>
            </w:r>
          </w:p>
        </w:tc>
        <w:tc>
          <w:tcPr>
            <w:tcW w:w="1540" w:type="dxa"/>
            <w:gridSpan w:val="3"/>
          </w:tcPr>
          <w:p w:rsidR="00701BF5" w:rsidRDefault="009A6482">
            <w:pPr>
              <w:pStyle w:val="TableParagraph"/>
              <w:spacing w:before="13"/>
              <w:ind w:left="28"/>
              <w:rPr>
                <w:sz w:val="24"/>
              </w:rPr>
            </w:pPr>
            <w:r>
              <w:rPr>
                <w:sz w:val="24"/>
              </w:rPr>
              <w:t>Здоровье</w:t>
            </w:r>
          </w:p>
        </w:tc>
        <w:tc>
          <w:tcPr>
            <w:tcW w:w="6340" w:type="dxa"/>
          </w:tcPr>
          <w:p w:rsidR="00701BF5" w:rsidRDefault="009A6482">
            <w:pPr>
              <w:pStyle w:val="TableParagraph"/>
              <w:spacing w:before="13"/>
              <w:ind w:left="28" w:right="199"/>
              <w:jc w:val="both"/>
              <w:rPr>
                <w:sz w:val="24"/>
              </w:rPr>
            </w:pPr>
            <w:r>
              <w:rPr>
                <w:sz w:val="24"/>
              </w:rPr>
              <w:t>Владеющий основными навыками личной и общественной</w:t>
            </w:r>
            <w:r>
              <w:rPr>
                <w:spacing w:val="1"/>
                <w:sz w:val="24"/>
              </w:rPr>
              <w:t xml:space="preserve"> </w:t>
            </w:r>
            <w:r>
              <w:rPr>
                <w:sz w:val="24"/>
              </w:rPr>
              <w:t>гигиены,</w:t>
            </w:r>
            <w:r>
              <w:rPr>
                <w:spacing w:val="1"/>
                <w:sz w:val="24"/>
              </w:rPr>
              <w:t xml:space="preserve"> </w:t>
            </w:r>
            <w:r>
              <w:rPr>
                <w:sz w:val="24"/>
              </w:rPr>
              <w:t>стремящийся</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 в</w:t>
            </w:r>
            <w:r>
              <w:rPr>
                <w:spacing w:val="-2"/>
                <w:sz w:val="24"/>
              </w:rPr>
              <w:t xml:space="preserve"> </w:t>
            </w:r>
            <w:r>
              <w:rPr>
                <w:sz w:val="24"/>
              </w:rPr>
              <w:t>быту,</w:t>
            </w:r>
            <w:r>
              <w:rPr>
                <w:spacing w:val="-1"/>
                <w:sz w:val="24"/>
              </w:rPr>
              <w:t xml:space="preserve"> </w:t>
            </w:r>
            <w:r>
              <w:rPr>
                <w:sz w:val="24"/>
              </w:rPr>
              <w:t>социуме, природе.</w:t>
            </w:r>
          </w:p>
        </w:tc>
      </w:tr>
      <w:tr w:rsidR="00701BF5" w:rsidTr="008241D0">
        <w:trPr>
          <w:trHeight w:val="1160"/>
        </w:trPr>
        <w:tc>
          <w:tcPr>
            <w:tcW w:w="2110" w:type="dxa"/>
          </w:tcPr>
          <w:p w:rsidR="00701BF5" w:rsidRDefault="009A6482">
            <w:pPr>
              <w:pStyle w:val="TableParagraph"/>
              <w:spacing w:before="13"/>
              <w:ind w:left="200"/>
              <w:rPr>
                <w:sz w:val="24"/>
              </w:rPr>
            </w:pPr>
            <w:r>
              <w:rPr>
                <w:sz w:val="24"/>
              </w:rPr>
              <w:t>Трудовое</w:t>
            </w:r>
          </w:p>
        </w:tc>
        <w:tc>
          <w:tcPr>
            <w:tcW w:w="1540" w:type="dxa"/>
            <w:gridSpan w:val="3"/>
          </w:tcPr>
          <w:p w:rsidR="00701BF5" w:rsidRDefault="009A6482">
            <w:pPr>
              <w:pStyle w:val="TableParagraph"/>
              <w:spacing w:before="13"/>
              <w:ind w:left="28"/>
              <w:rPr>
                <w:sz w:val="24"/>
              </w:rPr>
            </w:pPr>
            <w:r>
              <w:rPr>
                <w:sz w:val="24"/>
              </w:rPr>
              <w:t>Труд</w:t>
            </w:r>
          </w:p>
        </w:tc>
        <w:tc>
          <w:tcPr>
            <w:tcW w:w="6340" w:type="dxa"/>
          </w:tcPr>
          <w:p w:rsidR="00701BF5" w:rsidRDefault="009A6482">
            <w:pPr>
              <w:pStyle w:val="TableParagraph"/>
              <w:spacing w:before="13"/>
              <w:ind w:left="28" w:right="203"/>
              <w:jc w:val="both"/>
              <w:rPr>
                <w:sz w:val="24"/>
              </w:rPr>
            </w:pPr>
            <w:r>
              <w:rPr>
                <w:sz w:val="24"/>
              </w:rPr>
              <w:t>Положительно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педагогических</w:t>
            </w:r>
            <w:r>
              <w:rPr>
                <w:spacing w:val="1"/>
                <w:sz w:val="24"/>
              </w:rPr>
              <w:t xml:space="preserve"> </w:t>
            </w:r>
            <w:r>
              <w:rPr>
                <w:sz w:val="24"/>
              </w:rPr>
              <w:t>работников и к результатам своего труда; проявляющий</w:t>
            </w:r>
            <w:r>
              <w:rPr>
                <w:spacing w:val="1"/>
                <w:sz w:val="24"/>
              </w:rPr>
              <w:t xml:space="preserve"> </w:t>
            </w:r>
            <w:r>
              <w:rPr>
                <w:sz w:val="24"/>
              </w:rPr>
              <w:t>трудолюбие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w:t>
            </w:r>
            <w:r>
              <w:rPr>
                <w:spacing w:val="-2"/>
                <w:sz w:val="24"/>
              </w:rPr>
              <w:t xml:space="preserve"> </w:t>
            </w:r>
            <w:r>
              <w:rPr>
                <w:sz w:val="24"/>
              </w:rPr>
              <w:t>деятельности.</w:t>
            </w:r>
          </w:p>
        </w:tc>
      </w:tr>
      <w:tr w:rsidR="00701BF5" w:rsidTr="008241D0">
        <w:trPr>
          <w:trHeight w:val="1126"/>
        </w:trPr>
        <w:tc>
          <w:tcPr>
            <w:tcW w:w="2110" w:type="dxa"/>
          </w:tcPr>
          <w:p w:rsidR="00701BF5" w:rsidRDefault="009A6482">
            <w:pPr>
              <w:pStyle w:val="TableParagraph"/>
              <w:spacing w:before="13"/>
              <w:ind w:left="200"/>
              <w:rPr>
                <w:sz w:val="24"/>
              </w:rPr>
            </w:pPr>
            <w:r>
              <w:rPr>
                <w:sz w:val="24"/>
              </w:rPr>
              <w:t>Этико-эстетическое</w:t>
            </w:r>
          </w:p>
        </w:tc>
        <w:tc>
          <w:tcPr>
            <w:tcW w:w="1540" w:type="dxa"/>
            <w:gridSpan w:val="3"/>
          </w:tcPr>
          <w:p w:rsidR="00701BF5" w:rsidRDefault="009A6482">
            <w:pPr>
              <w:pStyle w:val="TableParagraph"/>
              <w:spacing w:before="13"/>
              <w:ind w:left="28"/>
              <w:rPr>
                <w:sz w:val="24"/>
              </w:rPr>
            </w:pPr>
            <w:r>
              <w:rPr>
                <w:sz w:val="24"/>
              </w:rPr>
              <w:t>Культура</w:t>
            </w:r>
            <w:r>
              <w:rPr>
                <w:spacing w:val="1"/>
                <w:sz w:val="24"/>
              </w:rPr>
              <w:t xml:space="preserve"> </w:t>
            </w:r>
            <w:r>
              <w:rPr>
                <w:sz w:val="24"/>
              </w:rPr>
              <w:t>и</w:t>
            </w:r>
            <w:r>
              <w:rPr>
                <w:spacing w:val="-57"/>
                <w:sz w:val="24"/>
              </w:rPr>
              <w:t xml:space="preserve"> </w:t>
            </w:r>
            <w:r>
              <w:rPr>
                <w:sz w:val="24"/>
              </w:rPr>
              <w:t>красота</w:t>
            </w:r>
          </w:p>
        </w:tc>
        <w:tc>
          <w:tcPr>
            <w:tcW w:w="6340" w:type="dxa"/>
          </w:tcPr>
          <w:p w:rsidR="00701BF5" w:rsidRDefault="009A6482">
            <w:pPr>
              <w:pStyle w:val="TableParagraph"/>
              <w:spacing w:before="3" w:line="270" w:lineRule="atLeast"/>
              <w:ind w:left="28" w:right="205"/>
              <w:jc w:val="both"/>
              <w:rPr>
                <w:sz w:val="24"/>
              </w:rPr>
            </w:pPr>
            <w:r>
              <w:rPr>
                <w:sz w:val="24"/>
              </w:rPr>
              <w:t>Способный</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чувствовать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природе,</w:t>
            </w:r>
            <w:r>
              <w:rPr>
                <w:spacing w:val="1"/>
                <w:sz w:val="24"/>
              </w:rPr>
              <w:t xml:space="preserve"> </w:t>
            </w:r>
            <w:r>
              <w:rPr>
                <w:sz w:val="24"/>
              </w:rPr>
              <w:t>поступках,</w:t>
            </w:r>
            <w:r>
              <w:rPr>
                <w:spacing w:val="1"/>
                <w:sz w:val="24"/>
              </w:rPr>
              <w:t xml:space="preserve"> </w:t>
            </w:r>
            <w:r>
              <w:rPr>
                <w:sz w:val="24"/>
              </w:rPr>
              <w:t>искусстве,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отображению</w:t>
            </w:r>
            <w:r>
              <w:rPr>
                <w:spacing w:val="1"/>
                <w:sz w:val="24"/>
              </w:rPr>
              <w:t xml:space="preserve"> </w:t>
            </w:r>
            <w:r>
              <w:rPr>
                <w:sz w:val="24"/>
              </w:rPr>
              <w:t>прекрасного</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w:t>
            </w:r>
          </w:p>
        </w:tc>
      </w:tr>
    </w:tbl>
    <w:p w:rsidR="00701BF5" w:rsidRDefault="00701BF5">
      <w:pPr>
        <w:pStyle w:val="a3"/>
        <w:rPr>
          <w:b/>
          <w:sz w:val="20"/>
        </w:rPr>
      </w:pPr>
    </w:p>
    <w:p w:rsidR="00701BF5" w:rsidRDefault="00701BF5">
      <w:pPr>
        <w:pStyle w:val="a3"/>
        <w:spacing w:before="5"/>
        <w:rPr>
          <w:b/>
          <w:sz w:val="20"/>
        </w:rPr>
      </w:pPr>
    </w:p>
    <w:p w:rsidR="00701BF5" w:rsidRDefault="009A6482">
      <w:pPr>
        <w:spacing w:before="90"/>
        <w:ind w:left="920"/>
        <w:rPr>
          <w:b/>
          <w:sz w:val="24"/>
        </w:rPr>
      </w:pPr>
      <w:r>
        <w:rPr>
          <w:b/>
          <w:sz w:val="24"/>
        </w:rPr>
        <w:t>Портрет</w:t>
      </w:r>
      <w:r>
        <w:rPr>
          <w:b/>
          <w:spacing w:val="21"/>
          <w:sz w:val="24"/>
        </w:rPr>
        <w:t xml:space="preserve"> </w:t>
      </w:r>
      <w:r>
        <w:rPr>
          <w:b/>
          <w:sz w:val="24"/>
        </w:rPr>
        <w:t>ребенка</w:t>
      </w:r>
      <w:r>
        <w:rPr>
          <w:b/>
          <w:spacing w:val="19"/>
          <w:sz w:val="24"/>
        </w:rPr>
        <w:t xml:space="preserve"> </w:t>
      </w:r>
      <w:r>
        <w:rPr>
          <w:b/>
          <w:sz w:val="24"/>
        </w:rPr>
        <w:t>дошкольного</w:t>
      </w:r>
      <w:r>
        <w:rPr>
          <w:b/>
          <w:spacing w:val="15"/>
          <w:sz w:val="24"/>
        </w:rPr>
        <w:t xml:space="preserve"> </w:t>
      </w:r>
      <w:r>
        <w:rPr>
          <w:b/>
          <w:sz w:val="24"/>
        </w:rPr>
        <w:t>возраста</w:t>
      </w:r>
      <w:r>
        <w:rPr>
          <w:b/>
          <w:spacing w:val="19"/>
          <w:sz w:val="24"/>
        </w:rPr>
        <w:t xml:space="preserve"> </w:t>
      </w:r>
      <w:r>
        <w:rPr>
          <w:b/>
          <w:sz w:val="24"/>
        </w:rPr>
        <w:t>(к</w:t>
      </w:r>
      <w:r>
        <w:rPr>
          <w:b/>
          <w:spacing w:val="21"/>
          <w:sz w:val="24"/>
        </w:rPr>
        <w:t xml:space="preserve"> </w:t>
      </w:r>
      <w:r>
        <w:rPr>
          <w:b/>
          <w:sz w:val="24"/>
        </w:rPr>
        <w:t>8-ми годам)</w:t>
      </w:r>
      <w:r>
        <w:rPr>
          <w:b/>
          <w:spacing w:val="20"/>
          <w:sz w:val="24"/>
        </w:rPr>
        <w:t xml:space="preserve"> </w:t>
      </w:r>
      <w:r>
        <w:rPr>
          <w:b/>
          <w:sz w:val="24"/>
        </w:rPr>
        <w:t>с</w:t>
      </w:r>
      <w:r>
        <w:rPr>
          <w:b/>
          <w:spacing w:val="16"/>
          <w:sz w:val="24"/>
        </w:rPr>
        <w:t xml:space="preserve"> </w:t>
      </w:r>
      <w:r>
        <w:rPr>
          <w:b/>
          <w:sz w:val="24"/>
        </w:rPr>
        <w:t>умеренной</w:t>
      </w:r>
      <w:r>
        <w:rPr>
          <w:b/>
          <w:spacing w:val="21"/>
          <w:sz w:val="24"/>
        </w:rPr>
        <w:t xml:space="preserve"> </w:t>
      </w:r>
      <w:r>
        <w:rPr>
          <w:b/>
          <w:sz w:val="24"/>
        </w:rPr>
        <w:t>умственной</w:t>
      </w:r>
      <w:r>
        <w:rPr>
          <w:b/>
          <w:spacing w:val="-57"/>
          <w:sz w:val="24"/>
        </w:rPr>
        <w:t xml:space="preserve"> </w:t>
      </w:r>
      <w:r>
        <w:rPr>
          <w:b/>
          <w:sz w:val="24"/>
        </w:rPr>
        <w:t>отсталостью</w:t>
      </w:r>
      <w:r>
        <w:rPr>
          <w:b/>
          <w:spacing w:val="-2"/>
          <w:sz w:val="24"/>
        </w:rPr>
        <w:t xml:space="preserve"> </w:t>
      </w:r>
      <w:r>
        <w:rPr>
          <w:b/>
          <w:sz w:val="24"/>
        </w:rPr>
        <w:t>(интеллектуальным</w:t>
      </w:r>
      <w:r>
        <w:rPr>
          <w:b/>
          <w:spacing w:val="-4"/>
          <w:sz w:val="24"/>
        </w:rPr>
        <w:t xml:space="preserve"> </w:t>
      </w:r>
      <w:r>
        <w:rPr>
          <w:b/>
          <w:sz w:val="24"/>
        </w:rPr>
        <w:t>нарушением)</w:t>
      </w:r>
    </w:p>
    <w:p w:rsidR="00701BF5" w:rsidRDefault="00701BF5">
      <w:pPr>
        <w:pStyle w:val="a3"/>
        <w:spacing w:before="2"/>
        <w:rPr>
          <w:b/>
          <w:sz w:val="25"/>
        </w:r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284"/>
        <w:gridCol w:w="6316"/>
      </w:tblGrid>
      <w:tr w:rsidR="00701BF5" w:rsidTr="008241D0">
        <w:trPr>
          <w:trHeight w:val="572"/>
        </w:trPr>
        <w:tc>
          <w:tcPr>
            <w:tcW w:w="2382" w:type="dxa"/>
          </w:tcPr>
          <w:p w:rsidR="00701BF5" w:rsidRDefault="009A6482">
            <w:pPr>
              <w:pStyle w:val="TableParagraph"/>
              <w:ind w:left="200" w:right="709"/>
              <w:rPr>
                <w:b/>
                <w:sz w:val="24"/>
              </w:rPr>
            </w:pPr>
            <w:r>
              <w:rPr>
                <w:b/>
                <w:sz w:val="24"/>
              </w:rPr>
              <w:t>Направление</w:t>
            </w:r>
            <w:r>
              <w:rPr>
                <w:b/>
                <w:spacing w:val="-58"/>
                <w:sz w:val="24"/>
              </w:rPr>
              <w:t xml:space="preserve"> </w:t>
            </w:r>
            <w:r>
              <w:rPr>
                <w:b/>
                <w:sz w:val="24"/>
              </w:rPr>
              <w:t>воспитания</w:t>
            </w:r>
          </w:p>
        </w:tc>
        <w:tc>
          <w:tcPr>
            <w:tcW w:w="1284" w:type="dxa"/>
          </w:tcPr>
          <w:p w:rsidR="00701BF5" w:rsidRDefault="009A6482">
            <w:pPr>
              <w:pStyle w:val="TableParagraph"/>
              <w:spacing w:line="266" w:lineRule="exact"/>
              <w:ind w:left="26"/>
              <w:rPr>
                <w:b/>
                <w:sz w:val="24"/>
              </w:rPr>
            </w:pPr>
            <w:r>
              <w:rPr>
                <w:b/>
                <w:sz w:val="24"/>
              </w:rPr>
              <w:t>Ценности</w:t>
            </w:r>
          </w:p>
        </w:tc>
        <w:tc>
          <w:tcPr>
            <w:tcW w:w="6316" w:type="dxa"/>
          </w:tcPr>
          <w:p w:rsidR="00701BF5" w:rsidRDefault="009A6482">
            <w:pPr>
              <w:pStyle w:val="TableParagraph"/>
              <w:spacing w:line="266" w:lineRule="exact"/>
              <w:ind w:left="30"/>
              <w:rPr>
                <w:b/>
                <w:sz w:val="24"/>
              </w:rPr>
            </w:pPr>
            <w:r>
              <w:rPr>
                <w:b/>
                <w:sz w:val="24"/>
              </w:rPr>
              <w:t>Показатели</w:t>
            </w:r>
          </w:p>
        </w:tc>
      </w:tr>
      <w:tr w:rsidR="00701BF5" w:rsidTr="008241D0">
        <w:trPr>
          <w:trHeight w:val="606"/>
        </w:trPr>
        <w:tc>
          <w:tcPr>
            <w:tcW w:w="2382" w:type="dxa"/>
          </w:tcPr>
          <w:p w:rsidR="00701BF5" w:rsidRDefault="009A6482">
            <w:pPr>
              <w:pStyle w:val="TableParagraph"/>
              <w:spacing w:before="21"/>
              <w:ind w:left="200"/>
              <w:rPr>
                <w:sz w:val="24"/>
              </w:rPr>
            </w:pPr>
            <w:r>
              <w:rPr>
                <w:sz w:val="24"/>
              </w:rPr>
              <w:t>Патриотическое</w:t>
            </w:r>
          </w:p>
        </w:tc>
        <w:tc>
          <w:tcPr>
            <w:tcW w:w="1284" w:type="dxa"/>
          </w:tcPr>
          <w:p w:rsidR="00701BF5" w:rsidRDefault="009A6482">
            <w:pPr>
              <w:pStyle w:val="TableParagraph"/>
              <w:spacing w:before="21"/>
              <w:ind w:left="26" w:right="392"/>
              <w:rPr>
                <w:sz w:val="24"/>
              </w:rPr>
            </w:pPr>
            <w:r>
              <w:rPr>
                <w:sz w:val="24"/>
              </w:rPr>
              <w:t>Родина,</w:t>
            </w:r>
            <w:r>
              <w:rPr>
                <w:spacing w:val="-57"/>
                <w:sz w:val="24"/>
              </w:rPr>
              <w:t xml:space="preserve"> </w:t>
            </w:r>
            <w:r>
              <w:rPr>
                <w:sz w:val="24"/>
              </w:rPr>
              <w:t>природа</w:t>
            </w:r>
          </w:p>
        </w:tc>
        <w:tc>
          <w:tcPr>
            <w:tcW w:w="6316" w:type="dxa"/>
          </w:tcPr>
          <w:p w:rsidR="00701BF5" w:rsidRDefault="009A6482">
            <w:pPr>
              <w:pStyle w:val="TableParagraph"/>
              <w:spacing w:before="21"/>
              <w:ind w:left="30"/>
              <w:rPr>
                <w:sz w:val="24"/>
              </w:rPr>
            </w:pPr>
            <w:r>
              <w:rPr>
                <w:sz w:val="24"/>
              </w:rPr>
              <w:t>Испытывающий</w:t>
            </w:r>
            <w:r>
              <w:rPr>
                <w:spacing w:val="38"/>
                <w:sz w:val="24"/>
              </w:rPr>
              <w:t xml:space="preserve"> </w:t>
            </w:r>
            <w:r>
              <w:rPr>
                <w:sz w:val="24"/>
              </w:rPr>
              <w:t>чувство</w:t>
            </w:r>
            <w:r>
              <w:rPr>
                <w:spacing w:val="40"/>
                <w:sz w:val="24"/>
              </w:rPr>
              <w:t xml:space="preserve"> </w:t>
            </w:r>
            <w:r>
              <w:rPr>
                <w:sz w:val="24"/>
              </w:rPr>
              <w:t>привязанности</w:t>
            </w:r>
            <w:r>
              <w:rPr>
                <w:spacing w:val="40"/>
                <w:sz w:val="24"/>
              </w:rPr>
              <w:t xml:space="preserve"> </w:t>
            </w:r>
            <w:r>
              <w:rPr>
                <w:sz w:val="24"/>
              </w:rPr>
              <w:t>к</w:t>
            </w:r>
            <w:r>
              <w:rPr>
                <w:spacing w:val="39"/>
                <w:sz w:val="24"/>
              </w:rPr>
              <w:t xml:space="preserve"> </w:t>
            </w:r>
            <w:r>
              <w:rPr>
                <w:sz w:val="24"/>
              </w:rPr>
              <w:t>родному</w:t>
            </w:r>
            <w:r>
              <w:rPr>
                <w:spacing w:val="32"/>
                <w:sz w:val="24"/>
              </w:rPr>
              <w:t xml:space="preserve"> </w:t>
            </w:r>
            <w:r>
              <w:rPr>
                <w:sz w:val="24"/>
              </w:rPr>
              <w:t>дому,</w:t>
            </w:r>
            <w:r>
              <w:rPr>
                <w:spacing w:val="-57"/>
                <w:sz w:val="24"/>
              </w:rPr>
              <w:t xml:space="preserve"> </w:t>
            </w:r>
            <w:r>
              <w:rPr>
                <w:sz w:val="24"/>
              </w:rPr>
              <w:t>семье,</w:t>
            </w:r>
            <w:r>
              <w:rPr>
                <w:spacing w:val="-1"/>
                <w:sz w:val="24"/>
              </w:rPr>
              <w:t xml:space="preserve"> </w:t>
            </w:r>
            <w:r>
              <w:rPr>
                <w:sz w:val="24"/>
              </w:rPr>
              <w:t>близким и</w:t>
            </w:r>
            <w:r>
              <w:rPr>
                <w:spacing w:val="-1"/>
                <w:sz w:val="24"/>
              </w:rPr>
              <w:t xml:space="preserve"> </w:t>
            </w:r>
            <w:r>
              <w:rPr>
                <w:sz w:val="24"/>
              </w:rPr>
              <w:t>знакомым людям.</w:t>
            </w:r>
          </w:p>
        </w:tc>
      </w:tr>
      <w:tr w:rsidR="00701BF5" w:rsidTr="008241D0">
        <w:trPr>
          <w:trHeight w:val="3920"/>
        </w:trPr>
        <w:tc>
          <w:tcPr>
            <w:tcW w:w="2382" w:type="dxa"/>
          </w:tcPr>
          <w:p w:rsidR="00701BF5" w:rsidRDefault="009A6482">
            <w:pPr>
              <w:pStyle w:val="TableParagraph"/>
              <w:spacing w:before="23"/>
              <w:ind w:left="200"/>
              <w:rPr>
                <w:sz w:val="24"/>
              </w:rPr>
            </w:pPr>
            <w:r>
              <w:rPr>
                <w:sz w:val="24"/>
              </w:rPr>
              <w:lastRenderedPageBreak/>
              <w:t>Социальное</w:t>
            </w:r>
          </w:p>
        </w:tc>
        <w:tc>
          <w:tcPr>
            <w:tcW w:w="1284" w:type="dxa"/>
          </w:tcPr>
          <w:p w:rsidR="00701BF5" w:rsidRDefault="009A6482">
            <w:pPr>
              <w:pStyle w:val="TableParagraph"/>
              <w:spacing w:before="23"/>
              <w:ind w:left="26" w:right="70"/>
              <w:rPr>
                <w:sz w:val="24"/>
              </w:rPr>
            </w:pPr>
            <w:r>
              <w:rPr>
                <w:sz w:val="24"/>
              </w:rPr>
              <w:t>Человек,</w:t>
            </w:r>
            <w:r>
              <w:rPr>
                <w:spacing w:val="1"/>
                <w:sz w:val="24"/>
              </w:rPr>
              <w:t xml:space="preserve"> </w:t>
            </w:r>
            <w:r>
              <w:rPr>
                <w:sz w:val="24"/>
              </w:rPr>
              <w:t>семья,</w:t>
            </w:r>
            <w:r>
              <w:rPr>
                <w:spacing w:val="1"/>
                <w:sz w:val="24"/>
              </w:rPr>
              <w:t xml:space="preserve"> </w:t>
            </w:r>
            <w:r>
              <w:rPr>
                <w:sz w:val="24"/>
              </w:rPr>
              <w:t>дружба,</w:t>
            </w:r>
            <w:r>
              <w:rPr>
                <w:spacing w:val="1"/>
                <w:sz w:val="24"/>
              </w:rPr>
              <w:t xml:space="preserve"> </w:t>
            </w:r>
            <w:r>
              <w:rPr>
                <w:spacing w:val="-1"/>
                <w:sz w:val="24"/>
              </w:rPr>
              <w:t>сотрудниче</w:t>
            </w:r>
            <w:r>
              <w:rPr>
                <w:spacing w:val="-57"/>
                <w:sz w:val="24"/>
              </w:rPr>
              <w:t xml:space="preserve"> </w:t>
            </w:r>
            <w:r>
              <w:rPr>
                <w:sz w:val="24"/>
              </w:rPr>
              <w:t>ство</w:t>
            </w:r>
          </w:p>
        </w:tc>
        <w:tc>
          <w:tcPr>
            <w:tcW w:w="6316" w:type="dxa"/>
          </w:tcPr>
          <w:p w:rsidR="00701BF5" w:rsidRDefault="009A6482">
            <w:pPr>
              <w:pStyle w:val="TableParagraph"/>
              <w:spacing w:before="23"/>
              <w:ind w:left="30" w:right="197"/>
              <w:jc w:val="both"/>
              <w:rPr>
                <w:sz w:val="24"/>
              </w:rPr>
            </w:pPr>
            <w:r>
              <w:rPr>
                <w:sz w:val="24"/>
              </w:rPr>
              <w:t>Умеющий</w:t>
            </w:r>
            <w:r>
              <w:rPr>
                <w:spacing w:val="1"/>
                <w:sz w:val="24"/>
              </w:rPr>
              <w:t xml:space="preserve"> </w:t>
            </w:r>
            <w:r>
              <w:rPr>
                <w:sz w:val="24"/>
              </w:rPr>
              <w:t>адекватно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ситуации</w:t>
            </w:r>
            <w:r>
              <w:rPr>
                <w:spacing w:val="1"/>
                <w:sz w:val="24"/>
              </w:rPr>
              <w:t xml:space="preserve"> </w:t>
            </w:r>
            <w:r>
              <w:rPr>
                <w:sz w:val="24"/>
              </w:rPr>
              <w:t>(здоровается при встрече с педагогическим работником и</w:t>
            </w:r>
            <w:r>
              <w:rPr>
                <w:spacing w:val="1"/>
                <w:sz w:val="24"/>
              </w:rPr>
              <w:t xml:space="preserve"> </w:t>
            </w:r>
            <w:r>
              <w:rPr>
                <w:sz w:val="24"/>
              </w:rPr>
              <w:t>другими</w:t>
            </w:r>
            <w:r>
              <w:rPr>
                <w:spacing w:val="35"/>
                <w:sz w:val="24"/>
              </w:rPr>
              <w:t xml:space="preserve"> </w:t>
            </w:r>
            <w:r>
              <w:rPr>
                <w:sz w:val="24"/>
              </w:rPr>
              <w:t>детьми,</w:t>
            </w:r>
            <w:r>
              <w:rPr>
                <w:spacing w:val="36"/>
                <w:sz w:val="24"/>
              </w:rPr>
              <w:t xml:space="preserve"> </w:t>
            </w:r>
            <w:r>
              <w:rPr>
                <w:sz w:val="24"/>
              </w:rPr>
              <w:t>прощается</w:t>
            </w:r>
            <w:r>
              <w:rPr>
                <w:spacing w:val="38"/>
                <w:sz w:val="24"/>
              </w:rPr>
              <w:t xml:space="preserve"> </w:t>
            </w:r>
            <w:r>
              <w:rPr>
                <w:sz w:val="24"/>
              </w:rPr>
              <w:t>при</w:t>
            </w:r>
            <w:r>
              <w:rPr>
                <w:spacing w:val="36"/>
                <w:sz w:val="24"/>
              </w:rPr>
              <w:t xml:space="preserve"> </w:t>
            </w:r>
            <w:r>
              <w:rPr>
                <w:sz w:val="24"/>
              </w:rPr>
              <w:t>расставании,</w:t>
            </w:r>
            <w:r>
              <w:rPr>
                <w:spacing w:val="36"/>
                <w:sz w:val="24"/>
              </w:rPr>
              <w:t xml:space="preserve"> </w:t>
            </w:r>
            <w:r>
              <w:rPr>
                <w:sz w:val="24"/>
              </w:rPr>
              <w:t>благодарит</w:t>
            </w:r>
            <w:r>
              <w:rPr>
                <w:spacing w:val="-57"/>
                <w:sz w:val="24"/>
              </w:rPr>
              <w:t xml:space="preserve"> </w:t>
            </w:r>
            <w:r>
              <w:rPr>
                <w:sz w:val="24"/>
              </w:rPr>
              <w:t>за</w:t>
            </w:r>
            <w:r>
              <w:rPr>
                <w:spacing w:val="1"/>
                <w:sz w:val="24"/>
              </w:rPr>
              <w:t xml:space="preserve"> </w:t>
            </w:r>
            <w:r>
              <w:rPr>
                <w:sz w:val="24"/>
              </w:rPr>
              <w:t>услугу,</w:t>
            </w:r>
            <w:r>
              <w:rPr>
                <w:spacing w:val="1"/>
                <w:sz w:val="24"/>
              </w:rPr>
              <w:t xml:space="preserve"> </w:t>
            </w:r>
            <w:r>
              <w:rPr>
                <w:sz w:val="24"/>
              </w:rPr>
              <w:t>за</w:t>
            </w:r>
            <w:r>
              <w:rPr>
                <w:spacing w:val="1"/>
                <w:sz w:val="24"/>
              </w:rPr>
              <w:t xml:space="preserve"> </w:t>
            </w:r>
            <w:r>
              <w:rPr>
                <w:sz w:val="24"/>
              </w:rPr>
              <w:t>подарок,</w:t>
            </w:r>
            <w:r>
              <w:rPr>
                <w:spacing w:val="1"/>
                <w:sz w:val="24"/>
              </w:rPr>
              <w:t xml:space="preserve"> </w:t>
            </w:r>
            <w:r>
              <w:rPr>
                <w:sz w:val="24"/>
              </w:rPr>
              <w:t>угощение,</w:t>
            </w:r>
            <w:r>
              <w:rPr>
                <w:spacing w:val="1"/>
                <w:sz w:val="24"/>
              </w:rPr>
              <w:t xml:space="preserve"> </w:t>
            </w:r>
            <w:r>
              <w:rPr>
                <w:sz w:val="24"/>
              </w:rPr>
              <w:t>пользуется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невербальными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вербальными</w:t>
            </w:r>
            <w:r>
              <w:rPr>
                <w:spacing w:val="1"/>
                <w:sz w:val="24"/>
              </w:rPr>
              <w:t xml:space="preserve"> </w:t>
            </w:r>
            <w:r>
              <w:rPr>
                <w:sz w:val="24"/>
              </w:rPr>
              <w:t>средствами</w:t>
            </w:r>
            <w:r>
              <w:rPr>
                <w:spacing w:val="1"/>
                <w:sz w:val="24"/>
              </w:rPr>
              <w:t xml:space="preserve"> </w:t>
            </w:r>
            <w:r>
              <w:rPr>
                <w:sz w:val="24"/>
              </w:rPr>
              <w:t>общения); адекватно реагирующий на доброжелательное и</w:t>
            </w:r>
            <w:r>
              <w:rPr>
                <w:spacing w:val="-57"/>
                <w:sz w:val="24"/>
              </w:rPr>
              <w:t xml:space="preserve"> </w:t>
            </w:r>
            <w:r>
              <w:rPr>
                <w:sz w:val="24"/>
              </w:rPr>
              <w:t>недоброжелательное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окружающих; проявляющий доброжелательное отношение</w:t>
            </w:r>
            <w:r>
              <w:rPr>
                <w:spacing w:val="-57"/>
                <w:sz w:val="24"/>
              </w:rPr>
              <w:t xml:space="preserve"> </w:t>
            </w:r>
            <w:r>
              <w:rPr>
                <w:sz w:val="24"/>
              </w:rPr>
              <w:t>к</w:t>
            </w:r>
            <w:r>
              <w:rPr>
                <w:spacing w:val="1"/>
                <w:sz w:val="24"/>
              </w:rPr>
              <w:t xml:space="preserve"> </w:t>
            </w:r>
            <w:r>
              <w:rPr>
                <w:sz w:val="24"/>
              </w:rPr>
              <w:t>знакомым</w:t>
            </w:r>
            <w:r>
              <w:rPr>
                <w:spacing w:val="1"/>
                <w:sz w:val="24"/>
              </w:rPr>
              <w:t xml:space="preserve"> </w:t>
            </w:r>
            <w:r>
              <w:rPr>
                <w:sz w:val="24"/>
              </w:rPr>
              <w:t>людям;</w:t>
            </w:r>
            <w:r>
              <w:rPr>
                <w:spacing w:val="1"/>
                <w:sz w:val="24"/>
              </w:rPr>
              <w:t xml:space="preserve"> </w:t>
            </w:r>
            <w:r>
              <w:rPr>
                <w:sz w:val="24"/>
              </w:rPr>
              <w:t>сотрудничающий</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педагогическим работником в знакомой игровой ситуации,</w:t>
            </w:r>
            <w:r>
              <w:rPr>
                <w:spacing w:val="-57"/>
                <w:sz w:val="24"/>
              </w:rPr>
              <w:t xml:space="preserve"> </w:t>
            </w:r>
            <w:r>
              <w:rPr>
                <w:sz w:val="24"/>
              </w:rPr>
              <w:t>проявляет интерес к взаимодействию с другими детьми, в</w:t>
            </w:r>
            <w:r>
              <w:rPr>
                <w:spacing w:val="1"/>
                <w:sz w:val="24"/>
              </w:rPr>
              <w:t xml:space="preserve"> </w:t>
            </w:r>
            <w:r>
              <w:rPr>
                <w:sz w:val="24"/>
              </w:rPr>
              <w:t>ситуации,</w:t>
            </w:r>
            <w:r>
              <w:rPr>
                <w:spacing w:val="1"/>
                <w:sz w:val="24"/>
              </w:rPr>
              <w:t xml:space="preserve"> </w:t>
            </w:r>
            <w:r>
              <w:rPr>
                <w:sz w:val="24"/>
              </w:rPr>
              <w:t>организованной</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самостоятельно</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музыкальных</w:t>
            </w:r>
            <w:r>
              <w:rPr>
                <w:spacing w:val="1"/>
                <w:sz w:val="24"/>
              </w:rPr>
              <w:t xml:space="preserve"> </w:t>
            </w:r>
            <w:r>
              <w:rPr>
                <w:sz w:val="24"/>
              </w:rPr>
              <w:t>и</w:t>
            </w:r>
            <w:r>
              <w:rPr>
                <w:spacing w:val="1"/>
                <w:sz w:val="24"/>
              </w:rPr>
              <w:t xml:space="preserve"> </w:t>
            </w:r>
            <w:r>
              <w:rPr>
                <w:sz w:val="24"/>
              </w:rPr>
              <w:t>подвижных</w:t>
            </w:r>
            <w:r>
              <w:rPr>
                <w:spacing w:val="-1"/>
                <w:sz w:val="24"/>
              </w:rPr>
              <w:t xml:space="preserve"> </w:t>
            </w:r>
            <w:r>
              <w:rPr>
                <w:sz w:val="24"/>
              </w:rPr>
              <w:t>играх.</w:t>
            </w:r>
          </w:p>
        </w:tc>
      </w:tr>
      <w:tr w:rsidR="00701BF5" w:rsidTr="008241D0">
        <w:trPr>
          <w:trHeight w:val="608"/>
        </w:trPr>
        <w:tc>
          <w:tcPr>
            <w:tcW w:w="2382" w:type="dxa"/>
          </w:tcPr>
          <w:p w:rsidR="00701BF5" w:rsidRDefault="009A6482">
            <w:pPr>
              <w:pStyle w:val="TableParagraph"/>
              <w:spacing w:before="23"/>
              <w:ind w:left="200"/>
              <w:rPr>
                <w:sz w:val="24"/>
              </w:rPr>
            </w:pPr>
            <w:r>
              <w:rPr>
                <w:sz w:val="24"/>
              </w:rPr>
              <w:t>Познавательное</w:t>
            </w:r>
          </w:p>
        </w:tc>
        <w:tc>
          <w:tcPr>
            <w:tcW w:w="1284" w:type="dxa"/>
          </w:tcPr>
          <w:p w:rsidR="00701BF5" w:rsidRDefault="009A6482">
            <w:pPr>
              <w:pStyle w:val="TableParagraph"/>
              <w:spacing w:before="23"/>
              <w:ind w:left="26"/>
              <w:rPr>
                <w:sz w:val="24"/>
              </w:rPr>
            </w:pPr>
            <w:r>
              <w:rPr>
                <w:sz w:val="24"/>
              </w:rPr>
              <w:t>Знания</w:t>
            </w:r>
          </w:p>
        </w:tc>
        <w:tc>
          <w:tcPr>
            <w:tcW w:w="6316" w:type="dxa"/>
          </w:tcPr>
          <w:p w:rsidR="00701BF5" w:rsidRDefault="009A6482">
            <w:pPr>
              <w:pStyle w:val="TableParagraph"/>
              <w:spacing w:before="23"/>
              <w:ind w:left="30" w:right="129"/>
              <w:rPr>
                <w:sz w:val="24"/>
              </w:rPr>
            </w:pPr>
            <w:r>
              <w:rPr>
                <w:sz w:val="24"/>
              </w:rPr>
              <w:t>Проявляющий</w:t>
            </w:r>
            <w:r>
              <w:rPr>
                <w:spacing w:val="3"/>
                <w:sz w:val="24"/>
              </w:rPr>
              <w:t xml:space="preserve"> </w:t>
            </w:r>
            <w:r>
              <w:rPr>
                <w:sz w:val="24"/>
              </w:rPr>
              <w:t>интерес</w:t>
            </w:r>
            <w:r>
              <w:rPr>
                <w:spacing w:val="5"/>
                <w:sz w:val="24"/>
              </w:rPr>
              <w:t xml:space="preserve"> </w:t>
            </w:r>
            <w:r>
              <w:rPr>
                <w:sz w:val="24"/>
              </w:rPr>
              <w:t>к</w:t>
            </w:r>
            <w:r>
              <w:rPr>
                <w:spacing w:val="5"/>
                <w:sz w:val="24"/>
              </w:rPr>
              <w:t xml:space="preserve"> </w:t>
            </w:r>
            <w:r>
              <w:rPr>
                <w:sz w:val="24"/>
              </w:rPr>
              <w:t>окружающему миру</w:t>
            </w:r>
            <w:r>
              <w:rPr>
                <w:spacing w:val="1"/>
                <w:sz w:val="24"/>
              </w:rPr>
              <w:t xml:space="preserve"> </w:t>
            </w:r>
            <w:r>
              <w:rPr>
                <w:sz w:val="24"/>
              </w:rPr>
              <w:t>и</w:t>
            </w:r>
            <w:r>
              <w:rPr>
                <w:spacing w:val="4"/>
                <w:sz w:val="24"/>
              </w:rPr>
              <w:t xml:space="preserve"> </w:t>
            </w:r>
            <w:r>
              <w:rPr>
                <w:sz w:val="24"/>
              </w:rPr>
              <w:t>активность</w:t>
            </w:r>
            <w:r>
              <w:rPr>
                <w:spacing w:val="-57"/>
                <w:sz w:val="24"/>
              </w:rPr>
              <w:t xml:space="preserve"> </w:t>
            </w:r>
            <w:r>
              <w:rPr>
                <w:sz w:val="24"/>
              </w:rPr>
              <w:t>в</w:t>
            </w:r>
            <w:r>
              <w:rPr>
                <w:spacing w:val="-3"/>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деятельности.</w:t>
            </w:r>
          </w:p>
        </w:tc>
      </w:tr>
      <w:tr w:rsidR="00701BF5" w:rsidTr="008241D0">
        <w:trPr>
          <w:trHeight w:val="608"/>
        </w:trPr>
        <w:tc>
          <w:tcPr>
            <w:tcW w:w="2382" w:type="dxa"/>
          </w:tcPr>
          <w:p w:rsidR="00701BF5" w:rsidRDefault="009A6482">
            <w:pPr>
              <w:pStyle w:val="TableParagraph"/>
              <w:tabs>
                <w:tab w:val="left" w:pos="2226"/>
              </w:tabs>
              <w:spacing w:before="23"/>
              <w:ind w:left="200" w:right="24"/>
              <w:rPr>
                <w:sz w:val="24"/>
              </w:rPr>
            </w:pPr>
            <w:r>
              <w:rPr>
                <w:sz w:val="24"/>
              </w:rPr>
              <w:t>Физическое</w:t>
            </w:r>
            <w:r>
              <w:rPr>
                <w:sz w:val="24"/>
              </w:rPr>
              <w:tab/>
            </w:r>
            <w:r>
              <w:rPr>
                <w:spacing w:val="-4"/>
                <w:sz w:val="24"/>
              </w:rPr>
              <w:t>и</w:t>
            </w:r>
            <w:r>
              <w:rPr>
                <w:spacing w:val="-57"/>
                <w:sz w:val="24"/>
              </w:rPr>
              <w:t xml:space="preserve"> </w:t>
            </w:r>
            <w:r>
              <w:rPr>
                <w:sz w:val="24"/>
              </w:rPr>
              <w:t>оздоровительное</w:t>
            </w:r>
          </w:p>
        </w:tc>
        <w:tc>
          <w:tcPr>
            <w:tcW w:w="1284" w:type="dxa"/>
          </w:tcPr>
          <w:p w:rsidR="00701BF5" w:rsidRDefault="009A6482">
            <w:pPr>
              <w:pStyle w:val="TableParagraph"/>
              <w:spacing w:before="23"/>
              <w:ind w:left="26"/>
              <w:rPr>
                <w:sz w:val="24"/>
              </w:rPr>
            </w:pPr>
            <w:r>
              <w:rPr>
                <w:sz w:val="24"/>
              </w:rPr>
              <w:t>Здоровье</w:t>
            </w:r>
          </w:p>
        </w:tc>
        <w:tc>
          <w:tcPr>
            <w:tcW w:w="6316" w:type="dxa"/>
          </w:tcPr>
          <w:p w:rsidR="00701BF5" w:rsidRDefault="009A6482">
            <w:pPr>
              <w:pStyle w:val="TableParagraph"/>
              <w:tabs>
                <w:tab w:val="left" w:pos="1253"/>
                <w:tab w:val="left" w:pos="2696"/>
                <w:tab w:val="left" w:pos="4104"/>
                <w:tab w:val="left" w:pos="5367"/>
              </w:tabs>
              <w:spacing w:before="23"/>
              <w:ind w:left="30" w:right="201"/>
              <w:rPr>
                <w:sz w:val="24"/>
              </w:rPr>
            </w:pPr>
            <w:r>
              <w:rPr>
                <w:sz w:val="24"/>
              </w:rPr>
              <w:t>Частично</w:t>
            </w:r>
            <w:r>
              <w:rPr>
                <w:sz w:val="24"/>
              </w:rPr>
              <w:tab/>
              <w:t>владеющий</w:t>
            </w:r>
            <w:r>
              <w:rPr>
                <w:sz w:val="24"/>
              </w:rPr>
              <w:tab/>
              <w:t>основными</w:t>
            </w:r>
            <w:r>
              <w:rPr>
                <w:sz w:val="24"/>
              </w:rPr>
              <w:tab/>
              <w:t>навыками</w:t>
            </w:r>
            <w:r>
              <w:rPr>
                <w:sz w:val="24"/>
              </w:rPr>
              <w:tab/>
            </w:r>
            <w:r>
              <w:rPr>
                <w:spacing w:val="-1"/>
                <w:sz w:val="24"/>
              </w:rPr>
              <w:t>личной</w:t>
            </w:r>
            <w:r>
              <w:rPr>
                <w:spacing w:val="-57"/>
                <w:sz w:val="24"/>
              </w:rPr>
              <w:t xml:space="preserve"> </w:t>
            </w:r>
            <w:r>
              <w:rPr>
                <w:sz w:val="24"/>
              </w:rPr>
              <w:t>гигиены.</w:t>
            </w:r>
          </w:p>
        </w:tc>
      </w:tr>
      <w:tr w:rsidR="00701BF5" w:rsidTr="008241D0">
        <w:trPr>
          <w:trHeight w:val="1712"/>
        </w:trPr>
        <w:tc>
          <w:tcPr>
            <w:tcW w:w="2382" w:type="dxa"/>
          </w:tcPr>
          <w:p w:rsidR="00701BF5" w:rsidRDefault="009A6482">
            <w:pPr>
              <w:pStyle w:val="TableParagraph"/>
              <w:spacing w:before="23"/>
              <w:ind w:left="200"/>
              <w:rPr>
                <w:sz w:val="24"/>
              </w:rPr>
            </w:pPr>
            <w:r>
              <w:rPr>
                <w:sz w:val="24"/>
              </w:rPr>
              <w:t>Трудовое</w:t>
            </w:r>
          </w:p>
        </w:tc>
        <w:tc>
          <w:tcPr>
            <w:tcW w:w="1284" w:type="dxa"/>
          </w:tcPr>
          <w:p w:rsidR="00701BF5" w:rsidRDefault="009A6482">
            <w:pPr>
              <w:pStyle w:val="TableParagraph"/>
              <w:spacing w:before="23"/>
              <w:ind w:left="26"/>
              <w:rPr>
                <w:sz w:val="24"/>
              </w:rPr>
            </w:pPr>
            <w:r>
              <w:rPr>
                <w:sz w:val="24"/>
              </w:rPr>
              <w:t>Труд</w:t>
            </w:r>
          </w:p>
        </w:tc>
        <w:tc>
          <w:tcPr>
            <w:tcW w:w="6316" w:type="dxa"/>
          </w:tcPr>
          <w:p w:rsidR="00701BF5" w:rsidRDefault="009A6482">
            <w:pPr>
              <w:pStyle w:val="TableParagraph"/>
              <w:spacing w:before="23"/>
              <w:ind w:left="30" w:right="198"/>
              <w:jc w:val="both"/>
              <w:rPr>
                <w:sz w:val="24"/>
              </w:rPr>
            </w:pPr>
            <w:r>
              <w:rPr>
                <w:sz w:val="24"/>
              </w:rPr>
              <w:t>Проявляющий</w:t>
            </w:r>
            <w:r>
              <w:rPr>
                <w:spacing w:val="1"/>
                <w:sz w:val="24"/>
              </w:rPr>
              <w:t xml:space="preserve"> </w:t>
            </w:r>
            <w:r>
              <w:rPr>
                <w:sz w:val="24"/>
              </w:rPr>
              <w:t>некоторую</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культурно-гигиеническими</w:t>
            </w:r>
            <w:r>
              <w:rPr>
                <w:spacing w:val="1"/>
                <w:sz w:val="24"/>
              </w:rPr>
              <w:t xml:space="preserve"> </w:t>
            </w:r>
            <w:r>
              <w:rPr>
                <w:sz w:val="24"/>
              </w:rPr>
              <w:t>навыками;</w:t>
            </w:r>
            <w:r>
              <w:rPr>
                <w:spacing w:val="1"/>
                <w:sz w:val="24"/>
              </w:rPr>
              <w:t xml:space="preserve"> </w:t>
            </w:r>
            <w:r>
              <w:rPr>
                <w:sz w:val="24"/>
              </w:rPr>
              <w:t>положительно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труду</w:t>
            </w:r>
            <w:r>
              <w:rPr>
                <w:spacing w:val="-57"/>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его</w:t>
            </w:r>
            <w:r>
              <w:rPr>
                <w:spacing w:val="1"/>
                <w:sz w:val="24"/>
              </w:rPr>
              <w:t xml:space="preserve"> </w:t>
            </w:r>
            <w:r>
              <w:rPr>
                <w:sz w:val="24"/>
              </w:rPr>
              <w:t>труда;</w:t>
            </w:r>
            <w:r>
              <w:rPr>
                <w:spacing w:val="1"/>
                <w:sz w:val="24"/>
              </w:rPr>
              <w:t xml:space="preserve"> </w:t>
            </w:r>
            <w:r>
              <w:rPr>
                <w:sz w:val="24"/>
              </w:rPr>
              <w:t>положительно реагирующий на просьбу педагогического</w:t>
            </w:r>
            <w:r>
              <w:rPr>
                <w:spacing w:val="1"/>
                <w:sz w:val="24"/>
              </w:rPr>
              <w:t xml:space="preserve"> </w:t>
            </w:r>
            <w:r>
              <w:rPr>
                <w:sz w:val="24"/>
              </w:rPr>
              <w:t>работника</w:t>
            </w:r>
            <w:r>
              <w:rPr>
                <w:spacing w:val="-3"/>
                <w:sz w:val="24"/>
              </w:rPr>
              <w:t xml:space="preserve"> </w:t>
            </w:r>
            <w:r>
              <w:rPr>
                <w:sz w:val="24"/>
              </w:rPr>
              <w:t>выполнить</w:t>
            </w:r>
            <w:r>
              <w:rPr>
                <w:spacing w:val="-5"/>
                <w:sz w:val="24"/>
              </w:rPr>
              <w:t xml:space="preserve"> </w:t>
            </w:r>
            <w:r>
              <w:rPr>
                <w:sz w:val="24"/>
              </w:rPr>
              <w:t>элементарное</w:t>
            </w:r>
            <w:r>
              <w:rPr>
                <w:spacing w:val="-3"/>
                <w:sz w:val="24"/>
              </w:rPr>
              <w:t xml:space="preserve"> </w:t>
            </w:r>
            <w:r>
              <w:rPr>
                <w:sz w:val="24"/>
              </w:rPr>
              <w:t>трудовое</w:t>
            </w:r>
            <w:r>
              <w:rPr>
                <w:spacing w:val="-2"/>
                <w:sz w:val="24"/>
              </w:rPr>
              <w:t xml:space="preserve"> </w:t>
            </w:r>
            <w:r>
              <w:rPr>
                <w:sz w:val="24"/>
              </w:rPr>
              <w:t>поручение.</w:t>
            </w:r>
          </w:p>
        </w:tc>
      </w:tr>
      <w:tr w:rsidR="00701BF5" w:rsidTr="008241D0">
        <w:trPr>
          <w:trHeight w:val="575"/>
        </w:trPr>
        <w:tc>
          <w:tcPr>
            <w:tcW w:w="2382" w:type="dxa"/>
          </w:tcPr>
          <w:p w:rsidR="00701BF5" w:rsidRDefault="009A6482">
            <w:pPr>
              <w:pStyle w:val="TableParagraph"/>
              <w:spacing w:before="23"/>
              <w:ind w:left="200"/>
              <w:rPr>
                <w:sz w:val="24"/>
              </w:rPr>
            </w:pPr>
            <w:r>
              <w:rPr>
                <w:sz w:val="24"/>
              </w:rPr>
              <w:t>Этико-эстетическое</w:t>
            </w:r>
          </w:p>
        </w:tc>
        <w:tc>
          <w:tcPr>
            <w:tcW w:w="1284" w:type="dxa"/>
          </w:tcPr>
          <w:p w:rsidR="00701BF5" w:rsidRDefault="009A6482">
            <w:pPr>
              <w:pStyle w:val="TableParagraph"/>
              <w:spacing w:before="3" w:line="270" w:lineRule="atLeast"/>
              <w:ind w:left="26"/>
              <w:rPr>
                <w:sz w:val="24"/>
              </w:rPr>
            </w:pPr>
            <w:r>
              <w:rPr>
                <w:sz w:val="24"/>
              </w:rPr>
              <w:t>Культура</w:t>
            </w:r>
            <w:r>
              <w:rPr>
                <w:spacing w:val="4"/>
                <w:sz w:val="24"/>
              </w:rPr>
              <w:t xml:space="preserve"> </w:t>
            </w:r>
            <w:r>
              <w:rPr>
                <w:sz w:val="24"/>
              </w:rPr>
              <w:t>и</w:t>
            </w:r>
            <w:r>
              <w:rPr>
                <w:spacing w:val="-57"/>
                <w:sz w:val="24"/>
              </w:rPr>
              <w:t xml:space="preserve"> </w:t>
            </w:r>
            <w:r>
              <w:rPr>
                <w:sz w:val="24"/>
              </w:rPr>
              <w:t>красота</w:t>
            </w:r>
          </w:p>
        </w:tc>
        <w:tc>
          <w:tcPr>
            <w:tcW w:w="6316" w:type="dxa"/>
          </w:tcPr>
          <w:p w:rsidR="00701BF5" w:rsidRDefault="009A6482">
            <w:pPr>
              <w:pStyle w:val="TableParagraph"/>
              <w:spacing w:before="3" w:line="270" w:lineRule="atLeast"/>
              <w:ind w:left="30"/>
              <w:rPr>
                <w:sz w:val="24"/>
              </w:rPr>
            </w:pPr>
            <w:r>
              <w:rPr>
                <w:sz w:val="24"/>
              </w:rPr>
              <w:t>Эмоционально</w:t>
            </w:r>
            <w:r>
              <w:rPr>
                <w:spacing w:val="11"/>
                <w:sz w:val="24"/>
              </w:rPr>
              <w:t xml:space="preserve"> </w:t>
            </w:r>
            <w:r>
              <w:rPr>
                <w:sz w:val="24"/>
              </w:rPr>
              <w:t>отзывчивый</w:t>
            </w:r>
            <w:r>
              <w:rPr>
                <w:spacing w:val="15"/>
                <w:sz w:val="24"/>
              </w:rPr>
              <w:t xml:space="preserve"> </w:t>
            </w:r>
            <w:r>
              <w:rPr>
                <w:sz w:val="24"/>
              </w:rPr>
              <w:t>к</w:t>
            </w:r>
            <w:r>
              <w:rPr>
                <w:spacing w:val="11"/>
                <w:sz w:val="24"/>
              </w:rPr>
              <w:t xml:space="preserve"> </w:t>
            </w:r>
            <w:r>
              <w:rPr>
                <w:sz w:val="24"/>
              </w:rPr>
              <w:t>музыке,</w:t>
            </w:r>
            <w:r>
              <w:rPr>
                <w:spacing w:val="11"/>
                <w:sz w:val="24"/>
              </w:rPr>
              <w:t xml:space="preserve"> </w:t>
            </w:r>
            <w:r>
              <w:rPr>
                <w:sz w:val="24"/>
              </w:rPr>
              <w:t>ярким</w:t>
            </w:r>
            <w:r>
              <w:rPr>
                <w:spacing w:val="11"/>
                <w:sz w:val="24"/>
              </w:rPr>
              <w:t xml:space="preserve"> </w:t>
            </w:r>
            <w:r>
              <w:rPr>
                <w:sz w:val="24"/>
              </w:rPr>
              <w:t>игрушкам,</w:t>
            </w:r>
            <w:r>
              <w:rPr>
                <w:spacing w:val="-57"/>
                <w:sz w:val="24"/>
              </w:rPr>
              <w:t xml:space="preserve"> </w:t>
            </w:r>
            <w:r>
              <w:rPr>
                <w:sz w:val="24"/>
              </w:rPr>
              <w:t>предметам,</w:t>
            </w:r>
            <w:r>
              <w:rPr>
                <w:spacing w:val="-1"/>
                <w:sz w:val="24"/>
              </w:rPr>
              <w:t xml:space="preserve"> </w:t>
            </w:r>
            <w:r>
              <w:rPr>
                <w:sz w:val="24"/>
              </w:rPr>
              <w:t>изображениям.</w:t>
            </w:r>
          </w:p>
        </w:tc>
      </w:tr>
    </w:tbl>
    <w:p w:rsidR="00701BF5" w:rsidRDefault="009A6482">
      <w:pPr>
        <w:pStyle w:val="1"/>
        <w:tabs>
          <w:tab w:val="left" w:pos="2039"/>
          <w:tab w:val="left" w:pos="3105"/>
          <w:tab w:val="left" w:pos="5902"/>
          <w:tab w:val="left" w:pos="6326"/>
          <w:tab w:val="left" w:pos="7810"/>
          <w:tab w:val="left" w:pos="8121"/>
          <w:tab w:val="left" w:pos="9248"/>
        </w:tabs>
        <w:spacing w:before="32"/>
        <w:ind w:right="575"/>
      </w:pPr>
      <w:r>
        <w:t>Портрет</w:t>
      </w:r>
      <w:r>
        <w:tab/>
        <w:t>ребенка</w:t>
      </w:r>
      <w:r>
        <w:tab/>
        <w:t xml:space="preserve">дошкольного  </w:t>
      </w:r>
      <w:r>
        <w:rPr>
          <w:spacing w:val="14"/>
        </w:rPr>
        <w:t xml:space="preserve"> </w:t>
      </w:r>
      <w:r>
        <w:t>возраста</w:t>
      </w:r>
      <w:r>
        <w:tab/>
        <w:t>(к</w:t>
      </w:r>
      <w:r>
        <w:tab/>
        <w:t>8-ми</w:t>
      </w:r>
      <w:r>
        <w:rPr>
          <w:spacing w:val="1"/>
        </w:rPr>
        <w:t xml:space="preserve"> </w:t>
      </w:r>
      <w:r>
        <w:t>годам)</w:t>
      </w:r>
      <w:r>
        <w:tab/>
        <w:t>с</w:t>
      </w:r>
      <w:r>
        <w:tab/>
        <w:t>тяжелой</w:t>
      </w:r>
      <w:r>
        <w:tab/>
        <w:t>степенью</w:t>
      </w:r>
      <w:r>
        <w:rPr>
          <w:spacing w:val="-57"/>
        </w:rPr>
        <w:t xml:space="preserve"> </w:t>
      </w:r>
      <w:r>
        <w:t>интеллектуального</w:t>
      </w:r>
      <w:r>
        <w:rPr>
          <w:spacing w:val="-6"/>
        </w:rPr>
        <w:t xml:space="preserve"> </w:t>
      </w:r>
      <w:r>
        <w:t>нарушения</w:t>
      </w:r>
    </w:p>
    <w:p w:rsidR="00701BF5" w:rsidRDefault="00701BF5">
      <w:pPr>
        <w:pStyle w:val="a3"/>
        <w:spacing w:before="6"/>
        <w:rPr>
          <w:b/>
          <w:sz w:val="25"/>
        </w:rPr>
      </w:pPr>
    </w:p>
    <w:tbl>
      <w:tblPr>
        <w:tblStyle w:val="TableNormal"/>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1510"/>
        <w:gridCol w:w="30"/>
        <w:gridCol w:w="30"/>
        <w:gridCol w:w="4681"/>
        <w:gridCol w:w="749"/>
        <w:gridCol w:w="453"/>
        <w:gridCol w:w="50"/>
      </w:tblGrid>
      <w:tr w:rsidR="008241D0" w:rsidTr="008241D0">
        <w:trPr>
          <w:gridAfter w:val="1"/>
          <w:wAfter w:w="50" w:type="dxa"/>
          <w:trHeight w:val="296"/>
        </w:trPr>
        <w:tc>
          <w:tcPr>
            <w:tcW w:w="2550" w:type="dxa"/>
          </w:tcPr>
          <w:p w:rsidR="008241D0" w:rsidRDefault="008241D0" w:rsidP="00AA37E2">
            <w:pPr>
              <w:pStyle w:val="TableParagraph"/>
              <w:spacing w:line="246" w:lineRule="exact"/>
              <w:ind w:left="200"/>
              <w:rPr>
                <w:b/>
                <w:sz w:val="24"/>
              </w:rPr>
            </w:pPr>
            <w:r>
              <w:rPr>
                <w:b/>
                <w:sz w:val="24"/>
              </w:rPr>
              <w:t>Направление</w:t>
            </w:r>
          </w:p>
          <w:p w:rsidR="008241D0" w:rsidRDefault="008241D0" w:rsidP="00AA37E2">
            <w:pPr>
              <w:pStyle w:val="TableParagraph"/>
              <w:spacing w:line="246" w:lineRule="exact"/>
              <w:ind w:left="200"/>
              <w:rPr>
                <w:b/>
                <w:sz w:val="24"/>
              </w:rPr>
            </w:pPr>
            <w:r>
              <w:rPr>
                <w:b/>
                <w:sz w:val="24"/>
              </w:rPr>
              <w:t>воспитания</w:t>
            </w:r>
          </w:p>
        </w:tc>
        <w:tc>
          <w:tcPr>
            <w:tcW w:w="1510" w:type="dxa"/>
          </w:tcPr>
          <w:p w:rsidR="008241D0" w:rsidRDefault="008241D0" w:rsidP="008241D0">
            <w:pPr>
              <w:pStyle w:val="TableParagraph"/>
              <w:spacing w:line="246" w:lineRule="exact"/>
              <w:ind w:left="110"/>
              <w:rPr>
                <w:b/>
                <w:sz w:val="24"/>
              </w:rPr>
            </w:pPr>
            <w:r>
              <w:rPr>
                <w:b/>
                <w:sz w:val="24"/>
              </w:rPr>
              <w:t>Ценности</w:t>
            </w:r>
          </w:p>
        </w:tc>
        <w:tc>
          <w:tcPr>
            <w:tcW w:w="5943" w:type="dxa"/>
            <w:gridSpan w:val="5"/>
          </w:tcPr>
          <w:p w:rsidR="008241D0" w:rsidRDefault="008241D0" w:rsidP="00AA37E2">
            <w:pPr>
              <w:pStyle w:val="TableParagraph"/>
              <w:spacing w:line="246" w:lineRule="exact"/>
              <w:ind w:left="257"/>
              <w:rPr>
                <w:b/>
                <w:sz w:val="24"/>
              </w:rPr>
            </w:pPr>
            <w:r>
              <w:rPr>
                <w:b/>
                <w:sz w:val="24"/>
              </w:rPr>
              <w:t>Показатели</w:t>
            </w:r>
          </w:p>
        </w:tc>
      </w:tr>
      <w:tr w:rsidR="008241D0" w:rsidTr="008241D0">
        <w:trPr>
          <w:gridAfter w:val="1"/>
          <w:wAfter w:w="50" w:type="dxa"/>
          <w:trHeight w:val="605"/>
        </w:trPr>
        <w:tc>
          <w:tcPr>
            <w:tcW w:w="2550" w:type="dxa"/>
          </w:tcPr>
          <w:p w:rsidR="008241D0" w:rsidRDefault="008241D0">
            <w:pPr>
              <w:pStyle w:val="TableParagraph"/>
              <w:spacing w:before="15"/>
              <w:ind w:left="200"/>
              <w:rPr>
                <w:sz w:val="24"/>
              </w:rPr>
            </w:pPr>
            <w:r>
              <w:rPr>
                <w:sz w:val="24"/>
              </w:rPr>
              <w:t>Патриотическое</w:t>
            </w:r>
          </w:p>
        </w:tc>
        <w:tc>
          <w:tcPr>
            <w:tcW w:w="1510" w:type="dxa"/>
          </w:tcPr>
          <w:p w:rsidR="008241D0" w:rsidRDefault="008241D0" w:rsidP="008241D0">
            <w:pPr>
              <w:pStyle w:val="TableParagraph"/>
              <w:spacing w:before="15"/>
              <w:ind w:right="80"/>
              <w:rPr>
                <w:sz w:val="24"/>
              </w:rPr>
            </w:pPr>
            <w:r>
              <w:rPr>
                <w:sz w:val="24"/>
              </w:rPr>
              <w:t>Родина,</w:t>
            </w:r>
            <w:r>
              <w:rPr>
                <w:spacing w:val="-57"/>
                <w:sz w:val="24"/>
              </w:rPr>
              <w:t xml:space="preserve"> </w:t>
            </w:r>
            <w:r>
              <w:rPr>
                <w:sz w:val="24"/>
              </w:rPr>
              <w:t>природа</w:t>
            </w:r>
          </w:p>
        </w:tc>
        <w:tc>
          <w:tcPr>
            <w:tcW w:w="5943" w:type="dxa"/>
            <w:gridSpan w:val="5"/>
          </w:tcPr>
          <w:p w:rsidR="008241D0" w:rsidRDefault="008241D0">
            <w:pPr>
              <w:pStyle w:val="TableParagraph"/>
              <w:spacing w:before="15"/>
              <w:ind w:left="25"/>
              <w:rPr>
                <w:sz w:val="24"/>
              </w:rPr>
            </w:pPr>
            <w:r>
              <w:rPr>
                <w:sz w:val="24"/>
              </w:rPr>
              <w:t>Проявляющий</w:t>
            </w:r>
            <w:r>
              <w:rPr>
                <w:spacing w:val="44"/>
                <w:sz w:val="24"/>
              </w:rPr>
              <w:t xml:space="preserve"> </w:t>
            </w:r>
            <w:r>
              <w:rPr>
                <w:sz w:val="24"/>
              </w:rPr>
              <w:t>привязанности</w:t>
            </w:r>
            <w:r>
              <w:rPr>
                <w:spacing w:val="44"/>
                <w:sz w:val="24"/>
              </w:rPr>
              <w:t xml:space="preserve"> </w:t>
            </w:r>
            <w:r>
              <w:rPr>
                <w:sz w:val="24"/>
              </w:rPr>
              <w:t>близким</w:t>
            </w:r>
            <w:r>
              <w:rPr>
                <w:spacing w:val="44"/>
                <w:sz w:val="24"/>
              </w:rPr>
              <w:t xml:space="preserve"> </w:t>
            </w:r>
            <w:r>
              <w:rPr>
                <w:sz w:val="24"/>
              </w:rPr>
              <w:t>и</w:t>
            </w:r>
            <w:r>
              <w:rPr>
                <w:spacing w:val="44"/>
                <w:sz w:val="24"/>
              </w:rPr>
              <w:t xml:space="preserve"> </w:t>
            </w:r>
            <w:r>
              <w:rPr>
                <w:sz w:val="24"/>
              </w:rPr>
              <w:t>знакомым</w:t>
            </w:r>
            <w:r>
              <w:rPr>
                <w:spacing w:val="-57"/>
                <w:sz w:val="24"/>
              </w:rPr>
              <w:t xml:space="preserve"> </w:t>
            </w:r>
            <w:r>
              <w:rPr>
                <w:sz w:val="24"/>
              </w:rPr>
              <w:t>людям.</w:t>
            </w:r>
          </w:p>
        </w:tc>
      </w:tr>
      <w:tr w:rsidR="008241D0" w:rsidTr="008241D0">
        <w:trPr>
          <w:gridAfter w:val="1"/>
          <w:wAfter w:w="50" w:type="dxa"/>
          <w:trHeight w:val="1712"/>
        </w:trPr>
        <w:tc>
          <w:tcPr>
            <w:tcW w:w="2550" w:type="dxa"/>
          </w:tcPr>
          <w:p w:rsidR="008241D0" w:rsidRDefault="008241D0">
            <w:pPr>
              <w:pStyle w:val="TableParagraph"/>
              <w:spacing w:before="17"/>
              <w:ind w:left="200"/>
              <w:rPr>
                <w:sz w:val="24"/>
              </w:rPr>
            </w:pPr>
            <w:r>
              <w:rPr>
                <w:sz w:val="24"/>
              </w:rPr>
              <w:t>Социальное</w:t>
            </w:r>
          </w:p>
        </w:tc>
        <w:tc>
          <w:tcPr>
            <w:tcW w:w="1510" w:type="dxa"/>
          </w:tcPr>
          <w:p w:rsidR="008241D0" w:rsidRDefault="008241D0" w:rsidP="008241D0">
            <w:pPr>
              <w:pStyle w:val="TableParagraph"/>
              <w:spacing w:before="17"/>
              <w:ind w:left="27"/>
              <w:rPr>
                <w:sz w:val="24"/>
              </w:rPr>
            </w:pPr>
            <w:r>
              <w:rPr>
                <w:sz w:val="24"/>
              </w:rPr>
              <w:t>Человек,</w:t>
            </w:r>
            <w:r>
              <w:rPr>
                <w:spacing w:val="-57"/>
                <w:sz w:val="24"/>
              </w:rPr>
              <w:t xml:space="preserve"> </w:t>
            </w:r>
            <w:r>
              <w:rPr>
                <w:sz w:val="24"/>
              </w:rPr>
              <w:t>семья,</w:t>
            </w:r>
            <w:r>
              <w:rPr>
                <w:spacing w:val="1"/>
                <w:sz w:val="24"/>
              </w:rPr>
              <w:t xml:space="preserve"> </w:t>
            </w:r>
            <w:r>
              <w:rPr>
                <w:sz w:val="24"/>
              </w:rPr>
              <w:t>дружба,</w:t>
            </w:r>
          </w:p>
          <w:p w:rsidR="008241D0" w:rsidRDefault="008241D0">
            <w:pPr>
              <w:pStyle w:val="TableParagraph"/>
              <w:ind w:left="27" w:right="34"/>
              <w:rPr>
                <w:sz w:val="24"/>
              </w:rPr>
            </w:pPr>
            <w:r>
              <w:rPr>
                <w:spacing w:val="-1"/>
                <w:sz w:val="24"/>
              </w:rPr>
              <w:t>сотрудничеств</w:t>
            </w:r>
            <w:r>
              <w:rPr>
                <w:spacing w:val="-57"/>
                <w:sz w:val="24"/>
              </w:rPr>
              <w:t xml:space="preserve"> </w:t>
            </w:r>
            <w:r>
              <w:rPr>
                <w:sz w:val="24"/>
              </w:rPr>
              <w:t>о</w:t>
            </w:r>
          </w:p>
        </w:tc>
        <w:tc>
          <w:tcPr>
            <w:tcW w:w="5943" w:type="dxa"/>
            <w:gridSpan w:val="5"/>
          </w:tcPr>
          <w:p w:rsidR="008241D0" w:rsidRDefault="008241D0">
            <w:pPr>
              <w:pStyle w:val="TableParagraph"/>
              <w:spacing w:before="17"/>
              <w:ind w:left="25" w:right="204"/>
              <w:jc w:val="both"/>
              <w:rPr>
                <w:sz w:val="24"/>
              </w:rPr>
            </w:pPr>
            <w:r>
              <w:rPr>
                <w:sz w:val="24"/>
              </w:rPr>
              <w:t>Действующий по элементарным правилам в знакомой</w:t>
            </w:r>
            <w:r>
              <w:rPr>
                <w:spacing w:val="1"/>
                <w:sz w:val="24"/>
              </w:rPr>
              <w:t xml:space="preserve"> </w:t>
            </w:r>
            <w:r>
              <w:rPr>
                <w:sz w:val="24"/>
              </w:rPr>
              <w:t>обстановке (здоровается при встрече с педагогическим</w:t>
            </w:r>
            <w:r>
              <w:rPr>
                <w:spacing w:val="-57"/>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прощается</w:t>
            </w:r>
            <w:r>
              <w:rPr>
                <w:spacing w:val="1"/>
                <w:sz w:val="24"/>
              </w:rPr>
              <w:t xml:space="preserve"> </w:t>
            </w:r>
            <w:r>
              <w:rPr>
                <w:sz w:val="24"/>
              </w:rPr>
              <w:t>при</w:t>
            </w:r>
            <w:r>
              <w:rPr>
                <w:spacing w:val="-57"/>
                <w:sz w:val="24"/>
              </w:rPr>
              <w:t xml:space="preserve"> </w:t>
            </w:r>
            <w:r>
              <w:rPr>
                <w:sz w:val="24"/>
              </w:rPr>
              <w:t>расставании,</w:t>
            </w:r>
            <w:r>
              <w:rPr>
                <w:spacing w:val="1"/>
                <w:sz w:val="24"/>
              </w:rPr>
              <w:t xml:space="preserve"> </w:t>
            </w:r>
            <w:r>
              <w:rPr>
                <w:sz w:val="24"/>
              </w:rPr>
              <w:t>пользуется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(взгляд</w:t>
            </w:r>
            <w:r>
              <w:rPr>
                <w:spacing w:val="1"/>
                <w:sz w:val="24"/>
              </w:rPr>
              <w:t xml:space="preserve"> </w:t>
            </w:r>
            <w:r>
              <w:rPr>
                <w:sz w:val="24"/>
              </w:rPr>
              <w:t>в</w:t>
            </w:r>
            <w:r>
              <w:rPr>
                <w:spacing w:val="1"/>
                <w:sz w:val="24"/>
              </w:rPr>
              <w:t xml:space="preserve"> </w:t>
            </w:r>
            <w:r>
              <w:rPr>
                <w:sz w:val="24"/>
              </w:rPr>
              <w:t>глаза,</w:t>
            </w:r>
            <w:r>
              <w:rPr>
                <w:spacing w:val="61"/>
                <w:sz w:val="24"/>
              </w:rPr>
              <w:t xml:space="preserve"> </w:t>
            </w:r>
            <w:r>
              <w:rPr>
                <w:sz w:val="24"/>
              </w:rPr>
              <w:t>протягивать</w:t>
            </w:r>
            <w:r>
              <w:rPr>
                <w:spacing w:val="-57"/>
                <w:sz w:val="24"/>
              </w:rPr>
              <w:t xml:space="preserve"> </w:t>
            </w:r>
            <w:r>
              <w:rPr>
                <w:sz w:val="24"/>
              </w:rPr>
              <w:t>руку).</w:t>
            </w:r>
          </w:p>
        </w:tc>
      </w:tr>
      <w:tr w:rsidR="008241D0" w:rsidTr="008241D0">
        <w:trPr>
          <w:gridAfter w:val="1"/>
          <w:wAfter w:w="50" w:type="dxa"/>
          <w:trHeight w:val="608"/>
        </w:trPr>
        <w:tc>
          <w:tcPr>
            <w:tcW w:w="2550" w:type="dxa"/>
          </w:tcPr>
          <w:p w:rsidR="008241D0" w:rsidRDefault="008241D0">
            <w:pPr>
              <w:pStyle w:val="TableParagraph"/>
              <w:spacing w:before="17"/>
              <w:ind w:left="200"/>
              <w:rPr>
                <w:sz w:val="24"/>
              </w:rPr>
            </w:pPr>
            <w:r>
              <w:rPr>
                <w:sz w:val="24"/>
              </w:rPr>
              <w:t>Познавательное</w:t>
            </w:r>
          </w:p>
        </w:tc>
        <w:tc>
          <w:tcPr>
            <w:tcW w:w="1510" w:type="dxa"/>
          </w:tcPr>
          <w:p w:rsidR="008241D0" w:rsidRDefault="008241D0">
            <w:pPr>
              <w:pStyle w:val="TableParagraph"/>
              <w:spacing w:before="17"/>
              <w:ind w:left="27"/>
              <w:rPr>
                <w:sz w:val="24"/>
              </w:rPr>
            </w:pPr>
            <w:r>
              <w:rPr>
                <w:sz w:val="24"/>
              </w:rPr>
              <w:t>Знания</w:t>
            </w:r>
          </w:p>
        </w:tc>
        <w:tc>
          <w:tcPr>
            <w:tcW w:w="4741" w:type="dxa"/>
            <w:gridSpan w:val="3"/>
          </w:tcPr>
          <w:p w:rsidR="008241D0" w:rsidRDefault="008241D0">
            <w:pPr>
              <w:pStyle w:val="TableParagraph"/>
              <w:tabs>
                <w:tab w:val="left" w:pos="1740"/>
                <w:tab w:val="left" w:pos="2775"/>
                <w:tab w:val="left" w:pos="3123"/>
              </w:tabs>
              <w:spacing w:before="17"/>
              <w:ind w:left="25" w:right="114"/>
              <w:rPr>
                <w:sz w:val="24"/>
              </w:rPr>
            </w:pPr>
            <w:r>
              <w:rPr>
                <w:sz w:val="24"/>
              </w:rPr>
              <w:t>Проявляющий</w:t>
            </w:r>
            <w:r>
              <w:rPr>
                <w:sz w:val="24"/>
              </w:rPr>
              <w:tab/>
              <w:t>интерес</w:t>
            </w:r>
            <w:r>
              <w:rPr>
                <w:sz w:val="24"/>
              </w:rPr>
              <w:tab/>
              <w:t>к</w:t>
            </w:r>
            <w:r>
              <w:rPr>
                <w:sz w:val="24"/>
              </w:rPr>
              <w:tab/>
            </w:r>
            <w:r>
              <w:rPr>
                <w:spacing w:val="-1"/>
                <w:sz w:val="24"/>
              </w:rPr>
              <w:t>окружающему</w:t>
            </w:r>
            <w:r>
              <w:rPr>
                <w:spacing w:val="-57"/>
                <w:sz w:val="24"/>
              </w:rPr>
              <w:t xml:space="preserve"> </w:t>
            </w:r>
            <w:r>
              <w:rPr>
                <w:sz w:val="24"/>
              </w:rPr>
              <w:t>активность</w:t>
            </w:r>
            <w:r>
              <w:rPr>
                <w:spacing w:val="-4"/>
                <w:sz w:val="24"/>
              </w:rPr>
              <w:t xml:space="preserve"> </w:t>
            </w:r>
            <w:r>
              <w:rPr>
                <w:sz w:val="24"/>
              </w:rPr>
              <w:t>в</w:t>
            </w:r>
            <w:r>
              <w:rPr>
                <w:spacing w:val="-3"/>
                <w:sz w:val="24"/>
              </w:rPr>
              <w:t xml:space="preserve"> </w:t>
            </w:r>
            <w:r>
              <w:rPr>
                <w:sz w:val="24"/>
              </w:rPr>
              <w:t>поведении</w:t>
            </w:r>
            <w:r>
              <w:rPr>
                <w:spacing w:val="-2"/>
                <w:sz w:val="24"/>
              </w:rPr>
              <w:t xml:space="preserve"> </w:t>
            </w:r>
            <w:r>
              <w:rPr>
                <w:sz w:val="24"/>
              </w:rPr>
              <w:t>и</w:t>
            </w:r>
            <w:r>
              <w:rPr>
                <w:spacing w:val="-2"/>
                <w:sz w:val="24"/>
              </w:rPr>
              <w:t xml:space="preserve"> </w:t>
            </w:r>
            <w:r>
              <w:rPr>
                <w:sz w:val="24"/>
              </w:rPr>
              <w:t>деятельности.</w:t>
            </w:r>
          </w:p>
        </w:tc>
        <w:tc>
          <w:tcPr>
            <w:tcW w:w="749" w:type="dxa"/>
          </w:tcPr>
          <w:p w:rsidR="008241D0" w:rsidRDefault="008241D0">
            <w:pPr>
              <w:pStyle w:val="TableParagraph"/>
              <w:spacing w:before="17"/>
              <w:ind w:left="107"/>
              <w:rPr>
                <w:sz w:val="24"/>
              </w:rPr>
            </w:pPr>
            <w:r>
              <w:rPr>
                <w:sz w:val="24"/>
              </w:rPr>
              <w:t>миру</w:t>
            </w:r>
          </w:p>
        </w:tc>
        <w:tc>
          <w:tcPr>
            <w:tcW w:w="453" w:type="dxa"/>
          </w:tcPr>
          <w:p w:rsidR="008241D0" w:rsidRDefault="008241D0">
            <w:pPr>
              <w:pStyle w:val="TableParagraph"/>
              <w:spacing w:before="17"/>
              <w:ind w:left="106"/>
              <w:rPr>
                <w:sz w:val="24"/>
              </w:rPr>
            </w:pPr>
            <w:r>
              <w:rPr>
                <w:sz w:val="24"/>
              </w:rPr>
              <w:t>и</w:t>
            </w:r>
          </w:p>
        </w:tc>
      </w:tr>
      <w:tr w:rsidR="008241D0" w:rsidTr="00AA37E2">
        <w:trPr>
          <w:gridAfter w:val="1"/>
          <w:wAfter w:w="50" w:type="dxa"/>
          <w:trHeight w:val="1712"/>
        </w:trPr>
        <w:tc>
          <w:tcPr>
            <w:tcW w:w="2550" w:type="dxa"/>
          </w:tcPr>
          <w:p w:rsidR="008241D0" w:rsidRDefault="008241D0" w:rsidP="008241D0">
            <w:pPr>
              <w:pStyle w:val="TableParagraph"/>
              <w:spacing w:before="17"/>
              <w:ind w:left="200" w:right="110"/>
              <w:rPr>
                <w:sz w:val="24"/>
              </w:rPr>
            </w:pPr>
            <w:r>
              <w:rPr>
                <w:sz w:val="24"/>
              </w:rPr>
              <w:t>Физическое</w:t>
            </w:r>
            <w:r>
              <w:rPr>
                <w:spacing w:val="1"/>
                <w:sz w:val="24"/>
              </w:rPr>
              <w:t xml:space="preserve"> </w:t>
            </w:r>
            <w:r>
              <w:rPr>
                <w:sz w:val="24"/>
              </w:rPr>
              <w:t xml:space="preserve">и </w:t>
            </w:r>
            <w:r>
              <w:rPr>
                <w:spacing w:val="-1"/>
                <w:sz w:val="24"/>
              </w:rPr>
              <w:t>оздоровительное</w:t>
            </w:r>
          </w:p>
          <w:p w:rsidR="008241D0" w:rsidRDefault="008241D0" w:rsidP="008241D0">
            <w:pPr>
              <w:pStyle w:val="TableParagraph"/>
              <w:spacing w:before="17"/>
              <w:ind w:left="197" w:right="110"/>
              <w:rPr>
                <w:sz w:val="24"/>
              </w:rPr>
            </w:pPr>
          </w:p>
        </w:tc>
        <w:tc>
          <w:tcPr>
            <w:tcW w:w="1510" w:type="dxa"/>
          </w:tcPr>
          <w:p w:rsidR="008241D0" w:rsidRDefault="008241D0">
            <w:pPr>
              <w:pStyle w:val="TableParagraph"/>
              <w:spacing w:before="17"/>
              <w:ind w:left="27"/>
              <w:rPr>
                <w:sz w:val="24"/>
              </w:rPr>
            </w:pPr>
            <w:r>
              <w:rPr>
                <w:sz w:val="24"/>
              </w:rPr>
              <w:t>Здоровье</w:t>
            </w:r>
          </w:p>
        </w:tc>
        <w:tc>
          <w:tcPr>
            <w:tcW w:w="5943" w:type="dxa"/>
            <w:gridSpan w:val="5"/>
          </w:tcPr>
          <w:p w:rsidR="008241D0" w:rsidRDefault="008241D0">
            <w:pPr>
              <w:pStyle w:val="TableParagraph"/>
              <w:spacing w:before="17"/>
              <w:ind w:left="25" w:right="209"/>
              <w:jc w:val="both"/>
              <w:rPr>
                <w:sz w:val="24"/>
              </w:rPr>
            </w:pPr>
            <w:r>
              <w:rPr>
                <w:sz w:val="24"/>
              </w:rPr>
              <w:t>Выполняющий</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самообслуживанию</w:t>
            </w:r>
            <w:r>
              <w:rPr>
                <w:spacing w:val="-57"/>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Стремящийся</w:t>
            </w:r>
            <w:r>
              <w:rPr>
                <w:spacing w:val="1"/>
                <w:sz w:val="24"/>
              </w:rPr>
              <w:t xml:space="preserve"> </w:t>
            </w:r>
            <w:r>
              <w:rPr>
                <w:sz w:val="24"/>
              </w:rPr>
              <w:t>быть</w:t>
            </w:r>
            <w:r>
              <w:rPr>
                <w:spacing w:val="1"/>
                <w:sz w:val="24"/>
              </w:rPr>
              <w:t xml:space="preserve"> </w:t>
            </w:r>
            <w:r>
              <w:rPr>
                <w:sz w:val="24"/>
              </w:rPr>
              <w:t>опрятным.</w:t>
            </w:r>
            <w:r>
              <w:rPr>
                <w:spacing w:val="1"/>
                <w:sz w:val="24"/>
              </w:rPr>
              <w:t xml:space="preserve"> </w:t>
            </w: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активности.</w:t>
            </w:r>
            <w:r>
              <w:rPr>
                <w:spacing w:val="1"/>
                <w:sz w:val="24"/>
              </w:rPr>
              <w:t xml:space="preserve"> </w:t>
            </w:r>
            <w:r>
              <w:rPr>
                <w:sz w:val="24"/>
              </w:rPr>
              <w:t>Соблюдающий элементарные правила безопасности в</w:t>
            </w:r>
            <w:r>
              <w:rPr>
                <w:spacing w:val="1"/>
                <w:sz w:val="24"/>
              </w:rPr>
              <w:t xml:space="preserve"> </w:t>
            </w:r>
            <w:r>
              <w:rPr>
                <w:sz w:val="24"/>
              </w:rPr>
              <w:t>быту,</w:t>
            </w:r>
            <w:r>
              <w:rPr>
                <w:spacing w:val="-1"/>
                <w:sz w:val="24"/>
              </w:rPr>
              <w:t xml:space="preserve"> </w:t>
            </w:r>
            <w:r>
              <w:rPr>
                <w:sz w:val="24"/>
              </w:rPr>
              <w:t>в</w:t>
            </w:r>
            <w:r>
              <w:rPr>
                <w:spacing w:val="2"/>
                <w:sz w:val="24"/>
              </w:rPr>
              <w:t xml:space="preserve"> </w:t>
            </w:r>
            <w:r>
              <w:rPr>
                <w:sz w:val="24"/>
              </w:rPr>
              <w:t>Организации,</w:t>
            </w:r>
            <w:r>
              <w:rPr>
                <w:spacing w:val="-1"/>
                <w:sz w:val="24"/>
              </w:rPr>
              <w:t xml:space="preserve"> </w:t>
            </w:r>
            <w:r>
              <w:rPr>
                <w:sz w:val="24"/>
              </w:rPr>
              <w:t>на природе.</w:t>
            </w:r>
          </w:p>
        </w:tc>
      </w:tr>
      <w:tr w:rsidR="008241D0" w:rsidTr="008241D0">
        <w:trPr>
          <w:gridAfter w:val="1"/>
          <w:wAfter w:w="50" w:type="dxa"/>
          <w:trHeight w:val="884"/>
        </w:trPr>
        <w:tc>
          <w:tcPr>
            <w:tcW w:w="2550" w:type="dxa"/>
          </w:tcPr>
          <w:p w:rsidR="008241D0" w:rsidRDefault="008241D0">
            <w:pPr>
              <w:pStyle w:val="TableParagraph"/>
              <w:spacing w:before="17"/>
              <w:ind w:left="200"/>
              <w:rPr>
                <w:sz w:val="24"/>
              </w:rPr>
            </w:pPr>
            <w:r>
              <w:rPr>
                <w:sz w:val="24"/>
              </w:rPr>
              <w:lastRenderedPageBreak/>
              <w:t>Трудовое</w:t>
            </w:r>
          </w:p>
        </w:tc>
        <w:tc>
          <w:tcPr>
            <w:tcW w:w="1510" w:type="dxa"/>
          </w:tcPr>
          <w:p w:rsidR="008241D0" w:rsidRDefault="008241D0">
            <w:pPr>
              <w:pStyle w:val="TableParagraph"/>
              <w:spacing w:before="17"/>
              <w:ind w:left="27"/>
              <w:rPr>
                <w:sz w:val="24"/>
              </w:rPr>
            </w:pPr>
            <w:r>
              <w:rPr>
                <w:sz w:val="24"/>
              </w:rPr>
              <w:t>Труд</w:t>
            </w:r>
          </w:p>
        </w:tc>
        <w:tc>
          <w:tcPr>
            <w:tcW w:w="5943" w:type="dxa"/>
            <w:gridSpan w:val="5"/>
          </w:tcPr>
          <w:p w:rsidR="008241D0" w:rsidRDefault="008241D0">
            <w:pPr>
              <w:pStyle w:val="TableParagraph"/>
              <w:spacing w:before="17"/>
              <w:ind w:left="25" w:right="207"/>
              <w:jc w:val="both"/>
              <w:rPr>
                <w:sz w:val="24"/>
              </w:rPr>
            </w:pPr>
            <w:r>
              <w:rPr>
                <w:sz w:val="24"/>
              </w:rPr>
              <w:t>Владеет</w:t>
            </w:r>
            <w:r>
              <w:rPr>
                <w:spacing w:val="1"/>
                <w:sz w:val="24"/>
              </w:rPr>
              <w:t xml:space="preserve"> </w:t>
            </w:r>
            <w:r>
              <w:rPr>
                <w:sz w:val="24"/>
              </w:rPr>
              <w:t>элементарными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Стремящийся помогать педагогическому работнику в</w:t>
            </w:r>
            <w:r>
              <w:rPr>
                <w:spacing w:val="1"/>
                <w:sz w:val="24"/>
              </w:rPr>
              <w:t xml:space="preserve"> </w:t>
            </w:r>
            <w:r>
              <w:rPr>
                <w:sz w:val="24"/>
              </w:rPr>
              <w:t>доступных</w:t>
            </w:r>
            <w:r>
              <w:rPr>
                <w:spacing w:val="-1"/>
                <w:sz w:val="24"/>
              </w:rPr>
              <w:t xml:space="preserve"> </w:t>
            </w:r>
            <w:r>
              <w:rPr>
                <w:sz w:val="24"/>
              </w:rPr>
              <w:t>действиях.</w:t>
            </w:r>
          </w:p>
        </w:tc>
      </w:tr>
      <w:tr w:rsidR="008241D0" w:rsidTr="008241D0">
        <w:trPr>
          <w:trHeight w:val="574"/>
        </w:trPr>
        <w:tc>
          <w:tcPr>
            <w:tcW w:w="2550" w:type="dxa"/>
          </w:tcPr>
          <w:p w:rsidR="008241D0" w:rsidRDefault="008241D0">
            <w:pPr>
              <w:pStyle w:val="TableParagraph"/>
              <w:spacing w:before="17"/>
              <w:ind w:left="200"/>
              <w:rPr>
                <w:sz w:val="24"/>
              </w:rPr>
            </w:pPr>
            <w:r>
              <w:rPr>
                <w:sz w:val="24"/>
              </w:rPr>
              <w:t>Этико-эстетическое</w:t>
            </w:r>
          </w:p>
        </w:tc>
        <w:tc>
          <w:tcPr>
            <w:tcW w:w="1540" w:type="dxa"/>
            <w:gridSpan w:val="2"/>
          </w:tcPr>
          <w:p w:rsidR="008241D0" w:rsidRDefault="008241D0">
            <w:pPr>
              <w:pStyle w:val="TableParagraph"/>
              <w:spacing w:before="2" w:line="270" w:lineRule="atLeast"/>
              <w:ind w:left="27" w:right="200"/>
              <w:rPr>
                <w:sz w:val="24"/>
              </w:rPr>
            </w:pPr>
            <w:r>
              <w:rPr>
                <w:spacing w:val="-1"/>
                <w:sz w:val="24"/>
              </w:rPr>
              <w:t>Культура</w:t>
            </w:r>
            <w:r>
              <w:rPr>
                <w:spacing w:val="-57"/>
                <w:sz w:val="24"/>
              </w:rPr>
              <w:t xml:space="preserve"> </w:t>
            </w:r>
            <w:r>
              <w:rPr>
                <w:sz w:val="24"/>
              </w:rPr>
              <w:t>красота</w:t>
            </w:r>
          </w:p>
        </w:tc>
        <w:tc>
          <w:tcPr>
            <w:tcW w:w="30" w:type="dxa"/>
          </w:tcPr>
          <w:p w:rsidR="008241D0" w:rsidRDefault="008241D0">
            <w:pPr>
              <w:pStyle w:val="TableParagraph"/>
              <w:spacing w:before="17"/>
              <w:ind w:left="210"/>
              <w:rPr>
                <w:sz w:val="24"/>
              </w:rPr>
            </w:pPr>
            <w:r>
              <w:rPr>
                <w:sz w:val="24"/>
              </w:rPr>
              <w:t>и</w:t>
            </w:r>
          </w:p>
        </w:tc>
        <w:tc>
          <w:tcPr>
            <w:tcW w:w="5933" w:type="dxa"/>
            <w:gridSpan w:val="4"/>
          </w:tcPr>
          <w:p w:rsidR="008241D0" w:rsidRDefault="008241D0">
            <w:pPr>
              <w:pStyle w:val="TableParagraph"/>
              <w:tabs>
                <w:tab w:val="left" w:pos="1888"/>
                <w:tab w:val="left" w:pos="3476"/>
                <w:tab w:val="left" w:pos="3936"/>
                <w:tab w:val="left" w:pos="5090"/>
              </w:tabs>
              <w:spacing w:before="2" w:line="270" w:lineRule="atLeast"/>
              <w:ind w:left="25" w:right="212"/>
              <w:rPr>
                <w:sz w:val="24"/>
              </w:rPr>
            </w:pPr>
            <w:r>
              <w:rPr>
                <w:sz w:val="24"/>
              </w:rPr>
              <w:t>Эмоционально</w:t>
            </w:r>
            <w:r>
              <w:rPr>
                <w:sz w:val="24"/>
              </w:rPr>
              <w:tab/>
              <w:t>отзывчивый</w:t>
            </w:r>
            <w:r>
              <w:rPr>
                <w:sz w:val="24"/>
              </w:rPr>
              <w:tab/>
              <w:t>к</w:t>
            </w:r>
            <w:r>
              <w:rPr>
                <w:sz w:val="24"/>
              </w:rPr>
              <w:tab/>
              <w:t>музыке,</w:t>
            </w:r>
            <w:r>
              <w:rPr>
                <w:sz w:val="24"/>
              </w:rPr>
              <w:tab/>
            </w:r>
            <w:r>
              <w:rPr>
                <w:spacing w:val="-1"/>
                <w:sz w:val="24"/>
              </w:rPr>
              <w:t>ярким</w:t>
            </w:r>
            <w:r>
              <w:rPr>
                <w:spacing w:val="-57"/>
                <w:sz w:val="24"/>
              </w:rPr>
              <w:t xml:space="preserve"> </w:t>
            </w:r>
            <w:r>
              <w:rPr>
                <w:sz w:val="24"/>
              </w:rPr>
              <w:t>игрушкам,</w:t>
            </w:r>
            <w:r>
              <w:rPr>
                <w:spacing w:val="-1"/>
                <w:sz w:val="24"/>
              </w:rPr>
              <w:t xml:space="preserve"> </w:t>
            </w:r>
            <w:r>
              <w:rPr>
                <w:sz w:val="24"/>
              </w:rPr>
              <w:t>предметам, изображениям.</w:t>
            </w:r>
          </w:p>
        </w:tc>
      </w:tr>
    </w:tbl>
    <w:p w:rsidR="00701BF5" w:rsidRDefault="00701BF5">
      <w:pPr>
        <w:pStyle w:val="a3"/>
        <w:rPr>
          <w:b/>
          <w:sz w:val="20"/>
        </w:rPr>
      </w:pPr>
    </w:p>
    <w:p w:rsidR="00701BF5" w:rsidRDefault="00701BF5">
      <w:pPr>
        <w:pStyle w:val="a3"/>
        <w:spacing w:before="4"/>
        <w:rPr>
          <w:b/>
          <w:sz w:val="26"/>
        </w:rPr>
      </w:pPr>
    </w:p>
    <w:p w:rsidR="00701BF5" w:rsidRDefault="009A6482" w:rsidP="007C3EB5">
      <w:pPr>
        <w:pStyle w:val="a5"/>
        <w:numPr>
          <w:ilvl w:val="2"/>
          <w:numId w:val="27"/>
        </w:numPr>
        <w:tabs>
          <w:tab w:val="left" w:pos="2401"/>
        </w:tabs>
        <w:spacing w:before="90" w:line="278" w:lineRule="auto"/>
        <w:ind w:left="920" w:right="576" w:firstLine="708"/>
        <w:jc w:val="both"/>
        <w:rPr>
          <w:b/>
          <w:sz w:val="24"/>
        </w:rPr>
      </w:pPr>
      <w:r>
        <w:rPr>
          <w:b/>
          <w:sz w:val="24"/>
        </w:rPr>
        <w:t xml:space="preserve">Целевой раздел рабочей программы воспитания </w:t>
      </w:r>
      <w:r w:rsidR="008241D0">
        <w:rPr>
          <w:b/>
          <w:sz w:val="24"/>
        </w:rPr>
        <w:t>дошкольных групп МАОУ «Сырковская СОШ»</w:t>
      </w:r>
      <w:r>
        <w:rPr>
          <w:b/>
          <w:sz w:val="24"/>
        </w:rPr>
        <w:t xml:space="preserve"> части,</w:t>
      </w:r>
      <w:r>
        <w:rPr>
          <w:b/>
          <w:spacing w:val="1"/>
          <w:sz w:val="24"/>
        </w:rPr>
        <w:t xml:space="preserve"> </w:t>
      </w:r>
      <w:r>
        <w:rPr>
          <w:b/>
          <w:sz w:val="24"/>
        </w:rPr>
        <w:t>формируемой участниками</w:t>
      </w:r>
      <w:r>
        <w:rPr>
          <w:b/>
          <w:spacing w:val="2"/>
          <w:sz w:val="24"/>
        </w:rPr>
        <w:t xml:space="preserve"> </w:t>
      </w:r>
      <w:r>
        <w:rPr>
          <w:b/>
          <w:sz w:val="24"/>
        </w:rPr>
        <w:t>образовательных</w:t>
      </w:r>
      <w:r>
        <w:rPr>
          <w:b/>
          <w:spacing w:val="-4"/>
          <w:sz w:val="24"/>
        </w:rPr>
        <w:t xml:space="preserve"> </w:t>
      </w:r>
      <w:r>
        <w:rPr>
          <w:b/>
          <w:sz w:val="24"/>
        </w:rPr>
        <w:t>отношений.</w:t>
      </w:r>
    </w:p>
    <w:p w:rsidR="00701BF5" w:rsidRDefault="009A6482">
      <w:pPr>
        <w:pStyle w:val="a3"/>
        <w:spacing w:line="276" w:lineRule="auto"/>
        <w:ind w:left="920" w:right="578" w:firstLine="708"/>
        <w:jc w:val="both"/>
      </w:pPr>
      <w:r>
        <w:t>Рабочая</w:t>
      </w:r>
      <w:r>
        <w:rPr>
          <w:spacing w:val="1"/>
        </w:rPr>
        <w:t xml:space="preserve"> </w:t>
      </w:r>
      <w:r>
        <w:t>программа</w:t>
      </w:r>
      <w:r>
        <w:rPr>
          <w:spacing w:val="1"/>
        </w:rPr>
        <w:t xml:space="preserve"> </w:t>
      </w:r>
      <w:r>
        <w:t>воспитания</w:t>
      </w:r>
      <w:r>
        <w:rPr>
          <w:spacing w:val="1"/>
        </w:rPr>
        <w:t xml:space="preserve"> </w:t>
      </w:r>
      <w:r>
        <w:t>имеет</w:t>
      </w:r>
      <w:r>
        <w:rPr>
          <w:spacing w:val="1"/>
        </w:rPr>
        <w:t xml:space="preserve"> </w:t>
      </w:r>
      <w:r>
        <w:t>цели,</w:t>
      </w:r>
      <w:r>
        <w:rPr>
          <w:spacing w:val="1"/>
        </w:rPr>
        <w:t xml:space="preserve"> </w:t>
      </w:r>
      <w:r>
        <w:t>которые</w:t>
      </w:r>
      <w:r>
        <w:rPr>
          <w:spacing w:val="1"/>
        </w:rPr>
        <w:t xml:space="preserve"> </w:t>
      </w:r>
      <w:r>
        <w:t>заключены</w:t>
      </w:r>
      <w:r>
        <w:rPr>
          <w:spacing w:val="1"/>
        </w:rPr>
        <w:t xml:space="preserve"> </w:t>
      </w:r>
      <w:r>
        <w:t>в</w:t>
      </w:r>
      <w:r>
        <w:rPr>
          <w:spacing w:val="1"/>
        </w:rPr>
        <w:t xml:space="preserve"> </w:t>
      </w:r>
      <w:r>
        <w:t>реализации</w:t>
      </w:r>
      <w:r>
        <w:rPr>
          <w:spacing w:val="1"/>
        </w:rPr>
        <w:t xml:space="preserve"> </w:t>
      </w:r>
      <w:r>
        <w:t>приоритетных</w:t>
      </w:r>
      <w:r>
        <w:rPr>
          <w:spacing w:val="-1"/>
        </w:rPr>
        <w:t xml:space="preserve"> </w:t>
      </w:r>
      <w:r>
        <w:t>модулей:</w:t>
      </w:r>
    </w:p>
    <w:p w:rsidR="00701BF5" w:rsidRDefault="009A6482" w:rsidP="007C3EB5">
      <w:pPr>
        <w:pStyle w:val="a5"/>
        <w:numPr>
          <w:ilvl w:val="0"/>
          <w:numId w:val="26"/>
        </w:numPr>
        <w:tabs>
          <w:tab w:val="left" w:pos="1917"/>
        </w:tabs>
        <w:spacing w:before="193" w:line="276" w:lineRule="auto"/>
        <w:ind w:right="575" w:firstLine="708"/>
        <w:rPr>
          <w:sz w:val="24"/>
        </w:rPr>
      </w:pPr>
      <w:r>
        <w:rPr>
          <w:sz w:val="24"/>
        </w:rPr>
        <w:t>модуль</w:t>
      </w:r>
      <w:r>
        <w:rPr>
          <w:spacing w:val="1"/>
          <w:sz w:val="24"/>
        </w:rPr>
        <w:t xml:space="preserve"> </w:t>
      </w:r>
      <w:r>
        <w:rPr>
          <w:sz w:val="24"/>
        </w:rPr>
        <w:t>«Мы</w:t>
      </w:r>
      <w:r>
        <w:rPr>
          <w:spacing w:val="1"/>
          <w:sz w:val="24"/>
        </w:rPr>
        <w:t xml:space="preserve"> </w:t>
      </w:r>
      <w:r>
        <w:rPr>
          <w:sz w:val="24"/>
        </w:rPr>
        <w:t>разные.</w:t>
      </w:r>
      <w:r>
        <w:rPr>
          <w:spacing w:val="1"/>
          <w:sz w:val="24"/>
        </w:rPr>
        <w:t xml:space="preserve"> </w:t>
      </w:r>
      <w:r>
        <w:rPr>
          <w:sz w:val="24"/>
        </w:rPr>
        <w:t>Мы</w:t>
      </w:r>
      <w:r>
        <w:rPr>
          <w:spacing w:val="1"/>
          <w:sz w:val="24"/>
        </w:rPr>
        <w:t xml:space="preserve"> </w:t>
      </w:r>
      <w:r>
        <w:rPr>
          <w:sz w:val="24"/>
        </w:rPr>
        <w:t>вместе»,</w:t>
      </w:r>
      <w:r>
        <w:rPr>
          <w:spacing w:val="1"/>
          <w:sz w:val="24"/>
        </w:rPr>
        <w:t xml:space="preserve"> </w:t>
      </w:r>
      <w:r>
        <w:rPr>
          <w:sz w:val="24"/>
        </w:rPr>
        <w:t>основной</w:t>
      </w:r>
      <w:r>
        <w:rPr>
          <w:spacing w:val="1"/>
          <w:sz w:val="24"/>
        </w:rPr>
        <w:t xml:space="preserve"> </w:t>
      </w:r>
      <w:r>
        <w:rPr>
          <w:sz w:val="24"/>
        </w:rPr>
        <w:t>целью</w:t>
      </w:r>
      <w:r>
        <w:rPr>
          <w:spacing w:val="1"/>
          <w:sz w:val="24"/>
        </w:rPr>
        <w:t xml:space="preserve"> </w:t>
      </w:r>
      <w:r>
        <w:rPr>
          <w:sz w:val="24"/>
        </w:rPr>
        <w:t>которого</w:t>
      </w:r>
      <w:r>
        <w:rPr>
          <w:spacing w:val="1"/>
          <w:sz w:val="24"/>
        </w:rPr>
        <w:t xml:space="preserve"> </w:t>
      </w:r>
      <w:r>
        <w:rPr>
          <w:sz w:val="24"/>
        </w:rPr>
        <w:t>является</w:t>
      </w:r>
      <w:r>
        <w:rPr>
          <w:spacing w:val="1"/>
          <w:sz w:val="24"/>
        </w:rPr>
        <w:t xml:space="preserve"> </w:t>
      </w:r>
      <w:r>
        <w:rPr>
          <w:sz w:val="24"/>
        </w:rPr>
        <w:t>формирование основ личностной самоидентификации, принятия других в своем первом</w:t>
      </w:r>
      <w:r>
        <w:rPr>
          <w:spacing w:val="1"/>
          <w:sz w:val="24"/>
        </w:rPr>
        <w:t xml:space="preserve"> </w:t>
      </w:r>
      <w:r>
        <w:rPr>
          <w:sz w:val="24"/>
        </w:rPr>
        <w:t>сообществе –</w:t>
      </w:r>
      <w:r>
        <w:rPr>
          <w:spacing w:val="-4"/>
          <w:sz w:val="24"/>
        </w:rPr>
        <w:t xml:space="preserve"> </w:t>
      </w:r>
      <w:r>
        <w:rPr>
          <w:sz w:val="24"/>
        </w:rPr>
        <w:t>группе</w:t>
      </w:r>
      <w:r>
        <w:rPr>
          <w:spacing w:val="1"/>
          <w:sz w:val="24"/>
        </w:rPr>
        <w:t xml:space="preserve"> </w:t>
      </w:r>
      <w:r>
        <w:rPr>
          <w:sz w:val="24"/>
        </w:rPr>
        <w:t>ДОО;</w:t>
      </w:r>
    </w:p>
    <w:p w:rsidR="00701BF5" w:rsidRDefault="009A6482" w:rsidP="007C3EB5">
      <w:pPr>
        <w:pStyle w:val="a5"/>
        <w:numPr>
          <w:ilvl w:val="0"/>
          <w:numId w:val="26"/>
        </w:numPr>
        <w:tabs>
          <w:tab w:val="left" w:pos="1765"/>
        </w:tabs>
        <w:spacing w:before="200"/>
        <w:ind w:left="1765"/>
        <w:jc w:val="left"/>
        <w:rPr>
          <w:sz w:val="24"/>
        </w:rPr>
      </w:pPr>
      <w:r>
        <w:rPr>
          <w:sz w:val="24"/>
        </w:rPr>
        <w:t>модуль</w:t>
      </w:r>
      <w:r>
        <w:rPr>
          <w:spacing w:val="-1"/>
          <w:sz w:val="24"/>
        </w:rPr>
        <w:t xml:space="preserve"> </w:t>
      </w:r>
      <w:r>
        <w:rPr>
          <w:sz w:val="24"/>
        </w:rPr>
        <w:t>«Родной</w:t>
      </w:r>
      <w:r>
        <w:rPr>
          <w:spacing w:val="-4"/>
          <w:sz w:val="24"/>
        </w:rPr>
        <w:t xml:space="preserve"> </w:t>
      </w:r>
      <w:r>
        <w:rPr>
          <w:sz w:val="24"/>
        </w:rPr>
        <w:t>край»</w:t>
      </w:r>
      <w:r>
        <w:rPr>
          <w:spacing w:val="-7"/>
          <w:sz w:val="24"/>
        </w:rPr>
        <w:t xml:space="preserve"> </w:t>
      </w:r>
      <w:r>
        <w:rPr>
          <w:sz w:val="24"/>
        </w:rPr>
        <w:t>направлен</w:t>
      </w:r>
      <w:r>
        <w:rPr>
          <w:spacing w:val="-4"/>
          <w:sz w:val="24"/>
        </w:rPr>
        <w:t xml:space="preserve"> </w:t>
      </w:r>
      <w:r>
        <w:rPr>
          <w:sz w:val="24"/>
        </w:rPr>
        <w:t>на</w:t>
      </w:r>
      <w:r>
        <w:rPr>
          <w:spacing w:val="-1"/>
          <w:sz w:val="24"/>
        </w:rPr>
        <w:t xml:space="preserve"> </w:t>
      </w:r>
      <w:r>
        <w:rPr>
          <w:sz w:val="24"/>
        </w:rPr>
        <w:t>формирование</w:t>
      </w:r>
      <w:r>
        <w:rPr>
          <w:spacing w:val="-2"/>
          <w:sz w:val="24"/>
        </w:rPr>
        <w:t xml:space="preserve"> </w:t>
      </w:r>
      <w:r>
        <w:rPr>
          <w:sz w:val="24"/>
        </w:rPr>
        <w:t>основ</w:t>
      </w:r>
      <w:r>
        <w:rPr>
          <w:spacing w:val="-4"/>
          <w:sz w:val="24"/>
        </w:rPr>
        <w:t xml:space="preserve"> </w:t>
      </w:r>
      <w:r>
        <w:rPr>
          <w:sz w:val="24"/>
        </w:rPr>
        <w:t>гражданственности.</w:t>
      </w:r>
    </w:p>
    <w:p w:rsidR="00701BF5" w:rsidRDefault="00701BF5">
      <w:pPr>
        <w:pStyle w:val="a3"/>
        <w:spacing w:before="10"/>
        <w:rPr>
          <w:sz w:val="20"/>
        </w:rPr>
      </w:pPr>
    </w:p>
    <w:p w:rsidR="00701BF5" w:rsidRDefault="009A6482">
      <w:pPr>
        <w:pStyle w:val="a3"/>
        <w:spacing w:line="276" w:lineRule="auto"/>
        <w:ind w:left="920" w:right="576" w:firstLine="708"/>
        <w:jc w:val="both"/>
      </w:pPr>
      <w:r>
        <w:t>Наряду с укреплением индивидуальной автономии и самостоятельности ребенка</w:t>
      </w:r>
      <w:r>
        <w:rPr>
          <w:spacing w:val="1"/>
        </w:rPr>
        <w:t xml:space="preserve"> </w:t>
      </w:r>
      <w:r>
        <w:t>рабочая программа воспитания акцентирует внимание на деятельностном участии детей в</w:t>
      </w:r>
      <w:r>
        <w:rPr>
          <w:spacing w:val="1"/>
        </w:rPr>
        <w:t xml:space="preserve"> </w:t>
      </w:r>
      <w:r>
        <w:t>организации</w:t>
      </w:r>
      <w:r>
        <w:rPr>
          <w:spacing w:val="1"/>
        </w:rPr>
        <w:t xml:space="preserve"> </w:t>
      </w:r>
      <w:r>
        <w:t>своего</w:t>
      </w:r>
      <w:r>
        <w:rPr>
          <w:spacing w:val="1"/>
        </w:rPr>
        <w:t xml:space="preserve"> </w:t>
      </w:r>
      <w:r>
        <w:t>социального</w:t>
      </w:r>
      <w:r>
        <w:rPr>
          <w:spacing w:val="1"/>
        </w:rPr>
        <w:t xml:space="preserve"> </w:t>
      </w:r>
      <w:r>
        <w:t>и</w:t>
      </w:r>
      <w:r>
        <w:rPr>
          <w:spacing w:val="1"/>
        </w:rPr>
        <w:t xml:space="preserve"> </w:t>
      </w:r>
      <w:r>
        <w:t>культурного</w:t>
      </w:r>
      <w:r>
        <w:rPr>
          <w:spacing w:val="1"/>
        </w:rPr>
        <w:t xml:space="preserve"> </w:t>
      </w:r>
      <w:r>
        <w:t>окружения,</w:t>
      </w:r>
      <w:r>
        <w:rPr>
          <w:spacing w:val="1"/>
        </w:rPr>
        <w:t xml:space="preserve"> </w:t>
      </w:r>
      <w:r>
        <w:t>принятии</w:t>
      </w:r>
      <w:r>
        <w:rPr>
          <w:spacing w:val="1"/>
        </w:rPr>
        <w:t xml:space="preserve"> </w:t>
      </w:r>
      <w:r>
        <w:t>на</w:t>
      </w:r>
      <w:r>
        <w:rPr>
          <w:spacing w:val="1"/>
        </w:rPr>
        <w:t xml:space="preserve"> </w:t>
      </w:r>
      <w:r>
        <w:t>себя</w:t>
      </w:r>
      <w:r>
        <w:rPr>
          <w:spacing w:val="1"/>
        </w:rPr>
        <w:t xml:space="preserve"> </w:t>
      </w:r>
      <w:r>
        <w:t>доли</w:t>
      </w:r>
      <w:r>
        <w:rPr>
          <w:spacing w:val="1"/>
        </w:rPr>
        <w:t xml:space="preserve"> </w:t>
      </w:r>
      <w:r>
        <w:t>ответственности</w:t>
      </w:r>
      <w:r>
        <w:rPr>
          <w:spacing w:val="-2"/>
        </w:rPr>
        <w:t xml:space="preserve"> </w:t>
      </w:r>
      <w:r>
        <w:t>соответствующей</w:t>
      </w:r>
      <w:r>
        <w:rPr>
          <w:spacing w:val="3"/>
        </w:rPr>
        <w:t xml:space="preserve"> </w:t>
      </w:r>
      <w:r>
        <w:t>уровню</w:t>
      </w:r>
      <w:r>
        <w:rPr>
          <w:spacing w:val="-2"/>
        </w:rPr>
        <w:t xml:space="preserve"> </w:t>
      </w:r>
      <w:r>
        <w:t>их</w:t>
      </w:r>
      <w:r>
        <w:rPr>
          <w:spacing w:val="-1"/>
        </w:rPr>
        <w:t xml:space="preserve"> </w:t>
      </w:r>
      <w:r>
        <w:t>развития.</w:t>
      </w:r>
    </w:p>
    <w:p w:rsidR="00701BF5" w:rsidRDefault="009A6482">
      <w:pPr>
        <w:pStyle w:val="a3"/>
        <w:spacing w:before="199" w:line="278" w:lineRule="auto"/>
        <w:ind w:left="920" w:right="575" w:firstLine="708"/>
        <w:jc w:val="both"/>
      </w:pPr>
      <w:r>
        <w:t>В</w:t>
      </w:r>
      <w:r w:rsidR="008241D0">
        <w:t xml:space="preserve"> </w:t>
      </w:r>
      <w:r>
        <w:t>МАОУ «Сырковская СОШ»</w:t>
      </w:r>
      <w:r w:rsidR="008241D0">
        <w:t xml:space="preserve"> </w:t>
      </w:r>
      <w:r>
        <w:t>процессы воспитание и образование представляют собой единение</w:t>
      </w:r>
      <w:r>
        <w:rPr>
          <w:spacing w:val="-57"/>
        </w:rPr>
        <w:t xml:space="preserve"> </w:t>
      </w:r>
      <w:r>
        <w:t>системы</w:t>
      </w:r>
      <w:r>
        <w:rPr>
          <w:spacing w:val="-3"/>
        </w:rPr>
        <w:t xml:space="preserve"> </w:t>
      </w:r>
      <w:r>
        <w:t>дошкольного образования.</w:t>
      </w:r>
    </w:p>
    <w:p w:rsidR="00701BF5" w:rsidRDefault="009A6482" w:rsidP="008241D0">
      <w:pPr>
        <w:pStyle w:val="a3"/>
        <w:spacing w:before="196" w:line="276" w:lineRule="auto"/>
        <w:ind w:left="920" w:right="571" w:firstLine="708"/>
        <w:jc w:val="both"/>
      </w:pPr>
      <w:r>
        <w:t>Реализация воспитательного процесса в</w:t>
      </w:r>
      <w:r w:rsidR="008241D0">
        <w:t xml:space="preserve"> </w:t>
      </w:r>
      <w:r>
        <w:t>МАОУ «Сырковская СОШ»</w:t>
      </w:r>
      <w:r w:rsidR="008241D0">
        <w:t xml:space="preserve"> </w:t>
      </w:r>
      <w:r>
        <w:t>обеспечивается на основе</w:t>
      </w:r>
      <w:r>
        <w:rPr>
          <w:spacing w:val="1"/>
        </w:rPr>
        <w:t xml:space="preserve"> </w:t>
      </w:r>
      <w:r>
        <w:t>вариативных</w:t>
      </w:r>
      <w:r>
        <w:rPr>
          <w:spacing w:val="9"/>
        </w:rPr>
        <w:t xml:space="preserve"> </w:t>
      </w:r>
      <w:r>
        <w:t>форм</w:t>
      </w:r>
      <w:r>
        <w:rPr>
          <w:spacing w:val="10"/>
        </w:rPr>
        <w:t xml:space="preserve"> </w:t>
      </w:r>
      <w:r>
        <w:t>и</w:t>
      </w:r>
      <w:r>
        <w:rPr>
          <w:spacing w:val="9"/>
        </w:rPr>
        <w:t xml:space="preserve"> </w:t>
      </w:r>
      <w:r>
        <w:t>методов,</w:t>
      </w:r>
      <w:r>
        <w:rPr>
          <w:spacing w:val="9"/>
        </w:rPr>
        <w:t xml:space="preserve"> </w:t>
      </w:r>
      <w:r>
        <w:t>соответствующих</w:t>
      </w:r>
      <w:r>
        <w:rPr>
          <w:spacing w:val="9"/>
        </w:rPr>
        <w:t xml:space="preserve"> </w:t>
      </w:r>
      <w:r>
        <w:t>принципам</w:t>
      </w:r>
      <w:r>
        <w:rPr>
          <w:spacing w:val="9"/>
        </w:rPr>
        <w:t xml:space="preserve"> </w:t>
      </w:r>
      <w:r>
        <w:t>и</w:t>
      </w:r>
      <w:r>
        <w:rPr>
          <w:spacing w:val="9"/>
        </w:rPr>
        <w:t xml:space="preserve"> </w:t>
      </w:r>
      <w:r>
        <w:t>целям</w:t>
      </w:r>
      <w:r>
        <w:rPr>
          <w:spacing w:val="9"/>
        </w:rPr>
        <w:t xml:space="preserve"> </w:t>
      </w:r>
      <w:r>
        <w:t>ФГОС</w:t>
      </w:r>
      <w:r>
        <w:rPr>
          <w:spacing w:val="9"/>
        </w:rPr>
        <w:t xml:space="preserve"> </w:t>
      </w:r>
      <w:r>
        <w:t>ДО,</w:t>
      </w:r>
      <w:r>
        <w:rPr>
          <w:spacing w:val="9"/>
        </w:rPr>
        <w:t xml:space="preserve"> </w:t>
      </w:r>
      <w:r>
        <w:t>ФОП</w:t>
      </w:r>
      <w:r>
        <w:rPr>
          <w:spacing w:val="4"/>
        </w:rPr>
        <w:t xml:space="preserve"> </w:t>
      </w:r>
      <w:r>
        <w:t>ДО</w:t>
      </w:r>
      <w:r>
        <w:rPr>
          <w:spacing w:val="-58"/>
        </w:rPr>
        <w:t xml:space="preserve"> </w:t>
      </w:r>
      <w:r>
        <w:t>и</w:t>
      </w:r>
      <w:r>
        <w:rPr>
          <w:spacing w:val="1"/>
        </w:rPr>
        <w:t xml:space="preserve"> </w:t>
      </w:r>
      <w:r>
        <w:t>выбираемых</w:t>
      </w:r>
      <w:r>
        <w:rPr>
          <w:spacing w:val="1"/>
        </w:rPr>
        <w:t xml:space="preserve"> </w:t>
      </w:r>
      <w:r>
        <w:t>с</w:t>
      </w:r>
      <w:r>
        <w:rPr>
          <w:spacing w:val="1"/>
        </w:rPr>
        <w:t xml:space="preserve"> </w:t>
      </w:r>
      <w:r>
        <w:t>учетом</w:t>
      </w:r>
      <w:r>
        <w:rPr>
          <w:spacing w:val="1"/>
        </w:rPr>
        <w:t xml:space="preserve"> </w:t>
      </w:r>
      <w:r>
        <w:t>многообразия</w:t>
      </w:r>
      <w:r>
        <w:rPr>
          <w:spacing w:val="1"/>
        </w:rPr>
        <w:t xml:space="preserve"> </w:t>
      </w:r>
      <w:r>
        <w:t>конкретных</w:t>
      </w:r>
      <w:r>
        <w:rPr>
          <w:spacing w:val="1"/>
        </w:rPr>
        <w:t xml:space="preserve"> </w:t>
      </w:r>
      <w:r>
        <w:t>социокультурных,</w:t>
      </w:r>
      <w:r>
        <w:rPr>
          <w:spacing w:val="1"/>
        </w:rPr>
        <w:t xml:space="preserve"> </w:t>
      </w:r>
      <w:r>
        <w:t>географических,</w:t>
      </w:r>
      <w:r>
        <w:rPr>
          <w:spacing w:val="-57"/>
        </w:rPr>
        <w:t xml:space="preserve"> </w:t>
      </w:r>
      <w:r>
        <w:t>климатических</w:t>
      </w:r>
      <w:r>
        <w:rPr>
          <w:spacing w:val="1"/>
        </w:rPr>
        <w:t xml:space="preserve"> </w:t>
      </w:r>
      <w:r>
        <w:t>условий,</w:t>
      </w:r>
      <w:r>
        <w:rPr>
          <w:spacing w:val="1"/>
        </w:rPr>
        <w:t xml:space="preserve"> </w:t>
      </w:r>
      <w:r>
        <w:t>возраста</w:t>
      </w:r>
      <w:r>
        <w:rPr>
          <w:spacing w:val="1"/>
        </w:rPr>
        <w:t xml:space="preserve"> </w:t>
      </w:r>
      <w:r>
        <w:t>воспитанников,</w:t>
      </w:r>
      <w:r>
        <w:rPr>
          <w:spacing w:val="1"/>
        </w:rPr>
        <w:t xml:space="preserve"> </w:t>
      </w:r>
      <w:r>
        <w:t>состава</w:t>
      </w:r>
      <w:r>
        <w:rPr>
          <w:spacing w:val="1"/>
        </w:rPr>
        <w:t xml:space="preserve"> </w:t>
      </w:r>
      <w:r>
        <w:t>групп,</w:t>
      </w:r>
      <w:r>
        <w:rPr>
          <w:spacing w:val="1"/>
        </w:rPr>
        <w:t xml:space="preserve"> </w:t>
      </w:r>
      <w:r>
        <w:t>особенностей</w:t>
      </w:r>
      <w:r>
        <w:rPr>
          <w:spacing w:val="61"/>
        </w:rPr>
        <w:t xml:space="preserve"> </w:t>
      </w:r>
      <w:r>
        <w:t>и</w:t>
      </w:r>
      <w:r>
        <w:rPr>
          <w:spacing w:val="1"/>
        </w:rPr>
        <w:t xml:space="preserve"> </w:t>
      </w:r>
      <w:r>
        <w:t>интересов</w:t>
      </w:r>
      <w:r>
        <w:rPr>
          <w:spacing w:val="1"/>
        </w:rPr>
        <w:t xml:space="preserve"> </w:t>
      </w:r>
      <w:r>
        <w:t>детей,</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а</w:t>
      </w:r>
      <w:r>
        <w:rPr>
          <w:spacing w:val="1"/>
        </w:rPr>
        <w:t xml:space="preserve"> </w:t>
      </w:r>
      <w:r>
        <w:t>также</w:t>
      </w:r>
      <w:r>
        <w:rPr>
          <w:spacing w:val="1"/>
        </w:rPr>
        <w:t xml:space="preserve"> </w:t>
      </w:r>
      <w:r>
        <w:t>в</w:t>
      </w:r>
      <w:r>
        <w:rPr>
          <w:spacing w:val="1"/>
        </w:rPr>
        <w:t xml:space="preserve"> </w:t>
      </w:r>
      <w:r>
        <w:t>процессе</w:t>
      </w:r>
      <w:r>
        <w:rPr>
          <w:spacing w:val="1"/>
        </w:rPr>
        <w:t xml:space="preserve"> </w:t>
      </w:r>
      <w:r>
        <w:t>организации различных видов детской деятельности, осуществляемой в ходе режимных</w:t>
      </w:r>
      <w:r>
        <w:rPr>
          <w:spacing w:val="1"/>
        </w:rPr>
        <w:t xml:space="preserve"> </w:t>
      </w:r>
      <w:r>
        <w:t>моментов,</w:t>
      </w:r>
      <w:r>
        <w:rPr>
          <w:spacing w:val="46"/>
        </w:rPr>
        <w:t xml:space="preserve"> </w:t>
      </w:r>
      <w:r>
        <w:t>образовательной</w:t>
      </w:r>
      <w:r>
        <w:rPr>
          <w:spacing w:val="46"/>
        </w:rPr>
        <w:t xml:space="preserve"> </w:t>
      </w:r>
      <w:r>
        <w:t>деятельности,</w:t>
      </w:r>
      <w:r>
        <w:rPr>
          <w:spacing w:val="46"/>
        </w:rPr>
        <w:t xml:space="preserve"> </w:t>
      </w:r>
      <w:r>
        <w:t>в</w:t>
      </w:r>
      <w:r>
        <w:rPr>
          <w:spacing w:val="45"/>
        </w:rPr>
        <w:t xml:space="preserve"> </w:t>
      </w:r>
      <w:r>
        <w:t>самостоятельной</w:t>
      </w:r>
      <w:r>
        <w:rPr>
          <w:spacing w:val="46"/>
        </w:rPr>
        <w:t xml:space="preserve"> </w:t>
      </w:r>
      <w:r>
        <w:t>деятельности</w:t>
      </w:r>
      <w:r>
        <w:rPr>
          <w:spacing w:val="46"/>
        </w:rPr>
        <w:t xml:space="preserve"> </w:t>
      </w:r>
      <w:r>
        <w:t>детей,</w:t>
      </w:r>
      <w:r>
        <w:rPr>
          <w:spacing w:val="46"/>
        </w:rPr>
        <w:t xml:space="preserve"> </w:t>
      </w:r>
      <w:r>
        <w:t>в</w:t>
      </w:r>
      <w:r w:rsidR="008241D0">
        <w:t xml:space="preserve"> </w:t>
      </w:r>
      <w:r>
        <w:t>индивидуальной работе с детьми и в процессе взаимодействия с семьями воспитанников,</w:t>
      </w:r>
      <w:r>
        <w:rPr>
          <w:spacing w:val="1"/>
        </w:rPr>
        <w:t xml:space="preserve"> </w:t>
      </w:r>
      <w:r>
        <w:t>другими</w:t>
      </w:r>
      <w:r>
        <w:rPr>
          <w:spacing w:val="-2"/>
        </w:rPr>
        <w:t xml:space="preserve"> </w:t>
      </w:r>
      <w:r>
        <w:t>социальными институтами детства.</w:t>
      </w:r>
    </w:p>
    <w:p w:rsidR="00701BF5" w:rsidRDefault="009A6482">
      <w:pPr>
        <w:pStyle w:val="a3"/>
        <w:spacing w:before="201" w:line="273" w:lineRule="auto"/>
        <w:ind w:left="920" w:right="573" w:firstLine="708"/>
        <w:jc w:val="both"/>
      </w:pPr>
      <w:r>
        <w:t>Результаты</w:t>
      </w:r>
      <w:r>
        <w:rPr>
          <w:spacing w:val="1"/>
        </w:rPr>
        <w:t xml:space="preserve"> </w:t>
      </w:r>
      <w:r>
        <w:t>достижений</w:t>
      </w:r>
      <w:r>
        <w:rPr>
          <w:spacing w:val="1"/>
        </w:rPr>
        <w:t xml:space="preserve"> </w:t>
      </w:r>
      <w:r>
        <w:t>по</w:t>
      </w:r>
      <w:r>
        <w:rPr>
          <w:spacing w:val="1"/>
        </w:rPr>
        <w:t xml:space="preserve"> </w:t>
      </w:r>
      <w:r>
        <w:t>целевым</w:t>
      </w:r>
      <w:r>
        <w:rPr>
          <w:spacing w:val="1"/>
        </w:rPr>
        <w:t xml:space="preserve"> </w:t>
      </w:r>
      <w:r>
        <w:t>ориентирам</w:t>
      </w:r>
      <w:r>
        <w:rPr>
          <w:spacing w:val="1"/>
        </w:rPr>
        <w:t xml:space="preserve"> </w:t>
      </w:r>
      <w:r>
        <w:t>РПВ</w:t>
      </w:r>
      <w:r>
        <w:rPr>
          <w:spacing w:val="1"/>
        </w:rPr>
        <w:t xml:space="preserve"> </w:t>
      </w:r>
      <w:r>
        <w:t>не</w:t>
      </w:r>
      <w:r>
        <w:rPr>
          <w:spacing w:val="1"/>
        </w:rPr>
        <w:t xml:space="preserve"> </w:t>
      </w:r>
      <w:r>
        <w:t>подлежат</w:t>
      </w:r>
      <w:r>
        <w:rPr>
          <w:spacing w:val="1"/>
        </w:rPr>
        <w:t xml:space="preserve"> </w:t>
      </w:r>
      <w:r>
        <w:t>непосредственной оценке, в том числе в виде педагогической диагностики, и не являются</w:t>
      </w:r>
      <w:r>
        <w:rPr>
          <w:spacing w:val="1"/>
        </w:rPr>
        <w:t xml:space="preserve"> </w:t>
      </w:r>
      <w:r>
        <w:t>основанием</w:t>
      </w:r>
      <w:r>
        <w:rPr>
          <w:spacing w:val="-1"/>
        </w:rPr>
        <w:t xml:space="preserve"> </w:t>
      </w:r>
      <w:r>
        <w:t>для их</w:t>
      </w:r>
      <w:r>
        <w:rPr>
          <w:spacing w:val="-2"/>
        </w:rPr>
        <w:t xml:space="preserve"> </w:t>
      </w:r>
      <w:r>
        <w:t>формального</w:t>
      </w:r>
      <w:r>
        <w:rPr>
          <w:spacing w:val="-1"/>
        </w:rPr>
        <w:t xml:space="preserve"> </w:t>
      </w:r>
      <w:r>
        <w:t>сравнения с реальными</w:t>
      </w:r>
      <w:r>
        <w:rPr>
          <w:spacing w:val="-1"/>
        </w:rPr>
        <w:t xml:space="preserve"> </w:t>
      </w:r>
      <w:r>
        <w:t>достижениями</w:t>
      </w:r>
      <w:r>
        <w:rPr>
          <w:spacing w:val="-1"/>
        </w:rPr>
        <w:t xml:space="preserve"> </w:t>
      </w:r>
      <w:r>
        <w:t>детей.</w:t>
      </w:r>
    </w:p>
    <w:p w:rsidR="00701BF5" w:rsidRDefault="009A6482">
      <w:pPr>
        <w:pStyle w:val="a3"/>
        <w:spacing w:before="208" w:line="276" w:lineRule="auto"/>
        <w:ind w:left="920" w:right="567" w:firstLine="708"/>
        <w:jc w:val="both"/>
      </w:pPr>
      <w:r>
        <w:t>РПВ предусмотрена система мониторинга развития детей, основанная на методе</w:t>
      </w:r>
      <w:r>
        <w:rPr>
          <w:spacing w:val="1"/>
        </w:rPr>
        <w:t xml:space="preserve"> </w:t>
      </w:r>
      <w:r>
        <w:t>наблюдения</w:t>
      </w:r>
      <w:r>
        <w:rPr>
          <w:spacing w:val="1"/>
        </w:rPr>
        <w:t xml:space="preserve"> </w:t>
      </w:r>
      <w:r>
        <w:t>за</w:t>
      </w:r>
      <w:r>
        <w:rPr>
          <w:spacing w:val="1"/>
        </w:rPr>
        <w:t xml:space="preserve"> </w:t>
      </w:r>
      <w:r>
        <w:t>детьми.</w:t>
      </w:r>
      <w:r>
        <w:rPr>
          <w:spacing w:val="1"/>
        </w:rPr>
        <w:t xml:space="preserve"> </w:t>
      </w:r>
      <w:r>
        <w:t>В</w:t>
      </w:r>
      <w:r>
        <w:rPr>
          <w:spacing w:val="1"/>
        </w:rPr>
        <w:t xml:space="preserve"> </w:t>
      </w:r>
      <w:r>
        <w:t>фокусе</w:t>
      </w:r>
      <w:r>
        <w:rPr>
          <w:spacing w:val="1"/>
        </w:rPr>
        <w:t xml:space="preserve"> </w:t>
      </w:r>
      <w:r>
        <w:t>педагогического</w:t>
      </w:r>
      <w:r>
        <w:rPr>
          <w:spacing w:val="1"/>
        </w:rPr>
        <w:t xml:space="preserve"> </w:t>
      </w:r>
      <w:r>
        <w:t>наблюдения</w:t>
      </w:r>
      <w:r>
        <w:rPr>
          <w:spacing w:val="1"/>
        </w:rPr>
        <w:t xml:space="preserve"> </w:t>
      </w:r>
      <w:r>
        <w:t>находится</w:t>
      </w:r>
      <w:r>
        <w:rPr>
          <w:spacing w:val="1"/>
        </w:rPr>
        <w:t xml:space="preserve"> </w:t>
      </w:r>
      <w:r>
        <w:t>понимание</w:t>
      </w:r>
      <w:r>
        <w:rPr>
          <w:spacing w:val="1"/>
        </w:rPr>
        <w:t xml:space="preserve"> </w:t>
      </w:r>
      <w:r>
        <w:t>ребенком</w:t>
      </w:r>
      <w:r>
        <w:rPr>
          <w:spacing w:val="-1"/>
        </w:rPr>
        <w:t xml:space="preserve"> </w:t>
      </w:r>
      <w:r>
        <w:t>смысла</w:t>
      </w:r>
    </w:p>
    <w:p w:rsidR="00701BF5" w:rsidRDefault="009A6482">
      <w:pPr>
        <w:pStyle w:val="a3"/>
        <w:spacing w:before="201"/>
        <w:ind w:left="920"/>
        <w:jc w:val="both"/>
      </w:pPr>
      <w:r>
        <w:t>конкретной</w:t>
      </w:r>
      <w:r>
        <w:rPr>
          <w:spacing w:val="-4"/>
        </w:rPr>
        <w:t xml:space="preserve"> </w:t>
      </w:r>
      <w:r>
        <w:t>ценности</w:t>
      </w:r>
      <w:r>
        <w:rPr>
          <w:spacing w:val="-3"/>
        </w:rPr>
        <w:t xml:space="preserve"> </w:t>
      </w:r>
      <w:r>
        <w:t>и</w:t>
      </w:r>
      <w:r>
        <w:rPr>
          <w:spacing w:val="-3"/>
        </w:rPr>
        <w:t xml:space="preserve"> </w:t>
      </w:r>
      <w:r>
        <w:t>ее</w:t>
      </w:r>
      <w:r>
        <w:rPr>
          <w:spacing w:val="-2"/>
        </w:rPr>
        <w:t xml:space="preserve"> </w:t>
      </w:r>
      <w:r>
        <w:t>проявление</w:t>
      </w:r>
      <w:r>
        <w:rPr>
          <w:spacing w:val="-1"/>
        </w:rPr>
        <w:t xml:space="preserve"> </w:t>
      </w:r>
      <w:r>
        <w:t>в</w:t>
      </w:r>
      <w:r>
        <w:rPr>
          <w:spacing w:val="-4"/>
        </w:rPr>
        <w:t xml:space="preserve"> </w:t>
      </w:r>
      <w:r>
        <w:t>его</w:t>
      </w:r>
      <w:r>
        <w:rPr>
          <w:spacing w:val="-2"/>
        </w:rPr>
        <w:t xml:space="preserve"> </w:t>
      </w:r>
      <w:r>
        <w:t>поведении.</w:t>
      </w:r>
    </w:p>
    <w:p w:rsidR="00701BF5" w:rsidRDefault="00701BF5">
      <w:pPr>
        <w:pStyle w:val="a3"/>
        <w:spacing w:before="10"/>
        <w:rPr>
          <w:sz w:val="20"/>
        </w:rPr>
      </w:pPr>
    </w:p>
    <w:p w:rsidR="00701BF5" w:rsidRDefault="009A6482">
      <w:pPr>
        <w:pStyle w:val="a3"/>
        <w:spacing w:line="276" w:lineRule="auto"/>
        <w:ind w:left="920" w:right="570" w:firstLine="708"/>
        <w:jc w:val="both"/>
      </w:pPr>
      <w:r>
        <w:t>Педагогический коллектив использует «Карты развития детей», которые являются</w:t>
      </w:r>
      <w:r>
        <w:rPr>
          <w:spacing w:val="1"/>
        </w:rPr>
        <w:t xml:space="preserve"> </w:t>
      </w:r>
      <w:r>
        <w:t xml:space="preserve">УМК </w:t>
      </w:r>
      <w:r w:rsidR="006D214B">
        <w:t>АОП ДО МАОУ «Сырковская СОШ»</w:t>
      </w:r>
      <w:r w:rsidR="008241D0">
        <w:t xml:space="preserve"> </w:t>
      </w:r>
      <w:r>
        <w:t xml:space="preserve">и не противоречат целям, содержанию РПВ: </w:t>
      </w:r>
      <w:r>
        <w:lastRenderedPageBreak/>
        <w:t>процессам</w:t>
      </w:r>
      <w:r>
        <w:rPr>
          <w:spacing w:val="1"/>
        </w:rPr>
        <w:t xml:space="preserve"> </w:t>
      </w:r>
      <w:r>
        <w:t>воспитания</w:t>
      </w:r>
      <w:r>
        <w:rPr>
          <w:spacing w:val="13"/>
        </w:rPr>
        <w:t xml:space="preserve"> </w:t>
      </w:r>
      <w:r>
        <w:t>и</w:t>
      </w:r>
      <w:r>
        <w:rPr>
          <w:spacing w:val="11"/>
        </w:rPr>
        <w:t xml:space="preserve"> </w:t>
      </w:r>
      <w:r w:rsidR="005E72C8">
        <w:t>образования</w:t>
      </w:r>
      <w:r>
        <w:t>,</w:t>
      </w:r>
      <w:r w:rsidR="005E72C8">
        <w:t xml:space="preserve"> </w:t>
      </w:r>
      <w:r>
        <w:t>которые</w:t>
      </w:r>
      <w:r>
        <w:rPr>
          <w:spacing w:val="13"/>
        </w:rPr>
        <w:t xml:space="preserve"> </w:t>
      </w:r>
      <w:r>
        <w:t>являются</w:t>
      </w:r>
      <w:r>
        <w:rPr>
          <w:spacing w:val="13"/>
        </w:rPr>
        <w:t xml:space="preserve"> </w:t>
      </w:r>
      <w:r>
        <w:t>взаимодополняемыми</w:t>
      </w:r>
      <w:r>
        <w:rPr>
          <w:spacing w:val="11"/>
        </w:rPr>
        <w:t xml:space="preserve"> </w:t>
      </w:r>
      <w:r>
        <w:t>процессами.</w:t>
      </w:r>
      <w:r>
        <w:rPr>
          <w:vertAlign w:val="superscript"/>
        </w:rPr>
        <w:t>37</w:t>
      </w:r>
    </w:p>
    <w:p w:rsidR="00701BF5" w:rsidRDefault="009A6482">
      <w:pPr>
        <w:pStyle w:val="a3"/>
        <w:spacing w:line="276" w:lineRule="auto"/>
        <w:ind w:left="920" w:right="570"/>
        <w:jc w:val="both"/>
      </w:pPr>
      <w:r>
        <w:t>«Карты развития детей» - это новый уникальный инструмент педагога. Они представляют</w:t>
      </w:r>
      <w:r>
        <w:rPr>
          <w:spacing w:val="1"/>
        </w:rPr>
        <w:t xml:space="preserve"> </w:t>
      </w:r>
      <w:r>
        <w:t>собой комплекты бланков для фиксирования основных этапов в развитии каждого ребенка</w:t>
      </w:r>
      <w:r>
        <w:rPr>
          <w:spacing w:val="-57"/>
        </w:rPr>
        <w:t xml:space="preserve"> </w:t>
      </w:r>
      <w:r>
        <w:t>по всем областям развития, определенным ФГОС ДО.</w:t>
      </w:r>
      <w:r>
        <w:rPr>
          <w:spacing w:val="60"/>
        </w:rPr>
        <w:t xml:space="preserve"> </w:t>
      </w:r>
      <w:r>
        <w:t>Этапы в развитии детей приведены</w:t>
      </w:r>
      <w:r>
        <w:rPr>
          <w:spacing w:val="1"/>
        </w:rPr>
        <w:t xml:space="preserve"> </w:t>
      </w:r>
      <w:r>
        <w:t>в соответствии с возрастными особенностями и сгруппированы по направлениям. Карты</w:t>
      </w:r>
      <w:r>
        <w:rPr>
          <w:spacing w:val="1"/>
        </w:rPr>
        <w:t xml:space="preserve"> </w:t>
      </w:r>
      <w:r>
        <w:t>позволяют составить комплексное представление об уровне развития каждого ребенка и</w:t>
      </w:r>
      <w:r>
        <w:rPr>
          <w:spacing w:val="1"/>
        </w:rPr>
        <w:t xml:space="preserve"> </w:t>
      </w:r>
      <w:r>
        <w:t>своевременно скорректировать траекторию его развития. Издания содержат подробные</w:t>
      </w:r>
      <w:r>
        <w:rPr>
          <w:spacing w:val="1"/>
        </w:rPr>
        <w:t xml:space="preserve"> </w:t>
      </w:r>
      <w:r>
        <w:t>рекомендации</w:t>
      </w:r>
      <w:r>
        <w:rPr>
          <w:spacing w:val="1"/>
        </w:rPr>
        <w:t xml:space="preserve"> </w:t>
      </w:r>
      <w:r>
        <w:t>и</w:t>
      </w:r>
      <w:r>
        <w:rPr>
          <w:spacing w:val="1"/>
        </w:rPr>
        <w:t xml:space="preserve"> </w:t>
      </w:r>
      <w:r>
        <w:t>снабжены</w:t>
      </w:r>
      <w:r>
        <w:rPr>
          <w:spacing w:val="1"/>
        </w:rPr>
        <w:t xml:space="preserve"> </w:t>
      </w:r>
      <w:r>
        <w:t>удобной</w:t>
      </w:r>
      <w:r>
        <w:rPr>
          <w:spacing w:val="1"/>
        </w:rPr>
        <w:t xml:space="preserve"> </w:t>
      </w:r>
      <w:r>
        <w:t>системой</w:t>
      </w:r>
      <w:r>
        <w:rPr>
          <w:spacing w:val="1"/>
        </w:rPr>
        <w:t xml:space="preserve"> </w:t>
      </w:r>
      <w:r>
        <w:t>навигации.</w:t>
      </w:r>
      <w:r>
        <w:rPr>
          <w:spacing w:val="1"/>
        </w:rPr>
        <w:t xml:space="preserve"> </w:t>
      </w:r>
      <w:r>
        <w:t>Карты</w:t>
      </w:r>
      <w:r>
        <w:rPr>
          <w:spacing w:val="1"/>
        </w:rPr>
        <w:t xml:space="preserve"> </w:t>
      </w:r>
      <w:r>
        <w:t>предназначены</w:t>
      </w:r>
      <w:r>
        <w:rPr>
          <w:spacing w:val="1"/>
        </w:rPr>
        <w:t xml:space="preserve"> </w:t>
      </w:r>
      <w:r>
        <w:t>для</w:t>
      </w:r>
      <w:r>
        <w:rPr>
          <w:spacing w:val="1"/>
        </w:rPr>
        <w:t xml:space="preserve"> </w:t>
      </w:r>
      <w:r>
        <w:t>документирования результатов педагогических наблюдений за динамикой развития детей</w:t>
      </w:r>
      <w:r>
        <w:rPr>
          <w:spacing w:val="1"/>
        </w:rPr>
        <w:t xml:space="preserve"> </w:t>
      </w:r>
      <w:r>
        <w:t>от</w:t>
      </w:r>
      <w:r>
        <w:rPr>
          <w:spacing w:val="1"/>
        </w:rPr>
        <w:t xml:space="preserve"> </w:t>
      </w:r>
      <w:r>
        <w:t>0</w:t>
      </w:r>
      <w:r>
        <w:rPr>
          <w:spacing w:val="1"/>
        </w:rPr>
        <w:t xml:space="preserve"> </w:t>
      </w:r>
      <w:r>
        <w:t>до</w:t>
      </w:r>
      <w:r>
        <w:rPr>
          <w:spacing w:val="1"/>
        </w:rPr>
        <w:t xml:space="preserve"> </w:t>
      </w:r>
      <w:r>
        <w:t>7</w:t>
      </w:r>
      <w:r>
        <w:rPr>
          <w:spacing w:val="1"/>
        </w:rPr>
        <w:t xml:space="preserve"> </w:t>
      </w:r>
      <w:r>
        <w:t>лет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6"/>
        </w:rPr>
        <w:t xml:space="preserve"> </w:t>
      </w:r>
      <w:r>
        <w:t>стандарта</w:t>
      </w:r>
      <w:r>
        <w:rPr>
          <w:spacing w:val="1"/>
        </w:rPr>
        <w:t xml:space="preserve"> </w:t>
      </w:r>
      <w:r>
        <w:t>дошкольного образования.</w:t>
      </w:r>
    </w:p>
    <w:p w:rsidR="00701BF5" w:rsidRDefault="009A6482" w:rsidP="007C3EB5">
      <w:pPr>
        <w:pStyle w:val="1"/>
        <w:numPr>
          <w:ilvl w:val="2"/>
          <w:numId w:val="27"/>
        </w:numPr>
        <w:tabs>
          <w:tab w:val="left" w:pos="2349"/>
        </w:tabs>
        <w:spacing w:before="207"/>
        <w:jc w:val="left"/>
      </w:pPr>
      <w:bookmarkStart w:id="26" w:name="_TOC_250017"/>
      <w:r>
        <w:t>Содержательный</w:t>
      </w:r>
      <w:r>
        <w:rPr>
          <w:spacing w:val="-3"/>
        </w:rPr>
        <w:t xml:space="preserve"> </w:t>
      </w:r>
      <w:r>
        <w:t>раздел</w:t>
      </w:r>
      <w:r>
        <w:rPr>
          <w:spacing w:val="-4"/>
        </w:rPr>
        <w:t xml:space="preserve"> </w:t>
      </w:r>
      <w:r>
        <w:t>программы</w:t>
      </w:r>
      <w:r>
        <w:rPr>
          <w:spacing w:val="-4"/>
        </w:rPr>
        <w:t xml:space="preserve"> </w:t>
      </w:r>
      <w:bookmarkEnd w:id="26"/>
      <w:r>
        <w:t>воспитания</w:t>
      </w:r>
    </w:p>
    <w:p w:rsidR="00701BF5" w:rsidRDefault="00701BF5">
      <w:pPr>
        <w:pStyle w:val="a3"/>
        <w:spacing w:before="6"/>
        <w:rPr>
          <w:b/>
          <w:sz w:val="20"/>
        </w:rPr>
      </w:pPr>
    </w:p>
    <w:p w:rsidR="00701BF5" w:rsidRDefault="009A6482">
      <w:pPr>
        <w:pStyle w:val="a3"/>
        <w:spacing w:line="276" w:lineRule="auto"/>
        <w:ind w:left="920" w:right="572" w:firstLine="708"/>
        <w:jc w:val="both"/>
      </w:pPr>
      <w:r>
        <w:t>Содержательный</w:t>
      </w:r>
      <w:r>
        <w:rPr>
          <w:spacing w:val="1"/>
        </w:rPr>
        <w:t xml:space="preserve"> </w:t>
      </w:r>
      <w:r>
        <w:t>раздел</w:t>
      </w:r>
      <w:r>
        <w:rPr>
          <w:spacing w:val="1"/>
        </w:rPr>
        <w:t xml:space="preserve"> </w:t>
      </w:r>
      <w:r>
        <w:t>рабочей</w:t>
      </w:r>
      <w:r>
        <w:rPr>
          <w:spacing w:val="1"/>
        </w:rPr>
        <w:t xml:space="preserve"> </w:t>
      </w:r>
      <w:r>
        <w:t>программы</w:t>
      </w:r>
      <w:r>
        <w:rPr>
          <w:spacing w:val="1"/>
        </w:rPr>
        <w:t xml:space="preserve"> </w:t>
      </w:r>
      <w:r>
        <w:t>воспитания</w:t>
      </w:r>
      <w:r w:rsidR="0095311B">
        <w:t xml:space="preserve"> </w:t>
      </w:r>
      <w:r>
        <w:rPr>
          <w:spacing w:val="1"/>
        </w:rPr>
        <w:t>МАОУ «Сырковская СОШ»</w:t>
      </w:r>
      <w:r w:rsidR="0095311B">
        <w:rPr>
          <w:spacing w:val="1"/>
        </w:rPr>
        <w:t xml:space="preserve"> </w:t>
      </w:r>
      <w:r>
        <w:t>представлен в виде ссылки на п. 49.2 ФАОП ДО</w:t>
      </w:r>
      <w:r>
        <w:rPr>
          <w:spacing w:val="1"/>
        </w:rPr>
        <w:t xml:space="preserve"> </w:t>
      </w:r>
      <w:r>
        <w:t>и подробнее отражается в реализации</w:t>
      </w:r>
      <w:r>
        <w:rPr>
          <w:spacing w:val="1"/>
        </w:rPr>
        <w:t xml:space="preserve"> </w:t>
      </w:r>
      <w:r>
        <w:t>модулей программы (Приложение 1) и части, формируемой участниками образовательных</w:t>
      </w:r>
      <w:r>
        <w:rPr>
          <w:spacing w:val="-57"/>
        </w:rPr>
        <w:t xml:space="preserve"> </w:t>
      </w:r>
      <w:r>
        <w:t>отношений.</w:t>
      </w:r>
      <w:r>
        <w:rPr>
          <w:spacing w:val="1"/>
        </w:rPr>
        <w:t xml:space="preserve"> </w:t>
      </w:r>
      <w:r>
        <w:t>реализуется</w:t>
      </w:r>
      <w:r>
        <w:rPr>
          <w:spacing w:val="1"/>
        </w:rPr>
        <w:t xml:space="preserve"> </w:t>
      </w:r>
      <w:r>
        <w:t>в</w:t>
      </w:r>
      <w:r>
        <w:rPr>
          <w:spacing w:val="1"/>
        </w:rPr>
        <w:t xml:space="preserve"> </w:t>
      </w:r>
      <w:r>
        <w:t>ходе</w:t>
      </w:r>
      <w:r>
        <w:rPr>
          <w:spacing w:val="1"/>
        </w:rPr>
        <w:t xml:space="preserve"> </w:t>
      </w:r>
      <w:r>
        <w:t>освоения</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дошкольного</w:t>
      </w:r>
      <w:r>
        <w:rPr>
          <w:spacing w:val="1"/>
        </w:rPr>
        <w:t xml:space="preserve"> </w:t>
      </w:r>
      <w:r>
        <w:t>возраста</w:t>
      </w:r>
      <w:r>
        <w:rPr>
          <w:spacing w:val="1"/>
        </w:rPr>
        <w:t xml:space="preserve"> </w:t>
      </w:r>
      <w:r>
        <w:t>всех</w:t>
      </w:r>
      <w:r>
        <w:rPr>
          <w:spacing w:val="1"/>
        </w:rPr>
        <w:t xml:space="preserve"> </w:t>
      </w:r>
      <w:r>
        <w:t>образовательных областей, обозначенных в ФГОС ДО, одной из задач которого является</w:t>
      </w:r>
      <w:r>
        <w:rPr>
          <w:spacing w:val="1"/>
        </w:rPr>
        <w:t xml:space="preserve"> </w:t>
      </w:r>
      <w:r>
        <w:t>объединение воспитания и обучения</w:t>
      </w:r>
      <w:r>
        <w:rPr>
          <w:spacing w:val="1"/>
        </w:rPr>
        <w:t xml:space="preserve"> </w:t>
      </w:r>
      <w:r>
        <w:t>в целостный образовательный процесс на основе</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правил</w:t>
      </w:r>
      <w:r>
        <w:rPr>
          <w:spacing w:val="60"/>
        </w:rPr>
        <w:t xml:space="preserve"> </w:t>
      </w:r>
      <w:r>
        <w:t>и</w:t>
      </w:r>
      <w:r>
        <w:rPr>
          <w:spacing w:val="-57"/>
        </w:rPr>
        <w:t xml:space="preserve"> </w:t>
      </w:r>
      <w:r>
        <w:t>норм</w:t>
      </w:r>
      <w:r>
        <w:rPr>
          <w:spacing w:val="-2"/>
        </w:rPr>
        <w:t xml:space="preserve"> </w:t>
      </w:r>
      <w:r>
        <w:t>поведения</w:t>
      </w:r>
      <w:r>
        <w:rPr>
          <w:spacing w:val="1"/>
        </w:rPr>
        <w:t xml:space="preserve"> </w:t>
      </w:r>
      <w:r>
        <w:t>в</w:t>
      </w:r>
      <w:r>
        <w:rPr>
          <w:spacing w:val="-2"/>
        </w:rPr>
        <w:t xml:space="preserve"> </w:t>
      </w:r>
      <w:r>
        <w:t>интересах человека,</w:t>
      </w:r>
      <w:r>
        <w:rPr>
          <w:spacing w:val="-5"/>
        </w:rPr>
        <w:t xml:space="preserve"> </w:t>
      </w:r>
      <w:r>
        <w:t>семьи,</w:t>
      </w:r>
      <w:r>
        <w:rPr>
          <w:spacing w:val="-1"/>
        </w:rPr>
        <w:t xml:space="preserve"> </w:t>
      </w:r>
      <w:r>
        <w:t>общества.</w:t>
      </w:r>
    </w:p>
    <w:p w:rsidR="005E72C8" w:rsidRDefault="005E72C8" w:rsidP="00DD342D">
      <w:pPr>
        <w:pStyle w:val="a3"/>
        <w:spacing w:before="8"/>
        <w:rPr>
          <w:sz w:val="26"/>
        </w:rPr>
      </w:pPr>
    </w:p>
    <w:p w:rsidR="00701BF5" w:rsidRDefault="009A6482" w:rsidP="007C3EB5">
      <w:pPr>
        <w:pStyle w:val="1"/>
        <w:numPr>
          <w:ilvl w:val="3"/>
          <w:numId w:val="27"/>
        </w:numPr>
        <w:tabs>
          <w:tab w:val="left" w:pos="2529"/>
        </w:tabs>
        <w:ind w:left="2529"/>
      </w:pPr>
      <w:r>
        <w:t>Уклад</w:t>
      </w:r>
      <w:r>
        <w:rPr>
          <w:spacing w:val="-2"/>
        </w:rPr>
        <w:t xml:space="preserve"> </w:t>
      </w:r>
      <w:r w:rsidR="005E72C8">
        <w:rPr>
          <w:spacing w:val="-2"/>
        </w:rPr>
        <w:t xml:space="preserve">дошкольных групп </w:t>
      </w:r>
      <w:r w:rsidR="005E72C8">
        <w:t xml:space="preserve">МАОУ «Сырковская СОШ» </w:t>
      </w:r>
    </w:p>
    <w:p w:rsidR="00701BF5" w:rsidRDefault="00701BF5">
      <w:pPr>
        <w:pStyle w:val="a3"/>
        <w:spacing w:before="10"/>
        <w:rPr>
          <w:b/>
          <w:sz w:val="20"/>
        </w:rPr>
      </w:pPr>
    </w:p>
    <w:p w:rsidR="00701BF5" w:rsidRDefault="009A6482" w:rsidP="005E72C8">
      <w:pPr>
        <w:pStyle w:val="a3"/>
        <w:spacing w:line="276" w:lineRule="auto"/>
        <w:ind w:left="920" w:right="573" w:firstLine="708"/>
        <w:jc w:val="both"/>
        <w:rPr>
          <w:vertAlign w:val="superscript"/>
        </w:rPr>
      </w:pPr>
      <w:r>
        <w:t>Уклад,</w:t>
      </w:r>
      <w:r>
        <w:rPr>
          <w:spacing w:val="1"/>
        </w:rPr>
        <w:t xml:space="preserve"> </w:t>
      </w:r>
      <w:r>
        <w:t>в</w:t>
      </w:r>
      <w:r>
        <w:rPr>
          <w:spacing w:val="1"/>
        </w:rPr>
        <w:t xml:space="preserve"> </w:t>
      </w:r>
      <w:r>
        <w:t>качестве</w:t>
      </w:r>
      <w:r>
        <w:rPr>
          <w:spacing w:val="1"/>
        </w:rPr>
        <w:t xml:space="preserve"> </w:t>
      </w:r>
      <w:r>
        <w:t>установившегося</w:t>
      </w:r>
      <w:r>
        <w:rPr>
          <w:spacing w:val="1"/>
        </w:rPr>
        <w:t xml:space="preserve"> </w:t>
      </w:r>
      <w:r>
        <w:t>порядка</w:t>
      </w:r>
      <w:r>
        <w:rPr>
          <w:spacing w:val="1"/>
        </w:rPr>
        <w:t xml:space="preserve"> </w:t>
      </w:r>
      <w:r>
        <w:t>жизни</w:t>
      </w:r>
      <w:r>
        <w:rPr>
          <w:spacing w:val="1"/>
        </w:rPr>
        <w:t xml:space="preserve"> </w:t>
      </w:r>
      <w:r>
        <w:t>ДОО,</w:t>
      </w:r>
      <w:r>
        <w:rPr>
          <w:spacing w:val="1"/>
        </w:rPr>
        <w:t xml:space="preserve"> </w:t>
      </w:r>
      <w:r>
        <w:t>определяет</w:t>
      </w:r>
      <w:r>
        <w:rPr>
          <w:spacing w:val="1"/>
        </w:rPr>
        <w:t xml:space="preserve"> </w:t>
      </w:r>
      <w:r>
        <w:t>мировосприятие,</w:t>
      </w:r>
      <w:r>
        <w:rPr>
          <w:spacing w:val="1"/>
        </w:rPr>
        <w:t xml:space="preserve"> </w:t>
      </w:r>
      <w:r>
        <w:t>гармонизацию</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совместной</w:t>
      </w:r>
      <w:r>
        <w:rPr>
          <w:spacing w:val="1"/>
        </w:rPr>
        <w:t xml:space="preserve"> </w:t>
      </w:r>
      <w:r>
        <w:t>деятельности</w:t>
      </w:r>
      <w:r>
        <w:rPr>
          <w:spacing w:val="1"/>
        </w:rPr>
        <w:t xml:space="preserve"> </w:t>
      </w:r>
      <w:r>
        <w:t>детских,</w:t>
      </w:r>
      <w:r>
        <w:rPr>
          <w:spacing w:val="1"/>
        </w:rPr>
        <w:t xml:space="preserve"> </w:t>
      </w:r>
      <w:r>
        <w:t>взрослых</w:t>
      </w:r>
      <w:r>
        <w:rPr>
          <w:spacing w:val="1"/>
        </w:rPr>
        <w:t xml:space="preserve"> </w:t>
      </w:r>
      <w:r>
        <w:t>и</w:t>
      </w:r>
      <w:r>
        <w:rPr>
          <w:spacing w:val="1"/>
        </w:rPr>
        <w:t xml:space="preserve"> </w:t>
      </w:r>
      <w:r>
        <w:t>детско-взрослых</w:t>
      </w:r>
      <w:r>
        <w:rPr>
          <w:spacing w:val="1"/>
        </w:rPr>
        <w:t xml:space="preserve"> </w:t>
      </w:r>
      <w:r>
        <w:t>общностей</w:t>
      </w:r>
      <w:r>
        <w:rPr>
          <w:spacing w:val="1"/>
        </w:rPr>
        <w:t xml:space="preserve"> </w:t>
      </w:r>
      <w:r>
        <w:t>в</w:t>
      </w:r>
      <w:r>
        <w:rPr>
          <w:spacing w:val="1"/>
        </w:rPr>
        <w:t xml:space="preserve"> </w:t>
      </w:r>
      <w:r>
        <w:t>пространстве</w:t>
      </w:r>
      <w:r>
        <w:rPr>
          <w:spacing w:val="1"/>
        </w:rPr>
        <w:t xml:space="preserve"> </w:t>
      </w:r>
      <w:r>
        <w:t>дошкольного</w:t>
      </w:r>
      <w:r>
        <w:rPr>
          <w:spacing w:val="1"/>
        </w:rPr>
        <w:t xml:space="preserve"> </w:t>
      </w:r>
      <w:r>
        <w:t>образования.</w:t>
      </w:r>
      <w:r>
        <w:rPr>
          <w:spacing w:val="1"/>
        </w:rPr>
        <w:t xml:space="preserve"> </w:t>
      </w:r>
      <w:r>
        <w:t>Подробно</w:t>
      </w:r>
      <w:r>
        <w:rPr>
          <w:spacing w:val="1"/>
        </w:rPr>
        <w:t xml:space="preserve"> </w:t>
      </w:r>
      <w:r>
        <w:t>раскрывается</w:t>
      </w:r>
      <w:r>
        <w:rPr>
          <w:spacing w:val="1"/>
        </w:rPr>
        <w:t xml:space="preserve"> </w:t>
      </w:r>
      <w:r>
        <w:t>содержание</w:t>
      </w:r>
      <w:r>
        <w:rPr>
          <w:spacing w:val="1"/>
        </w:rPr>
        <w:t xml:space="preserve"> </w:t>
      </w:r>
      <w:r>
        <w:t>уклада</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w:t>
      </w:r>
      <w:r w:rsidR="005E72C8">
        <w:t xml:space="preserve"> </w:t>
      </w:r>
      <w:r>
        <w:t>Уклад</w:t>
      </w:r>
      <w:r>
        <w:rPr>
          <w:spacing w:val="1"/>
        </w:rPr>
        <w:t xml:space="preserve"> </w:t>
      </w:r>
      <w:r>
        <w:t>задает</w:t>
      </w:r>
      <w:r>
        <w:rPr>
          <w:spacing w:val="1"/>
        </w:rPr>
        <w:t xml:space="preserve"> </w:t>
      </w:r>
      <w:r>
        <w:t>и</w:t>
      </w:r>
      <w:r>
        <w:rPr>
          <w:spacing w:val="1"/>
        </w:rPr>
        <w:t xml:space="preserve"> </w:t>
      </w:r>
      <w:r>
        <w:t>удерживает</w:t>
      </w:r>
      <w:r>
        <w:rPr>
          <w:spacing w:val="1"/>
        </w:rPr>
        <w:t xml:space="preserve"> </w:t>
      </w:r>
      <w:r>
        <w:t>ценности</w:t>
      </w:r>
      <w:r>
        <w:rPr>
          <w:spacing w:val="1"/>
        </w:rPr>
        <w:t xml:space="preserve"> </w:t>
      </w:r>
      <w:r>
        <w:t>воспитания</w:t>
      </w:r>
      <w:r>
        <w:rPr>
          <w:spacing w:val="1"/>
        </w:rPr>
        <w:t xml:space="preserve"> </w:t>
      </w:r>
      <w:r>
        <w:t>для</w:t>
      </w:r>
      <w:r>
        <w:rPr>
          <w:spacing w:val="1"/>
        </w:rPr>
        <w:t xml:space="preserve"> </w:t>
      </w:r>
      <w:r>
        <w:t>всех</w:t>
      </w:r>
      <w:r>
        <w:rPr>
          <w:spacing w:val="1"/>
        </w:rPr>
        <w:t xml:space="preserve"> </w:t>
      </w:r>
      <w:r>
        <w:t>участников</w:t>
      </w:r>
      <w:r>
        <w:rPr>
          <w:spacing w:val="-57"/>
        </w:rPr>
        <w:t xml:space="preserve"> </w:t>
      </w:r>
      <w:r>
        <w:t>образовательных</w:t>
      </w:r>
      <w:r>
        <w:rPr>
          <w:spacing w:val="1"/>
        </w:rPr>
        <w:t xml:space="preserve"> </w:t>
      </w:r>
      <w:r>
        <w:t>отношений,</w:t>
      </w:r>
      <w:r>
        <w:rPr>
          <w:spacing w:val="1"/>
        </w:rPr>
        <w:t xml:space="preserve"> </w:t>
      </w:r>
      <w:r>
        <w:t>учитывает</w:t>
      </w:r>
      <w:r>
        <w:rPr>
          <w:spacing w:val="1"/>
        </w:rPr>
        <w:t xml:space="preserve"> </w:t>
      </w:r>
      <w:r>
        <w:t>специфику и</w:t>
      </w:r>
      <w:r>
        <w:rPr>
          <w:spacing w:val="1"/>
        </w:rPr>
        <w:t xml:space="preserve"> </w:t>
      </w:r>
      <w:r>
        <w:t>конкретные</w:t>
      </w:r>
      <w:r>
        <w:rPr>
          <w:spacing w:val="1"/>
        </w:rPr>
        <w:t xml:space="preserve"> </w:t>
      </w:r>
      <w:r>
        <w:t>формы</w:t>
      </w:r>
      <w:r>
        <w:rPr>
          <w:spacing w:val="1"/>
        </w:rPr>
        <w:t xml:space="preserve"> </w:t>
      </w:r>
      <w:r>
        <w:t>организации</w:t>
      </w:r>
      <w:r>
        <w:rPr>
          <w:spacing w:val="1"/>
        </w:rPr>
        <w:t xml:space="preserve"> </w:t>
      </w:r>
      <w:r>
        <w:t>распорядка</w:t>
      </w:r>
      <w:r>
        <w:rPr>
          <w:spacing w:val="-2"/>
        </w:rPr>
        <w:t xml:space="preserve"> </w:t>
      </w:r>
      <w:r>
        <w:t>дневного,</w:t>
      </w:r>
      <w:r>
        <w:rPr>
          <w:spacing w:val="-2"/>
        </w:rPr>
        <w:t xml:space="preserve"> </w:t>
      </w:r>
      <w:r>
        <w:t>недельного,</w:t>
      </w:r>
      <w:r>
        <w:rPr>
          <w:spacing w:val="-2"/>
        </w:rPr>
        <w:t xml:space="preserve"> </w:t>
      </w:r>
      <w:r>
        <w:t>месячного,</w:t>
      </w:r>
      <w:r>
        <w:rPr>
          <w:spacing w:val="-2"/>
        </w:rPr>
        <w:t xml:space="preserve"> </w:t>
      </w:r>
      <w:r>
        <w:t>годового</w:t>
      </w:r>
      <w:r>
        <w:rPr>
          <w:spacing w:val="-2"/>
        </w:rPr>
        <w:t xml:space="preserve"> </w:t>
      </w:r>
      <w:r>
        <w:t>цикла</w:t>
      </w:r>
      <w:r>
        <w:rPr>
          <w:spacing w:val="-2"/>
        </w:rPr>
        <w:t xml:space="preserve"> </w:t>
      </w:r>
      <w:r>
        <w:t>жизни</w:t>
      </w:r>
      <w:r>
        <w:rPr>
          <w:spacing w:val="3"/>
        </w:rPr>
        <w:t xml:space="preserve"> </w:t>
      </w:r>
      <w:r w:rsidR="005E72C8">
        <w:rPr>
          <w:spacing w:val="3"/>
        </w:rPr>
        <w:t xml:space="preserve">дошкольных групп </w:t>
      </w:r>
      <w:r w:rsidR="005E72C8">
        <w:t xml:space="preserve">МАОУ «Сырковская СОШ» </w:t>
      </w:r>
      <w:r>
        <w:t>.</w:t>
      </w:r>
      <w:r>
        <w:rPr>
          <w:vertAlign w:val="superscript"/>
        </w:rPr>
        <w:t>38</w:t>
      </w:r>
    </w:p>
    <w:p w:rsidR="005E72C8" w:rsidRDefault="005E72C8" w:rsidP="005E72C8">
      <w:pPr>
        <w:pStyle w:val="a3"/>
        <w:spacing w:line="276" w:lineRule="auto"/>
        <w:ind w:left="920" w:right="573" w:firstLine="708"/>
        <w:jc w:val="both"/>
      </w:pPr>
    </w:p>
    <w:p w:rsidR="00701BF5" w:rsidRDefault="009A6482" w:rsidP="007C3EB5">
      <w:pPr>
        <w:pStyle w:val="1"/>
        <w:numPr>
          <w:ilvl w:val="3"/>
          <w:numId w:val="27"/>
        </w:numPr>
        <w:tabs>
          <w:tab w:val="left" w:pos="2529"/>
        </w:tabs>
        <w:ind w:left="2529"/>
      </w:pPr>
      <w:r>
        <w:t>Воспитывающая</w:t>
      </w:r>
      <w:r>
        <w:rPr>
          <w:spacing w:val="-3"/>
        </w:rPr>
        <w:t xml:space="preserve"> </w:t>
      </w:r>
      <w:r>
        <w:t>среда</w:t>
      </w:r>
      <w:r>
        <w:rPr>
          <w:spacing w:val="-1"/>
        </w:rPr>
        <w:t xml:space="preserve"> </w:t>
      </w:r>
      <w:r w:rsidR="005E72C8">
        <w:rPr>
          <w:spacing w:val="-2"/>
        </w:rPr>
        <w:t xml:space="preserve">дошкольных групп </w:t>
      </w:r>
      <w:r w:rsidR="005E72C8">
        <w:t xml:space="preserve">МАОУ «Сырковская СОШ» </w:t>
      </w:r>
    </w:p>
    <w:p w:rsidR="00701BF5" w:rsidRDefault="00701BF5">
      <w:pPr>
        <w:pStyle w:val="a3"/>
        <w:spacing w:before="6"/>
        <w:rPr>
          <w:b/>
          <w:sz w:val="20"/>
        </w:rPr>
      </w:pPr>
    </w:p>
    <w:p w:rsidR="00701BF5" w:rsidRDefault="009A6482">
      <w:pPr>
        <w:pStyle w:val="a3"/>
        <w:spacing w:line="276" w:lineRule="auto"/>
        <w:ind w:left="920" w:right="571" w:firstLine="708"/>
        <w:jc w:val="both"/>
      </w:pPr>
      <w:r>
        <w:t>Воспитывающая</w:t>
      </w:r>
      <w:r>
        <w:rPr>
          <w:spacing w:val="1"/>
        </w:rPr>
        <w:t xml:space="preserve"> </w:t>
      </w:r>
      <w:r>
        <w:t>среда</w:t>
      </w:r>
      <w:r>
        <w:rPr>
          <w:spacing w:val="1"/>
        </w:rPr>
        <w:t xml:space="preserve"> </w:t>
      </w:r>
      <w:r>
        <w:t>раскрывает</w:t>
      </w:r>
      <w:r>
        <w:rPr>
          <w:spacing w:val="1"/>
        </w:rPr>
        <w:t xml:space="preserve"> </w:t>
      </w:r>
      <w:r>
        <w:t>ценности</w:t>
      </w:r>
      <w:r>
        <w:rPr>
          <w:spacing w:val="1"/>
        </w:rPr>
        <w:t xml:space="preserve"> </w:t>
      </w:r>
      <w:r>
        <w:t>и</w:t>
      </w:r>
      <w:r>
        <w:rPr>
          <w:spacing w:val="1"/>
        </w:rPr>
        <w:t xml:space="preserve"> </w:t>
      </w:r>
      <w:r>
        <w:t>смыслы,</w:t>
      </w:r>
      <w:r>
        <w:rPr>
          <w:spacing w:val="1"/>
        </w:rPr>
        <w:t xml:space="preserve"> </w:t>
      </w:r>
      <w:r>
        <w:t>заложенные</w:t>
      </w:r>
      <w:r>
        <w:rPr>
          <w:spacing w:val="1"/>
        </w:rPr>
        <w:t xml:space="preserve"> </w:t>
      </w:r>
      <w:r>
        <w:t>в</w:t>
      </w:r>
      <w:r>
        <w:rPr>
          <w:spacing w:val="1"/>
        </w:rPr>
        <w:t xml:space="preserve"> </w:t>
      </w:r>
      <w:r>
        <w:t>укладе.</w:t>
      </w:r>
      <w:r>
        <w:rPr>
          <w:spacing w:val="1"/>
        </w:rPr>
        <w:t xml:space="preserve"> </w:t>
      </w:r>
      <w:r>
        <w:t>Воспитывающая</w:t>
      </w:r>
      <w:r>
        <w:rPr>
          <w:spacing w:val="1"/>
        </w:rPr>
        <w:t xml:space="preserve"> </w:t>
      </w:r>
      <w:r>
        <w:t>среда</w:t>
      </w:r>
      <w:r>
        <w:rPr>
          <w:spacing w:val="1"/>
        </w:rPr>
        <w:t xml:space="preserve"> </w:t>
      </w:r>
      <w:r>
        <w:t>включает</w:t>
      </w:r>
      <w:r>
        <w:rPr>
          <w:spacing w:val="1"/>
        </w:rPr>
        <w:t xml:space="preserve"> </w:t>
      </w:r>
      <w:r>
        <w:t>совокупность</w:t>
      </w:r>
      <w:r>
        <w:rPr>
          <w:spacing w:val="1"/>
        </w:rPr>
        <w:t xml:space="preserve"> </w:t>
      </w:r>
      <w:r>
        <w:t>различных</w:t>
      </w:r>
      <w:r>
        <w:rPr>
          <w:spacing w:val="1"/>
        </w:rPr>
        <w:t xml:space="preserve"> </w:t>
      </w:r>
      <w:r>
        <w:t>условий,</w:t>
      </w:r>
      <w:r>
        <w:rPr>
          <w:spacing w:val="1"/>
        </w:rPr>
        <w:t xml:space="preserve"> </w:t>
      </w:r>
      <w:r>
        <w:t>предполагающих</w:t>
      </w:r>
      <w:r>
        <w:rPr>
          <w:spacing w:val="1"/>
        </w:rPr>
        <w:t xml:space="preserve"> </w:t>
      </w:r>
      <w:r>
        <w:t>возможность</w:t>
      </w:r>
      <w:r>
        <w:rPr>
          <w:spacing w:val="1"/>
        </w:rPr>
        <w:t xml:space="preserve"> </w:t>
      </w:r>
      <w:r>
        <w:t>встречи</w:t>
      </w:r>
      <w:r>
        <w:rPr>
          <w:spacing w:val="1"/>
        </w:rPr>
        <w:t xml:space="preserve"> </w:t>
      </w:r>
      <w:r>
        <w:t>и</w:t>
      </w:r>
      <w:r>
        <w:rPr>
          <w:spacing w:val="1"/>
        </w:rPr>
        <w:t xml:space="preserve"> </w:t>
      </w:r>
      <w:r>
        <w:t>взаимодействия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в</w:t>
      </w:r>
      <w:r>
        <w:rPr>
          <w:spacing w:val="1"/>
        </w:rPr>
        <w:t xml:space="preserve"> </w:t>
      </w:r>
      <w:r>
        <w:t>процессе</w:t>
      </w:r>
      <w:r>
        <w:rPr>
          <w:spacing w:val="1"/>
        </w:rPr>
        <w:t xml:space="preserve"> </w:t>
      </w:r>
      <w:r>
        <w:t>приобщения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Пространство,</w:t>
      </w:r>
      <w:r>
        <w:rPr>
          <w:spacing w:val="1"/>
        </w:rPr>
        <w:t xml:space="preserve"> </w:t>
      </w:r>
      <w:r>
        <w:t>в</w:t>
      </w:r>
      <w:r>
        <w:rPr>
          <w:spacing w:val="1"/>
        </w:rPr>
        <w:t xml:space="preserve"> </w:t>
      </w:r>
      <w:r>
        <w:t>рамках</w:t>
      </w:r>
      <w:r>
        <w:rPr>
          <w:spacing w:val="1"/>
        </w:rPr>
        <w:t xml:space="preserve"> </w:t>
      </w:r>
      <w:r>
        <w:t>которого</w:t>
      </w:r>
      <w:r>
        <w:rPr>
          <w:spacing w:val="1"/>
        </w:rPr>
        <w:t xml:space="preserve"> </w:t>
      </w:r>
      <w:r>
        <w:t>происходит</w:t>
      </w:r>
      <w:r>
        <w:rPr>
          <w:spacing w:val="1"/>
        </w:rPr>
        <w:t xml:space="preserve"> </w:t>
      </w:r>
      <w:r>
        <w:t>процесс</w:t>
      </w:r>
      <w:r>
        <w:rPr>
          <w:spacing w:val="1"/>
        </w:rPr>
        <w:t xml:space="preserve"> </w:t>
      </w:r>
      <w:r>
        <w:t>воспитания,</w:t>
      </w:r>
      <w:r>
        <w:rPr>
          <w:spacing w:val="1"/>
        </w:rPr>
        <w:t xml:space="preserve"> </w:t>
      </w:r>
      <w:r>
        <w:t>называется</w:t>
      </w:r>
      <w:r>
        <w:rPr>
          <w:spacing w:val="1"/>
        </w:rPr>
        <w:t xml:space="preserve"> </w:t>
      </w:r>
      <w:r>
        <w:t>воспитывающей</w:t>
      </w:r>
      <w:r>
        <w:rPr>
          <w:spacing w:val="1"/>
        </w:rPr>
        <w:t xml:space="preserve"> </w:t>
      </w:r>
      <w:r>
        <w:t>средой.</w:t>
      </w:r>
      <w:r>
        <w:rPr>
          <w:spacing w:val="1"/>
        </w:rPr>
        <w:t xml:space="preserve"> </w:t>
      </w:r>
      <w:r>
        <w:t>Основными</w:t>
      </w:r>
      <w:r>
        <w:rPr>
          <w:spacing w:val="1"/>
        </w:rPr>
        <w:t xml:space="preserve"> </w:t>
      </w:r>
      <w:r>
        <w:t>характеристиками воспитывающей среды являются ее содержательная насыщенность и</w:t>
      </w:r>
      <w:r>
        <w:rPr>
          <w:spacing w:val="1"/>
        </w:rPr>
        <w:t xml:space="preserve"> </w:t>
      </w:r>
    </w:p>
    <w:p w:rsidR="00DD342D" w:rsidRDefault="00DD342D" w:rsidP="00DD342D">
      <w:pPr>
        <w:pStyle w:val="a3"/>
        <w:spacing w:line="276" w:lineRule="auto"/>
        <w:ind w:right="571"/>
        <w:jc w:val="both"/>
      </w:pPr>
      <w:r>
        <w:t xml:space="preserve">         __________________________</w:t>
      </w:r>
    </w:p>
    <w:p w:rsidR="00DD342D" w:rsidRPr="005E72C8" w:rsidRDefault="00DD342D" w:rsidP="00DD342D">
      <w:pPr>
        <w:tabs>
          <w:tab w:val="left" w:pos="1956"/>
        </w:tabs>
        <w:spacing w:before="72"/>
        <w:ind w:left="920"/>
        <w:rPr>
          <w:sz w:val="20"/>
        </w:rPr>
      </w:pPr>
      <w:r w:rsidRPr="005E72C8">
        <w:rPr>
          <w:sz w:val="20"/>
          <w:vertAlign w:val="superscript"/>
        </w:rPr>
        <w:t>37</w:t>
      </w:r>
      <w:r w:rsidRPr="005E72C8">
        <w:rPr>
          <w:spacing w:val="83"/>
          <w:sz w:val="20"/>
        </w:rPr>
        <w:t xml:space="preserve"> </w:t>
      </w:r>
      <w:r w:rsidRPr="005E72C8">
        <w:rPr>
          <w:sz w:val="20"/>
        </w:rPr>
        <w:t>Карты</w:t>
      </w:r>
      <w:r w:rsidRPr="005E72C8">
        <w:rPr>
          <w:sz w:val="20"/>
        </w:rPr>
        <w:tab/>
        <w:t>развития</w:t>
      </w:r>
      <w:r w:rsidRPr="005E72C8">
        <w:rPr>
          <w:spacing w:val="38"/>
          <w:sz w:val="20"/>
        </w:rPr>
        <w:t xml:space="preserve"> </w:t>
      </w:r>
      <w:r w:rsidRPr="005E72C8">
        <w:rPr>
          <w:sz w:val="20"/>
        </w:rPr>
        <w:t>детей</w:t>
      </w:r>
      <w:r w:rsidRPr="005E72C8">
        <w:rPr>
          <w:spacing w:val="82"/>
          <w:sz w:val="20"/>
        </w:rPr>
        <w:t xml:space="preserve"> </w:t>
      </w:r>
      <w:r w:rsidRPr="005E72C8">
        <w:rPr>
          <w:sz w:val="20"/>
        </w:rPr>
        <w:t>от</w:t>
      </w:r>
      <w:r w:rsidRPr="005E72C8">
        <w:rPr>
          <w:spacing w:val="80"/>
          <w:sz w:val="20"/>
        </w:rPr>
        <w:t xml:space="preserve"> </w:t>
      </w:r>
      <w:r w:rsidRPr="005E72C8">
        <w:rPr>
          <w:sz w:val="20"/>
        </w:rPr>
        <w:t>0</w:t>
      </w:r>
      <w:r w:rsidRPr="005E72C8">
        <w:rPr>
          <w:spacing w:val="80"/>
          <w:sz w:val="20"/>
        </w:rPr>
        <w:t xml:space="preserve"> </w:t>
      </w:r>
      <w:r w:rsidRPr="005E72C8">
        <w:rPr>
          <w:sz w:val="20"/>
        </w:rPr>
        <w:t>до</w:t>
      </w:r>
      <w:r w:rsidRPr="005E72C8">
        <w:rPr>
          <w:spacing w:val="80"/>
          <w:sz w:val="20"/>
        </w:rPr>
        <w:t xml:space="preserve"> </w:t>
      </w:r>
      <w:r w:rsidRPr="005E72C8">
        <w:rPr>
          <w:sz w:val="20"/>
        </w:rPr>
        <w:t>3</w:t>
      </w:r>
      <w:r w:rsidRPr="005E72C8">
        <w:rPr>
          <w:spacing w:val="80"/>
          <w:sz w:val="20"/>
        </w:rPr>
        <w:t xml:space="preserve"> </w:t>
      </w:r>
      <w:r w:rsidRPr="005E72C8">
        <w:rPr>
          <w:sz w:val="20"/>
        </w:rPr>
        <w:t>лет</w:t>
      </w:r>
      <w:r w:rsidRPr="005E72C8">
        <w:rPr>
          <w:spacing w:val="81"/>
          <w:sz w:val="20"/>
        </w:rPr>
        <w:t xml:space="preserve"> </w:t>
      </w:r>
      <w:r w:rsidRPr="005E72C8">
        <w:rPr>
          <w:sz w:val="20"/>
        </w:rPr>
        <w:t>и</w:t>
      </w:r>
      <w:r w:rsidRPr="005E72C8">
        <w:rPr>
          <w:spacing w:val="85"/>
          <w:sz w:val="20"/>
        </w:rPr>
        <w:t xml:space="preserve"> </w:t>
      </w:r>
      <w:r w:rsidRPr="005E72C8">
        <w:rPr>
          <w:sz w:val="20"/>
        </w:rPr>
        <w:t>Карты</w:t>
      </w:r>
      <w:r w:rsidRPr="005E72C8">
        <w:rPr>
          <w:spacing w:val="80"/>
          <w:sz w:val="20"/>
        </w:rPr>
        <w:t xml:space="preserve"> </w:t>
      </w:r>
      <w:r w:rsidRPr="005E72C8">
        <w:rPr>
          <w:sz w:val="20"/>
        </w:rPr>
        <w:t>развития</w:t>
      </w:r>
      <w:r w:rsidRPr="005E72C8">
        <w:rPr>
          <w:spacing w:val="83"/>
          <w:sz w:val="20"/>
        </w:rPr>
        <w:t xml:space="preserve"> </w:t>
      </w:r>
      <w:r w:rsidRPr="005E72C8">
        <w:rPr>
          <w:sz w:val="20"/>
        </w:rPr>
        <w:t>детей</w:t>
      </w:r>
      <w:r w:rsidRPr="005E72C8">
        <w:rPr>
          <w:spacing w:val="82"/>
          <w:sz w:val="20"/>
        </w:rPr>
        <w:t xml:space="preserve"> </w:t>
      </w:r>
      <w:r w:rsidRPr="005E72C8">
        <w:rPr>
          <w:sz w:val="20"/>
        </w:rPr>
        <w:t>от</w:t>
      </w:r>
      <w:r w:rsidRPr="005E72C8">
        <w:rPr>
          <w:spacing w:val="80"/>
          <w:sz w:val="20"/>
        </w:rPr>
        <w:t xml:space="preserve"> </w:t>
      </w:r>
      <w:r w:rsidRPr="005E72C8">
        <w:rPr>
          <w:sz w:val="20"/>
        </w:rPr>
        <w:t>3</w:t>
      </w:r>
      <w:r w:rsidRPr="005E72C8">
        <w:rPr>
          <w:spacing w:val="80"/>
          <w:sz w:val="20"/>
        </w:rPr>
        <w:t xml:space="preserve"> </w:t>
      </w:r>
      <w:r w:rsidRPr="005E72C8">
        <w:rPr>
          <w:sz w:val="20"/>
        </w:rPr>
        <w:t>до</w:t>
      </w:r>
      <w:r w:rsidRPr="005E72C8">
        <w:rPr>
          <w:spacing w:val="80"/>
          <w:sz w:val="20"/>
        </w:rPr>
        <w:t xml:space="preserve"> </w:t>
      </w:r>
      <w:r w:rsidRPr="005E72C8">
        <w:rPr>
          <w:sz w:val="20"/>
        </w:rPr>
        <w:t>7</w:t>
      </w:r>
      <w:r w:rsidRPr="005E72C8">
        <w:rPr>
          <w:spacing w:val="80"/>
          <w:sz w:val="20"/>
        </w:rPr>
        <w:t xml:space="preserve"> </w:t>
      </w:r>
      <w:r w:rsidRPr="005E72C8">
        <w:rPr>
          <w:sz w:val="20"/>
        </w:rPr>
        <w:t>лет</w:t>
      </w:r>
      <w:r w:rsidRPr="005E72C8">
        <w:rPr>
          <w:spacing w:val="81"/>
          <w:sz w:val="20"/>
        </w:rPr>
        <w:t xml:space="preserve"> </w:t>
      </w:r>
      <w:r w:rsidRPr="005E72C8">
        <w:rPr>
          <w:sz w:val="20"/>
        </w:rPr>
        <w:t>(УМК</w:t>
      </w:r>
      <w:r w:rsidRPr="005E72C8">
        <w:rPr>
          <w:spacing w:val="81"/>
          <w:sz w:val="20"/>
        </w:rPr>
        <w:t xml:space="preserve"> </w:t>
      </w:r>
      <w:r w:rsidRPr="005E72C8">
        <w:rPr>
          <w:sz w:val="20"/>
        </w:rPr>
        <w:t>ООП</w:t>
      </w:r>
      <w:r w:rsidRPr="005E72C8">
        <w:rPr>
          <w:spacing w:val="81"/>
          <w:sz w:val="20"/>
        </w:rPr>
        <w:t xml:space="preserve"> </w:t>
      </w:r>
      <w:r w:rsidRPr="005E72C8">
        <w:rPr>
          <w:sz w:val="20"/>
        </w:rPr>
        <w:t>ДО</w:t>
      </w:r>
    </w:p>
    <w:p w:rsidR="00DD342D" w:rsidRPr="005E72C8" w:rsidRDefault="00DD342D" w:rsidP="00DD342D">
      <w:pPr>
        <w:pStyle w:val="a3"/>
        <w:spacing w:before="5"/>
        <w:rPr>
          <w:sz w:val="22"/>
        </w:rPr>
      </w:pPr>
      <w:r w:rsidRPr="005E72C8">
        <w:rPr>
          <w:sz w:val="20"/>
        </w:rPr>
        <w:t>«Вдохновение»)/Под</w:t>
      </w:r>
      <w:r w:rsidRPr="005E72C8">
        <w:rPr>
          <w:spacing w:val="-4"/>
          <w:sz w:val="20"/>
        </w:rPr>
        <w:t xml:space="preserve"> </w:t>
      </w:r>
      <w:r w:rsidRPr="005E72C8">
        <w:rPr>
          <w:sz w:val="20"/>
        </w:rPr>
        <w:t>ред</w:t>
      </w:r>
      <w:r w:rsidRPr="005E72C8">
        <w:rPr>
          <w:spacing w:val="-3"/>
          <w:sz w:val="20"/>
        </w:rPr>
        <w:t xml:space="preserve"> </w:t>
      </w:r>
      <w:r w:rsidRPr="005E72C8">
        <w:rPr>
          <w:sz w:val="20"/>
        </w:rPr>
        <w:t>Е.Ю.Мишняевой,</w:t>
      </w:r>
      <w:r w:rsidRPr="005E72C8">
        <w:rPr>
          <w:spacing w:val="-7"/>
          <w:sz w:val="20"/>
        </w:rPr>
        <w:t xml:space="preserve"> </w:t>
      </w:r>
      <w:r w:rsidRPr="005E72C8">
        <w:rPr>
          <w:sz w:val="20"/>
        </w:rPr>
        <w:t>М.-</w:t>
      </w:r>
      <w:r w:rsidRPr="005E72C8">
        <w:rPr>
          <w:spacing w:val="-1"/>
          <w:sz w:val="20"/>
        </w:rPr>
        <w:t xml:space="preserve"> </w:t>
      </w:r>
      <w:r w:rsidRPr="005E72C8">
        <w:rPr>
          <w:sz w:val="20"/>
        </w:rPr>
        <w:t>Национальное</w:t>
      </w:r>
      <w:r w:rsidRPr="005E72C8">
        <w:rPr>
          <w:spacing w:val="-4"/>
          <w:sz w:val="20"/>
        </w:rPr>
        <w:t xml:space="preserve"> </w:t>
      </w:r>
      <w:r w:rsidRPr="005E72C8">
        <w:rPr>
          <w:sz w:val="20"/>
        </w:rPr>
        <w:t>образование,</w:t>
      </w:r>
      <w:r w:rsidRPr="005E72C8">
        <w:rPr>
          <w:spacing w:val="39"/>
          <w:sz w:val="20"/>
        </w:rPr>
        <w:t xml:space="preserve"> </w:t>
      </w:r>
      <w:r w:rsidRPr="005E72C8">
        <w:rPr>
          <w:sz w:val="20"/>
        </w:rPr>
        <w:t>2020г</w:t>
      </w:r>
    </w:p>
    <w:p w:rsidR="00DD342D" w:rsidRPr="00DD342D" w:rsidRDefault="00DD342D" w:rsidP="00DD342D">
      <w:pPr>
        <w:spacing w:before="108"/>
        <w:ind w:left="920"/>
        <w:rPr>
          <w:color w:val="0462C1"/>
          <w:szCs w:val="20"/>
          <w:u w:val="single" w:color="0462C1"/>
        </w:rPr>
      </w:pPr>
      <w:r>
        <w:rPr>
          <w:rFonts w:ascii="Calibri" w:hAnsi="Calibri"/>
          <w:sz w:val="20"/>
          <w:vertAlign w:val="superscript"/>
        </w:rPr>
        <w:t>38</w:t>
      </w:r>
      <w:r>
        <w:rPr>
          <w:rFonts w:ascii="Calibri" w:hAnsi="Calibri"/>
          <w:spacing w:val="-1"/>
          <w:sz w:val="20"/>
        </w:rPr>
        <w:t xml:space="preserve"> </w:t>
      </w:r>
      <w:r>
        <w:rPr>
          <w:rFonts w:ascii="Calibri" w:hAnsi="Calibri"/>
          <w:sz w:val="20"/>
        </w:rPr>
        <w:t>П.49.3.1</w:t>
      </w:r>
      <w:r>
        <w:rPr>
          <w:rFonts w:ascii="Calibri" w:hAnsi="Calibri"/>
          <w:spacing w:val="-3"/>
          <w:sz w:val="20"/>
        </w:rPr>
        <w:t xml:space="preserve"> </w:t>
      </w:r>
      <w:hyperlink r:id="rId26">
        <w:r w:rsidRPr="00D86B4D">
          <w:rPr>
            <w:color w:val="0462C1"/>
            <w:szCs w:val="20"/>
            <w:u w:val="single" w:color="0462C1"/>
          </w:rPr>
          <w:t>http://publication.pravo.gov.ru/Document/View/0001202301270036</w:t>
        </w:r>
      </w:hyperlink>
    </w:p>
    <w:p w:rsidR="00701BF5" w:rsidRDefault="00DD342D" w:rsidP="00DD342D">
      <w:pPr>
        <w:pStyle w:val="a3"/>
        <w:tabs>
          <w:tab w:val="left" w:pos="770"/>
          <w:tab w:val="left" w:pos="880"/>
        </w:tabs>
        <w:spacing w:before="2"/>
        <w:ind w:left="880"/>
        <w:jc w:val="both"/>
      </w:pPr>
      <w:r>
        <w:lastRenderedPageBreak/>
        <w:t xml:space="preserve">                       </w:t>
      </w:r>
      <w:r>
        <w:t>структурированность.</w:t>
      </w:r>
      <w:r>
        <w:rPr>
          <w:spacing w:val="1"/>
        </w:rPr>
        <w:t xml:space="preserve"> </w:t>
      </w:r>
      <w:r>
        <w:t>Подробнее</w:t>
      </w:r>
      <w:r>
        <w:rPr>
          <w:spacing w:val="1"/>
        </w:rPr>
        <w:t xml:space="preserve"> </w:t>
      </w:r>
      <w:r>
        <w:t>о</w:t>
      </w:r>
      <w:r>
        <w:rPr>
          <w:spacing w:val="1"/>
        </w:rPr>
        <w:t xml:space="preserve"> </w:t>
      </w:r>
      <w:r>
        <w:t>воспитывающей</w:t>
      </w:r>
      <w:r>
        <w:rPr>
          <w:spacing w:val="1"/>
        </w:rPr>
        <w:t xml:space="preserve"> </w:t>
      </w:r>
      <w:r>
        <w:t>среде</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rPr>
          <w:spacing w:val="1"/>
        </w:rPr>
        <w:t xml:space="preserve">                    </w:t>
      </w:r>
      <w:r>
        <w:t>участниками</w:t>
      </w:r>
      <w:r>
        <w:rPr>
          <w:spacing w:val="-1"/>
        </w:rPr>
        <w:t xml:space="preserve"> </w:t>
      </w:r>
      <w:r>
        <w:t>образовательных отношений</w:t>
      </w:r>
    </w:p>
    <w:p w:rsidR="00701BF5" w:rsidRDefault="009A6482">
      <w:pPr>
        <w:pStyle w:val="a3"/>
        <w:ind w:left="1629"/>
      </w:pPr>
      <w:r>
        <w:t>Воспитывающая</w:t>
      </w:r>
      <w:r>
        <w:rPr>
          <w:spacing w:val="-2"/>
        </w:rPr>
        <w:t xml:space="preserve"> </w:t>
      </w:r>
      <w:r>
        <w:t>среда</w:t>
      </w:r>
      <w:r>
        <w:rPr>
          <w:spacing w:val="-2"/>
        </w:rPr>
        <w:t xml:space="preserve"> </w:t>
      </w:r>
      <w:r>
        <w:t>строится</w:t>
      </w:r>
      <w:r>
        <w:rPr>
          <w:spacing w:val="-2"/>
        </w:rPr>
        <w:t xml:space="preserve"> </w:t>
      </w:r>
      <w:r>
        <w:t>по</w:t>
      </w:r>
      <w:r>
        <w:rPr>
          <w:spacing w:val="-3"/>
        </w:rPr>
        <w:t xml:space="preserve"> </w:t>
      </w:r>
      <w:r>
        <w:t>трем</w:t>
      </w:r>
      <w:r>
        <w:rPr>
          <w:spacing w:val="-3"/>
        </w:rPr>
        <w:t xml:space="preserve"> </w:t>
      </w:r>
      <w:r>
        <w:t>линиям:</w:t>
      </w:r>
      <w:r>
        <w:rPr>
          <w:vertAlign w:val="superscript"/>
        </w:rPr>
        <w:t>39</w:t>
      </w:r>
    </w:p>
    <w:p w:rsidR="00701BF5" w:rsidRDefault="009A6482">
      <w:pPr>
        <w:pStyle w:val="a3"/>
        <w:spacing w:before="256"/>
        <w:ind w:left="920" w:right="576" w:firstLine="708"/>
        <w:jc w:val="both"/>
      </w:pPr>
      <w:r>
        <w:t>"от</w:t>
      </w:r>
      <w:r>
        <w:rPr>
          <w:spacing w:val="1"/>
        </w:rPr>
        <w:t xml:space="preserve"> </w:t>
      </w:r>
      <w:r>
        <w:t>педагогического</w:t>
      </w:r>
      <w:r>
        <w:rPr>
          <w:spacing w:val="1"/>
        </w:rPr>
        <w:t xml:space="preserve"> </w:t>
      </w:r>
      <w:r>
        <w:t>работника",</w:t>
      </w:r>
      <w:r>
        <w:rPr>
          <w:spacing w:val="1"/>
        </w:rPr>
        <w:t xml:space="preserve"> </w:t>
      </w:r>
      <w:r>
        <w:t>который</w:t>
      </w:r>
      <w:r>
        <w:rPr>
          <w:spacing w:val="1"/>
        </w:rPr>
        <w:t xml:space="preserve"> </w:t>
      </w:r>
      <w:r>
        <w:t>создает</w:t>
      </w:r>
      <w:r>
        <w:rPr>
          <w:spacing w:val="1"/>
        </w:rPr>
        <w:t xml:space="preserve"> </w:t>
      </w:r>
      <w:r>
        <w:t>предметно-образную</w:t>
      </w:r>
      <w:r>
        <w:rPr>
          <w:spacing w:val="1"/>
        </w:rPr>
        <w:t xml:space="preserve"> </w:t>
      </w:r>
      <w:r>
        <w:t>среду,</w:t>
      </w:r>
      <w:r>
        <w:rPr>
          <w:spacing w:val="1"/>
        </w:rPr>
        <w:t xml:space="preserve"> </w:t>
      </w:r>
      <w:r>
        <w:t>способствующую</w:t>
      </w:r>
      <w:r>
        <w:rPr>
          <w:spacing w:val="-1"/>
        </w:rPr>
        <w:t xml:space="preserve"> </w:t>
      </w:r>
      <w:r>
        <w:t>воспитанию необходимых качеств;</w:t>
      </w:r>
    </w:p>
    <w:p w:rsidR="00701BF5" w:rsidRDefault="00701BF5">
      <w:pPr>
        <w:pStyle w:val="a3"/>
        <w:spacing w:before="10"/>
        <w:rPr>
          <w:sz w:val="21"/>
        </w:rPr>
      </w:pPr>
    </w:p>
    <w:p w:rsidR="00701BF5" w:rsidRDefault="009A6482">
      <w:pPr>
        <w:pStyle w:val="a3"/>
        <w:spacing w:before="1"/>
        <w:ind w:left="920" w:right="567" w:firstLine="708"/>
        <w:jc w:val="both"/>
      </w:pPr>
      <w:r>
        <w:t>"от совместной деятельности ребенка с ОВЗ и педагогического работника", в ходе</w:t>
      </w:r>
      <w:r>
        <w:rPr>
          <w:spacing w:val="1"/>
        </w:rPr>
        <w:t xml:space="preserve"> </w:t>
      </w:r>
      <w:r>
        <w:t>которой</w:t>
      </w:r>
      <w:r>
        <w:rPr>
          <w:spacing w:val="7"/>
        </w:rPr>
        <w:t xml:space="preserve"> </w:t>
      </w:r>
      <w:r>
        <w:t>формируются</w:t>
      </w:r>
      <w:r>
        <w:rPr>
          <w:spacing w:val="10"/>
        </w:rPr>
        <w:t xml:space="preserve"> </w:t>
      </w:r>
      <w:r>
        <w:t>нравственные,</w:t>
      </w:r>
      <w:r>
        <w:rPr>
          <w:spacing w:val="8"/>
        </w:rPr>
        <w:t xml:space="preserve"> </w:t>
      </w:r>
      <w:r>
        <w:t>гражданские,</w:t>
      </w:r>
      <w:r>
        <w:rPr>
          <w:spacing w:val="7"/>
        </w:rPr>
        <w:t xml:space="preserve"> </w:t>
      </w:r>
      <w:r>
        <w:t>эстетические</w:t>
      </w:r>
      <w:r>
        <w:rPr>
          <w:spacing w:val="10"/>
        </w:rPr>
        <w:t xml:space="preserve"> </w:t>
      </w:r>
      <w:r>
        <w:t>и</w:t>
      </w:r>
      <w:r>
        <w:rPr>
          <w:spacing w:val="8"/>
        </w:rPr>
        <w:t xml:space="preserve"> </w:t>
      </w:r>
      <w:r>
        <w:t>иные</w:t>
      </w:r>
      <w:r>
        <w:rPr>
          <w:spacing w:val="9"/>
        </w:rPr>
        <w:t xml:space="preserve"> </w:t>
      </w:r>
      <w:r>
        <w:t>качества</w:t>
      </w:r>
      <w:r>
        <w:rPr>
          <w:spacing w:val="10"/>
        </w:rPr>
        <w:t xml:space="preserve"> </w:t>
      </w:r>
      <w:r>
        <w:t>ребенка</w:t>
      </w:r>
      <w:r>
        <w:rPr>
          <w:spacing w:val="-58"/>
        </w:rPr>
        <w:t xml:space="preserve"> </w:t>
      </w:r>
      <w:r>
        <w:t>с ОВЗ</w:t>
      </w:r>
      <w:r>
        <w:rPr>
          <w:spacing w:val="60"/>
        </w:rPr>
        <w:t xml:space="preserve"> </w:t>
      </w:r>
      <w:r>
        <w:t>в ходе специально организованного педагогического взаимодействия ребенка</w:t>
      </w:r>
      <w:r>
        <w:rPr>
          <w:spacing w:val="60"/>
        </w:rPr>
        <w:t xml:space="preserve"> </w:t>
      </w:r>
      <w:r>
        <w:t>с</w:t>
      </w:r>
      <w:r>
        <w:rPr>
          <w:spacing w:val="1"/>
        </w:rPr>
        <w:t xml:space="preserve"> </w:t>
      </w:r>
      <w:r>
        <w:t>ОВЗ</w:t>
      </w:r>
      <w:r>
        <w:rPr>
          <w:spacing w:val="1"/>
        </w:rPr>
        <w:t xml:space="preserve"> </w:t>
      </w:r>
      <w:r>
        <w:t>и</w:t>
      </w:r>
      <w:r>
        <w:rPr>
          <w:spacing w:val="1"/>
        </w:rPr>
        <w:t xml:space="preserve"> </w:t>
      </w:r>
      <w:r>
        <w:t>педагогического</w:t>
      </w:r>
      <w:r>
        <w:rPr>
          <w:spacing w:val="1"/>
        </w:rPr>
        <w:t xml:space="preserve"> </w:t>
      </w:r>
      <w:r>
        <w:t>работника,</w:t>
      </w:r>
      <w:r>
        <w:rPr>
          <w:spacing w:val="1"/>
        </w:rPr>
        <w:t xml:space="preserve"> </w:t>
      </w:r>
      <w:r>
        <w:t>обеспечивающего</w:t>
      </w:r>
      <w:r>
        <w:rPr>
          <w:spacing w:val="1"/>
        </w:rPr>
        <w:t xml:space="preserve"> </w:t>
      </w:r>
      <w:r>
        <w:t>достижение</w:t>
      </w:r>
      <w:r>
        <w:rPr>
          <w:spacing w:val="1"/>
        </w:rPr>
        <w:t xml:space="preserve"> </w:t>
      </w:r>
      <w:r>
        <w:t>поставленных</w:t>
      </w:r>
      <w:r>
        <w:rPr>
          <w:spacing w:val="1"/>
        </w:rPr>
        <w:t xml:space="preserve"> </w:t>
      </w:r>
      <w:r>
        <w:t>воспитательных</w:t>
      </w:r>
      <w:r>
        <w:rPr>
          <w:spacing w:val="-1"/>
        </w:rPr>
        <w:t xml:space="preserve"> </w:t>
      </w:r>
      <w:r>
        <w:t>целей;</w:t>
      </w:r>
    </w:p>
    <w:p w:rsidR="00701BF5" w:rsidRDefault="00701BF5">
      <w:pPr>
        <w:pStyle w:val="a3"/>
        <w:spacing w:before="3"/>
        <w:rPr>
          <w:sz w:val="22"/>
        </w:rPr>
      </w:pPr>
    </w:p>
    <w:p w:rsidR="00701BF5" w:rsidRDefault="009A6482">
      <w:pPr>
        <w:pStyle w:val="a3"/>
        <w:ind w:left="920" w:right="583" w:firstLine="708"/>
        <w:jc w:val="both"/>
      </w:pPr>
      <w:r>
        <w:t>"от</w:t>
      </w:r>
      <w:r>
        <w:rPr>
          <w:spacing w:val="1"/>
        </w:rPr>
        <w:t xml:space="preserve"> </w:t>
      </w:r>
      <w:r>
        <w:t>ребенка",</w:t>
      </w:r>
      <w:r>
        <w:rPr>
          <w:spacing w:val="1"/>
        </w:rPr>
        <w:t xml:space="preserve"> </w:t>
      </w:r>
      <w:r>
        <w:t>который</w:t>
      </w:r>
      <w:r>
        <w:rPr>
          <w:spacing w:val="1"/>
        </w:rPr>
        <w:t xml:space="preserve"> </w:t>
      </w:r>
      <w:r>
        <w:t>самостоятельно</w:t>
      </w:r>
      <w:r>
        <w:rPr>
          <w:spacing w:val="1"/>
        </w:rPr>
        <w:t xml:space="preserve"> </w:t>
      </w:r>
      <w:r>
        <w:t>действует,</w:t>
      </w:r>
      <w:r>
        <w:rPr>
          <w:spacing w:val="1"/>
        </w:rPr>
        <w:t xml:space="preserve"> </w:t>
      </w:r>
      <w:r>
        <w:t>творит,</w:t>
      </w:r>
      <w:r>
        <w:rPr>
          <w:spacing w:val="1"/>
        </w:rPr>
        <w:t xml:space="preserve"> </w:t>
      </w:r>
      <w:r>
        <w:t>получает</w:t>
      </w:r>
      <w:r>
        <w:rPr>
          <w:spacing w:val="1"/>
        </w:rPr>
        <w:t xml:space="preserve"> </w:t>
      </w:r>
      <w:r>
        <w:t>опыт</w:t>
      </w:r>
      <w:r>
        <w:rPr>
          <w:spacing w:val="1"/>
        </w:rPr>
        <w:t xml:space="preserve"> </w:t>
      </w:r>
      <w:r>
        <w:t>деятельности,</w:t>
      </w:r>
      <w:r>
        <w:rPr>
          <w:spacing w:val="-2"/>
        </w:rPr>
        <w:t xml:space="preserve"> </w:t>
      </w:r>
      <w:r>
        <w:t>в</w:t>
      </w:r>
      <w:r>
        <w:rPr>
          <w:spacing w:val="-2"/>
        </w:rPr>
        <w:t xml:space="preserve"> </w:t>
      </w:r>
      <w:r>
        <w:t>особенности</w:t>
      </w:r>
      <w:r>
        <w:rPr>
          <w:spacing w:val="3"/>
        </w:rPr>
        <w:t xml:space="preserve"> </w:t>
      </w:r>
      <w:r>
        <w:t>-</w:t>
      </w:r>
      <w:r>
        <w:rPr>
          <w:spacing w:val="-4"/>
        </w:rPr>
        <w:t xml:space="preserve"> </w:t>
      </w:r>
      <w:r>
        <w:t>игровой.</w:t>
      </w:r>
    </w:p>
    <w:p w:rsidR="00701BF5" w:rsidRDefault="00701BF5">
      <w:pPr>
        <w:pStyle w:val="a3"/>
        <w:rPr>
          <w:sz w:val="23"/>
        </w:rPr>
      </w:pPr>
    </w:p>
    <w:p w:rsidR="00701BF5" w:rsidRDefault="009A6482" w:rsidP="007C3EB5">
      <w:pPr>
        <w:pStyle w:val="1"/>
        <w:numPr>
          <w:ilvl w:val="3"/>
          <w:numId w:val="27"/>
        </w:numPr>
        <w:tabs>
          <w:tab w:val="left" w:pos="2529"/>
        </w:tabs>
        <w:ind w:left="2529"/>
      </w:pPr>
      <w:r>
        <w:t>Общности</w:t>
      </w:r>
      <w:r>
        <w:rPr>
          <w:spacing w:val="-1"/>
        </w:rPr>
        <w:t xml:space="preserve"> </w:t>
      </w:r>
      <w:r w:rsidR="005E72C8">
        <w:rPr>
          <w:spacing w:val="-2"/>
        </w:rPr>
        <w:t xml:space="preserve">дошкольных групп </w:t>
      </w:r>
      <w:r w:rsidR="005E72C8">
        <w:t xml:space="preserve">МАОУ «Сырковская СОШ» </w:t>
      </w:r>
    </w:p>
    <w:p w:rsidR="00701BF5" w:rsidRDefault="00701BF5">
      <w:pPr>
        <w:pStyle w:val="a3"/>
        <w:spacing w:before="6"/>
        <w:rPr>
          <w:b/>
          <w:sz w:val="20"/>
        </w:rPr>
      </w:pPr>
    </w:p>
    <w:p w:rsidR="00701BF5" w:rsidRDefault="009A6482">
      <w:pPr>
        <w:pStyle w:val="a3"/>
        <w:spacing w:line="276" w:lineRule="auto"/>
        <w:ind w:left="920" w:right="573" w:firstLine="708"/>
        <w:jc w:val="both"/>
      </w:pPr>
      <w:r>
        <w:t>Общность</w:t>
      </w:r>
      <w:r>
        <w:rPr>
          <w:spacing w:val="1"/>
        </w:rPr>
        <w:t xml:space="preserve"> </w:t>
      </w:r>
      <w:r>
        <w:t>характеризуется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основанной</w:t>
      </w:r>
      <w:r>
        <w:rPr>
          <w:spacing w:val="1"/>
        </w:rPr>
        <w:t xml:space="preserve"> </w:t>
      </w:r>
      <w:r>
        <w:t>на</w:t>
      </w:r>
      <w:r>
        <w:rPr>
          <w:spacing w:val="1"/>
        </w:rPr>
        <w:t xml:space="preserve"> </w:t>
      </w:r>
      <w:r>
        <w:t>разделяемых</w:t>
      </w:r>
      <w:r>
        <w:rPr>
          <w:spacing w:val="1"/>
        </w:rPr>
        <w:t xml:space="preserve"> </w:t>
      </w:r>
      <w:r>
        <w:t>всеми</w:t>
      </w:r>
      <w:r>
        <w:rPr>
          <w:spacing w:val="1"/>
        </w:rPr>
        <w:t xml:space="preserve"> </w:t>
      </w:r>
      <w:r>
        <w:t>ее</w:t>
      </w:r>
      <w:r>
        <w:rPr>
          <w:spacing w:val="1"/>
        </w:rPr>
        <w:t xml:space="preserve"> </w:t>
      </w:r>
      <w:r>
        <w:t>участниками</w:t>
      </w:r>
      <w:r>
        <w:rPr>
          <w:spacing w:val="1"/>
        </w:rPr>
        <w:t xml:space="preserve"> </w:t>
      </w:r>
      <w:r>
        <w:t>ценностных</w:t>
      </w:r>
      <w:r>
        <w:rPr>
          <w:spacing w:val="61"/>
        </w:rPr>
        <w:t xml:space="preserve"> </w:t>
      </w:r>
      <w:r>
        <w:t>основаниях,</w:t>
      </w:r>
      <w:r>
        <w:rPr>
          <w:spacing w:val="1"/>
        </w:rPr>
        <w:t xml:space="preserve"> </w:t>
      </w:r>
      <w:r>
        <w:t>определяющих цели совместной деятельности. Подробнее о общности</w:t>
      </w:r>
      <w:r w:rsidR="005E72C8">
        <w:t xml:space="preserve"> </w:t>
      </w:r>
      <w:r>
        <w:t>МАОУ «Сырковская СОШ»</w:t>
      </w:r>
      <w:r w:rsidR="005E72C8">
        <w:t xml:space="preserve"> </w:t>
      </w:r>
      <w:r>
        <w:t>в</w:t>
      </w:r>
      <w:r>
        <w:rPr>
          <w:spacing w:val="1"/>
        </w:rPr>
        <w:t xml:space="preserve"> </w:t>
      </w:r>
      <w:r>
        <w:t>части,</w:t>
      </w:r>
      <w:r>
        <w:rPr>
          <w:spacing w:val="-2"/>
        </w:rPr>
        <w:t xml:space="preserve"> </w:t>
      </w:r>
      <w:r>
        <w:t>формируемой</w:t>
      </w:r>
      <w:r>
        <w:rPr>
          <w:spacing w:val="2"/>
        </w:rPr>
        <w:t xml:space="preserve"> </w:t>
      </w:r>
      <w:r>
        <w:t>участниками образовательных</w:t>
      </w:r>
      <w:r>
        <w:rPr>
          <w:spacing w:val="-1"/>
        </w:rPr>
        <w:t xml:space="preserve"> </w:t>
      </w:r>
      <w:r>
        <w:t>отношений.</w:t>
      </w:r>
    </w:p>
    <w:p w:rsidR="00701BF5" w:rsidRDefault="00701BF5">
      <w:pPr>
        <w:pStyle w:val="a3"/>
        <w:spacing w:before="11"/>
      </w:pPr>
    </w:p>
    <w:p w:rsidR="00701BF5" w:rsidRDefault="009A6482" w:rsidP="007C3EB5">
      <w:pPr>
        <w:pStyle w:val="1"/>
        <w:numPr>
          <w:ilvl w:val="3"/>
          <w:numId w:val="27"/>
        </w:numPr>
        <w:tabs>
          <w:tab w:val="left" w:pos="2529"/>
        </w:tabs>
        <w:ind w:left="2529"/>
      </w:pPr>
      <w:r>
        <w:t>Задачи</w:t>
      </w:r>
      <w:r>
        <w:rPr>
          <w:spacing w:val="-2"/>
        </w:rPr>
        <w:t xml:space="preserve"> </w:t>
      </w:r>
      <w:r>
        <w:t>воспитания</w:t>
      </w:r>
      <w:r>
        <w:rPr>
          <w:spacing w:val="-6"/>
        </w:rPr>
        <w:t xml:space="preserve"> </w:t>
      </w:r>
      <w:r>
        <w:t>в</w:t>
      </w:r>
      <w:r>
        <w:rPr>
          <w:spacing w:val="-6"/>
        </w:rPr>
        <w:t xml:space="preserve"> </w:t>
      </w:r>
      <w:r>
        <w:t>образовательных</w:t>
      </w:r>
      <w:r>
        <w:rPr>
          <w:spacing w:val="-7"/>
        </w:rPr>
        <w:t xml:space="preserve"> </w:t>
      </w:r>
      <w:r>
        <w:t>областях.</w:t>
      </w:r>
    </w:p>
    <w:p w:rsidR="00701BF5" w:rsidRDefault="00701BF5">
      <w:pPr>
        <w:pStyle w:val="a3"/>
        <w:spacing w:before="6"/>
        <w:rPr>
          <w:b/>
          <w:sz w:val="20"/>
        </w:rPr>
      </w:pPr>
    </w:p>
    <w:p w:rsidR="005E72C8" w:rsidRDefault="009A6482" w:rsidP="00DD342D">
      <w:pPr>
        <w:pStyle w:val="a3"/>
        <w:spacing w:line="276" w:lineRule="auto"/>
        <w:ind w:left="920" w:right="574" w:firstLine="708"/>
        <w:jc w:val="both"/>
      </w:pPr>
      <w:r>
        <w:t>Задачи воспитания представлены в виде ссылки на п.49.2.2 Задачи воспитания в</w:t>
      </w:r>
      <w:r>
        <w:rPr>
          <w:spacing w:val="1"/>
        </w:rPr>
        <w:t xml:space="preserve"> </w:t>
      </w:r>
      <w:r>
        <w:t>образовательных</w:t>
      </w:r>
      <w:r>
        <w:rPr>
          <w:spacing w:val="-1"/>
        </w:rPr>
        <w:t xml:space="preserve"> </w:t>
      </w:r>
      <w:r>
        <w:t>областях ФАОП</w:t>
      </w:r>
      <w:r>
        <w:rPr>
          <w:spacing w:val="-6"/>
        </w:rPr>
        <w:t xml:space="preserve"> </w:t>
      </w:r>
      <w:r>
        <w:t>ДО</w:t>
      </w:r>
    </w:p>
    <w:p w:rsidR="005E72C8" w:rsidRDefault="005E72C8">
      <w:pPr>
        <w:pStyle w:val="a3"/>
        <w:rPr>
          <w:sz w:val="28"/>
        </w:rPr>
      </w:pPr>
    </w:p>
    <w:p w:rsidR="00701BF5" w:rsidRPr="005E72C8" w:rsidRDefault="009A6482" w:rsidP="007C3EB5">
      <w:pPr>
        <w:pStyle w:val="1"/>
        <w:numPr>
          <w:ilvl w:val="3"/>
          <w:numId w:val="27"/>
        </w:numPr>
        <w:tabs>
          <w:tab w:val="left" w:pos="2533"/>
        </w:tabs>
        <w:spacing w:before="6"/>
        <w:ind w:left="2532" w:hanging="904"/>
        <w:rPr>
          <w:sz w:val="20"/>
        </w:rPr>
      </w:pPr>
      <w:r>
        <w:t>Формы</w:t>
      </w:r>
      <w:r w:rsidRPr="005E72C8">
        <w:rPr>
          <w:spacing w:val="-4"/>
        </w:rPr>
        <w:t xml:space="preserve"> </w:t>
      </w:r>
      <w:r>
        <w:t>совместной</w:t>
      </w:r>
      <w:r w:rsidRPr="005E72C8">
        <w:rPr>
          <w:spacing w:val="-2"/>
        </w:rPr>
        <w:t xml:space="preserve"> </w:t>
      </w:r>
      <w:r>
        <w:t>деятельности</w:t>
      </w:r>
      <w:r w:rsidRPr="005E72C8">
        <w:rPr>
          <w:spacing w:val="-3"/>
        </w:rPr>
        <w:t xml:space="preserve"> </w:t>
      </w:r>
    </w:p>
    <w:p w:rsidR="005E72C8" w:rsidRPr="005E72C8" w:rsidRDefault="005E72C8" w:rsidP="005E72C8">
      <w:pPr>
        <w:pStyle w:val="1"/>
        <w:tabs>
          <w:tab w:val="left" w:pos="2533"/>
        </w:tabs>
        <w:spacing w:before="6"/>
        <w:ind w:left="1628"/>
        <w:rPr>
          <w:sz w:val="20"/>
        </w:rPr>
      </w:pPr>
    </w:p>
    <w:p w:rsidR="00701BF5" w:rsidRDefault="009A6482">
      <w:pPr>
        <w:pStyle w:val="a3"/>
        <w:spacing w:line="278" w:lineRule="auto"/>
        <w:ind w:left="920" w:right="573" w:firstLine="708"/>
        <w:jc w:val="both"/>
      </w:pPr>
      <w:r>
        <w:t>Формы совместной деятельности представлены в виде ссылки на п.29.3.5. Формы</w:t>
      </w:r>
      <w:r>
        <w:rPr>
          <w:spacing w:val="1"/>
        </w:rPr>
        <w:t xml:space="preserve"> </w:t>
      </w:r>
      <w:r>
        <w:t>совместной</w:t>
      </w:r>
      <w:r>
        <w:rPr>
          <w:spacing w:val="-2"/>
        </w:rPr>
        <w:t xml:space="preserve"> </w:t>
      </w:r>
      <w:r>
        <w:t>деятельности</w:t>
      </w:r>
      <w:r>
        <w:rPr>
          <w:spacing w:val="2"/>
        </w:rPr>
        <w:t xml:space="preserve"> </w:t>
      </w:r>
      <w:r>
        <w:t>в</w:t>
      </w:r>
      <w:r>
        <w:rPr>
          <w:spacing w:val="-3"/>
        </w:rPr>
        <w:t xml:space="preserve"> </w:t>
      </w:r>
      <w:r>
        <w:t>образовательной</w:t>
      </w:r>
      <w:r>
        <w:rPr>
          <w:spacing w:val="-1"/>
        </w:rPr>
        <w:t xml:space="preserve"> </w:t>
      </w:r>
      <w:r>
        <w:t>организации</w:t>
      </w:r>
      <w:r>
        <w:rPr>
          <w:spacing w:val="2"/>
        </w:rPr>
        <w:t xml:space="preserve"> </w:t>
      </w:r>
      <w:r>
        <w:t>ФОП</w:t>
      </w:r>
      <w:r>
        <w:rPr>
          <w:spacing w:val="-6"/>
        </w:rPr>
        <w:t xml:space="preserve"> </w:t>
      </w:r>
      <w:r>
        <w:t>ДО</w:t>
      </w:r>
      <w:r w:rsidR="005E72C8">
        <w:t>.</w:t>
      </w:r>
    </w:p>
    <w:p w:rsidR="00B21585" w:rsidRDefault="00B21585">
      <w:pPr>
        <w:pStyle w:val="a3"/>
        <w:spacing w:line="278" w:lineRule="auto"/>
        <w:ind w:left="920" w:right="573" w:firstLine="708"/>
        <w:jc w:val="both"/>
      </w:pPr>
    </w:p>
    <w:p w:rsidR="00B21585" w:rsidRDefault="00B21585" w:rsidP="00B21585">
      <w:pPr>
        <w:pStyle w:val="a3"/>
        <w:spacing w:line="278" w:lineRule="auto"/>
        <w:ind w:left="920" w:right="573" w:firstLine="708"/>
        <w:jc w:val="both"/>
      </w:pPr>
      <w:r w:rsidRPr="00B21585">
        <w:rPr>
          <w:b/>
        </w:rPr>
        <w:t>2.12.5.6</w:t>
      </w:r>
      <w:r>
        <w:t>.</w:t>
      </w:r>
      <w:r w:rsidRPr="00B21585">
        <w:rPr>
          <w:b/>
        </w:rPr>
        <w:t>Организация</w:t>
      </w:r>
      <w:r w:rsidRPr="00B21585">
        <w:rPr>
          <w:b/>
          <w:spacing w:val="30"/>
        </w:rPr>
        <w:t xml:space="preserve"> </w:t>
      </w:r>
      <w:r w:rsidRPr="00B21585">
        <w:rPr>
          <w:b/>
        </w:rPr>
        <w:t>предметно-пространственной</w:t>
      </w:r>
      <w:r w:rsidRPr="00B21585">
        <w:rPr>
          <w:b/>
          <w:spacing w:val="29"/>
        </w:rPr>
        <w:t xml:space="preserve"> </w:t>
      </w:r>
      <w:r w:rsidRPr="00B21585">
        <w:rPr>
          <w:b/>
        </w:rPr>
        <w:t>среды</w:t>
      </w:r>
      <w:r w:rsidRPr="00B21585">
        <w:rPr>
          <w:b/>
          <w:spacing w:val="27"/>
        </w:rPr>
        <w:t xml:space="preserve"> </w:t>
      </w:r>
    </w:p>
    <w:p w:rsidR="00701BF5" w:rsidRDefault="00701BF5">
      <w:pPr>
        <w:rPr>
          <w:sz w:val="19"/>
          <w:szCs w:val="24"/>
        </w:rPr>
      </w:pPr>
    </w:p>
    <w:p w:rsidR="00B21585" w:rsidRPr="00B21585" w:rsidRDefault="005E72C8" w:rsidP="00B21585">
      <w:pPr>
        <w:pStyle w:val="a3"/>
        <w:spacing w:before="1" w:line="276" w:lineRule="auto"/>
        <w:ind w:left="880" w:right="520" w:firstLine="560"/>
      </w:pPr>
      <w:r w:rsidRPr="00B21585">
        <w:t>Организация</w:t>
      </w:r>
      <w:r w:rsidRPr="00B21585">
        <w:rPr>
          <w:spacing w:val="30"/>
        </w:rPr>
        <w:t xml:space="preserve"> </w:t>
      </w:r>
      <w:r w:rsidRPr="00B21585">
        <w:t>предметно-пространственной</w:t>
      </w:r>
      <w:r w:rsidRPr="00B21585">
        <w:rPr>
          <w:spacing w:val="29"/>
        </w:rPr>
        <w:t xml:space="preserve"> </w:t>
      </w:r>
      <w:r w:rsidRPr="00B21585">
        <w:t>среды</w:t>
      </w:r>
      <w:r w:rsidRPr="00B21585">
        <w:rPr>
          <w:spacing w:val="27"/>
        </w:rPr>
        <w:t xml:space="preserve"> </w:t>
      </w:r>
      <w:r w:rsidRPr="00B21585">
        <w:t>в</w:t>
      </w:r>
      <w:r w:rsidRPr="00B21585">
        <w:rPr>
          <w:spacing w:val="28"/>
        </w:rPr>
        <w:t xml:space="preserve"> </w:t>
      </w:r>
      <w:r w:rsidRPr="00B21585">
        <w:t>виде</w:t>
      </w:r>
      <w:r w:rsidRPr="00B21585">
        <w:rPr>
          <w:spacing w:val="30"/>
        </w:rPr>
        <w:t xml:space="preserve"> </w:t>
      </w:r>
      <w:r w:rsidRPr="00B21585">
        <w:t>ссылки</w:t>
      </w:r>
      <w:r w:rsidRPr="00B21585">
        <w:rPr>
          <w:spacing w:val="27"/>
        </w:rPr>
        <w:t xml:space="preserve"> </w:t>
      </w:r>
      <w:r w:rsidRPr="00B21585">
        <w:t>на</w:t>
      </w:r>
      <w:r w:rsidRPr="00B21585">
        <w:rPr>
          <w:spacing w:val="36"/>
        </w:rPr>
        <w:t xml:space="preserve"> </w:t>
      </w:r>
      <w:r w:rsidRPr="00B21585">
        <w:t>49.3.3.</w:t>
      </w:r>
      <w:r w:rsidRPr="00B21585">
        <w:rPr>
          <w:spacing w:val="30"/>
        </w:rPr>
        <w:t xml:space="preserve"> </w:t>
      </w:r>
      <w:r w:rsidRPr="00B21585">
        <w:t>ФАОП</w:t>
      </w:r>
      <w:r w:rsidR="00B21585">
        <w:t xml:space="preserve"> </w:t>
      </w:r>
      <w:r w:rsidRPr="00B21585">
        <w:t>ДО</w:t>
      </w:r>
    </w:p>
    <w:p w:rsidR="00701BF5" w:rsidRDefault="009A6482" w:rsidP="00B21585">
      <w:pPr>
        <w:pStyle w:val="a3"/>
        <w:spacing w:before="1" w:line="276" w:lineRule="auto"/>
        <w:ind w:left="880" w:right="520"/>
      </w:pPr>
      <w:r>
        <w:t>Предметно-пространственная</w:t>
      </w:r>
      <w:r>
        <w:rPr>
          <w:spacing w:val="1"/>
        </w:rPr>
        <w:t xml:space="preserve"> </w:t>
      </w:r>
      <w:r>
        <w:t>среда</w:t>
      </w:r>
      <w:r>
        <w:rPr>
          <w:spacing w:val="1"/>
        </w:rPr>
        <w:t xml:space="preserve"> </w:t>
      </w:r>
      <w:r>
        <w:t>(далее</w:t>
      </w:r>
      <w:r>
        <w:rPr>
          <w:spacing w:val="1"/>
        </w:rPr>
        <w:t xml:space="preserve"> </w:t>
      </w:r>
      <w:r>
        <w:t>-</w:t>
      </w:r>
      <w:r>
        <w:rPr>
          <w:spacing w:val="1"/>
        </w:rPr>
        <w:t xml:space="preserve"> </w:t>
      </w:r>
      <w:r>
        <w:t>ППС)</w:t>
      </w:r>
      <w:r>
        <w:rPr>
          <w:spacing w:val="1"/>
        </w:rPr>
        <w:t xml:space="preserve"> </w:t>
      </w:r>
      <w:r>
        <w:t>отражает</w:t>
      </w:r>
      <w:r>
        <w:rPr>
          <w:spacing w:val="1"/>
        </w:rPr>
        <w:t xml:space="preserve"> </w:t>
      </w:r>
      <w:r>
        <w:t>федеральную,</w:t>
      </w:r>
      <w:r>
        <w:rPr>
          <w:spacing w:val="1"/>
        </w:rPr>
        <w:t xml:space="preserve"> </w:t>
      </w:r>
      <w:r>
        <w:t>региональную</w:t>
      </w:r>
      <w:r>
        <w:rPr>
          <w:spacing w:val="1"/>
        </w:rPr>
        <w:t xml:space="preserve"> </w:t>
      </w:r>
      <w:r>
        <w:t>специфику,</w:t>
      </w:r>
      <w:r>
        <w:rPr>
          <w:spacing w:val="1"/>
        </w:rPr>
        <w:t xml:space="preserve"> </w:t>
      </w:r>
      <w:r>
        <w:t>а</w:t>
      </w:r>
      <w:r>
        <w:rPr>
          <w:spacing w:val="1"/>
        </w:rPr>
        <w:t xml:space="preserve"> </w:t>
      </w:r>
      <w:r>
        <w:t>также</w:t>
      </w:r>
      <w:r>
        <w:rPr>
          <w:spacing w:val="1"/>
        </w:rPr>
        <w:t xml:space="preserve"> </w:t>
      </w:r>
      <w:r>
        <w:t>специфику</w:t>
      </w:r>
      <w:r w:rsidR="00B21585">
        <w:t xml:space="preserve"> </w:t>
      </w:r>
      <w:r>
        <w:rPr>
          <w:spacing w:val="1"/>
        </w:rPr>
        <w:t>МАОУ «Сырковская СОШ»</w:t>
      </w:r>
      <w:r w:rsidR="00B21585">
        <w:rPr>
          <w:spacing w:val="1"/>
        </w:rPr>
        <w:t xml:space="preserve"> </w:t>
      </w:r>
      <w:r>
        <w:t>и</w:t>
      </w:r>
      <w:r>
        <w:rPr>
          <w:spacing w:val="1"/>
        </w:rPr>
        <w:t xml:space="preserve"> </w:t>
      </w:r>
      <w:r>
        <w:t>представлена</w:t>
      </w:r>
      <w:r>
        <w:rPr>
          <w:spacing w:val="61"/>
        </w:rPr>
        <w:t xml:space="preserve"> </w:t>
      </w:r>
      <w:r>
        <w:t>в</w:t>
      </w:r>
      <w:r>
        <w:rPr>
          <w:spacing w:val="1"/>
        </w:rPr>
        <w:t xml:space="preserve"> </w:t>
      </w:r>
      <w:r>
        <w:t>оформлении</w:t>
      </w:r>
      <w:r>
        <w:rPr>
          <w:spacing w:val="1"/>
        </w:rPr>
        <w:t xml:space="preserve"> </w:t>
      </w:r>
      <w:r>
        <w:t>помещений;</w:t>
      </w:r>
      <w:r>
        <w:rPr>
          <w:spacing w:val="1"/>
        </w:rPr>
        <w:t xml:space="preserve"> </w:t>
      </w:r>
      <w:r>
        <w:t>наличии</w:t>
      </w:r>
      <w:r>
        <w:rPr>
          <w:spacing w:val="1"/>
        </w:rPr>
        <w:t xml:space="preserve"> </w:t>
      </w:r>
      <w:r>
        <w:t>оборудование,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специализированное</w:t>
      </w:r>
      <w:r>
        <w:rPr>
          <w:spacing w:val="-57"/>
        </w:rPr>
        <w:t xml:space="preserve"> </w:t>
      </w:r>
      <w:r>
        <w:t>оборудование</w:t>
      </w:r>
      <w:r>
        <w:rPr>
          <w:spacing w:val="-1"/>
        </w:rPr>
        <w:t xml:space="preserve"> </w:t>
      </w:r>
      <w:r>
        <w:t>для обучения и</w:t>
      </w:r>
      <w:r>
        <w:rPr>
          <w:spacing w:val="-3"/>
        </w:rPr>
        <w:t xml:space="preserve"> </w:t>
      </w:r>
      <w:r>
        <w:t>воспитания обучающихся с</w:t>
      </w:r>
      <w:r>
        <w:rPr>
          <w:spacing w:val="-1"/>
        </w:rPr>
        <w:t xml:space="preserve"> </w:t>
      </w:r>
      <w:r>
        <w:t>ОВЗ;</w:t>
      </w:r>
      <w:r>
        <w:rPr>
          <w:spacing w:val="5"/>
        </w:rPr>
        <w:t xml:space="preserve"> </w:t>
      </w:r>
      <w:r>
        <w:t>игрушек</w:t>
      </w:r>
      <w:r>
        <w:rPr>
          <w:spacing w:val="-1"/>
        </w:rPr>
        <w:t xml:space="preserve"> </w:t>
      </w:r>
      <w:r>
        <w:t>и</w:t>
      </w:r>
      <w:r>
        <w:rPr>
          <w:spacing w:val="-3"/>
        </w:rPr>
        <w:t xml:space="preserve"> </w:t>
      </w:r>
      <w:r>
        <w:t>УМК.</w:t>
      </w:r>
    </w:p>
    <w:p w:rsidR="00701BF5" w:rsidRDefault="00701BF5">
      <w:pPr>
        <w:pStyle w:val="a3"/>
        <w:spacing w:before="3"/>
        <w:rPr>
          <w:sz w:val="22"/>
        </w:rPr>
      </w:pPr>
    </w:p>
    <w:p w:rsidR="00701BF5" w:rsidRDefault="009A6482">
      <w:pPr>
        <w:pStyle w:val="a3"/>
        <w:ind w:left="920" w:right="573" w:firstLine="708"/>
        <w:jc w:val="both"/>
      </w:pPr>
      <w:r>
        <w:t>ППС</w:t>
      </w:r>
      <w:r>
        <w:rPr>
          <w:spacing w:val="1"/>
        </w:rPr>
        <w:t xml:space="preserve"> </w:t>
      </w:r>
      <w:r>
        <w:t>отражает</w:t>
      </w:r>
      <w:r>
        <w:rPr>
          <w:spacing w:val="1"/>
        </w:rPr>
        <w:t xml:space="preserve"> </w:t>
      </w:r>
      <w:r>
        <w:t>ценности,</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программа</w:t>
      </w:r>
      <w:r>
        <w:rPr>
          <w:spacing w:val="1"/>
        </w:rPr>
        <w:t xml:space="preserve"> </w:t>
      </w:r>
      <w:r>
        <w:t>воспитания,</w:t>
      </w:r>
      <w:r>
        <w:rPr>
          <w:spacing w:val="1"/>
        </w:rPr>
        <w:t xml:space="preserve"> </w:t>
      </w:r>
      <w:r>
        <w:t>способствовать</w:t>
      </w:r>
      <w:r>
        <w:rPr>
          <w:spacing w:val="-3"/>
        </w:rPr>
        <w:t xml:space="preserve"> </w:t>
      </w:r>
      <w:r>
        <w:t>их</w:t>
      </w:r>
      <w:r>
        <w:rPr>
          <w:spacing w:val="-1"/>
        </w:rPr>
        <w:t xml:space="preserve"> </w:t>
      </w:r>
      <w:r>
        <w:t>принятию</w:t>
      </w:r>
      <w:r>
        <w:rPr>
          <w:spacing w:val="-1"/>
        </w:rPr>
        <w:t xml:space="preserve"> </w:t>
      </w:r>
      <w:r>
        <w:t>и</w:t>
      </w:r>
      <w:r>
        <w:rPr>
          <w:spacing w:val="-2"/>
        </w:rPr>
        <w:t xml:space="preserve"> </w:t>
      </w:r>
      <w:r>
        <w:t>раскрытию</w:t>
      </w:r>
      <w:r>
        <w:rPr>
          <w:spacing w:val="-1"/>
        </w:rPr>
        <w:t xml:space="preserve"> </w:t>
      </w:r>
      <w:r>
        <w:t>ребенком с</w:t>
      </w:r>
      <w:r>
        <w:rPr>
          <w:spacing w:val="1"/>
        </w:rPr>
        <w:t xml:space="preserve"> </w:t>
      </w:r>
      <w:r>
        <w:t>ОВЗ.</w:t>
      </w:r>
    </w:p>
    <w:p w:rsidR="00701BF5" w:rsidRDefault="00701BF5">
      <w:pPr>
        <w:pStyle w:val="a3"/>
        <w:rPr>
          <w:sz w:val="22"/>
        </w:rPr>
      </w:pPr>
    </w:p>
    <w:p w:rsidR="00701BF5" w:rsidRDefault="009A6482">
      <w:pPr>
        <w:pStyle w:val="a3"/>
        <w:ind w:left="1629"/>
      </w:pPr>
      <w:r>
        <w:t>Среда</w:t>
      </w:r>
      <w:r>
        <w:rPr>
          <w:spacing w:val="-1"/>
        </w:rPr>
        <w:t xml:space="preserve"> </w:t>
      </w:r>
      <w:r>
        <w:t>включает</w:t>
      </w:r>
      <w:r>
        <w:rPr>
          <w:spacing w:val="-3"/>
        </w:rPr>
        <w:t xml:space="preserve"> </w:t>
      </w:r>
      <w:r>
        <w:t>знаки</w:t>
      </w:r>
      <w:r>
        <w:rPr>
          <w:spacing w:val="-2"/>
        </w:rPr>
        <w:t xml:space="preserve"> </w:t>
      </w:r>
      <w:r>
        <w:t>и</w:t>
      </w:r>
      <w:r>
        <w:rPr>
          <w:spacing w:val="-3"/>
        </w:rPr>
        <w:t xml:space="preserve"> </w:t>
      </w:r>
      <w:r>
        <w:t>символы</w:t>
      </w:r>
      <w:r>
        <w:rPr>
          <w:spacing w:val="-3"/>
        </w:rPr>
        <w:t xml:space="preserve"> </w:t>
      </w:r>
      <w:r>
        <w:t>государства,</w:t>
      </w:r>
      <w:r>
        <w:rPr>
          <w:spacing w:val="-1"/>
        </w:rPr>
        <w:t xml:space="preserve"> </w:t>
      </w:r>
      <w:r>
        <w:t>региона,</w:t>
      </w:r>
      <w:r>
        <w:rPr>
          <w:spacing w:val="-7"/>
        </w:rPr>
        <w:t xml:space="preserve"> </w:t>
      </w:r>
      <w:r>
        <w:t>города</w:t>
      </w:r>
      <w:r>
        <w:rPr>
          <w:spacing w:val="-1"/>
        </w:rPr>
        <w:t xml:space="preserve"> </w:t>
      </w:r>
      <w:r>
        <w:t>и</w:t>
      </w:r>
      <w:r>
        <w:rPr>
          <w:spacing w:val="-2"/>
        </w:rPr>
        <w:t xml:space="preserve"> </w:t>
      </w:r>
      <w:r>
        <w:t>организации.</w:t>
      </w:r>
    </w:p>
    <w:p w:rsidR="00701BF5" w:rsidRDefault="00701BF5">
      <w:pPr>
        <w:pStyle w:val="a3"/>
        <w:spacing w:before="3"/>
        <w:rPr>
          <w:sz w:val="22"/>
        </w:rPr>
      </w:pPr>
    </w:p>
    <w:p w:rsidR="00701BF5" w:rsidRDefault="009A6482">
      <w:pPr>
        <w:pStyle w:val="a3"/>
        <w:ind w:left="920" w:right="572" w:firstLine="708"/>
        <w:jc w:val="both"/>
      </w:pPr>
      <w:r>
        <w:t>Среда</w:t>
      </w:r>
      <w:r>
        <w:rPr>
          <w:spacing w:val="1"/>
        </w:rPr>
        <w:t xml:space="preserve"> </w:t>
      </w:r>
      <w:r>
        <w:t>отражает</w:t>
      </w:r>
      <w:r>
        <w:rPr>
          <w:spacing w:val="1"/>
        </w:rPr>
        <w:t xml:space="preserve"> </w:t>
      </w:r>
      <w:r>
        <w:t>региональные,</w:t>
      </w:r>
      <w:r>
        <w:rPr>
          <w:spacing w:val="1"/>
        </w:rPr>
        <w:t xml:space="preserve"> </w:t>
      </w:r>
      <w:r>
        <w:t>этнографические,</w:t>
      </w:r>
      <w:r>
        <w:rPr>
          <w:spacing w:val="1"/>
        </w:rPr>
        <w:t xml:space="preserve"> </w:t>
      </w:r>
      <w:r>
        <w:t>конфессиональные</w:t>
      </w:r>
      <w:r>
        <w:rPr>
          <w:spacing w:val="1"/>
        </w:rPr>
        <w:t xml:space="preserve"> </w:t>
      </w:r>
      <w:r>
        <w:t>и</w:t>
      </w:r>
      <w:r>
        <w:rPr>
          <w:spacing w:val="1"/>
        </w:rPr>
        <w:t xml:space="preserve"> </w:t>
      </w:r>
      <w:r>
        <w:t>другие</w:t>
      </w:r>
      <w:r>
        <w:rPr>
          <w:spacing w:val="1"/>
        </w:rPr>
        <w:t xml:space="preserve"> </w:t>
      </w:r>
      <w:r>
        <w:t>особенности</w:t>
      </w:r>
      <w:r>
        <w:rPr>
          <w:spacing w:val="-2"/>
        </w:rPr>
        <w:t xml:space="preserve"> </w:t>
      </w:r>
      <w:r>
        <w:t>социокультурных</w:t>
      </w:r>
      <w:r>
        <w:rPr>
          <w:spacing w:val="3"/>
        </w:rPr>
        <w:t xml:space="preserve"> </w:t>
      </w:r>
      <w:r>
        <w:t>условий</w:t>
      </w:r>
      <w:r>
        <w:rPr>
          <w:spacing w:val="2"/>
        </w:rPr>
        <w:t xml:space="preserve"> </w:t>
      </w:r>
      <w:r w:rsidR="00B21585">
        <w:rPr>
          <w:spacing w:val="1"/>
        </w:rPr>
        <w:t xml:space="preserve">МАОУ «Сырковская СОШ» </w:t>
      </w:r>
      <w:r>
        <w:t>.</w:t>
      </w:r>
    </w:p>
    <w:p w:rsidR="00701BF5" w:rsidRDefault="00DD342D" w:rsidP="00DD342D">
      <w:pPr>
        <w:pStyle w:val="a3"/>
        <w:spacing w:before="3"/>
        <w:ind w:left="990"/>
        <w:rPr>
          <w:sz w:val="22"/>
        </w:rPr>
      </w:pPr>
      <w:r>
        <w:rPr>
          <w:sz w:val="22"/>
        </w:rPr>
        <w:t>_____________________________</w:t>
      </w:r>
    </w:p>
    <w:p w:rsidR="00DD342D" w:rsidRPr="00DD342D" w:rsidRDefault="00DD342D" w:rsidP="00DD342D">
      <w:pPr>
        <w:spacing w:before="108"/>
        <w:ind w:left="920"/>
        <w:rPr>
          <w:rFonts w:ascii="Calibri" w:hAnsi="Calibri"/>
          <w:sz w:val="20"/>
        </w:rPr>
      </w:pPr>
      <w:r>
        <w:rPr>
          <w:rFonts w:ascii="Calibri" w:hAnsi="Calibri"/>
          <w:sz w:val="20"/>
          <w:vertAlign w:val="superscript"/>
        </w:rPr>
        <w:t>39</w:t>
      </w:r>
      <w:r>
        <w:rPr>
          <w:rFonts w:ascii="Calibri" w:hAnsi="Calibri"/>
          <w:spacing w:val="-2"/>
          <w:sz w:val="20"/>
        </w:rPr>
        <w:t xml:space="preserve"> </w:t>
      </w:r>
      <w:r>
        <w:rPr>
          <w:rFonts w:ascii="Calibri" w:hAnsi="Calibri"/>
          <w:sz w:val="20"/>
        </w:rPr>
        <w:t>П.49.3.1.</w:t>
      </w:r>
      <w:r>
        <w:rPr>
          <w:rFonts w:ascii="Calibri" w:hAnsi="Calibri"/>
          <w:spacing w:val="-1"/>
          <w:sz w:val="20"/>
        </w:rPr>
        <w:t xml:space="preserve"> </w:t>
      </w:r>
      <w:hyperlink r:id="rId27">
        <w:r w:rsidRPr="00D86B4D">
          <w:rPr>
            <w:color w:val="0462C1"/>
            <w:szCs w:val="20"/>
            <w:u w:val="single" w:color="0462C1"/>
          </w:rPr>
          <w:t>http://publication.pravo.gov.ru/Document/View/0001202301270036</w:t>
        </w:r>
      </w:hyperlink>
    </w:p>
    <w:p w:rsidR="00701BF5" w:rsidRDefault="009A6482">
      <w:pPr>
        <w:pStyle w:val="a3"/>
        <w:ind w:left="1629"/>
      </w:pPr>
      <w:r>
        <w:lastRenderedPageBreak/>
        <w:t>Среда</w:t>
      </w:r>
      <w:r>
        <w:rPr>
          <w:spacing w:val="-6"/>
        </w:rPr>
        <w:t xml:space="preserve"> </w:t>
      </w:r>
      <w:r>
        <w:t>является</w:t>
      </w:r>
      <w:r>
        <w:rPr>
          <w:spacing w:val="-1"/>
        </w:rPr>
        <w:t xml:space="preserve"> </w:t>
      </w:r>
      <w:r>
        <w:t>экологичной,</w:t>
      </w:r>
      <w:r>
        <w:rPr>
          <w:spacing w:val="-3"/>
        </w:rPr>
        <w:t xml:space="preserve"> </w:t>
      </w:r>
      <w:r>
        <w:t>природосообразной</w:t>
      </w:r>
      <w:r>
        <w:rPr>
          <w:spacing w:val="-4"/>
        </w:rPr>
        <w:t xml:space="preserve"> </w:t>
      </w:r>
      <w:r>
        <w:t>и</w:t>
      </w:r>
      <w:r>
        <w:rPr>
          <w:spacing w:val="-4"/>
        </w:rPr>
        <w:t xml:space="preserve"> </w:t>
      </w:r>
      <w:r>
        <w:t>безопасной.</w:t>
      </w:r>
    </w:p>
    <w:p w:rsidR="00701BF5" w:rsidRDefault="00701BF5">
      <w:pPr>
        <w:pStyle w:val="a3"/>
        <w:spacing w:before="3"/>
        <w:rPr>
          <w:sz w:val="22"/>
        </w:rPr>
      </w:pPr>
    </w:p>
    <w:p w:rsidR="00701BF5" w:rsidRDefault="009A6482">
      <w:pPr>
        <w:pStyle w:val="a3"/>
        <w:ind w:left="920" w:right="570" w:firstLine="708"/>
        <w:jc w:val="both"/>
      </w:pPr>
      <w:r>
        <w:t>Среда</w:t>
      </w:r>
      <w:r>
        <w:rPr>
          <w:spacing w:val="1"/>
        </w:rPr>
        <w:t xml:space="preserve"> </w:t>
      </w:r>
      <w:r>
        <w:t>обеспечивает</w:t>
      </w:r>
      <w:r>
        <w:rPr>
          <w:spacing w:val="1"/>
        </w:rPr>
        <w:t xml:space="preserve"> </w:t>
      </w:r>
      <w:r>
        <w:t>ребенку</w:t>
      </w:r>
      <w:r>
        <w:rPr>
          <w:spacing w:val="1"/>
        </w:rPr>
        <w:t xml:space="preserve"> </w:t>
      </w:r>
      <w:r>
        <w:t>с</w:t>
      </w:r>
      <w:r>
        <w:rPr>
          <w:spacing w:val="1"/>
        </w:rPr>
        <w:t xml:space="preserve"> </w:t>
      </w:r>
      <w:r>
        <w:t>ОВЗ</w:t>
      </w:r>
      <w:r>
        <w:rPr>
          <w:spacing w:val="1"/>
        </w:rPr>
        <w:t xml:space="preserve"> </w:t>
      </w:r>
      <w:r>
        <w:t>возможность</w:t>
      </w:r>
      <w:r>
        <w:rPr>
          <w:spacing w:val="1"/>
        </w:rPr>
        <w:t xml:space="preserve"> </w:t>
      </w:r>
      <w:r>
        <w:t>общения,</w:t>
      </w:r>
      <w:r>
        <w:rPr>
          <w:spacing w:val="1"/>
        </w:rPr>
        <w:t xml:space="preserve"> </w:t>
      </w:r>
      <w:r>
        <w:t>игры</w:t>
      </w:r>
      <w:r>
        <w:rPr>
          <w:spacing w:val="1"/>
        </w:rPr>
        <w:t xml:space="preserve"> </w:t>
      </w:r>
      <w:r>
        <w:t>и</w:t>
      </w:r>
      <w:r>
        <w:rPr>
          <w:spacing w:val="1"/>
        </w:rPr>
        <w:t xml:space="preserve"> </w:t>
      </w:r>
      <w:r>
        <w:t>совместной</w:t>
      </w:r>
      <w:r>
        <w:rPr>
          <w:spacing w:val="1"/>
        </w:rPr>
        <w:t xml:space="preserve"> </w:t>
      </w:r>
      <w:r>
        <w:t>деятельности. Отражает ценность семьи, людей разных поколений, радость общения с</w:t>
      </w:r>
      <w:r>
        <w:rPr>
          <w:spacing w:val="1"/>
        </w:rPr>
        <w:t xml:space="preserve"> </w:t>
      </w:r>
      <w:r>
        <w:t>семьей.</w:t>
      </w:r>
    </w:p>
    <w:p w:rsidR="00701BF5" w:rsidRDefault="00701BF5">
      <w:pPr>
        <w:pStyle w:val="a3"/>
        <w:spacing w:before="11"/>
        <w:rPr>
          <w:sz w:val="21"/>
        </w:rPr>
      </w:pPr>
    </w:p>
    <w:p w:rsidR="00701BF5" w:rsidRDefault="009A6482">
      <w:pPr>
        <w:pStyle w:val="a3"/>
        <w:ind w:left="920" w:right="579" w:firstLine="708"/>
        <w:jc w:val="both"/>
      </w:pPr>
      <w:r>
        <w:t>Среда</w:t>
      </w:r>
      <w:r>
        <w:rPr>
          <w:spacing w:val="1"/>
        </w:rPr>
        <w:t xml:space="preserve"> </w:t>
      </w:r>
      <w:r>
        <w:t>обеспечивает</w:t>
      </w:r>
      <w:r>
        <w:rPr>
          <w:spacing w:val="1"/>
        </w:rPr>
        <w:t xml:space="preserve"> </w:t>
      </w:r>
      <w:r>
        <w:t>ребенку</w:t>
      </w:r>
      <w:r>
        <w:rPr>
          <w:spacing w:val="1"/>
        </w:rPr>
        <w:t xml:space="preserve"> </w:t>
      </w:r>
      <w:r>
        <w:t>с</w:t>
      </w:r>
      <w:r>
        <w:rPr>
          <w:spacing w:val="1"/>
        </w:rPr>
        <w:t xml:space="preserve"> </w:t>
      </w:r>
      <w:r>
        <w:t>ОВЗ</w:t>
      </w:r>
      <w:r>
        <w:rPr>
          <w:spacing w:val="1"/>
        </w:rPr>
        <w:t xml:space="preserve"> </w:t>
      </w:r>
      <w:r>
        <w:t>возможность</w:t>
      </w:r>
      <w:r>
        <w:rPr>
          <w:spacing w:val="1"/>
        </w:rPr>
        <w:t xml:space="preserve"> </w:t>
      </w:r>
      <w:r>
        <w:t>познавательного</w:t>
      </w:r>
      <w:r>
        <w:rPr>
          <w:spacing w:val="1"/>
        </w:rPr>
        <w:t xml:space="preserve"> </w:t>
      </w:r>
      <w:r>
        <w:t>развития,</w:t>
      </w:r>
      <w:r>
        <w:rPr>
          <w:spacing w:val="1"/>
        </w:rPr>
        <w:t xml:space="preserve"> </w:t>
      </w:r>
      <w:r>
        <w:t>экспериментирования,</w:t>
      </w:r>
      <w:r>
        <w:rPr>
          <w:spacing w:val="1"/>
        </w:rPr>
        <w:t xml:space="preserve"> </w:t>
      </w:r>
      <w:r>
        <w:t>освоения</w:t>
      </w:r>
      <w:r>
        <w:rPr>
          <w:spacing w:val="1"/>
        </w:rPr>
        <w:t xml:space="preserve"> </w:t>
      </w:r>
      <w:r>
        <w:t>новых</w:t>
      </w:r>
      <w:r>
        <w:rPr>
          <w:spacing w:val="1"/>
        </w:rPr>
        <w:t xml:space="preserve"> </w:t>
      </w:r>
      <w:r>
        <w:t>технологий,</w:t>
      </w:r>
      <w:r>
        <w:rPr>
          <w:spacing w:val="1"/>
        </w:rPr>
        <w:t xml:space="preserve"> </w:t>
      </w:r>
      <w:r>
        <w:t>раскрывает</w:t>
      </w:r>
      <w:r>
        <w:rPr>
          <w:spacing w:val="1"/>
        </w:rPr>
        <w:t xml:space="preserve"> </w:t>
      </w:r>
      <w:r>
        <w:t>красоту</w:t>
      </w:r>
      <w:r>
        <w:rPr>
          <w:spacing w:val="1"/>
        </w:rPr>
        <w:t xml:space="preserve"> </w:t>
      </w:r>
      <w:r>
        <w:t>знаний,</w:t>
      </w:r>
      <w:r>
        <w:rPr>
          <w:spacing w:val="1"/>
        </w:rPr>
        <w:t xml:space="preserve"> </w:t>
      </w:r>
      <w:r>
        <w:t>необходимость</w:t>
      </w:r>
      <w:r>
        <w:rPr>
          <w:spacing w:val="-3"/>
        </w:rPr>
        <w:t xml:space="preserve"> </w:t>
      </w:r>
      <w:r>
        <w:t>научного</w:t>
      </w:r>
      <w:r>
        <w:rPr>
          <w:spacing w:val="-1"/>
        </w:rPr>
        <w:t xml:space="preserve"> </w:t>
      </w:r>
      <w:r>
        <w:t>познания, формирует</w:t>
      </w:r>
      <w:r>
        <w:rPr>
          <w:spacing w:val="-2"/>
        </w:rPr>
        <w:t xml:space="preserve"> </w:t>
      </w:r>
      <w:r>
        <w:t>научную</w:t>
      </w:r>
      <w:r>
        <w:rPr>
          <w:spacing w:val="-1"/>
        </w:rPr>
        <w:t xml:space="preserve"> </w:t>
      </w:r>
      <w:r>
        <w:t>картину</w:t>
      </w:r>
      <w:r>
        <w:rPr>
          <w:spacing w:val="-5"/>
        </w:rPr>
        <w:t xml:space="preserve"> </w:t>
      </w:r>
      <w:r>
        <w:t>мира.</w:t>
      </w:r>
    </w:p>
    <w:p w:rsidR="00701BF5" w:rsidRDefault="00701BF5">
      <w:pPr>
        <w:pStyle w:val="a3"/>
        <w:spacing w:before="3"/>
        <w:rPr>
          <w:sz w:val="22"/>
        </w:rPr>
      </w:pPr>
    </w:p>
    <w:p w:rsidR="00701BF5" w:rsidRDefault="009A6482">
      <w:pPr>
        <w:pStyle w:val="a3"/>
        <w:ind w:left="920" w:right="577" w:firstLine="708"/>
        <w:jc w:val="both"/>
      </w:pPr>
      <w:r>
        <w:t>Среда</w:t>
      </w:r>
      <w:r>
        <w:rPr>
          <w:spacing w:val="1"/>
        </w:rPr>
        <w:t xml:space="preserve"> </w:t>
      </w:r>
      <w:r>
        <w:t>обеспечивает</w:t>
      </w:r>
      <w:r>
        <w:rPr>
          <w:spacing w:val="1"/>
        </w:rPr>
        <w:t xml:space="preserve"> </w:t>
      </w:r>
      <w:r>
        <w:t>ребенку</w:t>
      </w:r>
      <w:r>
        <w:rPr>
          <w:spacing w:val="1"/>
        </w:rPr>
        <w:t xml:space="preserve"> </w:t>
      </w:r>
      <w:r>
        <w:t>с</w:t>
      </w:r>
      <w:r>
        <w:rPr>
          <w:spacing w:val="1"/>
        </w:rPr>
        <w:t xml:space="preserve"> </w:t>
      </w:r>
      <w:r>
        <w:t>ОВЗ</w:t>
      </w:r>
      <w:r>
        <w:rPr>
          <w:spacing w:val="1"/>
        </w:rPr>
        <w:t xml:space="preserve"> </w:t>
      </w:r>
      <w:r>
        <w:t>возможность</w:t>
      </w:r>
      <w:r>
        <w:rPr>
          <w:spacing w:val="1"/>
        </w:rPr>
        <w:t xml:space="preserve"> </w:t>
      </w:r>
      <w:r>
        <w:t>посильного</w:t>
      </w:r>
      <w:r>
        <w:rPr>
          <w:spacing w:val="1"/>
        </w:rPr>
        <w:t xml:space="preserve"> </w:t>
      </w:r>
      <w:r>
        <w:t>труда,</w:t>
      </w:r>
      <w:r>
        <w:rPr>
          <w:spacing w:val="1"/>
        </w:rPr>
        <w:t xml:space="preserve"> </w:t>
      </w:r>
      <w:r>
        <w:t>а</w:t>
      </w:r>
      <w:r>
        <w:rPr>
          <w:spacing w:val="1"/>
        </w:rPr>
        <w:t xml:space="preserve"> </w:t>
      </w:r>
      <w:r>
        <w:t>также</w:t>
      </w:r>
      <w:r>
        <w:rPr>
          <w:spacing w:val="1"/>
        </w:rPr>
        <w:t xml:space="preserve"> </w:t>
      </w:r>
      <w:r>
        <w:t>отражает</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государства</w:t>
      </w:r>
      <w:r>
        <w:rPr>
          <w:spacing w:val="1"/>
        </w:rPr>
        <w:t xml:space="preserve"> </w:t>
      </w:r>
      <w:r>
        <w:t>(портреты</w:t>
      </w:r>
      <w:r>
        <w:rPr>
          <w:spacing w:val="1"/>
        </w:rPr>
        <w:t xml:space="preserve"> </w:t>
      </w:r>
      <w:r>
        <w:t>членов</w:t>
      </w:r>
      <w:r>
        <w:rPr>
          <w:spacing w:val="1"/>
        </w:rPr>
        <w:t xml:space="preserve"> </w:t>
      </w:r>
      <w:r>
        <w:t>семей</w:t>
      </w:r>
      <w:r>
        <w:rPr>
          <w:spacing w:val="1"/>
        </w:rPr>
        <w:t xml:space="preserve"> </w:t>
      </w:r>
      <w:r>
        <w:t>обучающихся, героев труда, представителей профессий) Результаты труда ребенка с ОВЗ</w:t>
      </w:r>
      <w:r>
        <w:rPr>
          <w:spacing w:val="1"/>
        </w:rPr>
        <w:t xml:space="preserve"> </w:t>
      </w:r>
      <w:r>
        <w:t>отражены</w:t>
      </w:r>
      <w:r>
        <w:rPr>
          <w:spacing w:val="-2"/>
        </w:rPr>
        <w:t xml:space="preserve"> </w:t>
      </w:r>
      <w:r>
        <w:t>и</w:t>
      </w:r>
      <w:r>
        <w:rPr>
          <w:spacing w:val="-1"/>
        </w:rPr>
        <w:t xml:space="preserve"> </w:t>
      </w:r>
      <w:r>
        <w:t>сохранены</w:t>
      </w:r>
      <w:r>
        <w:rPr>
          <w:spacing w:val="-2"/>
        </w:rPr>
        <w:t xml:space="preserve"> </w:t>
      </w:r>
      <w:r>
        <w:t>в</w:t>
      </w:r>
      <w:r>
        <w:rPr>
          <w:spacing w:val="-2"/>
        </w:rPr>
        <w:t xml:space="preserve"> </w:t>
      </w:r>
      <w:r>
        <w:t>среде.</w:t>
      </w:r>
    </w:p>
    <w:p w:rsidR="00701BF5" w:rsidRDefault="00701BF5">
      <w:pPr>
        <w:pStyle w:val="a3"/>
        <w:spacing w:before="4"/>
        <w:rPr>
          <w:sz w:val="22"/>
        </w:rPr>
      </w:pPr>
    </w:p>
    <w:p w:rsidR="00701BF5" w:rsidRDefault="009A6482">
      <w:pPr>
        <w:pStyle w:val="a3"/>
        <w:ind w:left="920" w:right="579" w:firstLine="708"/>
        <w:jc w:val="both"/>
      </w:pPr>
      <w:r>
        <w:t>Среда</w:t>
      </w:r>
      <w:r>
        <w:rPr>
          <w:spacing w:val="1"/>
        </w:rPr>
        <w:t xml:space="preserve"> </w:t>
      </w:r>
      <w:r>
        <w:t>обеспечивает</w:t>
      </w:r>
      <w:r>
        <w:rPr>
          <w:spacing w:val="1"/>
        </w:rPr>
        <w:t xml:space="preserve"> </w:t>
      </w:r>
      <w:r>
        <w:t>ребенку</w:t>
      </w:r>
      <w:r>
        <w:rPr>
          <w:spacing w:val="1"/>
        </w:rPr>
        <w:t xml:space="preserve"> </w:t>
      </w:r>
      <w:r>
        <w:t>с</w:t>
      </w:r>
      <w:r>
        <w:rPr>
          <w:spacing w:val="1"/>
        </w:rPr>
        <w:t xml:space="preserve"> </w:t>
      </w:r>
      <w:r>
        <w:t>ОВЗ</w:t>
      </w:r>
      <w:r>
        <w:rPr>
          <w:spacing w:val="1"/>
        </w:rPr>
        <w:t xml:space="preserve"> </w:t>
      </w:r>
      <w:r>
        <w:t>возможности</w:t>
      </w:r>
      <w:r>
        <w:rPr>
          <w:spacing w:val="1"/>
        </w:rPr>
        <w:t xml:space="preserve"> </w:t>
      </w:r>
      <w:r>
        <w:t>для</w:t>
      </w:r>
      <w:r>
        <w:rPr>
          <w:spacing w:val="1"/>
        </w:rPr>
        <w:t xml:space="preserve"> </w:t>
      </w:r>
      <w:r>
        <w:t>укрепления</w:t>
      </w:r>
      <w:r>
        <w:rPr>
          <w:spacing w:val="1"/>
        </w:rPr>
        <w:t xml:space="preserve"> </w:t>
      </w:r>
      <w:r>
        <w:t>здоровья,</w:t>
      </w:r>
      <w:r>
        <w:rPr>
          <w:spacing w:val="1"/>
        </w:rPr>
        <w:t xml:space="preserve"> </w:t>
      </w:r>
      <w:r>
        <w:t>раскрывает</w:t>
      </w:r>
      <w:r>
        <w:rPr>
          <w:spacing w:val="-2"/>
        </w:rPr>
        <w:t xml:space="preserve"> </w:t>
      </w:r>
      <w:r>
        <w:t>смысл</w:t>
      </w:r>
      <w:r>
        <w:rPr>
          <w:spacing w:val="-2"/>
        </w:rPr>
        <w:t xml:space="preserve"> </w:t>
      </w:r>
      <w:r>
        <w:t>здорового</w:t>
      </w:r>
      <w:r>
        <w:rPr>
          <w:spacing w:val="-1"/>
        </w:rPr>
        <w:t xml:space="preserve"> </w:t>
      </w:r>
      <w:r>
        <w:t>образа жизни,</w:t>
      </w:r>
      <w:r>
        <w:rPr>
          <w:spacing w:val="-1"/>
        </w:rPr>
        <w:t xml:space="preserve"> </w:t>
      </w:r>
      <w:r>
        <w:t>физической</w:t>
      </w:r>
      <w:r>
        <w:rPr>
          <w:spacing w:val="-2"/>
        </w:rPr>
        <w:t xml:space="preserve"> </w:t>
      </w:r>
      <w:r>
        <w:t>культуры</w:t>
      </w:r>
      <w:r>
        <w:rPr>
          <w:spacing w:val="2"/>
        </w:rPr>
        <w:t xml:space="preserve"> </w:t>
      </w:r>
      <w:r>
        <w:t>и</w:t>
      </w:r>
      <w:r>
        <w:rPr>
          <w:spacing w:val="-2"/>
        </w:rPr>
        <w:t xml:space="preserve"> </w:t>
      </w:r>
      <w:r>
        <w:t>спорта.</w:t>
      </w:r>
    </w:p>
    <w:p w:rsidR="00701BF5" w:rsidRDefault="00701BF5">
      <w:pPr>
        <w:pStyle w:val="a3"/>
        <w:spacing w:before="3"/>
        <w:rPr>
          <w:sz w:val="22"/>
        </w:rPr>
      </w:pPr>
    </w:p>
    <w:p w:rsidR="00701BF5" w:rsidRDefault="009A6482">
      <w:pPr>
        <w:pStyle w:val="a3"/>
        <w:ind w:left="920" w:right="575" w:firstLine="708"/>
        <w:jc w:val="both"/>
      </w:pPr>
      <w:r>
        <w:t>Среда предоставляет ребенку с ОВЗ возможность погружения в культуру России,</w:t>
      </w:r>
      <w:r>
        <w:rPr>
          <w:spacing w:val="1"/>
        </w:rPr>
        <w:t xml:space="preserve"> </w:t>
      </w:r>
      <w:r>
        <w:t>знакомства с особенностями региональной культурной традиции. Вся среда</w:t>
      </w:r>
      <w:r w:rsidR="00B21585">
        <w:t xml:space="preserve"> </w:t>
      </w:r>
      <w:r>
        <w:t>МАОУ «Сырковская СОШ»</w:t>
      </w:r>
      <w:r w:rsidR="00B21585">
        <w:t xml:space="preserve"> </w:t>
      </w:r>
      <w:r>
        <w:t>является</w:t>
      </w:r>
      <w:r>
        <w:rPr>
          <w:spacing w:val="-3"/>
        </w:rPr>
        <w:t xml:space="preserve"> </w:t>
      </w:r>
      <w:r>
        <w:t>гармоничной</w:t>
      </w:r>
      <w:r>
        <w:rPr>
          <w:spacing w:val="-1"/>
        </w:rPr>
        <w:t xml:space="preserve"> </w:t>
      </w:r>
      <w:r>
        <w:t>и</w:t>
      </w:r>
      <w:r>
        <w:rPr>
          <w:spacing w:val="-1"/>
        </w:rPr>
        <w:t xml:space="preserve"> </w:t>
      </w:r>
      <w:r>
        <w:t>эстетически</w:t>
      </w:r>
      <w:r>
        <w:rPr>
          <w:spacing w:val="-1"/>
        </w:rPr>
        <w:t xml:space="preserve"> </w:t>
      </w:r>
      <w:r>
        <w:t>привлекательной.</w:t>
      </w:r>
    </w:p>
    <w:p w:rsidR="00701BF5" w:rsidRDefault="00701BF5">
      <w:pPr>
        <w:pStyle w:val="a3"/>
        <w:spacing w:before="7"/>
        <w:rPr>
          <w:sz w:val="22"/>
        </w:rPr>
      </w:pPr>
    </w:p>
    <w:p w:rsidR="00701BF5" w:rsidRDefault="00B21585" w:rsidP="00A77BC4">
      <w:pPr>
        <w:pStyle w:val="1"/>
        <w:numPr>
          <w:ilvl w:val="3"/>
          <w:numId w:val="87"/>
        </w:numPr>
        <w:tabs>
          <w:tab w:val="left" w:pos="2529"/>
        </w:tabs>
      </w:pPr>
      <w:r>
        <w:t xml:space="preserve"> </w:t>
      </w:r>
      <w:r w:rsidR="009A6482">
        <w:t>Социальное</w:t>
      </w:r>
      <w:r w:rsidR="009A6482">
        <w:rPr>
          <w:spacing w:val="-5"/>
        </w:rPr>
        <w:t xml:space="preserve"> </w:t>
      </w:r>
      <w:r w:rsidR="009A6482">
        <w:t>партнёрство</w:t>
      </w:r>
    </w:p>
    <w:p w:rsidR="00701BF5" w:rsidRDefault="00701BF5">
      <w:pPr>
        <w:pStyle w:val="a3"/>
        <w:spacing w:before="10"/>
        <w:rPr>
          <w:b/>
          <w:sz w:val="20"/>
        </w:rPr>
      </w:pPr>
    </w:p>
    <w:p w:rsidR="00701BF5" w:rsidRDefault="009A6482">
      <w:pPr>
        <w:pStyle w:val="a3"/>
        <w:spacing w:before="1"/>
        <w:ind w:left="1629"/>
        <w:jc w:val="both"/>
      </w:pPr>
      <w:r>
        <w:t>О</w:t>
      </w:r>
      <w:r>
        <w:rPr>
          <w:spacing w:val="-5"/>
        </w:rPr>
        <w:t xml:space="preserve"> </w:t>
      </w:r>
      <w:r>
        <w:t>социальном</w:t>
      </w:r>
      <w:r>
        <w:rPr>
          <w:spacing w:val="-3"/>
        </w:rPr>
        <w:t xml:space="preserve"> </w:t>
      </w:r>
      <w:r>
        <w:t>партнерстве</w:t>
      </w:r>
      <w:r>
        <w:rPr>
          <w:spacing w:val="1"/>
        </w:rPr>
        <w:t xml:space="preserve"> </w:t>
      </w:r>
      <w:r>
        <w:t>–</w:t>
      </w:r>
      <w:r>
        <w:rPr>
          <w:spacing w:val="-2"/>
        </w:rPr>
        <w:t xml:space="preserve"> </w:t>
      </w:r>
      <w:r>
        <w:t>ссылка</w:t>
      </w:r>
      <w:r>
        <w:rPr>
          <w:spacing w:val="-2"/>
        </w:rPr>
        <w:t xml:space="preserve"> </w:t>
      </w:r>
      <w:r>
        <w:t>на</w:t>
      </w:r>
      <w:r>
        <w:rPr>
          <w:spacing w:val="-4"/>
        </w:rPr>
        <w:t xml:space="preserve"> </w:t>
      </w:r>
      <w:r>
        <w:t>п.29.3.7.</w:t>
      </w:r>
      <w:r>
        <w:rPr>
          <w:spacing w:val="-2"/>
        </w:rPr>
        <w:t xml:space="preserve"> </w:t>
      </w:r>
      <w:r>
        <w:t>ФОП</w:t>
      </w:r>
      <w:r>
        <w:rPr>
          <w:spacing w:val="-8"/>
        </w:rPr>
        <w:t xml:space="preserve"> </w:t>
      </w:r>
      <w:r>
        <w:t>ДО</w:t>
      </w:r>
      <w:r>
        <w:rPr>
          <w:spacing w:val="-3"/>
        </w:rPr>
        <w:t xml:space="preserve"> </w:t>
      </w:r>
      <w:r>
        <w:t>Социальное</w:t>
      </w:r>
      <w:r>
        <w:rPr>
          <w:spacing w:val="-3"/>
        </w:rPr>
        <w:t xml:space="preserve"> </w:t>
      </w:r>
      <w:r>
        <w:t>партнерство.</w:t>
      </w:r>
    </w:p>
    <w:p w:rsidR="00701BF5" w:rsidRDefault="009A6482">
      <w:pPr>
        <w:pStyle w:val="a3"/>
        <w:spacing w:before="40" w:line="276" w:lineRule="auto"/>
        <w:ind w:left="920" w:right="567" w:firstLine="708"/>
        <w:jc w:val="both"/>
      </w:pPr>
      <w:r>
        <w:rPr>
          <w:i/>
        </w:rPr>
        <w:t>Профессиональное</w:t>
      </w:r>
      <w:r>
        <w:rPr>
          <w:i/>
          <w:spacing w:val="1"/>
        </w:rPr>
        <w:t xml:space="preserve"> </w:t>
      </w:r>
      <w:r>
        <w:rPr>
          <w:i/>
        </w:rPr>
        <w:t>сообщество</w:t>
      </w:r>
      <w:r>
        <w:rPr>
          <w:i/>
          <w:spacing w:val="1"/>
        </w:rPr>
        <w:t xml:space="preserve"> </w:t>
      </w:r>
      <w:r>
        <w:t>–</w:t>
      </w:r>
      <w:r>
        <w:rPr>
          <w:spacing w:val="1"/>
        </w:rPr>
        <w:t xml:space="preserve"> </w:t>
      </w:r>
      <w:r>
        <w:t>это</w:t>
      </w:r>
      <w:r>
        <w:rPr>
          <w:spacing w:val="1"/>
        </w:rPr>
        <w:t xml:space="preserve"> </w:t>
      </w:r>
      <w:r>
        <w:t>команда-единомышленников,</w:t>
      </w:r>
      <w:r>
        <w:rPr>
          <w:spacing w:val="1"/>
        </w:rPr>
        <w:t xml:space="preserve"> </w:t>
      </w:r>
      <w:r>
        <w:t>где</w:t>
      </w:r>
      <w:r>
        <w:rPr>
          <w:spacing w:val="1"/>
        </w:rPr>
        <w:t xml:space="preserve"> </w:t>
      </w:r>
      <w:r>
        <w:t>существующая</w:t>
      </w:r>
      <w:r>
        <w:rPr>
          <w:spacing w:val="1"/>
        </w:rPr>
        <w:t xml:space="preserve"> </w:t>
      </w:r>
      <w:r>
        <w:t>система</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единство</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реализуется</w:t>
      </w:r>
      <w:r>
        <w:rPr>
          <w:spacing w:val="1"/>
        </w:rPr>
        <w:t xml:space="preserve"> </w:t>
      </w:r>
      <w:r>
        <w:t>всеми</w:t>
      </w:r>
      <w:r>
        <w:rPr>
          <w:spacing w:val="1"/>
        </w:rPr>
        <w:t xml:space="preserve"> </w:t>
      </w:r>
      <w:r>
        <w:t>сотрудниками</w:t>
      </w:r>
      <w:r>
        <w:rPr>
          <w:spacing w:val="1"/>
        </w:rPr>
        <w:t xml:space="preserve"> </w:t>
      </w:r>
      <w:r w:rsidR="00B21585">
        <w:rPr>
          <w:spacing w:val="1"/>
        </w:rPr>
        <w:t xml:space="preserve">МАОУ «Сырковская СОШ» </w:t>
      </w:r>
      <w:r>
        <w:t>.</w:t>
      </w:r>
      <w:r>
        <w:rPr>
          <w:spacing w:val="1"/>
        </w:rPr>
        <w:t xml:space="preserve"> </w:t>
      </w:r>
      <w:r>
        <w:t>Участники</w:t>
      </w:r>
      <w:r>
        <w:rPr>
          <w:spacing w:val="1"/>
        </w:rPr>
        <w:t xml:space="preserve"> </w:t>
      </w:r>
      <w:r>
        <w:t>сообщества</w:t>
      </w:r>
      <w:r>
        <w:rPr>
          <w:spacing w:val="1"/>
        </w:rPr>
        <w:t xml:space="preserve"> </w:t>
      </w:r>
      <w:r>
        <w:t>разделяют те ценности, которые заложены в основу РПВ. Основой эффективности такого</w:t>
      </w:r>
      <w:r>
        <w:rPr>
          <w:spacing w:val="1"/>
        </w:rPr>
        <w:t xml:space="preserve"> </w:t>
      </w:r>
      <w:r>
        <w:t>сообщества является рефлексия собственной профессиональной деятельности. Принятие</w:t>
      </w:r>
      <w:r>
        <w:rPr>
          <w:spacing w:val="1"/>
        </w:rPr>
        <w:t xml:space="preserve"> </w:t>
      </w:r>
      <w:r>
        <w:t>ребенка таким, каков он есть,</w:t>
      </w:r>
      <w:r>
        <w:rPr>
          <w:spacing w:val="1"/>
        </w:rPr>
        <w:t xml:space="preserve"> </w:t>
      </w:r>
      <w:r>
        <w:t>уважение к его индивидуальному и социо-культурному</w:t>
      </w:r>
      <w:r>
        <w:rPr>
          <w:spacing w:val="1"/>
        </w:rPr>
        <w:t xml:space="preserve"> </w:t>
      </w:r>
      <w:r>
        <w:t>своеобразию предполагает, что ребенку предоставляется возможность делать что-то «по-</w:t>
      </w:r>
      <w:r>
        <w:rPr>
          <w:spacing w:val="1"/>
        </w:rPr>
        <w:t xml:space="preserve"> </w:t>
      </w:r>
      <w:r>
        <w:t>своему»,</w:t>
      </w:r>
      <w:r>
        <w:rPr>
          <w:spacing w:val="1"/>
        </w:rPr>
        <w:t xml:space="preserve"> </w:t>
      </w:r>
      <w:r>
        <w:t>не</w:t>
      </w:r>
      <w:r>
        <w:rPr>
          <w:spacing w:val="1"/>
        </w:rPr>
        <w:t xml:space="preserve"> </w:t>
      </w:r>
      <w:r>
        <w:t>так,</w:t>
      </w:r>
      <w:r>
        <w:rPr>
          <w:spacing w:val="1"/>
        </w:rPr>
        <w:t xml:space="preserve"> </w:t>
      </w:r>
      <w:r>
        <w:t>как</w:t>
      </w:r>
      <w:r>
        <w:rPr>
          <w:spacing w:val="1"/>
        </w:rPr>
        <w:t xml:space="preserve"> </w:t>
      </w:r>
      <w:r>
        <w:t>может</w:t>
      </w:r>
      <w:r>
        <w:rPr>
          <w:spacing w:val="1"/>
        </w:rPr>
        <w:t xml:space="preserve"> </w:t>
      </w:r>
      <w:r>
        <w:t>быть,</w:t>
      </w:r>
      <w:r>
        <w:rPr>
          <w:spacing w:val="1"/>
        </w:rPr>
        <w:t xml:space="preserve"> </w:t>
      </w:r>
      <w:r>
        <w:t>представлял</w:t>
      </w:r>
      <w:r>
        <w:rPr>
          <w:spacing w:val="1"/>
        </w:rPr>
        <w:t xml:space="preserve"> </w:t>
      </w:r>
      <w:r>
        <w:t>себе</w:t>
      </w:r>
      <w:r>
        <w:rPr>
          <w:spacing w:val="1"/>
        </w:rPr>
        <w:t xml:space="preserve"> </w:t>
      </w:r>
      <w:r>
        <w:t>взрослы,</w:t>
      </w:r>
      <w:r>
        <w:rPr>
          <w:spacing w:val="1"/>
        </w:rPr>
        <w:t xml:space="preserve"> </w:t>
      </w:r>
      <w:r>
        <w:t>планируя</w:t>
      </w:r>
      <w:r>
        <w:rPr>
          <w:spacing w:val="1"/>
        </w:rPr>
        <w:t xml:space="preserve"> </w:t>
      </w:r>
      <w:r>
        <w:t>ход</w:t>
      </w:r>
      <w:r>
        <w:rPr>
          <w:spacing w:val="1"/>
        </w:rPr>
        <w:t xml:space="preserve"> </w:t>
      </w:r>
      <w:r>
        <w:t>образовательного</w:t>
      </w:r>
      <w:r>
        <w:rPr>
          <w:spacing w:val="1"/>
        </w:rPr>
        <w:t xml:space="preserve"> </w:t>
      </w:r>
      <w:r>
        <w:t>процесса.</w:t>
      </w:r>
      <w:r>
        <w:rPr>
          <w:spacing w:val="1"/>
        </w:rPr>
        <w:t xml:space="preserve"> </w:t>
      </w:r>
      <w:r>
        <w:t>Взрослый,</w:t>
      </w:r>
      <w:r>
        <w:rPr>
          <w:spacing w:val="1"/>
        </w:rPr>
        <w:t xml:space="preserve"> </w:t>
      </w:r>
      <w:r>
        <w:t>наблюдая</w:t>
      </w:r>
      <w:r>
        <w:rPr>
          <w:spacing w:val="1"/>
        </w:rPr>
        <w:t xml:space="preserve"> </w:t>
      </w:r>
      <w:r>
        <w:t>с</w:t>
      </w:r>
      <w:r>
        <w:rPr>
          <w:spacing w:val="1"/>
        </w:rPr>
        <w:t xml:space="preserve"> </w:t>
      </w:r>
      <w:r>
        <w:t>интересом</w:t>
      </w:r>
      <w:r>
        <w:rPr>
          <w:spacing w:val="61"/>
        </w:rPr>
        <w:t xml:space="preserve"> </w:t>
      </w:r>
      <w:r>
        <w:t>и</w:t>
      </w:r>
      <w:r>
        <w:rPr>
          <w:spacing w:val="61"/>
        </w:rPr>
        <w:t xml:space="preserve"> </w:t>
      </w:r>
      <w:r>
        <w:t>любопытством</w:t>
      </w:r>
      <w:r>
        <w:rPr>
          <w:spacing w:val="1"/>
        </w:rPr>
        <w:t xml:space="preserve"> </w:t>
      </w:r>
      <w:r>
        <w:t>проявления</w:t>
      </w:r>
      <w:r>
        <w:rPr>
          <w:spacing w:val="1"/>
        </w:rPr>
        <w:t xml:space="preserve"> </w:t>
      </w:r>
      <w:r>
        <w:t>ребенка,</w:t>
      </w:r>
      <w:r>
        <w:rPr>
          <w:spacing w:val="1"/>
        </w:rPr>
        <w:t xml:space="preserve"> </w:t>
      </w:r>
      <w:r>
        <w:t>готовит</w:t>
      </w:r>
      <w:r>
        <w:rPr>
          <w:spacing w:val="1"/>
        </w:rPr>
        <w:t xml:space="preserve"> </w:t>
      </w:r>
      <w:r>
        <w:t>образовательные</w:t>
      </w:r>
      <w:r>
        <w:rPr>
          <w:spacing w:val="1"/>
        </w:rPr>
        <w:t xml:space="preserve"> </w:t>
      </w:r>
      <w:r>
        <w:t>предложения,</w:t>
      </w:r>
      <w:r>
        <w:rPr>
          <w:spacing w:val="1"/>
        </w:rPr>
        <w:t xml:space="preserve"> </w:t>
      </w:r>
      <w:r>
        <w:t>которые</w:t>
      </w:r>
      <w:r>
        <w:rPr>
          <w:spacing w:val="1"/>
        </w:rPr>
        <w:t xml:space="preserve"> </w:t>
      </w:r>
      <w:r>
        <w:t>ему</w:t>
      </w:r>
      <w:r>
        <w:rPr>
          <w:spacing w:val="1"/>
        </w:rPr>
        <w:t xml:space="preserve"> </w:t>
      </w:r>
      <w:r>
        <w:t>подходят.</w:t>
      </w:r>
      <w:r>
        <w:rPr>
          <w:spacing w:val="1"/>
        </w:rPr>
        <w:t xml:space="preserve"> </w:t>
      </w:r>
      <w:r>
        <w:t>Возможность</w:t>
      </w:r>
      <w:r>
        <w:rPr>
          <w:spacing w:val="1"/>
        </w:rPr>
        <w:t xml:space="preserve"> </w:t>
      </w:r>
      <w:r>
        <w:t>выбирать</w:t>
      </w:r>
      <w:r>
        <w:rPr>
          <w:spacing w:val="1"/>
        </w:rPr>
        <w:t xml:space="preserve"> </w:t>
      </w:r>
      <w:r>
        <w:t>занятие</w:t>
      </w:r>
      <w:r>
        <w:rPr>
          <w:spacing w:val="1"/>
        </w:rPr>
        <w:t xml:space="preserve"> </w:t>
      </w:r>
      <w:r>
        <w:t>по</w:t>
      </w:r>
      <w:r>
        <w:rPr>
          <w:spacing w:val="1"/>
        </w:rPr>
        <w:t xml:space="preserve"> </w:t>
      </w:r>
      <w:r>
        <w:t>интересам</w:t>
      </w:r>
      <w:r>
        <w:rPr>
          <w:spacing w:val="1"/>
        </w:rPr>
        <w:t xml:space="preserve"> </w:t>
      </w:r>
      <w:r>
        <w:t>предполагает</w:t>
      </w:r>
      <w:r>
        <w:rPr>
          <w:spacing w:val="1"/>
        </w:rPr>
        <w:t xml:space="preserve"> </w:t>
      </w:r>
      <w:r>
        <w:t>создание</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и</w:t>
      </w:r>
      <w:r>
        <w:rPr>
          <w:spacing w:val="1"/>
        </w:rPr>
        <w:t xml:space="preserve"> </w:t>
      </w:r>
      <w:r>
        <w:t>гибкое</w:t>
      </w:r>
      <w:r>
        <w:rPr>
          <w:spacing w:val="1"/>
        </w:rPr>
        <w:t xml:space="preserve"> </w:t>
      </w:r>
      <w:r>
        <w:t>планирование,</w:t>
      </w:r>
      <w:r>
        <w:rPr>
          <w:spacing w:val="1"/>
        </w:rPr>
        <w:t xml:space="preserve"> </w:t>
      </w:r>
      <w:r>
        <w:t>что</w:t>
      </w:r>
      <w:r>
        <w:rPr>
          <w:spacing w:val="1"/>
        </w:rPr>
        <w:t xml:space="preserve"> </w:t>
      </w:r>
      <w:r>
        <w:t>создаёт</w:t>
      </w:r>
      <w:r>
        <w:rPr>
          <w:spacing w:val="1"/>
        </w:rPr>
        <w:t xml:space="preserve"> </w:t>
      </w:r>
      <w:r>
        <w:t>основу</w:t>
      </w:r>
      <w:r>
        <w:rPr>
          <w:spacing w:val="1"/>
        </w:rPr>
        <w:t xml:space="preserve"> </w:t>
      </w:r>
      <w:r>
        <w:t>организации</w:t>
      </w:r>
      <w:r>
        <w:rPr>
          <w:spacing w:val="-2"/>
        </w:rPr>
        <w:t xml:space="preserve"> </w:t>
      </w:r>
      <w:r>
        <w:t>образовательного процесса в</w:t>
      </w:r>
      <w:r>
        <w:rPr>
          <w:spacing w:val="-2"/>
        </w:rPr>
        <w:t xml:space="preserve"> </w:t>
      </w:r>
      <w:r w:rsidR="00B21585">
        <w:rPr>
          <w:spacing w:val="-2"/>
        </w:rPr>
        <w:t xml:space="preserve">дошкольных группах </w:t>
      </w:r>
      <w:r w:rsidR="00B21585">
        <w:rPr>
          <w:spacing w:val="1"/>
        </w:rPr>
        <w:t xml:space="preserve">МАОУ «Сырковская СОШ» </w:t>
      </w:r>
      <w:r>
        <w:t>.</w:t>
      </w:r>
    </w:p>
    <w:p w:rsidR="00701BF5" w:rsidRDefault="009A6482">
      <w:pPr>
        <w:pStyle w:val="a3"/>
        <w:spacing w:before="203"/>
        <w:ind w:left="1629"/>
        <w:jc w:val="both"/>
      </w:pPr>
      <w:r>
        <w:t>Для</w:t>
      </w:r>
      <w:r>
        <w:rPr>
          <w:spacing w:val="-5"/>
        </w:rPr>
        <w:t xml:space="preserve"> </w:t>
      </w:r>
      <w:r>
        <w:t>профессионального</w:t>
      </w:r>
      <w:r>
        <w:rPr>
          <w:spacing w:val="-5"/>
        </w:rPr>
        <w:t xml:space="preserve"> </w:t>
      </w:r>
      <w:r>
        <w:t>сообщества</w:t>
      </w:r>
      <w:r>
        <w:rPr>
          <w:spacing w:val="-4"/>
        </w:rPr>
        <w:t xml:space="preserve"> </w:t>
      </w:r>
      <w:r>
        <w:t>важно:</w:t>
      </w:r>
    </w:p>
    <w:p w:rsidR="00701BF5" w:rsidRDefault="009A6482" w:rsidP="007C3EB5">
      <w:pPr>
        <w:pStyle w:val="a5"/>
        <w:numPr>
          <w:ilvl w:val="0"/>
          <w:numId w:val="26"/>
        </w:numPr>
        <w:tabs>
          <w:tab w:val="left" w:pos="1813"/>
        </w:tabs>
        <w:spacing w:before="76" w:line="276" w:lineRule="auto"/>
        <w:ind w:right="577" w:firstLine="708"/>
        <w:rPr>
          <w:sz w:val="24"/>
        </w:rPr>
      </w:pPr>
      <w:r>
        <w:rPr>
          <w:sz w:val="24"/>
        </w:rPr>
        <w:t>быть примером в формировании полноценных и сформированных ценностных</w:t>
      </w:r>
      <w:r>
        <w:rPr>
          <w:spacing w:val="1"/>
          <w:sz w:val="24"/>
        </w:rPr>
        <w:t xml:space="preserve"> </w:t>
      </w:r>
      <w:r>
        <w:rPr>
          <w:sz w:val="24"/>
        </w:rPr>
        <w:t>ориентиров,</w:t>
      </w:r>
      <w:r>
        <w:rPr>
          <w:spacing w:val="-1"/>
          <w:sz w:val="24"/>
        </w:rPr>
        <w:t xml:space="preserve"> </w:t>
      </w:r>
      <w:r>
        <w:rPr>
          <w:sz w:val="24"/>
        </w:rPr>
        <w:t>норм</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поведения;</w:t>
      </w:r>
    </w:p>
    <w:p w:rsidR="00701BF5" w:rsidRDefault="009A6482" w:rsidP="007C3EB5">
      <w:pPr>
        <w:pStyle w:val="a5"/>
        <w:numPr>
          <w:ilvl w:val="0"/>
          <w:numId w:val="26"/>
        </w:numPr>
        <w:tabs>
          <w:tab w:val="left" w:pos="1905"/>
        </w:tabs>
        <w:spacing w:before="201" w:line="273" w:lineRule="auto"/>
        <w:ind w:right="577" w:firstLine="708"/>
        <w:rPr>
          <w:sz w:val="24"/>
        </w:rPr>
      </w:pPr>
      <w:r>
        <w:rPr>
          <w:sz w:val="24"/>
        </w:rPr>
        <w:t>мотивировать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поощрять</w:t>
      </w:r>
      <w:r>
        <w:rPr>
          <w:spacing w:val="1"/>
          <w:sz w:val="24"/>
        </w:rPr>
        <w:t xml:space="preserve"> </w:t>
      </w:r>
      <w:r>
        <w:rPr>
          <w:sz w:val="24"/>
        </w:rPr>
        <w:t>даже</w:t>
      </w:r>
      <w:r>
        <w:rPr>
          <w:spacing w:val="1"/>
          <w:sz w:val="24"/>
        </w:rPr>
        <w:t xml:space="preserve"> </w:t>
      </w:r>
      <w:r>
        <w:rPr>
          <w:sz w:val="24"/>
        </w:rPr>
        <w:t>самые</w:t>
      </w:r>
      <w:r>
        <w:rPr>
          <w:spacing w:val="1"/>
          <w:sz w:val="24"/>
        </w:rPr>
        <w:t xml:space="preserve"> </w:t>
      </w:r>
      <w:r>
        <w:rPr>
          <w:sz w:val="24"/>
        </w:rPr>
        <w:t>незначительные стремления</w:t>
      </w:r>
      <w:r>
        <w:rPr>
          <w:spacing w:val="1"/>
          <w:sz w:val="24"/>
        </w:rPr>
        <w:t xml:space="preserve"> </w:t>
      </w:r>
      <w:r>
        <w:rPr>
          <w:sz w:val="24"/>
        </w:rPr>
        <w:t>к</w:t>
      </w:r>
      <w:r>
        <w:rPr>
          <w:spacing w:val="-1"/>
          <w:sz w:val="24"/>
        </w:rPr>
        <w:t xml:space="preserve"> </w:t>
      </w:r>
      <w:r>
        <w:rPr>
          <w:sz w:val="24"/>
        </w:rPr>
        <w:t>общению и</w:t>
      </w:r>
      <w:r>
        <w:rPr>
          <w:spacing w:val="-2"/>
          <w:sz w:val="24"/>
        </w:rPr>
        <w:t xml:space="preserve"> </w:t>
      </w:r>
      <w:r>
        <w:rPr>
          <w:sz w:val="24"/>
        </w:rPr>
        <w:t>взаимодействию;</w:t>
      </w:r>
    </w:p>
    <w:p w:rsidR="00701BF5" w:rsidRDefault="009A6482" w:rsidP="007C3EB5">
      <w:pPr>
        <w:pStyle w:val="a5"/>
        <w:numPr>
          <w:ilvl w:val="0"/>
          <w:numId w:val="26"/>
        </w:numPr>
        <w:tabs>
          <w:tab w:val="left" w:pos="1797"/>
        </w:tabs>
        <w:spacing w:before="203" w:line="278" w:lineRule="auto"/>
        <w:ind w:right="584" w:firstLine="708"/>
        <w:rPr>
          <w:sz w:val="24"/>
        </w:rPr>
      </w:pPr>
      <w:r>
        <w:rPr>
          <w:sz w:val="24"/>
        </w:rPr>
        <w:t>поощрять детскую дружбу, стараться, чтобы дружба между отдельными детьми</w:t>
      </w:r>
      <w:r>
        <w:rPr>
          <w:spacing w:val="1"/>
          <w:sz w:val="24"/>
        </w:rPr>
        <w:t xml:space="preserve"> </w:t>
      </w:r>
      <w:r>
        <w:rPr>
          <w:sz w:val="24"/>
        </w:rPr>
        <w:t>внутри</w:t>
      </w:r>
      <w:r>
        <w:rPr>
          <w:spacing w:val="-1"/>
          <w:sz w:val="24"/>
        </w:rPr>
        <w:t xml:space="preserve"> </w:t>
      </w:r>
      <w:r>
        <w:rPr>
          <w:sz w:val="24"/>
        </w:rPr>
        <w:t>группы</w:t>
      </w:r>
      <w:r>
        <w:rPr>
          <w:spacing w:val="-3"/>
          <w:sz w:val="24"/>
        </w:rPr>
        <w:t xml:space="preserve"> </w:t>
      </w:r>
      <w:r>
        <w:rPr>
          <w:sz w:val="24"/>
        </w:rPr>
        <w:t>сверстников</w:t>
      </w:r>
      <w:r>
        <w:rPr>
          <w:spacing w:val="-3"/>
          <w:sz w:val="24"/>
        </w:rPr>
        <w:t xml:space="preserve"> </w:t>
      </w:r>
      <w:r>
        <w:rPr>
          <w:sz w:val="24"/>
        </w:rPr>
        <w:t>принимала</w:t>
      </w:r>
      <w:r>
        <w:rPr>
          <w:spacing w:val="4"/>
          <w:sz w:val="24"/>
        </w:rPr>
        <w:t xml:space="preserve"> </w:t>
      </w:r>
      <w:r>
        <w:rPr>
          <w:sz w:val="24"/>
        </w:rPr>
        <w:t>общественную направленность;</w:t>
      </w:r>
    </w:p>
    <w:p w:rsidR="00701BF5" w:rsidRDefault="009A6482" w:rsidP="007C3EB5">
      <w:pPr>
        <w:pStyle w:val="a5"/>
        <w:numPr>
          <w:ilvl w:val="0"/>
          <w:numId w:val="26"/>
        </w:numPr>
        <w:tabs>
          <w:tab w:val="left" w:pos="1789"/>
        </w:tabs>
        <w:spacing w:before="196" w:line="276" w:lineRule="auto"/>
        <w:ind w:right="581" w:firstLine="708"/>
        <w:rPr>
          <w:sz w:val="24"/>
        </w:rPr>
      </w:pPr>
      <w:r>
        <w:rPr>
          <w:sz w:val="24"/>
        </w:rPr>
        <w:t>заботиться о том, чтобы дети непрерывно приобретали опыт общения на основе</w:t>
      </w:r>
      <w:r>
        <w:rPr>
          <w:spacing w:val="1"/>
          <w:sz w:val="24"/>
        </w:rPr>
        <w:t xml:space="preserve"> </w:t>
      </w:r>
      <w:r>
        <w:rPr>
          <w:sz w:val="24"/>
        </w:rPr>
        <w:lastRenderedPageBreak/>
        <w:t>чувства доброжелательности;</w:t>
      </w:r>
    </w:p>
    <w:p w:rsidR="00701BF5" w:rsidRDefault="009A6482" w:rsidP="007C3EB5">
      <w:pPr>
        <w:pStyle w:val="a5"/>
        <w:numPr>
          <w:ilvl w:val="0"/>
          <w:numId w:val="26"/>
        </w:numPr>
        <w:tabs>
          <w:tab w:val="left" w:pos="1845"/>
        </w:tabs>
        <w:spacing w:before="202" w:line="276" w:lineRule="auto"/>
        <w:ind w:right="578" w:firstLine="708"/>
        <w:rPr>
          <w:sz w:val="24"/>
        </w:rPr>
      </w:pPr>
      <w:r>
        <w:rPr>
          <w:sz w:val="24"/>
        </w:rPr>
        <w:t>содействовать</w:t>
      </w:r>
      <w:r>
        <w:rPr>
          <w:spacing w:val="1"/>
          <w:sz w:val="24"/>
        </w:rPr>
        <w:t xml:space="preserve"> </w:t>
      </w:r>
      <w:r>
        <w:rPr>
          <w:sz w:val="24"/>
        </w:rPr>
        <w:t>проявлению</w:t>
      </w:r>
      <w:r>
        <w:rPr>
          <w:spacing w:val="1"/>
          <w:sz w:val="24"/>
        </w:rPr>
        <w:t xml:space="preserve"> </w:t>
      </w:r>
      <w:r>
        <w:rPr>
          <w:sz w:val="24"/>
        </w:rPr>
        <w:t>детьми</w:t>
      </w:r>
      <w:r>
        <w:rPr>
          <w:spacing w:val="1"/>
          <w:sz w:val="24"/>
        </w:rPr>
        <w:t xml:space="preserve"> </w:t>
      </w:r>
      <w:r>
        <w:rPr>
          <w:sz w:val="24"/>
        </w:rPr>
        <w:t>заботы</w:t>
      </w:r>
      <w:r>
        <w:rPr>
          <w:spacing w:val="1"/>
          <w:sz w:val="24"/>
        </w:rPr>
        <w:t xml:space="preserve"> </w:t>
      </w:r>
      <w:r>
        <w:rPr>
          <w:sz w:val="24"/>
        </w:rPr>
        <w:t>об</w:t>
      </w:r>
      <w:r>
        <w:rPr>
          <w:spacing w:val="1"/>
          <w:sz w:val="24"/>
        </w:rPr>
        <w:t xml:space="preserve"> </w:t>
      </w:r>
      <w:r>
        <w:rPr>
          <w:sz w:val="24"/>
        </w:rPr>
        <w:t>окружающих,</w:t>
      </w:r>
      <w:r>
        <w:rPr>
          <w:spacing w:val="1"/>
          <w:sz w:val="24"/>
        </w:rPr>
        <w:t xml:space="preserve"> </w:t>
      </w:r>
      <w:r>
        <w:rPr>
          <w:sz w:val="24"/>
        </w:rPr>
        <w:t>учить</w:t>
      </w:r>
      <w:r>
        <w:rPr>
          <w:spacing w:val="1"/>
          <w:sz w:val="24"/>
        </w:rPr>
        <w:t xml:space="preserve"> </w:t>
      </w:r>
      <w:r>
        <w:rPr>
          <w:sz w:val="24"/>
        </w:rPr>
        <w:t>проявлять</w:t>
      </w:r>
      <w:r>
        <w:rPr>
          <w:spacing w:val="1"/>
          <w:sz w:val="24"/>
        </w:rPr>
        <w:t xml:space="preserve"> </w:t>
      </w:r>
      <w:r>
        <w:rPr>
          <w:sz w:val="24"/>
        </w:rPr>
        <w:t xml:space="preserve">чуткость к сверстникам,    </w:t>
      </w:r>
      <w:r>
        <w:rPr>
          <w:spacing w:val="1"/>
          <w:sz w:val="24"/>
        </w:rPr>
        <w:t xml:space="preserve"> </w:t>
      </w:r>
      <w:r>
        <w:rPr>
          <w:sz w:val="24"/>
        </w:rPr>
        <w:t xml:space="preserve">побуждать    </w:t>
      </w:r>
      <w:r>
        <w:rPr>
          <w:spacing w:val="1"/>
          <w:sz w:val="24"/>
        </w:rPr>
        <w:t xml:space="preserve"> </w:t>
      </w:r>
      <w:r>
        <w:rPr>
          <w:sz w:val="24"/>
        </w:rPr>
        <w:t xml:space="preserve">детей    </w:t>
      </w:r>
      <w:r>
        <w:rPr>
          <w:spacing w:val="1"/>
          <w:sz w:val="24"/>
        </w:rPr>
        <w:t xml:space="preserve"> </w:t>
      </w:r>
      <w:r>
        <w:rPr>
          <w:sz w:val="24"/>
        </w:rPr>
        <w:t xml:space="preserve">сопереживать,     </w:t>
      </w:r>
      <w:r>
        <w:rPr>
          <w:spacing w:val="1"/>
          <w:sz w:val="24"/>
        </w:rPr>
        <w:t xml:space="preserve"> </w:t>
      </w:r>
      <w:r>
        <w:rPr>
          <w:sz w:val="24"/>
        </w:rPr>
        <w:t>беспокоиться,</w:t>
      </w:r>
      <w:r>
        <w:rPr>
          <w:spacing w:val="1"/>
          <w:sz w:val="24"/>
        </w:rPr>
        <w:t xml:space="preserve"> </w:t>
      </w:r>
      <w:r>
        <w:rPr>
          <w:sz w:val="24"/>
        </w:rPr>
        <w:t>проявлять</w:t>
      </w:r>
      <w:r>
        <w:rPr>
          <w:spacing w:val="58"/>
          <w:sz w:val="24"/>
        </w:rPr>
        <w:t xml:space="preserve"> </w:t>
      </w:r>
      <w:r>
        <w:rPr>
          <w:sz w:val="24"/>
        </w:rPr>
        <w:t>внимание к заболевшему</w:t>
      </w:r>
      <w:r>
        <w:rPr>
          <w:spacing w:val="-5"/>
          <w:sz w:val="24"/>
        </w:rPr>
        <w:t xml:space="preserve"> </w:t>
      </w:r>
      <w:r>
        <w:rPr>
          <w:sz w:val="24"/>
        </w:rPr>
        <w:t>товарищу;</w:t>
      </w:r>
    </w:p>
    <w:p w:rsidR="00701BF5" w:rsidRDefault="009A6482" w:rsidP="007C3EB5">
      <w:pPr>
        <w:pStyle w:val="a5"/>
        <w:numPr>
          <w:ilvl w:val="0"/>
          <w:numId w:val="26"/>
        </w:numPr>
        <w:tabs>
          <w:tab w:val="left" w:pos="1841"/>
        </w:tabs>
        <w:spacing w:before="200" w:line="276" w:lineRule="auto"/>
        <w:ind w:right="570" w:firstLine="708"/>
        <w:rPr>
          <w:sz w:val="24"/>
        </w:rPr>
      </w:pPr>
      <w:r>
        <w:rPr>
          <w:sz w:val="24"/>
        </w:rPr>
        <w:t>воспитывать</w:t>
      </w:r>
      <w:r>
        <w:rPr>
          <w:spacing w:val="1"/>
          <w:sz w:val="24"/>
        </w:rPr>
        <w:t xml:space="preserve"> </w:t>
      </w:r>
      <w:r>
        <w:rPr>
          <w:sz w:val="24"/>
        </w:rPr>
        <w:t>в</w:t>
      </w:r>
      <w:r>
        <w:rPr>
          <w:spacing w:val="1"/>
          <w:sz w:val="24"/>
        </w:rPr>
        <w:t xml:space="preserve"> </w:t>
      </w:r>
      <w:r>
        <w:rPr>
          <w:sz w:val="24"/>
        </w:rPr>
        <w:t>детях</w:t>
      </w:r>
      <w:r>
        <w:rPr>
          <w:spacing w:val="1"/>
          <w:sz w:val="24"/>
        </w:rPr>
        <w:t xml:space="preserve"> </w:t>
      </w:r>
      <w:r>
        <w:rPr>
          <w:sz w:val="24"/>
        </w:rPr>
        <w:t>такие</w:t>
      </w:r>
      <w:r>
        <w:rPr>
          <w:spacing w:val="1"/>
          <w:sz w:val="24"/>
        </w:rPr>
        <w:t xml:space="preserve"> </w:t>
      </w:r>
      <w:r>
        <w:rPr>
          <w:sz w:val="24"/>
        </w:rPr>
        <w:t>качества</w:t>
      </w:r>
      <w:r>
        <w:rPr>
          <w:spacing w:val="1"/>
          <w:sz w:val="24"/>
        </w:rPr>
        <w:t xml:space="preserve"> </w:t>
      </w:r>
      <w:r>
        <w:rPr>
          <w:sz w:val="24"/>
        </w:rPr>
        <w:t>личности,</w:t>
      </w:r>
      <w:r>
        <w:rPr>
          <w:spacing w:val="1"/>
          <w:sz w:val="24"/>
        </w:rPr>
        <w:t xml:space="preserve"> </w:t>
      </w:r>
      <w:r>
        <w:rPr>
          <w:sz w:val="24"/>
        </w:rPr>
        <w:t>которые</w:t>
      </w:r>
      <w:r>
        <w:rPr>
          <w:spacing w:val="1"/>
          <w:sz w:val="24"/>
        </w:rPr>
        <w:t xml:space="preserve"> </w:t>
      </w:r>
      <w:r>
        <w:rPr>
          <w:sz w:val="24"/>
        </w:rPr>
        <w:t>помогают</w:t>
      </w:r>
      <w:r>
        <w:rPr>
          <w:spacing w:val="1"/>
          <w:sz w:val="24"/>
        </w:rPr>
        <w:t xml:space="preserve"> </w:t>
      </w:r>
      <w:r>
        <w:rPr>
          <w:sz w:val="24"/>
        </w:rPr>
        <w:t>влиться</w:t>
      </w:r>
      <w:r>
        <w:rPr>
          <w:spacing w:val="1"/>
          <w:sz w:val="24"/>
        </w:rPr>
        <w:t xml:space="preserve"> </w:t>
      </w:r>
      <w:r>
        <w:rPr>
          <w:sz w:val="24"/>
        </w:rPr>
        <w:t>в</w:t>
      </w:r>
      <w:r>
        <w:rPr>
          <w:spacing w:val="1"/>
          <w:sz w:val="24"/>
        </w:rPr>
        <w:t xml:space="preserve"> </w:t>
      </w:r>
      <w:r>
        <w:rPr>
          <w:sz w:val="24"/>
        </w:rPr>
        <w:t>общество</w:t>
      </w:r>
      <w:r>
        <w:rPr>
          <w:spacing w:val="1"/>
          <w:sz w:val="24"/>
        </w:rPr>
        <w:t xml:space="preserve"> </w:t>
      </w:r>
      <w:r>
        <w:rPr>
          <w:sz w:val="24"/>
        </w:rPr>
        <w:t>сверстников</w:t>
      </w:r>
      <w:r>
        <w:rPr>
          <w:spacing w:val="1"/>
          <w:sz w:val="24"/>
        </w:rPr>
        <w:t xml:space="preserve"> </w:t>
      </w:r>
      <w:r>
        <w:rPr>
          <w:sz w:val="24"/>
        </w:rPr>
        <w:t>(организованность,</w:t>
      </w:r>
      <w:r>
        <w:rPr>
          <w:spacing w:val="1"/>
          <w:sz w:val="24"/>
        </w:rPr>
        <w:t xml:space="preserve"> </w:t>
      </w:r>
      <w:r>
        <w:rPr>
          <w:sz w:val="24"/>
        </w:rPr>
        <w:t>общительность,</w:t>
      </w:r>
      <w:r>
        <w:rPr>
          <w:spacing w:val="1"/>
          <w:sz w:val="24"/>
        </w:rPr>
        <w:t xml:space="preserve"> </w:t>
      </w:r>
      <w:r>
        <w:rPr>
          <w:sz w:val="24"/>
        </w:rPr>
        <w:t>отзывчивость,</w:t>
      </w:r>
      <w:r>
        <w:rPr>
          <w:spacing w:val="1"/>
          <w:sz w:val="24"/>
        </w:rPr>
        <w:t xml:space="preserve"> </w:t>
      </w:r>
      <w:r>
        <w:rPr>
          <w:sz w:val="24"/>
        </w:rPr>
        <w:t>щедрость,</w:t>
      </w:r>
      <w:r>
        <w:rPr>
          <w:spacing w:val="1"/>
          <w:sz w:val="24"/>
        </w:rPr>
        <w:t xml:space="preserve"> </w:t>
      </w:r>
      <w:r>
        <w:rPr>
          <w:sz w:val="24"/>
        </w:rPr>
        <w:t>доброжелательность</w:t>
      </w:r>
      <w:r>
        <w:rPr>
          <w:spacing w:val="-3"/>
          <w:sz w:val="24"/>
        </w:rPr>
        <w:t xml:space="preserve"> </w:t>
      </w:r>
      <w:r>
        <w:rPr>
          <w:sz w:val="24"/>
        </w:rPr>
        <w:t>и</w:t>
      </w:r>
      <w:r>
        <w:rPr>
          <w:spacing w:val="-1"/>
          <w:sz w:val="24"/>
        </w:rPr>
        <w:t xml:space="preserve"> </w:t>
      </w:r>
      <w:r>
        <w:rPr>
          <w:sz w:val="24"/>
        </w:rPr>
        <w:t>пр.);</w:t>
      </w:r>
    </w:p>
    <w:p w:rsidR="00701BF5" w:rsidRDefault="009A6482" w:rsidP="007C3EB5">
      <w:pPr>
        <w:pStyle w:val="a5"/>
        <w:numPr>
          <w:ilvl w:val="0"/>
          <w:numId w:val="26"/>
        </w:numPr>
        <w:tabs>
          <w:tab w:val="left" w:pos="1765"/>
        </w:tabs>
        <w:spacing w:before="200" w:line="276" w:lineRule="auto"/>
        <w:ind w:right="572" w:firstLine="708"/>
        <w:rPr>
          <w:sz w:val="24"/>
        </w:rPr>
      </w:pPr>
      <w:r>
        <w:rPr>
          <w:sz w:val="24"/>
        </w:rPr>
        <w:t>вовлекать детей в разные виды деятельности и насыщать</w:t>
      </w:r>
      <w:r>
        <w:rPr>
          <w:spacing w:val="1"/>
          <w:sz w:val="24"/>
        </w:rPr>
        <w:t xml:space="preserve"> </w:t>
      </w:r>
      <w:r>
        <w:rPr>
          <w:sz w:val="24"/>
        </w:rPr>
        <w:t>их жизнь событиями,</w:t>
      </w:r>
      <w:r>
        <w:rPr>
          <w:spacing w:val="1"/>
          <w:sz w:val="24"/>
        </w:rPr>
        <w:t xml:space="preserve"> </w:t>
      </w:r>
      <w:r>
        <w:rPr>
          <w:sz w:val="24"/>
        </w:rPr>
        <w:t>которые сплачивали</w:t>
      </w:r>
      <w:r>
        <w:rPr>
          <w:spacing w:val="-1"/>
          <w:sz w:val="24"/>
        </w:rPr>
        <w:t xml:space="preserve"> </w:t>
      </w:r>
      <w:r>
        <w:rPr>
          <w:sz w:val="24"/>
        </w:rPr>
        <w:t>бы</w:t>
      </w:r>
      <w:r>
        <w:rPr>
          <w:spacing w:val="-2"/>
          <w:sz w:val="24"/>
        </w:rPr>
        <w:t xml:space="preserve"> </w:t>
      </w:r>
      <w:r>
        <w:rPr>
          <w:sz w:val="24"/>
        </w:rPr>
        <w:t>и</w:t>
      </w:r>
      <w:r>
        <w:rPr>
          <w:spacing w:val="-1"/>
          <w:sz w:val="24"/>
        </w:rPr>
        <w:t xml:space="preserve"> </w:t>
      </w:r>
      <w:r>
        <w:rPr>
          <w:sz w:val="24"/>
        </w:rPr>
        <w:t>объединяли</w:t>
      </w:r>
      <w:r>
        <w:rPr>
          <w:spacing w:val="-1"/>
          <w:sz w:val="24"/>
        </w:rPr>
        <w:t xml:space="preserve"> </w:t>
      </w:r>
      <w:r>
        <w:rPr>
          <w:sz w:val="24"/>
        </w:rPr>
        <w:t>ребят;</w:t>
      </w:r>
    </w:p>
    <w:p w:rsidR="00701BF5" w:rsidRDefault="009A6482" w:rsidP="007C3EB5">
      <w:pPr>
        <w:pStyle w:val="a5"/>
        <w:numPr>
          <w:ilvl w:val="0"/>
          <w:numId w:val="26"/>
        </w:numPr>
        <w:tabs>
          <w:tab w:val="left" w:pos="1765"/>
        </w:tabs>
        <w:spacing w:before="197"/>
        <w:ind w:left="1765"/>
        <w:jc w:val="left"/>
        <w:rPr>
          <w:sz w:val="24"/>
        </w:rPr>
      </w:pPr>
      <w:r>
        <w:rPr>
          <w:sz w:val="24"/>
        </w:rPr>
        <w:t>воспитывать</w:t>
      </w:r>
      <w:r>
        <w:rPr>
          <w:spacing w:val="-1"/>
          <w:sz w:val="24"/>
        </w:rPr>
        <w:t xml:space="preserve"> </w:t>
      </w:r>
      <w:r>
        <w:rPr>
          <w:sz w:val="24"/>
        </w:rPr>
        <w:t>в</w:t>
      </w:r>
      <w:r>
        <w:rPr>
          <w:spacing w:val="-4"/>
          <w:sz w:val="24"/>
        </w:rPr>
        <w:t xml:space="preserve"> </w:t>
      </w:r>
      <w:r>
        <w:rPr>
          <w:sz w:val="24"/>
        </w:rPr>
        <w:t>детях</w:t>
      </w:r>
      <w:r>
        <w:rPr>
          <w:spacing w:val="-2"/>
          <w:sz w:val="24"/>
        </w:rPr>
        <w:t xml:space="preserve"> </w:t>
      </w:r>
      <w:r>
        <w:rPr>
          <w:sz w:val="24"/>
        </w:rPr>
        <w:t>чувство</w:t>
      </w:r>
      <w:r>
        <w:rPr>
          <w:spacing w:val="-2"/>
          <w:sz w:val="24"/>
        </w:rPr>
        <w:t xml:space="preserve"> </w:t>
      </w:r>
      <w:r>
        <w:rPr>
          <w:sz w:val="24"/>
        </w:rPr>
        <w:t>ответственности</w:t>
      </w:r>
      <w:r>
        <w:rPr>
          <w:spacing w:val="-3"/>
          <w:sz w:val="24"/>
        </w:rPr>
        <w:t xml:space="preserve"> </w:t>
      </w:r>
      <w:r>
        <w:rPr>
          <w:sz w:val="24"/>
        </w:rPr>
        <w:t>за</w:t>
      </w:r>
      <w:r>
        <w:rPr>
          <w:spacing w:val="-2"/>
          <w:sz w:val="24"/>
        </w:rPr>
        <w:t xml:space="preserve"> </w:t>
      </w:r>
      <w:r>
        <w:rPr>
          <w:sz w:val="24"/>
        </w:rPr>
        <w:t>свое</w:t>
      </w:r>
      <w:r>
        <w:rPr>
          <w:spacing w:val="-1"/>
          <w:sz w:val="24"/>
        </w:rPr>
        <w:t xml:space="preserve"> </w:t>
      </w:r>
      <w:r>
        <w:rPr>
          <w:sz w:val="24"/>
        </w:rPr>
        <w:t>поведение.</w:t>
      </w:r>
    </w:p>
    <w:p w:rsidR="00701BF5" w:rsidRDefault="00701BF5">
      <w:pPr>
        <w:pStyle w:val="a3"/>
        <w:spacing w:before="3"/>
        <w:rPr>
          <w:sz w:val="21"/>
        </w:rPr>
      </w:pPr>
    </w:p>
    <w:p w:rsidR="00701BF5" w:rsidRDefault="009A6482">
      <w:pPr>
        <w:pStyle w:val="a3"/>
        <w:spacing w:line="276" w:lineRule="auto"/>
        <w:ind w:left="920" w:right="569" w:firstLine="708"/>
        <w:jc w:val="both"/>
      </w:pPr>
      <w:r>
        <w:rPr>
          <w:i/>
        </w:rPr>
        <w:t xml:space="preserve">Профессионально-родительское сообщество </w:t>
      </w:r>
      <w:r>
        <w:t>включает сотрудников</w:t>
      </w:r>
      <w:r w:rsidR="00B21585">
        <w:t xml:space="preserve"> </w:t>
      </w:r>
      <w:r>
        <w:t>МАОУ «Сырковская СОШ»</w:t>
      </w:r>
      <w:r w:rsidR="00B21585">
        <w:t xml:space="preserve"> </w:t>
      </w:r>
      <w:r>
        <w:t>и</w:t>
      </w:r>
      <w:r>
        <w:rPr>
          <w:spacing w:val="1"/>
        </w:rPr>
        <w:t xml:space="preserve"> </w:t>
      </w:r>
      <w:r>
        <w:t>всех</w:t>
      </w:r>
      <w:r>
        <w:rPr>
          <w:spacing w:val="1"/>
        </w:rPr>
        <w:t xml:space="preserve"> </w:t>
      </w:r>
      <w:r>
        <w:t>взрослых</w:t>
      </w:r>
      <w:r>
        <w:rPr>
          <w:spacing w:val="1"/>
        </w:rPr>
        <w:t xml:space="preserve"> </w:t>
      </w:r>
      <w:r>
        <w:t>членов</w:t>
      </w:r>
      <w:r>
        <w:rPr>
          <w:spacing w:val="1"/>
        </w:rPr>
        <w:t xml:space="preserve"> </w:t>
      </w:r>
      <w:r>
        <w:t>семей</w:t>
      </w:r>
      <w:r>
        <w:rPr>
          <w:spacing w:val="1"/>
        </w:rPr>
        <w:t xml:space="preserve"> </w:t>
      </w:r>
      <w:r>
        <w:t>воспитанников,</w:t>
      </w:r>
      <w:r>
        <w:rPr>
          <w:spacing w:val="1"/>
        </w:rPr>
        <w:t xml:space="preserve"> </w:t>
      </w:r>
      <w:r>
        <w:t>которых</w:t>
      </w:r>
      <w:r>
        <w:rPr>
          <w:spacing w:val="1"/>
        </w:rPr>
        <w:t xml:space="preserve"> </w:t>
      </w:r>
      <w:r>
        <w:t>связывают</w:t>
      </w:r>
      <w:r>
        <w:rPr>
          <w:spacing w:val="1"/>
        </w:rPr>
        <w:t xml:space="preserve"> </w:t>
      </w:r>
      <w:r>
        <w:t>не</w:t>
      </w:r>
      <w:r>
        <w:rPr>
          <w:spacing w:val="1"/>
        </w:rPr>
        <w:t xml:space="preserve"> </w:t>
      </w:r>
      <w:r>
        <w:t>только</w:t>
      </w:r>
      <w:r>
        <w:rPr>
          <w:spacing w:val="1"/>
        </w:rPr>
        <w:t xml:space="preserve"> </w:t>
      </w:r>
      <w:r>
        <w:t>общие</w:t>
      </w:r>
      <w:r>
        <w:rPr>
          <w:spacing w:val="1"/>
        </w:rPr>
        <w:t xml:space="preserve"> </w:t>
      </w:r>
      <w:r>
        <w:t>ценности,</w:t>
      </w:r>
      <w:r>
        <w:rPr>
          <w:spacing w:val="-2"/>
        </w:rPr>
        <w:t xml:space="preserve"> </w:t>
      </w:r>
      <w:r>
        <w:t>цели</w:t>
      </w:r>
      <w:r>
        <w:rPr>
          <w:spacing w:val="-2"/>
        </w:rPr>
        <w:t xml:space="preserve"> </w:t>
      </w:r>
      <w:r>
        <w:t>развития</w:t>
      </w:r>
      <w:r>
        <w:rPr>
          <w:spacing w:val="-1"/>
        </w:rPr>
        <w:t xml:space="preserve"> </w:t>
      </w:r>
      <w:r>
        <w:t>и</w:t>
      </w:r>
      <w:r>
        <w:rPr>
          <w:spacing w:val="-2"/>
        </w:rPr>
        <w:t xml:space="preserve"> </w:t>
      </w:r>
      <w:r>
        <w:t>воспитания</w:t>
      </w:r>
      <w:r>
        <w:rPr>
          <w:spacing w:val="-3"/>
        </w:rPr>
        <w:t xml:space="preserve"> </w:t>
      </w:r>
      <w:r>
        <w:t>детей,</w:t>
      </w:r>
      <w:r>
        <w:rPr>
          <w:spacing w:val="-2"/>
        </w:rPr>
        <w:t xml:space="preserve"> </w:t>
      </w:r>
      <w:r>
        <w:t>но</w:t>
      </w:r>
      <w:r>
        <w:rPr>
          <w:spacing w:val="-1"/>
        </w:rPr>
        <w:t xml:space="preserve"> </w:t>
      </w:r>
      <w:r>
        <w:t>и</w:t>
      </w:r>
      <w:r>
        <w:rPr>
          <w:spacing w:val="-2"/>
        </w:rPr>
        <w:t xml:space="preserve"> </w:t>
      </w:r>
      <w:r>
        <w:t>уважение друг</w:t>
      </w:r>
      <w:r>
        <w:rPr>
          <w:spacing w:val="1"/>
        </w:rPr>
        <w:t xml:space="preserve"> </w:t>
      </w:r>
      <w:r>
        <w:t>к</w:t>
      </w:r>
      <w:r>
        <w:rPr>
          <w:spacing w:val="-1"/>
        </w:rPr>
        <w:t xml:space="preserve"> </w:t>
      </w:r>
      <w:r>
        <w:t>другу.</w:t>
      </w:r>
    </w:p>
    <w:p w:rsidR="00701BF5" w:rsidRDefault="009A6482">
      <w:pPr>
        <w:pStyle w:val="a3"/>
        <w:spacing w:before="200" w:line="276" w:lineRule="auto"/>
        <w:ind w:left="920" w:right="576" w:firstLine="708"/>
        <w:jc w:val="both"/>
      </w:pPr>
      <w:r>
        <w:t>Основная</w:t>
      </w:r>
      <w:r>
        <w:rPr>
          <w:spacing w:val="1"/>
        </w:rPr>
        <w:t xml:space="preserve"> </w:t>
      </w:r>
      <w:r>
        <w:t>задача</w:t>
      </w:r>
      <w:r>
        <w:rPr>
          <w:spacing w:val="1"/>
        </w:rPr>
        <w:t xml:space="preserve"> </w:t>
      </w:r>
      <w:r>
        <w:t>–</w:t>
      </w:r>
      <w:r>
        <w:rPr>
          <w:spacing w:val="1"/>
        </w:rPr>
        <w:t xml:space="preserve"> </w:t>
      </w:r>
      <w:r>
        <w:t>объединение</w:t>
      </w:r>
      <w:r>
        <w:rPr>
          <w:spacing w:val="1"/>
        </w:rPr>
        <w:t xml:space="preserve"> </w:t>
      </w:r>
      <w:r>
        <w:t>усилий</w:t>
      </w:r>
      <w:r>
        <w:rPr>
          <w:spacing w:val="1"/>
        </w:rPr>
        <w:t xml:space="preserve"> </w:t>
      </w:r>
      <w:r>
        <w:t>по</w:t>
      </w:r>
      <w:r>
        <w:rPr>
          <w:spacing w:val="1"/>
        </w:rPr>
        <w:t xml:space="preserve"> </w:t>
      </w:r>
      <w:r>
        <w:t>воспитанию</w:t>
      </w:r>
      <w:r>
        <w:rPr>
          <w:spacing w:val="1"/>
        </w:rPr>
        <w:t xml:space="preserve"> </w:t>
      </w:r>
      <w:r>
        <w:t>ребенка</w:t>
      </w:r>
      <w:r>
        <w:rPr>
          <w:spacing w:val="1"/>
        </w:rPr>
        <w:t xml:space="preserve"> </w:t>
      </w:r>
      <w:r>
        <w:t>в</w:t>
      </w:r>
      <w:r>
        <w:rPr>
          <w:spacing w:val="1"/>
        </w:rPr>
        <w:t xml:space="preserve"> </w:t>
      </w:r>
      <w:r>
        <w:t>семье</w:t>
      </w:r>
      <w:r>
        <w:rPr>
          <w:spacing w:val="1"/>
        </w:rPr>
        <w:t xml:space="preserve"> </w:t>
      </w:r>
      <w:r>
        <w:t>и</w:t>
      </w:r>
      <w:r>
        <w:rPr>
          <w:spacing w:val="60"/>
        </w:rPr>
        <w:t xml:space="preserve"> </w:t>
      </w:r>
      <w:r>
        <w:t>в</w:t>
      </w:r>
      <w:r>
        <w:rPr>
          <w:spacing w:val="1"/>
        </w:rPr>
        <w:t xml:space="preserve"> </w:t>
      </w:r>
      <w:r w:rsidR="00B21585">
        <w:rPr>
          <w:spacing w:val="1"/>
        </w:rPr>
        <w:t xml:space="preserve">МАОУ «Сырковская СОШ» </w:t>
      </w:r>
      <w:r>
        <w:t>. Зачастую поведение ребенка сильно различается дома и в дошкольной</w:t>
      </w:r>
      <w:r>
        <w:rPr>
          <w:spacing w:val="1"/>
        </w:rPr>
        <w:t xml:space="preserve"> </w:t>
      </w:r>
      <w:r>
        <w:t>образовательной организации. Без совместного обсуждения воспитывающими взрослыми</w:t>
      </w:r>
      <w:r>
        <w:rPr>
          <w:spacing w:val="1"/>
        </w:rPr>
        <w:t xml:space="preserve"> </w:t>
      </w:r>
      <w:r>
        <w:t>особенностей ребенка невозможно выявление и в дальнейшем создание условий, которые</w:t>
      </w:r>
      <w:r>
        <w:rPr>
          <w:spacing w:val="1"/>
        </w:rPr>
        <w:t xml:space="preserve"> </w:t>
      </w:r>
      <w:r>
        <w:t>необходимы</w:t>
      </w:r>
      <w:r>
        <w:rPr>
          <w:spacing w:val="-3"/>
        </w:rPr>
        <w:t xml:space="preserve"> </w:t>
      </w:r>
      <w:r>
        <w:t>для его оптимального</w:t>
      </w:r>
      <w:r>
        <w:rPr>
          <w:spacing w:val="-1"/>
        </w:rPr>
        <w:t xml:space="preserve"> </w:t>
      </w:r>
      <w:r>
        <w:t>и</w:t>
      </w:r>
      <w:r>
        <w:rPr>
          <w:spacing w:val="-2"/>
        </w:rPr>
        <w:t xml:space="preserve"> </w:t>
      </w:r>
      <w:r>
        <w:t>полноценного развития</w:t>
      </w:r>
      <w:r>
        <w:rPr>
          <w:spacing w:val="-1"/>
        </w:rPr>
        <w:t xml:space="preserve"> </w:t>
      </w:r>
      <w:r>
        <w:t>и</w:t>
      </w:r>
      <w:r>
        <w:rPr>
          <w:spacing w:val="-2"/>
        </w:rPr>
        <w:t xml:space="preserve"> </w:t>
      </w:r>
      <w:r>
        <w:t>воспитания.</w:t>
      </w:r>
    </w:p>
    <w:p w:rsidR="00701BF5" w:rsidRDefault="009A6482">
      <w:pPr>
        <w:pStyle w:val="a3"/>
        <w:spacing w:before="202" w:line="276" w:lineRule="auto"/>
        <w:ind w:left="920" w:right="568" w:firstLine="708"/>
        <w:jc w:val="both"/>
      </w:pPr>
      <w:r>
        <w:t>Взаимодействие с семьями воспитанников, установление с ними доверительных</w:t>
      </w:r>
      <w:r>
        <w:rPr>
          <w:spacing w:val="1"/>
        </w:rPr>
        <w:t xml:space="preserve"> </w:t>
      </w:r>
      <w:r>
        <w:t>партнерских отношений в рамках РПВ предполагает применение современного подхода к</w:t>
      </w:r>
      <w:r>
        <w:rPr>
          <w:spacing w:val="1"/>
        </w:rPr>
        <w:t xml:space="preserve"> </w:t>
      </w:r>
      <w:r>
        <w:t>организации</w:t>
      </w:r>
      <w:r>
        <w:rPr>
          <w:spacing w:val="1"/>
        </w:rPr>
        <w:t xml:space="preserve"> </w:t>
      </w:r>
      <w:r>
        <w:t>взаимодействия</w:t>
      </w:r>
      <w:r>
        <w:rPr>
          <w:spacing w:val="1"/>
        </w:rPr>
        <w:t xml:space="preserve"> </w:t>
      </w:r>
      <w:r>
        <w:t>с</w:t>
      </w:r>
      <w:r>
        <w:rPr>
          <w:spacing w:val="1"/>
        </w:rPr>
        <w:t xml:space="preserve"> </w:t>
      </w:r>
      <w:r>
        <w:t>семьей,</w:t>
      </w:r>
      <w:r>
        <w:rPr>
          <w:spacing w:val="1"/>
        </w:rPr>
        <w:t xml:space="preserve"> </w:t>
      </w:r>
      <w:r>
        <w:t>основанного</w:t>
      </w:r>
      <w:r>
        <w:rPr>
          <w:spacing w:val="1"/>
        </w:rPr>
        <w:t xml:space="preserve"> </w:t>
      </w:r>
      <w:r>
        <w:t>на</w:t>
      </w:r>
      <w:r>
        <w:rPr>
          <w:spacing w:val="1"/>
        </w:rPr>
        <w:t xml:space="preserve"> </w:t>
      </w:r>
      <w:r>
        <w:t>равноправном</w:t>
      </w:r>
      <w:r>
        <w:rPr>
          <w:spacing w:val="1"/>
        </w:rPr>
        <w:t xml:space="preserve"> </w:t>
      </w:r>
      <w:r>
        <w:t>партнерстве.</w:t>
      </w:r>
      <w:r>
        <w:rPr>
          <w:spacing w:val="1"/>
        </w:rPr>
        <w:t xml:space="preserve"> </w:t>
      </w:r>
      <w:r>
        <w:t>Необходимость</w:t>
      </w:r>
      <w:r>
        <w:rPr>
          <w:spacing w:val="1"/>
        </w:rPr>
        <w:t xml:space="preserve"> </w:t>
      </w:r>
      <w:r>
        <w:t>кооперации</w:t>
      </w:r>
      <w:r>
        <w:rPr>
          <w:spacing w:val="1"/>
        </w:rPr>
        <w:t xml:space="preserve"> </w:t>
      </w:r>
      <w:r>
        <w:t>с</w:t>
      </w:r>
      <w:r>
        <w:rPr>
          <w:spacing w:val="1"/>
        </w:rPr>
        <w:t xml:space="preserve"> </w:t>
      </w:r>
      <w:r>
        <w:t>родителями</w:t>
      </w:r>
      <w:r>
        <w:rPr>
          <w:spacing w:val="1"/>
        </w:rPr>
        <w:t xml:space="preserve"> </w:t>
      </w:r>
      <w:r>
        <w:t>определяется</w:t>
      </w:r>
      <w:r>
        <w:rPr>
          <w:spacing w:val="1"/>
        </w:rPr>
        <w:t xml:space="preserve"> </w:t>
      </w:r>
      <w:r>
        <w:t>общностью</w:t>
      </w:r>
      <w:r>
        <w:rPr>
          <w:spacing w:val="1"/>
        </w:rPr>
        <w:t xml:space="preserve"> </w:t>
      </w:r>
      <w:r>
        <w:t>воспитательных</w:t>
      </w:r>
      <w:r>
        <w:rPr>
          <w:spacing w:val="1"/>
        </w:rPr>
        <w:t xml:space="preserve"> </w:t>
      </w:r>
      <w:r>
        <w:t>и</w:t>
      </w:r>
      <w:r>
        <w:rPr>
          <w:spacing w:val="1"/>
        </w:rPr>
        <w:t xml:space="preserve"> </w:t>
      </w:r>
      <w:r>
        <w:t>образовательных задач. Взаимодействие с семьей в духе партнерства в деле образования и</w:t>
      </w:r>
      <w:r>
        <w:rPr>
          <w:spacing w:val="-57"/>
        </w:rPr>
        <w:t xml:space="preserve"> </w:t>
      </w:r>
      <w:r>
        <w:t>воспитания детей является предпосылкой для обеспечения блага детей. Обмен мнениями</w:t>
      </w:r>
      <w:r>
        <w:rPr>
          <w:spacing w:val="1"/>
        </w:rPr>
        <w:t xml:space="preserve"> </w:t>
      </w:r>
      <w:r>
        <w:t>сторон</w:t>
      </w:r>
      <w:r>
        <w:rPr>
          <w:spacing w:val="1"/>
        </w:rPr>
        <w:t xml:space="preserve"> </w:t>
      </w:r>
      <w:r>
        <w:t>по</w:t>
      </w:r>
      <w:r>
        <w:rPr>
          <w:spacing w:val="1"/>
        </w:rPr>
        <w:t xml:space="preserve"> </w:t>
      </w:r>
      <w:r>
        <w:t>поводу</w:t>
      </w:r>
      <w:r>
        <w:rPr>
          <w:spacing w:val="1"/>
        </w:rPr>
        <w:t xml:space="preserve"> </w:t>
      </w:r>
      <w:r>
        <w:t>целей</w:t>
      </w:r>
      <w:r>
        <w:rPr>
          <w:spacing w:val="1"/>
        </w:rPr>
        <w:t xml:space="preserve"> </w:t>
      </w:r>
      <w:r>
        <w:t>и</w:t>
      </w:r>
      <w:r>
        <w:rPr>
          <w:spacing w:val="1"/>
        </w:rPr>
        <w:t xml:space="preserve"> </w:t>
      </w:r>
      <w:r>
        <w:t>методов</w:t>
      </w:r>
      <w:r>
        <w:rPr>
          <w:spacing w:val="1"/>
        </w:rPr>
        <w:t xml:space="preserve"> </w:t>
      </w:r>
      <w:r>
        <w:t>воспитания</w:t>
      </w:r>
      <w:r>
        <w:rPr>
          <w:spacing w:val="1"/>
        </w:rPr>
        <w:t xml:space="preserve"> </w:t>
      </w:r>
      <w:r>
        <w:t>важен</w:t>
      </w:r>
      <w:r>
        <w:rPr>
          <w:spacing w:val="1"/>
        </w:rPr>
        <w:t xml:space="preserve"> </w:t>
      </w:r>
      <w:r>
        <w:t>для</w:t>
      </w:r>
      <w:r>
        <w:rPr>
          <w:spacing w:val="1"/>
        </w:rPr>
        <w:t xml:space="preserve"> </w:t>
      </w:r>
      <w:r>
        <w:t>реализации</w:t>
      </w:r>
      <w:r>
        <w:rPr>
          <w:spacing w:val="1"/>
        </w:rPr>
        <w:t xml:space="preserve"> </w:t>
      </w:r>
      <w:r>
        <w:t>партнерского</w:t>
      </w:r>
      <w:r>
        <w:rPr>
          <w:spacing w:val="1"/>
        </w:rPr>
        <w:t xml:space="preserve"> </w:t>
      </w:r>
      <w:r>
        <w:t>подхода.</w:t>
      </w:r>
      <w:r>
        <w:rPr>
          <w:spacing w:val="1"/>
        </w:rPr>
        <w:t xml:space="preserve"> </w:t>
      </w:r>
      <w:r>
        <w:t>Диалог</w:t>
      </w:r>
      <w:r>
        <w:rPr>
          <w:spacing w:val="1"/>
        </w:rPr>
        <w:t xml:space="preserve"> </w:t>
      </w:r>
      <w:r>
        <w:t>с</w:t>
      </w:r>
      <w:r>
        <w:rPr>
          <w:spacing w:val="1"/>
        </w:rPr>
        <w:t xml:space="preserve"> </w:t>
      </w:r>
      <w:r>
        <w:t>родителями</w:t>
      </w:r>
      <w:r>
        <w:rPr>
          <w:spacing w:val="1"/>
        </w:rPr>
        <w:t xml:space="preserve"> </w:t>
      </w:r>
      <w:r>
        <w:t>необходим</w:t>
      </w:r>
      <w:r>
        <w:rPr>
          <w:spacing w:val="1"/>
        </w:rPr>
        <w:t xml:space="preserve"> </w:t>
      </w:r>
      <w:r>
        <w:t>для</w:t>
      </w:r>
      <w:r>
        <w:rPr>
          <w:spacing w:val="1"/>
        </w:rPr>
        <w:t xml:space="preserve"> </w:t>
      </w:r>
      <w:r>
        <w:t>планирования</w:t>
      </w:r>
      <w:r>
        <w:rPr>
          <w:spacing w:val="1"/>
        </w:rPr>
        <w:t xml:space="preserve"> </w:t>
      </w:r>
      <w:r>
        <w:t>педагогической</w:t>
      </w:r>
      <w:r>
        <w:rPr>
          <w:spacing w:val="1"/>
        </w:rPr>
        <w:t xml:space="preserve"> </w:t>
      </w:r>
      <w:r>
        <w:t>работы:</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группы,</w:t>
      </w:r>
      <w:r>
        <w:rPr>
          <w:spacing w:val="1"/>
        </w:rPr>
        <w:t xml:space="preserve"> </w:t>
      </w:r>
      <w:r>
        <w:t>детского</w:t>
      </w:r>
      <w:r>
        <w:rPr>
          <w:spacing w:val="1"/>
        </w:rPr>
        <w:t xml:space="preserve"> </w:t>
      </w:r>
      <w:r>
        <w:t>сада</w:t>
      </w:r>
      <w:r>
        <w:rPr>
          <w:spacing w:val="1"/>
        </w:rPr>
        <w:t xml:space="preserve"> </w:t>
      </w:r>
      <w:r>
        <w:t>через</w:t>
      </w:r>
      <w:r>
        <w:rPr>
          <w:spacing w:val="1"/>
        </w:rPr>
        <w:t xml:space="preserve"> </w:t>
      </w:r>
      <w:r>
        <w:t>разные</w:t>
      </w:r>
      <w:r>
        <w:rPr>
          <w:spacing w:val="1"/>
        </w:rPr>
        <w:t xml:space="preserve"> </w:t>
      </w:r>
      <w:r>
        <w:t>способы</w:t>
      </w:r>
      <w:r>
        <w:rPr>
          <w:spacing w:val="1"/>
        </w:rPr>
        <w:t xml:space="preserve"> </w:t>
      </w:r>
      <w:r>
        <w:t>сотрудничества</w:t>
      </w:r>
      <w:r>
        <w:rPr>
          <w:spacing w:val="1"/>
        </w:rPr>
        <w:t xml:space="preserve"> </w:t>
      </w:r>
      <w:r>
        <w:t>для</w:t>
      </w:r>
      <w:r>
        <w:rPr>
          <w:spacing w:val="1"/>
        </w:rPr>
        <w:t xml:space="preserve"> </w:t>
      </w:r>
      <w:r>
        <w:t>достижения максимального эффекта.</w:t>
      </w:r>
    </w:p>
    <w:p w:rsidR="00701BF5" w:rsidRDefault="009A6482">
      <w:pPr>
        <w:pStyle w:val="a3"/>
        <w:spacing w:before="199" w:line="276" w:lineRule="auto"/>
        <w:ind w:left="920" w:right="572" w:firstLine="708"/>
        <w:jc w:val="both"/>
      </w:pPr>
      <w:r>
        <w:rPr>
          <w:i/>
        </w:rPr>
        <w:t>Детско-взрослое</w:t>
      </w:r>
      <w:r>
        <w:rPr>
          <w:i/>
          <w:spacing w:val="1"/>
        </w:rPr>
        <w:t xml:space="preserve"> </w:t>
      </w:r>
      <w:r>
        <w:rPr>
          <w:i/>
        </w:rPr>
        <w:t>сообщество.</w:t>
      </w:r>
      <w:r>
        <w:rPr>
          <w:i/>
          <w:spacing w:val="1"/>
        </w:rPr>
        <w:t xml:space="preserve"> </w:t>
      </w:r>
      <w:r>
        <w:t>Такому</w:t>
      </w:r>
      <w:r>
        <w:rPr>
          <w:spacing w:val="1"/>
        </w:rPr>
        <w:t xml:space="preserve"> </w:t>
      </w:r>
      <w:r>
        <w:t>сообществу</w:t>
      </w:r>
      <w:r>
        <w:rPr>
          <w:spacing w:val="1"/>
        </w:rPr>
        <w:t xml:space="preserve"> </w:t>
      </w:r>
      <w:r>
        <w:t>характерно</w:t>
      </w:r>
      <w:r>
        <w:rPr>
          <w:spacing w:val="1"/>
        </w:rPr>
        <w:t xml:space="preserve"> </w:t>
      </w:r>
      <w:r>
        <w:t>содействие</w:t>
      </w:r>
      <w:r>
        <w:rPr>
          <w:spacing w:val="1"/>
        </w:rPr>
        <w:t xml:space="preserve"> </w:t>
      </w:r>
      <w:r>
        <w:t>друг</w:t>
      </w:r>
      <w:r>
        <w:rPr>
          <w:spacing w:val="-57"/>
        </w:rPr>
        <w:t xml:space="preserve"> </w:t>
      </w:r>
      <w:r>
        <w:t>другу, сотворчество и сопереживание, взаимопонимание и взаимное уважение, отношение</w:t>
      </w:r>
      <w:r>
        <w:rPr>
          <w:spacing w:val="-57"/>
        </w:rPr>
        <w:t xml:space="preserve"> </w:t>
      </w:r>
      <w:r>
        <w:t>к ребенку как к полноправному человеку, наличие общих симпатий, ценностей и смыслов</w:t>
      </w:r>
      <w:r>
        <w:rPr>
          <w:spacing w:val="1"/>
        </w:rPr>
        <w:t xml:space="preserve"> </w:t>
      </w:r>
      <w:r>
        <w:t>у</w:t>
      </w:r>
      <w:r>
        <w:rPr>
          <w:spacing w:val="-6"/>
        </w:rPr>
        <w:t xml:space="preserve"> </w:t>
      </w:r>
      <w:r>
        <w:t>всех</w:t>
      </w:r>
      <w:r>
        <w:rPr>
          <w:spacing w:val="3"/>
        </w:rPr>
        <w:t xml:space="preserve"> </w:t>
      </w:r>
      <w:r>
        <w:t>участников</w:t>
      </w:r>
      <w:r>
        <w:rPr>
          <w:spacing w:val="-2"/>
        </w:rPr>
        <w:t xml:space="preserve"> </w:t>
      </w:r>
      <w:r>
        <w:t>сообщества.</w:t>
      </w:r>
    </w:p>
    <w:p w:rsidR="00701BF5" w:rsidRDefault="009A6482">
      <w:pPr>
        <w:pStyle w:val="a3"/>
        <w:spacing w:before="76" w:line="276" w:lineRule="auto"/>
        <w:ind w:left="920" w:right="570" w:firstLine="708"/>
        <w:jc w:val="both"/>
      </w:pPr>
      <w:r>
        <w:t>Детско-взрослое</w:t>
      </w:r>
      <w:r>
        <w:rPr>
          <w:spacing w:val="1"/>
        </w:rPr>
        <w:t xml:space="preserve"> </w:t>
      </w:r>
      <w:r>
        <w:t>сообщество</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w:t>
      </w:r>
      <w:r>
        <w:rPr>
          <w:spacing w:val="1"/>
        </w:rPr>
        <w:t xml:space="preserve"> </w:t>
      </w:r>
      <w:r>
        <w:t>ребенка. Находясь в таком сообществе, ребенок сначала приобщается к тем правилам и</w:t>
      </w:r>
      <w:r>
        <w:rPr>
          <w:spacing w:val="1"/>
        </w:rPr>
        <w:t xml:space="preserve"> </w:t>
      </w:r>
      <w:r>
        <w:t>нормам,</w:t>
      </w:r>
      <w:r>
        <w:rPr>
          <w:spacing w:val="1"/>
        </w:rPr>
        <w:t xml:space="preserve"> </w:t>
      </w:r>
      <w:r>
        <w:t>которые</w:t>
      </w:r>
      <w:r>
        <w:rPr>
          <w:spacing w:val="1"/>
        </w:rPr>
        <w:t xml:space="preserve"> </w:t>
      </w:r>
      <w:r>
        <w:t>привносят</w:t>
      </w:r>
      <w:r>
        <w:rPr>
          <w:spacing w:val="1"/>
        </w:rPr>
        <w:t xml:space="preserve"> </w:t>
      </w:r>
      <w:r>
        <w:t>взрослые,</w:t>
      </w:r>
      <w:r>
        <w:rPr>
          <w:spacing w:val="1"/>
        </w:rPr>
        <w:t xml:space="preserve"> </w:t>
      </w:r>
      <w:r>
        <w:t>а</w:t>
      </w:r>
      <w:r>
        <w:rPr>
          <w:spacing w:val="1"/>
        </w:rPr>
        <w:t xml:space="preserve"> </w:t>
      </w:r>
      <w:r>
        <w:t>затем</w:t>
      </w:r>
      <w:r>
        <w:rPr>
          <w:spacing w:val="1"/>
        </w:rPr>
        <w:t xml:space="preserve"> </w:t>
      </w:r>
      <w:r>
        <w:t>эти</w:t>
      </w:r>
      <w:r>
        <w:rPr>
          <w:spacing w:val="1"/>
        </w:rPr>
        <w:t xml:space="preserve"> </w:t>
      </w:r>
      <w:r>
        <w:t>нормы</w:t>
      </w:r>
      <w:r>
        <w:rPr>
          <w:spacing w:val="1"/>
        </w:rPr>
        <w:t xml:space="preserve"> </w:t>
      </w:r>
      <w:r>
        <w:t>усваиваются</w:t>
      </w:r>
      <w:r>
        <w:rPr>
          <w:spacing w:val="1"/>
        </w:rPr>
        <w:t xml:space="preserve"> </w:t>
      </w:r>
      <w:r>
        <w:t>ребенком</w:t>
      </w:r>
      <w:r>
        <w:rPr>
          <w:spacing w:val="1"/>
        </w:rPr>
        <w:t xml:space="preserve"> </w:t>
      </w:r>
      <w:r>
        <w:t>и</w:t>
      </w:r>
      <w:r>
        <w:rPr>
          <w:spacing w:val="1"/>
        </w:rPr>
        <w:t xml:space="preserve"> </w:t>
      </w:r>
      <w:r>
        <w:t>становятся его собственными.</w:t>
      </w:r>
    </w:p>
    <w:p w:rsidR="00701BF5" w:rsidRDefault="009A6482">
      <w:pPr>
        <w:pStyle w:val="a3"/>
        <w:spacing w:before="199" w:line="276" w:lineRule="auto"/>
        <w:ind w:left="920" w:right="581" w:firstLine="708"/>
        <w:jc w:val="both"/>
      </w:pPr>
      <w:r>
        <w:t>Детско-взрослое сообщество</w:t>
      </w:r>
      <w:r>
        <w:rPr>
          <w:spacing w:val="61"/>
        </w:rPr>
        <w:t xml:space="preserve"> </w:t>
      </w:r>
      <w:r>
        <w:t>строится</w:t>
      </w:r>
      <w:r>
        <w:rPr>
          <w:spacing w:val="61"/>
        </w:rPr>
        <w:t xml:space="preserve"> </w:t>
      </w:r>
      <w:r>
        <w:t xml:space="preserve">и  </w:t>
      </w:r>
      <w:r>
        <w:rPr>
          <w:spacing w:val="1"/>
        </w:rPr>
        <w:t xml:space="preserve"> </w:t>
      </w:r>
      <w:r>
        <w:t xml:space="preserve">задается  </w:t>
      </w:r>
      <w:r>
        <w:rPr>
          <w:spacing w:val="1"/>
        </w:rPr>
        <w:t xml:space="preserve"> </w:t>
      </w:r>
      <w:r>
        <w:t xml:space="preserve">системой  </w:t>
      </w:r>
      <w:r>
        <w:rPr>
          <w:spacing w:val="1"/>
        </w:rPr>
        <w:t xml:space="preserve"> </w:t>
      </w:r>
      <w:r>
        <w:t xml:space="preserve">связей  </w:t>
      </w:r>
      <w:r>
        <w:rPr>
          <w:spacing w:val="1"/>
        </w:rPr>
        <w:t xml:space="preserve"> </w:t>
      </w:r>
      <w:r>
        <w:t>и</w:t>
      </w:r>
      <w:r>
        <w:rPr>
          <w:spacing w:val="1"/>
        </w:rPr>
        <w:t xml:space="preserve"> </w:t>
      </w:r>
      <w:r>
        <w:t>отношений</w:t>
      </w:r>
      <w:r>
        <w:rPr>
          <w:spacing w:val="61"/>
        </w:rPr>
        <w:t xml:space="preserve"> </w:t>
      </w:r>
      <w:r>
        <w:t>ее</w:t>
      </w:r>
      <w:r>
        <w:rPr>
          <w:spacing w:val="61"/>
        </w:rPr>
        <w:t xml:space="preserve"> </w:t>
      </w:r>
      <w:r>
        <w:t>участников. В каждом возрасте и каждом случае</w:t>
      </w:r>
      <w:r>
        <w:rPr>
          <w:spacing w:val="61"/>
        </w:rPr>
        <w:t xml:space="preserve"> </w:t>
      </w:r>
      <w:r>
        <w:t>она будет   обладать</w:t>
      </w:r>
      <w:r>
        <w:rPr>
          <w:spacing w:val="1"/>
        </w:rPr>
        <w:t xml:space="preserve"> </w:t>
      </w:r>
      <w:r>
        <w:t>своей</w:t>
      </w:r>
      <w:r>
        <w:rPr>
          <w:spacing w:val="-2"/>
        </w:rPr>
        <w:t xml:space="preserve"> </w:t>
      </w:r>
      <w:r>
        <w:t>спецификой</w:t>
      </w:r>
      <w:r>
        <w:rPr>
          <w:spacing w:val="-1"/>
        </w:rPr>
        <w:t xml:space="preserve"> </w:t>
      </w:r>
      <w:r>
        <w:t>в</w:t>
      </w:r>
      <w:r>
        <w:rPr>
          <w:spacing w:val="-3"/>
        </w:rPr>
        <w:t xml:space="preserve"> </w:t>
      </w:r>
      <w:r>
        <w:t>зависимости</w:t>
      </w:r>
      <w:r>
        <w:rPr>
          <w:spacing w:val="-1"/>
        </w:rPr>
        <w:t xml:space="preserve"> </w:t>
      </w:r>
      <w:r>
        <w:t>от</w:t>
      </w:r>
      <w:r>
        <w:rPr>
          <w:spacing w:val="-2"/>
        </w:rPr>
        <w:t xml:space="preserve"> </w:t>
      </w:r>
      <w:r>
        <w:t>решаемых</w:t>
      </w:r>
      <w:r>
        <w:rPr>
          <w:spacing w:val="-1"/>
        </w:rPr>
        <w:t xml:space="preserve"> </w:t>
      </w:r>
      <w:r>
        <w:t>воспитательных задач.</w:t>
      </w:r>
    </w:p>
    <w:p w:rsidR="00701BF5" w:rsidRDefault="009A6482">
      <w:pPr>
        <w:pStyle w:val="a3"/>
        <w:spacing w:before="200" w:line="276" w:lineRule="auto"/>
        <w:ind w:left="920" w:right="566" w:firstLine="708"/>
        <w:jc w:val="both"/>
      </w:pPr>
      <w:r>
        <w:lastRenderedPageBreak/>
        <w:t>Немаловажное значение в сообществе уделяется участию. Участвовать – значит</w:t>
      </w:r>
      <w:r>
        <w:rPr>
          <w:spacing w:val="1"/>
        </w:rPr>
        <w:t xml:space="preserve"> </w:t>
      </w:r>
      <w:r>
        <w:t>выражать свои взгляды по всем вопросам, касающимся твоей жизни, вносить свой вклад в</w:t>
      </w:r>
      <w:r>
        <w:rPr>
          <w:spacing w:val="1"/>
        </w:rPr>
        <w:t xml:space="preserve"> </w:t>
      </w:r>
      <w:r>
        <w:t>совместную</w:t>
      </w:r>
      <w:r>
        <w:rPr>
          <w:spacing w:val="1"/>
        </w:rPr>
        <w:t xml:space="preserve"> </w:t>
      </w:r>
      <w:r>
        <w:t>работу,</w:t>
      </w:r>
      <w:r>
        <w:rPr>
          <w:spacing w:val="1"/>
        </w:rPr>
        <w:t xml:space="preserve"> </w:t>
      </w:r>
      <w:r>
        <w:t>высказывать</w:t>
      </w:r>
      <w:r>
        <w:rPr>
          <w:spacing w:val="1"/>
        </w:rPr>
        <w:t xml:space="preserve"> </w:t>
      </w:r>
      <w:r>
        <w:t>свое</w:t>
      </w:r>
      <w:r>
        <w:rPr>
          <w:spacing w:val="1"/>
        </w:rPr>
        <w:t xml:space="preserve"> </w:t>
      </w:r>
      <w:r>
        <w:t>мнение</w:t>
      </w:r>
      <w:r>
        <w:rPr>
          <w:spacing w:val="1"/>
        </w:rPr>
        <w:t xml:space="preserve"> </w:t>
      </w:r>
      <w:r>
        <w:t>по</w:t>
      </w:r>
      <w:r>
        <w:rPr>
          <w:spacing w:val="1"/>
        </w:rPr>
        <w:t xml:space="preserve"> </w:t>
      </w:r>
      <w:r>
        <w:t>поводу</w:t>
      </w:r>
      <w:r>
        <w:rPr>
          <w:spacing w:val="1"/>
        </w:rPr>
        <w:t xml:space="preserve"> </w:t>
      </w:r>
      <w:r>
        <w:t>происходящего.</w:t>
      </w:r>
      <w:r>
        <w:rPr>
          <w:spacing w:val="1"/>
        </w:rPr>
        <w:t xml:space="preserve"> </w:t>
      </w:r>
      <w:r>
        <w:t>Реализация</w:t>
      </w:r>
      <w:r>
        <w:rPr>
          <w:spacing w:val="1"/>
        </w:rPr>
        <w:t xml:space="preserve"> </w:t>
      </w:r>
      <w:r>
        <w:t>принципа</w:t>
      </w:r>
      <w:r>
        <w:rPr>
          <w:spacing w:val="1"/>
        </w:rPr>
        <w:t xml:space="preserve"> </w:t>
      </w:r>
      <w:r>
        <w:t>участия</w:t>
      </w:r>
      <w:r>
        <w:rPr>
          <w:spacing w:val="1"/>
        </w:rPr>
        <w:t xml:space="preserve"> </w:t>
      </w:r>
      <w:r>
        <w:t>означает</w:t>
      </w:r>
      <w:r>
        <w:rPr>
          <w:spacing w:val="1"/>
        </w:rPr>
        <w:t xml:space="preserve"> </w:t>
      </w:r>
      <w:r>
        <w:t>то,</w:t>
      </w:r>
      <w:r>
        <w:rPr>
          <w:spacing w:val="1"/>
        </w:rPr>
        <w:t xml:space="preserve"> </w:t>
      </w:r>
      <w:r>
        <w:t>что</w:t>
      </w:r>
      <w:r>
        <w:rPr>
          <w:spacing w:val="1"/>
        </w:rPr>
        <w:t xml:space="preserve"> </w:t>
      </w:r>
      <w:r>
        <w:t>взрослые</w:t>
      </w:r>
      <w:r>
        <w:rPr>
          <w:spacing w:val="1"/>
        </w:rPr>
        <w:t xml:space="preserve"> </w:t>
      </w:r>
      <w:r>
        <w:t>не</w:t>
      </w:r>
      <w:r>
        <w:rPr>
          <w:spacing w:val="1"/>
        </w:rPr>
        <w:t xml:space="preserve"> </w:t>
      </w:r>
      <w:r>
        <w:t>только</w:t>
      </w:r>
      <w:r>
        <w:rPr>
          <w:spacing w:val="1"/>
        </w:rPr>
        <w:t xml:space="preserve"> </w:t>
      </w:r>
      <w:r>
        <w:t>сознательно</w:t>
      </w:r>
      <w:r>
        <w:rPr>
          <w:spacing w:val="1"/>
        </w:rPr>
        <w:t xml:space="preserve"> </w:t>
      </w:r>
      <w:r>
        <w:t>дают</w:t>
      </w:r>
      <w:r>
        <w:rPr>
          <w:spacing w:val="1"/>
        </w:rPr>
        <w:t xml:space="preserve"> </w:t>
      </w:r>
      <w:r>
        <w:t>детям</w:t>
      </w:r>
      <w:r>
        <w:rPr>
          <w:spacing w:val="1"/>
        </w:rPr>
        <w:t xml:space="preserve"> </w:t>
      </w:r>
      <w:r>
        <w:t>возможность</w:t>
      </w:r>
      <w:r>
        <w:rPr>
          <w:spacing w:val="1"/>
        </w:rPr>
        <w:t xml:space="preserve"> </w:t>
      </w:r>
      <w:r>
        <w:t>–</w:t>
      </w:r>
      <w:r>
        <w:rPr>
          <w:spacing w:val="1"/>
        </w:rPr>
        <w:t xml:space="preserve"> </w:t>
      </w:r>
      <w:r>
        <w:t>пространство</w:t>
      </w:r>
      <w:r>
        <w:rPr>
          <w:spacing w:val="1"/>
        </w:rPr>
        <w:t xml:space="preserve"> </w:t>
      </w:r>
      <w:r>
        <w:t>–</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взглядов,</w:t>
      </w:r>
      <w:r>
        <w:rPr>
          <w:spacing w:val="1"/>
        </w:rPr>
        <w:t xml:space="preserve"> </w:t>
      </w:r>
      <w:r>
        <w:t>но и</w:t>
      </w:r>
      <w:r>
        <w:rPr>
          <w:spacing w:val="1"/>
        </w:rPr>
        <w:t xml:space="preserve"> </w:t>
      </w:r>
      <w:r>
        <w:t>целенаправленно</w:t>
      </w:r>
      <w:r>
        <w:rPr>
          <w:spacing w:val="1"/>
        </w:rPr>
        <w:t xml:space="preserve"> </w:t>
      </w:r>
      <w:r>
        <w:t>создают такие возможности во всех видах совместной деятельности детей и взрослых, при</w:t>
      </w:r>
      <w:r>
        <w:rPr>
          <w:spacing w:val="-57"/>
        </w:rPr>
        <w:t xml:space="preserve"> </w:t>
      </w:r>
      <w:r>
        <w:t>работе во всех</w:t>
      </w:r>
      <w:r>
        <w:rPr>
          <w:spacing w:val="-1"/>
        </w:rPr>
        <w:t xml:space="preserve"> </w:t>
      </w:r>
      <w:r>
        <w:t>образовательных областях</w:t>
      </w:r>
      <w:r>
        <w:rPr>
          <w:spacing w:val="-1"/>
        </w:rPr>
        <w:t xml:space="preserve"> </w:t>
      </w:r>
      <w:r>
        <w:t>и</w:t>
      </w:r>
      <w:r>
        <w:rPr>
          <w:spacing w:val="-1"/>
        </w:rPr>
        <w:t xml:space="preserve"> </w:t>
      </w:r>
      <w:r>
        <w:t>в</w:t>
      </w:r>
      <w:r>
        <w:rPr>
          <w:spacing w:val="-3"/>
        </w:rPr>
        <w:t xml:space="preserve"> </w:t>
      </w:r>
      <w:r>
        <w:t>режимных моментах.</w:t>
      </w:r>
    </w:p>
    <w:p w:rsidR="00701BF5" w:rsidRDefault="009A6482">
      <w:pPr>
        <w:pStyle w:val="a3"/>
        <w:spacing w:before="203" w:line="276" w:lineRule="auto"/>
        <w:ind w:left="920" w:right="575" w:firstLine="708"/>
        <w:jc w:val="both"/>
      </w:pPr>
      <w:r>
        <w:t>Развивающее сообщество детей и взрослых позволяет внести активный вклад в</w:t>
      </w:r>
      <w:r>
        <w:rPr>
          <w:spacing w:val="1"/>
        </w:rPr>
        <w:t xml:space="preserve"> </w:t>
      </w:r>
      <w:r>
        <w:t>образовательный</w:t>
      </w:r>
      <w:r>
        <w:rPr>
          <w:spacing w:val="1"/>
        </w:rPr>
        <w:t xml:space="preserve"> </w:t>
      </w:r>
      <w:r>
        <w:t>процесс,</w:t>
      </w:r>
      <w:r>
        <w:rPr>
          <w:spacing w:val="1"/>
        </w:rPr>
        <w:t xml:space="preserve"> </w:t>
      </w:r>
      <w:r>
        <w:t>следуя</w:t>
      </w:r>
      <w:r>
        <w:rPr>
          <w:spacing w:val="1"/>
        </w:rPr>
        <w:t xml:space="preserve"> </w:t>
      </w:r>
      <w:r>
        <w:t>принципу</w:t>
      </w:r>
      <w:r>
        <w:rPr>
          <w:spacing w:val="1"/>
        </w:rPr>
        <w:t xml:space="preserve"> </w:t>
      </w:r>
      <w:r>
        <w:t>равновесия</w:t>
      </w:r>
      <w:r>
        <w:rPr>
          <w:spacing w:val="1"/>
        </w:rPr>
        <w:t xml:space="preserve"> </w:t>
      </w:r>
      <w:r>
        <w:t>между</w:t>
      </w:r>
      <w:r>
        <w:rPr>
          <w:spacing w:val="1"/>
        </w:rPr>
        <w:t xml:space="preserve"> </w:t>
      </w:r>
      <w:r>
        <w:t>активностью</w:t>
      </w:r>
      <w:r>
        <w:rPr>
          <w:spacing w:val="1"/>
        </w:rPr>
        <w:t xml:space="preserve"> </w:t>
      </w:r>
      <w:r>
        <w:t>и</w:t>
      </w:r>
      <w:r>
        <w:rPr>
          <w:spacing w:val="1"/>
        </w:rPr>
        <w:t xml:space="preserve"> </w:t>
      </w:r>
      <w:r>
        <w:t>инициативой детей и активностью и инициативой взрослых. Для реализации РПВ важна</w:t>
      </w:r>
      <w:r>
        <w:rPr>
          <w:spacing w:val="1"/>
        </w:rPr>
        <w:t xml:space="preserve"> </w:t>
      </w:r>
      <w:r>
        <w:t>интеграция</w:t>
      </w:r>
      <w:r>
        <w:rPr>
          <w:spacing w:val="1"/>
        </w:rPr>
        <w:t xml:space="preserve"> </w:t>
      </w:r>
      <w:r>
        <w:t>различных</w:t>
      </w:r>
      <w:r>
        <w:rPr>
          <w:spacing w:val="1"/>
        </w:rPr>
        <w:t xml:space="preserve"> </w:t>
      </w:r>
      <w:r>
        <w:t>видов</w:t>
      </w:r>
      <w:r>
        <w:rPr>
          <w:spacing w:val="1"/>
        </w:rPr>
        <w:t xml:space="preserve"> </w:t>
      </w:r>
      <w:r>
        <w:t>образовательной</w:t>
      </w:r>
      <w:r>
        <w:rPr>
          <w:spacing w:val="1"/>
        </w:rPr>
        <w:t xml:space="preserve"> </w:t>
      </w:r>
      <w:r>
        <w:t>активности</w:t>
      </w:r>
      <w:r>
        <w:rPr>
          <w:spacing w:val="1"/>
        </w:rPr>
        <w:t xml:space="preserve"> </w:t>
      </w:r>
      <w:r>
        <w:t>дете</w:t>
      </w:r>
      <w:r>
        <w:rPr>
          <w:spacing w:val="1"/>
        </w:rPr>
        <w:t xml:space="preserve"> </w:t>
      </w:r>
      <w:r>
        <w:t>и</w:t>
      </w:r>
      <w:r>
        <w:rPr>
          <w:spacing w:val="1"/>
        </w:rPr>
        <w:t xml:space="preserve"> </w:t>
      </w:r>
      <w:r>
        <w:t>взрослых</w:t>
      </w:r>
      <w:r>
        <w:rPr>
          <w:spacing w:val="61"/>
        </w:rPr>
        <w:t xml:space="preserve"> </w:t>
      </w:r>
      <w:r>
        <w:t>в</w:t>
      </w:r>
      <w:r>
        <w:rPr>
          <w:spacing w:val="1"/>
        </w:rPr>
        <w:t xml:space="preserve"> </w:t>
      </w:r>
      <w:r>
        <w:t>повседневную</w:t>
      </w:r>
      <w:r>
        <w:rPr>
          <w:spacing w:val="3"/>
        </w:rPr>
        <w:t xml:space="preserve"> </w:t>
      </w:r>
      <w:r>
        <w:t>жизнь</w:t>
      </w:r>
      <w:r>
        <w:rPr>
          <w:spacing w:val="-2"/>
        </w:rPr>
        <w:t xml:space="preserve"> </w:t>
      </w:r>
      <w:r w:rsidR="00B21585">
        <w:rPr>
          <w:spacing w:val="1"/>
        </w:rPr>
        <w:t xml:space="preserve">МАОУ «Сырковская СОШ» </w:t>
      </w:r>
      <w:r>
        <w:t>.</w:t>
      </w:r>
    </w:p>
    <w:p w:rsidR="00701BF5" w:rsidRDefault="009A6482">
      <w:pPr>
        <w:pStyle w:val="a3"/>
        <w:spacing w:before="202" w:line="276" w:lineRule="auto"/>
        <w:ind w:left="920" w:right="571" w:firstLine="708"/>
        <w:jc w:val="both"/>
      </w:pPr>
      <w:r>
        <w:rPr>
          <w:i/>
        </w:rPr>
        <w:t xml:space="preserve">Детское сообщество. </w:t>
      </w:r>
      <w:r>
        <w:t>В детском сообществе ребенок непрерывно</w:t>
      </w:r>
      <w:r>
        <w:rPr>
          <w:spacing w:val="1"/>
        </w:rPr>
        <w:t xml:space="preserve"> </w:t>
      </w:r>
      <w:r>
        <w:t>приобретает</w:t>
      </w:r>
      <w:r>
        <w:rPr>
          <w:spacing w:val="1"/>
        </w:rPr>
        <w:t xml:space="preserve"> </w:t>
      </w:r>
      <w:r>
        <w:t>способы</w:t>
      </w:r>
      <w:r>
        <w:rPr>
          <w:spacing w:val="1"/>
        </w:rPr>
        <w:t xml:space="preserve"> </w:t>
      </w:r>
      <w:r>
        <w:t>общественного</w:t>
      </w:r>
      <w:r>
        <w:rPr>
          <w:spacing w:val="61"/>
        </w:rPr>
        <w:t xml:space="preserve"> </w:t>
      </w:r>
      <w:r>
        <w:t>поведения, знакомится с правилами:</w:t>
      </w:r>
      <w:r>
        <w:rPr>
          <w:spacing w:val="61"/>
        </w:rPr>
        <w:t xml:space="preserve"> </w:t>
      </w:r>
      <w:r>
        <w:t>дружно жить, сообща</w:t>
      </w:r>
      <w:r>
        <w:rPr>
          <w:spacing w:val="1"/>
        </w:rPr>
        <w:t xml:space="preserve"> </w:t>
      </w:r>
      <w:r>
        <w:t>играть,</w:t>
      </w:r>
      <w:r>
        <w:rPr>
          <w:spacing w:val="1"/>
        </w:rPr>
        <w:t xml:space="preserve"> </w:t>
      </w:r>
      <w:r>
        <w:t>трудиться,</w:t>
      </w:r>
      <w:r>
        <w:rPr>
          <w:spacing w:val="1"/>
        </w:rPr>
        <w:t xml:space="preserve"> </w:t>
      </w:r>
      <w:r>
        <w:t>заниматься,</w:t>
      </w:r>
      <w:r>
        <w:rPr>
          <w:spacing w:val="1"/>
        </w:rPr>
        <w:t xml:space="preserve"> </w:t>
      </w:r>
      <w:r>
        <w:t>достигать</w:t>
      </w:r>
      <w:r>
        <w:rPr>
          <w:spacing w:val="1"/>
        </w:rPr>
        <w:t xml:space="preserve"> </w:t>
      </w:r>
      <w:r>
        <w:t>поставленной</w:t>
      </w:r>
      <w:r>
        <w:rPr>
          <w:spacing w:val="1"/>
        </w:rPr>
        <w:t xml:space="preserve"> </w:t>
      </w:r>
      <w:r>
        <w:t>цели,</w:t>
      </w:r>
      <w:r>
        <w:rPr>
          <w:spacing w:val="1"/>
        </w:rPr>
        <w:t xml:space="preserve"> </w:t>
      </w:r>
      <w:r>
        <w:t>и</w:t>
      </w:r>
      <w:r>
        <w:rPr>
          <w:spacing w:val="1"/>
        </w:rPr>
        <w:t xml:space="preserve"> </w:t>
      </w:r>
      <w:r>
        <w:t>другими</w:t>
      </w:r>
      <w:r>
        <w:rPr>
          <w:spacing w:val="1"/>
        </w:rPr>
        <w:t xml:space="preserve"> </w:t>
      </w:r>
      <w:r>
        <w:t>правилами.</w:t>
      </w:r>
      <w:r>
        <w:rPr>
          <w:spacing w:val="1"/>
        </w:rPr>
        <w:t xml:space="preserve"> </w:t>
      </w:r>
      <w:r>
        <w:t>Чувство приверженности к группе сверстников рождается тогда, когда ребенок впервые</w:t>
      </w:r>
      <w:r>
        <w:rPr>
          <w:spacing w:val="1"/>
        </w:rPr>
        <w:t xml:space="preserve"> </w:t>
      </w:r>
      <w:r>
        <w:t>начинает понимать, что рядом с ним такие же, как он сам, что свои желания необходимо</w:t>
      </w:r>
      <w:r>
        <w:rPr>
          <w:spacing w:val="1"/>
        </w:rPr>
        <w:t xml:space="preserve"> </w:t>
      </w:r>
      <w:r>
        <w:t>соотносить</w:t>
      </w:r>
      <w:r>
        <w:rPr>
          <w:spacing w:val="1"/>
        </w:rPr>
        <w:t xml:space="preserve"> </w:t>
      </w:r>
      <w:r>
        <w:t>с</w:t>
      </w:r>
      <w:r>
        <w:rPr>
          <w:spacing w:val="1"/>
        </w:rPr>
        <w:t xml:space="preserve"> </w:t>
      </w:r>
      <w:r>
        <w:t>желаниями</w:t>
      </w:r>
      <w:r>
        <w:rPr>
          <w:spacing w:val="1"/>
        </w:rPr>
        <w:t xml:space="preserve"> </w:t>
      </w:r>
      <w:r>
        <w:t>других.</w:t>
      </w:r>
      <w:r>
        <w:rPr>
          <w:spacing w:val="1"/>
        </w:rPr>
        <w:t xml:space="preserve"> </w:t>
      </w:r>
      <w:r>
        <w:t>Дети</w:t>
      </w:r>
      <w:r>
        <w:rPr>
          <w:spacing w:val="1"/>
        </w:rPr>
        <w:t xml:space="preserve"> </w:t>
      </w:r>
      <w:r>
        <w:t>обучаются</w:t>
      </w:r>
      <w:r>
        <w:rPr>
          <w:spacing w:val="1"/>
        </w:rPr>
        <w:t xml:space="preserve"> </w:t>
      </w:r>
      <w:r>
        <w:t>за</w:t>
      </w:r>
      <w:r>
        <w:rPr>
          <w:spacing w:val="1"/>
        </w:rPr>
        <w:t xml:space="preserve"> </w:t>
      </w:r>
      <w:r>
        <w:t>счет</w:t>
      </w:r>
      <w:r>
        <w:rPr>
          <w:spacing w:val="1"/>
        </w:rPr>
        <w:t xml:space="preserve"> </w:t>
      </w:r>
      <w:r>
        <w:t>сочетания</w:t>
      </w:r>
      <w:r>
        <w:rPr>
          <w:spacing w:val="1"/>
        </w:rPr>
        <w:t xml:space="preserve"> </w:t>
      </w:r>
      <w:r>
        <w:t>разнообразного</w:t>
      </w:r>
      <w:r>
        <w:rPr>
          <w:spacing w:val="1"/>
        </w:rPr>
        <w:t xml:space="preserve"> </w:t>
      </w:r>
      <w:r>
        <w:t>развивающего</w:t>
      </w:r>
      <w:r>
        <w:rPr>
          <w:spacing w:val="1"/>
        </w:rPr>
        <w:t xml:space="preserve"> </w:t>
      </w:r>
      <w:r>
        <w:t>опыта:</w:t>
      </w:r>
      <w:r>
        <w:rPr>
          <w:spacing w:val="1"/>
        </w:rPr>
        <w:t xml:space="preserve"> </w:t>
      </w:r>
      <w:r>
        <w:t>спонтанного</w:t>
      </w:r>
      <w:r>
        <w:rPr>
          <w:spacing w:val="1"/>
        </w:rPr>
        <w:t xml:space="preserve"> </w:t>
      </w:r>
      <w:r>
        <w:t>и</w:t>
      </w:r>
      <w:r>
        <w:rPr>
          <w:spacing w:val="1"/>
        </w:rPr>
        <w:t xml:space="preserve"> </w:t>
      </w:r>
      <w:r>
        <w:t>организованного,</w:t>
      </w:r>
      <w:r>
        <w:rPr>
          <w:spacing w:val="1"/>
        </w:rPr>
        <w:t xml:space="preserve"> </w:t>
      </w:r>
      <w:r>
        <w:t>опыта,</w:t>
      </w:r>
      <w:r>
        <w:rPr>
          <w:spacing w:val="1"/>
        </w:rPr>
        <w:t xml:space="preserve"> </w:t>
      </w:r>
      <w:r>
        <w:t>исходящего</w:t>
      </w:r>
      <w:r>
        <w:rPr>
          <w:spacing w:val="1"/>
        </w:rPr>
        <w:t xml:space="preserve"> </w:t>
      </w:r>
      <w:r>
        <w:t>из</w:t>
      </w:r>
      <w:r>
        <w:rPr>
          <w:spacing w:val="61"/>
        </w:rPr>
        <w:t xml:space="preserve"> </w:t>
      </w:r>
      <w:r>
        <w:t>их</w:t>
      </w:r>
      <w:r>
        <w:rPr>
          <w:spacing w:val="1"/>
        </w:rPr>
        <w:t xml:space="preserve"> </w:t>
      </w:r>
      <w:r>
        <w:t>интересов,</w:t>
      </w:r>
      <w:r>
        <w:rPr>
          <w:spacing w:val="1"/>
        </w:rPr>
        <w:t xml:space="preserve"> </w:t>
      </w:r>
      <w:r>
        <w:t>и</w:t>
      </w:r>
      <w:r>
        <w:rPr>
          <w:spacing w:val="1"/>
        </w:rPr>
        <w:t xml:space="preserve"> </w:t>
      </w:r>
      <w:r>
        <w:t>опыта,</w:t>
      </w:r>
      <w:r>
        <w:rPr>
          <w:spacing w:val="1"/>
        </w:rPr>
        <w:t xml:space="preserve"> </w:t>
      </w:r>
      <w:r>
        <w:t>организованного</w:t>
      </w:r>
      <w:r>
        <w:rPr>
          <w:spacing w:val="1"/>
        </w:rPr>
        <w:t xml:space="preserve"> </w:t>
      </w:r>
      <w:r>
        <w:t>взрослым</w:t>
      </w:r>
      <w:r>
        <w:rPr>
          <w:spacing w:val="1"/>
        </w:rPr>
        <w:t xml:space="preserve"> </w:t>
      </w:r>
      <w:r>
        <w:t>с</w:t>
      </w:r>
      <w:r>
        <w:rPr>
          <w:spacing w:val="1"/>
        </w:rPr>
        <w:t xml:space="preserve"> </w:t>
      </w:r>
      <w:r>
        <w:t>конкретными</w:t>
      </w:r>
      <w:r>
        <w:rPr>
          <w:spacing w:val="1"/>
        </w:rPr>
        <w:t xml:space="preserve"> </w:t>
      </w:r>
      <w:r>
        <w:t>целями</w:t>
      </w:r>
      <w:r>
        <w:rPr>
          <w:spacing w:val="1"/>
        </w:rPr>
        <w:t xml:space="preserve"> </w:t>
      </w:r>
      <w:r>
        <w:t>обучения,</w:t>
      </w:r>
      <w:r>
        <w:rPr>
          <w:spacing w:val="-57"/>
        </w:rPr>
        <w:t xml:space="preserve"> </w:t>
      </w:r>
      <w:r>
        <w:t>установленного</w:t>
      </w:r>
      <w:r>
        <w:rPr>
          <w:spacing w:val="-1"/>
        </w:rPr>
        <w:t xml:space="preserve"> </w:t>
      </w:r>
      <w:r>
        <w:t>РПВ</w:t>
      </w:r>
      <w:r>
        <w:rPr>
          <w:spacing w:val="-6"/>
        </w:rPr>
        <w:t xml:space="preserve"> </w:t>
      </w:r>
      <w:r>
        <w:t>или</w:t>
      </w:r>
      <w:r>
        <w:rPr>
          <w:spacing w:val="2"/>
        </w:rPr>
        <w:t xml:space="preserve"> </w:t>
      </w:r>
      <w:r>
        <w:t>вытекающего</w:t>
      </w:r>
      <w:r>
        <w:rPr>
          <w:spacing w:val="-1"/>
        </w:rPr>
        <w:t xml:space="preserve"> </w:t>
      </w:r>
      <w:r>
        <w:t>из</w:t>
      </w:r>
      <w:r>
        <w:rPr>
          <w:spacing w:val="-1"/>
        </w:rPr>
        <w:t xml:space="preserve"> </w:t>
      </w:r>
      <w:r>
        <w:t>потребностей</w:t>
      </w:r>
      <w:r>
        <w:rPr>
          <w:spacing w:val="-1"/>
        </w:rPr>
        <w:t xml:space="preserve"> </w:t>
      </w:r>
      <w:r>
        <w:t>детской</w:t>
      </w:r>
      <w:r>
        <w:rPr>
          <w:spacing w:val="-2"/>
        </w:rPr>
        <w:t xml:space="preserve"> </w:t>
      </w:r>
      <w:r>
        <w:t>группы.</w:t>
      </w:r>
    </w:p>
    <w:p w:rsidR="00701BF5" w:rsidRDefault="009A6482">
      <w:pPr>
        <w:pStyle w:val="a3"/>
        <w:spacing w:before="200" w:line="276" w:lineRule="auto"/>
        <w:ind w:left="920" w:right="575" w:firstLine="708"/>
        <w:jc w:val="both"/>
      </w:pPr>
      <w:r>
        <w:t>Воспитатель</w:t>
      </w:r>
      <w:r>
        <w:rPr>
          <w:spacing w:val="1"/>
        </w:rPr>
        <w:t xml:space="preserve"> </w:t>
      </w:r>
      <w:r>
        <w:t>воспитывает</w:t>
      </w:r>
      <w:r>
        <w:rPr>
          <w:spacing w:val="1"/>
        </w:rPr>
        <w:t xml:space="preserve"> </w:t>
      </w:r>
      <w:r>
        <w:t>у</w:t>
      </w:r>
      <w:r>
        <w:rPr>
          <w:spacing w:val="1"/>
        </w:rPr>
        <w:t xml:space="preserve"> </w:t>
      </w:r>
      <w:r>
        <w:t>детей</w:t>
      </w:r>
      <w:r>
        <w:rPr>
          <w:spacing w:val="1"/>
        </w:rPr>
        <w:t xml:space="preserve"> </w:t>
      </w:r>
      <w:r>
        <w:t>навыки</w:t>
      </w:r>
      <w:r>
        <w:rPr>
          <w:spacing w:val="1"/>
        </w:rPr>
        <w:t xml:space="preserve"> </w:t>
      </w:r>
      <w:r>
        <w:t>и</w:t>
      </w:r>
      <w:r>
        <w:rPr>
          <w:spacing w:val="1"/>
        </w:rPr>
        <w:t xml:space="preserve"> </w:t>
      </w:r>
      <w:r>
        <w:t>привычки</w:t>
      </w:r>
      <w:r>
        <w:rPr>
          <w:spacing w:val="1"/>
        </w:rPr>
        <w:t xml:space="preserve"> </w:t>
      </w:r>
      <w:r>
        <w:t>поведения,</w:t>
      </w:r>
      <w:r>
        <w:rPr>
          <w:spacing w:val="1"/>
        </w:rPr>
        <w:t xml:space="preserve"> </w:t>
      </w:r>
      <w:r>
        <w:t>качества,</w:t>
      </w:r>
      <w:r>
        <w:rPr>
          <w:spacing w:val="1"/>
        </w:rPr>
        <w:t xml:space="preserve"> </w:t>
      </w:r>
      <w:r>
        <w:t>определяющие характер взаимоотношений ребенка с другими людьми и его успешность в</w:t>
      </w:r>
      <w:r>
        <w:rPr>
          <w:spacing w:val="1"/>
        </w:rPr>
        <w:t xml:space="preserve"> </w:t>
      </w:r>
      <w:r>
        <w:t>том или ином сообществе. Поэтому так важно придать детским взаимоотношениям дух</w:t>
      </w:r>
      <w:r>
        <w:rPr>
          <w:spacing w:val="1"/>
        </w:rPr>
        <w:t xml:space="preserve"> </w:t>
      </w:r>
      <w:r>
        <w:t>доброжелательности, развивать у детей стремление и умение помогать как старшим, так и</w:t>
      </w:r>
      <w:r>
        <w:rPr>
          <w:spacing w:val="1"/>
        </w:rPr>
        <w:t xml:space="preserve"> </w:t>
      </w:r>
      <w:r>
        <w:t>друг другу, оказывать сопротивление плохим поступкам, общими усилиями достигать</w:t>
      </w:r>
      <w:r>
        <w:rPr>
          <w:spacing w:val="1"/>
        </w:rPr>
        <w:t xml:space="preserve"> </w:t>
      </w:r>
      <w:r>
        <w:t>поставленной</w:t>
      </w:r>
      <w:r>
        <w:rPr>
          <w:spacing w:val="-1"/>
        </w:rPr>
        <w:t xml:space="preserve"> </w:t>
      </w:r>
      <w:r>
        <w:t>цели.</w:t>
      </w:r>
    </w:p>
    <w:p w:rsidR="00701BF5" w:rsidRDefault="009A6482">
      <w:pPr>
        <w:pStyle w:val="a3"/>
        <w:tabs>
          <w:tab w:val="left" w:pos="2934"/>
          <w:tab w:val="left" w:pos="3917"/>
          <w:tab w:val="left" w:pos="5719"/>
        </w:tabs>
        <w:spacing w:before="200" w:line="276" w:lineRule="auto"/>
        <w:ind w:left="920" w:right="566" w:firstLine="708"/>
        <w:jc w:val="both"/>
      </w:pPr>
      <w:r>
        <w:t>В</w:t>
      </w:r>
      <w:r w:rsidR="00B21585">
        <w:t xml:space="preserve"> </w:t>
      </w:r>
      <w:r>
        <w:rPr>
          <w:spacing w:val="1"/>
        </w:rPr>
        <w:t>МАОУ «Сырковская СОШ»</w:t>
      </w:r>
      <w:r w:rsidR="00B21585">
        <w:rPr>
          <w:spacing w:val="1"/>
        </w:rPr>
        <w:t xml:space="preserve"> </w:t>
      </w:r>
      <w:r>
        <w:t>обеспечена</w:t>
      </w:r>
      <w:r>
        <w:rPr>
          <w:spacing w:val="1"/>
        </w:rPr>
        <w:t xml:space="preserve"> </w:t>
      </w:r>
      <w:r>
        <w:t>возможность</w:t>
      </w:r>
      <w:r>
        <w:rPr>
          <w:spacing w:val="1"/>
        </w:rPr>
        <w:t xml:space="preserve"> </w:t>
      </w:r>
      <w:r>
        <w:t>взаимодействия</w:t>
      </w:r>
      <w:r>
        <w:rPr>
          <w:spacing w:val="1"/>
        </w:rPr>
        <w:t xml:space="preserve"> </w:t>
      </w:r>
      <w:r>
        <w:t>ребенка</w:t>
      </w:r>
      <w:r>
        <w:rPr>
          <w:spacing w:val="1"/>
        </w:rPr>
        <w:t xml:space="preserve"> </w:t>
      </w:r>
      <w:r>
        <w:t>как</w:t>
      </w:r>
      <w:r>
        <w:rPr>
          <w:spacing w:val="61"/>
        </w:rPr>
        <w:t xml:space="preserve"> </w:t>
      </w:r>
      <w:r>
        <w:t>со</w:t>
      </w:r>
      <w:r>
        <w:rPr>
          <w:spacing w:val="1"/>
        </w:rPr>
        <w:t xml:space="preserve"> </w:t>
      </w:r>
      <w:r>
        <w:t>старшими, так и с младшими детьми. Включенность ребенка в отношения со старшими,</w:t>
      </w:r>
      <w:r>
        <w:rPr>
          <w:spacing w:val="1"/>
        </w:rPr>
        <w:t xml:space="preserve"> </w:t>
      </w:r>
      <w:r>
        <w:t>помимо</w:t>
      </w:r>
      <w:r>
        <w:rPr>
          <w:spacing w:val="1"/>
        </w:rPr>
        <w:t xml:space="preserve"> </w:t>
      </w:r>
      <w:r>
        <w:t>подражания</w:t>
      </w:r>
      <w:r>
        <w:rPr>
          <w:spacing w:val="1"/>
        </w:rPr>
        <w:t xml:space="preserve"> </w:t>
      </w:r>
      <w:r>
        <w:t>и</w:t>
      </w:r>
      <w:r>
        <w:rPr>
          <w:spacing w:val="1"/>
        </w:rPr>
        <w:t xml:space="preserve"> </w:t>
      </w:r>
      <w:r>
        <w:t>приобретения</w:t>
      </w:r>
      <w:r>
        <w:rPr>
          <w:spacing w:val="1"/>
        </w:rPr>
        <w:t xml:space="preserve"> </w:t>
      </w:r>
      <w:r>
        <w:t>нового,</w:t>
      </w:r>
      <w:r>
        <w:rPr>
          <w:spacing w:val="1"/>
        </w:rPr>
        <w:t xml:space="preserve"> </w:t>
      </w:r>
      <w:r>
        <w:t>рождает</w:t>
      </w:r>
      <w:r>
        <w:rPr>
          <w:spacing w:val="1"/>
        </w:rPr>
        <w:t xml:space="preserve"> </w:t>
      </w:r>
      <w:r>
        <w:t>опыт</w:t>
      </w:r>
      <w:r>
        <w:rPr>
          <w:spacing w:val="1"/>
        </w:rPr>
        <w:t xml:space="preserve"> </w:t>
      </w:r>
      <w:r>
        <w:t>послушания,</w:t>
      </w:r>
      <w:r>
        <w:rPr>
          <w:spacing w:val="1"/>
        </w:rPr>
        <w:t xml:space="preserve"> </w:t>
      </w:r>
      <w:r>
        <w:t>следования</w:t>
      </w:r>
      <w:r>
        <w:rPr>
          <w:spacing w:val="1"/>
        </w:rPr>
        <w:t xml:space="preserve"> </w:t>
      </w:r>
      <w:r>
        <w:t>общим для всех правилам, нормам поведения и традициям. Отношения с младшими – это</w:t>
      </w:r>
      <w:r>
        <w:rPr>
          <w:spacing w:val="1"/>
        </w:rPr>
        <w:t xml:space="preserve"> </w:t>
      </w:r>
      <w:r>
        <w:t>возможность для ребенка стать авторитетом</w:t>
      </w:r>
      <w:r>
        <w:rPr>
          <w:spacing w:val="1"/>
        </w:rPr>
        <w:t xml:space="preserve"> </w:t>
      </w:r>
      <w:r>
        <w:t>и</w:t>
      </w:r>
      <w:r>
        <w:rPr>
          <w:spacing w:val="1"/>
        </w:rPr>
        <w:t xml:space="preserve"> </w:t>
      </w:r>
      <w:r>
        <w:t>образцом</w:t>
      </w:r>
      <w:r>
        <w:rPr>
          <w:spacing w:val="1"/>
        </w:rPr>
        <w:t xml:space="preserve"> </w:t>
      </w:r>
      <w:r>
        <w:t>для</w:t>
      </w:r>
      <w:r>
        <w:rPr>
          <w:spacing w:val="1"/>
        </w:rPr>
        <w:t xml:space="preserve"> </w:t>
      </w:r>
      <w:r>
        <w:t>подражания,</w:t>
      </w:r>
      <w:r>
        <w:rPr>
          <w:spacing w:val="1"/>
        </w:rPr>
        <w:t xml:space="preserve"> </w:t>
      </w:r>
      <w:r>
        <w:t>а</w:t>
      </w:r>
      <w:r>
        <w:rPr>
          <w:spacing w:val="1"/>
        </w:rPr>
        <w:t xml:space="preserve"> </w:t>
      </w:r>
      <w:r>
        <w:t>также</w:t>
      </w:r>
      <w:r>
        <w:rPr>
          <w:spacing w:val="1"/>
        </w:rPr>
        <w:t xml:space="preserve"> </w:t>
      </w:r>
      <w:r>
        <w:t>пространство</w:t>
      </w:r>
      <w:r>
        <w:tab/>
        <w:t>для</w:t>
      </w:r>
      <w:r>
        <w:tab/>
        <w:t>воспитания</w:t>
      </w:r>
      <w:r>
        <w:tab/>
        <w:t>заботы</w:t>
      </w:r>
      <w:r>
        <w:rPr>
          <w:spacing w:val="1"/>
        </w:rPr>
        <w:t xml:space="preserve"> </w:t>
      </w:r>
      <w:r>
        <w:t>и</w:t>
      </w:r>
      <w:r>
        <w:rPr>
          <w:spacing w:val="1"/>
        </w:rPr>
        <w:t xml:space="preserve"> </w:t>
      </w:r>
      <w:r>
        <w:t>ответственности.</w:t>
      </w:r>
      <w:r>
        <w:rPr>
          <w:spacing w:val="1"/>
        </w:rPr>
        <w:t xml:space="preserve"> </w:t>
      </w:r>
      <w:r>
        <w:t>Организация</w:t>
      </w:r>
      <w:r>
        <w:rPr>
          <w:spacing w:val="1"/>
        </w:rPr>
        <w:t xml:space="preserve"> </w:t>
      </w:r>
      <w:r>
        <w:t>жизнедеятельности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разновозрастной</w:t>
      </w:r>
      <w:r>
        <w:rPr>
          <w:spacing w:val="1"/>
        </w:rPr>
        <w:t xml:space="preserve"> </w:t>
      </w:r>
      <w:r>
        <w:t>группе</w:t>
      </w:r>
      <w:r>
        <w:rPr>
          <w:spacing w:val="1"/>
        </w:rPr>
        <w:t xml:space="preserve"> </w:t>
      </w:r>
      <w:r>
        <w:t>обладает</w:t>
      </w:r>
      <w:r>
        <w:rPr>
          <w:spacing w:val="1"/>
        </w:rPr>
        <w:t xml:space="preserve"> </w:t>
      </w:r>
      <w:r>
        <w:t>большим</w:t>
      </w:r>
      <w:r>
        <w:rPr>
          <w:spacing w:val="-2"/>
        </w:rPr>
        <w:t xml:space="preserve"> </w:t>
      </w:r>
      <w:r>
        <w:t>воспитательным</w:t>
      </w:r>
      <w:r>
        <w:rPr>
          <w:spacing w:val="-1"/>
        </w:rPr>
        <w:t xml:space="preserve"> </w:t>
      </w:r>
      <w:r>
        <w:t>потенциалом</w:t>
      </w:r>
      <w:r>
        <w:rPr>
          <w:spacing w:val="3"/>
        </w:rPr>
        <w:t xml:space="preserve"> </w:t>
      </w:r>
      <w:r>
        <w:t>для</w:t>
      </w:r>
      <w:r>
        <w:rPr>
          <w:spacing w:val="1"/>
        </w:rPr>
        <w:t xml:space="preserve"> </w:t>
      </w:r>
      <w:r>
        <w:t>инклюзивного</w:t>
      </w:r>
      <w:r>
        <w:rPr>
          <w:spacing w:val="-1"/>
        </w:rPr>
        <w:t xml:space="preserve"> </w:t>
      </w:r>
      <w:r>
        <w:t>образования.</w:t>
      </w:r>
    </w:p>
    <w:p w:rsidR="00701BF5" w:rsidRDefault="009A6482">
      <w:pPr>
        <w:pStyle w:val="a3"/>
        <w:spacing w:before="76" w:line="276" w:lineRule="auto"/>
        <w:ind w:left="920" w:right="573" w:firstLine="708"/>
        <w:jc w:val="both"/>
      </w:pPr>
      <w:r>
        <w:t>Культура</w:t>
      </w:r>
      <w:r>
        <w:rPr>
          <w:spacing w:val="1"/>
        </w:rPr>
        <w:t xml:space="preserve"> </w:t>
      </w:r>
      <w:r>
        <w:t>поведения</w:t>
      </w:r>
      <w:r>
        <w:rPr>
          <w:spacing w:val="1"/>
        </w:rPr>
        <w:t xml:space="preserve"> </w:t>
      </w:r>
      <w:r>
        <w:t>взрослых</w:t>
      </w:r>
      <w:r>
        <w:rPr>
          <w:spacing w:val="1"/>
        </w:rPr>
        <w:t xml:space="preserve"> </w:t>
      </w:r>
      <w:r>
        <w:t>в</w:t>
      </w:r>
      <w:r w:rsidR="00B21585">
        <w:t xml:space="preserve"> </w:t>
      </w:r>
      <w:r>
        <w:rPr>
          <w:spacing w:val="1"/>
        </w:rPr>
        <w:t>МАОУ «Сырковская СОШ»</w:t>
      </w:r>
      <w:r w:rsidR="00B21585">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воспитывающей</w:t>
      </w:r>
      <w:r>
        <w:rPr>
          <w:spacing w:val="1"/>
        </w:rPr>
        <w:t xml:space="preserve"> </w:t>
      </w:r>
      <w:r>
        <w:t>среды</w:t>
      </w:r>
      <w:r>
        <w:rPr>
          <w:spacing w:val="1"/>
        </w:rPr>
        <w:t xml:space="preserve"> </w:t>
      </w:r>
      <w:r>
        <w:t>как</w:t>
      </w:r>
      <w:r>
        <w:rPr>
          <w:spacing w:val="1"/>
        </w:rPr>
        <w:t xml:space="preserve"> </w:t>
      </w:r>
      <w:r>
        <w:t>условия</w:t>
      </w:r>
      <w:r>
        <w:rPr>
          <w:spacing w:val="1"/>
        </w:rPr>
        <w:t xml:space="preserve"> </w:t>
      </w:r>
      <w:r>
        <w:t>решения</w:t>
      </w:r>
      <w:r>
        <w:rPr>
          <w:spacing w:val="1"/>
        </w:rPr>
        <w:t xml:space="preserve"> </w:t>
      </w:r>
      <w:r>
        <w:t>возрастных</w:t>
      </w:r>
      <w:r>
        <w:rPr>
          <w:spacing w:val="1"/>
        </w:rPr>
        <w:t xml:space="preserve"> </w:t>
      </w:r>
      <w:r>
        <w:t>задач</w:t>
      </w:r>
      <w:r>
        <w:rPr>
          <w:spacing w:val="1"/>
        </w:rPr>
        <w:t xml:space="preserve"> </w:t>
      </w:r>
      <w:r>
        <w:t>воспитания.</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1"/>
        </w:rPr>
        <w:t xml:space="preserve"> </w:t>
      </w:r>
      <w:r>
        <w:t>планов</w:t>
      </w:r>
      <w:r>
        <w:rPr>
          <w:spacing w:val="1"/>
        </w:rPr>
        <w:t xml:space="preserve"> </w:t>
      </w:r>
      <w:r>
        <w:t>–</w:t>
      </w:r>
      <w:r>
        <w:rPr>
          <w:spacing w:val="1"/>
        </w:rPr>
        <w:t xml:space="preserve"> </w:t>
      </w:r>
      <w:r>
        <w:t>это</w:t>
      </w:r>
      <w:r>
        <w:rPr>
          <w:spacing w:val="1"/>
        </w:rPr>
        <w:t xml:space="preserve"> </w:t>
      </w:r>
      <w:r>
        <w:t>необходимые</w:t>
      </w:r>
      <w:r>
        <w:rPr>
          <w:spacing w:val="1"/>
        </w:rPr>
        <w:t xml:space="preserve"> </w:t>
      </w:r>
      <w:r>
        <w:t>условия</w:t>
      </w:r>
      <w:r>
        <w:rPr>
          <w:spacing w:val="1"/>
        </w:rPr>
        <w:t xml:space="preserve"> </w:t>
      </w:r>
      <w:r>
        <w:t>нормальной</w:t>
      </w:r>
      <w:r>
        <w:rPr>
          <w:spacing w:val="-2"/>
        </w:rPr>
        <w:t xml:space="preserve"> </w:t>
      </w:r>
      <w:r>
        <w:t>жизни</w:t>
      </w:r>
      <w:r>
        <w:rPr>
          <w:spacing w:val="-1"/>
        </w:rPr>
        <w:t xml:space="preserve"> </w:t>
      </w:r>
      <w:r>
        <w:t>и</w:t>
      </w:r>
      <w:r>
        <w:rPr>
          <w:spacing w:val="-1"/>
        </w:rPr>
        <w:t xml:space="preserve"> </w:t>
      </w:r>
      <w:r>
        <w:t>развития детей.</w:t>
      </w:r>
    </w:p>
    <w:p w:rsidR="00701BF5" w:rsidRDefault="009A6482" w:rsidP="00B21585">
      <w:pPr>
        <w:pStyle w:val="a3"/>
        <w:spacing w:before="201"/>
        <w:ind w:left="880" w:firstLine="560"/>
      </w:pPr>
      <w:r>
        <w:t>Воспитатель</w:t>
      </w:r>
      <w:r>
        <w:rPr>
          <w:spacing w:val="45"/>
        </w:rPr>
        <w:t xml:space="preserve"> </w:t>
      </w:r>
      <w:r>
        <w:t>соблюдает</w:t>
      </w:r>
      <w:r>
        <w:rPr>
          <w:spacing w:val="104"/>
        </w:rPr>
        <w:t xml:space="preserve"> </w:t>
      </w:r>
      <w:r>
        <w:t>кодекс</w:t>
      </w:r>
      <w:r>
        <w:rPr>
          <w:spacing w:val="106"/>
        </w:rPr>
        <w:t xml:space="preserve"> </w:t>
      </w:r>
      <w:r>
        <w:t>нормы</w:t>
      </w:r>
      <w:r>
        <w:rPr>
          <w:spacing w:val="104"/>
        </w:rPr>
        <w:t xml:space="preserve"> </w:t>
      </w:r>
      <w:r>
        <w:t>профессиональной</w:t>
      </w:r>
      <w:r>
        <w:rPr>
          <w:spacing w:val="105"/>
        </w:rPr>
        <w:t xml:space="preserve"> </w:t>
      </w:r>
      <w:r>
        <w:t>этики</w:t>
      </w:r>
      <w:r>
        <w:rPr>
          <w:spacing w:val="105"/>
        </w:rPr>
        <w:t xml:space="preserve"> </w:t>
      </w:r>
      <w:r>
        <w:t>и</w:t>
      </w:r>
      <w:r>
        <w:rPr>
          <w:spacing w:val="116"/>
        </w:rPr>
        <w:t xml:space="preserve"> </w:t>
      </w:r>
      <w:r>
        <w:t>поведения</w:t>
      </w:r>
      <w:r w:rsidR="00B21585">
        <w:t xml:space="preserve"> </w:t>
      </w:r>
      <w:r>
        <w:t>Содержательный</w:t>
      </w:r>
      <w:r>
        <w:rPr>
          <w:spacing w:val="34"/>
        </w:rPr>
        <w:t xml:space="preserve"> </w:t>
      </w:r>
      <w:r>
        <w:t>раздел</w:t>
      </w:r>
      <w:r>
        <w:rPr>
          <w:spacing w:val="38"/>
        </w:rPr>
        <w:t xml:space="preserve"> </w:t>
      </w:r>
      <w:r>
        <w:t>рабочей</w:t>
      </w:r>
      <w:r>
        <w:rPr>
          <w:spacing w:val="30"/>
        </w:rPr>
        <w:t xml:space="preserve"> </w:t>
      </w:r>
      <w:r>
        <w:t>программы</w:t>
      </w:r>
      <w:r>
        <w:rPr>
          <w:spacing w:val="33"/>
        </w:rPr>
        <w:t xml:space="preserve"> </w:t>
      </w:r>
      <w:r>
        <w:t>воспитания</w:t>
      </w:r>
      <w:r>
        <w:rPr>
          <w:spacing w:val="26"/>
        </w:rPr>
        <w:t xml:space="preserve"> </w:t>
      </w:r>
      <w:r w:rsidR="00B21585">
        <w:rPr>
          <w:spacing w:val="1"/>
        </w:rPr>
        <w:t xml:space="preserve">МАОУ «Сырковская СОШ» </w:t>
      </w:r>
      <w:r>
        <w:t>части,</w:t>
      </w:r>
      <w:r>
        <w:rPr>
          <w:spacing w:val="-57"/>
        </w:rPr>
        <w:t xml:space="preserve"> </w:t>
      </w:r>
      <w:r>
        <w:t>формируемой участниками</w:t>
      </w:r>
      <w:r>
        <w:rPr>
          <w:spacing w:val="2"/>
        </w:rPr>
        <w:t xml:space="preserve"> </w:t>
      </w:r>
      <w:r>
        <w:t>образовательных</w:t>
      </w:r>
      <w:r>
        <w:rPr>
          <w:spacing w:val="-4"/>
        </w:rPr>
        <w:t xml:space="preserve"> </w:t>
      </w:r>
      <w:r>
        <w:t>отношений</w:t>
      </w:r>
    </w:p>
    <w:p w:rsidR="00DD342D" w:rsidRPr="00241AD5" w:rsidRDefault="00DD342D" w:rsidP="00241AD5">
      <w:pPr>
        <w:pStyle w:val="a5"/>
        <w:numPr>
          <w:ilvl w:val="2"/>
          <w:numId w:val="87"/>
        </w:numPr>
        <w:tabs>
          <w:tab w:val="left" w:pos="1565"/>
        </w:tabs>
        <w:spacing w:before="60" w:line="276" w:lineRule="auto"/>
        <w:ind w:right="417"/>
        <w:outlineLvl w:val="0"/>
        <w:rPr>
          <w:b/>
          <w:bCs/>
          <w:sz w:val="24"/>
          <w:szCs w:val="24"/>
        </w:rPr>
      </w:pPr>
      <w:r w:rsidRPr="00241AD5">
        <w:rPr>
          <w:b/>
          <w:bCs/>
          <w:sz w:val="24"/>
          <w:szCs w:val="24"/>
        </w:rPr>
        <w:lastRenderedPageBreak/>
        <w:t>Содержательный</w:t>
      </w:r>
      <w:r w:rsidRPr="00241AD5">
        <w:rPr>
          <w:b/>
          <w:bCs/>
          <w:spacing w:val="33"/>
          <w:sz w:val="24"/>
          <w:szCs w:val="24"/>
        </w:rPr>
        <w:t xml:space="preserve"> </w:t>
      </w:r>
      <w:r w:rsidRPr="00241AD5">
        <w:rPr>
          <w:b/>
          <w:bCs/>
          <w:sz w:val="24"/>
          <w:szCs w:val="24"/>
        </w:rPr>
        <w:t>раздел</w:t>
      </w:r>
      <w:r w:rsidRPr="00241AD5">
        <w:rPr>
          <w:b/>
          <w:bCs/>
          <w:spacing w:val="36"/>
          <w:sz w:val="24"/>
          <w:szCs w:val="24"/>
        </w:rPr>
        <w:t xml:space="preserve"> </w:t>
      </w:r>
      <w:r w:rsidRPr="00241AD5">
        <w:rPr>
          <w:b/>
          <w:bCs/>
          <w:sz w:val="24"/>
          <w:szCs w:val="24"/>
        </w:rPr>
        <w:t>рабочей</w:t>
      </w:r>
      <w:r w:rsidRPr="00241AD5">
        <w:rPr>
          <w:b/>
          <w:bCs/>
          <w:spacing w:val="29"/>
          <w:sz w:val="24"/>
          <w:szCs w:val="24"/>
        </w:rPr>
        <w:t xml:space="preserve"> </w:t>
      </w:r>
      <w:r w:rsidRPr="00241AD5">
        <w:rPr>
          <w:b/>
          <w:bCs/>
          <w:sz w:val="24"/>
          <w:szCs w:val="24"/>
        </w:rPr>
        <w:t>программы</w:t>
      </w:r>
      <w:r w:rsidRPr="00241AD5">
        <w:rPr>
          <w:b/>
          <w:bCs/>
          <w:spacing w:val="32"/>
          <w:sz w:val="24"/>
          <w:szCs w:val="24"/>
        </w:rPr>
        <w:t xml:space="preserve"> </w:t>
      </w:r>
      <w:r w:rsidRPr="00241AD5">
        <w:rPr>
          <w:b/>
          <w:bCs/>
          <w:sz w:val="24"/>
          <w:szCs w:val="24"/>
        </w:rPr>
        <w:t xml:space="preserve">воспитания </w:t>
      </w:r>
      <w:r w:rsidR="00241AD5">
        <w:rPr>
          <w:b/>
          <w:bCs/>
          <w:sz w:val="24"/>
          <w:szCs w:val="24"/>
        </w:rPr>
        <w:t>МАОУ «Сырковская СОШ»</w:t>
      </w:r>
      <w:r w:rsidRPr="00241AD5">
        <w:rPr>
          <w:b/>
          <w:bCs/>
          <w:spacing w:val="31"/>
          <w:sz w:val="24"/>
          <w:szCs w:val="24"/>
        </w:rPr>
        <w:t xml:space="preserve"> </w:t>
      </w:r>
      <w:r w:rsidRPr="00241AD5">
        <w:rPr>
          <w:b/>
          <w:bCs/>
          <w:sz w:val="24"/>
          <w:szCs w:val="24"/>
        </w:rPr>
        <w:t>части, формируемой участниками образовательных отношений</w:t>
      </w:r>
    </w:p>
    <w:p w:rsidR="00701BF5" w:rsidRDefault="009A6482" w:rsidP="00B21585">
      <w:pPr>
        <w:pStyle w:val="a3"/>
        <w:spacing w:before="197" w:line="276" w:lineRule="auto"/>
        <w:ind w:left="880" w:right="568" w:firstLine="550"/>
        <w:jc w:val="both"/>
      </w:pPr>
      <w:r>
        <w:t>В</w:t>
      </w:r>
      <w:r w:rsidR="00B21585">
        <w:t xml:space="preserve"> </w:t>
      </w:r>
      <w:r>
        <w:rPr>
          <w:spacing w:val="1"/>
        </w:rPr>
        <w:t>МАОУ «Сырковская СОШ»</w:t>
      </w:r>
      <w:r w:rsidR="00B21585">
        <w:rPr>
          <w:spacing w:val="1"/>
        </w:rPr>
        <w:t xml:space="preserve"> </w:t>
      </w:r>
      <w:r>
        <w:t>воспитание</w:t>
      </w:r>
      <w:r>
        <w:rPr>
          <w:spacing w:val="1"/>
        </w:rPr>
        <w:t xml:space="preserve"> </w:t>
      </w:r>
      <w:r>
        <w:t>–</w:t>
      </w:r>
      <w:r>
        <w:rPr>
          <w:spacing w:val="1"/>
        </w:rPr>
        <w:t xml:space="preserve"> </w:t>
      </w:r>
      <w:r>
        <w:t>деятельность,</w:t>
      </w:r>
      <w:r>
        <w:rPr>
          <w:spacing w:val="60"/>
        </w:rPr>
        <w:t xml:space="preserve"> </w:t>
      </w:r>
      <w:r>
        <w:t>направленная</w:t>
      </w:r>
      <w:r>
        <w:rPr>
          <w:spacing w:val="60"/>
        </w:rPr>
        <w:t xml:space="preserve"> </w:t>
      </w:r>
      <w:r>
        <w:t>на</w:t>
      </w:r>
      <w:r>
        <w:rPr>
          <w:spacing w:val="60"/>
        </w:rPr>
        <w:t xml:space="preserve"> </w:t>
      </w:r>
      <w:r>
        <w:t>развитие</w:t>
      </w:r>
      <w:r>
        <w:rPr>
          <w:spacing w:val="6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61"/>
        </w:rPr>
        <w:t xml:space="preserve"> </w:t>
      </w:r>
      <w:r>
        <w:t>основе</w:t>
      </w:r>
      <w:r>
        <w:rPr>
          <w:spacing w:val="1"/>
        </w:rPr>
        <w:t xml:space="preserve"> </w:t>
      </w:r>
      <w:r>
        <w:t>социокультурных, духовно-нравственных ценностей и принятых в российском обществе правил и</w:t>
      </w:r>
      <w:r>
        <w:rPr>
          <w:spacing w:val="1"/>
        </w:rPr>
        <w:t xml:space="preserve"> </w:t>
      </w:r>
      <w:r>
        <w:t>норм поведения в интересах человека, семьи, общества и государства, формирование у детей</w:t>
      </w:r>
      <w:r>
        <w:rPr>
          <w:spacing w:val="1"/>
        </w:rPr>
        <w:t xml:space="preserve"> </w:t>
      </w:r>
      <w:r>
        <w:t>дошкольного возраста чувства патриотизма, гражданственности, уважения к памяти 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 Отечества,</w:t>
      </w:r>
      <w:r>
        <w:rPr>
          <w:spacing w:val="1"/>
        </w:rPr>
        <w:t xml:space="preserve"> </w:t>
      </w:r>
      <w:r>
        <w:t>закону 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w:t>
      </w:r>
      <w:r>
        <w:rPr>
          <w:spacing w:val="1"/>
        </w:rPr>
        <w:t xml:space="preserve"> </w:t>
      </w:r>
      <w:r>
        <w:t>поколению, взаимного уважения, бережного отношения к культурному наследию и традициям</w:t>
      </w:r>
      <w:r>
        <w:rPr>
          <w:spacing w:val="1"/>
        </w:rPr>
        <w:t xml:space="preserve"> </w:t>
      </w:r>
      <w:r>
        <w:t>многонационального</w:t>
      </w:r>
      <w:r>
        <w:rPr>
          <w:spacing w:val="-1"/>
        </w:rPr>
        <w:t xml:space="preserve"> </w:t>
      </w:r>
      <w:r>
        <w:t>народа Российской</w:t>
      </w:r>
      <w:r>
        <w:rPr>
          <w:spacing w:val="-1"/>
        </w:rPr>
        <w:t xml:space="preserve"> </w:t>
      </w:r>
      <w:r>
        <w:t>Федерации,</w:t>
      </w:r>
      <w:r>
        <w:rPr>
          <w:spacing w:val="-2"/>
        </w:rPr>
        <w:t xml:space="preserve"> </w:t>
      </w:r>
      <w:r>
        <w:t>природе</w:t>
      </w:r>
      <w:r>
        <w:rPr>
          <w:spacing w:val="1"/>
        </w:rPr>
        <w:t xml:space="preserve"> </w:t>
      </w:r>
      <w:r>
        <w:t>и</w:t>
      </w:r>
      <w:r>
        <w:rPr>
          <w:spacing w:val="-2"/>
        </w:rPr>
        <w:t xml:space="preserve"> </w:t>
      </w:r>
      <w:r>
        <w:t>окружающей</w:t>
      </w:r>
      <w:r>
        <w:rPr>
          <w:spacing w:val="-1"/>
        </w:rPr>
        <w:t xml:space="preserve"> </w:t>
      </w:r>
      <w:r>
        <w:t>среде.</w:t>
      </w:r>
    </w:p>
    <w:p w:rsidR="00701BF5" w:rsidRDefault="009A6482" w:rsidP="00B21585">
      <w:pPr>
        <w:pStyle w:val="a3"/>
        <w:spacing w:line="276" w:lineRule="auto"/>
        <w:ind w:left="880" w:right="569" w:firstLine="550"/>
        <w:jc w:val="both"/>
      </w:pPr>
      <w:r>
        <w:t>Ведущая воспитательная роль в организации воспитательного процесса отводится игре.</w:t>
      </w:r>
      <w:r>
        <w:rPr>
          <w:spacing w:val="1"/>
        </w:rPr>
        <w:t xml:space="preserve"> </w:t>
      </w:r>
      <w:r>
        <w:t>Воспитательное значение игры состоит как в том, что дети дошкольного возраста отражают в ней</w:t>
      </w:r>
      <w:r>
        <w:rPr>
          <w:spacing w:val="1"/>
        </w:rPr>
        <w:t xml:space="preserve"> </w:t>
      </w:r>
      <w:r>
        <w:t>различные стороны социальной жизни, так и в том, что в игровом коллективе у детей возникает</w:t>
      </w:r>
      <w:r>
        <w:rPr>
          <w:spacing w:val="1"/>
        </w:rPr>
        <w:t xml:space="preserve"> </w:t>
      </w:r>
      <w:r>
        <w:t>потребность</w:t>
      </w:r>
      <w:r>
        <w:rPr>
          <w:spacing w:val="1"/>
        </w:rPr>
        <w:t xml:space="preserve"> </w:t>
      </w:r>
      <w:r>
        <w:t>регулировать</w:t>
      </w:r>
      <w:r>
        <w:rPr>
          <w:spacing w:val="1"/>
        </w:rPr>
        <w:t xml:space="preserve"> </w:t>
      </w:r>
      <w:r>
        <w:t>взаимоотношения</w:t>
      </w:r>
      <w:r>
        <w:rPr>
          <w:spacing w:val="1"/>
        </w:rPr>
        <w:t xml:space="preserve"> </w:t>
      </w:r>
      <w:r>
        <w:t>со</w:t>
      </w:r>
      <w:r>
        <w:rPr>
          <w:spacing w:val="1"/>
        </w:rPr>
        <w:t xml:space="preserve"> </w:t>
      </w:r>
      <w:r>
        <w:t>сверстниками,</w:t>
      </w:r>
      <w:r>
        <w:rPr>
          <w:spacing w:val="1"/>
        </w:rPr>
        <w:t xml:space="preserve"> </w:t>
      </w:r>
      <w:r>
        <w:t>складываются</w:t>
      </w:r>
      <w:r>
        <w:rPr>
          <w:spacing w:val="61"/>
        </w:rPr>
        <w:t xml:space="preserve"> </w:t>
      </w:r>
      <w:r>
        <w:t>нормы</w:t>
      </w:r>
      <w:r>
        <w:rPr>
          <w:spacing w:val="1"/>
        </w:rPr>
        <w:t xml:space="preserve"> </w:t>
      </w:r>
      <w:r>
        <w:t>нравственного поведения, проявляются нравственные чувства. Все это самым непосредственным</w:t>
      </w:r>
      <w:r>
        <w:rPr>
          <w:spacing w:val="1"/>
        </w:rPr>
        <w:t xml:space="preserve"> </w:t>
      </w:r>
      <w:r>
        <w:t>образом</w:t>
      </w:r>
      <w:r>
        <w:rPr>
          <w:spacing w:val="-1"/>
        </w:rPr>
        <w:t xml:space="preserve"> </w:t>
      </w:r>
      <w:r>
        <w:t>влияет</w:t>
      </w:r>
      <w:r>
        <w:rPr>
          <w:spacing w:val="-1"/>
        </w:rPr>
        <w:t xml:space="preserve"> </w:t>
      </w:r>
      <w:r>
        <w:t>на</w:t>
      </w:r>
      <w:r>
        <w:rPr>
          <w:spacing w:val="-1"/>
        </w:rPr>
        <w:t xml:space="preserve"> </w:t>
      </w:r>
      <w:r>
        <w:t>социально-коммуникативное развитие дошкольника.</w:t>
      </w:r>
    </w:p>
    <w:p w:rsidR="00701BF5" w:rsidRDefault="009A6482" w:rsidP="00B21585">
      <w:pPr>
        <w:pStyle w:val="a3"/>
        <w:spacing w:before="198" w:line="276" w:lineRule="auto"/>
        <w:ind w:left="880" w:right="575" w:firstLine="550"/>
        <w:jc w:val="both"/>
      </w:pPr>
      <w:r>
        <w:t>Содержание Рабочей</w:t>
      </w:r>
      <w:r>
        <w:rPr>
          <w:spacing w:val="1"/>
        </w:rPr>
        <w:t xml:space="preserve"> </w:t>
      </w:r>
      <w:r>
        <w:t>программы воспитания направлено на усвоение норм и ценностей,</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включая</w:t>
      </w:r>
      <w:r>
        <w:rPr>
          <w:spacing w:val="1"/>
        </w:rPr>
        <w:t xml:space="preserve"> </w:t>
      </w:r>
      <w:r>
        <w:t>моральные</w:t>
      </w:r>
      <w:r>
        <w:rPr>
          <w:spacing w:val="1"/>
        </w:rPr>
        <w:t xml:space="preserve"> </w:t>
      </w:r>
      <w:r>
        <w:t>и</w:t>
      </w:r>
      <w:r>
        <w:rPr>
          <w:spacing w:val="1"/>
        </w:rPr>
        <w:t xml:space="preserve"> </w:t>
      </w:r>
      <w:r>
        <w:t>нравственные</w:t>
      </w:r>
      <w:r>
        <w:rPr>
          <w:spacing w:val="1"/>
        </w:rPr>
        <w:t xml:space="preserve"> </w:t>
      </w:r>
      <w:r>
        <w:t>ценности;</w:t>
      </w:r>
      <w:r>
        <w:rPr>
          <w:spacing w:val="1"/>
        </w:rPr>
        <w:t xml:space="preserve"> </w:t>
      </w:r>
      <w:r>
        <w:t>развитие</w:t>
      </w:r>
      <w:r>
        <w:rPr>
          <w:spacing w:val="1"/>
        </w:rPr>
        <w:t xml:space="preserve"> </w:t>
      </w:r>
      <w:r>
        <w:t>общения</w:t>
      </w:r>
      <w:r>
        <w:rPr>
          <w:spacing w:val="1"/>
        </w:rPr>
        <w:t xml:space="preserve"> </w:t>
      </w:r>
      <w:r>
        <w:t>и</w:t>
      </w:r>
      <w:r>
        <w:rPr>
          <w:spacing w:val="1"/>
        </w:rPr>
        <w:t xml:space="preserve"> </w:t>
      </w:r>
      <w:r>
        <w:t>взаимодействия ребенка с ОВЗ со взрослыми и сверстниками; становление самостоятельности,</w:t>
      </w:r>
      <w:r>
        <w:rPr>
          <w:spacing w:val="1"/>
        </w:rPr>
        <w:t xml:space="preserve"> </w:t>
      </w:r>
      <w:r>
        <w:t>целенаправленности</w:t>
      </w:r>
      <w:r>
        <w:rPr>
          <w:spacing w:val="1"/>
        </w:rPr>
        <w:t xml:space="preserve"> </w:t>
      </w:r>
      <w:r>
        <w:t>и</w:t>
      </w:r>
      <w:r>
        <w:rPr>
          <w:spacing w:val="1"/>
        </w:rPr>
        <w:t xml:space="preserve"> </w:t>
      </w:r>
      <w:r>
        <w:t>саморегуляции</w:t>
      </w:r>
      <w:r>
        <w:rPr>
          <w:spacing w:val="1"/>
        </w:rPr>
        <w:t xml:space="preserve"> </w:t>
      </w:r>
      <w:r>
        <w:t>собственных</w:t>
      </w:r>
      <w:r>
        <w:rPr>
          <w:spacing w:val="1"/>
        </w:rPr>
        <w:t xml:space="preserve"> </w:t>
      </w:r>
      <w:r>
        <w:t>действий;</w:t>
      </w:r>
      <w:r>
        <w:rPr>
          <w:spacing w:val="1"/>
        </w:rPr>
        <w:t xml:space="preserve"> </w:t>
      </w:r>
      <w:r>
        <w:t>развитие</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эмоциональной</w:t>
      </w:r>
      <w:r>
        <w:rPr>
          <w:spacing w:val="1"/>
        </w:rPr>
        <w:t xml:space="preserve"> </w:t>
      </w:r>
      <w:r>
        <w:t>отзывчивости,</w:t>
      </w:r>
      <w:r>
        <w:rPr>
          <w:spacing w:val="1"/>
        </w:rPr>
        <w:t xml:space="preserve"> </w:t>
      </w:r>
      <w:r>
        <w:t>сопереживания,</w:t>
      </w:r>
      <w:r>
        <w:rPr>
          <w:spacing w:val="1"/>
        </w:rPr>
        <w:t xml:space="preserve"> </w:t>
      </w:r>
      <w:r>
        <w:t>формирование</w:t>
      </w:r>
      <w:r>
        <w:rPr>
          <w:spacing w:val="1"/>
        </w:rPr>
        <w:t xml:space="preserve"> </w:t>
      </w:r>
      <w:r>
        <w:t>готовности к совместной деятельности со сверстниками, формирование уважительного отношения</w:t>
      </w:r>
      <w:r>
        <w:rPr>
          <w:spacing w:val="-57"/>
        </w:rPr>
        <w:t xml:space="preserve"> </w:t>
      </w:r>
      <w:r>
        <w:t xml:space="preserve">и чувства принадлежности к своей семье и к сообществу детей и взрослых в </w:t>
      </w:r>
      <w:r w:rsidR="00B21585">
        <w:rPr>
          <w:spacing w:val="1"/>
        </w:rPr>
        <w:t>МАОУ «Сырковская СОШ»</w:t>
      </w:r>
      <w:r>
        <w:t>;</w:t>
      </w:r>
      <w:r>
        <w:rPr>
          <w:spacing w:val="1"/>
        </w:rPr>
        <w:t xml:space="preserve"> </w:t>
      </w:r>
      <w:r>
        <w:t>формирование</w:t>
      </w:r>
      <w:r>
        <w:rPr>
          <w:spacing w:val="1"/>
        </w:rPr>
        <w:t xml:space="preserve"> </w:t>
      </w:r>
      <w:r>
        <w:t>позитивных</w:t>
      </w:r>
      <w:r>
        <w:rPr>
          <w:spacing w:val="1"/>
        </w:rPr>
        <w:t xml:space="preserve"> </w:t>
      </w:r>
      <w:r>
        <w:t>установок</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труда</w:t>
      </w:r>
      <w:r>
        <w:rPr>
          <w:spacing w:val="1"/>
        </w:rPr>
        <w:t xml:space="preserve"> </w:t>
      </w:r>
      <w:r>
        <w:t>и</w:t>
      </w:r>
      <w:r>
        <w:rPr>
          <w:spacing w:val="1"/>
        </w:rPr>
        <w:t xml:space="preserve"> </w:t>
      </w:r>
      <w:r>
        <w:t>творчества;</w:t>
      </w:r>
      <w:r>
        <w:rPr>
          <w:spacing w:val="60"/>
        </w:rPr>
        <w:t xml:space="preserve"> </w:t>
      </w:r>
      <w:r>
        <w:t>формирование</w:t>
      </w:r>
      <w:r>
        <w:rPr>
          <w:spacing w:val="1"/>
        </w:rPr>
        <w:t xml:space="preserve"> </w:t>
      </w:r>
      <w:r>
        <w:t>основ</w:t>
      </w:r>
      <w:r>
        <w:rPr>
          <w:spacing w:val="-3"/>
        </w:rPr>
        <w:t xml:space="preserve"> </w:t>
      </w:r>
      <w:r>
        <w:t>безопасного поведения</w:t>
      </w:r>
      <w:r>
        <w:rPr>
          <w:spacing w:val="1"/>
        </w:rPr>
        <w:t xml:space="preserve"> </w:t>
      </w:r>
      <w:r>
        <w:t>в</w:t>
      </w:r>
      <w:r>
        <w:rPr>
          <w:spacing w:val="-3"/>
        </w:rPr>
        <w:t xml:space="preserve"> </w:t>
      </w:r>
      <w:r>
        <w:t>быту, социуме, природе.</w:t>
      </w:r>
    </w:p>
    <w:p w:rsidR="00701BF5" w:rsidRDefault="009A6482" w:rsidP="00B21585">
      <w:pPr>
        <w:pStyle w:val="a3"/>
        <w:spacing w:before="4" w:line="276" w:lineRule="auto"/>
        <w:ind w:left="880" w:right="578" w:firstLine="550"/>
        <w:jc w:val="both"/>
      </w:pPr>
      <w:r>
        <w:t>Созданные</w:t>
      </w:r>
      <w:r>
        <w:rPr>
          <w:spacing w:val="1"/>
        </w:rPr>
        <w:t xml:space="preserve"> </w:t>
      </w:r>
      <w:r>
        <w:t>условий развития ребенка с ОВЗ открывают</w:t>
      </w:r>
      <w:r>
        <w:rPr>
          <w:spacing w:val="1"/>
        </w:rPr>
        <w:t xml:space="preserve"> </w:t>
      </w:r>
      <w:r>
        <w:t>возможности для его позитивной</w:t>
      </w:r>
      <w:r>
        <w:rPr>
          <w:spacing w:val="1"/>
        </w:rPr>
        <w:t xml:space="preserve"> </w:t>
      </w:r>
      <w:r>
        <w:t>социализации, его личностного развития, развития инициативы и творческих способностей на</w:t>
      </w:r>
      <w:r>
        <w:rPr>
          <w:spacing w:val="1"/>
        </w:rPr>
        <w:t xml:space="preserve"> </w:t>
      </w:r>
      <w:r>
        <w:t>основе</w:t>
      </w:r>
      <w:r>
        <w:rPr>
          <w:spacing w:val="1"/>
        </w:rPr>
        <w:t xml:space="preserve"> </w:t>
      </w:r>
      <w:r>
        <w:t>сотрудничества</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и</w:t>
      </w:r>
      <w:r>
        <w:rPr>
          <w:spacing w:val="1"/>
        </w:rPr>
        <w:t xml:space="preserve"> </w:t>
      </w:r>
      <w:r>
        <w:t>соответствующим</w:t>
      </w:r>
      <w:r>
        <w:rPr>
          <w:spacing w:val="1"/>
        </w:rPr>
        <w:t xml:space="preserve"> </w:t>
      </w:r>
      <w:r>
        <w:t>возрасту</w:t>
      </w:r>
      <w:r>
        <w:rPr>
          <w:spacing w:val="1"/>
        </w:rPr>
        <w:t xml:space="preserve"> </w:t>
      </w:r>
      <w:r>
        <w:t>видам</w:t>
      </w:r>
      <w:r>
        <w:rPr>
          <w:spacing w:val="1"/>
        </w:rPr>
        <w:t xml:space="preserve"> </w:t>
      </w:r>
      <w:r>
        <w:t>деятельности.</w:t>
      </w:r>
    </w:p>
    <w:p w:rsidR="00701BF5" w:rsidRDefault="009A6482" w:rsidP="00B21585">
      <w:pPr>
        <w:pStyle w:val="a3"/>
        <w:spacing w:line="273" w:lineRule="auto"/>
        <w:ind w:left="880" w:right="566" w:hanging="72"/>
        <w:jc w:val="both"/>
      </w:pPr>
      <w:r>
        <w:t>Совместные</w:t>
      </w:r>
      <w:r>
        <w:rPr>
          <w:spacing w:val="1"/>
        </w:rPr>
        <w:t xml:space="preserve"> </w:t>
      </w:r>
      <w:r>
        <w:t>действия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по</w:t>
      </w:r>
      <w:r>
        <w:rPr>
          <w:spacing w:val="1"/>
        </w:rPr>
        <w:t xml:space="preserve"> </w:t>
      </w:r>
      <w:r>
        <w:t>формированию</w:t>
      </w:r>
      <w:r>
        <w:rPr>
          <w:spacing w:val="1"/>
        </w:rPr>
        <w:t xml:space="preserve"> </w:t>
      </w:r>
      <w:r>
        <w:t>в</w:t>
      </w:r>
      <w:r>
        <w:rPr>
          <w:spacing w:val="1"/>
        </w:rPr>
        <w:t xml:space="preserve"> </w:t>
      </w:r>
      <w:r>
        <w:t>группе</w:t>
      </w:r>
      <w:r>
        <w:rPr>
          <w:spacing w:val="1"/>
        </w:rPr>
        <w:t xml:space="preserve"> </w:t>
      </w:r>
      <w:r>
        <w:t>предметно-</w:t>
      </w:r>
      <w:r>
        <w:rPr>
          <w:spacing w:val="1"/>
        </w:rPr>
        <w:t xml:space="preserve"> </w:t>
      </w:r>
      <w:r>
        <w:t>пространственно-развивающей</w:t>
      </w:r>
      <w:r>
        <w:rPr>
          <w:spacing w:val="-5"/>
        </w:rPr>
        <w:t xml:space="preserve"> </w:t>
      </w:r>
      <w:r>
        <w:t>среды,</w:t>
      </w:r>
      <w:r>
        <w:rPr>
          <w:spacing w:val="-9"/>
        </w:rPr>
        <w:t xml:space="preserve"> </w:t>
      </w:r>
      <w:r>
        <w:t>отражающей</w:t>
      </w:r>
      <w:r>
        <w:rPr>
          <w:spacing w:val="-5"/>
        </w:rPr>
        <w:t xml:space="preserve"> </w:t>
      </w:r>
      <w:r>
        <w:t>индивидуальные</w:t>
      </w:r>
      <w:r>
        <w:rPr>
          <w:spacing w:val="-3"/>
        </w:rPr>
        <w:t xml:space="preserve"> </w:t>
      </w:r>
      <w:r>
        <w:t>и</w:t>
      </w:r>
      <w:r>
        <w:rPr>
          <w:spacing w:val="-5"/>
        </w:rPr>
        <w:t xml:space="preserve"> </w:t>
      </w:r>
      <w:r>
        <w:t>общегрупповые</w:t>
      </w:r>
      <w:r>
        <w:rPr>
          <w:spacing w:val="-3"/>
        </w:rPr>
        <w:t xml:space="preserve"> </w:t>
      </w:r>
      <w:r>
        <w:t>интересы.</w:t>
      </w:r>
    </w:p>
    <w:p w:rsidR="00701BF5" w:rsidRDefault="009A6482" w:rsidP="00B21585">
      <w:pPr>
        <w:pStyle w:val="a3"/>
        <w:spacing w:before="6" w:line="276" w:lineRule="auto"/>
        <w:ind w:left="880" w:right="581" w:hanging="72"/>
        <w:jc w:val="both"/>
      </w:pPr>
      <w:r>
        <w:t>Обсуждения идей и особенностей их реализации в детском саду и семье через реализацию</w:t>
      </w:r>
      <w:r>
        <w:rPr>
          <w:spacing w:val="1"/>
        </w:rPr>
        <w:t xml:space="preserve"> </w:t>
      </w:r>
      <w:r>
        <w:t>модулей</w:t>
      </w:r>
      <w:r>
        <w:rPr>
          <w:spacing w:val="2"/>
        </w:rPr>
        <w:t xml:space="preserve"> </w:t>
      </w:r>
      <w:r>
        <w:t>«Мы</w:t>
      </w:r>
      <w:r>
        <w:rPr>
          <w:spacing w:val="-2"/>
        </w:rPr>
        <w:t xml:space="preserve"> </w:t>
      </w:r>
      <w:r>
        <w:t>разные. Мы</w:t>
      </w:r>
      <w:r>
        <w:rPr>
          <w:spacing w:val="-3"/>
        </w:rPr>
        <w:t xml:space="preserve"> </w:t>
      </w:r>
      <w:r>
        <w:t>вместе»,</w:t>
      </w:r>
      <w:r>
        <w:rPr>
          <w:spacing w:val="7"/>
        </w:rPr>
        <w:t xml:space="preserve"> </w:t>
      </w:r>
      <w:r>
        <w:t>«Мой родной</w:t>
      </w:r>
      <w:r>
        <w:rPr>
          <w:spacing w:val="-1"/>
        </w:rPr>
        <w:t xml:space="preserve"> </w:t>
      </w:r>
      <w:r>
        <w:t>край».</w:t>
      </w:r>
    </w:p>
    <w:p w:rsidR="00701BF5" w:rsidRDefault="009A6482" w:rsidP="00B21585">
      <w:pPr>
        <w:pStyle w:val="a3"/>
        <w:spacing w:line="278" w:lineRule="auto"/>
        <w:ind w:left="880" w:right="585" w:hanging="72"/>
        <w:jc w:val="both"/>
      </w:pPr>
      <w:r>
        <w:t>Педагогическая поддержка ребенка для реализации индивидуальных инициатив в разных</w:t>
      </w:r>
      <w:r>
        <w:rPr>
          <w:spacing w:val="1"/>
        </w:rPr>
        <w:t xml:space="preserve"> </w:t>
      </w:r>
      <w:r>
        <w:t>видах</w:t>
      </w:r>
      <w:r>
        <w:rPr>
          <w:spacing w:val="-1"/>
        </w:rPr>
        <w:t xml:space="preserve"> </w:t>
      </w:r>
      <w:r>
        <w:t>детской</w:t>
      </w:r>
      <w:r>
        <w:rPr>
          <w:spacing w:val="-5"/>
        </w:rPr>
        <w:t xml:space="preserve"> </w:t>
      </w:r>
      <w:r>
        <w:t>деятельности.</w:t>
      </w:r>
    </w:p>
    <w:p w:rsidR="00701BF5" w:rsidRDefault="009A6482" w:rsidP="00B21585">
      <w:pPr>
        <w:pStyle w:val="a3"/>
        <w:spacing w:line="276" w:lineRule="auto"/>
        <w:ind w:left="770" w:right="576" w:firstLine="550"/>
        <w:jc w:val="both"/>
      </w:pPr>
      <w:r>
        <w:t>Основными направлениями РПВ</w:t>
      </w:r>
      <w:r w:rsidR="00B21585">
        <w:t xml:space="preserve"> дошкольных групп </w:t>
      </w:r>
      <w:r>
        <w:t>МАОУ «Сырковская СОШ»</w:t>
      </w:r>
      <w:r w:rsidR="00B21585">
        <w:t xml:space="preserve"> </w:t>
      </w:r>
      <w:r>
        <w:t>организуемого воспитательного процесса</w:t>
      </w:r>
      <w:r>
        <w:rPr>
          <w:spacing w:val="1"/>
        </w:rPr>
        <w:t xml:space="preserve"> </w:t>
      </w:r>
      <w:r>
        <w:t>стала деятельность педагогического коллектива совместно с СИД, направленная на результаты</w:t>
      </w:r>
      <w:r>
        <w:rPr>
          <w:spacing w:val="1"/>
        </w:rPr>
        <w:t xml:space="preserve"> </w:t>
      </w:r>
      <w:r>
        <w:t>воспитания,</w:t>
      </w:r>
      <w:r>
        <w:rPr>
          <w:spacing w:val="-1"/>
        </w:rPr>
        <w:t xml:space="preserve"> </w:t>
      </w:r>
      <w:r>
        <w:t>социализацию и</w:t>
      </w:r>
      <w:r>
        <w:rPr>
          <w:spacing w:val="-5"/>
        </w:rPr>
        <w:t xml:space="preserve"> </w:t>
      </w:r>
      <w:r>
        <w:t>саморазвитие дошкольников.</w:t>
      </w:r>
    </w:p>
    <w:p w:rsidR="00701BF5" w:rsidRDefault="009A6482" w:rsidP="00B21585">
      <w:pPr>
        <w:pStyle w:val="a3"/>
        <w:spacing w:before="193" w:line="276" w:lineRule="auto"/>
        <w:ind w:left="770" w:right="576" w:firstLine="550"/>
        <w:jc w:val="both"/>
      </w:pPr>
      <w:r>
        <w:lastRenderedPageBreak/>
        <w:t>Критерием, на основе которого осуществляется самоанализ педагогической деятельности,</w:t>
      </w:r>
      <w:r>
        <w:rPr>
          <w:spacing w:val="1"/>
        </w:rPr>
        <w:t xml:space="preserve"> </w:t>
      </w:r>
      <w:r>
        <w:t>является амплификация РППС, субъектная позиция ребёнка с ОВЗ в ЦА. Способом получения</w:t>
      </w:r>
      <w:r>
        <w:rPr>
          <w:spacing w:val="1"/>
        </w:rPr>
        <w:t xml:space="preserve"> </w:t>
      </w:r>
      <w:r>
        <w:t>информации о результатах воспитания, социализации и саморазвития воспитанников является</w:t>
      </w:r>
      <w:r>
        <w:rPr>
          <w:spacing w:val="1"/>
        </w:rPr>
        <w:t xml:space="preserve"> </w:t>
      </w:r>
      <w:r>
        <w:t>педагогическое наблюдение.</w:t>
      </w:r>
    </w:p>
    <w:p w:rsidR="00701BF5" w:rsidRDefault="009A6482" w:rsidP="00B21585">
      <w:pPr>
        <w:pStyle w:val="a3"/>
        <w:spacing w:before="199" w:line="278" w:lineRule="auto"/>
        <w:ind w:left="770" w:right="576" w:firstLine="550"/>
        <w:jc w:val="both"/>
      </w:pP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следующих</w:t>
      </w:r>
      <w:r>
        <w:rPr>
          <w:spacing w:val="1"/>
        </w:rPr>
        <w:t xml:space="preserve"> </w:t>
      </w:r>
      <w:r>
        <w:t>вопросах:</w:t>
      </w:r>
      <w:r>
        <w:rPr>
          <w:spacing w:val="1"/>
        </w:rPr>
        <w:t xml:space="preserve"> </w:t>
      </w:r>
      <w:r>
        <w:t>какие</w:t>
      </w:r>
      <w:r>
        <w:rPr>
          <w:spacing w:val="1"/>
        </w:rPr>
        <w:t xml:space="preserve"> </w:t>
      </w:r>
      <w:r>
        <w:t>прежде</w:t>
      </w:r>
      <w:r>
        <w:rPr>
          <w:spacing w:val="1"/>
        </w:rPr>
        <w:t xml:space="preserve"> </w:t>
      </w:r>
      <w:r>
        <w:t>существовавшие</w:t>
      </w:r>
      <w:r>
        <w:rPr>
          <w:spacing w:val="7"/>
        </w:rPr>
        <w:t xml:space="preserve"> </w:t>
      </w:r>
      <w:r>
        <w:t>проблемы</w:t>
      </w:r>
      <w:r>
        <w:rPr>
          <w:spacing w:val="5"/>
        </w:rPr>
        <w:t xml:space="preserve"> </w:t>
      </w:r>
      <w:r>
        <w:t>личностного</w:t>
      </w:r>
      <w:r>
        <w:rPr>
          <w:spacing w:val="6"/>
        </w:rPr>
        <w:t xml:space="preserve"> </w:t>
      </w:r>
      <w:r>
        <w:t>развития</w:t>
      </w:r>
      <w:r>
        <w:rPr>
          <w:spacing w:val="8"/>
        </w:rPr>
        <w:t xml:space="preserve"> </w:t>
      </w:r>
      <w:r>
        <w:t>дошкольников</w:t>
      </w:r>
      <w:r>
        <w:rPr>
          <w:spacing w:val="9"/>
        </w:rPr>
        <w:t xml:space="preserve"> </w:t>
      </w:r>
      <w:r>
        <w:t>удалось</w:t>
      </w:r>
      <w:r>
        <w:rPr>
          <w:spacing w:val="5"/>
        </w:rPr>
        <w:t xml:space="preserve"> </w:t>
      </w:r>
      <w:r>
        <w:t>ли</w:t>
      </w:r>
      <w:r>
        <w:rPr>
          <w:spacing w:val="6"/>
        </w:rPr>
        <w:t xml:space="preserve"> </w:t>
      </w:r>
      <w:r>
        <w:t>решить</w:t>
      </w:r>
      <w:r>
        <w:rPr>
          <w:spacing w:val="6"/>
        </w:rPr>
        <w:t xml:space="preserve"> </w:t>
      </w:r>
      <w:r>
        <w:t>за</w:t>
      </w:r>
      <w:r>
        <w:rPr>
          <w:spacing w:val="8"/>
        </w:rPr>
        <w:t xml:space="preserve"> </w:t>
      </w:r>
      <w:r>
        <w:t>минувший</w:t>
      </w:r>
      <w:r w:rsidR="00B21585">
        <w:t xml:space="preserve"> </w:t>
      </w:r>
      <w:r>
        <w:t>учебный</w:t>
      </w:r>
      <w:r>
        <w:rPr>
          <w:spacing w:val="-1"/>
        </w:rPr>
        <w:t xml:space="preserve"> </w:t>
      </w:r>
      <w:r>
        <w:t>год; какие</w:t>
      </w:r>
      <w:r>
        <w:rPr>
          <w:spacing w:val="2"/>
        </w:rPr>
        <w:t xml:space="preserve"> </w:t>
      </w:r>
      <w:r>
        <w:t>проблемы</w:t>
      </w:r>
      <w:r>
        <w:rPr>
          <w:spacing w:val="-2"/>
        </w:rPr>
        <w:t xml:space="preserve"> </w:t>
      </w:r>
      <w:r>
        <w:t>решить</w:t>
      </w:r>
      <w:r>
        <w:rPr>
          <w:spacing w:val="-1"/>
        </w:rPr>
        <w:t xml:space="preserve"> </w:t>
      </w:r>
      <w:r>
        <w:t>не</w:t>
      </w:r>
      <w:r>
        <w:rPr>
          <w:spacing w:val="4"/>
        </w:rPr>
        <w:t xml:space="preserve"> </w:t>
      </w:r>
      <w:r>
        <w:t>удалось</w:t>
      </w:r>
      <w:r>
        <w:rPr>
          <w:spacing w:val="-1"/>
        </w:rPr>
        <w:t xml:space="preserve"> </w:t>
      </w:r>
      <w:r>
        <w:t>и</w:t>
      </w:r>
      <w:r>
        <w:rPr>
          <w:spacing w:val="-1"/>
        </w:rPr>
        <w:t xml:space="preserve"> </w:t>
      </w:r>
      <w:r>
        <w:t>почему;</w:t>
      </w:r>
      <w:r>
        <w:rPr>
          <w:spacing w:val="1"/>
        </w:rPr>
        <w:t xml:space="preserve"> </w:t>
      </w:r>
      <w:r>
        <w:t>какие</w:t>
      </w:r>
      <w:r>
        <w:rPr>
          <w:spacing w:val="1"/>
        </w:rPr>
        <w:t xml:space="preserve"> </w:t>
      </w:r>
      <w:r>
        <w:t>новые</w:t>
      </w:r>
      <w:r>
        <w:rPr>
          <w:spacing w:val="1"/>
        </w:rPr>
        <w:t xml:space="preserve"> </w:t>
      </w:r>
      <w:r>
        <w:t>проблемы</w:t>
      </w:r>
      <w:r>
        <w:rPr>
          <w:spacing w:val="-1"/>
        </w:rPr>
        <w:t xml:space="preserve"> </w:t>
      </w:r>
      <w:r>
        <w:t>появились,</w:t>
      </w:r>
      <w:r>
        <w:rPr>
          <w:spacing w:val="-1"/>
        </w:rPr>
        <w:t xml:space="preserve"> </w:t>
      </w:r>
      <w:r>
        <w:t>над</w:t>
      </w:r>
      <w:r>
        <w:rPr>
          <w:spacing w:val="-57"/>
        </w:rPr>
        <w:t xml:space="preserve"> </w:t>
      </w:r>
      <w:r>
        <w:t>чем</w:t>
      </w:r>
      <w:r>
        <w:rPr>
          <w:spacing w:val="-1"/>
        </w:rPr>
        <w:t xml:space="preserve"> </w:t>
      </w:r>
      <w:r>
        <w:t>далее</w:t>
      </w:r>
      <w:r>
        <w:rPr>
          <w:spacing w:val="1"/>
        </w:rPr>
        <w:t xml:space="preserve"> </w:t>
      </w:r>
      <w:r>
        <w:t>предстоит</w:t>
      </w:r>
      <w:r>
        <w:rPr>
          <w:spacing w:val="-2"/>
        </w:rPr>
        <w:t xml:space="preserve"> </w:t>
      </w:r>
      <w:r>
        <w:t>работать</w:t>
      </w:r>
      <w:r>
        <w:rPr>
          <w:spacing w:val="-2"/>
        </w:rPr>
        <w:t xml:space="preserve"> </w:t>
      </w:r>
      <w:r>
        <w:t>педагогическому</w:t>
      </w:r>
      <w:r>
        <w:rPr>
          <w:spacing w:val="-8"/>
        </w:rPr>
        <w:t xml:space="preserve"> </w:t>
      </w:r>
      <w:r>
        <w:t>коллективу.</w:t>
      </w:r>
    </w:p>
    <w:p w:rsidR="00701BF5" w:rsidRDefault="009A6482" w:rsidP="00B21585">
      <w:pPr>
        <w:pStyle w:val="a3"/>
        <w:spacing w:before="201" w:line="276" w:lineRule="auto"/>
        <w:ind w:left="880" w:right="570" w:firstLine="550"/>
        <w:jc w:val="both"/>
      </w:pPr>
      <w:r>
        <w:t>Актуальным</w:t>
      </w:r>
      <w:r>
        <w:rPr>
          <w:spacing w:val="1"/>
        </w:rPr>
        <w:t xml:space="preserve"> </w:t>
      </w:r>
      <w:r>
        <w:t>и</w:t>
      </w:r>
      <w:r>
        <w:rPr>
          <w:spacing w:val="1"/>
        </w:rPr>
        <w:t xml:space="preserve"> </w:t>
      </w:r>
      <w:r>
        <w:t>значимым</w:t>
      </w:r>
      <w:r>
        <w:rPr>
          <w:spacing w:val="1"/>
        </w:rPr>
        <w:t xml:space="preserve"> </w:t>
      </w:r>
      <w:r>
        <w:t>критерием</w:t>
      </w:r>
      <w:r>
        <w:rPr>
          <w:spacing w:val="1"/>
        </w:rPr>
        <w:t xml:space="preserve"> </w:t>
      </w:r>
      <w:r>
        <w:t>самоанализа</w:t>
      </w:r>
      <w:r>
        <w:rPr>
          <w:spacing w:val="1"/>
        </w:rPr>
        <w:t xml:space="preserve"> </w:t>
      </w:r>
      <w:r>
        <w:t>считаем</w:t>
      </w:r>
      <w:r>
        <w:rPr>
          <w:spacing w:val="1"/>
        </w:rPr>
        <w:t xml:space="preserve"> </w:t>
      </w:r>
      <w:r>
        <w:t>состояние</w:t>
      </w:r>
      <w:r>
        <w:rPr>
          <w:spacing w:val="1"/>
        </w:rPr>
        <w:t xml:space="preserve"> </w:t>
      </w:r>
      <w:r>
        <w:t>организуемой</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 анализ, является наличие в группах интересной, событийно насыщенной и личностно-</w:t>
      </w:r>
      <w:r>
        <w:rPr>
          <w:spacing w:val="1"/>
        </w:rPr>
        <w:t xml:space="preserve"> </w:t>
      </w:r>
      <w:r>
        <w:t>развивающей</w:t>
      </w:r>
      <w:r>
        <w:rPr>
          <w:spacing w:val="-2"/>
        </w:rPr>
        <w:t xml:space="preserve"> </w:t>
      </w:r>
      <w:r>
        <w:t>совместной</w:t>
      </w:r>
      <w:r>
        <w:rPr>
          <w:spacing w:val="-1"/>
        </w:rPr>
        <w:t xml:space="preserve"> </w:t>
      </w:r>
      <w:r>
        <w:t>деятельности</w:t>
      </w:r>
      <w:r>
        <w:rPr>
          <w:spacing w:val="-5"/>
        </w:rPr>
        <w:t xml:space="preserve"> </w:t>
      </w:r>
      <w:r>
        <w:t>детей</w:t>
      </w:r>
      <w:r>
        <w:rPr>
          <w:spacing w:val="-1"/>
        </w:rPr>
        <w:t xml:space="preserve"> </w:t>
      </w:r>
      <w:r>
        <w:t>и</w:t>
      </w:r>
      <w:r>
        <w:rPr>
          <w:spacing w:val="-1"/>
        </w:rPr>
        <w:t xml:space="preserve"> </w:t>
      </w:r>
      <w:r>
        <w:t>взрослых.</w:t>
      </w:r>
    </w:p>
    <w:p w:rsidR="00701BF5" w:rsidRDefault="009A6482" w:rsidP="00B21585">
      <w:pPr>
        <w:pStyle w:val="a3"/>
        <w:spacing w:before="199" w:line="276" w:lineRule="auto"/>
        <w:ind w:left="880" w:right="569" w:firstLine="550"/>
        <w:jc w:val="both"/>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группах</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стали</w:t>
      </w:r>
      <w:r>
        <w:rPr>
          <w:spacing w:val="1"/>
        </w:rPr>
        <w:t xml:space="preserve"> </w:t>
      </w:r>
      <w:r>
        <w:t>беседы</w:t>
      </w:r>
      <w:r>
        <w:rPr>
          <w:spacing w:val="1"/>
        </w:rPr>
        <w:t xml:space="preserve"> </w:t>
      </w:r>
      <w:r>
        <w:t>с</w:t>
      </w:r>
      <w:r>
        <w:rPr>
          <w:spacing w:val="1"/>
        </w:rPr>
        <w:t xml:space="preserve"> </w:t>
      </w:r>
      <w:r>
        <w:t>детьми</w:t>
      </w:r>
      <w:r>
        <w:rPr>
          <w:spacing w:val="1"/>
        </w:rPr>
        <w:t xml:space="preserve"> </w:t>
      </w:r>
      <w:r>
        <w:t>их</w:t>
      </w:r>
      <w:r>
        <w:rPr>
          <w:spacing w:val="1"/>
        </w:rPr>
        <w:t xml:space="preserve"> </w:t>
      </w:r>
      <w:r>
        <w:t>родителями,</w:t>
      </w:r>
      <w:r>
        <w:rPr>
          <w:spacing w:val="1"/>
        </w:rPr>
        <w:t xml:space="preserve"> </w:t>
      </w:r>
      <w:r>
        <w:t>педагогическими</w:t>
      </w:r>
      <w:r>
        <w:rPr>
          <w:spacing w:val="1"/>
        </w:rPr>
        <w:t xml:space="preserve"> </w:t>
      </w:r>
      <w:r>
        <w:t>работниками, при необходимости – их анкетирование. Полученные результаты обсуждаются на</w:t>
      </w:r>
      <w:r>
        <w:rPr>
          <w:spacing w:val="1"/>
        </w:rPr>
        <w:t xml:space="preserve"> </w:t>
      </w:r>
      <w:r>
        <w:t>заседании педагогического совета. Внимание при этом сосредотачивается на вопросах, связанных</w:t>
      </w:r>
      <w:r>
        <w:rPr>
          <w:spacing w:val="1"/>
        </w:rPr>
        <w:t xml:space="preserve"> </w:t>
      </w:r>
      <w:r>
        <w:t>с - качеством проводимых общесадовских мероприятий;</w:t>
      </w:r>
      <w:r>
        <w:rPr>
          <w:spacing w:val="60"/>
        </w:rPr>
        <w:t xml:space="preserve"> </w:t>
      </w:r>
      <w:r>
        <w:t>- качеством совместной деятельности</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w:t>
      </w:r>
      <w:r>
        <w:rPr>
          <w:spacing w:val="1"/>
        </w:rPr>
        <w:t xml:space="preserve"> </w:t>
      </w:r>
      <w:r>
        <w:t>качеством</w:t>
      </w:r>
      <w:r>
        <w:rPr>
          <w:spacing w:val="1"/>
        </w:rPr>
        <w:t xml:space="preserve"> </w:t>
      </w:r>
      <w:r>
        <w:t>предоставления</w:t>
      </w:r>
      <w:r>
        <w:rPr>
          <w:spacing w:val="1"/>
        </w:rPr>
        <w:t xml:space="preserve"> </w:t>
      </w:r>
      <w:r>
        <w:t>дополнительных</w:t>
      </w:r>
      <w:r>
        <w:rPr>
          <w:spacing w:val="1"/>
        </w:rPr>
        <w:t xml:space="preserve"> </w:t>
      </w:r>
      <w:r>
        <w:t>бесплатных</w:t>
      </w:r>
      <w:r>
        <w:rPr>
          <w:spacing w:val="1"/>
        </w:rPr>
        <w:t xml:space="preserve"> </w:t>
      </w:r>
      <w:r>
        <w:t>услуг</w:t>
      </w:r>
      <w:r>
        <w:rPr>
          <w:spacing w:val="1"/>
        </w:rPr>
        <w:t xml:space="preserve"> </w:t>
      </w:r>
      <w:r>
        <w:t>(кружковая</w:t>
      </w:r>
      <w:r>
        <w:rPr>
          <w:spacing w:val="1"/>
        </w:rPr>
        <w:t xml:space="preserve"> </w:t>
      </w:r>
      <w:r>
        <w:t>деятельность)</w:t>
      </w:r>
      <w:r>
        <w:rPr>
          <w:spacing w:val="1"/>
        </w:rPr>
        <w:t xml:space="preserve"> </w:t>
      </w:r>
      <w:r>
        <w:t>-</w:t>
      </w:r>
      <w:r>
        <w:rPr>
          <w:spacing w:val="1"/>
        </w:rPr>
        <w:t xml:space="preserve"> </w:t>
      </w:r>
      <w:r>
        <w:t>качеством реализации личностно развивающего</w:t>
      </w:r>
      <w:r>
        <w:rPr>
          <w:spacing w:val="1"/>
        </w:rPr>
        <w:t xml:space="preserve"> </w:t>
      </w:r>
      <w:r>
        <w:t>потенциала педагогов - качеством проводимых экскурсий, пеших прогулок</w:t>
      </w:r>
      <w:r>
        <w:rPr>
          <w:spacing w:val="1"/>
        </w:rPr>
        <w:t xml:space="preserve"> </w:t>
      </w:r>
      <w:r>
        <w:t>- эффективностью</w:t>
      </w:r>
      <w:r>
        <w:rPr>
          <w:spacing w:val="1"/>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партнёрами</w:t>
      </w:r>
      <w:r>
        <w:rPr>
          <w:spacing w:val="1"/>
        </w:rPr>
        <w:t xml:space="preserve"> </w:t>
      </w:r>
      <w:r>
        <w:t>-</w:t>
      </w:r>
      <w:r>
        <w:rPr>
          <w:spacing w:val="1"/>
        </w:rPr>
        <w:t xml:space="preserve"> </w:t>
      </w:r>
      <w:r>
        <w:t>качеством</w:t>
      </w:r>
      <w:r>
        <w:rPr>
          <w:spacing w:val="1"/>
        </w:rPr>
        <w:t xml:space="preserve"> </w:t>
      </w:r>
      <w:r>
        <w:t>работы</w:t>
      </w:r>
      <w:r>
        <w:rPr>
          <w:spacing w:val="1"/>
        </w:rPr>
        <w:t xml:space="preserve"> </w:t>
      </w:r>
      <w:r>
        <w:t>меда-ресурсов;</w:t>
      </w:r>
      <w:r>
        <w:rPr>
          <w:spacing w:val="1"/>
        </w:rPr>
        <w:t xml:space="preserve"> </w:t>
      </w:r>
      <w:r>
        <w:t>-</w:t>
      </w:r>
      <w:r>
        <w:rPr>
          <w:spacing w:val="1"/>
        </w:rPr>
        <w:t xml:space="preserve"> </w:t>
      </w:r>
      <w:r>
        <w:t>качеством</w:t>
      </w:r>
      <w:r>
        <w:rPr>
          <w:spacing w:val="1"/>
        </w:rPr>
        <w:t xml:space="preserve"> </w:t>
      </w:r>
      <w:r>
        <w:t>организации</w:t>
      </w:r>
      <w:r>
        <w:rPr>
          <w:spacing w:val="1"/>
        </w:rPr>
        <w:t xml:space="preserve"> </w:t>
      </w:r>
      <w:r>
        <w:t>предметно-</w:t>
      </w:r>
      <w:r>
        <w:rPr>
          <w:spacing w:val="1"/>
        </w:rPr>
        <w:t xml:space="preserve"> </w:t>
      </w:r>
      <w:r>
        <w:t>пространственной</w:t>
      </w:r>
      <w:r>
        <w:rPr>
          <w:spacing w:val="1"/>
        </w:rPr>
        <w:t xml:space="preserve"> </w:t>
      </w:r>
      <w:r>
        <w:t>среды</w:t>
      </w:r>
      <w:r>
        <w:rPr>
          <w:spacing w:val="1"/>
        </w:rPr>
        <w:t xml:space="preserve"> </w:t>
      </w:r>
      <w:r>
        <w:t>группы</w:t>
      </w:r>
      <w:r>
        <w:rPr>
          <w:spacing w:val="1"/>
        </w:rPr>
        <w:t xml:space="preserve"> </w:t>
      </w:r>
      <w:r>
        <w:t>-</w:t>
      </w:r>
      <w:r>
        <w:rPr>
          <w:spacing w:val="1"/>
        </w:rPr>
        <w:t xml:space="preserve"> </w:t>
      </w:r>
      <w:r>
        <w:t>качеством</w:t>
      </w:r>
      <w:r>
        <w:rPr>
          <w:spacing w:val="1"/>
        </w:rPr>
        <w:t xml:space="preserve"> </w:t>
      </w:r>
      <w:r>
        <w:t>взаимодействия</w:t>
      </w:r>
      <w:r>
        <w:rPr>
          <w:spacing w:val="1"/>
        </w:rPr>
        <w:t xml:space="preserve"> </w:t>
      </w:r>
      <w:r>
        <w:t>и</w:t>
      </w:r>
      <w:r>
        <w:rPr>
          <w:spacing w:val="1"/>
        </w:rPr>
        <w:t xml:space="preserve"> </w:t>
      </w:r>
      <w:r>
        <w:t>эффективностью</w:t>
      </w:r>
      <w:r>
        <w:rPr>
          <w:spacing w:val="1"/>
        </w:rPr>
        <w:t xml:space="preserve"> </w:t>
      </w:r>
      <w:r>
        <w:t>выполнения</w:t>
      </w:r>
      <w:r>
        <w:rPr>
          <w:spacing w:val="1"/>
        </w:rPr>
        <w:t xml:space="preserve"> </w:t>
      </w:r>
      <w:r>
        <w:t>мероприятий</w:t>
      </w:r>
      <w:r>
        <w:rPr>
          <w:spacing w:val="1"/>
        </w:rPr>
        <w:t xml:space="preserve"> </w:t>
      </w:r>
      <w:r>
        <w:t>с</w:t>
      </w:r>
      <w:r>
        <w:rPr>
          <w:spacing w:val="1"/>
        </w:rPr>
        <w:t xml:space="preserve"> </w:t>
      </w:r>
      <w:r>
        <w:t>семьями</w:t>
      </w:r>
      <w:r>
        <w:rPr>
          <w:spacing w:val="1"/>
        </w:rPr>
        <w:t xml:space="preserve"> </w:t>
      </w:r>
      <w:r>
        <w:t>воспитанников.</w:t>
      </w:r>
      <w:r>
        <w:rPr>
          <w:spacing w:val="1"/>
        </w:rPr>
        <w:t xml:space="preserve"> </w:t>
      </w:r>
      <w:r>
        <w:t>Итогом</w:t>
      </w:r>
      <w:r>
        <w:rPr>
          <w:spacing w:val="1"/>
        </w:rPr>
        <w:t xml:space="preserve"> </w:t>
      </w:r>
      <w:r>
        <w:t>самоанализа</w:t>
      </w:r>
      <w:r>
        <w:rPr>
          <w:spacing w:val="1"/>
        </w:rPr>
        <w:t xml:space="preserve"> </w:t>
      </w:r>
      <w:r>
        <w:t>организуемой воспитательной работы являются точки роста, выявленных проблем, над которыми</w:t>
      </w:r>
      <w:r>
        <w:rPr>
          <w:spacing w:val="1"/>
        </w:rPr>
        <w:t xml:space="preserve"> </w:t>
      </w:r>
      <w:r>
        <w:t>предстоит работать педагогическому коллективу сегодня и завтра, а также позитивные моменты,</w:t>
      </w:r>
      <w:r>
        <w:rPr>
          <w:spacing w:val="1"/>
        </w:rPr>
        <w:t xml:space="preserve"> </w:t>
      </w:r>
      <w:r>
        <w:t>положительный</w:t>
      </w:r>
      <w:r>
        <w:rPr>
          <w:spacing w:val="-2"/>
        </w:rPr>
        <w:t xml:space="preserve"> </w:t>
      </w:r>
      <w:r>
        <w:t>опыт</w:t>
      </w:r>
      <w:r>
        <w:rPr>
          <w:spacing w:val="-1"/>
        </w:rPr>
        <w:t xml:space="preserve"> </w:t>
      </w:r>
      <w:r>
        <w:t>коллег.</w:t>
      </w:r>
    </w:p>
    <w:p w:rsidR="00701BF5" w:rsidRDefault="009A6482" w:rsidP="00B21585">
      <w:pPr>
        <w:pStyle w:val="a3"/>
        <w:spacing w:before="202" w:line="276" w:lineRule="auto"/>
        <w:ind w:left="880" w:right="568" w:firstLine="550"/>
        <w:jc w:val="both"/>
      </w:pPr>
      <w:r>
        <w:t>Ежегодно</w:t>
      </w:r>
      <w:r>
        <w:rPr>
          <w:spacing w:val="1"/>
        </w:rPr>
        <w:t xml:space="preserve"> </w:t>
      </w:r>
      <w:r>
        <w:t>в</w:t>
      </w:r>
      <w:r>
        <w:rPr>
          <w:spacing w:val="1"/>
        </w:rPr>
        <w:t xml:space="preserve"> </w:t>
      </w:r>
      <w:r>
        <w:t>рамках</w:t>
      </w:r>
      <w:r>
        <w:rPr>
          <w:spacing w:val="1"/>
        </w:rPr>
        <w:t xml:space="preserve"> </w:t>
      </w:r>
      <w:r>
        <w:t>решения</w:t>
      </w:r>
      <w:r>
        <w:rPr>
          <w:spacing w:val="1"/>
        </w:rPr>
        <w:t xml:space="preserve"> </w:t>
      </w:r>
      <w:r>
        <w:t>воспитательных</w:t>
      </w:r>
      <w:r>
        <w:rPr>
          <w:spacing w:val="1"/>
        </w:rPr>
        <w:t xml:space="preserve"> </w:t>
      </w:r>
      <w:r>
        <w:t>задач</w:t>
      </w:r>
      <w:r>
        <w:rPr>
          <w:spacing w:val="1"/>
        </w:rPr>
        <w:t xml:space="preserve"> </w:t>
      </w:r>
      <w:r>
        <w:t>и</w:t>
      </w:r>
      <w:r>
        <w:rPr>
          <w:spacing w:val="1"/>
        </w:rPr>
        <w:t xml:space="preserve"> </w:t>
      </w:r>
      <w:r>
        <w:t>мероприятий</w:t>
      </w:r>
      <w:r>
        <w:rPr>
          <w:spacing w:val="1"/>
        </w:rPr>
        <w:t xml:space="preserve"> </w:t>
      </w:r>
      <w:r>
        <w:t>годового</w:t>
      </w:r>
      <w:r>
        <w:rPr>
          <w:spacing w:val="1"/>
        </w:rPr>
        <w:t xml:space="preserve"> </w:t>
      </w:r>
      <w:r>
        <w:t>плана</w:t>
      </w:r>
      <w:r>
        <w:rPr>
          <w:spacing w:val="1"/>
        </w:rPr>
        <w:t xml:space="preserve"> </w:t>
      </w:r>
      <w:r>
        <w:t>образовательной работы в</w:t>
      </w:r>
      <w:r w:rsidR="00B21585">
        <w:t xml:space="preserve"> </w:t>
      </w:r>
      <w:r>
        <w:t>МАОУ «Сырковская СОШ»</w:t>
      </w:r>
      <w:r w:rsidR="00B21585">
        <w:t xml:space="preserve"> </w:t>
      </w:r>
      <w:r>
        <w:t>планируются совместные образовательные тематические</w:t>
      </w:r>
      <w:r>
        <w:rPr>
          <w:spacing w:val="-57"/>
        </w:rPr>
        <w:t xml:space="preserve"> </w:t>
      </w:r>
      <w:r>
        <w:t>проекты, акции, участие детей в конкурсах, других мероприятиях, которые позволяют объединить</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сплотить</w:t>
      </w:r>
      <w:r>
        <w:rPr>
          <w:spacing w:val="1"/>
        </w:rPr>
        <w:t xml:space="preserve"> </w:t>
      </w:r>
      <w:r>
        <w:t>коллектив</w:t>
      </w:r>
      <w:r>
        <w:rPr>
          <w:spacing w:val="1"/>
        </w:rPr>
        <w:t xml:space="preserve"> </w:t>
      </w:r>
      <w:r>
        <w:t>и</w:t>
      </w:r>
      <w:r>
        <w:rPr>
          <w:spacing w:val="1"/>
        </w:rPr>
        <w:t xml:space="preserve"> </w:t>
      </w:r>
      <w:r>
        <w:t>создать</w:t>
      </w:r>
      <w:r>
        <w:rPr>
          <w:spacing w:val="1"/>
        </w:rPr>
        <w:t xml:space="preserve"> </w:t>
      </w:r>
      <w:r>
        <w:t>положительно-</w:t>
      </w:r>
      <w:r>
        <w:rPr>
          <w:spacing w:val="1"/>
        </w:rPr>
        <w:t xml:space="preserve"> </w:t>
      </w:r>
      <w:r>
        <w:t>эмоциональную</w:t>
      </w:r>
      <w:r>
        <w:rPr>
          <w:spacing w:val="-1"/>
        </w:rPr>
        <w:t xml:space="preserve"> </w:t>
      </w:r>
      <w:r>
        <w:t>атмосферу.</w:t>
      </w:r>
    </w:p>
    <w:p w:rsidR="00701BF5" w:rsidRDefault="009A6482" w:rsidP="00B21585">
      <w:pPr>
        <w:pStyle w:val="a3"/>
        <w:spacing w:before="199" w:line="276" w:lineRule="auto"/>
        <w:ind w:left="880" w:right="576" w:firstLine="550"/>
        <w:jc w:val="both"/>
      </w:pPr>
      <w:r>
        <w:t>Одной</w:t>
      </w:r>
      <w:r>
        <w:rPr>
          <w:spacing w:val="1"/>
        </w:rPr>
        <w:t xml:space="preserve"> </w:t>
      </w:r>
      <w:r>
        <w:t>из</w:t>
      </w:r>
      <w:r>
        <w:rPr>
          <w:spacing w:val="1"/>
        </w:rPr>
        <w:t xml:space="preserve"> </w:t>
      </w:r>
      <w:r>
        <w:t>форм</w:t>
      </w:r>
      <w:r>
        <w:rPr>
          <w:spacing w:val="1"/>
        </w:rPr>
        <w:t xml:space="preserve"> </w:t>
      </w:r>
      <w:r>
        <w:t>совместной</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является</w:t>
      </w:r>
      <w:r>
        <w:rPr>
          <w:spacing w:val="1"/>
        </w:rPr>
        <w:t xml:space="preserve"> </w:t>
      </w:r>
      <w:r>
        <w:t>утренний круг, детский совет, во время которого дети делятся тем, что происходит у них дома, что</w:t>
      </w:r>
      <w:r>
        <w:rPr>
          <w:spacing w:val="-57"/>
        </w:rPr>
        <w:t xml:space="preserve"> </w:t>
      </w:r>
      <w:r>
        <w:t>произошло</w:t>
      </w:r>
      <w:r>
        <w:rPr>
          <w:spacing w:val="1"/>
        </w:rPr>
        <w:t xml:space="preserve"> </w:t>
      </w:r>
      <w:r>
        <w:t>утром</w:t>
      </w:r>
      <w:r>
        <w:rPr>
          <w:spacing w:val="1"/>
        </w:rPr>
        <w:t xml:space="preserve"> </w:t>
      </w:r>
      <w:r>
        <w:t>по</w:t>
      </w:r>
      <w:r>
        <w:rPr>
          <w:spacing w:val="1"/>
        </w:rPr>
        <w:t xml:space="preserve"> </w:t>
      </w:r>
      <w:r>
        <w:t>дороге</w:t>
      </w:r>
      <w:r>
        <w:rPr>
          <w:spacing w:val="1"/>
        </w:rPr>
        <w:t xml:space="preserve"> </w:t>
      </w:r>
      <w:r>
        <w:t>в</w:t>
      </w:r>
      <w:r>
        <w:rPr>
          <w:spacing w:val="1"/>
        </w:rPr>
        <w:t xml:space="preserve"> </w:t>
      </w:r>
      <w:r>
        <w:t>детский</w:t>
      </w:r>
      <w:r>
        <w:rPr>
          <w:spacing w:val="1"/>
        </w:rPr>
        <w:t xml:space="preserve"> </w:t>
      </w:r>
      <w:r>
        <w:t>сад,</w:t>
      </w:r>
      <w:r>
        <w:rPr>
          <w:spacing w:val="1"/>
        </w:rPr>
        <w:t xml:space="preserve"> </w:t>
      </w:r>
      <w:r>
        <w:t>показывают</w:t>
      </w:r>
      <w:r>
        <w:rPr>
          <w:spacing w:val="1"/>
        </w:rPr>
        <w:t xml:space="preserve"> </w:t>
      </w:r>
      <w:r>
        <w:t>нарисованные</w:t>
      </w:r>
      <w:r>
        <w:rPr>
          <w:spacing w:val="1"/>
        </w:rPr>
        <w:t xml:space="preserve"> </w:t>
      </w:r>
      <w:r>
        <w:t>ими</w:t>
      </w:r>
      <w:r>
        <w:rPr>
          <w:spacing w:val="1"/>
        </w:rPr>
        <w:t xml:space="preserve"> </w:t>
      </w:r>
      <w:r>
        <w:t>картинки</w:t>
      </w:r>
      <w:r>
        <w:rPr>
          <w:spacing w:val="1"/>
        </w:rPr>
        <w:t xml:space="preserve"> </w:t>
      </w:r>
      <w:r>
        <w:t>и</w:t>
      </w:r>
      <w:r>
        <w:rPr>
          <w:spacing w:val="-57"/>
        </w:rPr>
        <w:t xml:space="preserve"> </w:t>
      </w:r>
      <w:r>
        <w:t>рассказывают о них, делятся впечатлениями, узнают новое, выбирают темы и игры для будущих</w:t>
      </w:r>
      <w:r>
        <w:rPr>
          <w:spacing w:val="1"/>
        </w:rPr>
        <w:t xml:space="preserve"> </w:t>
      </w:r>
      <w:r>
        <w:t>обсуждений.</w:t>
      </w:r>
    </w:p>
    <w:p w:rsidR="00701BF5" w:rsidRDefault="009A6482" w:rsidP="00AC533F">
      <w:pPr>
        <w:pStyle w:val="a3"/>
        <w:spacing w:before="203" w:line="276" w:lineRule="auto"/>
        <w:ind w:left="880" w:right="579" w:hanging="72"/>
        <w:jc w:val="both"/>
      </w:pPr>
      <w:r>
        <w:t>Обмен опытом, информацией и новостями способствует развитию способности к анализу и</w:t>
      </w:r>
      <w:r>
        <w:rPr>
          <w:spacing w:val="-57"/>
        </w:rPr>
        <w:t xml:space="preserve"> </w:t>
      </w:r>
      <w:r>
        <w:t>обобщению</w:t>
      </w:r>
      <w:r>
        <w:rPr>
          <w:spacing w:val="1"/>
        </w:rPr>
        <w:t xml:space="preserve"> </w:t>
      </w:r>
      <w:r>
        <w:t>и</w:t>
      </w:r>
      <w:r>
        <w:rPr>
          <w:spacing w:val="1"/>
        </w:rPr>
        <w:t xml:space="preserve"> </w:t>
      </w:r>
      <w:r>
        <w:t>делает</w:t>
      </w:r>
      <w:r>
        <w:rPr>
          <w:spacing w:val="1"/>
        </w:rPr>
        <w:t xml:space="preserve"> </w:t>
      </w:r>
      <w:r>
        <w:t>межличностное</w:t>
      </w:r>
      <w:r>
        <w:rPr>
          <w:spacing w:val="1"/>
        </w:rPr>
        <w:t xml:space="preserve"> </w:t>
      </w:r>
      <w:r>
        <w:t>общение</w:t>
      </w:r>
      <w:r>
        <w:rPr>
          <w:spacing w:val="1"/>
        </w:rPr>
        <w:t xml:space="preserve"> </w:t>
      </w:r>
      <w:r>
        <w:t>более</w:t>
      </w:r>
      <w:r>
        <w:rPr>
          <w:spacing w:val="1"/>
        </w:rPr>
        <w:t xml:space="preserve"> </w:t>
      </w:r>
      <w:r>
        <w:t>значимым</w:t>
      </w:r>
      <w:r>
        <w:rPr>
          <w:spacing w:val="1"/>
        </w:rPr>
        <w:t xml:space="preserve"> </w:t>
      </w:r>
      <w:r>
        <w:t>и</w:t>
      </w:r>
      <w:r>
        <w:rPr>
          <w:spacing w:val="1"/>
        </w:rPr>
        <w:t xml:space="preserve"> </w:t>
      </w:r>
      <w:r>
        <w:t>глубоким.</w:t>
      </w:r>
      <w:r>
        <w:rPr>
          <w:spacing w:val="1"/>
        </w:rPr>
        <w:t xml:space="preserve"> </w:t>
      </w:r>
      <w:r>
        <w:t>Ценность</w:t>
      </w:r>
      <w:r>
        <w:rPr>
          <w:spacing w:val="1"/>
        </w:rPr>
        <w:t xml:space="preserve"> </w:t>
      </w:r>
      <w:r>
        <w:t>организованного обсуждения в том, что взрослые учат детей логически мыслить, рассуждать,</w:t>
      </w:r>
      <w:r>
        <w:rPr>
          <w:spacing w:val="1"/>
        </w:rPr>
        <w:t xml:space="preserve"> </w:t>
      </w:r>
      <w:r>
        <w:t>постепенно поднимая сознание ребёнка от конкретного способа мышления на более высокую</w:t>
      </w:r>
      <w:r>
        <w:rPr>
          <w:spacing w:val="1"/>
        </w:rPr>
        <w:t xml:space="preserve"> </w:t>
      </w:r>
      <w:r>
        <w:t xml:space="preserve">ступень простейшего абстрагирования. Научить детей самостоятельно </w:t>
      </w:r>
      <w:r>
        <w:lastRenderedPageBreak/>
        <w:t>мыслить гораздо сложнее,</w:t>
      </w:r>
      <w:r>
        <w:rPr>
          <w:spacing w:val="1"/>
        </w:rPr>
        <w:t xml:space="preserve"> </w:t>
      </w:r>
      <w:r>
        <w:t>чем</w:t>
      </w:r>
      <w:r>
        <w:rPr>
          <w:spacing w:val="-1"/>
        </w:rPr>
        <w:t xml:space="preserve"> </w:t>
      </w:r>
      <w:r>
        <w:t>давать</w:t>
      </w:r>
      <w:r>
        <w:rPr>
          <w:spacing w:val="-2"/>
        </w:rPr>
        <w:t xml:space="preserve"> </w:t>
      </w:r>
      <w:r>
        <w:t>им</w:t>
      </w:r>
      <w:r>
        <w:rPr>
          <w:spacing w:val="-1"/>
        </w:rPr>
        <w:t xml:space="preserve"> </w:t>
      </w:r>
      <w:r>
        <w:t>готовые</w:t>
      </w:r>
      <w:r>
        <w:rPr>
          <w:spacing w:val="1"/>
        </w:rPr>
        <w:t xml:space="preserve"> </w:t>
      </w:r>
      <w:r>
        <w:t>знания.</w:t>
      </w:r>
    </w:p>
    <w:p w:rsidR="00701BF5" w:rsidRDefault="009A6482" w:rsidP="00AC533F">
      <w:pPr>
        <w:pStyle w:val="a3"/>
        <w:spacing w:before="194" w:line="276" w:lineRule="auto"/>
        <w:ind w:left="880" w:right="576" w:hanging="72"/>
        <w:jc w:val="both"/>
      </w:pPr>
      <w:r>
        <w:t>Во</w:t>
      </w:r>
      <w:r>
        <w:rPr>
          <w:spacing w:val="1"/>
        </w:rPr>
        <w:t xml:space="preserve"> </w:t>
      </w:r>
      <w:r>
        <w:t>время</w:t>
      </w:r>
      <w:r>
        <w:rPr>
          <w:spacing w:val="1"/>
        </w:rPr>
        <w:t xml:space="preserve"> </w:t>
      </w:r>
      <w:r>
        <w:t>обмена</w:t>
      </w:r>
      <w:r>
        <w:rPr>
          <w:spacing w:val="1"/>
        </w:rPr>
        <w:t xml:space="preserve"> </w:t>
      </w:r>
      <w:r>
        <w:t>новостями</w:t>
      </w:r>
      <w:r>
        <w:rPr>
          <w:spacing w:val="1"/>
        </w:rPr>
        <w:t xml:space="preserve"> </w:t>
      </w:r>
      <w:r>
        <w:t>воспитатели</w:t>
      </w:r>
      <w:r>
        <w:rPr>
          <w:spacing w:val="1"/>
        </w:rPr>
        <w:t xml:space="preserve"> </w:t>
      </w:r>
      <w:r>
        <w:t>объединяют</w:t>
      </w:r>
      <w:r>
        <w:rPr>
          <w:spacing w:val="1"/>
        </w:rPr>
        <w:t xml:space="preserve"> </w:t>
      </w:r>
      <w:r>
        <w:t>детей</w:t>
      </w:r>
      <w:r>
        <w:rPr>
          <w:spacing w:val="1"/>
        </w:rPr>
        <w:t xml:space="preserve"> </w:t>
      </w:r>
      <w:r>
        <w:t>вокруг</w:t>
      </w:r>
      <w:r>
        <w:rPr>
          <w:spacing w:val="1"/>
        </w:rPr>
        <w:t xml:space="preserve"> </w:t>
      </w:r>
      <w:r>
        <w:t>общих</w:t>
      </w:r>
      <w:r>
        <w:rPr>
          <w:spacing w:val="1"/>
        </w:rPr>
        <w:t xml:space="preserve"> </w:t>
      </w:r>
      <w:r>
        <w:t>интересов,</w:t>
      </w:r>
      <w:r>
        <w:rPr>
          <w:spacing w:val="1"/>
        </w:rPr>
        <w:t xml:space="preserve"> </w:t>
      </w:r>
      <w:r>
        <w:t>вызывают их интерес друг к другу, опыт одного ребёнка становится общим достоянием. У детей</w:t>
      </w:r>
      <w:r>
        <w:rPr>
          <w:spacing w:val="1"/>
        </w:rPr>
        <w:t xml:space="preserve"> </w:t>
      </w:r>
      <w:r>
        <w:t>вырабатывается</w:t>
      </w:r>
      <w:r>
        <w:rPr>
          <w:spacing w:val="20"/>
        </w:rPr>
        <w:t xml:space="preserve"> </w:t>
      </w:r>
      <w:r>
        <w:t>умение</w:t>
      </w:r>
      <w:r>
        <w:rPr>
          <w:spacing w:val="20"/>
        </w:rPr>
        <w:t xml:space="preserve"> </w:t>
      </w:r>
      <w:r>
        <w:t>и</w:t>
      </w:r>
      <w:r>
        <w:rPr>
          <w:spacing w:val="19"/>
        </w:rPr>
        <w:t xml:space="preserve"> </w:t>
      </w:r>
      <w:r>
        <w:t>привычка</w:t>
      </w:r>
      <w:r>
        <w:rPr>
          <w:spacing w:val="20"/>
        </w:rPr>
        <w:t xml:space="preserve"> </w:t>
      </w:r>
      <w:r>
        <w:t>слушать</w:t>
      </w:r>
      <w:r>
        <w:rPr>
          <w:spacing w:val="17"/>
        </w:rPr>
        <w:t xml:space="preserve"> </w:t>
      </w:r>
      <w:r>
        <w:t>собеседника</w:t>
      </w:r>
      <w:r>
        <w:rPr>
          <w:spacing w:val="16"/>
        </w:rPr>
        <w:t xml:space="preserve"> </w:t>
      </w:r>
      <w:r>
        <w:t>(активное</w:t>
      </w:r>
      <w:r>
        <w:rPr>
          <w:spacing w:val="20"/>
        </w:rPr>
        <w:t xml:space="preserve"> </w:t>
      </w:r>
      <w:r>
        <w:t>слушание),</w:t>
      </w:r>
      <w:r>
        <w:rPr>
          <w:spacing w:val="18"/>
        </w:rPr>
        <w:t xml:space="preserve"> </w:t>
      </w:r>
      <w:r>
        <w:t>делиться</w:t>
      </w:r>
      <w:r>
        <w:rPr>
          <w:spacing w:val="21"/>
        </w:rPr>
        <w:t xml:space="preserve"> </w:t>
      </w:r>
      <w:r>
        <w:t>своими</w:t>
      </w:r>
    </w:p>
    <w:p w:rsidR="00701BF5" w:rsidRDefault="009A6482" w:rsidP="00AC533F">
      <w:pPr>
        <w:pStyle w:val="a3"/>
        <w:spacing w:before="76" w:line="276" w:lineRule="auto"/>
        <w:ind w:left="880" w:right="570" w:hanging="72"/>
        <w:jc w:val="both"/>
      </w:pPr>
      <w:r>
        <w:t>мыслями</w:t>
      </w:r>
      <w:r>
        <w:rPr>
          <w:spacing w:val="1"/>
        </w:rPr>
        <w:t xml:space="preserve"> </w:t>
      </w:r>
      <w:r>
        <w:t>и</w:t>
      </w:r>
      <w:r>
        <w:rPr>
          <w:spacing w:val="1"/>
        </w:rPr>
        <w:t xml:space="preserve"> </w:t>
      </w:r>
      <w:r>
        <w:t>точкой</w:t>
      </w:r>
      <w:r>
        <w:rPr>
          <w:spacing w:val="1"/>
        </w:rPr>
        <w:t xml:space="preserve"> </w:t>
      </w:r>
      <w:r>
        <w:t>зрения</w:t>
      </w:r>
      <w:r>
        <w:rPr>
          <w:spacing w:val="1"/>
        </w:rPr>
        <w:t xml:space="preserve"> </w:t>
      </w:r>
      <w:r>
        <w:t>со</w:t>
      </w:r>
      <w:r>
        <w:rPr>
          <w:spacing w:val="1"/>
        </w:rPr>
        <w:t xml:space="preserve"> </w:t>
      </w:r>
      <w:r>
        <w:t>сверстниками,</w:t>
      </w:r>
      <w:r>
        <w:rPr>
          <w:spacing w:val="1"/>
        </w:rPr>
        <w:t xml:space="preserve"> </w:t>
      </w:r>
      <w:r>
        <w:t>они</w:t>
      </w:r>
      <w:r>
        <w:rPr>
          <w:spacing w:val="1"/>
        </w:rPr>
        <w:t xml:space="preserve"> </w:t>
      </w:r>
      <w:r>
        <w:t>начинают</w:t>
      </w:r>
      <w:r>
        <w:rPr>
          <w:spacing w:val="1"/>
        </w:rPr>
        <w:t xml:space="preserve"> </w:t>
      </w:r>
      <w:r>
        <w:t>приобретать</w:t>
      </w:r>
      <w:r>
        <w:rPr>
          <w:spacing w:val="1"/>
        </w:rPr>
        <w:t xml:space="preserve"> </w:t>
      </w:r>
      <w:r>
        <w:t>навыки</w:t>
      </w:r>
      <w:r>
        <w:rPr>
          <w:spacing w:val="1"/>
        </w:rPr>
        <w:t xml:space="preserve"> </w:t>
      </w:r>
      <w:r>
        <w:t>публичного</w:t>
      </w:r>
      <w:r>
        <w:rPr>
          <w:spacing w:val="1"/>
        </w:rPr>
        <w:t xml:space="preserve"> </w:t>
      </w:r>
      <w:r>
        <w:t>выступления перед группой детей и взрослых. Следовательно, создаются условия для речевого</w:t>
      </w:r>
      <w:r>
        <w:rPr>
          <w:spacing w:val="1"/>
        </w:rPr>
        <w:t xml:space="preserve"> </w:t>
      </w:r>
      <w:r>
        <w:t>развития и навыков альтернативного</w:t>
      </w:r>
      <w:r>
        <w:rPr>
          <w:spacing w:val="1"/>
        </w:rPr>
        <w:t xml:space="preserve"> </w:t>
      </w:r>
      <w:r>
        <w:t>мышления, с одной стороны, а с другой, способность к</w:t>
      </w:r>
      <w:r>
        <w:rPr>
          <w:spacing w:val="1"/>
        </w:rPr>
        <w:t xml:space="preserve"> </w:t>
      </w:r>
      <w:r>
        <w:t>сдержанности,</w:t>
      </w:r>
      <w:r>
        <w:rPr>
          <w:spacing w:val="-2"/>
        </w:rPr>
        <w:t xml:space="preserve"> </w:t>
      </w:r>
      <w:r>
        <w:t>умение</w:t>
      </w:r>
      <w:r>
        <w:rPr>
          <w:spacing w:val="1"/>
        </w:rPr>
        <w:t xml:space="preserve"> </w:t>
      </w:r>
      <w:r>
        <w:t>контролировать</w:t>
      </w:r>
      <w:r>
        <w:rPr>
          <w:spacing w:val="2"/>
        </w:rPr>
        <w:t xml:space="preserve"> </w:t>
      </w:r>
      <w:r>
        <w:t>себя и</w:t>
      </w:r>
      <w:r>
        <w:rPr>
          <w:spacing w:val="-1"/>
        </w:rPr>
        <w:t xml:space="preserve"> </w:t>
      </w:r>
      <w:r>
        <w:t>навыки</w:t>
      </w:r>
      <w:r>
        <w:rPr>
          <w:spacing w:val="-1"/>
        </w:rPr>
        <w:t xml:space="preserve"> </w:t>
      </w:r>
      <w:r>
        <w:t>рефлексии.</w:t>
      </w:r>
    </w:p>
    <w:p w:rsidR="00701BF5" w:rsidRDefault="009A6482">
      <w:pPr>
        <w:pStyle w:val="2"/>
        <w:spacing w:before="204"/>
        <w:ind w:left="808"/>
        <w:rPr>
          <w:u w:val="none"/>
        </w:rPr>
      </w:pPr>
      <w:r>
        <w:rPr>
          <w:u w:val="thick"/>
        </w:rPr>
        <w:t>Региональный</w:t>
      </w:r>
      <w:r>
        <w:rPr>
          <w:spacing w:val="-4"/>
          <w:u w:val="thick"/>
        </w:rPr>
        <w:t xml:space="preserve"> </w:t>
      </w:r>
      <w:r>
        <w:rPr>
          <w:u w:val="thick"/>
        </w:rPr>
        <w:t>компонент:</w:t>
      </w:r>
    </w:p>
    <w:p w:rsidR="00701BF5" w:rsidRDefault="00701BF5">
      <w:pPr>
        <w:pStyle w:val="a3"/>
        <w:spacing w:before="1"/>
        <w:rPr>
          <w:b/>
          <w:i/>
          <w:sz w:val="21"/>
        </w:rPr>
      </w:pPr>
    </w:p>
    <w:p w:rsidR="00701BF5" w:rsidRDefault="009A6482">
      <w:pPr>
        <w:pStyle w:val="a3"/>
        <w:spacing w:before="90"/>
        <w:ind w:left="808"/>
      </w:pPr>
      <w:r>
        <w:t>Среди</w:t>
      </w:r>
      <w:r>
        <w:rPr>
          <w:spacing w:val="-3"/>
        </w:rPr>
        <w:t xml:space="preserve"> </w:t>
      </w:r>
      <w:r>
        <w:t>особенностей</w:t>
      </w:r>
      <w:r>
        <w:rPr>
          <w:spacing w:val="-1"/>
        </w:rPr>
        <w:t xml:space="preserve"> </w:t>
      </w:r>
      <w:r>
        <w:t>реализации</w:t>
      </w:r>
      <w:r>
        <w:rPr>
          <w:spacing w:val="-1"/>
        </w:rPr>
        <w:t xml:space="preserve"> </w:t>
      </w:r>
      <w:r>
        <w:t>воспитательного</w:t>
      </w:r>
      <w:r>
        <w:rPr>
          <w:spacing w:val="-1"/>
        </w:rPr>
        <w:t xml:space="preserve"> </w:t>
      </w:r>
      <w:r>
        <w:t>процесса</w:t>
      </w:r>
      <w:r>
        <w:rPr>
          <w:spacing w:val="1"/>
        </w:rPr>
        <w:t xml:space="preserve"> </w:t>
      </w:r>
      <w:r>
        <w:t>в</w:t>
      </w:r>
      <w:r>
        <w:rPr>
          <w:spacing w:val="-4"/>
        </w:rPr>
        <w:t xml:space="preserve"> </w:t>
      </w:r>
      <w:r>
        <w:t>РПВ</w:t>
      </w:r>
      <w:r>
        <w:rPr>
          <w:spacing w:val="-5"/>
        </w:rPr>
        <w:t xml:space="preserve"> </w:t>
      </w:r>
      <w:r>
        <w:t>отображены:</w:t>
      </w:r>
    </w:p>
    <w:p w:rsidR="00701BF5" w:rsidRDefault="00701BF5">
      <w:pPr>
        <w:pStyle w:val="a3"/>
        <w:spacing w:before="9"/>
        <w:rPr>
          <w:sz w:val="28"/>
        </w:rPr>
      </w:pPr>
    </w:p>
    <w:p w:rsidR="00701BF5" w:rsidRDefault="009A6482" w:rsidP="007C3EB5">
      <w:pPr>
        <w:pStyle w:val="2"/>
        <w:numPr>
          <w:ilvl w:val="0"/>
          <w:numId w:val="16"/>
        </w:numPr>
        <w:tabs>
          <w:tab w:val="left" w:pos="1349"/>
        </w:tabs>
        <w:jc w:val="both"/>
        <w:rPr>
          <w:u w:val="none"/>
        </w:rPr>
      </w:pPr>
      <w:r>
        <w:rPr>
          <w:spacing w:val="-2"/>
          <w:u w:val="thick"/>
        </w:rPr>
        <w:t>региональные</w:t>
      </w:r>
      <w:r>
        <w:rPr>
          <w:spacing w:val="32"/>
          <w:u w:val="thick"/>
        </w:rPr>
        <w:t xml:space="preserve"> </w:t>
      </w:r>
      <w:r>
        <w:rPr>
          <w:spacing w:val="-1"/>
          <w:u w:val="thick"/>
        </w:rPr>
        <w:t>особенности</w:t>
      </w:r>
      <w:r>
        <w:rPr>
          <w:spacing w:val="-13"/>
          <w:u w:val="thick"/>
        </w:rPr>
        <w:t xml:space="preserve"> </w:t>
      </w:r>
      <w:r>
        <w:rPr>
          <w:spacing w:val="-1"/>
          <w:u w:val="thick"/>
        </w:rPr>
        <w:t>социокультурного</w:t>
      </w:r>
      <w:r>
        <w:rPr>
          <w:spacing w:val="-9"/>
          <w:u w:val="thick"/>
        </w:rPr>
        <w:t xml:space="preserve"> </w:t>
      </w:r>
      <w:r>
        <w:rPr>
          <w:spacing w:val="-1"/>
          <w:u w:val="thick"/>
        </w:rPr>
        <w:t>окружения</w:t>
      </w:r>
      <w:r>
        <w:rPr>
          <w:spacing w:val="-11"/>
          <w:u w:val="thick"/>
        </w:rPr>
        <w:t xml:space="preserve"> </w:t>
      </w:r>
      <w:r w:rsidR="001F2256">
        <w:rPr>
          <w:spacing w:val="-1"/>
          <w:u w:val="thick"/>
        </w:rPr>
        <w:t xml:space="preserve">  МАОУ «С</w:t>
      </w:r>
      <w:r w:rsidR="00B21585">
        <w:rPr>
          <w:spacing w:val="-1"/>
          <w:u w:val="thick"/>
        </w:rPr>
        <w:t xml:space="preserve">ырковская </w:t>
      </w:r>
      <w:r w:rsidR="001F2256">
        <w:rPr>
          <w:spacing w:val="-1"/>
          <w:u w:val="thick"/>
        </w:rPr>
        <w:t>СОШ»</w:t>
      </w:r>
    </w:p>
    <w:p w:rsidR="00701BF5" w:rsidRDefault="009A6482">
      <w:pPr>
        <w:pStyle w:val="a3"/>
        <w:spacing w:before="35" w:line="276" w:lineRule="auto"/>
        <w:ind w:left="100" w:right="575" w:firstLine="708"/>
        <w:jc w:val="both"/>
      </w:pPr>
      <w:r>
        <w:t>Дошкольное</w:t>
      </w:r>
      <w:r>
        <w:rPr>
          <w:spacing w:val="1"/>
        </w:rPr>
        <w:t xml:space="preserve"> </w:t>
      </w:r>
      <w:r>
        <w:t>детство</w:t>
      </w:r>
      <w:r>
        <w:rPr>
          <w:spacing w:val="1"/>
        </w:rPr>
        <w:t xml:space="preserve"> </w:t>
      </w:r>
      <w:r>
        <w:t>-</w:t>
      </w:r>
      <w:r>
        <w:rPr>
          <w:spacing w:val="1"/>
        </w:rPr>
        <w:t xml:space="preserve"> </w:t>
      </w:r>
      <w:r>
        <w:t>период</w:t>
      </w:r>
      <w:r>
        <w:rPr>
          <w:spacing w:val="1"/>
        </w:rPr>
        <w:t xml:space="preserve"> </w:t>
      </w:r>
      <w:r>
        <w:t>активного</w:t>
      </w:r>
      <w:r>
        <w:rPr>
          <w:spacing w:val="1"/>
        </w:rPr>
        <w:t xml:space="preserve"> </w:t>
      </w:r>
      <w:r>
        <w:t>вхождения</w:t>
      </w:r>
      <w:r>
        <w:rPr>
          <w:spacing w:val="1"/>
        </w:rPr>
        <w:t xml:space="preserve"> </w:t>
      </w:r>
      <w:r>
        <w:t>ребенка</w:t>
      </w:r>
      <w:r>
        <w:rPr>
          <w:spacing w:val="1"/>
        </w:rPr>
        <w:t xml:space="preserve"> </w:t>
      </w:r>
      <w:r>
        <w:t>в</w:t>
      </w:r>
      <w:r>
        <w:rPr>
          <w:spacing w:val="1"/>
        </w:rPr>
        <w:t xml:space="preserve"> </w:t>
      </w:r>
      <w:r>
        <w:t>социальный</w:t>
      </w:r>
      <w:r>
        <w:rPr>
          <w:spacing w:val="1"/>
        </w:rPr>
        <w:t xml:space="preserve"> </w:t>
      </w:r>
      <w:r>
        <w:t>мир,</w:t>
      </w:r>
      <w:r>
        <w:rPr>
          <w:spacing w:val="1"/>
        </w:rPr>
        <w:t xml:space="preserve"> </w:t>
      </w:r>
      <w:r>
        <w:t>установления</w:t>
      </w:r>
      <w:r>
        <w:rPr>
          <w:spacing w:val="1"/>
        </w:rPr>
        <w:t xml:space="preserve"> </w:t>
      </w:r>
      <w:r>
        <w:t>разнообразных</w:t>
      </w:r>
      <w:r>
        <w:rPr>
          <w:spacing w:val="1"/>
        </w:rPr>
        <w:t xml:space="preserve"> </w:t>
      </w:r>
      <w:r>
        <w:t>взаимоотношений</w:t>
      </w:r>
      <w:r>
        <w:rPr>
          <w:spacing w:val="1"/>
        </w:rPr>
        <w:t xml:space="preserve"> </w:t>
      </w:r>
      <w:r>
        <w:t>с</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формирования</w:t>
      </w:r>
      <w:r>
        <w:rPr>
          <w:spacing w:val="1"/>
        </w:rPr>
        <w:t xml:space="preserve"> </w:t>
      </w:r>
      <w:r>
        <w:t>мировоззрения,</w:t>
      </w:r>
      <w:r>
        <w:rPr>
          <w:spacing w:val="1"/>
        </w:rPr>
        <w:t xml:space="preserve"> </w:t>
      </w:r>
      <w:r>
        <w:t>пробуждения</w:t>
      </w:r>
      <w:r>
        <w:rPr>
          <w:spacing w:val="1"/>
        </w:rPr>
        <w:t xml:space="preserve"> </w:t>
      </w:r>
      <w:r>
        <w:t>гуманных</w:t>
      </w:r>
      <w:r>
        <w:rPr>
          <w:spacing w:val="1"/>
        </w:rPr>
        <w:t xml:space="preserve"> </w:t>
      </w:r>
      <w:r>
        <w:t>чувств,</w:t>
      </w:r>
      <w:r>
        <w:rPr>
          <w:spacing w:val="1"/>
        </w:rPr>
        <w:t xml:space="preserve"> </w:t>
      </w:r>
      <w:r>
        <w:t>становления</w:t>
      </w:r>
      <w:r>
        <w:rPr>
          <w:spacing w:val="1"/>
        </w:rPr>
        <w:t xml:space="preserve"> </w:t>
      </w:r>
      <w:r>
        <w:t>художественно-эстетической</w:t>
      </w:r>
      <w:r>
        <w:rPr>
          <w:spacing w:val="1"/>
        </w:rPr>
        <w:t xml:space="preserve"> </w:t>
      </w:r>
      <w:r>
        <w:t>культуры.</w:t>
      </w:r>
    </w:p>
    <w:p w:rsidR="00701BF5" w:rsidRDefault="009A6482">
      <w:pPr>
        <w:pStyle w:val="a3"/>
        <w:spacing w:before="203" w:line="276" w:lineRule="auto"/>
        <w:ind w:left="100" w:right="574" w:firstLine="708"/>
        <w:jc w:val="both"/>
      </w:pPr>
      <w:r>
        <w:t>Для</w:t>
      </w:r>
      <w:r>
        <w:rPr>
          <w:spacing w:val="1"/>
        </w:rPr>
        <w:t xml:space="preserve"> </w:t>
      </w:r>
      <w:r>
        <w:t>повышения</w:t>
      </w:r>
      <w:r>
        <w:rPr>
          <w:spacing w:val="1"/>
        </w:rPr>
        <w:t xml:space="preserve"> </w:t>
      </w:r>
      <w:r>
        <w:t>качества</w:t>
      </w:r>
      <w:r>
        <w:rPr>
          <w:spacing w:val="1"/>
        </w:rPr>
        <w:t xml:space="preserve"> </w:t>
      </w:r>
      <w:r>
        <w:t>дошкольного</w:t>
      </w:r>
      <w:r>
        <w:rPr>
          <w:spacing w:val="1"/>
        </w:rPr>
        <w:t xml:space="preserve"> </w:t>
      </w:r>
      <w:r>
        <w:t>образования,</w:t>
      </w:r>
      <w:r w:rsidR="00B21585">
        <w:t xml:space="preserve"> </w:t>
      </w:r>
      <w:r>
        <w:rPr>
          <w:spacing w:val="1"/>
        </w:rPr>
        <w:t>МАОУ «Сырковская СОШ»</w:t>
      </w:r>
      <w:r w:rsidR="00B21585">
        <w:rPr>
          <w:spacing w:val="1"/>
        </w:rPr>
        <w:t xml:space="preserve"> </w:t>
      </w:r>
      <w:r>
        <w:t>обеспечивает</w:t>
      </w:r>
      <w:r>
        <w:rPr>
          <w:spacing w:val="1"/>
        </w:rPr>
        <w:t xml:space="preserve"> </w:t>
      </w:r>
      <w:r>
        <w:t>социокультурную среду сопровождения развития личности ребенка, в том числе ребенка с ОВЗ.</w:t>
      </w:r>
      <w:r>
        <w:rPr>
          <w:spacing w:val="1"/>
        </w:rPr>
        <w:t xml:space="preserve"> </w:t>
      </w:r>
      <w:r>
        <w:t>Под понятием социокультурная среда следует понимать любое социокультурное пространство,</w:t>
      </w:r>
      <w:r>
        <w:rPr>
          <w:spacing w:val="1"/>
        </w:rPr>
        <w:t xml:space="preserve"> </w:t>
      </w:r>
      <w:r>
        <w:t>которое</w:t>
      </w:r>
      <w:r>
        <w:rPr>
          <w:spacing w:val="1"/>
        </w:rPr>
        <w:t xml:space="preserve"> </w:t>
      </w:r>
      <w:r>
        <w:t>влияет</w:t>
      </w:r>
      <w:r>
        <w:rPr>
          <w:spacing w:val="1"/>
        </w:rPr>
        <w:t xml:space="preserve"> </w:t>
      </w:r>
      <w:r>
        <w:t>на</w:t>
      </w:r>
      <w:r>
        <w:rPr>
          <w:spacing w:val="1"/>
        </w:rPr>
        <w:t xml:space="preserve"> </w:t>
      </w:r>
      <w:r>
        <w:t>развитие</w:t>
      </w:r>
      <w:r>
        <w:rPr>
          <w:spacing w:val="1"/>
        </w:rPr>
        <w:t xml:space="preserve"> </w:t>
      </w:r>
      <w:r>
        <w:t>ребенка и</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следующих</w:t>
      </w:r>
      <w:r>
        <w:rPr>
          <w:spacing w:val="1"/>
        </w:rPr>
        <w:t xml:space="preserve"> </w:t>
      </w:r>
      <w:r>
        <w:t>задач</w:t>
      </w:r>
      <w:r>
        <w:rPr>
          <w:spacing w:val="1"/>
        </w:rPr>
        <w:t xml:space="preserve"> </w:t>
      </w:r>
      <w:r>
        <w:t>по</w:t>
      </w:r>
      <w:r>
        <w:rPr>
          <w:spacing w:val="1"/>
        </w:rPr>
        <w:t xml:space="preserve"> </w:t>
      </w:r>
      <w:r>
        <w:t>данному</w:t>
      </w:r>
      <w:r>
        <w:rPr>
          <w:spacing w:val="1"/>
        </w:rPr>
        <w:t xml:space="preserve"> </w:t>
      </w:r>
      <w:r>
        <w:t>направлению:</w:t>
      </w:r>
    </w:p>
    <w:p w:rsidR="00701BF5" w:rsidRDefault="009A6482" w:rsidP="007C3EB5">
      <w:pPr>
        <w:pStyle w:val="a5"/>
        <w:numPr>
          <w:ilvl w:val="0"/>
          <w:numId w:val="15"/>
        </w:numPr>
        <w:tabs>
          <w:tab w:val="left" w:pos="993"/>
        </w:tabs>
        <w:spacing w:before="198" w:line="276" w:lineRule="auto"/>
        <w:ind w:right="575" w:firstLine="708"/>
        <w:rPr>
          <w:sz w:val="24"/>
        </w:rPr>
      </w:pPr>
      <w:r>
        <w:rPr>
          <w:sz w:val="24"/>
        </w:rPr>
        <w:t>объединение обучения и воспитания в целостный образовательный процесс на основе</w:t>
      </w:r>
      <w:r>
        <w:rPr>
          <w:spacing w:val="1"/>
          <w:sz w:val="24"/>
        </w:rPr>
        <w:t xml:space="preserve"> </w:t>
      </w:r>
      <w:r>
        <w:rPr>
          <w:sz w:val="24"/>
        </w:rPr>
        <w:t>духовно-нравственных</w:t>
      </w:r>
      <w:r>
        <w:rPr>
          <w:spacing w:val="1"/>
          <w:sz w:val="24"/>
        </w:rPr>
        <w:t xml:space="preserve"> </w:t>
      </w:r>
      <w:r>
        <w:rPr>
          <w:sz w:val="24"/>
        </w:rPr>
        <w:t>и</w:t>
      </w:r>
      <w:r>
        <w:rPr>
          <w:spacing w:val="1"/>
          <w:sz w:val="24"/>
        </w:rPr>
        <w:t xml:space="preserve"> </w:t>
      </w:r>
      <w:r>
        <w:rPr>
          <w:sz w:val="24"/>
        </w:rPr>
        <w:t>социокультурных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57"/>
          <w:sz w:val="24"/>
        </w:rPr>
        <w:t xml:space="preserve"> </w:t>
      </w:r>
      <w:r>
        <w:rPr>
          <w:sz w:val="24"/>
        </w:rPr>
        <w:t>поведения в</w:t>
      </w:r>
      <w:r>
        <w:rPr>
          <w:spacing w:val="-2"/>
          <w:sz w:val="24"/>
        </w:rPr>
        <w:t xml:space="preserve"> </w:t>
      </w:r>
      <w:r>
        <w:rPr>
          <w:sz w:val="24"/>
        </w:rPr>
        <w:t>интересах человека,</w:t>
      </w:r>
      <w:r>
        <w:rPr>
          <w:spacing w:val="-5"/>
          <w:sz w:val="24"/>
        </w:rPr>
        <w:t xml:space="preserve"> </w:t>
      </w:r>
      <w:r>
        <w:rPr>
          <w:sz w:val="24"/>
        </w:rPr>
        <w:t>семьи,</w:t>
      </w:r>
      <w:r>
        <w:rPr>
          <w:spacing w:val="-1"/>
          <w:sz w:val="24"/>
        </w:rPr>
        <w:t xml:space="preserve"> </w:t>
      </w:r>
      <w:r>
        <w:rPr>
          <w:sz w:val="24"/>
        </w:rPr>
        <w:t>общества;</w:t>
      </w:r>
    </w:p>
    <w:p w:rsidR="00701BF5" w:rsidRDefault="009A6482" w:rsidP="007C3EB5">
      <w:pPr>
        <w:pStyle w:val="a5"/>
        <w:numPr>
          <w:ilvl w:val="0"/>
          <w:numId w:val="15"/>
        </w:numPr>
        <w:tabs>
          <w:tab w:val="left" w:pos="969"/>
        </w:tabs>
        <w:spacing w:before="200" w:line="278" w:lineRule="auto"/>
        <w:ind w:right="583" w:firstLine="708"/>
        <w:rPr>
          <w:sz w:val="24"/>
        </w:rPr>
      </w:pPr>
      <w:r>
        <w:rPr>
          <w:sz w:val="24"/>
        </w:rPr>
        <w:t>формирование социокультурной среды, соответствующей возрастным, индивидуальным,</w:t>
      </w:r>
      <w:r>
        <w:rPr>
          <w:spacing w:val="1"/>
          <w:sz w:val="24"/>
        </w:rPr>
        <w:t xml:space="preserve"> </w:t>
      </w:r>
      <w:r>
        <w:rPr>
          <w:sz w:val="24"/>
        </w:rPr>
        <w:t>психологическим</w:t>
      </w:r>
      <w:r>
        <w:rPr>
          <w:spacing w:val="-1"/>
          <w:sz w:val="24"/>
        </w:rPr>
        <w:t xml:space="preserve"> </w:t>
      </w:r>
      <w:r>
        <w:rPr>
          <w:sz w:val="24"/>
        </w:rPr>
        <w:t>и</w:t>
      </w:r>
      <w:r>
        <w:rPr>
          <w:spacing w:val="-1"/>
          <w:sz w:val="24"/>
        </w:rPr>
        <w:t xml:space="preserve"> </w:t>
      </w:r>
      <w:r>
        <w:rPr>
          <w:sz w:val="24"/>
        </w:rPr>
        <w:t>физиологическим</w:t>
      </w:r>
      <w:r>
        <w:rPr>
          <w:spacing w:val="-1"/>
          <w:sz w:val="24"/>
        </w:rPr>
        <w:t xml:space="preserve"> </w:t>
      </w:r>
      <w:r>
        <w:rPr>
          <w:sz w:val="24"/>
        </w:rPr>
        <w:t>особенностям детей;</w:t>
      </w:r>
    </w:p>
    <w:p w:rsidR="00701BF5" w:rsidRDefault="009A6482" w:rsidP="007C3EB5">
      <w:pPr>
        <w:pStyle w:val="a5"/>
        <w:numPr>
          <w:ilvl w:val="0"/>
          <w:numId w:val="15"/>
        </w:numPr>
        <w:tabs>
          <w:tab w:val="left" w:pos="1033"/>
        </w:tabs>
        <w:spacing w:before="196" w:line="276" w:lineRule="auto"/>
        <w:ind w:right="584" w:firstLine="708"/>
        <w:rPr>
          <w:sz w:val="24"/>
        </w:rPr>
      </w:pPr>
      <w:r>
        <w:rPr>
          <w:sz w:val="24"/>
        </w:rPr>
        <w:t>создание</w:t>
      </w:r>
      <w:r>
        <w:rPr>
          <w:spacing w:val="1"/>
          <w:sz w:val="24"/>
        </w:rPr>
        <w:t xml:space="preserve"> </w:t>
      </w:r>
      <w:r>
        <w:rPr>
          <w:sz w:val="24"/>
        </w:rPr>
        <w:t>качественно</w:t>
      </w:r>
      <w:r>
        <w:rPr>
          <w:spacing w:val="1"/>
          <w:sz w:val="24"/>
        </w:rPr>
        <w:t xml:space="preserve"> </w:t>
      </w:r>
      <w:r>
        <w:rPr>
          <w:sz w:val="24"/>
        </w:rPr>
        <w:t>новой</w:t>
      </w:r>
      <w:r>
        <w:rPr>
          <w:spacing w:val="1"/>
          <w:sz w:val="24"/>
        </w:rPr>
        <w:t xml:space="preserve"> </w:t>
      </w:r>
      <w:r>
        <w:rPr>
          <w:sz w:val="24"/>
        </w:rPr>
        <w:t>модели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sidR="00B21585" w:rsidRPr="00B21585">
        <w:rPr>
          <w:spacing w:val="1"/>
          <w:sz w:val="24"/>
        </w:rPr>
        <w:t>МАОУ «Сырковская СОШ»</w:t>
      </w:r>
      <w:r>
        <w:rPr>
          <w:sz w:val="24"/>
        </w:rPr>
        <w:t>,</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социокультурное образование</w:t>
      </w:r>
      <w:r>
        <w:rPr>
          <w:spacing w:val="-3"/>
          <w:sz w:val="24"/>
        </w:rPr>
        <w:t xml:space="preserve"> </w:t>
      </w:r>
      <w:r>
        <w:rPr>
          <w:sz w:val="24"/>
        </w:rPr>
        <w:t>детей.</w:t>
      </w:r>
    </w:p>
    <w:p w:rsidR="00701BF5" w:rsidRDefault="009A6482">
      <w:pPr>
        <w:pStyle w:val="a3"/>
        <w:spacing w:before="201" w:line="273" w:lineRule="auto"/>
        <w:ind w:left="100" w:right="573" w:firstLine="708"/>
        <w:jc w:val="both"/>
      </w:pPr>
      <w:r>
        <w:t>В</w:t>
      </w:r>
      <w:r w:rsidR="00831265">
        <w:t xml:space="preserve"> </w:t>
      </w:r>
      <w:r>
        <w:rPr>
          <w:spacing w:val="1"/>
        </w:rPr>
        <w:t>МАОУ «Сырковская СОШ»</w:t>
      </w:r>
      <w:r w:rsidR="00831265">
        <w:rPr>
          <w:spacing w:val="1"/>
        </w:rPr>
        <w:t xml:space="preserve"> </w:t>
      </w:r>
      <w:r>
        <w:t>созданы</w:t>
      </w:r>
      <w:r>
        <w:rPr>
          <w:spacing w:val="1"/>
        </w:rPr>
        <w:t xml:space="preserve"> </w:t>
      </w:r>
      <w:r>
        <w:t>психолого-педагогические</w:t>
      </w:r>
      <w:r>
        <w:rPr>
          <w:spacing w:val="1"/>
        </w:rPr>
        <w:t xml:space="preserve"> </w:t>
      </w:r>
      <w:r>
        <w:t>условия,</w:t>
      </w:r>
      <w:r>
        <w:rPr>
          <w:spacing w:val="1"/>
        </w:rPr>
        <w:t xml:space="preserve"> </w:t>
      </w:r>
      <w:r>
        <w:t>предполагающие</w:t>
      </w:r>
      <w:r>
        <w:rPr>
          <w:spacing w:val="1"/>
        </w:rPr>
        <w:t xml:space="preserve"> </w:t>
      </w:r>
      <w:r>
        <w:t>целенаправленное</w:t>
      </w:r>
      <w:r>
        <w:rPr>
          <w:spacing w:val="1"/>
        </w:rPr>
        <w:t xml:space="preserve"> </w:t>
      </w:r>
      <w:r>
        <w:t>планирование</w:t>
      </w:r>
      <w:r>
        <w:rPr>
          <w:spacing w:val="1"/>
        </w:rPr>
        <w:t xml:space="preserve"> </w:t>
      </w:r>
      <w:r>
        <w:t>и</w:t>
      </w:r>
      <w:r>
        <w:rPr>
          <w:spacing w:val="1"/>
        </w:rPr>
        <w:t xml:space="preserve"> </w:t>
      </w:r>
      <w:r>
        <w:t>воплощение</w:t>
      </w:r>
      <w:r>
        <w:rPr>
          <w:spacing w:val="1"/>
        </w:rPr>
        <w:t xml:space="preserve"> </w:t>
      </w:r>
      <w:r>
        <w:t>деятельности</w:t>
      </w:r>
      <w:r>
        <w:rPr>
          <w:spacing w:val="1"/>
        </w:rPr>
        <w:t xml:space="preserve"> </w:t>
      </w:r>
      <w:r>
        <w:t>участников</w:t>
      </w:r>
      <w:r>
        <w:rPr>
          <w:spacing w:val="1"/>
        </w:rPr>
        <w:t xml:space="preserve"> </w:t>
      </w:r>
      <w:r>
        <w:t>образовательного</w:t>
      </w:r>
      <w:r>
        <w:rPr>
          <w:spacing w:val="1"/>
        </w:rPr>
        <w:t xml:space="preserve"> </w:t>
      </w:r>
      <w:r>
        <w:t>процесса позитивной</w:t>
      </w:r>
      <w:r>
        <w:rPr>
          <w:spacing w:val="-1"/>
        </w:rPr>
        <w:t xml:space="preserve"> </w:t>
      </w:r>
      <w:r>
        <w:t>социальной</w:t>
      </w:r>
      <w:r>
        <w:rPr>
          <w:spacing w:val="-1"/>
        </w:rPr>
        <w:t xml:space="preserve"> </w:t>
      </w:r>
      <w:r>
        <w:t>ситуации</w:t>
      </w:r>
      <w:r>
        <w:rPr>
          <w:spacing w:val="-2"/>
        </w:rPr>
        <w:t xml:space="preserve"> </w:t>
      </w:r>
      <w:r>
        <w:t>развития:</w:t>
      </w:r>
    </w:p>
    <w:p w:rsidR="00701BF5" w:rsidRDefault="009A6482" w:rsidP="007C3EB5">
      <w:pPr>
        <w:pStyle w:val="a5"/>
        <w:numPr>
          <w:ilvl w:val="0"/>
          <w:numId w:val="15"/>
        </w:numPr>
        <w:tabs>
          <w:tab w:val="left" w:pos="945"/>
        </w:tabs>
        <w:spacing w:before="208"/>
        <w:ind w:left="944" w:hanging="137"/>
        <w:jc w:val="left"/>
        <w:rPr>
          <w:sz w:val="24"/>
        </w:rPr>
      </w:pPr>
      <w:r>
        <w:rPr>
          <w:sz w:val="24"/>
        </w:rPr>
        <w:t>обеспечение</w:t>
      </w:r>
      <w:r>
        <w:rPr>
          <w:spacing w:val="-2"/>
          <w:sz w:val="24"/>
        </w:rPr>
        <w:t xml:space="preserve"> </w:t>
      </w:r>
      <w:r>
        <w:rPr>
          <w:sz w:val="24"/>
        </w:rPr>
        <w:t>эмоционального</w:t>
      </w:r>
      <w:r>
        <w:rPr>
          <w:spacing w:val="-8"/>
          <w:sz w:val="24"/>
        </w:rPr>
        <w:t xml:space="preserve"> </w:t>
      </w:r>
      <w:r>
        <w:rPr>
          <w:sz w:val="24"/>
        </w:rPr>
        <w:t>благополучия</w:t>
      </w:r>
      <w:r>
        <w:rPr>
          <w:spacing w:val="-3"/>
          <w:sz w:val="24"/>
        </w:rPr>
        <w:t xml:space="preserve"> </w:t>
      </w:r>
      <w:r>
        <w:rPr>
          <w:sz w:val="24"/>
        </w:rPr>
        <w:t>детей;</w:t>
      </w:r>
    </w:p>
    <w:p w:rsidR="00701BF5" w:rsidRDefault="00701BF5">
      <w:pPr>
        <w:pStyle w:val="a3"/>
        <w:spacing w:before="11"/>
        <w:rPr>
          <w:sz w:val="20"/>
        </w:rPr>
      </w:pPr>
    </w:p>
    <w:p w:rsidR="00701BF5" w:rsidRDefault="009A6482" w:rsidP="00AC533F">
      <w:pPr>
        <w:pStyle w:val="a5"/>
        <w:numPr>
          <w:ilvl w:val="0"/>
          <w:numId w:val="15"/>
        </w:numPr>
        <w:tabs>
          <w:tab w:val="left" w:pos="1093"/>
        </w:tabs>
        <w:spacing w:line="276" w:lineRule="auto"/>
        <w:ind w:left="770" w:right="572" w:firstLine="550"/>
        <w:rPr>
          <w:sz w:val="24"/>
        </w:rPr>
      </w:pPr>
      <w:r>
        <w:rPr>
          <w:sz w:val="24"/>
        </w:rPr>
        <w:t>реализация</w:t>
      </w:r>
      <w:r>
        <w:rPr>
          <w:spacing w:val="1"/>
          <w:sz w:val="24"/>
        </w:rPr>
        <w:t xml:space="preserve"> </w:t>
      </w:r>
      <w:r>
        <w:rPr>
          <w:sz w:val="24"/>
        </w:rPr>
        <w:t>принципа</w:t>
      </w:r>
      <w:r>
        <w:rPr>
          <w:spacing w:val="1"/>
          <w:sz w:val="24"/>
        </w:rPr>
        <w:t xml:space="preserve"> </w:t>
      </w:r>
      <w:r>
        <w:rPr>
          <w:sz w:val="24"/>
        </w:rPr>
        <w:t>личностно</w:t>
      </w:r>
      <w:r>
        <w:rPr>
          <w:spacing w:val="1"/>
          <w:sz w:val="24"/>
        </w:rPr>
        <w:t xml:space="preserve"> </w:t>
      </w:r>
      <w:r>
        <w:rPr>
          <w:sz w:val="24"/>
        </w:rPr>
        <w:t>развивающего</w:t>
      </w:r>
      <w:r>
        <w:rPr>
          <w:spacing w:val="1"/>
          <w:sz w:val="24"/>
        </w:rPr>
        <w:t xml:space="preserve"> </w:t>
      </w:r>
      <w:r>
        <w:rPr>
          <w:sz w:val="24"/>
        </w:rPr>
        <w:t>взаимодействия,</w:t>
      </w:r>
      <w:r>
        <w:rPr>
          <w:spacing w:val="1"/>
          <w:sz w:val="24"/>
        </w:rPr>
        <w:t xml:space="preserve"> </w:t>
      </w:r>
      <w:r>
        <w:rPr>
          <w:sz w:val="24"/>
        </w:rPr>
        <w:t>обеспечиваемого</w:t>
      </w:r>
      <w:r>
        <w:rPr>
          <w:spacing w:val="1"/>
          <w:sz w:val="24"/>
        </w:rPr>
        <w:t xml:space="preserve"> </w:t>
      </w:r>
      <w:r>
        <w:rPr>
          <w:sz w:val="24"/>
        </w:rPr>
        <w:t>реализацией</w:t>
      </w:r>
      <w:r>
        <w:rPr>
          <w:spacing w:val="1"/>
          <w:sz w:val="24"/>
        </w:rPr>
        <w:t xml:space="preserve"> </w:t>
      </w:r>
      <w:r>
        <w:rPr>
          <w:sz w:val="24"/>
        </w:rPr>
        <w:t>принципов</w:t>
      </w:r>
      <w:r>
        <w:rPr>
          <w:spacing w:val="1"/>
          <w:sz w:val="24"/>
        </w:rPr>
        <w:t xml:space="preserve"> </w:t>
      </w:r>
      <w:r>
        <w:rPr>
          <w:sz w:val="24"/>
        </w:rPr>
        <w:t>содействия,</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участия,</w:t>
      </w:r>
      <w:r>
        <w:rPr>
          <w:spacing w:val="1"/>
          <w:sz w:val="24"/>
        </w:rPr>
        <w:t xml:space="preserve"> </w:t>
      </w:r>
      <w:r>
        <w:rPr>
          <w:sz w:val="24"/>
        </w:rPr>
        <w:t>принципов</w:t>
      </w:r>
      <w:r>
        <w:rPr>
          <w:spacing w:val="1"/>
          <w:sz w:val="24"/>
        </w:rPr>
        <w:t xml:space="preserve"> </w:t>
      </w:r>
      <w:r>
        <w:rPr>
          <w:sz w:val="24"/>
        </w:rPr>
        <w:t>возрастной</w:t>
      </w:r>
      <w:r>
        <w:rPr>
          <w:spacing w:val="-57"/>
          <w:sz w:val="24"/>
        </w:rPr>
        <w:t xml:space="preserve"> </w:t>
      </w:r>
      <w:r>
        <w:rPr>
          <w:sz w:val="24"/>
        </w:rPr>
        <w:t>адекватности,</w:t>
      </w:r>
      <w:r>
        <w:rPr>
          <w:spacing w:val="1"/>
          <w:sz w:val="24"/>
        </w:rPr>
        <w:t xml:space="preserve"> </w:t>
      </w:r>
      <w:r>
        <w:rPr>
          <w:sz w:val="24"/>
        </w:rPr>
        <w:t>обогащения</w:t>
      </w:r>
      <w:r>
        <w:rPr>
          <w:spacing w:val="1"/>
          <w:sz w:val="24"/>
        </w:rPr>
        <w:t xml:space="preserve"> </w:t>
      </w:r>
      <w:r>
        <w:rPr>
          <w:sz w:val="24"/>
        </w:rPr>
        <w:t>развития</w:t>
      </w:r>
      <w:r>
        <w:rPr>
          <w:spacing w:val="1"/>
          <w:sz w:val="24"/>
        </w:rPr>
        <w:t xml:space="preserve"> </w:t>
      </w:r>
      <w:r>
        <w:rPr>
          <w:sz w:val="24"/>
        </w:rPr>
        <w:t>через</w:t>
      </w:r>
      <w:r>
        <w:rPr>
          <w:spacing w:val="1"/>
          <w:sz w:val="24"/>
        </w:rPr>
        <w:t xml:space="preserve"> </w:t>
      </w:r>
      <w:r>
        <w:rPr>
          <w:sz w:val="24"/>
        </w:rPr>
        <w:t>поддержку</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обеспечение</w:t>
      </w:r>
      <w:r>
        <w:rPr>
          <w:spacing w:val="1"/>
          <w:sz w:val="24"/>
        </w:rPr>
        <w:t xml:space="preserve"> </w:t>
      </w:r>
      <w:r>
        <w:rPr>
          <w:sz w:val="24"/>
        </w:rPr>
        <w:t>ребенку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семье</w:t>
      </w:r>
      <w:r>
        <w:rPr>
          <w:spacing w:val="1"/>
          <w:sz w:val="24"/>
        </w:rPr>
        <w:t xml:space="preserve"> </w:t>
      </w:r>
      <w:r>
        <w:rPr>
          <w:sz w:val="24"/>
        </w:rPr>
        <w:t>права</w:t>
      </w:r>
      <w:r>
        <w:rPr>
          <w:spacing w:val="1"/>
          <w:sz w:val="24"/>
        </w:rPr>
        <w:t xml:space="preserve"> </w:t>
      </w:r>
      <w:r>
        <w:rPr>
          <w:sz w:val="24"/>
        </w:rPr>
        <w:t>быть</w:t>
      </w:r>
      <w:r>
        <w:rPr>
          <w:spacing w:val="1"/>
          <w:sz w:val="24"/>
        </w:rPr>
        <w:t xml:space="preserve"> </w:t>
      </w:r>
      <w:r>
        <w:rPr>
          <w:sz w:val="24"/>
        </w:rPr>
        <w:t>полноценными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p>
    <w:p w:rsidR="00701BF5" w:rsidRDefault="009A6482" w:rsidP="00AC533F">
      <w:pPr>
        <w:pStyle w:val="a5"/>
        <w:numPr>
          <w:ilvl w:val="0"/>
          <w:numId w:val="15"/>
        </w:numPr>
        <w:tabs>
          <w:tab w:val="left" w:pos="949"/>
        </w:tabs>
        <w:spacing w:before="201" w:line="276" w:lineRule="auto"/>
        <w:ind w:left="770" w:right="575" w:firstLine="550"/>
        <w:rPr>
          <w:sz w:val="24"/>
        </w:rPr>
      </w:pPr>
      <w:r>
        <w:rPr>
          <w:sz w:val="24"/>
        </w:rPr>
        <w:lastRenderedPageBreak/>
        <w:t>проектно-тематическое обучение, позволяющее реализовать на практике образовательный</w:t>
      </w:r>
      <w:r>
        <w:rPr>
          <w:spacing w:val="-57"/>
          <w:sz w:val="24"/>
        </w:rPr>
        <w:t xml:space="preserve"> </w:t>
      </w:r>
      <w:r>
        <w:rPr>
          <w:sz w:val="24"/>
        </w:rPr>
        <w:t>процесс,</w:t>
      </w:r>
      <w:r>
        <w:rPr>
          <w:spacing w:val="-2"/>
          <w:sz w:val="24"/>
        </w:rPr>
        <w:t xml:space="preserve"> </w:t>
      </w:r>
      <w:r>
        <w:rPr>
          <w:sz w:val="24"/>
        </w:rPr>
        <w:t>интегрирующий</w:t>
      </w:r>
      <w:r>
        <w:rPr>
          <w:spacing w:val="-2"/>
          <w:sz w:val="24"/>
        </w:rPr>
        <w:t xml:space="preserve"> </w:t>
      </w:r>
      <w:r>
        <w:rPr>
          <w:sz w:val="24"/>
        </w:rPr>
        <w:t>содержание различных</w:t>
      </w:r>
      <w:r>
        <w:rPr>
          <w:spacing w:val="-1"/>
          <w:sz w:val="24"/>
        </w:rPr>
        <w:t xml:space="preserve"> </w:t>
      </w:r>
      <w:r>
        <w:rPr>
          <w:sz w:val="24"/>
        </w:rPr>
        <w:t>образовательных</w:t>
      </w:r>
      <w:r>
        <w:rPr>
          <w:spacing w:val="-1"/>
          <w:sz w:val="24"/>
        </w:rPr>
        <w:t xml:space="preserve"> </w:t>
      </w:r>
      <w:r>
        <w:rPr>
          <w:sz w:val="24"/>
        </w:rPr>
        <w:t>областей</w:t>
      </w:r>
      <w:r>
        <w:rPr>
          <w:spacing w:val="-3"/>
          <w:sz w:val="24"/>
        </w:rPr>
        <w:t xml:space="preserve"> </w:t>
      </w:r>
      <w:r>
        <w:rPr>
          <w:sz w:val="24"/>
        </w:rPr>
        <w:t>и</w:t>
      </w:r>
      <w:r>
        <w:rPr>
          <w:spacing w:val="-6"/>
          <w:sz w:val="24"/>
        </w:rPr>
        <w:t xml:space="preserve"> </w:t>
      </w:r>
      <w:r>
        <w:rPr>
          <w:sz w:val="24"/>
        </w:rPr>
        <w:t>направлений;</w:t>
      </w:r>
    </w:p>
    <w:p w:rsidR="00701BF5" w:rsidRDefault="009A6482" w:rsidP="00AC533F">
      <w:pPr>
        <w:pStyle w:val="a5"/>
        <w:numPr>
          <w:ilvl w:val="0"/>
          <w:numId w:val="15"/>
        </w:numPr>
        <w:tabs>
          <w:tab w:val="left" w:pos="1097"/>
        </w:tabs>
        <w:spacing w:before="198" w:line="276" w:lineRule="auto"/>
        <w:ind w:left="770" w:right="580" w:firstLine="550"/>
        <w:rPr>
          <w:sz w:val="24"/>
        </w:rPr>
      </w:pPr>
      <w:r>
        <w:rPr>
          <w:sz w:val="24"/>
        </w:rPr>
        <w:t>вовлечение</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всего</w:t>
      </w:r>
      <w:r>
        <w:rPr>
          <w:spacing w:val="1"/>
          <w:sz w:val="24"/>
        </w:rPr>
        <w:t xml:space="preserve"> </w:t>
      </w:r>
      <w:r>
        <w:rPr>
          <w:sz w:val="24"/>
        </w:rPr>
        <w:t>доступного</w:t>
      </w:r>
      <w:r>
        <w:rPr>
          <w:spacing w:val="1"/>
          <w:sz w:val="24"/>
        </w:rPr>
        <w:t xml:space="preserve"> </w:t>
      </w:r>
      <w:r>
        <w:rPr>
          <w:sz w:val="24"/>
        </w:rPr>
        <w:t>образовательного</w:t>
      </w:r>
      <w:r>
        <w:rPr>
          <w:spacing w:val="1"/>
          <w:sz w:val="24"/>
        </w:rPr>
        <w:t xml:space="preserve"> </w:t>
      </w:r>
      <w:r>
        <w:rPr>
          <w:sz w:val="24"/>
        </w:rPr>
        <w:t xml:space="preserve">потенциала ближайшего и дальнего окружения ребенка и </w:t>
      </w:r>
      <w:r w:rsidR="001F2256">
        <w:rPr>
          <w:sz w:val="24"/>
        </w:rPr>
        <w:t xml:space="preserve">  МАОУ «С</w:t>
      </w:r>
      <w:r w:rsidR="00831265">
        <w:rPr>
          <w:sz w:val="24"/>
        </w:rPr>
        <w:t>ырковская</w:t>
      </w:r>
      <w:r w:rsidR="001F2256">
        <w:rPr>
          <w:sz w:val="24"/>
        </w:rPr>
        <w:t xml:space="preserve"> СОШ»</w:t>
      </w:r>
      <w:r>
        <w:rPr>
          <w:sz w:val="24"/>
        </w:rPr>
        <w:t xml:space="preserve"> включение в него семьи,</w:t>
      </w:r>
      <w:r>
        <w:rPr>
          <w:spacing w:val="1"/>
          <w:sz w:val="24"/>
        </w:rPr>
        <w:t xml:space="preserve"> </w:t>
      </w:r>
      <w:r>
        <w:rPr>
          <w:sz w:val="24"/>
        </w:rPr>
        <w:t>сетевого</w:t>
      </w:r>
      <w:r>
        <w:rPr>
          <w:spacing w:val="-3"/>
          <w:sz w:val="24"/>
        </w:rPr>
        <w:t xml:space="preserve"> </w:t>
      </w:r>
      <w:r>
        <w:rPr>
          <w:sz w:val="24"/>
        </w:rPr>
        <w:t>окружения,</w:t>
      </w:r>
      <w:r>
        <w:rPr>
          <w:spacing w:val="-2"/>
          <w:sz w:val="24"/>
        </w:rPr>
        <w:t xml:space="preserve"> </w:t>
      </w:r>
      <w:r>
        <w:rPr>
          <w:sz w:val="24"/>
        </w:rPr>
        <w:t>других</w:t>
      </w:r>
      <w:r>
        <w:rPr>
          <w:spacing w:val="-3"/>
          <w:sz w:val="24"/>
        </w:rPr>
        <w:t xml:space="preserve"> </w:t>
      </w:r>
      <w:r>
        <w:rPr>
          <w:sz w:val="24"/>
        </w:rPr>
        <w:t>социальных</w:t>
      </w:r>
      <w:r>
        <w:rPr>
          <w:spacing w:val="-3"/>
          <w:sz w:val="24"/>
        </w:rPr>
        <w:t xml:space="preserve"> </w:t>
      </w:r>
      <w:r>
        <w:rPr>
          <w:sz w:val="24"/>
        </w:rPr>
        <w:t>институтов</w:t>
      </w:r>
      <w:r>
        <w:rPr>
          <w:spacing w:val="-4"/>
          <w:sz w:val="24"/>
        </w:rPr>
        <w:t xml:space="preserve"> </w:t>
      </w:r>
      <w:r>
        <w:rPr>
          <w:sz w:val="24"/>
        </w:rPr>
        <w:t>детства,</w:t>
      </w:r>
      <w:r>
        <w:rPr>
          <w:spacing w:val="-2"/>
          <w:sz w:val="24"/>
        </w:rPr>
        <w:t xml:space="preserve"> </w:t>
      </w:r>
      <w:r>
        <w:rPr>
          <w:sz w:val="24"/>
        </w:rPr>
        <w:t>заинтересованных</w:t>
      </w:r>
      <w:r>
        <w:rPr>
          <w:spacing w:val="-3"/>
          <w:sz w:val="24"/>
        </w:rPr>
        <w:t xml:space="preserve"> </w:t>
      </w:r>
      <w:r>
        <w:rPr>
          <w:sz w:val="24"/>
        </w:rPr>
        <w:t>в</w:t>
      </w:r>
      <w:r>
        <w:rPr>
          <w:spacing w:val="-4"/>
          <w:sz w:val="24"/>
        </w:rPr>
        <w:t xml:space="preserve"> </w:t>
      </w:r>
      <w:r>
        <w:rPr>
          <w:sz w:val="24"/>
        </w:rPr>
        <w:t>развитии</w:t>
      </w:r>
      <w:r>
        <w:rPr>
          <w:spacing w:val="-3"/>
          <w:sz w:val="24"/>
        </w:rPr>
        <w:t xml:space="preserve"> </w:t>
      </w:r>
      <w:r>
        <w:rPr>
          <w:sz w:val="24"/>
        </w:rPr>
        <w:t>детей;</w:t>
      </w:r>
    </w:p>
    <w:p w:rsidR="00701BF5" w:rsidRDefault="009A6482" w:rsidP="00AC533F">
      <w:pPr>
        <w:pStyle w:val="a5"/>
        <w:numPr>
          <w:ilvl w:val="0"/>
          <w:numId w:val="15"/>
        </w:numPr>
        <w:tabs>
          <w:tab w:val="left" w:pos="961"/>
        </w:tabs>
        <w:spacing w:before="76" w:line="276" w:lineRule="auto"/>
        <w:ind w:left="770" w:right="574" w:firstLine="550"/>
        <w:rPr>
          <w:sz w:val="24"/>
        </w:rPr>
      </w:pPr>
      <w:r>
        <w:rPr>
          <w:sz w:val="24"/>
        </w:rPr>
        <w:t>обеспечение эффективной работы педагогической обратной связи, позволяющей оценить</w:t>
      </w:r>
      <w:r>
        <w:rPr>
          <w:spacing w:val="1"/>
          <w:sz w:val="24"/>
        </w:rPr>
        <w:t xml:space="preserve"> </w:t>
      </w:r>
      <w:r>
        <w:rPr>
          <w:sz w:val="24"/>
        </w:rPr>
        <w:t>эффективность педагогических усилий, в форме документирования педагогических наблюдений,</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детских</w:t>
      </w:r>
      <w:r>
        <w:rPr>
          <w:spacing w:val="1"/>
          <w:sz w:val="24"/>
        </w:rPr>
        <w:t xml:space="preserve"> </w:t>
      </w:r>
      <w:r>
        <w:rPr>
          <w:sz w:val="24"/>
        </w:rPr>
        <w:t>портфолио,</w:t>
      </w:r>
      <w:r>
        <w:rPr>
          <w:spacing w:val="1"/>
          <w:sz w:val="24"/>
        </w:rPr>
        <w:t xml:space="preserve"> </w:t>
      </w:r>
      <w:r>
        <w:rPr>
          <w:sz w:val="24"/>
        </w:rPr>
        <w:t>различных</w:t>
      </w:r>
      <w:r>
        <w:rPr>
          <w:spacing w:val="1"/>
          <w:sz w:val="24"/>
        </w:rPr>
        <w:t xml:space="preserve"> </w:t>
      </w:r>
      <w:r>
        <w:rPr>
          <w:sz w:val="24"/>
        </w:rPr>
        <w:t>инструментов</w:t>
      </w:r>
      <w:r>
        <w:rPr>
          <w:spacing w:val="1"/>
          <w:sz w:val="24"/>
        </w:rPr>
        <w:t xml:space="preserve"> </w:t>
      </w:r>
      <w:r>
        <w:rPr>
          <w:sz w:val="24"/>
        </w:rPr>
        <w:t>развивающего</w:t>
      </w:r>
      <w:r>
        <w:rPr>
          <w:spacing w:val="1"/>
          <w:sz w:val="24"/>
        </w:rPr>
        <w:t xml:space="preserve"> </w:t>
      </w:r>
      <w:r>
        <w:rPr>
          <w:sz w:val="24"/>
        </w:rPr>
        <w:t>оценивания педагогической</w:t>
      </w:r>
      <w:r>
        <w:rPr>
          <w:spacing w:val="-1"/>
          <w:sz w:val="24"/>
        </w:rPr>
        <w:t xml:space="preserve"> </w:t>
      </w:r>
      <w:r>
        <w:rPr>
          <w:sz w:val="24"/>
        </w:rPr>
        <w:t>работы</w:t>
      </w:r>
      <w:r>
        <w:rPr>
          <w:spacing w:val="-2"/>
          <w:sz w:val="24"/>
        </w:rPr>
        <w:t xml:space="preserve"> </w:t>
      </w:r>
      <w:r>
        <w:rPr>
          <w:sz w:val="24"/>
        </w:rPr>
        <w:t>(участие в</w:t>
      </w:r>
      <w:r>
        <w:rPr>
          <w:spacing w:val="-2"/>
          <w:sz w:val="24"/>
        </w:rPr>
        <w:t xml:space="preserve"> </w:t>
      </w:r>
      <w:r>
        <w:rPr>
          <w:sz w:val="24"/>
        </w:rPr>
        <w:t>МКДО);</w:t>
      </w:r>
    </w:p>
    <w:p w:rsidR="00701BF5" w:rsidRDefault="009A6482" w:rsidP="00AC533F">
      <w:pPr>
        <w:pStyle w:val="a5"/>
        <w:numPr>
          <w:ilvl w:val="0"/>
          <w:numId w:val="15"/>
        </w:numPr>
        <w:tabs>
          <w:tab w:val="left" w:pos="1061"/>
        </w:tabs>
        <w:spacing w:before="199" w:line="276" w:lineRule="auto"/>
        <w:ind w:left="770" w:right="577" w:firstLine="550"/>
        <w:rPr>
          <w:sz w:val="24"/>
        </w:rPr>
      </w:pPr>
      <w:r>
        <w:rPr>
          <w:sz w:val="24"/>
        </w:rPr>
        <w:t>совершенствование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улучшение</w:t>
      </w:r>
      <w:r>
        <w:rPr>
          <w:spacing w:val="1"/>
          <w:sz w:val="24"/>
        </w:rPr>
        <w:t xml:space="preserve"> </w:t>
      </w:r>
      <w:r>
        <w:rPr>
          <w:sz w:val="24"/>
        </w:rPr>
        <w:t>понимания</w:t>
      </w:r>
      <w:r>
        <w:rPr>
          <w:spacing w:val="1"/>
          <w:sz w:val="24"/>
        </w:rPr>
        <w:t xml:space="preserve"> </w:t>
      </w:r>
      <w:r>
        <w:rPr>
          <w:sz w:val="24"/>
        </w:rPr>
        <w:t>ребенка,</w:t>
      </w:r>
      <w:r>
        <w:rPr>
          <w:spacing w:val="1"/>
          <w:sz w:val="24"/>
        </w:rPr>
        <w:t xml:space="preserve"> </w:t>
      </w:r>
      <w:r>
        <w:rPr>
          <w:sz w:val="24"/>
        </w:rPr>
        <w:t>процессов</w:t>
      </w:r>
      <w:r>
        <w:rPr>
          <w:spacing w:val="1"/>
          <w:sz w:val="24"/>
        </w:rPr>
        <w:t xml:space="preserve"> </w:t>
      </w:r>
      <w:r>
        <w:rPr>
          <w:sz w:val="24"/>
        </w:rPr>
        <w:t>воспитания,</w:t>
      </w:r>
      <w:r>
        <w:rPr>
          <w:spacing w:val="1"/>
          <w:sz w:val="24"/>
        </w:rPr>
        <w:t xml:space="preserve"> </w:t>
      </w:r>
      <w:r>
        <w:rPr>
          <w:sz w:val="24"/>
        </w:rPr>
        <w:t>процессов</w:t>
      </w:r>
      <w:r>
        <w:rPr>
          <w:spacing w:val="1"/>
          <w:sz w:val="24"/>
        </w:rPr>
        <w:t xml:space="preserve"> </w:t>
      </w:r>
      <w:r>
        <w:rPr>
          <w:sz w:val="24"/>
        </w:rPr>
        <w:t>детского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педагогических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работы</w:t>
      </w:r>
      <w:r>
        <w:rPr>
          <w:spacing w:val="1"/>
          <w:sz w:val="24"/>
        </w:rPr>
        <w:t xml:space="preserve"> </w:t>
      </w:r>
      <w:r>
        <w:rPr>
          <w:sz w:val="24"/>
        </w:rPr>
        <w:t>по</w:t>
      </w:r>
      <w:r>
        <w:rPr>
          <w:spacing w:val="61"/>
          <w:sz w:val="24"/>
        </w:rPr>
        <w:t xml:space="preserve"> </w:t>
      </w:r>
      <w:r>
        <w:rPr>
          <w:sz w:val="24"/>
        </w:rPr>
        <w:t>РПВ,</w:t>
      </w:r>
      <w:r>
        <w:rPr>
          <w:spacing w:val="1"/>
          <w:sz w:val="24"/>
        </w:rPr>
        <w:t xml:space="preserve"> </w:t>
      </w:r>
      <w:r>
        <w:rPr>
          <w:sz w:val="24"/>
        </w:rPr>
        <w:t>позволяющих достичь высоких профессиональных результатов, на основе творческого подхода к</w:t>
      </w:r>
      <w:r>
        <w:rPr>
          <w:spacing w:val="1"/>
          <w:sz w:val="24"/>
        </w:rPr>
        <w:t xml:space="preserve"> </w:t>
      </w:r>
      <w:r>
        <w:rPr>
          <w:sz w:val="24"/>
        </w:rPr>
        <w:t>работе.</w:t>
      </w:r>
    </w:p>
    <w:p w:rsidR="00701BF5" w:rsidRDefault="009A6482" w:rsidP="00AC533F">
      <w:pPr>
        <w:pStyle w:val="a3"/>
        <w:spacing w:before="201" w:line="276" w:lineRule="auto"/>
        <w:ind w:left="770" w:right="576" w:firstLine="550"/>
        <w:jc w:val="both"/>
      </w:pPr>
      <w:r>
        <w:t>Региональный компонент реализуется во всех образовательных областях в ходе знакомства</w:t>
      </w:r>
      <w:r>
        <w:rPr>
          <w:spacing w:val="1"/>
        </w:rPr>
        <w:t xml:space="preserve"> </w:t>
      </w:r>
      <w:r>
        <w:t>детей</w:t>
      </w:r>
      <w:r>
        <w:rPr>
          <w:spacing w:val="1"/>
        </w:rPr>
        <w:t xml:space="preserve"> </w:t>
      </w:r>
      <w:r>
        <w:t>с</w:t>
      </w:r>
      <w:r>
        <w:rPr>
          <w:spacing w:val="1"/>
        </w:rPr>
        <w:t xml:space="preserve"> </w:t>
      </w:r>
      <w:r>
        <w:t>историей</w:t>
      </w:r>
      <w:r>
        <w:rPr>
          <w:spacing w:val="1"/>
        </w:rPr>
        <w:t xml:space="preserve"> </w:t>
      </w:r>
      <w:r>
        <w:t>Отечества,</w:t>
      </w:r>
      <w:r>
        <w:rPr>
          <w:spacing w:val="1"/>
        </w:rPr>
        <w:t xml:space="preserve"> </w:t>
      </w:r>
      <w:r>
        <w:t>родного</w:t>
      </w:r>
      <w:r>
        <w:rPr>
          <w:spacing w:val="1"/>
        </w:rPr>
        <w:t xml:space="preserve"> </w:t>
      </w:r>
      <w:r>
        <w:t>края,</w:t>
      </w:r>
      <w:r>
        <w:rPr>
          <w:spacing w:val="1"/>
        </w:rPr>
        <w:t xml:space="preserve"> </w:t>
      </w:r>
      <w:r>
        <w:t>семьи.</w:t>
      </w:r>
      <w:r>
        <w:rPr>
          <w:spacing w:val="1"/>
        </w:rPr>
        <w:t xml:space="preserve"> </w:t>
      </w:r>
      <w:r>
        <w:t>Побуждая</w:t>
      </w:r>
      <w:r>
        <w:rPr>
          <w:spacing w:val="1"/>
        </w:rPr>
        <w:t xml:space="preserve"> </w:t>
      </w:r>
      <w:r>
        <w:t>в</w:t>
      </w:r>
      <w:r>
        <w:rPr>
          <w:spacing w:val="1"/>
        </w:rPr>
        <w:t xml:space="preserve"> </w:t>
      </w:r>
      <w:r>
        <w:t>дошкольном</w:t>
      </w:r>
      <w:r>
        <w:rPr>
          <w:spacing w:val="1"/>
        </w:rPr>
        <w:t xml:space="preserve"> </w:t>
      </w:r>
      <w:r>
        <w:t>возрасте</w:t>
      </w:r>
      <w:r>
        <w:rPr>
          <w:spacing w:val="1"/>
        </w:rPr>
        <w:t xml:space="preserve"> </w:t>
      </w:r>
      <w:r>
        <w:t>заинтересованность детей с ОВЗ в изучении истории Новгородского края, педагоги организуют</w:t>
      </w:r>
      <w:r>
        <w:rPr>
          <w:spacing w:val="1"/>
        </w:rPr>
        <w:t xml:space="preserve"> </w:t>
      </w:r>
      <w:r>
        <w:t>исследовательскую деятельность воспитанников по изучению истории родного края, используя</w:t>
      </w:r>
      <w:r>
        <w:rPr>
          <w:spacing w:val="1"/>
        </w:rPr>
        <w:t xml:space="preserve"> </w:t>
      </w:r>
      <w:r>
        <w:t>разные методы:</w:t>
      </w:r>
    </w:p>
    <w:p w:rsidR="00701BF5" w:rsidRDefault="009A6482" w:rsidP="00AC533F">
      <w:pPr>
        <w:pStyle w:val="a5"/>
        <w:numPr>
          <w:ilvl w:val="0"/>
          <w:numId w:val="15"/>
        </w:numPr>
        <w:tabs>
          <w:tab w:val="left" w:pos="1173"/>
        </w:tabs>
        <w:spacing w:before="202" w:line="273" w:lineRule="auto"/>
        <w:ind w:left="770" w:right="573" w:firstLine="550"/>
        <w:rPr>
          <w:sz w:val="24"/>
        </w:rPr>
      </w:pPr>
      <w:r>
        <w:rPr>
          <w:sz w:val="24"/>
        </w:rPr>
        <w:t>хронологический</w:t>
      </w:r>
      <w:r>
        <w:rPr>
          <w:spacing w:val="1"/>
          <w:sz w:val="24"/>
        </w:rPr>
        <w:t xml:space="preserve"> </w:t>
      </w:r>
      <w:r>
        <w:rPr>
          <w:sz w:val="24"/>
        </w:rPr>
        <w:t>–</w:t>
      </w:r>
      <w:r>
        <w:rPr>
          <w:spacing w:val="1"/>
          <w:sz w:val="24"/>
        </w:rPr>
        <w:t xml:space="preserve"> </w:t>
      </w:r>
      <w:r>
        <w:rPr>
          <w:sz w:val="24"/>
        </w:rPr>
        <w:t>составление</w:t>
      </w:r>
      <w:r>
        <w:rPr>
          <w:spacing w:val="1"/>
          <w:sz w:val="24"/>
        </w:rPr>
        <w:t xml:space="preserve"> </w:t>
      </w:r>
      <w:r>
        <w:rPr>
          <w:sz w:val="24"/>
        </w:rPr>
        <w:t>хроник</w:t>
      </w:r>
      <w:r>
        <w:rPr>
          <w:spacing w:val="1"/>
          <w:sz w:val="24"/>
        </w:rPr>
        <w:t xml:space="preserve"> </w:t>
      </w:r>
      <w:r>
        <w:rPr>
          <w:sz w:val="24"/>
        </w:rPr>
        <w:t>событий,</w:t>
      </w:r>
      <w:r>
        <w:rPr>
          <w:spacing w:val="1"/>
          <w:sz w:val="24"/>
        </w:rPr>
        <w:t xml:space="preserve"> </w:t>
      </w:r>
      <w:r>
        <w:rPr>
          <w:sz w:val="24"/>
        </w:rPr>
        <w:t>биографий,</w:t>
      </w:r>
      <w:r>
        <w:rPr>
          <w:spacing w:val="1"/>
          <w:sz w:val="24"/>
        </w:rPr>
        <w:t xml:space="preserve"> </w:t>
      </w:r>
      <w:r>
        <w:rPr>
          <w:sz w:val="24"/>
        </w:rPr>
        <w:t>исследование</w:t>
      </w:r>
      <w:r>
        <w:rPr>
          <w:spacing w:val="1"/>
          <w:sz w:val="24"/>
        </w:rPr>
        <w:t xml:space="preserve"> </w:t>
      </w:r>
      <w:r>
        <w:rPr>
          <w:sz w:val="24"/>
        </w:rPr>
        <w:t>генеалогического семейного древа; составление ленты событий из жизни семьи, группы детского</w:t>
      </w:r>
      <w:r>
        <w:rPr>
          <w:spacing w:val="1"/>
          <w:sz w:val="24"/>
        </w:rPr>
        <w:t xml:space="preserve"> </w:t>
      </w:r>
      <w:r>
        <w:rPr>
          <w:sz w:val="24"/>
        </w:rPr>
        <w:t>сада,</w:t>
      </w:r>
      <w:r>
        <w:rPr>
          <w:spacing w:val="-1"/>
          <w:sz w:val="24"/>
        </w:rPr>
        <w:t xml:space="preserve"> </w:t>
      </w:r>
      <w:r>
        <w:rPr>
          <w:sz w:val="24"/>
        </w:rPr>
        <w:t>Великого Новгорода, страны</w:t>
      </w:r>
      <w:r>
        <w:rPr>
          <w:spacing w:val="-2"/>
          <w:sz w:val="24"/>
        </w:rPr>
        <w:t xml:space="preserve"> </w:t>
      </w:r>
      <w:r>
        <w:rPr>
          <w:sz w:val="24"/>
        </w:rPr>
        <w:t>России;</w:t>
      </w:r>
    </w:p>
    <w:p w:rsidR="00701BF5" w:rsidRDefault="009A6482" w:rsidP="00AC533F">
      <w:pPr>
        <w:pStyle w:val="a5"/>
        <w:numPr>
          <w:ilvl w:val="0"/>
          <w:numId w:val="15"/>
        </w:numPr>
        <w:tabs>
          <w:tab w:val="left" w:pos="1053"/>
        </w:tabs>
        <w:spacing w:before="208" w:line="276" w:lineRule="auto"/>
        <w:ind w:left="770" w:right="571" w:firstLine="550"/>
        <w:rPr>
          <w:sz w:val="24"/>
        </w:rPr>
      </w:pPr>
      <w:r>
        <w:rPr>
          <w:sz w:val="24"/>
        </w:rPr>
        <w:t>социологический</w:t>
      </w:r>
      <w:r>
        <w:rPr>
          <w:spacing w:val="1"/>
          <w:sz w:val="24"/>
        </w:rPr>
        <w:t xml:space="preserve"> </w:t>
      </w:r>
      <w:r>
        <w:rPr>
          <w:sz w:val="24"/>
        </w:rPr>
        <w:t>–</w:t>
      </w:r>
      <w:r>
        <w:rPr>
          <w:spacing w:val="1"/>
          <w:sz w:val="24"/>
        </w:rPr>
        <w:t xml:space="preserve"> </w:t>
      </w:r>
      <w:r>
        <w:rPr>
          <w:sz w:val="24"/>
        </w:rPr>
        <w:t>используя</w:t>
      </w:r>
      <w:r>
        <w:rPr>
          <w:spacing w:val="1"/>
          <w:sz w:val="24"/>
        </w:rPr>
        <w:t xml:space="preserve"> </w:t>
      </w:r>
      <w:r>
        <w:rPr>
          <w:sz w:val="24"/>
        </w:rPr>
        <w:t>интервью</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изучения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(рассказы</w:t>
      </w:r>
      <w:r>
        <w:rPr>
          <w:spacing w:val="-3"/>
          <w:sz w:val="24"/>
        </w:rPr>
        <w:t xml:space="preserve"> </w:t>
      </w:r>
      <w:r>
        <w:rPr>
          <w:sz w:val="24"/>
        </w:rPr>
        <w:t>из прошлого и</w:t>
      </w:r>
      <w:r>
        <w:rPr>
          <w:spacing w:val="-1"/>
          <w:sz w:val="24"/>
        </w:rPr>
        <w:t xml:space="preserve"> </w:t>
      </w:r>
      <w:r>
        <w:rPr>
          <w:sz w:val="24"/>
        </w:rPr>
        <w:t>настоящего</w:t>
      </w:r>
      <w:r>
        <w:rPr>
          <w:spacing w:val="-1"/>
          <w:sz w:val="24"/>
        </w:rPr>
        <w:t xml:space="preserve"> </w:t>
      </w:r>
      <w:r>
        <w:rPr>
          <w:sz w:val="24"/>
        </w:rPr>
        <w:t>членов</w:t>
      </w:r>
      <w:r>
        <w:rPr>
          <w:spacing w:val="-2"/>
          <w:sz w:val="24"/>
        </w:rPr>
        <w:t xml:space="preserve"> </w:t>
      </w:r>
      <w:r>
        <w:rPr>
          <w:sz w:val="24"/>
        </w:rPr>
        <w:t>семьи,</w:t>
      </w:r>
      <w:r>
        <w:rPr>
          <w:spacing w:val="-1"/>
          <w:sz w:val="24"/>
        </w:rPr>
        <w:t xml:space="preserve"> </w:t>
      </w:r>
      <w:r>
        <w:rPr>
          <w:sz w:val="24"/>
        </w:rPr>
        <w:t>педагогов);</w:t>
      </w:r>
    </w:p>
    <w:p w:rsidR="00701BF5" w:rsidRDefault="009A6482" w:rsidP="00AC533F">
      <w:pPr>
        <w:pStyle w:val="a5"/>
        <w:numPr>
          <w:ilvl w:val="0"/>
          <w:numId w:val="15"/>
        </w:numPr>
        <w:tabs>
          <w:tab w:val="left" w:pos="969"/>
        </w:tabs>
        <w:spacing w:before="202" w:line="276" w:lineRule="auto"/>
        <w:ind w:left="770" w:right="579" w:firstLine="550"/>
        <w:rPr>
          <w:sz w:val="24"/>
        </w:rPr>
      </w:pPr>
      <w:r>
        <w:rPr>
          <w:sz w:val="24"/>
        </w:rPr>
        <w:t>историческое моделирование: посвященное ВОВ, реконструкции после боя, расстановка</w:t>
      </w:r>
      <w:r>
        <w:rPr>
          <w:spacing w:val="1"/>
          <w:sz w:val="24"/>
        </w:rPr>
        <w:t xml:space="preserve"> </w:t>
      </w:r>
      <w:r>
        <w:rPr>
          <w:sz w:val="24"/>
        </w:rPr>
        <w:t>солдатиков</w:t>
      </w:r>
      <w:r>
        <w:rPr>
          <w:spacing w:val="-3"/>
          <w:sz w:val="24"/>
        </w:rPr>
        <w:t xml:space="preserve"> </w:t>
      </w:r>
      <w:r>
        <w:rPr>
          <w:sz w:val="24"/>
        </w:rPr>
        <w:t>во время</w:t>
      </w:r>
      <w:r>
        <w:rPr>
          <w:spacing w:val="1"/>
          <w:sz w:val="24"/>
        </w:rPr>
        <w:t xml:space="preserve"> </w:t>
      </w:r>
      <w:r>
        <w:rPr>
          <w:sz w:val="24"/>
        </w:rPr>
        <w:t>битвы</w:t>
      </w:r>
      <w:r>
        <w:rPr>
          <w:spacing w:val="-2"/>
          <w:sz w:val="24"/>
        </w:rPr>
        <w:t xml:space="preserve"> </w:t>
      </w:r>
      <w:r>
        <w:rPr>
          <w:sz w:val="24"/>
        </w:rPr>
        <w:t>и</w:t>
      </w:r>
      <w:r>
        <w:rPr>
          <w:spacing w:val="-1"/>
          <w:sz w:val="24"/>
        </w:rPr>
        <w:t xml:space="preserve"> </w:t>
      </w:r>
      <w:r>
        <w:rPr>
          <w:sz w:val="24"/>
        </w:rPr>
        <w:t>пр.</w:t>
      </w:r>
    </w:p>
    <w:p w:rsidR="00701BF5" w:rsidRDefault="009A6482" w:rsidP="00AC533F">
      <w:pPr>
        <w:pStyle w:val="a3"/>
        <w:spacing w:before="197" w:line="276" w:lineRule="auto"/>
        <w:ind w:left="770" w:right="573" w:firstLine="550"/>
        <w:jc w:val="both"/>
      </w:pPr>
      <w:r>
        <w:t>Наблюдения педагогов доказывают с каким энтузиазмом дети включаются в исторические</w:t>
      </w:r>
      <w:r>
        <w:rPr>
          <w:spacing w:val="1"/>
        </w:rPr>
        <w:t xml:space="preserve"> </w:t>
      </w:r>
      <w:r>
        <w:t>поиски:</w:t>
      </w:r>
      <w:r>
        <w:rPr>
          <w:spacing w:val="1"/>
        </w:rPr>
        <w:t xml:space="preserve"> </w:t>
      </w:r>
      <w:r>
        <w:t>рассматривают</w:t>
      </w:r>
      <w:r>
        <w:rPr>
          <w:spacing w:val="1"/>
        </w:rPr>
        <w:t xml:space="preserve"> </w:t>
      </w:r>
      <w:r>
        <w:t>фотографии,</w:t>
      </w:r>
      <w:r>
        <w:rPr>
          <w:spacing w:val="1"/>
        </w:rPr>
        <w:t xml:space="preserve"> </w:t>
      </w:r>
      <w:r>
        <w:t>картины</w:t>
      </w:r>
      <w:r>
        <w:rPr>
          <w:spacing w:val="1"/>
        </w:rPr>
        <w:t xml:space="preserve"> </w:t>
      </w:r>
      <w:r>
        <w:t>и</w:t>
      </w:r>
      <w:r>
        <w:rPr>
          <w:spacing w:val="1"/>
        </w:rPr>
        <w:t xml:space="preserve"> </w:t>
      </w:r>
      <w:r>
        <w:t>другие</w:t>
      </w:r>
      <w:r>
        <w:rPr>
          <w:spacing w:val="1"/>
        </w:rPr>
        <w:t xml:space="preserve"> </w:t>
      </w:r>
      <w:r>
        <w:t>свидетельства</w:t>
      </w:r>
      <w:r>
        <w:rPr>
          <w:spacing w:val="1"/>
        </w:rPr>
        <w:t xml:space="preserve"> </w:t>
      </w:r>
      <w:r>
        <w:t>прошлого.</w:t>
      </w:r>
      <w:r>
        <w:rPr>
          <w:spacing w:val="1"/>
        </w:rPr>
        <w:t xml:space="preserve"> </w:t>
      </w:r>
      <w:r>
        <w:t>Посещение</w:t>
      </w:r>
      <w:r>
        <w:rPr>
          <w:spacing w:val="1"/>
        </w:rPr>
        <w:t xml:space="preserve"> </w:t>
      </w:r>
      <w:r>
        <w:t>исторических музеев, экспозиций играет немаловажную роль в историко-культурном развитии</w:t>
      </w:r>
      <w:r>
        <w:rPr>
          <w:spacing w:val="1"/>
        </w:rPr>
        <w:t xml:space="preserve"> </w:t>
      </w:r>
      <w:r>
        <w:t>ребенка.</w:t>
      </w:r>
      <w:r>
        <w:rPr>
          <w:spacing w:val="1"/>
        </w:rPr>
        <w:t xml:space="preserve"> </w:t>
      </w:r>
      <w:r>
        <w:t>Знакомство</w:t>
      </w:r>
      <w:r>
        <w:rPr>
          <w:spacing w:val="1"/>
        </w:rPr>
        <w:t xml:space="preserve"> </w:t>
      </w:r>
      <w:r>
        <w:t>с</w:t>
      </w:r>
      <w:r>
        <w:rPr>
          <w:spacing w:val="1"/>
        </w:rPr>
        <w:t xml:space="preserve"> </w:t>
      </w:r>
      <w:r>
        <w:t>общественными</w:t>
      </w:r>
      <w:r>
        <w:rPr>
          <w:spacing w:val="1"/>
        </w:rPr>
        <w:t xml:space="preserve"> </w:t>
      </w:r>
      <w:r>
        <w:t>ценностями,</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происходит</w:t>
      </w:r>
      <w:r>
        <w:rPr>
          <w:spacing w:val="1"/>
        </w:rPr>
        <w:t xml:space="preserve"> </w:t>
      </w:r>
      <w:r>
        <w:t>в</w:t>
      </w:r>
      <w:r>
        <w:rPr>
          <w:spacing w:val="-57"/>
        </w:rPr>
        <w:t xml:space="preserve"> </w:t>
      </w:r>
      <w:r>
        <w:t>повседневной</w:t>
      </w:r>
      <w:r>
        <w:rPr>
          <w:spacing w:val="1"/>
        </w:rPr>
        <w:t xml:space="preserve"> </w:t>
      </w:r>
      <w:r>
        <w:t>жизни</w:t>
      </w:r>
      <w:r>
        <w:rPr>
          <w:spacing w:val="1"/>
        </w:rPr>
        <w:t xml:space="preserve"> </w:t>
      </w:r>
      <w:r>
        <w:t>детского</w:t>
      </w:r>
      <w:r>
        <w:rPr>
          <w:spacing w:val="1"/>
        </w:rPr>
        <w:t xml:space="preserve"> </w:t>
      </w:r>
      <w:r>
        <w:t>сада,</w:t>
      </w:r>
      <w:r>
        <w:rPr>
          <w:spacing w:val="1"/>
        </w:rPr>
        <w:t xml:space="preserve"> </w:t>
      </w:r>
      <w:r>
        <w:t>поводом</w:t>
      </w:r>
      <w:r>
        <w:rPr>
          <w:spacing w:val="1"/>
        </w:rPr>
        <w:t xml:space="preserve"> </w:t>
      </w:r>
      <w:r>
        <w:t>для</w:t>
      </w:r>
      <w:r>
        <w:rPr>
          <w:spacing w:val="1"/>
        </w:rPr>
        <w:t xml:space="preserve"> </w:t>
      </w:r>
      <w:r>
        <w:t>знакомства</w:t>
      </w:r>
      <w:r>
        <w:rPr>
          <w:spacing w:val="1"/>
        </w:rPr>
        <w:t xml:space="preserve"> </w:t>
      </w:r>
      <w:r>
        <w:t>с</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Новгородского края могут послужить различные бытовые ситуации: например, поездка к бабушке</w:t>
      </w:r>
      <w:r>
        <w:rPr>
          <w:spacing w:val="-57"/>
        </w:rPr>
        <w:t xml:space="preserve"> </w:t>
      </w:r>
      <w:r>
        <w:t>в деревню, поход на рыбалку, работа в огороде, чтение книг, посещение музея и др. Поддерживая</w:t>
      </w:r>
      <w:r>
        <w:rPr>
          <w:spacing w:val="1"/>
        </w:rPr>
        <w:t xml:space="preserve"> </w:t>
      </w:r>
      <w:r>
        <w:t>интересы</w:t>
      </w:r>
      <w:r>
        <w:rPr>
          <w:spacing w:val="1"/>
        </w:rPr>
        <w:t xml:space="preserve"> </w:t>
      </w:r>
      <w:r>
        <w:t>и</w:t>
      </w:r>
      <w:r>
        <w:rPr>
          <w:spacing w:val="1"/>
        </w:rPr>
        <w:t xml:space="preserve"> </w:t>
      </w:r>
      <w:r>
        <w:t>игровые</w:t>
      </w:r>
      <w:r>
        <w:rPr>
          <w:spacing w:val="1"/>
        </w:rPr>
        <w:t xml:space="preserve"> </w:t>
      </w:r>
      <w:r>
        <w:t>потребности</w:t>
      </w:r>
      <w:r>
        <w:rPr>
          <w:spacing w:val="1"/>
        </w:rPr>
        <w:t xml:space="preserve"> </w:t>
      </w:r>
      <w:r>
        <w:t>детей,</w:t>
      </w:r>
      <w:r>
        <w:rPr>
          <w:spacing w:val="1"/>
        </w:rPr>
        <w:t xml:space="preserve"> </w:t>
      </w:r>
      <w:r>
        <w:t>взрослые</w:t>
      </w:r>
      <w:r>
        <w:rPr>
          <w:spacing w:val="1"/>
        </w:rPr>
        <w:t xml:space="preserve"> </w:t>
      </w:r>
      <w:r>
        <w:t>создают</w:t>
      </w:r>
      <w:r>
        <w:rPr>
          <w:spacing w:val="1"/>
        </w:rPr>
        <w:t xml:space="preserve"> </w:t>
      </w:r>
      <w:r>
        <w:t>условия,</w:t>
      </w:r>
      <w:r>
        <w:rPr>
          <w:spacing w:val="1"/>
        </w:rPr>
        <w:t xml:space="preserve"> </w:t>
      </w:r>
      <w:r>
        <w:t>поддерживая</w:t>
      </w:r>
      <w:r>
        <w:rPr>
          <w:spacing w:val="1"/>
        </w:rPr>
        <w:t xml:space="preserve"> </w:t>
      </w:r>
      <w:r>
        <w:t>игровые</w:t>
      </w:r>
      <w:r>
        <w:rPr>
          <w:spacing w:val="1"/>
        </w:rPr>
        <w:t xml:space="preserve"> </w:t>
      </w:r>
      <w:r>
        <w:t>(ролевые)</w:t>
      </w:r>
      <w:r>
        <w:rPr>
          <w:spacing w:val="1"/>
        </w:rPr>
        <w:t xml:space="preserve"> </w:t>
      </w:r>
      <w:r>
        <w:t>действия,</w:t>
      </w:r>
      <w:r>
        <w:rPr>
          <w:spacing w:val="1"/>
        </w:rPr>
        <w:t xml:space="preserve"> </w:t>
      </w:r>
      <w:r>
        <w:t>предлагают</w:t>
      </w:r>
      <w:r>
        <w:rPr>
          <w:spacing w:val="1"/>
        </w:rPr>
        <w:t xml:space="preserve"> </w:t>
      </w:r>
      <w:r>
        <w:t>варианты</w:t>
      </w:r>
      <w:r>
        <w:rPr>
          <w:spacing w:val="1"/>
        </w:rPr>
        <w:t xml:space="preserve"> </w:t>
      </w:r>
      <w:r>
        <w:t>развертывания</w:t>
      </w:r>
      <w:r>
        <w:rPr>
          <w:spacing w:val="1"/>
        </w:rPr>
        <w:t xml:space="preserve"> </w:t>
      </w:r>
      <w:r>
        <w:t>сюжетов,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1"/>
        </w:rPr>
        <w:t xml:space="preserve"> </w:t>
      </w:r>
      <w:r>
        <w:t>историей</w:t>
      </w:r>
      <w:r>
        <w:rPr>
          <w:spacing w:val="-2"/>
        </w:rPr>
        <w:t xml:space="preserve"> </w:t>
      </w:r>
      <w:r>
        <w:t>и</w:t>
      </w:r>
      <w:r>
        <w:rPr>
          <w:spacing w:val="-1"/>
        </w:rPr>
        <w:t xml:space="preserve"> </w:t>
      </w:r>
      <w:r>
        <w:t>культурой.</w:t>
      </w:r>
    </w:p>
    <w:p w:rsidR="00701BF5" w:rsidRDefault="00701BF5" w:rsidP="00AC533F">
      <w:pPr>
        <w:pStyle w:val="a3"/>
        <w:spacing w:before="1"/>
        <w:ind w:left="770" w:firstLine="550"/>
        <w:rPr>
          <w:sz w:val="21"/>
        </w:rPr>
      </w:pPr>
    </w:p>
    <w:p w:rsidR="00701BF5" w:rsidRDefault="009A6482" w:rsidP="00AC533F">
      <w:pPr>
        <w:pStyle w:val="2"/>
        <w:numPr>
          <w:ilvl w:val="1"/>
          <w:numId w:val="15"/>
        </w:numPr>
        <w:tabs>
          <w:tab w:val="left" w:pos="1349"/>
        </w:tabs>
        <w:spacing w:line="276" w:lineRule="auto"/>
        <w:ind w:left="770" w:right="808" w:firstLine="550"/>
        <w:jc w:val="both"/>
        <w:rPr>
          <w:u w:val="none"/>
        </w:rPr>
      </w:pPr>
      <w:r>
        <w:rPr>
          <w:u w:val="thick"/>
        </w:rPr>
        <w:t>особенности</w:t>
      </w:r>
      <w:r>
        <w:rPr>
          <w:spacing w:val="1"/>
          <w:u w:val="thick"/>
        </w:rPr>
        <w:t xml:space="preserve"> </w:t>
      </w:r>
      <w:r>
        <w:rPr>
          <w:u w:val="thick"/>
        </w:rPr>
        <w:t>воспитательно-значимого</w:t>
      </w:r>
      <w:r>
        <w:rPr>
          <w:spacing w:val="1"/>
          <w:u w:val="thick"/>
        </w:rPr>
        <w:t xml:space="preserve"> </w:t>
      </w:r>
      <w:r>
        <w:rPr>
          <w:u w:val="thick"/>
        </w:rPr>
        <w:t>взаимодействия</w:t>
      </w:r>
      <w:r>
        <w:rPr>
          <w:spacing w:val="1"/>
          <w:u w:val="thick"/>
        </w:rPr>
        <w:t xml:space="preserve"> </w:t>
      </w:r>
      <w:r>
        <w:rPr>
          <w:u w:val="thick"/>
        </w:rPr>
        <w:t>с</w:t>
      </w:r>
      <w:r>
        <w:rPr>
          <w:spacing w:val="1"/>
          <w:u w:val="thick"/>
        </w:rPr>
        <w:t xml:space="preserve"> </w:t>
      </w:r>
      <w:r>
        <w:rPr>
          <w:u w:val="thick"/>
        </w:rPr>
        <w:t>социальными</w:t>
      </w:r>
      <w:r>
        <w:rPr>
          <w:spacing w:val="1"/>
          <w:u w:val="none"/>
        </w:rPr>
        <w:t xml:space="preserve"> </w:t>
      </w:r>
      <w:r>
        <w:rPr>
          <w:u w:val="thick"/>
        </w:rPr>
        <w:lastRenderedPageBreak/>
        <w:t>партнёрами</w:t>
      </w:r>
      <w:r>
        <w:rPr>
          <w:spacing w:val="2"/>
          <w:u w:val="thick"/>
        </w:rPr>
        <w:t xml:space="preserve"> </w:t>
      </w:r>
      <w:r w:rsidR="001F2256">
        <w:rPr>
          <w:u w:val="thick"/>
        </w:rPr>
        <w:t xml:space="preserve">  МАОУ «С</w:t>
      </w:r>
      <w:r w:rsidR="00AC533F">
        <w:rPr>
          <w:u w:val="thick"/>
        </w:rPr>
        <w:t>ырковская</w:t>
      </w:r>
      <w:r w:rsidR="001F2256">
        <w:rPr>
          <w:u w:val="thick"/>
        </w:rPr>
        <w:t xml:space="preserve"> СОШ»</w:t>
      </w:r>
    </w:p>
    <w:p w:rsidR="00701BF5" w:rsidRDefault="009A6482">
      <w:pPr>
        <w:pStyle w:val="a3"/>
        <w:spacing w:line="276" w:lineRule="auto"/>
        <w:ind w:left="100" w:right="822" w:firstLine="708"/>
        <w:jc w:val="both"/>
      </w:pPr>
      <w:r>
        <w:t>Акцент</w:t>
      </w:r>
      <w:r>
        <w:rPr>
          <w:spacing w:val="1"/>
        </w:rPr>
        <w:t xml:space="preserve"> </w:t>
      </w:r>
      <w:r>
        <w:t>на</w:t>
      </w:r>
      <w:r>
        <w:rPr>
          <w:spacing w:val="1"/>
        </w:rPr>
        <w:t xml:space="preserve"> </w:t>
      </w:r>
      <w:r>
        <w:t>социально-культурном</w:t>
      </w:r>
      <w:r>
        <w:rPr>
          <w:spacing w:val="1"/>
        </w:rPr>
        <w:t xml:space="preserve"> </w:t>
      </w:r>
      <w:r>
        <w:t>характере</w:t>
      </w:r>
      <w:r>
        <w:rPr>
          <w:spacing w:val="1"/>
        </w:rPr>
        <w:t xml:space="preserve"> </w:t>
      </w:r>
      <w:r>
        <w:t>знаний</w:t>
      </w:r>
      <w:r>
        <w:rPr>
          <w:spacing w:val="1"/>
        </w:rPr>
        <w:t xml:space="preserve"> </w:t>
      </w:r>
      <w:r>
        <w:t>и</w:t>
      </w:r>
      <w:r>
        <w:rPr>
          <w:spacing w:val="1"/>
        </w:rPr>
        <w:t xml:space="preserve"> </w:t>
      </w:r>
      <w:r>
        <w:t>важности</w:t>
      </w:r>
      <w:r>
        <w:rPr>
          <w:spacing w:val="1"/>
        </w:rPr>
        <w:t xml:space="preserve"> </w:t>
      </w:r>
      <w:r>
        <w:t>социальных</w:t>
      </w:r>
      <w:r>
        <w:rPr>
          <w:spacing w:val="1"/>
        </w:rPr>
        <w:t xml:space="preserve"> </w:t>
      </w:r>
      <w:r>
        <w:t>взаимодействий ставит в центр</w:t>
      </w:r>
      <w:r>
        <w:rPr>
          <w:spacing w:val="1"/>
        </w:rPr>
        <w:t xml:space="preserve"> </w:t>
      </w:r>
      <w:r>
        <w:t>процесса воспитания</w:t>
      </w:r>
      <w:r>
        <w:rPr>
          <w:spacing w:val="1"/>
        </w:rPr>
        <w:t xml:space="preserve"> </w:t>
      </w:r>
      <w:r>
        <w:t>личностно-развивающее взаимодействие</w:t>
      </w:r>
      <w:r>
        <w:rPr>
          <w:spacing w:val="1"/>
        </w:rPr>
        <w:t xml:space="preserve"> </w:t>
      </w:r>
      <w:r>
        <w:t>между педагогом и ребенком, а также между сверстниками. Дети участвуют в «опыте», но этого</w:t>
      </w:r>
      <w:r>
        <w:rPr>
          <w:spacing w:val="-57"/>
        </w:rPr>
        <w:t xml:space="preserve"> </w:t>
      </w:r>
      <w:r>
        <w:t>недостаточно,</w:t>
      </w:r>
      <w:r>
        <w:rPr>
          <w:spacing w:val="1"/>
        </w:rPr>
        <w:t xml:space="preserve"> </w:t>
      </w:r>
      <w:r>
        <w:t>чтобы</w:t>
      </w:r>
      <w:r>
        <w:rPr>
          <w:spacing w:val="1"/>
        </w:rPr>
        <w:t xml:space="preserve"> </w:t>
      </w:r>
      <w:r>
        <w:t>сформировать</w:t>
      </w:r>
      <w:r>
        <w:rPr>
          <w:spacing w:val="1"/>
        </w:rPr>
        <w:t xml:space="preserve"> </w:t>
      </w:r>
      <w:r>
        <w:t>знания.</w:t>
      </w:r>
      <w:r>
        <w:rPr>
          <w:spacing w:val="1"/>
        </w:rPr>
        <w:t xml:space="preserve"> </w:t>
      </w:r>
      <w:r>
        <w:t>Необходимо</w:t>
      </w:r>
      <w:r>
        <w:rPr>
          <w:spacing w:val="1"/>
        </w:rPr>
        <w:t xml:space="preserve"> </w:t>
      </w:r>
      <w:r>
        <w:t>помочь</w:t>
      </w:r>
      <w:r>
        <w:rPr>
          <w:spacing w:val="1"/>
        </w:rPr>
        <w:t xml:space="preserve"> </w:t>
      </w:r>
      <w:r>
        <w:t>им</w:t>
      </w:r>
      <w:r>
        <w:rPr>
          <w:spacing w:val="1"/>
        </w:rPr>
        <w:t xml:space="preserve"> </w:t>
      </w:r>
      <w:r>
        <w:t>сделать</w:t>
      </w:r>
      <w:r>
        <w:rPr>
          <w:spacing w:val="1"/>
        </w:rPr>
        <w:t xml:space="preserve"> </w:t>
      </w:r>
      <w:r>
        <w:t>переход</w:t>
      </w:r>
      <w:r>
        <w:rPr>
          <w:spacing w:val="1"/>
        </w:rPr>
        <w:t xml:space="preserve"> </w:t>
      </w:r>
      <w:r>
        <w:t>от</w:t>
      </w:r>
      <w:r>
        <w:rPr>
          <w:spacing w:val="1"/>
        </w:rPr>
        <w:t xml:space="preserve"> </w:t>
      </w:r>
      <w:r>
        <w:t>эмпирического</w:t>
      </w:r>
      <w:r>
        <w:rPr>
          <w:spacing w:val="1"/>
        </w:rPr>
        <w:t xml:space="preserve"> </w:t>
      </w:r>
      <w:r>
        <w:t>мышления</w:t>
      </w:r>
      <w:r>
        <w:rPr>
          <w:spacing w:val="1"/>
        </w:rPr>
        <w:t xml:space="preserve"> </w:t>
      </w:r>
      <w:r>
        <w:t>(обыденного</w:t>
      </w:r>
      <w:r>
        <w:rPr>
          <w:spacing w:val="1"/>
        </w:rPr>
        <w:t xml:space="preserve"> </w:t>
      </w:r>
      <w:r>
        <w:t>мышления</w:t>
      </w:r>
      <w:r>
        <w:rPr>
          <w:spacing w:val="1"/>
        </w:rPr>
        <w:t xml:space="preserve"> </w:t>
      </w:r>
      <w:r>
        <w:t>по</w:t>
      </w:r>
      <w:r>
        <w:rPr>
          <w:spacing w:val="1"/>
        </w:rPr>
        <w:t xml:space="preserve"> </w:t>
      </w:r>
      <w:r>
        <w:t>Выготскому)</w:t>
      </w:r>
      <w:r>
        <w:rPr>
          <w:spacing w:val="1"/>
        </w:rPr>
        <w:t xml:space="preserve"> </w:t>
      </w:r>
      <w:r>
        <w:t>к</w:t>
      </w:r>
      <w:r>
        <w:rPr>
          <w:spacing w:val="1"/>
        </w:rPr>
        <w:t xml:space="preserve"> </w:t>
      </w:r>
      <w:r>
        <w:t>«научному»</w:t>
      </w:r>
      <w:r>
        <w:rPr>
          <w:spacing w:val="1"/>
        </w:rPr>
        <w:t xml:space="preserve"> </w:t>
      </w:r>
      <w:r>
        <w:t>способу</w:t>
      </w:r>
      <w:r>
        <w:rPr>
          <w:spacing w:val="1"/>
        </w:rPr>
        <w:t xml:space="preserve"> </w:t>
      </w:r>
      <w:r>
        <w:t>понимания</w:t>
      </w:r>
      <w:r>
        <w:rPr>
          <w:spacing w:val="1"/>
        </w:rPr>
        <w:t xml:space="preserve"> </w:t>
      </w:r>
      <w:r>
        <w:t>того,</w:t>
      </w:r>
      <w:r>
        <w:rPr>
          <w:spacing w:val="1"/>
        </w:rPr>
        <w:t xml:space="preserve"> </w:t>
      </w:r>
      <w:r>
        <w:t>что</w:t>
      </w:r>
      <w:r>
        <w:rPr>
          <w:spacing w:val="1"/>
        </w:rPr>
        <w:t xml:space="preserve"> </w:t>
      </w:r>
      <w:r>
        <w:t>происходит</w:t>
      </w:r>
      <w:r>
        <w:rPr>
          <w:spacing w:val="1"/>
        </w:rPr>
        <w:t xml:space="preserve"> </w:t>
      </w:r>
      <w:r>
        <w:t>вокруг</w:t>
      </w:r>
      <w:r>
        <w:rPr>
          <w:spacing w:val="1"/>
        </w:rPr>
        <w:t xml:space="preserve"> </w:t>
      </w:r>
      <w:r>
        <w:t>них.</w:t>
      </w:r>
      <w:r>
        <w:rPr>
          <w:spacing w:val="1"/>
        </w:rPr>
        <w:t xml:space="preserve"> </w:t>
      </w:r>
      <w:r>
        <w:t>Иными</w:t>
      </w:r>
      <w:r>
        <w:rPr>
          <w:spacing w:val="1"/>
        </w:rPr>
        <w:t xml:space="preserve"> </w:t>
      </w:r>
      <w:r>
        <w:t>словами,</w:t>
      </w:r>
      <w:r>
        <w:rPr>
          <w:spacing w:val="1"/>
        </w:rPr>
        <w:t xml:space="preserve"> </w:t>
      </w:r>
      <w:r>
        <w:t>развивать</w:t>
      </w:r>
      <w:r>
        <w:rPr>
          <w:spacing w:val="1"/>
        </w:rPr>
        <w:t xml:space="preserve"> </w:t>
      </w:r>
      <w:r>
        <w:t>новые</w:t>
      </w:r>
      <w:r>
        <w:rPr>
          <w:spacing w:val="1"/>
        </w:rPr>
        <w:t xml:space="preserve"> </w:t>
      </w:r>
      <w:r>
        <w:t>способы</w:t>
      </w:r>
      <w:r>
        <w:rPr>
          <w:spacing w:val="1"/>
        </w:rPr>
        <w:t xml:space="preserve"> </w:t>
      </w:r>
      <w:r>
        <w:t>описания и понимания своего опыта. Диалог представляет собой идеальный инструмент для</w:t>
      </w:r>
      <w:r>
        <w:rPr>
          <w:spacing w:val="1"/>
        </w:rPr>
        <w:t xml:space="preserve"> </w:t>
      </w:r>
      <w:r>
        <w:t>достижения</w:t>
      </w:r>
      <w:r>
        <w:rPr>
          <w:spacing w:val="1"/>
        </w:rPr>
        <w:t xml:space="preserve"> </w:t>
      </w:r>
      <w:r>
        <w:t>этой</w:t>
      </w:r>
      <w:r>
        <w:rPr>
          <w:spacing w:val="1"/>
        </w:rPr>
        <w:t xml:space="preserve"> </w:t>
      </w:r>
      <w:r>
        <w:t>цели.</w:t>
      </w:r>
      <w:r>
        <w:rPr>
          <w:spacing w:val="1"/>
        </w:rPr>
        <w:t xml:space="preserve"> </w:t>
      </w:r>
      <w:r>
        <w:t>Именно</w:t>
      </w:r>
      <w:r>
        <w:rPr>
          <w:spacing w:val="1"/>
        </w:rPr>
        <w:t xml:space="preserve"> </w:t>
      </w:r>
      <w:r>
        <w:t>поэтому</w:t>
      </w:r>
      <w:r>
        <w:rPr>
          <w:spacing w:val="1"/>
        </w:rPr>
        <w:t xml:space="preserve"> </w:t>
      </w:r>
      <w:r>
        <w:t>диалог</w:t>
      </w:r>
      <w:r>
        <w:rPr>
          <w:spacing w:val="1"/>
        </w:rPr>
        <w:t xml:space="preserve"> </w:t>
      </w:r>
      <w:r>
        <w:t>является</w:t>
      </w:r>
      <w:r>
        <w:rPr>
          <w:spacing w:val="1"/>
        </w:rPr>
        <w:t xml:space="preserve"> </w:t>
      </w:r>
      <w:r>
        <w:t>основным</w:t>
      </w:r>
      <w:r>
        <w:rPr>
          <w:spacing w:val="1"/>
        </w:rPr>
        <w:t xml:space="preserve"> </w:t>
      </w:r>
      <w:r>
        <w:t>педагогическим</w:t>
      </w:r>
      <w:r>
        <w:rPr>
          <w:spacing w:val="1"/>
        </w:rPr>
        <w:t xml:space="preserve"> </w:t>
      </w:r>
      <w:r>
        <w:t>и</w:t>
      </w:r>
      <w:r>
        <w:rPr>
          <w:spacing w:val="1"/>
        </w:rPr>
        <w:t xml:space="preserve"> </w:t>
      </w:r>
      <w:r>
        <w:t>дидактическим</w:t>
      </w:r>
      <w:r>
        <w:rPr>
          <w:spacing w:val="1"/>
        </w:rPr>
        <w:t xml:space="preserve"> </w:t>
      </w:r>
      <w:r>
        <w:t>подходом.</w:t>
      </w:r>
      <w:r>
        <w:rPr>
          <w:spacing w:val="1"/>
        </w:rPr>
        <w:t xml:space="preserve"> </w:t>
      </w:r>
      <w:r>
        <w:t>Понятие</w:t>
      </w:r>
      <w:r>
        <w:rPr>
          <w:spacing w:val="1"/>
        </w:rPr>
        <w:t xml:space="preserve"> </w:t>
      </w:r>
      <w:r>
        <w:t>диалога</w:t>
      </w:r>
      <w:r>
        <w:rPr>
          <w:spacing w:val="1"/>
        </w:rPr>
        <w:t xml:space="preserve"> </w:t>
      </w:r>
      <w:r>
        <w:t>не</w:t>
      </w:r>
      <w:r>
        <w:rPr>
          <w:spacing w:val="1"/>
        </w:rPr>
        <w:t xml:space="preserve"> </w:t>
      </w:r>
      <w:r>
        <w:t>является</w:t>
      </w:r>
      <w:r>
        <w:rPr>
          <w:spacing w:val="1"/>
        </w:rPr>
        <w:t xml:space="preserve"> </w:t>
      </w:r>
      <w:r>
        <w:t>новым</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образования. Изменения касаются в основном степени вовлеченности участников в диалог и</w:t>
      </w:r>
      <w:r>
        <w:rPr>
          <w:spacing w:val="1"/>
        </w:rPr>
        <w:t xml:space="preserve"> </w:t>
      </w:r>
      <w:r>
        <w:t>роли педагога в этом процессе. Диалог, как утверждает Выготский, развивает обучение, но не</w:t>
      </w:r>
      <w:r>
        <w:rPr>
          <w:spacing w:val="1"/>
        </w:rPr>
        <w:t xml:space="preserve"> </w:t>
      </w:r>
      <w:r>
        <w:t>навязывает</w:t>
      </w:r>
      <w:r>
        <w:rPr>
          <w:spacing w:val="-2"/>
        </w:rPr>
        <w:t xml:space="preserve"> </w:t>
      </w:r>
      <w:r>
        <w:t>его во время</w:t>
      </w:r>
      <w:r>
        <w:rPr>
          <w:spacing w:val="-3"/>
        </w:rPr>
        <w:t xml:space="preserve"> </w:t>
      </w:r>
      <w:r>
        <w:t>диалога:</w:t>
      </w:r>
    </w:p>
    <w:p w:rsidR="00701BF5" w:rsidRDefault="00701BF5">
      <w:pPr>
        <w:pStyle w:val="a3"/>
        <w:spacing w:before="3"/>
      </w:pPr>
    </w:p>
    <w:p w:rsidR="00701BF5" w:rsidRDefault="009A6482" w:rsidP="007C3EB5">
      <w:pPr>
        <w:pStyle w:val="a5"/>
        <w:numPr>
          <w:ilvl w:val="0"/>
          <w:numId w:val="15"/>
        </w:numPr>
        <w:tabs>
          <w:tab w:val="left" w:pos="945"/>
        </w:tabs>
        <w:ind w:left="944" w:hanging="137"/>
        <w:jc w:val="left"/>
        <w:rPr>
          <w:sz w:val="24"/>
        </w:rPr>
      </w:pPr>
      <w:r>
        <w:rPr>
          <w:sz w:val="24"/>
        </w:rPr>
        <w:t>ребенок</w:t>
      </w:r>
      <w:r>
        <w:rPr>
          <w:spacing w:val="-2"/>
          <w:sz w:val="24"/>
        </w:rPr>
        <w:t xml:space="preserve"> </w:t>
      </w:r>
      <w:r>
        <w:rPr>
          <w:sz w:val="24"/>
        </w:rPr>
        <w:t>и</w:t>
      </w:r>
      <w:r>
        <w:rPr>
          <w:spacing w:val="-2"/>
          <w:sz w:val="24"/>
        </w:rPr>
        <w:t xml:space="preserve"> </w:t>
      </w:r>
      <w:r>
        <w:rPr>
          <w:sz w:val="24"/>
        </w:rPr>
        <w:t>педагог «думают</w:t>
      </w:r>
      <w:r>
        <w:rPr>
          <w:spacing w:val="-2"/>
          <w:sz w:val="24"/>
        </w:rPr>
        <w:t xml:space="preserve"> </w:t>
      </w:r>
      <w:r>
        <w:rPr>
          <w:sz w:val="24"/>
        </w:rPr>
        <w:t>вместе»</w:t>
      </w:r>
      <w:r>
        <w:rPr>
          <w:spacing w:val="-9"/>
          <w:sz w:val="24"/>
        </w:rPr>
        <w:t xml:space="preserve"> </w:t>
      </w:r>
      <w:r>
        <w:rPr>
          <w:sz w:val="24"/>
        </w:rPr>
        <w:t>и</w:t>
      </w:r>
      <w:r>
        <w:rPr>
          <w:spacing w:val="2"/>
          <w:sz w:val="24"/>
        </w:rPr>
        <w:t xml:space="preserve"> </w:t>
      </w:r>
      <w:r>
        <w:rPr>
          <w:sz w:val="24"/>
        </w:rPr>
        <w:t>совместно</w:t>
      </w:r>
      <w:r>
        <w:rPr>
          <w:spacing w:val="-2"/>
          <w:sz w:val="24"/>
        </w:rPr>
        <w:t xml:space="preserve"> </w:t>
      </w:r>
      <w:r>
        <w:rPr>
          <w:sz w:val="24"/>
        </w:rPr>
        <w:t>формируют</w:t>
      </w:r>
      <w:r>
        <w:rPr>
          <w:spacing w:val="-1"/>
          <w:sz w:val="24"/>
        </w:rPr>
        <w:t xml:space="preserve"> </w:t>
      </w:r>
      <w:r>
        <w:rPr>
          <w:sz w:val="24"/>
        </w:rPr>
        <w:t>знания;</w:t>
      </w:r>
    </w:p>
    <w:p w:rsidR="00701BF5" w:rsidRDefault="00701BF5">
      <w:pPr>
        <w:pStyle w:val="a3"/>
        <w:spacing w:before="2"/>
        <w:rPr>
          <w:sz w:val="28"/>
        </w:rPr>
      </w:pPr>
    </w:p>
    <w:p w:rsidR="00701BF5" w:rsidRDefault="009A6482" w:rsidP="007C3EB5">
      <w:pPr>
        <w:pStyle w:val="a5"/>
        <w:numPr>
          <w:ilvl w:val="0"/>
          <w:numId w:val="15"/>
        </w:numPr>
        <w:tabs>
          <w:tab w:val="left" w:pos="945"/>
        </w:tabs>
        <w:ind w:left="944" w:hanging="137"/>
        <w:jc w:val="left"/>
        <w:rPr>
          <w:sz w:val="24"/>
        </w:rPr>
      </w:pPr>
      <w:r>
        <w:rPr>
          <w:sz w:val="24"/>
        </w:rPr>
        <w:t>педагог</w:t>
      </w:r>
      <w:r>
        <w:rPr>
          <w:spacing w:val="-1"/>
          <w:sz w:val="24"/>
        </w:rPr>
        <w:t xml:space="preserve"> </w:t>
      </w:r>
      <w:r>
        <w:rPr>
          <w:sz w:val="24"/>
        </w:rPr>
        <w:t>берет</w:t>
      </w:r>
      <w:r>
        <w:rPr>
          <w:spacing w:val="-3"/>
          <w:sz w:val="24"/>
        </w:rPr>
        <w:t xml:space="preserve"> </w:t>
      </w:r>
      <w:r>
        <w:rPr>
          <w:sz w:val="24"/>
        </w:rPr>
        <w:t>на</w:t>
      </w:r>
      <w:r>
        <w:rPr>
          <w:spacing w:val="-6"/>
          <w:sz w:val="24"/>
        </w:rPr>
        <w:t xml:space="preserve"> </w:t>
      </w:r>
      <w:r>
        <w:rPr>
          <w:sz w:val="24"/>
        </w:rPr>
        <w:t>себя</w:t>
      </w:r>
      <w:r>
        <w:rPr>
          <w:spacing w:val="-1"/>
          <w:sz w:val="24"/>
        </w:rPr>
        <w:t xml:space="preserve"> </w:t>
      </w:r>
      <w:r>
        <w:rPr>
          <w:sz w:val="24"/>
        </w:rPr>
        <w:t>поддержку</w:t>
      </w:r>
      <w:r>
        <w:rPr>
          <w:spacing w:val="-9"/>
          <w:sz w:val="24"/>
        </w:rPr>
        <w:t xml:space="preserve"> </w:t>
      </w:r>
      <w:r>
        <w:rPr>
          <w:sz w:val="24"/>
        </w:rPr>
        <w:t>и</w:t>
      </w:r>
      <w:r>
        <w:rPr>
          <w:spacing w:val="-3"/>
          <w:sz w:val="24"/>
        </w:rPr>
        <w:t xml:space="preserve"> </w:t>
      </w:r>
      <w:r>
        <w:rPr>
          <w:sz w:val="24"/>
        </w:rPr>
        <w:t>направление,</w:t>
      </w:r>
      <w:r>
        <w:rPr>
          <w:spacing w:val="-2"/>
          <w:sz w:val="24"/>
        </w:rPr>
        <w:t xml:space="preserve"> </w:t>
      </w:r>
      <w:r>
        <w:rPr>
          <w:sz w:val="24"/>
        </w:rPr>
        <w:t>если</w:t>
      </w:r>
      <w:r>
        <w:rPr>
          <w:spacing w:val="-2"/>
          <w:sz w:val="24"/>
        </w:rPr>
        <w:t xml:space="preserve"> </w:t>
      </w:r>
      <w:r>
        <w:rPr>
          <w:sz w:val="24"/>
        </w:rPr>
        <w:t>это</w:t>
      </w:r>
      <w:r>
        <w:rPr>
          <w:spacing w:val="-2"/>
          <w:sz w:val="24"/>
        </w:rPr>
        <w:t xml:space="preserve"> </w:t>
      </w:r>
      <w:r>
        <w:rPr>
          <w:sz w:val="24"/>
        </w:rPr>
        <w:t>необходимо;</w:t>
      </w:r>
    </w:p>
    <w:p w:rsidR="00701BF5" w:rsidRDefault="00701BF5">
      <w:pPr>
        <w:pStyle w:val="a3"/>
        <w:spacing w:before="6"/>
        <w:rPr>
          <w:sz w:val="28"/>
        </w:rPr>
      </w:pPr>
    </w:p>
    <w:p w:rsidR="00701BF5" w:rsidRDefault="009A6482" w:rsidP="007C3EB5">
      <w:pPr>
        <w:pStyle w:val="a5"/>
        <w:numPr>
          <w:ilvl w:val="0"/>
          <w:numId w:val="15"/>
        </w:numPr>
        <w:tabs>
          <w:tab w:val="left" w:pos="1061"/>
        </w:tabs>
        <w:spacing w:line="276" w:lineRule="auto"/>
        <w:ind w:right="832" w:firstLine="708"/>
        <w:rPr>
          <w:sz w:val="24"/>
        </w:rPr>
      </w:pPr>
      <w:r>
        <w:rPr>
          <w:sz w:val="24"/>
        </w:rPr>
        <w:t>не</w:t>
      </w:r>
      <w:r>
        <w:rPr>
          <w:spacing w:val="1"/>
          <w:sz w:val="24"/>
        </w:rPr>
        <w:t xml:space="preserve"> </w:t>
      </w:r>
      <w:r>
        <w:rPr>
          <w:sz w:val="24"/>
        </w:rPr>
        <w:t>менее</w:t>
      </w:r>
      <w:r>
        <w:rPr>
          <w:spacing w:val="1"/>
          <w:sz w:val="24"/>
        </w:rPr>
        <w:t xml:space="preserve"> </w:t>
      </w:r>
      <w:r>
        <w:rPr>
          <w:sz w:val="24"/>
        </w:rPr>
        <w:t>важным</w:t>
      </w:r>
      <w:r>
        <w:rPr>
          <w:spacing w:val="1"/>
          <w:sz w:val="24"/>
        </w:rPr>
        <w:t xml:space="preserve"> </w:t>
      </w:r>
      <w:r>
        <w:rPr>
          <w:sz w:val="24"/>
        </w:rPr>
        <w:t>является</w:t>
      </w:r>
      <w:r>
        <w:rPr>
          <w:spacing w:val="1"/>
          <w:sz w:val="24"/>
        </w:rPr>
        <w:t xml:space="preserve"> </w:t>
      </w:r>
      <w:r>
        <w:rPr>
          <w:sz w:val="24"/>
        </w:rPr>
        <w:t>диалог</w:t>
      </w:r>
      <w:r>
        <w:rPr>
          <w:spacing w:val="1"/>
          <w:sz w:val="24"/>
        </w:rPr>
        <w:t xml:space="preserve"> </w:t>
      </w:r>
      <w:r>
        <w:rPr>
          <w:sz w:val="24"/>
        </w:rPr>
        <w:t>между</w:t>
      </w:r>
      <w:r>
        <w:rPr>
          <w:spacing w:val="1"/>
          <w:sz w:val="24"/>
        </w:rPr>
        <w:t xml:space="preserve"> </w:t>
      </w:r>
      <w:r>
        <w:rPr>
          <w:sz w:val="24"/>
        </w:rPr>
        <w:t>сверстниками,</w:t>
      </w:r>
      <w:r>
        <w:rPr>
          <w:spacing w:val="1"/>
          <w:sz w:val="24"/>
        </w:rPr>
        <w:t xml:space="preserve"> </w:t>
      </w:r>
      <w:r>
        <w:rPr>
          <w:sz w:val="24"/>
        </w:rPr>
        <w:t>поскольку</w:t>
      </w:r>
      <w:r>
        <w:rPr>
          <w:spacing w:val="1"/>
          <w:sz w:val="24"/>
        </w:rPr>
        <w:t xml:space="preserve"> </w:t>
      </w:r>
      <w:r>
        <w:rPr>
          <w:sz w:val="24"/>
        </w:rPr>
        <w:t>это</w:t>
      </w:r>
      <w:r>
        <w:rPr>
          <w:spacing w:val="1"/>
          <w:sz w:val="24"/>
        </w:rPr>
        <w:t xml:space="preserve"> </w:t>
      </w:r>
      <w:r>
        <w:rPr>
          <w:sz w:val="24"/>
        </w:rPr>
        <w:t>также</w:t>
      </w:r>
      <w:r>
        <w:rPr>
          <w:spacing w:val="1"/>
          <w:sz w:val="24"/>
        </w:rPr>
        <w:t xml:space="preserve"> </w:t>
      </w:r>
      <w:r>
        <w:rPr>
          <w:sz w:val="24"/>
        </w:rPr>
        <w:t>безопасная среда для детей, без вмешательства педагога и с большими возможностями для</w:t>
      </w:r>
      <w:r>
        <w:rPr>
          <w:spacing w:val="1"/>
          <w:sz w:val="24"/>
        </w:rPr>
        <w:t xml:space="preserve"> </w:t>
      </w:r>
      <w:r>
        <w:rPr>
          <w:sz w:val="24"/>
        </w:rPr>
        <w:t>настоящих</w:t>
      </w:r>
      <w:r>
        <w:rPr>
          <w:spacing w:val="1"/>
          <w:sz w:val="24"/>
        </w:rPr>
        <w:t xml:space="preserve"> </w:t>
      </w:r>
      <w:r>
        <w:rPr>
          <w:sz w:val="24"/>
        </w:rPr>
        <w:t>познавательных</w:t>
      </w:r>
      <w:r>
        <w:rPr>
          <w:spacing w:val="1"/>
          <w:sz w:val="24"/>
        </w:rPr>
        <w:t xml:space="preserve"> </w:t>
      </w:r>
      <w:r>
        <w:rPr>
          <w:sz w:val="24"/>
        </w:rPr>
        <w:t>споров.</w:t>
      </w:r>
      <w:r>
        <w:rPr>
          <w:spacing w:val="1"/>
          <w:sz w:val="24"/>
        </w:rPr>
        <w:t xml:space="preserve"> </w:t>
      </w:r>
      <w:r>
        <w:rPr>
          <w:sz w:val="24"/>
        </w:rPr>
        <w:t>Но</w:t>
      </w:r>
      <w:r>
        <w:rPr>
          <w:spacing w:val="1"/>
          <w:sz w:val="24"/>
        </w:rPr>
        <w:t xml:space="preserve"> </w:t>
      </w:r>
      <w:r>
        <w:rPr>
          <w:sz w:val="24"/>
        </w:rPr>
        <w:t>роль</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здесь</w:t>
      </w:r>
      <w:r>
        <w:rPr>
          <w:spacing w:val="1"/>
          <w:sz w:val="24"/>
        </w:rPr>
        <w:t xml:space="preserve"> </w:t>
      </w:r>
      <w:r>
        <w:rPr>
          <w:sz w:val="24"/>
        </w:rPr>
        <w:t>остается</w:t>
      </w:r>
      <w:r>
        <w:rPr>
          <w:spacing w:val="1"/>
          <w:sz w:val="24"/>
        </w:rPr>
        <w:t xml:space="preserve"> </w:t>
      </w:r>
      <w:r>
        <w:rPr>
          <w:sz w:val="24"/>
        </w:rPr>
        <w:t>довольно</w:t>
      </w:r>
      <w:r>
        <w:rPr>
          <w:spacing w:val="1"/>
          <w:sz w:val="24"/>
        </w:rPr>
        <w:t xml:space="preserve"> </w:t>
      </w:r>
      <w:r>
        <w:rPr>
          <w:sz w:val="24"/>
        </w:rPr>
        <w:t>важной,</w:t>
      </w:r>
      <w:r>
        <w:rPr>
          <w:spacing w:val="1"/>
          <w:sz w:val="24"/>
        </w:rPr>
        <w:t xml:space="preserve"> </w:t>
      </w:r>
      <w:r>
        <w:rPr>
          <w:sz w:val="24"/>
        </w:rPr>
        <w:t>особенно</w:t>
      </w:r>
      <w:r>
        <w:rPr>
          <w:spacing w:val="-1"/>
          <w:sz w:val="24"/>
        </w:rPr>
        <w:t xml:space="preserve"> </w:t>
      </w:r>
      <w:r>
        <w:rPr>
          <w:sz w:val="24"/>
        </w:rPr>
        <w:t>для организации</w:t>
      </w:r>
      <w:r>
        <w:rPr>
          <w:spacing w:val="-2"/>
          <w:sz w:val="24"/>
        </w:rPr>
        <w:t xml:space="preserve"> </w:t>
      </w:r>
      <w:r>
        <w:rPr>
          <w:sz w:val="24"/>
        </w:rPr>
        <w:t>диалога</w:t>
      </w:r>
      <w:r>
        <w:rPr>
          <w:spacing w:val="1"/>
          <w:sz w:val="24"/>
        </w:rPr>
        <w:t xml:space="preserve"> </w:t>
      </w:r>
      <w:r>
        <w:rPr>
          <w:sz w:val="24"/>
        </w:rPr>
        <w:t>между</w:t>
      </w:r>
      <w:r>
        <w:rPr>
          <w:spacing w:val="-9"/>
          <w:sz w:val="24"/>
        </w:rPr>
        <w:t xml:space="preserve"> </w:t>
      </w:r>
      <w:r>
        <w:rPr>
          <w:sz w:val="24"/>
        </w:rPr>
        <w:t>детьми:</w:t>
      </w:r>
      <w:r>
        <w:rPr>
          <w:spacing w:val="-8"/>
          <w:sz w:val="24"/>
        </w:rPr>
        <w:t xml:space="preserve"> </w:t>
      </w:r>
      <w:r>
        <w:rPr>
          <w:sz w:val="24"/>
        </w:rPr>
        <w:t>определения</w:t>
      </w:r>
      <w:r>
        <w:rPr>
          <w:spacing w:val="1"/>
          <w:sz w:val="24"/>
        </w:rPr>
        <w:t xml:space="preserve"> </w:t>
      </w:r>
      <w:r>
        <w:rPr>
          <w:sz w:val="24"/>
        </w:rPr>
        <w:t>его</w:t>
      </w:r>
      <w:r>
        <w:rPr>
          <w:spacing w:val="-1"/>
          <w:sz w:val="24"/>
        </w:rPr>
        <w:t xml:space="preserve"> </w:t>
      </w:r>
      <w:r>
        <w:rPr>
          <w:sz w:val="24"/>
        </w:rPr>
        <w:t>темы,</w:t>
      </w:r>
      <w:r>
        <w:rPr>
          <w:spacing w:val="-1"/>
          <w:sz w:val="24"/>
        </w:rPr>
        <w:t xml:space="preserve"> </w:t>
      </w:r>
      <w:r>
        <w:rPr>
          <w:sz w:val="24"/>
        </w:rPr>
        <w:t>цели,</w:t>
      </w:r>
      <w:r>
        <w:rPr>
          <w:spacing w:val="-5"/>
          <w:sz w:val="24"/>
        </w:rPr>
        <w:t xml:space="preserve"> </w:t>
      </w:r>
      <w:r>
        <w:rPr>
          <w:sz w:val="24"/>
        </w:rPr>
        <w:t>правил.</w:t>
      </w:r>
    </w:p>
    <w:p w:rsidR="00701BF5" w:rsidRDefault="00701BF5">
      <w:pPr>
        <w:pStyle w:val="a3"/>
        <w:spacing w:before="7"/>
      </w:pPr>
    </w:p>
    <w:p w:rsidR="00701BF5" w:rsidRDefault="009A6482">
      <w:pPr>
        <w:pStyle w:val="a3"/>
        <w:spacing w:line="276" w:lineRule="auto"/>
        <w:ind w:left="100" w:right="827" w:firstLine="708"/>
        <w:jc w:val="both"/>
      </w:pPr>
      <w:r>
        <w:t>Использование на практике методов педагогической поддержки. Поддержка педагога в</w:t>
      </w:r>
      <w:r>
        <w:rPr>
          <w:spacing w:val="1"/>
        </w:rPr>
        <w:t xml:space="preserve"> </w:t>
      </w:r>
      <w:r>
        <w:t>обучении детей заключается в том, чтобы помочь им перейти от того, что они уже знают, к</w:t>
      </w:r>
      <w:r>
        <w:rPr>
          <w:spacing w:val="1"/>
        </w:rPr>
        <w:t xml:space="preserve"> </w:t>
      </w:r>
      <w:r>
        <w:t>новым знаниям, лучше постичь понятие или явление, добиться того, чего они не смогли бы</w:t>
      </w:r>
      <w:r>
        <w:rPr>
          <w:spacing w:val="1"/>
        </w:rPr>
        <w:t xml:space="preserve"> </w:t>
      </w:r>
      <w:r>
        <w:t>добиться без поддержки.</w:t>
      </w:r>
    </w:p>
    <w:p w:rsidR="00701BF5" w:rsidRDefault="00701BF5">
      <w:pPr>
        <w:pStyle w:val="a3"/>
        <w:spacing w:before="7"/>
      </w:pPr>
    </w:p>
    <w:p w:rsidR="00701BF5" w:rsidRDefault="009A6482">
      <w:pPr>
        <w:pStyle w:val="a3"/>
        <w:spacing w:line="276" w:lineRule="auto"/>
        <w:ind w:left="100" w:right="831" w:firstLine="708"/>
        <w:jc w:val="both"/>
      </w:pPr>
      <w:r>
        <w:t>Целью поддержки является помощь ребенку в</w:t>
      </w:r>
      <w:r>
        <w:rPr>
          <w:spacing w:val="1"/>
        </w:rPr>
        <w:t xml:space="preserve"> </w:t>
      </w:r>
      <w:r>
        <w:t>достижении</w:t>
      </w:r>
      <w:r>
        <w:rPr>
          <w:spacing w:val="1"/>
        </w:rPr>
        <w:t xml:space="preserve"> </w:t>
      </w:r>
      <w:r>
        <w:t>некоторых</w:t>
      </w:r>
      <w:r>
        <w:rPr>
          <w:spacing w:val="1"/>
        </w:rPr>
        <w:t xml:space="preserve"> </w:t>
      </w:r>
      <w:r>
        <w:t>целей. Для</w:t>
      </w:r>
      <w:r>
        <w:rPr>
          <w:spacing w:val="1"/>
        </w:rPr>
        <w:t xml:space="preserve"> </w:t>
      </w:r>
      <w:r>
        <w:t>понимания</w:t>
      </w:r>
      <w:r>
        <w:rPr>
          <w:spacing w:val="1"/>
        </w:rPr>
        <w:t xml:space="preserve"> </w:t>
      </w:r>
      <w:r>
        <w:t>концепции</w:t>
      </w:r>
      <w:r>
        <w:rPr>
          <w:spacing w:val="1"/>
        </w:rPr>
        <w:t xml:space="preserve"> </w:t>
      </w:r>
      <w:r>
        <w:t>поддержки,</w:t>
      </w:r>
      <w:r>
        <w:rPr>
          <w:spacing w:val="1"/>
        </w:rPr>
        <w:t xml:space="preserve"> </w:t>
      </w:r>
      <w:r>
        <w:t>оказываемой</w:t>
      </w:r>
      <w:r>
        <w:rPr>
          <w:spacing w:val="1"/>
        </w:rPr>
        <w:t xml:space="preserve"> </w:t>
      </w:r>
      <w:r>
        <w:t>педагогом</w:t>
      </w:r>
      <w:r>
        <w:rPr>
          <w:spacing w:val="1"/>
        </w:rPr>
        <w:t xml:space="preserve"> </w:t>
      </w:r>
      <w:r>
        <w:t>в</w:t>
      </w:r>
      <w:r>
        <w:rPr>
          <w:spacing w:val="1"/>
        </w:rPr>
        <w:t xml:space="preserve"> </w:t>
      </w:r>
      <w:r>
        <w:t>обучающих</w:t>
      </w:r>
      <w:r>
        <w:rPr>
          <w:spacing w:val="1"/>
        </w:rPr>
        <w:t xml:space="preserve"> </w:t>
      </w:r>
      <w:r>
        <w:t>целях,</w:t>
      </w:r>
      <w:r>
        <w:rPr>
          <w:spacing w:val="1"/>
        </w:rPr>
        <w:t xml:space="preserve"> </w:t>
      </w:r>
      <w:r>
        <w:t>важным</w:t>
      </w:r>
      <w:r>
        <w:rPr>
          <w:spacing w:val="1"/>
        </w:rPr>
        <w:t xml:space="preserve"> </w:t>
      </w:r>
      <w:r>
        <w:t>является различие между</w:t>
      </w:r>
      <w:r>
        <w:rPr>
          <w:spacing w:val="-5"/>
        </w:rPr>
        <w:t xml:space="preserve"> </w:t>
      </w:r>
      <w:r>
        <w:t>помощью и</w:t>
      </w:r>
      <w:r>
        <w:rPr>
          <w:spacing w:val="-1"/>
        </w:rPr>
        <w:t xml:space="preserve"> </w:t>
      </w:r>
      <w:r>
        <w:t>поддержкой.</w:t>
      </w:r>
    </w:p>
    <w:p w:rsidR="00701BF5" w:rsidRDefault="009A6482">
      <w:pPr>
        <w:pStyle w:val="a3"/>
        <w:spacing w:before="76" w:line="276" w:lineRule="auto"/>
        <w:ind w:left="100" w:right="586" w:firstLine="708"/>
        <w:jc w:val="both"/>
      </w:pPr>
      <w:r>
        <w:t>Степень</w:t>
      </w:r>
      <w:r>
        <w:rPr>
          <w:spacing w:val="1"/>
        </w:rPr>
        <w:t xml:space="preserve"> </w:t>
      </w:r>
      <w:r>
        <w:t>поддержки</w:t>
      </w:r>
      <w:r>
        <w:rPr>
          <w:spacing w:val="1"/>
        </w:rPr>
        <w:t xml:space="preserve"> </w:t>
      </w:r>
      <w:r>
        <w:t>ребенка</w:t>
      </w:r>
      <w:r>
        <w:rPr>
          <w:spacing w:val="1"/>
        </w:rPr>
        <w:t xml:space="preserve"> </w:t>
      </w:r>
      <w:r>
        <w:t>педагогом</w:t>
      </w:r>
      <w:r>
        <w:rPr>
          <w:spacing w:val="1"/>
        </w:rPr>
        <w:t xml:space="preserve"> </w:t>
      </w:r>
      <w:r>
        <w:t>и</w:t>
      </w:r>
      <w:r>
        <w:rPr>
          <w:spacing w:val="1"/>
        </w:rPr>
        <w:t xml:space="preserve"> </w:t>
      </w:r>
      <w:r>
        <w:t>выбор</w:t>
      </w:r>
      <w:r>
        <w:rPr>
          <w:spacing w:val="1"/>
        </w:rPr>
        <w:t xml:space="preserve"> </w:t>
      </w:r>
      <w:r>
        <w:t>стратегии</w:t>
      </w:r>
      <w:r>
        <w:rPr>
          <w:spacing w:val="1"/>
        </w:rPr>
        <w:t xml:space="preserve"> </w:t>
      </w:r>
      <w:r>
        <w:t>зависят</w:t>
      </w:r>
      <w:r>
        <w:rPr>
          <w:spacing w:val="1"/>
        </w:rPr>
        <w:t xml:space="preserve"> </w:t>
      </w:r>
      <w:r>
        <w:t>от</w:t>
      </w:r>
      <w:r>
        <w:rPr>
          <w:spacing w:val="1"/>
        </w:rPr>
        <w:t xml:space="preserve"> </w:t>
      </w:r>
      <w:r>
        <w:t>навыков</w:t>
      </w:r>
      <w:r>
        <w:rPr>
          <w:spacing w:val="1"/>
        </w:rPr>
        <w:t xml:space="preserve"> </w:t>
      </w:r>
      <w:r>
        <w:t>и</w:t>
      </w:r>
      <w:r>
        <w:rPr>
          <w:spacing w:val="1"/>
        </w:rPr>
        <w:t xml:space="preserve"> </w:t>
      </w:r>
      <w:r>
        <w:t>потребностей</w:t>
      </w:r>
      <w:r>
        <w:rPr>
          <w:spacing w:val="-2"/>
        </w:rPr>
        <w:t xml:space="preserve"> </w:t>
      </w:r>
      <w:r>
        <w:t>ребенка</w:t>
      </w:r>
      <w:r>
        <w:rPr>
          <w:spacing w:val="1"/>
        </w:rPr>
        <w:t xml:space="preserve"> </w:t>
      </w:r>
      <w:r>
        <w:t>в</w:t>
      </w:r>
      <w:r>
        <w:rPr>
          <w:spacing w:val="-3"/>
        </w:rPr>
        <w:t xml:space="preserve"> </w:t>
      </w:r>
      <w:r>
        <w:t>обучении,</w:t>
      </w:r>
      <w:r>
        <w:rPr>
          <w:spacing w:val="-1"/>
        </w:rPr>
        <w:t xml:space="preserve"> </w:t>
      </w:r>
      <w:r>
        <w:t>а</w:t>
      </w:r>
      <w:r>
        <w:rPr>
          <w:spacing w:val="-1"/>
        </w:rPr>
        <w:t xml:space="preserve"> </w:t>
      </w:r>
      <w:r>
        <w:t>также</w:t>
      </w:r>
      <w:r>
        <w:rPr>
          <w:spacing w:val="1"/>
        </w:rPr>
        <w:t xml:space="preserve"> </w:t>
      </w:r>
      <w:r>
        <w:t>от</w:t>
      </w:r>
      <w:r>
        <w:rPr>
          <w:spacing w:val="-2"/>
        </w:rPr>
        <w:t xml:space="preserve"> </w:t>
      </w:r>
      <w:r>
        <w:t>содержания</w:t>
      </w:r>
      <w:r>
        <w:rPr>
          <w:spacing w:val="1"/>
        </w:rPr>
        <w:t xml:space="preserve"> </w:t>
      </w:r>
      <w:r>
        <w:t>новых знаний.</w:t>
      </w:r>
    </w:p>
    <w:p w:rsidR="00701BF5" w:rsidRDefault="009A6482">
      <w:pPr>
        <w:pStyle w:val="a3"/>
        <w:spacing w:before="201" w:line="276" w:lineRule="auto"/>
        <w:ind w:left="100" w:right="571" w:firstLine="708"/>
        <w:jc w:val="both"/>
      </w:pPr>
      <w:r>
        <w:t>Роль</w:t>
      </w:r>
      <w:r>
        <w:rPr>
          <w:spacing w:val="47"/>
        </w:rPr>
        <w:t xml:space="preserve"> </w:t>
      </w:r>
      <w:r>
        <w:t>педагога</w:t>
      </w:r>
      <w:r>
        <w:rPr>
          <w:spacing w:val="51"/>
        </w:rPr>
        <w:t xml:space="preserve"> </w:t>
      </w:r>
      <w:r>
        <w:t>как</w:t>
      </w:r>
      <w:r>
        <w:rPr>
          <w:spacing w:val="49"/>
        </w:rPr>
        <w:t xml:space="preserve"> </w:t>
      </w:r>
      <w:r>
        <w:t>образца</w:t>
      </w:r>
      <w:r>
        <w:rPr>
          <w:spacing w:val="46"/>
        </w:rPr>
        <w:t xml:space="preserve"> </w:t>
      </w:r>
      <w:r>
        <w:t>для</w:t>
      </w:r>
      <w:r>
        <w:rPr>
          <w:spacing w:val="50"/>
        </w:rPr>
        <w:t xml:space="preserve"> </w:t>
      </w:r>
      <w:r>
        <w:t>подражания</w:t>
      </w:r>
      <w:r>
        <w:rPr>
          <w:spacing w:val="51"/>
        </w:rPr>
        <w:t xml:space="preserve"> </w:t>
      </w:r>
      <w:r>
        <w:t>заслуживает</w:t>
      </w:r>
      <w:r>
        <w:rPr>
          <w:spacing w:val="48"/>
        </w:rPr>
        <w:t xml:space="preserve"> </w:t>
      </w:r>
      <w:r>
        <w:t>особого</w:t>
      </w:r>
      <w:r>
        <w:rPr>
          <w:spacing w:val="48"/>
        </w:rPr>
        <w:t xml:space="preserve"> </w:t>
      </w:r>
      <w:r>
        <w:t>внимания,</w:t>
      </w:r>
      <w:r>
        <w:rPr>
          <w:spacing w:val="49"/>
        </w:rPr>
        <w:t xml:space="preserve"> </w:t>
      </w:r>
      <w:r>
        <w:t>так</w:t>
      </w:r>
      <w:r>
        <w:rPr>
          <w:spacing w:val="49"/>
        </w:rPr>
        <w:t xml:space="preserve"> </w:t>
      </w:r>
      <w:r>
        <w:t>как</w:t>
      </w:r>
      <w:r>
        <w:rPr>
          <w:spacing w:val="49"/>
        </w:rPr>
        <w:t xml:space="preserve"> </w:t>
      </w:r>
      <w:r>
        <w:t>это</w:t>
      </w:r>
      <w:r>
        <w:rPr>
          <w:spacing w:val="-58"/>
        </w:rPr>
        <w:t xml:space="preserve"> </w:t>
      </w:r>
      <w:r>
        <w:t>очень важный стратегический прием обучения в дошкольном образовании. Педагог может быть</w:t>
      </w:r>
      <w:r>
        <w:rPr>
          <w:spacing w:val="1"/>
        </w:rPr>
        <w:t xml:space="preserve"> </w:t>
      </w:r>
      <w:r>
        <w:t>образцом в использовании языка (в отношении всех объектов познания), способа мышления в</w:t>
      </w:r>
      <w:r>
        <w:rPr>
          <w:spacing w:val="1"/>
        </w:rPr>
        <w:t xml:space="preserve"> </w:t>
      </w:r>
      <w:r>
        <w:t>разных ситуациях, в решении задач, использовании инструментов, способствующих мышлению и</w:t>
      </w:r>
      <w:r>
        <w:rPr>
          <w:spacing w:val="1"/>
        </w:rPr>
        <w:t xml:space="preserve"> </w:t>
      </w:r>
      <w:r>
        <w:t>облегчающих</w:t>
      </w:r>
      <w:r>
        <w:rPr>
          <w:spacing w:val="-2"/>
        </w:rPr>
        <w:t xml:space="preserve"> </w:t>
      </w:r>
      <w:r>
        <w:t>исследования, таких</w:t>
      </w:r>
      <w:r>
        <w:rPr>
          <w:spacing w:val="-1"/>
        </w:rPr>
        <w:t xml:space="preserve"> </w:t>
      </w:r>
      <w:r>
        <w:t>как</w:t>
      </w:r>
      <w:r>
        <w:rPr>
          <w:spacing w:val="-5"/>
        </w:rPr>
        <w:t xml:space="preserve"> </w:t>
      </w:r>
      <w:r>
        <w:t>формулирование</w:t>
      </w:r>
      <w:r>
        <w:rPr>
          <w:spacing w:val="1"/>
        </w:rPr>
        <w:t xml:space="preserve"> </w:t>
      </w:r>
      <w:r>
        <w:t>вопросов</w:t>
      </w:r>
      <w:r>
        <w:rPr>
          <w:spacing w:val="-3"/>
        </w:rPr>
        <w:t xml:space="preserve"> </w:t>
      </w:r>
      <w:r>
        <w:t>и</w:t>
      </w:r>
      <w:r>
        <w:rPr>
          <w:spacing w:val="-1"/>
        </w:rPr>
        <w:t xml:space="preserve"> </w:t>
      </w:r>
      <w:r>
        <w:t>т.</w:t>
      </w:r>
      <w:r>
        <w:rPr>
          <w:spacing w:val="3"/>
        </w:rPr>
        <w:t xml:space="preserve"> </w:t>
      </w:r>
      <w:r>
        <w:t>п.</w:t>
      </w:r>
    </w:p>
    <w:p w:rsidR="00701BF5" w:rsidRDefault="009A6482">
      <w:pPr>
        <w:pStyle w:val="a3"/>
        <w:spacing w:before="198" w:line="278" w:lineRule="auto"/>
        <w:ind w:left="100" w:right="569" w:firstLine="708"/>
        <w:jc w:val="both"/>
      </w:pPr>
      <w:r>
        <w:t>В зависимости от обстоятельств, потребностей детей и их целей педагог может выступать в</w:t>
      </w:r>
      <w:r>
        <w:rPr>
          <w:spacing w:val="-57"/>
        </w:rPr>
        <w:t xml:space="preserve"> </w:t>
      </w:r>
      <w:r>
        <w:t>качестве примера:</w:t>
      </w:r>
    </w:p>
    <w:p w:rsidR="00701BF5" w:rsidRDefault="009A6482" w:rsidP="007C3EB5">
      <w:pPr>
        <w:pStyle w:val="a5"/>
        <w:numPr>
          <w:ilvl w:val="0"/>
          <w:numId w:val="15"/>
        </w:numPr>
        <w:tabs>
          <w:tab w:val="left" w:pos="1013"/>
        </w:tabs>
        <w:spacing w:before="196" w:line="276" w:lineRule="auto"/>
        <w:ind w:right="575" w:firstLine="708"/>
        <w:rPr>
          <w:sz w:val="24"/>
        </w:rPr>
      </w:pPr>
      <w:r>
        <w:rPr>
          <w:sz w:val="24"/>
        </w:rPr>
        <w:t>в</w:t>
      </w:r>
      <w:r>
        <w:rPr>
          <w:spacing w:val="1"/>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срока</w:t>
      </w:r>
      <w:r>
        <w:rPr>
          <w:spacing w:val="1"/>
          <w:sz w:val="24"/>
        </w:rPr>
        <w:t xml:space="preserve"> </w:t>
      </w:r>
      <w:r>
        <w:rPr>
          <w:sz w:val="24"/>
        </w:rPr>
        <w:t>программы</w:t>
      </w:r>
      <w:r>
        <w:rPr>
          <w:spacing w:val="1"/>
          <w:sz w:val="24"/>
        </w:rPr>
        <w:t xml:space="preserve"> </w:t>
      </w:r>
      <w:r>
        <w:rPr>
          <w:sz w:val="24"/>
        </w:rPr>
        <w:t>(например,</w:t>
      </w:r>
      <w:r>
        <w:rPr>
          <w:spacing w:val="1"/>
          <w:sz w:val="24"/>
        </w:rPr>
        <w:t xml:space="preserve"> </w:t>
      </w:r>
      <w:r>
        <w:rPr>
          <w:sz w:val="24"/>
        </w:rPr>
        <w:t>тоном</w:t>
      </w:r>
      <w:r>
        <w:rPr>
          <w:spacing w:val="1"/>
          <w:sz w:val="24"/>
        </w:rPr>
        <w:t xml:space="preserve"> </w:t>
      </w:r>
      <w:r>
        <w:rPr>
          <w:sz w:val="24"/>
        </w:rPr>
        <w:t>своего</w:t>
      </w:r>
      <w:r>
        <w:rPr>
          <w:spacing w:val="1"/>
          <w:sz w:val="24"/>
        </w:rPr>
        <w:t xml:space="preserve"> </w:t>
      </w:r>
      <w:r>
        <w:rPr>
          <w:sz w:val="24"/>
        </w:rPr>
        <w:t>голоса,</w:t>
      </w:r>
      <w:r>
        <w:rPr>
          <w:spacing w:val="1"/>
          <w:sz w:val="24"/>
        </w:rPr>
        <w:t xml:space="preserve"> </w:t>
      </w:r>
      <w:r>
        <w:rPr>
          <w:sz w:val="24"/>
        </w:rPr>
        <w:t>когда</w:t>
      </w:r>
      <w:r>
        <w:rPr>
          <w:spacing w:val="1"/>
          <w:sz w:val="24"/>
        </w:rPr>
        <w:t xml:space="preserve"> </w:t>
      </w:r>
      <w:r>
        <w:rPr>
          <w:sz w:val="24"/>
        </w:rPr>
        <w:t>возникают</w:t>
      </w:r>
      <w:r>
        <w:rPr>
          <w:spacing w:val="1"/>
          <w:sz w:val="24"/>
        </w:rPr>
        <w:t xml:space="preserve"> </w:t>
      </w:r>
      <w:r>
        <w:rPr>
          <w:sz w:val="24"/>
        </w:rPr>
        <w:t>конфликты</w:t>
      </w:r>
      <w:r>
        <w:rPr>
          <w:spacing w:val="1"/>
          <w:sz w:val="24"/>
        </w:rPr>
        <w:t xml:space="preserve"> </w:t>
      </w:r>
      <w:r>
        <w:rPr>
          <w:sz w:val="24"/>
        </w:rPr>
        <w:t>между</w:t>
      </w:r>
      <w:r>
        <w:rPr>
          <w:spacing w:val="1"/>
          <w:sz w:val="24"/>
        </w:rPr>
        <w:t xml:space="preserve"> </w:t>
      </w:r>
      <w:r>
        <w:rPr>
          <w:sz w:val="24"/>
        </w:rPr>
        <w:t>детьми,</w:t>
      </w:r>
      <w:r>
        <w:rPr>
          <w:spacing w:val="1"/>
          <w:sz w:val="24"/>
        </w:rPr>
        <w:t xml:space="preserve"> </w:t>
      </w:r>
      <w:r>
        <w:rPr>
          <w:sz w:val="24"/>
        </w:rPr>
        <w:t>правильным</w:t>
      </w:r>
      <w:r>
        <w:rPr>
          <w:spacing w:val="1"/>
          <w:sz w:val="24"/>
        </w:rPr>
        <w:t xml:space="preserve"> </w:t>
      </w:r>
      <w:r>
        <w:rPr>
          <w:sz w:val="24"/>
        </w:rPr>
        <w:t>использованием</w:t>
      </w:r>
      <w:r>
        <w:rPr>
          <w:spacing w:val="1"/>
          <w:sz w:val="24"/>
        </w:rPr>
        <w:t xml:space="preserve"> </w:t>
      </w:r>
      <w:r>
        <w:rPr>
          <w:sz w:val="24"/>
        </w:rPr>
        <w:t>языка,</w:t>
      </w:r>
      <w:r>
        <w:rPr>
          <w:spacing w:val="1"/>
          <w:sz w:val="24"/>
        </w:rPr>
        <w:t xml:space="preserve"> </w:t>
      </w:r>
      <w:r>
        <w:rPr>
          <w:sz w:val="24"/>
        </w:rPr>
        <w:t>записью</w:t>
      </w:r>
      <w:r>
        <w:rPr>
          <w:spacing w:val="1"/>
          <w:sz w:val="24"/>
        </w:rPr>
        <w:t xml:space="preserve"> </w:t>
      </w:r>
      <w:r>
        <w:rPr>
          <w:sz w:val="24"/>
        </w:rPr>
        <w:t>правил,</w:t>
      </w:r>
      <w:r>
        <w:rPr>
          <w:spacing w:val="60"/>
          <w:sz w:val="24"/>
        </w:rPr>
        <w:t xml:space="preserve"> </w:t>
      </w:r>
      <w:r>
        <w:rPr>
          <w:sz w:val="24"/>
        </w:rPr>
        <w:t>принятых</w:t>
      </w:r>
      <w:r>
        <w:rPr>
          <w:spacing w:val="1"/>
          <w:sz w:val="24"/>
        </w:rPr>
        <w:t xml:space="preserve"> </w:t>
      </w:r>
      <w:r>
        <w:rPr>
          <w:sz w:val="24"/>
        </w:rPr>
        <w:t>группой</w:t>
      </w:r>
      <w:r>
        <w:rPr>
          <w:spacing w:val="-1"/>
          <w:sz w:val="24"/>
        </w:rPr>
        <w:t xml:space="preserve"> </w:t>
      </w:r>
      <w:r>
        <w:rPr>
          <w:sz w:val="24"/>
        </w:rPr>
        <w:t>для поддержания порядка,</w:t>
      </w:r>
      <w:r>
        <w:rPr>
          <w:spacing w:val="-1"/>
          <w:sz w:val="24"/>
        </w:rPr>
        <w:t xml:space="preserve"> </w:t>
      </w:r>
      <w:r>
        <w:rPr>
          <w:sz w:val="24"/>
        </w:rPr>
        <w:t>открытыми вопросами,</w:t>
      </w:r>
      <w:r>
        <w:rPr>
          <w:spacing w:val="-1"/>
          <w:sz w:val="24"/>
        </w:rPr>
        <w:t xml:space="preserve"> </w:t>
      </w:r>
      <w:r>
        <w:rPr>
          <w:sz w:val="24"/>
        </w:rPr>
        <w:t>чтением</w:t>
      </w:r>
      <w:r>
        <w:rPr>
          <w:spacing w:val="-1"/>
          <w:sz w:val="24"/>
        </w:rPr>
        <w:t xml:space="preserve"> </w:t>
      </w:r>
      <w:r>
        <w:rPr>
          <w:sz w:val="24"/>
        </w:rPr>
        <w:t>историй</w:t>
      </w:r>
      <w:r>
        <w:rPr>
          <w:spacing w:val="3"/>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701BF5" w:rsidRDefault="009A6482" w:rsidP="007C3EB5">
      <w:pPr>
        <w:pStyle w:val="a5"/>
        <w:numPr>
          <w:ilvl w:val="0"/>
          <w:numId w:val="15"/>
        </w:numPr>
        <w:tabs>
          <w:tab w:val="left" w:pos="969"/>
        </w:tabs>
        <w:spacing w:before="200" w:line="276" w:lineRule="auto"/>
        <w:ind w:right="570" w:firstLine="708"/>
        <w:rPr>
          <w:sz w:val="24"/>
        </w:rPr>
      </w:pPr>
      <w:r>
        <w:rPr>
          <w:sz w:val="24"/>
        </w:rPr>
        <w:lastRenderedPageBreak/>
        <w:t>в любой момент, когда возникает возможность создать развивающий опыт. Например, в</w:t>
      </w:r>
      <w:r>
        <w:rPr>
          <w:spacing w:val="1"/>
          <w:sz w:val="24"/>
        </w:rPr>
        <w:t xml:space="preserve"> </w:t>
      </w:r>
      <w:r>
        <w:rPr>
          <w:sz w:val="24"/>
        </w:rPr>
        <w:t>сюжетно-ролевой игре, в роли пациента, знакомя детей с соответствующим словарным запасом,</w:t>
      </w:r>
      <w:r>
        <w:rPr>
          <w:spacing w:val="1"/>
          <w:sz w:val="24"/>
        </w:rPr>
        <w:t xml:space="preserve"> </w:t>
      </w:r>
      <w:r>
        <w:rPr>
          <w:sz w:val="24"/>
        </w:rPr>
        <w:t>педагог спрашивает, закончил ли врач осмотр, выпишет ли рецепт на лекарства, назначит ли еще</w:t>
      </w:r>
      <w:r>
        <w:rPr>
          <w:spacing w:val="1"/>
          <w:sz w:val="24"/>
        </w:rPr>
        <w:t xml:space="preserve"> </w:t>
      </w:r>
      <w:r>
        <w:rPr>
          <w:sz w:val="24"/>
        </w:rPr>
        <w:t>один</w:t>
      </w:r>
      <w:r>
        <w:rPr>
          <w:spacing w:val="-2"/>
          <w:sz w:val="24"/>
        </w:rPr>
        <w:t xml:space="preserve"> </w:t>
      </w:r>
      <w:r>
        <w:rPr>
          <w:sz w:val="24"/>
        </w:rPr>
        <w:t>прием;</w:t>
      </w:r>
    </w:p>
    <w:p w:rsidR="00701BF5" w:rsidRDefault="009A6482" w:rsidP="007C3EB5">
      <w:pPr>
        <w:pStyle w:val="a5"/>
        <w:numPr>
          <w:ilvl w:val="0"/>
          <w:numId w:val="15"/>
        </w:numPr>
        <w:tabs>
          <w:tab w:val="left" w:pos="973"/>
        </w:tabs>
        <w:spacing w:before="199" w:line="276" w:lineRule="auto"/>
        <w:ind w:right="576" w:firstLine="708"/>
        <w:rPr>
          <w:sz w:val="24"/>
        </w:rPr>
      </w:pPr>
      <w:r>
        <w:rPr>
          <w:sz w:val="24"/>
        </w:rPr>
        <w:t>в рамках организованной деятельности, запланированной для достижения определенной</w:t>
      </w:r>
      <w:r>
        <w:rPr>
          <w:spacing w:val="1"/>
          <w:sz w:val="24"/>
        </w:rPr>
        <w:t xml:space="preserve"> </w:t>
      </w:r>
      <w:r>
        <w:rPr>
          <w:sz w:val="24"/>
        </w:rPr>
        <w:t>цели (например, показывая детям шаги, которые помогут организовать исследование). В этом</w:t>
      </w:r>
      <w:r>
        <w:rPr>
          <w:spacing w:val="1"/>
          <w:sz w:val="24"/>
        </w:rPr>
        <w:t xml:space="preserve"> </w:t>
      </w:r>
      <w:r>
        <w:rPr>
          <w:sz w:val="24"/>
        </w:rPr>
        <w:t>случае</w:t>
      </w:r>
      <w:r>
        <w:rPr>
          <w:spacing w:val="1"/>
          <w:sz w:val="24"/>
        </w:rPr>
        <w:t xml:space="preserve"> </w:t>
      </w:r>
      <w:r>
        <w:rPr>
          <w:sz w:val="24"/>
        </w:rPr>
        <w:t>педагог</w:t>
      </w:r>
      <w:r>
        <w:rPr>
          <w:spacing w:val="1"/>
          <w:sz w:val="24"/>
        </w:rPr>
        <w:t xml:space="preserve"> </w:t>
      </w:r>
      <w:r>
        <w:rPr>
          <w:sz w:val="24"/>
        </w:rPr>
        <w:t>может</w:t>
      </w:r>
      <w:r>
        <w:rPr>
          <w:spacing w:val="1"/>
          <w:sz w:val="24"/>
        </w:rPr>
        <w:t xml:space="preserve"> </w:t>
      </w:r>
      <w:r>
        <w:rPr>
          <w:sz w:val="24"/>
        </w:rPr>
        <w:t>выполнять</w:t>
      </w:r>
      <w:r>
        <w:rPr>
          <w:spacing w:val="1"/>
          <w:sz w:val="24"/>
        </w:rPr>
        <w:t xml:space="preserve"> </w:t>
      </w:r>
      <w:r>
        <w:rPr>
          <w:sz w:val="24"/>
        </w:rPr>
        <w:t>следующие</w:t>
      </w:r>
      <w:r>
        <w:rPr>
          <w:spacing w:val="60"/>
          <w:sz w:val="24"/>
        </w:rPr>
        <w:t xml:space="preserve"> </w:t>
      </w:r>
      <w:r>
        <w:rPr>
          <w:sz w:val="24"/>
        </w:rPr>
        <w:t>действия:</w:t>
      </w:r>
      <w:r>
        <w:rPr>
          <w:spacing w:val="60"/>
          <w:sz w:val="24"/>
        </w:rPr>
        <w:t xml:space="preserve"> </w:t>
      </w:r>
      <w:r>
        <w:rPr>
          <w:sz w:val="24"/>
        </w:rPr>
        <w:t>интегрирует</w:t>
      </w:r>
      <w:r>
        <w:rPr>
          <w:spacing w:val="60"/>
          <w:sz w:val="24"/>
        </w:rPr>
        <w:t xml:space="preserve"> </w:t>
      </w:r>
      <w:r>
        <w:rPr>
          <w:sz w:val="24"/>
        </w:rPr>
        <w:t>процесс</w:t>
      </w:r>
      <w:r>
        <w:rPr>
          <w:spacing w:val="61"/>
          <w:sz w:val="24"/>
        </w:rPr>
        <w:t xml:space="preserve"> </w:t>
      </w:r>
      <w:r>
        <w:rPr>
          <w:sz w:val="24"/>
        </w:rPr>
        <w:t>в</w:t>
      </w:r>
      <w:r>
        <w:rPr>
          <w:spacing w:val="61"/>
          <w:sz w:val="24"/>
        </w:rPr>
        <w:t xml:space="preserve"> </w:t>
      </w:r>
      <w:r>
        <w:rPr>
          <w:sz w:val="24"/>
        </w:rPr>
        <w:t>контекст,</w:t>
      </w:r>
      <w:r>
        <w:rPr>
          <w:spacing w:val="1"/>
          <w:sz w:val="24"/>
        </w:rPr>
        <w:t xml:space="preserve"> </w:t>
      </w:r>
      <w:r>
        <w:rPr>
          <w:sz w:val="24"/>
        </w:rPr>
        <w:t>который</w:t>
      </w:r>
      <w:r>
        <w:rPr>
          <w:spacing w:val="1"/>
          <w:sz w:val="24"/>
        </w:rPr>
        <w:t xml:space="preserve"> </w:t>
      </w:r>
      <w:r>
        <w:rPr>
          <w:sz w:val="24"/>
        </w:rPr>
        <w:t>является</w:t>
      </w:r>
      <w:r>
        <w:rPr>
          <w:spacing w:val="1"/>
          <w:sz w:val="24"/>
        </w:rPr>
        <w:t xml:space="preserve"> </w:t>
      </w:r>
      <w:r>
        <w:rPr>
          <w:sz w:val="24"/>
        </w:rPr>
        <w:t>значимым</w:t>
      </w:r>
      <w:r>
        <w:rPr>
          <w:spacing w:val="1"/>
          <w:sz w:val="24"/>
        </w:rPr>
        <w:t xml:space="preserve"> </w:t>
      </w:r>
      <w:r>
        <w:rPr>
          <w:sz w:val="24"/>
        </w:rPr>
        <w:t>для</w:t>
      </w:r>
      <w:r>
        <w:rPr>
          <w:spacing w:val="1"/>
          <w:sz w:val="24"/>
        </w:rPr>
        <w:t xml:space="preserve"> </w:t>
      </w:r>
      <w:r>
        <w:rPr>
          <w:sz w:val="24"/>
        </w:rPr>
        <w:t>детей: «Если вам нужно… я хотел бы показать вам, как …», «Я</w:t>
      </w:r>
      <w:r>
        <w:rPr>
          <w:spacing w:val="-57"/>
          <w:sz w:val="24"/>
        </w:rPr>
        <w:t xml:space="preserve"> </w:t>
      </w:r>
      <w:r>
        <w:rPr>
          <w:sz w:val="24"/>
        </w:rPr>
        <w:t>видел, как вы вчера пытались… хочу показать вам, как вы можете добиться того, чтобы…»;</w:t>
      </w:r>
      <w:r>
        <w:rPr>
          <w:spacing w:val="1"/>
          <w:sz w:val="24"/>
        </w:rPr>
        <w:t xml:space="preserve"> </w:t>
      </w:r>
      <w:r>
        <w:rPr>
          <w:sz w:val="24"/>
        </w:rPr>
        <w:t>разделяет на меньшие части то, чему должны научиться дети, чтобы облегчить им понимание</w:t>
      </w:r>
      <w:r>
        <w:rPr>
          <w:spacing w:val="1"/>
          <w:sz w:val="24"/>
        </w:rPr>
        <w:t xml:space="preserve"> </w:t>
      </w:r>
      <w:r>
        <w:rPr>
          <w:sz w:val="24"/>
        </w:rPr>
        <w:t>(например, что нужно, чтобы научиться использовать измерительные инструменты); объясняет</w:t>
      </w:r>
      <w:r>
        <w:rPr>
          <w:spacing w:val="1"/>
          <w:sz w:val="24"/>
        </w:rPr>
        <w:t xml:space="preserve"> </w:t>
      </w:r>
      <w:r>
        <w:rPr>
          <w:sz w:val="24"/>
        </w:rPr>
        <w:t>детям в начале деятельности, чему они научатся впоследствии: «Я покажу вам, как использовать</w:t>
      </w:r>
      <w:r>
        <w:rPr>
          <w:spacing w:val="1"/>
          <w:sz w:val="24"/>
        </w:rPr>
        <w:t xml:space="preserve"> </w:t>
      </w:r>
      <w:r>
        <w:rPr>
          <w:sz w:val="24"/>
        </w:rPr>
        <w:t>фотоаппарат для съемки хорошей фотографии, когда вы будете фотографировать очень близко</w:t>
      </w:r>
      <w:r>
        <w:rPr>
          <w:spacing w:val="1"/>
          <w:sz w:val="24"/>
        </w:rPr>
        <w:t xml:space="preserve"> </w:t>
      </w:r>
      <w:r>
        <w:rPr>
          <w:sz w:val="24"/>
        </w:rPr>
        <w:t>насекомое,</w:t>
      </w:r>
      <w:r>
        <w:rPr>
          <w:spacing w:val="1"/>
          <w:sz w:val="24"/>
        </w:rPr>
        <w:t xml:space="preserve"> </w:t>
      </w:r>
      <w:r>
        <w:rPr>
          <w:sz w:val="24"/>
        </w:rPr>
        <w:t>которое найдете</w:t>
      </w:r>
      <w:r>
        <w:rPr>
          <w:spacing w:val="1"/>
          <w:sz w:val="24"/>
        </w:rPr>
        <w:t xml:space="preserve"> </w:t>
      </w:r>
      <w:r>
        <w:rPr>
          <w:sz w:val="24"/>
        </w:rPr>
        <w:t>в парке»;</w:t>
      </w:r>
      <w:r>
        <w:rPr>
          <w:spacing w:val="1"/>
          <w:sz w:val="24"/>
        </w:rPr>
        <w:t xml:space="preserve"> </w:t>
      </w:r>
      <w:r>
        <w:rPr>
          <w:sz w:val="24"/>
        </w:rPr>
        <w:t>показывает,</w:t>
      </w:r>
      <w:r>
        <w:rPr>
          <w:spacing w:val="1"/>
          <w:sz w:val="24"/>
        </w:rPr>
        <w:t xml:space="preserve"> </w:t>
      </w:r>
      <w:r>
        <w:rPr>
          <w:sz w:val="24"/>
        </w:rPr>
        <w:t>как</w:t>
      </w:r>
      <w:r>
        <w:rPr>
          <w:spacing w:val="1"/>
          <w:sz w:val="24"/>
        </w:rPr>
        <w:t xml:space="preserve"> </w:t>
      </w:r>
      <w:r>
        <w:rPr>
          <w:sz w:val="24"/>
        </w:rPr>
        <w:t>происходит то,</w:t>
      </w:r>
      <w:r>
        <w:rPr>
          <w:spacing w:val="1"/>
          <w:sz w:val="24"/>
        </w:rPr>
        <w:t xml:space="preserve"> </w:t>
      </w:r>
      <w:r>
        <w:rPr>
          <w:sz w:val="24"/>
        </w:rPr>
        <w:t>чему он</w:t>
      </w:r>
      <w:r>
        <w:rPr>
          <w:spacing w:val="60"/>
          <w:sz w:val="24"/>
        </w:rPr>
        <w:t xml:space="preserve"> </w:t>
      </w:r>
      <w:r>
        <w:rPr>
          <w:sz w:val="24"/>
        </w:rPr>
        <w:t>хочет научить</w:t>
      </w:r>
      <w:r>
        <w:rPr>
          <w:spacing w:val="1"/>
          <w:sz w:val="24"/>
        </w:rPr>
        <w:t xml:space="preserve"> </w:t>
      </w:r>
      <w:r>
        <w:rPr>
          <w:sz w:val="24"/>
        </w:rPr>
        <w:t>детей. Рассуждает вслух, пробует. Приводит много примеров. Использует различные средства,</w:t>
      </w:r>
      <w:r>
        <w:rPr>
          <w:spacing w:val="1"/>
          <w:sz w:val="24"/>
        </w:rPr>
        <w:t xml:space="preserve"> </w:t>
      </w:r>
      <w:r>
        <w:rPr>
          <w:sz w:val="24"/>
        </w:rPr>
        <w:t>чтобы</w:t>
      </w:r>
      <w:r>
        <w:rPr>
          <w:spacing w:val="1"/>
          <w:sz w:val="24"/>
        </w:rPr>
        <w:t xml:space="preserve"> </w:t>
      </w:r>
      <w:r>
        <w:rPr>
          <w:sz w:val="24"/>
        </w:rPr>
        <w:t>представить</w:t>
      </w:r>
      <w:r>
        <w:rPr>
          <w:spacing w:val="1"/>
          <w:sz w:val="24"/>
        </w:rPr>
        <w:t xml:space="preserve"> </w:t>
      </w:r>
      <w:r>
        <w:rPr>
          <w:sz w:val="24"/>
        </w:rPr>
        <w:t>детям</w:t>
      </w:r>
      <w:r>
        <w:rPr>
          <w:spacing w:val="1"/>
          <w:sz w:val="24"/>
        </w:rPr>
        <w:t xml:space="preserve"> </w:t>
      </w:r>
      <w:r>
        <w:rPr>
          <w:sz w:val="24"/>
        </w:rPr>
        <w:t>новые</w:t>
      </w:r>
      <w:r>
        <w:rPr>
          <w:spacing w:val="1"/>
          <w:sz w:val="24"/>
        </w:rPr>
        <w:t xml:space="preserve"> </w:t>
      </w:r>
      <w:r>
        <w:rPr>
          <w:sz w:val="24"/>
        </w:rPr>
        <w:t>знания</w:t>
      </w:r>
      <w:r>
        <w:rPr>
          <w:spacing w:val="1"/>
          <w:sz w:val="24"/>
        </w:rPr>
        <w:t xml:space="preserve"> </w:t>
      </w:r>
      <w:r>
        <w:rPr>
          <w:sz w:val="24"/>
        </w:rPr>
        <w:t>(например,</w:t>
      </w:r>
      <w:r>
        <w:rPr>
          <w:spacing w:val="1"/>
          <w:sz w:val="24"/>
        </w:rPr>
        <w:t xml:space="preserve"> </w:t>
      </w:r>
      <w:r>
        <w:rPr>
          <w:sz w:val="24"/>
        </w:rPr>
        <w:t>графические</w:t>
      </w:r>
      <w:r>
        <w:rPr>
          <w:spacing w:val="61"/>
          <w:sz w:val="24"/>
        </w:rPr>
        <w:t xml:space="preserve"> </w:t>
      </w:r>
      <w:r>
        <w:rPr>
          <w:sz w:val="24"/>
        </w:rPr>
        <w:t>изображения,</w:t>
      </w:r>
      <w:r>
        <w:rPr>
          <w:spacing w:val="61"/>
          <w:sz w:val="24"/>
        </w:rPr>
        <w:t xml:space="preserve"> </w:t>
      </w:r>
      <w:r>
        <w:rPr>
          <w:sz w:val="24"/>
        </w:rPr>
        <w:t>символы,</w:t>
      </w:r>
      <w:r>
        <w:rPr>
          <w:spacing w:val="1"/>
          <w:sz w:val="24"/>
        </w:rPr>
        <w:t xml:space="preserve"> </w:t>
      </w:r>
      <w:r>
        <w:rPr>
          <w:sz w:val="24"/>
        </w:rPr>
        <w:t>движение,</w:t>
      </w:r>
      <w:r>
        <w:rPr>
          <w:spacing w:val="1"/>
          <w:sz w:val="24"/>
        </w:rPr>
        <w:t xml:space="preserve"> </w:t>
      </w:r>
      <w:r>
        <w:rPr>
          <w:sz w:val="24"/>
        </w:rPr>
        <w:t>дорожные</w:t>
      </w:r>
      <w:r>
        <w:rPr>
          <w:spacing w:val="1"/>
          <w:sz w:val="24"/>
        </w:rPr>
        <w:t xml:space="preserve"> </w:t>
      </w:r>
      <w:r>
        <w:rPr>
          <w:sz w:val="24"/>
        </w:rPr>
        <w:t>знаки,</w:t>
      </w:r>
      <w:r>
        <w:rPr>
          <w:spacing w:val="1"/>
          <w:sz w:val="24"/>
        </w:rPr>
        <w:t xml:space="preserve"> </w:t>
      </w:r>
      <w:r>
        <w:rPr>
          <w:sz w:val="24"/>
        </w:rPr>
        <w:t>атрибуты</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проверяет</w:t>
      </w:r>
      <w:r>
        <w:rPr>
          <w:spacing w:val="1"/>
          <w:sz w:val="24"/>
        </w:rPr>
        <w:t xml:space="preserve"> </w:t>
      </w:r>
      <w:r>
        <w:rPr>
          <w:sz w:val="24"/>
        </w:rPr>
        <w:t>через</w:t>
      </w:r>
      <w:r>
        <w:rPr>
          <w:spacing w:val="1"/>
          <w:sz w:val="24"/>
        </w:rPr>
        <w:t xml:space="preserve"> </w:t>
      </w:r>
      <w:r>
        <w:rPr>
          <w:sz w:val="24"/>
        </w:rPr>
        <w:t>равные</w:t>
      </w:r>
      <w:r>
        <w:rPr>
          <w:spacing w:val="1"/>
          <w:sz w:val="24"/>
        </w:rPr>
        <w:t xml:space="preserve"> </w:t>
      </w:r>
      <w:r>
        <w:rPr>
          <w:sz w:val="24"/>
        </w:rPr>
        <w:t>промежутки</w:t>
      </w:r>
      <w:r>
        <w:rPr>
          <w:spacing w:val="1"/>
          <w:sz w:val="24"/>
        </w:rPr>
        <w:t xml:space="preserve"> </w:t>
      </w:r>
      <w:r>
        <w:rPr>
          <w:sz w:val="24"/>
        </w:rPr>
        <w:t>времени</w:t>
      </w:r>
      <w:r>
        <w:rPr>
          <w:spacing w:val="1"/>
          <w:sz w:val="24"/>
        </w:rPr>
        <w:t xml:space="preserve"> </w:t>
      </w:r>
      <w:r>
        <w:rPr>
          <w:sz w:val="24"/>
        </w:rPr>
        <w:t>(например, прежде чем приступить к следующему этапу) понимание детьми соответствующих</w:t>
      </w:r>
      <w:r>
        <w:rPr>
          <w:spacing w:val="1"/>
          <w:sz w:val="24"/>
        </w:rPr>
        <w:t xml:space="preserve"> </w:t>
      </w:r>
      <w:r>
        <w:rPr>
          <w:sz w:val="24"/>
        </w:rPr>
        <w:t>вопросов.</w:t>
      </w:r>
    </w:p>
    <w:p w:rsidR="00701BF5" w:rsidRDefault="009A6482">
      <w:pPr>
        <w:pStyle w:val="a3"/>
        <w:spacing w:before="204" w:line="276" w:lineRule="auto"/>
        <w:ind w:left="100" w:right="577" w:firstLine="708"/>
        <w:jc w:val="both"/>
      </w:pPr>
      <w:r>
        <w:t>Поддержка, оказываемая педагогом ребенку с целью усвоения им понятий, включает и</w:t>
      </w:r>
      <w:r>
        <w:rPr>
          <w:spacing w:val="1"/>
        </w:rPr>
        <w:t xml:space="preserve"> </w:t>
      </w:r>
      <w:r>
        <w:t>моменты</w:t>
      </w:r>
      <w:r>
        <w:rPr>
          <w:spacing w:val="1"/>
        </w:rPr>
        <w:t xml:space="preserve"> </w:t>
      </w:r>
      <w:r>
        <w:t>руководства</w:t>
      </w:r>
      <w:r>
        <w:rPr>
          <w:spacing w:val="1"/>
        </w:rPr>
        <w:t xml:space="preserve"> </w:t>
      </w:r>
      <w:r>
        <w:t>или</w:t>
      </w:r>
      <w:r>
        <w:rPr>
          <w:spacing w:val="1"/>
        </w:rPr>
        <w:t xml:space="preserve"> </w:t>
      </w:r>
      <w:r>
        <w:t>непосредственного</w:t>
      </w:r>
      <w:r>
        <w:rPr>
          <w:spacing w:val="1"/>
        </w:rPr>
        <w:t xml:space="preserve"> </w:t>
      </w:r>
      <w:r>
        <w:t>обучения.</w:t>
      </w:r>
      <w:r>
        <w:rPr>
          <w:spacing w:val="1"/>
        </w:rPr>
        <w:t xml:space="preserve"> </w:t>
      </w:r>
      <w:r>
        <w:t>Это</w:t>
      </w:r>
      <w:r>
        <w:rPr>
          <w:spacing w:val="1"/>
        </w:rPr>
        <w:t xml:space="preserve"> </w:t>
      </w:r>
      <w:r>
        <w:t>обучение</w:t>
      </w:r>
      <w:r>
        <w:rPr>
          <w:spacing w:val="1"/>
        </w:rPr>
        <w:t xml:space="preserve"> </w:t>
      </w:r>
      <w:r>
        <w:t>предназначено</w:t>
      </w:r>
      <w:r>
        <w:rPr>
          <w:spacing w:val="1"/>
        </w:rPr>
        <w:t xml:space="preserve"> </w:t>
      </w:r>
      <w:r>
        <w:t>не</w:t>
      </w:r>
      <w:r>
        <w:rPr>
          <w:spacing w:val="1"/>
        </w:rPr>
        <w:t xml:space="preserve"> </w:t>
      </w:r>
      <w:r>
        <w:t>для</w:t>
      </w:r>
      <w:r>
        <w:rPr>
          <w:spacing w:val="1"/>
        </w:rPr>
        <w:t xml:space="preserve"> </w:t>
      </w:r>
      <w:r>
        <w:t>передачи</w:t>
      </w:r>
      <w:r>
        <w:rPr>
          <w:spacing w:val="1"/>
        </w:rPr>
        <w:t xml:space="preserve"> </w:t>
      </w:r>
      <w:r>
        <w:t>знаний,</w:t>
      </w:r>
      <w:r>
        <w:rPr>
          <w:spacing w:val="1"/>
        </w:rPr>
        <w:t xml:space="preserve"> </w:t>
      </w:r>
      <w:r>
        <w:t>а</w:t>
      </w:r>
      <w:r>
        <w:rPr>
          <w:spacing w:val="1"/>
        </w:rPr>
        <w:t xml:space="preserve"> </w:t>
      </w:r>
      <w:r>
        <w:t>для</w:t>
      </w:r>
      <w:r>
        <w:rPr>
          <w:spacing w:val="1"/>
        </w:rPr>
        <w:t xml:space="preserve"> </w:t>
      </w:r>
      <w:r>
        <w:t>предоставления</w:t>
      </w:r>
      <w:r>
        <w:rPr>
          <w:spacing w:val="1"/>
        </w:rPr>
        <w:t xml:space="preserve"> </w:t>
      </w:r>
      <w:r>
        <w:t>информации</w:t>
      </w:r>
      <w:r>
        <w:rPr>
          <w:spacing w:val="1"/>
        </w:rPr>
        <w:t xml:space="preserve"> </w:t>
      </w:r>
      <w:r>
        <w:t>или</w:t>
      </w:r>
      <w:r>
        <w:rPr>
          <w:spacing w:val="1"/>
        </w:rPr>
        <w:t xml:space="preserve"> </w:t>
      </w:r>
      <w:r>
        <w:t>обучения</w:t>
      </w:r>
      <w:r>
        <w:rPr>
          <w:spacing w:val="1"/>
        </w:rPr>
        <w:t xml:space="preserve"> </w:t>
      </w:r>
      <w:r>
        <w:t>процессам</w:t>
      </w:r>
      <w:r>
        <w:rPr>
          <w:spacing w:val="1"/>
        </w:rPr>
        <w:t xml:space="preserve"> </w:t>
      </w:r>
      <w:r>
        <w:t>или</w:t>
      </w:r>
      <w:r>
        <w:rPr>
          <w:spacing w:val="1"/>
        </w:rPr>
        <w:t xml:space="preserve"> </w:t>
      </w:r>
      <w:r>
        <w:t>навыкам,</w:t>
      </w:r>
      <w:r>
        <w:rPr>
          <w:spacing w:val="1"/>
        </w:rPr>
        <w:t xml:space="preserve"> </w:t>
      </w:r>
      <w:r>
        <w:t>которые ребенок должен углубить или расширить в рамках данной темы. Кроме того, начинаясь с</w:t>
      </w:r>
      <w:r>
        <w:rPr>
          <w:spacing w:val="1"/>
        </w:rPr>
        <w:t xml:space="preserve"> </w:t>
      </w:r>
      <w:r>
        <w:t>педагога и изначально основываясь на том, что он говорит или показывает, действие постепенно</w:t>
      </w:r>
      <w:r>
        <w:rPr>
          <w:spacing w:val="1"/>
        </w:rPr>
        <w:t xml:space="preserve"> </w:t>
      </w:r>
      <w:r>
        <w:t>перемещается.</w:t>
      </w:r>
    </w:p>
    <w:p w:rsidR="00701BF5" w:rsidRDefault="009A6482">
      <w:pPr>
        <w:pStyle w:val="a3"/>
        <w:spacing w:before="12" w:line="516" w:lineRule="exact"/>
        <w:ind w:left="808" w:right="575"/>
        <w:jc w:val="both"/>
      </w:pPr>
      <w:r>
        <w:t>Беседа-рассуждение («детская философия») как особая форма соконструктивного диалога</w:t>
      </w:r>
      <w:r>
        <w:rPr>
          <w:spacing w:val="1"/>
        </w:rPr>
        <w:t xml:space="preserve"> </w:t>
      </w:r>
      <w:r>
        <w:t>Беседа-рассуждение</w:t>
      </w:r>
      <w:r>
        <w:rPr>
          <w:spacing w:val="1"/>
        </w:rPr>
        <w:t xml:space="preserve"> </w:t>
      </w:r>
      <w:r>
        <w:t>—</w:t>
      </w:r>
      <w:r>
        <w:rPr>
          <w:spacing w:val="-2"/>
        </w:rPr>
        <w:t xml:space="preserve"> </w:t>
      </w:r>
      <w:r>
        <w:t>еще</w:t>
      </w:r>
      <w:r>
        <w:rPr>
          <w:spacing w:val="-1"/>
        </w:rPr>
        <w:t xml:space="preserve"> </w:t>
      </w:r>
      <w:r>
        <w:t>одна</w:t>
      </w:r>
      <w:r>
        <w:rPr>
          <w:spacing w:val="-1"/>
        </w:rPr>
        <w:t xml:space="preserve"> </w:t>
      </w:r>
      <w:r>
        <w:t>форма</w:t>
      </w:r>
      <w:r>
        <w:rPr>
          <w:spacing w:val="-1"/>
        </w:rPr>
        <w:t xml:space="preserve"> </w:t>
      </w:r>
      <w:r>
        <w:t>соконструктивной</w:t>
      </w:r>
      <w:r>
        <w:rPr>
          <w:spacing w:val="-3"/>
        </w:rPr>
        <w:t xml:space="preserve"> </w:t>
      </w:r>
      <w:r>
        <w:t>коммуникации,</w:t>
      </w:r>
      <w:r>
        <w:rPr>
          <w:spacing w:val="-2"/>
        </w:rPr>
        <w:t xml:space="preserve"> </w:t>
      </w:r>
      <w:r>
        <w:t>в которой</w:t>
      </w:r>
      <w:r>
        <w:rPr>
          <w:spacing w:val="-2"/>
        </w:rPr>
        <w:t xml:space="preserve"> </w:t>
      </w:r>
      <w:r>
        <w:t>и</w:t>
      </w:r>
      <w:r>
        <w:rPr>
          <w:spacing w:val="-2"/>
        </w:rPr>
        <w:t xml:space="preserve"> </w:t>
      </w:r>
      <w:r>
        <w:t>дети</w:t>
      </w:r>
    </w:p>
    <w:p w:rsidR="00701BF5" w:rsidRDefault="009A6482" w:rsidP="00831265">
      <w:pPr>
        <w:pStyle w:val="a3"/>
        <w:spacing w:line="276" w:lineRule="auto"/>
        <w:ind w:left="100" w:right="566"/>
        <w:jc w:val="both"/>
      </w:pPr>
      <w:r>
        <w:t>и</w:t>
      </w:r>
      <w:r>
        <w:rPr>
          <w:spacing w:val="1"/>
        </w:rPr>
        <w:t xml:space="preserve"> </w:t>
      </w:r>
      <w:r>
        <w:t>взрослые</w:t>
      </w:r>
      <w:r>
        <w:rPr>
          <w:spacing w:val="1"/>
        </w:rPr>
        <w:t xml:space="preserve"> </w:t>
      </w:r>
      <w:r>
        <w:t>одинаково</w:t>
      </w:r>
      <w:r>
        <w:rPr>
          <w:spacing w:val="1"/>
        </w:rPr>
        <w:t xml:space="preserve"> </w:t>
      </w:r>
      <w:r>
        <w:t>активны.</w:t>
      </w:r>
      <w:r>
        <w:rPr>
          <w:spacing w:val="1"/>
        </w:rPr>
        <w:t xml:space="preserve"> </w:t>
      </w:r>
      <w:r>
        <w:t>Основной</w:t>
      </w:r>
      <w:r>
        <w:rPr>
          <w:spacing w:val="1"/>
        </w:rPr>
        <w:t xml:space="preserve"> </w:t>
      </w:r>
      <w:r>
        <w:t>целью</w:t>
      </w:r>
      <w:r>
        <w:rPr>
          <w:spacing w:val="1"/>
        </w:rPr>
        <w:t xml:space="preserve"> </w:t>
      </w:r>
      <w:r>
        <w:t>бесед-размышлений</w:t>
      </w:r>
      <w:r>
        <w:rPr>
          <w:spacing w:val="1"/>
        </w:rPr>
        <w:t xml:space="preserve"> </w:t>
      </w:r>
      <w:r>
        <w:t>является</w:t>
      </w:r>
      <w:r>
        <w:rPr>
          <w:spacing w:val="60"/>
        </w:rPr>
        <w:t xml:space="preserve"> </w:t>
      </w:r>
      <w:r>
        <w:t>поддержка</w:t>
      </w:r>
      <w:r>
        <w:rPr>
          <w:spacing w:val="1"/>
        </w:rPr>
        <w:t xml:space="preserve"> </w:t>
      </w:r>
      <w:r>
        <w:t>детского удивления и детских вопросов. Реализация данного</w:t>
      </w:r>
      <w:r>
        <w:rPr>
          <w:spacing w:val="1"/>
        </w:rPr>
        <w:t xml:space="preserve"> </w:t>
      </w:r>
      <w:r>
        <w:t>подхода</w:t>
      </w:r>
      <w:r>
        <w:rPr>
          <w:spacing w:val="1"/>
        </w:rPr>
        <w:t xml:space="preserve"> </w:t>
      </w:r>
      <w:r>
        <w:t>позволяет</w:t>
      </w:r>
      <w:r>
        <w:rPr>
          <w:spacing w:val="1"/>
        </w:rPr>
        <w:t xml:space="preserve"> </w:t>
      </w:r>
      <w:r>
        <w:t>поддержать</w:t>
      </w:r>
      <w:r>
        <w:rPr>
          <w:spacing w:val="1"/>
        </w:rPr>
        <w:t xml:space="preserve"> </w:t>
      </w:r>
      <w:r>
        <w:t>детские</w:t>
      </w:r>
      <w:r>
        <w:rPr>
          <w:spacing w:val="1"/>
        </w:rPr>
        <w:t xml:space="preserve"> </w:t>
      </w:r>
      <w:r>
        <w:t>вопросы</w:t>
      </w:r>
      <w:r>
        <w:rPr>
          <w:spacing w:val="61"/>
        </w:rPr>
        <w:t xml:space="preserve"> </w:t>
      </w:r>
      <w:r>
        <w:t>о</w:t>
      </w:r>
      <w:r>
        <w:rPr>
          <w:spacing w:val="61"/>
        </w:rPr>
        <w:t xml:space="preserve"> </w:t>
      </w:r>
      <w:r>
        <w:t>мире и жизни, выходящие за рамки сугубо научных или практических</w:t>
      </w:r>
      <w:r>
        <w:rPr>
          <w:spacing w:val="1"/>
        </w:rPr>
        <w:t xml:space="preserve"> </w:t>
      </w:r>
      <w:r>
        <w:t>аспектов</w:t>
      </w:r>
      <w:r>
        <w:rPr>
          <w:spacing w:val="118"/>
        </w:rPr>
        <w:t xml:space="preserve"> </w:t>
      </w:r>
      <w:r>
        <w:t xml:space="preserve">действительности.  </w:t>
      </w:r>
      <w:r>
        <w:rPr>
          <w:spacing w:val="4"/>
        </w:rPr>
        <w:t xml:space="preserve"> </w:t>
      </w:r>
      <w:r>
        <w:t xml:space="preserve">Исследования  </w:t>
      </w:r>
      <w:r>
        <w:rPr>
          <w:spacing w:val="1"/>
        </w:rPr>
        <w:t xml:space="preserve"> </w:t>
      </w:r>
      <w:r>
        <w:t>показали,</w:t>
      </w:r>
      <w:r>
        <w:rPr>
          <w:spacing w:val="120"/>
        </w:rPr>
        <w:t xml:space="preserve"> </w:t>
      </w:r>
      <w:r>
        <w:t>что</w:t>
      </w:r>
      <w:r>
        <w:rPr>
          <w:spacing w:val="119"/>
        </w:rPr>
        <w:t xml:space="preserve"> </w:t>
      </w:r>
      <w:r>
        <w:t xml:space="preserve">форма  </w:t>
      </w:r>
      <w:r>
        <w:rPr>
          <w:spacing w:val="2"/>
        </w:rPr>
        <w:t xml:space="preserve"> </w:t>
      </w:r>
      <w:r>
        <w:t xml:space="preserve">общения-диалога  </w:t>
      </w:r>
      <w:r>
        <w:rPr>
          <w:spacing w:val="5"/>
        </w:rPr>
        <w:t xml:space="preserve"> </w:t>
      </w:r>
      <w:r>
        <w:t>«беседа-</w:t>
      </w:r>
    </w:p>
    <w:p w:rsidR="00701BF5" w:rsidRDefault="009A6482" w:rsidP="00831265">
      <w:pPr>
        <w:pStyle w:val="a3"/>
        <w:spacing w:before="76" w:line="276" w:lineRule="auto"/>
        <w:ind w:left="100" w:right="577"/>
        <w:jc w:val="both"/>
      </w:pPr>
      <w:r>
        <w:t>рассуждение» способствует социально-коммуникативному, умственному и речевому развитию и</w:t>
      </w:r>
      <w:r>
        <w:rPr>
          <w:spacing w:val="1"/>
        </w:rPr>
        <w:t xml:space="preserve"> </w:t>
      </w:r>
      <w:r>
        <w:t>тем самым способствует достижению целей РПВ. Распространение этого метода поддерживается</w:t>
      </w:r>
      <w:r>
        <w:rPr>
          <w:spacing w:val="1"/>
        </w:rPr>
        <w:t xml:space="preserve"> </w:t>
      </w:r>
      <w:r>
        <w:t>ЮНЕСКО и рассматривается как реализация права детей на свое мнение и его выражение. Повод</w:t>
      </w:r>
      <w:r>
        <w:rPr>
          <w:spacing w:val="1"/>
        </w:rPr>
        <w:t xml:space="preserve"> </w:t>
      </w:r>
      <w:r>
        <w:t>для</w:t>
      </w:r>
      <w:r>
        <w:rPr>
          <w:spacing w:val="35"/>
        </w:rPr>
        <w:t xml:space="preserve"> </w:t>
      </w:r>
      <w:r>
        <w:t>коммуникации</w:t>
      </w:r>
      <w:r>
        <w:rPr>
          <w:spacing w:val="38"/>
        </w:rPr>
        <w:t xml:space="preserve"> </w:t>
      </w:r>
      <w:r>
        <w:t>в</w:t>
      </w:r>
      <w:r>
        <w:rPr>
          <w:spacing w:val="33"/>
        </w:rPr>
        <w:t xml:space="preserve"> </w:t>
      </w:r>
      <w:r>
        <w:t>форме</w:t>
      </w:r>
      <w:r>
        <w:rPr>
          <w:spacing w:val="35"/>
        </w:rPr>
        <w:t xml:space="preserve"> </w:t>
      </w:r>
      <w:r>
        <w:t>беседы-рассуждения,</w:t>
      </w:r>
      <w:r>
        <w:rPr>
          <w:spacing w:val="34"/>
        </w:rPr>
        <w:t xml:space="preserve"> </w:t>
      </w:r>
      <w:r>
        <w:t>часто</w:t>
      </w:r>
      <w:r>
        <w:rPr>
          <w:spacing w:val="34"/>
        </w:rPr>
        <w:t xml:space="preserve"> </w:t>
      </w:r>
      <w:r>
        <w:t>называемой</w:t>
      </w:r>
      <w:r>
        <w:rPr>
          <w:spacing w:val="37"/>
        </w:rPr>
        <w:t xml:space="preserve"> </w:t>
      </w:r>
      <w:r>
        <w:t>«детской</w:t>
      </w:r>
      <w:r>
        <w:rPr>
          <w:spacing w:val="33"/>
        </w:rPr>
        <w:t xml:space="preserve"> </w:t>
      </w:r>
      <w:r>
        <w:t>философией»</w:t>
      </w:r>
      <w:r>
        <w:rPr>
          <w:spacing w:val="26"/>
        </w:rPr>
        <w:t xml:space="preserve"> </w:t>
      </w:r>
      <w:r>
        <w:t>или</w:t>
      </w:r>
    </w:p>
    <w:p w:rsidR="00701BF5" w:rsidRDefault="009A6482">
      <w:pPr>
        <w:pStyle w:val="a3"/>
        <w:spacing w:line="278" w:lineRule="auto"/>
        <w:ind w:left="100" w:right="569"/>
        <w:jc w:val="both"/>
      </w:pPr>
      <w:r>
        <w:t>«философией</w:t>
      </w:r>
      <w:r>
        <w:rPr>
          <w:spacing w:val="1"/>
        </w:rPr>
        <w:t xml:space="preserve"> </w:t>
      </w:r>
      <w:r>
        <w:t>с</w:t>
      </w:r>
      <w:r>
        <w:rPr>
          <w:spacing w:val="1"/>
        </w:rPr>
        <w:t xml:space="preserve"> </w:t>
      </w:r>
      <w:r>
        <w:t>детьми»,</w:t>
      </w:r>
      <w:r>
        <w:rPr>
          <w:spacing w:val="1"/>
        </w:rPr>
        <w:t xml:space="preserve"> </w:t>
      </w:r>
      <w:r>
        <w:t>может</w:t>
      </w:r>
      <w:r>
        <w:rPr>
          <w:spacing w:val="1"/>
        </w:rPr>
        <w:t xml:space="preserve"> </w:t>
      </w:r>
      <w:r>
        <w:t>возникнуть</w:t>
      </w:r>
      <w:r>
        <w:rPr>
          <w:spacing w:val="1"/>
        </w:rPr>
        <w:t xml:space="preserve"> </w:t>
      </w:r>
      <w:r>
        <w:t>в</w:t>
      </w:r>
      <w:r>
        <w:rPr>
          <w:spacing w:val="1"/>
        </w:rPr>
        <w:t xml:space="preserve"> </w:t>
      </w:r>
      <w:r>
        <w:t>самых</w:t>
      </w:r>
      <w:r>
        <w:rPr>
          <w:spacing w:val="1"/>
        </w:rPr>
        <w:t xml:space="preserve"> </w:t>
      </w:r>
      <w:r>
        <w:t>разных</w:t>
      </w:r>
      <w:r>
        <w:rPr>
          <w:spacing w:val="1"/>
        </w:rPr>
        <w:t xml:space="preserve"> </w:t>
      </w:r>
      <w:r>
        <w:t>ситуациях</w:t>
      </w:r>
      <w:r>
        <w:rPr>
          <w:spacing w:val="1"/>
        </w:rPr>
        <w:t xml:space="preserve"> </w:t>
      </w:r>
      <w:r>
        <w:t>—</w:t>
      </w:r>
      <w:r>
        <w:rPr>
          <w:spacing w:val="1"/>
        </w:rPr>
        <w:t xml:space="preserve"> </w:t>
      </w:r>
      <w:r>
        <w:t>в</w:t>
      </w:r>
      <w:r>
        <w:rPr>
          <w:spacing w:val="1"/>
        </w:rPr>
        <w:t xml:space="preserve"> </w:t>
      </w:r>
      <w:r>
        <w:t>контексте</w:t>
      </w:r>
      <w:r>
        <w:rPr>
          <w:spacing w:val="1"/>
        </w:rPr>
        <w:t xml:space="preserve"> </w:t>
      </w:r>
      <w:r>
        <w:t>повседневной</w:t>
      </w:r>
      <w:r>
        <w:rPr>
          <w:spacing w:val="-2"/>
        </w:rPr>
        <w:t xml:space="preserve"> </w:t>
      </w:r>
      <w:r>
        <w:t>жизни, игры</w:t>
      </w:r>
      <w:r>
        <w:rPr>
          <w:spacing w:val="-2"/>
        </w:rPr>
        <w:t xml:space="preserve"> </w:t>
      </w:r>
      <w:r>
        <w:t>или</w:t>
      </w:r>
      <w:r>
        <w:rPr>
          <w:spacing w:val="-1"/>
        </w:rPr>
        <w:t xml:space="preserve"> </w:t>
      </w:r>
      <w:r>
        <w:t>проекта.</w:t>
      </w:r>
    </w:p>
    <w:p w:rsidR="00701BF5" w:rsidRDefault="009A6482">
      <w:pPr>
        <w:pStyle w:val="a3"/>
        <w:spacing w:before="194" w:line="276" w:lineRule="auto"/>
        <w:ind w:left="100" w:right="574" w:firstLine="708"/>
        <w:jc w:val="both"/>
      </w:pPr>
      <w:r>
        <w:t>К диалогу мы приглашаем разные социальные институты детства, одним</w:t>
      </w:r>
      <w:r>
        <w:rPr>
          <w:spacing w:val="1"/>
        </w:rPr>
        <w:t xml:space="preserve"> </w:t>
      </w:r>
      <w:r>
        <w:t>из важных</w:t>
      </w:r>
      <w:r>
        <w:rPr>
          <w:spacing w:val="1"/>
        </w:rPr>
        <w:t xml:space="preserve"> </w:t>
      </w:r>
      <w:r>
        <w:t>–</w:t>
      </w:r>
      <w:r>
        <w:rPr>
          <w:spacing w:val="1"/>
        </w:rPr>
        <w:t xml:space="preserve"> </w:t>
      </w:r>
      <w:r>
        <w:t>семью, как партнеров, где отношения обеих сторон строятся на совместной ответственности за</w:t>
      </w:r>
      <w:r>
        <w:rPr>
          <w:spacing w:val="1"/>
        </w:rPr>
        <w:t xml:space="preserve"> </w:t>
      </w:r>
      <w:r>
        <w:t>воспитание детей. Если родители и педагоги придут к согласию и будут действовать сообща, то</w:t>
      </w:r>
      <w:r>
        <w:rPr>
          <w:spacing w:val="1"/>
        </w:rPr>
        <w:t xml:space="preserve"> </w:t>
      </w:r>
      <w:r>
        <w:t>при реализации РПВ можно будет добиться преемственности и взаимодополняемости в семейном</w:t>
      </w:r>
      <w:r>
        <w:rPr>
          <w:spacing w:val="1"/>
        </w:rPr>
        <w:t xml:space="preserve"> </w:t>
      </w:r>
      <w:r>
        <w:t>и</w:t>
      </w:r>
      <w:r>
        <w:rPr>
          <w:spacing w:val="1"/>
        </w:rPr>
        <w:t xml:space="preserve"> </w:t>
      </w:r>
      <w:r>
        <w:t>несемейном</w:t>
      </w:r>
      <w:r>
        <w:rPr>
          <w:spacing w:val="1"/>
        </w:rPr>
        <w:t xml:space="preserve"> </w:t>
      </w:r>
      <w:r>
        <w:t>образовании.</w:t>
      </w:r>
      <w:r>
        <w:rPr>
          <w:spacing w:val="1"/>
        </w:rPr>
        <w:t xml:space="preserve"> </w:t>
      </w:r>
      <w:r>
        <w:t>Поэтому</w:t>
      </w:r>
      <w:r>
        <w:rPr>
          <w:spacing w:val="1"/>
        </w:rPr>
        <w:t xml:space="preserve"> </w:t>
      </w:r>
      <w:r>
        <w:t>мы</w:t>
      </w:r>
      <w:r>
        <w:rPr>
          <w:spacing w:val="1"/>
        </w:rPr>
        <w:t xml:space="preserve"> </w:t>
      </w:r>
      <w:r>
        <w:t>открыты,</w:t>
      </w:r>
      <w:r>
        <w:rPr>
          <w:spacing w:val="1"/>
        </w:rPr>
        <w:t xml:space="preserve"> </w:t>
      </w:r>
      <w:r>
        <w:t>и</w:t>
      </w:r>
      <w:r>
        <w:rPr>
          <w:spacing w:val="1"/>
        </w:rPr>
        <w:t xml:space="preserve"> </w:t>
      </w:r>
      <w:r>
        <w:t>всегда</w:t>
      </w:r>
      <w:r>
        <w:rPr>
          <w:spacing w:val="1"/>
        </w:rPr>
        <w:t xml:space="preserve"> </w:t>
      </w:r>
      <w:r>
        <w:t>приглашаем</w:t>
      </w:r>
      <w:r>
        <w:rPr>
          <w:spacing w:val="1"/>
        </w:rPr>
        <w:t xml:space="preserve"> </w:t>
      </w:r>
      <w:r>
        <w:t>семью</w:t>
      </w:r>
      <w:r>
        <w:rPr>
          <w:spacing w:val="1"/>
        </w:rPr>
        <w:t xml:space="preserve"> </w:t>
      </w:r>
      <w:r>
        <w:t>к</w:t>
      </w:r>
      <w:r>
        <w:rPr>
          <w:spacing w:val="1"/>
        </w:rPr>
        <w:t xml:space="preserve"> </w:t>
      </w:r>
      <w:r>
        <w:t>диалогу.</w:t>
      </w:r>
      <w:r>
        <w:rPr>
          <w:spacing w:val="1"/>
        </w:rPr>
        <w:t xml:space="preserve"> </w:t>
      </w:r>
      <w:r>
        <w:lastRenderedPageBreak/>
        <w:t>Уважение,</w:t>
      </w:r>
      <w:r>
        <w:rPr>
          <w:spacing w:val="-2"/>
        </w:rPr>
        <w:t xml:space="preserve"> </w:t>
      </w:r>
      <w:r>
        <w:t>сопереживание</w:t>
      </w:r>
      <w:r>
        <w:rPr>
          <w:spacing w:val="-1"/>
        </w:rPr>
        <w:t xml:space="preserve"> </w:t>
      </w:r>
      <w:r>
        <w:t>и</w:t>
      </w:r>
      <w:r>
        <w:rPr>
          <w:spacing w:val="-3"/>
        </w:rPr>
        <w:t xml:space="preserve"> </w:t>
      </w:r>
      <w:r>
        <w:t>искренность</w:t>
      </w:r>
      <w:r>
        <w:rPr>
          <w:spacing w:val="-3"/>
        </w:rPr>
        <w:t xml:space="preserve"> </w:t>
      </w:r>
      <w:r>
        <w:t>являются</w:t>
      </w:r>
      <w:r>
        <w:rPr>
          <w:spacing w:val="-1"/>
        </w:rPr>
        <w:t xml:space="preserve"> </w:t>
      </w:r>
      <w:r>
        <w:t>важными</w:t>
      </w:r>
      <w:r>
        <w:rPr>
          <w:spacing w:val="1"/>
        </w:rPr>
        <w:t xml:space="preserve"> </w:t>
      </w:r>
      <w:r>
        <w:t>условия</w:t>
      </w:r>
      <w:r>
        <w:rPr>
          <w:spacing w:val="-2"/>
        </w:rPr>
        <w:t xml:space="preserve"> </w:t>
      </w:r>
      <w:r>
        <w:t>позитивного</w:t>
      </w:r>
      <w:r>
        <w:rPr>
          <w:spacing w:val="-2"/>
        </w:rPr>
        <w:t xml:space="preserve"> </w:t>
      </w:r>
      <w:r>
        <w:t>диалога.</w:t>
      </w:r>
    </w:p>
    <w:p w:rsidR="00701BF5" w:rsidRDefault="009A6482">
      <w:pPr>
        <w:pStyle w:val="a3"/>
        <w:spacing w:before="201" w:line="276" w:lineRule="auto"/>
        <w:ind w:left="100" w:right="567" w:firstLine="708"/>
        <w:jc w:val="both"/>
      </w:pPr>
      <w:r>
        <w:t>Педагоги занимают позицию поддержки семьи, предлагая в случае необходимости помощь</w:t>
      </w:r>
      <w:r>
        <w:rPr>
          <w:spacing w:val="1"/>
        </w:rPr>
        <w:t xml:space="preserve"> </w:t>
      </w:r>
      <w:r>
        <w:t>других социальных институтов детства (психологических консультаций, врача, учителя-логопеда,</w:t>
      </w:r>
      <w:r>
        <w:rPr>
          <w:spacing w:val="1"/>
        </w:rPr>
        <w:t xml:space="preserve"> </w:t>
      </w:r>
      <w:r>
        <w:t>учителя-дефектолога и др.). Диалог важен для планирования педагогической работы. Педагоги</w:t>
      </w:r>
      <w:r>
        <w:rPr>
          <w:spacing w:val="1"/>
        </w:rPr>
        <w:t xml:space="preserve"> </w:t>
      </w:r>
      <w:r>
        <w:t>приглашают</w:t>
      </w:r>
      <w:r>
        <w:rPr>
          <w:spacing w:val="-2"/>
        </w:rPr>
        <w:t xml:space="preserve"> </w:t>
      </w:r>
      <w:r>
        <w:t>семью к участию</w:t>
      </w:r>
      <w:r>
        <w:rPr>
          <w:spacing w:val="-1"/>
        </w:rPr>
        <w:t xml:space="preserve"> </w:t>
      </w:r>
      <w:r>
        <w:t>в</w:t>
      </w:r>
      <w:r>
        <w:rPr>
          <w:spacing w:val="-1"/>
        </w:rPr>
        <w:t xml:space="preserve"> </w:t>
      </w:r>
      <w:r>
        <w:t>образовании</w:t>
      </w:r>
      <w:r>
        <w:rPr>
          <w:spacing w:val="-1"/>
        </w:rPr>
        <w:t xml:space="preserve"> </w:t>
      </w:r>
      <w:r>
        <w:t>ребенка.</w:t>
      </w:r>
    </w:p>
    <w:p w:rsidR="00701BF5" w:rsidRDefault="00831265">
      <w:pPr>
        <w:pStyle w:val="a3"/>
        <w:spacing w:before="199" w:line="278" w:lineRule="auto"/>
        <w:ind w:left="100" w:right="579" w:firstLine="708"/>
        <w:jc w:val="both"/>
      </w:pPr>
      <w:r>
        <w:rPr>
          <w:spacing w:val="1"/>
        </w:rPr>
        <w:t xml:space="preserve">Дошкольные группы МАОУ «Сырковская СОШ» </w:t>
      </w:r>
      <w:r w:rsidR="009A6482">
        <w:t>–</w:t>
      </w:r>
      <w:r w:rsidR="009A6482">
        <w:rPr>
          <w:spacing w:val="1"/>
        </w:rPr>
        <w:t xml:space="preserve"> </w:t>
      </w:r>
      <w:r w:rsidR="009A6482">
        <w:t>это</w:t>
      </w:r>
      <w:r w:rsidR="009A6482">
        <w:rPr>
          <w:spacing w:val="1"/>
        </w:rPr>
        <w:t xml:space="preserve"> </w:t>
      </w:r>
      <w:r w:rsidR="009A6482">
        <w:t>место,</w:t>
      </w:r>
      <w:r w:rsidR="009A6482">
        <w:rPr>
          <w:spacing w:val="1"/>
        </w:rPr>
        <w:t xml:space="preserve"> </w:t>
      </w:r>
      <w:r w:rsidR="009A6482">
        <w:t>где</w:t>
      </w:r>
      <w:r w:rsidR="009A6482">
        <w:rPr>
          <w:spacing w:val="1"/>
        </w:rPr>
        <w:t xml:space="preserve"> </w:t>
      </w:r>
      <w:r w:rsidR="009A6482">
        <w:t>дети</w:t>
      </w:r>
      <w:r w:rsidR="009A6482">
        <w:rPr>
          <w:spacing w:val="1"/>
        </w:rPr>
        <w:t xml:space="preserve"> </w:t>
      </w:r>
      <w:r w:rsidR="009A6482">
        <w:t>получают</w:t>
      </w:r>
      <w:r w:rsidR="009A6482">
        <w:rPr>
          <w:spacing w:val="1"/>
        </w:rPr>
        <w:t xml:space="preserve"> </w:t>
      </w:r>
      <w:r w:rsidR="009A6482">
        <w:t>возможность</w:t>
      </w:r>
      <w:r w:rsidR="009A6482">
        <w:rPr>
          <w:spacing w:val="1"/>
        </w:rPr>
        <w:t xml:space="preserve"> </w:t>
      </w:r>
      <w:r w:rsidR="009A6482">
        <w:t>в</w:t>
      </w:r>
      <w:r w:rsidR="009A6482">
        <w:rPr>
          <w:spacing w:val="1"/>
        </w:rPr>
        <w:t xml:space="preserve"> </w:t>
      </w:r>
      <w:r w:rsidR="009A6482">
        <w:t>безопасных</w:t>
      </w:r>
      <w:r w:rsidR="009A6482">
        <w:rPr>
          <w:spacing w:val="1"/>
        </w:rPr>
        <w:t xml:space="preserve"> </w:t>
      </w:r>
      <w:r w:rsidR="009A6482">
        <w:t>условиях</w:t>
      </w:r>
      <w:r w:rsidR="009A6482">
        <w:rPr>
          <w:spacing w:val="1"/>
        </w:rPr>
        <w:t xml:space="preserve"> </w:t>
      </w:r>
      <w:r w:rsidR="009A6482">
        <w:t>устанавливать</w:t>
      </w:r>
      <w:r w:rsidR="009A6482">
        <w:rPr>
          <w:spacing w:val="1"/>
        </w:rPr>
        <w:t xml:space="preserve"> </w:t>
      </w:r>
      <w:r w:rsidR="009A6482">
        <w:t>многогранные</w:t>
      </w:r>
      <w:r w:rsidR="009A6482">
        <w:rPr>
          <w:spacing w:val="1"/>
        </w:rPr>
        <w:t xml:space="preserve"> </w:t>
      </w:r>
      <w:r w:rsidR="009A6482">
        <w:t>отношения</w:t>
      </w:r>
      <w:r w:rsidR="009A6482">
        <w:rPr>
          <w:spacing w:val="1"/>
        </w:rPr>
        <w:t xml:space="preserve"> </w:t>
      </w:r>
      <w:r w:rsidR="009A6482">
        <w:t>с</w:t>
      </w:r>
      <w:r w:rsidR="009A6482">
        <w:rPr>
          <w:spacing w:val="1"/>
        </w:rPr>
        <w:t xml:space="preserve"> </w:t>
      </w:r>
      <w:r w:rsidR="009A6482">
        <w:t>окружающей</w:t>
      </w:r>
      <w:r w:rsidR="009A6482">
        <w:rPr>
          <w:spacing w:val="1"/>
        </w:rPr>
        <w:t xml:space="preserve"> </w:t>
      </w:r>
      <w:r w:rsidR="009A6482">
        <w:t>социокультурной</w:t>
      </w:r>
      <w:r w:rsidR="009A6482">
        <w:rPr>
          <w:spacing w:val="1"/>
        </w:rPr>
        <w:t xml:space="preserve"> </w:t>
      </w:r>
      <w:r w:rsidR="009A6482">
        <w:t>средой,</w:t>
      </w:r>
      <w:r w:rsidR="009A6482">
        <w:rPr>
          <w:spacing w:val="1"/>
        </w:rPr>
        <w:t xml:space="preserve"> </w:t>
      </w:r>
      <w:r w:rsidR="009A6482">
        <w:t>получают</w:t>
      </w:r>
      <w:r w:rsidR="009A6482">
        <w:rPr>
          <w:spacing w:val="1"/>
        </w:rPr>
        <w:t xml:space="preserve"> </w:t>
      </w:r>
      <w:r w:rsidR="009A6482">
        <w:t>различные стимулы для развития, удовлетворяют свою потребность в открытиях, учатся брать на</w:t>
      </w:r>
      <w:r w:rsidR="009A6482">
        <w:rPr>
          <w:spacing w:val="1"/>
        </w:rPr>
        <w:t xml:space="preserve"> </w:t>
      </w:r>
      <w:r w:rsidR="009A6482">
        <w:t>себя ответственность</w:t>
      </w:r>
      <w:r w:rsidR="009A6482">
        <w:rPr>
          <w:spacing w:val="-2"/>
        </w:rPr>
        <w:t xml:space="preserve"> </w:t>
      </w:r>
      <w:r w:rsidR="009A6482">
        <w:t>и</w:t>
      </w:r>
      <w:r w:rsidR="009A6482">
        <w:rPr>
          <w:spacing w:val="-2"/>
        </w:rPr>
        <w:t xml:space="preserve"> </w:t>
      </w:r>
      <w:r w:rsidR="009A6482">
        <w:t>принимать</w:t>
      </w:r>
      <w:r w:rsidR="009A6482">
        <w:rPr>
          <w:spacing w:val="2"/>
        </w:rPr>
        <w:t xml:space="preserve"> </w:t>
      </w:r>
      <w:r w:rsidR="009A6482">
        <w:t>участие</w:t>
      </w:r>
      <w:r w:rsidR="009A6482">
        <w:rPr>
          <w:spacing w:val="4"/>
        </w:rPr>
        <w:t xml:space="preserve"> </w:t>
      </w:r>
      <w:r w:rsidR="009A6482">
        <w:t>в</w:t>
      </w:r>
      <w:r w:rsidR="009A6482">
        <w:rPr>
          <w:spacing w:val="-3"/>
        </w:rPr>
        <w:t xml:space="preserve"> </w:t>
      </w:r>
      <w:r w:rsidR="009A6482">
        <w:t>разных мероприятиях.</w:t>
      </w:r>
    </w:p>
    <w:p w:rsidR="00701BF5" w:rsidRDefault="009A6482">
      <w:pPr>
        <w:pStyle w:val="a3"/>
        <w:spacing w:before="192" w:line="276" w:lineRule="auto"/>
        <w:ind w:left="100" w:right="569" w:firstLine="708"/>
        <w:jc w:val="both"/>
      </w:pPr>
      <w:r>
        <w:t>Педагогический</w:t>
      </w:r>
      <w:r>
        <w:rPr>
          <w:spacing w:val="1"/>
        </w:rPr>
        <w:t xml:space="preserve"> </w:t>
      </w:r>
      <w:r>
        <w:t>коллектив</w:t>
      </w:r>
      <w:r>
        <w:rPr>
          <w:spacing w:val="1"/>
        </w:rPr>
        <w:t xml:space="preserve"> </w:t>
      </w:r>
      <w:r>
        <w:t>(вместе</w:t>
      </w:r>
      <w:r>
        <w:rPr>
          <w:spacing w:val="1"/>
        </w:rPr>
        <w:t xml:space="preserve"> </w:t>
      </w:r>
      <w:r>
        <w:t>с</w:t>
      </w:r>
      <w:r>
        <w:rPr>
          <w:spacing w:val="1"/>
        </w:rPr>
        <w:t xml:space="preserve"> </w:t>
      </w:r>
      <w:r>
        <w:t>разными</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57"/>
        </w:rPr>
        <w:t xml:space="preserve"> </w:t>
      </w:r>
      <w:r>
        <w:t>активно использует педагогическую технологию «План-дело-анализ», которая помогает обобщать</w:t>
      </w:r>
      <w:r>
        <w:rPr>
          <w:spacing w:val="1"/>
        </w:rPr>
        <w:t xml:space="preserve"> </w:t>
      </w:r>
      <w:r>
        <w:t>различный</w:t>
      </w:r>
      <w:r>
        <w:rPr>
          <w:spacing w:val="1"/>
        </w:rPr>
        <w:t xml:space="preserve"> </w:t>
      </w:r>
      <w:r>
        <w:t>опыт</w:t>
      </w:r>
      <w:r>
        <w:rPr>
          <w:spacing w:val="1"/>
        </w:rPr>
        <w:t xml:space="preserve"> </w:t>
      </w:r>
      <w:r>
        <w:t>работы</w:t>
      </w:r>
      <w:r>
        <w:rPr>
          <w:spacing w:val="1"/>
        </w:rPr>
        <w:t xml:space="preserve"> </w:t>
      </w:r>
      <w:r>
        <w:t>по</w:t>
      </w:r>
      <w:r>
        <w:rPr>
          <w:spacing w:val="1"/>
        </w:rPr>
        <w:t xml:space="preserve"> </w:t>
      </w:r>
      <w:r>
        <w:t>программам,</w:t>
      </w:r>
      <w:r>
        <w:rPr>
          <w:spacing w:val="1"/>
        </w:rPr>
        <w:t xml:space="preserve"> </w:t>
      </w:r>
      <w:r>
        <w:t>ориентированным</w:t>
      </w:r>
      <w:r>
        <w:rPr>
          <w:spacing w:val="1"/>
        </w:rPr>
        <w:t xml:space="preserve"> </w:t>
      </w:r>
      <w:r>
        <w:t>на</w:t>
      </w:r>
      <w:r>
        <w:rPr>
          <w:spacing w:val="1"/>
        </w:rPr>
        <w:t xml:space="preserve"> </w:t>
      </w:r>
      <w:r>
        <w:t>ребенка,</w:t>
      </w:r>
      <w:r>
        <w:rPr>
          <w:spacing w:val="1"/>
        </w:rPr>
        <w:t xml:space="preserve"> </w:t>
      </w:r>
      <w:r>
        <w:t>обеспечивая</w:t>
      </w:r>
      <w:r>
        <w:rPr>
          <w:spacing w:val="1"/>
        </w:rPr>
        <w:t xml:space="preserve"> </w:t>
      </w:r>
      <w:r>
        <w:t>детям</w:t>
      </w:r>
      <w:r>
        <w:rPr>
          <w:spacing w:val="1"/>
        </w:rPr>
        <w:t xml:space="preserve"> </w:t>
      </w:r>
      <w:r>
        <w:t>позицию полноправных субъектов деятельности: влияние на выбор темы образовательной работы,</w:t>
      </w:r>
      <w:r>
        <w:rPr>
          <w:spacing w:val="-57"/>
        </w:rPr>
        <w:t xml:space="preserve"> </w:t>
      </w:r>
      <w:r>
        <w:t>формы работы в рамках тематического проекта; самоопределение в последовательности и общей</w:t>
      </w:r>
      <w:r>
        <w:rPr>
          <w:spacing w:val="1"/>
        </w:rPr>
        <w:t xml:space="preserve"> </w:t>
      </w:r>
      <w:r>
        <w:t>продолжительности</w:t>
      </w:r>
      <w:r>
        <w:rPr>
          <w:spacing w:val="1"/>
        </w:rPr>
        <w:t xml:space="preserve"> </w:t>
      </w:r>
      <w:r>
        <w:t>выполнения</w:t>
      </w:r>
      <w:r>
        <w:rPr>
          <w:spacing w:val="1"/>
        </w:rPr>
        <w:t xml:space="preserve"> </w:t>
      </w:r>
      <w:r>
        <w:t>самостоятельно</w:t>
      </w:r>
      <w:r>
        <w:rPr>
          <w:spacing w:val="1"/>
        </w:rPr>
        <w:t xml:space="preserve"> </w:t>
      </w:r>
      <w:r>
        <w:t>выбрано</w:t>
      </w:r>
      <w:r>
        <w:rPr>
          <w:spacing w:val="1"/>
        </w:rPr>
        <w:t xml:space="preserve"> </w:t>
      </w:r>
      <w:r>
        <w:t>деятельности;</w:t>
      </w:r>
      <w:r>
        <w:rPr>
          <w:spacing w:val="1"/>
        </w:rPr>
        <w:t xml:space="preserve"> </w:t>
      </w:r>
      <w:r>
        <w:t>роль</w:t>
      </w:r>
      <w:r>
        <w:rPr>
          <w:spacing w:val="1"/>
        </w:rPr>
        <w:t xml:space="preserve"> </w:t>
      </w:r>
      <w:r>
        <w:t>инициаторов,</w:t>
      </w:r>
      <w:r>
        <w:rPr>
          <w:spacing w:val="1"/>
        </w:rPr>
        <w:t xml:space="preserve"> </w:t>
      </w:r>
      <w:r>
        <w:t>активных</w:t>
      </w:r>
      <w:r>
        <w:rPr>
          <w:spacing w:val="1"/>
        </w:rPr>
        <w:t xml:space="preserve"> </w:t>
      </w:r>
      <w:r>
        <w:t>участников;</w:t>
      </w:r>
      <w:r>
        <w:rPr>
          <w:spacing w:val="1"/>
        </w:rPr>
        <w:t xml:space="preserve"> </w:t>
      </w:r>
      <w:r>
        <w:t>реализацию</w:t>
      </w:r>
      <w:r>
        <w:rPr>
          <w:spacing w:val="1"/>
        </w:rPr>
        <w:t xml:space="preserve"> </w:t>
      </w:r>
      <w:r>
        <w:t>своих интересов, потребностей в общении,</w:t>
      </w:r>
      <w:r>
        <w:rPr>
          <w:spacing w:val="1"/>
        </w:rPr>
        <w:t xml:space="preserve"> </w:t>
      </w:r>
      <w:r>
        <w:t>учении, игре</w:t>
      </w:r>
      <w:r>
        <w:rPr>
          <w:spacing w:val="1"/>
        </w:rPr>
        <w:t xml:space="preserve"> </w:t>
      </w:r>
      <w:r>
        <w:t>и</w:t>
      </w:r>
      <w:r>
        <w:rPr>
          <w:spacing w:val="1"/>
        </w:rPr>
        <w:t xml:space="preserve"> </w:t>
      </w:r>
      <w:r>
        <w:t>других</w:t>
      </w:r>
      <w:r>
        <w:rPr>
          <w:spacing w:val="1"/>
        </w:rPr>
        <w:t xml:space="preserve"> </w:t>
      </w:r>
      <w:r>
        <w:t>видах</w:t>
      </w:r>
      <w:r>
        <w:rPr>
          <w:spacing w:val="1"/>
        </w:rPr>
        <w:t xml:space="preserve"> </w:t>
      </w:r>
      <w:r>
        <w:t>деятельности</w:t>
      </w:r>
      <w:r>
        <w:rPr>
          <w:spacing w:val="1"/>
        </w:rPr>
        <w:t xml:space="preserve"> </w:t>
      </w:r>
      <w:r>
        <w:t>посредством</w:t>
      </w:r>
      <w:r>
        <w:rPr>
          <w:spacing w:val="1"/>
        </w:rPr>
        <w:t xml:space="preserve"> </w:t>
      </w:r>
      <w:r>
        <w:t>самостоятельного</w:t>
      </w:r>
      <w:r>
        <w:rPr>
          <w:spacing w:val="1"/>
        </w:rPr>
        <w:t xml:space="preserve"> </w:t>
      </w:r>
      <w:r>
        <w:t>принятия</w:t>
      </w:r>
      <w:r>
        <w:rPr>
          <w:spacing w:val="1"/>
        </w:rPr>
        <w:t xml:space="preserve"> </w:t>
      </w:r>
      <w:r>
        <w:t>решения</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конкретном</w:t>
      </w:r>
      <w:r>
        <w:rPr>
          <w:spacing w:val="-2"/>
        </w:rPr>
        <w:t xml:space="preserve"> </w:t>
      </w:r>
      <w:r>
        <w:t>действии, центре активности,</w:t>
      </w:r>
      <w:r>
        <w:rPr>
          <w:spacing w:val="-1"/>
        </w:rPr>
        <w:t xml:space="preserve"> </w:t>
      </w:r>
      <w:r>
        <w:t>в</w:t>
      </w:r>
      <w:r>
        <w:rPr>
          <w:spacing w:val="-2"/>
        </w:rPr>
        <w:t xml:space="preserve"> </w:t>
      </w:r>
      <w:r>
        <w:t>проекте</w:t>
      </w:r>
      <w:r>
        <w:rPr>
          <w:spacing w:val="4"/>
        </w:rPr>
        <w:t xml:space="preserve"> </w:t>
      </w:r>
      <w:r>
        <w:t>в</w:t>
      </w:r>
      <w:r>
        <w:rPr>
          <w:spacing w:val="-2"/>
        </w:rPr>
        <w:t xml:space="preserve"> </w:t>
      </w:r>
      <w:r>
        <w:t>целом.</w:t>
      </w:r>
    </w:p>
    <w:p w:rsidR="00701BF5" w:rsidRDefault="009A6482" w:rsidP="00831265">
      <w:pPr>
        <w:pStyle w:val="a3"/>
        <w:spacing w:before="200" w:line="276" w:lineRule="auto"/>
        <w:ind w:left="100" w:right="567" w:firstLine="708"/>
        <w:jc w:val="both"/>
      </w:pPr>
      <w:r>
        <w:t>На протяжении многих лет, из года в год в</w:t>
      </w:r>
      <w:r w:rsidR="00831265">
        <w:t xml:space="preserve"> </w:t>
      </w:r>
      <w:r>
        <w:t>МАОУ «Сырковская СОШ»</w:t>
      </w:r>
      <w:r w:rsidR="00831265">
        <w:t xml:space="preserve"> </w:t>
      </w:r>
      <w:r>
        <w:t>происходят традиционные</w:t>
      </w:r>
      <w:r>
        <w:rPr>
          <w:spacing w:val="1"/>
        </w:rPr>
        <w:t xml:space="preserve"> </w:t>
      </w:r>
      <w:r>
        <w:t>мероприятия,</w:t>
      </w:r>
      <w:r>
        <w:rPr>
          <w:spacing w:val="1"/>
        </w:rPr>
        <w:t xml:space="preserve"> </w:t>
      </w:r>
      <w:r>
        <w:t>которые</w:t>
      </w:r>
      <w:r>
        <w:rPr>
          <w:spacing w:val="1"/>
        </w:rPr>
        <w:t xml:space="preserve"> </w:t>
      </w:r>
      <w:r>
        <w:t>отражают</w:t>
      </w:r>
      <w:r>
        <w:rPr>
          <w:spacing w:val="1"/>
        </w:rPr>
        <w:t xml:space="preserve"> </w:t>
      </w:r>
      <w:r>
        <w:t>сплоченность</w:t>
      </w:r>
      <w:r>
        <w:rPr>
          <w:spacing w:val="1"/>
        </w:rPr>
        <w:t xml:space="preserve"> </w:t>
      </w:r>
      <w:r>
        <w:t>детского</w:t>
      </w:r>
      <w:r>
        <w:rPr>
          <w:spacing w:val="1"/>
        </w:rPr>
        <w:t xml:space="preserve"> </w:t>
      </w:r>
      <w:r>
        <w:t>и</w:t>
      </w:r>
      <w:r>
        <w:rPr>
          <w:spacing w:val="1"/>
        </w:rPr>
        <w:t xml:space="preserve"> </w:t>
      </w:r>
      <w:r>
        <w:t>взрослого</w:t>
      </w:r>
      <w:r>
        <w:rPr>
          <w:spacing w:val="1"/>
        </w:rPr>
        <w:t xml:space="preserve"> </w:t>
      </w:r>
      <w:r>
        <w:t>коллективов,</w:t>
      </w:r>
      <w:r>
        <w:rPr>
          <w:spacing w:val="1"/>
        </w:rPr>
        <w:t xml:space="preserve"> </w:t>
      </w:r>
      <w:r>
        <w:t>позволяют</w:t>
      </w:r>
      <w:r>
        <w:rPr>
          <w:spacing w:val="1"/>
        </w:rPr>
        <w:t xml:space="preserve"> </w:t>
      </w:r>
      <w:r>
        <w:t>решать общие цели и задачи по реализации задуманного проекта, акции, встречи, мастер-класса,</w:t>
      </w:r>
      <w:r>
        <w:rPr>
          <w:spacing w:val="1"/>
        </w:rPr>
        <w:t xml:space="preserve"> </w:t>
      </w:r>
      <w:r>
        <w:t>дней открытых дверей, в основе которых положительно-эмоциональная атмосфера, отражение</w:t>
      </w:r>
      <w:r>
        <w:rPr>
          <w:spacing w:val="1"/>
        </w:rPr>
        <w:t xml:space="preserve"> </w:t>
      </w:r>
      <w:r>
        <w:t>реальных</w:t>
      </w:r>
      <w:r>
        <w:rPr>
          <w:spacing w:val="-1"/>
        </w:rPr>
        <w:t xml:space="preserve"> </w:t>
      </w:r>
      <w:r>
        <w:t>событий</w:t>
      </w:r>
      <w:r>
        <w:rPr>
          <w:spacing w:val="-2"/>
        </w:rPr>
        <w:t xml:space="preserve"> </w:t>
      </w:r>
      <w:r>
        <w:t>группы,</w:t>
      </w:r>
      <w:r>
        <w:rPr>
          <w:spacing w:val="-1"/>
        </w:rPr>
        <w:t xml:space="preserve"> </w:t>
      </w:r>
      <w:r>
        <w:t>детского сада,</w:t>
      </w:r>
      <w:r>
        <w:rPr>
          <w:spacing w:val="-1"/>
        </w:rPr>
        <w:t xml:space="preserve"> </w:t>
      </w:r>
      <w:r>
        <w:t>деревни,</w:t>
      </w:r>
      <w:r>
        <w:rPr>
          <w:spacing w:val="-1"/>
        </w:rPr>
        <w:t xml:space="preserve"> </w:t>
      </w:r>
      <w:r>
        <w:t>города, района,</w:t>
      </w:r>
      <w:r>
        <w:rPr>
          <w:spacing w:val="-1"/>
        </w:rPr>
        <w:t xml:space="preserve"> </w:t>
      </w:r>
      <w:r>
        <w:t>региона,</w:t>
      </w:r>
      <w:r>
        <w:rPr>
          <w:spacing w:val="-6"/>
        </w:rPr>
        <w:t xml:space="preserve"> </w:t>
      </w:r>
      <w:r>
        <w:t>страны.</w:t>
      </w:r>
    </w:p>
    <w:p w:rsidR="00701BF5" w:rsidRDefault="009A6482">
      <w:pPr>
        <w:pStyle w:val="a3"/>
        <w:spacing w:before="198" w:line="276" w:lineRule="auto"/>
        <w:ind w:left="100" w:right="533" w:firstLine="992"/>
        <w:jc w:val="both"/>
      </w:pPr>
      <w:r>
        <w:t>Реализация</w:t>
      </w:r>
      <w:r>
        <w:rPr>
          <w:spacing w:val="1"/>
        </w:rPr>
        <w:t xml:space="preserve"> </w:t>
      </w:r>
      <w:r>
        <w:t>и</w:t>
      </w:r>
      <w:r>
        <w:rPr>
          <w:spacing w:val="1"/>
        </w:rPr>
        <w:t xml:space="preserve"> </w:t>
      </w:r>
      <w:r>
        <w:t>обогащение</w:t>
      </w:r>
      <w:r>
        <w:rPr>
          <w:spacing w:val="1"/>
        </w:rPr>
        <w:t xml:space="preserve"> </w:t>
      </w:r>
      <w:r>
        <w:t>содержания</w:t>
      </w:r>
      <w:r>
        <w:rPr>
          <w:spacing w:val="1"/>
        </w:rPr>
        <w:t xml:space="preserve"> </w:t>
      </w:r>
      <w:r>
        <w:t>дошкольного</w:t>
      </w:r>
      <w:r>
        <w:rPr>
          <w:spacing w:val="1"/>
        </w:rPr>
        <w:t xml:space="preserve"> </w:t>
      </w:r>
      <w:r>
        <w:t>образования</w:t>
      </w:r>
      <w:r>
        <w:rPr>
          <w:spacing w:val="1"/>
        </w:rPr>
        <w:t xml:space="preserve"> </w:t>
      </w:r>
      <w:r>
        <w:t>РПВ</w:t>
      </w:r>
      <w:r>
        <w:rPr>
          <w:spacing w:val="61"/>
        </w:rPr>
        <w:t xml:space="preserve"> </w:t>
      </w:r>
      <w:r>
        <w:t>в</w:t>
      </w:r>
      <w:r>
        <w:rPr>
          <w:spacing w:val="1"/>
        </w:rPr>
        <w:t xml:space="preserve"> </w:t>
      </w:r>
      <w:r>
        <w:t>социокультурных условиях Новгородского края</w:t>
      </w:r>
      <w:r>
        <w:rPr>
          <w:spacing w:val="1"/>
        </w:rPr>
        <w:t xml:space="preserve"> </w:t>
      </w:r>
      <w:r>
        <w:t>заключается в осуществлении 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климатических,</w:t>
      </w:r>
      <w:r>
        <w:rPr>
          <w:spacing w:val="1"/>
        </w:rPr>
        <w:t xml:space="preserve"> </w:t>
      </w:r>
      <w:r>
        <w:t>национально-культурных,</w:t>
      </w:r>
      <w:r>
        <w:rPr>
          <w:spacing w:val="1"/>
        </w:rPr>
        <w:t xml:space="preserve"> </w:t>
      </w:r>
      <w:r>
        <w:t>демографических</w:t>
      </w:r>
      <w:r>
        <w:rPr>
          <w:spacing w:val="1"/>
        </w:rPr>
        <w:t xml:space="preserve"> </w:t>
      </w:r>
      <w:r>
        <w:t>и</w:t>
      </w:r>
      <w:r>
        <w:rPr>
          <w:spacing w:val="1"/>
        </w:rPr>
        <w:t xml:space="preserve"> </w:t>
      </w:r>
      <w:r>
        <w:rPr>
          <w:spacing w:val="-1"/>
        </w:rPr>
        <w:t xml:space="preserve">других условий, направленных на развитие личности </w:t>
      </w:r>
      <w:r>
        <w:t>ребенка в контексте детской субкультуры,</w:t>
      </w:r>
      <w:r>
        <w:rPr>
          <w:spacing w:val="1"/>
        </w:rPr>
        <w:t xml:space="preserve"> </w:t>
      </w:r>
      <w:r>
        <w:t>сохранение</w:t>
      </w:r>
      <w:r>
        <w:rPr>
          <w:spacing w:val="1"/>
        </w:rPr>
        <w:t xml:space="preserve"> </w:t>
      </w:r>
      <w:r>
        <w:t>и</w:t>
      </w:r>
      <w:r>
        <w:rPr>
          <w:spacing w:val="1"/>
        </w:rPr>
        <w:t xml:space="preserve"> </w:t>
      </w:r>
      <w:r>
        <w:t>развитие</w:t>
      </w:r>
      <w:r>
        <w:rPr>
          <w:spacing w:val="1"/>
        </w:rPr>
        <w:t xml:space="preserve"> </w:t>
      </w:r>
      <w:r>
        <w:t>индивидуальности,</w:t>
      </w:r>
      <w:r>
        <w:rPr>
          <w:spacing w:val="1"/>
        </w:rPr>
        <w:t xml:space="preserve"> </w:t>
      </w:r>
      <w:r>
        <w:t>достижение</w:t>
      </w:r>
      <w:r>
        <w:rPr>
          <w:spacing w:val="1"/>
        </w:rPr>
        <w:t xml:space="preserve"> </w:t>
      </w:r>
      <w:r>
        <w:t>ребенком</w:t>
      </w:r>
      <w:r>
        <w:rPr>
          <w:spacing w:val="1"/>
        </w:rPr>
        <w:t xml:space="preserve"> </w:t>
      </w:r>
      <w:r>
        <w:t>уровня</w:t>
      </w:r>
      <w:r>
        <w:rPr>
          <w:spacing w:val="1"/>
        </w:rPr>
        <w:t xml:space="preserve"> </w:t>
      </w:r>
      <w:r>
        <w:t>психофизического</w:t>
      </w:r>
      <w:r>
        <w:rPr>
          <w:spacing w:val="1"/>
        </w:rPr>
        <w:t xml:space="preserve"> </w:t>
      </w:r>
      <w:r>
        <w:t>и</w:t>
      </w:r>
      <w:r>
        <w:rPr>
          <w:spacing w:val="1"/>
        </w:rPr>
        <w:t xml:space="preserve"> </w:t>
      </w:r>
      <w:r>
        <w:t>социального развития, обеспечивающего</w:t>
      </w:r>
      <w:r w:rsidR="00831265">
        <w:t xml:space="preserve"> </w:t>
      </w:r>
      <w:r>
        <w:t>успешность познания мира ближайшего окружения через</w:t>
      </w:r>
      <w:r>
        <w:rPr>
          <w:spacing w:val="1"/>
        </w:rPr>
        <w:t xml:space="preserve"> </w:t>
      </w:r>
      <w:r>
        <w:t>разнообразные</w:t>
      </w:r>
      <w:r>
        <w:rPr>
          <w:spacing w:val="2"/>
        </w:rPr>
        <w:t xml:space="preserve"> </w:t>
      </w:r>
      <w:r>
        <w:t>виды</w:t>
      </w:r>
      <w:r>
        <w:rPr>
          <w:spacing w:val="-1"/>
        </w:rPr>
        <w:t xml:space="preserve"> </w:t>
      </w:r>
      <w:r>
        <w:t>детских деятельностей.</w:t>
      </w:r>
    </w:p>
    <w:p w:rsidR="00701BF5" w:rsidRDefault="00831265" w:rsidP="00AA37E2">
      <w:pPr>
        <w:pStyle w:val="a5"/>
        <w:tabs>
          <w:tab w:val="left" w:pos="1049"/>
        </w:tabs>
        <w:spacing w:before="199" w:line="276" w:lineRule="auto"/>
        <w:ind w:left="337" w:right="567" w:hanging="110"/>
        <w:rPr>
          <w:sz w:val="24"/>
        </w:rPr>
      </w:pPr>
      <w:r>
        <w:rPr>
          <w:sz w:val="24"/>
        </w:rPr>
        <w:tab/>
      </w:r>
      <w:r w:rsidR="009A6482">
        <w:rPr>
          <w:sz w:val="24"/>
        </w:rPr>
        <w:t>Исходя</w:t>
      </w:r>
      <w:r w:rsidR="009A6482">
        <w:rPr>
          <w:spacing w:val="1"/>
          <w:sz w:val="24"/>
        </w:rPr>
        <w:t xml:space="preserve"> </w:t>
      </w:r>
      <w:r w:rsidR="009A6482">
        <w:rPr>
          <w:sz w:val="24"/>
        </w:rPr>
        <w:t>из</w:t>
      </w:r>
      <w:r w:rsidR="009A6482">
        <w:rPr>
          <w:spacing w:val="1"/>
          <w:sz w:val="24"/>
        </w:rPr>
        <w:t xml:space="preserve"> </w:t>
      </w:r>
      <w:r w:rsidR="009A6482">
        <w:rPr>
          <w:sz w:val="24"/>
        </w:rPr>
        <w:t>этого,</w:t>
      </w:r>
      <w:r w:rsidR="009A6482">
        <w:rPr>
          <w:spacing w:val="1"/>
          <w:sz w:val="24"/>
        </w:rPr>
        <w:t xml:space="preserve"> </w:t>
      </w:r>
      <w:r w:rsidR="009A6482">
        <w:rPr>
          <w:sz w:val="24"/>
        </w:rPr>
        <w:t>в</w:t>
      </w:r>
      <w:r w:rsidR="009A6482">
        <w:rPr>
          <w:spacing w:val="1"/>
          <w:sz w:val="24"/>
        </w:rPr>
        <w:t xml:space="preserve"> </w:t>
      </w:r>
      <w:r w:rsidR="009A6482">
        <w:rPr>
          <w:sz w:val="24"/>
        </w:rPr>
        <w:t>образовательный</w:t>
      </w:r>
      <w:r w:rsidR="009A6482">
        <w:rPr>
          <w:spacing w:val="1"/>
          <w:sz w:val="24"/>
        </w:rPr>
        <w:t xml:space="preserve"> </w:t>
      </w:r>
      <w:r w:rsidR="009A6482">
        <w:rPr>
          <w:sz w:val="24"/>
        </w:rPr>
        <w:t>процесс</w:t>
      </w:r>
      <w:r>
        <w:rPr>
          <w:sz w:val="24"/>
        </w:rPr>
        <w:t xml:space="preserve"> </w:t>
      </w:r>
      <w:r w:rsidR="009A6482">
        <w:rPr>
          <w:spacing w:val="1"/>
          <w:sz w:val="24"/>
        </w:rPr>
        <w:t>МАОУ «Сырковская СОШ»</w:t>
      </w:r>
      <w:r>
        <w:rPr>
          <w:spacing w:val="1"/>
          <w:sz w:val="24"/>
        </w:rPr>
        <w:t xml:space="preserve"> </w:t>
      </w:r>
      <w:r w:rsidR="009A6482">
        <w:rPr>
          <w:sz w:val="24"/>
        </w:rPr>
        <w:t>включены</w:t>
      </w:r>
      <w:r w:rsidR="009A6482">
        <w:rPr>
          <w:spacing w:val="1"/>
          <w:sz w:val="24"/>
        </w:rPr>
        <w:t xml:space="preserve"> </w:t>
      </w:r>
      <w:r w:rsidR="009A6482">
        <w:rPr>
          <w:sz w:val="24"/>
        </w:rPr>
        <w:t>мероприятия, направленные</w:t>
      </w:r>
      <w:r w:rsidR="009A6482">
        <w:rPr>
          <w:spacing w:val="1"/>
          <w:sz w:val="24"/>
        </w:rPr>
        <w:t xml:space="preserve"> </w:t>
      </w:r>
      <w:r w:rsidR="009A6482">
        <w:rPr>
          <w:sz w:val="24"/>
        </w:rPr>
        <w:t>на оздоровление</w:t>
      </w:r>
      <w:r w:rsidR="009A6482">
        <w:rPr>
          <w:spacing w:val="1"/>
          <w:sz w:val="24"/>
        </w:rPr>
        <w:t xml:space="preserve"> </w:t>
      </w:r>
      <w:r w:rsidR="009A6482">
        <w:rPr>
          <w:sz w:val="24"/>
        </w:rPr>
        <w:t>детей и предупреждение</w:t>
      </w:r>
      <w:r w:rsidR="009A6482">
        <w:rPr>
          <w:spacing w:val="1"/>
          <w:sz w:val="24"/>
        </w:rPr>
        <w:t xml:space="preserve"> </w:t>
      </w:r>
      <w:r w:rsidR="009A6482">
        <w:rPr>
          <w:sz w:val="24"/>
        </w:rPr>
        <w:t>утомляемости; процесс</w:t>
      </w:r>
      <w:r w:rsidR="009A6482">
        <w:rPr>
          <w:spacing w:val="1"/>
          <w:sz w:val="24"/>
        </w:rPr>
        <w:t xml:space="preserve"> </w:t>
      </w:r>
      <w:r w:rsidR="009A6482">
        <w:rPr>
          <w:sz w:val="24"/>
        </w:rPr>
        <w:t>воспитания</w:t>
      </w:r>
      <w:r w:rsidR="009A6482">
        <w:rPr>
          <w:spacing w:val="1"/>
          <w:sz w:val="24"/>
        </w:rPr>
        <w:t xml:space="preserve"> </w:t>
      </w:r>
      <w:r w:rsidR="009A6482">
        <w:rPr>
          <w:sz w:val="24"/>
        </w:rPr>
        <w:t>и</w:t>
      </w:r>
      <w:r w:rsidR="009A6482">
        <w:rPr>
          <w:spacing w:val="1"/>
          <w:sz w:val="24"/>
        </w:rPr>
        <w:t xml:space="preserve"> </w:t>
      </w:r>
      <w:r w:rsidR="009A6482">
        <w:rPr>
          <w:sz w:val="24"/>
        </w:rPr>
        <w:t>обучения</w:t>
      </w:r>
      <w:r w:rsidR="009A6482">
        <w:rPr>
          <w:spacing w:val="1"/>
          <w:sz w:val="24"/>
        </w:rPr>
        <w:t xml:space="preserve"> </w:t>
      </w:r>
      <w:r w:rsidR="009A6482">
        <w:rPr>
          <w:sz w:val="24"/>
        </w:rPr>
        <w:t>в</w:t>
      </w:r>
      <w:r w:rsidR="009A6482">
        <w:rPr>
          <w:spacing w:val="1"/>
          <w:sz w:val="24"/>
        </w:rPr>
        <w:t xml:space="preserve"> </w:t>
      </w:r>
      <w:r w:rsidR="009A6482">
        <w:rPr>
          <w:sz w:val="24"/>
        </w:rPr>
        <w:t>детском</w:t>
      </w:r>
      <w:r w:rsidR="009A6482">
        <w:rPr>
          <w:spacing w:val="1"/>
          <w:sz w:val="24"/>
        </w:rPr>
        <w:t xml:space="preserve"> </w:t>
      </w:r>
      <w:r w:rsidR="009A6482">
        <w:rPr>
          <w:sz w:val="24"/>
        </w:rPr>
        <w:t>саду</w:t>
      </w:r>
      <w:r w:rsidR="009A6482">
        <w:rPr>
          <w:spacing w:val="1"/>
          <w:sz w:val="24"/>
        </w:rPr>
        <w:t xml:space="preserve"> </w:t>
      </w:r>
      <w:r w:rsidR="009A6482">
        <w:rPr>
          <w:sz w:val="24"/>
        </w:rPr>
        <w:t>является</w:t>
      </w:r>
      <w:r w:rsidR="009A6482">
        <w:rPr>
          <w:spacing w:val="1"/>
          <w:sz w:val="24"/>
        </w:rPr>
        <w:t xml:space="preserve"> </w:t>
      </w:r>
      <w:r w:rsidR="009A6482">
        <w:rPr>
          <w:sz w:val="24"/>
        </w:rPr>
        <w:t>непрерывным,</w:t>
      </w:r>
      <w:r w:rsidR="009A6482">
        <w:rPr>
          <w:spacing w:val="1"/>
          <w:sz w:val="24"/>
        </w:rPr>
        <w:t xml:space="preserve"> </w:t>
      </w:r>
      <w:r w:rsidR="009A6482">
        <w:rPr>
          <w:sz w:val="24"/>
        </w:rPr>
        <w:t>но,</w:t>
      </w:r>
      <w:r w:rsidR="009A6482">
        <w:rPr>
          <w:spacing w:val="1"/>
          <w:sz w:val="24"/>
        </w:rPr>
        <w:t xml:space="preserve"> </w:t>
      </w:r>
      <w:r w:rsidR="009A6482">
        <w:rPr>
          <w:sz w:val="24"/>
        </w:rPr>
        <w:t>тем</w:t>
      </w:r>
      <w:r w:rsidR="009A6482">
        <w:rPr>
          <w:spacing w:val="1"/>
          <w:sz w:val="24"/>
        </w:rPr>
        <w:t xml:space="preserve"> </w:t>
      </w:r>
      <w:r w:rsidR="009A6482">
        <w:rPr>
          <w:sz w:val="24"/>
        </w:rPr>
        <w:t>не</w:t>
      </w:r>
      <w:r w:rsidR="009A6482">
        <w:rPr>
          <w:spacing w:val="1"/>
          <w:sz w:val="24"/>
        </w:rPr>
        <w:t xml:space="preserve"> </w:t>
      </w:r>
      <w:r w:rsidR="009A6482">
        <w:rPr>
          <w:sz w:val="24"/>
        </w:rPr>
        <w:t>менее,</w:t>
      </w:r>
      <w:r w:rsidR="009A6482">
        <w:rPr>
          <w:spacing w:val="1"/>
          <w:sz w:val="24"/>
        </w:rPr>
        <w:t xml:space="preserve"> </w:t>
      </w:r>
      <w:r w:rsidR="009A6482">
        <w:rPr>
          <w:sz w:val="24"/>
        </w:rPr>
        <w:t>график</w:t>
      </w:r>
      <w:r w:rsidR="009A6482">
        <w:rPr>
          <w:spacing w:val="1"/>
          <w:sz w:val="24"/>
        </w:rPr>
        <w:t xml:space="preserve"> </w:t>
      </w:r>
      <w:r w:rsidR="009A6482">
        <w:rPr>
          <w:sz w:val="24"/>
        </w:rPr>
        <w:t>образовательного</w:t>
      </w:r>
      <w:r w:rsidR="009A6482">
        <w:rPr>
          <w:spacing w:val="-1"/>
          <w:sz w:val="24"/>
        </w:rPr>
        <w:t xml:space="preserve"> </w:t>
      </w:r>
      <w:r w:rsidR="009A6482">
        <w:rPr>
          <w:sz w:val="24"/>
        </w:rPr>
        <w:t>процесса составляется в</w:t>
      </w:r>
      <w:r w:rsidR="009A6482">
        <w:rPr>
          <w:spacing w:val="-3"/>
          <w:sz w:val="24"/>
        </w:rPr>
        <w:t xml:space="preserve"> </w:t>
      </w:r>
      <w:r w:rsidR="009A6482">
        <w:rPr>
          <w:sz w:val="24"/>
        </w:rPr>
        <w:t>соответствии</w:t>
      </w:r>
      <w:r w:rsidR="009A6482">
        <w:rPr>
          <w:spacing w:val="-2"/>
          <w:sz w:val="24"/>
        </w:rPr>
        <w:t xml:space="preserve"> </w:t>
      </w:r>
      <w:r w:rsidR="009A6482">
        <w:rPr>
          <w:sz w:val="24"/>
        </w:rPr>
        <w:t>с выделением</w:t>
      </w:r>
      <w:r w:rsidR="009A6482">
        <w:rPr>
          <w:spacing w:val="-1"/>
          <w:sz w:val="24"/>
        </w:rPr>
        <w:t xml:space="preserve"> </w:t>
      </w:r>
      <w:r w:rsidR="009A6482">
        <w:rPr>
          <w:sz w:val="24"/>
        </w:rPr>
        <w:t>двух</w:t>
      </w:r>
      <w:r w:rsidR="009A6482">
        <w:rPr>
          <w:spacing w:val="-1"/>
          <w:sz w:val="24"/>
        </w:rPr>
        <w:t xml:space="preserve"> </w:t>
      </w:r>
      <w:r w:rsidR="009A6482">
        <w:rPr>
          <w:sz w:val="24"/>
        </w:rPr>
        <w:t>периодов:</w:t>
      </w:r>
    </w:p>
    <w:p w:rsidR="00701BF5" w:rsidRDefault="009A6482" w:rsidP="00AA37E2">
      <w:pPr>
        <w:pStyle w:val="a3"/>
        <w:spacing w:before="202"/>
        <w:ind w:left="337" w:hanging="110"/>
      </w:pPr>
      <w:r>
        <w:t>холодный</w:t>
      </w:r>
      <w:r>
        <w:rPr>
          <w:spacing w:val="44"/>
        </w:rPr>
        <w:t xml:space="preserve"> </w:t>
      </w:r>
      <w:r>
        <w:t>период</w:t>
      </w:r>
      <w:r>
        <w:rPr>
          <w:spacing w:val="45"/>
        </w:rPr>
        <w:t xml:space="preserve"> </w:t>
      </w:r>
      <w:r>
        <w:t>−</w:t>
      </w:r>
      <w:r>
        <w:rPr>
          <w:spacing w:val="45"/>
        </w:rPr>
        <w:t xml:space="preserve"> </w:t>
      </w:r>
      <w:r>
        <w:t>образовательный</w:t>
      </w:r>
      <w:r>
        <w:rPr>
          <w:spacing w:val="45"/>
        </w:rPr>
        <w:t xml:space="preserve"> </w:t>
      </w:r>
      <w:r>
        <w:t>(сентябрь-май),</w:t>
      </w:r>
      <w:r>
        <w:rPr>
          <w:spacing w:val="44"/>
        </w:rPr>
        <w:t xml:space="preserve"> </w:t>
      </w:r>
      <w:r>
        <w:t>составляется</w:t>
      </w:r>
      <w:r>
        <w:rPr>
          <w:spacing w:val="46"/>
        </w:rPr>
        <w:t xml:space="preserve"> </w:t>
      </w:r>
      <w:r>
        <w:t>определенный</w:t>
      </w:r>
      <w:r>
        <w:rPr>
          <w:spacing w:val="45"/>
        </w:rPr>
        <w:t xml:space="preserve"> </w:t>
      </w:r>
      <w:r>
        <w:t>режим</w:t>
      </w:r>
    </w:p>
    <w:p w:rsidR="00701BF5" w:rsidRPr="00AA37E2" w:rsidRDefault="009A6482" w:rsidP="00AA37E2">
      <w:pPr>
        <w:pStyle w:val="a3"/>
        <w:spacing w:before="40"/>
        <w:ind w:left="337" w:hanging="110"/>
      </w:pPr>
      <w:r>
        <w:t>дня;</w:t>
      </w:r>
    </w:p>
    <w:p w:rsidR="00AA37E2" w:rsidRDefault="00AA37E2" w:rsidP="00AA37E2">
      <w:pPr>
        <w:pStyle w:val="a3"/>
        <w:ind w:left="337" w:hanging="110"/>
        <w:rPr>
          <w:sz w:val="26"/>
        </w:rPr>
      </w:pPr>
    </w:p>
    <w:p w:rsidR="00701BF5" w:rsidRPr="00AA37E2" w:rsidRDefault="009A6482" w:rsidP="00AA37E2">
      <w:pPr>
        <w:pStyle w:val="a3"/>
        <w:ind w:left="337" w:hanging="110"/>
        <w:rPr>
          <w:sz w:val="26"/>
        </w:rPr>
      </w:pPr>
      <w:r>
        <w:t>летний</w:t>
      </w:r>
      <w:r>
        <w:rPr>
          <w:spacing w:val="5"/>
        </w:rPr>
        <w:t xml:space="preserve"> </w:t>
      </w:r>
      <w:r>
        <w:t>период</w:t>
      </w:r>
      <w:r>
        <w:rPr>
          <w:spacing w:val="7"/>
        </w:rPr>
        <w:t xml:space="preserve"> </w:t>
      </w:r>
      <w:r>
        <w:t>−</w:t>
      </w:r>
      <w:r>
        <w:rPr>
          <w:spacing w:val="6"/>
        </w:rPr>
        <w:t xml:space="preserve"> </w:t>
      </w:r>
      <w:r>
        <w:t>оздоровительный</w:t>
      </w:r>
      <w:r>
        <w:rPr>
          <w:spacing w:val="9"/>
        </w:rPr>
        <w:t xml:space="preserve"> </w:t>
      </w:r>
      <w:r>
        <w:t>(июнь-август),</w:t>
      </w:r>
      <w:r>
        <w:rPr>
          <w:spacing w:val="6"/>
        </w:rPr>
        <w:t xml:space="preserve"> </w:t>
      </w:r>
      <w:r>
        <w:t>для</w:t>
      </w:r>
      <w:r>
        <w:rPr>
          <w:spacing w:val="7"/>
        </w:rPr>
        <w:t xml:space="preserve"> </w:t>
      </w:r>
      <w:r>
        <w:t>которого</w:t>
      </w:r>
      <w:r>
        <w:rPr>
          <w:spacing w:val="5"/>
        </w:rPr>
        <w:t xml:space="preserve"> </w:t>
      </w:r>
      <w:r>
        <w:t>составляется</w:t>
      </w:r>
      <w:r>
        <w:rPr>
          <w:spacing w:val="7"/>
        </w:rPr>
        <w:t xml:space="preserve"> </w:t>
      </w:r>
      <w:r>
        <w:t>другой</w:t>
      </w:r>
      <w:r>
        <w:rPr>
          <w:spacing w:val="6"/>
        </w:rPr>
        <w:t xml:space="preserve"> </w:t>
      </w:r>
      <w:r>
        <w:t>режим</w:t>
      </w:r>
      <w:r w:rsidR="0095311B">
        <w:t xml:space="preserve"> дня;</w:t>
      </w:r>
    </w:p>
    <w:p w:rsidR="00701BF5" w:rsidRDefault="00701BF5">
      <w:pPr>
        <w:pStyle w:val="a3"/>
        <w:rPr>
          <w:sz w:val="26"/>
        </w:rPr>
      </w:pPr>
    </w:p>
    <w:p w:rsidR="00701BF5" w:rsidRDefault="00701BF5">
      <w:pPr>
        <w:pStyle w:val="a3"/>
        <w:spacing w:before="4"/>
        <w:rPr>
          <w:sz w:val="22"/>
        </w:rPr>
      </w:pPr>
    </w:p>
    <w:p w:rsidR="00701BF5" w:rsidRDefault="009A6482">
      <w:pPr>
        <w:pStyle w:val="a3"/>
        <w:ind w:left="100"/>
      </w:pPr>
      <w:r>
        <w:t>В</w:t>
      </w:r>
      <w:r>
        <w:rPr>
          <w:spacing w:val="88"/>
        </w:rPr>
        <w:t xml:space="preserve"> </w:t>
      </w:r>
      <w:r>
        <w:t>тёплое</w:t>
      </w:r>
      <w:r>
        <w:rPr>
          <w:spacing w:val="17"/>
        </w:rPr>
        <w:t xml:space="preserve"> </w:t>
      </w:r>
      <w:r>
        <w:t>время</w:t>
      </w:r>
      <w:r>
        <w:rPr>
          <w:spacing w:val="21"/>
        </w:rPr>
        <w:t xml:space="preserve"> </w:t>
      </w:r>
      <w:r>
        <w:t>–</w:t>
      </w:r>
      <w:r>
        <w:rPr>
          <w:spacing w:val="16"/>
        </w:rPr>
        <w:t xml:space="preserve"> </w:t>
      </w:r>
      <w:r>
        <w:t>жизнедеятельность</w:t>
      </w:r>
      <w:r>
        <w:rPr>
          <w:spacing w:val="15"/>
        </w:rPr>
        <w:t xml:space="preserve"> </w:t>
      </w:r>
      <w:r>
        <w:t>детей,</w:t>
      </w:r>
      <w:r>
        <w:rPr>
          <w:spacing w:val="16"/>
        </w:rPr>
        <w:t xml:space="preserve"> </w:t>
      </w:r>
      <w:r>
        <w:t>преимущественно,</w:t>
      </w:r>
      <w:r>
        <w:rPr>
          <w:spacing w:val="16"/>
        </w:rPr>
        <w:t xml:space="preserve"> </w:t>
      </w:r>
      <w:r>
        <w:t>организуется</w:t>
      </w:r>
      <w:r>
        <w:rPr>
          <w:spacing w:val="18"/>
        </w:rPr>
        <w:t xml:space="preserve"> </w:t>
      </w:r>
      <w:r>
        <w:t>на</w:t>
      </w:r>
      <w:r>
        <w:rPr>
          <w:spacing w:val="17"/>
        </w:rPr>
        <w:t xml:space="preserve"> </w:t>
      </w:r>
      <w:r>
        <w:t>открытом</w:t>
      </w:r>
    </w:p>
    <w:p w:rsidR="00AA37E2" w:rsidRDefault="00AA37E2" w:rsidP="00AA37E2">
      <w:pPr>
        <w:pStyle w:val="a3"/>
        <w:spacing w:before="100" w:beforeAutospacing="1" w:line="276" w:lineRule="auto"/>
        <w:ind w:left="850" w:right="571"/>
        <w:jc w:val="both"/>
      </w:pPr>
      <w:r>
        <w:lastRenderedPageBreak/>
        <w:t>воздухе.</w:t>
      </w:r>
      <w:r>
        <w:rPr>
          <w:spacing w:val="1"/>
        </w:rPr>
        <w:t xml:space="preserve"> </w:t>
      </w:r>
      <w:r>
        <w:t>В</w:t>
      </w:r>
      <w:r>
        <w:rPr>
          <w:spacing w:val="1"/>
        </w:rPr>
        <w:t xml:space="preserve"> </w:t>
      </w:r>
      <w:r>
        <w:t>совместной</w:t>
      </w:r>
      <w:r>
        <w:rPr>
          <w:spacing w:val="1"/>
        </w:rPr>
        <w:t xml:space="preserve"> </w:t>
      </w:r>
      <w:r>
        <w:t>и</w:t>
      </w:r>
      <w:r>
        <w:rPr>
          <w:spacing w:val="1"/>
        </w:rPr>
        <w:t xml:space="preserve"> </w:t>
      </w:r>
      <w:r>
        <w:t>самостоятельной</w:t>
      </w:r>
      <w:r>
        <w:rPr>
          <w:spacing w:val="1"/>
        </w:rPr>
        <w:t xml:space="preserve"> </w:t>
      </w:r>
      <w:r>
        <w:t>деятельности</w:t>
      </w:r>
      <w:r>
        <w:rPr>
          <w:spacing w:val="1"/>
        </w:rPr>
        <w:t xml:space="preserve"> </w:t>
      </w:r>
      <w:r>
        <w:t>по</w:t>
      </w:r>
      <w:r>
        <w:rPr>
          <w:spacing w:val="1"/>
        </w:rPr>
        <w:t xml:space="preserve"> </w:t>
      </w:r>
      <w:r>
        <w:t>познанию</w:t>
      </w:r>
      <w:r>
        <w:rPr>
          <w:spacing w:val="1"/>
        </w:rPr>
        <w:t xml:space="preserve"> </w:t>
      </w:r>
      <w:r>
        <w:t>окружающего</w:t>
      </w:r>
      <w:r>
        <w:rPr>
          <w:spacing w:val="1"/>
        </w:rPr>
        <w:t xml:space="preserve"> </w:t>
      </w:r>
      <w:r>
        <w:t>мира,</w:t>
      </w:r>
      <w:r>
        <w:rPr>
          <w:spacing w:val="1"/>
        </w:rPr>
        <w:t xml:space="preserve"> </w:t>
      </w:r>
      <w:r>
        <w:t>приобщению</w:t>
      </w:r>
      <w:r>
        <w:rPr>
          <w:spacing w:val="1"/>
        </w:rPr>
        <w:t xml:space="preserve"> </w:t>
      </w:r>
      <w:r>
        <w:t>к</w:t>
      </w:r>
      <w:r>
        <w:rPr>
          <w:spacing w:val="1"/>
        </w:rPr>
        <w:t xml:space="preserve"> </w:t>
      </w:r>
      <w:r>
        <w:t>культуре</w:t>
      </w:r>
      <w:r>
        <w:rPr>
          <w:spacing w:val="1"/>
        </w:rPr>
        <w:t xml:space="preserve"> </w:t>
      </w:r>
      <w:r>
        <w:t>речи</w:t>
      </w:r>
      <w:r>
        <w:rPr>
          <w:spacing w:val="1"/>
        </w:rPr>
        <w:t xml:space="preserve"> </w:t>
      </w:r>
      <w:r>
        <w:t>дети</w:t>
      </w:r>
      <w:r>
        <w:rPr>
          <w:spacing w:val="1"/>
        </w:rPr>
        <w:t xml:space="preserve"> </w:t>
      </w:r>
      <w:r>
        <w:t>знакомятся</w:t>
      </w:r>
      <w:r>
        <w:rPr>
          <w:spacing w:val="1"/>
        </w:rPr>
        <w:t xml:space="preserve"> </w:t>
      </w:r>
      <w:r>
        <w:t>с</w:t>
      </w:r>
      <w:r>
        <w:rPr>
          <w:spacing w:val="1"/>
        </w:rPr>
        <w:t xml:space="preserve"> </w:t>
      </w:r>
      <w:r>
        <w:t>климатическими</w:t>
      </w:r>
      <w:r>
        <w:rPr>
          <w:spacing w:val="1"/>
        </w:rPr>
        <w:t xml:space="preserve"> </w:t>
      </w:r>
      <w:r>
        <w:t>особенностями,</w:t>
      </w:r>
      <w:r>
        <w:rPr>
          <w:spacing w:val="1"/>
        </w:rPr>
        <w:t xml:space="preserve"> </w:t>
      </w:r>
      <w:r>
        <w:t>явлениями</w:t>
      </w:r>
      <w:r>
        <w:rPr>
          <w:spacing w:val="1"/>
        </w:rPr>
        <w:t xml:space="preserve"> </w:t>
      </w:r>
      <w:r>
        <w:t>природы, характерными для местности, в которой проживают; для художественно-эстетической</w:t>
      </w:r>
      <w:r>
        <w:rPr>
          <w:spacing w:val="1"/>
        </w:rPr>
        <w:t xml:space="preserve"> </w:t>
      </w:r>
      <w:r>
        <w:t>деятельности</w:t>
      </w:r>
      <w:r>
        <w:rPr>
          <w:spacing w:val="1"/>
        </w:rPr>
        <w:t xml:space="preserve"> </w:t>
      </w:r>
      <w:r>
        <w:t>(рисование,</w:t>
      </w:r>
      <w:r>
        <w:rPr>
          <w:spacing w:val="1"/>
        </w:rPr>
        <w:t xml:space="preserve"> </w:t>
      </w:r>
      <w:r>
        <w:t>аппликация,</w:t>
      </w:r>
      <w:r>
        <w:rPr>
          <w:spacing w:val="1"/>
        </w:rPr>
        <w:t xml:space="preserve"> </w:t>
      </w:r>
      <w:r>
        <w:t>лепка,</w:t>
      </w:r>
      <w:r>
        <w:rPr>
          <w:spacing w:val="1"/>
        </w:rPr>
        <w:t xml:space="preserve"> </w:t>
      </w:r>
      <w:r>
        <w:t>конструирование</w:t>
      </w:r>
      <w:r>
        <w:rPr>
          <w:spacing w:val="1"/>
        </w:rPr>
        <w:t xml:space="preserve"> </w:t>
      </w:r>
      <w:r>
        <w:t>и</w:t>
      </w:r>
      <w:r>
        <w:rPr>
          <w:spacing w:val="1"/>
        </w:rPr>
        <w:t xml:space="preserve"> </w:t>
      </w:r>
      <w:r>
        <w:t>др.)</w:t>
      </w:r>
      <w:r>
        <w:rPr>
          <w:spacing w:val="1"/>
        </w:rPr>
        <w:t xml:space="preserve"> </w:t>
      </w:r>
      <w:r>
        <w:t>предлагаются</w:t>
      </w:r>
      <w:r>
        <w:rPr>
          <w:spacing w:val="1"/>
        </w:rPr>
        <w:t xml:space="preserve"> </w:t>
      </w:r>
      <w:r>
        <w:t>для</w:t>
      </w:r>
      <w:r>
        <w:rPr>
          <w:spacing w:val="1"/>
        </w:rPr>
        <w:t xml:space="preserve"> </w:t>
      </w:r>
      <w:r>
        <w:t>изображения</w:t>
      </w:r>
      <w:r>
        <w:rPr>
          <w:spacing w:val="1"/>
        </w:rPr>
        <w:t xml:space="preserve"> </w:t>
      </w:r>
      <w:r>
        <w:t>знакомые</w:t>
      </w:r>
      <w:r>
        <w:rPr>
          <w:spacing w:val="1"/>
        </w:rPr>
        <w:t xml:space="preserve"> </w:t>
      </w:r>
      <w:r>
        <w:t>детям</w:t>
      </w:r>
      <w:r>
        <w:rPr>
          <w:spacing w:val="1"/>
        </w:rPr>
        <w:t xml:space="preserve"> </w:t>
      </w:r>
      <w:r>
        <w:t>звери,</w:t>
      </w:r>
      <w:r>
        <w:rPr>
          <w:spacing w:val="1"/>
        </w:rPr>
        <w:t xml:space="preserve"> </w:t>
      </w:r>
      <w:r>
        <w:t>птицы,</w:t>
      </w:r>
      <w:r>
        <w:rPr>
          <w:spacing w:val="1"/>
        </w:rPr>
        <w:t xml:space="preserve"> </w:t>
      </w:r>
      <w:r>
        <w:t>домашние</w:t>
      </w:r>
      <w:r>
        <w:rPr>
          <w:spacing w:val="1"/>
        </w:rPr>
        <w:t xml:space="preserve"> </w:t>
      </w:r>
      <w:r>
        <w:t>животные,</w:t>
      </w:r>
      <w:r>
        <w:rPr>
          <w:spacing w:val="1"/>
        </w:rPr>
        <w:t xml:space="preserve"> </w:t>
      </w:r>
      <w:r>
        <w:t>растения</w:t>
      </w:r>
      <w:r>
        <w:rPr>
          <w:spacing w:val="1"/>
        </w:rPr>
        <w:t xml:space="preserve"> </w:t>
      </w:r>
      <w:r>
        <w:t>Новгородского</w:t>
      </w:r>
      <w:r>
        <w:rPr>
          <w:spacing w:val="1"/>
        </w:rPr>
        <w:t xml:space="preserve"> </w:t>
      </w:r>
      <w:r>
        <w:t>региона.</w:t>
      </w:r>
    </w:p>
    <w:p w:rsidR="00AA37E2" w:rsidRPr="00AA37E2" w:rsidRDefault="00AA37E2" w:rsidP="00AA37E2">
      <w:pPr>
        <w:pStyle w:val="a3"/>
        <w:spacing w:before="72"/>
        <w:ind w:left="1100"/>
        <w:rPr>
          <w:i/>
        </w:rPr>
      </w:pPr>
      <w:r w:rsidRPr="00AA37E2">
        <w:rPr>
          <w:i/>
        </w:rPr>
        <w:t>Демографические</w:t>
      </w:r>
      <w:r w:rsidRPr="00AA37E2">
        <w:rPr>
          <w:i/>
          <w:spacing w:val="-3"/>
        </w:rPr>
        <w:t xml:space="preserve"> </w:t>
      </w:r>
      <w:r w:rsidRPr="00AA37E2">
        <w:rPr>
          <w:i/>
        </w:rPr>
        <w:t>особенности.</w:t>
      </w:r>
    </w:p>
    <w:p w:rsidR="00AA37E2" w:rsidRDefault="00AA37E2" w:rsidP="00AA37E2">
      <w:pPr>
        <w:pStyle w:val="a3"/>
        <w:spacing w:before="3"/>
        <w:rPr>
          <w:sz w:val="21"/>
        </w:rPr>
      </w:pPr>
    </w:p>
    <w:p w:rsidR="00AA37E2" w:rsidRDefault="00AA37E2" w:rsidP="00AC533F">
      <w:pPr>
        <w:pStyle w:val="a3"/>
        <w:spacing w:line="276" w:lineRule="auto"/>
        <w:ind w:left="880" w:right="230" w:firstLine="330"/>
        <w:jc w:val="both"/>
      </w:pPr>
      <w:r>
        <w:t>Учитывается состав семей воспитанников (многодетная семья, один ребёнок в семье</w:t>
      </w:r>
      <w:r>
        <w:rPr>
          <w:spacing w:val="60"/>
        </w:rPr>
        <w:t xml:space="preserve"> </w:t>
      </w:r>
      <w:r>
        <w:t>и</w:t>
      </w:r>
      <w:r>
        <w:rPr>
          <w:spacing w:val="1"/>
        </w:rPr>
        <w:t xml:space="preserve"> </w:t>
      </w:r>
      <w:r>
        <w:t>др.),</w:t>
      </w:r>
      <w:r>
        <w:rPr>
          <w:spacing w:val="1"/>
        </w:rPr>
        <w:t xml:space="preserve"> </w:t>
      </w:r>
      <w:r>
        <w:t>наполняемость</w:t>
      </w:r>
      <w:r>
        <w:rPr>
          <w:spacing w:val="1"/>
        </w:rPr>
        <w:t xml:space="preserve"> </w:t>
      </w:r>
      <w:r>
        <w:t>и</w:t>
      </w:r>
      <w:r>
        <w:rPr>
          <w:spacing w:val="1"/>
        </w:rPr>
        <w:t xml:space="preserve"> </w:t>
      </w:r>
      <w:r>
        <w:t>принципы</w:t>
      </w:r>
      <w:r>
        <w:rPr>
          <w:spacing w:val="1"/>
        </w:rPr>
        <w:t xml:space="preserve"> </w:t>
      </w:r>
      <w:r>
        <w:t>формирования</w:t>
      </w:r>
      <w:r>
        <w:rPr>
          <w:spacing w:val="1"/>
        </w:rPr>
        <w:t xml:space="preserve"> </w:t>
      </w:r>
      <w:r>
        <w:t>одновозрастных</w:t>
      </w:r>
      <w:r>
        <w:rPr>
          <w:spacing w:val="1"/>
        </w:rPr>
        <w:t xml:space="preserve"> </w:t>
      </w:r>
      <w:r>
        <w:t>групп,</w:t>
      </w:r>
      <w:r>
        <w:rPr>
          <w:spacing w:val="1"/>
        </w:rPr>
        <w:t xml:space="preserve"> </w:t>
      </w:r>
      <w:r>
        <w:t>в</w:t>
      </w:r>
      <w:r>
        <w:rPr>
          <w:spacing w:val="1"/>
        </w:rPr>
        <w:t xml:space="preserve"> </w:t>
      </w:r>
      <w:r>
        <w:t>том</w:t>
      </w:r>
      <w:r>
        <w:rPr>
          <w:spacing w:val="60"/>
        </w:rPr>
        <w:t xml:space="preserve"> </w:t>
      </w:r>
      <w:r>
        <w:t>числе</w:t>
      </w:r>
      <w:r>
        <w:rPr>
          <w:spacing w:val="1"/>
        </w:rPr>
        <w:t xml:space="preserve"> </w:t>
      </w:r>
      <w:r>
        <w:t>группы раннего возраста, для адекватного выбора форм организации, средств и методов</w:t>
      </w:r>
      <w:r>
        <w:rPr>
          <w:spacing w:val="1"/>
        </w:rPr>
        <w:t xml:space="preserve"> </w:t>
      </w:r>
      <w:r>
        <w:t>образования</w:t>
      </w:r>
      <w:r>
        <w:rPr>
          <w:spacing w:val="-3"/>
        </w:rPr>
        <w:t xml:space="preserve"> </w:t>
      </w:r>
      <w:r>
        <w:t>детей.</w:t>
      </w:r>
    </w:p>
    <w:p w:rsidR="00AA37E2" w:rsidRPr="00AA37E2" w:rsidRDefault="00AA37E2" w:rsidP="00AC533F">
      <w:pPr>
        <w:pStyle w:val="a3"/>
        <w:spacing w:line="276" w:lineRule="auto"/>
        <w:ind w:left="880" w:right="232" w:firstLine="330"/>
        <w:jc w:val="both"/>
        <w:rPr>
          <w:i/>
        </w:rPr>
      </w:pPr>
      <w:r w:rsidRPr="00AA37E2">
        <w:rPr>
          <w:i/>
        </w:rPr>
        <w:t>Состояние</w:t>
      </w:r>
      <w:r w:rsidRPr="00AA37E2">
        <w:rPr>
          <w:i/>
          <w:spacing w:val="-2"/>
        </w:rPr>
        <w:t xml:space="preserve"> </w:t>
      </w:r>
      <w:r w:rsidRPr="00AA37E2">
        <w:rPr>
          <w:i/>
        </w:rPr>
        <w:t>здоровья</w:t>
      </w:r>
      <w:r w:rsidRPr="00AA37E2">
        <w:rPr>
          <w:i/>
          <w:spacing w:val="-6"/>
        </w:rPr>
        <w:t xml:space="preserve"> </w:t>
      </w:r>
      <w:r w:rsidRPr="00AA37E2">
        <w:rPr>
          <w:i/>
        </w:rPr>
        <w:t>детского</w:t>
      </w:r>
      <w:r w:rsidRPr="00AA37E2">
        <w:rPr>
          <w:i/>
          <w:spacing w:val="-3"/>
        </w:rPr>
        <w:t xml:space="preserve"> </w:t>
      </w:r>
      <w:r w:rsidRPr="00AA37E2">
        <w:rPr>
          <w:i/>
        </w:rPr>
        <w:t>населения:</w:t>
      </w:r>
    </w:p>
    <w:p w:rsidR="00AA37E2" w:rsidRDefault="00AA37E2" w:rsidP="00AC533F">
      <w:pPr>
        <w:pStyle w:val="a3"/>
        <w:spacing w:line="276" w:lineRule="auto"/>
        <w:ind w:left="880" w:right="232" w:firstLine="330"/>
        <w:jc w:val="both"/>
      </w:pPr>
      <w:r>
        <w:t>общая заболеваемость детей, количество детей с отклонениями в физическом развитии,</w:t>
      </w:r>
      <w:r>
        <w:rPr>
          <w:spacing w:val="1"/>
        </w:rPr>
        <w:t xml:space="preserve"> </w:t>
      </w:r>
      <w:r>
        <w:t>стоящих на учете по заболеваниям, часто болеющих детей – все эти факторы учитываются</w:t>
      </w:r>
      <w:r>
        <w:rPr>
          <w:spacing w:val="-57"/>
        </w:rPr>
        <w:t xml:space="preserve"> </w:t>
      </w:r>
      <w:r>
        <w:t>при</w:t>
      </w:r>
      <w:r>
        <w:rPr>
          <w:spacing w:val="1"/>
        </w:rPr>
        <w:t xml:space="preserve"> </w:t>
      </w:r>
      <w:r>
        <w:t>планировании</w:t>
      </w:r>
      <w:r>
        <w:rPr>
          <w:spacing w:val="1"/>
        </w:rPr>
        <w:t xml:space="preserve"> </w:t>
      </w:r>
      <w:r>
        <w:t>и</w:t>
      </w:r>
      <w:r>
        <w:rPr>
          <w:spacing w:val="1"/>
        </w:rPr>
        <w:t xml:space="preserve"> </w:t>
      </w:r>
      <w:r>
        <w:t>реализации</w:t>
      </w:r>
      <w:r>
        <w:rPr>
          <w:spacing w:val="1"/>
        </w:rPr>
        <w:t xml:space="preserve"> </w:t>
      </w:r>
      <w:r>
        <w:t>разнообразных</w:t>
      </w:r>
      <w:r>
        <w:rPr>
          <w:spacing w:val="1"/>
        </w:rPr>
        <w:t xml:space="preserve"> </w:t>
      </w:r>
      <w:r>
        <w:t>мер,</w:t>
      </w:r>
      <w:r>
        <w:rPr>
          <w:spacing w:val="1"/>
        </w:rPr>
        <w:t xml:space="preserve"> </w:t>
      </w:r>
      <w:r>
        <w:t>направленных</w:t>
      </w:r>
      <w:r>
        <w:rPr>
          <w:spacing w:val="1"/>
        </w:rPr>
        <w:t xml:space="preserve"> </w:t>
      </w:r>
      <w:r>
        <w:t>на</w:t>
      </w:r>
      <w:r>
        <w:rPr>
          <w:spacing w:val="1"/>
        </w:rPr>
        <w:t xml:space="preserve"> </w:t>
      </w:r>
      <w:r>
        <w:t>укрепление</w:t>
      </w:r>
      <w:r>
        <w:rPr>
          <w:spacing w:val="1"/>
        </w:rPr>
        <w:t xml:space="preserve"> </w:t>
      </w:r>
      <w:r>
        <w:t>здоровья детей, формирования ценностного отношения ребенка к здоровью и снижения</w:t>
      </w:r>
      <w:r>
        <w:rPr>
          <w:spacing w:val="1"/>
        </w:rPr>
        <w:t xml:space="preserve"> </w:t>
      </w:r>
      <w:r>
        <w:t>заболеваемости,</w:t>
      </w:r>
      <w:r>
        <w:rPr>
          <w:spacing w:val="-2"/>
        </w:rPr>
        <w:t xml:space="preserve"> </w:t>
      </w:r>
      <w:r>
        <w:t>предусмотренных</w:t>
      </w:r>
      <w:r>
        <w:rPr>
          <w:spacing w:val="3"/>
        </w:rPr>
        <w:t xml:space="preserve"> </w:t>
      </w:r>
      <w:r>
        <w:t>в</w:t>
      </w:r>
      <w:r>
        <w:rPr>
          <w:spacing w:val="-3"/>
        </w:rPr>
        <w:t xml:space="preserve"> </w:t>
      </w:r>
      <w:r>
        <w:t>образовательном</w:t>
      </w:r>
      <w:r>
        <w:rPr>
          <w:spacing w:val="-1"/>
        </w:rPr>
        <w:t xml:space="preserve"> </w:t>
      </w:r>
      <w:r>
        <w:t>процессе;</w:t>
      </w:r>
    </w:p>
    <w:p w:rsidR="00AA37E2" w:rsidRDefault="00AA37E2" w:rsidP="00AC533F">
      <w:pPr>
        <w:pStyle w:val="a3"/>
        <w:spacing w:before="198" w:line="278" w:lineRule="auto"/>
        <w:ind w:left="880" w:right="234" w:firstLine="330"/>
        <w:jc w:val="both"/>
      </w:pPr>
      <w:r w:rsidRPr="00AA37E2">
        <w:rPr>
          <w:i/>
        </w:rPr>
        <w:t>Социально-демографические</w:t>
      </w:r>
      <w:r w:rsidRPr="00AA37E2">
        <w:rPr>
          <w:i/>
          <w:spacing w:val="1"/>
        </w:rPr>
        <w:t xml:space="preserve"> </w:t>
      </w:r>
      <w:r w:rsidRPr="00AA37E2">
        <w:rPr>
          <w:i/>
        </w:rPr>
        <w:t>особенности</w:t>
      </w:r>
      <w:r>
        <w:rPr>
          <w:spacing w:val="1"/>
        </w:rPr>
        <w:t xml:space="preserve"> </w:t>
      </w:r>
      <w:r>
        <w:t>осуществления</w:t>
      </w:r>
      <w:r>
        <w:rPr>
          <w:spacing w:val="1"/>
        </w:rPr>
        <w:t xml:space="preserve"> </w:t>
      </w:r>
      <w:r>
        <w:t>образовательного</w:t>
      </w:r>
      <w:r>
        <w:rPr>
          <w:spacing w:val="1"/>
        </w:rPr>
        <w:t xml:space="preserve"> </w:t>
      </w:r>
      <w:r>
        <w:t>процесса определились</w:t>
      </w:r>
      <w:r>
        <w:rPr>
          <w:spacing w:val="-3"/>
        </w:rPr>
        <w:t xml:space="preserve"> </w:t>
      </w:r>
      <w:r>
        <w:t>в</w:t>
      </w:r>
      <w:r>
        <w:rPr>
          <w:spacing w:val="-2"/>
        </w:rPr>
        <w:t xml:space="preserve"> </w:t>
      </w:r>
      <w:r>
        <w:t>ходе статистического опроса</w:t>
      </w:r>
      <w:r>
        <w:rPr>
          <w:spacing w:val="-4"/>
        </w:rPr>
        <w:t xml:space="preserve"> </w:t>
      </w:r>
      <w:r>
        <w:t>семей</w:t>
      </w:r>
      <w:r>
        <w:rPr>
          <w:spacing w:val="-1"/>
        </w:rPr>
        <w:t xml:space="preserve"> </w:t>
      </w:r>
      <w:r>
        <w:t>воспитанников:</w:t>
      </w:r>
    </w:p>
    <w:p w:rsidR="00AA37E2" w:rsidRDefault="00AA37E2" w:rsidP="00AC533F">
      <w:pPr>
        <w:pStyle w:val="a3"/>
        <w:spacing w:before="196" w:line="276" w:lineRule="auto"/>
        <w:ind w:left="880" w:right="236" w:firstLine="330"/>
        <w:jc w:val="both"/>
      </w:pPr>
      <w:r>
        <w:t>Этнический состав семей воспитанников в основном имеет однородный характер,</w:t>
      </w:r>
      <w:r>
        <w:rPr>
          <w:spacing w:val="1"/>
        </w:rPr>
        <w:t xml:space="preserve"> </w:t>
      </w:r>
      <w:r>
        <w:t>основной</w:t>
      </w:r>
      <w:r>
        <w:rPr>
          <w:spacing w:val="-2"/>
        </w:rPr>
        <w:t xml:space="preserve"> </w:t>
      </w:r>
      <w:r>
        <w:t>контингент</w:t>
      </w:r>
      <w:r>
        <w:rPr>
          <w:spacing w:val="-1"/>
        </w:rPr>
        <w:t xml:space="preserve"> </w:t>
      </w:r>
      <w:r>
        <w:t>– дети</w:t>
      </w:r>
      <w:r>
        <w:rPr>
          <w:spacing w:val="-1"/>
        </w:rPr>
        <w:t xml:space="preserve"> </w:t>
      </w:r>
      <w:r>
        <w:t>из</w:t>
      </w:r>
      <w:r>
        <w:rPr>
          <w:spacing w:val="-1"/>
        </w:rPr>
        <w:t xml:space="preserve"> </w:t>
      </w:r>
      <w:r>
        <w:t>русскоязычных семей.</w:t>
      </w:r>
    </w:p>
    <w:p w:rsidR="00AA37E2" w:rsidRDefault="00AA37E2" w:rsidP="00AC533F">
      <w:pPr>
        <w:pStyle w:val="a3"/>
        <w:spacing w:before="201" w:line="276" w:lineRule="auto"/>
        <w:ind w:left="880" w:right="226" w:firstLine="330"/>
        <w:jc w:val="both"/>
      </w:pPr>
      <w:r>
        <w:t>Желание</w:t>
      </w:r>
      <w:r>
        <w:rPr>
          <w:spacing w:val="1"/>
        </w:rPr>
        <w:t xml:space="preserve"> </w:t>
      </w:r>
      <w:r>
        <w:t>семей</w:t>
      </w:r>
      <w:r>
        <w:rPr>
          <w:spacing w:val="1"/>
        </w:rPr>
        <w:t xml:space="preserve"> </w:t>
      </w:r>
      <w:r>
        <w:t>получать</w:t>
      </w:r>
      <w:r>
        <w:rPr>
          <w:spacing w:val="1"/>
        </w:rPr>
        <w:t xml:space="preserve"> </w:t>
      </w:r>
      <w:r>
        <w:t>гарантированную</w:t>
      </w:r>
      <w:r>
        <w:rPr>
          <w:spacing w:val="1"/>
        </w:rPr>
        <w:t xml:space="preserve"> </w:t>
      </w:r>
      <w:r>
        <w:t>и</w:t>
      </w:r>
      <w:r>
        <w:rPr>
          <w:spacing w:val="1"/>
        </w:rPr>
        <w:t xml:space="preserve"> </w:t>
      </w:r>
      <w:r>
        <w:t>квалифицированную</w:t>
      </w:r>
      <w:r>
        <w:rPr>
          <w:spacing w:val="1"/>
        </w:rPr>
        <w:t xml:space="preserve"> </w:t>
      </w:r>
      <w:r>
        <w:t>психолого-</w:t>
      </w:r>
      <w:r>
        <w:rPr>
          <w:spacing w:val="1"/>
        </w:rPr>
        <w:t xml:space="preserve"> </w:t>
      </w:r>
      <w:r>
        <w:t>педагогическую поддержку, то есть присутствие определенной доли доверия в уровне</w:t>
      </w:r>
      <w:r>
        <w:rPr>
          <w:spacing w:val="1"/>
        </w:rPr>
        <w:t xml:space="preserve"> </w:t>
      </w:r>
      <w:r>
        <w:t>квалификации</w:t>
      </w:r>
      <w:r>
        <w:rPr>
          <w:spacing w:val="-2"/>
        </w:rPr>
        <w:t xml:space="preserve"> </w:t>
      </w:r>
      <w:r>
        <w:t>и</w:t>
      </w:r>
      <w:r>
        <w:rPr>
          <w:spacing w:val="-1"/>
        </w:rPr>
        <w:t xml:space="preserve"> </w:t>
      </w:r>
      <w:r>
        <w:t>качестве предоставляемой</w:t>
      </w:r>
      <w:r>
        <w:rPr>
          <w:spacing w:val="3"/>
        </w:rPr>
        <w:t xml:space="preserve"> </w:t>
      </w:r>
      <w:r>
        <w:t>услуги</w:t>
      </w:r>
      <w:r>
        <w:rPr>
          <w:spacing w:val="3"/>
        </w:rPr>
        <w:t xml:space="preserve"> </w:t>
      </w:r>
      <w:r>
        <w:t>учреждением.</w:t>
      </w:r>
    </w:p>
    <w:p w:rsidR="00AA37E2" w:rsidRPr="00AA37E2" w:rsidRDefault="00AA37E2" w:rsidP="00AA37E2">
      <w:pPr>
        <w:pStyle w:val="a3"/>
        <w:spacing w:before="200"/>
        <w:ind w:left="550" w:firstLine="660"/>
        <w:rPr>
          <w:i/>
        </w:rPr>
      </w:pPr>
      <w:r w:rsidRPr="00AA37E2">
        <w:rPr>
          <w:i/>
        </w:rPr>
        <w:t>Национально-культурные</w:t>
      </w:r>
      <w:r w:rsidRPr="00AA37E2">
        <w:rPr>
          <w:i/>
          <w:spacing w:val="-7"/>
        </w:rPr>
        <w:t xml:space="preserve"> </w:t>
      </w:r>
      <w:r w:rsidRPr="00AA37E2">
        <w:rPr>
          <w:i/>
        </w:rPr>
        <w:t>и</w:t>
      </w:r>
      <w:r w:rsidRPr="00AA37E2">
        <w:rPr>
          <w:i/>
          <w:spacing w:val="-7"/>
        </w:rPr>
        <w:t xml:space="preserve"> </w:t>
      </w:r>
      <w:r w:rsidRPr="00AA37E2">
        <w:rPr>
          <w:i/>
        </w:rPr>
        <w:t>этнокультурные</w:t>
      </w:r>
      <w:r w:rsidRPr="00AA37E2">
        <w:rPr>
          <w:i/>
          <w:spacing w:val="-6"/>
        </w:rPr>
        <w:t xml:space="preserve"> </w:t>
      </w:r>
      <w:r w:rsidRPr="00AA37E2">
        <w:rPr>
          <w:i/>
        </w:rPr>
        <w:t>особенности.</w:t>
      </w:r>
    </w:p>
    <w:p w:rsidR="00AA37E2" w:rsidRDefault="00AA37E2" w:rsidP="00AA37E2">
      <w:pPr>
        <w:pStyle w:val="a3"/>
        <w:spacing w:before="10"/>
        <w:ind w:left="550" w:firstLine="660"/>
        <w:rPr>
          <w:sz w:val="20"/>
        </w:rPr>
      </w:pPr>
    </w:p>
    <w:p w:rsidR="00AA37E2" w:rsidRDefault="00AA37E2" w:rsidP="00AA37E2">
      <w:pPr>
        <w:pStyle w:val="a3"/>
        <w:spacing w:line="276" w:lineRule="auto"/>
        <w:ind w:left="550" w:right="228" w:firstLine="660"/>
        <w:jc w:val="both"/>
      </w:pPr>
      <w:r>
        <w:t>Учитываются</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детей</w:t>
      </w:r>
      <w:r>
        <w:rPr>
          <w:spacing w:val="1"/>
        </w:rPr>
        <w:t xml:space="preserve"> </w:t>
      </w:r>
      <w:r>
        <w:t>различной</w:t>
      </w:r>
      <w:r>
        <w:rPr>
          <w:spacing w:val="61"/>
        </w:rPr>
        <w:t xml:space="preserve"> </w:t>
      </w:r>
      <w:r>
        <w:t>национальной</w:t>
      </w:r>
      <w:r>
        <w:rPr>
          <w:spacing w:val="61"/>
        </w:rPr>
        <w:t xml:space="preserve"> </w:t>
      </w:r>
      <w:r>
        <w:t>и</w:t>
      </w:r>
      <w:r>
        <w:rPr>
          <w:spacing w:val="1"/>
        </w:rPr>
        <w:t xml:space="preserve"> </w:t>
      </w:r>
      <w:r>
        <w:t>этнической принадлежности; создание условий для «погружения» детей в культуру своего</w:t>
      </w:r>
      <w:r>
        <w:rPr>
          <w:spacing w:val="-57"/>
        </w:rPr>
        <w:t xml:space="preserve"> </w:t>
      </w:r>
      <w:r>
        <w:t>народа</w:t>
      </w:r>
      <w:r>
        <w:rPr>
          <w:spacing w:val="1"/>
        </w:rPr>
        <w:t xml:space="preserve"> </w:t>
      </w:r>
      <w:r>
        <w:t>(язык,</w:t>
      </w:r>
      <w:r>
        <w:rPr>
          <w:spacing w:val="1"/>
        </w:rPr>
        <w:t xml:space="preserve"> </w:t>
      </w:r>
      <w:r>
        <w:t>произведения</w:t>
      </w:r>
      <w:r>
        <w:rPr>
          <w:spacing w:val="1"/>
        </w:rPr>
        <w:t xml:space="preserve"> </w:t>
      </w:r>
      <w:r>
        <w:t>национальных</w:t>
      </w:r>
      <w:r>
        <w:rPr>
          <w:spacing w:val="1"/>
        </w:rPr>
        <w:t xml:space="preserve"> </w:t>
      </w:r>
      <w:r>
        <w:t>поэтов,</w:t>
      </w:r>
      <w:r>
        <w:rPr>
          <w:spacing w:val="1"/>
        </w:rPr>
        <w:t xml:space="preserve"> </w:t>
      </w:r>
      <w:r>
        <w:t>художников,</w:t>
      </w:r>
      <w:r>
        <w:rPr>
          <w:spacing w:val="1"/>
        </w:rPr>
        <w:t xml:space="preserve"> </w:t>
      </w:r>
      <w:r>
        <w:t>скульпторов,</w:t>
      </w:r>
      <w:r>
        <w:rPr>
          <w:spacing w:val="1"/>
        </w:rPr>
        <w:t xml:space="preserve"> </w:t>
      </w:r>
      <w:r>
        <w:t>традиционную</w:t>
      </w:r>
      <w:r>
        <w:rPr>
          <w:spacing w:val="1"/>
        </w:rPr>
        <w:t xml:space="preserve"> </w:t>
      </w:r>
      <w:r>
        <w:t>архитектуру,</w:t>
      </w:r>
      <w:r>
        <w:rPr>
          <w:spacing w:val="1"/>
        </w:rPr>
        <w:t xml:space="preserve"> </w:t>
      </w:r>
      <w:r>
        <w:t>народное</w:t>
      </w:r>
      <w:r>
        <w:rPr>
          <w:spacing w:val="1"/>
        </w:rPr>
        <w:t xml:space="preserve"> </w:t>
      </w:r>
      <w:r>
        <w:t>декоративно-прикладное</w:t>
      </w:r>
      <w:r>
        <w:rPr>
          <w:spacing w:val="1"/>
        </w:rPr>
        <w:t xml:space="preserve"> </w:t>
      </w:r>
      <w:r>
        <w:t>искусство</w:t>
      </w:r>
      <w:r>
        <w:rPr>
          <w:spacing w:val="1"/>
        </w:rPr>
        <w:t xml:space="preserve"> </w:t>
      </w:r>
      <w:r>
        <w:t>и</w:t>
      </w:r>
      <w:r>
        <w:rPr>
          <w:spacing w:val="1"/>
        </w:rPr>
        <w:t xml:space="preserve"> </w:t>
      </w:r>
      <w:r>
        <w:t>др.</w:t>
      </w:r>
      <w:r>
        <w:rPr>
          <w:spacing w:val="1"/>
        </w:rPr>
        <w:t xml:space="preserve"> </w:t>
      </w:r>
      <w:r>
        <w:t>через</w:t>
      </w:r>
      <w:r>
        <w:rPr>
          <w:spacing w:val="1"/>
        </w:rPr>
        <w:t xml:space="preserve"> </w:t>
      </w:r>
      <w:r>
        <w:t>образовательные</w:t>
      </w:r>
      <w:r>
        <w:rPr>
          <w:spacing w:val="1"/>
        </w:rPr>
        <w:t xml:space="preserve"> </w:t>
      </w:r>
      <w:r>
        <w:t>области</w:t>
      </w:r>
      <w:r>
        <w:rPr>
          <w:spacing w:val="1"/>
        </w:rPr>
        <w:t xml:space="preserve"> </w:t>
      </w:r>
      <w:r>
        <w:t>«Физическое</w:t>
      </w:r>
      <w:r>
        <w:rPr>
          <w:spacing w:val="1"/>
        </w:rPr>
        <w:t xml:space="preserve"> </w:t>
      </w:r>
      <w:r>
        <w:t>развитие»,</w:t>
      </w:r>
      <w:r>
        <w:rPr>
          <w:spacing w:val="1"/>
        </w:rPr>
        <w:t xml:space="preserve"> </w:t>
      </w:r>
      <w:r>
        <w:t>«Социально-коммуникативное</w:t>
      </w:r>
      <w:r>
        <w:rPr>
          <w:spacing w:val="-57"/>
        </w:rPr>
        <w:t xml:space="preserve"> </w:t>
      </w:r>
      <w:r>
        <w:t>развитие»,</w:t>
      </w:r>
      <w:r>
        <w:rPr>
          <w:spacing w:val="42"/>
        </w:rPr>
        <w:t xml:space="preserve"> </w:t>
      </w:r>
      <w:r>
        <w:t>«Речевое</w:t>
      </w:r>
      <w:r>
        <w:rPr>
          <w:spacing w:val="40"/>
        </w:rPr>
        <w:t xml:space="preserve"> </w:t>
      </w:r>
      <w:r>
        <w:t>развитие»,</w:t>
      </w:r>
      <w:r>
        <w:rPr>
          <w:spacing w:val="46"/>
        </w:rPr>
        <w:t xml:space="preserve"> </w:t>
      </w:r>
      <w:r>
        <w:t>«Художественно-</w:t>
      </w:r>
      <w:r>
        <w:rPr>
          <w:spacing w:val="36"/>
        </w:rPr>
        <w:t xml:space="preserve"> </w:t>
      </w:r>
      <w:r>
        <w:t>эстетическое</w:t>
      </w:r>
      <w:r>
        <w:rPr>
          <w:spacing w:val="36"/>
        </w:rPr>
        <w:t xml:space="preserve"> </w:t>
      </w:r>
      <w:r>
        <w:t>развитие»,</w:t>
      </w:r>
    </w:p>
    <w:p w:rsidR="00AA37E2" w:rsidRDefault="00AA37E2" w:rsidP="00AA37E2">
      <w:pPr>
        <w:pStyle w:val="a3"/>
        <w:spacing w:before="1" w:line="276" w:lineRule="auto"/>
        <w:ind w:left="550" w:right="234" w:firstLine="660"/>
        <w:jc w:val="both"/>
      </w:pPr>
      <w:r>
        <w:t>«Познавательное развитие»). Где содержание дошкольного образования включает в себя</w:t>
      </w:r>
      <w:r>
        <w:rPr>
          <w:spacing w:val="1"/>
        </w:rPr>
        <w:t xml:space="preserve"> </w:t>
      </w:r>
      <w:r>
        <w:t>вопросы</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родного</w:t>
      </w:r>
      <w:r>
        <w:rPr>
          <w:spacing w:val="1"/>
        </w:rPr>
        <w:t xml:space="preserve"> </w:t>
      </w:r>
      <w:r>
        <w:t>города,</w:t>
      </w:r>
      <w:r>
        <w:rPr>
          <w:spacing w:val="1"/>
        </w:rPr>
        <w:t xml:space="preserve"> </w:t>
      </w:r>
      <w:r>
        <w:t>края,</w:t>
      </w:r>
      <w:r>
        <w:rPr>
          <w:spacing w:val="1"/>
        </w:rPr>
        <w:t xml:space="preserve"> </w:t>
      </w:r>
      <w:r>
        <w:t>природного,</w:t>
      </w:r>
      <w:r>
        <w:rPr>
          <w:spacing w:val="1"/>
        </w:rPr>
        <w:t xml:space="preserve"> </w:t>
      </w:r>
      <w:r>
        <w:t>социального</w:t>
      </w:r>
      <w:r>
        <w:rPr>
          <w:spacing w:val="1"/>
        </w:rPr>
        <w:t xml:space="preserve"> </w:t>
      </w:r>
      <w:r>
        <w:t>и</w:t>
      </w:r>
      <w:r>
        <w:rPr>
          <w:spacing w:val="1"/>
        </w:rPr>
        <w:t xml:space="preserve"> </w:t>
      </w:r>
      <w:r>
        <w:t>рукотворного</w:t>
      </w:r>
      <w:r>
        <w:rPr>
          <w:spacing w:val="-1"/>
        </w:rPr>
        <w:t xml:space="preserve"> </w:t>
      </w:r>
      <w:r>
        <w:t>мира, который</w:t>
      </w:r>
      <w:r>
        <w:rPr>
          <w:spacing w:val="-1"/>
        </w:rPr>
        <w:t xml:space="preserve"> </w:t>
      </w:r>
      <w:r>
        <w:t>с детства окружает</w:t>
      </w:r>
      <w:r>
        <w:rPr>
          <w:spacing w:val="-1"/>
        </w:rPr>
        <w:t xml:space="preserve"> </w:t>
      </w:r>
      <w:r>
        <w:t>ребенка;</w:t>
      </w:r>
    </w:p>
    <w:p w:rsidR="00AA37E2" w:rsidRDefault="00AA37E2" w:rsidP="00AA37E2">
      <w:pPr>
        <w:pStyle w:val="a3"/>
        <w:spacing w:before="200" w:line="276" w:lineRule="auto"/>
        <w:ind w:left="550" w:right="223" w:firstLine="660"/>
        <w:jc w:val="both"/>
      </w:pPr>
      <w:r>
        <w:t>Поликультурное воспитание</w:t>
      </w:r>
      <w:r>
        <w:rPr>
          <w:spacing w:val="1"/>
        </w:rPr>
        <w:t xml:space="preserve"> </w:t>
      </w:r>
      <w:r>
        <w:t>дошкольников</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национальных традиций семей воспитанников дошкольных групп МАОУ «Сырковская СОШ». Дошкольники знакомятся с</w:t>
      </w:r>
      <w:r>
        <w:rPr>
          <w:spacing w:val="1"/>
        </w:rPr>
        <w:t xml:space="preserve"> </w:t>
      </w:r>
      <w:r>
        <w:t>самобытностью</w:t>
      </w:r>
      <w:r>
        <w:rPr>
          <w:spacing w:val="1"/>
        </w:rPr>
        <w:t xml:space="preserve"> </w:t>
      </w:r>
      <w:r>
        <w:t>и</w:t>
      </w:r>
      <w:r>
        <w:rPr>
          <w:spacing w:val="1"/>
        </w:rPr>
        <w:t xml:space="preserve"> </w:t>
      </w:r>
      <w:r>
        <w:t>уникальностью</w:t>
      </w:r>
      <w:r>
        <w:rPr>
          <w:spacing w:val="1"/>
        </w:rPr>
        <w:t xml:space="preserve"> </w:t>
      </w:r>
      <w:r>
        <w:t>русской</w:t>
      </w:r>
      <w:r>
        <w:rPr>
          <w:spacing w:val="1"/>
        </w:rPr>
        <w:t xml:space="preserve"> </w:t>
      </w:r>
      <w:r>
        <w:t>национальной</w:t>
      </w:r>
      <w:r>
        <w:rPr>
          <w:spacing w:val="1"/>
        </w:rPr>
        <w:t xml:space="preserve"> </w:t>
      </w:r>
      <w:r>
        <w:t>культуры,</w:t>
      </w:r>
      <w:r>
        <w:rPr>
          <w:spacing w:val="1"/>
        </w:rPr>
        <w:t xml:space="preserve"> </w:t>
      </w:r>
      <w:r>
        <w:t>представителями</w:t>
      </w:r>
      <w:r>
        <w:rPr>
          <w:spacing w:val="1"/>
        </w:rPr>
        <w:t xml:space="preserve"> </w:t>
      </w:r>
      <w:r>
        <w:t>которых</w:t>
      </w:r>
      <w:r>
        <w:rPr>
          <w:spacing w:val="1"/>
        </w:rPr>
        <w:t xml:space="preserve"> </w:t>
      </w:r>
      <w:r>
        <w:t>являются</w:t>
      </w:r>
      <w:r>
        <w:rPr>
          <w:spacing w:val="1"/>
        </w:rPr>
        <w:t xml:space="preserve"> </w:t>
      </w:r>
      <w:r>
        <w:t>участники</w:t>
      </w:r>
      <w:r>
        <w:rPr>
          <w:spacing w:val="1"/>
        </w:rPr>
        <w:t xml:space="preserve"> </w:t>
      </w:r>
      <w:r>
        <w:t>образовательного</w:t>
      </w:r>
      <w:r>
        <w:rPr>
          <w:spacing w:val="1"/>
        </w:rPr>
        <w:t xml:space="preserve"> </w:t>
      </w:r>
      <w:r>
        <w:t>процесса</w:t>
      </w:r>
      <w:r>
        <w:rPr>
          <w:spacing w:val="1"/>
        </w:rPr>
        <w:t xml:space="preserve"> </w:t>
      </w:r>
      <w:r>
        <w:t>(знакомство</w:t>
      </w:r>
      <w:r>
        <w:rPr>
          <w:spacing w:val="1"/>
        </w:rPr>
        <w:t xml:space="preserve"> </w:t>
      </w:r>
      <w:r>
        <w:t>с</w:t>
      </w:r>
      <w:r>
        <w:rPr>
          <w:spacing w:val="60"/>
        </w:rPr>
        <w:t xml:space="preserve"> </w:t>
      </w:r>
      <w:r>
        <w:t>народными</w:t>
      </w:r>
      <w:r>
        <w:rPr>
          <w:spacing w:val="1"/>
        </w:rPr>
        <w:t xml:space="preserve"> </w:t>
      </w:r>
      <w:r>
        <w:t>играми,</w:t>
      </w:r>
      <w:r>
        <w:rPr>
          <w:spacing w:val="1"/>
        </w:rPr>
        <w:t xml:space="preserve"> </w:t>
      </w:r>
      <w:r>
        <w:t>народными</w:t>
      </w:r>
      <w:r>
        <w:rPr>
          <w:spacing w:val="1"/>
        </w:rPr>
        <w:t xml:space="preserve"> </w:t>
      </w:r>
      <w:r>
        <w:t>игрушками</w:t>
      </w:r>
      <w:r>
        <w:rPr>
          <w:spacing w:val="1"/>
        </w:rPr>
        <w:t xml:space="preserve"> </w:t>
      </w:r>
      <w:r>
        <w:t>и</w:t>
      </w:r>
      <w:r>
        <w:rPr>
          <w:spacing w:val="1"/>
        </w:rPr>
        <w:t xml:space="preserve"> </w:t>
      </w:r>
      <w:r>
        <w:t>национальными</w:t>
      </w:r>
      <w:r>
        <w:rPr>
          <w:spacing w:val="1"/>
        </w:rPr>
        <w:t xml:space="preserve"> </w:t>
      </w:r>
      <w:r>
        <w:t>куклами;</w:t>
      </w:r>
      <w:r>
        <w:rPr>
          <w:spacing w:val="1"/>
        </w:rPr>
        <w:t xml:space="preserve"> </w:t>
      </w:r>
      <w:r>
        <w:t>приобщение</w:t>
      </w:r>
      <w:r>
        <w:rPr>
          <w:spacing w:val="1"/>
        </w:rPr>
        <w:t xml:space="preserve"> </w:t>
      </w:r>
      <w:r>
        <w:t>к</w:t>
      </w:r>
      <w:r>
        <w:rPr>
          <w:spacing w:val="60"/>
        </w:rPr>
        <w:t xml:space="preserve"> </w:t>
      </w:r>
      <w:r>
        <w:t>музыке,</w:t>
      </w:r>
      <w:r>
        <w:rPr>
          <w:spacing w:val="1"/>
        </w:rPr>
        <w:t xml:space="preserve"> </w:t>
      </w:r>
      <w:r>
        <w:t>устному народному творчеству, художественной литературе, декоративно-прикладному</w:t>
      </w:r>
      <w:r>
        <w:rPr>
          <w:spacing w:val="1"/>
        </w:rPr>
        <w:t xml:space="preserve"> </w:t>
      </w:r>
      <w:r>
        <w:t>искусству</w:t>
      </w:r>
      <w:r>
        <w:rPr>
          <w:spacing w:val="-6"/>
        </w:rPr>
        <w:t xml:space="preserve"> </w:t>
      </w:r>
      <w:r>
        <w:t>и</w:t>
      </w:r>
      <w:r>
        <w:rPr>
          <w:spacing w:val="-1"/>
        </w:rPr>
        <w:t xml:space="preserve"> </w:t>
      </w:r>
      <w:r>
        <w:t>живописи</w:t>
      </w:r>
      <w:r>
        <w:rPr>
          <w:spacing w:val="-1"/>
        </w:rPr>
        <w:t xml:space="preserve"> </w:t>
      </w:r>
      <w:r>
        <w:t>разных народов</w:t>
      </w:r>
      <w:r>
        <w:rPr>
          <w:spacing w:val="-2"/>
        </w:rPr>
        <w:t xml:space="preserve"> </w:t>
      </w:r>
      <w:r>
        <w:t>и</w:t>
      </w:r>
      <w:r>
        <w:rPr>
          <w:spacing w:val="-1"/>
        </w:rPr>
        <w:t xml:space="preserve"> </w:t>
      </w:r>
      <w:r>
        <w:t>т.д.).</w:t>
      </w:r>
    </w:p>
    <w:p w:rsidR="00701BF5" w:rsidRDefault="009A6482" w:rsidP="00AA37E2">
      <w:pPr>
        <w:pStyle w:val="a3"/>
        <w:spacing w:before="202" w:line="276" w:lineRule="auto"/>
        <w:ind w:left="660" w:right="226" w:firstLine="440"/>
        <w:jc w:val="both"/>
      </w:pPr>
      <w:r>
        <w:lastRenderedPageBreak/>
        <w:t>В</w:t>
      </w:r>
      <w:r>
        <w:rPr>
          <w:spacing w:val="1"/>
        </w:rPr>
        <w:t xml:space="preserve"> </w:t>
      </w:r>
      <w:r>
        <w:t>содержании</w:t>
      </w:r>
      <w:r>
        <w:rPr>
          <w:spacing w:val="1"/>
        </w:rPr>
        <w:t xml:space="preserve"> </w:t>
      </w:r>
      <w:r>
        <w:t>образовательной</w:t>
      </w:r>
      <w:r>
        <w:rPr>
          <w:spacing w:val="1"/>
        </w:rPr>
        <w:t xml:space="preserve"> </w:t>
      </w:r>
      <w:r>
        <w:t>программы</w:t>
      </w:r>
      <w:r>
        <w:rPr>
          <w:spacing w:val="1"/>
        </w:rPr>
        <w:t xml:space="preserve"> </w:t>
      </w:r>
      <w:r>
        <w:t>учитывается</w:t>
      </w:r>
      <w:r>
        <w:rPr>
          <w:spacing w:val="1"/>
        </w:rPr>
        <w:t xml:space="preserve"> </w:t>
      </w:r>
      <w:r>
        <w:t>многонациональность,</w:t>
      </w:r>
      <w:r>
        <w:rPr>
          <w:spacing w:val="1"/>
        </w:rPr>
        <w:t xml:space="preserve"> </w:t>
      </w:r>
      <w:r>
        <w:t>многоконфессиональность</w:t>
      </w:r>
      <w:r>
        <w:rPr>
          <w:spacing w:val="1"/>
        </w:rPr>
        <w:t xml:space="preserve"> </w:t>
      </w:r>
      <w:r>
        <w:t>Новгородского</w:t>
      </w:r>
      <w:r>
        <w:rPr>
          <w:spacing w:val="1"/>
        </w:rPr>
        <w:t xml:space="preserve"> </w:t>
      </w:r>
      <w:r>
        <w:t>региона.</w:t>
      </w:r>
      <w:r>
        <w:rPr>
          <w:spacing w:val="1"/>
        </w:rPr>
        <w:t xml:space="preserve"> </w:t>
      </w:r>
      <w:r>
        <w:t>Сильные</w:t>
      </w:r>
      <w:r>
        <w:rPr>
          <w:spacing w:val="1"/>
        </w:rPr>
        <w:t xml:space="preserve"> </w:t>
      </w:r>
      <w:r>
        <w:t>православные</w:t>
      </w:r>
      <w:r>
        <w:rPr>
          <w:spacing w:val="1"/>
        </w:rPr>
        <w:t xml:space="preserve"> </w:t>
      </w:r>
      <w:r>
        <w:t>традиции.</w:t>
      </w:r>
      <w:r>
        <w:rPr>
          <w:spacing w:val="1"/>
        </w:rPr>
        <w:t xml:space="preserve"> </w:t>
      </w:r>
      <w:r>
        <w:t>Культура народов региона (национальные обычаи и традиции). С учетом национально-</w:t>
      </w:r>
      <w:r>
        <w:rPr>
          <w:spacing w:val="1"/>
        </w:rPr>
        <w:t xml:space="preserve"> </w:t>
      </w:r>
      <w:r>
        <w:t>культурных</w:t>
      </w:r>
      <w:r>
        <w:rPr>
          <w:spacing w:val="34"/>
        </w:rPr>
        <w:t xml:space="preserve"> </w:t>
      </w:r>
      <w:r>
        <w:t>традиций</w:t>
      </w:r>
      <w:r>
        <w:rPr>
          <w:spacing w:val="34"/>
        </w:rPr>
        <w:t xml:space="preserve"> </w:t>
      </w:r>
      <w:r>
        <w:t>осуществлен</w:t>
      </w:r>
      <w:r>
        <w:rPr>
          <w:spacing w:val="38"/>
        </w:rPr>
        <w:t xml:space="preserve"> </w:t>
      </w:r>
      <w:r>
        <w:t>отбор</w:t>
      </w:r>
      <w:r>
        <w:rPr>
          <w:spacing w:val="34"/>
        </w:rPr>
        <w:t xml:space="preserve"> </w:t>
      </w:r>
      <w:r>
        <w:t>произведений</w:t>
      </w:r>
      <w:r>
        <w:rPr>
          <w:spacing w:val="34"/>
        </w:rPr>
        <w:t xml:space="preserve"> </w:t>
      </w:r>
      <w:r>
        <w:t>национальных</w:t>
      </w:r>
      <w:r>
        <w:rPr>
          <w:spacing w:val="34"/>
        </w:rPr>
        <w:t xml:space="preserve"> </w:t>
      </w:r>
      <w:r>
        <w:t>(местных)</w:t>
      </w:r>
      <w:r w:rsidR="00AA37E2">
        <w:t xml:space="preserve"> </w:t>
      </w:r>
      <w:r>
        <w:t>писателей,</w:t>
      </w:r>
      <w:r>
        <w:rPr>
          <w:spacing w:val="1"/>
        </w:rPr>
        <w:t xml:space="preserve"> </w:t>
      </w:r>
      <w:r>
        <w:t>поэтов,</w:t>
      </w:r>
      <w:r>
        <w:rPr>
          <w:spacing w:val="1"/>
        </w:rPr>
        <w:t xml:space="preserve"> </w:t>
      </w:r>
      <w:r>
        <w:t>композиторов,</w:t>
      </w:r>
      <w:r>
        <w:rPr>
          <w:spacing w:val="1"/>
        </w:rPr>
        <w:t xml:space="preserve"> </w:t>
      </w:r>
      <w:r>
        <w:t>художников,</w:t>
      </w:r>
      <w:r>
        <w:rPr>
          <w:spacing w:val="1"/>
        </w:rPr>
        <w:t xml:space="preserve"> </w:t>
      </w:r>
      <w:r>
        <w:t>образцов</w:t>
      </w:r>
      <w:r>
        <w:rPr>
          <w:spacing w:val="1"/>
        </w:rPr>
        <w:t xml:space="preserve"> </w:t>
      </w:r>
      <w:r>
        <w:t>национального</w:t>
      </w:r>
      <w:r>
        <w:rPr>
          <w:spacing w:val="1"/>
        </w:rPr>
        <w:t xml:space="preserve"> </w:t>
      </w:r>
      <w:r>
        <w:t>(местного)</w:t>
      </w:r>
      <w:r>
        <w:rPr>
          <w:spacing w:val="-57"/>
        </w:rPr>
        <w:t xml:space="preserve"> </w:t>
      </w:r>
      <w:r>
        <w:t>фольклора, народных художественных промыслов при ознакомлении детей с искусством,</w:t>
      </w:r>
      <w:r>
        <w:rPr>
          <w:spacing w:val="1"/>
        </w:rPr>
        <w:t xml:space="preserve"> </w:t>
      </w:r>
      <w:r>
        <w:t>народных</w:t>
      </w:r>
      <w:r>
        <w:rPr>
          <w:spacing w:val="1"/>
        </w:rPr>
        <w:t xml:space="preserve"> </w:t>
      </w:r>
      <w:r>
        <w:t>игр,</w:t>
      </w:r>
      <w:r>
        <w:rPr>
          <w:spacing w:val="1"/>
        </w:rPr>
        <w:t xml:space="preserve"> </w:t>
      </w:r>
      <w:r>
        <w:t>средств</w:t>
      </w:r>
      <w:r>
        <w:rPr>
          <w:spacing w:val="1"/>
        </w:rPr>
        <w:t xml:space="preserve"> </w:t>
      </w:r>
      <w:r>
        <w:t>оздоровления.</w:t>
      </w:r>
      <w:r>
        <w:rPr>
          <w:spacing w:val="1"/>
        </w:rPr>
        <w:t xml:space="preserve"> </w:t>
      </w:r>
      <w:r>
        <w:t>В</w:t>
      </w:r>
      <w:r>
        <w:rPr>
          <w:spacing w:val="1"/>
        </w:rPr>
        <w:t xml:space="preserve"> </w:t>
      </w:r>
      <w:r>
        <w:t>предметно-</w:t>
      </w:r>
      <w:r>
        <w:rPr>
          <w:spacing w:val="1"/>
        </w:rPr>
        <w:t xml:space="preserve"> </w:t>
      </w:r>
      <w:r>
        <w:t>развивающей</w:t>
      </w:r>
      <w:r>
        <w:rPr>
          <w:spacing w:val="1"/>
        </w:rPr>
        <w:t xml:space="preserve"> </w:t>
      </w:r>
      <w:r>
        <w:t>среде</w:t>
      </w:r>
      <w:r>
        <w:rPr>
          <w:spacing w:val="1"/>
        </w:rPr>
        <w:t xml:space="preserve"> </w:t>
      </w:r>
      <w:r>
        <w:t>групп,</w:t>
      </w:r>
      <w:r>
        <w:rPr>
          <w:spacing w:val="1"/>
        </w:rPr>
        <w:t xml:space="preserve"> </w:t>
      </w:r>
      <w:r>
        <w:t>предусмотрено</w:t>
      </w:r>
      <w:r>
        <w:rPr>
          <w:spacing w:val="-2"/>
        </w:rPr>
        <w:t xml:space="preserve"> </w:t>
      </w:r>
      <w:r>
        <w:t>создание</w:t>
      </w:r>
      <w:r>
        <w:rPr>
          <w:spacing w:val="1"/>
        </w:rPr>
        <w:t xml:space="preserve"> </w:t>
      </w:r>
      <w:r>
        <w:t>тематических мини-музеев.</w:t>
      </w:r>
    </w:p>
    <w:p w:rsidR="00701BF5" w:rsidRDefault="009A6482" w:rsidP="00AA37E2">
      <w:pPr>
        <w:pStyle w:val="a3"/>
        <w:spacing w:before="203" w:line="276" w:lineRule="auto"/>
        <w:ind w:left="660" w:right="234" w:firstLine="440"/>
        <w:jc w:val="both"/>
      </w:pPr>
      <w:r>
        <w:t>Особое</w:t>
      </w:r>
      <w:r>
        <w:rPr>
          <w:spacing w:val="1"/>
        </w:rPr>
        <w:t xml:space="preserve"> </w:t>
      </w:r>
      <w:r>
        <w:t>внимание</w:t>
      </w:r>
      <w:r>
        <w:rPr>
          <w:spacing w:val="1"/>
        </w:rPr>
        <w:t xml:space="preserve"> </w:t>
      </w:r>
      <w:r>
        <w:t>к</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понимания</w:t>
      </w:r>
      <w:r>
        <w:rPr>
          <w:spacing w:val="1"/>
        </w:rPr>
        <w:t xml:space="preserve"> </w:t>
      </w:r>
      <w:r>
        <w:t>принадлежности</w:t>
      </w:r>
      <w:r>
        <w:rPr>
          <w:spacing w:val="1"/>
        </w:rPr>
        <w:t xml:space="preserve"> </w:t>
      </w:r>
      <w:r>
        <w:t>к</w:t>
      </w:r>
      <w:r>
        <w:rPr>
          <w:spacing w:val="1"/>
        </w:rPr>
        <w:t xml:space="preserve"> </w:t>
      </w:r>
      <w:r>
        <w:t>определенной социальной группе, где в качестве идентификации с этносом выступают</w:t>
      </w:r>
      <w:r>
        <w:rPr>
          <w:spacing w:val="1"/>
        </w:rPr>
        <w:t xml:space="preserve"> </w:t>
      </w:r>
      <w:r>
        <w:t>родной</w:t>
      </w:r>
      <w:r>
        <w:rPr>
          <w:spacing w:val="1"/>
        </w:rPr>
        <w:t xml:space="preserve"> </w:t>
      </w:r>
      <w:r>
        <w:t>язык,</w:t>
      </w:r>
      <w:r>
        <w:rPr>
          <w:spacing w:val="1"/>
        </w:rPr>
        <w:t xml:space="preserve"> </w:t>
      </w:r>
      <w:r>
        <w:t>традиционные</w:t>
      </w:r>
      <w:r>
        <w:rPr>
          <w:spacing w:val="1"/>
        </w:rPr>
        <w:t xml:space="preserve"> </w:t>
      </w:r>
      <w:r>
        <w:t>ценности</w:t>
      </w:r>
      <w:r>
        <w:rPr>
          <w:spacing w:val="1"/>
        </w:rPr>
        <w:t xml:space="preserve"> </w:t>
      </w:r>
      <w:r>
        <w:t>и</w:t>
      </w:r>
      <w:r>
        <w:rPr>
          <w:spacing w:val="1"/>
        </w:rPr>
        <w:t xml:space="preserve"> </w:t>
      </w:r>
      <w:r>
        <w:t>культура;</w:t>
      </w:r>
      <w:r>
        <w:rPr>
          <w:spacing w:val="1"/>
        </w:rPr>
        <w:t xml:space="preserve"> </w:t>
      </w:r>
      <w:r>
        <w:t>формированию</w:t>
      </w:r>
      <w:r>
        <w:rPr>
          <w:spacing w:val="1"/>
        </w:rPr>
        <w:t xml:space="preserve"> </w:t>
      </w:r>
      <w:r>
        <w:t>толерантного</w:t>
      </w:r>
      <w:r>
        <w:rPr>
          <w:spacing w:val="1"/>
        </w:rPr>
        <w:t xml:space="preserve"> </w:t>
      </w:r>
      <w:r>
        <w:t>и</w:t>
      </w:r>
      <w:r>
        <w:rPr>
          <w:spacing w:val="-57"/>
        </w:rPr>
        <w:t xml:space="preserve"> </w:t>
      </w:r>
      <w:r>
        <w:t>уважительного отношения к людям другой национальности. И в то же время необходимо</w:t>
      </w:r>
      <w:r>
        <w:rPr>
          <w:spacing w:val="1"/>
        </w:rPr>
        <w:t xml:space="preserve"> </w:t>
      </w:r>
      <w:r>
        <w:t>обеспечить</w:t>
      </w:r>
      <w:r>
        <w:rPr>
          <w:spacing w:val="-5"/>
        </w:rPr>
        <w:t xml:space="preserve"> </w:t>
      </w:r>
      <w:r>
        <w:t>возможность</w:t>
      </w:r>
      <w:r>
        <w:rPr>
          <w:spacing w:val="-5"/>
        </w:rPr>
        <w:t xml:space="preserve"> </w:t>
      </w:r>
      <w:r>
        <w:t>почувствовать</w:t>
      </w:r>
      <w:r>
        <w:rPr>
          <w:spacing w:val="-1"/>
        </w:rPr>
        <w:t xml:space="preserve"> </w:t>
      </w:r>
      <w:r>
        <w:t>гордость</w:t>
      </w:r>
      <w:r>
        <w:rPr>
          <w:spacing w:val="-5"/>
        </w:rPr>
        <w:t xml:space="preserve"> </w:t>
      </w:r>
      <w:r>
        <w:t>своей</w:t>
      </w:r>
      <w:r>
        <w:rPr>
          <w:spacing w:val="-3"/>
        </w:rPr>
        <w:t xml:space="preserve"> </w:t>
      </w:r>
      <w:r>
        <w:t>национальной</w:t>
      </w:r>
      <w:r>
        <w:rPr>
          <w:spacing w:val="-4"/>
        </w:rPr>
        <w:t xml:space="preserve"> </w:t>
      </w:r>
      <w:r>
        <w:t>принадлежности.</w:t>
      </w:r>
    </w:p>
    <w:p w:rsidR="00701BF5" w:rsidRPr="00AA37E2" w:rsidRDefault="009A6482" w:rsidP="00AA37E2">
      <w:pPr>
        <w:pStyle w:val="a3"/>
        <w:spacing w:before="201"/>
        <w:ind w:left="660" w:firstLine="440"/>
        <w:rPr>
          <w:i/>
        </w:rPr>
      </w:pPr>
      <w:r w:rsidRPr="00AA37E2">
        <w:rPr>
          <w:i/>
        </w:rPr>
        <w:t>Социально-исторические</w:t>
      </w:r>
      <w:r w:rsidRPr="00AA37E2">
        <w:rPr>
          <w:i/>
          <w:spacing w:val="-6"/>
        </w:rPr>
        <w:t xml:space="preserve"> </w:t>
      </w:r>
      <w:r w:rsidRPr="00AA37E2">
        <w:rPr>
          <w:i/>
        </w:rPr>
        <w:t>потребности.</w:t>
      </w:r>
    </w:p>
    <w:p w:rsidR="00701BF5" w:rsidRDefault="00701BF5" w:rsidP="00AA37E2">
      <w:pPr>
        <w:pStyle w:val="a3"/>
        <w:spacing w:before="10"/>
        <w:ind w:left="660" w:firstLine="440"/>
        <w:rPr>
          <w:sz w:val="20"/>
        </w:rPr>
      </w:pPr>
    </w:p>
    <w:p w:rsidR="00701BF5" w:rsidRDefault="009A6482" w:rsidP="00AA37E2">
      <w:pPr>
        <w:pStyle w:val="a3"/>
        <w:spacing w:line="276" w:lineRule="auto"/>
        <w:ind w:left="660" w:right="233" w:firstLine="440"/>
        <w:jc w:val="both"/>
      </w:pPr>
      <w:r>
        <w:t>Среди</w:t>
      </w:r>
      <w:r>
        <w:rPr>
          <w:spacing w:val="1"/>
        </w:rPr>
        <w:t xml:space="preserve"> </w:t>
      </w:r>
      <w:r>
        <w:t>памятников</w:t>
      </w:r>
      <w:r>
        <w:rPr>
          <w:spacing w:val="1"/>
        </w:rPr>
        <w:t xml:space="preserve"> </w:t>
      </w:r>
      <w:r>
        <w:t>архитектуры</w:t>
      </w:r>
      <w:r>
        <w:rPr>
          <w:spacing w:val="1"/>
        </w:rPr>
        <w:t xml:space="preserve"> </w:t>
      </w:r>
      <w:r>
        <w:t>и</w:t>
      </w:r>
      <w:r>
        <w:rPr>
          <w:spacing w:val="1"/>
        </w:rPr>
        <w:t xml:space="preserve"> </w:t>
      </w:r>
      <w:r>
        <w:t>истории</w:t>
      </w:r>
      <w:r>
        <w:rPr>
          <w:spacing w:val="1"/>
        </w:rPr>
        <w:t xml:space="preserve"> </w:t>
      </w:r>
      <w:r>
        <w:t>особого</w:t>
      </w:r>
      <w:r>
        <w:rPr>
          <w:spacing w:val="1"/>
        </w:rPr>
        <w:t xml:space="preserve"> </w:t>
      </w:r>
      <w:r>
        <w:t>внимания</w:t>
      </w:r>
      <w:r>
        <w:rPr>
          <w:spacing w:val="1"/>
        </w:rPr>
        <w:t xml:space="preserve"> </w:t>
      </w:r>
      <w:r>
        <w:t>заслуживают</w:t>
      </w:r>
      <w:r>
        <w:rPr>
          <w:spacing w:val="1"/>
        </w:rPr>
        <w:t xml:space="preserve"> </w:t>
      </w:r>
      <w:r>
        <w:t>Новгородский</w:t>
      </w:r>
      <w:r>
        <w:rPr>
          <w:spacing w:val="1"/>
        </w:rPr>
        <w:t xml:space="preserve"> </w:t>
      </w:r>
      <w:r>
        <w:t>Кремль,</w:t>
      </w:r>
      <w:r>
        <w:rPr>
          <w:spacing w:val="1"/>
        </w:rPr>
        <w:t xml:space="preserve"> </w:t>
      </w:r>
      <w:r>
        <w:t>Музей</w:t>
      </w:r>
      <w:r>
        <w:rPr>
          <w:spacing w:val="1"/>
        </w:rPr>
        <w:t xml:space="preserve"> </w:t>
      </w:r>
      <w:r>
        <w:t>деревянного</w:t>
      </w:r>
      <w:r>
        <w:rPr>
          <w:spacing w:val="1"/>
        </w:rPr>
        <w:t xml:space="preserve"> </w:t>
      </w:r>
      <w:r>
        <w:t>зодчества,</w:t>
      </w:r>
      <w:r>
        <w:rPr>
          <w:spacing w:val="1"/>
        </w:rPr>
        <w:t xml:space="preserve"> </w:t>
      </w:r>
      <w:r>
        <w:t>Ярославово</w:t>
      </w:r>
      <w:r>
        <w:rPr>
          <w:spacing w:val="1"/>
        </w:rPr>
        <w:t xml:space="preserve"> </w:t>
      </w:r>
      <w:r>
        <w:t>Дворище.</w:t>
      </w:r>
      <w:r>
        <w:rPr>
          <w:spacing w:val="1"/>
        </w:rPr>
        <w:t xml:space="preserve"> </w:t>
      </w:r>
      <w:r>
        <w:t>В</w:t>
      </w:r>
      <w:r>
        <w:rPr>
          <w:spacing w:val="1"/>
        </w:rPr>
        <w:t xml:space="preserve"> </w:t>
      </w:r>
      <w:r>
        <w:t>рамках</w:t>
      </w:r>
      <w:r>
        <w:rPr>
          <w:spacing w:val="-57"/>
        </w:rPr>
        <w:t xml:space="preserve"> </w:t>
      </w:r>
      <w:r>
        <w:t>сотрудничества</w:t>
      </w:r>
      <w:r>
        <w:rPr>
          <w:spacing w:val="1"/>
        </w:rPr>
        <w:t xml:space="preserve"> </w:t>
      </w:r>
      <w:r>
        <w:t>с</w:t>
      </w:r>
      <w:r>
        <w:rPr>
          <w:spacing w:val="1"/>
        </w:rPr>
        <w:t xml:space="preserve"> </w:t>
      </w:r>
      <w:r>
        <w:t>семьей</w:t>
      </w:r>
      <w:r>
        <w:rPr>
          <w:spacing w:val="1"/>
        </w:rPr>
        <w:t xml:space="preserve"> </w:t>
      </w:r>
      <w:r>
        <w:t>предлагаем</w:t>
      </w:r>
      <w:r>
        <w:rPr>
          <w:spacing w:val="1"/>
        </w:rPr>
        <w:t xml:space="preserve"> </w:t>
      </w:r>
      <w:r>
        <w:t>посещение</w:t>
      </w:r>
      <w:r>
        <w:rPr>
          <w:spacing w:val="1"/>
        </w:rPr>
        <w:t xml:space="preserve"> </w:t>
      </w:r>
      <w:r>
        <w:t>детьми</w:t>
      </w:r>
      <w:r>
        <w:rPr>
          <w:spacing w:val="1"/>
        </w:rPr>
        <w:t xml:space="preserve"> </w:t>
      </w:r>
      <w:r>
        <w:t>этих</w:t>
      </w:r>
      <w:r>
        <w:rPr>
          <w:spacing w:val="1"/>
        </w:rPr>
        <w:t xml:space="preserve"> </w:t>
      </w:r>
      <w:r>
        <w:t>мест,</w:t>
      </w:r>
      <w:r>
        <w:rPr>
          <w:spacing w:val="1"/>
        </w:rPr>
        <w:t xml:space="preserve"> </w:t>
      </w:r>
      <w:r>
        <w:t>и</w:t>
      </w:r>
      <w:r>
        <w:rPr>
          <w:spacing w:val="1"/>
        </w:rPr>
        <w:t xml:space="preserve"> </w:t>
      </w:r>
      <w:r>
        <w:t>других</w:t>
      </w:r>
      <w:r>
        <w:rPr>
          <w:spacing w:val="1"/>
        </w:rPr>
        <w:t xml:space="preserve"> </w:t>
      </w:r>
      <w:r>
        <w:t>достопримечательностей</w:t>
      </w:r>
      <w:r>
        <w:rPr>
          <w:spacing w:val="-3"/>
        </w:rPr>
        <w:t xml:space="preserve"> </w:t>
      </w:r>
      <w:r>
        <w:t>Новгородской</w:t>
      </w:r>
      <w:r>
        <w:rPr>
          <w:spacing w:val="-3"/>
        </w:rPr>
        <w:t xml:space="preserve"> </w:t>
      </w:r>
      <w:r>
        <w:t>области,</w:t>
      </w:r>
      <w:r>
        <w:rPr>
          <w:spacing w:val="-2"/>
        </w:rPr>
        <w:t xml:space="preserve"> </w:t>
      </w:r>
      <w:r>
        <w:t>вызывающих</w:t>
      </w:r>
      <w:r>
        <w:rPr>
          <w:spacing w:val="-3"/>
        </w:rPr>
        <w:t xml:space="preserve"> </w:t>
      </w:r>
      <w:r>
        <w:t>интерес</w:t>
      </w:r>
      <w:r>
        <w:rPr>
          <w:spacing w:val="-1"/>
        </w:rPr>
        <w:t xml:space="preserve"> </w:t>
      </w:r>
      <w:r>
        <w:t>у</w:t>
      </w:r>
      <w:r>
        <w:rPr>
          <w:spacing w:val="-9"/>
        </w:rPr>
        <w:t xml:space="preserve"> </w:t>
      </w:r>
      <w:r>
        <w:t>ребенка,</w:t>
      </w:r>
      <w:r>
        <w:rPr>
          <w:spacing w:val="-2"/>
        </w:rPr>
        <w:t xml:space="preserve"> </w:t>
      </w:r>
      <w:r>
        <w:t>семьи.</w:t>
      </w:r>
    </w:p>
    <w:p w:rsidR="00701BF5" w:rsidRDefault="009A6482" w:rsidP="00AA37E2">
      <w:pPr>
        <w:pStyle w:val="a3"/>
        <w:spacing w:before="199" w:line="276" w:lineRule="auto"/>
        <w:ind w:left="660" w:right="228" w:firstLine="440"/>
        <w:jc w:val="both"/>
      </w:pPr>
      <w:r>
        <w:t xml:space="preserve">При разработке </w:t>
      </w:r>
      <w:r w:rsidR="006D214B">
        <w:t>АОП ДО МАОУ «Сырковская СОШ»</w:t>
      </w:r>
      <w:r>
        <w:rPr>
          <w:spacing w:val="1"/>
        </w:rPr>
        <w:t xml:space="preserve"> </w:t>
      </w:r>
      <w:r>
        <w:t>и РПВ введены темы, направленные на</w:t>
      </w:r>
      <w:r>
        <w:rPr>
          <w:spacing w:val="1"/>
        </w:rPr>
        <w:t xml:space="preserve"> </w:t>
      </w:r>
      <w:r>
        <w:t>ознакомление воспитанников с профессиональной деятельностью взрослых (родителей), а</w:t>
      </w:r>
      <w:r>
        <w:rPr>
          <w:spacing w:val="1"/>
        </w:rPr>
        <w:t xml:space="preserve"> </w:t>
      </w:r>
      <w:r>
        <w:t>также</w:t>
      </w:r>
      <w:r>
        <w:rPr>
          <w:spacing w:val="1"/>
        </w:rPr>
        <w:t xml:space="preserve"> </w:t>
      </w:r>
      <w:r>
        <w:t>темы,</w:t>
      </w:r>
      <w:r>
        <w:rPr>
          <w:spacing w:val="1"/>
        </w:rPr>
        <w:t xml:space="preserve"> </w:t>
      </w:r>
      <w:r>
        <w:t>направленные</w:t>
      </w:r>
      <w:r>
        <w:rPr>
          <w:spacing w:val="1"/>
        </w:rPr>
        <w:t xml:space="preserve"> </w:t>
      </w:r>
      <w:r>
        <w:t>на</w:t>
      </w:r>
      <w:r>
        <w:rPr>
          <w:spacing w:val="1"/>
        </w:rPr>
        <w:t xml:space="preserve"> </w:t>
      </w:r>
      <w:r>
        <w:t>ознакомление</w:t>
      </w:r>
      <w:r>
        <w:rPr>
          <w:spacing w:val="1"/>
        </w:rPr>
        <w:t xml:space="preserve"> </w:t>
      </w:r>
      <w:r>
        <w:t>воспитанников</w:t>
      </w:r>
      <w:r>
        <w:rPr>
          <w:spacing w:val="1"/>
        </w:rPr>
        <w:t xml:space="preserve"> </w:t>
      </w:r>
      <w:r>
        <w:t>с</w:t>
      </w:r>
      <w:r>
        <w:rPr>
          <w:spacing w:val="61"/>
        </w:rPr>
        <w:t xml:space="preserve"> </w:t>
      </w:r>
      <w:r>
        <w:t>историей</w:t>
      </w:r>
      <w:r>
        <w:rPr>
          <w:spacing w:val="60"/>
        </w:rPr>
        <w:t xml:space="preserve"> </w:t>
      </w:r>
      <w:r>
        <w:t>края,</w:t>
      </w:r>
      <w:r>
        <w:rPr>
          <w:spacing w:val="1"/>
        </w:rPr>
        <w:t xml:space="preserve"> </w:t>
      </w:r>
      <w:r>
        <w:t>знаменитыми</w:t>
      </w:r>
      <w:r>
        <w:rPr>
          <w:spacing w:val="1"/>
        </w:rPr>
        <w:t xml:space="preserve"> </w:t>
      </w:r>
      <w:r>
        <w:t>земляками.</w:t>
      </w:r>
      <w:r>
        <w:rPr>
          <w:spacing w:val="1"/>
        </w:rPr>
        <w:t xml:space="preserve"> </w:t>
      </w:r>
      <w:r>
        <w:t>В</w:t>
      </w:r>
      <w:r>
        <w:rPr>
          <w:spacing w:val="1"/>
        </w:rPr>
        <w:t xml:space="preserve"> </w:t>
      </w:r>
      <w:r>
        <w:t>рамках</w:t>
      </w:r>
      <w:r>
        <w:rPr>
          <w:spacing w:val="1"/>
        </w:rPr>
        <w:t xml:space="preserve"> </w:t>
      </w:r>
      <w:r>
        <w:t>встреч</w:t>
      </w:r>
      <w:r>
        <w:rPr>
          <w:spacing w:val="1"/>
        </w:rPr>
        <w:t xml:space="preserve"> </w:t>
      </w:r>
      <w:r>
        <w:t>с</w:t>
      </w:r>
      <w:r>
        <w:rPr>
          <w:spacing w:val="1"/>
        </w:rPr>
        <w:t xml:space="preserve"> </w:t>
      </w:r>
      <w:r>
        <w:t>интересными</w:t>
      </w:r>
      <w:r>
        <w:rPr>
          <w:spacing w:val="1"/>
        </w:rPr>
        <w:t xml:space="preserve"> </w:t>
      </w:r>
      <w:r>
        <w:t>людьми</w:t>
      </w:r>
      <w:r>
        <w:rPr>
          <w:spacing w:val="1"/>
        </w:rPr>
        <w:t xml:space="preserve"> </w:t>
      </w:r>
      <w:r>
        <w:t>дети</w:t>
      </w:r>
      <w:r>
        <w:rPr>
          <w:spacing w:val="1"/>
        </w:rPr>
        <w:t xml:space="preserve"> </w:t>
      </w:r>
      <w:r>
        <w:t>имеют</w:t>
      </w:r>
      <w:r>
        <w:rPr>
          <w:spacing w:val="1"/>
        </w:rPr>
        <w:t xml:space="preserve"> </w:t>
      </w:r>
      <w:r>
        <w:t>возможность</w:t>
      </w:r>
      <w:r>
        <w:rPr>
          <w:spacing w:val="-1"/>
        </w:rPr>
        <w:t xml:space="preserve"> </w:t>
      </w:r>
      <w:r>
        <w:t>узнать</w:t>
      </w:r>
      <w:r>
        <w:rPr>
          <w:spacing w:val="-4"/>
        </w:rPr>
        <w:t xml:space="preserve"> </w:t>
      </w:r>
      <w:r>
        <w:t>новое,</w:t>
      </w:r>
      <w:r>
        <w:rPr>
          <w:spacing w:val="-2"/>
        </w:rPr>
        <w:t xml:space="preserve"> </w:t>
      </w:r>
      <w:r>
        <w:t>поделиться</w:t>
      </w:r>
      <w:r>
        <w:rPr>
          <w:spacing w:val="-1"/>
        </w:rPr>
        <w:t xml:space="preserve"> </w:t>
      </w:r>
      <w:r>
        <w:t>информацией</w:t>
      </w:r>
      <w:r>
        <w:rPr>
          <w:spacing w:val="-3"/>
        </w:rPr>
        <w:t xml:space="preserve"> </w:t>
      </w:r>
      <w:r>
        <w:t>друг</w:t>
      </w:r>
      <w:r>
        <w:rPr>
          <w:spacing w:val="-1"/>
        </w:rPr>
        <w:t xml:space="preserve"> </w:t>
      </w:r>
      <w:r>
        <w:t>с</w:t>
      </w:r>
      <w:r>
        <w:rPr>
          <w:spacing w:val="-1"/>
        </w:rPr>
        <w:t xml:space="preserve"> </w:t>
      </w:r>
      <w:r>
        <w:t>другом,</w:t>
      </w:r>
      <w:r>
        <w:rPr>
          <w:spacing w:val="-2"/>
        </w:rPr>
        <w:t xml:space="preserve"> </w:t>
      </w:r>
      <w:r>
        <w:t>рассказать</w:t>
      </w:r>
      <w:r>
        <w:rPr>
          <w:spacing w:val="-8"/>
        </w:rPr>
        <w:t xml:space="preserve"> </w:t>
      </w:r>
      <w:r>
        <w:t>другим.</w:t>
      </w:r>
    </w:p>
    <w:p w:rsidR="00701BF5" w:rsidRDefault="009A6482" w:rsidP="00AA37E2">
      <w:pPr>
        <w:pStyle w:val="a3"/>
        <w:spacing w:before="202"/>
        <w:ind w:left="660" w:firstLine="440"/>
      </w:pPr>
      <w:r>
        <w:t>При</w:t>
      </w:r>
      <w:r>
        <w:rPr>
          <w:spacing w:val="-3"/>
        </w:rPr>
        <w:t xml:space="preserve"> </w:t>
      </w:r>
      <w:r>
        <w:t>реализации</w:t>
      </w:r>
      <w:r>
        <w:rPr>
          <w:spacing w:val="-4"/>
        </w:rPr>
        <w:t xml:space="preserve"> </w:t>
      </w:r>
      <w:r>
        <w:t>регионального</w:t>
      </w:r>
      <w:r>
        <w:rPr>
          <w:spacing w:val="-3"/>
        </w:rPr>
        <w:t xml:space="preserve"> </w:t>
      </w:r>
      <w:r>
        <w:t>компонента</w:t>
      </w:r>
      <w:r>
        <w:rPr>
          <w:spacing w:val="-1"/>
        </w:rPr>
        <w:t xml:space="preserve"> </w:t>
      </w:r>
      <w:r>
        <w:t>для</w:t>
      </w:r>
      <w:r>
        <w:rPr>
          <w:spacing w:val="-2"/>
        </w:rPr>
        <w:t xml:space="preserve"> </w:t>
      </w:r>
      <w:r>
        <w:t>нас</w:t>
      </w:r>
      <w:r>
        <w:rPr>
          <w:spacing w:val="-2"/>
        </w:rPr>
        <w:t xml:space="preserve"> </w:t>
      </w:r>
      <w:r>
        <w:t>важны:</w:t>
      </w:r>
    </w:p>
    <w:p w:rsidR="00701BF5" w:rsidRDefault="00701BF5" w:rsidP="00AA37E2">
      <w:pPr>
        <w:pStyle w:val="a3"/>
        <w:spacing w:before="10"/>
        <w:ind w:left="660" w:firstLine="440"/>
        <w:rPr>
          <w:sz w:val="20"/>
        </w:rPr>
      </w:pPr>
    </w:p>
    <w:p w:rsidR="00701BF5" w:rsidRDefault="009A6482" w:rsidP="00AA37E2">
      <w:pPr>
        <w:pStyle w:val="a3"/>
        <w:spacing w:line="276" w:lineRule="auto"/>
        <w:ind w:left="660" w:right="235" w:firstLine="440"/>
        <w:jc w:val="both"/>
      </w:pPr>
      <w:r>
        <w:t>охрана и укрепление физического и психического здоровья детей, в том числе их</w:t>
      </w:r>
      <w:r>
        <w:rPr>
          <w:spacing w:val="1"/>
        </w:rPr>
        <w:t xml:space="preserve"> </w:t>
      </w:r>
      <w:r>
        <w:t>эмоционального благополучия (культурная практика здоровья; двигательная культурная</w:t>
      </w:r>
      <w:r>
        <w:rPr>
          <w:spacing w:val="1"/>
        </w:rPr>
        <w:t xml:space="preserve"> </w:t>
      </w:r>
      <w:r>
        <w:t>практика,</w:t>
      </w:r>
      <w:r>
        <w:rPr>
          <w:spacing w:val="-1"/>
        </w:rPr>
        <w:t xml:space="preserve"> </w:t>
      </w:r>
      <w:r>
        <w:t>сенсомоторная</w:t>
      </w:r>
      <w:r>
        <w:rPr>
          <w:spacing w:val="1"/>
        </w:rPr>
        <w:t xml:space="preserve"> </w:t>
      </w:r>
      <w:r>
        <w:t>практика);</w:t>
      </w:r>
    </w:p>
    <w:p w:rsidR="00701BF5" w:rsidRDefault="009A6482" w:rsidP="00AA37E2">
      <w:pPr>
        <w:pStyle w:val="a3"/>
        <w:spacing w:before="200" w:line="276" w:lineRule="auto"/>
        <w:ind w:left="660" w:right="235" w:firstLine="440"/>
        <w:jc w:val="both"/>
      </w:pPr>
      <w:r>
        <w:t>обеспечение равных возможностей для полноценного развития каждого ребенка в</w:t>
      </w:r>
      <w:r>
        <w:rPr>
          <w:spacing w:val="1"/>
        </w:rPr>
        <w:t xml:space="preserve"> </w:t>
      </w:r>
      <w:r>
        <w:t>период</w:t>
      </w:r>
      <w:r>
        <w:rPr>
          <w:spacing w:val="1"/>
        </w:rPr>
        <w:t xml:space="preserve"> </w:t>
      </w:r>
      <w:r>
        <w:t>дошкольного</w:t>
      </w:r>
      <w:r>
        <w:rPr>
          <w:spacing w:val="1"/>
        </w:rPr>
        <w:t xml:space="preserve"> </w:t>
      </w:r>
      <w:r>
        <w:t>детства</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пола,</w:t>
      </w:r>
      <w:r>
        <w:rPr>
          <w:spacing w:val="1"/>
        </w:rPr>
        <w:t xml:space="preserve"> </w:t>
      </w:r>
      <w:r>
        <w:t>нации,</w:t>
      </w:r>
      <w:r>
        <w:rPr>
          <w:spacing w:val="1"/>
        </w:rPr>
        <w:t xml:space="preserve"> </w:t>
      </w:r>
      <w:r>
        <w:t>языка,</w:t>
      </w:r>
      <w:r>
        <w:rPr>
          <w:spacing w:val="1"/>
        </w:rPr>
        <w:t xml:space="preserve"> </w:t>
      </w:r>
      <w:r>
        <w:t>социального статуса (духовно-нравственная культурная практика; культурная практика</w:t>
      </w:r>
      <w:r>
        <w:rPr>
          <w:spacing w:val="1"/>
        </w:rPr>
        <w:t xml:space="preserve"> </w:t>
      </w:r>
      <w:r>
        <w:t>игры</w:t>
      </w:r>
      <w:r>
        <w:rPr>
          <w:spacing w:val="-2"/>
        </w:rPr>
        <w:t xml:space="preserve"> </w:t>
      </w:r>
      <w:r>
        <w:t>и</w:t>
      </w:r>
      <w:r>
        <w:rPr>
          <w:spacing w:val="-2"/>
        </w:rPr>
        <w:t xml:space="preserve"> </w:t>
      </w:r>
      <w:r>
        <w:t>общения)</w:t>
      </w:r>
    </w:p>
    <w:p w:rsidR="00701BF5" w:rsidRDefault="009A6482" w:rsidP="00AA37E2">
      <w:pPr>
        <w:pStyle w:val="a3"/>
        <w:spacing w:before="203" w:line="276" w:lineRule="auto"/>
        <w:ind w:left="660" w:right="226" w:firstLine="440"/>
        <w:jc w:val="both"/>
      </w:pPr>
      <w:r>
        <w:t>создание благоприятных</w:t>
      </w:r>
      <w:r>
        <w:rPr>
          <w:spacing w:val="1"/>
        </w:rPr>
        <w:t xml:space="preserve"> </w:t>
      </w:r>
      <w:r>
        <w:t>условий</w:t>
      </w:r>
      <w:r>
        <w:rPr>
          <w:spacing w:val="1"/>
        </w:rPr>
        <w:t xml:space="preserve"> </w:t>
      </w:r>
      <w:r>
        <w:t>развития</w:t>
      </w:r>
      <w:r>
        <w:rPr>
          <w:spacing w:val="61"/>
        </w:rPr>
        <w:t xml:space="preserve"> </w:t>
      </w:r>
      <w:r>
        <w:t>детей</w:t>
      </w:r>
      <w:r>
        <w:rPr>
          <w:spacing w:val="61"/>
        </w:rPr>
        <w:t xml:space="preserve"> </w:t>
      </w:r>
      <w:r>
        <w:t>в</w:t>
      </w:r>
      <w:r>
        <w:rPr>
          <w:spacing w:val="61"/>
        </w:rPr>
        <w:t xml:space="preserve"> </w:t>
      </w:r>
      <w:r>
        <w:t>соответствии</w:t>
      </w:r>
      <w:r>
        <w:rPr>
          <w:spacing w:val="61"/>
        </w:rPr>
        <w:t xml:space="preserve"> </w:t>
      </w:r>
      <w:r>
        <w:t>с их</w:t>
      </w:r>
      <w:r>
        <w:rPr>
          <w:spacing w:val="1"/>
        </w:rPr>
        <w:t xml:space="preserve"> </w:t>
      </w:r>
      <w:r>
        <w:t>возрастными и индивидуальными особенностями, развитие способностей и творческого</w:t>
      </w:r>
      <w:r>
        <w:rPr>
          <w:spacing w:val="1"/>
        </w:rPr>
        <w:t xml:space="preserve"> </w:t>
      </w:r>
      <w:r>
        <w:t>потенциала каждого ребенка как субъекта отношений с другими детьми, взрослыми и</w:t>
      </w:r>
      <w:r>
        <w:rPr>
          <w:spacing w:val="1"/>
        </w:rPr>
        <w:t xml:space="preserve"> </w:t>
      </w:r>
      <w:r>
        <w:t>миром (культурная практика игры и общения; культурная практика самообслуживания и</w:t>
      </w:r>
      <w:r>
        <w:rPr>
          <w:spacing w:val="1"/>
        </w:rPr>
        <w:t xml:space="preserve"> </w:t>
      </w:r>
      <w:r>
        <w:t>общественно-</w:t>
      </w:r>
      <w:r>
        <w:rPr>
          <w:spacing w:val="-5"/>
        </w:rPr>
        <w:t xml:space="preserve"> </w:t>
      </w:r>
      <w:r>
        <w:t>полезного труда);</w:t>
      </w:r>
    </w:p>
    <w:p w:rsidR="00701BF5" w:rsidRDefault="009A6482" w:rsidP="00AA37E2">
      <w:pPr>
        <w:pStyle w:val="a3"/>
        <w:spacing w:before="198" w:line="276" w:lineRule="auto"/>
        <w:ind w:left="660" w:right="229" w:firstLine="440"/>
        <w:jc w:val="both"/>
      </w:pPr>
      <w:r>
        <w:t>объединение</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целостный</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принятых</w:t>
      </w:r>
      <w:r>
        <w:rPr>
          <w:spacing w:val="1"/>
        </w:rPr>
        <w:t xml:space="preserve"> </w:t>
      </w:r>
      <w:r>
        <w:t>в</w:t>
      </w:r>
      <w:r>
        <w:rPr>
          <w:spacing w:val="60"/>
        </w:rPr>
        <w:t xml:space="preserve"> </w:t>
      </w:r>
      <w:r>
        <w:t>обществе</w:t>
      </w:r>
      <w:r>
        <w:rPr>
          <w:spacing w:val="1"/>
        </w:rPr>
        <w:t xml:space="preserve"> </w:t>
      </w:r>
      <w:r>
        <w:t>правил и норм поведения в интересах человека, семьи, общества (духовно-нравственная</w:t>
      </w:r>
      <w:r>
        <w:rPr>
          <w:spacing w:val="1"/>
        </w:rPr>
        <w:t xml:space="preserve"> </w:t>
      </w:r>
      <w:r>
        <w:t>культурная</w:t>
      </w:r>
      <w:r>
        <w:rPr>
          <w:spacing w:val="-1"/>
        </w:rPr>
        <w:t xml:space="preserve"> </w:t>
      </w:r>
      <w:r>
        <w:t>практика;</w:t>
      </w:r>
      <w:r>
        <w:rPr>
          <w:spacing w:val="-1"/>
        </w:rPr>
        <w:t xml:space="preserve"> </w:t>
      </w:r>
      <w:r>
        <w:t>культурная практика</w:t>
      </w:r>
      <w:r>
        <w:rPr>
          <w:spacing w:val="-1"/>
        </w:rPr>
        <w:t xml:space="preserve"> </w:t>
      </w:r>
      <w:r>
        <w:t>безопасности</w:t>
      </w:r>
      <w:r>
        <w:rPr>
          <w:spacing w:val="-2"/>
        </w:rPr>
        <w:t xml:space="preserve"> </w:t>
      </w:r>
      <w:r>
        <w:t>жизнедеятельности);</w:t>
      </w:r>
    </w:p>
    <w:p w:rsidR="00701BF5" w:rsidRDefault="009A6482" w:rsidP="00AA37E2">
      <w:pPr>
        <w:pStyle w:val="a3"/>
        <w:spacing w:line="276" w:lineRule="auto"/>
        <w:ind w:left="550" w:right="238" w:firstLine="708"/>
        <w:jc w:val="both"/>
      </w:pP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детей,</w:t>
      </w:r>
      <w:r>
        <w:rPr>
          <w:spacing w:val="1"/>
        </w:rPr>
        <w:t xml:space="preserve"> </w:t>
      </w:r>
      <w:r>
        <w:t>развитие</w:t>
      </w:r>
      <w:r>
        <w:rPr>
          <w:spacing w:val="1"/>
        </w:rPr>
        <w:t xml:space="preserve"> </w:t>
      </w:r>
      <w:r>
        <w:t>их</w:t>
      </w:r>
      <w:r>
        <w:rPr>
          <w:spacing w:val="1"/>
        </w:rPr>
        <w:t xml:space="preserve"> </w:t>
      </w:r>
      <w:r>
        <w:t>социальных,</w:t>
      </w:r>
      <w:r>
        <w:rPr>
          <w:spacing w:val="1"/>
        </w:rPr>
        <w:t xml:space="preserve"> </w:t>
      </w:r>
      <w:r>
        <w:t>нравственных,</w:t>
      </w:r>
      <w:r>
        <w:rPr>
          <w:spacing w:val="1"/>
        </w:rPr>
        <w:t xml:space="preserve"> </w:t>
      </w:r>
      <w:r>
        <w:t>эстетических,</w:t>
      </w:r>
      <w:r>
        <w:rPr>
          <w:spacing w:val="1"/>
        </w:rPr>
        <w:t xml:space="preserve"> </w:t>
      </w:r>
      <w:r>
        <w:t>интеллектуальных,</w:t>
      </w:r>
      <w:r>
        <w:rPr>
          <w:spacing w:val="1"/>
        </w:rPr>
        <w:t xml:space="preserve"> </w:t>
      </w:r>
      <w:r>
        <w:t>физических</w:t>
      </w:r>
      <w:r>
        <w:rPr>
          <w:spacing w:val="1"/>
        </w:rPr>
        <w:t xml:space="preserve"> </w:t>
      </w:r>
      <w:r>
        <w:t>качеств,</w:t>
      </w:r>
      <w:r>
        <w:rPr>
          <w:spacing w:val="1"/>
        </w:rPr>
        <w:t xml:space="preserve"> </w:t>
      </w:r>
      <w:r>
        <w:t>инициативности,</w:t>
      </w:r>
      <w:r>
        <w:rPr>
          <w:spacing w:val="1"/>
        </w:rPr>
        <w:t xml:space="preserve"> </w:t>
      </w:r>
      <w:r>
        <w:t>самостоятельности</w:t>
      </w:r>
      <w:r>
        <w:rPr>
          <w:spacing w:val="42"/>
        </w:rPr>
        <w:t xml:space="preserve"> </w:t>
      </w:r>
      <w:r>
        <w:t>и</w:t>
      </w:r>
      <w:r>
        <w:rPr>
          <w:spacing w:val="42"/>
        </w:rPr>
        <w:t xml:space="preserve"> </w:t>
      </w:r>
      <w:r>
        <w:lastRenderedPageBreak/>
        <w:t>ответственности</w:t>
      </w:r>
      <w:r>
        <w:rPr>
          <w:spacing w:val="42"/>
        </w:rPr>
        <w:t xml:space="preserve"> </w:t>
      </w:r>
      <w:r>
        <w:t>ребенка,</w:t>
      </w:r>
      <w:r>
        <w:rPr>
          <w:spacing w:val="42"/>
        </w:rPr>
        <w:t xml:space="preserve"> </w:t>
      </w:r>
      <w:r>
        <w:t>формирование</w:t>
      </w:r>
      <w:r>
        <w:rPr>
          <w:spacing w:val="44"/>
        </w:rPr>
        <w:t xml:space="preserve"> </w:t>
      </w:r>
      <w:r>
        <w:t>предпосылок</w:t>
      </w:r>
      <w:r>
        <w:rPr>
          <w:spacing w:val="46"/>
        </w:rPr>
        <w:t xml:space="preserve"> </w:t>
      </w:r>
      <w:r>
        <w:t>учебной</w:t>
      </w:r>
    </w:p>
    <w:p w:rsidR="00701BF5" w:rsidRDefault="009A6482" w:rsidP="00AA37E2">
      <w:pPr>
        <w:pStyle w:val="a3"/>
        <w:spacing w:line="276" w:lineRule="auto"/>
        <w:ind w:left="550" w:right="227"/>
        <w:jc w:val="both"/>
      </w:pPr>
      <w:r>
        <w:t>деятельности</w:t>
      </w:r>
      <w:r>
        <w:rPr>
          <w:spacing w:val="1"/>
        </w:rPr>
        <w:t xml:space="preserve"> </w:t>
      </w:r>
      <w:r>
        <w:t>(духовно-нравственная</w:t>
      </w:r>
      <w:r>
        <w:rPr>
          <w:spacing w:val="1"/>
        </w:rPr>
        <w:t xml:space="preserve"> </w:t>
      </w:r>
      <w:r>
        <w:t>культурная</w:t>
      </w:r>
      <w:r>
        <w:rPr>
          <w:spacing w:val="1"/>
        </w:rPr>
        <w:t xml:space="preserve"> </w:t>
      </w:r>
      <w:r>
        <w:t>практика;</w:t>
      </w:r>
      <w:r>
        <w:rPr>
          <w:spacing w:val="1"/>
        </w:rPr>
        <w:t xml:space="preserve"> </w:t>
      </w:r>
      <w:r>
        <w:t>культурная</w:t>
      </w:r>
      <w:r>
        <w:rPr>
          <w:spacing w:val="1"/>
        </w:rPr>
        <w:t xml:space="preserve"> </w:t>
      </w:r>
      <w:r>
        <w:t>практика</w:t>
      </w:r>
      <w:r>
        <w:rPr>
          <w:spacing w:val="1"/>
        </w:rPr>
        <w:t xml:space="preserve"> </w:t>
      </w:r>
      <w:r>
        <w:t>безопасности</w:t>
      </w:r>
      <w:r>
        <w:rPr>
          <w:spacing w:val="1"/>
        </w:rPr>
        <w:t xml:space="preserve"> </w:t>
      </w:r>
      <w:r>
        <w:t>жизнедеятельности,</w:t>
      </w:r>
      <w:r>
        <w:rPr>
          <w:spacing w:val="1"/>
        </w:rPr>
        <w:t xml:space="preserve"> </w:t>
      </w:r>
      <w:r>
        <w:t>культурная</w:t>
      </w:r>
      <w:r>
        <w:rPr>
          <w:spacing w:val="1"/>
        </w:rPr>
        <w:t xml:space="preserve"> </w:t>
      </w:r>
      <w:r>
        <w:t>практика</w:t>
      </w:r>
      <w:r>
        <w:rPr>
          <w:spacing w:val="1"/>
        </w:rPr>
        <w:t xml:space="preserve"> </w:t>
      </w:r>
      <w:r>
        <w:t>игры</w:t>
      </w:r>
      <w:r>
        <w:rPr>
          <w:spacing w:val="1"/>
        </w:rPr>
        <w:t xml:space="preserve"> </w:t>
      </w:r>
      <w:r>
        <w:t>и</w:t>
      </w:r>
      <w:r>
        <w:rPr>
          <w:spacing w:val="1"/>
        </w:rPr>
        <w:t xml:space="preserve"> </w:t>
      </w:r>
      <w:r>
        <w:t>общения,</w:t>
      </w:r>
      <w:r>
        <w:rPr>
          <w:spacing w:val="1"/>
        </w:rPr>
        <w:t xml:space="preserve"> </w:t>
      </w:r>
      <w:r>
        <w:t>речевая</w:t>
      </w:r>
      <w:r>
        <w:rPr>
          <w:spacing w:val="1"/>
        </w:rPr>
        <w:t xml:space="preserve"> </w:t>
      </w:r>
      <w:r>
        <w:t>культурная практика, культурная практика самообслуживания и общественно-полезного</w:t>
      </w:r>
      <w:r>
        <w:rPr>
          <w:spacing w:val="1"/>
        </w:rPr>
        <w:t xml:space="preserve"> </w:t>
      </w:r>
      <w:r>
        <w:t>труда; культурная</w:t>
      </w:r>
      <w:r>
        <w:rPr>
          <w:spacing w:val="1"/>
        </w:rPr>
        <w:t xml:space="preserve"> </w:t>
      </w:r>
      <w:r>
        <w:t>практика</w:t>
      </w:r>
      <w:r>
        <w:rPr>
          <w:spacing w:val="1"/>
        </w:rPr>
        <w:t xml:space="preserve"> </w:t>
      </w:r>
      <w:r>
        <w:t>познания);</w:t>
      </w:r>
    </w:p>
    <w:p w:rsidR="00701BF5" w:rsidRDefault="009A6482" w:rsidP="00AA37E2">
      <w:pPr>
        <w:pStyle w:val="a3"/>
        <w:spacing w:line="276" w:lineRule="auto"/>
        <w:ind w:left="550" w:right="229" w:firstLine="708"/>
        <w:jc w:val="both"/>
      </w:pPr>
      <w:r>
        <w:t>формирование</w:t>
      </w:r>
      <w:r>
        <w:rPr>
          <w:spacing w:val="1"/>
        </w:rPr>
        <w:t xml:space="preserve"> </w:t>
      </w:r>
      <w:r>
        <w:t>социокультурной</w:t>
      </w:r>
      <w:r>
        <w:rPr>
          <w:spacing w:val="1"/>
        </w:rPr>
        <w:t xml:space="preserve"> </w:t>
      </w:r>
      <w:r>
        <w:t>среды,</w:t>
      </w:r>
      <w:r>
        <w:rPr>
          <w:spacing w:val="1"/>
        </w:rPr>
        <w:t xml:space="preserve"> </w:t>
      </w:r>
      <w:r>
        <w:t>соответствующей</w:t>
      </w:r>
      <w:r>
        <w:rPr>
          <w:spacing w:val="1"/>
        </w:rPr>
        <w:t xml:space="preserve"> </w:t>
      </w:r>
      <w:r>
        <w:t>возрастным</w:t>
      </w:r>
      <w:r>
        <w:rPr>
          <w:spacing w:val="1"/>
        </w:rPr>
        <w:t xml:space="preserve"> </w:t>
      </w:r>
      <w:r>
        <w:t>и</w:t>
      </w:r>
      <w:r>
        <w:rPr>
          <w:spacing w:val="-57"/>
        </w:rPr>
        <w:t xml:space="preserve"> </w:t>
      </w:r>
      <w:r>
        <w:t>индивидуальным</w:t>
      </w:r>
      <w:r>
        <w:rPr>
          <w:spacing w:val="1"/>
        </w:rPr>
        <w:t xml:space="preserve"> </w:t>
      </w:r>
      <w:r>
        <w:t>особенностям</w:t>
      </w:r>
      <w:r>
        <w:rPr>
          <w:spacing w:val="1"/>
        </w:rPr>
        <w:t xml:space="preserve"> </w:t>
      </w:r>
      <w:r>
        <w:t>детей</w:t>
      </w:r>
      <w:r>
        <w:rPr>
          <w:spacing w:val="1"/>
        </w:rPr>
        <w:t xml:space="preserve"> </w:t>
      </w:r>
      <w:r>
        <w:t>(культурная</w:t>
      </w:r>
      <w:r>
        <w:rPr>
          <w:spacing w:val="1"/>
        </w:rPr>
        <w:t xml:space="preserve"> </w:t>
      </w:r>
      <w:r>
        <w:t>практика</w:t>
      </w:r>
      <w:r>
        <w:rPr>
          <w:spacing w:val="1"/>
        </w:rPr>
        <w:t xml:space="preserve"> </w:t>
      </w:r>
      <w:r>
        <w:t>безопасности</w:t>
      </w:r>
      <w:r>
        <w:rPr>
          <w:spacing w:val="1"/>
        </w:rPr>
        <w:t xml:space="preserve"> </w:t>
      </w:r>
      <w:r>
        <w:t>жизнедеятельности, культурная практика игры и общения, речевая культурная практика,</w:t>
      </w:r>
      <w:r>
        <w:rPr>
          <w:spacing w:val="1"/>
        </w:rPr>
        <w:t xml:space="preserve"> </w:t>
      </w:r>
      <w:r>
        <w:t>культурная</w:t>
      </w:r>
      <w:r>
        <w:rPr>
          <w:spacing w:val="1"/>
        </w:rPr>
        <w:t xml:space="preserve"> </w:t>
      </w:r>
      <w:r>
        <w:t>практика</w:t>
      </w:r>
      <w:r>
        <w:rPr>
          <w:spacing w:val="1"/>
        </w:rPr>
        <w:t xml:space="preserve"> </w:t>
      </w:r>
      <w:r>
        <w:t>литературного</w:t>
      </w:r>
      <w:r>
        <w:rPr>
          <w:spacing w:val="1"/>
        </w:rPr>
        <w:t xml:space="preserve"> </w:t>
      </w:r>
      <w:r>
        <w:t>детского</w:t>
      </w:r>
      <w:r>
        <w:rPr>
          <w:spacing w:val="1"/>
        </w:rPr>
        <w:t xml:space="preserve"> </w:t>
      </w:r>
      <w:r>
        <w:t>творчества;</w:t>
      </w:r>
      <w:r>
        <w:rPr>
          <w:spacing w:val="1"/>
        </w:rPr>
        <w:t xml:space="preserve"> </w:t>
      </w:r>
      <w:r>
        <w:t>культурная</w:t>
      </w:r>
      <w:r>
        <w:rPr>
          <w:spacing w:val="1"/>
        </w:rPr>
        <w:t xml:space="preserve"> </w:t>
      </w:r>
      <w:r>
        <w:t>практика</w:t>
      </w:r>
      <w:r>
        <w:rPr>
          <w:spacing w:val="1"/>
        </w:rPr>
        <w:t xml:space="preserve"> </w:t>
      </w:r>
      <w:r>
        <w:t>музыкального</w:t>
      </w:r>
      <w:r>
        <w:rPr>
          <w:spacing w:val="1"/>
        </w:rPr>
        <w:t xml:space="preserve"> </w:t>
      </w:r>
      <w:r>
        <w:t>детского</w:t>
      </w:r>
      <w:r>
        <w:rPr>
          <w:spacing w:val="1"/>
        </w:rPr>
        <w:t xml:space="preserve"> </w:t>
      </w:r>
      <w:r>
        <w:t>творчества;</w:t>
      </w:r>
      <w:r>
        <w:rPr>
          <w:spacing w:val="1"/>
        </w:rPr>
        <w:t xml:space="preserve"> </w:t>
      </w:r>
      <w:r>
        <w:t>культурная</w:t>
      </w:r>
      <w:r>
        <w:rPr>
          <w:spacing w:val="1"/>
        </w:rPr>
        <w:t xml:space="preserve"> </w:t>
      </w:r>
      <w:r>
        <w:t>практика</w:t>
      </w:r>
      <w:r>
        <w:rPr>
          <w:spacing w:val="1"/>
        </w:rPr>
        <w:t xml:space="preserve"> </w:t>
      </w:r>
      <w:r>
        <w:t>изобразительного</w:t>
      </w:r>
      <w:r>
        <w:rPr>
          <w:spacing w:val="1"/>
        </w:rPr>
        <w:t xml:space="preserve"> </w:t>
      </w:r>
      <w:r>
        <w:t>детского</w:t>
      </w:r>
      <w:r>
        <w:rPr>
          <w:spacing w:val="1"/>
        </w:rPr>
        <w:t xml:space="preserve"> </w:t>
      </w:r>
      <w:r>
        <w:t>творчества;</w:t>
      </w:r>
      <w:r>
        <w:rPr>
          <w:spacing w:val="-1"/>
        </w:rPr>
        <w:t xml:space="preserve"> </w:t>
      </w:r>
      <w:r>
        <w:t>культурная практика</w:t>
      </w:r>
      <w:r>
        <w:rPr>
          <w:spacing w:val="-1"/>
        </w:rPr>
        <w:t xml:space="preserve"> </w:t>
      </w:r>
      <w:r>
        <w:t>театрализации;</w:t>
      </w:r>
      <w:r>
        <w:rPr>
          <w:spacing w:val="-1"/>
        </w:rPr>
        <w:t xml:space="preserve"> </w:t>
      </w:r>
      <w:r>
        <w:t>культурная</w:t>
      </w:r>
      <w:r>
        <w:rPr>
          <w:spacing w:val="-1"/>
        </w:rPr>
        <w:t xml:space="preserve"> </w:t>
      </w:r>
      <w:r>
        <w:t>практика здоровья;</w:t>
      </w:r>
    </w:p>
    <w:p w:rsidR="00701BF5" w:rsidRDefault="009A6482" w:rsidP="00AA37E2">
      <w:pPr>
        <w:pStyle w:val="a3"/>
        <w:spacing w:line="276" w:lineRule="auto"/>
        <w:ind w:left="550" w:right="229" w:firstLine="708"/>
        <w:jc w:val="both"/>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семьи</w:t>
      </w:r>
      <w:r>
        <w:rPr>
          <w:spacing w:val="1"/>
        </w:rPr>
        <w:t xml:space="preserve"> </w:t>
      </w:r>
      <w:r>
        <w:t>и</w:t>
      </w:r>
      <w:r>
        <w:rPr>
          <w:spacing w:val="1"/>
        </w:rPr>
        <w:t xml:space="preserve"> </w:t>
      </w:r>
      <w:r>
        <w:t>повышение</w:t>
      </w:r>
      <w:r>
        <w:rPr>
          <w:spacing w:val="1"/>
        </w:rPr>
        <w:t xml:space="preserve"> </w:t>
      </w:r>
      <w:r>
        <w:t>компетентности родителей (законных представителей) в вопросах развития и образования,</w:t>
      </w:r>
      <w:r>
        <w:rPr>
          <w:spacing w:val="-57"/>
        </w:rPr>
        <w:t xml:space="preserve"> </w:t>
      </w:r>
      <w:r>
        <w:t>охраны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детей</w:t>
      </w:r>
      <w:r>
        <w:rPr>
          <w:spacing w:val="1"/>
        </w:rPr>
        <w:t xml:space="preserve"> </w:t>
      </w:r>
      <w:r>
        <w:t>(культурная</w:t>
      </w:r>
      <w:r>
        <w:rPr>
          <w:spacing w:val="1"/>
        </w:rPr>
        <w:t xml:space="preserve"> </w:t>
      </w:r>
      <w:r>
        <w:t>практика</w:t>
      </w:r>
      <w:r>
        <w:rPr>
          <w:spacing w:val="1"/>
        </w:rPr>
        <w:t xml:space="preserve"> </w:t>
      </w:r>
      <w:r>
        <w:t>здоровья;</w:t>
      </w:r>
      <w:r>
        <w:rPr>
          <w:spacing w:val="1"/>
        </w:rPr>
        <w:t xml:space="preserve"> </w:t>
      </w:r>
      <w:r>
        <w:t>двигательная</w:t>
      </w:r>
      <w:r>
        <w:rPr>
          <w:spacing w:val="1"/>
        </w:rPr>
        <w:t xml:space="preserve"> </w:t>
      </w:r>
      <w:r>
        <w:t>культурная</w:t>
      </w:r>
      <w:r>
        <w:rPr>
          <w:spacing w:val="1"/>
        </w:rPr>
        <w:t xml:space="preserve"> </w:t>
      </w:r>
      <w:r>
        <w:t>практика;</w:t>
      </w:r>
      <w:r>
        <w:rPr>
          <w:spacing w:val="1"/>
        </w:rPr>
        <w:t xml:space="preserve"> </w:t>
      </w:r>
      <w:r>
        <w:t>сенсомоторная</w:t>
      </w:r>
      <w:r>
        <w:rPr>
          <w:spacing w:val="1"/>
        </w:rPr>
        <w:t xml:space="preserve"> </w:t>
      </w:r>
      <w:r>
        <w:t>культурная</w:t>
      </w:r>
      <w:r>
        <w:rPr>
          <w:spacing w:val="1"/>
        </w:rPr>
        <w:t xml:space="preserve"> </w:t>
      </w:r>
      <w:r>
        <w:t>практика;</w:t>
      </w:r>
      <w:r>
        <w:rPr>
          <w:spacing w:val="1"/>
        </w:rPr>
        <w:t xml:space="preserve"> </w:t>
      </w:r>
      <w:r>
        <w:t>духовно-нравственная</w:t>
      </w:r>
      <w:r>
        <w:rPr>
          <w:spacing w:val="-57"/>
        </w:rPr>
        <w:t xml:space="preserve"> </w:t>
      </w:r>
      <w:r>
        <w:t>культурная</w:t>
      </w:r>
      <w:r>
        <w:rPr>
          <w:spacing w:val="-1"/>
        </w:rPr>
        <w:t xml:space="preserve"> </w:t>
      </w:r>
      <w:r>
        <w:t>практика; культурная практика</w:t>
      </w:r>
      <w:r>
        <w:rPr>
          <w:spacing w:val="-1"/>
        </w:rPr>
        <w:t xml:space="preserve"> </w:t>
      </w:r>
      <w:r>
        <w:t>безопасности</w:t>
      </w:r>
      <w:r>
        <w:rPr>
          <w:spacing w:val="-2"/>
        </w:rPr>
        <w:t xml:space="preserve"> </w:t>
      </w:r>
      <w:r>
        <w:t>жизнедеятельности);</w:t>
      </w:r>
    </w:p>
    <w:p w:rsidR="00701BF5" w:rsidRDefault="009A6482" w:rsidP="00AA37E2">
      <w:pPr>
        <w:pStyle w:val="a3"/>
        <w:spacing w:line="276" w:lineRule="auto"/>
        <w:ind w:left="550" w:right="232" w:firstLine="708"/>
        <w:jc w:val="both"/>
      </w:pPr>
      <w:r>
        <w:t>обеспечение преемственности целей, задач и содержания дошкольного общего 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(все виды</w:t>
      </w:r>
      <w:r>
        <w:rPr>
          <w:spacing w:val="-3"/>
        </w:rPr>
        <w:t xml:space="preserve"> </w:t>
      </w:r>
      <w:r>
        <w:t>культурных практик).</w:t>
      </w:r>
    </w:p>
    <w:p w:rsidR="00701BF5" w:rsidRPr="00AA37E2" w:rsidRDefault="009A6482" w:rsidP="00AA37E2">
      <w:pPr>
        <w:pStyle w:val="a3"/>
        <w:spacing w:line="276" w:lineRule="auto"/>
        <w:ind w:left="550"/>
        <w:rPr>
          <w:i/>
        </w:rPr>
      </w:pPr>
      <w:r w:rsidRPr="00AA37E2">
        <w:rPr>
          <w:i/>
        </w:rPr>
        <w:t>Ведущие</w:t>
      </w:r>
      <w:r w:rsidRPr="00AA37E2">
        <w:rPr>
          <w:i/>
          <w:spacing w:val="-3"/>
        </w:rPr>
        <w:t xml:space="preserve"> </w:t>
      </w:r>
      <w:r w:rsidRPr="00AA37E2">
        <w:rPr>
          <w:i/>
        </w:rPr>
        <w:t>идеи</w:t>
      </w:r>
      <w:r w:rsidRPr="00AA37E2">
        <w:rPr>
          <w:i/>
          <w:spacing w:val="-3"/>
        </w:rPr>
        <w:t xml:space="preserve"> </w:t>
      </w:r>
      <w:r w:rsidRPr="00AA37E2">
        <w:rPr>
          <w:i/>
        </w:rPr>
        <w:t>воспитания:</w:t>
      </w:r>
    </w:p>
    <w:p w:rsidR="00701BF5" w:rsidRDefault="00701BF5">
      <w:pPr>
        <w:pStyle w:val="a3"/>
        <w:spacing w:before="3"/>
        <w:rPr>
          <w:sz w:val="21"/>
        </w:rPr>
      </w:pPr>
    </w:p>
    <w:p w:rsidR="00701BF5" w:rsidRDefault="009A6482" w:rsidP="00AA37E2">
      <w:pPr>
        <w:pStyle w:val="a3"/>
        <w:spacing w:line="276" w:lineRule="auto"/>
        <w:ind w:left="550" w:right="233" w:firstLine="708"/>
        <w:jc w:val="both"/>
      </w:pPr>
      <w:r>
        <w:t>идея «моделирования» ребенком своего внутреннего мира при ориентировании на</w:t>
      </w:r>
      <w:r>
        <w:rPr>
          <w:spacing w:val="1"/>
        </w:rPr>
        <w:t xml:space="preserve"> </w:t>
      </w:r>
      <w:r>
        <w:t>конструкты</w:t>
      </w:r>
      <w:r>
        <w:rPr>
          <w:spacing w:val="1"/>
        </w:rPr>
        <w:t xml:space="preserve"> </w:t>
      </w:r>
      <w:r>
        <w:t>внешнего</w:t>
      </w:r>
      <w:r>
        <w:rPr>
          <w:spacing w:val="1"/>
        </w:rPr>
        <w:t xml:space="preserve"> </w:t>
      </w:r>
      <w:r>
        <w:t>мира</w:t>
      </w:r>
      <w:r>
        <w:rPr>
          <w:spacing w:val="1"/>
        </w:rPr>
        <w:t xml:space="preserve"> </w:t>
      </w:r>
      <w:r>
        <w:t>-</w:t>
      </w:r>
      <w:r>
        <w:rPr>
          <w:spacing w:val="1"/>
        </w:rPr>
        <w:t xml:space="preserve"> </w:t>
      </w:r>
      <w:r>
        <w:t>правила,</w:t>
      </w:r>
      <w:r>
        <w:rPr>
          <w:spacing w:val="1"/>
        </w:rPr>
        <w:t xml:space="preserve"> </w:t>
      </w:r>
      <w:r>
        <w:t>образцы,</w:t>
      </w:r>
      <w:r>
        <w:rPr>
          <w:spacing w:val="1"/>
        </w:rPr>
        <w:t xml:space="preserve"> </w:t>
      </w:r>
      <w:r>
        <w:t>эталоны,</w:t>
      </w:r>
      <w:r>
        <w:rPr>
          <w:spacing w:val="1"/>
        </w:rPr>
        <w:t xml:space="preserve"> </w:t>
      </w:r>
      <w:r>
        <w:t>семейные</w:t>
      </w:r>
      <w:r>
        <w:rPr>
          <w:spacing w:val="1"/>
        </w:rPr>
        <w:t xml:space="preserve"> </w:t>
      </w:r>
      <w:r>
        <w:t>и</w:t>
      </w:r>
      <w:r>
        <w:rPr>
          <w:spacing w:val="1"/>
        </w:rPr>
        <w:t xml:space="preserve"> </w:t>
      </w:r>
      <w:r>
        <w:t>культурные</w:t>
      </w:r>
      <w:r>
        <w:rPr>
          <w:spacing w:val="1"/>
        </w:rPr>
        <w:t xml:space="preserve"> </w:t>
      </w:r>
      <w:r>
        <w:t>традициии</w:t>
      </w:r>
      <w:r>
        <w:rPr>
          <w:spacing w:val="1"/>
        </w:rPr>
        <w:t xml:space="preserve"> </w:t>
      </w:r>
      <w:r>
        <w:t>т.д.,</w:t>
      </w:r>
      <w:r>
        <w:rPr>
          <w:spacing w:val="1"/>
        </w:rPr>
        <w:t xml:space="preserve"> </w:t>
      </w:r>
      <w:r>
        <w:t>которые</w:t>
      </w:r>
      <w:r>
        <w:rPr>
          <w:spacing w:val="1"/>
        </w:rPr>
        <w:t xml:space="preserve"> </w:t>
      </w:r>
      <w:r>
        <w:t>проявляются</w:t>
      </w:r>
      <w:r>
        <w:rPr>
          <w:spacing w:val="1"/>
        </w:rPr>
        <w:t xml:space="preserve"> </w:t>
      </w:r>
      <w:r>
        <w:t>в</w:t>
      </w:r>
      <w:r>
        <w:rPr>
          <w:spacing w:val="1"/>
        </w:rPr>
        <w:t xml:space="preserve"> </w:t>
      </w:r>
      <w:r>
        <w:t>пространстве</w:t>
      </w:r>
      <w:r>
        <w:rPr>
          <w:spacing w:val="1"/>
        </w:rPr>
        <w:t xml:space="preserve"> </w:t>
      </w:r>
      <w:r>
        <w:t>мира</w:t>
      </w:r>
      <w:r>
        <w:rPr>
          <w:spacing w:val="1"/>
        </w:rPr>
        <w:t xml:space="preserve"> </w:t>
      </w:r>
      <w:r>
        <w:t>образцами</w:t>
      </w:r>
      <w:r>
        <w:rPr>
          <w:spacing w:val="1"/>
        </w:rPr>
        <w:t xml:space="preserve"> </w:t>
      </w:r>
      <w:r>
        <w:t>поведения</w:t>
      </w:r>
      <w:r>
        <w:rPr>
          <w:spacing w:val="1"/>
        </w:rPr>
        <w:t xml:space="preserve"> </w:t>
      </w:r>
      <w:r>
        <w:t>и</w:t>
      </w:r>
      <w:r>
        <w:rPr>
          <w:spacing w:val="1"/>
        </w:rPr>
        <w:t xml:space="preserve"> </w:t>
      </w:r>
      <w:r>
        <w:t>общения взрослых, СМИ, рекламой, историческими текстами, традициями, культурными</w:t>
      </w:r>
      <w:r>
        <w:rPr>
          <w:spacing w:val="1"/>
        </w:rPr>
        <w:t xml:space="preserve"> </w:t>
      </w:r>
      <w:r>
        <w:t>ценностями,</w:t>
      </w:r>
      <w:r>
        <w:rPr>
          <w:spacing w:val="-1"/>
        </w:rPr>
        <w:t xml:space="preserve"> </w:t>
      </w:r>
      <w:r>
        <w:t>менталитетом народа;</w:t>
      </w:r>
    </w:p>
    <w:p w:rsidR="00701BF5" w:rsidRDefault="009A6482" w:rsidP="00AA37E2">
      <w:pPr>
        <w:pStyle w:val="a3"/>
        <w:spacing w:before="197" w:line="276" w:lineRule="auto"/>
        <w:ind w:left="550" w:right="232" w:firstLine="708"/>
        <w:jc w:val="both"/>
      </w:pPr>
      <w:r>
        <w:t>идея сопровождения процесса культурной идентификации ребенка в пространстве</w:t>
      </w:r>
      <w:r>
        <w:rPr>
          <w:spacing w:val="1"/>
        </w:rPr>
        <w:t xml:space="preserve"> </w:t>
      </w:r>
      <w:r>
        <w:t>мира детства, предусматривающая, что механизм культурной идентификации заложен в</w:t>
      </w:r>
      <w:r>
        <w:rPr>
          <w:spacing w:val="1"/>
        </w:rPr>
        <w:t xml:space="preserve"> </w:t>
      </w:r>
      <w:r>
        <w:t>каждой</w:t>
      </w:r>
      <w:r>
        <w:rPr>
          <w:spacing w:val="-1"/>
        </w:rPr>
        <w:t xml:space="preserve"> </w:t>
      </w:r>
      <w:r>
        <w:t>личности,</w:t>
      </w:r>
      <w:r>
        <w:rPr>
          <w:spacing w:val="-2"/>
        </w:rPr>
        <w:t xml:space="preserve"> </w:t>
      </w:r>
      <w:r>
        <w:t>на основе</w:t>
      </w:r>
      <w:r>
        <w:rPr>
          <w:spacing w:val="1"/>
        </w:rPr>
        <w:t xml:space="preserve"> </w:t>
      </w:r>
      <w:r>
        <w:t>способности</w:t>
      </w:r>
      <w:r>
        <w:rPr>
          <w:spacing w:val="-2"/>
        </w:rPr>
        <w:t xml:space="preserve"> </w:t>
      </w:r>
      <w:r>
        <w:t>имитировать,</w:t>
      </w:r>
      <w:r>
        <w:rPr>
          <w:spacing w:val="2"/>
        </w:rPr>
        <w:t xml:space="preserve"> </w:t>
      </w:r>
      <w:r>
        <w:t>подражать;</w:t>
      </w:r>
    </w:p>
    <w:p w:rsidR="00701BF5" w:rsidRDefault="009A6482" w:rsidP="00AA37E2">
      <w:pPr>
        <w:pStyle w:val="a3"/>
        <w:spacing w:before="201" w:line="276" w:lineRule="auto"/>
        <w:ind w:left="550" w:right="229" w:firstLine="708"/>
        <w:jc w:val="both"/>
      </w:pPr>
      <w:r>
        <w:t>идея</w:t>
      </w:r>
      <w:r>
        <w:rPr>
          <w:spacing w:val="1"/>
        </w:rPr>
        <w:t xml:space="preserve"> </w:t>
      </w:r>
      <w:r>
        <w:t>культурной</w:t>
      </w:r>
      <w:r>
        <w:rPr>
          <w:spacing w:val="1"/>
        </w:rPr>
        <w:t xml:space="preserve"> </w:t>
      </w:r>
      <w:r>
        <w:t>идентификация</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обеспечивает</w:t>
      </w:r>
      <w:r>
        <w:rPr>
          <w:spacing w:val="1"/>
        </w:rPr>
        <w:t xml:space="preserve"> </w:t>
      </w:r>
      <w:r>
        <w:t>становление основ духовной культуры, способствует открытию ее ценностей и смыслов,</w:t>
      </w:r>
      <w:r>
        <w:rPr>
          <w:spacing w:val="1"/>
        </w:rPr>
        <w:t xml:space="preserve"> </w:t>
      </w:r>
      <w:r>
        <w:t>активизирует</w:t>
      </w:r>
      <w:r>
        <w:rPr>
          <w:spacing w:val="1"/>
        </w:rPr>
        <w:t xml:space="preserve"> </w:t>
      </w:r>
      <w:r>
        <w:t>потребность</w:t>
      </w:r>
      <w:r>
        <w:rPr>
          <w:spacing w:val="1"/>
        </w:rPr>
        <w:t xml:space="preserve"> </w:t>
      </w:r>
      <w:r>
        <w:t>ребенка</w:t>
      </w:r>
      <w:r>
        <w:rPr>
          <w:spacing w:val="1"/>
        </w:rPr>
        <w:t xml:space="preserve"> </w:t>
      </w:r>
      <w:r>
        <w:t>принять</w:t>
      </w:r>
      <w:r>
        <w:rPr>
          <w:spacing w:val="1"/>
        </w:rPr>
        <w:t xml:space="preserve"> </w:t>
      </w:r>
      <w:r>
        <w:t>лучшие</w:t>
      </w:r>
      <w:r>
        <w:rPr>
          <w:spacing w:val="1"/>
        </w:rPr>
        <w:t xml:space="preserve"> </w:t>
      </w:r>
      <w:r>
        <w:t>образцы</w:t>
      </w:r>
      <w:r>
        <w:rPr>
          <w:spacing w:val="1"/>
        </w:rPr>
        <w:t xml:space="preserve"> </w:t>
      </w:r>
      <w:r>
        <w:t>поведения,</w:t>
      </w:r>
      <w:r>
        <w:rPr>
          <w:spacing w:val="61"/>
        </w:rPr>
        <w:t xml:space="preserve"> </w:t>
      </w:r>
      <w:r>
        <w:t>общения,</w:t>
      </w:r>
      <w:r>
        <w:rPr>
          <w:spacing w:val="1"/>
        </w:rPr>
        <w:t xml:space="preserve"> </w:t>
      </w:r>
      <w:r>
        <w:t>способов жизнедеятельности и идентифицировать себя с ними, создавая свою траекторию</w:t>
      </w:r>
      <w:r>
        <w:rPr>
          <w:spacing w:val="1"/>
        </w:rPr>
        <w:t xml:space="preserve"> </w:t>
      </w:r>
      <w:r>
        <w:t>жизни с ориентацией на эмоционально воспринятые эталонные ценностные ориентиры и</w:t>
      </w:r>
      <w:r>
        <w:rPr>
          <w:spacing w:val="1"/>
        </w:rPr>
        <w:t xml:space="preserve"> </w:t>
      </w:r>
      <w:r>
        <w:t>установки</w:t>
      </w:r>
      <w:r>
        <w:rPr>
          <w:spacing w:val="1"/>
        </w:rPr>
        <w:t xml:space="preserve"> </w:t>
      </w:r>
      <w:r>
        <w:t>взрослых;</w:t>
      </w:r>
    </w:p>
    <w:p w:rsidR="00701BF5" w:rsidRDefault="009A6482" w:rsidP="00AA37E2">
      <w:pPr>
        <w:pStyle w:val="a3"/>
        <w:spacing w:before="200" w:line="276" w:lineRule="auto"/>
        <w:ind w:left="550" w:right="233" w:firstLine="708"/>
        <w:jc w:val="both"/>
      </w:pPr>
      <w:r>
        <w:t>идея</w:t>
      </w:r>
      <w:r>
        <w:rPr>
          <w:spacing w:val="1"/>
        </w:rPr>
        <w:t xml:space="preserve"> </w:t>
      </w:r>
      <w:r>
        <w:t>спонтанности</w:t>
      </w:r>
      <w:r>
        <w:rPr>
          <w:spacing w:val="1"/>
        </w:rPr>
        <w:t xml:space="preserve"> </w:t>
      </w:r>
      <w:r>
        <w:t>выбора</w:t>
      </w:r>
      <w:r>
        <w:rPr>
          <w:spacing w:val="1"/>
        </w:rPr>
        <w:t xml:space="preserve"> </w:t>
      </w:r>
      <w:r>
        <w:t>ценностного</w:t>
      </w:r>
      <w:r>
        <w:rPr>
          <w:spacing w:val="1"/>
        </w:rPr>
        <w:t xml:space="preserve"> </w:t>
      </w:r>
      <w:r>
        <w:t>эталона,</w:t>
      </w:r>
      <w:r>
        <w:rPr>
          <w:spacing w:val="1"/>
        </w:rPr>
        <w:t xml:space="preserve"> </w:t>
      </w:r>
      <w:r>
        <w:t>обусловленного</w:t>
      </w:r>
      <w:r>
        <w:rPr>
          <w:spacing w:val="1"/>
        </w:rPr>
        <w:t xml:space="preserve"> </w:t>
      </w:r>
      <w:r>
        <w:t>яркой</w:t>
      </w:r>
      <w:r>
        <w:rPr>
          <w:spacing w:val="1"/>
        </w:rPr>
        <w:t xml:space="preserve"> </w:t>
      </w:r>
      <w:r>
        <w:t>событийностью,</w:t>
      </w:r>
      <w:r>
        <w:rPr>
          <w:spacing w:val="-1"/>
        </w:rPr>
        <w:t xml:space="preserve"> </w:t>
      </w:r>
      <w:r>
        <w:t>ситуативностью,</w:t>
      </w:r>
      <w:r>
        <w:rPr>
          <w:spacing w:val="2"/>
        </w:rPr>
        <w:t xml:space="preserve"> </w:t>
      </w:r>
      <w:r>
        <w:t>спонтанностью</w:t>
      </w:r>
      <w:r>
        <w:rPr>
          <w:spacing w:val="-1"/>
        </w:rPr>
        <w:t xml:space="preserve"> </w:t>
      </w:r>
      <w:r>
        <w:t>выбора,</w:t>
      </w:r>
      <w:r>
        <w:rPr>
          <w:spacing w:val="-1"/>
        </w:rPr>
        <w:t xml:space="preserve"> </w:t>
      </w:r>
      <w:r>
        <w:t>поведением.</w:t>
      </w:r>
    </w:p>
    <w:p w:rsidR="00701BF5" w:rsidRDefault="009A6482" w:rsidP="00AA37E2">
      <w:pPr>
        <w:pStyle w:val="a3"/>
        <w:spacing w:before="196" w:line="276" w:lineRule="auto"/>
        <w:ind w:left="550" w:right="227" w:firstLine="708"/>
      </w:pPr>
      <w:r>
        <w:t>Методологическим</w:t>
      </w:r>
      <w:r>
        <w:rPr>
          <w:spacing w:val="1"/>
        </w:rPr>
        <w:t xml:space="preserve"> </w:t>
      </w:r>
      <w:r>
        <w:t>основанием,</w:t>
      </w:r>
      <w:r>
        <w:rPr>
          <w:spacing w:val="1"/>
        </w:rPr>
        <w:t xml:space="preserve"> </w:t>
      </w:r>
      <w:r>
        <w:t>принципы</w:t>
      </w:r>
      <w:r>
        <w:rPr>
          <w:spacing w:val="1"/>
        </w:rPr>
        <w:t xml:space="preserve"> </w:t>
      </w:r>
      <w:r>
        <w:t>и</w:t>
      </w:r>
      <w:r>
        <w:rPr>
          <w:spacing w:val="1"/>
        </w:rPr>
        <w:t xml:space="preserve"> </w:t>
      </w:r>
      <w:r>
        <w:t>подходы</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национальных, социокультурных условий Новгородского края являются работы ученых,</w:t>
      </w:r>
      <w:r>
        <w:rPr>
          <w:spacing w:val="1"/>
        </w:rPr>
        <w:t xml:space="preserve"> </w:t>
      </w:r>
      <w:r>
        <w:t>раскрывающих сущность культуры, закономерности ее развития, ценностный потенциал и</w:t>
      </w:r>
      <w:r>
        <w:rPr>
          <w:spacing w:val="-57"/>
        </w:rPr>
        <w:t xml:space="preserve"> </w:t>
      </w:r>
      <w:r>
        <w:t>их функционирование в обществе (М. М. Бахтин, В. С. Библер, Е. В. Богомолова, Е. А.</w:t>
      </w:r>
      <w:r>
        <w:rPr>
          <w:spacing w:val="1"/>
        </w:rPr>
        <w:t xml:space="preserve"> </w:t>
      </w:r>
      <w:r>
        <w:t>Вавилин,</w:t>
      </w:r>
      <w:r>
        <w:rPr>
          <w:spacing w:val="-1"/>
        </w:rPr>
        <w:t xml:space="preserve"> </w:t>
      </w:r>
      <w:r>
        <w:t>Г.</w:t>
      </w:r>
      <w:r>
        <w:rPr>
          <w:spacing w:val="3"/>
        </w:rPr>
        <w:t xml:space="preserve"> </w:t>
      </w:r>
      <w:r>
        <w:t>Н.</w:t>
      </w:r>
      <w:r>
        <w:rPr>
          <w:spacing w:val="7"/>
        </w:rPr>
        <w:t xml:space="preserve"> </w:t>
      </w:r>
      <w:r>
        <w:t>Волков,</w:t>
      </w:r>
      <w:r>
        <w:rPr>
          <w:spacing w:val="3"/>
        </w:rPr>
        <w:t xml:space="preserve"> </w:t>
      </w:r>
      <w:r>
        <w:t>П.</w:t>
      </w:r>
      <w:r>
        <w:rPr>
          <w:spacing w:val="3"/>
        </w:rPr>
        <w:t xml:space="preserve"> </w:t>
      </w:r>
      <w:r>
        <w:t>С.</w:t>
      </w:r>
      <w:r>
        <w:rPr>
          <w:spacing w:val="-1"/>
        </w:rPr>
        <w:t xml:space="preserve"> </w:t>
      </w:r>
      <w:r>
        <w:t>Гуревич,</w:t>
      </w:r>
      <w:r>
        <w:rPr>
          <w:spacing w:val="3"/>
        </w:rPr>
        <w:t xml:space="preserve"> </w:t>
      </w:r>
      <w:r>
        <w:t>В.</w:t>
      </w:r>
      <w:r w:rsidR="00AA37E2">
        <w:t>,</w:t>
      </w:r>
      <w:r>
        <w:tab/>
        <w:t>Е. Давидович,</w:t>
      </w:r>
      <w:r>
        <w:rPr>
          <w:spacing w:val="1"/>
        </w:rPr>
        <w:t xml:space="preserve"> </w:t>
      </w:r>
      <w:r>
        <w:t>Ю.</w:t>
      </w:r>
      <w:r>
        <w:rPr>
          <w:spacing w:val="4"/>
        </w:rPr>
        <w:t xml:space="preserve"> </w:t>
      </w:r>
      <w:r>
        <w:t>А. Жданов,</w:t>
      </w:r>
      <w:r>
        <w:rPr>
          <w:spacing w:val="4"/>
        </w:rPr>
        <w:t xml:space="preserve"> </w:t>
      </w:r>
      <w:r>
        <w:t>Н.</w:t>
      </w:r>
      <w:r>
        <w:rPr>
          <w:spacing w:val="1"/>
        </w:rPr>
        <w:t xml:space="preserve"> </w:t>
      </w:r>
      <w:r>
        <w:t>С.</w:t>
      </w:r>
      <w:r>
        <w:rPr>
          <w:spacing w:val="4"/>
        </w:rPr>
        <w:t xml:space="preserve"> </w:t>
      </w:r>
      <w:r>
        <w:t>Злобин,</w:t>
      </w:r>
      <w:r w:rsidR="00AA37E2">
        <w:t xml:space="preserve"> </w:t>
      </w:r>
      <w:r>
        <w:t>Э.</w:t>
      </w:r>
      <w:r>
        <w:rPr>
          <w:spacing w:val="17"/>
        </w:rPr>
        <w:t xml:space="preserve"> </w:t>
      </w:r>
      <w:r>
        <w:t>В.</w:t>
      </w:r>
      <w:r>
        <w:rPr>
          <w:spacing w:val="21"/>
        </w:rPr>
        <w:t xml:space="preserve"> </w:t>
      </w:r>
      <w:r>
        <w:t>Ильенков,</w:t>
      </w:r>
      <w:r>
        <w:rPr>
          <w:spacing w:val="17"/>
        </w:rPr>
        <w:t xml:space="preserve"> </w:t>
      </w:r>
      <w:r>
        <w:t>М.</w:t>
      </w:r>
      <w:r>
        <w:rPr>
          <w:spacing w:val="18"/>
        </w:rPr>
        <w:t xml:space="preserve"> </w:t>
      </w:r>
      <w:r>
        <w:t>С.</w:t>
      </w:r>
      <w:r>
        <w:rPr>
          <w:spacing w:val="17"/>
        </w:rPr>
        <w:t xml:space="preserve"> </w:t>
      </w:r>
      <w:r>
        <w:t>Каган,</w:t>
      </w:r>
      <w:r>
        <w:rPr>
          <w:spacing w:val="17"/>
        </w:rPr>
        <w:t xml:space="preserve"> </w:t>
      </w:r>
      <w:r>
        <w:t>В.</w:t>
      </w:r>
      <w:r>
        <w:rPr>
          <w:spacing w:val="17"/>
        </w:rPr>
        <w:t xml:space="preserve"> </w:t>
      </w:r>
      <w:r>
        <w:t>Ж.</w:t>
      </w:r>
      <w:r>
        <w:rPr>
          <w:spacing w:val="18"/>
        </w:rPr>
        <w:t xml:space="preserve"> </w:t>
      </w:r>
      <w:r>
        <w:t>Келле,</w:t>
      </w:r>
      <w:r>
        <w:rPr>
          <w:spacing w:val="17"/>
        </w:rPr>
        <w:t xml:space="preserve"> </w:t>
      </w:r>
      <w:r>
        <w:t>Э.</w:t>
      </w:r>
      <w:r>
        <w:rPr>
          <w:spacing w:val="17"/>
        </w:rPr>
        <w:t xml:space="preserve"> </w:t>
      </w:r>
      <w:r>
        <w:t>С.</w:t>
      </w:r>
      <w:r>
        <w:rPr>
          <w:spacing w:val="18"/>
        </w:rPr>
        <w:t xml:space="preserve"> </w:t>
      </w:r>
      <w:r>
        <w:t>Маркарян,</w:t>
      </w:r>
      <w:r>
        <w:rPr>
          <w:spacing w:val="17"/>
        </w:rPr>
        <w:t xml:space="preserve"> </w:t>
      </w:r>
      <w:r>
        <w:t>В.</w:t>
      </w:r>
      <w:r>
        <w:rPr>
          <w:spacing w:val="17"/>
        </w:rPr>
        <w:t xml:space="preserve"> </w:t>
      </w:r>
      <w:r>
        <w:t>М.</w:t>
      </w:r>
      <w:r>
        <w:rPr>
          <w:spacing w:val="17"/>
        </w:rPr>
        <w:t xml:space="preserve"> </w:t>
      </w:r>
      <w:r>
        <w:t>Межуев,</w:t>
      </w:r>
      <w:r>
        <w:rPr>
          <w:spacing w:val="29"/>
        </w:rPr>
        <w:t xml:space="preserve"> </w:t>
      </w:r>
      <w:r>
        <w:t>Д.</w:t>
      </w:r>
      <w:r>
        <w:rPr>
          <w:spacing w:val="21"/>
        </w:rPr>
        <w:t xml:space="preserve"> </w:t>
      </w:r>
      <w:r>
        <w:t>Раду,</w:t>
      </w:r>
      <w:r>
        <w:rPr>
          <w:spacing w:val="17"/>
        </w:rPr>
        <w:t xml:space="preserve"> </w:t>
      </w:r>
      <w:r>
        <w:t>Э.</w:t>
      </w:r>
      <w:r>
        <w:rPr>
          <w:spacing w:val="17"/>
        </w:rPr>
        <w:t xml:space="preserve"> </w:t>
      </w:r>
      <w:r>
        <w:t>В.</w:t>
      </w:r>
      <w:r>
        <w:rPr>
          <w:spacing w:val="-57"/>
        </w:rPr>
        <w:t xml:space="preserve"> </w:t>
      </w:r>
      <w:r>
        <w:t>Соколов</w:t>
      </w:r>
      <w:r>
        <w:rPr>
          <w:spacing w:val="-1"/>
        </w:rPr>
        <w:t xml:space="preserve"> </w:t>
      </w:r>
      <w:r>
        <w:t>и</w:t>
      </w:r>
      <w:r>
        <w:rPr>
          <w:spacing w:val="-1"/>
        </w:rPr>
        <w:t xml:space="preserve"> </w:t>
      </w:r>
      <w:r>
        <w:t>др.).</w:t>
      </w:r>
    </w:p>
    <w:p w:rsidR="00701BF5" w:rsidRDefault="009A6482" w:rsidP="00AA37E2">
      <w:pPr>
        <w:pStyle w:val="a3"/>
        <w:spacing w:line="276" w:lineRule="auto"/>
        <w:ind w:left="550" w:right="226" w:firstLine="660"/>
        <w:jc w:val="both"/>
      </w:pPr>
      <w:r>
        <w:t>Аксиологический</w:t>
      </w:r>
      <w:r>
        <w:rPr>
          <w:spacing w:val="1"/>
        </w:rPr>
        <w:t xml:space="preserve"> </w:t>
      </w:r>
      <w:r>
        <w:t>подход</w:t>
      </w:r>
      <w:r>
        <w:rPr>
          <w:spacing w:val="1"/>
        </w:rPr>
        <w:t xml:space="preserve"> </w:t>
      </w:r>
      <w:r>
        <w:t>позволяет</w:t>
      </w:r>
      <w:r>
        <w:rPr>
          <w:spacing w:val="1"/>
        </w:rPr>
        <w:t xml:space="preserve"> </w:t>
      </w:r>
      <w:r>
        <w:t>выделять</w:t>
      </w:r>
      <w:r>
        <w:rPr>
          <w:spacing w:val="1"/>
        </w:rPr>
        <w:t xml:space="preserve"> </w:t>
      </w:r>
      <w:r>
        <w:t>ценностный</w:t>
      </w:r>
      <w:r>
        <w:rPr>
          <w:spacing w:val="1"/>
        </w:rPr>
        <w:t xml:space="preserve"> </w:t>
      </w:r>
      <w:r>
        <w:t>компонент</w:t>
      </w:r>
      <w:r>
        <w:rPr>
          <w:spacing w:val="1"/>
        </w:rPr>
        <w:t xml:space="preserve"> </w:t>
      </w:r>
      <w:r>
        <w:t>культуры,</w:t>
      </w:r>
      <w:r>
        <w:rPr>
          <w:spacing w:val="-57"/>
        </w:rPr>
        <w:t xml:space="preserve"> </w:t>
      </w:r>
      <w:r>
        <w:t>который</w:t>
      </w:r>
      <w:r>
        <w:rPr>
          <w:spacing w:val="1"/>
        </w:rPr>
        <w:t xml:space="preserve"> </w:t>
      </w:r>
      <w:r>
        <w:lastRenderedPageBreak/>
        <w:t>объединяет</w:t>
      </w:r>
      <w:r>
        <w:rPr>
          <w:spacing w:val="1"/>
        </w:rPr>
        <w:t xml:space="preserve"> </w:t>
      </w:r>
      <w:r>
        <w:t>элементы</w:t>
      </w:r>
      <w:r>
        <w:rPr>
          <w:spacing w:val="1"/>
        </w:rPr>
        <w:t xml:space="preserve"> </w:t>
      </w:r>
      <w:r>
        <w:t>культуры</w:t>
      </w:r>
      <w:r>
        <w:rPr>
          <w:spacing w:val="1"/>
        </w:rPr>
        <w:t xml:space="preserve"> </w:t>
      </w:r>
      <w:r>
        <w:t>в</w:t>
      </w:r>
      <w:r>
        <w:rPr>
          <w:spacing w:val="1"/>
        </w:rPr>
        <w:t xml:space="preserve"> </w:t>
      </w:r>
      <w:r>
        <w:t>систему</w:t>
      </w:r>
      <w:r>
        <w:rPr>
          <w:spacing w:val="1"/>
        </w:rPr>
        <w:t xml:space="preserve"> </w:t>
      </w:r>
      <w:r>
        <w:t>на</w:t>
      </w:r>
      <w:r>
        <w:rPr>
          <w:spacing w:val="1"/>
        </w:rPr>
        <w:t xml:space="preserve"> </w:t>
      </w:r>
      <w:r>
        <w:t>различных</w:t>
      </w:r>
      <w:r>
        <w:rPr>
          <w:spacing w:val="1"/>
        </w:rPr>
        <w:t xml:space="preserve"> </w:t>
      </w:r>
      <w:r>
        <w:t>уровнях:</w:t>
      </w:r>
      <w:r>
        <w:rPr>
          <w:spacing w:val="1"/>
        </w:rPr>
        <w:t xml:space="preserve"> </w:t>
      </w:r>
      <w:r>
        <w:t>общества,</w:t>
      </w:r>
      <w:r>
        <w:rPr>
          <w:spacing w:val="1"/>
        </w:rPr>
        <w:t xml:space="preserve"> </w:t>
      </w:r>
      <w:r>
        <w:t>социальных</w:t>
      </w:r>
      <w:r>
        <w:rPr>
          <w:spacing w:val="1"/>
        </w:rPr>
        <w:t xml:space="preserve"> </w:t>
      </w:r>
      <w:r>
        <w:t>групп,</w:t>
      </w:r>
      <w:r>
        <w:rPr>
          <w:spacing w:val="1"/>
        </w:rPr>
        <w:t xml:space="preserve"> </w:t>
      </w:r>
      <w:r>
        <w:t>личностей.</w:t>
      </w:r>
      <w:r>
        <w:rPr>
          <w:spacing w:val="1"/>
        </w:rPr>
        <w:t xml:space="preserve"> </w:t>
      </w:r>
      <w:r>
        <w:t>Культура</w:t>
      </w:r>
      <w:r>
        <w:rPr>
          <w:spacing w:val="1"/>
        </w:rPr>
        <w:t xml:space="preserve"> </w:t>
      </w:r>
      <w:r>
        <w:t>в</w:t>
      </w:r>
      <w:r>
        <w:rPr>
          <w:spacing w:val="1"/>
        </w:rPr>
        <w:t xml:space="preserve"> </w:t>
      </w:r>
      <w:r>
        <w:t>контексте</w:t>
      </w:r>
      <w:r>
        <w:rPr>
          <w:spacing w:val="1"/>
        </w:rPr>
        <w:t xml:space="preserve"> </w:t>
      </w:r>
      <w:r>
        <w:t>данного</w:t>
      </w:r>
      <w:r>
        <w:rPr>
          <w:spacing w:val="1"/>
        </w:rPr>
        <w:t xml:space="preserve"> </w:t>
      </w:r>
      <w:r>
        <w:t>подхода</w:t>
      </w:r>
      <w:r>
        <w:rPr>
          <w:spacing w:val="61"/>
        </w:rPr>
        <w:t xml:space="preserve"> </w:t>
      </w:r>
      <w:r>
        <w:t>выступает</w:t>
      </w:r>
      <w:r>
        <w:rPr>
          <w:spacing w:val="1"/>
        </w:rPr>
        <w:t xml:space="preserve"> </w:t>
      </w:r>
      <w:r>
        <w:t>средством</w:t>
      </w:r>
      <w:r>
        <w:rPr>
          <w:spacing w:val="-1"/>
        </w:rPr>
        <w:t xml:space="preserve"> </w:t>
      </w:r>
      <w:r>
        <w:t>ценностного осмысления</w:t>
      </w:r>
      <w:r>
        <w:rPr>
          <w:spacing w:val="1"/>
        </w:rPr>
        <w:t xml:space="preserve"> </w:t>
      </w:r>
      <w:r>
        <w:t>мира.</w:t>
      </w:r>
    </w:p>
    <w:p w:rsidR="00701BF5" w:rsidRDefault="009A6482" w:rsidP="00AA37E2">
      <w:pPr>
        <w:pStyle w:val="a3"/>
        <w:spacing w:line="276" w:lineRule="auto"/>
        <w:ind w:left="550" w:right="228" w:firstLine="660"/>
        <w:jc w:val="both"/>
      </w:pPr>
      <w:r>
        <w:t>Педагогический</w:t>
      </w:r>
      <w:r>
        <w:rPr>
          <w:spacing w:val="1"/>
        </w:rPr>
        <w:t xml:space="preserve"> </w:t>
      </w:r>
      <w:r>
        <w:t>подход</w:t>
      </w:r>
      <w:r>
        <w:rPr>
          <w:spacing w:val="1"/>
        </w:rPr>
        <w:t xml:space="preserve"> </w:t>
      </w:r>
      <w:r>
        <w:t>к</w:t>
      </w:r>
      <w:r>
        <w:rPr>
          <w:spacing w:val="1"/>
        </w:rPr>
        <w:t xml:space="preserve"> </w:t>
      </w:r>
      <w:r>
        <w:t>культуре</w:t>
      </w:r>
      <w:r>
        <w:rPr>
          <w:spacing w:val="1"/>
        </w:rPr>
        <w:t xml:space="preserve"> </w:t>
      </w:r>
      <w:r>
        <w:t>раскрывает</w:t>
      </w:r>
      <w:r>
        <w:rPr>
          <w:spacing w:val="1"/>
        </w:rPr>
        <w:t xml:space="preserve"> </w:t>
      </w:r>
      <w:r>
        <w:t>ценности,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возможно</w:t>
      </w:r>
      <w:r>
        <w:rPr>
          <w:spacing w:val="1"/>
        </w:rPr>
        <w:t xml:space="preserve"> </w:t>
      </w:r>
      <w:r>
        <w:t>вовлечение</w:t>
      </w:r>
      <w:r>
        <w:rPr>
          <w:spacing w:val="1"/>
        </w:rPr>
        <w:t xml:space="preserve"> </w:t>
      </w:r>
      <w:r>
        <w:t>ребенка</w:t>
      </w:r>
      <w:r>
        <w:rPr>
          <w:spacing w:val="1"/>
        </w:rPr>
        <w:t xml:space="preserve"> </w:t>
      </w:r>
      <w:r>
        <w:t>в</w:t>
      </w:r>
      <w:r>
        <w:rPr>
          <w:spacing w:val="1"/>
        </w:rPr>
        <w:t xml:space="preserve"> </w:t>
      </w:r>
      <w:r>
        <w:t>социальные</w:t>
      </w:r>
      <w:r>
        <w:rPr>
          <w:spacing w:val="1"/>
        </w:rPr>
        <w:t xml:space="preserve"> </w:t>
      </w:r>
      <w:r>
        <w:t>и</w:t>
      </w:r>
      <w:r>
        <w:rPr>
          <w:spacing w:val="1"/>
        </w:rPr>
        <w:t xml:space="preserve"> </w:t>
      </w:r>
      <w:r>
        <w:t>культурные</w:t>
      </w:r>
      <w:r>
        <w:rPr>
          <w:spacing w:val="1"/>
        </w:rPr>
        <w:t xml:space="preserve"> </w:t>
      </w:r>
      <w:r>
        <w:t>практики,</w:t>
      </w:r>
      <w:r>
        <w:rPr>
          <w:spacing w:val="1"/>
        </w:rPr>
        <w:t xml:space="preserve"> </w:t>
      </w:r>
      <w:r>
        <w:t>приобщения</w:t>
      </w:r>
      <w:r>
        <w:rPr>
          <w:spacing w:val="1"/>
        </w:rPr>
        <w:t xml:space="preserve"> </w:t>
      </w:r>
      <w:r>
        <w:t>традициям</w:t>
      </w:r>
      <w:r>
        <w:rPr>
          <w:spacing w:val="1"/>
        </w:rPr>
        <w:t xml:space="preserve"> </w:t>
      </w:r>
      <w:r>
        <w:t>народа,</w:t>
      </w:r>
      <w:r>
        <w:rPr>
          <w:spacing w:val="1"/>
        </w:rPr>
        <w:t xml:space="preserve"> </w:t>
      </w:r>
      <w:r>
        <w:t>создание</w:t>
      </w:r>
      <w:r>
        <w:rPr>
          <w:spacing w:val="1"/>
        </w:rPr>
        <w:t xml:space="preserve"> </w:t>
      </w:r>
      <w:r>
        <w:t>комфортного</w:t>
      </w:r>
      <w:r>
        <w:rPr>
          <w:spacing w:val="1"/>
        </w:rPr>
        <w:t xml:space="preserve"> </w:t>
      </w:r>
      <w:r>
        <w:t>пространства</w:t>
      </w:r>
      <w:r>
        <w:rPr>
          <w:spacing w:val="1"/>
        </w:rPr>
        <w:t xml:space="preserve"> </w:t>
      </w:r>
      <w:r>
        <w:t>жизнедеятельности</w:t>
      </w:r>
      <w:r>
        <w:rPr>
          <w:spacing w:val="1"/>
        </w:rPr>
        <w:t xml:space="preserve"> </w:t>
      </w:r>
      <w:r>
        <w:t>человека,</w:t>
      </w:r>
      <w:r>
        <w:rPr>
          <w:spacing w:val="1"/>
        </w:rPr>
        <w:t xml:space="preserve"> </w:t>
      </w:r>
      <w:r>
        <w:t>ориентированного</w:t>
      </w:r>
      <w:r>
        <w:rPr>
          <w:spacing w:val="1"/>
        </w:rPr>
        <w:t xml:space="preserve"> </w:t>
      </w:r>
      <w:r>
        <w:t>на</w:t>
      </w:r>
      <w:r>
        <w:rPr>
          <w:spacing w:val="1"/>
        </w:rPr>
        <w:t xml:space="preserve"> </w:t>
      </w:r>
      <w:r>
        <w:t>освоение</w:t>
      </w:r>
      <w:r>
        <w:rPr>
          <w:spacing w:val="1"/>
        </w:rPr>
        <w:t xml:space="preserve"> </w:t>
      </w:r>
      <w:r>
        <w:t>смыслов</w:t>
      </w:r>
      <w:r>
        <w:rPr>
          <w:spacing w:val="1"/>
        </w:rPr>
        <w:t xml:space="preserve"> </w:t>
      </w:r>
      <w:r>
        <w:t>своей</w:t>
      </w:r>
      <w:r>
        <w:rPr>
          <w:spacing w:val="1"/>
        </w:rPr>
        <w:t xml:space="preserve"> </w:t>
      </w:r>
      <w:r>
        <w:t>жизни;</w:t>
      </w:r>
      <w:r>
        <w:rPr>
          <w:spacing w:val="1"/>
        </w:rPr>
        <w:t xml:space="preserve"> </w:t>
      </w:r>
      <w:r>
        <w:t>введение</w:t>
      </w:r>
      <w:r>
        <w:rPr>
          <w:spacing w:val="1"/>
        </w:rPr>
        <w:t xml:space="preserve"> </w:t>
      </w:r>
      <w:r>
        <w:t>личности</w:t>
      </w:r>
      <w:r>
        <w:rPr>
          <w:spacing w:val="1"/>
        </w:rPr>
        <w:t xml:space="preserve"> </w:t>
      </w:r>
      <w:r>
        <w:t>в</w:t>
      </w:r>
      <w:r>
        <w:rPr>
          <w:spacing w:val="1"/>
        </w:rPr>
        <w:t xml:space="preserve"> </w:t>
      </w:r>
      <w:r>
        <w:t>ценности</w:t>
      </w:r>
      <w:r>
        <w:rPr>
          <w:spacing w:val="1"/>
        </w:rPr>
        <w:t xml:space="preserve"> </w:t>
      </w:r>
      <w:r>
        <w:t>родной</w:t>
      </w:r>
      <w:r>
        <w:rPr>
          <w:spacing w:val="-2"/>
        </w:rPr>
        <w:t xml:space="preserve"> </w:t>
      </w:r>
      <w:r>
        <w:t>культуры, истории, родного языка.</w:t>
      </w:r>
    </w:p>
    <w:p w:rsidR="00701BF5" w:rsidRDefault="009A6482" w:rsidP="00AA37E2">
      <w:pPr>
        <w:pStyle w:val="a3"/>
        <w:spacing w:line="276" w:lineRule="auto"/>
        <w:ind w:left="550" w:right="222" w:firstLine="660"/>
        <w:jc w:val="both"/>
      </w:pPr>
      <w:r>
        <w:t>Гуманистический</w:t>
      </w:r>
      <w:r>
        <w:rPr>
          <w:spacing w:val="1"/>
        </w:rPr>
        <w:t xml:space="preserve"> </w:t>
      </w:r>
      <w:r>
        <w:t>подход</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2"/>
        </w:rPr>
        <w:t xml:space="preserve"> </w:t>
      </w:r>
      <w:r>
        <w:t>опору</w:t>
      </w:r>
      <w:r>
        <w:rPr>
          <w:spacing w:val="5"/>
        </w:rPr>
        <w:t xml:space="preserve"> </w:t>
      </w:r>
      <w:r>
        <w:t>на</w:t>
      </w:r>
      <w:r>
        <w:rPr>
          <w:spacing w:val="14"/>
        </w:rPr>
        <w:t xml:space="preserve"> </w:t>
      </w:r>
      <w:r>
        <w:t>такие</w:t>
      </w:r>
      <w:r>
        <w:rPr>
          <w:spacing w:val="15"/>
        </w:rPr>
        <w:t xml:space="preserve"> </w:t>
      </w:r>
      <w:r>
        <w:t>ценности</w:t>
      </w:r>
      <w:r>
        <w:rPr>
          <w:spacing w:val="14"/>
        </w:rPr>
        <w:t xml:space="preserve"> </w:t>
      </w:r>
      <w:r>
        <w:t>социокультурного</w:t>
      </w:r>
      <w:r>
        <w:rPr>
          <w:spacing w:val="13"/>
        </w:rPr>
        <w:t xml:space="preserve"> </w:t>
      </w:r>
      <w:r>
        <w:t>опыта</w:t>
      </w:r>
      <w:r>
        <w:rPr>
          <w:spacing w:val="15"/>
        </w:rPr>
        <w:t xml:space="preserve"> </w:t>
      </w:r>
      <w:r>
        <w:t>человека,</w:t>
      </w:r>
      <w:r>
        <w:rPr>
          <w:spacing w:val="13"/>
        </w:rPr>
        <w:t xml:space="preserve"> </w:t>
      </w:r>
      <w:r>
        <w:t>как</w:t>
      </w:r>
      <w:r>
        <w:rPr>
          <w:spacing w:val="13"/>
        </w:rPr>
        <w:t xml:space="preserve"> </w:t>
      </w:r>
      <w:r>
        <w:t>любовь</w:t>
      </w:r>
      <w:r>
        <w:rPr>
          <w:spacing w:val="-57"/>
        </w:rPr>
        <w:t xml:space="preserve"> </w:t>
      </w:r>
      <w:r>
        <w:t>к</w:t>
      </w:r>
      <w:r>
        <w:rPr>
          <w:spacing w:val="1"/>
        </w:rPr>
        <w:t xml:space="preserve"> </w:t>
      </w:r>
      <w:r>
        <w:t>людям,</w:t>
      </w:r>
      <w:r>
        <w:rPr>
          <w:spacing w:val="1"/>
        </w:rPr>
        <w:t xml:space="preserve"> </w:t>
      </w:r>
      <w:r>
        <w:t>всему</w:t>
      </w:r>
      <w:r>
        <w:rPr>
          <w:spacing w:val="1"/>
        </w:rPr>
        <w:t xml:space="preserve"> </w:t>
      </w:r>
      <w:r>
        <w:t>живому,</w:t>
      </w:r>
      <w:r>
        <w:rPr>
          <w:spacing w:val="1"/>
        </w:rPr>
        <w:t xml:space="preserve"> </w:t>
      </w:r>
      <w:r>
        <w:t>что</w:t>
      </w:r>
      <w:r>
        <w:rPr>
          <w:spacing w:val="1"/>
        </w:rPr>
        <w:t xml:space="preserve"> </w:t>
      </w:r>
      <w:r>
        <w:t>сочетается</w:t>
      </w:r>
      <w:r>
        <w:rPr>
          <w:spacing w:val="1"/>
        </w:rPr>
        <w:t xml:space="preserve"> </w:t>
      </w:r>
      <w:r>
        <w:t>с</w:t>
      </w:r>
      <w:r>
        <w:rPr>
          <w:spacing w:val="1"/>
        </w:rPr>
        <w:t xml:space="preserve"> </w:t>
      </w:r>
      <w:r>
        <w:t>милосердием,</w:t>
      </w:r>
      <w:r>
        <w:rPr>
          <w:spacing w:val="1"/>
        </w:rPr>
        <w:t xml:space="preserve"> </w:t>
      </w:r>
      <w:r>
        <w:t>добротой,</w:t>
      </w:r>
      <w:r>
        <w:rPr>
          <w:spacing w:val="1"/>
        </w:rPr>
        <w:t xml:space="preserve"> </w:t>
      </w:r>
      <w:r>
        <w:t>способностью</w:t>
      </w:r>
      <w:r>
        <w:rPr>
          <w:spacing w:val="1"/>
        </w:rPr>
        <w:t xml:space="preserve"> </w:t>
      </w:r>
      <w:r>
        <w:t>к</w:t>
      </w:r>
      <w:r>
        <w:rPr>
          <w:spacing w:val="1"/>
        </w:rPr>
        <w:t xml:space="preserve"> </w:t>
      </w:r>
      <w:r>
        <w:t>сопереживанию,</w:t>
      </w:r>
      <w:r>
        <w:rPr>
          <w:spacing w:val="1"/>
        </w:rPr>
        <w:t xml:space="preserve"> </w:t>
      </w:r>
      <w:r>
        <w:t>альтруизмом,</w:t>
      </w:r>
      <w:r>
        <w:rPr>
          <w:spacing w:val="1"/>
        </w:rPr>
        <w:t xml:space="preserve"> </w:t>
      </w:r>
      <w:r>
        <w:t>готовностью</w:t>
      </w:r>
      <w:r>
        <w:rPr>
          <w:spacing w:val="1"/>
        </w:rPr>
        <w:t xml:space="preserve"> </w:t>
      </w:r>
      <w:r>
        <w:t>оказать</w:t>
      </w:r>
      <w:r>
        <w:rPr>
          <w:spacing w:val="1"/>
        </w:rPr>
        <w:t xml:space="preserve"> </w:t>
      </w:r>
      <w:r>
        <w:t>помощь</w:t>
      </w:r>
      <w:r>
        <w:rPr>
          <w:spacing w:val="1"/>
        </w:rPr>
        <w:t xml:space="preserve"> </w:t>
      </w:r>
      <w:r>
        <w:t>близким,</w:t>
      </w:r>
      <w:r>
        <w:rPr>
          <w:spacing w:val="1"/>
        </w:rPr>
        <w:t xml:space="preserve"> </w:t>
      </w:r>
      <w:r>
        <w:t>пониманием</w:t>
      </w:r>
      <w:r>
        <w:rPr>
          <w:spacing w:val="1"/>
        </w:rPr>
        <w:t xml:space="preserve"> </w:t>
      </w:r>
      <w:r>
        <w:t>ценности и неповторимости каждого человека, неприкосновенности человеческой жизни,</w:t>
      </w:r>
      <w:r>
        <w:rPr>
          <w:spacing w:val="1"/>
        </w:rPr>
        <w:t xml:space="preserve"> </w:t>
      </w:r>
      <w:r>
        <w:t>стремлением к миру, согласию, добрососедству, умением проявлять терпимость и добро -</w:t>
      </w:r>
      <w:r>
        <w:rPr>
          <w:spacing w:val="1"/>
        </w:rPr>
        <w:t xml:space="preserve"> </w:t>
      </w:r>
      <w:r>
        <w:t>желательность ко всем людям независимо от их расы, национальности, вероисповедания,</w:t>
      </w:r>
      <w:r>
        <w:rPr>
          <w:spacing w:val="1"/>
        </w:rPr>
        <w:t xml:space="preserve"> </w:t>
      </w:r>
      <w:r>
        <w:t>положения в</w:t>
      </w:r>
      <w:r>
        <w:rPr>
          <w:spacing w:val="-2"/>
        </w:rPr>
        <w:t xml:space="preserve"> </w:t>
      </w:r>
      <w:r>
        <w:t>обществе, личных свойств.</w:t>
      </w:r>
    </w:p>
    <w:p w:rsidR="00701BF5" w:rsidRDefault="009A6482" w:rsidP="00AA37E2">
      <w:pPr>
        <w:pStyle w:val="a3"/>
        <w:tabs>
          <w:tab w:val="left" w:pos="2679"/>
          <w:tab w:val="left" w:pos="3459"/>
          <w:tab w:val="left" w:pos="6436"/>
          <w:tab w:val="left" w:pos="7614"/>
          <w:tab w:val="left" w:pos="8082"/>
          <w:tab w:val="left" w:pos="9030"/>
          <w:tab w:val="left" w:pos="9717"/>
        </w:tabs>
        <w:spacing w:line="276" w:lineRule="auto"/>
        <w:ind w:left="550" w:right="226" w:firstLine="660"/>
      </w:pPr>
      <w:r>
        <w:t>Реализация</w:t>
      </w:r>
      <w:r>
        <w:tab/>
        <w:t>личностно-развивающего</w:t>
      </w:r>
      <w:r>
        <w:tab/>
        <w:t>подхода</w:t>
      </w:r>
      <w:r>
        <w:tab/>
        <w:t>в</w:t>
      </w:r>
      <w:r>
        <w:tab/>
        <w:t>образовании</w:t>
      </w:r>
      <w:r>
        <w:tab/>
      </w:r>
      <w:r>
        <w:rPr>
          <w:spacing w:val="-1"/>
        </w:rPr>
        <w:t>является</w:t>
      </w:r>
      <w:r>
        <w:rPr>
          <w:spacing w:val="-57"/>
        </w:rPr>
        <w:t xml:space="preserve"> </w:t>
      </w:r>
      <w:r>
        <w:t>необходимым</w:t>
      </w:r>
      <w:r>
        <w:rPr>
          <w:spacing w:val="19"/>
        </w:rPr>
        <w:t xml:space="preserve"> </w:t>
      </w:r>
      <w:r>
        <w:t>условием</w:t>
      </w:r>
      <w:r>
        <w:rPr>
          <w:spacing w:val="20"/>
        </w:rPr>
        <w:t xml:space="preserve"> </w:t>
      </w:r>
      <w:r>
        <w:t>развития</w:t>
      </w:r>
      <w:r>
        <w:rPr>
          <w:spacing w:val="25"/>
        </w:rPr>
        <w:t xml:space="preserve"> </w:t>
      </w:r>
      <w:r>
        <w:t>у</w:t>
      </w:r>
      <w:r>
        <w:rPr>
          <w:spacing w:val="12"/>
        </w:rPr>
        <w:t xml:space="preserve"> </w:t>
      </w:r>
      <w:r>
        <w:t>ребенка</w:t>
      </w:r>
      <w:r>
        <w:rPr>
          <w:spacing w:val="22"/>
        </w:rPr>
        <w:t xml:space="preserve"> </w:t>
      </w:r>
      <w:r>
        <w:t>ценностно-смыслового</w:t>
      </w:r>
      <w:r>
        <w:rPr>
          <w:spacing w:val="20"/>
        </w:rPr>
        <w:t xml:space="preserve"> </w:t>
      </w:r>
      <w:r>
        <w:t>отношения</w:t>
      </w:r>
      <w:r>
        <w:rPr>
          <w:spacing w:val="21"/>
        </w:rPr>
        <w:t xml:space="preserve"> </w:t>
      </w:r>
      <w:r>
        <w:t>к</w:t>
      </w:r>
      <w:r>
        <w:rPr>
          <w:spacing w:val="20"/>
        </w:rPr>
        <w:t xml:space="preserve"> </w:t>
      </w:r>
      <w:r>
        <w:t>истории</w:t>
      </w:r>
      <w:r>
        <w:rPr>
          <w:spacing w:val="-57"/>
        </w:rPr>
        <w:t xml:space="preserve"> </w:t>
      </w:r>
      <w:r>
        <w:t xml:space="preserve">и  </w:t>
      </w:r>
      <w:r>
        <w:rPr>
          <w:spacing w:val="13"/>
        </w:rPr>
        <w:t xml:space="preserve"> </w:t>
      </w:r>
      <w:r>
        <w:t>культуре</w:t>
      </w:r>
      <w:r>
        <w:tab/>
        <w:t>России</w:t>
      </w:r>
      <w:r>
        <w:rPr>
          <w:spacing w:val="15"/>
        </w:rPr>
        <w:t xml:space="preserve"> </w:t>
      </w:r>
      <w:r>
        <w:t>и</w:t>
      </w:r>
      <w:r>
        <w:rPr>
          <w:spacing w:val="16"/>
        </w:rPr>
        <w:t xml:space="preserve"> </w:t>
      </w:r>
      <w:r>
        <w:t>народа,</w:t>
      </w:r>
      <w:r>
        <w:rPr>
          <w:spacing w:val="12"/>
        </w:rPr>
        <w:t xml:space="preserve"> </w:t>
      </w:r>
      <w:r>
        <w:t>поддержания</w:t>
      </w:r>
      <w:r>
        <w:rPr>
          <w:spacing w:val="14"/>
        </w:rPr>
        <w:t xml:space="preserve"> </w:t>
      </w:r>
      <w:r>
        <w:t>его</w:t>
      </w:r>
      <w:r>
        <w:rPr>
          <w:spacing w:val="16"/>
        </w:rPr>
        <w:t xml:space="preserve"> </w:t>
      </w:r>
      <w:r>
        <w:t>индивидуальности,</w:t>
      </w:r>
      <w:r>
        <w:rPr>
          <w:spacing w:val="16"/>
        </w:rPr>
        <w:t xml:space="preserve"> </w:t>
      </w:r>
      <w:r>
        <w:t>полноценного</w:t>
      </w:r>
      <w:r>
        <w:rPr>
          <w:spacing w:val="-57"/>
        </w:rPr>
        <w:t xml:space="preserve"> </w:t>
      </w:r>
      <w:r>
        <w:t>удовлетворения</w:t>
      </w:r>
      <w:r>
        <w:rPr>
          <w:spacing w:val="1"/>
        </w:rPr>
        <w:t xml:space="preserve"> </w:t>
      </w:r>
      <w:r>
        <w:t>ее</w:t>
      </w:r>
      <w:r>
        <w:rPr>
          <w:spacing w:val="1"/>
        </w:rPr>
        <w:t xml:space="preserve"> </w:t>
      </w:r>
      <w:r>
        <w:t>потребностей</w:t>
      </w:r>
      <w:r>
        <w:rPr>
          <w:spacing w:val="1"/>
        </w:rPr>
        <w:t xml:space="preserve"> </w:t>
      </w:r>
      <w:r>
        <w:t>в</w:t>
      </w:r>
      <w:r>
        <w:rPr>
          <w:spacing w:val="1"/>
        </w:rPr>
        <w:t xml:space="preserve"> </w:t>
      </w:r>
      <w:r>
        <w:t>развивающей</w:t>
      </w:r>
      <w:r>
        <w:rPr>
          <w:spacing w:val="1"/>
        </w:rPr>
        <w:t xml:space="preserve"> </w:t>
      </w:r>
      <w:r>
        <w:t>предметно-пространственной</w:t>
      </w:r>
      <w:r>
        <w:rPr>
          <w:spacing w:val="1"/>
        </w:rPr>
        <w:t xml:space="preserve"> </w:t>
      </w:r>
      <w:r>
        <w:t>среде</w:t>
      </w:r>
      <w:r>
        <w:rPr>
          <w:spacing w:val="-57"/>
        </w:rPr>
        <w:t xml:space="preserve"> </w:t>
      </w:r>
      <w:r>
        <w:t>образовательной организации. Освоение смыслов культуры и образования осуществляется</w:t>
      </w:r>
      <w:r>
        <w:rPr>
          <w:spacing w:val="-57"/>
        </w:rPr>
        <w:t xml:space="preserve"> </w:t>
      </w:r>
      <w:r>
        <w:t>в</w:t>
      </w:r>
      <w:r>
        <w:rPr>
          <w:spacing w:val="-6"/>
        </w:rPr>
        <w:t xml:space="preserve"> </w:t>
      </w:r>
      <w:r>
        <w:t>деятельности</w:t>
      </w:r>
      <w:r>
        <w:rPr>
          <w:spacing w:val="-5"/>
        </w:rPr>
        <w:t xml:space="preserve"> </w:t>
      </w:r>
      <w:r>
        <w:t>человека.</w:t>
      </w:r>
      <w:r>
        <w:rPr>
          <w:spacing w:val="-9"/>
        </w:rPr>
        <w:t xml:space="preserve"> </w:t>
      </w:r>
      <w:r>
        <w:t>Личностно-ориентированный</w:t>
      </w:r>
      <w:r>
        <w:tab/>
        <w:t>подход,</w:t>
      </w:r>
      <w:r>
        <w:tab/>
        <w:t>который</w:t>
      </w:r>
      <w:r>
        <w:rPr>
          <w:spacing w:val="1"/>
        </w:rPr>
        <w:t xml:space="preserve"> </w:t>
      </w:r>
      <w:r>
        <w:t>предусматривает</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того,</w:t>
      </w:r>
      <w:r>
        <w:rPr>
          <w:spacing w:val="1"/>
        </w:rPr>
        <w:t xml:space="preserve"> </w:t>
      </w:r>
      <w:r>
        <w:t>что</w:t>
      </w:r>
      <w:r>
        <w:rPr>
          <w:spacing w:val="1"/>
        </w:rPr>
        <w:t xml:space="preserve"> </w:t>
      </w:r>
      <w:r>
        <w:t>развитие</w:t>
      </w:r>
      <w:r>
        <w:rPr>
          <w:spacing w:val="-58"/>
        </w:rPr>
        <w:t xml:space="preserve"> </w:t>
      </w:r>
      <w:r>
        <w:t>личности</w:t>
      </w:r>
      <w:r>
        <w:rPr>
          <w:spacing w:val="8"/>
        </w:rPr>
        <w:t xml:space="preserve"> </w:t>
      </w:r>
      <w:r>
        <w:t>ребенка</w:t>
      </w:r>
      <w:r>
        <w:rPr>
          <w:spacing w:val="5"/>
        </w:rPr>
        <w:t xml:space="preserve"> </w:t>
      </w:r>
      <w:r>
        <w:t>является</w:t>
      </w:r>
      <w:r>
        <w:rPr>
          <w:spacing w:val="14"/>
        </w:rPr>
        <w:t xml:space="preserve"> </w:t>
      </w:r>
      <w:r>
        <w:t>главным</w:t>
      </w:r>
      <w:r>
        <w:rPr>
          <w:spacing w:val="8"/>
        </w:rPr>
        <w:t xml:space="preserve"> </w:t>
      </w:r>
      <w:r>
        <w:t>критерием</w:t>
      </w:r>
      <w:r>
        <w:rPr>
          <w:spacing w:val="8"/>
        </w:rPr>
        <w:t xml:space="preserve"> </w:t>
      </w:r>
      <w:r>
        <w:t>его</w:t>
      </w:r>
      <w:r>
        <w:rPr>
          <w:spacing w:val="5"/>
        </w:rPr>
        <w:t xml:space="preserve"> </w:t>
      </w:r>
      <w:r>
        <w:t>эффективности.</w:t>
      </w:r>
      <w:r>
        <w:rPr>
          <w:spacing w:val="8"/>
        </w:rPr>
        <w:t xml:space="preserve"> </w:t>
      </w:r>
      <w:r>
        <w:t>Механизм</w:t>
      </w:r>
      <w:r>
        <w:rPr>
          <w:spacing w:val="4"/>
        </w:rPr>
        <w:t xml:space="preserve"> </w:t>
      </w:r>
      <w:r>
        <w:t>реализации</w:t>
      </w:r>
      <w:r>
        <w:rPr>
          <w:spacing w:val="-57"/>
        </w:rPr>
        <w:t xml:space="preserve"> </w:t>
      </w:r>
      <w:r>
        <w:t>личностно-ориентированного</w:t>
      </w:r>
      <w:r>
        <w:rPr>
          <w:spacing w:val="19"/>
        </w:rPr>
        <w:t xml:space="preserve"> </w:t>
      </w:r>
      <w:r>
        <w:t>подхода</w:t>
      </w:r>
      <w:r>
        <w:rPr>
          <w:spacing w:val="20"/>
        </w:rPr>
        <w:t xml:space="preserve"> </w:t>
      </w:r>
      <w:r>
        <w:t>–</w:t>
      </w:r>
      <w:r>
        <w:rPr>
          <w:spacing w:val="20"/>
        </w:rPr>
        <w:t xml:space="preserve"> </w:t>
      </w:r>
      <w:r>
        <w:t>создание</w:t>
      </w:r>
      <w:r>
        <w:rPr>
          <w:spacing w:val="21"/>
        </w:rPr>
        <w:t xml:space="preserve"> </w:t>
      </w:r>
      <w:r>
        <w:t>условий</w:t>
      </w:r>
      <w:r>
        <w:rPr>
          <w:spacing w:val="19"/>
        </w:rPr>
        <w:t xml:space="preserve"> </w:t>
      </w:r>
      <w:r>
        <w:t>для</w:t>
      </w:r>
      <w:r>
        <w:rPr>
          <w:spacing w:val="21"/>
        </w:rPr>
        <w:t xml:space="preserve"> </w:t>
      </w:r>
      <w:r>
        <w:t>развития</w:t>
      </w:r>
      <w:r>
        <w:rPr>
          <w:spacing w:val="17"/>
        </w:rPr>
        <w:t xml:space="preserve"> </w:t>
      </w:r>
      <w:r>
        <w:t>личности</w:t>
      </w:r>
      <w:r>
        <w:rPr>
          <w:spacing w:val="19"/>
        </w:rPr>
        <w:t xml:space="preserve"> </w:t>
      </w:r>
      <w:r>
        <w:t>на</w:t>
      </w:r>
      <w:r>
        <w:rPr>
          <w:spacing w:val="-57"/>
        </w:rPr>
        <w:t xml:space="preserve"> </w:t>
      </w:r>
      <w:r>
        <w:t>основе</w:t>
      </w:r>
      <w:r>
        <w:rPr>
          <w:spacing w:val="27"/>
        </w:rPr>
        <w:t xml:space="preserve"> </w:t>
      </w:r>
      <w:r>
        <w:t>изучения</w:t>
      </w:r>
      <w:r>
        <w:rPr>
          <w:spacing w:val="29"/>
        </w:rPr>
        <w:t xml:space="preserve"> </w:t>
      </w:r>
      <w:r>
        <w:t>ее</w:t>
      </w:r>
      <w:r>
        <w:rPr>
          <w:spacing w:val="28"/>
        </w:rPr>
        <w:t xml:space="preserve"> </w:t>
      </w:r>
      <w:r>
        <w:t>задатков,</w:t>
      </w:r>
      <w:r>
        <w:rPr>
          <w:spacing w:val="27"/>
        </w:rPr>
        <w:t xml:space="preserve"> </w:t>
      </w:r>
      <w:r>
        <w:t>способностей,</w:t>
      </w:r>
      <w:r>
        <w:rPr>
          <w:spacing w:val="27"/>
        </w:rPr>
        <w:t xml:space="preserve"> </w:t>
      </w:r>
      <w:r>
        <w:t>интересов,</w:t>
      </w:r>
      <w:r>
        <w:rPr>
          <w:spacing w:val="24"/>
        </w:rPr>
        <w:t xml:space="preserve"> </w:t>
      </w:r>
      <w:r>
        <w:t>склонностей</w:t>
      </w:r>
      <w:r>
        <w:rPr>
          <w:spacing w:val="27"/>
        </w:rPr>
        <w:t xml:space="preserve"> </w:t>
      </w:r>
      <w:r>
        <w:t>с</w:t>
      </w:r>
      <w:r>
        <w:rPr>
          <w:spacing w:val="28"/>
        </w:rPr>
        <w:t xml:space="preserve"> </w:t>
      </w:r>
      <w:r>
        <w:t>учетом</w:t>
      </w:r>
      <w:r>
        <w:rPr>
          <w:spacing w:val="28"/>
        </w:rPr>
        <w:t xml:space="preserve"> </w:t>
      </w:r>
      <w:r>
        <w:t>признания</w:t>
      </w:r>
      <w:r>
        <w:rPr>
          <w:spacing w:val="-57"/>
        </w:rPr>
        <w:t xml:space="preserve"> </w:t>
      </w:r>
      <w:r>
        <w:t>уникальности</w:t>
      </w:r>
      <w:r>
        <w:rPr>
          <w:spacing w:val="12"/>
        </w:rPr>
        <w:t xml:space="preserve"> </w:t>
      </w:r>
      <w:r>
        <w:t>личности,</w:t>
      </w:r>
      <w:r>
        <w:rPr>
          <w:spacing w:val="12"/>
        </w:rPr>
        <w:t xml:space="preserve"> </w:t>
      </w:r>
      <w:r>
        <w:t>ее</w:t>
      </w:r>
      <w:r>
        <w:rPr>
          <w:spacing w:val="14"/>
        </w:rPr>
        <w:t xml:space="preserve"> </w:t>
      </w:r>
      <w:r>
        <w:t>интеллектуальной</w:t>
      </w:r>
      <w:r>
        <w:rPr>
          <w:spacing w:val="12"/>
        </w:rPr>
        <w:t xml:space="preserve"> </w:t>
      </w:r>
      <w:r>
        <w:t>и</w:t>
      </w:r>
      <w:r>
        <w:rPr>
          <w:spacing w:val="12"/>
        </w:rPr>
        <w:t xml:space="preserve"> </w:t>
      </w:r>
      <w:r>
        <w:t>нравственной</w:t>
      </w:r>
      <w:r>
        <w:rPr>
          <w:spacing w:val="12"/>
        </w:rPr>
        <w:t xml:space="preserve"> </w:t>
      </w:r>
      <w:r>
        <w:t>свободы,</w:t>
      </w:r>
      <w:r>
        <w:rPr>
          <w:spacing w:val="12"/>
        </w:rPr>
        <w:t xml:space="preserve"> </w:t>
      </w:r>
      <w:r>
        <w:t>права</w:t>
      </w:r>
      <w:r>
        <w:rPr>
          <w:spacing w:val="14"/>
        </w:rPr>
        <w:t xml:space="preserve"> </w:t>
      </w:r>
      <w:r>
        <w:t>на</w:t>
      </w:r>
      <w:r>
        <w:rPr>
          <w:spacing w:val="-57"/>
        </w:rPr>
        <w:t xml:space="preserve"> </w:t>
      </w:r>
      <w:r>
        <w:t>уважение.</w:t>
      </w:r>
      <w:r>
        <w:rPr>
          <w:spacing w:val="1"/>
        </w:rPr>
        <w:t xml:space="preserve"> </w:t>
      </w:r>
      <w:r>
        <w:t>Личностно-ориентированный</w:t>
      </w:r>
      <w:r>
        <w:rPr>
          <w:spacing w:val="1"/>
        </w:rPr>
        <w:t xml:space="preserve"> </w:t>
      </w:r>
      <w:r>
        <w:t>подход</w:t>
      </w:r>
      <w:r>
        <w:rPr>
          <w:spacing w:val="1"/>
        </w:rPr>
        <w:t xml:space="preserve"> </w:t>
      </w:r>
      <w:r>
        <w:t>концентрирует</w:t>
      </w:r>
      <w:r>
        <w:rPr>
          <w:spacing w:val="1"/>
        </w:rPr>
        <w:t xml:space="preserve"> </w:t>
      </w:r>
      <w:r>
        <w:t>внимание</w:t>
      </w:r>
      <w:r>
        <w:rPr>
          <w:spacing w:val="1"/>
        </w:rPr>
        <w:t xml:space="preserve"> </w:t>
      </w:r>
      <w:r>
        <w:t>педагога</w:t>
      </w:r>
      <w:r>
        <w:rPr>
          <w:spacing w:val="1"/>
        </w:rPr>
        <w:t xml:space="preserve"> </w:t>
      </w:r>
      <w:r>
        <w:t>на</w:t>
      </w:r>
      <w:r>
        <w:rPr>
          <w:spacing w:val="-57"/>
        </w:rPr>
        <w:t xml:space="preserve"> </w:t>
      </w:r>
      <w:r>
        <w:t>целостности</w:t>
      </w:r>
      <w:r>
        <w:rPr>
          <w:spacing w:val="11"/>
        </w:rPr>
        <w:t xml:space="preserve"> </w:t>
      </w:r>
      <w:r>
        <w:t>личности</w:t>
      </w:r>
      <w:r>
        <w:rPr>
          <w:spacing w:val="12"/>
        </w:rPr>
        <w:t xml:space="preserve"> </w:t>
      </w:r>
      <w:r>
        <w:t>ребенка</w:t>
      </w:r>
      <w:r>
        <w:rPr>
          <w:spacing w:val="14"/>
        </w:rPr>
        <w:t xml:space="preserve"> </w:t>
      </w:r>
      <w:r>
        <w:t>и</w:t>
      </w:r>
      <w:r>
        <w:rPr>
          <w:spacing w:val="12"/>
        </w:rPr>
        <w:t xml:space="preserve"> </w:t>
      </w:r>
      <w:r>
        <w:t>учет</w:t>
      </w:r>
      <w:r>
        <w:rPr>
          <w:spacing w:val="14"/>
        </w:rPr>
        <w:t xml:space="preserve"> </w:t>
      </w:r>
      <w:r>
        <w:t>его</w:t>
      </w:r>
      <w:r>
        <w:rPr>
          <w:spacing w:val="12"/>
        </w:rPr>
        <w:t xml:space="preserve"> </w:t>
      </w:r>
      <w:r>
        <w:t>индивидуальных</w:t>
      </w:r>
      <w:r>
        <w:rPr>
          <w:spacing w:val="12"/>
        </w:rPr>
        <w:t xml:space="preserve"> </w:t>
      </w:r>
      <w:r>
        <w:t>особенностей</w:t>
      </w:r>
      <w:r>
        <w:rPr>
          <w:spacing w:val="12"/>
        </w:rPr>
        <w:t xml:space="preserve"> </w:t>
      </w:r>
      <w:r>
        <w:t>и</w:t>
      </w:r>
      <w:r>
        <w:rPr>
          <w:spacing w:val="12"/>
        </w:rPr>
        <w:t xml:space="preserve"> </w:t>
      </w:r>
      <w:r>
        <w:t>способностей.</w:t>
      </w:r>
    </w:p>
    <w:p w:rsidR="00701BF5" w:rsidRDefault="009A6482" w:rsidP="00AA37E2">
      <w:pPr>
        <w:pStyle w:val="a3"/>
        <w:spacing w:line="276" w:lineRule="auto"/>
        <w:ind w:left="550" w:firstLine="660"/>
      </w:pPr>
      <w:r>
        <w:t>«Реализация</w:t>
      </w:r>
      <w:r>
        <w:rPr>
          <w:spacing w:val="11"/>
        </w:rPr>
        <w:t xml:space="preserve"> </w:t>
      </w:r>
      <w:r>
        <w:t>личностного</w:t>
      </w:r>
      <w:r>
        <w:rPr>
          <w:spacing w:val="9"/>
        </w:rPr>
        <w:t xml:space="preserve"> </w:t>
      </w:r>
      <w:r>
        <w:t>подхода</w:t>
      </w:r>
      <w:r>
        <w:rPr>
          <w:spacing w:val="11"/>
        </w:rPr>
        <w:t xml:space="preserve"> </w:t>
      </w:r>
      <w:r>
        <w:t>к</w:t>
      </w:r>
      <w:r>
        <w:rPr>
          <w:spacing w:val="9"/>
        </w:rPr>
        <w:t xml:space="preserve"> </w:t>
      </w:r>
      <w:r>
        <w:t>воспитательному</w:t>
      </w:r>
      <w:r>
        <w:rPr>
          <w:spacing w:val="2"/>
        </w:rPr>
        <w:t xml:space="preserve"> </w:t>
      </w:r>
      <w:r>
        <w:t>процессу</w:t>
      </w:r>
      <w:r>
        <w:rPr>
          <w:spacing w:val="1"/>
        </w:rPr>
        <w:t xml:space="preserve"> </w:t>
      </w:r>
      <w:r>
        <w:t>предполагает</w:t>
      </w:r>
      <w:r>
        <w:rPr>
          <w:spacing w:val="5"/>
        </w:rPr>
        <w:t xml:space="preserve"> </w:t>
      </w:r>
      <w:r>
        <w:t>соблюдение</w:t>
      </w:r>
      <w:r>
        <w:rPr>
          <w:spacing w:val="-57"/>
        </w:rPr>
        <w:t xml:space="preserve"> </w:t>
      </w:r>
      <w:r>
        <w:t>следующих</w:t>
      </w:r>
      <w:r>
        <w:rPr>
          <w:spacing w:val="2"/>
        </w:rPr>
        <w:t xml:space="preserve"> </w:t>
      </w:r>
      <w:r>
        <w:t>условий:</w:t>
      </w:r>
    </w:p>
    <w:p w:rsidR="00701BF5" w:rsidRDefault="009A6482" w:rsidP="00AA37E2">
      <w:pPr>
        <w:pStyle w:val="a3"/>
        <w:spacing w:line="276" w:lineRule="auto"/>
        <w:ind w:left="550" w:right="233" w:firstLine="660"/>
        <w:jc w:val="both"/>
      </w:pPr>
      <w:r>
        <w:t>в</w:t>
      </w:r>
      <w:r>
        <w:rPr>
          <w:spacing w:val="1"/>
        </w:rPr>
        <w:t xml:space="preserve"> </w:t>
      </w:r>
      <w:r>
        <w:t>центре</w:t>
      </w:r>
      <w:r>
        <w:rPr>
          <w:spacing w:val="1"/>
        </w:rPr>
        <w:t xml:space="preserve"> </w:t>
      </w:r>
      <w:r>
        <w:t>воспитательного</w:t>
      </w:r>
      <w:r>
        <w:rPr>
          <w:spacing w:val="1"/>
        </w:rPr>
        <w:t xml:space="preserve"> </w:t>
      </w:r>
      <w:r>
        <w:t>процесса</w:t>
      </w:r>
      <w:r>
        <w:rPr>
          <w:spacing w:val="1"/>
        </w:rPr>
        <w:t xml:space="preserve"> </w:t>
      </w:r>
      <w:r>
        <w:t>находится</w:t>
      </w:r>
      <w:r>
        <w:rPr>
          <w:spacing w:val="1"/>
        </w:rPr>
        <w:t xml:space="preserve"> </w:t>
      </w:r>
      <w:r>
        <w:t>личность</w:t>
      </w:r>
      <w:r>
        <w:rPr>
          <w:spacing w:val="1"/>
        </w:rPr>
        <w:t xml:space="preserve"> </w:t>
      </w:r>
      <w:r>
        <w:t>воспитанника,</w:t>
      </w:r>
      <w:r>
        <w:rPr>
          <w:spacing w:val="1"/>
        </w:rPr>
        <w:t xml:space="preserve"> </w:t>
      </w:r>
      <w:r>
        <w:t>т.е.</w:t>
      </w:r>
      <w:r>
        <w:rPr>
          <w:spacing w:val="1"/>
        </w:rPr>
        <w:t xml:space="preserve"> </w:t>
      </w:r>
      <w:r>
        <w:t>воспитательный процесс является антропоцентрическим по целям, содержанию и формам</w:t>
      </w:r>
      <w:r>
        <w:rPr>
          <w:spacing w:val="1"/>
        </w:rPr>
        <w:t xml:space="preserve"> </w:t>
      </w:r>
      <w:r>
        <w:t>организации;</w:t>
      </w:r>
    </w:p>
    <w:p w:rsidR="00701BF5" w:rsidRDefault="009A6482" w:rsidP="00AA37E2">
      <w:pPr>
        <w:pStyle w:val="a3"/>
        <w:spacing w:line="276" w:lineRule="auto"/>
        <w:ind w:left="550" w:right="227" w:firstLine="660"/>
        <w:jc w:val="both"/>
      </w:pPr>
      <w:r>
        <w:t>организация</w:t>
      </w:r>
      <w:r>
        <w:rPr>
          <w:spacing w:val="1"/>
        </w:rPr>
        <w:t xml:space="preserve"> </w:t>
      </w:r>
      <w:r>
        <w:t>воспитательного</w:t>
      </w:r>
      <w:r>
        <w:rPr>
          <w:spacing w:val="1"/>
        </w:rPr>
        <w:t xml:space="preserve"> </w:t>
      </w:r>
      <w:r>
        <w:t>процесса</w:t>
      </w:r>
      <w:r>
        <w:rPr>
          <w:spacing w:val="1"/>
        </w:rPr>
        <w:t xml:space="preserve"> </w:t>
      </w:r>
      <w:r>
        <w:t>основывается</w:t>
      </w:r>
      <w:r>
        <w:rPr>
          <w:spacing w:val="1"/>
        </w:rPr>
        <w:t xml:space="preserve"> </w:t>
      </w:r>
      <w:r>
        <w:t>на</w:t>
      </w:r>
      <w:r>
        <w:rPr>
          <w:spacing w:val="1"/>
        </w:rPr>
        <w:t xml:space="preserve"> </w:t>
      </w:r>
      <w:r>
        <w:t>субъект-субъектном</w:t>
      </w:r>
      <w:r>
        <w:rPr>
          <w:spacing w:val="1"/>
        </w:rPr>
        <w:t xml:space="preserve"> </w:t>
      </w:r>
      <w:r>
        <w:t>взаимоотношении</w:t>
      </w:r>
      <w:r>
        <w:rPr>
          <w:spacing w:val="1"/>
        </w:rPr>
        <w:t xml:space="preserve"> </w:t>
      </w:r>
      <w:r>
        <w:t>его</w:t>
      </w:r>
      <w:r>
        <w:rPr>
          <w:spacing w:val="1"/>
        </w:rPr>
        <w:t xml:space="preserve"> </w:t>
      </w:r>
      <w:r>
        <w:t>участников,</w:t>
      </w:r>
      <w:r>
        <w:rPr>
          <w:spacing w:val="1"/>
        </w:rPr>
        <w:t xml:space="preserve"> </w:t>
      </w:r>
      <w:r>
        <w:t>подразумевающем</w:t>
      </w:r>
      <w:r>
        <w:rPr>
          <w:spacing w:val="1"/>
        </w:rPr>
        <w:t xml:space="preserve"> </w:t>
      </w:r>
      <w:r>
        <w:t>равноправное</w:t>
      </w:r>
      <w:r>
        <w:rPr>
          <w:spacing w:val="1"/>
        </w:rPr>
        <w:t xml:space="preserve"> </w:t>
      </w:r>
      <w:r>
        <w:t>сотрудничество</w:t>
      </w:r>
      <w:r>
        <w:rPr>
          <w:spacing w:val="1"/>
        </w:rPr>
        <w:t xml:space="preserve"> </w:t>
      </w:r>
      <w:r>
        <w:t>и</w:t>
      </w:r>
      <w:r>
        <w:rPr>
          <w:spacing w:val="1"/>
        </w:rPr>
        <w:t xml:space="preserve"> </w:t>
      </w:r>
      <w:r>
        <w:t>взаимопонимание педагога и</w:t>
      </w:r>
      <w:r>
        <w:rPr>
          <w:spacing w:val="-2"/>
        </w:rPr>
        <w:t xml:space="preserve"> </w:t>
      </w:r>
      <w:r>
        <w:t>воспитанников</w:t>
      </w:r>
      <w:r>
        <w:rPr>
          <w:spacing w:val="-3"/>
        </w:rPr>
        <w:t xml:space="preserve"> </w:t>
      </w:r>
      <w:r>
        <w:t>на</w:t>
      </w:r>
      <w:r>
        <w:rPr>
          <w:spacing w:val="-1"/>
        </w:rPr>
        <w:t xml:space="preserve"> </w:t>
      </w:r>
      <w:r>
        <w:t>основе диалогового</w:t>
      </w:r>
      <w:r>
        <w:rPr>
          <w:spacing w:val="-1"/>
        </w:rPr>
        <w:t xml:space="preserve"> </w:t>
      </w:r>
      <w:r>
        <w:t>общения;</w:t>
      </w:r>
    </w:p>
    <w:p w:rsidR="00701BF5" w:rsidRDefault="009A6482" w:rsidP="00DE580A">
      <w:pPr>
        <w:pStyle w:val="a3"/>
        <w:spacing w:before="72" w:line="278" w:lineRule="auto"/>
        <w:ind w:left="550" w:right="229" w:firstLine="660"/>
        <w:jc w:val="both"/>
      </w:pPr>
      <w:r>
        <w:t>воспитательный процесс подразумевает сотрудничество и самих воспитанников в</w:t>
      </w:r>
      <w:r>
        <w:rPr>
          <w:spacing w:val="1"/>
        </w:rPr>
        <w:t xml:space="preserve"> </w:t>
      </w:r>
      <w:r>
        <w:t>решении</w:t>
      </w:r>
      <w:r>
        <w:rPr>
          <w:spacing w:val="-2"/>
        </w:rPr>
        <w:t xml:space="preserve"> </w:t>
      </w:r>
      <w:r>
        <w:t>воспитательных задач;</w:t>
      </w:r>
    </w:p>
    <w:p w:rsidR="00701BF5" w:rsidRDefault="009A6482" w:rsidP="00DE580A">
      <w:pPr>
        <w:pStyle w:val="a3"/>
        <w:spacing w:before="196" w:line="276" w:lineRule="auto"/>
        <w:ind w:left="550" w:right="234" w:firstLine="660"/>
        <w:jc w:val="both"/>
      </w:pPr>
      <w:r>
        <w:t>воспитательный</w:t>
      </w:r>
      <w:r>
        <w:rPr>
          <w:spacing w:val="1"/>
        </w:rPr>
        <w:t xml:space="preserve"> </w:t>
      </w:r>
      <w:r>
        <w:t>процесс</w:t>
      </w:r>
      <w:r>
        <w:rPr>
          <w:spacing w:val="1"/>
        </w:rPr>
        <w:t xml:space="preserve"> </w:t>
      </w:r>
      <w:r>
        <w:t>обеспечивает</w:t>
      </w:r>
      <w:r>
        <w:rPr>
          <w:spacing w:val="1"/>
        </w:rPr>
        <w:t xml:space="preserve"> </w:t>
      </w:r>
      <w:r>
        <w:t>каждой</w:t>
      </w:r>
      <w:r>
        <w:rPr>
          <w:spacing w:val="1"/>
        </w:rPr>
        <w:t xml:space="preserve"> </w:t>
      </w:r>
      <w:r>
        <w:t>личности</w:t>
      </w:r>
      <w:r>
        <w:rPr>
          <w:spacing w:val="1"/>
        </w:rPr>
        <w:t xml:space="preserve"> </w:t>
      </w:r>
      <w:r>
        <w:t>возможность</w:t>
      </w:r>
      <w:r>
        <w:rPr>
          <w:spacing w:val="1"/>
        </w:rPr>
        <w:t xml:space="preserve"> </w:t>
      </w:r>
      <w:r>
        <w:t>индивидуально воспринимать мир, творчески его преобразовывать, широко использовать</w:t>
      </w:r>
      <w:r>
        <w:rPr>
          <w:spacing w:val="1"/>
        </w:rPr>
        <w:t xml:space="preserve"> </w:t>
      </w:r>
      <w:r>
        <w:t>субъектный</w:t>
      </w:r>
      <w:r>
        <w:rPr>
          <w:spacing w:val="1"/>
        </w:rPr>
        <w:t xml:space="preserve"> </w:t>
      </w:r>
      <w:r>
        <w:t>опыт</w:t>
      </w:r>
      <w:r>
        <w:rPr>
          <w:spacing w:val="1"/>
        </w:rPr>
        <w:t xml:space="preserve"> </w:t>
      </w:r>
      <w:r>
        <w:t>в</w:t>
      </w:r>
      <w:r>
        <w:rPr>
          <w:spacing w:val="1"/>
        </w:rPr>
        <w:t xml:space="preserve"> </w:t>
      </w:r>
      <w:r>
        <w:t>интерпретации</w:t>
      </w:r>
      <w:r>
        <w:rPr>
          <w:spacing w:val="1"/>
        </w:rPr>
        <w:t xml:space="preserve"> </w:t>
      </w:r>
      <w:r>
        <w:t>и</w:t>
      </w:r>
      <w:r>
        <w:rPr>
          <w:spacing w:val="1"/>
        </w:rPr>
        <w:t xml:space="preserve"> </w:t>
      </w:r>
      <w:r>
        <w:t>оценке</w:t>
      </w:r>
      <w:r>
        <w:rPr>
          <w:spacing w:val="1"/>
        </w:rPr>
        <w:t xml:space="preserve"> </w:t>
      </w:r>
      <w:r>
        <w:t>фактов,</w:t>
      </w:r>
      <w:r>
        <w:rPr>
          <w:spacing w:val="1"/>
        </w:rPr>
        <w:t xml:space="preserve"> </w:t>
      </w:r>
      <w:r>
        <w:t>явлений,</w:t>
      </w:r>
      <w:r>
        <w:rPr>
          <w:spacing w:val="1"/>
        </w:rPr>
        <w:t xml:space="preserve"> </w:t>
      </w:r>
      <w:r>
        <w:t>событий</w:t>
      </w:r>
      <w:r>
        <w:rPr>
          <w:spacing w:val="1"/>
        </w:rPr>
        <w:t xml:space="preserve"> </w:t>
      </w:r>
      <w:r>
        <w:t>окружающей</w:t>
      </w:r>
      <w:r>
        <w:rPr>
          <w:spacing w:val="1"/>
        </w:rPr>
        <w:t xml:space="preserve"> </w:t>
      </w:r>
      <w:r>
        <w:t>действительности</w:t>
      </w:r>
      <w:r>
        <w:rPr>
          <w:spacing w:val="-4"/>
        </w:rPr>
        <w:t xml:space="preserve"> </w:t>
      </w:r>
      <w:r>
        <w:t>на</w:t>
      </w:r>
      <w:r>
        <w:rPr>
          <w:spacing w:val="-1"/>
        </w:rPr>
        <w:t xml:space="preserve"> </w:t>
      </w:r>
      <w:r>
        <w:t>основе</w:t>
      </w:r>
      <w:r>
        <w:rPr>
          <w:spacing w:val="-1"/>
        </w:rPr>
        <w:t xml:space="preserve"> </w:t>
      </w:r>
      <w:r>
        <w:t>личностно</w:t>
      </w:r>
      <w:r>
        <w:rPr>
          <w:spacing w:val="-4"/>
        </w:rPr>
        <w:t xml:space="preserve"> </w:t>
      </w:r>
      <w:r>
        <w:t>значимых</w:t>
      </w:r>
      <w:r>
        <w:rPr>
          <w:spacing w:val="-2"/>
        </w:rPr>
        <w:t xml:space="preserve"> </w:t>
      </w:r>
      <w:r>
        <w:t>ценностей</w:t>
      </w:r>
      <w:r>
        <w:rPr>
          <w:spacing w:val="-3"/>
        </w:rPr>
        <w:t xml:space="preserve"> </w:t>
      </w:r>
      <w:r>
        <w:t>и</w:t>
      </w:r>
      <w:r>
        <w:rPr>
          <w:spacing w:val="-3"/>
        </w:rPr>
        <w:t xml:space="preserve"> </w:t>
      </w:r>
      <w:r>
        <w:t>внутренних установок;</w:t>
      </w:r>
    </w:p>
    <w:p w:rsidR="00701BF5" w:rsidRDefault="009A6482" w:rsidP="00DE580A">
      <w:pPr>
        <w:pStyle w:val="a3"/>
        <w:spacing w:before="203" w:line="276" w:lineRule="auto"/>
        <w:ind w:left="550" w:right="236" w:firstLine="550"/>
        <w:jc w:val="both"/>
      </w:pPr>
      <w:r>
        <w:t>задача</w:t>
      </w:r>
      <w:r>
        <w:rPr>
          <w:spacing w:val="1"/>
        </w:rPr>
        <w:t xml:space="preserve"> </w:t>
      </w:r>
      <w:r>
        <w:t>педагога</w:t>
      </w:r>
      <w:r>
        <w:rPr>
          <w:spacing w:val="1"/>
        </w:rPr>
        <w:t xml:space="preserve"> </w:t>
      </w:r>
      <w:r>
        <w:t>заключается</w:t>
      </w:r>
      <w:r>
        <w:rPr>
          <w:spacing w:val="1"/>
        </w:rPr>
        <w:t xml:space="preserve"> </w:t>
      </w:r>
      <w:r>
        <w:t>в</w:t>
      </w:r>
      <w:r>
        <w:rPr>
          <w:spacing w:val="1"/>
        </w:rPr>
        <w:t xml:space="preserve"> </w:t>
      </w:r>
      <w:r>
        <w:t>фасилитации,</w:t>
      </w:r>
      <w:r>
        <w:rPr>
          <w:spacing w:val="1"/>
        </w:rPr>
        <w:t xml:space="preserve"> </w:t>
      </w:r>
      <w:r>
        <w:t>т.е.</w:t>
      </w:r>
      <w:r>
        <w:rPr>
          <w:spacing w:val="1"/>
        </w:rPr>
        <w:t xml:space="preserve"> </w:t>
      </w:r>
      <w:r>
        <w:t>стимулировании,</w:t>
      </w:r>
      <w:r>
        <w:rPr>
          <w:spacing w:val="1"/>
        </w:rPr>
        <w:t xml:space="preserve"> </w:t>
      </w:r>
      <w:r>
        <w:t>поддержке,</w:t>
      </w:r>
      <w:r>
        <w:rPr>
          <w:spacing w:val="1"/>
        </w:rPr>
        <w:t xml:space="preserve"> </w:t>
      </w:r>
      <w:r>
        <w:t>активизации</w:t>
      </w:r>
      <w:r>
        <w:rPr>
          <w:spacing w:val="-2"/>
        </w:rPr>
        <w:t xml:space="preserve"> </w:t>
      </w:r>
      <w:r>
        <w:lastRenderedPageBreak/>
        <w:t>внутренних</w:t>
      </w:r>
      <w:r>
        <w:rPr>
          <w:spacing w:val="-2"/>
        </w:rPr>
        <w:t xml:space="preserve"> </w:t>
      </w:r>
      <w:r>
        <w:t>резервов</w:t>
      </w:r>
      <w:r>
        <w:rPr>
          <w:spacing w:val="-2"/>
        </w:rPr>
        <w:t xml:space="preserve"> </w:t>
      </w:r>
      <w:r>
        <w:t>развития</w:t>
      </w:r>
      <w:r>
        <w:rPr>
          <w:spacing w:val="-1"/>
        </w:rPr>
        <w:t xml:space="preserve"> </w:t>
      </w:r>
      <w:r>
        <w:t>личности»</w:t>
      </w:r>
      <w:r>
        <w:rPr>
          <w:spacing w:val="-9"/>
        </w:rPr>
        <w:t xml:space="preserve"> </w:t>
      </w:r>
      <w:r>
        <w:t>(В.А. Сластенин).</w:t>
      </w:r>
    </w:p>
    <w:p w:rsidR="00701BF5" w:rsidRDefault="009A6482" w:rsidP="00DE580A">
      <w:pPr>
        <w:pStyle w:val="a3"/>
        <w:spacing w:before="197" w:line="276" w:lineRule="auto"/>
        <w:ind w:left="550" w:right="226" w:firstLine="550"/>
        <w:jc w:val="both"/>
      </w:pPr>
      <w:r>
        <w:t>Индивидуальный подход к воспитанию и обучению дошкольника определяется как</w:t>
      </w:r>
      <w:r>
        <w:rPr>
          <w:spacing w:val="1"/>
        </w:rPr>
        <w:t xml:space="preserve"> </w:t>
      </w:r>
      <w:r>
        <w:t>комплекс</w:t>
      </w:r>
      <w:r>
        <w:rPr>
          <w:spacing w:val="1"/>
        </w:rPr>
        <w:t xml:space="preserve"> </w:t>
      </w:r>
      <w:r>
        <w:t>действий</w:t>
      </w:r>
      <w:r>
        <w:rPr>
          <w:spacing w:val="1"/>
        </w:rPr>
        <w:t xml:space="preserve"> </w:t>
      </w:r>
      <w:r>
        <w:t>педагога,</w:t>
      </w:r>
      <w:r>
        <w:rPr>
          <w:spacing w:val="1"/>
        </w:rPr>
        <w:t xml:space="preserve"> </w:t>
      </w:r>
      <w:r>
        <w:t>направленный</w:t>
      </w:r>
      <w:r>
        <w:rPr>
          <w:spacing w:val="1"/>
        </w:rPr>
        <w:t xml:space="preserve"> </w:t>
      </w:r>
      <w:r>
        <w:t>на</w:t>
      </w:r>
      <w:r>
        <w:rPr>
          <w:spacing w:val="1"/>
        </w:rPr>
        <w:t xml:space="preserve"> </w:t>
      </w:r>
      <w:r>
        <w:t>выбор</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учетом</w:t>
      </w:r>
      <w:r>
        <w:rPr>
          <w:spacing w:val="1"/>
        </w:rPr>
        <w:t xml:space="preserve"> </w:t>
      </w:r>
      <w:r>
        <w:t>индивидуального</w:t>
      </w:r>
      <w:r>
        <w:rPr>
          <w:spacing w:val="1"/>
        </w:rPr>
        <w:t xml:space="preserve"> </w:t>
      </w:r>
      <w:r>
        <w:t>уровня</w:t>
      </w:r>
      <w:r>
        <w:rPr>
          <w:spacing w:val="1"/>
        </w:rPr>
        <w:t xml:space="preserve"> </w:t>
      </w:r>
      <w:r>
        <w:t>подготовленности</w:t>
      </w:r>
      <w:r>
        <w:rPr>
          <w:spacing w:val="1"/>
        </w:rPr>
        <w:t xml:space="preserve"> </w:t>
      </w:r>
      <w:r>
        <w:t>и</w:t>
      </w:r>
      <w:r>
        <w:rPr>
          <w:spacing w:val="1"/>
        </w:rPr>
        <w:t xml:space="preserve"> </w:t>
      </w:r>
      <w:r>
        <w:t>уровнем</w:t>
      </w:r>
      <w:r>
        <w:rPr>
          <w:spacing w:val="1"/>
        </w:rPr>
        <w:t xml:space="preserve"> </w:t>
      </w:r>
      <w:r>
        <w:t>раз-</w:t>
      </w:r>
      <w:r>
        <w:rPr>
          <w:spacing w:val="1"/>
        </w:rPr>
        <w:t xml:space="preserve"> </w:t>
      </w:r>
      <w:r>
        <w:t>вития</w:t>
      </w:r>
      <w:r>
        <w:rPr>
          <w:spacing w:val="1"/>
        </w:rPr>
        <w:t xml:space="preserve"> </w:t>
      </w:r>
      <w:r>
        <w:t>способностей</w:t>
      </w:r>
      <w:r>
        <w:rPr>
          <w:spacing w:val="1"/>
        </w:rPr>
        <w:t xml:space="preserve"> </w:t>
      </w:r>
      <w:r>
        <w:t>воспитанников.</w:t>
      </w:r>
      <w:r>
        <w:rPr>
          <w:spacing w:val="1"/>
        </w:rPr>
        <w:t xml:space="preserve"> </w:t>
      </w:r>
      <w:r>
        <w:t>Он</w:t>
      </w:r>
      <w:r>
        <w:rPr>
          <w:spacing w:val="1"/>
        </w:rPr>
        <w:t xml:space="preserve"> </w:t>
      </w:r>
      <w:r>
        <w:t>же</w:t>
      </w:r>
      <w:r>
        <w:rPr>
          <w:spacing w:val="-57"/>
        </w:rPr>
        <w:t xml:space="preserve"> </w:t>
      </w:r>
      <w:r>
        <w:t>предусматривает</w:t>
      </w:r>
      <w:r>
        <w:rPr>
          <w:spacing w:val="1"/>
        </w:rPr>
        <w:t xml:space="preserve"> </w:t>
      </w:r>
      <w:r>
        <w:t>обеспеченность</w:t>
      </w:r>
      <w:r>
        <w:rPr>
          <w:spacing w:val="1"/>
        </w:rPr>
        <w:t xml:space="preserve"> </w:t>
      </w:r>
      <w:r>
        <w:t>для</w:t>
      </w:r>
      <w:r>
        <w:rPr>
          <w:spacing w:val="1"/>
        </w:rPr>
        <w:t xml:space="preserve"> </w:t>
      </w:r>
      <w:r>
        <w:t>каждого</w:t>
      </w:r>
      <w:r>
        <w:rPr>
          <w:spacing w:val="1"/>
        </w:rPr>
        <w:t xml:space="preserve"> </w:t>
      </w:r>
      <w:r>
        <w:t>ре-</w:t>
      </w:r>
      <w:r>
        <w:rPr>
          <w:spacing w:val="1"/>
        </w:rPr>
        <w:t xml:space="preserve"> </w:t>
      </w:r>
      <w:r>
        <w:t>бенка</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 психического благополучия, полноценного физиче- ского воспитания. При этом</w:t>
      </w:r>
      <w:r>
        <w:rPr>
          <w:spacing w:val="1"/>
        </w:rPr>
        <w:t xml:space="preserve"> </w:t>
      </w:r>
      <w:r>
        <w:t>индивидуальный подход предполагает, что педагогический про- цесс осуществляется 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воспитанников</w:t>
      </w:r>
      <w:r>
        <w:rPr>
          <w:spacing w:val="1"/>
        </w:rPr>
        <w:t xml:space="preserve"> </w:t>
      </w:r>
      <w:r>
        <w:t>(темперамента,</w:t>
      </w:r>
      <w:r>
        <w:rPr>
          <w:spacing w:val="1"/>
        </w:rPr>
        <w:t xml:space="preserve"> </w:t>
      </w:r>
      <w:r>
        <w:t>характера,</w:t>
      </w:r>
      <w:r>
        <w:rPr>
          <w:spacing w:val="1"/>
        </w:rPr>
        <w:t xml:space="preserve"> </w:t>
      </w:r>
      <w:r>
        <w:t>способностей,</w:t>
      </w:r>
      <w:r>
        <w:rPr>
          <w:spacing w:val="24"/>
        </w:rPr>
        <w:t xml:space="preserve"> </w:t>
      </w:r>
      <w:r>
        <w:t>склонностей,</w:t>
      </w:r>
      <w:r>
        <w:rPr>
          <w:spacing w:val="25"/>
        </w:rPr>
        <w:t xml:space="preserve"> </w:t>
      </w:r>
      <w:r>
        <w:t>мотивов,</w:t>
      </w:r>
      <w:r>
        <w:rPr>
          <w:spacing w:val="20"/>
        </w:rPr>
        <w:t xml:space="preserve"> </w:t>
      </w:r>
      <w:r>
        <w:t>интересов</w:t>
      </w:r>
      <w:r>
        <w:rPr>
          <w:spacing w:val="24"/>
        </w:rPr>
        <w:t xml:space="preserve"> </w:t>
      </w:r>
      <w:r>
        <w:t>и</w:t>
      </w:r>
      <w:r>
        <w:rPr>
          <w:spacing w:val="24"/>
        </w:rPr>
        <w:t xml:space="preserve"> </w:t>
      </w:r>
      <w:r>
        <w:t>пр.),</w:t>
      </w:r>
      <w:r>
        <w:rPr>
          <w:spacing w:val="25"/>
        </w:rPr>
        <w:t xml:space="preserve"> </w:t>
      </w:r>
      <w:r>
        <w:t>в</w:t>
      </w:r>
      <w:r>
        <w:rPr>
          <w:spacing w:val="23"/>
        </w:rPr>
        <w:t xml:space="preserve"> </w:t>
      </w:r>
      <w:r>
        <w:t>значительной</w:t>
      </w:r>
      <w:r>
        <w:rPr>
          <w:spacing w:val="25"/>
        </w:rPr>
        <w:t xml:space="preserve"> </w:t>
      </w:r>
      <w:r>
        <w:t>мере</w:t>
      </w:r>
      <w:r>
        <w:rPr>
          <w:spacing w:val="22"/>
        </w:rPr>
        <w:t xml:space="preserve"> </w:t>
      </w:r>
      <w:r>
        <w:t>вли-</w:t>
      </w:r>
      <w:r>
        <w:rPr>
          <w:spacing w:val="22"/>
        </w:rPr>
        <w:t xml:space="preserve"> </w:t>
      </w:r>
      <w:r>
        <w:t>яющих</w:t>
      </w:r>
      <w:r>
        <w:rPr>
          <w:spacing w:val="-58"/>
        </w:rPr>
        <w:t xml:space="preserve"> </w:t>
      </w:r>
      <w:r>
        <w:t>на</w:t>
      </w:r>
      <w:r>
        <w:rPr>
          <w:spacing w:val="1"/>
        </w:rPr>
        <w:t xml:space="preserve"> </w:t>
      </w:r>
      <w:r>
        <w:t>их</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Суть</w:t>
      </w:r>
      <w:r>
        <w:rPr>
          <w:spacing w:val="1"/>
        </w:rPr>
        <w:t xml:space="preserve"> </w:t>
      </w:r>
      <w:r>
        <w:t>индивидуального</w:t>
      </w:r>
      <w:r>
        <w:rPr>
          <w:spacing w:val="1"/>
        </w:rPr>
        <w:t xml:space="preserve"> </w:t>
      </w:r>
      <w:r>
        <w:t>подхода</w:t>
      </w:r>
      <w:r>
        <w:rPr>
          <w:spacing w:val="1"/>
        </w:rPr>
        <w:t xml:space="preserve"> </w:t>
      </w:r>
      <w:r>
        <w:t>составляет гибкое использование педагогом различных форм и методов воздействия с</w:t>
      </w:r>
      <w:r>
        <w:rPr>
          <w:spacing w:val="1"/>
        </w:rPr>
        <w:t xml:space="preserve"> </w:t>
      </w:r>
      <w:r>
        <w:t>целью достижения оптимальных результатов воспитательного и обучающего процесса по</w:t>
      </w:r>
      <w:r>
        <w:rPr>
          <w:spacing w:val="1"/>
        </w:rPr>
        <w:t xml:space="preserve"> </w:t>
      </w:r>
      <w:r>
        <w:t>отношению</w:t>
      </w:r>
      <w:r>
        <w:rPr>
          <w:spacing w:val="1"/>
        </w:rPr>
        <w:t xml:space="preserve"> </w:t>
      </w:r>
      <w:r>
        <w:t>к</w:t>
      </w:r>
      <w:r>
        <w:rPr>
          <w:spacing w:val="1"/>
        </w:rPr>
        <w:t xml:space="preserve"> </w:t>
      </w:r>
      <w:r>
        <w:t>каждому</w:t>
      </w:r>
      <w:r>
        <w:rPr>
          <w:spacing w:val="1"/>
        </w:rPr>
        <w:t xml:space="preserve"> </w:t>
      </w:r>
      <w:r>
        <w:t>ребенку.</w:t>
      </w:r>
      <w:r>
        <w:rPr>
          <w:spacing w:val="1"/>
        </w:rPr>
        <w:t xml:space="preserve"> </w:t>
      </w:r>
      <w:r>
        <w:t>Применение</w:t>
      </w:r>
      <w:r>
        <w:rPr>
          <w:spacing w:val="1"/>
        </w:rPr>
        <w:t xml:space="preserve"> </w:t>
      </w:r>
      <w:r>
        <w:t>индивидуального</w:t>
      </w:r>
      <w:r>
        <w:rPr>
          <w:spacing w:val="1"/>
        </w:rPr>
        <w:t xml:space="preserve"> </w:t>
      </w:r>
      <w:r>
        <w:t>подхода</w:t>
      </w:r>
      <w:r>
        <w:rPr>
          <w:spacing w:val="1"/>
        </w:rPr>
        <w:t xml:space="preserve"> </w:t>
      </w:r>
      <w:r>
        <w:t>должно</w:t>
      </w:r>
      <w:r>
        <w:rPr>
          <w:spacing w:val="1"/>
        </w:rPr>
        <w:t xml:space="preserve"> </w:t>
      </w:r>
      <w:r>
        <w:t>быть</w:t>
      </w:r>
      <w:r>
        <w:rPr>
          <w:spacing w:val="1"/>
        </w:rPr>
        <w:t xml:space="preserve"> </w:t>
      </w:r>
      <w:r>
        <w:t>свободным от стереотипов восприятия и гибким, способным компенсировать недостатки</w:t>
      </w:r>
      <w:r>
        <w:rPr>
          <w:spacing w:val="1"/>
        </w:rPr>
        <w:t xml:space="preserve"> </w:t>
      </w:r>
      <w:r>
        <w:t>коллективного,</w:t>
      </w:r>
      <w:r>
        <w:rPr>
          <w:spacing w:val="-1"/>
        </w:rPr>
        <w:t xml:space="preserve"> </w:t>
      </w:r>
      <w:r>
        <w:t>общественного воспитания.</w:t>
      </w:r>
    </w:p>
    <w:p w:rsidR="00701BF5" w:rsidRDefault="009A6482" w:rsidP="00DE580A">
      <w:pPr>
        <w:pStyle w:val="a3"/>
        <w:spacing w:before="201" w:line="276" w:lineRule="auto"/>
        <w:ind w:left="550" w:right="234" w:firstLine="550"/>
        <w:jc w:val="both"/>
      </w:pPr>
      <w:r>
        <w:t xml:space="preserve">Учет   </w:t>
      </w:r>
      <w:r>
        <w:rPr>
          <w:spacing w:val="1"/>
        </w:rPr>
        <w:t xml:space="preserve"> </w:t>
      </w:r>
      <w:r>
        <w:t xml:space="preserve">социокультурных   </w:t>
      </w:r>
      <w:r>
        <w:rPr>
          <w:spacing w:val="1"/>
        </w:rPr>
        <w:t xml:space="preserve"> </w:t>
      </w:r>
      <w:r>
        <w:t xml:space="preserve">условий   </w:t>
      </w:r>
      <w:r>
        <w:rPr>
          <w:spacing w:val="1"/>
        </w:rPr>
        <w:t xml:space="preserve"> </w:t>
      </w:r>
      <w:r>
        <w:t xml:space="preserve">в   </w:t>
      </w:r>
      <w:r>
        <w:rPr>
          <w:spacing w:val="1"/>
        </w:rPr>
        <w:t xml:space="preserve"> </w:t>
      </w:r>
      <w:r>
        <w:t xml:space="preserve">которых   </w:t>
      </w:r>
      <w:r>
        <w:rPr>
          <w:spacing w:val="1"/>
        </w:rPr>
        <w:t xml:space="preserve"> </w:t>
      </w:r>
      <w:r>
        <w:t>осуществляется</w:t>
      </w:r>
      <w:r>
        <w:rPr>
          <w:spacing w:val="1"/>
        </w:rPr>
        <w:t xml:space="preserve"> </w:t>
      </w:r>
      <w:r>
        <w:t>образовательная</w:t>
      </w:r>
      <w:r>
        <w:rPr>
          <w:spacing w:val="1"/>
        </w:rPr>
        <w:t xml:space="preserve"> </w:t>
      </w:r>
      <w:r>
        <w:t>деятельность,</w:t>
      </w:r>
      <w:r>
        <w:rPr>
          <w:spacing w:val="1"/>
        </w:rPr>
        <w:t xml:space="preserve"> </w:t>
      </w:r>
      <w:r>
        <w:t>поставлены</w:t>
      </w:r>
      <w:r>
        <w:rPr>
          <w:spacing w:val="1"/>
        </w:rPr>
        <w:t xml:space="preserve"> </w:t>
      </w:r>
      <w:r>
        <w:t>задачи,</w:t>
      </w:r>
      <w:r>
        <w:rPr>
          <w:spacing w:val="1"/>
        </w:rPr>
        <w:t xml:space="preserve"> </w:t>
      </w:r>
      <w:r>
        <w:t>направленные</w:t>
      </w:r>
      <w:r>
        <w:rPr>
          <w:spacing w:val="1"/>
        </w:rPr>
        <w:t xml:space="preserve"> </w:t>
      </w:r>
      <w:r>
        <w:t>на</w:t>
      </w:r>
      <w:r>
        <w:rPr>
          <w:spacing w:val="1"/>
        </w:rPr>
        <w:t xml:space="preserve"> </w:t>
      </w:r>
      <w:r>
        <w:t>использование</w:t>
      </w:r>
      <w:r>
        <w:rPr>
          <w:spacing w:val="-57"/>
        </w:rPr>
        <w:t xml:space="preserve"> </w:t>
      </w:r>
      <w:r>
        <w:t>сетевой формы взаимодействия в ходе реализации процесса воспитания, обеспечивающей</w:t>
      </w:r>
      <w:r>
        <w:rPr>
          <w:spacing w:val="1"/>
        </w:rPr>
        <w:t xml:space="preserve"> </w:t>
      </w:r>
      <w:r>
        <w:t>возможность социализации и ее успешного освоения воспитанниками с использованием</w:t>
      </w:r>
      <w:r>
        <w:rPr>
          <w:spacing w:val="1"/>
        </w:rPr>
        <w:t xml:space="preserve"> </w:t>
      </w:r>
      <w:r>
        <w:t>ресурсов</w:t>
      </w:r>
      <w:r>
        <w:rPr>
          <w:spacing w:val="-3"/>
        </w:rPr>
        <w:t xml:space="preserve"> </w:t>
      </w:r>
      <w:r>
        <w:t>нескольких организаций.</w:t>
      </w:r>
    </w:p>
    <w:p w:rsidR="00701BF5" w:rsidRDefault="009A6482" w:rsidP="00DE580A">
      <w:pPr>
        <w:pStyle w:val="a3"/>
        <w:spacing w:before="201" w:line="276" w:lineRule="auto"/>
        <w:ind w:left="550" w:right="230" w:firstLine="550"/>
        <w:jc w:val="both"/>
      </w:pPr>
      <w:r>
        <w:t xml:space="preserve">Взаимодействие родителей и педагогов </w:t>
      </w:r>
      <w:r w:rsidR="00DE580A">
        <w:t>МАОУ «Сырковская СОШ»</w:t>
      </w:r>
      <w:r>
        <w:t xml:space="preserve"> в воспитании дошкольников</w:t>
      </w:r>
      <w:r>
        <w:rPr>
          <w:spacing w:val="1"/>
        </w:rPr>
        <w:t xml:space="preserve"> </w:t>
      </w:r>
      <w:r>
        <w:t>рассматривается нами как взаимная деятельность ответственных взрослых, направленных</w:t>
      </w:r>
      <w:r>
        <w:rPr>
          <w:spacing w:val="1"/>
        </w:rPr>
        <w:t xml:space="preserve"> </w:t>
      </w:r>
      <w:r>
        <w:t>на</w:t>
      </w:r>
      <w:r>
        <w:rPr>
          <w:spacing w:val="1"/>
        </w:rPr>
        <w:t xml:space="preserve"> </w:t>
      </w:r>
      <w:r>
        <w:t>введение</w:t>
      </w:r>
      <w:r>
        <w:rPr>
          <w:spacing w:val="1"/>
        </w:rPr>
        <w:t xml:space="preserve"> </w:t>
      </w:r>
      <w:r>
        <w:t>детей</w:t>
      </w:r>
      <w:r>
        <w:rPr>
          <w:spacing w:val="1"/>
        </w:rPr>
        <w:t xml:space="preserve"> </w:t>
      </w:r>
      <w:r>
        <w:t>в</w:t>
      </w:r>
      <w:r>
        <w:rPr>
          <w:spacing w:val="1"/>
        </w:rPr>
        <w:t xml:space="preserve"> </w:t>
      </w:r>
      <w:r>
        <w:t>пространство</w:t>
      </w:r>
      <w:r>
        <w:rPr>
          <w:spacing w:val="1"/>
        </w:rPr>
        <w:t xml:space="preserve"> </w:t>
      </w:r>
      <w:r>
        <w:t>культуры,</w:t>
      </w:r>
      <w:r>
        <w:rPr>
          <w:spacing w:val="1"/>
        </w:rPr>
        <w:t xml:space="preserve"> </w:t>
      </w:r>
      <w:r>
        <w:t>постижение</w:t>
      </w:r>
      <w:r>
        <w:rPr>
          <w:spacing w:val="1"/>
        </w:rPr>
        <w:t xml:space="preserve"> </w:t>
      </w:r>
      <w:r>
        <w:t>ее</w:t>
      </w:r>
      <w:r>
        <w:rPr>
          <w:spacing w:val="1"/>
        </w:rPr>
        <w:t xml:space="preserve"> </w:t>
      </w:r>
      <w:r>
        <w:t>ценностей</w:t>
      </w:r>
      <w:r>
        <w:rPr>
          <w:spacing w:val="1"/>
        </w:rPr>
        <w:t xml:space="preserve"> </w:t>
      </w:r>
      <w:r>
        <w:t>и</w:t>
      </w:r>
      <w:r>
        <w:rPr>
          <w:spacing w:val="1"/>
        </w:rPr>
        <w:t xml:space="preserve"> </w:t>
      </w:r>
      <w:r>
        <w:t>смыслов.</w:t>
      </w:r>
      <w:r>
        <w:rPr>
          <w:spacing w:val="1"/>
        </w:rPr>
        <w:t xml:space="preserve"> </w:t>
      </w:r>
      <w:r>
        <w:t>Партнерское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позволяет</w:t>
      </w:r>
      <w:r>
        <w:rPr>
          <w:spacing w:val="1"/>
        </w:rPr>
        <w:t xml:space="preserve"> </w:t>
      </w:r>
      <w:r>
        <w:t>выделять,</w:t>
      </w:r>
      <w:r>
        <w:rPr>
          <w:spacing w:val="1"/>
        </w:rPr>
        <w:t xml:space="preserve"> </w:t>
      </w:r>
      <w:r>
        <w:t>осознавать</w:t>
      </w:r>
      <w:r>
        <w:rPr>
          <w:spacing w:val="1"/>
        </w:rPr>
        <w:t xml:space="preserve"> </w:t>
      </w:r>
      <w:r>
        <w:t>и</w:t>
      </w:r>
      <w:r>
        <w:rPr>
          <w:spacing w:val="1"/>
        </w:rPr>
        <w:t xml:space="preserve"> </w:t>
      </w:r>
      <w:r>
        <w:t>решать</w:t>
      </w:r>
      <w:r>
        <w:rPr>
          <w:spacing w:val="1"/>
        </w:rPr>
        <w:t xml:space="preserve"> </w:t>
      </w:r>
      <w:r>
        <w:t>проблемы</w:t>
      </w:r>
      <w:r>
        <w:rPr>
          <w:spacing w:val="1"/>
        </w:rPr>
        <w:t xml:space="preserve"> </w:t>
      </w:r>
      <w:r>
        <w:t>воспитания</w:t>
      </w:r>
      <w:r>
        <w:rPr>
          <w:spacing w:val="1"/>
        </w:rPr>
        <w:t xml:space="preserve"> </w:t>
      </w:r>
      <w:r>
        <w:t>детей,</w:t>
      </w:r>
      <w:r>
        <w:rPr>
          <w:spacing w:val="1"/>
        </w:rPr>
        <w:t xml:space="preserve"> </w:t>
      </w:r>
      <w:r>
        <w:t>а</w:t>
      </w:r>
      <w:r>
        <w:rPr>
          <w:spacing w:val="1"/>
        </w:rPr>
        <w:t xml:space="preserve"> </w:t>
      </w:r>
      <w:r>
        <w:t>так</w:t>
      </w:r>
      <w:r>
        <w:rPr>
          <w:spacing w:val="1"/>
        </w:rPr>
        <w:t xml:space="preserve"> </w:t>
      </w:r>
      <w:r>
        <w:t>же</w:t>
      </w:r>
      <w:r>
        <w:rPr>
          <w:spacing w:val="1"/>
        </w:rPr>
        <w:t xml:space="preserve"> </w:t>
      </w:r>
      <w:r>
        <w:t>обеспечивает</w:t>
      </w:r>
      <w:r>
        <w:rPr>
          <w:spacing w:val="1"/>
        </w:rPr>
        <w:t xml:space="preserve"> </w:t>
      </w:r>
      <w:r>
        <w:t>необходимые глубинные связи между воспитывающими взрослыми в контексте развития</w:t>
      </w:r>
      <w:r>
        <w:rPr>
          <w:spacing w:val="1"/>
        </w:rPr>
        <w:t xml:space="preserve"> </w:t>
      </w:r>
      <w:r>
        <w:t>личности</w:t>
      </w:r>
      <w:r>
        <w:rPr>
          <w:spacing w:val="-2"/>
        </w:rPr>
        <w:t xml:space="preserve"> </w:t>
      </w:r>
      <w:r>
        <w:t>ребенка.</w:t>
      </w:r>
    </w:p>
    <w:p w:rsidR="00701BF5" w:rsidRDefault="009A6482" w:rsidP="00DE580A">
      <w:pPr>
        <w:pStyle w:val="a3"/>
        <w:spacing w:before="203" w:line="276" w:lineRule="auto"/>
        <w:ind w:left="550" w:right="230" w:firstLine="550"/>
        <w:jc w:val="both"/>
      </w:pPr>
      <w:r>
        <w:t>От того, насколько будут объединены цели педагогов, детей, родителей в одну,</w:t>
      </w:r>
      <w:r>
        <w:rPr>
          <w:spacing w:val="1"/>
        </w:rPr>
        <w:t xml:space="preserve"> </w:t>
      </w:r>
      <w:r>
        <w:t>согласованы цель и задачи, найдены аспекты личностного смысла, привлекательные для</w:t>
      </w:r>
      <w:r>
        <w:rPr>
          <w:spacing w:val="1"/>
        </w:rPr>
        <w:t xml:space="preserve"> </w:t>
      </w:r>
      <w:r>
        <w:t>всех</w:t>
      </w:r>
      <w:r>
        <w:rPr>
          <w:spacing w:val="-3"/>
        </w:rPr>
        <w:t xml:space="preserve"> </w:t>
      </w:r>
      <w:r>
        <w:t>субъектов,</w:t>
      </w:r>
      <w:r>
        <w:rPr>
          <w:spacing w:val="-2"/>
        </w:rPr>
        <w:t xml:space="preserve"> </w:t>
      </w:r>
      <w:r>
        <w:t>зависит успешность</w:t>
      </w:r>
      <w:r>
        <w:rPr>
          <w:spacing w:val="-4"/>
        </w:rPr>
        <w:t xml:space="preserve"> </w:t>
      </w:r>
      <w:r>
        <w:t>выработанной</w:t>
      </w:r>
      <w:r>
        <w:rPr>
          <w:spacing w:val="-2"/>
        </w:rPr>
        <w:t xml:space="preserve"> </w:t>
      </w:r>
      <w:r>
        <w:t>стратегии</w:t>
      </w:r>
      <w:r>
        <w:rPr>
          <w:spacing w:val="-3"/>
        </w:rPr>
        <w:t xml:space="preserve"> </w:t>
      </w:r>
      <w:r>
        <w:t>развития</w:t>
      </w:r>
      <w:r>
        <w:rPr>
          <w:spacing w:val="-2"/>
        </w:rPr>
        <w:t xml:space="preserve"> </w:t>
      </w:r>
      <w:r w:rsidR="00DE580A">
        <w:t>МАОУ «Сырковская СОШ»</w:t>
      </w:r>
      <w:r>
        <w:t>.</w:t>
      </w:r>
      <w:r w:rsidR="00DE580A">
        <w:t xml:space="preserve">      </w:t>
      </w:r>
      <w:r>
        <w:t>При</w:t>
      </w:r>
      <w:r>
        <w:rPr>
          <w:spacing w:val="1"/>
        </w:rPr>
        <w:t xml:space="preserve"> </w:t>
      </w:r>
      <w:r>
        <w:t>включении</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коррекционно-развивающей</w:t>
      </w:r>
      <w:r>
        <w:rPr>
          <w:spacing w:val="-57"/>
        </w:rPr>
        <w:t xml:space="preserve"> </w:t>
      </w:r>
      <w:r>
        <w:t>работы</w:t>
      </w:r>
      <w:r>
        <w:rPr>
          <w:spacing w:val="1"/>
        </w:rPr>
        <w:t xml:space="preserve"> </w:t>
      </w:r>
      <w:r>
        <w:t>учитываются</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1"/>
        </w:rPr>
        <w:t xml:space="preserve"> </w:t>
      </w:r>
      <w:r>
        <w:t>заключения</w:t>
      </w:r>
      <w:r>
        <w:rPr>
          <w:spacing w:val="1"/>
        </w:rPr>
        <w:t xml:space="preserve"> </w:t>
      </w:r>
      <w:r>
        <w:t>территориальной</w:t>
      </w:r>
      <w:r>
        <w:rPr>
          <w:spacing w:val="1"/>
        </w:rPr>
        <w:t xml:space="preserve"> </w:t>
      </w:r>
      <w:r>
        <w:t>психолого-медико-педагогической</w:t>
      </w:r>
      <w:r>
        <w:rPr>
          <w:spacing w:val="1"/>
        </w:rPr>
        <w:t xml:space="preserve"> </w:t>
      </w:r>
      <w:r>
        <w:t>комиссии,</w:t>
      </w:r>
      <w:r>
        <w:rPr>
          <w:spacing w:val="1"/>
        </w:rPr>
        <w:t xml:space="preserve"> </w:t>
      </w:r>
      <w:r>
        <w:t>их</w:t>
      </w:r>
      <w:r>
        <w:rPr>
          <w:spacing w:val="1"/>
        </w:rPr>
        <w:t xml:space="preserve"> </w:t>
      </w:r>
      <w:r>
        <w:t>рекомендации,</w:t>
      </w:r>
      <w:r>
        <w:rPr>
          <w:spacing w:val="1"/>
        </w:rPr>
        <w:t xml:space="preserve"> </w:t>
      </w:r>
      <w:r>
        <w:t>мнение</w:t>
      </w:r>
      <w:r>
        <w:rPr>
          <w:spacing w:val="1"/>
        </w:rPr>
        <w:t xml:space="preserve"> </w:t>
      </w:r>
      <w:r>
        <w:t>и</w:t>
      </w:r>
      <w:r>
        <w:rPr>
          <w:spacing w:val="1"/>
        </w:rPr>
        <w:t xml:space="preserve"> </w:t>
      </w:r>
      <w:r>
        <w:t>согласие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w:t>
      </w:r>
      <w:r>
        <w:rPr>
          <w:spacing w:val="1"/>
        </w:rPr>
        <w:t xml:space="preserve"> </w:t>
      </w:r>
      <w:r>
        <w:t>участии</w:t>
      </w:r>
      <w:r>
        <w:rPr>
          <w:spacing w:val="1"/>
        </w:rPr>
        <w:t xml:space="preserve"> </w:t>
      </w:r>
      <w:r>
        <w:t>ребенка в</w:t>
      </w:r>
      <w:r>
        <w:rPr>
          <w:spacing w:val="-2"/>
        </w:rPr>
        <w:t xml:space="preserve"> </w:t>
      </w:r>
      <w:r>
        <w:t>мероприятиях и</w:t>
      </w:r>
      <w:r>
        <w:rPr>
          <w:spacing w:val="-1"/>
        </w:rPr>
        <w:t xml:space="preserve"> </w:t>
      </w:r>
      <w:r>
        <w:t>проектах.</w:t>
      </w:r>
    </w:p>
    <w:p w:rsidR="00701BF5" w:rsidRDefault="009A6482" w:rsidP="00DE580A">
      <w:pPr>
        <w:pStyle w:val="a3"/>
        <w:spacing w:before="201" w:line="276" w:lineRule="auto"/>
        <w:ind w:left="550" w:right="229" w:firstLine="708"/>
        <w:jc w:val="both"/>
      </w:pPr>
      <w:r>
        <w:t>Традиционные мероприятия</w:t>
      </w:r>
      <w:r w:rsidR="00DE580A">
        <w:t xml:space="preserve"> </w:t>
      </w:r>
      <w:r>
        <w:t>МАОУ «Сырковская СОШ»</w:t>
      </w:r>
      <w:r w:rsidR="00DE580A">
        <w:t xml:space="preserve"> </w:t>
      </w:r>
      <w:r>
        <w:t>д.</w:t>
      </w:r>
      <w:r w:rsidR="00DE580A">
        <w:t>Сырково</w:t>
      </w:r>
      <w:r>
        <w:t xml:space="preserve"> (в рамках годовых задач</w:t>
      </w:r>
      <w:r>
        <w:rPr>
          <w:spacing w:val="1"/>
        </w:rPr>
        <w:t xml:space="preserve"> </w:t>
      </w:r>
      <w:r>
        <w:t>вносятся</w:t>
      </w:r>
      <w:r>
        <w:rPr>
          <w:spacing w:val="1"/>
        </w:rPr>
        <w:t xml:space="preserve"> </w:t>
      </w:r>
      <w:r>
        <w:t>коррективы:</w:t>
      </w:r>
      <w:r>
        <w:rPr>
          <w:spacing w:val="1"/>
        </w:rPr>
        <w:t xml:space="preserve"> </w:t>
      </w:r>
      <w:r>
        <w:t>предоставляется</w:t>
      </w:r>
      <w:r>
        <w:rPr>
          <w:spacing w:val="1"/>
        </w:rPr>
        <w:t xml:space="preserve"> </w:t>
      </w:r>
      <w:r>
        <w:t>право</w:t>
      </w:r>
      <w:r>
        <w:rPr>
          <w:spacing w:val="1"/>
        </w:rPr>
        <w:t xml:space="preserve"> </w:t>
      </w:r>
      <w:r>
        <w:t>каждому</w:t>
      </w:r>
      <w:r>
        <w:rPr>
          <w:spacing w:val="1"/>
        </w:rPr>
        <w:t xml:space="preserve"> </w:t>
      </w:r>
      <w:r>
        <w:t>участнику</w:t>
      </w:r>
      <w:r>
        <w:rPr>
          <w:spacing w:val="1"/>
        </w:rPr>
        <w:t xml:space="preserve"> </w:t>
      </w:r>
      <w:r>
        <w:t>образовательной</w:t>
      </w:r>
      <w:r>
        <w:rPr>
          <w:spacing w:val="1"/>
        </w:rPr>
        <w:t xml:space="preserve"> </w:t>
      </w:r>
      <w:r>
        <w:t>деятельности</w:t>
      </w:r>
      <w:r>
        <w:rPr>
          <w:spacing w:val="1"/>
        </w:rPr>
        <w:t xml:space="preserve"> </w:t>
      </w:r>
      <w:r>
        <w:t>вносить</w:t>
      </w:r>
      <w:r>
        <w:rPr>
          <w:spacing w:val="1"/>
        </w:rPr>
        <w:t xml:space="preserve"> </w:t>
      </w:r>
      <w:r>
        <w:t>коррективы:</w:t>
      </w:r>
      <w:r>
        <w:rPr>
          <w:spacing w:val="1"/>
        </w:rPr>
        <w:t xml:space="preserve"> </w:t>
      </w:r>
      <w:r>
        <w:t>новыми</w:t>
      </w:r>
      <w:r>
        <w:rPr>
          <w:spacing w:val="1"/>
        </w:rPr>
        <w:t xml:space="preserve"> </w:t>
      </w:r>
      <w:r>
        <w:t>мероприятиями,</w:t>
      </w:r>
      <w:r>
        <w:rPr>
          <w:spacing w:val="1"/>
        </w:rPr>
        <w:t xml:space="preserve"> </w:t>
      </w:r>
      <w:r>
        <w:t>обогащая</w:t>
      </w:r>
      <w:r>
        <w:rPr>
          <w:spacing w:val="60"/>
        </w:rPr>
        <w:t xml:space="preserve"> </w:t>
      </w:r>
      <w:r>
        <w:t>представления</w:t>
      </w:r>
      <w:r>
        <w:rPr>
          <w:spacing w:val="1"/>
        </w:rPr>
        <w:t xml:space="preserve"> </w:t>
      </w:r>
      <w:r>
        <w:t>детей</w:t>
      </w:r>
      <w:r>
        <w:rPr>
          <w:spacing w:val="-2"/>
        </w:rPr>
        <w:t xml:space="preserve"> </w:t>
      </w:r>
      <w:r>
        <w:t>об</w:t>
      </w:r>
      <w:r>
        <w:rPr>
          <w:spacing w:val="1"/>
        </w:rPr>
        <w:t xml:space="preserve"> </w:t>
      </w:r>
      <w:r>
        <w:t>окружающем мире, реальных событиях).</w:t>
      </w:r>
    </w:p>
    <w:p w:rsidR="00701BF5" w:rsidRDefault="00701BF5" w:rsidP="00DE580A">
      <w:pPr>
        <w:pStyle w:val="a3"/>
        <w:ind w:left="550"/>
        <w:rPr>
          <w:sz w:val="18"/>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3330"/>
        <w:gridCol w:w="1262"/>
        <w:gridCol w:w="3746"/>
      </w:tblGrid>
      <w:tr w:rsidR="00701BF5">
        <w:trPr>
          <w:trHeight w:val="474"/>
        </w:trPr>
        <w:tc>
          <w:tcPr>
            <w:tcW w:w="1241" w:type="dxa"/>
          </w:tcPr>
          <w:p w:rsidR="00701BF5" w:rsidRDefault="009A6482">
            <w:pPr>
              <w:pStyle w:val="TableParagraph"/>
              <w:spacing w:line="271" w:lineRule="exact"/>
              <w:ind w:left="141" w:right="137"/>
              <w:jc w:val="center"/>
              <w:rPr>
                <w:b/>
                <w:sz w:val="24"/>
              </w:rPr>
            </w:pPr>
            <w:r>
              <w:rPr>
                <w:b/>
                <w:sz w:val="24"/>
              </w:rPr>
              <w:t>месяц</w:t>
            </w:r>
          </w:p>
        </w:tc>
        <w:tc>
          <w:tcPr>
            <w:tcW w:w="3330" w:type="dxa"/>
          </w:tcPr>
          <w:p w:rsidR="00701BF5" w:rsidRDefault="009A6482">
            <w:pPr>
              <w:pStyle w:val="TableParagraph"/>
              <w:spacing w:line="271" w:lineRule="exact"/>
              <w:ind w:left="231" w:right="231"/>
              <w:jc w:val="center"/>
              <w:rPr>
                <w:b/>
                <w:sz w:val="24"/>
              </w:rPr>
            </w:pPr>
            <w:r>
              <w:rPr>
                <w:b/>
                <w:sz w:val="24"/>
              </w:rPr>
              <w:t>мероприятие</w:t>
            </w:r>
          </w:p>
        </w:tc>
        <w:tc>
          <w:tcPr>
            <w:tcW w:w="1262" w:type="dxa"/>
          </w:tcPr>
          <w:p w:rsidR="00701BF5" w:rsidRDefault="009A6482">
            <w:pPr>
              <w:pStyle w:val="TableParagraph"/>
              <w:spacing w:line="271" w:lineRule="exact"/>
              <w:ind w:left="266" w:right="254"/>
              <w:jc w:val="center"/>
              <w:rPr>
                <w:b/>
                <w:sz w:val="24"/>
              </w:rPr>
            </w:pPr>
            <w:r>
              <w:rPr>
                <w:b/>
                <w:sz w:val="24"/>
              </w:rPr>
              <w:t>месяц</w:t>
            </w:r>
          </w:p>
        </w:tc>
        <w:tc>
          <w:tcPr>
            <w:tcW w:w="3746" w:type="dxa"/>
          </w:tcPr>
          <w:p w:rsidR="00701BF5" w:rsidRDefault="009A6482">
            <w:pPr>
              <w:pStyle w:val="TableParagraph"/>
              <w:spacing w:line="271" w:lineRule="exact"/>
              <w:ind w:left="137" w:right="142"/>
              <w:jc w:val="center"/>
              <w:rPr>
                <w:b/>
                <w:sz w:val="24"/>
              </w:rPr>
            </w:pPr>
            <w:r>
              <w:rPr>
                <w:b/>
                <w:sz w:val="24"/>
              </w:rPr>
              <w:t>мероприятие</w:t>
            </w:r>
          </w:p>
        </w:tc>
      </w:tr>
      <w:tr w:rsidR="00701BF5">
        <w:trPr>
          <w:trHeight w:val="477"/>
        </w:trPr>
        <w:tc>
          <w:tcPr>
            <w:tcW w:w="1241" w:type="dxa"/>
          </w:tcPr>
          <w:p w:rsidR="00701BF5" w:rsidRDefault="009A6482">
            <w:pPr>
              <w:pStyle w:val="TableParagraph"/>
              <w:spacing w:line="271" w:lineRule="exact"/>
              <w:ind w:left="144" w:right="137"/>
              <w:jc w:val="center"/>
              <w:rPr>
                <w:sz w:val="24"/>
              </w:rPr>
            </w:pPr>
            <w:r>
              <w:rPr>
                <w:sz w:val="24"/>
              </w:rPr>
              <w:t>сентябрь</w:t>
            </w:r>
          </w:p>
        </w:tc>
        <w:tc>
          <w:tcPr>
            <w:tcW w:w="3330" w:type="dxa"/>
          </w:tcPr>
          <w:p w:rsidR="00701BF5" w:rsidRDefault="009A6482">
            <w:pPr>
              <w:pStyle w:val="TableParagraph"/>
              <w:spacing w:line="271" w:lineRule="exact"/>
              <w:ind w:left="231" w:right="231"/>
              <w:jc w:val="center"/>
              <w:rPr>
                <w:sz w:val="24"/>
              </w:rPr>
            </w:pPr>
            <w:r>
              <w:rPr>
                <w:sz w:val="24"/>
              </w:rPr>
              <w:t>День</w:t>
            </w:r>
            <w:r>
              <w:rPr>
                <w:spacing w:val="-4"/>
                <w:sz w:val="24"/>
              </w:rPr>
              <w:t xml:space="preserve"> </w:t>
            </w:r>
            <w:r>
              <w:rPr>
                <w:sz w:val="24"/>
              </w:rPr>
              <w:t>знаний</w:t>
            </w:r>
          </w:p>
        </w:tc>
        <w:tc>
          <w:tcPr>
            <w:tcW w:w="1262" w:type="dxa"/>
          </w:tcPr>
          <w:p w:rsidR="00701BF5" w:rsidRDefault="009A6482">
            <w:pPr>
              <w:pStyle w:val="TableParagraph"/>
              <w:spacing w:line="271" w:lineRule="exact"/>
              <w:ind w:left="266" w:right="255"/>
              <w:jc w:val="center"/>
              <w:rPr>
                <w:sz w:val="24"/>
              </w:rPr>
            </w:pPr>
            <w:r>
              <w:rPr>
                <w:sz w:val="24"/>
              </w:rPr>
              <w:t>март</w:t>
            </w:r>
          </w:p>
        </w:tc>
        <w:tc>
          <w:tcPr>
            <w:tcW w:w="3746" w:type="dxa"/>
          </w:tcPr>
          <w:p w:rsidR="00701BF5" w:rsidRDefault="009A6482">
            <w:pPr>
              <w:pStyle w:val="TableParagraph"/>
              <w:spacing w:line="271" w:lineRule="exact"/>
              <w:ind w:left="140" w:right="137"/>
              <w:jc w:val="center"/>
              <w:rPr>
                <w:sz w:val="24"/>
              </w:rPr>
            </w:pPr>
            <w:r>
              <w:rPr>
                <w:sz w:val="24"/>
              </w:rPr>
              <w:t>8 марта</w:t>
            </w:r>
          </w:p>
        </w:tc>
      </w:tr>
      <w:tr w:rsidR="00701BF5">
        <w:trPr>
          <w:trHeight w:val="750"/>
        </w:trPr>
        <w:tc>
          <w:tcPr>
            <w:tcW w:w="1241" w:type="dxa"/>
          </w:tcPr>
          <w:p w:rsidR="00701BF5" w:rsidRDefault="00701BF5">
            <w:pPr>
              <w:pStyle w:val="TableParagraph"/>
              <w:rPr>
                <w:sz w:val="24"/>
              </w:rPr>
            </w:pPr>
          </w:p>
        </w:tc>
        <w:tc>
          <w:tcPr>
            <w:tcW w:w="3330" w:type="dxa"/>
          </w:tcPr>
          <w:p w:rsidR="00701BF5" w:rsidRDefault="009A6482">
            <w:pPr>
              <w:pStyle w:val="TableParagraph"/>
              <w:spacing w:line="267" w:lineRule="exact"/>
              <w:ind w:left="230" w:right="231"/>
              <w:jc w:val="center"/>
              <w:rPr>
                <w:sz w:val="24"/>
              </w:rPr>
            </w:pPr>
            <w:r>
              <w:rPr>
                <w:sz w:val="24"/>
              </w:rPr>
              <w:t>Тематическая</w:t>
            </w:r>
            <w:r>
              <w:rPr>
                <w:spacing w:val="-3"/>
                <w:sz w:val="24"/>
              </w:rPr>
              <w:t xml:space="preserve"> </w:t>
            </w:r>
            <w:r>
              <w:rPr>
                <w:sz w:val="24"/>
              </w:rPr>
              <w:t>выставка</w:t>
            </w:r>
          </w:p>
          <w:p w:rsidR="00701BF5" w:rsidRDefault="009A6482">
            <w:pPr>
              <w:pStyle w:val="TableParagraph"/>
              <w:ind w:left="237" w:right="231"/>
              <w:jc w:val="center"/>
              <w:rPr>
                <w:sz w:val="24"/>
              </w:rPr>
            </w:pPr>
            <w:r>
              <w:rPr>
                <w:sz w:val="24"/>
              </w:rPr>
              <w:t>«Что</w:t>
            </w:r>
            <w:r>
              <w:rPr>
                <w:spacing w:val="-2"/>
                <w:sz w:val="24"/>
              </w:rPr>
              <w:t xml:space="preserve"> </w:t>
            </w:r>
            <w:r>
              <w:rPr>
                <w:sz w:val="24"/>
              </w:rPr>
              <w:t>нам</w:t>
            </w:r>
            <w:r>
              <w:rPr>
                <w:spacing w:val="-1"/>
                <w:sz w:val="24"/>
              </w:rPr>
              <w:t xml:space="preserve"> </w:t>
            </w:r>
            <w:r>
              <w:rPr>
                <w:sz w:val="24"/>
              </w:rPr>
              <w:t>осень</w:t>
            </w:r>
            <w:r>
              <w:rPr>
                <w:spacing w:val="-3"/>
                <w:sz w:val="24"/>
              </w:rPr>
              <w:t xml:space="preserve"> </w:t>
            </w:r>
            <w:r>
              <w:rPr>
                <w:sz w:val="24"/>
              </w:rPr>
              <w:t>подарила?»</w:t>
            </w:r>
          </w:p>
        </w:tc>
        <w:tc>
          <w:tcPr>
            <w:tcW w:w="1262" w:type="dxa"/>
          </w:tcPr>
          <w:p w:rsidR="00701BF5" w:rsidRDefault="00701BF5">
            <w:pPr>
              <w:pStyle w:val="TableParagraph"/>
              <w:rPr>
                <w:sz w:val="24"/>
              </w:rPr>
            </w:pPr>
          </w:p>
        </w:tc>
        <w:tc>
          <w:tcPr>
            <w:tcW w:w="3746" w:type="dxa"/>
          </w:tcPr>
          <w:p w:rsidR="00701BF5" w:rsidRDefault="009A6482">
            <w:pPr>
              <w:pStyle w:val="TableParagraph"/>
              <w:spacing w:line="267" w:lineRule="exact"/>
              <w:ind w:left="140" w:right="138"/>
              <w:jc w:val="center"/>
              <w:rPr>
                <w:sz w:val="24"/>
              </w:rPr>
            </w:pPr>
            <w:r>
              <w:rPr>
                <w:sz w:val="24"/>
              </w:rPr>
              <w:t>Масленица</w:t>
            </w:r>
          </w:p>
        </w:tc>
      </w:tr>
      <w:tr w:rsidR="00701BF5">
        <w:trPr>
          <w:trHeight w:val="478"/>
        </w:trPr>
        <w:tc>
          <w:tcPr>
            <w:tcW w:w="1241" w:type="dxa"/>
          </w:tcPr>
          <w:p w:rsidR="00701BF5" w:rsidRDefault="00701BF5">
            <w:pPr>
              <w:pStyle w:val="TableParagraph"/>
              <w:rPr>
                <w:sz w:val="24"/>
              </w:rPr>
            </w:pPr>
          </w:p>
        </w:tc>
        <w:tc>
          <w:tcPr>
            <w:tcW w:w="3330" w:type="dxa"/>
          </w:tcPr>
          <w:p w:rsidR="00701BF5" w:rsidRDefault="009A6482">
            <w:pPr>
              <w:pStyle w:val="TableParagraph"/>
              <w:spacing w:line="271" w:lineRule="exact"/>
              <w:ind w:left="233" w:right="231"/>
              <w:jc w:val="center"/>
              <w:rPr>
                <w:sz w:val="24"/>
              </w:rPr>
            </w:pPr>
            <w:r>
              <w:rPr>
                <w:sz w:val="24"/>
              </w:rPr>
              <w:t>Неделя</w:t>
            </w:r>
            <w:r>
              <w:rPr>
                <w:spacing w:val="-2"/>
                <w:sz w:val="24"/>
              </w:rPr>
              <w:t xml:space="preserve"> </w:t>
            </w:r>
            <w:r>
              <w:rPr>
                <w:sz w:val="24"/>
              </w:rPr>
              <w:t>здоровья</w:t>
            </w:r>
          </w:p>
        </w:tc>
        <w:tc>
          <w:tcPr>
            <w:tcW w:w="1262" w:type="dxa"/>
          </w:tcPr>
          <w:p w:rsidR="00701BF5" w:rsidRDefault="009A6482">
            <w:pPr>
              <w:pStyle w:val="TableParagraph"/>
              <w:spacing w:line="271" w:lineRule="exact"/>
              <w:ind w:left="266" w:right="255"/>
              <w:jc w:val="center"/>
              <w:rPr>
                <w:sz w:val="24"/>
              </w:rPr>
            </w:pPr>
            <w:r>
              <w:rPr>
                <w:sz w:val="24"/>
              </w:rPr>
              <w:t>апрель</w:t>
            </w:r>
          </w:p>
        </w:tc>
        <w:tc>
          <w:tcPr>
            <w:tcW w:w="3746" w:type="dxa"/>
          </w:tcPr>
          <w:p w:rsidR="00701BF5" w:rsidRDefault="009A6482">
            <w:pPr>
              <w:pStyle w:val="TableParagraph"/>
              <w:spacing w:line="271" w:lineRule="exact"/>
              <w:ind w:left="140" w:right="139"/>
              <w:jc w:val="center"/>
              <w:rPr>
                <w:sz w:val="24"/>
              </w:rPr>
            </w:pPr>
            <w:r>
              <w:rPr>
                <w:sz w:val="24"/>
              </w:rPr>
              <w:t>День</w:t>
            </w:r>
            <w:r>
              <w:rPr>
                <w:spacing w:val="-2"/>
                <w:sz w:val="24"/>
              </w:rPr>
              <w:t xml:space="preserve"> </w:t>
            </w:r>
            <w:r>
              <w:rPr>
                <w:sz w:val="24"/>
              </w:rPr>
              <w:t>смеха</w:t>
            </w:r>
          </w:p>
        </w:tc>
      </w:tr>
      <w:tr w:rsidR="00701BF5">
        <w:trPr>
          <w:trHeight w:val="474"/>
        </w:trPr>
        <w:tc>
          <w:tcPr>
            <w:tcW w:w="1241" w:type="dxa"/>
          </w:tcPr>
          <w:p w:rsidR="00701BF5" w:rsidRDefault="009A6482">
            <w:pPr>
              <w:pStyle w:val="TableParagraph"/>
              <w:spacing w:line="267" w:lineRule="exact"/>
              <w:ind w:left="141" w:right="137"/>
              <w:jc w:val="center"/>
              <w:rPr>
                <w:sz w:val="24"/>
              </w:rPr>
            </w:pPr>
            <w:r>
              <w:rPr>
                <w:sz w:val="24"/>
              </w:rPr>
              <w:t>октябрь</w:t>
            </w:r>
          </w:p>
        </w:tc>
        <w:tc>
          <w:tcPr>
            <w:tcW w:w="3330" w:type="dxa"/>
          </w:tcPr>
          <w:p w:rsidR="00701BF5" w:rsidRDefault="009A6482">
            <w:pPr>
              <w:pStyle w:val="TableParagraph"/>
              <w:spacing w:line="267" w:lineRule="exact"/>
              <w:ind w:left="231" w:right="231"/>
              <w:jc w:val="center"/>
              <w:rPr>
                <w:sz w:val="24"/>
              </w:rPr>
            </w:pPr>
            <w:r>
              <w:rPr>
                <w:sz w:val="24"/>
              </w:rPr>
              <w:t>День</w:t>
            </w:r>
            <w:r>
              <w:rPr>
                <w:spacing w:val="-5"/>
                <w:sz w:val="24"/>
              </w:rPr>
              <w:t xml:space="preserve"> </w:t>
            </w:r>
            <w:r>
              <w:rPr>
                <w:sz w:val="24"/>
              </w:rPr>
              <w:t>пожилого</w:t>
            </w:r>
            <w:r>
              <w:rPr>
                <w:spacing w:val="-2"/>
                <w:sz w:val="24"/>
              </w:rPr>
              <w:t xml:space="preserve"> </w:t>
            </w:r>
            <w:r>
              <w:rPr>
                <w:sz w:val="24"/>
              </w:rPr>
              <w:t>человека</w:t>
            </w:r>
          </w:p>
        </w:tc>
        <w:tc>
          <w:tcPr>
            <w:tcW w:w="1262" w:type="dxa"/>
          </w:tcPr>
          <w:p w:rsidR="00701BF5" w:rsidRDefault="00701BF5">
            <w:pPr>
              <w:pStyle w:val="TableParagraph"/>
              <w:rPr>
                <w:sz w:val="24"/>
              </w:rPr>
            </w:pPr>
          </w:p>
        </w:tc>
        <w:tc>
          <w:tcPr>
            <w:tcW w:w="3746" w:type="dxa"/>
          </w:tcPr>
          <w:p w:rsidR="00701BF5" w:rsidRDefault="009A6482">
            <w:pPr>
              <w:pStyle w:val="TableParagraph"/>
              <w:spacing w:line="267" w:lineRule="exact"/>
              <w:ind w:left="140" w:right="140"/>
              <w:jc w:val="center"/>
              <w:rPr>
                <w:sz w:val="24"/>
              </w:rPr>
            </w:pPr>
            <w:r>
              <w:rPr>
                <w:sz w:val="24"/>
              </w:rPr>
              <w:t>День</w:t>
            </w:r>
            <w:r>
              <w:rPr>
                <w:spacing w:val="-5"/>
                <w:sz w:val="24"/>
              </w:rPr>
              <w:t xml:space="preserve"> </w:t>
            </w:r>
            <w:r>
              <w:rPr>
                <w:sz w:val="24"/>
              </w:rPr>
              <w:t>космонавтики</w:t>
            </w:r>
          </w:p>
        </w:tc>
      </w:tr>
      <w:tr w:rsidR="00701BF5">
        <w:trPr>
          <w:trHeight w:val="477"/>
        </w:trPr>
        <w:tc>
          <w:tcPr>
            <w:tcW w:w="1241" w:type="dxa"/>
          </w:tcPr>
          <w:p w:rsidR="00701BF5" w:rsidRDefault="00701BF5">
            <w:pPr>
              <w:pStyle w:val="TableParagraph"/>
              <w:rPr>
                <w:sz w:val="24"/>
              </w:rPr>
            </w:pPr>
          </w:p>
        </w:tc>
        <w:tc>
          <w:tcPr>
            <w:tcW w:w="3330" w:type="dxa"/>
          </w:tcPr>
          <w:p w:rsidR="00701BF5" w:rsidRDefault="009A6482">
            <w:pPr>
              <w:pStyle w:val="TableParagraph"/>
              <w:spacing w:line="271" w:lineRule="exact"/>
              <w:ind w:left="234" w:right="231"/>
              <w:jc w:val="center"/>
              <w:rPr>
                <w:sz w:val="24"/>
              </w:rPr>
            </w:pPr>
            <w:r>
              <w:rPr>
                <w:sz w:val="24"/>
              </w:rPr>
              <w:t>Дорожная</w:t>
            </w:r>
            <w:r>
              <w:rPr>
                <w:spacing w:val="-5"/>
                <w:sz w:val="24"/>
              </w:rPr>
              <w:t xml:space="preserve"> </w:t>
            </w:r>
            <w:r>
              <w:rPr>
                <w:sz w:val="24"/>
              </w:rPr>
              <w:t>азбука</w:t>
            </w:r>
          </w:p>
        </w:tc>
        <w:tc>
          <w:tcPr>
            <w:tcW w:w="1262" w:type="dxa"/>
          </w:tcPr>
          <w:p w:rsidR="00701BF5" w:rsidRDefault="00701BF5">
            <w:pPr>
              <w:pStyle w:val="TableParagraph"/>
              <w:rPr>
                <w:sz w:val="24"/>
              </w:rPr>
            </w:pPr>
          </w:p>
        </w:tc>
        <w:tc>
          <w:tcPr>
            <w:tcW w:w="3746" w:type="dxa"/>
          </w:tcPr>
          <w:p w:rsidR="00701BF5" w:rsidRDefault="009A6482">
            <w:pPr>
              <w:pStyle w:val="TableParagraph"/>
              <w:spacing w:line="271" w:lineRule="exact"/>
              <w:ind w:left="140" w:right="140"/>
              <w:jc w:val="center"/>
              <w:rPr>
                <w:sz w:val="24"/>
              </w:rPr>
            </w:pPr>
            <w:r>
              <w:rPr>
                <w:sz w:val="24"/>
              </w:rPr>
              <w:t>Неделя</w:t>
            </w:r>
            <w:r>
              <w:rPr>
                <w:spacing w:val="-2"/>
                <w:sz w:val="24"/>
              </w:rPr>
              <w:t xml:space="preserve"> </w:t>
            </w:r>
            <w:r>
              <w:rPr>
                <w:sz w:val="24"/>
              </w:rPr>
              <w:t>здоровья</w:t>
            </w:r>
          </w:p>
        </w:tc>
      </w:tr>
      <w:tr w:rsidR="00701BF5">
        <w:trPr>
          <w:trHeight w:val="474"/>
        </w:trPr>
        <w:tc>
          <w:tcPr>
            <w:tcW w:w="1241" w:type="dxa"/>
          </w:tcPr>
          <w:p w:rsidR="00701BF5" w:rsidRDefault="009A6482">
            <w:pPr>
              <w:pStyle w:val="TableParagraph"/>
              <w:spacing w:line="267" w:lineRule="exact"/>
              <w:ind w:left="144" w:right="137"/>
              <w:jc w:val="center"/>
              <w:rPr>
                <w:sz w:val="24"/>
              </w:rPr>
            </w:pPr>
            <w:r>
              <w:rPr>
                <w:sz w:val="24"/>
              </w:rPr>
              <w:t>ноябрь</w:t>
            </w:r>
          </w:p>
        </w:tc>
        <w:tc>
          <w:tcPr>
            <w:tcW w:w="3330" w:type="dxa"/>
          </w:tcPr>
          <w:p w:rsidR="00701BF5" w:rsidRDefault="009A6482">
            <w:pPr>
              <w:pStyle w:val="TableParagraph"/>
              <w:spacing w:line="267" w:lineRule="exact"/>
              <w:ind w:left="232" w:right="231"/>
              <w:jc w:val="center"/>
              <w:rPr>
                <w:sz w:val="24"/>
              </w:rPr>
            </w:pPr>
            <w:r>
              <w:rPr>
                <w:sz w:val="24"/>
              </w:rPr>
              <w:t>До</w:t>
            </w:r>
            <w:r>
              <w:rPr>
                <w:spacing w:val="-2"/>
                <w:sz w:val="24"/>
              </w:rPr>
              <w:t xml:space="preserve"> </w:t>
            </w:r>
            <w:r>
              <w:rPr>
                <w:sz w:val="24"/>
              </w:rPr>
              <w:t>свидания,</w:t>
            </w:r>
            <w:r>
              <w:rPr>
                <w:spacing w:val="-1"/>
                <w:sz w:val="24"/>
              </w:rPr>
              <w:t xml:space="preserve"> </w:t>
            </w:r>
            <w:r>
              <w:rPr>
                <w:sz w:val="24"/>
              </w:rPr>
              <w:t>осень</w:t>
            </w:r>
          </w:p>
        </w:tc>
        <w:tc>
          <w:tcPr>
            <w:tcW w:w="1262" w:type="dxa"/>
          </w:tcPr>
          <w:p w:rsidR="00701BF5" w:rsidRDefault="009A6482">
            <w:pPr>
              <w:pStyle w:val="TableParagraph"/>
              <w:spacing w:line="267" w:lineRule="exact"/>
              <w:ind w:left="266" w:right="255"/>
              <w:jc w:val="center"/>
              <w:rPr>
                <w:sz w:val="24"/>
              </w:rPr>
            </w:pPr>
            <w:r>
              <w:rPr>
                <w:sz w:val="24"/>
              </w:rPr>
              <w:t>май</w:t>
            </w:r>
          </w:p>
        </w:tc>
        <w:tc>
          <w:tcPr>
            <w:tcW w:w="3746" w:type="dxa"/>
          </w:tcPr>
          <w:p w:rsidR="00701BF5" w:rsidRDefault="009A6482">
            <w:pPr>
              <w:pStyle w:val="TableParagraph"/>
              <w:spacing w:line="267" w:lineRule="exact"/>
              <w:ind w:left="140" w:right="141"/>
              <w:jc w:val="center"/>
              <w:rPr>
                <w:sz w:val="24"/>
              </w:rPr>
            </w:pPr>
            <w:r>
              <w:rPr>
                <w:sz w:val="24"/>
              </w:rPr>
              <w:t>День</w:t>
            </w:r>
            <w:r>
              <w:rPr>
                <w:spacing w:val="-4"/>
                <w:sz w:val="24"/>
              </w:rPr>
              <w:t xml:space="preserve"> </w:t>
            </w:r>
            <w:r>
              <w:rPr>
                <w:sz w:val="24"/>
              </w:rPr>
              <w:t>Победы</w:t>
            </w:r>
          </w:p>
        </w:tc>
      </w:tr>
      <w:tr w:rsidR="00701BF5">
        <w:trPr>
          <w:trHeight w:val="477"/>
        </w:trPr>
        <w:tc>
          <w:tcPr>
            <w:tcW w:w="1241" w:type="dxa"/>
          </w:tcPr>
          <w:p w:rsidR="00701BF5" w:rsidRDefault="00701BF5">
            <w:pPr>
              <w:pStyle w:val="TableParagraph"/>
              <w:rPr>
                <w:sz w:val="24"/>
              </w:rPr>
            </w:pPr>
          </w:p>
        </w:tc>
        <w:tc>
          <w:tcPr>
            <w:tcW w:w="3330" w:type="dxa"/>
          </w:tcPr>
          <w:p w:rsidR="00701BF5" w:rsidRDefault="009A6482">
            <w:pPr>
              <w:pStyle w:val="TableParagraph"/>
              <w:spacing w:line="271" w:lineRule="exact"/>
              <w:ind w:left="235" w:right="231"/>
              <w:jc w:val="center"/>
              <w:rPr>
                <w:sz w:val="24"/>
              </w:rPr>
            </w:pPr>
            <w:r>
              <w:rPr>
                <w:sz w:val="24"/>
              </w:rPr>
              <w:t>День</w:t>
            </w:r>
            <w:r>
              <w:rPr>
                <w:spacing w:val="-2"/>
                <w:sz w:val="24"/>
              </w:rPr>
              <w:t xml:space="preserve"> </w:t>
            </w:r>
            <w:r>
              <w:rPr>
                <w:sz w:val="24"/>
              </w:rPr>
              <w:t>матери</w:t>
            </w:r>
          </w:p>
        </w:tc>
        <w:tc>
          <w:tcPr>
            <w:tcW w:w="1262" w:type="dxa"/>
          </w:tcPr>
          <w:p w:rsidR="00701BF5" w:rsidRDefault="00701BF5">
            <w:pPr>
              <w:pStyle w:val="TableParagraph"/>
              <w:rPr>
                <w:sz w:val="24"/>
              </w:rPr>
            </w:pPr>
          </w:p>
        </w:tc>
        <w:tc>
          <w:tcPr>
            <w:tcW w:w="3746" w:type="dxa"/>
          </w:tcPr>
          <w:p w:rsidR="00701BF5" w:rsidRDefault="009A6482">
            <w:pPr>
              <w:pStyle w:val="TableParagraph"/>
              <w:spacing w:line="271" w:lineRule="exact"/>
              <w:ind w:left="140" w:right="138"/>
              <w:jc w:val="center"/>
              <w:rPr>
                <w:sz w:val="24"/>
              </w:rPr>
            </w:pPr>
            <w:r>
              <w:rPr>
                <w:sz w:val="24"/>
              </w:rPr>
              <w:t>До</w:t>
            </w:r>
            <w:r>
              <w:rPr>
                <w:spacing w:val="-3"/>
                <w:sz w:val="24"/>
              </w:rPr>
              <w:t xml:space="preserve"> </w:t>
            </w:r>
            <w:r>
              <w:rPr>
                <w:sz w:val="24"/>
              </w:rPr>
              <w:t>свидания,</w:t>
            </w:r>
            <w:r>
              <w:rPr>
                <w:spacing w:val="-2"/>
                <w:sz w:val="24"/>
              </w:rPr>
              <w:t xml:space="preserve"> </w:t>
            </w:r>
            <w:r>
              <w:rPr>
                <w:sz w:val="24"/>
              </w:rPr>
              <w:t>детский</w:t>
            </w:r>
            <w:r>
              <w:rPr>
                <w:spacing w:val="-2"/>
                <w:sz w:val="24"/>
              </w:rPr>
              <w:t xml:space="preserve"> </w:t>
            </w:r>
            <w:r>
              <w:rPr>
                <w:sz w:val="24"/>
              </w:rPr>
              <w:t>сад!</w:t>
            </w:r>
          </w:p>
        </w:tc>
      </w:tr>
      <w:tr w:rsidR="00701BF5">
        <w:trPr>
          <w:trHeight w:val="474"/>
        </w:trPr>
        <w:tc>
          <w:tcPr>
            <w:tcW w:w="1241" w:type="dxa"/>
          </w:tcPr>
          <w:p w:rsidR="00701BF5" w:rsidRDefault="009A6482">
            <w:pPr>
              <w:pStyle w:val="TableParagraph"/>
              <w:spacing w:line="267" w:lineRule="exact"/>
              <w:ind w:left="140" w:right="137"/>
              <w:jc w:val="center"/>
              <w:rPr>
                <w:sz w:val="24"/>
              </w:rPr>
            </w:pPr>
            <w:r>
              <w:rPr>
                <w:sz w:val="24"/>
              </w:rPr>
              <w:t>декабрь</w:t>
            </w:r>
          </w:p>
        </w:tc>
        <w:tc>
          <w:tcPr>
            <w:tcW w:w="3330" w:type="dxa"/>
          </w:tcPr>
          <w:p w:rsidR="00701BF5" w:rsidRDefault="009A6482">
            <w:pPr>
              <w:pStyle w:val="TableParagraph"/>
              <w:spacing w:line="267" w:lineRule="exact"/>
              <w:ind w:left="236" w:right="231"/>
              <w:jc w:val="center"/>
              <w:rPr>
                <w:sz w:val="24"/>
              </w:rPr>
            </w:pPr>
            <w:r>
              <w:rPr>
                <w:sz w:val="24"/>
              </w:rPr>
              <w:t>Мастерская</w:t>
            </w:r>
            <w:r>
              <w:rPr>
                <w:spacing w:val="-2"/>
                <w:sz w:val="24"/>
              </w:rPr>
              <w:t xml:space="preserve"> </w:t>
            </w:r>
            <w:r>
              <w:rPr>
                <w:sz w:val="24"/>
              </w:rPr>
              <w:t>Деда</w:t>
            </w:r>
            <w:r>
              <w:rPr>
                <w:spacing w:val="-1"/>
                <w:sz w:val="24"/>
              </w:rPr>
              <w:t xml:space="preserve"> </w:t>
            </w:r>
            <w:r>
              <w:rPr>
                <w:sz w:val="24"/>
              </w:rPr>
              <w:t>Мороза</w:t>
            </w:r>
          </w:p>
        </w:tc>
        <w:tc>
          <w:tcPr>
            <w:tcW w:w="1262" w:type="dxa"/>
          </w:tcPr>
          <w:p w:rsidR="00701BF5" w:rsidRDefault="009A6482">
            <w:pPr>
              <w:pStyle w:val="TableParagraph"/>
              <w:spacing w:line="267" w:lineRule="exact"/>
              <w:ind w:left="263" w:right="255"/>
              <w:jc w:val="center"/>
              <w:rPr>
                <w:sz w:val="24"/>
              </w:rPr>
            </w:pPr>
            <w:r>
              <w:rPr>
                <w:sz w:val="24"/>
              </w:rPr>
              <w:t>июнь</w:t>
            </w:r>
          </w:p>
        </w:tc>
        <w:tc>
          <w:tcPr>
            <w:tcW w:w="3746" w:type="dxa"/>
          </w:tcPr>
          <w:p w:rsidR="00701BF5" w:rsidRDefault="009A6482">
            <w:pPr>
              <w:pStyle w:val="TableParagraph"/>
              <w:spacing w:line="267" w:lineRule="exact"/>
              <w:ind w:left="140" w:right="137"/>
              <w:jc w:val="center"/>
              <w:rPr>
                <w:sz w:val="24"/>
              </w:rPr>
            </w:pPr>
            <w:r>
              <w:rPr>
                <w:sz w:val="24"/>
              </w:rPr>
              <w:t>День</w:t>
            </w:r>
            <w:r>
              <w:rPr>
                <w:spacing w:val="-3"/>
                <w:sz w:val="24"/>
              </w:rPr>
              <w:t xml:space="preserve"> </w:t>
            </w:r>
            <w:r>
              <w:rPr>
                <w:sz w:val="24"/>
              </w:rPr>
              <w:t>защиты</w:t>
            </w:r>
            <w:r>
              <w:rPr>
                <w:spacing w:val="-3"/>
                <w:sz w:val="24"/>
              </w:rPr>
              <w:t xml:space="preserve"> </w:t>
            </w:r>
            <w:r>
              <w:rPr>
                <w:sz w:val="24"/>
              </w:rPr>
              <w:t>детей</w:t>
            </w:r>
          </w:p>
        </w:tc>
      </w:tr>
      <w:tr w:rsidR="00701BF5">
        <w:trPr>
          <w:trHeight w:val="953"/>
        </w:trPr>
        <w:tc>
          <w:tcPr>
            <w:tcW w:w="1241" w:type="dxa"/>
          </w:tcPr>
          <w:p w:rsidR="00701BF5" w:rsidRDefault="00701BF5">
            <w:pPr>
              <w:pStyle w:val="TableParagraph"/>
              <w:rPr>
                <w:sz w:val="24"/>
              </w:rPr>
            </w:pPr>
          </w:p>
        </w:tc>
        <w:tc>
          <w:tcPr>
            <w:tcW w:w="3330" w:type="dxa"/>
          </w:tcPr>
          <w:p w:rsidR="00701BF5" w:rsidRDefault="009A6482">
            <w:pPr>
              <w:pStyle w:val="TableParagraph"/>
              <w:spacing w:line="271" w:lineRule="exact"/>
              <w:ind w:left="234" w:right="231"/>
              <w:jc w:val="center"/>
              <w:rPr>
                <w:sz w:val="24"/>
              </w:rPr>
            </w:pPr>
            <w:r>
              <w:rPr>
                <w:sz w:val="24"/>
              </w:rPr>
              <w:t>Рождественский</w:t>
            </w:r>
            <w:r>
              <w:rPr>
                <w:spacing w:val="-3"/>
                <w:sz w:val="24"/>
              </w:rPr>
              <w:t xml:space="preserve"> </w:t>
            </w:r>
            <w:r>
              <w:rPr>
                <w:sz w:val="24"/>
              </w:rPr>
              <w:t>марафон</w:t>
            </w:r>
          </w:p>
        </w:tc>
        <w:tc>
          <w:tcPr>
            <w:tcW w:w="1262" w:type="dxa"/>
          </w:tcPr>
          <w:p w:rsidR="00701BF5" w:rsidRDefault="00701BF5">
            <w:pPr>
              <w:pStyle w:val="TableParagraph"/>
              <w:rPr>
                <w:sz w:val="24"/>
              </w:rPr>
            </w:pPr>
          </w:p>
        </w:tc>
        <w:tc>
          <w:tcPr>
            <w:tcW w:w="3746" w:type="dxa"/>
          </w:tcPr>
          <w:p w:rsidR="00701BF5" w:rsidRDefault="009A6482">
            <w:pPr>
              <w:pStyle w:val="TableParagraph"/>
              <w:spacing w:line="271" w:lineRule="exact"/>
              <w:ind w:left="800"/>
              <w:rPr>
                <w:sz w:val="24"/>
              </w:rPr>
            </w:pPr>
            <w:r>
              <w:rPr>
                <w:sz w:val="24"/>
              </w:rPr>
              <w:t>Малые</w:t>
            </w:r>
            <w:r>
              <w:rPr>
                <w:spacing w:val="-2"/>
                <w:sz w:val="24"/>
              </w:rPr>
              <w:t xml:space="preserve"> </w:t>
            </w:r>
            <w:r>
              <w:rPr>
                <w:sz w:val="24"/>
              </w:rPr>
              <w:t>олимпийские</w:t>
            </w:r>
          </w:p>
          <w:p w:rsidR="00701BF5" w:rsidRDefault="009A6482">
            <w:pPr>
              <w:pStyle w:val="TableParagraph"/>
              <w:spacing w:before="200"/>
              <w:ind w:left="1323"/>
              <w:rPr>
                <w:sz w:val="24"/>
              </w:rPr>
            </w:pPr>
            <w:r>
              <w:rPr>
                <w:sz w:val="24"/>
              </w:rPr>
              <w:t>летние</w:t>
            </w:r>
            <w:r>
              <w:rPr>
                <w:spacing w:val="-1"/>
                <w:sz w:val="24"/>
              </w:rPr>
              <w:t xml:space="preserve"> </w:t>
            </w:r>
            <w:r>
              <w:rPr>
                <w:sz w:val="24"/>
              </w:rPr>
              <w:t>игры</w:t>
            </w:r>
          </w:p>
        </w:tc>
      </w:tr>
      <w:tr w:rsidR="00701BF5">
        <w:trPr>
          <w:trHeight w:val="1302"/>
        </w:trPr>
        <w:tc>
          <w:tcPr>
            <w:tcW w:w="1241" w:type="dxa"/>
          </w:tcPr>
          <w:p w:rsidR="00701BF5" w:rsidRDefault="009A6482">
            <w:pPr>
              <w:pStyle w:val="TableParagraph"/>
              <w:spacing w:line="268" w:lineRule="exact"/>
              <w:ind w:left="144" w:right="136"/>
              <w:jc w:val="center"/>
              <w:rPr>
                <w:sz w:val="24"/>
              </w:rPr>
            </w:pPr>
            <w:r>
              <w:rPr>
                <w:sz w:val="24"/>
              </w:rPr>
              <w:t>январь</w:t>
            </w:r>
          </w:p>
        </w:tc>
        <w:tc>
          <w:tcPr>
            <w:tcW w:w="3330" w:type="dxa"/>
          </w:tcPr>
          <w:p w:rsidR="00701BF5" w:rsidRDefault="009A6482">
            <w:pPr>
              <w:pStyle w:val="TableParagraph"/>
              <w:spacing w:line="268" w:lineRule="exact"/>
              <w:ind w:left="237" w:right="231"/>
              <w:jc w:val="center"/>
              <w:rPr>
                <w:sz w:val="24"/>
              </w:rPr>
            </w:pPr>
            <w:r>
              <w:rPr>
                <w:sz w:val="24"/>
              </w:rPr>
              <w:t>Колядки</w:t>
            </w:r>
          </w:p>
        </w:tc>
        <w:tc>
          <w:tcPr>
            <w:tcW w:w="1262" w:type="dxa"/>
          </w:tcPr>
          <w:p w:rsidR="00701BF5" w:rsidRDefault="009A6482">
            <w:pPr>
              <w:pStyle w:val="TableParagraph"/>
              <w:spacing w:line="268" w:lineRule="exact"/>
              <w:ind w:left="262" w:right="255"/>
              <w:jc w:val="center"/>
              <w:rPr>
                <w:sz w:val="24"/>
              </w:rPr>
            </w:pPr>
            <w:r>
              <w:rPr>
                <w:sz w:val="24"/>
              </w:rPr>
              <w:t>июль</w:t>
            </w:r>
          </w:p>
        </w:tc>
        <w:tc>
          <w:tcPr>
            <w:tcW w:w="3746" w:type="dxa"/>
          </w:tcPr>
          <w:p w:rsidR="00701BF5" w:rsidRDefault="009A6482">
            <w:pPr>
              <w:pStyle w:val="TableParagraph"/>
              <w:ind w:left="183" w:right="177" w:firstLine="1"/>
              <w:jc w:val="center"/>
              <w:rPr>
                <w:sz w:val="24"/>
              </w:rPr>
            </w:pPr>
            <w:r>
              <w:rPr>
                <w:sz w:val="24"/>
              </w:rPr>
              <w:t>Тематические недели (по плану</w:t>
            </w:r>
            <w:r>
              <w:rPr>
                <w:spacing w:val="1"/>
                <w:sz w:val="24"/>
              </w:rPr>
              <w:t xml:space="preserve"> </w:t>
            </w:r>
            <w:r>
              <w:rPr>
                <w:sz w:val="24"/>
              </w:rPr>
              <w:t>летней оздоровительной работы:</w:t>
            </w:r>
            <w:r>
              <w:rPr>
                <w:spacing w:val="-57"/>
                <w:sz w:val="24"/>
              </w:rPr>
              <w:t xml:space="preserve"> </w:t>
            </w:r>
            <w:r>
              <w:rPr>
                <w:sz w:val="24"/>
              </w:rPr>
              <w:t>неделя здоровья, туристические</w:t>
            </w:r>
            <w:r>
              <w:rPr>
                <w:spacing w:val="1"/>
                <w:sz w:val="24"/>
              </w:rPr>
              <w:t xml:space="preserve"> </w:t>
            </w:r>
            <w:r>
              <w:rPr>
                <w:sz w:val="24"/>
              </w:rPr>
              <w:t>походы,</w:t>
            </w:r>
            <w:r>
              <w:rPr>
                <w:spacing w:val="-2"/>
                <w:sz w:val="24"/>
              </w:rPr>
              <w:t xml:space="preserve"> </w:t>
            </w:r>
            <w:r>
              <w:rPr>
                <w:sz w:val="24"/>
              </w:rPr>
              <w:t>день</w:t>
            </w:r>
            <w:r>
              <w:rPr>
                <w:spacing w:val="-3"/>
                <w:sz w:val="24"/>
              </w:rPr>
              <w:t xml:space="preserve"> </w:t>
            </w:r>
            <w:r>
              <w:rPr>
                <w:sz w:val="24"/>
              </w:rPr>
              <w:t>Нептуна</w:t>
            </w:r>
            <w:r>
              <w:rPr>
                <w:spacing w:val="-1"/>
                <w:sz w:val="24"/>
              </w:rPr>
              <w:t xml:space="preserve"> </w:t>
            </w:r>
            <w:r>
              <w:rPr>
                <w:sz w:val="24"/>
              </w:rPr>
              <w:t>и</w:t>
            </w:r>
            <w:r>
              <w:rPr>
                <w:spacing w:val="-2"/>
                <w:sz w:val="24"/>
              </w:rPr>
              <w:t xml:space="preserve"> </w:t>
            </w:r>
            <w:r>
              <w:rPr>
                <w:sz w:val="24"/>
              </w:rPr>
              <w:t>др.)</w:t>
            </w:r>
          </w:p>
        </w:tc>
      </w:tr>
      <w:tr w:rsidR="00701BF5">
        <w:trPr>
          <w:trHeight w:val="750"/>
        </w:trPr>
        <w:tc>
          <w:tcPr>
            <w:tcW w:w="1241" w:type="dxa"/>
          </w:tcPr>
          <w:p w:rsidR="00701BF5" w:rsidRDefault="00701BF5">
            <w:pPr>
              <w:pStyle w:val="TableParagraph"/>
              <w:rPr>
                <w:sz w:val="24"/>
              </w:rPr>
            </w:pPr>
          </w:p>
        </w:tc>
        <w:tc>
          <w:tcPr>
            <w:tcW w:w="3330" w:type="dxa"/>
          </w:tcPr>
          <w:p w:rsidR="00701BF5" w:rsidRDefault="009A6482">
            <w:pPr>
              <w:pStyle w:val="TableParagraph"/>
              <w:ind w:left="694" w:right="686" w:firstLine="212"/>
              <w:rPr>
                <w:sz w:val="24"/>
              </w:rPr>
            </w:pPr>
            <w:r>
              <w:rPr>
                <w:sz w:val="24"/>
              </w:rPr>
              <w:t>Малые зимние</w:t>
            </w:r>
            <w:r>
              <w:rPr>
                <w:spacing w:val="1"/>
                <w:sz w:val="24"/>
              </w:rPr>
              <w:t xml:space="preserve"> </w:t>
            </w:r>
            <w:r>
              <w:rPr>
                <w:sz w:val="24"/>
              </w:rPr>
              <w:t>олимпийские</w:t>
            </w:r>
            <w:r>
              <w:rPr>
                <w:spacing w:val="-12"/>
                <w:sz w:val="24"/>
              </w:rPr>
              <w:t xml:space="preserve"> </w:t>
            </w:r>
            <w:r>
              <w:rPr>
                <w:sz w:val="24"/>
              </w:rPr>
              <w:t>игры</w:t>
            </w:r>
          </w:p>
        </w:tc>
        <w:tc>
          <w:tcPr>
            <w:tcW w:w="1262" w:type="dxa"/>
          </w:tcPr>
          <w:p w:rsidR="00701BF5" w:rsidRDefault="00701BF5">
            <w:pPr>
              <w:pStyle w:val="TableParagraph"/>
              <w:rPr>
                <w:sz w:val="24"/>
              </w:rPr>
            </w:pPr>
          </w:p>
        </w:tc>
        <w:tc>
          <w:tcPr>
            <w:tcW w:w="3746" w:type="dxa"/>
          </w:tcPr>
          <w:p w:rsidR="00701BF5" w:rsidRDefault="009A6482">
            <w:pPr>
              <w:pStyle w:val="TableParagraph"/>
              <w:spacing w:line="267" w:lineRule="exact"/>
              <w:ind w:left="140" w:right="142"/>
              <w:jc w:val="center"/>
              <w:rPr>
                <w:sz w:val="24"/>
              </w:rPr>
            </w:pPr>
            <w:r>
              <w:rPr>
                <w:sz w:val="24"/>
              </w:rPr>
              <w:t>День</w:t>
            </w:r>
            <w:r>
              <w:rPr>
                <w:spacing w:val="-3"/>
                <w:sz w:val="24"/>
              </w:rPr>
              <w:t xml:space="preserve"> </w:t>
            </w:r>
            <w:r>
              <w:rPr>
                <w:sz w:val="24"/>
              </w:rPr>
              <w:t>семьи</w:t>
            </w:r>
          </w:p>
        </w:tc>
      </w:tr>
      <w:tr w:rsidR="00701BF5">
        <w:trPr>
          <w:trHeight w:val="478"/>
        </w:trPr>
        <w:tc>
          <w:tcPr>
            <w:tcW w:w="1241" w:type="dxa"/>
          </w:tcPr>
          <w:p w:rsidR="00701BF5" w:rsidRDefault="009A6482">
            <w:pPr>
              <w:pStyle w:val="TableParagraph"/>
              <w:spacing w:line="271" w:lineRule="exact"/>
              <w:ind w:left="144" w:right="137"/>
              <w:jc w:val="center"/>
              <w:rPr>
                <w:sz w:val="24"/>
              </w:rPr>
            </w:pPr>
            <w:r>
              <w:rPr>
                <w:sz w:val="24"/>
              </w:rPr>
              <w:t>февраль</w:t>
            </w:r>
          </w:p>
        </w:tc>
        <w:tc>
          <w:tcPr>
            <w:tcW w:w="3330" w:type="dxa"/>
          </w:tcPr>
          <w:p w:rsidR="00701BF5" w:rsidRDefault="009A6482">
            <w:pPr>
              <w:pStyle w:val="TableParagraph"/>
              <w:spacing w:line="271" w:lineRule="exact"/>
              <w:ind w:left="231" w:right="231"/>
              <w:jc w:val="center"/>
              <w:rPr>
                <w:sz w:val="24"/>
              </w:rPr>
            </w:pPr>
            <w:r>
              <w:rPr>
                <w:sz w:val="24"/>
              </w:rPr>
              <w:t>День</w:t>
            </w:r>
            <w:r>
              <w:rPr>
                <w:spacing w:val="-5"/>
                <w:sz w:val="24"/>
              </w:rPr>
              <w:t xml:space="preserve"> </w:t>
            </w:r>
            <w:r>
              <w:rPr>
                <w:sz w:val="24"/>
              </w:rPr>
              <w:t>защитника</w:t>
            </w:r>
            <w:r>
              <w:rPr>
                <w:spacing w:val="-3"/>
                <w:sz w:val="24"/>
              </w:rPr>
              <w:t xml:space="preserve"> </w:t>
            </w:r>
            <w:r>
              <w:rPr>
                <w:sz w:val="24"/>
              </w:rPr>
              <w:t>Отечества</w:t>
            </w:r>
          </w:p>
        </w:tc>
        <w:tc>
          <w:tcPr>
            <w:tcW w:w="1262" w:type="dxa"/>
          </w:tcPr>
          <w:p w:rsidR="00701BF5" w:rsidRDefault="009A6482">
            <w:pPr>
              <w:pStyle w:val="TableParagraph"/>
              <w:spacing w:line="271" w:lineRule="exact"/>
              <w:ind w:left="262" w:right="255"/>
              <w:jc w:val="center"/>
              <w:rPr>
                <w:sz w:val="24"/>
              </w:rPr>
            </w:pPr>
            <w:r>
              <w:rPr>
                <w:sz w:val="24"/>
              </w:rPr>
              <w:t>август</w:t>
            </w:r>
          </w:p>
        </w:tc>
        <w:tc>
          <w:tcPr>
            <w:tcW w:w="3746" w:type="dxa"/>
          </w:tcPr>
          <w:p w:rsidR="00701BF5" w:rsidRDefault="009A6482">
            <w:pPr>
              <w:pStyle w:val="TableParagraph"/>
              <w:spacing w:line="271" w:lineRule="exact"/>
              <w:ind w:left="140" w:right="142"/>
              <w:jc w:val="center"/>
              <w:rPr>
                <w:sz w:val="24"/>
              </w:rPr>
            </w:pPr>
            <w:r>
              <w:rPr>
                <w:sz w:val="24"/>
              </w:rPr>
              <w:t>День</w:t>
            </w:r>
            <w:r>
              <w:rPr>
                <w:spacing w:val="-4"/>
                <w:sz w:val="24"/>
              </w:rPr>
              <w:t xml:space="preserve"> </w:t>
            </w:r>
            <w:r>
              <w:rPr>
                <w:sz w:val="24"/>
              </w:rPr>
              <w:t>государственного</w:t>
            </w:r>
            <w:r>
              <w:rPr>
                <w:spacing w:val="-2"/>
                <w:sz w:val="24"/>
              </w:rPr>
              <w:t xml:space="preserve"> </w:t>
            </w:r>
            <w:r>
              <w:rPr>
                <w:sz w:val="24"/>
              </w:rPr>
              <w:t>флага РФ</w:t>
            </w:r>
          </w:p>
        </w:tc>
      </w:tr>
      <w:tr w:rsidR="00701BF5">
        <w:trPr>
          <w:trHeight w:val="950"/>
        </w:trPr>
        <w:tc>
          <w:tcPr>
            <w:tcW w:w="1241" w:type="dxa"/>
          </w:tcPr>
          <w:p w:rsidR="00701BF5" w:rsidRDefault="00701BF5">
            <w:pPr>
              <w:pStyle w:val="TableParagraph"/>
              <w:rPr>
                <w:sz w:val="24"/>
              </w:rPr>
            </w:pPr>
          </w:p>
        </w:tc>
        <w:tc>
          <w:tcPr>
            <w:tcW w:w="3330" w:type="dxa"/>
          </w:tcPr>
          <w:p w:rsidR="00701BF5" w:rsidRDefault="009A6482">
            <w:pPr>
              <w:pStyle w:val="TableParagraph"/>
              <w:spacing w:line="267" w:lineRule="exact"/>
              <w:ind w:left="233" w:right="231"/>
              <w:jc w:val="center"/>
              <w:rPr>
                <w:sz w:val="24"/>
              </w:rPr>
            </w:pPr>
            <w:r>
              <w:rPr>
                <w:sz w:val="24"/>
              </w:rPr>
              <w:t>Неделя</w:t>
            </w:r>
            <w:r>
              <w:rPr>
                <w:spacing w:val="-2"/>
                <w:sz w:val="24"/>
              </w:rPr>
              <w:t xml:space="preserve"> </w:t>
            </w:r>
            <w:r>
              <w:rPr>
                <w:sz w:val="24"/>
              </w:rPr>
              <w:t>здоровья</w:t>
            </w:r>
          </w:p>
        </w:tc>
        <w:tc>
          <w:tcPr>
            <w:tcW w:w="1262" w:type="dxa"/>
          </w:tcPr>
          <w:p w:rsidR="00701BF5" w:rsidRDefault="00701BF5">
            <w:pPr>
              <w:pStyle w:val="TableParagraph"/>
              <w:rPr>
                <w:sz w:val="24"/>
              </w:rPr>
            </w:pPr>
          </w:p>
        </w:tc>
        <w:tc>
          <w:tcPr>
            <w:tcW w:w="3746" w:type="dxa"/>
          </w:tcPr>
          <w:p w:rsidR="00701BF5" w:rsidRDefault="009A6482">
            <w:pPr>
              <w:pStyle w:val="TableParagraph"/>
              <w:spacing w:line="267" w:lineRule="exact"/>
              <w:ind w:left="663"/>
              <w:rPr>
                <w:sz w:val="24"/>
              </w:rPr>
            </w:pPr>
            <w:r>
              <w:rPr>
                <w:sz w:val="24"/>
              </w:rPr>
              <w:t>Тематическая</w:t>
            </w:r>
            <w:r>
              <w:rPr>
                <w:spacing w:val="-4"/>
                <w:sz w:val="24"/>
              </w:rPr>
              <w:t xml:space="preserve"> </w:t>
            </w:r>
            <w:r>
              <w:rPr>
                <w:sz w:val="24"/>
              </w:rPr>
              <w:t>выставка</w:t>
            </w:r>
          </w:p>
          <w:p w:rsidR="00701BF5" w:rsidRDefault="009A6482">
            <w:pPr>
              <w:pStyle w:val="TableParagraph"/>
              <w:spacing w:before="200"/>
              <w:ind w:left="871"/>
              <w:rPr>
                <w:sz w:val="24"/>
              </w:rPr>
            </w:pPr>
            <w:r>
              <w:rPr>
                <w:sz w:val="24"/>
              </w:rPr>
              <w:t>«До</w:t>
            </w:r>
            <w:r>
              <w:rPr>
                <w:spacing w:val="-6"/>
                <w:sz w:val="24"/>
              </w:rPr>
              <w:t xml:space="preserve"> </w:t>
            </w:r>
            <w:r>
              <w:rPr>
                <w:sz w:val="24"/>
              </w:rPr>
              <w:t>свидания,</w:t>
            </w:r>
            <w:r>
              <w:rPr>
                <w:spacing w:val="-5"/>
                <w:sz w:val="24"/>
              </w:rPr>
              <w:t xml:space="preserve"> </w:t>
            </w:r>
            <w:r>
              <w:rPr>
                <w:sz w:val="24"/>
              </w:rPr>
              <w:t>лето!»</w:t>
            </w:r>
          </w:p>
        </w:tc>
      </w:tr>
    </w:tbl>
    <w:p w:rsidR="00701BF5" w:rsidRDefault="00701BF5">
      <w:pPr>
        <w:pStyle w:val="a3"/>
        <w:spacing w:before="9"/>
        <w:rPr>
          <w:sz w:val="27"/>
        </w:rPr>
      </w:pPr>
    </w:p>
    <w:p w:rsidR="00701BF5" w:rsidRDefault="0095311B" w:rsidP="0095311B">
      <w:pPr>
        <w:pStyle w:val="1"/>
        <w:tabs>
          <w:tab w:val="left" w:pos="2669"/>
        </w:tabs>
        <w:ind w:left="1298"/>
      </w:pPr>
      <w:bookmarkStart w:id="27" w:name="_TOC_250016"/>
      <w:r>
        <w:t>2.12.7.</w:t>
      </w:r>
      <w:r w:rsidR="009A6482">
        <w:t>Организационный</w:t>
      </w:r>
      <w:r w:rsidR="009A6482">
        <w:rPr>
          <w:spacing w:val="-3"/>
        </w:rPr>
        <w:t xml:space="preserve"> </w:t>
      </w:r>
      <w:r w:rsidR="009A6482">
        <w:t>раздел</w:t>
      </w:r>
      <w:r w:rsidR="009A6482">
        <w:rPr>
          <w:spacing w:val="-3"/>
        </w:rPr>
        <w:t xml:space="preserve"> </w:t>
      </w:r>
      <w:r w:rsidR="009A6482">
        <w:t>программы</w:t>
      </w:r>
      <w:r w:rsidR="009A6482">
        <w:rPr>
          <w:spacing w:val="-5"/>
        </w:rPr>
        <w:t xml:space="preserve"> </w:t>
      </w:r>
      <w:bookmarkEnd w:id="27"/>
      <w:r w:rsidR="009A6482">
        <w:t>воспитания</w:t>
      </w:r>
    </w:p>
    <w:p w:rsidR="00701BF5" w:rsidRDefault="00701BF5">
      <w:pPr>
        <w:pStyle w:val="a3"/>
        <w:spacing w:before="10"/>
        <w:rPr>
          <w:b/>
          <w:sz w:val="20"/>
        </w:rPr>
      </w:pPr>
    </w:p>
    <w:p w:rsidR="00DE580A" w:rsidRDefault="009A6482" w:rsidP="00DE580A">
      <w:pPr>
        <w:pStyle w:val="a3"/>
        <w:spacing w:line="276" w:lineRule="auto"/>
        <w:ind w:left="1240" w:right="229" w:firstLine="488"/>
        <w:jc w:val="both"/>
      </w:pPr>
      <w:r>
        <w:t>Одним</w:t>
      </w:r>
      <w:r>
        <w:rPr>
          <w:spacing w:val="1"/>
        </w:rPr>
        <w:t xml:space="preserve"> </w:t>
      </w:r>
      <w:r>
        <w:t>из</w:t>
      </w:r>
      <w:r>
        <w:rPr>
          <w:spacing w:val="1"/>
        </w:rPr>
        <w:t xml:space="preserve"> </w:t>
      </w:r>
      <w:r>
        <w:t>основных</w:t>
      </w:r>
      <w:r>
        <w:rPr>
          <w:spacing w:val="1"/>
        </w:rPr>
        <w:t xml:space="preserve"> </w:t>
      </w:r>
      <w:r>
        <w:t>организационных</w:t>
      </w:r>
      <w:r>
        <w:rPr>
          <w:spacing w:val="1"/>
        </w:rPr>
        <w:t xml:space="preserve"> </w:t>
      </w:r>
      <w:r>
        <w:t>педагогических</w:t>
      </w:r>
      <w:r>
        <w:rPr>
          <w:spacing w:val="1"/>
        </w:rPr>
        <w:t xml:space="preserve"> </w:t>
      </w:r>
      <w:r>
        <w:t>условий</w:t>
      </w:r>
      <w:r>
        <w:rPr>
          <w:spacing w:val="1"/>
        </w:rPr>
        <w:t xml:space="preserve"> </w:t>
      </w:r>
      <w:r>
        <w:t>работы</w:t>
      </w:r>
      <w:r>
        <w:rPr>
          <w:spacing w:val="1"/>
        </w:rPr>
        <w:t xml:space="preserve"> </w:t>
      </w:r>
      <w:r>
        <w:t>по</w:t>
      </w:r>
      <w:r>
        <w:rPr>
          <w:spacing w:val="1"/>
        </w:rPr>
        <w:t xml:space="preserve"> </w:t>
      </w:r>
      <w:r>
        <w:t>РПВ</w:t>
      </w:r>
      <w:r>
        <w:rPr>
          <w:spacing w:val="1"/>
        </w:rPr>
        <w:t xml:space="preserve"> </w:t>
      </w:r>
      <w:r>
        <w:t>является</w:t>
      </w:r>
      <w:r>
        <w:rPr>
          <w:spacing w:val="1"/>
        </w:rPr>
        <w:t xml:space="preserve"> </w:t>
      </w:r>
      <w:r>
        <w:t>вовлечение</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личностно-развивающее</w:t>
      </w:r>
      <w:r>
        <w:rPr>
          <w:spacing w:val="1"/>
        </w:rPr>
        <w:t xml:space="preserve"> </w:t>
      </w:r>
      <w:r>
        <w:t>взаимодействие</w:t>
      </w:r>
      <w:r>
        <w:rPr>
          <w:spacing w:val="45"/>
        </w:rPr>
        <w:t xml:space="preserve"> </w:t>
      </w:r>
      <w:r>
        <w:t>всего</w:t>
      </w:r>
      <w:r>
        <w:rPr>
          <w:spacing w:val="45"/>
        </w:rPr>
        <w:t xml:space="preserve"> </w:t>
      </w:r>
      <w:r>
        <w:t>доступного</w:t>
      </w:r>
      <w:r>
        <w:rPr>
          <w:spacing w:val="44"/>
        </w:rPr>
        <w:t xml:space="preserve"> </w:t>
      </w:r>
      <w:r>
        <w:t>образовательного</w:t>
      </w:r>
      <w:r>
        <w:rPr>
          <w:spacing w:val="45"/>
        </w:rPr>
        <w:t xml:space="preserve"> </w:t>
      </w:r>
      <w:r>
        <w:t>потенциала</w:t>
      </w:r>
      <w:r>
        <w:rPr>
          <w:spacing w:val="46"/>
        </w:rPr>
        <w:t xml:space="preserve"> </w:t>
      </w:r>
      <w:r>
        <w:t>окружения</w:t>
      </w:r>
      <w:r>
        <w:rPr>
          <w:spacing w:val="51"/>
        </w:rPr>
        <w:t xml:space="preserve"> </w:t>
      </w:r>
      <w:r w:rsidR="00DE580A">
        <w:t>МАОУ «Сырковская СОШ»</w:t>
      </w:r>
      <w:r>
        <w:t>:</w:t>
      </w:r>
    </w:p>
    <w:p w:rsidR="00701BF5" w:rsidRDefault="009A6482" w:rsidP="00DE580A">
      <w:pPr>
        <w:pStyle w:val="a3"/>
        <w:spacing w:line="276" w:lineRule="auto"/>
        <w:ind w:left="1240" w:right="229" w:firstLine="488"/>
        <w:jc w:val="both"/>
      </w:pPr>
      <w:r>
        <w:t xml:space="preserve"> включение</w:t>
      </w:r>
      <w:r>
        <w:rPr>
          <w:spacing w:val="1"/>
        </w:rPr>
        <w:t xml:space="preserve"> </w:t>
      </w:r>
      <w:r>
        <w:t>в</w:t>
      </w:r>
      <w:r>
        <w:rPr>
          <w:spacing w:val="1"/>
        </w:rPr>
        <w:t xml:space="preserve"> </w:t>
      </w:r>
      <w:r>
        <w:t>него</w:t>
      </w:r>
      <w:r>
        <w:rPr>
          <w:spacing w:val="1"/>
        </w:rPr>
        <w:t xml:space="preserve"> </w:t>
      </w:r>
      <w:r>
        <w:rPr>
          <w:b/>
        </w:rPr>
        <w:t>семьи</w:t>
      </w:r>
      <w:r>
        <w:rPr>
          <w:b/>
          <w:spacing w:val="1"/>
        </w:rPr>
        <w:t xml:space="preserve"> </w:t>
      </w:r>
      <w:r>
        <w:t>, сетевого окружения, других</w:t>
      </w:r>
      <w:r>
        <w:rPr>
          <w:spacing w:val="1"/>
        </w:rPr>
        <w:t xml:space="preserve"> </w:t>
      </w:r>
      <w:r>
        <w:t>участников</w:t>
      </w:r>
      <w:r>
        <w:rPr>
          <w:spacing w:val="1"/>
        </w:rPr>
        <w:t xml:space="preserve"> </w:t>
      </w:r>
      <w:r>
        <w:t>образовательных</w:t>
      </w:r>
      <w:r>
        <w:rPr>
          <w:spacing w:val="-57"/>
        </w:rPr>
        <w:t xml:space="preserve"> </w:t>
      </w:r>
      <w:r>
        <w:t>отношений</w:t>
      </w:r>
      <w:r>
        <w:rPr>
          <w:spacing w:val="-2"/>
        </w:rPr>
        <w:t xml:space="preserve"> </w:t>
      </w:r>
      <w:r>
        <w:t>и</w:t>
      </w:r>
      <w:r>
        <w:rPr>
          <w:spacing w:val="-2"/>
        </w:rPr>
        <w:t xml:space="preserve"> </w:t>
      </w:r>
      <w:r>
        <w:t>других</w:t>
      </w:r>
      <w:r>
        <w:rPr>
          <w:spacing w:val="-2"/>
        </w:rPr>
        <w:t xml:space="preserve"> </w:t>
      </w:r>
      <w:r>
        <w:t>лиц,</w:t>
      </w:r>
      <w:r>
        <w:rPr>
          <w:spacing w:val="-1"/>
        </w:rPr>
        <w:t xml:space="preserve"> </w:t>
      </w:r>
      <w:r>
        <w:t>заинтересованных</w:t>
      </w:r>
      <w:r>
        <w:rPr>
          <w:spacing w:val="-1"/>
        </w:rPr>
        <w:t xml:space="preserve"> </w:t>
      </w:r>
      <w:r>
        <w:t>в</w:t>
      </w:r>
      <w:r>
        <w:rPr>
          <w:spacing w:val="-3"/>
        </w:rPr>
        <w:t xml:space="preserve"> </w:t>
      </w:r>
      <w:r>
        <w:t>воспитании</w:t>
      </w:r>
      <w:r>
        <w:rPr>
          <w:spacing w:val="-2"/>
        </w:rPr>
        <w:t xml:space="preserve"> </w:t>
      </w:r>
      <w:r>
        <w:t>детей,</w:t>
      </w:r>
      <w:r>
        <w:rPr>
          <w:spacing w:val="-1"/>
        </w:rPr>
        <w:t xml:space="preserve"> </w:t>
      </w:r>
      <w:r>
        <w:t>в</w:t>
      </w:r>
      <w:r>
        <w:rPr>
          <w:spacing w:val="-3"/>
        </w:rPr>
        <w:t xml:space="preserve"> </w:t>
      </w:r>
      <w:r>
        <w:t>том числе с ОВЗ.</w:t>
      </w:r>
    </w:p>
    <w:p w:rsidR="00701BF5" w:rsidRDefault="009A6482">
      <w:pPr>
        <w:pStyle w:val="a3"/>
        <w:spacing w:before="196" w:line="278" w:lineRule="auto"/>
        <w:ind w:left="1240" w:right="233" w:firstLine="488"/>
        <w:jc w:val="both"/>
      </w:pPr>
      <w:r>
        <w:t>Взаимодействие с социальными институтами детства строится на договорной основе,</w:t>
      </w:r>
      <w:r>
        <w:rPr>
          <w:spacing w:val="-57"/>
        </w:rPr>
        <w:t xml:space="preserve"> </w:t>
      </w:r>
      <w:r>
        <w:t>годовых</w:t>
      </w:r>
      <w:r>
        <w:rPr>
          <w:spacing w:val="-1"/>
        </w:rPr>
        <w:t xml:space="preserve"> </w:t>
      </w:r>
      <w:r>
        <w:t>планов</w:t>
      </w:r>
      <w:r>
        <w:rPr>
          <w:spacing w:val="-3"/>
        </w:rPr>
        <w:t xml:space="preserve"> </w:t>
      </w:r>
      <w:r>
        <w:t>работы,</w:t>
      </w:r>
      <w:r>
        <w:rPr>
          <w:spacing w:val="2"/>
        </w:rPr>
        <w:t xml:space="preserve"> </w:t>
      </w:r>
      <w:r>
        <w:t>учитывающих</w:t>
      </w:r>
      <w:r>
        <w:rPr>
          <w:spacing w:val="2"/>
        </w:rPr>
        <w:t xml:space="preserve"> </w:t>
      </w:r>
      <w:r>
        <w:t>совместные цели</w:t>
      </w:r>
      <w:r>
        <w:rPr>
          <w:spacing w:val="-2"/>
        </w:rPr>
        <w:t xml:space="preserve"> </w:t>
      </w:r>
      <w:r>
        <w:t>сотрудничества.</w:t>
      </w:r>
    </w:p>
    <w:p w:rsidR="00701BF5" w:rsidRDefault="009A6482" w:rsidP="0095311B">
      <w:pPr>
        <w:pStyle w:val="a3"/>
        <w:spacing w:before="196" w:line="276" w:lineRule="auto"/>
        <w:ind w:left="1240" w:right="229" w:firstLine="488"/>
        <w:jc w:val="both"/>
      </w:pPr>
      <w:r>
        <w:rPr>
          <w:b/>
          <w:u w:val="thick"/>
        </w:rPr>
        <w:t>МАОУ</w:t>
      </w:r>
      <w:r>
        <w:rPr>
          <w:b/>
          <w:spacing w:val="1"/>
          <w:u w:val="thick"/>
        </w:rPr>
        <w:t xml:space="preserve"> </w:t>
      </w:r>
      <w:r>
        <w:rPr>
          <w:b/>
          <w:u w:val="thick"/>
        </w:rPr>
        <w:t>«</w:t>
      </w:r>
      <w:r w:rsidR="00DE580A">
        <w:rPr>
          <w:b/>
          <w:u w:val="thick"/>
        </w:rPr>
        <w:t xml:space="preserve">Сырковская </w:t>
      </w:r>
      <w:r>
        <w:rPr>
          <w:b/>
          <w:u w:val="thick"/>
        </w:rPr>
        <w:t>СОШ»:</w:t>
      </w:r>
      <w:r>
        <w:rPr>
          <w:b/>
          <w:spacing w:val="1"/>
        </w:rPr>
        <w:t xml:space="preserve"> </w:t>
      </w:r>
      <w:r>
        <w:t>совместное</w:t>
      </w:r>
      <w:r>
        <w:rPr>
          <w:spacing w:val="1"/>
        </w:rPr>
        <w:t xml:space="preserve"> </w:t>
      </w:r>
      <w:r>
        <w:t>решение</w:t>
      </w:r>
      <w:r>
        <w:rPr>
          <w:spacing w:val="1"/>
        </w:rPr>
        <w:t xml:space="preserve"> </w:t>
      </w:r>
      <w:r>
        <w:t>задач</w:t>
      </w:r>
      <w:r>
        <w:rPr>
          <w:spacing w:val="1"/>
        </w:rPr>
        <w:t xml:space="preserve"> </w:t>
      </w:r>
      <w:r>
        <w:t>воспитания</w:t>
      </w:r>
      <w:r>
        <w:rPr>
          <w:spacing w:val="1"/>
        </w:rPr>
        <w:t xml:space="preserve"> </w:t>
      </w:r>
      <w:r>
        <w:t>ребенка,</w:t>
      </w:r>
      <w:r>
        <w:rPr>
          <w:spacing w:val="1"/>
        </w:rPr>
        <w:t xml:space="preserve"> </w:t>
      </w:r>
      <w:r>
        <w:t>любящего свой народ, свой край и свою Родину; уважающего и принимающего ценности</w:t>
      </w:r>
      <w:r>
        <w:rPr>
          <w:spacing w:val="1"/>
        </w:rPr>
        <w:t xml:space="preserve"> </w:t>
      </w:r>
      <w:r>
        <w:t>семьи</w:t>
      </w:r>
      <w:r>
        <w:rPr>
          <w:spacing w:val="1"/>
        </w:rPr>
        <w:t xml:space="preserve"> </w:t>
      </w:r>
      <w:r>
        <w:t>и</w:t>
      </w:r>
      <w:r>
        <w:rPr>
          <w:spacing w:val="1"/>
        </w:rPr>
        <w:t xml:space="preserve"> </w:t>
      </w:r>
      <w:r>
        <w:t>общества;</w:t>
      </w:r>
      <w:r>
        <w:rPr>
          <w:spacing w:val="1"/>
        </w:rPr>
        <w:t xml:space="preserve"> </w:t>
      </w:r>
      <w:r>
        <w:t>любознательного,</w:t>
      </w:r>
      <w:r>
        <w:rPr>
          <w:spacing w:val="1"/>
        </w:rPr>
        <w:t xml:space="preserve"> </w:t>
      </w:r>
      <w:r>
        <w:t>активно</w:t>
      </w:r>
      <w:r>
        <w:rPr>
          <w:spacing w:val="1"/>
        </w:rPr>
        <w:t xml:space="preserve"> </w:t>
      </w:r>
      <w:r>
        <w:t>и</w:t>
      </w:r>
      <w:r>
        <w:rPr>
          <w:spacing w:val="1"/>
        </w:rPr>
        <w:t xml:space="preserve"> </w:t>
      </w:r>
      <w:r>
        <w:t>заинтересованно</w:t>
      </w:r>
      <w:r>
        <w:rPr>
          <w:spacing w:val="1"/>
        </w:rPr>
        <w:t xml:space="preserve"> </w:t>
      </w:r>
      <w:r>
        <w:t>познающего</w:t>
      </w:r>
      <w:r>
        <w:rPr>
          <w:spacing w:val="1"/>
        </w:rPr>
        <w:t xml:space="preserve"> </w:t>
      </w:r>
      <w:r>
        <w:t>мир;</w:t>
      </w:r>
      <w:r>
        <w:rPr>
          <w:spacing w:val="1"/>
        </w:rPr>
        <w:t xml:space="preserve"> </w:t>
      </w:r>
      <w:r>
        <w:t>владеющего</w:t>
      </w:r>
      <w:r>
        <w:rPr>
          <w:spacing w:val="1"/>
        </w:rPr>
        <w:t xml:space="preserve"> </w:t>
      </w:r>
      <w:r>
        <w:t>основами</w:t>
      </w:r>
      <w:r>
        <w:rPr>
          <w:spacing w:val="1"/>
        </w:rPr>
        <w:t xml:space="preserve"> </w:t>
      </w:r>
      <w:r>
        <w:t>умения</w:t>
      </w:r>
      <w:r>
        <w:rPr>
          <w:spacing w:val="1"/>
        </w:rPr>
        <w:t xml:space="preserve"> </w:t>
      </w:r>
      <w:r>
        <w:t>учиться,</w:t>
      </w:r>
      <w:r>
        <w:rPr>
          <w:spacing w:val="1"/>
        </w:rPr>
        <w:t xml:space="preserve"> </w:t>
      </w:r>
      <w:r>
        <w:t>способного</w:t>
      </w:r>
      <w:r>
        <w:rPr>
          <w:spacing w:val="1"/>
        </w:rPr>
        <w:t xml:space="preserve"> </w:t>
      </w:r>
      <w:r>
        <w:t>к</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готового самостоятельно действовать и отвечать за свои поступки перед</w:t>
      </w:r>
      <w:r>
        <w:rPr>
          <w:spacing w:val="1"/>
        </w:rPr>
        <w:t xml:space="preserve"> </w:t>
      </w:r>
      <w:r>
        <w:t>семьей</w:t>
      </w:r>
      <w:r>
        <w:rPr>
          <w:spacing w:val="1"/>
        </w:rPr>
        <w:t xml:space="preserve"> </w:t>
      </w:r>
      <w:r>
        <w:t>и</w:t>
      </w:r>
      <w:r>
        <w:rPr>
          <w:spacing w:val="1"/>
        </w:rPr>
        <w:t xml:space="preserve"> </w:t>
      </w:r>
      <w:r>
        <w:t>обществом;</w:t>
      </w:r>
      <w:r>
        <w:rPr>
          <w:spacing w:val="1"/>
        </w:rPr>
        <w:t xml:space="preserve"> </w:t>
      </w:r>
      <w:r>
        <w:t>доброжелательного,</w:t>
      </w:r>
      <w:r>
        <w:rPr>
          <w:spacing w:val="1"/>
        </w:rPr>
        <w:t xml:space="preserve"> </w:t>
      </w:r>
      <w:r>
        <w:t>умеющего</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собеседника,</w:t>
      </w:r>
      <w:r>
        <w:rPr>
          <w:spacing w:val="-57"/>
        </w:rPr>
        <w:t xml:space="preserve"> </w:t>
      </w:r>
      <w:r>
        <w:t>обосновывать</w:t>
      </w:r>
      <w:r>
        <w:rPr>
          <w:spacing w:val="1"/>
        </w:rPr>
        <w:t xml:space="preserve"> </w:t>
      </w:r>
      <w:r>
        <w:t>свою</w:t>
      </w:r>
      <w:r>
        <w:rPr>
          <w:spacing w:val="1"/>
        </w:rPr>
        <w:t xml:space="preserve"> </w:t>
      </w:r>
      <w:r>
        <w:t>позицию,</w:t>
      </w:r>
      <w:r>
        <w:rPr>
          <w:spacing w:val="1"/>
        </w:rPr>
        <w:t xml:space="preserve"> </w:t>
      </w:r>
      <w:r>
        <w:t>высказывать</w:t>
      </w:r>
      <w:r>
        <w:rPr>
          <w:spacing w:val="1"/>
        </w:rPr>
        <w:t xml:space="preserve"> </w:t>
      </w:r>
      <w:r>
        <w:t>свое</w:t>
      </w:r>
      <w:r>
        <w:rPr>
          <w:spacing w:val="1"/>
        </w:rPr>
        <w:t xml:space="preserve"> </w:t>
      </w:r>
      <w:r>
        <w:t>мнение;</w:t>
      </w:r>
      <w:r>
        <w:rPr>
          <w:spacing w:val="1"/>
        </w:rPr>
        <w:t xml:space="preserve"> </w:t>
      </w:r>
      <w:r>
        <w:t>выполняющего</w:t>
      </w:r>
      <w:r>
        <w:rPr>
          <w:spacing w:val="6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образа</w:t>
      </w:r>
      <w:r>
        <w:rPr>
          <w:spacing w:val="1"/>
        </w:rPr>
        <w:t xml:space="preserve"> </w:t>
      </w:r>
      <w:r>
        <w:t>жизни</w:t>
      </w:r>
      <w:r>
        <w:rPr>
          <w:spacing w:val="1"/>
        </w:rPr>
        <w:t xml:space="preserve"> </w:t>
      </w:r>
      <w:r>
        <w:t>через</w:t>
      </w:r>
      <w:r>
        <w:rPr>
          <w:spacing w:val="1"/>
        </w:rPr>
        <w:t xml:space="preserve"> </w:t>
      </w:r>
      <w:r>
        <w:t>совместные</w:t>
      </w:r>
      <w:r>
        <w:rPr>
          <w:spacing w:val="1"/>
        </w:rPr>
        <w:t xml:space="preserve"> </w:t>
      </w:r>
      <w:r>
        <w:lastRenderedPageBreak/>
        <w:t>мероприятий:</w:t>
      </w:r>
      <w:r>
        <w:rPr>
          <w:spacing w:val="-10"/>
        </w:rPr>
        <w:t xml:space="preserve"> </w:t>
      </w:r>
      <w:r>
        <w:t>конкурсы, викторины, встречи,</w:t>
      </w:r>
      <w:r>
        <w:rPr>
          <w:spacing w:val="-3"/>
        </w:rPr>
        <w:t xml:space="preserve"> </w:t>
      </w:r>
      <w:r>
        <w:t>тематические</w:t>
      </w:r>
      <w:r>
        <w:rPr>
          <w:spacing w:val="-1"/>
        </w:rPr>
        <w:t xml:space="preserve"> </w:t>
      </w:r>
      <w:r>
        <w:t>экскурсии,</w:t>
      </w:r>
      <w:r>
        <w:rPr>
          <w:spacing w:val="-3"/>
        </w:rPr>
        <w:t xml:space="preserve"> </w:t>
      </w:r>
      <w:r>
        <w:t>выставки,</w:t>
      </w:r>
      <w:r>
        <w:rPr>
          <w:spacing w:val="-2"/>
        </w:rPr>
        <w:t xml:space="preserve"> </w:t>
      </w:r>
      <w:r>
        <w:t>акции.</w:t>
      </w:r>
    </w:p>
    <w:p w:rsidR="00701BF5" w:rsidRDefault="00DE580A" w:rsidP="0095311B">
      <w:pPr>
        <w:pStyle w:val="a3"/>
        <w:spacing w:before="200" w:line="276" w:lineRule="auto"/>
        <w:ind w:left="1240" w:right="231" w:firstLine="488"/>
        <w:jc w:val="both"/>
      </w:pPr>
      <w:r>
        <w:rPr>
          <w:b/>
          <w:u w:val="thick"/>
        </w:rPr>
        <w:t xml:space="preserve">ГОБУЗ «Новгородская центральная районная больница» </w:t>
      </w:r>
      <w:r w:rsidR="009A6482">
        <w:rPr>
          <w:b/>
        </w:rPr>
        <w:t xml:space="preserve"> </w:t>
      </w:r>
      <w:r>
        <w:rPr>
          <w:b/>
        </w:rPr>
        <w:t xml:space="preserve">Сырковская врачебная амбулатория: </w:t>
      </w:r>
      <w:r w:rsidR="009A6482">
        <w:t>совместный мониторинг состояния здоровья</w:t>
      </w:r>
      <w:r w:rsidR="009A6482">
        <w:rPr>
          <w:spacing w:val="1"/>
        </w:rPr>
        <w:t xml:space="preserve"> </w:t>
      </w:r>
      <w:r w:rsidR="009A6482">
        <w:t>ребенка; направление к узким специалистам ( в том числе и по рекомендациям ТПМК,</w:t>
      </w:r>
      <w:r w:rsidR="009A6482">
        <w:rPr>
          <w:spacing w:val="1"/>
        </w:rPr>
        <w:t xml:space="preserve"> </w:t>
      </w:r>
      <w:r w:rsidR="009A6482">
        <w:t>ППк),</w:t>
      </w:r>
      <w:r w:rsidR="009A6482">
        <w:rPr>
          <w:spacing w:val="-2"/>
        </w:rPr>
        <w:t xml:space="preserve"> </w:t>
      </w:r>
      <w:r w:rsidR="009A6482">
        <w:t>профилактические мероприятия</w:t>
      </w:r>
      <w:r w:rsidR="009A6482">
        <w:rPr>
          <w:spacing w:val="-2"/>
        </w:rPr>
        <w:t xml:space="preserve"> </w:t>
      </w:r>
      <w:r w:rsidR="009A6482">
        <w:t>заболеваний,</w:t>
      </w:r>
      <w:r w:rsidR="009A6482">
        <w:rPr>
          <w:spacing w:val="-2"/>
        </w:rPr>
        <w:t xml:space="preserve"> </w:t>
      </w:r>
      <w:r w:rsidR="009A6482">
        <w:t>совместные мероприятия</w:t>
      </w:r>
      <w:r w:rsidR="009A6482">
        <w:rPr>
          <w:spacing w:val="-6"/>
        </w:rPr>
        <w:t xml:space="preserve"> </w:t>
      </w:r>
      <w:r w:rsidR="009A6482">
        <w:t>по</w:t>
      </w:r>
      <w:r w:rsidR="009A6482">
        <w:rPr>
          <w:spacing w:val="-2"/>
        </w:rPr>
        <w:t xml:space="preserve"> </w:t>
      </w:r>
      <w:r w:rsidR="009A6482">
        <w:t>ЗОЖ.</w:t>
      </w:r>
    </w:p>
    <w:p w:rsidR="00701BF5" w:rsidRPr="00DE580A" w:rsidRDefault="009A6482" w:rsidP="00DE580A">
      <w:pPr>
        <w:tabs>
          <w:tab w:val="left" w:pos="2572"/>
          <w:tab w:val="left" w:pos="4362"/>
          <w:tab w:val="left" w:pos="5625"/>
          <w:tab w:val="left" w:pos="6332"/>
          <w:tab w:val="left" w:pos="7803"/>
          <w:tab w:val="left" w:pos="8902"/>
          <w:tab w:val="left" w:pos="9846"/>
        </w:tabs>
        <w:spacing w:before="204" w:line="273" w:lineRule="auto"/>
        <w:ind w:left="1240" w:right="240" w:firstLine="488"/>
        <w:rPr>
          <w:sz w:val="24"/>
        </w:rPr>
      </w:pPr>
      <w:r>
        <w:rPr>
          <w:b/>
          <w:sz w:val="24"/>
          <w:u w:val="thick"/>
        </w:rPr>
        <w:t>МАУ</w:t>
      </w:r>
      <w:r>
        <w:rPr>
          <w:b/>
          <w:sz w:val="24"/>
          <w:u w:val="thick"/>
        </w:rPr>
        <w:tab/>
        <w:t>«Сы</w:t>
      </w:r>
      <w:r w:rsidR="00DE580A">
        <w:rPr>
          <w:b/>
          <w:sz w:val="24"/>
          <w:u w:val="thick"/>
        </w:rPr>
        <w:t>рковский</w:t>
      </w:r>
      <w:r w:rsidR="00DE580A">
        <w:rPr>
          <w:b/>
          <w:sz w:val="24"/>
          <w:u w:val="thick"/>
        </w:rPr>
        <w:tab/>
        <w:t>сельский</w:t>
      </w:r>
      <w:r w:rsidR="00DE580A">
        <w:rPr>
          <w:b/>
          <w:sz w:val="24"/>
          <w:u w:val="thick"/>
        </w:rPr>
        <w:tab/>
        <w:t>Дом</w:t>
      </w:r>
      <w:r w:rsidR="00DE580A">
        <w:rPr>
          <w:b/>
          <w:sz w:val="24"/>
          <w:u w:val="thick"/>
        </w:rPr>
        <w:tab/>
        <w:t xml:space="preserve">культуры: </w:t>
      </w:r>
      <w:r w:rsidRPr="00DE580A">
        <w:rPr>
          <w:sz w:val="24"/>
        </w:rPr>
        <w:t>приобщение</w:t>
      </w:r>
      <w:r w:rsidRPr="00DE580A">
        <w:rPr>
          <w:spacing w:val="1"/>
          <w:sz w:val="24"/>
        </w:rPr>
        <w:t xml:space="preserve"> </w:t>
      </w:r>
      <w:r w:rsidRPr="00DE580A">
        <w:rPr>
          <w:sz w:val="24"/>
        </w:rPr>
        <w:t>детей</w:t>
      </w:r>
      <w:r w:rsidRPr="00DE580A">
        <w:rPr>
          <w:spacing w:val="1"/>
          <w:sz w:val="24"/>
        </w:rPr>
        <w:t xml:space="preserve"> </w:t>
      </w:r>
      <w:r w:rsidRPr="00DE580A">
        <w:rPr>
          <w:sz w:val="24"/>
        </w:rPr>
        <w:t>к</w:t>
      </w:r>
      <w:r w:rsidRPr="00DE580A">
        <w:rPr>
          <w:spacing w:val="1"/>
          <w:sz w:val="24"/>
        </w:rPr>
        <w:t xml:space="preserve"> </w:t>
      </w:r>
      <w:r w:rsidRPr="00DE580A">
        <w:rPr>
          <w:sz w:val="24"/>
        </w:rPr>
        <w:t>миру</w:t>
      </w:r>
      <w:r w:rsidRPr="00DE580A">
        <w:rPr>
          <w:spacing w:val="1"/>
          <w:sz w:val="24"/>
        </w:rPr>
        <w:t xml:space="preserve"> </w:t>
      </w:r>
      <w:r w:rsidRPr="00DE580A">
        <w:rPr>
          <w:sz w:val="24"/>
        </w:rPr>
        <w:t>искусства,</w:t>
      </w:r>
      <w:r w:rsidRPr="00DE580A">
        <w:rPr>
          <w:spacing w:val="1"/>
          <w:sz w:val="24"/>
        </w:rPr>
        <w:t xml:space="preserve"> </w:t>
      </w:r>
      <w:r w:rsidRPr="00DE580A">
        <w:rPr>
          <w:sz w:val="24"/>
        </w:rPr>
        <w:t>культуре</w:t>
      </w:r>
      <w:r w:rsidRPr="00DE580A">
        <w:rPr>
          <w:spacing w:val="1"/>
          <w:sz w:val="24"/>
        </w:rPr>
        <w:t xml:space="preserve"> </w:t>
      </w:r>
      <w:r w:rsidRPr="00DE580A">
        <w:rPr>
          <w:sz w:val="24"/>
        </w:rPr>
        <w:t>слушания</w:t>
      </w:r>
      <w:r w:rsidRPr="00DE580A">
        <w:rPr>
          <w:spacing w:val="1"/>
          <w:sz w:val="24"/>
        </w:rPr>
        <w:t xml:space="preserve"> </w:t>
      </w:r>
      <w:r w:rsidRPr="00DE580A">
        <w:rPr>
          <w:sz w:val="24"/>
        </w:rPr>
        <w:t>классических</w:t>
      </w:r>
      <w:r w:rsidRPr="00DE580A">
        <w:rPr>
          <w:spacing w:val="61"/>
          <w:sz w:val="24"/>
        </w:rPr>
        <w:t xml:space="preserve"> </w:t>
      </w:r>
      <w:r w:rsidRPr="00DE580A">
        <w:rPr>
          <w:sz w:val="24"/>
        </w:rPr>
        <w:t>и</w:t>
      </w:r>
      <w:r w:rsidRPr="00DE580A">
        <w:rPr>
          <w:spacing w:val="1"/>
          <w:sz w:val="24"/>
        </w:rPr>
        <w:t xml:space="preserve"> </w:t>
      </w:r>
      <w:r w:rsidRPr="00DE580A">
        <w:rPr>
          <w:sz w:val="24"/>
        </w:rPr>
        <w:t>современных</w:t>
      </w:r>
      <w:r w:rsidRPr="00DE580A">
        <w:rPr>
          <w:spacing w:val="1"/>
          <w:sz w:val="24"/>
        </w:rPr>
        <w:t xml:space="preserve"> </w:t>
      </w:r>
      <w:r w:rsidRPr="00DE580A">
        <w:rPr>
          <w:sz w:val="24"/>
        </w:rPr>
        <w:t>произведений,</w:t>
      </w:r>
      <w:r w:rsidRPr="00DE580A">
        <w:rPr>
          <w:spacing w:val="1"/>
          <w:sz w:val="24"/>
        </w:rPr>
        <w:t xml:space="preserve"> </w:t>
      </w:r>
      <w:r w:rsidRPr="00DE580A">
        <w:rPr>
          <w:sz w:val="24"/>
        </w:rPr>
        <w:t>знакомство</w:t>
      </w:r>
      <w:r w:rsidRPr="00DE580A">
        <w:rPr>
          <w:spacing w:val="1"/>
          <w:sz w:val="24"/>
        </w:rPr>
        <w:t xml:space="preserve"> </w:t>
      </w:r>
      <w:r w:rsidRPr="00DE580A">
        <w:rPr>
          <w:sz w:val="24"/>
        </w:rPr>
        <w:t>с</w:t>
      </w:r>
      <w:r w:rsidRPr="00DE580A">
        <w:rPr>
          <w:spacing w:val="1"/>
          <w:sz w:val="24"/>
        </w:rPr>
        <w:t xml:space="preserve"> </w:t>
      </w:r>
      <w:r w:rsidRPr="00DE580A">
        <w:rPr>
          <w:sz w:val="24"/>
        </w:rPr>
        <w:t>творчеством</w:t>
      </w:r>
      <w:r w:rsidRPr="00DE580A">
        <w:rPr>
          <w:spacing w:val="1"/>
          <w:sz w:val="24"/>
        </w:rPr>
        <w:t xml:space="preserve"> </w:t>
      </w:r>
      <w:r w:rsidRPr="00DE580A">
        <w:rPr>
          <w:sz w:val="24"/>
        </w:rPr>
        <w:t>актеров,</w:t>
      </w:r>
      <w:r w:rsidRPr="00DE580A">
        <w:rPr>
          <w:spacing w:val="1"/>
          <w:sz w:val="24"/>
        </w:rPr>
        <w:t xml:space="preserve"> </w:t>
      </w:r>
      <w:r w:rsidRPr="00DE580A">
        <w:rPr>
          <w:sz w:val="24"/>
        </w:rPr>
        <w:t>видами</w:t>
      </w:r>
      <w:r w:rsidRPr="00DE580A">
        <w:rPr>
          <w:spacing w:val="1"/>
          <w:sz w:val="24"/>
        </w:rPr>
        <w:t xml:space="preserve"> </w:t>
      </w:r>
      <w:r w:rsidRPr="00DE580A">
        <w:rPr>
          <w:sz w:val="24"/>
        </w:rPr>
        <w:t>и</w:t>
      </w:r>
      <w:r w:rsidRPr="00DE580A">
        <w:rPr>
          <w:spacing w:val="1"/>
          <w:sz w:val="24"/>
        </w:rPr>
        <w:t xml:space="preserve"> </w:t>
      </w:r>
      <w:r w:rsidRPr="00DE580A">
        <w:rPr>
          <w:sz w:val="24"/>
        </w:rPr>
        <w:t>жанрами</w:t>
      </w:r>
      <w:r w:rsidRPr="00DE580A">
        <w:rPr>
          <w:spacing w:val="1"/>
          <w:sz w:val="24"/>
        </w:rPr>
        <w:t xml:space="preserve"> </w:t>
      </w:r>
      <w:r w:rsidRPr="00DE580A">
        <w:rPr>
          <w:sz w:val="24"/>
        </w:rPr>
        <w:t>художественных</w:t>
      </w:r>
      <w:r w:rsidRPr="00DE580A">
        <w:rPr>
          <w:spacing w:val="1"/>
          <w:sz w:val="24"/>
        </w:rPr>
        <w:t xml:space="preserve"> </w:t>
      </w:r>
      <w:r w:rsidRPr="00DE580A">
        <w:rPr>
          <w:sz w:val="24"/>
        </w:rPr>
        <w:t>произведений</w:t>
      </w:r>
      <w:r w:rsidRPr="00DE580A">
        <w:rPr>
          <w:spacing w:val="1"/>
          <w:sz w:val="24"/>
        </w:rPr>
        <w:t xml:space="preserve"> </w:t>
      </w:r>
      <w:r w:rsidRPr="00DE580A">
        <w:rPr>
          <w:sz w:val="24"/>
        </w:rPr>
        <w:t>через</w:t>
      </w:r>
      <w:r w:rsidRPr="00DE580A">
        <w:rPr>
          <w:spacing w:val="1"/>
          <w:sz w:val="24"/>
        </w:rPr>
        <w:t xml:space="preserve"> </w:t>
      </w:r>
      <w:r w:rsidRPr="00DE580A">
        <w:rPr>
          <w:sz w:val="24"/>
        </w:rPr>
        <w:t>участие</w:t>
      </w:r>
      <w:r w:rsidRPr="00DE580A">
        <w:rPr>
          <w:spacing w:val="1"/>
          <w:sz w:val="24"/>
        </w:rPr>
        <w:t xml:space="preserve"> </w:t>
      </w:r>
      <w:r w:rsidRPr="00DE580A">
        <w:rPr>
          <w:sz w:val="24"/>
        </w:rPr>
        <w:t>в</w:t>
      </w:r>
      <w:r w:rsidRPr="00DE580A">
        <w:rPr>
          <w:spacing w:val="1"/>
          <w:sz w:val="24"/>
        </w:rPr>
        <w:t xml:space="preserve"> </w:t>
      </w:r>
      <w:r w:rsidRPr="00DE580A">
        <w:rPr>
          <w:sz w:val="24"/>
        </w:rPr>
        <w:t>игровых</w:t>
      </w:r>
      <w:r w:rsidRPr="00DE580A">
        <w:rPr>
          <w:spacing w:val="1"/>
          <w:sz w:val="24"/>
        </w:rPr>
        <w:t xml:space="preserve"> </w:t>
      </w:r>
      <w:r w:rsidRPr="00DE580A">
        <w:rPr>
          <w:sz w:val="24"/>
        </w:rPr>
        <w:t>представлениях,</w:t>
      </w:r>
      <w:r w:rsidRPr="00DE580A">
        <w:rPr>
          <w:spacing w:val="1"/>
          <w:sz w:val="24"/>
        </w:rPr>
        <w:t xml:space="preserve"> </w:t>
      </w:r>
      <w:r w:rsidRPr="00DE580A">
        <w:rPr>
          <w:sz w:val="24"/>
        </w:rPr>
        <w:t>спектаклях,</w:t>
      </w:r>
      <w:r w:rsidRPr="00DE580A">
        <w:rPr>
          <w:spacing w:val="1"/>
          <w:sz w:val="24"/>
        </w:rPr>
        <w:t xml:space="preserve"> </w:t>
      </w:r>
      <w:r w:rsidRPr="00DE580A">
        <w:rPr>
          <w:sz w:val="24"/>
        </w:rPr>
        <w:t>совместных</w:t>
      </w:r>
      <w:r w:rsidRPr="00DE580A">
        <w:rPr>
          <w:spacing w:val="-1"/>
          <w:sz w:val="24"/>
        </w:rPr>
        <w:t xml:space="preserve"> </w:t>
      </w:r>
      <w:r w:rsidRPr="00DE580A">
        <w:rPr>
          <w:sz w:val="24"/>
        </w:rPr>
        <w:t>мероприятиях.</w:t>
      </w:r>
    </w:p>
    <w:p w:rsidR="00701BF5" w:rsidRDefault="009A6482">
      <w:pPr>
        <w:pStyle w:val="a3"/>
        <w:spacing w:before="199" w:line="276" w:lineRule="auto"/>
        <w:ind w:left="1240" w:right="224" w:firstLine="488"/>
        <w:jc w:val="both"/>
      </w:pPr>
      <w:r>
        <w:rPr>
          <w:b/>
          <w:u w:val="thick"/>
        </w:rPr>
        <w:t xml:space="preserve">МУК «Передвижная районная библиотека»: </w:t>
      </w:r>
      <w:r>
        <w:t>приобщение детей к миру искусства,</w:t>
      </w:r>
      <w:r>
        <w:rPr>
          <w:spacing w:val="1"/>
        </w:rPr>
        <w:t xml:space="preserve"> </w:t>
      </w:r>
      <w:r>
        <w:t>культуре</w:t>
      </w:r>
      <w:r>
        <w:rPr>
          <w:spacing w:val="1"/>
        </w:rPr>
        <w:t xml:space="preserve"> </w:t>
      </w:r>
      <w:r>
        <w:t>чтения</w:t>
      </w:r>
      <w:r>
        <w:rPr>
          <w:spacing w:val="1"/>
        </w:rPr>
        <w:t xml:space="preserve"> </w:t>
      </w:r>
      <w:r>
        <w:t>художественных</w:t>
      </w:r>
      <w:r>
        <w:rPr>
          <w:spacing w:val="1"/>
        </w:rPr>
        <w:t xml:space="preserve"> </w:t>
      </w:r>
      <w:r>
        <w:t>произведений,</w:t>
      </w:r>
      <w:r>
        <w:rPr>
          <w:spacing w:val="1"/>
        </w:rPr>
        <w:t xml:space="preserve"> </w:t>
      </w:r>
      <w:r>
        <w:t>поиска информации</w:t>
      </w:r>
      <w:r>
        <w:rPr>
          <w:spacing w:val="1"/>
        </w:rPr>
        <w:t xml:space="preserve"> </w:t>
      </w:r>
      <w:r>
        <w:t>по</w:t>
      </w:r>
      <w:r>
        <w:rPr>
          <w:spacing w:val="1"/>
        </w:rPr>
        <w:t xml:space="preserve"> </w:t>
      </w:r>
      <w:r>
        <w:t>теме,</w:t>
      </w:r>
      <w:r>
        <w:rPr>
          <w:spacing w:val="1"/>
        </w:rPr>
        <w:t xml:space="preserve"> </w:t>
      </w:r>
      <w:r>
        <w:t>которая</w:t>
      </w:r>
      <w:r>
        <w:rPr>
          <w:spacing w:val="1"/>
        </w:rPr>
        <w:t xml:space="preserve"> </w:t>
      </w:r>
      <w:r>
        <w:t>интересна</w:t>
      </w:r>
      <w:r>
        <w:rPr>
          <w:spacing w:val="1"/>
        </w:rPr>
        <w:t xml:space="preserve"> </w:t>
      </w:r>
      <w:r>
        <w:t>ребенку</w:t>
      </w:r>
      <w:r>
        <w:rPr>
          <w:spacing w:val="1"/>
        </w:rPr>
        <w:t xml:space="preserve"> </w:t>
      </w:r>
      <w:r>
        <w:t>через</w:t>
      </w:r>
      <w:r>
        <w:rPr>
          <w:spacing w:val="1"/>
        </w:rPr>
        <w:t xml:space="preserve"> </w:t>
      </w:r>
      <w:r>
        <w:t>использование</w:t>
      </w:r>
      <w:r>
        <w:rPr>
          <w:spacing w:val="1"/>
        </w:rPr>
        <w:t xml:space="preserve"> </w:t>
      </w:r>
      <w:r>
        <w:t>передвижного</w:t>
      </w:r>
      <w:r>
        <w:rPr>
          <w:spacing w:val="1"/>
        </w:rPr>
        <w:t xml:space="preserve"> </w:t>
      </w:r>
      <w:r>
        <w:t>фонда</w:t>
      </w:r>
      <w:r>
        <w:rPr>
          <w:spacing w:val="1"/>
        </w:rPr>
        <w:t xml:space="preserve"> </w:t>
      </w:r>
      <w:r>
        <w:t>книг,</w:t>
      </w:r>
      <w:r>
        <w:rPr>
          <w:spacing w:val="1"/>
        </w:rPr>
        <w:t xml:space="preserve"> </w:t>
      </w:r>
      <w:r>
        <w:t>совместные</w:t>
      </w:r>
      <w:r>
        <w:rPr>
          <w:spacing w:val="1"/>
        </w:rPr>
        <w:t xml:space="preserve"> </w:t>
      </w:r>
      <w:r>
        <w:t>тематические встречи.</w:t>
      </w:r>
    </w:p>
    <w:p w:rsidR="00701BF5" w:rsidRDefault="009A6482">
      <w:pPr>
        <w:pStyle w:val="a3"/>
        <w:spacing w:before="200" w:line="276" w:lineRule="auto"/>
        <w:ind w:left="1240" w:right="224" w:firstLine="488"/>
        <w:jc w:val="both"/>
      </w:pPr>
      <w:r>
        <w:rPr>
          <w:b/>
          <w:u w:val="thick"/>
        </w:rPr>
        <w:t>ГНУ культуры и искусства «Новгородская областная филармония</w:t>
      </w:r>
      <w:r w:rsidR="0095311B">
        <w:rPr>
          <w:b/>
          <w:u w:val="thick"/>
        </w:rPr>
        <w:t xml:space="preserve"> им. А.С Аренского</w:t>
      </w:r>
      <w:r>
        <w:rPr>
          <w:b/>
          <w:u w:val="thick"/>
        </w:rPr>
        <w:t xml:space="preserve">»: </w:t>
      </w:r>
      <w:r>
        <w:t>приобщение</w:t>
      </w:r>
      <w:r>
        <w:rPr>
          <w:spacing w:val="-57"/>
        </w:rPr>
        <w:t xml:space="preserve"> </w:t>
      </w:r>
      <w:r>
        <w:t>детей к миру искусства, культуре слушания музыкальных классических и современных</w:t>
      </w:r>
      <w:r>
        <w:rPr>
          <w:spacing w:val="1"/>
        </w:rPr>
        <w:t xml:space="preserve"> </w:t>
      </w:r>
      <w:r>
        <w:t>произведений, знакомство с творчеством композиторов, музыкантов, видами и жанрами</w:t>
      </w:r>
      <w:r>
        <w:rPr>
          <w:spacing w:val="1"/>
        </w:rPr>
        <w:t xml:space="preserve"> </w:t>
      </w:r>
      <w:r>
        <w:t>музыкальных произведений через участие в музыкальных представлениях, спектаклях,</w:t>
      </w:r>
      <w:r>
        <w:rPr>
          <w:spacing w:val="1"/>
        </w:rPr>
        <w:t xml:space="preserve"> </w:t>
      </w:r>
      <w:r>
        <w:t>интерактивных</w:t>
      </w:r>
      <w:r>
        <w:rPr>
          <w:spacing w:val="-1"/>
        </w:rPr>
        <w:t xml:space="preserve"> </w:t>
      </w:r>
      <w:r>
        <w:t>занятиях.</w:t>
      </w:r>
    </w:p>
    <w:p w:rsidR="00701BF5" w:rsidRDefault="009A6482">
      <w:pPr>
        <w:spacing w:before="206" w:line="276" w:lineRule="auto"/>
        <w:ind w:left="1240" w:right="229" w:firstLine="488"/>
        <w:jc w:val="both"/>
        <w:rPr>
          <w:sz w:val="24"/>
        </w:rPr>
      </w:pPr>
      <w:r>
        <w:rPr>
          <w:b/>
          <w:sz w:val="24"/>
          <w:u w:val="thick"/>
        </w:rPr>
        <w:t>Новгородский областной академический театр Драмы им. Ф.М.Достоевского:</w:t>
      </w:r>
      <w:r>
        <w:rPr>
          <w:b/>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искусства;</w:t>
      </w:r>
      <w:r>
        <w:rPr>
          <w:spacing w:val="1"/>
          <w:sz w:val="24"/>
        </w:rPr>
        <w:t xml:space="preserve"> </w:t>
      </w:r>
      <w:r>
        <w:rPr>
          <w:sz w:val="24"/>
        </w:rPr>
        <w:t>формирование</w:t>
      </w:r>
      <w:r>
        <w:rPr>
          <w:spacing w:val="1"/>
          <w:sz w:val="24"/>
        </w:rPr>
        <w:t xml:space="preserve"> </w:t>
      </w:r>
      <w:r>
        <w:rPr>
          <w:sz w:val="24"/>
        </w:rPr>
        <w:t>опыта</w:t>
      </w:r>
      <w:r>
        <w:rPr>
          <w:spacing w:val="1"/>
          <w:sz w:val="24"/>
        </w:rPr>
        <w:t xml:space="preserve"> </w:t>
      </w:r>
      <w:r>
        <w:rPr>
          <w:sz w:val="24"/>
        </w:rPr>
        <w:t>социальных</w:t>
      </w:r>
      <w:r>
        <w:rPr>
          <w:spacing w:val="61"/>
          <w:sz w:val="24"/>
        </w:rPr>
        <w:t xml:space="preserve"> </w:t>
      </w:r>
      <w:r>
        <w:rPr>
          <w:sz w:val="24"/>
        </w:rPr>
        <w:t>навыков</w:t>
      </w:r>
      <w:r>
        <w:rPr>
          <w:spacing w:val="1"/>
          <w:sz w:val="24"/>
        </w:rPr>
        <w:t xml:space="preserve"> </w:t>
      </w:r>
      <w:r>
        <w:rPr>
          <w:sz w:val="24"/>
        </w:rPr>
        <w:t>поведения</w:t>
      </w:r>
      <w:r>
        <w:rPr>
          <w:spacing w:val="39"/>
          <w:sz w:val="24"/>
        </w:rPr>
        <w:t xml:space="preserve"> </w:t>
      </w:r>
      <w:r>
        <w:rPr>
          <w:sz w:val="24"/>
        </w:rPr>
        <w:t>благодаря</w:t>
      </w:r>
      <w:r>
        <w:rPr>
          <w:spacing w:val="43"/>
          <w:sz w:val="24"/>
        </w:rPr>
        <w:t xml:space="preserve"> </w:t>
      </w:r>
      <w:r>
        <w:rPr>
          <w:sz w:val="24"/>
        </w:rPr>
        <w:t>тому,</w:t>
      </w:r>
      <w:r>
        <w:rPr>
          <w:spacing w:val="41"/>
          <w:sz w:val="24"/>
        </w:rPr>
        <w:t xml:space="preserve"> </w:t>
      </w:r>
      <w:r>
        <w:rPr>
          <w:sz w:val="24"/>
        </w:rPr>
        <w:t>что</w:t>
      </w:r>
      <w:r>
        <w:rPr>
          <w:spacing w:val="41"/>
          <w:sz w:val="24"/>
        </w:rPr>
        <w:t xml:space="preserve"> </w:t>
      </w:r>
      <w:r>
        <w:rPr>
          <w:sz w:val="24"/>
        </w:rPr>
        <w:t>каждая</w:t>
      </w:r>
      <w:r>
        <w:rPr>
          <w:spacing w:val="39"/>
          <w:sz w:val="24"/>
        </w:rPr>
        <w:t xml:space="preserve"> </w:t>
      </w:r>
      <w:r>
        <w:rPr>
          <w:sz w:val="24"/>
        </w:rPr>
        <w:t>сказка</w:t>
      </w:r>
      <w:r>
        <w:rPr>
          <w:spacing w:val="42"/>
          <w:sz w:val="24"/>
        </w:rPr>
        <w:t xml:space="preserve"> </w:t>
      </w:r>
      <w:r>
        <w:rPr>
          <w:sz w:val="24"/>
        </w:rPr>
        <w:t>или</w:t>
      </w:r>
      <w:r>
        <w:rPr>
          <w:spacing w:val="41"/>
          <w:sz w:val="24"/>
        </w:rPr>
        <w:t xml:space="preserve"> </w:t>
      </w:r>
      <w:r>
        <w:rPr>
          <w:sz w:val="24"/>
        </w:rPr>
        <w:t>литературное</w:t>
      </w:r>
      <w:r>
        <w:rPr>
          <w:spacing w:val="42"/>
          <w:sz w:val="24"/>
        </w:rPr>
        <w:t xml:space="preserve"> </w:t>
      </w:r>
      <w:r>
        <w:rPr>
          <w:sz w:val="24"/>
        </w:rPr>
        <w:t>произведение</w:t>
      </w:r>
      <w:r>
        <w:rPr>
          <w:spacing w:val="39"/>
          <w:sz w:val="24"/>
        </w:rPr>
        <w:t xml:space="preserve"> </w:t>
      </w:r>
      <w:r>
        <w:rPr>
          <w:sz w:val="24"/>
        </w:rPr>
        <w:t>для</w:t>
      </w:r>
    </w:p>
    <w:p w:rsidR="00701BF5" w:rsidRDefault="009A6482">
      <w:pPr>
        <w:pStyle w:val="a3"/>
        <w:spacing w:before="72" w:line="278" w:lineRule="auto"/>
        <w:ind w:left="1240" w:right="231"/>
        <w:jc w:val="both"/>
      </w:pPr>
      <w:r>
        <w:t>детей дошкольного возраста</w:t>
      </w:r>
      <w:r>
        <w:rPr>
          <w:spacing w:val="1"/>
        </w:rPr>
        <w:t xml:space="preserve"> </w:t>
      </w:r>
      <w:r>
        <w:t>всегда</w:t>
      </w:r>
      <w:r>
        <w:rPr>
          <w:spacing w:val="1"/>
        </w:rPr>
        <w:t xml:space="preserve"> </w:t>
      </w:r>
      <w:r>
        <w:t>имеют</w:t>
      </w:r>
      <w:r>
        <w:rPr>
          <w:spacing w:val="1"/>
        </w:rPr>
        <w:t xml:space="preserve"> </w:t>
      </w:r>
      <w:r>
        <w:t>нравственную</w:t>
      </w:r>
      <w:r>
        <w:rPr>
          <w:spacing w:val="1"/>
        </w:rPr>
        <w:t xml:space="preserve"> </w:t>
      </w:r>
      <w:r>
        <w:t>направленность</w:t>
      </w:r>
      <w:r>
        <w:rPr>
          <w:spacing w:val="1"/>
        </w:rPr>
        <w:t xml:space="preserve"> </w:t>
      </w:r>
      <w:r>
        <w:t>(доброта,</w:t>
      </w:r>
      <w:r>
        <w:rPr>
          <w:spacing w:val="1"/>
        </w:rPr>
        <w:t xml:space="preserve"> </w:t>
      </w:r>
      <w:r>
        <w:t>смелость,</w:t>
      </w:r>
      <w:r>
        <w:rPr>
          <w:spacing w:val="-2"/>
        </w:rPr>
        <w:t xml:space="preserve"> </w:t>
      </w:r>
      <w:r>
        <w:t>дружба</w:t>
      </w:r>
      <w:r>
        <w:rPr>
          <w:spacing w:val="-1"/>
        </w:rPr>
        <w:t xml:space="preserve"> </w:t>
      </w:r>
      <w:r>
        <w:t>и</w:t>
      </w:r>
      <w:r>
        <w:rPr>
          <w:spacing w:val="-3"/>
        </w:rPr>
        <w:t xml:space="preserve"> </w:t>
      </w:r>
      <w:r>
        <w:t>т.д.)</w:t>
      </w:r>
      <w:r>
        <w:rPr>
          <w:spacing w:val="-1"/>
        </w:rPr>
        <w:t xml:space="preserve"> </w:t>
      </w:r>
      <w:r>
        <w:t>через</w:t>
      </w:r>
      <w:r>
        <w:rPr>
          <w:spacing w:val="-2"/>
        </w:rPr>
        <w:t xml:space="preserve"> </w:t>
      </w:r>
      <w:r>
        <w:t>просмотр</w:t>
      </w:r>
      <w:r>
        <w:rPr>
          <w:spacing w:val="-2"/>
        </w:rPr>
        <w:t xml:space="preserve"> </w:t>
      </w:r>
      <w:r>
        <w:t>и</w:t>
      </w:r>
      <w:r>
        <w:rPr>
          <w:spacing w:val="-2"/>
        </w:rPr>
        <w:t xml:space="preserve"> </w:t>
      </w:r>
      <w:r>
        <w:t>обсуждение</w:t>
      </w:r>
      <w:r>
        <w:rPr>
          <w:spacing w:val="-1"/>
        </w:rPr>
        <w:t xml:space="preserve"> </w:t>
      </w:r>
      <w:r>
        <w:t>спектаклей,</w:t>
      </w:r>
      <w:r>
        <w:rPr>
          <w:spacing w:val="-3"/>
        </w:rPr>
        <w:t xml:space="preserve"> </w:t>
      </w:r>
      <w:r>
        <w:t>игровых</w:t>
      </w:r>
      <w:r>
        <w:rPr>
          <w:spacing w:val="-1"/>
        </w:rPr>
        <w:t xml:space="preserve"> </w:t>
      </w:r>
      <w:r>
        <w:t>программ.</w:t>
      </w:r>
    </w:p>
    <w:p w:rsidR="00701BF5" w:rsidRDefault="009A6482">
      <w:pPr>
        <w:pStyle w:val="a3"/>
        <w:spacing w:before="196" w:line="276" w:lineRule="auto"/>
        <w:ind w:left="1240" w:right="231" w:firstLine="488"/>
        <w:jc w:val="both"/>
      </w:pPr>
      <w:r>
        <w:rPr>
          <w:b/>
          <w:u w:val="thick"/>
        </w:rPr>
        <w:t>ГО</w:t>
      </w:r>
      <w:r>
        <w:rPr>
          <w:b/>
          <w:spacing w:val="1"/>
          <w:u w:val="thick"/>
        </w:rPr>
        <w:t xml:space="preserve"> </w:t>
      </w:r>
      <w:r>
        <w:rPr>
          <w:b/>
          <w:u w:val="thick"/>
        </w:rPr>
        <w:t>и</w:t>
      </w:r>
      <w:r>
        <w:rPr>
          <w:b/>
          <w:spacing w:val="1"/>
          <w:u w:val="thick"/>
        </w:rPr>
        <w:t xml:space="preserve"> </w:t>
      </w:r>
      <w:r>
        <w:rPr>
          <w:b/>
          <w:u w:val="thick"/>
        </w:rPr>
        <w:t>ЧС:</w:t>
      </w:r>
      <w:r>
        <w:rPr>
          <w:b/>
          <w:spacing w:val="1"/>
          <w:u w:val="thick"/>
        </w:rPr>
        <w:t xml:space="preserve"> </w:t>
      </w:r>
      <w:r>
        <w:t>воспитание</w:t>
      </w:r>
      <w:r>
        <w:rPr>
          <w:spacing w:val="1"/>
        </w:rPr>
        <w:t xml:space="preserve"> </w:t>
      </w:r>
      <w:r>
        <w:t>безопасного</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разных</w:t>
      </w:r>
      <w:r>
        <w:rPr>
          <w:spacing w:val="1"/>
        </w:rPr>
        <w:t xml:space="preserve"> </w:t>
      </w:r>
      <w:r>
        <w:t>жизненных</w:t>
      </w:r>
      <w:r>
        <w:rPr>
          <w:spacing w:val="1"/>
        </w:rPr>
        <w:t xml:space="preserve"> </w:t>
      </w:r>
      <w:r>
        <w:t>ситуациях: в</w:t>
      </w:r>
      <w:r>
        <w:rPr>
          <w:spacing w:val="1"/>
        </w:rPr>
        <w:t xml:space="preserve"> </w:t>
      </w:r>
      <w:r>
        <w:t>детском саду, дома, на улице, в транспорте.</w:t>
      </w:r>
      <w:r>
        <w:rPr>
          <w:spacing w:val="60"/>
        </w:rPr>
        <w:t xml:space="preserve"> </w:t>
      </w:r>
      <w:r>
        <w:t>В общественных местах, во</w:t>
      </w:r>
      <w:r>
        <w:rPr>
          <w:spacing w:val="1"/>
        </w:rPr>
        <w:t xml:space="preserve"> </w:t>
      </w:r>
      <w:r>
        <w:t>время путешествий и экскурсий. Организация совместных мероприятий, учитывающих</w:t>
      </w:r>
      <w:r>
        <w:rPr>
          <w:spacing w:val="1"/>
        </w:rPr>
        <w:t xml:space="preserve"> </w:t>
      </w:r>
      <w:r>
        <w:t>потребностиМАОУ «Сырковская СОШ»и ГО и ЧС (например, совместные учения, тренировки по</w:t>
      </w:r>
      <w:r>
        <w:rPr>
          <w:spacing w:val="1"/>
        </w:rPr>
        <w:t xml:space="preserve"> </w:t>
      </w:r>
      <w:r>
        <w:t>эвакуации</w:t>
      </w:r>
      <w:r>
        <w:rPr>
          <w:spacing w:val="-2"/>
        </w:rPr>
        <w:t xml:space="preserve"> </w:t>
      </w:r>
      <w:r>
        <w:t>воспитанников</w:t>
      </w:r>
      <w:r>
        <w:rPr>
          <w:spacing w:val="-2"/>
        </w:rPr>
        <w:t xml:space="preserve"> </w:t>
      </w:r>
      <w:r>
        <w:t>и</w:t>
      </w:r>
      <w:r>
        <w:rPr>
          <w:spacing w:val="-1"/>
        </w:rPr>
        <w:t xml:space="preserve"> </w:t>
      </w:r>
      <w:r>
        <w:t>пр.).</w:t>
      </w:r>
    </w:p>
    <w:p w:rsidR="00701BF5" w:rsidRDefault="009A6482">
      <w:pPr>
        <w:pStyle w:val="a3"/>
        <w:spacing w:before="202" w:line="276" w:lineRule="auto"/>
        <w:ind w:left="1240" w:right="228" w:firstLine="488"/>
        <w:jc w:val="both"/>
      </w:pPr>
      <w:r>
        <w:rPr>
          <w:b/>
          <w:u w:val="thick"/>
        </w:rPr>
        <w:t xml:space="preserve">Отдел ГИБДД МОМВД России «Новгородский»: </w:t>
      </w:r>
      <w:r>
        <w:t>приобщение к делу воспитания</w:t>
      </w:r>
      <w:r>
        <w:rPr>
          <w:spacing w:val="1"/>
        </w:rPr>
        <w:t xml:space="preserve"> </w:t>
      </w:r>
      <w:r>
        <w:t>юных</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целенаправленная</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профилактике</w:t>
      </w:r>
      <w:r>
        <w:rPr>
          <w:spacing w:val="1"/>
        </w:rPr>
        <w:t xml:space="preserve"> </w:t>
      </w:r>
      <w:r>
        <w:t>детского</w:t>
      </w:r>
      <w:r>
        <w:rPr>
          <w:spacing w:val="1"/>
        </w:rPr>
        <w:t xml:space="preserve"> </w:t>
      </w:r>
      <w:r>
        <w:t>дорожно-транспортного</w:t>
      </w:r>
      <w:r>
        <w:rPr>
          <w:spacing w:val="1"/>
        </w:rPr>
        <w:t xml:space="preserve"> </w:t>
      </w:r>
      <w:r>
        <w:t>травматизма;</w:t>
      </w:r>
      <w:r>
        <w:rPr>
          <w:spacing w:val="1"/>
        </w:rPr>
        <w:t xml:space="preserve"> </w:t>
      </w:r>
      <w:r>
        <w:t>активная</w:t>
      </w:r>
      <w:r>
        <w:rPr>
          <w:spacing w:val="1"/>
        </w:rPr>
        <w:t xml:space="preserve"> </w:t>
      </w:r>
      <w:r>
        <w:t>пропаганда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участие</w:t>
      </w:r>
      <w:r>
        <w:rPr>
          <w:spacing w:val="1"/>
        </w:rPr>
        <w:t xml:space="preserve"> </w:t>
      </w:r>
      <w:r>
        <w:t>в</w:t>
      </w:r>
      <w:r>
        <w:rPr>
          <w:spacing w:val="1"/>
        </w:rPr>
        <w:t xml:space="preserve"> </w:t>
      </w:r>
      <w:r>
        <w:t>совместных</w:t>
      </w:r>
      <w:r>
        <w:rPr>
          <w:spacing w:val="1"/>
        </w:rPr>
        <w:t xml:space="preserve"> </w:t>
      </w:r>
      <w:r>
        <w:t>мероприятиях</w:t>
      </w:r>
      <w:r>
        <w:rPr>
          <w:spacing w:val="1"/>
        </w:rPr>
        <w:t xml:space="preserve"> </w:t>
      </w:r>
      <w:r>
        <w:t>в</w:t>
      </w:r>
      <w:r>
        <w:rPr>
          <w:spacing w:val="1"/>
        </w:rPr>
        <w:t xml:space="preserve"> </w:t>
      </w:r>
      <w:r>
        <w:t>рамках</w:t>
      </w:r>
      <w:r>
        <w:rPr>
          <w:spacing w:val="1"/>
        </w:rPr>
        <w:t xml:space="preserve"> </w:t>
      </w:r>
      <w:r>
        <w:t>проекта</w:t>
      </w:r>
      <w:r>
        <w:rPr>
          <w:spacing w:val="1"/>
        </w:rPr>
        <w:t xml:space="preserve"> </w:t>
      </w:r>
      <w:r>
        <w:t>«Школа</w:t>
      </w:r>
      <w:r>
        <w:rPr>
          <w:spacing w:val="1"/>
        </w:rPr>
        <w:t xml:space="preserve"> </w:t>
      </w:r>
      <w:r>
        <w:t>молодых</w:t>
      </w:r>
      <w:r>
        <w:rPr>
          <w:spacing w:val="1"/>
        </w:rPr>
        <w:t xml:space="preserve"> </w:t>
      </w:r>
      <w:r>
        <w:t>родителей</w:t>
      </w:r>
      <w:r>
        <w:rPr>
          <w:spacing w:val="1"/>
        </w:rPr>
        <w:t xml:space="preserve"> </w:t>
      </w:r>
      <w:r>
        <w:t>(культура</w:t>
      </w:r>
      <w:r>
        <w:rPr>
          <w:spacing w:val="1"/>
        </w:rPr>
        <w:t xml:space="preserve"> </w:t>
      </w:r>
      <w:r>
        <w:t>безопасного</w:t>
      </w:r>
      <w:r>
        <w:rPr>
          <w:spacing w:val="51"/>
        </w:rPr>
        <w:t xml:space="preserve"> </w:t>
      </w:r>
      <w:r>
        <w:t>поведения</w:t>
      </w:r>
      <w:r>
        <w:rPr>
          <w:spacing w:val="53"/>
        </w:rPr>
        <w:t xml:space="preserve"> </w:t>
      </w:r>
      <w:r>
        <w:t>в</w:t>
      </w:r>
      <w:r>
        <w:rPr>
          <w:spacing w:val="51"/>
        </w:rPr>
        <w:t xml:space="preserve"> </w:t>
      </w:r>
      <w:r>
        <w:t>городской</w:t>
      </w:r>
      <w:r>
        <w:rPr>
          <w:spacing w:val="50"/>
        </w:rPr>
        <w:t xml:space="preserve"> </w:t>
      </w:r>
      <w:r>
        <w:t>среде),</w:t>
      </w:r>
      <w:r>
        <w:rPr>
          <w:spacing w:val="48"/>
        </w:rPr>
        <w:t xml:space="preserve"> </w:t>
      </w:r>
      <w:r>
        <w:t>сотрудничество</w:t>
      </w:r>
      <w:r>
        <w:rPr>
          <w:spacing w:val="51"/>
        </w:rPr>
        <w:t xml:space="preserve"> </w:t>
      </w:r>
      <w:r>
        <w:t>с</w:t>
      </w:r>
      <w:r>
        <w:rPr>
          <w:spacing w:val="57"/>
        </w:rPr>
        <w:t xml:space="preserve"> </w:t>
      </w:r>
      <w:r>
        <w:t>участниками</w:t>
      </w:r>
      <w:r>
        <w:rPr>
          <w:spacing w:val="56"/>
        </w:rPr>
        <w:t xml:space="preserve"> </w:t>
      </w:r>
      <w:r>
        <w:t>группы</w:t>
      </w:r>
      <w:r>
        <w:rPr>
          <w:spacing w:val="54"/>
        </w:rPr>
        <w:t xml:space="preserve"> </w:t>
      </w:r>
      <w:r>
        <w:t>ВК</w:t>
      </w:r>
    </w:p>
    <w:p w:rsidR="00701BF5" w:rsidRDefault="009A6482">
      <w:pPr>
        <w:pStyle w:val="a3"/>
        <w:ind w:left="1240"/>
        <w:jc w:val="both"/>
      </w:pPr>
      <w:r>
        <w:t>«Школа</w:t>
      </w:r>
      <w:r>
        <w:rPr>
          <w:spacing w:val="-3"/>
        </w:rPr>
        <w:t xml:space="preserve"> </w:t>
      </w:r>
      <w:r>
        <w:t>юного</w:t>
      </w:r>
      <w:r>
        <w:rPr>
          <w:spacing w:val="-2"/>
        </w:rPr>
        <w:t xml:space="preserve"> </w:t>
      </w:r>
      <w:r>
        <w:t>пешехода»</w:t>
      </w:r>
      <w:r>
        <w:rPr>
          <w:spacing w:val="-10"/>
        </w:rPr>
        <w:t xml:space="preserve"> </w:t>
      </w:r>
      <w:r>
        <w:t>через</w:t>
      </w:r>
      <w:r>
        <w:rPr>
          <w:spacing w:val="-3"/>
        </w:rPr>
        <w:t xml:space="preserve"> </w:t>
      </w:r>
      <w:r>
        <w:t>сетевое</w:t>
      </w:r>
      <w:r>
        <w:rPr>
          <w:spacing w:val="-1"/>
        </w:rPr>
        <w:t xml:space="preserve"> </w:t>
      </w:r>
      <w:r>
        <w:t>взаимодействие.</w:t>
      </w:r>
    </w:p>
    <w:p w:rsidR="00DE580A" w:rsidRDefault="00DE580A">
      <w:pPr>
        <w:pStyle w:val="a3"/>
        <w:spacing w:before="2"/>
        <w:rPr>
          <w:sz w:val="21"/>
        </w:rPr>
      </w:pPr>
    </w:p>
    <w:p w:rsidR="00DE580A" w:rsidRDefault="00DE580A">
      <w:pPr>
        <w:pStyle w:val="a3"/>
        <w:spacing w:before="2"/>
        <w:rPr>
          <w:sz w:val="21"/>
        </w:rPr>
      </w:pPr>
    </w:p>
    <w:p w:rsidR="00701BF5" w:rsidRDefault="0095311B" w:rsidP="0095311B">
      <w:pPr>
        <w:pStyle w:val="1"/>
        <w:tabs>
          <w:tab w:val="left" w:pos="2849"/>
        </w:tabs>
        <w:ind w:left="1298"/>
      </w:pPr>
      <w:bookmarkStart w:id="28" w:name="_TOC_250015"/>
      <w:r>
        <w:t>2.12.7.1.</w:t>
      </w:r>
      <w:r w:rsidR="009A6482">
        <w:t>Кадровое</w:t>
      </w:r>
      <w:r w:rsidR="009A6482">
        <w:rPr>
          <w:spacing w:val="-3"/>
        </w:rPr>
        <w:t xml:space="preserve"> </w:t>
      </w:r>
      <w:bookmarkEnd w:id="28"/>
      <w:r w:rsidR="009A6482">
        <w:t>обеспечение</w:t>
      </w:r>
    </w:p>
    <w:p w:rsidR="00701BF5" w:rsidRDefault="00701BF5">
      <w:pPr>
        <w:pStyle w:val="a3"/>
        <w:spacing w:before="10"/>
        <w:rPr>
          <w:b/>
          <w:sz w:val="20"/>
        </w:rPr>
      </w:pPr>
    </w:p>
    <w:p w:rsidR="00701BF5" w:rsidRDefault="00DE580A">
      <w:pPr>
        <w:pStyle w:val="a3"/>
        <w:spacing w:line="276" w:lineRule="auto"/>
        <w:ind w:left="1240" w:right="234" w:firstLine="708"/>
        <w:jc w:val="both"/>
      </w:pPr>
      <w:r>
        <w:t xml:space="preserve">МАОУ «Сырковская СОШ» </w:t>
      </w:r>
      <w:r w:rsidR="009A6482">
        <w:t>укомплектовано</w:t>
      </w:r>
      <w:r w:rsidR="009A6482">
        <w:rPr>
          <w:spacing w:val="1"/>
        </w:rPr>
        <w:t xml:space="preserve"> </w:t>
      </w:r>
      <w:r w:rsidR="009A6482">
        <w:t>квалифицированными</w:t>
      </w:r>
      <w:r w:rsidR="009A6482">
        <w:rPr>
          <w:spacing w:val="1"/>
        </w:rPr>
        <w:t xml:space="preserve"> </w:t>
      </w:r>
      <w:r w:rsidR="009A6482">
        <w:t>кадрами.</w:t>
      </w:r>
      <w:r w:rsidR="009A6482">
        <w:rPr>
          <w:spacing w:val="1"/>
        </w:rPr>
        <w:t xml:space="preserve"> </w:t>
      </w:r>
      <w:r w:rsidR="009A6482">
        <w:t>Потребность</w:t>
      </w:r>
      <w:r w:rsidR="009A6482">
        <w:rPr>
          <w:spacing w:val="1"/>
        </w:rPr>
        <w:t xml:space="preserve"> </w:t>
      </w:r>
      <w:r w:rsidR="009A6482">
        <w:t>в</w:t>
      </w:r>
      <w:r w:rsidR="009A6482">
        <w:rPr>
          <w:spacing w:val="1"/>
        </w:rPr>
        <w:t xml:space="preserve"> </w:t>
      </w:r>
      <w:r w:rsidR="009A6482">
        <w:t>педагогических работниках, формирование штатного расписания исходит из особенностей</w:t>
      </w:r>
      <w:r w:rsidR="009A6482">
        <w:rPr>
          <w:spacing w:val="-57"/>
        </w:rPr>
        <w:t xml:space="preserve"> </w:t>
      </w:r>
      <w:r w:rsidR="0095311B">
        <w:t>реализуемых ООП ДО и А</w:t>
      </w:r>
      <w:r w:rsidR="009A6482">
        <w:t xml:space="preserve">ОП ДО , контекста их реализации и </w:t>
      </w:r>
      <w:r w:rsidR="009A6482">
        <w:lastRenderedPageBreak/>
        <w:t>потребностей с учётом</w:t>
      </w:r>
      <w:r w:rsidR="009A6482">
        <w:rPr>
          <w:spacing w:val="1"/>
        </w:rPr>
        <w:t xml:space="preserve"> </w:t>
      </w:r>
      <w:r w:rsidR="009A6482">
        <w:t>контингента воспитанников.</w:t>
      </w:r>
    </w:p>
    <w:p w:rsidR="00701BF5" w:rsidRDefault="009A6482">
      <w:pPr>
        <w:pStyle w:val="a3"/>
        <w:spacing w:before="199" w:line="276" w:lineRule="auto"/>
        <w:ind w:left="1240" w:right="227" w:firstLine="708"/>
        <w:jc w:val="both"/>
      </w:pPr>
      <w:r>
        <w:t>Реализация РПВ осуществляется: педагогическими работниками в течение всего</w:t>
      </w:r>
      <w:r>
        <w:rPr>
          <w:spacing w:val="1"/>
        </w:rPr>
        <w:t xml:space="preserve"> </w:t>
      </w:r>
      <w:r>
        <w:t>пребывания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rsidR="00DE580A">
        <w:t xml:space="preserve">МАОУ «Сырковская СОШ» </w:t>
      </w:r>
      <w:r>
        <w:t>;</w:t>
      </w:r>
      <w:r>
        <w:rPr>
          <w:spacing w:val="1"/>
        </w:rPr>
        <w:t xml:space="preserve"> </w:t>
      </w:r>
      <w:r>
        <w:t>учебно-вспомогательными</w:t>
      </w:r>
      <w:r>
        <w:rPr>
          <w:spacing w:val="1"/>
        </w:rPr>
        <w:t xml:space="preserve"> </w:t>
      </w:r>
      <w:r>
        <w:t>работниками</w:t>
      </w:r>
      <w:r>
        <w:rPr>
          <w:spacing w:val="-2"/>
        </w:rPr>
        <w:t xml:space="preserve"> </w:t>
      </w:r>
      <w:r>
        <w:t>в</w:t>
      </w:r>
      <w:r>
        <w:rPr>
          <w:spacing w:val="-3"/>
        </w:rPr>
        <w:t xml:space="preserve"> </w:t>
      </w:r>
      <w:r>
        <w:t>течение всего</w:t>
      </w:r>
      <w:r>
        <w:rPr>
          <w:spacing w:val="-1"/>
        </w:rPr>
        <w:t xml:space="preserve"> </w:t>
      </w:r>
      <w:r>
        <w:t>пребывания</w:t>
      </w:r>
      <w:r>
        <w:rPr>
          <w:spacing w:val="-2"/>
        </w:rPr>
        <w:t xml:space="preserve"> </w:t>
      </w:r>
      <w:r>
        <w:t>детей</w:t>
      </w:r>
      <w:r>
        <w:rPr>
          <w:spacing w:val="-6"/>
        </w:rPr>
        <w:t xml:space="preserve"> </w:t>
      </w:r>
      <w:r>
        <w:t>дошкольного</w:t>
      </w:r>
      <w:r>
        <w:rPr>
          <w:spacing w:val="-1"/>
        </w:rPr>
        <w:t xml:space="preserve"> </w:t>
      </w:r>
      <w:r>
        <w:t>возраста в</w:t>
      </w:r>
      <w:r w:rsidR="00DE580A">
        <w:t xml:space="preserve"> </w:t>
      </w:r>
      <w:r>
        <w:rPr>
          <w:spacing w:val="-3"/>
        </w:rPr>
        <w:t>МАОУ «Сырковская СОШ»</w:t>
      </w:r>
      <w:r>
        <w:t>.</w:t>
      </w:r>
    </w:p>
    <w:p w:rsidR="00701BF5" w:rsidRDefault="009A6482">
      <w:pPr>
        <w:pStyle w:val="a3"/>
        <w:spacing w:before="200" w:line="276" w:lineRule="auto"/>
        <w:ind w:left="1240" w:right="224" w:firstLine="708"/>
        <w:jc w:val="both"/>
      </w:pPr>
      <w:r>
        <w:t>Так предоставляется право заведующей самостоятельно определять потребность в</w:t>
      </w:r>
      <w:r>
        <w:rPr>
          <w:spacing w:val="1"/>
        </w:rPr>
        <w:t xml:space="preserve"> </w:t>
      </w:r>
      <w:r>
        <w:t>педагогических кадрах и формировать штатное расписание по своему усмотрению, исходя</w:t>
      </w:r>
      <w:r>
        <w:rPr>
          <w:spacing w:val="-57"/>
        </w:rPr>
        <w:t xml:space="preserve"> </w:t>
      </w:r>
      <w:r>
        <w:t>из</w:t>
      </w:r>
      <w:r>
        <w:rPr>
          <w:spacing w:val="1"/>
        </w:rPr>
        <w:t xml:space="preserve"> </w:t>
      </w:r>
      <w:r>
        <w:t>особенностей</w:t>
      </w:r>
      <w:r>
        <w:rPr>
          <w:spacing w:val="1"/>
        </w:rPr>
        <w:t xml:space="preserve"> </w:t>
      </w:r>
      <w:r>
        <w:t>реализуемых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контекста их</w:t>
      </w:r>
      <w:r>
        <w:rPr>
          <w:spacing w:val="-1"/>
        </w:rPr>
        <w:t xml:space="preserve"> </w:t>
      </w:r>
      <w:r>
        <w:t>реализации</w:t>
      </w:r>
      <w:r>
        <w:rPr>
          <w:spacing w:val="-1"/>
        </w:rPr>
        <w:t xml:space="preserve"> </w:t>
      </w:r>
      <w:r>
        <w:t>и</w:t>
      </w:r>
      <w:r>
        <w:rPr>
          <w:spacing w:val="-1"/>
        </w:rPr>
        <w:t xml:space="preserve"> </w:t>
      </w:r>
      <w:r>
        <w:t>потребностей.</w:t>
      </w:r>
    </w:p>
    <w:p w:rsidR="00701BF5" w:rsidRDefault="009A6482">
      <w:pPr>
        <w:pStyle w:val="a3"/>
        <w:spacing w:before="199" w:line="276" w:lineRule="auto"/>
        <w:ind w:left="1240" w:right="230" w:firstLine="708"/>
        <w:jc w:val="both"/>
      </w:pPr>
      <w:r>
        <w:t>Группы компенсирующей направленности - должности педагогов, которые имеют</w:t>
      </w:r>
      <w:r>
        <w:rPr>
          <w:spacing w:val="1"/>
        </w:rPr>
        <w:t xml:space="preserve"> </w:t>
      </w:r>
      <w:r>
        <w:t>квалификацию в соответствии со спецификой ограничения здоровья детей, из расчёта</w:t>
      </w:r>
      <w:r>
        <w:rPr>
          <w:spacing w:val="1"/>
        </w:rPr>
        <w:t xml:space="preserve"> </w:t>
      </w:r>
      <w:r>
        <w:t>не</w:t>
      </w:r>
      <w:r>
        <w:rPr>
          <w:spacing w:val="1"/>
        </w:rPr>
        <w:t xml:space="preserve"> </w:t>
      </w:r>
      <w:r>
        <w:t>менее одной</w:t>
      </w:r>
      <w:r>
        <w:rPr>
          <w:spacing w:val="-1"/>
        </w:rPr>
        <w:t xml:space="preserve"> </w:t>
      </w:r>
      <w:r>
        <w:t>должности</w:t>
      </w:r>
      <w:r>
        <w:rPr>
          <w:spacing w:val="-1"/>
        </w:rPr>
        <w:t xml:space="preserve"> </w:t>
      </w:r>
      <w:r>
        <w:t>на</w:t>
      </w:r>
      <w:r>
        <w:rPr>
          <w:spacing w:val="1"/>
        </w:rPr>
        <w:t xml:space="preserve"> </w:t>
      </w:r>
      <w:r>
        <w:t>группу.</w:t>
      </w:r>
    </w:p>
    <w:p w:rsidR="00701BF5" w:rsidRDefault="009A6482">
      <w:pPr>
        <w:pStyle w:val="a3"/>
        <w:spacing w:before="200" w:line="276" w:lineRule="auto"/>
        <w:ind w:left="1240" w:right="232" w:firstLine="708"/>
        <w:jc w:val="both"/>
      </w:pPr>
      <w:r>
        <w:t>При</w:t>
      </w:r>
      <w:r>
        <w:rPr>
          <w:spacing w:val="1"/>
        </w:rPr>
        <w:t xml:space="preserve"> </w:t>
      </w:r>
      <w:r>
        <w:t>организации</w:t>
      </w:r>
      <w:r>
        <w:rPr>
          <w:spacing w:val="1"/>
        </w:rPr>
        <w:t xml:space="preserve"> </w:t>
      </w:r>
      <w:r>
        <w:t>инклюзивного</w:t>
      </w:r>
      <w:r>
        <w:rPr>
          <w:spacing w:val="1"/>
        </w:rPr>
        <w:t xml:space="preserve"> </w:t>
      </w:r>
      <w:r>
        <w:t>образования</w:t>
      </w:r>
      <w:r>
        <w:rPr>
          <w:spacing w:val="1"/>
        </w:rPr>
        <w:t xml:space="preserve"> </w:t>
      </w:r>
      <w:r>
        <w:t>включение</w:t>
      </w:r>
      <w:r>
        <w:rPr>
          <w:spacing w:val="1"/>
        </w:rPr>
        <w:t xml:space="preserve"> </w:t>
      </w:r>
      <w:r>
        <w:t>в</w:t>
      </w:r>
      <w:r>
        <w:rPr>
          <w:spacing w:val="1"/>
        </w:rPr>
        <w:t xml:space="preserve"> </w:t>
      </w:r>
      <w:r>
        <w:t>общеразвивающей</w:t>
      </w:r>
      <w:r>
        <w:rPr>
          <w:spacing w:val="1"/>
        </w:rPr>
        <w:t xml:space="preserve"> </w:t>
      </w:r>
      <w:r>
        <w:t>направленности группу иных категорий детей, имеющих специальные образовательные</w:t>
      </w:r>
      <w:r>
        <w:rPr>
          <w:spacing w:val="1"/>
        </w:rPr>
        <w:t xml:space="preserve"> </w:t>
      </w:r>
      <w:r>
        <w:t>потребности,</w:t>
      </w:r>
      <w:r>
        <w:rPr>
          <w:spacing w:val="-2"/>
        </w:rPr>
        <w:t xml:space="preserve"> </w:t>
      </w:r>
      <w:r>
        <w:t>предусматривается дополнительное</w:t>
      </w:r>
      <w:r>
        <w:rPr>
          <w:spacing w:val="-1"/>
        </w:rPr>
        <w:t xml:space="preserve"> </w:t>
      </w:r>
      <w:r>
        <w:t>кадровое</w:t>
      </w:r>
      <w:r>
        <w:rPr>
          <w:spacing w:val="1"/>
        </w:rPr>
        <w:t xml:space="preserve"> </w:t>
      </w:r>
      <w:r>
        <w:t>обеспечение.</w:t>
      </w:r>
    </w:p>
    <w:p w:rsidR="00701BF5" w:rsidRDefault="009A6482">
      <w:pPr>
        <w:pStyle w:val="a3"/>
        <w:spacing w:before="201" w:line="276" w:lineRule="auto"/>
        <w:ind w:left="1240" w:right="234" w:firstLine="708"/>
        <w:jc w:val="both"/>
      </w:pPr>
      <w:r>
        <w:t>В целях эффективной реализации РПВ созданы условия для профессионального</w:t>
      </w:r>
      <w:r>
        <w:rPr>
          <w:spacing w:val="1"/>
        </w:rPr>
        <w:t xml:space="preserve"> </w:t>
      </w:r>
      <w:r>
        <w:t>развития педагогических и руководящих кадров, в том числе и для их дополнительного</w:t>
      </w:r>
      <w:r>
        <w:rPr>
          <w:spacing w:val="1"/>
        </w:rPr>
        <w:t xml:space="preserve"> </w:t>
      </w:r>
      <w:r>
        <w:t>профессионального</w:t>
      </w:r>
      <w:r>
        <w:rPr>
          <w:spacing w:val="-1"/>
        </w:rPr>
        <w:t xml:space="preserve"> </w:t>
      </w:r>
      <w:r>
        <w:t>образования.</w:t>
      </w:r>
    </w:p>
    <w:p w:rsidR="00701BF5" w:rsidRDefault="00DE580A" w:rsidP="00DE580A">
      <w:pPr>
        <w:pStyle w:val="a3"/>
        <w:spacing w:before="203" w:line="276" w:lineRule="auto"/>
        <w:ind w:left="1240" w:right="226" w:firstLine="708"/>
        <w:jc w:val="both"/>
      </w:pPr>
      <w:r>
        <w:t xml:space="preserve">МАОУ «Сырковская СОШ» </w:t>
      </w:r>
      <w:r w:rsidR="009A6482">
        <w:t>самостоятельно и с привлечением специалистов РИПР, ТПМПК,</w:t>
      </w:r>
      <w:r w:rsidR="009A6482">
        <w:rPr>
          <w:spacing w:val="1"/>
        </w:rPr>
        <w:t xml:space="preserve"> </w:t>
      </w:r>
      <w:r w:rsidR="009A6482">
        <w:t>авторов реализуемых парциальных</w:t>
      </w:r>
      <w:r w:rsidR="009A6482">
        <w:rPr>
          <w:spacing w:val="1"/>
        </w:rPr>
        <w:t xml:space="preserve"> </w:t>
      </w:r>
      <w:r w:rsidR="009A6482">
        <w:t>программ обеспечивает консультативную поддержку</w:t>
      </w:r>
      <w:r w:rsidR="009A6482">
        <w:rPr>
          <w:spacing w:val="1"/>
        </w:rPr>
        <w:t xml:space="preserve"> </w:t>
      </w:r>
      <w:r w:rsidR="009A6482">
        <w:t>руководящих и педагогических работников по вопросам воспитания детей, в том числе</w:t>
      </w:r>
      <w:r w:rsidR="009A6482">
        <w:rPr>
          <w:spacing w:val="1"/>
        </w:rPr>
        <w:t xml:space="preserve"> </w:t>
      </w:r>
      <w:r w:rsidR="009A6482">
        <w:t>адаптированных</w:t>
      </w:r>
      <w:r w:rsidR="009A6482">
        <w:rPr>
          <w:spacing w:val="1"/>
        </w:rPr>
        <w:t xml:space="preserve"> </w:t>
      </w:r>
      <w:r w:rsidR="009A6482">
        <w:t>образовательных</w:t>
      </w:r>
      <w:r w:rsidR="009A6482">
        <w:rPr>
          <w:spacing w:val="2"/>
        </w:rPr>
        <w:t xml:space="preserve"> </w:t>
      </w:r>
      <w:r w:rsidR="009A6482">
        <w:t>программ</w:t>
      </w:r>
      <w:r w:rsidR="009A6482">
        <w:rPr>
          <w:spacing w:val="2"/>
        </w:rPr>
        <w:t xml:space="preserve"> </w:t>
      </w:r>
      <w:r w:rsidR="009A6482">
        <w:t>и</w:t>
      </w:r>
      <w:r w:rsidR="009A6482">
        <w:rPr>
          <w:spacing w:val="2"/>
        </w:rPr>
        <w:t xml:space="preserve"> </w:t>
      </w:r>
      <w:r w:rsidR="009A6482">
        <w:t>программ</w:t>
      </w:r>
      <w:r w:rsidR="009A6482">
        <w:rPr>
          <w:spacing w:val="2"/>
        </w:rPr>
        <w:t xml:space="preserve"> </w:t>
      </w:r>
      <w:r w:rsidR="009A6482">
        <w:t>инклюзивного</w:t>
      </w:r>
      <w:r w:rsidR="009A6482">
        <w:rPr>
          <w:spacing w:val="2"/>
        </w:rPr>
        <w:t xml:space="preserve"> </w:t>
      </w:r>
      <w:r w:rsidR="009A6482">
        <w:t>образования</w:t>
      </w:r>
      <w:r w:rsidR="009A6482">
        <w:rPr>
          <w:spacing w:val="3"/>
        </w:rPr>
        <w:t xml:space="preserve"> </w:t>
      </w:r>
      <w:r w:rsidR="009A6482">
        <w:t>детей</w:t>
      </w:r>
      <w:r>
        <w:t xml:space="preserve"> </w:t>
      </w:r>
      <w:r w:rsidR="009A6482">
        <w:t>дошкольного</w:t>
      </w:r>
      <w:r w:rsidR="009A6482">
        <w:rPr>
          <w:spacing w:val="1"/>
        </w:rPr>
        <w:t xml:space="preserve"> </w:t>
      </w:r>
      <w:r w:rsidR="009A6482">
        <w:t>возраста.</w:t>
      </w:r>
      <w:r w:rsidR="009A6482">
        <w:rPr>
          <w:spacing w:val="1"/>
        </w:rPr>
        <w:t xml:space="preserve"> </w:t>
      </w:r>
      <w:r w:rsidR="009A6482">
        <w:t>Методическая</w:t>
      </w:r>
      <w:r w:rsidR="009A6482">
        <w:rPr>
          <w:spacing w:val="1"/>
        </w:rPr>
        <w:t xml:space="preserve"> </w:t>
      </w:r>
      <w:r w:rsidR="009A6482">
        <w:t>служба</w:t>
      </w:r>
      <w:r>
        <w:t xml:space="preserve"> </w:t>
      </w:r>
      <w:r w:rsidR="009A6482">
        <w:rPr>
          <w:spacing w:val="1"/>
        </w:rPr>
        <w:t>МАОУ «Сырковская СОШ»</w:t>
      </w:r>
      <w:r>
        <w:rPr>
          <w:spacing w:val="1"/>
        </w:rPr>
        <w:t xml:space="preserve"> </w:t>
      </w:r>
      <w:r w:rsidR="009A6482">
        <w:t>осуществляет</w:t>
      </w:r>
      <w:r w:rsidR="009A6482">
        <w:rPr>
          <w:spacing w:val="1"/>
        </w:rPr>
        <w:t xml:space="preserve"> </w:t>
      </w:r>
      <w:r w:rsidR="009A6482">
        <w:t>организационно-методическое</w:t>
      </w:r>
      <w:r w:rsidR="009A6482">
        <w:rPr>
          <w:spacing w:val="1"/>
        </w:rPr>
        <w:t xml:space="preserve"> </w:t>
      </w:r>
      <w:r w:rsidR="009A6482">
        <w:t>сопровождение</w:t>
      </w:r>
      <w:r w:rsidR="009A6482">
        <w:rPr>
          <w:spacing w:val="1"/>
        </w:rPr>
        <w:t xml:space="preserve"> </w:t>
      </w:r>
      <w:r w:rsidR="009A6482">
        <w:t>процесса</w:t>
      </w:r>
      <w:r w:rsidR="009A6482">
        <w:rPr>
          <w:spacing w:val="1"/>
        </w:rPr>
        <w:t xml:space="preserve"> </w:t>
      </w:r>
      <w:r w:rsidR="009A6482">
        <w:t>реализации</w:t>
      </w:r>
      <w:r w:rsidR="009A6482">
        <w:rPr>
          <w:spacing w:val="1"/>
        </w:rPr>
        <w:t xml:space="preserve"> </w:t>
      </w:r>
      <w:r w:rsidR="009A6482">
        <w:t>РПВ,</w:t>
      </w:r>
      <w:r w:rsidR="009A6482">
        <w:rPr>
          <w:spacing w:val="1"/>
        </w:rPr>
        <w:t xml:space="preserve"> </w:t>
      </w:r>
      <w:r w:rsidR="009A6482">
        <w:t>ОП</w:t>
      </w:r>
      <w:r w:rsidR="009A6482">
        <w:rPr>
          <w:spacing w:val="1"/>
        </w:rPr>
        <w:t xml:space="preserve"> </w:t>
      </w:r>
      <w:r w:rsidR="009A6482">
        <w:t>ДО</w:t>
      </w:r>
      <w:r w:rsidR="009A6482">
        <w:rPr>
          <w:spacing w:val="1"/>
        </w:rPr>
        <w:t xml:space="preserve"> </w:t>
      </w:r>
      <w:r w:rsidR="009A6482">
        <w:t>и</w:t>
      </w:r>
      <w:r w:rsidR="009A6482">
        <w:rPr>
          <w:spacing w:val="1"/>
        </w:rPr>
        <w:t xml:space="preserve"> </w:t>
      </w:r>
      <w:r w:rsidR="006D214B">
        <w:t>АОП ДО МАОУ «Сырковская СОШ»</w:t>
      </w:r>
      <w:r w:rsidR="009A6482">
        <w:t>, а</w:t>
      </w:r>
      <w:r w:rsidR="009A6482">
        <w:rPr>
          <w:spacing w:val="1"/>
        </w:rPr>
        <w:t xml:space="preserve"> </w:t>
      </w:r>
      <w:r w:rsidR="009A6482">
        <w:t>также</w:t>
      </w:r>
      <w:r w:rsidR="009A6482">
        <w:rPr>
          <w:spacing w:val="5"/>
        </w:rPr>
        <w:t xml:space="preserve"> </w:t>
      </w:r>
      <w:r w:rsidR="009A6482">
        <w:t>АОП</w:t>
      </w:r>
      <w:r w:rsidR="009A6482">
        <w:rPr>
          <w:spacing w:val="-6"/>
        </w:rPr>
        <w:t xml:space="preserve"> </w:t>
      </w:r>
      <w:r w:rsidR="009A6482">
        <w:t>(при</w:t>
      </w:r>
      <w:r w:rsidR="009A6482">
        <w:rPr>
          <w:spacing w:val="-1"/>
        </w:rPr>
        <w:t xml:space="preserve"> </w:t>
      </w:r>
      <w:r w:rsidR="009A6482">
        <w:t>необходимости).</w:t>
      </w:r>
    </w:p>
    <w:p w:rsidR="00701BF5" w:rsidRDefault="009A6482">
      <w:pPr>
        <w:pStyle w:val="a3"/>
        <w:spacing w:before="204" w:line="276" w:lineRule="auto"/>
        <w:ind w:left="1240" w:right="229" w:firstLine="708"/>
        <w:jc w:val="both"/>
      </w:pPr>
      <w:r>
        <w:t>Обеспечение эффективной работы педагогической обратной связи, позволяющей</w:t>
      </w:r>
      <w:r>
        <w:rPr>
          <w:spacing w:val="1"/>
        </w:rPr>
        <w:t xml:space="preserve"> </w:t>
      </w:r>
      <w:r>
        <w:t>оценить</w:t>
      </w:r>
      <w:r>
        <w:rPr>
          <w:spacing w:val="1"/>
        </w:rPr>
        <w:t xml:space="preserve"> </w:t>
      </w:r>
      <w:r>
        <w:t>эффективность</w:t>
      </w:r>
      <w:r>
        <w:rPr>
          <w:spacing w:val="1"/>
        </w:rPr>
        <w:t xml:space="preserve"> </w:t>
      </w:r>
      <w:r>
        <w:t>педагогических</w:t>
      </w:r>
      <w:r>
        <w:rPr>
          <w:spacing w:val="1"/>
        </w:rPr>
        <w:t xml:space="preserve"> </w:t>
      </w:r>
      <w:r>
        <w:t>усилий:</w:t>
      </w:r>
      <w:r>
        <w:rPr>
          <w:spacing w:val="1"/>
        </w:rPr>
        <w:t xml:space="preserve"> </w:t>
      </w:r>
      <w:r>
        <w:t>документирование</w:t>
      </w:r>
      <w:r>
        <w:rPr>
          <w:spacing w:val="1"/>
        </w:rPr>
        <w:t xml:space="preserve"> </w:t>
      </w:r>
      <w:r>
        <w:t>воспитателей</w:t>
      </w:r>
      <w:r>
        <w:rPr>
          <w:spacing w:val="1"/>
        </w:rPr>
        <w:t xml:space="preserve"> </w:t>
      </w:r>
      <w:r>
        <w:t>и</w:t>
      </w:r>
      <w:r>
        <w:rPr>
          <w:spacing w:val="1"/>
        </w:rPr>
        <w:t xml:space="preserve"> </w:t>
      </w:r>
      <w:r>
        <w:t>специалистов, взаимодействие с семьёй (ведение портфолио, наблюдений, пополнение</w:t>
      </w:r>
      <w:r>
        <w:rPr>
          <w:spacing w:val="1"/>
        </w:rPr>
        <w:t xml:space="preserve"> </w:t>
      </w:r>
      <w:r>
        <w:t>фоторепортажами</w:t>
      </w:r>
      <w:r>
        <w:rPr>
          <w:spacing w:val="-1"/>
        </w:rPr>
        <w:t xml:space="preserve"> </w:t>
      </w:r>
      <w:r>
        <w:t>и</w:t>
      </w:r>
      <w:r>
        <w:rPr>
          <w:spacing w:val="-1"/>
        </w:rPr>
        <w:t xml:space="preserve"> </w:t>
      </w:r>
      <w:r>
        <w:t>видео</w:t>
      </w:r>
      <w:r>
        <w:rPr>
          <w:spacing w:val="-1"/>
        </w:rPr>
        <w:t xml:space="preserve"> </w:t>
      </w:r>
      <w:r>
        <w:t>в</w:t>
      </w:r>
      <w:r>
        <w:rPr>
          <w:spacing w:val="-2"/>
        </w:rPr>
        <w:t xml:space="preserve"> </w:t>
      </w:r>
      <w:r>
        <w:t>группе ВК;</w:t>
      </w:r>
      <w:r>
        <w:rPr>
          <w:spacing w:val="7"/>
        </w:rPr>
        <w:t xml:space="preserve"> </w:t>
      </w:r>
      <w:r>
        <w:t>участие в</w:t>
      </w:r>
      <w:r>
        <w:rPr>
          <w:spacing w:val="-3"/>
        </w:rPr>
        <w:t xml:space="preserve"> </w:t>
      </w:r>
      <w:r>
        <w:t>мониторинге);</w:t>
      </w:r>
    </w:p>
    <w:p w:rsidR="00701BF5" w:rsidRDefault="009A6482" w:rsidP="007C3EB5">
      <w:pPr>
        <w:pStyle w:val="a5"/>
        <w:numPr>
          <w:ilvl w:val="0"/>
          <w:numId w:val="14"/>
        </w:numPr>
        <w:tabs>
          <w:tab w:val="left" w:pos="2097"/>
        </w:tabs>
        <w:spacing w:before="199" w:line="276" w:lineRule="auto"/>
        <w:ind w:right="226" w:firstLine="708"/>
        <w:rPr>
          <w:sz w:val="24"/>
        </w:rPr>
      </w:pPr>
      <w:r>
        <w:rPr>
          <w:sz w:val="24"/>
        </w:rPr>
        <w:t>совершенствование профессиональной компетентности педагогов через участие в</w:t>
      </w:r>
      <w:r>
        <w:rPr>
          <w:spacing w:val="1"/>
          <w:sz w:val="24"/>
        </w:rPr>
        <w:t xml:space="preserve"> </w:t>
      </w:r>
      <w:r>
        <w:rPr>
          <w:sz w:val="24"/>
        </w:rPr>
        <w:t xml:space="preserve">методической службе </w:t>
      </w:r>
      <w:r w:rsidR="00DE580A" w:rsidRPr="00DE580A">
        <w:rPr>
          <w:sz w:val="24"/>
        </w:rPr>
        <w:t>МАОУ «Сырковская СОШ»</w:t>
      </w:r>
      <w:r>
        <w:rPr>
          <w:sz w:val="24"/>
        </w:rPr>
        <w:t>, направленной на улучшение понимания ребенка,</w:t>
      </w:r>
      <w:r>
        <w:rPr>
          <w:spacing w:val="1"/>
          <w:sz w:val="24"/>
        </w:rPr>
        <w:t xml:space="preserve"> </w:t>
      </w:r>
      <w:r>
        <w:rPr>
          <w:sz w:val="24"/>
        </w:rPr>
        <w:t>процессов детского развития, современных научно-методических подходов к 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педагогических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 xml:space="preserve">необходимых для работы по </w:t>
      </w:r>
      <w:r w:rsidR="006D214B">
        <w:rPr>
          <w:sz w:val="24"/>
        </w:rPr>
        <w:t>АОП ДО МАОУ «Сырковская СОШ»</w:t>
      </w:r>
      <w:r>
        <w:rPr>
          <w:sz w:val="24"/>
        </w:rPr>
        <w:t>, позволяющих достичь высоких</w:t>
      </w:r>
      <w:r>
        <w:rPr>
          <w:spacing w:val="1"/>
          <w:sz w:val="24"/>
        </w:rPr>
        <w:t xml:space="preserve"> </w:t>
      </w:r>
      <w:r>
        <w:rPr>
          <w:sz w:val="24"/>
        </w:rPr>
        <w:t>профессиональных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творческого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педагогической</w:t>
      </w:r>
      <w:r>
        <w:rPr>
          <w:spacing w:val="1"/>
          <w:sz w:val="24"/>
        </w:rPr>
        <w:t xml:space="preserve"> </w:t>
      </w:r>
      <w:r>
        <w:rPr>
          <w:sz w:val="24"/>
        </w:rPr>
        <w:t>деятельности,</w:t>
      </w:r>
      <w:r>
        <w:rPr>
          <w:spacing w:val="-2"/>
          <w:sz w:val="24"/>
        </w:rPr>
        <w:t xml:space="preserve"> </w:t>
      </w:r>
      <w:r>
        <w:rPr>
          <w:sz w:val="24"/>
        </w:rPr>
        <w:t>собственной работе.</w:t>
      </w:r>
    </w:p>
    <w:p w:rsidR="00701BF5" w:rsidRDefault="009A6482">
      <w:pPr>
        <w:pStyle w:val="a3"/>
        <w:spacing w:before="199" w:line="276" w:lineRule="auto"/>
        <w:ind w:left="1240" w:right="232" w:firstLine="720"/>
        <w:jc w:val="both"/>
      </w:pPr>
      <w:r>
        <w:t>Для</w:t>
      </w:r>
      <w:r>
        <w:rPr>
          <w:spacing w:val="1"/>
        </w:rPr>
        <w:t xml:space="preserve"> </w:t>
      </w:r>
      <w:r>
        <w:t>РПВ</w:t>
      </w:r>
      <w:r w:rsidR="00DE580A">
        <w:t xml:space="preserve"> </w:t>
      </w:r>
      <w:r>
        <w:rPr>
          <w:spacing w:val="1"/>
        </w:rPr>
        <w:t>МАОУ «Сырковская СОШ»</w:t>
      </w:r>
      <w:r>
        <w:t>создаются</w:t>
      </w:r>
      <w:r>
        <w:rPr>
          <w:spacing w:val="1"/>
        </w:rPr>
        <w:t xml:space="preserve"> </w:t>
      </w:r>
      <w:r>
        <w:t>психолого-педагогические</w:t>
      </w:r>
      <w:r>
        <w:rPr>
          <w:spacing w:val="1"/>
        </w:rPr>
        <w:t xml:space="preserve"> </w:t>
      </w:r>
      <w:r>
        <w:t>условия,</w:t>
      </w:r>
      <w:r>
        <w:rPr>
          <w:spacing w:val="1"/>
        </w:rPr>
        <w:t xml:space="preserve"> </w:t>
      </w:r>
      <w:r>
        <w:t>обеспечивающие образование ребенка, в том числе</w:t>
      </w:r>
      <w:r>
        <w:rPr>
          <w:spacing w:val="1"/>
        </w:rPr>
        <w:t xml:space="preserve"> </w:t>
      </w:r>
      <w:r>
        <w:t>с ограниченными возможностями</w:t>
      </w:r>
      <w:r>
        <w:rPr>
          <w:spacing w:val="1"/>
        </w:rPr>
        <w:t xml:space="preserve"> </w:t>
      </w:r>
      <w:r>
        <w:t>здоровья.</w:t>
      </w:r>
    </w:p>
    <w:p w:rsidR="00701BF5" w:rsidRDefault="009A6482">
      <w:pPr>
        <w:pStyle w:val="a3"/>
        <w:ind w:left="1961"/>
        <w:jc w:val="both"/>
      </w:pPr>
      <w:r>
        <w:t>В</w:t>
      </w:r>
      <w:r>
        <w:rPr>
          <w:spacing w:val="-7"/>
        </w:rPr>
        <w:t xml:space="preserve"> </w:t>
      </w:r>
      <w:r>
        <w:t>основе</w:t>
      </w:r>
      <w:r>
        <w:rPr>
          <w:spacing w:val="-1"/>
        </w:rPr>
        <w:t xml:space="preserve"> </w:t>
      </w:r>
      <w:r>
        <w:t>таких</w:t>
      </w:r>
      <w:r>
        <w:rPr>
          <w:spacing w:val="1"/>
        </w:rPr>
        <w:t xml:space="preserve"> </w:t>
      </w:r>
      <w:r>
        <w:t>условий:</w:t>
      </w:r>
    </w:p>
    <w:p w:rsidR="00701BF5" w:rsidRDefault="009A6482" w:rsidP="007C3EB5">
      <w:pPr>
        <w:pStyle w:val="a5"/>
        <w:numPr>
          <w:ilvl w:val="0"/>
          <w:numId w:val="14"/>
        </w:numPr>
        <w:tabs>
          <w:tab w:val="left" w:pos="2277"/>
        </w:tabs>
        <w:spacing w:before="44" w:line="276" w:lineRule="auto"/>
        <w:ind w:right="226" w:firstLine="720"/>
        <w:rPr>
          <w:sz w:val="24"/>
        </w:rPr>
      </w:pPr>
      <w:r>
        <w:rPr>
          <w:b/>
          <w:i/>
          <w:sz w:val="24"/>
        </w:rPr>
        <w:lastRenderedPageBreak/>
        <w:t>обеспечение</w:t>
      </w:r>
      <w:r>
        <w:rPr>
          <w:b/>
          <w:i/>
          <w:spacing w:val="1"/>
          <w:sz w:val="24"/>
        </w:rPr>
        <w:t xml:space="preserve"> </w:t>
      </w:r>
      <w:r>
        <w:rPr>
          <w:b/>
          <w:i/>
          <w:sz w:val="24"/>
        </w:rPr>
        <w:t>эмоционального</w:t>
      </w:r>
      <w:r>
        <w:rPr>
          <w:b/>
          <w:i/>
          <w:spacing w:val="1"/>
          <w:sz w:val="24"/>
        </w:rPr>
        <w:t xml:space="preserve"> </w:t>
      </w:r>
      <w:r>
        <w:rPr>
          <w:b/>
          <w:i/>
          <w:sz w:val="24"/>
        </w:rPr>
        <w:t>благополучия</w:t>
      </w:r>
      <w:r>
        <w:rPr>
          <w:b/>
          <w:i/>
          <w:spacing w:val="1"/>
          <w:sz w:val="24"/>
        </w:rPr>
        <w:t xml:space="preserve"> </w:t>
      </w:r>
      <w:r>
        <w:rPr>
          <w:b/>
          <w:i/>
          <w:sz w:val="24"/>
        </w:rPr>
        <w:t>детей:</w:t>
      </w:r>
      <w:r>
        <w:rPr>
          <w:b/>
          <w:i/>
          <w:spacing w:val="1"/>
          <w:sz w:val="24"/>
        </w:rPr>
        <w:t xml:space="preserve"> </w:t>
      </w:r>
      <w:r>
        <w:rPr>
          <w:sz w:val="24"/>
        </w:rPr>
        <w:t>через</w:t>
      </w:r>
      <w:r>
        <w:rPr>
          <w:spacing w:val="1"/>
          <w:sz w:val="24"/>
        </w:rPr>
        <w:t xml:space="preserve"> </w:t>
      </w:r>
      <w:r>
        <w:rPr>
          <w:sz w:val="24"/>
        </w:rPr>
        <w:t>установление</w:t>
      </w:r>
      <w:r>
        <w:rPr>
          <w:spacing w:val="1"/>
          <w:sz w:val="24"/>
        </w:rPr>
        <w:t xml:space="preserve"> </w:t>
      </w:r>
      <w:r>
        <w:rPr>
          <w:sz w:val="24"/>
        </w:rPr>
        <w:t>отношений надежной привязанности</w:t>
      </w:r>
      <w:r>
        <w:rPr>
          <w:spacing w:val="1"/>
          <w:sz w:val="24"/>
        </w:rPr>
        <w:t xml:space="preserve"> </w:t>
      </w:r>
      <w:r>
        <w:rPr>
          <w:sz w:val="24"/>
        </w:rPr>
        <w:t>и 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охрану</w:t>
      </w:r>
      <w:r>
        <w:rPr>
          <w:spacing w:val="-9"/>
          <w:sz w:val="24"/>
        </w:rPr>
        <w:t xml:space="preserve"> </w:t>
      </w:r>
      <w:r>
        <w:rPr>
          <w:sz w:val="24"/>
        </w:rPr>
        <w:t>и</w:t>
      </w:r>
      <w:r>
        <w:rPr>
          <w:spacing w:val="3"/>
          <w:sz w:val="24"/>
        </w:rPr>
        <w:t xml:space="preserve"> </w:t>
      </w:r>
      <w:r>
        <w:rPr>
          <w:sz w:val="24"/>
        </w:rPr>
        <w:t>укрепление</w:t>
      </w:r>
      <w:r>
        <w:rPr>
          <w:spacing w:val="-1"/>
          <w:sz w:val="24"/>
        </w:rPr>
        <w:t xml:space="preserve"> </w:t>
      </w:r>
      <w:r>
        <w:rPr>
          <w:sz w:val="24"/>
        </w:rPr>
        <w:t>их</w:t>
      </w:r>
      <w:r>
        <w:rPr>
          <w:spacing w:val="-1"/>
          <w:sz w:val="24"/>
        </w:rPr>
        <w:t xml:space="preserve"> </w:t>
      </w:r>
      <w:r>
        <w:rPr>
          <w:sz w:val="24"/>
        </w:rPr>
        <w:t>физического и</w:t>
      </w:r>
      <w:r>
        <w:rPr>
          <w:spacing w:val="-2"/>
          <w:sz w:val="24"/>
        </w:rPr>
        <w:t xml:space="preserve"> </w:t>
      </w:r>
      <w:r>
        <w:rPr>
          <w:sz w:val="24"/>
        </w:rPr>
        <w:t>психического здоровья;</w:t>
      </w:r>
    </w:p>
    <w:p w:rsidR="00701BF5" w:rsidRDefault="009A6482" w:rsidP="007C3EB5">
      <w:pPr>
        <w:pStyle w:val="a5"/>
        <w:numPr>
          <w:ilvl w:val="0"/>
          <w:numId w:val="14"/>
        </w:numPr>
        <w:tabs>
          <w:tab w:val="left" w:pos="2181"/>
        </w:tabs>
        <w:spacing w:line="276" w:lineRule="auto"/>
        <w:ind w:right="230" w:firstLine="720"/>
        <w:rPr>
          <w:sz w:val="24"/>
        </w:rPr>
      </w:pPr>
      <w:r>
        <w:rPr>
          <w:b/>
          <w:i/>
          <w:sz w:val="24"/>
        </w:rPr>
        <w:t>взаимодействие взрослых с детьми</w:t>
      </w:r>
      <w:r>
        <w:rPr>
          <w:sz w:val="24"/>
        </w:rPr>
        <w:t>, предполагающее создание таких ситуаций,</w:t>
      </w:r>
      <w:r>
        <w:rPr>
          <w:spacing w:val="1"/>
          <w:sz w:val="24"/>
        </w:rPr>
        <w:t xml:space="preserve"> </w:t>
      </w:r>
      <w:r>
        <w:rPr>
          <w:sz w:val="24"/>
        </w:rPr>
        <w:t>в которых каждому ребенку, в том числе</w:t>
      </w:r>
      <w:r>
        <w:rPr>
          <w:spacing w:val="1"/>
          <w:sz w:val="24"/>
        </w:rPr>
        <w:t xml:space="preserve"> </w:t>
      </w:r>
      <w:r>
        <w:rPr>
          <w:sz w:val="24"/>
        </w:rPr>
        <w:t>с ограниченными возможностями здоровья,</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 учитываются обусловленные структурой развития особенности деятельности (в</w:t>
      </w:r>
      <w:r>
        <w:rPr>
          <w:spacing w:val="1"/>
          <w:sz w:val="24"/>
        </w:rPr>
        <w:t xml:space="preserve"> </w:t>
      </w:r>
      <w:r>
        <w:rPr>
          <w:sz w:val="24"/>
        </w:rPr>
        <w:t>том</w:t>
      </w:r>
      <w:r>
        <w:rPr>
          <w:spacing w:val="-1"/>
          <w:sz w:val="24"/>
        </w:rPr>
        <w:t xml:space="preserve"> </w:t>
      </w:r>
      <w:r>
        <w:rPr>
          <w:sz w:val="24"/>
        </w:rPr>
        <w:t>числе речевой),</w:t>
      </w:r>
      <w:r>
        <w:rPr>
          <w:spacing w:val="-1"/>
          <w:sz w:val="24"/>
        </w:rPr>
        <w:t xml:space="preserve"> </w:t>
      </w:r>
      <w:r>
        <w:rPr>
          <w:sz w:val="24"/>
        </w:rPr>
        <w:t>средств</w:t>
      </w:r>
      <w:r>
        <w:rPr>
          <w:spacing w:val="-3"/>
          <w:sz w:val="24"/>
        </w:rPr>
        <w:t xml:space="preserve"> </w:t>
      </w:r>
      <w:r>
        <w:rPr>
          <w:sz w:val="24"/>
        </w:rPr>
        <w:t>ее реализации,</w:t>
      </w:r>
      <w:r>
        <w:rPr>
          <w:spacing w:val="58"/>
          <w:sz w:val="24"/>
        </w:rPr>
        <w:t xml:space="preserve"> </w:t>
      </w:r>
      <w:r>
        <w:rPr>
          <w:sz w:val="24"/>
        </w:rPr>
        <w:t>ограниченный</w:t>
      </w:r>
      <w:r>
        <w:rPr>
          <w:spacing w:val="-2"/>
          <w:sz w:val="24"/>
        </w:rPr>
        <w:t xml:space="preserve"> </w:t>
      </w:r>
      <w:r>
        <w:rPr>
          <w:sz w:val="24"/>
        </w:rPr>
        <w:t>объем</w:t>
      </w:r>
      <w:r>
        <w:rPr>
          <w:spacing w:val="-1"/>
          <w:sz w:val="24"/>
        </w:rPr>
        <w:t xml:space="preserve"> </w:t>
      </w:r>
      <w:r>
        <w:rPr>
          <w:sz w:val="24"/>
        </w:rPr>
        <w:t>личного</w:t>
      </w:r>
      <w:r>
        <w:rPr>
          <w:spacing w:val="-1"/>
          <w:sz w:val="24"/>
        </w:rPr>
        <w:t xml:space="preserve"> </w:t>
      </w:r>
      <w:r>
        <w:rPr>
          <w:sz w:val="24"/>
        </w:rPr>
        <w:t>опыта.</w:t>
      </w:r>
    </w:p>
    <w:p w:rsidR="00701BF5" w:rsidRDefault="009A6482" w:rsidP="007C3EB5">
      <w:pPr>
        <w:pStyle w:val="a5"/>
        <w:numPr>
          <w:ilvl w:val="0"/>
          <w:numId w:val="14"/>
        </w:numPr>
        <w:tabs>
          <w:tab w:val="left" w:pos="2145"/>
        </w:tabs>
        <w:spacing w:line="276" w:lineRule="auto"/>
        <w:ind w:right="235" w:firstLine="708"/>
        <w:rPr>
          <w:sz w:val="24"/>
        </w:rPr>
      </w:pPr>
      <w:r>
        <w:rPr>
          <w:sz w:val="24"/>
        </w:rPr>
        <w:t>поддержка</w:t>
      </w:r>
      <w:r>
        <w:rPr>
          <w:spacing w:val="1"/>
          <w:sz w:val="24"/>
        </w:rPr>
        <w:t xml:space="preserve"> </w:t>
      </w:r>
      <w:r>
        <w:rPr>
          <w:b/>
          <w:i/>
          <w:sz w:val="24"/>
        </w:rPr>
        <w:t>игры</w:t>
      </w:r>
      <w:r>
        <w:rPr>
          <w:b/>
          <w:i/>
          <w:spacing w:val="1"/>
          <w:sz w:val="24"/>
        </w:rPr>
        <w:t xml:space="preserve"> </w:t>
      </w:r>
      <w:r>
        <w:rPr>
          <w:b/>
          <w:i/>
          <w:sz w:val="24"/>
        </w:rPr>
        <w:t>как</w:t>
      </w:r>
      <w:r>
        <w:rPr>
          <w:b/>
          <w:i/>
          <w:spacing w:val="1"/>
          <w:sz w:val="24"/>
        </w:rPr>
        <w:t xml:space="preserve"> </w:t>
      </w:r>
      <w:r>
        <w:rPr>
          <w:b/>
          <w:i/>
          <w:sz w:val="24"/>
        </w:rPr>
        <w:t>важнейшего</w:t>
      </w:r>
      <w:r>
        <w:rPr>
          <w:b/>
          <w:i/>
          <w:spacing w:val="1"/>
          <w:sz w:val="24"/>
        </w:rPr>
        <w:t xml:space="preserve"> </w:t>
      </w:r>
      <w:r>
        <w:rPr>
          <w:b/>
          <w:i/>
          <w:sz w:val="24"/>
        </w:rPr>
        <w:t>фактора</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b/>
          <w:i/>
          <w:sz w:val="24"/>
        </w:rPr>
        <w:t>в том числе</w:t>
      </w:r>
      <w:r>
        <w:rPr>
          <w:b/>
          <w:i/>
          <w:spacing w:val="1"/>
          <w:sz w:val="24"/>
        </w:rPr>
        <w:t xml:space="preserve"> </w:t>
      </w:r>
      <w:r>
        <w:rPr>
          <w:b/>
          <w:i/>
          <w:sz w:val="24"/>
        </w:rPr>
        <w:t>ребенка</w:t>
      </w:r>
      <w:r>
        <w:rPr>
          <w:b/>
          <w:i/>
          <w:spacing w:val="1"/>
          <w:sz w:val="24"/>
        </w:rPr>
        <w:t xml:space="preserve"> </w:t>
      </w:r>
      <w:r>
        <w:rPr>
          <w:b/>
          <w:i/>
          <w:sz w:val="24"/>
        </w:rPr>
        <w:t>с</w:t>
      </w:r>
      <w:r>
        <w:rPr>
          <w:b/>
          <w:i/>
          <w:spacing w:val="1"/>
          <w:sz w:val="24"/>
        </w:rPr>
        <w:t xml:space="preserve"> </w:t>
      </w:r>
      <w:r>
        <w:rPr>
          <w:b/>
          <w:i/>
          <w:sz w:val="24"/>
        </w:rPr>
        <w:t>ОВЗ</w:t>
      </w:r>
      <w:r>
        <w:rPr>
          <w:sz w:val="24"/>
        </w:rPr>
        <w:t>,</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необходимости</w:t>
      </w:r>
      <w:r>
        <w:rPr>
          <w:spacing w:val="1"/>
          <w:sz w:val="24"/>
        </w:rPr>
        <w:t xml:space="preserve"> </w:t>
      </w:r>
      <w:r>
        <w:rPr>
          <w:sz w:val="24"/>
        </w:rPr>
        <w:t>развития</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1"/>
          <w:sz w:val="24"/>
        </w:rPr>
        <w:t xml:space="preserve"> </w:t>
      </w:r>
      <w:r>
        <w:rPr>
          <w:sz w:val="24"/>
        </w:rPr>
        <w:t>компонентов</w:t>
      </w:r>
      <w:r>
        <w:rPr>
          <w:spacing w:val="-3"/>
          <w:sz w:val="24"/>
        </w:rPr>
        <w:t xml:space="preserve"> </w:t>
      </w:r>
      <w:r>
        <w:rPr>
          <w:sz w:val="24"/>
        </w:rPr>
        <w:t>развития ребенка</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видах игры.</w:t>
      </w:r>
    </w:p>
    <w:p w:rsidR="00701BF5" w:rsidRDefault="009A6482" w:rsidP="007C3EB5">
      <w:pPr>
        <w:pStyle w:val="a5"/>
        <w:numPr>
          <w:ilvl w:val="0"/>
          <w:numId w:val="14"/>
        </w:numPr>
        <w:tabs>
          <w:tab w:val="left" w:pos="2193"/>
        </w:tabs>
        <w:spacing w:before="198" w:line="276" w:lineRule="auto"/>
        <w:ind w:right="230" w:firstLine="708"/>
        <w:rPr>
          <w:sz w:val="24"/>
        </w:rPr>
      </w:pPr>
      <w:r>
        <w:rPr>
          <w:b/>
          <w:i/>
          <w:sz w:val="24"/>
        </w:rPr>
        <w:t>создание</w:t>
      </w:r>
      <w:r>
        <w:rPr>
          <w:b/>
          <w:i/>
          <w:spacing w:val="1"/>
          <w:sz w:val="24"/>
        </w:rPr>
        <w:t xml:space="preserve"> </w:t>
      </w:r>
      <w:r>
        <w:rPr>
          <w:b/>
          <w:i/>
          <w:sz w:val="24"/>
        </w:rPr>
        <w:t>центров</w:t>
      </w:r>
      <w:r>
        <w:rPr>
          <w:b/>
          <w:i/>
          <w:spacing w:val="1"/>
          <w:sz w:val="24"/>
        </w:rPr>
        <w:t xml:space="preserve"> </w:t>
      </w:r>
      <w:r>
        <w:rPr>
          <w:b/>
          <w:i/>
          <w:sz w:val="24"/>
        </w:rPr>
        <w:t>активности</w:t>
      </w:r>
      <w:r>
        <w:rPr>
          <w:sz w:val="24"/>
        </w:rPr>
        <w:t>,</w:t>
      </w:r>
      <w:r>
        <w:rPr>
          <w:spacing w:val="1"/>
          <w:sz w:val="24"/>
        </w:rPr>
        <w:t xml:space="preserve"> </w:t>
      </w:r>
      <w:r>
        <w:rPr>
          <w:sz w:val="24"/>
        </w:rPr>
        <w:t>способствующих</w:t>
      </w:r>
      <w:r>
        <w:rPr>
          <w:spacing w:val="1"/>
          <w:sz w:val="24"/>
        </w:rPr>
        <w:t xml:space="preserve"> </w:t>
      </w:r>
      <w:r>
        <w:rPr>
          <w:sz w:val="24"/>
        </w:rPr>
        <w:t>физическому,</w:t>
      </w:r>
      <w:r>
        <w:rPr>
          <w:spacing w:val="1"/>
          <w:sz w:val="24"/>
        </w:rPr>
        <w:t xml:space="preserve"> </w:t>
      </w:r>
      <w:r>
        <w:rPr>
          <w:sz w:val="24"/>
        </w:rPr>
        <w:t>социально-</w:t>
      </w:r>
      <w:r>
        <w:rPr>
          <w:spacing w:val="1"/>
          <w:sz w:val="24"/>
        </w:rPr>
        <w:t xml:space="preserve"> </w:t>
      </w:r>
      <w:r>
        <w:rPr>
          <w:sz w:val="24"/>
        </w:rPr>
        <w:t>коммуникативному, познавательному, речевому, художественно-эстетическому развитию</w:t>
      </w:r>
      <w:r>
        <w:rPr>
          <w:spacing w:val="1"/>
          <w:sz w:val="24"/>
        </w:rPr>
        <w:t xml:space="preserve"> </w:t>
      </w:r>
      <w:r>
        <w:rPr>
          <w:sz w:val="24"/>
        </w:rPr>
        <w:t>ребенка</w:t>
      </w:r>
      <w:r>
        <w:rPr>
          <w:spacing w:val="-1"/>
          <w:sz w:val="24"/>
        </w:rPr>
        <w:t xml:space="preserve"> </w:t>
      </w:r>
      <w:r>
        <w:rPr>
          <w:sz w:val="24"/>
        </w:rPr>
        <w:t>и</w:t>
      </w:r>
      <w:r>
        <w:rPr>
          <w:spacing w:val="-6"/>
          <w:sz w:val="24"/>
        </w:rPr>
        <w:t xml:space="preserve"> </w:t>
      </w:r>
      <w:r>
        <w:rPr>
          <w:sz w:val="24"/>
        </w:rPr>
        <w:t>сохранению</w:t>
      </w:r>
      <w:r>
        <w:rPr>
          <w:spacing w:val="-6"/>
          <w:sz w:val="24"/>
        </w:rPr>
        <w:t xml:space="preserve"> </w:t>
      </w:r>
      <w:r>
        <w:rPr>
          <w:sz w:val="24"/>
        </w:rPr>
        <w:t>его</w:t>
      </w:r>
      <w:r>
        <w:rPr>
          <w:spacing w:val="-1"/>
          <w:sz w:val="24"/>
        </w:rPr>
        <w:t xml:space="preserve"> </w:t>
      </w:r>
      <w:r>
        <w:rPr>
          <w:sz w:val="24"/>
        </w:rPr>
        <w:t>индивидуальности,</w:t>
      </w:r>
      <w:r>
        <w:rPr>
          <w:spacing w:val="-3"/>
          <w:sz w:val="24"/>
        </w:rPr>
        <w:t xml:space="preserve"> </w:t>
      </w:r>
      <w:r>
        <w:rPr>
          <w:sz w:val="24"/>
        </w:rPr>
        <w:t>поддержки</w:t>
      </w:r>
      <w:r>
        <w:rPr>
          <w:spacing w:val="-2"/>
          <w:sz w:val="24"/>
        </w:rPr>
        <w:t xml:space="preserve"> </w:t>
      </w:r>
      <w:r>
        <w:rPr>
          <w:sz w:val="24"/>
        </w:rPr>
        <w:t>его</w:t>
      </w:r>
      <w:r>
        <w:rPr>
          <w:spacing w:val="-2"/>
          <w:sz w:val="24"/>
        </w:rPr>
        <w:t xml:space="preserve"> </w:t>
      </w:r>
      <w:r>
        <w:rPr>
          <w:sz w:val="24"/>
        </w:rPr>
        <w:t>интересов,</w:t>
      </w:r>
      <w:r>
        <w:rPr>
          <w:spacing w:val="-1"/>
          <w:sz w:val="24"/>
        </w:rPr>
        <w:t xml:space="preserve"> </w:t>
      </w:r>
      <w:r>
        <w:rPr>
          <w:sz w:val="24"/>
        </w:rPr>
        <w:t>инициативы.</w:t>
      </w:r>
    </w:p>
    <w:p w:rsidR="00701BF5" w:rsidRDefault="009A6482" w:rsidP="007C3EB5">
      <w:pPr>
        <w:pStyle w:val="a5"/>
        <w:numPr>
          <w:ilvl w:val="0"/>
          <w:numId w:val="14"/>
        </w:numPr>
        <w:tabs>
          <w:tab w:val="left" w:pos="2145"/>
        </w:tabs>
        <w:spacing w:before="200" w:line="276" w:lineRule="auto"/>
        <w:ind w:right="226" w:firstLine="708"/>
        <w:rPr>
          <w:sz w:val="24"/>
        </w:rPr>
      </w:pPr>
      <w:r>
        <w:rPr>
          <w:b/>
          <w:i/>
          <w:sz w:val="24"/>
        </w:rPr>
        <w:t>сбалансированность репродуктивной (воспроизводящей готовый образец) и</w:t>
      </w:r>
      <w:r>
        <w:rPr>
          <w:b/>
          <w:i/>
          <w:spacing w:val="1"/>
          <w:sz w:val="24"/>
        </w:rPr>
        <w:t xml:space="preserve"> </w:t>
      </w:r>
      <w:r>
        <w:rPr>
          <w:b/>
          <w:i/>
          <w:sz w:val="24"/>
        </w:rPr>
        <w:t>продуктивной</w:t>
      </w:r>
      <w:r>
        <w:rPr>
          <w:b/>
          <w:i/>
          <w:spacing w:val="1"/>
          <w:sz w:val="24"/>
        </w:rPr>
        <w:t xml:space="preserve"> </w:t>
      </w:r>
      <w:r>
        <w:rPr>
          <w:b/>
          <w:i/>
          <w:sz w:val="24"/>
        </w:rPr>
        <w:t>(производящей</w:t>
      </w:r>
      <w:r>
        <w:rPr>
          <w:b/>
          <w:i/>
          <w:spacing w:val="1"/>
          <w:sz w:val="24"/>
        </w:rPr>
        <w:t xml:space="preserve"> </w:t>
      </w:r>
      <w:r>
        <w:rPr>
          <w:b/>
          <w:i/>
          <w:sz w:val="24"/>
        </w:rPr>
        <w:t>субъективно</w:t>
      </w:r>
      <w:r>
        <w:rPr>
          <w:b/>
          <w:i/>
          <w:spacing w:val="1"/>
          <w:sz w:val="24"/>
        </w:rPr>
        <w:t xml:space="preserve"> </w:t>
      </w:r>
      <w:r>
        <w:rPr>
          <w:b/>
          <w:i/>
          <w:sz w:val="24"/>
        </w:rPr>
        <w:t>новый</w:t>
      </w:r>
      <w:r>
        <w:rPr>
          <w:b/>
          <w:i/>
          <w:spacing w:val="1"/>
          <w:sz w:val="24"/>
        </w:rPr>
        <w:t xml:space="preserve"> </w:t>
      </w:r>
      <w:r>
        <w:rPr>
          <w:b/>
          <w:i/>
          <w:sz w:val="24"/>
        </w:rPr>
        <w:t>продукт)</w:t>
      </w:r>
      <w:r>
        <w:rPr>
          <w:b/>
          <w:i/>
          <w:spacing w:val="1"/>
          <w:sz w:val="24"/>
        </w:rPr>
        <w:t xml:space="preserve"> </w:t>
      </w:r>
      <w:r>
        <w:rPr>
          <w:b/>
          <w:i/>
          <w:sz w:val="24"/>
        </w:rPr>
        <w:t>деятельности,</w:t>
      </w:r>
      <w:r>
        <w:rPr>
          <w:b/>
          <w:i/>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 по освоению культурных форм и образцов и детской исследовательской,</w:t>
      </w:r>
      <w:r>
        <w:rPr>
          <w:spacing w:val="1"/>
          <w:sz w:val="24"/>
        </w:rPr>
        <w:t xml:space="preserve"> </w:t>
      </w:r>
      <w:r>
        <w:rPr>
          <w:sz w:val="24"/>
        </w:rPr>
        <w:t>творческой деятельности; совместных и самостоятельных, подвижных и статичных форм</w:t>
      </w:r>
      <w:r>
        <w:rPr>
          <w:spacing w:val="1"/>
          <w:sz w:val="24"/>
        </w:rPr>
        <w:t xml:space="preserve"> </w:t>
      </w:r>
      <w:r>
        <w:rPr>
          <w:sz w:val="24"/>
        </w:rPr>
        <w:t>активности с учетом особенностей развития и образовательных потребностей ребенка 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701BF5" w:rsidRDefault="009A6482" w:rsidP="007C3EB5">
      <w:pPr>
        <w:pStyle w:val="a5"/>
        <w:numPr>
          <w:ilvl w:val="0"/>
          <w:numId w:val="14"/>
        </w:numPr>
        <w:tabs>
          <w:tab w:val="left" w:pos="2277"/>
        </w:tabs>
        <w:spacing w:before="204" w:line="276" w:lineRule="auto"/>
        <w:ind w:right="226" w:firstLine="708"/>
        <w:rPr>
          <w:sz w:val="24"/>
        </w:rPr>
      </w:pPr>
      <w:r>
        <w:rPr>
          <w:b/>
          <w:i/>
          <w:sz w:val="24"/>
        </w:rPr>
        <w:t>создание</w:t>
      </w:r>
      <w:r>
        <w:rPr>
          <w:b/>
          <w:i/>
          <w:spacing w:val="1"/>
          <w:sz w:val="24"/>
        </w:rPr>
        <w:t xml:space="preserve"> </w:t>
      </w:r>
      <w:r>
        <w:rPr>
          <w:b/>
          <w:i/>
          <w:sz w:val="24"/>
        </w:rPr>
        <w:t>специальных</w:t>
      </w:r>
      <w:r>
        <w:rPr>
          <w:b/>
          <w:i/>
          <w:spacing w:val="1"/>
          <w:sz w:val="24"/>
        </w:rPr>
        <w:t xml:space="preserve"> </w:t>
      </w:r>
      <w:r>
        <w:rPr>
          <w:b/>
          <w:i/>
          <w:sz w:val="24"/>
        </w:rPr>
        <w:t>условий</w:t>
      </w:r>
      <w:r>
        <w:rPr>
          <w:b/>
          <w:i/>
          <w:spacing w:val="1"/>
          <w:sz w:val="24"/>
        </w:rPr>
        <w:t xml:space="preserve"> </w:t>
      </w:r>
      <w:r>
        <w:rPr>
          <w:b/>
          <w:i/>
          <w:sz w:val="24"/>
        </w:rPr>
        <w:t>для</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sz w:val="24"/>
        </w:rPr>
        <w:t>(учитываются</w:t>
      </w:r>
      <w:r>
        <w:rPr>
          <w:spacing w:val="1"/>
          <w:sz w:val="24"/>
        </w:rPr>
        <w:t xml:space="preserve"> </w:t>
      </w:r>
      <w:r>
        <w:rPr>
          <w:sz w:val="24"/>
        </w:rPr>
        <w:t>рекомендации</w:t>
      </w:r>
      <w:r>
        <w:rPr>
          <w:spacing w:val="1"/>
          <w:sz w:val="24"/>
        </w:rPr>
        <w:t xml:space="preserve"> </w:t>
      </w:r>
      <w:r>
        <w:rPr>
          <w:sz w:val="24"/>
        </w:rPr>
        <w:t>ППк,</w:t>
      </w:r>
      <w:r>
        <w:rPr>
          <w:spacing w:val="1"/>
          <w:sz w:val="24"/>
        </w:rPr>
        <w:t xml:space="preserve"> </w:t>
      </w:r>
      <w:r>
        <w:rPr>
          <w:sz w:val="24"/>
        </w:rPr>
        <w:t>ТПМПК,</w:t>
      </w:r>
      <w:r>
        <w:rPr>
          <w:spacing w:val="1"/>
          <w:sz w:val="24"/>
        </w:rPr>
        <w:t xml:space="preserve"> </w:t>
      </w:r>
      <w:r>
        <w:rPr>
          <w:sz w:val="24"/>
        </w:rPr>
        <w:t>анализ</w:t>
      </w:r>
      <w:r>
        <w:rPr>
          <w:spacing w:val="1"/>
          <w:sz w:val="24"/>
        </w:rPr>
        <w:t xml:space="preserve"> </w:t>
      </w:r>
      <w:r>
        <w:rPr>
          <w:sz w:val="24"/>
        </w:rPr>
        <w:t>педагогических</w:t>
      </w:r>
      <w:r>
        <w:rPr>
          <w:spacing w:val="1"/>
          <w:sz w:val="24"/>
        </w:rPr>
        <w:t xml:space="preserve"> </w:t>
      </w:r>
      <w:r>
        <w:rPr>
          <w:sz w:val="24"/>
        </w:rPr>
        <w:t>наблюдений,</w:t>
      </w:r>
      <w:r>
        <w:rPr>
          <w:spacing w:val="1"/>
          <w:sz w:val="24"/>
        </w:rPr>
        <w:t xml:space="preserve"> </w:t>
      </w:r>
      <w:r>
        <w:rPr>
          <w:sz w:val="24"/>
        </w:rPr>
        <w:t>диагностические</w:t>
      </w:r>
      <w:r>
        <w:rPr>
          <w:spacing w:val="1"/>
          <w:sz w:val="24"/>
        </w:rPr>
        <w:t xml:space="preserve"> </w:t>
      </w:r>
      <w:r>
        <w:rPr>
          <w:sz w:val="24"/>
        </w:rPr>
        <w:t>данные специалистов)</w:t>
      </w:r>
    </w:p>
    <w:p w:rsidR="00701BF5" w:rsidRDefault="009A6482">
      <w:pPr>
        <w:pStyle w:val="a3"/>
        <w:spacing w:before="72" w:line="276" w:lineRule="auto"/>
        <w:ind w:left="1240" w:right="477" w:firstLine="1248"/>
        <w:jc w:val="both"/>
      </w:pPr>
      <w:r>
        <w:t>-</w:t>
      </w:r>
      <w:r>
        <w:rPr>
          <w:spacing w:val="1"/>
        </w:rPr>
        <w:t xml:space="preserve"> </w:t>
      </w:r>
      <w:r>
        <w:t>у</w:t>
      </w:r>
      <w:r>
        <w:rPr>
          <w:b/>
          <w:i/>
        </w:rPr>
        <w:t>частие</w:t>
      </w:r>
      <w:r>
        <w:rPr>
          <w:b/>
          <w:i/>
          <w:spacing w:val="1"/>
        </w:rPr>
        <w:t xml:space="preserve"> </w:t>
      </w:r>
      <w:r>
        <w:rPr>
          <w:b/>
          <w:i/>
        </w:rPr>
        <w:t>семьи,</w:t>
      </w:r>
      <w:r>
        <w:rPr>
          <w:b/>
          <w:i/>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полноценного</w:t>
      </w:r>
      <w:r>
        <w:rPr>
          <w:spacing w:val="1"/>
        </w:rPr>
        <w:t xml:space="preserve"> </w:t>
      </w:r>
      <w:r>
        <w:t>развития</w:t>
      </w:r>
      <w:r>
        <w:rPr>
          <w:spacing w:val="-57"/>
        </w:rPr>
        <w:t xml:space="preserve"> </w:t>
      </w:r>
      <w:r>
        <w:t>ребенка дошкольного возраста, в том числе ребенка</w:t>
      </w:r>
      <w:r>
        <w:rPr>
          <w:spacing w:val="1"/>
        </w:rPr>
        <w:t xml:space="preserve"> </w:t>
      </w:r>
      <w:r>
        <w:t>с ограниченными возможностями</w:t>
      </w:r>
      <w:r>
        <w:rPr>
          <w:spacing w:val="1"/>
        </w:rPr>
        <w:t xml:space="preserve"> </w:t>
      </w:r>
      <w:r>
        <w:t>здоровья.</w:t>
      </w:r>
    </w:p>
    <w:p w:rsidR="00701BF5" w:rsidRDefault="00AC533F" w:rsidP="00AC533F">
      <w:pPr>
        <w:pStyle w:val="1"/>
        <w:tabs>
          <w:tab w:val="left" w:pos="2970"/>
        </w:tabs>
        <w:spacing w:before="208"/>
        <w:ind w:left="1947"/>
      </w:pPr>
      <w:bookmarkStart w:id="29" w:name="_TOC_250014"/>
      <w:r>
        <w:t>2.12.7.2.</w:t>
      </w:r>
      <w:r w:rsidR="00DE580A">
        <w:t xml:space="preserve">  </w:t>
      </w:r>
      <w:r w:rsidR="009A6482">
        <w:t>Нормативно-методическое</w:t>
      </w:r>
      <w:r w:rsidR="009A6482">
        <w:rPr>
          <w:spacing w:val="-6"/>
        </w:rPr>
        <w:t xml:space="preserve"> </w:t>
      </w:r>
      <w:bookmarkEnd w:id="29"/>
      <w:r w:rsidR="009A6482">
        <w:t>обеспечение</w:t>
      </w:r>
    </w:p>
    <w:p w:rsidR="00701BF5" w:rsidRDefault="00701BF5">
      <w:pPr>
        <w:pStyle w:val="a3"/>
        <w:spacing w:before="6"/>
        <w:rPr>
          <w:b/>
          <w:sz w:val="20"/>
        </w:rPr>
      </w:pPr>
    </w:p>
    <w:p w:rsidR="00701BF5" w:rsidRDefault="009A6482" w:rsidP="00DE580A">
      <w:pPr>
        <w:pStyle w:val="a3"/>
        <w:spacing w:line="276" w:lineRule="auto"/>
        <w:ind w:left="1240" w:right="227" w:firstLine="708"/>
        <w:jc w:val="both"/>
      </w:pPr>
      <w:r>
        <w:t>Для</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в</w:t>
      </w:r>
      <w:r w:rsidR="00DE580A">
        <w:t xml:space="preserve"> </w:t>
      </w:r>
      <w:r>
        <w:rPr>
          <w:spacing w:val="1"/>
        </w:rPr>
        <w:t>МАОУ «Сырковская СОШ»</w:t>
      </w:r>
      <w:r w:rsidR="00DE580A">
        <w:rPr>
          <w:spacing w:val="1"/>
        </w:rPr>
        <w:t xml:space="preserve"> </w:t>
      </w:r>
      <w:r>
        <w:t>рекомендуется</w:t>
      </w:r>
      <w:r>
        <w:rPr>
          <w:spacing w:val="1"/>
        </w:rPr>
        <w:t xml:space="preserve"> </w:t>
      </w:r>
      <w:r>
        <w:t>использовать практическое руководство "Воспитателю о воспитании", представленное в</w:t>
      </w:r>
      <w:r>
        <w:rPr>
          <w:spacing w:val="1"/>
        </w:rPr>
        <w:t xml:space="preserve"> </w:t>
      </w:r>
      <w:r>
        <w:t>открытом</w:t>
      </w:r>
      <w:r>
        <w:rPr>
          <w:spacing w:val="-1"/>
        </w:rPr>
        <w:t xml:space="preserve"> </w:t>
      </w:r>
      <w:r>
        <w:t>доступе</w:t>
      </w:r>
      <w:r>
        <w:rPr>
          <w:spacing w:val="-1"/>
        </w:rPr>
        <w:t xml:space="preserve"> </w:t>
      </w:r>
      <w:r>
        <w:t>в</w:t>
      </w:r>
      <w:r>
        <w:rPr>
          <w:spacing w:val="-3"/>
        </w:rPr>
        <w:t xml:space="preserve"> </w:t>
      </w:r>
      <w:r>
        <w:t>электронной</w:t>
      </w:r>
      <w:r>
        <w:rPr>
          <w:spacing w:val="-1"/>
        </w:rPr>
        <w:t xml:space="preserve"> </w:t>
      </w:r>
      <w:r>
        <w:t>форме на</w:t>
      </w:r>
      <w:r>
        <w:rPr>
          <w:spacing w:val="-1"/>
        </w:rPr>
        <w:t xml:space="preserve"> </w:t>
      </w:r>
      <w:r>
        <w:t>платформе Институтвоспитания.рф.</w:t>
      </w:r>
      <w:r>
        <w:rPr>
          <w:vertAlign w:val="superscript"/>
        </w:rPr>
        <w:t>40</w:t>
      </w:r>
    </w:p>
    <w:p w:rsidR="00701BF5" w:rsidRDefault="00701BF5">
      <w:pPr>
        <w:pStyle w:val="a3"/>
        <w:spacing w:before="3"/>
      </w:pPr>
    </w:p>
    <w:p w:rsidR="00701BF5" w:rsidRDefault="009A6482" w:rsidP="00A8055E">
      <w:pPr>
        <w:pStyle w:val="a3"/>
        <w:spacing w:line="276" w:lineRule="auto"/>
        <w:ind w:left="1240" w:right="235" w:firstLine="708"/>
        <w:jc w:val="both"/>
        <w:rPr>
          <w:sz w:val="10"/>
        </w:rPr>
      </w:pPr>
      <w:r>
        <w:t>Содержание</w:t>
      </w:r>
      <w:r>
        <w:rPr>
          <w:spacing w:val="1"/>
        </w:rPr>
        <w:t xml:space="preserve"> </w:t>
      </w:r>
      <w:r>
        <w:t>практического</w:t>
      </w:r>
      <w:r>
        <w:rPr>
          <w:spacing w:val="1"/>
        </w:rPr>
        <w:t xml:space="preserve"> </w:t>
      </w:r>
      <w:r>
        <w:t>руководства</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цели</w:t>
      </w:r>
      <w:r>
        <w:rPr>
          <w:spacing w:val="1"/>
        </w:rPr>
        <w:t xml:space="preserve"> </w:t>
      </w:r>
      <w:r>
        <w:t>воспитания через решение</w:t>
      </w:r>
      <w:r>
        <w:rPr>
          <w:spacing w:val="1"/>
        </w:rPr>
        <w:t xml:space="preserve"> </w:t>
      </w:r>
      <w:r>
        <w:t>следующих</w:t>
      </w:r>
      <w:r>
        <w:rPr>
          <w:spacing w:val="2"/>
        </w:rPr>
        <w:t xml:space="preserve"> </w:t>
      </w:r>
      <w:r>
        <w:t>задач:</w:t>
      </w:r>
    </w:p>
    <w:p w:rsidR="00A8055E" w:rsidRPr="004E47F4" w:rsidRDefault="00A8055E" w:rsidP="00A8055E">
      <w:pPr>
        <w:pStyle w:val="a3"/>
        <w:spacing w:line="276" w:lineRule="auto"/>
        <w:ind w:left="1240" w:right="235" w:firstLine="708"/>
        <w:jc w:val="both"/>
        <w:rPr>
          <w:sz w:val="10"/>
        </w:rPr>
      </w:pPr>
    </w:p>
    <w:p w:rsidR="00701BF5" w:rsidRDefault="009A6482" w:rsidP="007C3EB5">
      <w:pPr>
        <w:pStyle w:val="a5"/>
        <w:numPr>
          <w:ilvl w:val="0"/>
          <w:numId w:val="13"/>
        </w:numPr>
        <w:tabs>
          <w:tab w:val="left" w:pos="1961"/>
          <w:tab w:val="left" w:pos="3355"/>
          <w:tab w:val="left" w:pos="4941"/>
          <w:tab w:val="left" w:pos="6313"/>
          <w:tab w:val="left" w:pos="8083"/>
          <w:tab w:val="left" w:pos="8451"/>
          <w:tab w:val="left" w:pos="9542"/>
        </w:tabs>
        <w:spacing w:line="276" w:lineRule="auto"/>
        <w:ind w:right="228" w:firstLine="539"/>
        <w:jc w:val="left"/>
        <w:rPr>
          <w:sz w:val="24"/>
        </w:rPr>
      </w:pPr>
      <w:r>
        <w:rPr>
          <w:sz w:val="24"/>
        </w:rPr>
        <w:t>содействие</w:t>
      </w:r>
      <w:r>
        <w:rPr>
          <w:sz w:val="24"/>
        </w:rPr>
        <w:tab/>
        <w:t>становлению</w:t>
      </w:r>
      <w:r>
        <w:rPr>
          <w:sz w:val="24"/>
        </w:rPr>
        <w:tab/>
        <w:t>первичных</w:t>
      </w:r>
      <w:r>
        <w:rPr>
          <w:sz w:val="24"/>
        </w:rPr>
        <w:tab/>
        <w:t>представлений</w:t>
      </w:r>
      <w:r>
        <w:rPr>
          <w:sz w:val="24"/>
        </w:rPr>
        <w:tab/>
        <w:t>о</w:t>
      </w:r>
      <w:r>
        <w:rPr>
          <w:sz w:val="24"/>
        </w:rPr>
        <w:tab/>
        <w:t>базовых</w:t>
      </w:r>
      <w:r>
        <w:rPr>
          <w:sz w:val="24"/>
        </w:rPr>
        <w:tab/>
      </w:r>
      <w:r>
        <w:rPr>
          <w:spacing w:val="-1"/>
          <w:sz w:val="24"/>
        </w:rPr>
        <w:t>ценностях</w:t>
      </w:r>
      <w:r>
        <w:rPr>
          <w:spacing w:val="-57"/>
          <w:sz w:val="24"/>
        </w:rPr>
        <w:t xml:space="preserve"> </w:t>
      </w:r>
      <w:r>
        <w:rPr>
          <w:sz w:val="24"/>
        </w:rPr>
        <w:t>российского</w:t>
      </w:r>
      <w:r>
        <w:rPr>
          <w:spacing w:val="-1"/>
          <w:sz w:val="24"/>
        </w:rPr>
        <w:t xml:space="preserve"> </w:t>
      </w:r>
      <w:r>
        <w:rPr>
          <w:sz w:val="24"/>
        </w:rPr>
        <w:t>общества;</w:t>
      </w:r>
    </w:p>
    <w:p w:rsidR="00AC533F" w:rsidRDefault="009A6482" w:rsidP="00AC533F">
      <w:pPr>
        <w:pStyle w:val="a3"/>
        <w:tabs>
          <w:tab w:val="left" w:pos="2604"/>
        </w:tabs>
        <w:spacing w:before="66" w:line="268" w:lineRule="auto"/>
        <w:ind w:left="1240" w:right="226" w:firstLine="708"/>
      </w:pP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другим</w:t>
      </w:r>
      <w:r>
        <w:rPr>
          <w:spacing w:val="1"/>
        </w:rPr>
        <w:t xml:space="preserve"> </w:t>
      </w:r>
      <w:r>
        <w:t>людям,</w:t>
      </w:r>
      <w:r>
        <w:rPr>
          <w:spacing w:val="-57"/>
        </w:rPr>
        <w:t xml:space="preserve"> </w:t>
      </w:r>
      <w:r>
        <w:t>самому</w:t>
      </w:r>
      <w:r>
        <w:rPr>
          <w:spacing w:val="-8"/>
        </w:rPr>
        <w:t xml:space="preserve"> </w:t>
      </w:r>
      <w:r>
        <w:t>себе;</w:t>
      </w:r>
    </w:p>
    <w:p w:rsidR="00AC533F" w:rsidRPr="00AC533F" w:rsidRDefault="00AC533F" w:rsidP="00AC533F">
      <w:pPr>
        <w:pStyle w:val="a3"/>
        <w:tabs>
          <w:tab w:val="left" w:pos="2604"/>
        </w:tabs>
        <w:spacing w:before="66" w:line="268" w:lineRule="auto"/>
        <w:ind w:left="1240" w:right="226" w:firstLine="708"/>
        <w:rPr>
          <w:lang w:val="en-US"/>
        </w:rPr>
      </w:pPr>
      <w:r w:rsidRPr="00AC533F">
        <w:rPr>
          <w:lang w:val="en-US"/>
        </w:rPr>
        <w:t>_____________________________</w:t>
      </w:r>
    </w:p>
    <w:p w:rsidR="00701BF5" w:rsidRPr="00AC533F" w:rsidRDefault="00AC533F" w:rsidP="00AC533F">
      <w:pPr>
        <w:pStyle w:val="a3"/>
        <w:tabs>
          <w:tab w:val="left" w:pos="2604"/>
        </w:tabs>
        <w:spacing w:before="66" w:line="268" w:lineRule="auto"/>
        <w:ind w:left="1240" w:right="226" w:firstLine="708"/>
        <w:rPr>
          <w:lang w:val="en-US"/>
        </w:rPr>
      </w:pPr>
      <w:r w:rsidRPr="00AC533F">
        <w:rPr>
          <w:rFonts w:ascii="Calibri"/>
          <w:vertAlign w:val="superscript"/>
          <w:lang w:val="en-US"/>
        </w:rPr>
        <w:t>40</w:t>
      </w:r>
      <w:r w:rsidRPr="00AC533F">
        <w:rPr>
          <w:rFonts w:ascii="Calibri"/>
          <w:lang w:val="en-US"/>
        </w:rPr>
        <w:tab/>
      </w:r>
      <w:r w:rsidRPr="00A8055E">
        <w:rPr>
          <w:color w:val="0000FF"/>
          <w:spacing w:val="-1"/>
          <w:sz w:val="22"/>
          <w:u w:val="single" w:color="0000FF"/>
          <w:lang w:val="en-US"/>
        </w:rPr>
        <w:t>https</w:t>
      </w:r>
      <w:r w:rsidRPr="00AC533F">
        <w:rPr>
          <w:color w:val="0000FF"/>
          <w:spacing w:val="-1"/>
          <w:sz w:val="22"/>
          <w:u w:val="single" w:color="0000FF"/>
          <w:lang w:val="en-US"/>
        </w:rPr>
        <w:t>://</w:t>
      </w:r>
      <w:r w:rsidRPr="00A8055E">
        <w:rPr>
          <w:color w:val="0000FF"/>
          <w:spacing w:val="-1"/>
          <w:sz w:val="22"/>
          <w:u w:val="single" w:color="0000FF"/>
          <w:lang w:val="en-US"/>
        </w:rPr>
        <w:t>xn</w:t>
      </w:r>
      <w:r w:rsidRPr="00AC533F">
        <w:rPr>
          <w:color w:val="0000FF"/>
          <w:spacing w:val="-1"/>
          <w:sz w:val="22"/>
          <w:u w:val="single" w:color="0000FF"/>
          <w:lang w:val="en-US"/>
        </w:rPr>
        <w:t>--80</w:t>
      </w:r>
      <w:r w:rsidRPr="00A8055E">
        <w:rPr>
          <w:color w:val="0000FF"/>
          <w:spacing w:val="-1"/>
          <w:sz w:val="22"/>
          <w:u w:val="single" w:color="0000FF"/>
          <w:lang w:val="en-US"/>
        </w:rPr>
        <w:t>adrabb</w:t>
      </w:r>
      <w:r w:rsidRPr="00AC533F">
        <w:rPr>
          <w:color w:val="0000FF"/>
          <w:spacing w:val="-1"/>
          <w:sz w:val="22"/>
          <w:u w:val="single" w:color="0000FF"/>
          <w:lang w:val="en-US"/>
        </w:rPr>
        <w:t>4</w:t>
      </w:r>
      <w:r w:rsidRPr="00A8055E">
        <w:rPr>
          <w:color w:val="0000FF"/>
          <w:spacing w:val="-1"/>
          <w:sz w:val="22"/>
          <w:u w:val="single" w:color="0000FF"/>
          <w:lang w:val="en-US"/>
        </w:rPr>
        <w:t>aegksdjbafk</w:t>
      </w:r>
      <w:r w:rsidRPr="00AC533F">
        <w:rPr>
          <w:color w:val="0000FF"/>
          <w:spacing w:val="-1"/>
          <w:sz w:val="22"/>
          <w:u w:val="single" w:color="0000FF"/>
          <w:lang w:val="en-US"/>
        </w:rPr>
        <w:t>0</w:t>
      </w:r>
      <w:r w:rsidRPr="00A8055E">
        <w:rPr>
          <w:color w:val="0000FF"/>
          <w:spacing w:val="-1"/>
          <w:sz w:val="22"/>
          <w:u w:val="single" w:color="0000FF"/>
          <w:lang w:val="en-US"/>
        </w:rPr>
        <w:t>u</w:t>
      </w:r>
      <w:r w:rsidRPr="00AC533F">
        <w:rPr>
          <w:color w:val="0000FF"/>
          <w:spacing w:val="-1"/>
          <w:sz w:val="22"/>
          <w:u w:val="single" w:color="0000FF"/>
          <w:lang w:val="en-US"/>
        </w:rPr>
        <w:t>.</w:t>
      </w:r>
      <w:r w:rsidRPr="00A8055E">
        <w:rPr>
          <w:color w:val="0000FF"/>
          <w:spacing w:val="-1"/>
          <w:sz w:val="22"/>
          <w:u w:val="single" w:color="0000FF"/>
          <w:lang w:val="en-US"/>
        </w:rPr>
        <w:t>xn</w:t>
      </w:r>
      <w:r w:rsidRPr="00AC533F">
        <w:rPr>
          <w:color w:val="0000FF"/>
          <w:spacing w:val="-1"/>
          <w:sz w:val="22"/>
          <w:u w:val="single" w:color="0000FF"/>
          <w:lang w:val="en-US"/>
        </w:rPr>
        <w:t>--</w:t>
      </w:r>
      <w:r w:rsidRPr="00A8055E">
        <w:rPr>
          <w:color w:val="0000FF"/>
          <w:spacing w:val="-1"/>
          <w:sz w:val="22"/>
          <w:u w:val="single" w:color="0000FF"/>
          <w:lang w:val="en-US"/>
        </w:rPr>
        <w:t>p</w:t>
      </w:r>
      <w:r w:rsidRPr="00AC533F">
        <w:rPr>
          <w:color w:val="0000FF"/>
          <w:spacing w:val="-1"/>
          <w:sz w:val="22"/>
          <w:u w:val="single" w:color="0000FF"/>
          <w:lang w:val="en-US"/>
        </w:rPr>
        <w:t>1</w:t>
      </w:r>
      <w:r w:rsidRPr="00A8055E">
        <w:rPr>
          <w:color w:val="0000FF"/>
          <w:spacing w:val="-1"/>
          <w:sz w:val="22"/>
          <w:u w:val="single" w:color="0000FF"/>
          <w:lang w:val="en-US"/>
        </w:rPr>
        <w:t>ai</w:t>
      </w:r>
      <w:r w:rsidRPr="00AC533F">
        <w:rPr>
          <w:color w:val="0000FF"/>
          <w:spacing w:val="-1"/>
          <w:sz w:val="22"/>
          <w:u w:val="single" w:color="0000FF"/>
          <w:lang w:val="en-US"/>
        </w:rPr>
        <w:t>/</w:t>
      </w:r>
      <w:r w:rsidRPr="00A8055E">
        <w:rPr>
          <w:color w:val="0000FF"/>
          <w:spacing w:val="-1"/>
          <w:sz w:val="22"/>
          <w:u w:val="single" w:color="0000FF"/>
          <w:lang w:val="en-US"/>
        </w:rPr>
        <w:t>programmy</w:t>
      </w:r>
      <w:r w:rsidRPr="00AC533F">
        <w:rPr>
          <w:color w:val="0000FF"/>
          <w:spacing w:val="-1"/>
          <w:sz w:val="22"/>
          <w:u w:val="single" w:color="0000FF"/>
          <w:lang w:val="en-US"/>
        </w:rPr>
        <w:t>-</w:t>
      </w:r>
      <w:r w:rsidRPr="00A8055E">
        <w:rPr>
          <w:color w:val="0000FF"/>
          <w:spacing w:val="-1"/>
          <w:sz w:val="22"/>
          <w:u w:val="single" w:color="0000FF"/>
          <w:lang w:val="en-US"/>
        </w:rPr>
        <w:t>vospitaniya</w:t>
      </w:r>
      <w:r w:rsidRPr="00AC533F">
        <w:rPr>
          <w:color w:val="0000FF"/>
          <w:spacing w:val="-1"/>
          <w:sz w:val="22"/>
          <w:u w:val="single" w:color="0000FF"/>
          <w:lang w:val="en-US"/>
        </w:rPr>
        <w:t>/</w:t>
      </w:r>
      <w:r w:rsidRPr="00A8055E">
        <w:rPr>
          <w:color w:val="0000FF"/>
          <w:spacing w:val="-1"/>
          <w:sz w:val="22"/>
          <w:u w:val="single" w:color="0000FF"/>
          <w:lang w:val="en-US"/>
        </w:rPr>
        <w:t>programmy</w:t>
      </w:r>
      <w:r w:rsidRPr="00AC533F">
        <w:rPr>
          <w:color w:val="0000FF"/>
          <w:spacing w:val="-1"/>
          <w:sz w:val="22"/>
          <w:u w:val="single" w:color="0000FF"/>
          <w:lang w:val="en-US"/>
        </w:rPr>
        <w:t>-</w:t>
      </w:r>
      <w:r w:rsidRPr="00AC533F">
        <w:rPr>
          <w:color w:val="0000FF"/>
          <w:sz w:val="22"/>
          <w:lang w:val="en-US"/>
        </w:rPr>
        <w:t xml:space="preserve"> </w:t>
      </w:r>
      <w:r w:rsidRPr="00A8055E">
        <w:rPr>
          <w:color w:val="0000FF"/>
          <w:sz w:val="22"/>
          <w:u w:val="single" w:color="0000FF"/>
          <w:lang w:val="en-US"/>
        </w:rPr>
        <w:t>vospitaniya</w:t>
      </w:r>
      <w:r w:rsidRPr="00AC533F">
        <w:rPr>
          <w:color w:val="0000FF"/>
          <w:sz w:val="22"/>
          <w:u w:val="single" w:color="0000FF"/>
          <w:lang w:val="en-US"/>
        </w:rPr>
        <w:t>-</w:t>
      </w:r>
      <w:r w:rsidRPr="00A8055E">
        <w:rPr>
          <w:color w:val="0000FF"/>
          <w:sz w:val="22"/>
          <w:u w:val="single" w:color="0000FF"/>
          <w:lang w:val="en-US"/>
        </w:rPr>
        <w:t>doo</w:t>
      </w:r>
      <w:r w:rsidRPr="00AC533F">
        <w:rPr>
          <w:color w:val="0000FF"/>
          <w:sz w:val="22"/>
          <w:u w:val="single" w:color="0000FF"/>
          <w:lang w:val="en-US"/>
        </w:rPr>
        <w:t>/</w:t>
      </w:r>
      <w:r w:rsidRPr="00A8055E">
        <w:rPr>
          <w:color w:val="0000FF"/>
          <w:sz w:val="22"/>
          <w:u w:val="single" w:color="0000FF"/>
          <w:lang w:val="en-US"/>
        </w:rPr>
        <w:t>prakticheskoe</w:t>
      </w:r>
      <w:r w:rsidRPr="00AC533F">
        <w:rPr>
          <w:color w:val="0000FF"/>
          <w:sz w:val="22"/>
          <w:u w:val="single" w:color="0000FF"/>
          <w:lang w:val="en-US"/>
        </w:rPr>
        <w:t>-</w:t>
      </w:r>
      <w:r w:rsidRPr="00A8055E">
        <w:rPr>
          <w:color w:val="0000FF"/>
          <w:sz w:val="22"/>
          <w:u w:val="single" w:color="0000FF"/>
          <w:lang w:val="en-US"/>
        </w:rPr>
        <w:t>rukovodstvo</w:t>
      </w:r>
      <w:r w:rsidRPr="00AC533F">
        <w:rPr>
          <w:color w:val="0000FF"/>
          <w:sz w:val="22"/>
          <w:u w:val="single" w:color="0000FF"/>
          <w:lang w:val="en-US"/>
        </w:rPr>
        <w:t>-</w:t>
      </w:r>
      <w:r w:rsidRPr="00A8055E">
        <w:rPr>
          <w:color w:val="0000FF"/>
          <w:sz w:val="22"/>
          <w:u w:val="single" w:color="0000FF"/>
          <w:lang w:val="en-US"/>
        </w:rPr>
        <w:t>vospitatelyu</w:t>
      </w:r>
      <w:r w:rsidRPr="00AC533F">
        <w:rPr>
          <w:color w:val="0000FF"/>
          <w:sz w:val="22"/>
          <w:u w:val="single" w:color="0000FF"/>
          <w:lang w:val="en-US"/>
        </w:rPr>
        <w:t>-</w:t>
      </w:r>
      <w:r w:rsidRPr="00A8055E">
        <w:rPr>
          <w:color w:val="0000FF"/>
          <w:sz w:val="22"/>
          <w:u w:val="single" w:color="0000FF"/>
          <w:lang w:val="en-US"/>
        </w:rPr>
        <w:t>o</w:t>
      </w:r>
      <w:r w:rsidRPr="00AC533F">
        <w:rPr>
          <w:color w:val="0000FF"/>
          <w:sz w:val="22"/>
          <w:u w:val="single" w:color="0000FF"/>
          <w:lang w:val="en-US"/>
        </w:rPr>
        <w:t>-</w:t>
      </w:r>
      <w:r w:rsidRPr="00A8055E">
        <w:rPr>
          <w:color w:val="0000FF"/>
          <w:sz w:val="22"/>
          <w:u w:val="single" w:color="0000FF"/>
          <w:lang w:val="en-US"/>
        </w:rPr>
        <w:t>vospitanii</w:t>
      </w:r>
      <w:r w:rsidRPr="00AC533F">
        <w:rPr>
          <w:color w:val="0000FF"/>
          <w:sz w:val="22"/>
          <w:u w:val="single" w:color="0000FF"/>
          <w:lang w:val="en-US"/>
        </w:rPr>
        <w:t>/</w:t>
      </w:r>
    </w:p>
    <w:p w:rsidR="00701BF5" w:rsidRDefault="009A6482" w:rsidP="007C3EB5">
      <w:pPr>
        <w:pStyle w:val="a5"/>
        <w:numPr>
          <w:ilvl w:val="0"/>
          <w:numId w:val="13"/>
        </w:numPr>
        <w:tabs>
          <w:tab w:val="left" w:pos="1961"/>
        </w:tabs>
        <w:spacing w:before="230" w:line="276" w:lineRule="auto"/>
        <w:ind w:right="238" w:firstLine="539"/>
        <w:jc w:val="left"/>
        <w:rPr>
          <w:sz w:val="24"/>
        </w:rPr>
      </w:pPr>
      <w:r>
        <w:rPr>
          <w:sz w:val="24"/>
        </w:rPr>
        <w:lastRenderedPageBreak/>
        <w:t>поддержка</w:t>
      </w:r>
      <w:r>
        <w:rPr>
          <w:spacing w:val="8"/>
          <w:sz w:val="24"/>
        </w:rPr>
        <w:t xml:space="preserve"> </w:t>
      </w:r>
      <w:r>
        <w:rPr>
          <w:sz w:val="24"/>
        </w:rPr>
        <w:t>освоения</w:t>
      </w:r>
      <w:r>
        <w:rPr>
          <w:spacing w:val="10"/>
          <w:sz w:val="24"/>
        </w:rPr>
        <w:t xml:space="preserve"> </w:t>
      </w:r>
      <w:r>
        <w:rPr>
          <w:sz w:val="24"/>
        </w:rPr>
        <w:t>первичного</w:t>
      </w:r>
      <w:r>
        <w:rPr>
          <w:spacing w:val="7"/>
          <w:sz w:val="24"/>
        </w:rPr>
        <w:t xml:space="preserve"> </w:t>
      </w:r>
      <w:r>
        <w:rPr>
          <w:sz w:val="24"/>
        </w:rPr>
        <w:t>опыта</w:t>
      </w:r>
      <w:r>
        <w:rPr>
          <w:spacing w:val="10"/>
          <w:sz w:val="24"/>
        </w:rPr>
        <w:t xml:space="preserve"> </w:t>
      </w:r>
      <w:r>
        <w:rPr>
          <w:sz w:val="24"/>
        </w:rPr>
        <w:t>деятельности</w:t>
      </w:r>
      <w:r>
        <w:rPr>
          <w:spacing w:val="8"/>
          <w:sz w:val="24"/>
        </w:rPr>
        <w:t xml:space="preserve"> </w:t>
      </w:r>
      <w:r>
        <w:rPr>
          <w:sz w:val="24"/>
        </w:rPr>
        <w:t>и</w:t>
      </w:r>
      <w:r>
        <w:rPr>
          <w:spacing w:val="7"/>
          <w:sz w:val="24"/>
        </w:rPr>
        <w:t xml:space="preserve"> </w:t>
      </w:r>
      <w:r>
        <w:rPr>
          <w:sz w:val="24"/>
        </w:rPr>
        <w:t>поведения</w:t>
      </w:r>
      <w:r>
        <w:rPr>
          <w:spacing w:val="10"/>
          <w:sz w:val="24"/>
        </w:rPr>
        <w:t xml:space="preserve"> </w:t>
      </w:r>
      <w:r>
        <w:rPr>
          <w:sz w:val="24"/>
        </w:rPr>
        <w:t>в</w:t>
      </w:r>
      <w:r>
        <w:rPr>
          <w:spacing w:val="6"/>
          <w:sz w:val="24"/>
        </w:rPr>
        <w:t xml:space="preserve"> </w:t>
      </w:r>
      <w:r>
        <w:rPr>
          <w:sz w:val="24"/>
        </w:rPr>
        <w:t>соответствии</w:t>
      </w:r>
      <w:r>
        <w:rPr>
          <w:spacing w:val="8"/>
          <w:sz w:val="24"/>
        </w:rPr>
        <w:t xml:space="preserve"> </w:t>
      </w:r>
      <w:r>
        <w:rPr>
          <w:sz w:val="24"/>
        </w:rPr>
        <w:t>с</w:t>
      </w:r>
      <w:r>
        <w:rPr>
          <w:spacing w:val="-57"/>
          <w:sz w:val="24"/>
        </w:rPr>
        <w:t xml:space="preserve"> </w:t>
      </w:r>
      <w:r>
        <w:rPr>
          <w:sz w:val="24"/>
        </w:rPr>
        <w:t>базовыми</w:t>
      </w:r>
      <w:r>
        <w:rPr>
          <w:spacing w:val="-1"/>
          <w:sz w:val="24"/>
        </w:rPr>
        <w:t xml:space="preserve"> </w:t>
      </w:r>
      <w:r>
        <w:rPr>
          <w:sz w:val="24"/>
        </w:rPr>
        <w:t>ценностями и</w:t>
      </w:r>
      <w:r>
        <w:rPr>
          <w:spacing w:val="-1"/>
          <w:sz w:val="24"/>
        </w:rPr>
        <w:t xml:space="preserve"> </w:t>
      </w:r>
      <w:r>
        <w:rPr>
          <w:sz w:val="24"/>
        </w:rPr>
        <w:t>нормами</w:t>
      </w:r>
      <w:r>
        <w:rPr>
          <w:spacing w:val="-1"/>
          <w:sz w:val="24"/>
        </w:rPr>
        <w:t xml:space="preserve"> </w:t>
      </w:r>
      <w:r>
        <w:rPr>
          <w:sz w:val="24"/>
        </w:rPr>
        <w:t>российского общества.</w:t>
      </w:r>
    </w:p>
    <w:p w:rsidR="00701BF5" w:rsidRDefault="009A6482" w:rsidP="00A8055E">
      <w:pPr>
        <w:pStyle w:val="a3"/>
        <w:spacing w:before="229" w:line="276" w:lineRule="auto"/>
        <w:ind w:left="1240" w:right="226" w:firstLine="539"/>
      </w:pPr>
      <w:r>
        <w:t>Практическое</w:t>
      </w:r>
      <w:r>
        <w:rPr>
          <w:spacing w:val="20"/>
        </w:rPr>
        <w:t xml:space="preserve"> </w:t>
      </w:r>
      <w:r>
        <w:t>руководство</w:t>
      </w:r>
      <w:r>
        <w:rPr>
          <w:spacing w:val="20"/>
        </w:rPr>
        <w:t xml:space="preserve"> </w:t>
      </w:r>
      <w:r>
        <w:t>–</w:t>
      </w:r>
      <w:r>
        <w:rPr>
          <w:spacing w:val="19"/>
        </w:rPr>
        <w:t xml:space="preserve"> </w:t>
      </w:r>
      <w:r>
        <w:t>это</w:t>
      </w:r>
      <w:r>
        <w:rPr>
          <w:spacing w:val="19"/>
        </w:rPr>
        <w:t xml:space="preserve"> </w:t>
      </w:r>
      <w:r>
        <w:t>9</w:t>
      </w:r>
      <w:r>
        <w:rPr>
          <w:spacing w:val="18"/>
        </w:rPr>
        <w:t xml:space="preserve"> </w:t>
      </w:r>
      <w:r>
        <w:t>тетрадей</w:t>
      </w:r>
      <w:r>
        <w:rPr>
          <w:spacing w:val="14"/>
        </w:rPr>
        <w:t xml:space="preserve"> </w:t>
      </w:r>
      <w:r>
        <w:t>для</w:t>
      </w:r>
      <w:r>
        <w:rPr>
          <w:spacing w:val="16"/>
        </w:rPr>
        <w:t xml:space="preserve"> </w:t>
      </w:r>
      <w:r>
        <w:t>воспитателей</w:t>
      </w:r>
      <w:r>
        <w:rPr>
          <w:spacing w:val="22"/>
        </w:rPr>
        <w:t xml:space="preserve"> </w:t>
      </w:r>
      <w:r>
        <w:t>–</w:t>
      </w:r>
      <w:r>
        <w:rPr>
          <w:spacing w:val="19"/>
        </w:rPr>
        <w:t xml:space="preserve"> </w:t>
      </w:r>
      <w:r>
        <w:t>по</w:t>
      </w:r>
      <w:r>
        <w:rPr>
          <w:spacing w:val="18"/>
        </w:rPr>
        <w:t xml:space="preserve"> </w:t>
      </w:r>
      <w:r>
        <w:t>количеству</w:t>
      </w:r>
      <w:r>
        <w:rPr>
          <w:spacing w:val="-57"/>
        </w:rPr>
        <w:t xml:space="preserve"> </w:t>
      </w:r>
      <w:r>
        <w:t>месяцев учебного</w:t>
      </w:r>
      <w:r>
        <w:rPr>
          <w:spacing w:val="2"/>
        </w:rPr>
        <w:t xml:space="preserve"> </w:t>
      </w:r>
      <w:r>
        <w:t>года;</w:t>
      </w:r>
      <w:r>
        <w:rPr>
          <w:spacing w:val="2"/>
        </w:rPr>
        <w:t xml:space="preserve"> </w:t>
      </w:r>
      <w:r>
        <w:t>3</w:t>
      </w:r>
      <w:r>
        <w:rPr>
          <w:spacing w:val="2"/>
        </w:rPr>
        <w:t xml:space="preserve"> </w:t>
      </w:r>
      <w:r>
        <w:t>формы взаимодействия</w:t>
      </w:r>
      <w:r>
        <w:rPr>
          <w:spacing w:val="10"/>
        </w:rPr>
        <w:t xml:space="preserve"> </w:t>
      </w:r>
      <w:r>
        <w:t>–</w:t>
      </w:r>
      <w:r>
        <w:rPr>
          <w:spacing w:val="2"/>
        </w:rPr>
        <w:t xml:space="preserve"> </w:t>
      </w:r>
      <w:r>
        <w:t>«Педагог–Дети»,</w:t>
      </w:r>
      <w:r>
        <w:rPr>
          <w:spacing w:val="6"/>
        </w:rPr>
        <w:t xml:space="preserve"> </w:t>
      </w:r>
      <w:r>
        <w:t>«Педагог–Родители»,</w:t>
      </w:r>
    </w:p>
    <w:p w:rsidR="00701BF5" w:rsidRDefault="009A6482" w:rsidP="00A8055E">
      <w:pPr>
        <w:pStyle w:val="a3"/>
        <w:spacing w:line="276" w:lineRule="auto"/>
        <w:ind w:left="1240"/>
      </w:pPr>
      <w:r>
        <w:t>«Родители–Ребёнок»;</w:t>
      </w:r>
      <w:r>
        <w:rPr>
          <w:spacing w:val="16"/>
        </w:rPr>
        <w:t xml:space="preserve"> </w:t>
      </w:r>
      <w:r>
        <w:t>6</w:t>
      </w:r>
      <w:r>
        <w:rPr>
          <w:spacing w:val="15"/>
        </w:rPr>
        <w:t xml:space="preserve"> </w:t>
      </w:r>
      <w:r>
        <w:t>содержательных</w:t>
      </w:r>
      <w:r>
        <w:rPr>
          <w:spacing w:val="15"/>
        </w:rPr>
        <w:t xml:space="preserve"> </w:t>
      </w:r>
      <w:r>
        <w:t>форматов</w:t>
      </w:r>
      <w:r>
        <w:rPr>
          <w:spacing w:val="15"/>
        </w:rPr>
        <w:t xml:space="preserve"> </w:t>
      </w:r>
      <w:r>
        <w:t>организации</w:t>
      </w:r>
      <w:r>
        <w:rPr>
          <w:spacing w:val="15"/>
        </w:rPr>
        <w:t xml:space="preserve"> </w:t>
      </w:r>
      <w:r>
        <w:t>воспитательной</w:t>
      </w:r>
      <w:r>
        <w:rPr>
          <w:spacing w:val="15"/>
        </w:rPr>
        <w:t xml:space="preserve"> </w:t>
      </w:r>
      <w:r>
        <w:t>работы</w:t>
      </w:r>
      <w:r>
        <w:rPr>
          <w:spacing w:val="14"/>
        </w:rPr>
        <w:t xml:space="preserve"> </w:t>
      </w:r>
      <w:r>
        <w:t>в</w:t>
      </w:r>
      <w:r>
        <w:rPr>
          <w:spacing w:val="-57"/>
        </w:rPr>
        <w:t xml:space="preserve"> </w:t>
      </w:r>
      <w:r>
        <w:t>условиях</w:t>
      </w:r>
      <w:r>
        <w:rPr>
          <w:spacing w:val="58"/>
        </w:rPr>
        <w:t xml:space="preserve"> </w:t>
      </w:r>
      <w:r>
        <w:t>взаимодействия  образовательной</w:t>
      </w:r>
      <w:r>
        <w:rPr>
          <w:spacing w:val="59"/>
        </w:rPr>
        <w:t xml:space="preserve"> </w:t>
      </w:r>
      <w:r>
        <w:t>организации</w:t>
      </w:r>
      <w:r>
        <w:rPr>
          <w:spacing w:val="59"/>
        </w:rPr>
        <w:t xml:space="preserve"> </w:t>
      </w:r>
      <w:r>
        <w:t>и</w:t>
      </w:r>
      <w:r>
        <w:rPr>
          <w:spacing w:val="59"/>
        </w:rPr>
        <w:t xml:space="preserve"> </w:t>
      </w:r>
      <w:r>
        <w:t>семьи</w:t>
      </w:r>
      <w:r>
        <w:rPr>
          <w:spacing w:val="63"/>
        </w:rPr>
        <w:t xml:space="preserve"> </w:t>
      </w:r>
      <w:r>
        <w:t>–</w:t>
      </w:r>
      <w:r>
        <w:rPr>
          <w:spacing w:val="64"/>
        </w:rPr>
        <w:t xml:space="preserve"> </w:t>
      </w:r>
      <w:r>
        <w:t>«Смотрим</w:t>
      </w:r>
      <w:r>
        <w:rPr>
          <w:spacing w:val="59"/>
        </w:rPr>
        <w:t xml:space="preserve"> </w:t>
      </w:r>
      <w:r>
        <w:t>вместе»,</w:t>
      </w:r>
    </w:p>
    <w:p w:rsidR="00701BF5" w:rsidRDefault="009A6482" w:rsidP="00A8055E">
      <w:pPr>
        <w:pStyle w:val="a3"/>
        <w:spacing w:before="1" w:line="276" w:lineRule="auto"/>
        <w:ind w:left="1240" w:right="230"/>
      </w:pPr>
      <w:r>
        <w:t>«Читаем вместе», «Рассуждаем вместе», «Играем вместе», «Мастерим вместе», «Трудимся</w:t>
      </w:r>
      <w:r>
        <w:rPr>
          <w:spacing w:val="-57"/>
        </w:rPr>
        <w:t xml:space="preserve"> </w:t>
      </w:r>
      <w:r>
        <w:t>вместе»; 4 модуля</w:t>
      </w:r>
      <w:r>
        <w:rPr>
          <w:spacing w:val="5"/>
        </w:rPr>
        <w:t xml:space="preserve"> </w:t>
      </w:r>
      <w:r>
        <w:t>«Советы</w:t>
      </w:r>
      <w:r>
        <w:rPr>
          <w:spacing w:val="-3"/>
        </w:rPr>
        <w:t xml:space="preserve"> </w:t>
      </w:r>
      <w:r>
        <w:t>для</w:t>
      </w:r>
      <w:r>
        <w:rPr>
          <w:spacing w:val="1"/>
        </w:rPr>
        <w:t xml:space="preserve"> </w:t>
      </w:r>
      <w:r>
        <w:t>родителей».</w:t>
      </w:r>
    </w:p>
    <w:p w:rsidR="00A8055E" w:rsidRDefault="009A6482" w:rsidP="00A8055E">
      <w:pPr>
        <w:pStyle w:val="a3"/>
        <w:spacing w:before="6" w:line="276" w:lineRule="auto"/>
        <w:ind w:left="1240" w:right="231" w:firstLine="708"/>
        <w:jc w:val="both"/>
      </w:pPr>
      <w:r>
        <w:t>Практическое</w:t>
      </w:r>
      <w:r>
        <w:rPr>
          <w:spacing w:val="1"/>
        </w:rPr>
        <w:t xml:space="preserve"> </w:t>
      </w:r>
      <w:r>
        <w:t>руководство</w:t>
      </w:r>
      <w:r>
        <w:rPr>
          <w:spacing w:val="1"/>
        </w:rPr>
        <w:t xml:space="preserve"> </w:t>
      </w:r>
      <w:r>
        <w:t>«Воспитателю</w:t>
      </w:r>
      <w:r>
        <w:rPr>
          <w:spacing w:val="1"/>
        </w:rPr>
        <w:t xml:space="preserve"> </w:t>
      </w:r>
      <w:r>
        <w:t>о</w:t>
      </w:r>
      <w:r>
        <w:rPr>
          <w:spacing w:val="1"/>
        </w:rPr>
        <w:t xml:space="preserve"> </w:t>
      </w:r>
      <w:r>
        <w:t>воспитании»</w:t>
      </w:r>
      <w:r>
        <w:rPr>
          <w:spacing w:val="1"/>
        </w:rPr>
        <w:t xml:space="preserve"> </w:t>
      </w:r>
      <w:r>
        <w:t>предлагает</w:t>
      </w:r>
      <w:r>
        <w:rPr>
          <w:spacing w:val="1"/>
        </w:rPr>
        <w:t xml:space="preserve"> </w:t>
      </w:r>
      <w:r>
        <w:t>педагогу</w:t>
      </w:r>
      <w:r>
        <w:rPr>
          <w:spacing w:val="1"/>
        </w:rPr>
        <w:t xml:space="preserve"> </w:t>
      </w:r>
      <w:r>
        <w:t>профессиональный</w:t>
      </w:r>
      <w:r>
        <w:rPr>
          <w:spacing w:val="1"/>
        </w:rPr>
        <w:t xml:space="preserve"> </w:t>
      </w:r>
      <w:r>
        <w:t>инструмент</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в</w:t>
      </w:r>
      <w:r>
        <w:rPr>
          <w:spacing w:val="1"/>
        </w:rPr>
        <w:t xml:space="preserve"> </w:t>
      </w:r>
      <w:r>
        <w:t>дошкольных</w:t>
      </w:r>
      <w:r>
        <w:rPr>
          <w:spacing w:val="1"/>
        </w:rPr>
        <w:t xml:space="preserve"> </w:t>
      </w:r>
      <w:r>
        <w:t>образовательных</w:t>
      </w:r>
      <w:r>
        <w:rPr>
          <w:spacing w:val="-1"/>
        </w:rPr>
        <w:t xml:space="preserve"> </w:t>
      </w:r>
      <w:r>
        <w:t>организациях для</w:t>
      </w:r>
      <w:r>
        <w:rPr>
          <w:spacing w:val="1"/>
        </w:rPr>
        <w:t xml:space="preserve"> </w:t>
      </w:r>
      <w:r>
        <w:t>детей</w:t>
      </w:r>
      <w:r>
        <w:rPr>
          <w:spacing w:val="-1"/>
        </w:rPr>
        <w:t xml:space="preserve"> </w:t>
      </w:r>
      <w:r>
        <w:t>5-7</w:t>
      </w:r>
      <w:r>
        <w:rPr>
          <w:spacing w:val="-1"/>
        </w:rPr>
        <w:t xml:space="preserve"> </w:t>
      </w:r>
      <w:r>
        <w:t>лет.</w:t>
      </w:r>
    </w:p>
    <w:p w:rsidR="00A8055E" w:rsidRDefault="00A8055E" w:rsidP="00A8055E">
      <w:pPr>
        <w:pStyle w:val="a3"/>
        <w:spacing w:before="6" w:line="276" w:lineRule="auto"/>
        <w:ind w:left="1240" w:right="231" w:firstLine="708"/>
        <w:jc w:val="both"/>
      </w:pPr>
    </w:p>
    <w:p w:rsidR="00701BF5" w:rsidRPr="00A8055E" w:rsidRDefault="00AC533F" w:rsidP="00AC533F">
      <w:pPr>
        <w:pStyle w:val="1"/>
        <w:tabs>
          <w:tab w:val="left" w:pos="2849"/>
        </w:tabs>
        <w:ind w:left="1947"/>
        <w:rPr>
          <w:sz w:val="20"/>
        </w:rPr>
      </w:pPr>
      <w:bookmarkStart w:id="30" w:name="_TOC_250013"/>
      <w:r>
        <w:t>2.12.7.3.</w:t>
      </w:r>
      <w:r w:rsidR="009A6482">
        <w:t>Требования</w:t>
      </w:r>
      <w:r w:rsidR="009A6482" w:rsidRPr="00A8055E">
        <w:rPr>
          <w:spacing w:val="-6"/>
        </w:rPr>
        <w:t xml:space="preserve"> </w:t>
      </w:r>
      <w:r w:rsidR="009A6482">
        <w:t>к</w:t>
      </w:r>
      <w:r w:rsidR="009A6482" w:rsidRPr="00A8055E">
        <w:rPr>
          <w:spacing w:val="-3"/>
        </w:rPr>
        <w:t xml:space="preserve"> </w:t>
      </w:r>
      <w:r w:rsidR="009A6482">
        <w:t>условиям работы</w:t>
      </w:r>
      <w:r w:rsidR="009A6482" w:rsidRPr="00A8055E">
        <w:rPr>
          <w:spacing w:val="-3"/>
        </w:rPr>
        <w:t xml:space="preserve"> </w:t>
      </w:r>
      <w:r w:rsidR="009A6482">
        <w:t>с</w:t>
      </w:r>
      <w:r w:rsidR="009A6482" w:rsidRPr="00A8055E">
        <w:rPr>
          <w:spacing w:val="-3"/>
        </w:rPr>
        <w:t xml:space="preserve"> </w:t>
      </w:r>
      <w:r w:rsidR="009A6482">
        <w:t>особыми</w:t>
      </w:r>
      <w:r w:rsidR="009A6482" w:rsidRPr="00A8055E">
        <w:rPr>
          <w:spacing w:val="-3"/>
        </w:rPr>
        <w:t xml:space="preserve"> </w:t>
      </w:r>
      <w:r w:rsidR="009A6482">
        <w:t>категориями</w:t>
      </w:r>
      <w:r w:rsidR="009A6482" w:rsidRPr="00A8055E">
        <w:rPr>
          <w:spacing w:val="-2"/>
        </w:rPr>
        <w:t xml:space="preserve"> </w:t>
      </w:r>
      <w:bookmarkEnd w:id="30"/>
      <w:r w:rsidR="009A6482">
        <w:t>детей</w:t>
      </w:r>
    </w:p>
    <w:p w:rsidR="00701BF5" w:rsidRDefault="00701BF5">
      <w:pPr>
        <w:pStyle w:val="a3"/>
        <w:spacing w:before="8"/>
        <w:rPr>
          <w:b/>
          <w:sz w:val="29"/>
        </w:rPr>
      </w:pPr>
    </w:p>
    <w:p w:rsidR="00701BF5" w:rsidRDefault="009A6482" w:rsidP="00A8055E">
      <w:pPr>
        <w:pStyle w:val="a3"/>
        <w:tabs>
          <w:tab w:val="left" w:pos="1540"/>
        </w:tabs>
        <w:spacing w:line="278" w:lineRule="auto"/>
        <w:ind w:left="550" w:right="229" w:firstLine="550"/>
        <w:jc w:val="both"/>
      </w:pPr>
      <w:r>
        <w:t>По своим основным задачам воспитательная работа в</w:t>
      </w:r>
      <w:r w:rsidR="00A8055E">
        <w:t xml:space="preserve"> </w:t>
      </w:r>
      <w:r>
        <w:t>МАОУ «Сырковская СОШ»</w:t>
      </w:r>
      <w:r w:rsidR="00A8055E">
        <w:t xml:space="preserve"> </w:t>
      </w:r>
      <w:r>
        <w:t>не зависит от</w:t>
      </w:r>
      <w:r>
        <w:rPr>
          <w:spacing w:val="1"/>
        </w:rPr>
        <w:t xml:space="preserve"> </w:t>
      </w:r>
      <w:r>
        <w:t>наличия</w:t>
      </w:r>
      <w:r>
        <w:rPr>
          <w:spacing w:val="-1"/>
        </w:rPr>
        <w:t xml:space="preserve"> </w:t>
      </w:r>
      <w:r>
        <w:t>(отсутствия)</w:t>
      </w:r>
      <w:r>
        <w:rPr>
          <w:spacing w:val="2"/>
        </w:rPr>
        <w:t xml:space="preserve"> </w:t>
      </w:r>
      <w:r>
        <w:t>у</w:t>
      </w:r>
      <w:r>
        <w:rPr>
          <w:spacing w:val="-6"/>
        </w:rPr>
        <w:t xml:space="preserve"> </w:t>
      </w:r>
      <w:r>
        <w:t>ребёнка</w:t>
      </w:r>
      <w:r>
        <w:rPr>
          <w:spacing w:val="1"/>
        </w:rPr>
        <w:t xml:space="preserve"> </w:t>
      </w:r>
      <w:r>
        <w:t>особых</w:t>
      </w:r>
      <w:r>
        <w:rPr>
          <w:spacing w:val="-1"/>
        </w:rPr>
        <w:t xml:space="preserve"> </w:t>
      </w:r>
      <w:r>
        <w:t>образовательных</w:t>
      </w:r>
      <w:r>
        <w:rPr>
          <w:spacing w:val="-1"/>
        </w:rPr>
        <w:t xml:space="preserve"> </w:t>
      </w:r>
      <w:r>
        <w:t>потребностей.</w:t>
      </w:r>
    </w:p>
    <w:p w:rsidR="00701BF5" w:rsidRDefault="00701BF5" w:rsidP="00A8055E">
      <w:pPr>
        <w:pStyle w:val="a3"/>
        <w:tabs>
          <w:tab w:val="left" w:pos="1540"/>
        </w:tabs>
        <w:ind w:left="550" w:firstLine="550"/>
      </w:pPr>
    </w:p>
    <w:p w:rsidR="00701BF5" w:rsidRDefault="009A6482" w:rsidP="00A8055E">
      <w:pPr>
        <w:pStyle w:val="a3"/>
        <w:tabs>
          <w:tab w:val="left" w:pos="1540"/>
        </w:tabs>
        <w:spacing w:line="278" w:lineRule="auto"/>
        <w:ind w:left="550" w:right="240" w:firstLine="550"/>
        <w:jc w:val="both"/>
      </w:pPr>
      <w:r>
        <w:t>В</w:t>
      </w:r>
      <w:r>
        <w:rPr>
          <w:spacing w:val="1"/>
        </w:rPr>
        <w:t xml:space="preserve"> </w:t>
      </w:r>
      <w:r>
        <w:t>основе</w:t>
      </w:r>
      <w:r>
        <w:rPr>
          <w:spacing w:val="1"/>
        </w:rPr>
        <w:t xml:space="preserve"> </w:t>
      </w:r>
      <w:r>
        <w:t>процесса</w:t>
      </w:r>
      <w:r>
        <w:rPr>
          <w:spacing w:val="1"/>
        </w:rPr>
        <w:t xml:space="preserve"> </w:t>
      </w:r>
      <w:r>
        <w:t>воспитания</w:t>
      </w:r>
      <w:r>
        <w:rPr>
          <w:spacing w:val="1"/>
        </w:rPr>
        <w:t xml:space="preserve"> </w:t>
      </w:r>
      <w:r>
        <w:t>детей</w:t>
      </w:r>
      <w:r>
        <w:rPr>
          <w:spacing w:val="1"/>
        </w:rPr>
        <w:t xml:space="preserve"> </w:t>
      </w:r>
      <w:r>
        <w:t>в</w:t>
      </w:r>
      <w:r w:rsidR="00A8055E">
        <w:t xml:space="preserve"> </w:t>
      </w:r>
      <w:r>
        <w:rPr>
          <w:spacing w:val="1"/>
        </w:rPr>
        <w:t>МАОУ «Сырковская СОШ»</w:t>
      </w:r>
      <w:r w:rsidR="00A8055E">
        <w:rPr>
          <w:spacing w:val="1"/>
        </w:rPr>
        <w:t xml:space="preserve"> </w:t>
      </w:r>
      <w:r>
        <w:t>лежат</w:t>
      </w:r>
      <w:r>
        <w:rPr>
          <w:spacing w:val="60"/>
        </w:rPr>
        <w:t xml:space="preserve"> </w:t>
      </w:r>
      <w:r>
        <w:t>традиционные</w:t>
      </w:r>
      <w:r>
        <w:rPr>
          <w:spacing w:val="1"/>
        </w:rPr>
        <w:t xml:space="preserve"> </w:t>
      </w:r>
      <w:r>
        <w:t>ценности</w:t>
      </w:r>
      <w:r>
        <w:rPr>
          <w:spacing w:val="-2"/>
        </w:rPr>
        <w:t xml:space="preserve"> </w:t>
      </w:r>
      <w:r>
        <w:t>российского общества.</w:t>
      </w:r>
    </w:p>
    <w:p w:rsidR="00701BF5" w:rsidRDefault="00701BF5" w:rsidP="00A8055E">
      <w:pPr>
        <w:pStyle w:val="a3"/>
        <w:tabs>
          <w:tab w:val="left" w:pos="1540"/>
        </w:tabs>
        <w:ind w:left="550" w:firstLine="550"/>
      </w:pPr>
    </w:p>
    <w:p w:rsidR="00701BF5" w:rsidRDefault="009A6482" w:rsidP="00A8055E">
      <w:pPr>
        <w:pStyle w:val="a3"/>
        <w:tabs>
          <w:tab w:val="left" w:pos="1540"/>
        </w:tabs>
        <w:spacing w:line="276" w:lineRule="auto"/>
        <w:ind w:left="550" w:right="231" w:firstLine="550"/>
        <w:jc w:val="both"/>
      </w:pPr>
      <w:r>
        <w:t>В</w:t>
      </w:r>
      <w:r w:rsidR="00A8055E">
        <w:t xml:space="preserve"> </w:t>
      </w:r>
      <w:r>
        <w:rPr>
          <w:spacing w:val="1"/>
        </w:rPr>
        <w:t>МАОУ «Сырковская СОШ»</w:t>
      </w:r>
      <w:r w:rsidR="00A8055E">
        <w:rPr>
          <w:spacing w:val="1"/>
        </w:rPr>
        <w:t xml:space="preserve"> </w:t>
      </w:r>
      <w:r>
        <w:t>созданы</w:t>
      </w:r>
      <w:r>
        <w:rPr>
          <w:spacing w:val="1"/>
        </w:rPr>
        <w:t xml:space="preserve"> </w:t>
      </w:r>
      <w:r>
        <w:t>условия</w:t>
      </w:r>
      <w:r>
        <w:rPr>
          <w:spacing w:val="1"/>
        </w:rPr>
        <w:t xml:space="preserve"> </w:t>
      </w:r>
      <w:r>
        <w:t>воспитания</w:t>
      </w:r>
      <w:r>
        <w:rPr>
          <w:spacing w:val="1"/>
        </w:rPr>
        <w:t xml:space="preserve"> </w:t>
      </w:r>
      <w:r>
        <w:t>для</w:t>
      </w:r>
      <w:r>
        <w:rPr>
          <w:spacing w:val="1"/>
        </w:rPr>
        <w:t xml:space="preserve"> </w:t>
      </w:r>
      <w:r>
        <w:t>отдельных</w:t>
      </w:r>
      <w:r>
        <w:rPr>
          <w:spacing w:val="1"/>
        </w:rPr>
        <w:t xml:space="preserve"> </w:t>
      </w:r>
      <w:r>
        <w:t>категорий</w:t>
      </w:r>
      <w:r>
        <w:rPr>
          <w:spacing w:val="1"/>
        </w:rPr>
        <w:t xml:space="preserve"> </w:t>
      </w:r>
      <w:r>
        <w:t>обучающихся, имеющих особые образовательные потребности: дети с инвалидностью,</w:t>
      </w:r>
      <w:r>
        <w:rPr>
          <w:spacing w:val="1"/>
        </w:rPr>
        <w:t xml:space="preserve"> </w:t>
      </w:r>
      <w:r>
        <w:t>дети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дети</w:t>
      </w:r>
      <w:r>
        <w:rPr>
          <w:spacing w:val="1"/>
        </w:rPr>
        <w:t xml:space="preserve"> </w:t>
      </w:r>
      <w:r>
        <w:t>из</w:t>
      </w:r>
      <w:r>
        <w:rPr>
          <w:spacing w:val="1"/>
        </w:rPr>
        <w:t xml:space="preserve"> </w:t>
      </w:r>
      <w:r>
        <w:t>социально</w:t>
      </w:r>
      <w:r>
        <w:rPr>
          <w:spacing w:val="1"/>
        </w:rPr>
        <w:t xml:space="preserve"> </w:t>
      </w:r>
      <w:r>
        <w:t>уязвимых</w:t>
      </w:r>
      <w:r>
        <w:rPr>
          <w:spacing w:val="1"/>
        </w:rPr>
        <w:t xml:space="preserve"> </w:t>
      </w:r>
      <w:r>
        <w:t>групп</w:t>
      </w:r>
      <w:r>
        <w:rPr>
          <w:spacing w:val="1"/>
        </w:rPr>
        <w:t xml:space="preserve"> </w:t>
      </w:r>
      <w:r>
        <w:t>(воспитанники детских домов, дети из семей мигрантов, и так далее), одаренные дети и</w:t>
      </w:r>
      <w:r>
        <w:rPr>
          <w:spacing w:val="1"/>
        </w:rPr>
        <w:t xml:space="preserve"> </w:t>
      </w:r>
      <w:r>
        <w:t>другие категории. Инклюзия подразумевает готовность образовательной системы принять</w:t>
      </w:r>
      <w:r>
        <w:rPr>
          <w:spacing w:val="-57"/>
        </w:rPr>
        <w:t xml:space="preserve"> </w:t>
      </w:r>
      <w:r>
        <w:t>любого ребенка</w:t>
      </w:r>
      <w:r>
        <w:rPr>
          <w:spacing w:val="1"/>
        </w:rPr>
        <w:t xml:space="preserve"> </w:t>
      </w:r>
      <w:r>
        <w:t>независимо от его особенностей (психофизиологических, социальных,</w:t>
      </w:r>
      <w:r>
        <w:rPr>
          <w:spacing w:val="1"/>
        </w:rPr>
        <w:t xml:space="preserve"> </w:t>
      </w:r>
      <w:r>
        <w:t>психологических, этнокультурных, национальных, религиозных и других) и обеспечить</w:t>
      </w:r>
      <w:r>
        <w:rPr>
          <w:spacing w:val="1"/>
        </w:rPr>
        <w:t xml:space="preserve"> </w:t>
      </w:r>
      <w:r>
        <w:t>ему</w:t>
      </w:r>
      <w:r>
        <w:rPr>
          <w:spacing w:val="-9"/>
        </w:rPr>
        <w:t xml:space="preserve"> </w:t>
      </w:r>
      <w:r>
        <w:t>оптимальную социальную ситуацию развития.</w:t>
      </w:r>
    </w:p>
    <w:p w:rsidR="00701BF5" w:rsidRDefault="00701BF5" w:rsidP="00A8055E">
      <w:pPr>
        <w:pStyle w:val="a3"/>
        <w:tabs>
          <w:tab w:val="left" w:pos="1540"/>
        </w:tabs>
        <w:ind w:left="550" w:firstLine="550"/>
      </w:pPr>
    </w:p>
    <w:p w:rsidR="00701BF5" w:rsidRDefault="009A6482" w:rsidP="00A8055E">
      <w:pPr>
        <w:pStyle w:val="a3"/>
        <w:tabs>
          <w:tab w:val="left" w:pos="1540"/>
        </w:tabs>
        <w:spacing w:line="276" w:lineRule="auto"/>
        <w:ind w:left="550" w:right="232" w:firstLine="550"/>
        <w:jc w:val="both"/>
      </w:pPr>
      <w:r>
        <w:t>Рабочая программа воспитания</w:t>
      </w:r>
      <w:r w:rsidR="00A8055E">
        <w:t xml:space="preserve"> </w:t>
      </w:r>
      <w:r>
        <w:t>МАОУ «Сырковская СОШ»</w:t>
      </w:r>
      <w:r w:rsidR="00A8055E">
        <w:t xml:space="preserve"> </w:t>
      </w:r>
      <w:r>
        <w:t>предполагает создание следующих</w:t>
      </w:r>
      <w:r>
        <w:rPr>
          <w:spacing w:val="1"/>
        </w:rPr>
        <w:t xml:space="preserve"> </w:t>
      </w:r>
      <w:r>
        <w:t>условий,</w:t>
      </w:r>
      <w:r>
        <w:rPr>
          <w:spacing w:val="1"/>
        </w:rPr>
        <w:t xml:space="preserve"> </w:t>
      </w:r>
      <w:r>
        <w:t>обеспечивающих</w:t>
      </w:r>
      <w:r>
        <w:rPr>
          <w:spacing w:val="1"/>
        </w:rPr>
        <w:t xml:space="preserve"> </w:t>
      </w:r>
      <w:r>
        <w:t>достижение</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работе</w:t>
      </w:r>
      <w:r>
        <w:rPr>
          <w:spacing w:val="1"/>
        </w:rPr>
        <w:t xml:space="preserve"> </w:t>
      </w:r>
      <w:r>
        <w:t>с</w:t>
      </w:r>
      <w:r>
        <w:rPr>
          <w:spacing w:val="1"/>
        </w:rPr>
        <w:t xml:space="preserve"> </w:t>
      </w:r>
      <w:r>
        <w:t>особыми</w:t>
      </w:r>
      <w:r>
        <w:rPr>
          <w:spacing w:val="1"/>
        </w:rPr>
        <w:t xml:space="preserve"> </w:t>
      </w:r>
      <w:r>
        <w:t>категориями</w:t>
      </w:r>
      <w:r>
        <w:rPr>
          <w:spacing w:val="-1"/>
        </w:rPr>
        <w:t xml:space="preserve"> </w:t>
      </w:r>
      <w:r>
        <w:t>детей:</w:t>
      </w:r>
    </w:p>
    <w:p w:rsidR="00701BF5" w:rsidRDefault="00701BF5" w:rsidP="00A8055E">
      <w:pPr>
        <w:pStyle w:val="a3"/>
        <w:tabs>
          <w:tab w:val="left" w:pos="1540"/>
        </w:tabs>
        <w:ind w:left="550" w:firstLine="550"/>
      </w:pPr>
    </w:p>
    <w:p w:rsidR="00701BF5" w:rsidRDefault="009A6482" w:rsidP="007C3EB5">
      <w:pPr>
        <w:pStyle w:val="a5"/>
        <w:numPr>
          <w:ilvl w:val="0"/>
          <w:numId w:val="12"/>
        </w:numPr>
        <w:tabs>
          <w:tab w:val="left" w:pos="1540"/>
          <w:tab w:val="left" w:pos="2257"/>
        </w:tabs>
        <w:spacing w:line="276" w:lineRule="auto"/>
        <w:ind w:left="550" w:right="231" w:firstLine="550"/>
        <w:rPr>
          <w:sz w:val="24"/>
        </w:rPr>
      </w:pPr>
      <w:r>
        <w:rPr>
          <w:sz w:val="24"/>
        </w:rPr>
        <w:t>направленное на формирование личности взаимодействие взрослых с детьми,</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таких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учитываются</w:t>
      </w:r>
      <w:r>
        <w:rPr>
          <w:spacing w:val="1"/>
          <w:sz w:val="24"/>
        </w:rPr>
        <w:t xml:space="preserve"> </w:t>
      </w:r>
      <w:r>
        <w:rPr>
          <w:sz w:val="24"/>
        </w:rPr>
        <w:t>особенности</w:t>
      </w:r>
      <w:r>
        <w:rPr>
          <w:spacing w:val="1"/>
          <w:sz w:val="24"/>
        </w:rPr>
        <w:t xml:space="preserve"> </w:t>
      </w:r>
      <w:r>
        <w:rPr>
          <w:sz w:val="24"/>
        </w:rPr>
        <w:t>деятельности,</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ограниченный</w:t>
      </w:r>
      <w:r>
        <w:rPr>
          <w:spacing w:val="-2"/>
          <w:sz w:val="24"/>
        </w:rPr>
        <w:t xml:space="preserve"> </w:t>
      </w:r>
      <w:r>
        <w:rPr>
          <w:sz w:val="24"/>
        </w:rPr>
        <w:t>объем личного опыта</w:t>
      </w:r>
      <w:r>
        <w:rPr>
          <w:spacing w:val="1"/>
          <w:sz w:val="24"/>
        </w:rPr>
        <w:t xml:space="preserve"> </w:t>
      </w:r>
      <w:r>
        <w:rPr>
          <w:sz w:val="24"/>
        </w:rPr>
        <w:t>детей</w:t>
      </w:r>
      <w:r>
        <w:rPr>
          <w:spacing w:val="-2"/>
          <w:sz w:val="24"/>
        </w:rPr>
        <w:t xml:space="preserve"> </w:t>
      </w:r>
      <w:r>
        <w:rPr>
          <w:sz w:val="24"/>
        </w:rPr>
        <w:t>особых категорий;</w:t>
      </w:r>
    </w:p>
    <w:p w:rsidR="00701BF5" w:rsidRDefault="00701BF5" w:rsidP="00A8055E">
      <w:pPr>
        <w:pStyle w:val="a3"/>
        <w:tabs>
          <w:tab w:val="left" w:pos="1540"/>
        </w:tabs>
        <w:spacing w:before="1"/>
        <w:ind w:left="550" w:firstLine="550"/>
      </w:pPr>
    </w:p>
    <w:p w:rsidR="00701BF5" w:rsidRDefault="009A6482" w:rsidP="007C3EB5">
      <w:pPr>
        <w:pStyle w:val="a5"/>
        <w:numPr>
          <w:ilvl w:val="0"/>
          <w:numId w:val="12"/>
        </w:numPr>
        <w:tabs>
          <w:tab w:val="left" w:pos="1540"/>
          <w:tab w:val="left" w:pos="2237"/>
        </w:tabs>
        <w:spacing w:line="276" w:lineRule="auto"/>
        <w:ind w:left="550" w:right="227" w:firstLine="550"/>
        <w:rPr>
          <w:sz w:val="24"/>
        </w:rPr>
      </w:pPr>
      <w:r>
        <w:rPr>
          <w:sz w:val="24"/>
        </w:rPr>
        <w:t>формирование игры как важнейшего фактора воспитания и развития ребенка с</w:t>
      </w:r>
      <w:r>
        <w:rPr>
          <w:spacing w:val="1"/>
          <w:sz w:val="24"/>
        </w:rPr>
        <w:t xml:space="preserve"> </w:t>
      </w:r>
      <w:r>
        <w:rPr>
          <w:sz w:val="24"/>
        </w:rPr>
        <w:t>особыми образовательными потребностями, с учетом необходимости развития личности</w:t>
      </w:r>
      <w:r>
        <w:rPr>
          <w:spacing w:val="1"/>
          <w:sz w:val="24"/>
        </w:rPr>
        <w:t xml:space="preserve"> </w:t>
      </w:r>
      <w:r>
        <w:rPr>
          <w:sz w:val="24"/>
        </w:rPr>
        <w:t>ребенка,</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 духовно-нравственных ценностей и принятых в российском обществе</w:t>
      </w:r>
      <w:r>
        <w:rPr>
          <w:spacing w:val="1"/>
          <w:sz w:val="24"/>
        </w:rPr>
        <w:t xml:space="preserve"> </w:t>
      </w:r>
      <w:r>
        <w:rPr>
          <w:sz w:val="24"/>
        </w:rPr>
        <w:t>правил</w:t>
      </w:r>
      <w:r>
        <w:rPr>
          <w:spacing w:val="-2"/>
          <w:sz w:val="24"/>
        </w:rPr>
        <w:t xml:space="preserve"> </w:t>
      </w:r>
      <w:r>
        <w:rPr>
          <w:sz w:val="24"/>
        </w:rPr>
        <w:t>и</w:t>
      </w:r>
      <w:r>
        <w:rPr>
          <w:spacing w:val="-1"/>
          <w:sz w:val="24"/>
        </w:rPr>
        <w:t xml:space="preserve"> </w:t>
      </w:r>
      <w:r>
        <w:rPr>
          <w:sz w:val="24"/>
        </w:rPr>
        <w:t>норм поведения;</w:t>
      </w:r>
    </w:p>
    <w:p w:rsidR="00701BF5" w:rsidRDefault="00701BF5" w:rsidP="00A8055E">
      <w:pPr>
        <w:pStyle w:val="a3"/>
        <w:tabs>
          <w:tab w:val="left" w:pos="1540"/>
        </w:tabs>
        <w:spacing w:before="6"/>
        <w:ind w:left="550" w:firstLine="550"/>
      </w:pPr>
    </w:p>
    <w:p w:rsidR="00701BF5" w:rsidRDefault="009A6482" w:rsidP="007C3EB5">
      <w:pPr>
        <w:pStyle w:val="a5"/>
        <w:numPr>
          <w:ilvl w:val="0"/>
          <w:numId w:val="12"/>
        </w:numPr>
        <w:tabs>
          <w:tab w:val="left" w:pos="1540"/>
          <w:tab w:val="left" w:pos="2333"/>
        </w:tabs>
        <w:spacing w:line="276" w:lineRule="auto"/>
        <w:ind w:left="550" w:right="233" w:firstLine="550"/>
        <w:rPr>
          <w:sz w:val="24"/>
        </w:rPr>
      </w:pPr>
      <w:r>
        <w:rPr>
          <w:sz w:val="24"/>
        </w:rPr>
        <w:t>создание</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способствующей</w:t>
      </w:r>
      <w:r>
        <w:rPr>
          <w:spacing w:val="1"/>
          <w:sz w:val="24"/>
        </w:rPr>
        <w:t xml:space="preserve"> </w:t>
      </w:r>
      <w:r>
        <w:rPr>
          <w:sz w:val="24"/>
        </w:rPr>
        <w:t>личностному</w:t>
      </w:r>
      <w:r>
        <w:rPr>
          <w:spacing w:val="1"/>
          <w:sz w:val="24"/>
        </w:rPr>
        <w:t xml:space="preserve"> </w:t>
      </w:r>
      <w:r>
        <w:rPr>
          <w:sz w:val="24"/>
        </w:rPr>
        <w:t>развитию</w:t>
      </w:r>
      <w:r>
        <w:rPr>
          <w:spacing w:val="1"/>
          <w:sz w:val="24"/>
        </w:rPr>
        <w:t xml:space="preserve"> </w:t>
      </w:r>
      <w:r>
        <w:rPr>
          <w:sz w:val="24"/>
        </w:rPr>
        <w:t>особой</w:t>
      </w:r>
      <w:r>
        <w:rPr>
          <w:spacing w:val="1"/>
          <w:sz w:val="24"/>
        </w:rPr>
        <w:t xml:space="preserve"> </w:t>
      </w:r>
      <w:r>
        <w:rPr>
          <w:sz w:val="24"/>
        </w:rPr>
        <w:lastRenderedPageBreak/>
        <w:t>категории</w:t>
      </w:r>
      <w:r>
        <w:rPr>
          <w:spacing w:val="1"/>
          <w:sz w:val="24"/>
        </w:rPr>
        <w:t xml:space="preserve"> </w:t>
      </w:r>
      <w:r>
        <w:rPr>
          <w:sz w:val="24"/>
        </w:rPr>
        <w:t>дошкольников,</w:t>
      </w:r>
      <w:r>
        <w:rPr>
          <w:spacing w:val="1"/>
          <w:sz w:val="24"/>
        </w:rPr>
        <w:t xml:space="preserve"> </w:t>
      </w:r>
      <w:r>
        <w:rPr>
          <w:sz w:val="24"/>
        </w:rPr>
        <w:t>их</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сохранению</w:t>
      </w:r>
      <w:r>
        <w:rPr>
          <w:spacing w:val="1"/>
          <w:sz w:val="24"/>
        </w:rPr>
        <w:t xml:space="preserve"> </w:t>
      </w:r>
      <w:r>
        <w:rPr>
          <w:sz w:val="24"/>
        </w:rPr>
        <w:t>их</w:t>
      </w:r>
      <w:r>
        <w:rPr>
          <w:spacing w:val="1"/>
          <w:sz w:val="24"/>
        </w:rPr>
        <w:t xml:space="preserve"> </w:t>
      </w:r>
      <w:r>
        <w:rPr>
          <w:sz w:val="24"/>
        </w:rPr>
        <w:t>индивидуальности,</w:t>
      </w:r>
      <w:r>
        <w:rPr>
          <w:spacing w:val="-5"/>
          <w:sz w:val="24"/>
        </w:rPr>
        <w:t xml:space="preserve"> </w:t>
      </w:r>
      <w:r>
        <w:rPr>
          <w:sz w:val="24"/>
        </w:rPr>
        <w:t>охране</w:t>
      </w:r>
      <w:r>
        <w:rPr>
          <w:spacing w:val="-3"/>
          <w:sz w:val="24"/>
        </w:rPr>
        <w:t xml:space="preserve"> </w:t>
      </w:r>
      <w:r>
        <w:rPr>
          <w:sz w:val="24"/>
        </w:rPr>
        <w:t>и</w:t>
      </w:r>
      <w:r>
        <w:rPr>
          <w:spacing w:val="-1"/>
          <w:sz w:val="24"/>
        </w:rPr>
        <w:t xml:space="preserve"> </w:t>
      </w:r>
      <w:r>
        <w:rPr>
          <w:sz w:val="24"/>
        </w:rPr>
        <w:t>укреплению</w:t>
      </w:r>
      <w:r>
        <w:rPr>
          <w:spacing w:val="-4"/>
          <w:sz w:val="24"/>
        </w:rPr>
        <w:t xml:space="preserve"> </w:t>
      </w:r>
      <w:r>
        <w:rPr>
          <w:sz w:val="24"/>
        </w:rPr>
        <w:t>их</w:t>
      </w:r>
      <w:r>
        <w:rPr>
          <w:spacing w:val="-4"/>
          <w:sz w:val="24"/>
        </w:rPr>
        <w:t xml:space="preserve"> </w:t>
      </w:r>
      <w:r>
        <w:rPr>
          <w:sz w:val="24"/>
        </w:rPr>
        <w:t>здоровья</w:t>
      </w:r>
      <w:r>
        <w:rPr>
          <w:spacing w:val="-3"/>
          <w:sz w:val="24"/>
        </w:rPr>
        <w:t xml:space="preserve"> </w:t>
      </w:r>
      <w:r>
        <w:rPr>
          <w:sz w:val="24"/>
        </w:rPr>
        <w:t>и</w:t>
      </w:r>
      <w:r>
        <w:rPr>
          <w:spacing w:val="-4"/>
          <w:sz w:val="24"/>
        </w:rPr>
        <w:t xml:space="preserve"> </w:t>
      </w:r>
      <w:r>
        <w:rPr>
          <w:sz w:val="24"/>
        </w:rPr>
        <w:t>эмоционального</w:t>
      </w:r>
      <w:r>
        <w:rPr>
          <w:spacing w:val="-4"/>
          <w:sz w:val="24"/>
        </w:rPr>
        <w:t xml:space="preserve"> </w:t>
      </w:r>
      <w:r>
        <w:rPr>
          <w:sz w:val="24"/>
        </w:rPr>
        <w:t>благополучия;</w:t>
      </w:r>
    </w:p>
    <w:p w:rsidR="00701BF5" w:rsidRDefault="00701BF5" w:rsidP="00A8055E">
      <w:pPr>
        <w:pStyle w:val="a3"/>
        <w:tabs>
          <w:tab w:val="left" w:pos="1540"/>
        </w:tabs>
        <w:spacing w:before="4"/>
        <w:ind w:left="550" w:firstLine="550"/>
      </w:pPr>
    </w:p>
    <w:p w:rsidR="00701BF5" w:rsidRDefault="009A6482" w:rsidP="007C3EB5">
      <w:pPr>
        <w:pStyle w:val="a5"/>
        <w:numPr>
          <w:ilvl w:val="0"/>
          <w:numId w:val="12"/>
        </w:numPr>
        <w:tabs>
          <w:tab w:val="left" w:pos="1540"/>
          <w:tab w:val="left" w:pos="2305"/>
        </w:tabs>
        <w:spacing w:line="276" w:lineRule="auto"/>
        <w:ind w:left="550" w:right="233" w:firstLine="550"/>
        <w:rPr>
          <w:sz w:val="24"/>
        </w:rPr>
      </w:pPr>
      <w:r>
        <w:rPr>
          <w:sz w:val="24"/>
        </w:rPr>
        <w:t>доступность</w:t>
      </w:r>
      <w:r>
        <w:rPr>
          <w:spacing w:val="1"/>
          <w:sz w:val="24"/>
        </w:rPr>
        <w:t xml:space="preserve"> </w:t>
      </w:r>
      <w:r>
        <w:rPr>
          <w:sz w:val="24"/>
        </w:rPr>
        <w:t>воспитательных</w:t>
      </w:r>
      <w:r>
        <w:rPr>
          <w:spacing w:val="1"/>
          <w:sz w:val="24"/>
        </w:rPr>
        <w:t xml:space="preserve"> </w:t>
      </w:r>
      <w:r>
        <w:rPr>
          <w:sz w:val="24"/>
        </w:rPr>
        <w:t>мероприятий,</w:t>
      </w:r>
      <w:r>
        <w:rPr>
          <w:spacing w:val="1"/>
          <w:sz w:val="24"/>
        </w:rPr>
        <w:t xml:space="preserve"> </w:t>
      </w:r>
      <w:r>
        <w:rPr>
          <w:sz w:val="24"/>
        </w:rPr>
        <w:t>совместных</w:t>
      </w:r>
      <w:r>
        <w:rPr>
          <w:spacing w:val="1"/>
          <w:sz w:val="24"/>
        </w:rPr>
        <w:t xml:space="preserve"> </w:t>
      </w:r>
      <w:r>
        <w:rPr>
          <w:sz w:val="24"/>
        </w:rPr>
        <w:t>и</w:t>
      </w:r>
      <w:r>
        <w:rPr>
          <w:spacing w:val="1"/>
          <w:sz w:val="24"/>
        </w:rPr>
        <w:t xml:space="preserve"> </w:t>
      </w:r>
      <w:r>
        <w:rPr>
          <w:sz w:val="24"/>
        </w:rPr>
        <w:t>самостоятельных,</w:t>
      </w:r>
      <w:r>
        <w:rPr>
          <w:spacing w:val="1"/>
          <w:sz w:val="24"/>
        </w:rPr>
        <w:t xml:space="preserve"> </w:t>
      </w:r>
      <w:r>
        <w:rPr>
          <w:sz w:val="24"/>
        </w:rPr>
        <w:t>подвижных</w:t>
      </w:r>
      <w:r>
        <w:rPr>
          <w:spacing w:val="1"/>
          <w:sz w:val="24"/>
        </w:rPr>
        <w:t xml:space="preserve"> </w:t>
      </w:r>
      <w:r>
        <w:rPr>
          <w:sz w:val="24"/>
        </w:rPr>
        <w:t>и</w:t>
      </w:r>
      <w:r>
        <w:rPr>
          <w:spacing w:val="1"/>
          <w:sz w:val="24"/>
        </w:rPr>
        <w:t xml:space="preserve"> </w:t>
      </w:r>
      <w:r>
        <w:rPr>
          <w:sz w:val="24"/>
        </w:rPr>
        <w:t>статичных</w:t>
      </w:r>
      <w:r>
        <w:rPr>
          <w:spacing w:val="1"/>
          <w:sz w:val="24"/>
        </w:rPr>
        <w:t xml:space="preserve"> </w:t>
      </w:r>
      <w:r>
        <w:rPr>
          <w:sz w:val="24"/>
        </w:rPr>
        <w:t>форм</w:t>
      </w:r>
      <w:r>
        <w:rPr>
          <w:spacing w:val="1"/>
          <w:sz w:val="24"/>
        </w:rPr>
        <w:t xml:space="preserve"> </w:t>
      </w:r>
      <w:r>
        <w:rPr>
          <w:sz w:val="24"/>
        </w:rPr>
        <w:t>активности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образовательных</w:t>
      </w:r>
      <w:r>
        <w:rPr>
          <w:spacing w:val="27"/>
          <w:sz w:val="24"/>
        </w:rPr>
        <w:t xml:space="preserve"> </w:t>
      </w:r>
      <w:r>
        <w:rPr>
          <w:sz w:val="24"/>
        </w:rPr>
        <w:t>потребностей</w:t>
      </w:r>
      <w:r>
        <w:rPr>
          <w:spacing w:val="27"/>
          <w:sz w:val="24"/>
        </w:rPr>
        <w:t xml:space="preserve"> </w:t>
      </w:r>
      <w:r>
        <w:rPr>
          <w:sz w:val="24"/>
        </w:rPr>
        <w:t>ребенка;</w:t>
      </w:r>
      <w:r>
        <w:rPr>
          <w:spacing w:val="28"/>
          <w:sz w:val="24"/>
        </w:rPr>
        <w:t xml:space="preserve"> </w:t>
      </w:r>
      <w:r>
        <w:rPr>
          <w:sz w:val="24"/>
        </w:rPr>
        <w:t>речь</w:t>
      </w:r>
      <w:r>
        <w:rPr>
          <w:spacing w:val="26"/>
          <w:sz w:val="24"/>
        </w:rPr>
        <w:t xml:space="preserve"> </w:t>
      </w:r>
      <w:r>
        <w:rPr>
          <w:sz w:val="24"/>
        </w:rPr>
        <w:t>идет</w:t>
      </w:r>
      <w:r>
        <w:rPr>
          <w:spacing w:val="26"/>
          <w:sz w:val="24"/>
        </w:rPr>
        <w:t xml:space="preserve"> </w:t>
      </w:r>
      <w:r>
        <w:rPr>
          <w:sz w:val="24"/>
        </w:rPr>
        <w:t>не</w:t>
      </w:r>
      <w:r>
        <w:rPr>
          <w:spacing w:val="28"/>
          <w:sz w:val="24"/>
        </w:rPr>
        <w:t xml:space="preserve"> </w:t>
      </w:r>
      <w:r>
        <w:rPr>
          <w:sz w:val="24"/>
        </w:rPr>
        <w:t>только</w:t>
      </w:r>
      <w:r>
        <w:rPr>
          <w:spacing w:val="27"/>
          <w:sz w:val="24"/>
        </w:rPr>
        <w:t xml:space="preserve"> </w:t>
      </w:r>
      <w:r>
        <w:rPr>
          <w:sz w:val="24"/>
        </w:rPr>
        <w:t>о</w:t>
      </w:r>
      <w:r>
        <w:rPr>
          <w:spacing w:val="24"/>
          <w:sz w:val="24"/>
        </w:rPr>
        <w:t xml:space="preserve"> </w:t>
      </w:r>
      <w:r>
        <w:rPr>
          <w:sz w:val="24"/>
        </w:rPr>
        <w:t>физической</w:t>
      </w:r>
      <w:r>
        <w:rPr>
          <w:spacing w:val="22"/>
          <w:sz w:val="24"/>
        </w:rPr>
        <w:t xml:space="preserve"> </w:t>
      </w:r>
      <w:r>
        <w:rPr>
          <w:sz w:val="24"/>
        </w:rPr>
        <w:t>доступности,</w:t>
      </w:r>
      <w:r>
        <w:rPr>
          <w:spacing w:val="-57"/>
          <w:sz w:val="24"/>
        </w:rPr>
        <w:t xml:space="preserve"> </w:t>
      </w:r>
      <w:r>
        <w:rPr>
          <w:sz w:val="24"/>
        </w:rPr>
        <w:t>но и об интеллектуальной, когда созданные условия воспитания и применяемые правила</w:t>
      </w:r>
      <w:r>
        <w:rPr>
          <w:spacing w:val="1"/>
          <w:sz w:val="24"/>
        </w:rPr>
        <w:t xml:space="preserve"> </w:t>
      </w:r>
      <w:r>
        <w:rPr>
          <w:sz w:val="24"/>
        </w:rPr>
        <w:t>должны</w:t>
      </w:r>
      <w:r>
        <w:rPr>
          <w:spacing w:val="-3"/>
          <w:sz w:val="24"/>
        </w:rPr>
        <w:t xml:space="preserve"> </w:t>
      </w:r>
      <w:r>
        <w:rPr>
          <w:sz w:val="24"/>
        </w:rPr>
        <w:t>быть</w:t>
      </w:r>
      <w:r>
        <w:rPr>
          <w:spacing w:val="-2"/>
          <w:sz w:val="24"/>
        </w:rPr>
        <w:t xml:space="preserve"> </w:t>
      </w:r>
      <w:r>
        <w:rPr>
          <w:sz w:val="24"/>
        </w:rPr>
        <w:t>понятны</w:t>
      </w:r>
      <w:r>
        <w:rPr>
          <w:spacing w:val="-3"/>
          <w:sz w:val="24"/>
        </w:rPr>
        <w:t xml:space="preserve"> </w:t>
      </w:r>
      <w:r>
        <w:rPr>
          <w:sz w:val="24"/>
        </w:rPr>
        <w:t>ребенку</w:t>
      </w:r>
      <w:r>
        <w:rPr>
          <w:spacing w:val="-8"/>
          <w:sz w:val="24"/>
        </w:rPr>
        <w:t xml:space="preserve"> </w:t>
      </w:r>
      <w:r>
        <w:rPr>
          <w:sz w:val="24"/>
        </w:rPr>
        <w:t>с особыми образовательными</w:t>
      </w:r>
      <w:r>
        <w:rPr>
          <w:spacing w:val="-1"/>
          <w:sz w:val="24"/>
        </w:rPr>
        <w:t xml:space="preserve"> </w:t>
      </w:r>
      <w:r>
        <w:rPr>
          <w:sz w:val="24"/>
        </w:rPr>
        <w:t>потребностями;</w:t>
      </w:r>
    </w:p>
    <w:p w:rsidR="00701BF5" w:rsidRDefault="00701BF5" w:rsidP="00A8055E">
      <w:pPr>
        <w:pStyle w:val="a3"/>
        <w:tabs>
          <w:tab w:val="left" w:pos="1540"/>
        </w:tabs>
        <w:spacing w:before="5"/>
        <w:ind w:left="550" w:firstLine="550"/>
      </w:pPr>
    </w:p>
    <w:p w:rsidR="00701BF5" w:rsidRDefault="009A6482" w:rsidP="007C3EB5">
      <w:pPr>
        <w:pStyle w:val="a5"/>
        <w:numPr>
          <w:ilvl w:val="0"/>
          <w:numId w:val="12"/>
        </w:numPr>
        <w:tabs>
          <w:tab w:val="left" w:pos="1540"/>
          <w:tab w:val="left" w:pos="2237"/>
        </w:tabs>
        <w:spacing w:line="276" w:lineRule="auto"/>
        <w:ind w:left="550" w:right="227" w:firstLine="550"/>
        <w:rPr>
          <w:sz w:val="24"/>
        </w:rPr>
      </w:pPr>
      <w:r>
        <w:rPr>
          <w:sz w:val="24"/>
        </w:rPr>
        <w:t>участие семьи как необходимое условие для полноценного воспитания ребенка</w:t>
      </w:r>
      <w:r>
        <w:rPr>
          <w:spacing w:val="1"/>
          <w:sz w:val="24"/>
        </w:rPr>
        <w:t xml:space="preserve"> </w:t>
      </w:r>
      <w:r>
        <w:rPr>
          <w:sz w:val="24"/>
        </w:rPr>
        <w:t>дошкольного</w:t>
      </w:r>
      <w:r>
        <w:rPr>
          <w:spacing w:val="-1"/>
          <w:sz w:val="24"/>
        </w:rPr>
        <w:t xml:space="preserve"> </w:t>
      </w:r>
      <w:r>
        <w:rPr>
          <w:sz w:val="24"/>
        </w:rPr>
        <w:t>возраста с</w:t>
      </w:r>
      <w:r>
        <w:rPr>
          <w:spacing w:val="1"/>
          <w:sz w:val="24"/>
        </w:rPr>
        <w:t xml:space="preserve"> </w:t>
      </w:r>
      <w:r>
        <w:rPr>
          <w:sz w:val="24"/>
        </w:rPr>
        <w:t>особыми</w:t>
      </w:r>
      <w:r>
        <w:rPr>
          <w:spacing w:val="-1"/>
          <w:sz w:val="24"/>
        </w:rPr>
        <w:t xml:space="preserve"> </w:t>
      </w:r>
      <w:r>
        <w:rPr>
          <w:sz w:val="24"/>
        </w:rPr>
        <w:t>образовательными потребностями.</w:t>
      </w:r>
    </w:p>
    <w:p w:rsidR="00701BF5" w:rsidRDefault="00701BF5">
      <w:pPr>
        <w:pStyle w:val="a3"/>
        <w:spacing w:before="10"/>
      </w:pPr>
    </w:p>
    <w:p w:rsidR="00A8055E" w:rsidRDefault="00A8055E">
      <w:pPr>
        <w:pStyle w:val="a3"/>
        <w:spacing w:before="10"/>
      </w:pPr>
    </w:p>
    <w:p w:rsidR="00701BF5" w:rsidRDefault="009A6482" w:rsidP="00A77BC4">
      <w:pPr>
        <w:pStyle w:val="1"/>
        <w:numPr>
          <w:ilvl w:val="2"/>
          <w:numId w:val="92"/>
        </w:numPr>
        <w:tabs>
          <w:tab w:val="left" w:pos="2797"/>
        </w:tabs>
        <w:spacing w:line="276" w:lineRule="auto"/>
        <w:ind w:right="237"/>
        <w:jc w:val="both"/>
      </w:pPr>
      <w:bookmarkStart w:id="31" w:name="_TOC_250012"/>
      <w:r>
        <w:t>Организационный</w:t>
      </w:r>
      <w:r>
        <w:rPr>
          <w:spacing w:val="1"/>
        </w:rPr>
        <w:t xml:space="preserve"> </w:t>
      </w:r>
      <w:r>
        <w:t>раздел</w:t>
      </w:r>
      <w:r>
        <w:rPr>
          <w:spacing w:val="1"/>
        </w:rPr>
        <w:t xml:space="preserve"> </w:t>
      </w:r>
      <w:r>
        <w:t>части</w:t>
      </w:r>
      <w:r>
        <w:rPr>
          <w:spacing w:val="1"/>
        </w:rPr>
        <w:t xml:space="preserve"> </w:t>
      </w:r>
      <w:r>
        <w:t>рабочей</w:t>
      </w:r>
      <w:r>
        <w:rPr>
          <w:spacing w:val="1"/>
        </w:rPr>
        <w:t xml:space="preserve"> </w:t>
      </w:r>
      <w:r>
        <w:t>программы</w:t>
      </w:r>
      <w:r>
        <w:rPr>
          <w:spacing w:val="1"/>
        </w:rPr>
        <w:t xml:space="preserve"> </w:t>
      </w:r>
      <w:r>
        <w:t>воспитания,</w:t>
      </w:r>
      <w:r>
        <w:rPr>
          <w:spacing w:val="-57"/>
        </w:rPr>
        <w:t xml:space="preserve"> </w:t>
      </w:r>
      <w:r>
        <w:t>формируемой участниками</w:t>
      </w:r>
      <w:r>
        <w:rPr>
          <w:spacing w:val="2"/>
        </w:rPr>
        <w:t xml:space="preserve"> </w:t>
      </w:r>
      <w:r>
        <w:t>образовательных</w:t>
      </w:r>
      <w:r>
        <w:rPr>
          <w:spacing w:val="-5"/>
        </w:rPr>
        <w:t xml:space="preserve"> </w:t>
      </w:r>
      <w:bookmarkEnd w:id="31"/>
      <w:r>
        <w:t>отношений</w:t>
      </w:r>
    </w:p>
    <w:p w:rsidR="00701BF5" w:rsidRDefault="009A6482">
      <w:pPr>
        <w:pStyle w:val="a3"/>
        <w:spacing w:before="72" w:line="276" w:lineRule="auto"/>
        <w:ind w:left="1240" w:right="223" w:firstLine="708"/>
        <w:jc w:val="both"/>
      </w:pPr>
      <w:r>
        <w:t>Главным</w:t>
      </w:r>
      <w:r>
        <w:rPr>
          <w:spacing w:val="1"/>
        </w:rPr>
        <w:t xml:space="preserve"> </w:t>
      </w:r>
      <w:r>
        <w:t>условием,</w:t>
      </w:r>
      <w:r>
        <w:rPr>
          <w:spacing w:val="1"/>
        </w:rPr>
        <w:t xml:space="preserve"> </w:t>
      </w:r>
      <w:r>
        <w:t>обеспечивающим</w:t>
      </w:r>
      <w:r>
        <w:rPr>
          <w:spacing w:val="1"/>
        </w:rPr>
        <w:t xml:space="preserve"> </w:t>
      </w:r>
      <w:r>
        <w:t>достижение</w:t>
      </w:r>
      <w:r>
        <w:rPr>
          <w:spacing w:val="1"/>
        </w:rPr>
        <w:t xml:space="preserve"> </w:t>
      </w:r>
      <w:r>
        <w:t>планируемых</w:t>
      </w:r>
      <w:r>
        <w:rPr>
          <w:spacing w:val="1"/>
        </w:rPr>
        <w:t xml:space="preserve"> </w:t>
      </w:r>
      <w:r>
        <w:t>личностных</w:t>
      </w:r>
      <w:r>
        <w:rPr>
          <w:spacing w:val="1"/>
        </w:rPr>
        <w:t xml:space="preserve"> </w:t>
      </w:r>
      <w:r>
        <w:t>результатов в работе с особыми категориями детей является реализация в</w:t>
      </w:r>
      <w:r w:rsidR="00A8055E">
        <w:t xml:space="preserve"> </w:t>
      </w:r>
      <w:r>
        <w:t>МАОУ «Сырковская СОШ»</w:t>
      </w:r>
      <w:r w:rsidR="00A8055E">
        <w:t xml:space="preserve"> </w:t>
      </w:r>
      <w:r>
        <w:t>инклюзивного</w:t>
      </w:r>
      <w:r>
        <w:rPr>
          <w:spacing w:val="8"/>
        </w:rPr>
        <w:t xml:space="preserve"> </w:t>
      </w:r>
      <w:r>
        <w:t>подхода.</w:t>
      </w:r>
      <w:r>
        <w:rPr>
          <w:spacing w:val="9"/>
        </w:rPr>
        <w:t xml:space="preserve"> </w:t>
      </w:r>
      <w:r>
        <w:t>Теоретической</w:t>
      </w:r>
      <w:r>
        <w:rPr>
          <w:spacing w:val="4"/>
        </w:rPr>
        <w:t xml:space="preserve"> </w:t>
      </w:r>
      <w:r>
        <w:t>основой</w:t>
      </w:r>
      <w:r>
        <w:rPr>
          <w:spacing w:val="9"/>
        </w:rPr>
        <w:t xml:space="preserve"> </w:t>
      </w:r>
      <w:r>
        <w:t>инклюзивного</w:t>
      </w:r>
      <w:r>
        <w:rPr>
          <w:spacing w:val="9"/>
        </w:rPr>
        <w:t xml:space="preserve"> </w:t>
      </w:r>
      <w:r>
        <w:t>подхода</w:t>
      </w:r>
      <w:r>
        <w:rPr>
          <w:spacing w:val="11"/>
        </w:rPr>
        <w:t xml:space="preserve"> </w:t>
      </w:r>
      <w:r>
        <w:t>к</w:t>
      </w:r>
      <w:r>
        <w:rPr>
          <w:spacing w:val="9"/>
        </w:rPr>
        <w:t xml:space="preserve"> </w:t>
      </w:r>
      <w:r>
        <w:t>обучению</w:t>
      </w:r>
      <w:r>
        <w:rPr>
          <w:spacing w:val="10"/>
        </w:rPr>
        <w:t xml:space="preserve"> </w:t>
      </w:r>
      <w:r>
        <w:t>детей</w:t>
      </w:r>
      <w:r>
        <w:rPr>
          <w:spacing w:val="-58"/>
        </w:rPr>
        <w:t xml:space="preserve"> </w:t>
      </w:r>
      <w:r>
        <w:t>с особыми образовательными потребностями, в том числе одарённых детей и 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w:t>
      </w:r>
      <w:r>
        <w:rPr>
          <w:i/>
        </w:rPr>
        <w:t>далее</w:t>
      </w:r>
      <w:r>
        <w:rPr>
          <w:i/>
          <w:spacing w:val="1"/>
        </w:rPr>
        <w:t xml:space="preserve"> </w:t>
      </w:r>
      <w:r>
        <w:rPr>
          <w:i/>
        </w:rPr>
        <w:t>-</w:t>
      </w:r>
      <w:r>
        <w:rPr>
          <w:i/>
          <w:spacing w:val="1"/>
        </w:rPr>
        <w:t xml:space="preserve"> </w:t>
      </w:r>
      <w:r>
        <w:rPr>
          <w:i/>
        </w:rPr>
        <w:t>ОВЗ</w:t>
      </w:r>
      <w:r>
        <w:t>), детей с девиациями,</w:t>
      </w:r>
      <w:r>
        <w:rPr>
          <w:spacing w:val="1"/>
        </w:rPr>
        <w:t xml:space="preserve"> </w:t>
      </w:r>
      <w:r>
        <w:t>в</w:t>
      </w:r>
      <w:r>
        <w:rPr>
          <w:spacing w:val="60"/>
        </w:rPr>
        <w:t xml:space="preserve"> </w:t>
      </w:r>
      <w:r>
        <w:t>рамках</w:t>
      </w:r>
      <w:r>
        <w:rPr>
          <w:spacing w:val="1"/>
        </w:rPr>
        <w:t xml:space="preserve"> </w:t>
      </w:r>
      <w:r>
        <w:t>РПВ</w:t>
      </w:r>
      <w:r w:rsidR="00A8055E">
        <w:t xml:space="preserve"> </w:t>
      </w:r>
      <w:r>
        <w:rPr>
          <w:spacing w:val="-5"/>
        </w:rPr>
        <w:t>МАОУ «Сырковская СОШ»</w:t>
      </w:r>
      <w:r w:rsidR="00A8055E">
        <w:rPr>
          <w:spacing w:val="-5"/>
        </w:rPr>
        <w:t xml:space="preserve"> </w:t>
      </w:r>
      <w:r>
        <w:t>являются:</w:t>
      </w:r>
    </w:p>
    <w:p w:rsidR="00701BF5" w:rsidRDefault="009A6482" w:rsidP="007C3EB5">
      <w:pPr>
        <w:pStyle w:val="a5"/>
        <w:numPr>
          <w:ilvl w:val="0"/>
          <w:numId w:val="11"/>
        </w:numPr>
        <w:tabs>
          <w:tab w:val="left" w:pos="2149"/>
        </w:tabs>
        <w:spacing w:line="276" w:lineRule="auto"/>
        <w:ind w:right="229" w:firstLine="708"/>
        <w:rPr>
          <w:sz w:val="24"/>
        </w:rPr>
      </w:pPr>
      <w:r>
        <w:rPr>
          <w:i/>
          <w:sz w:val="24"/>
        </w:rPr>
        <w:t>ценностный</w:t>
      </w:r>
      <w:r>
        <w:rPr>
          <w:i/>
          <w:spacing w:val="1"/>
          <w:sz w:val="24"/>
        </w:rPr>
        <w:t xml:space="preserve"> </w:t>
      </w:r>
      <w:r>
        <w:rPr>
          <w:i/>
          <w:sz w:val="24"/>
        </w:rPr>
        <w:t>подход</w:t>
      </w:r>
      <w:r>
        <w:rPr>
          <w:i/>
          <w:spacing w:val="1"/>
          <w:sz w:val="24"/>
        </w:rPr>
        <w:t xml:space="preserve"> </w:t>
      </w:r>
      <w:r>
        <w:rPr>
          <w:sz w:val="24"/>
        </w:rPr>
        <w:t>к</w:t>
      </w:r>
      <w:r>
        <w:rPr>
          <w:spacing w:val="1"/>
          <w:sz w:val="24"/>
        </w:rPr>
        <w:t xml:space="preserve"> </w:t>
      </w:r>
      <w:r>
        <w:rPr>
          <w:sz w:val="24"/>
        </w:rPr>
        <w:t>проблеме</w:t>
      </w:r>
      <w:r>
        <w:rPr>
          <w:spacing w:val="1"/>
          <w:sz w:val="24"/>
        </w:rPr>
        <w:t xml:space="preserve"> </w:t>
      </w:r>
      <w:r>
        <w:rPr>
          <w:sz w:val="24"/>
        </w:rPr>
        <w:t>восприятия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возможностями</w:t>
      </w:r>
      <w:r>
        <w:rPr>
          <w:spacing w:val="-57"/>
          <w:sz w:val="24"/>
        </w:rPr>
        <w:t xml:space="preserve"> </w:t>
      </w:r>
      <w:r>
        <w:rPr>
          <w:sz w:val="24"/>
        </w:rPr>
        <w:t>здоровья;</w:t>
      </w:r>
    </w:p>
    <w:p w:rsidR="00701BF5" w:rsidRDefault="009A6482" w:rsidP="007C3EB5">
      <w:pPr>
        <w:pStyle w:val="a5"/>
        <w:numPr>
          <w:ilvl w:val="0"/>
          <w:numId w:val="11"/>
        </w:numPr>
        <w:tabs>
          <w:tab w:val="left" w:pos="2257"/>
        </w:tabs>
        <w:spacing w:line="278" w:lineRule="auto"/>
        <w:ind w:right="230" w:firstLine="708"/>
        <w:rPr>
          <w:sz w:val="24"/>
        </w:rPr>
      </w:pPr>
      <w:r>
        <w:rPr>
          <w:i/>
          <w:sz w:val="24"/>
        </w:rPr>
        <w:t>идеи о пластичности нервной системы и ее способности к развитию</w:t>
      </w:r>
      <w:r>
        <w:rPr>
          <w:i/>
          <w:spacing w:val="1"/>
          <w:sz w:val="24"/>
        </w:rPr>
        <w:t xml:space="preserve"> </w:t>
      </w:r>
      <w:r>
        <w:rPr>
          <w:sz w:val="24"/>
        </w:rPr>
        <w:t>(И.П.</w:t>
      </w:r>
      <w:r>
        <w:rPr>
          <w:spacing w:val="1"/>
          <w:sz w:val="24"/>
        </w:rPr>
        <w:t xml:space="preserve"> </w:t>
      </w:r>
      <w:r>
        <w:rPr>
          <w:sz w:val="24"/>
        </w:rPr>
        <w:t>Павлов);</w:t>
      </w:r>
    </w:p>
    <w:p w:rsidR="00701BF5" w:rsidRDefault="009A6482" w:rsidP="007C3EB5">
      <w:pPr>
        <w:pStyle w:val="a5"/>
        <w:numPr>
          <w:ilvl w:val="0"/>
          <w:numId w:val="11"/>
        </w:numPr>
        <w:tabs>
          <w:tab w:val="left" w:pos="2253"/>
        </w:tabs>
        <w:spacing w:line="276" w:lineRule="auto"/>
        <w:ind w:right="238" w:firstLine="708"/>
        <w:rPr>
          <w:sz w:val="24"/>
        </w:rPr>
      </w:pPr>
      <w:r>
        <w:rPr>
          <w:i/>
          <w:sz w:val="24"/>
        </w:rPr>
        <w:t>теория о единстве закономерностей в развитии нормального и аномального</w:t>
      </w:r>
      <w:r>
        <w:rPr>
          <w:i/>
          <w:spacing w:val="1"/>
          <w:sz w:val="24"/>
        </w:rPr>
        <w:t xml:space="preserve"> </w:t>
      </w:r>
      <w:r>
        <w:rPr>
          <w:i/>
          <w:sz w:val="24"/>
        </w:rPr>
        <w:t>ребенка</w:t>
      </w:r>
      <w:r>
        <w:rPr>
          <w:i/>
          <w:spacing w:val="-1"/>
          <w:sz w:val="24"/>
        </w:rPr>
        <w:t xml:space="preserve"> </w:t>
      </w:r>
      <w:r>
        <w:rPr>
          <w:sz w:val="24"/>
        </w:rPr>
        <w:t>(Л.С. Выготский,</w:t>
      </w:r>
      <w:r>
        <w:rPr>
          <w:spacing w:val="-2"/>
          <w:sz w:val="24"/>
        </w:rPr>
        <w:t xml:space="preserve"> </w:t>
      </w:r>
      <w:r>
        <w:rPr>
          <w:sz w:val="24"/>
        </w:rPr>
        <w:t>С.Л. Рубинштейн,</w:t>
      </w:r>
      <w:r>
        <w:rPr>
          <w:spacing w:val="-1"/>
          <w:sz w:val="24"/>
        </w:rPr>
        <w:t xml:space="preserve"> </w:t>
      </w:r>
      <w:r>
        <w:rPr>
          <w:sz w:val="24"/>
        </w:rPr>
        <w:t>В.И. Лубовский);</w:t>
      </w:r>
    </w:p>
    <w:p w:rsidR="00701BF5" w:rsidRDefault="009A6482" w:rsidP="007C3EB5">
      <w:pPr>
        <w:pStyle w:val="a5"/>
        <w:numPr>
          <w:ilvl w:val="0"/>
          <w:numId w:val="11"/>
        </w:numPr>
        <w:tabs>
          <w:tab w:val="left" w:pos="2225"/>
        </w:tabs>
        <w:spacing w:line="276" w:lineRule="auto"/>
        <w:ind w:right="232" w:firstLine="708"/>
        <w:rPr>
          <w:sz w:val="24"/>
        </w:rPr>
      </w:pPr>
      <w:r>
        <w:rPr>
          <w:i/>
          <w:sz w:val="24"/>
        </w:rPr>
        <w:t xml:space="preserve">теория деятельностного подхода </w:t>
      </w:r>
      <w:r>
        <w:rPr>
          <w:sz w:val="24"/>
        </w:rPr>
        <w:t>в развитии и формировании личности (П.Я.</w:t>
      </w:r>
      <w:r>
        <w:rPr>
          <w:spacing w:val="1"/>
          <w:sz w:val="24"/>
        </w:rPr>
        <w:t xml:space="preserve"> </w:t>
      </w:r>
      <w:r>
        <w:rPr>
          <w:sz w:val="24"/>
        </w:rPr>
        <w:t>Гальперин, А.Н. Леонтьев, С.Л. Рубинштейн и др.) и специфики их взаимодействия 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(Е.Л.</w:t>
      </w:r>
      <w:r>
        <w:rPr>
          <w:spacing w:val="1"/>
          <w:sz w:val="24"/>
        </w:rPr>
        <w:t xml:space="preserve"> </w:t>
      </w:r>
      <w:r>
        <w:rPr>
          <w:sz w:val="24"/>
        </w:rPr>
        <w:t>Гончарова,</w:t>
      </w:r>
      <w:r>
        <w:rPr>
          <w:spacing w:val="1"/>
          <w:sz w:val="24"/>
        </w:rPr>
        <w:t xml:space="preserve"> </w:t>
      </w:r>
      <w:r>
        <w:rPr>
          <w:sz w:val="24"/>
        </w:rPr>
        <w:t>И.Ю.</w:t>
      </w:r>
      <w:r>
        <w:rPr>
          <w:spacing w:val="1"/>
          <w:sz w:val="24"/>
        </w:rPr>
        <w:t xml:space="preserve"> </w:t>
      </w:r>
      <w:r>
        <w:rPr>
          <w:sz w:val="24"/>
        </w:rPr>
        <w:t>Левченко,</w:t>
      </w:r>
      <w:r>
        <w:rPr>
          <w:spacing w:val="1"/>
          <w:sz w:val="24"/>
        </w:rPr>
        <w:t xml:space="preserve"> </w:t>
      </w:r>
      <w:r>
        <w:rPr>
          <w:sz w:val="24"/>
        </w:rPr>
        <w:t>В.И.</w:t>
      </w:r>
      <w:r>
        <w:rPr>
          <w:spacing w:val="1"/>
          <w:sz w:val="24"/>
        </w:rPr>
        <w:t xml:space="preserve"> </w:t>
      </w:r>
      <w:r>
        <w:rPr>
          <w:sz w:val="24"/>
        </w:rPr>
        <w:t>Лубовский,</w:t>
      </w:r>
      <w:r>
        <w:rPr>
          <w:spacing w:val="1"/>
          <w:sz w:val="24"/>
        </w:rPr>
        <w:t xml:space="preserve"> </w:t>
      </w:r>
      <w:r>
        <w:rPr>
          <w:sz w:val="24"/>
        </w:rPr>
        <w:t>Л.М.</w:t>
      </w:r>
      <w:r>
        <w:rPr>
          <w:spacing w:val="1"/>
          <w:sz w:val="24"/>
        </w:rPr>
        <w:t xml:space="preserve"> </w:t>
      </w:r>
      <w:r>
        <w:rPr>
          <w:sz w:val="24"/>
        </w:rPr>
        <w:t>Щипицына).</w:t>
      </w:r>
    </w:p>
    <w:p w:rsidR="00701BF5" w:rsidRDefault="009A6482" w:rsidP="00A8055E">
      <w:pPr>
        <w:pStyle w:val="a3"/>
        <w:spacing w:line="276" w:lineRule="auto"/>
        <w:ind w:left="1240" w:right="239" w:firstLine="708"/>
        <w:jc w:val="both"/>
      </w:pPr>
      <w:r>
        <w:rPr>
          <w:b/>
          <w:i/>
        </w:rPr>
        <w:t xml:space="preserve">Цель </w:t>
      </w:r>
      <w:r>
        <w:t>реализации инклюзивного подхода: обеспечение</w:t>
      </w:r>
      <w:r>
        <w:rPr>
          <w:spacing w:val="1"/>
        </w:rPr>
        <w:t xml:space="preserve"> </w:t>
      </w:r>
      <w:r>
        <w:t>условий для совместного</w:t>
      </w:r>
      <w:r>
        <w:rPr>
          <w:spacing w:val="1"/>
        </w:rPr>
        <w:t xml:space="preserve"> </w:t>
      </w:r>
      <w:r>
        <w:t>воспитания детей</w:t>
      </w:r>
      <w:r>
        <w:rPr>
          <w:spacing w:val="-2"/>
        </w:rPr>
        <w:t xml:space="preserve"> </w:t>
      </w:r>
      <w:r>
        <w:t>с</w:t>
      </w:r>
      <w:r>
        <w:rPr>
          <w:spacing w:val="-1"/>
        </w:rPr>
        <w:t xml:space="preserve"> </w:t>
      </w:r>
      <w:r>
        <w:t>разными психофизическими</w:t>
      </w:r>
      <w:r>
        <w:rPr>
          <w:spacing w:val="-1"/>
        </w:rPr>
        <w:t xml:space="preserve"> </w:t>
      </w:r>
      <w:r>
        <w:t>особенностями</w:t>
      </w:r>
      <w:r>
        <w:rPr>
          <w:spacing w:val="-1"/>
        </w:rPr>
        <w:t xml:space="preserve"> </w:t>
      </w:r>
      <w:r>
        <w:t>развития.</w:t>
      </w:r>
    </w:p>
    <w:p w:rsidR="00701BF5" w:rsidRDefault="009A6482" w:rsidP="00A8055E">
      <w:pPr>
        <w:pStyle w:val="a3"/>
        <w:ind w:left="1949"/>
        <w:jc w:val="both"/>
      </w:pPr>
      <w:r>
        <w:rPr>
          <w:b/>
          <w:i/>
        </w:rPr>
        <w:t>Задачи</w:t>
      </w:r>
      <w:r>
        <w:rPr>
          <w:b/>
          <w:i/>
          <w:spacing w:val="-5"/>
        </w:rPr>
        <w:t xml:space="preserve"> </w:t>
      </w:r>
      <w:r>
        <w:t>реализации</w:t>
      </w:r>
      <w:r>
        <w:rPr>
          <w:spacing w:val="-4"/>
        </w:rPr>
        <w:t xml:space="preserve"> </w:t>
      </w:r>
      <w:r>
        <w:t>инклюзивного</w:t>
      </w:r>
      <w:r>
        <w:rPr>
          <w:spacing w:val="-3"/>
        </w:rPr>
        <w:t xml:space="preserve"> </w:t>
      </w:r>
      <w:r>
        <w:t>подхода:</w:t>
      </w:r>
    </w:p>
    <w:p w:rsidR="00701BF5" w:rsidRDefault="009A6482" w:rsidP="007C3EB5">
      <w:pPr>
        <w:pStyle w:val="a5"/>
        <w:numPr>
          <w:ilvl w:val="0"/>
          <w:numId w:val="11"/>
        </w:numPr>
        <w:tabs>
          <w:tab w:val="left" w:pos="2265"/>
        </w:tabs>
        <w:spacing w:line="276" w:lineRule="auto"/>
        <w:ind w:right="232" w:firstLine="708"/>
        <w:rPr>
          <w:sz w:val="24"/>
        </w:rPr>
      </w:pPr>
      <w:r>
        <w:rPr>
          <w:sz w:val="24"/>
        </w:rPr>
        <w:t>организация</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обеспечивающего</w:t>
      </w:r>
      <w:r>
        <w:rPr>
          <w:spacing w:val="1"/>
          <w:sz w:val="24"/>
        </w:rPr>
        <w:t xml:space="preserve"> </w:t>
      </w:r>
      <w:r>
        <w:rPr>
          <w:sz w:val="24"/>
        </w:rPr>
        <w:t>полноценное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 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вариантами</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сверстников</w:t>
      </w:r>
      <w:r>
        <w:rPr>
          <w:spacing w:val="1"/>
          <w:sz w:val="24"/>
        </w:rPr>
        <w:t xml:space="preserve"> </w:t>
      </w:r>
      <w:r>
        <w:rPr>
          <w:sz w:val="24"/>
        </w:rPr>
        <w:t>(учет</w:t>
      </w:r>
      <w:r>
        <w:rPr>
          <w:spacing w:val="1"/>
          <w:sz w:val="24"/>
        </w:rPr>
        <w:t xml:space="preserve"> </w:t>
      </w:r>
      <w:r>
        <w:rPr>
          <w:sz w:val="24"/>
        </w:rPr>
        <w:t>структуры</w:t>
      </w:r>
      <w:r>
        <w:rPr>
          <w:spacing w:val="1"/>
          <w:sz w:val="24"/>
        </w:rPr>
        <w:t xml:space="preserve"> </w:t>
      </w:r>
      <w:r>
        <w:rPr>
          <w:sz w:val="24"/>
        </w:rPr>
        <w:t>нарушения,</w:t>
      </w:r>
      <w:r>
        <w:rPr>
          <w:spacing w:val="-1"/>
          <w:sz w:val="24"/>
        </w:rPr>
        <w:t xml:space="preserve"> </w:t>
      </w:r>
      <w:r>
        <w:rPr>
          <w:sz w:val="24"/>
        </w:rPr>
        <w:t>варианта</w:t>
      </w:r>
      <w:r>
        <w:rPr>
          <w:spacing w:val="1"/>
          <w:sz w:val="24"/>
        </w:rPr>
        <w:t xml:space="preserve"> </w:t>
      </w:r>
      <w:r>
        <w:rPr>
          <w:sz w:val="24"/>
        </w:rPr>
        <w:t>дизонтогенеза,</w:t>
      </w:r>
      <w:r>
        <w:rPr>
          <w:spacing w:val="-1"/>
          <w:sz w:val="24"/>
        </w:rPr>
        <w:t xml:space="preserve"> </w:t>
      </w:r>
      <w:r>
        <w:rPr>
          <w:sz w:val="24"/>
        </w:rPr>
        <w:t>сензитивного периода);</w:t>
      </w:r>
    </w:p>
    <w:p w:rsidR="00701BF5" w:rsidRDefault="009A6482" w:rsidP="007C3EB5">
      <w:pPr>
        <w:pStyle w:val="a5"/>
        <w:numPr>
          <w:ilvl w:val="0"/>
          <w:numId w:val="11"/>
        </w:numPr>
        <w:tabs>
          <w:tab w:val="left" w:pos="2145"/>
        </w:tabs>
        <w:spacing w:line="276" w:lineRule="auto"/>
        <w:ind w:right="232" w:firstLine="708"/>
        <w:rPr>
          <w:sz w:val="24"/>
        </w:rPr>
      </w:pPr>
      <w:r>
        <w:rPr>
          <w:sz w:val="24"/>
        </w:rPr>
        <w:t>создание среды, способствующей сохранению и поддержке индивидуальности</w:t>
      </w:r>
      <w:r>
        <w:rPr>
          <w:spacing w:val="1"/>
          <w:sz w:val="24"/>
        </w:rPr>
        <w:t xml:space="preserve"> </w:t>
      </w:r>
      <w:r>
        <w:rPr>
          <w:sz w:val="24"/>
        </w:rPr>
        <w:t>ребенка,</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каждого</w:t>
      </w:r>
      <w:r>
        <w:rPr>
          <w:spacing w:val="1"/>
          <w:sz w:val="24"/>
        </w:rPr>
        <w:t xml:space="preserve"> </w:t>
      </w:r>
      <w:r>
        <w:rPr>
          <w:sz w:val="24"/>
        </w:rPr>
        <w:t>ребенка</w:t>
      </w:r>
      <w:r>
        <w:rPr>
          <w:spacing w:val="-4"/>
          <w:sz w:val="24"/>
        </w:rPr>
        <w:t xml:space="preserve"> </w:t>
      </w:r>
      <w:r>
        <w:rPr>
          <w:sz w:val="24"/>
        </w:rPr>
        <w:t>с</w:t>
      </w:r>
      <w:r>
        <w:rPr>
          <w:spacing w:val="1"/>
          <w:sz w:val="24"/>
        </w:rPr>
        <w:t xml:space="preserve"> </w:t>
      </w:r>
      <w:r>
        <w:rPr>
          <w:sz w:val="24"/>
        </w:rPr>
        <w:t>особыми образовательными потребностями;</w:t>
      </w:r>
    </w:p>
    <w:p w:rsidR="00701BF5" w:rsidRDefault="009A6482" w:rsidP="007C3EB5">
      <w:pPr>
        <w:pStyle w:val="a5"/>
        <w:numPr>
          <w:ilvl w:val="0"/>
          <w:numId w:val="11"/>
        </w:numPr>
        <w:tabs>
          <w:tab w:val="left" w:pos="2105"/>
        </w:tabs>
        <w:spacing w:line="278" w:lineRule="auto"/>
        <w:ind w:right="238" w:firstLine="708"/>
        <w:rPr>
          <w:sz w:val="24"/>
        </w:rPr>
      </w:pPr>
      <w:r>
        <w:rPr>
          <w:sz w:val="24"/>
        </w:rPr>
        <w:t>обеспечение вариативности и разнообразия содержания направлений воспитания</w:t>
      </w:r>
      <w:r>
        <w:rPr>
          <w:spacing w:val="1"/>
          <w:sz w:val="24"/>
        </w:rPr>
        <w:t xml:space="preserve"> </w:t>
      </w:r>
      <w:r>
        <w:rPr>
          <w:sz w:val="24"/>
        </w:rPr>
        <w:t>Программы</w:t>
      </w:r>
      <w:r>
        <w:rPr>
          <w:spacing w:val="-3"/>
          <w:sz w:val="24"/>
        </w:rPr>
        <w:t xml:space="preserve"> </w:t>
      </w:r>
      <w:r>
        <w:rPr>
          <w:sz w:val="24"/>
        </w:rPr>
        <w:t>и</w:t>
      </w:r>
      <w:r>
        <w:rPr>
          <w:spacing w:val="-1"/>
          <w:sz w:val="24"/>
        </w:rPr>
        <w:t xml:space="preserve"> </w:t>
      </w:r>
      <w:r>
        <w:rPr>
          <w:sz w:val="24"/>
        </w:rPr>
        <w:t>организационных форм;</w:t>
      </w:r>
    </w:p>
    <w:p w:rsidR="00701BF5" w:rsidRDefault="009A6482" w:rsidP="007C3EB5">
      <w:pPr>
        <w:pStyle w:val="a5"/>
        <w:numPr>
          <w:ilvl w:val="0"/>
          <w:numId w:val="11"/>
        </w:numPr>
        <w:tabs>
          <w:tab w:val="left" w:pos="2113"/>
        </w:tabs>
        <w:spacing w:line="276" w:lineRule="auto"/>
        <w:ind w:right="226" w:firstLine="708"/>
        <w:rPr>
          <w:sz w:val="24"/>
        </w:rPr>
      </w:pPr>
      <w:r>
        <w:rPr>
          <w:sz w:val="24"/>
        </w:rPr>
        <w:t>обеспечение доступности для воспитанников, в том числе детей с ОВЗ и детей-</w:t>
      </w:r>
      <w:r>
        <w:rPr>
          <w:spacing w:val="1"/>
          <w:sz w:val="24"/>
        </w:rPr>
        <w:t xml:space="preserve"> </w:t>
      </w:r>
      <w:r>
        <w:rPr>
          <w:sz w:val="24"/>
        </w:rPr>
        <w:t>инвалидов,</w:t>
      </w:r>
      <w:r>
        <w:rPr>
          <w:spacing w:val="1"/>
          <w:sz w:val="24"/>
        </w:rPr>
        <w:t xml:space="preserve"> </w:t>
      </w:r>
      <w:r>
        <w:rPr>
          <w:sz w:val="24"/>
        </w:rPr>
        <w:t>всех</w:t>
      </w:r>
      <w:r>
        <w:rPr>
          <w:spacing w:val="1"/>
          <w:sz w:val="24"/>
        </w:rPr>
        <w:t xml:space="preserve"> </w:t>
      </w:r>
      <w:r>
        <w:rPr>
          <w:sz w:val="24"/>
        </w:rPr>
        <w:t>помещений,</w:t>
      </w:r>
      <w:r>
        <w:rPr>
          <w:spacing w:val="1"/>
          <w:sz w:val="24"/>
        </w:rPr>
        <w:t xml:space="preserve"> </w:t>
      </w:r>
      <w:r>
        <w:rPr>
          <w:sz w:val="24"/>
        </w:rPr>
        <w:t>где</w:t>
      </w:r>
      <w:r>
        <w:rPr>
          <w:spacing w:val="1"/>
          <w:sz w:val="24"/>
        </w:rPr>
        <w:t xml:space="preserve"> </w:t>
      </w:r>
      <w:r>
        <w:rPr>
          <w:sz w:val="24"/>
        </w:rPr>
        <w:t>осуществляется</w:t>
      </w:r>
      <w:r>
        <w:rPr>
          <w:spacing w:val="1"/>
          <w:sz w:val="24"/>
        </w:rPr>
        <w:t xml:space="preserve"> </w:t>
      </w:r>
      <w:r>
        <w:rPr>
          <w:sz w:val="24"/>
        </w:rPr>
        <w:t>воспитательный</w:t>
      </w:r>
      <w:r>
        <w:rPr>
          <w:spacing w:val="1"/>
          <w:sz w:val="24"/>
        </w:rPr>
        <w:t xml:space="preserve"> </w:t>
      </w:r>
      <w:r>
        <w:rPr>
          <w:sz w:val="24"/>
        </w:rPr>
        <w:t>процесс;</w:t>
      </w:r>
      <w:r>
        <w:rPr>
          <w:spacing w:val="1"/>
          <w:sz w:val="24"/>
        </w:rPr>
        <w:t xml:space="preserve"> </w:t>
      </w:r>
      <w:r>
        <w:rPr>
          <w:sz w:val="24"/>
        </w:rPr>
        <w:t>свободный</w:t>
      </w:r>
      <w:r>
        <w:rPr>
          <w:spacing w:val="1"/>
          <w:sz w:val="24"/>
        </w:rPr>
        <w:t xml:space="preserve"> </w:t>
      </w:r>
      <w:r>
        <w:rPr>
          <w:sz w:val="24"/>
        </w:rPr>
        <w:t>доступ к играм, игрушкам, материалам, пособиям, обеспечивающим все основные виды</w:t>
      </w:r>
      <w:r>
        <w:rPr>
          <w:spacing w:val="1"/>
          <w:sz w:val="24"/>
        </w:rPr>
        <w:t xml:space="preserve"> </w:t>
      </w:r>
      <w:r>
        <w:rPr>
          <w:sz w:val="24"/>
        </w:rPr>
        <w:t>детской</w:t>
      </w:r>
      <w:r>
        <w:rPr>
          <w:spacing w:val="-2"/>
          <w:sz w:val="24"/>
        </w:rPr>
        <w:t xml:space="preserve"> </w:t>
      </w:r>
      <w:r>
        <w:rPr>
          <w:sz w:val="24"/>
        </w:rPr>
        <w:lastRenderedPageBreak/>
        <w:t>активности;</w:t>
      </w:r>
    </w:p>
    <w:p w:rsidR="00701BF5" w:rsidRDefault="009A6482" w:rsidP="007C3EB5">
      <w:pPr>
        <w:pStyle w:val="a5"/>
        <w:numPr>
          <w:ilvl w:val="0"/>
          <w:numId w:val="11"/>
        </w:numPr>
        <w:tabs>
          <w:tab w:val="left" w:pos="2085"/>
        </w:tabs>
        <w:spacing w:line="275" w:lineRule="exact"/>
        <w:ind w:left="2085" w:hanging="136"/>
        <w:rPr>
          <w:sz w:val="24"/>
        </w:rPr>
      </w:pPr>
      <w:r>
        <w:rPr>
          <w:sz w:val="24"/>
        </w:rPr>
        <w:t>обеспечение</w:t>
      </w:r>
      <w:r>
        <w:rPr>
          <w:spacing w:val="-3"/>
          <w:sz w:val="24"/>
        </w:rPr>
        <w:t xml:space="preserve"> </w:t>
      </w:r>
      <w:r>
        <w:rPr>
          <w:sz w:val="24"/>
        </w:rPr>
        <w:t>безопасности</w:t>
      </w:r>
      <w:r>
        <w:rPr>
          <w:spacing w:val="-5"/>
          <w:sz w:val="24"/>
        </w:rPr>
        <w:t xml:space="preserve"> </w:t>
      </w:r>
      <w:r>
        <w:rPr>
          <w:sz w:val="24"/>
        </w:rPr>
        <w:t>РППС;</w:t>
      </w:r>
    </w:p>
    <w:p w:rsidR="00701BF5" w:rsidRDefault="009A6482" w:rsidP="007C3EB5">
      <w:pPr>
        <w:pStyle w:val="a5"/>
        <w:numPr>
          <w:ilvl w:val="0"/>
          <w:numId w:val="11"/>
        </w:numPr>
        <w:tabs>
          <w:tab w:val="left" w:pos="2089"/>
        </w:tabs>
        <w:spacing w:before="39" w:line="276" w:lineRule="auto"/>
        <w:ind w:right="227" w:firstLine="708"/>
        <w:rPr>
          <w:sz w:val="24"/>
        </w:rPr>
      </w:pPr>
      <w:r>
        <w:rPr>
          <w:sz w:val="24"/>
        </w:rPr>
        <w:t>обеспечение возможности для детей с особыми образовательными потребностями</w:t>
      </w:r>
      <w:r>
        <w:rPr>
          <w:spacing w:val="-57"/>
          <w:sz w:val="24"/>
        </w:rPr>
        <w:t xml:space="preserve"> </w:t>
      </w:r>
      <w:r>
        <w:rPr>
          <w:sz w:val="24"/>
        </w:rPr>
        <w:t>адаптироваться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продуктивного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что</w:t>
      </w:r>
      <w:r>
        <w:rPr>
          <w:spacing w:val="1"/>
          <w:sz w:val="24"/>
        </w:rPr>
        <w:t xml:space="preserve"> </w:t>
      </w:r>
      <w:r>
        <w:rPr>
          <w:sz w:val="24"/>
        </w:rPr>
        <w:t>является основой для</w:t>
      </w:r>
      <w:r>
        <w:rPr>
          <w:spacing w:val="-3"/>
          <w:sz w:val="24"/>
        </w:rPr>
        <w:t xml:space="preserve"> </w:t>
      </w:r>
      <w:r>
        <w:rPr>
          <w:sz w:val="24"/>
        </w:rPr>
        <w:t>социализации</w:t>
      </w:r>
      <w:r>
        <w:rPr>
          <w:spacing w:val="-1"/>
          <w:sz w:val="24"/>
        </w:rPr>
        <w:t xml:space="preserve"> </w:t>
      </w:r>
      <w:r>
        <w:rPr>
          <w:sz w:val="24"/>
        </w:rPr>
        <w:t>в</w:t>
      </w:r>
      <w:r>
        <w:rPr>
          <w:spacing w:val="-3"/>
          <w:sz w:val="24"/>
        </w:rPr>
        <w:t xml:space="preserve"> </w:t>
      </w:r>
      <w:r>
        <w:rPr>
          <w:sz w:val="24"/>
        </w:rPr>
        <w:t>социокультурной</w:t>
      </w:r>
      <w:r>
        <w:rPr>
          <w:spacing w:val="-1"/>
          <w:sz w:val="24"/>
        </w:rPr>
        <w:t xml:space="preserve"> </w:t>
      </w:r>
      <w:r>
        <w:rPr>
          <w:sz w:val="24"/>
        </w:rPr>
        <w:t>среде.</w:t>
      </w:r>
    </w:p>
    <w:p w:rsidR="00701BF5" w:rsidRDefault="009A6482">
      <w:pPr>
        <w:pStyle w:val="a3"/>
        <w:spacing w:line="276" w:lineRule="auto"/>
        <w:ind w:left="1240" w:right="232" w:firstLine="708"/>
        <w:jc w:val="both"/>
      </w:pPr>
      <w:r>
        <w:t>Инклюзия</w:t>
      </w:r>
      <w:r>
        <w:rPr>
          <w:spacing w:val="1"/>
        </w:rPr>
        <w:t xml:space="preserve"> </w:t>
      </w:r>
      <w:r>
        <w:t>является</w:t>
      </w:r>
      <w:r>
        <w:rPr>
          <w:spacing w:val="1"/>
        </w:rPr>
        <w:t xml:space="preserve"> </w:t>
      </w:r>
      <w:r>
        <w:t>ценностной</w:t>
      </w:r>
      <w:r>
        <w:rPr>
          <w:spacing w:val="1"/>
        </w:rPr>
        <w:t xml:space="preserve"> </w:t>
      </w:r>
      <w:r>
        <w:t>основой</w:t>
      </w:r>
      <w:r>
        <w:rPr>
          <w:spacing w:val="1"/>
        </w:rPr>
        <w:t xml:space="preserve"> </w:t>
      </w:r>
      <w:r>
        <w:t>уклада</w:t>
      </w:r>
      <w:r>
        <w:rPr>
          <w:spacing w:val="1"/>
        </w:rPr>
        <w:t xml:space="preserve"> </w:t>
      </w:r>
      <w:r>
        <w:t>ДОО</w:t>
      </w:r>
      <w:r>
        <w:rPr>
          <w:spacing w:val="1"/>
        </w:rPr>
        <w:t xml:space="preserve"> </w:t>
      </w:r>
      <w:r>
        <w:t>и</w:t>
      </w:r>
      <w:r>
        <w:rPr>
          <w:spacing w:val="1"/>
        </w:rPr>
        <w:t xml:space="preserve"> </w:t>
      </w:r>
      <w:r>
        <w:t>основанием</w:t>
      </w:r>
      <w:r>
        <w:rPr>
          <w:spacing w:val="1"/>
        </w:rPr>
        <w:t xml:space="preserve"> </w:t>
      </w:r>
      <w:r>
        <w:t>для</w:t>
      </w:r>
      <w:r>
        <w:rPr>
          <w:spacing w:val="1"/>
        </w:rPr>
        <w:t xml:space="preserve"> </w:t>
      </w:r>
      <w:r>
        <w:t>проектирования воспитывающих</w:t>
      </w:r>
      <w:r>
        <w:rPr>
          <w:spacing w:val="-1"/>
        </w:rPr>
        <w:t xml:space="preserve"> </w:t>
      </w:r>
      <w:r>
        <w:t>сред,</w:t>
      </w:r>
      <w:r>
        <w:rPr>
          <w:spacing w:val="-1"/>
        </w:rPr>
        <w:t xml:space="preserve"> </w:t>
      </w:r>
      <w:r>
        <w:t>деятельностей</w:t>
      </w:r>
      <w:r>
        <w:rPr>
          <w:spacing w:val="-1"/>
        </w:rPr>
        <w:t xml:space="preserve"> </w:t>
      </w:r>
      <w:r>
        <w:t>и</w:t>
      </w:r>
      <w:r>
        <w:rPr>
          <w:spacing w:val="-5"/>
        </w:rPr>
        <w:t xml:space="preserve"> </w:t>
      </w:r>
      <w:r>
        <w:t>событий.</w:t>
      </w:r>
    </w:p>
    <w:p w:rsidR="00A8055E" w:rsidRDefault="00A8055E">
      <w:pPr>
        <w:pStyle w:val="a3"/>
        <w:spacing w:line="276" w:lineRule="auto"/>
        <w:ind w:left="1240" w:right="232" w:firstLine="708"/>
        <w:jc w:val="both"/>
      </w:pPr>
    </w:p>
    <w:p w:rsidR="00701BF5" w:rsidRDefault="009A6482" w:rsidP="00A8055E">
      <w:pPr>
        <w:pStyle w:val="a3"/>
        <w:spacing w:before="1" w:line="276" w:lineRule="auto"/>
        <w:ind w:left="1240" w:right="225" w:firstLine="708"/>
        <w:jc w:val="both"/>
      </w:pPr>
      <w:r>
        <w:rPr>
          <w:b/>
          <w:i/>
        </w:rPr>
        <w:t>На</w:t>
      </w:r>
      <w:r>
        <w:rPr>
          <w:b/>
          <w:i/>
          <w:spacing w:val="1"/>
        </w:rPr>
        <w:t xml:space="preserve"> </w:t>
      </w:r>
      <w:r>
        <w:rPr>
          <w:b/>
          <w:i/>
        </w:rPr>
        <w:t>уровне</w:t>
      </w:r>
      <w:r>
        <w:rPr>
          <w:b/>
          <w:i/>
          <w:spacing w:val="1"/>
        </w:rPr>
        <w:t xml:space="preserve"> </w:t>
      </w:r>
      <w:r>
        <w:rPr>
          <w:b/>
          <w:i/>
        </w:rPr>
        <w:t>уклада</w:t>
      </w:r>
      <w:r>
        <w:rPr>
          <w:b/>
          <w:i/>
          <w:spacing w:val="1"/>
        </w:rPr>
        <w:t xml:space="preserve"> </w:t>
      </w:r>
      <w:r w:rsidR="001F2256">
        <w:rPr>
          <w:b/>
          <w:i/>
        </w:rPr>
        <w:t xml:space="preserve">  МАОУ «С</w:t>
      </w:r>
      <w:r w:rsidR="00A8055E">
        <w:rPr>
          <w:b/>
          <w:i/>
        </w:rPr>
        <w:t>ырковская</w:t>
      </w:r>
      <w:r w:rsidR="001F2256">
        <w:rPr>
          <w:b/>
          <w:i/>
        </w:rPr>
        <w:t xml:space="preserve"> СОШ»</w:t>
      </w:r>
      <w:r>
        <w:rPr>
          <w:b/>
          <w:i/>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норма</w:t>
      </w:r>
      <w:r>
        <w:rPr>
          <w:spacing w:val="1"/>
        </w:rPr>
        <w:t xml:space="preserve"> </w:t>
      </w:r>
      <w:r>
        <w:t>для</w:t>
      </w:r>
      <w:r>
        <w:rPr>
          <w:spacing w:val="1"/>
        </w:rPr>
        <w:t xml:space="preserve"> </w:t>
      </w:r>
      <w:r>
        <w:t>воспитания,</w:t>
      </w:r>
      <w:r>
        <w:rPr>
          <w:spacing w:val="1"/>
        </w:rPr>
        <w:t xml:space="preserve"> </w:t>
      </w:r>
      <w:r>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8"/>
        </w:rPr>
        <w:t xml:space="preserve"> </w:t>
      </w:r>
      <w:r>
        <w:t>взаимопомощь,</w:t>
      </w:r>
      <w:r>
        <w:rPr>
          <w:spacing w:val="12"/>
        </w:rPr>
        <w:t xml:space="preserve"> </w:t>
      </w:r>
      <w:r>
        <w:t>совместность,</w:t>
      </w:r>
      <w:r>
        <w:rPr>
          <w:spacing w:val="8"/>
        </w:rPr>
        <w:t xml:space="preserve"> </w:t>
      </w:r>
      <w:r>
        <w:t>сопричастность,</w:t>
      </w:r>
      <w:r>
        <w:rPr>
          <w:spacing w:val="4"/>
        </w:rPr>
        <w:t xml:space="preserve"> </w:t>
      </w:r>
      <w:r>
        <w:t>социальная</w:t>
      </w:r>
      <w:r w:rsidR="00A8055E">
        <w:t xml:space="preserve"> </w:t>
      </w:r>
      <w:r>
        <w:t>ответственность. Эти ценности должны разделяться всеми участниками образовательных</w:t>
      </w:r>
      <w:r>
        <w:rPr>
          <w:spacing w:val="1"/>
        </w:rPr>
        <w:t xml:space="preserve"> </w:t>
      </w:r>
      <w:r>
        <w:t>отношений.</w:t>
      </w:r>
    </w:p>
    <w:p w:rsidR="00701BF5" w:rsidRDefault="009A6482">
      <w:pPr>
        <w:pStyle w:val="a3"/>
        <w:spacing w:line="276" w:lineRule="auto"/>
        <w:ind w:left="1240" w:right="225" w:firstLine="708"/>
        <w:jc w:val="both"/>
      </w:pPr>
      <w:r>
        <w:rPr>
          <w:b/>
          <w:i/>
        </w:rPr>
        <w:t>На</w:t>
      </w:r>
      <w:r>
        <w:rPr>
          <w:b/>
          <w:i/>
          <w:spacing w:val="1"/>
        </w:rPr>
        <w:t xml:space="preserve"> </w:t>
      </w:r>
      <w:r>
        <w:rPr>
          <w:b/>
          <w:i/>
        </w:rPr>
        <w:t>уровне воспитывающей</w:t>
      </w:r>
      <w:r>
        <w:rPr>
          <w:b/>
          <w:i/>
          <w:spacing w:val="1"/>
        </w:rPr>
        <w:t xml:space="preserve"> </w:t>
      </w:r>
      <w:r>
        <w:rPr>
          <w:b/>
          <w:i/>
        </w:rPr>
        <w:t>среды</w:t>
      </w:r>
      <w:r>
        <w:t>: РППС</w:t>
      </w:r>
      <w:r>
        <w:rPr>
          <w:spacing w:val="1"/>
        </w:rPr>
        <w:t xml:space="preserve"> </w:t>
      </w:r>
      <w:r>
        <w:t>строится</w:t>
      </w:r>
      <w:r>
        <w:rPr>
          <w:spacing w:val="1"/>
        </w:rPr>
        <w:t xml:space="preserve"> </w:t>
      </w:r>
      <w:r>
        <w:t>как</w:t>
      </w:r>
      <w:r>
        <w:rPr>
          <w:spacing w:val="60"/>
        </w:rPr>
        <w:t xml:space="preserve"> </w:t>
      </w:r>
      <w:r>
        <w:t>максимально</w:t>
      </w:r>
      <w:r>
        <w:rPr>
          <w:spacing w:val="60"/>
        </w:rPr>
        <w:t xml:space="preserve"> </w:t>
      </w:r>
      <w:r>
        <w:t>доступная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событийная</w:t>
      </w:r>
      <w:r>
        <w:rPr>
          <w:spacing w:val="1"/>
        </w:rPr>
        <w:t xml:space="preserve"> </w:t>
      </w:r>
      <w:r>
        <w:t>воспитывающая</w:t>
      </w:r>
      <w:r>
        <w:rPr>
          <w:spacing w:val="1"/>
        </w:rPr>
        <w:t xml:space="preserve"> </w:t>
      </w:r>
      <w:r>
        <w:t>среда</w:t>
      </w:r>
      <w:r w:rsidR="00A8055E">
        <w:t xml:space="preserve"> </w:t>
      </w:r>
      <w:r>
        <w:rPr>
          <w:spacing w:val="1"/>
        </w:rPr>
        <w:t>МАОУ «Сырковская СОШ»</w:t>
      </w:r>
      <w:r w:rsidR="00A8055E">
        <w:rPr>
          <w:spacing w:val="1"/>
        </w:rPr>
        <w:t xml:space="preserve"> </w:t>
      </w:r>
      <w:r>
        <w:t>обеспечивает</w:t>
      </w:r>
      <w:r>
        <w:rPr>
          <w:spacing w:val="1"/>
        </w:rPr>
        <w:t xml:space="preserve"> </w:t>
      </w:r>
      <w:r>
        <w:t>возможность</w:t>
      </w:r>
      <w:r>
        <w:rPr>
          <w:spacing w:val="1"/>
        </w:rPr>
        <w:t xml:space="preserve"> </w:t>
      </w:r>
      <w:r>
        <w:t>включения</w:t>
      </w:r>
      <w:r>
        <w:rPr>
          <w:spacing w:val="1"/>
        </w:rPr>
        <w:t xml:space="preserve"> </w:t>
      </w:r>
      <w:r>
        <w:t>каждого</w:t>
      </w:r>
      <w:r>
        <w:rPr>
          <w:spacing w:val="1"/>
        </w:rPr>
        <w:t xml:space="preserve"> </w:t>
      </w:r>
      <w:r>
        <w:t>ребенка</w:t>
      </w:r>
      <w:r>
        <w:rPr>
          <w:spacing w:val="1"/>
        </w:rPr>
        <w:t xml:space="preserve"> </w:t>
      </w:r>
      <w:r>
        <w:t>в</w:t>
      </w:r>
      <w:r>
        <w:rPr>
          <w:spacing w:val="1"/>
        </w:rPr>
        <w:t xml:space="preserve"> </w:t>
      </w:r>
      <w:r>
        <w:t>различные</w:t>
      </w:r>
      <w:r>
        <w:rPr>
          <w:spacing w:val="1"/>
        </w:rPr>
        <w:t xml:space="preserve"> </w:t>
      </w:r>
      <w:r>
        <w:t>формы</w:t>
      </w:r>
      <w:r>
        <w:rPr>
          <w:spacing w:val="61"/>
        </w:rPr>
        <w:t xml:space="preserve"> </w:t>
      </w:r>
      <w:r>
        <w:t>жизни</w:t>
      </w:r>
      <w:r>
        <w:rPr>
          <w:spacing w:val="61"/>
        </w:rPr>
        <w:t xml:space="preserve"> </w:t>
      </w:r>
      <w:r>
        <w:t>детского</w:t>
      </w:r>
      <w:r>
        <w:rPr>
          <w:spacing w:val="1"/>
        </w:rPr>
        <w:t xml:space="preserve"> </w:t>
      </w:r>
      <w:r>
        <w:t>сообщества; рукотворная воспитывающая среда обеспечивает возможность демонстрации</w:t>
      </w:r>
      <w:r>
        <w:rPr>
          <w:spacing w:val="1"/>
        </w:rPr>
        <w:t xml:space="preserve"> </w:t>
      </w:r>
      <w:r>
        <w:t>уникальности</w:t>
      </w:r>
      <w:r>
        <w:rPr>
          <w:spacing w:val="-2"/>
        </w:rPr>
        <w:t xml:space="preserve"> </w:t>
      </w:r>
      <w:r>
        <w:t>достижений</w:t>
      </w:r>
      <w:r>
        <w:rPr>
          <w:spacing w:val="-1"/>
        </w:rPr>
        <w:t xml:space="preserve"> </w:t>
      </w:r>
      <w:r>
        <w:t>каждого ребенка.</w:t>
      </w:r>
    </w:p>
    <w:p w:rsidR="00701BF5" w:rsidRDefault="009A6482">
      <w:pPr>
        <w:pStyle w:val="a3"/>
        <w:spacing w:line="276" w:lineRule="auto"/>
        <w:ind w:left="1240" w:right="227" w:firstLine="708"/>
        <w:jc w:val="both"/>
      </w:pPr>
      <w:r>
        <w:rPr>
          <w:b/>
          <w:i/>
        </w:rPr>
        <w:t>На</w:t>
      </w:r>
      <w:r>
        <w:rPr>
          <w:b/>
          <w:i/>
          <w:spacing w:val="1"/>
        </w:rPr>
        <w:t xml:space="preserve"> </w:t>
      </w:r>
      <w:r>
        <w:rPr>
          <w:b/>
          <w:i/>
        </w:rPr>
        <w:t>уровне</w:t>
      </w:r>
      <w:r>
        <w:rPr>
          <w:b/>
          <w:i/>
          <w:spacing w:val="1"/>
        </w:rPr>
        <w:t xml:space="preserve"> </w:t>
      </w:r>
      <w:r>
        <w:rPr>
          <w:b/>
          <w:i/>
        </w:rPr>
        <w:t>общности</w:t>
      </w:r>
      <w:r>
        <w:t>:</w:t>
      </w:r>
      <w:r>
        <w:rPr>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w:t>
      </w:r>
      <w:r>
        <w:rPr>
          <w:spacing w:val="1"/>
        </w:rPr>
        <w:t xml:space="preserve"> </w:t>
      </w:r>
      <w:r>
        <w:t>ответственности</w:t>
      </w:r>
      <w:r>
        <w:rPr>
          <w:spacing w:val="1"/>
        </w:rPr>
        <w:t xml:space="preserve"> </w:t>
      </w:r>
      <w:r>
        <w:t>и</w:t>
      </w:r>
      <w:r>
        <w:rPr>
          <w:spacing w:val="1"/>
        </w:rPr>
        <w:t xml:space="preserve"> </w:t>
      </w:r>
      <w:r>
        <w:t>самостоятельности,</w:t>
      </w:r>
      <w:r>
        <w:rPr>
          <w:spacing w:val="1"/>
        </w:rPr>
        <w:t xml:space="preserve"> </w:t>
      </w:r>
      <w:r>
        <w:t>сопричастности</w:t>
      </w:r>
      <w:r>
        <w:rPr>
          <w:spacing w:val="1"/>
        </w:rPr>
        <w:t xml:space="preserve"> </w:t>
      </w:r>
      <w:r>
        <w:t>к</w:t>
      </w:r>
      <w:r>
        <w:rPr>
          <w:spacing w:val="1"/>
        </w:rPr>
        <w:t xml:space="preserve"> </w:t>
      </w:r>
      <w:r>
        <w:t>реализации</w:t>
      </w:r>
      <w:r>
        <w:rPr>
          <w:spacing w:val="1"/>
        </w:rPr>
        <w:t xml:space="preserve"> </w:t>
      </w:r>
      <w:r>
        <w:t>целей</w:t>
      </w:r>
      <w:r>
        <w:rPr>
          <w:spacing w:val="1"/>
        </w:rPr>
        <w:t xml:space="preserve"> </w:t>
      </w:r>
      <w:r>
        <w:t>и</w:t>
      </w:r>
      <w:r>
        <w:rPr>
          <w:spacing w:val="1"/>
        </w:rPr>
        <w:t xml:space="preserve"> </w:t>
      </w:r>
      <w:r>
        <w:t>смыслов</w:t>
      </w:r>
      <w:r>
        <w:rPr>
          <w:spacing w:val="-57"/>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1"/>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1"/>
        </w:rPr>
        <w:t xml:space="preserve"> </w:t>
      </w:r>
      <w:r>
        <w:t>общность</w:t>
      </w:r>
      <w:r>
        <w:rPr>
          <w:spacing w:val="1"/>
        </w:rPr>
        <w:t xml:space="preserve"> </w:t>
      </w:r>
      <w:r>
        <w:t>в</w:t>
      </w:r>
      <w:r>
        <w:rPr>
          <w:spacing w:val="1"/>
        </w:rPr>
        <w:t xml:space="preserve"> </w:t>
      </w:r>
      <w:r>
        <w:t>инклюзивном</w:t>
      </w:r>
      <w:r>
        <w:rPr>
          <w:spacing w:val="1"/>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1"/>
        </w:rPr>
        <w:t xml:space="preserve"> </w:t>
      </w:r>
      <w:r>
        <w:t>в</w:t>
      </w:r>
      <w:r>
        <w:rPr>
          <w:spacing w:val="1"/>
        </w:rPr>
        <w:t xml:space="preserve"> </w:t>
      </w:r>
      <w:r>
        <w:t>совместной</w:t>
      </w:r>
      <w:r>
        <w:rPr>
          <w:spacing w:val="1"/>
        </w:rPr>
        <w:t xml:space="preserve"> </w:t>
      </w:r>
      <w:r>
        <w:t>деятельности.</w:t>
      </w:r>
    </w:p>
    <w:p w:rsidR="00701BF5" w:rsidRDefault="009A6482">
      <w:pPr>
        <w:pStyle w:val="a3"/>
        <w:spacing w:line="276" w:lineRule="auto"/>
        <w:ind w:left="1240" w:right="227" w:firstLine="708"/>
        <w:jc w:val="both"/>
      </w:pPr>
      <w:r>
        <w:rPr>
          <w:b/>
          <w:i/>
        </w:rPr>
        <w:t>На</w:t>
      </w:r>
      <w:r>
        <w:rPr>
          <w:b/>
          <w:i/>
          <w:spacing w:val="1"/>
        </w:rPr>
        <w:t xml:space="preserve"> </w:t>
      </w:r>
      <w:r>
        <w:rPr>
          <w:b/>
          <w:i/>
        </w:rPr>
        <w:t>уровне</w:t>
      </w:r>
      <w:r>
        <w:rPr>
          <w:b/>
          <w:i/>
          <w:spacing w:val="1"/>
        </w:rPr>
        <w:t xml:space="preserve"> </w:t>
      </w:r>
      <w:r>
        <w:rPr>
          <w:b/>
          <w:i/>
        </w:rPr>
        <w:t>деятельностей</w:t>
      </w:r>
      <w:r>
        <w:t>:</w:t>
      </w:r>
      <w:r>
        <w:rPr>
          <w:spacing w:val="1"/>
        </w:rPr>
        <w:t xml:space="preserve"> </w:t>
      </w:r>
      <w:r>
        <w:t>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 в разновозрастных группах, в малых группах детей, в детско-родительских</w:t>
      </w:r>
      <w:r>
        <w:rPr>
          <w:spacing w:val="1"/>
        </w:rPr>
        <w:t xml:space="preserve"> </w:t>
      </w:r>
      <w:r>
        <w:t>группах обеспечивает условия освоения доступных навыков, формирует опыт работы в</w:t>
      </w:r>
      <w:r>
        <w:rPr>
          <w:spacing w:val="1"/>
        </w:rPr>
        <w:t xml:space="preserve"> </w:t>
      </w:r>
      <w:r>
        <w:t>команде, развивает активность и ответственность каждого ребенка в социальной ситуации</w:t>
      </w:r>
      <w:r>
        <w:rPr>
          <w:spacing w:val="-57"/>
        </w:rPr>
        <w:t xml:space="preserve"> </w:t>
      </w:r>
      <w:r>
        <w:t>его</w:t>
      </w:r>
      <w:r>
        <w:rPr>
          <w:spacing w:val="-1"/>
        </w:rPr>
        <w:t xml:space="preserve"> </w:t>
      </w:r>
      <w:r>
        <w:t>развития.</w:t>
      </w:r>
    </w:p>
    <w:p w:rsidR="00701BF5" w:rsidRDefault="009A6482">
      <w:pPr>
        <w:pStyle w:val="a3"/>
        <w:spacing w:line="276" w:lineRule="auto"/>
        <w:ind w:left="1240" w:right="226" w:firstLine="708"/>
        <w:jc w:val="both"/>
      </w:pPr>
      <w:r>
        <w:rPr>
          <w:b/>
          <w:i/>
        </w:rPr>
        <w:t>На</w:t>
      </w:r>
      <w:r>
        <w:rPr>
          <w:b/>
          <w:i/>
          <w:spacing w:val="1"/>
        </w:rPr>
        <w:t xml:space="preserve"> </w:t>
      </w:r>
      <w:r>
        <w:rPr>
          <w:b/>
          <w:i/>
        </w:rPr>
        <w:t>уровне</w:t>
      </w:r>
      <w:r>
        <w:rPr>
          <w:b/>
          <w:i/>
          <w:spacing w:val="1"/>
        </w:rPr>
        <w:t xml:space="preserve"> </w:t>
      </w:r>
      <w:r>
        <w:rPr>
          <w:b/>
          <w:i/>
        </w:rPr>
        <w:t>событий</w:t>
      </w:r>
      <w:r>
        <w:t>:</w:t>
      </w:r>
      <w:r>
        <w:rPr>
          <w:spacing w:val="1"/>
        </w:rPr>
        <w:t xml:space="preserve"> </w:t>
      </w:r>
      <w:r>
        <w:t>проектирование</w:t>
      </w:r>
      <w:r>
        <w:rPr>
          <w:spacing w:val="1"/>
        </w:rPr>
        <w:t xml:space="preserve"> </w:t>
      </w:r>
      <w:r>
        <w:t>педагогами</w:t>
      </w:r>
      <w:r>
        <w:rPr>
          <w:spacing w:val="1"/>
        </w:rPr>
        <w:t xml:space="preserve"> </w:t>
      </w:r>
      <w:r>
        <w:t>ритмов</w:t>
      </w:r>
      <w:r>
        <w:rPr>
          <w:spacing w:val="1"/>
        </w:rPr>
        <w:t xml:space="preserve"> </w:t>
      </w:r>
      <w:r>
        <w:t>жизни,</w:t>
      </w:r>
      <w:r>
        <w:rPr>
          <w:spacing w:val="1"/>
        </w:rPr>
        <w:t xml:space="preserve"> </w:t>
      </w:r>
      <w:r>
        <w:t>праздников</w:t>
      </w:r>
      <w:r>
        <w:rPr>
          <w:spacing w:val="1"/>
        </w:rPr>
        <w:t xml:space="preserve"> </w:t>
      </w:r>
      <w:r>
        <w:t>и</w:t>
      </w:r>
      <w:r>
        <w:rPr>
          <w:spacing w:val="1"/>
        </w:rPr>
        <w:t xml:space="preserve"> </w:t>
      </w:r>
      <w:r>
        <w:t>общих дел с учетом специфики социальной и культурной ситуации развития каждого</w:t>
      </w:r>
      <w:r>
        <w:rPr>
          <w:spacing w:val="1"/>
        </w:rPr>
        <w:t xml:space="preserve"> </w:t>
      </w:r>
      <w:r>
        <w:t>ребенка</w:t>
      </w:r>
      <w:r>
        <w:rPr>
          <w:spacing w:val="1"/>
        </w:rPr>
        <w:t xml:space="preserve"> </w:t>
      </w:r>
      <w:r>
        <w:t>обеспечивает</w:t>
      </w:r>
      <w:r>
        <w:rPr>
          <w:spacing w:val="1"/>
        </w:rPr>
        <w:t xml:space="preserve"> </w:t>
      </w:r>
      <w:r>
        <w:t>возможность</w:t>
      </w:r>
      <w:r>
        <w:rPr>
          <w:spacing w:val="1"/>
        </w:rPr>
        <w:t xml:space="preserve"> </w:t>
      </w:r>
      <w:r>
        <w:t>участия</w:t>
      </w:r>
      <w:r>
        <w:rPr>
          <w:spacing w:val="1"/>
        </w:rPr>
        <w:t xml:space="preserve"> </w:t>
      </w:r>
      <w:r>
        <w:t>каждого</w:t>
      </w:r>
      <w:r>
        <w:rPr>
          <w:spacing w:val="1"/>
        </w:rPr>
        <w:t xml:space="preserve"> </w:t>
      </w:r>
      <w:r>
        <w:t>в</w:t>
      </w:r>
      <w:r>
        <w:rPr>
          <w:spacing w:val="1"/>
        </w:rPr>
        <w:t xml:space="preserve"> </w:t>
      </w:r>
      <w:r>
        <w:t>жизни</w:t>
      </w:r>
      <w:r>
        <w:rPr>
          <w:spacing w:val="1"/>
        </w:rPr>
        <w:t xml:space="preserve"> </w:t>
      </w:r>
      <w:r>
        <w:t>и</w:t>
      </w:r>
      <w:r>
        <w:rPr>
          <w:spacing w:val="1"/>
        </w:rPr>
        <w:t xml:space="preserve"> </w:t>
      </w:r>
      <w:r>
        <w:t>событиях</w:t>
      </w:r>
      <w:r>
        <w:rPr>
          <w:spacing w:val="1"/>
        </w:rPr>
        <w:t xml:space="preserve"> </w:t>
      </w:r>
      <w:r>
        <w:t>группы,</w:t>
      </w:r>
      <w:r>
        <w:rPr>
          <w:spacing w:val="1"/>
        </w:rPr>
        <w:t xml:space="preserve"> </w:t>
      </w:r>
      <w:r>
        <w:t>формирует личностный опыт, развивает самооценку и уверенность ребенка в своих силах.</w:t>
      </w:r>
      <w:r>
        <w:rPr>
          <w:spacing w:val="1"/>
        </w:rPr>
        <w:t xml:space="preserve"> </w:t>
      </w:r>
      <w:r>
        <w:t>Событийная организация обеспечивает переживание ребенком опыта самостоятельности,</w:t>
      </w:r>
      <w:r>
        <w:rPr>
          <w:spacing w:val="1"/>
        </w:rPr>
        <w:t xml:space="preserve"> </w:t>
      </w:r>
      <w:r>
        <w:t>счастья и</w:t>
      </w:r>
      <w:r>
        <w:rPr>
          <w:spacing w:val="-1"/>
        </w:rPr>
        <w:t xml:space="preserve"> </w:t>
      </w:r>
      <w:r>
        <w:t>свободы</w:t>
      </w:r>
      <w:r>
        <w:rPr>
          <w:spacing w:val="-2"/>
        </w:rPr>
        <w:t xml:space="preserve"> </w:t>
      </w:r>
      <w:r>
        <w:t>в</w:t>
      </w:r>
      <w:r>
        <w:rPr>
          <w:spacing w:val="-2"/>
        </w:rPr>
        <w:t xml:space="preserve"> </w:t>
      </w:r>
      <w:r>
        <w:t>коллективе</w:t>
      </w:r>
      <w:r>
        <w:rPr>
          <w:spacing w:val="1"/>
        </w:rPr>
        <w:t xml:space="preserve"> </w:t>
      </w:r>
      <w:r>
        <w:t>детей</w:t>
      </w:r>
      <w:r>
        <w:rPr>
          <w:spacing w:val="-1"/>
        </w:rPr>
        <w:t xml:space="preserve"> </w:t>
      </w:r>
      <w:r>
        <w:t>и</w:t>
      </w:r>
      <w:r>
        <w:rPr>
          <w:spacing w:val="-5"/>
        </w:rPr>
        <w:t xml:space="preserve"> </w:t>
      </w:r>
      <w:r>
        <w:t>взрослых.</w:t>
      </w:r>
    </w:p>
    <w:p w:rsidR="00701BF5" w:rsidRDefault="00701BF5">
      <w:pPr>
        <w:pStyle w:val="a3"/>
        <w:rPr>
          <w:sz w:val="26"/>
        </w:rPr>
      </w:pPr>
    </w:p>
    <w:p w:rsidR="00701BF5" w:rsidRDefault="009A6482" w:rsidP="007C3EB5">
      <w:pPr>
        <w:pStyle w:val="1"/>
        <w:numPr>
          <w:ilvl w:val="1"/>
          <w:numId w:val="33"/>
        </w:numPr>
        <w:tabs>
          <w:tab w:val="left" w:pos="2189"/>
        </w:tabs>
        <w:spacing w:before="220"/>
      </w:pPr>
      <w:bookmarkStart w:id="32" w:name="_TOC_250011"/>
      <w:r>
        <w:t>Организационный</w:t>
      </w:r>
      <w:r>
        <w:rPr>
          <w:spacing w:val="-1"/>
        </w:rPr>
        <w:t xml:space="preserve"> </w:t>
      </w:r>
      <w:r>
        <w:t>раздел</w:t>
      </w:r>
      <w:r>
        <w:rPr>
          <w:spacing w:val="-1"/>
        </w:rPr>
        <w:t xml:space="preserve"> </w:t>
      </w:r>
      <w:bookmarkEnd w:id="32"/>
      <w:r w:rsidR="006D214B">
        <w:t>АОП ДО МАОУ «Сырковская СОШ»</w:t>
      </w:r>
    </w:p>
    <w:p w:rsidR="00701BF5" w:rsidRDefault="00701BF5">
      <w:pPr>
        <w:pStyle w:val="a3"/>
        <w:spacing w:before="6"/>
        <w:rPr>
          <w:b/>
          <w:sz w:val="20"/>
        </w:rPr>
      </w:pPr>
    </w:p>
    <w:p w:rsidR="00701BF5" w:rsidRDefault="009A6482">
      <w:pPr>
        <w:pStyle w:val="a3"/>
        <w:spacing w:line="276" w:lineRule="auto"/>
        <w:ind w:left="1240" w:right="227" w:firstLine="708"/>
        <w:jc w:val="both"/>
      </w:pPr>
      <w:r>
        <w:t>Организационное</w:t>
      </w:r>
      <w:r>
        <w:rPr>
          <w:spacing w:val="1"/>
        </w:rPr>
        <w:t xml:space="preserve"> </w:t>
      </w:r>
      <w:r>
        <w:t>обеспечение</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базируется</w:t>
      </w:r>
      <w:r>
        <w:rPr>
          <w:spacing w:val="1"/>
        </w:rPr>
        <w:t xml:space="preserve"> </w:t>
      </w:r>
      <w:r>
        <w:t>на</w:t>
      </w:r>
      <w:r>
        <w:rPr>
          <w:spacing w:val="1"/>
        </w:rPr>
        <w:t xml:space="preserve"> </w:t>
      </w:r>
      <w:r>
        <w:t>нормативно-правовой</w:t>
      </w:r>
      <w:r>
        <w:rPr>
          <w:spacing w:val="1"/>
        </w:rPr>
        <w:t xml:space="preserve"> </w:t>
      </w:r>
      <w:r>
        <w:t>основе,</w:t>
      </w:r>
      <w:r>
        <w:rPr>
          <w:spacing w:val="1"/>
        </w:rPr>
        <w:t xml:space="preserve"> </w:t>
      </w:r>
      <w:r>
        <w:t>которая</w:t>
      </w:r>
      <w:r>
        <w:rPr>
          <w:spacing w:val="1"/>
        </w:rPr>
        <w:t xml:space="preserve"> </w:t>
      </w:r>
      <w:r>
        <w:t>определяет</w:t>
      </w:r>
      <w:r>
        <w:rPr>
          <w:spacing w:val="1"/>
        </w:rPr>
        <w:t xml:space="preserve"> </w:t>
      </w:r>
      <w:r>
        <w:t>специальные</w:t>
      </w:r>
      <w:r>
        <w:rPr>
          <w:spacing w:val="1"/>
        </w:rPr>
        <w:t xml:space="preserve"> </w:t>
      </w:r>
      <w:r>
        <w:t>условия</w:t>
      </w:r>
      <w:r>
        <w:rPr>
          <w:spacing w:val="1"/>
        </w:rPr>
        <w:t xml:space="preserve"> </w:t>
      </w:r>
      <w:r>
        <w:t>дошкольного</w:t>
      </w:r>
      <w:r>
        <w:rPr>
          <w:spacing w:val="1"/>
        </w:rPr>
        <w:t xml:space="preserve"> </w:t>
      </w:r>
      <w:r>
        <w:t>образования</w:t>
      </w:r>
      <w:r>
        <w:rPr>
          <w:spacing w:val="1"/>
        </w:rPr>
        <w:t xml:space="preserve"> </w:t>
      </w:r>
      <w:r>
        <w:t>обучающихся</w:t>
      </w:r>
      <w:r>
        <w:rPr>
          <w:spacing w:val="1"/>
        </w:rPr>
        <w:t xml:space="preserve"> </w:t>
      </w:r>
      <w:r>
        <w:t>этой</w:t>
      </w:r>
      <w:r>
        <w:rPr>
          <w:spacing w:val="1"/>
        </w:rPr>
        <w:t xml:space="preserve"> </w:t>
      </w:r>
      <w:r>
        <w:t>категории.</w:t>
      </w:r>
      <w:r>
        <w:rPr>
          <w:spacing w:val="1"/>
        </w:rPr>
        <w:t xml:space="preserve"> </w:t>
      </w:r>
      <w:r>
        <w:t>Создание</w:t>
      </w:r>
      <w:r>
        <w:rPr>
          <w:spacing w:val="1"/>
        </w:rPr>
        <w:t xml:space="preserve"> </w:t>
      </w:r>
      <w:r>
        <w:t>этих</w:t>
      </w:r>
      <w:r>
        <w:rPr>
          <w:spacing w:val="1"/>
        </w:rPr>
        <w:t xml:space="preserve"> </w:t>
      </w:r>
      <w:r>
        <w:t>условий</w:t>
      </w:r>
      <w:r>
        <w:rPr>
          <w:spacing w:val="1"/>
        </w:rPr>
        <w:t xml:space="preserve"> </w:t>
      </w:r>
      <w:r>
        <w:t>обеспечивает</w:t>
      </w:r>
      <w:r>
        <w:rPr>
          <w:spacing w:val="1"/>
        </w:rPr>
        <w:t xml:space="preserve"> </w:t>
      </w:r>
      <w:r>
        <w:t>реализацию</w:t>
      </w:r>
      <w:r>
        <w:rPr>
          <w:spacing w:val="1"/>
        </w:rPr>
        <w:t xml:space="preserve"> </w:t>
      </w:r>
      <w:r>
        <w:t>не</w:t>
      </w:r>
      <w:r>
        <w:rPr>
          <w:spacing w:val="1"/>
        </w:rPr>
        <w:t xml:space="preserve"> </w:t>
      </w:r>
      <w:r>
        <w:t>только</w:t>
      </w:r>
      <w:r>
        <w:rPr>
          <w:spacing w:val="1"/>
        </w:rPr>
        <w:t xml:space="preserve"> </w:t>
      </w:r>
      <w:r>
        <w:t>образовательных</w:t>
      </w:r>
      <w:r>
        <w:rPr>
          <w:spacing w:val="1"/>
        </w:rPr>
        <w:t xml:space="preserve"> </w:t>
      </w:r>
      <w:r>
        <w:t>прав</w:t>
      </w:r>
      <w:r>
        <w:rPr>
          <w:spacing w:val="1"/>
        </w:rPr>
        <w:t xml:space="preserve"> </w:t>
      </w:r>
      <w:r>
        <w:t>самого</w:t>
      </w:r>
      <w:r>
        <w:rPr>
          <w:spacing w:val="1"/>
        </w:rPr>
        <w:t xml:space="preserve"> </w:t>
      </w:r>
      <w:r>
        <w:t>ребенка</w:t>
      </w:r>
      <w:r>
        <w:rPr>
          <w:spacing w:val="1"/>
        </w:rPr>
        <w:t xml:space="preserve"> </w:t>
      </w:r>
      <w:r>
        <w:t>на</w:t>
      </w:r>
      <w:r>
        <w:rPr>
          <w:spacing w:val="1"/>
        </w:rPr>
        <w:t xml:space="preserve"> </w:t>
      </w:r>
      <w:r>
        <w:t>получение</w:t>
      </w:r>
      <w:r>
        <w:rPr>
          <w:spacing w:val="1"/>
        </w:rPr>
        <w:t xml:space="preserve"> </w:t>
      </w:r>
      <w:r>
        <w:t>соответствующего его возможностям образования, но и реализацию прав всех остальных</w:t>
      </w:r>
      <w:r>
        <w:rPr>
          <w:spacing w:val="1"/>
        </w:rPr>
        <w:t xml:space="preserve"> </w:t>
      </w:r>
      <w:r>
        <w:t>обучающихся,</w:t>
      </w:r>
      <w:r>
        <w:rPr>
          <w:spacing w:val="-3"/>
        </w:rPr>
        <w:t xml:space="preserve"> </w:t>
      </w:r>
      <w:r>
        <w:t>включенных</w:t>
      </w:r>
      <w:r>
        <w:rPr>
          <w:spacing w:val="-2"/>
        </w:rPr>
        <w:t xml:space="preserve"> </w:t>
      </w:r>
      <w:r>
        <w:t>наравне</w:t>
      </w:r>
      <w:r>
        <w:rPr>
          <w:spacing w:val="-3"/>
        </w:rPr>
        <w:t xml:space="preserve"> </w:t>
      </w:r>
      <w:r>
        <w:t>с</w:t>
      </w:r>
      <w:r>
        <w:rPr>
          <w:spacing w:val="-1"/>
        </w:rPr>
        <w:t xml:space="preserve"> </w:t>
      </w:r>
      <w:r>
        <w:t>ребенком</w:t>
      </w:r>
      <w:r>
        <w:rPr>
          <w:spacing w:val="-3"/>
        </w:rPr>
        <w:t xml:space="preserve"> </w:t>
      </w:r>
      <w:r>
        <w:t>с</w:t>
      </w:r>
      <w:r>
        <w:rPr>
          <w:spacing w:val="-1"/>
        </w:rPr>
        <w:t xml:space="preserve"> </w:t>
      </w:r>
      <w:r>
        <w:t>ОВЗ</w:t>
      </w:r>
      <w:r>
        <w:rPr>
          <w:spacing w:val="2"/>
        </w:rPr>
        <w:t xml:space="preserve"> </w:t>
      </w:r>
      <w:r>
        <w:t>в</w:t>
      </w:r>
      <w:r>
        <w:rPr>
          <w:spacing w:val="-4"/>
        </w:rPr>
        <w:t xml:space="preserve"> </w:t>
      </w:r>
      <w:r>
        <w:t>образовательное</w:t>
      </w:r>
      <w:r>
        <w:rPr>
          <w:spacing w:val="-3"/>
        </w:rPr>
        <w:t xml:space="preserve"> </w:t>
      </w:r>
      <w:r>
        <w:t>пространство.</w:t>
      </w:r>
    </w:p>
    <w:p w:rsidR="00701BF5" w:rsidRDefault="00701BF5">
      <w:pPr>
        <w:pStyle w:val="a3"/>
        <w:spacing w:before="3"/>
        <w:rPr>
          <w:sz w:val="22"/>
        </w:rPr>
      </w:pPr>
    </w:p>
    <w:p w:rsidR="00701BF5" w:rsidRDefault="009A6482">
      <w:pPr>
        <w:pStyle w:val="a3"/>
        <w:spacing w:before="1" w:line="276" w:lineRule="auto"/>
        <w:ind w:left="1240" w:right="228" w:firstLine="708"/>
        <w:jc w:val="both"/>
      </w:pPr>
      <w:r>
        <w:t>Поэтому</w:t>
      </w:r>
      <w:r>
        <w:rPr>
          <w:spacing w:val="1"/>
        </w:rPr>
        <w:t xml:space="preserve"> </w:t>
      </w:r>
      <w:r>
        <w:t>помимо</w:t>
      </w:r>
      <w:r>
        <w:rPr>
          <w:spacing w:val="1"/>
        </w:rPr>
        <w:t xml:space="preserve"> </w:t>
      </w:r>
      <w:r>
        <w:t>нормативной</w:t>
      </w:r>
      <w:r>
        <w:rPr>
          <w:spacing w:val="1"/>
        </w:rPr>
        <w:t xml:space="preserve"> </w:t>
      </w:r>
      <w:r>
        <w:t>базы,</w:t>
      </w:r>
      <w:r>
        <w:rPr>
          <w:spacing w:val="1"/>
        </w:rPr>
        <w:t xml:space="preserve"> </w:t>
      </w:r>
      <w:r>
        <w:t>фиксирующей</w:t>
      </w:r>
      <w:r>
        <w:rPr>
          <w:spacing w:val="1"/>
        </w:rPr>
        <w:t xml:space="preserve"> </w:t>
      </w:r>
      <w:r>
        <w:t>права</w:t>
      </w:r>
      <w:r>
        <w:rPr>
          <w:spacing w:val="1"/>
        </w:rPr>
        <w:t xml:space="preserve"> </w:t>
      </w:r>
      <w:r>
        <w:t>ребенка</w:t>
      </w:r>
      <w:r>
        <w:rPr>
          <w:spacing w:val="1"/>
        </w:rPr>
        <w:t xml:space="preserve"> </w:t>
      </w:r>
      <w:r>
        <w:t>с</w:t>
      </w:r>
      <w:r>
        <w:rPr>
          <w:spacing w:val="1"/>
        </w:rPr>
        <w:t xml:space="preserve"> </w:t>
      </w:r>
      <w:r>
        <w:t>ОВЗ,</w:t>
      </w:r>
      <w:r>
        <w:rPr>
          <w:spacing w:val="60"/>
        </w:rPr>
        <w:t xml:space="preserve"> </w:t>
      </w:r>
      <w:r>
        <w:t>в</w:t>
      </w:r>
      <w:r w:rsidR="00A8055E">
        <w:t xml:space="preserve"> </w:t>
      </w:r>
      <w:r>
        <w:rPr>
          <w:spacing w:val="1"/>
        </w:rPr>
        <w:t xml:space="preserve">МАОУ </w:t>
      </w:r>
      <w:r>
        <w:rPr>
          <w:spacing w:val="1"/>
        </w:rPr>
        <w:lastRenderedPageBreak/>
        <w:t>«Сырковская СОШ»</w:t>
      </w:r>
      <w:r w:rsidR="00A8055E">
        <w:rPr>
          <w:spacing w:val="1"/>
        </w:rPr>
        <w:t xml:space="preserve">  </w:t>
      </w:r>
      <w:r>
        <w:t>разработаны</w:t>
      </w:r>
      <w:r>
        <w:rPr>
          <w:spacing w:val="1"/>
        </w:rPr>
        <w:t xml:space="preserve"> </w:t>
      </w:r>
      <w:r>
        <w:t>соответствующие</w:t>
      </w:r>
      <w:r>
        <w:rPr>
          <w:spacing w:val="1"/>
        </w:rPr>
        <w:t xml:space="preserve"> </w:t>
      </w:r>
      <w:r>
        <w:t>локальные</w:t>
      </w:r>
      <w:r>
        <w:rPr>
          <w:spacing w:val="1"/>
        </w:rPr>
        <w:t xml:space="preserve"> </w:t>
      </w:r>
      <w:r>
        <w:t>акты,</w:t>
      </w:r>
      <w:r>
        <w:rPr>
          <w:spacing w:val="1"/>
        </w:rPr>
        <w:t xml:space="preserve"> </w:t>
      </w:r>
      <w:r>
        <w:t>обеспечивающих</w:t>
      </w:r>
      <w:r>
        <w:rPr>
          <w:spacing w:val="1"/>
        </w:rPr>
        <w:t xml:space="preserve"> </w:t>
      </w:r>
      <w:r>
        <w:t>эффективное</w:t>
      </w:r>
      <w:r>
        <w:rPr>
          <w:spacing w:val="-1"/>
        </w:rPr>
        <w:t xml:space="preserve"> </w:t>
      </w:r>
      <w:r>
        <w:t>образование</w:t>
      </w:r>
      <w:r>
        <w:rPr>
          <w:spacing w:val="4"/>
        </w:rPr>
        <w:t xml:space="preserve"> </w:t>
      </w:r>
      <w:r>
        <w:t>детей</w:t>
      </w:r>
      <w:r>
        <w:rPr>
          <w:spacing w:val="-1"/>
        </w:rPr>
        <w:t xml:space="preserve"> </w:t>
      </w:r>
      <w:r>
        <w:t>с ОВЗ.</w:t>
      </w:r>
    </w:p>
    <w:p w:rsidR="00701BF5" w:rsidRDefault="00701BF5">
      <w:pPr>
        <w:pStyle w:val="a3"/>
        <w:spacing w:before="9"/>
        <w:rPr>
          <w:sz w:val="14"/>
        </w:rPr>
      </w:pPr>
    </w:p>
    <w:p w:rsidR="00701BF5" w:rsidRDefault="009A6482" w:rsidP="007C3EB5">
      <w:pPr>
        <w:pStyle w:val="1"/>
        <w:numPr>
          <w:ilvl w:val="2"/>
          <w:numId w:val="33"/>
        </w:numPr>
        <w:tabs>
          <w:tab w:val="left" w:pos="2413"/>
        </w:tabs>
        <w:spacing w:before="90"/>
      </w:pPr>
      <w:r>
        <w:t>Психолого-педагогические</w:t>
      </w:r>
      <w:r>
        <w:rPr>
          <w:spacing w:val="36"/>
        </w:rPr>
        <w:t xml:space="preserve"> </w:t>
      </w:r>
      <w:r>
        <w:t>условия,</w:t>
      </w:r>
      <w:r>
        <w:rPr>
          <w:spacing w:val="39"/>
        </w:rPr>
        <w:t xml:space="preserve"> </w:t>
      </w:r>
      <w:r>
        <w:t>обеспечивающие</w:t>
      </w:r>
      <w:r>
        <w:rPr>
          <w:spacing w:val="40"/>
        </w:rPr>
        <w:t xml:space="preserve"> </w:t>
      </w:r>
      <w:r>
        <w:t>развитие</w:t>
      </w:r>
      <w:r>
        <w:rPr>
          <w:spacing w:val="39"/>
        </w:rPr>
        <w:t xml:space="preserve"> </w:t>
      </w:r>
      <w:r>
        <w:t>ребёнка</w:t>
      </w:r>
      <w:r>
        <w:rPr>
          <w:spacing w:val="40"/>
        </w:rPr>
        <w:t xml:space="preserve"> </w:t>
      </w:r>
      <w:r>
        <w:t>с</w:t>
      </w:r>
    </w:p>
    <w:p w:rsidR="00701BF5" w:rsidRDefault="009A6482">
      <w:pPr>
        <w:spacing w:before="40"/>
        <w:ind w:left="1240"/>
        <w:rPr>
          <w:b/>
          <w:sz w:val="24"/>
        </w:rPr>
      </w:pPr>
      <w:r>
        <w:rPr>
          <w:b/>
          <w:sz w:val="24"/>
        </w:rPr>
        <w:t>ОВЗ</w:t>
      </w:r>
    </w:p>
    <w:p w:rsidR="00701BF5" w:rsidRDefault="00701BF5">
      <w:pPr>
        <w:pStyle w:val="a3"/>
        <w:spacing w:before="6"/>
        <w:rPr>
          <w:b/>
          <w:sz w:val="17"/>
        </w:rPr>
      </w:pPr>
    </w:p>
    <w:p w:rsidR="00701BF5" w:rsidRDefault="009A6482">
      <w:pPr>
        <w:pStyle w:val="a3"/>
        <w:spacing w:before="90" w:line="278" w:lineRule="auto"/>
        <w:ind w:left="1240" w:firstLine="708"/>
      </w:pPr>
      <w:r>
        <w:t>Успешная</w:t>
      </w:r>
      <w:r>
        <w:rPr>
          <w:spacing w:val="56"/>
        </w:rPr>
        <w:t xml:space="preserve"> </w:t>
      </w:r>
      <w:r>
        <w:t>реализация</w:t>
      </w:r>
      <w:r>
        <w:rPr>
          <w:spacing w:val="56"/>
        </w:rPr>
        <w:t xml:space="preserve"> </w:t>
      </w:r>
      <w:r>
        <w:t>Федеральной</w:t>
      </w:r>
      <w:r>
        <w:rPr>
          <w:spacing w:val="53"/>
        </w:rPr>
        <w:t xml:space="preserve"> </w:t>
      </w:r>
      <w:r>
        <w:t>программы</w:t>
      </w:r>
      <w:r>
        <w:rPr>
          <w:spacing w:val="53"/>
        </w:rPr>
        <w:t xml:space="preserve"> </w:t>
      </w:r>
      <w:r>
        <w:t>и</w:t>
      </w:r>
      <w:r>
        <w:rPr>
          <w:spacing w:val="54"/>
        </w:rPr>
        <w:t xml:space="preserve"> </w:t>
      </w:r>
      <w:r>
        <w:t>ООП</w:t>
      </w:r>
      <w:r>
        <w:rPr>
          <w:spacing w:val="49"/>
        </w:rPr>
        <w:t xml:space="preserve"> </w:t>
      </w:r>
      <w:r>
        <w:t>ДО</w:t>
      </w:r>
      <w:r w:rsidR="00A8055E">
        <w:t xml:space="preserve"> МАОУ «Сырковская СОШ»</w:t>
      </w:r>
      <w:r w:rsidR="00A8055E">
        <w:rPr>
          <w:spacing w:val="53"/>
        </w:rPr>
        <w:t xml:space="preserve"> </w:t>
      </w:r>
      <w:r>
        <w:t>обеспечивается</w:t>
      </w:r>
      <w:r>
        <w:rPr>
          <w:spacing w:val="-1"/>
        </w:rPr>
        <w:t xml:space="preserve"> </w:t>
      </w:r>
      <w:r>
        <w:t>психолого-педагогическими</w:t>
      </w:r>
      <w:r>
        <w:rPr>
          <w:spacing w:val="2"/>
        </w:rPr>
        <w:t xml:space="preserve"> </w:t>
      </w:r>
      <w:r>
        <w:t>условиями,</w:t>
      </w:r>
      <w:r>
        <w:rPr>
          <w:spacing w:val="-2"/>
        </w:rPr>
        <w:t xml:space="preserve"> </w:t>
      </w:r>
      <w:r>
        <w:t>ссылка</w:t>
      </w:r>
      <w:r>
        <w:rPr>
          <w:spacing w:val="-1"/>
        </w:rPr>
        <w:t xml:space="preserve"> </w:t>
      </w:r>
      <w:r>
        <w:t>на</w:t>
      </w:r>
      <w:r>
        <w:rPr>
          <w:spacing w:val="-1"/>
        </w:rPr>
        <w:t xml:space="preserve"> </w:t>
      </w:r>
      <w:r>
        <w:t>п.</w:t>
      </w:r>
      <w:r>
        <w:rPr>
          <w:spacing w:val="-3"/>
        </w:rPr>
        <w:t xml:space="preserve"> </w:t>
      </w:r>
      <w:r>
        <w:t>51 ФАОП</w:t>
      </w:r>
      <w:r>
        <w:rPr>
          <w:spacing w:val="-7"/>
        </w:rPr>
        <w:t xml:space="preserve"> </w:t>
      </w:r>
      <w:r>
        <w:t>ДО</w:t>
      </w:r>
    </w:p>
    <w:p w:rsidR="00701BF5" w:rsidRDefault="00701BF5">
      <w:pPr>
        <w:pStyle w:val="a3"/>
        <w:rPr>
          <w:sz w:val="22"/>
        </w:rPr>
      </w:pPr>
    </w:p>
    <w:p w:rsidR="00701BF5" w:rsidRDefault="009A6482" w:rsidP="00A8055E">
      <w:pPr>
        <w:pStyle w:val="a3"/>
        <w:spacing w:line="276" w:lineRule="auto"/>
        <w:ind w:left="1240" w:firstLine="708"/>
      </w:pPr>
      <w:r>
        <w:t>Системы взаимодействия</w:t>
      </w:r>
      <w:r>
        <w:rPr>
          <w:spacing w:val="2"/>
        </w:rPr>
        <w:t xml:space="preserve"> </w:t>
      </w:r>
      <w:r>
        <w:t>и</w:t>
      </w:r>
      <w:r>
        <w:rPr>
          <w:spacing w:val="1"/>
        </w:rPr>
        <w:t xml:space="preserve"> </w:t>
      </w:r>
      <w:r>
        <w:t>поддержки</w:t>
      </w:r>
      <w:r w:rsidR="00A8055E">
        <w:t xml:space="preserve"> </w:t>
      </w:r>
      <w:r>
        <w:rPr>
          <w:spacing w:val="5"/>
        </w:rPr>
        <w:t>МАОУ «Сырковская СОШ»</w:t>
      </w:r>
      <w:r w:rsidR="00A8055E">
        <w:rPr>
          <w:spacing w:val="5"/>
        </w:rPr>
        <w:t xml:space="preserve"> </w:t>
      </w:r>
      <w:r>
        <w:t>со</w:t>
      </w:r>
      <w:r>
        <w:rPr>
          <w:spacing w:val="1"/>
        </w:rPr>
        <w:t xml:space="preserve"> </w:t>
      </w:r>
      <w:r>
        <w:t>стороны</w:t>
      </w:r>
      <w:r>
        <w:rPr>
          <w:spacing w:val="5"/>
        </w:rPr>
        <w:t xml:space="preserve"> </w:t>
      </w:r>
      <w:r>
        <w:t>ТПМПК,</w:t>
      </w:r>
      <w:r>
        <w:rPr>
          <w:spacing w:val="9"/>
        </w:rPr>
        <w:t xml:space="preserve"> </w:t>
      </w:r>
      <w:r>
        <w:t>ППМС-</w:t>
      </w:r>
      <w:r>
        <w:rPr>
          <w:spacing w:val="-57"/>
        </w:rPr>
        <w:t xml:space="preserve"> </w:t>
      </w:r>
      <w:r>
        <w:t>центра,</w:t>
      </w:r>
      <w:r>
        <w:rPr>
          <w:spacing w:val="14"/>
        </w:rPr>
        <w:t xml:space="preserve"> </w:t>
      </w:r>
      <w:r>
        <w:t>окружного</w:t>
      </w:r>
      <w:r>
        <w:rPr>
          <w:spacing w:val="14"/>
        </w:rPr>
        <w:t xml:space="preserve"> </w:t>
      </w:r>
      <w:r>
        <w:t>и</w:t>
      </w:r>
      <w:r>
        <w:rPr>
          <w:spacing w:val="14"/>
        </w:rPr>
        <w:t xml:space="preserve"> </w:t>
      </w:r>
      <w:r>
        <w:t>муниципального</w:t>
      </w:r>
      <w:r>
        <w:rPr>
          <w:spacing w:val="14"/>
        </w:rPr>
        <w:t xml:space="preserve"> </w:t>
      </w:r>
      <w:r>
        <w:t>ресурсного</w:t>
      </w:r>
      <w:r>
        <w:rPr>
          <w:spacing w:val="14"/>
        </w:rPr>
        <w:t xml:space="preserve"> </w:t>
      </w:r>
      <w:r>
        <w:t>центра</w:t>
      </w:r>
      <w:r>
        <w:rPr>
          <w:spacing w:val="15"/>
        </w:rPr>
        <w:t xml:space="preserve"> </w:t>
      </w:r>
      <w:r>
        <w:t>по</w:t>
      </w:r>
      <w:r>
        <w:rPr>
          <w:spacing w:val="10"/>
        </w:rPr>
        <w:t xml:space="preserve"> </w:t>
      </w:r>
      <w:r>
        <w:t>развитию</w:t>
      </w:r>
      <w:r>
        <w:rPr>
          <w:spacing w:val="15"/>
        </w:rPr>
        <w:t xml:space="preserve"> </w:t>
      </w:r>
      <w:r>
        <w:t>инклюзивного</w:t>
      </w:r>
      <w:r w:rsidR="00A8055E">
        <w:t xml:space="preserve"> </w:t>
      </w:r>
      <w:r>
        <w:t>образования,</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адаптированные</w:t>
      </w:r>
      <w:r>
        <w:rPr>
          <w:spacing w:val="1"/>
        </w:rPr>
        <w:t xml:space="preserve"> </w:t>
      </w:r>
      <w:r>
        <w:t>основные</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органов</w:t>
      </w:r>
      <w:r>
        <w:rPr>
          <w:spacing w:val="1"/>
        </w:rPr>
        <w:t xml:space="preserve"> </w:t>
      </w:r>
      <w:r>
        <w:t>социальной</w:t>
      </w:r>
      <w:r>
        <w:rPr>
          <w:spacing w:val="1"/>
        </w:rPr>
        <w:t xml:space="preserve"> </w:t>
      </w:r>
      <w:r>
        <w:t>защиты,</w:t>
      </w:r>
      <w:r>
        <w:rPr>
          <w:spacing w:val="1"/>
        </w:rPr>
        <w:t xml:space="preserve"> </w:t>
      </w:r>
      <w:r>
        <w:t>органов</w:t>
      </w:r>
      <w:r>
        <w:rPr>
          <w:spacing w:val="1"/>
        </w:rPr>
        <w:t xml:space="preserve"> </w:t>
      </w:r>
      <w:r>
        <w:t>здравоохранения,</w:t>
      </w:r>
      <w:r>
        <w:rPr>
          <w:spacing w:val="1"/>
        </w:rPr>
        <w:t xml:space="preserve"> </w:t>
      </w:r>
      <w:r>
        <w:t>общественных</w:t>
      </w:r>
      <w:r>
        <w:rPr>
          <w:spacing w:val="1"/>
        </w:rPr>
        <w:t xml:space="preserve"> </w:t>
      </w:r>
      <w:r>
        <w:t>организаций</w:t>
      </w:r>
      <w:r>
        <w:rPr>
          <w:spacing w:val="1"/>
        </w:rPr>
        <w:t xml:space="preserve"> </w:t>
      </w:r>
      <w:r>
        <w:t>при</w:t>
      </w:r>
      <w:r>
        <w:rPr>
          <w:spacing w:val="1"/>
        </w:rPr>
        <w:t xml:space="preserve"> </w:t>
      </w:r>
      <w:r>
        <w:t>недостаточном</w:t>
      </w:r>
      <w:r>
        <w:rPr>
          <w:spacing w:val="-2"/>
        </w:rPr>
        <w:t xml:space="preserve"> </w:t>
      </w:r>
      <w:r>
        <w:t>кадровом</w:t>
      </w:r>
      <w:r>
        <w:rPr>
          <w:spacing w:val="-1"/>
        </w:rPr>
        <w:t xml:space="preserve"> </w:t>
      </w:r>
      <w:r>
        <w:t>ресурсе</w:t>
      </w:r>
      <w:r>
        <w:rPr>
          <w:spacing w:val="1"/>
        </w:rPr>
        <w:t xml:space="preserve"> </w:t>
      </w:r>
      <w:r>
        <w:t>самой</w:t>
      </w:r>
      <w:r>
        <w:rPr>
          <w:spacing w:val="-1"/>
        </w:rPr>
        <w:t xml:space="preserve"> </w:t>
      </w:r>
      <w:r>
        <w:t>образовательной</w:t>
      </w:r>
      <w:r>
        <w:rPr>
          <w:spacing w:val="-1"/>
        </w:rPr>
        <w:t xml:space="preserve"> </w:t>
      </w:r>
      <w:r>
        <w:t>организации.</w:t>
      </w:r>
    </w:p>
    <w:p w:rsidR="00701BF5" w:rsidRDefault="00701BF5">
      <w:pPr>
        <w:pStyle w:val="a3"/>
        <w:spacing w:before="5"/>
        <w:rPr>
          <w:sz w:val="22"/>
        </w:rPr>
      </w:pPr>
    </w:p>
    <w:p w:rsidR="00701BF5" w:rsidRDefault="009A6482">
      <w:pPr>
        <w:pStyle w:val="a3"/>
        <w:spacing w:before="1" w:line="276" w:lineRule="auto"/>
        <w:ind w:left="1240" w:right="232" w:firstLine="708"/>
        <w:jc w:val="both"/>
      </w:pPr>
      <w:r>
        <w:t>Реализация данного условия позволяет обеспечить для ребенка с ОВЗ максимально</w:t>
      </w:r>
      <w:r>
        <w:rPr>
          <w:spacing w:val="1"/>
        </w:rPr>
        <w:t xml:space="preserve"> </w:t>
      </w:r>
      <w:r>
        <w:t>адекватный при его особенностях развития индивидуальный образовательный маршрут, а</w:t>
      </w:r>
      <w:r>
        <w:rPr>
          <w:spacing w:val="1"/>
        </w:rPr>
        <w:t xml:space="preserve"> </w:t>
      </w:r>
      <w:r>
        <w:t>также позволяет максимально полно и ресурсоемко обеспечить обучение и воспитание.</w:t>
      </w:r>
      <w:r>
        <w:rPr>
          <w:spacing w:val="1"/>
        </w:rPr>
        <w:t xml:space="preserve"> </w:t>
      </w:r>
      <w:r>
        <w:t>Дети</w:t>
      </w:r>
      <w:r>
        <w:rPr>
          <w:spacing w:val="1"/>
        </w:rPr>
        <w:t xml:space="preserve"> </w:t>
      </w:r>
      <w:r>
        <w:t>с</w:t>
      </w:r>
      <w:r>
        <w:rPr>
          <w:spacing w:val="1"/>
        </w:rPr>
        <w:t xml:space="preserve"> </w:t>
      </w:r>
      <w:r>
        <w:t>ОВЗ</w:t>
      </w:r>
      <w:r>
        <w:rPr>
          <w:spacing w:val="1"/>
        </w:rPr>
        <w:t xml:space="preserve"> </w:t>
      </w:r>
      <w:r>
        <w:t>(нуждающиеся</w:t>
      </w:r>
      <w:r>
        <w:rPr>
          <w:spacing w:val="1"/>
        </w:rPr>
        <w:t xml:space="preserve"> </w:t>
      </w:r>
      <w:r>
        <w:t>в</w:t>
      </w:r>
      <w:r>
        <w:rPr>
          <w:spacing w:val="1"/>
        </w:rPr>
        <w:t xml:space="preserve"> </w:t>
      </w:r>
      <w:r>
        <w:t>реабилитации)</w:t>
      </w:r>
      <w:r>
        <w:rPr>
          <w:spacing w:val="1"/>
        </w:rPr>
        <w:t xml:space="preserve"> </w:t>
      </w:r>
      <w:r>
        <w:t>на</w:t>
      </w:r>
      <w:r>
        <w:rPr>
          <w:spacing w:val="1"/>
        </w:rPr>
        <w:t xml:space="preserve"> </w:t>
      </w:r>
      <w:r>
        <w:t>договорной</w:t>
      </w:r>
      <w:r>
        <w:rPr>
          <w:spacing w:val="1"/>
        </w:rPr>
        <w:t xml:space="preserve"> </w:t>
      </w:r>
      <w:r>
        <w:t>основе</w:t>
      </w:r>
      <w:r>
        <w:rPr>
          <w:spacing w:val="61"/>
        </w:rPr>
        <w:t xml:space="preserve"> </w:t>
      </w:r>
      <w:r>
        <w:t>проходят</w:t>
      </w:r>
      <w:r>
        <w:rPr>
          <w:spacing w:val="1"/>
        </w:rPr>
        <w:t xml:space="preserve"> </w:t>
      </w:r>
      <w:r>
        <w:t>реабилитацию</w:t>
      </w:r>
      <w:r>
        <w:rPr>
          <w:spacing w:val="-1"/>
        </w:rPr>
        <w:t xml:space="preserve"> </w:t>
      </w:r>
      <w:r>
        <w:t>в</w:t>
      </w:r>
      <w:r>
        <w:rPr>
          <w:spacing w:val="-2"/>
        </w:rPr>
        <w:t xml:space="preserve"> </w:t>
      </w:r>
      <w:r>
        <w:t>Центре</w:t>
      </w:r>
      <w:r>
        <w:rPr>
          <w:spacing w:val="4"/>
        </w:rPr>
        <w:t xml:space="preserve"> </w:t>
      </w:r>
      <w:r>
        <w:t>«Виктория»</w:t>
      </w:r>
      <w:r>
        <w:rPr>
          <w:spacing w:val="-5"/>
        </w:rPr>
        <w:t xml:space="preserve"> </w:t>
      </w:r>
      <w:r>
        <w:t>Великого Новгорода.</w:t>
      </w:r>
    </w:p>
    <w:p w:rsidR="00701BF5" w:rsidRDefault="00701BF5">
      <w:pPr>
        <w:pStyle w:val="a3"/>
        <w:rPr>
          <w:sz w:val="22"/>
        </w:rPr>
      </w:pPr>
    </w:p>
    <w:p w:rsidR="00701BF5" w:rsidRDefault="009A6482">
      <w:pPr>
        <w:pStyle w:val="a3"/>
        <w:spacing w:line="276" w:lineRule="auto"/>
        <w:ind w:left="1240" w:right="231" w:firstLine="708"/>
        <w:jc w:val="both"/>
      </w:pPr>
      <w:r>
        <w:t>Успешная</w:t>
      </w:r>
      <w:r>
        <w:rPr>
          <w:spacing w:val="1"/>
        </w:rPr>
        <w:t xml:space="preserve"> </w:t>
      </w:r>
      <w:r>
        <w:t>реализация</w:t>
      </w:r>
      <w:r>
        <w:rPr>
          <w:spacing w:val="1"/>
        </w:rPr>
        <w:t xml:space="preserve"> </w:t>
      </w:r>
      <w:r>
        <w:t>Федеральной</w:t>
      </w:r>
      <w:r>
        <w:rPr>
          <w:spacing w:val="1"/>
        </w:rPr>
        <w:t xml:space="preserve"> </w:t>
      </w:r>
      <w:r>
        <w:t>программы</w:t>
      </w:r>
      <w:r>
        <w:rPr>
          <w:spacing w:val="1"/>
        </w:rPr>
        <w:t xml:space="preserve"> </w:t>
      </w:r>
      <w:r>
        <w:t>и</w:t>
      </w:r>
      <w:r>
        <w:rPr>
          <w:spacing w:val="1"/>
        </w:rPr>
        <w:t xml:space="preserve"> </w:t>
      </w:r>
      <w:r>
        <w:t>ООП</w:t>
      </w:r>
      <w:r>
        <w:rPr>
          <w:spacing w:val="1"/>
        </w:rPr>
        <w:t xml:space="preserve"> </w:t>
      </w:r>
      <w:r>
        <w:t>ДО</w:t>
      </w:r>
      <w:r w:rsidR="00A8055E">
        <w:t xml:space="preserve"> </w:t>
      </w:r>
      <w:r>
        <w:rPr>
          <w:spacing w:val="1"/>
        </w:rPr>
        <w:t>МАОУ «Сырковская СОШ»</w:t>
      </w:r>
      <w:r w:rsidR="00A8055E">
        <w:rPr>
          <w:spacing w:val="1"/>
        </w:rPr>
        <w:t xml:space="preserve"> </w:t>
      </w:r>
      <w:r>
        <w:t>обеспечивается</w:t>
      </w:r>
      <w:r>
        <w:rPr>
          <w:spacing w:val="-1"/>
        </w:rPr>
        <w:t xml:space="preserve"> </w:t>
      </w:r>
      <w:r>
        <w:t>психолого-педагогическими</w:t>
      </w:r>
      <w:r>
        <w:rPr>
          <w:spacing w:val="2"/>
        </w:rPr>
        <w:t xml:space="preserve"> </w:t>
      </w:r>
      <w:r>
        <w:t>условиями,</w:t>
      </w:r>
      <w:r>
        <w:rPr>
          <w:spacing w:val="-2"/>
        </w:rPr>
        <w:t xml:space="preserve"> </w:t>
      </w:r>
      <w:r>
        <w:t>ссылка</w:t>
      </w:r>
      <w:r>
        <w:rPr>
          <w:spacing w:val="-1"/>
        </w:rPr>
        <w:t xml:space="preserve"> </w:t>
      </w:r>
      <w:r>
        <w:t>на</w:t>
      </w:r>
      <w:r>
        <w:rPr>
          <w:spacing w:val="-1"/>
        </w:rPr>
        <w:t xml:space="preserve"> </w:t>
      </w:r>
      <w:r>
        <w:t>п.</w:t>
      </w:r>
      <w:r>
        <w:rPr>
          <w:spacing w:val="-3"/>
        </w:rPr>
        <w:t xml:space="preserve"> </w:t>
      </w:r>
      <w:r>
        <w:t>51 ФАОП</w:t>
      </w:r>
      <w:r>
        <w:rPr>
          <w:spacing w:val="-7"/>
        </w:rPr>
        <w:t xml:space="preserve"> </w:t>
      </w:r>
      <w:r>
        <w:t>ДО</w:t>
      </w:r>
      <w:r>
        <w:rPr>
          <w:vertAlign w:val="superscript"/>
        </w:rPr>
        <w:t>41</w:t>
      </w:r>
    </w:p>
    <w:p w:rsidR="00701BF5" w:rsidRDefault="009A6482" w:rsidP="00A8055E">
      <w:pPr>
        <w:pStyle w:val="a3"/>
        <w:spacing w:before="2" w:line="360" w:lineRule="auto"/>
        <w:ind w:left="1240" w:right="225" w:firstLine="720"/>
        <w:jc w:val="both"/>
      </w:pPr>
      <w:r>
        <w:t>Для реализации ООП ДОМАОУ «Сырковская СОШ»создаются</w:t>
      </w:r>
      <w:r>
        <w:rPr>
          <w:spacing w:val="1"/>
        </w:rPr>
        <w:t xml:space="preserve"> </w:t>
      </w:r>
      <w:r>
        <w:t>психолого-педагогические</w:t>
      </w:r>
      <w:r>
        <w:rPr>
          <w:spacing w:val="1"/>
        </w:rPr>
        <w:t xml:space="preserve"> </w:t>
      </w:r>
      <w:r>
        <w:t>условия,</w:t>
      </w:r>
      <w:r>
        <w:rPr>
          <w:spacing w:val="1"/>
        </w:rPr>
        <w:t xml:space="preserve"> </w:t>
      </w:r>
      <w:r>
        <w:t>обеспечивающие</w:t>
      </w:r>
      <w:r>
        <w:rPr>
          <w:spacing w:val="1"/>
        </w:rPr>
        <w:t xml:space="preserve"> </w:t>
      </w:r>
      <w:r>
        <w:t>образование</w:t>
      </w:r>
      <w:r>
        <w:rPr>
          <w:spacing w:val="1"/>
        </w:rPr>
        <w:t xml:space="preserve"> </w:t>
      </w:r>
      <w:r>
        <w:t>ребенка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предполагающее</w:t>
      </w:r>
      <w:r>
        <w:rPr>
          <w:spacing w:val="1"/>
        </w:rPr>
        <w:t xml:space="preserve"> </w:t>
      </w:r>
      <w:r>
        <w:t>целенаправленное</w:t>
      </w:r>
      <w:r>
        <w:rPr>
          <w:spacing w:val="1"/>
        </w:rPr>
        <w:t xml:space="preserve"> </w:t>
      </w:r>
      <w:r>
        <w:t>планирование</w:t>
      </w:r>
      <w:r>
        <w:rPr>
          <w:spacing w:val="1"/>
        </w:rPr>
        <w:t xml:space="preserve"> </w:t>
      </w:r>
      <w:r>
        <w:t>и</w:t>
      </w:r>
      <w:r>
        <w:rPr>
          <w:spacing w:val="1"/>
        </w:rPr>
        <w:t xml:space="preserve"> </w:t>
      </w:r>
      <w:r>
        <w:t>реализацию</w:t>
      </w:r>
      <w:r>
        <w:rPr>
          <w:spacing w:val="1"/>
        </w:rPr>
        <w:t xml:space="preserve"> </w:t>
      </w:r>
      <w:r>
        <w:t>позитивной</w:t>
      </w:r>
      <w:r>
        <w:rPr>
          <w:spacing w:val="26"/>
        </w:rPr>
        <w:t xml:space="preserve"> </w:t>
      </w:r>
      <w:r>
        <w:t>социальной</w:t>
      </w:r>
      <w:r>
        <w:rPr>
          <w:spacing w:val="26"/>
        </w:rPr>
        <w:t xml:space="preserve"> </w:t>
      </w:r>
      <w:r>
        <w:t>ситуации</w:t>
      </w:r>
      <w:r>
        <w:rPr>
          <w:spacing w:val="32"/>
        </w:rPr>
        <w:t xml:space="preserve"> </w:t>
      </w:r>
      <w:r>
        <w:t>развития,</w:t>
      </w:r>
      <w:r>
        <w:rPr>
          <w:spacing w:val="27"/>
        </w:rPr>
        <w:t xml:space="preserve"> </w:t>
      </w:r>
      <w:r>
        <w:t>отражающей</w:t>
      </w:r>
      <w:r>
        <w:rPr>
          <w:spacing w:val="28"/>
        </w:rPr>
        <w:t xml:space="preserve"> </w:t>
      </w:r>
      <w:r>
        <w:t>принципы</w:t>
      </w:r>
      <w:r>
        <w:rPr>
          <w:spacing w:val="40"/>
        </w:rPr>
        <w:t xml:space="preserve"> </w:t>
      </w:r>
      <w:r w:rsidR="006D214B">
        <w:t>АОП ДО МАОУ «Сырковская СОШ»</w:t>
      </w:r>
      <w:r>
        <w:t>.</w:t>
      </w:r>
    </w:p>
    <w:p w:rsidR="00701BF5" w:rsidRDefault="009A6482">
      <w:pPr>
        <w:pStyle w:val="a3"/>
        <w:spacing w:before="140"/>
        <w:ind w:left="1961"/>
        <w:jc w:val="both"/>
      </w:pPr>
      <w:r>
        <w:t>В</w:t>
      </w:r>
      <w:r>
        <w:rPr>
          <w:spacing w:val="-7"/>
        </w:rPr>
        <w:t xml:space="preserve"> </w:t>
      </w:r>
      <w:r>
        <w:t>основе</w:t>
      </w:r>
      <w:r>
        <w:rPr>
          <w:spacing w:val="-1"/>
        </w:rPr>
        <w:t xml:space="preserve"> </w:t>
      </w:r>
      <w:r>
        <w:t>таких</w:t>
      </w:r>
      <w:r>
        <w:rPr>
          <w:spacing w:val="1"/>
        </w:rPr>
        <w:t xml:space="preserve"> </w:t>
      </w:r>
      <w:r>
        <w:t>условий:</w:t>
      </w:r>
    </w:p>
    <w:p w:rsidR="00701BF5" w:rsidRDefault="009A6482" w:rsidP="007C3EB5">
      <w:pPr>
        <w:pStyle w:val="a5"/>
        <w:numPr>
          <w:ilvl w:val="0"/>
          <w:numId w:val="11"/>
        </w:numPr>
        <w:tabs>
          <w:tab w:val="left" w:pos="2257"/>
        </w:tabs>
        <w:spacing w:before="136" w:line="360" w:lineRule="auto"/>
        <w:ind w:right="226" w:firstLine="720"/>
        <w:rPr>
          <w:sz w:val="24"/>
        </w:rPr>
      </w:pPr>
      <w:r>
        <w:rPr>
          <w:b/>
          <w:i/>
          <w:sz w:val="24"/>
        </w:rPr>
        <w:t>обеспечение</w:t>
      </w:r>
      <w:r>
        <w:rPr>
          <w:b/>
          <w:i/>
          <w:spacing w:val="1"/>
          <w:sz w:val="24"/>
        </w:rPr>
        <w:t xml:space="preserve"> </w:t>
      </w:r>
      <w:r>
        <w:rPr>
          <w:b/>
          <w:i/>
          <w:sz w:val="24"/>
        </w:rPr>
        <w:t>эмоционального</w:t>
      </w:r>
      <w:r>
        <w:rPr>
          <w:b/>
          <w:i/>
          <w:spacing w:val="1"/>
          <w:sz w:val="24"/>
        </w:rPr>
        <w:t xml:space="preserve"> </w:t>
      </w:r>
      <w:r>
        <w:rPr>
          <w:b/>
          <w:i/>
          <w:sz w:val="24"/>
        </w:rPr>
        <w:t>благополучия</w:t>
      </w:r>
      <w:r>
        <w:rPr>
          <w:b/>
          <w:i/>
          <w:spacing w:val="1"/>
          <w:sz w:val="24"/>
        </w:rPr>
        <w:t xml:space="preserve"> </w:t>
      </w:r>
      <w:r>
        <w:rPr>
          <w:b/>
          <w:i/>
          <w:sz w:val="24"/>
        </w:rPr>
        <w:t>детей</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1"/>
          <w:sz w:val="24"/>
        </w:rPr>
        <w:t xml:space="preserve"> </w:t>
      </w:r>
      <w:r>
        <w:rPr>
          <w:sz w:val="24"/>
        </w:rPr>
        <w:t>установление отношений надежной привязанности и создание благоприятных условий для</w:t>
      </w:r>
      <w:r>
        <w:rPr>
          <w:spacing w:val="-57"/>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охрану</w:t>
      </w:r>
      <w:r>
        <w:rPr>
          <w:spacing w:val="-9"/>
          <w:sz w:val="24"/>
        </w:rPr>
        <w:t xml:space="preserve"> </w:t>
      </w:r>
      <w:r>
        <w:rPr>
          <w:sz w:val="24"/>
        </w:rPr>
        <w:t>и</w:t>
      </w:r>
      <w:r>
        <w:rPr>
          <w:spacing w:val="2"/>
          <w:sz w:val="24"/>
        </w:rPr>
        <w:t xml:space="preserve"> </w:t>
      </w:r>
      <w:r>
        <w:rPr>
          <w:sz w:val="24"/>
        </w:rPr>
        <w:t>укрепление их</w:t>
      </w:r>
      <w:r>
        <w:rPr>
          <w:spacing w:val="-2"/>
          <w:sz w:val="24"/>
        </w:rPr>
        <w:t xml:space="preserve"> </w:t>
      </w:r>
      <w:r>
        <w:rPr>
          <w:sz w:val="24"/>
        </w:rPr>
        <w:t>физического</w:t>
      </w:r>
      <w:r>
        <w:rPr>
          <w:spacing w:val="-1"/>
          <w:sz w:val="24"/>
        </w:rPr>
        <w:t xml:space="preserve"> </w:t>
      </w:r>
      <w:r>
        <w:rPr>
          <w:sz w:val="24"/>
        </w:rPr>
        <w:t>и</w:t>
      </w:r>
      <w:r>
        <w:rPr>
          <w:spacing w:val="-2"/>
          <w:sz w:val="24"/>
        </w:rPr>
        <w:t xml:space="preserve"> </w:t>
      </w:r>
      <w:r>
        <w:rPr>
          <w:sz w:val="24"/>
        </w:rPr>
        <w:t>психического</w:t>
      </w:r>
      <w:r>
        <w:rPr>
          <w:spacing w:val="-1"/>
          <w:sz w:val="24"/>
        </w:rPr>
        <w:t xml:space="preserve"> </w:t>
      </w:r>
      <w:r>
        <w:rPr>
          <w:sz w:val="24"/>
        </w:rPr>
        <w:t>здоровья;</w:t>
      </w:r>
    </w:p>
    <w:p w:rsidR="00701BF5" w:rsidRDefault="009A6482" w:rsidP="007C3EB5">
      <w:pPr>
        <w:pStyle w:val="a5"/>
        <w:numPr>
          <w:ilvl w:val="0"/>
          <w:numId w:val="11"/>
        </w:numPr>
        <w:tabs>
          <w:tab w:val="left" w:pos="2181"/>
        </w:tabs>
        <w:spacing w:before="2" w:line="360" w:lineRule="auto"/>
        <w:ind w:right="228" w:firstLine="720"/>
        <w:rPr>
          <w:sz w:val="24"/>
        </w:rPr>
      </w:pPr>
      <w:r>
        <w:rPr>
          <w:b/>
          <w:i/>
          <w:sz w:val="24"/>
        </w:rPr>
        <w:t>взаимодействие взрослых с детьми</w:t>
      </w:r>
      <w:r>
        <w:rPr>
          <w:sz w:val="24"/>
        </w:rPr>
        <w:t>, предполагающее создание таких 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предоставляется</w:t>
      </w:r>
      <w:r>
        <w:rPr>
          <w:spacing w:val="1"/>
          <w:sz w:val="24"/>
        </w:rPr>
        <w:t xml:space="preserve"> </w:t>
      </w:r>
      <w:r>
        <w:rPr>
          <w:sz w:val="24"/>
        </w:rPr>
        <w:t>возможность</w:t>
      </w:r>
      <w:r>
        <w:rPr>
          <w:spacing w:val="61"/>
          <w:sz w:val="24"/>
        </w:rPr>
        <w:t xml:space="preserve"> </w:t>
      </w:r>
      <w:r>
        <w:rPr>
          <w:sz w:val="24"/>
        </w:rPr>
        <w:t>выбора</w:t>
      </w:r>
      <w:r>
        <w:rPr>
          <w:spacing w:val="6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w:t>
      </w:r>
      <w:r>
        <w:rPr>
          <w:spacing w:val="1"/>
          <w:sz w:val="24"/>
        </w:rPr>
        <w:t xml:space="preserve"> </w:t>
      </w:r>
      <w:r>
        <w:rPr>
          <w:sz w:val="24"/>
        </w:rPr>
        <w:t>учитываются</w:t>
      </w:r>
      <w:r>
        <w:rPr>
          <w:spacing w:val="1"/>
          <w:sz w:val="24"/>
        </w:rPr>
        <w:t xml:space="preserve"> </w:t>
      </w:r>
      <w:r>
        <w:rPr>
          <w:sz w:val="24"/>
        </w:rPr>
        <w:t>обусловленные</w:t>
      </w:r>
      <w:r>
        <w:rPr>
          <w:spacing w:val="1"/>
          <w:sz w:val="24"/>
        </w:rPr>
        <w:t xml:space="preserve"> </w:t>
      </w:r>
      <w:r>
        <w:rPr>
          <w:sz w:val="24"/>
        </w:rPr>
        <w:t>структурой</w:t>
      </w:r>
      <w:r>
        <w:rPr>
          <w:spacing w:val="1"/>
          <w:sz w:val="24"/>
        </w:rPr>
        <w:t xml:space="preserve"> </w:t>
      </w:r>
      <w:r>
        <w:rPr>
          <w:sz w:val="24"/>
        </w:rPr>
        <w:t>развития</w:t>
      </w:r>
      <w:r>
        <w:rPr>
          <w:spacing w:val="1"/>
          <w:sz w:val="24"/>
        </w:rPr>
        <w:t xml:space="preserve"> </w:t>
      </w:r>
      <w:r>
        <w:rPr>
          <w:sz w:val="24"/>
        </w:rPr>
        <w:t>особенности</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речевой),</w:t>
      </w:r>
      <w:r>
        <w:rPr>
          <w:spacing w:val="1"/>
          <w:sz w:val="24"/>
        </w:rPr>
        <w:t xml:space="preserve"> </w:t>
      </w:r>
      <w:r>
        <w:rPr>
          <w:sz w:val="24"/>
        </w:rPr>
        <w:t>средств</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ограниченный</w:t>
      </w:r>
      <w:r>
        <w:rPr>
          <w:spacing w:val="-2"/>
          <w:sz w:val="24"/>
        </w:rPr>
        <w:t xml:space="preserve"> </w:t>
      </w:r>
      <w:r>
        <w:rPr>
          <w:sz w:val="24"/>
        </w:rPr>
        <w:t>объем личного опыта;</w:t>
      </w:r>
    </w:p>
    <w:p w:rsidR="00701BF5" w:rsidRDefault="009A6482" w:rsidP="007C3EB5">
      <w:pPr>
        <w:pStyle w:val="a5"/>
        <w:numPr>
          <w:ilvl w:val="0"/>
          <w:numId w:val="11"/>
        </w:numPr>
        <w:tabs>
          <w:tab w:val="left" w:pos="2205"/>
        </w:tabs>
        <w:spacing w:line="360" w:lineRule="auto"/>
        <w:ind w:right="231" w:firstLine="708"/>
        <w:rPr>
          <w:sz w:val="24"/>
        </w:rPr>
      </w:pPr>
      <w:r>
        <w:rPr>
          <w:sz w:val="24"/>
        </w:rPr>
        <w:t>поддержка</w:t>
      </w:r>
      <w:r>
        <w:rPr>
          <w:spacing w:val="1"/>
          <w:sz w:val="24"/>
        </w:rPr>
        <w:t xml:space="preserve"> </w:t>
      </w:r>
      <w:r>
        <w:rPr>
          <w:b/>
          <w:i/>
          <w:sz w:val="24"/>
        </w:rPr>
        <w:t>игры</w:t>
      </w:r>
      <w:r>
        <w:rPr>
          <w:b/>
          <w:i/>
          <w:spacing w:val="1"/>
          <w:sz w:val="24"/>
        </w:rPr>
        <w:t xml:space="preserve"> </w:t>
      </w:r>
      <w:r>
        <w:rPr>
          <w:b/>
          <w:i/>
          <w:sz w:val="24"/>
        </w:rPr>
        <w:t>как</w:t>
      </w:r>
      <w:r>
        <w:rPr>
          <w:b/>
          <w:i/>
          <w:spacing w:val="1"/>
          <w:sz w:val="24"/>
        </w:rPr>
        <w:t xml:space="preserve"> </w:t>
      </w:r>
      <w:r>
        <w:rPr>
          <w:b/>
          <w:i/>
          <w:sz w:val="24"/>
        </w:rPr>
        <w:t>важнейшего</w:t>
      </w:r>
      <w:r>
        <w:rPr>
          <w:b/>
          <w:i/>
          <w:spacing w:val="1"/>
          <w:sz w:val="24"/>
        </w:rPr>
        <w:t xml:space="preserve"> </w:t>
      </w:r>
      <w:r>
        <w:rPr>
          <w:b/>
          <w:i/>
          <w:sz w:val="24"/>
        </w:rPr>
        <w:t>фактора</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lastRenderedPageBreak/>
        <w:t>необходимости развития вербальных и невербальных компонентов развития ребенка в</w:t>
      </w:r>
      <w:r>
        <w:rPr>
          <w:spacing w:val="1"/>
          <w:sz w:val="24"/>
        </w:rPr>
        <w:t xml:space="preserve"> </w:t>
      </w:r>
      <w:r>
        <w:rPr>
          <w:sz w:val="24"/>
        </w:rPr>
        <w:t>разных</w:t>
      </w:r>
      <w:r>
        <w:rPr>
          <w:spacing w:val="-1"/>
          <w:sz w:val="24"/>
        </w:rPr>
        <w:t xml:space="preserve"> </w:t>
      </w:r>
      <w:r>
        <w:rPr>
          <w:sz w:val="24"/>
        </w:rPr>
        <w:t>видах игры;</w:t>
      </w:r>
    </w:p>
    <w:p w:rsidR="00701BF5" w:rsidRDefault="009A6482" w:rsidP="007C3EB5">
      <w:pPr>
        <w:pStyle w:val="a5"/>
        <w:numPr>
          <w:ilvl w:val="0"/>
          <w:numId w:val="11"/>
        </w:numPr>
        <w:tabs>
          <w:tab w:val="left" w:pos="2193"/>
        </w:tabs>
        <w:spacing w:before="1" w:line="360" w:lineRule="auto"/>
        <w:ind w:right="230" w:firstLine="708"/>
        <w:rPr>
          <w:sz w:val="24"/>
        </w:rPr>
      </w:pPr>
      <w:r>
        <w:rPr>
          <w:b/>
          <w:i/>
          <w:sz w:val="24"/>
        </w:rPr>
        <w:t>создание</w:t>
      </w:r>
      <w:r>
        <w:rPr>
          <w:b/>
          <w:i/>
          <w:spacing w:val="1"/>
          <w:sz w:val="24"/>
        </w:rPr>
        <w:t xml:space="preserve"> </w:t>
      </w:r>
      <w:r>
        <w:rPr>
          <w:b/>
          <w:i/>
          <w:sz w:val="24"/>
        </w:rPr>
        <w:t>центров</w:t>
      </w:r>
      <w:r>
        <w:rPr>
          <w:b/>
          <w:i/>
          <w:spacing w:val="1"/>
          <w:sz w:val="24"/>
        </w:rPr>
        <w:t xml:space="preserve"> </w:t>
      </w:r>
      <w:r>
        <w:rPr>
          <w:b/>
          <w:i/>
          <w:sz w:val="24"/>
        </w:rPr>
        <w:t>активности</w:t>
      </w:r>
      <w:r>
        <w:rPr>
          <w:sz w:val="24"/>
        </w:rPr>
        <w:t>,</w:t>
      </w:r>
      <w:r>
        <w:rPr>
          <w:spacing w:val="1"/>
          <w:sz w:val="24"/>
        </w:rPr>
        <w:t xml:space="preserve"> </w:t>
      </w:r>
      <w:r>
        <w:rPr>
          <w:sz w:val="24"/>
        </w:rPr>
        <w:t>способствующих</w:t>
      </w:r>
      <w:r>
        <w:rPr>
          <w:spacing w:val="1"/>
          <w:sz w:val="24"/>
        </w:rPr>
        <w:t xml:space="preserve"> </w:t>
      </w:r>
      <w:r>
        <w:rPr>
          <w:sz w:val="24"/>
        </w:rPr>
        <w:t>физическому,</w:t>
      </w:r>
      <w:r>
        <w:rPr>
          <w:spacing w:val="1"/>
          <w:sz w:val="24"/>
        </w:rPr>
        <w:t xml:space="preserve"> </w:t>
      </w:r>
      <w:r>
        <w:rPr>
          <w:sz w:val="24"/>
        </w:rPr>
        <w:t>социально-</w:t>
      </w:r>
      <w:r>
        <w:rPr>
          <w:spacing w:val="1"/>
          <w:sz w:val="24"/>
        </w:rPr>
        <w:t xml:space="preserve"> </w:t>
      </w:r>
      <w:r>
        <w:rPr>
          <w:sz w:val="24"/>
        </w:rPr>
        <w:t>коммуникативному, познавательному, речевому, художественно-эстетическому развитию</w:t>
      </w:r>
      <w:r>
        <w:rPr>
          <w:spacing w:val="1"/>
          <w:sz w:val="24"/>
        </w:rPr>
        <w:t xml:space="preserve"> </w:t>
      </w:r>
      <w:r>
        <w:rPr>
          <w:sz w:val="24"/>
        </w:rPr>
        <w:t>ребенка</w:t>
      </w:r>
      <w:r>
        <w:rPr>
          <w:spacing w:val="-1"/>
          <w:sz w:val="24"/>
        </w:rPr>
        <w:t xml:space="preserve"> </w:t>
      </w:r>
      <w:r>
        <w:rPr>
          <w:sz w:val="24"/>
        </w:rPr>
        <w:t>и</w:t>
      </w:r>
      <w:r>
        <w:rPr>
          <w:spacing w:val="-6"/>
          <w:sz w:val="24"/>
        </w:rPr>
        <w:t xml:space="preserve"> </w:t>
      </w:r>
      <w:r>
        <w:rPr>
          <w:sz w:val="24"/>
        </w:rPr>
        <w:t>сохранению</w:t>
      </w:r>
      <w:r>
        <w:rPr>
          <w:spacing w:val="-6"/>
          <w:sz w:val="24"/>
        </w:rPr>
        <w:t xml:space="preserve"> </w:t>
      </w:r>
      <w:r>
        <w:rPr>
          <w:sz w:val="24"/>
        </w:rPr>
        <w:t>его</w:t>
      </w:r>
      <w:r>
        <w:rPr>
          <w:spacing w:val="-1"/>
          <w:sz w:val="24"/>
        </w:rPr>
        <w:t xml:space="preserve"> </w:t>
      </w:r>
      <w:r>
        <w:rPr>
          <w:sz w:val="24"/>
        </w:rPr>
        <w:t>индивидуальности,</w:t>
      </w:r>
      <w:r>
        <w:rPr>
          <w:spacing w:val="-3"/>
          <w:sz w:val="24"/>
        </w:rPr>
        <w:t xml:space="preserve"> </w:t>
      </w:r>
      <w:r>
        <w:rPr>
          <w:sz w:val="24"/>
        </w:rPr>
        <w:t>поддержки</w:t>
      </w:r>
      <w:r>
        <w:rPr>
          <w:spacing w:val="-2"/>
          <w:sz w:val="24"/>
        </w:rPr>
        <w:t xml:space="preserve"> </w:t>
      </w:r>
      <w:r>
        <w:rPr>
          <w:sz w:val="24"/>
        </w:rPr>
        <w:t>его</w:t>
      </w:r>
      <w:r>
        <w:rPr>
          <w:spacing w:val="-2"/>
          <w:sz w:val="24"/>
        </w:rPr>
        <w:t xml:space="preserve"> </w:t>
      </w:r>
      <w:r>
        <w:rPr>
          <w:sz w:val="24"/>
        </w:rPr>
        <w:t>интересов,</w:t>
      </w:r>
      <w:r>
        <w:rPr>
          <w:spacing w:val="-1"/>
          <w:sz w:val="24"/>
        </w:rPr>
        <w:t xml:space="preserve"> </w:t>
      </w:r>
      <w:r>
        <w:rPr>
          <w:sz w:val="24"/>
        </w:rPr>
        <w:t>инициативы;</w:t>
      </w:r>
    </w:p>
    <w:p w:rsidR="00AC533F" w:rsidRDefault="009A6482" w:rsidP="00AC533F">
      <w:pPr>
        <w:spacing w:before="72" w:line="360" w:lineRule="auto"/>
        <w:ind w:left="770" w:right="226"/>
        <w:jc w:val="both"/>
        <w:rPr>
          <w:sz w:val="24"/>
        </w:rPr>
      </w:pPr>
      <w:r>
        <w:t>сбалансированность</w:t>
      </w:r>
      <w:r w:rsidRPr="00AC533F">
        <w:rPr>
          <w:spacing w:val="53"/>
        </w:rPr>
        <w:t xml:space="preserve"> </w:t>
      </w:r>
      <w:r>
        <w:t>репродуктивной</w:t>
      </w:r>
      <w:r w:rsidRPr="00AC533F">
        <w:rPr>
          <w:spacing w:val="54"/>
        </w:rPr>
        <w:t xml:space="preserve"> </w:t>
      </w:r>
      <w:r>
        <w:t>(воспроизводящей</w:t>
      </w:r>
      <w:r w:rsidRPr="00AC533F">
        <w:rPr>
          <w:spacing w:val="54"/>
        </w:rPr>
        <w:t xml:space="preserve"> </w:t>
      </w:r>
      <w:r>
        <w:t>готовый</w:t>
      </w:r>
      <w:r w:rsidRPr="00AC533F">
        <w:rPr>
          <w:spacing w:val="54"/>
        </w:rPr>
        <w:t xml:space="preserve"> </w:t>
      </w:r>
      <w:r>
        <w:t>образец)</w:t>
      </w:r>
      <w:r w:rsidRPr="00AC533F">
        <w:rPr>
          <w:spacing w:val="54"/>
        </w:rPr>
        <w:t xml:space="preserve"> </w:t>
      </w:r>
      <w:r>
        <w:t>и</w:t>
      </w:r>
      <w:r w:rsidR="00A8055E">
        <w:t xml:space="preserve"> </w:t>
      </w:r>
      <w:r w:rsidR="00A8055E" w:rsidRPr="00AC533F">
        <w:rPr>
          <w:b/>
          <w:i/>
        </w:rPr>
        <w:t>продуктивной</w:t>
      </w:r>
      <w:r w:rsidR="00A8055E" w:rsidRPr="00AC533F">
        <w:rPr>
          <w:b/>
          <w:i/>
          <w:spacing w:val="1"/>
        </w:rPr>
        <w:t xml:space="preserve"> </w:t>
      </w:r>
      <w:r w:rsidR="00A8055E" w:rsidRPr="00AC533F">
        <w:rPr>
          <w:b/>
          <w:i/>
        </w:rPr>
        <w:t>(производящей</w:t>
      </w:r>
      <w:r w:rsidR="00A8055E" w:rsidRPr="00AC533F">
        <w:rPr>
          <w:b/>
          <w:i/>
          <w:spacing w:val="1"/>
        </w:rPr>
        <w:t xml:space="preserve"> </w:t>
      </w:r>
      <w:r w:rsidR="00A8055E" w:rsidRPr="00AC533F">
        <w:rPr>
          <w:b/>
          <w:i/>
        </w:rPr>
        <w:t>субъективно</w:t>
      </w:r>
      <w:r w:rsidR="00A8055E" w:rsidRPr="00AC533F">
        <w:rPr>
          <w:b/>
          <w:i/>
          <w:spacing w:val="1"/>
        </w:rPr>
        <w:t xml:space="preserve"> </w:t>
      </w:r>
      <w:r w:rsidR="00A8055E" w:rsidRPr="00AC533F">
        <w:rPr>
          <w:b/>
          <w:i/>
        </w:rPr>
        <w:t>новый</w:t>
      </w:r>
      <w:r w:rsidR="00A8055E" w:rsidRPr="00AC533F">
        <w:rPr>
          <w:b/>
          <w:i/>
          <w:spacing w:val="1"/>
        </w:rPr>
        <w:t xml:space="preserve"> </w:t>
      </w:r>
      <w:r w:rsidR="00A8055E" w:rsidRPr="00AC533F">
        <w:rPr>
          <w:b/>
          <w:i/>
        </w:rPr>
        <w:t>продукт)</w:t>
      </w:r>
      <w:r w:rsidR="00A8055E" w:rsidRPr="00AC533F">
        <w:rPr>
          <w:b/>
          <w:i/>
          <w:spacing w:val="1"/>
        </w:rPr>
        <w:t xml:space="preserve"> </w:t>
      </w:r>
      <w:r w:rsidR="00A8055E" w:rsidRPr="00AC533F">
        <w:rPr>
          <w:b/>
          <w:i/>
        </w:rPr>
        <w:t>деятельности,</w:t>
      </w:r>
      <w:r w:rsidR="00A8055E" w:rsidRPr="00AC533F">
        <w:rPr>
          <w:b/>
          <w:i/>
          <w:spacing w:val="1"/>
        </w:rPr>
        <w:t xml:space="preserve"> </w:t>
      </w:r>
      <w:r w:rsidR="00A8055E">
        <w:t>то</w:t>
      </w:r>
      <w:r w:rsidR="00A8055E" w:rsidRPr="00AC533F">
        <w:rPr>
          <w:spacing w:val="1"/>
        </w:rPr>
        <w:t xml:space="preserve"> </w:t>
      </w:r>
      <w:r w:rsidR="00A8055E">
        <w:t>есть</w:t>
      </w:r>
      <w:r w:rsidR="00A8055E" w:rsidRPr="00AC533F">
        <w:rPr>
          <w:spacing w:val="1"/>
        </w:rPr>
        <w:t xml:space="preserve"> </w:t>
      </w:r>
      <w:r w:rsidR="00A8055E">
        <w:t xml:space="preserve">деятельности по </w:t>
      </w:r>
      <w:r w:rsidR="00AC533F">
        <w:rPr>
          <w:sz w:val="24"/>
        </w:rPr>
        <w:t>освоению культурных форм и образцов и детской исследовательской,</w:t>
      </w:r>
      <w:r w:rsidR="00AC533F">
        <w:rPr>
          <w:spacing w:val="1"/>
          <w:sz w:val="24"/>
        </w:rPr>
        <w:t xml:space="preserve"> </w:t>
      </w:r>
      <w:r w:rsidR="00AC533F">
        <w:rPr>
          <w:sz w:val="24"/>
        </w:rPr>
        <w:t>творческой деятельности; совместных и самостоятельных, подвижных и статичных форм</w:t>
      </w:r>
      <w:r w:rsidR="00AC533F">
        <w:rPr>
          <w:spacing w:val="1"/>
          <w:sz w:val="24"/>
        </w:rPr>
        <w:t xml:space="preserve"> </w:t>
      </w:r>
      <w:r w:rsidR="00AC533F">
        <w:rPr>
          <w:sz w:val="24"/>
        </w:rPr>
        <w:t>активности</w:t>
      </w:r>
      <w:r w:rsidR="00AC533F">
        <w:rPr>
          <w:spacing w:val="-4"/>
          <w:sz w:val="24"/>
        </w:rPr>
        <w:t xml:space="preserve"> </w:t>
      </w:r>
      <w:r w:rsidR="00AC533F">
        <w:rPr>
          <w:sz w:val="24"/>
        </w:rPr>
        <w:t>с</w:t>
      </w:r>
      <w:r w:rsidR="00AC533F">
        <w:rPr>
          <w:spacing w:val="2"/>
          <w:sz w:val="24"/>
        </w:rPr>
        <w:t xml:space="preserve"> </w:t>
      </w:r>
      <w:r w:rsidR="00AC533F">
        <w:rPr>
          <w:sz w:val="24"/>
        </w:rPr>
        <w:t>учетом</w:t>
      </w:r>
      <w:r w:rsidR="00AC533F">
        <w:rPr>
          <w:spacing w:val="-2"/>
          <w:sz w:val="24"/>
        </w:rPr>
        <w:t xml:space="preserve"> </w:t>
      </w:r>
      <w:r w:rsidR="00AC533F">
        <w:rPr>
          <w:sz w:val="24"/>
        </w:rPr>
        <w:t>особенностей</w:t>
      </w:r>
      <w:r w:rsidR="00AC533F">
        <w:rPr>
          <w:spacing w:val="1"/>
          <w:sz w:val="24"/>
        </w:rPr>
        <w:t xml:space="preserve"> </w:t>
      </w:r>
      <w:r w:rsidR="00AC533F">
        <w:rPr>
          <w:sz w:val="24"/>
        </w:rPr>
        <w:t>развития</w:t>
      </w:r>
      <w:r w:rsidR="00AC533F">
        <w:rPr>
          <w:spacing w:val="-2"/>
          <w:sz w:val="24"/>
        </w:rPr>
        <w:t xml:space="preserve"> </w:t>
      </w:r>
      <w:r w:rsidR="00AC533F">
        <w:rPr>
          <w:sz w:val="24"/>
        </w:rPr>
        <w:t>и</w:t>
      </w:r>
      <w:r w:rsidR="00AC533F">
        <w:rPr>
          <w:spacing w:val="-3"/>
          <w:sz w:val="24"/>
        </w:rPr>
        <w:t xml:space="preserve"> </w:t>
      </w:r>
      <w:r w:rsidR="00AC533F">
        <w:rPr>
          <w:sz w:val="24"/>
        </w:rPr>
        <w:t>образовательных</w:t>
      </w:r>
      <w:r w:rsidR="00AC533F">
        <w:rPr>
          <w:spacing w:val="-2"/>
          <w:sz w:val="24"/>
        </w:rPr>
        <w:t xml:space="preserve"> </w:t>
      </w:r>
      <w:r w:rsidR="00AC533F">
        <w:rPr>
          <w:sz w:val="24"/>
        </w:rPr>
        <w:t>потребностей</w:t>
      </w:r>
      <w:r w:rsidR="00AC533F">
        <w:rPr>
          <w:spacing w:val="-7"/>
          <w:sz w:val="24"/>
        </w:rPr>
        <w:t xml:space="preserve"> </w:t>
      </w:r>
      <w:r w:rsidR="00AC533F">
        <w:rPr>
          <w:sz w:val="24"/>
        </w:rPr>
        <w:t>ребенка;</w:t>
      </w:r>
    </w:p>
    <w:p w:rsidR="00AC533F" w:rsidRDefault="00AC533F" w:rsidP="00AC533F">
      <w:pPr>
        <w:pStyle w:val="a5"/>
        <w:numPr>
          <w:ilvl w:val="0"/>
          <w:numId w:val="11"/>
        </w:numPr>
        <w:tabs>
          <w:tab w:val="left" w:pos="2277"/>
        </w:tabs>
        <w:spacing w:line="360" w:lineRule="auto"/>
        <w:ind w:right="226" w:firstLine="708"/>
        <w:rPr>
          <w:sz w:val="24"/>
        </w:rPr>
      </w:pPr>
      <w:r>
        <w:rPr>
          <w:b/>
          <w:i/>
          <w:sz w:val="24"/>
        </w:rPr>
        <w:t>создание</w:t>
      </w:r>
      <w:r>
        <w:rPr>
          <w:b/>
          <w:i/>
          <w:spacing w:val="1"/>
          <w:sz w:val="24"/>
        </w:rPr>
        <w:t xml:space="preserve"> </w:t>
      </w:r>
      <w:r>
        <w:rPr>
          <w:b/>
          <w:i/>
          <w:sz w:val="24"/>
        </w:rPr>
        <w:t>специальных</w:t>
      </w:r>
      <w:r>
        <w:rPr>
          <w:b/>
          <w:i/>
          <w:spacing w:val="1"/>
          <w:sz w:val="24"/>
        </w:rPr>
        <w:t xml:space="preserve"> </w:t>
      </w:r>
      <w:r>
        <w:rPr>
          <w:b/>
          <w:i/>
          <w:sz w:val="24"/>
        </w:rPr>
        <w:t>условий</w:t>
      </w:r>
      <w:r>
        <w:rPr>
          <w:b/>
          <w:i/>
          <w:spacing w:val="1"/>
          <w:sz w:val="24"/>
        </w:rPr>
        <w:t xml:space="preserve"> </w:t>
      </w:r>
      <w:r>
        <w:rPr>
          <w:b/>
          <w:i/>
          <w:sz w:val="24"/>
        </w:rPr>
        <w:t>для</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sz w:val="24"/>
        </w:rPr>
        <w:t>(учитываются</w:t>
      </w:r>
      <w:r>
        <w:rPr>
          <w:spacing w:val="1"/>
          <w:sz w:val="24"/>
        </w:rPr>
        <w:t xml:space="preserve"> </w:t>
      </w:r>
      <w:r>
        <w:rPr>
          <w:sz w:val="24"/>
        </w:rPr>
        <w:t>рекомендации</w:t>
      </w:r>
      <w:r>
        <w:rPr>
          <w:spacing w:val="1"/>
          <w:sz w:val="24"/>
        </w:rPr>
        <w:t xml:space="preserve"> </w:t>
      </w:r>
      <w:r>
        <w:rPr>
          <w:sz w:val="24"/>
        </w:rPr>
        <w:t>ТПМПК,</w:t>
      </w:r>
      <w:r>
        <w:rPr>
          <w:spacing w:val="1"/>
          <w:sz w:val="24"/>
        </w:rPr>
        <w:t xml:space="preserve"> </w:t>
      </w:r>
      <w:r>
        <w:rPr>
          <w:sz w:val="24"/>
        </w:rPr>
        <w:t>ППк,</w:t>
      </w:r>
      <w:r>
        <w:rPr>
          <w:spacing w:val="1"/>
          <w:sz w:val="24"/>
        </w:rPr>
        <w:t xml:space="preserve"> </w:t>
      </w:r>
      <w:r>
        <w:rPr>
          <w:sz w:val="24"/>
        </w:rPr>
        <w:t>анализ</w:t>
      </w:r>
      <w:r>
        <w:rPr>
          <w:spacing w:val="1"/>
          <w:sz w:val="24"/>
        </w:rPr>
        <w:t xml:space="preserve"> </w:t>
      </w:r>
      <w:r>
        <w:rPr>
          <w:sz w:val="24"/>
        </w:rPr>
        <w:t>педагогических</w:t>
      </w:r>
      <w:r>
        <w:rPr>
          <w:spacing w:val="1"/>
          <w:sz w:val="24"/>
        </w:rPr>
        <w:t xml:space="preserve"> </w:t>
      </w:r>
      <w:r>
        <w:rPr>
          <w:sz w:val="24"/>
        </w:rPr>
        <w:t>наблюдений,</w:t>
      </w:r>
      <w:r>
        <w:rPr>
          <w:spacing w:val="1"/>
          <w:sz w:val="24"/>
        </w:rPr>
        <w:t xml:space="preserve"> </w:t>
      </w:r>
      <w:r>
        <w:rPr>
          <w:sz w:val="24"/>
        </w:rPr>
        <w:t>диагностические</w:t>
      </w:r>
      <w:r>
        <w:rPr>
          <w:spacing w:val="1"/>
          <w:sz w:val="24"/>
        </w:rPr>
        <w:t xml:space="preserve"> </w:t>
      </w:r>
      <w:r>
        <w:rPr>
          <w:sz w:val="24"/>
        </w:rPr>
        <w:t>данные специалистов) и вовлечение в образовательную деятельность всего доступного</w:t>
      </w:r>
      <w:r>
        <w:rPr>
          <w:spacing w:val="1"/>
          <w:sz w:val="24"/>
        </w:rPr>
        <w:t xml:space="preserve"> </w:t>
      </w:r>
      <w:r>
        <w:rPr>
          <w:sz w:val="24"/>
        </w:rPr>
        <w:t>образовательного потенциала ближнего и дальнего окружения ребенка и   МАОУ «СЫРКОВСКАЯ СОШ»</w:t>
      </w:r>
      <w:r>
        <w:rPr>
          <w:spacing w:val="1"/>
          <w:sz w:val="24"/>
        </w:rPr>
        <w:t xml:space="preserve"> </w:t>
      </w:r>
      <w:r>
        <w:rPr>
          <w:sz w:val="24"/>
        </w:rPr>
        <w:t>включение в него семьи, сетевого окружения, ТПМПК, других социальных институтов</w:t>
      </w:r>
      <w:r>
        <w:rPr>
          <w:spacing w:val="1"/>
          <w:sz w:val="24"/>
        </w:rPr>
        <w:t xml:space="preserve"> </w:t>
      </w:r>
      <w:r>
        <w:rPr>
          <w:sz w:val="24"/>
        </w:rPr>
        <w:t>детства (на</w:t>
      </w:r>
      <w:r>
        <w:rPr>
          <w:spacing w:val="-4"/>
          <w:sz w:val="24"/>
        </w:rPr>
        <w:t xml:space="preserve"> </w:t>
      </w:r>
      <w:r>
        <w:rPr>
          <w:sz w:val="24"/>
        </w:rPr>
        <w:t>договорной</w:t>
      </w:r>
      <w:r>
        <w:rPr>
          <w:spacing w:val="-1"/>
          <w:sz w:val="24"/>
        </w:rPr>
        <w:t xml:space="preserve"> </w:t>
      </w:r>
      <w:r>
        <w:rPr>
          <w:sz w:val="24"/>
        </w:rPr>
        <w:t>основе);</w:t>
      </w:r>
    </w:p>
    <w:p w:rsidR="00AC533F" w:rsidRDefault="00AC533F" w:rsidP="00AC533F">
      <w:pPr>
        <w:pStyle w:val="a5"/>
        <w:numPr>
          <w:ilvl w:val="0"/>
          <w:numId w:val="11"/>
        </w:numPr>
        <w:tabs>
          <w:tab w:val="left" w:pos="2121"/>
        </w:tabs>
        <w:spacing w:before="1" w:line="360" w:lineRule="auto"/>
        <w:ind w:right="229" w:firstLine="708"/>
        <w:rPr>
          <w:sz w:val="24"/>
        </w:rPr>
      </w:pPr>
      <w:r>
        <w:rPr>
          <w:sz w:val="24"/>
        </w:rPr>
        <w:t>у</w:t>
      </w:r>
      <w:r>
        <w:rPr>
          <w:b/>
          <w:i/>
          <w:sz w:val="24"/>
        </w:rPr>
        <w:t>частие семьи как необходимое условие для полноценного развития ребенка</w:t>
      </w:r>
      <w:r>
        <w:rPr>
          <w:b/>
          <w:i/>
          <w:spacing w:val="1"/>
          <w:sz w:val="24"/>
        </w:rPr>
        <w:t xml:space="preserve"> </w:t>
      </w:r>
      <w:r>
        <w:rPr>
          <w:b/>
          <w:i/>
          <w:sz w:val="24"/>
        </w:rPr>
        <w:t xml:space="preserve">дошкольного возраста: </w:t>
      </w:r>
      <w:r>
        <w:rPr>
          <w:sz w:val="24"/>
        </w:rPr>
        <w:t>обеспечения принципов содействия, сотрудничества и участия,</w:t>
      </w:r>
      <w:r>
        <w:rPr>
          <w:spacing w:val="1"/>
          <w:sz w:val="24"/>
        </w:rPr>
        <w:t xml:space="preserve"> </w:t>
      </w:r>
      <w:r>
        <w:rPr>
          <w:sz w:val="24"/>
        </w:rPr>
        <w:t>принципов</w:t>
      </w:r>
      <w:r>
        <w:rPr>
          <w:spacing w:val="1"/>
          <w:sz w:val="24"/>
        </w:rPr>
        <w:t xml:space="preserve"> </w:t>
      </w:r>
      <w:r>
        <w:rPr>
          <w:sz w:val="24"/>
        </w:rPr>
        <w:t>возрастной</w:t>
      </w:r>
      <w:r>
        <w:rPr>
          <w:spacing w:val="1"/>
          <w:sz w:val="24"/>
        </w:rPr>
        <w:t xml:space="preserve"> </w:t>
      </w:r>
      <w:r>
        <w:rPr>
          <w:sz w:val="24"/>
        </w:rPr>
        <w:t>адекватности,</w:t>
      </w:r>
      <w:r>
        <w:rPr>
          <w:spacing w:val="1"/>
          <w:sz w:val="24"/>
        </w:rPr>
        <w:t xml:space="preserve"> </w:t>
      </w:r>
      <w:r>
        <w:rPr>
          <w:sz w:val="24"/>
        </w:rPr>
        <w:t>обогащение</w:t>
      </w:r>
      <w:r>
        <w:rPr>
          <w:spacing w:val="1"/>
          <w:sz w:val="24"/>
        </w:rPr>
        <w:t xml:space="preserve"> </w:t>
      </w:r>
      <w:r>
        <w:rPr>
          <w:sz w:val="24"/>
        </w:rPr>
        <w:t>развития</w:t>
      </w:r>
      <w:r>
        <w:rPr>
          <w:spacing w:val="1"/>
          <w:sz w:val="24"/>
        </w:rPr>
        <w:t xml:space="preserve"> </w:t>
      </w:r>
      <w:r>
        <w:rPr>
          <w:sz w:val="24"/>
        </w:rPr>
        <w:t>через</w:t>
      </w:r>
      <w:r>
        <w:rPr>
          <w:spacing w:val="1"/>
          <w:sz w:val="24"/>
        </w:rPr>
        <w:t xml:space="preserve"> </w:t>
      </w:r>
      <w:r>
        <w:rPr>
          <w:sz w:val="24"/>
        </w:rPr>
        <w:t>поддержку</w:t>
      </w:r>
      <w:r>
        <w:rPr>
          <w:spacing w:val="1"/>
          <w:sz w:val="24"/>
        </w:rPr>
        <w:t xml:space="preserve"> </w:t>
      </w:r>
      <w:r>
        <w:rPr>
          <w:sz w:val="24"/>
        </w:rPr>
        <w:t>детской</w:t>
      </w:r>
      <w:r>
        <w:rPr>
          <w:spacing w:val="1"/>
          <w:sz w:val="24"/>
        </w:rPr>
        <w:t xml:space="preserve"> </w:t>
      </w:r>
      <w:r>
        <w:rPr>
          <w:sz w:val="24"/>
        </w:rPr>
        <w:t>инициативы и интересов, обеспечение ребенку и его семье права быть полноценными</w:t>
      </w:r>
      <w:r>
        <w:rPr>
          <w:spacing w:val="1"/>
          <w:sz w:val="24"/>
        </w:rPr>
        <w:t xml:space="preserve"> </w:t>
      </w:r>
      <w:r>
        <w:rPr>
          <w:sz w:val="24"/>
        </w:rPr>
        <w:t>участниками</w:t>
      </w:r>
      <w:r>
        <w:rPr>
          <w:spacing w:val="-1"/>
          <w:sz w:val="24"/>
        </w:rPr>
        <w:t xml:space="preserve"> </w:t>
      </w:r>
      <w:r>
        <w:rPr>
          <w:sz w:val="24"/>
        </w:rPr>
        <w:t>образовательных отношений;</w:t>
      </w:r>
    </w:p>
    <w:p w:rsidR="00AC533F" w:rsidRDefault="00AC533F" w:rsidP="00AC533F">
      <w:pPr>
        <w:spacing w:before="7" w:line="357" w:lineRule="auto"/>
        <w:ind w:left="550" w:right="227" w:firstLine="768"/>
        <w:jc w:val="both"/>
        <w:rPr>
          <w:sz w:val="24"/>
        </w:rPr>
      </w:pPr>
      <w:r>
        <w:rPr>
          <w:b/>
          <w:i/>
          <w:sz w:val="24"/>
        </w:rPr>
        <w:t>-</w:t>
      </w:r>
      <w:r>
        <w:rPr>
          <w:b/>
          <w:i/>
          <w:spacing w:val="1"/>
          <w:sz w:val="24"/>
        </w:rPr>
        <w:t xml:space="preserve"> </w:t>
      </w:r>
      <w:r>
        <w:rPr>
          <w:b/>
          <w:i/>
          <w:sz w:val="24"/>
        </w:rPr>
        <w:t>обеспечение</w:t>
      </w:r>
      <w:r>
        <w:rPr>
          <w:b/>
          <w:i/>
          <w:spacing w:val="1"/>
          <w:sz w:val="24"/>
        </w:rPr>
        <w:t xml:space="preserve"> </w:t>
      </w:r>
      <w:r>
        <w:rPr>
          <w:b/>
          <w:i/>
          <w:sz w:val="24"/>
        </w:rPr>
        <w:t>эффективной</w:t>
      </w:r>
      <w:r>
        <w:rPr>
          <w:b/>
          <w:i/>
          <w:spacing w:val="1"/>
          <w:sz w:val="24"/>
        </w:rPr>
        <w:t xml:space="preserve"> </w:t>
      </w:r>
      <w:r>
        <w:rPr>
          <w:b/>
          <w:i/>
          <w:sz w:val="24"/>
        </w:rPr>
        <w:t>работы</w:t>
      </w:r>
      <w:r>
        <w:rPr>
          <w:b/>
          <w:i/>
          <w:spacing w:val="1"/>
          <w:sz w:val="24"/>
        </w:rPr>
        <w:t xml:space="preserve"> </w:t>
      </w:r>
      <w:r>
        <w:rPr>
          <w:b/>
          <w:i/>
          <w:sz w:val="24"/>
        </w:rPr>
        <w:t>педагогической</w:t>
      </w:r>
      <w:r>
        <w:rPr>
          <w:b/>
          <w:i/>
          <w:spacing w:val="1"/>
          <w:sz w:val="24"/>
        </w:rPr>
        <w:t xml:space="preserve"> </w:t>
      </w:r>
      <w:r>
        <w:rPr>
          <w:b/>
          <w:i/>
          <w:sz w:val="24"/>
        </w:rPr>
        <w:t>обратной</w:t>
      </w:r>
      <w:r>
        <w:rPr>
          <w:b/>
          <w:i/>
          <w:spacing w:val="1"/>
          <w:sz w:val="24"/>
        </w:rPr>
        <w:t xml:space="preserve"> </w:t>
      </w:r>
      <w:r>
        <w:rPr>
          <w:b/>
          <w:i/>
          <w:sz w:val="24"/>
        </w:rPr>
        <w:t>связи,</w:t>
      </w:r>
      <w:r>
        <w:rPr>
          <w:b/>
          <w:i/>
          <w:spacing w:val="1"/>
          <w:sz w:val="24"/>
        </w:rPr>
        <w:t xml:space="preserve"> </w:t>
      </w:r>
      <w:r>
        <w:rPr>
          <w:b/>
          <w:i/>
          <w:sz w:val="24"/>
        </w:rPr>
        <w:t>позволяющей</w:t>
      </w:r>
      <w:r>
        <w:rPr>
          <w:b/>
          <w:i/>
          <w:spacing w:val="1"/>
          <w:sz w:val="24"/>
        </w:rPr>
        <w:t xml:space="preserve"> </w:t>
      </w:r>
      <w:r>
        <w:rPr>
          <w:b/>
          <w:i/>
          <w:sz w:val="24"/>
        </w:rPr>
        <w:t>оценить</w:t>
      </w:r>
      <w:r>
        <w:rPr>
          <w:b/>
          <w:i/>
          <w:spacing w:val="1"/>
          <w:sz w:val="24"/>
        </w:rPr>
        <w:t xml:space="preserve"> </w:t>
      </w:r>
      <w:r>
        <w:rPr>
          <w:b/>
          <w:i/>
          <w:sz w:val="24"/>
        </w:rPr>
        <w:t>эффективность</w:t>
      </w:r>
      <w:r>
        <w:rPr>
          <w:b/>
          <w:i/>
          <w:spacing w:val="1"/>
          <w:sz w:val="24"/>
        </w:rPr>
        <w:t xml:space="preserve"> </w:t>
      </w:r>
      <w:r>
        <w:rPr>
          <w:b/>
          <w:i/>
          <w:sz w:val="24"/>
        </w:rPr>
        <w:t>педагогических</w:t>
      </w:r>
      <w:r>
        <w:rPr>
          <w:b/>
          <w:i/>
          <w:spacing w:val="1"/>
          <w:sz w:val="24"/>
        </w:rPr>
        <w:t xml:space="preserve"> </w:t>
      </w:r>
      <w:r>
        <w:rPr>
          <w:b/>
          <w:i/>
          <w:sz w:val="24"/>
        </w:rPr>
        <w:t>усилий:</w:t>
      </w:r>
      <w:r>
        <w:rPr>
          <w:b/>
          <w:i/>
          <w:spacing w:val="1"/>
          <w:sz w:val="24"/>
        </w:rPr>
        <w:t xml:space="preserve"> </w:t>
      </w:r>
      <w:r>
        <w:rPr>
          <w:sz w:val="24"/>
        </w:rPr>
        <w:t>документирование</w:t>
      </w:r>
      <w:r>
        <w:rPr>
          <w:spacing w:val="1"/>
          <w:sz w:val="24"/>
        </w:rPr>
        <w:t xml:space="preserve"> </w:t>
      </w:r>
      <w:r>
        <w:rPr>
          <w:sz w:val="24"/>
        </w:rPr>
        <w:t>воспитателей и специалистов, взаимодействие с семьёй (ведение портфолио, наблюдений,</w:t>
      </w:r>
      <w:r>
        <w:rPr>
          <w:spacing w:val="1"/>
          <w:sz w:val="24"/>
        </w:rPr>
        <w:t xml:space="preserve"> </w:t>
      </w:r>
      <w:r>
        <w:rPr>
          <w:sz w:val="24"/>
        </w:rPr>
        <w:t>пополнение фоторепортажами</w:t>
      </w:r>
      <w:r>
        <w:rPr>
          <w:spacing w:val="-1"/>
          <w:sz w:val="24"/>
        </w:rPr>
        <w:t xml:space="preserve"> </w:t>
      </w:r>
      <w:r>
        <w:rPr>
          <w:sz w:val="24"/>
        </w:rPr>
        <w:t>и</w:t>
      </w:r>
      <w:r>
        <w:rPr>
          <w:spacing w:val="-2"/>
          <w:sz w:val="24"/>
        </w:rPr>
        <w:t xml:space="preserve"> </w:t>
      </w:r>
      <w:r>
        <w:rPr>
          <w:sz w:val="24"/>
        </w:rPr>
        <w:t>видео</w:t>
      </w:r>
      <w:r>
        <w:rPr>
          <w:spacing w:val="-6"/>
          <w:sz w:val="24"/>
        </w:rPr>
        <w:t xml:space="preserve"> </w:t>
      </w:r>
      <w:r>
        <w:rPr>
          <w:sz w:val="24"/>
        </w:rPr>
        <w:t>в</w:t>
      </w:r>
      <w:r>
        <w:rPr>
          <w:spacing w:val="-3"/>
          <w:sz w:val="24"/>
        </w:rPr>
        <w:t xml:space="preserve"> </w:t>
      </w:r>
      <w:r>
        <w:rPr>
          <w:sz w:val="24"/>
        </w:rPr>
        <w:t>группе</w:t>
      </w:r>
      <w:r>
        <w:rPr>
          <w:spacing w:val="4"/>
          <w:sz w:val="24"/>
        </w:rPr>
        <w:t xml:space="preserve"> </w:t>
      </w:r>
      <w:r>
        <w:rPr>
          <w:sz w:val="24"/>
        </w:rPr>
        <w:t>ВК;</w:t>
      </w:r>
      <w:r>
        <w:rPr>
          <w:spacing w:val="3"/>
          <w:sz w:val="24"/>
        </w:rPr>
        <w:t xml:space="preserve"> </w:t>
      </w:r>
      <w:r>
        <w:rPr>
          <w:sz w:val="24"/>
        </w:rPr>
        <w:t>участие в</w:t>
      </w:r>
      <w:r>
        <w:rPr>
          <w:spacing w:val="-3"/>
          <w:sz w:val="24"/>
        </w:rPr>
        <w:t xml:space="preserve"> </w:t>
      </w:r>
      <w:r>
        <w:rPr>
          <w:sz w:val="24"/>
        </w:rPr>
        <w:t>мониторинге);</w:t>
      </w:r>
    </w:p>
    <w:p w:rsidR="00AC533F" w:rsidRPr="00AC533F" w:rsidRDefault="00AC533F" w:rsidP="00AC533F">
      <w:pPr>
        <w:pStyle w:val="a5"/>
        <w:numPr>
          <w:ilvl w:val="0"/>
          <w:numId w:val="10"/>
        </w:numPr>
        <w:tabs>
          <w:tab w:val="left" w:pos="1650"/>
        </w:tabs>
        <w:spacing w:before="7" w:line="360" w:lineRule="auto"/>
        <w:ind w:left="550" w:right="228" w:firstLine="708"/>
        <w:rPr>
          <w:sz w:val="24"/>
        </w:rPr>
      </w:pPr>
      <w:r>
        <w:rPr>
          <w:sz w:val="24"/>
        </w:rPr>
        <w:t>совершенствование</w:t>
      </w:r>
      <w:r>
        <w:rPr>
          <w:spacing w:val="1"/>
          <w:sz w:val="24"/>
        </w:rPr>
        <w:t xml:space="preserve"> </w:t>
      </w:r>
      <w:r>
        <w:rPr>
          <w:b/>
          <w:i/>
          <w:sz w:val="24"/>
        </w:rPr>
        <w:t>профессиональной</w:t>
      </w:r>
      <w:r>
        <w:rPr>
          <w:b/>
          <w:i/>
          <w:spacing w:val="1"/>
          <w:sz w:val="24"/>
        </w:rPr>
        <w:t xml:space="preserve"> </w:t>
      </w:r>
      <w:r>
        <w:rPr>
          <w:b/>
          <w:i/>
          <w:sz w:val="24"/>
        </w:rPr>
        <w:t>компетентности</w:t>
      </w:r>
      <w:r>
        <w:rPr>
          <w:b/>
          <w:i/>
          <w:spacing w:val="1"/>
          <w:sz w:val="24"/>
        </w:rPr>
        <w:t xml:space="preserve"> </w:t>
      </w:r>
      <w:r>
        <w:rPr>
          <w:b/>
          <w:i/>
          <w:sz w:val="24"/>
        </w:rPr>
        <w:t>педагогов</w:t>
      </w:r>
      <w:r>
        <w:rPr>
          <w:b/>
          <w:i/>
          <w:spacing w:val="1"/>
          <w:sz w:val="24"/>
        </w:rPr>
        <w:t xml:space="preserve"> </w:t>
      </w:r>
      <w:r>
        <w:rPr>
          <w:sz w:val="24"/>
        </w:rPr>
        <w:t>через</w:t>
      </w:r>
      <w:r>
        <w:rPr>
          <w:spacing w:val="1"/>
          <w:sz w:val="24"/>
        </w:rPr>
        <w:t xml:space="preserve"> </w:t>
      </w:r>
      <w:r>
        <w:rPr>
          <w:sz w:val="24"/>
        </w:rPr>
        <w:t xml:space="preserve">участие в методической службе </w:t>
      </w:r>
      <w:r w:rsidRPr="00A8055E">
        <w:rPr>
          <w:sz w:val="24"/>
        </w:rPr>
        <w:t>МАОУ «Сырковская СОШ»</w:t>
      </w:r>
      <w:r w:rsidRPr="00A8055E">
        <w:rPr>
          <w:sz w:val="28"/>
        </w:rPr>
        <w:t xml:space="preserve">, </w:t>
      </w:r>
      <w:r>
        <w:rPr>
          <w:sz w:val="24"/>
        </w:rPr>
        <w:t>направленной на улучшение понимания</w:t>
      </w:r>
      <w:r>
        <w:rPr>
          <w:spacing w:val="1"/>
          <w:sz w:val="24"/>
        </w:rPr>
        <w:t xml:space="preserve"> </w:t>
      </w:r>
      <w:r>
        <w:rPr>
          <w:sz w:val="24"/>
        </w:rPr>
        <w:t>ребенка,</w:t>
      </w:r>
      <w:r>
        <w:rPr>
          <w:spacing w:val="1"/>
          <w:sz w:val="24"/>
        </w:rPr>
        <w:t xml:space="preserve"> </w:t>
      </w:r>
      <w:r>
        <w:rPr>
          <w:sz w:val="24"/>
        </w:rPr>
        <w:t>процессов</w:t>
      </w:r>
      <w:r>
        <w:rPr>
          <w:spacing w:val="1"/>
          <w:sz w:val="24"/>
        </w:rPr>
        <w:t xml:space="preserve"> </w:t>
      </w:r>
      <w:r>
        <w:rPr>
          <w:sz w:val="24"/>
        </w:rPr>
        <w:t>детского</w:t>
      </w:r>
      <w:r>
        <w:rPr>
          <w:spacing w:val="1"/>
          <w:sz w:val="24"/>
        </w:rPr>
        <w:t xml:space="preserve"> </w:t>
      </w:r>
      <w:r>
        <w:rPr>
          <w:sz w:val="24"/>
        </w:rPr>
        <w:t>развития,</w:t>
      </w:r>
      <w:r>
        <w:rPr>
          <w:spacing w:val="1"/>
          <w:sz w:val="24"/>
        </w:rPr>
        <w:t xml:space="preserve"> </w:t>
      </w:r>
      <w:r>
        <w:rPr>
          <w:sz w:val="24"/>
        </w:rPr>
        <w:t>современных</w:t>
      </w:r>
      <w:r>
        <w:rPr>
          <w:spacing w:val="1"/>
          <w:sz w:val="24"/>
        </w:rPr>
        <w:t xml:space="preserve"> </w:t>
      </w:r>
      <w:r>
        <w:rPr>
          <w:sz w:val="24"/>
        </w:rPr>
        <w:t>научно-методических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педагогических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 необходимых для работы по АОП ДО МАОУ «Сырковская СОШ»</w:t>
      </w:r>
      <w:r w:rsidRPr="00A8055E">
        <w:rPr>
          <w:sz w:val="28"/>
        </w:rPr>
        <w:t xml:space="preserve">, </w:t>
      </w:r>
      <w:r>
        <w:rPr>
          <w:sz w:val="24"/>
        </w:rPr>
        <w:t xml:space="preserve"> позволяющих достичь</w:t>
      </w:r>
      <w:r>
        <w:rPr>
          <w:spacing w:val="1"/>
          <w:sz w:val="24"/>
        </w:rPr>
        <w:t xml:space="preserve"> </w:t>
      </w:r>
      <w:r>
        <w:rPr>
          <w:sz w:val="24"/>
        </w:rPr>
        <w:t>высоких профессиональных результатов, на основе творческого подхода к педагогической</w:t>
      </w:r>
      <w:r>
        <w:rPr>
          <w:spacing w:val="-57"/>
          <w:sz w:val="24"/>
        </w:rPr>
        <w:t xml:space="preserve"> </w:t>
      </w:r>
      <w:r>
        <w:rPr>
          <w:sz w:val="24"/>
        </w:rPr>
        <w:t>деятельности,</w:t>
      </w:r>
      <w:r>
        <w:rPr>
          <w:spacing w:val="-2"/>
          <w:sz w:val="24"/>
        </w:rPr>
        <w:t xml:space="preserve"> </w:t>
      </w:r>
      <w:r>
        <w:rPr>
          <w:sz w:val="24"/>
        </w:rPr>
        <w:t>собственной работе.</w:t>
      </w:r>
    </w:p>
    <w:p w:rsidR="00AC533F" w:rsidRDefault="00AC533F" w:rsidP="00AC533F">
      <w:pPr>
        <w:pStyle w:val="a5"/>
        <w:tabs>
          <w:tab w:val="left" w:pos="1650"/>
        </w:tabs>
        <w:spacing w:before="7" w:line="360" w:lineRule="auto"/>
        <w:ind w:left="1258" w:right="228" w:firstLine="0"/>
        <w:rPr>
          <w:sz w:val="24"/>
        </w:rPr>
      </w:pPr>
      <w:r>
        <w:rPr>
          <w:spacing w:val="1"/>
        </w:rPr>
        <w:t xml:space="preserve"> </w:t>
      </w:r>
      <w:r>
        <w:t>АОП ДО МАОУ «Сырковская СОШ» создаются</w:t>
      </w:r>
      <w:r>
        <w:rPr>
          <w:spacing w:val="1"/>
        </w:rPr>
        <w:t xml:space="preserve"> </w:t>
      </w:r>
      <w:r>
        <w:t>психолого-педагогические</w:t>
      </w:r>
      <w:r>
        <w:rPr>
          <w:spacing w:val="1"/>
        </w:rPr>
        <w:t xml:space="preserve"> </w:t>
      </w:r>
      <w:r>
        <w:t>условия,</w:t>
      </w:r>
      <w:r>
        <w:rPr>
          <w:spacing w:val="1"/>
        </w:rPr>
        <w:t xml:space="preserve"> </w:t>
      </w:r>
    </w:p>
    <w:p w:rsidR="00AC533F" w:rsidRPr="00AC533F" w:rsidRDefault="00AC533F" w:rsidP="00AC533F">
      <w:pPr>
        <w:pStyle w:val="2"/>
        <w:tabs>
          <w:tab w:val="left" w:pos="1430"/>
        </w:tabs>
        <w:spacing w:before="9" w:line="274" w:lineRule="exact"/>
        <w:ind w:left="0"/>
        <w:jc w:val="both"/>
        <w:rPr>
          <w:b w:val="0"/>
          <w:i w:val="0"/>
          <w:sz w:val="19"/>
          <w:u w:val="none"/>
        </w:rPr>
      </w:pPr>
      <w:r>
        <w:rPr>
          <w:b w:val="0"/>
          <w:i w:val="0"/>
          <w:sz w:val="19"/>
          <w:u w:val="none"/>
        </w:rPr>
        <w:t xml:space="preserve">                           ____________________________________</w:t>
      </w:r>
    </w:p>
    <w:p w:rsidR="00AC533F" w:rsidRDefault="00AC533F" w:rsidP="00AC533F">
      <w:pPr>
        <w:pStyle w:val="a3"/>
        <w:tabs>
          <w:tab w:val="left" w:pos="6101"/>
        </w:tabs>
        <w:spacing w:before="67" w:line="276" w:lineRule="auto"/>
        <w:ind w:left="1240" w:right="226" w:hanging="30"/>
      </w:pPr>
      <w:r>
        <w:rPr>
          <w:rFonts w:ascii="Calibri" w:hAnsi="Calibri"/>
          <w:sz w:val="20"/>
          <w:vertAlign w:val="superscript"/>
        </w:rPr>
        <w:t>41</w:t>
      </w:r>
      <w:r>
        <w:rPr>
          <w:rFonts w:ascii="Calibri" w:hAnsi="Calibri"/>
          <w:spacing w:val="70"/>
          <w:sz w:val="20"/>
        </w:rPr>
        <w:t xml:space="preserve"> </w:t>
      </w:r>
      <w:r>
        <w:rPr>
          <w:rFonts w:ascii="Calibri" w:hAnsi="Calibri"/>
          <w:sz w:val="20"/>
        </w:rPr>
        <w:t>П.51</w:t>
      </w:r>
      <w:r>
        <w:rPr>
          <w:rFonts w:ascii="Calibri" w:hAnsi="Calibri"/>
          <w:spacing w:val="69"/>
          <w:sz w:val="20"/>
        </w:rPr>
        <w:t xml:space="preserve"> </w:t>
      </w:r>
      <w:r w:rsidRPr="00A8055E">
        <w:rPr>
          <w:sz w:val="18"/>
        </w:rPr>
        <w:t>Федеральной</w:t>
      </w:r>
      <w:r w:rsidRPr="00A8055E">
        <w:rPr>
          <w:spacing w:val="67"/>
          <w:sz w:val="18"/>
        </w:rPr>
        <w:t xml:space="preserve"> </w:t>
      </w:r>
      <w:r w:rsidRPr="00A8055E">
        <w:rPr>
          <w:sz w:val="18"/>
        </w:rPr>
        <w:t>адаптированной</w:t>
      </w:r>
      <w:r>
        <w:rPr>
          <w:sz w:val="18"/>
        </w:rPr>
        <w:t xml:space="preserve"> </w:t>
      </w:r>
      <w:r w:rsidRPr="00A8055E">
        <w:rPr>
          <w:sz w:val="18"/>
        </w:rPr>
        <w:t>образовательной</w:t>
      </w:r>
      <w:r w:rsidRPr="00A8055E">
        <w:rPr>
          <w:spacing w:val="3"/>
          <w:sz w:val="18"/>
        </w:rPr>
        <w:t xml:space="preserve"> </w:t>
      </w:r>
      <w:r w:rsidRPr="00A8055E">
        <w:rPr>
          <w:sz w:val="18"/>
        </w:rPr>
        <w:t>программы</w:t>
      </w:r>
      <w:r w:rsidRPr="00A8055E">
        <w:rPr>
          <w:spacing w:val="5"/>
          <w:sz w:val="18"/>
        </w:rPr>
        <w:t xml:space="preserve"> </w:t>
      </w:r>
      <w:r w:rsidRPr="00A8055E">
        <w:rPr>
          <w:sz w:val="18"/>
        </w:rPr>
        <w:t>дошкольного</w:t>
      </w:r>
      <w:r w:rsidRPr="00A8055E">
        <w:rPr>
          <w:spacing w:val="-57"/>
          <w:sz w:val="18"/>
        </w:rPr>
        <w:t xml:space="preserve"> </w:t>
      </w:r>
      <w:r w:rsidRPr="00A8055E">
        <w:rPr>
          <w:sz w:val="18"/>
        </w:rPr>
        <w:t>образования</w:t>
      </w:r>
      <w:r w:rsidRPr="00A8055E">
        <w:rPr>
          <w:spacing w:val="-4"/>
          <w:sz w:val="18"/>
        </w:rPr>
        <w:t xml:space="preserve"> </w:t>
      </w:r>
      <w:r w:rsidRPr="00A8055E">
        <w:rPr>
          <w:sz w:val="18"/>
        </w:rPr>
        <w:t>для</w:t>
      </w:r>
      <w:r w:rsidRPr="00A8055E">
        <w:rPr>
          <w:spacing w:val="1"/>
          <w:sz w:val="18"/>
        </w:rPr>
        <w:t xml:space="preserve"> </w:t>
      </w:r>
      <w:r w:rsidRPr="00A8055E">
        <w:rPr>
          <w:sz w:val="18"/>
        </w:rPr>
        <w:t>обучающихся</w:t>
      </w:r>
      <w:r w:rsidRPr="00A8055E">
        <w:rPr>
          <w:spacing w:val="1"/>
          <w:sz w:val="18"/>
        </w:rPr>
        <w:t xml:space="preserve"> </w:t>
      </w:r>
      <w:r w:rsidRPr="00A8055E">
        <w:rPr>
          <w:sz w:val="18"/>
        </w:rPr>
        <w:t>с</w:t>
      </w:r>
      <w:r w:rsidRPr="00A8055E">
        <w:rPr>
          <w:spacing w:val="1"/>
          <w:sz w:val="18"/>
        </w:rPr>
        <w:t xml:space="preserve"> </w:t>
      </w:r>
      <w:r>
        <w:rPr>
          <w:sz w:val="18"/>
        </w:rPr>
        <w:t>ОВЗ</w:t>
      </w:r>
    </w:p>
    <w:p w:rsidR="00701BF5" w:rsidRDefault="009A6482" w:rsidP="00AC533F">
      <w:pPr>
        <w:pStyle w:val="a3"/>
        <w:spacing w:line="360" w:lineRule="auto"/>
        <w:ind w:left="550" w:right="229"/>
        <w:jc w:val="both"/>
      </w:pPr>
      <w:r>
        <w:lastRenderedPageBreak/>
        <w:t>обеспечивающие образование ребенка, в том числе</w:t>
      </w:r>
      <w:r>
        <w:rPr>
          <w:spacing w:val="1"/>
        </w:rPr>
        <w:t xml:space="preserve"> </w:t>
      </w:r>
      <w:r>
        <w:t>с ограниченными возможностями</w:t>
      </w:r>
      <w:r>
        <w:rPr>
          <w:spacing w:val="1"/>
        </w:rPr>
        <w:t xml:space="preserve"> </w:t>
      </w:r>
      <w:r>
        <w:t>здоровья.</w:t>
      </w:r>
    </w:p>
    <w:p w:rsidR="00701BF5" w:rsidRDefault="009A6482" w:rsidP="00A8055E">
      <w:pPr>
        <w:pStyle w:val="a3"/>
        <w:spacing w:before="2"/>
        <w:ind w:left="550"/>
        <w:jc w:val="both"/>
      </w:pPr>
      <w:r>
        <w:t>В</w:t>
      </w:r>
      <w:r>
        <w:rPr>
          <w:spacing w:val="-7"/>
        </w:rPr>
        <w:t xml:space="preserve"> </w:t>
      </w:r>
      <w:r>
        <w:t>основе</w:t>
      </w:r>
      <w:r>
        <w:rPr>
          <w:spacing w:val="-1"/>
        </w:rPr>
        <w:t xml:space="preserve"> </w:t>
      </w:r>
      <w:r>
        <w:t>таких</w:t>
      </w:r>
      <w:r>
        <w:rPr>
          <w:spacing w:val="2"/>
        </w:rPr>
        <w:t xml:space="preserve"> </w:t>
      </w:r>
      <w:r>
        <w:t>условий:</w:t>
      </w:r>
    </w:p>
    <w:p w:rsidR="00701BF5" w:rsidRDefault="009A6482" w:rsidP="00AC533F">
      <w:pPr>
        <w:pStyle w:val="a5"/>
        <w:numPr>
          <w:ilvl w:val="0"/>
          <w:numId w:val="10"/>
        </w:numPr>
        <w:tabs>
          <w:tab w:val="left" w:pos="1650"/>
        </w:tabs>
        <w:spacing w:before="136" w:line="360" w:lineRule="auto"/>
        <w:ind w:left="550" w:right="226" w:firstLine="720"/>
        <w:rPr>
          <w:sz w:val="24"/>
        </w:rPr>
      </w:pPr>
      <w:r>
        <w:rPr>
          <w:b/>
          <w:i/>
          <w:sz w:val="24"/>
        </w:rPr>
        <w:t>обеспечение</w:t>
      </w:r>
      <w:r>
        <w:rPr>
          <w:b/>
          <w:i/>
          <w:spacing w:val="1"/>
          <w:sz w:val="24"/>
        </w:rPr>
        <w:t xml:space="preserve"> </w:t>
      </w:r>
      <w:r>
        <w:rPr>
          <w:b/>
          <w:i/>
          <w:sz w:val="24"/>
        </w:rPr>
        <w:t>эмоционального</w:t>
      </w:r>
      <w:r>
        <w:rPr>
          <w:b/>
          <w:i/>
          <w:spacing w:val="1"/>
          <w:sz w:val="24"/>
        </w:rPr>
        <w:t xml:space="preserve"> </w:t>
      </w:r>
      <w:r>
        <w:rPr>
          <w:b/>
          <w:i/>
          <w:sz w:val="24"/>
        </w:rPr>
        <w:t>благополучия</w:t>
      </w:r>
      <w:r>
        <w:rPr>
          <w:b/>
          <w:i/>
          <w:spacing w:val="1"/>
          <w:sz w:val="24"/>
        </w:rPr>
        <w:t xml:space="preserve"> </w:t>
      </w:r>
      <w:r>
        <w:rPr>
          <w:b/>
          <w:i/>
          <w:sz w:val="24"/>
        </w:rPr>
        <w:t>детей:</w:t>
      </w:r>
      <w:r>
        <w:rPr>
          <w:b/>
          <w:i/>
          <w:spacing w:val="1"/>
          <w:sz w:val="24"/>
        </w:rPr>
        <w:t xml:space="preserve"> </w:t>
      </w:r>
      <w:r>
        <w:rPr>
          <w:sz w:val="24"/>
        </w:rPr>
        <w:t>через</w:t>
      </w:r>
      <w:r>
        <w:rPr>
          <w:spacing w:val="1"/>
          <w:sz w:val="24"/>
        </w:rPr>
        <w:t xml:space="preserve"> </w:t>
      </w:r>
      <w:r>
        <w:rPr>
          <w:sz w:val="24"/>
        </w:rPr>
        <w:t>установление</w:t>
      </w:r>
      <w:r>
        <w:rPr>
          <w:spacing w:val="1"/>
          <w:sz w:val="24"/>
        </w:rPr>
        <w:t xml:space="preserve"> </w:t>
      </w:r>
      <w:r>
        <w:rPr>
          <w:sz w:val="24"/>
        </w:rPr>
        <w:t>отношений надежной привязанности</w:t>
      </w:r>
      <w:r>
        <w:rPr>
          <w:spacing w:val="1"/>
          <w:sz w:val="24"/>
        </w:rPr>
        <w:t xml:space="preserve"> </w:t>
      </w:r>
      <w:r>
        <w:rPr>
          <w:sz w:val="24"/>
        </w:rPr>
        <w:t>и 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охрану</w:t>
      </w:r>
      <w:r>
        <w:rPr>
          <w:spacing w:val="-9"/>
          <w:sz w:val="24"/>
        </w:rPr>
        <w:t xml:space="preserve"> </w:t>
      </w:r>
      <w:r>
        <w:rPr>
          <w:sz w:val="24"/>
        </w:rPr>
        <w:t>и</w:t>
      </w:r>
      <w:r>
        <w:rPr>
          <w:spacing w:val="2"/>
          <w:sz w:val="24"/>
        </w:rPr>
        <w:t xml:space="preserve"> </w:t>
      </w:r>
      <w:r>
        <w:rPr>
          <w:sz w:val="24"/>
        </w:rPr>
        <w:t>укрепление</w:t>
      </w:r>
      <w:r>
        <w:rPr>
          <w:spacing w:val="1"/>
          <w:sz w:val="24"/>
        </w:rPr>
        <w:t xml:space="preserve"> </w:t>
      </w:r>
      <w:r>
        <w:rPr>
          <w:sz w:val="24"/>
        </w:rPr>
        <w:t>их</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p>
    <w:p w:rsidR="00701BF5" w:rsidRDefault="009A6482" w:rsidP="00AC533F">
      <w:pPr>
        <w:pStyle w:val="a5"/>
        <w:numPr>
          <w:ilvl w:val="0"/>
          <w:numId w:val="10"/>
        </w:numPr>
        <w:spacing w:before="2" w:line="357" w:lineRule="auto"/>
        <w:ind w:left="550" w:right="232" w:firstLine="720"/>
        <w:rPr>
          <w:sz w:val="24"/>
        </w:rPr>
      </w:pPr>
      <w:r>
        <w:rPr>
          <w:b/>
          <w:i/>
          <w:sz w:val="24"/>
        </w:rPr>
        <w:t>взаимодействие взрослых с детьми</w:t>
      </w:r>
      <w:r>
        <w:rPr>
          <w:sz w:val="24"/>
        </w:rPr>
        <w:t>, предполагающее создание таких ситуаций,</w:t>
      </w:r>
      <w:r>
        <w:rPr>
          <w:spacing w:val="1"/>
          <w:sz w:val="24"/>
        </w:rPr>
        <w:t xml:space="preserve"> </w:t>
      </w:r>
      <w:r>
        <w:rPr>
          <w:sz w:val="24"/>
        </w:rPr>
        <w:t>в</w:t>
      </w:r>
      <w:r>
        <w:rPr>
          <w:spacing w:val="44"/>
          <w:sz w:val="24"/>
        </w:rPr>
        <w:t xml:space="preserve"> </w:t>
      </w:r>
      <w:r>
        <w:rPr>
          <w:sz w:val="24"/>
        </w:rPr>
        <w:t>которых</w:t>
      </w:r>
      <w:r>
        <w:rPr>
          <w:spacing w:val="49"/>
          <w:sz w:val="24"/>
        </w:rPr>
        <w:t xml:space="preserve"> </w:t>
      </w:r>
      <w:r>
        <w:rPr>
          <w:sz w:val="24"/>
        </w:rPr>
        <w:t>каждому</w:t>
      </w:r>
      <w:r>
        <w:rPr>
          <w:spacing w:val="42"/>
          <w:sz w:val="24"/>
        </w:rPr>
        <w:t xml:space="preserve"> </w:t>
      </w:r>
      <w:r>
        <w:rPr>
          <w:sz w:val="24"/>
        </w:rPr>
        <w:t>ребенку,</w:t>
      </w:r>
      <w:r>
        <w:rPr>
          <w:spacing w:val="49"/>
          <w:sz w:val="24"/>
        </w:rPr>
        <w:t xml:space="preserve"> </w:t>
      </w:r>
      <w:r>
        <w:rPr>
          <w:sz w:val="24"/>
        </w:rPr>
        <w:t>в</w:t>
      </w:r>
      <w:r>
        <w:rPr>
          <w:spacing w:val="45"/>
          <w:sz w:val="24"/>
        </w:rPr>
        <w:t xml:space="preserve"> </w:t>
      </w:r>
      <w:r>
        <w:rPr>
          <w:sz w:val="24"/>
        </w:rPr>
        <w:t>том</w:t>
      </w:r>
      <w:r>
        <w:rPr>
          <w:spacing w:val="49"/>
          <w:sz w:val="24"/>
        </w:rPr>
        <w:t xml:space="preserve"> </w:t>
      </w:r>
      <w:r>
        <w:rPr>
          <w:sz w:val="24"/>
        </w:rPr>
        <w:t>числе</w:t>
      </w:r>
      <w:r>
        <w:rPr>
          <w:spacing w:val="34"/>
          <w:sz w:val="24"/>
        </w:rPr>
        <w:t xml:space="preserve"> </w:t>
      </w:r>
      <w:r>
        <w:rPr>
          <w:sz w:val="24"/>
        </w:rPr>
        <w:t>с</w:t>
      </w:r>
      <w:r>
        <w:rPr>
          <w:spacing w:val="48"/>
          <w:sz w:val="24"/>
        </w:rPr>
        <w:t xml:space="preserve"> </w:t>
      </w:r>
      <w:r>
        <w:rPr>
          <w:sz w:val="24"/>
        </w:rPr>
        <w:t>ограниченными</w:t>
      </w:r>
      <w:r>
        <w:rPr>
          <w:spacing w:val="45"/>
          <w:sz w:val="24"/>
        </w:rPr>
        <w:t xml:space="preserve"> </w:t>
      </w:r>
      <w:r>
        <w:rPr>
          <w:sz w:val="24"/>
        </w:rPr>
        <w:t>возможностями</w:t>
      </w:r>
      <w:r>
        <w:rPr>
          <w:spacing w:val="46"/>
          <w:sz w:val="24"/>
        </w:rPr>
        <w:t xml:space="preserve"> </w:t>
      </w:r>
      <w:r>
        <w:rPr>
          <w:sz w:val="24"/>
        </w:rPr>
        <w:t>здоровья,</w:t>
      </w:r>
    </w:p>
    <w:p w:rsidR="00701BF5" w:rsidRDefault="009A6482">
      <w:pPr>
        <w:pStyle w:val="a3"/>
        <w:spacing w:before="72" w:line="360" w:lineRule="auto"/>
        <w:ind w:left="1240" w:right="232"/>
        <w:jc w:val="both"/>
      </w:pPr>
      <w:r>
        <w:t>предоставляется</w:t>
      </w:r>
      <w:r>
        <w:rPr>
          <w:spacing w:val="1"/>
        </w:rPr>
        <w:t xml:space="preserve"> </w:t>
      </w:r>
      <w:r>
        <w:t>возможность</w:t>
      </w:r>
      <w:r>
        <w:rPr>
          <w:spacing w:val="1"/>
        </w:rPr>
        <w:t xml:space="preserve"> </w:t>
      </w:r>
      <w:r>
        <w:t>выбора</w:t>
      </w:r>
      <w:r>
        <w:rPr>
          <w:spacing w:val="1"/>
        </w:rPr>
        <w:t xml:space="preserve"> </w:t>
      </w:r>
      <w:r>
        <w:t>деятельности,</w:t>
      </w:r>
      <w:r>
        <w:rPr>
          <w:spacing w:val="1"/>
        </w:rPr>
        <w:t xml:space="preserve"> </w:t>
      </w:r>
      <w:r>
        <w:t>партнера,</w:t>
      </w:r>
      <w:r>
        <w:rPr>
          <w:spacing w:val="1"/>
        </w:rPr>
        <w:t xml:space="preserve"> </w:t>
      </w:r>
      <w:r>
        <w:t>средств</w:t>
      </w:r>
      <w:r>
        <w:rPr>
          <w:spacing w:val="1"/>
        </w:rPr>
        <w:t xml:space="preserve"> </w:t>
      </w:r>
      <w:r>
        <w:t>и</w:t>
      </w:r>
      <w:r>
        <w:rPr>
          <w:spacing w:val="1"/>
        </w:rPr>
        <w:t xml:space="preserve"> </w:t>
      </w:r>
      <w:r>
        <w:t>жизненных</w:t>
      </w:r>
      <w:r>
        <w:rPr>
          <w:spacing w:val="1"/>
        </w:rPr>
        <w:t xml:space="preserve"> </w:t>
      </w:r>
      <w:r>
        <w:t>навыков; учитываются обусловленные структурой развития особенности деятельности (в</w:t>
      </w:r>
      <w:r>
        <w:rPr>
          <w:spacing w:val="1"/>
        </w:rPr>
        <w:t xml:space="preserve"> </w:t>
      </w:r>
      <w:r>
        <w:t>том</w:t>
      </w:r>
      <w:r>
        <w:rPr>
          <w:spacing w:val="-1"/>
        </w:rPr>
        <w:t xml:space="preserve"> </w:t>
      </w:r>
      <w:r>
        <w:t>числе речевой),</w:t>
      </w:r>
      <w:r>
        <w:rPr>
          <w:spacing w:val="-1"/>
        </w:rPr>
        <w:t xml:space="preserve"> </w:t>
      </w:r>
      <w:r>
        <w:t>средств</w:t>
      </w:r>
      <w:r>
        <w:rPr>
          <w:spacing w:val="-3"/>
        </w:rPr>
        <w:t xml:space="preserve"> </w:t>
      </w:r>
      <w:r>
        <w:t>ее реализации,</w:t>
      </w:r>
      <w:r>
        <w:rPr>
          <w:spacing w:val="58"/>
        </w:rPr>
        <w:t xml:space="preserve"> </w:t>
      </w:r>
      <w:r>
        <w:t>ограниченный</w:t>
      </w:r>
      <w:r>
        <w:rPr>
          <w:spacing w:val="-2"/>
        </w:rPr>
        <w:t xml:space="preserve"> </w:t>
      </w:r>
      <w:r>
        <w:t>объем</w:t>
      </w:r>
      <w:r>
        <w:rPr>
          <w:spacing w:val="-1"/>
        </w:rPr>
        <w:t xml:space="preserve"> </w:t>
      </w:r>
      <w:r>
        <w:t>личного</w:t>
      </w:r>
      <w:r>
        <w:rPr>
          <w:spacing w:val="-1"/>
        </w:rPr>
        <w:t xml:space="preserve"> </w:t>
      </w:r>
      <w:r>
        <w:t>опыта.</w:t>
      </w:r>
    </w:p>
    <w:p w:rsidR="00701BF5" w:rsidRDefault="009A6482" w:rsidP="007C3EB5">
      <w:pPr>
        <w:pStyle w:val="a5"/>
        <w:numPr>
          <w:ilvl w:val="0"/>
          <w:numId w:val="10"/>
        </w:numPr>
        <w:tabs>
          <w:tab w:val="left" w:pos="2145"/>
        </w:tabs>
        <w:spacing w:before="2" w:line="360" w:lineRule="auto"/>
        <w:ind w:right="235" w:firstLine="708"/>
        <w:rPr>
          <w:sz w:val="24"/>
        </w:rPr>
      </w:pPr>
      <w:r>
        <w:rPr>
          <w:sz w:val="24"/>
        </w:rPr>
        <w:t>поддержка</w:t>
      </w:r>
      <w:r>
        <w:rPr>
          <w:spacing w:val="1"/>
          <w:sz w:val="24"/>
        </w:rPr>
        <w:t xml:space="preserve"> </w:t>
      </w:r>
      <w:r>
        <w:rPr>
          <w:b/>
          <w:i/>
          <w:sz w:val="24"/>
        </w:rPr>
        <w:t>игры</w:t>
      </w:r>
      <w:r>
        <w:rPr>
          <w:b/>
          <w:i/>
          <w:spacing w:val="1"/>
          <w:sz w:val="24"/>
        </w:rPr>
        <w:t xml:space="preserve"> </w:t>
      </w:r>
      <w:r>
        <w:rPr>
          <w:b/>
          <w:i/>
          <w:sz w:val="24"/>
        </w:rPr>
        <w:t>как</w:t>
      </w:r>
      <w:r>
        <w:rPr>
          <w:b/>
          <w:i/>
          <w:spacing w:val="1"/>
          <w:sz w:val="24"/>
        </w:rPr>
        <w:t xml:space="preserve"> </w:t>
      </w:r>
      <w:r>
        <w:rPr>
          <w:b/>
          <w:i/>
          <w:sz w:val="24"/>
        </w:rPr>
        <w:t>важнейшего</w:t>
      </w:r>
      <w:r>
        <w:rPr>
          <w:b/>
          <w:i/>
          <w:spacing w:val="1"/>
          <w:sz w:val="24"/>
        </w:rPr>
        <w:t xml:space="preserve"> </w:t>
      </w:r>
      <w:r>
        <w:rPr>
          <w:b/>
          <w:i/>
          <w:sz w:val="24"/>
        </w:rPr>
        <w:t>фактора</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b/>
          <w:i/>
          <w:sz w:val="24"/>
        </w:rPr>
        <w:t>в том числе</w:t>
      </w:r>
      <w:r>
        <w:rPr>
          <w:b/>
          <w:i/>
          <w:spacing w:val="1"/>
          <w:sz w:val="24"/>
        </w:rPr>
        <w:t xml:space="preserve"> </w:t>
      </w:r>
      <w:r>
        <w:rPr>
          <w:b/>
          <w:i/>
          <w:sz w:val="24"/>
        </w:rPr>
        <w:t>ребенка</w:t>
      </w:r>
      <w:r>
        <w:rPr>
          <w:b/>
          <w:i/>
          <w:spacing w:val="1"/>
          <w:sz w:val="24"/>
        </w:rPr>
        <w:t xml:space="preserve"> </w:t>
      </w:r>
      <w:r>
        <w:rPr>
          <w:b/>
          <w:i/>
          <w:sz w:val="24"/>
        </w:rPr>
        <w:t>с</w:t>
      </w:r>
      <w:r>
        <w:rPr>
          <w:b/>
          <w:i/>
          <w:spacing w:val="1"/>
          <w:sz w:val="24"/>
        </w:rPr>
        <w:t xml:space="preserve"> </w:t>
      </w:r>
      <w:r>
        <w:rPr>
          <w:b/>
          <w:i/>
          <w:sz w:val="24"/>
        </w:rPr>
        <w:t>ОВЗ</w:t>
      </w:r>
      <w:r>
        <w:rPr>
          <w:sz w:val="24"/>
        </w:rPr>
        <w:t>,</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необходимости</w:t>
      </w:r>
      <w:r>
        <w:rPr>
          <w:spacing w:val="1"/>
          <w:sz w:val="24"/>
        </w:rPr>
        <w:t xml:space="preserve"> </w:t>
      </w:r>
      <w:r>
        <w:rPr>
          <w:sz w:val="24"/>
        </w:rPr>
        <w:t>развития</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невербальных</w:t>
      </w:r>
      <w:r>
        <w:rPr>
          <w:spacing w:val="1"/>
          <w:sz w:val="24"/>
        </w:rPr>
        <w:t xml:space="preserve"> </w:t>
      </w:r>
      <w:r>
        <w:rPr>
          <w:sz w:val="24"/>
        </w:rPr>
        <w:t>компонентов</w:t>
      </w:r>
      <w:r>
        <w:rPr>
          <w:spacing w:val="-3"/>
          <w:sz w:val="24"/>
        </w:rPr>
        <w:t xml:space="preserve"> </w:t>
      </w:r>
      <w:r>
        <w:rPr>
          <w:sz w:val="24"/>
        </w:rPr>
        <w:t>развития ребенка</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видах игры.</w:t>
      </w:r>
    </w:p>
    <w:p w:rsidR="00701BF5" w:rsidRDefault="009A6482" w:rsidP="007C3EB5">
      <w:pPr>
        <w:pStyle w:val="a5"/>
        <w:numPr>
          <w:ilvl w:val="0"/>
          <w:numId w:val="10"/>
        </w:numPr>
        <w:tabs>
          <w:tab w:val="left" w:pos="2193"/>
        </w:tabs>
        <w:spacing w:line="360" w:lineRule="auto"/>
        <w:ind w:right="230" w:firstLine="708"/>
        <w:rPr>
          <w:sz w:val="24"/>
        </w:rPr>
      </w:pPr>
      <w:r>
        <w:rPr>
          <w:b/>
          <w:i/>
          <w:sz w:val="24"/>
        </w:rPr>
        <w:t>создание</w:t>
      </w:r>
      <w:r>
        <w:rPr>
          <w:b/>
          <w:i/>
          <w:spacing w:val="1"/>
          <w:sz w:val="24"/>
        </w:rPr>
        <w:t xml:space="preserve"> </w:t>
      </w:r>
      <w:r>
        <w:rPr>
          <w:b/>
          <w:i/>
          <w:sz w:val="24"/>
        </w:rPr>
        <w:t>центров</w:t>
      </w:r>
      <w:r>
        <w:rPr>
          <w:b/>
          <w:i/>
          <w:spacing w:val="1"/>
          <w:sz w:val="24"/>
        </w:rPr>
        <w:t xml:space="preserve"> </w:t>
      </w:r>
      <w:r>
        <w:rPr>
          <w:b/>
          <w:i/>
          <w:sz w:val="24"/>
        </w:rPr>
        <w:t>активности</w:t>
      </w:r>
      <w:r>
        <w:rPr>
          <w:sz w:val="24"/>
        </w:rPr>
        <w:t>,</w:t>
      </w:r>
      <w:r>
        <w:rPr>
          <w:spacing w:val="1"/>
          <w:sz w:val="24"/>
        </w:rPr>
        <w:t xml:space="preserve"> </w:t>
      </w:r>
      <w:r>
        <w:rPr>
          <w:sz w:val="24"/>
        </w:rPr>
        <w:t>способствующих</w:t>
      </w:r>
      <w:r>
        <w:rPr>
          <w:spacing w:val="1"/>
          <w:sz w:val="24"/>
        </w:rPr>
        <w:t xml:space="preserve"> </w:t>
      </w:r>
      <w:r>
        <w:rPr>
          <w:sz w:val="24"/>
        </w:rPr>
        <w:t>физическому,</w:t>
      </w:r>
      <w:r>
        <w:rPr>
          <w:spacing w:val="1"/>
          <w:sz w:val="24"/>
        </w:rPr>
        <w:t xml:space="preserve"> </w:t>
      </w:r>
      <w:r>
        <w:rPr>
          <w:sz w:val="24"/>
        </w:rPr>
        <w:t>социально-</w:t>
      </w:r>
      <w:r>
        <w:rPr>
          <w:spacing w:val="1"/>
          <w:sz w:val="24"/>
        </w:rPr>
        <w:t xml:space="preserve"> </w:t>
      </w:r>
      <w:r>
        <w:rPr>
          <w:sz w:val="24"/>
        </w:rPr>
        <w:t>коммуникативному, познавательному, речевому, художественно-эстетическому развитию</w:t>
      </w:r>
      <w:r>
        <w:rPr>
          <w:spacing w:val="1"/>
          <w:sz w:val="24"/>
        </w:rPr>
        <w:t xml:space="preserve"> </w:t>
      </w:r>
      <w:r>
        <w:rPr>
          <w:sz w:val="24"/>
        </w:rPr>
        <w:t>ребенка</w:t>
      </w:r>
      <w:r>
        <w:rPr>
          <w:spacing w:val="-1"/>
          <w:sz w:val="24"/>
        </w:rPr>
        <w:t xml:space="preserve"> </w:t>
      </w:r>
      <w:r>
        <w:rPr>
          <w:sz w:val="24"/>
        </w:rPr>
        <w:t>и</w:t>
      </w:r>
      <w:r>
        <w:rPr>
          <w:spacing w:val="-6"/>
          <w:sz w:val="24"/>
        </w:rPr>
        <w:t xml:space="preserve"> </w:t>
      </w:r>
      <w:r>
        <w:rPr>
          <w:sz w:val="24"/>
        </w:rPr>
        <w:t>сохранению</w:t>
      </w:r>
      <w:r>
        <w:rPr>
          <w:spacing w:val="-5"/>
          <w:sz w:val="24"/>
        </w:rPr>
        <w:t xml:space="preserve"> </w:t>
      </w:r>
      <w:r>
        <w:rPr>
          <w:sz w:val="24"/>
        </w:rPr>
        <w:t>его</w:t>
      </w:r>
      <w:r>
        <w:rPr>
          <w:spacing w:val="-1"/>
          <w:sz w:val="24"/>
        </w:rPr>
        <w:t xml:space="preserve"> </w:t>
      </w:r>
      <w:r>
        <w:rPr>
          <w:sz w:val="24"/>
        </w:rPr>
        <w:t>индивидуальности,</w:t>
      </w:r>
      <w:r>
        <w:rPr>
          <w:spacing w:val="-2"/>
          <w:sz w:val="24"/>
        </w:rPr>
        <w:t xml:space="preserve"> </w:t>
      </w:r>
      <w:r>
        <w:rPr>
          <w:sz w:val="24"/>
        </w:rPr>
        <w:t>поддержки</w:t>
      </w:r>
      <w:r>
        <w:rPr>
          <w:spacing w:val="-2"/>
          <w:sz w:val="24"/>
        </w:rPr>
        <w:t xml:space="preserve"> </w:t>
      </w:r>
      <w:r>
        <w:rPr>
          <w:sz w:val="24"/>
        </w:rPr>
        <w:t>его</w:t>
      </w:r>
      <w:r>
        <w:rPr>
          <w:spacing w:val="-1"/>
          <w:sz w:val="24"/>
        </w:rPr>
        <w:t xml:space="preserve"> </w:t>
      </w:r>
      <w:r>
        <w:rPr>
          <w:sz w:val="24"/>
        </w:rPr>
        <w:t>интересов,</w:t>
      </w:r>
      <w:r>
        <w:rPr>
          <w:spacing w:val="-1"/>
          <w:sz w:val="24"/>
        </w:rPr>
        <w:t xml:space="preserve"> </w:t>
      </w:r>
      <w:r>
        <w:rPr>
          <w:sz w:val="24"/>
        </w:rPr>
        <w:t>инициативы.</w:t>
      </w:r>
    </w:p>
    <w:p w:rsidR="00701BF5" w:rsidRDefault="009A6482" w:rsidP="007C3EB5">
      <w:pPr>
        <w:pStyle w:val="a5"/>
        <w:numPr>
          <w:ilvl w:val="0"/>
          <w:numId w:val="10"/>
        </w:numPr>
        <w:tabs>
          <w:tab w:val="left" w:pos="2145"/>
        </w:tabs>
        <w:spacing w:before="1" w:line="360" w:lineRule="auto"/>
        <w:ind w:right="226" w:firstLine="708"/>
        <w:rPr>
          <w:sz w:val="24"/>
        </w:rPr>
      </w:pPr>
      <w:r>
        <w:rPr>
          <w:b/>
          <w:i/>
          <w:sz w:val="24"/>
        </w:rPr>
        <w:t>сбалансированность репродуктивной (воспроизводящей готовый образец) и</w:t>
      </w:r>
      <w:r>
        <w:rPr>
          <w:b/>
          <w:i/>
          <w:spacing w:val="1"/>
          <w:sz w:val="24"/>
        </w:rPr>
        <w:t xml:space="preserve"> </w:t>
      </w:r>
      <w:r>
        <w:rPr>
          <w:b/>
          <w:i/>
          <w:sz w:val="24"/>
        </w:rPr>
        <w:t>продуктивной</w:t>
      </w:r>
      <w:r>
        <w:rPr>
          <w:b/>
          <w:i/>
          <w:spacing w:val="1"/>
          <w:sz w:val="24"/>
        </w:rPr>
        <w:t xml:space="preserve"> </w:t>
      </w:r>
      <w:r>
        <w:rPr>
          <w:b/>
          <w:i/>
          <w:sz w:val="24"/>
        </w:rPr>
        <w:t>(производящей</w:t>
      </w:r>
      <w:r>
        <w:rPr>
          <w:b/>
          <w:i/>
          <w:spacing w:val="1"/>
          <w:sz w:val="24"/>
        </w:rPr>
        <w:t xml:space="preserve"> </w:t>
      </w:r>
      <w:r>
        <w:rPr>
          <w:b/>
          <w:i/>
          <w:sz w:val="24"/>
        </w:rPr>
        <w:t>субъективно</w:t>
      </w:r>
      <w:r>
        <w:rPr>
          <w:b/>
          <w:i/>
          <w:spacing w:val="1"/>
          <w:sz w:val="24"/>
        </w:rPr>
        <w:t xml:space="preserve"> </w:t>
      </w:r>
      <w:r>
        <w:rPr>
          <w:b/>
          <w:i/>
          <w:sz w:val="24"/>
        </w:rPr>
        <w:t>новый</w:t>
      </w:r>
      <w:r>
        <w:rPr>
          <w:b/>
          <w:i/>
          <w:spacing w:val="1"/>
          <w:sz w:val="24"/>
        </w:rPr>
        <w:t xml:space="preserve"> </w:t>
      </w:r>
      <w:r>
        <w:rPr>
          <w:b/>
          <w:i/>
          <w:sz w:val="24"/>
        </w:rPr>
        <w:t>продукт)</w:t>
      </w:r>
      <w:r>
        <w:rPr>
          <w:b/>
          <w:i/>
          <w:spacing w:val="1"/>
          <w:sz w:val="24"/>
        </w:rPr>
        <w:t xml:space="preserve"> </w:t>
      </w:r>
      <w:r>
        <w:rPr>
          <w:b/>
          <w:i/>
          <w:sz w:val="24"/>
        </w:rPr>
        <w:t>деятельности,</w:t>
      </w:r>
      <w:r>
        <w:rPr>
          <w:b/>
          <w:i/>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 по освоению культурных форм и образцов и детской исследовательской,</w:t>
      </w:r>
      <w:r>
        <w:rPr>
          <w:spacing w:val="1"/>
          <w:sz w:val="24"/>
        </w:rPr>
        <w:t xml:space="preserve"> </w:t>
      </w:r>
      <w:r>
        <w:rPr>
          <w:sz w:val="24"/>
        </w:rPr>
        <w:t>творческой деятельности; совместных и самостоятельных, подвижных и статичных форм</w:t>
      </w:r>
      <w:r>
        <w:rPr>
          <w:spacing w:val="1"/>
          <w:sz w:val="24"/>
        </w:rPr>
        <w:t xml:space="preserve"> </w:t>
      </w:r>
      <w:r>
        <w:rPr>
          <w:sz w:val="24"/>
        </w:rPr>
        <w:t>активности с учетом особенностей развития и образовательных потребностей ребенка с</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701BF5" w:rsidRDefault="009A6482" w:rsidP="007C3EB5">
      <w:pPr>
        <w:pStyle w:val="a5"/>
        <w:numPr>
          <w:ilvl w:val="0"/>
          <w:numId w:val="10"/>
        </w:numPr>
        <w:tabs>
          <w:tab w:val="left" w:pos="2277"/>
        </w:tabs>
        <w:spacing w:before="1" w:line="360" w:lineRule="auto"/>
        <w:ind w:right="224" w:firstLine="708"/>
        <w:rPr>
          <w:sz w:val="24"/>
        </w:rPr>
      </w:pPr>
      <w:r>
        <w:rPr>
          <w:b/>
          <w:i/>
          <w:sz w:val="24"/>
        </w:rPr>
        <w:t>создание</w:t>
      </w:r>
      <w:r>
        <w:rPr>
          <w:b/>
          <w:i/>
          <w:spacing w:val="1"/>
          <w:sz w:val="24"/>
        </w:rPr>
        <w:t xml:space="preserve"> </w:t>
      </w:r>
      <w:r>
        <w:rPr>
          <w:b/>
          <w:i/>
          <w:sz w:val="24"/>
        </w:rPr>
        <w:t>специальных</w:t>
      </w:r>
      <w:r>
        <w:rPr>
          <w:b/>
          <w:i/>
          <w:spacing w:val="1"/>
          <w:sz w:val="24"/>
        </w:rPr>
        <w:t xml:space="preserve"> </w:t>
      </w:r>
      <w:r>
        <w:rPr>
          <w:b/>
          <w:i/>
          <w:sz w:val="24"/>
        </w:rPr>
        <w:t>условий</w:t>
      </w:r>
      <w:r>
        <w:rPr>
          <w:b/>
          <w:i/>
          <w:spacing w:val="1"/>
          <w:sz w:val="24"/>
        </w:rPr>
        <w:t xml:space="preserve"> </w:t>
      </w:r>
      <w:r>
        <w:rPr>
          <w:b/>
          <w:i/>
          <w:sz w:val="24"/>
        </w:rPr>
        <w:t>для</w:t>
      </w:r>
      <w:r>
        <w:rPr>
          <w:b/>
          <w:i/>
          <w:spacing w:val="1"/>
          <w:sz w:val="24"/>
        </w:rPr>
        <w:t xml:space="preserve"> </w:t>
      </w:r>
      <w:r>
        <w:rPr>
          <w:b/>
          <w:i/>
          <w:sz w:val="24"/>
        </w:rPr>
        <w:t>развития</w:t>
      </w:r>
      <w:r>
        <w:rPr>
          <w:b/>
          <w:i/>
          <w:spacing w:val="1"/>
          <w:sz w:val="24"/>
        </w:rPr>
        <w:t xml:space="preserve"> </w:t>
      </w:r>
      <w:r>
        <w:rPr>
          <w:b/>
          <w:i/>
          <w:sz w:val="24"/>
        </w:rPr>
        <w:t>ребенка</w:t>
      </w:r>
      <w:r>
        <w:rPr>
          <w:b/>
          <w:i/>
          <w:spacing w:val="1"/>
          <w:sz w:val="24"/>
        </w:rPr>
        <w:t xml:space="preserve"> </w:t>
      </w:r>
      <w:r>
        <w:rPr>
          <w:sz w:val="24"/>
        </w:rPr>
        <w:t>(учитываются</w:t>
      </w:r>
      <w:r>
        <w:rPr>
          <w:spacing w:val="1"/>
          <w:sz w:val="24"/>
        </w:rPr>
        <w:t xml:space="preserve"> </w:t>
      </w:r>
      <w:r>
        <w:rPr>
          <w:sz w:val="24"/>
        </w:rPr>
        <w:t>рекомендации</w:t>
      </w:r>
      <w:r>
        <w:rPr>
          <w:spacing w:val="1"/>
          <w:sz w:val="24"/>
        </w:rPr>
        <w:t xml:space="preserve"> </w:t>
      </w:r>
      <w:r>
        <w:rPr>
          <w:sz w:val="24"/>
        </w:rPr>
        <w:t>ППк,</w:t>
      </w:r>
      <w:r>
        <w:rPr>
          <w:spacing w:val="1"/>
          <w:sz w:val="24"/>
        </w:rPr>
        <w:t xml:space="preserve"> </w:t>
      </w:r>
      <w:r>
        <w:rPr>
          <w:sz w:val="24"/>
        </w:rPr>
        <w:t>ТПМПК,</w:t>
      </w:r>
      <w:r>
        <w:rPr>
          <w:spacing w:val="1"/>
          <w:sz w:val="24"/>
        </w:rPr>
        <w:t xml:space="preserve"> </w:t>
      </w:r>
      <w:r>
        <w:rPr>
          <w:sz w:val="24"/>
        </w:rPr>
        <w:t>анализ</w:t>
      </w:r>
      <w:r>
        <w:rPr>
          <w:spacing w:val="1"/>
          <w:sz w:val="24"/>
        </w:rPr>
        <w:t xml:space="preserve"> </w:t>
      </w:r>
      <w:r>
        <w:rPr>
          <w:sz w:val="24"/>
        </w:rPr>
        <w:t>педагогических</w:t>
      </w:r>
      <w:r>
        <w:rPr>
          <w:spacing w:val="1"/>
          <w:sz w:val="24"/>
        </w:rPr>
        <w:t xml:space="preserve"> </w:t>
      </w:r>
      <w:r>
        <w:rPr>
          <w:sz w:val="24"/>
        </w:rPr>
        <w:t>наблюдений,</w:t>
      </w:r>
      <w:r>
        <w:rPr>
          <w:spacing w:val="1"/>
          <w:sz w:val="24"/>
        </w:rPr>
        <w:t xml:space="preserve"> </w:t>
      </w:r>
      <w:r>
        <w:rPr>
          <w:sz w:val="24"/>
        </w:rPr>
        <w:t>диагностические</w:t>
      </w:r>
      <w:r>
        <w:rPr>
          <w:spacing w:val="1"/>
          <w:sz w:val="24"/>
        </w:rPr>
        <w:t xml:space="preserve"> </w:t>
      </w:r>
      <w:r>
        <w:rPr>
          <w:sz w:val="24"/>
        </w:rPr>
        <w:t>данные специалистов)</w:t>
      </w:r>
    </w:p>
    <w:p w:rsidR="00701BF5" w:rsidRDefault="009A6482" w:rsidP="007C3EB5">
      <w:pPr>
        <w:pStyle w:val="a5"/>
        <w:numPr>
          <w:ilvl w:val="0"/>
          <w:numId w:val="10"/>
        </w:numPr>
        <w:tabs>
          <w:tab w:val="left" w:pos="2137"/>
        </w:tabs>
        <w:spacing w:line="362" w:lineRule="auto"/>
        <w:ind w:right="231" w:firstLine="708"/>
        <w:rPr>
          <w:sz w:val="24"/>
        </w:rPr>
      </w:pPr>
      <w:r>
        <w:rPr>
          <w:sz w:val="24"/>
        </w:rPr>
        <w:t>у</w:t>
      </w:r>
      <w:r>
        <w:rPr>
          <w:b/>
          <w:i/>
          <w:sz w:val="24"/>
        </w:rPr>
        <w:t xml:space="preserve">частие семьи, </w:t>
      </w:r>
      <w:r>
        <w:rPr>
          <w:sz w:val="24"/>
        </w:rPr>
        <w:t>как необходимое условие для полноценного развития ребенка</w:t>
      </w:r>
      <w:r>
        <w:rPr>
          <w:spacing w:val="1"/>
          <w:sz w:val="24"/>
        </w:rPr>
        <w:t xml:space="preserve"> </w:t>
      </w:r>
      <w:r>
        <w:rPr>
          <w:sz w:val="24"/>
        </w:rPr>
        <w:t>дошкольного</w:t>
      </w:r>
      <w:r>
        <w:rPr>
          <w:spacing w:val="-1"/>
          <w:sz w:val="24"/>
        </w:rPr>
        <w:t xml:space="preserve"> </w:t>
      </w:r>
      <w:r>
        <w:rPr>
          <w:sz w:val="24"/>
        </w:rPr>
        <w:t>возраста, в</w:t>
      </w:r>
      <w:r>
        <w:rPr>
          <w:spacing w:val="-2"/>
          <w:sz w:val="24"/>
        </w:rPr>
        <w:t xml:space="preserve"> </w:t>
      </w:r>
      <w:r>
        <w:rPr>
          <w:sz w:val="24"/>
        </w:rPr>
        <w:t>том числе ребенка</w:t>
      </w:r>
      <w:r>
        <w:rPr>
          <w:spacing w:val="1"/>
          <w:sz w:val="24"/>
        </w:rPr>
        <w:t xml:space="preserve"> </w:t>
      </w:r>
      <w:r>
        <w:rPr>
          <w:sz w:val="24"/>
        </w:rPr>
        <w:t>с</w:t>
      </w:r>
      <w:r>
        <w:rPr>
          <w:spacing w:val="1"/>
          <w:sz w:val="24"/>
        </w:rPr>
        <w:t xml:space="preserve"> </w:t>
      </w:r>
      <w:r>
        <w:rPr>
          <w:sz w:val="24"/>
        </w:rPr>
        <w:t>ОВЗ;</w:t>
      </w:r>
    </w:p>
    <w:p w:rsidR="00701BF5" w:rsidRDefault="009A6482" w:rsidP="007C3EB5">
      <w:pPr>
        <w:pStyle w:val="a5"/>
        <w:numPr>
          <w:ilvl w:val="0"/>
          <w:numId w:val="10"/>
        </w:numPr>
        <w:tabs>
          <w:tab w:val="left" w:pos="2125"/>
        </w:tabs>
        <w:spacing w:line="362" w:lineRule="auto"/>
        <w:ind w:right="232" w:firstLine="708"/>
        <w:rPr>
          <w:sz w:val="24"/>
        </w:rPr>
      </w:pPr>
      <w:r>
        <w:rPr>
          <w:sz w:val="24"/>
        </w:rPr>
        <w:t>рекомендации по адаптации парциальной программы И. А. Лыковой «Мир Без</w:t>
      </w:r>
      <w:r>
        <w:rPr>
          <w:spacing w:val="1"/>
          <w:sz w:val="24"/>
        </w:rPr>
        <w:t xml:space="preserve"> </w:t>
      </w:r>
      <w:r>
        <w:rPr>
          <w:sz w:val="24"/>
        </w:rPr>
        <w:t>Опасности»</w:t>
      </w:r>
      <w:r>
        <w:rPr>
          <w:spacing w:val="-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для</w:t>
      </w:r>
      <w:r>
        <w:rPr>
          <w:spacing w:val="1"/>
          <w:sz w:val="24"/>
        </w:rPr>
        <w:t xml:space="preserve"> </w:t>
      </w:r>
      <w:r>
        <w:rPr>
          <w:sz w:val="24"/>
        </w:rPr>
        <w:t>ребёнка</w:t>
      </w:r>
      <w:r>
        <w:rPr>
          <w:spacing w:val="-3"/>
          <w:sz w:val="24"/>
        </w:rPr>
        <w:t xml:space="preserve"> </w:t>
      </w:r>
      <w:r>
        <w:rPr>
          <w:sz w:val="24"/>
        </w:rPr>
        <w:t>с</w:t>
      </w:r>
      <w:r>
        <w:rPr>
          <w:spacing w:val="-3"/>
          <w:sz w:val="24"/>
        </w:rPr>
        <w:t xml:space="preserve"> </w:t>
      </w:r>
      <w:r>
        <w:rPr>
          <w:sz w:val="24"/>
        </w:rPr>
        <w:t>ОВЗ.</w:t>
      </w:r>
    </w:p>
    <w:p w:rsidR="00701BF5" w:rsidRDefault="009A6482">
      <w:pPr>
        <w:pStyle w:val="2"/>
        <w:spacing w:line="271" w:lineRule="exact"/>
        <w:ind w:left="1949"/>
        <w:rPr>
          <w:u w:val="none"/>
        </w:rPr>
      </w:pPr>
      <w:r>
        <w:rPr>
          <w:u w:val="thick"/>
        </w:rPr>
        <w:t>Психолого-педагогические</w:t>
      </w:r>
      <w:r>
        <w:rPr>
          <w:spacing w:val="-3"/>
          <w:u w:val="thick"/>
        </w:rPr>
        <w:t xml:space="preserve"> </w:t>
      </w:r>
      <w:r>
        <w:rPr>
          <w:u w:val="thick"/>
        </w:rPr>
        <w:t>условия,</w:t>
      </w:r>
      <w:r>
        <w:rPr>
          <w:spacing w:val="-5"/>
          <w:u w:val="thick"/>
        </w:rPr>
        <w:t xml:space="preserve"> </w:t>
      </w:r>
      <w:r>
        <w:rPr>
          <w:u w:val="thick"/>
        </w:rPr>
        <w:t>обеспечивающие</w:t>
      </w:r>
      <w:r>
        <w:rPr>
          <w:spacing w:val="-2"/>
          <w:u w:val="thick"/>
        </w:rPr>
        <w:t xml:space="preserve"> </w:t>
      </w:r>
      <w:r>
        <w:rPr>
          <w:u w:val="thick"/>
        </w:rPr>
        <w:t>развитие</w:t>
      </w:r>
      <w:r>
        <w:rPr>
          <w:spacing w:val="-3"/>
          <w:u w:val="thick"/>
        </w:rPr>
        <w:t xml:space="preserve"> </w:t>
      </w:r>
      <w:r>
        <w:rPr>
          <w:u w:val="thick"/>
        </w:rPr>
        <w:t>ребенка</w:t>
      </w:r>
      <w:r>
        <w:rPr>
          <w:spacing w:val="-3"/>
          <w:u w:val="thick"/>
        </w:rPr>
        <w:t xml:space="preserve"> </w:t>
      </w:r>
      <w:r>
        <w:rPr>
          <w:u w:val="thick"/>
        </w:rPr>
        <w:t>с</w:t>
      </w:r>
      <w:r>
        <w:rPr>
          <w:spacing w:val="-3"/>
          <w:u w:val="thick"/>
        </w:rPr>
        <w:t xml:space="preserve"> </w:t>
      </w:r>
      <w:r>
        <w:rPr>
          <w:u w:val="thick"/>
        </w:rPr>
        <w:t>ТНР.</w:t>
      </w:r>
    </w:p>
    <w:p w:rsidR="00701BF5" w:rsidRDefault="00701BF5">
      <w:pPr>
        <w:pStyle w:val="a3"/>
        <w:spacing w:before="3"/>
        <w:rPr>
          <w:b/>
          <w:i/>
          <w:sz w:val="21"/>
        </w:rPr>
      </w:pPr>
    </w:p>
    <w:p w:rsidR="00701BF5" w:rsidRDefault="009A6482" w:rsidP="00A8055E">
      <w:pPr>
        <w:pStyle w:val="a3"/>
        <w:tabs>
          <w:tab w:val="left" w:pos="1650"/>
        </w:tabs>
        <w:ind w:left="550" w:right="231" w:firstLine="708"/>
        <w:jc w:val="both"/>
      </w:pPr>
      <w:r>
        <w:t>АОП ДО для детей с ТНР в</w:t>
      </w:r>
      <w:r w:rsidR="00A8055E">
        <w:t xml:space="preserve"> </w:t>
      </w:r>
      <w:r>
        <w:t>МАОУ «Сырковская СОШ»</w:t>
      </w:r>
      <w:r w:rsidR="00A8055E">
        <w:t xml:space="preserve"> </w:t>
      </w:r>
      <w:r>
        <w:t>предполагает создание следующих</w:t>
      </w:r>
      <w:r>
        <w:rPr>
          <w:spacing w:val="1"/>
        </w:rPr>
        <w:t xml:space="preserve"> </w:t>
      </w:r>
      <w:r>
        <w:t>психолого-педагогических</w:t>
      </w:r>
      <w:r>
        <w:rPr>
          <w:spacing w:val="1"/>
        </w:rPr>
        <w:t xml:space="preserve"> </w:t>
      </w:r>
      <w:r>
        <w:t>условий,</w:t>
      </w:r>
      <w:r>
        <w:rPr>
          <w:spacing w:val="1"/>
        </w:rPr>
        <w:t xml:space="preserve"> </w:t>
      </w:r>
      <w:r>
        <w:t>обеспечивающих</w:t>
      </w:r>
      <w:r>
        <w:rPr>
          <w:spacing w:val="1"/>
        </w:rPr>
        <w:t xml:space="preserve"> </w:t>
      </w:r>
      <w:r>
        <w:t>образование</w:t>
      </w:r>
      <w:r>
        <w:rPr>
          <w:spacing w:val="1"/>
        </w:rPr>
        <w:t xml:space="preserve"> </w:t>
      </w:r>
      <w:r>
        <w:t>ребенка</w:t>
      </w:r>
      <w:r>
        <w:rPr>
          <w:spacing w:val="1"/>
        </w:rPr>
        <w:t xml:space="preserve"> </w:t>
      </w:r>
      <w:r>
        <w:t>с</w:t>
      </w:r>
      <w:r>
        <w:rPr>
          <w:spacing w:val="1"/>
        </w:rPr>
        <w:t xml:space="preserve"> </w:t>
      </w:r>
      <w:r>
        <w:t>ТНР</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его особыми</w:t>
      </w:r>
      <w:r>
        <w:rPr>
          <w:spacing w:val="-1"/>
        </w:rPr>
        <w:t xml:space="preserve"> </w:t>
      </w:r>
      <w:r>
        <w:t>образовательными потребностями:</w:t>
      </w:r>
    </w:p>
    <w:p w:rsidR="00701BF5" w:rsidRDefault="00701BF5" w:rsidP="00A8055E">
      <w:pPr>
        <w:pStyle w:val="a3"/>
        <w:tabs>
          <w:tab w:val="left" w:pos="1650"/>
        </w:tabs>
        <w:spacing w:before="3"/>
        <w:ind w:left="550"/>
        <w:rPr>
          <w:sz w:val="22"/>
        </w:rPr>
      </w:pPr>
    </w:p>
    <w:p w:rsidR="00701BF5" w:rsidRDefault="009A6482" w:rsidP="007C3EB5">
      <w:pPr>
        <w:pStyle w:val="a5"/>
        <w:numPr>
          <w:ilvl w:val="0"/>
          <w:numId w:val="9"/>
        </w:numPr>
        <w:tabs>
          <w:tab w:val="left" w:pos="1650"/>
          <w:tab w:val="left" w:pos="2213"/>
        </w:tabs>
        <w:spacing w:line="276" w:lineRule="auto"/>
        <w:ind w:left="550" w:right="236" w:firstLine="708"/>
        <w:rPr>
          <w:sz w:val="24"/>
        </w:rPr>
      </w:pPr>
      <w:r>
        <w:rPr>
          <w:sz w:val="24"/>
        </w:rPr>
        <w:t>Личностно-порождающее взаимодействие педагогических работников с детьми,</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таких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ТНР</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 xml:space="preserve">навыков; учитываются </w:t>
      </w:r>
      <w:r>
        <w:rPr>
          <w:sz w:val="24"/>
        </w:rPr>
        <w:lastRenderedPageBreak/>
        <w:t>обусловленные структурой нарушенного речеязыкового развития</w:t>
      </w:r>
      <w:r>
        <w:rPr>
          <w:spacing w:val="1"/>
          <w:sz w:val="24"/>
        </w:rPr>
        <w:t xml:space="preserve"> </w:t>
      </w:r>
      <w:r>
        <w:rPr>
          <w:sz w:val="24"/>
        </w:rPr>
        <w:t>особенности деятельности (в том числе речевой), средств ее реализации, ограниченный</w:t>
      </w:r>
      <w:r>
        <w:rPr>
          <w:spacing w:val="1"/>
          <w:sz w:val="24"/>
        </w:rPr>
        <w:t xml:space="preserve"> </w:t>
      </w:r>
      <w:r>
        <w:rPr>
          <w:sz w:val="24"/>
        </w:rPr>
        <w:t>объем</w:t>
      </w:r>
      <w:r>
        <w:rPr>
          <w:spacing w:val="-1"/>
          <w:sz w:val="24"/>
        </w:rPr>
        <w:t xml:space="preserve"> </w:t>
      </w:r>
      <w:r>
        <w:rPr>
          <w:sz w:val="24"/>
        </w:rPr>
        <w:t>личного опыта.</w:t>
      </w:r>
    </w:p>
    <w:p w:rsidR="00701BF5" w:rsidRDefault="00701BF5" w:rsidP="00A8055E">
      <w:pPr>
        <w:pStyle w:val="a3"/>
        <w:tabs>
          <w:tab w:val="left" w:pos="1650"/>
        </w:tabs>
        <w:spacing w:line="276" w:lineRule="auto"/>
        <w:ind w:left="550"/>
        <w:rPr>
          <w:sz w:val="22"/>
        </w:rPr>
      </w:pPr>
    </w:p>
    <w:p w:rsidR="00701BF5" w:rsidRDefault="009A6482" w:rsidP="007C3EB5">
      <w:pPr>
        <w:pStyle w:val="a5"/>
        <w:numPr>
          <w:ilvl w:val="0"/>
          <w:numId w:val="9"/>
        </w:numPr>
        <w:tabs>
          <w:tab w:val="left" w:pos="1650"/>
          <w:tab w:val="left" w:pos="2325"/>
        </w:tabs>
        <w:spacing w:line="276" w:lineRule="auto"/>
        <w:ind w:left="550" w:right="234" w:firstLine="708"/>
        <w:rPr>
          <w:sz w:val="24"/>
        </w:rPr>
      </w:pPr>
      <w:r>
        <w:rPr>
          <w:sz w:val="24"/>
        </w:rPr>
        <w:t>Ориентированность</w:t>
      </w:r>
      <w:r>
        <w:rPr>
          <w:spacing w:val="1"/>
          <w:sz w:val="24"/>
        </w:rPr>
        <w:t xml:space="preserve"> </w:t>
      </w:r>
      <w:r>
        <w:rPr>
          <w:sz w:val="24"/>
        </w:rPr>
        <w:t>педагогической</w:t>
      </w:r>
      <w:r>
        <w:rPr>
          <w:spacing w:val="1"/>
          <w:sz w:val="24"/>
        </w:rPr>
        <w:t xml:space="preserve"> </w:t>
      </w:r>
      <w:r>
        <w:rPr>
          <w:sz w:val="24"/>
        </w:rPr>
        <w:t>оценки</w:t>
      </w:r>
      <w:r>
        <w:rPr>
          <w:spacing w:val="1"/>
          <w:sz w:val="24"/>
        </w:rPr>
        <w:t xml:space="preserve"> </w:t>
      </w:r>
      <w:r>
        <w:rPr>
          <w:sz w:val="24"/>
        </w:rPr>
        <w:t>на</w:t>
      </w:r>
      <w:r>
        <w:rPr>
          <w:spacing w:val="1"/>
          <w:sz w:val="24"/>
        </w:rPr>
        <w:t xml:space="preserve"> </w:t>
      </w:r>
      <w:r>
        <w:rPr>
          <w:sz w:val="24"/>
        </w:rPr>
        <w:t>относительные</w:t>
      </w:r>
      <w:r>
        <w:rPr>
          <w:spacing w:val="1"/>
          <w:sz w:val="24"/>
        </w:rPr>
        <w:t xml:space="preserve"> </w:t>
      </w:r>
      <w:r>
        <w:rPr>
          <w:sz w:val="24"/>
        </w:rPr>
        <w:t>показатели</w:t>
      </w:r>
      <w:r>
        <w:rPr>
          <w:spacing w:val="1"/>
          <w:sz w:val="24"/>
        </w:rPr>
        <w:t xml:space="preserve"> </w:t>
      </w:r>
      <w:r>
        <w:rPr>
          <w:sz w:val="24"/>
        </w:rPr>
        <w:t>детской успешности, то есть сравнение нынешних и предыдущих достижений ребенка с</w:t>
      </w:r>
      <w:r>
        <w:rPr>
          <w:spacing w:val="1"/>
          <w:sz w:val="24"/>
        </w:rPr>
        <w:t xml:space="preserve"> </w:t>
      </w:r>
      <w:r>
        <w:rPr>
          <w:sz w:val="24"/>
        </w:rPr>
        <w:t>ТНР,</w:t>
      </w:r>
      <w:r>
        <w:rPr>
          <w:spacing w:val="-1"/>
          <w:sz w:val="24"/>
        </w:rPr>
        <w:t xml:space="preserve"> </w:t>
      </w:r>
      <w:r>
        <w:rPr>
          <w:sz w:val="24"/>
        </w:rPr>
        <w:t>стимулирование</w:t>
      </w:r>
      <w:r>
        <w:rPr>
          <w:spacing w:val="1"/>
          <w:sz w:val="24"/>
        </w:rPr>
        <w:t xml:space="preserve"> </w:t>
      </w:r>
      <w:r>
        <w:rPr>
          <w:sz w:val="24"/>
        </w:rPr>
        <w:t>самооценки.</w:t>
      </w:r>
    </w:p>
    <w:p w:rsidR="00701BF5" w:rsidRDefault="009A6482" w:rsidP="007C3EB5">
      <w:pPr>
        <w:pStyle w:val="a5"/>
        <w:numPr>
          <w:ilvl w:val="0"/>
          <w:numId w:val="9"/>
        </w:numPr>
        <w:tabs>
          <w:tab w:val="left" w:pos="1430"/>
        </w:tabs>
        <w:spacing w:before="68"/>
        <w:ind w:left="1100" w:right="228" w:firstLine="0"/>
        <w:rPr>
          <w:sz w:val="24"/>
        </w:rPr>
      </w:pPr>
      <w:r>
        <w:rPr>
          <w:sz w:val="24"/>
        </w:rPr>
        <w:t>Формирование игры как важнейшего фактора развития ребенка с ТНР, с учетом</w:t>
      </w:r>
      <w:r>
        <w:rPr>
          <w:spacing w:val="1"/>
          <w:sz w:val="24"/>
        </w:rPr>
        <w:t xml:space="preserve"> </w:t>
      </w:r>
      <w:r>
        <w:rPr>
          <w:sz w:val="24"/>
        </w:rPr>
        <w:t>необходимости развития</w:t>
      </w:r>
      <w:r>
        <w:rPr>
          <w:spacing w:val="1"/>
          <w:sz w:val="24"/>
        </w:rPr>
        <w:t xml:space="preserve"> </w:t>
      </w:r>
      <w:r>
        <w:rPr>
          <w:sz w:val="24"/>
        </w:rPr>
        <w:t>вербальных и невербальных компонентов развития</w:t>
      </w:r>
      <w:r>
        <w:rPr>
          <w:spacing w:val="1"/>
          <w:sz w:val="24"/>
        </w:rPr>
        <w:t xml:space="preserve"> </w:t>
      </w:r>
      <w:r>
        <w:rPr>
          <w:sz w:val="24"/>
        </w:rPr>
        <w:t>ребенка</w:t>
      </w:r>
      <w:r>
        <w:rPr>
          <w:spacing w:val="60"/>
          <w:sz w:val="24"/>
        </w:rPr>
        <w:t xml:space="preserve"> </w:t>
      </w:r>
      <w:r>
        <w:rPr>
          <w:sz w:val="24"/>
        </w:rPr>
        <w:t>с</w:t>
      </w:r>
      <w:r>
        <w:rPr>
          <w:spacing w:val="1"/>
          <w:sz w:val="24"/>
        </w:rPr>
        <w:t xml:space="preserve"> </w:t>
      </w:r>
      <w:r>
        <w:rPr>
          <w:sz w:val="24"/>
        </w:rPr>
        <w:t>ТНР</w:t>
      </w:r>
      <w:r>
        <w:rPr>
          <w:spacing w:val="1"/>
          <w:sz w:val="24"/>
        </w:rPr>
        <w:t xml:space="preserve"> </w:t>
      </w:r>
      <w:r>
        <w:rPr>
          <w:sz w:val="24"/>
        </w:rPr>
        <w:t>в</w:t>
      </w:r>
      <w:r>
        <w:rPr>
          <w:spacing w:val="-2"/>
          <w:sz w:val="24"/>
        </w:rPr>
        <w:t xml:space="preserve"> </w:t>
      </w:r>
      <w:r>
        <w:rPr>
          <w:sz w:val="24"/>
        </w:rPr>
        <w:t>разных видах игры.</w:t>
      </w:r>
    </w:p>
    <w:p w:rsidR="00701BF5" w:rsidRDefault="00701BF5" w:rsidP="00A8055E">
      <w:pPr>
        <w:pStyle w:val="a3"/>
        <w:tabs>
          <w:tab w:val="left" w:pos="1430"/>
        </w:tabs>
        <w:spacing w:before="3"/>
        <w:ind w:left="1100"/>
        <w:rPr>
          <w:sz w:val="22"/>
        </w:rPr>
      </w:pPr>
    </w:p>
    <w:p w:rsidR="00701BF5" w:rsidRDefault="009A6482" w:rsidP="007C3EB5">
      <w:pPr>
        <w:pStyle w:val="a5"/>
        <w:numPr>
          <w:ilvl w:val="0"/>
          <w:numId w:val="9"/>
        </w:numPr>
        <w:tabs>
          <w:tab w:val="left" w:pos="1430"/>
        </w:tabs>
        <w:ind w:left="1100" w:right="226" w:firstLine="0"/>
        <w:rPr>
          <w:sz w:val="24"/>
        </w:rPr>
      </w:pPr>
      <w:r>
        <w:rPr>
          <w:sz w:val="24"/>
        </w:rPr>
        <w:t>Создание развивающей образовательной среды, способствующей физическому,</w:t>
      </w:r>
      <w:r>
        <w:rPr>
          <w:spacing w:val="1"/>
          <w:sz w:val="24"/>
        </w:rPr>
        <w:t xml:space="preserve"> </w:t>
      </w:r>
      <w:r>
        <w:rPr>
          <w:sz w:val="24"/>
        </w:rPr>
        <w:t>социально-коммуникативному,</w:t>
      </w:r>
      <w:r>
        <w:rPr>
          <w:spacing w:val="1"/>
          <w:sz w:val="24"/>
        </w:rPr>
        <w:t xml:space="preserve"> </w:t>
      </w:r>
      <w:r>
        <w:rPr>
          <w:sz w:val="24"/>
        </w:rPr>
        <w:t>познавательному,</w:t>
      </w:r>
      <w:r>
        <w:rPr>
          <w:spacing w:val="1"/>
          <w:sz w:val="24"/>
        </w:rPr>
        <w:t xml:space="preserve"> </w:t>
      </w:r>
      <w:r>
        <w:rPr>
          <w:sz w:val="24"/>
        </w:rPr>
        <w:t>речевому,</w:t>
      </w:r>
      <w:r>
        <w:rPr>
          <w:spacing w:val="1"/>
          <w:sz w:val="24"/>
        </w:rPr>
        <w:t xml:space="preserve"> </w:t>
      </w:r>
      <w:r>
        <w:rPr>
          <w:sz w:val="24"/>
        </w:rPr>
        <w:t>художественно-</w:t>
      </w:r>
      <w:r>
        <w:rPr>
          <w:spacing w:val="-57"/>
          <w:sz w:val="24"/>
        </w:rPr>
        <w:t xml:space="preserve"> </w:t>
      </w:r>
      <w:r>
        <w:rPr>
          <w:sz w:val="24"/>
        </w:rPr>
        <w:t>эстетическому</w:t>
      </w:r>
      <w:r>
        <w:rPr>
          <w:spacing w:val="-10"/>
          <w:sz w:val="24"/>
        </w:rPr>
        <w:t xml:space="preserve"> </w:t>
      </w:r>
      <w:r>
        <w:rPr>
          <w:sz w:val="24"/>
        </w:rPr>
        <w:t>развитию</w:t>
      </w:r>
      <w:r>
        <w:rPr>
          <w:spacing w:val="-2"/>
          <w:sz w:val="24"/>
        </w:rPr>
        <w:t xml:space="preserve"> </w:t>
      </w:r>
      <w:r>
        <w:rPr>
          <w:sz w:val="24"/>
        </w:rPr>
        <w:t>ребенка с ТНР</w:t>
      </w:r>
      <w:r>
        <w:rPr>
          <w:spacing w:val="1"/>
          <w:sz w:val="24"/>
        </w:rPr>
        <w:t xml:space="preserve"> </w:t>
      </w:r>
      <w:r>
        <w:rPr>
          <w:sz w:val="24"/>
        </w:rPr>
        <w:t>и</w:t>
      </w:r>
      <w:r>
        <w:rPr>
          <w:spacing w:val="-2"/>
          <w:sz w:val="24"/>
        </w:rPr>
        <w:t xml:space="preserve"> </w:t>
      </w:r>
      <w:r>
        <w:rPr>
          <w:sz w:val="24"/>
        </w:rPr>
        <w:t>сохранению</w:t>
      </w:r>
      <w:r>
        <w:rPr>
          <w:spacing w:val="-2"/>
          <w:sz w:val="24"/>
        </w:rPr>
        <w:t xml:space="preserve"> </w:t>
      </w:r>
      <w:r>
        <w:rPr>
          <w:sz w:val="24"/>
        </w:rPr>
        <w:t>его</w:t>
      </w:r>
      <w:r>
        <w:rPr>
          <w:spacing w:val="-1"/>
          <w:sz w:val="24"/>
        </w:rPr>
        <w:t xml:space="preserve"> </w:t>
      </w:r>
      <w:r>
        <w:rPr>
          <w:sz w:val="24"/>
        </w:rPr>
        <w:t>индивидуальности.</w:t>
      </w:r>
    </w:p>
    <w:p w:rsidR="00701BF5" w:rsidRDefault="00701BF5" w:rsidP="00A8055E">
      <w:pPr>
        <w:pStyle w:val="a3"/>
        <w:tabs>
          <w:tab w:val="left" w:pos="1430"/>
        </w:tabs>
        <w:spacing w:before="4"/>
        <w:ind w:left="1100"/>
        <w:rPr>
          <w:sz w:val="22"/>
        </w:rPr>
      </w:pPr>
    </w:p>
    <w:p w:rsidR="00701BF5" w:rsidRDefault="009A6482" w:rsidP="007C3EB5">
      <w:pPr>
        <w:pStyle w:val="a5"/>
        <w:numPr>
          <w:ilvl w:val="0"/>
          <w:numId w:val="9"/>
        </w:numPr>
        <w:tabs>
          <w:tab w:val="left" w:pos="1430"/>
          <w:tab w:val="left" w:pos="2281"/>
        </w:tabs>
        <w:ind w:left="1100" w:right="234" w:firstLine="0"/>
        <w:rPr>
          <w:sz w:val="24"/>
        </w:rPr>
      </w:pPr>
      <w:r>
        <w:rPr>
          <w:sz w:val="24"/>
        </w:rPr>
        <w:t>Сбалансированность</w:t>
      </w:r>
      <w:r>
        <w:rPr>
          <w:spacing w:val="1"/>
          <w:sz w:val="24"/>
        </w:rPr>
        <w:t xml:space="preserve"> </w:t>
      </w:r>
      <w:r>
        <w:rPr>
          <w:sz w:val="24"/>
        </w:rPr>
        <w:t>репродуктивной</w:t>
      </w:r>
      <w:r>
        <w:rPr>
          <w:spacing w:val="1"/>
          <w:sz w:val="24"/>
        </w:rPr>
        <w:t xml:space="preserve"> </w:t>
      </w:r>
      <w:r>
        <w:rPr>
          <w:sz w:val="24"/>
        </w:rPr>
        <w:t>(воспроизводящей</w:t>
      </w:r>
      <w:r>
        <w:rPr>
          <w:spacing w:val="1"/>
          <w:sz w:val="24"/>
        </w:rPr>
        <w:t xml:space="preserve"> </w:t>
      </w:r>
      <w:r>
        <w:rPr>
          <w:sz w:val="24"/>
        </w:rPr>
        <w:t>готовый</w:t>
      </w:r>
      <w:r>
        <w:rPr>
          <w:spacing w:val="1"/>
          <w:sz w:val="24"/>
        </w:rPr>
        <w:t xml:space="preserve"> </w:t>
      </w:r>
      <w:r>
        <w:rPr>
          <w:sz w:val="24"/>
        </w:rPr>
        <w:t>образец)</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(производящей</w:t>
      </w:r>
      <w:r>
        <w:rPr>
          <w:spacing w:val="1"/>
          <w:sz w:val="24"/>
        </w:rPr>
        <w:t xml:space="preserve"> </w:t>
      </w:r>
      <w:r>
        <w:rPr>
          <w:sz w:val="24"/>
        </w:rPr>
        <w:t>субъективно</w:t>
      </w:r>
      <w:r>
        <w:rPr>
          <w:spacing w:val="1"/>
          <w:sz w:val="24"/>
        </w:rPr>
        <w:t xml:space="preserve"> </w:t>
      </w:r>
      <w:r>
        <w:rPr>
          <w:sz w:val="24"/>
        </w:rPr>
        <w:t>новый</w:t>
      </w:r>
      <w:r>
        <w:rPr>
          <w:spacing w:val="1"/>
          <w:sz w:val="24"/>
        </w:rPr>
        <w:t xml:space="preserve"> </w:t>
      </w:r>
      <w:r>
        <w:rPr>
          <w:sz w:val="24"/>
        </w:rPr>
        <w:t>продукт)</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 по освоению культурных форм и образцов и детской исследовательской,</w:t>
      </w:r>
      <w:r>
        <w:rPr>
          <w:spacing w:val="1"/>
          <w:sz w:val="24"/>
        </w:rPr>
        <w:t xml:space="preserve"> </w:t>
      </w:r>
      <w:r>
        <w:rPr>
          <w:sz w:val="24"/>
        </w:rPr>
        <w:t>творческой деятельности; совместных и самостоятельных, подвижных и статичных форм</w:t>
      </w:r>
      <w:r>
        <w:rPr>
          <w:spacing w:val="1"/>
          <w:sz w:val="24"/>
        </w:rPr>
        <w:t xml:space="preserve"> </w:t>
      </w:r>
      <w:r>
        <w:rPr>
          <w:sz w:val="24"/>
        </w:rPr>
        <w:t>активности с учетом особенностей развития и образовательных потребностей ребенка с</w:t>
      </w:r>
      <w:r>
        <w:rPr>
          <w:spacing w:val="1"/>
          <w:sz w:val="24"/>
        </w:rPr>
        <w:t xml:space="preserve"> </w:t>
      </w:r>
      <w:r>
        <w:rPr>
          <w:sz w:val="24"/>
        </w:rPr>
        <w:t>ТНР.</w:t>
      </w:r>
    </w:p>
    <w:p w:rsidR="00701BF5" w:rsidRDefault="00701BF5" w:rsidP="00A8055E">
      <w:pPr>
        <w:pStyle w:val="a3"/>
        <w:tabs>
          <w:tab w:val="left" w:pos="1430"/>
        </w:tabs>
        <w:spacing w:before="3"/>
        <w:ind w:left="1100"/>
        <w:rPr>
          <w:sz w:val="22"/>
        </w:rPr>
      </w:pPr>
    </w:p>
    <w:p w:rsidR="00701BF5" w:rsidRDefault="009A6482" w:rsidP="007C3EB5">
      <w:pPr>
        <w:pStyle w:val="a5"/>
        <w:numPr>
          <w:ilvl w:val="0"/>
          <w:numId w:val="9"/>
        </w:numPr>
        <w:tabs>
          <w:tab w:val="left" w:pos="1430"/>
          <w:tab w:val="left" w:pos="2241"/>
        </w:tabs>
        <w:ind w:left="1100" w:right="228" w:firstLine="0"/>
        <w:rPr>
          <w:sz w:val="24"/>
        </w:rPr>
      </w:pPr>
      <w:r>
        <w:rPr>
          <w:sz w:val="24"/>
        </w:rPr>
        <w:t>Участие семьи как необходимое условие для полноценного развития ребенка</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тяжелыми</w:t>
      </w:r>
      <w:r>
        <w:rPr>
          <w:spacing w:val="-1"/>
          <w:sz w:val="24"/>
        </w:rPr>
        <w:t xml:space="preserve"> </w:t>
      </w:r>
      <w:r>
        <w:rPr>
          <w:sz w:val="24"/>
        </w:rPr>
        <w:t>нарушениями речи.</w:t>
      </w:r>
    </w:p>
    <w:p w:rsidR="00701BF5" w:rsidRDefault="00701BF5">
      <w:pPr>
        <w:pStyle w:val="a3"/>
        <w:spacing w:before="3"/>
        <w:rPr>
          <w:sz w:val="22"/>
        </w:rPr>
      </w:pPr>
    </w:p>
    <w:p w:rsidR="00701BF5" w:rsidRDefault="009A6482">
      <w:pPr>
        <w:pStyle w:val="2"/>
        <w:spacing w:before="1"/>
        <w:ind w:left="1949"/>
        <w:rPr>
          <w:u w:val="none"/>
        </w:rPr>
      </w:pPr>
      <w:r>
        <w:rPr>
          <w:u w:val="thick"/>
        </w:rPr>
        <w:t>Психолого-педагогические</w:t>
      </w:r>
      <w:r>
        <w:rPr>
          <w:spacing w:val="-3"/>
          <w:u w:val="thick"/>
        </w:rPr>
        <w:t xml:space="preserve"> </w:t>
      </w:r>
      <w:r>
        <w:rPr>
          <w:u w:val="thick"/>
        </w:rPr>
        <w:t>условия,</w:t>
      </w:r>
      <w:r>
        <w:rPr>
          <w:spacing w:val="-5"/>
          <w:u w:val="thick"/>
        </w:rPr>
        <w:t xml:space="preserve"> </w:t>
      </w:r>
      <w:r>
        <w:rPr>
          <w:u w:val="thick"/>
        </w:rPr>
        <w:t>обеспечивающие</w:t>
      </w:r>
      <w:r>
        <w:rPr>
          <w:spacing w:val="-2"/>
          <w:u w:val="thick"/>
        </w:rPr>
        <w:t xml:space="preserve"> </w:t>
      </w:r>
      <w:r>
        <w:rPr>
          <w:u w:val="thick"/>
        </w:rPr>
        <w:t>развитие</w:t>
      </w:r>
      <w:r>
        <w:rPr>
          <w:spacing w:val="-3"/>
          <w:u w:val="thick"/>
        </w:rPr>
        <w:t xml:space="preserve"> </w:t>
      </w:r>
      <w:r>
        <w:rPr>
          <w:u w:val="thick"/>
        </w:rPr>
        <w:t>ребенка</w:t>
      </w:r>
      <w:r>
        <w:rPr>
          <w:spacing w:val="-3"/>
          <w:u w:val="thick"/>
        </w:rPr>
        <w:t xml:space="preserve"> </w:t>
      </w:r>
      <w:r>
        <w:rPr>
          <w:u w:val="thick"/>
        </w:rPr>
        <w:t>с</w:t>
      </w:r>
      <w:r>
        <w:rPr>
          <w:spacing w:val="-3"/>
          <w:u w:val="thick"/>
        </w:rPr>
        <w:t xml:space="preserve"> </w:t>
      </w:r>
      <w:r>
        <w:rPr>
          <w:u w:val="thick"/>
        </w:rPr>
        <w:t>ЗПР.</w:t>
      </w:r>
    </w:p>
    <w:p w:rsidR="00701BF5" w:rsidRDefault="00701BF5">
      <w:pPr>
        <w:pStyle w:val="a3"/>
        <w:spacing w:before="10"/>
        <w:rPr>
          <w:b/>
          <w:i/>
          <w:sz w:val="21"/>
        </w:rPr>
      </w:pPr>
    </w:p>
    <w:p w:rsidR="00701BF5" w:rsidRDefault="009A6482">
      <w:pPr>
        <w:pStyle w:val="a3"/>
        <w:ind w:left="1240" w:right="239" w:firstLine="708"/>
        <w:jc w:val="both"/>
      </w:pPr>
      <w:r>
        <w:t>Направления развития ребенка с ЗПР в образовательной деятельности</w:t>
      </w:r>
      <w:r w:rsidR="00A8055E">
        <w:t xml:space="preserve"> </w:t>
      </w:r>
      <w:r>
        <w:t>МАОУ «Сырковская СОШ»</w:t>
      </w:r>
      <w:r w:rsidR="00A8055E">
        <w:t xml:space="preserve"> </w:t>
      </w:r>
      <w:r>
        <w:t>являются:</w:t>
      </w:r>
    </w:p>
    <w:p w:rsidR="00701BF5" w:rsidRDefault="00701BF5">
      <w:pPr>
        <w:pStyle w:val="a3"/>
        <w:spacing w:before="3"/>
        <w:rPr>
          <w:sz w:val="22"/>
        </w:rPr>
      </w:pPr>
    </w:p>
    <w:p w:rsidR="00701BF5" w:rsidRDefault="009A6482" w:rsidP="007C3EB5">
      <w:pPr>
        <w:pStyle w:val="a5"/>
        <w:numPr>
          <w:ilvl w:val="0"/>
          <w:numId w:val="10"/>
        </w:numPr>
        <w:tabs>
          <w:tab w:val="left" w:pos="2269"/>
        </w:tabs>
        <w:ind w:right="238" w:firstLine="708"/>
        <w:rPr>
          <w:sz w:val="24"/>
        </w:rPr>
      </w:pPr>
      <w:r>
        <w:rPr>
          <w:sz w:val="24"/>
        </w:rPr>
        <w:t>развитие</w:t>
      </w:r>
      <w:r>
        <w:rPr>
          <w:spacing w:val="1"/>
          <w:sz w:val="24"/>
        </w:rPr>
        <w:t xml:space="preserve"> </w:t>
      </w:r>
      <w:r>
        <w:rPr>
          <w:sz w:val="24"/>
        </w:rPr>
        <w:t>физических,</w:t>
      </w:r>
      <w:r>
        <w:rPr>
          <w:spacing w:val="1"/>
          <w:sz w:val="24"/>
        </w:rPr>
        <w:t xml:space="preserve"> </w:t>
      </w:r>
      <w:r>
        <w:rPr>
          <w:sz w:val="24"/>
        </w:rPr>
        <w:t>интеллектуальных,</w:t>
      </w:r>
      <w:r>
        <w:rPr>
          <w:spacing w:val="1"/>
          <w:sz w:val="24"/>
        </w:rPr>
        <w:t xml:space="preserve"> </w:t>
      </w:r>
      <w:r>
        <w:rPr>
          <w:sz w:val="24"/>
        </w:rPr>
        <w:t>нравственных,</w:t>
      </w:r>
      <w:r>
        <w:rPr>
          <w:spacing w:val="1"/>
          <w:sz w:val="24"/>
        </w:rPr>
        <w:t xml:space="preserve"> </w:t>
      </w:r>
      <w:r>
        <w:rPr>
          <w:sz w:val="24"/>
        </w:rPr>
        <w:t>эстетических</w:t>
      </w:r>
      <w:r>
        <w:rPr>
          <w:spacing w:val="1"/>
          <w:sz w:val="24"/>
        </w:rPr>
        <w:t xml:space="preserve"> </w:t>
      </w:r>
      <w:r>
        <w:rPr>
          <w:sz w:val="24"/>
        </w:rPr>
        <w:t>и</w:t>
      </w:r>
      <w:r>
        <w:rPr>
          <w:spacing w:val="-57"/>
          <w:sz w:val="24"/>
        </w:rPr>
        <w:t xml:space="preserve"> </w:t>
      </w:r>
      <w:r>
        <w:rPr>
          <w:sz w:val="24"/>
        </w:rPr>
        <w:t>личностных</w:t>
      </w:r>
      <w:r>
        <w:rPr>
          <w:spacing w:val="-1"/>
          <w:sz w:val="24"/>
        </w:rPr>
        <w:t xml:space="preserve"> </w:t>
      </w:r>
      <w:r>
        <w:rPr>
          <w:sz w:val="24"/>
        </w:rPr>
        <w:t>качеств;</w:t>
      </w:r>
    </w:p>
    <w:p w:rsidR="00701BF5" w:rsidRDefault="00701BF5">
      <w:pPr>
        <w:pStyle w:val="a3"/>
        <w:spacing w:before="4"/>
        <w:rPr>
          <w:sz w:val="22"/>
        </w:rPr>
      </w:pPr>
    </w:p>
    <w:p w:rsidR="00701BF5" w:rsidRDefault="009A6482" w:rsidP="007C3EB5">
      <w:pPr>
        <w:pStyle w:val="a5"/>
        <w:numPr>
          <w:ilvl w:val="0"/>
          <w:numId w:val="10"/>
        </w:numPr>
        <w:tabs>
          <w:tab w:val="left" w:pos="2085"/>
        </w:tabs>
        <w:ind w:left="2085" w:hanging="136"/>
        <w:jc w:val="left"/>
        <w:rPr>
          <w:sz w:val="24"/>
        </w:rPr>
      </w:pPr>
      <w:r>
        <w:rPr>
          <w:sz w:val="24"/>
        </w:rPr>
        <w:t>формирование</w:t>
      </w:r>
      <w:r>
        <w:rPr>
          <w:spacing w:val="-5"/>
          <w:sz w:val="24"/>
        </w:rPr>
        <w:t xml:space="preserve"> </w:t>
      </w:r>
      <w:r>
        <w:rPr>
          <w:sz w:val="24"/>
        </w:rPr>
        <w:t>предпосылок</w:t>
      </w:r>
      <w:r>
        <w:rPr>
          <w:spacing w:val="-2"/>
          <w:sz w:val="24"/>
        </w:rPr>
        <w:t xml:space="preserve"> </w:t>
      </w:r>
      <w:r>
        <w:rPr>
          <w:sz w:val="24"/>
        </w:rPr>
        <w:t>учебной</w:t>
      </w:r>
      <w:r>
        <w:rPr>
          <w:spacing w:val="-3"/>
          <w:sz w:val="24"/>
        </w:rPr>
        <w:t xml:space="preserve"> </w:t>
      </w:r>
      <w:r>
        <w:rPr>
          <w:sz w:val="24"/>
        </w:rPr>
        <w:t>деятельности;</w:t>
      </w:r>
    </w:p>
    <w:p w:rsidR="00701BF5" w:rsidRDefault="00701BF5">
      <w:pPr>
        <w:pStyle w:val="a3"/>
        <w:spacing w:before="10"/>
        <w:rPr>
          <w:sz w:val="21"/>
        </w:rPr>
      </w:pPr>
    </w:p>
    <w:p w:rsidR="00701BF5" w:rsidRDefault="009A6482" w:rsidP="007C3EB5">
      <w:pPr>
        <w:pStyle w:val="a5"/>
        <w:numPr>
          <w:ilvl w:val="0"/>
          <w:numId w:val="10"/>
        </w:numPr>
        <w:tabs>
          <w:tab w:val="left" w:pos="2085"/>
        </w:tabs>
        <w:ind w:left="2085" w:hanging="136"/>
        <w:jc w:val="left"/>
        <w:rPr>
          <w:sz w:val="24"/>
        </w:rPr>
      </w:pPr>
      <w:r>
        <w:rPr>
          <w:sz w:val="24"/>
        </w:rPr>
        <w:t>сохранение</w:t>
      </w:r>
      <w:r>
        <w:rPr>
          <w:spacing w:val="-3"/>
          <w:sz w:val="24"/>
        </w:rPr>
        <w:t xml:space="preserve"> </w:t>
      </w:r>
      <w:r>
        <w:rPr>
          <w:sz w:val="24"/>
        </w:rPr>
        <w:t>и</w:t>
      </w:r>
      <w:r>
        <w:rPr>
          <w:spacing w:val="-1"/>
          <w:sz w:val="24"/>
        </w:rPr>
        <w:t xml:space="preserve"> </w:t>
      </w:r>
      <w:r>
        <w:rPr>
          <w:sz w:val="24"/>
        </w:rPr>
        <w:t>укрепление</w:t>
      </w:r>
      <w:r>
        <w:rPr>
          <w:spacing w:val="-2"/>
          <w:sz w:val="24"/>
        </w:rPr>
        <w:t xml:space="preserve"> </w:t>
      </w:r>
      <w:r>
        <w:rPr>
          <w:sz w:val="24"/>
        </w:rPr>
        <w:t>здоровья;</w:t>
      </w:r>
    </w:p>
    <w:p w:rsidR="00701BF5" w:rsidRDefault="00701BF5">
      <w:pPr>
        <w:pStyle w:val="a3"/>
        <w:spacing w:before="3"/>
        <w:rPr>
          <w:sz w:val="22"/>
        </w:rPr>
      </w:pPr>
    </w:p>
    <w:p w:rsidR="00701BF5" w:rsidRDefault="009A6482" w:rsidP="007C3EB5">
      <w:pPr>
        <w:pStyle w:val="a5"/>
        <w:numPr>
          <w:ilvl w:val="0"/>
          <w:numId w:val="10"/>
        </w:numPr>
        <w:tabs>
          <w:tab w:val="left" w:pos="2273"/>
        </w:tabs>
        <w:ind w:right="236" w:firstLine="708"/>
        <w:rPr>
          <w:sz w:val="24"/>
        </w:rPr>
      </w:pPr>
      <w:r>
        <w:rPr>
          <w:sz w:val="24"/>
        </w:rPr>
        <w:t>коррекция</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w:t>
      </w:r>
      <w:r>
        <w:rPr>
          <w:spacing w:val="1"/>
          <w:sz w:val="24"/>
        </w:rPr>
        <w:t xml:space="preserve"> </w:t>
      </w:r>
      <w:r>
        <w:rPr>
          <w:sz w:val="24"/>
        </w:rPr>
        <w:t>развитии</w:t>
      </w:r>
      <w:r>
        <w:rPr>
          <w:spacing w:val="-57"/>
          <w:sz w:val="24"/>
        </w:rPr>
        <w:t xml:space="preserve"> </w:t>
      </w:r>
      <w:r>
        <w:rPr>
          <w:sz w:val="24"/>
        </w:rPr>
        <w:t>обучающихся;</w:t>
      </w:r>
    </w:p>
    <w:p w:rsidR="00701BF5" w:rsidRDefault="00701BF5">
      <w:pPr>
        <w:pStyle w:val="a3"/>
        <w:spacing w:before="4"/>
        <w:rPr>
          <w:sz w:val="22"/>
        </w:rPr>
      </w:pPr>
    </w:p>
    <w:p w:rsidR="00701BF5" w:rsidRDefault="009A6482" w:rsidP="007C3EB5">
      <w:pPr>
        <w:pStyle w:val="a5"/>
        <w:numPr>
          <w:ilvl w:val="0"/>
          <w:numId w:val="10"/>
        </w:numPr>
        <w:tabs>
          <w:tab w:val="left" w:pos="2269"/>
        </w:tabs>
        <w:ind w:right="229" w:firstLine="708"/>
        <w:rPr>
          <w:sz w:val="24"/>
        </w:rPr>
      </w:pPr>
      <w:r>
        <w:rPr>
          <w:sz w:val="24"/>
        </w:rPr>
        <w:t>создание</w:t>
      </w:r>
      <w:r>
        <w:rPr>
          <w:spacing w:val="1"/>
          <w:sz w:val="24"/>
        </w:rPr>
        <w:t xml:space="preserve"> </w:t>
      </w:r>
      <w:r>
        <w:rPr>
          <w:sz w:val="24"/>
        </w:rPr>
        <w:t>современной</w:t>
      </w:r>
      <w:r>
        <w:rPr>
          <w:spacing w:val="1"/>
          <w:sz w:val="24"/>
        </w:rPr>
        <w:t xml:space="preserve"> </w:t>
      </w:r>
      <w:r>
        <w:rPr>
          <w:sz w:val="24"/>
        </w:rPr>
        <w:t>развивающей</w:t>
      </w:r>
      <w:r>
        <w:rPr>
          <w:spacing w:val="1"/>
          <w:sz w:val="24"/>
        </w:rPr>
        <w:t xml:space="preserve"> </w:t>
      </w:r>
      <w:r>
        <w:rPr>
          <w:sz w:val="24"/>
        </w:rPr>
        <w:t>предметно-пространственной</w:t>
      </w:r>
      <w:r>
        <w:rPr>
          <w:spacing w:val="1"/>
          <w:sz w:val="24"/>
        </w:rPr>
        <w:t xml:space="preserve"> </w:t>
      </w:r>
      <w:r>
        <w:rPr>
          <w:sz w:val="24"/>
        </w:rPr>
        <w:t>среды,</w:t>
      </w:r>
      <w:r>
        <w:rPr>
          <w:spacing w:val="-57"/>
          <w:sz w:val="24"/>
        </w:rPr>
        <w:t xml:space="preserve"> </w:t>
      </w:r>
      <w:r>
        <w:rPr>
          <w:sz w:val="24"/>
        </w:rPr>
        <w:t>комфортной</w:t>
      </w:r>
      <w:r>
        <w:rPr>
          <w:spacing w:val="-2"/>
          <w:sz w:val="24"/>
        </w:rPr>
        <w:t xml:space="preserve"> </w:t>
      </w:r>
      <w:r>
        <w:rPr>
          <w:sz w:val="24"/>
        </w:rPr>
        <w:t>как 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rsidR="00701BF5" w:rsidRDefault="00701BF5">
      <w:pPr>
        <w:pStyle w:val="a3"/>
        <w:spacing w:before="3"/>
        <w:rPr>
          <w:sz w:val="22"/>
        </w:rPr>
      </w:pPr>
    </w:p>
    <w:p w:rsidR="00701BF5" w:rsidRDefault="009A6482" w:rsidP="007C3EB5">
      <w:pPr>
        <w:pStyle w:val="a5"/>
        <w:numPr>
          <w:ilvl w:val="0"/>
          <w:numId w:val="10"/>
        </w:numPr>
        <w:tabs>
          <w:tab w:val="left" w:pos="2085"/>
        </w:tabs>
        <w:ind w:left="2085" w:hanging="136"/>
        <w:jc w:val="left"/>
        <w:rPr>
          <w:sz w:val="24"/>
        </w:rPr>
      </w:pPr>
      <w:r>
        <w:rPr>
          <w:sz w:val="24"/>
        </w:rPr>
        <w:t>формирование</w:t>
      </w:r>
      <w:r>
        <w:rPr>
          <w:spacing w:val="1"/>
          <w:sz w:val="24"/>
        </w:rPr>
        <w:t xml:space="preserve"> </w:t>
      </w:r>
      <w:r>
        <w:rPr>
          <w:sz w:val="24"/>
        </w:rPr>
        <w:t>у</w:t>
      </w:r>
      <w:r>
        <w:rPr>
          <w:spacing w:val="-8"/>
          <w:sz w:val="24"/>
        </w:rPr>
        <w:t xml:space="preserve"> </w:t>
      </w:r>
      <w:r>
        <w:rPr>
          <w:sz w:val="24"/>
        </w:rPr>
        <w:t>обучающихся</w:t>
      </w:r>
      <w:r>
        <w:rPr>
          <w:spacing w:val="-2"/>
          <w:sz w:val="24"/>
        </w:rPr>
        <w:t xml:space="preserve"> </w:t>
      </w:r>
      <w:r>
        <w:rPr>
          <w:sz w:val="24"/>
        </w:rPr>
        <w:t>общей</w:t>
      </w:r>
      <w:r>
        <w:rPr>
          <w:spacing w:val="-4"/>
          <w:sz w:val="24"/>
        </w:rPr>
        <w:t xml:space="preserve"> </w:t>
      </w:r>
      <w:r>
        <w:rPr>
          <w:sz w:val="24"/>
        </w:rPr>
        <w:t>культуры.</w:t>
      </w:r>
    </w:p>
    <w:p w:rsidR="00701BF5" w:rsidRDefault="00701BF5">
      <w:pPr>
        <w:pStyle w:val="a3"/>
        <w:spacing w:before="10"/>
        <w:rPr>
          <w:sz w:val="21"/>
        </w:rPr>
      </w:pPr>
    </w:p>
    <w:p w:rsidR="00701BF5" w:rsidRDefault="009A6482" w:rsidP="00025267">
      <w:pPr>
        <w:pStyle w:val="a3"/>
        <w:spacing w:before="1" w:line="276" w:lineRule="auto"/>
        <w:ind w:left="1240" w:right="238" w:firstLine="708"/>
        <w:jc w:val="both"/>
      </w:pPr>
      <w:r>
        <w:t>Коррекционно-развивающая</w:t>
      </w:r>
      <w:r>
        <w:rPr>
          <w:spacing w:val="1"/>
        </w:rPr>
        <w:t xml:space="preserve"> </w:t>
      </w:r>
      <w:r>
        <w:t>работа</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2"/>
        </w:rPr>
        <w:t xml:space="preserve"> </w:t>
      </w:r>
      <w:r>
        <w:t>обучающихся</w:t>
      </w:r>
      <w:r>
        <w:rPr>
          <w:spacing w:val="1"/>
        </w:rPr>
        <w:t xml:space="preserve"> </w:t>
      </w:r>
      <w:r>
        <w:t>с</w:t>
      </w:r>
      <w:r>
        <w:rPr>
          <w:spacing w:val="1"/>
        </w:rPr>
        <w:t xml:space="preserve"> </w:t>
      </w:r>
      <w:r>
        <w:t>ЗПР</w:t>
      </w:r>
      <w:r>
        <w:rPr>
          <w:spacing w:val="-3"/>
        </w:rPr>
        <w:t xml:space="preserve"> </w:t>
      </w:r>
      <w:r>
        <w:t>и</w:t>
      </w:r>
      <w:r>
        <w:rPr>
          <w:spacing w:val="-1"/>
        </w:rPr>
        <w:t xml:space="preserve"> </w:t>
      </w:r>
      <w:r>
        <w:t>заключений</w:t>
      </w:r>
      <w:r>
        <w:rPr>
          <w:spacing w:val="-1"/>
        </w:rPr>
        <w:t xml:space="preserve"> </w:t>
      </w:r>
      <w:r>
        <w:t>ТПМПК.</w:t>
      </w:r>
    </w:p>
    <w:p w:rsidR="00701BF5" w:rsidRDefault="00701BF5" w:rsidP="00025267">
      <w:pPr>
        <w:pStyle w:val="a3"/>
        <w:spacing w:before="2" w:line="276" w:lineRule="auto"/>
        <w:rPr>
          <w:sz w:val="22"/>
        </w:rPr>
      </w:pPr>
    </w:p>
    <w:p w:rsidR="00701BF5" w:rsidRDefault="009A6482" w:rsidP="00025267">
      <w:pPr>
        <w:pStyle w:val="a3"/>
        <w:spacing w:line="276" w:lineRule="auto"/>
        <w:ind w:left="1240" w:right="229" w:firstLine="708"/>
        <w:jc w:val="both"/>
      </w:pPr>
      <w:r>
        <w:t>Обучающиеся</w:t>
      </w:r>
      <w:r>
        <w:rPr>
          <w:spacing w:val="1"/>
        </w:rPr>
        <w:t xml:space="preserve"> </w:t>
      </w:r>
      <w:r>
        <w:t>с</w:t>
      </w:r>
      <w:r>
        <w:rPr>
          <w:spacing w:val="1"/>
        </w:rPr>
        <w:t xml:space="preserve"> </w:t>
      </w:r>
      <w:r>
        <w:t>ЗПР</w:t>
      </w:r>
      <w:r>
        <w:rPr>
          <w:spacing w:val="1"/>
        </w:rPr>
        <w:t xml:space="preserve"> </w:t>
      </w:r>
      <w:r>
        <w:t>получают</w:t>
      </w:r>
      <w:r>
        <w:rPr>
          <w:spacing w:val="1"/>
        </w:rPr>
        <w:t xml:space="preserve"> </w:t>
      </w:r>
      <w:r>
        <w:t>коррекционно-педагогическую</w:t>
      </w:r>
      <w:r>
        <w:rPr>
          <w:spacing w:val="1"/>
        </w:rPr>
        <w:t xml:space="preserve"> </w:t>
      </w:r>
      <w:r>
        <w:t>помощь</w:t>
      </w:r>
      <w:r>
        <w:rPr>
          <w:spacing w:val="1"/>
        </w:rPr>
        <w:t xml:space="preserve"> </w:t>
      </w:r>
      <w:r>
        <w:t>как</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w:t>
      </w:r>
      <w:r>
        <w:rPr>
          <w:spacing w:val="1"/>
        </w:rPr>
        <w:t xml:space="preserve"> </w:t>
      </w:r>
      <w:r>
        <w:t>компенсирующей</w:t>
      </w:r>
      <w:r>
        <w:rPr>
          <w:spacing w:val="1"/>
        </w:rPr>
        <w:t xml:space="preserve"> </w:t>
      </w:r>
      <w:r>
        <w:t>направленности,</w:t>
      </w:r>
      <w:r>
        <w:rPr>
          <w:spacing w:val="1"/>
        </w:rPr>
        <w:t xml:space="preserve"> </w:t>
      </w:r>
      <w:r>
        <w:t>так</w:t>
      </w:r>
      <w:r>
        <w:rPr>
          <w:spacing w:val="1"/>
        </w:rPr>
        <w:t xml:space="preserve"> </w:t>
      </w:r>
      <w:r>
        <w:t>и</w:t>
      </w:r>
      <w:r>
        <w:rPr>
          <w:spacing w:val="1"/>
        </w:rPr>
        <w:t xml:space="preserve"> </w:t>
      </w:r>
      <w:r>
        <w:t>в</w:t>
      </w:r>
      <w:r>
        <w:rPr>
          <w:spacing w:val="1"/>
        </w:rPr>
        <w:t xml:space="preserve"> </w:t>
      </w:r>
      <w:r>
        <w:t>инклюзивной</w:t>
      </w:r>
      <w:r>
        <w:rPr>
          <w:spacing w:val="1"/>
        </w:rPr>
        <w:t xml:space="preserve"> </w:t>
      </w:r>
      <w:r>
        <w:t>образовательной</w:t>
      </w:r>
      <w:r>
        <w:rPr>
          <w:spacing w:val="-2"/>
        </w:rPr>
        <w:t xml:space="preserve"> </w:t>
      </w:r>
      <w:r>
        <w:t>среде.</w:t>
      </w:r>
    </w:p>
    <w:p w:rsidR="00701BF5" w:rsidRDefault="00701BF5" w:rsidP="00025267">
      <w:pPr>
        <w:pStyle w:val="a3"/>
        <w:spacing w:before="4" w:line="276" w:lineRule="auto"/>
        <w:rPr>
          <w:sz w:val="22"/>
        </w:rPr>
      </w:pPr>
    </w:p>
    <w:p w:rsidR="00701BF5" w:rsidRDefault="009A6482" w:rsidP="00025267">
      <w:pPr>
        <w:pStyle w:val="a3"/>
        <w:spacing w:line="276" w:lineRule="auto"/>
        <w:ind w:left="1240" w:right="222" w:firstLine="708"/>
        <w:jc w:val="both"/>
      </w:pPr>
      <w:r>
        <w:lastRenderedPageBreak/>
        <w:t>Организация образовательного процесса для обучающихся с ОВЗ и обучающихся-</w:t>
      </w:r>
      <w:r>
        <w:rPr>
          <w:spacing w:val="1"/>
        </w:rPr>
        <w:t xml:space="preserve"> </w:t>
      </w:r>
      <w:r>
        <w:t>инвалидов</w:t>
      </w:r>
      <w:r>
        <w:rPr>
          <w:spacing w:val="-3"/>
        </w:rPr>
        <w:t xml:space="preserve"> </w:t>
      </w:r>
      <w:r>
        <w:t>предполагает</w:t>
      </w:r>
      <w:r>
        <w:rPr>
          <w:spacing w:val="-1"/>
        </w:rPr>
        <w:t xml:space="preserve"> </w:t>
      </w:r>
      <w:r>
        <w:t>соблюдение следующих</w:t>
      </w:r>
      <w:r>
        <w:rPr>
          <w:spacing w:val="-1"/>
        </w:rPr>
        <w:t xml:space="preserve"> </w:t>
      </w:r>
      <w:r>
        <w:t>позиций:</w:t>
      </w:r>
    </w:p>
    <w:p w:rsidR="00701BF5" w:rsidRDefault="00701BF5" w:rsidP="00025267">
      <w:pPr>
        <w:pStyle w:val="a3"/>
        <w:spacing w:before="3" w:line="276" w:lineRule="auto"/>
        <w:rPr>
          <w:sz w:val="22"/>
        </w:rPr>
      </w:pPr>
    </w:p>
    <w:p w:rsidR="00701BF5" w:rsidRDefault="009A6482" w:rsidP="007C3EB5">
      <w:pPr>
        <w:pStyle w:val="a5"/>
        <w:numPr>
          <w:ilvl w:val="0"/>
          <w:numId w:val="8"/>
        </w:numPr>
        <w:tabs>
          <w:tab w:val="left" w:pos="2369"/>
        </w:tabs>
        <w:spacing w:line="276" w:lineRule="auto"/>
        <w:ind w:right="230" w:firstLine="708"/>
        <w:rPr>
          <w:sz w:val="24"/>
        </w:rPr>
      </w:pPr>
      <w:r>
        <w:rPr>
          <w:sz w:val="24"/>
        </w:rPr>
        <w:t>расписание</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строится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АОП</w:t>
      </w:r>
      <w:r>
        <w:rPr>
          <w:spacing w:val="1"/>
          <w:sz w:val="24"/>
        </w:rPr>
        <w:t xml:space="preserve"> </w:t>
      </w:r>
      <w:r>
        <w:rPr>
          <w:sz w:val="24"/>
        </w:rPr>
        <w:t>ДО,</w:t>
      </w:r>
      <w:r>
        <w:rPr>
          <w:spacing w:val="61"/>
          <w:sz w:val="24"/>
        </w:rPr>
        <w:t xml:space="preserve"> </w:t>
      </w:r>
      <w:r>
        <w:rPr>
          <w:sz w:val="24"/>
        </w:rPr>
        <w:t>разработанным</w:t>
      </w:r>
      <w:r>
        <w:rPr>
          <w:spacing w:val="1"/>
          <w:sz w:val="24"/>
        </w:rPr>
        <w:t xml:space="preserve"> </w:t>
      </w:r>
      <w:r>
        <w:rPr>
          <w:sz w:val="24"/>
        </w:rPr>
        <w:t>индивидуальным образовательным маршрутом с учетом рекомендаций ТПМПК и (или)</w:t>
      </w:r>
      <w:r>
        <w:rPr>
          <w:spacing w:val="1"/>
          <w:sz w:val="24"/>
        </w:rPr>
        <w:t xml:space="preserve"> </w:t>
      </w:r>
      <w:r>
        <w:rPr>
          <w:sz w:val="24"/>
        </w:rPr>
        <w:t>ИПРА</w:t>
      </w:r>
      <w:r>
        <w:rPr>
          <w:spacing w:val="-7"/>
          <w:sz w:val="24"/>
        </w:rPr>
        <w:t xml:space="preserve"> </w:t>
      </w:r>
      <w:r>
        <w:rPr>
          <w:sz w:val="24"/>
        </w:rPr>
        <w:t>для</w:t>
      </w:r>
      <w:r>
        <w:rPr>
          <w:spacing w:val="1"/>
          <w:sz w:val="24"/>
        </w:rPr>
        <w:t xml:space="preserve"> </w:t>
      </w:r>
      <w:r>
        <w:rPr>
          <w:sz w:val="24"/>
        </w:rPr>
        <w:t>ребенка-инвалида;</w:t>
      </w:r>
    </w:p>
    <w:p w:rsidR="00701BF5" w:rsidRDefault="009A6482" w:rsidP="007C3EB5">
      <w:pPr>
        <w:pStyle w:val="a5"/>
        <w:numPr>
          <w:ilvl w:val="0"/>
          <w:numId w:val="8"/>
        </w:numPr>
        <w:tabs>
          <w:tab w:val="left" w:pos="2209"/>
        </w:tabs>
        <w:spacing w:before="68" w:line="276" w:lineRule="auto"/>
        <w:ind w:left="2208" w:hanging="260"/>
        <w:rPr>
          <w:sz w:val="24"/>
        </w:rPr>
      </w:pPr>
      <w:r>
        <w:rPr>
          <w:sz w:val="24"/>
        </w:rPr>
        <w:t>создание</w:t>
      </w:r>
      <w:r>
        <w:rPr>
          <w:spacing w:val="-3"/>
          <w:sz w:val="24"/>
        </w:rPr>
        <w:t xml:space="preserve"> </w:t>
      </w:r>
      <w:r>
        <w:rPr>
          <w:sz w:val="24"/>
        </w:rPr>
        <w:t>специальной</w:t>
      </w:r>
      <w:r>
        <w:rPr>
          <w:spacing w:val="-4"/>
          <w:sz w:val="24"/>
        </w:rPr>
        <w:t xml:space="preserve"> </w:t>
      </w:r>
      <w:r>
        <w:rPr>
          <w:sz w:val="24"/>
        </w:rPr>
        <w:t>среды;</w:t>
      </w:r>
    </w:p>
    <w:p w:rsidR="00701BF5" w:rsidRDefault="00701BF5" w:rsidP="00025267">
      <w:pPr>
        <w:pStyle w:val="a3"/>
        <w:spacing w:before="3" w:line="276" w:lineRule="auto"/>
        <w:rPr>
          <w:sz w:val="22"/>
        </w:rPr>
      </w:pPr>
    </w:p>
    <w:p w:rsidR="00701BF5" w:rsidRDefault="009A6482" w:rsidP="007C3EB5">
      <w:pPr>
        <w:pStyle w:val="a5"/>
        <w:numPr>
          <w:ilvl w:val="0"/>
          <w:numId w:val="8"/>
        </w:numPr>
        <w:tabs>
          <w:tab w:val="left" w:pos="2368"/>
          <w:tab w:val="left" w:pos="2369"/>
          <w:tab w:val="left" w:pos="4210"/>
          <w:tab w:val="left" w:pos="4986"/>
          <w:tab w:val="left" w:pos="6316"/>
          <w:tab w:val="left" w:pos="7940"/>
          <w:tab w:val="left" w:pos="8623"/>
          <w:tab w:val="left" w:pos="9170"/>
          <w:tab w:val="left" w:pos="10474"/>
        </w:tabs>
        <w:spacing w:line="276" w:lineRule="auto"/>
        <w:ind w:right="238" w:firstLine="708"/>
        <w:rPr>
          <w:sz w:val="24"/>
        </w:rPr>
      </w:pPr>
      <w:r>
        <w:rPr>
          <w:sz w:val="24"/>
        </w:rPr>
        <w:t>предоставление</w:t>
      </w:r>
      <w:r>
        <w:rPr>
          <w:sz w:val="24"/>
        </w:rPr>
        <w:tab/>
        <w:t>услуг</w:t>
      </w:r>
      <w:r>
        <w:rPr>
          <w:sz w:val="24"/>
        </w:rPr>
        <w:tab/>
        <w:t>ассистента</w:t>
      </w:r>
      <w:r>
        <w:rPr>
          <w:sz w:val="24"/>
        </w:rPr>
        <w:tab/>
        <w:t>(помощника),</w:t>
      </w:r>
      <w:r>
        <w:rPr>
          <w:sz w:val="24"/>
        </w:rPr>
        <w:tab/>
        <w:t>если</w:t>
      </w:r>
      <w:r>
        <w:rPr>
          <w:sz w:val="24"/>
        </w:rPr>
        <w:tab/>
        <w:t>это</w:t>
      </w:r>
      <w:r>
        <w:rPr>
          <w:sz w:val="24"/>
        </w:rPr>
        <w:tab/>
        <w:t>прописано</w:t>
      </w:r>
      <w:r>
        <w:rPr>
          <w:sz w:val="24"/>
        </w:rPr>
        <w:tab/>
      </w:r>
      <w:r>
        <w:rPr>
          <w:spacing w:val="-3"/>
          <w:sz w:val="24"/>
        </w:rPr>
        <w:t>в</w:t>
      </w:r>
      <w:r>
        <w:rPr>
          <w:spacing w:val="-57"/>
          <w:sz w:val="24"/>
        </w:rPr>
        <w:t xml:space="preserve"> </w:t>
      </w:r>
      <w:r>
        <w:rPr>
          <w:sz w:val="24"/>
        </w:rPr>
        <w:t>заключении</w:t>
      </w:r>
      <w:r>
        <w:rPr>
          <w:spacing w:val="-1"/>
          <w:sz w:val="24"/>
        </w:rPr>
        <w:t xml:space="preserve"> </w:t>
      </w:r>
      <w:r>
        <w:rPr>
          <w:sz w:val="24"/>
        </w:rPr>
        <w:t>ТПМПК;</w:t>
      </w:r>
    </w:p>
    <w:p w:rsidR="00701BF5" w:rsidRDefault="00701BF5" w:rsidP="00025267">
      <w:pPr>
        <w:pStyle w:val="a3"/>
        <w:spacing w:before="3" w:line="276" w:lineRule="auto"/>
        <w:rPr>
          <w:sz w:val="22"/>
        </w:rPr>
      </w:pPr>
    </w:p>
    <w:p w:rsidR="00701BF5" w:rsidRDefault="009A6482" w:rsidP="007C3EB5">
      <w:pPr>
        <w:pStyle w:val="a5"/>
        <w:numPr>
          <w:ilvl w:val="0"/>
          <w:numId w:val="8"/>
        </w:numPr>
        <w:tabs>
          <w:tab w:val="left" w:pos="2209"/>
        </w:tabs>
        <w:spacing w:line="276" w:lineRule="auto"/>
        <w:ind w:left="2208" w:hanging="260"/>
        <w:rPr>
          <w:sz w:val="24"/>
        </w:rPr>
      </w:pPr>
      <w:r>
        <w:rPr>
          <w:sz w:val="24"/>
        </w:rPr>
        <w:t>порядок</w:t>
      </w:r>
      <w:r>
        <w:rPr>
          <w:spacing w:val="-2"/>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работы</w:t>
      </w:r>
      <w:r>
        <w:rPr>
          <w:spacing w:val="-4"/>
          <w:sz w:val="24"/>
        </w:rPr>
        <w:t xml:space="preserve"> </w:t>
      </w:r>
      <w:r>
        <w:rPr>
          <w:sz w:val="24"/>
        </w:rPr>
        <w:t>ППк</w:t>
      </w:r>
      <w:r>
        <w:rPr>
          <w:spacing w:val="1"/>
          <w:sz w:val="24"/>
        </w:rPr>
        <w:t xml:space="preserve"> </w:t>
      </w:r>
      <w:r w:rsidR="00A8055E" w:rsidRPr="00A8055E">
        <w:rPr>
          <w:sz w:val="24"/>
        </w:rPr>
        <w:t>МАОУ «Сырковская СОШ»</w:t>
      </w:r>
      <w:r>
        <w:rPr>
          <w:sz w:val="24"/>
        </w:rPr>
        <w:t>.</w:t>
      </w:r>
    </w:p>
    <w:p w:rsidR="00701BF5" w:rsidRDefault="00701BF5" w:rsidP="00025267">
      <w:pPr>
        <w:pStyle w:val="a3"/>
        <w:spacing w:line="276" w:lineRule="auto"/>
        <w:rPr>
          <w:sz w:val="22"/>
        </w:rPr>
      </w:pPr>
    </w:p>
    <w:p w:rsidR="00701BF5" w:rsidRDefault="009A6482" w:rsidP="00025267">
      <w:pPr>
        <w:pStyle w:val="a3"/>
        <w:spacing w:line="276" w:lineRule="auto"/>
        <w:ind w:left="1240" w:right="236" w:firstLine="708"/>
        <w:jc w:val="both"/>
      </w:pPr>
      <w:r>
        <w:t>В группах комбинированной направленности реализуются</w:t>
      </w:r>
      <w:r>
        <w:rPr>
          <w:spacing w:val="1"/>
        </w:rPr>
        <w:t xml:space="preserve"> </w:t>
      </w:r>
      <w:r>
        <w:t>две</w:t>
      </w:r>
      <w:r>
        <w:rPr>
          <w:spacing w:val="60"/>
        </w:rPr>
        <w:t xml:space="preserve"> </w:t>
      </w:r>
      <w:r>
        <w:t>программы: АОП</w:t>
      </w:r>
      <w:r>
        <w:rPr>
          <w:spacing w:val="1"/>
        </w:rPr>
        <w:t xml:space="preserve"> </w:t>
      </w:r>
      <w:r>
        <w:t>ДО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30" w:firstLine="708"/>
        <w:jc w:val="both"/>
      </w:pPr>
      <w:r>
        <w:t>В общеобразовательных группах работа с детьми с ЗПР строится по АОП ДО,</w:t>
      </w:r>
      <w:r>
        <w:rPr>
          <w:spacing w:val="1"/>
        </w:rPr>
        <w:t xml:space="preserve"> </w:t>
      </w:r>
      <w:r>
        <w:t xml:space="preserve">разработанной на базе </w:t>
      </w:r>
      <w:r w:rsidR="006D214B">
        <w:t>АОП ДО МАОУ «Сырковская СОШ»</w:t>
      </w:r>
      <w:r w:rsidR="00025267">
        <w:t xml:space="preserve"> </w:t>
      </w:r>
      <w:r>
        <w:t>с учетом особенностей психофизического</w:t>
      </w:r>
      <w:r>
        <w:rPr>
          <w:spacing w:val="-57"/>
        </w:rPr>
        <w:t xml:space="preserve"> </w:t>
      </w:r>
      <w:r>
        <w:t>развития</w:t>
      </w:r>
      <w:r>
        <w:rPr>
          <w:spacing w:val="1"/>
        </w:rPr>
        <w:t xml:space="preserve"> </w:t>
      </w:r>
      <w:r>
        <w:t>и</w:t>
      </w:r>
      <w:r>
        <w:rPr>
          <w:spacing w:val="1"/>
        </w:rPr>
        <w:t xml:space="preserve"> </w:t>
      </w:r>
      <w:r>
        <w:t>индивидуальных</w:t>
      </w:r>
      <w:r>
        <w:rPr>
          <w:spacing w:val="1"/>
        </w:rPr>
        <w:t xml:space="preserve"> </w:t>
      </w:r>
      <w:r>
        <w:t>возможностей,</w:t>
      </w:r>
      <w:r>
        <w:rPr>
          <w:spacing w:val="1"/>
        </w:rPr>
        <w:t xml:space="preserve"> </w:t>
      </w:r>
      <w:r>
        <w:t>обеспечивающих</w:t>
      </w:r>
      <w:r>
        <w:rPr>
          <w:spacing w:val="1"/>
        </w:rPr>
        <w:t xml:space="preserve"> </w:t>
      </w:r>
      <w:r>
        <w:t>абилитацию,</w:t>
      </w:r>
      <w:r>
        <w:rPr>
          <w:spacing w:val="1"/>
        </w:rPr>
        <w:t xml:space="preserve"> </w:t>
      </w:r>
      <w:r>
        <w:t>коррекцию</w:t>
      </w:r>
      <w:r>
        <w:rPr>
          <w:spacing w:val="1"/>
        </w:rPr>
        <w:t xml:space="preserve"> </w:t>
      </w:r>
      <w:r>
        <w:t>нарушений</w:t>
      </w:r>
      <w:r>
        <w:rPr>
          <w:spacing w:val="-2"/>
        </w:rPr>
        <w:t xml:space="preserve"> </w:t>
      </w:r>
      <w:r>
        <w:t>развития и</w:t>
      </w:r>
      <w:r>
        <w:rPr>
          <w:spacing w:val="-1"/>
        </w:rPr>
        <w:t xml:space="preserve"> </w:t>
      </w:r>
      <w:r>
        <w:t>социальную</w:t>
      </w:r>
      <w:r>
        <w:rPr>
          <w:spacing w:val="-1"/>
        </w:rPr>
        <w:t xml:space="preserve"> </w:t>
      </w:r>
      <w:r>
        <w:t>адаптацию.</w:t>
      </w:r>
    </w:p>
    <w:p w:rsidR="00701BF5" w:rsidRDefault="00701BF5" w:rsidP="00025267">
      <w:pPr>
        <w:pStyle w:val="a3"/>
        <w:spacing w:before="3" w:line="276" w:lineRule="auto"/>
        <w:rPr>
          <w:sz w:val="22"/>
        </w:rPr>
      </w:pPr>
    </w:p>
    <w:p w:rsidR="00701BF5" w:rsidRDefault="009A6482" w:rsidP="00025267">
      <w:pPr>
        <w:pStyle w:val="a3"/>
        <w:spacing w:before="1" w:line="276" w:lineRule="auto"/>
        <w:ind w:left="1949"/>
      </w:pPr>
      <w:r>
        <w:t>При</w:t>
      </w:r>
      <w:r>
        <w:rPr>
          <w:spacing w:val="-3"/>
        </w:rPr>
        <w:t xml:space="preserve"> </w:t>
      </w:r>
      <w:r>
        <w:t>составлении АОП</w:t>
      </w:r>
      <w:r>
        <w:rPr>
          <w:spacing w:val="-5"/>
        </w:rPr>
        <w:t xml:space="preserve"> </w:t>
      </w:r>
      <w:r>
        <w:t>ДО</w:t>
      </w:r>
      <w:r>
        <w:rPr>
          <w:spacing w:val="-4"/>
        </w:rPr>
        <w:t xml:space="preserve"> </w:t>
      </w:r>
      <w:r>
        <w:t>необходимо</w:t>
      </w:r>
      <w:r>
        <w:rPr>
          <w:spacing w:val="-4"/>
        </w:rPr>
        <w:t xml:space="preserve"> </w:t>
      </w:r>
      <w:r>
        <w:t>ориентироваться</w:t>
      </w:r>
      <w:r>
        <w:rPr>
          <w:spacing w:val="-2"/>
        </w:rPr>
        <w:t xml:space="preserve"> </w:t>
      </w:r>
      <w:r>
        <w:t>на:</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38" w:firstLine="708"/>
        <w:jc w:val="both"/>
      </w:pPr>
      <w:r>
        <w:t>формирование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возрасту</w:t>
      </w:r>
      <w:r>
        <w:rPr>
          <w:spacing w:val="1"/>
        </w:rPr>
        <w:t xml:space="preserve"> </w:t>
      </w:r>
      <w:r>
        <w:t>и</w:t>
      </w:r>
      <w:r>
        <w:rPr>
          <w:spacing w:val="1"/>
        </w:rPr>
        <w:t xml:space="preserve"> </w:t>
      </w:r>
      <w:r>
        <w:t>физическому</w:t>
      </w:r>
      <w:r>
        <w:rPr>
          <w:spacing w:val="-10"/>
        </w:rPr>
        <w:t xml:space="preserve"> </w:t>
      </w:r>
      <w:r>
        <w:t>и</w:t>
      </w:r>
      <w:r>
        <w:rPr>
          <w:spacing w:val="-1"/>
        </w:rPr>
        <w:t xml:space="preserve"> </w:t>
      </w:r>
      <w:r>
        <w:t>(или)</w:t>
      </w:r>
      <w:r>
        <w:rPr>
          <w:spacing w:val="-1"/>
        </w:rPr>
        <w:t xml:space="preserve"> </w:t>
      </w:r>
      <w:r>
        <w:t>психическому</w:t>
      </w:r>
      <w:r>
        <w:rPr>
          <w:spacing w:val="-9"/>
        </w:rPr>
        <w:t xml:space="preserve"> </w:t>
      </w:r>
      <w:r>
        <w:t>состоянию методов</w:t>
      </w:r>
      <w:r>
        <w:rPr>
          <w:spacing w:val="-2"/>
        </w:rPr>
        <w:t xml:space="preserve"> </w:t>
      </w:r>
      <w:r>
        <w:t>обучения и</w:t>
      </w:r>
      <w:r>
        <w:rPr>
          <w:spacing w:val="-1"/>
        </w:rPr>
        <w:t xml:space="preserve"> </w:t>
      </w:r>
      <w:r>
        <w:t>воспитания;</w:t>
      </w:r>
    </w:p>
    <w:p w:rsidR="00701BF5" w:rsidRDefault="00701BF5" w:rsidP="00025267">
      <w:pPr>
        <w:pStyle w:val="a3"/>
        <w:spacing w:before="10" w:line="276" w:lineRule="auto"/>
        <w:rPr>
          <w:sz w:val="21"/>
        </w:rPr>
      </w:pPr>
    </w:p>
    <w:p w:rsidR="00701BF5" w:rsidRDefault="009A6482" w:rsidP="00025267">
      <w:pPr>
        <w:pStyle w:val="a3"/>
        <w:spacing w:line="276" w:lineRule="auto"/>
        <w:ind w:left="1240" w:right="231" w:firstLine="708"/>
        <w:jc w:val="both"/>
      </w:pPr>
      <w:r>
        <w:t>создание</w:t>
      </w:r>
      <w:r>
        <w:rPr>
          <w:spacing w:val="1"/>
        </w:rPr>
        <w:t xml:space="preserve"> </w:t>
      </w:r>
      <w:r>
        <w:t>оптимальных</w:t>
      </w:r>
      <w:r>
        <w:rPr>
          <w:spacing w:val="1"/>
        </w:rPr>
        <w:t xml:space="preserve"> </w:t>
      </w:r>
      <w:r>
        <w:t>условий</w:t>
      </w:r>
      <w:r>
        <w:rPr>
          <w:spacing w:val="1"/>
        </w:rPr>
        <w:t xml:space="preserve"> </w:t>
      </w:r>
      <w:r>
        <w:t>совместного</w:t>
      </w:r>
      <w:r>
        <w:rPr>
          <w:spacing w:val="1"/>
        </w:rPr>
        <w:t xml:space="preserve"> </w:t>
      </w:r>
      <w:r>
        <w:t>обучения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здоровых</w:t>
      </w:r>
      <w:r>
        <w:rPr>
          <w:spacing w:val="1"/>
        </w:rPr>
        <w:t xml:space="preserve"> </w:t>
      </w:r>
      <w:r>
        <w:t>обучающихся</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57"/>
        </w:rPr>
        <w:t xml:space="preserve"> </w:t>
      </w:r>
      <w:r>
        <w:t>педагогических</w:t>
      </w:r>
      <w:r>
        <w:rPr>
          <w:spacing w:val="1"/>
        </w:rPr>
        <w:t xml:space="preserve"> </w:t>
      </w:r>
      <w:r>
        <w:t>приемов,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воспитателей,</w:t>
      </w:r>
      <w:r>
        <w:rPr>
          <w:spacing w:val="-57"/>
        </w:rPr>
        <w:t xml:space="preserve"> </w:t>
      </w:r>
      <w:r>
        <w:t>педагогов-психологов,</w:t>
      </w:r>
      <w:r>
        <w:rPr>
          <w:spacing w:val="2"/>
        </w:rPr>
        <w:t xml:space="preserve"> </w:t>
      </w:r>
      <w:r>
        <w:t>учителей-логопедов,</w:t>
      </w:r>
      <w:r>
        <w:rPr>
          <w:spacing w:val="-1"/>
        </w:rPr>
        <w:t xml:space="preserve"> </w:t>
      </w:r>
      <w:r>
        <w:t>учителей-дефектологов;</w:t>
      </w:r>
    </w:p>
    <w:p w:rsidR="00701BF5" w:rsidRDefault="00701BF5" w:rsidP="00025267">
      <w:pPr>
        <w:pStyle w:val="a3"/>
        <w:spacing w:before="4" w:line="276" w:lineRule="auto"/>
        <w:rPr>
          <w:sz w:val="22"/>
        </w:rPr>
      </w:pPr>
    </w:p>
    <w:p w:rsidR="00701BF5" w:rsidRDefault="009A6482" w:rsidP="00025267">
      <w:pPr>
        <w:pStyle w:val="a3"/>
        <w:spacing w:line="276" w:lineRule="auto"/>
        <w:ind w:left="1240" w:right="230" w:firstLine="708"/>
        <w:jc w:val="both"/>
      </w:pPr>
      <w:r>
        <w:t>личностно-ориентированный</w:t>
      </w:r>
      <w:r>
        <w:rPr>
          <w:spacing w:val="1"/>
        </w:rPr>
        <w:t xml:space="preserve"> </w:t>
      </w:r>
      <w:r>
        <w:t>подход</w:t>
      </w:r>
      <w:r>
        <w:rPr>
          <w:spacing w:val="1"/>
        </w:rPr>
        <w:t xml:space="preserve"> </w:t>
      </w:r>
      <w:r>
        <w:t>к</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и</w:t>
      </w:r>
      <w:r>
        <w:rPr>
          <w:spacing w:val="1"/>
        </w:rPr>
        <w:t xml:space="preserve"> </w:t>
      </w:r>
      <w:r>
        <w:t>целенаправленное</w:t>
      </w:r>
      <w:r>
        <w:rPr>
          <w:spacing w:val="1"/>
        </w:rPr>
        <w:t xml:space="preserve"> </w:t>
      </w:r>
      <w:r>
        <w:t>формирование</w:t>
      </w:r>
      <w:r>
        <w:rPr>
          <w:spacing w:val="1"/>
        </w:rPr>
        <w:t xml:space="preserve"> </w:t>
      </w:r>
      <w:r>
        <w:t>ориентации</w:t>
      </w:r>
      <w:r>
        <w:rPr>
          <w:spacing w:val="1"/>
        </w:rPr>
        <w:t xml:space="preserve"> </w:t>
      </w:r>
      <w:r>
        <w:t>в</w:t>
      </w:r>
      <w:r>
        <w:rPr>
          <w:spacing w:val="1"/>
        </w:rPr>
        <w:t xml:space="preserve"> </w:t>
      </w:r>
      <w:r>
        <w:t>текущей</w:t>
      </w:r>
      <w:r>
        <w:rPr>
          <w:spacing w:val="1"/>
        </w:rPr>
        <w:t xml:space="preserve"> </w:t>
      </w:r>
      <w:r>
        <w:t>ситуации,</w:t>
      </w:r>
      <w:r>
        <w:rPr>
          <w:spacing w:val="-57"/>
        </w:rPr>
        <w:t xml:space="preserve"> </w:t>
      </w:r>
      <w:r>
        <w:t>принятие решения, формирование образа результата действия, планирование, реализацию</w:t>
      </w:r>
      <w:r>
        <w:rPr>
          <w:spacing w:val="1"/>
        </w:rPr>
        <w:t xml:space="preserve"> </w:t>
      </w:r>
      <w:r>
        <w:t>программы</w:t>
      </w:r>
      <w:r>
        <w:rPr>
          <w:spacing w:val="-3"/>
        </w:rPr>
        <w:t xml:space="preserve"> </w:t>
      </w:r>
      <w:r>
        <w:t>действий, оценку</w:t>
      </w:r>
      <w:r>
        <w:rPr>
          <w:spacing w:val="-8"/>
        </w:rPr>
        <w:t xml:space="preserve"> </w:t>
      </w:r>
      <w:r>
        <w:t>и</w:t>
      </w:r>
      <w:r>
        <w:rPr>
          <w:spacing w:val="-2"/>
        </w:rPr>
        <w:t xml:space="preserve"> </w:t>
      </w:r>
      <w:r>
        <w:t>осмысление</w:t>
      </w:r>
      <w:r>
        <w:rPr>
          <w:spacing w:val="1"/>
        </w:rPr>
        <w:t xml:space="preserve"> </w:t>
      </w:r>
      <w:r>
        <w:t>результатов</w:t>
      </w:r>
      <w:r>
        <w:rPr>
          <w:spacing w:val="-2"/>
        </w:rPr>
        <w:t xml:space="preserve"> </w:t>
      </w:r>
      <w:r>
        <w:t>действия.</w:t>
      </w:r>
    </w:p>
    <w:p w:rsidR="00701BF5" w:rsidRDefault="00701BF5" w:rsidP="00025267">
      <w:pPr>
        <w:pStyle w:val="a3"/>
        <w:spacing w:before="3" w:line="276" w:lineRule="auto"/>
        <w:rPr>
          <w:sz w:val="22"/>
        </w:rPr>
      </w:pPr>
    </w:p>
    <w:p w:rsidR="00701BF5" w:rsidRDefault="009A6482" w:rsidP="00025267">
      <w:pPr>
        <w:pStyle w:val="a3"/>
        <w:spacing w:before="1" w:line="276" w:lineRule="auto"/>
        <w:ind w:left="1240" w:right="229" w:firstLine="708"/>
        <w:jc w:val="both"/>
      </w:pPr>
      <w:r>
        <w:t>В Программе определяется оптимальное для ребенка с ЗПР соотношение форм и</w:t>
      </w:r>
      <w:r>
        <w:rPr>
          <w:spacing w:val="1"/>
        </w:rPr>
        <w:t xml:space="preserve"> </w:t>
      </w:r>
      <w:r>
        <w:t>видов деятельности, индивидуализированный объем и глубина содержания, специальные</w:t>
      </w:r>
      <w:r>
        <w:rPr>
          <w:spacing w:val="1"/>
        </w:rPr>
        <w:t xml:space="preserve"> </w:t>
      </w:r>
      <w:r>
        <w:t>психолого-педагогические</w:t>
      </w:r>
      <w:r>
        <w:rPr>
          <w:spacing w:val="1"/>
        </w:rPr>
        <w:t xml:space="preserve"> </w:t>
      </w:r>
      <w:r>
        <w:t>технологии,</w:t>
      </w:r>
      <w:r>
        <w:rPr>
          <w:spacing w:val="1"/>
        </w:rPr>
        <w:t xml:space="preserve"> </w:t>
      </w:r>
      <w:r>
        <w:t>учебно-методические</w:t>
      </w:r>
      <w:r>
        <w:rPr>
          <w:spacing w:val="1"/>
        </w:rPr>
        <w:t xml:space="preserve"> </w:t>
      </w:r>
      <w:r>
        <w:t>материалы</w:t>
      </w:r>
      <w:r>
        <w:rPr>
          <w:spacing w:val="1"/>
        </w:rPr>
        <w:t xml:space="preserve"> </w:t>
      </w:r>
      <w:r>
        <w:t>и</w:t>
      </w:r>
      <w:r>
        <w:rPr>
          <w:spacing w:val="1"/>
        </w:rPr>
        <w:t xml:space="preserve"> </w:t>
      </w:r>
      <w:r>
        <w:t>технические</w:t>
      </w:r>
      <w:r>
        <w:rPr>
          <w:spacing w:val="1"/>
        </w:rPr>
        <w:t xml:space="preserve"> </w:t>
      </w:r>
      <w:r>
        <w:t>средства.</w:t>
      </w:r>
    </w:p>
    <w:p w:rsidR="00701BF5" w:rsidRDefault="00701BF5" w:rsidP="00025267">
      <w:pPr>
        <w:pStyle w:val="a3"/>
        <w:spacing w:before="2" w:line="276" w:lineRule="auto"/>
        <w:rPr>
          <w:sz w:val="22"/>
        </w:rPr>
      </w:pPr>
    </w:p>
    <w:p w:rsidR="00701BF5" w:rsidRDefault="009A6482" w:rsidP="00025267">
      <w:pPr>
        <w:pStyle w:val="a3"/>
        <w:spacing w:before="1" w:line="276" w:lineRule="auto"/>
        <w:ind w:left="1240" w:right="223" w:firstLine="708"/>
        <w:jc w:val="both"/>
      </w:pPr>
      <w:r>
        <w:t>Программа</w:t>
      </w:r>
      <w:r>
        <w:rPr>
          <w:spacing w:val="1"/>
        </w:rPr>
        <w:t xml:space="preserve"> </w:t>
      </w:r>
      <w:r>
        <w:t>обсуждается</w:t>
      </w:r>
      <w:r>
        <w:rPr>
          <w:spacing w:val="1"/>
        </w:rPr>
        <w:t xml:space="preserve"> </w:t>
      </w:r>
      <w:r>
        <w:t>и</w:t>
      </w:r>
      <w:r>
        <w:rPr>
          <w:spacing w:val="1"/>
        </w:rPr>
        <w:t xml:space="preserve"> </w:t>
      </w:r>
      <w:r>
        <w:t>реализуется</w:t>
      </w:r>
      <w:r>
        <w:rPr>
          <w:spacing w:val="1"/>
        </w:rPr>
        <w:t xml:space="preserve"> </w:t>
      </w:r>
      <w:r>
        <w:t>с</w:t>
      </w:r>
      <w:r>
        <w:rPr>
          <w:spacing w:val="1"/>
        </w:rPr>
        <w:t xml:space="preserve"> </w:t>
      </w:r>
      <w:r>
        <w:t>участием</w:t>
      </w:r>
      <w:r>
        <w:rPr>
          <w:spacing w:val="1"/>
        </w:rPr>
        <w:t xml:space="preserve"> </w:t>
      </w:r>
      <w:r>
        <w:t>родителей</w:t>
      </w:r>
      <w:r>
        <w:rPr>
          <w:spacing w:val="1"/>
        </w:rPr>
        <w:t xml:space="preserve"> </w:t>
      </w:r>
      <w:r>
        <w:t>(законных</w:t>
      </w:r>
      <w:r>
        <w:rPr>
          <w:spacing w:val="-57"/>
        </w:rPr>
        <w:t xml:space="preserve"> </w:t>
      </w:r>
      <w:r>
        <w:t>представителей).</w:t>
      </w:r>
      <w:r>
        <w:rPr>
          <w:spacing w:val="1"/>
        </w:rPr>
        <w:t xml:space="preserve"> </w:t>
      </w:r>
      <w:r>
        <w:t>В</w:t>
      </w:r>
      <w:r>
        <w:rPr>
          <w:spacing w:val="1"/>
        </w:rPr>
        <w:t xml:space="preserve"> </w:t>
      </w:r>
      <w:r>
        <w:t>ее</w:t>
      </w:r>
      <w:r>
        <w:rPr>
          <w:spacing w:val="1"/>
        </w:rPr>
        <w:t xml:space="preserve"> </w:t>
      </w:r>
      <w:r>
        <w:t>структуру,</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возможностей</w:t>
      </w:r>
      <w:r>
        <w:rPr>
          <w:spacing w:val="1"/>
        </w:rPr>
        <w:t xml:space="preserve"> </w:t>
      </w:r>
      <w:r>
        <w:t>ребенка,</w:t>
      </w:r>
      <w:r>
        <w:rPr>
          <w:spacing w:val="1"/>
        </w:rPr>
        <w:t xml:space="preserve"> </w:t>
      </w:r>
      <w:r>
        <w:t>структуры</w:t>
      </w:r>
      <w:r>
        <w:rPr>
          <w:spacing w:val="1"/>
        </w:rPr>
        <w:t xml:space="preserve"> </w:t>
      </w:r>
      <w:r>
        <w:t>и</w:t>
      </w:r>
      <w:r>
        <w:rPr>
          <w:spacing w:val="1"/>
        </w:rPr>
        <w:t xml:space="preserve"> </w:t>
      </w:r>
      <w:r>
        <w:t>тяжести</w:t>
      </w:r>
      <w:r>
        <w:rPr>
          <w:spacing w:val="1"/>
        </w:rPr>
        <w:t xml:space="preserve"> </w:t>
      </w:r>
      <w:r>
        <w:t>недостатков</w:t>
      </w:r>
      <w:r>
        <w:rPr>
          <w:spacing w:val="1"/>
        </w:rPr>
        <w:t xml:space="preserve"> </w:t>
      </w:r>
      <w:r>
        <w:t>развития,</w:t>
      </w:r>
      <w:r>
        <w:rPr>
          <w:spacing w:val="1"/>
        </w:rPr>
        <w:t xml:space="preserve"> </w:t>
      </w:r>
      <w:r>
        <w:t>интегрируются</w:t>
      </w:r>
      <w:r>
        <w:rPr>
          <w:spacing w:val="1"/>
        </w:rPr>
        <w:t xml:space="preserve"> </w:t>
      </w:r>
      <w:r>
        <w:t>необходимые модули коррекционных программ, комплексов методических рекомендаций</w:t>
      </w:r>
      <w:r>
        <w:rPr>
          <w:spacing w:val="1"/>
        </w:rPr>
        <w:t xml:space="preserve"> </w:t>
      </w:r>
      <w:r>
        <w:lastRenderedPageBreak/>
        <w:t>по</w:t>
      </w:r>
      <w:r>
        <w:rPr>
          <w:spacing w:val="-3"/>
        </w:rPr>
        <w:t xml:space="preserve"> </w:t>
      </w:r>
      <w:r>
        <w:t>проведению</w:t>
      </w:r>
      <w:r>
        <w:rPr>
          <w:spacing w:val="-2"/>
        </w:rPr>
        <w:t xml:space="preserve"> </w:t>
      </w:r>
      <w:r>
        <w:t>коррекционно-развивающей</w:t>
      </w:r>
      <w:r>
        <w:rPr>
          <w:spacing w:val="-2"/>
        </w:rPr>
        <w:t xml:space="preserve"> </w:t>
      </w:r>
      <w:r>
        <w:t>и</w:t>
      </w:r>
      <w:r>
        <w:rPr>
          <w:spacing w:val="-3"/>
        </w:rPr>
        <w:t xml:space="preserve"> </w:t>
      </w:r>
      <w:r>
        <w:t>воспитательно-образовательной</w:t>
      </w:r>
      <w:r>
        <w:rPr>
          <w:spacing w:val="-3"/>
        </w:rPr>
        <w:t xml:space="preserve"> </w:t>
      </w:r>
      <w:r>
        <w:t>работ.</w:t>
      </w:r>
    </w:p>
    <w:p w:rsidR="00701BF5" w:rsidRDefault="00701BF5" w:rsidP="00025267">
      <w:pPr>
        <w:pStyle w:val="a3"/>
        <w:spacing w:before="10" w:line="276" w:lineRule="auto"/>
        <w:rPr>
          <w:sz w:val="21"/>
        </w:rPr>
      </w:pPr>
    </w:p>
    <w:p w:rsidR="00701BF5" w:rsidRDefault="009A6482" w:rsidP="00025267">
      <w:pPr>
        <w:pStyle w:val="a3"/>
        <w:spacing w:before="1" w:line="276" w:lineRule="auto"/>
        <w:ind w:left="1240" w:right="228" w:firstLine="708"/>
        <w:jc w:val="both"/>
      </w:pPr>
      <w:r>
        <w:t>Реализация</w:t>
      </w:r>
      <w:r>
        <w:rPr>
          <w:spacing w:val="1"/>
        </w:rPr>
        <w:t xml:space="preserve"> </w:t>
      </w:r>
      <w:r>
        <w:t>индивидуальной</w:t>
      </w:r>
      <w:r>
        <w:rPr>
          <w:spacing w:val="1"/>
        </w:rPr>
        <w:t xml:space="preserve"> </w:t>
      </w:r>
      <w:r>
        <w:t>АОП</w:t>
      </w:r>
      <w:r>
        <w:rPr>
          <w:spacing w:val="1"/>
        </w:rPr>
        <w:t xml:space="preserve"> </w:t>
      </w:r>
      <w:r>
        <w:t>ДО</w:t>
      </w:r>
      <w:r>
        <w:rPr>
          <w:spacing w:val="1"/>
        </w:rPr>
        <w:t xml:space="preserve"> </w:t>
      </w:r>
      <w:r>
        <w:t>(ИОМ)</w:t>
      </w:r>
      <w:r>
        <w:rPr>
          <w:spacing w:val="1"/>
        </w:rPr>
        <w:t xml:space="preserve"> </w:t>
      </w:r>
      <w:r>
        <w:t>ребенка</w:t>
      </w:r>
      <w:r>
        <w:rPr>
          <w:spacing w:val="1"/>
        </w:rPr>
        <w:t xml:space="preserve"> </w:t>
      </w:r>
      <w:r>
        <w:t>с</w:t>
      </w:r>
      <w:r>
        <w:rPr>
          <w:spacing w:val="1"/>
        </w:rPr>
        <w:t xml:space="preserve"> </w:t>
      </w:r>
      <w:r>
        <w:t>ЗПР</w:t>
      </w:r>
      <w:r>
        <w:rPr>
          <w:spacing w:val="61"/>
        </w:rPr>
        <w:t xml:space="preserve"> </w:t>
      </w:r>
      <w:r>
        <w:t>в</w:t>
      </w:r>
      <w:r>
        <w:rPr>
          <w:spacing w:val="1"/>
        </w:rPr>
        <w:t xml:space="preserve"> </w:t>
      </w:r>
      <w:r>
        <w:t>общеобразовательной</w:t>
      </w:r>
      <w:r>
        <w:rPr>
          <w:spacing w:val="-2"/>
        </w:rPr>
        <w:t xml:space="preserve"> </w:t>
      </w:r>
      <w:r>
        <w:t>группе</w:t>
      </w:r>
      <w:r>
        <w:rPr>
          <w:spacing w:val="1"/>
        </w:rPr>
        <w:t xml:space="preserve"> </w:t>
      </w:r>
      <w:r>
        <w:t>реализуется</w:t>
      </w:r>
      <w:r>
        <w:rPr>
          <w:spacing w:val="1"/>
        </w:rPr>
        <w:t xml:space="preserve"> </w:t>
      </w:r>
      <w:r>
        <w:t>с учетом:</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30" w:firstLine="708"/>
        <w:jc w:val="both"/>
      </w:pPr>
      <w:r>
        <w:t>особенностей</w:t>
      </w:r>
      <w:r>
        <w:rPr>
          <w:spacing w:val="1"/>
        </w:rPr>
        <w:t xml:space="preserve"> </w:t>
      </w:r>
      <w:r>
        <w:t>и</w:t>
      </w:r>
      <w:r>
        <w:rPr>
          <w:spacing w:val="1"/>
        </w:rPr>
        <w:t xml:space="preserve"> </w:t>
      </w:r>
      <w:r>
        <w:t>содержания</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на</w:t>
      </w:r>
      <w:r>
        <w:rPr>
          <w:spacing w:val="1"/>
        </w:rPr>
        <w:t xml:space="preserve"> </w:t>
      </w:r>
      <w:r>
        <w:t>каждом этапе</w:t>
      </w:r>
      <w:r>
        <w:rPr>
          <w:spacing w:val="1"/>
        </w:rPr>
        <w:t xml:space="preserve"> </w:t>
      </w:r>
      <w:r>
        <w:t>включения;</w:t>
      </w:r>
    </w:p>
    <w:p w:rsidR="00701BF5" w:rsidRDefault="00701BF5" w:rsidP="00025267">
      <w:pPr>
        <w:pStyle w:val="a3"/>
        <w:spacing w:before="3" w:line="276" w:lineRule="auto"/>
        <w:rPr>
          <w:sz w:val="22"/>
        </w:rPr>
      </w:pPr>
    </w:p>
    <w:p w:rsidR="00701BF5" w:rsidRDefault="009A6482" w:rsidP="00025267">
      <w:pPr>
        <w:pStyle w:val="a3"/>
        <w:spacing w:line="276" w:lineRule="auto"/>
        <w:ind w:left="1949"/>
      </w:pPr>
      <w:r>
        <w:t>особенностей</w:t>
      </w:r>
      <w:r>
        <w:rPr>
          <w:spacing w:val="-5"/>
        </w:rPr>
        <w:t xml:space="preserve"> </w:t>
      </w:r>
      <w:r>
        <w:t>и</w:t>
      </w:r>
      <w:r>
        <w:rPr>
          <w:spacing w:val="-5"/>
        </w:rPr>
        <w:t xml:space="preserve"> </w:t>
      </w:r>
      <w:r>
        <w:t>содержания</w:t>
      </w:r>
      <w:r>
        <w:rPr>
          <w:spacing w:val="-3"/>
        </w:rPr>
        <w:t xml:space="preserve"> </w:t>
      </w:r>
      <w:r>
        <w:t>взаимодействия</w:t>
      </w:r>
      <w:r>
        <w:rPr>
          <w:spacing w:val="-4"/>
        </w:rPr>
        <w:t xml:space="preserve"> </w:t>
      </w:r>
      <w:r>
        <w:t>между</w:t>
      </w:r>
      <w:r>
        <w:rPr>
          <w:spacing w:val="-11"/>
        </w:rPr>
        <w:t xml:space="preserve"> </w:t>
      </w:r>
      <w:r>
        <w:t>сотрудниками</w:t>
      </w:r>
      <w:r>
        <w:rPr>
          <w:spacing w:val="-4"/>
        </w:rPr>
        <w:t xml:space="preserve"> </w:t>
      </w:r>
      <w:r>
        <w:t>Организации;</w:t>
      </w:r>
    </w:p>
    <w:p w:rsidR="00701BF5" w:rsidRDefault="009A6482">
      <w:pPr>
        <w:pStyle w:val="a3"/>
        <w:spacing w:before="68"/>
        <w:ind w:left="1240" w:right="238" w:firstLine="708"/>
        <w:jc w:val="both"/>
      </w:pPr>
      <w:r>
        <w:t>вариативности, технологий выбора форм и методов подготовки ребенка с ЗПР к</w:t>
      </w:r>
      <w:r>
        <w:rPr>
          <w:spacing w:val="1"/>
        </w:rPr>
        <w:t xml:space="preserve"> </w:t>
      </w:r>
      <w:r>
        <w:t>включению</w:t>
      </w:r>
      <w:r>
        <w:rPr>
          <w:spacing w:val="-1"/>
        </w:rPr>
        <w:t xml:space="preserve"> </w:t>
      </w:r>
      <w:r>
        <w:t>в</w:t>
      </w:r>
      <w:r>
        <w:rPr>
          <w:spacing w:val="-2"/>
        </w:rPr>
        <w:t xml:space="preserve"> </w:t>
      </w:r>
      <w:r>
        <w:t>среду</w:t>
      </w:r>
      <w:r>
        <w:rPr>
          <w:spacing w:val="-8"/>
        </w:rPr>
        <w:t xml:space="preserve"> </w:t>
      </w:r>
      <w:r>
        <w:t>нормативно</w:t>
      </w:r>
      <w:r>
        <w:rPr>
          <w:spacing w:val="-1"/>
        </w:rPr>
        <w:t xml:space="preserve"> </w:t>
      </w:r>
      <w:r>
        <w:t>развивающихся</w:t>
      </w:r>
      <w:r>
        <w:rPr>
          <w:spacing w:val="1"/>
        </w:rPr>
        <w:t xml:space="preserve"> </w:t>
      </w:r>
      <w:r>
        <w:t>детей;</w:t>
      </w:r>
    </w:p>
    <w:p w:rsidR="00701BF5" w:rsidRDefault="00701BF5">
      <w:pPr>
        <w:pStyle w:val="a3"/>
        <w:spacing w:before="3"/>
        <w:rPr>
          <w:sz w:val="22"/>
        </w:rPr>
      </w:pPr>
    </w:p>
    <w:p w:rsidR="00701BF5" w:rsidRDefault="009A6482">
      <w:pPr>
        <w:pStyle w:val="a3"/>
        <w:ind w:left="1240" w:right="239" w:firstLine="708"/>
        <w:jc w:val="both"/>
      </w:pPr>
      <w:r>
        <w:t>критериев</w:t>
      </w:r>
      <w:r>
        <w:rPr>
          <w:spacing w:val="1"/>
        </w:rPr>
        <w:t xml:space="preserve"> </w:t>
      </w:r>
      <w:r>
        <w:t>готовности</w:t>
      </w:r>
      <w:r>
        <w:rPr>
          <w:spacing w:val="1"/>
        </w:rPr>
        <w:t xml:space="preserve"> </w:t>
      </w:r>
      <w:r>
        <w:t>ребенка</w:t>
      </w:r>
      <w:r>
        <w:rPr>
          <w:spacing w:val="1"/>
        </w:rPr>
        <w:t xml:space="preserve"> </w:t>
      </w:r>
      <w:r>
        <w:t>с</w:t>
      </w:r>
      <w:r>
        <w:rPr>
          <w:spacing w:val="1"/>
        </w:rPr>
        <w:t xml:space="preserve"> </w:t>
      </w:r>
      <w:r>
        <w:t>ЗПР</w:t>
      </w:r>
      <w:r>
        <w:rPr>
          <w:spacing w:val="1"/>
        </w:rPr>
        <w:t xml:space="preserve"> </w:t>
      </w:r>
      <w:r>
        <w:t>продвижению</w:t>
      </w:r>
      <w:r>
        <w:rPr>
          <w:spacing w:val="1"/>
        </w:rPr>
        <w:t xml:space="preserve"> </w:t>
      </w:r>
      <w:r>
        <w:t>по</w:t>
      </w:r>
      <w:r>
        <w:rPr>
          <w:spacing w:val="1"/>
        </w:rPr>
        <w:t xml:space="preserve"> </w:t>
      </w:r>
      <w:r>
        <w:t>этапам</w:t>
      </w:r>
      <w:r>
        <w:rPr>
          <w:spacing w:val="1"/>
        </w:rPr>
        <w:t xml:space="preserve"> </w:t>
      </w:r>
      <w:r>
        <w:t>инклюзивного</w:t>
      </w:r>
      <w:r>
        <w:rPr>
          <w:spacing w:val="1"/>
        </w:rPr>
        <w:t xml:space="preserve"> </w:t>
      </w:r>
      <w:r>
        <w:t>процесса;</w:t>
      </w:r>
    </w:p>
    <w:p w:rsidR="00701BF5" w:rsidRDefault="00701BF5">
      <w:pPr>
        <w:pStyle w:val="a3"/>
        <w:spacing w:before="3"/>
        <w:rPr>
          <w:sz w:val="22"/>
        </w:rPr>
      </w:pPr>
    </w:p>
    <w:p w:rsidR="00701BF5" w:rsidRDefault="009A6482">
      <w:pPr>
        <w:pStyle w:val="a3"/>
        <w:ind w:left="1240" w:right="234" w:firstLine="708"/>
        <w:jc w:val="both"/>
      </w:pPr>
      <w:r>
        <w:t>организации</w:t>
      </w:r>
      <w:r>
        <w:rPr>
          <w:spacing w:val="1"/>
        </w:rPr>
        <w:t xml:space="preserve"> </w:t>
      </w:r>
      <w:r>
        <w:t>условий</w:t>
      </w:r>
      <w:r>
        <w:rPr>
          <w:spacing w:val="1"/>
        </w:rPr>
        <w:t xml:space="preserve"> </w:t>
      </w:r>
      <w:r>
        <w:t>для</w:t>
      </w:r>
      <w:r>
        <w:rPr>
          <w:spacing w:val="1"/>
        </w:rPr>
        <w:t xml:space="preserve"> </w:t>
      </w:r>
      <w:r>
        <w:t>максимального</w:t>
      </w:r>
      <w:r>
        <w:rPr>
          <w:spacing w:val="1"/>
        </w:rPr>
        <w:t xml:space="preserve"> </w:t>
      </w:r>
      <w:r>
        <w:t>развития</w:t>
      </w:r>
      <w:r>
        <w:rPr>
          <w:spacing w:val="1"/>
        </w:rPr>
        <w:t xml:space="preserve"> </w:t>
      </w:r>
      <w:r>
        <w:t>и</w:t>
      </w:r>
      <w:r>
        <w:rPr>
          <w:spacing w:val="1"/>
        </w:rPr>
        <w:t xml:space="preserve"> </w:t>
      </w:r>
      <w:r>
        <w:t>эффективной</w:t>
      </w:r>
      <w:r>
        <w:rPr>
          <w:spacing w:val="1"/>
        </w:rPr>
        <w:t xml:space="preserve"> </w:t>
      </w:r>
      <w:r>
        <w:t>адаптации</w:t>
      </w:r>
      <w:r>
        <w:rPr>
          <w:spacing w:val="1"/>
        </w:rPr>
        <w:t xml:space="preserve"> </w:t>
      </w:r>
      <w:r>
        <w:t>ребенка</w:t>
      </w:r>
      <w:r>
        <w:rPr>
          <w:spacing w:val="-4"/>
        </w:rPr>
        <w:t xml:space="preserve"> </w:t>
      </w:r>
      <w:r>
        <w:t>с</w:t>
      </w:r>
      <w:r>
        <w:rPr>
          <w:spacing w:val="1"/>
        </w:rPr>
        <w:t xml:space="preserve"> </w:t>
      </w:r>
      <w:r>
        <w:t>ЗПР</w:t>
      </w:r>
      <w:r>
        <w:rPr>
          <w:spacing w:val="-2"/>
        </w:rPr>
        <w:t xml:space="preserve"> </w:t>
      </w:r>
      <w:r>
        <w:t>в</w:t>
      </w:r>
      <w:r>
        <w:rPr>
          <w:spacing w:val="2"/>
        </w:rPr>
        <w:t xml:space="preserve"> </w:t>
      </w:r>
      <w:r>
        <w:t>инклюзивной</w:t>
      </w:r>
      <w:r>
        <w:rPr>
          <w:spacing w:val="-1"/>
        </w:rPr>
        <w:t xml:space="preserve"> </w:t>
      </w:r>
      <w:r>
        <w:t>группе.</w:t>
      </w:r>
    </w:p>
    <w:p w:rsidR="00701BF5" w:rsidRDefault="00701BF5">
      <w:pPr>
        <w:pStyle w:val="a3"/>
        <w:spacing w:before="4"/>
        <w:rPr>
          <w:sz w:val="22"/>
        </w:rPr>
      </w:pPr>
    </w:p>
    <w:p w:rsidR="00701BF5" w:rsidRDefault="009A6482" w:rsidP="00025267">
      <w:pPr>
        <w:pStyle w:val="a3"/>
        <w:spacing w:line="276" w:lineRule="auto"/>
        <w:ind w:left="1240" w:right="233" w:firstLine="708"/>
        <w:jc w:val="both"/>
      </w:pPr>
      <w:r>
        <w:t>Программа предполагает создание следующих психолого-педагогических условий,</w:t>
      </w:r>
      <w:r>
        <w:rPr>
          <w:spacing w:val="1"/>
        </w:rPr>
        <w:t xml:space="preserve"> </w:t>
      </w:r>
      <w:r>
        <w:t>обеспечивающих развитие</w:t>
      </w:r>
      <w:r>
        <w:rPr>
          <w:spacing w:val="1"/>
        </w:rPr>
        <w:t xml:space="preserve"> </w:t>
      </w:r>
      <w:r>
        <w:t>обучающихся</w:t>
      </w:r>
      <w:r>
        <w:rPr>
          <w:spacing w:val="1"/>
        </w:rPr>
        <w:t xml:space="preserve"> </w:t>
      </w:r>
      <w:r>
        <w:t>с</w:t>
      </w:r>
      <w:r>
        <w:rPr>
          <w:spacing w:val="1"/>
        </w:rPr>
        <w:t xml:space="preserve"> </w:t>
      </w:r>
      <w:r>
        <w:t>задержкой психоречевого развития</w:t>
      </w:r>
      <w:r>
        <w:rPr>
          <w:spacing w:val="1"/>
        </w:rPr>
        <w:t xml:space="preserve"> </w:t>
      </w:r>
      <w:r>
        <w:t>раннего</w:t>
      </w:r>
      <w:r>
        <w:rPr>
          <w:spacing w:val="1"/>
        </w:rPr>
        <w:t xml:space="preserve"> </w:t>
      </w:r>
      <w:r>
        <w:t>возраста и обучающихся с ЗПР дошкольного возраста в соответствии с их возрастными и</w:t>
      </w:r>
      <w:r>
        <w:rPr>
          <w:spacing w:val="1"/>
        </w:rPr>
        <w:t xml:space="preserve"> </w:t>
      </w:r>
      <w:r>
        <w:t>индивидуальными</w:t>
      </w:r>
      <w:r>
        <w:rPr>
          <w:spacing w:val="-1"/>
        </w:rPr>
        <w:t xml:space="preserve"> </w:t>
      </w:r>
      <w:r>
        <w:t>особенностями</w:t>
      </w:r>
      <w:r>
        <w:rPr>
          <w:spacing w:val="-1"/>
        </w:rPr>
        <w:t xml:space="preserve"> </w:t>
      </w:r>
      <w:r>
        <w:t>развития,</w:t>
      </w:r>
      <w:r>
        <w:rPr>
          <w:spacing w:val="-1"/>
        </w:rPr>
        <w:t xml:space="preserve"> </w:t>
      </w:r>
      <w:r>
        <w:t>возможностями</w:t>
      </w:r>
      <w:r>
        <w:rPr>
          <w:spacing w:val="-1"/>
        </w:rPr>
        <w:t xml:space="preserve"> </w:t>
      </w:r>
      <w:r>
        <w:t>и</w:t>
      </w:r>
      <w:r>
        <w:rPr>
          <w:spacing w:val="-1"/>
        </w:rPr>
        <w:t xml:space="preserve"> </w:t>
      </w:r>
      <w:r>
        <w:t>интересами:</w:t>
      </w:r>
    </w:p>
    <w:p w:rsidR="00701BF5" w:rsidRDefault="00701BF5" w:rsidP="00025267">
      <w:pPr>
        <w:pStyle w:val="a3"/>
        <w:spacing w:before="10" w:line="276" w:lineRule="auto"/>
        <w:rPr>
          <w:sz w:val="21"/>
        </w:rPr>
      </w:pPr>
    </w:p>
    <w:p w:rsidR="00701BF5" w:rsidRDefault="009A6482" w:rsidP="007C3EB5">
      <w:pPr>
        <w:pStyle w:val="a5"/>
        <w:numPr>
          <w:ilvl w:val="0"/>
          <w:numId w:val="7"/>
        </w:numPr>
        <w:tabs>
          <w:tab w:val="left" w:pos="2213"/>
        </w:tabs>
        <w:spacing w:line="276" w:lineRule="auto"/>
        <w:ind w:right="234" w:firstLine="708"/>
        <w:rPr>
          <w:sz w:val="24"/>
        </w:rPr>
      </w:pPr>
      <w:r>
        <w:rPr>
          <w:sz w:val="24"/>
        </w:rPr>
        <w:t>Личностно-порождающее взаимодействие педагогических работников с детьми,</w:t>
      </w:r>
      <w:r>
        <w:rPr>
          <w:spacing w:val="1"/>
          <w:sz w:val="24"/>
        </w:rPr>
        <w:t xml:space="preserve"> </w:t>
      </w:r>
      <w:r>
        <w:rPr>
          <w:sz w:val="24"/>
        </w:rPr>
        <w:t>предполагающее</w:t>
      </w:r>
      <w:r>
        <w:rPr>
          <w:spacing w:val="1"/>
          <w:sz w:val="24"/>
        </w:rPr>
        <w:t xml:space="preserve"> </w:t>
      </w:r>
      <w:r>
        <w:rPr>
          <w:sz w:val="24"/>
        </w:rPr>
        <w:t>создание</w:t>
      </w:r>
      <w:r>
        <w:rPr>
          <w:spacing w:val="1"/>
          <w:sz w:val="24"/>
        </w:rPr>
        <w:t xml:space="preserve"> </w:t>
      </w:r>
      <w:r>
        <w:rPr>
          <w:sz w:val="24"/>
        </w:rPr>
        <w:t>таких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каждому</w:t>
      </w:r>
      <w:r>
        <w:rPr>
          <w:spacing w:val="1"/>
          <w:sz w:val="24"/>
        </w:rPr>
        <w:t xml:space="preserve"> </w:t>
      </w:r>
      <w:r>
        <w:rPr>
          <w:sz w:val="24"/>
        </w:rPr>
        <w:t>ребенку</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предоставляется</w:t>
      </w:r>
      <w:r>
        <w:rPr>
          <w:spacing w:val="1"/>
          <w:sz w:val="24"/>
        </w:rPr>
        <w:t xml:space="preserve"> </w:t>
      </w:r>
      <w:r>
        <w:rPr>
          <w:sz w:val="24"/>
        </w:rPr>
        <w:t>возможность</w:t>
      </w:r>
      <w:r>
        <w:rPr>
          <w:spacing w:val="1"/>
          <w:sz w:val="24"/>
        </w:rPr>
        <w:t xml:space="preserve"> </w:t>
      </w:r>
      <w:r>
        <w:rPr>
          <w:sz w:val="24"/>
        </w:rPr>
        <w:t>выбора</w:t>
      </w:r>
      <w:r>
        <w:rPr>
          <w:spacing w:val="1"/>
          <w:sz w:val="24"/>
        </w:rPr>
        <w:t xml:space="preserve"> </w:t>
      </w:r>
      <w:r>
        <w:rPr>
          <w:sz w:val="24"/>
        </w:rPr>
        <w:t>деятельности,</w:t>
      </w:r>
      <w:r>
        <w:rPr>
          <w:spacing w:val="1"/>
          <w:sz w:val="24"/>
        </w:rPr>
        <w:t xml:space="preserve"> </w:t>
      </w:r>
      <w:r>
        <w:rPr>
          <w:sz w:val="24"/>
        </w:rPr>
        <w:t>партнера, средств;</w:t>
      </w:r>
      <w:r>
        <w:rPr>
          <w:spacing w:val="1"/>
          <w:sz w:val="24"/>
        </w:rPr>
        <w:t xml:space="preserve"> </w:t>
      </w:r>
      <w:r>
        <w:rPr>
          <w:sz w:val="24"/>
        </w:rPr>
        <w:t>обеспечивается</w:t>
      </w:r>
      <w:r>
        <w:rPr>
          <w:spacing w:val="1"/>
          <w:sz w:val="24"/>
        </w:rPr>
        <w:t xml:space="preserve"> </w:t>
      </w:r>
      <w:r>
        <w:rPr>
          <w:sz w:val="24"/>
        </w:rPr>
        <w:t>опора на его личный опыт при освоении новых знаний и жизненных навыков. При этом</w:t>
      </w:r>
      <w:r>
        <w:rPr>
          <w:spacing w:val="1"/>
          <w:sz w:val="24"/>
        </w:rPr>
        <w:t xml:space="preserve"> </w:t>
      </w:r>
      <w:r>
        <w:rPr>
          <w:sz w:val="24"/>
        </w:rPr>
        <w:t>учитывается,</w:t>
      </w:r>
      <w:r>
        <w:rPr>
          <w:spacing w:val="1"/>
          <w:sz w:val="24"/>
        </w:rPr>
        <w:t xml:space="preserve"> </w:t>
      </w:r>
      <w:r>
        <w:rPr>
          <w:sz w:val="24"/>
        </w:rPr>
        <w:t>что</w:t>
      </w:r>
      <w:r>
        <w:rPr>
          <w:spacing w:val="1"/>
          <w:sz w:val="24"/>
        </w:rPr>
        <w:t xml:space="preserve"> </w:t>
      </w:r>
      <w:r>
        <w:rPr>
          <w:sz w:val="24"/>
        </w:rPr>
        <w:t>на</w:t>
      </w:r>
      <w:r>
        <w:rPr>
          <w:spacing w:val="1"/>
          <w:sz w:val="24"/>
        </w:rPr>
        <w:t xml:space="preserve"> </w:t>
      </w:r>
      <w:r>
        <w:rPr>
          <w:sz w:val="24"/>
        </w:rPr>
        <w:t>начальных</w:t>
      </w:r>
      <w:r>
        <w:rPr>
          <w:spacing w:val="1"/>
          <w:sz w:val="24"/>
        </w:rPr>
        <w:t xml:space="preserve"> </w:t>
      </w:r>
      <w:r>
        <w:rPr>
          <w:sz w:val="24"/>
        </w:rPr>
        <w:t>этапах</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педагогический</w:t>
      </w:r>
      <w:r>
        <w:rPr>
          <w:spacing w:val="1"/>
          <w:sz w:val="24"/>
        </w:rPr>
        <w:t xml:space="preserve"> </w:t>
      </w:r>
      <w:r>
        <w:rPr>
          <w:sz w:val="24"/>
        </w:rPr>
        <w:t>работник занимает активную позицию, постепенно мотивируя и включая собственную</w:t>
      </w:r>
      <w:r>
        <w:rPr>
          <w:spacing w:val="1"/>
          <w:sz w:val="24"/>
        </w:rPr>
        <w:t xml:space="preserve"> </w:t>
      </w:r>
      <w:r>
        <w:rPr>
          <w:sz w:val="24"/>
        </w:rPr>
        <w:t>активность</w:t>
      </w:r>
      <w:r>
        <w:rPr>
          <w:spacing w:val="-3"/>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ЗПР.</w:t>
      </w:r>
    </w:p>
    <w:p w:rsidR="00701BF5" w:rsidRDefault="00701BF5" w:rsidP="00025267">
      <w:pPr>
        <w:pStyle w:val="a3"/>
        <w:spacing w:before="4" w:line="276" w:lineRule="auto"/>
        <w:rPr>
          <w:sz w:val="22"/>
        </w:rPr>
      </w:pPr>
    </w:p>
    <w:p w:rsidR="00701BF5" w:rsidRDefault="009A6482" w:rsidP="007C3EB5">
      <w:pPr>
        <w:pStyle w:val="a5"/>
        <w:numPr>
          <w:ilvl w:val="0"/>
          <w:numId w:val="7"/>
        </w:numPr>
        <w:tabs>
          <w:tab w:val="left" w:pos="2325"/>
        </w:tabs>
        <w:spacing w:line="276" w:lineRule="auto"/>
        <w:ind w:right="229" w:firstLine="708"/>
        <w:rPr>
          <w:sz w:val="24"/>
        </w:rPr>
      </w:pPr>
      <w:r>
        <w:rPr>
          <w:sz w:val="24"/>
        </w:rPr>
        <w:t>Ориентированность</w:t>
      </w:r>
      <w:r>
        <w:rPr>
          <w:spacing w:val="1"/>
          <w:sz w:val="24"/>
        </w:rPr>
        <w:t xml:space="preserve"> </w:t>
      </w:r>
      <w:r>
        <w:rPr>
          <w:sz w:val="24"/>
        </w:rPr>
        <w:t>педагогической</w:t>
      </w:r>
      <w:r>
        <w:rPr>
          <w:spacing w:val="1"/>
          <w:sz w:val="24"/>
        </w:rPr>
        <w:t xml:space="preserve"> </w:t>
      </w:r>
      <w:r>
        <w:rPr>
          <w:sz w:val="24"/>
        </w:rPr>
        <w:t>оценки</w:t>
      </w:r>
      <w:r>
        <w:rPr>
          <w:spacing w:val="1"/>
          <w:sz w:val="24"/>
        </w:rPr>
        <w:t xml:space="preserve"> </w:t>
      </w:r>
      <w:r>
        <w:rPr>
          <w:sz w:val="24"/>
        </w:rPr>
        <w:t>на</w:t>
      </w:r>
      <w:r>
        <w:rPr>
          <w:spacing w:val="1"/>
          <w:sz w:val="24"/>
        </w:rPr>
        <w:t xml:space="preserve"> </w:t>
      </w:r>
      <w:r>
        <w:rPr>
          <w:sz w:val="24"/>
        </w:rPr>
        <w:t>относительные</w:t>
      </w:r>
      <w:r>
        <w:rPr>
          <w:spacing w:val="1"/>
          <w:sz w:val="24"/>
        </w:rPr>
        <w:t xml:space="preserve"> </w:t>
      </w:r>
      <w:r>
        <w:rPr>
          <w:sz w:val="24"/>
        </w:rPr>
        <w:t>показатели</w:t>
      </w:r>
      <w:r>
        <w:rPr>
          <w:spacing w:val="1"/>
          <w:sz w:val="24"/>
        </w:rPr>
        <w:t xml:space="preserve"> </w:t>
      </w:r>
      <w:r>
        <w:rPr>
          <w:sz w:val="24"/>
        </w:rPr>
        <w:t>детской</w:t>
      </w:r>
      <w:r>
        <w:rPr>
          <w:spacing w:val="1"/>
          <w:sz w:val="24"/>
        </w:rPr>
        <w:t xml:space="preserve"> </w:t>
      </w:r>
      <w:r>
        <w:rPr>
          <w:sz w:val="24"/>
        </w:rPr>
        <w:t>успешности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сравнение</w:t>
      </w:r>
      <w:r>
        <w:rPr>
          <w:spacing w:val="1"/>
          <w:sz w:val="24"/>
        </w:rPr>
        <w:t xml:space="preserve"> </w:t>
      </w:r>
      <w:r>
        <w:rPr>
          <w:sz w:val="24"/>
        </w:rPr>
        <w:t>нынешних</w:t>
      </w:r>
      <w:r>
        <w:rPr>
          <w:spacing w:val="1"/>
          <w:sz w:val="24"/>
        </w:rPr>
        <w:t xml:space="preserve"> </w:t>
      </w:r>
      <w:r>
        <w:rPr>
          <w:sz w:val="24"/>
        </w:rPr>
        <w:t>и</w:t>
      </w:r>
      <w:r>
        <w:rPr>
          <w:spacing w:val="1"/>
          <w:sz w:val="24"/>
        </w:rPr>
        <w:t xml:space="preserve"> </w:t>
      </w:r>
      <w:r>
        <w:rPr>
          <w:sz w:val="24"/>
        </w:rPr>
        <w:t>предыдущих</w:t>
      </w:r>
      <w:r>
        <w:rPr>
          <w:spacing w:val="1"/>
          <w:sz w:val="24"/>
        </w:rPr>
        <w:t xml:space="preserve"> </w:t>
      </w:r>
      <w:r>
        <w:rPr>
          <w:sz w:val="24"/>
        </w:rPr>
        <w:t>достижений</w:t>
      </w:r>
      <w:r>
        <w:rPr>
          <w:spacing w:val="1"/>
          <w:sz w:val="24"/>
        </w:rPr>
        <w:t xml:space="preserve"> </w:t>
      </w:r>
      <w:r>
        <w:rPr>
          <w:sz w:val="24"/>
        </w:rPr>
        <w:t>ребенка,</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сравнение</w:t>
      </w:r>
      <w:r>
        <w:rPr>
          <w:spacing w:val="1"/>
          <w:sz w:val="24"/>
        </w:rPr>
        <w:t xml:space="preserve"> </w:t>
      </w:r>
      <w:r>
        <w:rPr>
          <w:sz w:val="24"/>
        </w:rPr>
        <w:t>с</w:t>
      </w:r>
      <w:r>
        <w:rPr>
          <w:spacing w:val="1"/>
          <w:sz w:val="24"/>
        </w:rPr>
        <w:t xml:space="preserve"> </w:t>
      </w:r>
      <w:r>
        <w:rPr>
          <w:sz w:val="24"/>
        </w:rPr>
        <w:t>достижениями</w:t>
      </w:r>
      <w:r>
        <w:rPr>
          <w:spacing w:val="1"/>
          <w:sz w:val="24"/>
        </w:rPr>
        <w:t xml:space="preserve"> </w:t>
      </w:r>
      <w:r>
        <w:rPr>
          <w:sz w:val="24"/>
        </w:rPr>
        <w:t>других</w:t>
      </w:r>
      <w:r>
        <w:rPr>
          <w:spacing w:val="1"/>
          <w:sz w:val="24"/>
        </w:rPr>
        <w:t xml:space="preserve"> </w:t>
      </w:r>
      <w:r>
        <w:rPr>
          <w:sz w:val="24"/>
        </w:rPr>
        <w:t>обучающихся),</w:t>
      </w:r>
      <w:r>
        <w:rPr>
          <w:spacing w:val="1"/>
          <w:sz w:val="24"/>
        </w:rPr>
        <w:t xml:space="preserve"> </w:t>
      </w:r>
      <w:r>
        <w:rPr>
          <w:sz w:val="24"/>
        </w:rPr>
        <w:t>стимулирование самооценки.</w:t>
      </w:r>
    </w:p>
    <w:p w:rsidR="00701BF5" w:rsidRDefault="00701BF5" w:rsidP="00025267">
      <w:pPr>
        <w:pStyle w:val="a3"/>
        <w:spacing w:before="4" w:line="276" w:lineRule="auto"/>
        <w:rPr>
          <w:sz w:val="22"/>
        </w:rPr>
      </w:pPr>
    </w:p>
    <w:p w:rsidR="00701BF5" w:rsidRDefault="009A6482" w:rsidP="007C3EB5">
      <w:pPr>
        <w:pStyle w:val="a5"/>
        <w:numPr>
          <w:ilvl w:val="0"/>
          <w:numId w:val="7"/>
        </w:numPr>
        <w:tabs>
          <w:tab w:val="left" w:pos="2197"/>
        </w:tabs>
        <w:spacing w:line="276" w:lineRule="auto"/>
        <w:ind w:right="234" w:firstLine="708"/>
        <w:rPr>
          <w:sz w:val="24"/>
        </w:rPr>
      </w:pPr>
      <w:r>
        <w:rPr>
          <w:sz w:val="24"/>
        </w:rPr>
        <w:t>Формирование игры как важнейшего фактора развития ребенка с ЗПР, учитывая,</w:t>
      </w:r>
      <w:r>
        <w:rPr>
          <w:spacing w:val="-57"/>
          <w:sz w:val="24"/>
        </w:rPr>
        <w:t xml:space="preserve"> </w:t>
      </w:r>
      <w:r>
        <w:rPr>
          <w:sz w:val="24"/>
        </w:rPr>
        <w:t>что у обучающихся с ЗПР игра без специально организованной работы самостоятельно</w:t>
      </w:r>
      <w:r>
        <w:rPr>
          <w:spacing w:val="1"/>
          <w:sz w:val="24"/>
        </w:rPr>
        <w:t xml:space="preserve"> </w:t>
      </w:r>
      <w:r>
        <w:rPr>
          <w:sz w:val="24"/>
        </w:rPr>
        <w:t>нормативно</w:t>
      </w:r>
      <w:r>
        <w:rPr>
          <w:spacing w:val="-2"/>
          <w:sz w:val="24"/>
        </w:rPr>
        <w:t xml:space="preserve"> </w:t>
      </w:r>
      <w:r>
        <w:rPr>
          <w:sz w:val="24"/>
        </w:rPr>
        <w:t>не</w:t>
      </w:r>
      <w:r>
        <w:rPr>
          <w:spacing w:val="1"/>
          <w:sz w:val="24"/>
        </w:rPr>
        <w:t xml:space="preserve"> </w:t>
      </w:r>
      <w:r>
        <w:rPr>
          <w:sz w:val="24"/>
        </w:rPr>
        <w:t>развивается.</w:t>
      </w:r>
    </w:p>
    <w:p w:rsidR="00701BF5" w:rsidRDefault="00701BF5" w:rsidP="00025267">
      <w:pPr>
        <w:pStyle w:val="a3"/>
        <w:spacing w:before="3" w:line="276" w:lineRule="auto"/>
        <w:rPr>
          <w:sz w:val="22"/>
        </w:rPr>
      </w:pPr>
    </w:p>
    <w:p w:rsidR="00701BF5" w:rsidRDefault="009A6482" w:rsidP="007C3EB5">
      <w:pPr>
        <w:pStyle w:val="a5"/>
        <w:numPr>
          <w:ilvl w:val="0"/>
          <w:numId w:val="7"/>
        </w:numPr>
        <w:tabs>
          <w:tab w:val="left" w:pos="2225"/>
        </w:tabs>
        <w:spacing w:line="276" w:lineRule="auto"/>
        <w:ind w:right="226" w:firstLine="708"/>
        <w:rPr>
          <w:sz w:val="24"/>
        </w:rPr>
      </w:pPr>
      <w:r>
        <w:rPr>
          <w:sz w:val="24"/>
        </w:rPr>
        <w:t>Создание развивающей образовательной среды, способствующей физическому,</w:t>
      </w:r>
      <w:r>
        <w:rPr>
          <w:spacing w:val="1"/>
          <w:sz w:val="24"/>
        </w:rPr>
        <w:t xml:space="preserve"> </w:t>
      </w:r>
      <w:r>
        <w:rPr>
          <w:sz w:val="24"/>
        </w:rPr>
        <w:t>социально-коммуникативному,</w:t>
      </w:r>
      <w:r>
        <w:rPr>
          <w:spacing w:val="1"/>
          <w:sz w:val="24"/>
        </w:rPr>
        <w:t xml:space="preserve"> </w:t>
      </w:r>
      <w:r>
        <w:rPr>
          <w:sz w:val="24"/>
        </w:rPr>
        <w:t>познавательному,</w:t>
      </w:r>
      <w:r>
        <w:rPr>
          <w:spacing w:val="1"/>
          <w:sz w:val="24"/>
        </w:rPr>
        <w:t xml:space="preserve"> </w:t>
      </w:r>
      <w:r>
        <w:rPr>
          <w:sz w:val="24"/>
        </w:rPr>
        <w:t>речевому,</w:t>
      </w:r>
      <w:r>
        <w:rPr>
          <w:spacing w:val="1"/>
          <w:sz w:val="24"/>
        </w:rPr>
        <w:t xml:space="preserve"> </w:t>
      </w:r>
      <w:r>
        <w:rPr>
          <w:sz w:val="24"/>
        </w:rPr>
        <w:t>художественно-</w:t>
      </w:r>
      <w:r>
        <w:rPr>
          <w:spacing w:val="-57"/>
          <w:sz w:val="24"/>
        </w:rPr>
        <w:t xml:space="preserve"> </w:t>
      </w:r>
      <w:r>
        <w:rPr>
          <w:sz w:val="24"/>
        </w:rPr>
        <w:t>эстетическому</w:t>
      </w:r>
      <w:r>
        <w:rPr>
          <w:spacing w:val="-10"/>
          <w:sz w:val="24"/>
        </w:rPr>
        <w:t xml:space="preserve"> </w:t>
      </w:r>
      <w:r>
        <w:rPr>
          <w:sz w:val="24"/>
        </w:rPr>
        <w:t>развитию</w:t>
      </w:r>
      <w:r>
        <w:rPr>
          <w:spacing w:val="-2"/>
          <w:sz w:val="24"/>
        </w:rPr>
        <w:t xml:space="preserve"> </w:t>
      </w:r>
      <w:r>
        <w:rPr>
          <w:sz w:val="24"/>
        </w:rPr>
        <w:t>ребенка с ЗПР и</w:t>
      </w:r>
      <w:r>
        <w:rPr>
          <w:spacing w:val="-2"/>
          <w:sz w:val="24"/>
        </w:rPr>
        <w:t xml:space="preserve"> </w:t>
      </w:r>
      <w:r>
        <w:rPr>
          <w:sz w:val="24"/>
        </w:rPr>
        <w:t>сохранению</w:t>
      </w:r>
      <w:r>
        <w:rPr>
          <w:spacing w:val="-1"/>
          <w:sz w:val="24"/>
        </w:rPr>
        <w:t xml:space="preserve"> </w:t>
      </w:r>
      <w:r>
        <w:rPr>
          <w:sz w:val="24"/>
        </w:rPr>
        <w:t>его</w:t>
      </w:r>
      <w:r>
        <w:rPr>
          <w:spacing w:val="-1"/>
          <w:sz w:val="24"/>
        </w:rPr>
        <w:t xml:space="preserve"> </w:t>
      </w:r>
      <w:r>
        <w:rPr>
          <w:sz w:val="24"/>
        </w:rPr>
        <w:t>индивидуальности.</w:t>
      </w:r>
    </w:p>
    <w:p w:rsidR="00701BF5" w:rsidRDefault="00701BF5" w:rsidP="00025267">
      <w:pPr>
        <w:pStyle w:val="a3"/>
        <w:spacing w:before="11" w:line="276" w:lineRule="auto"/>
        <w:rPr>
          <w:sz w:val="21"/>
        </w:rPr>
      </w:pPr>
    </w:p>
    <w:p w:rsidR="00701BF5" w:rsidRDefault="009A6482" w:rsidP="007C3EB5">
      <w:pPr>
        <w:pStyle w:val="a5"/>
        <w:numPr>
          <w:ilvl w:val="0"/>
          <w:numId w:val="7"/>
        </w:numPr>
        <w:tabs>
          <w:tab w:val="left" w:pos="2281"/>
        </w:tabs>
        <w:spacing w:line="276" w:lineRule="auto"/>
        <w:ind w:right="234" w:firstLine="708"/>
        <w:rPr>
          <w:sz w:val="24"/>
        </w:rPr>
      </w:pPr>
      <w:r>
        <w:rPr>
          <w:sz w:val="24"/>
        </w:rPr>
        <w:t>Сбалансированность</w:t>
      </w:r>
      <w:r>
        <w:rPr>
          <w:spacing w:val="1"/>
          <w:sz w:val="24"/>
        </w:rPr>
        <w:t xml:space="preserve"> </w:t>
      </w:r>
      <w:r>
        <w:rPr>
          <w:sz w:val="24"/>
        </w:rPr>
        <w:t>репродуктивной</w:t>
      </w:r>
      <w:r>
        <w:rPr>
          <w:spacing w:val="1"/>
          <w:sz w:val="24"/>
        </w:rPr>
        <w:t xml:space="preserve"> </w:t>
      </w:r>
      <w:r>
        <w:rPr>
          <w:sz w:val="24"/>
        </w:rPr>
        <w:t>(воспроизводящей</w:t>
      </w:r>
      <w:r>
        <w:rPr>
          <w:spacing w:val="1"/>
          <w:sz w:val="24"/>
        </w:rPr>
        <w:t xml:space="preserve"> </w:t>
      </w:r>
      <w:r>
        <w:rPr>
          <w:sz w:val="24"/>
        </w:rPr>
        <w:t>готовый</w:t>
      </w:r>
      <w:r>
        <w:rPr>
          <w:spacing w:val="1"/>
          <w:sz w:val="24"/>
        </w:rPr>
        <w:t xml:space="preserve"> </w:t>
      </w:r>
      <w:r>
        <w:rPr>
          <w:sz w:val="24"/>
        </w:rPr>
        <w:t>образец)</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(производящей</w:t>
      </w:r>
      <w:r>
        <w:rPr>
          <w:spacing w:val="1"/>
          <w:sz w:val="24"/>
        </w:rPr>
        <w:t xml:space="preserve"> </w:t>
      </w:r>
      <w:r>
        <w:rPr>
          <w:sz w:val="24"/>
        </w:rPr>
        <w:t>субъективно</w:t>
      </w:r>
      <w:r>
        <w:rPr>
          <w:spacing w:val="1"/>
          <w:sz w:val="24"/>
        </w:rPr>
        <w:t xml:space="preserve"> </w:t>
      </w:r>
      <w:r>
        <w:rPr>
          <w:sz w:val="24"/>
        </w:rPr>
        <w:t>новый</w:t>
      </w:r>
      <w:r>
        <w:rPr>
          <w:spacing w:val="1"/>
          <w:sz w:val="24"/>
        </w:rPr>
        <w:t xml:space="preserve"> </w:t>
      </w:r>
      <w:r>
        <w:rPr>
          <w:sz w:val="24"/>
        </w:rPr>
        <w:t>продукт)</w:t>
      </w:r>
      <w:r>
        <w:rPr>
          <w:spacing w:val="1"/>
          <w:sz w:val="24"/>
        </w:rPr>
        <w:t xml:space="preserve"> </w:t>
      </w:r>
      <w:r>
        <w:rPr>
          <w:sz w:val="24"/>
        </w:rPr>
        <w:t>деятельности,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деятельности по освоению культурных форм и образцов и детской исследовательской,</w:t>
      </w:r>
      <w:r>
        <w:rPr>
          <w:spacing w:val="1"/>
          <w:sz w:val="24"/>
        </w:rPr>
        <w:t xml:space="preserve"> </w:t>
      </w:r>
      <w:r>
        <w:rPr>
          <w:sz w:val="24"/>
        </w:rPr>
        <w:lastRenderedPageBreak/>
        <w:t>творческой деятельности; совместных и самостоятельных, подвижных и статичных форм</w:t>
      </w:r>
      <w:r>
        <w:rPr>
          <w:spacing w:val="1"/>
          <w:sz w:val="24"/>
        </w:rPr>
        <w:t xml:space="preserve"> </w:t>
      </w:r>
      <w:r>
        <w:rPr>
          <w:sz w:val="24"/>
        </w:rPr>
        <w:t>активности. Учитывая особенности познавательной деятельности обучающихся с ЗПР,</w:t>
      </w:r>
      <w:r>
        <w:rPr>
          <w:spacing w:val="1"/>
          <w:sz w:val="24"/>
        </w:rPr>
        <w:t xml:space="preserve"> </w:t>
      </w:r>
      <w:r>
        <w:rPr>
          <w:sz w:val="24"/>
        </w:rPr>
        <w:t>переход к продуктивной деятельности и формирование новых представлений и умений</w:t>
      </w:r>
      <w:r>
        <w:rPr>
          <w:spacing w:val="1"/>
          <w:sz w:val="24"/>
        </w:rPr>
        <w:t xml:space="preserve"> </w:t>
      </w:r>
      <w:r>
        <w:rPr>
          <w:sz w:val="24"/>
        </w:rPr>
        <w:t>следует</w:t>
      </w:r>
      <w:r>
        <w:rPr>
          <w:spacing w:val="-3"/>
          <w:sz w:val="24"/>
        </w:rPr>
        <w:t xml:space="preserve"> </w:t>
      </w:r>
      <w:r>
        <w:rPr>
          <w:sz w:val="24"/>
        </w:rPr>
        <w:t>при</w:t>
      </w:r>
      <w:r>
        <w:rPr>
          <w:spacing w:val="2"/>
          <w:sz w:val="24"/>
        </w:rPr>
        <w:t xml:space="preserve"> </w:t>
      </w:r>
      <w:r>
        <w:rPr>
          <w:sz w:val="24"/>
        </w:rPr>
        <w:t>устойчивом</w:t>
      </w:r>
      <w:r>
        <w:rPr>
          <w:spacing w:val="-1"/>
          <w:sz w:val="24"/>
        </w:rPr>
        <w:t xml:space="preserve"> </w:t>
      </w:r>
      <w:r>
        <w:rPr>
          <w:sz w:val="24"/>
        </w:rPr>
        <w:t>функционировании</w:t>
      </w:r>
      <w:r>
        <w:rPr>
          <w:spacing w:val="-3"/>
          <w:sz w:val="24"/>
        </w:rPr>
        <w:t xml:space="preserve"> </w:t>
      </w:r>
      <w:r>
        <w:rPr>
          <w:sz w:val="24"/>
        </w:rPr>
        <w:t>ранее освоенного</w:t>
      </w:r>
      <w:r>
        <w:rPr>
          <w:spacing w:val="-1"/>
          <w:sz w:val="24"/>
        </w:rPr>
        <w:t xml:space="preserve"> </w:t>
      </w:r>
      <w:r>
        <w:rPr>
          <w:sz w:val="24"/>
        </w:rPr>
        <w:t>умения,</w:t>
      </w:r>
      <w:r>
        <w:rPr>
          <w:spacing w:val="-2"/>
          <w:sz w:val="24"/>
        </w:rPr>
        <w:t xml:space="preserve"> </w:t>
      </w:r>
      <w:r>
        <w:rPr>
          <w:sz w:val="24"/>
        </w:rPr>
        <w:t>навыка.</w:t>
      </w:r>
    </w:p>
    <w:p w:rsidR="00701BF5" w:rsidRDefault="00701BF5" w:rsidP="00025267">
      <w:pPr>
        <w:pStyle w:val="a3"/>
        <w:spacing w:before="3" w:line="276" w:lineRule="auto"/>
        <w:rPr>
          <w:sz w:val="22"/>
        </w:rPr>
      </w:pPr>
    </w:p>
    <w:p w:rsidR="00701BF5" w:rsidRDefault="009A6482" w:rsidP="007C3EB5">
      <w:pPr>
        <w:pStyle w:val="a5"/>
        <w:numPr>
          <w:ilvl w:val="0"/>
          <w:numId w:val="7"/>
        </w:numPr>
        <w:tabs>
          <w:tab w:val="left" w:pos="2221"/>
        </w:tabs>
        <w:spacing w:before="1" w:line="276" w:lineRule="auto"/>
        <w:ind w:right="225" w:firstLine="708"/>
        <w:rPr>
          <w:sz w:val="24"/>
        </w:rPr>
      </w:pPr>
      <w:r>
        <w:rPr>
          <w:sz w:val="24"/>
        </w:rPr>
        <w:t>Участие семьи как необходимое условие для полноценного развития ребенка с</w:t>
      </w:r>
      <w:r>
        <w:rPr>
          <w:spacing w:val="1"/>
          <w:sz w:val="24"/>
        </w:rPr>
        <w:t xml:space="preserve"> </w:t>
      </w:r>
      <w:r>
        <w:rPr>
          <w:sz w:val="24"/>
        </w:rPr>
        <w:t>ЗПР. Это условие имеет особое значение, так как одной из причин задержки развития у</w:t>
      </w:r>
      <w:r>
        <w:rPr>
          <w:spacing w:val="1"/>
          <w:sz w:val="24"/>
        </w:rPr>
        <w:t xml:space="preserve"> </w:t>
      </w:r>
      <w:r>
        <w:rPr>
          <w:sz w:val="24"/>
        </w:rPr>
        <w:t>обучающихся могут быть неблагоприятные условия жизнедеятельности и воспитания в</w:t>
      </w:r>
      <w:r>
        <w:rPr>
          <w:spacing w:val="1"/>
          <w:sz w:val="24"/>
        </w:rPr>
        <w:t xml:space="preserve"> </w:t>
      </w:r>
      <w:r>
        <w:rPr>
          <w:sz w:val="24"/>
        </w:rPr>
        <w:t>семье.</w:t>
      </w:r>
    </w:p>
    <w:p w:rsidR="00701BF5" w:rsidRDefault="00701BF5" w:rsidP="00025267">
      <w:pPr>
        <w:pStyle w:val="a3"/>
        <w:spacing w:before="3" w:line="276" w:lineRule="auto"/>
        <w:rPr>
          <w:sz w:val="22"/>
        </w:rPr>
      </w:pPr>
    </w:p>
    <w:p w:rsidR="00701BF5" w:rsidRPr="00025267" w:rsidRDefault="009A6482" w:rsidP="007C3EB5">
      <w:pPr>
        <w:pStyle w:val="a5"/>
        <w:numPr>
          <w:ilvl w:val="0"/>
          <w:numId w:val="7"/>
        </w:numPr>
        <w:tabs>
          <w:tab w:val="left" w:pos="1100"/>
        </w:tabs>
        <w:spacing w:line="276" w:lineRule="auto"/>
        <w:ind w:right="231" w:firstLine="708"/>
        <w:rPr>
          <w:sz w:val="24"/>
        </w:rPr>
      </w:pPr>
      <w:r>
        <w:rPr>
          <w:sz w:val="24"/>
        </w:rPr>
        <w:t>Профессиональное</w:t>
      </w:r>
      <w:r>
        <w:rPr>
          <w:spacing w:val="1"/>
          <w:sz w:val="24"/>
        </w:rPr>
        <w:t xml:space="preserve"> </w:t>
      </w:r>
      <w:r>
        <w:rPr>
          <w:sz w:val="24"/>
        </w:rPr>
        <w:t>развитие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направленное</w:t>
      </w:r>
      <w:r>
        <w:rPr>
          <w:spacing w:val="1"/>
          <w:sz w:val="24"/>
        </w:rPr>
        <w:t xml:space="preserve"> </w:t>
      </w:r>
      <w:r>
        <w:rPr>
          <w:sz w:val="24"/>
        </w:rPr>
        <w:t>на</w:t>
      </w:r>
      <w:r>
        <w:rPr>
          <w:spacing w:val="-57"/>
          <w:sz w:val="24"/>
        </w:rPr>
        <w:t xml:space="preserve"> </w:t>
      </w:r>
      <w:r>
        <w:rPr>
          <w:sz w:val="24"/>
        </w:rPr>
        <w:t>развитие профессиональных компетентностей, овладения новыми технологиями, в том</w:t>
      </w:r>
      <w:r>
        <w:rPr>
          <w:spacing w:val="1"/>
          <w:sz w:val="24"/>
        </w:rPr>
        <w:t xml:space="preserve"> </w:t>
      </w:r>
      <w:r>
        <w:rPr>
          <w:sz w:val="24"/>
        </w:rPr>
        <w:t>числе коммуникативной компетентности и мастерства мотивирования ребенка с ЗПР, а</w:t>
      </w:r>
      <w:r>
        <w:rPr>
          <w:spacing w:val="1"/>
          <w:sz w:val="24"/>
        </w:rPr>
        <w:t xml:space="preserve"> </w:t>
      </w:r>
      <w:r>
        <w:rPr>
          <w:sz w:val="24"/>
        </w:rPr>
        <w:t>также</w:t>
      </w:r>
      <w:r>
        <w:rPr>
          <w:spacing w:val="14"/>
          <w:sz w:val="24"/>
        </w:rPr>
        <w:t xml:space="preserve"> </w:t>
      </w:r>
      <w:r>
        <w:rPr>
          <w:sz w:val="24"/>
        </w:rPr>
        <w:t>владения</w:t>
      </w:r>
      <w:r>
        <w:rPr>
          <w:spacing w:val="11"/>
          <w:sz w:val="24"/>
        </w:rPr>
        <w:t xml:space="preserve"> </w:t>
      </w:r>
      <w:r>
        <w:rPr>
          <w:sz w:val="24"/>
        </w:rPr>
        <w:t>правилами</w:t>
      </w:r>
      <w:r>
        <w:rPr>
          <w:spacing w:val="9"/>
          <w:sz w:val="24"/>
        </w:rPr>
        <w:t xml:space="preserve"> </w:t>
      </w:r>
      <w:r>
        <w:rPr>
          <w:sz w:val="24"/>
        </w:rPr>
        <w:t>безопасного</w:t>
      </w:r>
      <w:r>
        <w:rPr>
          <w:spacing w:val="13"/>
          <w:sz w:val="24"/>
        </w:rPr>
        <w:t xml:space="preserve"> </w:t>
      </w:r>
      <w:r>
        <w:rPr>
          <w:sz w:val="24"/>
        </w:rPr>
        <w:t>пользования</w:t>
      </w:r>
      <w:r>
        <w:rPr>
          <w:spacing w:val="15"/>
          <w:sz w:val="24"/>
        </w:rPr>
        <w:t xml:space="preserve"> </w:t>
      </w:r>
      <w:r>
        <w:rPr>
          <w:sz w:val="24"/>
        </w:rPr>
        <w:t>интернетом,</w:t>
      </w:r>
      <w:r>
        <w:rPr>
          <w:spacing w:val="9"/>
          <w:sz w:val="24"/>
        </w:rPr>
        <w:t xml:space="preserve"> </w:t>
      </w:r>
      <w:r>
        <w:rPr>
          <w:sz w:val="24"/>
        </w:rPr>
        <w:t>предполагающее</w:t>
      </w:r>
      <w:r w:rsidR="00025267">
        <w:rPr>
          <w:sz w:val="24"/>
        </w:rPr>
        <w:t xml:space="preserve"> </w:t>
      </w:r>
      <w:r w:rsidRPr="00025267">
        <w:rPr>
          <w:sz w:val="24"/>
        </w:rPr>
        <w:t>создание</w:t>
      </w:r>
      <w:r w:rsidRPr="00025267">
        <w:rPr>
          <w:sz w:val="24"/>
        </w:rPr>
        <w:tab/>
        <w:t>сетевого</w:t>
      </w:r>
      <w:r w:rsidRPr="00025267">
        <w:rPr>
          <w:sz w:val="24"/>
        </w:rPr>
        <w:tab/>
        <w:t>взаимодейст</w:t>
      </w:r>
      <w:r w:rsidR="00025267">
        <w:rPr>
          <w:sz w:val="24"/>
        </w:rPr>
        <w:t>вия</w:t>
      </w:r>
      <w:r w:rsidR="00025267">
        <w:rPr>
          <w:sz w:val="24"/>
        </w:rPr>
        <w:tab/>
        <w:t>педагогических</w:t>
      </w:r>
      <w:r w:rsidR="00025267">
        <w:rPr>
          <w:sz w:val="24"/>
        </w:rPr>
        <w:tab/>
        <w:t>работников</w:t>
      </w:r>
      <w:r w:rsidR="00025267">
        <w:rPr>
          <w:sz w:val="24"/>
        </w:rPr>
        <w:tab/>
        <w:t xml:space="preserve">и </w:t>
      </w:r>
      <w:r w:rsidRPr="00025267">
        <w:rPr>
          <w:spacing w:val="-1"/>
          <w:sz w:val="24"/>
        </w:rPr>
        <w:t>управленцев,</w:t>
      </w:r>
      <w:r w:rsidR="00025267">
        <w:rPr>
          <w:spacing w:val="-1"/>
          <w:sz w:val="24"/>
        </w:rPr>
        <w:t xml:space="preserve"> </w:t>
      </w:r>
      <w:r w:rsidRPr="00025267">
        <w:rPr>
          <w:spacing w:val="-57"/>
          <w:sz w:val="24"/>
        </w:rPr>
        <w:t xml:space="preserve"> </w:t>
      </w:r>
      <w:r w:rsidRPr="00025267">
        <w:rPr>
          <w:sz w:val="24"/>
        </w:rPr>
        <w:t>работающих</w:t>
      </w:r>
      <w:r w:rsidRPr="00025267">
        <w:rPr>
          <w:spacing w:val="-1"/>
          <w:sz w:val="24"/>
        </w:rPr>
        <w:t xml:space="preserve"> </w:t>
      </w:r>
      <w:r w:rsidRPr="00025267">
        <w:rPr>
          <w:sz w:val="24"/>
        </w:rPr>
        <w:t>по</w:t>
      </w:r>
      <w:r w:rsidRPr="00025267">
        <w:rPr>
          <w:spacing w:val="-1"/>
          <w:sz w:val="24"/>
        </w:rPr>
        <w:t xml:space="preserve"> </w:t>
      </w:r>
      <w:r w:rsidRPr="00025267">
        <w:rPr>
          <w:sz w:val="24"/>
        </w:rPr>
        <w:t>АОП</w:t>
      </w:r>
      <w:r w:rsidRPr="00025267">
        <w:rPr>
          <w:spacing w:val="-6"/>
          <w:sz w:val="24"/>
        </w:rPr>
        <w:t xml:space="preserve"> </w:t>
      </w:r>
      <w:r w:rsidRPr="00025267">
        <w:rPr>
          <w:sz w:val="24"/>
        </w:rPr>
        <w:t>ДО</w:t>
      </w:r>
      <w:r w:rsidRPr="00025267">
        <w:rPr>
          <w:spacing w:val="-2"/>
          <w:sz w:val="24"/>
        </w:rPr>
        <w:t xml:space="preserve"> </w:t>
      </w:r>
      <w:r w:rsidRPr="00025267">
        <w:rPr>
          <w:sz w:val="24"/>
        </w:rPr>
        <w:t>для</w:t>
      </w:r>
      <w:r w:rsidRPr="00025267">
        <w:rPr>
          <w:spacing w:val="1"/>
          <w:sz w:val="24"/>
        </w:rPr>
        <w:t xml:space="preserve"> </w:t>
      </w:r>
      <w:r w:rsidRPr="00025267">
        <w:rPr>
          <w:sz w:val="24"/>
        </w:rPr>
        <w:t>детей</w:t>
      </w:r>
      <w:r w:rsidRPr="00025267">
        <w:rPr>
          <w:spacing w:val="-5"/>
          <w:sz w:val="24"/>
        </w:rPr>
        <w:t xml:space="preserve"> </w:t>
      </w:r>
      <w:r w:rsidRPr="00025267">
        <w:rPr>
          <w:sz w:val="24"/>
        </w:rPr>
        <w:t>с</w:t>
      </w:r>
      <w:r w:rsidRPr="00025267">
        <w:rPr>
          <w:spacing w:val="1"/>
          <w:sz w:val="24"/>
        </w:rPr>
        <w:t xml:space="preserve"> </w:t>
      </w:r>
      <w:r w:rsidRPr="00025267">
        <w:rPr>
          <w:sz w:val="24"/>
        </w:rPr>
        <w:t>ЗПР</w:t>
      </w:r>
      <w:r>
        <w:t>.</w:t>
      </w:r>
    </w:p>
    <w:p w:rsidR="00701BF5" w:rsidRDefault="00701BF5">
      <w:pPr>
        <w:pStyle w:val="a3"/>
        <w:spacing w:before="3"/>
        <w:rPr>
          <w:sz w:val="22"/>
        </w:rPr>
      </w:pPr>
    </w:p>
    <w:p w:rsidR="00701BF5" w:rsidRDefault="009A6482" w:rsidP="00025267">
      <w:pPr>
        <w:pStyle w:val="a3"/>
        <w:spacing w:line="276" w:lineRule="auto"/>
        <w:ind w:left="1240" w:right="226" w:firstLine="708"/>
        <w:jc w:val="both"/>
      </w:pPr>
      <w:r>
        <w:t>Важным</w:t>
      </w:r>
      <w:r>
        <w:rPr>
          <w:spacing w:val="1"/>
        </w:rPr>
        <w:t xml:space="preserve"> </w:t>
      </w:r>
      <w:r>
        <w:t>условием</w:t>
      </w:r>
      <w:r>
        <w:rPr>
          <w:spacing w:val="1"/>
        </w:rPr>
        <w:t xml:space="preserve"> </w:t>
      </w:r>
      <w:r>
        <w:t>является</w:t>
      </w:r>
      <w:r>
        <w:rPr>
          <w:spacing w:val="1"/>
        </w:rPr>
        <w:t xml:space="preserve"> </w:t>
      </w:r>
      <w:r>
        <w:t>составление</w:t>
      </w:r>
      <w:r>
        <w:rPr>
          <w:spacing w:val="1"/>
        </w:rPr>
        <w:t xml:space="preserve"> </w:t>
      </w:r>
      <w:r>
        <w:t>индивидуального</w:t>
      </w:r>
      <w:r>
        <w:rPr>
          <w:spacing w:val="1"/>
        </w:rPr>
        <w:t xml:space="preserve"> </w:t>
      </w:r>
      <w:r>
        <w:t>образовательного</w:t>
      </w:r>
      <w:r>
        <w:rPr>
          <w:spacing w:val="1"/>
        </w:rPr>
        <w:t xml:space="preserve"> </w:t>
      </w:r>
      <w:r>
        <w:t>маршрута, который дает представление о ресурсах и дефицитах в развитии ребенка с ЗПР,</w:t>
      </w:r>
      <w:r>
        <w:rPr>
          <w:spacing w:val="1"/>
        </w:rPr>
        <w:t xml:space="preserve"> </w:t>
      </w:r>
      <w:r>
        <w:t>о видах трудностей, возникающих при освоении основной образовательной программы</w:t>
      </w:r>
      <w:r>
        <w:rPr>
          <w:spacing w:val="1"/>
        </w:rPr>
        <w:t xml:space="preserve"> </w:t>
      </w:r>
      <w:r>
        <w:t>дошкольного образования; раскрывает причину, лежащую в основе трудностей; содержит</w:t>
      </w:r>
      <w:r>
        <w:rPr>
          <w:spacing w:val="1"/>
        </w:rPr>
        <w:t xml:space="preserve"> </w:t>
      </w:r>
      <w:r>
        <w:t>примерные виды</w:t>
      </w:r>
      <w:r>
        <w:rPr>
          <w:spacing w:val="-3"/>
        </w:rPr>
        <w:t xml:space="preserve"> </w:t>
      </w:r>
      <w:r>
        <w:t>деятельности,</w:t>
      </w:r>
      <w:r>
        <w:rPr>
          <w:spacing w:val="-2"/>
        </w:rPr>
        <w:t xml:space="preserve"> </w:t>
      </w:r>
      <w:r>
        <w:t>осуществляемые субъектами</w:t>
      </w:r>
      <w:r>
        <w:rPr>
          <w:spacing w:val="-1"/>
        </w:rPr>
        <w:t xml:space="preserve"> </w:t>
      </w:r>
      <w:r>
        <w:t>сопровождения.</w:t>
      </w:r>
    </w:p>
    <w:p w:rsidR="00701BF5" w:rsidRDefault="00701BF5" w:rsidP="00025267">
      <w:pPr>
        <w:pStyle w:val="a3"/>
        <w:spacing w:before="8" w:line="276" w:lineRule="auto"/>
        <w:rPr>
          <w:sz w:val="22"/>
        </w:rPr>
      </w:pPr>
    </w:p>
    <w:p w:rsidR="00701BF5" w:rsidRDefault="009A6482" w:rsidP="00025267">
      <w:pPr>
        <w:pStyle w:val="2"/>
        <w:spacing w:line="276" w:lineRule="auto"/>
        <w:ind w:left="1240" w:firstLine="708"/>
        <w:rPr>
          <w:u w:val="none"/>
        </w:rPr>
      </w:pPr>
      <w:r>
        <w:rPr>
          <w:u w:val="thick"/>
        </w:rPr>
        <w:t>Психолого-педагогические</w:t>
      </w:r>
      <w:r>
        <w:rPr>
          <w:spacing w:val="1"/>
          <w:u w:val="thick"/>
        </w:rPr>
        <w:t xml:space="preserve"> </w:t>
      </w:r>
      <w:r>
        <w:rPr>
          <w:u w:val="thick"/>
        </w:rPr>
        <w:t>условия,</w:t>
      </w:r>
      <w:r>
        <w:rPr>
          <w:spacing w:val="1"/>
          <w:u w:val="thick"/>
        </w:rPr>
        <w:t xml:space="preserve"> </w:t>
      </w:r>
      <w:r>
        <w:rPr>
          <w:u w:val="thick"/>
        </w:rPr>
        <w:t>обеспечивающие</w:t>
      </w:r>
      <w:r>
        <w:rPr>
          <w:spacing w:val="1"/>
          <w:u w:val="thick"/>
        </w:rPr>
        <w:t xml:space="preserve"> </w:t>
      </w:r>
      <w:r>
        <w:rPr>
          <w:u w:val="thick"/>
        </w:rPr>
        <w:t>развитие</w:t>
      </w:r>
      <w:r>
        <w:rPr>
          <w:spacing w:val="1"/>
          <w:u w:val="thick"/>
        </w:rPr>
        <w:t xml:space="preserve"> </w:t>
      </w:r>
      <w:r>
        <w:rPr>
          <w:u w:val="thick"/>
        </w:rPr>
        <w:t>обучающихся</w:t>
      </w:r>
      <w:r>
        <w:rPr>
          <w:spacing w:val="1"/>
          <w:u w:val="thick"/>
        </w:rPr>
        <w:t xml:space="preserve"> </w:t>
      </w:r>
      <w:r>
        <w:rPr>
          <w:u w:val="thick"/>
        </w:rPr>
        <w:t>с</w:t>
      </w:r>
      <w:r>
        <w:rPr>
          <w:spacing w:val="-57"/>
          <w:u w:val="none"/>
        </w:rPr>
        <w:t xml:space="preserve"> </w:t>
      </w:r>
      <w:r>
        <w:rPr>
          <w:u w:val="thick"/>
        </w:rPr>
        <w:t>умственной</w:t>
      </w:r>
      <w:r>
        <w:rPr>
          <w:spacing w:val="-3"/>
          <w:u w:val="thick"/>
        </w:rPr>
        <w:t xml:space="preserve"> </w:t>
      </w:r>
      <w:r>
        <w:rPr>
          <w:u w:val="thick"/>
        </w:rPr>
        <w:t>отсталостью</w:t>
      </w:r>
      <w:r>
        <w:rPr>
          <w:spacing w:val="2"/>
          <w:u w:val="thick"/>
        </w:rPr>
        <w:t xml:space="preserve"> </w:t>
      </w:r>
      <w:r>
        <w:rPr>
          <w:u w:val="thick"/>
        </w:rPr>
        <w:t>(интеллектуальными</w:t>
      </w:r>
      <w:r>
        <w:rPr>
          <w:spacing w:val="-2"/>
          <w:u w:val="thick"/>
        </w:rPr>
        <w:t xml:space="preserve"> </w:t>
      </w:r>
      <w:r>
        <w:rPr>
          <w:u w:val="thick"/>
        </w:rPr>
        <w:t>нарушениями)</w:t>
      </w:r>
    </w:p>
    <w:p w:rsidR="00701BF5" w:rsidRDefault="00701BF5" w:rsidP="00025267">
      <w:pPr>
        <w:pStyle w:val="a3"/>
        <w:spacing w:before="10" w:line="276" w:lineRule="auto"/>
        <w:rPr>
          <w:b/>
          <w:i/>
          <w:sz w:val="21"/>
        </w:rPr>
      </w:pPr>
    </w:p>
    <w:p w:rsidR="00701BF5" w:rsidRDefault="009A6482" w:rsidP="00025267">
      <w:pPr>
        <w:pStyle w:val="a3"/>
        <w:spacing w:line="276" w:lineRule="auto"/>
        <w:ind w:left="1240" w:right="228" w:firstLine="708"/>
        <w:jc w:val="both"/>
      </w:pPr>
      <w:r>
        <w:t>Создание</w:t>
      </w:r>
      <w:r>
        <w:rPr>
          <w:spacing w:val="1"/>
        </w:rPr>
        <w:t xml:space="preserve"> </w:t>
      </w:r>
      <w:r>
        <w:t>специальных</w:t>
      </w:r>
      <w:r>
        <w:rPr>
          <w:spacing w:val="1"/>
        </w:rPr>
        <w:t xml:space="preserve"> </w:t>
      </w:r>
      <w:r>
        <w:t>условий</w:t>
      </w:r>
      <w:r>
        <w:rPr>
          <w:spacing w:val="1"/>
        </w:rPr>
        <w:t xml:space="preserve"> </w:t>
      </w:r>
      <w:r>
        <w:t>осуществляется</w:t>
      </w:r>
      <w:r>
        <w:rPr>
          <w:spacing w:val="1"/>
        </w:rPr>
        <w:t xml:space="preserve"> </w:t>
      </w:r>
      <w:r>
        <w:t>в</w:t>
      </w:r>
      <w:r>
        <w:rPr>
          <w:spacing w:val="1"/>
        </w:rPr>
        <w:t xml:space="preserve"> </w:t>
      </w:r>
      <w:r>
        <w:t>целях</w:t>
      </w:r>
      <w:r>
        <w:rPr>
          <w:spacing w:val="1"/>
        </w:rPr>
        <w:t xml:space="preserve"> </w:t>
      </w:r>
      <w:r>
        <w:t>решения</w:t>
      </w:r>
      <w:r>
        <w:rPr>
          <w:spacing w:val="1"/>
        </w:rPr>
        <w:t xml:space="preserve"> </w:t>
      </w:r>
      <w:r>
        <w:t>комплекса</w:t>
      </w:r>
      <w:r>
        <w:rPr>
          <w:spacing w:val="1"/>
        </w:rPr>
        <w:t xml:space="preserve"> </w:t>
      </w:r>
      <w:r>
        <w:t>коррекционно-развивающих</w:t>
      </w:r>
      <w:r>
        <w:rPr>
          <w:spacing w:val="1"/>
        </w:rPr>
        <w:t xml:space="preserve"> </w:t>
      </w:r>
      <w:r>
        <w:t>и</w:t>
      </w:r>
      <w:r>
        <w:rPr>
          <w:spacing w:val="1"/>
        </w:rPr>
        <w:t xml:space="preserve"> </w:t>
      </w:r>
      <w:r>
        <w:t>образовательно-воспитательных</w:t>
      </w:r>
      <w:r>
        <w:rPr>
          <w:spacing w:val="1"/>
        </w:rPr>
        <w:t xml:space="preserve"> </w:t>
      </w:r>
      <w:r>
        <w:t>задач</w:t>
      </w:r>
      <w:r>
        <w:rPr>
          <w:spacing w:val="1"/>
        </w:rPr>
        <w:t xml:space="preserve"> </w:t>
      </w:r>
      <w:r>
        <w:t>в</w:t>
      </w:r>
      <w:r>
        <w:rPr>
          <w:spacing w:val="1"/>
        </w:rPr>
        <w:t xml:space="preserve"> </w:t>
      </w:r>
      <w:r>
        <w:t>процессе</w:t>
      </w:r>
      <w:r>
        <w:rPr>
          <w:spacing w:val="1"/>
        </w:rPr>
        <w:t xml:space="preserve"> </w:t>
      </w:r>
      <w:r>
        <w:t>динамического</w:t>
      </w:r>
      <w:r>
        <w:rPr>
          <w:spacing w:val="1"/>
        </w:rPr>
        <w:t xml:space="preserve"> </w:t>
      </w:r>
      <w:r>
        <w:t>психолого-педагогического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ребенка</w:t>
      </w:r>
      <w:r>
        <w:rPr>
          <w:spacing w:val="1"/>
        </w:rPr>
        <w:t xml:space="preserve"> </w:t>
      </w:r>
      <w:r>
        <w:t>с</w:t>
      </w:r>
      <w:r>
        <w:rPr>
          <w:spacing w:val="1"/>
        </w:rPr>
        <w:t xml:space="preserve"> </w:t>
      </w:r>
      <w:r>
        <w:t>интеллектуальными</w:t>
      </w:r>
      <w:r>
        <w:rPr>
          <w:spacing w:val="2"/>
        </w:rPr>
        <w:t xml:space="preserve"> </w:t>
      </w:r>
      <w:r>
        <w:t>нарушениями.</w:t>
      </w:r>
    </w:p>
    <w:p w:rsidR="00701BF5" w:rsidRDefault="00701BF5" w:rsidP="00025267">
      <w:pPr>
        <w:pStyle w:val="a3"/>
        <w:spacing w:line="276" w:lineRule="auto"/>
        <w:rPr>
          <w:sz w:val="22"/>
        </w:rPr>
      </w:pPr>
    </w:p>
    <w:p w:rsidR="00701BF5" w:rsidRDefault="009A6482" w:rsidP="00025267">
      <w:pPr>
        <w:pStyle w:val="a3"/>
        <w:spacing w:line="276" w:lineRule="auto"/>
        <w:ind w:left="1240" w:right="233" w:firstLine="708"/>
        <w:jc w:val="both"/>
      </w:pPr>
      <w:r>
        <w:t>Содержание</w:t>
      </w:r>
      <w:r>
        <w:rPr>
          <w:spacing w:val="1"/>
        </w:rPr>
        <w:t xml:space="preserve"> </w:t>
      </w:r>
      <w:r>
        <w:t>АОП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с</w:t>
      </w:r>
      <w:r>
        <w:rPr>
          <w:spacing w:val="1"/>
        </w:rPr>
        <w:t xml:space="preserve"> </w:t>
      </w:r>
      <w:r>
        <w:t>УО</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жизненно</w:t>
      </w:r>
      <w:r>
        <w:rPr>
          <w:spacing w:val="1"/>
        </w:rPr>
        <w:t xml:space="preserve"> </w:t>
      </w:r>
      <w:r>
        <w:t>важных</w:t>
      </w:r>
      <w:r>
        <w:rPr>
          <w:spacing w:val="1"/>
        </w:rPr>
        <w:t xml:space="preserve"> </w:t>
      </w:r>
      <w:r>
        <w:t>потребностей</w:t>
      </w:r>
      <w:r>
        <w:rPr>
          <w:spacing w:val="1"/>
        </w:rPr>
        <w:t xml:space="preserve"> </w:t>
      </w:r>
      <w:r>
        <w:t>обучающихся,</w:t>
      </w:r>
      <w:r>
        <w:rPr>
          <w:spacing w:val="1"/>
        </w:rPr>
        <w:t xml:space="preserve"> </w:t>
      </w:r>
      <w:r>
        <w:t>лежащих</w:t>
      </w:r>
      <w:r>
        <w:rPr>
          <w:spacing w:val="1"/>
        </w:rPr>
        <w:t xml:space="preserve"> </w:t>
      </w:r>
      <w:r>
        <w:t>в</w:t>
      </w:r>
      <w:r>
        <w:rPr>
          <w:spacing w:val="1"/>
        </w:rPr>
        <w:t xml:space="preserve"> </w:t>
      </w:r>
      <w:r>
        <w:t>зоне</w:t>
      </w:r>
      <w:r>
        <w:rPr>
          <w:spacing w:val="1"/>
        </w:rPr>
        <w:t xml:space="preserve"> </w:t>
      </w:r>
      <w:r>
        <w:t>актуального</w:t>
      </w:r>
      <w:r>
        <w:rPr>
          <w:spacing w:val="1"/>
        </w:rPr>
        <w:t xml:space="preserve"> </w:t>
      </w:r>
      <w:r>
        <w:t>и</w:t>
      </w:r>
      <w:r>
        <w:rPr>
          <w:spacing w:val="1"/>
        </w:rPr>
        <w:t xml:space="preserve"> </w:t>
      </w:r>
      <w:r>
        <w:t>потенциального</w:t>
      </w:r>
      <w:r>
        <w:rPr>
          <w:spacing w:val="1"/>
        </w:rPr>
        <w:t xml:space="preserve"> </w:t>
      </w:r>
      <w:r>
        <w:t>развития</w:t>
      </w:r>
      <w:r>
        <w:rPr>
          <w:spacing w:val="1"/>
        </w:rPr>
        <w:t xml:space="preserve"> </w:t>
      </w:r>
      <w:r>
        <w:t>ребенка. Определить содержание индивидуальной программы обучения педагогические</w:t>
      </w:r>
      <w:r>
        <w:rPr>
          <w:spacing w:val="1"/>
        </w:rPr>
        <w:t xml:space="preserve"> </w:t>
      </w:r>
      <w:r>
        <w:t>работники</w:t>
      </w:r>
      <w:r>
        <w:rPr>
          <w:spacing w:val="-2"/>
        </w:rPr>
        <w:t xml:space="preserve"> </w:t>
      </w:r>
      <w:r>
        <w:t>могут</w:t>
      </w:r>
      <w:r>
        <w:rPr>
          <w:spacing w:val="-2"/>
        </w:rPr>
        <w:t xml:space="preserve"> </w:t>
      </w:r>
      <w:r>
        <w:t>после</w:t>
      </w:r>
      <w:r>
        <w:rPr>
          <w:spacing w:val="1"/>
        </w:rPr>
        <w:t xml:space="preserve"> </w:t>
      </w:r>
      <w:r>
        <w:t>проведения педагогической</w:t>
      </w:r>
      <w:r>
        <w:rPr>
          <w:spacing w:val="-1"/>
        </w:rPr>
        <w:t xml:space="preserve"> </w:t>
      </w:r>
      <w:r>
        <w:t>диагностики.</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35" w:firstLine="708"/>
        <w:jc w:val="both"/>
      </w:pPr>
      <w:r>
        <w:t>Именно</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нарушением</w:t>
      </w:r>
      <w:r>
        <w:rPr>
          <w:spacing w:val="1"/>
        </w:rPr>
        <w:t xml:space="preserve"> </w:t>
      </w:r>
      <w:r>
        <w:t>интеллекта,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образовательные, определяют те предметные области, которые являются значимыми при</w:t>
      </w:r>
      <w:r>
        <w:rPr>
          <w:spacing w:val="1"/>
        </w:rPr>
        <w:t xml:space="preserve"> </w:t>
      </w:r>
      <w:r>
        <w:t>разработке</w:t>
      </w:r>
      <w:r>
        <w:rPr>
          <w:spacing w:val="-1"/>
        </w:rPr>
        <w:t xml:space="preserve"> </w:t>
      </w:r>
      <w:r>
        <w:t>программ</w:t>
      </w:r>
      <w:r>
        <w:rPr>
          <w:spacing w:val="-1"/>
        </w:rPr>
        <w:t xml:space="preserve"> </w:t>
      </w:r>
      <w:r>
        <w:t>коррекционно-развивающего</w:t>
      </w:r>
      <w:r>
        <w:rPr>
          <w:spacing w:val="-1"/>
        </w:rPr>
        <w:t xml:space="preserve"> </w:t>
      </w:r>
      <w:r>
        <w:t>воспитания и</w:t>
      </w:r>
      <w:r>
        <w:rPr>
          <w:spacing w:val="-2"/>
        </w:rPr>
        <w:t xml:space="preserve"> </w:t>
      </w:r>
      <w:r>
        <w:t>обучения.</w:t>
      </w:r>
    </w:p>
    <w:p w:rsidR="00701BF5" w:rsidRDefault="00701BF5" w:rsidP="00025267">
      <w:pPr>
        <w:pStyle w:val="a3"/>
        <w:spacing w:before="8" w:line="276" w:lineRule="auto"/>
        <w:rPr>
          <w:sz w:val="22"/>
        </w:rPr>
      </w:pPr>
    </w:p>
    <w:p w:rsidR="00701BF5" w:rsidRDefault="009A6482" w:rsidP="00025267">
      <w:pPr>
        <w:pStyle w:val="a3"/>
        <w:spacing w:line="276" w:lineRule="auto"/>
        <w:ind w:left="1240" w:right="232" w:firstLine="708"/>
        <w:jc w:val="both"/>
      </w:pPr>
      <w:r>
        <w:t>В</w:t>
      </w:r>
      <w:r>
        <w:rPr>
          <w:spacing w:val="1"/>
        </w:rPr>
        <w:t xml:space="preserve"> </w:t>
      </w:r>
      <w:r>
        <w:t>образовательной</w:t>
      </w:r>
      <w:r>
        <w:rPr>
          <w:spacing w:val="1"/>
        </w:rPr>
        <w:t xml:space="preserve"> </w:t>
      </w:r>
      <w:r>
        <w:t>деятельности</w:t>
      </w:r>
      <w:r>
        <w:rPr>
          <w:spacing w:val="1"/>
        </w:rPr>
        <w:t xml:space="preserve"> </w:t>
      </w:r>
      <w:r>
        <w:t>педагогический</w:t>
      </w:r>
      <w:r>
        <w:rPr>
          <w:spacing w:val="1"/>
        </w:rPr>
        <w:t xml:space="preserve"> </w:t>
      </w:r>
      <w:r>
        <w:t>ориентируется</w:t>
      </w:r>
      <w:r>
        <w:rPr>
          <w:spacing w:val="1"/>
        </w:rPr>
        <w:t xml:space="preserve"> </w:t>
      </w:r>
      <w:r>
        <w:t>на</w:t>
      </w:r>
      <w:r>
        <w:rPr>
          <w:spacing w:val="1"/>
        </w:rPr>
        <w:t xml:space="preserve"> </w:t>
      </w:r>
      <w:r>
        <w:t>базовые</w:t>
      </w:r>
      <w:r>
        <w:rPr>
          <w:spacing w:val="1"/>
        </w:rPr>
        <w:t xml:space="preserve"> </w:t>
      </w:r>
      <w:r>
        <w:t>ориентиры</w:t>
      </w:r>
      <w:r>
        <w:rPr>
          <w:spacing w:val="1"/>
        </w:rPr>
        <w:t xml:space="preserve"> </w:t>
      </w:r>
      <w:r>
        <w:t>к</w:t>
      </w:r>
      <w:r>
        <w:rPr>
          <w:spacing w:val="1"/>
        </w:rPr>
        <w:t xml:space="preserve"> </w:t>
      </w:r>
      <w:r>
        <w:t>построению</w:t>
      </w:r>
      <w:r>
        <w:rPr>
          <w:spacing w:val="1"/>
        </w:rPr>
        <w:t xml:space="preserve"> </w:t>
      </w:r>
      <w:r>
        <w:t>программ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обучающихся</w:t>
      </w:r>
      <w:r>
        <w:rPr>
          <w:spacing w:val="1"/>
        </w:rPr>
        <w:t xml:space="preserve"> </w:t>
      </w:r>
      <w:r>
        <w:t>разного</w:t>
      </w:r>
      <w:r>
        <w:rPr>
          <w:spacing w:val="1"/>
        </w:rPr>
        <w:t xml:space="preserve"> </w:t>
      </w:r>
      <w:r>
        <w:t>возраста:</w:t>
      </w:r>
    </w:p>
    <w:p w:rsidR="00701BF5" w:rsidRDefault="00701BF5">
      <w:pPr>
        <w:pStyle w:val="a3"/>
        <w:spacing w:before="2"/>
        <w:rPr>
          <w:sz w:val="22"/>
        </w:rPr>
      </w:pPr>
    </w:p>
    <w:p w:rsidR="00701BF5" w:rsidRDefault="009A6482">
      <w:pPr>
        <w:pStyle w:val="2"/>
        <w:tabs>
          <w:tab w:val="left" w:pos="2612"/>
          <w:tab w:val="left" w:pos="3691"/>
          <w:tab w:val="left" w:pos="5498"/>
          <w:tab w:val="left" w:pos="6729"/>
          <w:tab w:val="left" w:pos="7872"/>
          <w:tab w:val="left" w:pos="9527"/>
        </w:tabs>
        <w:spacing w:before="1"/>
        <w:ind w:left="1240" w:right="234" w:firstLine="708"/>
        <w:rPr>
          <w:u w:val="none"/>
        </w:rPr>
      </w:pPr>
      <w:r>
        <w:rPr>
          <w:u w:val="thick"/>
        </w:rPr>
        <w:t>Для</w:t>
      </w:r>
      <w:r>
        <w:rPr>
          <w:u w:val="thick"/>
        </w:rPr>
        <w:tab/>
        <w:t>ребенка</w:t>
      </w:r>
      <w:r>
        <w:rPr>
          <w:u w:val="thick"/>
        </w:rPr>
        <w:tab/>
        <w:t>младенческого</w:t>
      </w:r>
      <w:r>
        <w:rPr>
          <w:u w:val="thick"/>
        </w:rPr>
        <w:tab/>
        <w:t>возраста</w:t>
      </w:r>
      <w:r>
        <w:rPr>
          <w:u w:val="thick"/>
        </w:rPr>
        <w:tab/>
        <w:t>базовым</w:t>
      </w:r>
      <w:r>
        <w:rPr>
          <w:u w:val="thick"/>
        </w:rPr>
        <w:tab/>
        <w:t>предметным</w:t>
      </w:r>
      <w:r>
        <w:rPr>
          <w:u w:val="thick"/>
        </w:rPr>
        <w:tab/>
      </w:r>
      <w:r>
        <w:rPr>
          <w:spacing w:val="-1"/>
          <w:u w:val="thick"/>
        </w:rPr>
        <w:t>областям</w:t>
      </w:r>
      <w:r>
        <w:rPr>
          <w:spacing w:val="-57"/>
          <w:u w:val="none"/>
        </w:rPr>
        <w:t xml:space="preserve"> </w:t>
      </w:r>
      <w:r>
        <w:rPr>
          <w:u w:val="thick"/>
        </w:rPr>
        <w:t>соответствуют</w:t>
      </w:r>
      <w:r>
        <w:rPr>
          <w:spacing w:val="4"/>
          <w:u w:val="thick"/>
        </w:rPr>
        <w:t xml:space="preserve"> </w:t>
      </w:r>
      <w:r>
        <w:rPr>
          <w:u w:val="thick"/>
        </w:rPr>
        <w:t>основные</w:t>
      </w:r>
      <w:r>
        <w:rPr>
          <w:spacing w:val="1"/>
          <w:u w:val="thick"/>
        </w:rPr>
        <w:t xml:space="preserve"> </w:t>
      </w:r>
      <w:r>
        <w:rPr>
          <w:u w:val="thick"/>
        </w:rPr>
        <w:t>линии</w:t>
      </w:r>
      <w:r>
        <w:rPr>
          <w:spacing w:val="-2"/>
          <w:u w:val="thick"/>
        </w:rPr>
        <w:t xml:space="preserve"> </w:t>
      </w:r>
      <w:r>
        <w:rPr>
          <w:u w:val="thick"/>
        </w:rPr>
        <w:t>развития</w:t>
      </w:r>
      <w:r>
        <w:rPr>
          <w:spacing w:val="-2"/>
          <w:u w:val="thick"/>
        </w:rPr>
        <w:t xml:space="preserve"> </w:t>
      </w:r>
      <w:r>
        <w:rPr>
          <w:u w:val="thick"/>
        </w:rPr>
        <w:t>ребенка:</w:t>
      </w:r>
    </w:p>
    <w:p w:rsidR="00701BF5" w:rsidRDefault="00701BF5" w:rsidP="00025267">
      <w:pPr>
        <w:pStyle w:val="a3"/>
        <w:spacing w:before="6" w:line="276" w:lineRule="auto"/>
        <w:rPr>
          <w:b/>
          <w:i/>
          <w:sz w:val="21"/>
        </w:rPr>
      </w:pPr>
    </w:p>
    <w:p w:rsidR="00701BF5" w:rsidRDefault="009A6482" w:rsidP="00025267">
      <w:pPr>
        <w:pStyle w:val="a3"/>
        <w:spacing w:before="1" w:line="276" w:lineRule="auto"/>
        <w:ind w:left="770" w:right="2515"/>
        <w:jc w:val="both"/>
      </w:pPr>
      <w:r>
        <w:lastRenderedPageBreak/>
        <w:t>эмоционально-личностное и эмоционально-деловое общение,</w:t>
      </w:r>
      <w:r>
        <w:rPr>
          <w:spacing w:val="-57"/>
        </w:rPr>
        <w:t xml:space="preserve"> </w:t>
      </w:r>
      <w:r>
        <w:t>развитие</w:t>
      </w:r>
      <w:r>
        <w:rPr>
          <w:spacing w:val="-1"/>
        </w:rPr>
        <w:t xml:space="preserve"> </w:t>
      </w:r>
      <w:r>
        <w:t>перцептивно-моторной</w:t>
      </w:r>
      <w:r>
        <w:rPr>
          <w:spacing w:val="-2"/>
        </w:rPr>
        <w:t xml:space="preserve"> </w:t>
      </w:r>
      <w:r>
        <w:t>деятельности,</w:t>
      </w:r>
    </w:p>
    <w:p w:rsidR="00701BF5" w:rsidRDefault="009A6482" w:rsidP="00025267">
      <w:pPr>
        <w:pStyle w:val="a3"/>
        <w:tabs>
          <w:tab w:val="left" w:pos="3535"/>
          <w:tab w:val="left" w:pos="5105"/>
          <w:tab w:val="left" w:pos="6356"/>
          <w:tab w:val="left" w:pos="7223"/>
          <w:tab w:val="left" w:pos="8878"/>
        </w:tabs>
        <w:spacing w:line="276" w:lineRule="auto"/>
        <w:ind w:left="770" w:right="231"/>
        <w:jc w:val="both"/>
      </w:pPr>
      <w:r>
        <w:t>становление</w:t>
      </w:r>
      <w:r>
        <w:tab/>
        <w:t>предметных</w:t>
      </w:r>
      <w:r>
        <w:tab/>
        <w:t>действий</w:t>
      </w:r>
      <w:r>
        <w:tab/>
        <w:t>через</w:t>
      </w:r>
      <w:r>
        <w:tab/>
        <w:t>активизацию</w:t>
      </w:r>
      <w:r>
        <w:tab/>
      </w:r>
      <w:r>
        <w:rPr>
          <w:spacing w:val="-1"/>
        </w:rPr>
        <w:t>манипулятивной</w:t>
      </w:r>
      <w:r>
        <w:rPr>
          <w:spacing w:val="-57"/>
        </w:rPr>
        <w:t xml:space="preserve"> </w:t>
      </w:r>
      <w:r>
        <w:t>деятельности</w:t>
      </w:r>
      <w:r>
        <w:rPr>
          <w:spacing w:val="-2"/>
        </w:rPr>
        <w:t xml:space="preserve"> </w:t>
      </w:r>
      <w:r>
        <w:t>ребенка,</w:t>
      </w:r>
    </w:p>
    <w:p w:rsidR="00701BF5" w:rsidRDefault="00701BF5" w:rsidP="00025267">
      <w:pPr>
        <w:pStyle w:val="a3"/>
        <w:spacing w:before="1" w:line="276" w:lineRule="auto"/>
        <w:ind w:left="770"/>
        <w:jc w:val="both"/>
        <w:rPr>
          <w:sz w:val="22"/>
        </w:rPr>
      </w:pPr>
    </w:p>
    <w:p w:rsidR="00701BF5" w:rsidRDefault="009A6482" w:rsidP="00025267">
      <w:pPr>
        <w:pStyle w:val="a3"/>
        <w:spacing w:before="1" w:line="276" w:lineRule="auto"/>
        <w:ind w:left="770"/>
        <w:jc w:val="both"/>
      </w:pPr>
      <w:r>
        <w:t>удовлетворение</w:t>
      </w:r>
      <w:r>
        <w:rPr>
          <w:spacing w:val="-3"/>
        </w:rPr>
        <w:t xml:space="preserve"> </w:t>
      </w:r>
      <w:r>
        <w:t>потребности</w:t>
      </w:r>
      <w:r>
        <w:rPr>
          <w:spacing w:val="-4"/>
        </w:rPr>
        <w:t xml:space="preserve"> </w:t>
      </w:r>
      <w:r>
        <w:t>ребенка</w:t>
      </w:r>
      <w:r>
        <w:rPr>
          <w:spacing w:val="-2"/>
        </w:rPr>
        <w:t xml:space="preserve"> </w:t>
      </w:r>
      <w:r>
        <w:t>в</w:t>
      </w:r>
      <w:r>
        <w:rPr>
          <w:spacing w:val="-9"/>
        </w:rPr>
        <w:t xml:space="preserve"> </w:t>
      </w:r>
      <w:r>
        <w:t>движении,</w:t>
      </w:r>
    </w:p>
    <w:p w:rsidR="00701BF5" w:rsidRDefault="00701BF5" w:rsidP="00025267">
      <w:pPr>
        <w:pStyle w:val="a3"/>
        <w:spacing w:before="10" w:line="276" w:lineRule="auto"/>
        <w:rPr>
          <w:sz w:val="21"/>
        </w:rPr>
      </w:pPr>
    </w:p>
    <w:p w:rsidR="00701BF5" w:rsidRDefault="009A6482" w:rsidP="00025267">
      <w:pPr>
        <w:pStyle w:val="a3"/>
        <w:spacing w:before="1" w:line="276" w:lineRule="auto"/>
        <w:ind w:left="550" w:right="1137" w:firstLine="550"/>
        <w:jc w:val="both"/>
      </w:pPr>
      <w:r>
        <w:t>формирование</w:t>
      </w:r>
      <w:r>
        <w:rPr>
          <w:spacing w:val="-5"/>
        </w:rPr>
        <w:t xml:space="preserve"> </w:t>
      </w:r>
      <w:r>
        <w:t>начальных</w:t>
      </w:r>
      <w:r>
        <w:rPr>
          <w:spacing w:val="-5"/>
        </w:rPr>
        <w:t xml:space="preserve"> </w:t>
      </w:r>
      <w:r>
        <w:t>ориентировочных</w:t>
      </w:r>
      <w:r>
        <w:rPr>
          <w:spacing w:val="-5"/>
        </w:rPr>
        <w:t xml:space="preserve"> </w:t>
      </w:r>
      <w:r>
        <w:t>реакций,</w:t>
      </w:r>
      <w:r>
        <w:rPr>
          <w:spacing w:val="-5"/>
        </w:rPr>
        <w:t xml:space="preserve"> </w:t>
      </w:r>
      <w:r>
        <w:t>типа</w:t>
      </w:r>
      <w:r>
        <w:rPr>
          <w:spacing w:val="-1"/>
        </w:rPr>
        <w:t xml:space="preserve"> </w:t>
      </w:r>
      <w:r>
        <w:t>"Что</w:t>
      </w:r>
      <w:r>
        <w:rPr>
          <w:spacing w:val="-5"/>
        </w:rPr>
        <w:t xml:space="preserve"> </w:t>
      </w:r>
      <w:r>
        <w:t>это?",</w:t>
      </w:r>
      <w:r>
        <w:rPr>
          <w:spacing w:val="-57"/>
        </w:rPr>
        <w:t xml:space="preserve"> </w:t>
      </w:r>
      <w:r>
        <w:t>становление элементарных зрительно-двигательных координации,</w:t>
      </w:r>
      <w:r>
        <w:rPr>
          <w:spacing w:val="1"/>
        </w:rPr>
        <w:t xml:space="preserve"> </w:t>
      </w:r>
      <w:r>
        <w:t>понимание</w:t>
      </w:r>
      <w:r>
        <w:rPr>
          <w:spacing w:val="-1"/>
        </w:rPr>
        <w:t xml:space="preserve"> </w:t>
      </w:r>
      <w:r>
        <w:t>обращенной</w:t>
      </w:r>
      <w:r>
        <w:rPr>
          <w:spacing w:val="-1"/>
        </w:rPr>
        <w:t xml:space="preserve"> </w:t>
      </w:r>
      <w:r>
        <w:t>речи</w:t>
      </w:r>
      <w:r>
        <w:rPr>
          <w:spacing w:val="-2"/>
        </w:rPr>
        <w:t xml:space="preserve"> </w:t>
      </w:r>
      <w:r>
        <w:t>и</w:t>
      </w:r>
      <w:r>
        <w:rPr>
          <w:spacing w:val="-2"/>
        </w:rPr>
        <w:t xml:space="preserve"> </w:t>
      </w:r>
      <w:r>
        <w:t>стимуляция лепетных</w:t>
      </w:r>
      <w:r>
        <w:rPr>
          <w:spacing w:val="-1"/>
        </w:rPr>
        <w:t xml:space="preserve"> </w:t>
      </w:r>
      <w:r>
        <w:t>диалогов,</w:t>
      </w:r>
    </w:p>
    <w:p w:rsidR="00701BF5" w:rsidRDefault="009A6482" w:rsidP="00025267">
      <w:pPr>
        <w:pStyle w:val="a3"/>
        <w:spacing w:line="276" w:lineRule="auto"/>
        <w:ind w:left="550" w:firstLine="550"/>
        <w:jc w:val="both"/>
      </w:pPr>
      <w:r>
        <w:t>активизация</w:t>
      </w:r>
      <w:r>
        <w:rPr>
          <w:spacing w:val="-2"/>
        </w:rPr>
        <w:t xml:space="preserve"> </w:t>
      </w:r>
      <w:r>
        <w:t>познавательного</w:t>
      </w:r>
      <w:r>
        <w:rPr>
          <w:spacing w:val="-2"/>
        </w:rPr>
        <w:t xml:space="preserve"> </w:t>
      </w:r>
      <w:r>
        <w:t>интереса</w:t>
      </w:r>
      <w:r>
        <w:rPr>
          <w:spacing w:val="-6"/>
        </w:rPr>
        <w:t xml:space="preserve"> </w:t>
      </w:r>
      <w:r>
        <w:t>к</w:t>
      </w:r>
      <w:r>
        <w:rPr>
          <w:spacing w:val="-2"/>
        </w:rPr>
        <w:t xml:space="preserve"> </w:t>
      </w:r>
      <w:r>
        <w:t>окружающим</w:t>
      </w:r>
      <w:r>
        <w:rPr>
          <w:spacing w:val="-4"/>
        </w:rPr>
        <w:t xml:space="preserve"> </w:t>
      </w:r>
      <w:r>
        <w:t>людям</w:t>
      </w:r>
      <w:r>
        <w:rPr>
          <w:spacing w:val="-2"/>
        </w:rPr>
        <w:t xml:space="preserve"> </w:t>
      </w:r>
      <w:r>
        <w:t>и</w:t>
      </w:r>
      <w:r>
        <w:rPr>
          <w:spacing w:val="-3"/>
        </w:rPr>
        <w:t xml:space="preserve"> </w:t>
      </w:r>
      <w:r>
        <w:t>предметам.</w:t>
      </w:r>
    </w:p>
    <w:p w:rsidR="00701BF5" w:rsidRDefault="00701BF5" w:rsidP="00025267">
      <w:pPr>
        <w:pStyle w:val="a3"/>
        <w:spacing w:before="3"/>
        <w:ind w:left="550" w:firstLine="550"/>
        <w:rPr>
          <w:sz w:val="22"/>
        </w:rPr>
      </w:pPr>
    </w:p>
    <w:p w:rsidR="00701BF5" w:rsidRDefault="009A6482" w:rsidP="00025267">
      <w:pPr>
        <w:pStyle w:val="2"/>
        <w:ind w:left="550" w:firstLine="550"/>
        <w:rPr>
          <w:u w:val="none"/>
        </w:rPr>
      </w:pPr>
      <w:r>
        <w:rPr>
          <w:u w:val="thick"/>
        </w:rPr>
        <w:t>Для</w:t>
      </w:r>
      <w:r>
        <w:rPr>
          <w:spacing w:val="-4"/>
          <w:u w:val="thick"/>
        </w:rPr>
        <w:t xml:space="preserve"> </w:t>
      </w:r>
      <w:r>
        <w:rPr>
          <w:u w:val="thick"/>
        </w:rPr>
        <w:t>ребенка</w:t>
      </w:r>
      <w:r>
        <w:rPr>
          <w:spacing w:val="-3"/>
          <w:u w:val="thick"/>
        </w:rPr>
        <w:t xml:space="preserve"> </w:t>
      </w:r>
      <w:r>
        <w:rPr>
          <w:u w:val="thick"/>
        </w:rPr>
        <w:t>раннего</w:t>
      </w:r>
      <w:r>
        <w:rPr>
          <w:spacing w:val="-4"/>
          <w:u w:val="thick"/>
        </w:rPr>
        <w:t xml:space="preserve"> </w:t>
      </w:r>
      <w:r>
        <w:rPr>
          <w:u w:val="thick"/>
        </w:rPr>
        <w:t>возраста</w:t>
      </w:r>
      <w:r>
        <w:rPr>
          <w:spacing w:val="-3"/>
          <w:u w:val="thick"/>
        </w:rPr>
        <w:t xml:space="preserve"> </w:t>
      </w:r>
      <w:r>
        <w:rPr>
          <w:u w:val="thick"/>
        </w:rPr>
        <w:t>основными</w:t>
      </w:r>
      <w:r>
        <w:rPr>
          <w:spacing w:val="-5"/>
          <w:u w:val="thick"/>
        </w:rPr>
        <w:t xml:space="preserve"> </w:t>
      </w:r>
      <w:r>
        <w:rPr>
          <w:u w:val="thick"/>
        </w:rPr>
        <w:t>линиями</w:t>
      </w:r>
      <w:r>
        <w:rPr>
          <w:spacing w:val="-5"/>
          <w:u w:val="thick"/>
        </w:rPr>
        <w:t xml:space="preserve"> </w:t>
      </w:r>
      <w:r>
        <w:rPr>
          <w:u w:val="thick"/>
        </w:rPr>
        <w:t>развития</w:t>
      </w:r>
      <w:r>
        <w:rPr>
          <w:spacing w:val="-3"/>
          <w:u w:val="thick"/>
        </w:rPr>
        <w:t xml:space="preserve"> </w:t>
      </w:r>
      <w:r>
        <w:rPr>
          <w:u w:val="thick"/>
        </w:rPr>
        <w:t>являются:</w:t>
      </w:r>
    </w:p>
    <w:p w:rsidR="00701BF5" w:rsidRDefault="00701BF5" w:rsidP="00025267">
      <w:pPr>
        <w:pStyle w:val="a3"/>
        <w:spacing w:before="10"/>
        <w:ind w:left="550" w:firstLine="550"/>
        <w:rPr>
          <w:b/>
          <w:i/>
          <w:sz w:val="21"/>
        </w:rPr>
      </w:pPr>
    </w:p>
    <w:p w:rsidR="00701BF5" w:rsidRDefault="009A6482" w:rsidP="00025267">
      <w:pPr>
        <w:pStyle w:val="a3"/>
        <w:spacing w:before="1"/>
        <w:ind w:left="550" w:firstLine="550"/>
      </w:pPr>
      <w:r>
        <w:t>смена</w:t>
      </w:r>
      <w:r>
        <w:rPr>
          <w:spacing w:val="-4"/>
        </w:rPr>
        <w:t xml:space="preserve"> </w:t>
      </w:r>
      <w:r>
        <w:t>ведущих</w:t>
      </w:r>
      <w:r>
        <w:rPr>
          <w:spacing w:val="-5"/>
        </w:rPr>
        <w:t xml:space="preserve"> </w:t>
      </w:r>
      <w:r>
        <w:t>мотивов</w:t>
      </w:r>
      <w:r>
        <w:rPr>
          <w:spacing w:val="-6"/>
        </w:rPr>
        <w:t xml:space="preserve"> </w:t>
      </w:r>
      <w:r>
        <w:t>деятельности,</w:t>
      </w:r>
      <w:r w:rsidR="00025267">
        <w:t xml:space="preserve"> </w:t>
      </w:r>
      <w:r>
        <w:t>развитие эмоционально-делового и предметного общения,</w:t>
      </w:r>
      <w:r>
        <w:rPr>
          <w:spacing w:val="-57"/>
        </w:rPr>
        <w:t xml:space="preserve"> </w:t>
      </w:r>
      <w:r>
        <w:t>развитие</w:t>
      </w:r>
      <w:r>
        <w:rPr>
          <w:spacing w:val="-1"/>
        </w:rPr>
        <w:t xml:space="preserve"> </w:t>
      </w:r>
      <w:r>
        <w:t>и</w:t>
      </w:r>
      <w:r>
        <w:rPr>
          <w:spacing w:val="-2"/>
        </w:rPr>
        <w:t xml:space="preserve"> </w:t>
      </w:r>
      <w:r>
        <w:t>активизация</w:t>
      </w:r>
      <w:r>
        <w:rPr>
          <w:spacing w:val="1"/>
        </w:rPr>
        <w:t xml:space="preserve"> </w:t>
      </w:r>
      <w:r>
        <w:t>общих</w:t>
      </w:r>
      <w:r>
        <w:rPr>
          <w:spacing w:val="-2"/>
        </w:rPr>
        <w:t xml:space="preserve"> </w:t>
      </w:r>
      <w:r>
        <w:t>движений,</w:t>
      </w:r>
    </w:p>
    <w:p w:rsidR="00701BF5" w:rsidRDefault="009A6482" w:rsidP="00025267">
      <w:pPr>
        <w:pStyle w:val="a3"/>
        <w:spacing w:line="463" w:lineRule="auto"/>
        <w:ind w:left="550" w:right="2695" w:firstLine="550"/>
      </w:pPr>
      <w:r>
        <w:t>развитие предметных действий и предметной деятельности,</w:t>
      </w:r>
      <w:r>
        <w:rPr>
          <w:spacing w:val="-58"/>
        </w:rPr>
        <w:t xml:space="preserve"> </w:t>
      </w:r>
      <w:r>
        <w:t>развитие</w:t>
      </w:r>
      <w:r>
        <w:rPr>
          <w:spacing w:val="-1"/>
        </w:rPr>
        <w:t xml:space="preserve"> </w:t>
      </w:r>
      <w:r>
        <w:t>наглядно-действенного</w:t>
      </w:r>
      <w:r>
        <w:rPr>
          <w:spacing w:val="-1"/>
        </w:rPr>
        <w:t xml:space="preserve"> </w:t>
      </w:r>
      <w:r>
        <w:t>мышления,</w:t>
      </w:r>
    </w:p>
    <w:p w:rsidR="00701BF5" w:rsidRDefault="009A6482" w:rsidP="00025267">
      <w:pPr>
        <w:pStyle w:val="a3"/>
        <w:spacing w:line="463" w:lineRule="auto"/>
        <w:ind w:left="550" w:right="1137" w:firstLine="550"/>
      </w:pPr>
      <w:r>
        <w:t>интенсивное</w:t>
      </w:r>
      <w:r>
        <w:rPr>
          <w:spacing w:val="-6"/>
        </w:rPr>
        <w:t xml:space="preserve"> </w:t>
      </w:r>
      <w:r>
        <w:t>накопление</w:t>
      </w:r>
      <w:r>
        <w:rPr>
          <w:spacing w:val="-5"/>
        </w:rPr>
        <w:t xml:space="preserve"> </w:t>
      </w:r>
      <w:r>
        <w:t>пассивного</w:t>
      </w:r>
      <w:r>
        <w:rPr>
          <w:spacing w:val="-6"/>
        </w:rPr>
        <w:t xml:space="preserve"> </w:t>
      </w:r>
      <w:r>
        <w:t>словаря,</w:t>
      </w:r>
      <w:r>
        <w:rPr>
          <w:spacing w:val="-6"/>
        </w:rPr>
        <w:t xml:space="preserve"> </w:t>
      </w:r>
      <w:r>
        <w:t>стимуляция</w:t>
      </w:r>
      <w:r>
        <w:rPr>
          <w:spacing w:val="-5"/>
        </w:rPr>
        <w:t xml:space="preserve"> </w:t>
      </w:r>
      <w:r>
        <w:t>активной</w:t>
      </w:r>
      <w:r>
        <w:rPr>
          <w:spacing w:val="-7"/>
        </w:rPr>
        <w:t xml:space="preserve"> </w:t>
      </w:r>
      <w:r>
        <w:t>речи;</w:t>
      </w:r>
      <w:r>
        <w:rPr>
          <w:spacing w:val="-57"/>
        </w:rPr>
        <w:t xml:space="preserve"> </w:t>
      </w:r>
      <w:r>
        <w:t>овладение различными навыками</w:t>
      </w:r>
      <w:r>
        <w:rPr>
          <w:spacing w:val="-1"/>
        </w:rPr>
        <w:t xml:space="preserve"> </w:t>
      </w:r>
      <w:r>
        <w:t>в</w:t>
      </w:r>
      <w:r>
        <w:rPr>
          <w:spacing w:val="-2"/>
        </w:rPr>
        <w:t xml:space="preserve"> </w:t>
      </w:r>
      <w:r>
        <w:t>процессе подражания,</w:t>
      </w:r>
    </w:p>
    <w:p w:rsidR="00701BF5" w:rsidRDefault="009A6482" w:rsidP="00025267">
      <w:pPr>
        <w:pStyle w:val="a3"/>
        <w:spacing w:line="275" w:lineRule="exact"/>
        <w:ind w:left="550" w:firstLine="550"/>
      </w:pPr>
      <w:r>
        <w:t>становление</w:t>
      </w:r>
      <w:r>
        <w:rPr>
          <w:spacing w:val="-2"/>
        </w:rPr>
        <w:t xml:space="preserve"> </w:t>
      </w:r>
      <w:r>
        <w:t>представлений</w:t>
      </w:r>
      <w:r>
        <w:rPr>
          <w:spacing w:val="-4"/>
        </w:rPr>
        <w:t xml:space="preserve"> </w:t>
      </w:r>
      <w:r>
        <w:t>о</w:t>
      </w:r>
      <w:r>
        <w:rPr>
          <w:spacing w:val="-3"/>
        </w:rPr>
        <w:t xml:space="preserve"> </w:t>
      </w:r>
      <w:r>
        <w:t>себе,</w:t>
      </w:r>
    </w:p>
    <w:p w:rsidR="00701BF5" w:rsidRDefault="00701BF5" w:rsidP="00025267">
      <w:pPr>
        <w:pStyle w:val="a3"/>
        <w:spacing w:before="8"/>
        <w:ind w:left="550" w:firstLine="550"/>
        <w:rPr>
          <w:sz w:val="21"/>
        </w:rPr>
      </w:pPr>
    </w:p>
    <w:p w:rsidR="00701BF5" w:rsidRDefault="009A6482" w:rsidP="00025267">
      <w:pPr>
        <w:pStyle w:val="a3"/>
        <w:spacing w:before="1"/>
        <w:ind w:left="550" w:firstLine="550"/>
      </w:pPr>
      <w:r>
        <w:t>формирование</w:t>
      </w:r>
      <w:r>
        <w:rPr>
          <w:spacing w:val="-4"/>
        </w:rPr>
        <w:t xml:space="preserve"> </w:t>
      </w:r>
      <w:r>
        <w:t>предпосылок</w:t>
      </w:r>
      <w:r>
        <w:rPr>
          <w:spacing w:val="-5"/>
        </w:rPr>
        <w:t xml:space="preserve"> </w:t>
      </w:r>
      <w:r>
        <w:t>к</w:t>
      </w:r>
      <w:r>
        <w:rPr>
          <w:spacing w:val="-5"/>
        </w:rPr>
        <w:t xml:space="preserve"> </w:t>
      </w:r>
      <w:r>
        <w:t>конструктивной</w:t>
      </w:r>
      <w:r>
        <w:rPr>
          <w:spacing w:val="-6"/>
        </w:rPr>
        <w:t xml:space="preserve"> </w:t>
      </w:r>
      <w:r>
        <w:t>и</w:t>
      </w:r>
      <w:r>
        <w:rPr>
          <w:spacing w:val="-5"/>
        </w:rPr>
        <w:t xml:space="preserve"> </w:t>
      </w:r>
      <w:r>
        <w:t>изобразительной</w:t>
      </w:r>
      <w:r>
        <w:rPr>
          <w:spacing w:val="-1"/>
        </w:rPr>
        <w:t xml:space="preserve"> </w:t>
      </w:r>
      <w:r>
        <w:t>деятельности,</w:t>
      </w:r>
    </w:p>
    <w:p w:rsidR="00701BF5" w:rsidRDefault="00701BF5" w:rsidP="00025267">
      <w:pPr>
        <w:pStyle w:val="a3"/>
        <w:spacing w:before="10"/>
        <w:ind w:left="550" w:firstLine="550"/>
        <w:rPr>
          <w:sz w:val="21"/>
        </w:rPr>
      </w:pPr>
    </w:p>
    <w:p w:rsidR="00701BF5" w:rsidRDefault="009A6482" w:rsidP="00025267">
      <w:pPr>
        <w:pStyle w:val="a3"/>
        <w:ind w:left="550" w:firstLine="550"/>
      </w:pPr>
      <w:r>
        <w:t>активизация</w:t>
      </w:r>
      <w:r>
        <w:rPr>
          <w:spacing w:val="1"/>
        </w:rPr>
        <w:t xml:space="preserve"> </w:t>
      </w:r>
      <w:r>
        <w:t>самостоятельности в быту и</w:t>
      </w:r>
      <w:r>
        <w:rPr>
          <w:spacing w:val="1"/>
        </w:rPr>
        <w:t xml:space="preserve"> </w:t>
      </w:r>
      <w:r>
        <w:t>формирование</w:t>
      </w:r>
      <w:r>
        <w:rPr>
          <w:spacing w:val="1"/>
        </w:rPr>
        <w:t xml:space="preserve"> </w:t>
      </w:r>
      <w:r>
        <w:t>потребности в признании</w:t>
      </w:r>
      <w:r>
        <w:rPr>
          <w:spacing w:val="-57"/>
        </w:rPr>
        <w:t xml:space="preserve"> </w:t>
      </w:r>
      <w:r>
        <w:t>собственных</w:t>
      </w:r>
      <w:r>
        <w:rPr>
          <w:spacing w:val="-1"/>
        </w:rPr>
        <w:t xml:space="preserve"> </w:t>
      </w:r>
      <w:r>
        <w:t>достижений,</w:t>
      </w:r>
    </w:p>
    <w:p w:rsidR="00701BF5" w:rsidRDefault="00701BF5" w:rsidP="00025267">
      <w:pPr>
        <w:pStyle w:val="a3"/>
        <w:spacing w:before="3"/>
        <w:ind w:left="550" w:firstLine="550"/>
        <w:rPr>
          <w:sz w:val="22"/>
        </w:rPr>
      </w:pPr>
    </w:p>
    <w:p w:rsidR="00701BF5" w:rsidRDefault="009A6482" w:rsidP="00025267">
      <w:pPr>
        <w:pStyle w:val="a3"/>
        <w:spacing w:before="1"/>
        <w:ind w:left="550" w:firstLine="550"/>
      </w:pPr>
      <w:r>
        <w:t>закрепление</w:t>
      </w:r>
      <w:r>
        <w:rPr>
          <w:spacing w:val="-4"/>
        </w:rPr>
        <w:t xml:space="preserve"> </w:t>
      </w:r>
      <w:r>
        <w:t>навыков</w:t>
      </w:r>
      <w:r>
        <w:rPr>
          <w:spacing w:val="-6"/>
        </w:rPr>
        <w:t xml:space="preserve"> </w:t>
      </w:r>
      <w:r>
        <w:t>самообслуживания,</w:t>
      </w:r>
      <w:r>
        <w:rPr>
          <w:spacing w:val="-4"/>
        </w:rPr>
        <w:t xml:space="preserve"> </w:t>
      </w:r>
      <w:r>
        <w:t>развитие</w:t>
      </w:r>
      <w:r>
        <w:rPr>
          <w:spacing w:val="-4"/>
        </w:rPr>
        <w:t xml:space="preserve"> </w:t>
      </w:r>
      <w:r>
        <w:t>активной</w:t>
      </w:r>
      <w:r>
        <w:rPr>
          <w:spacing w:val="-5"/>
        </w:rPr>
        <w:t xml:space="preserve"> </w:t>
      </w:r>
      <w:r>
        <w:t>речи.</w:t>
      </w:r>
    </w:p>
    <w:p w:rsidR="00701BF5" w:rsidRDefault="00701BF5" w:rsidP="00025267">
      <w:pPr>
        <w:pStyle w:val="a3"/>
        <w:spacing w:before="7"/>
        <w:ind w:left="550" w:firstLine="550"/>
        <w:rPr>
          <w:sz w:val="22"/>
        </w:rPr>
      </w:pPr>
    </w:p>
    <w:p w:rsidR="00701BF5" w:rsidRDefault="009A6482" w:rsidP="00025267">
      <w:pPr>
        <w:pStyle w:val="2"/>
        <w:ind w:left="550" w:firstLine="550"/>
        <w:rPr>
          <w:u w:val="none"/>
        </w:rPr>
      </w:pPr>
      <w:r>
        <w:rPr>
          <w:u w:val="thick"/>
        </w:rPr>
        <w:t>Для</w:t>
      </w:r>
      <w:r>
        <w:rPr>
          <w:spacing w:val="1"/>
          <w:u w:val="thick"/>
        </w:rPr>
        <w:t xml:space="preserve"> </w:t>
      </w:r>
      <w:r>
        <w:rPr>
          <w:u w:val="thick"/>
        </w:rPr>
        <w:t>ребенка</w:t>
      </w:r>
      <w:r>
        <w:rPr>
          <w:spacing w:val="1"/>
          <w:u w:val="thick"/>
        </w:rPr>
        <w:t xml:space="preserve"> </w:t>
      </w:r>
      <w:r>
        <w:rPr>
          <w:u w:val="thick"/>
        </w:rPr>
        <w:t>младшего</w:t>
      </w:r>
      <w:r>
        <w:rPr>
          <w:spacing w:val="1"/>
          <w:u w:val="thick"/>
        </w:rPr>
        <w:t xml:space="preserve"> </w:t>
      </w:r>
      <w:r>
        <w:rPr>
          <w:u w:val="thick"/>
        </w:rPr>
        <w:t>дошкольного</w:t>
      </w:r>
      <w:r>
        <w:rPr>
          <w:spacing w:val="1"/>
          <w:u w:val="thick"/>
        </w:rPr>
        <w:t xml:space="preserve"> </w:t>
      </w:r>
      <w:r>
        <w:rPr>
          <w:u w:val="thick"/>
        </w:rPr>
        <w:t>возраста</w:t>
      </w:r>
      <w:r>
        <w:rPr>
          <w:spacing w:val="1"/>
          <w:u w:val="thick"/>
        </w:rPr>
        <w:t xml:space="preserve"> </w:t>
      </w:r>
      <w:r>
        <w:rPr>
          <w:u w:val="thick"/>
        </w:rPr>
        <w:t>основными</w:t>
      </w:r>
      <w:r>
        <w:rPr>
          <w:spacing w:val="1"/>
          <w:u w:val="thick"/>
        </w:rPr>
        <w:t xml:space="preserve"> </w:t>
      </w:r>
      <w:r>
        <w:rPr>
          <w:u w:val="thick"/>
        </w:rPr>
        <w:t>линиями</w:t>
      </w:r>
      <w:r>
        <w:rPr>
          <w:spacing w:val="1"/>
          <w:u w:val="thick"/>
        </w:rPr>
        <w:t xml:space="preserve"> </w:t>
      </w:r>
      <w:r>
        <w:rPr>
          <w:u w:val="thick"/>
        </w:rPr>
        <w:t>развития</w:t>
      </w:r>
      <w:r>
        <w:rPr>
          <w:spacing w:val="-57"/>
          <w:u w:val="none"/>
        </w:rPr>
        <w:t xml:space="preserve"> </w:t>
      </w:r>
      <w:r>
        <w:rPr>
          <w:u w:val="thick"/>
        </w:rPr>
        <w:t>являются:</w:t>
      </w:r>
    </w:p>
    <w:p w:rsidR="00701BF5" w:rsidRDefault="00701BF5" w:rsidP="00025267">
      <w:pPr>
        <w:pStyle w:val="a3"/>
        <w:spacing w:before="10"/>
        <w:ind w:left="550" w:firstLine="550"/>
        <w:rPr>
          <w:b/>
          <w:i/>
          <w:sz w:val="21"/>
        </w:rPr>
      </w:pPr>
    </w:p>
    <w:p w:rsidR="00701BF5" w:rsidRDefault="009A6482" w:rsidP="00025267">
      <w:pPr>
        <w:pStyle w:val="a3"/>
        <w:spacing w:line="458" w:lineRule="auto"/>
        <w:ind w:left="550" w:right="6095" w:firstLine="550"/>
      </w:pPr>
      <w:r>
        <w:t>смена ведущих мотивов,</w:t>
      </w:r>
      <w:r>
        <w:rPr>
          <w:spacing w:val="1"/>
        </w:rPr>
        <w:t xml:space="preserve"> </w:t>
      </w:r>
      <w:r>
        <w:t>развитие</w:t>
      </w:r>
      <w:r>
        <w:rPr>
          <w:spacing w:val="-7"/>
        </w:rPr>
        <w:t xml:space="preserve"> </w:t>
      </w:r>
      <w:r>
        <w:t>общих</w:t>
      </w:r>
      <w:r>
        <w:rPr>
          <w:spacing w:val="-7"/>
        </w:rPr>
        <w:t xml:space="preserve"> </w:t>
      </w:r>
      <w:r>
        <w:t>движений,</w:t>
      </w:r>
    </w:p>
    <w:p w:rsidR="00701BF5" w:rsidRDefault="009A6482" w:rsidP="00025267">
      <w:pPr>
        <w:pStyle w:val="a3"/>
        <w:tabs>
          <w:tab w:val="left" w:pos="3071"/>
          <w:tab w:val="left" w:pos="4463"/>
          <w:tab w:val="left" w:pos="5022"/>
          <w:tab w:val="left" w:pos="7050"/>
          <w:tab w:val="left" w:pos="8700"/>
          <w:tab w:val="left" w:pos="10355"/>
        </w:tabs>
        <w:spacing w:before="7"/>
        <w:ind w:left="550" w:right="235" w:firstLine="550"/>
      </w:pPr>
      <w:r>
        <w:t>развитие</w:t>
      </w:r>
      <w:r>
        <w:tab/>
        <w:t>восприятия</w:t>
      </w:r>
      <w:r>
        <w:tab/>
        <w:t>как</w:t>
      </w:r>
      <w:r>
        <w:tab/>
        <w:t>ориентировочной</w:t>
      </w:r>
      <w:r>
        <w:tab/>
        <w:t>деятельности,</w:t>
      </w:r>
      <w:r>
        <w:tab/>
        <w:t>направленной</w:t>
      </w:r>
      <w:r>
        <w:tab/>
      </w:r>
      <w:r>
        <w:rPr>
          <w:spacing w:val="-2"/>
        </w:rPr>
        <w:t>на</w:t>
      </w:r>
      <w:r>
        <w:rPr>
          <w:spacing w:val="-57"/>
        </w:rPr>
        <w:t xml:space="preserve"> </w:t>
      </w:r>
      <w:r>
        <w:t>исследование свойств</w:t>
      </w:r>
      <w:r>
        <w:rPr>
          <w:spacing w:val="-2"/>
        </w:rPr>
        <w:t xml:space="preserve"> </w:t>
      </w:r>
      <w:r>
        <w:t>и</w:t>
      </w:r>
      <w:r>
        <w:rPr>
          <w:spacing w:val="-1"/>
        </w:rPr>
        <w:t xml:space="preserve"> </w:t>
      </w:r>
      <w:r>
        <w:t>качеств</w:t>
      </w:r>
      <w:r>
        <w:rPr>
          <w:spacing w:val="-2"/>
        </w:rPr>
        <w:t xml:space="preserve"> </w:t>
      </w:r>
      <w:r>
        <w:t>предметов,</w:t>
      </w:r>
    </w:p>
    <w:p w:rsidR="00701BF5" w:rsidRDefault="00701BF5" w:rsidP="00025267">
      <w:pPr>
        <w:pStyle w:val="a3"/>
        <w:spacing w:before="3"/>
        <w:ind w:left="550" w:firstLine="550"/>
        <w:rPr>
          <w:sz w:val="22"/>
        </w:rPr>
      </w:pPr>
    </w:p>
    <w:p w:rsidR="00701BF5" w:rsidRDefault="009A6482" w:rsidP="00025267">
      <w:pPr>
        <w:pStyle w:val="a3"/>
        <w:spacing w:line="463" w:lineRule="auto"/>
        <w:ind w:left="550" w:right="4256" w:firstLine="550"/>
      </w:pPr>
      <w:r>
        <w:t>формирование</w:t>
      </w:r>
      <w:r>
        <w:rPr>
          <w:spacing w:val="-4"/>
        </w:rPr>
        <w:t xml:space="preserve"> </w:t>
      </w:r>
      <w:r>
        <w:t>системы</w:t>
      </w:r>
      <w:r>
        <w:rPr>
          <w:spacing w:val="-6"/>
        </w:rPr>
        <w:t xml:space="preserve"> </w:t>
      </w:r>
      <w:r>
        <w:t>сенсорных</w:t>
      </w:r>
      <w:r>
        <w:rPr>
          <w:spacing w:val="-4"/>
        </w:rPr>
        <w:t xml:space="preserve"> </w:t>
      </w:r>
      <w:r>
        <w:t>эталонов,</w:t>
      </w:r>
      <w:r>
        <w:rPr>
          <w:spacing w:val="-57"/>
        </w:rPr>
        <w:t xml:space="preserve"> </w:t>
      </w:r>
      <w:r>
        <w:t>развитие</w:t>
      </w:r>
      <w:r>
        <w:rPr>
          <w:spacing w:val="-3"/>
        </w:rPr>
        <w:t xml:space="preserve"> </w:t>
      </w:r>
      <w:r>
        <w:t>наглядно-образного</w:t>
      </w:r>
      <w:r>
        <w:rPr>
          <w:spacing w:val="-2"/>
        </w:rPr>
        <w:t xml:space="preserve"> </w:t>
      </w:r>
      <w:r>
        <w:t>мышления,</w:t>
      </w:r>
    </w:p>
    <w:p w:rsidR="00701BF5" w:rsidRDefault="009A6482" w:rsidP="00025267">
      <w:pPr>
        <w:pStyle w:val="a3"/>
        <w:spacing w:line="271" w:lineRule="exact"/>
        <w:ind w:left="550" w:firstLine="550"/>
      </w:pPr>
      <w:r>
        <w:t>формирование</w:t>
      </w:r>
      <w:r>
        <w:rPr>
          <w:spacing w:val="-2"/>
        </w:rPr>
        <w:t xml:space="preserve"> </w:t>
      </w:r>
      <w:r>
        <w:t>представлений</w:t>
      </w:r>
      <w:r>
        <w:rPr>
          <w:spacing w:val="-4"/>
        </w:rPr>
        <w:t xml:space="preserve"> </w:t>
      </w:r>
      <w:r>
        <w:t>об</w:t>
      </w:r>
      <w:r>
        <w:rPr>
          <w:spacing w:val="-1"/>
        </w:rPr>
        <w:t xml:space="preserve"> </w:t>
      </w:r>
      <w:r>
        <w:t>окружающем,</w:t>
      </w:r>
    </w:p>
    <w:p w:rsidR="00701BF5" w:rsidRDefault="00701BF5" w:rsidP="00025267">
      <w:pPr>
        <w:pStyle w:val="a3"/>
        <w:spacing w:before="3"/>
        <w:ind w:left="550" w:firstLine="550"/>
        <w:rPr>
          <w:sz w:val="22"/>
        </w:rPr>
      </w:pPr>
    </w:p>
    <w:p w:rsidR="00701BF5" w:rsidRDefault="009A6482" w:rsidP="00025267">
      <w:pPr>
        <w:pStyle w:val="a3"/>
        <w:spacing w:line="463" w:lineRule="auto"/>
        <w:ind w:left="550" w:right="2515" w:firstLine="550"/>
      </w:pPr>
      <w:r>
        <w:t>расширение</w:t>
      </w:r>
      <w:r>
        <w:rPr>
          <w:spacing w:val="-2"/>
        </w:rPr>
        <w:t xml:space="preserve"> </w:t>
      </w:r>
      <w:r>
        <w:t>понимания</w:t>
      </w:r>
      <w:r>
        <w:rPr>
          <w:spacing w:val="-6"/>
        </w:rPr>
        <w:t xml:space="preserve"> </w:t>
      </w:r>
      <w:r>
        <w:t>смысла</w:t>
      </w:r>
      <w:r>
        <w:rPr>
          <w:spacing w:val="-2"/>
        </w:rPr>
        <w:t xml:space="preserve"> </w:t>
      </w:r>
      <w:r>
        <w:t>обращенной</w:t>
      </w:r>
      <w:r>
        <w:rPr>
          <w:spacing w:val="-2"/>
        </w:rPr>
        <w:t xml:space="preserve"> </w:t>
      </w:r>
      <w:r>
        <w:t>к</w:t>
      </w:r>
      <w:r>
        <w:rPr>
          <w:spacing w:val="-4"/>
        </w:rPr>
        <w:t xml:space="preserve"> </w:t>
      </w:r>
      <w:r>
        <w:t>ребенку</w:t>
      </w:r>
      <w:r>
        <w:rPr>
          <w:spacing w:val="-10"/>
        </w:rPr>
        <w:t xml:space="preserve"> </w:t>
      </w:r>
      <w:r>
        <w:t>речи,</w:t>
      </w:r>
      <w:r>
        <w:rPr>
          <w:spacing w:val="-57"/>
        </w:rPr>
        <w:t xml:space="preserve"> </w:t>
      </w:r>
      <w:r>
        <w:t>овладение</w:t>
      </w:r>
      <w:r>
        <w:rPr>
          <w:spacing w:val="-4"/>
        </w:rPr>
        <w:t xml:space="preserve"> </w:t>
      </w:r>
      <w:r>
        <w:t>диалогической</w:t>
      </w:r>
      <w:r>
        <w:rPr>
          <w:spacing w:val="-1"/>
        </w:rPr>
        <w:t xml:space="preserve"> </w:t>
      </w:r>
      <w:r>
        <w:t>речью,</w:t>
      </w:r>
    </w:p>
    <w:p w:rsidR="00701BF5" w:rsidRDefault="009A6482" w:rsidP="00025267">
      <w:pPr>
        <w:pStyle w:val="a3"/>
        <w:spacing w:line="458" w:lineRule="auto"/>
        <w:ind w:left="550" w:right="2363" w:firstLine="550"/>
      </w:pPr>
      <w:r>
        <w:lastRenderedPageBreak/>
        <w:t>фонетической, лексической и грамматической сторонами речи,</w:t>
      </w:r>
      <w:r>
        <w:rPr>
          <w:spacing w:val="-57"/>
        </w:rPr>
        <w:t xml:space="preserve"> </w:t>
      </w:r>
      <w:r>
        <w:t>овладение коммуникативными навыками,</w:t>
      </w:r>
    </w:p>
    <w:p w:rsidR="00701BF5" w:rsidRDefault="009A6482" w:rsidP="00025267">
      <w:pPr>
        <w:pStyle w:val="a3"/>
        <w:spacing w:before="5"/>
        <w:ind w:left="550" w:firstLine="550"/>
      </w:pPr>
      <w:r>
        <w:t>становление</w:t>
      </w:r>
      <w:r>
        <w:rPr>
          <w:spacing w:val="-3"/>
        </w:rPr>
        <w:t xml:space="preserve"> </w:t>
      </w:r>
      <w:r>
        <w:t>сюжетно-ролевой</w:t>
      </w:r>
      <w:r>
        <w:rPr>
          <w:spacing w:val="-3"/>
        </w:rPr>
        <w:t xml:space="preserve"> </w:t>
      </w:r>
      <w:r>
        <w:t>игры,</w:t>
      </w:r>
    </w:p>
    <w:p w:rsidR="00701BF5" w:rsidRDefault="00701BF5" w:rsidP="00025267">
      <w:pPr>
        <w:pStyle w:val="a3"/>
        <w:spacing w:before="3"/>
        <w:ind w:left="550" w:firstLine="550"/>
        <w:rPr>
          <w:sz w:val="22"/>
        </w:rPr>
      </w:pPr>
    </w:p>
    <w:p w:rsidR="00701BF5" w:rsidRDefault="009A6482" w:rsidP="00025267">
      <w:pPr>
        <w:pStyle w:val="a3"/>
        <w:spacing w:line="463" w:lineRule="auto"/>
        <w:ind w:left="550" w:right="226" w:firstLine="550"/>
      </w:pPr>
      <w:r>
        <w:t>развитие</w:t>
      </w:r>
      <w:r>
        <w:rPr>
          <w:spacing w:val="-5"/>
        </w:rPr>
        <w:t xml:space="preserve"> </w:t>
      </w:r>
      <w:r>
        <w:t>навыков</w:t>
      </w:r>
      <w:r>
        <w:rPr>
          <w:spacing w:val="-6"/>
        </w:rPr>
        <w:t xml:space="preserve"> </w:t>
      </w:r>
      <w:r>
        <w:t>социального</w:t>
      </w:r>
      <w:r>
        <w:rPr>
          <w:spacing w:val="-5"/>
        </w:rPr>
        <w:t xml:space="preserve"> </w:t>
      </w:r>
      <w:r>
        <w:t>поведения</w:t>
      </w:r>
      <w:r>
        <w:rPr>
          <w:spacing w:val="-5"/>
        </w:rPr>
        <w:t xml:space="preserve"> </w:t>
      </w:r>
      <w:r>
        <w:t>и</w:t>
      </w:r>
      <w:r>
        <w:rPr>
          <w:spacing w:val="-6"/>
        </w:rPr>
        <w:t xml:space="preserve"> </w:t>
      </w:r>
      <w:r>
        <w:t>социальной</w:t>
      </w:r>
      <w:r>
        <w:rPr>
          <w:spacing w:val="-6"/>
        </w:rPr>
        <w:t xml:space="preserve"> </w:t>
      </w:r>
      <w:r>
        <w:t>компетентности,</w:t>
      </w:r>
      <w:r>
        <w:rPr>
          <w:spacing w:val="-57"/>
        </w:rPr>
        <w:t xml:space="preserve"> </w:t>
      </w:r>
      <w:r>
        <w:t>становление</w:t>
      </w:r>
      <w:r>
        <w:rPr>
          <w:spacing w:val="-5"/>
        </w:rPr>
        <w:t xml:space="preserve"> </w:t>
      </w:r>
      <w:r>
        <w:t>продуктивных</w:t>
      </w:r>
      <w:r>
        <w:rPr>
          <w:spacing w:val="-2"/>
        </w:rPr>
        <w:t xml:space="preserve"> </w:t>
      </w:r>
      <w:r>
        <w:t>видов</w:t>
      </w:r>
      <w:r>
        <w:rPr>
          <w:spacing w:val="-7"/>
        </w:rPr>
        <w:t xml:space="preserve"> </w:t>
      </w:r>
      <w:r>
        <w:t>деятельности,</w:t>
      </w:r>
      <w:r>
        <w:rPr>
          <w:spacing w:val="-6"/>
        </w:rPr>
        <w:t xml:space="preserve"> </w:t>
      </w:r>
      <w:r>
        <w:t>развитие</w:t>
      </w:r>
      <w:r>
        <w:rPr>
          <w:spacing w:val="-6"/>
        </w:rPr>
        <w:t xml:space="preserve"> </w:t>
      </w:r>
      <w:r>
        <w:t>самосознание.</w:t>
      </w:r>
    </w:p>
    <w:p w:rsidR="00701BF5" w:rsidRDefault="009A6482" w:rsidP="00025267">
      <w:pPr>
        <w:pStyle w:val="2"/>
        <w:spacing w:line="275" w:lineRule="exact"/>
        <w:ind w:left="550" w:firstLine="550"/>
        <w:rPr>
          <w:u w:val="none"/>
        </w:rPr>
      </w:pPr>
      <w:r>
        <w:rPr>
          <w:u w:val="thick"/>
        </w:rPr>
        <w:t>Для</w:t>
      </w:r>
      <w:r>
        <w:rPr>
          <w:spacing w:val="-4"/>
          <w:u w:val="thick"/>
        </w:rPr>
        <w:t xml:space="preserve"> </w:t>
      </w:r>
      <w:r>
        <w:rPr>
          <w:u w:val="thick"/>
        </w:rPr>
        <w:t>ребенка</w:t>
      </w:r>
      <w:r>
        <w:rPr>
          <w:spacing w:val="-2"/>
          <w:u w:val="thick"/>
        </w:rPr>
        <w:t xml:space="preserve"> </w:t>
      </w:r>
      <w:r>
        <w:rPr>
          <w:u w:val="thick"/>
        </w:rPr>
        <w:t>старшего</w:t>
      </w:r>
      <w:r>
        <w:rPr>
          <w:spacing w:val="-8"/>
          <w:u w:val="thick"/>
        </w:rPr>
        <w:t xml:space="preserve"> </w:t>
      </w:r>
      <w:r>
        <w:rPr>
          <w:u w:val="thick"/>
        </w:rPr>
        <w:t>дошкольного</w:t>
      </w:r>
      <w:r>
        <w:rPr>
          <w:spacing w:val="-2"/>
          <w:u w:val="thick"/>
        </w:rPr>
        <w:t xml:space="preserve"> </w:t>
      </w:r>
      <w:r>
        <w:rPr>
          <w:u w:val="thick"/>
        </w:rPr>
        <w:t>возраста</w:t>
      </w:r>
      <w:r>
        <w:rPr>
          <w:spacing w:val="-2"/>
          <w:u w:val="thick"/>
        </w:rPr>
        <w:t xml:space="preserve"> </w:t>
      </w:r>
      <w:r>
        <w:rPr>
          <w:u w:val="thick"/>
        </w:rPr>
        <w:t>основными</w:t>
      </w:r>
      <w:r>
        <w:rPr>
          <w:spacing w:val="-5"/>
          <w:u w:val="thick"/>
        </w:rPr>
        <w:t xml:space="preserve"> </w:t>
      </w:r>
      <w:r>
        <w:rPr>
          <w:u w:val="thick"/>
        </w:rPr>
        <w:t>линиями</w:t>
      </w:r>
      <w:r>
        <w:rPr>
          <w:spacing w:val="-4"/>
          <w:u w:val="thick"/>
        </w:rPr>
        <w:t xml:space="preserve"> </w:t>
      </w:r>
      <w:r>
        <w:rPr>
          <w:u w:val="thick"/>
        </w:rPr>
        <w:t>являются:</w:t>
      </w:r>
    </w:p>
    <w:p w:rsidR="00701BF5" w:rsidRDefault="00701BF5" w:rsidP="00025267">
      <w:pPr>
        <w:pStyle w:val="a3"/>
        <w:spacing w:before="10"/>
        <w:ind w:left="550" w:firstLine="550"/>
        <w:rPr>
          <w:b/>
          <w:i/>
          <w:sz w:val="21"/>
        </w:rPr>
      </w:pPr>
    </w:p>
    <w:p w:rsidR="00701BF5" w:rsidRDefault="009A6482" w:rsidP="00025267">
      <w:pPr>
        <w:pStyle w:val="a3"/>
        <w:ind w:left="550" w:firstLine="550"/>
      </w:pPr>
      <w:r>
        <w:t>совершенствование</w:t>
      </w:r>
      <w:r>
        <w:rPr>
          <w:spacing w:val="-3"/>
        </w:rPr>
        <w:t xml:space="preserve"> </w:t>
      </w:r>
      <w:r>
        <w:t>общей</w:t>
      </w:r>
      <w:r>
        <w:rPr>
          <w:spacing w:val="-4"/>
        </w:rPr>
        <w:t xml:space="preserve"> </w:t>
      </w:r>
      <w:r>
        <w:t>моторики,</w:t>
      </w:r>
    </w:p>
    <w:p w:rsidR="00701BF5" w:rsidRDefault="009A6482" w:rsidP="00025267">
      <w:pPr>
        <w:pStyle w:val="a3"/>
        <w:spacing w:before="68" w:line="463" w:lineRule="auto"/>
        <w:ind w:left="1210" w:right="1137"/>
      </w:pPr>
      <w:r>
        <w:t>развитие тонкой ручной моторики, зрительной двигательной координации,</w:t>
      </w:r>
      <w:r>
        <w:rPr>
          <w:spacing w:val="-57"/>
        </w:rPr>
        <w:t xml:space="preserve"> </w:t>
      </w:r>
      <w:r>
        <w:t>формирование произвольного внимания,</w:t>
      </w:r>
    </w:p>
    <w:p w:rsidR="00701BF5" w:rsidRDefault="009A6482" w:rsidP="00025267">
      <w:pPr>
        <w:pStyle w:val="a3"/>
        <w:spacing w:line="463" w:lineRule="auto"/>
        <w:ind w:left="1210" w:right="4256"/>
      </w:pPr>
      <w:r>
        <w:t>развитие сферы образов-представлений,</w:t>
      </w:r>
      <w:r>
        <w:rPr>
          <w:spacing w:val="1"/>
        </w:rPr>
        <w:t xml:space="preserve"> </w:t>
      </w:r>
      <w:r>
        <w:t>становление</w:t>
      </w:r>
      <w:r>
        <w:rPr>
          <w:spacing w:val="-5"/>
        </w:rPr>
        <w:t xml:space="preserve"> </w:t>
      </w:r>
      <w:r>
        <w:t>ориентировки</w:t>
      </w:r>
      <w:r>
        <w:rPr>
          <w:spacing w:val="-6"/>
        </w:rPr>
        <w:t xml:space="preserve"> </w:t>
      </w:r>
      <w:r>
        <w:t>в</w:t>
      </w:r>
      <w:r>
        <w:rPr>
          <w:spacing w:val="-7"/>
        </w:rPr>
        <w:t xml:space="preserve"> </w:t>
      </w:r>
      <w:r>
        <w:t>пространстве,</w:t>
      </w:r>
    </w:p>
    <w:p w:rsidR="00701BF5" w:rsidRDefault="009A6482" w:rsidP="00025267">
      <w:pPr>
        <w:pStyle w:val="a3"/>
        <w:ind w:left="1210"/>
      </w:pPr>
      <w:r>
        <w:t>совершенствование</w:t>
      </w:r>
      <w:r>
        <w:rPr>
          <w:spacing w:val="1"/>
        </w:rPr>
        <w:t xml:space="preserve"> </w:t>
      </w:r>
      <w:r>
        <w:t>наглядно-образного</w:t>
      </w:r>
      <w:r>
        <w:rPr>
          <w:spacing w:val="1"/>
        </w:rPr>
        <w:t xml:space="preserve"> </w:t>
      </w:r>
      <w:r>
        <w:t>и</w:t>
      </w:r>
      <w:r>
        <w:rPr>
          <w:spacing w:val="1"/>
        </w:rPr>
        <w:t xml:space="preserve"> </w:t>
      </w:r>
      <w:r>
        <w:t>формирование</w:t>
      </w:r>
      <w:r>
        <w:rPr>
          <w:spacing w:val="1"/>
        </w:rPr>
        <w:t xml:space="preserve"> </w:t>
      </w:r>
      <w:r>
        <w:t>элементов</w:t>
      </w:r>
      <w:r>
        <w:rPr>
          <w:spacing w:val="1"/>
        </w:rPr>
        <w:t xml:space="preserve"> </w:t>
      </w:r>
      <w:r>
        <w:t>словесно-</w:t>
      </w:r>
      <w:r>
        <w:rPr>
          <w:spacing w:val="-57"/>
        </w:rPr>
        <w:t xml:space="preserve"> </w:t>
      </w:r>
      <w:r>
        <w:t>логического</w:t>
      </w:r>
      <w:r>
        <w:rPr>
          <w:spacing w:val="-1"/>
        </w:rPr>
        <w:t xml:space="preserve"> </w:t>
      </w:r>
      <w:r>
        <w:t>мышления,</w:t>
      </w:r>
    </w:p>
    <w:p w:rsidR="00701BF5" w:rsidRDefault="00701BF5" w:rsidP="00025267">
      <w:pPr>
        <w:pStyle w:val="a3"/>
        <w:spacing w:before="8"/>
        <w:ind w:left="1210"/>
        <w:rPr>
          <w:sz w:val="21"/>
        </w:rPr>
      </w:pPr>
    </w:p>
    <w:p w:rsidR="00701BF5" w:rsidRDefault="009A6482" w:rsidP="00025267">
      <w:pPr>
        <w:pStyle w:val="a3"/>
        <w:spacing w:before="1" w:line="460" w:lineRule="auto"/>
        <w:ind w:left="1210" w:right="3769"/>
      </w:pPr>
      <w:r>
        <w:t>формирование связной речи и речевого общения,</w:t>
      </w:r>
      <w:r>
        <w:rPr>
          <w:spacing w:val="-57"/>
        </w:rPr>
        <w:t xml:space="preserve"> </w:t>
      </w:r>
      <w:r>
        <w:t>формирование</w:t>
      </w:r>
      <w:r>
        <w:rPr>
          <w:spacing w:val="-5"/>
        </w:rPr>
        <w:t xml:space="preserve"> </w:t>
      </w:r>
      <w:r>
        <w:t>элементов</w:t>
      </w:r>
      <w:r>
        <w:rPr>
          <w:spacing w:val="-8"/>
        </w:rPr>
        <w:t xml:space="preserve"> </w:t>
      </w:r>
      <w:r>
        <w:t>трудовой</w:t>
      </w:r>
      <w:r>
        <w:rPr>
          <w:spacing w:val="-6"/>
        </w:rPr>
        <w:t xml:space="preserve"> </w:t>
      </w:r>
      <w:r>
        <w:t>деятельности,</w:t>
      </w:r>
      <w:r>
        <w:rPr>
          <w:spacing w:val="-57"/>
        </w:rPr>
        <w:t xml:space="preserve"> </w:t>
      </w:r>
      <w:r>
        <w:t>расширение видов познавательной активности,</w:t>
      </w:r>
      <w:r>
        <w:rPr>
          <w:spacing w:val="1"/>
        </w:rPr>
        <w:t xml:space="preserve"> </w:t>
      </w:r>
      <w:r>
        <w:t>становление</w:t>
      </w:r>
      <w:r>
        <w:rPr>
          <w:spacing w:val="-1"/>
        </w:rPr>
        <w:t xml:space="preserve"> </w:t>
      </w:r>
      <w:r>
        <w:t>адекватных</w:t>
      </w:r>
      <w:r>
        <w:rPr>
          <w:spacing w:val="-1"/>
        </w:rPr>
        <w:t xml:space="preserve"> </w:t>
      </w:r>
      <w:r>
        <w:t>норм</w:t>
      </w:r>
      <w:r>
        <w:rPr>
          <w:spacing w:val="-2"/>
        </w:rPr>
        <w:t xml:space="preserve"> </w:t>
      </w:r>
      <w:r>
        <w:t>поведения.</w:t>
      </w:r>
    </w:p>
    <w:p w:rsidR="00701BF5" w:rsidRDefault="009A6482" w:rsidP="00025267">
      <w:pPr>
        <w:pStyle w:val="a3"/>
        <w:spacing w:before="5" w:line="276" w:lineRule="auto"/>
        <w:ind w:left="1210" w:right="230"/>
        <w:jc w:val="both"/>
      </w:pPr>
      <w:r>
        <w:t>Вышеназванные линии развития служат ориентирами при разработке содержания</w:t>
      </w:r>
      <w:r>
        <w:rPr>
          <w:spacing w:val="1"/>
        </w:rPr>
        <w:t xml:space="preserve"> </w:t>
      </w:r>
      <w:r>
        <w:t>обучения и воспитания обучающихся с нарушением интеллекта в условиях МАДОУ № 12.</w:t>
      </w:r>
      <w:r>
        <w:rPr>
          <w:spacing w:val="-57"/>
        </w:rPr>
        <w:t xml:space="preserve"> </w:t>
      </w:r>
      <w:r>
        <w:t>Актуальным является то, что основное содержание программы направлено на охрану и</w:t>
      </w:r>
      <w:r>
        <w:rPr>
          <w:spacing w:val="1"/>
        </w:rPr>
        <w:t xml:space="preserve"> </w:t>
      </w:r>
      <w:r>
        <w:t>укрепление</w:t>
      </w:r>
      <w:r>
        <w:rPr>
          <w:spacing w:val="1"/>
        </w:rPr>
        <w:t xml:space="preserve"> </w:t>
      </w:r>
      <w:r>
        <w:t>здоровья</w:t>
      </w:r>
      <w:r>
        <w:rPr>
          <w:spacing w:val="1"/>
        </w:rPr>
        <w:t xml:space="preserve"> </w:t>
      </w:r>
      <w:r>
        <w:t>ребенка,</w:t>
      </w:r>
      <w:r>
        <w:rPr>
          <w:spacing w:val="1"/>
        </w:rPr>
        <w:t xml:space="preserve"> </w:t>
      </w:r>
      <w:r>
        <w:t>его</w:t>
      </w:r>
      <w:r>
        <w:rPr>
          <w:spacing w:val="1"/>
        </w:rPr>
        <w:t xml:space="preserve"> </w:t>
      </w:r>
      <w:r>
        <w:t>физическое</w:t>
      </w:r>
      <w:r>
        <w:rPr>
          <w:spacing w:val="1"/>
        </w:rPr>
        <w:t xml:space="preserve"> </w:t>
      </w:r>
      <w:r>
        <w:t>и</w:t>
      </w:r>
      <w:r>
        <w:rPr>
          <w:spacing w:val="1"/>
        </w:rPr>
        <w:t xml:space="preserve"> </w:t>
      </w:r>
      <w:r>
        <w:t>психическое</w:t>
      </w:r>
      <w:r>
        <w:rPr>
          <w:spacing w:val="1"/>
        </w:rPr>
        <w:t xml:space="preserve"> </w:t>
      </w:r>
      <w:r>
        <w:t>развитие,</w:t>
      </w:r>
      <w:r>
        <w:rPr>
          <w:spacing w:val="1"/>
        </w:rPr>
        <w:t xml:space="preserve"> </w:t>
      </w:r>
      <w:r>
        <w:t>коррекцию</w:t>
      </w:r>
      <w:r>
        <w:rPr>
          <w:spacing w:val="1"/>
        </w:rPr>
        <w:t xml:space="preserve"> </w:t>
      </w:r>
      <w:r>
        <w:t>вторичных</w:t>
      </w:r>
      <w:r>
        <w:rPr>
          <w:spacing w:val="-1"/>
        </w:rPr>
        <w:t xml:space="preserve"> </w:t>
      </w:r>
      <w:r>
        <w:t>отклонений.</w:t>
      </w:r>
    </w:p>
    <w:p w:rsidR="00701BF5" w:rsidRDefault="00701BF5">
      <w:pPr>
        <w:pStyle w:val="a3"/>
        <w:rPr>
          <w:sz w:val="26"/>
        </w:rPr>
      </w:pPr>
    </w:p>
    <w:p w:rsidR="00701BF5" w:rsidRDefault="00701BF5">
      <w:pPr>
        <w:pStyle w:val="a3"/>
        <w:spacing w:before="5"/>
        <w:rPr>
          <w:sz w:val="32"/>
        </w:rPr>
      </w:pPr>
    </w:p>
    <w:p w:rsidR="00701BF5" w:rsidRDefault="009A6482" w:rsidP="007C3EB5">
      <w:pPr>
        <w:pStyle w:val="1"/>
        <w:numPr>
          <w:ilvl w:val="2"/>
          <w:numId w:val="33"/>
        </w:numPr>
        <w:tabs>
          <w:tab w:val="left" w:pos="2501"/>
        </w:tabs>
        <w:ind w:left="1240" w:right="231" w:firstLine="708"/>
      </w:pPr>
      <w:bookmarkStart w:id="33" w:name="_TOC_250010"/>
      <w:r>
        <w:t>Особенности</w:t>
      </w:r>
      <w:r>
        <w:rPr>
          <w:spacing w:val="6"/>
        </w:rPr>
        <w:t xml:space="preserve"> </w:t>
      </w:r>
      <w:r>
        <w:t>организации</w:t>
      </w:r>
      <w:r>
        <w:rPr>
          <w:spacing w:val="6"/>
        </w:rPr>
        <w:t xml:space="preserve"> </w:t>
      </w:r>
      <w:r>
        <w:t>развивающей</w:t>
      </w:r>
      <w:r>
        <w:rPr>
          <w:spacing w:val="6"/>
        </w:rPr>
        <w:t xml:space="preserve"> </w:t>
      </w:r>
      <w:r>
        <w:t>предметно-пространственной</w:t>
      </w:r>
      <w:r>
        <w:rPr>
          <w:spacing w:val="-57"/>
        </w:rPr>
        <w:t xml:space="preserve"> </w:t>
      </w:r>
      <w:bookmarkEnd w:id="33"/>
      <w:r>
        <w:t>среды.</w:t>
      </w:r>
    </w:p>
    <w:p w:rsidR="00701BF5" w:rsidRDefault="00701BF5">
      <w:pPr>
        <w:pStyle w:val="a3"/>
        <w:spacing w:before="3"/>
        <w:rPr>
          <w:b/>
          <w:sz w:val="22"/>
        </w:rPr>
      </w:pPr>
    </w:p>
    <w:p w:rsidR="00701BF5" w:rsidRDefault="009A6482">
      <w:pPr>
        <w:pStyle w:val="a3"/>
        <w:spacing w:line="276" w:lineRule="auto"/>
        <w:ind w:left="1240" w:right="230" w:firstLine="708"/>
        <w:jc w:val="both"/>
      </w:pPr>
      <w:r>
        <w:t>Предметно-пространственная развивающая образовательная среда (далее - ППРОС)</w:t>
      </w:r>
      <w:r>
        <w:rPr>
          <w:spacing w:val="-57"/>
        </w:rPr>
        <w:t xml:space="preserve"> </w:t>
      </w:r>
      <w:r>
        <w:t>в</w:t>
      </w:r>
      <w:r w:rsidR="00025267">
        <w:t xml:space="preserve">  </w:t>
      </w:r>
      <w:r>
        <w:t>МАОУ «Сырковская СОШ»</w:t>
      </w:r>
      <w:r w:rsidR="00025267">
        <w:t xml:space="preserve"> </w:t>
      </w:r>
      <w:r>
        <w:t>обеспечивает реализацию АОП ДО, разработанных в соответствии с</w:t>
      </w:r>
      <w:r>
        <w:rPr>
          <w:spacing w:val="1"/>
        </w:rPr>
        <w:t xml:space="preserve"> </w:t>
      </w:r>
      <w:r>
        <w:t xml:space="preserve">ФАОП ДО, </w:t>
      </w:r>
      <w:r w:rsidR="006D214B">
        <w:t>АОП ДО МАОУ «Сырковская СОШ»</w:t>
      </w:r>
      <w:r>
        <w:t>. Педагогический коллектив совместно с СИД имеет</w:t>
      </w:r>
      <w:r>
        <w:rPr>
          <w:spacing w:val="1"/>
        </w:rPr>
        <w:t xml:space="preserve"> </w:t>
      </w:r>
      <w:r>
        <w:t>право проектировать ППРОС с учетом психофизических особенностей обучающихся с</w:t>
      </w:r>
      <w:r>
        <w:rPr>
          <w:spacing w:val="1"/>
        </w:rPr>
        <w:t xml:space="preserve"> </w:t>
      </w:r>
      <w:r>
        <w:t>ОВЗ.</w:t>
      </w:r>
    </w:p>
    <w:p w:rsidR="00701BF5" w:rsidRDefault="00701BF5">
      <w:pPr>
        <w:pStyle w:val="a3"/>
        <w:spacing w:before="1"/>
        <w:rPr>
          <w:sz w:val="22"/>
        </w:rPr>
      </w:pPr>
    </w:p>
    <w:p w:rsidR="00701BF5" w:rsidRDefault="009A6482">
      <w:pPr>
        <w:pStyle w:val="a3"/>
        <w:ind w:left="1949"/>
      </w:pPr>
      <w:r>
        <w:t>В</w:t>
      </w:r>
      <w:r>
        <w:rPr>
          <w:spacing w:val="-7"/>
        </w:rPr>
        <w:t xml:space="preserve"> </w:t>
      </w:r>
      <w:r>
        <w:t>соответствии</w:t>
      </w:r>
      <w:r>
        <w:rPr>
          <w:spacing w:val="-2"/>
        </w:rPr>
        <w:t xml:space="preserve"> </w:t>
      </w:r>
      <w:r>
        <w:t>с ФГОС</w:t>
      </w:r>
      <w:r>
        <w:rPr>
          <w:spacing w:val="-1"/>
        </w:rPr>
        <w:t xml:space="preserve"> </w:t>
      </w:r>
      <w:r>
        <w:t>ДО,</w:t>
      </w:r>
      <w:r>
        <w:rPr>
          <w:spacing w:val="2"/>
        </w:rPr>
        <w:t xml:space="preserve"> </w:t>
      </w:r>
      <w:r>
        <w:t>ППРОС</w:t>
      </w:r>
      <w:r w:rsidR="00025267">
        <w:t xml:space="preserve"> </w:t>
      </w:r>
      <w:r>
        <w:rPr>
          <w:spacing w:val="2"/>
        </w:rPr>
        <w:t>МАОУ «Сырковская СОШ»</w:t>
      </w:r>
      <w:r w:rsidR="00025267">
        <w:rPr>
          <w:spacing w:val="2"/>
        </w:rPr>
        <w:t xml:space="preserve"> </w:t>
      </w:r>
      <w:r>
        <w:t>обеспечивает</w:t>
      </w:r>
      <w:r>
        <w:rPr>
          <w:spacing w:val="-2"/>
        </w:rPr>
        <w:t xml:space="preserve"> </w:t>
      </w:r>
      <w:r>
        <w:t>и</w:t>
      </w:r>
      <w:r>
        <w:rPr>
          <w:spacing w:val="-2"/>
        </w:rPr>
        <w:t xml:space="preserve"> </w:t>
      </w:r>
      <w:r>
        <w:t>гарантирует:</w:t>
      </w:r>
    </w:p>
    <w:p w:rsidR="00701BF5" w:rsidRDefault="00701BF5" w:rsidP="00025267">
      <w:pPr>
        <w:pStyle w:val="a3"/>
        <w:spacing w:before="10" w:line="276" w:lineRule="auto"/>
        <w:rPr>
          <w:sz w:val="21"/>
        </w:rPr>
      </w:pPr>
    </w:p>
    <w:p w:rsidR="00701BF5" w:rsidRDefault="009A6482" w:rsidP="007C3EB5">
      <w:pPr>
        <w:pStyle w:val="a5"/>
        <w:numPr>
          <w:ilvl w:val="3"/>
          <w:numId w:val="33"/>
        </w:numPr>
        <w:tabs>
          <w:tab w:val="left" w:pos="2657"/>
        </w:tabs>
        <w:spacing w:before="1" w:line="276" w:lineRule="auto"/>
        <w:ind w:right="231" w:firstLine="1068"/>
        <w:rPr>
          <w:sz w:val="24"/>
        </w:rPr>
      </w:pP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lastRenderedPageBreak/>
        <w:t>эмоционального</w:t>
      </w:r>
      <w:r>
        <w:rPr>
          <w:spacing w:val="1"/>
          <w:sz w:val="24"/>
        </w:rPr>
        <w:t xml:space="preserve"> </w:t>
      </w:r>
      <w:r>
        <w:rPr>
          <w:sz w:val="24"/>
        </w:rPr>
        <w:t>благополучия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человеческому</w:t>
      </w:r>
      <w:r>
        <w:rPr>
          <w:spacing w:val="1"/>
          <w:sz w:val="24"/>
        </w:rPr>
        <w:t xml:space="preserve"> </w:t>
      </w:r>
      <w:r>
        <w:rPr>
          <w:sz w:val="24"/>
        </w:rPr>
        <w:t>достоинству,</w:t>
      </w:r>
      <w:r>
        <w:rPr>
          <w:spacing w:val="1"/>
          <w:sz w:val="24"/>
        </w:rPr>
        <w:t xml:space="preserve"> </w:t>
      </w:r>
      <w:r>
        <w:rPr>
          <w:sz w:val="24"/>
        </w:rPr>
        <w:t>чувствам</w:t>
      </w:r>
      <w:r>
        <w:rPr>
          <w:spacing w:val="1"/>
          <w:sz w:val="24"/>
        </w:rPr>
        <w:t xml:space="preserve"> </w:t>
      </w:r>
      <w:r>
        <w:rPr>
          <w:sz w:val="24"/>
        </w:rPr>
        <w:t>и</w:t>
      </w:r>
      <w:r>
        <w:rPr>
          <w:spacing w:val="1"/>
          <w:sz w:val="24"/>
        </w:rPr>
        <w:t xml:space="preserve"> </w:t>
      </w:r>
      <w:r>
        <w:rPr>
          <w:sz w:val="24"/>
        </w:rPr>
        <w:t>потребностям,</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положительной самооценки, уверенности в собственных возможностях и способностях, в</w:t>
      </w:r>
      <w:r>
        <w:rPr>
          <w:spacing w:val="1"/>
          <w:sz w:val="24"/>
        </w:rPr>
        <w:t xml:space="preserve"> </w:t>
      </w:r>
      <w:r>
        <w:rPr>
          <w:sz w:val="24"/>
        </w:rPr>
        <w:t>том</w:t>
      </w:r>
      <w:r>
        <w:rPr>
          <w:spacing w:val="-2"/>
          <w:sz w:val="24"/>
        </w:rPr>
        <w:t xml:space="preserve"> </w:t>
      </w:r>
      <w:r>
        <w:rPr>
          <w:sz w:val="24"/>
        </w:rPr>
        <w:t>числе при</w:t>
      </w:r>
      <w:r>
        <w:rPr>
          <w:spacing w:val="-3"/>
          <w:sz w:val="24"/>
        </w:rPr>
        <w:t xml:space="preserve"> </w:t>
      </w:r>
      <w:r>
        <w:rPr>
          <w:sz w:val="24"/>
        </w:rPr>
        <w:t>взаимодействии</w:t>
      </w:r>
      <w:r>
        <w:rPr>
          <w:spacing w:val="1"/>
          <w:sz w:val="24"/>
        </w:rPr>
        <w:t xml:space="preserve"> </w:t>
      </w:r>
      <w:r>
        <w:rPr>
          <w:sz w:val="24"/>
        </w:rPr>
        <w:t>обучающихся</w:t>
      </w:r>
      <w:r>
        <w:rPr>
          <w:spacing w:val="-1"/>
          <w:sz w:val="24"/>
        </w:rPr>
        <w:t xml:space="preserve"> </w:t>
      </w:r>
      <w:r>
        <w:rPr>
          <w:sz w:val="24"/>
        </w:rPr>
        <w:t>друг с</w:t>
      </w:r>
      <w:r>
        <w:rPr>
          <w:spacing w:val="-1"/>
          <w:sz w:val="24"/>
        </w:rPr>
        <w:t xml:space="preserve"> </w:t>
      </w:r>
      <w:r>
        <w:rPr>
          <w:sz w:val="24"/>
        </w:rPr>
        <w:t>другом</w:t>
      </w:r>
      <w:r>
        <w:rPr>
          <w:spacing w:val="-1"/>
          <w:sz w:val="24"/>
        </w:rPr>
        <w:t xml:space="preserve"> </w:t>
      </w:r>
      <w:r>
        <w:rPr>
          <w:sz w:val="24"/>
        </w:rPr>
        <w:t>и</w:t>
      </w:r>
      <w:r>
        <w:rPr>
          <w:spacing w:val="-2"/>
          <w:sz w:val="24"/>
        </w:rPr>
        <w:t xml:space="preserve"> </w:t>
      </w:r>
      <w:r>
        <w:rPr>
          <w:sz w:val="24"/>
        </w:rPr>
        <w:t>в</w:t>
      </w:r>
      <w:r>
        <w:rPr>
          <w:spacing w:val="-4"/>
          <w:sz w:val="24"/>
        </w:rPr>
        <w:t xml:space="preserve"> </w:t>
      </w:r>
      <w:r>
        <w:rPr>
          <w:sz w:val="24"/>
        </w:rPr>
        <w:t>коллективной</w:t>
      </w:r>
      <w:r>
        <w:rPr>
          <w:spacing w:val="2"/>
          <w:sz w:val="24"/>
        </w:rPr>
        <w:t xml:space="preserve"> </w:t>
      </w:r>
      <w:r>
        <w:rPr>
          <w:sz w:val="24"/>
        </w:rPr>
        <w:t>работе;</w:t>
      </w:r>
    </w:p>
    <w:p w:rsidR="00701BF5" w:rsidRDefault="00701BF5" w:rsidP="00025267">
      <w:pPr>
        <w:pStyle w:val="a3"/>
        <w:spacing w:before="3" w:line="276" w:lineRule="auto"/>
        <w:rPr>
          <w:sz w:val="22"/>
        </w:rPr>
      </w:pPr>
    </w:p>
    <w:p w:rsidR="00701BF5" w:rsidRDefault="009A6482" w:rsidP="007C3EB5">
      <w:pPr>
        <w:pStyle w:val="a5"/>
        <w:numPr>
          <w:ilvl w:val="3"/>
          <w:numId w:val="33"/>
        </w:numPr>
        <w:tabs>
          <w:tab w:val="left" w:pos="2657"/>
        </w:tabs>
        <w:spacing w:line="276" w:lineRule="auto"/>
        <w:ind w:right="225" w:firstLine="1068"/>
        <w:rPr>
          <w:sz w:val="24"/>
        </w:rPr>
      </w:pPr>
      <w:r>
        <w:rPr>
          <w:sz w:val="24"/>
        </w:rPr>
        <w:t>максимальную</w:t>
      </w:r>
      <w:r>
        <w:rPr>
          <w:spacing w:val="1"/>
          <w:sz w:val="24"/>
        </w:rPr>
        <w:t xml:space="preserve"> </w:t>
      </w:r>
      <w:r>
        <w:rPr>
          <w:sz w:val="24"/>
        </w:rPr>
        <w:t>реализацию</w:t>
      </w:r>
      <w:r>
        <w:rPr>
          <w:spacing w:val="1"/>
          <w:sz w:val="24"/>
        </w:rPr>
        <w:t xml:space="preserve"> </w:t>
      </w:r>
      <w:r>
        <w:rPr>
          <w:sz w:val="24"/>
        </w:rPr>
        <w:t>образовательного</w:t>
      </w:r>
      <w:r>
        <w:rPr>
          <w:spacing w:val="1"/>
          <w:sz w:val="24"/>
        </w:rPr>
        <w:t xml:space="preserve"> </w:t>
      </w:r>
      <w:r>
        <w:rPr>
          <w:sz w:val="24"/>
        </w:rPr>
        <w:t>потенциала</w:t>
      </w:r>
      <w:r>
        <w:rPr>
          <w:spacing w:val="1"/>
          <w:sz w:val="24"/>
        </w:rPr>
        <w:t xml:space="preserve"> </w:t>
      </w:r>
      <w:r>
        <w:rPr>
          <w:sz w:val="24"/>
        </w:rPr>
        <w:t>пространства</w:t>
      </w:r>
      <w:r>
        <w:rPr>
          <w:spacing w:val="1"/>
          <w:sz w:val="24"/>
        </w:rPr>
        <w:t xml:space="preserve"> </w:t>
      </w:r>
      <w:r w:rsidR="00025267">
        <w:rPr>
          <w:sz w:val="24"/>
        </w:rPr>
        <w:t>дошкольных групп</w:t>
      </w:r>
      <w:r>
        <w:rPr>
          <w:sz w:val="24"/>
        </w:rPr>
        <w:t>, группы и прилегающих территорий, приспособленных для реализации</w:t>
      </w:r>
      <w:r>
        <w:rPr>
          <w:spacing w:val="1"/>
          <w:sz w:val="24"/>
        </w:rPr>
        <w:t xml:space="preserve"> </w:t>
      </w:r>
      <w:r>
        <w:rPr>
          <w:sz w:val="24"/>
        </w:rPr>
        <w:t>образовательной программы, а также материалов, оборудования и инвентаря для развития</w:t>
      </w:r>
      <w:r>
        <w:rPr>
          <w:spacing w:val="1"/>
          <w:sz w:val="24"/>
        </w:rPr>
        <w:t xml:space="preserve"> </w:t>
      </w:r>
      <w:r>
        <w:rPr>
          <w:sz w:val="24"/>
        </w:rPr>
        <w:t>обучающихся</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потребностями</w:t>
      </w:r>
      <w:r>
        <w:rPr>
          <w:spacing w:val="1"/>
          <w:sz w:val="24"/>
        </w:rPr>
        <w:t xml:space="preserve"> </w:t>
      </w:r>
      <w:r>
        <w:rPr>
          <w:sz w:val="24"/>
        </w:rPr>
        <w:t>каждого</w:t>
      </w:r>
      <w:r>
        <w:rPr>
          <w:spacing w:val="1"/>
          <w:sz w:val="24"/>
        </w:rPr>
        <w:t xml:space="preserve"> </w:t>
      </w:r>
      <w:r>
        <w:rPr>
          <w:sz w:val="24"/>
        </w:rPr>
        <w:t>возрастного этапа, охраны и укрепления их здоровья, возможностями учета особенностей</w:t>
      </w:r>
      <w:r>
        <w:rPr>
          <w:spacing w:val="1"/>
          <w:sz w:val="24"/>
        </w:rPr>
        <w:t xml:space="preserve"> </w:t>
      </w:r>
      <w:r>
        <w:rPr>
          <w:sz w:val="24"/>
        </w:rPr>
        <w:t>и</w:t>
      </w:r>
      <w:r>
        <w:rPr>
          <w:spacing w:val="-2"/>
          <w:sz w:val="24"/>
        </w:rPr>
        <w:t xml:space="preserve"> </w:t>
      </w:r>
      <w:r>
        <w:rPr>
          <w:sz w:val="24"/>
        </w:rPr>
        <w:t>коррекции</w:t>
      </w:r>
      <w:r>
        <w:rPr>
          <w:spacing w:val="-1"/>
          <w:sz w:val="24"/>
        </w:rPr>
        <w:t xml:space="preserve"> </w:t>
      </w:r>
      <w:r>
        <w:rPr>
          <w:sz w:val="24"/>
        </w:rPr>
        <w:t>недостатков</w:t>
      </w:r>
      <w:r>
        <w:rPr>
          <w:spacing w:val="-2"/>
          <w:sz w:val="24"/>
        </w:rPr>
        <w:t xml:space="preserve"> </w:t>
      </w:r>
      <w:r>
        <w:rPr>
          <w:sz w:val="24"/>
        </w:rPr>
        <w:t>их</w:t>
      </w:r>
      <w:r>
        <w:rPr>
          <w:spacing w:val="-1"/>
          <w:sz w:val="24"/>
        </w:rPr>
        <w:t xml:space="preserve"> </w:t>
      </w:r>
      <w:r>
        <w:rPr>
          <w:sz w:val="24"/>
        </w:rPr>
        <w:t>развития;</w:t>
      </w:r>
    </w:p>
    <w:p w:rsidR="00701BF5" w:rsidRDefault="00701BF5" w:rsidP="00025267">
      <w:pPr>
        <w:pStyle w:val="a3"/>
        <w:spacing w:before="4" w:line="276" w:lineRule="auto"/>
        <w:rPr>
          <w:sz w:val="22"/>
        </w:rPr>
      </w:pPr>
    </w:p>
    <w:p w:rsidR="00701BF5" w:rsidRDefault="009A6482" w:rsidP="007C3EB5">
      <w:pPr>
        <w:pStyle w:val="a5"/>
        <w:numPr>
          <w:ilvl w:val="3"/>
          <w:numId w:val="33"/>
        </w:numPr>
        <w:tabs>
          <w:tab w:val="left" w:pos="2657"/>
        </w:tabs>
        <w:spacing w:line="276" w:lineRule="auto"/>
        <w:ind w:right="227" w:firstLine="1068"/>
        <w:rPr>
          <w:sz w:val="24"/>
        </w:rPr>
      </w:pPr>
      <w:r>
        <w:rPr>
          <w:sz w:val="24"/>
        </w:rPr>
        <w:t>построение вариативного развивающего образования, ориентированного на</w:t>
      </w:r>
      <w:r>
        <w:rPr>
          <w:spacing w:val="1"/>
          <w:sz w:val="24"/>
        </w:rPr>
        <w:t xml:space="preserve"> </w:t>
      </w:r>
      <w:r>
        <w:rPr>
          <w:sz w:val="24"/>
        </w:rPr>
        <w:t>возможность</w:t>
      </w:r>
      <w:r>
        <w:rPr>
          <w:spacing w:val="41"/>
          <w:sz w:val="24"/>
        </w:rPr>
        <w:t xml:space="preserve"> </w:t>
      </w:r>
      <w:r>
        <w:rPr>
          <w:sz w:val="24"/>
        </w:rPr>
        <w:t>свободного</w:t>
      </w:r>
      <w:r>
        <w:rPr>
          <w:spacing w:val="42"/>
          <w:sz w:val="24"/>
        </w:rPr>
        <w:t xml:space="preserve"> </w:t>
      </w:r>
      <w:r>
        <w:rPr>
          <w:sz w:val="24"/>
        </w:rPr>
        <w:t>выбора</w:t>
      </w:r>
      <w:r>
        <w:rPr>
          <w:spacing w:val="44"/>
          <w:sz w:val="24"/>
        </w:rPr>
        <w:t xml:space="preserve"> </w:t>
      </w:r>
      <w:r>
        <w:rPr>
          <w:sz w:val="24"/>
        </w:rPr>
        <w:t>детьми</w:t>
      </w:r>
      <w:r>
        <w:rPr>
          <w:spacing w:val="42"/>
          <w:sz w:val="24"/>
        </w:rPr>
        <w:t xml:space="preserve"> </w:t>
      </w:r>
      <w:r>
        <w:rPr>
          <w:sz w:val="24"/>
        </w:rPr>
        <w:t>материалов,</w:t>
      </w:r>
      <w:r>
        <w:rPr>
          <w:spacing w:val="42"/>
          <w:sz w:val="24"/>
        </w:rPr>
        <w:t xml:space="preserve"> </w:t>
      </w:r>
      <w:r>
        <w:rPr>
          <w:sz w:val="24"/>
        </w:rPr>
        <w:t>видов</w:t>
      </w:r>
      <w:r>
        <w:rPr>
          <w:spacing w:val="41"/>
          <w:sz w:val="24"/>
        </w:rPr>
        <w:t xml:space="preserve"> </w:t>
      </w:r>
      <w:r>
        <w:rPr>
          <w:sz w:val="24"/>
        </w:rPr>
        <w:t>активности,</w:t>
      </w:r>
      <w:r>
        <w:rPr>
          <w:spacing w:val="42"/>
          <w:sz w:val="24"/>
        </w:rPr>
        <w:t xml:space="preserve"> </w:t>
      </w:r>
      <w:r>
        <w:rPr>
          <w:sz w:val="24"/>
        </w:rPr>
        <w:t>участников</w:t>
      </w:r>
    </w:p>
    <w:p w:rsidR="00701BF5" w:rsidRDefault="009A6482" w:rsidP="00025267">
      <w:pPr>
        <w:pStyle w:val="a3"/>
        <w:tabs>
          <w:tab w:val="left" w:pos="2639"/>
          <w:tab w:val="left" w:pos="4217"/>
          <w:tab w:val="left" w:pos="4557"/>
          <w:tab w:val="left" w:pos="5664"/>
          <w:tab w:val="left" w:pos="6216"/>
          <w:tab w:val="left" w:pos="6531"/>
          <w:tab w:val="left" w:pos="7463"/>
          <w:tab w:val="left" w:pos="8466"/>
          <w:tab w:val="left" w:pos="9605"/>
          <w:tab w:val="left" w:pos="10144"/>
          <w:tab w:val="left" w:pos="10480"/>
        </w:tabs>
        <w:spacing w:before="68" w:line="276" w:lineRule="auto"/>
        <w:ind w:left="1240" w:right="238"/>
      </w:pPr>
      <w:r>
        <w:t>совместной</w:t>
      </w:r>
      <w:r>
        <w:tab/>
        <w:t>деятельности</w:t>
      </w:r>
      <w:r>
        <w:tab/>
        <w:t>и</w:t>
      </w:r>
      <w:r>
        <w:tab/>
        <w:t>общения</w:t>
      </w:r>
      <w:r>
        <w:tab/>
        <w:t>как</w:t>
      </w:r>
      <w:r>
        <w:tab/>
        <w:t>с</w:t>
      </w:r>
      <w:r>
        <w:tab/>
        <w:t>детьми</w:t>
      </w:r>
      <w:r>
        <w:tab/>
        <w:t>разного</w:t>
      </w:r>
      <w:r>
        <w:tab/>
        <w:t>возраста,</w:t>
      </w:r>
      <w:r>
        <w:tab/>
        <w:t>так</w:t>
      </w:r>
      <w:r>
        <w:tab/>
        <w:t>и</w:t>
      </w:r>
      <w:r>
        <w:tab/>
      </w:r>
      <w:r>
        <w:rPr>
          <w:spacing w:val="-2"/>
        </w:rPr>
        <w:t>с</w:t>
      </w:r>
      <w:r>
        <w:rPr>
          <w:spacing w:val="-57"/>
        </w:rPr>
        <w:t xml:space="preserve"> </w:t>
      </w:r>
      <w:r>
        <w:t>педагогическим</w:t>
      </w:r>
      <w:r>
        <w:rPr>
          <w:spacing w:val="-2"/>
        </w:rPr>
        <w:t xml:space="preserve"> </w:t>
      </w:r>
      <w:r>
        <w:t>работниками,</w:t>
      </w:r>
      <w:r>
        <w:rPr>
          <w:spacing w:val="-1"/>
        </w:rPr>
        <w:t xml:space="preserve"> </w:t>
      </w:r>
      <w:r>
        <w:t>а также свободу</w:t>
      </w:r>
      <w:r>
        <w:rPr>
          <w:spacing w:val="-6"/>
        </w:rPr>
        <w:t xml:space="preserve"> </w:t>
      </w:r>
      <w:r>
        <w:t>в</w:t>
      </w:r>
      <w:r>
        <w:rPr>
          <w:spacing w:val="-2"/>
        </w:rPr>
        <w:t xml:space="preserve"> </w:t>
      </w:r>
      <w:r>
        <w:t>выражении</w:t>
      </w:r>
      <w:r>
        <w:rPr>
          <w:spacing w:val="-2"/>
        </w:rPr>
        <w:t xml:space="preserve"> </w:t>
      </w:r>
      <w:r>
        <w:t>своих</w:t>
      </w:r>
      <w:r>
        <w:rPr>
          <w:spacing w:val="1"/>
        </w:rPr>
        <w:t xml:space="preserve"> </w:t>
      </w:r>
      <w:r>
        <w:t>чувств</w:t>
      </w:r>
      <w:r>
        <w:rPr>
          <w:spacing w:val="-3"/>
        </w:rPr>
        <w:t xml:space="preserve"> </w:t>
      </w:r>
      <w:r>
        <w:t>и</w:t>
      </w:r>
      <w:r>
        <w:rPr>
          <w:spacing w:val="5"/>
        </w:rPr>
        <w:t xml:space="preserve"> </w:t>
      </w:r>
      <w:r>
        <w:t>мыслей;</w:t>
      </w:r>
    </w:p>
    <w:p w:rsidR="00701BF5" w:rsidRDefault="00701BF5" w:rsidP="00025267">
      <w:pPr>
        <w:pStyle w:val="a3"/>
        <w:spacing w:before="3" w:line="276" w:lineRule="auto"/>
        <w:rPr>
          <w:sz w:val="22"/>
        </w:rPr>
      </w:pPr>
    </w:p>
    <w:p w:rsidR="00701BF5" w:rsidRDefault="009A6482" w:rsidP="007C3EB5">
      <w:pPr>
        <w:pStyle w:val="a5"/>
        <w:numPr>
          <w:ilvl w:val="3"/>
          <w:numId w:val="33"/>
        </w:numPr>
        <w:tabs>
          <w:tab w:val="left" w:pos="2657"/>
        </w:tabs>
        <w:spacing w:line="276" w:lineRule="auto"/>
        <w:ind w:right="231" w:firstLine="1068"/>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ежедневной</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мотивации</w:t>
      </w:r>
      <w:r>
        <w:rPr>
          <w:spacing w:val="1"/>
          <w:sz w:val="24"/>
        </w:rPr>
        <w:t xml:space="preserve"> </w:t>
      </w:r>
      <w:r>
        <w:rPr>
          <w:sz w:val="24"/>
        </w:rPr>
        <w:t>непрерывного</w:t>
      </w:r>
      <w:r>
        <w:rPr>
          <w:spacing w:val="1"/>
          <w:sz w:val="24"/>
        </w:rPr>
        <w:t xml:space="preserve"> </w:t>
      </w:r>
      <w:r>
        <w:rPr>
          <w:sz w:val="24"/>
        </w:rPr>
        <w:t>самосовершенствования</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содействие</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собственных</w:t>
      </w:r>
      <w:r>
        <w:rPr>
          <w:spacing w:val="1"/>
          <w:sz w:val="24"/>
        </w:rPr>
        <w:t xml:space="preserve"> </w:t>
      </w:r>
      <w:r>
        <w:rPr>
          <w:sz w:val="24"/>
        </w:rPr>
        <w:t>целей,</w:t>
      </w:r>
      <w:r>
        <w:rPr>
          <w:spacing w:val="1"/>
          <w:sz w:val="24"/>
        </w:rPr>
        <w:t xml:space="preserve"> </w:t>
      </w:r>
      <w:r>
        <w:rPr>
          <w:sz w:val="24"/>
        </w:rPr>
        <w:t>личных</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потребностей</w:t>
      </w:r>
      <w:r>
        <w:rPr>
          <w:spacing w:val="3"/>
          <w:sz w:val="24"/>
        </w:rPr>
        <w:t xml:space="preserve"> </w:t>
      </w:r>
      <w:r>
        <w:rPr>
          <w:sz w:val="24"/>
        </w:rPr>
        <w:t>и</w:t>
      </w:r>
      <w:r>
        <w:rPr>
          <w:spacing w:val="-1"/>
          <w:sz w:val="24"/>
        </w:rPr>
        <w:t xml:space="preserve"> </w:t>
      </w:r>
      <w:r>
        <w:rPr>
          <w:sz w:val="24"/>
        </w:rPr>
        <w:t>мотивов;</w:t>
      </w:r>
    </w:p>
    <w:p w:rsidR="00701BF5" w:rsidRDefault="00701BF5" w:rsidP="00025267">
      <w:pPr>
        <w:pStyle w:val="a3"/>
        <w:spacing w:before="4" w:line="276" w:lineRule="auto"/>
        <w:rPr>
          <w:sz w:val="22"/>
        </w:rPr>
      </w:pPr>
    </w:p>
    <w:p w:rsidR="00701BF5" w:rsidRDefault="009A6482" w:rsidP="007C3EB5">
      <w:pPr>
        <w:pStyle w:val="a5"/>
        <w:numPr>
          <w:ilvl w:val="3"/>
          <w:numId w:val="33"/>
        </w:numPr>
        <w:tabs>
          <w:tab w:val="left" w:pos="2657"/>
        </w:tabs>
        <w:spacing w:line="276" w:lineRule="auto"/>
        <w:ind w:right="233" w:firstLine="1068"/>
        <w:rPr>
          <w:sz w:val="24"/>
        </w:rPr>
      </w:pPr>
      <w:r>
        <w:rPr>
          <w:sz w:val="24"/>
        </w:rPr>
        <w:t>открытость</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вовлечение</w:t>
      </w:r>
      <w:r>
        <w:rPr>
          <w:spacing w:val="1"/>
          <w:sz w:val="24"/>
        </w:rPr>
        <w:t xml:space="preserve"> </w:t>
      </w:r>
      <w:r>
        <w:rPr>
          <w:sz w:val="24"/>
        </w:rPr>
        <w:t>родителей</w:t>
      </w:r>
      <w:r>
        <w:rPr>
          <w:spacing w:val="1"/>
          <w:sz w:val="24"/>
        </w:rPr>
        <w:t xml:space="preserve"> </w:t>
      </w:r>
      <w:r>
        <w:rPr>
          <w:sz w:val="24"/>
        </w:rPr>
        <w:t>(законных</w:t>
      </w:r>
      <w:r>
        <w:rPr>
          <w:spacing w:val="-57"/>
          <w:sz w:val="24"/>
        </w:rPr>
        <w:t xml:space="preserve"> </w:t>
      </w:r>
      <w:r>
        <w:rPr>
          <w:sz w:val="24"/>
        </w:rPr>
        <w:t>представителей) в образовательную деятельность, осуществление их поддержки в деле</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охране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их</w:t>
      </w:r>
      <w:r>
        <w:rPr>
          <w:spacing w:val="1"/>
          <w:sz w:val="24"/>
        </w:rPr>
        <w:t xml:space="preserve"> </w:t>
      </w:r>
      <w:r>
        <w:rPr>
          <w:sz w:val="24"/>
        </w:rPr>
        <w:t>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поддержки</w:t>
      </w:r>
      <w:r>
        <w:rPr>
          <w:spacing w:val="-2"/>
          <w:sz w:val="24"/>
        </w:rPr>
        <w:t xml:space="preserve"> </w:t>
      </w:r>
      <w:r>
        <w:rPr>
          <w:sz w:val="24"/>
        </w:rPr>
        <w:t>образовательных инициатив</w:t>
      </w:r>
      <w:r>
        <w:rPr>
          <w:spacing w:val="-2"/>
          <w:sz w:val="24"/>
        </w:rPr>
        <w:t xml:space="preserve"> </w:t>
      </w:r>
      <w:r>
        <w:rPr>
          <w:sz w:val="24"/>
        </w:rPr>
        <w:t>внутри</w:t>
      </w:r>
      <w:r>
        <w:rPr>
          <w:spacing w:val="-1"/>
          <w:sz w:val="24"/>
        </w:rPr>
        <w:t xml:space="preserve"> </w:t>
      </w:r>
      <w:r>
        <w:rPr>
          <w:sz w:val="24"/>
        </w:rPr>
        <w:t>семьи;</w:t>
      </w:r>
    </w:p>
    <w:p w:rsidR="00701BF5" w:rsidRDefault="00701BF5" w:rsidP="00025267">
      <w:pPr>
        <w:pStyle w:val="a3"/>
        <w:spacing w:before="3" w:line="276" w:lineRule="auto"/>
        <w:rPr>
          <w:sz w:val="22"/>
        </w:rPr>
      </w:pPr>
    </w:p>
    <w:p w:rsidR="00701BF5" w:rsidRDefault="009A6482" w:rsidP="007C3EB5">
      <w:pPr>
        <w:pStyle w:val="a5"/>
        <w:numPr>
          <w:ilvl w:val="3"/>
          <w:numId w:val="33"/>
        </w:numPr>
        <w:tabs>
          <w:tab w:val="left" w:pos="2657"/>
        </w:tabs>
        <w:spacing w:line="276" w:lineRule="auto"/>
        <w:ind w:right="233" w:firstLine="1068"/>
        <w:rPr>
          <w:sz w:val="24"/>
        </w:rPr>
      </w:pPr>
      <w:r>
        <w:rPr>
          <w:sz w:val="24"/>
        </w:rPr>
        <w:t>построение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взаимодействия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уважение</w:t>
      </w:r>
      <w:r>
        <w:rPr>
          <w:spacing w:val="1"/>
          <w:sz w:val="24"/>
        </w:rPr>
        <w:t xml:space="preserve"> </w:t>
      </w:r>
      <w:r>
        <w:rPr>
          <w:sz w:val="24"/>
        </w:rPr>
        <w:t>достоинства</w:t>
      </w:r>
      <w:r>
        <w:rPr>
          <w:spacing w:val="1"/>
          <w:sz w:val="24"/>
        </w:rPr>
        <w:t xml:space="preserve"> </w:t>
      </w:r>
      <w:r>
        <w:rPr>
          <w:sz w:val="24"/>
        </w:rPr>
        <w:t>и</w:t>
      </w:r>
      <w:r>
        <w:rPr>
          <w:spacing w:val="1"/>
          <w:sz w:val="24"/>
        </w:rPr>
        <w:t xml:space="preserve"> </w:t>
      </w:r>
      <w:r>
        <w:rPr>
          <w:sz w:val="24"/>
        </w:rPr>
        <w:t>личности,</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возможности</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учитывающего</w:t>
      </w:r>
      <w:r>
        <w:rPr>
          <w:spacing w:val="1"/>
          <w:sz w:val="24"/>
        </w:rPr>
        <w:t xml:space="preserve"> </w:t>
      </w:r>
      <w:r>
        <w:rPr>
          <w:sz w:val="24"/>
        </w:rPr>
        <w:t>социальную</w:t>
      </w:r>
      <w:r>
        <w:rPr>
          <w:spacing w:val="1"/>
          <w:sz w:val="24"/>
        </w:rPr>
        <w:t xml:space="preserve"> </w:t>
      </w:r>
      <w:r>
        <w:rPr>
          <w:sz w:val="24"/>
        </w:rPr>
        <w:t>ситуацию его развития и соответствующие возрастные и индивидуальные особенности</w:t>
      </w:r>
      <w:r>
        <w:rPr>
          <w:spacing w:val="1"/>
          <w:sz w:val="24"/>
        </w:rPr>
        <w:t xml:space="preserve"> </w:t>
      </w:r>
      <w:r>
        <w:rPr>
          <w:sz w:val="24"/>
        </w:rPr>
        <w:t>(недопустимость</w:t>
      </w:r>
      <w:r>
        <w:rPr>
          <w:spacing w:val="1"/>
          <w:sz w:val="24"/>
        </w:rPr>
        <w:t xml:space="preserve"> </w:t>
      </w:r>
      <w:r>
        <w:rPr>
          <w:sz w:val="24"/>
        </w:rPr>
        <w:t>как</w:t>
      </w:r>
      <w:r>
        <w:rPr>
          <w:spacing w:val="1"/>
          <w:sz w:val="24"/>
        </w:rPr>
        <w:t xml:space="preserve"> </w:t>
      </w:r>
      <w:r>
        <w:rPr>
          <w:sz w:val="24"/>
        </w:rPr>
        <w:t>искусственного</w:t>
      </w:r>
      <w:r>
        <w:rPr>
          <w:spacing w:val="1"/>
          <w:sz w:val="24"/>
        </w:rPr>
        <w:t xml:space="preserve"> </w:t>
      </w:r>
      <w:r>
        <w:rPr>
          <w:sz w:val="24"/>
        </w:rPr>
        <w:t>ускорения,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искусственного</w:t>
      </w:r>
      <w:r>
        <w:rPr>
          <w:spacing w:val="1"/>
          <w:sz w:val="24"/>
        </w:rPr>
        <w:t xml:space="preserve"> </w:t>
      </w:r>
      <w:r>
        <w:rPr>
          <w:sz w:val="24"/>
        </w:rPr>
        <w:t>замедления</w:t>
      </w:r>
      <w:r>
        <w:rPr>
          <w:spacing w:val="1"/>
          <w:sz w:val="24"/>
        </w:rPr>
        <w:t xml:space="preserve"> </w:t>
      </w:r>
      <w:r>
        <w:rPr>
          <w:sz w:val="24"/>
        </w:rPr>
        <w:t>развития</w:t>
      </w:r>
      <w:r>
        <w:rPr>
          <w:spacing w:val="-1"/>
          <w:sz w:val="24"/>
        </w:rPr>
        <w:t xml:space="preserve"> </w:t>
      </w:r>
      <w:r>
        <w:rPr>
          <w:sz w:val="24"/>
        </w:rPr>
        <w:t>обучающихся).</w:t>
      </w:r>
    </w:p>
    <w:p w:rsidR="00701BF5" w:rsidRDefault="00701BF5" w:rsidP="00025267">
      <w:pPr>
        <w:pStyle w:val="a3"/>
        <w:spacing w:before="11" w:line="276" w:lineRule="auto"/>
        <w:rPr>
          <w:sz w:val="21"/>
        </w:rPr>
      </w:pPr>
    </w:p>
    <w:p w:rsidR="00701BF5" w:rsidRDefault="009A6482" w:rsidP="00025267">
      <w:pPr>
        <w:pStyle w:val="a3"/>
        <w:spacing w:line="276" w:lineRule="auto"/>
        <w:ind w:left="1240" w:right="234" w:firstLine="708"/>
        <w:jc w:val="both"/>
      </w:pPr>
      <w:r>
        <w:t>ППРОС</w:t>
      </w:r>
      <w:r w:rsidR="00025267">
        <w:t xml:space="preserve"> </w:t>
      </w:r>
      <w:r>
        <w:rPr>
          <w:spacing w:val="1"/>
        </w:rPr>
        <w:t>МАОУ «Сырковская СОШ»</w:t>
      </w:r>
      <w:r w:rsidR="00025267">
        <w:rPr>
          <w:spacing w:val="1"/>
        </w:rPr>
        <w:t xml:space="preserve"> </w:t>
      </w:r>
      <w:r>
        <w:t>создается</w:t>
      </w:r>
      <w:r>
        <w:rPr>
          <w:spacing w:val="1"/>
        </w:rPr>
        <w:t xml:space="preserve"> </w:t>
      </w:r>
      <w:r>
        <w:t>педагогическими</w:t>
      </w:r>
      <w:r>
        <w:rPr>
          <w:spacing w:val="1"/>
        </w:rPr>
        <w:t xml:space="preserve"> </w:t>
      </w:r>
      <w:r>
        <w:t>работниками</w:t>
      </w:r>
      <w:r>
        <w:rPr>
          <w:spacing w:val="1"/>
        </w:rPr>
        <w:t xml:space="preserve"> </w:t>
      </w:r>
      <w:r>
        <w:t>для</w:t>
      </w:r>
      <w:r>
        <w:rPr>
          <w:spacing w:val="1"/>
        </w:rPr>
        <w:t xml:space="preserve"> </w:t>
      </w:r>
      <w:r>
        <w:t>развития</w:t>
      </w:r>
      <w:r>
        <w:rPr>
          <w:spacing w:val="1"/>
        </w:rPr>
        <w:t xml:space="preserve"> </w:t>
      </w:r>
      <w:r>
        <w:t>индивидуальности</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57"/>
        </w:rPr>
        <w:t xml:space="preserve"> </w:t>
      </w:r>
      <w:r>
        <w:t>интересов,</w:t>
      </w:r>
      <w:r>
        <w:rPr>
          <w:spacing w:val="-2"/>
        </w:rPr>
        <w:t xml:space="preserve"> </w:t>
      </w:r>
      <w:r>
        <w:t>поддерживая формирование</w:t>
      </w:r>
      <w:r>
        <w:rPr>
          <w:spacing w:val="-4"/>
        </w:rPr>
        <w:t xml:space="preserve"> </w:t>
      </w:r>
      <w:r>
        <w:t>его</w:t>
      </w:r>
      <w:r>
        <w:rPr>
          <w:spacing w:val="-1"/>
        </w:rPr>
        <w:t xml:space="preserve"> </w:t>
      </w:r>
      <w:r>
        <w:t>индивидуальной</w:t>
      </w:r>
      <w:r>
        <w:rPr>
          <w:spacing w:val="-3"/>
        </w:rPr>
        <w:t xml:space="preserve"> </w:t>
      </w:r>
      <w:r>
        <w:t>траектории</w:t>
      </w:r>
      <w:r>
        <w:rPr>
          <w:spacing w:val="-2"/>
        </w:rPr>
        <w:t xml:space="preserve"> </w:t>
      </w:r>
      <w:r>
        <w:t>развития.</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28" w:firstLine="708"/>
        <w:jc w:val="both"/>
      </w:pPr>
      <w:r>
        <w:t>ППРОС</w:t>
      </w:r>
      <w:r w:rsidR="00025267">
        <w:t xml:space="preserve"> </w:t>
      </w:r>
      <w:r>
        <w:rPr>
          <w:spacing w:val="1"/>
        </w:rPr>
        <w:t>МАОУ «Сырковская СОШ»</w:t>
      </w:r>
      <w:r w:rsidR="00025267">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принципа</w:t>
      </w:r>
      <w:r>
        <w:rPr>
          <w:spacing w:val="1"/>
        </w:rPr>
        <w:t xml:space="preserve"> </w:t>
      </w:r>
      <w:r>
        <w:t>соответствия</w:t>
      </w:r>
      <w:r>
        <w:rPr>
          <w:spacing w:val="1"/>
        </w:rPr>
        <w:t xml:space="preserve"> </w:t>
      </w:r>
      <w:r>
        <w:t>анатомо-</w:t>
      </w:r>
      <w:r>
        <w:rPr>
          <w:spacing w:val="1"/>
        </w:rPr>
        <w:t xml:space="preserve"> </w:t>
      </w:r>
      <w:r>
        <w:t>физиологическим особенностям обучающихся (соответствие росту, массе тела, размеру</w:t>
      </w:r>
      <w:r>
        <w:rPr>
          <w:spacing w:val="1"/>
        </w:rPr>
        <w:t xml:space="preserve"> </w:t>
      </w:r>
      <w:r>
        <w:t>руки,</w:t>
      </w:r>
      <w:r>
        <w:rPr>
          <w:spacing w:val="-1"/>
        </w:rPr>
        <w:t xml:space="preserve"> </w:t>
      </w:r>
      <w:r>
        <w:t>дающей</w:t>
      </w:r>
      <w:r>
        <w:rPr>
          <w:spacing w:val="-1"/>
        </w:rPr>
        <w:t xml:space="preserve"> </w:t>
      </w:r>
      <w:r>
        <w:t>возможность</w:t>
      </w:r>
      <w:r>
        <w:rPr>
          <w:spacing w:val="-2"/>
        </w:rPr>
        <w:t xml:space="preserve"> </w:t>
      </w:r>
      <w:r>
        <w:t>захвата</w:t>
      </w:r>
      <w:r>
        <w:rPr>
          <w:spacing w:val="1"/>
        </w:rPr>
        <w:t xml:space="preserve"> </w:t>
      </w:r>
      <w:r>
        <w:t>предмета).</w:t>
      </w:r>
    </w:p>
    <w:p w:rsidR="00701BF5" w:rsidRPr="00025267" w:rsidRDefault="00701BF5" w:rsidP="00025267">
      <w:pPr>
        <w:pStyle w:val="a3"/>
        <w:spacing w:before="4" w:line="276" w:lineRule="auto"/>
        <w:rPr>
          <w:i/>
          <w:sz w:val="22"/>
        </w:rPr>
      </w:pPr>
    </w:p>
    <w:p w:rsidR="00701BF5" w:rsidRDefault="009A6482" w:rsidP="00025267">
      <w:pPr>
        <w:pStyle w:val="a3"/>
        <w:ind w:left="1210" w:right="270"/>
        <w:jc w:val="center"/>
      </w:pPr>
      <w:r w:rsidRPr="00025267">
        <w:rPr>
          <w:i/>
        </w:rPr>
        <w:t>Для</w:t>
      </w:r>
      <w:r w:rsidRPr="00025267">
        <w:rPr>
          <w:i/>
          <w:spacing w:val="-2"/>
        </w:rPr>
        <w:t xml:space="preserve"> </w:t>
      </w:r>
      <w:r w:rsidRPr="00025267">
        <w:rPr>
          <w:i/>
        </w:rPr>
        <w:t>выполнения</w:t>
      </w:r>
      <w:r w:rsidRPr="00025267">
        <w:rPr>
          <w:i/>
          <w:spacing w:val="-1"/>
        </w:rPr>
        <w:t xml:space="preserve"> </w:t>
      </w:r>
      <w:r w:rsidRPr="00025267">
        <w:rPr>
          <w:i/>
        </w:rPr>
        <w:t>этой</w:t>
      </w:r>
      <w:r w:rsidRPr="00025267">
        <w:rPr>
          <w:i/>
          <w:spacing w:val="-3"/>
        </w:rPr>
        <w:t xml:space="preserve"> </w:t>
      </w:r>
      <w:r w:rsidRPr="00025267">
        <w:rPr>
          <w:i/>
        </w:rPr>
        <w:t>задачи</w:t>
      </w:r>
      <w:r w:rsidRPr="00025267">
        <w:rPr>
          <w:i/>
          <w:spacing w:val="-3"/>
        </w:rPr>
        <w:t xml:space="preserve"> </w:t>
      </w:r>
      <w:r w:rsidRPr="00025267">
        <w:rPr>
          <w:i/>
        </w:rPr>
        <w:t>в</w:t>
      </w:r>
      <w:r w:rsidR="00025267" w:rsidRPr="00025267">
        <w:rPr>
          <w:i/>
        </w:rPr>
        <w:t xml:space="preserve"> </w:t>
      </w:r>
      <w:r w:rsidRPr="00025267">
        <w:rPr>
          <w:i/>
          <w:spacing w:val="-5"/>
        </w:rPr>
        <w:t>МАОУ «Сырковская СОШ»</w:t>
      </w:r>
      <w:r w:rsidR="00025267" w:rsidRPr="00025267">
        <w:rPr>
          <w:i/>
          <w:spacing w:val="-5"/>
        </w:rPr>
        <w:t xml:space="preserve"> </w:t>
      </w:r>
      <w:r w:rsidRPr="00025267">
        <w:rPr>
          <w:i/>
        </w:rPr>
        <w:t>ППРОС</w:t>
      </w:r>
      <w:r w:rsidRPr="00025267">
        <w:rPr>
          <w:i/>
          <w:spacing w:val="-2"/>
        </w:rPr>
        <w:t xml:space="preserve"> </w:t>
      </w:r>
      <w:r w:rsidRPr="00025267">
        <w:rPr>
          <w:i/>
        </w:rPr>
        <w:t>является</w:t>
      </w:r>
      <w:r>
        <w:t>:</w:t>
      </w:r>
    </w:p>
    <w:p w:rsidR="00701BF5" w:rsidRDefault="00701BF5">
      <w:pPr>
        <w:pStyle w:val="a3"/>
        <w:spacing w:before="3"/>
        <w:rPr>
          <w:sz w:val="22"/>
        </w:rPr>
      </w:pPr>
    </w:p>
    <w:p w:rsidR="00701BF5" w:rsidRDefault="009A6482" w:rsidP="00025267">
      <w:pPr>
        <w:pStyle w:val="a3"/>
        <w:spacing w:line="276" w:lineRule="auto"/>
        <w:ind w:left="1240" w:right="229" w:firstLine="708"/>
        <w:jc w:val="both"/>
      </w:pPr>
      <w:r>
        <w:t>содержательно-насыщенной и динамичной - включает средства обучения (в том</w:t>
      </w:r>
      <w:r>
        <w:rPr>
          <w:spacing w:val="1"/>
        </w:rPr>
        <w:t xml:space="preserve"> </w:t>
      </w:r>
      <w:r>
        <w:lastRenderedPageBreak/>
        <w:t>числе технические и информационные), материалы (в том числе расходные), инвентарь,</w:t>
      </w:r>
      <w:r>
        <w:rPr>
          <w:spacing w:val="1"/>
        </w:rPr>
        <w:t xml:space="preserve"> </w:t>
      </w:r>
      <w:r>
        <w:t>игровое,</w:t>
      </w:r>
      <w:r>
        <w:rPr>
          <w:spacing w:val="1"/>
        </w:rPr>
        <w:t xml:space="preserve"> </w:t>
      </w:r>
      <w:r>
        <w:t>спортивное</w:t>
      </w:r>
      <w:r>
        <w:rPr>
          <w:spacing w:val="1"/>
        </w:rPr>
        <w:t xml:space="preserve"> </w:t>
      </w:r>
      <w:r>
        <w:t>и</w:t>
      </w:r>
      <w:r>
        <w:rPr>
          <w:spacing w:val="1"/>
        </w:rPr>
        <w:t xml:space="preserve"> </w:t>
      </w:r>
      <w:r>
        <w:t>оздоровительное</w:t>
      </w:r>
      <w:r>
        <w:rPr>
          <w:spacing w:val="1"/>
        </w:rPr>
        <w:t xml:space="preserve"> </w:t>
      </w:r>
      <w:r>
        <w:t>оборудование,</w:t>
      </w:r>
      <w:r>
        <w:rPr>
          <w:spacing w:val="1"/>
        </w:rPr>
        <w:t xml:space="preserve"> </w:t>
      </w:r>
      <w:r>
        <w:t>которые</w:t>
      </w:r>
      <w:r>
        <w:rPr>
          <w:spacing w:val="1"/>
        </w:rPr>
        <w:t xml:space="preserve"> </w:t>
      </w:r>
      <w:r>
        <w:t>позволяют</w:t>
      </w:r>
      <w:r>
        <w:rPr>
          <w:spacing w:val="1"/>
        </w:rPr>
        <w:t xml:space="preserve"> </w:t>
      </w:r>
      <w:r>
        <w:t>обеспечить</w:t>
      </w:r>
      <w:r>
        <w:rPr>
          <w:spacing w:val="-57"/>
        </w:rPr>
        <w:t xml:space="preserve"> </w:t>
      </w:r>
      <w:r>
        <w:t>игровую,</w:t>
      </w:r>
      <w:r>
        <w:rPr>
          <w:spacing w:val="1"/>
        </w:rPr>
        <w:t xml:space="preserve"> </w:t>
      </w:r>
      <w:r>
        <w:t>познавательную,</w:t>
      </w:r>
      <w:r>
        <w:rPr>
          <w:spacing w:val="1"/>
        </w:rPr>
        <w:t xml:space="preserve"> </w:t>
      </w:r>
      <w:r>
        <w:t>исследовательскую</w:t>
      </w:r>
      <w:r>
        <w:rPr>
          <w:spacing w:val="1"/>
        </w:rPr>
        <w:t xml:space="preserve"> </w:t>
      </w:r>
      <w:r>
        <w:t>и</w:t>
      </w:r>
      <w:r>
        <w:rPr>
          <w:spacing w:val="1"/>
        </w:rPr>
        <w:t xml:space="preserve"> </w:t>
      </w:r>
      <w:r>
        <w:t>творческую</w:t>
      </w:r>
      <w:r>
        <w:rPr>
          <w:spacing w:val="1"/>
        </w:rPr>
        <w:t xml:space="preserve"> </w:t>
      </w:r>
      <w:r>
        <w:t>активность,</w:t>
      </w:r>
      <w:r>
        <w:rPr>
          <w:spacing w:val="1"/>
        </w:rPr>
        <w:t xml:space="preserve"> </w:t>
      </w:r>
      <w:r>
        <w:t>экспериментирование с материалами, доступными детям; двигательную активность, в том</w:t>
      </w:r>
      <w:r>
        <w:rPr>
          <w:spacing w:val="1"/>
        </w:rPr>
        <w:t xml:space="preserve"> </w:t>
      </w:r>
      <w:r>
        <w:t>числе развитие общей и тонкой моторики обучающихся с ОВЗ,</w:t>
      </w:r>
      <w:r>
        <w:rPr>
          <w:spacing w:val="60"/>
        </w:rPr>
        <w:t xml:space="preserve"> </w:t>
      </w:r>
      <w:r>
        <w:t>участие в подвижных</w:t>
      </w:r>
      <w:r>
        <w:rPr>
          <w:spacing w:val="1"/>
        </w:rPr>
        <w:t xml:space="preserve"> </w:t>
      </w:r>
      <w:r>
        <w:t>играх и соревнованиях; эмоциональное благополучие обучающихся во взаимодействии с</w:t>
      </w:r>
      <w:r>
        <w:rPr>
          <w:spacing w:val="1"/>
        </w:rPr>
        <w:t xml:space="preserve"> </w:t>
      </w:r>
      <w:r>
        <w:t>предметно-пространственным</w:t>
      </w:r>
      <w:r>
        <w:rPr>
          <w:spacing w:val="1"/>
        </w:rPr>
        <w:t xml:space="preserve"> </w:t>
      </w:r>
      <w:r>
        <w:t>окружением;</w:t>
      </w:r>
      <w:r>
        <w:rPr>
          <w:spacing w:val="1"/>
        </w:rPr>
        <w:t xml:space="preserve"> </w:t>
      </w:r>
      <w:r>
        <w:t>игрушки</w:t>
      </w:r>
      <w:r>
        <w:rPr>
          <w:spacing w:val="1"/>
        </w:rPr>
        <w:t xml:space="preserve"> </w:t>
      </w:r>
      <w:r>
        <w:t>должны</w:t>
      </w:r>
      <w:r>
        <w:rPr>
          <w:spacing w:val="1"/>
        </w:rPr>
        <w:t xml:space="preserve"> </w:t>
      </w:r>
      <w:r>
        <w:t>обладать</w:t>
      </w:r>
      <w:r>
        <w:rPr>
          <w:spacing w:val="1"/>
        </w:rPr>
        <w:t xml:space="preserve"> </w:t>
      </w:r>
      <w:r>
        <w:t>динамичными</w:t>
      </w:r>
      <w:r>
        <w:rPr>
          <w:spacing w:val="1"/>
        </w:rPr>
        <w:t xml:space="preserve"> </w:t>
      </w:r>
      <w:r>
        <w:t>свойствами</w:t>
      </w:r>
      <w:r>
        <w:rPr>
          <w:spacing w:val="1"/>
        </w:rPr>
        <w:t xml:space="preserve"> </w:t>
      </w:r>
      <w:r>
        <w:t>-</w:t>
      </w:r>
      <w:r>
        <w:rPr>
          <w:spacing w:val="1"/>
        </w:rPr>
        <w:t xml:space="preserve"> </w:t>
      </w:r>
      <w:r>
        <w:t>подвижность</w:t>
      </w:r>
      <w:r>
        <w:rPr>
          <w:spacing w:val="1"/>
        </w:rPr>
        <w:t xml:space="preserve"> </w:t>
      </w:r>
      <w:r>
        <w:t>частей,</w:t>
      </w:r>
      <w:r>
        <w:rPr>
          <w:spacing w:val="1"/>
        </w:rPr>
        <w:t xml:space="preserve"> </w:t>
      </w:r>
      <w:r>
        <w:t>возможность</w:t>
      </w:r>
      <w:r>
        <w:rPr>
          <w:spacing w:val="1"/>
        </w:rPr>
        <w:t xml:space="preserve"> </w:t>
      </w:r>
      <w:r>
        <w:t>собрать,</w:t>
      </w:r>
      <w:r>
        <w:rPr>
          <w:spacing w:val="1"/>
        </w:rPr>
        <w:t xml:space="preserve"> </w:t>
      </w:r>
      <w:r>
        <w:t>разобрать,</w:t>
      </w:r>
      <w:r>
        <w:rPr>
          <w:spacing w:val="1"/>
        </w:rPr>
        <w:t xml:space="preserve"> </w:t>
      </w:r>
      <w:r>
        <w:t>возможность</w:t>
      </w:r>
      <w:r>
        <w:rPr>
          <w:spacing w:val="1"/>
        </w:rPr>
        <w:t xml:space="preserve"> </w:t>
      </w:r>
      <w:r>
        <w:t>комбинирования деталей;</w:t>
      </w:r>
      <w:r>
        <w:rPr>
          <w:spacing w:val="-1"/>
        </w:rPr>
        <w:t xml:space="preserve"> </w:t>
      </w:r>
      <w:r>
        <w:t>возможность</w:t>
      </w:r>
      <w:r>
        <w:rPr>
          <w:spacing w:val="-3"/>
        </w:rPr>
        <w:t xml:space="preserve"> </w:t>
      </w:r>
      <w:r>
        <w:t>самовыражения</w:t>
      </w:r>
      <w:r>
        <w:rPr>
          <w:spacing w:val="1"/>
        </w:rPr>
        <w:t xml:space="preserve"> </w:t>
      </w:r>
      <w:r>
        <w:t>обучающихся;</w:t>
      </w:r>
    </w:p>
    <w:p w:rsidR="00701BF5" w:rsidRDefault="00701BF5" w:rsidP="00025267">
      <w:pPr>
        <w:pStyle w:val="a3"/>
        <w:spacing w:line="276" w:lineRule="auto"/>
        <w:rPr>
          <w:sz w:val="22"/>
        </w:rPr>
      </w:pPr>
    </w:p>
    <w:p w:rsidR="00701BF5" w:rsidRDefault="009A6482" w:rsidP="00025267">
      <w:pPr>
        <w:pStyle w:val="a3"/>
        <w:spacing w:line="276" w:lineRule="auto"/>
        <w:ind w:left="1240" w:right="231" w:firstLine="708"/>
        <w:jc w:val="both"/>
      </w:pPr>
      <w:r>
        <w:t>трансформируемой - обеспечивает возможность изменений ППРОС в зависимости</w:t>
      </w:r>
      <w:r>
        <w:rPr>
          <w:spacing w:val="1"/>
        </w:rPr>
        <w:t xml:space="preserve"> </w:t>
      </w:r>
      <w:r>
        <w:t>от</w:t>
      </w:r>
      <w:r>
        <w:rPr>
          <w:spacing w:val="1"/>
        </w:rPr>
        <w:t xml:space="preserve"> </w:t>
      </w:r>
      <w:r>
        <w:t>образовательной</w:t>
      </w:r>
      <w:r>
        <w:rPr>
          <w:spacing w:val="1"/>
        </w:rPr>
        <w:t xml:space="preserve"> </w:t>
      </w:r>
      <w:r>
        <w:t>ситуации,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меняющихся</w:t>
      </w:r>
      <w:r>
        <w:rPr>
          <w:spacing w:val="1"/>
        </w:rPr>
        <w:t xml:space="preserve"> </w:t>
      </w:r>
      <w:r>
        <w:t>интересов,</w:t>
      </w:r>
      <w:r>
        <w:rPr>
          <w:spacing w:val="1"/>
        </w:rPr>
        <w:t xml:space="preserve"> </w:t>
      </w:r>
      <w:r>
        <w:t>мотивов</w:t>
      </w:r>
      <w:r>
        <w:rPr>
          <w:spacing w:val="1"/>
        </w:rPr>
        <w:t xml:space="preserve"> </w:t>
      </w:r>
      <w:r>
        <w:t>и</w:t>
      </w:r>
      <w:r>
        <w:rPr>
          <w:spacing w:val="1"/>
        </w:rPr>
        <w:t xml:space="preserve"> </w:t>
      </w:r>
      <w:r>
        <w:t>возможностей</w:t>
      </w:r>
      <w:r>
        <w:rPr>
          <w:spacing w:val="-2"/>
        </w:rPr>
        <w:t xml:space="preserve"> </w:t>
      </w:r>
      <w:r>
        <w:t>обучающихся;</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33" w:firstLine="708"/>
        <w:jc w:val="both"/>
      </w:pPr>
      <w:r>
        <w:t>полифункциональной - обеспечивает возможность разнообразного использования</w:t>
      </w:r>
      <w:r>
        <w:rPr>
          <w:spacing w:val="1"/>
        </w:rPr>
        <w:t xml:space="preserve"> </w:t>
      </w:r>
      <w:r>
        <w:t>составляющих ППРОС (например, детской мебели, матов, мягких модулей, ширм, в том</w:t>
      </w:r>
      <w:r>
        <w:rPr>
          <w:spacing w:val="1"/>
        </w:rPr>
        <w:t xml:space="preserve"> </w:t>
      </w:r>
      <w:r>
        <w:t>числе природных материалов) в</w:t>
      </w:r>
      <w:r>
        <w:rPr>
          <w:spacing w:val="-3"/>
        </w:rPr>
        <w:t xml:space="preserve"> </w:t>
      </w:r>
      <w:r>
        <w:t>разных</w:t>
      </w:r>
      <w:r>
        <w:rPr>
          <w:spacing w:val="-5"/>
        </w:rPr>
        <w:t xml:space="preserve"> </w:t>
      </w:r>
      <w:r>
        <w:t>видах детской</w:t>
      </w:r>
      <w:r>
        <w:rPr>
          <w:spacing w:val="-5"/>
        </w:rPr>
        <w:t xml:space="preserve"> </w:t>
      </w:r>
      <w:r>
        <w:t>активности;</w:t>
      </w:r>
    </w:p>
    <w:p w:rsidR="00701BF5" w:rsidRDefault="00701BF5" w:rsidP="00025267">
      <w:pPr>
        <w:pStyle w:val="a3"/>
        <w:spacing w:before="4" w:line="276" w:lineRule="auto"/>
        <w:rPr>
          <w:sz w:val="22"/>
        </w:rPr>
      </w:pPr>
    </w:p>
    <w:p w:rsidR="00701BF5" w:rsidRDefault="009A6482" w:rsidP="00025267">
      <w:pPr>
        <w:pStyle w:val="a3"/>
        <w:spacing w:line="276" w:lineRule="auto"/>
        <w:ind w:left="1240" w:right="234" w:firstLine="708"/>
        <w:jc w:val="both"/>
      </w:pPr>
      <w:r>
        <w:t>доступной</w:t>
      </w:r>
      <w:r>
        <w:rPr>
          <w:spacing w:val="1"/>
        </w:rPr>
        <w:t xml:space="preserve"> </w:t>
      </w:r>
      <w:r>
        <w:t>-</w:t>
      </w:r>
      <w:r>
        <w:rPr>
          <w:spacing w:val="1"/>
        </w:rPr>
        <w:t xml:space="preserve"> </w:t>
      </w:r>
      <w:r>
        <w:t>обеспечивает</w:t>
      </w:r>
      <w:r>
        <w:rPr>
          <w:spacing w:val="1"/>
        </w:rPr>
        <w:t xml:space="preserve"> </w:t>
      </w:r>
      <w:r>
        <w:t>свободный</w:t>
      </w:r>
      <w:r>
        <w:rPr>
          <w:spacing w:val="1"/>
        </w:rPr>
        <w:t xml:space="preserve"> </w:t>
      </w:r>
      <w:r>
        <w:t>доступ</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обучающихся с ОВЗ, к играм, игрушкам, материалам, пособиям, обеспечивающим все</w:t>
      </w:r>
      <w:r>
        <w:rPr>
          <w:spacing w:val="1"/>
        </w:rPr>
        <w:t xml:space="preserve"> </w:t>
      </w:r>
      <w:r>
        <w:t>основные</w:t>
      </w:r>
      <w:r>
        <w:rPr>
          <w:spacing w:val="1"/>
        </w:rPr>
        <w:t xml:space="preserve"> </w:t>
      </w:r>
      <w:r>
        <w:t>виды</w:t>
      </w:r>
      <w:r>
        <w:rPr>
          <w:spacing w:val="1"/>
        </w:rPr>
        <w:t xml:space="preserve"> </w:t>
      </w:r>
      <w:r>
        <w:t>детской</w:t>
      </w:r>
      <w:r>
        <w:rPr>
          <w:spacing w:val="1"/>
        </w:rPr>
        <w:t xml:space="preserve"> </w:t>
      </w:r>
      <w:r>
        <w:t>активности.</w:t>
      </w:r>
      <w:r>
        <w:rPr>
          <w:spacing w:val="1"/>
        </w:rPr>
        <w:t xml:space="preserve"> </w:t>
      </w:r>
      <w:r>
        <w:t>Все</w:t>
      </w:r>
      <w:r>
        <w:rPr>
          <w:spacing w:val="1"/>
        </w:rPr>
        <w:t xml:space="preserve"> </w:t>
      </w:r>
      <w:r>
        <w:t>игровые</w:t>
      </w:r>
      <w:r>
        <w:rPr>
          <w:spacing w:val="1"/>
        </w:rPr>
        <w:t xml:space="preserve"> </w:t>
      </w:r>
      <w:r>
        <w:t>материалы</w:t>
      </w:r>
      <w:r>
        <w:rPr>
          <w:spacing w:val="1"/>
        </w:rPr>
        <w:t xml:space="preserve"> </w:t>
      </w:r>
      <w:r>
        <w:t>должны</w:t>
      </w:r>
      <w:r>
        <w:rPr>
          <w:spacing w:val="1"/>
        </w:rPr>
        <w:t xml:space="preserve"> </w:t>
      </w:r>
      <w:r>
        <w:t>подбираться</w:t>
      </w:r>
      <w:r>
        <w:rPr>
          <w:spacing w:val="60"/>
        </w:rPr>
        <w:t xml:space="preserve"> </w:t>
      </w:r>
      <w:r>
        <w:t>с</w:t>
      </w:r>
      <w:r>
        <w:rPr>
          <w:spacing w:val="1"/>
        </w:rPr>
        <w:t xml:space="preserve"> </w:t>
      </w:r>
      <w:r>
        <w:t>учетом</w:t>
      </w:r>
      <w:r>
        <w:rPr>
          <w:spacing w:val="33"/>
        </w:rPr>
        <w:t xml:space="preserve"> </w:t>
      </w:r>
      <w:r>
        <w:t>уровня</w:t>
      </w:r>
      <w:r>
        <w:rPr>
          <w:spacing w:val="31"/>
        </w:rPr>
        <w:t xml:space="preserve"> </w:t>
      </w:r>
      <w:r>
        <w:t>развития</w:t>
      </w:r>
      <w:r>
        <w:rPr>
          <w:spacing w:val="31"/>
        </w:rPr>
        <w:t xml:space="preserve"> </w:t>
      </w:r>
      <w:r>
        <w:t>его</w:t>
      </w:r>
      <w:r>
        <w:rPr>
          <w:spacing w:val="30"/>
        </w:rPr>
        <w:t xml:space="preserve"> </w:t>
      </w:r>
      <w:r>
        <w:t>познавательных</w:t>
      </w:r>
      <w:r>
        <w:rPr>
          <w:spacing w:val="30"/>
        </w:rPr>
        <w:t xml:space="preserve"> </w:t>
      </w:r>
      <w:r>
        <w:t>психических</w:t>
      </w:r>
      <w:r>
        <w:rPr>
          <w:spacing w:val="30"/>
        </w:rPr>
        <w:t xml:space="preserve"> </w:t>
      </w:r>
      <w:r>
        <w:t>процессов,</w:t>
      </w:r>
      <w:r>
        <w:rPr>
          <w:spacing w:val="26"/>
        </w:rPr>
        <w:t xml:space="preserve"> </w:t>
      </w:r>
      <w:r>
        <w:t>стимулировать</w:t>
      </w:r>
    </w:p>
    <w:p w:rsidR="00701BF5" w:rsidRDefault="009A6482" w:rsidP="00025267">
      <w:pPr>
        <w:pStyle w:val="a3"/>
        <w:spacing w:before="68" w:line="276" w:lineRule="auto"/>
        <w:ind w:left="1240"/>
      </w:pPr>
      <w:r>
        <w:t>познавательную</w:t>
      </w:r>
      <w:r>
        <w:rPr>
          <w:spacing w:val="44"/>
        </w:rPr>
        <w:t xml:space="preserve"> </w:t>
      </w:r>
      <w:r>
        <w:t>и</w:t>
      </w:r>
      <w:r>
        <w:rPr>
          <w:spacing w:val="43"/>
        </w:rPr>
        <w:t xml:space="preserve"> </w:t>
      </w:r>
      <w:r>
        <w:t>речевую</w:t>
      </w:r>
      <w:r>
        <w:rPr>
          <w:spacing w:val="44"/>
        </w:rPr>
        <w:t xml:space="preserve"> </w:t>
      </w:r>
      <w:r>
        <w:t>деятельность</w:t>
      </w:r>
      <w:r>
        <w:rPr>
          <w:spacing w:val="43"/>
        </w:rPr>
        <w:t xml:space="preserve"> </w:t>
      </w:r>
      <w:r>
        <w:t>обучающегося</w:t>
      </w:r>
      <w:r>
        <w:rPr>
          <w:spacing w:val="41"/>
        </w:rPr>
        <w:t xml:space="preserve"> </w:t>
      </w:r>
      <w:r>
        <w:t>с</w:t>
      </w:r>
      <w:r>
        <w:rPr>
          <w:spacing w:val="45"/>
        </w:rPr>
        <w:t xml:space="preserve"> </w:t>
      </w:r>
      <w:r>
        <w:t>ОВЗ,</w:t>
      </w:r>
      <w:r>
        <w:rPr>
          <w:spacing w:val="43"/>
        </w:rPr>
        <w:t xml:space="preserve"> </w:t>
      </w:r>
      <w:r>
        <w:t>создавать</w:t>
      </w:r>
      <w:r>
        <w:rPr>
          <w:spacing w:val="43"/>
        </w:rPr>
        <w:t xml:space="preserve"> </w:t>
      </w:r>
      <w:r>
        <w:t>необходимые</w:t>
      </w:r>
      <w:r>
        <w:rPr>
          <w:spacing w:val="-57"/>
        </w:rPr>
        <w:t xml:space="preserve"> </w:t>
      </w:r>
      <w:r>
        <w:t>условия</w:t>
      </w:r>
      <w:r>
        <w:rPr>
          <w:spacing w:val="-1"/>
        </w:rPr>
        <w:t xml:space="preserve"> </w:t>
      </w:r>
      <w:r>
        <w:t>для</w:t>
      </w:r>
      <w:r>
        <w:rPr>
          <w:spacing w:val="1"/>
        </w:rPr>
        <w:t xml:space="preserve"> </w:t>
      </w:r>
      <w:r>
        <w:t>его</w:t>
      </w:r>
      <w:r>
        <w:rPr>
          <w:spacing w:val="-1"/>
        </w:rPr>
        <w:t xml:space="preserve"> </w:t>
      </w:r>
      <w:r>
        <w:t>самостоятельной, в</w:t>
      </w:r>
      <w:r>
        <w:rPr>
          <w:spacing w:val="-3"/>
        </w:rPr>
        <w:t xml:space="preserve"> </w:t>
      </w:r>
      <w:r>
        <w:t>том числе,</w:t>
      </w:r>
      <w:r>
        <w:rPr>
          <w:spacing w:val="-1"/>
        </w:rPr>
        <w:t xml:space="preserve"> </w:t>
      </w:r>
      <w:r>
        <w:t>речевой активности;</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26" w:firstLine="708"/>
        <w:jc w:val="both"/>
      </w:pPr>
      <w:r>
        <w:t>безопасной - все элементы ППРОС</w:t>
      </w:r>
      <w:r>
        <w:rPr>
          <w:spacing w:val="1"/>
        </w:rPr>
        <w:t xml:space="preserve"> </w:t>
      </w:r>
      <w:r>
        <w:t>соответствуют</w:t>
      </w:r>
      <w:r>
        <w:rPr>
          <w:spacing w:val="1"/>
        </w:rPr>
        <w:t xml:space="preserve"> </w:t>
      </w:r>
      <w:r>
        <w:t>требованиям по обеспечению</w:t>
      </w:r>
      <w:r>
        <w:rPr>
          <w:spacing w:val="1"/>
        </w:rPr>
        <w:t xml:space="preserve"> </w:t>
      </w:r>
      <w:r>
        <w:t>надежности и безопасность их использования. При проектировании ППРОС учитываются</w:t>
      </w:r>
      <w:r>
        <w:rPr>
          <w:spacing w:val="1"/>
        </w:rPr>
        <w:t xml:space="preserve"> </w:t>
      </w:r>
      <w:r>
        <w:t>целостность</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rsidR="00025267" w:rsidRPr="00A8055E">
        <w:t>МАОУ «Сырковская СОШ»</w:t>
      </w:r>
      <w:r>
        <w:t>,</w:t>
      </w:r>
      <w:r>
        <w:rPr>
          <w:spacing w:val="1"/>
        </w:rPr>
        <w:t xml:space="preserve"> </w:t>
      </w:r>
      <w:r>
        <w:t>в</w:t>
      </w:r>
      <w:r>
        <w:rPr>
          <w:spacing w:val="1"/>
        </w:rPr>
        <w:t xml:space="preserve"> </w:t>
      </w:r>
      <w:r>
        <w:t>заданных</w:t>
      </w:r>
      <w:r>
        <w:rPr>
          <w:spacing w:val="1"/>
        </w:rPr>
        <w:t xml:space="preserve"> </w:t>
      </w:r>
      <w:r>
        <w:t>ФГОС</w:t>
      </w:r>
      <w:r>
        <w:rPr>
          <w:spacing w:val="1"/>
        </w:rPr>
        <w:t xml:space="preserve"> </w:t>
      </w:r>
      <w:r>
        <w:t>ДО</w:t>
      </w:r>
      <w:r>
        <w:rPr>
          <w:spacing w:val="1"/>
        </w:rPr>
        <w:t xml:space="preserve"> </w:t>
      </w:r>
      <w:r>
        <w:t>образовательных</w:t>
      </w:r>
      <w:r>
        <w:rPr>
          <w:spacing w:val="1"/>
        </w:rPr>
        <w:t xml:space="preserve"> </w:t>
      </w:r>
      <w:r>
        <w:t>областях:</w:t>
      </w:r>
      <w:r>
        <w:rPr>
          <w:spacing w:val="1"/>
        </w:rPr>
        <w:t xml:space="preserve"> </w:t>
      </w:r>
      <w:r>
        <w:t>социально-коммуникативной,</w:t>
      </w:r>
      <w:r>
        <w:rPr>
          <w:spacing w:val="1"/>
        </w:rPr>
        <w:t xml:space="preserve"> </w:t>
      </w:r>
      <w:r>
        <w:t>познавательной,</w:t>
      </w:r>
      <w:r>
        <w:rPr>
          <w:spacing w:val="1"/>
        </w:rPr>
        <w:t xml:space="preserve"> </w:t>
      </w:r>
      <w:r>
        <w:t>речевой,</w:t>
      </w:r>
      <w:r>
        <w:rPr>
          <w:spacing w:val="-57"/>
        </w:rPr>
        <w:t xml:space="preserve"> </w:t>
      </w:r>
      <w:r>
        <w:t>художественно-эстетической</w:t>
      </w:r>
      <w:r>
        <w:rPr>
          <w:spacing w:val="-2"/>
        </w:rPr>
        <w:t xml:space="preserve"> </w:t>
      </w:r>
      <w:r>
        <w:t>и</w:t>
      </w:r>
      <w:r>
        <w:rPr>
          <w:spacing w:val="-1"/>
        </w:rPr>
        <w:t xml:space="preserve"> </w:t>
      </w:r>
      <w:r>
        <w:t>физической;</w:t>
      </w:r>
    </w:p>
    <w:p w:rsidR="00701BF5" w:rsidRDefault="00701BF5" w:rsidP="00025267">
      <w:pPr>
        <w:pStyle w:val="a3"/>
        <w:spacing w:before="4" w:line="276" w:lineRule="auto"/>
        <w:rPr>
          <w:sz w:val="22"/>
        </w:rPr>
      </w:pPr>
    </w:p>
    <w:p w:rsidR="00701BF5" w:rsidRDefault="009A6482" w:rsidP="00025267">
      <w:pPr>
        <w:pStyle w:val="a3"/>
        <w:spacing w:line="276" w:lineRule="auto"/>
        <w:ind w:left="1240" w:right="227" w:firstLine="708"/>
        <w:jc w:val="both"/>
      </w:pPr>
      <w:r>
        <w:t>эстетичной - все элементы ППРОС в</w:t>
      </w:r>
      <w:r w:rsidR="00025267">
        <w:t xml:space="preserve"> </w:t>
      </w:r>
      <w:r>
        <w:t>МАОУ «Сырковская СОШ»</w:t>
      </w:r>
      <w:r w:rsidR="00025267">
        <w:t xml:space="preserve"> </w:t>
      </w:r>
      <w:r>
        <w:t>привлекательны, так, игрушки</w:t>
      </w:r>
      <w:r>
        <w:rPr>
          <w:spacing w:val="1"/>
        </w:rPr>
        <w:t xml:space="preserve"> </w:t>
      </w:r>
      <w:r>
        <w:t>не содержат ошибок в конструкции, способствуют формированию основ эстетического</w:t>
      </w:r>
      <w:r>
        <w:rPr>
          <w:spacing w:val="1"/>
        </w:rPr>
        <w:t xml:space="preserve"> </w:t>
      </w:r>
      <w:r>
        <w:t>вкуса ребенка;</w:t>
      </w:r>
      <w:r>
        <w:rPr>
          <w:spacing w:val="1"/>
        </w:rPr>
        <w:t xml:space="preserve"> </w:t>
      </w:r>
      <w:r>
        <w:t>приобщают</w:t>
      </w:r>
      <w:r>
        <w:rPr>
          <w:spacing w:val="-1"/>
        </w:rPr>
        <w:t xml:space="preserve"> </w:t>
      </w:r>
      <w:r>
        <w:t>его к миру</w:t>
      </w:r>
      <w:r>
        <w:rPr>
          <w:spacing w:val="-8"/>
        </w:rPr>
        <w:t xml:space="preserve"> </w:t>
      </w:r>
      <w:r>
        <w:t>искусства.</w:t>
      </w:r>
    </w:p>
    <w:p w:rsidR="00701BF5" w:rsidRDefault="00701BF5" w:rsidP="00025267">
      <w:pPr>
        <w:pStyle w:val="a3"/>
        <w:spacing w:before="3" w:line="276" w:lineRule="auto"/>
        <w:rPr>
          <w:sz w:val="22"/>
        </w:rPr>
      </w:pPr>
    </w:p>
    <w:p w:rsidR="00701BF5" w:rsidRDefault="009A6482" w:rsidP="00025267">
      <w:pPr>
        <w:pStyle w:val="a3"/>
        <w:spacing w:line="276" w:lineRule="auto"/>
        <w:ind w:left="1240" w:right="235" w:firstLine="708"/>
        <w:jc w:val="both"/>
      </w:pPr>
      <w:r>
        <w:t xml:space="preserve">ППРОС в </w:t>
      </w:r>
      <w:r w:rsidR="00025267" w:rsidRPr="00A8055E">
        <w:t>МАОУ «Сырковская СОШ»</w:t>
      </w:r>
      <w:r w:rsidR="00025267" w:rsidRPr="00A8055E">
        <w:rPr>
          <w:sz w:val="28"/>
        </w:rPr>
        <w:t xml:space="preserve">, </w:t>
      </w:r>
      <w:r>
        <w:t>обеспечивает условия для эмоционального благополучия</w:t>
      </w:r>
      <w:r>
        <w:rPr>
          <w:spacing w:val="1"/>
        </w:rPr>
        <w:t xml:space="preserve"> </w:t>
      </w:r>
      <w:r>
        <w:t>обучающихся</w:t>
      </w:r>
      <w:r>
        <w:rPr>
          <w:spacing w:val="1"/>
        </w:rPr>
        <w:t xml:space="preserve"> </w:t>
      </w:r>
      <w:r>
        <w:t>различных</w:t>
      </w:r>
      <w:r>
        <w:rPr>
          <w:spacing w:val="1"/>
        </w:rPr>
        <w:t xml:space="preserve"> </w:t>
      </w:r>
      <w:r>
        <w:t>нозологических</w:t>
      </w:r>
      <w:r>
        <w:rPr>
          <w:spacing w:val="1"/>
        </w:rPr>
        <w:t xml:space="preserve"> </w:t>
      </w:r>
      <w:r>
        <w:t>групп,</w:t>
      </w:r>
      <w:r>
        <w:rPr>
          <w:spacing w:val="1"/>
        </w:rPr>
        <w:t xml:space="preserve"> </w:t>
      </w:r>
      <w:r>
        <w:t>а</w:t>
      </w:r>
      <w:r>
        <w:rPr>
          <w:spacing w:val="1"/>
        </w:rPr>
        <w:t xml:space="preserve"> </w:t>
      </w:r>
      <w:r>
        <w:t>также</w:t>
      </w:r>
      <w:r>
        <w:rPr>
          <w:spacing w:val="1"/>
        </w:rPr>
        <w:t xml:space="preserve"> </w:t>
      </w:r>
      <w:r>
        <w:t>для</w:t>
      </w:r>
      <w:r>
        <w:rPr>
          <w:spacing w:val="1"/>
        </w:rPr>
        <w:t xml:space="preserve"> </w:t>
      </w:r>
      <w:r>
        <w:t>комфортной</w:t>
      </w:r>
      <w:r>
        <w:rPr>
          <w:spacing w:val="1"/>
        </w:rPr>
        <w:t xml:space="preserve"> </w:t>
      </w:r>
      <w:r>
        <w:t>работы</w:t>
      </w:r>
      <w:r>
        <w:rPr>
          <w:spacing w:val="-57"/>
        </w:rPr>
        <w:t xml:space="preserve"> </w:t>
      </w:r>
      <w:r>
        <w:t>педагогических</w:t>
      </w:r>
      <w:r>
        <w:rPr>
          <w:spacing w:val="-1"/>
        </w:rPr>
        <w:t xml:space="preserve"> </w:t>
      </w:r>
      <w:r>
        <w:t>работников.</w:t>
      </w:r>
    </w:p>
    <w:p w:rsidR="00701BF5" w:rsidRDefault="00701BF5" w:rsidP="00025267">
      <w:pPr>
        <w:pStyle w:val="a3"/>
        <w:spacing w:before="3" w:line="276" w:lineRule="auto"/>
        <w:rPr>
          <w:sz w:val="22"/>
        </w:rPr>
      </w:pPr>
    </w:p>
    <w:p w:rsidR="00701BF5" w:rsidRDefault="009A6482" w:rsidP="00025267">
      <w:pPr>
        <w:pStyle w:val="a3"/>
        <w:spacing w:before="1" w:line="276" w:lineRule="auto"/>
        <w:ind w:left="1240" w:right="236" w:firstLine="708"/>
        <w:jc w:val="both"/>
      </w:pPr>
      <w:r>
        <w:t>Педагогическим</w:t>
      </w:r>
      <w:r>
        <w:rPr>
          <w:spacing w:val="1"/>
        </w:rPr>
        <w:t xml:space="preserve"> </w:t>
      </w:r>
      <w:r>
        <w:t>коллективом</w:t>
      </w:r>
      <w:r>
        <w:rPr>
          <w:spacing w:val="1"/>
        </w:rPr>
        <w:t xml:space="preserve"> </w:t>
      </w:r>
      <w:r>
        <w:t>детского</w:t>
      </w:r>
      <w:r>
        <w:rPr>
          <w:spacing w:val="1"/>
        </w:rPr>
        <w:t xml:space="preserve"> </w:t>
      </w:r>
      <w:r>
        <w:t>сада</w:t>
      </w:r>
      <w:r>
        <w:rPr>
          <w:spacing w:val="1"/>
        </w:rPr>
        <w:t xml:space="preserve"> </w:t>
      </w:r>
      <w:r>
        <w:t>созданы</w:t>
      </w:r>
      <w:r>
        <w:rPr>
          <w:spacing w:val="1"/>
        </w:rPr>
        <w:t xml:space="preserve"> </w:t>
      </w:r>
      <w:r>
        <w:t>условия</w:t>
      </w:r>
      <w:r>
        <w:rPr>
          <w:spacing w:val="1"/>
        </w:rPr>
        <w:t xml:space="preserve"> </w:t>
      </w:r>
      <w:r>
        <w:t>для</w:t>
      </w:r>
      <w:r>
        <w:rPr>
          <w:spacing w:val="1"/>
        </w:rPr>
        <w:t xml:space="preserve"> </w:t>
      </w:r>
      <w:r>
        <w:t>обучения</w:t>
      </w:r>
      <w:r>
        <w:rPr>
          <w:spacing w:val="1"/>
        </w:rPr>
        <w:t xml:space="preserve"> </w:t>
      </w:r>
      <w:r>
        <w:t>и</w:t>
      </w:r>
      <w:r>
        <w:rPr>
          <w:spacing w:val="-57"/>
        </w:rPr>
        <w:t xml:space="preserve"> </w:t>
      </w:r>
      <w:r>
        <w:t>воспитания детей</w:t>
      </w:r>
      <w:r>
        <w:rPr>
          <w:spacing w:val="-1"/>
        </w:rPr>
        <w:t xml:space="preserve"> </w:t>
      </w:r>
      <w:r>
        <w:t>с ограниченными</w:t>
      </w:r>
      <w:r>
        <w:rPr>
          <w:spacing w:val="-1"/>
        </w:rPr>
        <w:t xml:space="preserve"> </w:t>
      </w:r>
      <w:r>
        <w:t>возможностями здоровья:</w:t>
      </w:r>
    </w:p>
    <w:p w:rsidR="00701BF5" w:rsidRDefault="009A6482" w:rsidP="007C3EB5">
      <w:pPr>
        <w:pStyle w:val="a5"/>
        <w:numPr>
          <w:ilvl w:val="0"/>
          <w:numId w:val="10"/>
        </w:numPr>
        <w:tabs>
          <w:tab w:val="left" w:pos="2173"/>
        </w:tabs>
        <w:spacing w:before="194" w:line="360" w:lineRule="auto"/>
        <w:ind w:right="224" w:firstLine="708"/>
        <w:rPr>
          <w:sz w:val="24"/>
        </w:rPr>
      </w:pPr>
      <w:r>
        <w:rPr>
          <w:sz w:val="24"/>
        </w:rPr>
        <w:t>организация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специалистами</w:t>
      </w:r>
      <w:r>
        <w:rPr>
          <w:spacing w:val="1"/>
          <w:sz w:val="24"/>
        </w:rPr>
        <w:t xml:space="preserve"> </w:t>
      </w:r>
      <w:r w:rsidR="00025267" w:rsidRPr="00A8055E">
        <w:rPr>
          <w:sz w:val="24"/>
        </w:rPr>
        <w:t>МАОУ «Сырковская СОШ»</w:t>
      </w:r>
      <w:r w:rsidR="00025267" w:rsidRPr="00A8055E">
        <w:rPr>
          <w:sz w:val="28"/>
        </w:rPr>
        <w:t xml:space="preserve">, </w:t>
      </w:r>
      <w:r>
        <w:rPr>
          <w:sz w:val="24"/>
        </w:rPr>
        <w:t>АДОУ</w:t>
      </w:r>
      <w:r>
        <w:rPr>
          <w:spacing w:val="1"/>
          <w:sz w:val="24"/>
        </w:rPr>
        <w:t xml:space="preserve"> </w:t>
      </w:r>
      <w:r>
        <w:rPr>
          <w:sz w:val="24"/>
        </w:rPr>
        <w:t>(педагог</w:t>
      </w:r>
      <w:r>
        <w:rPr>
          <w:spacing w:val="1"/>
          <w:sz w:val="24"/>
        </w:rPr>
        <w:t xml:space="preserve"> </w:t>
      </w:r>
      <w:r>
        <w:rPr>
          <w:sz w:val="24"/>
        </w:rPr>
        <w:t>–</w:t>
      </w:r>
      <w:r>
        <w:rPr>
          <w:spacing w:val="1"/>
          <w:sz w:val="24"/>
        </w:rPr>
        <w:t xml:space="preserve"> </w:t>
      </w:r>
      <w:r>
        <w:rPr>
          <w:sz w:val="24"/>
        </w:rPr>
        <w:t>психолог,</w:t>
      </w:r>
      <w:r>
        <w:rPr>
          <w:spacing w:val="1"/>
          <w:sz w:val="24"/>
        </w:rPr>
        <w:t xml:space="preserve"> </w:t>
      </w:r>
      <w:r>
        <w:rPr>
          <w:sz w:val="24"/>
        </w:rPr>
        <w:t>учитель</w:t>
      </w:r>
      <w:r>
        <w:rPr>
          <w:spacing w:val="1"/>
          <w:sz w:val="24"/>
        </w:rPr>
        <w:t xml:space="preserve"> </w:t>
      </w:r>
      <w:r>
        <w:rPr>
          <w:sz w:val="24"/>
        </w:rPr>
        <w:t>–</w:t>
      </w:r>
      <w:r>
        <w:rPr>
          <w:spacing w:val="1"/>
          <w:sz w:val="24"/>
        </w:rPr>
        <w:t xml:space="preserve"> </w:t>
      </w:r>
      <w:r w:rsidR="00025267">
        <w:rPr>
          <w:sz w:val="24"/>
        </w:rPr>
        <w:t>логопед)</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подгрупповых и индивидуальных коррекционных занятий</w:t>
      </w:r>
      <w:r>
        <w:rPr>
          <w:spacing w:val="60"/>
          <w:sz w:val="24"/>
        </w:rPr>
        <w:t xml:space="preserve"> </w:t>
      </w:r>
      <w:r>
        <w:rPr>
          <w:sz w:val="24"/>
        </w:rPr>
        <w:t>для оказания поддержки детям</w:t>
      </w:r>
      <w:r>
        <w:rPr>
          <w:spacing w:val="1"/>
          <w:sz w:val="24"/>
        </w:rPr>
        <w:t xml:space="preserve"> </w:t>
      </w:r>
      <w:r>
        <w:rPr>
          <w:sz w:val="24"/>
        </w:rPr>
        <w:lastRenderedPageBreak/>
        <w:t>с ограниченными возможностями здоровья.</w:t>
      </w:r>
    </w:p>
    <w:p w:rsidR="00701BF5" w:rsidRDefault="009A6482" w:rsidP="007C3EB5">
      <w:pPr>
        <w:pStyle w:val="a5"/>
        <w:numPr>
          <w:ilvl w:val="0"/>
          <w:numId w:val="10"/>
        </w:numPr>
        <w:tabs>
          <w:tab w:val="left" w:pos="2189"/>
        </w:tabs>
        <w:spacing w:before="201" w:line="360" w:lineRule="auto"/>
        <w:ind w:right="226" w:firstLine="768"/>
        <w:rPr>
          <w:sz w:val="24"/>
        </w:rPr>
      </w:pPr>
      <w:r>
        <w:rPr>
          <w:sz w:val="24"/>
        </w:rPr>
        <w:t>педагог</w:t>
      </w:r>
      <w:r>
        <w:rPr>
          <w:spacing w:val="1"/>
          <w:sz w:val="24"/>
        </w:rPr>
        <w:t xml:space="preserve"> </w:t>
      </w:r>
      <w:r w:rsidR="00025267">
        <w:rPr>
          <w:sz w:val="24"/>
        </w:rPr>
        <w:t xml:space="preserve">– психолог, учитель – логопед </w:t>
      </w:r>
      <w:r>
        <w:rPr>
          <w:sz w:val="24"/>
        </w:rPr>
        <w:t>разрабатывают</w:t>
      </w:r>
      <w:r>
        <w:rPr>
          <w:spacing w:val="1"/>
          <w:sz w:val="24"/>
        </w:rPr>
        <w:t xml:space="preserve"> </w:t>
      </w:r>
      <w:r>
        <w:rPr>
          <w:sz w:val="24"/>
        </w:rPr>
        <w:t>индивидуальные</w:t>
      </w:r>
      <w:r>
        <w:rPr>
          <w:spacing w:val="1"/>
          <w:sz w:val="24"/>
        </w:rPr>
        <w:t xml:space="preserve"> </w:t>
      </w:r>
      <w:r>
        <w:rPr>
          <w:sz w:val="24"/>
        </w:rPr>
        <w:t>программы</w:t>
      </w:r>
      <w:r>
        <w:rPr>
          <w:spacing w:val="1"/>
          <w:sz w:val="24"/>
        </w:rPr>
        <w:t xml:space="preserve"> </w:t>
      </w:r>
      <w:r>
        <w:rPr>
          <w:sz w:val="24"/>
        </w:rPr>
        <w:t>коррекционно</w:t>
      </w:r>
      <w:r>
        <w:rPr>
          <w:spacing w:val="1"/>
          <w:sz w:val="24"/>
        </w:rPr>
        <w:t xml:space="preserve"> </w:t>
      </w:r>
      <w:r>
        <w:rPr>
          <w:sz w:val="24"/>
        </w:rPr>
        <w:t>-</w:t>
      </w:r>
      <w:r>
        <w:rPr>
          <w:spacing w:val="1"/>
          <w:sz w:val="24"/>
        </w:rPr>
        <w:t xml:space="preserve"> </w:t>
      </w:r>
      <w:r>
        <w:rPr>
          <w:sz w:val="24"/>
        </w:rPr>
        <w:t>развивающей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отражающие</w:t>
      </w:r>
      <w:r>
        <w:rPr>
          <w:spacing w:val="1"/>
          <w:sz w:val="24"/>
        </w:rPr>
        <w:t xml:space="preserve"> </w:t>
      </w:r>
      <w:r>
        <w:rPr>
          <w:sz w:val="24"/>
        </w:rPr>
        <w:t>содержание</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подгрупповой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ОВЗ.</w:t>
      </w:r>
    </w:p>
    <w:p w:rsidR="00701BF5" w:rsidRDefault="009A6482" w:rsidP="007C3EB5">
      <w:pPr>
        <w:pStyle w:val="a5"/>
        <w:numPr>
          <w:ilvl w:val="0"/>
          <w:numId w:val="10"/>
        </w:numPr>
        <w:tabs>
          <w:tab w:val="left" w:pos="2225"/>
        </w:tabs>
        <w:spacing w:before="200" w:line="362" w:lineRule="auto"/>
        <w:ind w:right="236" w:firstLine="708"/>
        <w:rPr>
          <w:sz w:val="24"/>
        </w:rPr>
      </w:pPr>
      <w:r>
        <w:rPr>
          <w:sz w:val="24"/>
        </w:rPr>
        <w:t>наличие</w:t>
      </w:r>
      <w:r>
        <w:rPr>
          <w:spacing w:val="1"/>
          <w:sz w:val="24"/>
        </w:rPr>
        <w:t xml:space="preserve"> </w:t>
      </w:r>
      <w:r>
        <w:rPr>
          <w:sz w:val="24"/>
        </w:rPr>
        <w:t>укомплектованных</w:t>
      </w:r>
      <w:r>
        <w:rPr>
          <w:spacing w:val="1"/>
          <w:sz w:val="24"/>
        </w:rPr>
        <w:t xml:space="preserve"> </w:t>
      </w:r>
      <w:r>
        <w:rPr>
          <w:sz w:val="24"/>
        </w:rPr>
        <w:t>необходимым</w:t>
      </w:r>
      <w:r>
        <w:rPr>
          <w:spacing w:val="1"/>
          <w:sz w:val="24"/>
        </w:rPr>
        <w:t xml:space="preserve"> </w:t>
      </w:r>
      <w:r>
        <w:rPr>
          <w:sz w:val="24"/>
        </w:rPr>
        <w:t>оборудованием,</w:t>
      </w:r>
      <w:r>
        <w:rPr>
          <w:spacing w:val="1"/>
          <w:sz w:val="24"/>
        </w:rPr>
        <w:t xml:space="preserve"> </w:t>
      </w:r>
      <w:r>
        <w:rPr>
          <w:sz w:val="24"/>
        </w:rPr>
        <w:t>специальными</w:t>
      </w:r>
      <w:r>
        <w:rPr>
          <w:spacing w:val="1"/>
          <w:sz w:val="24"/>
        </w:rPr>
        <w:t xml:space="preserve"> </w:t>
      </w:r>
      <w:r>
        <w:rPr>
          <w:sz w:val="24"/>
        </w:rPr>
        <w:t>методическими</w:t>
      </w:r>
      <w:r>
        <w:rPr>
          <w:spacing w:val="-1"/>
          <w:sz w:val="24"/>
        </w:rPr>
        <w:t xml:space="preserve"> </w:t>
      </w:r>
      <w:r>
        <w:rPr>
          <w:sz w:val="24"/>
        </w:rPr>
        <w:t>и</w:t>
      </w:r>
      <w:r>
        <w:rPr>
          <w:spacing w:val="-1"/>
          <w:sz w:val="24"/>
        </w:rPr>
        <w:t xml:space="preserve"> </w:t>
      </w:r>
      <w:r>
        <w:rPr>
          <w:sz w:val="24"/>
        </w:rPr>
        <w:t>дидактическими</w:t>
      </w:r>
      <w:r>
        <w:rPr>
          <w:spacing w:val="-1"/>
          <w:sz w:val="24"/>
        </w:rPr>
        <w:t xml:space="preserve"> </w:t>
      </w:r>
      <w:r>
        <w:rPr>
          <w:sz w:val="24"/>
        </w:rPr>
        <w:t>материалами кабинетов</w:t>
      </w:r>
      <w:r>
        <w:rPr>
          <w:spacing w:val="-3"/>
          <w:sz w:val="24"/>
        </w:rPr>
        <w:t xml:space="preserve"> </w:t>
      </w:r>
      <w:r>
        <w:rPr>
          <w:sz w:val="24"/>
        </w:rPr>
        <w:t>специалистов.</w:t>
      </w:r>
    </w:p>
    <w:p w:rsidR="00701BF5" w:rsidRDefault="009A6482">
      <w:pPr>
        <w:pStyle w:val="a3"/>
        <w:spacing w:before="195" w:line="360" w:lineRule="auto"/>
        <w:ind w:left="1240" w:right="230" w:firstLine="708"/>
        <w:jc w:val="both"/>
      </w:pPr>
      <w:r>
        <w:t>Стоит</w:t>
      </w:r>
      <w:r>
        <w:rPr>
          <w:spacing w:val="1"/>
        </w:rPr>
        <w:t xml:space="preserve"> </w:t>
      </w:r>
      <w:r>
        <w:t>отметить,</w:t>
      </w:r>
      <w:r>
        <w:rPr>
          <w:spacing w:val="1"/>
        </w:rPr>
        <w:t xml:space="preserve"> </w:t>
      </w:r>
      <w:r>
        <w:t>что</w:t>
      </w:r>
      <w:r>
        <w:rPr>
          <w:spacing w:val="1"/>
        </w:rPr>
        <w:t xml:space="preserve"> </w:t>
      </w:r>
      <w:r>
        <w:t>качество</w:t>
      </w:r>
      <w:r>
        <w:rPr>
          <w:spacing w:val="1"/>
        </w:rPr>
        <w:t xml:space="preserve"> </w:t>
      </w:r>
      <w:r>
        <w:t>созданной</w:t>
      </w:r>
      <w:r>
        <w:rPr>
          <w:spacing w:val="1"/>
        </w:rPr>
        <w:t xml:space="preserve"> </w:t>
      </w:r>
      <w:r>
        <w:t>в</w:t>
      </w:r>
      <w:r>
        <w:rPr>
          <w:spacing w:val="1"/>
        </w:rPr>
        <w:t xml:space="preserve"> </w:t>
      </w:r>
      <w:r>
        <w:t>группе</w:t>
      </w:r>
      <w:r>
        <w:rPr>
          <w:spacing w:val="1"/>
        </w:rPr>
        <w:t xml:space="preserve"> </w:t>
      </w:r>
      <w:r>
        <w:t>среды,</w:t>
      </w:r>
      <w:r>
        <w:rPr>
          <w:spacing w:val="1"/>
        </w:rPr>
        <w:t xml:space="preserve"> </w:t>
      </w:r>
      <w:r>
        <w:t>можно</w:t>
      </w:r>
      <w:r>
        <w:rPr>
          <w:spacing w:val="1"/>
        </w:rPr>
        <w:t xml:space="preserve"> </w:t>
      </w:r>
      <w:r>
        <w:t>увидеть,</w:t>
      </w:r>
      <w:r>
        <w:rPr>
          <w:spacing w:val="1"/>
        </w:rPr>
        <w:t xml:space="preserve"> </w:t>
      </w:r>
      <w:r>
        <w:t>если</w:t>
      </w:r>
      <w:r>
        <w:rPr>
          <w:spacing w:val="-57"/>
        </w:rPr>
        <w:t xml:space="preserve"> </w:t>
      </w:r>
      <w:r>
        <w:t>ребенок</w:t>
      </w:r>
      <w:r>
        <w:rPr>
          <w:spacing w:val="1"/>
        </w:rPr>
        <w:t xml:space="preserve"> </w:t>
      </w:r>
      <w:r>
        <w:t>выбирает</w:t>
      </w:r>
      <w:r>
        <w:rPr>
          <w:spacing w:val="1"/>
        </w:rPr>
        <w:t xml:space="preserve"> </w:t>
      </w:r>
      <w:r>
        <w:t>занятие</w:t>
      </w:r>
      <w:r>
        <w:rPr>
          <w:spacing w:val="1"/>
        </w:rPr>
        <w:t xml:space="preserve"> </w:t>
      </w:r>
      <w:r>
        <w:t>по</w:t>
      </w:r>
      <w:r>
        <w:rPr>
          <w:spacing w:val="1"/>
        </w:rPr>
        <w:t xml:space="preserve"> </w:t>
      </w:r>
      <w:r>
        <w:t>интересам,</w:t>
      </w:r>
      <w:r>
        <w:rPr>
          <w:spacing w:val="1"/>
        </w:rPr>
        <w:t xml:space="preserve"> </w:t>
      </w:r>
      <w:r>
        <w:t>если</w:t>
      </w:r>
      <w:r>
        <w:rPr>
          <w:spacing w:val="1"/>
        </w:rPr>
        <w:t xml:space="preserve"> </w:t>
      </w:r>
      <w:r>
        <w:t>отмечается</w:t>
      </w:r>
      <w:r>
        <w:rPr>
          <w:spacing w:val="1"/>
        </w:rPr>
        <w:t xml:space="preserve"> </w:t>
      </w:r>
      <w:r>
        <w:t>включенность</w:t>
      </w:r>
      <w:r>
        <w:rPr>
          <w:spacing w:val="1"/>
        </w:rPr>
        <w:t xml:space="preserve"> </w:t>
      </w:r>
      <w:r>
        <w:t>всех</w:t>
      </w:r>
      <w:r>
        <w:rPr>
          <w:spacing w:val="1"/>
        </w:rPr>
        <w:t xml:space="preserve"> </w:t>
      </w:r>
      <w:r>
        <w:t>детей</w:t>
      </w:r>
      <w:r>
        <w:rPr>
          <w:spacing w:val="1"/>
        </w:rPr>
        <w:t xml:space="preserve"> </w:t>
      </w:r>
      <w:r>
        <w:t>в</w:t>
      </w:r>
      <w:r>
        <w:rPr>
          <w:spacing w:val="-57"/>
        </w:rPr>
        <w:t xml:space="preserve"> </w:t>
      </w:r>
      <w:r>
        <w:t>активную самостоятельную деятельность, что обеспечивается разнообразием предметного</w:t>
      </w:r>
      <w:r>
        <w:rPr>
          <w:spacing w:val="-57"/>
        </w:rPr>
        <w:t xml:space="preserve"> </w:t>
      </w:r>
      <w:r>
        <w:t>содержания,</w:t>
      </w:r>
      <w:r>
        <w:rPr>
          <w:spacing w:val="1"/>
        </w:rPr>
        <w:t xml:space="preserve"> </w:t>
      </w:r>
      <w:r>
        <w:t>доступностью</w:t>
      </w:r>
      <w:r>
        <w:rPr>
          <w:spacing w:val="1"/>
        </w:rPr>
        <w:t xml:space="preserve"> </w:t>
      </w:r>
      <w:r>
        <w:t>материалов,</w:t>
      </w:r>
      <w:r>
        <w:rPr>
          <w:spacing w:val="1"/>
        </w:rPr>
        <w:t xml:space="preserve"> </w:t>
      </w:r>
      <w:r>
        <w:t>удобством</w:t>
      </w:r>
      <w:r>
        <w:rPr>
          <w:spacing w:val="1"/>
        </w:rPr>
        <w:t xml:space="preserve"> </w:t>
      </w:r>
      <w:r>
        <w:t>их</w:t>
      </w:r>
      <w:r>
        <w:rPr>
          <w:spacing w:val="1"/>
        </w:rPr>
        <w:t xml:space="preserve"> </w:t>
      </w:r>
      <w:r>
        <w:t>размещения.</w:t>
      </w:r>
      <w:r>
        <w:rPr>
          <w:spacing w:val="1"/>
        </w:rPr>
        <w:t xml:space="preserve"> </w:t>
      </w:r>
      <w:r>
        <w:t>Выраженная</w:t>
      </w:r>
      <w:r>
        <w:rPr>
          <w:spacing w:val="1"/>
        </w:rPr>
        <w:t xml:space="preserve"> </w:t>
      </w:r>
      <w:r>
        <w:t>продуктивность</w:t>
      </w:r>
      <w:r>
        <w:rPr>
          <w:spacing w:val="1"/>
        </w:rPr>
        <w:t xml:space="preserve"> </w:t>
      </w:r>
      <w:r>
        <w:t>самостоятельной</w:t>
      </w:r>
      <w:r>
        <w:rPr>
          <w:spacing w:val="1"/>
        </w:rPr>
        <w:t xml:space="preserve"> </w:t>
      </w:r>
      <w:r>
        <w:t>деятельности</w:t>
      </w:r>
      <w:r>
        <w:rPr>
          <w:spacing w:val="1"/>
        </w:rPr>
        <w:t xml:space="preserve"> </w:t>
      </w:r>
      <w:r>
        <w:t>отражается</w:t>
      </w:r>
      <w:r>
        <w:rPr>
          <w:spacing w:val="1"/>
        </w:rPr>
        <w:t xml:space="preserve"> </w:t>
      </w:r>
      <w:r>
        <w:t>в</w:t>
      </w:r>
      <w:r>
        <w:rPr>
          <w:spacing w:val="1"/>
        </w:rPr>
        <w:t xml:space="preserve"> </w:t>
      </w:r>
      <w:r>
        <w:t>рисунках,</w:t>
      </w:r>
      <w:r>
        <w:rPr>
          <w:spacing w:val="1"/>
        </w:rPr>
        <w:t xml:space="preserve"> </w:t>
      </w:r>
      <w:r>
        <w:t>поделках,</w:t>
      </w:r>
      <w:r>
        <w:rPr>
          <w:spacing w:val="1"/>
        </w:rPr>
        <w:t xml:space="preserve"> </w:t>
      </w:r>
      <w:r>
        <w:t>рассказах,</w:t>
      </w:r>
      <w:r>
        <w:rPr>
          <w:spacing w:val="1"/>
        </w:rPr>
        <w:t xml:space="preserve"> </w:t>
      </w:r>
      <w:r>
        <w:t>игровой</w:t>
      </w:r>
      <w:r>
        <w:rPr>
          <w:spacing w:val="1"/>
        </w:rPr>
        <w:t xml:space="preserve"> </w:t>
      </w:r>
      <w:r>
        <w:t>импровизации</w:t>
      </w:r>
      <w:r>
        <w:rPr>
          <w:spacing w:val="1"/>
        </w:rPr>
        <w:t xml:space="preserve"> </w:t>
      </w:r>
      <w:r>
        <w:t>и</w:t>
      </w:r>
      <w:r>
        <w:rPr>
          <w:spacing w:val="1"/>
        </w:rPr>
        <w:t xml:space="preserve"> </w:t>
      </w:r>
      <w:r>
        <w:t>других</w:t>
      </w:r>
      <w:r>
        <w:rPr>
          <w:spacing w:val="1"/>
        </w:rPr>
        <w:t xml:space="preserve"> </w:t>
      </w:r>
      <w:r>
        <w:t>продуктов</w:t>
      </w:r>
      <w:r>
        <w:rPr>
          <w:spacing w:val="1"/>
        </w:rPr>
        <w:t xml:space="preserve"> </w:t>
      </w:r>
      <w:r>
        <w:t>детской</w:t>
      </w:r>
      <w:r>
        <w:rPr>
          <w:spacing w:val="1"/>
        </w:rPr>
        <w:t xml:space="preserve"> </w:t>
      </w:r>
      <w:r>
        <w:t>деятельности,</w:t>
      </w:r>
      <w:r>
        <w:rPr>
          <w:spacing w:val="1"/>
        </w:rPr>
        <w:t xml:space="preserve"> </w:t>
      </w:r>
      <w:r>
        <w:t>которые</w:t>
      </w:r>
      <w:r>
        <w:rPr>
          <w:spacing w:val="1"/>
        </w:rPr>
        <w:t xml:space="preserve"> </w:t>
      </w:r>
      <w:r>
        <w:t>создаются</w:t>
      </w:r>
      <w:r>
        <w:rPr>
          <w:spacing w:val="-4"/>
        </w:rPr>
        <w:t xml:space="preserve"> </w:t>
      </w:r>
      <w:r>
        <w:t>детьми в</w:t>
      </w:r>
      <w:r>
        <w:rPr>
          <w:spacing w:val="-2"/>
        </w:rPr>
        <w:t xml:space="preserve"> </w:t>
      </w:r>
      <w:r>
        <w:t>течение</w:t>
      </w:r>
      <w:r>
        <w:rPr>
          <w:spacing w:val="1"/>
        </w:rPr>
        <w:t xml:space="preserve"> </w:t>
      </w:r>
      <w:r>
        <w:t>дня.</w:t>
      </w:r>
    </w:p>
    <w:p w:rsidR="00701BF5" w:rsidRDefault="009A6482">
      <w:pPr>
        <w:pStyle w:val="a3"/>
        <w:spacing w:before="72" w:line="360" w:lineRule="auto"/>
        <w:ind w:left="1240" w:right="231" w:firstLine="708"/>
        <w:jc w:val="both"/>
      </w:pPr>
      <w:r>
        <w:t>Положительный эмоциональный настрой детей, их жизнерадостность, открытость,</w:t>
      </w:r>
      <w:r>
        <w:rPr>
          <w:spacing w:val="1"/>
        </w:rPr>
        <w:t xml:space="preserve"> </w:t>
      </w:r>
      <w:r>
        <w:t>желание</w:t>
      </w:r>
      <w:r>
        <w:rPr>
          <w:spacing w:val="1"/>
        </w:rPr>
        <w:t xml:space="preserve"> </w:t>
      </w:r>
      <w:r>
        <w:t>посещать</w:t>
      </w:r>
      <w:r>
        <w:rPr>
          <w:spacing w:val="1"/>
        </w:rPr>
        <w:t xml:space="preserve"> </w:t>
      </w:r>
      <w:r>
        <w:t>детский</w:t>
      </w:r>
      <w:r>
        <w:rPr>
          <w:spacing w:val="1"/>
        </w:rPr>
        <w:t xml:space="preserve"> </w:t>
      </w:r>
      <w:r>
        <w:t>сад</w:t>
      </w:r>
      <w:r>
        <w:rPr>
          <w:spacing w:val="1"/>
        </w:rPr>
        <w:t xml:space="preserve"> </w:t>
      </w:r>
      <w:r>
        <w:t>–</w:t>
      </w:r>
      <w:r>
        <w:rPr>
          <w:spacing w:val="1"/>
        </w:rPr>
        <w:t xml:space="preserve"> </w:t>
      </w:r>
      <w:r>
        <w:t>главные</w:t>
      </w:r>
      <w:r>
        <w:rPr>
          <w:spacing w:val="1"/>
        </w:rPr>
        <w:t xml:space="preserve"> </w:t>
      </w:r>
      <w:r>
        <w:t>показатели</w:t>
      </w:r>
      <w:r>
        <w:rPr>
          <w:spacing w:val="1"/>
        </w:rPr>
        <w:t xml:space="preserve"> </w:t>
      </w:r>
      <w:r>
        <w:t>единого</w:t>
      </w:r>
      <w:r>
        <w:rPr>
          <w:spacing w:val="1"/>
        </w:rPr>
        <w:t xml:space="preserve"> </w:t>
      </w:r>
      <w:r>
        <w:t>образовательного</w:t>
      </w:r>
      <w:r>
        <w:rPr>
          <w:spacing w:val="1"/>
        </w:rPr>
        <w:t xml:space="preserve"> </w:t>
      </w:r>
      <w:r>
        <w:t>развивающего</w:t>
      </w:r>
      <w:r>
        <w:rPr>
          <w:spacing w:val="-1"/>
        </w:rPr>
        <w:t xml:space="preserve"> </w:t>
      </w:r>
      <w:r>
        <w:t>пространства</w:t>
      </w:r>
      <w:r>
        <w:rPr>
          <w:spacing w:val="1"/>
        </w:rPr>
        <w:t xml:space="preserve"> </w:t>
      </w:r>
      <w:r w:rsidR="00025267" w:rsidRPr="00A8055E">
        <w:t>МАОУ «Сырковская СОШ»</w:t>
      </w:r>
      <w:r>
        <w:t>.</w:t>
      </w:r>
    </w:p>
    <w:p w:rsidR="00701BF5" w:rsidRDefault="009A6482">
      <w:pPr>
        <w:pStyle w:val="a3"/>
        <w:spacing w:before="202" w:line="360" w:lineRule="auto"/>
        <w:ind w:left="1240" w:right="223" w:firstLine="708"/>
        <w:jc w:val="both"/>
      </w:pPr>
      <w:r>
        <w:t>Насыщенная развивающая предметно-пространственная среда становится основой</w:t>
      </w:r>
      <w:r>
        <w:rPr>
          <w:spacing w:val="1"/>
        </w:rPr>
        <w:t xml:space="preserve"> </w:t>
      </w:r>
      <w:r>
        <w:t>для</w:t>
      </w:r>
      <w:r>
        <w:rPr>
          <w:spacing w:val="1"/>
        </w:rPr>
        <w:t xml:space="preserve"> </w:t>
      </w:r>
      <w:r>
        <w:t>организации</w:t>
      </w:r>
      <w:r>
        <w:rPr>
          <w:spacing w:val="1"/>
        </w:rPr>
        <w:t xml:space="preserve"> </w:t>
      </w:r>
      <w:r>
        <w:t>увлекательной,</w:t>
      </w:r>
      <w:r>
        <w:rPr>
          <w:spacing w:val="1"/>
        </w:rPr>
        <w:t xml:space="preserve"> </w:t>
      </w:r>
      <w:r>
        <w:t>содержательной</w:t>
      </w:r>
      <w:r>
        <w:rPr>
          <w:spacing w:val="1"/>
        </w:rPr>
        <w:t xml:space="preserve"> </w:t>
      </w:r>
      <w:r>
        <w:t>жизни</w:t>
      </w:r>
      <w:r>
        <w:rPr>
          <w:spacing w:val="1"/>
        </w:rPr>
        <w:t xml:space="preserve"> </w:t>
      </w:r>
      <w:r>
        <w:t>и</w:t>
      </w:r>
      <w:r>
        <w:rPr>
          <w:spacing w:val="1"/>
        </w:rPr>
        <w:t xml:space="preserve"> </w:t>
      </w:r>
      <w:r>
        <w:t>разностороннего</w:t>
      </w:r>
      <w:r>
        <w:rPr>
          <w:spacing w:val="1"/>
        </w:rPr>
        <w:t xml:space="preserve"> </w:t>
      </w:r>
      <w:r>
        <w:t>развития</w:t>
      </w:r>
      <w:r>
        <w:rPr>
          <w:spacing w:val="1"/>
        </w:rPr>
        <w:t xml:space="preserve"> </w:t>
      </w:r>
      <w:r>
        <w:t>каждого</w:t>
      </w:r>
      <w:r>
        <w:rPr>
          <w:spacing w:val="-1"/>
        </w:rPr>
        <w:t xml:space="preserve"> </w:t>
      </w:r>
      <w:r>
        <w:t>ребенка.</w:t>
      </w:r>
    </w:p>
    <w:p w:rsidR="00701BF5" w:rsidRDefault="009A6482" w:rsidP="007C3EB5">
      <w:pPr>
        <w:pStyle w:val="1"/>
        <w:numPr>
          <w:ilvl w:val="2"/>
          <w:numId w:val="33"/>
        </w:numPr>
        <w:tabs>
          <w:tab w:val="left" w:pos="2573"/>
        </w:tabs>
        <w:spacing w:before="203" w:line="278" w:lineRule="auto"/>
        <w:ind w:left="1240" w:right="232" w:firstLine="708"/>
        <w:jc w:val="both"/>
      </w:pPr>
      <w:bookmarkStart w:id="34" w:name="_TOC_250009"/>
      <w:r>
        <w:t>Материально-техническое</w:t>
      </w:r>
      <w:r>
        <w:rPr>
          <w:spacing w:val="1"/>
        </w:rPr>
        <w:t xml:space="preserve"> </w:t>
      </w:r>
      <w:r>
        <w:t>обеспечение</w:t>
      </w:r>
      <w:r>
        <w:rPr>
          <w:spacing w:val="1"/>
        </w:rPr>
        <w:t xml:space="preserve"> </w:t>
      </w:r>
      <w:r>
        <w:t>программы,</w:t>
      </w:r>
      <w:r>
        <w:rPr>
          <w:spacing w:val="1"/>
        </w:rPr>
        <w:t xml:space="preserve"> </w:t>
      </w:r>
      <w:r>
        <w:t>обеспеченность</w:t>
      </w:r>
      <w:r>
        <w:rPr>
          <w:spacing w:val="1"/>
        </w:rPr>
        <w:t xml:space="preserve"> </w:t>
      </w:r>
      <w:r>
        <w:t>методическими</w:t>
      </w:r>
      <w:r>
        <w:rPr>
          <w:spacing w:val="-3"/>
        </w:rPr>
        <w:t xml:space="preserve"> </w:t>
      </w:r>
      <w:r>
        <w:t>материалами</w:t>
      </w:r>
      <w:r>
        <w:rPr>
          <w:spacing w:val="-3"/>
        </w:rPr>
        <w:t xml:space="preserve"> </w:t>
      </w:r>
      <w:r>
        <w:t>и</w:t>
      </w:r>
      <w:r>
        <w:rPr>
          <w:spacing w:val="1"/>
        </w:rPr>
        <w:t xml:space="preserve"> </w:t>
      </w:r>
      <w:r>
        <w:t>средствами</w:t>
      </w:r>
      <w:r>
        <w:rPr>
          <w:spacing w:val="1"/>
        </w:rPr>
        <w:t xml:space="preserve"> </w:t>
      </w:r>
      <w:r>
        <w:t>обучения</w:t>
      </w:r>
      <w:r>
        <w:rPr>
          <w:spacing w:val="-2"/>
        </w:rPr>
        <w:t xml:space="preserve"> </w:t>
      </w:r>
      <w:bookmarkEnd w:id="34"/>
      <w:r>
        <w:t>и воспитания</w:t>
      </w:r>
    </w:p>
    <w:p w:rsidR="00701BF5" w:rsidRDefault="00701BF5">
      <w:pPr>
        <w:pStyle w:val="a3"/>
        <w:spacing w:before="3"/>
        <w:rPr>
          <w:b/>
          <w:sz w:val="23"/>
        </w:rPr>
      </w:pPr>
    </w:p>
    <w:p w:rsidR="00701BF5" w:rsidRDefault="009A6482" w:rsidP="00025267">
      <w:pPr>
        <w:pStyle w:val="a3"/>
        <w:spacing w:line="276" w:lineRule="auto"/>
        <w:ind w:left="1240" w:right="230" w:firstLine="708"/>
        <w:jc w:val="both"/>
      </w:pPr>
      <w:r>
        <w:t>Материально-технические условия реализации ФАОП ДО для обучающихся с ОВЗ</w:t>
      </w:r>
      <w:r>
        <w:rPr>
          <w:spacing w:val="1"/>
        </w:rPr>
        <w:t xml:space="preserve"> </w:t>
      </w:r>
      <w:r>
        <w:t>обеспечивают</w:t>
      </w:r>
      <w:r>
        <w:rPr>
          <w:spacing w:val="1"/>
        </w:rPr>
        <w:t xml:space="preserve"> </w:t>
      </w:r>
      <w:r>
        <w:t>возможность</w:t>
      </w:r>
      <w:r>
        <w:rPr>
          <w:spacing w:val="1"/>
        </w:rPr>
        <w:t xml:space="preserve"> </w:t>
      </w:r>
      <w:r>
        <w:t>достижения</w:t>
      </w:r>
      <w:r>
        <w:rPr>
          <w:spacing w:val="1"/>
        </w:rPr>
        <w:t xml:space="preserve"> </w:t>
      </w:r>
      <w:r>
        <w:t>обучающимися</w:t>
      </w:r>
      <w:r>
        <w:rPr>
          <w:spacing w:val="1"/>
        </w:rPr>
        <w:t xml:space="preserve"> </w:t>
      </w:r>
      <w:r>
        <w:t>в</w:t>
      </w:r>
      <w:r>
        <w:rPr>
          <w:spacing w:val="1"/>
        </w:rPr>
        <w:t xml:space="preserve"> </w:t>
      </w:r>
      <w:r>
        <w:t>установленных</w:t>
      </w:r>
      <w:r>
        <w:rPr>
          <w:spacing w:val="1"/>
        </w:rPr>
        <w:t xml:space="preserve"> </w:t>
      </w:r>
      <w:r>
        <w:t>ФГОС</w:t>
      </w:r>
      <w:r>
        <w:rPr>
          <w:spacing w:val="1"/>
        </w:rPr>
        <w:t xml:space="preserve"> </w:t>
      </w:r>
      <w:r>
        <w:t>ДО</w:t>
      </w:r>
      <w:r>
        <w:rPr>
          <w:spacing w:val="1"/>
        </w:rPr>
        <w:t xml:space="preserve"> </w:t>
      </w:r>
      <w:r>
        <w:t>результатов</w:t>
      </w:r>
      <w:r>
        <w:rPr>
          <w:spacing w:val="1"/>
        </w:rPr>
        <w:t xml:space="preserve"> </w:t>
      </w:r>
      <w:r>
        <w:t>освоения</w:t>
      </w:r>
      <w:r>
        <w:rPr>
          <w:spacing w:val="1"/>
        </w:rPr>
        <w:t xml:space="preserve"> </w:t>
      </w:r>
      <w:r>
        <w:t>адаптированной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 (ООП</w:t>
      </w:r>
      <w:r>
        <w:rPr>
          <w:spacing w:val="-7"/>
        </w:rPr>
        <w:t xml:space="preserve"> </w:t>
      </w:r>
      <w:r>
        <w:t>ДО,</w:t>
      </w:r>
      <w:r>
        <w:rPr>
          <w:spacing w:val="3"/>
        </w:rPr>
        <w:t xml:space="preserve"> </w:t>
      </w:r>
      <w:r>
        <w:t>АОП</w:t>
      </w:r>
      <w:r>
        <w:rPr>
          <w:spacing w:val="-7"/>
        </w:rPr>
        <w:t xml:space="preserve"> </w:t>
      </w:r>
      <w:r>
        <w:t>ДО,</w:t>
      </w:r>
      <w:r>
        <w:rPr>
          <w:spacing w:val="2"/>
        </w:rPr>
        <w:t xml:space="preserve"> </w:t>
      </w:r>
      <w:r>
        <w:t>ИОМ, СИПР)</w:t>
      </w:r>
      <w:r>
        <w:rPr>
          <w:spacing w:val="-1"/>
        </w:rPr>
        <w:t xml:space="preserve"> </w:t>
      </w:r>
      <w:r>
        <w:t>в</w:t>
      </w:r>
      <w:r>
        <w:rPr>
          <w:spacing w:val="2"/>
        </w:rPr>
        <w:t xml:space="preserve"> </w:t>
      </w:r>
      <w:r>
        <w:t>условиях</w:t>
      </w:r>
      <w:r>
        <w:rPr>
          <w:spacing w:val="-1"/>
        </w:rPr>
        <w:t xml:space="preserve"> </w:t>
      </w:r>
      <w:r w:rsidR="00025267">
        <w:rPr>
          <w:spacing w:val="-1"/>
        </w:rPr>
        <w:t xml:space="preserve">дошкольных групп </w:t>
      </w:r>
      <w:r w:rsidR="00025267" w:rsidRPr="00A8055E">
        <w:t>МАОУ «Сырковская СОШ»</w:t>
      </w:r>
      <w:r>
        <w:t>.</w:t>
      </w:r>
    </w:p>
    <w:p w:rsidR="00701BF5" w:rsidRDefault="00701BF5" w:rsidP="00025267">
      <w:pPr>
        <w:pStyle w:val="a3"/>
        <w:spacing w:before="7" w:line="276" w:lineRule="auto"/>
        <w:rPr>
          <w:sz w:val="22"/>
        </w:rPr>
      </w:pPr>
    </w:p>
    <w:p w:rsidR="00701BF5" w:rsidRDefault="009A6482">
      <w:pPr>
        <w:pStyle w:val="a3"/>
        <w:spacing w:before="1" w:line="276" w:lineRule="auto"/>
        <w:ind w:left="1240" w:right="228" w:firstLine="708"/>
        <w:jc w:val="both"/>
      </w:pPr>
      <w:r>
        <w:t>В</w:t>
      </w:r>
      <w:r w:rsidR="00025267">
        <w:t xml:space="preserve"> </w:t>
      </w:r>
      <w:r>
        <w:t>МАОУ «Сырковская СОШ»</w:t>
      </w:r>
      <w:r w:rsidR="00025267">
        <w:t xml:space="preserve"> </w:t>
      </w:r>
      <w:r>
        <w:t>создаются и постоянно обновляются</w:t>
      </w:r>
      <w:r>
        <w:rPr>
          <w:spacing w:val="1"/>
        </w:rPr>
        <w:t xml:space="preserve"> </w:t>
      </w:r>
      <w:r>
        <w:t>материально-технические</w:t>
      </w:r>
      <w:r>
        <w:rPr>
          <w:spacing w:val="1"/>
        </w:rPr>
        <w:t xml:space="preserve"> </w:t>
      </w:r>
      <w:r>
        <w:t>условия,</w:t>
      </w:r>
      <w:r>
        <w:rPr>
          <w:spacing w:val="-1"/>
        </w:rPr>
        <w:t xml:space="preserve"> </w:t>
      </w:r>
      <w:r>
        <w:t>обеспечивающие:</w:t>
      </w:r>
    </w:p>
    <w:p w:rsidR="00701BF5" w:rsidRDefault="009A6482" w:rsidP="007C3EB5">
      <w:pPr>
        <w:pStyle w:val="a5"/>
        <w:numPr>
          <w:ilvl w:val="0"/>
          <w:numId w:val="10"/>
        </w:numPr>
        <w:tabs>
          <w:tab w:val="left" w:pos="2153"/>
        </w:tabs>
        <w:spacing w:before="1"/>
        <w:ind w:left="2153" w:hanging="204"/>
        <w:jc w:val="left"/>
        <w:rPr>
          <w:sz w:val="24"/>
        </w:rPr>
      </w:pPr>
      <w:r>
        <w:rPr>
          <w:sz w:val="24"/>
        </w:rPr>
        <w:t>возможность</w:t>
      </w:r>
      <w:r>
        <w:rPr>
          <w:spacing w:val="3"/>
          <w:sz w:val="24"/>
        </w:rPr>
        <w:t xml:space="preserve"> </w:t>
      </w:r>
      <w:r>
        <w:rPr>
          <w:sz w:val="24"/>
        </w:rPr>
        <w:t>достижения</w:t>
      </w:r>
      <w:r>
        <w:rPr>
          <w:spacing w:val="65"/>
          <w:sz w:val="24"/>
        </w:rPr>
        <w:t xml:space="preserve"> </w:t>
      </w:r>
      <w:r>
        <w:rPr>
          <w:sz w:val="24"/>
        </w:rPr>
        <w:t>воспитанниками</w:t>
      </w:r>
      <w:r>
        <w:rPr>
          <w:spacing w:val="64"/>
          <w:sz w:val="24"/>
        </w:rPr>
        <w:t xml:space="preserve"> </w:t>
      </w:r>
      <w:r>
        <w:rPr>
          <w:sz w:val="24"/>
        </w:rPr>
        <w:t>планируемых</w:t>
      </w:r>
      <w:r>
        <w:rPr>
          <w:spacing w:val="64"/>
          <w:sz w:val="24"/>
        </w:rPr>
        <w:t xml:space="preserve"> </w:t>
      </w:r>
      <w:r>
        <w:rPr>
          <w:sz w:val="24"/>
        </w:rPr>
        <w:t>результатов</w:t>
      </w:r>
      <w:r>
        <w:rPr>
          <w:spacing w:val="63"/>
          <w:sz w:val="24"/>
        </w:rPr>
        <w:t xml:space="preserve"> </w:t>
      </w:r>
      <w:r>
        <w:rPr>
          <w:sz w:val="24"/>
        </w:rPr>
        <w:t>освоения</w:t>
      </w:r>
    </w:p>
    <w:p w:rsidR="00701BF5" w:rsidRDefault="00701BF5">
      <w:pPr>
        <w:rPr>
          <w:sz w:val="24"/>
        </w:rPr>
        <w:sectPr w:rsidR="00701BF5">
          <w:footerReference w:type="default" r:id="rId28"/>
          <w:pgSz w:w="11910" w:h="16840"/>
          <w:pgMar w:top="1040" w:right="620" w:bottom="1180" w:left="460" w:header="0" w:footer="918" w:gutter="0"/>
          <w:cols w:space="720"/>
        </w:sectPr>
      </w:pPr>
    </w:p>
    <w:p w:rsidR="00701BF5" w:rsidRDefault="009A6482">
      <w:pPr>
        <w:pStyle w:val="a3"/>
        <w:spacing w:before="40"/>
        <w:jc w:val="right"/>
      </w:pPr>
      <w:r>
        <w:lastRenderedPageBreak/>
        <w:t>РПВ;</w:t>
      </w:r>
    </w:p>
    <w:p w:rsidR="00701BF5" w:rsidRDefault="009A6482">
      <w:pPr>
        <w:pStyle w:val="a3"/>
        <w:spacing w:before="11"/>
        <w:rPr>
          <w:sz w:val="30"/>
        </w:rPr>
      </w:pPr>
      <w:r>
        <w:br w:type="column"/>
      </w:r>
    </w:p>
    <w:p w:rsidR="00701BF5" w:rsidRDefault="009A6482" w:rsidP="007C3EB5">
      <w:pPr>
        <w:pStyle w:val="a5"/>
        <w:numPr>
          <w:ilvl w:val="0"/>
          <w:numId w:val="6"/>
        </w:numPr>
        <w:tabs>
          <w:tab w:val="left" w:pos="274"/>
        </w:tabs>
        <w:ind w:hanging="137"/>
        <w:jc w:val="left"/>
        <w:rPr>
          <w:sz w:val="24"/>
        </w:rPr>
      </w:pPr>
      <w:r>
        <w:rPr>
          <w:sz w:val="24"/>
        </w:rPr>
        <w:t>выполнение</w:t>
      </w:r>
      <w:r>
        <w:rPr>
          <w:spacing w:val="-4"/>
          <w:sz w:val="24"/>
        </w:rPr>
        <w:t xml:space="preserve"> </w:t>
      </w:r>
      <w:r>
        <w:rPr>
          <w:sz w:val="24"/>
        </w:rPr>
        <w:t>требований</w:t>
      </w:r>
      <w:r>
        <w:rPr>
          <w:spacing w:val="-6"/>
          <w:sz w:val="24"/>
        </w:rPr>
        <w:t xml:space="preserve"> </w:t>
      </w:r>
      <w:r>
        <w:rPr>
          <w:sz w:val="24"/>
        </w:rPr>
        <w:t>действующих</w:t>
      </w:r>
      <w:r>
        <w:rPr>
          <w:spacing w:val="-5"/>
          <w:sz w:val="24"/>
        </w:rPr>
        <w:t xml:space="preserve"> </w:t>
      </w:r>
      <w:r>
        <w:rPr>
          <w:sz w:val="24"/>
        </w:rPr>
        <w:t>СанПин.</w:t>
      </w:r>
    </w:p>
    <w:p w:rsidR="00E17914" w:rsidRDefault="00025267" w:rsidP="00E17914">
      <w:pPr>
        <w:pStyle w:val="a3"/>
        <w:spacing w:before="40" w:line="276" w:lineRule="auto"/>
        <w:ind w:right="234"/>
        <w:jc w:val="both"/>
      </w:pPr>
      <w:r w:rsidRPr="00A8055E">
        <w:t>МАОУ «Сырковская СОШ»</w:t>
      </w:r>
      <w:r w:rsidRPr="00A8055E">
        <w:rPr>
          <w:sz w:val="28"/>
        </w:rPr>
        <w:t xml:space="preserve"> </w:t>
      </w:r>
      <w:r w:rsidR="009A6482">
        <w:t>имеет</w:t>
      </w:r>
      <w:r w:rsidR="009A6482">
        <w:rPr>
          <w:spacing w:val="17"/>
        </w:rPr>
        <w:t xml:space="preserve"> </w:t>
      </w:r>
      <w:r w:rsidR="009A6482">
        <w:t>необходимое</w:t>
      </w:r>
      <w:r w:rsidR="009A6482">
        <w:rPr>
          <w:spacing w:val="14"/>
        </w:rPr>
        <w:t xml:space="preserve"> </w:t>
      </w:r>
      <w:r w:rsidR="009A6482">
        <w:t>для</w:t>
      </w:r>
      <w:r w:rsidR="009A6482">
        <w:rPr>
          <w:spacing w:val="16"/>
        </w:rPr>
        <w:t xml:space="preserve"> </w:t>
      </w:r>
      <w:r w:rsidR="009A6482">
        <w:t>разных</w:t>
      </w:r>
      <w:r w:rsidR="009A6482">
        <w:rPr>
          <w:spacing w:val="18"/>
        </w:rPr>
        <w:t xml:space="preserve"> </w:t>
      </w:r>
      <w:r w:rsidR="009A6482">
        <w:t>видов</w:t>
      </w:r>
      <w:r w:rsidR="009A6482">
        <w:rPr>
          <w:spacing w:val="16"/>
        </w:rPr>
        <w:t xml:space="preserve"> </w:t>
      </w:r>
      <w:r w:rsidR="009A6482">
        <w:t>детской</w:t>
      </w:r>
      <w:r w:rsidR="009A6482">
        <w:rPr>
          <w:spacing w:val="13"/>
        </w:rPr>
        <w:t xml:space="preserve"> </w:t>
      </w:r>
      <w:r w:rsidR="009A6482">
        <w:t>деятельности;</w:t>
      </w:r>
      <w:r w:rsidR="009A6482">
        <w:rPr>
          <w:spacing w:val="34"/>
        </w:rPr>
        <w:t xml:space="preserve"> </w:t>
      </w:r>
      <w:r>
        <w:t>форм</w:t>
      </w:r>
      <w:r w:rsidR="00E17914">
        <w:t xml:space="preserve"> образовательной деятельности  воспитанников (в том числе для</w:t>
      </w:r>
      <w:r w:rsidR="00E17914">
        <w:rPr>
          <w:spacing w:val="1"/>
        </w:rPr>
        <w:t xml:space="preserve"> </w:t>
      </w:r>
      <w:r w:rsidR="00E17914">
        <w:t>детей с ограниченными</w:t>
      </w:r>
      <w:r w:rsidR="00E17914">
        <w:rPr>
          <w:spacing w:val="1"/>
        </w:rPr>
        <w:t xml:space="preserve"> </w:t>
      </w:r>
      <w:r w:rsidR="00E17914">
        <w:t>возможностями</w:t>
      </w:r>
      <w:r w:rsidR="00E17914">
        <w:rPr>
          <w:spacing w:val="1"/>
        </w:rPr>
        <w:t xml:space="preserve"> </w:t>
      </w:r>
      <w:r w:rsidR="00E17914">
        <w:t>здоровья),</w:t>
      </w:r>
      <w:r w:rsidR="00E17914">
        <w:rPr>
          <w:spacing w:val="1"/>
        </w:rPr>
        <w:t xml:space="preserve"> </w:t>
      </w:r>
      <w:r w:rsidR="00E17914">
        <w:t>педагогической,</w:t>
      </w:r>
      <w:r w:rsidR="00E17914">
        <w:rPr>
          <w:spacing w:val="1"/>
        </w:rPr>
        <w:t xml:space="preserve"> </w:t>
      </w:r>
      <w:r w:rsidR="00E17914">
        <w:t>административной</w:t>
      </w:r>
      <w:r w:rsidR="00E17914">
        <w:rPr>
          <w:spacing w:val="1"/>
        </w:rPr>
        <w:t xml:space="preserve"> </w:t>
      </w:r>
      <w:r w:rsidR="00E17914">
        <w:t>и</w:t>
      </w:r>
      <w:r w:rsidR="00E17914">
        <w:rPr>
          <w:spacing w:val="1"/>
        </w:rPr>
        <w:t xml:space="preserve"> </w:t>
      </w:r>
      <w:r w:rsidR="00E17914">
        <w:t>хозяйственной</w:t>
      </w:r>
      <w:r w:rsidR="00E17914">
        <w:rPr>
          <w:spacing w:val="1"/>
        </w:rPr>
        <w:t xml:space="preserve"> </w:t>
      </w:r>
      <w:r w:rsidR="00E17914">
        <w:t>деятельности</w:t>
      </w:r>
      <w:r w:rsidR="00E17914">
        <w:rPr>
          <w:spacing w:val="-2"/>
        </w:rPr>
        <w:t xml:space="preserve"> </w:t>
      </w:r>
      <w:r w:rsidR="00E17914">
        <w:t>оснащение</w:t>
      </w:r>
      <w:r w:rsidR="00E17914">
        <w:rPr>
          <w:spacing w:val="1"/>
        </w:rPr>
        <w:t xml:space="preserve"> </w:t>
      </w:r>
      <w:r w:rsidR="00E17914">
        <w:t>и</w:t>
      </w:r>
      <w:r w:rsidR="00E17914">
        <w:rPr>
          <w:spacing w:val="-1"/>
        </w:rPr>
        <w:t xml:space="preserve"> </w:t>
      </w:r>
      <w:r w:rsidR="00E17914">
        <w:t>оборудование.</w:t>
      </w:r>
    </w:p>
    <w:p w:rsidR="00701BF5" w:rsidRDefault="00701BF5" w:rsidP="00025267">
      <w:pPr>
        <w:pStyle w:val="a3"/>
        <w:spacing w:before="45"/>
        <w:ind w:left="137"/>
        <w:sectPr w:rsidR="00701BF5">
          <w:type w:val="continuous"/>
          <w:pgSz w:w="11910" w:h="16840"/>
          <w:pgMar w:top="1040" w:right="620" w:bottom="280" w:left="460" w:header="720" w:footer="720" w:gutter="0"/>
          <w:cols w:num="2" w:space="720" w:equalWidth="0">
            <w:col w:w="1772" w:space="40"/>
            <w:col w:w="9018"/>
          </w:cols>
        </w:sectPr>
      </w:pPr>
    </w:p>
    <w:p w:rsidR="00701BF5" w:rsidRDefault="009A6482">
      <w:pPr>
        <w:pStyle w:val="a3"/>
        <w:spacing w:line="276" w:lineRule="auto"/>
        <w:ind w:left="1240" w:right="233" w:firstLine="708"/>
        <w:jc w:val="both"/>
      </w:pPr>
      <w:r>
        <w:lastRenderedPageBreak/>
        <w:t xml:space="preserve">В </w:t>
      </w:r>
      <w:r w:rsidR="001F2256">
        <w:t xml:space="preserve">  МАОУ «С</w:t>
      </w:r>
      <w:r w:rsidR="00E17914">
        <w:t xml:space="preserve">ырковская </w:t>
      </w:r>
      <w:r w:rsidR="001F2256">
        <w:t>СОШ»</w:t>
      </w:r>
      <w:r>
        <w:t xml:space="preserve"> имеются помещения для занятий, обеспечивающие образование</w:t>
      </w:r>
      <w:r>
        <w:rPr>
          <w:spacing w:val="1"/>
        </w:rPr>
        <w:t xml:space="preserve"> </w:t>
      </w:r>
      <w:r>
        <w:t>детей</w:t>
      </w:r>
      <w:r>
        <w:rPr>
          <w:spacing w:val="1"/>
        </w:rPr>
        <w:t xml:space="preserve"> </w:t>
      </w:r>
      <w:r>
        <w:t>через</w:t>
      </w:r>
      <w:r>
        <w:rPr>
          <w:spacing w:val="1"/>
        </w:rPr>
        <w:t xml:space="preserve"> </w:t>
      </w:r>
      <w:r>
        <w:t>игру,</w:t>
      </w:r>
      <w:r>
        <w:rPr>
          <w:spacing w:val="1"/>
        </w:rPr>
        <w:t xml:space="preserve"> </w:t>
      </w:r>
      <w:r>
        <w:t>общение,</w:t>
      </w:r>
      <w:r>
        <w:rPr>
          <w:spacing w:val="1"/>
        </w:rPr>
        <w:t xml:space="preserve"> </w:t>
      </w:r>
      <w:r>
        <w:t>познавательно-исследовательскую</w:t>
      </w:r>
      <w:r>
        <w:rPr>
          <w:spacing w:val="1"/>
        </w:rPr>
        <w:t xml:space="preserve"> </w:t>
      </w:r>
      <w:r>
        <w:t>деятельность</w:t>
      </w:r>
      <w:r>
        <w:rPr>
          <w:spacing w:val="1"/>
        </w:rPr>
        <w:t xml:space="preserve"> </w:t>
      </w:r>
      <w:r>
        <w:t>и</w:t>
      </w:r>
      <w:r>
        <w:rPr>
          <w:spacing w:val="1"/>
        </w:rPr>
        <w:t xml:space="preserve"> </w:t>
      </w:r>
      <w:r>
        <w:t>другие</w:t>
      </w:r>
      <w:r>
        <w:rPr>
          <w:spacing w:val="1"/>
        </w:rPr>
        <w:t xml:space="preserve"> </w:t>
      </w:r>
      <w:r>
        <w:t>формы активности ребенка с участием взрослых, и других детей; оснащение развивающей</w:t>
      </w:r>
      <w:r>
        <w:rPr>
          <w:spacing w:val="-57"/>
        </w:rPr>
        <w:t xml:space="preserve"> </w:t>
      </w:r>
      <w:r>
        <w:t>предметно-пространственной среды в соответствии с возрастными и индивидуальными</w:t>
      </w:r>
      <w:r>
        <w:rPr>
          <w:spacing w:val="1"/>
        </w:rPr>
        <w:t xml:space="preserve"> </w:t>
      </w:r>
      <w:r>
        <w:t>особенностями</w:t>
      </w:r>
      <w:r>
        <w:rPr>
          <w:spacing w:val="-1"/>
        </w:rPr>
        <w:t xml:space="preserve"> </w:t>
      </w:r>
      <w:r>
        <w:t>детей</w:t>
      </w:r>
      <w:r>
        <w:rPr>
          <w:spacing w:val="-6"/>
        </w:rPr>
        <w:t xml:space="preserve"> </w:t>
      </w:r>
      <w:r>
        <w:t>дошкольного</w:t>
      </w:r>
      <w:r>
        <w:rPr>
          <w:spacing w:val="-1"/>
        </w:rPr>
        <w:t xml:space="preserve"> </w:t>
      </w:r>
      <w:r>
        <w:t>возраста, их</w:t>
      </w:r>
      <w:r>
        <w:rPr>
          <w:spacing w:val="-2"/>
        </w:rPr>
        <w:t xml:space="preserve"> </w:t>
      </w:r>
      <w:r>
        <w:t>образовательными</w:t>
      </w:r>
      <w:r>
        <w:rPr>
          <w:spacing w:val="-1"/>
        </w:rPr>
        <w:t xml:space="preserve"> </w:t>
      </w:r>
      <w:r>
        <w:t>потребностями.</w:t>
      </w:r>
    </w:p>
    <w:p w:rsidR="00701BF5" w:rsidRDefault="009A6482">
      <w:pPr>
        <w:pStyle w:val="a3"/>
        <w:spacing w:before="1" w:line="276" w:lineRule="auto"/>
        <w:ind w:left="1240" w:right="228" w:firstLine="708"/>
        <w:jc w:val="both"/>
      </w:pPr>
      <w:r>
        <w:t>В</w:t>
      </w:r>
      <w:r w:rsidR="00E17914">
        <w:t xml:space="preserve"> </w:t>
      </w:r>
      <w:r>
        <w:rPr>
          <w:spacing w:val="1"/>
        </w:rPr>
        <w:t>МАОУ «Сырковская СОШ»</w:t>
      </w:r>
      <w:r w:rsidR="00E17914">
        <w:rPr>
          <w:spacing w:val="1"/>
        </w:rPr>
        <w:t xml:space="preserve"> </w:t>
      </w:r>
      <w:r>
        <w:t>имеется</w:t>
      </w:r>
      <w:r>
        <w:rPr>
          <w:spacing w:val="1"/>
        </w:rPr>
        <w:t xml:space="preserve"> </w:t>
      </w:r>
      <w:r>
        <w:t>техническое</w:t>
      </w:r>
      <w:r>
        <w:rPr>
          <w:spacing w:val="1"/>
        </w:rPr>
        <w:t xml:space="preserve"> </w:t>
      </w:r>
      <w:r>
        <w:t>и</w:t>
      </w:r>
      <w:r>
        <w:rPr>
          <w:spacing w:val="1"/>
        </w:rPr>
        <w:t xml:space="preserve"> </w:t>
      </w:r>
      <w:r>
        <w:t>мультимедийное</w:t>
      </w:r>
      <w:r>
        <w:rPr>
          <w:spacing w:val="1"/>
        </w:rPr>
        <w:t xml:space="preserve"> </w:t>
      </w:r>
      <w:r>
        <w:t>сопровождение</w:t>
      </w:r>
      <w:r>
        <w:rPr>
          <w:spacing w:val="1"/>
        </w:rPr>
        <w:t xml:space="preserve"> </w:t>
      </w:r>
      <w:r>
        <w:t>образовательного процесса; услуги связи и Интернет, которые позволяют осуществлять</w:t>
      </w:r>
      <w:r>
        <w:rPr>
          <w:spacing w:val="1"/>
        </w:rPr>
        <w:t xml:space="preserve"> </w:t>
      </w:r>
      <w:r>
        <w:t>все виды детской деятельности, как самостоятельной, так и совместной в рамках каждой</w:t>
      </w:r>
      <w:r>
        <w:rPr>
          <w:spacing w:val="1"/>
        </w:rPr>
        <w:t xml:space="preserve"> </w:t>
      </w:r>
      <w:r>
        <w:t>дошкольной</w:t>
      </w:r>
      <w:r>
        <w:rPr>
          <w:spacing w:val="1"/>
        </w:rPr>
        <w:t xml:space="preserve"> </w:t>
      </w:r>
      <w:r>
        <w:t>группы</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61"/>
        </w:rPr>
        <w:t xml:space="preserve"> </w:t>
      </w:r>
      <w:r>
        <w:t>особенностей</w:t>
      </w:r>
      <w:r>
        <w:rPr>
          <w:spacing w:val="1"/>
        </w:rPr>
        <w:t xml:space="preserve"> </w:t>
      </w:r>
      <w:r>
        <w:t>воспитанников,</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организовывать</w:t>
      </w:r>
      <w:r>
        <w:rPr>
          <w:spacing w:val="1"/>
        </w:rPr>
        <w:t xml:space="preserve"> </w:t>
      </w:r>
      <w:r>
        <w:t>участие</w:t>
      </w:r>
      <w:r>
        <w:rPr>
          <w:spacing w:val="-57"/>
        </w:rPr>
        <w:t xml:space="preserve"> </w:t>
      </w:r>
      <w:r>
        <w:t>родителей</w:t>
      </w:r>
      <w:r>
        <w:rPr>
          <w:spacing w:val="1"/>
        </w:rPr>
        <w:t xml:space="preserve"> </w:t>
      </w:r>
      <w:r>
        <w:t>воспитанников</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представителей</w:t>
      </w:r>
      <w:r>
        <w:rPr>
          <w:spacing w:val="1"/>
        </w:rPr>
        <w:t xml:space="preserve"> </w:t>
      </w:r>
      <w:r>
        <w:t>общественности</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её</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мотивирующей</w:t>
      </w:r>
      <w:r>
        <w:rPr>
          <w:spacing w:val="1"/>
        </w:rPr>
        <w:t xml:space="preserve"> </w:t>
      </w:r>
      <w:r>
        <w:t>образовательной</w:t>
      </w:r>
      <w:r>
        <w:rPr>
          <w:spacing w:val="1"/>
        </w:rPr>
        <w:t xml:space="preserve"> </w:t>
      </w:r>
      <w:r>
        <w:t>среды;</w:t>
      </w:r>
      <w:r>
        <w:rPr>
          <w:spacing w:val="1"/>
        </w:rPr>
        <w:t xml:space="preserve"> </w:t>
      </w:r>
      <w:r>
        <w:t>использовать</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современные</w:t>
      </w:r>
      <w:r>
        <w:rPr>
          <w:spacing w:val="12"/>
        </w:rPr>
        <w:t xml:space="preserve"> </w:t>
      </w:r>
      <w:r>
        <w:t>образовательные</w:t>
      </w:r>
      <w:r>
        <w:rPr>
          <w:spacing w:val="13"/>
        </w:rPr>
        <w:t xml:space="preserve"> </w:t>
      </w:r>
      <w:r>
        <w:t>технологии</w:t>
      </w:r>
      <w:r>
        <w:rPr>
          <w:spacing w:val="11"/>
        </w:rPr>
        <w:t xml:space="preserve"> </w:t>
      </w:r>
      <w:r>
        <w:t>(в</w:t>
      </w:r>
      <w:r>
        <w:rPr>
          <w:spacing w:val="10"/>
        </w:rPr>
        <w:t xml:space="preserve"> </w:t>
      </w:r>
      <w:r>
        <w:t>т.</w:t>
      </w:r>
      <w:r>
        <w:rPr>
          <w:spacing w:val="11"/>
        </w:rPr>
        <w:t xml:space="preserve"> </w:t>
      </w:r>
      <w:r>
        <w:t>ч.</w:t>
      </w:r>
      <w:r>
        <w:rPr>
          <w:spacing w:val="10"/>
        </w:rPr>
        <w:t xml:space="preserve"> </w:t>
      </w:r>
      <w:r>
        <w:t>игровые,</w:t>
      </w:r>
      <w:r>
        <w:rPr>
          <w:spacing w:val="11"/>
        </w:rPr>
        <w:t xml:space="preserve"> </w:t>
      </w:r>
      <w:r>
        <w:t>коммуникативные,</w:t>
      </w:r>
      <w:r>
        <w:rPr>
          <w:spacing w:val="11"/>
        </w:rPr>
        <w:t xml:space="preserve"> </w:t>
      </w:r>
      <w:r>
        <w:t>проектные</w:t>
      </w:r>
      <w:r>
        <w:rPr>
          <w:spacing w:val="-57"/>
        </w:rPr>
        <w:t xml:space="preserve"> </w:t>
      </w:r>
      <w:r>
        <w:t>и культурные практики социализации детей); обновлять содержание Программы, методов</w:t>
      </w:r>
      <w:r>
        <w:rPr>
          <w:spacing w:val="1"/>
        </w:rPr>
        <w:t xml:space="preserve"> </w:t>
      </w:r>
      <w:r>
        <w:t>и технологий ее реализации в соответствии с динамикой развития системы современного</w:t>
      </w:r>
      <w:r>
        <w:rPr>
          <w:spacing w:val="1"/>
        </w:rPr>
        <w:t xml:space="preserve"> </w:t>
      </w:r>
      <w:r>
        <w:t>дошкольного</w:t>
      </w:r>
      <w:r>
        <w:rPr>
          <w:spacing w:val="1"/>
        </w:rPr>
        <w:t xml:space="preserve"> </w:t>
      </w:r>
      <w:r>
        <w:t>образования,</w:t>
      </w:r>
      <w:r>
        <w:rPr>
          <w:spacing w:val="1"/>
        </w:rPr>
        <w:t xml:space="preserve"> </w:t>
      </w:r>
      <w:r>
        <w:t>запросами</w:t>
      </w:r>
      <w:r>
        <w:rPr>
          <w:spacing w:val="1"/>
        </w:rPr>
        <w:t xml:space="preserve"> </w:t>
      </w:r>
      <w:r>
        <w:t>воспитанников</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А также обеспечивать эффективное использование профессионального и</w:t>
      </w:r>
      <w:r>
        <w:rPr>
          <w:spacing w:val="-57"/>
        </w:rPr>
        <w:t xml:space="preserve"> </w:t>
      </w:r>
      <w:r>
        <w:t>творческого потенциала педагогических, руководящих и иных работников, повышения их</w:t>
      </w:r>
      <w:r>
        <w:rPr>
          <w:spacing w:val="1"/>
        </w:rPr>
        <w:t xml:space="preserve"> </w:t>
      </w:r>
      <w:r>
        <w:t>компетентности</w:t>
      </w:r>
      <w:r>
        <w:rPr>
          <w:spacing w:val="-3"/>
        </w:rPr>
        <w:t xml:space="preserve"> </w:t>
      </w:r>
      <w:r>
        <w:t>в</w:t>
      </w:r>
      <w:r>
        <w:rPr>
          <w:spacing w:val="-3"/>
        </w:rPr>
        <w:t xml:space="preserve"> </w:t>
      </w:r>
      <w:r>
        <w:t>вопросах</w:t>
      </w:r>
      <w:r>
        <w:rPr>
          <w:spacing w:val="-1"/>
        </w:rPr>
        <w:t xml:space="preserve"> </w:t>
      </w:r>
      <w:r>
        <w:t>образования,</w:t>
      </w:r>
      <w:r>
        <w:rPr>
          <w:spacing w:val="-1"/>
        </w:rPr>
        <w:t xml:space="preserve"> </w:t>
      </w:r>
      <w:r>
        <w:t>воспитания и</w:t>
      </w:r>
      <w:r>
        <w:rPr>
          <w:spacing w:val="-3"/>
        </w:rPr>
        <w:t xml:space="preserve"> </w:t>
      </w:r>
      <w:r>
        <w:t>развития</w:t>
      </w:r>
      <w:r>
        <w:rPr>
          <w:spacing w:val="-1"/>
        </w:rPr>
        <w:t xml:space="preserve"> </w:t>
      </w:r>
      <w:r>
        <w:t>воспитанников.</w:t>
      </w:r>
    </w:p>
    <w:p w:rsidR="00701BF5" w:rsidRDefault="009A6482" w:rsidP="007C3EB5">
      <w:pPr>
        <w:pStyle w:val="1"/>
        <w:numPr>
          <w:ilvl w:val="2"/>
          <w:numId w:val="33"/>
        </w:numPr>
        <w:tabs>
          <w:tab w:val="left" w:pos="2485"/>
        </w:tabs>
        <w:spacing w:before="76" w:line="276" w:lineRule="auto"/>
        <w:ind w:left="1240" w:right="230" w:firstLine="708"/>
        <w:jc w:val="both"/>
      </w:pPr>
      <w:bookmarkStart w:id="35" w:name="_TOC_250008"/>
      <w:r>
        <w:t>Примерный</w:t>
      </w:r>
      <w:r>
        <w:rPr>
          <w:spacing w:val="1"/>
        </w:rPr>
        <w:t xml:space="preserve"> </w:t>
      </w:r>
      <w:r>
        <w:t>перечень</w:t>
      </w:r>
      <w:r>
        <w:rPr>
          <w:spacing w:val="1"/>
        </w:rPr>
        <w:t xml:space="preserve"> </w:t>
      </w:r>
      <w:r>
        <w:t>литературных,</w:t>
      </w:r>
      <w:r>
        <w:rPr>
          <w:spacing w:val="1"/>
        </w:rPr>
        <w:t xml:space="preserve"> </w:t>
      </w:r>
      <w:r>
        <w:t>музыкальных,</w:t>
      </w:r>
      <w:r>
        <w:rPr>
          <w:spacing w:val="1"/>
        </w:rPr>
        <w:t xml:space="preserve"> </w:t>
      </w:r>
      <w:r>
        <w:t>художественных,</w:t>
      </w:r>
      <w:r>
        <w:rPr>
          <w:spacing w:val="1"/>
        </w:rPr>
        <w:t xml:space="preserve"> </w:t>
      </w:r>
      <w:r>
        <w:t>анимационных</w:t>
      </w:r>
      <w:r>
        <w:rPr>
          <w:spacing w:val="-5"/>
        </w:rPr>
        <w:t xml:space="preserve"> </w:t>
      </w:r>
      <w:r>
        <w:t>произведений</w:t>
      </w:r>
      <w:r>
        <w:rPr>
          <w:spacing w:val="1"/>
        </w:rPr>
        <w:t xml:space="preserve"> </w:t>
      </w:r>
      <w:r>
        <w:t>для</w:t>
      </w:r>
      <w:r>
        <w:rPr>
          <w:spacing w:val="-3"/>
        </w:rPr>
        <w:t xml:space="preserve"> </w:t>
      </w:r>
      <w:r>
        <w:t>реализации</w:t>
      </w:r>
      <w:r>
        <w:rPr>
          <w:spacing w:val="1"/>
        </w:rPr>
        <w:t xml:space="preserve"> </w:t>
      </w:r>
      <w:bookmarkEnd w:id="35"/>
      <w:r>
        <w:t>программы</w:t>
      </w:r>
    </w:p>
    <w:p w:rsidR="00701BF5" w:rsidRPr="00E17914" w:rsidRDefault="009A6482" w:rsidP="00E17914">
      <w:pPr>
        <w:pStyle w:val="a3"/>
        <w:spacing w:before="197" w:line="360" w:lineRule="auto"/>
        <w:ind w:left="1240" w:right="229" w:firstLine="708"/>
        <w:jc w:val="both"/>
        <w:rPr>
          <w:sz w:val="28"/>
        </w:rPr>
      </w:pPr>
      <w:r>
        <w:t>Учитывая</w:t>
      </w:r>
      <w:r>
        <w:rPr>
          <w:spacing w:val="1"/>
        </w:rPr>
        <w:t xml:space="preserve"> </w:t>
      </w:r>
      <w:r>
        <w:t>п.</w:t>
      </w:r>
      <w:r>
        <w:rPr>
          <w:spacing w:val="1"/>
        </w:rPr>
        <w:t xml:space="preserve"> </w:t>
      </w:r>
      <w:r>
        <w:t>33.</w:t>
      </w:r>
      <w:r>
        <w:rPr>
          <w:spacing w:val="1"/>
        </w:rPr>
        <w:t xml:space="preserve"> </w:t>
      </w:r>
      <w:r>
        <w:t>Примерный</w:t>
      </w:r>
      <w:r>
        <w:rPr>
          <w:spacing w:val="1"/>
        </w:rPr>
        <w:t xml:space="preserve"> </w:t>
      </w:r>
      <w:r>
        <w:t>перечень</w:t>
      </w:r>
      <w:r>
        <w:rPr>
          <w:spacing w:val="1"/>
        </w:rPr>
        <w:t xml:space="preserve"> </w:t>
      </w:r>
      <w:r>
        <w:t>литературных,</w:t>
      </w:r>
      <w:r>
        <w:rPr>
          <w:spacing w:val="1"/>
        </w:rPr>
        <w:t xml:space="preserve"> </w:t>
      </w:r>
      <w:r>
        <w:t>музыкальных,</w:t>
      </w:r>
      <w:r>
        <w:rPr>
          <w:spacing w:val="1"/>
        </w:rPr>
        <w:t xml:space="preserve"> </w:t>
      </w:r>
      <w:r>
        <w:t>художественных, анимационных произведений для реализации Федеральной программы</w:t>
      </w:r>
      <w:r>
        <w:rPr>
          <w:spacing w:val="1"/>
        </w:rPr>
        <w:t xml:space="preserve"> </w:t>
      </w:r>
      <w:r>
        <w:t>ФОП</w:t>
      </w:r>
      <w:r>
        <w:rPr>
          <w:spacing w:val="1"/>
        </w:rPr>
        <w:t xml:space="preserve"> </w:t>
      </w:r>
      <w:r>
        <w:t>ДО</w:t>
      </w:r>
      <w:r>
        <w:rPr>
          <w:spacing w:val="8"/>
        </w:rPr>
        <w:t xml:space="preserve"> </w:t>
      </w:r>
      <w:hyperlink r:id="rId29">
        <w:r>
          <w:rPr>
            <w:color w:val="0000FF"/>
            <w:u w:val="single" w:color="0000FF"/>
          </w:rPr>
          <w:t>(Федеральная</w:t>
        </w:r>
        <w:r>
          <w:rPr>
            <w:color w:val="0000FF"/>
            <w:spacing w:val="9"/>
            <w:u w:val="single" w:color="0000FF"/>
          </w:rPr>
          <w:t xml:space="preserve"> </w:t>
        </w:r>
        <w:r>
          <w:rPr>
            <w:color w:val="0000FF"/>
            <w:u w:val="single" w:color="0000FF"/>
          </w:rPr>
          <w:t>образовательная</w:t>
        </w:r>
        <w:r>
          <w:rPr>
            <w:color w:val="0000FF"/>
            <w:spacing w:val="12"/>
            <w:u w:val="single" w:color="0000FF"/>
          </w:rPr>
          <w:t xml:space="preserve"> </w:t>
        </w:r>
        <w:r>
          <w:rPr>
            <w:color w:val="0000FF"/>
            <w:u w:val="single" w:color="0000FF"/>
          </w:rPr>
          <w:t>программа</w:t>
        </w:r>
        <w:r>
          <w:rPr>
            <w:color w:val="0000FF"/>
            <w:spacing w:val="4"/>
            <w:u w:val="single" w:color="0000FF"/>
          </w:rPr>
          <w:t xml:space="preserve"> </w:t>
        </w:r>
        <w:r>
          <w:rPr>
            <w:color w:val="0000FF"/>
            <w:u w:val="single" w:color="0000FF"/>
          </w:rPr>
          <w:t>дошкольного</w:t>
        </w:r>
        <w:r>
          <w:rPr>
            <w:color w:val="0000FF"/>
            <w:spacing w:val="7"/>
            <w:u w:val="single" w:color="0000FF"/>
          </w:rPr>
          <w:t xml:space="preserve"> </w:t>
        </w:r>
        <w:r>
          <w:rPr>
            <w:color w:val="0000FF"/>
            <w:u w:val="single" w:color="0000FF"/>
          </w:rPr>
          <w:t>образования)</w:t>
        </w:r>
        <w:r>
          <w:rPr>
            <w:color w:val="0000FF"/>
            <w:spacing w:val="10"/>
          </w:rPr>
          <w:t xml:space="preserve"> </w:t>
        </w:r>
      </w:hyperlink>
      <w:r>
        <w:t>в</w:t>
      </w:r>
      <w:r>
        <w:rPr>
          <w:spacing w:val="6"/>
        </w:rPr>
        <w:t xml:space="preserve"> </w:t>
      </w:r>
      <w:r w:rsidR="00E17914" w:rsidRPr="00A8055E">
        <w:t>МАОУ «Сырковская СОШ»</w:t>
      </w:r>
      <w:r w:rsidR="00E17914" w:rsidRPr="00A8055E">
        <w:rPr>
          <w:sz w:val="28"/>
        </w:rPr>
        <w:t xml:space="preserve"> </w:t>
      </w:r>
      <w:r>
        <w:t>размещены в методическом кабинете стеллажи по направлениям развития детей</w:t>
      </w:r>
      <w:r>
        <w:rPr>
          <w:spacing w:val="1"/>
        </w:rPr>
        <w:t xml:space="preserve"> </w:t>
      </w:r>
      <w:r>
        <w:t>раннего, младшего и старшего дошкольного возраста; имеется перечень методической</w:t>
      </w:r>
      <w:r>
        <w:rPr>
          <w:spacing w:val="1"/>
        </w:rPr>
        <w:t xml:space="preserve"> </w:t>
      </w:r>
      <w:r>
        <w:t>литературы, детской литературы, возможность доступа открыта для каждого участника</w:t>
      </w:r>
      <w:r>
        <w:rPr>
          <w:spacing w:val="1"/>
        </w:rPr>
        <w:t xml:space="preserve"> </w:t>
      </w:r>
      <w:r>
        <w:t>образовательного процесса. В кабинетах специалистов имеется психолого-педагогическая,</w:t>
      </w:r>
      <w:r>
        <w:rPr>
          <w:spacing w:val="-57"/>
        </w:rPr>
        <w:t xml:space="preserve"> </w:t>
      </w:r>
      <w:r>
        <w:t>специальная</w:t>
      </w:r>
      <w:r>
        <w:rPr>
          <w:spacing w:val="1"/>
        </w:rPr>
        <w:t xml:space="preserve"> </w:t>
      </w:r>
      <w:r>
        <w:t>литература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индивидуального</w:t>
      </w:r>
      <w:r>
        <w:rPr>
          <w:spacing w:val="1"/>
        </w:rPr>
        <w:t xml:space="preserve"> </w:t>
      </w:r>
      <w:r>
        <w:t>сопровождения</w:t>
      </w:r>
      <w:r>
        <w:rPr>
          <w:spacing w:val="1"/>
        </w:rPr>
        <w:t xml:space="preserve"> </w:t>
      </w:r>
      <w:r>
        <w:t>ребенка,</w:t>
      </w:r>
      <w:r>
        <w:rPr>
          <w:spacing w:val="1"/>
        </w:rPr>
        <w:t xml:space="preserve"> </w:t>
      </w:r>
      <w:r>
        <w:t>задач</w:t>
      </w:r>
      <w:r>
        <w:rPr>
          <w:spacing w:val="-2"/>
        </w:rPr>
        <w:t xml:space="preserve"> </w:t>
      </w:r>
      <w:r>
        <w:t>коррекционно-развивающей</w:t>
      </w:r>
      <w:r>
        <w:rPr>
          <w:spacing w:val="-1"/>
        </w:rPr>
        <w:t xml:space="preserve"> </w:t>
      </w:r>
      <w:r>
        <w:t>работы.</w:t>
      </w:r>
    </w:p>
    <w:p w:rsidR="00701BF5" w:rsidRDefault="00701BF5">
      <w:pPr>
        <w:pStyle w:val="a3"/>
        <w:spacing w:before="3"/>
      </w:pPr>
    </w:p>
    <w:p w:rsidR="00701BF5" w:rsidRDefault="009A6482">
      <w:pPr>
        <w:pStyle w:val="a3"/>
        <w:spacing w:before="1" w:line="360" w:lineRule="auto"/>
        <w:ind w:left="1240" w:right="228" w:firstLine="708"/>
        <w:jc w:val="both"/>
      </w:pPr>
      <w:r>
        <w:t>В</w:t>
      </w:r>
      <w:r>
        <w:rPr>
          <w:spacing w:val="1"/>
        </w:rPr>
        <w:t xml:space="preserve"> </w:t>
      </w:r>
      <w:r>
        <w:t>группах</w:t>
      </w:r>
      <w:r>
        <w:rPr>
          <w:spacing w:val="1"/>
        </w:rPr>
        <w:t xml:space="preserve"> </w:t>
      </w:r>
      <w:r>
        <w:t>и</w:t>
      </w:r>
      <w:r>
        <w:rPr>
          <w:spacing w:val="1"/>
        </w:rPr>
        <w:t xml:space="preserve"> </w:t>
      </w:r>
      <w:r>
        <w:t>методическом</w:t>
      </w:r>
      <w:r>
        <w:rPr>
          <w:spacing w:val="1"/>
        </w:rPr>
        <w:t xml:space="preserve"> </w:t>
      </w:r>
      <w:r>
        <w:t>кабинете</w:t>
      </w:r>
      <w:r>
        <w:rPr>
          <w:spacing w:val="1"/>
        </w:rPr>
        <w:t xml:space="preserve"> </w:t>
      </w:r>
      <w:r>
        <w:t>имеется</w:t>
      </w:r>
      <w:r>
        <w:rPr>
          <w:spacing w:val="1"/>
        </w:rPr>
        <w:t xml:space="preserve"> </w:t>
      </w:r>
      <w:r>
        <w:t>список</w:t>
      </w:r>
      <w:r>
        <w:rPr>
          <w:spacing w:val="1"/>
        </w:rPr>
        <w:t xml:space="preserve"> </w:t>
      </w:r>
      <w:r>
        <w:t>учебно-методических</w:t>
      </w:r>
      <w:r>
        <w:rPr>
          <w:spacing w:val="1"/>
        </w:rPr>
        <w:t xml:space="preserve"> </w:t>
      </w:r>
      <w:r>
        <w:t>и</w:t>
      </w:r>
      <w:r>
        <w:rPr>
          <w:spacing w:val="1"/>
        </w:rPr>
        <w:t xml:space="preserve"> </w:t>
      </w:r>
      <w:r>
        <w:t>наглядно-дидактических пособий, рекомендуемых для успешной реализации парциальной</w:t>
      </w:r>
      <w:r>
        <w:rPr>
          <w:spacing w:val="-57"/>
        </w:rPr>
        <w:t xml:space="preserve"> </w:t>
      </w:r>
      <w:r>
        <w:t>образовательной</w:t>
      </w:r>
      <w:r>
        <w:rPr>
          <w:spacing w:val="-2"/>
        </w:rPr>
        <w:t xml:space="preserve"> </w:t>
      </w:r>
      <w:r>
        <w:t>программы</w:t>
      </w:r>
      <w:r>
        <w:rPr>
          <w:spacing w:val="1"/>
        </w:rPr>
        <w:t xml:space="preserve"> </w:t>
      </w:r>
      <w:r>
        <w:t>«Мир</w:t>
      </w:r>
      <w:r>
        <w:rPr>
          <w:spacing w:val="2"/>
        </w:rPr>
        <w:t xml:space="preserve"> </w:t>
      </w:r>
      <w:r>
        <w:t>Без Опасности»</w:t>
      </w:r>
      <w:r>
        <w:rPr>
          <w:spacing w:val="-6"/>
        </w:rPr>
        <w:t xml:space="preserve"> </w:t>
      </w:r>
      <w:r>
        <w:t>И.</w:t>
      </w:r>
      <w:r>
        <w:rPr>
          <w:spacing w:val="2"/>
        </w:rPr>
        <w:t xml:space="preserve"> </w:t>
      </w:r>
      <w:r>
        <w:t>А.</w:t>
      </w:r>
      <w:r>
        <w:rPr>
          <w:spacing w:val="-1"/>
        </w:rPr>
        <w:t xml:space="preserve"> </w:t>
      </w:r>
      <w:r>
        <w:t>Лыковой.</w:t>
      </w:r>
    </w:p>
    <w:p w:rsidR="00701BF5" w:rsidRDefault="009A6482">
      <w:pPr>
        <w:pStyle w:val="a3"/>
        <w:spacing w:line="360" w:lineRule="auto"/>
        <w:ind w:left="1240" w:right="230" w:firstLine="708"/>
        <w:jc w:val="both"/>
      </w:pPr>
      <w:r>
        <w:t>Для повышения квалификации и самообразования педагога в части, 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разработана</w:t>
      </w:r>
      <w:r>
        <w:rPr>
          <w:spacing w:val="1"/>
        </w:rPr>
        <w:t xml:space="preserve"> </w:t>
      </w:r>
      <w:r>
        <w:t>серия</w:t>
      </w:r>
      <w:r>
        <w:rPr>
          <w:spacing w:val="1"/>
        </w:rPr>
        <w:t xml:space="preserve"> </w:t>
      </w:r>
      <w:r>
        <w:t>книг,</w:t>
      </w:r>
      <w:r>
        <w:rPr>
          <w:spacing w:val="1"/>
        </w:rPr>
        <w:t xml:space="preserve"> </w:t>
      </w:r>
      <w:r>
        <w:t>посвященных</w:t>
      </w:r>
      <w:r>
        <w:rPr>
          <w:spacing w:val="1"/>
        </w:rPr>
        <w:t xml:space="preserve"> </w:t>
      </w:r>
      <w:r>
        <w:t>конкретным</w:t>
      </w:r>
      <w:r>
        <w:rPr>
          <w:spacing w:val="-1"/>
        </w:rPr>
        <w:t xml:space="preserve"> </w:t>
      </w:r>
      <w:r>
        <w:t>видам безопасности.</w:t>
      </w:r>
    </w:p>
    <w:p w:rsidR="00701BF5" w:rsidRDefault="009A6482">
      <w:pPr>
        <w:pStyle w:val="a3"/>
        <w:spacing w:before="200" w:line="360" w:lineRule="auto"/>
        <w:ind w:left="1240" w:right="225" w:firstLine="708"/>
        <w:jc w:val="both"/>
      </w:pPr>
      <w:r>
        <w:t>Эти книги помогут воспитателям более глубоко и системно изучить каждый вид</w:t>
      </w:r>
      <w:r>
        <w:rPr>
          <w:spacing w:val="1"/>
        </w:rPr>
        <w:t xml:space="preserve"> </w:t>
      </w:r>
      <w:r>
        <w:lastRenderedPageBreak/>
        <w:t>безопасности:</w:t>
      </w:r>
      <w:r>
        <w:rPr>
          <w:spacing w:val="1"/>
        </w:rPr>
        <w:t xml:space="preserve"> </w:t>
      </w:r>
      <w:r>
        <w:t>витальная</w:t>
      </w:r>
      <w:r>
        <w:rPr>
          <w:spacing w:val="1"/>
        </w:rPr>
        <w:t xml:space="preserve"> </w:t>
      </w:r>
      <w:r>
        <w:t>(жизнь</w:t>
      </w:r>
      <w:r>
        <w:rPr>
          <w:spacing w:val="1"/>
        </w:rPr>
        <w:t xml:space="preserve"> </w:t>
      </w:r>
      <w:r>
        <w:t>и</w:t>
      </w:r>
      <w:r>
        <w:rPr>
          <w:spacing w:val="1"/>
        </w:rPr>
        <w:t xml:space="preserve"> </w:t>
      </w:r>
      <w:r>
        <w:t>здоровье</w:t>
      </w:r>
      <w:r>
        <w:rPr>
          <w:spacing w:val="1"/>
        </w:rPr>
        <w:t xml:space="preserve"> </w:t>
      </w:r>
      <w:r>
        <w:t>ребенка),</w:t>
      </w:r>
      <w:r>
        <w:rPr>
          <w:spacing w:val="1"/>
        </w:rPr>
        <w:t xml:space="preserve"> </w:t>
      </w:r>
      <w:r>
        <w:t>социальная</w:t>
      </w:r>
      <w:r>
        <w:rPr>
          <w:spacing w:val="1"/>
        </w:rPr>
        <w:t xml:space="preserve"> </w:t>
      </w:r>
      <w:r>
        <w:t>(азбука</w:t>
      </w:r>
      <w:r>
        <w:rPr>
          <w:spacing w:val="1"/>
        </w:rPr>
        <w:t xml:space="preserve"> </w:t>
      </w:r>
      <w:r>
        <w:t>безопасного</w:t>
      </w:r>
      <w:r>
        <w:rPr>
          <w:spacing w:val="1"/>
        </w:rPr>
        <w:t xml:space="preserve"> </w:t>
      </w:r>
      <w:r>
        <w:t>общении</w:t>
      </w:r>
      <w:r>
        <w:rPr>
          <w:spacing w:val="-2"/>
        </w:rPr>
        <w:t xml:space="preserve"> </w:t>
      </w:r>
      <w:r>
        <w:t>и</w:t>
      </w:r>
      <w:r>
        <w:rPr>
          <w:spacing w:val="-2"/>
        </w:rPr>
        <w:t xml:space="preserve"> </w:t>
      </w:r>
      <w:r>
        <w:t>поведения),</w:t>
      </w:r>
      <w:r>
        <w:rPr>
          <w:spacing w:val="-1"/>
        </w:rPr>
        <w:t xml:space="preserve"> </w:t>
      </w:r>
      <w:r>
        <w:t>экологическая,</w:t>
      </w:r>
      <w:r>
        <w:rPr>
          <w:spacing w:val="-5"/>
        </w:rPr>
        <w:t xml:space="preserve"> </w:t>
      </w:r>
      <w:r>
        <w:t>пожарная,</w:t>
      </w:r>
      <w:r>
        <w:rPr>
          <w:spacing w:val="-1"/>
        </w:rPr>
        <w:t xml:space="preserve"> </w:t>
      </w:r>
      <w:r>
        <w:t>дорожная,</w:t>
      </w:r>
      <w:r>
        <w:rPr>
          <w:spacing w:val="-1"/>
        </w:rPr>
        <w:t xml:space="preserve"> </w:t>
      </w:r>
      <w:r>
        <w:t>информационная.</w:t>
      </w:r>
    </w:p>
    <w:p w:rsidR="00701BF5" w:rsidRDefault="009A6482">
      <w:pPr>
        <w:pStyle w:val="a3"/>
        <w:spacing w:before="199" w:line="360" w:lineRule="auto"/>
        <w:ind w:left="1240" w:right="230" w:firstLine="708"/>
        <w:jc w:val="both"/>
      </w:pPr>
      <w:r>
        <w:t>Эта</w:t>
      </w:r>
      <w:r>
        <w:rPr>
          <w:spacing w:val="1"/>
        </w:rPr>
        <w:t xml:space="preserve"> </w:t>
      </w:r>
      <w:r>
        <w:t>серия</w:t>
      </w:r>
      <w:r>
        <w:rPr>
          <w:spacing w:val="1"/>
        </w:rPr>
        <w:t xml:space="preserve"> </w:t>
      </w:r>
      <w:r>
        <w:t>будет</w:t>
      </w:r>
      <w:r>
        <w:rPr>
          <w:spacing w:val="1"/>
        </w:rPr>
        <w:t xml:space="preserve"> </w:t>
      </w:r>
      <w:r>
        <w:t>полезна</w:t>
      </w:r>
      <w:r>
        <w:rPr>
          <w:spacing w:val="1"/>
        </w:rPr>
        <w:t xml:space="preserve"> </w:t>
      </w:r>
      <w:r>
        <w:t>для</w:t>
      </w:r>
      <w:r>
        <w:rPr>
          <w:spacing w:val="1"/>
        </w:rPr>
        <w:t xml:space="preserve"> </w:t>
      </w:r>
      <w:r>
        <w:t>организации</w:t>
      </w:r>
      <w:r>
        <w:rPr>
          <w:spacing w:val="1"/>
        </w:rPr>
        <w:t xml:space="preserve"> </w:t>
      </w:r>
      <w:r>
        <w:t>содержательного</w:t>
      </w:r>
      <w:r>
        <w:rPr>
          <w:spacing w:val="1"/>
        </w:rPr>
        <w:t xml:space="preserve"> </w:t>
      </w:r>
      <w:r>
        <w:t>взаимодействия</w:t>
      </w:r>
      <w:r>
        <w:rPr>
          <w:spacing w:val="-57"/>
        </w:rPr>
        <w:t xml:space="preserve"> </w:t>
      </w:r>
      <w:r>
        <w:t>педагога с семьями воспитанников. Для проведения познавательных и этических бесед,</w:t>
      </w:r>
      <w:r>
        <w:rPr>
          <w:spacing w:val="1"/>
        </w:rPr>
        <w:t xml:space="preserve"> </w:t>
      </w:r>
      <w:r>
        <w:t>развивающих</w:t>
      </w:r>
      <w:r>
        <w:rPr>
          <w:spacing w:val="1"/>
        </w:rPr>
        <w:t xml:space="preserve"> </w:t>
      </w:r>
      <w:r>
        <w:t>занятий,</w:t>
      </w:r>
      <w:r>
        <w:rPr>
          <w:spacing w:val="1"/>
        </w:rPr>
        <w:t xml:space="preserve"> </w:t>
      </w:r>
      <w:r>
        <w:t>дидактических</w:t>
      </w:r>
      <w:r>
        <w:rPr>
          <w:spacing w:val="1"/>
        </w:rPr>
        <w:t xml:space="preserve"> </w:t>
      </w:r>
      <w:r>
        <w:t>игр,</w:t>
      </w:r>
      <w:r>
        <w:rPr>
          <w:spacing w:val="1"/>
        </w:rPr>
        <w:t xml:space="preserve"> </w:t>
      </w:r>
      <w:r>
        <w:t>образовательных</w:t>
      </w:r>
      <w:r>
        <w:rPr>
          <w:spacing w:val="1"/>
        </w:rPr>
        <w:t xml:space="preserve"> </w:t>
      </w:r>
      <w:r>
        <w:t>проектов</w:t>
      </w:r>
      <w:r>
        <w:rPr>
          <w:spacing w:val="1"/>
        </w:rPr>
        <w:t xml:space="preserve"> </w:t>
      </w:r>
      <w:r>
        <w:t>подготовлены</w:t>
      </w:r>
      <w:r>
        <w:rPr>
          <w:spacing w:val="1"/>
        </w:rPr>
        <w:t xml:space="preserve"> </w:t>
      </w:r>
      <w:r>
        <w:t>комплекты демонстрационных карточек с цветными иллюстрациями и примерами бесед,</w:t>
      </w:r>
      <w:r>
        <w:rPr>
          <w:spacing w:val="1"/>
        </w:rPr>
        <w:t xml:space="preserve"> </w:t>
      </w:r>
      <w:r>
        <w:t>текстами</w:t>
      </w:r>
      <w:r>
        <w:rPr>
          <w:spacing w:val="-2"/>
        </w:rPr>
        <w:t xml:space="preserve"> </w:t>
      </w:r>
      <w:r>
        <w:t>литературных</w:t>
      </w:r>
      <w:r>
        <w:rPr>
          <w:spacing w:val="-1"/>
        </w:rPr>
        <w:t xml:space="preserve"> </w:t>
      </w:r>
      <w:r>
        <w:t>произведений,</w:t>
      </w:r>
      <w:r>
        <w:rPr>
          <w:spacing w:val="-2"/>
        </w:rPr>
        <w:t xml:space="preserve"> </w:t>
      </w:r>
      <w:r>
        <w:t>вопросами,</w:t>
      </w:r>
      <w:r>
        <w:rPr>
          <w:spacing w:val="-1"/>
        </w:rPr>
        <w:t xml:space="preserve"> </w:t>
      </w:r>
      <w:r>
        <w:t>диагностическими</w:t>
      </w:r>
      <w:r>
        <w:rPr>
          <w:spacing w:val="-2"/>
        </w:rPr>
        <w:t xml:space="preserve"> </w:t>
      </w:r>
      <w:r>
        <w:t>заданиями.</w:t>
      </w:r>
    </w:p>
    <w:p w:rsidR="00701BF5" w:rsidRDefault="009A6482" w:rsidP="007C3EB5">
      <w:pPr>
        <w:pStyle w:val="1"/>
        <w:numPr>
          <w:ilvl w:val="2"/>
          <w:numId w:val="33"/>
        </w:numPr>
        <w:tabs>
          <w:tab w:val="left" w:pos="2605"/>
        </w:tabs>
        <w:spacing w:before="207" w:line="276" w:lineRule="auto"/>
        <w:ind w:left="1240" w:right="232" w:firstLine="708"/>
        <w:jc w:val="both"/>
      </w:pPr>
      <w:bookmarkStart w:id="36" w:name="_TOC_250007"/>
      <w:r>
        <w:t>Часть</w:t>
      </w:r>
      <w:r>
        <w:rPr>
          <w:spacing w:val="1"/>
        </w:rPr>
        <w:t xml:space="preserve"> </w:t>
      </w:r>
      <w:r>
        <w:t>программы,</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bookmarkEnd w:id="36"/>
      <w:r>
        <w:t>отношений</w:t>
      </w:r>
    </w:p>
    <w:p w:rsidR="00701BF5" w:rsidRDefault="009A6482" w:rsidP="007C3EB5">
      <w:pPr>
        <w:pStyle w:val="1"/>
        <w:numPr>
          <w:ilvl w:val="2"/>
          <w:numId w:val="5"/>
        </w:numPr>
        <w:tabs>
          <w:tab w:val="left" w:pos="2549"/>
        </w:tabs>
        <w:spacing w:before="201"/>
      </w:pPr>
      <w:bookmarkStart w:id="37" w:name="_TOC_250006"/>
      <w:r>
        <w:t>Кадровые</w:t>
      </w:r>
      <w:r>
        <w:rPr>
          <w:spacing w:val="-3"/>
        </w:rPr>
        <w:t xml:space="preserve"> </w:t>
      </w:r>
      <w:r>
        <w:t>условия</w:t>
      </w:r>
      <w:r>
        <w:rPr>
          <w:spacing w:val="-3"/>
        </w:rPr>
        <w:t xml:space="preserve"> </w:t>
      </w:r>
      <w:r>
        <w:t>реализации</w:t>
      </w:r>
      <w:r>
        <w:rPr>
          <w:spacing w:val="-7"/>
        </w:rPr>
        <w:t xml:space="preserve"> </w:t>
      </w:r>
      <w:bookmarkEnd w:id="37"/>
      <w:r>
        <w:t>программы</w:t>
      </w:r>
    </w:p>
    <w:p w:rsidR="00701BF5" w:rsidRDefault="009A6482" w:rsidP="00394756">
      <w:pPr>
        <w:pStyle w:val="a3"/>
        <w:spacing w:before="232" w:line="276" w:lineRule="auto"/>
        <w:ind w:left="1240" w:right="226" w:firstLine="708"/>
        <w:jc w:val="both"/>
      </w:pPr>
      <w:r>
        <w:t xml:space="preserve">Реализация </w:t>
      </w:r>
      <w:r w:rsidR="006D214B">
        <w:t>АОП ДО МАОУ «Сырковская СОШ»</w:t>
      </w:r>
      <w:r w:rsidR="00E17914">
        <w:t xml:space="preserve"> </w:t>
      </w:r>
      <w:r>
        <w:t>(АОП ДО для детей с ОВЗ) обеспечивается</w:t>
      </w:r>
      <w:r>
        <w:rPr>
          <w:spacing w:val="1"/>
        </w:rPr>
        <w:t xml:space="preserve"> </w:t>
      </w:r>
      <w:r>
        <w:t>педагогическими, руководящими и иными работниками, имеющими профессиональную</w:t>
      </w:r>
      <w:r>
        <w:rPr>
          <w:spacing w:val="1"/>
        </w:rPr>
        <w:t xml:space="preserve"> </w:t>
      </w:r>
      <w:r>
        <w:t>подготовку,</w:t>
      </w:r>
      <w:r>
        <w:rPr>
          <w:spacing w:val="1"/>
        </w:rPr>
        <w:t xml:space="preserve"> </w:t>
      </w:r>
      <w:r>
        <w:t>соответствующую</w:t>
      </w:r>
      <w:r>
        <w:rPr>
          <w:spacing w:val="1"/>
        </w:rPr>
        <w:t xml:space="preserve"> </w:t>
      </w:r>
      <w:r>
        <w:t>квалификационным</w:t>
      </w:r>
      <w:r>
        <w:rPr>
          <w:spacing w:val="1"/>
        </w:rPr>
        <w:t xml:space="preserve"> </w:t>
      </w:r>
      <w:r>
        <w:t>требованиям,</w:t>
      </w:r>
      <w:r>
        <w:rPr>
          <w:spacing w:val="1"/>
        </w:rPr>
        <w:t xml:space="preserve"> </w:t>
      </w:r>
      <w:r>
        <w:t>установленным</w:t>
      </w:r>
      <w:r>
        <w:rPr>
          <w:spacing w:val="61"/>
        </w:rPr>
        <w:t xml:space="preserve"> </w:t>
      </w:r>
      <w:r>
        <w:t>в</w:t>
      </w:r>
      <w:r>
        <w:rPr>
          <w:spacing w:val="1"/>
        </w:rPr>
        <w:t xml:space="preserve"> </w:t>
      </w:r>
      <w:r>
        <w:t>Едином</w:t>
      </w:r>
      <w:r>
        <w:rPr>
          <w:spacing w:val="31"/>
        </w:rPr>
        <w:t xml:space="preserve"> </w:t>
      </w:r>
      <w:r>
        <w:t>квалификационном</w:t>
      </w:r>
      <w:r>
        <w:rPr>
          <w:spacing w:val="31"/>
        </w:rPr>
        <w:t xml:space="preserve"> </w:t>
      </w:r>
      <w:r>
        <w:t>справочнике</w:t>
      </w:r>
      <w:r>
        <w:rPr>
          <w:spacing w:val="32"/>
        </w:rPr>
        <w:t xml:space="preserve"> </w:t>
      </w:r>
      <w:r>
        <w:t>должностей</w:t>
      </w:r>
      <w:r>
        <w:rPr>
          <w:spacing w:val="31"/>
        </w:rPr>
        <w:t xml:space="preserve"> </w:t>
      </w:r>
      <w:r>
        <w:t>руководителей,</w:t>
      </w:r>
      <w:r>
        <w:rPr>
          <w:spacing w:val="31"/>
        </w:rPr>
        <w:t xml:space="preserve"> </w:t>
      </w:r>
      <w:r>
        <w:t>специалистов</w:t>
      </w:r>
      <w:r>
        <w:rPr>
          <w:spacing w:val="30"/>
        </w:rPr>
        <w:t xml:space="preserve"> </w:t>
      </w:r>
      <w:r>
        <w:t>ислужащих,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w:t>
      </w:r>
      <w:r>
        <w:rPr>
          <w:spacing w:val="1"/>
        </w:rPr>
        <w:t xml:space="preserve"> </w:t>
      </w:r>
      <w:r>
        <w:t>августа</w:t>
      </w:r>
      <w:r>
        <w:rPr>
          <w:spacing w:val="1"/>
        </w:rPr>
        <w:t xml:space="preserve"> </w:t>
      </w:r>
      <w:r>
        <w:t>2010 г.</w:t>
      </w:r>
      <w:r>
        <w:rPr>
          <w:spacing w:val="1"/>
        </w:rPr>
        <w:t xml:space="preserve"> </w:t>
      </w:r>
      <w:r>
        <w:t>№ 761н</w:t>
      </w:r>
      <w:r>
        <w:rPr>
          <w:spacing w:val="1"/>
        </w:rPr>
        <w:t xml:space="preserve"> </w:t>
      </w:r>
      <w:r>
        <w:t>(зарегистрирован</w:t>
      </w:r>
      <w:r>
        <w:rPr>
          <w:spacing w:val="1"/>
        </w:rPr>
        <w:t xml:space="preserve"> </w:t>
      </w:r>
      <w:r>
        <w:t>Министерством</w:t>
      </w:r>
      <w:r>
        <w:rPr>
          <w:spacing w:val="76"/>
        </w:rPr>
        <w:t xml:space="preserve"> </w:t>
      </w:r>
      <w:r>
        <w:t>юстиции</w:t>
      </w:r>
      <w:r>
        <w:rPr>
          <w:spacing w:val="75"/>
        </w:rPr>
        <w:t xml:space="preserve"> </w:t>
      </w:r>
      <w:r>
        <w:t>Российской</w:t>
      </w:r>
      <w:r>
        <w:rPr>
          <w:spacing w:val="79"/>
        </w:rPr>
        <w:t xml:space="preserve"> </w:t>
      </w:r>
      <w:r>
        <w:t>Федерации</w:t>
      </w:r>
      <w:r>
        <w:rPr>
          <w:spacing w:val="77"/>
        </w:rPr>
        <w:t xml:space="preserve"> </w:t>
      </w:r>
      <w:r>
        <w:t>6</w:t>
      </w:r>
      <w:r>
        <w:rPr>
          <w:spacing w:val="76"/>
        </w:rPr>
        <w:t xml:space="preserve"> </w:t>
      </w:r>
      <w:r>
        <w:t>октября</w:t>
      </w:r>
      <w:r>
        <w:rPr>
          <w:spacing w:val="78"/>
        </w:rPr>
        <w:t xml:space="preserve"> </w:t>
      </w:r>
      <w:r>
        <w:t>2010</w:t>
      </w:r>
      <w:r>
        <w:rPr>
          <w:spacing w:val="6"/>
        </w:rPr>
        <w:t xml:space="preserve"> </w:t>
      </w:r>
      <w:r>
        <w:t>г.,</w:t>
      </w:r>
      <w:r>
        <w:rPr>
          <w:spacing w:val="77"/>
        </w:rPr>
        <w:t xml:space="preserve"> </w:t>
      </w:r>
      <w:r>
        <w:t>регистрационный</w:t>
      </w:r>
      <w:r w:rsidR="00E17914">
        <w:t xml:space="preserve"> </w:t>
      </w:r>
      <w:r>
        <w:t>№ 18638)</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57"/>
        </w:rPr>
        <w:t xml:space="preserve"> </w:t>
      </w:r>
      <w:r>
        <w:t>социального развития Российской Федерации от 31 мая 2011 г. № 448н (зарегистрирован</w:t>
      </w:r>
      <w:r>
        <w:rPr>
          <w:spacing w:val="1"/>
        </w:rPr>
        <w:t xml:space="preserve"> </w:t>
      </w:r>
      <w:r>
        <w:t>Министерством</w:t>
      </w:r>
      <w:r>
        <w:rPr>
          <w:spacing w:val="115"/>
        </w:rPr>
        <w:t xml:space="preserve"> </w:t>
      </w:r>
      <w:r>
        <w:t>юстиции</w:t>
      </w:r>
      <w:r>
        <w:rPr>
          <w:spacing w:val="115"/>
        </w:rPr>
        <w:t xml:space="preserve"> </w:t>
      </w:r>
      <w:r>
        <w:t>Российской</w:t>
      </w:r>
      <w:r>
        <w:rPr>
          <w:spacing w:val="115"/>
        </w:rPr>
        <w:t xml:space="preserve"> </w:t>
      </w:r>
      <w:r>
        <w:t>Федерации</w:t>
      </w:r>
      <w:r>
        <w:rPr>
          <w:spacing w:val="115"/>
        </w:rPr>
        <w:t xml:space="preserve"> </w:t>
      </w:r>
      <w:r>
        <w:t>1</w:t>
      </w:r>
      <w:r>
        <w:rPr>
          <w:spacing w:val="116"/>
        </w:rPr>
        <w:t xml:space="preserve"> </w:t>
      </w:r>
      <w:r>
        <w:t>июля</w:t>
      </w:r>
      <w:r>
        <w:rPr>
          <w:spacing w:val="117"/>
        </w:rPr>
        <w:t xml:space="preserve"> </w:t>
      </w:r>
      <w:r>
        <w:t>2011</w:t>
      </w:r>
      <w:r>
        <w:rPr>
          <w:spacing w:val="2"/>
        </w:rPr>
        <w:t xml:space="preserve"> </w:t>
      </w:r>
      <w:r>
        <w:t>г.,</w:t>
      </w:r>
      <w:r>
        <w:rPr>
          <w:spacing w:val="116"/>
        </w:rPr>
        <w:t xml:space="preserve"> </w:t>
      </w:r>
      <w:r>
        <w:t>регистрационный</w:t>
      </w:r>
      <w:r w:rsidR="00E17914">
        <w:t xml:space="preserve"> </w:t>
      </w:r>
      <w:r>
        <w:t>№ 21240), в профессиональных стандартах "Педагог (педагогическая деятельность в сфере</w:t>
      </w:r>
      <w:r>
        <w:rPr>
          <w:spacing w:val="-57"/>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(воспитатель,</w:t>
      </w:r>
      <w:r>
        <w:rPr>
          <w:spacing w:val="1"/>
        </w:rPr>
        <w:t xml:space="preserve"> </w:t>
      </w:r>
      <w:r>
        <w:t>учитель)",</w:t>
      </w:r>
      <w:r>
        <w:rPr>
          <w:spacing w:val="1"/>
        </w:rPr>
        <w:t xml:space="preserve"> </w:t>
      </w:r>
      <w:r>
        <w:t>утвержденном</w:t>
      </w:r>
      <w:r>
        <w:rPr>
          <w:spacing w:val="1"/>
        </w:rPr>
        <w:t xml:space="preserve"> </w:t>
      </w:r>
      <w:r>
        <w:t>приказом</w:t>
      </w:r>
      <w:r>
        <w:rPr>
          <w:spacing w:val="1"/>
        </w:rPr>
        <w:t xml:space="preserve"> </w:t>
      </w:r>
      <w:r>
        <w:t>Министерства</w:t>
      </w:r>
      <w:r>
        <w:rPr>
          <w:spacing w:val="1"/>
        </w:rPr>
        <w:t xml:space="preserve"> </w:t>
      </w:r>
      <w:r>
        <w:t>труда</w:t>
      </w:r>
      <w:r>
        <w:rPr>
          <w:spacing w:val="1"/>
        </w:rPr>
        <w:t xml:space="preserve"> </w:t>
      </w:r>
      <w:r>
        <w:t>и</w:t>
      </w:r>
      <w:r>
        <w:rPr>
          <w:spacing w:val="1"/>
        </w:rPr>
        <w:t xml:space="preserve"> </w:t>
      </w:r>
      <w:r>
        <w:t>социальной</w:t>
      </w:r>
      <w:r>
        <w:rPr>
          <w:spacing w:val="1"/>
        </w:rPr>
        <w:t xml:space="preserve"> </w:t>
      </w:r>
      <w:r>
        <w:t>защиты</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октября</w:t>
      </w:r>
      <w:r>
        <w:rPr>
          <w:spacing w:val="1"/>
        </w:rPr>
        <w:t xml:space="preserve"> </w:t>
      </w:r>
      <w:r>
        <w:t>2013 г.</w:t>
      </w:r>
      <w:r>
        <w:rPr>
          <w:spacing w:val="1"/>
        </w:rPr>
        <w:t xml:space="preserve"> </w:t>
      </w:r>
      <w:r>
        <w:t>№ 544н</w:t>
      </w:r>
      <w:r>
        <w:rPr>
          <w:spacing w:val="1"/>
        </w:rPr>
        <w:t xml:space="preserve"> </w:t>
      </w:r>
      <w:r>
        <w:t>(зарегистрирован</w:t>
      </w:r>
      <w:r>
        <w:rPr>
          <w:spacing w:val="1"/>
        </w:rPr>
        <w:t xml:space="preserve"> </w:t>
      </w:r>
      <w:r>
        <w:t>Министерством</w:t>
      </w:r>
      <w:r>
        <w:rPr>
          <w:spacing w:val="75"/>
        </w:rPr>
        <w:t xml:space="preserve"> </w:t>
      </w:r>
      <w:r>
        <w:t>юстиции</w:t>
      </w:r>
      <w:r>
        <w:rPr>
          <w:spacing w:val="75"/>
        </w:rPr>
        <w:t xml:space="preserve"> </w:t>
      </w:r>
      <w:r>
        <w:t>Российской</w:t>
      </w:r>
      <w:r>
        <w:rPr>
          <w:spacing w:val="79"/>
        </w:rPr>
        <w:t xml:space="preserve"> </w:t>
      </w:r>
      <w:r>
        <w:t>Федерации</w:t>
      </w:r>
      <w:r>
        <w:rPr>
          <w:spacing w:val="76"/>
        </w:rPr>
        <w:t xml:space="preserve"> </w:t>
      </w:r>
      <w:r>
        <w:t>6</w:t>
      </w:r>
      <w:r>
        <w:rPr>
          <w:spacing w:val="76"/>
        </w:rPr>
        <w:t xml:space="preserve"> </w:t>
      </w:r>
      <w:r>
        <w:t>декабря</w:t>
      </w:r>
      <w:r>
        <w:rPr>
          <w:spacing w:val="78"/>
        </w:rPr>
        <w:t xml:space="preserve"> </w:t>
      </w:r>
      <w:r>
        <w:t>2013</w:t>
      </w:r>
      <w:r>
        <w:rPr>
          <w:spacing w:val="7"/>
        </w:rPr>
        <w:t xml:space="preserve"> </w:t>
      </w:r>
      <w:r>
        <w:t>г.,</w:t>
      </w:r>
      <w:r>
        <w:rPr>
          <w:spacing w:val="76"/>
        </w:rPr>
        <w:t xml:space="preserve"> </w:t>
      </w:r>
      <w:r>
        <w:t>регистрационный</w:t>
      </w:r>
      <w:r w:rsidR="00E3191C">
        <w:t xml:space="preserve"> </w:t>
      </w:r>
      <w:r>
        <w:t>№ 30550)</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приказами</w:t>
      </w:r>
      <w:r>
        <w:rPr>
          <w:spacing w:val="1"/>
        </w:rPr>
        <w:t xml:space="preserve"> </w:t>
      </w:r>
      <w:r>
        <w:t>Министерства</w:t>
      </w:r>
      <w:r>
        <w:rPr>
          <w:spacing w:val="1"/>
        </w:rPr>
        <w:t xml:space="preserve"> </w:t>
      </w:r>
      <w:r>
        <w:t>труда</w:t>
      </w:r>
      <w:r>
        <w:rPr>
          <w:spacing w:val="1"/>
        </w:rPr>
        <w:t xml:space="preserve"> </w:t>
      </w:r>
      <w:r>
        <w:t>и</w:t>
      </w:r>
      <w:r>
        <w:rPr>
          <w:spacing w:val="1"/>
        </w:rPr>
        <w:t xml:space="preserve"> </w:t>
      </w:r>
      <w:r>
        <w:t>социальной</w:t>
      </w:r>
      <w:r>
        <w:rPr>
          <w:spacing w:val="1"/>
        </w:rPr>
        <w:t xml:space="preserve"> </w:t>
      </w:r>
      <w:r>
        <w:t>защиты</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5</w:t>
      </w:r>
      <w:r>
        <w:rPr>
          <w:spacing w:val="1"/>
        </w:rPr>
        <w:t xml:space="preserve"> </w:t>
      </w:r>
      <w:r>
        <w:t>августа</w:t>
      </w:r>
      <w:r>
        <w:rPr>
          <w:spacing w:val="1"/>
        </w:rPr>
        <w:t xml:space="preserve"> </w:t>
      </w:r>
      <w:r>
        <w:t>2016 г.</w:t>
      </w:r>
      <w:r>
        <w:rPr>
          <w:spacing w:val="1"/>
        </w:rPr>
        <w:t xml:space="preserve"> </w:t>
      </w:r>
      <w:r>
        <w:t>№ 422н</w:t>
      </w:r>
      <w:r>
        <w:rPr>
          <w:spacing w:val="1"/>
        </w:rPr>
        <w:t xml:space="preserve"> </w:t>
      </w:r>
      <w:r>
        <w:t>(зарегистрирован</w:t>
      </w:r>
      <w:r>
        <w:rPr>
          <w:spacing w:val="1"/>
        </w:rPr>
        <w:t xml:space="preserve"> </w:t>
      </w:r>
      <w:r>
        <w:t>Министерством</w:t>
      </w:r>
      <w:r>
        <w:rPr>
          <w:spacing w:val="67"/>
        </w:rPr>
        <w:t xml:space="preserve"> </w:t>
      </w:r>
      <w:r>
        <w:t>юстиции</w:t>
      </w:r>
      <w:r>
        <w:rPr>
          <w:spacing w:val="68"/>
        </w:rPr>
        <w:t xml:space="preserve"> </w:t>
      </w:r>
      <w:r>
        <w:t>Российской</w:t>
      </w:r>
      <w:r>
        <w:rPr>
          <w:spacing w:val="67"/>
        </w:rPr>
        <w:t xml:space="preserve"> </w:t>
      </w:r>
      <w:r>
        <w:t>Федерации</w:t>
      </w:r>
      <w:r>
        <w:rPr>
          <w:spacing w:val="67"/>
        </w:rPr>
        <w:t xml:space="preserve"> </w:t>
      </w:r>
      <w:r>
        <w:t>23</w:t>
      </w:r>
      <w:r>
        <w:rPr>
          <w:spacing w:val="64"/>
        </w:rPr>
        <w:t xml:space="preserve"> </w:t>
      </w:r>
      <w:r>
        <w:t>августа</w:t>
      </w:r>
      <w:r>
        <w:rPr>
          <w:spacing w:val="70"/>
        </w:rPr>
        <w:t xml:space="preserve"> </w:t>
      </w:r>
      <w:r>
        <w:t>2016</w:t>
      </w:r>
      <w:r>
        <w:rPr>
          <w:spacing w:val="5"/>
        </w:rPr>
        <w:t xml:space="preserve"> </w:t>
      </w:r>
      <w:r>
        <w:t>г.,</w:t>
      </w:r>
      <w:r>
        <w:rPr>
          <w:spacing w:val="68"/>
        </w:rPr>
        <w:t xml:space="preserve"> </w:t>
      </w:r>
      <w:r>
        <w:t>регистрационный</w:t>
      </w:r>
    </w:p>
    <w:p w:rsidR="00701BF5" w:rsidRDefault="009A6482" w:rsidP="00394756">
      <w:pPr>
        <w:pStyle w:val="a3"/>
        <w:spacing w:line="276" w:lineRule="auto"/>
        <w:ind w:left="1240" w:right="226"/>
        <w:jc w:val="both"/>
      </w:pPr>
      <w:r>
        <w:t>№ 43326), "Педагог-психолог (психолог в сфере образования)", утвержденном приказом</w:t>
      </w:r>
      <w:r>
        <w:rPr>
          <w:spacing w:val="1"/>
        </w:rPr>
        <w:t xml:space="preserve"> </w:t>
      </w:r>
      <w:r>
        <w:t>Министерства</w:t>
      </w:r>
      <w:r>
        <w:rPr>
          <w:spacing w:val="55"/>
        </w:rPr>
        <w:t xml:space="preserve"> </w:t>
      </w:r>
      <w:r>
        <w:t>труда</w:t>
      </w:r>
      <w:r>
        <w:rPr>
          <w:spacing w:val="56"/>
        </w:rPr>
        <w:t xml:space="preserve"> </w:t>
      </w:r>
      <w:r>
        <w:t>и</w:t>
      </w:r>
      <w:r>
        <w:rPr>
          <w:spacing w:val="58"/>
        </w:rPr>
        <w:t xml:space="preserve"> </w:t>
      </w:r>
      <w:r>
        <w:t>социальной</w:t>
      </w:r>
      <w:r>
        <w:rPr>
          <w:spacing w:val="54"/>
        </w:rPr>
        <w:t xml:space="preserve"> </w:t>
      </w:r>
      <w:r>
        <w:t>защиты</w:t>
      </w:r>
      <w:r>
        <w:rPr>
          <w:spacing w:val="57"/>
        </w:rPr>
        <w:t xml:space="preserve"> </w:t>
      </w:r>
      <w:r>
        <w:t>Российской</w:t>
      </w:r>
      <w:r>
        <w:rPr>
          <w:spacing w:val="54"/>
        </w:rPr>
        <w:t xml:space="preserve"> </w:t>
      </w:r>
      <w:r>
        <w:t>Федерации</w:t>
      </w:r>
      <w:r>
        <w:rPr>
          <w:spacing w:val="54"/>
        </w:rPr>
        <w:t xml:space="preserve"> </w:t>
      </w:r>
      <w:r>
        <w:t>от</w:t>
      </w:r>
      <w:r>
        <w:rPr>
          <w:spacing w:val="54"/>
        </w:rPr>
        <w:t xml:space="preserve"> </w:t>
      </w:r>
      <w:r>
        <w:t>24</w:t>
      </w:r>
      <w:r>
        <w:rPr>
          <w:spacing w:val="54"/>
        </w:rPr>
        <w:t xml:space="preserve"> </w:t>
      </w:r>
      <w:r>
        <w:t>июля</w:t>
      </w:r>
      <w:r>
        <w:rPr>
          <w:spacing w:val="57"/>
        </w:rPr>
        <w:t xml:space="preserve"> </w:t>
      </w:r>
      <w:r>
        <w:t>2015 г.</w:t>
      </w:r>
    </w:p>
    <w:p w:rsidR="00701BF5" w:rsidRDefault="009A6482" w:rsidP="00394756">
      <w:pPr>
        <w:pStyle w:val="a3"/>
        <w:spacing w:before="1" w:line="276" w:lineRule="auto"/>
        <w:ind w:left="1240" w:right="242"/>
        <w:jc w:val="both"/>
      </w:pPr>
      <w:r>
        <w:t>№ 514н</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60"/>
        </w:rPr>
        <w:t xml:space="preserve"> </w:t>
      </w:r>
      <w:r>
        <w:t>августа</w:t>
      </w:r>
      <w:r>
        <w:rPr>
          <w:spacing w:val="1"/>
        </w:rPr>
        <w:t xml:space="preserve"> </w:t>
      </w:r>
      <w:r>
        <w:t>2015</w:t>
      </w:r>
      <w:r>
        <w:rPr>
          <w:spacing w:val="-1"/>
        </w:rPr>
        <w:t xml:space="preserve"> </w:t>
      </w:r>
      <w:r>
        <w:t>г., регистрационный</w:t>
      </w:r>
      <w:r>
        <w:rPr>
          <w:spacing w:val="-1"/>
        </w:rPr>
        <w:t xml:space="preserve"> </w:t>
      </w:r>
      <w:r>
        <w:t>№ 38575).</w:t>
      </w:r>
    </w:p>
    <w:p w:rsidR="00701BF5" w:rsidRDefault="00701BF5" w:rsidP="00394756">
      <w:pPr>
        <w:pStyle w:val="a3"/>
        <w:spacing w:before="3" w:line="276" w:lineRule="auto"/>
        <w:rPr>
          <w:sz w:val="22"/>
        </w:rPr>
      </w:pPr>
    </w:p>
    <w:p w:rsidR="00701BF5" w:rsidRDefault="009A6482" w:rsidP="00394756">
      <w:pPr>
        <w:pStyle w:val="a3"/>
        <w:spacing w:line="276" w:lineRule="auto"/>
        <w:ind w:left="1240" w:right="225" w:firstLine="708"/>
        <w:jc w:val="both"/>
      </w:pPr>
      <w:r>
        <w:t>В</w:t>
      </w:r>
      <w:r>
        <w:rPr>
          <w:spacing w:val="1"/>
        </w:rPr>
        <w:t>МАОУ «Сырковская СОШ»</w:t>
      </w:r>
      <w:r>
        <w:t>может</w:t>
      </w:r>
      <w:r>
        <w:rPr>
          <w:spacing w:val="1"/>
        </w:rPr>
        <w:t xml:space="preserve"> </w:t>
      </w:r>
      <w:r>
        <w:t>быть</w:t>
      </w:r>
      <w:r>
        <w:rPr>
          <w:spacing w:val="1"/>
        </w:rPr>
        <w:t xml:space="preserve"> </w:t>
      </w:r>
      <w:r>
        <w:t>привлечён</w:t>
      </w:r>
      <w:r>
        <w:rPr>
          <w:spacing w:val="1"/>
        </w:rPr>
        <w:t xml:space="preserve"> </w:t>
      </w:r>
      <w:r>
        <w:t>(по</w:t>
      </w:r>
      <w:r>
        <w:rPr>
          <w:spacing w:val="1"/>
        </w:rPr>
        <w:t xml:space="preserve"> </w:t>
      </w:r>
      <w:r>
        <w:t>необходимости</w:t>
      </w:r>
      <w:r>
        <w:rPr>
          <w:spacing w:val="1"/>
        </w:rPr>
        <w:t xml:space="preserve"> </w:t>
      </w:r>
      <w:r>
        <w:t>и</w:t>
      </w:r>
      <w:r>
        <w:rPr>
          <w:spacing w:val="1"/>
        </w:rPr>
        <w:t xml:space="preserve"> </w:t>
      </w:r>
      <w:r>
        <w:t>рекомендациям</w:t>
      </w:r>
      <w:r>
        <w:rPr>
          <w:spacing w:val="1"/>
        </w:rPr>
        <w:t xml:space="preserve"> </w:t>
      </w:r>
      <w:r>
        <w:t>ТПМПК)</w:t>
      </w:r>
      <w:r>
        <w:rPr>
          <w:spacing w:val="1"/>
        </w:rPr>
        <w:t xml:space="preserve"> </w:t>
      </w:r>
      <w:r>
        <w:t>"Специалист</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утвержденном</w:t>
      </w:r>
      <w:r>
        <w:rPr>
          <w:spacing w:val="1"/>
        </w:rPr>
        <w:t xml:space="preserve"> </w:t>
      </w:r>
      <w:r>
        <w:t>приказом</w:t>
      </w:r>
      <w:r>
        <w:rPr>
          <w:spacing w:val="1"/>
        </w:rPr>
        <w:t xml:space="preserve"> </w:t>
      </w:r>
      <w:r>
        <w:t>Министерства</w:t>
      </w:r>
      <w:r>
        <w:rPr>
          <w:spacing w:val="1"/>
        </w:rPr>
        <w:t xml:space="preserve"> </w:t>
      </w:r>
      <w:r>
        <w:t>труда</w:t>
      </w:r>
      <w:r>
        <w:rPr>
          <w:spacing w:val="1"/>
        </w:rPr>
        <w:t xml:space="preserve"> </w:t>
      </w:r>
      <w:r>
        <w:t>и</w:t>
      </w:r>
      <w:r>
        <w:rPr>
          <w:spacing w:val="1"/>
        </w:rPr>
        <w:t xml:space="preserve"> </w:t>
      </w:r>
      <w:r>
        <w:t>социальной</w:t>
      </w:r>
      <w:r>
        <w:rPr>
          <w:spacing w:val="1"/>
        </w:rPr>
        <w:t xml:space="preserve"> </w:t>
      </w:r>
      <w:r>
        <w:t>защиты</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10</w:t>
      </w:r>
      <w:r>
        <w:rPr>
          <w:spacing w:val="1"/>
        </w:rPr>
        <w:t xml:space="preserve"> </w:t>
      </w:r>
      <w:r>
        <w:t>января</w:t>
      </w:r>
      <w:r>
        <w:rPr>
          <w:spacing w:val="1"/>
        </w:rPr>
        <w:t xml:space="preserve"> </w:t>
      </w:r>
      <w:r>
        <w:t>2017 г.</w:t>
      </w:r>
      <w:r>
        <w:rPr>
          <w:spacing w:val="1"/>
        </w:rPr>
        <w:t xml:space="preserve"> </w:t>
      </w:r>
      <w:r>
        <w:t>№ 10н</w:t>
      </w:r>
      <w:r>
        <w:rPr>
          <w:spacing w:val="-57"/>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26</w:t>
      </w:r>
      <w:r>
        <w:rPr>
          <w:spacing w:val="1"/>
        </w:rPr>
        <w:t xml:space="preserve"> </w:t>
      </w:r>
      <w:r>
        <w:t>января</w:t>
      </w:r>
      <w:r>
        <w:rPr>
          <w:spacing w:val="1"/>
        </w:rPr>
        <w:t xml:space="preserve"> </w:t>
      </w:r>
      <w:r>
        <w:t>2017 г.,</w:t>
      </w:r>
      <w:r>
        <w:rPr>
          <w:spacing w:val="1"/>
        </w:rPr>
        <w:t xml:space="preserve"> </w:t>
      </w:r>
      <w:r>
        <w:t>регистрационный № 45406); "Ассистент (помощник) по оказанию технической помощи</w:t>
      </w:r>
      <w:r>
        <w:rPr>
          <w:spacing w:val="1"/>
        </w:rPr>
        <w:t xml:space="preserve"> </w:t>
      </w:r>
      <w:r>
        <w:t>инвалидам и лицам с ограниченными возможностями здоровья", утвержденном приказом</w:t>
      </w:r>
      <w:r>
        <w:rPr>
          <w:spacing w:val="1"/>
        </w:rPr>
        <w:t xml:space="preserve"> </w:t>
      </w:r>
      <w:r>
        <w:t>Министерства</w:t>
      </w:r>
      <w:r>
        <w:rPr>
          <w:spacing w:val="41"/>
        </w:rPr>
        <w:t xml:space="preserve"> </w:t>
      </w:r>
      <w:r>
        <w:t>труда</w:t>
      </w:r>
      <w:r>
        <w:rPr>
          <w:spacing w:val="41"/>
        </w:rPr>
        <w:t xml:space="preserve"> </w:t>
      </w:r>
      <w:r>
        <w:t>и</w:t>
      </w:r>
      <w:r>
        <w:rPr>
          <w:spacing w:val="41"/>
        </w:rPr>
        <w:t xml:space="preserve"> </w:t>
      </w:r>
      <w:r>
        <w:t>социальной</w:t>
      </w:r>
      <w:r>
        <w:rPr>
          <w:spacing w:val="37"/>
        </w:rPr>
        <w:t xml:space="preserve"> </w:t>
      </w:r>
      <w:r>
        <w:t>защиты</w:t>
      </w:r>
      <w:r>
        <w:rPr>
          <w:spacing w:val="39"/>
        </w:rPr>
        <w:t xml:space="preserve"> </w:t>
      </w:r>
      <w:r>
        <w:t>Российской</w:t>
      </w:r>
      <w:r>
        <w:rPr>
          <w:spacing w:val="40"/>
        </w:rPr>
        <w:t xml:space="preserve"> </w:t>
      </w:r>
      <w:r>
        <w:t>Федерации</w:t>
      </w:r>
      <w:r>
        <w:rPr>
          <w:spacing w:val="36"/>
        </w:rPr>
        <w:t xml:space="preserve"> </w:t>
      </w:r>
      <w:r>
        <w:t>от</w:t>
      </w:r>
      <w:r>
        <w:rPr>
          <w:spacing w:val="40"/>
        </w:rPr>
        <w:t xml:space="preserve"> </w:t>
      </w:r>
      <w:r>
        <w:t>12</w:t>
      </w:r>
      <w:r>
        <w:rPr>
          <w:spacing w:val="36"/>
        </w:rPr>
        <w:t xml:space="preserve"> </w:t>
      </w:r>
      <w:r>
        <w:t>апреля</w:t>
      </w:r>
      <w:r>
        <w:rPr>
          <w:spacing w:val="43"/>
        </w:rPr>
        <w:t xml:space="preserve"> </w:t>
      </w:r>
      <w:r>
        <w:t>2017</w:t>
      </w:r>
      <w:r>
        <w:rPr>
          <w:spacing w:val="3"/>
        </w:rPr>
        <w:t xml:space="preserve"> </w:t>
      </w:r>
      <w:r>
        <w:t>г.</w:t>
      </w:r>
    </w:p>
    <w:p w:rsidR="00701BF5" w:rsidRDefault="009A6482" w:rsidP="00394756">
      <w:pPr>
        <w:pStyle w:val="a3"/>
        <w:spacing w:line="276" w:lineRule="auto"/>
        <w:ind w:left="1240" w:right="222"/>
        <w:jc w:val="both"/>
      </w:pPr>
      <w:r>
        <w:lastRenderedPageBreak/>
        <w:t>№ 351н (зарегистрирован Министерством юстиции Российской Федерации 4 мая 2017 г.,</w:t>
      </w:r>
      <w:r>
        <w:rPr>
          <w:spacing w:val="1"/>
        </w:rPr>
        <w:t xml:space="preserve"> </w:t>
      </w:r>
      <w:r>
        <w:t>регистрационный</w:t>
      </w:r>
      <w:r>
        <w:rPr>
          <w:spacing w:val="-2"/>
        </w:rPr>
        <w:t xml:space="preserve"> </w:t>
      </w:r>
      <w:r>
        <w:t>№ 46612).</w:t>
      </w:r>
    </w:p>
    <w:p w:rsidR="00701BF5" w:rsidRDefault="00701BF5">
      <w:pPr>
        <w:pStyle w:val="a3"/>
        <w:spacing w:before="3"/>
        <w:rPr>
          <w:sz w:val="22"/>
        </w:rPr>
      </w:pPr>
    </w:p>
    <w:p w:rsidR="00701BF5" w:rsidRDefault="009A6482" w:rsidP="00394756">
      <w:pPr>
        <w:pStyle w:val="a3"/>
        <w:spacing w:line="276" w:lineRule="auto"/>
        <w:ind w:left="1240" w:right="223" w:firstLine="708"/>
        <w:jc w:val="both"/>
      </w:pPr>
      <w:r>
        <w:t>В</w:t>
      </w:r>
      <w:r>
        <w:rPr>
          <w:spacing w:val="1"/>
        </w:rPr>
        <w:t xml:space="preserve"> </w:t>
      </w:r>
      <w:r>
        <w:t>объем</w:t>
      </w:r>
      <w:r>
        <w:rPr>
          <w:spacing w:val="1"/>
        </w:rPr>
        <w:t xml:space="preserve"> </w:t>
      </w:r>
      <w:r>
        <w:t>финансового</w:t>
      </w:r>
      <w:r>
        <w:rPr>
          <w:spacing w:val="1"/>
        </w:rPr>
        <w:t xml:space="preserve"> </w:t>
      </w:r>
      <w:r>
        <w:t>обеспечения</w:t>
      </w:r>
      <w:r>
        <w:rPr>
          <w:spacing w:val="1"/>
        </w:rPr>
        <w:t xml:space="preserve"> </w:t>
      </w:r>
      <w:r>
        <w:t>реализации</w:t>
      </w:r>
      <w:r>
        <w:rPr>
          <w:spacing w:val="1"/>
        </w:rPr>
        <w:t xml:space="preserve"> </w:t>
      </w:r>
      <w:r>
        <w:t>АООП</w:t>
      </w:r>
      <w:r>
        <w:rPr>
          <w:spacing w:val="1"/>
        </w:rPr>
        <w:t xml:space="preserve"> </w:t>
      </w:r>
      <w:r>
        <w:t>ДО</w:t>
      </w:r>
      <w:r>
        <w:rPr>
          <w:spacing w:val="1"/>
        </w:rPr>
        <w:t>МАОУ «Сырковская СОШ»</w:t>
      </w:r>
      <w:r>
        <w:t>включаются затраты на оплату труда педагогических работников с учетом специальных</w:t>
      </w:r>
      <w:r>
        <w:rPr>
          <w:spacing w:val="1"/>
        </w:rPr>
        <w:t xml:space="preserve"> </w:t>
      </w:r>
      <w:r>
        <w:t>условий получения образования обучающимися, посещающимиМАОУ «Сырковская СОШ»(ТНР; ЗПР;</w:t>
      </w:r>
      <w:r>
        <w:rPr>
          <w:spacing w:val="-57"/>
        </w:rPr>
        <w:t xml:space="preserve"> </w:t>
      </w:r>
      <w:r>
        <w:t>умственной отсталостью (интеллектуальными нарушениями) и которые могут прийти и</w:t>
      </w:r>
      <w:r>
        <w:rPr>
          <w:spacing w:val="1"/>
        </w:rPr>
        <w:t xml:space="preserve"> </w:t>
      </w:r>
      <w:r>
        <w:t>посещать</w:t>
      </w:r>
      <w:r>
        <w:rPr>
          <w:spacing w:val="1"/>
        </w:rPr>
        <w:t xml:space="preserve"> </w:t>
      </w:r>
      <w:r w:rsidR="001F2256">
        <w:t xml:space="preserve">  МАОУ «СЫРКОВСКАЯ СОШ»</w:t>
      </w:r>
      <w:r>
        <w:rPr>
          <w:spacing w:val="1"/>
        </w:rPr>
        <w:t xml:space="preserve"> </w:t>
      </w:r>
      <w:r>
        <w:t>с</w:t>
      </w:r>
      <w:r>
        <w:rPr>
          <w:spacing w:val="1"/>
        </w:rPr>
        <w:t xml:space="preserve"> </w:t>
      </w:r>
      <w:r>
        <w:t>нарушениями</w:t>
      </w:r>
      <w:r>
        <w:rPr>
          <w:spacing w:val="1"/>
        </w:rPr>
        <w:t xml:space="preserve"> </w:t>
      </w:r>
      <w:r>
        <w:t>слуха</w:t>
      </w:r>
      <w:r>
        <w:rPr>
          <w:spacing w:val="1"/>
        </w:rPr>
        <w:t xml:space="preserve"> </w:t>
      </w:r>
      <w:r>
        <w:t>(глухих,</w:t>
      </w:r>
      <w:r>
        <w:rPr>
          <w:spacing w:val="1"/>
        </w:rPr>
        <w:t xml:space="preserve"> </w:t>
      </w:r>
      <w:r>
        <w:t>слабослышащих</w:t>
      </w:r>
      <w:r>
        <w:rPr>
          <w:spacing w:val="1"/>
        </w:rPr>
        <w:t xml:space="preserve"> </w:t>
      </w:r>
      <w:r>
        <w:t>и</w:t>
      </w:r>
      <w:r>
        <w:rPr>
          <w:spacing w:val="-57"/>
        </w:rPr>
        <w:t xml:space="preserve"> </w:t>
      </w:r>
      <w:r>
        <w:t>позднооглохших,</w:t>
      </w:r>
      <w:r>
        <w:rPr>
          <w:spacing w:val="1"/>
        </w:rPr>
        <w:t xml:space="preserve"> </w:t>
      </w:r>
      <w:r>
        <w:t>перенесших</w:t>
      </w:r>
      <w:r>
        <w:rPr>
          <w:spacing w:val="1"/>
        </w:rPr>
        <w:t xml:space="preserve"> </w:t>
      </w:r>
      <w:r>
        <w:t>операцию</w:t>
      </w:r>
      <w:r>
        <w:rPr>
          <w:spacing w:val="1"/>
        </w:rPr>
        <w:t xml:space="preserve"> </w:t>
      </w:r>
      <w:r>
        <w:t>по</w:t>
      </w:r>
      <w:r>
        <w:rPr>
          <w:spacing w:val="1"/>
        </w:rPr>
        <w:t xml:space="preserve"> </w:t>
      </w:r>
      <w:r>
        <w:t>кохлеарной</w:t>
      </w:r>
      <w:r>
        <w:rPr>
          <w:spacing w:val="1"/>
        </w:rPr>
        <w:t xml:space="preserve"> </w:t>
      </w:r>
      <w:r>
        <w:t>имплантации);</w:t>
      </w:r>
      <w:r>
        <w:rPr>
          <w:spacing w:val="1"/>
        </w:rPr>
        <w:t xml:space="preserve"> </w:t>
      </w:r>
      <w:r>
        <w:t>нарушениями</w:t>
      </w:r>
      <w:r>
        <w:rPr>
          <w:spacing w:val="1"/>
        </w:rPr>
        <w:t xml:space="preserve"> </w:t>
      </w:r>
      <w:r>
        <w:t>зрения (слепых, слабовидящих, с амблиопией и косоглазием); НОДА; РАС; ТМНР (части</w:t>
      </w:r>
      <w:r>
        <w:rPr>
          <w:spacing w:val="1"/>
        </w:rPr>
        <w:t xml:space="preserve"> </w:t>
      </w:r>
      <w:r>
        <w:t>2, 3 статьи 99 Федерального закона от 29 декабря 2012 г. № 273-ФЗ "Об образовании в</w:t>
      </w:r>
      <w:r>
        <w:rPr>
          <w:spacing w:val="1"/>
        </w:rPr>
        <w:t xml:space="preserve"> </w:t>
      </w:r>
      <w:r>
        <w:t>Российской Федерации" (Собрание законодательства Российской Федерации, 2012, № 59,</w:t>
      </w:r>
      <w:r>
        <w:rPr>
          <w:spacing w:val="1"/>
        </w:rPr>
        <w:t xml:space="preserve"> </w:t>
      </w:r>
      <w:r>
        <w:t>ст. 7598; 2022, № 29, ст. 5262) при наличии созданных специальных условий и кадрового</w:t>
      </w:r>
      <w:r>
        <w:rPr>
          <w:spacing w:val="1"/>
        </w:rPr>
        <w:t xml:space="preserve"> </w:t>
      </w:r>
      <w:r>
        <w:t>обеспечения.</w:t>
      </w:r>
    </w:p>
    <w:p w:rsidR="00701BF5" w:rsidRDefault="00701BF5">
      <w:pPr>
        <w:pStyle w:val="a3"/>
        <w:spacing w:before="1"/>
        <w:rPr>
          <w:sz w:val="23"/>
        </w:rPr>
      </w:pPr>
    </w:p>
    <w:p w:rsidR="00701BF5" w:rsidRDefault="009A6482" w:rsidP="007C3EB5">
      <w:pPr>
        <w:pStyle w:val="1"/>
        <w:numPr>
          <w:ilvl w:val="2"/>
          <w:numId w:val="5"/>
        </w:numPr>
        <w:tabs>
          <w:tab w:val="left" w:pos="2549"/>
        </w:tabs>
      </w:pPr>
      <w:bookmarkStart w:id="38" w:name="_TOC_250005"/>
      <w:r>
        <w:t>Режимы</w:t>
      </w:r>
      <w:r>
        <w:rPr>
          <w:spacing w:val="-1"/>
        </w:rPr>
        <w:t xml:space="preserve"> </w:t>
      </w:r>
      <w:r>
        <w:t>дня</w:t>
      </w:r>
      <w:r>
        <w:rPr>
          <w:spacing w:val="-3"/>
        </w:rPr>
        <w:t xml:space="preserve"> </w:t>
      </w:r>
      <w:r>
        <w:t>в</w:t>
      </w:r>
      <w:r>
        <w:rPr>
          <w:spacing w:val="-3"/>
        </w:rPr>
        <w:t xml:space="preserve"> </w:t>
      </w:r>
      <w:r w:rsidR="00394756">
        <w:rPr>
          <w:spacing w:val="-3"/>
        </w:rPr>
        <w:t xml:space="preserve">дошкольных </w:t>
      </w:r>
      <w:r>
        <w:t>группах</w:t>
      </w:r>
      <w:r>
        <w:rPr>
          <w:spacing w:val="-5"/>
        </w:rPr>
        <w:t xml:space="preserve"> </w:t>
      </w:r>
      <w:bookmarkEnd w:id="38"/>
      <w:r w:rsidR="00394756">
        <w:t>МАОУ «Сыркрвская сОШ»</w:t>
      </w:r>
    </w:p>
    <w:p w:rsidR="00701BF5" w:rsidRDefault="00701BF5">
      <w:pPr>
        <w:pStyle w:val="a3"/>
        <w:spacing w:before="6"/>
        <w:rPr>
          <w:b/>
          <w:sz w:val="20"/>
        </w:rPr>
      </w:pPr>
    </w:p>
    <w:p w:rsidR="00701BF5" w:rsidRDefault="009A6482">
      <w:pPr>
        <w:pStyle w:val="a3"/>
        <w:spacing w:line="276" w:lineRule="auto"/>
        <w:ind w:left="1240" w:right="232" w:firstLine="708"/>
        <w:jc w:val="both"/>
      </w:pPr>
      <w:r>
        <w:t>Режим дня</w:t>
      </w:r>
      <w:r w:rsidR="00C4418F">
        <w:t xml:space="preserve"> </w:t>
      </w:r>
      <w:r>
        <w:t>МАОУ «Сырковская СОШ»</w:t>
      </w:r>
      <w:r w:rsidR="00C4418F">
        <w:t xml:space="preserve"> </w:t>
      </w:r>
      <w:r>
        <w:t>соответствует действующим СП, СаНПиН, утвержден</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rsidR="00394756">
        <w:t>МАОУ «Сырковская СОШ»</w:t>
      </w:r>
      <w:r>
        <w:t>.</w:t>
      </w:r>
      <w:r>
        <w:rPr>
          <w:spacing w:val="1"/>
        </w:rPr>
        <w:t xml:space="preserve"> </w:t>
      </w:r>
      <w:r>
        <w:t>Режим</w:t>
      </w:r>
      <w:r>
        <w:rPr>
          <w:spacing w:val="1"/>
        </w:rPr>
        <w:t xml:space="preserve"> </w:t>
      </w:r>
      <w:r>
        <w:t>дня</w:t>
      </w:r>
      <w:r>
        <w:rPr>
          <w:spacing w:val="1"/>
        </w:rPr>
        <w:t xml:space="preserve"> </w:t>
      </w:r>
      <w:r>
        <w:t>построен</w:t>
      </w:r>
      <w:r>
        <w:rPr>
          <w:spacing w:val="1"/>
        </w:rPr>
        <w:t xml:space="preserve"> </w:t>
      </w:r>
      <w:r>
        <w:t>с</w:t>
      </w:r>
      <w:r>
        <w:rPr>
          <w:spacing w:val="1"/>
        </w:rPr>
        <w:t xml:space="preserve"> </w:t>
      </w:r>
      <w:r>
        <w:t>учётом</w:t>
      </w:r>
      <w:r>
        <w:rPr>
          <w:spacing w:val="1"/>
        </w:rPr>
        <w:t xml:space="preserve"> </w:t>
      </w:r>
      <w:r>
        <w:t>естественных</w:t>
      </w:r>
      <w:r>
        <w:rPr>
          <w:spacing w:val="1"/>
        </w:rPr>
        <w:t xml:space="preserve"> </w:t>
      </w:r>
      <w:r>
        <w:t>ритмов</w:t>
      </w:r>
      <w:r>
        <w:rPr>
          <w:spacing w:val="1"/>
        </w:rPr>
        <w:t xml:space="preserve"> </w:t>
      </w:r>
      <w:r>
        <w:t>физиологических</w:t>
      </w:r>
      <w:r>
        <w:rPr>
          <w:spacing w:val="1"/>
        </w:rPr>
        <w:t xml:space="preserve"> </w:t>
      </w:r>
      <w:r>
        <w:t>процессов</w:t>
      </w:r>
      <w:r>
        <w:rPr>
          <w:spacing w:val="1"/>
        </w:rPr>
        <w:t xml:space="preserve"> </w:t>
      </w:r>
      <w:r>
        <w:t>детского</w:t>
      </w:r>
      <w:r>
        <w:rPr>
          <w:spacing w:val="1"/>
        </w:rPr>
        <w:t xml:space="preserve"> </w:t>
      </w:r>
      <w:r>
        <w:t>организма,</w:t>
      </w:r>
      <w:r>
        <w:rPr>
          <w:spacing w:val="1"/>
        </w:rPr>
        <w:t xml:space="preserve"> </w:t>
      </w:r>
      <w:r>
        <w:t>он</w:t>
      </w:r>
      <w:r>
        <w:rPr>
          <w:spacing w:val="1"/>
        </w:rPr>
        <w:t xml:space="preserve"> </w:t>
      </w:r>
      <w:r>
        <w:t>имеет</w:t>
      </w:r>
      <w:r>
        <w:rPr>
          <w:spacing w:val="1"/>
        </w:rPr>
        <w:t xml:space="preserve"> </w:t>
      </w:r>
      <w:r>
        <w:t>рациональную</w:t>
      </w:r>
      <w:r>
        <w:rPr>
          <w:spacing w:val="1"/>
        </w:rPr>
        <w:t xml:space="preserve"> </w:t>
      </w:r>
      <w:r>
        <w:t>продолжительность</w:t>
      </w:r>
      <w:r>
        <w:rPr>
          <w:spacing w:val="1"/>
        </w:rPr>
        <w:t xml:space="preserve"> </w:t>
      </w:r>
      <w:r>
        <w:t>и</w:t>
      </w:r>
      <w:r>
        <w:rPr>
          <w:spacing w:val="1"/>
        </w:rPr>
        <w:t xml:space="preserve"> </w:t>
      </w:r>
      <w:r>
        <w:t>предполагает</w:t>
      </w:r>
      <w:r>
        <w:rPr>
          <w:spacing w:val="1"/>
        </w:rPr>
        <w:t xml:space="preserve"> </w:t>
      </w:r>
      <w:r>
        <w:t>разумное</w:t>
      </w:r>
      <w:r>
        <w:rPr>
          <w:spacing w:val="1"/>
        </w:rPr>
        <w:t xml:space="preserve"> </w:t>
      </w:r>
      <w:r>
        <w:t>чередование</w:t>
      </w:r>
      <w:r>
        <w:rPr>
          <w:spacing w:val="60"/>
        </w:rPr>
        <w:t xml:space="preserve"> </w:t>
      </w:r>
      <w:r>
        <w:t>различных</w:t>
      </w:r>
      <w:r>
        <w:rPr>
          <w:spacing w:val="1"/>
        </w:rPr>
        <w:t xml:space="preserve"> </w:t>
      </w:r>
      <w:r>
        <w:t>видов</w:t>
      </w:r>
      <w:r>
        <w:rPr>
          <w:spacing w:val="-3"/>
        </w:rPr>
        <w:t xml:space="preserve"> </w:t>
      </w:r>
      <w:r>
        <w:t>деятельности</w:t>
      </w:r>
      <w:r>
        <w:rPr>
          <w:spacing w:val="-2"/>
        </w:rPr>
        <w:t xml:space="preserve"> </w:t>
      </w:r>
      <w:r>
        <w:t>и</w:t>
      </w:r>
      <w:r>
        <w:rPr>
          <w:spacing w:val="-2"/>
        </w:rPr>
        <w:t xml:space="preserve"> </w:t>
      </w:r>
      <w:r>
        <w:t>отдыха</w:t>
      </w:r>
      <w:r>
        <w:rPr>
          <w:spacing w:val="1"/>
        </w:rPr>
        <w:t xml:space="preserve"> </w:t>
      </w:r>
      <w:r>
        <w:t>детей</w:t>
      </w:r>
      <w:r>
        <w:rPr>
          <w:spacing w:val="-2"/>
        </w:rPr>
        <w:t xml:space="preserve"> </w:t>
      </w:r>
      <w:r>
        <w:t>в</w:t>
      </w:r>
      <w:r>
        <w:rPr>
          <w:spacing w:val="-3"/>
        </w:rPr>
        <w:t xml:space="preserve"> </w:t>
      </w:r>
      <w:r>
        <w:t>течение их</w:t>
      </w:r>
      <w:r>
        <w:rPr>
          <w:spacing w:val="-1"/>
        </w:rPr>
        <w:t xml:space="preserve"> </w:t>
      </w:r>
      <w:r>
        <w:t>пребывания в</w:t>
      </w:r>
      <w:r>
        <w:rPr>
          <w:spacing w:val="-3"/>
        </w:rPr>
        <w:t xml:space="preserve"> </w:t>
      </w:r>
      <w:r w:rsidR="00ED1411">
        <w:t>МАОУ «Сырковская СОШ»</w:t>
      </w:r>
      <w:r>
        <w:t>.</w:t>
      </w:r>
    </w:p>
    <w:p w:rsidR="00ED1411" w:rsidRDefault="009A6482" w:rsidP="00ED1411">
      <w:pPr>
        <w:pStyle w:val="a3"/>
        <w:spacing w:before="202" w:line="276" w:lineRule="auto"/>
        <w:ind w:left="1240" w:right="237" w:firstLine="708"/>
        <w:jc w:val="both"/>
      </w:pPr>
      <w:r>
        <w:t>Режим является основой организации образовательного процесса</w:t>
      </w:r>
      <w:r>
        <w:rPr>
          <w:spacing w:val="1"/>
        </w:rPr>
        <w:t xml:space="preserve"> </w:t>
      </w:r>
      <w:r>
        <w:t>в соответствии с</w:t>
      </w:r>
      <w:r>
        <w:rPr>
          <w:spacing w:val="1"/>
        </w:rPr>
        <w:t xml:space="preserve"> </w:t>
      </w:r>
      <w:r>
        <w:t>временем</w:t>
      </w:r>
      <w:r>
        <w:rPr>
          <w:spacing w:val="-2"/>
        </w:rPr>
        <w:t xml:space="preserve"> </w:t>
      </w:r>
      <w:r>
        <w:t>пребывания</w:t>
      </w:r>
      <w:r>
        <w:rPr>
          <w:spacing w:val="-1"/>
        </w:rPr>
        <w:t xml:space="preserve"> </w:t>
      </w:r>
      <w:r>
        <w:t>ребенка</w:t>
      </w:r>
      <w:r>
        <w:rPr>
          <w:spacing w:val="-1"/>
        </w:rPr>
        <w:t xml:space="preserve"> </w:t>
      </w:r>
      <w:r>
        <w:t>в</w:t>
      </w:r>
      <w:r>
        <w:rPr>
          <w:spacing w:val="-3"/>
        </w:rPr>
        <w:t xml:space="preserve"> </w:t>
      </w:r>
      <w:r>
        <w:t>группе</w:t>
      </w:r>
      <w:r>
        <w:rPr>
          <w:spacing w:val="5"/>
        </w:rPr>
        <w:t xml:space="preserve"> </w:t>
      </w:r>
      <w:r>
        <w:t>–</w:t>
      </w:r>
      <w:r>
        <w:rPr>
          <w:spacing w:val="-2"/>
        </w:rPr>
        <w:t xml:space="preserve"> </w:t>
      </w:r>
      <w:r>
        <w:t>10,5</w:t>
      </w:r>
      <w:r>
        <w:rPr>
          <w:spacing w:val="-2"/>
        </w:rPr>
        <w:t xml:space="preserve"> </w:t>
      </w:r>
      <w:r>
        <w:t>часов,</w:t>
      </w:r>
      <w:r>
        <w:rPr>
          <w:spacing w:val="-1"/>
        </w:rPr>
        <w:t xml:space="preserve"> </w:t>
      </w:r>
      <w:r>
        <w:t>при</w:t>
      </w:r>
      <w:r>
        <w:rPr>
          <w:spacing w:val="-3"/>
        </w:rPr>
        <w:t xml:space="preserve"> </w:t>
      </w:r>
      <w:r>
        <w:t>пятидневной</w:t>
      </w:r>
      <w:r>
        <w:rPr>
          <w:spacing w:val="-3"/>
        </w:rPr>
        <w:t xml:space="preserve"> </w:t>
      </w:r>
      <w:r>
        <w:t>рабочей</w:t>
      </w:r>
      <w:r>
        <w:rPr>
          <w:spacing w:val="-6"/>
        </w:rPr>
        <w:t xml:space="preserve"> </w:t>
      </w:r>
      <w:r>
        <w:t>неделе.</w:t>
      </w:r>
    </w:p>
    <w:p w:rsidR="00701BF5" w:rsidRDefault="009A6482" w:rsidP="00ED1411">
      <w:pPr>
        <w:pStyle w:val="a3"/>
        <w:spacing w:before="202" w:line="276" w:lineRule="auto"/>
        <w:ind w:left="1240" w:right="237" w:firstLine="708"/>
        <w:jc w:val="both"/>
      </w:pPr>
      <w:r>
        <w:t>При проведении режимных процессов</w:t>
      </w:r>
      <w:r w:rsidR="00C4418F">
        <w:t xml:space="preserve"> </w:t>
      </w:r>
      <w:r>
        <w:t>МАОУ «Сырковская СОШ»</w:t>
      </w:r>
      <w:r w:rsidR="00C4418F">
        <w:t xml:space="preserve"> </w:t>
      </w:r>
      <w:r>
        <w:t>придерживается следующих</w:t>
      </w:r>
      <w:r>
        <w:rPr>
          <w:spacing w:val="1"/>
        </w:rPr>
        <w:t xml:space="preserve"> </w:t>
      </w:r>
      <w:r>
        <w:t>правил:</w:t>
      </w:r>
    </w:p>
    <w:p w:rsidR="00701BF5" w:rsidRDefault="009A6482" w:rsidP="007C3EB5">
      <w:pPr>
        <w:pStyle w:val="a5"/>
        <w:numPr>
          <w:ilvl w:val="0"/>
          <w:numId w:val="4"/>
        </w:numPr>
        <w:tabs>
          <w:tab w:val="left" w:pos="2085"/>
        </w:tabs>
        <w:spacing w:before="196" w:line="278" w:lineRule="auto"/>
        <w:ind w:right="236" w:firstLine="708"/>
        <w:rPr>
          <w:sz w:val="24"/>
        </w:rPr>
      </w:pPr>
      <w:r>
        <w:rPr>
          <w:sz w:val="24"/>
        </w:rPr>
        <w:t>полное и своевременное удовлетворение всех органических потребностей детей (в</w:t>
      </w:r>
      <w:r>
        <w:rPr>
          <w:spacing w:val="-57"/>
          <w:sz w:val="24"/>
        </w:rPr>
        <w:t xml:space="preserve"> </w:t>
      </w:r>
      <w:r>
        <w:rPr>
          <w:sz w:val="24"/>
        </w:rPr>
        <w:t>сне,</w:t>
      </w:r>
      <w:r>
        <w:rPr>
          <w:spacing w:val="-1"/>
          <w:sz w:val="24"/>
        </w:rPr>
        <w:t xml:space="preserve"> </w:t>
      </w:r>
      <w:r>
        <w:rPr>
          <w:sz w:val="24"/>
        </w:rPr>
        <w:t>питании);</w:t>
      </w:r>
    </w:p>
    <w:p w:rsidR="00701BF5" w:rsidRDefault="009A6482" w:rsidP="007C3EB5">
      <w:pPr>
        <w:pStyle w:val="a5"/>
        <w:numPr>
          <w:ilvl w:val="0"/>
          <w:numId w:val="4"/>
        </w:numPr>
        <w:tabs>
          <w:tab w:val="left" w:pos="2085"/>
        </w:tabs>
        <w:spacing w:before="196"/>
        <w:ind w:left="2085"/>
        <w:jc w:val="left"/>
        <w:rPr>
          <w:sz w:val="24"/>
        </w:rPr>
      </w:pPr>
      <w:r>
        <w:rPr>
          <w:sz w:val="24"/>
        </w:rPr>
        <w:t>тщательный</w:t>
      </w:r>
      <w:r>
        <w:rPr>
          <w:spacing w:val="-5"/>
          <w:sz w:val="24"/>
        </w:rPr>
        <w:t xml:space="preserve"> </w:t>
      </w:r>
      <w:r>
        <w:rPr>
          <w:sz w:val="24"/>
        </w:rPr>
        <w:t>гигиенический</w:t>
      </w:r>
      <w:r>
        <w:rPr>
          <w:spacing w:val="-1"/>
          <w:sz w:val="24"/>
        </w:rPr>
        <w:t xml:space="preserve"> </w:t>
      </w:r>
      <w:r>
        <w:rPr>
          <w:sz w:val="24"/>
        </w:rPr>
        <w:t>уход,</w:t>
      </w:r>
      <w:r>
        <w:rPr>
          <w:spacing w:val="-3"/>
          <w:sz w:val="24"/>
        </w:rPr>
        <w:t xml:space="preserve"> </w:t>
      </w:r>
      <w:r>
        <w:rPr>
          <w:sz w:val="24"/>
        </w:rPr>
        <w:t>обеспечение</w:t>
      </w:r>
      <w:r>
        <w:rPr>
          <w:spacing w:val="-3"/>
          <w:sz w:val="24"/>
        </w:rPr>
        <w:t xml:space="preserve"> </w:t>
      </w:r>
      <w:r>
        <w:rPr>
          <w:sz w:val="24"/>
        </w:rPr>
        <w:t>чистоты</w:t>
      </w:r>
      <w:r>
        <w:rPr>
          <w:spacing w:val="-5"/>
          <w:sz w:val="24"/>
        </w:rPr>
        <w:t xml:space="preserve"> </w:t>
      </w:r>
      <w:r>
        <w:rPr>
          <w:sz w:val="24"/>
        </w:rPr>
        <w:t>тела,</w:t>
      </w:r>
      <w:r>
        <w:rPr>
          <w:spacing w:val="-4"/>
          <w:sz w:val="24"/>
        </w:rPr>
        <w:t xml:space="preserve"> </w:t>
      </w:r>
      <w:r>
        <w:rPr>
          <w:sz w:val="24"/>
        </w:rPr>
        <w:t>одежды,</w:t>
      </w:r>
      <w:r>
        <w:rPr>
          <w:spacing w:val="-3"/>
          <w:sz w:val="24"/>
        </w:rPr>
        <w:t xml:space="preserve"> </w:t>
      </w:r>
      <w:r>
        <w:rPr>
          <w:sz w:val="24"/>
        </w:rPr>
        <w:t>постели;</w:t>
      </w:r>
    </w:p>
    <w:p w:rsidR="00701BF5" w:rsidRDefault="00701BF5">
      <w:pPr>
        <w:pStyle w:val="a3"/>
        <w:spacing w:before="10"/>
        <w:rPr>
          <w:sz w:val="20"/>
        </w:rPr>
      </w:pPr>
    </w:p>
    <w:p w:rsidR="00701BF5" w:rsidRDefault="009A6482" w:rsidP="007C3EB5">
      <w:pPr>
        <w:pStyle w:val="a5"/>
        <w:numPr>
          <w:ilvl w:val="0"/>
          <w:numId w:val="4"/>
        </w:numPr>
        <w:tabs>
          <w:tab w:val="left" w:pos="2085"/>
        </w:tabs>
        <w:ind w:left="2085"/>
        <w:jc w:val="left"/>
        <w:rPr>
          <w:sz w:val="24"/>
        </w:rPr>
      </w:pPr>
      <w:r>
        <w:rPr>
          <w:sz w:val="24"/>
        </w:rPr>
        <w:t>привлечение</w:t>
      </w:r>
      <w:r>
        <w:rPr>
          <w:spacing w:val="-2"/>
          <w:sz w:val="24"/>
        </w:rPr>
        <w:t xml:space="preserve"> </w:t>
      </w:r>
      <w:r>
        <w:rPr>
          <w:sz w:val="24"/>
        </w:rPr>
        <w:t>детей</w:t>
      </w:r>
      <w:r>
        <w:rPr>
          <w:spacing w:val="-3"/>
          <w:sz w:val="24"/>
        </w:rPr>
        <w:t xml:space="preserve"> </w:t>
      </w:r>
      <w:r>
        <w:rPr>
          <w:sz w:val="24"/>
        </w:rPr>
        <w:t>к</w:t>
      </w:r>
      <w:r>
        <w:rPr>
          <w:spacing w:val="-3"/>
          <w:sz w:val="24"/>
        </w:rPr>
        <w:t xml:space="preserve"> </w:t>
      </w:r>
      <w:r>
        <w:rPr>
          <w:sz w:val="24"/>
        </w:rPr>
        <w:t>посильному</w:t>
      </w:r>
      <w:r>
        <w:rPr>
          <w:spacing w:val="-7"/>
          <w:sz w:val="24"/>
        </w:rPr>
        <w:t xml:space="preserve"> </w:t>
      </w:r>
      <w:r>
        <w:rPr>
          <w:sz w:val="24"/>
        </w:rPr>
        <w:t>участию</w:t>
      </w:r>
      <w:r>
        <w:rPr>
          <w:spacing w:val="-3"/>
          <w:sz w:val="24"/>
        </w:rPr>
        <w:t xml:space="preserve"> </w:t>
      </w:r>
      <w:r>
        <w:rPr>
          <w:sz w:val="24"/>
        </w:rPr>
        <w:t>в</w:t>
      </w:r>
      <w:r>
        <w:rPr>
          <w:spacing w:val="-3"/>
          <w:sz w:val="24"/>
        </w:rPr>
        <w:t xml:space="preserve"> </w:t>
      </w:r>
      <w:r>
        <w:rPr>
          <w:sz w:val="24"/>
        </w:rPr>
        <w:t>режимных</w:t>
      </w:r>
      <w:r>
        <w:rPr>
          <w:spacing w:val="-3"/>
          <w:sz w:val="24"/>
        </w:rPr>
        <w:t xml:space="preserve"> </w:t>
      </w:r>
      <w:r>
        <w:rPr>
          <w:sz w:val="24"/>
        </w:rPr>
        <w:t>процессах;</w:t>
      </w:r>
    </w:p>
    <w:p w:rsidR="00701BF5" w:rsidRDefault="00701BF5">
      <w:pPr>
        <w:pStyle w:val="a3"/>
        <w:spacing w:before="3"/>
        <w:rPr>
          <w:sz w:val="21"/>
        </w:rPr>
      </w:pPr>
    </w:p>
    <w:p w:rsidR="00701BF5" w:rsidRDefault="009A6482" w:rsidP="007C3EB5">
      <w:pPr>
        <w:pStyle w:val="a5"/>
        <w:numPr>
          <w:ilvl w:val="0"/>
          <w:numId w:val="4"/>
        </w:numPr>
        <w:tabs>
          <w:tab w:val="left" w:pos="2085"/>
        </w:tabs>
        <w:ind w:left="2085"/>
        <w:jc w:val="left"/>
        <w:rPr>
          <w:sz w:val="24"/>
        </w:rPr>
      </w:pPr>
      <w:r>
        <w:rPr>
          <w:sz w:val="24"/>
        </w:rPr>
        <w:t>поощрение</w:t>
      </w:r>
      <w:r>
        <w:rPr>
          <w:spacing w:val="-4"/>
          <w:sz w:val="24"/>
        </w:rPr>
        <w:t xml:space="preserve"> </w:t>
      </w:r>
      <w:r>
        <w:rPr>
          <w:sz w:val="24"/>
        </w:rPr>
        <w:t>самостоятельности</w:t>
      </w:r>
      <w:r>
        <w:rPr>
          <w:spacing w:val="-4"/>
          <w:sz w:val="24"/>
        </w:rPr>
        <w:t xml:space="preserve"> </w:t>
      </w:r>
      <w:r>
        <w:rPr>
          <w:sz w:val="24"/>
        </w:rPr>
        <w:t>и</w:t>
      </w:r>
      <w:r>
        <w:rPr>
          <w:spacing w:val="-5"/>
          <w:sz w:val="24"/>
        </w:rPr>
        <w:t xml:space="preserve"> </w:t>
      </w:r>
      <w:r>
        <w:rPr>
          <w:sz w:val="24"/>
        </w:rPr>
        <w:t>активности;</w:t>
      </w:r>
    </w:p>
    <w:p w:rsidR="00701BF5" w:rsidRDefault="00701BF5">
      <w:pPr>
        <w:pStyle w:val="a3"/>
        <w:spacing w:before="10"/>
        <w:rPr>
          <w:sz w:val="20"/>
        </w:rPr>
      </w:pPr>
    </w:p>
    <w:p w:rsidR="00701BF5" w:rsidRDefault="009A6482" w:rsidP="007C3EB5">
      <w:pPr>
        <w:pStyle w:val="a5"/>
        <w:numPr>
          <w:ilvl w:val="0"/>
          <w:numId w:val="4"/>
        </w:numPr>
        <w:tabs>
          <w:tab w:val="left" w:pos="2085"/>
        </w:tabs>
        <w:ind w:left="2085"/>
        <w:jc w:val="left"/>
        <w:rPr>
          <w:sz w:val="24"/>
        </w:rPr>
      </w:pPr>
      <w:r>
        <w:rPr>
          <w:sz w:val="24"/>
        </w:rPr>
        <w:t>формирование</w:t>
      </w:r>
      <w:r>
        <w:rPr>
          <w:spacing w:val="-6"/>
          <w:sz w:val="24"/>
        </w:rPr>
        <w:t xml:space="preserve"> </w:t>
      </w:r>
      <w:r>
        <w:rPr>
          <w:sz w:val="24"/>
        </w:rPr>
        <w:t>культурно-гигиенических</w:t>
      </w:r>
      <w:r>
        <w:rPr>
          <w:spacing w:val="-7"/>
          <w:sz w:val="24"/>
        </w:rPr>
        <w:t xml:space="preserve"> </w:t>
      </w:r>
      <w:r>
        <w:rPr>
          <w:sz w:val="24"/>
        </w:rPr>
        <w:t>навыков;</w:t>
      </w:r>
    </w:p>
    <w:p w:rsidR="00701BF5" w:rsidRDefault="00701BF5">
      <w:pPr>
        <w:pStyle w:val="a3"/>
        <w:spacing w:before="10"/>
        <w:rPr>
          <w:sz w:val="20"/>
        </w:rPr>
      </w:pPr>
    </w:p>
    <w:p w:rsidR="00701BF5" w:rsidRDefault="009A6482" w:rsidP="007C3EB5">
      <w:pPr>
        <w:pStyle w:val="a5"/>
        <w:numPr>
          <w:ilvl w:val="0"/>
          <w:numId w:val="4"/>
        </w:numPr>
        <w:tabs>
          <w:tab w:val="left" w:pos="2085"/>
        </w:tabs>
        <w:ind w:left="2085"/>
        <w:jc w:val="left"/>
        <w:rPr>
          <w:sz w:val="24"/>
        </w:rPr>
      </w:pPr>
      <w:r>
        <w:rPr>
          <w:sz w:val="24"/>
        </w:rPr>
        <w:t>эмоциональное</w:t>
      </w:r>
      <w:r>
        <w:rPr>
          <w:spacing w:val="-3"/>
          <w:sz w:val="24"/>
        </w:rPr>
        <w:t xml:space="preserve"> </w:t>
      </w:r>
      <w:r>
        <w:rPr>
          <w:sz w:val="24"/>
        </w:rPr>
        <w:t>общение</w:t>
      </w:r>
      <w:r>
        <w:rPr>
          <w:spacing w:val="-2"/>
          <w:sz w:val="24"/>
        </w:rPr>
        <w:t xml:space="preserve"> </w:t>
      </w:r>
      <w:r>
        <w:rPr>
          <w:sz w:val="24"/>
        </w:rPr>
        <w:t>в</w:t>
      </w:r>
      <w:r>
        <w:rPr>
          <w:spacing w:val="-5"/>
          <w:sz w:val="24"/>
        </w:rPr>
        <w:t xml:space="preserve"> </w:t>
      </w:r>
      <w:r>
        <w:rPr>
          <w:sz w:val="24"/>
        </w:rPr>
        <w:t>ходе</w:t>
      </w:r>
      <w:r>
        <w:rPr>
          <w:spacing w:val="-2"/>
          <w:sz w:val="24"/>
        </w:rPr>
        <w:t xml:space="preserve"> </w:t>
      </w:r>
      <w:r>
        <w:rPr>
          <w:sz w:val="24"/>
        </w:rPr>
        <w:t>выполнения</w:t>
      </w:r>
      <w:r>
        <w:rPr>
          <w:spacing w:val="-2"/>
          <w:sz w:val="24"/>
        </w:rPr>
        <w:t xml:space="preserve"> </w:t>
      </w:r>
      <w:r>
        <w:rPr>
          <w:sz w:val="24"/>
        </w:rPr>
        <w:t>режимных</w:t>
      </w:r>
      <w:r>
        <w:rPr>
          <w:spacing w:val="-3"/>
          <w:sz w:val="24"/>
        </w:rPr>
        <w:t xml:space="preserve"> </w:t>
      </w:r>
      <w:r>
        <w:rPr>
          <w:sz w:val="24"/>
        </w:rPr>
        <w:t>процессов;</w:t>
      </w:r>
    </w:p>
    <w:p w:rsidR="00701BF5" w:rsidRDefault="00701BF5">
      <w:pPr>
        <w:pStyle w:val="a3"/>
        <w:spacing w:before="2"/>
        <w:rPr>
          <w:sz w:val="21"/>
        </w:rPr>
      </w:pPr>
    </w:p>
    <w:p w:rsidR="00701BF5" w:rsidRDefault="009A6482" w:rsidP="007C3EB5">
      <w:pPr>
        <w:pStyle w:val="a5"/>
        <w:numPr>
          <w:ilvl w:val="0"/>
          <w:numId w:val="4"/>
        </w:numPr>
        <w:tabs>
          <w:tab w:val="left" w:pos="2089"/>
        </w:tabs>
        <w:ind w:left="2089" w:hanging="140"/>
        <w:jc w:val="left"/>
        <w:rPr>
          <w:sz w:val="24"/>
        </w:rPr>
      </w:pPr>
      <w:r>
        <w:rPr>
          <w:sz w:val="24"/>
        </w:rPr>
        <w:t>учёт</w:t>
      </w:r>
      <w:r>
        <w:rPr>
          <w:spacing w:val="-5"/>
          <w:sz w:val="24"/>
        </w:rPr>
        <w:t xml:space="preserve"> </w:t>
      </w:r>
      <w:r>
        <w:rPr>
          <w:sz w:val="24"/>
        </w:rPr>
        <w:t>потребностей</w:t>
      </w:r>
      <w:r>
        <w:rPr>
          <w:spacing w:val="-5"/>
          <w:sz w:val="24"/>
        </w:rPr>
        <w:t xml:space="preserve"> </w:t>
      </w:r>
      <w:r>
        <w:rPr>
          <w:sz w:val="24"/>
        </w:rPr>
        <w:t>детей,</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каждого</w:t>
      </w:r>
      <w:r>
        <w:rPr>
          <w:spacing w:val="-4"/>
          <w:sz w:val="24"/>
        </w:rPr>
        <w:t xml:space="preserve"> </w:t>
      </w:r>
      <w:r>
        <w:rPr>
          <w:sz w:val="24"/>
        </w:rPr>
        <w:t>ребенка;</w:t>
      </w:r>
    </w:p>
    <w:p w:rsidR="00701BF5" w:rsidRDefault="00701BF5">
      <w:pPr>
        <w:pStyle w:val="a3"/>
        <w:spacing w:before="11"/>
        <w:rPr>
          <w:sz w:val="20"/>
        </w:rPr>
      </w:pPr>
    </w:p>
    <w:p w:rsidR="00701BF5" w:rsidRDefault="009A6482" w:rsidP="007C3EB5">
      <w:pPr>
        <w:pStyle w:val="a5"/>
        <w:numPr>
          <w:ilvl w:val="0"/>
          <w:numId w:val="4"/>
        </w:numPr>
        <w:tabs>
          <w:tab w:val="left" w:pos="2101"/>
        </w:tabs>
        <w:spacing w:line="276" w:lineRule="auto"/>
        <w:ind w:right="229" w:firstLine="708"/>
        <w:rPr>
          <w:sz w:val="24"/>
        </w:rPr>
      </w:pPr>
      <w:r>
        <w:rPr>
          <w:sz w:val="24"/>
        </w:rPr>
        <w:t>спокойный и доброжелательный тон обращения, бережное отношение к ребенку,</w:t>
      </w:r>
      <w:r>
        <w:rPr>
          <w:spacing w:val="1"/>
          <w:sz w:val="24"/>
        </w:rPr>
        <w:t xml:space="preserve"> </w:t>
      </w:r>
      <w:r>
        <w:rPr>
          <w:sz w:val="24"/>
        </w:rPr>
        <w:t>устранение долгих ожиданий, так как аппетит и сон малышей прямо зависят от состояния</w:t>
      </w:r>
      <w:r>
        <w:rPr>
          <w:spacing w:val="1"/>
          <w:sz w:val="24"/>
        </w:rPr>
        <w:t xml:space="preserve"> </w:t>
      </w:r>
      <w:r>
        <w:rPr>
          <w:sz w:val="24"/>
        </w:rPr>
        <w:t>их</w:t>
      </w:r>
      <w:r>
        <w:rPr>
          <w:spacing w:val="-2"/>
          <w:sz w:val="24"/>
        </w:rPr>
        <w:t xml:space="preserve"> </w:t>
      </w:r>
      <w:r>
        <w:rPr>
          <w:sz w:val="24"/>
        </w:rPr>
        <w:t>нервной</w:t>
      </w:r>
      <w:r>
        <w:rPr>
          <w:spacing w:val="-1"/>
          <w:sz w:val="24"/>
        </w:rPr>
        <w:t xml:space="preserve"> </w:t>
      </w:r>
      <w:r>
        <w:rPr>
          <w:sz w:val="24"/>
        </w:rPr>
        <w:t>системы;</w:t>
      </w:r>
    </w:p>
    <w:p w:rsidR="00701BF5" w:rsidRDefault="009A6482" w:rsidP="007C3EB5">
      <w:pPr>
        <w:pStyle w:val="a5"/>
        <w:numPr>
          <w:ilvl w:val="0"/>
          <w:numId w:val="4"/>
        </w:numPr>
        <w:tabs>
          <w:tab w:val="left" w:pos="2109"/>
        </w:tabs>
        <w:spacing w:before="200" w:line="276" w:lineRule="auto"/>
        <w:ind w:right="237" w:firstLine="708"/>
        <w:rPr>
          <w:sz w:val="24"/>
        </w:rPr>
      </w:pPr>
      <w:r>
        <w:rPr>
          <w:sz w:val="24"/>
        </w:rPr>
        <w:t>построение образовательного процесса на адекватных возрасту формах работы с</w:t>
      </w:r>
      <w:r>
        <w:rPr>
          <w:spacing w:val="1"/>
          <w:sz w:val="24"/>
        </w:rPr>
        <w:t xml:space="preserve"> </w:t>
      </w:r>
      <w:r>
        <w:rPr>
          <w:sz w:val="24"/>
        </w:rPr>
        <w:t>детьми;</w:t>
      </w:r>
    </w:p>
    <w:p w:rsidR="00701BF5" w:rsidRDefault="009A6482" w:rsidP="007C3EB5">
      <w:pPr>
        <w:pStyle w:val="a5"/>
        <w:numPr>
          <w:ilvl w:val="0"/>
          <w:numId w:val="4"/>
        </w:numPr>
        <w:tabs>
          <w:tab w:val="left" w:pos="2101"/>
        </w:tabs>
        <w:spacing w:before="202" w:line="276" w:lineRule="auto"/>
        <w:ind w:right="235" w:firstLine="708"/>
        <w:rPr>
          <w:sz w:val="24"/>
        </w:rPr>
      </w:pPr>
      <w:r>
        <w:rPr>
          <w:sz w:val="24"/>
        </w:rPr>
        <w:lastRenderedPageBreak/>
        <w:t>организация режима дня проводится с учетом тёплого и холодного периода года,</w:t>
      </w:r>
      <w:r>
        <w:rPr>
          <w:spacing w:val="1"/>
          <w:sz w:val="24"/>
        </w:rPr>
        <w:t xml:space="preserve"> </w:t>
      </w:r>
      <w:r>
        <w:rPr>
          <w:sz w:val="24"/>
        </w:rPr>
        <w:t>адаптационного</w:t>
      </w:r>
      <w:r>
        <w:rPr>
          <w:spacing w:val="-1"/>
          <w:sz w:val="24"/>
        </w:rPr>
        <w:t xml:space="preserve"> </w:t>
      </w:r>
      <w:r>
        <w:rPr>
          <w:sz w:val="24"/>
        </w:rPr>
        <w:t>и</w:t>
      </w:r>
      <w:r>
        <w:rPr>
          <w:spacing w:val="-1"/>
          <w:sz w:val="24"/>
        </w:rPr>
        <w:t xml:space="preserve"> </w:t>
      </w:r>
      <w:r>
        <w:rPr>
          <w:sz w:val="24"/>
        </w:rPr>
        <w:t>карантинного периодов.</w:t>
      </w:r>
    </w:p>
    <w:p w:rsidR="00701BF5" w:rsidRDefault="009A6482">
      <w:pPr>
        <w:pStyle w:val="a3"/>
        <w:spacing w:before="197" w:line="276" w:lineRule="auto"/>
        <w:ind w:left="1240" w:right="226" w:firstLine="708"/>
        <w:jc w:val="both"/>
      </w:pPr>
      <w:r>
        <w:t>Режим</w:t>
      </w:r>
      <w:r>
        <w:rPr>
          <w:spacing w:val="1"/>
        </w:rPr>
        <w:t xml:space="preserve"> </w:t>
      </w:r>
      <w:r>
        <w:t>дня включает: ежедневный утренний приём детей проводят воспитатели,</w:t>
      </w:r>
      <w:r>
        <w:rPr>
          <w:spacing w:val="1"/>
        </w:rPr>
        <w:t xml:space="preserve"> </w:t>
      </w:r>
      <w:r>
        <w:t>которые опрашивают родителей о состоянии здоровья детей; приём пищи определяется</w:t>
      </w:r>
      <w:r>
        <w:rPr>
          <w:spacing w:val="1"/>
        </w:rPr>
        <w:t xml:space="preserve"> </w:t>
      </w:r>
      <w:r>
        <w:t>временем</w:t>
      </w:r>
      <w:r>
        <w:rPr>
          <w:spacing w:val="1"/>
        </w:rPr>
        <w:t xml:space="preserve"> </w:t>
      </w:r>
      <w:r>
        <w:t>пребывания</w:t>
      </w:r>
      <w:r>
        <w:rPr>
          <w:spacing w:val="1"/>
        </w:rPr>
        <w:t xml:space="preserve"> </w:t>
      </w:r>
      <w:r>
        <w:t>детей</w:t>
      </w:r>
      <w:r>
        <w:rPr>
          <w:spacing w:val="1"/>
        </w:rPr>
        <w:t xml:space="preserve"> </w:t>
      </w:r>
      <w:r>
        <w:t>и</w:t>
      </w:r>
      <w:r>
        <w:rPr>
          <w:spacing w:val="1"/>
        </w:rPr>
        <w:t xml:space="preserve"> </w:t>
      </w:r>
      <w:r>
        <w:t>режимом</w:t>
      </w:r>
      <w:r>
        <w:rPr>
          <w:spacing w:val="1"/>
        </w:rPr>
        <w:t xml:space="preserve"> </w:t>
      </w:r>
      <w:r>
        <w:t>работы</w:t>
      </w:r>
      <w:r>
        <w:rPr>
          <w:spacing w:val="1"/>
        </w:rPr>
        <w:t xml:space="preserve"> </w:t>
      </w:r>
      <w:r>
        <w:t>групп</w:t>
      </w:r>
      <w:r>
        <w:rPr>
          <w:spacing w:val="1"/>
        </w:rPr>
        <w:t xml:space="preserve"> </w:t>
      </w:r>
      <w:r>
        <w:t>(завтрак,</w:t>
      </w:r>
      <w:r>
        <w:rPr>
          <w:spacing w:val="1"/>
        </w:rPr>
        <w:t xml:space="preserve"> </w:t>
      </w:r>
      <w:r>
        <w:t>второй</w:t>
      </w:r>
      <w:r>
        <w:rPr>
          <w:spacing w:val="1"/>
        </w:rPr>
        <w:t xml:space="preserve"> </w:t>
      </w:r>
      <w:r>
        <w:t>завтрак,</w:t>
      </w:r>
      <w:r>
        <w:rPr>
          <w:spacing w:val="1"/>
        </w:rPr>
        <w:t xml:space="preserve"> </w:t>
      </w:r>
      <w:r>
        <w:t>обед,</w:t>
      </w:r>
      <w:r>
        <w:rPr>
          <w:spacing w:val="-57"/>
        </w:rPr>
        <w:t xml:space="preserve"> </w:t>
      </w:r>
      <w:r>
        <w:t>уплотнённый полдник); питание детей организуется в групповом помещении; ежедневные</w:t>
      </w:r>
      <w:r>
        <w:rPr>
          <w:spacing w:val="-57"/>
        </w:rPr>
        <w:t xml:space="preserve"> </w:t>
      </w:r>
      <w:r>
        <w:t>прогулки составляют не менее 3 часов; прогулка организуется два раза в день: в первую</w:t>
      </w:r>
      <w:r>
        <w:rPr>
          <w:spacing w:val="1"/>
        </w:rPr>
        <w:t xml:space="preserve"> </w:t>
      </w:r>
      <w:r>
        <w:t>половину - до обеда и во вторую половину дня - после дневного сна или перед уходом</w:t>
      </w:r>
      <w:r>
        <w:rPr>
          <w:spacing w:val="1"/>
        </w:rPr>
        <w:t xml:space="preserve"> </w:t>
      </w:r>
      <w:r>
        <w:t>детей домой. При температуре воздуха ниже минус 15 °C и скорости ветра более 7 м/с</w:t>
      </w:r>
      <w:r>
        <w:rPr>
          <w:spacing w:val="1"/>
        </w:rPr>
        <w:t xml:space="preserve"> </w:t>
      </w:r>
      <w:r>
        <w:t>продолжительность</w:t>
      </w:r>
      <w:r>
        <w:rPr>
          <w:spacing w:val="1"/>
        </w:rPr>
        <w:t xml:space="preserve"> </w:t>
      </w:r>
      <w:r>
        <w:t>прогулки</w:t>
      </w:r>
      <w:r>
        <w:rPr>
          <w:spacing w:val="1"/>
        </w:rPr>
        <w:t xml:space="preserve"> </w:t>
      </w:r>
      <w:r>
        <w:t>сокращается.</w:t>
      </w:r>
      <w:r>
        <w:rPr>
          <w:spacing w:val="1"/>
        </w:rPr>
        <w:t xml:space="preserve"> </w:t>
      </w:r>
      <w:r>
        <w:t>Прогулка</w:t>
      </w:r>
      <w:r>
        <w:rPr>
          <w:spacing w:val="1"/>
        </w:rPr>
        <w:t xml:space="preserve"> </w:t>
      </w:r>
      <w:r>
        <w:t>не</w:t>
      </w:r>
      <w:r>
        <w:rPr>
          <w:spacing w:val="1"/>
        </w:rPr>
        <w:t xml:space="preserve"> </w:t>
      </w:r>
      <w:r>
        <w:t>проводится</w:t>
      </w:r>
      <w:r>
        <w:rPr>
          <w:spacing w:val="1"/>
        </w:rPr>
        <w:t xml:space="preserve"> </w:t>
      </w:r>
      <w:r>
        <w:t>при</w:t>
      </w:r>
      <w:r>
        <w:rPr>
          <w:spacing w:val="1"/>
        </w:rPr>
        <w:t xml:space="preserve"> </w:t>
      </w:r>
      <w:r>
        <w:t>температуре</w:t>
      </w:r>
      <w:r>
        <w:rPr>
          <w:spacing w:val="1"/>
        </w:rPr>
        <w:t xml:space="preserve"> </w:t>
      </w:r>
      <w:r>
        <w:t>воздуха ниже минус 15 °C и скорости ветра более 15 м/с для детей до 4 лет, а для детей 5 -</w:t>
      </w:r>
      <w:r>
        <w:rPr>
          <w:spacing w:val="1"/>
        </w:rPr>
        <w:t xml:space="preserve"> </w:t>
      </w:r>
      <w:r>
        <w:t>7 лет при 70 температуре воздуха ниже минус 20 °C и скорости ветра более 15 м/с. Во</w:t>
      </w:r>
      <w:r>
        <w:rPr>
          <w:spacing w:val="1"/>
        </w:rPr>
        <w:t xml:space="preserve"> </w:t>
      </w:r>
      <w:r>
        <w:t>время прогулки с детьми проводятся игры и физические упражнения. Подвижные игры</w:t>
      </w:r>
      <w:r>
        <w:rPr>
          <w:spacing w:val="1"/>
        </w:rPr>
        <w:t xml:space="preserve"> </w:t>
      </w:r>
      <w:r>
        <w:t>проводят в конце прогулки перед возвращением детей в помещения МАДОУ № 12. В</w:t>
      </w:r>
      <w:r>
        <w:rPr>
          <w:spacing w:val="1"/>
        </w:rPr>
        <w:t xml:space="preserve"> </w:t>
      </w:r>
      <w:r>
        <w:t>режиме дня выделяется постоянное время ежедневного чтения детям. Читаются не только</w:t>
      </w:r>
      <w:r>
        <w:rPr>
          <w:spacing w:val="1"/>
        </w:rPr>
        <w:t xml:space="preserve"> </w:t>
      </w:r>
      <w:r>
        <w:t>художественная</w:t>
      </w:r>
      <w:r>
        <w:rPr>
          <w:spacing w:val="1"/>
        </w:rPr>
        <w:t xml:space="preserve"> </w:t>
      </w:r>
      <w:r>
        <w:t>литература,</w:t>
      </w:r>
      <w:r>
        <w:rPr>
          <w:spacing w:val="1"/>
        </w:rPr>
        <w:t xml:space="preserve"> </w:t>
      </w:r>
      <w:r>
        <w:t>но</w:t>
      </w:r>
      <w:r>
        <w:rPr>
          <w:spacing w:val="1"/>
        </w:rPr>
        <w:t xml:space="preserve"> </w:t>
      </w:r>
      <w:r>
        <w:t>и</w:t>
      </w:r>
      <w:r>
        <w:rPr>
          <w:spacing w:val="1"/>
        </w:rPr>
        <w:t xml:space="preserve"> </w:t>
      </w:r>
      <w:r>
        <w:t>познавательные</w:t>
      </w:r>
      <w:r>
        <w:rPr>
          <w:spacing w:val="1"/>
        </w:rPr>
        <w:t xml:space="preserve"> </w:t>
      </w:r>
      <w:r>
        <w:t>книги,</w:t>
      </w:r>
      <w:r>
        <w:rPr>
          <w:spacing w:val="1"/>
        </w:rPr>
        <w:t xml:space="preserve"> </w:t>
      </w:r>
      <w:r>
        <w:t>детские</w:t>
      </w:r>
      <w:r>
        <w:rPr>
          <w:spacing w:val="1"/>
        </w:rPr>
        <w:t xml:space="preserve"> </w:t>
      </w:r>
      <w:r>
        <w:t>иллюстрированные</w:t>
      </w:r>
      <w:r>
        <w:rPr>
          <w:spacing w:val="1"/>
        </w:rPr>
        <w:t xml:space="preserve"> </w:t>
      </w:r>
      <w:r>
        <w:t>энциклопедии, рассказы для детей по истории и культуре родной страны, региона. При</w:t>
      </w:r>
      <w:r>
        <w:rPr>
          <w:spacing w:val="1"/>
        </w:rPr>
        <w:t xml:space="preserve"> </w:t>
      </w:r>
      <w:r>
        <w:t>этом нельзя превращать чтение в занятие - у ребенка всегда должен быть выбор: слушать</w:t>
      </w:r>
      <w:r>
        <w:rPr>
          <w:spacing w:val="1"/>
        </w:rPr>
        <w:t xml:space="preserve"> </w:t>
      </w:r>
      <w:r>
        <w:t>или заниматься своими делами. Задача педагога — сделать процесс чтения увлекательным</w:t>
      </w:r>
      <w:r>
        <w:rPr>
          <w:spacing w:val="-57"/>
        </w:rPr>
        <w:t xml:space="preserve"> </w:t>
      </w:r>
      <w:r>
        <w:t>и</w:t>
      </w:r>
      <w:r>
        <w:rPr>
          <w:spacing w:val="-2"/>
        </w:rPr>
        <w:t xml:space="preserve"> </w:t>
      </w:r>
      <w:r>
        <w:t>интересным для</w:t>
      </w:r>
      <w:r>
        <w:rPr>
          <w:spacing w:val="1"/>
        </w:rPr>
        <w:t xml:space="preserve"> </w:t>
      </w:r>
      <w:r>
        <w:t>всех детей.</w:t>
      </w:r>
    </w:p>
    <w:p w:rsidR="00701BF5" w:rsidRDefault="009A6482" w:rsidP="00ED1411">
      <w:pPr>
        <w:pStyle w:val="a3"/>
        <w:spacing w:before="205" w:line="276" w:lineRule="auto"/>
        <w:ind w:left="1240" w:right="229" w:firstLine="708"/>
        <w:jc w:val="both"/>
      </w:pPr>
      <w:r>
        <w:t>Дневной сон. Общая</w:t>
      </w:r>
      <w:r>
        <w:rPr>
          <w:spacing w:val="1"/>
        </w:rPr>
        <w:t xml:space="preserve"> </w:t>
      </w:r>
      <w:r>
        <w:t>продолжительность дневного сна</w:t>
      </w:r>
      <w:r>
        <w:rPr>
          <w:spacing w:val="1"/>
        </w:rPr>
        <w:t xml:space="preserve"> </w:t>
      </w:r>
      <w:r>
        <w:t>отводится</w:t>
      </w:r>
      <w:r>
        <w:rPr>
          <w:spacing w:val="1"/>
        </w:rPr>
        <w:t xml:space="preserve"> </w:t>
      </w:r>
      <w:r>
        <w:t>3 часа (детям</w:t>
      </w:r>
      <w:r>
        <w:rPr>
          <w:spacing w:val="1"/>
        </w:rPr>
        <w:t xml:space="preserve"> </w:t>
      </w:r>
      <w:r>
        <w:t>раннего возраста с 1 года до 3 лет) и   - 2,5 часа (детям младшего с 3-5 лет и старшего с 5</w:t>
      </w:r>
      <w:r>
        <w:rPr>
          <w:spacing w:val="1"/>
        </w:rPr>
        <w:t xml:space="preserve"> </w:t>
      </w:r>
      <w:r>
        <w:t>до</w:t>
      </w:r>
      <w:r>
        <w:rPr>
          <w:spacing w:val="32"/>
        </w:rPr>
        <w:t xml:space="preserve"> </w:t>
      </w:r>
      <w:r>
        <w:t>7</w:t>
      </w:r>
      <w:r>
        <w:rPr>
          <w:spacing w:val="32"/>
        </w:rPr>
        <w:t xml:space="preserve"> </w:t>
      </w:r>
      <w:r>
        <w:t>лет</w:t>
      </w:r>
      <w:r>
        <w:rPr>
          <w:spacing w:val="32"/>
        </w:rPr>
        <w:t xml:space="preserve"> </w:t>
      </w:r>
      <w:r>
        <w:t>дошкольного</w:t>
      </w:r>
      <w:r>
        <w:rPr>
          <w:spacing w:val="32"/>
        </w:rPr>
        <w:t xml:space="preserve"> </w:t>
      </w:r>
      <w:r>
        <w:t>возраста).</w:t>
      </w:r>
      <w:r>
        <w:rPr>
          <w:spacing w:val="37"/>
        </w:rPr>
        <w:t xml:space="preserve"> </w:t>
      </w:r>
      <w:r>
        <w:t>Перед</w:t>
      </w:r>
      <w:r>
        <w:rPr>
          <w:spacing w:val="34"/>
        </w:rPr>
        <w:t xml:space="preserve"> </w:t>
      </w:r>
      <w:r>
        <w:t>сном</w:t>
      </w:r>
      <w:r>
        <w:rPr>
          <w:spacing w:val="33"/>
        </w:rPr>
        <w:t xml:space="preserve"> </w:t>
      </w:r>
      <w:r>
        <w:t>не</w:t>
      </w:r>
      <w:r>
        <w:rPr>
          <w:spacing w:val="33"/>
        </w:rPr>
        <w:t xml:space="preserve"> </w:t>
      </w:r>
      <w:r>
        <w:t>проводятся</w:t>
      </w:r>
      <w:r>
        <w:rPr>
          <w:spacing w:val="34"/>
        </w:rPr>
        <w:t xml:space="preserve"> </w:t>
      </w:r>
      <w:r>
        <w:t>подвижные</w:t>
      </w:r>
      <w:r>
        <w:rPr>
          <w:spacing w:val="35"/>
        </w:rPr>
        <w:t xml:space="preserve"> </w:t>
      </w:r>
      <w:r>
        <w:t>эмоциональные</w:t>
      </w:r>
      <w:r w:rsidR="00ED1411">
        <w:t xml:space="preserve"> </w:t>
      </w:r>
      <w:r>
        <w:t>игры.</w:t>
      </w:r>
      <w:r>
        <w:rPr>
          <w:spacing w:val="1"/>
        </w:rPr>
        <w:t xml:space="preserve"> </w:t>
      </w:r>
      <w:r>
        <w:t>Самостоятельная</w:t>
      </w:r>
      <w:r>
        <w:rPr>
          <w:spacing w:val="1"/>
        </w:rPr>
        <w:t xml:space="preserve"> </w:t>
      </w:r>
      <w:r>
        <w:t>деятельность</w:t>
      </w:r>
      <w:r>
        <w:rPr>
          <w:spacing w:val="1"/>
        </w:rPr>
        <w:t xml:space="preserve"> </w:t>
      </w:r>
      <w:r>
        <w:t>детей,</w:t>
      </w:r>
      <w:r>
        <w:rPr>
          <w:spacing w:val="1"/>
        </w:rPr>
        <w:t xml:space="preserve"> </w:t>
      </w:r>
      <w:r>
        <w:t>игры,</w:t>
      </w:r>
      <w:r>
        <w:rPr>
          <w:spacing w:val="1"/>
        </w:rPr>
        <w:t xml:space="preserve"> </w:t>
      </w:r>
      <w:r>
        <w:t>подготовка</w:t>
      </w:r>
      <w:r>
        <w:rPr>
          <w:spacing w:val="1"/>
        </w:rPr>
        <w:t xml:space="preserve"> </w:t>
      </w:r>
      <w:r>
        <w:t>к</w:t>
      </w:r>
      <w:r>
        <w:rPr>
          <w:spacing w:val="1"/>
        </w:rPr>
        <w:t xml:space="preserve"> </w:t>
      </w:r>
      <w:r>
        <w:t>образовательной</w:t>
      </w:r>
      <w:r>
        <w:rPr>
          <w:spacing w:val="1"/>
        </w:rPr>
        <w:t xml:space="preserve"> </w:t>
      </w:r>
      <w:r>
        <w:t>деятельности, личная гигиена занимает в режиме дня не менее 3 - 4 часов. Разные формы</w:t>
      </w:r>
      <w:r>
        <w:rPr>
          <w:spacing w:val="1"/>
        </w:rPr>
        <w:t xml:space="preserve"> </w:t>
      </w:r>
      <w:r>
        <w:t>двигательной активности: утренняя зарядка, занятия физической культурой</w:t>
      </w:r>
      <w:r>
        <w:rPr>
          <w:spacing w:val="60"/>
        </w:rPr>
        <w:t xml:space="preserve"> </w:t>
      </w:r>
      <w:r>
        <w:t>в помещении</w:t>
      </w:r>
      <w:r>
        <w:rPr>
          <w:spacing w:val="1"/>
        </w:rPr>
        <w:t xml:space="preserve"> </w:t>
      </w:r>
      <w:r>
        <w:t>и</w:t>
      </w:r>
      <w:r>
        <w:rPr>
          <w:spacing w:val="1"/>
        </w:rPr>
        <w:t xml:space="preserve"> </w:t>
      </w:r>
      <w:r>
        <w:t>на</w:t>
      </w:r>
      <w:r>
        <w:rPr>
          <w:spacing w:val="1"/>
        </w:rPr>
        <w:t xml:space="preserve"> </w:t>
      </w:r>
      <w:r>
        <w:t>воздухе,</w:t>
      </w:r>
      <w:r>
        <w:rPr>
          <w:spacing w:val="1"/>
        </w:rPr>
        <w:t xml:space="preserve"> </w:t>
      </w:r>
      <w:r>
        <w:t>физкультурные</w:t>
      </w:r>
      <w:r>
        <w:rPr>
          <w:spacing w:val="1"/>
        </w:rPr>
        <w:t xml:space="preserve"> </w:t>
      </w:r>
      <w:r>
        <w:t>минутки,</w:t>
      </w:r>
      <w:r>
        <w:rPr>
          <w:spacing w:val="1"/>
        </w:rPr>
        <w:t xml:space="preserve"> </w:t>
      </w:r>
      <w:r>
        <w:t>подвижные</w:t>
      </w:r>
      <w:r>
        <w:rPr>
          <w:spacing w:val="1"/>
        </w:rPr>
        <w:t xml:space="preserve"> </w:t>
      </w:r>
      <w:r>
        <w:t>игры,</w:t>
      </w:r>
      <w:r>
        <w:rPr>
          <w:spacing w:val="1"/>
        </w:rPr>
        <w:t xml:space="preserve"> </w:t>
      </w:r>
      <w:r>
        <w:t>спортивные</w:t>
      </w:r>
      <w:r>
        <w:rPr>
          <w:spacing w:val="1"/>
        </w:rPr>
        <w:t xml:space="preserve"> </w:t>
      </w:r>
      <w:r>
        <w:t>упражнения,</w:t>
      </w:r>
      <w:r>
        <w:rPr>
          <w:spacing w:val="1"/>
        </w:rPr>
        <w:t xml:space="preserve"> </w:t>
      </w:r>
      <w:r>
        <w:t>ритмическая</w:t>
      </w:r>
      <w:r>
        <w:rPr>
          <w:spacing w:val="1"/>
        </w:rPr>
        <w:t xml:space="preserve"> </w:t>
      </w:r>
      <w:r>
        <w:t>гимнастика.</w:t>
      </w:r>
      <w:r>
        <w:rPr>
          <w:spacing w:val="1"/>
        </w:rPr>
        <w:t xml:space="preserve"> </w:t>
      </w:r>
      <w:r>
        <w:t>Организована</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образовательная</w:t>
      </w:r>
      <w:r>
        <w:rPr>
          <w:spacing w:val="1"/>
        </w:rPr>
        <w:t xml:space="preserve"> </w:t>
      </w:r>
      <w:r>
        <w:t>деятельность.</w:t>
      </w:r>
      <w:r>
        <w:rPr>
          <w:spacing w:val="1"/>
        </w:rPr>
        <w:t xml:space="preserve"> </w:t>
      </w:r>
      <w:r>
        <w:t>Максимально</w:t>
      </w:r>
      <w:r>
        <w:rPr>
          <w:spacing w:val="1"/>
        </w:rPr>
        <w:t xml:space="preserve"> </w:t>
      </w:r>
      <w:r>
        <w:t>допустимый</w:t>
      </w:r>
      <w:r>
        <w:rPr>
          <w:spacing w:val="1"/>
        </w:rPr>
        <w:t xml:space="preserve"> </w:t>
      </w:r>
      <w:r>
        <w:t>объем</w:t>
      </w:r>
      <w:r>
        <w:rPr>
          <w:spacing w:val="1"/>
        </w:rPr>
        <w:t xml:space="preserve"> </w:t>
      </w:r>
      <w:r>
        <w:t>недельной</w:t>
      </w:r>
      <w:r>
        <w:rPr>
          <w:spacing w:val="1"/>
        </w:rPr>
        <w:t xml:space="preserve"> </w:t>
      </w:r>
      <w:r>
        <w:t>образовательной</w:t>
      </w:r>
      <w:r>
        <w:rPr>
          <w:spacing w:val="1"/>
        </w:rPr>
        <w:t xml:space="preserve"> </w:t>
      </w:r>
      <w:r>
        <w:t>нагрузки,</w:t>
      </w:r>
      <w:r>
        <w:rPr>
          <w:spacing w:val="1"/>
        </w:rPr>
        <w:t xml:space="preserve"> </w:t>
      </w:r>
      <w:r>
        <w:t>включая</w:t>
      </w:r>
      <w:r>
        <w:rPr>
          <w:spacing w:val="1"/>
        </w:rPr>
        <w:t xml:space="preserve"> </w:t>
      </w:r>
      <w:r>
        <w:t>реализацию дополнительных образовательных программ, для детей дошкольного возраста</w:t>
      </w:r>
      <w:r>
        <w:rPr>
          <w:spacing w:val="-57"/>
        </w:rPr>
        <w:t xml:space="preserve"> </w:t>
      </w:r>
      <w:r>
        <w:t>составляет: в младшей группе (дети четвертого года жизни) - 2 часа 45 мин., в средней</w:t>
      </w:r>
      <w:r>
        <w:rPr>
          <w:spacing w:val="1"/>
        </w:rPr>
        <w:t xml:space="preserve"> </w:t>
      </w:r>
      <w:r>
        <w:t>группе (дети пятого года жизни) - 4 часа, в старшей группе (дети шестого года жизни) - 6</w:t>
      </w:r>
      <w:r>
        <w:rPr>
          <w:spacing w:val="1"/>
        </w:rPr>
        <w:t xml:space="preserve"> </w:t>
      </w:r>
      <w:r>
        <w:t>часов 15 минут, в подготовительной</w:t>
      </w:r>
      <w:r>
        <w:rPr>
          <w:spacing w:val="1"/>
        </w:rPr>
        <w:t xml:space="preserve"> </w:t>
      </w:r>
      <w:r>
        <w:t>(дети седьмого года жизни)</w:t>
      </w:r>
      <w:r>
        <w:rPr>
          <w:spacing w:val="1"/>
        </w:rPr>
        <w:t xml:space="preserve"> </w:t>
      </w:r>
      <w:r>
        <w:t>- 8</w:t>
      </w:r>
      <w:r>
        <w:rPr>
          <w:spacing w:val="1"/>
        </w:rPr>
        <w:t xml:space="preserve"> </w:t>
      </w:r>
      <w:r>
        <w:t>часов 30 минут.</w:t>
      </w:r>
      <w:r>
        <w:rPr>
          <w:spacing w:val="1"/>
        </w:rPr>
        <w:t xml:space="preserve"> </w:t>
      </w:r>
      <w:r>
        <w:t>Продолжительность образовательной деятельности для детей 2-ого года жизни – не более</w:t>
      </w:r>
      <w:r>
        <w:rPr>
          <w:spacing w:val="1"/>
        </w:rPr>
        <w:t xml:space="preserve"> </w:t>
      </w:r>
      <w:r>
        <w:t>10 минут, для детей 3-го года жизни – не более 10 минут, для детей</w:t>
      </w:r>
      <w:r>
        <w:rPr>
          <w:spacing w:val="1"/>
        </w:rPr>
        <w:t xml:space="preserve"> </w:t>
      </w:r>
      <w:r>
        <w:t>4- го года жизни - не</w:t>
      </w:r>
      <w:r>
        <w:rPr>
          <w:spacing w:val="1"/>
        </w:rPr>
        <w:t xml:space="preserve"> </w:t>
      </w:r>
      <w:r>
        <w:t>более 15 минут, для детей 5-го года жизни- не более 20 минут, для детей 6-го года жизни-</w:t>
      </w:r>
      <w:r>
        <w:rPr>
          <w:spacing w:val="1"/>
        </w:rPr>
        <w:t xml:space="preserve"> </w:t>
      </w:r>
      <w:r>
        <w:t>не</w:t>
      </w:r>
      <w:r>
        <w:rPr>
          <w:spacing w:val="1"/>
        </w:rPr>
        <w:t xml:space="preserve"> </w:t>
      </w:r>
      <w:r>
        <w:t>более</w:t>
      </w:r>
      <w:r>
        <w:rPr>
          <w:spacing w:val="1"/>
        </w:rPr>
        <w:t xml:space="preserve"> </w:t>
      </w:r>
      <w:r>
        <w:t>25</w:t>
      </w:r>
      <w:r>
        <w:rPr>
          <w:spacing w:val="1"/>
        </w:rPr>
        <w:t xml:space="preserve"> </w:t>
      </w:r>
      <w:r>
        <w:t>минут,</w:t>
      </w:r>
      <w:r>
        <w:rPr>
          <w:spacing w:val="1"/>
        </w:rPr>
        <w:t xml:space="preserve"> </w:t>
      </w:r>
      <w:r>
        <w:t>а</w:t>
      </w:r>
      <w:r>
        <w:rPr>
          <w:spacing w:val="1"/>
        </w:rPr>
        <w:t xml:space="preserve"> </w:t>
      </w:r>
      <w:r>
        <w:t>для</w:t>
      </w:r>
      <w:r>
        <w:rPr>
          <w:spacing w:val="1"/>
        </w:rPr>
        <w:t xml:space="preserve"> </w:t>
      </w:r>
      <w:r>
        <w:t>детей</w:t>
      </w:r>
      <w:r>
        <w:rPr>
          <w:spacing w:val="1"/>
        </w:rPr>
        <w:t xml:space="preserve"> </w:t>
      </w:r>
      <w:r>
        <w:t>7-го</w:t>
      </w:r>
      <w:r>
        <w:rPr>
          <w:spacing w:val="1"/>
        </w:rPr>
        <w:t xml:space="preserve"> </w:t>
      </w:r>
      <w:r>
        <w:t>года</w:t>
      </w:r>
      <w:r>
        <w:rPr>
          <w:spacing w:val="1"/>
        </w:rPr>
        <w:t xml:space="preserve"> </w:t>
      </w:r>
      <w:r>
        <w:t>жизни</w:t>
      </w:r>
      <w:r>
        <w:rPr>
          <w:spacing w:val="1"/>
        </w:rPr>
        <w:t xml:space="preserve"> </w:t>
      </w:r>
      <w:r>
        <w:t>-</w:t>
      </w:r>
      <w:r>
        <w:rPr>
          <w:spacing w:val="1"/>
        </w:rPr>
        <w:t xml:space="preserve"> </w:t>
      </w:r>
      <w:r>
        <w:t>не</w:t>
      </w:r>
      <w:r>
        <w:rPr>
          <w:spacing w:val="1"/>
        </w:rPr>
        <w:t xml:space="preserve"> </w:t>
      </w:r>
      <w:r>
        <w:t>более</w:t>
      </w:r>
      <w:r>
        <w:rPr>
          <w:spacing w:val="1"/>
        </w:rPr>
        <w:t xml:space="preserve"> </w:t>
      </w:r>
      <w:r>
        <w:t>30</w:t>
      </w:r>
      <w:r>
        <w:rPr>
          <w:spacing w:val="1"/>
        </w:rPr>
        <w:t xml:space="preserve"> </w:t>
      </w:r>
      <w:r>
        <w:t>минут.</w:t>
      </w:r>
      <w:r>
        <w:rPr>
          <w:spacing w:val="1"/>
        </w:rPr>
        <w:t xml:space="preserve"> </w:t>
      </w:r>
      <w:r>
        <w:t>Максимально</w:t>
      </w:r>
      <w:r>
        <w:rPr>
          <w:spacing w:val="-57"/>
        </w:rPr>
        <w:t xml:space="preserve"> </w:t>
      </w:r>
      <w:r>
        <w:t>допустимый объем образовательной нагрузки в первой половине дня не превышает 20</w:t>
      </w:r>
      <w:r>
        <w:rPr>
          <w:spacing w:val="1"/>
        </w:rPr>
        <w:t xml:space="preserve"> </w:t>
      </w:r>
      <w:r>
        <w:t>минут в раннем возрасте, в младшей и средней группах 30 и 40 минут соответственно, а в</w:t>
      </w:r>
      <w:r>
        <w:rPr>
          <w:spacing w:val="1"/>
        </w:rPr>
        <w:t xml:space="preserve"> </w:t>
      </w:r>
      <w:r>
        <w:t>старшей</w:t>
      </w:r>
      <w:r>
        <w:rPr>
          <w:spacing w:val="1"/>
        </w:rPr>
        <w:t xml:space="preserve"> </w:t>
      </w:r>
      <w:r>
        <w:t>50</w:t>
      </w:r>
      <w:r>
        <w:rPr>
          <w:spacing w:val="1"/>
        </w:rPr>
        <w:t xml:space="preserve"> </w:t>
      </w:r>
      <w:r>
        <w:t>минут</w:t>
      </w:r>
      <w:r>
        <w:rPr>
          <w:spacing w:val="1"/>
        </w:rPr>
        <w:t xml:space="preserve"> </w:t>
      </w:r>
      <w:r>
        <w:t>(или</w:t>
      </w:r>
      <w:r>
        <w:rPr>
          <w:spacing w:val="1"/>
        </w:rPr>
        <w:t xml:space="preserve"> </w:t>
      </w:r>
      <w:r>
        <w:t>75</w:t>
      </w:r>
      <w:r>
        <w:rPr>
          <w:spacing w:val="1"/>
        </w:rPr>
        <w:t xml:space="preserve"> </w:t>
      </w:r>
      <w:r>
        <w:t>минут,</w:t>
      </w:r>
      <w:r>
        <w:rPr>
          <w:spacing w:val="1"/>
        </w:rPr>
        <w:t xml:space="preserve"> </w:t>
      </w:r>
      <w:r>
        <w:t>если</w:t>
      </w:r>
      <w:r>
        <w:rPr>
          <w:spacing w:val="1"/>
        </w:rPr>
        <w:t xml:space="preserve"> </w:t>
      </w:r>
      <w:r>
        <w:t>одно</w:t>
      </w:r>
      <w:r>
        <w:rPr>
          <w:spacing w:val="1"/>
        </w:rPr>
        <w:t xml:space="preserve"> </w:t>
      </w:r>
      <w:r>
        <w:t>занятие</w:t>
      </w:r>
      <w:r>
        <w:rPr>
          <w:spacing w:val="1"/>
        </w:rPr>
        <w:t xml:space="preserve"> </w:t>
      </w:r>
      <w:r>
        <w:t>–</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и</w:t>
      </w:r>
      <w:r>
        <w:rPr>
          <w:spacing w:val="1"/>
        </w:rPr>
        <w:t xml:space="preserve"> </w:t>
      </w:r>
      <w:r>
        <w:t>подготовительной</w:t>
      </w:r>
      <w:r>
        <w:rPr>
          <w:spacing w:val="1"/>
        </w:rPr>
        <w:t xml:space="preserve"> </w:t>
      </w:r>
      <w:r>
        <w:t>–</w:t>
      </w:r>
      <w:r>
        <w:rPr>
          <w:spacing w:val="1"/>
        </w:rPr>
        <w:t xml:space="preserve"> </w:t>
      </w:r>
      <w:r>
        <w:t>90</w:t>
      </w:r>
      <w:r>
        <w:rPr>
          <w:spacing w:val="1"/>
        </w:rPr>
        <w:t xml:space="preserve"> </w:t>
      </w:r>
      <w:r>
        <w:t>минут</w:t>
      </w:r>
      <w:r>
        <w:rPr>
          <w:spacing w:val="1"/>
        </w:rPr>
        <w:t xml:space="preserve"> </w:t>
      </w:r>
      <w:r>
        <w:t>соответственно.</w:t>
      </w:r>
      <w:r>
        <w:rPr>
          <w:spacing w:val="1"/>
        </w:rPr>
        <w:t xml:space="preserve"> </w:t>
      </w:r>
      <w:r>
        <w:t>В</w:t>
      </w:r>
      <w:r>
        <w:rPr>
          <w:spacing w:val="1"/>
        </w:rPr>
        <w:t xml:space="preserve"> </w:t>
      </w:r>
      <w:r>
        <w:t>середине</w:t>
      </w:r>
      <w:r>
        <w:rPr>
          <w:spacing w:val="1"/>
        </w:rPr>
        <w:t xml:space="preserve"> </w:t>
      </w:r>
      <w:r>
        <w:t>времени,</w:t>
      </w:r>
      <w:r>
        <w:rPr>
          <w:spacing w:val="1"/>
        </w:rPr>
        <w:t xml:space="preserve"> </w:t>
      </w:r>
      <w:r>
        <w:t>отведенного</w:t>
      </w:r>
      <w:r>
        <w:rPr>
          <w:spacing w:val="1"/>
        </w:rPr>
        <w:t xml:space="preserve"> </w:t>
      </w:r>
      <w:r>
        <w:t>на</w:t>
      </w:r>
      <w:r>
        <w:rPr>
          <w:spacing w:val="1"/>
        </w:rPr>
        <w:t xml:space="preserve"> </w:t>
      </w:r>
      <w:r>
        <w:t>образовательную</w:t>
      </w:r>
      <w:r>
        <w:rPr>
          <w:spacing w:val="1"/>
        </w:rPr>
        <w:t xml:space="preserve"> </w:t>
      </w:r>
      <w:r>
        <w:t>деятельность,</w:t>
      </w:r>
      <w:r>
        <w:rPr>
          <w:spacing w:val="1"/>
        </w:rPr>
        <w:t xml:space="preserve"> </w:t>
      </w:r>
      <w:r>
        <w:t>проводят</w:t>
      </w:r>
      <w:r>
        <w:rPr>
          <w:spacing w:val="1"/>
        </w:rPr>
        <w:t xml:space="preserve"> </w:t>
      </w:r>
      <w:r>
        <w:t>физкультминутку</w:t>
      </w:r>
      <w:r>
        <w:rPr>
          <w:spacing w:val="1"/>
        </w:rPr>
        <w:t xml:space="preserve"> </w:t>
      </w:r>
      <w:r>
        <w:t>(до</w:t>
      </w:r>
      <w:r>
        <w:rPr>
          <w:spacing w:val="1"/>
        </w:rPr>
        <w:t xml:space="preserve"> </w:t>
      </w:r>
      <w:r>
        <w:t>2</w:t>
      </w:r>
      <w:r>
        <w:rPr>
          <w:spacing w:val="1"/>
        </w:rPr>
        <w:t xml:space="preserve"> </w:t>
      </w:r>
      <w:r>
        <w:t>минут</w:t>
      </w:r>
      <w:r>
        <w:rPr>
          <w:spacing w:val="1"/>
        </w:rPr>
        <w:t xml:space="preserve"> </w:t>
      </w:r>
      <w:r>
        <w:t>все</w:t>
      </w:r>
      <w:r>
        <w:rPr>
          <w:spacing w:val="1"/>
        </w:rPr>
        <w:t xml:space="preserve"> </w:t>
      </w:r>
      <w:r>
        <w:t>возраста).</w:t>
      </w:r>
      <w:r>
        <w:rPr>
          <w:spacing w:val="-57"/>
        </w:rPr>
        <w:t xml:space="preserve"> </w:t>
      </w:r>
      <w:r>
        <w:t>Перерывы</w:t>
      </w:r>
      <w:r>
        <w:rPr>
          <w:spacing w:val="1"/>
        </w:rPr>
        <w:t xml:space="preserve"> </w:t>
      </w:r>
      <w:r>
        <w:t>между</w:t>
      </w:r>
      <w:r>
        <w:rPr>
          <w:spacing w:val="1"/>
        </w:rPr>
        <w:t xml:space="preserve"> </w:t>
      </w:r>
      <w:r>
        <w:t>периодами</w:t>
      </w:r>
      <w:r>
        <w:rPr>
          <w:spacing w:val="1"/>
        </w:rPr>
        <w:t xml:space="preserve"> </w:t>
      </w:r>
      <w:r>
        <w:t>образовательной</w:t>
      </w:r>
      <w:r>
        <w:rPr>
          <w:spacing w:val="1"/>
        </w:rPr>
        <w:t xml:space="preserve"> </w:t>
      </w:r>
      <w:r>
        <w:t>деятельности</w:t>
      </w:r>
      <w:r>
        <w:rPr>
          <w:spacing w:val="1"/>
        </w:rPr>
        <w:t xml:space="preserve"> </w:t>
      </w:r>
      <w:r>
        <w:t>-</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Образовательную деятельность по физическому развитию детей в возрасте от 3 до 7 лет</w:t>
      </w:r>
      <w:r>
        <w:rPr>
          <w:spacing w:val="1"/>
        </w:rPr>
        <w:t xml:space="preserve"> </w:t>
      </w:r>
      <w:r>
        <w:lastRenderedPageBreak/>
        <w:t>организуется</w:t>
      </w:r>
      <w:r>
        <w:rPr>
          <w:spacing w:val="1"/>
        </w:rPr>
        <w:t xml:space="preserve"> </w:t>
      </w:r>
      <w:r>
        <w:t>не</w:t>
      </w:r>
      <w:r>
        <w:rPr>
          <w:spacing w:val="1"/>
        </w:rPr>
        <w:t xml:space="preserve"> </w:t>
      </w:r>
      <w:r>
        <w:t>менее</w:t>
      </w:r>
      <w:r>
        <w:rPr>
          <w:spacing w:val="1"/>
        </w:rPr>
        <w:t xml:space="preserve"> </w:t>
      </w:r>
      <w:r>
        <w:t>3</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Ее</w:t>
      </w:r>
      <w:r>
        <w:rPr>
          <w:spacing w:val="1"/>
        </w:rPr>
        <w:t xml:space="preserve"> </w:t>
      </w:r>
      <w:r>
        <w:t>длительность зависит</w:t>
      </w:r>
      <w:r>
        <w:rPr>
          <w:spacing w:val="1"/>
        </w:rPr>
        <w:t xml:space="preserve"> </w:t>
      </w:r>
      <w:r>
        <w:t>от</w:t>
      </w:r>
      <w:r>
        <w:rPr>
          <w:spacing w:val="1"/>
        </w:rPr>
        <w:t xml:space="preserve"> </w:t>
      </w:r>
      <w:r>
        <w:t>возраста</w:t>
      </w:r>
      <w:r>
        <w:rPr>
          <w:spacing w:val="1"/>
        </w:rPr>
        <w:t xml:space="preserve"> </w:t>
      </w:r>
      <w:r>
        <w:t>детей</w:t>
      </w:r>
      <w:r>
        <w:rPr>
          <w:spacing w:val="1"/>
        </w:rPr>
        <w:t xml:space="preserve"> </w:t>
      </w:r>
      <w:r>
        <w:t>и</w:t>
      </w:r>
      <w:r>
        <w:rPr>
          <w:spacing w:val="1"/>
        </w:rPr>
        <w:t xml:space="preserve"> </w:t>
      </w:r>
      <w:r>
        <w:t>составляет:</w:t>
      </w:r>
      <w:r>
        <w:rPr>
          <w:spacing w:val="2"/>
        </w:rPr>
        <w:t xml:space="preserve"> </w:t>
      </w:r>
      <w:r>
        <w:t>-</w:t>
      </w:r>
      <w:r>
        <w:rPr>
          <w:spacing w:val="3"/>
        </w:rPr>
        <w:t xml:space="preserve"> </w:t>
      </w:r>
      <w:r>
        <w:t>в</w:t>
      </w:r>
      <w:r>
        <w:rPr>
          <w:spacing w:val="6"/>
        </w:rPr>
        <w:t xml:space="preserve"> </w:t>
      </w:r>
      <w:r>
        <w:t>младшей</w:t>
      </w:r>
      <w:r>
        <w:rPr>
          <w:spacing w:val="6"/>
        </w:rPr>
        <w:t xml:space="preserve"> </w:t>
      </w:r>
      <w:r>
        <w:t>группе</w:t>
      </w:r>
      <w:r>
        <w:rPr>
          <w:spacing w:val="11"/>
        </w:rPr>
        <w:t xml:space="preserve"> </w:t>
      </w:r>
      <w:r>
        <w:t>-</w:t>
      </w:r>
      <w:r>
        <w:rPr>
          <w:spacing w:val="3"/>
        </w:rPr>
        <w:t xml:space="preserve"> </w:t>
      </w:r>
      <w:r>
        <w:t>15</w:t>
      </w:r>
      <w:r>
        <w:rPr>
          <w:spacing w:val="6"/>
        </w:rPr>
        <w:t xml:space="preserve"> </w:t>
      </w:r>
      <w:r>
        <w:t>мин.,</w:t>
      </w:r>
      <w:r>
        <w:rPr>
          <w:spacing w:val="8"/>
        </w:rPr>
        <w:t xml:space="preserve"> </w:t>
      </w:r>
      <w:r>
        <w:t>-</w:t>
      </w:r>
      <w:r>
        <w:rPr>
          <w:spacing w:val="3"/>
        </w:rPr>
        <w:t xml:space="preserve"> </w:t>
      </w:r>
      <w:r>
        <w:t>в</w:t>
      </w:r>
      <w:r>
        <w:rPr>
          <w:spacing w:val="6"/>
        </w:rPr>
        <w:t xml:space="preserve"> </w:t>
      </w:r>
      <w:r>
        <w:t>средней</w:t>
      </w:r>
      <w:r>
        <w:rPr>
          <w:spacing w:val="6"/>
        </w:rPr>
        <w:t xml:space="preserve"> </w:t>
      </w:r>
      <w:r>
        <w:t>группе</w:t>
      </w:r>
      <w:r>
        <w:rPr>
          <w:spacing w:val="14"/>
        </w:rPr>
        <w:t xml:space="preserve"> </w:t>
      </w:r>
      <w:r>
        <w:t>-</w:t>
      </w:r>
      <w:r>
        <w:rPr>
          <w:spacing w:val="3"/>
        </w:rPr>
        <w:t xml:space="preserve"> </w:t>
      </w:r>
      <w:r>
        <w:t>20</w:t>
      </w:r>
      <w:r>
        <w:rPr>
          <w:spacing w:val="6"/>
        </w:rPr>
        <w:t xml:space="preserve"> </w:t>
      </w:r>
      <w:r>
        <w:t>мин.,</w:t>
      </w:r>
      <w:r>
        <w:rPr>
          <w:spacing w:val="8"/>
        </w:rPr>
        <w:t xml:space="preserve"> </w:t>
      </w:r>
      <w:r>
        <w:t>-</w:t>
      </w:r>
      <w:r>
        <w:rPr>
          <w:spacing w:val="3"/>
        </w:rPr>
        <w:t xml:space="preserve"> </w:t>
      </w:r>
      <w:r>
        <w:t>в</w:t>
      </w:r>
      <w:r>
        <w:rPr>
          <w:spacing w:val="5"/>
        </w:rPr>
        <w:t xml:space="preserve"> </w:t>
      </w:r>
      <w:r>
        <w:t>старшей</w:t>
      </w:r>
      <w:r>
        <w:rPr>
          <w:spacing w:val="7"/>
        </w:rPr>
        <w:t xml:space="preserve"> </w:t>
      </w:r>
      <w:r>
        <w:t>группе</w:t>
      </w:r>
    </w:p>
    <w:p w:rsidR="00701BF5" w:rsidRDefault="009A6482">
      <w:pPr>
        <w:pStyle w:val="a3"/>
        <w:spacing w:before="2" w:line="276" w:lineRule="auto"/>
        <w:ind w:left="1240" w:right="222"/>
        <w:jc w:val="both"/>
      </w:pPr>
      <w:r>
        <w:t>- 25 мин., - в подготовительной группе - 30 мин. Один раз в неделю для детей 5 - 7 лет</w:t>
      </w:r>
      <w:r>
        <w:rPr>
          <w:spacing w:val="1"/>
        </w:rPr>
        <w:t xml:space="preserve"> </w:t>
      </w:r>
      <w:r>
        <w:t>круглогодично</w:t>
      </w:r>
      <w:r>
        <w:rPr>
          <w:spacing w:val="1"/>
        </w:rPr>
        <w:t xml:space="preserve"> </w:t>
      </w:r>
      <w:r>
        <w:t>организовывается</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физическому</w:t>
      </w:r>
      <w:r>
        <w:rPr>
          <w:spacing w:val="1"/>
        </w:rPr>
        <w:t xml:space="preserve"> </w:t>
      </w:r>
      <w:r>
        <w:t>развитию</w:t>
      </w:r>
      <w:r>
        <w:rPr>
          <w:spacing w:val="1"/>
        </w:rPr>
        <w:t xml:space="preserve"> </w:t>
      </w:r>
      <w:r>
        <w:t>детей</w:t>
      </w:r>
      <w:r>
        <w:rPr>
          <w:spacing w:val="1"/>
        </w:rPr>
        <w:t xml:space="preserve"> </w:t>
      </w:r>
      <w:r>
        <w:t>на</w:t>
      </w:r>
      <w:r>
        <w:rPr>
          <w:spacing w:val="1"/>
        </w:rPr>
        <w:t xml:space="preserve"> </w:t>
      </w:r>
      <w:r>
        <w:t>открытом</w:t>
      </w:r>
      <w:r>
        <w:rPr>
          <w:spacing w:val="1"/>
        </w:rPr>
        <w:t xml:space="preserve"> </w:t>
      </w:r>
      <w:r>
        <w:t>воздухе.</w:t>
      </w:r>
      <w:r>
        <w:rPr>
          <w:spacing w:val="1"/>
        </w:rPr>
        <w:t xml:space="preserve"> </w:t>
      </w:r>
      <w:r>
        <w:t>Ее</w:t>
      </w:r>
      <w:r>
        <w:rPr>
          <w:spacing w:val="1"/>
        </w:rPr>
        <w:t xml:space="preserve"> </w:t>
      </w:r>
      <w:r>
        <w:t>проводят</w:t>
      </w:r>
      <w:r>
        <w:rPr>
          <w:spacing w:val="1"/>
        </w:rPr>
        <w:t xml:space="preserve"> </w:t>
      </w:r>
      <w:r>
        <w:t>только</w:t>
      </w:r>
      <w:r>
        <w:rPr>
          <w:spacing w:val="1"/>
        </w:rPr>
        <w:t xml:space="preserve"> </w:t>
      </w:r>
      <w:r>
        <w:t>при</w:t>
      </w:r>
      <w:r>
        <w:rPr>
          <w:spacing w:val="1"/>
        </w:rPr>
        <w:t xml:space="preserve"> </w:t>
      </w:r>
      <w:r>
        <w:t>отсутствии</w:t>
      </w:r>
      <w:r>
        <w:rPr>
          <w:spacing w:val="1"/>
        </w:rPr>
        <w:t xml:space="preserve"> </w:t>
      </w:r>
      <w:r>
        <w:t>у</w:t>
      </w:r>
      <w:r>
        <w:rPr>
          <w:spacing w:val="1"/>
        </w:rPr>
        <w:t xml:space="preserve"> </w:t>
      </w:r>
      <w:r>
        <w:t>детей</w:t>
      </w:r>
      <w:r>
        <w:rPr>
          <w:spacing w:val="1"/>
        </w:rPr>
        <w:t xml:space="preserve"> </w:t>
      </w:r>
      <w:r>
        <w:t>медицинских противопоказаний и наличии у детей спортивной одежды, соответствующей</w:t>
      </w:r>
      <w:r>
        <w:rPr>
          <w:spacing w:val="1"/>
        </w:rPr>
        <w:t xml:space="preserve"> </w:t>
      </w:r>
      <w:r>
        <w:t>погодным</w:t>
      </w:r>
      <w:r>
        <w:rPr>
          <w:spacing w:val="1"/>
        </w:rPr>
        <w:t xml:space="preserve"> </w:t>
      </w:r>
      <w:r>
        <w:t>условиям.</w:t>
      </w:r>
      <w:r>
        <w:rPr>
          <w:spacing w:val="1"/>
        </w:rPr>
        <w:t xml:space="preserve"> </w:t>
      </w:r>
      <w:r>
        <w:t>В</w:t>
      </w:r>
      <w:r>
        <w:rPr>
          <w:spacing w:val="1"/>
        </w:rPr>
        <w:t xml:space="preserve"> </w:t>
      </w:r>
      <w:r>
        <w:t>теплое</w:t>
      </w:r>
      <w:r>
        <w:rPr>
          <w:spacing w:val="1"/>
        </w:rPr>
        <w:t xml:space="preserve"> </w:t>
      </w:r>
      <w:r>
        <w:t>время</w:t>
      </w:r>
      <w:r>
        <w:rPr>
          <w:spacing w:val="1"/>
        </w:rPr>
        <w:t xml:space="preserve"> </w:t>
      </w:r>
      <w:r>
        <w:t>года</w:t>
      </w:r>
      <w:r>
        <w:rPr>
          <w:spacing w:val="1"/>
        </w:rPr>
        <w:t xml:space="preserve"> </w:t>
      </w:r>
      <w:r>
        <w:t>при</w:t>
      </w:r>
      <w:r>
        <w:rPr>
          <w:spacing w:val="1"/>
        </w:rPr>
        <w:t xml:space="preserve"> </w:t>
      </w:r>
      <w:r>
        <w:t>благоприятных</w:t>
      </w:r>
      <w:r>
        <w:rPr>
          <w:spacing w:val="61"/>
        </w:rPr>
        <w:t xml:space="preserve"> </w:t>
      </w:r>
      <w:r>
        <w:t>метеорологических</w:t>
      </w:r>
      <w:r>
        <w:rPr>
          <w:spacing w:val="1"/>
        </w:rPr>
        <w:t xml:space="preserve"> </w:t>
      </w:r>
      <w:r>
        <w:t>условиях</w:t>
      </w:r>
      <w:r>
        <w:rPr>
          <w:spacing w:val="1"/>
        </w:rPr>
        <w:t xml:space="preserve"> </w:t>
      </w:r>
      <w:r>
        <w:t>непосредственно</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физическому</w:t>
      </w:r>
      <w:r>
        <w:rPr>
          <w:spacing w:val="1"/>
        </w:rPr>
        <w:t xml:space="preserve"> </w:t>
      </w:r>
      <w:r>
        <w:t>развитию</w:t>
      </w:r>
      <w:r>
        <w:rPr>
          <w:spacing w:val="1"/>
        </w:rPr>
        <w:t xml:space="preserve"> </w:t>
      </w:r>
      <w:r>
        <w:t>максимально</w:t>
      </w:r>
      <w:r>
        <w:rPr>
          <w:spacing w:val="1"/>
        </w:rPr>
        <w:t xml:space="preserve"> </w:t>
      </w:r>
      <w:r>
        <w:t>организуется</w:t>
      </w:r>
      <w:r>
        <w:rPr>
          <w:spacing w:val="1"/>
        </w:rPr>
        <w:t xml:space="preserve"> </w:t>
      </w:r>
      <w:r>
        <w:t>на</w:t>
      </w:r>
      <w:r>
        <w:rPr>
          <w:spacing w:val="1"/>
        </w:rPr>
        <w:t xml:space="preserve"> </w:t>
      </w:r>
      <w:r>
        <w:t>открытом</w:t>
      </w:r>
      <w:r>
        <w:rPr>
          <w:spacing w:val="1"/>
        </w:rPr>
        <w:t xml:space="preserve"> </w:t>
      </w:r>
      <w:r>
        <w:t>воздухе.</w:t>
      </w:r>
      <w:r>
        <w:rPr>
          <w:spacing w:val="1"/>
        </w:rPr>
        <w:t xml:space="preserve"> </w:t>
      </w:r>
      <w:r>
        <w:t>Занятия</w:t>
      </w:r>
      <w:r>
        <w:rPr>
          <w:spacing w:val="1"/>
        </w:rPr>
        <w:t xml:space="preserve"> </w:t>
      </w:r>
      <w:r>
        <w:t>по</w:t>
      </w:r>
      <w:r>
        <w:rPr>
          <w:spacing w:val="1"/>
        </w:rPr>
        <w:t xml:space="preserve"> </w:t>
      </w:r>
      <w:r>
        <w:t>дополнительному</w:t>
      </w:r>
      <w:r>
        <w:rPr>
          <w:spacing w:val="-57"/>
        </w:rPr>
        <w:t xml:space="preserve"> </w:t>
      </w:r>
      <w:r>
        <w:t>образованию</w:t>
      </w:r>
      <w:r>
        <w:rPr>
          <w:spacing w:val="11"/>
        </w:rPr>
        <w:t xml:space="preserve"> </w:t>
      </w:r>
      <w:r>
        <w:t>(по</w:t>
      </w:r>
      <w:r>
        <w:rPr>
          <w:spacing w:val="10"/>
        </w:rPr>
        <w:t xml:space="preserve"> </w:t>
      </w:r>
      <w:r>
        <w:t>интересам</w:t>
      </w:r>
      <w:r>
        <w:rPr>
          <w:spacing w:val="7"/>
        </w:rPr>
        <w:t xml:space="preserve"> </w:t>
      </w:r>
      <w:r>
        <w:t>детей)</w:t>
      </w:r>
      <w:r>
        <w:rPr>
          <w:spacing w:val="6"/>
        </w:rPr>
        <w:t xml:space="preserve"> </w:t>
      </w:r>
      <w:r>
        <w:t>проводят:</w:t>
      </w:r>
      <w:r>
        <w:rPr>
          <w:spacing w:val="4"/>
        </w:rPr>
        <w:t xml:space="preserve"> </w:t>
      </w:r>
      <w:r>
        <w:t>для</w:t>
      </w:r>
      <w:r>
        <w:rPr>
          <w:spacing w:val="13"/>
        </w:rPr>
        <w:t xml:space="preserve"> </w:t>
      </w:r>
      <w:r>
        <w:t>детей</w:t>
      </w:r>
      <w:r>
        <w:rPr>
          <w:spacing w:val="10"/>
        </w:rPr>
        <w:t xml:space="preserve"> </w:t>
      </w:r>
      <w:r>
        <w:t>2-ого</w:t>
      </w:r>
      <w:r>
        <w:rPr>
          <w:spacing w:val="10"/>
        </w:rPr>
        <w:t xml:space="preserve"> </w:t>
      </w:r>
      <w:r>
        <w:t>и</w:t>
      </w:r>
      <w:r>
        <w:rPr>
          <w:spacing w:val="10"/>
        </w:rPr>
        <w:t xml:space="preserve"> </w:t>
      </w:r>
      <w:r>
        <w:t>3-го</w:t>
      </w:r>
      <w:r>
        <w:rPr>
          <w:spacing w:val="10"/>
        </w:rPr>
        <w:t xml:space="preserve"> </w:t>
      </w:r>
      <w:r>
        <w:t>года</w:t>
      </w:r>
      <w:r>
        <w:rPr>
          <w:spacing w:val="12"/>
        </w:rPr>
        <w:t xml:space="preserve"> </w:t>
      </w:r>
      <w:r>
        <w:t>жизни</w:t>
      </w:r>
      <w:r>
        <w:rPr>
          <w:spacing w:val="11"/>
        </w:rPr>
        <w:t xml:space="preserve"> </w:t>
      </w:r>
      <w:r>
        <w:t>–</w:t>
      </w:r>
      <w:r>
        <w:rPr>
          <w:spacing w:val="12"/>
        </w:rPr>
        <w:t xml:space="preserve"> </w:t>
      </w:r>
      <w:r>
        <w:t>не</w:t>
      </w:r>
      <w:r>
        <w:rPr>
          <w:spacing w:val="11"/>
        </w:rPr>
        <w:t xml:space="preserve"> </w:t>
      </w:r>
      <w:r>
        <w:t>чаще</w:t>
      </w:r>
      <w:r>
        <w:rPr>
          <w:spacing w:val="-58"/>
        </w:rPr>
        <w:t xml:space="preserve"> </w:t>
      </w:r>
      <w:r>
        <w:t>1 раза в неделю продолжительностью не более 10 минут; для детей 4-го года жизни - не</w:t>
      </w:r>
      <w:r>
        <w:rPr>
          <w:spacing w:val="1"/>
        </w:rPr>
        <w:t xml:space="preserve"> </w:t>
      </w:r>
      <w:r>
        <w:t>чаще 1 раза в неделю продолжительностью не более 15 минут; для детей 5-го года жизни -</w:t>
      </w:r>
      <w:r>
        <w:rPr>
          <w:spacing w:val="-57"/>
        </w:rPr>
        <w:t xml:space="preserve"> </w:t>
      </w:r>
      <w:r>
        <w:t>не</w:t>
      </w:r>
      <w:r>
        <w:rPr>
          <w:spacing w:val="1"/>
        </w:rPr>
        <w:t xml:space="preserve"> </w:t>
      </w:r>
      <w:r>
        <w:t>чаще</w:t>
      </w:r>
      <w:r>
        <w:rPr>
          <w:spacing w:val="1"/>
        </w:rPr>
        <w:t xml:space="preserve"> </w:t>
      </w:r>
      <w:r>
        <w:t>2 раз</w:t>
      </w:r>
      <w:r>
        <w:rPr>
          <w:spacing w:val="1"/>
        </w:rPr>
        <w:t xml:space="preserve"> </w:t>
      </w:r>
      <w:r>
        <w:t>в неделю</w:t>
      </w:r>
      <w:r>
        <w:rPr>
          <w:spacing w:val="1"/>
        </w:rPr>
        <w:t xml:space="preserve"> </w:t>
      </w:r>
      <w:r>
        <w:t>продолжительностью</w:t>
      </w:r>
      <w:r>
        <w:rPr>
          <w:spacing w:val="1"/>
        </w:rPr>
        <w:t xml:space="preserve"> </w:t>
      </w:r>
      <w:r>
        <w:t>не</w:t>
      </w:r>
      <w:r>
        <w:rPr>
          <w:spacing w:val="1"/>
        </w:rPr>
        <w:t xml:space="preserve"> </w:t>
      </w:r>
      <w:r>
        <w:t>более</w:t>
      </w:r>
      <w:r>
        <w:rPr>
          <w:spacing w:val="1"/>
        </w:rPr>
        <w:t xml:space="preserve"> </w:t>
      </w:r>
      <w:r>
        <w:t>20 минут;</w:t>
      </w:r>
      <w:r>
        <w:rPr>
          <w:spacing w:val="1"/>
        </w:rPr>
        <w:t xml:space="preserve"> </w:t>
      </w:r>
      <w:r>
        <w:t>для</w:t>
      </w:r>
      <w:r>
        <w:rPr>
          <w:spacing w:val="60"/>
        </w:rPr>
        <w:t xml:space="preserve"> </w:t>
      </w:r>
      <w:r>
        <w:t>детей 6-го года</w:t>
      </w:r>
      <w:r>
        <w:rPr>
          <w:spacing w:val="1"/>
        </w:rPr>
        <w:t xml:space="preserve"> </w:t>
      </w:r>
      <w:r>
        <w:t>жизни - не чаще 2 раз в неделю продолжительностью не более 25 минут; для детей 7-го</w:t>
      </w:r>
      <w:r>
        <w:rPr>
          <w:spacing w:val="1"/>
        </w:rPr>
        <w:t xml:space="preserve"> </w:t>
      </w:r>
      <w:r>
        <w:t>года жизни - не чаще 3 раз в неделю продолжительностью не более 30 минут. Домашние</w:t>
      </w:r>
      <w:r>
        <w:rPr>
          <w:spacing w:val="1"/>
        </w:rPr>
        <w:t xml:space="preserve"> </w:t>
      </w:r>
      <w:r>
        <w:t>задания</w:t>
      </w:r>
      <w:r>
        <w:rPr>
          <w:spacing w:val="1"/>
        </w:rPr>
        <w:t xml:space="preserve"> </w:t>
      </w:r>
      <w:r>
        <w:t>воспитанникам</w:t>
      </w:r>
      <w:r>
        <w:rPr>
          <w:spacing w:val="1"/>
        </w:rPr>
        <w:t xml:space="preserve"> </w:t>
      </w:r>
      <w:r>
        <w:t>не</w:t>
      </w:r>
      <w:r>
        <w:rPr>
          <w:spacing w:val="1"/>
        </w:rPr>
        <w:t xml:space="preserve"> </w:t>
      </w:r>
      <w:r>
        <w:t>задают.</w:t>
      </w:r>
      <w:r>
        <w:rPr>
          <w:spacing w:val="1"/>
        </w:rPr>
        <w:t xml:space="preserve"> </w:t>
      </w:r>
      <w:r>
        <w:t>Общественно</w:t>
      </w:r>
      <w:r>
        <w:rPr>
          <w:spacing w:val="1"/>
        </w:rPr>
        <w:t xml:space="preserve"> </w:t>
      </w:r>
      <w:r>
        <w:t>полезный</w:t>
      </w:r>
      <w:r>
        <w:rPr>
          <w:spacing w:val="1"/>
        </w:rPr>
        <w:t xml:space="preserve"> </w:t>
      </w:r>
      <w:r>
        <w:t>труд</w:t>
      </w:r>
      <w:r>
        <w:rPr>
          <w:spacing w:val="1"/>
        </w:rPr>
        <w:t xml:space="preserve"> </w:t>
      </w:r>
      <w:r>
        <w:t>детей</w:t>
      </w:r>
      <w:r>
        <w:rPr>
          <w:spacing w:val="1"/>
        </w:rPr>
        <w:t xml:space="preserve"> </w:t>
      </w:r>
      <w:r>
        <w:t>старшей</w:t>
      </w:r>
      <w:r>
        <w:rPr>
          <w:spacing w:val="1"/>
        </w:rPr>
        <w:t xml:space="preserve"> </w:t>
      </w:r>
      <w:r>
        <w:t>и</w:t>
      </w:r>
      <w:r>
        <w:rPr>
          <w:spacing w:val="1"/>
        </w:rPr>
        <w:t xml:space="preserve"> </w:t>
      </w:r>
      <w:r>
        <w:t>подготовительной</w:t>
      </w:r>
      <w:r>
        <w:rPr>
          <w:spacing w:val="1"/>
        </w:rPr>
        <w:t xml:space="preserve"> </w:t>
      </w:r>
      <w:r>
        <w:t>групп</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самообслуживания,</w:t>
      </w:r>
      <w:r>
        <w:rPr>
          <w:spacing w:val="1"/>
        </w:rPr>
        <w:t xml:space="preserve"> </w:t>
      </w:r>
      <w:r>
        <w:t>элементарного</w:t>
      </w:r>
      <w:r>
        <w:rPr>
          <w:spacing w:val="1"/>
        </w:rPr>
        <w:t xml:space="preserve"> </w:t>
      </w:r>
      <w:r>
        <w:t>хозяйственно-бытового</w:t>
      </w:r>
      <w:r>
        <w:rPr>
          <w:spacing w:val="1"/>
        </w:rPr>
        <w:t xml:space="preserve"> </w:t>
      </w:r>
      <w:r>
        <w:t>труда</w:t>
      </w:r>
      <w:r>
        <w:rPr>
          <w:spacing w:val="1"/>
        </w:rPr>
        <w:t xml:space="preserve"> </w:t>
      </w:r>
      <w:r>
        <w:t>и</w:t>
      </w:r>
      <w:r>
        <w:rPr>
          <w:spacing w:val="1"/>
        </w:rPr>
        <w:t xml:space="preserve"> </w:t>
      </w:r>
      <w:r>
        <w:t>труда</w:t>
      </w:r>
      <w:r>
        <w:rPr>
          <w:spacing w:val="1"/>
        </w:rPr>
        <w:t xml:space="preserve"> </w:t>
      </w:r>
      <w:r>
        <w:t>на</w:t>
      </w:r>
      <w:r>
        <w:rPr>
          <w:spacing w:val="1"/>
        </w:rPr>
        <w:t xml:space="preserve"> </w:t>
      </w:r>
      <w:r>
        <w:t>природе</w:t>
      </w:r>
      <w:r>
        <w:rPr>
          <w:spacing w:val="1"/>
        </w:rPr>
        <w:t xml:space="preserve"> </w:t>
      </w:r>
      <w:r>
        <w:t>(сервировка</w:t>
      </w:r>
      <w:r>
        <w:rPr>
          <w:spacing w:val="1"/>
        </w:rPr>
        <w:t xml:space="preserve"> </w:t>
      </w:r>
      <w:r>
        <w:t>столов,</w:t>
      </w:r>
      <w:r>
        <w:rPr>
          <w:spacing w:val="1"/>
        </w:rPr>
        <w:t xml:space="preserve"> </w:t>
      </w:r>
      <w:r>
        <w:t>помощь</w:t>
      </w:r>
      <w:r>
        <w:rPr>
          <w:spacing w:val="1"/>
        </w:rPr>
        <w:t xml:space="preserve"> </w:t>
      </w:r>
      <w:r>
        <w:t>в</w:t>
      </w:r>
      <w:r>
        <w:rPr>
          <w:spacing w:val="1"/>
        </w:rPr>
        <w:t xml:space="preserve"> </w:t>
      </w:r>
      <w:r>
        <w:t>подготовке</w:t>
      </w:r>
      <w:r>
        <w:rPr>
          <w:spacing w:val="-2"/>
        </w:rPr>
        <w:t xml:space="preserve"> </w:t>
      </w:r>
      <w:r>
        <w:t>к</w:t>
      </w:r>
      <w:r>
        <w:rPr>
          <w:spacing w:val="-1"/>
        </w:rPr>
        <w:t xml:space="preserve"> </w:t>
      </w:r>
      <w:r>
        <w:t>занятиям).</w:t>
      </w:r>
      <w:r>
        <w:rPr>
          <w:spacing w:val="-5"/>
        </w:rPr>
        <w:t xml:space="preserve"> </w:t>
      </w:r>
      <w:r>
        <w:t>Его</w:t>
      </w:r>
      <w:r>
        <w:rPr>
          <w:spacing w:val="1"/>
        </w:rPr>
        <w:t xml:space="preserve"> </w:t>
      </w:r>
      <w:r>
        <w:t>продолжительность</w:t>
      </w:r>
      <w:r>
        <w:rPr>
          <w:spacing w:val="-3"/>
        </w:rPr>
        <w:t xml:space="preserve"> </w:t>
      </w:r>
      <w:r>
        <w:t>не</w:t>
      </w:r>
      <w:r>
        <w:rPr>
          <w:spacing w:val="-1"/>
        </w:rPr>
        <w:t xml:space="preserve"> </w:t>
      </w:r>
      <w:r>
        <w:t>превышает</w:t>
      </w:r>
      <w:r>
        <w:rPr>
          <w:spacing w:val="-2"/>
        </w:rPr>
        <w:t xml:space="preserve"> </w:t>
      </w:r>
      <w:r>
        <w:t>20</w:t>
      </w:r>
      <w:r>
        <w:rPr>
          <w:spacing w:val="-1"/>
        </w:rPr>
        <w:t xml:space="preserve"> </w:t>
      </w:r>
      <w:r>
        <w:t>минут</w:t>
      </w:r>
      <w:r>
        <w:rPr>
          <w:spacing w:val="1"/>
        </w:rPr>
        <w:t xml:space="preserve"> </w:t>
      </w:r>
      <w:r>
        <w:t>в</w:t>
      </w:r>
      <w:r>
        <w:rPr>
          <w:spacing w:val="-3"/>
        </w:rPr>
        <w:t xml:space="preserve"> </w:t>
      </w:r>
      <w:r>
        <w:t>день.</w:t>
      </w:r>
    </w:p>
    <w:p w:rsidR="00701BF5" w:rsidRDefault="009A6482" w:rsidP="00ED1411">
      <w:pPr>
        <w:pStyle w:val="a3"/>
        <w:spacing w:before="202" w:line="276" w:lineRule="auto"/>
        <w:ind w:left="1240" w:right="225" w:firstLine="708"/>
        <w:jc w:val="both"/>
      </w:pPr>
      <w:r>
        <w:t>Режим</w:t>
      </w:r>
      <w:r>
        <w:rPr>
          <w:spacing w:val="1"/>
        </w:rPr>
        <w:t xml:space="preserve"> </w:t>
      </w:r>
      <w:r>
        <w:t>работы</w:t>
      </w:r>
      <w:r w:rsidR="00ED1411">
        <w:t xml:space="preserve"> </w:t>
      </w:r>
      <w:r>
        <w:rPr>
          <w:spacing w:val="1"/>
        </w:rPr>
        <w:t>МАОУ «Сырковская СОШ»</w:t>
      </w:r>
      <w:r w:rsidR="00ED1411">
        <w:rPr>
          <w:spacing w:val="1"/>
        </w:rPr>
        <w:t xml:space="preserve"> </w:t>
      </w:r>
      <w:r>
        <w:t>в</w:t>
      </w:r>
      <w:r>
        <w:rPr>
          <w:spacing w:val="1"/>
        </w:rPr>
        <w:t xml:space="preserve"> </w:t>
      </w:r>
      <w:r>
        <w:t>период</w:t>
      </w:r>
      <w:r>
        <w:rPr>
          <w:spacing w:val="1"/>
        </w:rPr>
        <w:t xml:space="preserve"> </w:t>
      </w:r>
      <w:r>
        <w:t>карантина.</w:t>
      </w:r>
      <w:r>
        <w:rPr>
          <w:spacing w:val="1"/>
        </w:rPr>
        <w:t xml:space="preserve"> </w:t>
      </w:r>
      <w:r>
        <w:t>Карантин</w:t>
      </w:r>
      <w:r>
        <w:rPr>
          <w:spacing w:val="1"/>
        </w:rPr>
        <w:t xml:space="preserve"> </w:t>
      </w:r>
      <w:r>
        <w:t>–</w:t>
      </w:r>
      <w:r>
        <w:rPr>
          <w:spacing w:val="61"/>
        </w:rPr>
        <w:t xml:space="preserve"> </w:t>
      </w:r>
      <w:r>
        <w:t>система</w:t>
      </w:r>
      <w:r>
        <w:rPr>
          <w:spacing w:val="1"/>
        </w:rPr>
        <w:t xml:space="preserve"> </w:t>
      </w:r>
      <w:r>
        <w:t>мероприятий,</w:t>
      </w:r>
      <w:r>
        <w:rPr>
          <w:spacing w:val="1"/>
        </w:rPr>
        <w:t xml:space="preserve"> </w:t>
      </w:r>
      <w:r>
        <w:t>проводимых</w:t>
      </w:r>
      <w:r>
        <w:rPr>
          <w:spacing w:val="1"/>
        </w:rPr>
        <w:t xml:space="preserve"> </w:t>
      </w:r>
      <w:r>
        <w:t>для</w:t>
      </w:r>
      <w:r>
        <w:rPr>
          <w:spacing w:val="1"/>
        </w:rPr>
        <w:t xml:space="preserve"> </w:t>
      </w:r>
      <w:r>
        <w:t>предупреждения</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из</w:t>
      </w:r>
      <w:r>
        <w:rPr>
          <w:spacing w:val="1"/>
        </w:rPr>
        <w:t xml:space="preserve"> </w:t>
      </w:r>
      <w:r>
        <w:t>эпидемического</w:t>
      </w:r>
      <w:r>
        <w:rPr>
          <w:spacing w:val="1"/>
        </w:rPr>
        <w:t xml:space="preserve"> </w:t>
      </w:r>
      <w:r>
        <w:t>очага</w:t>
      </w:r>
      <w:r>
        <w:rPr>
          <w:spacing w:val="1"/>
        </w:rPr>
        <w:t xml:space="preserve"> </w:t>
      </w:r>
      <w:r>
        <w:t>и</w:t>
      </w:r>
      <w:r>
        <w:rPr>
          <w:spacing w:val="1"/>
        </w:rPr>
        <w:t xml:space="preserve"> </w:t>
      </w:r>
      <w:r>
        <w:t>ликвидации</w:t>
      </w:r>
      <w:r>
        <w:rPr>
          <w:spacing w:val="1"/>
        </w:rPr>
        <w:t xml:space="preserve"> </w:t>
      </w:r>
      <w:r>
        <w:t>самого</w:t>
      </w:r>
      <w:r>
        <w:rPr>
          <w:spacing w:val="60"/>
        </w:rPr>
        <w:t xml:space="preserve"> </w:t>
      </w:r>
      <w:r>
        <w:t>очага.</w:t>
      </w:r>
      <w:r>
        <w:rPr>
          <w:spacing w:val="60"/>
        </w:rPr>
        <w:t xml:space="preserve"> </w:t>
      </w:r>
      <w:r>
        <w:t>Эпидемический</w:t>
      </w:r>
      <w:r>
        <w:rPr>
          <w:spacing w:val="1"/>
        </w:rPr>
        <w:t xml:space="preserve"> </w:t>
      </w:r>
      <w:r>
        <w:t>процесс</w:t>
      </w:r>
      <w:r>
        <w:rPr>
          <w:spacing w:val="1"/>
        </w:rPr>
        <w:t xml:space="preserve"> </w:t>
      </w:r>
      <w:r>
        <w:t>данных</w:t>
      </w:r>
      <w:r>
        <w:rPr>
          <w:spacing w:val="1"/>
        </w:rPr>
        <w:t xml:space="preserve"> </w:t>
      </w:r>
      <w:r>
        <w:t>заболеваний</w:t>
      </w:r>
      <w:r>
        <w:rPr>
          <w:spacing w:val="1"/>
        </w:rPr>
        <w:t xml:space="preserve"> </w:t>
      </w:r>
      <w:r>
        <w:t>характеризуется</w:t>
      </w:r>
      <w:r>
        <w:rPr>
          <w:spacing w:val="1"/>
        </w:rPr>
        <w:t xml:space="preserve"> </w:t>
      </w:r>
      <w:r>
        <w:t>сезонными</w:t>
      </w:r>
      <w:r>
        <w:rPr>
          <w:spacing w:val="1"/>
        </w:rPr>
        <w:t xml:space="preserve"> </w:t>
      </w:r>
      <w:r>
        <w:t>изменениями,</w:t>
      </w:r>
      <w:r>
        <w:rPr>
          <w:spacing w:val="1"/>
        </w:rPr>
        <w:t xml:space="preserve"> </w:t>
      </w:r>
      <w:r>
        <w:t>вспышками</w:t>
      </w:r>
      <w:r>
        <w:rPr>
          <w:spacing w:val="1"/>
        </w:rPr>
        <w:t xml:space="preserve"> </w:t>
      </w:r>
      <w:r>
        <w:t>и</w:t>
      </w:r>
      <w:r>
        <w:rPr>
          <w:spacing w:val="1"/>
        </w:rPr>
        <w:t xml:space="preserve"> </w:t>
      </w:r>
      <w:r>
        <w:t>возникающими</w:t>
      </w:r>
      <w:r>
        <w:rPr>
          <w:spacing w:val="8"/>
        </w:rPr>
        <w:t xml:space="preserve"> </w:t>
      </w:r>
      <w:r>
        <w:t>эпидемиями</w:t>
      </w:r>
      <w:r>
        <w:rPr>
          <w:spacing w:val="8"/>
        </w:rPr>
        <w:t xml:space="preserve"> </w:t>
      </w:r>
      <w:r>
        <w:t>различной</w:t>
      </w:r>
      <w:r>
        <w:rPr>
          <w:spacing w:val="8"/>
        </w:rPr>
        <w:t xml:space="preserve"> </w:t>
      </w:r>
      <w:r>
        <w:t>интенсивности,</w:t>
      </w:r>
      <w:r>
        <w:rPr>
          <w:spacing w:val="12"/>
        </w:rPr>
        <w:t xml:space="preserve"> </w:t>
      </w:r>
      <w:r>
        <w:t>которые</w:t>
      </w:r>
      <w:r>
        <w:rPr>
          <w:spacing w:val="10"/>
        </w:rPr>
        <w:t xml:space="preserve"> </w:t>
      </w:r>
      <w:r>
        <w:t>поражают</w:t>
      </w:r>
      <w:r>
        <w:rPr>
          <w:spacing w:val="11"/>
        </w:rPr>
        <w:t xml:space="preserve"> </w:t>
      </w:r>
      <w:r>
        <w:t>около</w:t>
      </w:r>
      <w:r>
        <w:rPr>
          <w:spacing w:val="8"/>
        </w:rPr>
        <w:t xml:space="preserve"> </w:t>
      </w:r>
      <w:r>
        <w:t>20%</w:t>
      </w:r>
      <w:r w:rsidR="00ED1411">
        <w:t xml:space="preserve"> </w:t>
      </w:r>
      <w:r>
        <w:t>детей.</w:t>
      </w:r>
      <w:r>
        <w:rPr>
          <w:spacing w:val="1"/>
        </w:rPr>
        <w:t xml:space="preserve"> </w:t>
      </w:r>
      <w:r>
        <w:t>Сроки</w:t>
      </w:r>
      <w:r>
        <w:rPr>
          <w:spacing w:val="1"/>
        </w:rPr>
        <w:t xml:space="preserve"> </w:t>
      </w:r>
      <w:r>
        <w:t>карантина</w:t>
      </w:r>
      <w:r>
        <w:rPr>
          <w:spacing w:val="1"/>
        </w:rPr>
        <w:t xml:space="preserve"> </w:t>
      </w:r>
      <w:r>
        <w:t>устанавливаются</w:t>
      </w:r>
      <w:r>
        <w:rPr>
          <w:spacing w:val="1"/>
        </w:rPr>
        <w:t xml:space="preserve"> </w:t>
      </w:r>
      <w:r>
        <w:t>на</w:t>
      </w:r>
      <w:r>
        <w:rPr>
          <w:spacing w:val="1"/>
        </w:rPr>
        <w:t xml:space="preserve"> </w:t>
      </w:r>
      <w:r>
        <w:t>основании</w:t>
      </w:r>
      <w:r>
        <w:rPr>
          <w:spacing w:val="1"/>
        </w:rPr>
        <w:t xml:space="preserve"> </w:t>
      </w:r>
      <w:r>
        <w:t>данных</w:t>
      </w:r>
      <w:r>
        <w:rPr>
          <w:spacing w:val="1"/>
        </w:rPr>
        <w:t xml:space="preserve"> </w:t>
      </w:r>
      <w:r>
        <w:t>о</w:t>
      </w:r>
      <w:r>
        <w:rPr>
          <w:spacing w:val="1"/>
        </w:rPr>
        <w:t xml:space="preserve"> </w:t>
      </w:r>
      <w:r>
        <w:t>наибольшей</w:t>
      </w:r>
      <w:r>
        <w:rPr>
          <w:spacing w:val="1"/>
        </w:rPr>
        <w:t xml:space="preserve"> </w:t>
      </w:r>
      <w:r>
        <w:t>продолжительности инкубационного периода заболевания. Так, при гриппе и скарлатине</w:t>
      </w:r>
      <w:r>
        <w:rPr>
          <w:spacing w:val="1"/>
        </w:rPr>
        <w:t xml:space="preserve"> </w:t>
      </w:r>
      <w:r>
        <w:t>карантин</w:t>
      </w:r>
      <w:r>
        <w:rPr>
          <w:spacing w:val="1"/>
        </w:rPr>
        <w:t xml:space="preserve"> </w:t>
      </w:r>
      <w:r>
        <w:t>длится</w:t>
      </w:r>
      <w:r>
        <w:rPr>
          <w:spacing w:val="1"/>
        </w:rPr>
        <w:t xml:space="preserve"> </w:t>
      </w:r>
      <w:r>
        <w:t>7</w:t>
      </w:r>
      <w:r>
        <w:rPr>
          <w:spacing w:val="1"/>
        </w:rPr>
        <w:t xml:space="preserve"> </w:t>
      </w:r>
      <w:r>
        <w:t>дней,</w:t>
      </w:r>
      <w:r>
        <w:rPr>
          <w:spacing w:val="1"/>
        </w:rPr>
        <w:t xml:space="preserve"> </w:t>
      </w:r>
      <w:r>
        <w:t>при</w:t>
      </w:r>
      <w:r>
        <w:rPr>
          <w:spacing w:val="1"/>
        </w:rPr>
        <w:t xml:space="preserve"> </w:t>
      </w:r>
      <w:r>
        <w:t>ветряной</w:t>
      </w:r>
      <w:r>
        <w:rPr>
          <w:spacing w:val="1"/>
        </w:rPr>
        <w:t xml:space="preserve"> </w:t>
      </w:r>
      <w:r>
        <w:t>оспе,</w:t>
      </w:r>
      <w:r>
        <w:rPr>
          <w:spacing w:val="1"/>
        </w:rPr>
        <w:t xml:space="preserve"> </w:t>
      </w:r>
      <w:r>
        <w:t>краснухе</w:t>
      </w:r>
      <w:r>
        <w:rPr>
          <w:spacing w:val="1"/>
        </w:rPr>
        <w:t xml:space="preserve"> </w:t>
      </w:r>
      <w:r>
        <w:t>и</w:t>
      </w:r>
      <w:r>
        <w:rPr>
          <w:spacing w:val="1"/>
        </w:rPr>
        <w:t xml:space="preserve"> </w:t>
      </w:r>
      <w:r>
        <w:t>паротите</w:t>
      </w:r>
      <w:r>
        <w:rPr>
          <w:spacing w:val="1"/>
        </w:rPr>
        <w:t xml:space="preserve"> </w:t>
      </w:r>
      <w:r>
        <w:t>–</w:t>
      </w:r>
      <w:r>
        <w:rPr>
          <w:spacing w:val="1"/>
        </w:rPr>
        <w:t xml:space="preserve"> </w:t>
      </w:r>
      <w:r>
        <w:t>21</w:t>
      </w:r>
      <w:r>
        <w:rPr>
          <w:spacing w:val="1"/>
        </w:rPr>
        <w:t xml:space="preserve"> </w:t>
      </w:r>
      <w:r>
        <w:t>день,</w:t>
      </w:r>
      <w:r>
        <w:rPr>
          <w:spacing w:val="1"/>
        </w:rPr>
        <w:t xml:space="preserve"> </w:t>
      </w:r>
      <w:r>
        <w:t>при</w:t>
      </w:r>
      <w:r>
        <w:rPr>
          <w:spacing w:val="1"/>
        </w:rPr>
        <w:t xml:space="preserve"> </w:t>
      </w:r>
      <w:r>
        <w:t>менингококковой инфекции – 10 дней, а при вирусном менингите – 20 дней. На период</w:t>
      </w:r>
      <w:r>
        <w:rPr>
          <w:spacing w:val="1"/>
        </w:rPr>
        <w:t xml:space="preserve"> </w:t>
      </w:r>
      <w:r>
        <w:t>карантинных</w:t>
      </w:r>
      <w:r>
        <w:rPr>
          <w:spacing w:val="-2"/>
        </w:rPr>
        <w:t xml:space="preserve"> </w:t>
      </w:r>
      <w:r>
        <w:t>мероприятий</w:t>
      </w:r>
      <w:r>
        <w:rPr>
          <w:spacing w:val="-2"/>
        </w:rPr>
        <w:t xml:space="preserve"> </w:t>
      </w:r>
      <w:r>
        <w:t>предполагаются</w:t>
      </w:r>
      <w:r>
        <w:rPr>
          <w:spacing w:val="3"/>
        </w:rPr>
        <w:t xml:space="preserve"> </w:t>
      </w:r>
      <w:r>
        <w:t>карантинные</w:t>
      </w:r>
      <w:r>
        <w:rPr>
          <w:spacing w:val="-1"/>
        </w:rPr>
        <w:t xml:space="preserve"> </w:t>
      </w:r>
      <w:r>
        <w:t>режимы</w:t>
      </w:r>
      <w:r>
        <w:rPr>
          <w:spacing w:val="-3"/>
        </w:rPr>
        <w:t xml:space="preserve"> </w:t>
      </w:r>
      <w:r>
        <w:t>по</w:t>
      </w:r>
      <w:r>
        <w:rPr>
          <w:spacing w:val="-2"/>
        </w:rPr>
        <w:t xml:space="preserve"> </w:t>
      </w:r>
      <w:r>
        <w:t>показаниям.</w:t>
      </w:r>
    </w:p>
    <w:p w:rsidR="00701BF5" w:rsidRDefault="009A6482">
      <w:pPr>
        <w:pStyle w:val="a3"/>
        <w:spacing w:before="201"/>
        <w:ind w:left="1949"/>
      </w:pPr>
      <w:r>
        <w:t>Адаптационный</w:t>
      </w:r>
      <w:r>
        <w:rPr>
          <w:spacing w:val="-7"/>
        </w:rPr>
        <w:t xml:space="preserve"> </w:t>
      </w:r>
      <w:r>
        <w:t>режим.</w:t>
      </w:r>
    </w:p>
    <w:p w:rsidR="00701BF5" w:rsidRDefault="00701BF5">
      <w:pPr>
        <w:pStyle w:val="a3"/>
        <w:spacing w:before="3"/>
        <w:rPr>
          <w:sz w:val="21"/>
        </w:rPr>
      </w:pPr>
    </w:p>
    <w:p w:rsidR="00701BF5" w:rsidRDefault="009A6482">
      <w:pPr>
        <w:pStyle w:val="a3"/>
        <w:spacing w:line="276" w:lineRule="auto"/>
        <w:ind w:left="1240" w:right="234" w:firstLine="708"/>
        <w:jc w:val="both"/>
      </w:pPr>
      <w:r>
        <w:t>В</w:t>
      </w:r>
      <w:r w:rsidR="009D0CEE">
        <w:t xml:space="preserve"> </w:t>
      </w:r>
      <w:r>
        <w:rPr>
          <w:spacing w:val="1"/>
        </w:rPr>
        <w:t>МАОУ «Сырковская СОШ»</w:t>
      </w:r>
      <w:r w:rsidR="009D0CEE">
        <w:rPr>
          <w:spacing w:val="1"/>
        </w:rPr>
        <w:t xml:space="preserve"> </w:t>
      </w:r>
      <w:r>
        <w:t>разработан</w:t>
      </w:r>
      <w:r>
        <w:rPr>
          <w:spacing w:val="1"/>
        </w:rPr>
        <w:t xml:space="preserve"> </w:t>
      </w:r>
      <w:r>
        <w:t>Примерный</w:t>
      </w:r>
      <w:r>
        <w:rPr>
          <w:spacing w:val="1"/>
        </w:rPr>
        <w:t xml:space="preserve"> </w:t>
      </w:r>
      <w:r>
        <w:t>алгоритм</w:t>
      </w:r>
      <w:r>
        <w:rPr>
          <w:spacing w:val="1"/>
        </w:rPr>
        <w:t xml:space="preserve"> </w:t>
      </w:r>
      <w:r>
        <w:t>прохождения</w:t>
      </w:r>
      <w:r>
        <w:rPr>
          <w:spacing w:val="1"/>
        </w:rPr>
        <w:t xml:space="preserve"> </w:t>
      </w:r>
      <w:r>
        <w:t>адаптации,</w:t>
      </w:r>
      <w:r>
        <w:rPr>
          <w:spacing w:val="1"/>
        </w:rPr>
        <w:t xml:space="preserve"> </w:t>
      </w:r>
      <w:r>
        <w:t>учитывая</w:t>
      </w:r>
      <w:r>
        <w:rPr>
          <w:spacing w:val="-1"/>
        </w:rPr>
        <w:t xml:space="preserve"> </w:t>
      </w:r>
      <w:r>
        <w:t>возрастные</w:t>
      </w:r>
      <w:r>
        <w:rPr>
          <w:spacing w:val="-1"/>
        </w:rPr>
        <w:t xml:space="preserve"> </w:t>
      </w:r>
      <w:r>
        <w:t>и</w:t>
      </w:r>
      <w:r>
        <w:rPr>
          <w:spacing w:val="-2"/>
        </w:rPr>
        <w:t xml:space="preserve"> </w:t>
      </w:r>
      <w:r>
        <w:t>индивидуальные</w:t>
      </w:r>
      <w:r>
        <w:rPr>
          <w:spacing w:val="-1"/>
        </w:rPr>
        <w:t xml:space="preserve"> </w:t>
      </w:r>
      <w:r>
        <w:t>особенности</w:t>
      </w:r>
      <w:r>
        <w:rPr>
          <w:spacing w:val="-3"/>
        </w:rPr>
        <w:t xml:space="preserve"> </w:t>
      </w:r>
      <w:r>
        <w:t>ребенка,</w:t>
      </w:r>
      <w:r>
        <w:rPr>
          <w:spacing w:val="-1"/>
        </w:rPr>
        <w:t xml:space="preserve"> </w:t>
      </w:r>
      <w:r>
        <w:t>потребности</w:t>
      </w:r>
      <w:r>
        <w:rPr>
          <w:spacing w:val="-7"/>
        </w:rPr>
        <w:t xml:space="preserve"> </w:t>
      </w:r>
      <w:r>
        <w:t>семьи.</w:t>
      </w:r>
    </w:p>
    <w:p w:rsidR="00701BF5" w:rsidRDefault="009A6482">
      <w:pPr>
        <w:pStyle w:val="a3"/>
        <w:spacing w:before="198" w:line="276" w:lineRule="auto"/>
        <w:ind w:left="1240" w:right="231" w:firstLine="768"/>
        <w:jc w:val="both"/>
      </w:pPr>
      <w:r>
        <w:t>Первая неделя: ребенок находится в детском саду до 2 часов. Цели: закладывать</w:t>
      </w:r>
      <w:r>
        <w:rPr>
          <w:spacing w:val="1"/>
        </w:rPr>
        <w:t xml:space="preserve"> </w:t>
      </w:r>
      <w:r>
        <w:t>основы доверительного отношения к посторонним взрослым, симпатии к воспитателю;</w:t>
      </w:r>
      <w:r>
        <w:rPr>
          <w:spacing w:val="1"/>
        </w:rPr>
        <w:t xml:space="preserve"> </w:t>
      </w:r>
      <w:r>
        <w:t>способствовать</w:t>
      </w:r>
      <w:r>
        <w:rPr>
          <w:spacing w:val="1"/>
        </w:rPr>
        <w:t xml:space="preserve"> </w:t>
      </w:r>
      <w:r>
        <w:t>эмоциональному</w:t>
      </w:r>
      <w:r>
        <w:rPr>
          <w:spacing w:val="1"/>
        </w:rPr>
        <w:t xml:space="preserve"> </w:t>
      </w:r>
      <w:r>
        <w:t>восприятию</w:t>
      </w:r>
      <w:r>
        <w:rPr>
          <w:spacing w:val="1"/>
        </w:rPr>
        <w:t xml:space="preserve"> </w:t>
      </w:r>
      <w:r>
        <w:t>сверстников;</w:t>
      </w:r>
      <w:r>
        <w:rPr>
          <w:spacing w:val="1"/>
        </w:rPr>
        <w:t xml:space="preserve"> </w:t>
      </w:r>
      <w:r>
        <w:t>подробно</w:t>
      </w:r>
      <w:r>
        <w:rPr>
          <w:spacing w:val="1"/>
        </w:rPr>
        <w:t xml:space="preserve"> </w:t>
      </w:r>
      <w:r>
        <w:t>познакомить</w:t>
      </w:r>
      <w:r>
        <w:rPr>
          <w:spacing w:val="1"/>
        </w:rPr>
        <w:t xml:space="preserve"> </w:t>
      </w:r>
      <w:r>
        <w:t>с</w:t>
      </w:r>
      <w:r>
        <w:rPr>
          <w:spacing w:val="1"/>
        </w:rPr>
        <w:t xml:space="preserve"> </w:t>
      </w:r>
      <w:r>
        <w:t>расположением</w:t>
      </w:r>
      <w:r>
        <w:rPr>
          <w:spacing w:val="1"/>
        </w:rPr>
        <w:t xml:space="preserve"> </w:t>
      </w:r>
      <w:r>
        <w:t>помещений</w:t>
      </w:r>
      <w:r>
        <w:rPr>
          <w:spacing w:val="1"/>
        </w:rPr>
        <w:t xml:space="preserve"> </w:t>
      </w:r>
      <w:r>
        <w:t>в</w:t>
      </w:r>
      <w:r>
        <w:rPr>
          <w:spacing w:val="1"/>
        </w:rPr>
        <w:t xml:space="preserve"> </w:t>
      </w:r>
      <w:r>
        <w:t>группе.</w:t>
      </w:r>
      <w:r>
        <w:rPr>
          <w:spacing w:val="1"/>
        </w:rPr>
        <w:t xml:space="preserve"> </w:t>
      </w:r>
      <w:r>
        <w:t>установить</w:t>
      </w:r>
      <w:r>
        <w:rPr>
          <w:spacing w:val="1"/>
        </w:rPr>
        <w:t xml:space="preserve"> </w:t>
      </w:r>
      <w:r>
        <w:t>индивидуальный</w:t>
      </w:r>
      <w:r>
        <w:rPr>
          <w:spacing w:val="61"/>
        </w:rPr>
        <w:t xml:space="preserve"> </w:t>
      </w:r>
      <w:r>
        <w:t>эмоциональный</w:t>
      </w:r>
      <w:r>
        <w:rPr>
          <w:spacing w:val="1"/>
        </w:rPr>
        <w:t xml:space="preserve"> </w:t>
      </w:r>
      <w:r>
        <w:t>контакт с ребенком (ребенок сам идет на руки, на колени, принимает ласку воспитателя,</w:t>
      </w:r>
      <w:r>
        <w:rPr>
          <w:spacing w:val="1"/>
        </w:rPr>
        <w:t xml:space="preserve"> </w:t>
      </w:r>
      <w:r>
        <w:t>смело обращается за помощью); способствовать развитию игры «рядом»; побуждать к</w:t>
      </w:r>
      <w:r>
        <w:rPr>
          <w:spacing w:val="1"/>
        </w:rPr>
        <w:t xml:space="preserve"> </w:t>
      </w:r>
      <w:r>
        <w:t>самостоятельным действиям в группе, закреплять умение ориентироваться в помещениях</w:t>
      </w:r>
      <w:r>
        <w:rPr>
          <w:spacing w:val="1"/>
        </w:rPr>
        <w:t xml:space="preserve"> </w:t>
      </w:r>
      <w:r>
        <w:t>группы, находить предметы личного пользования</w:t>
      </w:r>
      <w:r>
        <w:rPr>
          <w:spacing w:val="1"/>
        </w:rPr>
        <w:t xml:space="preserve"> </w:t>
      </w:r>
      <w:r>
        <w:t>(с</w:t>
      </w:r>
      <w:r>
        <w:rPr>
          <w:spacing w:val="1"/>
        </w:rPr>
        <w:t xml:space="preserve"> </w:t>
      </w:r>
      <w:r>
        <w:t>помощью</w:t>
      </w:r>
      <w:r>
        <w:rPr>
          <w:spacing w:val="1"/>
        </w:rPr>
        <w:t xml:space="preserve"> </w:t>
      </w:r>
      <w:r>
        <w:t>взрослого, опираясь на</w:t>
      </w:r>
      <w:r>
        <w:rPr>
          <w:spacing w:val="1"/>
        </w:rPr>
        <w:t xml:space="preserve"> </w:t>
      </w:r>
      <w:r>
        <w:t>индивидуальную</w:t>
      </w:r>
      <w:r>
        <w:rPr>
          <w:spacing w:val="-1"/>
        </w:rPr>
        <w:t xml:space="preserve"> </w:t>
      </w:r>
      <w:r>
        <w:t>картинку).</w:t>
      </w:r>
    </w:p>
    <w:p w:rsidR="00701BF5" w:rsidRDefault="009A6482">
      <w:pPr>
        <w:pStyle w:val="a3"/>
        <w:spacing w:before="200" w:line="276" w:lineRule="auto"/>
        <w:ind w:left="1240" w:right="231" w:firstLine="708"/>
        <w:jc w:val="both"/>
      </w:pPr>
      <w:r>
        <w:t>Вторая</w:t>
      </w:r>
      <w:r>
        <w:rPr>
          <w:spacing w:val="1"/>
        </w:rPr>
        <w:t xml:space="preserve"> </w:t>
      </w:r>
      <w:r>
        <w:t>неделя:</w:t>
      </w:r>
      <w:r>
        <w:rPr>
          <w:spacing w:val="1"/>
        </w:rPr>
        <w:t xml:space="preserve"> </w:t>
      </w:r>
      <w:r>
        <w:t>посещение</w:t>
      </w:r>
      <w:r>
        <w:rPr>
          <w:spacing w:val="1"/>
        </w:rPr>
        <w:t xml:space="preserve"> </w:t>
      </w:r>
      <w:r>
        <w:t>ребенком</w:t>
      </w:r>
      <w:r>
        <w:rPr>
          <w:spacing w:val="1"/>
        </w:rPr>
        <w:t xml:space="preserve"> </w:t>
      </w:r>
      <w:r>
        <w:t>группы</w:t>
      </w:r>
      <w:r>
        <w:rPr>
          <w:spacing w:val="1"/>
        </w:rPr>
        <w:t xml:space="preserve"> </w:t>
      </w:r>
      <w:r>
        <w:t>в</w:t>
      </w:r>
      <w:r>
        <w:rPr>
          <w:spacing w:val="1"/>
        </w:rPr>
        <w:t xml:space="preserve"> </w:t>
      </w:r>
      <w:r>
        <w:t>первую</w:t>
      </w:r>
      <w:r>
        <w:rPr>
          <w:spacing w:val="1"/>
        </w:rPr>
        <w:t xml:space="preserve"> </w:t>
      </w:r>
      <w:r>
        <w:t>половину</w:t>
      </w:r>
      <w:r>
        <w:rPr>
          <w:spacing w:val="1"/>
        </w:rPr>
        <w:t xml:space="preserve"> </w:t>
      </w:r>
      <w:r>
        <w:t>дня.</w:t>
      </w:r>
      <w:r>
        <w:rPr>
          <w:spacing w:val="1"/>
        </w:rPr>
        <w:t xml:space="preserve"> </w:t>
      </w:r>
      <w:r>
        <w:t>К</w:t>
      </w:r>
      <w:r>
        <w:rPr>
          <w:spacing w:val="1"/>
        </w:rPr>
        <w:t xml:space="preserve"> </w:t>
      </w:r>
      <w:r>
        <w:t>концу</w:t>
      </w:r>
      <w:r>
        <w:rPr>
          <w:spacing w:val="1"/>
        </w:rPr>
        <w:t xml:space="preserve"> </w:t>
      </w:r>
      <w:r>
        <w:lastRenderedPageBreak/>
        <w:t>недели</w:t>
      </w:r>
      <w:r>
        <w:rPr>
          <w:spacing w:val="1"/>
        </w:rPr>
        <w:t xml:space="preserve"> </w:t>
      </w:r>
      <w:r>
        <w:t>ребенок</w:t>
      </w:r>
      <w:r>
        <w:rPr>
          <w:spacing w:val="1"/>
        </w:rPr>
        <w:t xml:space="preserve"> </w:t>
      </w:r>
      <w:r>
        <w:t>по</w:t>
      </w:r>
      <w:r>
        <w:rPr>
          <w:spacing w:val="1"/>
        </w:rPr>
        <w:t xml:space="preserve"> </w:t>
      </w:r>
      <w:r>
        <w:t>адаптационным</w:t>
      </w:r>
      <w:r>
        <w:rPr>
          <w:spacing w:val="1"/>
        </w:rPr>
        <w:t xml:space="preserve"> </w:t>
      </w:r>
      <w:r>
        <w:t>возможностям</w:t>
      </w:r>
      <w:r>
        <w:rPr>
          <w:spacing w:val="1"/>
        </w:rPr>
        <w:t xml:space="preserve"> </w:t>
      </w:r>
      <w:r>
        <w:t>(протеканию</w:t>
      </w:r>
      <w:r>
        <w:rPr>
          <w:spacing w:val="1"/>
        </w:rPr>
        <w:t xml:space="preserve"> </w:t>
      </w:r>
      <w:r>
        <w:t>периода</w:t>
      </w:r>
      <w:r>
        <w:rPr>
          <w:spacing w:val="1"/>
        </w:rPr>
        <w:t xml:space="preserve"> </w:t>
      </w:r>
      <w:r>
        <w:t>адаптации</w:t>
      </w:r>
      <w:r>
        <w:rPr>
          <w:spacing w:val="1"/>
        </w:rPr>
        <w:t xml:space="preserve"> </w:t>
      </w:r>
      <w:r>
        <w:t>к</w:t>
      </w:r>
      <w:r>
        <w:rPr>
          <w:spacing w:val="1"/>
        </w:rPr>
        <w:t xml:space="preserve"> </w:t>
      </w:r>
      <w:r>
        <w:t>новым условиям) и желанию остаётся на дневной сон. Цели: приучать ребенка к приёму</w:t>
      </w:r>
      <w:r>
        <w:rPr>
          <w:spacing w:val="1"/>
        </w:rPr>
        <w:t xml:space="preserve"> </w:t>
      </w:r>
      <w:r>
        <w:t>пищи</w:t>
      </w:r>
      <w:r>
        <w:rPr>
          <w:spacing w:val="1"/>
        </w:rPr>
        <w:t xml:space="preserve"> </w:t>
      </w:r>
      <w:r>
        <w:t>в</w:t>
      </w:r>
      <w:r>
        <w:rPr>
          <w:spacing w:val="1"/>
        </w:rPr>
        <w:t xml:space="preserve"> </w:t>
      </w:r>
      <w:r>
        <w:t>группе</w:t>
      </w:r>
      <w:r>
        <w:rPr>
          <w:spacing w:val="1"/>
        </w:rPr>
        <w:t xml:space="preserve"> </w:t>
      </w:r>
      <w:r>
        <w:t>(привыкание</w:t>
      </w:r>
      <w:r>
        <w:rPr>
          <w:spacing w:val="1"/>
        </w:rPr>
        <w:t xml:space="preserve"> </w:t>
      </w:r>
      <w:r>
        <w:t>к</w:t>
      </w:r>
      <w:r>
        <w:rPr>
          <w:spacing w:val="1"/>
        </w:rPr>
        <w:t xml:space="preserve"> </w:t>
      </w:r>
      <w:r>
        <w:t>новому</w:t>
      </w:r>
      <w:r>
        <w:rPr>
          <w:spacing w:val="1"/>
        </w:rPr>
        <w:t xml:space="preserve"> </w:t>
      </w:r>
      <w:r>
        <w:t>ассортименту</w:t>
      </w:r>
      <w:r>
        <w:rPr>
          <w:spacing w:val="1"/>
        </w:rPr>
        <w:t xml:space="preserve"> </w:t>
      </w:r>
      <w:r>
        <w:t>блюд,</w:t>
      </w:r>
      <w:r>
        <w:rPr>
          <w:spacing w:val="1"/>
        </w:rPr>
        <w:t xml:space="preserve"> </w:t>
      </w:r>
      <w:r>
        <w:t>их</w:t>
      </w:r>
      <w:r>
        <w:rPr>
          <w:spacing w:val="1"/>
        </w:rPr>
        <w:t xml:space="preserve"> </w:t>
      </w:r>
      <w:r>
        <w:t>вкусовым</w:t>
      </w:r>
      <w:r>
        <w:rPr>
          <w:spacing w:val="1"/>
        </w:rPr>
        <w:t xml:space="preserve"> </w:t>
      </w:r>
      <w:r>
        <w:t>качествам);</w:t>
      </w:r>
      <w:r>
        <w:rPr>
          <w:spacing w:val="1"/>
        </w:rPr>
        <w:t xml:space="preserve"> </w:t>
      </w:r>
      <w:r>
        <w:t>привлекать к совместным играм; слышать голос воспитателя, откликаться на его призыв,</w:t>
      </w:r>
      <w:r>
        <w:rPr>
          <w:spacing w:val="1"/>
        </w:rPr>
        <w:t xml:space="preserve"> </w:t>
      </w:r>
      <w:r>
        <w:t>просьбу; слышать детские голоса, играть рядом (вместе); формировать у детей навыки</w:t>
      </w:r>
      <w:r>
        <w:rPr>
          <w:spacing w:val="1"/>
        </w:rPr>
        <w:t xml:space="preserve"> </w:t>
      </w:r>
      <w:r>
        <w:t>самообслуживания,</w:t>
      </w:r>
      <w:r>
        <w:rPr>
          <w:spacing w:val="1"/>
        </w:rPr>
        <w:t xml:space="preserve"> </w:t>
      </w:r>
      <w:r>
        <w:t>побуждать</w:t>
      </w:r>
      <w:r>
        <w:rPr>
          <w:spacing w:val="1"/>
        </w:rPr>
        <w:t xml:space="preserve"> </w:t>
      </w:r>
      <w:r>
        <w:t>к</w:t>
      </w:r>
      <w:r>
        <w:rPr>
          <w:spacing w:val="1"/>
        </w:rPr>
        <w:t xml:space="preserve"> </w:t>
      </w:r>
      <w:r>
        <w:t>выполнению</w:t>
      </w:r>
      <w:r>
        <w:rPr>
          <w:spacing w:val="1"/>
        </w:rPr>
        <w:t xml:space="preserve"> </w:t>
      </w:r>
      <w:r>
        <w:t>гигиенических</w:t>
      </w:r>
      <w:r>
        <w:rPr>
          <w:spacing w:val="1"/>
        </w:rPr>
        <w:t xml:space="preserve"> </w:t>
      </w:r>
      <w:r>
        <w:t>процедур</w:t>
      </w:r>
      <w:r>
        <w:rPr>
          <w:spacing w:val="1"/>
        </w:rPr>
        <w:t xml:space="preserve"> </w:t>
      </w:r>
      <w:r>
        <w:t>с</w:t>
      </w:r>
      <w:r>
        <w:rPr>
          <w:spacing w:val="1"/>
        </w:rPr>
        <w:t xml:space="preserve"> </w:t>
      </w:r>
      <w:r>
        <w:t>помощью</w:t>
      </w:r>
      <w:r>
        <w:rPr>
          <w:spacing w:val="1"/>
        </w:rPr>
        <w:t xml:space="preserve"> </w:t>
      </w:r>
      <w:r>
        <w:t>взрослого.</w:t>
      </w:r>
    </w:p>
    <w:p w:rsidR="00701BF5" w:rsidRDefault="009A6482">
      <w:pPr>
        <w:pStyle w:val="a3"/>
        <w:spacing w:before="202" w:line="276" w:lineRule="auto"/>
        <w:ind w:left="1240" w:right="231" w:firstLine="708"/>
        <w:jc w:val="both"/>
      </w:pPr>
      <w:r>
        <w:t>Третья и четвертая недели:</w:t>
      </w:r>
      <w:r>
        <w:rPr>
          <w:spacing w:val="1"/>
        </w:rPr>
        <w:t xml:space="preserve"> </w:t>
      </w:r>
      <w:r>
        <w:t>Дети посещают детский сад в течение всего дня. Цели:</w:t>
      </w:r>
      <w:r>
        <w:rPr>
          <w:spacing w:val="1"/>
        </w:rPr>
        <w:t xml:space="preserve"> </w:t>
      </w:r>
      <w:r>
        <w:t>организовать</w:t>
      </w:r>
      <w:r>
        <w:rPr>
          <w:spacing w:val="1"/>
        </w:rPr>
        <w:t xml:space="preserve"> </w:t>
      </w:r>
      <w:r>
        <w:t>рациональный</w:t>
      </w:r>
      <w:r>
        <w:rPr>
          <w:spacing w:val="1"/>
        </w:rPr>
        <w:t xml:space="preserve"> </w:t>
      </w:r>
      <w:r>
        <w:t>режим</w:t>
      </w:r>
      <w:r>
        <w:rPr>
          <w:spacing w:val="1"/>
        </w:rPr>
        <w:t xml:space="preserve"> </w:t>
      </w:r>
      <w:r>
        <w:t>дня</w:t>
      </w:r>
      <w:r>
        <w:rPr>
          <w:spacing w:val="1"/>
        </w:rPr>
        <w:t xml:space="preserve"> </w:t>
      </w:r>
      <w:r>
        <w:t>в</w:t>
      </w:r>
      <w:r>
        <w:rPr>
          <w:spacing w:val="1"/>
        </w:rPr>
        <w:t xml:space="preserve"> </w:t>
      </w:r>
      <w:r>
        <w:t>группе,</w:t>
      </w:r>
      <w:r>
        <w:rPr>
          <w:spacing w:val="1"/>
        </w:rPr>
        <w:t xml:space="preserve"> </w:t>
      </w:r>
      <w:r>
        <w:t>обеспечивающий</w:t>
      </w:r>
      <w:r>
        <w:rPr>
          <w:spacing w:val="1"/>
        </w:rPr>
        <w:t xml:space="preserve"> </w:t>
      </w:r>
      <w:r>
        <w:t>физический</w:t>
      </w:r>
      <w:r>
        <w:rPr>
          <w:spacing w:val="1"/>
        </w:rPr>
        <w:t xml:space="preserve"> </w:t>
      </w:r>
      <w:r>
        <w:t>и</w:t>
      </w:r>
      <w:r>
        <w:rPr>
          <w:spacing w:val="-57"/>
        </w:rPr>
        <w:t xml:space="preserve"> </w:t>
      </w:r>
      <w:r>
        <w:t>психический</w:t>
      </w:r>
      <w:r>
        <w:rPr>
          <w:spacing w:val="1"/>
        </w:rPr>
        <w:t xml:space="preserve"> </w:t>
      </w:r>
      <w:r>
        <w:t>комфорт;</w:t>
      </w:r>
      <w:r>
        <w:rPr>
          <w:spacing w:val="1"/>
        </w:rPr>
        <w:t xml:space="preserve"> </w:t>
      </w:r>
      <w:r>
        <w:t>развивать</w:t>
      </w:r>
      <w:r>
        <w:rPr>
          <w:spacing w:val="1"/>
        </w:rPr>
        <w:t xml:space="preserve"> </w:t>
      </w:r>
      <w:r>
        <w:t>уверенность</w:t>
      </w:r>
      <w:r>
        <w:rPr>
          <w:spacing w:val="1"/>
        </w:rPr>
        <w:t xml:space="preserve"> </w:t>
      </w:r>
      <w:r>
        <w:t>ребенка</w:t>
      </w:r>
      <w:r>
        <w:rPr>
          <w:spacing w:val="1"/>
        </w:rPr>
        <w:t xml:space="preserve"> </w:t>
      </w:r>
      <w:r>
        <w:t>в</w:t>
      </w:r>
      <w:r>
        <w:rPr>
          <w:spacing w:val="1"/>
        </w:rPr>
        <w:t xml:space="preserve"> </w:t>
      </w:r>
      <w:r>
        <w:t>себе</w:t>
      </w:r>
      <w:r>
        <w:rPr>
          <w:spacing w:val="1"/>
        </w:rPr>
        <w:t xml:space="preserve"> </w:t>
      </w:r>
      <w:r>
        <w:t>и</w:t>
      </w:r>
      <w:r>
        <w:rPr>
          <w:spacing w:val="1"/>
        </w:rPr>
        <w:t xml:space="preserve"> </w:t>
      </w:r>
      <w:r>
        <w:t>своих</w:t>
      </w:r>
      <w:r>
        <w:rPr>
          <w:spacing w:val="1"/>
        </w:rPr>
        <w:t xml:space="preserve"> </w:t>
      </w:r>
      <w:r>
        <w:t>возможностях,</w:t>
      </w:r>
      <w:r>
        <w:rPr>
          <w:spacing w:val="1"/>
        </w:rPr>
        <w:t xml:space="preserve"> </w:t>
      </w:r>
      <w:r>
        <w:t>пробуждать</w:t>
      </w:r>
      <w:r>
        <w:rPr>
          <w:spacing w:val="1"/>
        </w:rPr>
        <w:t xml:space="preserve"> </w:t>
      </w:r>
      <w:r>
        <w:t>активность,</w:t>
      </w:r>
      <w:r>
        <w:rPr>
          <w:spacing w:val="1"/>
        </w:rPr>
        <w:t xml:space="preserve"> </w:t>
      </w:r>
      <w:r>
        <w:t>самостоятельность,</w:t>
      </w:r>
      <w:r>
        <w:rPr>
          <w:spacing w:val="1"/>
        </w:rPr>
        <w:t xml:space="preserve"> </w:t>
      </w:r>
      <w:r>
        <w:t>инициативу;</w:t>
      </w:r>
      <w:r>
        <w:rPr>
          <w:spacing w:val="1"/>
        </w:rPr>
        <w:t xml:space="preserve"> </w:t>
      </w:r>
      <w:r>
        <w:t>развивать</w:t>
      </w:r>
      <w:r>
        <w:rPr>
          <w:spacing w:val="1"/>
        </w:rPr>
        <w:t xml:space="preserve"> </w:t>
      </w:r>
      <w:r>
        <w:t>чувство</w:t>
      </w:r>
      <w:r>
        <w:rPr>
          <w:spacing w:val="1"/>
        </w:rPr>
        <w:t xml:space="preserve"> </w:t>
      </w:r>
      <w:r>
        <w:t>сопереживания, желание помочь и утешить вновь прибывших детей, подготовить ребенка</w:t>
      </w:r>
      <w:r>
        <w:rPr>
          <w:spacing w:val="1"/>
        </w:rPr>
        <w:t xml:space="preserve"> </w:t>
      </w:r>
      <w:r>
        <w:t>к</w:t>
      </w:r>
      <w:r>
        <w:rPr>
          <w:spacing w:val="1"/>
        </w:rPr>
        <w:t xml:space="preserve"> </w:t>
      </w:r>
      <w:r>
        <w:t>расширению</w:t>
      </w:r>
      <w:r>
        <w:rPr>
          <w:spacing w:val="1"/>
        </w:rPr>
        <w:t xml:space="preserve"> </w:t>
      </w:r>
      <w:r>
        <w:t>круга</w:t>
      </w:r>
      <w:r>
        <w:rPr>
          <w:spacing w:val="1"/>
        </w:rPr>
        <w:t xml:space="preserve"> </w:t>
      </w:r>
      <w:r>
        <w:t>общения</w:t>
      </w:r>
      <w:r>
        <w:rPr>
          <w:spacing w:val="1"/>
        </w:rPr>
        <w:t xml:space="preserve"> </w:t>
      </w:r>
      <w:r>
        <w:t>с</w:t>
      </w:r>
      <w:r>
        <w:rPr>
          <w:spacing w:val="1"/>
        </w:rPr>
        <w:t xml:space="preserve"> </w:t>
      </w:r>
      <w:r>
        <w:t>другими</w:t>
      </w:r>
      <w:r>
        <w:rPr>
          <w:spacing w:val="1"/>
        </w:rPr>
        <w:t xml:space="preserve"> </w:t>
      </w:r>
      <w:r>
        <w:t>сотрудниками</w:t>
      </w:r>
      <w:r>
        <w:rPr>
          <w:spacing w:val="1"/>
        </w:rPr>
        <w:t xml:space="preserve"> </w:t>
      </w:r>
      <w:r w:rsidR="00221BAB">
        <w:t>МАОУ «Сырковская СОШ»</w:t>
      </w:r>
      <w:r>
        <w:t>,</w:t>
      </w:r>
      <w:r>
        <w:rPr>
          <w:spacing w:val="1"/>
        </w:rPr>
        <w:t xml:space="preserve"> </w:t>
      </w:r>
      <w:r>
        <w:t>со</w:t>
      </w:r>
      <w:r>
        <w:rPr>
          <w:spacing w:val="1"/>
        </w:rPr>
        <w:t xml:space="preserve"> </w:t>
      </w:r>
      <w:r>
        <w:t>старшими</w:t>
      </w:r>
      <w:r w:rsidR="00221BAB">
        <w:t xml:space="preserve"> </w:t>
      </w:r>
      <w:r>
        <w:rPr>
          <w:spacing w:val="-57"/>
        </w:rPr>
        <w:t xml:space="preserve"> </w:t>
      </w:r>
      <w:r>
        <w:t>детьми;</w:t>
      </w:r>
      <w:r>
        <w:rPr>
          <w:spacing w:val="-1"/>
        </w:rPr>
        <w:t xml:space="preserve"> </w:t>
      </w:r>
      <w:r>
        <w:t>поощрять</w:t>
      </w:r>
      <w:r>
        <w:rPr>
          <w:spacing w:val="-2"/>
        </w:rPr>
        <w:t xml:space="preserve"> </w:t>
      </w:r>
      <w:r>
        <w:t>культурно-гигиенические</w:t>
      </w:r>
      <w:r>
        <w:rPr>
          <w:spacing w:val="1"/>
        </w:rPr>
        <w:t xml:space="preserve"> </w:t>
      </w:r>
      <w:r>
        <w:t>навыки.</w:t>
      </w:r>
    </w:p>
    <w:p w:rsidR="00701BF5" w:rsidRDefault="009A6482">
      <w:pPr>
        <w:spacing w:before="199"/>
        <w:ind w:left="1949"/>
        <w:rPr>
          <w:b/>
          <w:i/>
          <w:sz w:val="24"/>
        </w:rPr>
      </w:pPr>
      <w:r>
        <w:rPr>
          <w:i/>
          <w:sz w:val="24"/>
          <w:u w:val="single"/>
        </w:rPr>
        <w:t>Режимы</w:t>
      </w:r>
      <w:r>
        <w:rPr>
          <w:i/>
          <w:spacing w:val="-1"/>
          <w:sz w:val="24"/>
          <w:u w:val="single"/>
        </w:rPr>
        <w:t xml:space="preserve"> </w:t>
      </w:r>
      <w:r>
        <w:rPr>
          <w:i/>
          <w:sz w:val="24"/>
          <w:u w:val="single"/>
        </w:rPr>
        <w:t>дня</w:t>
      </w:r>
      <w:r w:rsidR="00221BAB">
        <w:rPr>
          <w:i/>
          <w:sz w:val="24"/>
          <w:u w:val="single"/>
        </w:rPr>
        <w:t xml:space="preserve"> </w:t>
      </w:r>
      <w:r>
        <w:rPr>
          <w:i/>
          <w:spacing w:val="-1"/>
          <w:sz w:val="24"/>
          <w:u w:val="single"/>
        </w:rPr>
        <w:t>МАОУ «Сырковская СОШ»</w:t>
      </w:r>
      <w:r w:rsidR="00221BAB">
        <w:rPr>
          <w:i/>
          <w:spacing w:val="-1"/>
          <w:sz w:val="24"/>
          <w:u w:val="single"/>
        </w:rPr>
        <w:t xml:space="preserve"> </w:t>
      </w:r>
      <w:r>
        <w:rPr>
          <w:i/>
          <w:sz w:val="24"/>
          <w:u w:val="single"/>
        </w:rPr>
        <w:t>представлены</w:t>
      </w:r>
      <w:r>
        <w:rPr>
          <w:i/>
          <w:spacing w:val="3"/>
          <w:sz w:val="24"/>
          <w:u w:val="single"/>
        </w:rPr>
        <w:t xml:space="preserve"> </w:t>
      </w:r>
      <w:r>
        <w:rPr>
          <w:b/>
          <w:i/>
          <w:sz w:val="24"/>
          <w:u w:val="single"/>
        </w:rPr>
        <w:t>в</w:t>
      </w:r>
      <w:r>
        <w:rPr>
          <w:b/>
          <w:i/>
          <w:spacing w:val="-2"/>
          <w:sz w:val="24"/>
          <w:u w:val="single"/>
        </w:rPr>
        <w:t xml:space="preserve"> </w:t>
      </w:r>
      <w:r>
        <w:rPr>
          <w:b/>
          <w:i/>
          <w:sz w:val="24"/>
          <w:u w:val="single"/>
        </w:rPr>
        <w:t>Приложении</w:t>
      </w:r>
      <w:r>
        <w:rPr>
          <w:b/>
          <w:i/>
          <w:spacing w:val="-3"/>
          <w:sz w:val="24"/>
          <w:u w:val="single"/>
        </w:rPr>
        <w:t xml:space="preserve"> </w:t>
      </w:r>
      <w:r>
        <w:rPr>
          <w:b/>
          <w:i/>
          <w:sz w:val="24"/>
          <w:u w:val="single"/>
        </w:rPr>
        <w:t>№</w:t>
      </w:r>
      <w:r>
        <w:rPr>
          <w:b/>
          <w:i/>
          <w:spacing w:val="-3"/>
          <w:sz w:val="24"/>
          <w:u w:val="single"/>
        </w:rPr>
        <w:t xml:space="preserve"> </w:t>
      </w:r>
      <w:r>
        <w:rPr>
          <w:b/>
          <w:i/>
          <w:sz w:val="24"/>
          <w:u w:val="single"/>
        </w:rPr>
        <w:t>3.</w:t>
      </w:r>
    </w:p>
    <w:p w:rsidR="00701BF5" w:rsidRDefault="00701BF5">
      <w:pPr>
        <w:pStyle w:val="a3"/>
        <w:spacing w:before="6"/>
        <w:rPr>
          <w:b/>
          <w:i/>
          <w:sz w:val="21"/>
        </w:rPr>
      </w:pPr>
    </w:p>
    <w:p w:rsidR="00701BF5" w:rsidRDefault="009A6482" w:rsidP="007C3EB5">
      <w:pPr>
        <w:pStyle w:val="1"/>
        <w:numPr>
          <w:ilvl w:val="2"/>
          <w:numId w:val="33"/>
        </w:numPr>
        <w:tabs>
          <w:tab w:val="left" w:pos="2369"/>
        </w:tabs>
        <w:ind w:left="2369" w:hanging="420"/>
      </w:pPr>
      <w:bookmarkStart w:id="39" w:name="_TOC_250004"/>
      <w:r>
        <w:t>Календарный</w:t>
      </w:r>
      <w:r>
        <w:rPr>
          <w:spacing w:val="-5"/>
        </w:rPr>
        <w:t xml:space="preserve"> </w:t>
      </w:r>
      <w:r>
        <w:t>план</w:t>
      </w:r>
      <w:r>
        <w:rPr>
          <w:spacing w:val="-6"/>
        </w:rPr>
        <w:t xml:space="preserve"> </w:t>
      </w:r>
      <w:r>
        <w:t>воспитательной</w:t>
      </w:r>
      <w:r>
        <w:rPr>
          <w:spacing w:val="-2"/>
        </w:rPr>
        <w:t xml:space="preserve"> </w:t>
      </w:r>
      <w:bookmarkEnd w:id="39"/>
      <w:r>
        <w:t>работы</w:t>
      </w:r>
    </w:p>
    <w:p w:rsidR="00701BF5" w:rsidRDefault="00701BF5">
      <w:pPr>
        <w:pStyle w:val="a3"/>
        <w:spacing w:before="6"/>
        <w:rPr>
          <w:b/>
          <w:sz w:val="20"/>
        </w:rPr>
      </w:pPr>
    </w:p>
    <w:p w:rsidR="00701BF5" w:rsidRDefault="009A6482">
      <w:pPr>
        <w:pStyle w:val="a3"/>
        <w:ind w:left="1949"/>
      </w:pPr>
      <w:r>
        <w:t>Календарный</w:t>
      </w:r>
      <w:r>
        <w:rPr>
          <w:spacing w:val="-4"/>
        </w:rPr>
        <w:t xml:space="preserve"> </w:t>
      </w:r>
      <w:r>
        <w:t>план</w:t>
      </w:r>
      <w:r>
        <w:rPr>
          <w:spacing w:val="-2"/>
        </w:rPr>
        <w:t xml:space="preserve"> </w:t>
      </w:r>
      <w:r>
        <w:t>воспитательной</w:t>
      </w:r>
      <w:r>
        <w:rPr>
          <w:spacing w:val="-3"/>
        </w:rPr>
        <w:t xml:space="preserve"> </w:t>
      </w:r>
      <w:r>
        <w:t>работы</w:t>
      </w:r>
      <w:r>
        <w:rPr>
          <w:spacing w:val="-3"/>
        </w:rPr>
        <w:t xml:space="preserve"> </w:t>
      </w:r>
      <w:r>
        <w:t>является</w:t>
      </w:r>
      <w:r>
        <w:rPr>
          <w:spacing w:val="-1"/>
        </w:rPr>
        <w:t xml:space="preserve"> </w:t>
      </w:r>
      <w:r>
        <w:t>единым</w:t>
      </w:r>
      <w:r>
        <w:rPr>
          <w:spacing w:val="-2"/>
        </w:rPr>
        <w:t xml:space="preserve"> </w:t>
      </w:r>
      <w:r>
        <w:t>для</w:t>
      </w:r>
      <w:r>
        <w:rPr>
          <w:spacing w:val="-2"/>
        </w:rPr>
        <w:t xml:space="preserve"> </w:t>
      </w:r>
      <w:r w:rsidR="00221BAB">
        <w:t>МАОУ «Сырковская СОШ»</w:t>
      </w:r>
      <w:r>
        <w:t>.</w:t>
      </w:r>
    </w:p>
    <w:p w:rsidR="00701BF5" w:rsidRDefault="00701BF5">
      <w:pPr>
        <w:pStyle w:val="a3"/>
        <w:spacing w:before="2"/>
        <w:rPr>
          <w:sz w:val="28"/>
        </w:rPr>
      </w:pPr>
    </w:p>
    <w:p w:rsidR="00701BF5" w:rsidRDefault="009A6482">
      <w:pPr>
        <w:pStyle w:val="a3"/>
        <w:spacing w:line="276" w:lineRule="auto"/>
        <w:ind w:left="1240" w:right="232" w:firstLine="708"/>
        <w:jc w:val="both"/>
      </w:pPr>
      <w:r>
        <w:t>Педагогический коллектив (группа, СИД) вправе наряду с ним</w:t>
      </w:r>
      <w:r>
        <w:rPr>
          <w:spacing w:val="1"/>
        </w:rPr>
        <w:t xml:space="preserve"> </w:t>
      </w:r>
      <w:r>
        <w:t>проводить иные</w:t>
      </w:r>
      <w:r>
        <w:rPr>
          <w:spacing w:val="1"/>
        </w:rPr>
        <w:t xml:space="preserve"> </w:t>
      </w:r>
      <w:r>
        <w:t>мероприятия</w:t>
      </w:r>
      <w:r>
        <w:rPr>
          <w:spacing w:val="1"/>
        </w:rPr>
        <w:t xml:space="preserve"> </w:t>
      </w:r>
      <w:r>
        <w:t>согласно</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rsidR="00221BAB">
        <w:t>МАОУ «Сырковская СОШ»</w:t>
      </w:r>
      <w:r>
        <w:t>,</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1"/>
        </w:rPr>
        <w:t xml:space="preserve"> </w:t>
      </w:r>
      <w:r>
        <w:t>образования</w:t>
      </w:r>
      <w:r>
        <w:rPr>
          <w:spacing w:val="-3"/>
        </w:rPr>
        <w:t xml:space="preserve"> </w:t>
      </w:r>
      <w:r>
        <w:t>детей.</w:t>
      </w:r>
    </w:p>
    <w:p w:rsidR="00701BF5" w:rsidRDefault="009A6482">
      <w:pPr>
        <w:pStyle w:val="a3"/>
        <w:spacing w:before="72" w:line="276" w:lineRule="auto"/>
        <w:ind w:left="1240" w:right="229" w:firstLine="708"/>
        <w:jc w:val="both"/>
      </w:pPr>
      <w:r>
        <w:t xml:space="preserve">Все мероприятия проводятся с учетом особенностей РПВ </w:t>
      </w:r>
      <w:r w:rsidR="00221BAB">
        <w:t>МАОУ «Сырковская СОШ»</w:t>
      </w:r>
      <w:r>
        <w:t>, а 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1"/>
        </w:rPr>
        <w:t xml:space="preserve"> </w:t>
      </w:r>
      <w:r>
        <w:t>психоэмоциональных</w:t>
      </w:r>
      <w:r>
        <w:rPr>
          <w:spacing w:val="1"/>
        </w:rPr>
        <w:t xml:space="preserve"> </w:t>
      </w:r>
      <w:r>
        <w:t>особенностей</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p>
    <w:p w:rsidR="00701BF5" w:rsidRDefault="00701BF5">
      <w:pPr>
        <w:pStyle w:val="a3"/>
        <w:spacing w:before="4"/>
      </w:pPr>
    </w:p>
    <w:p w:rsidR="00701BF5" w:rsidRDefault="00221BAB">
      <w:pPr>
        <w:pStyle w:val="a3"/>
        <w:ind w:left="1240" w:right="227" w:firstLine="708"/>
        <w:jc w:val="both"/>
      </w:pPr>
      <w:r>
        <w:t xml:space="preserve">МАОУ «Сырковская СОШ» </w:t>
      </w:r>
      <w:r w:rsidR="009A6482">
        <w:t>вправе включать мероприятия по ключевым направлениям развития</w:t>
      </w:r>
      <w:r w:rsidR="009A6482">
        <w:rPr>
          <w:spacing w:val="1"/>
        </w:rPr>
        <w:t xml:space="preserve"> </w:t>
      </w:r>
      <w:r w:rsidR="009A6482">
        <w:t>воспитания.</w:t>
      </w:r>
      <w:r w:rsidR="009A6482">
        <w:rPr>
          <w:spacing w:val="1"/>
        </w:rPr>
        <w:t xml:space="preserve"> </w:t>
      </w:r>
      <w:r w:rsidR="009A6482">
        <w:t>План</w:t>
      </w:r>
      <w:r w:rsidR="009A6482">
        <w:rPr>
          <w:spacing w:val="1"/>
        </w:rPr>
        <w:t xml:space="preserve"> </w:t>
      </w:r>
      <w:r w:rsidR="009A6482">
        <w:t>определяет</w:t>
      </w:r>
      <w:r w:rsidR="009A6482">
        <w:rPr>
          <w:spacing w:val="1"/>
        </w:rPr>
        <w:t xml:space="preserve"> </w:t>
      </w:r>
      <w:r w:rsidR="009A6482">
        <w:t>перечень</w:t>
      </w:r>
      <w:r w:rsidR="009A6482">
        <w:rPr>
          <w:spacing w:val="1"/>
        </w:rPr>
        <w:t xml:space="preserve"> </w:t>
      </w:r>
      <w:r w:rsidR="009A6482">
        <w:t>событий,</w:t>
      </w:r>
      <w:r w:rsidR="009A6482">
        <w:rPr>
          <w:spacing w:val="1"/>
        </w:rPr>
        <w:t xml:space="preserve"> </w:t>
      </w:r>
      <w:r w:rsidR="009A6482">
        <w:t>которые</w:t>
      </w:r>
      <w:r w:rsidR="009A6482">
        <w:rPr>
          <w:spacing w:val="1"/>
        </w:rPr>
        <w:t xml:space="preserve"> </w:t>
      </w:r>
      <w:r w:rsidR="009A6482">
        <w:t>являются</w:t>
      </w:r>
      <w:r w:rsidR="009A6482">
        <w:rPr>
          <w:spacing w:val="1"/>
        </w:rPr>
        <w:t xml:space="preserve"> </w:t>
      </w:r>
      <w:r w:rsidR="009A6482">
        <w:t>основой</w:t>
      </w:r>
      <w:r w:rsidR="009A6482">
        <w:rPr>
          <w:spacing w:val="1"/>
        </w:rPr>
        <w:t xml:space="preserve"> </w:t>
      </w:r>
      <w:r w:rsidR="009A6482">
        <w:t>для</w:t>
      </w:r>
      <w:r w:rsidR="009A6482">
        <w:rPr>
          <w:spacing w:val="1"/>
        </w:rPr>
        <w:t xml:space="preserve"> </w:t>
      </w:r>
      <w:r w:rsidR="009A6482">
        <w:t>проведения воспитательных мероприятий</w:t>
      </w:r>
      <w:r w:rsidR="009A6482">
        <w:rPr>
          <w:spacing w:val="-1"/>
        </w:rPr>
        <w:t xml:space="preserve"> </w:t>
      </w:r>
      <w:r w:rsidR="009A6482">
        <w:t>с</w:t>
      </w:r>
      <w:r w:rsidR="009A6482">
        <w:rPr>
          <w:spacing w:val="1"/>
        </w:rPr>
        <w:t xml:space="preserve"> </w:t>
      </w:r>
      <w:r w:rsidR="009A6482">
        <w:t>детьми.</w:t>
      </w:r>
    </w:p>
    <w:p w:rsidR="00701BF5" w:rsidRDefault="00701BF5">
      <w:pPr>
        <w:pStyle w:val="a3"/>
        <w:spacing w:before="11"/>
        <w:rPr>
          <w:sz w:val="21"/>
        </w:rPr>
      </w:pPr>
    </w:p>
    <w:p w:rsidR="00701BF5" w:rsidRDefault="009A6482">
      <w:pPr>
        <w:pStyle w:val="a3"/>
        <w:ind w:left="1240" w:right="234" w:firstLine="708"/>
        <w:jc w:val="both"/>
      </w:pPr>
      <w:r>
        <w:t>Календарный план воспитательной работы разрабатывается в свободной форме с</w:t>
      </w:r>
      <w:r>
        <w:rPr>
          <w:spacing w:val="1"/>
        </w:rPr>
        <w:t xml:space="preserve"> </w:t>
      </w:r>
      <w:r>
        <w:t>указанием:</w:t>
      </w:r>
      <w:r>
        <w:rPr>
          <w:spacing w:val="1"/>
        </w:rPr>
        <w:t xml:space="preserve"> </w:t>
      </w:r>
      <w:r>
        <w:t>содержания</w:t>
      </w:r>
      <w:r>
        <w:rPr>
          <w:spacing w:val="1"/>
        </w:rPr>
        <w:t xml:space="preserve"> </w:t>
      </w:r>
      <w:r>
        <w:t>дел,</w:t>
      </w:r>
      <w:r>
        <w:rPr>
          <w:spacing w:val="1"/>
        </w:rPr>
        <w:t xml:space="preserve"> </w:t>
      </w:r>
      <w:r>
        <w:t>событий,</w:t>
      </w:r>
      <w:r>
        <w:rPr>
          <w:spacing w:val="1"/>
        </w:rPr>
        <w:t xml:space="preserve"> </w:t>
      </w:r>
      <w:r>
        <w:t>мероприятий;</w:t>
      </w:r>
      <w:r>
        <w:rPr>
          <w:spacing w:val="1"/>
        </w:rPr>
        <w:t xml:space="preserve"> </w:t>
      </w:r>
      <w:r>
        <w:t>участвующих</w:t>
      </w:r>
      <w:r>
        <w:rPr>
          <w:spacing w:val="1"/>
        </w:rPr>
        <w:t xml:space="preserve"> </w:t>
      </w:r>
      <w:r>
        <w:t>дошкольных</w:t>
      </w:r>
      <w:r>
        <w:rPr>
          <w:spacing w:val="1"/>
        </w:rPr>
        <w:t xml:space="preserve"> </w:t>
      </w:r>
      <w:r>
        <w:t>групп;</w:t>
      </w:r>
      <w:r>
        <w:rPr>
          <w:spacing w:val="-57"/>
        </w:rPr>
        <w:t xml:space="preserve"> </w:t>
      </w:r>
      <w:r>
        <w:t>сроков</w:t>
      </w:r>
      <w:r>
        <w:rPr>
          <w:spacing w:val="-3"/>
        </w:rPr>
        <w:t xml:space="preserve"> </w:t>
      </w:r>
      <w:r>
        <w:t>проведения, в</w:t>
      </w:r>
      <w:r>
        <w:rPr>
          <w:spacing w:val="-3"/>
        </w:rPr>
        <w:t xml:space="preserve"> </w:t>
      </w:r>
      <w:r>
        <w:t>том числе сроков</w:t>
      </w:r>
      <w:r>
        <w:rPr>
          <w:spacing w:val="-6"/>
        </w:rPr>
        <w:t xml:space="preserve"> </w:t>
      </w:r>
      <w:r>
        <w:t>подготовки;</w:t>
      </w:r>
      <w:r>
        <w:rPr>
          <w:spacing w:val="1"/>
        </w:rPr>
        <w:t xml:space="preserve"> </w:t>
      </w:r>
      <w:r>
        <w:t>ответственных</w:t>
      </w:r>
      <w:r>
        <w:rPr>
          <w:spacing w:val="-1"/>
        </w:rPr>
        <w:t xml:space="preserve"> </w:t>
      </w:r>
      <w:r>
        <w:t>лиц.</w:t>
      </w:r>
    </w:p>
    <w:p w:rsidR="00701BF5" w:rsidRDefault="00701BF5">
      <w:pPr>
        <w:pStyle w:val="a3"/>
        <w:spacing w:before="3"/>
        <w:rPr>
          <w:sz w:val="22"/>
        </w:rPr>
      </w:pPr>
    </w:p>
    <w:p w:rsidR="00701BF5" w:rsidRDefault="009A6482">
      <w:pPr>
        <w:pStyle w:val="a3"/>
        <w:ind w:left="1240" w:right="230" w:firstLine="708"/>
        <w:jc w:val="both"/>
      </w:pPr>
      <w:r>
        <w:t>Формы проведения избираются педагогическим коллективом совместно с семьей</w:t>
      </w:r>
      <w:r>
        <w:rPr>
          <w:spacing w:val="1"/>
        </w:rPr>
        <w:t xml:space="preserve"> </w:t>
      </w:r>
      <w:r>
        <w:t>(самостоятельно) в зависимости от задач воспитательной работы, возраста обучающихся,</w:t>
      </w:r>
      <w:r>
        <w:rPr>
          <w:spacing w:val="1"/>
        </w:rPr>
        <w:t xml:space="preserve"> </w:t>
      </w:r>
      <w:r>
        <w:t>их</w:t>
      </w:r>
      <w:r>
        <w:rPr>
          <w:spacing w:val="-2"/>
        </w:rPr>
        <w:t xml:space="preserve"> </w:t>
      </w:r>
      <w:r>
        <w:t>погруженности</w:t>
      </w:r>
      <w:r>
        <w:rPr>
          <w:spacing w:val="-1"/>
        </w:rPr>
        <w:t xml:space="preserve"> </w:t>
      </w:r>
      <w:r>
        <w:t>в</w:t>
      </w:r>
      <w:r>
        <w:rPr>
          <w:spacing w:val="-2"/>
        </w:rPr>
        <w:t xml:space="preserve"> </w:t>
      </w:r>
      <w:r>
        <w:t>смысл</w:t>
      </w:r>
      <w:r>
        <w:rPr>
          <w:spacing w:val="-1"/>
        </w:rPr>
        <w:t xml:space="preserve"> </w:t>
      </w:r>
      <w:r>
        <w:t>праздника.</w:t>
      </w:r>
    </w:p>
    <w:p w:rsidR="00701BF5" w:rsidRDefault="00701BF5">
      <w:pPr>
        <w:pStyle w:val="a3"/>
        <w:spacing w:before="4"/>
        <w:rPr>
          <w:sz w:val="22"/>
        </w:rPr>
      </w:pPr>
    </w:p>
    <w:p w:rsidR="00701BF5" w:rsidRDefault="009A6482">
      <w:pPr>
        <w:pStyle w:val="a3"/>
        <w:ind w:left="1240" w:right="229" w:firstLine="708"/>
        <w:jc w:val="both"/>
      </w:pPr>
      <w:r>
        <w:t>Дни</w:t>
      </w:r>
      <w:r>
        <w:rPr>
          <w:spacing w:val="1"/>
        </w:rPr>
        <w:t xml:space="preserve"> </w:t>
      </w:r>
      <w:r>
        <w:t>рождения</w:t>
      </w:r>
      <w:r>
        <w:rPr>
          <w:spacing w:val="1"/>
        </w:rPr>
        <w:t xml:space="preserve"> </w:t>
      </w:r>
      <w:r>
        <w:t>великих</w:t>
      </w:r>
      <w:r>
        <w:rPr>
          <w:spacing w:val="1"/>
        </w:rPr>
        <w:t xml:space="preserve"> </w:t>
      </w:r>
      <w:r>
        <w:t>людей</w:t>
      </w:r>
      <w:r>
        <w:rPr>
          <w:spacing w:val="1"/>
        </w:rPr>
        <w:t xml:space="preserve"> </w:t>
      </w:r>
      <w:r>
        <w:t>нашего</w:t>
      </w:r>
      <w:r>
        <w:rPr>
          <w:spacing w:val="1"/>
        </w:rPr>
        <w:t xml:space="preserve"> </w:t>
      </w:r>
      <w:r>
        <w:t>Отечества</w:t>
      </w:r>
      <w:r>
        <w:rPr>
          <w:spacing w:val="1"/>
        </w:rPr>
        <w:t xml:space="preserve"> </w:t>
      </w:r>
      <w:r>
        <w:t>включаются</w:t>
      </w:r>
      <w:r>
        <w:rPr>
          <w:spacing w:val="1"/>
        </w:rPr>
        <w:t xml:space="preserve"> </w:t>
      </w:r>
      <w:r>
        <w:t>в</w:t>
      </w:r>
      <w:r>
        <w:rPr>
          <w:spacing w:val="1"/>
        </w:rPr>
        <w:t xml:space="preserve"> </w:t>
      </w:r>
      <w:r>
        <w:t>календарь</w:t>
      </w:r>
      <w:r>
        <w:rPr>
          <w:spacing w:val="1"/>
        </w:rPr>
        <w:t xml:space="preserve"> </w:t>
      </w:r>
      <w:r>
        <w:t>ситуативно,</w:t>
      </w:r>
      <w:r>
        <w:rPr>
          <w:spacing w:val="1"/>
        </w:rPr>
        <w:t xml:space="preserve"> </w:t>
      </w:r>
      <w:r>
        <w:t>закрепляются</w:t>
      </w:r>
      <w:r>
        <w:rPr>
          <w:spacing w:val="1"/>
        </w:rPr>
        <w:t xml:space="preserve"> </w:t>
      </w:r>
      <w:r>
        <w:t>в</w:t>
      </w:r>
      <w:r>
        <w:rPr>
          <w:spacing w:val="1"/>
        </w:rPr>
        <w:t xml:space="preserve"> </w:t>
      </w:r>
      <w:r>
        <w:t>деятельности</w:t>
      </w:r>
      <w:r>
        <w:rPr>
          <w:spacing w:val="1"/>
        </w:rPr>
        <w:t xml:space="preserve"> </w:t>
      </w:r>
      <w:r>
        <w:t>обучающихся</w:t>
      </w:r>
      <w:r>
        <w:rPr>
          <w:spacing w:val="1"/>
        </w:rPr>
        <w:t xml:space="preserve"> </w:t>
      </w:r>
      <w:r>
        <w:t>(чтении,</w:t>
      </w:r>
      <w:r>
        <w:rPr>
          <w:spacing w:val="1"/>
        </w:rPr>
        <w:t xml:space="preserve"> </w:t>
      </w:r>
      <w:r>
        <w:t>слушании</w:t>
      </w:r>
      <w:r>
        <w:rPr>
          <w:spacing w:val="1"/>
        </w:rPr>
        <w:t xml:space="preserve"> </w:t>
      </w:r>
      <w:r>
        <w:t>музыки,</w:t>
      </w:r>
      <w:r>
        <w:rPr>
          <w:spacing w:val="1"/>
        </w:rPr>
        <w:t xml:space="preserve"> </w:t>
      </w:r>
      <w:r>
        <w:t>проектной деятельности)</w:t>
      </w:r>
      <w:r w:rsidR="00221BAB">
        <w:t>.</w:t>
      </w:r>
      <w:r>
        <w:t xml:space="preserve"> Многие праздники</w:t>
      </w:r>
      <w:r>
        <w:rPr>
          <w:spacing w:val="1"/>
        </w:rPr>
        <w:t xml:space="preserve"> </w:t>
      </w:r>
      <w:r>
        <w:t>дополняются</w:t>
      </w:r>
      <w:r>
        <w:rPr>
          <w:spacing w:val="1"/>
        </w:rPr>
        <w:t xml:space="preserve"> </w:t>
      </w:r>
      <w:r>
        <w:t>в календарь воспитательной</w:t>
      </w:r>
      <w:r>
        <w:rPr>
          <w:spacing w:val="1"/>
        </w:rPr>
        <w:t xml:space="preserve"> </w:t>
      </w:r>
      <w:r>
        <w:t>работы регионально, опираясь на личный опыт ребенка дошкольного возраста, историю</w:t>
      </w:r>
      <w:r>
        <w:rPr>
          <w:spacing w:val="1"/>
        </w:rPr>
        <w:t xml:space="preserve"> </w:t>
      </w:r>
      <w:r>
        <w:t>региона или</w:t>
      </w:r>
      <w:r>
        <w:rPr>
          <w:spacing w:val="-1"/>
        </w:rPr>
        <w:t xml:space="preserve"> </w:t>
      </w:r>
      <w:r>
        <w:t>членов</w:t>
      </w:r>
      <w:r>
        <w:rPr>
          <w:spacing w:val="-2"/>
        </w:rPr>
        <w:t xml:space="preserve"> </w:t>
      </w:r>
      <w:r>
        <w:t>его</w:t>
      </w:r>
      <w:r>
        <w:rPr>
          <w:spacing w:val="-5"/>
        </w:rPr>
        <w:t xml:space="preserve"> </w:t>
      </w:r>
      <w:r>
        <w:t>семьи.</w:t>
      </w:r>
    </w:p>
    <w:p w:rsidR="00701BF5" w:rsidRDefault="00701BF5">
      <w:pPr>
        <w:pStyle w:val="a3"/>
        <w:spacing w:before="10"/>
        <w:rPr>
          <w:sz w:val="21"/>
        </w:rPr>
      </w:pPr>
    </w:p>
    <w:p w:rsidR="00701BF5" w:rsidRDefault="009A6482">
      <w:pPr>
        <w:pStyle w:val="a3"/>
        <w:spacing w:before="1"/>
        <w:ind w:left="1240" w:right="238" w:firstLine="708"/>
        <w:jc w:val="both"/>
      </w:pPr>
      <w:r>
        <w:t>Все мероприятия проводятся с учетом особенностей Федеральной программы, а</w:t>
      </w:r>
      <w:r>
        <w:rPr>
          <w:spacing w:val="1"/>
        </w:rPr>
        <w:t xml:space="preserve"> </w:t>
      </w:r>
      <w:r>
        <w:t>также</w:t>
      </w:r>
      <w:r>
        <w:rPr>
          <w:spacing w:val="-4"/>
        </w:rPr>
        <w:t xml:space="preserve"> </w:t>
      </w:r>
      <w:r>
        <w:t>возрастных,</w:t>
      </w:r>
      <w:r>
        <w:rPr>
          <w:spacing w:val="-4"/>
        </w:rPr>
        <w:t xml:space="preserve"> </w:t>
      </w:r>
      <w:r>
        <w:t>физиологических</w:t>
      </w:r>
      <w:r>
        <w:rPr>
          <w:spacing w:val="-4"/>
        </w:rPr>
        <w:t xml:space="preserve"> </w:t>
      </w:r>
      <w:r>
        <w:t>и</w:t>
      </w:r>
      <w:r>
        <w:rPr>
          <w:spacing w:val="-8"/>
        </w:rPr>
        <w:t xml:space="preserve"> </w:t>
      </w:r>
      <w:r>
        <w:t>психоэмоциональных</w:t>
      </w:r>
      <w:r>
        <w:rPr>
          <w:spacing w:val="-4"/>
        </w:rPr>
        <w:t xml:space="preserve"> </w:t>
      </w:r>
      <w:r>
        <w:t>особенностей</w:t>
      </w:r>
      <w:r>
        <w:rPr>
          <w:spacing w:val="-5"/>
        </w:rPr>
        <w:t xml:space="preserve"> </w:t>
      </w:r>
      <w:r>
        <w:t>обучающихся.</w:t>
      </w:r>
    </w:p>
    <w:p w:rsidR="00701BF5" w:rsidRDefault="00701BF5">
      <w:pPr>
        <w:pStyle w:val="a3"/>
        <w:spacing w:before="7"/>
        <w:rPr>
          <w:sz w:val="22"/>
        </w:rPr>
      </w:pPr>
    </w:p>
    <w:p w:rsidR="00701BF5" w:rsidRDefault="009A6482">
      <w:pPr>
        <w:pStyle w:val="a3"/>
        <w:spacing w:line="276" w:lineRule="auto"/>
        <w:ind w:left="1240" w:right="227" w:firstLine="708"/>
        <w:jc w:val="both"/>
      </w:pPr>
      <w:r>
        <w:t>В основе календарного плана воспитательной работы ФАОП ДО: п. 54. Примерный</w:t>
      </w:r>
      <w:r>
        <w:rPr>
          <w:spacing w:val="-57"/>
        </w:rPr>
        <w:t xml:space="preserve"> </w:t>
      </w:r>
      <w:r>
        <w:t>перечень</w:t>
      </w:r>
      <w:r>
        <w:rPr>
          <w:spacing w:val="1"/>
        </w:rPr>
        <w:t xml:space="preserve"> </w:t>
      </w:r>
      <w:r>
        <w:t>основных</w:t>
      </w:r>
      <w:r>
        <w:rPr>
          <w:spacing w:val="1"/>
        </w:rPr>
        <w:t xml:space="preserve"> </w:t>
      </w:r>
      <w:r>
        <w:t>государственных</w:t>
      </w:r>
      <w:r>
        <w:rPr>
          <w:spacing w:val="1"/>
        </w:rPr>
        <w:t xml:space="preserve"> </w:t>
      </w:r>
      <w:r>
        <w:t>и</w:t>
      </w:r>
      <w:r>
        <w:rPr>
          <w:spacing w:val="1"/>
        </w:rPr>
        <w:t xml:space="preserve"> </w:t>
      </w:r>
      <w:r>
        <w:t>народных</w:t>
      </w:r>
      <w:r>
        <w:rPr>
          <w:spacing w:val="1"/>
        </w:rPr>
        <w:t xml:space="preserve"> </w:t>
      </w:r>
      <w:r>
        <w:t>праздников,</w:t>
      </w:r>
      <w:r>
        <w:rPr>
          <w:spacing w:val="1"/>
        </w:rPr>
        <w:t xml:space="preserve"> </w:t>
      </w:r>
      <w:r>
        <w:t>памятных</w:t>
      </w:r>
      <w:r>
        <w:rPr>
          <w:spacing w:val="1"/>
        </w:rPr>
        <w:t xml:space="preserve"> </w:t>
      </w:r>
      <w:r>
        <w:t>дат</w:t>
      </w:r>
      <w:r>
        <w:rPr>
          <w:spacing w:val="61"/>
        </w:rPr>
        <w:t xml:space="preserve"> </w:t>
      </w:r>
      <w:r>
        <w:t>в</w:t>
      </w:r>
      <w:r>
        <w:rPr>
          <w:spacing w:val="1"/>
        </w:rPr>
        <w:t xml:space="preserve"> </w:t>
      </w:r>
      <w:r>
        <w:t>календарном</w:t>
      </w:r>
      <w:r>
        <w:rPr>
          <w:spacing w:val="1"/>
        </w:rPr>
        <w:t xml:space="preserve"> </w:t>
      </w:r>
      <w:r>
        <w:t>плане</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ДОО,</w:t>
      </w:r>
      <w:r>
        <w:rPr>
          <w:spacing w:val="1"/>
        </w:rPr>
        <w:t xml:space="preserve"> </w:t>
      </w:r>
      <w:r>
        <w:t>интересы</w:t>
      </w:r>
      <w:r>
        <w:rPr>
          <w:spacing w:val="1"/>
        </w:rPr>
        <w:t xml:space="preserve"> </w:t>
      </w:r>
      <w:r>
        <w:t>детей,</w:t>
      </w:r>
      <w:r>
        <w:rPr>
          <w:spacing w:val="1"/>
        </w:rPr>
        <w:t xml:space="preserve"> </w:t>
      </w:r>
      <w:r>
        <w:t>сложившиеся</w:t>
      </w:r>
      <w:r>
        <w:rPr>
          <w:spacing w:val="1"/>
        </w:rPr>
        <w:t xml:space="preserve"> </w:t>
      </w:r>
      <w:r>
        <w:t>традиции</w:t>
      </w:r>
      <w:r>
        <w:rPr>
          <w:spacing w:val="1"/>
        </w:rPr>
        <w:t xml:space="preserve"> </w:t>
      </w:r>
      <w:r>
        <w:t>и</w:t>
      </w:r>
      <w:r>
        <w:rPr>
          <w:spacing w:val="1"/>
        </w:rPr>
        <w:t xml:space="preserve"> </w:t>
      </w:r>
      <w:r>
        <w:t>участие</w:t>
      </w:r>
      <w:r>
        <w:rPr>
          <w:spacing w:val="1"/>
        </w:rPr>
        <w:t xml:space="preserve"> </w:t>
      </w:r>
      <w:r>
        <w:t>коллектива</w:t>
      </w:r>
      <w:r>
        <w:rPr>
          <w:spacing w:val="1"/>
        </w:rPr>
        <w:t xml:space="preserve"> </w:t>
      </w:r>
      <w:r>
        <w:t>в</w:t>
      </w:r>
      <w:r>
        <w:rPr>
          <w:spacing w:val="1"/>
        </w:rPr>
        <w:t xml:space="preserve"> </w:t>
      </w:r>
      <w:r>
        <w:t>традиционных</w:t>
      </w:r>
      <w:r>
        <w:rPr>
          <w:spacing w:val="1"/>
        </w:rPr>
        <w:t xml:space="preserve"> </w:t>
      </w:r>
      <w:r>
        <w:t>мероприятиях,</w:t>
      </w:r>
      <w:r>
        <w:rPr>
          <w:spacing w:val="1"/>
        </w:rPr>
        <w:t xml:space="preserve"> </w:t>
      </w:r>
      <w:r>
        <w:t>социальный</w:t>
      </w:r>
      <w:r>
        <w:rPr>
          <w:spacing w:val="1"/>
        </w:rPr>
        <w:t xml:space="preserve"> </w:t>
      </w:r>
      <w:r>
        <w:t>заказ</w:t>
      </w:r>
      <w:r>
        <w:rPr>
          <w:spacing w:val="1"/>
        </w:rPr>
        <w:t xml:space="preserve"> </w:t>
      </w:r>
      <w:r>
        <w:t>родителей</w:t>
      </w:r>
      <w:r>
        <w:rPr>
          <w:spacing w:val="-2"/>
        </w:rPr>
        <w:t xml:space="preserve"> </w:t>
      </w:r>
      <w:r>
        <w:t>(законных представителей).</w:t>
      </w:r>
    </w:p>
    <w:p w:rsidR="00701BF5" w:rsidRDefault="00701BF5">
      <w:pPr>
        <w:pStyle w:val="a3"/>
        <w:spacing w:before="5"/>
      </w:pPr>
    </w:p>
    <w:p w:rsidR="00701BF5" w:rsidRPr="00ED1411" w:rsidRDefault="009A6482" w:rsidP="00ED1411">
      <w:pPr>
        <w:pStyle w:val="a3"/>
        <w:spacing w:line="276" w:lineRule="auto"/>
        <w:ind w:left="1240" w:right="233" w:firstLine="708"/>
        <w:jc w:val="both"/>
        <w:rPr>
          <w:b/>
          <w:i/>
        </w:rPr>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разрабатывается</w:t>
      </w:r>
      <w:r>
        <w:rPr>
          <w:spacing w:val="1"/>
        </w:rPr>
        <w:t xml:space="preserve"> </w:t>
      </w:r>
      <w:r>
        <w:t>ежегодно</w:t>
      </w:r>
      <w:r>
        <w:rPr>
          <w:spacing w:val="1"/>
        </w:rPr>
        <w:t xml:space="preserve"> </w:t>
      </w:r>
      <w:r>
        <w:t>и</w:t>
      </w:r>
      <w:r>
        <w:rPr>
          <w:spacing w:val="1"/>
        </w:rPr>
        <w:t xml:space="preserve"> </w:t>
      </w:r>
      <w:r>
        <w:t>утверждается</w:t>
      </w:r>
      <w:r>
        <w:rPr>
          <w:spacing w:val="9"/>
        </w:rPr>
        <w:t xml:space="preserve"> </w:t>
      </w:r>
      <w:r>
        <w:t>педсоветом</w:t>
      </w:r>
      <w:r>
        <w:rPr>
          <w:spacing w:val="3"/>
        </w:rPr>
        <w:t xml:space="preserve"> </w:t>
      </w:r>
      <w:r>
        <w:t>перед</w:t>
      </w:r>
      <w:r>
        <w:rPr>
          <w:spacing w:val="9"/>
        </w:rPr>
        <w:t xml:space="preserve"> </w:t>
      </w:r>
      <w:r>
        <w:t>началом</w:t>
      </w:r>
      <w:r>
        <w:rPr>
          <w:spacing w:val="8"/>
        </w:rPr>
        <w:t xml:space="preserve"> </w:t>
      </w:r>
      <w:r>
        <w:t>нового</w:t>
      </w:r>
      <w:r>
        <w:rPr>
          <w:spacing w:val="11"/>
        </w:rPr>
        <w:t xml:space="preserve"> </w:t>
      </w:r>
      <w:r>
        <w:t>учебного</w:t>
      </w:r>
      <w:r>
        <w:rPr>
          <w:spacing w:val="7"/>
        </w:rPr>
        <w:t xml:space="preserve"> </w:t>
      </w:r>
      <w:r>
        <w:t>года,</w:t>
      </w:r>
      <w:r>
        <w:rPr>
          <w:spacing w:val="8"/>
        </w:rPr>
        <w:t xml:space="preserve"> </w:t>
      </w:r>
      <w:r>
        <w:t>подробнее,</w:t>
      </w:r>
      <w:r>
        <w:rPr>
          <w:spacing w:val="7"/>
        </w:rPr>
        <w:t xml:space="preserve"> </w:t>
      </w:r>
      <w:r>
        <w:t>в</w:t>
      </w:r>
      <w:r>
        <w:rPr>
          <w:spacing w:val="3"/>
        </w:rPr>
        <w:t xml:space="preserve"> </w:t>
      </w:r>
      <w:r w:rsidRPr="00ED1411">
        <w:rPr>
          <w:b/>
          <w:i/>
        </w:rPr>
        <w:t>Приложении</w:t>
      </w:r>
      <w:r w:rsidR="00ED1411">
        <w:rPr>
          <w:b/>
          <w:i/>
        </w:rPr>
        <w:t xml:space="preserve"> </w:t>
      </w:r>
      <w:r w:rsidRPr="00ED1411">
        <w:rPr>
          <w:b/>
          <w:i/>
        </w:rPr>
        <w:t>№</w:t>
      </w:r>
      <w:r w:rsidRPr="00ED1411">
        <w:rPr>
          <w:b/>
          <w:i/>
          <w:spacing w:val="-2"/>
        </w:rPr>
        <w:t xml:space="preserve"> </w:t>
      </w:r>
      <w:r w:rsidRPr="00ED1411">
        <w:rPr>
          <w:b/>
          <w:i/>
        </w:rPr>
        <w:t>4</w:t>
      </w:r>
      <w:r w:rsidRPr="00ED1411">
        <w:rPr>
          <w:b/>
          <w:i/>
          <w:spacing w:val="2"/>
        </w:rPr>
        <w:t xml:space="preserve"> </w:t>
      </w:r>
      <w:r w:rsidR="006D214B">
        <w:t>АОП ДО МАОУ «Сырковская СОШ»</w:t>
      </w:r>
      <w:r>
        <w:t>.</w:t>
      </w:r>
    </w:p>
    <w:p w:rsidR="00701BF5" w:rsidRDefault="00701BF5">
      <w:pPr>
        <w:pStyle w:val="a3"/>
        <w:spacing w:before="2"/>
        <w:rPr>
          <w:sz w:val="28"/>
        </w:rPr>
      </w:pPr>
    </w:p>
    <w:p w:rsidR="00701BF5" w:rsidRDefault="009A6482" w:rsidP="007C3EB5">
      <w:pPr>
        <w:pStyle w:val="1"/>
        <w:numPr>
          <w:ilvl w:val="2"/>
          <w:numId w:val="33"/>
        </w:numPr>
        <w:tabs>
          <w:tab w:val="left" w:pos="2369"/>
        </w:tabs>
        <w:ind w:left="2369" w:hanging="420"/>
      </w:pPr>
      <w:bookmarkStart w:id="40" w:name="_TOC_250003"/>
      <w:r>
        <w:t>Перечень</w:t>
      </w:r>
      <w:r>
        <w:rPr>
          <w:spacing w:val="-5"/>
        </w:rPr>
        <w:t xml:space="preserve"> </w:t>
      </w:r>
      <w:r>
        <w:t>нормативных</w:t>
      </w:r>
      <w:r>
        <w:rPr>
          <w:spacing w:val="-8"/>
        </w:rPr>
        <w:t xml:space="preserve"> </w:t>
      </w:r>
      <w:r>
        <w:t>и</w:t>
      </w:r>
      <w:r>
        <w:rPr>
          <w:spacing w:val="-3"/>
        </w:rPr>
        <w:t xml:space="preserve"> </w:t>
      </w:r>
      <w:r>
        <w:t>нормативно-методических</w:t>
      </w:r>
      <w:r>
        <w:rPr>
          <w:spacing w:val="-9"/>
        </w:rPr>
        <w:t xml:space="preserve"> </w:t>
      </w:r>
      <w:bookmarkEnd w:id="40"/>
      <w:r>
        <w:t>документов</w:t>
      </w:r>
    </w:p>
    <w:p w:rsidR="00701BF5" w:rsidRDefault="00701BF5">
      <w:pPr>
        <w:pStyle w:val="a3"/>
        <w:spacing w:before="6"/>
        <w:rPr>
          <w:b/>
          <w:sz w:val="20"/>
        </w:rPr>
      </w:pPr>
    </w:p>
    <w:p w:rsidR="00701BF5" w:rsidRDefault="009A6482" w:rsidP="007C3EB5">
      <w:pPr>
        <w:pStyle w:val="a5"/>
        <w:numPr>
          <w:ilvl w:val="3"/>
          <w:numId w:val="33"/>
        </w:numPr>
        <w:tabs>
          <w:tab w:val="left" w:pos="2657"/>
          <w:tab w:val="left" w:pos="3144"/>
          <w:tab w:val="left" w:pos="4895"/>
          <w:tab w:val="left" w:pos="5754"/>
          <w:tab w:val="left" w:pos="6969"/>
          <w:tab w:val="left" w:pos="8069"/>
          <w:tab w:val="left" w:pos="9428"/>
        </w:tabs>
        <w:spacing w:line="276" w:lineRule="auto"/>
        <w:ind w:right="233" w:firstLine="1068"/>
        <w:rPr>
          <w:sz w:val="24"/>
        </w:rPr>
      </w:pPr>
      <w:r>
        <w:rPr>
          <w:sz w:val="24"/>
        </w:rPr>
        <w:t>Конвенция</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ребенка</w:t>
      </w:r>
      <w:r>
        <w:rPr>
          <w:spacing w:val="1"/>
          <w:sz w:val="24"/>
        </w:rPr>
        <w:t xml:space="preserve"> </w:t>
      </w:r>
      <w:r>
        <w:rPr>
          <w:sz w:val="24"/>
        </w:rPr>
        <w:t>(одобрена</w:t>
      </w:r>
      <w:r>
        <w:rPr>
          <w:spacing w:val="1"/>
          <w:sz w:val="24"/>
        </w:rPr>
        <w:t xml:space="preserve"> </w:t>
      </w:r>
      <w:r>
        <w:rPr>
          <w:sz w:val="24"/>
        </w:rPr>
        <w:t>Генеральной</w:t>
      </w:r>
      <w:r>
        <w:rPr>
          <w:spacing w:val="1"/>
          <w:sz w:val="24"/>
        </w:rPr>
        <w:t xml:space="preserve"> </w:t>
      </w:r>
      <w:r>
        <w:rPr>
          <w:sz w:val="24"/>
        </w:rPr>
        <w:t>Ассамблеей</w:t>
      </w:r>
      <w:r>
        <w:rPr>
          <w:spacing w:val="1"/>
          <w:sz w:val="24"/>
        </w:rPr>
        <w:t xml:space="preserve"> </w:t>
      </w:r>
      <w:r>
        <w:rPr>
          <w:sz w:val="24"/>
        </w:rPr>
        <w:t>ООН</w:t>
      </w:r>
      <w:r>
        <w:rPr>
          <w:spacing w:val="1"/>
          <w:sz w:val="24"/>
        </w:rPr>
        <w:t xml:space="preserve"> </w:t>
      </w:r>
      <w:r>
        <w:rPr>
          <w:sz w:val="24"/>
        </w:rPr>
        <w:t>20.11.1989)</w:t>
      </w:r>
      <w:r>
        <w:rPr>
          <w:sz w:val="24"/>
        </w:rPr>
        <w:tab/>
        <w:t>(вступила</w:t>
      </w:r>
      <w:r>
        <w:rPr>
          <w:sz w:val="24"/>
        </w:rPr>
        <w:tab/>
        <w:t>в</w:t>
      </w:r>
      <w:r>
        <w:rPr>
          <w:sz w:val="24"/>
        </w:rPr>
        <w:tab/>
        <w:t>силу</w:t>
      </w:r>
      <w:r>
        <w:rPr>
          <w:sz w:val="24"/>
        </w:rPr>
        <w:tab/>
        <w:t>для</w:t>
      </w:r>
      <w:r>
        <w:rPr>
          <w:sz w:val="24"/>
        </w:rPr>
        <w:tab/>
        <w:t>СССР</w:t>
      </w:r>
      <w:r>
        <w:rPr>
          <w:sz w:val="24"/>
        </w:rPr>
        <w:tab/>
        <w:t>15.09.1990)</w:t>
      </w:r>
      <w:r>
        <w:rPr>
          <w:color w:val="0000FF"/>
          <w:spacing w:val="-58"/>
          <w:sz w:val="24"/>
        </w:rPr>
        <w:t xml:space="preserve"> </w:t>
      </w:r>
      <w:hyperlink r:id="rId30">
        <w:r>
          <w:rPr>
            <w:color w:val="0000FF"/>
            <w:sz w:val="24"/>
            <w:u w:val="single" w:color="0000FF"/>
          </w:rPr>
          <w:t>https://www.consultant.ru/document/cons_doc_LAW_9959/</w:t>
        </w:r>
      </w:hyperlink>
    </w:p>
    <w:p w:rsidR="00701BF5" w:rsidRDefault="009A6482" w:rsidP="007C3EB5">
      <w:pPr>
        <w:pStyle w:val="a5"/>
        <w:numPr>
          <w:ilvl w:val="3"/>
          <w:numId w:val="33"/>
        </w:numPr>
        <w:tabs>
          <w:tab w:val="left" w:pos="2657"/>
          <w:tab w:val="left" w:pos="4363"/>
          <w:tab w:val="left" w:pos="6308"/>
          <w:tab w:val="left" w:pos="9335"/>
        </w:tabs>
        <w:spacing w:before="200" w:line="276" w:lineRule="auto"/>
        <w:ind w:right="227" w:firstLine="1068"/>
        <w:rPr>
          <w:sz w:val="24"/>
        </w:rPr>
      </w:pPr>
      <w:r>
        <w:rPr>
          <w:sz w:val="24"/>
        </w:rPr>
        <w:t>Федеральный закон от 29 декабря 2012 г. № 273-ФЗ (актуальная ред.) «Об</w:t>
      </w:r>
      <w:r>
        <w:rPr>
          <w:spacing w:val="1"/>
          <w:sz w:val="24"/>
        </w:rPr>
        <w:t xml:space="preserve"> </w:t>
      </w:r>
      <w:r>
        <w:rPr>
          <w:sz w:val="24"/>
        </w:rPr>
        <w:t>образовании</w:t>
      </w:r>
      <w:r>
        <w:rPr>
          <w:sz w:val="24"/>
        </w:rPr>
        <w:tab/>
        <w:t>в</w:t>
      </w:r>
      <w:r>
        <w:rPr>
          <w:sz w:val="24"/>
        </w:rPr>
        <w:tab/>
        <w:t>Российской</w:t>
      </w:r>
      <w:r>
        <w:rPr>
          <w:sz w:val="24"/>
        </w:rPr>
        <w:tab/>
        <w:t>Федерации»</w:t>
      </w:r>
      <w:r>
        <w:rPr>
          <w:color w:val="0000FF"/>
          <w:spacing w:val="1"/>
          <w:sz w:val="24"/>
        </w:rPr>
        <w:t xml:space="preserve"> </w:t>
      </w:r>
      <w:hyperlink r:id="rId31">
        <w:r>
          <w:rPr>
            <w:color w:val="0000FF"/>
            <w:sz w:val="24"/>
            <w:u w:val="single" w:color="0000FF"/>
          </w:rPr>
          <w:t>http://www.consultant.ru/document/cons_doc_LAW_140174/</w:t>
        </w:r>
      </w:hyperlink>
    </w:p>
    <w:p w:rsidR="00701BF5" w:rsidRDefault="009A6482" w:rsidP="007C3EB5">
      <w:pPr>
        <w:pStyle w:val="a5"/>
        <w:numPr>
          <w:ilvl w:val="3"/>
          <w:numId w:val="33"/>
        </w:numPr>
        <w:tabs>
          <w:tab w:val="left" w:pos="2657"/>
        </w:tabs>
        <w:spacing w:before="200" w:line="278" w:lineRule="auto"/>
        <w:ind w:right="229" w:firstLine="1068"/>
        <w:rPr>
          <w:sz w:val="24"/>
        </w:rPr>
      </w:pPr>
      <w:r>
        <w:rPr>
          <w:sz w:val="24"/>
        </w:rPr>
        <w:t>Федеральный</w:t>
      </w:r>
      <w:r>
        <w:rPr>
          <w:spacing w:val="1"/>
          <w:sz w:val="24"/>
        </w:rPr>
        <w:t xml:space="preserve"> </w:t>
      </w:r>
      <w:r>
        <w:rPr>
          <w:sz w:val="24"/>
        </w:rPr>
        <w:t>закон</w:t>
      </w:r>
      <w:r>
        <w:rPr>
          <w:spacing w:val="1"/>
          <w:sz w:val="24"/>
        </w:rPr>
        <w:t xml:space="preserve"> </w:t>
      </w:r>
      <w:r>
        <w:rPr>
          <w:sz w:val="24"/>
        </w:rPr>
        <w:t>24</w:t>
      </w:r>
      <w:r>
        <w:rPr>
          <w:spacing w:val="1"/>
          <w:sz w:val="24"/>
        </w:rPr>
        <w:t xml:space="preserve"> </w:t>
      </w:r>
      <w:r>
        <w:rPr>
          <w:sz w:val="24"/>
        </w:rPr>
        <w:t>июля</w:t>
      </w:r>
      <w:r>
        <w:rPr>
          <w:spacing w:val="1"/>
          <w:sz w:val="24"/>
        </w:rPr>
        <w:t xml:space="preserve"> </w:t>
      </w:r>
      <w:r>
        <w:rPr>
          <w:sz w:val="24"/>
        </w:rPr>
        <w:t>1998</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124-ФЗ</w:t>
      </w:r>
      <w:r>
        <w:rPr>
          <w:spacing w:val="1"/>
          <w:sz w:val="24"/>
        </w:rPr>
        <w:t xml:space="preserve"> </w:t>
      </w:r>
      <w:r>
        <w:rPr>
          <w:sz w:val="24"/>
        </w:rPr>
        <w:t>(актуальная</w:t>
      </w:r>
      <w:r>
        <w:rPr>
          <w:spacing w:val="1"/>
          <w:sz w:val="24"/>
        </w:rPr>
        <w:t xml:space="preserve"> </w:t>
      </w:r>
      <w:r>
        <w:rPr>
          <w:sz w:val="24"/>
        </w:rPr>
        <w:t>ред.</w:t>
      </w:r>
      <w:r>
        <w:rPr>
          <w:spacing w:val="1"/>
          <w:sz w:val="24"/>
        </w:rPr>
        <w:t xml:space="preserve"> </w:t>
      </w:r>
      <w:r>
        <w:rPr>
          <w:sz w:val="24"/>
        </w:rPr>
        <w:t>от</w:t>
      </w:r>
      <w:r>
        <w:rPr>
          <w:spacing w:val="1"/>
          <w:sz w:val="24"/>
        </w:rPr>
        <w:t xml:space="preserve"> </w:t>
      </w:r>
      <w:r>
        <w:rPr>
          <w:sz w:val="24"/>
        </w:rPr>
        <w:t>14.07.2022)</w:t>
      </w:r>
      <w:r>
        <w:rPr>
          <w:spacing w:val="2"/>
          <w:sz w:val="24"/>
        </w:rPr>
        <w:t xml:space="preserve"> </w:t>
      </w:r>
      <w:r>
        <w:rPr>
          <w:sz w:val="24"/>
        </w:rPr>
        <w:t>«Об основных</w:t>
      </w:r>
      <w:r>
        <w:rPr>
          <w:spacing w:val="-1"/>
          <w:sz w:val="24"/>
        </w:rPr>
        <w:t xml:space="preserve"> </w:t>
      </w:r>
      <w:r>
        <w:rPr>
          <w:sz w:val="24"/>
        </w:rPr>
        <w:t>гарантиях</w:t>
      </w:r>
      <w:r>
        <w:rPr>
          <w:spacing w:val="-1"/>
          <w:sz w:val="24"/>
        </w:rPr>
        <w:t xml:space="preserve"> </w:t>
      </w:r>
      <w:r>
        <w:rPr>
          <w:sz w:val="24"/>
        </w:rPr>
        <w:t>прав</w:t>
      </w:r>
      <w:r>
        <w:rPr>
          <w:spacing w:val="-2"/>
          <w:sz w:val="24"/>
        </w:rPr>
        <w:t xml:space="preserve"> </w:t>
      </w:r>
      <w:r>
        <w:rPr>
          <w:sz w:val="24"/>
        </w:rPr>
        <w:t>ребенка в</w:t>
      </w:r>
      <w:r>
        <w:rPr>
          <w:spacing w:val="-3"/>
          <w:sz w:val="24"/>
        </w:rPr>
        <w:t xml:space="preserve"> </w:t>
      </w:r>
      <w:r>
        <w:rPr>
          <w:sz w:val="24"/>
        </w:rPr>
        <w:t>Российской</w:t>
      </w:r>
      <w:r>
        <w:rPr>
          <w:spacing w:val="-2"/>
          <w:sz w:val="24"/>
        </w:rPr>
        <w:t xml:space="preserve"> </w:t>
      </w:r>
      <w:r>
        <w:rPr>
          <w:sz w:val="24"/>
        </w:rPr>
        <w:t>Федерации»</w:t>
      </w:r>
    </w:p>
    <w:p w:rsidR="00701BF5" w:rsidRDefault="000504F6">
      <w:pPr>
        <w:pStyle w:val="a3"/>
        <w:spacing w:before="197"/>
        <w:ind w:left="1240"/>
      </w:pPr>
      <w:hyperlink r:id="rId32">
        <w:r w:rsidR="009A6482">
          <w:rPr>
            <w:color w:val="0000FF"/>
            <w:u w:val="single" w:color="0000FF"/>
          </w:rPr>
          <w:t>http://www.consultant.ru/document/cons_doc_LAW_19558/</w:t>
        </w:r>
      </w:hyperlink>
    </w:p>
    <w:p w:rsidR="00701BF5" w:rsidRDefault="009A6482" w:rsidP="007C3EB5">
      <w:pPr>
        <w:pStyle w:val="a5"/>
        <w:numPr>
          <w:ilvl w:val="1"/>
          <w:numId w:val="6"/>
        </w:numPr>
        <w:tabs>
          <w:tab w:val="left" w:pos="1949"/>
        </w:tabs>
        <w:spacing w:before="72" w:line="276" w:lineRule="auto"/>
        <w:ind w:right="228" w:firstLine="359"/>
        <w:rPr>
          <w:sz w:val="24"/>
        </w:rPr>
      </w:pPr>
      <w:r>
        <w:rPr>
          <w:sz w:val="24"/>
        </w:rPr>
        <w:t>Приказ Министерства образования и науки Российской Федерации от 17 октября</w:t>
      </w:r>
      <w:r>
        <w:rPr>
          <w:spacing w:val="1"/>
          <w:sz w:val="24"/>
        </w:rPr>
        <w:t xml:space="preserve"> </w:t>
      </w:r>
      <w:r>
        <w:rPr>
          <w:sz w:val="24"/>
        </w:rPr>
        <w:t>2013 г. № 1155 (ред. от 08.11.2022) «Об</w:t>
      </w:r>
      <w:r>
        <w:rPr>
          <w:spacing w:val="1"/>
          <w:sz w:val="24"/>
        </w:rPr>
        <w:t xml:space="preserve"> </w:t>
      </w:r>
      <w:r>
        <w:rPr>
          <w:sz w:val="24"/>
        </w:rPr>
        <w:t>утверждении федерального 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(зарегистрирован</w:t>
      </w:r>
      <w:r>
        <w:rPr>
          <w:spacing w:val="1"/>
          <w:sz w:val="24"/>
        </w:rPr>
        <w:t xml:space="preserve"> </w:t>
      </w:r>
      <w:r>
        <w:rPr>
          <w:sz w:val="24"/>
        </w:rPr>
        <w:t>Минюстом</w:t>
      </w:r>
      <w:r>
        <w:rPr>
          <w:spacing w:val="1"/>
          <w:sz w:val="24"/>
        </w:rPr>
        <w:t xml:space="preserve"> </w:t>
      </w:r>
      <w:r>
        <w:rPr>
          <w:sz w:val="24"/>
        </w:rPr>
        <w:t>России</w:t>
      </w:r>
      <w:r>
        <w:rPr>
          <w:spacing w:val="1"/>
          <w:sz w:val="24"/>
        </w:rPr>
        <w:t xml:space="preserve"> </w:t>
      </w:r>
      <w:r>
        <w:rPr>
          <w:sz w:val="24"/>
        </w:rPr>
        <w:t>14</w:t>
      </w:r>
      <w:r>
        <w:rPr>
          <w:spacing w:val="1"/>
          <w:sz w:val="24"/>
        </w:rPr>
        <w:t xml:space="preserve"> </w:t>
      </w:r>
      <w:r>
        <w:rPr>
          <w:sz w:val="24"/>
        </w:rPr>
        <w:t>ноября</w:t>
      </w:r>
      <w:r>
        <w:rPr>
          <w:spacing w:val="1"/>
          <w:sz w:val="24"/>
        </w:rPr>
        <w:t xml:space="preserve"> </w:t>
      </w:r>
      <w:r>
        <w:rPr>
          <w:sz w:val="24"/>
        </w:rPr>
        <w:t>2013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30384)</w:t>
      </w:r>
      <w:r>
        <w:rPr>
          <w:color w:val="0000FF"/>
          <w:spacing w:val="1"/>
          <w:sz w:val="24"/>
        </w:rPr>
        <w:t xml:space="preserve"> </w:t>
      </w:r>
      <w:hyperlink r:id="rId33">
        <w:r>
          <w:rPr>
            <w:color w:val="0000FF"/>
            <w:sz w:val="24"/>
            <w:u w:val="single" w:color="0000FF"/>
          </w:rPr>
          <w:t>https://www.consultant.ru/document/cons_doc_LAW_154637/</w:t>
        </w:r>
      </w:hyperlink>
    </w:p>
    <w:p w:rsidR="00701BF5" w:rsidRDefault="009A6482" w:rsidP="007C3EB5">
      <w:pPr>
        <w:pStyle w:val="a5"/>
        <w:numPr>
          <w:ilvl w:val="1"/>
          <w:numId w:val="6"/>
        </w:numPr>
        <w:tabs>
          <w:tab w:val="left" w:pos="1949"/>
        </w:tabs>
        <w:spacing w:before="201" w:line="276" w:lineRule="auto"/>
        <w:ind w:right="231" w:firstLine="359"/>
        <w:rPr>
          <w:sz w:val="24"/>
        </w:rPr>
      </w:pPr>
      <w:r>
        <w:rPr>
          <w:sz w:val="24"/>
        </w:rPr>
        <w:t>Постановление</w:t>
      </w:r>
      <w:r>
        <w:rPr>
          <w:spacing w:val="1"/>
          <w:sz w:val="24"/>
        </w:rPr>
        <w:t xml:space="preserve"> </w:t>
      </w:r>
      <w:r>
        <w:rPr>
          <w:sz w:val="24"/>
        </w:rPr>
        <w:t>Правительства</w:t>
      </w:r>
      <w:r>
        <w:rPr>
          <w:spacing w:val="1"/>
          <w:sz w:val="24"/>
        </w:rPr>
        <w:t xml:space="preserve"> </w:t>
      </w:r>
      <w:r>
        <w:rPr>
          <w:sz w:val="24"/>
        </w:rPr>
        <w:t>Российской Федерации от 21.02.2022 №</w:t>
      </w:r>
      <w:r>
        <w:rPr>
          <w:spacing w:val="1"/>
          <w:sz w:val="24"/>
        </w:rPr>
        <w:t xml:space="preserve"> </w:t>
      </w:r>
      <w:r>
        <w:rPr>
          <w:sz w:val="24"/>
        </w:rPr>
        <w:t>225 «Об</w:t>
      </w:r>
      <w:r>
        <w:rPr>
          <w:spacing w:val="1"/>
          <w:sz w:val="24"/>
        </w:rPr>
        <w:t xml:space="preserve"> </w:t>
      </w:r>
      <w:r>
        <w:rPr>
          <w:sz w:val="24"/>
        </w:rPr>
        <w:t>утверждении</w:t>
      </w:r>
      <w:r>
        <w:rPr>
          <w:spacing w:val="1"/>
          <w:sz w:val="24"/>
        </w:rPr>
        <w:t xml:space="preserve"> </w:t>
      </w:r>
      <w:r>
        <w:rPr>
          <w:sz w:val="24"/>
        </w:rPr>
        <w:t>номенклатуры</w:t>
      </w:r>
      <w:r>
        <w:rPr>
          <w:spacing w:val="1"/>
          <w:sz w:val="24"/>
        </w:rPr>
        <w:t xml:space="preserve"> </w:t>
      </w:r>
      <w:r>
        <w:rPr>
          <w:sz w:val="24"/>
        </w:rPr>
        <w:t>должностей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организаций,</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должностей</w:t>
      </w:r>
      <w:r>
        <w:rPr>
          <w:spacing w:val="1"/>
          <w:sz w:val="24"/>
        </w:rPr>
        <w:t xml:space="preserve"> </w:t>
      </w:r>
      <w:r>
        <w:rPr>
          <w:sz w:val="24"/>
        </w:rPr>
        <w:t>руководителей</w:t>
      </w:r>
      <w:r>
        <w:rPr>
          <w:spacing w:val="1"/>
          <w:sz w:val="24"/>
        </w:rPr>
        <w:t xml:space="preserve"> </w:t>
      </w:r>
      <w:r>
        <w:rPr>
          <w:sz w:val="24"/>
        </w:rPr>
        <w:t>образовательных</w:t>
      </w:r>
      <w:r>
        <w:rPr>
          <w:spacing w:val="-1"/>
          <w:sz w:val="24"/>
        </w:rPr>
        <w:t xml:space="preserve"> </w:t>
      </w:r>
      <w:r>
        <w:rPr>
          <w:sz w:val="24"/>
        </w:rPr>
        <w:t>организаций»</w:t>
      </w:r>
    </w:p>
    <w:p w:rsidR="00701BF5" w:rsidRDefault="000504F6">
      <w:pPr>
        <w:pStyle w:val="a3"/>
        <w:spacing w:before="203"/>
        <w:ind w:left="1240"/>
      </w:pPr>
      <w:hyperlink r:id="rId34">
        <w:r w:rsidR="009A6482">
          <w:rPr>
            <w:color w:val="0000FF"/>
            <w:u w:val="single" w:color="0000FF"/>
          </w:rPr>
          <w:t>http://publication.pravo.gov.ru/Document/View/0001202202220042</w:t>
        </w:r>
      </w:hyperlink>
    </w:p>
    <w:p w:rsidR="00701BF5" w:rsidRDefault="00701BF5">
      <w:pPr>
        <w:pStyle w:val="a3"/>
        <w:spacing w:before="10"/>
        <w:rPr>
          <w:sz w:val="20"/>
        </w:rPr>
      </w:pPr>
    </w:p>
    <w:p w:rsidR="00701BF5" w:rsidRDefault="009A6482" w:rsidP="007C3EB5">
      <w:pPr>
        <w:pStyle w:val="a5"/>
        <w:numPr>
          <w:ilvl w:val="1"/>
          <w:numId w:val="6"/>
        </w:numPr>
        <w:tabs>
          <w:tab w:val="left" w:pos="1949"/>
        </w:tabs>
        <w:spacing w:line="276" w:lineRule="auto"/>
        <w:ind w:right="230" w:firstLine="359"/>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года</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57"/>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3"/>
          <w:sz w:val="24"/>
        </w:rPr>
        <w:t xml:space="preserve"> </w:t>
      </w:r>
      <w:r>
        <w:rPr>
          <w:sz w:val="24"/>
        </w:rPr>
        <w:t>детей</w:t>
      </w:r>
      <w:r>
        <w:rPr>
          <w:spacing w:val="-5"/>
          <w:sz w:val="24"/>
        </w:rPr>
        <w:t xml:space="preserve"> </w:t>
      </w:r>
      <w:r>
        <w:rPr>
          <w:sz w:val="24"/>
        </w:rPr>
        <w:t>и</w:t>
      </w:r>
      <w:r>
        <w:rPr>
          <w:spacing w:val="-1"/>
          <w:sz w:val="24"/>
        </w:rPr>
        <w:t xml:space="preserve"> </w:t>
      </w:r>
      <w:r>
        <w:rPr>
          <w:sz w:val="24"/>
        </w:rPr>
        <w:t>молодежи»</w:t>
      </w:r>
    </w:p>
    <w:p w:rsidR="00701BF5" w:rsidRDefault="000504F6">
      <w:pPr>
        <w:pStyle w:val="a3"/>
        <w:spacing w:before="199"/>
        <w:ind w:left="1240"/>
      </w:pPr>
      <w:hyperlink r:id="rId35">
        <w:r w:rsidR="009A6482">
          <w:rPr>
            <w:color w:val="0000FF"/>
            <w:u w:val="single" w:color="0000FF"/>
          </w:rPr>
          <w:t>http://publication.pravo.gov.ru/Document/View/0001202012210122</w:t>
        </w:r>
      </w:hyperlink>
    </w:p>
    <w:p w:rsidR="00701BF5" w:rsidRDefault="00701BF5">
      <w:pPr>
        <w:pStyle w:val="a3"/>
        <w:spacing w:before="3"/>
        <w:rPr>
          <w:sz w:val="21"/>
        </w:rPr>
      </w:pPr>
    </w:p>
    <w:p w:rsidR="00701BF5" w:rsidRDefault="009A6482" w:rsidP="007C3EB5">
      <w:pPr>
        <w:pStyle w:val="a5"/>
        <w:numPr>
          <w:ilvl w:val="1"/>
          <w:numId w:val="6"/>
        </w:numPr>
        <w:tabs>
          <w:tab w:val="left" w:pos="1949"/>
        </w:tabs>
        <w:spacing w:line="276" w:lineRule="auto"/>
        <w:ind w:right="226" w:firstLine="359"/>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27</w:t>
      </w:r>
      <w:r>
        <w:rPr>
          <w:spacing w:val="1"/>
          <w:sz w:val="24"/>
        </w:rPr>
        <w:t xml:space="preserve"> </w:t>
      </w:r>
      <w:r>
        <w:rPr>
          <w:sz w:val="24"/>
        </w:rPr>
        <w:t>октября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32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2.3/2.4.3590-20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организации</w:t>
      </w:r>
      <w:r>
        <w:rPr>
          <w:spacing w:val="-57"/>
          <w:sz w:val="24"/>
        </w:rPr>
        <w:t xml:space="preserve"> </w:t>
      </w:r>
      <w:r>
        <w:rPr>
          <w:sz w:val="24"/>
        </w:rPr>
        <w:t>общественного</w:t>
      </w:r>
      <w:r>
        <w:rPr>
          <w:spacing w:val="-1"/>
          <w:sz w:val="24"/>
        </w:rPr>
        <w:t xml:space="preserve"> </w:t>
      </w:r>
      <w:r>
        <w:rPr>
          <w:sz w:val="24"/>
        </w:rPr>
        <w:t>питания</w:t>
      </w:r>
      <w:r>
        <w:rPr>
          <w:spacing w:val="1"/>
          <w:sz w:val="24"/>
        </w:rPr>
        <w:t xml:space="preserve"> </w:t>
      </w:r>
      <w:r>
        <w:rPr>
          <w:sz w:val="24"/>
        </w:rPr>
        <w:t>населения»</w:t>
      </w:r>
    </w:p>
    <w:p w:rsidR="00701BF5" w:rsidRDefault="000504F6">
      <w:pPr>
        <w:pStyle w:val="a3"/>
        <w:spacing w:before="199"/>
        <w:ind w:left="1240"/>
      </w:pPr>
      <w:hyperlink r:id="rId36">
        <w:r w:rsidR="009A6482">
          <w:rPr>
            <w:color w:val="0000FF"/>
            <w:u w:val="single" w:color="0000FF"/>
          </w:rPr>
          <w:t>http://publication.pravo.gov.ru/Document/View/0001202011120001</w:t>
        </w:r>
      </w:hyperlink>
    </w:p>
    <w:p w:rsidR="00701BF5" w:rsidRDefault="00701BF5">
      <w:pPr>
        <w:pStyle w:val="a3"/>
        <w:spacing w:before="10"/>
        <w:rPr>
          <w:sz w:val="20"/>
        </w:rPr>
      </w:pPr>
    </w:p>
    <w:p w:rsidR="00701BF5" w:rsidRDefault="009A6482" w:rsidP="007C3EB5">
      <w:pPr>
        <w:pStyle w:val="a5"/>
        <w:numPr>
          <w:ilvl w:val="1"/>
          <w:numId w:val="6"/>
        </w:numPr>
        <w:tabs>
          <w:tab w:val="left" w:pos="1949"/>
          <w:tab w:val="left" w:pos="3431"/>
          <w:tab w:val="left" w:pos="4599"/>
          <w:tab w:val="left" w:pos="6322"/>
          <w:tab w:val="left" w:pos="8094"/>
          <w:tab w:val="left" w:pos="9526"/>
        </w:tabs>
        <w:spacing w:line="276" w:lineRule="auto"/>
        <w:ind w:right="226" w:firstLine="359"/>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января 2021 г. № 2 Об утверждении санитарных правил и норм СанПиН</w:t>
      </w:r>
      <w:r>
        <w:rPr>
          <w:spacing w:val="1"/>
          <w:sz w:val="24"/>
        </w:rPr>
        <w:t xml:space="preserve"> </w:t>
      </w:r>
      <w:r>
        <w:rPr>
          <w:sz w:val="24"/>
        </w:rPr>
        <w:t>1.2.3685-21 «Гигиенические нормативы и требования к обеспечению безопасности и (или)</w:t>
      </w:r>
      <w:r>
        <w:rPr>
          <w:spacing w:val="1"/>
          <w:sz w:val="24"/>
        </w:rPr>
        <w:t xml:space="preserve"> </w:t>
      </w:r>
      <w:r>
        <w:rPr>
          <w:sz w:val="24"/>
        </w:rPr>
        <w:t>безвредности</w:t>
      </w:r>
      <w:r>
        <w:rPr>
          <w:sz w:val="24"/>
        </w:rPr>
        <w:tab/>
        <w:t>для</w:t>
      </w:r>
      <w:r>
        <w:rPr>
          <w:sz w:val="24"/>
        </w:rPr>
        <w:tab/>
        <w:t>человека</w:t>
      </w:r>
      <w:r>
        <w:rPr>
          <w:sz w:val="24"/>
        </w:rPr>
        <w:tab/>
        <w:t>факторов</w:t>
      </w:r>
      <w:r>
        <w:rPr>
          <w:sz w:val="24"/>
        </w:rPr>
        <w:tab/>
        <w:t>среды</w:t>
      </w:r>
      <w:r>
        <w:rPr>
          <w:sz w:val="24"/>
        </w:rPr>
        <w:tab/>
        <w:t>обитания»</w:t>
      </w:r>
      <w:r>
        <w:rPr>
          <w:color w:val="0000FF"/>
          <w:spacing w:val="-58"/>
          <w:sz w:val="24"/>
        </w:rPr>
        <w:t xml:space="preserve"> </w:t>
      </w:r>
      <w:hyperlink r:id="rId37">
        <w:r>
          <w:rPr>
            <w:color w:val="0000FF"/>
            <w:sz w:val="24"/>
            <w:u w:val="single" w:color="0000FF"/>
          </w:rPr>
          <w:t>http://publication.pravo.gov.ru/Document/View/0001202102030022</w:t>
        </w:r>
      </w:hyperlink>
    </w:p>
    <w:p w:rsidR="00701BF5" w:rsidRDefault="009A6482" w:rsidP="007C3EB5">
      <w:pPr>
        <w:pStyle w:val="a5"/>
        <w:numPr>
          <w:ilvl w:val="1"/>
          <w:numId w:val="6"/>
        </w:numPr>
        <w:tabs>
          <w:tab w:val="left" w:pos="1949"/>
        </w:tabs>
        <w:spacing w:before="202"/>
        <w:ind w:left="1949"/>
        <w:rPr>
          <w:sz w:val="24"/>
        </w:rPr>
      </w:pPr>
      <w:r>
        <w:rPr>
          <w:sz w:val="24"/>
        </w:rPr>
        <w:t>Приказ</w:t>
      </w:r>
      <w:r>
        <w:rPr>
          <w:spacing w:val="45"/>
          <w:sz w:val="24"/>
        </w:rPr>
        <w:t xml:space="preserve"> </w:t>
      </w:r>
      <w:r>
        <w:rPr>
          <w:sz w:val="24"/>
        </w:rPr>
        <w:t>Министерства</w:t>
      </w:r>
      <w:r>
        <w:rPr>
          <w:spacing w:val="46"/>
          <w:sz w:val="24"/>
        </w:rPr>
        <w:t xml:space="preserve"> </w:t>
      </w:r>
      <w:r>
        <w:rPr>
          <w:sz w:val="24"/>
        </w:rPr>
        <w:t>просвещения</w:t>
      </w:r>
      <w:r>
        <w:rPr>
          <w:spacing w:val="46"/>
          <w:sz w:val="24"/>
        </w:rPr>
        <w:t xml:space="preserve"> </w:t>
      </w:r>
      <w:r>
        <w:rPr>
          <w:sz w:val="24"/>
        </w:rPr>
        <w:t>Российской</w:t>
      </w:r>
      <w:r>
        <w:rPr>
          <w:spacing w:val="43"/>
          <w:sz w:val="24"/>
        </w:rPr>
        <w:t xml:space="preserve"> </w:t>
      </w:r>
      <w:r>
        <w:rPr>
          <w:sz w:val="24"/>
        </w:rPr>
        <w:t>Федерации</w:t>
      </w:r>
      <w:r>
        <w:rPr>
          <w:spacing w:val="44"/>
          <w:sz w:val="24"/>
        </w:rPr>
        <w:t xml:space="preserve"> </w:t>
      </w:r>
      <w:r>
        <w:rPr>
          <w:sz w:val="24"/>
        </w:rPr>
        <w:t>от</w:t>
      </w:r>
      <w:r>
        <w:rPr>
          <w:spacing w:val="43"/>
          <w:sz w:val="24"/>
        </w:rPr>
        <w:t xml:space="preserve"> </w:t>
      </w:r>
      <w:r>
        <w:rPr>
          <w:sz w:val="24"/>
        </w:rPr>
        <w:t>31.07.2020</w:t>
      </w:r>
      <w:r>
        <w:rPr>
          <w:spacing w:val="40"/>
          <w:sz w:val="24"/>
        </w:rPr>
        <w:t xml:space="preserve"> </w:t>
      </w:r>
      <w:r>
        <w:rPr>
          <w:sz w:val="24"/>
        </w:rPr>
        <w:t>№</w:t>
      </w:r>
      <w:r>
        <w:rPr>
          <w:spacing w:val="44"/>
          <w:sz w:val="24"/>
        </w:rPr>
        <w:t xml:space="preserve"> </w:t>
      </w:r>
      <w:r>
        <w:rPr>
          <w:sz w:val="24"/>
        </w:rPr>
        <w:t>373</w:t>
      </w:r>
    </w:p>
    <w:p w:rsidR="00701BF5" w:rsidRDefault="009A6482">
      <w:pPr>
        <w:pStyle w:val="a3"/>
        <w:spacing w:before="40" w:line="276" w:lineRule="auto"/>
        <w:ind w:left="1240" w:right="229"/>
        <w:jc w:val="both"/>
      </w:pPr>
      <w:r>
        <w:t>«Об</w:t>
      </w:r>
      <w:r>
        <w:rPr>
          <w:spacing w:val="1"/>
        </w:rPr>
        <w:t xml:space="preserve"> </w:t>
      </w:r>
      <w:r>
        <w:t>утверждении</w:t>
      </w:r>
      <w:r>
        <w:rPr>
          <w:spacing w:val="60"/>
        </w:rPr>
        <w:t xml:space="preserve"> </w:t>
      </w:r>
      <w:r>
        <w:t>Порядка организации и осуществления образовательной деятельности</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дошкольного</w:t>
      </w:r>
      <w:r>
        <w:rPr>
          <w:spacing w:val="1"/>
        </w:rPr>
        <w:t xml:space="preserve"> </w:t>
      </w:r>
      <w:r>
        <w:t>образования»</w:t>
      </w:r>
      <w:r>
        <w:rPr>
          <w:spacing w:val="1"/>
        </w:rPr>
        <w:t xml:space="preserve"> </w:t>
      </w:r>
      <w:r>
        <w:t>(Зарегистрирован</w:t>
      </w:r>
      <w:r>
        <w:rPr>
          <w:spacing w:val="1"/>
        </w:rPr>
        <w:t xml:space="preserve"> </w:t>
      </w:r>
      <w:r>
        <w:t>31.08.2020</w:t>
      </w:r>
      <w:r>
        <w:rPr>
          <w:spacing w:val="1"/>
        </w:rPr>
        <w:t xml:space="preserve"> </w:t>
      </w:r>
      <w:r>
        <w:t>№</w:t>
      </w:r>
      <w:r>
        <w:rPr>
          <w:spacing w:val="1"/>
        </w:rPr>
        <w:t xml:space="preserve"> </w:t>
      </w:r>
      <w:r>
        <w:t>59599)</w:t>
      </w:r>
      <w:r>
        <w:rPr>
          <w:spacing w:val="1"/>
        </w:rPr>
        <w:t xml:space="preserve"> </w:t>
      </w:r>
      <w:hyperlink r:id="rId38">
        <w:r>
          <w:rPr>
            <w:color w:val="0000FF"/>
            <w:u w:val="single" w:color="0000FF"/>
          </w:rPr>
          <w:t>http://publication.pravo.gov.ru/Document/View/0001202009010021</w:t>
        </w:r>
      </w:hyperlink>
    </w:p>
    <w:p w:rsidR="00701BF5" w:rsidRDefault="009A6482" w:rsidP="007C3EB5">
      <w:pPr>
        <w:pStyle w:val="a5"/>
        <w:numPr>
          <w:ilvl w:val="1"/>
          <w:numId w:val="6"/>
        </w:numPr>
        <w:tabs>
          <w:tab w:val="left" w:pos="1949"/>
        </w:tabs>
        <w:spacing w:before="203" w:line="276" w:lineRule="auto"/>
        <w:ind w:right="227" w:firstLine="359"/>
        <w:rPr>
          <w:sz w:val="24"/>
        </w:rPr>
      </w:pPr>
      <w:r>
        <w:rPr>
          <w:sz w:val="24"/>
        </w:rPr>
        <w:t>Приказ</w:t>
      </w:r>
      <w:r>
        <w:rPr>
          <w:spacing w:val="1"/>
          <w:sz w:val="24"/>
        </w:rPr>
        <w:t xml:space="preserve"> </w:t>
      </w:r>
      <w:r>
        <w:rPr>
          <w:sz w:val="24"/>
        </w:rPr>
        <w:t>Министерство</w:t>
      </w:r>
      <w:r>
        <w:rPr>
          <w:spacing w:val="1"/>
          <w:sz w:val="24"/>
        </w:rPr>
        <w:t xml:space="preserve"> </w:t>
      </w:r>
      <w:r>
        <w:rPr>
          <w:sz w:val="24"/>
        </w:rPr>
        <w:t>здравоохранения</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 от 26 августа 2010 г. № 761н (ред. от 31.05.2011) «Об утверждении Единого</w:t>
      </w:r>
      <w:r>
        <w:rPr>
          <w:spacing w:val="1"/>
          <w:sz w:val="24"/>
        </w:rPr>
        <w:t xml:space="preserve"> </w:t>
      </w:r>
      <w:r>
        <w:rPr>
          <w:sz w:val="24"/>
        </w:rPr>
        <w:t>квалификационного справочника должностей руководителей, специалистов и служащих,</w:t>
      </w:r>
      <w:r>
        <w:rPr>
          <w:spacing w:val="1"/>
          <w:sz w:val="24"/>
        </w:rPr>
        <w:t xml:space="preserve"> </w:t>
      </w:r>
      <w:r>
        <w:rPr>
          <w:sz w:val="24"/>
        </w:rPr>
        <w:t>раздел</w:t>
      </w:r>
      <w:r>
        <w:rPr>
          <w:spacing w:val="1"/>
          <w:sz w:val="24"/>
        </w:rPr>
        <w:t xml:space="preserve"> </w:t>
      </w:r>
      <w:r>
        <w:rPr>
          <w:sz w:val="24"/>
        </w:rPr>
        <w:t>«Квалификационные</w:t>
      </w:r>
      <w:r>
        <w:rPr>
          <w:spacing w:val="1"/>
          <w:sz w:val="24"/>
        </w:rPr>
        <w:t xml:space="preserve"> </w:t>
      </w:r>
      <w:r>
        <w:rPr>
          <w:sz w:val="24"/>
        </w:rPr>
        <w:t>характеристики</w:t>
      </w:r>
      <w:r>
        <w:rPr>
          <w:spacing w:val="1"/>
          <w:sz w:val="24"/>
        </w:rPr>
        <w:t xml:space="preserve"> </w:t>
      </w:r>
      <w:r>
        <w:rPr>
          <w:sz w:val="24"/>
        </w:rPr>
        <w:t>должностей</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(Зарегистрирован</w:t>
      </w:r>
      <w:r>
        <w:rPr>
          <w:spacing w:val="-2"/>
          <w:sz w:val="24"/>
        </w:rPr>
        <w:t xml:space="preserve"> </w:t>
      </w:r>
      <w:r>
        <w:rPr>
          <w:sz w:val="24"/>
        </w:rPr>
        <w:t>в</w:t>
      </w:r>
      <w:r>
        <w:rPr>
          <w:spacing w:val="-2"/>
          <w:sz w:val="24"/>
        </w:rPr>
        <w:t xml:space="preserve"> </w:t>
      </w:r>
      <w:r>
        <w:rPr>
          <w:sz w:val="24"/>
        </w:rPr>
        <w:t>Минюсте</w:t>
      </w:r>
      <w:r>
        <w:rPr>
          <w:spacing w:val="1"/>
          <w:sz w:val="24"/>
        </w:rPr>
        <w:t xml:space="preserve"> </w:t>
      </w:r>
      <w:r>
        <w:rPr>
          <w:sz w:val="24"/>
        </w:rPr>
        <w:t>России</w:t>
      </w:r>
      <w:r>
        <w:rPr>
          <w:spacing w:val="-1"/>
          <w:sz w:val="24"/>
        </w:rPr>
        <w:t xml:space="preserve"> </w:t>
      </w:r>
      <w:r>
        <w:rPr>
          <w:sz w:val="24"/>
        </w:rPr>
        <w:t>6</w:t>
      </w:r>
      <w:r>
        <w:rPr>
          <w:spacing w:val="-5"/>
          <w:sz w:val="24"/>
        </w:rPr>
        <w:t xml:space="preserve"> </w:t>
      </w:r>
      <w:r>
        <w:rPr>
          <w:sz w:val="24"/>
        </w:rPr>
        <w:t>октября</w:t>
      </w:r>
      <w:r>
        <w:rPr>
          <w:spacing w:val="1"/>
          <w:sz w:val="24"/>
        </w:rPr>
        <w:t xml:space="preserve"> </w:t>
      </w:r>
      <w:r>
        <w:rPr>
          <w:sz w:val="24"/>
        </w:rPr>
        <w:t>2010 г. №</w:t>
      </w:r>
      <w:r>
        <w:rPr>
          <w:spacing w:val="-1"/>
          <w:sz w:val="24"/>
        </w:rPr>
        <w:t xml:space="preserve"> </w:t>
      </w:r>
      <w:r>
        <w:rPr>
          <w:sz w:val="24"/>
        </w:rPr>
        <w:t>18638)</w:t>
      </w:r>
    </w:p>
    <w:p w:rsidR="00701BF5" w:rsidRDefault="000504F6">
      <w:pPr>
        <w:pStyle w:val="a3"/>
        <w:spacing w:before="201"/>
        <w:ind w:left="1240"/>
        <w:rPr>
          <w:color w:val="0000FF"/>
          <w:u w:val="single" w:color="0000FF"/>
        </w:rPr>
      </w:pPr>
      <w:hyperlink r:id="rId39">
        <w:r w:rsidR="009A6482">
          <w:rPr>
            <w:color w:val="0000FF"/>
            <w:u w:val="single" w:color="0000FF"/>
          </w:rPr>
          <w:t>http://www.consultant.ru/document/cons_doc_LAW_105703/</w:t>
        </w:r>
      </w:hyperlink>
    </w:p>
    <w:p w:rsidR="00ED1411" w:rsidRDefault="00ED1411">
      <w:pPr>
        <w:pStyle w:val="a3"/>
        <w:spacing w:before="201"/>
        <w:ind w:left="1240"/>
      </w:pPr>
    </w:p>
    <w:p w:rsidR="00701BF5" w:rsidRDefault="009A6482" w:rsidP="007C3EB5">
      <w:pPr>
        <w:pStyle w:val="1"/>
        <w:numPr>
          <w:ilvl w:val="2"/>
          <w:numId w:val="33"/>
        </w:numPr>
        <w:tabs>
          <w:tab w:val="left" w:pos="2369"/>
        </w:tabs>
        <w:spacing w:before="76"/>
        <w:ind w:left="2369" w:hanging="420"/>
      </w:pPr>
      <w:bookmarkStart w:id="41" w:name="_TOC_250002"/>
      <w:r>
        <w:t>Перечень</w:t>
      </w:r>
      <w:r>
        <w:rPr>
          <w:spacing w:val="-3"/>
        </w:rPr>
        <w:t xml:space="preserve"> </w:t>
      </w:r>
      <w:r>
        <w:t>литературных</w:t>
      </w:r>
      <w:r>
        <w:rPr>
          <w:spacing w:val="-3"/>
        </w:rPr>
        <w:t xml:space="preserve"> </w:t>
      </w:r>
      <w:r>
        <w:t>и</w:t>
      </w:r>
      <w:r>
        <w:rPr>
          <w:spacing w:val="-2"/>
        </w:rPr>
        <w:t xml:space="preserve"> </w:t>
      </w:r>
      <w:r>
        <w:t>иных</w:t>
      </w:r>
      <w:r>
        <w:rPr>
          <w:spacing w:val="-2"/>
        </w:rPr>
        <w:t xml:space="preserve"> </w:t>
      </w:r>
      <w:bookmarkEnd w:id="41"/>
      <w:r>
        <w:t>источников</w:t>
      </w:r>
    </w:p>
    <w:p w:rsidR="00701BF5" w:rsidRDefault="00701BF5">
      <w:pPr>
        <w:pStyle w:val="a3"/>
        <w:spacing w:before="10"/>
        <w:rPr>
          <w:b/>
          <w:sz w:val="20"/>
        </w:rPr>
      </w:pPr>
    </w:p>
    <w:p w:rsidR="00701BF5" w:rsidRDefault="009A6482" w:rsidP="00221BAB">
      <w:pPr>
        <w:pStyle w:val="a3"/>
        <w:spacing w:line="360" w:lineRule="auto"/>
        <w:ind w:left="1240" w:right="229" w:firstLine="708"/>
        <w:jc w:val="both"/>
      </w:pPr>
      <w:r>
        <w:t>Учитывая</w:t>
      </w:r>
      <w:r>
        <w:rPr>
          <w:spacing w:val="1"/>
        </w:rPr>
        <w:t xml:space="preserve"> </w:t>
      </w:r>
      <w:r>
        <w:t>п.</w:t>
      </w:r>
      <w:r>
        <w:rPr>
          <w:spacing w:val="1"/>
        </w:rPr>
        <w:t xml:space="preserve"> </w:t>
      </w:r>
      <w:r>
        <w:t>33.</w:t>
      </w:r>
      <w:r>
        <w:rPr>
          <w:spacing w:val="1"/>
        </w:rPr>
        <w:t xml:space="preserve"> </w:t>
      </w:r>
      <w:r>
        <w:t>Примерный</w:t>
      </w:r>
      <w:r>
        <w:rPr>
          <w:spacing w:val="1"/>
        </w:rPr>
        <w:t xml:space="preserve"> </w:t>
      </w:r>
      <w:r>
        <w:t>перечень</w:t>
      </w:r>
      <w:r>
        <w:rPr>
          <w:spacing w:val="1"/>
        </w:rPr>
        <w:t xml:space="preserve"> </w:t>
      </w:r>
      <w:r>
        <w:t>литературных,</w:t>
      </w:r>
      <w:r>
        <w:rPr>
          <w:spacing w:val="1"/>
        </w:rPr>
        <w:t xml:space="preserve"> </w:t>
      </w:r>
      <w:r>
        <w:t>музыкальных,</w:t>
      </w:r>
      <w:r>
        <w:rPr>
          <w:spacing w:val="1"/>
        </w:rPr>
        <w:t xml:space="preserve"> </w:t>
      </w:r>
      <w:r>
        <w:t>художественных, анимационных произведений для реализации Федеральной программы</w:t>
      </w:r>
      <w:r>
        <w:rPr>
          <w:spacing w:val="1"/>
        </w:rPr>
        <w:t xml:space="preserve"> </w:t>
      </w:r>
      <w:r>
        <w:t>ФОП</w:t>
      </w:r>
      <w:r>
        <w:rPr>
          <w:spacing w:val="2"/>
        </w:rPr>
        <w:t xml:space="preserve"> </w:t>
      </w:r>
      <w:r>
        <w:t>ДО</w:t>
      </w:r>
      <w:r>
        <w:rPr>
          <w:spacing w:val="9"/>
        </w:rPr>
        <w:t xml:space="preserve"> </w:t>
      </w:r>
      <w:hyperlink r:id="rId40">
        <w:r>
          <w:rPr>
            <w:color w:val="0000FF"/>
            <w:u w:val="single" w:color="0000FF"/>
          </w:rPr>
          <w:t>(Федеральная</w:t>
        </w:r>
        <w:r>
          <w:rPr>
            <w:color w:val="0000FF"/>
            <w:spacing w:val="9"/>
            <w:u w:val="single" w:color="0000FF"/>
          </w:rPr>
          <w:t xml:space="preserve"> </w:t>
        </w:r>
        <w:r>
          <w:rPr>
            <w:color w:val="0000FF"/>
            <w:u w:val="single" w:color="0000FF"/>
          </w:rPr>
          <w:t>образовательная</w:t>
        </w:r>
        <w:r>
          <w:rPr>
            <w:color w:val="0000FF"/>
            <w:spacing w:val="10"/>
            <w:u w:val="single" w:color="0000FF"/>
          </w:rPr>
          <w:t xml:space="preserve"> </w:t>
        </w:r>
        <w:r>
          <w:rPr>
            <w:color w:val="0000FF"/>
            <w:u w:val="single" w:color="0000FF"/>
          </w:rPr>
          <w:t>программа</w:t>
        </w:r>
        <w:r>
          <w:rPr>
            <w:color w:val="0000FF"/>
            <w:spacing w:val="5"/>
            <w:u w:val="single" w:color="0000FF"/>
          </w:rPr>
          <w:t xml:space="preserve"> </w:t>
        </w:r>
        <w:r>
          <w:rPr>
            <w:color w:val="0000FF"/>
            <w:u w:val="single" w:color="0000FF"/>
          </w:rPr>
          <w:t>дошкольного</w:t>
        </w:r>
        <w:r>
          <w:rPr>
            <w:color w:val="0000FF"/>
            <w:spacing w:val="7"/>
            <w:u w:val="single" w:color="0000FF"/>
          </w:rPr>
          <w:t xml:space="preserve"> </w:t>
        </w:r>
        <w:r>
          <w:rPr>
            <w:color w:val="0000FF"/>
            <w:u w:val="single" w:color="0000FF"/>
          </w:rPr>
          <w:t>образования)</w:t>
        </w:r>
        <w:r>
          <w:rPr>
            <w:color w:val="0000FF"/>
            <w:spacing w:val="9"/>
          </w:rPr>
          <w:t xml:space="preserve"> </w:t>
        </w:r>
      </w:hyperlink>
      <w:r>
        <w:t>в</w:t>
      </w:r>
      <w:r>
        <w:rPr>
          <w:spacing w:val="6"/>
        </w:rPr>
        <w:t xml:space="preserve"> </w:t>
      </w:r>
      <w:r w:rsidR="00221BAB">
        <w:rPr>
          <w:spacing w:val="6"/>
        </w:rPr>
        <w:t xml:space="preserve">дошкольных группах </w:t>
      </w:r>
      <w:r w:rsidR="00221BAB">
        <w:t xml:space="preserve">МАОУ «Сырковская СОШ» </w:t>
      </w:r>
      <w:r>
        <w:t xml:space="preserve"> размещены в методическом кабинете </w:t>
      </w:r>
      <w:r w:rsidR="00221BAB">
        <w:t>на стеллажах</w:t>
      </w:r>
      <w:r>
        <w:t xml:space="preserve"> по направлениям развития детей</w:t>
      </w:r>
      <w:r>
        <w:rPr>
          <w:spacing w:val="1"/>
        </w:rPr>
        <w:t xml:space="preserve"> </w:t>
      </w:r>
      <w:r>
        <w:t>раннего, младшего и старшего дошкольного возраста; имеется перечень методической</w:t>
      </w:r>
      <w:r>
        <w:rPr>
          <w:spacing w:val="1"/>
        </w:rPr>
        <w:t xml:space="preserve"> </w:t>
      </w:r>
      <w:r>
        <w:t>литературы, детской литературы, возможность доступа открыта для каждого участника</w:t>
      </w:r>
      <w:r>
        <w:rPr>
          <w:spacing w:val="1"/>
        </w:rPr>
        <w:t xml:space="preserve"> </w:t>
      </w:r>
      <w:r>
        <w:t>образовательного процесса. В кабинетах специалистов имеется психолого-педагогическая,</w:t>
      </w:r>
      <w:r>
        <w:rPr>
          <w:spacing w:val="-57"/>
        </w:rPr>
        <w:t xml:space="preserve"> </w:t>
      </w:r>
      <w:r>
        <w:t>специальная</w:t>
      </w:r>
      <w:r>
        <w:rPr>
          <w:spacing w:val="1"/>
        </w:rPr>
        <w:t xml:space="preserve"> </w:t>
      </w:r>
      <w:r>
        <w:t>литература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индивидуального</w:t>
      </w:r>
      <w:r>
        <w:rPr>
          <w:spacing w:val="1"/>
        </w:rPr>
        <w:t xml:space="preserve"> </w:t>
      </w:r>
      <w:r>
        <w:t>сопровождения</w:t>
      </w:r>
      <w:r>
        <w:rPr>
          <w:spacing w:val="1"/>
        </w:rPr>
        <w:t xml:space="preserve"> </w:t>
      </w:r>
      <w:r>
        <w:t>ребенка,</w:t>
      </w:r>
      <w:r>
        <w:rPr>
          <w:spacing w:val="1"/>
        </w:rPr>
        <w:t xml:space="preserve"> </w:t>
      </w:r>
      <w:r>
        <w:t>задач</w:t>
      </w:r>
      <w:r>
        <w:rPr>
          <w:spacing w:val="-2"/>
        </w:rPr>
        <w:t xml:space="preserve"> </w:t>
      </w:r>
      <w:r>
        <w:t>коррекционно-развивающей</w:t>
      </w:r>
      <w:r>
        <w:rPr>
          <w:spacing w:val="-1"/>
        </w:rPr>
        <w:t xml:space="preserve"> </w:t>
      </w:r>
      <w:r>
        <w:t>работы.</w:t>
      </w:r>
    </w:p>
    <w:p w:rsidR="00701BF5" w:rsidRDefault="00701BF5">
      <w:pPr>
        <w:pStyle w:val="a3"/>
        <w:spacing w:before="3"/>
      </w:pPr>
    </w:p>
    <w:p w:rsidR="00701BF5" w:rsidRDefault="009A6482">
      <w:pPr>
        <w:pStyle w:val="a3"/>
        <w:spacing w:before="1" w:line="360" w:lineRule="auto"/>
        <w:ind w:left="1240" w:right="228" w:firstLine="708"/>
        <w:jc w:val="both"/>
      </w:pPr>
      <w:r>
        <w:t>В</w:t>
      </w:r>
      <w:r>
        <w:rPr>
          <w:spacing w:val="1"/>
        </w:rPr>
        <w:t xml:space="preserve"> </w:t>
      </w:r>
      <w:r>
        <w:t>группах</w:t>
      </w:r>
      <w:r>
        <w:rPr>
          <w:spacing w:val="1"/>
        </w:rPr>
        <w:t xml:space="preserve"> </w:t>
      </w:r>
      <w:r>
        <w:t>и</w:t>
      </w:r>
      <w:r>
        <w:rPr>
          <w:spacing w:val="1"/>
        </w:rPr>
        <w:t xml:space="preserve"> </w:t>
      </w:r>
      <w:r>
        <w:t>методическом</w:t>
      </w:r>
      <w:r>
        <w:rPr>
          <w:spacing w:val="1"/>
        </w:rPr>
        <w:t xml:space="preserve"> </w:t>
      </w:r>
      <w:r>
        <w:t>кабинете</w:t>
      </w:r>
      <w:r>
        <w:rPr>
          <w:spacing w:val="1"/>
        </w:rPr>
        <w:t xml:space="preserve"> </w:t>
      </w:r>
      <w:r>
        <w:t>имеется</w:t>
      </w:r>
      <w:r>
        <w:rPr>
          <w:spacing w:val="1"/>
        </w:rPr>
        <w:t xml:space="preserve"> </w:t>
      </w:r>
      <w:r>
        <w:t>список</w:t>
      </w:r>
      <w:r>
        <w:rPr>
          <w:spacing w:val="1"/>
        </w:rPr>
        <w:t xml:space="preserve"> </w:t>
      </w:r>
      <w:r>
        <w:t>учебно-методических</w:t>
      </w:r>
      <w:r>
        <w:rPr>
          <w:spacing w:val="1"/>
        </w:rPr>
        <w:t xml:space="preserve"> </w:t>
      </w:r>
      <w:r>
        <w:t>и</w:t>
      </w:r>
      <w:r>
        <w:rPr>
          <w:spacing w:val="1"/>
        </w:rPr>
        <w:t xml:space="preserve"> </w:t>
      </w:r>
      <w:r>
        <w:t>наглядно-дидактических пособий, рекомендуемых для успешной реализации парциальной</w:t>
      </w:r>
      <w:r>
        <w:rPr>
          <w:spacing w:val="-57"/>
        </w:rPr>
        <w:t xml:space="preserve"> </w:t>
      </w:r>
      <w:r>
        <w:t>образовательной</w:t>
      </w:r>
      <w:r>
        <w:rPr>
          <w:spacing w:val="-2"/>
        </w:rPr>
        <w:t xml:space="preserve"> </w:t>
      </w:r>
      <w:r>
        <w:t>программы</w:t>
      </w:r>
      <w:r>
        <w:rPr>
          <w:spacing w:val="1"/>
        </w:rPr>
        <w:t xml:space="preserve"> </w:t>
      </w:r>
      <w:r>
        <w:t>«Мир</w:t>
      </w:r>
      <w:r>
        <w:rPr>
          <w:spacing w:val="2"/>
        </w:rPr>
        <w:t xml:space="preserve"> </w:t>
      </w:r>
      <w:r>
        <w:t>Без Опасности»</w:t>
      </w:r>
      <w:r>
        <w:rPr>
          <w:spacing w:val="-6"/>
        </w:rPr>
        <w:t xml:space="preserve"> </w:t>
      </w:r>
      <w:r>
        <w:t>И.</w:t>
      </w:r>
      <w:r>
        <w:rPr>
          <w:spacing w:val="2"/>
        </w:rPr>
        <w:t xml:space="preserve"> </w:t>
      </w:r>
      <w:r>
        <w:t>А.</w:t>
      </w:r>
      <w:r>
        <w:rPr>
          <w:spacing w:val="-1"/>
        </w:rPr>
        <w:t xml:space="preserve"> </w:t>
      </w:r>
      <w:r>
        <w:t>Лыковой.</w:t>
      </w:r>
    </w:p>
    <w:p w:rsidR="00701BF5" w:rsidRDefault="009A6482">
      <w:pPr>
        <w:pStyle w:val="a3"/>
        <w:spacing w:before="2" w:line="360" w:lineRule="auto"/>
        <w:ind w:left="1240" w:right="230" w:firstLine="708"/>
        <w:jc w:val="both"/>
      </w:pPr>
      <w:r>
        <w:t>Также</w:t>
      </w:r>
      <w:r>
        <w:rPr>
          <w:spacing w:val="1"/>
        </w:rPr>
        <w:t xml:space="preserve"> </w:t>
      </w:r>
      <w:r>
        <w:t>в</w:t>
      </w:r>
      <w:r w:rsidR="00221BAB">
        <w:t xml:space="preserve"> </w:t>
      </w:r>
      <w:r>
        <w:rPr>
          <w:spacing w:val="1"/>
        </w:rPr>
        <w:t>МАОУ «Сырковская СОШ»</w:t>
      </w:r>
      <w:r w:rsidR="00221BAB">
        <w:rPr>
          <w:spacing w:val="1"/>
        </w:rPr>
        <w:t xml:space="preserve"> </w:t>
      </w:r>
      <w:r>
        <w:t>есть</w:t>
      </w:r>
      <w:r>
        <w:rPr>
          <w:spacing w:val="1"/>
        </w:rPr>
        <w:t xml:space="preserve"> </w:t>
      </w:r>
      <w:r>
        <w:t>возможность</w:t>
      </w:r>
      <w:r>
        <w:rPr>
          <w:spacing w:val="1"/>
        </w:rPr>
        <w:t xml:space="preserve"> </w:t>
      </w:r>
      <w:r>
        <w:t>пользоваться</w:t>
      </w:r>
      <w:r>
        <w:rPr>
          <w:spacing w:val="1"/>
        </w:rPr>
        <w:t xml:space="preserve"> </w:t>
      </w:r>
      <w:r>
        <w:t>электронно-</w:t>
      </w:r>
      <w:r>
        <w:rPr>
          <w:spacing w:val="1"/>
        </w:rPr>
        <w:t xml:space="preserve"> </w:t>
      </w:r>
      <w:r>
        <w:t>образовательными</w:t>
      </w:r>
      <w:r>
        <w:rPr>
          <w:spacing w:val="1"/>
        </w:rPr>
        <w:t xml:space="preserve"> </w:t>
      </w:r>
      <w:r>
        <w:t>ресурсами,</w:t>
      </w:r>
      <w:r>
        <w:rPr>
          <w:spacing w:val="1"/>
        </w:rPr>
        <w:t xml:space="preserve"> </w:t>
      </w:r>
      <w:r>
        <w:t>где</w:t>
      </w:r>
      <w:r>
        <w:rPr>
          <w:spacing w:val="1"/>
        </w:rPr>
        <w:t xml:space="preserve"> </w:t>
      </w:r>
      <w:r>
        <w:t>педагогические</w:t>
      </w:r>
      <w:r>
        <w:rPr>
          <w:spacing w:val="1"/>
        </w:rPr>
        <w:t xml:space="preserve"> </w:t>
      </w:r>
      <w:r>
        <w:t>работники</w:t>
      </w:r>
      <w:r>
        <w:rPr>
          <w:spacing w:val="1"/>
        </w:rPr>
        <w:t xml:space="preserve"> </w:t>
      </w:r>
      <w:r>
        <w:t>и</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могут</w:t>
      </w:r>
      <w:r>
        <w:rPr>
          <w:spacing w:val="1"/>
        </w:rPr>
        <w:t xml:space="preserve"> </w:t>
      </w:r>
      <w:r>
        <w:t>получать</w:t>
      </w:r>
      <w:r>
        <w:rPr>
          <w:spacing w:val="1"/>
        </w:rPr>
        <w:t xml:space="preserve"> </w:t>
      </w:r>
      <w:r>
        <w:t>актуальную</w:t>
      </w:r>
      <w:r>
        <w:rPr>
          <w:spacing w:val="1"/>
        </w:rPr>
        <w:t xml:space="preserve"> </w:t>
      </w:r>
      <w:r>
        <w:t>информацию</w:t>
      </w:r>
      <w:r>
        <w:rPr>
          <w:spacing w:val="1"/>
        </w:rPr>
        <w:t xml:space="preserve"> </w:t>
      </w:r>
      <w:r>
        <w:t>о</w:t>
      </w:r>
      <w:r>
        <w:rPr>
          <w:spacing w:val="1"/>
        </w:rPr>
        <w:t xml:space="preserve"> </w:t>
      </w:r>
      <w:r>
        <w:t>современном</w:t>
      </w:r>
      <w:r>
        <w:rPr>
          <w:spacing w:val="1"/>
        </w:rPr>
        <w:t xml:space="preserve"> </w:t>
      </w:r>
      <w:r>
        <w:t>дошкольном</w:t>
      </w:r>
      <w:r>
        <w:rPr>
          <w:spacing w:val="1"/>
        </w:rPr>
        <w:t xml:space="preserve"> </w:t>
      </w:r>
      <w:r>
        <w:t>образовании:</w:t>
      </w:r>
    </w:p>
    <w:p w:rsidR="00701BF5" w:rsidRDefault="000504F6" w:rsidP="007C3EB5">
      <w:pPr>
        <w:pStyle w:val="a5"/>
        <w:numPr>
          <w:ilvl w:val="0"/>
          <w:numId w:val="3"/>
        </w:numPr>
        <w:tabs>
          <w:tab w:val="left" w:pos="2085"/>
        </w:tabs>
        <w:spacing w:before="200"/>
        <w:ind w:left="2085"/>
        <w:rPr>
          <w:sz w:val="24"/>
        </w:rPr>
      </w:pPr>
      <w:hyperlink r:id="rId41">
        <w:r w:rsidR="009A6482">
          <w:rPr>
            <w:color w:val="0000FF"/>
            <w:sz w:val="24"/>
            <w:u w:val="single" w:color="0000FF"/>
          </w:rPr>
          <w:t>https://edu.gov.ru/</w:t>
        </w:r>
        <w:r w:rsidR="009A6482">
          <w:rPr>
            <w:color w:val="0000FF"/>
            <w:spacing w:val="-5"/>
            <w:sz w:val="24"/>
          </w:rPr>
          <w:t xml:space="preserve"> </w:t>
        </w:r>
      </w:hyperlink>
      <w:r w:rsidR="009A6482">
        <w:rPr>
          <w:sz w:val="24"/>
        </w:rPr>
        <w:t>(сайт</w:t>
      </w:r>
      <w:r w:rsidR="009A6482">
        <w:rPr>
          <w:spacing w:val="-5"/>
          <w:sz w:val="24"/>
        </w:rPr>
        <w:t xml:space="preserve"> </w:t>
      </w:r>
      <w:r w:rsidR="009A6482">
        <w:rPr>
          <w:sz w:val="24"/>
        </w:rPr>
        <w:t>Минпросвещения</w:t>
      </w:r>
      <w:r w:rsidR="009A6482">
        <w:rPr>
          <w:spacing w:val="-2"/>
          <w:sz w:val="24"/>
        </w:rPr>
        <w:t xml:space="preserve"> </w:t>
      </w:r>
      <w:r w:rsidR="009A6482">
        <w:rPr>
          <w:sz w:val="24"/>
        </w:rPr>
        <w:t>России);</w:t>
      </w:r>
    </w:p>
    <w:p w:rsidR="00701BF5" w:rsidRDefault="00701BF5">
      <w:pPr>
        <w:pStyle w:val="a3"/>
        <w:spacing w:before="2"/>
        <w:rPr>
          <w:sz w:val="36"/>
        </w:rPr>
      </w:pPr>
    </w:p>
    <w:p w:rsidR="00701BF5" w:rsidRDefault="009A6482" w:rsidP="007C3EB5">
      <w:pPr>
        <w:pStyle w:val="a5"/>
        <w:numPr>
          <w:ilvl w:val="0"/>
          <w:numId w:val="3"/>
        </w:numPr>
        <w:tabs>
          <w:tab w:val="left" w:pos="2085"/>
        </w:tabs>
        <w:ind w:left="2085"/>
        <w:rPr>
          <w:sz w:val="24"/>
        </w:rPr>
      </w:pPr>
      <w:r>
        <w:rPr>
          <w:color w:val="0000FF"/>
          <w:sz w:val="24"/>
          <w:u w:val="single" w:color="0000FF"/>
        </w:rPr>
        <w:t>https://xn--80adrabb4aegksdjbafk0u.xn--p1ai/</w:t>
      </w:r>
      <w:r>
        <w:rPr>
          <w:color w:val="0000FF"/>
          <w:spacing w:val="-7"/>
          <w:sz w:val="24"/>
        </w:rPr>
        <w:t xml:space="preserve"> </w:t>
      </w:r>
      <w:r>
        <w:rPr>
          <w:sz w:val="24"/>
        </w:rPr>
        <w:t>(сайт</w:t>
      </w:r>
      <w:r>
        <w:rPr>
          <w:spacing w:val="-5"/>
          <w:sz w:val="24"/>
        </w:rPr>
        <w:t xml:space="preserve"> </w:t>
      </w:r>
      <w:r>
        <w:rPr>
          <w:sz w:val="24"/>
        </w:rPr>
        <w:t>Института</w:t>
      </w:r>
      <w:r>
        <w:rPr>
          <w:spacing w:val="-3"/>
          <w:sz w:val="24"/>
        </w:rPr>
        <w:t xml:space="preserve"> </w:t>
      </w:r>
      <w:r>
        <w:rPr>
          <w:sz w:val="24"/>
        </w:rPr>
        <w:t>воспитания</w:t>
      </w:r>
      <w:r>
        <w:rPr>
          <w:spacing w:val="-2"/>
          <w:sz w:val="24"/>
        </w:rPr>
        <w:t xml:space="preserve"> </w:t>
      </w:r>
      <w:r>
        <w:rPr>
          <w:sz w:val="24"/>
        </w:rPr>
        <w:t>РФ);</w:t>
      </w:r>
    </w:p>
    <w:p w:rsidR="00701BF5" w:rsidRDefault="00701BF5">
      <w:pPr>
        <w:pStyle w:val="a3"/>
        <w:spacing w:before="7"/>
        <w:rPr>
          <w:sz w:val="36"/>
        </w:rPr>
      </w:pPr>
    </w:p>
    <w:p w:rsidR="00701BF5" w:rsidRDefault="000504F6" w:rsidP="007C3EB5">
      <w:pPr>
        <w:pStyle w:val="a5"/>
        <w:numPr>
          <w:ilvl w:val="0"/>
          <w:numId w:val="3"/>
        </w:numPr>
        <w:tabs>
          <w:tab w:val="left" w:pos="2085"/>
        </w:tabs>
        <w:ind w:left="2085"/>
        <w:rPr>
          <w:sz w:val="24"/>
        </w:rPr>
      </w:pPr>
      <w:hyperlink r:id="rId42">
        <w:r w:rsidR="009A6482">
          <w:rPr>
            <w:color w:val="0000FF"/>
            <w:sz w:val="24"/>
            <w:u w:val="single" w:color="0000FF"/>
          </w:rPr>
          <w:t>https://niko.institute/</w:t>
        </w:r>
        <w:r w:rsidR="009A6482">
          <w:rPr>
            <w:color w:val="0000FF"/>
            <w:spacing w:val="-4"/>
            <w:sz w:val="24"/>
          </w:rPr>
          <w:t xml:space="preserve"> </w:t>
        </w:r>
      </w:hyperlink>
      <w:r w:rsidR="009A6482">
        <w:rPr>
          <w:sz w:val="24"/>
        </w:rPr>
        <w:t>(сайт</w:t>
      </w:r>
      <w:r w:rsidR="009A6482">
        <w:rPr>
          <w:spacing w:val="-6"/>
          <w:sz w:val="24"/>
        </w:rPr>
        <w:t xml:space="preserve"> </w:t>
      </w:r>
      <w:r w:rsidR="009A6482">
        <w:rPr>
          <w:sz w:val="24"/>
        </w:rPr>
        <w:t>Национального</w:t>
      </w:r>
      <w:r w:rsidR="009A6482">
        <w:rPr>
          <w:spacing w:val="-4"/>
          <w:sz w:val="24"/>
        </w:rPr>
        <w:t xml:space="preserve"> </w:t>
      </w:r>
      <w:r w:rsidR="009A6482">
        <w:rPr>
          <w:sz w:val="24"/>
        </w:rPr>
        <w:t>института</w:t>
      </w:r>
      <w:r w:rsidR="009A6482">
        <w:rPr>
          <w:spacing w:val="-4"/>
          <w:sz w:val="24"/>
        </w:rPr>
        <w:t xml:space="preserve"> </w:t>
      </w:r>
      <w:r w:rsidR="009A6482">
        <w:rPr>
          <w:sz w:val="24"/>
        </w:rPr>
        <w:t>качества</w:t>
      </w:r>
      <w:r w:rsidR="009A6482">
        <w:rPr>
          <w:spacing w:val="-3"/>
          <w:sz w:val="24"/>
        </w:rPr>
        <w:t xml:space="preserve"> </w:t>
      </w:r>
      <w:r w:rsidR="009A6482">
        <w:rPr>
          <w:sz w:val="24"/>
        </w:rPr>
        <w:t>образования);</w:t>
      </w:r>
    </w:p>
    <w:p w:rsidR="00701BF5" w:rsidRDefault="00701BF5">
      <w:pPr>
        <w:pStyle w:val="a3"/>
        <w:spacing w:before="2"/>
        <w:rPr>
          <w:sz w:val="36"/>
        </w:rPr>
      </w:pPr>
    </w:p>
    <w:p w:rsidR="00701BF5" w:rsidRDefault="000504F6" w:rsidP="007C3EB5">
      <w:pPr>
        <w:pStyle w:val="a5"/>
        <w:numPr>
          <w:ilvl w:val="0"/>
          <w:numId w:val="3"/>
        </w:numPr>
        <w:tabs>
          <w:tab w:val="left" w:pos="2129"/>
        </w:tabs>
        <w:spacing w:line="362" w:lineRule="auto"/>
        <w:ind w:right="232" w:firstLine="708"/>
        <w:rPr>
          <w:sz w:val="24"/>
        </w:rPr>
      </w:pPr>
      <w:hyperlink r:id="rId43">
        <w:r w:rsidR="009A6482">
          <w:rPr>
            <w:color w:val="0000FF"/>
            <w:sz w:val="24"/>
            <w:u w:val="single" w:color="0000FF"/>
          </w:rPr>
          <w:t>https://dpo53.ru/</w:t>
        </w:r>
      </w:hyperlink>
      <w:r w:rsidR="009A6482">
        <w:rPr>
          <w:color w:val="0000FF"/>
          <w:sz w:val="24"/>
        </w:rPr>
        <w:t xml:space="preserve"> </w:t>
      </w:r>
      <w:r w:rsidR="009A6482">
        <w:rPr>
          <w:sz w:val="24"/>
        </w:rPr>
        <w:t>(сайт Регионального института профессионального развития), а</w:t>
      </w:r>
      <w:r w:rsidR="009A6482">
        <w:rPr>
          <w:spacing w:val="1"/>
          <w:sz w:val="24"/>
        </w:rPr>
        <w:t xml:space="preserve"> </w:t>
      </w:r>
      <w:r w:rsidR="009A6482">
        <w:rPr>
          <w:sz w:val="24"/>
        </w:rPr>
        <w:t>также сайты:</w:t>
      </w:r>
    </w:p>
    <w:p w:rsidR="00701BF5" w:rsidRDefault="00701BF5">
      <w:pPr>
        <w:pStyle w:val="a3"/>
        <w:spacing w:before="10"/>
        <w:rPr>
          <w:sz w:val="23"/>
        </w:rPr>
      </w:pPr>
    </w:p>
    <w:p w:rsidR="00701BF5" w:rsidRDefault="000504F6" w:rsidP="007C3EB5">
      <w:pPr>
        <w:pStyle w:val="a5"/>
        <w:numPr>
          <w:ilvl w:val="0"/>
          <w:numId w:val="3"/>
        </w:numPr>
        <w:tabs>
          <w:tab w:val="left" w:pos="2321"/>
        </w:tabs>
        <w:spacing w:line="362" w:lineRule="auto"/>
        <w:ind w:right="231" w:firstLine="708"/>
        <w:rPr>
          <w:sz w:val="24"/>
        </w:rPr>
      </w:pPr>
      <w:hyperlink r:id="rId44">
        <w:r w:rsidR="009A6482">
          <w:rPr>
            <w:color w:val="0000FF"/>
            <w:sz w:val="24"/>
            <w:u w:val="single" w:color="0000FF"/>
          </w:rPr>
          <w:t>http://edu-novreg.ru/</w:t>
        </w:r>
      </w:hyperlink>
      <w:r w:rsidR="009A6482">
        <w:rPr>
          <w:color w:val="0000FF"/>
          <w:spacing w:val="1"/>
          <w:sz w:val="24"/>
        </w:rPr>
        <w:t xml:space="preserve"> </w:t>
      </w:r>
      <w:r w:rsidR="009A6482">
        <w:rPr>
          <w:sz w:val="24"/>
        </w:rPr>
        <w:t>(Комитета</w:t>
      </w:r>
      <w:r w:rsidR="009A6482">
        <w:rPr>
          <w:spacing w:val="1"/>
          <w:sz w:val="24"/>
        </w:rPr>
        <w:t xml:space="preserve"> </w:t>
      </w:r>
      <w:r w:rsidR="009A6482">
        <w:rPr>
          <w:sz w:val="24"/>
        </w:rPr>
        <w:t>образования</w:t>
      </w:r>
      <w:r w:rsidR="009A6482">
        <w:rPr>
          <w:spacing w:val="1"/>
          <w:sz w:val="24"/>
        </w:rPr>
        <w:t xml:space="preserve"> </w:t>
      </w:r>
      <w:r w:rsidR="009A6482">
        <w:rPr>
          <w:sz w:val="24"/>
        </w:rPr>
        <w:t>Администрации</w:t>
      </w:r>
      <w:r w:rsidR="009A6482">
        <w:rPr>
          <w:spacing w:val="1"/>
          <w:sz w:val="24"/>
        </w:rPr>
        <w:t xml:space="preserve"> </w:t>
      </w:r>
      <w:r w:rsidR="009A6482">
        <w:rPr>
          <w:sz w:val="24"/>
        </w:rPr>
        <w:t>Новгородского</w:t>
      </w:r>
      <w:r w:rsidR="009A6482">
        <w:rPr>
          <w:spacing w:val="1"/>
          <w:sz w:val="24"/>
        </w:rPr>
        <w:t xml:space="preserve"> </w:t>
      </w:r>
      <w:r w:rsidR="009A6482">
        <w:rPr>
          <w:sz w:val="24"/>
        </w:rPr>
        <w:t>муниципального</w:t>
      </w:r>
      <w:r w:rsidR="009A6482">
        <w:rPr>
          <w:spacing w:val="-1"/>
          <w:sz w:val="24"/>
        </w:rPr>
        <w:t xml:space="preserve"> </w:t>
      </w:r>
      <w:r w:rsidR="009A6482">
        <w:rPr>
          <w:sz w:val="24"/>
        </w:rPr>
        <w:t>района);</w:t>
      </w:r>
    </w:p>
    <w:p w:rsidR="00701BF5" w:rsidRDefault="00701BF5">
      <w:pPr>
        <w:pStyle w:val="a3"/>
        <w:spacing w:before="10"/>
        <w:rPr>
          <w:sz w:val="23"/>
        </w:rPr>
      </w:pPr>
    </w:p>
    <w:p w:rsidR="00701BF5" w:rsidRDefault="000504F6" w:rsidP="007C3EB5">
      <w:pPr>
        <w:pStyle w:val="a5"/>
        <w:numPr>
          <w:ilvl w:val="0"/>
          <w:numId w:val="3"/>
        </w:numPr>
        <w:tabs>
          <w:tab w:val="left" w:pos="2145"/>
        </w:tabs>
        <w:spacing w:before="1"/>
        <w:ind w:left="2145" w:hanging="196"/>
        <w:rPr>
          <w:sz w:val="24"/>
        </w:rPr>
      </w:pPr>
      <w:hyperlink r:id="rId45">
        <w:r w:rsidR="009A6482">
          <w:rPr>
            <w:color w:val="0000FF"/>
            <w:sz w:val="24"/>
            <w:u w:val="single" w:color="0000FF"/>
          </w:rPr>
          <w:t>https://madou12.caduk.ru/</w:t>
        </w:r>
      </w:hyperlink>
      <w:r w:rsidR="009A6482">
        <w:rPr>
          <w:color w:val="0000FF"/>
          <w:spacing w:val="57"/>
          <w:sz w:val="24"/>
        </w:rPr>
        <w:t xml:space="preserve"> </w:t>
      </w:r>
      <w:r w:rsidR="009A6482">
        <w:rPr>
          <w:sz w:val="24"/>
        </w:rPr>
        <w:t>МАДОУ № 12;</w:t>
      </w:r>
    </w:p>
    <w:p w:rsidR="00701BF5" w:rsidRDefault="00701BF5">
      <w:pPr>
        <w:pStyle w:val="a3"/>
        <w:spacing w:before="5"/>
        <w:rPr>
          <w:sz w:val="36"/>
        </w:rPr>
      </w:pPr>
    </w:p>
    <w:p w:rsidR="00701BF5" w:rsidRDefault="000504F6" w:rsidP="007C3EB5">
      <w:pPr>
        <w:pStyle w:val="a5"/>
        <w:numPr>
          <w:ilvl w:val="0"/>
          <w:numId w:val="3"/>
        </w:numPr>
        <w:tabs>
          <w:tab w:val="left" w:pos="2085"/>
        </w:tabs>
        <w:spacing w:before="1"/>
        <w:ind w:left="2085"/>
        <w:rPr>
          <w:sz w:val="24"/>
        </w:rPr>
      </w:pPr>
      <w:hyperlink r:id="rId46">
        <w:r w:rsidR="009A6482">
          <w:rPr>
            <w:color w:val="0000FF"/>
            <w:sz w:val="24"/>
            <w:u w:val="single" w:color="0000FF"/>
          </w:rPr>
          <w:t>https://pmpkrf.ru/</w:t>
        </w:r>
        <w:r w:rsidR="009A6482">
          <w:rPr>
            <w:color w:val="0000FF"/>
            <w:spacing w:val="-4"/>
            <w:sz w:val="24"/>
          </w:rPr>
          <w:t xml:space="preserve"> </w:t>
        </w:r>
      </w:hyperlink>
      <w:r w:rsidR="009A6482">
        <w:rPr>
          <w:sz w:val="24"/>
        </w:rPr>
        <w:t>(ТМПМК);</w:t>
      </w:r>
    </w:p>
    <w:p w:rsidR="00701BF5" w:rsidRDefault="00701BF5">
      <w:pPr>
        <w:pStyle w:val="a3"/>
        <w:spacing w:before="2"/>
        <w:rPr>
          <w:sz w:val="36"/>
        </w:rPr>
      </w:pPr>
    </w:p>
    <w:p w:rsidR="00701BF5" w:rsidRDefault="000504F6" w:rsidP="007C3EB5">
      <w:pPr>
        <w:pStyle w:val="a5"/>
        <w:numPr>
          <w:ilvl w:val="0"/>
          <w:numId w:val="3"/>
        </w:numPr>
        <w:tabs>
          <w:tab w:val="left" w:pos="2097"/>
          <w:tab w:val="left" w:leader="hyphen" w:pos="3232"/>
        </w:tabs>
        <w:ind w:left="2097" w:hanging="148"/>
        <w:jc w:val="left"/>
        <w:rPr>
          <w:sz w:val="24"/>
        </w:rPr>
      </w:pPr>
      <w:hyperlink r:id="rId47">
        <w:r w:rsidR="009A6482">
          <w:rPr>
            <w:color w:val="0000FF"/>
            <w:sz w:val="24"/>
            <w:u w:val="single" w:color="0000FF"/>
          </w:rPr>
          <w:t>http://xn</w:t>
        </w:r>
      </w:hyperlink>
      <w:r w:rsidR="009A6482">
        <w:rPr>
          <w:color w:val="0000FF"/>
          <w:sz w:val="24"/>
        </w:rPr>
        <w:tab/>
      </w:r>
      <w:r w:rsidR="009A6482">
        <w:rPr>
          <w:color w:val="0000FF"/>
          <w:sz w:val="24"/>
          <w:u w:val="single" w:color="0000FF"/>
        </w:rPr>
        <w:t>ctbjndteiwn5b.xn--p1ai/</w:t>
      </w:r>
      <w:r w:rsidR="009A6482">
        <w:rPr>
          <w:color w:val="0000FF"/>
          <w:spacing w:val="8"/>
          <w:sz w:val="24"/>
        </w:rPr>
        <w:t xml:space="preserve"> </w:t>
      </w:r>
      <w:r w:rsidR="009A6482">
        <w:rPr>
          <w:sz w:val="24"/>
        </w:rPr>
        <w:t>(сайт</w:t>
      </w:r>
      <w:r w:rsidR="009A6482">
        <w:rPr>
          <w:spacing w:val="8"/>
          <w:sz w:val="24"/>
        </w:rPr>
        <w:t xml:space="preserve"> </w:t>
      </w:r>
      <w:r w:rsidR="009A6482">
        <w:rPr>
          <w:sz w:val="24"/>
        </w:rPr>
        <w:t>издательского</w:t>
      </w:r>
      <w:r w:rsidR="009A6482">
        <w:rPr>
          <w:spacing w:val="10"/>
          <w:sz w:val="24"/>
        </w:rPr>
        <w:t xml:space="preserve"> </w:t>
      </w:r>
      <w:r w:rsidR="009A6482">
        <w:rPr>
          <w:sz w:val="24"/>
        </w:rPr>
        <w:t>дома</w:t>
      </w:r>
      <w:r w:rsidR="009A6482">
        <w:rPr>
          <w:spacing w:val="10"/>
          <w:sz w:val="24"/>
        </w:rPr>
        <w:t xml:space="preserve"> </w:t>
      </w:r>
      <w:r w:rsidR="009A6482">
        <w:rPr>
          <w:sz w:val="24"/>
        </w:rPr>
        <w:t>«Цветной</w:t>
      </w:r>
      <w:r w:rsidR="009A6482">
        <w:rPr>
          <w:spacing w:val="10"/>
          <w:sz w:val="24"/>
        </w:rPr>
        <w:t xml:space="preserve"> </w:t>
      </w:r>
      <w:r w:rsidR="009A6482">
        <w:rPr>
          <w:sz w:val="24"/>
        </w:rPr>
        <w:t>мир»:</w:t>
      </w:r>
      <w:r w:rsidR="009A6482">
        <w:rPr>
          <w:spacing w:val="10"/>
          <w:sz w:val="24"/>
        </w:rPr>
        <w:t xml:space="preserve"> </w:t>
      </w:r>
      <w:r w:rsidR="009A6482">
        <w:rPr>
          <w:sz w:val="24"/>
        </w:rPr>
        <w:t>УМК</w:t>
      </w:r>
    </w:p>
    <w:p w:rsidR="00701BF5" w:rsidRDefault="009A6482">
      <w:pPr>
        <w:pStyle w:val="a3"/>
        <w:spacing w:before="140"/>
        <w:ind w:left="1240"/>
        <w:jc w:val="both"/>
      </w:pPr>
      <w:r>
        <w:t>парциальной</w:t>
      </w:r>
      <w:r>
        <w:rPr>
          <w:spacing w:val="-7"/>
        </w:rPr>
        <w:t xml:space="preserve"> </w:t>
      </w:r>
      <w:r>
        <w:t>программы</w:t>
      </w:r>
      <w:r>
        <w:rPr>
          <w:spacing w:val="-3"/>
        </w:rPr>
        <w:t xml:space="preserve"> </w:t>
      </w:r>
      <w:r>
        <w:t>«Мир</w:t>
      </w:r>
      <w:r>
        <w:rPr>
          <w:spacing w:val="-2"/>
        </w:rPr>
        <w:t xml:space="preserve"> </w:t>
      </w:r>
      <w:r>
        <w:t>Без</w:t>
      </w:r>
      <w:r>
        <w:rPr>
          <w:spacing w:val="-6"/>
        </w:rPr>
        <w:t xml:space="preserve"> </w:t>
      </w:r>
      <w:r>
        <w:t>Опасности»;</w:t>
      </w:r>
    </w:p>
    <w:p w:rsidR="00701BF5" w:rsidRDefault="000504F6" w:rsidP="007C3EB5">
      <w:pPr>
        <w:pStyle w:val="a5"/>
        <w:numPr>
          <w:ilvl w:val="0"/>
          <w:numId w:val="3"/>
        </w:numPr>
        <w:tabs>
          <w:tab w:val="left" w:pos="2085"/>
        </w:tabs>
        <w:spacing w:before="72"/>
        <w:ind w:left="2085" w:right="259" w:hanging="2085"/>
        <w:jc w:val="left"/>
        <w:rPr>
          <w:sz w:val="24"/>
        </w:rPr>
      </w:pPr>
      <w:hyperlink r:id="rId48">
        <w:r w:rsidR="009A6482">
          <w:rPr>
            <w:color w:val="0000FF"/>
            <w:sz w:val="24"/>
            <w:u w:val="single" w:color="0000FF"/>
          </w:rPr>
          <w:t>https://www.obruch.ru/</w:t>
        </w:r>
      </w:hyperlink>
      <w:r w:rsidR="009A6482">
        <w:rPr>
          <w:color w:val="0000FF"/>
          <w:spacing w:val="56"/>
          <w:sz w:val="24"/>
        </w:rPr>
        <w:t xml:space="preserve"> </w:t>
      </w:r>
      <w:r w:rsidR="009A6482">
        <w:rPr>
          <w:sz w:val="24"/>
        </w:rPr>
        <w:t>(журнал</w:t>
      </w:r>
      <w:r w:rsidR="009A6482">
        <w:rPr>
          <w:spacing w:val="-3"/>
          <w:sz w:val="24"/>
        </w:rPr>
        <w:t xml:space="preserve"> </w:t>
      </w:r>
      <w:r w:rsidR="009A6482">
        <w:rPr>
          <w:sz w:val="24"/>
        </w:rPr>
        <w:t>по</w:t>
      </w:r>
      <w:r w:rsidR="009A6482">
        <w:rPr>
          <w:spacing w:val="-2"/>
          <w:sz w:val="24"/>
        </w:rPr>
        <w:t xml:space="preserve"> </w:t>
      </w:r>
      <w:r w:rsidR="009A6482">
        <w:rPr>
          <w:sz w:val="24"/>
        </w:rPr>
        <w:t>дошкольному</w:t>
      </w:r>
      <w:r w:rsidR="009A6482">
        <w:rPr>
          <w:spacing w:val="-7"/>
          <w:sz w:val="24"/>
        </w:rPr>
        <w:t xml:space="preserve"> </w:t>
      </w:r>
      <w:r w:rsidR="009A6482">
        <w:rPr>
          <w:sz w:val="24"/>
        </w:rPr>
        <w:t>образованию);</w:t>
      </w:r>
    </w:p>
    <w:p w:rsidR="00701BF5" w:rsidRDefault="00701BF5">
      <w:pPr>
        <w:pStyle w:val="a3"/>
        <w:spacing w:before="6"/>
        <w:rPr>
          <w:sz w:val="36"/>
        </w:rPr>
      </w:pPr>
    </w:p>
    <w:p w:rsidR="00701BF5" w:rsidRDefault="000504F6" w:rsidP="007C3EB5">
      <w:pPr>
        <w:pStyle w:val="a5"/>
        <w:numPr>
          <w:ilvl w:val="0"/>
          <w:numId w:val="3"/>
        </w:numPr>
        <w:tabs>
          <w:tab w:val="left" w:pos="2145"/>
        </w:tabs>
        <w:spacing w:line="357" w:lineRule="auto"/>
        <w:ind w:right="232" w:firstLine="708"/>
        <w:rPr>
          <w:sz w:val="24"/>
        </w:rPr>
      </w:pPr>
      <w:hyperlink r:id="rId49">
        <w:r w:rsidR="009A6482">
          <w:rPr>
            <w:color w:val="0000FF"/>
            <w:sz w:val="24"/>
            <w:u w:val="single" w:color="0000FF"/>
          </w:rPr>
          <w:t>https://znanium.com/</w:t>
        </w:r>
      </w:hyperlink>
      <w:r w:rsidR="009A6482">
        <w:rPr>
          <w:color w:val="0000FF"/>
          <w:spacing w:val="1"/>
          <w:sz w:val="24"/>
        </w:rPr>
        <w:t xml:space="preserve"> </w:t>
      </w:r>
      <w:r w:rsidR="009A6482">
        <w:rPr>
          <w:sz w:val="24"/>
        </w:rPr>
        <w:t>(журнал</w:t>
      </w:r>
      <w:r w:rsidR="009A6482">
        <w:rPr>
          <w:spacing w:val="1"/>
          <w:sz w:val="24"/>
        </w:rPr>
        <w:t xml:space="preserve"> </w:t>
      </w:r>
      <w:r w:rsidR="009A6482">
        <w:rPr>
          <w:sz w:val="24"/>
        </w:rPr>
        <w:t>«Воспитание</w:t>
      </w:r>
      <w:r w:rsidR="009A6482">
        <w:rPr>
          <w:spacing w:val="1"/>
          <w:sz w:val="24"/>
        </w:rPr>
        <w:t xml:space="preserve"> </w:t>
      </w:r>
      <w:r w:rsidR="009A6482">
        <w:rPr>
          <w:sz w:val="24"/>
        </w:rPr>
        <w:t>и обучение</w:t>
      </w:r>
      <w:r w:rsidR="009A6482">
        <w:rPr>
          <w:spacing w:val="1"/>
          <w:sz w:val="24"/>
        </w:rPr>
        <w:t xml:space="preserve"> </w:t>
      </w:r>
      <w:r w:rsidR="009A6482">
        <w:rPr>
          <w:sz w:val="24"/>
        </w:rPr>
        <w:t>детей с</w:t>
      </w:r>
      <w:r w:rsidR="009A6482">
        <w:rPr>
          <w:spacing w:val="1"/>
          <w:sz w:val="24"/>
        </w:rPr>
        <w:t xml:space="preserve"> </w:t>
      </w:r>
      <w:r w:rsidR="009A6482">
        <w:rPr>
          <w:sz w:val="24"/>
        </w:rPr>
        <w:t>нарушениями</w:t>
      </w:r>
      <w:r w:rsidR="009A6482">
        <w:rPr>
          <w:spacing w:val="1"/>
          <w:sz w:val="24"/>
        </w:rPr>
        <w:t xml:space="preserve"> </w:t>
      </w:r>
      <w:r w:rsidR="009A6482">
        <w:rPr>
          <w:sz w:val="24"/>
        </w:rPr>
        <w:t>развития»)</w:t>
      </w:r>
      <w:r w:rsidR="009A6482">
        <w:rPr>
          <w:spacing w:val="-1"/>
          <w:sz w:val="24"/>
        </w:rPr>
        <w:t xml:space="preserve"> </w:t>
      </w:r>
      <w:r w:rsidR="009A6482">
        <w:rPr>
          <w:sz w:val="24"/>
        </w:rPr>
        <w:t>и</w:t>
      </w:r>
      <w:r w:rsidR="009A6482">
        <w:rPr>
          <w:spacing w:val="-1"/>
          <w:sz w:val="24"/>
        </w:rPr>
        <w:t xml:space="preserve"> </w:t>
      </w:r>
      <w:r w:rsidR="009A6482">
        <w:rPr>
          <w:sz w:val="24"/>
        </w:rPr>
        <w:t>другие.</w:t>
      </w:r>
    </w:p>
    <w:p w:rsidR="00701BF5" w:rsidRDefault="00701BF5">
      <w:pPr>
        <w:pStyle w:val="a3"/>
        <w:spacing w:before="10"/>
      </w:pPr>
    </w:p>
    <w:p w:rsidR="00701BF5" w:rsidRDefault="009A6482">
      <w:pPr>
        <w:pStyle w:val="a3"/>
        <w:spacing w:line="360" w:lineRule="auto"/>
        <w:ind w:left="1240" w:right="234" w:firstLine="708"/>
        <w:jc w:val="both"/>
      </w:pPr>
      <w:r>
        <w:t>При</w:t>
      </w:r>
      <w:r>
        <w:rPr>
          <w:spacing w:val="1"/>
        </w:rPr>
        <w:t xml:space="preserve"> </w:t>
      </w:r>
      <w:r>
        <w:t>разработке</w:t>
      </w:r>
      <w:r>
        <w:rPr>
          <w:spacing w:val="1"/>
        </w:rPr>
        <w:t xml:space="preserve"> </w:t>
      </w:r>
      <w:r w:rsidR="00ED1411">
        <w:t>А</w:t>
      </w:r>
      <w:r>
        <w:t>ОП</w:t>
      </w:r>
      <w:r>
        <w:rPr>
          <w:spacing w:val="1"/>
        </w:rPr>
        <w:t xml:space="preserve"> </w:t>
      </w:r>
      <w:r>
        <w:t>ДО</w:t>
      </w:r>
      <w:r w:rsidR="00ED1411">
        <w:t xml:space="preserve"> </w:t>
      </w:r>
      <w:r>
        <w:rPr>
          <w:spacing w:val="1"/>
        </w:rPr>
        <w:t>МАОУ «Сырковская СОШ»</w:t>
      </w:r>
      <w:r w:rsidR="00ED1411">
        <w:rPr>
          <w:spacing w:val="1"/>
        </w:rPr>
        <w:t xml:space="preserve"> </w:t>
      </w:r>
      <w:r>
        <w:t>использовались</w:t>
      </w:r>
      <w:r>
        <w:rPr>
          <w:spacing w:val="61"/>
        </w:rPr>
        <w:t xml:space="preserve"> </w:t>
      </w:r>
      <w:r>
        <w:t>следующие</w:t>
      </w:r>
      <w:r>
        <w:rPr>
          <w:spacing w:val="1"/>
        </w:rPr>
        <w:t xml:space="preserve"> </w:t>
      </w:r>
      <w:r>
        <w:t>литературные</w:t>
      </w:r>
      <w:r>
        <w:rPr>
          <w:spacing w:val="1"/>
        </w:rPr>
        <w:t xml:space="preserve"> </w:t>
      </w:r>
      <w:r>
        <w:t>источники, представленные</w:t>
      </w:r>
      <w:r>
        <w:rPr>
          <w:spacing w:val="1"/>
        </w:rPr>
        <w:t xml:space="preserve"> </w:t>
      </w:r>
      <w:r>
        <w:t>в данном перечне</w:t>
      </w:r>
      <w:r>
        <w:rPr>
          <w:spacing w:val="1"/>
        </w:rPr>
        <w:t xml:space="preserve"> </w:t>
      </w:r>
      <w:r>
        <w:t>в порядке, учитывающем</w:t>
      </w:r>
      <w:r>
        <w:rPr>
          <w:spacing w:val="1"/>
        </w:rPr>
        <w:t xml:space="preserve"> </w:t>
      </w:r>
      <w:r>
        <w:t>значимость</w:t>
      </w:r>
      <w:r>
        <w:rPr>
          <w:spacing w:val="-3"/>
        </w:rPr>
        <w:t xml:space="preserve"> </w:t>
      </w:r>
      <w:r>
        <w:t>и</w:t>
      </w:r>
      <w:r>
        <w:rPr>
          <w:spacing w:val="-1"/>
        </w:rPr>
        <w:t xml:space="preserve"> </w:t>
      </w:r>
      <w:r>
        <w:t>степень</w:t>
      </w:r>
      <w:r>
        <w:rPr>
          <w:spacing w:val="-3"/>
        </w:rPr>
        <w:t xml:space="preserve"> </w:t>
      </w:r>
      <w:r>
        <w:t>влияния</w:t>
      </w:r>
      <w:r>
        <w:rPr>
          <w:spacing w:val="1"/>
        </w:rPr>
        <w:t xml:space="preserve"> </w:t>
      </w:r>
      <w:r>
        <w:t>их</w:t>
      </w:r>
      <w:r>
        <w:rPr>
          <w:spacing w:val="-2"/>
        </w:rPr>
        <w:t xml:space="preserve"> </w:t>
      </w:r>
      <w:r>
        <w:t>на</w:t>
      </w:r>
      <w:r>
        <w:rPr>
          <w:spacing w:val="1"/>
        </w:rPr>
        <w:t xml:space="preserve"> </w:t>
      </w:r>
      <w:r>
        <w:t>содержание</w:t>
      </w:r>
      <w:r>
        <w:rPr>
          <w:spacing w:val="1"/>
        </w:rPr>
        <w:t xml:space="preserve"> </w:t>
      </w:r>
      <w:r>
        <w:t>самой</w:t>
      </w:r>
      <w:r>
        <w:rPr>
          <w:spacing w:val="-1"/>
        </w:rPr>
        <w:t xml:space="preserve"> </w:t>
      </w:r>
      <w:r>
        <w:t>программы.</w:t>
      </w:r>
    </w:p>
    <w:p w:rsidR="00701BF5" w:rsidRDefault="00701BF5">
      <w:pPr>
        <w:pStyle w:val="a3"/>
        <w:spacing w:before="7"/>
        <w:rPr>
          <w:sz w:val="17"/>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
        <w:gridCol w:w="2669"/>
        <w:gridCol w:w="3141"/>
        <w:gridCol w:w="3229"/>
      </w:tblGrid>
      <w:tr w:rsidR="00701BF5">
        <w:trPr>
          <w:trHeight w:val="277"/>
        </w:trPr>
        <w:tc>
          <w:tcPr>
            <w:tcW w:w="536" w:type="dxa"/>
          </w:tcPr>
          <w:p w:rsidR="00701BF5" w:rsidRDefault="009A6482">
            <w:pPr>
              <w:pStyle w:val="TableParagraph"/>
              <w:spacing w:line="258" w:lineRule="exact"/>
              <w:ind w:left="1"/>
              <w:jc w:val="center"/>
              <w:rPr>
                <w:b/>
                <w:sz w:val="24"/>
              </w:rPr>
            </w:pPr>
            <w:r>
              <w:rPr>
                <w:b/>
                <w:sz w:val="24"/>
              </w:rPr>
              <w:t>№</w:t>
            </w:r>
          </w:p>
        </w:tc>
        <w:tc>
          <w:tcPr>
            <w:tcW w:w="2669" w:type="dxa"/>
          </w:tcPr>
          <w:p w:rsidR="00701BF5" w:rsidRDefault="009A6482">
            <w:pPr>
              <w:pStyle w:val="TableParagraph"/>
              <w:spacing w:line="258" w:lineRule="exact"/>
              <w:ind w:left="607"/>
              <w:rPr>
                <w:b/>
                <w:sz w:val="24"/>
              </w:rPr>
            </w:pPr>
            <w:r>
              <w:rPr>
                <w:b/>
                <w:sz w:val="24"/>
              </w:rPr>
              <w:t>Направление</w:t>
            </w:r>
          </w:p>
        </w:tc>
        <w:tc>
          <w:tcPr>
            <w:tcW w:w="3141" w:type="dxa"/>
          </w:tcPr>
          <w:p w:rsidR="00701BF5" w:rsidRDefault="009A6482">
            <w:pPr>
              <w:pStyle w:val="TableParagraph"/>
              <w:spacing w:line="258" w:lineRule="exact"/>
              <w:ind w:left="766"/>
              <w:rPr>
                <w:b/>
                <w:sz w:val="24"/>
              </w:rPr>
            </w:pPr>
            <w:r>
              <w:rPr>
                <w:b/>
                <w:sz w:val="24"/>
              </w:rPr>
              <w:t>Наименование</w:t>
            </w:r>
          </w:p>
        </w:tc>
        <w:tc>
          <w:tcPr>
            <w:tcW w:w="3229" w:type="dxa"/>
          </w:tcPr>
          <w:p w:rsidR="00701BF5" w:rsidRDefault="009A6482">
            <w:pPr>
              <w:pStyle w:val="TableParagraph"/>
              <w:spacing w:line="258" w:lineRule="exact"/>
              <w:ind w:left="1188" w:right="1181"/>
              <w:jc w:val="center"/>
              <w:rPr>
                <w:b/>
                <w:sz w:val="24"/>
              </w:rPr>
            </w:pPr>
            <w:r>
              <w:rPr>
                <w:b/>
                <w:sz w:val="24"/>
              </w:rPr>
              <w:t>авторы</w:t>
            </w:r>
          </w:p>
        </w:tc>
      </w:tr>
      <w:tr w:rsidR="00701BF5">
        <w:trPr>
          <w:trHeight w:val="1110"/>
        </w:trPr>
        <w:tc>
          <w:tcPr>
            <w:tcW w:w="536" w:type="dxa"/>
          </w:tcPr>
          <w:p w:rsidR="00701BF5" w:rsidRDefault="009A6482">
            <w:pPr>
              <w:pStyle w:val="TableParagraph"/>
              <w:spacing w:line="267" w:lineRule="exact"/>
              <w:jc w:val="center"/>
              <w:rPr>
                <w:sz w:val="24"/>
              </w:rPr>
            </w:pPr>
            <w:r>
              <w:rPr>
                <w:sz w:val="24"/>
              </w:rPr>
              <w:t>1</w:t>
            </w:r>
          </w:p>
        </w:tc>
        <w:tc>
          <w:tcPr>
            <w:tcW w:w="2669" w:type="dxa"/>
          </w:tcPr>
          <w:p w:rsidR="00701BF5" w:rsidRDefault="009A6482">
            <w:pPr>
              <w:pStyle w:val="TableParagraph"/>
              <w:ind w:left="279" w:right="268" w:firstLine="264"/>
              <w:rPr>
                <w:sz w:val="24"/>
              </w:rPr>
            </w:pPr>
            <w:r>
              <w:rPr>
                <w:sz w:val="24"/>
              </w:rPr>
              <w:t>Коррекционно-</w:t>
            </w:r>
            <w:r>
              <w:rPr>
                <w:spacing w:val="1"/>
                <w:sz w:val="24"/>
              </w:rPr>
              <w:t xml:space="preserve"> </w:t>
            </w:r>
            <w:r>
              <w:rPr>
                <w:sz w:val="24"/>
              </w:rPr>
              <w:t>развивающая</w:t>
            </w:r>
            <w:r>
              <w:rPr>
                <w:spacing w:val="-12"/>
                <w:sz w:val="24"/>
              </w:rPr>
              <w:t xml:space="preserve"> </w:t>
            </w:r>
            <w:r>
              <w:rPr>
                <w:sz w:val="24"/>
              </w:rPr>
              <w:t>работа</w:t>
            </w:r>
          </w:p>
        </w:tc>
        <w:tc>
          <w:tcPr>
            <w:tcW w:w="3141" w:type="dxa"/>
          </w:tcPr>
          <w:p w:rsidR="00701BF5" w:rsidRDefault="009A6482">
            <w:pPr>
              <w:pStyle w:val="TableParagraph"/>
              <w:spacing w:line="267" w:lineRule="exact"/>
              <w:ind w:left="106"/>
              <w:rPr>
                <w:sz w:val="24"/>
              </w:rPr>
            </w:pPr>
            <w:r>
              <w:rPr>
                <w:sz w:val="24"/>
              </w:rPr>
              <w:t>Дом,</w:t>
            </w:r>
            <w:r>
              <w:rPr>
                <w:spacing w:val="-2"/>
                <w:sz w:val="24"/>
              </w:rPr>
              <w:t xml:space="preserve"> </w:t>
            </w:r>
            <w:r>
              <w:rPr>
                <w:sz w:val="24"/>
              </w:rPr>
              <w:t>в</w:t>
            </w:r>
            <w:r>
              <w:rPr>
                <w:spacing w:val="-2"/>
                <w:sz w:val="24"/>
              </w:rPr>
              <w:t xml:space="preserve"> </w:t>
            </w:r>
            <w:r>
              <w:rPr>
                <w:sz w:val="24"/>
              </w:rPr>
              <w:t>котором</w:t>
            </w:r>
            <w:r>
              <w:rPr>
                <w:spacing w:val="-1"/>
                <w:sz w:val="24"/>
              </w:rPr>
              <w:t xml:space="preserve"> </w:t>
            </w:r>
            <w:r>
              <w:rPr>
                <w:sz w:val="24"/>
              </w:rPr>
              <w:t>мы</w:t>
            </w:r>
            <w:r>
              <w:rPr>
                <w:spacing w:val="-3"/>
                <w:sz w:val="24"/>
              </w:rPr>
              <w:t xml:space="preserve"> </w:t>
            </w:r>
            <w:r>
              <w:rPr>
                <w:sz w:val="24"/>
              </w:rPr>
              <w:t>живем</w:t>
            </w:r>
          </w:p>
        </w:tc>
        <w:tc>
          <w:tcPr>
            <w:tcW w:w="3229" w:type="dxa"/>
          </w:tcPr>
          <w:p w:rsidR="00701BF5" w:rsidRDefault="009A6482">
            <w:pPr>
              <w:pStyle w:val="TableParagraph"/>
              <w:spacing w:line="261" w:lineRule="auto"/>
              <w:ind w:left="110" w:right="178"/>
              <w:rPr>
                <w:sz w:val="24"/>
              </w:rPr>
            </w:pPr>
            <w:r>
              <w:rPr>
                <w:sz w:val="24"/>
              </w:rPr>
              <w:t>Алексеева А.В. Баряева Л.Б.</w:t>
            </w:r>
            <w:r>
              <w:rPr>
                <w:spacing w:val="-58"/>
                <w:sz w:val="24"/>
              </w:rPr>
              <w:t xml:space="preserve"> </w:t>
            </w:r>
            <w:r>
              <w:rPr>
                <w:sz w:val="24"/>
              </w:rPr>
              <w:t>Дети с проблемами в</w:t>
            </w:r>
            <w:r>
              <w:rPr>
                <w:spacing w:val="1"/>
                <w:sz w:val="24"/>
              </w:rPr>
              <w:t xml:space="preserve"> </w:t>
            </w:r>
            <w:r>
              <w:rPr>
                <w:sz w:val="24"/>
              </w:rPr>
              <w:t>развитии,</w:t>
            </w:r>
            <w:r>
              <w:rPr>
                <w:spacing w:val="-1"/>
                <w:sz w:val="24"/>
              </w:rPr>
              <w:t xml:space="preserve"> </w:t>
            </w:r>
            <w:r>
              <w:rPr>
                <w:sz w:val="24"/>
              </w:rPr>
              <w:t>2004г.-</w:t>
            </w:r>
            <w:r>
              <w:rPr>
                <w:spacing w:val="-4"/>
                <w:sz w:val="24"/>
              </w:rPr>
              <w:t xml:space="preserve"> </w:t>
            </w:r>
            <w:r>
              <w:rPr>
                <w:sz w:val="24"/>
              </w:rPr>
              <w:t>№</w:t>
            </w:r>
            <w:r>
              <w:rPr>
                <w:spacing w:val="-1"/>
                <w:sz w:val="24"/>
              </w:rPr>
              <w:t xml:space="preserve"> </w:t>
            </w:r>
            <w:r>
              <w:rPr>
                <w:sz w:val="24"/>
              </w:rPr>
              <w:t>1.</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66"/>
              <w:rPr>
                <w:sz w:val="24"/>
              </w:rPr>
            </w:pPr>
            <w:r>
              <w:rPr>
                <w:sz w:val="24"/>
              </w:rPr>
              <w:t>Коррекционно-</w:t>
            </w:r>
            <w:r>
              <w:rPr>
                <w:spacing w:val="1"/>
                <w:sz w:val="24"/>
              </w:rPr>
              <w:t xml:space="preserve"> </w:t>
            </w:r>
            <w:r>
              <w:rPr>
                <w:sz w:val="24"/>
              </w:rPr>
              <w:t>развивающие занятия для</w:t>
            </w:r>
            <w:r>
              <w:rPr>
                <w:spacing w:val="-57"/>
                <w:sz w:val="24"/>
              </w:rPr>
              <w:t xml:space="preserve"> </w:t>
            </w:r>
            <w:r>
              <w:rPr>
                <w:sz w:val="24"/>
              </w:rPr>
              <w:t>детей</w:t>
            </w:r>
            <w:r>
              <w:rPr>
                <w:spacing w:val="-2"/>
                <w:sz w:val="24"/>
              </w:rPr>
              <w:t xml:space="preserve"> </w:t>
            </w:r>
            <w:r>
              <w:rPr>
                <w:sz w:val="24"/>
              </w:rPr>
              <w:t>старшего</w:t>
            </w:r>
          </w:p>
          <w:p w:rsidR="00701BF5" w:rsidRDefault="009A6482">
            <w:pPr>
              <w:pStyle w:val="TableParagraph"/>
              <w:spacing w:line="263" w:lineRule="exact"/>
              <w:ind w:left="106"/>
              <w:rPr>
                <w:sz w:val="24"/>
              </w:rPr>
            </w:pPr>
            <w:r>
              <w:rPr>
                <w:sz w:val="24"/>
              </w:rPr>
              <w:t>дошкольного</w:t>
            </w:r>
            <w:r>
              <w:rPr>
                <w:spacing w:val="-2"/>
                <w:sz w:val="24"/>
              </w:rPr>
              <w:t xml:space="preserve"> </w:t>
            </w:r>
            <w:r>
              <w:rPr>
                <w:sz w:val="24"/>
              </w:rPr>
              <w:t>возраста.</w:t>
            </w:r>
          </w:p>
        </w:tc>
        <w:tc>
          <w:tcPr>
            <w:tcW w:w="3229" w:type="dxa"/>
          </w:tcPr>
          <w:p w:rsidR="00701BF5" w:rsidRDefault="009A6482">
            <w:pPr>
              <w:pStyle w:val="TableParagraph"/>
              <w:spacing w:line="242" w:lineRule="auto"/>
              <w:ind w:left="110" w:right="1567"/>
              <w:rPr>
                <w:sz w:val="24"/>
              </w:rPr>
            </w:pPr>
            <w:r>
              <w:rPr>
                <w:sz w:val="24"/>
              </w:rPr>
              <w:t>Алябьева Е. А.</w:t>
            </w:r>
            <w:r>
              <w:rPr>
                <w:spacing w:val="-57"/>
                <w:sz w:val="24"/>
              </w:rPr>
              <w:t xml:space="preserve"> </w:t>
            </w:r>
            <w:r>
              <w:rPr>
                <w:sz w:val="24"/>
              </w:rPr>
              <w:t>Москва</w:t>
            </w:r>
            <w:r>
              <w:rPr>
                <w:spacing w:val="45"/>
                <w:sz w:val="24"/>
              </w:rPr>
              <w:t xml:space="preserve"> </w:t>
            </w:r>
            <w:r>
              <w:rPr>
                <w:sz w:val="24"/>
              </w:rPr>
              <w:t>2005г</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957"/>
              <w:rPr>
                <w:sz w:val="24"/>
              </w:rPr>
            </w:pPr>
            <w:r>
              <w:rPr>
                <w:sz w:val="24"/>
              </w:rPr>
              <w:t>Итоговые дни по</w:t>
            </w:r>
            <w:r>
              <w:rPr>
                <w:spacing w:val="1"/>
                <w:sz w:val="24"/>
              </w:rPr>
              <w:t xml:space="preserve"> </w:t>
            </w:r>
            <w:r>
              <w:rPr>
                <w:sz w:val="24"/>
              </w:rPr>
              <w:t>лексическим</w:t>
            </w:r>
            <w:r>
              <w:rPr>
                <w:spacing w:val="-9"/>
                <w:sz w:val="24"/>
              </w:rPr>
              <w:t xml:space="preserve"> </w:t>
            </w:r>
            <w:r>
              <w:rPr>
                <w:sz w:val="24"/>
              </w:rPr>
              <w:t>темам:</w:t>
            </w:r>
          </w:p>
          <w:p w:rsidR="00701BF5" w:rsidRDefault="009A6482">
            <w:pPr>
              <w:pStyle w:val="TableParagraph"/>
              <w:ind w:left="106"/>
              <w:rPr>
                <w:sz w:val="24"/>
              </w:rPr>
            </w:pPr>
            <w:r>
              <w:rPr>
                <w:sz w:val="24"/>
              </w:rPr>
              <w:t>Планирование</w:t>
            </w:r>
            <w:r>
              <w:rPr>
                <w:spacing w:val="-4"/>
                <w:sz w:val="24"/>
              </w:rPr>
              <w:t xml:space="preserve"> </w:t>
            </w:r>
            <w:r>
              <w:rPr>
                <w:sz w:val="24"/>
              </w:rPr>
              <w:t>и</w:t>
            </w:r>
            <w:r>
              <w:rPr>
                <w:spacing w:val="-5"/>
                <w:sz w:val="24"/>
              </w:rPr>
              <w:t xml:space="preserve"> </w:t>
            </w:r>
            <w:r>
              <w:rPr>
                <w:sz w:val="24"/>
              </w:rPr>
              <w:t>конспекты</w:t>
            </w:r>
          </w:p>
          <w:p w:rsidR="00701BF5" w:rsidRDefault="009A6482">
            <w:pPr>
              <w:pStyle w:val="TableParagraph"/>
              <w:spacing w:line="263" w:lineRule="exact"/>
              <w:ind w:left="106"/>
              <w:rPr>
                <w:sz w:val="24"/>
              </w:rPr>
            </w:pPr>
            <w:r>
              <w:rPr>
                <w:sz w:val="24"/>
              </w:rPr>
              <w:t>.Кн.1</w:t>
            </w:r>
          </w:p>
        </w:tc>
        <w:tc>
          <w:tcPr>
            <w:tcW w:w="3229" w:type="dxa"/>
          </w:tcPr>
          <w:p w:rsidR="00701BF5" w:rsidRDefault="009A6482">
            <w:pPr>
              <w:pStyle w:val="TableParagraph"/>
              <w:spacing w:line="267" w:lineRule="exact"/>
              <w:ind w:left="110"/>
              <w:rPr>
                <w:sz w:val="24"/>
              </w:rPr>
            </w:pPr>
            <w:r>
              <w:rPr>
                <w:sz w:val="24"/>
              </w:rPr>
              <w:t>Алябьева</w:t>
            </w:r>
            <w:r>
              <w:rPr>
                <w:spacing w:val="-5"/>
                <w:sz w:val="24"/>
              </w:rPr>
              <w:t xml:space="preserve"> </w:t>
            </w:r>
            <w:r>
              <w:rPr>
                <w:sz w:val="24"/>
              </w:rPr>
              <w:t>Е.А.</w:t>
            </w:r>
          </w:p>
          <w:p w:rsidR="00701BF5" w:rsidRDefault="009A6482">
            <w:pPr>
              <w:pStyle w:val="TableParagraph"/>
              <w:spacing w:before="4"/>
              <w:ind w:left="110"/>
              <w:rPr>
                <w:sz w:val="24"/>
              </w:rPr>
            </w:pPr>
            <w:r>
              <w:rPr>
                <w:sz w:val="24"/>
              </w:rPr>
              <w:t>М:</w:t>
            </w:r>
            <w:r>
              <w:rPr>
                <w:spacing w:val="-6"/>
                <w:sz w:val="24"/>
              </w:rPr>
              <w:t xml:space="preserve"> </w:t>
            </w:r>
            <w:r>
              <w:rPr>
                <w:sz w:val="24"/>
              </w:rPr>
              <w:t>ТЦ</w:t>
            </w:r>
            <w:r>
              <w:rPr>
                <w:spacing w:val="-4"/>
                <w:sz w:val="24"/>
              </w:rPr>
              <w:t xml:space="preserve"> </w:t>
            </w:r>
            <w:r>
              <w:rPr>
                <w:sz w:val="24"/>
              </w:rPr>
              <w:t>Сфера.2009</w:t>
            </w:r>
            <w:r>
              <w:rPr>
                <w:spacing w:val="2"/>
                <w:sz w:val="24"/>
              </w:rPr>
              <w:t xml:space="preserve"> </w:t>
            </w:r>
            <w:r>
              <w:rPr>
                <w:sz w:val="24"/>
              </w:rPr>
              <w:t>г.-224с.</w:t>
            </w:r>
          </w:p>
        </w:tc>
      </w:tr>
      <w:tr w:rsidR="00701BF5">
        <w:trPr>
          <w:trHeight w:val="107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71" w:lineRule="exact"/>
              <w:ind w:left="106"/>
              <w:rPr>
                <w:sz w:val="24"/>
              </w:rPr>
            </w:pPr>
            <w:r>
              <w:rPr>
                <w:sz w:val="24"/>
              </w:rPr>
              <w:t>Мониторинг в</w:t>
            </w:r>
            <w:r>
              <w:rPr>
                <w:spacing w:val="-2"/>
                <w:sz w:val="24"/>
              </w:rPr>
              <w:t xml:space="preserve"> </w:t>
            </w:r>
            <w:r>
              <w:rPr>
                <w:sz w:val="24"/>
              </w:rPr>
              <w:t>детском саду</w:t>
            </w:r>
          </w:p>
        </w:tc>
        <w:tc>
          <w:tcPr>
            <w:tcW w:w="3229" w:type="dxa"/>
          </w:tcPr>
          <w:p w:rsidR="00701BF5" w:rsidRDefault="009A6482">
            <w:pPr>
              <w:pStyle w:val="TableParagraph"/>
              <w:ind w:left="110" w:right="452"/>
              <w:rPr>
                <w:sz w:val="24"/>
              </w:rPr>
            </w:pPr>
            <w:r>
              <w:rPr>
                <w:sz w:val="24"/>
              </w:rPr>
              <w:t>Бабаева Т.И. Гогоберидзе</w:t>
            </w:r>
            <w:r>
              <w:rPr>
                <w:spacing w:val="-57"/>
                <w:sz w:val="24"/>
              </w:rPr>
              <w:t xml:space="preserve"> </w:t>
            </w:r>
            <w:r>
              <w:rPr>
                <w:sz w:val="24"/>
              </w:rPr>
              <w:t>А.Г</w:t>
            </w:r>
          </w:p>
          <w:p w:rsidR="00701BF5" w:rsidRDefault="009A6482">
            <w:pPr>
              <w:pStyle w:val="TableParagraph"/>
              <w:ind w:left="110"/>
              <w:rPr>
                <w:sz w:val="24"/>
              </w:rPr>
            </w:pPr>
            <w:r>
              <w:rPr>
                <w:sz w:val="24"/>
              </w:rPr>
              <w:t>2011г.</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35"/>
              <w:rPr>
                <w:sz w:val="24"/>
              </w:rPr>
            </w:pPr>
            <w:r>
              <w:rPr>
                <w:sz w:val="24"/>
              </w:rPr>
              <w:t>Младший дошкольник в</w:t>
            </w:r>
            <w:r>
              <w:rPr>
                <w:spacing w:val="1"/>
                <w:sz w:val="24"/>
              </w:rPr>
              <w:t xml:space="preserve"> </w:t>
            </w:r>
            <w:r>
              <w:rPr>
                <w:sz w:val="24"/>
              </w:rPr>
              <w:t>детском</w:t>
            </w:r>
            <w:r>
              <w:rPr>
                <w:spacing w:val="-6"/>
                <w:sz w:val="24"/>
              </w:rPr>
              <w:t xml:space="preserve"> </w:t>
            </w:r>
            <w:r>
              <w:rPr>
                <w:sz w:val="24"/>
              </w:rPr>
              <w:t>саду</w:t>
            </w:r>
            <w:r>
              <w:rPr>
                <w:spacing w:val="-12"/>
                <w:sz w:val="24"/>
              </w:rPr>
              <w:t xml:space="preserve"> </w:t>
            </w:r>
            <w:r>
              <w:rPr>
                <w:sz w:val="24"/>
              </w:rPr>
              <w:t>(программа</w:t>
            </w:r>
          </w:p>
          <w:p w:rsidR="00701BF5" w:rsidRDefault="009A6482">
            <w:pPr>
              <w:pStyle w:val="TableParagraph"/>
              <w:spacing w:line="263" w:lineRule="exact"/>
              <w:ind w:left="106"/>
              <w:rPr>
                <w:sz w:val="24"/>
              </w:rPr>
            </w:pPr>
            <w:r>
              <w:rPr>
                <w:sz w:val="24"/>
              </w:rPr>
              <w:t>«Детство»)</w:t>
            </w:r>
          </w:p>
        </w:tc>
        <w:tc>
          <w:tcPr>
            <w:tcW w:w="3229" w:type="dxa"/>
          </w:tcPr>
          <w:p w:rsidR="00701BF5" w:rsidRDefault="009A6482">
            <w:pPr>
              <w:pStyle w:val="TableParagraph"/>
              <w:spacing w:line="267" w:lineRule="exact"/>
              <w:ind w:left="110"/>
              <w:rPr>
                <w:sz w:val="24"/>
              </w:rPr>
            </w:pPr>
            <w:r>
              <w:rPr>
                <w:sz w:val="24"/>
              </w:rPr>
              <w:t>Бабаева</w:t>
            </w:r>
            <w:r>
              <w:rPr>
                <w:spacing w:val="-6"/>
                <w:sz w:val="24"/>
              </w:rPr>
              <w:t xml:space="preserve"> </w:t>
            </w:r>
            <w:r>
              <w:rPr>
                <w:sz w:val="24"/>
              </w:rPr>
              <w:t>Т.И..</w:t>
            </w:r>
          </w:p>
          <w:p w:rsidR="00701BF5" w:rsidRDefault="009A6482">
            <w:pPr>
              <w:pStyle w:val="TableParagraph"/>
              <w:spacing w:before="4"/>
              <w:ind w:left="110"/>
              <w:rPr>
                <w:sz w:val="24"/>
              </w:rPr>
            </w:pPr>
            <w:r>
              <w:rPr>
                <w:sz w:val="24"/>
              </w:rPr>
              <w:t>СПБ</w:t>
            </w:r>
            <w:r>
              <w:rPr>
                <w:spacing w:val="-2"/>
                <w:sz w:val="24"/>
              </w:rPr>
              <w:t xml:space="preserve"> </w:t>
            </w:r>
            <w:r>
              <w:rPr>
                <w:sz w:val="24"/>
              </w:rPr>
              <w:t>«Детство-пресс»,</w:t>
            </w:r>
            <w:r>
              <w:rPr>
                <w:spacing w:val="-4"/>
                <w:sz w:val="24"/>
              </w:rPr>
              <w:t xml:space="preserve"> </w:t>
            </w:r>
            <w:r>
              <w:rPr>
                <w:sz w:val="24"/>
              </w:rPr>
              <w:t>2016г.</w:t>
            </w:r>
          </w:p>
        </w:tc>
      </w:tr>
      <w:tr w:rsidR="00701BF5">
        <w:trPr>
          <w:trHeight w:val="2487"/>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84"/>
              <w:rPr>
                <w:sz w:val="24"/>
              </w:rPr>
            </w:pPr>
            <w:r>
              <w:rPr>
                <w:sz w:val="24"/>
              </w:rPr>
              <w:t>Слоговая структура слова:</w:t>
            </w:r>
            <w:r>
              <w:rPr>
                <w:spacing w:val="-57"/>
                <w:sz w:val="24"/>
              </w:rPr>
              <w:t xml:space="preserve"> </w:t>
            </w:r>
            <w:r>
              <w:rPr>
                <w:sz w:val="24"/>
              </w:rPr>
              <w:t>обследование и</w:t>
            </w:r>
          </w:p>
          <w:p w:rsidR="00701BF5" w:rsidRDefault="009A6482">
            <w:pPr>
              <w:pStyle w:val="TableParagraph"/>
              <w:spacing w:line="276" w:lineRule="exact"/>
              <w:ind w:left="106" w:right="178"/>
              <w:rPr>
                <w:sz w:val="24"/>
              </w:rPr>
            </w:pPr>
            <w:r>
              <w:rPr>
                <w:sz w:val="24"/>
              </w:rPr>
              <w:t>формирование у детей с</w:t>
            </w:r>
            <w:r>
              <w:rPr>
                <w:spacing w:val="1"/>
                <w:sz w:val="24"/>
              </w:rPr>
              <w:t xml:space="preserve"> </w:t>
            </w:r>
            <w:r>
              <w:rPr>
                <w:sz w:val="24"/>
              </w:rPr>
              <w:t>недоразвитием речи</w:t>
            </w:r>
            <w:r>
              <w:rPr>
                <w:spacing w:val="1"/>
                <w:sz w:val="24"/>
              </w:rPr>
              <w:t xml:space="preserve"> </w:t>
            </w:r>
            <w:r>
              <w:rPr>
                <w:sz w:val="24"/>
              </w:rPr>
              <w:t>(методическое пособие,</w:t>
            </w:r>
            <w:r>
              <w:rPr>
                <w:spacing w:val="1"/>
                <w:sz w:val="24"/>
              </w:rPr>
              <w:t xml:space="preserve"> </w:t>
            </w:r>
            <w:r>
              <w:rPr>
                <w:sz w:val="24"/>
              </w:rPr>
              <w:t>альбом для обследования</w:t>
            </w:r>
            <w:r>
              <w:rPr>
                <w:spacing w:val="1"/>
                <w:sz w:val="24"/>
              </w:rPr>
              <w:t xml:space="preserve"> </w:t>
            </w:r>
            <w:r>
              <w:rPr>
                <w:sz w:val="24"/>
              </w:rPr>
              <w:t>восприятия и произнесения</w:t>
            </w:r>
            <w:r>
              <w:rPr>
                <w:spacing w:val="-57"/>
                <w:sz w:val="24"/>
              </w:rPr>
              <w:t xml:space="preserve"> </w:t>
            </w:r>
            <w:r>
              <w:rPr>
                <w:sz w:val="24"/>
              </w:rPr>
              <w:t>слов, картинный материал</w:t>
            </w:r>
            <w:r>
              <w:rPr>
                <w:spacing w:val="1"/>
                <w:sz w:val="24"/>
              </w:rPr>
              <w:t xml:space="preserve"> </w:t>
            </w:r>
            <w:r>
              <w:rPr>
                <w:sz w:val="24"/>
              </w:rPr>
              <w:t>для проведения игр)</w:t>
            </w:r>
          </w:p>
        </w:tc>
        <w:tc>
          <w:tcPr>
            <w:tcW w:w="3229" w:type="dxa"/>
          </w:tcPr>
          <w:p w:rsidR="00701BF5" w:rsidRDefault="009A6482">
            <w:pPr>
              <w:pStyle w:val="TableParagraph"/>
              <w:ind w:left="110" w:right="625"/>
              <w:rPr>
                <w:sz w:val="24"/>
              </w:rPr>
            </w:pPr>
            <w:r>
              <w:rPr>
                <w:sz w:val="24"/>
              </w:rPr>
              <w:t>Бабина</w:t>
            </w:r>
            <w:r>
              <w:rPr>
                <w:spacing w:val="-8"/>
                <w:sz w:val="24"/>
              </w:rPr>
              <w:t xml:space="preserve"> </w:t>
            </w:r>
            <w:r>
              <w:rPr>
                <w:sz w:val="24"/>
              </w:rPr>
              <w:t>Г.В.,</w:t>
            </w:r>
            <w:r>
              <w:rPr>
                <w:spacing w:val="-8"/>
                <w:sz w:val="24"/>
              </w:rPr>
              <w:t xml:space="preserve"> </w:t>
            </w:r>
            <w:r>
              <w:rPr>
                <w:sz w:val="24"/>
              </w:rPr>
              <w:t>Сафонкина</w:t>
            </w:r>
            <w:r>
              <w:rPr>
                <w:spacing w:val="-57"/>
                <w:sz w:val="24"/>
              </w:rPr>
              <w:t xml:space="preserve"> </w:t>
            </w:r>
            <w:r>
              <w:rPr>
                <w:sz w:val="24"/>
              </w:rPr>
              <w:t>Н.Ю</w:t>
            </w:r>
          </w:p>
          <w:p w:rsidR="00701BF5" w:rsidRDefault="009A6482">
            <w:pPr>
              <w:pStyle w:val="TableParagraph"/>
              <w:ind w:left="110"/>
              <w:rPr>
                <w:sz w:val="24"/>
              </w:rPr>
            </w:pPr>
            <w:r>
              <w:rPr>
                <w:sz w:val="24"/>
              </w:rPr>
              <w:t>М.,</w:t>
            </w:r>
            <w:r>
              <w:rPr>
                <w:spacing w:val="-1"/>
                <w:sz w:val="24"/>
              </w:rPr>
              <w:t xml:space="preserve"> </w:t>
            </w:r>
            <w:r>
              <w:rPr>
                <w:sz w:val="24"/>
              </w:rPr>
              <w:t>2005г</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7" w:lineRule="exact"/>
              <w:ind w:left="106"/>
              <w:rPr>
                <w:sz w:val="24"/>
              </w:rPr>
            </w:pPr>
            <w:r>
              <w:rPr>
                <w:sz w:val="24"/>
              </w:rPr>
              <w:t>Детские</w:t>
            </w:r>
            <w:r>
              <w:rPr>
                <w:spacing w:val="1"/>
                <w:sz w:val="24"/>
              </w:rPr>
              <w:t xml:space="preserve"> </w:t>
            </w:r>
            <w:r>
              <w:rPr>
                <w:sz w:val="24"/>
              </w:rPr>
              <w:t>страхи</w:t>
            </w:r>
          </w:p>
        </w:tc>
        <w:tc>
          <w:tcPr>
            <w:tcW w:w="3229" w:type="dxa"/>
          </w:tcPr>
          <w:p w:rsidR="00701BF5" w:rsidRDefault="009A6482">
            <w:pPr>
              <w:pStyle w:val="TableParagraph"/>
              <w:spacing w:line="242" w:lineRule="auto"/>
              <w:ind w:left="110" w:right="246"/>
              <w:rPr>
                <w:sz w:val="24"/>
              </w:rPr>
            </w:pPr>
            <w:r>
              <w:rPr>
                <w:sz w:val="24"/>
              </w:rPr>
              <w:t>Бавина Т. В., Огаркова Е. И</w:t>
            </w:r>
            <w:r>
              <w:rPr>
                <w:spacing w:val="-57"/>
                <w:sz w:val="24"/>
              </w:rPr>
              <w:t xml:space="preserve"> </w:t>
            </w:r>
            <w:r>
              <w:rPr>
                <w:sz w:val="24"/>
              </w:rPr>
              <w:t>Москва</w:t>
            </w:r>
            <w:r>
              <w:rPr>
                <w:spacing w:val="3"/>
                <w:sz w:val="24"/>
              </w:rPr>
              <w:t xml:space="preserve"> </w:t>
            </w:r>
            <w:r>
              <w:rPr>
                <w:sz w:val="24"/>
              </w:rPr>
              <w:t>«</w:t>
            </w:r>
            <w:r>
              <w:rPr>
                <w:spacing w:val="-6"/>
                <w:sz w:val="24"/>
              </w:rPr>
              <w:t xml:space="preserve"> </w:t>
            </w:r>
            <w:r>
              <w:rPr>
                <w:sz w:val="24"/>
              </w:rPr>
              <w:t>АГКТИ»</w:t>
            </w:r>
            <w:r>
              <w:rPr>
                <w:spacing w:val="53"/>
                <w:sz w:val="24"/>
              </w:rPr>
              <w:t xml:space="preserve"> </w:t>
            </w:r>
            <w:r>
              <w:rPr>
                <w:sz w:val="24"/>
              </w:rPr>
              <w:t>2009г</w:t>
            </w:r>
          </w:p>
        </w:tc>
      </w:tr>
      <w:tr w:rsidR="00701BF5">
        <w:trPr>
          <w:trHeight w:val="1377"/>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20"/>
              <w:rPr>
                <w:sz w:val="24"/>
              </w:rPr>
            </w:pPr>
            <w:r>
              <w:rPr>
                <w:sz w:val="24"/>
              </w:rPr>
              <w:t>Азбука дорожного</w:t>
            </w:r>
            <w:r>
              <w:rPr>
                <w:spacing w:val="1"/>
                <w:sz w:val="24"/>
              </w:rPr>
              <w:t xml:space="preserve"> </w:t>
            </w:r>
            <w:r>
              <w:rPr>
                <w:sz w:val="24"/>
              </w:rPr>
              <w:t>движения: Рабочая тетрадь</w:t>
            </w:r>
            <w:r>
              <w:rPr>
                <w:spacing w:val="-57"/>
                <w:sz w:val="24"/>
              </w:rPr>
              <w:t xml:space="preserve"> </w:t>
            </w:r>
            <w:r>
              <w:rPr>
                <w:sz w:val="24"/>
              </w:rPr>
              <w:t>для занятий с детьми</w:t>
            </w:r>
            <w:r>
              <w:rPr>
                <w:spacing w:val="1"/>
                <w:sz w:val="24"/>
              </w:rPr>
              <w:t xml:space="preserve"> </w:t>
            </w:r>
            <w:r>
              <w:rPr>
                <w:sz w:val="24"/>
              </w:rPr>
              <w:t>старшего</w:t>
            </w:r>
            <w:r>
              <w:rPr>
                <w:spacing w:val="-6"/>
                <w:sz w:val="24"/>
              </w:rPr>
              <w:t xml:space="preserve"> </w:t>
            </w:r>
            <w:r>
              <w:rPr>
                <w:sz w:val="24"/>
              </w:rPr>
              <w:t>дошкольного</w:t>
            </w:r>
          </w:p>
          <w:p w:rsidR="00701BF5" w:rsidRDefault="009A6482">
            <w:pPr>
              <w:pStyle w:val="TableParagraph"/>
              <w:spacing w:line="263" w:lineRule="exact"/>
              <w:ind w:left="106"/>
              <w:rPr>
                <w:sz w:val="24"/>
              </w:rPr>
            </w:pPr>
            <w:r>
              <w:rPr>
                <w:sz w:val="24"/>
              </w:rPr>
              <w:t>возраста</w:t>
            </w:r>
          </w:p>
        </w:tc>
        <w:tc>
          <w:tcPr>
            <w:tcW w:w="3229" w:type="dxa"/>
          </w:tcPr>
          <w:p w:rsidR="00701BF5" w:rsidRDefault="009A6482">
            <w:pPr>
              <w:pStyle w:val="TableParagraph"/>
              <w:spacing w:line="267" w:lineRule="exact"/>
              <w:ind w:left="110"/>
              <w:rPr>
                <w:sz w:val="24"/>
              </w:rPr>
            </w:pPr>
            <w:r>
              <w:rPr>
                <w:sz w:val="24"/>
              </w:rPr>
              <w:t>Баряева Л.Б</w:t>
            </w:r>
          </w:p>
          <w:p w:rsidR="00701BF5" w:rsidRDefault="009A6482">
            <w:pPr>
              <w:pStyle w:val="TableParagraph"/>
              <w:spacing w:before="4"/>
              <w:ind w:left="110"/>
              <w:rPr>
                <w:sz w:val="24"/>
              </w:rPr>
            </w:pPr>
            <w:r>
              <w:rPr>
                <w:sz w:val="24"/>
              </w:rPr>
              <w:t>М,</w:t>
            </w:r>
            <w:r>
              <w:rPr>
                <w:spacing w:val="-3"/>
                <w:sz w:val="24"/>
              </w:rPr>
              <w:t xml:space="preserve"> </w:t>
            </w:r>
            <w:r>
              <w:rPr>
                <w:sz w:val="24"/>
              </w:rPr>
              <w:t>ДРОФА,</w:t>
            </w:r>
            <w:r>
              <w:rPr>
                <w:spacing w:val="-2"/>
                <w:sz w:val="24"/>
              </w:rPr>
              <w:t xml:space="preserve"> </w:t>
            </w:r>
            <w:r>
              <w:rPr>
                <w:sz w:val="24"/>
              </w:rPr>
              <w:t>2007г</w:t>
            </w:r>
          </w:p>
        </w:tc>
      </w:tr>
      <w:tr w:rsidR="00ED1411" w:rsidTr="00F22011">
        <w:trPr>
          <w:trHeight w:val="1078"/>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spacing w:line="271" w:lineRule="exact"/>
              <w:ind w:left="106"/>
              <w:rPr>
                <w:sz w:val="24"/>
              </w:rPr>
            </w:pPr>
            <w:r>
              <w:rPr>
                <w:sz w:val="24"/>
              </w:rPr>
              <w:t>Игры-занятия</w:t>
            </w:r>
            <w:r>
              <w:rPr>
                <w:spacing w:val="-7"/>
                <w:sz w:val="24"/>
              </w:rPr>
              <w:t xml:space="preserve"> </w:t>
            </w:r>
            <w:r>
              <w:rPr>
                <w:sz w:val="24"/>
              </w:rPr>
              <w:t>с</w:t>
            </w:r>
            <w:r>
              <w:rPr>
                <w:spacing w:val="-6"/>
                <w:sz w:val="24"/>
              </w:rPr>
              <w:t xml:space="preserve"> </w:t>
            </w:r>
            <w:r>
              <w:rPr>
                <w:sz w:val="24"/>
              </w:rPr>
              <w:t>природным</w:t>
            </w:r>
          </w:p>
          <w:p w:rsidR="00ED1411" w:rsidRDefault="00ED1411">
            <w:pPr>
              <w:pStyle w:val="TableParagraph"/>
              <w:spacing w:line="259" w:lineRule="exact"/>
              <w:ind w:left="106"/>
              <w:rPr>
                <w:sz w:val="24"/>
              </w:rPr>
            </w:pPr>
            <w:r>
              <w:rPr>
                <w:sz w:val="24"/>
              </w:rPr>
              <w:t>и</w:t>
            </w:r>
            <w:r>
              <w:rPr>
                <w:spacing w:val="-4"/>
                <w:sz w:val="24"/>
              </w:rPr>
              <w:t xml:space="preserve"> </w:t>
            </w:r>
            <w:r>
              <w:rPr>
                <w:sz w:val="24"/>
              </w:rPr>
              <w:t>рукотворным</w:t>
            </w:r>
            <w:r>
              <w:rPr>
                <w:spacing w:val="-3"/>
                <w:sz w:val="24"/>
              </w:rPr>
              <w:t xml:space="preserve"> </w:t>
            </w:r>
            <w:r>
              <w:rPr>
                <w:sz w:val="24"/>
              </w:rPr>
              <w:t>материалом</w:t>
            </w:r>
          </w:p>
        </w:tc>
        <w:tc>
          <w:tcPr>
            <w:tcW w:w="3229" w:type="dxa"/>
          </w:tcPr>
          <w:p w:rsidR="00ED1411" w:rsidRDefault="00ED1411">
            <w:pPr>
              <w:pStyle w:val="TableParagraph"/>
              <w:spacing w:line="271" w:lineRule="exact"/>
              <w:ind w:left="110"/>
              <w:rPr>
                <w:sz w:val="24"/>
              </w:rPr>
            </w:pPr>
            <w:r>
              <w:rPr>
                <w:sz w:val="24"/>
              </w:rPr>
              <w:t>Баряева</w:t>
            </w:r>
            <w:r>
              <w:rPr>
                <w:spacing w:val="-3"/>
                <w:sz w:val="24"/>
              </w:rPr>
              <w:t xml:space="preserve"> </w:t>
            </w:r>
            <w:r>
              <w:rPr>
                <w:sz w:val="24"/>
              </w:rPr>
              <w:t>Л.Б.</w:t>
            </w:r>
            <w:r>
              <w:rPr>
                <w:spacing w:val="-3"/>
                <w:sz w:val="24"/>
              </w:rPr>
              <w:t xml:space="preserve"> </w:t>
            </w:r>
            <w:r>
              <w:rPr>
                <w:sz w:val="24"/>
              </w:rPr>
              <w:t>Гаврилушкина</w:t>
            </w:r>
          </w:p>
          <w:p w:rsidR="00ED1411" w:rsidRDefault="00ED1411">
            <w:pPr>
              <w:pStyle w:val="TableParagraph"/>
              <w:spacing w:line="259" w:lineRule="exact"/>
              <w:ind w:left="110"/>
              <w:rPr>
                <w:sz w:val="24"/>
              </w:rPr>
            </w:pPr>
            <w:r>
              <w:rPr>
                <w:sz w:val="24"/>
              </w:rPr>
              <w:t>О.П</w:t>
            </w:r>
          </w:p>
          <w:p w:rsidR="00ED1411" w:rsidRDefault="00ED1411" w:rsidP="00F22011">
            <w:pPr>
              <w:pStyle w:val="TableParagraph"/>
              <w:spacing w:line="271" w:lineRule="exact"/>
              <w:ind w:left="110"/>
              <w:rPr>
                <w:sz w:val="24"/>
              </w:rPr>
            </w:pPr>
            <w:r>
              <w:rPr>
                <w:sz w:val="24"/>
              </w:rPr>
              <w:t>2005г</w:t>
            </w:r>
          </w:p>
        </w:tc>
      </w:tr>
      <w:tr w:rsidR="00701BF5">
        <w:trPr>
          <w:trHeight w:val="17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15"/>
              <w:rPr>
                <w:sz w:val="24"/>
              </w:rPr>
            </w:pPr>
            <w:r>
              <w:rPr>
                <w:sz w:val="24"/>
              </w:rPr>
              <w:t>Обучение игре</w:t>
            </w:r>
            <w:r>
              <w:rPr>
                <w:spacing w:val="1"/>
                <w:sz w:val="24"/>
              </w:rPr>
              <w:t xml:space="preserve"> </w:t>
            </w:r>
            <w:r>
              <w:rPr>
                <w:sz w:val="24"/>
              </w:rPr>
              <w:t>дошкольников с</w:t>
            </w:r>
            <w:r>
              <w:rPr>
                <w:spacing w:val="1"/>
                <w:sz w:val="24"/>
              </w:rPr>
              <w:t xml:space="preserve"> </w:t>
            </w:r>
            <w:r>
              <w:rPr>
                <w:sz w:val="24"/>
              </w:rPr>
              <w:t>интеллектуальной</w:t>
            </w:r>
            <w:r>
              <w:rPr>
                <w:spacing w:val="-57"/>
                <w:sz w:val="24"/>
              </w:rPr>
              <w:t xml:space="preserve"> </w:t>
            </w:r>
            <w:r>
              <w:rPr>
                <w:sz w:val="24"/>
              </w:rPr>
              <w:t>недостаточностью</w:t>
            </w:r>
          </w:p>
        </w:tc>
        <w:tc>
          <w:tcPr>
            <w:tcW w:w="3229" w:type="dxa"/>
          </w:tcPr>
          <w:p w:rsidR="00701BF5" w:rsidRDefault="009A6482">
            <w:pPr>
              <w:pStyle w:val="TableParagraph"/>
              <w:ind w:left="110" w:right="246"/>
              <w:rPr>
                <w:sz w:val="24"/>
              </w:rPr>
            </w:pPr>
            <w:r>
              <w:rPr>
                <w:sz w:val="24"/>
              </w:rPr>
              <w:t>Баряева</w:t>
            </w:r>
            <w:r>
              <w:rPr>
                <w:spacing w:val="-6"/>
                <w:sz w:val="24"/>
              </w:rPr>
              <w:t xml:space="preserve"> </w:t>
            </w:r>
            <w:r>
              <w:rPr>
                <w:sz w:val="24"/>
              </w:rPr>
              <w:t>Л.Б.</w:t>
            </w:r>
            <w:r>
              <w:rPr>
                <w:spacing w:val="-5"/>
                <w:sz w:val="24"/>
              </w:rPr>
              <w:t xml:space="preserve"> </w:t>
            </w:r>
            <w:r>
              <w:rPr>
                <w:sz w:val="24"/>
              </w:rPr>
              <w:t>Гаврилушкина</w:t>
            </w:r>
            <w:r>
              <w:rPr>
                <w:spacing w:val="-57"/>
                <w:sz w:val="24"/>
              </w:rPr>
              <w:t xml:space="preserve"> </w:t>
            </w:r>
            <w:r>
              <w:rPr>
                <w:sz w:val="24"/>
              </w:rPr>
              <w:t>О.П</w:t>
            </w:r>
          </w:p>
          <w:p w:rsidR="00701BF5" w:rsidRDefault="009A6482">
            <w:pPr>
              <w:pStyle w:val="TableParagraph"/>
              <w:spacing w:line="276" w:lineRule="auto"/>
              <w:ind w:left="110" w:right="692"/>
              <w:rPr>
                <w:sz w:val="24"/>
              </w:rPr>
            </w:pPr>
            <w:r>
              <w:rPr>
                <w:sz w:val="24"/>
              </w:rPr>
              <w:t>Воспитание</w:t>
            </w:r>
            <w:r>
              <w:rPr>
                <w:spacing w:val="-6"/>
                <w:sz w:val="24"/>
              </w:rPr>
              <w:t xml:space="preserve"> </w:t>
            </w:r>
            <w:r>
              <w:rPr>
                <w:sz w:val="24"/>
              </w:rPr>
              <w:t>и</w:t>
            </w:r>
            <w:r>
              <w:rPr>
                <w:spacing w:val="-6"/>
                <w:sz w:val="24"/>
              </w:rPr>
              <w:t xml:space="preserve"> </w:t>
            </w:r>
            <w:r>
              <w:rPr>
                <w:sz w:val="24"/>
              </w:rPr>
              <w:t>обучение</w:t>
            </w:r>
            <w:r>
              <w:rPr>
                <w:spacing w:val="-57"/>
                <w:sz w:val="24"/>
              </w:rPr>
              <w:t xml:space="preserve"> </w:t>
            </w:r>
            <w:r>
              <w:rPr>
                <w:sz w:val="24"/>
              </w:rPr>
              <w:t>детей с нарушениями</w:t>
            </w:r>
            <w:r>
              <w:rPr>
                <w:spacing w:val="1"/>
                <w:sz w:val="24"/>
              </w:rPr>
              <w:t xml:space="preserve"> </w:t>
            </w:r>
            <w:r>
              <w:rPr>
                <w:sz w:val="24"/>
              </w:rPr>
              <w:t>развития-2004г.-№</w:t>
            </w:r>
            <w:r>
              <w:rPr>
                <w:spacing w:val="-3"/>
                <w:sz w:val="24"/>
              </w:rPr>
              <w:t xml:space="preserve"> </w:t>
            </w:r>
            <w:r>
              <w:rPr>
                <w:sz w:val="24"/>
              </w:rPr>
              <w:t>3.</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23"/>
              <w:rPr>
                <w:sz w:val="24"/>
              </w:rPr>
            </w:pPr>
            <w:r>
              <w:rPr>
                <w:sz w:val="24"/>
              </w:rPr>
              <w:t>Методика формирования</w:t>
            </w:r>
            <w:r>
              <w:rPr>
                <w:spacing w:val="-57"/>
                <w:sz w:val="24"/>
              </w:rPr>
              <w:t xml:space="preserve"> </w:t>
            </w:r>
            <w:r>
              <w:rPr>
                <w:sz w:val="24"/>
              </w:rPr>
              <w:t>количественных</w:t>
            </w:r>
            <w:r>
              <w:rPr>
                <w:spacing w:val="1"/>
                <w:sz w:val="24"/>
              </w:rPr>
              <w:t xml:space="preserve"> </w:t>
            </w:r>
            <w:r>
              <w:rPr>
                <w:sz w:val="24"/>
              </w:rPr>
              <w:t>представлений у детей с</w:t>
            </w:r>
            <w:r>
              <w:rPr>
                <w:spacing w:val="1"/>
                <w:sz w:val="24"/>
              </w:rPr>
              <w:t xml:space="preserve"> </w:t>
            </w:r>
            <w:r>
              <w:rPr>
                <w:sz w:val="24"/>
              </w:rPr>
              <w:t>интеллектуальной</w:t>
            </w:r>
          </w:p>
          <w:p w:rsidR="00701BF5" w:rsidRDefault="009A6482">
            <w:pPr>
              <w:pStyle w:val="TableParagraph"/>
              <w:spacing w:line="266" w:lineRule="exact"/>
              <w:ind w:left="106"/>
              <w:rPr>
                <w:sz w:val="24"/>
              </w:rPr>
            </w:pPr>
            <w:r>
              <w:rPr>
                <w:sz w:val="24"/>
              </w:rPr>
              <w:t>недостаточностью</w:t>
            </w:r>
          </w:p>
        </w:tc>
        <w:tc>
          <w:tcPr>
            <w:tcW w:w="3229" w:type="dxa"/>
          </w:tcPr>
          <w:p w:rsidR="00701BF5" w:rsidRDefault="009A6482">
            <w:pPr>
              <w:pStyle w:val="TableParagraph"/>
              <w:spacing w:line="242" w:lineRule="auto"/>
              <w:ind w:left="110" w:right="869"/>
              <w:rPr>
                <w:sz w:val="24"/>
              </w:rPr>
            </w:pPr>
            <w:r>
              <w:rPr>
                <w:sz w:val="24"/>
              </w:rPr>
              <w:t>Баряева</w:t>
            </w:r>
            <w:r>
              <w:rPr>
                <w:spacing w:val="-6"/>
                <w:sz w:val="24"/>
              </w:rPr>
              <w:t xml:space="preserve"> </w:t>
            </w:r>
            <w:r>
              <w:rPr>
                <w:sz w:val="24"/>
              </w:rPr>
              <w:t>Л.Б.</w:t>
            </w:r>
            <w:r>
              <w:rPr>
                <w:spacing w:val="-6"/>
                <w:sz w:val="24"/>
              </w:rPr>
              <w:t xml:space="preserve"> </w:t>
            </w:r>
            <w:r>
              <w:rPr>
                <w:sz w:val="24"/>
              </w:rPr>
              <w:t>Зарин</w:t>
            </w:r>
            <w:r>
              <w:rPr>
                <w:spacing w:val="-7"/>
                <w:sz w:val="24"/>
              </w:rPr>
              <w:t xml:space="preserve"> </w:t>
            </w:r>
            <w:r>
              <w:rPr>
                <w:sz w:val="24"/>
              </w:rPr>
              <w:t>А.</w:t>
            </w:r>
            <w:r>
              <w:rPr>
                <w:spacing w:val="-57"/>
                <w:sz w:val="24"/>
              </w:rPr>
              <w:t xml:space="preserve"> </w:t>
            </w:r>
            <w:r>
              <w:rPr>
                <w:sz w:val="24"/>
              </w:rPr>
              <w:t>СПб.</w:t>
            </w:r>
            <w:r>
              <w:rPr>
                <w:spacing w:val="-2"/>
                <w:sz w:val="24"/>
              </w:rPr>
              <w:t xml:space="preserve"> </w:t>
            </w:r>
            <w:r>
              <w:rPr>
                <w:sz w:val="24"/>
              </w:rPr>
              <w:t>ЛОИРУ,</w:t>
            </w:r>
            <w:r>
              <w:rPr>
                <w:spacing w:val="-2"/>
                <w:sz w:val="24"/>
              </w:rPr>
              <w:t xml:space="preserve"> </w:t>
            </w:r>
            <w:r>
              <w:rPr>
                <w:sz w:val="24"/>
              </w:rPr>
              <w:t>2000г</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685"/>
              <w:rPr>
                <w:sz w:val="24"/>
              </w:rPr>
            </w:pPr>
            <w:r>
              <w:rPr>
                <w:sz w:val="24"/>
              </w:rPr>
              <w:t>Интегративная модель</w:t>
            </w:r>
            <w:r>
              <w:rPr>
                <w:spacing w:val="-57"/>
                <w:sz w:val="24"/>
              </w:rPr>
              <w:t xml:space="preserve"> </w:t>
            </w:r>
            <w:r>
              <w:rPr>
                <w:sz w:val="24"/>
              </w:rPr>
              <w:t>математического</w:t>
            </w:r>
          </w:p>
          <w:p w:rsidR="00701BF5" w:rsidRDefault="009A6482">
            <w:pPr>
              <w:pStyle w:val="TableParagraph"/>
              <w:spacing w:line="276" w:lineRule="exact"/>
              <w:ind w:left="106" w:right="189"/>
              <w:rPr>
                <w:sz w:val="24"/>
              </w:rPr>
            </w:pPr>
            <w:r>
              <w:rPr>
                <w:sz w:val="24"/>
              </w:rPr>
              <w:t>образования</w:t>
            </w:r>
            <w:r>
              <w:rPr>
                <w:spacing w:val="-15"/>
                <w:sz w:val="24"/>
              </w:rPr>
              <w:t xml:space="preserve"> </w:t>
            </w:r>
            <w:r>
              <w:rPr>
                <w:sz w:val="24"/>
              </w:rPr>
              <w:t>дошкольников</w:t>
            </w:r>
            <w:r>
              <w:rPr>
                <w:spacing w:val="-57"/>
                <w:sz w:val="24"/>
              </w:rPr>
              <w:t xml:space="preserve"> </w:t>
            </w:r>
            <w:r>
              <w:rPr>
                <w:sz w:val="24"/>
              </w:rPr>
              <w:t>с ЗПР</w:t>
            </w:r>
          </w:p>
        </w:tc>
        <w:tc>
          <w:tcPr>
            <w:tcW w:w="3229" w:type="dxa"/>
          </w:tcPr>
          <w:p w:rsidR="00701BF5" w:rsidRDefault="009A6482">
            <w:pPr>
              <w:pStyle w:val="TableParagraph"/>
              <w:spacing w:line="242" w:lineRule="auto"/>
              <w:ind w:left="110" w:right="1867"/>
              <w:rPr>
                <w:sz w:val="24"/>
              </w:rPr>
            </w:pPr>
            <w:r>
              <w:rPr>
                <w:sz w:val="24"/>
              </w:rPr>
              <w:t>Баряева Л.Б</w:t>
            </w:r>
            <w:r>
              <w:rPr>
                <w:spacing w:val="-57"/>
                <w:sz w:val="24"/>
              </w:rPr>
              <w:t xml:space="preserve"> </w:t>
            </w:r>
            <w:r>
              <w:rPr>
                <w:sz w:val="24"/>
              </w:rPr>
              <w:t>СПБ,</w:t>
            </w:r>
            <w:r>
              <w:rPr>
                <w:spacing w:val="-2"/>
                <w:sz w:val="24"/>
              </w:rPr>
              <w:t xml:space="preserve"> </w:t>
            </w:r>
            <w:r>
              <w:rPr>
                <w:sz w:val="24"/>
              </w:rPr>
              <w:t>2005г</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3" w:lineRule="exact"/>
              <w:ind w:left="106"/>
              <w:rPr>
                <w:sz w:val="24"/>
              </w:rPr>
            </w:pPr>
            <w:r>
              <w:rPr>
                <w:sz w:val="24"/>
              </w:rPr>
              <w:t>Развитие</w:t>
            </w:r>
            <w:r>
              <w:rPr>
                <w:spacing w:val="-3"/>
                <w:sz w:val="24"/>
              </w:rPr>
              <w:t xml:space="preserve"> </w:t>
            </w:r>
            <w:r>
              <w:rPr>
                <w:sz w:val="24"/>
              </w:rPr>
              <w:t>связной</w:t>
            </w:r>
            <w:r>
              <w:rPr>
                <w:spacing w:val="-4"/>
                <w:sz w:val="24"/>
              </w:rPr>
              <w:t xml:space="preserve"> </w:t>
            </w:r>
            <w:r>
              <w:rPr>
                <w:sz w:val="24"/>
              </w:rPr>
              <w:t>речи</w:t>
            </w:r>
          </w:p>
          <w:p w:rsidR="00701BF5" w:rsidRDefault="009A6482">
            <w:pPr>
              <w:pStyle w:val="TableParagraph"/>
              <w:spacing w:line="270" w:lineRule="atLeast"/>
              <w:ind w:left="106" w:right="630"/>
              <w:rPr>
                <w:sz w:val="24"/>
              </w:rPr>
            </w:pPr>
            <w:r>
              <w:rPr>
                <w:sz w:val="24"/>
              </w:rPr>
              <w:t>дошкольников: модели</w:t>
            </w:r>
            <w:r>
              <w:rPr>
                <w:spacing w:val="-57"/>
                <w:sz w:val="24"/>
              </w:rPr>
              <w:t xml:space="preserve"> </w:t>
            </w:r>
            <w:r>
              <w:rPr>
                <w:sz w:val="24"/>
              </w:rPr>
              <w:t>обучения</w:t>
            </w:r>
          </w:p>
        </w:tc>
        <w:tc>
          <w:tcPr>
            <w:tcW w:w="3229" w:type="dxa"/>
          </w:tcPr>
          <w:p w:rsidR="00701BF5" w:rsidRDefault="009A6482">
            <w:pPr>
              <w:pStyle w:val="TableParagraph"/>
              <w:spacing w:line="242" w:lineRule="auto"/>
              <w:ind w:left="110" w:right="334"/>
              <w:rPr>
                <w:sz w:val="24"/>
              </w:rPr>
            </w:pPr>
            <w:r>
              <w:rPr>
                <w:sz w:val="24"/>
              </w:rPr>
              <w:t>Баряева Л.Б. Лебедева И.Н</w:t>
            </w:r>
            <w:r>
              <w:rPr>
                <w:spacing w:val="-57"/>
                <w:sz w:val="24"/>
              </w:rPr>
              <w:t xml:space="preserve"> </w:t>
            </w:r>
            <w:r>
              <w:rPr>
                <w:sz w:val="24"/>
              </w:rPr>
              <w:t>СПб,</w:t>
            </w:r>
            <w:r>
              <w:rPr>
                <w:spacing w:val="-1"/>
                <w:sz w:val="24"/>
              </w:rPr>
              <w:t xml:space="preserve"> </w:t>
            </w:r>
            <w:r>
              <w:rPr>
                <w:sz w:val="24"/>
              </w:rPr>
              <w:t>2005г</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4"/>
              <w:rPr>
                <w:sz w:val="24"/>
              </w:rPr>
            </w:pPr>
            <w:r>
              <w:rPr>
                <w:sz w:val="24"/>
              </w:rPr>
              <w:t>Математическая</w:t>
            </w:r>
            <w:r>
              <w:rPr>
                <w:spacing w:val="2"/>
                <w:sz w:val="24"/>
              </w:rPr>
              <w:t xml:space="preserve"> </w:t>
            </w:r>
            <w:r>
              <w:rPr>
                <w:sz w:val="24"/>
              </w:rPr>
              <w:t>мозаика:</w:t>
            </w:r>
            <w:r>
              <w:rPr>
                <w:spacing w:val="1"/>
                <w:sz w:val="24"/>
              </w:rPr>
              <w:t xml:space="preserve"> </w:t>
            </w:r>
            <w:r>
              <w:rPr>
                <w:sz w:val="24"/>
              </w:rPr>
              <w:t>Рабочие тетради</w:t>
            </w:r>
            <w:r>
              <w:rPr>
                <w:spacing w:val="-5"/>
                <w:sz w:val="24"/>
              </w:rPr>
              <w:t xml:space="preserve"> </w:t>
            </w:r>
            <w:r>
              <w:rPr>
                <w:sz w:val="24"/>
              </w:rPr>
              <w:t>для</w:t>
            </w:r>
            <w:r>
              <w:rPr>
                <w:spacing w:val="-2"/>
                <w:sz w:val="24"/>
              </w:rPr>
              <w:t xml:space="preserve"> </w:t>
            </w:r>
            <w:r>
              <w:rPr>
                <w:sz w:val="24"/>
              </w:rPr>
              <w:t>детей</w:t>
            </w:r>
            <w:r>
              <w:rPr>
                <w:spacing w:val="-1"/>
                <w:sz w:val="24"/>
              </w:rPr>
              <w:t xml:space="preserve"> </w:t>
            </w:r>
            <w:r>
              <w:rPr>
                <w:sz w:val="24"/>
              </w:rPr>
              <w:t>с</w:t>
            </w:r>
          </w:p>
          <w:p w:rsidR="00701BF5" w:rsidRDefault="009A6482">
            <w:pPr>
              <w:pStyle w:val="TableParagraph"/>
              <w:spacing w:line="270" w:lineRule="atLeast"/>
              <w:ind w:left="106" w:right="1115"/>
              <w:rPr>
                <w:sz w:val="24"/>
              </w:rPr>
            </w:pPr>
            <w:r>
              <w:rPr>
                <w:sz w:val="24"/>
              </w:rPr>
              <w:t>интеллектуальной</w:t>
            </w:r>
            <w:r>
              <w:rPr>
                <w:spacing w:val="-57"/>
                <w:sz w:val="24"/>
              </w:rPr>
              <w:t xml:space="preserve"> </w:t>
            </w:r>
            <w:r>
              <w:rPr>
                <w:sz w:val="24"/>
              </w:rPr>
              <w:t>недостаточностью</w:t>
            </w:r>
          </w:p>
        </w:tc>
        <w:tc>
          <w:tcPr>
            <w:tcW w:w="3229" w:type="dxa"/>
          </w:tcPr>
          <w:p w:rsidR="00701BF5" w:rsidRDefault="009A6482">
            <w:pPr>
              <w:pStyle w:val="TableParagraph"/>
              <w:spacing w:line="242" w:lineRule="auto"/>
              <w:ind w:left="110" w:right="1867"/>
              <w:rPr>
                <w:sz w:val="24"/>
              </w:rPr>
            </w:pPr>
            <w:r>
              <w:rPr>
                <w:sz w:val="24"/>
              </w:rPr>
              <w:t>Баряева Л.Б</w:t>
            </w:r>
            <w:r>
              <w:rPr>
                <w:spacing w:val="-57"/>
                <w:sz w:val="24"/>
              </w:rPr>
              <w:t xml:space="preserve"> </w:t>
            </w:r>
            <w:r>
              <w:rPr>
                <w:sz w:val="24"/>
              </w:rPr>
              <w:t>2005г</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58"/>
              <w:rPr>
                <w:sz w:val="24"/>
              </w:rPr>
            </w:pPr>
            <w:r>
              <w:rPr>
                <w:sz w:val="24"/>
              </w:rPr>
              <w:t>Театрализованные игры –</w:t>
            </w:r>
            <w:r>
              <w:rPr>
                <w:spacing w:val="-57"/>
                <w:sz w:val="24"/>
              </w:rPr>
              <w:t xml:space="preserve"> </w:t>
            </w:r>
            <w:r>
              <w:rPr>
                <w:sz w:val="24"/>
              </w:rPr>
              <w:t>занятия с детьми с</w:t>
            </w:r>
            <w:r>
              <w:rPr>
                <w:spacing w:val="1"/>
                <w:sz w:val="24"/>
              </w:rPr>
              <w:t xml:space="preserve"> </w:t>
            </w:r>
            <w:r>
              <w:rPr>
                <w:sz w:val="24"/>
              </w:rPr>
              <w:t>проблемами в</w:t>
            </w:r>
          </w:p>
          <w:p w:rsidR="00701BF5" w:rsidRDefault="009A6482">
            <w:pPr>
              <w:pStyle w:val="TableParagraph"/>
              <w:spacing w:line="266" w:lineRule="exact"/>
              <w:ind w:left="106"/>
              <w:rPr>
                <w:sz w:val="24"/>
              </w:rPr>
            </w:pPr>
            <w:r>
              <w:rPr>
                <w:sz w:val="24"/>
              </w:rPr>
              <w:t>интеллектуальном</w:t>
            </w:r>
            <w:r>
              <w:rPr>
                <w:spacing w:val="-9"/>
                <w:sz w:val="24"/>
              </w:rPr>
              <w:t xml:space="preserve"> </w:t>
            </w:r>
            <w:r>
              <w:rPr>
                <w:sz w:val="24"/>
              </w:rPr>
              <w:t>развитии</w:t>
            </w:r>
          </w:p>
        </w:tc>
        <w:tc>
          <w:tcPr>
            <w:tcW w:w="3229" w:type="dxa"/>
          </w:tcPr>
          <w:p w:rsidR="00701BF5" w:rsidRDefault="009A6482">
            <w:pPr>
              <w:pStyle w:val="TableParagraph"/>
              <w:spacing w:line="242" w:lineRule="auto"/>
              <w:ind w:left="110" w:right="1867"/>
              <w:rPr>
                <w:sz w:val="24"/>
              </w:rPr>
            </w:pPr>
            <w:r>
              <w:rPr>
                <w:sz w:val="24"/>
              </w:rPr>
              <w:t>Баряева Л.Б</w:t>
            </w:r>
            <w:r>
              <w:rPr>
                <w:spacing w:val="-57"/>
                <w:sz w:val="24"/>
              </w:rPr>
              <w:t xml:space="preserve"> </w:t>
            </w:r>
            <w:r>
              <w:rPr>
                <w:sz w:val="24"/>
              </w:rPr>
              <w:t>СПб,</w:t>
            </w:r>
            <w:r>
              <w:rPr>
                <w:spacing w:val="-3"/>
                <w:sz w:val="24"/>
              </w:rPr>
              <w:t xml:space="preserve"> </w:t>
            </w:r>
            <w:r>
              <w:rPr>
                <w:sz w:val="24"/>
              </w:rPr>
              <w:t>2001г</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09"/>
              <w:rPr>
                <w:sz w:val="24"/>
              </w:rPr>
            </w:pPr>
            <w:r>
              <w:rPr>
                <w:sz w:val="24"/>
              </w:rPr>
              <w:t>Профилактика</w:t>
            </w:r>
            <w:r>
              <w:rPr>
                <w:spacing w:val="-8"/>
                <w:sz w:val="24"/>
              </w:rPr>
              <w:t xml:space="preserve"> </w:t>
            </w:r>
            <w:r>
              <w:rPr>
                <w:sz w:val="24"/>
              </w:rPr>
              <w:t>и</w:t>
            </w:r>
            <w:r>
              <w:rPr>
                <w:spacing w:val="-9"/>
                <w:sz w:val="24"/>
              </w:rPr>
              <w:t xml:space="preserve"> </w:t>
            </w:r>
            <w:r>
              <w:rPr>
                <w:sz w:val="24"/>
              </w:rPr>
              <w:t>коррекция</w:t>
            </w:r>
            <w:r>
              <w:rPr>
                <w:spacing w:val="-57"/>
                <w:sz w:val="24"/>
              </w:rPr>
              <w:t xml:space="preserve"> </w:t>
            </w:r>
            <w:r>
              <w:rPr>
                <w:sz w:val="24"/>
              </w:rPr>
              <w:t>дискалькулии</w:t>
            </w:r>
            <w:r>
              <w:rPr>
                <w:spacing w:val="2"/>
                <w:sz w:val="24"/>
              </w:rPr>
              <w:t xml:space="preserve"> </w:t>
            </w:r>
            <w:r>
              <w:rPr>
                <w:sz w:val="24"/>
              </w:rPr>
              <w:t>у</w:t>
            </w:r>
            <w:r>
              <w:rPr>
                <w:spacing w:val="-6"/>
                <w:sz w:val="24"/>
              </w:rPr>
              <w:t xml:space="preserve"> </w:t>
            </w:r>
            <w:r>
              <w:rPr>
                <w:sz w:val="24"/>
              </w:rPr>
              <w:t>детей</w:t>
            </w:r>
          </w:p>
        </w:tc>
        <w:tc>
          <w:tcPr>
            <w:tcW w:w="3229" w:type="dxa"/>
          </w:tcPr>
          <w:p w:rsidR="00701BF5" w:rsidRDefault="009A6482">
            <w:pPr>
              <w:pStyle w:val="TableParagraph"/>
              <w:ind w:left="110" w:right="389"/>
              <w:rPr>
                <w:sz w:val="24"/>
              </w:rPr>
            </w:pPr>
            <w:r>
              <w:rPr>
                <w:sz w:val="24"/>
              </w:rPr>
              <w:t>Баряева Л.Б., Кондратьева</w:t>
            </w:r>
            <w:r>
              <w:rPr>
                <w:spacing w:val="-57"/>
                <w:sz w:val="24"/>
              </w:rPr>
              <w:t xml:space="preserve"> </w:t>
            </w:r>
            <w:r>
              <w:rPr>
                <w:sz w:val="24"/>
              </w:rPr>
              <w:t>С.Ю.,</w:t>
            </w:r>
            <w:r>
              <w:rPr>
                <w:spacing w:val="-1"/>
                <w:sz w:val="24"/>
              </w:rPr>
              <w:t xml:space="preserve"> </w:t>
            </w:r>
            <w:r>
              <w:rPr>
                <w:sz w:val="24"/>
              </w:rPr>
              <w:t>Лопатина</w:t>
            </w:r>
            <w:r>
              <w:rPr>
                <w:spacing w:val="1"/>
                <w:sz w:val="24"/>
              </w:rPr>
              <w:t xml:space="preserve"> </w:t>
            </w:r>
            <w:r>
              <w:rPr>
                <w:sz w:val="24"/>
              </w:rPr>
              <w:t>Л.В</w:t>
            </w:r>
          </w:p>
          <w:p w:rsidR="00701BF5" w:rsidRDefault="009A6482">
            <w:pPr>
              <w:pStyle w:val="TableParagraph"/>
              <w:ind w:left="110"/>
              <w:rPr>
                <w:sz w:val="24"/>
              </w:rPr>
            </w:pPr>
            <w:r>
              <w:rPr>
                <w:sz w:val="24"/>
              </w:rPr>
              <w:t>СПб.:</w:t>
            </w:r>
            <w:r>
              <w:rPr>
                <w:spacing w:val="-3"/>
                <w:sz w:val="24"/>
              </w:rPr>
              <w:t xml:space="preserve"> </w:t>
            </w:r>
            <w:r>
              <w:rPr>
                <w:sz w:val="24"/>
              </w:rPr>
              <w:t>ЦДК</w:t>
            </w:r>
            <w:r>
              <w:rPr>
                <w:spacing w:val="-4"/>
                <w:sz w:val="24"/>
              </w:rPr>
              <w:t xml:space="preserve"> </w:t>
            </w:r>
            <w:r>
              <w:rPr>
                <w:sz w:val="24"/>
              </w:rPr>
              <w:t>проф.</w:t>
            </w:r>
            <w:r>
              <w:rPr>
                <w:spacing w:val="-4"/>
                <w:sz w:val="24"/>
              </w:rPr>
              <w:t xml:space="preserve"> </w:t>
            </w:r>
            <w:r>
              <w:rPr>
                <w:sz w:val="24"/>
              </w:rPr>
              <w:t>Л.Б.</w:t>
            </w:r>
          </w:p>
          <w:p w:rsidR="00701BF5" w:rsidRDefault="009A6482">
            <w:pPr>
              <w:pStyle w:val="TableParagraph"/>
              <w:spacing w:before="35"/>
              <w:ind w:left="110"/>
              <w:rPr>
                <w:sz w:val="24"/>
              </w:rPr>
            </w:pPr>
            <w:r>
              <w:rPr>
                <w:sz w:val="24"/>
              </w:rPr>
              <w:t>Баряевой,</w:t>
            </w:r>
            <w:r>
              <w:rPr>
                <w:spacing w:val="-1"/>
                <w:sz w:val="24"/>
              </w:rPr>
              <w:t xml:space="preserve"> </w:t>
            </w:r>
            <w:r>
              <w:rPr>
                <w:sz w:val="24"/>
              </w:rPr>
              <w:t>2015</w:t>
            </w:r>
          </w:p>
        </w:tc>
      </w:tr>
      <w:tr w:rsidR="00701BF5">
        <w:trPr>
          <w:trHeight w:val="111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Учим</w:t>
            </w:r>
            <w:r>
              <w:rPr>
                <w:spacing w:val="-2"/>
                <w:sz w:val="24"/>
              </w:rPr>
              <w:t xml:space="preserve"> </w:t>
            </w:r>
            <w:r>
              <w:rPr>
                <w:sz w:val="24"/>
              </w:rPr>
              <w:t>детей</w:t>
            </w:r>
            <w:r>
              <w:rPr>
                <w:spacing w:val="-2"/>
                <w:sz w:val="24"/>
              </w:rPr>
              <w:t xml:space="preserve"> </w:t>
            </w:r>
            <w:r>
              <w:rPr>
                <w:sz w:val="24"/>
              </w:rPr>
              <w:t>общаться</w:t>
            </w:r>
          </w:p>
        </w:tc>
        <w:tc>
          <w:tcPr>
            <w:tcW w:w="3229" w:type="dxa"/>
          </w:tcPr>
          <w:p w:rsidR="00701BF5" w:rsidRDefault="009A6482">
            <w:pPr>
              <w:pStyle w:val="TableParagraph"/>
              <w:spacing w:line="242" w:lineRule="auto"/>
              <w:ind w:left="110" w:right="258"/>
              <w:rPr>
                <w:sz w:val="24"/>
              </w:rPr>
            </w:pPr>
            <w:r>
              <w:rPr>
                <w:sz w:val="24"/>
              </w:rPr>
              <w:t>Баряева Л.Б., Лопатина Л.В</w:t>
            </w:r>
            <w:r>
              <w:rPr>
                <w:spacing w:val="-57"/>
                <w:sz w:val="24"/>
              </w:rPr>
              <w:t xml:space="preserve"> </w:t>
            </w:r>
            <w:r>
              <w:rPr>
                <w:sz w:val="24"/>
              </w:rPr>
              <w:t>СПб.:</w:t>
            </w:r>
            <w:r>
              <w:rPr>
                <w:spacing w:val="-1"/>
                <w:sz w:val="24"/>
              </w:rPr>
              <w:t xml:space="preserve"> </w:t>
            </w:r>
            <w:r>
              <w:rPr>
                <w:sz w:val="24"/>
              </w:rPr>
              <w:t>ЦДК</w:t>
            </w:r>
            <w:r>
              <w:rPr>
                <w:spacing w:val="-2"/>
                <w:sz w:val="24"/>
              </w:rPr>
              <w:t xml:space="preserve"> </w:t>
            </w:r>
            <w:r>
              <w:rPr>
                <w:sz w:val="24"/>
              </w:rPr>
              <w:t>проф.</w:t>
            </w:r>
            <w:r>
              <w:rPr>
                <w:spacing w:val="-2"/>
                <w:sz w:val="24"/>
              </w:rPr>
              <w:t xml:space="preserve"> </w:t>
            </w:r>
            <w:r>
              <w:rPr>
                <w:sz w:val="24"/>
              </w:rPr>
              <w:t>Л.Б.</w:t>
            </w:r>
          </w:p>
          <w:p w:rsidR="00701BF5" w:rsidRDefault="009A6482">
            <w:pPr>
              <w:pStyle w:val="TableParagraph"/>
              <w:spacing w:before="30"/>
              <w:ind w:left="110"/>
              <w:rPr>
                <w:sz w:val="24"/>
              </w:rPr>
            </w:pPr>
            <w:r>
              <w:rPr>
                <w:sz w:val="24"/>
              </w:rPr>
              <w:t>Баряевой,</w:t>
            </w:r>
            <w:r>
              <w:rPr>
                <w:spacing w:val="-1"/>
                <w:sz w:val="24"/>
              </w:rPr>
              <w:t xml:space="preserve"> </w:t>
            </w:r>
            <w:r>
              <w:rPr>
                <w:sz w:val="24"/>
              </w:rPr>
              <w:t>2011.</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41"/>
              <w:rPr>
                <w:sz w:val="24"/>
              </w:rPr>
            </w:pPr>
            <w:r>
              <w:rPr>
                <w:sz w:val="24"/>
              </w:rPr>
              <w:t>Программа воспитания и</w:t>
            </w:r>
            <w:r>
              <w:rPr>
                <w:spacing w:val="1"/>
                <w:sz w:val="24"/>
              </w:rPr>
              <w:t xml:space="preserve"> </w:t>
            </w:r>
            <w:r>
              <w:rPr>
                <w:sz w:val="24"/>
              </w:rPr>
              <w:t>обучения</w:t>
            </w:r>
            <w:r>
              <w:rPr>
                <w:spacing w:val="-9"/>
                <w:sz w:val="24"/>
              </w:rPr>
              <w:t xml:space="preserve"> </w:t>
            </w:r>
            <w:r>
              <w:rPr>
                <w:sz w:val="24"/>
              </w:rPr>
              <w:t>дошкольников</w:t>
            </w:r>
            <w:r>
              <w:rPr>
                <w:spacing w:val="-10"/>
                <w:sz w:val="24"/>
              </w:rPr>
              <w:t xml:space="preserve"> </w:t>
            </w:r>
            <w:r>
              <w:rPr>
                <w:sz w:val="24"/>
              </w:rPr>
              <w:t>с</w:t>
            </w:r>
            <w:r>
              <w:rPr>
                <w:spacing w:val="-57"/>
                <w:sz w:val="24"/>
              </w:rPr>
              <w:t xml:space="preserve"> </w:t>
            </w:r>
            <w:r>
              <w:rPr>
                <w:sz w:val="24"/>
              </w:rPr>
              <w:t>интеллектуальной</w:t>
            </w:r>
            <w:r>
              <w:rPr>
                <w:spacing w:val="1"/>
                <w:sz w:val="24"/>
              </w:rPr>
              <w:t xml:space="preserve"> </w:t>
            </w:r>
            <w:r>
              <w:rPr>
                <w:sz w:val="24"/>
              </w:rPr>
              <w:t>недостаточностью</w:t>
            </w:r>
          </w:p>
        </w:tc>
        <w:tc>
          <w:tcPr>
            <w:tcW w:w="3229" w:type="dxa"/>
          </w:tcPr>
          <w:p w:rsidR="00701BF5" w:rsidRDefault="009A6482">
            <w:pPr>
              <w:pStyle w:val="TableParagraph"/>
              <w:spacing w:line="242" w:lineRule="auto"/>
              <w:ind w:left="110" w:right="135"/>
              <w:rPr>
                <w:sz w:val="24"/>
              </w:rPr>
            </w:pPr>
            <w:r>
              <w:rPr>
                <w:sz w:val="24"/>
              </w:rPr>
              <w:t>Баряева Л.Б.Гаврилушкина</w:t>
            </w:r>
            <w:r>
              <w:rPr>
                <w:spacing w:val="1"/>
                <w:sz w:val="24"/>
              </w:rPr>
              <w:t xml:space="preserve"> </w:t>
            </w:r>
            <w:r>
              <w:rPr>
                <w:sz w:val="24"/>
              </w:rPr>
              <w:t>О.П.</w:t>
            </w:r>
            <w:r>
              <w:rPr>
                <w:spacing w:val="-7"/>
                <w:sz w:val="24"/>
              </w:rPr>
              <w:t xml:space="preserve"> </w:t>
            </w:r>
            <w:r>
              <w:rPr>
                <w:sz w:val="24"/>
              </w:rPr>
              <w:t>Зарин</w:t>
            </w:r>
            <w:r>
              <w:rPr>
                <w:spacing w:val="-5"/>
                <w:sz w:val="24"/>
              </w:rPr>
              <w:t xml:space="preserve"> </w:t>
            </w:r>
            <w:r>
              <w:rPr>
                <w:sz w:val="24"/>
              </w:rPr>
              <w:t>А,</w:t>
            </w:r>
            <w:r>
              <w:rPr>
                <w:spacing w:val="-7"/>
                <w:sz w:val="24"/>
              </w:rPr>
              <w:t xml:space="preserve"> </w:t>
            </w:r>
            <w:r>
              <w:rPr>
                <w:sz w:val="24"/>
              </w:rPr>
              <w:t>Соколова</w:t>
            </w:r>
            <w:r>
              <w:rPr>
                <w:spacing w:val="-2"/>
                <w:sz w:val="24"/>
              </w:rPr>
              <w:t xml:space="preserve"> </w:t>
            </w:r>
            <w:r>
              <w:rPr>
                <w:sz w:val="24"/>
              </w:rPr>
              <w:t>Н.Д.</w:t>
            </w:r>
            <w:r>
              <w:rPr>
                <w:spacing w:val="-57"/>
                <w:sz w:val="24"/>
              </w:rPr>
              <w:t xml:space="preserve"> </w:t>
            </w:r>
            <w:r>
              <w:rPr>
                <w:sz w:val="24"/>
              </w:rPr>
              <w:t>2-е изд.-</w:t>
            </w:r>
            <w:r>
              <w:rPr>
                <w:spacing w:val="-4"/>
                <w:sz w:val="24"/>
              </w:rPr>
              <w:t xml:space="preserve"> </w:t>
            </w:r>
            <w:r>
              <w:rPr>
                <w:sz w:val="24"/>
              </w:rPr>
              <w:t>СПб.:</w:t>
            </w:r>
            <w:r>
              <w:rPr>
                <w:spacing w:val="-7"/>
                <w:sz w:val="24"/>
              </w:rPr>
              <w:t xml:space="preserve"> </w:t>
            </w:r>
            <w:r>
              <w:rPr>
                <w:sz w:val="24"/>
              </w:rPr>
              <w:t>КАРО,</w:t>
            </w:r>
          </w:p>
          <w:p w:rsidR="00701BF5" w:rsidRDefault="009A6482">
            <w:pPr>
              <w:pStyle w:val="TableParagraph"/>
              <w:spacing w:before="23"/>
              <w:ind w:left="110"/>
              <w:rPr>
                <w:sz w:val="24"/>
              </w:rPr>
            </w:pPr>
            <w:r>
              <w:rPr>
                <w:sz w:val="24"/>
              </w:rPr>
              <w:t>2009г.-</w:t>
            </w:r>
            <w:r>
              <w:rPr>
                <w:spacing w:val="-4"/>
                <w:sz w:val="24"/>
              </w:rPr>
              <w:t xml:space="preserve"> </w:t>
            </w:r>
            <w:r>
              <w:rPr>
                <w:sz w:val="24"/>
              </w:rPr>
              <w:t>272с.</w:t>
            </w:r>
          </w:p>
        </w:tc>
      </w:tr>
      <w:tr w:rsidR="00701BF5">
        <w:trPr>
          <w:trHeight w:val="1101"/>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47"/>
              <w:rPr>
                <w:sz w:val="24"/>
              </w:rPr>
            </w:pPr>
            <w:r>
              <w:rPr>
                <w:sz w:val="24"/>
              </w:rPr>
              <w:t>Логопедический массаж.</w:t>
            </w:r>
            <w:r>
              <w:rPr>
                <w:spacing w:val="-57"/>
                <w:sz w:val="24"/>
              </w:rPr>
              <w:t xml:space="preserve"> </w:t>
            </w:r>
            <w:r>
              <w:rPr>
                <w:sz w:val="24"/>
              </w:rPr>
              <w:t>Комплексный подход к</w:t>
            </w:r>
            <w:r>
              <w:rPr>
                <w:spacing w:val="1"/>
                <w:sz w:val="24"/>
              </w:rPr>
              <w:t xml:space="preserve"> </w:t>
            </w:r>
            <w:r>
              <w:rPr>
                <w:sz w:val="24"/>
              </w:rPr>
              <w:t>коррекции</w:t>
            </w:r>
            <w:r>
              <w:rPr>
                <w:spacing w:val="-2"/>
                <w:sz w:val="24"/>
              </w:rPr>
              <w:t xml:space="preserve"> </w:t>
            </w:r>
            <w:r>
              <w:rPr>
                <w:sz w:val="24"/>
              </w:rPr>
              <w:t>речевой</w:t>
            </w:r>
          </w:p>
          <w:p w:rsidR="00701BF5" w:rsidRDefault="009A6482">
            <w:pPr>
              <w:pStyle w:val="TableParagraph"/>
              <w:spacing w:line="266" w:lineRule="exact"/>
              <w:ind w:left="106"/>
              <w:rPr>
                <w:sz w:val="24"/>
              </w:rPr>
            </w:pPr>
            <w:r>
              <w:rPr>
                <w:sz w:val="24"/>
              </w:rPr>
              <w:t>патологии</w:t>
            </w:r>
            <w:r>
              <w:rPr>
                <w:spacing w:val="3"/>
                <w:sz w:val="24"/>
              </w:rPr>
              <w:t xml:space="preserve"> </w:t>
            </w:r>
            <w:r>
              <w:rPr>
                <w:sz w:val="24"/>
              </w:rPr>
              <w:t>у</w:t>
            </w:r>
            <w:r>
              <w:rPr>
                <w:spacing w:val="-8"/>
                <w:sz w:val="24"/>
              </w:rPr>
              <w:t xml:space="preserve"> </w:t>
            </w:r>
            <w:r>
              <w:rPr>
                <w:sz w:val="24"/>
              </w:rPr>
              <w:t>детей</w:t>
            </w:r>
          </w:p>
        </w:tc>
        <w:tc>
          <w:tcPr>
            <w:tcW w:w="3229" w:type="dxa"/>
          </w:tcPr>
          <w:p w:rsidR="00701BF5" w:rsidRDefault="009A6482">
            <w:pPr>
              <w:pStyle w:val="TableParagraph"/>
              <w:spacing w:line="264" w:lineRule="exact"/>
              <w:ind w:left="110"/>
              <w:rPr>
                <w:sz w:val="24"/>
              </w:rPr>
            </w:pPr>
            <w:r>
              <w:rPr>
                <w:sz w:val="24"/>
              </w:rPr>
              <w:t>Блыскина И. В</w:t>
            </w:r>
          </w:p>
          <w:p w:rsidR="00701BF5" w:rsidRDefault="009A6482">
            <w:pPr>
              <w:pStyle w:val="TableParagraph"/>
              <w:spacing w:before="4"/>
              <w:ind w:left="110"/>
              <w:rPr>
                <w:sz w:val="24"/>
              </w:rPr>
            </w:pPr>
            <w:r>
              <w:rPr>
                <w:sz w:val="24"/>
              </w:rPr>
              <w:t>СПБ «Детство-пресс»</w:t>
            </w:r>
            <w:r>
              <w:rPr>
                <w:spacing w:val="-9"/>
                <w:sz w:val="24"/>
              </w:rPr>
              <w:t xml:space="preserve"> </w:t>
            </w:r>
            <w:r>
              <w:rPr>
                <w:sz w:val="24"/>
              </w:rPr>
              <w:t>2006</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61"/>
              <w:rPr>
                <w:sz w:val="24"/>
              </w:rPr>
            </w:pPr>
            <w:r>
              <w:rPr>
                <w:sz w:val="24"/>
              </w:rPr>
              <w:t>Занятия с логопедом по</w:t>
            </w:r>
            <w:r>
              <w:rPr>
                <w:spacing w:val="1"/>
                <w:sz w:val="24"/>
              </w:rPr>
              <w:t xml:space="preserve"> </w:t>
            </w:r>
            <w:r>
              <w:rPr>
                <w:sz w:val="24"/>
              </w:rPr>
              <w:t>развитию</w:t>
            </w:r>
            <w:r>
              <w:rPr>
                <w:spacing w:val="-4"/>
                <w:sz w:val="24"/>
              </w:rPr>
              <w:t xml:space="preserve"> </w:t>
            </w:r>
            <w:r>
              <w:rPr>
                <w:sz w:val="24"/>
              </w:rPr>
              <w:t>связной</w:t>
            </w:r>
            <w:r>
              <w:rPr>
                <w:spacing w:val="-3"/>
                <w:sz w:val="24"/>
              </w:rPr>
              <w:t xml:space="preserve"> </w:t>
            </w:r>
            <w:r>
              <w:rPr>
                <w:sz w:val="24"/>
              </w:rPr>
              <w:t>речи</w:t>
            </w:r>
            <w:r>
              <w:rPr>
                <w:spacing w:val="-3"/>
                <w:sz w:val="24"/>
              </w:rPr>
              <w:t xml:space="preserve"> </w:t>
            </w:r>
            <w:r>
              <w:rPr>
                <w:sz w:val="24"/>
              </w:rPr>
              <w:t>у</w:t>
            </w:r>
          </w:p>
          <w:p w:rsidR="00701BF5" w:rsidRDefault="009A6482">
            <w:pPr>
              <w:pStyle w:val="TableParagraph"/>
              <w:spacing w:line="266" w:lineRule="exact"/>
              <w:ind w:left="106"/>
              <w:rPr>
                <w:sz w:val="24"/>
              </w:rPr>
            </w:pPr>
            <w:r>
              <w:rPr>
                <w:sz w:val="24"/>
              </w:rPr>
              <w:t>детей 5−7</w:t>
            </w:r>
            <w:r>
              <w:rPr>
                <w:spacing w:val="1"/>
                <w:sz w:val="24"/>
              </w:rPr>
              <w:t xml:space="preserve"> </w:t>
            </w:r>
            <w:r>
              <w:rPr>
                <w:sz w:val="24"/>
              </w:rPr>
              <w:t>лет</w:t>
            </w:r>
          </w:p>
        </w:tc>
        <w:tc>
          <w:tcPr>
            <w:tcW w:w="3229" w:type="dxa"/>
          </w:tcPr>
          <w:p w:rsidR="00701BF5" w:rsidRDefault="009A6482">
            <w:pPr>
              <w:pStyle w:val="TableParagraph"/>
              <w:spacing w:line="268" w:lineRule="exact"/>
              <w:ind w:left="110"/>
              <w:rPr>
                <w:sz w:val="24"/>
              </w:rPr>
            </w:pPr>
            <w:r>
              <w:rPr>
                <w:sz w:val="24"/>
              </w:rPr>
              <w:t>Бойкова С.В</w:t>
            </w:r>
          </w:p>
          <w:p w:rsidR="00701BF5" w:rsidRDefault="009A6482">
            <w:pPr>
              <w:pStyle w:val="TableParagraph"/>
              <w:spacing w:before="4"/>
              <w:ind w:left="110"/>
              <w:rPr>
                <w:sz w:val="24"/>
              </w:rPr>
            </w:pPr>
            <w:r>
              <w:rPr>
                <w:sz w:val="24"/>
              </w:rPr>
              <w:t>СПб.:</w:t>
            </w:r>
            <w:r>
              <w:rPr>
                <w:spacing w:val="-5"/>
                <w:sz w:val="24"/>
              </w:rPr>
              <w:t xml:space="preserve"> </w:t>
            </w:r>
            <w:r>
              <w:rPr>
                <w:sz w:val="24"/>
              </w:rPr>
              <w:t>КАРО,</w:t>
            </w:r>
            <w:r>
              <w:rPr>
                <w:spacing w:val="-1"/>
                <w:sz w:val="24"/>
              </w:rPr>
              <w:t xml:space="preserve"> </w:t>
            </w:r>
            <w:r>
              <w:rPr>
                <w:sz w:val="24"/>
              </w:rPr>
              <w:t>2010</w:t>
            </w:r>
          </w:p>
        </w:tc>
      </w:tr>
      <w:tr w:rsidR="00701BF5">
        <w:trPr>
          <w:trHeight w:val="549"/>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3" w:lineRule="exact"/>
              <w:ind w:left="106"/>
              <w:rPr>
                <w:sz w:val="24"/>
              </w:rPr>
            </w:pPr>
            <w:r>
              <w:rPr>
                <w:sz w:val="24"/>
              </w:rPr>
              <w:t>Диагностика</w:t>
            </w:r>
            <w:r>
              <w:rPr>
                <w:spacing w:val="-6"/>
                <w:sz w:val="24"/>
              </w:rPr>
              <w:t xml:space="preserve"> </w:t>
            </w:r>
            <w:r>
              <w:rPr>
                <w:sz w:val="24"/>
              </w:rPr>
              <w:t>нарушений</w:t>
            </w:r>
          </w:p>
          <w:p w:rsidR="00701BF5" w:rsidRDefault="009A6482">
            <w:pPr>
              <w:pStyle w:val="TableParagraph"/>
              <w:spacing w:line="266" w:lineRule="exact"/>
              <w:ind w:left="106"/>
              <w:rPr>
                <w:sz w:val="24"/>
              </w:rPr>
            </w:pPr>
            <w:r>
              <w:rPr>
                <w:sz w:val="24"/>
              </w:rPr>
              <w:t>речи</w:t>
            </w:r>
            <w:r>
              <w:rPr>
                <w:spacing w:val="3"/>
                <w:sz w:val="24"/>
              </w:rPr>
              <w:t xml:space="preserve"> </w:t>
            </w:r>
            <w:r>
              <w:rPr>
                <w:sz w:val="24"/>
              </w:rPr>
              <w:t>у</w:t>
            </w:r>
            <w:r>
              <w:rPr>
                <w:spacing w:val="-8"/>
                <w:sz w:val="24"/>
              </w:rPr>
              <w:t xml:space="preserve"> </w:t>
            </w:r>
            <w:r>
              <w:rPr>
                <w:sz w:val="24"/>
              </w:rPr>
              <w:t>детей</w:t>
            </w:r>
            <w:r>
              <w:rPr>
                <w:spacing w:val="-1"/>
                <w:sz w:val="24"/>
              </w:rPr>
              <w:t xml:space="preserve"> </w:t>
            </w:r>
            <w:r>
              <w:rPr>
                <w:sz w:val="24"/>
              </w:rPr>
              <w:t>и</w:t>
            </w:r>
            <w:r>
              <w:rPr>
                <w:spacing w:val="-1"/>
                <w:sz w:val="24"/>
              </w:rPr>
              <w:t xml:space="preserve"> </w:t>
            </w:r>
            <w:r>
              <w:rPr>
                <w:sz w:val="24"/>
              </w:rPr>
              <w:t>организация</w:t>
            </w:r>
          </w:p>
        </w:tc>
        <w:tc>
          <w:tcPr>
            <w:tcW w:w="3229" w:type="dxa"/>
          </w:tcPr>
          <w:p w:rsidR="00701BF5" w:rsidRDefault="009A6482">
            <w:pPr>
              <w:pStyle w:val="TableParagraph"/>
              <w:spacing w:line="263" w:lineRule="exact"/>
              <w:ind w:left="110"/>
              <w:rPr>
                <w:sz w:val="24"/>
              </w:rPr>
            </w:pPr>
            <w:r>
              <w:rPr>
                <w:sz w:val="24"/>
              </w:rPr>
              <w:t>В.</w:t>
            </w:r>
            <w:r>
              <w:rPr>
                <w:spacing w:val="-2"/>
                <w:sz w:val="24"/>
              </w:rPr>
              <w:t xml:space="preserve"> </w:t>
            </w:r>
            <w:r>
              <w:rPr>
                <w:sz w:val="24"/>
              </w:rPr>
              <w:t>П.</w:t>
            </w:r>
            <w:r>
              <w:rPr>
                <w:spacing w:val="-1"/>
                <w:sz w:val="24"/>
              </w:rPr>
              <w:t xml:space="preserve"> </w:t>
            </w:r>
            <w:r>
              <w:rPr>
                <w:sz w:val="24"/>
              </w:rPr>
              <w:t>Балобанов,</w:t>
            </w:r>
          </w:p>
          <w:p w:rsidR="00701BF5" w:rsidRDefault="009A6482">
            <w:pPr>
              <w:pStyle w:val="TableParagraph"/>
              <w:spacing w:line="266" w:lineRule="exact"/>
              <w:ind w:left="110"/>
              <w:rPr>
                <w:sz w:val="24"/>
              </w:rPr>
            </w:pPr>
            <w:r>
              <w:rPr>
                <w:sz w:val="24"/>
              </w:rPr>
              <w:t>Л.Г.Богданова</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94"/>
              <w:rPr>
                <w:sz w:val="24"/>
              </w:rPr>
            </w:pPr>
            <w:r>
              <w:rPr>
                <w:sz w:val="24"/>
              </w:rPr>
              <w:t>логопедической работы в</w:t>
            </w:r>
            <w:r>
              <w:rPr>
                <w:spacing w:val="-57"/>
                <w:sz w:val="24"/>
              </w:rPr>
              <w:t xml:space="preserve"> </w:t>
            </w:r>
            <w:r>
              <w:rPr>
                <w:sz w:val="24"/>
              </w:rPr>
              <w:t>условиях</w:t>
            </w:r>
            <w:r>
              <w:rPr>
                <w:spacing w:val="-2"/>
                <w:sz w:val="24"/>
              </w:rPr>
              <w:t xml:space="preserve"> </w:t>
            </w:r>
            <w:r>
              <w:rPr>
                <w:sz w:val="24"/>
              </w:rPr>
              <w:t>дошкольного</w:t>
            </w:r>
          </w:p>
          <w:p w:rsidR="00701BF5" w:rsidRDefault="009A6482">
            <w:pPr>
              <w:pStyle w:val="TableParagraph"/>
              <w:spacing w:line="270" w:lineRule="atLeast"/>
              <w:ind w:left="106" w:right="1194"/>
              <w:rPr>
                <w:sz w:val="24"/>
              </w:rPr>
            </w:pPr>
            <w:r>
              <w:rPr>
                <w:sz w:val="24"/>
              </w:rPr>
              <w:t>образовательного</w:t>
            </w:r>
            <w:r>
              <w:rPr>
                <w:spacing w:val="-57"/>
                <w:sz w:val="24"/>
              </w:rPr>
              <w:t xml:space="preserve"> </w:t>
            </w:r>
            <w:r>
              <w:rPr>
                <w:sz w:val="24"/>
              </w:rPr>
              <w:t>учреждения</w:t>
            </w:r>
          </w:p>
        </w:tc>
        <w:tc>
          <w:tcPr>
            <w:tcW w:w="3229" w:type="dxa"/>
          </w:tcPr>
          <w:p w:rsidR="00701BF5" w:rsidRDefault="009A6482">
            <w:pPr>
              <w:pStyle w:val="TableParagraph"/>
              <w:spacing w:line="276" w:lineRule="auto"/>
              <w:ind w:left="110" w:right="178"/>
              <w:rPr>
                <w:sz w:val="24"/>
              </w:rPr>
            </w:pPr>
            <w:r>
              <w:rPr>
                <w:spacing w:val="-1"/>
                <w:sz w:val="24"/>
              </w:rPr>
              <w:t>СПб.ДЕТСТВО-ПРЕСС.</w:t>
            </w:r>
            <w:r>
              <w:rPr>
                <w:spacing w:val="-57"/>
                <w:sz w:val="24"/>
              </w:rPr>
              <w:t xml:space="preserve"> </w:t>
            </w:r>
            <w:r>
              <w:rPr>
                <w:sz w:val="24"/>
              </w:rPr>
              <w:t>2000</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Азбука-читалочка</w:t>
            </w:r>
          </w:p>
        </w:tc>
        <w:tc>
          <w:tcPr>
            <w:tcW w:w="3229" w:type="dxa"/>
          </w:tcPr>
          <w:p w:rsidR="00701BF5" w:rsidRDefault="009A6482">
            <w:pPr>
              <w:pStyle w:val="TableParagraph"/>
              <w:spacing w:line="242" w:lineRule="auto"/>
              <w:ind w:left="110" w:right="80"/>
              <w:rPr>
                <w:sz w:val="24"/>
              </w:rPr>
            </w:pPr>
            <w:r>
              <w:rPr>
                <w:sz w:val="24"/>
              </w:rPr>
              <w:t>Вакуленко Ю.А., Попова Г.П</w:t>
            </w:r>
            <w:r>
              <w:rPr>
                <w:spacing w:val="-57"/>
                <w:sz w:val="24"/>
              </w:rPr>
              <w:t xml:space="preserve"> </w:t>
            </w:r>
            <w:r>
              <w:rPr>
                <w:sz w:val="24"/>
              </w:rPr>
              <w:t>Волгоград:</w:t>
            </w:r>
            <w:r>
              <w:rPr>
                <w:spacing w:val="-8"/>
                <w:sz w:val="24"/>
              </w:rPr>
              <w:t xml:space="preserve"> </w:t>
            </w:r>
            <w:r>
              <w:rPr>
                <w:sz w:val="24"/>
              </w:rPr>
              <w:t>Учитель.2008г</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Pr>
                <w:sz w:val="24"/>
              </w:rPr>
            </w:pPr>
            <w:r>
              <w:rPr>
                <w:sz w:val="24"/>
              </w:rPr>
              <w:t>Физическое и речевое</w:t>
            </w:r>
            <w:r>
              <w:rPr>
                <w:spacing w:val="1"/>
                <w:sz w:val="24"/>
              </w:rPr>
              <w:t xml:space="preserve"> </w:t>
            </w:r>
            <w:r>
              <w:rPr>
                <w:sz w:val="24"/>
              </w:rPr>
              <w:t>развитие дошкольников.</w:t>
            </w:r>
            <w:r>
              <w:rPr>
                <w:spacing w:val="1"/>
                <w:sz w:val="24"/>
              </w:rPr>
              <w:t xml:space="preserve"> </w:t>
            </w:r>
            <w:r>
              <w:rPr>
                <w:sz w:val="24"/>
              </w:rPr>
              <w:t>Взаимодействие</w:t>
            </w:r>
            <w:r>
              <w:rPr>
                <w:spacing w:val="-5"/>
                <w:sz w:val="24"/>
              </w:rPr>
              <w:t xml:space="preserve"> </w:t>
            </w:r>
            <w:r>
              <w:rPr>
                <w:sz w:val="24"/>
              </w:rPr>
              <w:t>учителя</w:t>
            </w:r>
            <w:r>
              <w:rPr>
                <w:spacing w:val="-3"/>
                <w:sz w:val="24"/>
              </w:rPr>
              <w:t xml:space="preserve"> </w:t>
            </w:r>
            <w:r>
              <w:rPr>
                <w:sz w:val="24"/>
              </w:rPr>
              <w:t>–</w:t>
            </w:r>
          </w:p>
          <w:p w:rsidR="00701BF5" w:rsidRDefault="009A6482">
            <w:pPr>
              <w:pStyle w:val="TableParagraph"/>
              <w:spacing w:line="270" w:lineRule="atLeast"/>
              <w:ind w:left="106" w:right="263"/>
              <w:rPr>
                <w:sz w:val="24"/>
              </w:rPr>
            </w:pPr>
            <w:r>
              <w:rPr>
                <w:sz w:val="24"/>
              </w:rPr>
              <w:t>логопеда</w:t>
            </w:r>
            <w:r>
              <w:rPr>
                <w:spacing w:val="-4"/>
                <w:sz w:val="24"/>
              </w:rPr>
              <w:t xml:space="preserve"> </w:t>
            </w:r>
            <w:r>
              <w:rPr>
                <w:sz w:val="24"/>
              </w:rPr>
              <w:t>и</w:t>
            </w:r>
            <w:r>
              <w:rPr>
                <w:spacing w:val="-5"/>
                <w:sz w:val="24"/>
              </w:rPr>
              <w:t xml:space="preserve"> </w:t>
            </w:r>
            <w:r>
              <w:rPr>
                <w:sz w:val="24"/>
              </w:rPr>
              <w:t>инструктора</w:t>
            </w:r>
            <w:r>
              <w:rPr>
                <w:spacing w:val="-4"/>
                <w:sz w:val="24"/>
              </w:rPr>
              <w:t xml:space="preserve"> </w:t>
            </w:r>
            <w:r>
              <w:rPr>
                <w:sz w:val="24"/>
              </w:rPr>
              <w:t>по</w:t>
            </w:r>
            <w:r>
              <w:rPr>
                <w:spacing w:val="-57"/>
                <w:sz w:val="24"/>
              </w:rPr>
              <w:t xml:space="preserve"> </w:t>
            </w:r>
            <w:r>
              <w:rPr>
                <w:sz w:val="24"/>
              </w:rPr>
              <w:t>физкультуре</w:t>
            </w:r>
          </w:p>
        </w:tc>
        <w:tc>
          <w:tcPr>
            <w:tcW w:w="3229" w:type="dxa"/>
          </w:tcPr>
          <w:p w:rsidR="00701BF5" w:rsidRDefault="009A6482">
            <w:pPr>
              <w:pStyle w:val="TableParagraph"/>
              <w:spacing w:line="264" w:lineRule="exact"/>
              <w:ind w:left="110"/>
              <w:rPr>
                <w:sz w:val="24"/>
              </w:rPr>
            </w:pPr>
            <w:r>
              <w:rPr>
                <w:sz w:val="24"/>
              </w:rPr>
              <w:t>Вареник</w:t>
            </w:r>
            <w:r>
              <w:rPr>
                <w:spacing w:val="-2"/>
                <w:sz w:val="24"/>
              </w:rPr>
              <w:t xml:space="preserve"> </w:t>
            </w:r>
            <w:r>
              <w:rPr>
                <w:sz w:val="24"/>
              </w:rPr>
              <w:t>Е.</w:t>
            </w:r>
            <w:r>
              <w:rPr>
                <w:spacing w:val="1"/>
                <w:sz w:val="24"/>
              </w:rPr>
              <w:t xml:space="preserve"> </w:t>
            </w:r>
            <w:r>
              <w:rPr>
                <w:sz w:val="24"/>
              </w:rPr>
              <w:t>Н.</w:t>
            </w:r>
            <w:r>
              <w:rPr>
                <w:spacing w:val="-2"/>
                <w:sz w:val="24"/>
              </w:rPr>
              <w:t xml:space="preserve"> </w:t>
            </w:r>
            <w:r>
              <w:rPr>
                <w:sz w:val="24"/>
              </w:rPr>
              <w:t>и</w:t>
            </w:r>
            <w:r>
              <w:rPr>
                <w:spacing w:val="-3"/>
                <w:sz w:val="24"/>
              </w:rPr>
              <w:t xml:space="preserve"> </w:t>
            </w:r>
            <w:r>
              <w:rPr>
                <w:sz w:val="24"/>
              </w:rPr>
              <w:t>др.</w:t>
            </w:r>
          </w:p>
          <w:p w:rsidR="00701BF5" w:rsidRDefault="009A6482">
            <w:pPr>
              <w:pStyle w:val="TableParagraph"/>
              <w:spacing w:before="4"/>
              <w:ind w:left="110"/>
              <w:rPr>
                <w:sz w:val="24"/>
              </w:rPr>
            </w:pPr>
            <w:r>
              <w:rPr>
                <w:sz w:val="24"/>
              </w:rPr>
              <w:t>М.</w:t>
            </w:r>
            <w:r>
              <w:rPr>
                <w:spacing w:val="4"/>
                <w:sz w:val="24"/>
              </w:rPr>
              <w:t xml:space="preserve"> </w:t>
            </w:r>
            <w:r>
              <w:rPr>
                <w:sz w:val="24"/>
              </w:rPr>
              <w:t>«ТЦ</w:t>
            </w:r>
            <w:r>
              <w:rPr>
                <w:spacing w:val="-6"/>
                <w:sz w:val="24"/>
              </w:rPr>
              <w:t xml:space="preserve"> </w:t>
            </w:r>
            <w:r>
              <w:rPr>
                <w:sz w:val="24"/>
              </w:rPr>
              <w:t>Сфера»</w:t>
            </w:r>
            <w:r>
              <w:rPr>
                <w:spacing w:val="112"/>
                <w:sz w:val="24"/>
              </w:rPr>
              <w:t xml:space="preserve"> </w:t>
            </w:r>
            <w:r>
              <w:rPr>
                <w:sz w:val="24"/>
              </w:rPr>
              <w:t>2009</w:t>
            </w:r>
          </w:p>
        </w:tc>
      </w:tr>
      <w:tr w:rsidR="00701BF5">
        <w:trPr>
          <w:trHeight w:val="829"/>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661"/>
              <w:rPr>
                <w:sz w:val="24"/>
              </w:rPr>
            </w:pPr>
            <w:r>
              <w:rPr>
                <w:sz w:val="24"/>
              </w:rPr>
              <w:t>Развитие внимания и</w:t>
            </w:r>
            <w:r>
              <w:rPr>
                <w:spacing w:val="1"/>
                <w:sz w:val="24"/>
              </w:rPr>
              <w:t xml:space="preserve"> </w:t>
            </w:r>
            <w:r>
              <w:rPr>
                <w:spacing w:val="-1"/>
                <w:sz w:val="24"/>
              </w:rPr>
              <w:t>эмоционально-волевой</w:t>
            </w:r>
          </w:p>
          <w:p w:rsidR="00701BF5" w:rsidRDefault="009A6482">
            <w:pPr>
              <w:pStyle w:val="TableParagraph"/>
              <w:spacing w:line="266" w:lineRule="exact"/>
              <w:ind w:left="106"/>
              <w:rPr>
                <w:sz w:val="24"/>
              </w:rPr>
            </w:pPr>
            <w:r>
              <w:rPr>
                <w:sz w:val="24"/>
              </w:rPr>
              <w:t>сферы</w:t>
            </w:r>
            <w:r>
              <w:rPr>
                <w:spacing w:val="-3"/>
                <w:sz w:val="24"/>
              </w:rPr>
              <w:t xml:space="preserve"> </w:t>
            </w:r>
            <w:r>
              <w:rPr>
                <w:sz w:val="24"/>
              </w:rPr>
              <w:t>детей</w:t>
            </w:r>
            <w:r>
              <w:rPr>
                <w:spacing w:val="-1"/>
                <w:sz w:val="24"/>
              </w:rPr>
              <w:t xml:space="preserve"> </w:t>
            </w:r>
            <w:r>
              <w:rPr>
                <w:sz w:val="24"/>
              </w:rPr>
              <w:t>4-6</w:t>
            </w:r>
            <w:r>
              <w:rPr>
                <w:spacing w:val="-1"/>
                <w:sz w:val="24"/>
              </w:rPr>
              <w:t xml:space="preserve"> </w:t>
            </w:r>
            <w:r>
              <w:rPr>
                <w:sz w:val="24"/>
              </w:rPr>
              <w:t>лет</w:t>
            </w:r>
          </w:p>
        </w:tc>
        <w:tc>
          <w:tcPr>
            <w:tcW w:w="3229" w:type="dxa"/>
          </w:tcPr>
          <w:p w:rsidR="00701BF5" w:rsidRDefault="009A6482">
            <w:pPr>
              <w:pStyle w:val="TableParagraph"/>
              <w:spacing w:line="266" w:lineRule="exact"/>
              <w:ind w:left="110"/>
              <w:rPr>
                <w:sz w:val="24"/>
              </w:rPr>
            </w:pPr>
            <w:r>
              <w:rPr>
                <w:sz w:val="24"/>
              </w:rPr>
              <w:t>Веприцкая</w:t>
            </w:r>
            <w:r>
              <w:rPr>
                <w:spacing w:val="-2"/>
                <w:sz w:val="24"/>
              </w:rPr>
              <w:t xml:space="preserve"> </w:t>
            </w:r>
            <w:r>
              <w:rPr>
                <w:sz w:val="24"/>
              </w:rPr>
              <w:t>Ю.</w:t>
            </w:r>
            <w:r>
              <w:rPr>
                <w:spacing w:val="-2"/>
                <w:sz w:val="24"/>
              </w:rPr>
              <w:t xml:space="preserve"> </w:t>
            </w:r>
            <w:r>
              <w:rPr>
                <w:sz w:val="24"/>
              </w:rPr>
              <w:t>Е</w:t>
            </w:r>
          </w:p>
          <w:p w:rsidR="00701BF5" w:rsidRDefault="009A6482">
            <w:pPr>
              <w:pStyle w:val="TableParagraph"/>
              <w:spacing w:before="4"/>
              <w:ind w:left="110"/>
              <w:rPr>
                <w:sz w:val="24"/>
              </w:rPr>
            </w:pPr>
            <w:r>
              <w:rPr>
                <w:sz w:val="24"/>
              </w:rPr>
              <w:t>Волгоград</w:t>
            </w:r>
            <w:r>
              <w:rPr>
                <w:spacing w:val="56"/>
                <w:sz w:val="24"/>
              </w:rPr>
              <w:t xml:space="preserve"> </w:t>
            </w:r>
            <w:r>
              <w:rPr>
                <w:sz w:val="24"/>
              </w:rPr>
              <w:t>«Учитель»</w:t>
            </w:r>
            <w:r>
              <w:rPr>
                <w:spacing w:val="-7"/>
                <w:sz w:val="24"/>
              </w:rPr>
              <w:t xml:space="preserve"> </w:t>
            </w:r>
            <w:r>
              <w:rPr>
                <w:sz w:val="24"/>
              </w:rPr>
              <w:t>2010</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65"/>
              <w:rPr>
                <w:sz w:val="24"/>
              </w:rPr>
            </w:pPr>
            <w:r>
              <w:rPr>
                <w:sz w:val="24"/>
              </w:rPr>
              <w:t>Театрализованные игры в</w:t>
            </w:r>
            <w:r>
              <w:rPr>
                <w:spacing w:val="-58"/>
                <w:sz w:val="24"/>
              </w:rPr>
              <w:t xml:space="preserve"> </w:t>
            </w:r>
            <w:r>
              <w:rPr>
                <w:sz w:val="24"/>
              </w:rPr>
              <w:t>реабилитации</w:t>
            </w:r>
          </w:p>
          <w:p w:rsidR="00701BF5" w:rsidRDefault="009A6482">
            <w:pPr>
              <w:pStyle w:val="TableParagraph"/>
              <w:ind w:left="106" w:right="1152"/>
              <w:rPr>
                <w:sz w:val="24"/>
              </w:rPr>
            </w:pPr>
            <w:r>
              <w:rPr>
                <w:sz w:val="24"/>
              </w:rPr>
              <w:t>дошкольников с</w:t>
            </w:r>
            <w:r>
              <w:rPr>
                <w:spacing w:val="1"/>
                <w:sz w:val="24"/>
              </w:rPr>
              <w:t xml:space="preserve"> </w:t>
            </w:r>
            <w:r>
              <w:rPr>
                <w:spacing w:val="-1"/>
                <w:sz w:val="24"/>
              </w:rPr>
              <w:t>интеллектуальной</w:t>
            </w:r>
          </w:p>
          <w:p w:rsidR="00701BF5" w:rsidRDefault="009A6482">
            <w:pPr>
              <w:pStyle w:val="TableParagraph"/>
              <w:spacing w:line="266" w:lineRule="exact"/>
              <w:ind w:left="106"/>
              <w:rPr>
                <w:sz w:val="24"/>
              </w:rPr>
            </w:pPr>
            <w:r>
              <w:rPr>
                <w:sz w:val="24"/>
              </w:rPr>
              <w:t>недостаточностью</w:t>
            </w:r>
          </w:p>
        </w:tc>
        <w:tc>
          <w:tcPr>
            <w:tcW w:w="3229" w:type="dxa"/>
          </w:tcPr>
          <w:p w:rsidR="00701BF5" w:rsidRDefault="009A6482">
            <w:pPr>
              <w:pStyle w:val="TableParagraph"/>
              <w:spacing w:line="264" w:lineRule="exact"/>
              <w:ind w:left="110"/>
              <w:rPr>
                <w:sz w:val="24"/>
              </w:rPr>
            </w:pPr>
            <w:r>
              <w:rPr>
                <w:sz w:val="24"/>
              </w:rPr>
              <w:t>Вечканова</w:t>
            </w:r>
            <w:r>
              <w:rPr>
                <w:spacing w:val="-2"/>
                <w:sz w:val="24"/>
              </w:rPr>
              <w:t xml:space="preserve"> </w:t>
            </w:r>
            <w:r>
              <w:rPr>
                <w:sz w:val="24"/>
              </w:rPr>
              <w:t>И.Г</w:t>
            </w:r>
          </w:p>
          <w:p w:rsidR="00701BF5" w:rsidRDefault="009A6482">
            <w:pPr>
              <w:pStyle w:val="TableParagraph"/>
              <w:spacing w:before="4"/>
              <w:ind w:left="110"/>
              <w:rPr>
                <w:sz w:val="24"/>
              </w:rPr>
            </w:pPr>
            <w:r>
              <w:rPr>
                <w:sz w:val="24"/>
              </w:rPr>
              <w:t>СПб,</w:t>
            </w:r>
            <w:r>
              <w:rPr>
                <w:spacing w:val="-3"/>
                <w:sz w:val="24"/>
              </w:rPr>
              <w:t xml:space="preserve"> </w:t>
            </w:r>
            <w:r>
              <w:rPr>
                <w:sz w:val="24"/>
              </w:rPr>
              <w:t>КАРО,</w:t>
            </w:r>
            <w:r>
              <w:rPr>
                <w:spacing w:val="-2"/>
                <w:sz w:val="24"/>
              </w:rPr>
              <w:t xml:space="preserve"> </w:t>
            </w:r>
            <w:r>
              <w:rPr>
                <w:sz w:val="24"/>
              </w:rPr>
              <w:t>2006г</w:t>
            </w:r>
          </w:p>
        </w:tc>
      </w:tr>
      <w:tr w:rsidR="00701BF5">
        <w:trPr>
          <w:trHeight w:val="193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785"/>
              <w:rPr>
                <w:sz w:val="24"/>
              </w:rPr>
            </w:pPr>
            <w:r>
              <w:rPr>
                <w:sz w:val="24"/>
              </w:rPr>
              <w:t>Методика психолого-</w:t>
            </w:r>
            <w:r>
              <w:rPr>
                <w:spacing w:val="-57"/>
                <w:sz w:val="24"/>
              </w:rPr>
              <w:t xml:space="preserve"> </w:t>
            </w:r>
            <w:r>
              <w:rPr>
                <w:sz w:val="24"/>
              </w:rPr>
              <w:t>логопедического</w:t>
            </w:r>
            <w:r>
              <w:rPr>
                <w:spacing w:val="1"/>
                <w:sz w:val="24"/>
              </w:rPr>
              <w:t xml:space="preserve"> </w:t>
            </w:r>
            <w:r>
              <w:rPr>
                <w:sz w:val="24"/>
              </w:rPr>
              <w:t>обследования детей с</w:t>
            </w:r>
            <w:r>
              <w:rPr>
                <w:spacing w:val="-57"/>
                <w:sz w:val="24"/>
              </w:rPr>
              <w:t xml:space="preserve"> </w:t>
            </w:r>
            <w:r>
              <w:rPr>
                <w:sz w:val="24"/>
              </w:rPr>
              <w:t>нарушениями</w:t>
            </w:r>
            <w:r>
              <w:rPr>
                <w:spacing w:val="-3"/>
                <w:sz w:val="24"/>
              </w:rPr>
              <w:t xml:space="preserve"> </w:t>
            </w:r>
            <w:r>
              <w:rPr>
                <w:sz w:val="24"/>
              </w:rPr>
              <w:t>речи.</w:t>
            </w:r>
          </w:p>
          <w:p w:rsidR="00701BF5" w:rsidRDefault="009A6482">
            <w:pPr>
              <w:pStyle w:val="TableParagraph"/>
              <w:spacing w:line="270" w:lineRule="atLeast"/>
              <w:ind w:left="106" w:right="1012"/>
              <w:rPr>
                <w:sz w:val="24"/>
              </w:rPr>
            </w:pPr>
            <w:r>
              <w:rPr>
                <w:sz w:val="24"/>
              </w:rPr>
              <w:t>Вопросы</w:t>
            </w:r>
            <w:r>
              <w:rPr>
                <w:spacing w:val="1"/>
                <w:sz w:val="24"/>
              </w:rPr>
              <w:t xml:space="preserve"> </w:t>
            </w:r>
            <w:r>
              <w:rPr>
                <w:sz w:val="24"/>
              </w:rPr>
              <w:t>дифференциальной</w:t>
            </w:r>
            <w:r>
              <w:rPr>
                <w:spacing w:val="-57"/>
                <w:sz w:val="24"/>
              </w:rPr>
              <w:t xml:space="preserve"> </w:t>
            </w:r>
            <w:r>
              <w:rPr>
                <w:sz w:val="24"/>
              </w:rPr>
              <w:t>диагностики</w:t>
            </w:r>
          </w:p>
        </w:tc>
        <w:tc>
          <w:tcPr>
            <w:tcW w:w="3229" w:type="dxa"/>
          </w:tcPr>
          <w:p w:rsidR="00701BF5" w:rsidRDefault="009A6482">
            <w:pPr>
              <w:pStyle w:val="TableParagraph"/>
              <w:spacing w:line="268" w:lineRule="exact"/>
              <w:ind w:left="110"/>
              <w:rPr>
                <w:sz w:val="24"/>
              </w:rPr>
            </w:pPr>
            <w:r>
              <w:rPr>
                <w:sz w:val="24"/>
              </w:rPr>
              <w:t>Волкова</w:t>
            </w:r>
            <w:r>
              <w:rPr>
                <w:spacing w:val="-2"/>
                <w:sz w:val="24"/>
              </w:rPr>
              <w:t xml:space="preserve"> </w:t>
            </w:r>
            <w:r>
              <w:rPr>
                <w:sz w:val="24"/>
              </w:rPr>
              <w:t>Г.</w:t>
            </w:r>
            <w:r>
              <w:rPr>
                <w:spacing w:val="1"/>
                <w:sz w:val="24"/>
              </w:rPr>
              <w:t xml:space="preserve"> </w:t>
            </w:r>
            <w:r>
              <w:rPr>
                <w:sz w:val="24"/>
              </w:rPr>
              <w:t>А</w:t>
            </w:r>
          </w:p>
          <w:p w:rsidR="00701BF5" w:rsidRDefault="009A6482">
            <w:pPr>
              <w:pStyle w:val="TableParagraph"/>
              <w:spacing w:before="4"/>
              <w:ind w:left="110"/>
              <w:rPr>
                <w:sz w:val="24"/>
              </w:rPr>
            </w:pPr>
            <w:r>
              <w:rPr>
                <w:sz w:val="24"/>
              </w:rPr>
              <w:t>СПБ «Детство-пресс»</w:t>
            </w:r>
            <w:r>
              <w:rPr>
                <w:spacing w:val="-9"/>
                <w:sz w:val="24"/>
              </w:rPr>
              <w:t xml:space="preserve"> </w:t>
            </w:r>
            <w:r>
              <w:rPr>
                <w:sz w:val="24"/>
              </w:rPr>
              <w:t>2016</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Логопедическая</w:t>
            </w:r>
            <w:r>
              <w:rPr>
                <w:spacing w:val="-4"/>
                <w:sz w:val="24"/>
              </w:rPr>
              <w:t xml:space="preserve"> </w:t>
            </w:r>
            <w:r>
              <w:rPr>
                <w:sz w:val="24"/>
              </w:rPr>
              <w:t>ритмика</w:t>
            </w:r>
          </w:p>
        </w:tc>
        <w:tc>
          <w:tcPr>
            <w:tcW w:w="3229" w:type="dxa"/>
          </w:tcPr>
          <w:p w:rsidR="00701BF5" w:rsidRDefault="009A6482">
            <w:pPr>
              <w:pStyle w:val="TableParagraph"/>
              <w:spacing w:line="242" w:lineRule="auto"/>
              <w:ind w:left="110" w:right="1416"/>
              <w:rPr>
                <w:sz w:val="24"/>
              </w:rPr>
            </w:pPr>
            <w:r>
              <w:rPr>
                <w:sz w:val="24"/>
              </w:rPr>
              <w:t>Волкова Г.А</w:t>
            </w:r>
            <w:r>
              <w:rPr>
                <w:spacing w:val="1"/>
                <w:sz w:val="24"/>
              </w:rPr>
              <w:t xml:space="preserve"> </w:t>
            </w:r>
            <w:r>
              <w:rPr>
                <w:spacing w:val="-1"/>
                <w:sz w:val="24"/>
              </w:rPr>
              <w:t>ВЛАДОС.</w:t>
            </w:r>
            <w:r>
              <w:rPr>
                <w:spacing w:val="-12"/>
                <w:sz w:val="24"/>
              </w:rPr>
              <w:t xml:space="preserve"> </w:t>
            </w:r>
            <w:r>
              <w:rPr>
                <w:sz w:val="24"/>
              </w:rPr>
              <w:t>2002г</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94"/>
              <w:rPr>
                <w:sz w:val="24"/>
              </w:rPr>
            </w:pPr>
            <w:r>
              <w:rPr>
                <w:sz w:val="24"/>
              </w:rPr>
              <w:t>Стихи для исправления</w:t>
            </w:r>
            <w:r>
              <w:rPr>
                <w:spacing w:val="-57"/>
                <w:sz w:val="24"/>
              </w:rPr>
              <w:t xml:space="preserve"> </w:t>
            </w:r>
            <w:r>
              <w:rPr>
                <w:sz w:val="24"/>
              </w:rPr>
              <w:t>речи</w:t>
            </w:r>
          </w:p>
        </w:tc>
        <w:tc>
          <w:tcPr>
            <w:tcW w:w="3229" w:type="dxa"/>
          </w:tcPr>
          <w:p w:rsidR="00701BF5" w:rsidRDefault="009A6482">
            <w:pPr>
              <w:pStyle w:val="TableParagraph"/>
              <w:spacing w:line="242" w:lineRule="auto"/>
              <w:ind w:left="110" w:right="1231"/>
              <w:rPr>
                <w:sz w:val="24"/>
              </w:rPr>
            </w:pPr>
            <w:r>
              <w:rPr>
                <w:sz w:val="24"/>
              </w:rPr>
              <w:t>Г.А.Османова</w:t>
            </w:r>
            <w:r>
              <w:rPr>
                <w:spacing w:val="1"/>
                <w:sz w:val="24"/>
              </w:rPr>
              <w:t xml:space="preserve"> </w:t>
            </w:r>
            <w:r>
              <w:rPr>
                <w:sz w:val="24"/>
              </w:rPr>
              <w:t>Издательский</w:t>
            </w:r>
            <w:r>
              <w:rPr>
                <w:spacing w:val="-14"/>
                <w:sz w:val="24"/>
              </w:rPr>
              <w:t xml:space="preserve"> </w:t>
            </w:r>
            <w:r>
              <w:rPr>
                <w:sz w:val="24"/>
              </w:rPr>
              <w:t>дом</w:t>
            </w:r>
          </w:p>
          <w:p w:rsidR="00701BF5" w:rsidRDefault="009A6482">
            <w:pPr>
              <w:pStyle w:val="TableParagraph"/>
              <w:spacing w:before="26"/>
              <w:ind w:left="110"/>
              <w:rPr>
                <w:sz w:val="24"/>
              </w:rPr>
            </w:pPr>
            <w:r>
              <w:rPr>
                <w:sz w:val="24"/>
              </w:rPr>
              <w:t>«ЛИТЕРА».</w:t>
            </w:r>
            <w:r>
              <w:rPr>
                <w:spacing w:val="-6"/>
                <w:sz w:val="24"/>
              </w:rPr>
              <w:t xml:space="preserve"> </w:t>
            </w:r>
            <w:r>
              <w:rPr>
                <w:sz w:val="24"/>
              </w:rPr>
              <w:t>Москва</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3" w:lineRule="exact"/>
              <w:ind w:left="106"/>
              <w:rPr>
                <w:sz w:val="24"/>
              </w:rPr>
            </w:pPr>
            <w:r>
              <w:rPr>
                <w:sz w:val="24"/>
              </w:rPr>
              <w:t>Развитие</w:t>
            </w:r>
          </w:p>
          <w:p w:rsidR="00701BF5" w:rsidRDefault="009A6482">
            <w:pPr>
              <w:pStyle w:val="TableParagraph"/>
              <w:spacing w:line="270" w:lineRule="atLeast"/>
              <w:ind w:left="106" w:right="207"/>
              <w:rPr>
                <w:sz w:val="24"/>
              </w:rPr>
            </w:pPr>
            <w:r>
              <w:rPr>
                <w:sz w:val="24"/>
              </w:rPr>
              <w:t>коммуникативного</w:t>
            </w:r>
            <w:r>
              <w:rPr>
                <w:spacing w:val="1"/>
                <w:sz w:val="24"/>
              </w:rPr>
              <w:t xml:space="preserve"> </w:t>
            </w:r>
            <w:r>
              <w:rPr>
                <w:sz w:val="24"/>
              </w:rPr>
              <w:t>поведения дошкольников в</w:t>
            </w:r>
            <w:r>
              <w:rPr>
                <w:spacing w:val="-58"/>
                <w:sz w:val="24"/>
              </w:rPr>
              <w:t xml:space="preserve"> </w:t>
            </w:r>
            <w:r>
              <w:rPr>
                <w:sz w:val="24"/>
              </w:rPr>
              <w:t>условиях</w:t>
            </w:r>
            <w:r>
              <w:rPr>
                <w:spacing w:val="-1"/>
                <w:sz w:val="24"/>
              </w:rPr>
              <w:t xml:space="preserve"> </w:t>
            </w:r>
            <w:r>
              <w:rPr>
                <w:sz w:val="24"/>
              </w:rPr>
              <w:t>детского</w:t>
            </w:r>
            <w:r>
              <w:rPr>
                <w:spacing w:val="-1"/>
                <w:sz w:val="24"/>
              </w:rPr>
              <w:t xml:space="preserve"> </w:t>
            </w:r>
            <w:r>
              <w:rPr>
                <w:sz w:val="24"/>
              </w:rPr>
              <w:t>сада</w:t>
            </w:r>
          </w:p>
        </w:tc>
        <w:tc>
          <w:tcPr>
            <w:tcW w:w="3229" w:type="dxa"/>
          </w:tcPr>
          <w:p w:rsidR="00701BF5" w:rsidRDefault="009A6482">
            <w:pPr>
              <w:pStyle w:val="TableParagraph"/>
              <w:spacing w:line="261" w:lineRule="auto"/>
              <w:ind w:left="110" w:right="639"/>
              <w:rPr>
                <w:sz w:val="24"/>
              </w:rPr>
            </w:pPr>
            <w:r>
              <w:rPr>
                <w:sz w:val="24"/>
              </w:rPr>
              <w:t>Гаврилушкина О.П</w:t>
            </w:r>
            <w:r>
              <w:rPr>
                <w:spacing w:val="1"/>
                <w:sz w:val="24"/>
              </w:rPr>
              <w:t xml:space="preserve"> </w:t>
            </w:r>
            <w:r>
              <w:rPr>
                <w:sz w:val="24"/>
              </w:rPr>
              <w:t>Ребенок</w:t>
            </w:r>
            <w:r>
              <w:rPr>
                <w:spacing w:val="-4"/>
                <w:sz w:val="24"/>
              </w:rPr>
              <w:t xml:space="preserve"> </w:t>
            </w:r>
            <w:r>
              <w:rPr>
                <w:sz w:val="24"/>
              </w:rPr>
              <w:t>в</w:t>
            </w:r>
            <w:r>
              <w:rPr>
                <w:spacing w:val="-5"/>
                <w:sz w:val="24"/>
              </w:rPr>
              <w:t xml:space="preserve"> </w:t>
            </w:r>
            <w:r>
              <w:rPr>
                <w:sz w:val="24"/>
              </w:rPr>
              <w:t>детском</w:t>
            </w:r>
            <w:r>
              <w:rPr>
                <w:spacing w:val="-3"/>
                <w:sz w:val="24"/>
              </w:rPr>
              <w:t xml:space="preserve"> </w:t>
            </w:r>
            <w:r>
              <w:rPr>
                <w:sz w:val="24"/>
              </w:rPr>
              <w:t>саду,</w:t>
            </w:r>
            <w:r>
              <w:rPr>
                <w:spacing w:val="-57"/>
                <w:sz w:val="24"/>
              </w:rPr>
              <w:t xml:space="preserve"> </w:t>
            </w:r>
            <w:r>
              <w:rPr>
                <w:sz w:val="24"/>
              </w:rPr>
              <w:t>2003г.-</w:t>
            </w:r>
            <w:r>
              <w:rPr>
                <w:spacing w:val="-4"/>
                <w:sz w:val="24"/>
              </w:rPr>
              <w:t xml:space="preserve"> </w:t>
            </w:r>
            <w:r>
              <w:rPr>
                <w:sz w:val="24"/>
              </w:rPr>
              <w:t>№</w:t>
            </w:r>
            <w:r>
              <w:rPr>
                <w:spacing w:val="-1"/>
                <w:sz w:val="24"/>
              </w:rPr>
              <w:t xml:space="preserve"> </w:t>
            </w:r>
            <w:r>
              <w:rPr>
                <w:sz w:val="24"/>
              </w:rPr>
              <w:t>2</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07"/>
              <w:rPr>
                <w:sz w:val="24"/>
              </w:rPr>
            </w:pPr>
            <w:r>
              <w:rPr>
                <w:sz w:val="24"/>
              </w:rPr>
              <w:t>Логопедические</w:t>
            </w:r>
            <w:r>
              <w:rPr>
                <w:spacing w:val="1"/>
                <w:sz w:val="24"/>
              </w:rPr>
              <w:t xml:space="preserve"> </w:t>
            </w:r>
            <w:r>
              <w:rPr>
                <w:sz w:val="24"/>
              </w:rPr>
              <w:t>распевчики, музыкальная</w:t>
            </w:r>
            <w:r>
              <w:rPr>
                <w:spacing w:val="1"/>
                <w:sz w:val="24"/>
              </w:rPr>
              <w:t xml:space="preserve"> </w:t>
            </w:r>
            <w:r>
              <w:rPr>
                <w:sz w:val="24"/>
              </w:rPr>
              <w:t>пальчиковая</w:t>
            </w:r>
            <w:r>
              <w:rPr>
                <w:spacing w:val="-4"/>
                <w:sz w:val="24"/>
              </w:rPr>
              <w:t xml:space="preserve"> </w:t>
            </w:r>
            <w:r>
              <w:rPr>
                <w:sz w:val="24"/>
              </w:rPr>
              <w:t>гимнастика</w:t>
            </w:r>
            <w:r>
              <w:rPr>
                <w:spacing w:val="-4"/>
                <w:sz w:val="24"/>
              </w:rPr>
              <w:t xml:space="preserve"> </w:t>
            </w:r>
            <w:r>
              <w:rPr>
                <w:sz w:val="24"/>
              </w:rPr>
              <w:t>и</w:t>
            </w:r>
          </w:p>
          <w:p w:rsidR="00701BF5" w:rsidRDefault="009A6482">
            <w:pPr>
              <w:pStyle w:val="TableParagraph"/>
              <w:spacing w:line="274" w:lineRule="exact"/>
              <w:ind w:left="106"/>
              <w:rPr>
                <w:sz w:val="24"/>
              </w:rPr>
            </w:pPr>
            <w:r>
              <w:rPr>
                <w:sz w:val="24"/>
              </w:rPr>
              <w:t>подвижные</w:t>
            </w:r>
            <w:r>
              <w:rPr>
                <w:spacing w:val="-4"/>
                <w:sz w:val="24"/>
              </w:rPr>
              <w:t xml:space="preserve"> </w:t>
            </w:r>
            <w:r>
              <w:rPr>
                <w:sz w:val="24"/>
              </w:rPr>
              <w:t>игры</w:t>
            </w:r>
          </w:p>
        </w:tc>
        <w:tc>
          <w:tcPr>
            <w:tcW w:w="3229" w:type="dxa"/>
          </w:tcPr>
          <w:p w:rsidR="00701BF5" w:rsidRDefault="009A6482">
            <w:pPr>
              <w:pStyle w:val="TableParagraph"/>
              <w:spacing w:line="261" w:lineRule="auto"/>
              <w:ind w:left="110" w:right="115"/>
              <w:rPr>
                <w:sz w:val="24"/>
              </w:rPr>
            </w:pPr>
            <w:r>
              <w:rPr>
                <w:sz w:val="24"/>
              </w:rPr>
              <w:t>Гавришева</w:t>
            </w:r>
            <w:r>
              <w:rPr>
                <w:spacing w:val="-5"/>
                <w:sz w:val="24"/>
              </w:rPr>
              <w:t xml:space="preserve"> </w:t>
            </w:r>
            <w:r>
              <w:rPr>
                <w:sz w:val="24"/>
              </w:rPr>
              <w:t>Л.Б.,</w:t>
            </w:r>
            <w:r>
              <w:rPr>
                <w:spacing w:val="-6"/>
                <w:sz w:val="24"/>
              </w:rPr>
              <w:t xml:space="preserve"> </w:t>
            </w:r>
            <w:r>
              <w:rPr>
                <w:sz w:val="24"/>
              </w:rPr>
              <w:t>Нищева</w:t>
            </w:r>
            <w:r>
              <w:rPr>
                <w:spacing w:val="-1"/>
                <w:sz w:val="24"/>
              </w:rPr>
              <w:t xml:space="preserve"> </w:t>
            </w:r>
            <w:r>
              <w:rPr>
                <w:sz w:val="24"/>
              </w:rPr>
              <w:t>Н.В</w:t>
            </w:r>
            <w:r>
              <w:rPr>
                <w:spacing w:val="-57"/>
                <w:sz w:val="24"/>
              </w:rPr>
              <w:t xml:space="preserve"> </w:t>
            </w:r>
            <w:r>
              <w:rPr>
                <w:sz w:val="24"/>
              </w:rPr>
              <w:t>СПб, ДЕТСТВО_ПРЕСС,</w:t>
            </w:r>
            <w:r>
              <w:rPr>
                <w:spacing w:val="1"/>
                <w:sz w:val="24"/>
              </w:rPr>
              <w:t xml:space="preserve"> </w:t>
            </w:r>
            <w:r>
              <w:rPr>
                <w:sz w:val="24"/>
              </w:rPr>
              <w:t>2005г</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81"/>
              <w:rPr>
                <w:sz w:val="24"/>
              </w:rPr>
            </w:pPr>
            <w:r>
              <w:rPr>
                <w:sz w:val="24"/>
              </w:rPr>
              <w:t>Формирование связной</w:t>
            </w:r>
            <w:r>
              <w:rPr>
                <w:spacing w:val="1"/>
                <w:sz w:val="24"/>
              </w:rPr>
              <w:t xml:space="preserve"> </w:t>
            </w:r>
            <w:r>
              <w:rPr>
                <w:sz w:val="24"/>
              </w:rPr>
              <w:t>речи детей дошкольного</w:t>
            </w:r>
            <w:r>
              <w:rPr>
                <w:spacing w:val="-57"/>
                <w:sz w:val="24"/>
              </w:rPr>
              <w:t xml:space="preserve"> </w:t>
            </w:r>
            <w:r>
              <w:rPr>
                <w:sz w:val="24"/>
              </w:rPr>
              <w:t>возраста с общим</w:t>
            </w:r>
          </w:p>
          <w:p w:rsidR="00701BF5" w:rsidRDefault="009A6482">
            <w:pPr>
              <w:pStyle w:val="TableParagraph"/>
              <w:spacing w:line="266" w:lineRule="exact"/>
              <w:ind w:left="106"/>
              <w:rPr>
                <w:sz w:val="24"/>
              </w:rPr>
            </w:pPr>
            <w:r>
              <w:rPr>
                <w:sz w:val="24"/>
              </w:rPr>
              <w:t>недоразвитием</w:t>
            </w:r>
            <w:r>
              <w:rPr>
                <w:spacing w:val="-2"/>
                <w:sz w:val="24"/>
              </w:rPr>
              <w:t xml:space="preserve"> </w:t>
            </w:r>
            <w:r>
              <w:rPr>
                <w:sz w:val="24"/>
              </w:rPr>
              <w:t>речи</w:t>
            </w:r>
          </w:p>
        </w:tc>
        <w:tc>
          <w:tcPr>
            <w:tcW w:w="3229" w:type="dxa"/>
          </w:tcPr>
          <w:p w:rsidR="00701BF5" w:rsidRDefault="009A6482">
            <w:pPr>
              <w:pStyle w:val="TableParagraph"/>
              <w:spacing w:line="242" w:lineRule="auto"/>
              <w:ind w:left="110" w:right="1903"/>
              <w:rPr>
                <w:sz w:val="24"/>
              </w:rPr>
            </w:pPr>
            <w:r>
              <w:rPr>
                <w:sz w:val="24"/>
              </w:rPr>
              <w:t>Глухов В.П</w:t>
            </w:r>
            <w:r>
              <w:rPr>
                <w:spacing w:val="-58"/>
                <w:sz w:val="24"/>
              </w:rPr>
              <w:t xml:space="preserve"> </w:t>
            </w:r>
            <w:r>
              <w:rPr>
                <w:sz w:val="24"/>
              </w:rPr>
              <w:t>М.,</w:t>
            </w:r>
            <w:r>
              <w:rPr>
                <w:spacing w:val="-1"/>
                <w:sz w:val="24"/>
              </w:rPr>
              <w:t xml:space="preserve"> </w:t>
            </w:r>
            <w:r>
              <w:rPr>
                <w:sz w:val="24"/>
              </w:rPr>
              <w:t>2002</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02"/>
              <w:jc w:val="both"/>
              <w:rPr>
                <w:sz w:val="24"/>
              </w:rPr>
            </w:pPr>
            <w:r>
              <w:rPr>
                <w:sz w:val="24"/>
              </w:rPr>
              <w:t>Преодоление нарушений</w:t>
            </w:r>
            <w:r>
              <w:rPr>
                <w:spacing w:val="-57"/>
                <w:sz w:val="24"/>
              </w:rPr>
              <w:t xml:space="preserve"> </w:t>
            </w:r>
            <w:r>
              <w:rPr>
                <w:sz w:val="24"/>
              </w:rPr>
              <w:t>звукослоговой</w:t>
            </w:r>
            <w:r>
              <w:rPr>
                <w:spacing w:val="-12"/>
                <w:sz w:val="24"/>
              </w:rPr>
              <w:t xml:space="preserve"> </w:t>
            </w:r>
            <w:r>
              <w:rPr>
                <w:sz w:val="24"/>
              </w:rPr>
              <w:t>структуры</w:t>
            </w:r>
            <w:r>
              <w:rPr>
                <w:spacing w:val="-57"/>
                <w:sz w:val="24"/>
              </w:rPr>
              <w:t xml:space="preserve"> </w:t>
            </w:r>
            <w:r>
              <w:rPr>
                <w:sz w:val="24"/>
              </w:rPr>
              <w:t>слова</w:t>
            </w:r>
            <w:r>
              <w:rPr>
                <w:spacing w:val="4"/>
                <w:sz w:val="24"/>
              </w:rPr>
              <w:t xml:space="preserve"> </w:t>
            </w:r>
            <w:r>
              <w:rPr>
                <w:sz w:val="24"/>
              </w:rPr>
              <w:t>у</w:t>
            </w:r>
            <w:r>
              <w:rPr>
                <w:spacing w:val="-9"/>
                <w:sz w:val="24"/>
              </w:rPr>
              <w:t xml:space="preserve"> </w:t>
            </w:r>
            <w:r>
              <w:rPr>
                <w:sz w:val="24"/>
              </w:rPr>
              <w:t>дошкольников</w:t>
            </w:r>
          </w:p>
        </w:tc>
        <w:tc>
          <w:tcPr>
            <w:tcW w:w="3229" w:type="dxa"/>
          </w:tcPr>
          <w:p w:rsidR="00701BF5" w:rsidRDefault="009A6482">
            <w:pPr>
              <w:pStyle w:val="TableParagraph"/>
              <w:spacing w:line="264" w:lineRule="exact"/>
              <w:ind w:left="110"/>
              <w:rPr>
                <w:sz w:val="24"/>
              </w:rPr>
            </w:pPr>
            <w:r>
              <w:rPr>
                <w:sz w:val="24"/>
              </w:rPr>
              <w:t>Голубева</w:t>
            </w:r>
            <w:r>
              <w:rPr>
                <w:spacing w:val="-1"/>
                <w:sz w:val="24"/>
              </w:rPr>
              <w:t xml:space="preserve"> </w:t>
            </w:r>
            <w:r>
              <w:rPr>
                <w:sz w:val="24"/>
              </w:rPr>
              <w:t>Г.Г</w:t>
            </w:r>
          </w:p>
          <w:p w:rsidR="00701BF5" w:rsidRDefault="009A6482">
            <w:pPr>
              <w:pStyle w:val="TableParagraph"/>
              <w:spacing w:before="4"/>
              <w:ind w:left="110"/>
              <w:rPr>
                <w:sz w:val="24"/>
              </w:rPr>
            </w:pPr>
            <w:r>
              <w:rPr>
                <w:sz w:val="24"/>
              </w:rPr>
              <w:t>СПб.:</w:t>
            </w:r>
            <w:r>
              <w:rPr>
                <w:spacing w:val="-2"/>
                <w:sz w:val="24"/>
              </w:rPr>
              <w:t xml:space="preserve"> </w:t>
            </w:r>
            <w:r>
              <w:rPr>
                <w:sz w:val="24"/>
              </w:rPr>
              <w:t>ЦДК</w:t>
            </w:r>
            <w:r>
              <w:rPr>
                <w:spacing w:val="-4"/>
                <w:sz w:val="24"/>
              </w:rPr>
              <w:t xml:space="preserve"> </w:t>
            </w:r>
            <w:r>
              <w:rPr>
                <w:sz w:val="24"/>
              </w:rPr>
              <w:t>проф.</w:t>
            </w:r>
            <w:r>
              <w:rPr>
                <w:spacing w:val="-3"/>
                <w:sz w:val="24"/>
              </w:rPr>
              <w:t xml:space="preserve"> </w:t>
            </w:r>
            <w:r>
              <w:rPr>
                <w:sz w:val="24"/>
              </w:rPr>
              <w:t>Л.</w:t>
            </w:r>
            <w:r>
              <w:rPr>
                <w:spacing w:val="-3"/>
                <w:sz w:val="24"/>
              </w:rPr>
              <w:t xml:space="preserve"> </w:t>
            </w:r>
            <w:r>
              <w:rPr>
                <w:sz w:val="24"/>
              </w:rPr>
              <w:t>Б.</w:t>
            </w:r>
          </w:p>
          <w:p w:rsidR="00701BF5" w:rsidRDefault="009A6482">
            <w:pPr>
              <w:pStyle w:val="TableParagraph"/>
              <w:spacing w:before="40"/>
              <w:ind w:left="110"/>
              <w:rPr>
                <w:sz w:val="24"/>
              </w:rPr>
            </w:pPr>
            <w:r>
              <w:rPr>
                <w:sz w:val="24"/>
              </w:rPr>
              <w:t>Баряевой,</w:t>
            </w:r>
            <w:r>
              <w:rPr>
                <w:spacing w:val="-1"/>
                <w:sz w:val="24"/>
              </w:rPr>
              <w:t xml:space="preserve"> </w:t>
            </w:r>
            <w:r>
              <w:rPr>
                <w:sz w:val="24"/>
              </w:rPr>
              <w:t>2010</w:t>
            </w:r>
          </w:p>
        </w:tc>
      </w:tr>
      <w:tr w:rsidR="00701BF5">
        <w:trPr>
          <w:trHeight w:val="274"/>
        </w:trPr>
        <w:tc>
          <w:tcPr>
            <w:tcW w:w="536" w:type="dxa"/>
          </w:tcPr>
          <w:p w:rsidR="00701BF5" w:rsidRDefault="00701BF5">
            <w:pPr>
              <w:pStyle w:val="TableParagraph"/>
              <w:rPr>
                <w:sz w:val="20"/>
              </w:rPr>
            </w:pPr>
          </w:p>
        </w:tc>
        <w:tc>
          <w:tcPr>
            <w:tcW w:w="2669" w:type="dxa"/>
          </w:tcPr>
          <w:p w:rsidR="00701BF5" w:rsidRDefault="00701BF5">
            <w:pPr>
              <w:pStyle w:val="TableParagraph"/>
              <w:rPr>
                <w:sz w:val="20"/>
              </w:rPr>
            </w:pPr>
          </w:p>
        </w:tc>
        <w:tc>
          <w:tcPr>
            <w:tcW w:w="3141" w:type="dxa"/>
          </w:tcPr>
          <w:p w:rsidR="00701BF5" w:rsidRDefault="009A6482">
            <w:pPr>
              <w:pStyle w:val="TableParagraph"/>
              <w:spacing w:line="254" w:lineRule="exact"/>
              <w:ind w:left="106"/>
              <w:rPr>
                <w:sz w:val="24"/>
              </w:rPr>
            </w:pPr>
            <w:r>
              <w:rPr>
                <w:sz w:val="24"/>
              </w:rPr>
              <w:t>Говорим</w:t>
            </w:r>
            <w:r>
              <w:rPr>
                <w:spacing w:val="-5"/>
                <w:sz w:val="24"/>
              </w:rPr>
              <w:t xml:space="preserve"> </w:t>
            </w:r>
            <w:r>
              <w:rPr>
                <w:sz w:val="24"/>
              </w:rPr>
              <w:t>правильно</w:t>
            </w:r>
          </w:p>
        </w:tc>
        <w:tc>
          <w:tcPr>
            <w:tcW w:w="3229" w:type="dxa"/>
          </w:tcPr>
          <w:p w:rsidR="00701BF5" w:rsidRDefault="009A6482">
            <w:pPr>
              <w:pStyle w:val="TableParagraph"/>
              <w:spacing w:line="254" w:lineRule="exact"/>
              <w:ind w:left="110"/>
              <w:rPr>
                <w:sz w:val="24"/>
              </w:rPr>
            </w:pPr>
            <w:r>
              <w:rPr>
                <w:sz w:val="24"/>
              </w:rPr>
              <w:t>Гомзяк</w:t>
            </w:r>
            <w:r>
              <w:rPr>
                <w:spacing w:val="-1"/>
                <w:sz w:val="24"/>
              </w:rPr>
              <w:t xml:space="preserve"> </w:t>
            </w:r>
            <w:r>
              <w:rPr>
                <w:sz w:val="24"/>
              </w:rPr>
              <w:t>О.С</w:t>
            </w:r>
          </w:p>
        </w:tc>
      </w:tr>
      <w:tr w:rsidR="00701BF5">
        <w:trPr>
          <w:trHeight w:val="51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701BF5">
            <w:pPr>
              <w:pStyle w:val="TableParagraph"/>
              <w:rPr>
                <w:sz w:val="24"/>
              </w:rPr>
            </w:pPr>
          </w:p>
        </w:tc>
        <w:tc>
          <w:tcPr>
            <w:tcW w:w="3229" w:type="dxa"/>
          </w:tcPr>
          <w:p w:rsidR="00701BF5" w:rsidRDefault="009A6482">
            <w:pPr>
              <w:pStyle w:val="TableParagraph"/>
              <w:spacing w:line="271" w:lineRule="exact"/>
              <w:ind w:left="110"/>
              <w:rPr>
                <w:sz w:val="24"/>
              </w:rPr>
            </w:pPr>
            <w:r>
              <w:rPr>
                <w:sz w:val="24"/>
              </w:rPr>
              <w:t>М.Изд.ГНОМ,</w:t>
            </w:r>
            <w:r>
              <w:rPr>
                <w:spacing w:val="-3"/>
                <w:sz w:val="24"/>
              </w:rPr>
              <w:t xml:space="preserve"> </w:t>
            </w:r>
            <w:r>
              <w:rPr>
                <w:sz w:val="24"/>
              </w:rPr>
              <w:t>2007г.-</w:t>
            </w:r>
            <w:r>
              <w:rPr>
                <w:spacing w:val="-6"/>
                <w:sz w:val="24"/>
              </w:rPr>
              <w:t xml:space="preserve"> </w:t>
            </w:r>
            <w:r>
              <w:rPr>
                <w:sz w:val="24"/>
              </w:rPr>
              <w:t>128с</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00"/>
              <w:rPr>
                <w:sz w:val="24"/>
              </w:rPr>
            </w:pPr>
            <w:r>
              <w:rPr>
                <w:sz w:val="24"/>
              </w:rPr>
              <w:t>Интеллектуально-</w:t>
            </w:r>
            <w:r>
              <w:rPr>
                <w:spacing w:val="1"/>
                <w:sz w:val="24"/>
              </w:rPr>
              <w:t xml:space="preserve"> </w:t>
            </w:r>
            <w:r>
              <w:rPr>
                <w:sz w:val="24"/>
              </w:rPr>
              <w:t>развивающие</w:t>
            </w:r>
            <w:r>
              <w:rPr>
                <w:spacing w:val="-5"/>
                <w:sz w:val="24"/>
              </w:rPr>
              <w:t xml:space="preserve"> </w:t>
            </w:r>
            <w:r>
              <w:rPr>
                <w:sz w:val="24"/>
              </w:rPr>
              <w:t>занятия</w:t>
            </w:r>
            <w:r>
              <w:rPr>
                <w:spacing w:val="-3"/>
                <w:sz w:val="24"/>
              </w:rPr>
              <w:t xml:space="preserve"> </w:t>
            </w:r>
            <w:r>
              <w:rPr>
                <w:sz w:val="24"/>
              </w:rPr>
              <w:t>со</w:t>
            </w:r>
          </w:p>
          <w:p w:rsidR="00701BF5" w:rsidRDefault="009A6482">
            <w:pPr>
              <w:pStyle w:val="TableParagraph"/>
              <w:spacing w:line="266" w:lineRule="exact"/>
              <w:ind w:left="106"/>
              <w:rPr>
                <w:sz w:val="24"/>
              </w:rPr>
            </w:pPr>
            <w:r>
              <w:rPr>
                <w:sz w:val="24"/>
              </w:rPr>
              <w:t>старшими</w:t>
            </w:r>
            <w:r>
              <w:rPr>
                <w:spacing w:val="-4"/>
                <w:sz w:val="24"/>
              </w:rPr>
              <w:t xml:space="preserve"> </w:t>
            </w:r>
            <w:r>
              <w:rPr>
                <w:sz w:val="24"/>
              </w:rPr>
              <w:t>дошкольниками</w:t>
            </w:r>
          </w:p>
        </w:tc>
        <w:tc>
          <w:tcPr>
            <w:tcW w:w="3229" w:type="dxa"/>
          </w:tcPr>
          <w:p w:rsidR="00701BF5" w:rsidRDefault="009A6482">
            <w:pPr>
              <w:pStyle w:val="TableParagraph"/>
              <w:spacing w:line="267" w:lineRule="exact"/>
              <w:ind w:left="110"/>
              <w:rPr>
                <w:sz w:val="24"/>
              </w:rPr>
            </w:pPr>
            <w:r>
              <w:rPr>
                <w:sz w:val="24"/>
              </w:rPr>
              <w:t>Григорьева</w:t>
            </w:r>
            <w:r>
              <w:rPr>
                <w:spacing w:val="-1"/>
                <w:sz w:val="24"/>
              </w:rPr>
              <w:t xml:space="preserve"> </w:t>
            </w:r>
            <w:r>
              <w:rPr>
                <w:sz w:val="24"/>
              </w:rPr>
              <w:t>М.</w:t>
            </w:r>
            <w:r>
              <w:rPr>
                <w:spacing w:val="-1"/>
                <w:sz w:val="24"/>
              </w:rPr>
              <w:t xml:space="preserve"> </w:t>
            </w:r>
            <w:r>
              <w:rPr>
                <w:sz w:val="24"/>
              </w:rPr>
              <w:t>Р</w:t>
            </w:r>
          </w:p>
          <w:p w:rsidR="00701BF5" w:rsidRDefault="009A6482">
            <w:pPr>
              <w:pStyle w:val="TableParagraph"/>
              <w:spacing w:before="4"/>
              <w:ind w:left="110"/>
              <w:rPr>
                <w:sz w:val="24"/>
              </w:rPr>
            </w:pPr>
            <w:r>
              <w:rPr>
                <w:sz w:val="24"/>
              </w:rPr>
              <w:t>Волгоград</w:t>
            </w:r>
            <w:r>
              <w:rPr>
                <w:spacing w:val="56"/>
                <w:sz w:val="24"/>
              </w:rPr>
              <w:t xml:space="preserve"> </w:t>
            </w:r>
            <w:r>
              <w:rPr>
                <w:sz w:val="24"/>
              </w:rPr>
              <w:t>«Учитель»</w:t>
            </w:r>
            <w:r>
              <w:rPr>
                <w:spacing w:val="-7"/>
                <w:sz w:val="24"/>
              </w:rPr>
              <w:t xml:space="preserve"> </w:t>
            </w:r>
            <w:r>
              <w:rPr>
                <w:sz w:val="24"/>
              </w:rPr>
              <w:t>2009</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20"/>
              <w:rPr>
                <w:sz w:val="24"/>
              </w:rPr>
            </w:pPr>
            <w:r>
              <w:rPr>
                <w:sz w:val="24"/>
              </w:rPr>
              <w:t>Инновации – в</w:t>
            </w:r>
            <w:r>
              <w:rPr>
                <w:spacing w:val="1"/>
                <w:sz w:val="24"/>
              </w:rPr>
              <w:t xml:space="preserve"> </w:t>
            </w:r>
            <w:r>
              <w:rPr>
                <w:sz w:val="24"/>
              </w:rPr>
              <w:t>логопедическую</w:t>
            </w:r>
            <w:r>
              <w:rPr>
                <w:spacing w:val="-10"/>
                <w:sz w:val="24"/>
              </w:rPr>
              <w:t xml:space="preserve"> </w:t>
            </w:r>
            <w:r>
              <w:rPr>
                <w:sz w:val="24"/>
              </w:rPr>
              <w:t>практику</w:t>
            </w:r>
          </w:p>
        </w:tc>
        <w:tc>
          <w:tcPr>
            <w:tcW w:w="3229" w:type="dxa"/>
          </w:tcPr>
          <w:p w:rsidR="00701BF5" w:rsidRDefault="009A6482">
            <w:pPr>
              <w:pStyle w:val="TableParagraph"/>
              <w:spacing w:line="264" w:lineRule="exact"/>
              <w:ind w:left="110"/>
              <w:rPr>
                <w:sz w:val="24"/>
              </w:rPr>
            </w:pPr>
            <w:r>
              <w:rPr>
                <w:sz w:val="24"/>
              </w:rPr>
              <w:t>Громова О.</w:t>
            </w:r>
            <w:r>
              <w:rPr>
                <w:spacing w:val="-1"/>
                <w:sz w:val="24"/>
              </w:rPr>
              <w:t xml:space="preserve"> </w:t>
            </w:r>
            <w:r>
              <w:rPr>
                <w:sz w:val="24"/>
              </w:rPr>
              <w:t>Е.</w:t>
            </w:r>
          </w:p>
          <w:p w:rsidR="00701BF5" w:rsidRDefault="009A6482">
            <w:pPr>
              <w:pStyle w:val="TableParagraph"/>
              <w:spacing w:before="4"/>
              <w:ind w:left="110"/>
              <w:rPr>
                <w:sz w:val="24"/>
              </w:rPr>
            </w:pPr>
            <w:r>
              <w:rPr>
                <w:sz w:val="24"/>
              </w:rPr>
              <w:t>М.</w:t>
            </w:r>
            <w:r>
              <w:rPr>
                <w:spacing w:val="1"/>
                <w:sz w:val="24"/>
              </w:rPr>
              <w:t xml:space="preserve"> </w:t>
            </w:r>
            <w:r>
              <w:rPr>
                <w:sz w:val="24"/>
              </w:rPr>
              <w:t>«Линка-Пресс»</w:t>
            </w:r>
            <w:r>
              <w:rPr>
                <w:spacing w:val="49"/>
                <w:sz w:val="24"/>
              </w:rPr>
              <w:t xml:space="preserve"> </w:t>
            </w:r>
            <w:r>
              <w:rPr>
                <w:sz w:val="24"/>
              </w:rPr>
              <w:t>2008</w:t>
            </w:r>
          </w:p>
        </w:tc>
      </w:tr>
      <w:tr w:rsidR="00701BF5">
        <w:trPr>
          <w:trHeight w:val="165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02"/>
              <w:rPr>
                <w:sz w:val="24"/>
              </w:rPr>
            </w:pPr>
            <w:r>
              <w:rPr>
                <w:sz w:val="24"/>
              </w:rPr>
              <w:t>Диагностика нарушений</w:t>
            </w:r>
            <w:r>
              <w:rPr>
                <w:spacing w:val="1"/>
                <w:sz w:val="24"/>
              </w:rPr>
              <w:t xml:space="preserve"> </w:t>
            </w:r>
            <w:r>
              <w:rPr>
                <w:sz w:val="24"/>
              </w:rPr>
              <w:t>речи у детей и организация</w:t>
            </w:r>
            <w:r>
              <w:rPr>
                <w:spacing w:val="-57"/>
                <w:sz w:val="24"/>
              </w:rPr>
              <w:t xml:space="preserve"> </w:t>
            </w:r>
            <w:r>
              <w:rPr>
                <w:sz w:val="24"/>
              </w:rPr>
              <w:t>логопедической работы в</w:t>
            </w:r>
            <w:r>
              <w:rPr>
                <w:spacing w:val="1"/>
                <w:sz w:val="24"/>
              </w:rPr>
              <w:t xml:space="preserve"> </w:t>
            </w:r>
            <w:r>
              <w:rPr>
                <w:sz w:val="24"/>
              </w:rPr>
              <w:t>условиях дошкольного</w:t>
            </w:r>
            <w:r>
              <w:rPr>
                <w:spacing w:val="1"/>
                <w:sz w:val="24"/>
              </w:rPr>
              <w:t xml:space="preserve"> </w:t>
            </w:r>
            <w:r>
              <w:rPr>
                <w:sz w:val="24"/>
              </w:rPr>
              <w:t>образовательного</w:t>
            </w:r>
          </w:p>
          <w:p w:rsidR="00701BF5" w:rsidRDefault="009A6482">
            <w:pPr>
              <w:pStyle w:val="TableParagraph"/>
              <w:spacing w:line="266" w:lineRule="exact"/>
              <w:ind w:left="106"/>
              <w:rPr>
                <w:sz w:val="24"/>
              </w:rPr>
            </w:pPr>
            <w:r>
              <w:rPr>
                <w:sz w:val="24"/>
              </w:rPr>
              <w:t>учреждения</w:t>
            </w:r>
          </w:p>
        </w:tc>
        <w:tc>
          <w:tcPr>
            <w:tcW w:w="3229" w:type="dxa"/>
          </w:tcPr>
          <w:p w:rsidR="00701BF5" w:rsidRDefault="009A6482">
            <w:pPr>
              <w:pStyle w:val="TableParagraph"/>
              <w:ind w:left="110" w:right="853"/>
              <w:rPr>
                <w:sz w:val="24"/>
              </w:rPr>
            </w:pPr>
            <w:r>
              <w:rPr>
                <w:sz w:val="24"/>
              </w:rPr>
              <w:t>В.П.Балобанова , Л.Г.</w:t>
            </w:r>
            <w:r>
              <w:rPr>
                <w:spacing w:val="-57"/>
                <w:sz w:val="24"/>
              </w:rPr>
              <w:t xml:space="preserve"> </w:t>
            </w:r>
            <w:r>
              <w:rPr>
                <w:sz w:val="24"/>
              </w:rPr>
              <w:t>Богданова.</w:t>
            </w:r>
          </w:p>
          <w:p w:rsidR="00701BF5" w:rsidRDefault="009A6482">
            <w:pPr>
              <w:pStyle w:val="TableParagraph"/>
              <w:ind w:left="110" w:right="503"/>
              <w:rPr>
                <w:sz w:val="24"/>
              </w:rPr>
            </w:pPr>
            <w:r>
              <w:rPr>
                <w:sz w:val="24"/>
              </w:rPr>
              <w:t>СПб. ДЕТСТВО-ПРЕСС,</w:t>
            </w:r>
            <w:r>
              <w:rPr>
                <w:spacing w:val="-58"/>
                <w:sz w:val="24"/>
              </w:rPr>
              <w:t xml:space="preserve"> </w:t>
            </w:r>
            <w:r>
              <w:rPr>
                <w:sz w:val="24"/>
              </w:rPr>
              <w:t>2000г.</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88"/>
              <w:rPr>
                <w:sz w:val="24"/>
              </w:rPr>
            </w:pPr>
            <w:r>
              <w:rPr>
                <w:sz w:val="24"/>
              </w:rPr>
              <w:t>Психодиагностика детей в</w:t>
            </w:r>
            <w:r>
              <w:rPr>
                <w:spacing w:val="-57"/>
                <w:sz w:val="24"/>
              </w:rPr>
              <w:t xml:space="preserve"> </w:t>
            </w:r>
            <w:r>
              <w:rPr>
                <w:sz w:val="24"/>
              </w:rPr>
              <w:t>дошкольных</w:t>
            </w:r>
            <w:r>
              <w:rPr>
                <w:spacing w:val="-6"/>
                <w:sz w:val="24"/>
              </w:rPr>
              <w:t xml:space="preserve"> </w:t>
            </w:r>
            <w:r>
              <w:rPr>
                <w:sz w:val="24"/>
              </w:rPr>
              <w:t>учреждениях</w:t>
            </w:r>
          </w:p>
        </w:tc>
        <w:tc>
          <w:tcPr>
            <w:tcW w:w="3229" w:type="dxa"/>
          </w:tcPr>
          <w:p w:rsidR="00701BF5" w:rsidRDefault="009A6482">
            <w:pPr>
              <w:pStyle w:val="TableParagraph"/>
              <w:spacing w:line="268" w:lineRule="exact"/>
              <w:ind w:left="110"/>
              <w:rPr>
                <w:sz w:val="24"/>
              </w:rPr>
            </w:pPr>
            <w:r>
              <w:rPr>
                <w:sz w:val="24"/>
              </w:rPr>
              <w:t>Доценко</w:t>
            </w:r>
            <w:r>
              <w:rPr>
                <w:spacing w:val="-1"/>
                <w:sz w:val="24"/>
              </w:rPr>
              <w:t xml:space="preserve"> </w:t>
            </w:r>
            <w:r>
              <w:rPr>
                <w:sz w:val="24"/>
              </w:rPr>
              <w:t>Е.</w:t>
            </w:r>
            <w:r>
              <w:rPr>
                <w:spacing w:val="-1"/>
                <w:sz w:val="24"/>
              </w:rPr>
              <w:t xml:space="preserve"> </w:t>
            </w:r>
            <w:r>
              <w:rPr>
                <w:sz w:val="24"/>
              </w:rPr>
              <w:t>В</w:t>
            </w:r>
          </w:p>
          <w:p w:rsidR="00701BF5" w:rsidRDefault="009A6482">
            <w:pPr>
              <w:pStyle w:val="TableParagraph"/>
              <w:spacing w:before="4"/>
              <w:ind w:left="110"/>
              <w:rPr>
                <w:sz w:val="24"/>
              </w:rPr>
            </w:pPr>
            <w:r>
              <w:rPr>
                <w:sz w:val="24"/>
              </w:rPr>
              <w:t>Волгоград</w:t>
            </w:r>
            <w:r>
              <w:rPr>
                <w:spacing w:val="56"/>
                <w:sz w:val="24"/>
              </w:rPr>
              <w:t xml:space="preserve"> </w:t>
            </w:r>
            <w:r>
              <w:rPr>
                <w:sz w:val="24"/>
              </w:rPr>
              <w:t>«Учитель»</w:t>
            </w:r>
            <w:r>
              <w:rPr>
                <w:spacing w:val="-7"/>
                <w:sz w:val="24"/>
              </w:rPr>
              <w:t xml:space="preserve"> </w:t>
            </w:r>
            <w:r>
              <w:rPr>
                <w:sz w:val="24"/>
              </w:rPr>
              <w:t>2010</w:t>
            </w:r>
          </w:p>
        </w:tc>
      </w:tr>
      <w:tr w:rsidR="00701BF5">
        <w:trPr>
          <w:trHeight w:val="82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44"/>
              <w:rPr>
                <w:sz w:val="24"/>
              </w:rPr>
            </w:pPr>
            <w:r>
              <w:rPr>
                <w:spacing w:val="-1"/>
                <w:sz w:val="24"/>
              </w:rPr>
              <w:t>Коммуникативная</w:t>
            </w:r>
            <w:r>
              <w:rPr>
                <w:spacing w:val="-57"/>
                <w:sz w:val="24"/>
              </w:rPr>
              <w:t xml:space="preserve"> </w:t>
            </w:r>
            <w:r>
              <w:rPr>
                <w:sz w:val="24"/>
              </w:rPr>
              <w:t>компетентность</w:t>
            </w:r>
          </w:p>
          <w:p w:rsidR="00701BF5" w:rsidRDefault="009A6482">
            <w:pPr>
              <w:pStyle w:val="TableParagraph"/>
              <w:spacing w:line="266" w:lineRule="exact"/>
              <w:ind w:left="106"/>
              <w:rPr>
                <w:sz w:val="24"/>
              </w:rPr>
            </w:pPr>
            <w:r>
              <w:rPr>
                <w:sz w:val="24"/>
              </w:rPr>
              <w:t>дошкольников</w:t>
            </w:r>
          </w:p>
        </w:tc>
        <w:tc>
          <w:tcPr>
            <w:tcW w:w="3229" w:type="dxa"/>
          </w:tcPr>
          <w:p w:rsidR="00701BF5" w:rsidRDefault="009A6482">
            <w:pPr>
              <w:pStyle w:val="TableParagraph"/>
              <w:spacing w:line="264" w:lineRule="exact"/>
              <w:ind w:left="110"/>
              <w:rPr>
                <w:sz w:val="24"/>
              </w:rPr>
            </w:pPr>
            <w:r>
              <w:rPr>
                <w:sz w:val="24"/>
              </w:rPr>
              <w:t>Дубина</w:t>
            </w:r>
            <w:r>
              <w:rPr>
                <w:spacing w:val="-1"/>
                <w:sz w:val="24"/>
              </w:rPr>
              <w:t xml:space="preserve"> </w:t>
            </w:r>
            <w:r>
              <w:rPr>
                <w:sz w:val="24"/>
              </w:rPr>
              <w:t>Л.</w:t>
            </w:r>
            <w:r>
              <w:rPr>
                <w:spacing w:val="-1"/>
                <w:sz w:val="24"/>
              </w:rPr>
              <w:t xml:space="preserve"> </w:t>
            </w:r>
            <w:r>
              <w:rPr>
                <w:sz w:val="24"/>
              </w:rPr>
              <w:t>А</w:t>
            </w:r>
          </w:p>
          <w:p w:rsidR="00701BF5" w:rsidRDefault="009A6482">
            <w:pPr>
              <w:pStyle w:val="TableParagraph"/>
              <w:spacing w:before="4"/>
              <w:ind w:left="110"/>
              <w:rPr>
                <w:sz w:val="24"/>
              </w:rPr>
            </w:pPr>
            <w:r>
              <w:rPr>
                <w:sz w:val="24"/>
              </w:rPr>
              <w:t>Москва</w:t>
            </w:r>
            <w:r>
              <w:rPr>
                <w:spacing w:val="3"/>
                <w:sz w:val="24"/>
              </w:rPr>
              <w:t xml:space="preserve"> </w:t>
            </w:r>
            <w:r>
              <w:rPr>
                <w:sz w:val="24"/>
              </w:rPr>
              <w:t>«Книголюб»</w:t>
            </w:r>
            <w:r>
              <w:rPr>
                <w:spacing w:val="50"/>
                <w:sz w:val="24"/>
              </w:rPr>
              <w:t xml:space="preserve"> </w:t>
            </w:r>
            <w:r>
              <w:rPr>
                <w:sz w:val="24"/>
              </w:rPr>
              <w:t>2006</w:t>
            </w:r>
          </w:p>
        </w:tc>
      </w:tr>
      <w:tr w:rsidR="00701BF5">
        <w:trPr>
          <w:trHeight w:val="111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89"/>
              <w:jc w:val="both"/>
              <w:rPr>
                <w:sz w:val="24"/>
              </w:rPr>
            </w:pPr>
            <w:r>
              <w:rPr>
                <w:sz w:val="24"/>
              </w:rPr>
              <w:t>Игровые упражнения по</w:t>
            </w:r>
            <w:r>
              <w:rPr>
                <w:spacing w:val="1"/>
                <w:sz w:val="24"/>
              </w:rPr>
              <w:t xml:space="preserve"> </w:t>
            </w:r>
            <w:r>
              <w:rPr>
                <w:sz w:val="24"/>
              </w:rPr>
              <w:t>развитию произвольного</w:t>
            </w:r>
            <w:r>
              <w:rPr>
                <w:spacing w:val="1"/>
                <w:sz w:val="24"/>
              </w:rPr>
              <w:t xml:space="preserve"> </w:t>
            </w:r>
            <w:r>
              <w:rPr>
                <w:sz w:val="24"/>
              </w:rPr>
              <w:t>внимания</w:t>
            </w:r>
            <w:r>
              <w:rPr>
                <w:spacing w:val="3"/>
                <w:sz w:val="24"/>
              </w:rPr>
              <w:t xml:space="preserve"> </w:t>
            </w:r>
            <w:r>
              <w:rPr>
                <w:sz w:val="24"/>
              </w:rPr>
              <w:t>у</w:t>
            </w:r>
            <w:r>
              <w:rPr>
                <w:spacing w:val="-9"/>
                <w:sz w:val="24"/>
              </w:rPr>
              <w:t xml:space="preserve"> </w:t>
            </w:r>
            <w:r>
              <w:rPr>
                <w:sz w:val="24"/>
              </w:rPr>
              <w:t>детей</w:t>
            </w:r>
            <w:r>
              <w:rPr>
                <w:spacing w:val="-3"/>
                <w:sz w:val="24"/>
              </w:rPr>
              <w:t xml:space="preserve"> </w:t>
            </w:r>
            <w:r>
              <w:rPr>
                <w:sz w:val="24"/>
              </w:rPr>
              <w:t>5-6</w:t>
            </w:r>
            <w:r>
              <w:rPr>
                <w:spacing w:val="-1"/>
                <w:sz w:val="24"/>
              </w:rPr>
              <w:t xml:space="preserve"> </w:t>
            </w:r>
            <w:r>
              <w:rPr>
                <w:sz w:val="24"/>
              </w:rPr>
              <w:t>лет.</w:t>
            </w:r>
          </w:p>
        </w:tc>
        <w:tc>
          <w:tcPr>
            <w:tcW w:w="3229" w:type="dxa"/>
          </w:tcPr>
          <w:p w:rsidR="00701BF5" w:rsidRDefault="009A6482">
            <w:pPr>
              <w:pStyle w:val="TableParagraph"/>
              <w:spacing w:line="259" w:lineRule="auto"/>
              <w:ind w:left="110" w:right="552"/>
              <w:rPr>
                <w:sz w:val="24"/>
              </w:rPr>
            </w:pPr>
            <w:r>
              <w:rPr>
                <w:sz w:val="24"/>
              </w:rPr>
              <w:t>Е.В.Колесникова</w:t>
            </w:r>
            <w:r>
              <w:rPr>
                <w:spacing w:val="1"/>
                <w:sz w:val="24"/>
              </w:rPr>
              <w:t xml:space="preserve"> </w:t>
            </w:r>
            <w:r>
              <w:rPr>
                <w:sz w:val="24"/>
              </w:rPr>
              <w:t>Издательство</w:t>
            </w:r>
            <w:r>
              <w:rPr>
                <w:spacing w:val="-12"/>
                <w:sz w:val="24"/>
              </w:rPr>
              <w:t xml:space="preserve"> </w:t>
            </w:r>
            <w:r>
              <w:rPr>
                <w:sz w:val="24"/>
              </w:rPr>
              <w:t>ЮВЕНТА.</w:t>
            </w:r>
            <w:r>
              <w:rPr>
                <w:spacing w:val="-57"/>
                <w:sz w:val="24"/>
              </w:rPr>
              <w:t xml:space="preserve"> </w:t>
            </w:r>
            <w:r>
              <w:rPr>
                <w:sz w:val="24"/>
              </w:rPr>
              <w:t>Москва.</w:t>
            </w:r>
            <w:r>
              <w:rPr>
                <w:spacing w:val="-1"/>
                <w:sz w:val="24"/>
              </w:rPr>
              <w:t xml:space="preserve"> </w:t>
            </w:r>
            <w:r>
              <w:rPr>
                <w:sz w:val="24"/>
              </w:rPr>
              <w:t>2016</w:t>
            </w:r>
          </w:p>
        </w:tc>
      </w:tr>
      <w:tr w:rsidR="00701BF5">
        <w:trPr>
          <w:trHeight w:val="248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52"/>
              <w:rPr>
                <w:sz w:val="24"/>
              </w:rPr>
            </w:pPr>
            <w:r>
              <w:rPr>
                <w:sz w:val="24"/>
              </w:rPr>
              <w:t>Адаптированная основная</w:t>
            </w:r>
            <w:r>
              <w:rPr>
                <w:spacing w:val="1"/>
                <w:sz w:val="24"/>
              </w:rPr>
              <w:t xml:space="preserve"> </w:t>
            </w:r>
            <w:r>
              <w:rPr>
                <w:sz w:val="24"/>
              </w:rPr>
              <w:t>образовательная программа</w:t>
            </w:r>
            <w:r>
              <w:rPr>
                <w:spacing w:val="-57"/>
                <w:sz w:val="24"/>
              </w:rPr>
              <w:t xml:space="preserve"> </w:t>
            </w:r>
            <w:r>
              <w:rPr>
                <w:sz w:val="24"/>
              </w:rPr>
              <w:t>дошкольного образования</w:t>
            </w:r>
            <w:r>
              <w:rPr>
                <w:spacing w:val="1"/>
                <w:sz w:val="24"/>
              </w:rPr>
              <w:t xml:space="preserve"> </w:t>
            </w:r>
            <w:r>
              <w:rPr>
                <w:sz w:val="24"/>
              </w:rPr>
              <w:t>детей с умственной</w:t>
            </w:r>
            <w:r>
              <w:rPr>
                <w:spacing w:val="1"/>
                <w:sz w:val="24"/>
              </w:rPr>
              <w:t xml:space="preserve"> </w:t>
            </w:r>
            <w:r>
              <w:rPr>
                <w:sz w:val="24"/>
              </w:rPr>
              <w:t>отсталостью</w:t>
            </w:r>
          </w:p>
          <w:p w:rsidR="00701BF5" w:rsidRDefault="009A6482">
            <w:pPr>
              <w:pStyle w:val="TableParagraph"/>
              <w:ind w:left="106" w:right="881"/>
              <w:rPr>
                <w:sz w:val="24"/>
              </w:rPr>
            </w:pPr>
            <w:r>
              <w:rPr>
                <w:spacing w:val="-1"/>
                <w:sz w:val="24"/>
              </w:rPr>
              <w:t>(интеллектуальными</w:t>
            </w:r>
            <w:r>
              <w:rPr>
                <w:spacing w:val="-57"/>
                <w:sz w:val="24"/>
              </w:rPr>
              <w:t xml:space="preserve"> </w:t>
            </w:r>
            <w:r>
              <w:rPr>
                <w:sz w:val="24"/>
              </w:rPr>
              <w:t>нарушениями)</w:t>
            </w:r>
            <w:r>
              <w:rPr>
                <w:spacing w:val="-1"/>
                <w:sz w:val="24"/>
              </w:rPr>
              <w:t xml:space="preserve"> </w:t>
            </w:r>
            <w:r>
              <w:rPr>
                <w:sz w:val="24"/>
              </w:rPr>
              <w:t>с</w:t>
            </w:r>
          </w:p>
          <w:p w:rsidR="00701BF5" w:rsidRDefault="009A6482">
            <w:pPr>
              <w:pStyle w:val="TableParagraph"/>
              <w:spacing w:line="276" w:lineRule="exact"/>
              <w:ind w:left="106" w:right="1278"/>
              <w:rPr>
                <w:sz w:val="24"/>
              </w:rPr>
            </w:pPr>
            <w:r>
              <w:rPr>
                <w:sz w:val="24"/>
              </w:rPr>
              <w:t>методическими</w:t>
            </w:r>
            <w:r>
              <w:rPr>
                <w:spacing w:val="1"/>
                <w:sz w:val="24"/>
              </w:rPr>
              <w:t xml:space="preserve"> </w:t>
            </w:r>
            <w:r>
              <w:rPr>
                <w:sz w:val="24"/>
              </w:rPr>
              <w:t>рекомендациями</w:t>
            </w:r>
          </w:p>
        </w:tc>
        <w:tc>
          <w:tcPr>
            <w:tcW w:w="3229" w:type="dxa"/>
          </w:tcPr>
          <w:p w:rsidR="00701BF5" w:rsidRDefault="009A6482">
            <w:pPr>
              <w:pStyle w:val="TableParagraph"/>
              <w:ind w:left="110" w:right="299"/>
              <w:rPr>
                <w:sz w:val="24"/>
              </w:rPr>
            </w:pPr>
            <w:r>
              <w:rPr>
                <w:sz w:val="24"/>
              </w:rPr>
              <w:t>Екжанова Е.А., Стребелева</w:t>
            </w:r>
            <w:r>
              <w:rPr>
                <w:spacing w:val="-58"/>
                <w:sz w:val="24"/>
              </w:rPr>
              <w:t xml:space="preserve"> </w:t>
            </w:r>
            <w:r>
              <w:rPr>
                <w:sz w:val="24"/>
              </w:rPr>
              <w:t>Е.А</w:t>
            </w:r>
          </w:p>
          <w:p w:rsidR="00701BF5" w:rsidRDefault="009A6482">
            <w:pPr>
              <w:pStyle w:val="TableParagraph"/>
              <w:spacing w:line="276" w:lineRule="auto"/>
              <w:ind w:left="110" w:right="456"/>
              <w:rPr>
                <w:sz w:val="24"/>
              </w:rPr>
            </w:pPr>
            <w:r>
              <w:rPr>
                <w:sz w:val="24"/>
              </w:rPr>
              <w:t>М.: Просвещение, 2019г.-</w:t>
            </w:r>
            <w:r>
              <w:rPr>
                <w:spacing w:val="-57"/>
                <w:sz w:val="24"/>
              </w:rPr>
              <w:t xml:space="preserve"> </w:t>
            </w:r>
            <w:r>
              <w:rPr>
                <w:sz w:val="24"/>
              </w:rPr>
              <w:t>349с.</w:t>
            </w:r>
          </w:p>
        </w:tc>
      </w:tr>
      <w:tr w:rsidR="00701BF5">
        <w:trPr>
          <w:trHeight w:val="138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54"/>
              <w:rPr>
                <w:sz w:val="24"/>
              </w:rPr>
            </w:pPr>
            <w:r>
              <w:rPr>
                <w:sz w:val="24"/>
              </w:rPr>
              <w:t>Коррекционно-</w:t>
            </w:r>
            <w:r>
              <w:rPr>
                <w:spacing w:val="1"/>
                <w:sz w:val="24"/>
              </w:rPr>
              <w:t xml:space="preserve"> </w:t>
            </w:r>
            <w:r>
              <w:rPr>
                <w:sz w:val="24"/>
              </w:rPr>
              <w:t>педагогическая помощь</w:t>
            </w:r>
            <w:r>
              <w:rPr>
                <w:spacing w:val="-57"/>
                <w:sz w:val="24"/>
              </w:rPr>
              <w:t xml:space="preserve"> </w:t>
            </w:r>
            <w:r>
              <w:rPr>
                <w:sz w:val="24"/>
              </w:rPr>
              <w:t>детям</w:t>
            </w:r>
            <w:r>
              <w:rPr>
                <w:spacing w:val="-1"/>
                <w:sz w:val="24"/>
              </w:rPr>
              <w:t xml:space="preserve"> </w:t>
            </w:r>
            <w:r>
              <w:rPr>
                <w:sz w:val="24"/>
              </w:rPr>
              <w:t>раннего и</w:t>
            </w:r>
          </w:p>
          <w:p w:rsidR="00701BF5" w:rsidRDefault="009A6482">
            <w:pPr>
              <w:pStyle w:val="TableParagraph"/>
              <w:ind w:left="106"/>
              <w:rPr>
                <w:sz w:val="24"/>
              </w:rPr>
            </w:pPr>
            <w:r>
              <w:rPr>
                <w:sz w:val="24"/>
              </w:rPr>
              <w:t>дошкольного</w:t>
            </w:r>
            <w:r>
              <w:rPr>
                <w:spacing w:val="-3"/>
                <w:sz w:val="24"/>
              </w:rPr>
              <w:t xml:space="preserve"> </w:t>
            </w:r>
            <w:r>
              <w:rPr>
                <w:sz w:val="24"/>
              </w:rPr>
              <w:t>возраста</w:t>
            </w:r>
          </w:p>
        </w:tc>
        <w:tc>
          <w:tcPr>
            <w:tcW w:w="3229" w:type="dxa"/>
          </w:tcPr>
          <w:p w:rsidR="00701BF5" w:rsidRDefault="009A6482">
            <w:pPr>
              <w:pStyle w:val="TableParagraph"/>
              <w:ind w:left="110" w:right="299"/>
              <w:rPr>
                <w:sz w:val="24"/>
              </w:rPr>
            </w:pPr>
            <w:r>
              <w:rPr>
                <w:sz w:val="24"/>
              </w:rPr>
              <w:t>Екжанова Е.А., Стребелева</w:t>
            </w:r>
            <w:r>
              <w:rPr>
                <w:spacing w:val="-58"/>
                <w:sz w:val="24"/>
              </w:rPr>
              <w:t xml:space="preserve"> </w:t>
            </w:r>
            <w:r>
              <w:rPr>
                <w:sz w:val="24"/>
              </w:rPr>
              <w:t>Е.А</w:t>
            </w:r>
          </w:p>
          <w:p w:rsidR="00701BF5" w:rsidRDefault="009A6482">
            <w:pPr>
              <w:pStyle w:val="TableParagraph"/>
              <w:spacing w:line="276" w:lineRule="auto"/>
              <w:ind w:left="110" w:right="332"/>
              <w:rPr>
                <w:sz w:val="24"/>
              </w:rPr>
            </w:pPr>
            <w:r>
              <w:rPr>
                <w:sz w:val="24"/>
              </w:rPr>
              <w:t>Санкт-Петербург</w:t>
            </w:r>
            <w:r>
              <w:rPr>
                <w:spacing w:val="-12"/>
                <w:sz w:val="24"/>
              </w:rPr>
              <w:t xml:space="preserve"> </w:t>
            </w:r>
            <w:r>
              <w:rPr>
                <w:sz w:val="24"/>
              </w:rPr>
              <w:t>«КАРО»,</w:t>
            </w:r>
            <w:r>
              <w:rPr>
                <w:spacing w:val="-57"/>
                <w:sz w:val="24"/>
              </w:rPr>
              <w:t xml:space="preserve"> </w:t>
            </w:r>
            <w:r>
              <w:rPr>
                <w:sz w:val="24"/>
              </w:rPr>
              <w:t>2008</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54"/>
              <w:rPr>
                <w:sz w:val="24"/>
              </w:rPr>
            </w:pPr>
            <w:r>
              <w:rPr>
                <w:sz w:val="24"/>
              </w:rPr>
              <w:t>Коррекционно-</w:t>
            </w:r>
            <w:r>
              <w:rPr>
                <w:spacing w:val="1"/>
                <w:sz w:val="24"/>
              </w:rPr>
              <w:t xml:space="preserve"> </w:t>
            </w:r>
            <w:r>
              <w:rPr>
                <w:sz w:val="24"/>
              </w:rPr>
              <w:t>педагогическая помощь</w:t>
            </w:r>
            <w:r>
              <w:rPr>
                <w:spacing w:val="-57"/>
                <w:sz w:val="24"/>
              </w:rPr>
              <w:t xml:space="preserve"> </w:t>
            </w:r>
            <w:r>
              <w:rPr>
                <w:sz w:val="24"/>
              </w:rPr>
              <w:t>детям</w:t>
            </w:r>
            <w:r>
              <w:rPr>
                <w:spacing w:val="-1"/>
                <w:sz w:val="24"/>
              </w:rPr>
              <w:t xml:space="preserve"> </w:t>
            </w:r>
            <w:r>
              <w:rPr>
                <w:sz w:val="24"/>
              </w:rPr>
              <w:t>раннего  и</w:t>
            </w:r>
          </w:p>
          <w:p w:rsidR="00701BF5" w:rsidRDefault="009A6482">
            <w:pPr>
              <w:pStyle w:val="TableParagraph"/>
              <w:ind w:left="106"/>
              <w:rPr>
                <w:sz w:val="24"/>
              </w:rPr>
            </w:pPr>
            <w:r>
              <w:rPr>
                <w:sz w:val="24"/>
              </w:rPr>
              <w:t>дошкольного</w:t>
            </w:r>
            <w:r>
              <w:rPr>
                <w:spacing w:val="-3"/>
                <w:sz w:val="24"/>
              </w:rPr>
              <w:t xml:space="preserve"> </w:t>
            </w:r>
            <w:r>
              <w:rPr>
                <w:sz w:val="24"/>
              </w:rPr>
              <w:t>возраста</w:t>
            </w:r>
          </w:p>
        </w:tc>
        <w:tc>
          <w:tcPr>
            <w:tcW w:w="3229" w:type="dxa"/>
          </w:tcPr>
          <w:p w:rsidR="00701BF5" w:rsidRDefault="009A6482">
            <w:pPr>
              <w:pStyle w:val="TableParagraph"/>
              <w:ind w:left="110" w:right="299"/>
              <w:rPr>
                <w:sz w:val="24"/>
              </w:rPr>
            </w:pPr>
            <w:r>
              <w:rPr>
                <w:sz w:val="24"/>
              </w:rPr>
              <w:t>Екжанова Е.А., Стребелева</w:t>
            </w:r>
            <w:r>
              <w:rPr>
                <w:spacing w:val="-58"/>
                <w:sz w:val="24"/>
              </w:rPr>
              <w:t xml:space="preserve"> </w:t>
            </w:r>
            <w:r>
              <w:rPr>
                <w:sz w:val="24"/>
              </w:rPr>
              <w:t>Е.А</w:t>
            </w:r>
          </w:p>
          <w:p w:rsidR="00701BF5" w:rsidRDefault="009A6482">
            <w:pPr>
              <w:pStyle w:val="TableParagraph"/>
              <w:spacing w:line="276" w:lineRule="auto"/>
              <w:ind w:left="110" w:right="332"/>
              <w:rPr>
                <w:sz w:val="24"/>
              </w:rPr>
            </w:pPr>
            <w:r>
              <w:rPr>
                <w:sz w:val="24"/>
              </w:rPr>
              <w:t>Санкт-Петербург</w:t>
            </w:r>
            <w:r>
              <w:rPr>
                <w:spacing w:val="-12"/>
                <w:sz w:val="24"/>
              </w:rPr>
              <w:t xml:space="preserve"> </w:t>
            </w:r>
            <w:r>
              <w:rPr>
                <w:sz w:val="24"/>
              </w:rPr>
              <w:t>«КАРО»,</w:t>
            </w:r>
            <w:r>
              <w:rPr>
                <w:spacing w:val="-57"/>
                <w:sz w:val="24"/>
              </w:rPr>
              <w:t xml:space="preserve"> </w:t>
            </w:r>
            <w:r>
              <w:rPr>
                <w:sz w:val="24"/>
              </w:rPr>
              <w:t>2015</w:t>
            </w:r>
          </w:p>
        </w:tc>
      </w:tr>
      <w:tr w:rsidR="00701BF5">
        <w:trPr>
          <w:trHeight w:val="107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53"/>
              <w:rPr>
                <w:sz w:val="24"/>
              </w:rPr>
            </w:pPr>
            <w:r>
              <w:rPr>
                <w:sz w:val="24"/>
              </w:rPr>
              <w:t>Коррекционно-</w:t>
            </w:r>
            <w:r>
              <w:rPr>
                <w:spacing w:val="1"/>
                <w:sz w:val="24"/>
              </w:rPr>
              <w:t xml:space="preserve"> </w:t>
            </w:r>
            <w:r>
              <w:rPr>
                <w:sz w:val="24"/>
              </w:rPr>
              <w:t>развивающее</w:t>
            </w:r>
            <w:r>
              <w:rPr>
                <w:spacing w:val="-5"/>
                <w:sz w:val="24"/>
              </w:rPr>
              <w:t xml:space="preserve"> </w:t>
            </w:r>
            <w:r>
              <w:rPr>
                <w:sz w:val="24"/>
              </w:rPr>
              <w:t>обучение</w:t>
            </w:r>
            <w:r>
              <w:rPr>
                <w:spacing w:val="-5"/>
                <w:sz w:val="24"/>
              </w:rPr>
              <w:t xml:space="preserve"> </w:t>
            </w:r>
            <w:r>
              <w:rPr>
                <w:sz w:val="24"/>
              </w:rPr>
              <w:t>и</w:t>
            </w:r>
            <w:r>
              <w:rPr>
                <w:spacing w:val="-57"/>
                <w:sz w:val="24"/>
              </w:rPr>
              <w:t xml:space="preserve"> </w:t>
            </w:r>
            <w:r>
              <w:rPr>
                <w:sz w:val="24"/>
              </w:rPr>
              <w:t>воспитание</w:t>
            </w:r>
          </w:p>
        </w:tc>
        <w:tc>
          <w:tcPr>
            <w:tcW w:w="3229" w:type="dxa"/>
          </w:tcPr>
          <w:p w:rsidR="00701BF5" w:rsidRDefault="009A6482">
            <w:pPr>
              <w:pStyle w:val="TableParagraph"/>
              <w:ind w:left="110" w:right="299"/>
              <w:rPr>
                <w:sz w:val="24"/>
              </w:rPr>
            </w:pPr>
            <w:r>
              <w:rPr>
                <w:sz w:val="24"/>
              </w:rPr>
              <w:t>Екжанова Е.А., Стребелева</w:t>
            </w:r>
            <w:r>
              <w:rPr>
                <w:spacing w:val="-58"/>
                <w:sz w:val="24"/>
              </w:rPr>
              <w:t xml:space="preserve"> </w:t>
            </w:r>
            <w:r>
              <w:rPr>
                <w:sz w:val="24"/>
              </w:rPr>
              <w:t>Е.А</w:t>
            </w:r>
          </w:p>
          <w:p w:rsidR="00701BF5" w:rsidRDefault="009A6482">
            <w:pPr>
              <w:pStyle w:val="TableParagraph"/>
              <w:ind w:left="110"/>
              <w:rPr>
                <w:sz w:val="24"/>
              </w:rPr>
            </w:pPr>
            <w:r>
              <w:rPr>
                <w:sz w:val="24"/>
              </w:rPr>
              <w:t>Москва</w:t>
            </w:r>
            <w:r>
              <w:rPr>
                <w:spacing w:val="59"/>
                <w:sz w:val="24"/>
              </w:rPr>
              <w:t xml:space="preserve"> </w:t>
            </w:r>
            <w:r>
              <w:rPr>
                <w:sz w:val="24"/>
              </w:rPr>
              <w:t>2002</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Психологическое</w:t>
            </w:r>
          </w:p>
          <w:p w:rsidR="00701BF5" w:rsidRDefault="009A6482">
            <w:pPr>
              <w:pStyle w:val="TableParagraph"/>
              <w:ind w:left="106"/>
              <w:rPr>
                <w:sz w:val="24"/>
              </w:rPr>
            </w:pPr>
            <w:r>
              <w:rPr>
                <w:sz w:val="24"/>
              </w:rPr>
              <w:t>консультирование</w:t>
            </w:r>
            <w:r>
              <w:rPr>
                <w:spacing w:val="-4"/>
                <w:sz w:val="24"/>
              </w:rPr>
              <w:t xml:space="preserve"> </w:t>
            </w:r>
            <w:r>
              <w:rPr>
                <w:sz w:val="24"/>
              </w:rPr>
              <w:t>семьи</w:t>
            </w:r>
          </w:p>
        </w:tc>
        <w:tc>
          <w:tcPr>
            <w:tcW w:w="3229" w:type="dxa"/>
          </w:tcPr>
          <w:p w:rsidR="00701BF5" w:rsidRDefault="009A6482">
            <w:pPr>
              <w:pStyle w:val="TableParagraph"/>
              <w:spacing w:line="268" w:lineRule="exact"/>
              <w:ind w:left="110"/>
              <w:rPr>
                <w:sz w:val="24"/>
              </w:rPr>
            </w:pPr>
            <w:r>
              <w:rPr>
                <w:sz w:val="24"/>
              </w:rPr>
              <w:t>Елизаров</w:t>
            </w:r>
            <w:r>
              <w:rPr>
                <w:spacing w:val="-3"/>
                <w:sz w:val="24"/>
              </w:rPr>
              <w:t xml:space="preserve"> </w:t>
            </w:r>
            <w:r>
              <w:rPr>
                <w:sz w:val="24"/>
              </w:rPr>
              <w:t>А.Н</w:t>
            </w:r>
          </w:p>
          <w:p w:rsidR="00701BF5" w:rsidRDefault="009A6482">
            <w:pPr>
              <w:pStyle w:val="TableParagraph"/>
              <w:spacing w:before="4"/>
              <w:ind w:left="110"/>
              <w:rPr>
                <w:sz w:val="24"/>
              </w:rPr>
            </w:pPr>
            <w:r>
              <w:rPr>
                <w:sz w:val="24"/>
              </w:rPr>
              <w:t>Москва</w:t>
            </w:r>
            <w:r>
              <w:rPr>
                <w:spacing w:val="57"/>
                <w:sz w:val="24"/>
              </w:rPr>
              <w:t xml:space="preserve"> </w:t>
            </w:r>
            <w:r>
              <w:rPr>
                <w:sz w:val="24"/>
              </w:rPr>
              <w:t>«Ось»,</w:t>
            </w:r>
            <w:r>
              <w:rPr>
                <w:spacing w:val="-3"/>
                <w:sz w:val="24"/>
              </w:rPr>
              <w:t xml:space="preserve"> </w:t>
            </w:r>
            <w:r>
              <w:rPr>
                <w:sz w:val="24"/>
              </w:rPr>
              <w:t>2004</w:t>
            </w:r>
          </w:p>
        </w:tc>
      </w:tr>
      <w:tr w:rsidR="00ED1411" w:rsidTr="00F22011">
        <w:trPr>
          <w:trHeight w:val="838"/>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spacing w:line="268" w:lineRule="exact"/>
              <w:ind w:left="106"/>
              <w:rPr>
                <w:sz w:val="24"/>
              </w:rPr>
            </w:pPr>
            <w:r>
              <w:rPr>
                <w:sz w:val="24"/>
              </w:rPr>
              <w:t>Занятия</w:t>
            </w:r>
            <w:r>
              <w:rPr>
                <w:spacing w:val="-2"/>
                <w:sz w:val="24"/>
              </w:rPr>
              <w:t xml:space="preserve"> </w:t>
            </w:r>
            <w:r>
              <w:rPr>
                <w:sz w:val="24"/>
              </w:rPr>
              <w:t>для</w:t>
            </w:r>
            <w:r>
              <w:rPr>
                <w:spacing w:val="-1"/>
                <w:sz w:val="24"/>
              </w:rPr>
              <w:t xml:space="preserve"> </w:t>
            </w:r>
            <w:r>
              <w:rPr>
                <w:sz w:val="24"/>
              </w:rPr>
              <w:t>детей</w:t>
            </w:r>
            <w:r>
              <w:rPr>
                <w:spacing w:val="-3"/>
                <w:sz w:val="24"/>
              </w:rPr>
              <w:t xml:space="preserve"> </w:t>
            </w:r>
            <w:r>
              <w:rPr>
                <w:sz w:val="24"/>
              </w:rPr>
              <w:t>с</w:t>
            </w:r>
          </w:p>
          <w:p w:rsidR="00ED1411" w:rsidRDefault="00ED1411">
            <w:pPr>
              <w:pStyle w:val="TableParagraph"/>
              <w:spacing w:line="262" w:lineRule="exact"/>
              <w:ind w:left="106"/>
              <w:rPr>
                <w:sz w:val="24"/>
              </w:rPr>
            </w:pPr>
            <w:r>
              <w:rPr>
                <w:sz w:val="24"/>
              </w:rPr>
              <w:t>задержкой</w:t>
            </w:r>
            <w:r>
              <w:rPr>
                <w:spacing w:val="-4"/>
                <w:sz w:val="24"/>
              </w:rPr>
              <w:t xml:space="preserve"> </w:t>
            </w:r>
            <w:r>
              <w:rPr>
                <w:sz w:val="24"/>
              </w:rPr>
              <w:t>психического</w:t>
            </w:r>
          </w:p>
          <w:p w:rsidR="00ED1411" w:rsidRDefault="00ED1411" w:rsidP="00F22011">
            <w:pPr>
              <w:pStyle w:val="TableParagraph"/>
              <w:spacing w:line="258" w:lineRule="exact"/>
              <w:ind w:left="106"/>
              <w:rPr>
                <w:sz w:val="24"/>
              </w:rPr>
            </w:pPr>
            <w:r>
              <w:rPr>
                <w:sz w:val="24"/>
              </w:rPr>
              <w:t>развития</w:t>
            </w:r>
          </w:p>
        </w:tc>
        <w:tc>
          <w:tcPr>
            <w:tcW w:w="3229" w:type="dxa"/>
          </w:tcPr>
          <w:p w:rsidR="00ED1411" w:rsidRDefault="00ED1411">
            <w:pPr>
              <w:pStyle w:val="TableParagraph"/>
              <w:spacing w:line="268" w:lineRule="exact"/>
              <w:ind w:left="110"/>
              <w:rPr>
                <w:sz w:val="24"/>
              </w:rPr>
            </w:pPr>
            <w:r>
              <w:rPr>
                <w:sz w:val="24"/>
              </w:rPr>
              <w:t>авт-сост.Н.В.Ротарь,</w:t>
            </w:r>
          </w:p>
          <w:p w:rsidR="00ED1411" w:rsidRDefault="00ED1411">
            <w:pPr>
              <w:pStyle w:val="TableParagraph"/>
              <w:spacing w:line="262" w:lineRule="exact"/>
              <w:ind w:left="110"/>
              <w:rPr>
                <w:sz w:val="24"/>
              </w:rPr>
            </w:pPr>
            <w:r>
              <w:rPr>
                <w:sz w:val="24"/>
              </w:rPr>
              <w:t>Т.В.Капцева,</w:t>
            </w:r>
            <w:r>
              <w:rPr>
                <w:spacing w:val="-3"/>
                <w:sz w:val="24"/>
              </w:rPr>
              <w:t xml:space="preserve"> </w:t>
            </w:r>
            <w:r>
              <w:rPr>
                <w:sz w:val="24"/>
              </w:rPr>
              <w:t>Волгоград,</w:t>
            </w:r>
          </w:p>
          <w:p w:rsidR="00ED1411" w:rsidRDefault="00ED1411" w:rsidP="00F22011">
            <w:pPr>
              <w:pStyle w:val="TableParagraph"/>
              <w:spacing w:line="258" w:lineRule="exact"/>
              <w:ind w:left="110"/>
              <w:rPr>
                <w:sz w:val="24"/>
              </w:rPr>
            </w:pPr>
            <w:r>
              <w:rPr>
                <w:sz w:val="24"/>
              </w:rPr>
              <w:t>2015г. 153с</w:t>
            </w:r>
          </w:p>
        </w:tc>
      </w:tr>
      <w:tr w:rsidR="00701BF5">
        <w:trPr>
          <w:trHeight w:val="1101"/>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94"/>
              <w:rPr>
                <w:sz w:val="24"/>
              </w:rPr>
            </w:pPr>
            <w:r>
              <w:rPr>
                <w:sz w:val="24"/>
              </w:rPr>
              <w:t>Ознакомление с</w:t>
            </w:r>
            <w:r>
              <w:rPr>
                <w:spacing w:val="1"/>
                <w:sz w:val="24"/>
              </w:rPr>
              <w:t xml:space="preserve"> </w:t>
            </w:r>
            <w:r>
              <w:rPr>
                <w:sz w:val="24"/>
              </w:rPr>
              <w:t>окружающим</w:t>
            </w:r>
            <w:r>
              <w:rPr>
                <w:spacing w:val="-15"/>
                <w:sz w:val="24"/>
              </w:rPr>
              <w:t xml:space="preserve"> </w:t>
            </w:r>
            <w:r>
              <w:rPr>
                <w:sz w:val="24"/>
              </w:rPr>
              <w:t>миром</w:t>
            </w:r>
          </w:p>
        </w:tc>
        <w:tc>
          <w:tcPr>
            <w:tcW w:w="3229" w:type="dxa"/>
          </w:tcPr>
          <w:p w:rsidR="00701BF5" w:rsidRDefault="009A6482">
            <w:pPr>
              <w:pStyle w:val="TableParagraph"/>
              <w:ind w:left="110" w:right="178"/>
              <w:rPr>
                <w:sz w:val="24"/>
              </w:rPr>
            </w:pPr>
            <w:r>
              <w:rPr>
                <w:sz w:val="24"/>
              </w:rPr>
              <w:t>И.А. Морозова, М.А.</w:t>
            </w:r>
            <w:r>
              <w:rPr>
                <w:spacing w:val="1"/>
                <w:sz w:val="24"/>
              </w:rPr>
              <w:t xml:space="preserve"> </w:t>
            </w:r>
            <w:r>
              <w:rPr>
                <w:sz w:val="24"/>
              </w:rPr>
              <w:t>Пушкарёва</w:t>
            </w:r>
          </w:p>
          <w:p w:rsidR="00701BF5" w:rsidRDefault="009A6482">
            <w:pPr>
              <w:pStyle w:val="TableParagraph"/>
              <w:spacing w:line="270" w:lineRule="atLeast"/>
              <w:ind w:left="110" w:right="680"/>
              <w:rPr>
                <w:sz w:val="24"/>
              </w:rPr>
            </w:pPr>
            <w:r>
              <w:rPr>
                <w:sz w:val="24"/>
              </w:rPr>
              <w:t>Издательство Мозаика-</w:t>
            </w:r>
            <w:r>
              <w:rPr>
                <w:spacing w:val="-57"/>
                <w:sz w:val="24"/>
              </w:rPr>
              <w:t xml:space="preserve"> </w:t>
            </w:r>
            <w:r>
              <w:rPr>
                <w:sz w:val="24"/>
              </w:rPr>
              <w:t>Синтез.</w:t>
            </w:r>
            <w:r>
              <w:rPr>
                <w:spacing w:val="-1"/>
                <w:sz w:val="24"/>
              </w:rPr>
              <w:t xml:space="preserve"> </w:t>
            </w:r>
            <w:r>
              <w:rPr>
                <w:sz w:val="24"/>
              </w:rPr>
              <w:t>Москва  2011</w:t>
            </w:r>
          </w:p>
        </w:tc>
      </w:tr>
      <w:tr w:rsidR="00701BF5">
        <w:trPr>
          <w:trHeight w:val="138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91"/>
              <w:rPr>
                <w:sz w:val="24"/>
              </w:rPr>
            </w:pPr>
            <w:r>
              <w:rPr>
                <w:sz w:val="24"/>
              </w:rPr>
              <w:t>Подготовка к обучению</w:t>
            </w:r>
            <w:r>
              <w:rPr>
                <w:spacing w:val="1"/>
                <w:sz w:val="24"/>
              </w:rPr>
              <w:t xml:space="preserve"> </w:t>
            </w:r>
            <w:r>
              <w:rPr>
                <w:sz w:val="24"/>
              </w:rPr>
              <w:t>грамоте.</w:t>
            </w:r>
            <w:r>
              <w:rPr>
                <w:spacing w:val="-4"/>
                <w:sz w:val="24"/>
              </w:rPr>
              <w:t xml:space="preserve"> </w:t>
            </w:r>
            <w:r>
              <w:rPr>
                <w:sz w:val="24"/>
              </w:rPr>
              <w:t>Конспекты</w:t>
            </w:r>
            <w:r>
              <w:rPr>
                <w:spacing w:val="-5"/>
                <w:sz w:val="24"/>
              </w:rPr>
              <w:t xml:space="preserve"> </w:t>
            </w:r>
            <w:r>
              <w:rPr>
                <w:sz w:val="24"/>
              </w:rPr>
              <w:t>занятий</w:t>
            </w:r>
          </w:p>
        </w:tc>
        <w:tc>
          <w:tcPr>
            <w:tcW w:w="3229" w:type="dxa"/>
          </w:tcPr>
          <w:p w:rsidR="00701BF5" w:rsidRDefault="009A6482">
            <w:pPr>
              <w:pStyle w:val="TableParagraph"/>
              <w:spacing w:line="252" w:lineRule="auto"/>
              <w:ind w:left="110" w:right="680"/>
              <w:rPr>
                <w:sz w:val="24"/>
              </w:rPr>
            </w:pPr>
            <w:r>
              <w:rPr>
                <w:sz w:val="24"/>
              </w:rPr>
              <w:t>И.А. Морозова, М.А.</w:t>
            </w:r>
            <w:r>
              <w:rPr>
                <w:spacing w:val="1"/>
                <w:sz w:val="24"/>
              </w:rPr>
              <w:t xml:space="preserve"> </w:t>
            </w:r>
            <w:r>
              <w:rPr>
                <w:sz w:val="24"/>
              </w:rPr>
              <w:t>Пушкарёва</w:t>
            </w:r>
            <w:r>
              <w:rPr>
                <w:spacing w:val="1"/>
                <w:sz w:val="24"/>
              </w:rPr>
              <w:t xml:space="preserve"> </w:t>
            </w:r>
            <w:r>
              <w:rPr>
                <w:sz w:val="24"/>
              </w:rPr>
              <w:t>Издательство Мозаика-</w:t>
            </w:r>
            <w:r>
              <w:rPr>
                <w:spacing w:val="-57"/>
                <w:sz w:val="24"/>
              </w:rPr>
              <w:t xml:space="preserve"> </w:t>
            </w:r>
            <w:r>
              <w:rPr>
                <w:sz w:val="24"/>
              </w:rPr>
              <w:t>Синтез.Москва</w:t>
            </w:r>
            <w:r>
              <w:rPr>
                <w:spacing w:val="59"/>
                <w:sz w:val="24"/>
              </w:rPr>
              <w:t xml:space="preserve"> </w:t>
            </w:r>
            <w:r>
              <w:rPr>
                <w:sz w:val="24"/>
              </w:rPr>
              <w:t>2007</w:t>
            </w:r>
          </w:p>
        </w:tc>
      </w:tr>
      <w:tr w:rsidR="00701BF5">
        <w:trPr>
          <w:trHeight w:val="138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23"/>
              <w:rPr>
                <w:sz w:val="24"/>
              </w:rPr>
            </w:pPr>
            <w:r>
              <w:rPr>
                <w:sz w:val="24"/>
              </w:rPr>
              <w:t>Развитие речевого</w:t>
            </w:r>
            <w:r>
              <w:rPr>
                <w:spacing w:val="-57"/>
                <w:sz w:val="24"/>
              </w:rPr>
              <w:t xml:space="preserve"> </w:t>
            </w:r>
            <w:r>
              <w:rPr>
                <w:sz w:val="24"/>
              </w:rPr>
              <w:t>восприятия</w:t>
            </w:r>
          </w:p>
        </w:tc>
        <w:tc>
          <w:tcPr>
            <w:tcW w:w="3229" w:type="dxa"/>
          </w:tcPr>
          <w:p w:rsidR="00701BF5" w:rsidRDefault="009A6482">
            <w:pPr>
              <w:pStyle w:val="TableParagraph"/>
              <w:spacing w:line="252" w:lineRule="auto"/>
              <w:ind w:left="110" w:right="680"/>
              <w:rPr>
                <w:sz w:val="24"/>
              </w:rPr>
            </w:pPr>
            <w:r>
              <w:rPr>
                <w:sz w:val="24"/>
              </w:rPr>
              <w:t>И.А. Морозова, М.А.</w:t>
            </w:r>
            <w:r>
              <w:rPr>
                <w:spacing w:val="1"/>
                <w:sz w:val="24"/>
              </w:rPr>
              <w:t xml:space="preserve"> </w:t>
            </w:r>
            <w:r>
              <w:rPr>
                <w:sz w:val="24"/>
              </w:rPr>
              <w:t>Пушкарёва</w:t>
            </w:r>
            <w:r>
              <w:rPr>
                <w:spacing w:val="1"/>
                <w:sz w:val="24"/>
              </w:rPr>
              <w:t xml:space="preserve"> </w:t>
            </w:r>
            <w:r>
              <w:rPr>
                <w:sz w:val="24"/>
              </w:rPr>
              <w:t>Издательство Мозаика-</w:t>
            </w:r>
            <w:r>
              <w:rPr>
                <w:spacing w:val="-57"/>
                <w:sz w:val="24"/>
              </w:rPr>
              <w:t xml:space="preserve"> </w:t>
            </w:r>
            <w:r>
              <w:rPr>
                <w:sz w:val="24"/>
              </w:rPr>
              <w:t>Синтез.Москва</w:t>
            </w:r>
            <w:r>
              <w:rPr>
                <w:spacing w:val="59"/>
                <w:sz w:val="24"/>
              </w:rPr>
              <w:t xml:space="preserve"> </w:t>
            </w:r>
            <w:r>
              <w:rPr>
                <w:sz w:val="24"/>
              </w:rPr>
              <w:t>2007.</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71"/>
              <w:rPr>
                <w:sz w:val="24"/>
              </w:rPr>
            </w:pPr>
            <w:r>
              <w:rPr>
                <w:sz w:val="24"/>
              </w:rPr>
              <w:t>Развитие элементарных</w:t>
            </w:r>
            <w:r>
              <w:rPr>
                <w:spacing w:val="-57"/>
                <w:sz w:val="24"/>
              </w:rPr>
              <w:t xml:space="preserve"> </w:t>
            </w:r>
            <w:r>
              <w:rPr>
                <w:sz w:val="24"/>
              </w:rPr>
              <w:t>математических</w:t>
            </w:r>
            <w:r>
              <w:rPr>
                <w:spacing w:val="1"/>
                <w:sz w:val="24"/>
              </w:rPr>
              <w:t xml:space="preserve"> </w:t>
            </w:r>
            <w:r>
              <w:rPr>
                <w:sz w:val="24"/>
              </w:rPr>
              <w:t>представлений</w:t>
            </w:r>
          </w:p>
        </w:tc>
        <w:tc>
          <w:tcPr>
            <w:tcW w:w="3229" w:type="dxa"/>
          </w:tcPr>
          <w:p w:rsidR="00701BF5" w:rsidRDefault="009A6482">
            <w:pPr>
              <w:pStyle w:val="TableParagraph"/>
              <w:spacing w:line="242" w:lineRule="auto"/>
              <w:ind w:left="110" w:right="686"/>
              <w:rPr>
                <w:sz w:val="24"/>
              </w:rPr>
            </w:pPr>
            <w:r>
              <w:rPr>
                <w:sz w:val="24"/>
              </w:rPr>
              <w:t>И.А. Морозова, М.А.</w:t>
            </w:r>
            <w:r>
              <w:rPr>
                <w:spacing w:val="1"/>
                <w:sz w:val="24"/>
              </w:rPr>
              <w:t xml:space="preserve"> </w:t>
            </w:r>
            <w:r>
              <w:rPr>
                <w:sz w:val="24"/>
              </w:rPr>
              <w:t>Пушкарёва</w:t>
            </w:r>
            <w:r>
              <w:rPr>
                <w:spacing w:val="1"/>
                <w:sz w:val="24"/>
              </w:rPr>
              <w:t xml:space="preserve"> </w:t>
            </w:r>
            <w:r>
              <w:rPr>
                <w:sz w:val="24"/>
              </w:rPr>
              <w:t>Издательство</w:t>
            </w:r>
            <w:r>
              <w:rPr>
                <w:spacing w:val="-6"/>
                <w:sz w:val="24"/>
              </w:rPr>
              <w:t xml:space="preserve"> </w:t>
            </w:r>
            <w:r>
              <w:rPr>
                <w:sz w:val="24"/>
              </w:rPr>
              <w:t>Мозаика-</w:t>
            </w:r>
          </w:p>
          <w:p w:rsidR="00701BF5" w:rsidRDefault="009A6482">
            <w:pPr>
              <w:pStyle w:val="TableParagraph"/>
              <w:spacing w:before="28"/>
              <w:ind w:left="110"/>
              <w:rPr>
                <w:sz w:val="24"/>
              </w:rPr>
            </w:pPr>
            <w:r>
              <w:rPr>
                <w:sz w:val="24"/>
              </w:rPr>
              <w:t>Синтез.Москва</w:t>
            </w:r>
            <w:r>
              <w:rPr>
                <w:spacing w:val="58"/>
                <w:sz w:val="24"/>
              </w:rPr>
              <w:t xml:space="preserve"> </w:t>
            </w:r>
            <w:r>
              <w:rPr>
                <w:sz w:val="24"/>
              </w:rPr>
              <w:t>2008</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71"/>
              <w:rPr>
                <w:sz w:val="24"/>
              </w:rPr>
            </w:pPr>
            <w:r>
              <w:rPr>
                <w:sz w:val="24"/>
              </w:rPr>
              <w:t>Развитие элементарных</w:t>
            </w:r>
            <w:r>
              <w:rPr>
                <w:spacing w:val="-57"/>
                <w:sz w:val="24"/>
              </w:rPr>
              <w:t xml:space="preserve"> </w:t>
            </w:r>
            <w:r>
              <w:rPr>
                <w:sz w:val="24"/>
              </w:rPr>
              <w:t>математических</w:t>
            </w:r>
            <w:r>
              <w:rPr>
                <w:spacing w:val="1"/>
                <w:sz w:val="24"/>
              </w:rPr>
              <w:t xml:space="preserve"> </w:t>
            </w:r>
            <w:r>
              <w:rPr>
                <w:sz w:val="24"/>
              </w:rPr>
              <w:t>представлений</w:t>
            </w:r>
          </w:p>
        </w:tc>
        <w:tc>
          <w:tcPr>
            <w:tcW w:w="3229" w:type="dxa"/>
          </w:tcPr>
          <w:p w:rsidR="00701BF5" w:rsidRDefault="009A6482">
            <w:pPr>
              <w:pStyle w:val="TableParagraph"/>
              <w:spacing w:line="242" w:lineRule="auto"/>
              <w:ind w:left="110" w:right="686"/>
              <w:rPr>
                <w:sz w:val="24"/>
              </w:rPr>
            </w:pPr>
            <w:r>
              <w:rPr>
                <w:sz w:val="24"/>
              </w:rPr>
              <w:t>И.А. Морозова, М.А.</w:t>
            </w:r>
            <w:r>
              <w:rPr>
                <w:spacing w:val="1"/>
                <w:sz w:val="24"/>
              </w:rPr>
              <w:t xml:space="preserve"> </w:t>
            </w:r>
            <w:r>
              <w:rPr>
                <w:sz w:val="24"/>
              </w:rPr>
              <w:t>Пушкарёва</w:t>
            </w:r>
            <w:r>
              <w:rPr>
                <w:spacing w:val="1"/>
                <w:sz w:val="24"/>
              </w:rPr>
              <w:t xml:space="preserve"> </w:t>
            </w:r>
            <w:r>
              <w:rPr>
                <w:sz w:val="24"/>
              </w:rPr>
              <w:t>Издательство</w:t>
            </w:r>
            <w:r>
              <w:rPr>
                <w:spacing w:val="-6"/>
                <w:sz w:val="24"/>
              </w:rPr>
              <w:t xml:space="preserve"> </w:t>
            </w:r>
            <w:r>
              <w:rPr>
                <w:sz w:val="24"/>
              </w:rPr>
              <w:t>Мозаика-</w:t>
            </w:r>
          </w:p>
          <w:p w:rsidR="00701BF5" w:rsidRDefault="009A6482">
            <w:pPr>
              <w:pStyle w:val="TableParagraph"/>
              <w:spacing w:before="27"/>
              <w:ind w:left="110"/>
              <w:rPr>
                <w:sz w:val="24"/>
              </w:rPr>
            </w:pPr>
            <w:r>
              <w:rPr>
                <w:sz w:val="24"/>
              </w:rPr>
              <w:t>Синтез.Москва</w:t>
            </w:r>
            <w:r>
              <w:rPr>
                <w:spacing w:val="58"/>
                <w:sz w:val="24"/>
              </w:rPr>
              <w:t xml:space="preserve"> </w:t>
            </w:r>
            <w:r>
              <w:rPr>
                <w:sz w:val="24"/>
              </w:rPr>
              <w:t>2007</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Комплексная</w:t>
            </w:r>
          </w:p>
          <w:p w:rsidR="00701BF5" w:rsidRDefault="009A6482">
            <w:pPr>
              <w:pStyle w:val="TableParagraph"/>
              <w:spacing w:line="270" w:lineRule="atLeast"/>
              <w:ind w:left="106" w:right="144"/>
              <w:rPr>
                <w:sz w:val="24"/>
              </w:rPr>
            </w:pPr>
            <w:r>
              <w:rPr>
                <w:sz w:val="24"/>
              </w:rPr>
              <w:t>коррекционная работа по</w:t>
            </w:r>
            <w:r>
              <w:rPr>
                <w:spacing w:val="1"/>
                <w:sz w:val="24"/>
              </w:rPr>
              <w:t xml:space="preserve"> </w:t>
            </w:r>
            <w:r>
              <w:rPr>
                <w:sz w:val="24"/>
              </w:rPr>
              <w:t>подготовке</w:t>
            </w:r>
            <w:r>
              <w:rPr>
                <w:spacing w:val="-8"/>
                <w:sz w:val="24"/>
              </w:rPr>
              <w:t xml:space="preserve"> </w:t>
            </w:r>
            <w:r>
              <w:rPr>
                <w:sz w:val="24"/>
              </w:rPr>
              <w:t>дошкольников</w:t>
            </w:r>
            <w:r>
              <w:rPr>
                <w:spacing w:val="-8"/>
                <w:sz w:val="24"/>
              </w:rPr>
              <w:t xml:space="preserve"> </w:t>
            </w:r>
            <w:r>
              <w:rPr>
                <w:sz w:val="24"/>
              </w:rPr>
              <w:t>с</w:t>
            </w:r>
            <w:r>
              <w:rPr>
                <w:spacing w:val="-57"/>
                <w:sz w:val="24"/>
              </w:rPr>
              <w:t xml:space="preserve"> </w:t>
            </w:r>
            <w:r>
              <w:rPr>
                <w:sz w:val="24"/>
              </w:rPr>
              <w:t>ЗПР</w:t>
            </w:r>
            <w:r>
              <w:rPr>
                <w:spacing w:val="57"/>
                <w:sz w:val="24"/>
              </w:rPr>
              <w:t xml:space="preserve"> </w:t>
            </w:r>
            <w:r>
              <w:rPr>
                <w:sz w:val="24"/>
              </w:rPr>
              <w:t>к</w:t>
            </w:r>
            <w:r>
              <w:rPr>
                <w:spacing w:val="-1"/>
                <w:sz w:val="24"/>
              </w:rPr>
              <w:t xml:space="preserve"> </w:t>
            </w:r>
            <w:r>
              <w:rPr>
                <w:sz w:val="24"/>
              </w:rPr>
              <w:t>обучению грамоте</w:t>
            </w:r>
          </w:p>
        </w:tc>
        <w:tc>
          <w:tcPr>
            <w:tcW w:w="3229" w:type="dxa"/>
          </w:tcPr>
          <w:p w:rsidR="00701BF5" w:rsidRDefault="009A6482">
            <w:pPr>
              <w:pStyle w:val="TableParagraph"/>
              <w:spacing w:line="268" w:lineRule="exact"/>
              <w:ind w:left="110"/>
              <w:rPr>
                <w:sz w:val="24"/>
              </w:rPr>
            </w:pPr>
            <w:r>
              <w:rPr>
                <w:sz w:val="24"/>
              </w:rPr>
              <w:t>И.В.Карслиева</w:t>
            </w:r>
          </w:p>
          <w:p w:rsidR="00701BF5" w:rsidRDefault="009A6482">
            <w:pPr>
              <w:pStyle w:val="TableParagraph"/>
              <w:spacing w:before="4" w:line="276" w:lineRule="auto"/>
              <w:ind w:left="110" w:right="503"/>
              <w:rPr>
                <w:sz w:val="24"/>
              </w:rPr>
            </w:pPr>
            <w:r>
              <w:rPr>
                <w:sz w:val="24"/>
              </w:rPr>
              <w:t>СПб. ДЕТСТВО-ПРЕСС.</w:t>
            </w:r>
            <w:r>
              <w:rPr>
                <w:spacing w:val="-58"/>
                <w:sz w:val="24"/>
              </w:rPr>
              <w:t xml:space="preserve"> </w:t>
            </w:r>
            <w:r>
              <w:rPr>
                <w:sz w:val="24"/>
              </w:rPr>
              <w:t>2012</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70"/>
              <w:rPr>
                <w:sz w:val="24"/>
              </w:rPr>
            </w:pPr>
            <w:r>
              <w:rPr>
                <w:sz w:val="24"/>
              </w:rPr>
              <w:t>Энциклопедия методов</w:t>
            </w:r>
            <w:r>
              <w:rPr>
                <w:spacing w:val="1"/>
                <w:sz w:val="24"/>
              </w:rPr>
              <w:t xml:space="preserve"> </w:t>
            </w:r>
            <w:r>
              <w:rPr>
                <w:sz w:val="24"/>
              </w:rPr>
              <w:t>психолого-педагогической</w:t>
            </w:r>
            <w:r>
              <w:rPr>
                <w:spacing w:val="-57"/>
                <w:sz w:val="24"/>
              </w:rPr>
              <w:t xml:space="preserve"> </w:t>
            </w:r>
            <w:r>
              <w:rPr>
                <w:sz w:val="24"/>
              </w:rPr>
              <w:t>диагностики</w:t>
            </w:r>
            <w:r>
              <w:rPr>
                <w:spacing w:val="-2"/>
                <w:sz w:val="24"/>
              </w:rPr>
              <w:t xml:space="preserve"> </w:t>
            </w:r>
            <w:r>
              <w:rPr>
                <w:sz w:val="24"/>
              </w:rPr>
              <w:t>лиц</w:t>
            </w:r>
            <w:r>
              <w:rPr>
                <w:spacing w:val="-1"/>
                <w:sz w:val="24"/>
              </w:rPr>
              <w:t xml:space="preserve"> </w:t>
            </w:r>
            <w:r>
              <w:rPr>
                <w:sz w:val="24"/>
              </w:rPr>
              <w:t>с</w:t>
            </w:r>
          </w:p>
          <w:p w:rsidR="00701BF5" w:rsidRDefault="009A6482">
            <w:pPr>
              <w:pStyle w:val="TableParagraph"/>
              <w:spacing w:line="267" w:lineRule="exact"/>
              <w:ind w:left="106"/>
              <w:rPr>
                <w:sz w:val="24"/>
              </w:rPr>
            </w:pPr>
            <w:r>
              <w:rPr>
                <w:sz w:val="24"/>
              </w:rPr>
              <w:t>нарушениями</w:t>
            </w:r>
            <w:r>
              <w:rPr>
                <w:spacing w:val="-4"/>
                <w:sz w:val="24"/>
              </w:rPr>
              <w:t xml:space="preserve"> </w:t>
            </w:r>
            <w:r>
              <w:rPr>
                <w:sz w:val="24"/>
              </w:rPr>
              <w:t>речи</w:t>
            </w:r>
          </w:p>
        </w:tc>
        <w:tc>
          <w:tcPr>
            <w:tcW w:w="3229" w:type="dxa"/>
          </w:tcPr>
          <w:p w:rsidR="00701BF5" w:rsidRDefault="009A6482">
            <w:pPr>
              <w:pStyle w:val="TableParagraph"/>
              <w:ind w:left="110" w:right="180"/>
              <w:rPr>
                <w:sz w:val="24"/>
              </w:rPr>
            </w:pPr>
            <w:r>
              <w:rPr>
                <w:sz w:val="24"/>
              </w:rPr>
              <w:t>Калягин</w:t>
            </w:r>
            <w:r>
              <w:rPr>
                <w:spacing w:val="-7"/>
                <w:sz w:val="24"/>
              </w:rPr>
              <w:t xml:space="preserve"> </w:t>
            </w:r>
            <w:r>
              <w:rPr>
                <w:sz w:val="24"/>
              </w:rPr>
              <w:t>В.</w:t>
            </w:r>
            <w:r>
              <w:rPr>
                <w:spacing w:val="-5"/>
                <w:sz w:val="24"/>
              </w:rPr>
              <w:t xml:space="preserve"> </w:t>
            </w:r>
            <w:r>
              <w:rPr>
                <w:sz w:val="24"/>
              </w:rPr>
              <w:t>А.,</w:t>
            </w:r>
            <w:r>
              <w:rPr>
                <w:spacing w:val="-2"/>
                <w:sz w:val="24"/>
              </w:rPr>
              <w:t xml:space="preserve"> </w:t>
            </w:r>
            <w:r>
              <w:rPr>
                <w:sz w:val="24"/>
              </w:rPr>
              <w:t>Овчинникова</w:t>
            </w:r>
            <w:r>
              <w:rPr>
                <w:spacing w:val="-57"/>
                <w:sz w:val="24"/>
              </w:rPr>
              <w:t xml:space="preserve"> </w:t>
            </w:r>
            <w:r>
              <w:rPr>
                <w:sz w:val="24"/>
              </w:rPr>
              <w:t>Т. С</w:t>
            </w:r>
          </w:p>
          <w:p w:rsidR="00701BF5" w:rsidRDefault="009A6482">
            <w:pPr>
              <w:pStyle w:val="TableParagraph"/>
              <w:ind w:left="110"/>
              <w:rPr>
                <w:sz w:val="24"/>
              </w:rPr>
            </w:pPr>
            <w:r>
              <w:rPr>
                <w:sz w:val="24"/>
              </w:rPr>
              <w:t>СПб.:</w:t>
            </w:r>
            <w:r>
              <w:rPr>
                <w:spacing w:val="-5"/>
                <w:sz w:val="24"/>
              </w:rPr>
              <w:t xml:space="preserve"> </w:t>
            </w:r>
            <w:r>
              <w:rPr>
                <w:sz w:val="24"/>
              </w:rPr>
              <w:t>КАРО,</w:t>
            </w:r>
            <w:r>
              <w:rPr>
                <w:spacing w:val="-1"/>
                <w:sz w:val="24"/>
              </w:rPr>
              <w:t xml:space="preserve"> </w:t>
            </w:r>
            <w:r>
              <w:rPr>
                <w:sz w:val="24"/>
              </w:rPr>
              <w:t>2004</w:t>
            </w:r>
          </w:p>
        </w:tc>
      </w:tr>
      <w:tr w:rsidR="00701BF5">
        <w:trPr>
          <w:trHeight w:val="107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61"/>
              <w:rPr>
                <w:sz w:val="24"/>
              </w:rPr>
            </w:pPr>
            <w:r>
              <w:rPr>
                <w:sz w:val="24"/>
              </w:rPr>
              <w:t>Программа</w:t>
            </w:r>
            <w:r>
              <w:rPr>
                <w:spacing w:val="-12"/>
                <w:sz w:val="24"/>
              </w:rPr>
              <w:t xml:space="preserve"> </w:t>
            </w:r>
            <w:r>
              <w:rPr>
                <w:sz w:val="24"/>
              </w:rPr>
              <w:t>музыкального</w:t>
            </w:r>
            <w:r>
              <w:rPr>
                <w:spacing w:val="-57"/>
                <w:sz w:val="24"/>
              </w:rPr>
              <w:t xml:space="preserve"> </w:t>
            </w:r>
            <w:r>
              <w:rPr>
                <w:sz w:val="24"/>
              </w:rPr>
              <w:t>воспитания</w:t>
            </w:r>
            <w:r>
              <w:rPr>
                <w:spacing w:val="1"/>
                <w:sz w:val="24"/>
              </w:rPr>
              <w:t xml:space="preserve"> </w:t>
            </w:r>
            <w:r>
              <w:rPr>
                <w:sz w:val="24"/>
              </w:rPr>
              <w:t>для</w:t>
            </w:r>
            <w:r>
              <w:rPr>
                <w:spacing w:val="-3"/>
                <w:sz w:val="24"/>
              </w:rPr>
              <w:t xml:space="preserve"> </w:t>
            </w:r>
            <w:r>
              <w:rPr>
                <w:sz w:val="24"/>
              </w:rPr>
              <w:t>детей</w:t>
            </w:r>
          </w:p>
        </w:tc>
        <w:tc>
          <w:tcPr>
            <w:tcW w:w="3229" w:type="dxa"/>
          </w:tcPr>
          <w:p w:rsidR="00701BF5" w:rsidRDefault="009A6482">
            <w:pPr>
              <w:pStyle w:val="TableParagraph"/>
              <w:ind w:left="110" w:right="1312"/>
              <w:rPr>
                <w:sz w:val="24"/>
              </w:rPr>
            </w:pPr>
            <w:r>
              <w:rPr>
                <w:sz w:val="24"/>
              </w:rPr>
              <w:t>Каплунова</w:t>
            </w:r>
            <w:r>
              <w:rPr>
                <w:spacing w:val="2"/>
                <w:sz w:val="24"/>
              </w:rPr>
              <w:t xml:space="preserve"> </w:t>
            </w:r>
            <w:r>
              <w:rPr>
                <w:sz w:val="24"/>
              </w:rPr>
              <w:t>И.,</w:t>
            </w:r>
            <w:r>
              <w:rPr>
                <w:spacing w:val="1"/>
                <w:sz w:val="24"/>
              </w:rPr>
              <w:t xml:space="preserve"> </w:t>
            </w:r>
            <w:r>
              <w:rPr>
                <w:sz w:val="24"/>
              </w:rPr>
              <w:t>Новоскольцева</w:t>
            </w:r>
            <w:r>
              <w:rPr>
                <w:spacing w:val="-11"/>
                <w:sz w:val="24"/>
              </w:rPr>
              <w:t xml:space="preserve"> </w:t>
            </w:r>
            <w:r>
              <w:rPr>
                <w:sz w:val="24"/>
              </w:rPr>
              <w:t>И</w:t>
            </w:r>
          </w:p>
          <w:p w:rsidR="00701BF5" w:rsidRDefault="009A6482">
            <w:pPr>
              <w:pStyle w:val="TableParagraph"/>
              <w:ind w:left="110"/>
              <w:rPr>
                <w:sz w:val="24"/>
              </w:rPr>
            </w:pPr>
            <w:r>
              <w:rPr>
                <w:sz w:val="24"/>
              </w:rPr>
              <w:t>«Невская</w:t>
            </w:r>
            <w:r>
              <w:rPr>
                <w:spacing w:val="1"/>
                <w:sz w:val="24"/>
              </w:rPr>
              <w:t xml:space="preserve"> </w:t>
            </w:r>
            <w:r>
              <w:rPr>
                <w:sz w:val="24"/>
              </w:rPr>
              <w:t>НОТА»</w:t>
            </w:r>
            <w:r>
              <w:rPr>
                <w:spacing w:val="-8"/>
                <w:sz w:val="24"/>
              </w:rPr>
              <w:t xml:space="preserve"> </w:t>
            </w:r>
            <w:r>
              <w:rPr>
                <w:sz w:val="24"/>
              </w:rPr>
              <w:t>2013г.</w:t>
            </w:r>
          </w:p>
        </w:tc>
      </w:tr>
      <w:tr w:rsidR="00701BF5">
        <w:trPr>
          <w:trHeight w:val="14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3" w:lineRule="exact"/>
              <w:ind w:left="106"/>
              <w:rPr>
                <w:sz w:val="24"/>
              </w:rPr>
            </w:pPr>
            <w:r>
              <w:rPr>
                <w:sz w:val="24"/>
              </w:rPr>
              <w:t>Комплексная</w:t>
            </w:r>
          </w:p>
          <w:p w:rsidR="00701BF5" w:rsidRDefault="009A6482">
            <w:pPr>
              <w:pStyle w:val="TableParagraph"/>
              <w:ind w:left="106" w:right="145"/>
              <w:rPr>
                <w:sz w:val="24"/>
              </w:rPr>
            </w:pPr>
            <w:r>
              <w:rPr>
                <w:sz w:val="24"/>
              </w:rPr>
              <w:t>коррекционная работа по</w:t>
            </w:r>
            <w:r>
              <w:rPr>
                <w:spacing w:val="1"/>
                <w:sz w:val="24"/>
              </w:rPr>
              <w:t xml:space="preserve"> </w:t>
            </w:r>
            <w:r>
              <w:rPr>
                <w:sz w:val="24"/>
              </w:rPr>
              <w:t>подготовке</w:t>
            </w:r>
            <w:r>
              <w:rPr>
                <w:spacing w:val="-8"/>
                <w:sz w:val="24"/>
              </w:rPr>
              <w:t xml:space="preserve"> </w:t>
            </w:r>
            <w:r>
              <w:rPr>
                <w:sz w:val="24"/>
              </w:rPr>
              <w:t>дошкольников</w:t>
            </w:r>
            <w:r>
              <w:rPr>
                <w:spacing w:val="-9"/>
                <w:sz w:val="24"/>
              </w:rPr>
              <w:t xml:space="preserve"> </w:t>
            </w:r>
            <w:r>
              <w:rPr>
                <w:sz w:val="24"/>
              </w:rPr>
              <w:t>с</w:t>
            </w:r>
            <w:r>
              <w:rPr>
                <w:spacing w:val="-57"/>
                <w:sz w:val="24"/>
              </w:rPr>
              <w:t xml:space="preserve"> </w:t>
            </w:r>
            <w:r>
              <w:rPr>
                <w:sz w:val="24"/>
              </w:rPr>
              <w:t>ЗПР</w:t>
            </w:r>
            <w:r>
              <w:rPr>
                <w:spacing w:val="-3"/>
                <w:sz w:val="24"/>
              </w:rPr>
              <w:t xml:space="preserve"> </w:t>
            </w:r>
            <w:r>
              <w:rPr>
                <w:sz w:val="24"/>
              </w:rPr>
              <w:t>к обучению</w:t>
            </w:r>
            <w:r>
              <w:rPr>
                <w:spacing w:val="-1"/>
                <w:sz w:val="24"/>
              </w:rPr>
              <w:t xml:space="preserve"> </w:t>
            </w:r>
            <w:r>
              <w:rPr>
                <w:sz w:val="24"/>
              </w:rPr>
              <w:t>грамоте</w:t>
            </w:r>
          </w:p>
        </w:tc>
        <w:tc>
          <w:tcPr>
            <w:tcW w:w="3229" w:type="dxa"/>
          </w:tcPr>
          <w:p w:rsidR="00701BF5" w:rsidRDefault="009A6482">
            <w:pPr>
              <w:pStyle w:val="TableParagraph"/>
              <w:spacing w:line="242" w:lineRule="auto"/>
              <w:ind w:left="110" w:right="1581"/>
              <w:rPr>
                <w:sz w:val="24"/>
              </w:rPr>
            </w:pPr>
            <w:r>
              <w:rPr>
                <w:sz w:val="24"/>
              </w:rPr>
              <w:t>Карслиева</w:t>
            </w:r>
            <w:r>
              <w:rPr>
                <w:spacing w:val="-14"/>
                <w:sz w:val="24"/>
              </w:rPr>
              <w:t xml:space="preserve"> </w:t>
            </w:r>
            <w:r>
              <w:rPr>
                <w:sz w:val="24"/>
              </w:rPr>
              <w:t>И.В</w:t>
            </w:r>
            <w:r>
              <w:rPr>
                <w:spacing w:val="-57"/>
                <w:sz w:val="24"/>
              </w:rPr>
              <w:t xml:space="preserve"> </w:t>
            </w:r>
            <w:r>
              <w:rPr>
                <w:sz w:val="24"/>
              </w:rPr>
              <w:t>СПб.ООО</w:t>
            </w:r>
          </w:p>
          <w:p w:rsidR="00701BF5" w:rsidRDefault="009A6482">
            <w:pPr>
              <w:pStyle w:val="TableParagraph"/>
              <w:spacing w:before="26" w:line="278" w:lineRule="auto"/>
              <w:ind w:left="110" w:right="260"/>
              <w:rPr>
                <w:sz w:val="24"/>
              </w:rPr>
            </w:pPr>
            <w:r>
              <w:rPr>
                <w:sz w:val="24"/>
              </w:rPr>
              <w:t>ДЕТСТВО_ПРЕСС, 2012г.-</w:t>
            </w:r>
            <w:r>
              <w:rPr>
                <w:spacing w:val="-57"/>
                <w:sz w:val="24"/>
              </w:rPr>
              <w:t xml:space="preserve"> </w:t>
            </w:r>
            <w:r>
              <w:rPr>
                <w:sz w:val="24"/>
              </w:rPr>
              <w:t>128с</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Конспекты</w:t>
            </w:r>
          </w:p>
          <w:p w:rsidR="00701BF5" w:rsidRDefault="009A6482">
            <w:pPr>
              <w:pStyle w:val="TableParagraph"/>
              <w:spacing w:line="270" w:lineRule="atLeast"/>
              <w:ind w:left="106" w:right="185"/>
              <w:rPr>
                <w:sz w:val="24"/>
              </w:rPr>
            </w:pPr>
            <w:r>
              <w:rPr>
                <w:sz w:val="24"/>
              </w:rPr>
              <w:t>логоритмических занятий с</w:t>
            </w:r>
            <w:r>
              <w:rPr>
                <w:spacing w:val="-57"/>
                <w:sz w:val="24"/>
              </w:rPr>
              <w:t xml:space="preserve"> </w:t>
            </w:r>
            <w:r>
              <w:rPr>
                <w:sz w:val="24"/>
              </w:rPr>
              <w:t>детьми</w:t>
            </w:r>
            <w:r>
              <w:rPr>
                <w:spacing w:val="-1"/>
                <w:sz w:val="24"/>
              </w:rPr>
              <w:t xml:space="preserve"> </w:t>
            </w:r>
            <w:r>
              <w:rPr>
                <w:sz w:val="24"/>
              </w:rPr>
              <w:t>3-4 лет</w:t>
            </w:r>
          </w:p>
        </w:tc>
        <w:tc>
          <w:tcPr>
            <w:tcW w:w="3229" w:type="dxa"/>
          </w:tcPr>
          <w:p w:rsidR="00701BF5" w:rsidRDefault="009A6482">
            <w:pPr>
              <w:pStyle w:val="TableParagraph"/>
              <w:spacing w:line="268" w:lineRule="exact"/>
              <w:ind w:left="110"/>
              <w:rPr>
                <w:sz w:val="24"/>
              </w:rPr>
            </w:pPr>
            <w:r>
              <w:rPr>
                <w:sz w:val="24"/>
              </w:rPr>
              <w:t>Картушина</w:t>
            </w:r>
            <w:r>
              <w:rPr>
                <w:spacing w:val="-3"/>
                <w:sz w:val="24"/>
              </w:rPr>
              <w:t xml:space="preserve"> </w:t>
            </w:r>
            <w:r>
              <w:rPr>
                <w:sz w:val="24"/>
              </w:rPr>
              <w:t>М.</w:t>
            </w:r>
            <w:r>
              <w:rPr>
                <w:spacing w:val="-3"/>
                <w:sz w:val="24"/>
              </w:rPr>
              <w:t xml:space="preserve"> </w:t>
            </w:r>
            <w:r>
              <w:rPr>
                <w:sz w:val="24"/>
              </w:rPr>
              <w:t>Ю</w:t>
            </w:r>
          </w:p>
          <w:p w:rsidR="00701BF5" w:rsidRDefault="009A6482">
            <w:pPr>
              <w:pStyle w:val="TableParagraph"/>
              <w:spacing w:before="4"/>
              <w:ind w:left="110"/>
              <w:rPr>
                <w:sz w:val="24"/>
              </w:rPr>
            </w:pPr>
            <w:r>
              <w:rPr>
                <w:sz w:val="24"/>
              </w:rPr>
              <w:t>М.</w:t>
            </w:r>
            <w:r>
              <w:rPr>
                <w:spacing w:val="4"/>
                <w:sz w:val="24"/>
              </w:rPr>
              <w:t xml:space="preserve"> </w:t>
            </w:r>
            <w:r>
              <w:rPr>
                <w:sz w:val="24"/>
              </w:rPr>
              <w:t>«ТЦ</w:t>
            </w:r>
            <w:r>
              <w:rPr>
                <w:spacing w:val="-6"/>
                <w:sz w:val="24"/>
              </w:rPr>
              <w:t xml:space="preserve"> </w:t>
            </w:r>
            <w:r>
              <w:rPr>
                <w:sz w:val="24"/>
              </w:rPr>
              <w:t>Сфера»</w:t>
            </w:r>
            <w:r>
              <w:rPr>
                <w:spacing w:val="112"/>
                <w:sz w:val="24"/>
              </w:rPr>
              <w:t xml:space="preserve"> </w:t>
            </w:r>
            <w:r>
              <w:rPr>
                <w:sz w:val="24"/>
              </w:rPr>
              <w:t>2006.</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68"/>
              <w:rPr>
                <w:sz w:val="24"/>
              </w:rPr>
            </w:pPr>
            <w:r>
              <w:rPr>
                <w:sz w:val="24"/>
              </w:rPr>
              <w:t>Дидактические игры и</w:t>
            </w:r>
            <w:r>
              <w:rPr>
                <w:spacing w:val="1"/>
                <w:sz w:val="24"/>
              </w:rPr>
              <w:t xml:space="preserve"> </w:t>
            </w:r>
            <w:r>
              <w:rPr>
                <w:sz w:val="24"/>
              </w:rPr>
              <w:t>упражнения</w:t>
            </w:r>
            <w:r>
              <w:rPr>
                <w:spacing w:val="-6"/>
                <w:sz w:val="24"/>
              </w:rPr>
              <w:t xml:space="preserve"> </w:t>
            </w:r>
            <w:r>
              <w:rPr>
                <w:sz w:val="24"/>
              </w:rPr>
              <w:t>в</w:t>
            </w:r>
            <w:r>
              <w:rPr>
                <w:spacing w:val="-8"/>
                <w:sz w:val="24"/>
              </w:rPr>
              <w:t xml:space="preserve"> </w:t>
            </w:r>
            <w:r>
              <w:rPr>
                <w:sz w:val="24"/>
              </w:rPr>
              <w:t>обучении</w:t>
            </w:r>
            <w:r>
              <w:rPr>
                <w:spacing w:val="-57"/>
                <w:sz w:val="24"/>
              </w:rPr>
              <w:t xml:space="preserve"> </w:t>
            </w:r>
            <w:r>
              <w:rPr>
                <w:sz w:val="24"/>
              </w:rPr>
              <w:t>дошкольников</w:t>
            </w:r>
            <w:r>
              <w:rPr>
                <w:spacing w:val="-3"/>
                <w:sz w:val="24"/>
              </w:rPr>
              <w:t xml:space="preserve"> </w:t>
            </w:r>
            <w:r>
              <w:rPr>
                <w:sz w:val="24"/>
              </w:rPr>
              <w:t>с</w:t>
            </w:r>
          </w:p>
          <w:p w:rsidR="00701BF5" w:rsidRDefault="009A6482">
            <w:pPr>
              <w:pStyle w:val="TableParagraph"/>
              <w:spacing w:line="266" w:lineRule="exact"/>
              <w:ind w:left="106"/>
              <w:rPr>
                <w:sz w:val="24"/>
              </w:rPr>
            </w:pPr>
            <w:r>
              <w:rPr>
                <w:sz w:val="24"/>
              </w:rPr>
              <w:t>отклонениями</w:t>
            </w:r>
            <w:r>
              <w:rPr>
                <w:spacing w:val="-3"/>
                <w:sz w:val="24"/>
              </w:rPr>
              <w:t xml:space="preserve"> </w:t>
            </w:r>
            <w:r>
              <w:rPr>
                <w:sz w:val="24"/>
              </w:rPr>
              <w:t>в</w:t>
            </w:r>
            <w:r>
              <w:rPr>
                <w:spacing w:val="-4"/>
                <w:sz w:val="24"/>
              </w:rPr>
              <w:t xml:space="preserve"> </w:t>
            </w:r>
            <w:r>
              <w:rPr>
                <w:sz w:val="24"/>
              </w:rPr>
              <w:t>развитии</w:t>
            </w:r>
          </w:p>
        </w:tc>
        <w:tc>
          <w:tcPr>
            <w:tcW w:w="3229" w:type="dxa"/>
          </w:tcPr>
          <w:p w:rsidR="00701BF5" w:rsidRDefault="009A6482">
            <w:pPr>
              <w:pStyle w:val="TableParagraph"/>
              <w:ind w:left="110" w:right="471"/>
              <w:rPr>
                <w:sz w:val="24"/>
              </w:rPr>
            </w:pPr>
            <w:r>
              <w:rPr>
                <w:sz w:val="24"/>
              </w:rPr>
              <w:t>Катаева А.А., Стребелева</w:t>
            </w:r>
            <w:r>
              <w:rPr>
                <w:spacing w:val="-58"/>
                <w:sz w:val="24"/>
              </w:rPr>
              <w:t xml:space="preserve"> </w:t>
            </w:r>
            <w:r>
              <w:rPr>
                <w:sz w:val="24"/>
              </w:rPr>
              <w:t>Е.А</w:t>
            </w:r>
          </w:p>
          <w:p w:rsidR="00701BF5" w:rsidRDefault="009A6482">
            <w:pPr>
              <w:pStyle w:val="TableParagraph"/>
              <w:ind w:left="110"/>
              <w:rPr>
                <w:sz w:val="24"/>
              </w:rPr>
            </w:pPr>
            <w:r>
              <w:rPr>
                <w:sz w:val="24"/>
              </w:rPr>
              <w:t>М.:</w:t>
            </w:r>
            <w:r>
              <w:rPr>
                <w:spacing w:val="-5"/>
                <w:sz w:val="24"/>
              </w:rPr>
              <w:t xml:space="preserve"> </w:t>
            </w:r>
            <w:r>
              <w:rPr>
                <w:sz w:val="24"/>
              </w:rPr>
              <w:t>ВЛАДОС,</w:t>
            </w:r>
            <w:r>
              <w:rPr>
                <w:spacing w:val="-2"/>
                <w:sz w:val="24"/>
              </w:rPr>
              <w:t xml:space="preserve"> </w:t>
            </w:r>
            <w:r>
              <w:rPr>
                <w:sz w:val="24"/>
              </w:rPr>
              <w:t>2004г.-224с</w:t>
            </w:r>
          </w:p>
        </w:tc>
      </w:tr>
      <w:tr w:rsidR="00ED1411" w:rsidTr="00F22011">
        <w:trPr>
          <w:trHeight w:val="1113"/>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spacing w:line="267" w:lineRule="exact"/>
              <w:ind w:left="106"/>
              <w:rPr>
                <w:sz w:val="24"/>
              </w:rPr>
            </w:pPr>
            <w:r>
              <w:rPr>
                <w:sz w:val="24"/>
              </w:rPr>
              <w:t>Коррекционно-</w:t>
            </w:r>
          </w:p>
          <w:p w:rsidR="00ED1411" w:rsidRDefault="00ED1411">
            <w:pPr>
              <w:pStyle w:val="TableParagraph"/>
              <w:spacing w:line="262" w:lineRule="exact"/>
              <w:ind w:left="106"/>
              <w:rPr>
                <w:sz w:val="24"/>
              </w:rPr>
            </w:pPr>
            <w:r>
              <w:rPr>
                <w:sz w:val="24"/>
              </w:rPr>
              <w:t>развивающие</w:t>
            </w:r>
            <w:r>
              <w:rPr>
                <w:spacing w:val="-4"/>
                <w:sz w:val="24"/>
              </w:rPr>
              <w:t xml:space="preserve"> </w:t>
            </w:r>
            <w:r>
              <w:rPr>
                <w:sz w:val="24"/>
              </w:rPr>
              <w:t>занятия</w:t>
            </w:r>
            <w:r>
              <w:rPr>
                <w:spacing w:val="-2"/>
                <w:sz w:val="24"/>
              </w:rPr>
              <w:t xml:space="preserve"> </w:t>
            </w:r>
            <w:r>
              <w:rPr>
                <w:sz w:val="24"/>
              </w:rPr>
              <w:t>в</w:t>
            </w:r>
          </w:p>
          <w:p w:rsidR="00ED1411" w:rsidRDefault="00ED1411">
            <w:pPr>
              <w:pStyle w:val="TableParagraph"/>
              <w:spacing w:line="268" w:lineRule="exact"/>
              <w:ind w:left="106"/>
              <w:rPr>
                <w:sz w:val="24"/>
              </w:rPr>
            </w:pPr>
            <w:r>
              <w:rPr>
                <w:sz w:val="24"/>
              </w:rPr>
              <w:t>подготовительной</w:t>
            </w:r>
            <w:r>
              <w:rPr>
                <w:spacing w:val="-5"/>
                <w:sz w:val="24"/>
              </w:rPr>
              <w:t xml:space="preserve"> </w:t>
            </w:r>
            <w:r>
              <w:rPr>
                <w:sz w:val="24"/>
              </w:rPr>
              <w:t>к</w:t>
            </w:r>
            <w:r>
              <w:rPr>
                <w:spacing w:val="-3"/>
                <w:sz w:val="24"/>
              </w:rPr>
              <w:t xml:space="preserve"> </w:t>
            </w:r>
            <w:r>
              <w:rPr>
                <w:sz w:val="24"/>
              </w:rPr>
              <w:t>школе</w:t>
            </w:r>
          </w:p>
          <w:p w:rsidR="00ED1411" w:rsidRDefault="00ED1411" w:rsidP="00F22011">
            <w:pPr>
              <w:pStyle w:val="TableParagraph"/>
              <w:spacing w:line="266" w:lineRule="exact"/>
              <w:ind w:left="106"/>
              <w:rPr>
                <w:sz w:val="24"/>
              </w:rPr>
            </w:pPr>
            <w:r>
              <w:rPr>
                <w:sz w:val="24"/>
              </w:rPr>
              <w:t>группе</w:t>
            </w:r>
          </w:p>
        </w:tc>
        <w:tc>
          <w:tcPr>
            <w:tcW w:w="3229" w:type="dxa"/>
          </w:tcPr>
          <w:p w:rsidR="00ED1411" w:rsidRDefault="00ED1411">
            <w:pPr>
              <w:pStyle w:val="TableParagraph"/>
              <w:spacing w:line="267" w:lineRule="exact"/>
              <w:ind w:left="110"/>
              <w:rPr>
                <w:sz w:val="24"/>
              </w:rPr>
            </w:pPr>
            <w:r>
              <w:rPr>
                <w:sz w:val="24"/>
              </w:rPr>
              <w:t>Катаева</w:t>
            </w:r>
            <w:r>
              <w:rPr>
                <w:spacing w:val="1"/>
                <w:sz w:val="24"/>
              </w:rPr>
              <w:t xml:space="preserve"> </w:t>
            </w:r>
            <w:r>
              <w:rPr>
                <w:sz w:val="24"/>
              </w:rPr>
              <w:t>Л. И</w:t>
            </w:r>
          </w:p>
          <w:p w:rsidR="00ED1411" w:rsidRDefault="00ED1411" w:rsidP="00F22011">
            <w:pPr>
              <w:pStyle w:val="TableParagraph"/>
              <w:spacing w:line="271" w:lineRule="exact"/>
              <w:ind w:left="110"/>
              <w:rPr>
                <w:sz w:val="24"/>
              </w:rPr>
            </w:pPr>
            <w:r>
              <w:rPr>
                <w:sz w:val="24"/>
              </w:rPr>
              <w:t>Москва</w:t>
            </w:r>
            <w:r>
              <w:rPr>
                <w:spacing w:val="59"/>
                <w:sz w:val="24"/>
              </w:rPr>
              <w:t xml:space="preserve"> </w:t>
            </w:r>
            <w:r>
              <w:rPr>
                <w:sz w:val="24"/>
              </w:rPr>
              <w:t>2005</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Интегрированные</w:t>
            </w:r>
          </w:p>
          <w:p w:rsidR="00701BF5" w:rsidRDefault="009A6482">
            <w:pPr>
              <w:pStyle w:val="TableParagraph"/>
              <w:spacing w:line="270" w:lineRule="atLeast"/>
              <w:ind w:left="106" w:right="82"/>
              <w:rPr>
                <w:sz w:val="24"/>
              </w:rPr>
            </w:pPr>
            <w:r>
              <w:rPr>
                <w:sz w:val="24"/>
              </w:rPr>
              <w:t>физкультурно-речевые</w:t>
            </w:r>
            <w:r>
              <w:rPr>
                <w:spacing w:val="1"/>
                <w:sz w:val="24"/>
              </w:rPr>
              <w:t xml:space="preserve"> </w:t>
            </w:r>
            <w:r>
              <w:rPr>
                <w:sz w:val="24"/>
              </w:rPr>
              <w:t>занятия для дошкольников с</w:t>
            </w:r>
            <w:r>
              <w:rPr>
                <w:spacing w:val="-58"/>
                <w:sz w:val="24"/>
              </w:rPr>
              <w:t xml:space="preserve"> </w:t>
            </w:r>
            <w:r>
              <w:rPr>
                <w:sz w:val="24"/>
              </w:rPr>
              <w:t>ОНР</w:t>
            </w:r>
            <w:r>
              <w:rPr>
                <w:spacing w:val="-3"/>
                <w:sz w:val="24"/>
              </w:rPr>
              <w:t xml:space="preserve"> </w:t>
            </w:r>
            <w:r>
              <w:rPr>
                <w:sz w:val="24"/>
              </w:rPr>
              <w:t>4-7 лет</w:t>
            </w:r>
          </w:p>
        </w:tc>
        <w:tc>
          <w:tcPr>
            <w:tcW w:w="3229" w:type="dxa"/>
          </w:tcPr>
          <w:p w:rsidR="00701BF5" w:rsidRDefault="009A6482">
            <w:pPr>
              <w:pStyle w:val="TableParagraph"/>
              <w:spacing w:line="264" w:lineRule="exact"/>
              <w:ind w:left="110"/>
              <w:rPr>
                <w:sz w:val="24"/>
              </w:rPr>
            </w:pPr>
            <w:r>
              <w:rPr>
                <w:sz w:val="24"/>
              </w:rPr>
              <w:t>Кириллова</w:t>
            </w:r>
            <w:r>
              <w:rPr>
                <w:spacing w:val="59"/>
                <w:sz w:val="24"/>
              </w:rPr>
              <w:t xml:space="preserve"> </w:t>
            </w:r>
            <w:r>
              <w:rPr>
                <w:sz w:val="24"/>
              </w:rPr>
              <w:t>Ю.</w:t>
            </w:r>
            <w:r>
              <w:rPr>
                <w:spacing w:val="-1"/>
                <w:sz w:val="24"/>
              </w:rPr>
              <w:t xml:space="preserve"> </w:t>
            </w:r>
            <w:r>
              <w:rPr>
                <w:sz w:val="24"/>
              </w:rPr>
              <w:t>А.</w:t>
            </w:r>
            <w:r>
              <w:rPr>
                <w:spacing w:val="-1"/>
                <w:sz w:val="24"/>
              </w:rPr>
              <w:t xml:space="preserve"> </w:t>
            </w:r>
            <w:r>
              <w:rPr>
                <w:sz w:val="24"/>
              </w:rPr>
              <w:t>и</w:t>
            </w:r>
            <w:r>
              <w:rPr>
                <w:spacing w:val="-2"/>
                <w:sz w:val="24"/>
              </w:rPr>
              <w:t xml:space="preserve"> </w:t>
            </w:r>
            <w:r>
              <w:rPr>
                <w:sz w:val="24"/>
              </w:rPr>
              <w:t>др.</w:t>
            </w:r>
          </w:p>
          <w:p w:rsidR="00701BF5" w:rsidRDefault="009A6482">
            <w:pPr>
              <w:pStyle w:val="TableParagraph"/>
              <w:spacing w:before="4"/>
              <w:ind w:left="110"/>
              <w:rPr>
                <w:sz w:val="24"/>
              </w:rPr>
            </w:pPr>
            <w:r>
              <w:rPr>
                <w:sz w:val="24"/>
              </w:rPr>
              <w:t>СПБ</w:t>
            </w:r>
            <w:r>
              <w:rPr>
                <w:spacing w:val="-1"/>
                <w:sz w:val="24"/>
              </w:rPr>
              <w:t xml:space="preserve"> </w:t>
            </w:r>
            <w:r>
              <w:rPr>
                <w:sz w:val="24"/>
              </w:rPr>
              <w:t>«Детство-ПРЕСС»</w:t>
            </w:r>
            <w:r>
              <w:rPr>
                <w:spacing w:val="-8"/>
                <w:sz w:val="24"/>
              </w:rPr>
              <w:t xml:space="preserve"> </w:t>
            </w:r>
            <w:r>
              <w:rPr>
                <w:sz w:val="24"/>
              </w:rPr>
              <w:t>2005</w:t>
            </w:r>
          </w:p>
        </w:tc>
      </w:tr>
      <w:tr w:rsidR="00701BF5">
        <w:trPr>
          <w:trHeight w:val="111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Картотека</w:t>
            </w:r>
            <w:r>
              <w:rPr>
                <w:spacing w:val="-2"/>
                <w:sz w:val="24"/>
              </w:rPr>
              <w:t xml:space="preserve"> </w:t>
            </w:r>
            <w:r>
              <w:rPr>
                <w:sz w:val="24"/>
              </w:rPr>
              <w:t>стихов</w:t>
            </w:r>
            <w:r>
              <w:rPr>
                <w:spacing w:val="-3"/>
                <w:sz w:val="24"/>
              </w:rPr>
              <w:t xml:space="preserve"> </w:t>
            </w:r>
            <w:r>
              <w:rPr>
                <w:sz w:val="24"/>
              </w:rPr>
              <w:t>по</w:t>
            </w:r>
          </w:p>
          <w:p w:rsidR="00701BF5" w:rsidRDefault="009A6482">
            <w:pPr>
              <w:pStyle w:val="TableParagraph"/>
              <w:ind w:left="106" w:right="388"/>
              <w:rPr>
                <w:sz w:val="24"/>
              </w:rPr>
            </w:pPr>
            <w:r>
              <w:rPr>
                <w:sz w:val="24"/>
              </w:rPr>
              <w:t>лексическим</w:t>
            </w:r>
            <w:r>
              <w:rPr>
                <w:spacing w:val="-9"/>
                <w:sz w:val="24"/>
              </w:rPr>
              <w:t xml:space="preserve"> </w:t>
            </w:r>
            <w:r>
              <w:rPr>
                <w:sz w:val="24"/>
              </w:rPr>
              <w:t>темам</w:t>
            </w:r>
            <w:r>
              <w:rPr>
                <w:spacing w:val="-9"/>
                <w:sz w:val="24"/>
              </w:rPr>
              <w:t xml:space="preserve"> </w:t>
            </w:r>
            <w:r>
              <w:rPr>
                <w:sz w:val="24"/>
              </w:rPr>
              <w:t>«Наш</w:t>
            </w:r>
            <w:r>
              <w:rPr>
                <w:spacing w:val="-57"/>
                <w:sz w:val="24"/>
              </w:rPr>
              <w:t xml:space="preserve"> </w:t>
            </w:r>
            <w:r>
              <w:rPr>
                <w:sz w:val="24"/>
              </w:rPr>
              <w:t>мир».</w:t>
            </w:r>
          </w:p>
        </w:tc>
        <w:tc>
          <w:tcPr>
            <w:tcW w:w="3229" w:type="dxa"/>
          </w:tcPr>
          <w:p w:rsidR="00701BF5" w:rsidRDefault="009A6482">
            <w:pPr>
              <w:pStyle w:val="TableParagraph"/>
              <w:spacing w:line="268" w:lineRule="exact"/>
              <w:ind w:left="110"/>
              <w:rPr>
                <w:sz w:val="24"/>
              </w:rPr>
            </w:pPr>
            <w:r>
              <w:rPr>
                <w:sz w:val="24"/>
              </w:rPr>
              <w:t>Кнушевицкая</w:t>
            </w:r>
            <w:r>
              <w:rPr>
                <w:spacing w:val="-3"/>
                <w:sz w:val="24"/>
              </w:rPr>
              <w:t xml:space="preserve"> </w:t>
            </w:r>
            <w:r>
              <w:rPr>
                <w:sz w:val="24"/>
              </w:rPr>
              <w:t>Н.А</w:t>
            </w:r>
          </w:p>
          <w:p w:rsidR="00701BF5" w:rsidRDefault="009A6482">
            <w:pPr>
              <w:pStyle w:val="TableParagraph"/>
              <w:spacing w:before="4" w:line="276" w:lineRule="auto"/>
              <w:ind w:left="110" w:right="503"/>
              <w:rPr>
                <w:sz w:val="24"/>
              </w:rPr>
            </w:pPr>
            <w:r>
              <w:rPr>
                <w:sz w:val="24"/>
              </w:rPr>
              <w:t>СПб. ДЕТСТВО-ПРЕСС,</w:t>
            </w:r>
            <w:r>
              <w:rPr>
                <w:spacing w:val="-58"/>
                <w:sz w:val="24"/>
              </w:rPr>
              <w:t xml:space="preserve"> </w:t>
            </w:r>
            <w:r>
              <w:rPr>
                <w:sz w:val="24"/>
              </w:rPr>
              <w:t>2012</w:t>
            </w:r>
          </w:p>
        </w:tc>
      </w:tr>
      <w:tr w:rsidR="00701BF5">
        <w:trPr>
          <w:trHeight w:val="165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Азбука</w:t>
            </w:r>
            <w:r>
              <w:rPr>
                <w:spacing w:val="-2"/>
                <w:sz w:val="24"/>
              </w:rPr>
              <w:t xml:space="preserve"> </w:t>
            </w:r>
            <w:r>
              <w:rPr>
                <w:sz w:val="24"/>
              </w:rPr>
              <w:t>эмоций:</w:t>
            </w:r>
          </w:p>
          <w:p w:rsidR="00701BF5" w:rsidRDefault="009A6482">
            <w:pPr>
              <w:pStyle w:val="TableParagraph"/>
              <w:spacing w:line="270" w:lineRule="atLeast"/>
              <w:ind w:left="106" w:right="187"/>
              <w:rPr>
                <w:sz w:val="24"/>
              </w:rPr>
            </w:pPr>
            <w:r>
              <w:rPr>
                <w:sz w:val="24"/>
              </w:rPr>
              <w:t>Практическое пособие для</w:t>
            </w:r>
            <w:r>
              <w:rPr>
                <w:spacing w:val="1"/>
                <w:sz w:val="24"/>
              </w:rPr>
              <w:t xml:space="preserve"> </w:t>
            </w:r>
            <w:r>
              <w:rPr>
                <w:sz w:val="24"/>
              </w:rPr>
              <w:t>работы с детьми,</w:t>
            </w:r>
            <w:r>
              <w:rPr>
                <w:spacing w:val="1"/>
                <w:sz w:val="24"/>
              </w:rPr>
              <w:t xml:space="preserve"> </w:t>
            </w:r>
            <w:r>
              <w:rPr>
                <w:sz w:val="24"/>
              </w:rPr>
              <w:t>имеющими отклонения в</w:t>
            </w:r>
            <w:r>
              <w:rPr>
                <w:spacing w:val="1"/>
                <w:sz w:val="24"/>
              </w:rPr>
              <w:t xml:space="preserve"> </w:t>
            </w:r>
            <w:r>
              <w:rPr>
                <w:sz w:val="24"/>
              </w:rPr>
              <w:t>психофизическом развитии</w:t>
            </w:r>
            <w:r>
              <w:rPr>
                <w:spacing w:val="-57"/>
                <w:sz w:val="24"/>
              </w:rPr>
              <w:t xml:space="preserve"> </w:t>
            </w:r>
            <w:r>
              <w:rPr>
                <w:sz w:val="24"/>
              </w:rPr>
              <w:t>и</w:t>
            </w:r>
            <w:r>
              <w:rPr>
                <w:spacing w:val="-2"/>
                <w:sz w:val="24"/>
              </w:rPr>
              <w:t xml:space="preserve"> </w:t>
            </w:r>
            <w:r>
              <w:rPr>
                <w:sz w:val="24"/>
              </w:rPr>
              <w:t>эмоциональной</w:t>
            </w:r>
            <w:r>
              <w:rPr>
                <w:spacing w:val="-1"/>
                <w:sz w:val="24"/>
              </w:rPr>
              <w:t xml:space="preserve"> </w:t>
            </w:r>
            <w:r>
              <w:rPr>
                <w:sz w:val="24"/>
              </w:rPr>
              <w:t>сфере</w:t>
            </w:r>
          </w:p>
        </w:tc>
        <w:tc>
          <w:tcPr>
            <w:tcW w:w="3229" w:type="dxa"/>
          </w:tcPr>
          <w:p w:rsidR="00701BF5" w:rsidRDefault="009A6482">
            <w:pPr>
              <w:pStyle w:val="TableParagraph"/>
              <w:spacing w:line="264" w:lineRule="exact"/>
              <w:ind w:left="110"/>
              <w:rPr>
                <w:sz w:val="24"/>
              </w:rPr>
            </w:pPr>
            <w:r>
              <w:rPr>
                <w:sz w:val="24"/>
              </w:rPr>
              <w:t>Ковалец</w:t>
            </w:r>
            <w:r>
              <w:rPr>
                <w:spacing w:val="-3"/>
                <w:sz w:val="24"/>
              </w:rPr>
              <w:t xml:space="preserve"> </w:t>
            </w:r>
            <w:r>
              <w:rPr>
                <w:sz w:val="24"/>
              </w:rPr>
              <w:t>И.В</w:t>
            </w:r>
          </w:p>
          <w:p w:rsidR="00701BF5" w:rsidRDefault="009A6482">
            <w:pPr>
              <w:pStyle w:val="TableParagraph"/>
              <w:spacing w:before="4"/>
              <w:ind w:left="110"/>
              <w:rPr>
                <w:sz w:val="24"/>
              </w:rPr>
            </w:pPr>
            <w:r>
              <w:rPr>
                <w:sz w:val="24"/>
              </w:rPr>
              <w:t>М.:</w:t>
            </w:r>
            <w:r>
              <w:rPr>
                <w:spacing w:val="-6"/>
                <w:sz w:val="24"/>
              </w:rPr>
              <w:t xml:space="preserve"> </w:t>
            </w:r>
            <w:r>
              <w:rPr>
                <w:sz w:val="24"/>
              </w:rPr>
              <w:t>ВЛАДОС,</w:t>
            </w:r>
            <w:r>
              <w:rPr>
                <w:spacing w:val="-2"/>
                <w:sz w:val="24"/>
              </w:rPr>
              <w:t xml:space="preserve"> </w:t>
            </w:r>
            <w:r>
              <w:rPr>
                <w:sz w:val="24"/>
              </w:rPr>
              <w:t>2003</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291"/>
              <w:rPr>
                <w:sz w:val="24"/>
              </w:rPr>
            </w:pPr>
            <w:r>
              <w:rPr>
                <w:sz w:val="24"/>
              </w:rPr>
              <w:t>Формирование у</w:t>
            </w:r>
            <w:r>
              <w:rPr>
                <w:spacing w:val="-57"/>
                <w:sz w:val="24"/>
              </w:rPr>
              <w:t xml:space="preserve"> </w:t>
            </w:r>
            <w:r>
              <w:rPr>
                <w:sz w:val="24"/>
              </w:rPr>
              <w:t>дошкольников</w:t>
            </w:r>
          </w:p>
          <w:p w:rsidR="00701BF5" w:rsidRDefault="009A6482">
            <w:pPr>
              <w:pStyle w:val="TableParagraph"/>
              <w:spacing w:line="270" w:lineRule="atLeast"/>
              <w:ind w:left="106" w:right="329"/>
              <w:rPr>
                <w:sz w:val="24"/>
              </w:rPr>
            </w:pPr>
            <w:r>
              <w:rPr>
                <w:sz w:val="24"/>
              </w:rPr>
              <w:t>представлений о времени.</w:t>
            </w:r>
            <w:r>
              <w:rPr>
                <w:spacing w:val="-57"/>
                <w:sz w:val="24"/>
              </w:rPr>
              <w:t xml:space="preserve"> </w:t>
            </w:r>
            <w:r>
              <w:rPr>
                <w:sz w:val="24"/>
              </w:rPr>
              <w:t>Части</w:t>
            </w:r>
            <w:r>
              <w:rPr>
                <w:spacing w:val="-2"/>
                <w:sz w:val="24"/>
              </w:rPr>
              <w:t xml:space="preserve"> </w:t>
            </w:r>
            <w:r>
              <w:rPr>
                <w:sz w:val="24"/>
              </w:rPr>
              <w:t>суток</w:t>
            </w:r>
          </w:p>
        </w:tc>
        <w:tc>
          <w:tcPr>
            <w:tcW w:w="3229" w:type="dxa"/>
          </w:tcPr>
          <w:p w:rsidR="00701BF5" w:rsidRDefault="009A6482">
            <w:pPr>
              <w:pStyle w:val="TableParagraph"/>
              <w:spacing w:line="268" w:lineRule="exact"/>
              <w:ind w:left="110"/>
              <w:rPr>
                <w:sz w:val="24"/>
              </w:rPr>
            </w:pPr>
            <w:r>
              <w:rPr>
                <w:sz w:val="24"/>
              </w:rPr>
              <w:t>Ковалец</w:t>
            </w:r>
            <w:r>
              <w:rPr>
                <w:spacing w:val="-3"/>
                <w:sz w:val="24"/>
              </w:rPr>
              <w:t xml:space="preserve"> </w:t>
            </w:r>
            <w:r>
              <w:rPr>
                <w:sz w:val="24"/>
              </w:rPr>
              <w:t>И.В</w:t>
            </w:r>
          </w:p>
          <w:p w:rsidR="00701BF5" w:rsidRDefault="009A6482">
            <w:pPr>
              <w:pStyle w:val="TableParagraph"/>
              <w:spacing w:before="4"/>
              <w:ind w:left="110"/>
              <w:rPr>
                <w:sz w:val="24"/>
              </w:rPr>
            </w:pPr>
            <w:r>
              <w:rPr>
                <w:sz w:val="24"/>
              </w:rPr>
              <w:t>М.:</w:t>
            </w:r>
            <w:r>
              <w:rPr>
                <w:spacing w:val="-6"/>
                <w:sz w:val="24"/>
              </w:rPr>
              <w:t xml:space="preserve"> </w:t>
            </w:r>
            <w:r>
              <w:rPr>
                <w:sz w:val="24"/>
              </w:rPr>
              <w:t>ВЛАДОС,</w:t>
            </w:r>
            <w:r>
              <w:rPr>
                <w:spacing w:val="-2"/>
                <w:sz w:val="24"/>
              </w:rPr>
              <w:t xml:space="preserve"> </w:t>
            </w:r>
            <w:r>
              <w:rPr>
                <w:sz w:val="24"/>
              </w:rPr>
              <w:t>2007</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52"/>
              <w:rPr>
                <w:sz w:val="24"/>
              </w:rPr>
            </w:pPr>
            <w:r>
              <w:rPr>
                <w:sz w:val="24"/>
              </w:rPr>
              <w:t>Психология.</w:t>
            </w:r>
            <w:r>
              <w:rPr>
                <w:spacing w:val="-11"/>
                <w:sz w:val="24"/>
              </w:rPr>
              <w:t xml:space="preserve"> </w:t>
            </w:r>
            <w:r>
              <w:rPr>
                <w:sz w:val="24"/>
              </w:rPr>
              <w:t>Социальная</w:t>
            </w:r>
            <w:r>
              <w:rPr>
                <w:spacing w:val="-57"/>
                <w:sz w:val="24"/>
              </w:rPr>
              <w:t xml:space="preserve"> </w:t>
            </w:r>
            <w:r>
              <w:rPr>
                <w:sz w:val="24"/>
              </w:rPr>
              <w:t>одаренность</w:t>
            </w:r>
          </w:p>
        </w:tc>
        <w:tc>
          <w:tcPr>
            <w:tcW w:w="3229" w:type="dxa"/>
          </w:tcPr>
          <w:p w:rsidR="00701BF5" w:rsidRDefault="009A6482">
            <w:pPr>
              <w:pStyle w:val="TableParagraph"/>
              <w:ind w:left="110" w:right="264"/>
              <w:rPr>
                <w:sz w:val="24"/>
              </w:rPr>
            </w:pPr>
            <w:r>
              <w:rPr>
                <w:sz w:val="24"/>
              </w:rPr>
              <w:t>Коломинский</w:t>
            </w:r>
            <w:r>
              <w:rPr>
                <w:spacing w:val="-8"/>
                <w:sz w:val="24"/>
              </w:rPr>
              <w:t xml:space="preserve"> </w:t>
            </w:r>
            <w:r>
              <w:rPr>
                <w:sz w:val="24"/>
              </w:rPr>
              <w:t>Я.</w:t>
            </w:r>
            <w:r>
              <w:rPr>
                <w:spacing w:val="-7"/>
                <w:sz w:val="24"/>
              </w:rPr>
              <w:t xml:space="preserve"> </w:t>
            </w:r>
            <w:r>
              <w:rPr>
                <w:sz w:val="24"/>
              </w:rPr>
              <w:t>Л.,</w:t>
            </w:r>
            <w:r>
              <w:rPr>
                <w:spacing w:val="-6"/>
                <w:sz w:val="24"/>
              </w:rPr>
              <w:t xml:space="preserve"> </w:t>
            </w:r>
            <w:r>
              <w:rPr>
                <w:sz w:val="24"/>
              </w:rPr>
              <w:t>Панько</w:t>
            </w:r>
            <w:r>
              <w:rPr>
                <w:spacing w:val="-57"/>
                <w:sz w:val="24"/>
              </w:rPr>
              <w:t xml:space="preserve"> </w:t>
            </w:r>
            <w:r>
              <w:rPr>
                <w:sz w:val="24"/>
              </w:rPr>
              <w:t>Е. А</w:t>
            </w:r>
          </w:p>
          <w:p w:rsidR="00701BF5" w:rsidRDefault="009A6482">
            <w:pPr>
              <w:pStyle w:val="TableParagraph"/>
              <w:spacing w:line="276" w:lineRule="auto"/>
              <w:ind w:left="110" w:right="617"/>
              <w:rPr>
                <w:sz w:val="24"/>
              </w:rPr>
            </w:pPr>
            <w:r>
              <w:rPr>
                <w:sz w:val="24"/>
              </w:rPr>
              <w:t>Москва «Линка- Пресс»</w:t>
            </w:r>
            <w:r>
              <w:rPr>
                <w:spacing w:val="-57"/>
                <w:sz w:val="24"/>
              </w:rPr>
              <w:t xml:space="preserve"> </w:t>
            </w:r>
            <w:r>
              <w:rPr>
                <w:sz w:val="24"/>
              </w:rPr>
              <w:t>2008</w:t>
            </w:r>
          </w:p>
        </w:tc>
      </w:tr>
      <w:tr w:rsidR="00701BF5">
        <w:trPr>
          <w:trHeight w:val="1377"/>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Pr>
                <w:sz w:val="24"/>
              </w:rPr>
            </w:pPr>
            <w:r>
              <w:rPr>
                <w:spacing w:val="-1"/>
                <w:sz w:val="24"/>
              </w:rPr>
              <w:t>Коррекционно-игровые</w:t>
            </w:r>
            <w:r>
              <w:rPr>
                <w:spacing w:val="-57"/>
                <w:sz w:val="24"/>
              </w:rPr>
              <w:t xml:space="preserve"> </w:t>
            </w:r>
            <w:r>
              <w:rPr>
                <w:sz w:val="24"/>
              </w:rPr>
              <w:t>занятия в работе с</w:t>
            </w:r>
            <w:r>
              <w:rPr>
                <w:spacing w:val="1"/>
                <w:sz w:val="24"/>
              </w:rPr>
              <w:t xml:space="preserve"> </w:t>
            </w:r>
            <w:r>
              <w:rPr>
                <w:sz w:val="24"/>
              </w:rPr>
              <w:t>дошкольниками</w:t>
            </w:r>
            <w:r>
              <w:rPr>
                <w:spacing w:val="-1"/>
                <w:sz w:val="24"/>
              </w:rPr>
              <w:t xml:space="preserve"> </w:t>
            </w:r>
            <w:r>
              <w:rPr>
                <w:sz w:val="24"/>
              </w:rPr>
              <w:t>с</w:t>
            </w:r>
          </w:p>
          <w:p w:rsidR="00701BF5" w:rsidRDefault="009A6482">
            <w:pPr>
              <w:pStyle w:val="TableParagraph"/>
              <w:spacing w:line="270" w:lineRule="atLeast"/>
              <w:ind w:left="106" w:right="463"/>
              <w:rPr>
                <w:sz w:val="24"/>
              </w:rPr>
            </w:pPr>
            <w:r>
              <w:rPr>
                <w:sz w:val="24"/>
              </w:rPr>
              <w:t>задержкой психического</w:t>
            </w:r>
            <w:r>
              <w:rPr>
                <w:spacing w:val="-57"/>
                <w:sz w:val="24"/>
              </w:rPr>
              <w:t xml:space="preserve"> </w:t>
            </w:r>
            <w:r>
              <w:rPr>
                <w:sz w:val="24"/>
              </w:rPr>
              <w:t>развития</w:t>
            </w:r>
          </w:p>
        </w:tc>
        <w:tc>
          <w:tcPr>
            <w:tcW w:w="3229" w:type="dxa"/>
          </w:tcPr>
          <w:p w:rsidR="00701BF5" w:rsidRDefault="009A6482">
            <w:pPr>
              <w:pStyle w:val="TableParagraph"/>
              <w:spacing w:line="264" w:lineRule="exact"/>
              <w:ind w:left="110"/>
              <w:rPr>
                <w:sz w:val="24"/>
              </w:rPr>
            </w:pPr>
            <w:r>
              <w:rPr>
                <w:sz w:val="24"/>
              </w:rPr>
              <w:t>Кондратьева С.</w:t>
            </w:r>
            <w:r>
              <w:rPr>
                <w:spacing w:val="-1"/>
                <w:sz w:val="24"/>
              </w:rPr>
              <w:t xml:space="preserve"> </w:t>
            </w:r>
            <w:r>
              <w:rPr>
                <w:sz w:val="24"/>
              </w:rPr>
              <w:t>Ю</w:t>
            </w:r>
          </w:p>
          <w:p w:rsidR="00701BF5" w:rsidRDefault="009A6482">
            <w:pPr>
              <w:pStyle w:val="TableParagraph"/>
              <w:spacing w:before="4" w:line="278" w:lineRule="auto"/>
              <w:ind w:left="110" w:right="644"/>
              <w:rPr>
                <w:sz w:val="24"/>
              </w:rPr>
            </w:pPr>
            <w:r>
              <w:rPr>
                <w:sz w:val="24"/>
              </w:rPr>
              <w:t>СПБ «Детство-ПРЕСС»</w:t>
            </w:r>
            <w:r>
              <w:rPr>
                <w:spacing w:val="-57"/>
                <w:sz w:val="24"/>
              </w:rPr>
              <w:t xml:space="preserve"> </w:t>
            </w:r>
            <w:r>
              <w:rPr>
                <w:sz w:val="24"/>
              </w:rPr>
              <w:t>2008</w:t>
            </w:r>
          </w:p>
        </w:tc>
      </w:tr>
      <w:tr w:rsidR="00701BF5">
        <w:trPr>
          <w:trHeight w:val="193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29"/>
              <w:rPr>
                <w:sz w:val="24"/>
              </w:rPr>
            </w:pPr>
            <w:r>
              <w:rPr>
                <w:sz w:val="24"/>
              </w:rPr>
              <w:t>Методика исследования</w:t>
            </w:r>
            <w:r>
              <w:rPr>
                <w:spacing w:val="1"/>
                <w:sz w:val="24"/>
              </w:rPr>
              <w:t xml:space="preserve"> </w:t>
            </w:r>
            <w:r>
              <w:rPr>
                <w:sz w:val="24"/>
              </w:rPr>
              <w:t>уровня развития счетных</w:t>
            </w:r>
            <w:r>
              <w:rPr>
                <w:spacing w:val="1"/>
                <w:sz w:val="24"/>
              </w:rPr>
              <w:t xml:space="preserve"> </w:t>
            </w:r>
            <w:r>
              <w:rPr>
                <w:sz w:val="24"/>
              </w:rPr>
              <w:t>навыков у детей старшего</w:t>
            </w:r>
            <w:r>
              <w:rPr>
                <w:spacing w:val="-57"/>
                <w:sz w:val="24"/>
              </w:rPr>
              <w:t xml:space="preserve"> </w:t>
            </w:r>
            <w:r>
              <w:rPr>
                <w:sz w:val="24"/>
              </w:rPr>
              <w:t>дошкольного возраста</w:t>
            </w:r>
            <w:r>
              <w:rPr>
                <w:spacing w:val="1"/>
                <w:sz w:val="24"/>
              </w:rPr>
              <w:t xml:space="preserve"> </w:t>
            </w:r>
            <w:r>
              <w:rPr>
                <w:sz w:val="24"/>
              </w:rPr>
              <w:t>(выявление</w:t>
            </w:r>
            <w:r>
              <w:rPr>
                <w:spacing w:val="1"/>
                <w:sz w:val="24"/>
              </w:rPr>
              <w:t xml:space="preserve"> </w:t>
            </w:r>
            <w:r>
              <w:rPr>
                <w:sz w:val="24"/>
              </w:rPr>
              <w:t>предрасположенности</w:t>
            </w:r>
            <w:r>
              <w:rPr>
                <w:spacing w:val="-3"/>
                <w:sz w:val="24"/>
              </w:rPr>
              <w:t xml:space="preserve"> </w:t>
            </w:r>
            <w:r>
              <w:rPr>
                <w:sz w:val="24"/>
              </w:rPr>
              <w:t>к</w:t>
            </w:r>
          </w:p>
          <w:p w:rsidR="00701BF5" w:rsidRDefault="009A6482">
            <w:pPr>
              <w:pStyle w:val="TableParagraph"/>
              <w:spacing w:line="266" w:lineRule="exact"/>
              <w:ind w:left="106"/>
              <w:rPr>
                <w:sz w:val="24"/>
              </w:rPr>
            </w:pPr>
            <w:r>
              <w:rPr>
                <w:sz w:val="24"/>
              </w:rPr>
              <w:t>дискалькулии).</w:t>
            </w:r>
          </w:p>
        </w:tc>
        <w:tc>
          <w:tcPr>
            <w:tcW w:w="3229" w:type="dxa"/>
          </w:tcPr>
          <w:p w:rsidR="00701BF5" w:rsidRDefault="009A6482">
            <w:pPr>
              <w:pStyle w:val="TableParagraph"/>
              <w:ind w:left="110" w:right="319"/>
              <w:rPr>
                <w:sz w:val="24"/>
              </w:rPr>
            </w:pPr>
            <w:r>
              <w:rPr>
                <w:sz w:val="24"/>
              </w:rPr>
              <w:t>Кондратьева С.Ю., Рысина</w:t>
            </w:r>
            <w:r>
              <w:rPr>
                <w:spacing w:val="-57"/>
                <w:sz w:val="24"/>
              </w:rPr>
              <w:t xml:space="preserve"> </w:t>
            </w:r>
            <w:r>
              <w:rPr>
                <w:sz w:val="24"/>
              </w:rPr>
              <w:t>И.В</w:t>
            </w:r>
          </w:p>
          <w:p w:rsidR="00701BF5" w:rsidRDefault="009A6482">
            <w:pPr>
              <w:pStyle w:val="TableParagraph"/>
              <w:ind w:left="110"/>
              <w:rPr>
                <w:sz w:val="24"/>
              </w:rPr>
            </w:pPr>
            <w:r>
              <w:rPr>
                <w:sz w:val="24"/>
              </w:rPr>
              <w:t>СПб.,</w:t>
            </w:r>
            <w:r>
              <w:rPr>
                <w:spacing w:val="-3"/>
                <w:sz w:val="24"/>
              </w:rPr>
              <w:t xml:space="preserve"> </w:t>
            </w:r>
            <w:r>
              <w:rPr>
                <w:sz w:val="24"/>
              </w:rPr>
              <w:t>2015</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70"/>
              <w:rPr>
                <w:sz w:val="24"/>
              </w:rPr>
            </w:pPr>
            <w:r>
              <w:rPr>
                <w:sz w:val="24"/>
              </w:rPr>
              <w:t>Консультирование в работе</w:t>
            </w:r>
            <w:r>
              <w:rPr>
                <w:spacing w:val="-58"/>
                <w:sz w:val="24"/>
              </w:rPr>
              <w:t xml:space="preserve"> </w:t>
            </w:r>
            <w:r>
              <w:rPr>
                <w:sz w:val="24"/>
              </w:rPr>
              <w:t>детского практического</w:t>
            </w:r>
            <w:r>
              <w:rPr>
                <w:spacing w:val="1"/>
                <w:sz w:val="24"/>
              </w:rPr>
              <w:t xml:space="preserve"> </w:t>
            </w:r>
            <w:r>
              <w:rPr>
                <w:sz w:val="24"/>
              </w:rPr>
              <w:t>психолога</w:t>
            </w:r>
          </w:p>
        </w:tc>
        <w:tc>
          <w:tcPr>
            <w:tcW w:w="3229" w:type="dxa"/>
          </w:tcPr>
          <w:p w:rsidR="00701BF5" w:rsidRDefault="009A6482">
            <w:pPr>
              <w:pStyle w:val="TableParagraph"/>
              <w:ind w:left="110" w:right="253"/>
              <w:rPr>
                <w:sz w:val="24"/>
              </w:rPr>
            </w:pPr>
            <w:r>
              <w:rPr>
                <w:sz w:val="24"/>
              </w:rPr>
              <w:t>Кулганов</w:t>
            </w:r>
            <w:r>
              <w:rPr>
                <w:spacing w:val="-6"/>
                <w:sz w:val="24"/>
              </w:rPr>
              <w:t xml:space="preserve"> </w:t>
            </w:r>
            <w:r>
              <w:rPr>
                <w:sz w:val="24"/>
              </w:rPr>
              <w:t>В.А.,</w:t>
            </w:r>
            <w:r>
              <w:rPr>
                <w:spacing w:val="-5"/>
                <w:sz w:val="24"/>
              </w:rPr>
              <w:t xml:space="preserve"> </w:t>
            </w:r>
            <w:r>
              <w:rPr>
                <w:sz w:val="24"/>
              </w:rPr>
              <w:t>Верещагина</w:t>
            </w:r>
            <w:r>
              <w:rPr>
                <w:spacing w:val="-57"/>
                <w:sz w:val="24"/>
              </w:rPr>
              <w:t xml:space="preserve"> </w:t>
            </w:r>
            <w:r>
              <w:rPr>
                <w:sz w:val="24"/>
              </w:rPr>
              <w:t>Н.В.</w:t>
            </w:r>
          </w:p>
          <w:p w:rsidR="00701BF5" w:rsidRDefault="009A6482">
            <w:pPr>
              <w:pStyle w:val="TableParagraph"/>
              <w:spacing w:line="276" w:lineRule="exact"/>
              <w:ind w:left="110" w:right="644"/>
              <w:rPr>
                <w:sz w:val="24"/>
              </w:rPr>
            </w:pPr>
            <w:r>
              <w:rPr>
                <w:sz w:val="24"/>
              </w:rPr>
              <w:t>СПБ «Детство-ПРЕСС»</w:t>
            </w:r>
            <w:r>
              <w:rPr>
                <w:spacing w:val="-57"/>
                <w:sz w:val="24"/>
              </w:rPr>
              <w:t xml:space="preserve"> </w:t>
            </w:r>
            <w:r>
              <w:rPr>
                <w:sz w:val="24"/>
              </w:rPr>
              <w:t>2009.</w:t>
            </w:r>
          </w:p>
        </w:tc>
      </w:tr>
      <w:tr w:rsidR="00701BF5">
        <w:trPr>
          <w:trHeight w:val="791"/>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14"/>
              <w:rPr>
                <w:sz w:val="24"/>
              </w:rPr>
            </w:pPr>
            <w:r>
              <w:rPr>
                <w:sz w:val="24"/>
              </w:rPr>
              <w:t>Развитие творческих</w:t>
            </w:r>
            <w:r>
              <w:rPr>
                <w:spacing w:val="1"/>
                <w:sz w:val="24"/>
              </w:rPr>
              <w:t xml:space="preserve"> </w:t>
            </w:r>
            <w:r>
              <w:rPr>
                <w:sz w:val="24"/>
              </w:rPr>
              <w:t>способностей</w:t>
            </w:r>
            <w:r>
              <w:rPr>
                <w:spacing w:val="-3"/>
                <w:sz w:val="24"/>
              </w:rPr>
              <w:t xml:space="preserve"> </w:t>
            </w:r>
            <w:r>
              <w:rPr>
                <w:sz w:val="24"/>
              </w:rPr>
              <w:t>детей</w:t>
            </w:r>
            <w:r>
              <w:rPr>
                <w:spacing w:val="-3"/>
                <w:sz w:val="24"/>
              </w:rPr>
              <w:t xml:space="preserve"> </w:t>
            </w:r>
            <w:r>
              <w:rPr>
                <w:sz w:val="24"/>
              </w:rPr>
              <w:t>5-7</w:t>
            </w:r>
            <w:r>
              <w:rPr>
                <w:spacing w:val="-1"/>
                <w:sz w:val="24"/>
              </w:rPr>
              <w:t xml:space="preserve"> </w:t>
            </w:r>
            <w:r>
              <w:rPr>
                <w:sz w:val="24"/>
              </w:rPr>
              <w:t>лет</w:t>
            </w:r>
          </w:p>
        </w:tc>
        <w:tc>
          <w:tcPr>
            <w:tcW w:w="3229" w:type="dxa"/>
          </w:tcPr>
          <w:p w:rsidR="00701BF5" w:rsidRDefault="009A6482">
            <w:pPr>
              <w:pStyle w:val="TableParagraph"/>
              <w:spacing w:line="242" w:lineRule="auto"/>
              <w:ind w:left="110" w:right="1494"/>
              <w:rPr>
                <w:sz w:val="24"/>
              </w:rPr>
            </w:pPr>
            <w:r>
              <w:rPr>
                <w:sz w:val="24"/>
              </w:rPr>
              <w:t>Королева С. Г</w:t>
            </w:r>
            <w:r>
              <w:rPr>
                <w:spacing w:val="1"/>
                <w:sz w:val="24"/>
              </w:rPr>
              <w:t xml:space="preserve"> </w:t>
            </w:r>
            <w:r>
              <w:rPr>
                <w:sz w:val="24"/>
              </w:rPr>
              <w:t>Волгоград</w:t>
            </w:r>
            <w:r>
              <w:rPr>
                <w:spacing w:val="-11"/>
                <w:sz w:val="24"/>
              </w:rPr>
              <w:t xml:space="preserve"> </w:t>
            </w:r>
            <w:r>
              <w:rPr>
                <w:sz w:val="24"/>
              </w:rPr>
              <w:t>2010</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37" w:lineRule="auto"/>
              <w:ind w:left="106" w:right="470"/>
              <w:rPr>
                <w:sz w:val="24"/>
              </w:rPr>
            </w:pPr>
            <w:r>
              <w:rPr>
                <w:sz w:val="24"/>
              </w:rPr>
              <w:t>Коррекционная работа с</w:t>
            </w:r>
            <w:r>
              <w:rPr>
                <w:spacing w:val="-57"/>
                <w:sz w:val="24"/>
              </w:rPr>
              <w:t xml:space="preserve"> </w:t>
            </w:r>
            <w:r>
              <w:rPr>
                <w:sz w:val="24"/>
              </w:rPr>
              <w:t>детьми в обогащенной</w:t>
            </w:r>
            <w:r>
              <w:rPr>
                <w:spacing w:val="1"/>
                <w:sz w:val="24"/>
              </w:rPr>
              <w:t xml:space="preserve"> </w:t>
            </w:r>
            <w:r>
              <w:rPr>
                <w:sz w:val="24"/>
              </w:rPr>
              <w:t>предметно-развивающей</w:t>
            </w:r>
          </w:p>
          <w:p w:rsidR="00701BF5" w:rsidRDefault="009A6482">
            <w:pPr>
              <w:pStyle w:val="TableParagraph"/>
              <w:spacing w:line="266" w:lineRule="exact"/>
              <w:ind w:left="106"/>
              <w:rPr>
                <w:sz w:val="24"/>
              </w:rPr>
            </w:pPr>
            <w:r>
              <w:rPr>
                <w:sz w:val="24"/>
              </w:rPr>
              <w:t>среде</w:t>
            </w:r>
          </w:p>
        </w:tc>
        <w:tc>
          <w:tcPr>
            <w:tcW w:w="3229" w:type="dxa"/>
          </w:tcPr>
          <w:p w:rsidR="00701BF5" w:rsidRDefault="009A6482">
            <w:pPr>
              <w:pStyle w:val="TableParagraph"/>
              <w:spacing w:line="237" w:lineRule="auto"/>
              <w:ind w:left="110" w:right="234"/>
              <w:rPr>
                <w:sz w:val="24"/>
              </w:rPr>
            </w:pPr>
            <w:r>
              <w:rPr>
                <w:sz w:val="24"/>
              </w:rPr>
              <w:t>Под общ.ред. Л.Б.Баряевой,</w:t>
            </w:r>
            <w:r>
              <w:rPr>
                <w:spacing w:val="-57"/>
                <w:sz w:val="24"/>
              </w:rPr>
              <w:t xml:space="preserve"> </w:t>
            </w:r>
            <w:r>
              <w:rPr>
                <w:sz w:val="24"/>
              </w:rPr>
              <w:t>СПб,</w:t>
            </w:r>
            <w:r>
              <w:rPr>
                <w:spacing w:val="-1"/>
                <w:sz w:val="24"/>
              </w:rPr>
              <w:t xml:space="preserve"> </w:t>
            </w:r>
            <w:r>
              <w:rPr>
                <w:sz w:val="24"/>
              </w:rPr>
              <w:t>КАРО, 2006г</w:t>
            </w:r>
          </w:p>
        </w:tc>
      </w:tr>
      <w:tr w:rsidR="00ED1411" w:rsidTr="00F22011">
        <w:trPr>
          <w:trHeight w:val="2493"/>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spacing w:line="268" w:lineRule="exact"/>
              <w:ind w:left="106"/>
              <w:rPr>
                <w:sz w:val="24"/>
              </w:rPr>
            </w:pPr>
            <w:r>
              <w:rPr>
                <w:sz w:val="24"/>
              </w:rPr>
              <w:t>Коррекционно-</w:t>
            </w:r>
          </w:p>
          <w:p w:rsidR="00ED1411" w:rsidRDefault="00ED1411">
            <w:pPr>
              <w:pStyle w:val="TableParagraph"/>
              <w:spacing w:line="270" w:lineRule="atLeast"/>
              <w:ind w:left="106" w:right="362"/>
              <w:rPr>
                <w:sz w:val="24"/>
              </w:rPr>
            </w:pPr>
            <w:r>
              <w:rPr>
                <w:sz w:val="24"/>
              </w:rPr>
              <w:t>педагогическая работа по</w:t>
            </w:r>
            <w:r>
              <w:rPr>
                <w:spacing w:val="-57"/>
                <w:sz w:val="24"/>
              </w:rPr>
              <w:t xml:space="preserve"> </w:t>
            </w:r>
            <w:r>
              <w:rPr>
                <w:sz w:val="24"/>
              </w:rPr>
              <w:t>физическому</w:t>
            </w:r>
            <w:r>
              <w:rPr>
                <w:spacing w:val="-11"/>
                <w:sz w:val="24"/>
              </w:rPr>
              <w:t xml:space="preserve"> </w:t>
            </w:r>
            <w:r>
              <w:rPr>
                <w:sz w:val="24"/>
              </w:rPr>
              <w:t>воспитанию</w:t>
            </w:r>
          </w:p>
          <w:p w:rsidR="00ED1411" w:rsidRDefault="00ED1411">
            <w:pPr>
              <w:pStyle w:val="TableParagraph"/>
              <w:ind w:left="106" w:right="198"/>
              <w:rPr>
                <w:sz w:val="24"/>
              </w:rPr>
            </w:pPr>
            <w:r>
              <w:rPr>
                <w:sz w:val="24"/>
              </w:rPr>
              <w:t>дошкольников с задержкой</w:t>
            </w:r>
            <w:r>
              <w:rPr>
                <w:spacing w:val="-57"/>
                <w:sz w:val="24"/>
              </w:rPr>
              <w:t xml:space="preserve"> </w:t>
            </w:r>
            <w:r>
              <w:rPr>
                <w:sz w:val="24"/>
              </w:rPr>
              <w:t>психического развития:</w:t>
            </w:r>
            <w:r>
              <w:rPr>
                <w:spacing w:val="1"/>
                <w:sz w:val="24"/>
              </w:rPr>
              <w:t xml:space="preserve"> </w:t>
            </w:r>
            <w:r>
              <w:rPr>
                <w:sz w:val="24"/>
              </w:rPr>
              <w:t>пособие для практических</w:t>
            </w:r>
            <w:r>
              <w:rPr>
                <w:spacing w:val="1"/>
                <w:sz w:val="24"/>
              </w:rPr>
              <w:t xml:space="preserve"> </w:t>
            </w:r>
            <w:r>
              <w:rPr>
                <w:sz w:val="24"/>
              </w:rPr>
              <w:t>работников</w:t>
            </w:r>
            <w:r>
              <w:rPr>
                <w:spacing w:val="-4"/>
                <w:sz w:val="24"/>
              </w:rPr>
              <w:t xml:space="preserve"> </w:t>
            </w:r>
            <w:r>
              <w:rPr>
                <w:sz w:val="24"/>
              </w:rPr>
              <w:t>дошкольных</w:t>
            </w:r>
          </w:p>
          <w:p w:rsidR="00ED1411" w:rsidRDefault="00ED1411" w:rsidP="00F22011">
            <w:pPr>
              <w:pStyle w:val="TableParagraph"/>
              <w:spacing w:line="270" w:lineRule="atLeast"/>
              <w:ind w:left="106" w:right="1251"/>
              <w:rPr>
                <w:sz w:val="24"/>
              </w:rPr>
            </w:pPr>
            <w:r>
              <w:rPr>
                <w:sz w:val="24"/>
              </w:rPr>
              <w:t>образовательных</w:t>
            </w:r>
            <w:r>
              <w:rPr>
                <w:spacing w:val="-57"/>
                <w:sz w:val="24"/>
              </w:rPr>
              <w:t xml:space="preserve"> </w:t>
            </w:r>
            <w:r>
              <w:rPr>
                <w:sz w:val="24"/>
              </w:rPr>
              <w:t>учреждений</w:t>
            </w:r>
          </w:p>
        </w:tc>
        <w:tc>
          <w:tcPr>
            <w:tcW w:w="3229" w:type="dxa"/>
          </w:tcPr>
          <w:p w:rsidR="00ED1411" w:rsidRDefault="00ED1411">
            <w:pPr>
              <w:pStyle w:val="TableParagraph"/>
              <w:spacing w:line="268" w:lineRule="exact"/>
              <w:ind w:left="110"/>
              <w:rPr>
                <w:sz w:val="24"/>
              </w:rPr>
            </w:pPr>
            <w:r>
              <w:rPr>
                <w:sz w:val="24"/>
              </w:rPr>
              <w:t>Под</w:t>
            </w:r>
            <w:r>
              <w:rPr>
                <w:spacing w:val="-1"/>
                <w:sz w:val="24"/>
              </w:rPr>
              <w:t xml:space="preserve"> </w:t>
            </w:r>
            <w:r>
              <w:rPr>
                <w:sz w:val="24"/>
              </w:rPr>
              <w:t>общ.ред.</w:t>
            </w:r>
            <w:r>
              <w:rPr>
                <w:spacing w:val="-1"/>
                <w:sz w:val="24"/>
              </w:rPr>
              <w:t xml:space="preserve"> </w:t>
            </w:r>
            <w:r>
              <w:rPr>
                <w:sz w:val="24"/>
              </w:rPr>
              <w:t>Е.М.</w:t>
            </w:r>
          </w:p>
          <w:p w:rsidR="00ED1411" w:rsidRDefault="00ED1411">
            <w:pPr>
              <w:pStyle w:val="TableParagraph"/>
              <w:spacing w:line="270" w:lineRule="atLeast"/>
              <w:ind w:left="110" w:right="413"/>
              <w:rPr>
                <w:sz w:val="24"/>
              </w:rPr>
            </w:pPr>
            <w:r>
              <w:rPr>
                <w:sz w:val="24"/>
              </w:rPr>
              <w:t>Мастюковой.-</w:t>
            </w:r>
            <w:r>
              <w:rPr>
                <w:spacing w:val="-9"/>
                <w:sz w:val="24"/>
              </w:rPr>
              <w:t xml:space="preserve"> </w:t>
            </w:r>
            <w:r>
              <w:rPr>
                <w:sz w:val="24"/>
              </w:rPr>
              <w:t>М.:АРКТИ,</w:t>
            </w:r>
            <w:r>
              <w:rPr>
                <w:spacing w:val="-57"/>
                <w:sz w:val="24"/>
              </w:rPr>
              <w:t xml:space="preserve"> </w:t>
            </w:r>
            <w:r>
              <w:rPr>
                <w:sz w:val="24"/>
              </w:rPr>
              <w:t>2004г.-192с.</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21"/>
              <w:rPr>
                <w:sz w:val="24"/>
              </w:rPr>
            </w:pPr>
            <w:r>
              <w:rPr>
                <w:sz w:val="24"/>
              </w:rPr>
              <w:t>«Научите меня говорить</w:t>
            </w:r>
            <w:r>
              <w:rPr>
                <w:spacing w:val="1"/>
                <w:sz w:val="24"/>
              </w:rPr>
              <w:t xml:space="preserve"> </w:t>
            </w:r>
            <w:r>
              <w:rPr>
                <w:sz w:val="24"/>
              </w:rPr>
              <w:t>правильно!». Пособие для</w:t>
            </w:r>
            <w:r>
              <w:rPr>
                <w:spacing w:val="-57"/>
                <w:sz w:val="24"/>
              </w:rPr>
              <w:t xml:space="preserve"> </w:t>
            </w:r>
            <w:r>
              <w:rPr>
                <w:sz w:val="24"/>
              </w:rPr>
              <w:t>логопедии</w:t>
            </w:r>
            <w:r>
              <w:rPr>
                <w:spacing w:val="-2"/>
                <w:sz w:val="24"/>
              </w:rPr>
              <w:t xml:space="preserve"> </w:t>
            </w:r>
            <w:r>
              <w:rPr>
                <w:sz w:val="24"/>
              </w:rPr>
              <w:t>для</w:t>
            </w:r>
            <w:r>
              <w:rPr>
                <w:spacing w:val="1"/>
                <w:sz w:val="24"/>
              </w:rPr>
              <w:t xml:space="preserve"> </w:t>
            </w:r>
            <w:r>
              <w:rPr>
                <w:sz w:val="24"/>
              </w:rPr>
              <w:t>детей</w:t>
            </w:r>
            <w:r>
              <w:rPr>
                <w:spacing w:val="-2"/>
                <w:sz w:val="24"/>
              </w:rPr>
              <w:t xml:space="preserve"> </w:t>
            </w:r>
            <w:r>
              <w:rPr>
                <w:sz w:val="24"/>
              </w:rPr>
              <w:t>и</w:t>
            </w:r>
          </w:p>
          <w:p w:rsidR="00701BF5" w:rsidRDefault="009A6482">
            <w:pPr>
              <w:pStyle w:val="TableParagraph"/>
              <w:spacing w:line="274" w:lineRule="exact"/>
              <w:ind w:left="106"/>
              <w:rPr>
                <w:sz w:val="24"/>
              </w:rPr>
            </w:pPr>
            <w:r>
              <w:rPr>
                <w:sz w:val="24"/>
              </w:rPr>
              <w:t>родителей.</w:t>
            </w:r>
          </w:p>
        </w:tc>
        <w:tc>
          <w:tcPr>
            <w:tcW w:w="3229" w:type="dxa"/>
          </w:tcPr>
          <w:p w:rsidR="00701BF5" w:rsidRDefault="009A6482">
            <w:pPr>
              <w:pStyle w:val="TableParagraph"/>
              <w:spacing w:line="264" w:lineRule="exact"/>
              <w:ind w:left="110"/>
              <w:rPr>
                <w:sz w:val="24"/>
              </w:rPr>
            </w:pPr>
            <w:r>
              <w:rPr>
                <w:sz w:val="24"/>
              </w:rPr>
              <w:t>Крупенчук</w:t>
            </w:r>
            <w:r>
              <w:rPr>
                <w:spacing w:val="-4"/>
                <w:sz w:val="24"/>
              </w:rPr>
              <w:t xml:space="preserve"> </w:t>
            </w:r>
            <w:r>
              <w:rPr>
                <w:sz w:val="24"/>
              </w:rPr>
              <w:t>О.И.</w:t>
            </w:r>
          </w:p>
          <w:p w:rsidR="00701BF5" w:rsidRDefault="009A6482">
            <w:pPr>
              <w:pStyle w:val="TableParagraph"/>
              <w:spacing w:before="4"/>
              <w:ind w:left="110"/>
              <w:rPr>
                <w:sz w:val="24"/>
              </w:rPr>
            </w:pPr>
            <w:r>
              <w:rPr>
                <w:sz w:val="24"/>
              </w:rPr>
              <w:t>СПб.:</w:t>
            </w:r>
            <w:r>
              <w:rPr>
                <w:spacing w:val="-2"/>
                <w:sz w:val="24"/>
              </w:rPr>
              <w:t xml:space="preserve"> </w:t>
            </w:r>
            <w:r>
              <w:rPr>
                <w:sz w:val="24"/>
              </w:rPr>
              <w:t>Издательский</w:t>
            </w:r>
            <w:r>
              <w:rPr>
                <w:spacing w:val="-3"/>
                <w:sz w:val="24"/>
              </w:rPr>
              <w:t xml:space="preserve"> </w:t>
            </w:r>
            <w:r>
              <w:rPr>
                <w:sz w:val="24"/>
              </w:rPr>
              <w:t>дом</w:t>
            </w:r>
          </w:p>
          <w:p w:rsidR="00701BF5" w:rsidRDefault="009A6482">
            <w:pPr>
              <w:pStyle w:val="TableParagraph"/>
              <w:spacing w:before="44"/>
              <w:ind w:left="110"/>
              <w:rPr>
                <w:sz w:val="24"/>
              </w:rPr>
            </w:pPr>
            <w:r>
              <w:rPr>
                <w:sz w:val="24"/>
              </w:rPr>
              <w:t>«Литера».</w:t>
            </w:r>
            <w:r>
              <w:rPr>
                <w:spacing w:val="-5"/>
                <w:sz w:val="24"/>
              </w:rPr>
              <w:t xml:space="preserve"> </w:t>
            </w:r>
            <w:r>
              <w:rPr>
                <w:sz w:val="24"/>
              </w:rPr>
              <w:t>2006г</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29"/>
              <w:rPr>
                <w:sz w:val="24"/>
              </w:rPr>
            </w:pPr>
            <w:r>
              <w:rPr>
                <w:sz w:val="24"/>
              </w:rPr>
              <w:t>Альбом для развития</w:t>
            </w:r>
            <w:r>
              <w:rPr>
                <w:spacing w:val="-57"/>
                <w:sz w:val="24"/>
              </w:rPr>
              <w:t xml:space="preserve"> </w:t>
            </w:r>
            <w:r>
              <w:rPr>
                <w:sz w:val="24"/>
              </w:rPr>
              <w:t>интеллекта 3+</w:t>
            </w:r>
          </w:p>
        </w:tc>
        <w:tc>
          <w:tcPr>
            <w:tcW w:w="3229" w:type="dxa"/>
          </w:tcPr>
          <w:p w:rsidR="00701BF5" w:rsidRDefault="009A6482">
            <w:pPr>
              <w:pStyle w:val="TableParagraph"/>
              <w:spacing w:line="268" w:lineRule="exact"/>
              <w:ind w:left="110"/>
              <w:rPr>
                <w:sz w:val="24"/>
              </w:rPr>
            </w:pPr>
            <w:r>
              <w:rPr>
                <w:sz w:val="24"/>
              </w:rPr>
              <w:t>Крупенчук</w:t>
            </w:r>
            <w:r>
              <w:rPr>
                <w:spacing w:val="-1"/>
                <w:sz w:val="24"/>
              </w:rPr>
              <w:t xml:space="preserve"> </w:t>
            </w:r>
            <w:r>
              <w:rPr>
                <w:sz w:val="24"/>
              </w:rPr>
              <w:t>О.И</w:t>
            </w:r>
          </w:p>
          <w:p w:rsidR="00701BF5" w:rsidRDefault="009A6482">
            <w:pPr>
              <w:pStyle w:val="TableParagraph"/>
              <w:spacing w:before="4"/>
              <w:ind w:left="110"/>
              <w:rPr>
                <w:sz w:val="24"/>
              </w:rPr>
            </w:pPr>
            <w:r>
              <w:rPr>
                <w:sz w:val="24"/>
              </w:rPr>
              <w:t>СПб:</w:t>
            </w:r>
            <w:r>
              <w:rPr>
                <w:spacing w:val="-4"/>
                <w:sz w:val="24"/>
              </w:rPr>
              <w:t xml:space="preserve"> </w:t>
            </w:r>
            <w:r>
              <w:rPr>
                <w:sz w:val="24"/>
              </w:rPr>
              <w:t>Литера,</w:t>
            </w:r>
            <w:r>
              <w:rPr>
                <w:spacing w:val="-1"/>
                <w:sz w:val="24"/>
              </w:rPr>
              <w:t xml:space="preserve"> </w:t>
            </w:r>
            <w:r>
              <w:rPr>
                <w:sz w:val="24"/>
              </w:rPr>
              <w:t>2012</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29"/>
              <w:rPr>
                <w:sz w:val="24"/>
              </w:rPr>
            </w:pPr>
            <w:r>
              <w:rPr>
                <w:sz w:val="24"/>
              </w:rPr>
              <w:t>Альбом для развития</w:t>
            </w:r>
            <w:r>
              <w:rPr>
                <w:spacing w:val="-57"/>
                <w:sz w:val="24"/>
              </w:rPr>
              <w:t xml:space="preserve"> </w:t>
            </w:r>
            <w:r>
              <w:rPr>
                <w:sz w:val="24"/>
              </w:rPr>
              <w:t>интеллекта 4+</w:t>
            </w:r>
          </w:p>
        </w:tc>
        <w:tc>
          <w:tcPr>
            <w:tcW w:w="3229" w:type="dxa"/>
          </w:tcPr>
          <w:p w:rsidR="00701BF5" w:rsidRDefault="009A6482">
            <w:pPr>
              <w:pStyle w:val="TableParagraph"/>
              <w:spacing w:line="264" w:lineRule="exact"/>
              <w:ind w:left="110"/>
              <w:rPr>
                <w:sz w:val="24"/>
              </w:rPr>
            </w:pPr>
            <w:r>
              <w:rPr>
                <w:sz w:val="24"/>
              </w:rPr>
              <w:t>Крупенчук</w:t>
            </w:r>
            <w:r>
              <w:rPr>
                <w:spacing w:val="-1"/>
                <w:sz w:val="24"/>
              </w:rPr>
              <w:t xml:space="preserve"> </w:t>
            </w:r>
            <w:r>
              <w:rPr>
                <w:sz w:val="24"/>
              </w:rPr>
              <w:t>О.И</w:t>
            </w:r>
          </w:p>
          <w:p w:rsidR="00701BF5" w:rsidRDefault="009A6482">
            <w:pPr>
              <w:pStyle w:val="TableParagraph"/>
              <w:spacing w:before="4"/>
              <w:ind w:left="110"/>
              <w:rPr>
                <w:sz w:val="24"/>
              </w:rPr>
            </w:pPr>
            <w:r>
              <w:rPr>
                <w:sz w:val="24"/>
              </w:rPr>
              <w:t>СПб:</w:t>
            </w:r>
            <w:r>
              <w:rPr>
                <w:spacing w:val="-4"/>
                <w:sz w:val="24"/>
              </w:rPr>
              <w:t xml:space="preserve"> </w:t>
            </w:r>
            <w:r>
              <w:rPr>
                <w:sz w:val="24"/>
              </w:rPr>
              <w:t>Литера,</w:t>
            </w:r>
            <w:r>
              <w:rPr>
                <w:spacing w:val="-1"/>
                <w:sz w:val="24"/>
              </w:rPr>
              <w:t xml:space="preserve"> </w:t>
            </w:r>
            <w:r>
              <w:rPr>
                <w:sz w:val="24"/>
              </w:rPr>
              <w:t>2012</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29"/>
              <w:rPr>
                <w:sz w:val="24"/>
              </w:rPr>
            </w:pPr>
            <w:r>
              <w:rPr>
                <w:sz w:val="24"/>
              </w:rPr>
              <w:t>Альбом для развития</w:t>
            </w:r>
            <w:r>
              <w:rPr>
                <w:spacing w:val="-57"/>
                <w:sz w:val="24"/>
              </w:rPr>
              <w:t xml:space="preserve"> </w:t>
            </w:r>
            <w:r>
              <w:rPr>
                <w:sz w:val="24"/>
              </w:rPr>
              <w:t>интеллекта 5+</w:t>
            </w:r>
          </w:p>
        </w:tc>
        <w:tc>
          <w:tcPr>
            <w:tcW w:w="3229" w:type="dxa"/>
          </w:tcPr>
          <w:p w:rsidR="00701BF5" w:rsidRDefault="009A6482">
            <w:pPr>
              <w:pStyle w:val="TableParagraph"/>
              <w:spacing w:line="264" w:lineRule="exact"/>
              <w:ind w:left="110"/>
              <w:rPr>
                <w:sz w:val="24"/>
              </w:rPr>
            </w:pPr>
            <w:r>
              <w:rPr>
                <w:sz w:val="24"/>
              </w:rPr>
              <w:t>Крупенчук</w:t>
            </w:r>
            <w:r>
              <w:rPr>
                <w:spacing w:val="-1"/>
                <w:sz w:val="24"/>
              </w:rPr>
              <w:t xml:space="preserve"> </w:t>
            </w:r>
            <w:r>
              <w:rPr>
                <w:sz w:val="24"/>
              </w:rPr>
              <w:t>О.И</w:t>
            </w:r>
          </w:p>
          <w:p w:rsidR="00701BF5" w:rsidRDefault="009A6482">
            <w:pPr>
              <w:pStyle w:val="TableParagraph"/>
              <w:spacing w:before="4"/>
              <w:ind w:left="110"/>
              <w:rPr>
                <w:sz w:val="24"/>
              </w:rPr>
            </w:pPr>
            <w:r>
              <w:rPr>
                <w:sz w:val="24"/>
              </w:rPr>
              <w:t>СПб:</w:t>
            </w:r>
            <w:r>
              <w:rPr>
                <w:spacing w:val="-4"/>
                <w:sz w:val="24"/>
              </w:rPr>
              <w:t xml:space="preserve"> </w:t>
            </w:r>
            <w:r>
              <w:rPr>
                <w:sz w:val="24"/>
              </w:rPr>
              <w:t>Литера, 2013</w:t>
            </w:r>
          </w:p>
        </w:tc>
      </w:tr>
      <w:tr w:rsidR="00701BF5">
        <w:trPr>
          <w:trHeight w:val="789"/>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29"/>
              <w:rPr>
                <w:sz w:val="24"/>
              </w:rPr>
            </w:pPr>
            <w:r>
              <w:rPr>
                <w:sz w:val="24"/>
              </w:rPr>
              <w:t>Альбом для развития</w:t>
            </w:r>
            <w:r>
              <w:rPr>
                <w:spacing w:val="-57"/>
                <w:sz w:val="24"/>
              </w:rPr>
              <w:t xml:space="preserve"> </w:t>
            </w:r>
            <w:r>
              <w:rPr>
                <w:sz w:val="24"/>
              </w:rPr>
              <w:t>интеллекта 6+</w:t>
            </w:r>
          </w:p>
        </w:tc>
        <w:tc>
          <w:tcPr>
            <w:tcW w:w="3229" w:type="dxa"/>
          </w:tcPr>
          <w:p w:rsidR="00701BF5" w:rsidRDefault="009A6482">
            <w:pPr>
              <w:pStyle w:val="TableParagraph"/>
              <w:spacing w:line="264" w:lineRule="exact"/>
              <w:ind w:left="110"/>
              <w:rPr>
                <w:sz w:val="24"/>
              </w:rPr>
            </w:pPr>
            <w:r>
              <w:rPr>
                <w:sz w:val="24"/>
              </w:rPr>
              <w:t>Крупенчук</w:t>
            </w:r>
            <w:r>
              <w:rPr>
                <w:spacing w:val="-1"/>
                <w:sz w:val="24"/>
              </w:rPr>
              <w:t xml:space="preserve"> </w:t>
            </w:r>
            <w:r>
              <w:rPr>
                <w:sz w:val="24"/>
              </w:rPr>
              <w:t>О.И</w:t>
            </w:r>
          </w:p>
          <w:p w:rsidR="00701BF5" w:rsidRDefault="009A6482">
            <w:pPr>
              <w:pStyle w:val="TableParagraph"/>
              <w:spacing w:before="4"/>
              <w:ind w:left="110"/>
              <w:rPr>
                <w:sz w:val="24"/>
              </w:rPr>
            </w:pPr>
            <w:r>
              <w:rPr>
                <w:sz w:val="24"/>
              </w:rPr>
              <w:t>СПб:</w:t>
            </w:r>
            <w:r>
              <w:rPr>
                <w:spacing w:val="-4"/>
                <w:sz w:val="24"/>
              </w:rPr>
              <w:t xml:space="preserve"> </w:t>
            </w:r>
            <w:r>
              <w:rPr>
                <w:sz w:val="24"/>
              </w:rPr>
              <w:t>Литера,</w:t>
            </w:r>
            <w:r>
              <w:rPr>
                <w:spacing w:val="-1"/>
                <w:sz w:val="24"/>
              </w:rPr>
              <w:t xml:space="preserve"> </w:t>
            </w:r>
            <w:r>
              <w:rPr>
                <w:sz w:val="24"/>
              </w:rPr>
              <w:t>2013</w:t>
            </w:r>
          </w:p>
        </w:tc>
      </w:tr>
      <w:tr w:rsidR="00701BF5">
        <w:trPr>
          <w:trHeight w:val="107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Развитие</w:t>
            </w:r>
            <w:r>
              <w:rPr>
                <w:spacing w:val="-3"/>
                <w:sz w:val="24"/>
              </w:rPr>
              <w:t xml:space="preserve"> </w:t>
            </w:r>
            <w:r>
              <w:rPr>
                <w:sz w:val="24"/>
              </w:rPr>
              <w:t>и</w:t>
            </w:r>
            <w:r>
              <w:rPr>
                <w:spacing w:val="-3"/>
                <w:sz w:val="24"/>
              </w:rPr>
              <w:t xml:space="preserve"> </w:t>
            </w:r>
            <w:r>
              <w:rPr>
                <w:sz w:val="24"/>
              </w:rPr>
              <w:t>коррекция</w:t>
            </w:r>
            <w:r>
              <w:rPr>
                <w:spacing w:val="-2"/>
                <w:sz w:val="24"/>
              </w:rPr>
              <w:t xml:space="preserve"> </w:t>
            </w:r>
            <w:r>
              <w:rPr>
                <w:sz w:val="24"/>
              </w:rPr>
              <w:t>речи</w:t>
            </w:r>
          </w:p>
        </w:tc>
        <w:tc>
          <w:tcPr>
            <w:tcW w:w="3229" w:type="dxa"/>
          </w:tcPr>
          <w:p w:rsidR="00701BF5" w:rsidRDefault="009A6482">
            <w:pPr>
              <w:pStyle w:val="TableParagraph"/>
              <w:ind w:left="110" w:right="436"/>
              <w:rPr>
                <w:sz w:val="24"/>
              </w:rPr>
            </w:pPr>
            <w:r>
              <w:rPr>
                <w:sz w:val="24"/>
              </w:rPr>
              <w:t>Кузнецова</w:t>
            </w:r>
            <w:r>
              <w:rPr>
                <w:spacing w:val="-8"/>
                <w:sz w:val="24"/>
              </w:rPr>
              <w:t xml:space="preserve"> </w:t>
            </w:r>
            <w:r>
              <w:rPr>
                <w:sz w:val="24"/>
              </w:rPr>
              <w:t>Е.В.,</w:t>
            </w:r>
            <w:r>
              <w:rPr>
                <w:spacing w:val="-8"/>
                <w:sz w:val="24"/>
              </w:rPr>
              <w:t xml:space="preserve"> </w:t>
            </w:r>
            <w:r>
              <w:rPr>
                <w:sz w:val="24"/>
              </w:rPr>
              <w:t>Тихонова</w:t>
            </w:r>
            <w:r>
              <w:rPr>
                <w:spacing w:val="-57"/>
                <w:sz w:val="24"/>
              </w:rPr>
              <w:t xml:space="preserve"> </w:t>
            </w:r>
            <w:r>
              <w:rPr>
                <w:sz w:val="24"/>
              </w:rPr>
              <w:t>И.А.</w:t>
            </w:r>
          </w:p>
          <w:p w:rsidR="00701BF5" w:rsidRDefault="009A6482">
            <w:pPr>
              <w:pStyle w:val="TableParagraph"/>
              <w:ind w:left="110"/>
              <w:rPr>
                <w:sz w:val="24"/>
              </w:rPr>
            </w:pPr>
            <w:r>
              <w:rPr>
                <w:sz w:val="24"/>
              </w:rPr>
              <w:t>ООО «ТЦ</w:t>
            </w:r>
            <w:r>
              <w:rPr>
                <w:spacing w:val="-7"/>
                <w:sz w:val="24"/>
              </w:rPr>
              <w:t xml:space="preserve"> </w:t>
            </w:r>
            <w:r>
              <w:rPr>
                <w:sz w:val="24"/>
              </w:rPr>
              <w:t>Сфера»,</w:t>
            </w:r>
            <w:r>
              <w:rPr>
                <w:spacing w:val="-2"/>
                <w:sz w:val="24"/>
              </w:rPr>
              <w:t xml:space="preserve"> </w:t>
            </w:r>
            <w:r>
              <w:rPr>
                <w:sz w:val="24"/>
              </w:rPr>
              <w:t>2007</w:t>
            </w:r>
          </w:p>
        </w:tc>
      </w:tr>
      <w:tr w:rsidR="00701BF5">
        <w:trPr>
          <w:trHeight w:val="111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659"/>
              <w:rPr>
                <w:sz w:val="24"/>
              </w:rPr>
            </w:pPr>
            <w:r>
              <w:rPr>
                <w:sz w:val="24"/>
              </w:rPr>
              <w:t>Автоматизация</w:t>
            </w:r>
            <w:r>
              <w:rPr>
                <w:spacing w:val="-6"/>
                <w:sz w:val="24"/>
              </w:rPr>
              <w:t xml:space="preserve"> </w:t>
            </w:r>
            <w:r>
              <w:rPr>
                <w:sz w:val="24"/>
              </w:rPr>
              <w:t>звука</w:t>
            </w:r>
            <w:r>
              <w:rPr>
                <w:spacing w:val="-5"/>
                <w:sz w:val="24"/>
              </w:rPr>
              <w:t xml:space="preserve"> </w:t>
            </w:r>
            <w:r>
              <w:rPr>
                <w:sz w:val="24"/>
              </w:rPr>
              <w:t>в</w:t>
            </w:r>
            <w:r>
              <w:rPr>
                <w:spacing w:val="-57"/>
                <w:sz w:val="24"/>
              </w:rPr>
              <w:t xml:space="preserve"> </w:t>
            </w:r>
            <w:r>
              <w:rPr>
                <w:sz w:val="24"/>
              </w:rPr>
              <w:t>игровых</w:t>
            </w:r>
            <w:r>
              <w:rPr>
                <w:spacing w:val="-4"/>
                <w:sz w:val="24"/>
              </w:rPr>
              <w:t xml:space="preserve"> </w:t>
            </w:r>
            <w:r>
              <w:rPr>
                <w:sz w:val="24"/>
              </w:rPr>
              <w:t>упражнениях</w:t>
            </w:r>
          </w:p>
        </w:tc>
        <w:tc>
          <w:tcPr>
            <w:tcW w:w="3229" w:type="dxa"/>
          </w:tcPr>
          <w:p w:rsidR="00701BF5" w:rsidRDefault="009A6482">
            <w:pPr>
              <w:pStyle w:val="TableParagraph"/>
              <w:spacing w:line="242" w:lineRule="auto"/>
              <w:ind w:left="110" w:right="1016"/>
              <w:rPr>
                <w:sz w:val="24"/>
              </w:rPr>
            </w:pPr>
            <w:r>
              <w:rPr>
                <w:sz w:val="24"/>
              </w:rPr>
              <w:t>Л.А.</w:t>
            </w:r>
            <w:r>
              <w:rPr>
                <w:spacing w:val="60"/>
                <w:sz w:val="24"/>
              </w:rPr>
              <w:t xml:space="preserve"> </w:t>
            </w:r>
            <w:r>
              <w:rPr>
                <w:sz w:val="24"/>
              </w:rPr>
              <w:t>Комарова</w:t>
            </w:r>
            <w:r>
              <w:rPr>
                <w:spacing w:val="1"/>
                <w:sz w:val="24"/>
              </w:rPr>
              <w:t xml:space="preserve"> </w:t>
            </w:r>
            <w:r>
              <w:rPr>
                <w:sz w:val="24"/>
              </w:rPr>
              <w:t>ООО</w:t>
            </w:r>
            <w:r>
              <w:rPr>
                <w:spacing w:val="-10"/>
                <w:sz w:val="24"/>
              </w:rPr>
              <w:t xml:space="preserve"> </w:t>
            </w:r>
            <w:r>
              <w:rPr>
                <w:sz w:val="24"/>
              </w:rPr>
              <w:t>«Издательство</w:t>
            </w:r>
          </w:p>
          <w:p w:rsidR="00701BF5" w:rsidRDefault="009A6482">
            <w:pPr>
              <w:pStyle w:val="TableParagraph"/>
              <w:spacing w:before="30"/>
              <w:ind w:left="110"/>
              <w:rPr>
                <w:sz w:val="24"/>
              </w:rPr>
            </w:pPr>
            <w:r>
              <w:rPr>
                <w:sz w:val="24"/>
              </w:rPr>
              <w:t>ГНОМ».</w:t>
            </w:r>
            <w:r>
              <w:rPr>
                <w:spacing w:val="-3"/>
                <w:sz w:val="24"/>
              </w:rPr>
              <w:t xml:space="preserve"> </w:t>
            </w:r>
            <w:r>
              <w:rPr>
                <w:sz w:val="24"/>
              </w:rPr>
              <w:t>Москва.</w:t>
            </w:r>
            <w:r>
              <w:rPr>
                <w:spacing w:val="-2"/>
                <w:sz w:val="24"/>
              </w:rPr>
              <w:t xml:space="preserve"> </w:t>
            </w:r>
            <w:r>
              <w:rPr>
                <w:sz w:val="24"/>
              </w:rPr>
              <w:t>2014.</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8"/>
              <w:rPr>
                <w:sz w:val="24"/>
              </w:rPr>
            </w:pPr>
            <w:r>
              <w:rPr>
                <w:sz w:val="24"/>
              </w:rPr>
              <w:t>Раз- ступенька, два –</w:t>
            </w:r>
            <w:r>
              <w:rPr>
                <w:spacing w:val="1"/>
                <w:sz w:val="24"/>
              </w:rPr>
              <w:t xml:space="preserve"> </w:t>
            </w:r>
            <w:r>
              <w:rPr>
                <w:sz w:val="24"/>
              </w:rPr>
              <w:t>ступенька…Математика</w:t>
            </w:r>
            <w:r>
              <w:rPr>
                <w:spacing w:val="-9"/>
                <w:sz w:val="24"/>
              </w:rPr>
              <w:t xml:space="preserve"> </w:t>
            </w:r>
            <w:r>
              <w:rPr>
                <w:sz w:val="24"/>
              </w:rPr>
              <w:t>для</w:t>
            </w:r>
            <w:r>
              <w:rPr>
                <w:spacing w:val="-57"/>
                <w:sz w:val="24"/>
              </w:rPr>
              <w:t xml:space="preserve"> </w:t>
            </w:r>
            <w:r>
              <w:rPr>
                <w:sz w:val="24"/>
              </w:rPr>
              <w:t>детей</w:t>
            </w:r>
            <w:r>
              <w:rPr>
                <w:spacing w:val="-2"/>
                <w:sz w:val="24"/>
              </w:rPr>
              <w:t xml:space="preserve"> </w:t>
            </w:r>
            <w:r>
              <w:rPr>
                <w:sz w:val="24"/>
              </w:rPr>
              <w:t>5-6 лет</w:t>
            </w:r>
          </w:p>
        </w:tc>
        <w:tc>
          <w:tcPr>
            <w:tcW w:w="3229" w:type="dxa"/>
          </w:tcPr>
          <w:p w:rsidR="00701BF5" w:rsidRDefault="009A6482">
            <w:pPr>
              <w:pStyle w:val="TableParagraph"/>
              <w:spacing w:line="242" w:lineRule="auto"/>
              <w:ind w:left="110" w:right="1701"/>
              <w:rPr>
                <w:sz w:val="24"/>
              </w:rPr>
            </w:pPr>
            <w:r>
              <w:rPr>
                <w:sz w:val="24"/>
              </w:rPr>
              <w:t>Л.Г.Петерсон</w:t>
            </w:r>
            <w:r>
              <w:rPr>
                <w:spacing w:val="-58"/>
                <w:sz w:val="24"/>
              </w:rPr>
              <w:t xml:space="preserve"> </w:t>
            </w:r>
            <w:r>
              <w:rPr>
                <w:sz w:val="24"/>
              </w:rPr>
              <w:t>Издательство</w:t>
            </w:r>
          </w:p>
          <w:p w:rsidR="00701BF5" w:rsidRDefault="009A6482">
            <w:pPr>
              <w:pStyle w:val="TableParagraph"/>
              <w:spacing w:before="26"/>
              <w:ind w:left="110"/>
              <w:rPr>
                <w:sz w:val="24"/>
              </w:rPr>
            </w:pPr>
            <w:r>
              <w:rPr>
                <w:sz w:val="24"/>
              </w:rPr>
              <w:t>«Ювента».2016</w:t>
            </w:r>
          </w:p>
        </w:tc>
      </w:tr>
      <w:tr w:rsidR="00701BF5">
        <w:trPr>
          <w:trHeight w:val="1101"/>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18"/>
              <w:jc w:val="both"/>
              <w:rPr>
                <w:sz w:val="24"/>
              </w:rPr>
            </w:pPr>
            <w:r>
              <w:rPr>
                <w:sz w:val="24"/>
              </w:rPr>
              <w:t>Формирование лексики и</w:t>
            </w:r>
            <w:r>
              <w:rPr>
                <w:spacing w:val="-58"/>
                <w:sz w:val="24"/>
              </w:rPr>
              <w:t xml:space="preserve"> </w:t>
            </w:r>
            <w:r>
              <w:rPr>
                <w:sz w:val="24"/>
              </w:rPr>
              <w:t>грамматического строя у</w:t>
            </w:r>
            <w:r>
              <w:rPr>
                <w:spacing w:val="-57"/>
                <w:sz w:val="24"/>
              </w:rPr>
              <w:t xml:space="preserve"> </w:t>
            </w:r>
            <w:r>
              <w:rPr>
                <w:sz w:val="24"/>
              </w:rPr>
              <w:t>дошкольников</w:t>
            </w:r>
            <w:r>
              <w:rPr>
                <w:spacing w:val="-4"/>
                <w:sz w:val="24"/>
              </w:rPr>
              <w:t xml:space="preserve"> </w:t>
            </w:r>
            <w:r>
              <w:rPr>
                <w:sz w:val="24"/>
              </w:rPr>
              <w:t>с общим</w:t>
            </w:r>
          </w:p>
          <w:p w:rsidR="00701BF5" w:rsidRDefault="009A6482">
            <w:pPr>
              <w:pStyle w:val="TableParagraph"/>
              <w:spacing w:line="266" w:lineRule="exact"/>
              <w:ind w:left="106"/>
              <w:jc w:val="both"/>
              <w:rPr>
                <w:sz w:val="24"/>
              </w:rPr>
            </w:pPr>
            <w:r>
              <w:rPr>
                <w:sz w:val="24"/>
              </w:rPr>
              <w:t>недоразвитием</w:t>
            </w:r>
            <w:r>
              <w:rPr>
                <w:spacing w:val="-3"/>
                <w:sz w:val="24"/>
              </w:rPr>
              <w:t xml:space="preserve"> </w:t>
            </w:r>
            <w:r>
              <w:rPr>
                <w:sz w:val="24"/>
              </w:rPr>
              <w:t>речи</w:t>
            </w:r>
          </w:p>
        </w:tc>
        <w:tc>
          <w:tcPr>
            <w:tcW w:w="3229" w:type="dxa"/>
          </w:tcPr>
          <w:p w:rsidR="00701BF5" w:rsidRDefault="009A6482">
            <w:pPr>
              <w:pStyle w:val="TableParagraph"/>
              <w:ind w:left="110" w:right="374"/>
              <w:rPr>
                <w:sz w:val="24"/>
              </w:rPr>
            </w:pPr>
            <w:r>
              <w:rPr>
                <w:sz w:val="24"/>
              </w:rPr>
              <w:t>Лалаева</w:t>
            </w:r>
            <w:r>
              <w:rPr>
                <w:spacing w:val="-8"/>
                <w:sz w:val="24"/>
              </w:rPr>
              <w:t xml:space="preserve"> </w:t>
            </w:r>
            <w:r>
              <w:rPr>
                <w:sz w:val="24"/>
              </w:rPr>
              <w:t>Р.И.,</w:t>
            </w:r>
            <w:r>
              <w:rPr>
                <w:spacing w:val="-8"/>
                <w:sz w:val="24"/>
              </w:rPr>
              <w:t xml:space="preserve"> </w:t>
            </w:r>
            <w:r>
              <w:rPr>
                <w:sz w:val="24"/>
              </w:rPr>
              <w:t>Серебрякова</w:t>
            </w:r>
            <w:r>
              <w:rPr>
                <w:spacing w:val="-57"/>
                <w:sz w:val="24"/>
              </w:rPr>
              <w:t xml:space="preserve"> </w:t>
            </w:r>
            <w:r>
              <w:rPr>
                <w:sz w:val="24"/>
              </w:rPr>
              <w:t>Н.</w:t>
            </w:r>
            <w:r>
              <w:rPr>
                <w:spacing w:val="2"/>
                <w:sz w:val="24"/>
              </w:rPr>
              <w:t xml:space="preserve"> </w:t>
            </w:r>
            <w:r>
              <w:rPr>
                <w:sz w:val="24"/>
              </w:rPr>
              <w:t>В</w:t>
            </w:r>
          </w:p>
          <w:p w:rsidR="00701BF5" w:rsidRDefault="009A6482">
            <w:pPr>
              <w:pStyle w:val="TableParagraph"/>
              <w:ind w:left="110"/>
              <w:rPr>
                <w:sz w:val="24"/>
              </w:rPr>
            </w:pPr>
            <w:r>
              <w:rPr>
                <w:sz w:val="24"/>
              </w:rPr>
              <w:t>СПб.,</w:t>
            </w:r>
            <w:r>
              <w:rPr>
                <w:spacing w:val="-3"/>
                <w:sz w:val="24"/>
              </w:rPr>
              <w:t xml:space="preserve"> </w:t>
            </w:r>
            <w:r>
              <w:rPr>
                <w:sz w:val="24"/>
              </w:rPr>
              <w:t>2001</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61"/>
              <w:rPr>
                <w:sz w:val="24"/>
              </w:rPr>
            </w:pPr>
            <w:r>
              <w:rPr>
                <w:sz w:val="24"/>
              </w:rPr>
              <w:t>Развитие связной речи</w:t>
            </w:r>
            <w:r>
              <w:rPr>
                <w:spacing w:val="1"/>
                <w:sz w:val="24"/>
              </w:rPr>
              <w:t xml:space="preserve"> </w:t>
            </w:r>
            <w:r>
              <w:rPr>
                <w:sz w:val="24"/>
              </w:rPr>
              <w:t>дошкольников. Обучение</w:t>
            </w:r>
            <w:r>
              <w:rPr>
                <w:spacing w:val="1"/>
                <w:sz w:val="24"/>
              </w:rPr>
              <w:t xml:space="preserve"> </w:t>
            </w:r>
            <w:r>
              <w:rPr>
                <w:sz w:val="24"/>
              </w:rPr>
              <w:t>рассказыванию</w:t>
            </w:r>
            <w:r>
              <w:rPr>
                <w:spacing w:val="-5"/>
                <w:sz w:val="24"/>
              </w:rPr>
              <w:t xml:space="preserve"> </w:t>
            </w:r>
            <w:r>
              <w:rPr>
                <w:sz w:val="24"/>
              </w:rPr>
              <w:t>по</w:t>
            </w:r>
            <w:r>
              <w:rPr>
                <w:spacing w:val="-6"/>
                <w:sz w:val="24"/>
              </w:rPr>
              <w:t xml:space="preserve"> </w:t>
            </w:r>
            <w:r>
              <w:rPr>
                <w:sz w:val="24"/>
              </w:rPr>
              <w:t>картине</w:t>
            </w:r>
          </w:p>
        </w:tc>
        <w:tc>
          <w:tcPr>
            <w:tcW w:w="3229" w:type="dxa"/>
          </w:tcPr>
          <w:p w:rsidR="00701BF5" w:rsidRDefault="009A6482">
            <w:pPr>
              <w:pStyle w:val="TableParagraph"/>
              <w:spacing w:line="268" w:lineRule="exact"/>
              <w:ind w:left="110"/>
              <w:rPr>
                <w:sz w:val="24"/>
              </w:rPr>
            </w:pPr>
            <w:r>
              <w:rPr>
                <w:sz w:val="24"/>
              </w:rPr>
              <w:t>Лебедева</w:t>
            </w:r>
            <w:r>
              <w:rPr>
                <w:spacing w:val="-3"/>
                <w:sz w:val="24"/>
              </w:rPr>
              <w:t xml:space="preserve"> </w:t>
            </w:r>
            <w:r>
              <w:rPr>
                <w:sz w:val="24"/>
              </w:rPr>
              <w:t>И.Н</w:t>
            </w:r>
          </w:p>
          <w:p w:rsidR="00701BF5" w:rsidRDefault="009A6482">
            <w:pPr>
              <w:pStyle w:val="TableParagraph"/>
              <w:spacing w:before="4"/>
              <w:ind w:left="110"/>
              <w:rPr>
                <w:sz w:val="24"/>
              </w:rPr>
            </w:pPr>
            <w:r>
              <w:rPr>
                <w:sz w:val="24"/>
              </w:rPr>
              <w:t>СПб.:</w:t>
            </w:r>
            <w:r>
              <w:rPr>
                <w:spacing w:val="-2"/>
                <w:sz w:val="24"/>
              </w:rPr>
              <w:t xml:space="preserve"> </w:t>
            </w:r>
            <w:r>
              <w:rPr>
                <w:sz w:val="24"/>
              </w:rPr>
              <w:t>ЦДК</w:t>
            </w:r>
            <w:r>
              <w:rPr>
                <w:spacing w:val="-4"/>
                <w:sz w:val="24"/>
              </w:rPr>
              <w:t xml:space="preserve"> </w:t>
            </w:r>
            <w:r>
              <w:rPr>
                <w:sz w:val="24"/>
              </w:rPr>
              <w:t>проф.</w:t>
            </w:r>
            <w:r>
              <w:rPr>
                <w:spacing w:val="-3"/>
                <w:sz w:val="24"/>
              </w:rPr>
              <w:t xml:space="preserve"> </w:t>
            </w:r>
            <w:r>
              <w:rPr>
                <w:sz w:val="24"/>
              </w:rPr>
              <w:t>Л.</w:t>
            </w:r>
            <w:r>
              <w:rPr>
                <w:spacing w:val="-3"/>
                <w:sz w:val="24"/>
              </w:rPr>
              <w:t xml:space="preserve"> </w:t>
            </w:r>
            <w:r>
              <w:rPr>
                <w:sz w:val="24"/>
              </w:rPr>
              <w:t>Б.</w:t>
            </w:r>
          </w:p>
          <w:p w:rsidR="00701BF5" w:rsidRDefault="009A6482">
            <w:pPr>
              <w:pStyle w:val="TableParagraph"/>
              <w:spacing w:before="40"/>
              <w:ind w:left="110"/>
              <w:rPr>
                <w:sz w:val="24"/>
              </w:rPr>
            </w:pPr>
            <w:r>
              <w:rPr>
                <w:sz w:val="24"/>
              </w:rPr>
              <w:t>Баряевой,</w:t>
            </w:r>
            <w:r>
              <w:rPr>
                <w:spacing w:val="-1"/>
                <w:sz w:val="24"/>
              </w:rPr>
              <w:t xml:space="preserve"> </w:t>
            </w:r>
            <w:r>
              <w:rPr>
                <w:sz w:val="24"/>
              </w:rPr>
              <w:t>2009</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48"/>
              <w:rPr>
                <w:sz w:val="24"/>
              </w:rPr>
            </w:pPr>
            <w:r>
              <w:rPr>
                <w:sz w:val="24"/>
              </w:rPr>
              <w:t>Основы</w:t>
            </w:r>
            <w:r>
              <w:rPr>
                <w:spacing w:val="-5"/>
                <w:sz w:val="24"/>
              </w:rPr>
              <w:t xml:space="preserve"> </w:t>
            </w:r>
            <w:r>
              <w:rPr>
                <w:sz w:val="24"/>
              </w:rPr>
              <w:t>теории</w:t>
            </w:r>
            <w:r>
              <w:rPr>
                <w:spacing w:val="-4"/>
                <w:sz w:val="24"/>
              </w:rPr>
              <w:t xml:space="preserve"> </w:t>
            </w:r>
            <w:r>
              <w:rPr>
                <w:sz w:val="24"/>
              </w:rPr>
              <w:t>и</w:t>
            </w:r>
            <w:r>
              <w:rPr>
                <w:spacing w:val="-4"/>
                <w:sz w:val="24"/>
              </w:rPr>
              <w:t xml:space="preserve"> </w:t>
            </w:r>
            <w:r>
              <w:rPr>
                <w:sz w:val="24"/>
              </w:rPr>
              <w:t>практики</w:t>
            </w:r>
            <w:r>
              <w:rPr>
                <w:spacing w:val="-57"/>
                <w:sz w:val="24"/>
              </w:rPr>
              <w:t xml:space="preserve"> </w:t>
            </w:r>
            <w:r>
              <w:rPr>
                <w:sz w:val="24"/>
              </w:rPr>
              <w:t>логопедии</w:t>
            </w:r>
          </w:p>
        </w:tc>
        <w:tc>
          <w:tcPr>
            <w:tcW w:w="3229" w:type="dxa"/>
          </w:tcPr>
          <w:p w:rsidR="00701BF5" w:rsidRDefault="009A6482">
            <w:pPr>
              <w:pStyle w:val="TableParagraph"/>
              <w:spacing w:line="268" w:lineRule="exact"/>
              <w:ind w:left="110"/>
              <w:rPr>
                <w:sz w:val="24"/>
              </w:rPr>
            </w:pPr>
            <w:r>
              <w:rPr>
                <w:sz w:val="24"/>
              </w:rPr>
              <w:t>Левина</w:t>
            </w:r>
            <w:r>
              <w:rPr>
                <w:spacing w:val="-2"/>
                <w:sz w:val="24"/>
              </w:rPr>
              <w:t xml:space="preserve"> </w:t>
            </w:r>
            <w:r>
              <w:rPr>
                <w:sz w:val="24"/>
              </w:rPr>
              <w:t>Р.Е</w:t>
            </w:r>
          </w:p>
          <w:p w:rsidR="00701BF5" w:rsidRDefault="009A6482">
            <w:pPr>
              <w:pStyle w:val="TableParagraph"/>
              <w:spacing w:before="4"/>
              <w:ind w:left="110"/>
              <w:rPr>
                <w:sz w:val="24"/>
              </w:rPr>
            </w:pPr>
            <w:r>
              <w:rPr>
                <w:sz w:val="24"/>
              </w:rPr>
              <w:t>М.:</w:t>
            </w:r>
            <w:r>
              <w:rPr>
                <w:spacing w:val="-5"/>
                <w:sz w:val="24"/>
              </w:rPr>
              <w:t xml:space="preserve"> </w:t>
            </w:r>
            <w:r>
              <w:rPr>
                <w:sz w:val="24"/>
              </w:rPr>
              <w:t>Просвещение,</w:t>
            </w:r>
            <w:r>
              <w:rPr>
                <w:spacing w:val="-2"/>
                <w:sz w:val="24"/>
              </w:rPr>
              <w:t xml:space="preserve"> </w:t>
            </w:r>
            <w:r>
              <w:rPr>
                <w:sz w:val="24"/>
              </w:rPr>
              <w:t>2010</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03"/>
              <w:rPr>
                <w:sz w:val="24"/>
              </w:rPr>
            </w:pPr>
            <w:r>
              <w:rPr>
                <w:sz w:val="24"/>
              </w:rPr>
              <w:t>Дубровина Т.И. Дети с</w:t>
            </w:r>
            <w:r>
              <w:rPr>
                <w:spacing w:val="1"/>
                <w:sz w:val="24"/>
              </w:rPr>
              <w:t xml:space="preserve"> </w:t>
            </w:r>
            <w:r>
              <w:rPr>
                <w:sz w:val="24"/>
              </w:rPr>
              <w:t>общим недоразвитием речи:</w:t>
            </w:r>
            <w:r>
              <w:rPr>
                <w:spacing w:val="-57"/>
                <w:sz w:val="24"/>
              </w:rPr>
              <w:t xml:space="preserve"> </w:t>
            </w:r>
            <w:r>
              <w:rPr>
                <w:sz w:val="24"/>
              </w:rPr>
              <w:t>Развитие</w:t>
            </w:r>
            <w:r>
              <w:rPr>
                <w:spacing w:val="-1"/>
                <w:sz w:val="24"/>
              </w:rPr>
              <w:t xml:space="preserve"> </w:t>
            </w:r>
            <w:r>
              <w:rPr>
                <w:sz w:val="24"/>
              </w:rPr>
              <w:t>памяти</w:t>
            </w:r>
          </w:p>
        </w:tc>
        <w:tc>
          <w:tcPr>
            <w:tcW w:w="3229" w:type="dxa"/>
          </w:tcPr>
          <w:p w:rsidR="00701BF5" w:rsidRDefault="009A6482">
            <w:pPr>
              <w:pStyle w:val="TableParagraph"/>
              <w:spacing w:line="268" w:lineRule="exact"/>
              <w:ind w:left="110"/>
              <w:rPr>
                <w:sz w:val="24"/>
              </w:rPr>
            </w:pPr>
            <w:r>
              <w:rPr>
                <w:sz w:val="24"/>
              </w:rPr>
              <w:t>Левченко</w:t>
            </w:r>
            <w:r>
              <w:rPr>
                <w:spacing w:val="-4"/>
                <w:sz w:val="24"/>
              </w:rPr>
              <w:t xml:space="preserve"> </w:t>
            </w:r>
            <w:r>
              <w:rPr>
                <w:sz w:val="24"/>
              </w:rPr>
              <w:t>И.Ю</w:t>
            </w:r>
          </w:p>
          <w:p w:rsidR="00701BF5" w:rsidRDefault="009A6482">
            <w:pPr>
              <w:pStyle w:val="TableParagraph"/>
              <w:spacing w:before="4" w:line="276" w:lineRule="auto"/>
              <w:ind w:left="110" w:right="147"/>
              <w:rPr>
                <w:sz w:val="24"/>
              </w:rPr>
            </w:pPr>
            <w:r>
              <w:rPr>
                <w:sz w:val="24"/>
              </w:rPr>
              <w:t>М.:</w:t>
            </w:r>
            <w:r>
              <w:rPr>
                <w:spacing w:val="-9"/>
                <w:sz w:val="24"/>
              </w:rPr>
              <w:t xml:space="preserve"> </w:t>
            </w:r>
            <w:r>
              <w:rPr>
                <w:sz w:val="24"/>
              </w:rPr>
              <w:t>Национальный</w:t>
            </w:r>
            <w:r>
              <w:rPr>
                <w:spacing w:val="-6"/>
                <w:sz w:val="24"/>
              </w:rPr>
              <w:t xml:space="preserve"> </w:t>
            </w:r>
            <w:r>
              <w:rPr>
                <w:sz w:val="24"/>
              </w:rPr>
              <w:t>книжный</w:t>
            </w:r>
            <w:r>
              <w:rPr>
                <w:spacing w:val="-57"/>
                <w:sz w:val="24"/>
              </w:rPr>
              <w:t xml:space="preserve"> </w:t>
            </w:r>
            <w:r>
              <w:rPr>
                <w:sz w:val="24"/>
              </w:rPr>
              <w:t>центр,</w:t>
            </w:r>
            <w:r>
              <w:rPr>
                <w:spacing w:val="-1"/>
                <w:sz w:val="24"/>
              </w:rPr>
              <w:t xml:space="preserve"> </w:t>
            </w:r>
            <w:r>
              <w:rPr>
                <w:sz w:val="24"/>
              </w:rPr>
              <w:t>2016</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789"/>
              <w:rPr>
                <w:sz w:val="24"/>
              </w:rPr>
            </w:pPr>
            <w:r>
              <w:rPr>
                <w:sz w:val="24"/>
              </w:rPr>
              <w:t>Коррекционно-</w:t>
            </w:r>
            <w:r>
              <w:rPr>
                <w:spacing w:val="1"/>
                <w:sz w:val="24"/>
              </w:rPr>
              <w:t xml:space="preserve"> </w:t>
            </w:r>
            <w:r>
              <w:rPr>
                <w:sz w:val="24"/>
              </w:rPr>
              <w:t>развивающие</w:t>
            </w:r>
            <w:r>
              <w:rPr>
                <w:spacing w:val="-10"/>
                <w:sz w:val="24"/>
              </w:rPr>
              <w:t xml:space="preserve"> </w:t>
            </w:r>
            <w:r>
              <w:rPr>
                <w:sz w:val="24"/>
              </w:rPr>
              <w:t>занятия</w:t>
            </w:r>
          </w:p>
        </w:tc>
        <w:tc>
          <w:tcPr>
            <w:tcW w:w="3229" w:type="dxa"/>
          </w:tcPr>
          <w:p w:rsidR="00701BF5" w:rsidRDefault="009A6482">
            <w:pPr>
              <w:pStyle w:val="TableParagraph"/>
              <w:spacing w:line="268" w:lineRule="exact"/>
              <w:ind w:left="110"/>
              <w:rPr>
                <w:sz w:val="24"/>
              </w:rPr>
            </w:pPr>
            <w:r>
              <w:rPr>
                <w:sz w:val="24"/>
              </w:rPr>
              <w:t>Лесина</w:t>
            </w:r>
            <w:r>
              <w:rPr>
                <w:spacing w:val="1"/>
                <w:sz w:val="24"/>
              </w:rPr>
              <w:t xml:space="preserve"> </w:t>
            </w:r>
            <w:r>
              <w:rPr>
                <w:sz w:val="24"/>
              </w:rPr>
              <w:t>С. В</w:t>
            </w:r>
          </w:p>
          <w:p w:rsidR="00701BF5" w:rsidRDefault="009A6482">
            <w:pPr>
              <w:pStyle w:val="TableParagraph"/>
              <w:spacing w:before="4"/>
              <w:ind w:left="110"/>
              <w:rPr>
                <w:sz w:val="24"/>
              </w:rPr>
            </w:pPr>
            <w:r>
              <w:rPr>
                <w:sz w:val="24"/>
              </w:rPr>
              <w:t>Волгоград</w:t>
            </w:r>
            <w:r>
              <w:rPr>
                <w:spacing w:val="-3"/>
                <w:sz w:val="24"/>
              </w:rPr>
              <w:t xml:space="preserve"> </w:t>
            </w:r>
            <w:r>
              <w:rPr>
                <w:sz w:val="24"/>
              </w:rPr>
              <w:t>«Учитель»</w:t>
            </w:r>
            <w:r>
              <w:rPr>
                <w:spacing w:val="-7"/>
                <w:sz w:val="24"/>
              </w:rPr>
              <w:t xml:space="preserve"> </w:t>
            </w:r>
            <w:r>
              <w:rPr>
                <w:sz w:val="24"/>
              </w:rPr>
              <w:t>2008</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«Детство».</w:t>
            </w:r>
            <w:r>
              <w:rPr>
                <w:spacing w:val="-4"/>
                <w:sz w:val="24"/>
              </w:rPr>
              <w:t xml:space="preserve"> </w:t>
            </w:r>
            <w:r>
              <w:rPr>
                <w:sz w:val="24"/>
              </w:rPr>
              <w:t>Программа</w:t>
            </w:r>
          </w:p>
          <w:p w:rsidR="00701BF5" w:rsidRDefault="009A6482">
            <w:pPr>
              <w:pStyle w:val="TableParagraph"/>
              <w:spacing w:line="270" w:lineRule="atLeast"/>
              <w:ind w:left="106" w:right="501"/>
              <w:rPr>
                <w:sz w:val="24"/>
              </w:rPr>
            </w:pPr>
            <w:r>
              <w:rPr>
                <w:sz w:val="24"/>
              </w:rPr>
              <w:t>развития и воспитания в</w:t>
            </w:r>
            <w:r>
              <w:rPr>
                <w:spacing w:val="-57"/>
                <w:sz w:val="24"/>
              </w:rPr>
              <w:t xml:space="preserve"> </w:t>
            </w:r>
            <w:r>
              <w:rPr>
                <w:sz w:val="24"/>
              </w:rPr>
              <w:t>детском саду</w:t>
            </w:r>
          </w:p>
        </w:tc>
        <w:tc>
          <w:tcPr>
            <w:tcW w:w="3229" w:type="dxa"/>
          </w:tcPr>
          <w:p w:rsidR="00701BF5" w:rsidRDefault="009A6482">
            <w:pPr>
              <w:pStyle w:val="TableParagraph"/>
              <w:ind w:left="110" w:right="124"/>
              <w:rPr>
                <w:sz w:val="24"/>
              </w:rPr>
            </w:pPr>
            <w:r>
              <w:rPr>
                <w:sz w:val="24"/>
              </w:rPr>
              <w:t>Логинова В.И., Т.И. Бабаева</w:t>
            </w:r>
            <w:r>
              <w:rPr>
                <w:spacing w:val="1"/>
                <w:sz w:val="24"/>
              </w:rPr>
              <w:t xml:space="preserve"> </w:t>
            </w:r>
            <w:r>
              <w:rPr>
                <w:sz w:val="24"/>
              </w:rPr>
              <w:t>СПБ</w:t>
            </w:r>
            <w:r>
              <w:rPr>
                <w:spacing w:val="-8"/>
                <w:sz w:val="24"/>
              </w:rPr>
              <w:t xml:space="preserve"> </w:t>
            </w:r>
            <w:r>
              <w:rPr>
                <w:sz w:val="24"/>
              </w:rPr>
              <w:t>«Детство-Пресс»,</w:t>
            </w:r>
            <w:r>
              <w:rPr>
                <w:spacing w:val="-10"/>
                <w:sz w:val="24"/>
              </w:rPr>
              <w:t xml:space="preserve"> </w:t>
            </w:r>
            <w:r>
              <w:rPr>
                <w:sz w:val="24"/>
              </w:rPr>
              <w:t>2016г</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02"/>
              <w:rPr>
                <w:sz w:val="24"/>
              </w:rPr>
            </w:pPr>
            <w:r>
              <w:rPr>
                <w:sz w:val="24"/>
              </w:rPr>
              <w:t>Логопедическая работа по</w:t>
            </w:r>
            <w:r>
              <w:rPr>
                <w:spacing w:val="-57"/>
                <w:sz w:val="24"/>
              </w:rPr>
              <w:t xml:space="preserve"> </w:t>
            </w:r>
            <w:r>
              <w:rPr>
                <w:sz w:val="24"/>
              </w:rPr>
              <w:t>развитию интонационной</w:t>
            </w:r>
            <w:r>
              <w:rPr>
                <w:spacing w:val="1"/>
                <w:sz w:val="24"/>
              </w:rPr>
              <w:t xml:space="preserve"> </w:t>
            </w:r>
            <w:r>
              <w:rPr>
                <w:sz w:val="24"/>
              </w:rPr>
              <w:t>выразительности речи</w:t>
            </w:r>
            <w:r>
              <w:rPr>
                <w:spacing w:val="1"/>
                <w:sz w:val="24"/>
              </w:rPr>
              <w:t xml:space="preserve"> </w:t>
            </w:r>
            <w:r>
              <w:rPr>
                <w:sz w:val="24"/>
              </w:rPr>
              <w:t>дошкольников</w:t>
            </w:r>
          </w:p>
        </w:tc>
        <w:tc>
          <w:tcPr>
            <w:tcW w:w="3229" w:type="dxa"/>
          </w:tcPr>
          <w:p w:rsidR="00701BF5" w:rsidRDefault="009A6482">
            <w:pPr>
              <w:pStyle w:val="TableParagraph"/>
              <w:ind w:left="110" w:right="225"/>
              <w:rPr>
                <w:sz w:val="24"/>
              </w:rPr>
            </w:pPr>
            <w:r>
              <w:rPr>
                <w:sz w:val="24"/>
              </w:rPr>
              <w:t>Лопатина</w:t>
            </w:r>
            <w:r>
              <w:rPr>
                <w:spacing w:val="-4"/>
                <w:sz w:val="24"/>
              </w:rPr>
              <w:t xml:space="preserve"> </w:t>
            </w:r>
            <w:r>
              <w:rPr>
                <w:sz w:val="24"/>
              </w:rPr>
              <w:t>Л.</w:t>
            </w:r>
            <w:r>
              <w:rPr>
                <w:spacing w:val="-5"/>
                <w:sz w:val="24"/>
              </w:rPr>
              <w:t xml:space="preserve"> </w:t>
            </w:r>
            <w:r>
              <w:rPr>
                <w:sz w:val="24"/>
              </w:rPr>
              <w:t>В.,</w:t>
            </w:r>
            <w:r>
              <w:rPr>
                <w:spacing w:val="-2"/>
                <w:sz w:val="24"/>
              </w:rPr>
              <w:t xml:space="preserve"> </w:t>
            </w:r>
            <w:r>
              <w:rPr>
                <w:sz w:val="24"/>
              </w:rPr>
              <w:t>Позднякова</w:t>
            </w:r>
            <w:r>
              <w:rPr>
                <w:spacing w:val="-57"/>
                <w:sz w:val="24"/>
              </w:rPr>
              <w:t xml:space="preserve"> </w:t>
            </w:r>
            <w:r>
              <w:rPr>
                <w:sz w:val="24"/>
              </w:rPr>
              <w:t>Л. А</w:t>
            </w:r>
          </w:p>
          <w:p w:rsidR="00701BF5" w:rsidRDefault="009A6482">
            <w:pPr>
              <w:pStyle w:val="TableParagraph"/>
              <w:ind w:left="110"/>
              <w:rPr>
                <w:sz w:val="24"/>
              </w:rPr>
            </w:pPr>
            <w:r>
              <w:rPr>
                <w:sz w:val="24"/>
              </w:rPr>
              <w:t>СПб.:</w:t>
            </w:r>
            <w:r>
              <w:rPr>
                <w:spacing w:val="-2"/>
                <w:sz w:val="24"/>
              </w:rPr>
              <w:t xml:space="preserve"> </w:t>
            </w:r>
            <w:r>
              <w:rPr>
                <w:sz w:val="24"/>
              </w:rPr>
              <w:t>ЦДК</w:t>
            </w:r>
            <w:r>
              <w:rPr>
                <w:spacing w:val="-4"/>
                <w:sz w:val="24"/>
              </w:rPr>
              <w:t xml:space="preserve"> </w:t>
            </w:r>
            <w:r>
              <w:rPr>
                <w:sz w:val="24"/>
              </w:rPr>
              <w:t>проф.</w:t>
            </w:r>
            <w:r>
              <w:rPr>
                <w:spacing w:val="-3"/>
                <w:sz w:val="24"/>
              </w:rPr>
              <w:t xml:space="preserve"> </w:t>
            </w:r>
            <w:r>
              <w:rPr>
                <w:sz w:val="24"/>
              </w:rPr>
              <w:t>Л.</w:t>
            </w:r>
            <w:r>
              <w:rPr>
                <w:spacing w:val="-3"/>
                <w:sz w:val="24"/>
              </w:rPr>
              <w:t xml:space="preserve"> </w:t>
            </w:r>
            <w:r>
              <w:rPr>
                <w:sz w:val="24"/>
              </w:rPr>
              <w:t>Б.</w:t>
            </w:r>
          </w:p>
          <w:p w:rsidR="00701BF5" w:rsidRDefault="009A6482">
            <w:pPr>
              <w:pStyle w:val="TableParagraph"/>
              <w:spacing w:before="35"/>
              <w:ind w:left="110"/>
              <w:rPr>
                <w:sz w:val="24"/>
              </w:rPr>
            </w:pPr>
            <w:r>
              <w:rPr>
                <w:sz w:val="24"/>
              </w:rPr>
              <w:t>Баряевой,</w:t>
            </w:r>
            <w:r>
              <w:rPr>
                <w:spacing w:val="-1"/>
                <w:sz w:val="24"/>
              </w:rPr>
              <w:t xml:space="preserve"> </w:t>
            </w:r>
            <w:r>
              <w:rPr>
                <w:sz w:val="24"/>
              </w:rPr>
              <w:t>2010</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72"/>
              <w:rPr>
                <w:sz w:val="24"/>
              </w:rPr>
            </w:pPr>
            <w:r>
              <w:rPr>
                <w:sz w:val="24"/>
              </w:rPr>
              <w:t>Логопедическая работа по</w:t>
            </w:r>
            <w:r>
              <w:rPr>
                <w:spacing w:val="1"/>
                <w:sz w:val="24"/>
              </w:rPr>
              <w:t xml:space="preserve"> </w:t>
            </w:r>
            <w:r>
              <w:rPr>
                <w:sz w:val="24"/>
              </w:rPr>
              <w:t>коррекции стертой</w:t>
            </w:r>
            <w:r>
              <w:rPr>
                <w:spacing w:val="1"/>
                <w:sz w:val="24"/>
              </w:rPr>
              <w:t xml:space="preserve"> </w:t>
            </w:r>
            <w:r>
              <w:rPr>
                <w:sz w:val="24"/>
              </w:rPr>
              <w:t>дизартрии</w:t>
            </w:r>
            <w:r>
              <w:rPr>
                <w:spacing w:val="-7"/>
                <w:sz w:val="24"/>
              </w:rPr>
              <w:t xml:space="preserve"> </w:t>
            </w:r>
            <w:r>
              <w:rPr>
                <w:sz w:val="24"/>
              </w:rPr>
              <w:t>у</w:t>
            </w:r>
            <w:r>
              <w:rPr>
                <w:spacing w:val="-14"/>
                <w:sz w:val="24"/>
              </w:rPr>
              <w:t xml:space="preserve"> </w:t>
            </w:r>
            <w:r>
              <w:rPr>
                <w:sz w:val="24"/>
              </w:rPr>
              <w:t>дошкольников.</w:t>
            </w:r>
          </w:p>
          <w:p w:rsidR="00701BF5" w:rsidRDefault="009A6482">
            <w:pPr>
              <w:pStyle w:val="TableParagraph"/>
              <w:spacing w:line="270" w:lineRule="exact"/>
              <w:ind w:left="106"/>
              <w:rPr>
                <w:sz w:val="24"/>
              </w:rPr>
            </w:pPr>
            <w:r>
              <w:rPr>
                <w:sz w:val="24"/>
              </w:rPr>
              <w:t>Монография</w:t>
            </w:r>
          </w:p>
        </w:tc>
        <w:tc>
          <w:tcPr>
            <w:tcW w:w="3229" w:type="dxa"/>
          </w:tcPr>
          <w:p w:rsidR="00701BF5" w:rsidRDefault="009A6482">
            <w:pPr>
              <w:pStyle w:val="TableParagraph"/>
              <w:spacing w:line="268" w:lineRule="exact"/>
              <w:ind w:left="110"/>
              <w:rPr>
                <w:sz w:val="24"/>
              </w:rPr>
            </w:pPr>
            <w:r>
              <w:rPr>
                <w:sz w:val="24"/>
              </w:rPr>
              <w:t>Лопатина</w:t>
            </w:r>
            <w:r>
              <w:rPr>
                <w:spacing w:val="-1"/>
                <w:sz w:val="24"/>
              </w:rPr>
              <w:t xml:space="preserve"> </w:t>
            </w:r>
            <w:r>
              <w:rPr>
                <w:sz w:val="24"/>
              </w:rPr>
              <w:t>Л.В</w:t>
            </w:r>
          </w:p>
          <w:p w:rsidR="00701BF5" w:rsidRDefault="009A6482">
            <w:pPr>
              <w:pStyle w:val="TableParagraph"/>
              <w:spacing w:before="4" w:line="276" w:lineRule="auto"/>
              <w:ind w:left="110" w:right="512"/>
              <w:rPr>
                <w:sz w:val="24"/>
              </w:rPr>
            </w:pPr>
            <w:r>
              <w:rPr>
                <w:sz w:val="24"/>
              </w:rPr>
              <w:t>М.:</w:t>
            </w:r>
            <w:r>
              <w:rPr>
                <w:spacing w:val="-7"/>
                <w:sz w:val="24"/>
              </w:rPr>
              <w:t xml:space="preserve"> </w:t>
            </w:r>
            <w:r>
              <w:rPr>
                <w:sz w:val="24"/>
              </w:rPr>
              <w:t>УМЦ</w:t>
            </w:r>
            <w:r>
              <w:rPr>
                <w:spacing w:val="-5"/>
                <w:sz w:val="24"/>
              </w:rPr>
              <w:t xml:space="preserve"> </w:t>
            </w:r>
            <w:r>
              <w:rPr>
                <w:sz w:val="24"/>
              </w:rPr>
              <w:t>«Добрый</w:t>
            </w:r>
            <w:r>
              <w:rPr>
                <w:spacing w:val="-4"/>
                <w:sz w:val="24"/>
              </w:rPr>
              <w:t xml:space="preserve"> </w:t>
            </w:r>
            <w:r>
              <w:rPr>
                <w:sz w:val="24"/>
              </w:rPr>
              <w:t>мир»,</w:t>
            </w:r>
            <w:r>
              <w:rPr>
                <w:spacing w:val="-57"/>
                <w:sz w:val="24"/>
              </w:rPr>
              <w:t xml:space="preserve"> </w:t>
            </w:r>
            <w:r>
              <w:rPr>
                <w:sz w:val="24"/>
              </w:rPr>
              <w:t>2015</w:t>
            </w:r>
          </w:p>
        </w:tc>
      </w:tr>
      <w:tr w:rsidR="00701BF5">
        <w:trPr>
          <w:trHeight w:val="111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79"/>
              <w:rPr>
                <w:sz w:val="24"/>
              </w:rPr>
            </w:pPr>
            <w:r>
              <w:rPr>
                <w:sz w:val="24"/>
              </w:rPr>
              <w:t>Изобразительная</w:t>
            </w:r>
            <w:r>
              <w:rPr>
                <w:spacing w:val="1"/>
                <w:sz w:val="24"/>
              </w:rPr>
              <w:t xml:space="preserve"> </w:t>
            </w:r>
            <w:r>
              <w:rPr>
                <w:sz w:val="24"/>
              </w:rPr>
              <w:t>деятельность в детском саду</w:t>
            </w:r>
            <w:r>
              <w:rPr>
                <w:spacing w:val="-57"/>
                <w:sz w:val="24"/>
              </w:rPr>
              <w:t xml:space="preserve"> </w:t>
            </w:r>
            <w:r>
              <w:rPr>
                <w:sz w:val="24"/>
              </w:rPr>
              <w:t>(младший</w:t>
            </w:r>
            <w:r>
              <w:rPr>
                <w:spacing w:val="-2"/>
                <w:sz w:val="24"/>
              </w:rPr>
              <w:t xml:space="preserve"> </w:t>
            </w:r>
            <w:r>
              <w:rPr>
                <w:sz w:val="24"/>
              </w:rPr>
              <w:t>возраст)</w:t>
            </w:r>
          </w:p>
        </w:tc>
        <w:tc>
          <w:tcPr>
            <w:tcW w:w="3229" w:type="dxa"/>
          </w:tcPr>
          <w:p w:rsidR="00701BF5" w:rsidRDefault="009A6482">
            <w:pPr>
              <w:pStyle w:val="TableParagraph"/>
              <w:spacing w:line="268" w:lineRule="exact"/>
              <w:ind w:left="110"/>
              <w:rPr>
                <w:sz w:val="24"/>
              </w:rPr>
            </w:pPr>
            <w:r>
              <w:rPr>
                <w:sz w:val="24"/>
              </w:rPr>
              <w:t>Лыкова</w:t>
            </w:r>
            <w:r>
              <w:rPr>
                <w:spacing w:val="-2"/>
                <w:sz w:val="24"/>
              </w:rPr>
              <w:t xml:space="preserve"> </w:t>
            </w:r>
            <w:r>
              <w:rPr>
                <w:sz w:val="24"/>
              </w:rPr>
              <w:t>И.</w:t>
            </w:r>
            <w:r>
              <w:rPr>
                <w:spacing w:val="-1"/>
                <w:sz w:val="24"/>
              </w:rPr>
              <w:t xml:space="preserve"> </w:t>
            </w:r>
            <w:r>
              <w:rPr>
                <w:sz w:val="24"/>
              </w:rPr>
              <w:t>А</w:t>
            </w:r>
          </w:p>
          <w:p w:rsidR="00701BF5" w:rsidRDefault="009A6482">
            <w:pPr>
              <w:pStyle w:val="TableParagraph"/>
              <w:spacing w:before="4" w:line="276" w:lineRule="auto"/>
              <w:ind w:left="110" w:right="505"/>
              <w:rPr>
                <w:sz w:val="24"/>
              </w:rPr>
            </w:pPr>
            <w:r>
              <w:rPr>
                <w:sz w:val="24"/>
              </w:rPr>
              <w:t>М. «Карапуз-Дидактика»</w:t>
            </w:r>
            <w:r>
              <w:rPr>
                <w:spacing w:val="-57"/>
                <w:sz w:val="24"/>
              </w:rPr>
              <w:t xml:space="preserve"> </w:t>
            </w:r>
            <w:r>
              <w:rPr>
                <w:sz w:val="24"/>
              </w:rPr>
              <w:t>2009</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79"/>
              <w:rPr>
                <w:sz w:val="24"/>
              </w:rPr>
            </w:pPr>
            <w:r>
              <w:rPr>
                <w:sz w:val="24"/>
              </w:rPr>
              <w:t>Изобразительная</w:t>
            </w:r>
            <w:r>
              <w:rPr>
                <w:spacing w:val="1"/>
                <w:sz w:val="24"/>
              </w:rPr>
              <w:t xml:space="preserve"> </w:t>
            </w:r>
            <w:r>
              <w:rPr>
                <w:sz w:val="24"/>
              </w:rPr>
              <w:t>деятельность в детском саду</w:t>
            </w:r>
            <w:r>
              <w:rPr>
                <w:spacing w:val="-57"/>
                <w:sz w:val="24"/>
              </w:rPr>
              <w:t xml:space="preserve"> </w:t>
            </w:r>
            <w:r>
              <w:rPr>
                <w:sz w:val="24"/>
              </w:rPr>
              <w:t>(старший</w:t>
            </w:r>
            <w:r>
              <w:rPr>
                <w:spacing w:val="58"/>
                <w:sz w:val="24"/>
              </w:rPr>
              <w:t xml:space="preserve"> </w:t>
            </w:r>
            <w:r>
              <w:rPr>
                <w:sz w:val="24"/>
              </w:rPr>
              <w:t>возраст)</w:t>
            </w:r>
          </w:p>
        </w:tc>
        <w:tc>
          <w:tcPr>
            <w:tcW w:w="3229" w:type="dxa"/>
          </w:tcPr>
          <w:p w:rsidR="00701BF5" w:rsidRDefault="009A6482">
            <w:pPr>
              <w:pStyle w:val="TableParagraph"/>
              <w:spacing w:line="264" w:lineRule="exact"/>
              <w:ind w:left="110"/>
              <w:rPr>
                <w:sz w:val="24"/>
              </w:rPr>
            </w:pPr>
            <w:r>
              <w:rPr>
                <w:sz w:val="24"/>
              </w:rPr>
              <w:t>Лыкова</w:t>
            </w:r>
            <w:r>
              <w:rPr>
                <w:spacing w:val="-2"/>
                <w:sz w:val="24"/>
              </w:rPr>
              <w:t xml:space="preserve"> </w:t>
            </w:r>
            <w:r>
              <w:rPr>
                <w:sz w:val="24"/>
              </w:rPr>
              <w:t>И.</w:t>
            </w:r>
            <w:r>
              <w:rPr>
                <w:spacing w:val="-1"/>
                <w:sz w:val="24"/>
              </w:rPr>
              <w:t xml:space="preserve"> </w:t>
            </w:r>
            <w:r>
              <w:rPr>
                <w:sz w:val="24"/>
              </w:rPr>
              <w:t>А</w:t>
            </w:r>
          </w:p>
          <w:p w:rsidR="00701BF5" w:rsidRDefault="009A6482">
            <w:pPr>
              <w:pStyle w:val="TableParagraph"/>
              <w:spacing w:before="4" w:line="273" w:lineRule="auto"/>
              <w:ind w:left="110" w:right="505"/>
              <w:rPr>
                <w:sz w:val="24"/>
              </w:rPr>
            </w:pPr>
            <w:r>
              <w:rPr>
                <w:sz w:val="24"/>
              </w:rPr>
              <w:t>М. «Карапуз-Дидактика»</w:t>
            </w:r>
            <w:r>
              <w:rPr>
                <w:spacing w:val="-57"/>
                <w:sz w:val="24"/>
              </w:rPr>
              <w:t xml:space="preserve"> </w:t>
            </w:r>
            <w:r>
              <w:rPr>
                <w:sz w:val="24"/>
              </w:rPr>
              <w:t>2000г</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94"/>
              <w:rPr>
                <w:sz w:val="24"/>
              </w:rPr>
            </w:pPr>
            <w:r>
              <w:rPr>
                <w:sz w:val="24"/>
              </w:rPr>
              <w:t>Развитие ребенка в</w:t>
            </w:r>
            <w:r>
              <w:rPr>
                <w:spacing w:val="1"/>
                <w:sz w:val="24"/>
              </w:rPr>
              <w:t xml:space="preserve"> </w:t>
            </w:r>
            <w:r>
              <w:rPr>
                <w:sz w:val="24"/>
              </w:rPr>
              <w:t>изобразительной</w:t>
            </w:r>
            <w:r>
              <w:rPr>
                <w:spacing w:val="1"/>
                <w:sz w:val="24"/>
              </w:rPr>
              <w:t xml:space="preserve"> </w:t>
            </w:r>
            <w:r>
              <w:rPr>
                <w:sz w:val="24"/>
              </w:rPr>
              <w:t>деятельности. Обзор</w:t>
            </w:r>
            <w:r>
              <w:rPr>
                <w:spacing w:val="1"/>
                <w:sz w:val="24"/>
              </w:rPr>
              <w:t xml:space="preserve"> </w:t>
            </w:r>
            <w:r>
              <w:rPr>
                <w:sz w:val="24"/>
              </w:rPr>
              <w:t>программ</w:t>
            </w:r>
            <w:r>
              <w:rPr>
                <w:spacing w:val="-6"/>
                <w:sz w:val="24"/>
              </w:rPr>
              <w:t xml:space="preserve"> </w:t>
            </w:r>
            <w:r>
              <w:rPr>
                <w:sz w:val="24"/>
              </w:rPr>
              <w:t>дошкольного</w:t>
            </w:r>
          </w:p>
          <w:p w:rsidR="00701BF5" w:rsidRDefault="009A6482">
            <w:pPr>
              <w:pStyle w:val="TableParagraph"/>
              <w:spacing w:line="266" w:lineRule="exact"/>
              <w:ind w:left="106"/>
              <w:rPr>
                <w:sz w:val="24"/>
              </w:rPr>
            </w:pPr>
            <w:r>
              <w:rPr>
                <w:sz w:val="24"/>
              </w:rPr>
              <w:t>образования</w:t>
            </w:r>
          </w:p>
        </w:tc>
        <w:tc>
          <w:tcPr>
            <w:tcW w:w="3229" w:type="dxa"/>
          </w:tcPr>
          <w:p w:rsidR="00701BF5" w:rsidRDefault="009A6482">
            <w:pPr>
              <w:pStyle w:val="TableParagraph"/>
              <w:spacing w:line="264" w:lineRule="exact"/>
              <w:ind w:left="110"/>
              <w:rPr>
                <w:sz w:val="24"/>
              </w:rPr>
            </w:pPr>
            <w:r>
              <w:rPr>
                <w:sz w:val="24"/>
              </w:rPr>
              <w:t>Лыкова</w:t>
            </w:r>
            <w:r>
              <w:rPr>
                <w:spacing w:val="-3"/>
                <w:sz w:val="24"/>
              </w:rPr>
              <w:t xml:space="preserve"> </w:t>
            </w:r>
            <w:r>
              <w:rPr>
                <w:sz w:val="24"/>
              </w:rPr>
              <w:t>И.</w:t>
            </w:r>
            <w:r>
              <w:rPr>
                <w:spacing w:val="-1"/>
                <w:sz w:val="24"/>
              </w:rPr>
              <w:t xml:space="preserve"> </w:t>
            </w:r>
            <w:r>
              <w:rPr>
                <w:sz w:val="24"/>
              </w:rPr>
              <w:t>А.</w:t>
            </w:r>
          </w:p>
          <w:p w:rsidR="00701BF5" w:rsidRDefault="009A6482">
            <w:pPr>
              <w:pStyle w:val="TableParagraph"/>
              <w:spacing w:before="4"/>
              <w:ind w:left="110"/>
              <w:rPr>
                <w:sz w:val="24"/>
              </w:rPr>
            </w:pPr>
            <w:r>
              <w:rPr>
                <w:sz w:val="24"/>
              </w:rPr>
              <w:t>М.</w:t>
            </w:r>
            <w:r>
              <w:rPr>
                <w:spacing w:val="4"/>
                <w:sz w:val="24"/>
              </w:rPr>
              <w:t xml:space="preserve"> </w:t>
            </w:r>
            <w:r>
              <w:rPr>
                <w:sz w:val="24"/>
              </w:rPr>
              <w:t>«ТЦ</w:t>
            </w:r>
            <w:r>
              <w:rPr>
                <w:spacing w:val="-6"/>
                <w:sz w:val="24"/>
              </w:rPr>
              <w:t xml:space="preserve"> </w:t>
            </w:r>
            <w:r>
              <w:rPr>
                <w:sz w:val="24"/>
              </w:rPr>
              <w:t>Сфера»</w:t>
            </w:r>
            <w:r>
              <w:rPr>
                <w:spacing w:val="112"/>
                <w:sz w:val="24"/>
              </w:rPr>
              <w:t xml:space="preserve"> </w:t>
            </w:r>
            <w:r>
              <w:rPr>
                <w:sz w:val="24"/>
              </w:rPr>
              <w:t>2013г</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Коррекция</w:t>
            </w:r>
          </w:p>
          <w:p w:rsidR="00701BF5" w:rsidRDefault="009A6482">
            <w:pPr>
              <w:pStyle w:val="TableParagraph"/>
              <w:spacing w:line="270" w:lineRule="atLeast"/>
              <w:ind w:left="106" w:right="657"/>
              <w:rPr>
                <w:sz w:val="24"/>
              </w:rPr>
            </w:pPr>
            <w:r>
              <w:rPr>
                <w:sz w:val="24"/>
              </w:rPr>
              <w:t>аграмматической</w:t>
            </w:r>
            <w:r>
              <w:rPr>
                <w:spacing w:val="1"/>
                <w:sz w:val="24"/>
              </w:rPr>
              <w:t xml:space="preserve"> </w:t>
            </w:r>
            <w:r>
              <w:rPr>
                <w:sz w:val="24"/>
              </w:rPr>
              <w:t>дисграфии. Конспекты</w:t>
            </w:r>
            <w:r>
              <w:rPr>
                <w:spacing w:val="-57"/>
                <w:sz w:val="24"/>
              </w:rPr>
              <w:t xml:space="preserve"> </w:t>
            </w:r>
            <w:r>
              <w:rPr>
                <w:sz w:val="24"/>
              </w:rPr>
              <w:t>занятий</w:t>
            </w:r>
            <w:r>
              <w:rPr>
                <w:spacing w:val="-2"/>
                <w:sz w:val="24"/>
              </w:rPr>
              <w:t xml:space="preserve"> </w:t>
            </w:r>
            <w:r>
              <w:rPr>
                <w:sz w:val="24"/>
              </w:rPr>
              <w:t>для</w:t>
            </w:r>
            <w:r>
              <w:rPr>
                <w:spacing w:val="-4"/>
                <w:sz w:val="24"/>
              </w:rPr>
              <w:t xml:space="preserve"> </w:t>
            </w:r>
            <w:r>
              <w:rPr>
                <w:sz w:val="24"/>
              </w:rPr>
              <w:t>логопедов</w:t>
            </w:r>
          </w:p>
        </w:tc>
        <w:tc>
          <w:tcPr>
            <w:tcW w:w="3229" w:type="dxa"/>
          </w:tcPr>
          <w:p w:rsidR="00701BF5" w:rsidRDefault="009A6482">
            <w:pPr>
              <w:pStyle w:val="TableParagraph"/>
              <w:spacing w:line="268" w:lineRule="exact"/>
              <w:ind w:left="110"/>
              <w:rPr>
                <w:sz w:val="24"/>
              </w:rPr>
            </w:pPr>
            <w:r>
              <w:rPr>
                <w:sz w:val="24"/>
              </w:rPr>
              <w:t>Мазанова Е.</w:t>
            </w:r>
            <w:r>
              <w:rPr>
                <w:spacing w:val="-1"/>
                <w:sz w:val="24"/>
              </w:rPr>
              <w:t xml:space="preserve"> </w:t>
            </w:r>
            <w:r>
              <w:rPr>
                <w:sz w:val="24"/>
              </w:rPr>
              <w:t>В</w:t>
            </w:r>
          </w:p>
          <w:p w:rsidR="00701BF5" w:rsidRDefault="009A6482">
            <w:pPr>
              <w:pStyle w:val="TableParagraph"/>
              <w:spacing w:before="4"/>
              <w:ind w:left="110"/>
              <w:rPr>
                <w:sz w:val="24"/>
              </w:rPr>
            </w:pPr>
            <w:r>
              <w:rPr>
                <w:sz w:val="24"/>
              </w:rPr>
              <w:t>М.</w:t>
            </w:r>
            <w:r>
              <w:rPr>
                <w:spacing w:val="2"/>
                <w:sz w:val="24"/>
              </w:rPr>
              <w:t xml:space="preserve"> </w:t>
            </w:r>
            <w:r>
              <w:rPr>
                <w:sz w:val="24"/>
              </w:rPr>
              <w:t>«ГНОМ</w:t>
            </w:r>
            <w:r>
              <w:rPr>
                <w:spacing w:val="-3"/>
                <w:sz w:val="24"/>
              </w:rPr>
              <w:t xml:space="preserve"> </w:t>
            </w:r>
            <w:r>
              <w:rPr>
                <w:sz w:val="24"/>
              </w:rPr>
              <w:t>и</w:t>
            </w:r>
            <w:r>
              <w:rPr>
                <w:spacing w:val="-2"/>
                <w:sz w:val="24"/>
              </w:rPr>
              <w:t xml:space="preserve"> </w:t>
            </w:r>
            <w:r>
              <w:rPr>
                <w:sz w:val="24"/>
              </w:rPr>
              <w:t>Д»</w:t>
            </w:r>
            <w:r>
              <w:rPr>
                <w:spacing w:val="53"/>
                <w:sz w:val="24"/>
              </w:rPr>
              <w:t xml:space="preserve"> </w:t>
            </w:r>
            <w:r>
              <w:rPr>
                <w:sz w:val="24"/>
              </w:rPr>
              <w:t>2008</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92"/>
              <w:rPr>
                <w:sz w:val="24"/>
              </w:rPr>
            </w:pPr>
            <w:r>
              <w:rPr>
                <w:sz w:val="24"/>
              </w:rPr>
              <w:t>Коррекция речевых и</w:t>
            </w:r>
            <w:r>
              <w:rPr>
                <w:spacing w:val="1"/>
                <w:sz w:val="24"/>
              </w:rPr>
              <w:t xml:space="preserve"> </w:t>
            </w:r>
            <w:r>
              <w:rPr>
                <w:sz w:val="24"/>
              </w:rPr>
              <w:t>неречевых</w:t>
            </w:r>
            <w:r>
              <w:rPr>
                <w:spacing w:val="-2"/>
                <w:sz w:val="24"/>
              </w:rPr>
              <w:t xml:space="preserve"> </w:t>
            </w:r>
            <w:r>
              <w:rPr>
                <w:sz w:val="24"/>
              </w:rPr>
              <w:t>нарушений</w:t>
            </w:r>
            <w:r>
              <w:rPr>
                <w:spacing w:val="2"/>
                <w:sz w:val="24"/>
              </w:rPr>
              <w:t xml:space="preserve"> </w:t>
            </w:r>
            <w:r>
              <w:rPr>
                <w:sz w:val="24"/>
              </w:rPr>
              <w:t>у</w:t>
            </w:r>
            <w:r>
              <w:rPr>
                <w:spacing w:val="1"/>
                <w:sz w:val="24"/>
              </w:rPr>
              <w:t xml:space="preserve"> </w:t>
            </w:r>
            <w:r>
              <w:rPr>
                <w:sz w:val="24"/>
              </w:rPr>
              <w:t>детей</w:t>
            </w:r>
            <w:r>
              <w:rPr>
                <w:spacing w:val="-5"/>
                <w:sz w:val="24"/>
              </w:rPr>
              <w:t xml:space="preserve"> </w:t>
            </w:r>
            <w:r>
              <w:rPr>
                <w:sz w:val="24"/>
              </w:rPr>
              <w:t>дошкольного</w:t>
            </w:r>
            <w:r>
              <w:rPr>
                <w:spacing w:val="-3"/>
                <w:sz w:val="24"/>
              </w:rPr>
              <w:t xml:space="preserve"> </w:t>
            </w:r>
            <w:r>
              <w:rPr>
                <w:sz w:val="24"/>
              </w:rPr>
              <w:t>возраста</w:t>
            </w:r>
          </w:p>
          <w:p w:rsidR="00701BF5" w:rsidRDefault="009A6482">
            <w:pPr>
              <w:pStyle w:val="TableParagraph"/>
              <w:spacing w:line="270" w:lineRule="atLeast"/>
              <w:ind w:left="106" w:right="312"/>
              <w:rPr>
                <w:sz w:val="24"/>
              </w:rPr>
            </w:pPr>
            <w:r>
              <w:rPr>
                <w:sz w:val="24"/>
              </w:rPr>
              <w:t>на основе логопедической</w:t>
            </w:r>
            <w:r>
              <w:rPr>
                <w:spacing w:val="-57"/>
                <w:sz w:val="24"/>
              </w:rPr>
              <w:t xml:space="preserve"> </w:t>
            </w:r>
            <w:r>
              <w:rPr>
                <w:sz w:val="24"/>
              </w:rPr>
              <w:t>ритмики</w:t>
            </w:r>
          </w:p>
        </w:tc>
        <w:tc>
          <w:tcPr>
            <w:tcW w:w="3229" w:type="dxa"/>
          </w:tcPr>
          <w:p w:rsidR="00701BF5" w:rsidRDefault="009A6482">
            <w:pPr>
              <w:pStyle w:val="TableParagraph"/>
              <w:spacing w:line="264" w:lineRule="exact"/>
              <w:ind w:left="110"/>
              <w:rPr>
                <w:sz w:val="24"/>
              </w:rPr>
            </w:pPr>
            <w:r>
              <w:rPr>
                <w:sz w:val="24"/>
              </w:rPr>
              <w:t>Макарова</w:t>
            </w:r>
            <w:r>
              <w:rPr>
                <w:spacing w:val="-2"/>
                <w:sz w:val="24"/>
              </w:rPr>
              <w:t xml:space="preserve"> </w:t>
            </w:r>
            <w:r>
              <w:rPr>
                <w:sz w:val="24"/>
              </w:rPr>
              <w:t>Н.</w:t>
            </w:r>
            <w:r>
              <w:rPr>
                <w:spacing w:val="-3"/>
                <w:sz w:val="24"/>
              </w:rPr>
              <w:t xml:space="preserve"> </w:t>
            </w:r>
            <w:r>
              <w:rPr>
                <w:sz w:val="24"/>
              </w:rPr>
              <w:t>Ш</w:t>
            </w:r>
          </w:p>
          <w:p w:rsidR="00701BF5" w:rsidRDefault="009A6482">
            <w:pPr>
              <w:pStyle w:val="TableParagraph"/>
              <w:spacing w:before="4"/>
              <w:ind w:left="110"/>
              <w:rPr>
                <w:sz w:val="24"/>
              </w:rPr>
            </w:pPr>
            <w:r>
              <w:rPr>
                <w:sz w:val="24"/>
              </w:rPr>
              <w:t>СПБ</w:t>
            </w:r>
            <w:r>
              <w:rPr>
                <w:spacing w:val="-1"/>
                <w:sz w:val="24"/>
              </w:rPr>
              <w:t xml:space="preserve"> </w:t>
            </w:r>
            <w:r>
              <w:rPr>
                <w:sz w:val="24"/>
              </w:rPr>
              <w:t>«Детство-ПРЕСС»</w:t>
            </w:r>
            <w:r>
              <w:rPr>
                <w:spacing w:val="-8"/>
                <w:sz w:val="24"/>
              </w:rPr>
              <w:t xml:space="preserve"> </w:t>
            </w:r>
            <w:r>
              <w:rPr>
                <w:sz w:val="24"/>
              </w:rPr>
              <w:t>2009</w:t>
            </w:r>
          </w:p>
        </w:tc>
      </w:tr>
      <w:tr w:rsidR="00701BF5">
        <w:trPr>
          <w:trHeight w:val="829"/>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Pr>
                <w:sz w:val="24"/>
              </w:rPr>
            </w:pPr>
            <w:r>
              <w:rPr>
                <w:sz w:val="24"/>
              </w:rPr>
              <w:t>Социальное воспитание</w:t>
            </w:r>
            <w:r>
              <w:rPr>
                <w:spacing w:val="1"/>
                <w:sz w:val="24"/>
              </w:rPr>
              <w:t xml:space="preserve"> </w:t>
            </w:r>
            <w:r>
              <w:rPr>
                <w:sz w:val="24"/>
              </w:rPr>
              <w:t>и</w:t>
            </w:r>
            <w:r>
              <w:rPr>
                <w:spacing w:val="-57"/>
                <w:sz w:val="24"/>
              </w:rPr>
              <w:t xml:space="preserve"> </w:t>
            </w:r>
            <w:r>
              <w:rPr>
                <w:sz w:val="24"/>
              </w:rPr>
              <w:t>обучение детей</w:t>
            </w:r>
            <w:r>
              <w:rPr>
                <w:spacing w:val="59"/>
                <w:sz w:val="24"/>
              </w:rPr>
              <w:t xml:space="preserve"> </w:t>
            </w:r>
            <w:r>
              <w:rPr>
                <w:sz w:val="24"/>
              </w:rPr>
              <w:t>с</w:t>
            </w:r>
          </w:p>
          <w:p w:rsidR="00701BF5" w:rsidRDefault="009A6482">
            <w:pPr>
              <w:pStyle w:val="TableParagraph"/>
              <w:spacing w:line="266" w:lineRule="exact"/>
              <w:ind w:left="106"/>
              <w:rPr>
                <w:sz w:val="24"/>
              </w:rPr>
            </w:pPr>
            <w:r>
              <w:rPr>
                <w:sz w:val="24"/>
              </w:rPr>
              <w:t>отклонением</w:t>
            </w:r>
            <w:r>
              <w:rPr>
                <w:spacing w:val="-3"/>
                <w:sz w:val="24"/>
              </w:rPr>
              <w:t xml:space="preserve"> </w:t>
            </w:r>
            <w:r>
              <w:rPr>
                <w:sz w:val="24"/>
              </w:rPr>
              <w:t>в</w:t>
            </w:r>
            <w:r>
              <w:rPr>
                <w:spacing w:val="-4"/>
                <w:sz w:val="24"/>
              </w:rPr>
              <w:t xml:space="preserve"> </w:t>
            </w:r>
            <w:r>
              <w:rPr>
                <w:sz w:val="24"/>
              </w:rPr>
              <w:t>развитии</w:t>
            </w:r>
          </w:p>
        </w:tc>
        <w:tc>
          <w:tcPr>
            <w:tcW w:w="3229" w:type="dxa"/>
          </w:tcPr>
          <w:p w:rsidR="00701BF5" w:rsidRDefault="009A6482">
            <w:pPr>
              <w:pStyle w:val="TableParagraph"/>
              <w:spacing w:line="266" w:lineRule="exact"/>
              <w:ind w:left="110"/>
              <w:rPr>
                <w:sz w:val="24"/>
              </w:rPr>
            </w:pPr>
            <w:r>
              <w:rPr>
                <w:sz w:val="24"/>
              </w:rPr>
              <w:t>Малер</w:t>
            </w:r>
            <w:r>
              <w:rPr>
                <w:spacing w:val="-2"/>
                <w:sz w:val="24"/>
              </w:rPr>
              <w:t xml:space="preserve"> </w:t>
            </w:r>
            <w:r>
              <w:rPr>
                <w:sz w:val="24"/>
              </w:rPr>
              <w:t>А.</w:t>
            </w:r>
            <w:r>
              <w:rPr>
                <w:spacing w:val="-2"/>
                <w:sz w:val="24"/>
              </w:rPr>
              <w:t xml:space="preserve"> </w:t>
            </w:r>
            <w:r>
              <w:rPr>
                <w:sz w:val="24"/>
              </w:rPr>
              <w:t>Р</w:t>
            </w:r>
          </w:p>
          <w:p w:rsidR="00701BF5" w:rsidRDefault="009A6482">
            <w:pPr>
              <w:pStyle w:val="TableParagraph"/>
              <w:spacing w:before="4"/>
              <w:ind w:left="110"/>
              <w:rPr>
                <w:sz w:val="24"/>
              </w:rPr>
            </w:pPr>
            <w:r>
              <w:rPr>
                <w:sz w:val="24"/>
              </w:rPr>
              <w:t>М. «Аркти»</w:t>
            </w:r>
            <w:r>
              <w:rPr>
                <w:spacing w:val="-7"/>
                <w:sz w:val="24"/>
              </w:rPr>
              <w:t xml:space="preserve"> </w:t>
            </w:r>
            <w:r>
              <w:rPr>
                <w:sz w:val="24"/>
              </w:rPr>
              <w:t>2002</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7"/>
              <w:rPr>
                <w:sz w:val="24"/>
              </w:rPr>
            </w:pPr>
            <w:r>
              <w:rPr>
                <w:sz w:val="24"/>
              </w:rPr>
              <w:t>Организация коррекционно-</w:t>
            </w:r>
            <w:r>
              <w:rPr>
                <w:spacing w:val="-57"/>
                <w:sz w:val="24"/>
              </w:rPr>
              <w:t xml:space="preserve"> </w:t>
            </w:r>
            <w:r>
              <w:rPr>
                <w:sz w:val="24"/>
              </w:rPr>
              <w:t>развивающего обучения</w:t>
            </w:r>
            <w:r>
              <w:rPr>
                <w:spacing w:val="1"/>
                <w:sz w:val="24"/>
              </w:rPr>
              <w:t xml:space="preserve"> </w:t>
            </w:r>
            <w:r>
              <w:rPr>
                <w:sz w:val="24"/>
              </w:rPr>
              <w:t>дошкольников</w:t>
            </w:r>
            <w:r>
              <w:rPr>
                <w:spacing w:val="-3"/>
                <w:sz w:val="24"/>
              </w:rPr>
              <w:t xml:space="preserve"> </w:t>
            </w:r>
            <w:r>
              <w:rPr>
                <w:sz w:val="24"/>
              </w:rPr>
              <w:t>с задержкой</w:t>
            </w:r>
          </w:p>
          <w:p w:rsidR="00701BF5" w:rsidRDefault="009A6482">
            <w:pPr>
              <w:pStyle w:val="TableParagraph"/>
              <w:spacing w:line="274" w:lineRule="exact"/>
              <w:ind w:left="106"/>
              <w:rPr>
                <w:sz w:val="24"/>
              </w:rPr>
            </w:pPr>
            <w:r>
              <w:rPr>
                <w:sz w:val="24"/>
              </w:rPr>
              <w:t>психического</w:t>
            </w:r>
            <w:r>
              <w:rPr>
                <w:spacing w:val="-5"/>
                <w:sz w:val="24"/>
              </w:rPr>
              <w:t xml:space="preserve"> </w:t>
            </w:r>
            <w:r>
              <w:rPr>
                <w:sz w:val="24"/>
              </w:rPr>
              <w:t>развития</w:t>
            </w:r>
          </w:p>
        </w:tc>
        <w:tc>
          <w:tcPr>
            <w:tcW w:w="3229" w:type="dxa"/>
          </w:tcPr>
          <w:p w:rsidR="00701BF5" w:rsidRDefault="009A6482">
            <w:pPr>
              <w:pStyle w:val="TableParagraph"/>
              <w:spacing w:line="264" w:lineRule="exact"/>
              <w:ind w:left="110"/>
              <w:rPr>
                <w:sz w:val="24"/>
              </w:rPr>
            </w:pPr>
            <w:r>
              <w:rPr>
                <w:sz w:val="24"/>
              </w:rPr>
              <w:t>Маркова</w:t>
            </w:r>
            <w:r>
              <w:rPr>
                <w:spacing w:val="-1"/>
                <w:sz w:val="24"/>
              </w:rPr>
              <w:t xml:space="preserve"> </w:t>
            </w:r>
            <w:r>
              <w:rPr>
                <w:sz w:val="24"/>
              </w:rPr>
              <w:t>Л.С</w:t>
            </w:r>
          </w:p>
          <w:p w:rsidR="00701BF5" w:rsidRDefault="009A6482">
            <w:pPr>
              <w:pStyle w:val="TableParagraph"/>
              <w:spacing w:before="4" w:line="276" w:lineRule="auto"/>
              <w:ind w:left="110" w:right="350"/>
              <w:rPr>
                <w:sz w:val="24"/>
              </w:rPr>
            </w:pPr>
            <w:r>
              <w:rPr>
                <w:sz w:val="24"/>
              </w:rPr>
              <w:t>Практическое пособие.-М:</w:t>
            </w:r>
            <w:r>
              <w:rPr>
                <w:spacing w:val="-57"/>
                <w:sz w:val="24"/>
              </w:rPr>
              <w:t xml:space="preserve"> </w:t>
            </w:r>
            <w:r>
              <w:rPr>
                <w:sz w:val="24"/>
              </w:rPr>
              <w:t>Аркти,</w:t>
            </w:r>
            <w:r>
              <w:rPr>
                <w:spacing w:val="-2"/>
                <w:sz w:val="24"/>
              </w:rPr>
              <w:t xml:space="preserve"> </w:t>
            </w:r>
            <w:r>
              <w:rPr>
                <w:sz w:val="24"/>
              </w:rPr>
              <w:t>2002</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7"/>
              <w:rPr>
                <w:sz w:val="24"/>
              </w:rPr>
            </w:pPr>
            <w:r>
              <w:rPr>
                <w:sz w:val="24"/>
              </w:rPr>
              <w:t>Организация коррекционно-</w:t>
            </w:r>
            <w:r>
              <w:rPr>
                <w:spacing w:val="-57"/>
                <w:sz w:val="24"/>
              </w:rPr>
              <w:t xml:space="preserve"> </w:t>
            </w:r>
            <w:r>
              <w:rPr>
                <w:sz w:val="24"/>
              </w:rPr>
              <w:t>развивающего</w:t>
            </w:r>
            <w:r>
              <w:rPr>
                <w:spacing w:val="-2"/>
                <w:sz w:val="24"/>
              </w:rPr>
              <w:t xml:space="preserve"> </w:t>
            </w:r>
            <w:r>
              <w:rPr>
                <w:sz w:val="24"/>
              </w:rPr>
              <w:t>обучения</w:t>
            </w:r>
          </w:p>
          <w:p w:rsidR="00701BF5" w:rsidRDefault="009A6482">
            <w:pPr>
              <w:pStyle w:val="TableParagraph"/>
              <w:spacing w:line="266" w:lineRule="exact"/>
              <w:ind w:left="106"/>
              <w:rPr>
                <w:sz w:val="24"/>
              </w:rPr>
            </w:pPr>
            <w:r>
              <w:rPr>
                <w:sz w:val="24"/>
              </w:rPr>
              <w:t>дошкольников</w:t>
            </w:r>
            <w:r>
              <w:rPr>
                <w:spacing w:val="-5"/>
                <w:sz w:val="24"/>
              </w:rPr>
              <w:t xml:space="preserve"> </w:t>
            </w:r>
            <w:r>
              <w:rPr>
                <w:sz w:val="24"/>
              </w:rPr>
              <w:t>с</w:t>
            </w:r>
            <w:r>
              <w:rPr>
                <w:spacing w:val="-1"/>
                <w:sz w:val="24"/>
              </w:rPr>
              <w:t xml:space="preserve"> </w:t>
            </w:r>
            <w:r>
              <w:rPr>
                <w:sz w:val="24"/>
              </w:rPr>
              <w:t>ЗПР</w:t>
            </w:r>
          </w:p>
        </w:tc>
        <w:tc>
          <w:tcPr>
            <w:tcW w:w="3229" w:type="dxa"/>
          </w:tcPr>
          <w:p w:rsidR="00701BF5" w:rsidRDefault="009A6482">
            <w:pPr>
              <w:pStyle w:val="TableParagraph"/>
              <w:spacing w:line="264" w:lineRule="exact"/>
              <w:ind w:left="110"/>
              <w:rPr>
                <w:sz w:val="24"/>
              </w:rPr>
            </w:pPr>
            <w:r>
              <w:rPr>
                <w:sz w:val="24"/>
              </w:rPr>
              <w:t>Маркова</w:t>
            </w:r>
            <w:r>
              <w:rPr>
                <w:spacing w:val="-1"/>
                <w:sz w:val="24"/>
              </w:rPr>
              <w:t xml:space="preserve"> </w:t>
            </w:r>
            <w:r>
              <w:rPr>
                <w:sz w:val="24"/>
              </w:rPr>
              <w:t>Л.С</w:t>
            </w:r>
          </w:p>
          <w:p w:rsidR="00701BF5" w:rsidRDefault="009A6482">
            <w:pPr>
              <w:pStyle w:val="TableParagraph"/>
              <w:spacing w:before="4"/>
              <w:ind w:left="110"/>
              <w:rPr>
                <w:sz w:val="24"/>
              </w:rPr>
            </w:pPr>
            <w:r>
              <w:rPr>
                <w:sz w:val="24"/>
              </w:rPr>
              <w:t>Москва «Аркти»,</w:t>
            </w:r>
            <w:r>
              <w:rPr>
                <w:spacing w:val="-5"/>
                <w:sz w:val="24"/>
              </w:rPr>
              <w:t xml:space="preserve"> </w:t>
            </w:r>
            <w:r>
              <w:rPr>
                <w:sz w:val="24"/>
              </w:rPr>
              <w:t>2002</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77"/>
              <w:rPr>
                <w:sz w:val="24"/>
              </w:rPr>
            </w:pPr>
            <w:r>
              <w:rPr>
                <w:sz w:val="24"/>
              </w:rPr>
              <w:t>Методы обследования речи</w:t>
            </w:r>
            <w:r>
              <w:rPr>
                <w:spacing w:val="-57"/>
                <w:sz w:val="24"/>
              </w:rPr>
              <w:t xml:space="preserve"> </w:t>
            </w:r>
            <w:r>
              <w:rPr>
                <w:sz w:val="24"/>
              </w:rPr>
              <w:t>детей:</w:t>
            </w:r>
            <w:r>
              <w:rPr>
                <w:spacing w:val="-9"/>
                <w:sz w:val="24"/>
              </w:rPr>
              <w:t xml:space="preserve"> </w:t>
            </w:r>
            <w:r>
              <w:rPr>
                <w:sz w:val="24"/>
              </w:rPr>
              <w:t>пособие по</w:t>
            </w:r>
          </w:p>
          <w:p w:rsidR="00701BF5" w:rsidRDefault="009A6482">
            <w:pPr>
              <w:pStyle w:val="TableParagraph"/>
              <w:spacing w:line="270" w:lineRule="atLeast"/>
              <w:ind w:left="106" w:right="829"/>
              <w:rPr>
                <w:sz w:val="24"/>
              </w:rPr>
            </w:pPr>
            <w:r>
              <w:rPr>
                <w:sz w:val="24"/>
              </w:rPr>
              <w:t>диагностике речевых</w:t>
            </w:r>
            <w:r>
              <w:rPr>
                <w:spacing w:val="-58"/>
                <w:sz w:val="24"/>
              </w:rPr>
              <w:t xml:space="preserve"> </w:t>
            </w:r>
            <w:r>
              <w:rPr>
                <w:sz w:val="24"/>
              </w:rPr>
              <w:t>нарушений</w:t>
            </w:r>
          </w:p>
        </w:tc>
        <w:tc>
          <w:tcPr>
            <w:tcW w:w="3229" w:type="dxa"/>
          </w:tcPr>
          <w:p w:rsidR="00701BF5" w:rsidRDefault="009A6482">
            <w:pPr>
              <w:pStyle w:val="TableParagraph"/>
              <w:ind w:left="110" w:right="560"/>
              <w:rPr>
                <w:sz w:val="24"/>
              </w:rPr>
            </w:pPr>
            <w:r>
              <w:rPr>
                <w:sz w:val="24"/>
              </w:rPr>
              <w:t>под ред. Г.В.Чиркиной, -</w:t>
            </w:r>
            <w:r>
              <w:rPr>
                <w:spacing w:val="-57"/>
                <w:sz w:val="24"/>
              </w:rPr>
              <w:t xml:space="preserve"> </w:t>
            </w:r>
            <w:r>
              <w:rPr>
                <w:sz w:val="24"/>
              </w:rPr>
              <w:t>М.АРКТИ,2003.-</w:t>
            </w:r>
            <w:r>
              <w:rPr>
                <w:spacing w:val="-5"/>
                <w:sz w:val="24"/>
              </w:rPr>
              <w:t xml:space="preserve"> </w:t>
            </w:r>
            <w:r>
              <w:rPr>
                <w:sz w:val="24"/>
              </w:rPr>
              <w:t>240 с</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614"/>
              <w:rPr>
                <w:sz w:val="24"/>
              </w:rPr>
            </w:pPr>
            <w:r>
              <w:rPr>
                <w:sz w:val="24"/>
              </w:rPr>
              <w:t>Коррекционно-</w:t>
            </w:r>
            <w:r>
              <w:rPr>
                <w:spacing w:val="1"/>
                <w:sz w:val="24"/>
              </w:rPr>
              <w:t xml:space="preserve"> </w:t>
            </w:r>
            <w:r>
              <w:rPr>
                <w:sz w:val="24"/>
              </w:rPr>
              <w:t>развивающие</w:t>
            </w:r>
            <w:r>
              <w:rPr>
                <w:spacing w:val="-5"/>
                <w:sz w:val="24"/>
              </w:rPr>
              <w:t xml:space="preserve"> </w:t>
            </w:r>
            <w:r>
              <w:rPr>
                <w:sz w:val="24"/>
              </w:rPr>
              <w:t>занятия</w:t>
            </w:r>
            <w:r>
              <w:rPr>
                <w:spacing w:val="-4"/>
                <w:sz w:val="24"/>
              </w:rPr>
              <w:t xml:space="preserve"> </w:t>
            </w:r>
            <w:r>
              <w:rPr>
                <w:sz w:val="24"/>
              </w:rPr>
              <w:t>в</w:t>
            </w:r>
          </w:p>
          <w:p w:rsidR="00701BF5" w:rsidRDefault="009A6482">
            <w:pPr>
              <w:pStyle w:val="TableParagraph"/>
              <w:spacing w:line="266" w:lineRule="exact"/>
              <w:ind w:left="106"/>
              <w:rPr>
                <w:sz w:val="24"/>
              </w:rPr>
            </w:pPr>
            <w:r>
              <w:rPr>
                <w:sz w:val="24"/>
              </w:rPr>
              <w:t>детском</w:t>
            </w:r>
            <w:r>
              <w:rPr>
                <w:spacing w:val="-4"/>
                <w:sz w:val="24"/>
              </w:rPr>
              <w:t xml:space="preserve"> </w:t>
            </w:r>
            <w:r>
              <w:rPr>
                <w:sz w:val="24"/>
              </w:rPr>
              <w:t>саду.</w:t>
            </w:r>
          </w:p>
        </w:tc>
        <w:tc>
          <w:tcPr>
            <w:tcW w:w="3229" w:type="dxa"/>
          </w:tcPr>
          <w:p w:rsidR="00701BF5" w:rsidRDefault="009A6482">
            <w:pPr>
              <w:pStyle w:val="TableParagraph"/>
              <w:ind w:left="110" w:right="376"/>
              <w:rPr>
                <w:sz w:val="24"/>
              </w:rPr>
            </w:pPr>
            <w:r>
              <w:rPr>
                <w:sz w:val="24"/>
              </w:rPr>
              <w:t>Микляева</w:t>
            </w:r>
            <w:r>
              <w:rPr>
                <w:spacing w:val="-4"/>
                <w:sz w:val="24"/>
              </w:rPr>
              <w:t xml:space="preserve"> </w:t>
            </w:r>
            <w:r>
              <w:rPr>
                <w:sz w:val="24"/>
              </w:rPr>
              <w:t>Н.</w:t>
            </w:r>
            <w:r>
              <w:rPr>
                <w:spacing w:val="-2"/>
                <w:sz w:val="24"/>
              </w:rPr>
              <w:t xml:space="preserve"> </w:t>
            </w:r>
            <w:r>
              <w:rPr>
                <w:sz w:val="24"/>
              </w:rPr>
              <w:t>В.,</w:t>
            </w:r>
            <w:r>
              <w:rPr>
                <w:spacing w:val="-5"/>
                <w:sz w:val="24"/>
              </w:rPr>
              <w:t xml:space="preserve"> </w:t>
            </w:r>
            <w:r>
              <w:rPr>
                <w:sz w:val="24"/>
              </w:rPr>
              <w:t>Микляева</w:t>
            </w:r>
            <w:r>
              <w:rPr>
                <w:spacing w:val="-57"/>
                <w:sz w:val="24"/>
              </w:rPr>
              <w:t xml:space="preserve"> </w:t>
            </w:r>
            <w:r>
              <w:rPr>
                <w:sz w:val="24"/>
              </w:rPr>
              <w:t>Ю. В</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40"/>
              <w:rPr>
                <w:sz w:val="24"/>
              </w:rPr>
            </w:pPr>
            <w:r>
              <w:rPr>
                <w:sz w:val="24"/>
              </w:rPr>
              <w:t>Методические</w:t>
            </w:r>
            <w:r>
              <w:rPr>
                <w:spacing w:val="1"/>
                <w:sz w:val="24"/>
              </w:rPr>
              <w:t xml:space="preserve"> </w:t>
            </w:r>
            <w:r>
              <w:rPr>
                <w:sz w:val="24"/>
              </w:rPr>
              <w:t>рекомендации</w:t>
            </w:r>
            <w:r>
              <w:rPr>
                <w:spacing w:val="-12"/>
                <w:sz w:val="24"/>
              </w:rPr>
              <w:t xml:space="preserve"> </w:t>
            </w:r>
            <w:r>
              <w:rPr>
                <w:sz w:val="24"/>
              </w:rPr>
              <w:t>для</w:t>
            </w:r>
          </w:p>
          <w:p w:rsidR="00701BF5" w:rsidRDefault="009A6482">
            <w:pPr>
              <w:pStyle w:val="TableParagraph"/>
              <w:spacing w:line="270" w:lineRule="atLeast"/>
              <w:ind w:left="106" w:right="1418"/>
              <w:rPr>
                <w:sz w:val="24"/>
              </w:rPr>
            </w:pPr>
            <w:r>
              <w:rPr>
                <w:sz w:val="24"/>
              </w:rPr>
              <w:t>специалистов и</w:t>
            </w:r>
            <w:r>
              <w:rPr>
                <w:spacing w:val="-57"/>
                <w:sz w:val="24"/>
              </w:rPr>
              <w:t xml:space="preserve"> </w:t>
            </w:r>
            <w:r>
              <w:rPr>
                <w:sz w:val="24"/>
              </w:rPr>
              <w:t>воспитателей</w:t>
            </w:r>
          </w:p>
        </w:tc>
        <w:tc>
          <w:tcPr>
            <w:tcW w:w="3229" w:type="dxa"/>
          </w:tcPr>
          <w:p w:rsidR="00701BF5" w:rsidRDefault="009A6482">
            <w:pPr>
              <w:pStyle w:val="TableParagraph"/>
              <w:spacing w:line="271" w:lineRule="exact"/>
              <w:ind w:left="110"/>
              <w:rPr>
                <w:sz w:val="24"/>
              </w:rPr>
            </w:pPr>
            <w:r>
              <w:rPr>
                <w:sz w:val="24"/>
              </w:rPr>
              <w:t>ТЦ</w:t>
            </w:r>
            <w:r>
              <w:rPr>
                <w:spacing w:val="-4"/>
                <w:sz w:val="24"/>
              </w:rPr>
              <w:t xml:space="preserve"> </w:t>
            </w:r>
            <w:r>
              <w:rPr>
                <w:sz w:val="24"/>
              </w:rPr>
              <w:t>«Сфера».</w:t>
            </w:r>
            <w:r>
              <w:rPr>
                <w:spacing w:val="-1"/>
                <w:sz w:val="24"/>
              </w:rPr>
              <w:t xml:space="preserve"> </w:t>
            </w:r>
            <w:r>
              <w:rPr>
                <w:sz w:val="24"/>
              </w:rPr>
              <w:t>Москва</w:t>
            </w:r>
            <w:r>
              <w:rPr>
                <w:spacing w:val="-1"/>
                <w:sz w:val="24"/>
              </w:rPr>
              <w:t xml:space="preserve"> </w:t>
            </w:r>
            <w:r>
              <w:rPr>
                <w:sz w:val="24"/>
              </w:rPr>
              <w:t>2008</w:t>
            </w:r>
          </w:p>
        </w:tc>
      </w:tr>
      <w:tr w:rsidR="00701BF5">
        <w:trPr>
          <w:trHeight w:val="19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3" w:lineRule="exact"/>
              <w:ind w:left="106"/>
              <w:rPr>
                <w:sz w:val="24"/>
              </w:rPr>
            </w:pPr>
            <w:r>
              <w:rPr>
                <w:sz w:val="24"/>
              </w:rPr>
              <w:t>Специальное</w:t>
            </w:r>
            <w:r>
              <w:rPr>
                <w:spacing w:val="-3"/>
                <w:sz w:val="24"/>
              </w:rPr>
              <w:t xml:space="preserve"> </w:t>
            </w:r>
            <w:r>
              <w:rPr>
                <w:sz w:val="24"/>
              </w:rPr>
              <w:t>и</w:t>
            </w:r>
          </w:p>
          <w:p w:rsidR="00701BF5" w:rsidRDefault="009A6482">
            <w:pPr>
              <w:pStyle w:val="TableParagraph"/>
              <w:ind w:left="106" w:right="278"/>
              <w:rPr>
                <w:sz w:val="24"/>
              </w:rPr>
            </w:pPr>
            <w:r>
              <w:rPr>
                <w:sz w:val="24"/>
              </w:rPr>
              <w:t>инклюзивное образование</w:t>
            </w:r>
            <w:r>
              <w:rPr>
                <w:spacing w:val="-57"/>
                <w:sz w:val="24"/>
              </w:rPr>
              <w:t xml:space="preserve"> </w:t>
            </w:r>
            <w:r>
              <w:rPr>
                <w:sz w:val="24"/>
              </w:rPr>
              <w:t>для детей дошкольного</w:t>
            </w:r>
            <w:r>
              <w:rPr>
                <w:spacing w:val="1"/>
                <w:sz w:val="24"/>
              </w:rPr>
              <w:t xml:space="preserve"> </w:t>
            </w:r>
            <w:r>
              <w:rPr>
                <w:sz w:val="24"/>
              </w:rPr>
              <w:t>возраста с ограниченными</w:t>
            </w:r>
            <w:r>
              <w:rPr>
                <w:spacing w:val="-57"/>
                <w:sz w:val="24"/>
              </w:rPr>
              <w:t xml:space="preserve"> </w:t>
            </w:r>
            <w:r>
              <w:rPr>
                <w:sz w:val="24"/>
              </w:rPr>
              <w:t>возможностями</w:t>
            </w:r>
            <w:r>
              <w:rPr>
                <w:spacing w:val="-4"/>
                <w:sz w:val="24"/>
              </w:rPr>
              <w:t xml:space="preserve"> </w:t>
            </w:r>
            <w:r>
              <w:rPr>
                <w:sz w:val="24"/>
              </w:rPr>
              <w:t>здоровья:</w:t>
            </w:r>
          </w:p>
          <w:p w:rsidR="00701BF5" w:rsidRDefault="009A6482">
            <w:pPr>
              <w:pStyle w:val="TableParagraph"/>
              <w:spacing w:line="270" w:lineRule="atLeast"/>
              <w:ind w:left="106" w:right="366"/>
              <w:rPr>
                <w:sz w:val="24"/>
              </w:rPr>
            </w:pPr>
            <w:r>
              <w:rPr>
                <w:spacing w:val="-1"/>
                <w:sz w:val="24"/>
              </w:rPr>
              <w:t>учебно-методическое</w:t>
            </w:r>
            <w:r>
              <w:rPr>
                <w:spacing w:val="-57"/>
                <w:sz w:val="24"/>
              </w:rPr>
              <w:t xml:space="preserve"> </w:t>
            </w:r>
            <w:r>
              <w:rPr>
                <w:sz w:val="24"/>
              </w:rPr>
              <w:t>пособие</w:t>
            </w:r>
          </w:p>
        </w:tc>
        <w:tc>
          <w:tcPr>
            <w:tcW w:w="3229" w:type="dxa"/>
          </w:tcPr>
          <w:p w:rsidR="00701BF5" w:rsidRDefault="009A6482">
            <w:pPr>
              <w:pStyle w:val="TableParagraph"/>
              <w:spacing w:line="264" w:lineRule="exact"/>
              <w:ind w:left="110"/>
              <w:rPr>
                <w:sz w:val="24"/>
              </w:rPr>
            </w:pPr>
            <w:r>
              <w:rPr>
                <w:sz w:val="24"/>
              </w:rPr>
              <w:t>Микляева</w:t>
            </w:r>
            <w:r>
              <w:rPr>
                <w:spacing w:val="-5"/>
                <w:sz w:val="24"/>
              </w:rPr>
              <w:t xml:space="preserve"> </w:t>
            </w:r>
            <w:r>
              <w:rPr>
                <w:sz w:val="24"/>
              </w:rPr>
              <w:t>Н.В.</w:t>
            </w:r>
          </w:p>
          <w:p w:rsidR="00701BF5" w:rsidRDefault="009A6482">
            <w:pPr>
              <w:pStyle w:val="TableParagraph"/>
              <w:spacing w:before="4"/>
              <w:ind w:left="110"/>
              <w:rPr>
                <w:sz w:val="24"/>
              </w:rPr>
            </w:pPr>
            <w:r>
              <w:rPr>
                <w:sz w:val="24"/>
              </w:rPr>
              <w:t>М:</w:t>
            </w:r>
            <w:r>
              <w:rPr>
                <w:spacing w:val="-4"/>
                <w:sz w:val="24"/>
              </w:rPr>
              <w:t xml:space="preserve"> </w:t>
            </w:r>
            <w:r>
              <w:rPr>
                <w:sz w:val="24"/>
              </w:rPr>
              <w:t>АРКТИ,</w:t>
            </w:r>
            <w:r>
              <w:rPr>
                <w:spacing w:val="-1"/>
                <w:sz w:val="24"/>
              </w:rPr>
              <w:t xml:space="preserve"> </w:t>
            </w:r>
            <w:r>
              <w:rPr>
                <w:sz w:val="24"/>
              </w:rPr>
              <w:t>2019 –160с</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683"/>
              <w:rPr>
                <w:sz w:val="24"/>
              </w:rPr>
            </w:pPr>
            <w:r>
              <w:rPr>
                <w:sz w:val="24"/>
              </w:rPr>
              <w:t>Психология. Занятия с</w:t>
            </w:r>
            <w:r>
              <w:rPr>
                <w:spacing w:val="-58"/>
                <w:sz w:val="24"/>
              </w:rPr>
              <w:t xml:space="preserve"> </w:t>
            </w:r>
            <w:r>
              <w:rPr>
                <w:sz w:val="24"/>
              </w:rPr>
              <w:t>детьми</w:t>
            </w:r>
            <w:r>
              <w:rPr>
                <w:spacing w:val="-1"/>
                <w:sz w:val="24"/>
              </w:rPr>
              <w:t xml:space="preserve"> </w:t>
            </w:r>
            <w:r>
              <w:rPr>
                <w:sz w:val="24"/>
              </w:rPr>
              <w:t>младшего</w:t>
            </w:r>
          </w:p>
          <w:p w:rsidR="00701BF5" w:rsidRDefault="009A6482">
            <w:pPr>
              <w:pStyle w:val="TableParagraph"/>
              <w:spacing w:line="266" w:lineRule="exact"/>
              <w:ind w:left="106"/>
              <w:rPr>
                <w:sz w:val="24"/>
              </w:rPr>
            </w:pPr>
            <w:r>
              <w:rPr>
                <w:sz w:val="24"/>
              </w:rPr>
              <w:t>дошкольного</w:t>
            </w:r>
            <w:r>
              <w:rPr>
                <w:spacing w:val="-3"/>
                <w:sz w:val="24"/>
              </w:rPr>
              <w:t xml:space="preserve"> </w:t>
            </w:r>
            <w:r>
              <w:rPr>
                <w:sz w:val="24"/>
              </w:rPr>
              <w:t>возраста</w:t>
            </w:r>
          </w:p>
        </w:tc>
        <w:tc>
          <w:tcPr>
            <w:tcW w:w="3229" w:type="dxa"/>
          </w:tcPr>
          <w:p w:rsidR="00701BF5" w:rsidRDefault="009A6482">
            <w:pPr>
              <w:pStyle w:val="TableParagraph"/>
              <w:spacing w:line="268" w:lineRule="exact"/>
              <w:ind w:left="110"/>
              <w:rPr>
                <w:sz w:val="24"/>
              </w:rPr>
            </w:pPr>
            <w:r>
              <w:rPr>
                <w:sz w:val="24"/>
              </w:rPr>
              <w:t>Миронова</w:t>
            </w:r>
            <w:r>
              <w:rPr>
                <w:spacing w:val="-4"/>
                <w:sz w:val="24"/>
              </w:rPr>
              <w:t xml:space="preserve"> </w:t>
            </w:r>
            <w:r>
              <w:rPr>
                <w:sz w:val="24"/>
              </w:rPr>
              <w:t>М.М</w:t>
            </w:r>
          </w:p>
          <w:p w:rsidR="00701BF5" w:rsidRDefault="009A6482">
            <w:pPr>
              <w:pStyle w:val="TableParagraph"/>
              <w:spacing w:before="4"/>
              <w:ind w:left="110"/>
              <w:rPr>
                <w:sz w:val="24"/>
              </w:rPr>
            </w:pPr>
            <w:r>
              <w:rPr>
                <w:sz w:val="24"/>
              </w:rPr>
              <w:t>Волгоград</w:t>
            </w:r>
            <w:r>
              <w:rPr>
                <w:spacing w:val="-3"/>
                <w:sz w:val="24"/>
              </w:rPr>
              <w:t xml:space="preserve"> </w:t>
            </w:r>
            <w:r>
              <w:rPr>
                <w:sz w:val="24"/>
              </w:rPr>
              <w:t>«Корифей»,</w:t>
            </w:r>
            <w:r>
              <w:rPr>
                <w:spacing w:val="-3"/>
                <w:sz w:val="24"/>
              </w:rPr>
              <w:t xml:space="preserve"> </w:t>
            </w:r>
            <w:r>
              <w:rPr>
                <w:sz w:val="24"/>
              </w:rPr>
              <w:t>2005</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061"/>
              <w:rPr>
                <w:sz w:val="24"/>
              </w:rPr>
            </w:pPr>
            <w:r>
              <w:rPr>
                <w:spacing w:val="-1"/>
                <w:sz w:val="24"/>
              </w:rPr>
              <w:t>Индивидуализация</w:t>
            </w:r>
            <w:r>
              <w:rPr>
                <w:spacing w:val="-57"/>
                <w:sz w:val="24"/>
              </w:rPr>
              <w:t xml:space="preserve"> </w:t>
            </w:r>
            <w:r>
              <w:rPr>
                <w:sz w:val="24"/>
              </w:rPr>
              <w:t>образования</w:t>
            </w:r>
            <w:r>
              <w:rPr>
                <w:spacing w:val="-3"/>
                <w:sz w:val="24"/>
              </w:rPr>
              <w:t xml:space="preserve"> </w:t>
            </w:r>
            <w:r>
              <w:rPr>
                <w:sz w:val="24"/>
              </w:rPr>
              <w:t>детей</w:t>
            </w:r>
          </w:p>
          <w:p w:rsidR="00701BF5" w:rsidRDefault="009A6482">
            <w:pPr>
              <w:pStyle w:val="TableParagraph"/>
              <w:spacing w:line="266" w:lineRule="exact"/>
              <w:ind w:left="106"/>
              <w:rPr>
                <w:sz w:val="24"/>
              </w:rPr>
            </w:pPr>
            <w:r>
              <w:rPr>
                <w:sz w:val="24"/>
              </w:rPr>
              <w:t>дошкольного</w:t>
            </w:r>
            <w:r>
              <w:rPr>
                <w:spacing w:val="-1"/>
                <w:sz w:val="24"/>
              </w:rPr>
              <w:t xml:space="preserve"> </w:t>
            </w:r>
            <w:r>
              <w:rPr>
                <w:sz w:val="24"/>
              </w:rPr>
              <w:t>возраста.</w:t>
            </w:r>
          </w:p>
        </w:tc>
        <w:tc>
          <w:tcPr>
            <w:tcW w:w="3229" w:type="dxa"/>
          </w:tcPr>
          <w:p w:rsidR="00701BF5" w:rsidRDefault="009A6482">
            <w:pPr>
              <w:pStyle w:val="TableParagraph"/>
              <w:spacing w:line="242" w:lineRule="auto"/>
              <w:ind w:left="110" w:right="281"/>
              <w:rPr>
                <w:sz w:val="24"/>
              </w:rPr>
            </w:pPr>
            <w:r>
              <w:rPr>
                <w:sz w:val="24"/>
              </w:rPr>
              <w:t>Михайлова</w:t>
            </w:r>
            <w:r>
              <w:rPr>
                <w:spacing w:val="-3"/>
                <w:sz w:val="24"/>
              </w:rPr>
              <w:t xml:space="preserve"> </w:t>
            </w:r>
            <w:r>
              <w:rPr>
                <w:sz w:val="24"/>
              </w:rPr>
              <w:t>-</w:t>
            </w:r>
            <w:r>
              <w:rPr>
                <w:spacing w:val="-8"/>
                <w:sz w:val="24"/>
              </w:rPr>
              <w:t xml:space="preserve"> </w:t>
            </w:r>
            <w:r>
              <w:rPr>
                <w:sz w:val="24"/>
              </w:rPr>
              <w:t>Свирская</w:t>
            </w:r>
            <w:r>
              <w:rPr>
                <w:spacing w:val="-3"/>
                <w:sz w:val="24"/>
              </w:rPr>
              <w:t xml:space="preserve"> </w:t>
            </w:r>
            <w:r>
              <w:rPr>
                <w:sz w:val="24"/>
              </w:rPr>
              <w:t>Л.В.</w:t>
            </w:r>
            <w:r>
              <w:rPr>
                <w:spacing w:val="-57"/>
                <w:sz w:val="24"/>
              </w:rPr>
              <w:t xml:space="preserve"> </w:t>
            </w:r>
            <w:r>
              <w:rPr>
                <w:sz w:val="24"/>
              </w:rPr>
              <w:t>М.:</w:t>
            </w:r>
            <w:r>
              <w:rPr>
                <w:spacing w:val="-4"/>
                <w:sz w:val="24"/>
              </w:rPr>
              <w:t xml:space="preserve"> </w:t>
            </w:r>
            <w:r>
              <w:rPr>
                <w:sz w:val="24"/>
              </w:rPr>
              <w:t>Просвещение,</w:t>
            </w:r>
            <w:r>
              <w:rPr>
                <w:spacing w:val="-1"/>
                <w:sz w:val="24"/>
              </w:rPr>
              <w:t xml:space="preserve"> </w:t>
            </w:r>
            <w:r>
              <w:rPr>
                <w:sz w:val="24"/>
              </w:rPr>
              <w:t>2015г</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Детский</w:t>
            </w:r>
            <w:r>
              <w:rPr>
                <w:spacing w:val="-2"/>
                <w:sz w:val="24"/>
              </w:rPr>
              <w:t xml:space="preserve"> </w:t>
            </w:r>
            <w:r>
              <w:rPr>
                <w:sz w:val="24"/>
              </w:rPr>
              <w:t>совет</w:t>
            </w:r>
          </w:p>
        </w:tc>
        <w:tc>
          <w:tcPr>
            <w:tcW w:w="3229" w:type="dxa"/>
          </w:tcPr>
          <w:p w:rsidR="00701BF5" w:rsidRDefault="009A6482">
            <w:pPr>
              <w:pStyle w:val="TableParagraph"/>
              <w:spacing w:line="242" w:lineRule="auto"/>
              <w:ind w:left="110" w:right="399"/>
              <w:rPr>
                <w:sz w:val="24"/>
              </w:rPr>
            </w:pPr>
            <w:r>
              <w:rPr>
                <w:sz w:val="24"/>
              </w:rPr>
              <w:t>Михайлова-Свирская</w:t>
            </w:r>
            <w:r>
              <w:rPr>
                <w:spacing w:val="-12"/>
                <w:sz w:val="24"/>
              </w:rPr>
              <w:t xml:space="preserve"> </w:t>
            </w:r>
            <w:r>
              <w:rPr>
                <w:sz w:val="24"/>
              </w:rPr>
              <w:t>Л.В.</w:t>
            </w:r>
            <w:r>
              <w:rPr>
                <w:spacing w:val="-57"/>
                <w:sz w:val="24"/>
              </w:rPr>
              <w:t xml:space="preserve"> </w:t>
            </w:r>
            <w:r>
              <w:rPr>
                <w:sz w:val="24"/>
              </w:rPr>
              <w:t>М.</w:t>
            </w:r>
            <w:r>
              <w:rPr>
                <w:spacing w:val="1"/>
                <w:sz w:val="24"/>
              </w:rPr>
              <w:t xml:space="preserve"> </w:t>
            </w:r>
            <w:r>
              <w:rPr>
                <w:sz w:val="24"/>
              </w:rPr>
              <w:t>Просвещение,</w:t>
            </w:r>
            <w:r>
              <w:rPr>
                <w:spacing w:val="-1"/>
                <w:sz w:val="24"/>
              </w:rPr>
              <w:t xml:space="preserve"> </w:t>
            </w:r>
            <w:r>
              <w:rPr>
                <w:sz w:val="24"/>
              </w:rPr>
              <w:t>2017г</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39"/>
              <w:rPr>
                <w:sz w:val="24"/>
              </w:rPr>
            </w:pPr>
            <w:r>
              <w:rPr>
                <w:sz w:val="24"/>
              </w:rPr>
              <w:t>Развитие</w:t>
            </w:r>
            <w:r>
              <w:rPr>
                <w:spacing w:val="-7"/>
                <w:sz w:val="24"/>
              </w:rPr>
              <w:t xml:space="preserve"> </w:t>
            </w:r>
            <w:r>
              <w:rPr>
                <w:sz w:val="24"/>
              </w:rPr>
              <w:t>познавательной</w:t>
            </w:r>
            <w:r>
              <w:rPr>
                <w:spacing w:val="-8"/>
                <w:sz w:val="24"/>
              </w:rPr>
              <w:t xml:space="preserve"> </w:t>
            </w:r>
            <w:r>
              <w:rPr>
                <w:sz w:val="24"/>
              </w:rPr>
              <w:t>и</w:t>
            </w:r>
            <w:r>
              <w:rPr>
                <w:spacing w:val="-57"/>
                <w:sz w:val="24"/>
              </w:rPr>
              <w:t xml:space="preserve"> </w:t>
            </w:r>
            <w:r>
              <w:rPr>
                <w:sz w:val="24"/>
              </w:rPr>
              <w:t>эмоциональной</w:t>
            </w:r>
            <w:r>
              <w:rPr>
                <w:spacing w:val="-2"/>
                <w:sz w:val="24"/>
              </w:rPr>
              <w:t xml:space="preserve"> </w:t>
            </w:r>
            <w:r>
              <w:rPr>
                <w:sz w:val="24"/>
              </w:rPr>
              <w:t>сфер</w:t>
            </w:r>
          </w:p>
          <w:p w:rsidR="00701BF5" w:rsidRDefault="009A6482">
            <w:pPr>
              <w:pStyle w:val="TableParagraph"/>
              <w:spacing w:line="266" w:lineRule="exact"/>
              <w:ind w:left="106"/>
              <w:rPr>
                <w:sz w:val="24"/>
              </w:rPr>
            </w:pPr>
            <w:r>
              <w:rPr>
                <w:sz w:val="24"/>
              </w:rPr>
              <w:t>дошкольников</w:t>
            </w:r>
          </w:p>
        </w:tc>
        <w:tc>
          <w:tcPr>
            <w:tcW w:w="3229" w:type="dxa"/>
          </w:tcPr>
          <w:p w:rsidR="00701BF5" w:rsidRDefault="009A6482">
            <w:pPr>
              <w:pStyle w:val="TableParagraph"/>
              <w:ind w:left="110" w:right="1567"/>
              <w:rPr>
                <w:sz w:val="24"/>
              </w:rPr>
            </w:pPr>
            <w:r>
              <w:rPr>
                <w:sz w:val="24"/>
              </w:rPr>
              <w:t>Можейко</w:t>
            </w:r>
            <w:r>
              <w:rPr>
                <w:spacing w:val="1"/>
                <w:sz w:val="24"/>
              </w:rPr>
              <w:t xml:space="preserve"> </w:t>
            </w:r>
            <w:r>
              <w:rPr>
                <w:sz w:val="24"/>
              </w:rPr>
              <w:t>Москва</w:t>
            </w:r>
            <w:r>
              <w:rPr>
                <w:spacing w:val="45"/>
                <w:sz w:val="24"/>
              </w:rPr>
              <w:t xml:space="preserve"> </w:t>
            </w:r>
            <w:r>
              <w:rPr>
                <w:sz w:val="24"/>
              </w:rPr>
              <w:t>2009</w:t>
            </w:r>
          </w:p>
        </w:tc>
      </w:tr>
      <w:tr w:rsidR="00701BF5">
        <w:trPr>
          <w:trHeight w:val="165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27"/>
              <w:rPr>
                <w:sz w:val="24"/>
              </w:rPr>
            </w:pPr>
            <w:r>
              <w:rPr>
                <w:sz w:val="24"/>
              </w:rPr>
              <w:t>Ребенок в пространстве.</w:t>
            </w:r>
            <w:r>
              <w:rPr>
                <w:spacing w:val="1"/>
                <w:sz w:val="24"/>
              </w:rPr>
              <w:t xml:space="preserve"> </w:t>
            </w:r>
            <w:r>
              <w:rPr>
                <w:sz w:val="24"/>
              </w:rPr>
              <w:t>Подготовка</w:t>
            </w:r>
            <w:r>
              <w:rPr>
                <w:spacing w:val="-9"/>
                <w:sz w:val="24"/>
              </w:rPr>
              <w:t xml:space="preserve"> </w:t>
            </w:r>
            <w:r>
              <w:rPr>
                <w:sz w:val="24"/>
              </w:rPr>
              <w:t>дошкольника</w:t>
            </w:r>
            <w:r>
              <w:rPr>
                <w:spacing w:val="-8"/>
                <w:sz w:val="24"/>
              </w:rPr>
              <w:t xml:space="preserve"> </w:t>
            </w:r>
            <w:r>
              <w:rPr>
                <w:sz w:val="24"/>
              </w:rPr>
              <w:t>с</w:t>
            </w:r>
            <w:r>
              <w:rPr>
                <w:spacing w:val="-57"/>
                <w:sz w:val="24"/>
              </w:rPr>
              <w:t xml:space="preserve"> </w:t>
            </w:r>
            <w:r>
              <w:rPr>
                <w:sz w:val="24"/>
              </w:rPr>
              <w:t>ОНР к обучению письму</w:t>
            </w:r>
            <w:r>
              <w:rPr>
                <w:spacing w:val="1"/>
                <w:sz w:val="24"/>
              </w:rPr>
              <w:t xml:space="preserve"> </w:t>
            </w:r>
            <w:r>
              <w:rPr>
                <w:sz w:val="24"/>
              </w:rPr>
              <w:t>посредством</w:t>
            </w:r>
            <w:r>
              <w:rPr>
                <w:spacing w:val="-2"/>
                <w:sz w:val="24"/>
              </w:rPr>
              <w:t xml:space="preserve"> </w:t>
            </w:r>
            <w:r>
              <w:rPr>
                <w:sz w:val="24"/>
              </w:rPr>
              <w:t>развития</w:t>
            </w:r>
          </w:p>
          <w:p w:rsidR="00701BF5" w:rsidRDefault="009A6482">
            <w:pPr>
              <w:pStyle w:val="TableParagraph"/>
              <w:spacing w:line="270" w:lineRule="atLeast"/>
              <w:ind w:left="106" w:right="1116"/>
              <w:rPr>
                <w:sz w:val="24"/>
              </w:rPr>
            </w:pPr>
            <w:r>
              <w:rPr>
                <w:spacing w:val="-1"/>
                <w:sz w:val="24"/>
              </w:rPr>
              <w:t>пространственных</w:t>
            </w:r>
            <w:r>
              <w:rPr>
                <w:spacing w:val="-57"/>
                <w:sz w:val="24"/>
              </w:rPr>
              <w:t xml:space="preserve"> </w:t>
            </w:r>
            <w:r>
              <w:rPr>
                <w:sz w:val="24"/>
              </w:rPr>
              <w:t>представлений.</w:t>
            </w:r>
          </w:p>
        </w:tc>
        <w:tc>
          <w:tcPr>
            <w:tcW w:w="3229" w:type="dxa"/>
          </w:tcPr>
          <w:p w:rsidR="00701BF5" w:rsidRDefault="009A6482">
            <w:pPr>
              <w:pStyle w:val="TableParagraph"/>
              <w:spacing w:line="263" w:lineRule="exact"/>
              <w:ind w:left="110"/>
              <w:rPr>
                <w:sz w:val="24"/>
              </w:rPr>
            </w:pPr>
            <w:r>
              <w:rPr>
                <w:sz w:val="24"/>
              </w:rPr>
              <w:t>Моргачева</w:t>
            </w:r>
            <w:r>
              <w:rPr>
                <w:spacing w:val="-2"/>
                <w:sz w:val="24"/>
              </w:rPr>
              <w:t xml:space="preserve"> </w:t>
            </w:r>
            <w:r>
              <w:rPr>
                <w:sz w:val="24"/>
              </w:rPr>
              <w:t>И.</w:t>
            </w:r>
            <w:r>
              <w:rPr>
                <w:spacing w:val="1"/>
                <w:sz w:val="24"/>
              </w:rPr>
              <w:t xml:space="preserve"> </w:t>
            </w:r>
            <w:r>
              <w:rPr>
                <w:sz w:val="24"/>
              </w:rPr>
              <w:t>Н</w:t>
            </w:r>
          </w:p>
          <w:p w:rsidR="00701BF5" w:rsidRDefault="009A6482">
            <w:pPr>
              <w:pStyle w:val="TableParagraph"/>
              <w:spacing w:before="4"/>
              <w:ind w:left="110"/>
              <w:rPr>
                <w:sz w:val="24"/>
              </w:rPr>
            </w:pPr>
            <w:r>
              <w:rPr>
                <w:sz w:val="24"/>
              </w:rPr>
              <w:t>СПБ «Детство-пресс»</w:t>
            </w:r>
            <w:r>
              <w:rPr>
                <w:spacing w:val="-9"/>
                <w:sz w:val="24"/>
              </w:rPr>
              <w:t xml:space="preserve"> </w:t>
            </w:r>
            <w:r>
              <w:rPr>
                <w:sz w:val="24"/>
              </w:rPr>
              <w:t>2009</w:t>
            </w:r>
          </w:p>
        </w:tc>
      </w:tr>
      <w:tr w:rsidR="00701BF5">
        <w:trPr>
          <w:trHeight w:val="138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66"/>
              <w:rPr>
                <w:sz w:val="24"/>
              </w:rPr>
            </w:pPr>
            <w:r>
              <w:rPr>
                <w:sz w:val="24"/>
              </w:rPr>
              <w:t>Ознакомление с</w:t>
            </w:r>
            <w:r>
              <w:rPr>
                <w:spacing w:val="1"/>
                <w:sz w:val="24"/>
              </w:rPr>
              <w:t xml:space="preserve"> </w:t>
            </w:r>
            <w:r>
              <w:rPr>
                <w:spacing w:val="-1"/>
                <w:sz w:val="24"/>
              </w:rPr>
              <w:t>окружающим</w:t>
            </w:r>
            <w:r>
              <w:rPr>
                <w:spacing w:val="-9"/>
                <w:sz w:val="24"/>
              </w:rPr>
              <w:t xml:space="preserve"> </w:t>
            </w:r>
            <w:r>
              <w:rPr>
                <w:sz w:val="24"/>
              </w:rPr>
              <w:t>миром.</w:t>
            </w:r>
          </w:p>
          <w:p w:rsidR="00701BF5" w:rsidRDefault="009A6482">
            <w:pPr>
              <w:pStyle w:val="TableParagraph"/>
              <w:ind w:left="106" w:right="498"/>
              <w:rPr>
                <w:sz w:val="24"/>
              </w:rPr>
            </w:pPr>
            <w:r>
              <w:rPr>
                <w:sz w:val="24"/>
              </w:rPr>
              <w:t>Конспекты для работы с</w:t>
            </w:r>
            <w:r>
              <w:rPr>
                <w:spacing w:val="-58"/>
                <w:sz w:val="24"/>
              </w:rPr>
              <w:t xml:space="preserve"> </w:t>
            </w:r>
            <w:r>
              <w:rPr>
                <w:sz w:val="24"/>
              </w:rPr>
              <w:t>детьми</w:t>
            </w:r>
            <w:r>
              <w:rPr>
                <w:spacing w:val="-1"/>
                <w:sz w:val="24"/>
              </w:rPr>
              <w:t xml:space="preserve"> </w:t>
            </w:r>
            <w:r>
              <w:rPr>
                <w:sz w:val="24"/>
              </w:rPr>
              <w:t>5-6</w:t>
            </w:r>
            <w:r>
              <w:rPr>
                <w:spacing w:val="-1"/>
                <w:sz w:val="24"/>
              </w:rPr>
              <w:t xml:space="preserve"> </w:t>
            </w:r>
            <w:r>
              <w:rPr>
                <w:sz w:val="24"/>
              </w:rPr>
              <w:t>лет</w:t>
            </w:r>
            <w:r>
              <w:rPr>
                <w:spacing w:val="-2"/>
                <w:sz w:val="24"/>
              </w:rPr>
              <w:t xml:space="preserve"> </w:t>
            </w:r>
            <w:r>
              <w:rPr>
                <w:sz w:val="24"/>
              </w:rPr>
              <w:t>с</w:t>
            </w:r>
            <w:r>
              <w:rPr>
                <w:spacing w:val="1"/>
                <w:sz w:val="24"/>
              </w:rPr>
              <w:t xml:space="preserve"> </w:t>
            </w:r>
            <w:r>
              <w:rPr>
                <w:sz w:val="24"/>
              </w:rPr>
              <w:t>ЗПР</w:t>
            </w:r>
          </w:p>
        </w:tc>
        <w:tc>
          <w:tcPr>
            <w:tcW w:w="3229" w:type="dxa"/>
          </w:tcPr>
          <w:p w:rsidR="00701BF5" w:rsidRDefault="009A6482">
            <w:pPr>
              <w:pStyle w:val="TableParagraph"/>
              <w:ind w:left="110" w:right="359"/>
              <w:rPr>
                <w:sz w:val="24"/>
              </w:rPr>
            </w:pPr>
            <w:r>
              <w:rPr>
                <w:sz w:val="24"/>
              </w:rPr>
              <w:t>Морозова</w:t>
            </w:r>
            <w:r>
              <w:rPr>
                <w:spacing w:val="-8"/>
                <w:sz w:val="24"/>
              </w:rPr>
              <w:t xml:space="preserve"> </w:t>
            </w:r>
            <w:r>
              <w:rPr>
                <w:sz w:val="24"/>
              </w:rPr>
              <w:t>И.А.</w:t>
            </w:r>
            <w:r>
              <w:rPr>
                <w:spacing w:val="-5"/>
                <w:sz w:val="24"/>
              </w:rPr>
              <w:t xml:space="preserve"> </w:t>
            </w:r>
            <w:r>
              <w:rPr>
                <w:sz w:val="24"/>
              </w:rPr>
              <w:t>Пушкарева</w:t>
            </w:r>
            <w:r>
              <w:rPr>
                <w:spacing w:val="-57"/>
                <w:sz w:val="24"/>
              </w:rPr>
              <w:t xml:space="preserve"> </w:t>
            </w:r>
            <w:r>
              <w:rPr>
                <w:sz w:val="24"/>
              </w:rPr>
              <w:t>М.А</w:t>
            </w:r>
          </w:p>
          <w:p w:rsidR="00701BF5" w:rsidRDefault="009A6482">
            <w:pPr>
              <w:pStyle w:val="TableParagraph"/>
              <w:spacing w:line="276" w:lineRule="auto"/>
              <w:ind w:left="110" w:right="167"/>
              <w:rPr>
                <w:sz w:val="24"/>
              </w:rPr>
            </w:pPr>
            <w:r>
              <w:rPr>
                <w:sz w:val="24"/>
              </w:rPr>
              <w:t>М. Мозаика-Синтез, 2007г. -</w:t>
            </w:r>
            <w:r>
              <w:rPr>
                <w:spacing w:val="-57"/>
                <w:sz w:val="24"/>
              </w:rPr>
              <w:t xml:space="preserve"> </w:t>
            </w:r>
            <w:r>
              <w:rPr>
                <w:sz w:val="24"/>
              </w:rPr>
              <w:t>144 с</w:t>
            </w:r>
          </w:p>
        </w:tc>
      </w:tr>
      <w:tr w:rsidR="00701BF5">
        <w:trPr>
          <w:trHeight w:val="138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66"/>
              <w:rPr>
                <w:sz w:val="24"/>
              </w:rPr>
            </w:pPr>
            <w:r>
              <w:rPr>
                <w:sz w:val="24"/>
              </w:rPr>
              <w:t>Ознакомление с</w:t>
            </w:r>
            <w:r>
              <w:rPr>
                <w:spacing w:val="1"/>
                <w:sz w:val="24"/>
              </w:rPr>
              <w:t xml:space="preserve"> </w:t>
            </w:r>
            <w:r>
              <w:rPr>
                <w:spacing w:val="-1"/>
                <w:sz w:val="24"/>
              </w:rPr>
              <w:t>окружающим</w:t>
            </w:r>
            <w:r>
              <w:rPr>
                <w:spacing w:val="-9"/>
                <w:sz w:val="24"/>
              </w:rPr>
              <w:t xml:space="preserve"> </w:t>
            </w:r>
            <w:r>
              <w:rPr>
                <w:sz w:val="24"/>
              </w:rPr>
              <w:t>миром.</w:t>
            </w:r>
          </w:p>
          <w:p w:rsidR="00701BF5" w:rsidRDefault="009A6482">
            <w:pPr>
              <w:pStyle w:val="TableParagraph"/>
              <w:ind w:left="106" w:right="498"/>
              <w:rPr>
                <w:sz w:val="24"/>
              </w:rPr>
            </w:pPr>
            <w:r>
              <w:rPr>
                <w:sz w:val="24"/>
              </w:rPr>
              <w:t>Конспекты для работы с</w:t>
            </w:r>
            <w:r>
              <w:rPr>
                <w:spacing w:val="-58"/>
                <w:sz w:val="24"/>
              </w:rPr>
              <w:t xml:space="preserve"> </w:t>
            </w:r>
            <w:r>
              <w:rPr>
                <w:sz w:val="24"/>
              </w:rPr>
              <w:t>детьми</w:t>
            </w:r>
            <w:r>
              <w:rPr>
                <w:spacing w:val="-1"/>
                <w:sz w:val="24"/>
              </w:rPr>
              <w:t xml:space="preserve"> </w:t>
            </w:r>
            <w:r>
              <w:rPr>
                <w:sz w:val="24"/>
              </w:rPr>
              <w:t>5-6</w:t>
            </w:r>
            <w:r>
              <w:rPr>
                <w:spacing w:val="-1"/>
                <w:sz w:val="24"/>
              </w:rPr>
              <w:t xml:space="preserve"> </w:t>
            </w:r>
            <w:r>
              <w:rPr>
                <w:sz w:val="24"/>
              </w:rPr>
              <w:t>лет</w:t>
            </w:r>
            <w:r>
              <w:rPr>
                <w:spacing w:val="-2"/>
                <w:sz w:val="24"/>
              </w:rPr>
              <w:t xml:space="preserve"> </w:t>
            </w:r>
            <w:r>
              <w:rPr>
                <w:sz w:val="24"/>
              </w:rPr>
              <w:t>с</w:t>
            </w:r>
            <w:r>
              <w:rPr>
                <w:spacing w:val="1"/>
                <w:sz w:val="24"/>
              </w:rPr>
              <w:t xml:space="preserve"> </w:t>
            </w:r>
            <w:r>
              <w:rPr>
                <w:sz w:val="24"/>
              </w:rPr>
              <w:t>ЗПР</w:t>
            </w:r>
          </w:p>
        </w:tc>
        <w:tc>
          <w:tcPr>
            <w:tcW w:w="3229" w:type="dxa"/>
          </w:tcPr>
          <w:p w:rsidR="00701BF5" w:rsidRDefault="009A6482">
            <w:pPr>
              <w:pStyle w:val="TableParagraph"/>
              <w:ind w:left="110" w:right="359"/>
              <w:rPr>
                <w:sz w:val="24"/>
              </w:rPr>
            </w:pPr>
            <w:r>
              <w:rPr>
                <w:sz w:val="24"/>
              </w:rPr>
              <w:t>Морозова</w:t>
            </w:r>
            <w:r>
              <w:rPr>
                <w:spacing w:val="-8"/>
                <w:sz w:val="24"/>
              </w:rPr>
              <w:t xml:space="preserve"> </w:t>
            </w:r>
            <w:r>
              <w:rPr>
                <w:sz w:val="24"/>
              </w:rPr>
              <w:t>И.А.</w:t>
            </w:r>
            <w:r>
              <w:rPr>
                <w:spacing w:val="-5"/>
                <w:sz w:val="24"/>
              </w:rPr>
              <w:t xml:space="preserve"> </w:t>
            </w:r>
            <w:r>
              <w:rPr>
                <w:sz w:val="24"/>
              </w:rPr>
              <w:t>Пушкарева</w:t>
            </w:r>
            <w:r>
              <w:rPr>
                <w:spacing w:val="-57"/>
                <w:sz w:val="24"/>
              </w:rPr>
              <w:t xml:space="preserve"> </w:t>
            </w:r>
            <w:r>
              <w:rPr>
                <w:sz w:val="24"/>
              </w:rPr>
              <w:t>М.А.</w:t>
            </w:r>
          </w:p>
          <w:p w:rsidR="00701BF5" w:rsidRDefault="009A6482">
            <w:pPr>
              <w:pStyle w:val="TableParagraph"/>
              <w:ind w:left="110" w:right="167"/>
              <w:rPr>
                <w:sz w:val="24"/>
              </w:rPr>
            </w:pPr>
            <w:r>
              <w:rPr>
                <w:sz w:val="24"/>
              </w:rPr>
              <w:t>М. Мозаика-Синтез, 2007г. -</w:t>
            </w:r>
            <w:r>
              <w:rPr>
                <w:spacing w:val="-57"/>
                <w:sz w:val="24"/>
              </w:rPr>
              <w:t xml:space="preserve"> </w:t>
            </w:r>
            <w:r>
              <w:rPr>
                <w:sz w:val="24"/>
              </w:rPr>
              <w:t>176 с</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02"/>
              <w:rPr>
                <w:sz w:val="24"/>
              </w:rPr>
            </w:pPr>
            <w:r>
              <w:rPr>
                <w:sz w:val="24"/>
              </w:rPr>
              <w:t>Подготовка к обучению</w:t>
            </w:r>
            <w:r>
              <w:rPr>
                <w:spacing w:val="1"/>
                <w:sz w:val="24"/>
              </w:rPr>
              <w:t xml:space="preserve"> </w:t>
            </w:r>
            <w:r>
              <w:rPr>
                <w:sz w:val="24"/>
              </w:rPr>
              <w:t>грамоте. Конспекты для</w:t>
            </w:r>
            <w:r>
              <w:rPr>
                <w:spacing w:val="1"/>
                <w:sz w:val="24"/>
              </w:rPr>
              <w:t xml:space="preserve"> </w:t>
            </w:r>
            <w:r>
              <w:rPr>
                <w:sz w:val="24"/>
              </w:rPr>
              <w:t>работы</w:t>
            </w:r>
            <w:r>
              <w:rPr>
                <w:spacing w:val="-6"/>
                <w:sz w:val="24"/>
              </w:rPr>
              <w:t xml:space="preserve"> </w:t>
            </w:r>
            <w:r>
              <w:rPr>
                <w:sz w:val="24"/>
              </w:rPr>
              <w:t>с</w:t>
            </w:r>
            <w:r>
              <w:rPr>
                <w:spacing w:val="-2"/>
                <w:sz w:val="24"/>
              </w:rPr>
              <w:t xml:space="preserve"> </w:t>
            </w:r>
            <w:r>
              <w:rPr>
                <w:sz w:val="24"/>
              </w:rPr>
              <w:t>детьми</w:t>
            </w:r>
            <w:r>
              <w:rPr>
                <w:spacing w:val="-4"/>
                <w:sz w:val="24"/>
              </w:rPr>
              <w:t xml:space="preserve"> </w:t>
            </w:r>
            <w:r>
              <w:rPr>
                <w:sz w:val="24"/>
              </w:rPr>
              <w:t>6-7</w:t>
            </w:r>
            <w:r>
              <w:rPr>
                <w:spacing w:val="-3"/>
                <w:sz w:val="24"/>
              </w:rPr>
              <w:t xml:space="preserve"> </w:t>
            </w:r>
            <w:r>
              <w:rPr>
                <w:sz w:val="24"/>
              </w:rPr>
              <w:t>лет</w:t>
            </w:r>
            <w:r>
              <w:rPr>
                <w:spacing w:val="-5"/>
                <w:sz w:val="24"/>
              </w:rPr>
              <w:t xml:space="preserve"> </w:t>
            </w:r>
            <w:r>
              <w:rPr>
                <w:sz w:val="24"/>
              </w:rPr>
              <w:t>с</w:t>
            </w:r>
            <w:r>
              <w:rPr>
                <w:spacing w:val="-57"/>
                <w:sz w:val="24"/>
              </w:rPr>
              <w:t xml:space="preserve"> </w:t>
            </w:r>
            <w:r>
              <w:rPr>
                <w:sz w:val="24"/>
              </w:rPr>
              <w:t>ЗПР</w:t>
            </w:r>
          </w:p>
        </w:tc>
        <w:tc>
          <w:tcPr>
            <w:tcW w:w="3229" w:type="dxa"/>
          </w:tcPr>
          <w:p w:rsidR="00701BF5" w:rsidRDefault="009A6482">
            <w:pPr>
              <w:pStyle w:val="TableParagraph"/>
              <w:ind w:left="110" w:right="359"/>
              <w:rPr>
                <w:sz w:val="24"/>
              </w:rPr>
            </w:pPr>
            <w:r>
              <w:rPr>
                <w:sz w:val="24"/>
              </w:rPr>
              <w:t>Морозова</w:t>
            </w:r>
            <w:r>
              <w:rPr>
                <w:spacing w:val="-8"/>
                <w:sz w:val="24"/>
              </w:rPr>
              <w:t xml:space="preserve"> </w:t>
            </w:r>
            <w:r>
              <w:rPr>
                <w:sz w:val="24"/>
              </w:rPr>
              <w:t>И.А.</w:t>
            </w:r>
            <w:r>
              <w:rPr>
                <w:spacing w:val="-5"/>
                <w:sz w:val="24"/>
              </w:rPr>
              <w:t xml:space="preserve"> </w:t>
            </w:r>
            <w:r>
              <w:rPr>
                <w:sz w:val="24"/>
              </w:rPr>
              <w:t>Пушкарева</w:t>
            </w:r>
            <w:r>
              <w:rPr>
                <w:spacing w:val="-57"/>
                <w:sz w:val="24"/>
              </w:rPr>
              <w:t xml:space="preserve"> </w:t>
            </w:r>
            <w:r>
              <w:rPr>
                <w:sz w:val="24"/>
              </w:rPr>
              <w:t>М.А</w:t>
            </w:r>
          </w:p>
          <w:p w:rsidR="00701BF5" w:rsidRDefault="009A6482">
            <w:pPr>
              <w:pStyle w:val="TableParagraph"/>
              <w:spacing w:line="278" w:lineRule="auto"/>
              <w:ind w:left="110" w:right="323"/>
              <w:rPr>
                <w:sz w:val="24"/>
              </w:rPr>
            </w:pPr>
            <w:r>
              <w:rPr>
                <w:sz w:val="24"/>
              </w:rPr>
              <w:t>М.</w:t>
            </w:r>
            <w:r>
              <w:rPr>
                <w:spacing w:val="-8"/>
                <w:sz w:val="24"/>
              </w:rPr>
              <w:t xml:space="preserve"> </w:t>
            </w:r>
            <w:r>
              <w:rPr>
                <w:sz w:val="24"/>
              </w:rPr>
              <w:t>Мозаика-Синтез,</w:t>
            </w:r>
            <w:r>
              <w:rPr>
                <w:spacing w:val="-8"/>
                <w:sz w:val="24"/>
              </w:rPr>
              <w:t xml:space="preserve"> </w:t>
            </w:r>
            <w:r>
              <w:rPr>
                <w:sz w:val="24"/>
              </w:rPr>
              <w:t>2007г.</w:t>
            </w:r>
            <w:r>
              <w:rPr>
                <w:spacing w:val="-57"/>
                <w:sz w:val="24"/>
              </w:rPr>
              <w:t xml:space="preserve"> </w:t>
            </w:r>
            <w:r>
              <w:rPr>
                <w:sz w:val="24"/>
              </w:rPr>
              <w:t>136 с</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37" w:lineRule="auto"/>
              <w:ind w:left="106" w:right="169"/>
              <w:rPr>
                <w:sz w:val="24"/>
              </w:rPr>
            </w:pPr>
            <w:r>
              <w:rPr>
                <w:sz w:val="24"/>
              </w:rPr>
              <w:t>Развитие речевого</w:t>
            </w:r>
            <w:r>
              <w:rPr>
                <w:spacing w:val="1"/>
                <w:sz w:val="24"/>
              </w:rPr>
              <w:t xml:space="preserve"> </w:t>
            </w:r>
            <w:r>
              <w:rPr>
                <w:sz w:val="24"/>
              </w:rPr>
              <w:t>восприятия. Конспекты для</w:t>
            </w:r>
            <w:r>
              <w:rPr>
                <w:spacing w:val="-57"/>
                <w:sz w:val="24"/>
              </w:rPr>
              <w:t xml:space="preserve"> </w:t>
            </w:r>
            <w:r>
              <w:rPr>
                <w:sz w:val="24"/>
              </w:rPr>
              <w:t>работы</w:t>
            </w:r>
            <w:r>
              <w:rPr>
                <w:spacing w:val="-3"/>
                <w:sz w:val="24"/>
              </w:rPr>
              <w:t xml:space="preserve"> </w:t>
            </w:r>
            <w:r>
              <w:rPr>
                <w:sz w:val="24"/>
              </w:rPr>
              <w:t>с детьми</w:t>
            </w:r>
            <w:r>
              <w:rPr>
                <w:spacing w:val="-1"/>
                <w:sz w:val="24"/>
              </w:rPr>
              <w:t xml:space="preserve"> </w:t>
            </w:r>
            <w:r>
              <w:rPr>
                <w:sz w:val="24"/>
              </w:rPr>
              <w:t>5-6 лет</w:t>
            </w:r>
            <w:r>
              <w:rPr>
                <w:spacing w:val="-2"/>
                <w:sz w:val="24"/>
              </w:rPr>
              <w:t xml:space="preserve"> </w:t>
            </w:r>
            <w:r>
              <w:rPr>
                <w:sz w:val="24"/>
              </w:rPr>
              <w:t>с</w:t>
            </w:r>
          </w:p>
          <w:p w:rsidR="00701BF5" w:rsidRDefault="009A6482">
            <w:pPr>
              <w:pStyle w:val="TableParagraph"/>
              <w:ind w:left="106"/>
              <w:rPr>
                <w:sz w:val="24"/>
              </w:rPr>
            </w:pPr>
            <w:r>
              <w:rPr>
                <w:sz w:val="24"/>
              </w:rPr>
              <w:t>ЗПР</w:t>
            </w:r>
          </w:p>
        </w:tc>
        <w:tc>
          <w:tcPr>
            <w:tcW w:w="3229" w:type="dxa"/>
          </w:tcPr>
          <w:p w:rsidR="00701BF5" w:rsidRDefault="009A6482">
            <w:pPr>
              <w:pStyle w:val="TableParagraph"/>
              <w:spacing w:line="237" w:lineRule="auto"/>
              <w:ind w:left="110" w:right="359"/>
              <w:rPr>
                <w:sz w:val="24"/>
              </w:rPr>
            </w:pPr>
            <w:r>
              <w:rPr>
                <w:sz w:val="24"/>
              </w:rPr>
              <w:t>Морозова</w:t>
            </w:r>
            <w:r>
              <w:rPr>
                <w:spacing w:val="-8"/>
                <w:sz w:val="24"/>
              </w:rPr>
              <w:t xml:space="preserve"> </w:t>
            </w:r>
            <w:r>
              <w:rPr>
                <w:sz w:val="24"/>
              </w:rPr>
              <w:t>И.А.</w:t>
            </w:r>
            <w:r>
              <w:rPr>
                <w:spacing w:val="-5"/>
                <w:sz w:val="24"/>
              </w:rPr>
              <w:t xml:space="preserve"> </w:t>
            </w:r>
            <w:r>
              <w:rPr>
                <w:sz w:val="24"/>
              </w:rPr>
              <w:t>Пушкарева</w:t>
            </w:r>
            <w:r>
              <w:rPr>
                <w:spacing w:val="-57"/>
                <w:sz w:val="24"/>
              </w:rPr>
              <w:t xml:space="preserve"> </w:t>
            </w:r>
            <w:r>
              <w:rPr>
                <w:sz w:val="24"/>
              </w:rPr>
              <w:t>М.А</w:t>
            </w:r>
          </w:p>
          <w:p w:rsidR="00701BF5" w:rsidRDefault="009A6482">
            <w:pPr>
              <w:pStyle w:val="TableParagraph"/>
              <w:spacing w:line="278" w:lineRule="auto"/>
              <w:ind w:left="110" w:right="167"/>
              <w:rPr>
                <w:sz w:val="24"/>
              </w:rPr>
            </w:pPr>
            <w:r>
              <w:rPr>
                <w:sz w:val="24"/>
              </w:rPr>
              <w:t>М. Мозаика-Синтез, 2007г. -</w:t>
            </w:r>
            <w:r>
              <w:rPr>
                <w:spacing w:val="-57"/>
                <w:sz w:val="24"/>
              </w:rPr>
              <w:t xml:space="preserve"> </w:t>
            </w:r>
            <w:r>
              <w:rPr>
                <w:sz w:val="24"/>
              </w:rPr>
              <w:t>88 с</w:t>
            </w:r>
          </w:p>
        </w:tc>
      </w:tr>
      <w:tr w:rsidR="00ED1411" w:rsidTr="00F22011">
        <w:trPr>
          <w:trHeight w:val="1397"/>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spacing w:line="267" w:lineRule="exact"/>
              <w:ind w:left="106"/>
              <w:rPr>
                <w:sz w:val="24"/>
              </w:rPr>
            </w:pPr>
            <w:r>
              <w:rPr>
                <w:sz w:val="24"/>
              </w:rPr>
              <w:t>Развитие</w:t>
            </w:r>
            <w:r>
              <w:rPr>
                <w:spacing w:val="-3"/>
                <w:sz w:val="24"/>
              </w:rPr>
              <w:t xml:space="preserve"> </w:t>
            </w:r>
            <w:r>
              <w:rPr>
                <w:sz w:val="24"/>
              </w:rPr>
              <w:t>речевого</w:t>
            </w:r>
          </w:p>
          <w:p w:rsidR="00ED1411" w:rsidRDefault="00ED1411">
            <w:pPr>
              <w:pStyle w:val="TableParagraph"/>
              <w:spacing w:line="262" w:lineRule="exact"/>
              <w:ind w:left="106"/>
              <w:rPr>
                <w:sz w:val="24"/>
              </w:rPr>
            </w:pPr>
            <w:r>
              <w:rPr>
                <w:sz w:val="24"/>
              </w:rPr>
              <w:t>восприятия.</w:t>
            </w:r>
            <w:r>
              <w:rPr>
                <w:spacing w:val="-3"/>
                <w:sz w:val="24"/>
              </w:rPr>
              <w:t xml:space="preserve"> </w:t>
            </w:r>
            <w:r>
              <w:rPr>
                <w:sz w:val="24"/>
              </w:rPr>
              <w:t>Конспекты</w:t>
            </w:r>
            <w:r>
              <w:rPr>
                <w:spacing w:val="-4"/>
                <w:sz w:val="24"/>
              </w:rPr>
              <w:t xml:space="preserve"> </w:t>
            </w:r>
            <w:r>
              <w:rPr>
                <w:sz w:val="24"/>
              </w:rPr>
              <w:t>для</w:t>
            </w:r>
          </w:p>
          <w:p w:rsidR="00ED1411" w:rsidRDefault="00ED1411" w:rsidP="00F22011">
            <w:pPr>
              <w:pStyle w:val="TableParagraph"/>
              <w:ind w:left="106" w:right="402"/>
              <w:rPr>
                <w:sz w:val="24"/>
              </w:rPr>
            </w:pPr>
            <w:r>
              <w:rPr>
                <w:sz w:val="24"/>
              </w:rPr>
              <w:t>работы</w:t>
            </w:r>
            <w:r>
              <w:rPr>
                <w:spacing w:val="-6"/>
                <w:sz w:val="24"/>
              </w:rPr>
              <w:t xml:space="preserve"> </w:t>
            </w:r>
            <w:r>
              <w:rPr>
                <w:sz w:val="24"/>
              </w:rPr>
              <w:t>с</w:t>
            </w:r>
            <w:r>
              <w:rPr>
                <w:spacing w:val="-2"/>
                <w:sz w:val="24"/>
              </w:rPr>
              <w:t xml:space="preserve"> </w:t>
            </w:r>
            <w:r>
              <w:rPr>
                <w:sz w:val="24"/>
              </w:rPr>
              <w:t>детьми</w:t>
            </w:r>
            <w:r>
              <w:rPr>
                <w:spacing w:val="-4"/>
                <w:sz w:val="24"/>
              </w:rPr>
              <w:t xml:space="preserve"> </w:t>
            </w:r>
            <w:r>
              <w:rPr>
                <w:sz w:val="24"/>
              </w:rPr>
              <w:t>6-7</w:t>
            </w:r>
            <w:r>
              <w:rPr>
                <w:spacing w:val="-3"/>
                <w:sz w:val="24"/>
              </w:rPr>
              <w:t xml:space="preserve"> </w:t>
            </w:r>
            <w:r>
              <w:rPr>
                <w:sz w:val="24"/>
              </w:rPr>
              <w:t>лет</w:t>
            </w:r>
            <w:r>
              <w:rPr>
                <w:spacing w:val="-5"/>
                <w:sz w:val="24"/>
              </w:rPr>
              <w:t xml:space="preserve"> </w:t>
            </w:r>
            <w:r>
              <w:rPr>
                <w:sz w:val="24"/>
              </w:rPr>
              <w:t>с</w:t>
            </w:r>
            <w:r>
              <w:rPr>
                <w:spacing w:val="-57"/>
                <w:sz w:val="24"/>
              </w:rPr>
              <w:t xml:space="preserve"> </w:t>
            </w:r>
            <w:r>
              <w:rPr>
                <w:sz w:val="24"/>
              </w:rPr>
              <w:t>ЗПР</w:t>
            </w:r>
          </w:p>
        </w:tc>
        <w:tc>
          <w:tcPr>
            <w:tcW w:w="3229" w:type="dxa"/>
          </w:tcPr>
          <w:p w:rsidR="00ED1411" w:rsidRDefault="00ED1411">
            <w:pPr>
              <w:pStyle w:val="TableParagraph"/>
              <w:spacing w:line="267" w:lineRule="exact"/>
              <w:ind w:left="110"/>
              <w:rPr>
                <w:sz w:val="24"/>
              </w:rPr>
            </w:pPr>
            <w:r>
              <w:rPr>
                <w:sz w:val="24"/>
              </w:rPr>
              <w:t>Морозова</w:t>
            </w:r>
            <w:r>
              <w:rPr>
                <w:spacing w:val="-4"/>
                <w:sz w:val="24"/>
              </w:rPr>
              <w:t xml:space="preserve"> </w:t>
            </w:r>
            <w:r>
              <w:rPr>
                <w:sz w:val="24"/>
              </w:rPr>
              <w:t>И.А.</w:t>
            </w:r>
            <w:r>
              <w:rPr>
                <w:spacing w:val="-2"/>
                <w:sz w:val="24"/>
              </w:rPr>
              <w:t xml:space="preserve"> </w:t>
            </w:r>
            <w:r>
              <w:rPr>
                <w:sz w:val="24"/>
              </w:rPr>
              <w:t>Пушкарева</w:t>
            </w:r>
          </w:p>
          <w:p w:rsidR="00ED1411" w:rsidRDefault="00ED1411">
            <w:pPr>
              <w:pStyle w:val="TableParagraph"/>
              <w:spacing w:line="262" w:lineRule="exact"/>
              <w:ind w:left="110"/>
              <w:rPr>
                <w:sz w:val="24"/>
              </w:rPr>
            </w:pPr>
            <w:r>
              <w:rPr>
                <w:sz w:val="24"/>
              </w:rPr>
              <w:t>М.А</w:t>
            </w:r>
          </w:p>
          <w:p w:rsidR="00ED1411" w:rsidRDefault="00ED1411" w:rsidP="00F22011">
            <w:pPr>
              <w:pStyle w:val="TableParagraph"/>
              <w:spacing w:line="276" w:lineRule="auto"/>
              <w:ind w:left="110" w:right="167"/>
              <w:rPr>
                <w:sz w:val="24"/>
              </w:rPr>
            </w:pPr>
            <w:r>
              <w:rPr>
                <w:sz w:val="24"/>
              </w:rPr>
              <w:t>М. Мозаика-Синтез, 2007г. -</w:t>
            </w:r>
            <w:r>
              <w:rPr>
                <w:spacing w:val="-57"/>
                <w:sz w:val="24"/>
              </w:rPr>
              <w:t xml:space="preserve"> </w:t>
            </w:r>
            <w:r>
              <w:rPr>
                <w:sz w:val="24"/>
              </w:rPr>
              <w:t>88 с</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87"/>
              <w:jc w:val="both"/>
              <w:rPr>
                <w:sz w:val="24"/>
              </w:rPr>
            </w:pPr>
            <w:r>
              <w:rPr>
                <w:sz w:val="24"/>
              </w:rPr>
              <w:t>Развитие элементарных</w:t>
            </w:r>
            <w:r>
              <w:rPr>
                <w:spacing w:val="-57"/>
                <w:sz w:val="24"/>
              </w:rPr>
              <w:t xml:space="preserve"> </w:t>
            </w:r>
            <w:r>
              <w:rPr>
                <w:sz w:val="24"/>
              </w:rPr>
              <w:t>математических</w:t>
            </w:r>
          </w:p>
          <w:p w:rsidR="00701BF5" w:rsidRDefault="009A6482">
            <w:pPr>
              <w:pStyle w:val="TableParagraph"/>
              <w:spacing w:line="270" w:lineRule="atLeast"/>
              <w:ind w:left="106" w:right="239"/>
              <w:jc w:val="both"/>
              <w:rPr>
                <w:sz w:val="24"/>
              </w:rPr>
            </w:pPr>
            <w:r>
              <w:rPr>
                <w:sz w:val="24"/>
              </w:rPr>
              <w:t>представлений. Конспекты</w:t>
            </w:r>
            <w:r>
              <w:rPr>
                <w:spacing w:val="-57"/>
                <w:sz w:val="24"/>
              </w:rPr>
              <w:t xml:space="preserve"> </w:t>
            </w:r>
            <w:r>
              <w:rPr>
                <w:sz w:val="24"/>
              </w:rPr>
              <w:t>занятий для детей 5-6 лет с</w:t>
            </w:r>
            <w:r>
              <w:rPr>
                <w:spacing w:val="-57"/>
                <w:sz w:val="24"/>
              </w:rPr>
              <w:t xml:space="preserve"> </w:t>
            </w:r>
            <w:r>
              <w:rPr>
                <w:sz w:val="24"/>
              </w:rPr>
              <w:t>ЗПР</w:t>
            </w:r>
          </w:p>
        </w:tc>
        <w:tc>
          <w:tcPr>
            <w:tcW w:w="3229" w:type="dxa"/>
          </w:tcPr>
          <w:p w:rsidR="00701BF5" w:rsidRDefault="009A6482">
            <w:pPr>
              <w:pStyle w:val="TableParagraph"/>
              <w:ind w:left="110" w:right="359"/>
              <w:rPr>
                <w:sz w:val="24"/>
              </w:rPr>
            </w:pPr>
            <w:r>
              <w:rPr>
                <w:sz w:val="24"/>
              </w:rPr>
              <w:t>Морозова</w:t>
            </w:r>
            <w:r>
              <w:rPr>
                <w:spacing w:val="-8"/>
                <w:sz w:val="24"/>
              </w:rPr>
              <w:t xml:space="preserve"> </w:t>
            </w:r>
            <w:r>
              <w:rPr>
                <w:sz w:val="24"/>
              </w:rPr>
              <w:t>И.А.</w:t>
            </w:r>
            <w:r>
              <w:rPr>
                <w:spacing w:val="-5"/>
                <w:sz w:val="24"/>
              </w:rPr>
              <w:t xml:space="preserve"> </w:t>
            </w:r>
            <w:r>
              <w:rPr>
                <w:sz w:val="24"/>
              </w:rPr>
              <w:t>Пушкарева</w:t>
            </w:r>
            <w:r>
              <w:rPr>
                <w:spacing w:val="-57"/>
                <w:sz w:val="24"/>
              </w:rPr>
              <w:t xml:space="preserve"> </w:t>
            </w:r>
            <w:r>
              <w:rPr>
                <w:sz w:val="24"/>
              </w:rPr>
              <w:t>М.А.</w:t>
            </w:r>
          </w:p>
          <w:p w:rsidR="00701BF5" w:rsidRDefault="009A6482">
            <w:pPr>
              <w:pStyle w:val="TableParagraph"/>
              <w:spacing w:line="278" w:lineRule="auto"/>
              <w:ind w:left="110" w:right="227"/>
              <w:rPr>
                <w:sz w:val="24"/>
              </w:rPr>
            </w:pPr>
            <w:r>
              <w:rPr>
                <w:sz w:val="24"/>
              </w:rPr>
              <w:t>М.Мозаика-Синтез, 2007г. -</w:t>
            </w:r>
            <w:r>
              <w:rPr>
                <w:spacing w:val="-57"/>
                <w:sz w:val="24"/>
              </w:rPr>
              <w:t xml:space="preserve"> </w:t>
            </w:r>
            <w:r>
              <w:rPr>
                <w:sz w:val="24"/>
              </w:rPr>
              <w:t>216с</w:t>
            </w:r>
          </w:p>
        </w:tc>
      </w:tr>
      <w:tr w:rsidR="00701BF5">
        <w:trPr>
          <w:trHeight w:val="138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87"/>
              <w:jc w:val="both"/>
              <w:rPr>
                <w:sz w:val="24"/>
              </w:rPr>
            </w:pPr>
            <w:r>
              <w:rPr>
                <w:sz w:val="24"/>
              </w:rPr>
              <w:t>Развитие элементарных</w:t>
            </w:r>
            <w:r>
              <w:rPr>
                <w:spacing w:val="-57"/>
                <w:sz w:val="24"/>
              </w:rPr>
              <w:t xml:space="preserve"> </w:t>
            </w:r>
            <w:r>
              <w:rPr>
                <w:sz w:val="24"/>
              </w:rPr>
              <w:t>математических</w:t>
            </w:r>
          </w:p>
          <w:p w:rsidR="00701BF5" w:rsidRDefault="009A6482">
            <w:pPr>
              <w:pStyle w:val="TableParagraph"/>
              <w:spacing w:line="270" w:lineRule="atLeast"/>
              <w:ind w:left="106" w:right="239"/>
              <w:jc w:val="both"/>
              <w:rPr>
                <w:sz w:val="24"/>
              </w:rPr>
            </w:pPr>
            <w:r>
              <w:rPr>
                <w:sz w:val="24"/>
              </w:rPr>
              <w:t>представлений. Конспекты</w:t>
            </w:r>
            <w:r>
              <w:rPr>
                <w:spacing w:val="-57"/>
                <w:sz w:val="24"/>
              </w:rPr>
              <w:t xml:space="preserve"> </w:t>
            </w:r>
            <w:r>
              <w:rPr>
                <w:sz w:val="24"/>
              </w:rPr>
              <w:t>занятий для детей 6-7 лет с</w:t>
            </w:r>
            <w:r>
              <w:rPr>
                <w:spacing w:val="-57"/>
                <w:sz w:val="24"/>
              </w:rPr>
              <w:t xml:space="preserve"> </w:t>
            </w:r>
            <w:r>
              <w:rPr>
                <w:sz w:val="24"/>
              </w:rPr>
              <w:t>ЗПР</w:t>
            </w:r>
          </w:p>
        </w:tc>
        <w:tc>
          <w:tcPr>
            <w:tcW w:w="3229" w:type="dxa"/>
          </w:tcPr>
          <w:p w:rsidR="00701BF5" w:rsidRDefault="009A6482">
            <w:pPr>
              <w:pStyle w:val="TableParagraph"/>
              <w:ind w:left="110" w:right="359"/>
              <w:rPr>
                <w:sz w:val="24"/>
              </w:rPr>
            </w:pPr>
            <w:r>
              <w:rPr>
                <w:sz w:val="24"/>
              </w:rPr>
              <w:t>Морозова</w:t>
            </w:r>
            <w:r>
              <w:rPr>
                <w:spacing w:val="-8"/>
                <w:sz w:val="24"/>
              </w:rPr>
              <w:t xml:space="preserve"> </w:t>
            </w:r>
            <w:r>
              <w:rPr>
                <w:sz w:val="24"/>
              </w:rPr>
              <w:t>И.А.</w:t>
            </w:r>
            <w:r>
              <w:rPr>
                <w:spacing w:val="-5"/>
                <w:sz w:val="24"/>
              </w:rPr>
              <w:t xml:space="preserve"> </w:t>
            </w:r>
            <w:r>
              <w:rPr>
                <w:sz w:val="24"/>
              </w:rPr>
              <w:t>Пушкарева</w:t>
            </w:r>
            <w:r>
              <w:rPr>
                <w:spacing w:val="-57"/>
                <w:sz w:val="24"/>
              </w:rPr>
              <w:t xml:space="preserve"> </w:t>
            </w:r>
            <w:r>
              <w:rPr>
                <w:sz w:val="24"/>
              </w:rPr>
              <w:t>М.А</w:t>
            </w:r>
          </w:p>
          <w:p w:rsidR="00701BF5" w:rsidRDefault="009A6482">
            <w:pPr>
              <w:pStyle w:val="TableParagraph"/>
              <w:spacing w:line="278" w:lineRule="auto"/>
              <w:ind w:left="110" w:right="227"/>
              <w:rPr>
                <w:sz w:val="24"/>
              </w:rPr>
            </w:pPr>
            <w:r>
              <w:rPr>
                <w:sz w:val="24"/>
              </w:rPr>
              <w:t>М.Мозаика-Синтез, 2007г. -</w:t>
            </w:r>
            <w:r>
              <w:rPr>
                <w:spacing w:val="-57"/>
                <w:sz w:val="24"/>
              </w:rPr>
              <w:t xml:space="preserve"> </w:t>
            </w:r>
            <w:r>
              <w:rPr>
                <w:sz w:val="24"/>
              </w:rPr>
              <w:t>216с</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Я</w:t>
            </w:r>
            <w:r>
              <w:rPr>
                <w:spacing w:val="-1"/>
                <w:sz w:val="24"/>
              </w:rPr>
              <w:t xml:space="preserve"> </w:t>
            </w:r>
            <w:r>
              <w:rPr>
                <w:sz w:val="24"/>
              </w:rPr>
              <w:t>и</w:t>
            </w:r>
            <w:r>
              <w:rPr>
                <w:spacing w:val="-1"/>
                <w:sz w:val="24"/>
              </w:rPr>
              <w:t xml:space="preserve"> </w:t>
            </w:r>
            <w:r>
              <w:rPr>
                <w:sz w:val="24"/>
              </w:rPr>
              <w:t>мир</w:t>
            </w:r>
          </w:p>
        </w:tc>
        <w:tc>
          <w:tcPr>
            <w:tcW w:w="3229" w:type="dxa"/>
          </w:tcPr>
          <w:p w:rsidR="00701BF5" w:rsidRDefault="009A6482">
            <w:pPr>
              <w:pStyle w:val="TableParagraph"/>
              <w:spacing w:line="268" w:lineRule="exact"/>
              <w:ind w:left="110"/>
              <w:rPr>
                <w:sz w:val="24"/>
              </w:rPr>
            </w:pPr>
            <w:r>
              <w:rPr>
                <w:sz w:val="24"/>
              </w:rPr>
              <w:t>Мосалова</w:t>
            </w:r>
            <w:r>
              <w:rPr>
                <w:spacing w:val="2"/>
                <w:sz w:val="24"/>
              </w:rPr>
              <w:t xml:space="preserve"> </w:t>
            </w:r>
            <w:r>
              <w:rPr>
                <w:sz w:val="24"/>
              </w:rPr>
              <w:t>Л.</w:t>
            </w:r>
            <w:r>
              <w:rPr>
                <w:spacing w:val="-1"/>
                <w:sz w:val="24"/>
              </w:rPr>
              <w:t xml:space="preserve"> </w:t>
            </w:r>
            <w:r>
              <w:rPr>
                <w:sz w:val="24"/>
              </w:rPr>
              <w:t>Л</w:t>
            </w:r>
          </w:p>
          <w:p w:rsidR="00701BF5" w:rsidRDefault="009A6482">
            <w:pPr>
              <w:pStyle w:val="TableParagraph"/>
              <w:spacing w:before="4" w:line="276" w:lineRule="auto"/>
              <w:ind w:left="110" w:right="644"/>
              <w:rPr>
                <w:sz w:val="24"/>
              </w:rPr>
            </w:pPr>
            <w:r>
              <w:rPr>
                <w:sz w:val="24"/>
              </w:rPr>
              <w:t>СПБ «Детство-ПРЕСС»</w:t>
            </w:r>
            <w:r>
              <w:rPr>
                <w:spacing w:val="-57"/>
                <w:sz w:val="24"/>
              </w:rPr>
              <w:t xml:space="preserve"> </w:t>
            </w:r>
            <w:r>
              <w:rPr>
                <w:sz w:val="24"/>
              </w:rPr>
              <w:t>2009</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Возрастная</w:t>
            </w:r>
            <w:r>
              <w:rPr>
                <w:spacing w:val="-5"/>
                <w:sz w:val="24"/>
              </w:rPr>
              <w:t xml:space="preserve"> </w:t>
            </w:r>
            <w:r>
              <w:rPr>
                <w:sz w:val="24"/>
              </w:rPr>
              <w:t>психология</w:t>
            </w:r>
          </w:p>
        </w:tc>
        <w:tc>
          <w:tcPr>
            <w:tcW w:w="3229" w:type="dxa"/>
          </w:tcPr>
          <w:p w:rsidR="00701BF5" w:rsidRDefault="009A6482">
            <w:pPr>
              <w:pStyle w:val="TableParagraph"/>
              <w:spacing w:line="242" w:lineRule="auto"/>
              <w:ind w:left="110" w:right="1769"/>
              <w:rPr>
                <w:sz w:val="24"/>
              </w:rPr>
            </w:pPr>
            <w:r>
              <w:rPr>
                <w:sz w:val="24"/>
              </w:rPr>
              <w:t>Мухина Л.С.</w:t>
            </w:r>
            <w:r>
              <w:rPr>
                <w:spacing w:val="-58"/>
                <w:sz w:val="24"/>
              </w:rPr>
              <w:t xml:space="preserve"> </w:t>
            </w:r>
            <w:r>
              <w:rPr>
                <w:sz w:val="24"/>
              </w:rPr>
              <w:t>2003г.</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78"/>
              <w:rPr>
                <w:sz w:val="24"/>
              </w:rPr>
            </w:pPr>
            <w:r>
              <w:rPr>
                <w:sz w:val="24"/>
              </w:rPr>
              <w:t>Рабочая тетрадь по</w:t>
            </w:r>
            <w:r>
              <w:rPr>
                <w:spacing w:val="1"/>
                <w:sz w:val="24"/>
              </w:rPr>
              <w:t xml:space="preserve"> </w:t>
            </w:r>
            <w:r>
              <w:rPr>
                <w:sz w:val="24"/>
              </w:rPr>
              <w:t>развитию</w:t>
            </w:r>
            <w:r>
              <w:rPr>
                <w:spacing w:val="-5"/>
                <w:sz w:val="24"/>
              </w:rPr>
              <w:t xml:space="preserve"> </w:t>
            </w:r>
            <w:r>
              <w:rPr>
                <w:sz w:val="24"/>
              </w:rPr>
              <w:t>речи</w:t>
            </w:r>
            <w:r>
              <w:rPr>
                <w:spacing w:val="-5"/>
                <w:sz w:val="24"/>
              </w:rPr>
              <w:t xml:space="preserve"> </w:t>
            </w:r>
            <w:r>
              <w:rPr>
                <w:sz w:val="24"/>
              </w:rPr>
              <w:t>на</w:t>
            </w:r>
            <w:r>
              <w:rPr>
                <w:spacing w:val="-3"/>
                <w:sz w:val="24"/>
              </w:rPr>
              <w:t xml:space="preserve"> </w:t>
            </w:r>
            <w:r>
              <w:rPr>
                <w:sz w:val="24"/>
              </w:rPr>
              <w:t>звуки</w:t>
            </w:r>
          </w:p>
        </w:tc>
        <w:tc>
          <w:tcPr>
            <w:tcW w:w="3229" w:type="dxa"/>
          </w:tcPr>
          <w:p w:rsidR="00701BF5" w:rsidRDefault="009A6482">
            <w:pPr>
              <w:pStyle w:val="TableParagraph"/>
              <w:spacing w:line="242" w:lineRule="auto"/>
              <w:ind w:left="110" w:right="1426"/>
              <w:rPr>
                <w:sz w:val="24"/>
              </w:rPr>
            </w:pPr>
            <w:r>
              <w:rPr>
                <w:sz w:val="24"/>
              </w:rPr>
              <w:t>Н. Новоторцева</w:t>
            </w:r>
            <w:r>
              <w:rPr>
                <w:spacing w:val="-57"/>
                <w:sz w:val="24"/>
              </w:rPr>
              <w:t xml:space="preserve"> </w:t>
            </w:r>
            <w:r>
              <w:rPr>
                <w:sz w:val="24"/>
              </w:rPr>
              <w:t>Ярославль.</w:t>
            </w:r>
            <w:r>
              <w:rPr>
                <w:spacing w:val="-13"/>
                <w:sz w:val="24"/>
              </w:rPr>
              <w:t xml:space="preserve"> </w:t>
            </w:r>
            <w:r>
              <w:rPr>
                <w:sz w:val="24"/>
              </w:rPr>
              <w:t>2001</w:t>
            </w:r>
          </w:p>
        </w:tc>
      </w:tr>
      <w:tr w:rsidR="00701BF5">
        <w:trPr>
          <w:trHeight w:val="165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81"/>
              <w:rPr>
                <w:sz w:val="24"/>
              </w:rPr>
            </w:pPr>
            <w:r>
              <w:rPr>
                <w:sz w:val="24"/>
              </w:rPr>
              <w:t>«Образовательная</w:t>
            </w:r>
            <w:r>
              <w:rPr>
                <w:spacing w:val="1"/>
                <w:sz w:val="24"/>
              </w:rPr>
              <w:t xml:space="preserve"> </w:t>
            </w:r>
            <w:r>
              <w:rPr>
                <w:sz w:val="24"/>
              </w:rPr>
              <w:t>программа дошкольного</w:t>
            </w:r>
            <w:r>
              <w:rPr>
                <w:spacing w:val="-58"/>
                <w:sz w:val="24"/>
              </w:rPr>
              <w:t xml:space="preserve"> </w:t>
            </w:r>
            <w:r>
              <w:rPr>
                <w:sz w:val="24"/>
              </w:rPr>
              <w:t>образования для детей с</w:t>
            </w:r>
            <w:r>
              <w:rPr>
                <w:spacing w:val="-57"/>
                <w:sz w:val="24"/>
              </w:rPr>
              <w:t xml:space="preserve"> </w:t>
            </w:r>
            <w:r>
              <w:rPr>
                <w:sz w:val="24"/>
              </w:rPr>
              <w:t>тяжелыми</w:t>
            </w:r>
            <w:r>
              <w:rPr>
                <w:spacing w:val="-7"/>
                <w:sz w:val="24"/>
              </w:rPr>
              <w:t xml:space="preserve"> </w:t>
            </w:r>
            <w:r>
              <w:rPr>
                <w:sz w:val="24"/>
              </w:rPr>
              <w:t>нарушениями</w:t>
            </w:r>
          </w:p>
          <w:p w:rsidR="00701BF5" w:rsidRDefault="009A6482">
            <w:pPr>
              <w:pStyle w:val="TableParagraph"/>
              <w:spacing w:line="270" w:lineRule="atLeast"/>
              <w:ind w:left="106" w:right="90"/>
              <w:rPr>
                <w:sz w:val="24"/>
              </w:rPr>
            </w:pPr>
            <w:r>
              <w:rPr>
                <w:sz w:val="24"/>
              </w:rPr>
              <w:t>речи (общим недоразвитием</w:t>
            </w:r>
            <w:r>
              <w:rPr>
                <w:spacing w:val="-58"/>
                <w:sz w:val="24"/>
              </w:rPr>
              <w:t xml:space="preserve"> </w:t>
            </w:r>
            <w:r>
              <w:rPr>
                <w:sz w:val="24"/>
              </w:rPr>
              <w:t>речи)</w:t>
            </w:r>
            <w:r>
              <w:rPr>
                <w:spacing w:val="-1"/>
                <w:sz w:val="24"/>
              </w:rPr>
              <w:t xml:space="preserve"> </w:t>
            </w:r>
            <w:r>
              <w:rPr>
                <w:sz w:val="24"/>
              </w:rPr>
              <w:t>с</w:t>
            </w:r>
            <w:r>
              <w:rPr>
                <w:spacing w:val="1"/>
                <w:sz w:val="24"/>
              </w:rPr>
              <w:t xml:space="preserve"> </w:t>
            </w:r>
            <w:r>
              <w:rPr>
                <w:sz w:val="24"/>
              </w:rPr>
              <w:t>3 до 7 лет»</w:t>
            </w:r>
          </w:p>
        </w:tc>
        <w:tc>
          <w:tcPr>
            <w:tcW w:w="3229" w:type="dxa"/>
          </w:tcPr>
          <w:p w:rsidR="00701BF5" w:rsidRDefault="009A6482">
            <w:pPr>
              <w:pStyle w:val="TableParagraph"/>
              <w:spacing w:line="264" w:lineRule="exact"/>
              <w:ind w:left="110"/>
              <w:rPr>
                <w:sz w:val="24"/>
              </w:rPr>
            </w:pPr>
            <w:r>
              <w:rPr>
                <w:sz w:val="24"/>
              </w:rPr>
              <w:t>Н.В.</w:t>
            </w:r>
            <w:r>
              <w:rPr>
                <w:spacing w:val="-4"/>
                <w:sz w:val="24"/>
              </w:rPr>
              <w:t xml:space="preserve"> </w:t>
            </w:r>
            <w:r>
              <w:rPr>
                <w:sz w:val="24"/>
              </w:rPr>
              <w:t>Нищева</w:t>
            </w:r>
          </w:p>
          <w:p w:rsidR="00701BF5" w:rsidRDefault="009A6482">
            <w:pPr>
              <w:pStyle w:val="TableParagraph"/>
              <w:ind w:left="110"/>
              <w:rPr>
                <w:sz w:val="24"/>
              </w:rPr>
            </w:pPr>
            <w:r>
              <w:rPr>
                <w:sz w:val="24"/>
              </w:rPr>
              <w:t>СПб.</w:t>
            </w:r>
            <w:r>
              <w:rPr>
                <w:spacing w:val="-1"/>
                <w:sz w:val="24"/>
              </w:rPr>
              <w:t xml:space="preserve"> </w:t>
            </w:r>
            <w:r>
              <w:rPr>
                <w:sz w:val="24"/>
              </w:rPr>
              <w:t>:</w:t>
            </w:r>
            <w:r>
              <w:rPr>
                <w:spacing w:val="-6"/>
                <w:sz w:val="24"/>
              </w:rPr>
              <w:t xml:space="preserve"> </w:t>
            </w:r>
            <w:r>
              <w:rPr>
                <w:sz w:val="24"/>
              </w:rPr>
              <w:t>ООО</w:t>
            </w:r>
            <w:r>
              <w:rPr>
                <w:spacing w:val="-1"/>
                <w:sz w:val="24"/>
              </w:rPr>
              <w:t xml:space="preserve"> </w:t>
            </w:r>
            <w:r>
              <w:rPr>
                <w:sz w:val="24"/>
              </w:rPr>
              <w:t>«Издательство</w:t>
            </w:r>
          </w:p>
          <w:p w:rsidR="00701BF5" w:rsidRDefault="009A6482">
            <w:pPr>
              <w:pStyle w:val="TableParagraph"/>
              <w:ind w:left="110"/>
              <w:rPr>
                <w:sz w:val="24"/>
              </w:rPr>
            </w:pPr>
            <w:r>
              <w:rPr>
                <w:sz w:val="24"/>
              </w:rPr>
              <w:t>«Детство-Пресс»»,</w:t>
            </w:r>
            <w:r>
              <w:rPr>
                <w:spacing w:val="-5"/>
                <w:sz w:val="24"/>
              </w:rPr>
              <w:t xml:space="preserve"> </w:t>
            </w:r>
            <w:r>
              <w:rPr>
                <w:sz w:val="24"/>
              </w:rPr>
              <w:t>2016г.</w:t>
            </w:r>
          </w:p>
        </w:tc>
      </w:tr>
      <w:tr w:rsidR="00701BF5">
        <w:trPr>
          <w:trHeight w:val="829"/>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6" w:lineRule="exact"/>
              <w:ind w:left="106"/>
              <w:rPr>
                <w:sz w:val="24"/>
              </w:rPr>
            </w:pPr>
            <w:r>
              <w:rPr>
                <w:sz w:val="24"/>
              </w:rPr>
              <w:t>Занятия</w:t>
            </w:r>
            <w:r>
              <w:rPr>
                <w:spacing w:val="-2"/>
                <w:sz w:val="24"/>
              </w:rPr>
              <w:t xml:space="preserve"> </w:t>
            </w:r>
            <w:r>
              <w:rPr>
                <w:sz w:val="24"/>
              </w:rPr>
              <w:t>для</w:t>
            </w:r>
            <w:r>
              <w:rPr>
                <w:spacing w:val="58"/>
                <w:sz w:val="24"/>
              </w:rPr>
              <w:t xml:space="preserve"> </w:t>
            </w:r>
            <w:r>
              <w:rPr>
                <w:sz w:val="24"/>
              </w:rPr>
              <w:t>детей</w:t>
            </w:r>
            <w:r>
              <w:rPr>
                <w:spacing w:val="-2"/>
                <w:sz w:val="24"/>
              </w:rPr>
              <w:t xml:space="preserve"> </w:t>
            </w:r>
            <w:r>
              <w:rPr>
                <w:sz w:val="24"/>
              </w:rPr>
              <w:t>с</w:t>
            </w:r>
          </w:p>
          <w:p w:rsidR="00701BF5" w:rsidRDefault="009A6482">
            <w:pPr>
              <w:pStyle w:val="TableParagraph"/>
              <w:spacing w:line="270" w:lineRule="atLeast"/>
              <w:ind w:left="106" w:right="463"/>
              <w:rPr>
                <w:sz w:val="24"/>
              </w:rPr>
            </w:pPr>
            <w:r>
              <w:rPr>
                <w:sz w:val="24"/>
              </w:rPr>
              <w:t>задержкой психического</w:t>
            </w:r>
            <w:r>
              <w:rPr>
                <w:spacing w:val="-57"/>
                <w:sz w:val="24"/>
              </w:rPr>
              <w:t xml:space="preserve"> </w:t>
            </w:r>
            <w:r>
              <w:rPr>
                <w:sz w:val="24"/>
              </w:rPr>
              <w:t>развития</w:t>
            </w:r>
          </w:p>
        </w:tc>
        <w:tc>
          <w:tcPr>
            <w:tcW w:w="3229" w:type="dxa"/>
          </w:tcPr>
          <w:p w:rsidR="00701BF5" w:rsidRDefault="009A6482">
            <w:pPr>
              <w:pStyle w:val="TableParagraph"/>
              <w:spacing w:line="242" w:lineRule="auto"/>
              <w:ind w:left="110" w:right="410"/>
              <w:rPr>
                <w:sz w:val="24"/>
              </w:rPr>
            </w:pPr>
            <w:r>
              <w:rPr>
                <w:sz w:val="24"/>
              </w:rPr>
              <w:t>Н.В. Ротарь, Т.В.Карцева</w:t>
            </w:r>
            <w:r>
              <w:rPr>
                <w:spacing w:val="1"/>
                <w:sz w:val="24"/>
              </w:rPr>
              <w:t xml:space="preserve"> </w:t>
            </w:r>
            <w:r>
              <w:rPr>
                <w:sz w:val="24"/>
              </w:rPr>
              <w:t>Волгоград:</w:t>
            </w:r>
            <w:r>
              <w:rPr>
                <w:spacing w:val="-9"/>
                <w:sz w:val="24"/>
              </w:rPr>
              <w:t xml:space="preserve"> </w:t>
            </w:r>
            <w:r>
              <w:rPr>
                <w:sz w:val="24"/>
              </w:rPr>
              <w:t>Учитель</w:t>
            </w:r>
            <w:r>
              <w:rPr>
                <w:spacing w:val="-3"/>
                <w:sz w:val="24"/>
              </w:rPr>
              <w:t xml:space="preserve"> </w:t>
            </w:r>
            <w:r>
              <w:rPr>
                <w:sz w:val="24"/>
              </w:rPr>
              <w:t>2020г</w:t>
            </w:r>
          </w:p>
        </w:tc>
      </w:tr>
      <w:tr w:rsidR="00701BF5">
        <w:trPr>
          <w:trHeight w:val="107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35"/>
              <w:rPr>
                <w:sz w:val="24"/>
              </w:rPr>
            </w:pPr>
            <w:r>
              <w:rPr>
                <w:sz w:val="24"/>
              </w:rPr>
              <w:t>Психолого-педагогическая</w:t>
            </w:r>
            <w:r>
              <w:rPr>
                <w:spacing w:val="1"/>
                <w:sz w:val="24"/>
              </w:rPr>
              <w:t xml:space="preserve"> </w:t>
            </w:r>
            <w:r>
              <w:rPr>
                <w:sz w:val="24"/>
              </w:rPr>
              <w:t>готовность</w:t>
            </w:r>
            <w:r>
              <w:rPr>
                <w:spacing w:val="-4"/>
                <w:sz w:val="24"/>
              </w:rPr>
              <w:t xml:space="preserve"> </w:t>
            </w:r>
            <w:r>
              <w:rPr>
                <w:sz w:val="24"/>
              </w:rPr>
              <w:t>ребенка</w:t>
            </w:r>
            <w:r>
              <w:rPr>
                <w:spacing w:val="-1"/>
                <w:sz w:val="24"/>
              </w:rPr>
              <w:t xml:space="preserve"> </w:t>
            </w:r>
            <w:r>
              <w:rPr>
                <w:sz w:val="24"/>
              </w:rPr>
              <w:t>к</w:t>
            </w:r>
            <w:r>
              <w:rPr>
                <w:spacing w:val="-2"/>
                <w:sz w:val="24"/>
              </w:rPr>
              <w:t xml:space="preserve"> </w:t>
            </w:r>
            <w:r>
              <w:rPr>
                <w:sz w:val="24"/>
              </w:rPr>
              <w:t>школе</w:t>
            </w:r>
          </w:p>
        </w:tc>
        <w:tc>
          <w:tcPr>
            <w:tcW w:w="3229" w:type="dxa"/>
          </w:tcPr>
          <w:p w:rsidR="00701BF5" w:rsidRDefault="009A6482">
            <w:pPr>
              <w:pStyle w:val="TableParagraph"/>
              <w:ind w:left="110" w:right="916"/>
              <w:rPr>
                <w:sz w:val="24"/>
              </w:rPr>
            </w:pPr>
            <w:r>
              <w:rPr>
                <w:sz w:val="24"/>
              </w:rPr>
              <w:t>Нижегородцева</w:t>
            </w:r>
            <w:r>
              <w:rPr>
                <w:spacing w:val="-10"/>
                <w:sz w:val="24"/>
              </w:rPr>
              <w:t xml:space="preserve"> </w:t>
            </w:r>
            <w:r>
              <w:rPr>
                <w:sz w:val="24"/>
              </w:rPr>
              <w:t>Н.В.,</w:t>
            </w:r>
            <w:r>
              <w:rPr>
                <w:spacing w:val="-57"/>
                <w:sz w:val="24"/>
              </w:rPr>
              <w:t xml:space="preserve"> </w:t>
            </w:r>
            <w:r>
              <w:rPr>
                <w:sz w:val="24"/>
              </w:rPr>
              <w:t>Шадрикова В.Д</w:t>
            </w:r>
          </w:p>
          <w:p w:rsidR="00701BF5" w:rsidRDefault="009A6482">
            <w:pPr>
              <w:pStyle w:val="TableParagraph"/>
              <w:ind w:left="110"/>
              <w:rPr>
                <w:sz w:val="24"/>
              </w:rPr>
            </w:pPr>
            <w:r>
              <w:rPr>
                <w:sz w:val="24"/>
              </w:rPr>
              <w:t>Москва «Владос»,</w:t>
            </w:r>
            <w:r>
              <w:rPr>
                <w:spacing w:val="-4"/>
                <w:sz w:val="24"/>
              </w:rPr>
              <w:t xml:space="preserve"> </w:t>
            </w:r>
            <w:r>
              <w:rPr>
                <w:sz w:val="24"/>
              </w:rPr>
              <w:t>2001</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76"/>
              <w:rPr>
                <w:sz w:val="24"/>
              </w:rPr>
            </w:pPr>
            <w:r>
              <w:rPr>
                <w:sz w:val="24"/>
              </w:rPr>
              <w:t>Начало.</w:t>
            </w:r>
            <w:r>
              <w:rPr>
                <w:spacing w:val="3"/>
                <w:sz w:val="24"/>
              </w:rPr>
              <w:t xml:space="preserve"> </w:t>
            </w:r>
            <w:r>
              <w:rPr>
                <w:sz w:val="24"/>
              </w:rPr>
              <w:t>Примерная</w:t>
            </w:r>
            <w:r>
              <w:rPr>
                <w:spacing w:val="1"/>
                <w:sz w:val="24"/>
              </w:rPr>
              <w:t xml:space="preserve"> </w:t>
            </w:r>
            <w:r>
              <w:rPr>
                <w:sz w:val="24"/>
              </w:rPr>
              <w:t>программа по приобщению</w:t>
            </w:r>
            <w:r>
              <w:rPr>
                <w:spacing w:val="-57"/>
                <w:sz w:val="24"/>
              </w:rPr>
              <w:t xml:space="preserve"> </w:t>
            </w:r>
            <w:r>
              <w:rPr>
                <w:sz w:val="24"/>
              </w:rPr>
              <w:t>старших дошкольников к</w:t>
            </w:r>
            <w:r>
              <w:rPr>
                <w:spacing w:val="1"/>
                <w:sz w:val="24"/>
              </w:rPr>
              <w:t xml:space="preserve"> </w:t>
            </w:r>
            <w:r>
              <w:rPr>
                <w:sz w:val="24"/>
              </w:rPr>
              <w:t>истории,</w:t>
            </w:r>
            <w:r>
              <w:rPr>
                <w:spacing w:val="-6"/>
                <w:sz w:val="24"/>
              </w:rPr>
              <w:t xml:space="preserve"> </w:t>
            </w:r>
            <w:r>
              <w:rPr>
                <w:sz w:val="24"/>
              </w:rPr>
              <w:t>культуре,</w:t>
            </w:r>
            <w:r>
              <w:rPr>
                <w:spacing w:val="-5"/>
                <w:sz w:val="24"/>
              </w:rPr>
              <w:t xml:space="preserve"> </w:t>
            </w:r>
            <w:r>
              <w:rPr>
                <w:sz w:val="24"/>
              </w:rPr>
              <w:t>природе</w:t>
            </w:r>
          </w:p>
          <w:p w:rsidR="00701BF5" w:rsidRDefault="009A6482">
            <w:pPr>
              <w:pStyle w:val="TableParagraph"/>
              <w:spacing w:line="266" w:lineRule="exact"/>
              <w:ind w:left="106"/>
              <w:rPr>
                <w:sz w:val="24"/>
              </w:rPr>
            </w:pPr>
            <w:r>
              <w:rPr>
                <w:sz w:val="24"/>
              </w:rPr>
              <w:t>Новгородского</w:t>
            </w:r>
            <w:r>
              <w:rPr>
                <w:spacing w:val="-1"/>
                <w:sz w:val="24"/>
              </w:rPr>
              <w:t xml:space="preserve"> </w:t>
            </w:r>
            <w:r>
              <w:rPr>
                <w:sz w:val="24"/>
              </w:rPr>
              <w:t>края.</w:t>
            </w:r>
          </w:p>
        </w:tc>
        <w:tc>
          <w:tcPr>
            <w:tcW w:w="3229" w:type="dxa"/>
          </w:tcPr>
          <w:p w:rsidR="00701BF5" w:rsidRDefault="009A6482">
            <w:pPr>
              <w:pStyle w:val="TableParagraph"/>
              <w:ind w:left="110" w:right="932"/>
              <w:rPr>
                <w:sz w:val="24"/>
              </w:rPr>
            </w:pPr>
            <w:r>
              <w:rPr>
                <w:sz w:val="24"/>
              </w:rPr>
              <w:t>Никитина</w:t>
            </w:r>
            <w:r>
              <w:rPr>
                <w:spacing w:val="-9"/>
                <w:sz w:val="24"/>
              </w:rPr>
              <w:t xml:space="preserve"> </w:t>
            </w:r>
            <w:r>
              <w:rPr>
                <w:sz w:val="24"/>
              </w:rPr>
              <w:t>С.В.,</w:t>
            </w:r>
            <w:r>
              <w:rPr>
                <w:spacing w:val="-10"/>
                <w:sz w:val="24"/>
              </w:rPr>
              <w:t xml:space="preserve"> </w:t>
            </w:r>
            <w:r>
              <w:rPr>
                <w:sz w:val="24"/>
              </w:rPr>
              <w:t>О.Ю.</w:t>
            </w:r>
            <w:r>
              <w:rPr>
                <w:spacing w:val="-57"/>
                <w:sz w:val="24"/>
              </w:rPr>
              <w:t xml:space="preserve"> </w:t>
            </w:r>
            <w:r>
              <w:rPr>
                <w:sz w:val="24"/>
              </w:rPr>
              <w:t>Тимонина</w:t>
            </w:r>
          </w:p>
          <w:p w:rsidR="00701BF5" w:rsidRDefault="009A6482">
            <w:pPr>
              <w:pStyle w:val="TableParagraph"/>
              <w:ind w:left="110"/>
              <w:rPr>
                <w:sz w:val="24"/>
              </w:rPr>
            </w:pPr>
            <w:r>
              <w:rPr>
                <w:sz w:val="24"/>
              </w:rPr>
              <w:t>В. Новгород,</w:t>
            </w:r>
            <w:r>
              <w:rPr>
                <w:spacing w:val="-2"/>
                <w:sz w:val="24"/>
              </w:rPr>
              <w:t xml:space="preserve"> </w:t>
            </w:r>
            <w:r>
              <w:rPr>
                <w:sz w:val="24"/>
              </w:rPr>
              <w:t>2000.</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63"/>
              <w:rPr>
                <w:sz w:val="24"/>
              </w:rPr>
            </w:pPr>
            <w:r>
              <w:rPr>
                <w:sz w:val="24"/>
              </w:rPr>
              <w:t>Программа коррекционно-</w:t>
            </w:r>
            <w:r>
              <w:rPr>
                <w:spacing w:val="-57"/>
                <w:sz w:val="24"/>
              </w:rPr>
              <w:t xml:space="preserve"> </w:t>
            </w:r>
            <w:r>
              <w:rPr>
                <w:sz w:val="24"/>
              </w:rPr>
              <w:t>развивающей</w:t>
            </w:r>
            <w:r>
              <w:rPr>
                <w:spacing w:val="-2"/>
                <w:sz w:val="24"/>
              </w:rPr>
              <w:t xml:space="preserve"> </w:t>
            </w:r>
            <w:r>
              <w:rPr>
                <w:sz w:val="24"/>
              </w:rPr>
              <w:t>работы</w:t>
            </w:r>
            <w:r>
              <w:rPr>
                <w:spacing w:val="-2"/>
                <w:sz w:val="24"/>
              </w:rPr>
              <w:t xml:space="preserve"> </w:t>
            </w:r>
            <w:r>
              <w:rPr>
                <w:sz w:val="24"/>
              </w:rPr>
              <w:t>в</w:t>
            </w:r>
          </w:p>
          <w:p w:rsidR="00701BF5" w:rsidRDefault="009A6482">
            <w:pPr>
              <w:pStyle w:val="TableParagraph"/>
              <w:spacing w:line="270" w:lineRule="atLeast"/>
              <w:ind w:left="106" w:right="382"/>
              <w:rPr>
                <w:sz w:val="24"/>
              </w:rPr>
            </w:pPr>
            <w:r>
              <w:rPr>
                <w:sz w:val="24"/>
              </w:rPr>
              <w:t>младшей логопедической</w:t>
            </w:r>
            <w:r>
              <w:rPr>
                <w:spacing w:val="-57"/>
                <w:sz w:val="24"/>
              </w:rPr>
              <w:t xml:space="preserve"> </w:t>
            </w:r>
            <w:r>
              <w:rPr>
                <w:sz w:val="24"/>
              </w:rPr>
              <w:t>группе детского</w:t>
            </w:r>
            <w:r>
              <w:rPr>
                <w:spacing w:val="-1"/>
                <w:sz w:val="24"/>
              </w:rPr>
              <w:t xml:space="preserve"> </w:t>
            </w:r>
            <w:r>
              <w:rPr>
                <w:sz w:val="24"/>
              </w:rPr>
              <w:t>сада</w:t>
            </w:r>
          </w:p>
        </w:tc>
        <w:tc>
          <w:tcPr>
            <w:tcW w:w="3229" w:type="dxa"/>
          </w:tcPr>
          <w:p w:rsidR="00701BF5" w:rsidRDefault="009A6482">
            <w:pPr>
              <w:pStyle w:val="TableParagraph"/>
              <w:spacing w:line="268" w:lineRule="exact"/>
              <w:ind w:left="110"/>
              <w:rPr>
                <w:sz w:val="24"/>
              </w:rPr>
            </w:pPr>
            <w:r>
              <w:rPr>
                <w:sz w:val="24"/>
              </w:rPr>
              <w:t>Нищева</w:t>
            </w:r>
            <w:r>
              <w:rPr>
                <w:spacing w:val="-1"/>
                <w:sz w:val="24"/>
              </w:rPr>
              <w:t xml:space="preserve"> </w:t>
            </w:r>
            <w:r>
              <w:rPr>
                <w:sz w:val="24"/>
              </w:rPr>
              <w:t>Н.В.</w:t>
            </w:r>
          </w:p>
          <w:p w:rsidR="00701BF5" w:rsidRDefault="009A6482">
            <w:pPr>
              <w:pStyle w:val="TableParagraph"/>
              <w:spacing w:before="4"/>
              <w:ind w:left="110"/>
              <w:rPr>
                <w:sz w:val="24"/>
              </w:rPr>
            </w:pPr>
            <w:r>
              <w:rPr>
                <w:sz w:val="24"/>
              </w:rPr>
              <w:t>СПБ</w:t>
            </w:r>
            <w:r>
              <w:rPr>
                <w:spacing w:val="-2"/>
                <w:sz w:val="24"/>
              </w:rPr>
              <w:t xml:space="preserve"> </w:t>
            </w:r>
            <w:r>
              <w:rPr>
                <w:sz w:val="24"/>
              </w:rPr>
              <w:t>«Детство-пресс»,</w:t>
            </w:r>
            <w:r>
              <w:rPr>
                <w:spacing w:val="-4"/>
                <w:sz w:val="24"/>
              </w:rPr>
              <w:t xml:space="preserve"> </w:t>
            </w:r>
            <w:r>
              <w:rPr>
                <w:sz w:val="24"/>
              </w:rPr>
              <w:t>2016</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Pr>
                <w:sz w:val="24"/>
              </w:rPr>
            </w:pPr>
            <w:r>
              <w:rPr>
                <w:sz w:val="24"/>
              </w:rPr>
              <w:t>Картотеки методических</w:t>
            </w:r>
            <w:r>
              <w:rPr>
                <w:spacing w:val="1"/>
                <w:sz w:val="24"/>
              </w:rPr>
              <w:t xml:space="preserve"> </w:t>
            </w:r>
            <w:r>
              <w:rPr>
                <w:sz w:val="24"/>
              </w:rPr>
              <w:t>рекомендаций</w:t>
            </w:r>
            <w:r>
              <w:rPr>
                <w:spacing w:val="-2"/>
                <w:sz w:val="24"/>
              </w:rPr>
              <w:t xml:space="preserve"> </w:t>
            </w:r>
            <w:r>
              <w:rPr>
                <w:sz w:val="24"/>
              </w:rPr>
              <w:t>для</w:t>
            </w:r>
          </w:p>
          <w:p w:rsidR="00701BF5" w:rsidRDefault="009A6482">
            <w:pPr>
              <w:pStyle w:val="TableParagraph"/>
              <w:spacing w:line="270" w:lineRule="atLeast"/>
              <w:ind w:left="106" w:right="222"/>
              <w:rPr>
                <w:sz w:val="24"/>
              </w:rPr>
            </w:pPr>
            <w:r>
              <w:rPr>
                <w:sz w:val="24"/>
              </w:rPr>
              <w:t>родителей дошкольников с</w:t>
            </w:r>
            <w:r>
              <w:rPr>
                <w:spacing w:val="-58"/>
                <w:sz w:val="24"/>
              </w:rPr>
              <w:t xml:space="preserve"> </w:t>
            </w:r>
            <w:r>
              <w:rPr>
                <w:sz w:val="24"/>
              </w:rPr>
              <w:t>ОНР</w:t>
            </w:r>
          </w:p>
        </w:tc>
        <w:tc>
          <w:tcPr>
            <w:tcW w:w="3229" w:type="dxa"/>
          </w:tcPr>
          <w:p w:rsidR="00701BF5" w:rsidRDefault="009A6482">
            <w:pPr>
              <w:pStyle w:val="TableParagraph"/>
              <w:spacing w:line="264" w:lineRule="exact"/>
              <w:ind w:left="110"/>
              <w:rPr>
                <w:sz w:val="24"/>
              </w:rPr>
            </w:pPr>
            <w:r>
              <w:rPr>
                <w:sz w:val="24"/>
              </w:rPr>
              <w:t>Нищева</w:t>
            </w:r>
            <w:r>
              <w:rPr>
                <w:spacing w:val="-1"/>
                <w:sz w:val="24"/>
              </w:rPr>
              <w:t xml:space="preserve"> </w:t>
            </w:r>
            <w:r>
              <w:rPr>
                <w:sz w:val="24"/>
              </w:rPr>
              <w:t>Н.В.</w:t>
            </w:r>
          </w:p>
          <w:p w:rsidR="00701BF5" w:rsidRDefault="009A6482">
            <w:pPr>
              <w:pStyle w:val="TableParagraph"/>
              <w:spacing w:before="4"/>
              <w:ind w:left="110"/>
              <w:rPr>
                <w:sz w:val="24"/>
              </w:rPr>
            </w:pPr>
            <w:r>
              <w:rPr>
                <w:sz w:val="24"/>
              </w:rPr>
              <w:t>СпБ-детство-пресс,</w:t>
            </w:r>
            <w:r>
              <w:rPr>
                <w:spacing w:val="-2"/>
                <w:sz w:val="24"/>
              </w:rPr>
              <w:t xml:space="preserve"> </w:t>
            </w:r>
            <w:r>
              <w:rPr>
                <w:sz w:val="24"/>
              </w:rPr>
              <w:t>2007</w:t>
            </w:r>
            <w:r>
              <w:rPr>
                <w:spacing w:val="-2"/>
                <w:sz w:val="24"/>
              </w:rPr>
              <w:t xml:space="preserve"> </w:t>
            </w:r>
            <w:r>
              <w:rPr>
                <w:sz w:val="24"/>
              </w:rPr>
              <w:t>год</w:t>
            </w:r>
          </w:p>
        </w:tc>
      </w:tr>
      <w:tr w:rsidR="00701BF5">
        <w:trPr>
          <w:trHeight w:val="82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20"/>
              <w:rPr>
                <w:sz w:val="24"/>
              </w:rPr>
            </w:pPr>
            <w:r>
              <w:rPr>
                <w:sz w:val="24"/>
              </w:rPr>
              <w:t>Зондовый массаж:</w:t>
            </w:r>
            <w:r>
              <w:rPr>
                <w:spacing w:val="-57"/>
                <w:sz w:val="24"/>
              </w:rPr>
              <w:t xml:space="preserve"> </w:t>
            </w:r>
            <w:r>
              <w:rPr>
                <w:sz w:val="24"/>
              </w:rPr>
              <w:t>коррекция</w:t>
            </w:r>
          </w:p>
          <w:p w:rsidR="00701BF5" w:rsidRDefault="009A6482">
            <w:pPr>
              <w:pStyle w:val="TableParagraph"/>
              <w:spacing w:line="262" w:lineRule="exact"/>
              <w:ind w:left="106"/>
              <w:rPr>
                <w:sz w:val="24"/>
              </w:rPr>
            </w:pPr>
            <w:r>
              <w:rPr>
                <w:sz w:val="24"/>
              </w:rPr>
              <w:t>звукопроизношения.</w:t>
            </w:r>
            <w:r>
              <w:rPr>
                <w:spacing w:val="-4"/>
                <w:sz w:val="24"/>
              </w:rPr>
              <w:t xml:space="preserve"> </w:t>
            </w:r>
            <w:r>
              <w:rPr>
                <w:sz w:val="24"/>
              </w:rPr>
              <w:t>Ч.</w:t>
            </w:r>
            <w:r>
              <w:rPr>
                <w:spacing w:val="-3"/>
                <w:sz w:val="24"/>
              </w:rPr>
              <w:t xml:space="preserve"> </w:t>
            </w:r>
            <w:r>
              <w:rPr>
                <w:sz w:val="24"/>
              </w:rPr>
              <w:t>1</w:t>
            </w:r>
          </w:p>
        </w:tc>
        <w:tc>
          <w:tcPr>
            <w:tcW w:w="3229" w:type="dxa"/>
          </w:tcPr>
          <w:p w:rsidR="00701BF5" w:rsidRDefault="009A6482">
            <w:pPr>
              <w:pStyle w:val="TableParagraph"/>
              <w:spacing w:line="266" w:lineRule="exact"/>
              <w:ind w:left="110"/>
              <w:rPr>
                <w:sz w:val="24"/>
              </w:rPr>
            </w:pPr>
            <w:r>
              <w:rPr>
                <w:sz w:val="24"/>
              </w:rPr>
              <w:t>Новикова</w:t>
            </w:r>
            <w:r>
              <w:rPr>
                <w:spacing w:val="-3"/>
                <w:sz w:val="24"/>
              </w:rPr>
              <w:t xml:space="preserve"> </w:t>
            </w:r>
            <w:r>
              <w:rPr>
                <w:sz w:val="24"/>
              </w:rPr>
              <w:t>Е.</w:t>
            </w:r>
            <w:r>
              <w:rPr>
                <w:spacing w:val="-1"/>
                <w:sz w:val="24"/>
              </w:rPr>
              <w:t xml:space="preserve"> </w:t>
            </w:r>
            <w:r>
              <w:rPr>
                <w:sz w:val="24"/>
              </w:rPr>
              <w:t>В.</w:t>
            </w:r>
          </w:p>
          <w:p w:rsidR="00701BF5" w:rsidRDefault="009A6482">
            <w:pPr>
              <w:pStyle w:val="TableParagraph"/>
              <w:spacing w:before="4"/>
              <w:ind w:left="110"/>
              <w:rPr>
                <w:sz w:val="24"/>
              </w:rPr>
            </w:pPr>
            <w:r>
              <w:rPr>
                <w:sz w:val="24"/>
              </w:rPr>
              <w:t>М.</w:t>
            </w:r>
            <w:r>
              <w:rPr>
                <w:spacing w:val="2"/>
                <w:sz w:val="24"/>
              </w:rPr>
              <w:t xml:space="preserve"> </w:t>
            </w:r>
            <w:r>
              <w:rPr>
                <w:sz w:val="24"/>
              </w:rPr>
              <w:t>«ГНОМ</w:t>
            </w:r>
            <w:r>
              <w:rPr>
                <w:spacing w:val="-3"/>
                <w:sz w:val="24"/>
              </w:rPr>
              <w:t xml:space="preserve"> </w:t>
            </w:r>
            <w:r>
              <w:rPr>
                <w:sz w:val="24"/>
              </w:rPr>
              <w:t>и</w:t>
            </w:r>
            <w:r>
              <w:rPr>
                <w:spacing w:val="-2"/>
                <w:sz w:val="24"/>
              </w:rPr>
              <w:t xml:space="preserve"> </w:t>
            </w:r>
            <w:r>
              <w:rPr>
                <w:sz w:val="24"/>
              </w:rPr>
              <w:t>Д»</w:t>
            </w:r>
            <w:r>
              <w:rPr>
                <w:spacing w:val="53"/>
                <w:sz w:val="24"/>
              </w:rPr>
              <w:t xml:space="preserve"> </w:t>
            </w:r>
            <w:r>
              <w:rPr>
                <w:sz w:val="24"/>
              </w:rPr>
              <w:t>2006</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89"/>
              <w:rPr>
                <w:sz w:val="24"/>
              </w:rPr>
            </w:pPr>
            <w:r>
              <w:rPr>
                <w:sz w:val="24"/>
              </w:rPr>
              <w:t>Ниткография. Конспекты</w:t>
            </w:r>
            <w:r>
              <w:rPr>
                <w:spacing w:val="-57"/>
                <w:sz w:val="24"/>
              </w:rPr>
              <w:t xml:space="preserve"> </w:t>
            </w:r>
            <w:r>
              <w:rPr>
                <w:sz w:val="24"/>
              </w:rPr>
              <w:t>занятий</w:t>
            </w:r>
            <w:r>
              <w:rPr>
                <w:spacing w:val="-2"/>
                <w:sz w:val="24"/>
              </w:rPr>
              <w:t xml:space="preserve"> </w:t>
            </w:r>
            <w:r>
              <w:rPr>
                <w:sz w:val="24"/>
              </w:rPr>
              <w:t>по</w:t>
            </w:r>
            <w:r>
              <w:rPr>
                <w:spacing w:val="-2"/>
                <w:sz w:val="24"/>
              </w:rPr>
              <w:t xml:space="preserve"> </w:t>
            </w:r>
            <w:r>
              <w:rPr>
                <w:sz w:val="24"/>
              </w:rPr>
              <w:t>развитию</w:t>
            </w:r>
          </w:p>
          <w:p w:rsidR="00701BF5" w:rsidRDefault="009A6482">
            <w:pPr>
              <w:pStyle w:val="TableParagraph"/>
              <w:spacing w:line="270" w:lineRule="atLeast"/>
              <w:ind w:left="106" w:right="472"/>
              <w:rPr>
                <w:sz w:val="24"/>
              </w:rPr>
            </w:pPr>
            <w:r>
              <w:rPr>
                <w:sz w:val="24"/>
              </w:rPr>
              <w:t>пальчиковой</w:t>
            </w:r>
            <w:r>
              <w:rPr>
                <w:spacing w:val="-10"/>
                <w:sz w:val="24"/>
              </w:rPr>
              <w:t xml:space="preserve"> </w:t>
            </w:r>
            <w:r>
              <w:rPr>
                <w:sz w:val="24"/>
              </w:rPr>
              <w:t>моторики</w:t>
            </w:r>
            <w:r>
              <w:rPr>
                <w:spacing w:val="-8"/>
                <w:sz w:val="24"/>
              </w:rPr>
              <w:t xml:space="preserve"> </w:t>
            </w:r>
            <w:r>
              <w:rPr>
                <w:sz w:val="24"/>
              </w:rPr>
              <w:t>и</w:t>
            </w:r>
            <w:r>
              <w:rPr>
                <w:spacing w:val="-57"/>
                <w:sz w:val="24"/>
              </w:rPr>
              <w:t xml:space="preserve"> </w:t>
            </w:r>
            <w:r>
              <w:rPr>
                <w:sz w:val="24"/>
              </w:rPr>
              <w:t>речи</w:t>
            </w:r>
            <w:r>
              <w:rPr>
                <w:spacing w:val="-1"/>
                <w:sz w:val="24"/>
              </w:rPr>
              <w:t xml:space="preserve"> </w:t>
            </w:r>
            <w:r>
              <w:rPr>
                <w:sz w:val="24"/>
              </w:rPr>
              <w:t>(от</w:t>
            </w:r>
            <w:r>
              <w:rPr>
                <w:spacing w:val="-2"/>
                <w:sz w:val="24"/>
              </w:rPr>
              <w:t xml:space="preserve"> </w:t>
            </w:r>
            <w:r>
              <w:rPr>
                <w:sz w:val="24"/>
              </w:rPr>
              <w:t>3 до 7 лет).</w:t>
            </w:r>
          </w:p>
        </w:tc>
        <w:tc>
          <w:tcPr>
            <w:tcW w:w="3229" w:type="dxa"/>
          </w:tcPr>
          <w:p w:rsidR="00701BF5" w:rsidRDefault="009A6482">
            <w:pPr>
              <w:pStyle w:val="TableParagraph"/>
              <w:spacing w:line="268" w:lineRule="exact"/>
              <w:ind w:left="110"/>
              <w:rPr>
                <w:sz w:val="24"/>
              </w:rPr>
            </w:pPr>
            <w:r>
              <w:rPr>
                <w:sz w:val="24"/>
              </w:rPr>
              <w:t>Новиковская</w:t>
            </w:r>
            <w:r>
              <w:rPr>
                <w:spacing w:val="-5"/>
                <w:sz w:val="24"/>
              </w:rPr>
              <w:t xml:space="preserve"> </w:t>
            </w:r>
            <w:r>
              <w:rPr>
                <w:sz w:val="24"/>
              </w:rPr>
              <w:t>О.А.</w:t>
            </w:r>
          </w:p>
          <w:p w:rsidR="00701BF5" w:rsidRDefault="009A6482">
            <w:pPr>
              <w:pStyle w:val="TableParagraph"/>
              <w:spacing w:before="4"/>
              <w:ind w:left="110"/>
              <w:rPr>
                <w:sz w:val="24"/>
              </w:rPr>
            </w:pPr>
            <w:r>
              <w:rPr>
                <w:sz w:val="24"/>
              </w:rPr>
              <w:t>СПб.:</w:t>
            </w:r>
            <w:r>
              <w:rPr>
                <w:spacing w:val="-2"/>
                <w:sz w:val="24"/>
              </w:rPr>
              <w:t xml:space="preserve"> </w:t>
            </w:r>
            <w:r>
              <w:rPr>
                <w:sz w:val="24"/>
              </w:rPr>
              <w:t>Паритет,</w:t>
            </w:r>
            <w:r>
              <w:rPr>
                <w:spacing w:val="-3"/>
                <w:sz w:val="24"/>
              </w:rPr>
              <w:t xml:space="preserve"> </w:t>
            </w:r>
            <w:r>
              <w:rPr>
                <w:sz w:val="24"/>
              </w:rPr>
              <w:t>2008</w:t>
            </w:r>
          </w:p>
        </w:tc>
      </w:tr>
      <w:tr w:rsidR="00701BF5">
        <w:trPr>
          <w:trHeight w:val="1101"/>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27"/>
              <w:rPr>
                <w:sz w:val="24"/>
              </w:rPr>
            </w:pPr>
            <w:r>
              <w:rPr>
                <w:sz w:val="24"/>
              </w:rPr>
              <w:t>Оценка физического и</w:t>
            </w:r>
            <w:r>
              <w:rPr>
                <w:spacing w:val="1"/>
                <w:sz w:val="24"/>
              </w:rPr>
              <w:t xml:space="preserve"> </w:t>
            </w:r>
            <w:r>
              <w:rPr>
                <w:sz w:val="24"/>
              </w:rPr>
              <w:t>нервно-психического</w:t>
            </w:r>
            <w:r>
              <w:rPr>
                <w:spacing w:val="1"/>
                <w:sz w:val="24"/>
              </w:rPr>
              <w:t xml:space="preserve"> </w:t>
            </w:r>
            <w:r>
              <w:rPr>
                <w:sz w:val="24"/>
              </w:rPr>
              <w:t>развития</w:t>
            </w:r>
            <w:r>
              <w:rPr>
                <w:spacing w:val="-3"/>
                <w:sz w:val="24"/>
              </w:rPr>
              <w:t xml:space="preserve"> </w:t>
            </w:r>
            <w:r>
              <w:rPr>
                <w:sz w:val="24"/>
              </w:rPr>
              <w:t>детей</w:t>
            </w:r>
            <w:r>
              <w:rPr>
                <w:spacing w:val="-3"/>
                <w:sz w:val="24"/>
              </w:rPr>
              <w:t xml:space="preserve"> </w:t>
            </w:r>
            <w:r>
              <w:rPr>
                <w:sz w:val="24"/>
              </w:rPr>
              <w:t>раннего</w:t>
            </w:r>
            <w:r>
              <w:rPr>
                <w:spacing w:val="-2"/>
                <w:sz w:val="24"/>
              </w:rPr>
              <w:t xml:space="preserve"> </w:t>
            </w:r>
            <w:r>
              <w:rPr>
                <w:sz w:val="24"/>
              </w:rPr>
              <w:t>и</w:t>
            </w:r>
          </w:p>
          <w:p w:rsidR="00701BF5" w:rsidRDefault="009A6482">
            <w:pPr>
              <w:pStyle w:val="TableParagraph"/>
              <w:spacing w:line="266" w:lineRule="exact"/>
              <w:ind w:left="106"/>
              <w:rPr>
                <w:sz w:val="24"/>
              </w:rPr>
            </w:pPr>
            <w:r>
              <w:rPr>
                <w:sz w:val="24"/>
              </w:rPr>
              <w:t>дошкольного</w:t>
            </w:r>
            <w:r>
              <w:rPr>
                <w:spacing w:val="-2"/>
                <w:sz w:val="24"/>
              </w:rPr>
              <w:t xml:space="preserve"> </w:t>
            </w:r>
            <w:r>
              <w:rPr>
                <w:sz w:val="24"/>
              </w:rPr>
              <w:t>возраста.</w:t>
            </w:r>
          </w:p>
        </w:tc>
        <w:tc>
          <w:tcPr>
            <w:tcW w:w="3229" w:type="dxa"/>
          </w:tcPr>
          <w:p w:rsidR="00701BF5" w:rsidRDefault="009A6482">
            <w:pPr>
              <w:pStyle w:val="TableParagraph"/>
              <w:spacing w:line="264" w:lineRule="exact"/>
              <w:ind w:left="110"/>
              <w:rPr>
                <w:sz w:val="24"/>
              </w:rPr>
            </w:pPr>
            <w:r>
              <w:rPr>
                <w:sz w:val="24"/>
              </w:rPr>
              <w:t>Ноткина</w:t>
            </w:r>
            <w:r>
              <w:rPr>
                <w:spacing w:val="-3"/>
                <w:sz w:val="24"/>
              </w:rPr>
              <w:t xml:space="preserve"> </w:t>
            </w:r>
            <w:r>
              <w:rPr>
                <w:sz w:val="24"/>
              </w:rPr>
              <w:t>Н.А..</w:t>
            </w:r>
          </w:p>
          <w:p w:rsidR="00701BF5" w:rsidRDefault="009A6482">
            <w:pPr>
              <w:pStyle w:val="TableParagraph"/>
              <w:spacing w:before="4"/>
              <w:ind w:left="110"/>
              <w:rPr>
                <w:sz w:val="24"/>
              </w:rPr>
            </w:pPr>
            <w:r>
              <w:rPr>
                <w:sz w:val="24"/>
              </w:rPr>
              <w:t>СПБ</w:t>
            </w:r>
            <w:r>
              <w:rPr>
                <w:spacing w:val="-1"/>
                <w:sz w:val="24"/>
              </w:rPr>
              <w:t xml:space="preserve"> </w:t>
            </w:r>
            <w:r>
              <w:rPr>
                <w:sz w:val="24"/>
              </w:rPr>
              <w:t>«Акцидент,</w:t>
            </w:r>
            <w:r>
              <w:rPr>
                <w:spacing w:val="-3"/>
                <w:sz w:val="24"/>
              </w:rPr>
              <w:t xml:space="preserve"> </w:t>
            </w:r>
            <w:r>
              <w:rPr>
                <w:sz w:val="24"/>
              </w:rPr>
              <w:t>2010г</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Альбом</w:t>
            </w:r>
            <w:r>
              <w:rPr>
                <w:spacing w:val="-1"/>
                <w:sz w:val="24"/>
              </w:rPr>
              <w:t xml:space="preserve"> </w:t>
            </w:r>
            <w:r>
              <w:rPr>
                <w:sz w:val="24"/>
              </w:rPr>
              <w:t>для логопеда.</w:t>
            </w:r>
          </w:p>
          <w:p w:rsidR="00701BF5" w:rsidRDefault="009A6482">
            <w:pPr>
              <w:pStyle w:val="TableParagraph"/>
              <w:ind w:left="106"/>
              <w:rPr>
                <w:sz w:val="24"/>
              </w:rPr>
            </w:pPr>
            <w:r>
              <w:rPr>
                <w:sz w:val="24"/>
              </w:rPr>
              <w:t>Коррекционная</w:t>
            </w:r>
            <w:r>
              <w:rPr>
                <w:spacing w:val="-5"/>
                <w:sz w:val="24"/>
              </w:rPr>
              <w:t xml:space="preserve"> </w:t>
            </w:r>
            <w:r>
              <w:rPr>
                <w:sz w:val="24"/>
              </w:rPr>
              <w:t>педагогика</w:t>
            </w:r>
          </w:p>
        </w:tc>
        <w:tc>
          <w:tcPr>
            <w:tcW w:w="3229" w:type="dxa"/>
          </w:tcPr>
          <w:p w:rsidR="00701BF5" w:rsidRDefault="009A6482">
            <w:pPr>
              <w:pStyle w:val="TableParagraph"/>
              <w:spacing w:line="268" w:lineRule="exact"/>
              <w:ind w:left="110"/>
              <w:rPr>
                <w:sz w:val="24"/>
              </w:rPr>
            </w:pPr>
            <w:r>
              <w:rPr>
                <w:sz w:val="24"/>
              </w:rPr>
              <w:t>О.Б.Иншакова</w:t>
            </w:r>
          </w:p>
          <w:p w:rsidR="00701BF5" w:rsidRDefault="009A6482">
            <w:pPr>
              <w:pStyle w:val="TableParagraph"/>
              <w:spacing w:before="4"/>
              <w:ind w:left="110"/>
              <w:rPr>
                <w:sz w:val="24"/>
              </w:rPr>
            </w:pPr>
            <w:r>
              <w:rPr>
                <w:sz w:val="24"/>
              </w:rPr>
              <w:t>Москва.</w:t>
            </w:r>
            <w:r>
              <w:rPr>
                <w:spacing w:val="-4"/>
                <w:sz w:val="24"/>
              </w:rPr>
              <w:t xml:space="preserve"> </w:t>
            </w:r>
            <w:r>
              <w:rPr>
                <w:sz w:val="24"/>
              </w:rPr>
              <w:t>ВЛАДОС.</w:t>
            </w:r>
            <w:r>
              <w:rPr>
                <w:spacing w:val="-3"/>
                <w:sz w:val="24"/>
              </w:rPr>
              <w:t xml:space="preserve"> </w:t>
            </w:r>
            <w:r>
              <w:rPr>
                <w:sz w:val="24"/>
              </w:rPr>
              <w:t>2008.</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86"/>
              <w:rPr>
                <w:sz w:val="24"/>
              </w:rPr>
            </w:pPr>
            <w:r>
              <w:rPr>
                <w:sz w:val="24"/>
              </w:rPr>
              <w:t>Научите говорить</w:t>
            </w:r>
            <w:r>
              <w:rPr>
                <w:spacing w:val="1"/>
                <w:sz w:val="24"/>
              </w:rPr>
              <w:t xml:space="preserve"> </w:t>
            </w:r>
            <w:r>
              <w:rPr>
                <w:sz w:val="24"/>
              </w:rPr>
              <w:t>правильно!</w:t>
            </w:r>
            <w:r>
              <w:rPr>
                <w:spacing w:val="49"/>
                <w:sz w:val="24"/>
              </w:rPr>
              <w:t xml:space="preserve"> </w:t>
            </w:r>
            <w:r>
              <w:rPr>
                <w:sz w:val="24"/>
              </w:rPr>
              <w:t>Комплексная</w:t>
            </w:r>
          </w:p>
          <w:p w:rsidR="00701BF5" w:rsidRDefault="009A6482">
            <w:pPr>
              <w:pStyle w:val="TableParagraph"/>
              <w:spacing w:line="270" w:lineRule="atLeast"/>
              <w:ind w:left="106" w:right="829"/>
              <w:rPr>
                <w:sz w:val="24"/>
              </w:rPr>
            </w:pPr>
            <w:r>
              <w:rPr>
                <w:sz w:val="24"/>
              </w:rPr>
              <w:t>методика</w:t>
            </w:r>
            <w:r>
              <w:rPr>
                <w:spacing w:val="-14"/>
                <w:sz w:val="24"/>
              </w:rPr>
              <w:t xml:space="preserve"> </w:t>
            </w:r>
            <w:r>
              <w:rPr>
                <w:sz w:val="24"/>
              </w:rPr>
              <w:t>подготовки</w:t>
            </w:r>
            <w:r>
              <w:rPr>
                <w:spacing w:val="-57"/>
                <w:sz w:val="24"/>
              </w:rPr>
              <w:t xml:space="preserve"> </w:t>
            </w:r>
            <w:r>
              <w:rPr>
                <w:sz w:val="24"/>
              </w:rPr>
              <w:t>ребёнка к школе.</w:t>
            </w:r>
          </w:p>
        </w:tc>
        <w:tc>
          <w:tcPr>
            <w:tcW w:w="3229" w:type="dxa"/>
          </w:tcPr>
          <w:p w:rsidR="00701BF5" w:rsidRDefault="009A6482">
            <w:pPr>
              <w:pStyle w:val="TableParagraph"/>
              <w:spacing w:line="242" w:lineRule="auto"/>
              <w:ind w:left="110" w:right="178"/>
              <w:rPr>
                <w:sz w:val="24"/>
              </w:rPr>
            </w:pPr>
            <w:r>
              <w:rPr>
                <w:sz w:val="24"/>
              </w:rPr>
              <w:t>О.И. Крупенчук.</w:t>
            </w:r>
            <w:r>
              <w:rPr>
                <w:spacing w:val="1"/>
                <w:sz w:val="24"/>
              </w:rPr>
              <w:t xml:space="preserve"> </w:t>
            </w:r>
            <w:r>
              <w:rPr>
                <w:spacing w:val="-1"/>
                <w:sz w:val="24"/>
              </w:rPr>
              <w:t>Издательский</w:t>
            </w:r>
            <w:r>
              <w:rPr>
                <w:spacing w:val="-6"/>
                <w:sz w:val="24"/>
              </w:rPr>
              <w:t xml:space="preserve"> </w:t>
            </w:r>
            <w:r>
              <w:rPr>
                <w:sz w:val="24"/>
              </w:rPr>
              <w:t>дом</w:t>
            </w:r>
          </w:p>
          <w:p w:rsidR="00701BF5" w:rsidRDefault="009A6482">
            <w:pPr>
              <w:pStyle w:val="TableParagraph"/>
              <w:spacing w:before="30"/>
              <w:ind w:left="110"/>
              <w:rPr>
                <w:sz w:val="24"/>
              </w:rPr>
            </w:pPr>
            <w:r>
              <w:rPr>
                <w:sz w:val="24"/>
              </w:rPr>
              <w:t>«ЛИТЕРА».</w:t>
            </w:r>
            <w:r>
              <w:rPr>
                <w:spacing w:val="-10"/>
                <w:sz w:val="24"/>
              </w:rPr>
              <w:t xml:space="preserve"> </w:t>
            </w:r>
            <w:r>
              <w:rPr>
                <w:sz w:val="24"/>
              </w:rPr>
              <w:t>2017</w:t>
            </w:r>
          </w:p>
        </w:tc>
      </w:tr>
      <w:tr w:rsidR="00701BF5">
        <w:trPr>
          <w:trHeight w:val="139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Исправляем</w:t>
            </w:r>
            <w:r>
              <w:rPr>
                <w:spacing w:val="-7"/>
                <w:sz w:val="24"/>
              </w:rPr>
              <w:t xml:space="preserve"> </w:t>
            </w:r>
            <w:r>
              <w:rPr>
                <w:sz w:val="24"/>
              </w:rPr>
              <w:t>произношение.</w:t>
            </w:r>
          </w:p>
          <w:p w:rsidR="00701BF5" w:rsidRDefault="009A6482">
            <w:pPr>
              <w:pStyle w:val="TableParagraph"/>
              <w:ind w:left="106" w:right="632"/>
              <w:rPr>
                <w:sz w:val="24"/>
              </w:rPr>
            </w:pPr>
            <w:r>
              <w:rPr>
                <w:sz w:val="24"/>
              </w:rPr>
              <w:t>Комплексная методика</w:t>
            </w:r>
            <w:r>
              <w:rPr>
                <w:spacing w:val="-57"/>
                <w:sz w:val="24"/>
              </w:rPr>
              <w:t xml:space="preserve"> </w:t>
            </w:r>
            <w:r>
              <w:rPr>
                <w:sz w:val="24"/>
              </w:rPr>
              <w:t>коррекции</w:t>
            </w:r>
            <w:r>
              <w:rPr>
                <w:spacing w:val="1"/>
                <w:sz w:val="24"/>
              </w:rPr>
              <w:t xml:space="preserve"> </w:t>
            </w:r>
            <w:r>
              <w:rPr>
                <w:sz w:val="24"/>
              </w:rPr>
              <w:t>артикуляционных</w:t>
            </w:r>
          </w:p>
          <w:p w:rsidR="00701BF5" w:rsidRDefault="009A6482">
            <w:pPr>
              <w:pStyle w:val="TableParagraph"/>
              <w:spacing w:line="274" w:lineRule="exact"/>
              <w:ind w:left="106"/>
              <w:rPr>
                <w:sz w:val="24"/>
              </w:rPr>
            </w:pPr>
            <w:r>
              <w:rPr>
                <w:sz w:val="24"/>
              </w:rPr>
              <w:t>расстройств</w:t>
            </w:r>
          </w:p>
        </w:tc>
        <w:tc>
          <w:tcPr>
            <w:tcW w:w="3229" w:type="dxa"/>
          </w:tcPr>
          <w:p w:rsidR="00701BF5" w:rsidRDefault="009A6482">
            <w:pPr>
              <w:pStyle w:val="TableParagraph"/>
              <w:spacing w:line="242" w:lineRule="auto"/>
              <w:ind w:left="110" w:right="452"/>
              <w:rPr>
                <w:sz w:val="24"/>
              </w:rPr>
            </w:pPr>
            <w:r>
              <w:rPr>
                <w:sz w:val="24"/>
              </w:rPr>
              <w:t>О.И. Крупенчук.</w:t>
            </w:r>
            <w:r>
              <w:rPr>
                <w:spacing w:val="1"/>
                <w:sz w:val="24"/>
              </w:rPr>
              <w:t xml:space="preserve"> </w:t>
            </w:r>
            <w:r>
              <w:rPr>
                <w:sz w:val="24"/>
              </w:rPr>
              <w:t>Т.А.Воробьёва</w:t>
            </w:r>
            <w:r>
              <w:rPr>
                <w:spacing w:val="1"/>
                <w:sz w:val="24"/>
              </w:rPr>
              <w:t xml:space="preserve"> </w:t>
            </w:r>
            <w:r>
              <w:rPr>
                <w:spacing w:val="-1"/>
                <w:sz w:val="24"/>
              </w:rPr>
              <w:t>Издательский</w:t>
            </w:r>
            <w:r>
              <w:rPr>
                <w:spacing w:val="-4"/>
                <w:sz w:val="24"/>
              </w:rPr>
              <w:t xml:space="preserve"> </w:t>
            </w:r>
            <w:r>
              <w:rPr>
                <w:sz w:val="24"/>
              </w:rPr>
              <w:t>дом</w:t>
            </w:r>
          </w:p>
          <w:p w:rsidR="00701BF5" w:rsidRDefault="009A6482">
            <w:pPr>
              <w:pStyle w:val="TableParagraph"/>
              <w:spacing w:before="27"/>
              <w:ind w:left="110"/>
              <w:rPr>
                <w:sz w:val="24"/>
              </w:rPr>
            </w:pPr>
            <w:r>
              <w:rPr>
                <w:sz w:val="24"/>
              </w:rPr>
              <w:t>«ЛИТЕРА».</w:t>
            </w:r>
            <w:r>
              <w:rPr>
                <w:spacing w:val="-10"/>
                <w:sz w:val="24"/>
              </w:rPr>
              <w:t xml:space="preserve"> </w:t>
            </w:r>
            <w:r>
              <w:rPr>
                <w:sz w:val="24"/>
              </w:rPr>
              <w:t>2017</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Говорим</w:t>
            </w:r>
            <w:r>
              <w:rPr>
                <w:spacing w:val="-5"/>
                <w:sz w:val="24"/>
              </w:rPr>
              <w:t xml:space="preserve"> </w:t>
            </w:r>
            <w:r>
              <w:rPr>
                <w:sz w:val="24"/>
              </w:rPr>
              <w:t>правильно.</w:t>
            </w:r>
          </w:p>
          <w:p w:rsidR="00701BF5" w:rsidRDefault="009A6482">
            <w:pPr>
              <w:pStyle w:val="TableParagraph"/>
              <w:ind w:left="106" w:right="258"/>
              <w:rPr>
                <w:sz w:val="24"/>
              </w:rPr>
            </w:pPr>
            <w:r>
              <w:rPr>
                <w:sz w:val="24"/>
              </w:rPr>
              <w:t>Конспекты занятий по</w:t>
            </w:r>
            <w:r>
              <w:rPr>
                <w:spacing w:val="1"/>
                <w:sz w:val="24"/>
              </w:rPr>
              <w:t xml:space="preserve"> </w:t>
            </w:r>
            <w:r>
              <w:rPr>
                <w:sz w:val="24"/>
              </w:rPr>
              <w:t>развитию связной речи в</w:t>
            </w:r>
            <w:r>
              <w:rPr>
                <w:spacing w:val="1"/>
                <w:sz w:val="24"/>
              </w:rPr>
              <w:t xml:space="preserve"> </w:t>
            </w:r>
            <w:r>
              <w:rPr>
                <w:sz w:val="24"/>
              </w:rPr>
              <w:t>подготовительной</w:t>
            </w:r>
            <w:r>
              <w:rPr>
                <w:spacing w:val="-6"/>
                <w:sz w:val="24"/>
              </w:rPr>
              <w:t xml:space="preserve"> </w:t>
            </w:r>
            <w:r>
              <w:rPr>
                <w:sz w:val="24"/>
              </w:rPr>
              <w:t>к</w:t>
            </w:r>
            <w:r>
              <w:rPr>
                <w:spacing w:val="-5"/>
                <w:sz w:val="24"/>
              </w:rPr>
              <w:t xml:space="preserve"> </w:t>
            </w:r>
            <w:r>
              <w:rPr>
                <w:sz w:val="24"/>
              </w:rPr>
              <w:t>школе</w:t>
            </w:r>
          </w:p>
          <w:p w:rsidR="00701BF5" w:rsidRDefault="009A6482">
            <w:pPr>
              <w:pStyle w:val="TableParagraph"/>
              <w:spacing w:line="266" w:lineRule="exact"/>
              <w:ind w:left="106"/>
              <w:rPr>
                <w:sz w:val="24"/>
              </w:rPr>
            </w:pPr>
            <w:r>
              <w:rPr>
                <w:sz w:val="24"/>
              </w:rPr>
              <w:t>логогруппе</w:t>
            </w:r>
          </w:p>
        </w:tc>
        <w:tc>
          <w:tcPr>
            <w:tcW w:w="3229" w:type="dxa"/>
          </w:tcPr>
          <w:p w:rsidR="00701BF5" w:rsidRDefault="009A6482">
            <w:pPr>
              <w:pStyle w:val="TableParagraph"/>
              <w:spacing w:line="264" w:lineRule="exact"/>
              <w:ind w:left="110"/>
              <w:rPr>
                <w:sz w:val="24"/>
              </w:rPr>
            </w:pPr>
            <w:r>
              <w:rPr>
                <w:sz w:val="24"/>
              </w:rPr>
              <w:t>О.С.</w:t>
            </w:r>
            <w:r>
              <w:rPr>
                <w:spacing w:val="-1"/>
                <w:sz w:val="24"/>
              </w:rPr>
              <w:t xml:space="preserve"> </w:t>
            </w:r>
            <w:r>
              <w:rPr>
                <w:sz w:val="24"/>
              </w:rPr>
              <w:t>Гомзяк</w:t>
            </w:r>
          </w:p>
          <w:p w:rsidR="00701BF5" w:rsidRDefault="009A6482">
            <w:pPr>
              <w:pStyle w:val="TableParagraph"/>
              <w:spacing w:before="4" w:line="276" w:lineRule="auto"/>
              <w:ind w:left="110" w:right="107"/>
              <w:rPr>
                <w:sz w:val="24"/>
              </w:rPr>
            </w:pPr>
            <w:r>
              <w:rPr>
                <w:sz w:val="24"/>
              </w:rPr>
              <w:t>Москва.</w:t>
            </w:r>
            <w:r>
              <w:rPr>
                <w:spacing w:val="-10"/>
                <w:sz w:val="24"/>
              </w:rPr>
              <w:t xml:space="preserve"> </w:t>
            </w:r>
            <w:r>
              <w:rPr>
                <w:sz w:val="24"/>
              </w:rPr>
              <w:t>Издательство</w:t>
            </w:r>
            <w:r>
              <w:rPr>
                <w:spacing w:val="-6"/>
                <w:sz w:val="24"/>
              </w:rPr>
              <w:t xml:space="preserve"> </w:t>
            </w:r>
            <w:r>
              <w:rPr>
                <w:sz w:val="24"/>
              </w:rPr>
              <w:t>«Гном</w:t>
            </w:r>
            <w:r>
              <w:rPr>
                <w:spacing w:val="-57"/>
                <w:sz w:val="24"/>
              </w:rPr>
              <w:t xml:space="preserve"> </w:t>
            </w:r>
            <w:r>
              <w:rPr>
                <w:sz w:val="24"/>
              </w:rPr>
              <w:t>и</w:t>
            </w:r>
            <w:r>
              <w:rPr>
                <w:spacing w:val="-2"/>
                <w:sz w:val="24"/>
              </w:rPr>
              <w:t xml:space="preserve"> </w:t>
            </w:r>
            <w:r>
              <w:rPr>
                <w:sz w:val="24"/>
              </w:rPr>
              <w:t>Д».2007</w:t>
            </w:r>
          </w:p>
        </w:tc>
      </w:tr>
      <w:tr w:rsidR="00701BF5">
        <w:trPr>
          <w:trHeight w:val="55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Обучение</w:t>
            </w:r>
            <w:r>
              <w:rPr>
                <w:spacing w:val="-2"/>
                <w:sz w:val="24"/>
              </w:rPr>
              <w:t xml:space="preserve"> </w:t>
            </w:r>
            <w:r>
              <w:rPr>
                <w:sz w:val="24"/>
              </w:rPr>
              <w:t>грамоте.</w:t>
            </w:r>
          </w:p>
          <w:p w:rsidR="00701BF5" w:rsidRDefault="009A6482">
            <w:pPr>
              <w:pStyle w:val="TableParagraph"/>
              <w:spacing w:line="266" w:lineRule="exact"/>
              <w:ind w:left="106"/>
              <w:rPr>
                <w:sz w:val="24"/>
              </w:rPr>
            </w:pPr>
            <w:r>
              <w:rPr>
                <w:sz w:val="24"/>
              </w:rPr>
              <w:t>Конспекты</w:t>
            </w:r>
            <w:r>
              <w:rPr>
                <w:spacing w:val="-5"/>
                <w:sz w:val="24"/>
              </w:rPr>
              <w:t xml:space="preserve"> </w:t>
            </w:r>
            <w:r>
              <w:rPr>
                <w:sz w:val="24"/>
              </w:rPr>
              <w:t>занятий.</w:t>
            </w:r>
          </w:p>
        </w:tc>
        <w:tc>
          <w:tcPr>
            <w:tcW w:w="3229" w:type="dxa"/>
          </w:tcPr>
          <w:p w:rsidR="00701BF5" w:rsidRDefault="009A6482">
            <w:pPr>
              <w:pStyle w:val="TableParagraph"/>
              <w:spacing w:line="268" w:lineRule="exact"/>
              <w:ind w:left="110"/>
              <w:rPr>
                <w:sz w:val="24"/>
              </w:rPr>
            </w:pPr>
            <w:r>
              <w:rPr>
                <w:sz w:val="24"/>
              </w:rPr>
              <w:t>Г.Ф.</w:t>
            </w:r>
            <w:r>
              <w:rPr>
                <w:spacing w:val="-3"/>
                <w:sz w:val="24"/>
              </w:rPr>
              <w:t xml:space="preserve"> </w:t>
            </w:r>
            <w:r>
              <w:rPr>
                <w:sz w:val="24"/>
              </w:rPr>
              <w:t>Марцинкевич.-</w:t>
            </w:r>
          </w:p>
          <w:p w:rsidR="00701BF5" w:rsidRDefault="009A6482">
            <w:pPr>
              <w:pStyle w:val="TableParagraph"/>
              <w:spacing w:line="266" w:lineRule="exact"/>
              <w:ind w:left="110"/>
              <w:rPr>
                <w:sz w:val="24"/>
              </w:rPr>
            </w:pPr>
            <w:r>
              <w:rPr>
                <w:sz w:val="24"/>
              </w:rPr>
              <w:t>Волгоград:учитель</w:t>
            </w:r>
            <w:r>
              <w:rPr>
                <w:spacing w:val="-5"/>
                <w:sz w:val="24"/>
              </w:rPr>
              <w:t xml:space="preserve"> </w:t>
            </w:r>
            <w:r>
              <w:rPr>
                <w:sz w:val="24"/>
              </w:rPr>
              <w:t>2006г</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Артикуляционная</w:t>
            </w:r>
            <w:r>
              <w:rPr>
                <w:spacing w:val="-3"/>
                <w:sz w:val="24"/>
              </w:rPr>
              <w:t xml:space="preserve"> </w:t>
            </w:r>
            <w:r>
              <w:rPr>
                <w:sz w:val="24"/>
              </w:rPr>
              <w:t>и</w:t>
            </w:r>
          </w:p>
          <w:p w:rsidR="00701BF5" w:rsidRDefault="009A6482">
            <w:pPr>
              <w:pStyle w:val="TableParagraph"/>
              <w:spacing w:line="270" w:lineRule="atLeast"/>
              <w:ind w:left="106" w:right="193"/>
              <w:rPr>
                <w:sz w:val="24"/>
              </w:rPr>
            </w:pPr>
            <w:r>
              <w:rPr>
                <w:sz w:val="24"/>
              </w:rPr>
              <w:t>пальчиковая гимнастика на</w:t>
            </w:r>
            <w:r>
              <w:rPr>
                <w:spacing w:val="-57"/>
                <w:sz w:val="24"/>
              </w:rPr>
              <w:t xml:space="preserve"> </w:t>
            </w:r>
            <w:r>
              <w:rPr>
                <w:sz w:val="24"/>
              </w:rPr>
              <w:t>занятиях</w:t>
            </w:r>
            <w:r>
              <w:rPr>
                <w:spacing w:val="-1"/>
                <w:sz w:val="24"/>
              </w:rPr>
              <w:t xml:space="preserve"> </w:t>
            </w:r>
            <w:r>
              <w:rPr>
                <w:sz w:val="24"/>
              </w:rPr>
              <w:t>в</w:t>
            </w:r>
            <w:r>
              <w:rPr>
                <w:spacing w:val="-3"/>
                <w:sz w:val="24"/>
              </w:rPr>
              <w:t xml:space="preserve"> </w:t>
            </w:r>
            <w:r>
              <w:rPr>
                <w:sz w:val="24"/>
              </w:rPr>
              <w:t>детском</w:t>
            </w:r>
            <w:r>
              <w:rPr>
                <w:spacing w:val="-1"/>
                <w:sz w:val="24"/>
              </w:rPr>
              <w:t xml:space="preserve"> </w:t>
            </w:r>
            <w:r>
              <w:rPr>
                <w:sz w:val="24"/>
              </w:rPr>
              <w:t>саду</w:t>
            </w:r>
          </w:p>
        </w:tc>
        <w:tc>
          <w:tcPr>
            <w:tcW w:w="3229" w:type="dxa"/>
          </w:tcPr>
          <w:p w:rsidR="00701BF5" w:rsidRDefault="009A6482">
            <w:pPr>
              <w:pStyle w:val="TableParagraph"/>
              <w:spacing w:line="242" w:lineRule="auto"/>
              <w:ind w:left="110" w:right="1126"/>
              <w:rPr>
                <w:sz w:val="24"/>
              </w:rPr>
            </w:pPr>
            <w:r>
              <w:rPr>
                <w:sz w:val="24"/>
              </w:rPr>
              <w:t>Овчинникова Т.С</w:t>
            </w:r>
            <w:r>
              <w:rPr>
                <w:spacing w:val="1"/>
                <w:sz w:val="24"/>
              </w:rPr>
              <w:t xml:space="preserve"> </w:t>
            </w:r>
            <w:r>
              <w:rPr>
                <w:sz w:val="24"/>
              </w:rPr>
              <w:t>СПб.:</w:t>
            </w:r>
            <w:r>
              <w:rPr>
                <w:spacing w:val="-10"/>
                <w:sz w:val="24"/>
              </w:rPr>
              <w:t xml:space="preserve"> </w:t>
            </w:r>
            <w:r>
              <w:rPr>
                <w:sz w:val="24"/>
              </w:rPr>
              <w:t>КАРО,</w:t>
            </w:r>
            <w:r>
              <w:rPr>
                <w:spacing w:val="-8"/>
                <w:sz w:val="24"/>
              </w:rPr>
              <w:t xml:space="preserve"> </w:t>
            </w:r>
            <w:r>
              <w:rPr>
                <w:sz w:val="24"/>
              </w:rPr>
              <w:t>2006г</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Логопедические</w:t>
            </w:r>
            <w:r>
              <w:rPr>
                <w:spacing w:val="-3"/>
                <w:sz w:val="24"/>
              </w:rPr>
              <w:t xml:space="preserve"> </w:t>
            </w:r>
            <w:r>
              <w:rPr>
                <w:sz w:val="24"/>
              </w:rPr>
              <w:t>распевки</w:t>
            </w:r>
          </w:p>
        </w:tc>
        <w:tc>
          <w:tcPr>
            <w:tcW w:w="3229" w:type="dxa"/>
          </w:tcPr>
          <w:p w:rsidR="00701BF5" w:rsidRDefault="009A6482">
            <w:pPr>
              <w:pStyle w:val="TableParagraph"/>
              <w:spacing w:line="242" w:lineRule="auto"/>
              <w:ind w:left="110" w:right="1231"/>
              <w:rPr>
                <w:sz w:val="24"/>
              </w:rPr>
            </w:pPr>
            <w:r>
              <w:rPr>
                <w:sz w:val="24"/>
              </w:rPr>
              <w:t>Овчинникова Т.С</w:t>
            </w:r>
            <w:r>
              <w:rPr>
                <w:spacing w:val="1"/>
                <w:sz w:val="24"/>
              </w:rPr>
              <w:t xml:space="preserve"> </w:t>
            </w:r>
            <w:r>
              <w:rPr>
                <w:sz w:val="24"/>
              </w:rPr>
              <w:t>СПБ</w:t>
            </w:r>
            <w:r>
              <w:rPr>
                <w:spacing w:val="-9"/>
                <w:sz w:val="24"/>
              </w:rPr>
              <w:t xml:space="preserve"> </w:t>
            </w:r>
            <w:r>
              <w:rPr>
                <w:sz w:val="24"/>
              </w:rPr>
              <w:t>«Каро»,</w:t>
            </w:r>
            <w:r>
              <w:rPr>
                <w:spacing w:val="-11"/>
                <w:sz w:val="24"/>
              </w:rPr>
              <w:t xml:space="preserve"> </w:t>
            </w:r>
            <w:r>
              <w:rPr>
                <w:sz w:val="24"/>
              </w:rPr>
              <w:t>2006</w:t>
            </w:r>
          </w:p>
        </w:tc>
      </w:tr>
      <w:tr w:rsidR="00701BF5">
        <w:trPr>
          <w:trHeight w:val="165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089"/>
              <w:rPr>
                <w:sz w:val="24"/>
              </w:rPr>
            </w:pPr>
            <w:r>
              <w:rPr>
                <w:sz w:val="24"/>
              </w:rPr>
              <w:t>Подвижные игры,</w:t>
            </w:r>
            <w:r>
              <w:rPr>
                <w:spacing w:val="1"/>
                <w:sz w:val="24"/>
              </w:rPr>
              <w:t xml:space="preserve"> </w:t>
            </w:r>
            <w:r>
              <w:rPr>
                <w:sz w:val="24"/>
              </w:rPr>
              <w:t>физминутки и</w:t>
            </w:r>
            <w:r>
              <w:rPr>
                <w:spacing w:val="1"/>
                <w:sz w:val="24"/>
              </w:rPr>
              <w:t xml:space="preserve"> </w:t>
            </w:r>
            <w:r>
              <w:rPr>
                <w:sz w:val="24"/>
              </w:rPr>
              <w:t>общеразвивающие</w:t>
            </w:r>
          </w:p>
          <w:p w:rsidR="00701BF5" w:rsidRDefault="009A6482">
            <w:pPr>
              <w:pStyle w:val="TableParagraph"/>
              <w:spacing w:line="270" w:lineRule="atLeast"/>
              <w:ind w:left="106" w:right="212"/>
              <w:rPr>
                <w:sz w:val="24"/>
              </w:rPr>
            </w:pPr>
            <w:r>
              <w:rPr>
                <w:sz w:val="24"/>
              </w:rPr>
              <w:t>упражнения с речью и</w:t>
            </w:r>
            <w:r>
              <w:rPr>
                <w:spacing w:val="1"/>
                <w:sz w:val="24"/>
              </w:rPr>
              <w:t xml:space="preserve"> </w:t>
            </w:r>
            <w:r>
              <w:rPr>
                <w:sz w:val="24"/>
              </w:rPr>
              <w:t>музыкой в логопедическом</w:t>
            </w:r>
            <w:r>
              <w:rPr>
                <w:spacing w:val="-57"/>
                <w:sz w:val="24"/>
              </w:rPr>
              <w:t xml:space="preserve"> </w:t>
            </w:r>
            <w:r>
              <w:rPr>
                <w:sz w:val="24"/>
              </w:rPr>
              <w:t>детском саду</w:t>
            </w:r>
          </w:p>
        </w:tc>
        <w:tc>
          <w:tcPr>
            <w:tcW w:w="3229" w:type="dxa"/>
          </w:tcPr>
          <w:p w:rsidR="00701BF5" w:rsidRDefault="009A6482">
            <w:pPr>
              <w:pStyle w:val="TableParagraph"/>
              <w:spacing w:line="242" w:lineRule="auto"/>
              <w:ind w:left="110" w:right="1223"/>
              <w:rPr>
                <w:sz w:val="24"/>
              </w:rPr>
            </w:pPr>
            <w:r>
              <w:rPr>
                <w:sz w:val="24"/>
              </w:rPr>
              <w:t>Овчинникова Т.С</w:t>
            </w:r>
            <w:r>
              <w:rPr>
                <w:spacing w:val="1"/>
                <w:sz w:val="24"/>
              </w:rPr>
              <w:t xml:space="preserve"> </w:t>
            </w:r>
            <w:r>
              <w:rPr>
                <w:sz w:val="24"/>
              </w:rPr>
              <w:t>СПб.:</w:t>
            </w:r>
            <w:r>
              <w:rPr>
                <w:spacing w:val="-10"/>
                <w:sz w:val="24"/>
              </w:rPr>
              <w:t xml:space="preserve"> </w:t>
            </w:r>
            <w:r>
              <w:rPr>
                <w:sz w:val="24"/>
              </w:rPr>
              <w:t>КАРО,</w:t>
            </w:r>
            <w:r>
              <w:rPr>
                <w:spacing w:val="-7"/>
                <w:sz w:val="24"/>
              </w:rPr>
              <w:t xml:space="preserve"> </w:t>
            </w:r>
            <w:r>
              <w:rPr>
                <w:sz w:val="24"/>
              </w:rPr>
              <w:t>2006</w:t>
            </w:r>
          </w:p>
        </w:tc>
      </w:tr>
      <w:tr w:rsidR="00701BF5">
        <w:trPr>
          <w:trHeight w:val="106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60"/>
              <w:rPr>
                <w:sz w:val="24"/>
              </w:rPr>
            </w:pPr>
            <w:r>
              <w:rPr>
                <w:sz w:val="24"/>
              </w:rPr>
              <w:t>Игры и занятия с мячами:</w:t>
            </w:r>
            <w:r>
              <w:rPr>
                <w:spacing w:val="1"/>
                <w:sz w:val="24"/>
              </w:rPr>
              <w:t xml:space="preserve"> </w:t>
            </w:r>
            <w:r>
              <w:rPr>
                <w:sz w:val="24"/>
              </w:rPr>
              <w:t>обучение, коррекция,</w:t>
            </w:r>
            <w:r>
              <w:rPr>
                <w:spacing w:val="1"/>
                <w:sz w:val="24"/>
              </w:rPr>
              <w:t xml:space="preserve"> </w:t>
            </w:r>
            <w:r>
              <w:rPr>
                <w:sz w:val="24"/>
              </w:rPr>
              <w:t>профилактика</w:t>
            </w:r>
            <w:r>
              <w:rPr>
                <w:spacing w:val="-3"/>
                <w:sz w:val="24"/>
              </w:rPr>
              <w:t xml:space="preserve"> </w:t>
            </w:r>
            <w:r>
              <w:rPr>
                <w:sz w:val="24"/>
              </w:rPr>
              <w:t>детей</w:t>
            </w:r>
            <w:r>
              <w:rPr>
                <w:spacing w:val="-5"/>
                <w:sz w:val="24"/>
              </w:rPr>
              <w:t xml:space="preserve"> </w:t>
            </w:r>
            <w:r>
              <w:rPr>
                <w:sz w:val="24"/>
              </w:rPr>
              <w:t>с</w:t>
            </w:r>
            <w:r>
              <w:rPr>
                <w:spacing w:val="-8"/>
                <w:sz w:val="24"/>
              </w:rPr>
              <w:t xml:space="preserve"> </w:t>
            </w:r>
            <w:r>
              <w:rPr>
                <w:sz w:val="24"/>
              </w:rPr>
              <w:t>ТНР</w:t>
            </w:r>
          </w:p>
        </w:tc>
        <w:tc>
          <w:tcPr>
            <w:tcW w:w="3229" w:type="dxa"/>
          </w:tcPr>
          <w:p w:rsidR="00701BF5" w:rsidRDefault="009A6482">
            <w:pPr>
              <w:pStyle w:val="TableParagraph"/>
              <w:ind w:left="110" w:right="83"/>
              <w:rPr>
                <w:sz w:val="24"/>
              </w:rPr>
            </w:pPr>
            <w:r>
              <w:rPr>
                <w:sz w:val="24"/>
              </w:rPr>
              <w:t>Овчинникова Т.С. Чёрная О.,</w:t>
            </w:r>
            <w:r>
              <w:rPr>
                <w:spacing w:val="-57"/>
                <w:sz w:val="24"/>
              </w:rPr>
              <w:t xml:space="preserve"> </w:t>
            </w:r>
            <w:r>
              <w:rPr>
                <w:sz w:val="24"/>
              </w:rPr>
              <w:t>Баряева Л.Б</w:t>
            </w:r>
          </w:p>
          <w:p w:rsidR="00701BF5" w:rsidRDefault="009A6482">
            <w:pPr>
              <w:pStyle w:val="TableParagraph"/>
              <w:ind w:left="110"/>
              <w:rPr>
                <w:sz w:val="24"/>
              </w:rPr>
            </w:pPr>
            <w:r>
              <w:rPr>
                <w:sz w:val="24"/>
              </w:rPr>
              <w:t>СПб,</w:t>
            </w:r>
            <w:r>
              <w:rPr>
                <w:spacing w:val="-3"/>
                <w:sz w:val="24"/>
              </w:rPr>
              <w:t xml:space="preserve"> </w:t>
            </w:r>
            <w:r>
              <w:rPr>
                <w:sz w:val="24"/>
              </w:rPr>
              <w:t>КАРО,</w:t>
            </w:r>
            <w:r>
              <w:rPr>
                <w:spacing w:val="-2"/>
                <w:sz w:val="24"/>
              </w:rPr>
              <w:t xml:space="preserve"> </w:t>
            </w:r>
            <w:r>
              <w:rPr>
                <w:sz w:val="24"/>
              </w:rPr>
              <w:t>2010г.-248с</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71"/>
              <w:rPr>
                <w:sz w:val="24"/>
              </w:rPr>
            </w:pPr>
            <w:r>
              <w:rPr>
                <w:sz w:val="24"/>
              </w:rPr>
              <w:t>«Весёлые буквята».</w:t>
            </w:r>
            <w:r>
              <w:rPr>
                <w:spacing w:val="1"/>
                <w:sz w:val="24"/>
              </w:rPr>
              <w:t xml:space="preserve"> </w:t>
            </w:r>
            <w:r>
              <w:rPr>
                <w:sz w:val="24"/>
              </w:rPr>
              <w:t>Обучение</w:t>
            </w:r>
            <w:r>
              <w:rPr>
                <w:spacing w:val="-8"/>
                <w:sz w:val="24"/>
              </w:rPr>
              <w:t xml:space="preserve"> </w:t>
            </w:r>
            <w:r>
              <w:rPr>
                <w:sz w:val="24"/>
              </w:rPr>
              <w:t>чтению</w:t>
            </w:r>
            <w:r>
              <w:rPr>
                <w:spacing w:val="-9"/>
                <w:sz w:val="24"/>
              </w:rPr>
              <w:t xml:space="preserve"> </w:t>
            </w:r>
            <w:r>
              <w:rPr>
                <w:sz w:val="24"/>
              </w:rPr>
              <w:t>малышей</w:t>
            </w:r>
            <w:r>
              <w:rPr>
                <w:spacing w:val="-57"/>
                <w:sz w:val="24"/>
              </w:rPr>
              <w:t xml:space="preserve"> </w:t>
            </w:r>
            <w:r>
              <w:rPr>
                <w:sz w:val="24"/>
              </w:rPr>
              <w:t>3-6</w:t>
            </w:r>
            <w:r>
              <w:rPr>
                <w:spacing w:val="-1"/>
                <w:sz w:val="24"/>
              </w:rPr>
              <w:t xml:space="preserve"> </w:t>
            </w:r>
            <w:r>
              <w:rPr>
                <w:sz w:val="24"/>
              </w:rPr>
              <w:t>лет</w:t>
            </w:r>
          </w:p>
        </w:tc>
        <w:tc>
          <w:tcPr>
            <w:tcW w:w="3229" w:type="dxa"/>
          </w:tcPr>
          <w:p w:rsidR="00701BF5" w:rsidRDefault="009A6482">
            <w:pPr>
              <w:pStyle w:val="TableParagraph"/>
              <w:spacing w:line="268" w:lineRule="exact"/>
              <w:ind w:left="110"/>
              <w:rPr>
                <w:sz w:val="24"/>
              </w:rPr>
            </w:pPr>
            <w:r>
              <w:rPr>
                <w:sz w:val="24"/>
              </w:rPr>
              <w:t>Ольга</w:t>
            </w:r>
            <w:r>
              <w:rPr>
                <w:spacing w:val="-2"/>
                <w:sz w:val="24"/>
              </w:rPr>
              <w:t xml:space="preserve"> </w:t>
            </w:r>
            <w:r>
              <w:rPr>
                <w:sz w:val="24"/>
              </w:rPr>
              <w:t>Крюкова</w:t>
            </w:r>
          </w:p>
          <w:p w:rsidR="00701BF5" w:rsidRDefault="009A6482">
            <w:pPr>
              <w:pStyle w:val="TableParagraph"/>
              <w:spacing w:before="4" w:line="276" w:lineRule="auto"/>
              <w:ind w:left="110" w:right="236"/>
              <w:rPr>
                <w:sz w:val="24"/>
              </w:rPr>
            </w:pPr>
            <w:r>
              <w:rPr>
                <w:sz w:val="24"/>
              </w:rPr>
              <w:t>Издательский</w:t>
            </w:r>
            <w:r>
              <w:rPr>
                <w:spacing w:val="-9"/>
                <w:sz w:val="24"/>
              </w:rPr>
              <w:t xml:space="preserve"> </w:t>
            </w:r>
            <w:r>
              <w:rPr>
                <w:sz w:val="24"/>
              </w:rPr>
              <w:t>дом</w:t>
            </w:r>
            <w:r>
              <w:rPr>
                <w:spacing w:val="-6"/>
                <w:sz w:val="24"/>
              </w:rPr>
              <w:t xml:space="preserve"> </w:t>
            </w:r>
            <w:r>
              <w:rPr>
                <w:sz w:val="24"/>
              </w:rPr>
              <w:t>«Литур».</w:t>
            </w:r>
            <w:r>
              <w:rPr>
                <w:spacing w:val="-57"/>
                <w:sz w:val="24"/>
              </w:rPr>
              <w:t xml:space="preserve"> </w:t>
            </w:r>
            <w:r>
              <w:rPr>
                <w:sz w:val="24"/>
              </w:rPr>
              <w:t>2016</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Давай</w:t>
            </w:r>
            <w:r>
              <w:rPr>
                <w:spacing w:val="-3"/>
                <w:sz w:val="24"/>
              </w:rPr>
              <w:t xml:space="preserve"> </w:t>
            </w:r>
            <w:r>
              <w:rPr>
                <w:sz w:val="24"/>
              </w:rPr>
              <w:t>познакомимся</w:t>
            </w:r>
          </w:p>
        </w:tc>
        <w:tc>
          <w:tcPr>
            <w:tcW w:w="3229" w:type="dxa"/>
          </w:tcPr>
          <w:p w:rsidR="00701BF5" w:rsidRDefault="009A6482">
            <w:pPr>
              <w:pStyle w:val="TableParagraph"/>
              <w:spacing w:line="268" w:lineRule="exact"/>
              <w:ind w:left="110"/>
              <w:rPr>
                <w:sz w:val="24"/>
              </w:rPr>
            </w:pPr>
            <w:r>
              <w:rPr>
                <w:sz w:val="24"/>
              </w:rPr>
              <w:t>Пазухина</w:t>
            </w:r>
            <w:r>
              <w:rPr>
                <w:spacing w:val="59"/>
                <w:sz w:val="24"/>
              </w:rPr>
              <w:t xml:space="preserve"> </w:t>
            </w:r>
            <w:r>
              <w:rPr>
                <w:sz w:val="24"/>
              </w:rPr>
              <w:t>И. А</w:t>
            </w:r>
          </w:p>
          <w:p w:rsidR="00701BF5" w:rsidRDefault="009A6482">
            <w:pPr>
              <w:pStyle w:val="TableParagraph"/>
              <w:spacing w:before="4"/>
              <w:ind w:left="110"/>
              <w:rPr>
                <w:sz w:val="24"/>
              </w:rPr>
            </w:pPr>
            <w:r>
              <w:rPr>
                <w:sz w:val="24"/>
              </w:rPr>
              <w:t>СПБ «Детсво-ПРЕСС»</w:t>
            </w:r>
            <w:r>
              <w:rPr>
                <w:spacing w:val="51"/>
                <w:sz w:val="24"/>
              </w:rPr>
              <w:t xml:space="preserve"> </w:t>
            </w:r>
            <w:r>
              <w:rPr>
                <w:sz w:val="24"/>
              </w:rPr>
              <w:t>2008</w:t>
            </w:r>
          </w:p>
        </w:tc>
      </w:tr>
      <w:tr w:rsidR="00701BF5">
        <w:trPr>
          <w:trHeight w:val="55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Пространственная</w:t>
            </w:r>
          </w:p>
          <w:p w:rsidR="00701BF5" w:rsidRDefault="009A6482">
            <w:pPr>
              <w:pStyle w:val="TableParagraph"/>
              <w:spacing w:line="262" w:lineRule="exact"/>
              <w:ind w:left="106"/>
              <w:rPr>
                <w:sz w:val="24"/>
              </w:rPr>
            </w:pPr>
            <w:r>
              <w:rPr>
                <w:sz w:val="24"/>
              </w:rPr>
              <w:t>ориентировка</w:t>
            </w:r>
          </w:p>
        </w:tc>
        <w:tc>
          <w:tcPr>
            <w:tcW w:w="3229" w:type="dxa"/>
          </w:tcPr>
          <w:p w:rsidR="00701BF5" w:rsidRDefault="009A6482">
            <w:pPr>
              <w:pStyle w:val="TableParagraph"/>
              <w:spacing w:line="268" w:lineRule="exact"/>
              <w:ind w:left="110"/>
              <w:rPr>
                <w:sz w:val="24"/>
              </w:rPr>
            </w:pPr>
            <w:r>
              <w:rPr>
                <w:sz w:val="24"/>
              </w:rPr>
              <w:t>Подколзина</w:t>
            </w:r>
            <w:r>
              <w:rPr>
                <w:spacing w:val="-2"/>
                <w:sz w:val="24"/>
              </w:rPr>
              <w:t xml:space="preserve"> </w:t>
            </w:r>
            <w:r>
              <w:rPr>
                <w:sz w:val="24"/>
              </w:rPr>
              <w:t>Е.Н</w:t>
            </w:r>
          </w:p>
        </w:tc>
      </w:tr>
      <w:tr w:rsidR="00701BF5">
        <w:trPr>
          <w:trHeight w:val="55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дошкольников</w:t>
            </w:r>
            <w:r>
              <w:rPr>
                <w:spacing w:val="-4"/>
                <w:sz w:val="24"/>
              </w:rPr>
              <w:t xml:space="preserve"> </w:t>
            </w:r>
            <w:r>
              <w:rPr>
                <w:sz w:val="24"/>
              </w:rPr>
              <w:t>с</w:t>
            </w:r>
          </w:p>
          <w:p w:rsidR="00701BF5" w:rsidRDefault="009A6482">
            <w:pPr>
              <w:pStyle w:val="TableParagraph"/>
              <w:spacing w:line="266" w:lineRule="exact"/>
              <w:ind w:left="106"/>
              <w:rPr>
                <w:sz w:val="24"/>
              </w:rPr>
            </w:pPr>
            <w:r>
              <w:rPr>
                <w:sz w:val="24"/>
              </w:rPr>
              <w:t>нарушениями</w:t>
            </w:r>
            <w:r>
              <w:rPr>
                <w:spacing w:val="-3"/>
                <w:sz w:val="24"/>
              </w:rPr>
              <w:t xml:space="preserve"> </w:t>
            </w:r>
            <w:r>
              <w:rPr>
                <w:sz w:val="24"/>
              </w:rPr>
              <w:t>зрения.</w:t>
            </w:r>
          </w:p>
        </w:tc>
        <w:tc>
          <w:tcPr>
            <w:tcW w:w="3229" w:type="dxa"/>
          </w:tcPr>
          <w:p w:rsidR="00701BF5" w:rsidRDefault="009A6482">
            <w:pPr>
              <w:pStyle w:val="TableParagraph"/>
              <w:spacing w:line="271" w:lineRule="exact"/>
              <w:ind w:left="110"/>
              <w:rPr>
                <w:sz w:val="24"/>
              </w:rPr>
            </w:pPr>
            <w:r>
              <w:rPr>
                <w:sz w:val="24"/>
              </w:rPr>
              <w:t>М.</w:t>
            </w:r>
            <w:r>
              <w:rPr>
                <w:spacing w:val="1"/>
                <w:sz w:val="24"/>
              </w:rPr>
              <w:t xml:space="preserve"> </w:t>
            </w:r>
            <w:r>
              <w:rPr>
                <w:sz w:val="24"/>
              </w:rPr>
              <w:t>«Линка-Пресс»</w:t>
            </w:r>
            <w:r>
              <w:rPr>
                <w:spacing w:val="-10"/>
                <w:sz w:val="24"/>
              </w:rPr>
              <w:t xml:space="preserve"> </w:t>
            </w:r>
            <w:r>
              <w:rPr>
                <w:sz w:val="24"/>
              </w:rPr>
              <w:t>2009</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18"/>
              <w:rPr>
                <w:sz w:val="24"/>
              </w:rPr>
            </w:pPr>
            <w:r>
              <w:rPr>
                <w:sz w:val="24"/>
              </w:rPr>
              <w:t>Познавательное</w:t>
            </w:r>
            <w:r>
              <w:rPr>
                <w:spacing w:val="-15"/>
                <w:sz w:val="24"/>
              </w:rPr>
              <w:t xml:space="preserve"> </w:t>
            </w:r>
            <w:r>
              <w:rPr>
                <w:sz w:val="24"/>
              </w:rPr>
              <w:t>развитие</w:t>
            </w:r>
            <w:r>
              <w:rPr>
                <w:spacing w:val="-57"/>
                <w:sz w:val="24"/>
              </w:rPr>
              <w:t xml:space="preserve"> </w:t>
            </w:r>
            <w:r>
              <w:rPr>
                <w:sz w:val="24"/>
              </w:rPr>
              <w:t>дошкольников с ЗПР и</w:t>
            </w:r>
            <w:r>
              <w:rPr>
                <w:spacing w:val="1"/>
                <w:sz w:val="24"/>
              </w:rPr>
              <w:t xml:space="preserve"> </w:t>
            </w:r>
            <w:r>
              <w:rPr>
                <w:sz w:val="24"/>
              </w:rPr>
              <w:t>ОНР.</w:t>
            </w:r>
            <w:r>
              <w:rPr>
                <w:spacing w:val="-1"/>
                <w:sz w:val="24"/>
              </w:rPr>
              <w:t xml:space="preserve"> </w:t>
            </w:r>
            <w:r>
              <w:rPr>
                <w:sz w:val="24"/>
              </w:rPr>
              <w:t>Методические</w:t>
            </w:r>
          </w:p>
          <w:p w:rsidR="00701BF5" w:rsidRDefault="009A6482">
            <w:pPr>
              <w:pStyle w:val="TableParagraph"/>
              <w:spacing w:line="267" w:lineRule="exact"/>
              <w:ind w:left="106"/>
              <w:rPr>
                <w:sz w:val="24"/>
              </w:rPr>
            </w:pPr>
            <w:r>
              <w:rPr>
                <w:sz w:val="24"/>
              </w:rPr>
              <w:t>рекомендации</w:t>
            </w:r>
          </w:p>
        </w:tc>
        <w:tc>
          <w:tcPr>
            <w:tcW w:w="3229" w:type="dxa"/>
          </w:tcPr>
          <w:p w:rsidR="00701BF5" w:rsidRDefault="009A6482">
            <w:pPr>
              <w:pStyle w:val="TableParagraph"/>
              <w:ind w:left="110" w:right="457"/>
              <w:rPr>
                <w:sz w:val="24"/>
              </w:rPr>
            </w:pPr>
            <w:r>
              <w:rPr>
                <w:sz w:val="24"/>
              </w:rPr>
              <w:t>авт-сост. Е.В.Рындина.-</w:t>
            </w:r>
            <w:r>
              <w:rPr>
                <w:spacing w:val="1"/>
                <w:sz w:val="24"/>
              </w:rPr>
              <w:t xml:space="preserve"> </w:t>
            </w:r>
            <w:r>
              <w:rPr>
                <w:sz w:val="24"/>
              </w:rPr>
              <w:t>СПб.:</w:t>
            </w:r>
            <w:r>
              <w:rPr>
                <w:spacing w:val="-11"/>
                <w:sz w:val="24"/>
              </w:rPr>
              <w:t xml:space="preserve"> </w:t>
            </w:r>
            <w:r>
              <w:rPr>
                <w:sz w:val="24"/>
              </w:rPr>
              <w:t>ДЕТСТВО-ПРЕСС,</w:t>
            </w:r>
            <w:r>
              <w:rPr>
                <w:spacing w:val="-57"/>
                <w:sz w:val="24"/>
              </w:rPr>
              <w:t xml:space="preserve"> </w:t>
            </w:r>
            <w:r>
              <w:rPr>
                <w:sz w:val="24"/>
              </w:rPr>
              <w:t>2014г.-176с</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41"/>
              <w:rPr>
                <w:sz w:val="24"/>
              </w:rPr>
            </w:pPr>
            <w:r>
              <w:rPr>
                <w:sz w:val="24"/>
              </w:rPr>
              <w:t>Преодоление общего</w:t>
            </w:r>
            <w:r>
              <w:rPr>
                <w:spacing w:val="-57"/>
                <w:sz w:val="24"/>
              </w:rPr>
              <w:t xml:space="preserve"> </w:t>
            </w:r>
            <w:r>
              <w:rPr>
                <w:sz w:val="24"/>
              </w:rPr>
              <w:t>недоразвития</w:t>
            </w:r>
            <w:r>
              <w:rPr>
                <w:spacing w:val="-2"/>
                <w:sz w:val="24"/>
              </w:rPr>
              <w:t xml:space="preserve"> </w:t>
            </w:r>
            <w:r>
              <w:rPr>
                <w:sz w:val="24"/>
              </w:rPr>
              <w:t>речи</w:t>
            </w:r>
            <w:r>
              <w:rPr>
                <w:spacing w:val="-3"/>
                <w:sz w:val="24"/>
              </w:rPr>
              <w:t xml:space="preserve"> </w:t>
            </w:r>
            <w:r>
              <w:rPr>
                <w:sz w:val="24"/>
              </w:rPr>
              <w:t>у</w:t>
            </w:r>
          </w:p>
          <w:p w:rsidR="00701BF5" w:rsidRDefault="009A6482">
            <w:pPr>
              <w:pStyle w:val="TableParagraph"/>
              <w:spacing w:line="266" w:lineRule="exact"/>
              <w:ind w:left="106"/>
              <w:rPr>
                <w:sz w:val="24"/>
              </w:rPr>
            </w:pPr>
            <w:r>
              <w:rPr>
                <w:sz w:val="24"/>
              </w:rPr>
              <w:t>дошкольников</w:t>
            </w:r>
          </w:p>
        </w:tc>
        <w:tc>
          <w:tcPr>
            <w:tcW w:w="3229" w:type="dxa"/>
          </w:tcPr>
          <w:p w:rsidR="00701BF5" w:rsidRDefault="009A6482">
            <w:pPr>
              <w:pStyle w:val="TableParagraph"/>
              <w:ind w:left="110" w:right="143"/>
              <w:rPr>
                <w:sz w:val="24"/>
              </w:rPr>
            </w:pPr>
            <w:r>
              <w:rPr>
                <w:sz w:val="24"/>
              </w:rPr>
              <w:t>Под ред. Т. В. Волосовец. —</w:t>
            </w:r>
            <w:r>
              <w:rPr>
                <w:spacing w:val="-57"/>
                <w:sz w:val="24"/>
              </w:rPr>
              <w:t xml:space="preserve"> </w:t>
            </w:r>
            <w:r>
              <w:rPr>
                <w:sz w:val="24"/>
              </w:rPr>
              <w:t>М.:</w:t>
            </w:r>
            <w:r>
              <w:rPr>
                <w:spacing w:val="-4"/>
                <w:sz w:val="24"/>
              </w:rPr>
              <w:t xml:space="preserve"> </w:t>
            </w:r>
            <w:r>
              <w:rPr>
                <w:sz w:val="24"/>
              </w:rPr>
              <w:t>В. Секачев,2007</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80"/>
              <w:rPr>
                <w:sz w:val="24"/>
              </w:rPr>
            </w:pPr>
            <w:r>
              <w:rPr>
                <w:sz w:val="24"/>
              </w:rPr>
              <w:t>Логопедический массаж</w:t>
            </w:r>
            <w:r>
              <w:rPr>
                <w:spacing w:val="1"/>
                <w:sz w:val="24"/>
              </w:rPr>
              <w:t xml:space="preserve"> </w:t>
            </w:r>
            <w:r>
              <w:rPr>
                <w:sz w:val="24"/>
              </w:rPr>
              <w:t>при коррекции</w:t>
            </w:r>
            <w:r>
              <w:rPr>
                <w:spacing w:val="1"/>
                <w:sz w:val="24"/>
              </w:rPr>
              <w:t xml:space="preserve"> </w:t>
            </w:r>
            <w:r>
              <w:rPr>
                <w:sz w:val="24"/>
              </w:rPr>
              <w:t>дизартрических</w:t>
            </w:r>
            <w:r>
              <w:rPr>
                <w:spacing w:val="-11"/>
                <w:sz w:val="24"/>
              </w:rPr>
              <w:t xml:space="preserve"> </w:t>
            </w:r>
            <w:r>
              <w:rPr>
                <w:sz w:val="24"/>
              </w:rPr>
              <w:t>нарушений</w:t>
            </w:r>
          </w:p>
          <w:p w:rsidR="00701BF5" w:rsidRDefault="009A6482">
            <w:pPr>
              <w:pStyle w:val="TableParagraph"/>
              <w:spacing w:line="270" w:lineRule="atLeast"/>
              <w:ind w:left="106" w:right="664"/>
              <w:rPr>
                <w:sz w:val="24"/>
              </w:rPr>
            </w:pPr>
            <w:r>
              <w:rPr>
                <w:sz w:val="24"/>
              </w:rPr>
              <w:t>речи у детей раннего и</w:t>
            </w:r>
            <w:r>
              <w:rPr>
                <w:spacing w:val="-57"/>
                <w:sz w:val="24"/>
              </w:rPr>
              <w:t xml:space="preserve"> </w:t>
            </w:r>
            <w:r>
              <w:rPr>
                <w:sz w:val="24"/>
              </w:rPr>
              <w:t>дошкольного</w:t>
            </w:r>
            <w:r>
              <w:rPr>
                <w:spacing w:val="-3"/>
                <w:sz w:val="24"/>
              </w:rPr>
              <w:t xml:space="preserve"> </w:t>
            </w:r>
            <w:r>
              <w:rPr>
                <w:sz w:val="24"/>
              </w:rPr>
              <w:t>возраста</w:t>
            </w:r>
          </w:p>
        </w:tc>
        <w:tc>
          <w:tcPr>
            <w:tcW w:w="3229" w:type="dxa"/>
          </w:tcPr>
          <w:p w:rsidR="00701BF5" w:rsidRDefault="009A6482">
            <w:pPr>
              <w:pStyle w:val="TableParagraph"/>
              <w:spacing w:line="242" w:lineRule="auto"/>
              <w:ind w:left="110" w:right="1484"/>
              <w:rPr>
                <w:sz w:val="24"/>
              </w:rPr>
            </w:pPr>
            <w:r>
              <w:rPr>
                <w:sz w:val="24"/>
              </w:rPr>
              <w:t>Приходько</w:t>
            </w:r>
            <w:r>
              <w:rPr>
                <w:spacing w:val="-8"/>
                <w:sz w:val="24"/>
              </w:rPr>
              <w:t xml:space="preserve"> </w:t>
            </w:r>
            <w:r>
              <w:rPr>
                <w:sz w:val="24"/>
              </w:rPr>
              <w:t>О.</w:t>
            </w:r>
            <w:r>
              <w:rPr>
                <w:spacing w:val="-9"/>
                <w:sz w:val="24"/>
              </w:rPr>
              <w:t xml:space="preserve"> </w:t>
            </w:r>
            <w:r>
              <w:rPr>
                <w:sz w:val="24"/>
              </w:rPr>
              <w:t>Г</w:t>
            </w:r>
            <w:r>
              <w:rPr>
                <w:spacing w:val="-57"/>
                <w:sz w:val="24"/>
              </w:rPr>
              <w:t xml:space="preserve"> </w:t>
            </w:r>
            <w:r>
              <w:rPr>
                <w:sz w:val="24"/>
              </w:rPr>
              <w:t>СПб,</w:t>
            </w:r>
            <w:r>
              <w:rPr>
                <w:spacing w:val="-1"/>
                <w:sz w:val="24"/>
              </w:rPr>
              <w:t xml:space="preserve"> </w:t>
            </w:r>
            <w:r>
              <w:rPr>
                <w:sz w:val="24"/>
              </w:rPr>
              <w:t>2008</w:t>
            </w:r>
          </w:p>
        </w:tc>
      </w:tr>
      <w:tr w:rsidR="00701BF5">
        <w:trPr>
          <w:trHeight w:val="138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49"/>
              <w:rPr>
                <w:sz w:val="24"/>
              </w:rPr>
            </w:pPr>
            <w:r>
              <w:rPr>
                <w:spacing w:val="-1"/>
                <w:sz w:val="24"/>
              </w:rPr>
              <w:t xml:space="preserve">Программы </w:t>
            </w:r>
            <w:r>
              <w:rPr>
                <w:sz w:val="24"/>
              </w:rPr>
              <w:t>дошкольных</w:t>
            </w:r>
            <w:r>
              <w:rPr>
                <w:spacing w:val="-57"/>
                <w:sz w:val="24"/>
              </w:rPr>
              <w:t xml:space="preserve"> </w:t>
            </w:r>
            <w:r>
              <w:rPr>
                <w:sz w:val="24"/>
              </w:rPr>
              <w:t>образовательных</w:t>
            </w:r>
            <w:r>
              <w:rPr>
                <w:spacing w:val="1"/>
                <w:sz w:val="24"/>
              </w:rPr>
              <w:t xml:space="preserve"> </w:t>
            </w:r>
            <w:r>
              <w:rPr>
                <w:sz w:val="24"/>
              </w:rPr>
              <w:t>учреждений</w:t>
            </w:r>
          </w:p>
          <w:p w:rsidR="00701BF5" w:rsidRDefault="009A6482">
            <w:pPr>
              <w:pStyle w:val="TableParagraph"/>
              <w:spacing w:line="270" w:lineRule="atLeast"/>
              <w:ind w:left="106" w:right="146"/>
              <w:rPr>
                <w:sz w:val="24"/>
              </w:rPr>
            </w:pPr>
            <w:r>
              <w:rPr>
                <w:sz w:val="24"/>
              </w:rPr>
              <w:t>компенсирующего вида для</w:t>
            </w:r>
            <w:r>
              <w:rPr>
                <w:spacing w:val="-57"/>
                <w:sz w:val="24"/>
              </w:rPr>
              <w:t xml:space="preserve"> </w:t>
            </w:r>
            <w:r>
              <w:rPr>
                <w:sz w:val="24"/>
              </w:rPr>
              <w:t>детей</w:t>
            </w:r>
            <w:r>
              <w:rPr>
                <w:spacing w:val="-3"/>
                <w:sz w:val="24"/>
              </w:rPr>
              <w:t xml:space="preserve"> </w:t>
            </w:r>
            <w:r>
              <w:rPr>
                <w:sz w:val="24"/>
              </w:rPr>
              <w:t>с</w:t>
            </w:r>
            <w:r>
              <w:rPr>
                <w:spacing w:val="-2"/>
                <w:sz w:val="24"/>
              </w:rPr>
              <w:t xml:space="preserve"> </w:t>
            </w:r>
            <w:r>
              <w:rPr>
                <w:sz w:val="24"/>
              </w:rPr>
              <w:t>нарушениями</w:t>
            </w:r>
            <w:r>
              <w:rPr>
                <w:spacing w:val="-2"/>
                <w:sz w:val="24"/>
              </w:rPr>
              <w:t xml:space="preserve"> </w:t>
            </w:r>
            <w:r>
              <w:rPr>
                <w:sz w:val="24"/>
              </w:rPr>
              <w:t>речи</w:t>
            </w:r>
          </w:p>
        </w:tc>
        <w:tc>
          <w:tcPr>
            <w:tcW w:w="3229" w:type="dxa"/>
          </w:tcPr>
          <w:p w:rsidR="00701BF5" w:rsidRDefault="009A6482">
            <w:pPr>
              <w:pStyle w:val="TableParagraph"/>
              <w:ind w:left="110" w:right="316"/>
              <w:rPr>
                <w:sz w:val="24"/>
              </w:rPr>
            </w:pPr>
            <w:r>
              <w:rPr>
                <w:sz w:val="24"/>
              </w:rPr>
              <w:t>Под</w:t>
            </w:r>
            <w:r>
              <w:rPr>
                <w:spacing w:val="-3"/>
                <w:sz w:val="24"/>
              </w:rPr>
              <w:t xml:space="preserve"> </w:t>
            </w:r>
            <w:r>
              <w:rPr>
                <w:sz w:val="24"/>
              </w:rPr>
              <w:t>ред.</w:t>
            </w:r>
            <w:r>
              <w:rPr>
                <w:spacing w:val="-3"/>
                <w:sz w:val="24"/>
              </w:rPr>
              <w:t xml:space="preserve"> </w:t>
            </w:r>
            <w:r>
              <w:rPr>
                <w:sz w:val="24"/>
              </w:rPr>
              <w:t>Чиркиной</w:t>
            </w:r>
            <w:r>
              <w:rPr>
                <w:spacing w:val="-3"/>
                <w:sz w:val="24"/>
              </w:rPr>
              <w:t xml:space="preserve"> </w:t>
            </w:r>
            <w:r>
              <w:rPr>
                <w:sz w:val="24"/>
              </w:rPr>
              <w:t>Г.В.</w:t>
            </w:r>
            <w:r>
              <w:rPr>
                <w:spacing w:val="-1"/>
                <w:sz w:val="24"/>
              </w:rPr>
              <w:t xml:space="preserve"> </w:t>
            </w:r>
            <w:r>
              <w:rPr>
                <w:sz w:val="24"/>
              </w:rPr>
              <w:t>М.</w:t>
            </w:r>
            <w:r>
              <w:rPr>
                <w:spacing w:val="-57"/>
                <w:sz w:val="24"/>
              </w:rPr>
              <w:t xml:space="preserve"> </w:t>
            </w:r>
            <w:r>
              <w:rPr>
                <w:sz w:val="24"/>
              </w:rPr>
              <w:t>Просвещение 2011</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3" w:lineRule="exact"/>
              <w:ind w:left="106"/>
              <w:rPr>
                <w:sz w:val="24"/>
              </w:rPr>
            </w:pPr>
            <w:r>
              <w:rPr>
                <w:sz w:val="24"/>
              </w:rPr>
              <w:t>Сказкотерапия</w:t>
            </w:r>
          </w:p>
        </w:tc>
        <w:tc>
          <w:tcPr>
            <w:tcW w:w="3229" w:type="dxa"/>
          </w:tcPr>
          <w:p w:rsidR="00701BF5" w:rsidRDefault="009A6482">
            <w:pPr>
              <w:pStyle w:val="TableParagraph"/>
              <w:spacing w:line="263" w:lineRule="exact"/>
              <w:ind w:left="110"/>
              <w:rPr>
                <w:sz w:val="24"/>
              </w:rPr>
            </w:pPr>
            <w:r>
              <w:rPr>
                <w:sz w:val="24"/>
              </w:rPr>
              <w:t>Прудиус</w:t>
            </w:r>
            <w:r>
              <w:rPr>
                <w:spacing w:val="-3"/>
                <w:sz w:val="24"/>
              </w:rPr>
              <w:t xml:space="preserve"> </w:t>
            </w:r>
            <w:r>
              <w:rPr>
                <w:sz w:val="24"/>
              </w:rPr>
              <w:t>Е.К</w:t>
            </w:r>
          </w:p>
          <w:p w:rsidR="00701BF5" w:rsidRDefault="009A6482">
            <w:pPr>
              <w:pStyle w:val="TableParagraph"/>
              <w:spacing w:before="4"/>
              <w:ind w:left="110"/>
              <w:rPr>
                <w:sz w:val="24"/>
              </w:rPr>
            </w:pPr>
            <w:r>
              <w:rPr>
                <w:sz w:val="24"/>
              </w:rPr>
              <w:t>СПБ</w:t>
            </w:r>
            <w:r>
              <w:rPr>
                <w:spacing w:val="-2"/>
                <w:sz w:val="24"/>
              </w:rPr>
              <w:t xml:space="preserve"> </w:t>
            </w:r>
            <w:r>
              <w:rPr>
                <w:sz w:val="24"/>
              </w:rPr>
              <w:t>«Речь»,</w:t>
            </w:r>
            <w:r>
              <w:rPr>
                <w:spacing w:val="-4"/>
                <w:sz w:val="24"/>
              </w:rPr>
              <w:t xml:space="preserve"> </w:t>
            </w:r>
            <w:r>
              <w:rPr>
                <w:sz w:val="24"/>
              </w:rPr>
              <w:t>2006</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42"/>
              <w:rPr>
                <w:sz w:val="24"/>
              </w:rPr>
            </w:pPr>
            <w:r>
              <w:rPr>
                <w:sz w:val="24"/>
              </w:rPr>
              <w:t>Психолого-педагогическая</w:t>
            </w:r>
            <w:r>
              <w:rPr>
                <w:spacing w:val="-57"/>
                <w:sz w:val="24"/>
              </w:rPr>
              <w:t xml:space="preserve"> </w:t>
            </w:r>
            <w:r>
              <w:rPr>
                <w:sz w:val="24"/>
              </w:rPr>
              <w:t>диагностика</w:t>
            </w:r>
          </w:p>
        </w:tc>
        <w:tc>
          <w:tcPr>
            <w:tcW w:w="3229" w:type="dxa"/>
          </w:tcPr>
          <w:p w:rsidR="00701BF5" w:rsidRDefault="009A6482">
            <w:pPr>
              <w:pStyle w:val="TableParagraph"/>
              <w:ind w:left="110" w:right="189"/>
              <w:rPr>
                <w:sz w:val="24"/>
              </w:rPr>
            </w:pPr>
            <w:r>
              <w:rPr>
                <w:sz w:val="24"/>
              </w:rPr>
              <w:t>Под</w:t>
            </w:r>
            <w:r>
              <w:rPr>
                <w:spacing w:val="-4"/>
                <w:sz w:val="24"/>
              </w:rPr>
              <w:t xml:space="preserve"> </w:t>
            </w:r>
            <w:r>
              <w:rPr>
                <w:sz w:val="24"/>
              </w:rPr>
              <w:t>ред.</w:t>
            </w:r>
            <w:r>
              <w:rPr>
                <w:spacing w:val="-4"/>
                <w:sz w:val="24"/>
              </w:rPr>
              <w:t xml:space="preserve"> </w:t>
            </w:r>
            <w:r>
              <w:rPr>
                <w:sz w:val="24"/>
              </w:rPr>
              <w:t>И.</w:t>
            </w:r>
            <w:r>
              <w:rPr>
                <w:spacing w:val="-4"/>
                <w:sz w:val="24"/>
              </w:rPr>
              <w:t xml:space="preserve"> </w:t>
            </w:r>
            <w:r>
              <w:rPr>
                <w:sz w:val="24"/>
              </w:rPr>
              <w:t>Ю.</w:t>
            </w:r>
            <w:r>
              <w:rPr>
                <w:spacing w:val="-4"/>
                <w:sz w:val="24"/>
              </w:rPr>
              <w:t xml:space="preserve"> </w:t>
            </w:r>
            <w:r>
              <w:rPr>
                <w:sz w:val="24"/>
              </w:rPr>
              <w:t>Левченко,</w:t>
            </w:r>
            <w:r>
              <w:rPr>
                <w:spacing w:val="-4"/>
                <w:sz w:val="24"/>
              </w:rPr>
              <w:t xml:space="preserve"> </w:t>
            </w:r>
            <w:r>
              <w:rPr>
                <w:sz w:val="24"/>
              </w:rPr>
              <w:t>С.</w:t>
            </w:r>
            <w:r>
              <w:rPr>
                <w:spacing w:val="-57"/>
                <w:sz w:val="24"/>
              </w:rPr>
              <w:t xml:space="preserve"> </w:t>
            </w:r>
            <w:r>
              <w:rPr>
                <w:sz w:val="24"/>
              </w:rPr>
              <w:t>Д.</w:t>
            </w:r>
            <w:r>
              <w:rPr>
                <w:spacing w:val="-2"/>
                <w:sz w:val="24"/>
              </w:rPr>
              <w:t xml:space="preserve"> </w:t>
            </w:r>
            <w:r>
              <w:rPr>
                <w:sz w:val="24"/>
              </w:rPr>
              <w:t>Забрамной.</w:t>
            </w:r>
            <w:r>
              <w:rPr>
                <w:spacing w:val="1"/>
                <w:sz w:val="24"/>
              </w:rPr>
              <w:t xml:space="preserve"> </w:t>
            </w:r>
            <w:r>
              <w:rPr>
                <w:sz w:val="24"/>
              </w:rPr>
              <w:t>— М.:</w:t>
            </w:r>
          </w:p>
          <w:p w:rsidR="00701BF5" w:rsidRDefault="009A6482">
            <w:pPr>
              <w:pStyle w:val="TableParagraph"/>
              <w:spacing w:line="266" w:lineRule="exact"/>
              <w:ind w:left="110"/>
              <w:rPr>
                <w:sz w:val="24"/>
              </w:rPr>
            </w:pPr>
            <w:r>
              <w:rPr>
                <w:sz w:val="24"/>
              </w:rPr>
              <w:t>Академия,</w:t>
            </w:r>
            <w:r>
              <w:rPr>
                <w:spacing w:val="-2"/>
                <w:sz w:val="24"/>
              </w:rPr>
              <w:t xml:space="preserve"> </w:t>
            </w:r>
            <w:r>
              <w:rPr>
                <w:sz w:val="24"/>
              </w:rPr>
              <w:t>2004.</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50"/>
              <w:rPr>
                <w:sz w:val="24"/>
              </w:rPr>
            </w:pPr>
            <w:r>
              <w:rPr>
                <w:sz w:val="24"/>
              </w:rPr>
              <w:t>Развитие речи: конспекты</w:t>
            </w:r>
            <w:r>
              <w:rPr>
                <w:spacing w:val="1"/>
                <w:sz w:val="24"/>
              </w:rPr>
              <w:t xml:space="preserve"> </w:t>
            </w:r>
            <w:r>
              <w:rPr>
                <w:sz w:val="24"/>
              </w:rPr>
              <w:t>занятий</w:t>
            </w:r>
            <w:r>
              <w:rPr>
                <w:spacing w:val="-3"/>
                <w:sz w:val="24"/>
              </w:rPr>
              <w:t xml:space="preserve"> </w:t>
            </w:r>
            <w:r>
              <w:rPr>
                <w:sz w:val="24"/>
              </w:rPr>
              <w:t>с</w:t>
            </w:r>
            <w:r>
              <w:rPr>
                <w:spacing w:val="-1"/>
                <w:sz w:val="24"/>
              </w:rPr>
              <w:t xml:space="preserve"> </w:t>
            </w:r>
            <w:r>
              <w:rPr>
                <w:sz w:val="24"/>
              </w:rPr>
              <w:t>детьми</w:t>
            </w:r>
            <w:r>
              <w:rPr>
                <w:spacing w:val="-1"/>
                <w:sz w:val="24"/>
              </w:rPr>
              <w:t xml:space="preserve"> </w:t>
            </w:r>
            <w:r>
              <w:rPr>
                <w:sz w:val="24"/>
              </w:rPr>
              <w:t>старшего</w:t>
            </w:r>
          </w:p>
          <w:p w:rsidR="00701BF5" w:rsidRDefault="009A6482">
            <w:pPr>
              <w:pStyle w:val="TableParagraph"/>
              <w:spacing w:line="266" w:lineRule="exact"/>
              <w:ind w:left="106"/>
              <w:rPr>
                <w:sz w:val="24"/>
              </w:rPr>
            </w:pPr>
            <w:r>
              <w:rPr>
                <w:sz w:val="24"/>
              </w:rPr>
              <w:t>дошкольного</w:t>
            </w:r>
            <w:r>
              <w:rPr>
                <w:spacing w:val="-3"/>
                <w:sz w:val="24"/>
              </w:rPr>
              <w:t xml:space="preserve"> </w:t>
            </w:r>
            <w:r>
              <w:rPr>
                <w:sz w:val="24"/>
              </w:rPr>
              <w:t>возраста</w:t>
            </w:r>
          </w:p>
        </w:tc>
        <w:tc>
          <w:tcPr>
            <w:tcW w:w="3229" w:type="dxa"/>
          </w:tcPr>
          <w:p w:rsidR="00701BF5" w:rsidRDefault="009A6482">
            <w:pPr>
              <w:pStyle w:val="TableParagraph"/>
              <w:spacing w:line="268" w:lineRule="exact"/>
              <w:ind w:left="110"/>
              <w:rPr>
                <w:sz w:val="24"/>
              </w:rPr>
            </w:pPr>
            <w:r>
              <w:rPr>
                <w:sz w:val="24"/>
              </w:rPr>
              <w:t>Автор-составитель</w:t>
            </w:r>
            <w:r>
              <w:rPr>
                <w:spacing w:val="-5"/>
                <w:sz w:val="24"/>
              </w:rPr>
              <w:t xml:space="preserve"> </w:t>
            </w:r>
            <w:r>
              <w:rPr>
                <w:sz w:val="24"/>
              </w:rPr>
              <w:t>Л.Е.</w:t>
            </w:r>
          </w:p>
          <w:p w:rsidR="00701BF5" w:rsidRDefault="009A6482">
            <w:pPr>
              <w:pStyle w:val="TableParagraph"/>
              <w:spacing w:line="270" w:lineRule="atLeast"/>
              <w:ind w:left="110" w:right="304"/>
              <w:rPr>
                <w:sz w:val="24"/>
              </w:rPr>
            </w:pPr>
            <w:r>
              <w:rPr>
                <w:spacing w:val="-1"/>
                <w:sz w:val="24"/>
              </w:rPr>
              <w:t xml:space="preserve">Кыласова.-Волгоград: </w:t>
            </w:r>
            <w:r>
              <w:rPr>
                <w:sz w:val="24"/>
              </w:rPr>
              <w:t>2007</w:t>
            </w:r>
            <w:r>
              <w:rPr>
                <w:spacing w:val="-57"/>
                <w:sz w:val="24"/>
              </w:rPr>
              <w:t xml:space="preserve"> </w:t>
            </w:r>
            <w:r>
              <w:rPr>
                <w:sz w:val="24"/>
              </w:rPr>
              <w:t>год</w:t>
            </w:r>
          </w:p>
        </w:tc>
      </w:tr>
      <w:tr w:rsidR="00701BF5">
        <w:trPr>
          <w:trHeight w:val="82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Развитие</w:t>
            </w:r>
            <w:r>
              <w:rPr>
                <w:spacing w:val="-3"/>
                <w:sz w:val="24"/>
              </w:rPr>
              <w:t xml:space="preserve"> </w:t>
            </w:r>
            <w:r>
              <w:rPr>
                <w:sz w:val="24"/>
              </w:rPr>
              <w:t>речи:</w:t>
            </w:r>
            <w:r>
              <w:rPr>
                <w:spacing w:val="-9"/>
                <w:sz w:val="24"/>
              </w:rPr>
              <w:t xml:space="preserve"> </w:t>
            </w:r>
            <w:r>
              <w:rPr>
                <w:sz w:val="24"/>
              </w:rPr>
              <w:t>конспекты</w:t>
            </w:r>
          </w:p>
          <w:p w:rsidR="00701BF5" w:rsidRDefault="009A6482">
            <w:pPr>
              <w:pStyle w:val="TableParagraph"/>
              <w:spacing w:line="270" w:lineRule="atLeast"/>
              <w:ind w:left="106" w:right="245"/>
              <w:rPr>
                <w:sz w:val="24"/>
              </w:rPr>
            </w:pPr>
            <w:r>
              <w:rPr>
                <w:sz w:val="24"/>
              </w:rPr>
              <w:t>занятий с детьми старшего</w:t>
            </w:r>
            <w:r>
              <w:rPr>
                <w:spacing w:val="-57"/>
                <w:sz w:val="24"/>
              </w:rPr>
              <w:t xml:space="preserve"> </w:t>
            </w:r>
            <w:r>
              <w:rPr>
                <w:sz w:val="24"/>
              </w:rPr>
              <w:t>дошкольного</w:t>
            </w:r>
            <w:r>
              <w:rPr>
                <w:spacing w:val="-1"/>
                <w:sz w:val="24"/>
              </w:rPr>
              <w:t xml:space="preserve"> </w:t>
            </w:r>
            <w:r>
              <w:rPr>
                <w:sz w:val="24"/>
              </w:rPr>
              <w:t>возраста.</w:t>
            </w:r>
          </w:p>
        </w:tc>
        <w:tc>
          <w:tcPr>
            <w:tcW w:w="3229" w:type="dxa"/>
          </w:tcPr>
          <w:p w:rsidR="00701BF5" w:rsidRDefault="009A6482">
            <w:pPr>
              <w:pStyle w:val="TableParagraph"/>
              <w:spacing w:line="264" w:lineRule="exact"/>
              <w:ind w:left="110"/>
              <w:rPr>
                <w:sz w:val="24"/>
              </w:rPr>
            </w:pPr>
            <w:r>
              <w:rPr>
                <w:sz w:val="24"/>
              </w:rPr>
              <w:t>Автор-составитель</w:t>
            </w:r>
            <w:r>
              <w:rPr>
                <w:spacing w:val="-5"/>
                <w:sz w:val="24"/>
              </w:rPr>
              <w:t xml:space="preserve"> </w:t>
            </w:r>
            <w:r>
              <w:rPr>
                <w:sz w:val="24"/>
              </w:rPr>
              <w:t>Л.Е.</w:t>
            </w:r>
          </w:p>
          <w:p w:rsidR="00701BF5" w:rsidRDefault="009A6482">
            <w:pPr>
              <w:pStyle w:val="TableParagraph"/>
              <w:spacing w:line="270" w:lineRule="atLeast"/>
              <w:ind w:left="110" w:right="304"/>
              <w:rPr>
                <w:sz w:val="24"/>
              </w:rPr>
            </w:pPr>
            <w:r>
              <w:rPr>
                <w:spacing w:val="-1"/>
                <w:sz w:val="24"/>
              </w:rPr>
              <w:t xml:space="preserve">Кыласова.-Волгоград: </w:t>
            </w:r>
            <w:r>
              <w:rPr>
                <w:sz w:val="24"/>
              </w:rPr>
              <w:t>2007</w:t>
            </w:r>
            <w:r>
              <w:rPr>
                <w:spacing w:val="-57"/>
                <w:sz w:val="24"/>
              </w:rPr>
              <w:t xml:space="preserve"> </w:t>
            </w:r>
            <w:r>
              <w:rPr>
                <w:sz w:val="24"/>
              </w:rPr>
              <w:t>год.</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09"/>
              <w:rPr>
                <w:sz w:val="24"/>
              </w:rPr>
            </w:pPr>
            <w:r>
              <w:rPr>
                <w:sz w:val="24"/>
              </w:rPr>
              <w:t>Двигательная активность</w:t>
            </w:r>
            <w:r>
              <w:rPr>
                <w:spacing w:val="-57"/>
                <w:sz w:val="24"/>
              </w:rPr>
              <w:t xml:space="preserve"> </w:t>
            </w:r>
            <w:r>
              <w:rPr>
                <w:sz w:val="24"/>
              </w:rPr>
              <w:t>ребенка в</w:t>
            </w:r>
            <w:r>
              <w:rPr>
                <w:spacing w:val="-2"/>
                <w:sz w:val="24"/>
              </w:rPr>
              <w:t xml:space="preserve"> </w:t>
            </w:r>
            <w:r>
              <w:rPr>
                <w:sz w:val="24"/>
              </w:rPr>
              <w:t>детском</w:t>
            </w:r>
            <w:r>
              <w:rPr>
                <w:spacing w:val="-1"/>
                <w:sz w:val="24"/>
              </w:rPr>
              <w:t xml:space="preserve"> </w:t>
            </w:r>
            <w:r>
              <w:rPr>
                <w:sz w:val="24"/>
              </w:rPr>
              <w:t>саду</w:t>
            </w:r>
          </w:p>
        </w:tc>
        <w:tc>
          <w:tcPr>
            <w:tcW w:w="3229" w:type="dxa"/>
          </w:tcPr>
          <w:p w:rsidR="00701BF5" w:rsidRDefault="009A6482">
            <w:pPr>
              <w:pStyle w:val="TableParagraph"/>
              <w:spacing w:line="268" w:lineRule="exact"/>
              <w:ind w:left="110"/>
              <w:rPr>
                <w:sz w:val="24"/>
              </w:rPr>
            </w:pPr>
            <w:r>
              <w:rPr>
                <w:sz w:val="24"/>
              </w:rPr>
              <w:t>Рунова</w:t>
            </w:r>
            <w:r>
              <w:rPr>
                <w:spacing w:val="-2"/>
                <w:sz w:val="24"/>
              </w:rPr>
              <w:t xml:space="preserve"> </w:t>
            </w:r>
            <w:r>
              <w:rPr>
                <w:sz w:val="24"/>
              </w:rPr>
              <w:t>М.А</w:t>
            </w:r>
          </w:p>
          <w:p w:rsidR="00701BF5" w:rsidRDefault="009A6482">
            <w:pPr>
              <w:pStyle w:val="TableParagraph"/>
              <w:spacing w:before="4" w:line="276" w:lineRule="auto"/>
              <w:ind w:left="110" w:right="323"/>
              <w:rPr>
                <w:sz w:val="24"/>
              </w:rPr>
            </w:pPr>
            <w:r>
              <w:rPr>
                <w:spacing w:val="-1"/>
                <w:sz w:val="24"/>
              </w:rPr>
              <w:t xml:space="preserve">Москва </w:t>
            </w:r>
            <w:r>
              <w:rPr>
                <w:sz w:val="24"/>
              </w:rPr>
              <w:t>«Мозаика-синтез»,</w:t>
            </w:r>
            <w:r>
              <w:rPr>
                <w:spacing w:val="-57"/>
                <w:sz w:val="24"/>
              </w:rPr>
              <w:t xml:space="preserve"> </w:t>
            </w:r>
            <w:r>
              <w:rPr>
                <w:sz w:val="24"/>
              </w:rPr>
              <w:t>2004.</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7" w:lineRule="exact"/>
              <w:ind w:left="106"/>
              <w:rPr>
                <w:sz w:val="24"/>
              </w:rPr>
            </w:pPr>
            <w:r>
              <w:rPr>
                <w:sz w:val="24"/>
              </w:rPr>
              <w:t>Пальчиковая</w:t>
            </w:r>
            <w:r>
              <w:rPr>
                <w:spacing w:val="-4"/>
                <w:sz w:val="24"/>
              </w:rPr>
              <w:t xml:space="preserve"> </w:t>
            </w:r>
            <w:r>
              <w:rPr>
                <w:sz w:val="24"/>
              </w:rPr>
              <w:t>гимнастика</w:t>
            </w:r>
          </w:p>
        </w:tc>
        <w:tc>
          <w:tcPr>
            <w:tcW w:w="3229" w:type="dxa"/>
          </w:tcPr>
          <w:p w:rsidR="00701BF5" w:rsidRDefault="009A6482">
            <w:pPr>
              <w:pStyle w:val="TableParagraph"/>
              <w:spacing w:line="267" w:lineRule="exact"/>
              <w:ind w:left="110"/>
              <w:rPr>
                <w:sz w:val="24"/>
              </w:rPr>
            </w:pPr>
            <w:r>
              <w:rPr>
                <w:sz w:val="24"/>
              </w:rPr>
              <w:t>Савина Л.</w:t>
            </w:r>
            <w:r>
              <w:rPr>
                <w:spacing w:val="-1"/>
                <w:sz w:val="24"/>
              </w:rPr>
              <w:t xml:space="preserve"> </w:t>
            </w:r>
            <w:r>
              <w:rPr>
                <w:sz w:val="24"/>
              </w:rPr>
              <w:t>П</w:t>
            </w:r>
          </w:p>
          <w:p w:rsidR="00701BF5" w:rsidRDefault="009A6482">
            <w:pPr>
              <w:pStyle w:val="TableParagraph"/>
              <w:spacing w:before="4"/>
              <w:ind w:left="110"/>
              <w:rPr>
                <w:sz w:val="24"/>
              </w:rPr>
            </w:pPr>
            <w:r>
              <w:rPr>
                <w:sz w:val="24"/>
              </w:rPr>
              <w:t>М.:</w:t>
            </w:r>
            <w:r>
              <w:rPr>
                <w:spacing w:val="-5"/>
                <w:sz w:val="24"/>
              </w:rPr>
              <w:t xml:space="preserve"> </w:t>
            </w:r>
            <w:r>
              <w:rPr>
                <w:sz w:val="24"/>
              </w:rPr>
              <w:t>Астрель-АСТ,</w:t>
            </w:r>
            <w:r>
              <w:rPr>
                <w:spacing w:val="-2"/>
                <w:sz w:val="24"/>
              </w:rPr>
              <w:t xml:space="preserve"> </w:t>
            </w:r>
            <w:r>
              <w:rPr>
                <w:sz w:val="24"/>
              </w:rPr>
              <w:t>2001</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40"/>
              <w:rPr>
                <w:sz w:val="24"/>
              </w:rPr>
            </w:pPr>
            <w:r>
              <w:rPr>
                <w:sz w:val="24"/>
              </w:rPr>
              <w:t>Преодоление агрессивного</w:t>
            </w:r>
            <w:r>
              <w:rPr>
                <w:spacing w:val="-57"/>
                <w:sz w:val="24"/>
              </w:rPr>
              <w:t xml:space="preserve"> </w:t>
            </w:r>
            <w:r>
              <w:rPr>
                <w:sz w:val="24"/>
              </w:rPr>
              <w:t>поведения старших</w:t>
            </w:r>
          </w:p>
          <w:p w:rsidR="00701BF5" w:rsidRDefault="009A6482">
            <w:pPr>
              <w:pStyle w:val="TableParagraph"/>
              <w:spacing w:line="270" w:lineRule="atLeast"/>
              <w:ind w:left="106" w:right="443"/>
              <w:rPr>
                <w:sz w:val="24"/>
              </w:rPr>
            </w:pPr>
            <w:r>
              <w:rPr>
                <w:sz w:val="24"/>
              </w:rPr>
              <w:t>дошкольников в детском</w:t>
            </w:r>
            <w:r>
              <w:rPr>
                <w:spacing w:val="-58"/>
                <w:sz w:val="24"/>
              </w:rPr>
              <w:t xml:space="preserve"> </w:t>
            </w:r>
            <w:r>
              <w:rPr>
                <w:sz w:val="24"/>
              </w:rPr>
              <w:t>саду</w:t>
            </w:r>
            <w:r>
              <w:rPr>
                <w:spacing w:val="-8"/>
                <w:sz w:val="24"/>
              </w:rPr>
              <w:t xml:space="preserve"> </w:t>
            </w:r>
            <w:r>
              <w:rPr>
                <w:sz w:val="24"/>
              </w:rPr>
              <w:t>и</w:t>
            </w:r>
            <w:r>
              <w:rPr>
                <w:spacing w:val="-1"/>
                <w:sz w:val="24"/>
              </w:rPr>
              <w:t xml:space="preserve"> </w:t>
            </w:r>
            <w:r>
              <w:rPr>
                <w:sz w:val="24"/>
              </w:rPr>
              <w:t>семье</w:t>
            </w:r>
          </w:p>
        </w:tc>
        <w:tc>
          <w:tcPr>
            <w:tcW w:w="3229" w:type="dxa"/>
          </w:tcPr>
          <w:p w:rsidR="00701BF5" w:rsidRDefault="009A6482">
            <w:pPr>
              <w:pStyle w:val="TableParagraph"/>
              <w:ind w:left="110" w:right="162"/>
              <w:rPr>
                <w:sz w:val="24"/>
              </w:rPr>
            </w:pPr>
            <w:r>
              <w:rPr>
                <w:sz w:val="24"/>
              </w:rPr>
              <w:t>Сазонова</w:t>
            </w:r>
            <w:r>
              <w:rPr>
                <w:spacing w:val="-6"/>
                <w:sz w:val="24"/>
              </w:rPr>
              <w:t xml:space="preserve"> </w:t>
            </w:r>
            <w:r>
              <w:rPr>
                <w:sz w:val="24"/>
              </w:rPr>
              <w:t>Н.</w:t>
            </w:r>
            <w:r>
              <w:rPr>
                <w:spacing w:val="-4"/>
                <w:sz w:val="24"/>
              </w:rPr>
              <w:t xml:space="preserve"> </w:t>
            </w:r>
            <w:r>
              <w:rPr>
                <w:sz w:val="24"/>
              </w:rPr>
              <w:t>П.,</w:t>
            </w:r>
            <w:r>
              <w:rPr>
                <w:spacing w:val="-3"/>
                <w:sz w:val="24"/>
              </w:rPr>
              <w:t xml:space="preserve"> </w:t>
            </w:r>
            <w:r>
              <w:rPr>
                <w:sz w:val="24"/>
              </w:rPr>
              <w:t>Новикова</w:t>
            </w:r>
            <w:r>
              <w:rPr>
                <w:spacing w:val="-2"/>
                <w:sz w:val="24"/>
              </w:rPr>
              <w:t xml:space="preserve"> </w:t>
            </w:r>
            <w:r>
              <w:rPr>
                <w:sz w:val="24"/>
              </w:rPr>
              <w:t>Н.</w:t>
            </w:r>
            <w:r>
              <w:rPr>
                <w:spacing w:val="-57"/>
                <w:sz w:val="24"/>
              </w:rPr>
              <w:t xml:space="preserve"> </w:t>
            </w:r>
            <w:r>
              <w:rPr>
                <w:sz w:val="24"/>
              </w:rPr>
              <w:t>В.</w:t>
            </w:r>
          </w:p>
          <w:p w:rsidR="00701BF5" w:rsidRDefault="009A6482">
            <w:pPr>
              <w:pStyle w:val="TableParagraph"/>
              <w:ind w:left="110"/>
              <w:rPr>
                <w:sz w:val="24"/>
              </w:rPr>
            </w:pPr>
            <w:r>
              <w:rPr>
                <w:sz w:val="24"/>
              </w:rPr>
              <w:t>Москва</w:t>
            </w:r>
            <w:r>
              <w:rPr>
                <w:spacing w:val="59"/>
                <w:sz w:val="24"/>
              </w:rPr>
              <w:t xml:space="preserve"> </w:t>
            </w:r>
            <w:r>
              <w:rPr>
                <w:sz w:val="24"/>
              </w:rPr>
              <w:t>2010</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06"/>
              <w:rPr>
                <w:sz w:val="24"/>
              </w:rPr>
            </w:pPr>
            <w:r>
              <w:rPr>
                <w:spacing w:val="-1"/>
                <w:sz w:val="24"/>
              </w:rPr>
              <w:t xml:space="preserve">Развиваем </w:t>
            </w:r>
            <w:r>
              <w:rPr>
                <w:sz w:val="24"/>
              </w:rPr>
              <w:t>мелкую</w:t>
            </w:r>
            <w:r>
              <w:rPr>
                <w:spacing w:val="-57"/>
                <w:sz w:val="24"/>
              </w:rPr>
              <w:t xml:space="preserve"> </w:t>
            </w:r>
            <w:r>
              <w:rPr>
                <w:sz w:val="24"/>
              </w:rPr>
              <w:t>моторику</w:t>
            </w:r>
          </w:p>
        </w:tc>
        <w:tc>
          <w:tcPr>
            <w:tcW w:w="3229" w:type="dxa"/>
          </w:tcPr>
          <w:p w:rsidR="00701BF5" w:rsidRDefault="009A6482">
            <w:pPr>
              <w:pStyle w:val="TableParagraph"/>
              <w:spacing w:line="264" w:lineRule="exact"/>
              <w:ind w:left="110"/>
              <w:rPr>
                <w:sz w:val="24"/>
              </w:rPr>
            </w:pPr>
            <w:r>
              <w:rPr>
                <w:sz w:val="24"/>
              </w:rPr>
              <w:t>Светлова</w:t>
            </w:r>
            <w:r>
              <w:rPr>
                <w:spacing w:val="-2"/>
                <w:sz w:val="24"/>
              </w:rPr>
              <w:t xml:space="preserve"> </w:t>
            </w:r>
            <w:r>
              <w:rPr>
                <w:sz w:val="24"/>
              </w:rPr>
              <w:t>И.</w:t>
            </w:r>
            <w:r>
              <w:rPr>
                <w:spacing w:val="-2"/>
                <w:sz w:val="24"/>
              </w:rPr>
              <w:t xml:space="preserve"> </w:t>
            </w:r>
            <w:r>
              <w:rPr>
                <w:sz w:val="24"/>
              </w:rPr>
              <w:t>Е.</w:t>
            </w:r>
          </w:p>
          <w:p w:rsidR="00701BF5" w:rsidRDefault="009A6482">
            <w:pPr>
              <w:pStyle w:val="TableParagraph"/>
              <w:spacing w:before="4"/>
              <w:ind w:left="110"/>
              <w:rPr>
                <w:sz w:val="24"/>
              </w:rPr>
            </w:pPr>
            <w:r>
              <w:rPr>
                <w:sz w:val="24"/>
              </w:rPr>
              <w:t>М.:</w:t>
            </w:r>
            <w:r>
              <w:rPr>
                <w:spacing w:val="-7"/>
                <w:sz w:val="24"/>
              </w:rPr>
              <w:t xml:space="preserve"> </w:t>
            </w:r>
            <w:r>
              <w:rPr>
                <w:sz w:val="24"/>
              </w:rPr>
              <w:t>Эксто-Пресс,</w:t>
            </w:r>
            <w:r>
              <w:rPr>
                <w:spacing w:val="1"/>
                <w:sz w:val="24"/>
              </w:rPr>
              <w:t xml:space="preserve"> </w:t>
            </w:r>
            <w:r>
              <w:rPr>
                <w:sz w:val="24"/>
              </w:rPr>
              <w:t>2001</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110"/>
              <w:rPr>
                <w:sz w:val="24"/>
              </w:rPr>
            </w:pPr>
            <w:r>
              <w:rPr>
                <w:sz w:val="24"/>
              </w:rPr>
              <w:t>Методика ведения</w:t>
            </w:r>
            <w:r>
              <w:rPr>
                <w:spacing w:val="-57"/>
                <w:sz w:val="24"/>
              </w:rPr>
              <w:t xml:space="preserve"> </w:t>
            </w:r>
            <w:r>
              <w:rPr>
                <w:sz w:val="24"/>
              </w:rPr>
              <w:t>педагогических</w:t>
            </w:r>
            <w:r>
              <w:rPr>
                <w:spacing w:val="1"/>
                <w:sz w:val="24"/>
              </w:rPr>
              <w:t xml:space="preserve"> </w:t>
            </w:r>
            <w:r>
              <w:rPr>
                <w:sz w:val="24"/>
              </w:rPr>
              <w:t>наблюдений</w:t>
            </w:r>
          </w:p>
        </w:tc>
        <w:tc>
          <w:tcPr>
            <w:tcW w:w="3229" w:type="dxa"/>
          </w:tcPr>
          <w:p w:rsidR="00701BF5" w:rsidRDefault="009A6482">
            <w:pPr>
              <w:pStyle w:val="TableParagraph"/>
              <w:spacing w:line="264" w:lineRule="exact"/>
              <w:ind w:left="110"/>
              <w:rPr>
                <w:sz w:val="24"/>
              </w:rPr>
            </w:pPr>
            <w:r>
              <w:rPr>
                <w:sz w:val="24"/>
              </w:rPr>
              <w:t>Свирская</w:t>
            </w:r>
            <w:r>
              <w:rPr>
                <w:spacing w:val="-1"/>
                <w:sz w:val="24"/>
              </w:rPr>
              <w:t xml:space="preserve"> </w:t>
            </w:r>
            <w:r>
              <w:rPr>
                <w:sz w:val="24"/>
              </w:rPr>
              <w:t>Л</w:t>
            </w:r>
            <w:r>
              <w:rPr>
                <w:spacing w:val="-1"/>
                <w:sz w:val="24"/>
              </w:rPr>
              <w:t xml:space="preserve"> </w:t>
            </w:r>
            <w:r>
              <w:rPr>
                <w:sz w:val="24"/>
              </w:rPr>
              <w:t>В</w:t>
            </w:r>
          </w:p>
          <w:p w:rsidR="00701BF5" w:rsidRDefault="009A6482">
            <w:pPr>
              <w:pStyle w:val="TableParagraph"/>
              <w:spacing w:before="4" w:line="276" w:lineRule="auto"/>
              <w:ind w:left="110" w:right="579"/>
              <w:rPr>
                <w:sz w:val="24"/>
              </w:rPr>
            </w:pPr>
            <w:r>
              <w:rPr>
                <w:sz w:val="24"/>
              </w:rPr>
              <w:t>СПБ-М.</w:t>
            </w:r>
            <w:r>
              <w:rPr>
                <w:spacing w:val="-11"/>
                <w:sz w:val="24"/>
              </w:rPr>
              <w:t xml:space="preserve"> </w:t>
            </w:r>
            <w:r>
              <w:rPr>
                <w:sz w:val="24"/>
              </w:rPr>
              <w:t>«Линка-Пресс».</w:t>
            </w:r>
            <w:r>
              <w:rPr>
                <w:spacing w:val="-57"/>
                <w:sz w:val="24"/>
              </w:rPr>
              <w:t xml:space="preserve"> </w:t>
            </w:r>
            <w:r>
              <w:rPr>
                <w:sz w:val="24"/>
              </w:rPr>
              <w:t>2010</w:t>
            </w:r>
          </w:p>
        </w:tc>
      </w:tr>
      <w:tr w:rsidR="00ED1411" w:rsidTr="00F22011">
        <w:trPr>
          <w:trHeight w:val="1117"/>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spacing w:line="263" w:lineRule="exact"/>
              <w:ind w:left="106"/>
              <w:rPr>
                <w:sz w:val="24"/>
              </w:rPr>
            </w:pPr>
            <w:r>
              <w:rPr>
                <w:sz w:val="24"/>
              </w:rPr>
              <w:t>Работа</w:t>
            </w:r>
            <w:r>
              <w:rPr>
                <w:spacing w:val="-1"/>
                <w:sz w:val="24"/>
              </w:rPr>
              <w:t xml:space="preserve"> </w:t>
            </w:r>
            <w:r>
              <w:rPr>
                <w:sz w:val="24"/>
              </w:rPr>
              <w:t>с семьей</w:t>
            </w:r>
          </w:p>
        </w:tc>
        <w:tc>
          <w:tcPr>
            <w:tcW w:w="3229" w:type="dxa"/>
          </w:tcPr>
          <w:p w:rsidR="00ED1411" w:rsidRDefault="00ED1411">
            <w:pPr>
              <w:pStyle w:val="TableParagraph"/>
              <w:spacing w:line="263" w:lineRule="exact"/>
              <w:ind w:left="110"/>
              <w:rPr>
                <w:sz w:val="24"/>
              </w:rPr>
            </w:pPr>
            <w:r>
              <w:rPr>
                <w:sz w:val="24"/>
              </w:rPr>
              <w:t>Свирская</w:t>
            </w:r>
            <w:r>
              <w:rPr>
                <w:spacing w:val="-1"/>
                <w:sz w:val="24"/>
              </w:rPr>
              <w:t xml:space="preserve"> </w:t>
            </w:r>
            <w:r>
              <w:rPr>
                <w:sz w:val="24"/>
              </w:rPr>
              <w:t>Л.</w:t>
            </w:r>
            <w:r>
              <w:rPr>
                <w:spacing w:val="-1"/>
                <w:sz w:val="24"/>
              </w:rPr>
              <w:t xml:space="preserve"> </w:t>
            </w:r>
            <w:r>
              <w:rPr>
                <w:sz w:val="24"/>
              </w:rPr>
              <w:t>В</w:t>
            </w:r>
          </w:p>
          <w:p w:rsidR="00ED1411" w:rsidRDefault="00ED1411">
            <w:pPr>
              <w:pStyle w:val="TableParagraph"/>
              <w:spacing w:before="4"/>
              <w:ind w:left="110"/>
              <w:rPr>
                <w:sz w:val="24"/>
              </w:rPr>
            </w:pPr>
            <w:r>
              <w:rPr>
                <w:sz w:val="24"/>
              </w:rPr>
              <w:t>Москва</w:t>
            </w:r>
            <w:r>
              <w:rPr>
                <w:spacing w:val="3"/>
                <w:sz w:val="24"/>
              </w:rPr>
              <w:t xml:space="preserve"> </w:t>
            </w:r>
            <w:r>
              <w:rPr>
                <w:sz w:val="24"/>
              </w:rPr>
              <w:t>«Линка-</w:t>
            </w:r>
            <w:r>
              <w:rPr>
                <w:spacing w:val="-2"/>
                <w:sz w:val="24"/>
              </w:rPr>
              <w:t xml:space="preserve"> </w:t>
            </w:r>
            <w:r>
              <w:rPr>
                <w:sz w:val="24"/>
              </w:rPr>
              <w:t>Пресс»</w:t>
            </w:r>
          </w:p>
          <w:p w:rsidR="00ED1411" w:rsidRDefault="00ED1411" w:rsidP="00F22011">
            <w:pPr>
              <w:pStyle w:val="TableParagraph"/>
              <w:spacing w:line="271" w:lineRule="exact"/>
              <w:ind w:left="110"/>
              <w:rPr>
                <w:sz w:val="24"/>
              </w:rPr>
            </w:pPr>
            <w:r>
              <w:rPr>
                <w:sz w:val="24"/>
              </w:rPr>
              <w:t>2008</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7" w:lineRule="exact"/>
              <w:ind w:left="106"/>
              <w:rPr>
                <w:sz w:val="24"/>
              </w:rPr>
            </w:pPr>
            <w:r>
              <w:rPr>
                <w:sz w:val="24"/>
              </w:rPr>
              <w:t>Речевые</w:t>
            </w:r>
            <w:r>
              <w:rPr>
                <w:spacing w:val="-1"/>
                <w:sz w:val="24"/>
              </w:rPr>
              <w:t xml:space="preserve"> </w:t>
            </w:r>
            <w:r>
              <w:rPr>
                <w:sz w:val="24"/>
              </w:rPr>
              <w:t>игры</w:t>
            </w:r>
            <w:r>
              <w:rPr>
                <w:spacing w:val="-4"/>
                <w:sz w:val="24"/>
              </w:rPr>
              <w:t xml:space="preserve"> </w:t>
            </w:r>
            <w:r>
              <w:rPr>
                <w:sz w:val="24"/>
              </w:rPr>
              <w:t>с детьми</w:t>
            </w:r>
          </w:p>
        </w:tc>
        <w:tc>
          <w:tcPr>
            <w:tcW w:w="3229" w:type="dxa"/>
          </w:tcPr>
          <w:p w:rsidR="00701BF5" w:rsidRDefault="009A6482">
            <w:pPr>
              <w:pStyle w:val="TableParagraph"/>
              <w:spacing w:line="242" w:lineRule="auto"/>
              <w:ind w:left="110" w:right="927"/>
              <w:rPr>
                <w:sz w:val="24"/>
              </w:rPr>
            </w:pPr>
            <w:r>
              <w:rPr>
                <w:sz w:val="24"/>
              </w:rPr>
              <w:t>Селиверстов</w:t>
            </w:r>
            <w:r>
              <w:rPr>
                <w:spacing w:val="12"/>
                <w:sz w:val="24"/>
              </w:rPr>
              <w:t xml:space="preserve"> </w:t>
            </w:r>
            <w:r>
              <w:rPr>
                <w:sz w:val="24"/>
              </w:rPr>
              <w:t>В.</w:t>
            </w:r>
            <w:r>
              <w:rPr>
                <w:spacing w:val="17"/>
                <w:sz w:val="24"/>
              </w:rPr>
              <w:t xml:space="preserve"> </w:t>
            </w:r>
            <w:r>
              <w:rPr>
                <w:sz w:val="24"/>
              </w:rPr>
              <w:t>И</w:t>
            </w:r>
            <w:r>
              <w:rPr>
                <w:spacing w:val="1"/>
                <w:sz w:val="24"/>
              </w:rPr>
              <w:t xml:space="preserve"> </w:t>
            </w:r>
            <w:r>
              <w:rPr>
                <w:sz w:val="24"/>
              </w:rPr>
              <w:t>М.:</w:t>
            </w:r>
            <w:r>
              <w:rPr>
                <w:spacing w:val="-8"/>
                <w:sz w:val="24"/>
              </w:rPr>
              <w:t xml:space="preserve"> </w:t>
            </w:r>
            <w:r>
              <w:rPr>
                <w:sz w:val="24"/>
              </w:rPr>
              <w:t>Педагогика,</w:t>
            </w:r>
            <w:r>
              <w:rPr>
                <w:spacing w:val="-6"/>
                <w:sz w:val="24"/>
              </w:rPr>
              <w:t xml:space="preserve"> </w:t>
            </w:r>
            <w:r>
              <w:rPr>
                <w:sz w:val="24"/>
              </w:rPr>
              <w:t>2000</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05"/>
              <w:rPr>
                <w:sz w:val="24"/>
              </w:rPr>
            </w:pPr>
            <w:r>
              <w:rPr>
                <w:sz w:val="24"/>
              </w:rPr>
              <w:t>Методическое</w:t>
            </w:r>
            <w:r>
              <w:rPr>
                <w:spacing w:val="-9"/>
                <w:sz w:val="24"/>
              </w:rPr>
              <w:t xml:space="preserve"> </w:t>
            </w:r>
            <w:r>
              <w:rPr>
                <w:sz w:val="24"/>
              </w:rPr>
              <w:t>руководство</w:t>
            </w:r>
            <w:r>
              <w:rPr>
                <w:spacing w:val="-57"/>
                <w:sz w:val="24"/>
              </w:rPr>
              <w:t xml:space="preserve"> </w:t>
            </w:r>
            <w:r>
              <w:rPr>
                <w:sz w:val="24"/>
              </w:rPr>
              <w:t>по</w:t>
            </w:r>
            <w:r>
              <w:rPr>
                <w:spacing w:val="-2"/>
                <w:sz w:val="24"/>
              </w:rPr>
              <w:t xml:space="preserve"> </w:t>
            </w:r>
            <w:r>
              <w:rPr>
                <w:sz w:val="24"/>
              </w:rPr>
              <w:t>оценке психического</w:t>
            </w:r>
          </w:p>
          <w:p w:rsidR="00701BF5" w:rsidRDefault="009A6482">
            <w:pPr>
              <w:pStyle w:val="TableParagraph"/>
              <w:spacing w:line="266" w:lineRule="exact"/>
              <w:ind w:left="106"/>
              <w:rPr>
                <w:sz w:val="24"/>
              </w:rPr>
            </w:pPr>
            <w:r>
              <w:rPr>
                <w:sz w:val="24"/>
              </w:rPr>
              <w:t>развития</w:t>
            </w:r>
            <w:r>
              <w:rPr>
                <w:spacing w:val="-2"/>
                <w:sz w:val="24"/>
              </w:rPr>
              <w:t xml:space="preserve"> </w:t>
            </w:r>
            <w:r>
              <w:rPr>
                <w:sz w:val="24"/>
              </w:rPr>
              <w:t>детей</w:t>
            </w:r>
          </w:p>
        </w:tc>
        <w:tc>
          <w:tcPr>
            <w:tcW w:w="3229" w:type="dxa"/>
          </w:tcPr>
          <w:p w:rsidR="00701BF5" w:rsidRDefault="009A6482">
            <w:pPr>
              <w:pStyle w:val="TableParagraph"/>
              <w:spacing w:line="242" w:lineRule="auto"/>
              <w:ind w:left="110" w:right="127"/>
              <w:rPr>
                <w:sz w:val="24"/>
              </w:rPr>
            </w:pPr>
            <w:r>
              <w:rPr>
                <w:sz w:val="24"/>
              </w:rPr>
              <w:t>Семаго Н.Я., Семаго М.М.</w:t>
            </w:r>
            <w:r>
              <w:rPr>
                <w:spacing w:val="1"/>
                <w:sz w:val="24"/>
              </w:rPr>
              <w:t xml:space="preserve"> </w:t>
            </w:r>
            <w:r>
              <w:rPr>
                <w:sz w:val="24"/>
              </w:rPr>
              <w:t>Москва,</w:t>
            </w:r>
            <w:r>
              <w:rPr>
                <w:spacing w:val="-1"/>
                <w:sz w:val="24"/>
              </w:rPr>
              <w:t xml:space="preserve"> </w:t>
            </w:r>
            <w:r>
              <w:rPr>
                <w:sz w:val="24"/>
              </w:rPr>
              <w:t>«АПК</w:t>
            </w:r>
            <w:r>
              <w:rPr>
                <w:spacing w:val="-4"/>
                <w:sz w:val="24"/>
              </w:rPr>
              <w:t xml:space="preserve"> </w:t>
            </w:r>
            <w:r>
              <w:rPr>
                <w:sz w:val="24"/>
              </w:rPr>
              <w:t>и</w:t>
            </w:r>
            <w:r>
              <w:rPr>
                <w:spacing w:val="-1"/>
                <w:sz w:val="24"/>
              </w:rPr>
              <w:t xml:space="preserve"> </w:t>
            </w:r>
            <w:r>
              <w:rPr>
                <w:sz w:val="24"/>
              </w:rPr>
              <w:t>ПРО»,</w:t>
            </w:r>
            <w:r>
              <w:rPr>
                <w:spacing w:val="-4"/>
                <w:sz w:val="24"/>
              </w:rPr>
              <w:t xml:space="preserve"> </w:t>
            </w:r>
            <w:r>
              <w:rPr>
                <w:sz w:val="24"/>
              </w:rPr>
              <w:t>2004</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445"/>
              <w:rPr>
                <w:sz w:val="24"/>
              </w:rPr>
            </w:pPr>
            <w:r>
              <w:rPr>
                <w:sz w:val="24"/>
              </w:rPr>
              <w:t>Уроки добра.</w:t>
            </w:r>
            <w:r>
              <w:rPr>
                <w:spacing w:val="1"/>
                <w:sz w:val="24"/>
              </w:rPr>
              <w:t xml:space="preserve"> </w:t>
            </w:r>
            <w:r>
              <w:rPr>
                <w:sz w:val="24"/>
              </w:rPr>
              <w:t>Коррекционно-</w:t>
            </w:r>
          </w:p>
          <w:p w:rsidR="00701BF5" w:rsidRDefault="009A6482">
            <w:pPr>
              <w:pStyle w:val="TableParagraph"/>
              <w:spacing w:line="270" w:lineRule="atLeast"/>
              <w:ind w:left="106" w:right="477"/>
              <w:rPr>
                <w:sz w:val="24"/>
              </w:rPr>
            </w:pPr>
            <w:r>
              <w:rPr>
                <w:sz w:val="24"/>
              </w:rPr>
              <w:t>развивающая программа</w:t>
            </w:r>
            <w:r>
              <w:rPr>
                <w:spacing w:val="-57"/>
                <w:sz w:val="24"/>
              </w:rPr>
              <w:t xml:space="preserve"> </w:t>
            </w:r>
            <w:r>
              <w:rPr>
                <w:sz w:val="24"/>
              </w:rPr>
              <w:t>для детей</w:t>
            </w:r>
            <w:r>
              <w:rPr>
                <w:spacing w:val="-1"/>
                <w:sz w:val="24"/>
              </w:rPr>
              <w:t xml:space="preserve"> </w:t>
            </w:r>
            <w:r>
              <w:rPr>
                <w:sz w:val="24"/>
              </w:rPr>
              <w:t>5-7 лет</w:t>
            </w:r>
          </w:p>
        </w:tc>
        <w:tc>
          <w:tcPr>
            <w:tcW w:w="3229" w:type="dxa"/>
          </w:tcPr>
          <w:p w:rsidR="00701BF5" w:rsidRDefault="009A6482">
            <w:pPr>
              <w:pStyle w:val="TableParagraph"/>
              <w:spacing w:line="264" w:lineRule="exact"/>
              <w:ind w:left="110"/>
              <w:rPr>
                <w:sz w:val="24"/>
              </w:rPr>
            </w:pPr>
            <w:r>
              <w:rPr>
                <w:sz w:val="24"/>
              </w:rPr>
              <w:t>Семенака</w:t>
            </w:r>
            <w:r>
              <w:rPr>
                <w:spacing w:val="-2"/>
                <w:sz w:val="24"/>
              </w:rPr>
              <w:t xml:space="preserve"> </w:t>
            </w:r>
            <w:r>
              <w:rPr>
                <w:sz w:val="24"/>
              </w:rPr>
              <w:t>С.</w:t>
            </w:r>
            <w:r>
              <w:rPr>
                <w:spacing w:val="-1"/>
                <w:sz w:val="24"/>
              </w:rPr>
              <w:t xml:space="preserve"> </w:t>
            </w:r>
            <w:r>
              <w:rPr>
                <w:sz w:val="24"/>
              </w:rPr>
              <w:t>И.</w:t>
            </w:r>
          </w:p>
          <w:p w:rsidR="00701BF5" w:rsidRDefault="009A6482">
            <w:pPr>
              <w:pStyle w:val="TableParagraph"/>
              <w:spacing w:before="4"/>
              <w:ind w:left="110"/>
              <w:rPr>
                <w:sz w:val="24"/>
              </w:rPr>
            </w:pPr>
            <w:r>
              <w:rPr>
                <w:sz w:val="24"/>
              </w:rPr>
              <w:t>Москва</w:t>
            </w:r>
            <w:r>
              <w:rPr>
                <w:spacing w:val="2"/>
                <w:sz w:val="24"/>
              </w:rPr>
              <w:t xml:space="preserve"> </w:t>
            </w:r>
            <w:r>
              <w:rPr>
                <w:sz w:val="24"/>
              </w:rPr>
              <w:t>«Аркти»</w:t>
            </w:r>
            <w:r>
              <w:rPr>
                <w:spacing w:val="51"/>
                <w:sz w:val="24"/>
              </w:rPr>
              <w:t xml:space="preserve"> </w:t>
            </w:r>
            <w:r>
              <w:rPr>
                <w:sz w:val="24"/>
              </w:rPr>
              <w:t>2002</w:t>
            </w:r>
          </w:p>
        </w:tc>
      </w:tr>
      <w:tr w:rsidR="00701BF5">
        <w:trPr>
          <w:trHeight w:val="110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57"/>
              <w:rPr>
                <w:sz w:val="24"/>
              </w:rPr>
            </w:pPr>
            <w:r>
              <w:rPr>
                <w:sz w:val="24"/>
              </w:rPr>
              <w:t>Коррекция развития</w:t>
            </w:r>
            <w:r>
              <w:rPr>
                <w:spacing w:val="1"/>
                <w:sz w:val="24"/>
              </w:rPr>
              <w:t xml:space="preserve"> </w:t>
            </w:r>
            <w:r>
              <w:rPr>
                <w:sz w:val="24"/>
              </w:rPr>
              <w:t>интеллекта</w:t>
            </w:r>
            <w:r>
              <w:rPr>
                <w:spacing w:val="-14"/>
                <w:sz w:val="24"/>
              </w:rPr>
              <w:t xml:space="preserve"> </w:t>
            </w:r>
            <w:r>
              <w:rPr>
                <w:sz w:val="24"/>
              </w:rPr>
              <w:t>дошкольников.</w:t>
            </w:r>
            <w:r>
              <w:rPr>
                <w:spacing w:val="-57"/>
                <w:sz w:val="24"/>
              </w:rPr>
              <w:t xml:space="preserve"> </w:t>
            </w:r>
            <w:r>
              <w:rPr>
                <w:sz w:val="24"/>
              </w:rPr>
              <w:t>Практическое</w:t>
            </w:r>
            <w:r>
              <w:rPr>
                <w:spacing w:val="-1"/>
                <w:sz w:val="24"/>
              </w:rPr>
              <w:t xml:space="preserve"> </w:t>
            </w:r>
            <w:r>
              <w:rPr>
                <w:sz w:val="24"/>
              </w:rPr>
              <w:t>пособие</w:t>
            </w:r>
          </w:p>
        </w:tc>
        <w:tc>
          <w:tcPr>
            <w:tcW w:w="3229" w:type="dxa"/>
          </w:tcPr>
          <w:p w:rsidR="00701BF5" w:rsidRDefault="009A6482">
            <w:pPr>
              <w:pStyle w:val="TableParagraph"/>
              <w:spacing w:line="266" w:lineRule="exact"/>
              <w:ind w:left="110"/>
              <w:rPr>
                <w:sz w:val="24"/>
              </w:rPr>
            </w:pPr>
            <w:r>
              <w:rPr>
                <w:sz w:val="24"/>
              </w:rPr>
              <w:t>Сиротюк</w:t>
            </w:r>
            <w:r>
              <w:rPr>
                <w:spacing w:val="-1"/>
                <w:sz w:val="24"/>
              </w:rPr>
              <w:t xml:space="preserve"> </w:t>
            </w:r>
            <w:r>
              <w:rPr>
                <w:sz w:val="24"/>
              </w:rPr>
              <w:t>А.Л</w:t>
            </w:r>
          </w:p>
          <w:p w:rsidR="00701BF5" w:rsidRDefault="009A6482">
            <w:pPr>
              <w:pStyle w:val="TableParagraph"/>
              <w:spacing w:before="4" w:line="276" w:lineRule="auto"/>
              <w:ind w:left="110" w:right="627"/>
              <w:rPr>
                <w:sz w:val="24"/>
              </w:rPr>
            </w:pPr>
            <w:r>
              <w:rPr>
                <w:sz w:val="24"/>
              </w:rPr>
              <w:t>Москва</w:t>
            </w:r>
            <w:r>
              <w:rPr>
                <w:spacing w:val="-7"/>
                <w:sz w:val="24"/>
              </w:rPr>
              <w:t xml:space="preserve"> </w:t>
            </w:r>
            <w:r>
              <w:rPr>
                <w:sz w:val="24"/>
              </w:rPr>
              <w:t>«Центр</w:t>
            </w:r>
            <w:r>
              <w:rPr>
                <w:spacing w:val="-10"/>
                <w:sz w:val="24"/>
              </w:rPr>
              <w:t xml:space="preserve"> </w:t>
            </w:r>
            <w:r>
              <w:rPr>
                <w:sz w:val="24"/>
              </w:rPr>
              <w:t>Сфера»,</w:t>
            </w:r>
            <w:r>
              <w:rPr>
                <w:spacing w:val="-57"/>
                <w:sz w:val="24"/>
              </w:rPr>
              <w:t xml:space="preserve"> </w:t>
            </w:r>
            <w:r>
              <w:rPr>
                <w:sz w:val="24"/>
              </w:rPr>
              <w:t>2002</w:t>
            </w:r>
          </w:p>
        </w:tc>
      </w:tr>
      <w:tr w:rsidR="00701BF5">
        <w:trPr>
          <w:trHeight w:val="138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58"/>
              <w:jc w:val="both"/>
              <w:rPr>
                <w:sz w:val="24"/>
              </w:rPr>
            </w:pPr>
            <w:r>
              <w:rPr>
                <w:sz w:val="24"/>
              </w:rPr>
              <w:t>Логопедия в детском саду.</w:t>
            </w:r>
            <w:r>
              <w:rPr>
                <w:spacing w:val="-57"/>
                <w:sz w:val="24"/>
              </w:rPr>
              <w:t xml:space="preserve"> </w:t>
            </w:r>
            <w:r>
              <w:rPr>
                <w:sz w:val="24"/>
              </w:rPr>
              <w:t>Занятия с детьми 6-7 лет с</w:t>
            </w:r>
            <w:r>
              <w:rPr>
                <w:spacing w:val="1"/>
                <w:sz w:val="24"/>
              </w:rPr>
              <w:t xml:space="preserve"> </w:t>
            </w:r>
            <w:r>
              <w:rPr>
                <w:sz w:val="24"/>
              </w:rPr>
              <w:t>ОНР.</w:t>
            </w:r>
            <w:r>
              <w:rPr>
                <w:spacing w:val="2"/>
                <w:sz w:val="24"/>
              </w:rPr>
              <w:t xml:space="preserve"> </w:t>
            </w:r>
            <w:r>
              <w:rPr>
                <w:sz w:val="24"/>
              </w:rPr>
              <w:t>Пособие</w:t>
            </w:r>
            <w:r>
              <w:rPr>
                <w:spacing w:val="-1"/>
                <w:sz w:val="24"/>
              </w:rPr>
              <w:t xml:space="preserve"> </w:t>
            </w:r>
            <w:r>
              <w:rPr>
                <w:sz w:val="24"/>
              </w:rPr>
              <w:t>для</w:t>
            </w:r>
          </w:p>
          <w:p w:rsidR="00701BF5" w:rsidRDefault="009A6482">
            <w:pPr>
              <w:pStyle w:val="TableParagraph"/>
              <w:spacing w:line="270" w:lineRule="atLeast"/>
              <w:ind w:left="106" w:right="258"/>
              <w:jc w:val="both"/>
              <w:rPr>
                <w:sz w:val="24"/>
              </w:rPr>
            </w:pPr>
            <w:r>
              <w:rPr>
                <w:sz w:val="24"/>
              </w:rPr>
              <w:t>логопедов, дефектологов и</w:t>
            </w:r>
            <w:r>
              <w:rPr>
                <w:spacing w:val="-57"/>
                <w:sz w:val="24"/>
              </w:rPr>
              <w:t xml:space="preserve"> </w:t>
            </w:r>
            <w:r>
              <w:rPr>
                <w:sz w:val="24"/>
              </w:rPr>
              <w:t>воспитателей</w:t>
            </w:r>
          </w:p>
        </w:tc>
        <w:tc>
          <w:tcPr>
            <w:tcW w:w="3229" w:type="dxa"/>
          </w:tcPr>
          <w:p w:rsidR="00701BF5" w:rsidRDefault="009A6482">
            <w:pPr>
              <w:pStyle w:val="TableParagraph"/>
              <w:spacing w:line="268" w:lineRule="exact"/>
              <w:ind w:left="110"/>
              <w:rPr>
                <w:sz w:val="24"/>
              </w:rPr>
            </w:pPr>
            <w:r>
              <w:rPr>
                <w:sz w:val="24"/>
              </w:rPr>
              <w:t>Смирнова</w:t>
            </w:r>
            <w:r>
              <w:rPr>
                <w:spacing w:val="-3"/>
                <w:sz w:val="24"/>
              </w:rPr>
              <w:t xml:space="preserve"> </w:t>
            </w:r>
            <w:r>
              <w:rPr>
                <w:sz w:val="24"/>
              </w:rPr>
              <w:t>Л.Н.</w:t>
            </w:r>
          </w:p>
          <w:p w:rsidR="00701BF5" w:rsidRDefault="009A6482">
            <w:pPr>
              <w:pStyle w:val="TableParagraph"/>
              <w:spacing w:before="4"/>
              <w:ind w:left="110"/>
              <w:rPr>
                <w:sz w:val="24"/>
              </w:rPr>
            </w:pPr>
            <w:r>
              <w:rPr>
                <w:sz w:val="24"/>
              </w:rPr>
              <w:t>Мозаика-Синтез,</w:t>
            </w:r>
            <w:r>
              <w:rPr>
                <w:spacing w:val="-2"/>
                <w:sz w:val="24"/>
              </w:rPr>
              <w:t xml:space="preserve"> </w:t>
            </w:r>
            <w:r>
              <w:rPr>
                <w:sz w:val="24"/>
              </w:rPr>
              <w:t>2007</w:t>
            </w:r>
            <w:r>
              <w:rPr>
                <w:spacing w:val="-1"/>
                <w:sz w:val="24"/>
              </w:rPr>
              <w:t xml:space="preserve"> </w:t>
            </w:r>
            <w:r>
              <w:rPr>
                <w:sz w:val="24"/>
              </w:rPr>
              <w:t>год</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24"/>
              <w:rPr>
                <w:sz w:val="24"/>
              </w:rPr>
            </w:pPr>
            <w:r>
              <w:rPr>
                <w:sz w:val="24"/>
              </w:rPr>
              <w:t>Рабочая тетрадь для детей</w:t>
            </w:r>
            <w:r>
              <w:rPr>
                <w:spacing w:val="-57"/>
                <w:sz w:val="24"/>
              </w:rPr>
              <w:t xml:space="preserve"> </w:t>
            </w:r>
            <w:r>
              <w:rPr>
                <w:sz w:val="24"/>
              </w:rPr>
              <w:t>4-6</w:t>
            </w:r>
            <w:r>
              <w:rPr>
                <w:spacing w:val="-2"/>
                <w:sz w:val="24"/>
              </w:rPr>
              <w:t xml:space="preserve"> </w:t>
            </w:r>
            <w:r>
              <w:rPr>
                <w:sz w:val="24"/>
              </w:rPr>
              <w:t>лет «Я</w:t>
            </w:r>
            <w:r>
              <w:rPr>
                <w:spacing w:val="-1"/>
                <w:sz w:val="24"/>
              </w:rPr>
              <w:t xml:space="preserve"> </w:t>
            </w:r>
            <w:r>
              <w:rPr>
                <w:sz w:val="24"/>
              </w:rPr>
              <w:t>пишу</w:t>
            </w:r>
            <w:r>
              <w:rPr>
                <w:spacing w:val="-6"/>
                <w:sz w:val="24"/>
              </w:rPr>
              <w:t xml:space="preserve"> </w:t>
            </w:r>
            <w:r>
              <w:rPr>
                <w:sz w:val="24"/>
              </w:rPr>
              <w:t>буквы».</w:t>
            </w:r>
          </w:p>
        </w:tc>
        <w:tc>
          <w:tcPr>
            <w:tcW w:w="3229" w:type="dxa"/>
          </w:tcPr>
          <w:p w:rsidR="00701BF5" w:rsidRDefault="009A6482">
            <w:pPr>
              <w:pStyle w:val="TableParagraph"/>
              <w:spacing w:line="263" w:lineRule="exact"/>
              <w:ind w:left="110"/>
              <w:rPr>
                <w:sz w:val="24"/>
              </w:rPr>
            </w:pPr>
            <w:r>
              <w:rPr>
                <w:sz w:val="24"/>
              </w:rPr>
              <w:t>Снарская С.М.</w:t>
            </w:r>
          </w:p>
          <w:p w:rsidR="00701BF5" w:rsidRDefault="009A6482">
            <w:pPr>
              <w:pStyle w:val="TableParagraph"/>
              <w:spacing w:before="4"/>
              <w:ind w:left="110"/>
              <w:rPr>
                <w:sz w:val="24"/>
              </w:rPr>
            </w:pPr>
            <w:r>
              <w:rPr>
                <w:sz w:val="24"/>
              </w:rPr>
              <w:t>СПб.</w:t>
            </w:r>
            <w:r>
              <w:rPr>
                <w:spacing w:val="-1"/>
                <w:sz w:val="24"/>
              </w:rPr>
              <w:t xml:space="preserve"> </w:t>
            </w:r>
            <w:r>
              <w:rPr>
                <w:sz w:val="24"/>
              </w:rPr>
              <w:t>«Норинт».</w:t>
            </w:r>
            <w:r>
              <w:rPr>
                <w:spacing w:val="-4"/>
                <w:sz w:val="24"/>
              </w:rPr>
              <w:t xml:space="preserve"> </w:t>
            </w:r>
            <w:r>
              <w:rPr>
                <w:sz w:val="24"/>
              </w:rPr>
              <w:t>2002г.</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753"/>
              <w:rPr>
                <w:sz w:val="24"/>
              </w:rPr>
            </w:pPr>
            <w:r>
              <w:rPr>
                <w:sz w:val="24"/>
              </w:rPr>
              <w:t>Воспитание ребенка с</w:t>
            </w:r>
            <w:r>
              <w:rPr>
                <w:spacing w:val="-57"/>
                <w:sz w:val="24"/>
              </w:rPr>
              <w:t xml:space="preserve"> </w:t>
            </w:r>
            <w:r>
              <w:rPr>
                <w:sz w:val="24"/>
              </w:rPr>
              <w:t>ограниченными</w:t>
            </w:r>
          </w:p>
          <w:p w:rsidR="00701BF5" w:rsidRDefault="009A6482">
            <w:pPr>
              <w:pStyle w:val="TableParagraph"/>
              <w:spacing w:line="270" w:lineRule="atLeast"/>
              <w:ind w:left="106" w:right="245"/>
              <w:rPr>
                <w:sz w:val="24"/>
              </w:rPr>
            </w:pPr>
            <w:r>
              <w:rPr>
                <w:sz w:val="24"/>
              </w:rPr>
              <w:t>возможностями здоровья в</w:t>
            </w:r>
            <w:r>
              <w:rPr>
                <w:spacing w:val="-57"/>
                <w:sz w:val="24"/>
              </w:rPr>
              <w:t xml:space="preserve"> </w:t>
            </w:r>
            <w:r>
              <w:rPr>
                <w:sz w:val="24"/>
              </w:rPr>
              <w:t>семье.</w:t>
            </w:r>
          </w:p>
        </w:tc>
        <w:tc>
          <w:tcPr>
            <w:tcW w:w="3229" w:type="dxa"/>
          </w:tcPr>
          <w:p w:rsidR="00701BF5" w:rsidRDefault="009A6482">
            <w:pPr>
              <w:pStyle w:val="TableParagraph"/>
              <w:spacing w:line="264" w:lineRule="exact"/>
              <w:ind w:left="110"/>
              <w:rPr>
                <w:sz w:val="24"/>
              </w:rPr>
            </w:pPr>
            <w:r>
              <w:rPr>
                <w:sz w:val="24"/>
              </w:rPr>
              <w:t>Солодянкина</w:t>
            </w:r>
            <w:r>
              <w:rPr>
                <w:spacing w:val="-3"/>
                <w:sz w:val="24"/>
              </w:rPr>
              <w:t xml:space="preserve"> </w:t>
            </w:r>
            <w:r>
              <w:rPr>
                <w:sz w:val="24"/>
              </w:rPr>
              <w:t>О.В.</w:t>
            </w:r>
          </w:p>
          <w:p w:rsidR="00701BF5" w:rsidRDefault="009A6482">
            <w:pPr>
              <w:pStyle w:val="TableParagraph"/>
              <w:spacing w:before="4"/>
              <w:ind w:left="110"/>
              <w:rPr>
                <w:sz w:val="24"/>
              </w:rPr>
            </w:pPr>
            <w:r>
              <w:rPr>
                <w:sz w:val="24"/>
              </w:rPr>
              <w:t>М.:</w:t>
            </w:r>
            <w:r>
              <w:rPr>
                <w:spacing w:val="-5"/>
                <w:sz w:val="24"/>
              </w:rPr>
              <w:t xml:space="preserve"> </w:t>
            </w:r>
            <w:r>
              <w:rPr>
                <w:sz w:val="24"/>
              </w:rPr>
              <w:t>АРКТИ,</w:t>
            </w:r>
            <w:r>
              <w:rPr>
                <w:spacing w:val="-2"/>
                <w:sz w:val="24"/>
              </w:rPr>
              <w:t xml:space="preserve"> </w:t>
            </w:r>
            <w:r>
              <w:rPr>
                <w:sz w:val="24"/>
              </w:rPr>
              <w:t>2007г.-80с</w:t>
            </w:r>
          </w:p>
        </w:tc>
      </w:tr>
      <w:tr w:rsidR="00701BF5">
        <w:trPr>
          <w:trHeight w:val="55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6" w:lineRule="exact"/>
              <w:ind w:left="106"/>
              <w:rPr>
                <w:sz w:val="24"/>
              </w:rPr>
            </w:pPr>
            <w:r>
              <w:rPr>
                <w:sz w:val="24"/>
              </w:rPr>
              <w:t>Специальная</w:t>
            </w:r>
            <w:r>
              <w:rPr>
                <w:spacing w:val="-3"/>
                <w:sz w:val="24"/>
              </w:rPr>
              <w:t xml:space="preserve"> </w:t>
            </w:r>
            <w:r>
              <w:rPr>
                <w:sz w:val="24"/>
              </w:rPr>
              <w:t>дошкольная</w:t>
            </w:r>
          </w:p>
          <w:p w:rsidR="00701BF5" w:rsidRDefault="009A6482">
            <w:pPr>
              <w:pStyle w:val="TableParagraph"/>
              <w:spacing w:line="266" w:lineRule="exact"/>
              <w:ind w:left="106"/>
              <w:rPr>
                <w:sz w:val="24"/>
              </w:rPr>
            </w:pPr>
            <w:r>
              <w:rPr>
                <w:sz w:val="24"/>
              </w:rPr>
              <w:t>педагогика</w:t>
            </w:r>
          </w:p>
        </w:tc>
        <w:tc>
          <w:tcPr>
            <w:tcW w:w="3229" w:type="dxa"/>
          </w:tcPr>
          <w:p w:rsidR="00701BF5" w:rsidRDefault="009A6482">
            <w:pPr>
              <w:pStyle w:val="TableParagraph"/>
              <w:spacing w:line="266" w:lineRule="exact"/>
              <w:ind w:left="110"/>
              <w:rPr>
                <w:sz w:val="24"/>
              </w:rPr>
            </w:pPr>
            <w:r>
              <w:rPr>
                <w:sz w:val="24"/>
              </w:rPr>
              <w:t>Под</w:t>
            </w:r>
            <w:r>
              <w:rPr>
                <w:spacing w:val="-1"/>
                <w:sz w:val="24"/>
              </w:rPr>
              <w:t xml:space="preserve"> </w:t>
            </w:r>
            <w:r>
              <w:rPr>
                <w:sz w:val="24"/>
              </w:rPr>
              <w:t>ред.</w:t>
            </w:r>
            <w:r>
              <w:rPr>
                <w:spacing w:val="-2"/>
                <w:sz w:val="24"/>
              </w:rPr>
              <w:t xml:space="preserve"> </w:t>
            </w:r>
            <w:r>
              <w:rPr>
                <w:sz w:val="24"/>
              </w:rPr>
              <w:t>Е.А.Стребелевой.-</w:t>
            </w:r>
          </w:p>
          <w:p w:rsidR="00701BF5" w:rsidRDefault="009A6482">
            <w:pPr>
              <w:pStyle w:val="TableParagraph"/>
              <w:spacing w:line="266" w:lineRule="exact"/>
              <w:ind w:left="110"/>
              <w:rPr>
                <w:sz w:val="24"/>
              </w:rPr>
            </w:pPr>
            <w:r>
              <w:rPr>
                <w:sz w:val="24"/>
              </w:rPr>
              <w:t>М.Академия,</w:t>
            </w:r>
            <w:r>
              <w:rPr>
                <w:spacing w:val="-1"/>
                <w:sz w:val="24"/>
              </w:rPr>
              <w:t xml:space="preserve"> </w:t>
            </w:r>
            <w:r>
              <w:rPr>
                <w:sz w:val="24"/>
              </w:rPr>
              <w:t>2001г.</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Специальная</w:t>
            </w:r>
            <w:r>
              <w:rPr>
                <w:spacing w:val="-5"/>
                <w:sz w:val="24"/>
              </w:rPr>
              <w:t xml:space="preserve"> </w:t>
            </w:r>
            <w:r>
              <w:rPr>
                <w:sz w:val="24"/>
              </w:rPr>
              <w:t>педагогика</w:t>
            </w:r>
          </w:p>
        </w:tc>
        <w:tc>
          <w:tcPr>
            <w:tcW w:w="3229" w:type="dxa"/>
          </w:tcPr>
          <w:p w:rsidR="00701BF5" w:rsidRDefault="009A6482">
            <w:pPr>
              <w:pStyle w:val="TableParagraph"/>
              <w:ind w:left="110" w:right="178"/>
              <w:rPr>
                <w:sz w:val="24"/>
              </w:rPr>
            </w:pPr>
            <w:r>
              <w:rPr>
                <w:sz w:val="24"/>
              </w:rPr>
              <w:t>Л.</w:t>
            </w:r>
            <w:r>
              <w:rPr>
                <w:spacing w:val="-1"/>
                <w:sz w:val="24"/>
              </w:rPr>
              <w:t xml:space="preserve"> </w:t>
            </w:r>
            <w:r>
              <w:rPr>
                <w:sz w:val="24"/>
              </w:rPr>
              <w:t>И.</w:t>
            </w:r>
            <w:r>
              <w:rPr>
                <w:spacing w:val="1"/>
                <w:sz w:val="24"/>
              </w:rPr>
              <w:t xml:space="preserve"> </w:t>
            </w:r>
            <w:r>
              <w:rPr>
                <w:sz w:val="24"/>
              </w:rPr>
              <w:t>Аксенова,</w:t>
            </w:r>
            <w:r>
              <w:rPr>
                <w:spacing w:val="-1"/>
                <w:sz w:val="24"/>
              </w:rPr>
              <w:t xml:space="preserve"> </w:t>
            </w:r>
            <w:r>
              <w:rPr>
                <w:sz w:val="24"/>
              </w:rPr>
              <w:t>Б.</w:t>
            </w:r>
            <w:r>
              <w:rPr>
                <w:spacing w:val="2"/>
                <w:sz w:val="24"/>
              </w:rPr>
              <w:t xml:space="preserve"> </w:t>
            </w:r>
            <w:r>
              <w:rPr>
                <w:sz w:val="24"/>
              </w:rPr>
              <w:t>А.</w:t>
            </w:r>
            <w:r>
              <w:rPr>
                <w:spacing w:val="1"/>
                <w:sz w:val="24"/>
              </w:rPr>
              <w:t xml:space="preserve"> </w:t>
            </w:r>
            <w:r>
              <w:rPr>
                <w:sz w:val="24"/>
              </w:rPr>
              <w:t>Архипов, Л. И. Белякова и</w:t>
            </w:r>
            <w:r>
              <w:rPr>
                <w:spacing w:val="1"/>
                <w:sz w:val="24"/>
              </w:rPr>
              <w:t xml:space="preserve"> </w:t>
            </w:r>
            <w:r>
              <w:rPr>
                <w:sz w:val="24"/>
              </w:rPr>
              <w:t>др.;</w:t>
            </w:r>
            <w:r>
              <w:rPr>
                <w:spacing w:val="-1"/>
                <w:sz w:val="24"/>
              </w:rPr>
              <w:t xml:space="preserve"> </w:t>
            </w:r>
            <w:r>
              <w:rPr>
                <w:sz w:val="24"/>
              </w:rPr>
              <w:t>Под ред. Н.</w:t>
            </w:r>
            <w:r>
              <w:rPr>
                <w:spacing w:val="-1"/>
                <w:sz w:val="24"/>
              </w:rPr>
              <w:t xml:space="preserve"> </w:t>
            </w:r>
            <w:r>
              <w:rPr>
                <w:sz w:val="24"/>
              </w:rPr>
              <w:t>М.</w:t>
            </w:r>
          </w:p>
          <w:p w:rsidR="00701BF5" w:rsidRDefault="009A6482">
            <w:pPr>
              <w:pStyle w:val="TableParagraph"/>
              <w:spacing w:line="270" w:lineRule="atLeast"/>
              <w:ind w:left="110" w:right="110"/>
              <w:rPr>
                <w:sz w:val="24"/>
              </w:rPr>
            </w:pPr>
            <w:r>
              <w:rPr>
                <w:sz w:val="24"/>
              </w:rPr>
              <w:t>Назаровой. — М.: Академия,</w:t>
            </w:r>
            <w:r>
              <w:rPr>
                <w:spacing w:val="-57"/>
                <w:sz w:val="24"/>
              </w:rPr>
              <w:t xml:space="preserve"> </w:t>
            </w:r>
            <w:r>
              <w:rPr>
                <w:sz w:val="24"/>
              </w:rPr>
              <w:t>2000.</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6" w:lineRule="exact"/>
              <w:ind w:left="106"/>
              <w:rPr>
                <w:sz w:val="24"/>
              </w:rPr>
            </w:pPr>
            <w:r>
              <w:rPr>
                <w:sz w:val="24"/>
              </w:rPr>
              <w:t>Специальная</w:t>
            </w:r>
            <w:r>
              <w:rPr>
                <w:spacing w:val="-6"/>
                <w:sz w:val="24"/>
              </w:rPr>
              <w:t xml:space="preserve"> </w:t>
            </w:r>
            <w:r>
              <w:rPr>
                <w:sz w:val="24"/>
              </w:rPr>
              <w:t>психология</w:t>
            </w:r>
          </w:p>
        </w:tc>
        <w:tc>
          <w:tcPr>
            <w:tcW w:w="3229" w:type="dxa"/>
          </w:tcPr>
          <w:p w:rsidR="00701BF5" w:rsidRDefault="009A6482">
            <w:pPr>
              <w:pStyle w:val="TableParagraph"/>
              <w:ind w:left="110" w:right="90"/>
              <w:rPr>
                <w:sz w:val="24"/>
              </w:rPr>
            </w:pPr>
            <w:r>
              <w:rPr>
                <w:sz w:val="24"/>
              </w:rPr>
              <w:t>В. И. Лубовский, Е. М.</w:t>
            </w:r>
            <w:r>
              <w:rPr>
                <w:spacing w:val="1"/>
                <w:sz w:val="24"/>
              </w:rPr>
              <w:t xml:space="preserve"> </w:t>
            </w:r>
            <w:r>
              <w:rPr>
                <w:sz w:val="24"/>
              </w:rPr>
              <w:t>Мастюкова</w:t>
            </w:r>
            <w:r>
              <w:rPr>
                <w:spacing w:val="-2"/>
                <w:sz w:val="24"/>
              </w:rPr>
              <w:t xml:space="preserve"> </w:t>
            </w:r>
            <w:r>
              <w:rPr>
                <w:sz w:val="24"/>
              </w:rPr>
              <w:t>и</w:t>
            </w:r>
            <w:r>
              <w:rPr>
                <w:spacing w:val="-3"/>
                <w:sz w:val="24"/>
              </w:rPr>
              <w:t xml:space="preserve"> </w:t>
            </w:r>
            <w:r>
              <w:rPr>
                <w:sz w:val="24"/>
              </w:rPr>
              <w:t>др.;</w:t>
            </w:r>
            <w:r>
              <w:rPr>
                <w:spacing w:val="-2"/>
                <w:sz w:val="24"/>
              </w:rPr>
              <w:t xml:space="preserve"> </w:t>
            </w:r>
            <w:r>
              <w:rPr>
                <w:sz w:val="24"/>
              </w:rPr>
              <w:t>Под</w:t>
            </w:r>
            <w:r>
              <w:rPr>
                <w:spacing w:val="-1"/>
                <w:sz w:val="24"/>
              </w:rPr>
              <w:t xml:space="preserve"> </w:t>
            </w:r>
            <w:r>
              <w:rPr>
                <w:sz w:val="24"/>
              </w:rPr>
              <w:t>ред.</w:t>
            </w:r>
            <w:r>
              <w:rPr>
                <w:spacing w:val="-2"/>
                <w:sz w:val="24"/>
              </w:rPr>
              <w:t xml:space="preserve"> </w:t>
            </w:r>
            <w:r>
              <w:rPr>
                <w:sz w:val="24"/>
              </w:rPr>
              <w:t>В.</w:t>
            </w:r>
            <w:r>
              <w:rPr>
                <w:spacing w:val="-57"/>
                <w:sz w:val="24"/>
              </w:rPr>
              <w:t xml:space="preserve"> </w:t>
            </w:r>
            <w:r>
              <w:rPr>
                <w:sz w:val="24"/>
              </w:rPr>
              <w:t>И.</w:t>
            </w:r>
            <w:r>
              <w:rPr>
                <w:spacing w:val="-1"/>
                <w:sz w:val="24"/>
              </w:rPr>
              <w:t xml:space="preserve"> </w:t>
            </w:r>
            <w:r>
              <w:rPr>
                <w:sz w:val="24"/>
              </w:rPr>
              <w:t>Лубовского.</w:t>
            </w:r>
            <w:r>
              <w:rPr>
                <w:spacing w:val="1"/>
                <w:sz w:val="24"/>
              </w:rPr>
              <w:t xml:space="preserve"> </w:t>
            </w:r>
            <w:r>
              <w:rPr>
                <w:sz w:val="24"/>
              </w:rPr>
              <w:t>—</w:t>
            </w:r>
            <w:r>
              <w:rPr>
                <w:spacing w:val="-1"/>
                <w:sz w:val="24"/>
              </w:rPr>
              <w:t xml:space="preserve"> </w:t>
            </w:r>
            <w:r>
              <w:rPr>
                <w:sz w:val="24"/>
              </w:rPr>
              <w:t>М.:</w:t>
            </w:r>
          </w:p>
          <w:p w:rsidR="00701BF5" w:rsidRDefault="009A6482">
            <w:pPr>
              <w:pStyle w:val="TableParagraph"/>
              <w:spacing w:line="267" w:lineRule="exact"/>
              <w:ind w:left="110"/>
              <w:rPr>
                <w:sz w:val="24"/>
              </w:rPr>
            </w:pPr>
            <w:r>
              <w:rPr>
                <w:sz w:val="24"/>
              </w:rPr>
              <w:t>Академия,</w:t>
            </w:r>
            <w:r>
              <w:rPr>
                <w:spacing w:val="-2"/>
                <w:sz w:val="24"/>
              </w:rPr>
              <w:t xml:space="preserve"> </w:t>
            </w:r>
            <w:r>
              <w:rPr>
                <w:sz w:val="24"/>
              </w:rPr>
              <w:t>2004</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22"/>
              <w:rPr>
                <w:sz w:val="24"/>
              </w:rPr>
            </w:pPr>
            <w:r>
              <w:rPr>
                <w:sz w:val="24"/>
              </w:rPr>
              <w:t>Программы для ДОУ</w:t>
            </w:r>
            <w:r>
              <w:rPr>
                <w:spacing w:val="-58"/>
                <w:sz w:val="24"/>
              </w:rPr>
              <w:t xml:space="preserve"> </w:t>
            </w:r>
            <w:r>
              <w:rPr>
                <w:sz w:val="24"/>
              </w:rPr>
              <w:t>компенсирующего</w:t>
            </w:r>
            <w:r>
              <w:rPr>
                <w:spacing w:val="-3"/>
                <w:sz w:val="24"/>
              </w:rPr>
              <w:t xml:space="preserve"> </w:t>
            </w:r>
            <w:r>
              <w:rPr>
                <w:sz w:val="24"/>
              </w:rPr>
              <w:t>и</w:t>
            </w:r>
          </w:p>
          <w:p w:rsidR="00701BF5" w:rsidRDefault="009A6482">
            <w:pPr>
              <w:pStyle w:val="TableParagraph"/>
              <w:spacing w:line="266" w:lineRule="exact"/>
              <w:ind w:left="106"/>
              <w:rPr>
                <w:sz w:val="24"/>
              </w:rPr>
            </w:pPr>
            <w:r>
              <w:rPr>
                <w:sz w:val="24"/>
              </w:rPr>
              <w:t>комбинированного</w:t>
            </w:r>
            <w:r>
              <w:rPr>
                <w:spacing w:val="-4"/>
                <w:sz w:val="24"/>
              </w:rPr>
              <w:t xml:space="preserve"> </w:t>
            </w:r>
            <w:r>
              <w:rPr>
                <w:sz w:val="24"/>
              </w:rPr>
              <w:t>видов</w:t>
            </w:r>
          </w:p>
        </w:tc>
        <w:tc>
          <w:tcPr>
            <w:tcW w:w="3229" w:type="dxa"/>
          </w:tcPr>
          <w:p w:rsidR="00701BF5" w:rsidRDefault="009A6482">
            <w:pPr>
              <w:pStyle w:val="TableParagraph"/>
              <w:spacing w:line="263" w:lineRule="exact"/>
              <w:ind w:left="110"/>
              <w:rPr>
                <w:sz w:val="24"/>
              </w:rPr>
            </w:pPr>
            <w:r>
              <w:rPr>
                <w:sz w:val="24"/>
              </w:rPr>
              <w:t>Степанова</w:t>
            </w:r>
            <w:r>
              <w:rPr>
                <w:spacing w:val="-5"/>
                <w:sz w:val="24"/>
              </w:rPr>
              <w:t xml:space="preserve"> </w:t>
            </w:r>
            <w:r>
              <w:rPr>
                <w:sz w:val="24"/>
              </w:rPr>
              <w:t>О.А.</w:t>
            </w:r>
          </w:p>
          <w:p w:rsidR="00701BF5" w:rsidRDefault="009A6482">
            <w:pPr>
              <w:pStyle w:val="TableParagraph"/>
              <w:spacing w:before="4"/>
              <w:ind w:left="110"/>
              <w:rPr>
                <w:sz w:val="24"/>
              </w:rPr>
            </w:pPr>
            <w:r>
              <w:rPr>
                <w:sz w:val="24"/>
              </w:rPr>
              <w:t>М.:ТЦ</w:t>
            </w:r>
            <w:r>
              <w:rPr>
                <w:spacing w:val="-6"/>
                <w:sz w:val="24"/>
              </w:rPr>
              <w:t xml:space="preserve"> </w:t>
            </w:r>
            <w:r>
              <w:rPr>
                <w:sz w:val="24"/>
              </w:rPr>
              <w:t>Сфера, 2008г-128с</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09"/>
              <w:rPr>
                <w:sz w:val="24"/>
              </w:rPr>
            </w:pPr>
            <w:r>
              <w:rPr>
                <w:sz w:val="24"/>
              </w:rPr>
              <w:t>«Формирование</w:t>
            </w:r>
            <w:r>
              <w:rPr>
                <w:spacing w:val="-9"/>
                <w:sz w:val="24"/>
              </w:rPr>
              <w:t xml:space="preserve"> </w:t>
            </w:r>
            <w:r>
              <w:rPr>
                <w:sz w:val="24"/>
              </w:rPr>
              <w:t>мышления</w:t>
            </w:r>
            <w:r>
              <w:rPr>
                <w:spacing w:val="-57"/>
                <w:sz w:val="24"/>
              </w:rPr>
              <w:t xml:space="preserve"> </w:t>
            </w:r>
            <w:r>
              <w:rPr>
                <w:sz w:val="24"/>
              </w:rPr>
              <w:t>детей</w:t>
            </w:r>
            <w:r>
              <w:rPr>
                <w:spacing w:val="-1"/>
                <w:sz w:val="24"/>
              </w:rPr>
              <w:t xml:space="preserve"> </w:t>
            </w:r>
            <w:r>
              <w:rPr>
                <w:sz w:val="24"/>
              </w:rPr>
              <w:t>с отклонениями в</w:t>
            </w:r>
          </w:p>
          <w:p w:rsidR="00701BF5" w:rsidRDefault="009A6482">
            <w:pPr>
              <w:pStyle w:val="TableParagraph"/>
              <w:spacing w:line="266" w:lineRule="exact"/>
              <w:ind w:left="106"/>
              <w:rPr>
                <w:sz w:val="24"/>
              </w:rPr>
            </w:pPr>
            <w:r>
              <w:rPr>
                <w:sz w:val="24"/>
              </w:rPr>
              <w:t>развитии»</w:t>
            </w:r>
          </w:p>
        </w:tc>
        <w:tc>
          <w:tcPr>
            <w:tcW w:w="3229" w:type="dxa"/>
          </w:tcPr>
          <w:p w:rsidR="00701BF5" w:rsidRDefault="009A6482">
            <w:pPr>
              <w:pStyle w:val="TableParagraph"/>
              <w:spacing w:line="242" w:lineRule="auto"/>
              <w:ind w:left="110" w:right="1433"/>
              <w:rPr>
                <w:sz w:val="24"/>
              </w:rPr>
            </w:pPr>
            <w:r>
              <w:rPr>
                <w:spacing w:val="-1"/>
                <w:sz w:val="24"/>
              </w:rPr>
              <w:t xml:space="preserve">Стребелева </w:t>
            </w:r>
            <w:r>
              <w:rPr>
                <w:sz w:val="24"/>
              </w:rPr>
              <w:t>Е.А.</w:t>
            </w:r>
            <w:r>
              <w:rPr>
                <w:spacing w:val="-57"/>
                <w:sz w:val="24"/>
              </w:rPr>
              <w:t xml:space="preserve"> </w:t>
            </w:r>
            <w:r>
              <w:rPr>
                <w:sz w:val="24"/>
              </w:rPr>
              <w:t>Москва 2008.</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55"/>
              <w:rPr>
                <w:sz w:val="24"/>
              </w:rPr>
            </w:pPr>
            <w:r>
              <w:rPr>
                <w:sz w:val="24"/>
              </w:rPr>
              <w:t>Психолого-педагогическая</w:t>
            </w:r>
            <w:r>
              <w:rPr>
                <w:spacing w:val="1"/>
                <w:sz w:val="24"/>
              </w:rPr>
              <w:t xml:space="preserve"> </w:t>
            </w:r>
            <w:r>
              <w:rPr>
                <w:sz w:val="24"/>
              </w:rPr>
              <w:t>диагностика</w:t>
            </w:r>
            <w:r>
              <w:rPr>
                <w:spacing w:val="-7"/>
                <w:sz w:val="24"/>
              </w:rPr>
              <w:t xml:space="preserve"> </w:t>
            </w:r>
            <w:r>
              <w:rPr>
                <w:sz w:val="24"/>
              </w:rPr>
              <w:t>развития</w:t>
            </w:r>
            <w:r>
              <w:rPr>
                <w:spacing w:val="-6"/>
                <w:sz w:val="24"/>
              </w:rPr>
              <w:t xml:space="preserve"> </w:t>
            </w:r>
            <w:r>
              <w:rPr>
                <w:sz w:val="24"/>
              </w:rPr>
              <w:t>детей</w:t>
            </w:r>
          </w:p>
          <w:p w:rsidR="00701BF5" w:rsidRDefault="009A6482">
            <w:pPr>
              <w:pStyle w:val="TableParagraph"/>
              <w:spacing w:line="270" w:lineRule="atLeast"/>
              <w:ind w:left="106"/>
              <w:rPr>
                <w:sz w:val="24"/>
              </w:rPr>
            </w:pPr>
            <w:r>
              <w:rPr>
                <w:sz w:val="24"/>
              </w:rPr>
              <w:t>раннего</w:t>
            </w:r>
            <w:r>
              <w:rPr>
                <w:spacing w:val="1"/>
                <w:sz w:val="24"/>
              </w:rPr>
              <w:t xml:space="preserve"> </w:t>
            </w:r>
            <w:r>
              <w:rPr>
                <w:sz w:val="24"/>
              </w:rPr>
              <w:t>и дошкольного</w:t>
            </w:r>
            <w:r>
              <w:rPr>
                <w:spacing w:val="-57"/>
                <w:sz w:val="24"/>
              </w:rPr>
              <w:t xml:space="preserve"> </w:t>
            </w:r>
            <w:r>
              <w:rPr>
                <w:sz w:val="24"/>
              </w:rPr>
              <w:t>возраста</w:t>
            </w:r>
          </w:p>
        </w:tc>
        <w:tc>
          <w:tcPr>
            <w:tcW w:w="3229" w:type="dxa"/>
          </w:tcPr>
          <w:p w:rsidR="00701BF5" w:rsidRDefault="009A6482">
            <w:pPr>
              <w:pStyle w:val="TableParagraph"/>
              <w:spacing w:line="264" w:lineRule="exact"/>
              <w:ind w:left="110"/>
              <w:rPr>
                <w:sz w:val="24"/>
              </w:rPr>
            </w:pPr>
            <w:r>
              <w:rPr>
                <w:sz w:val="24"/>
              </w:rPr>
              <w:t>Стребелева</w:t>
            </w:r>
            <w:r>
              <w:rPr>
                <w:spacing w:val="-3"/>
                <w:sz w:val="24"/>
              </w:rPr>
              <w:t xml:space="preserve"> </w:t>
            </w:r>
            <w:r>
              <w:rPr>
                <w:sz w:val="24"/>
              </w:rPr>
              <w:t>Е.А</w:t>
            </w:r>
          </w:p>
          <w:p w:rsidR="00701BF5" w:rsidRDefault="009A6482">
            <w:pPr>
              <w:pStyle w:val="TableParagraph"/>
              <w:spacing w:before="4" w:line="276" w:lineRule="auto"/>
              <w:ind w:left="110" w:right="567"/>
              <w:rPr>
                <w:sz w:val="24"/>
              </w:rPr>
            </w:pPr>
            <w:r>
              <w:rPr>
                <w:sz w:val="24"/>
              </w:rPr>
              <w:t>Москва</w:t>
            </w:r>
            <w:r>
              <w:rPr>
                <w:spacing w:val="-9"/>
                <w:sz w:val="24"/>
              </w:rPr>
              <w:t xml:space="preserve"> </w:t>
            </w:r>
            <w:r>
              <w:rPr>
                <w:sz w:val="24"/>
              </w:rPr>
              <w:t>«Просвещение»,</w:t>
            </w:r>
            <w:r>
              <w:rPr>
                <w:spacing w:val="-57"/>
                <w:sz w:val="24"/>
              </w:rPr>
              <w:t xml:space="preserve"> </w:t>
            </w:r>
            <w:r>
              <w:rPr>
                <w:sz w:val="24"/>
              </w:rPr>
              <w:t>2005</w:t>
            </w:r>
          </w:p>
        </w:tc>
      </w:tr>
      <w:tr w:rsidR="00ED1411" w:rsidTr="00F22011">
        <w:trPr>
          <w:trHeight w:val="1353"/>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spacing w:line="263" w:lineRule="exact"/>
              <w:ind w:left="106"/>
              <w:rPr>
                <w:sz w:val="24"/>
              </w:rPr>
            </w:pPr>
            <w:r>
              <w:rPr>
                <w:sz w:val="24"/>
              </w:rPr>
              <w:t>Психолого-педагогическая</w:t>
            </w:r>
          </w:p>
          <w:p w:rsidR="00ED1411" w:rsidRDefault="00ED1411">
            <w:pPr>
              <w:pStyle w:val="TableParagraph"/>
              <w:spacing w:line="270" w:lineRule="atLeast"/>
              <w:ind w:left="106" w:right="419"/>
              <w:rPr>
                <w:sz w:val="24"/>
              </w:rPr>
            </w:pPr>
            <w:r>
              <w:rPr>
                <w:sz w:val="24"/>
              </w:rPr>
              <w:t>диагностика нарушений</w:t>
            </w:r>
            <w:r>
              <w:rPr>
                <w:spacing w:val="1"/>
                <w:sz w:val="24"/>
              </w:rPr>
              <w:t xml:space="preserve"> </w:t>
            </w:r>
            <w:r>
              <w:rPr>
                <w:sz w:val="24"/>
              </w:rPr>
              <w:t>развития</w:t>
            </w:r>
            <w:r>
              <w:rPr>
                <w:spacing w:val="-2"/>
                <w:sz w:val="24"/>
              </w:rPr>
              <w:t xml:space="preserve"> </w:t>
            </w:r>
            <w:r>
              <w:rPr>
                <w:sz w:val="24"/>
              </w:rPr>
              <w:t>детей</w:t>
            </w:r>
            <w:r>
              <w:rPr>
                <w:spacing w:val="-3"/>
                <w:sz w:val="24"/>
              </w:rPr>
              <w:t xml:space="preserve"> </w:t>
            </w:r>
            <w:r>
              <w:rPr>
                <w:sz w:val="24"/>
              </w:rPr>
              <w:t>раннего</w:t>
            </w:r>
            <w:r>
              <w:rPr>
                <w:spacing w:val="-2"/>
                <w:sz w:val="24"/>
              </w:rPr>
              <w:t xml:space="preserve"> </w:t>
            </w:r>
            <w:r>
              <w:rPr>
                <w:sz w:val="24"/>
              </w:rPr>
              <w:t>и</w:t>
            </w:r>
          </w:p>
          <w:p w:rsidR="00ED1411" w:rsidRDefault="00ED1411" w:rsidP="00F22011">
            <w:pPr>
              <w:pStyle w:val="TableParagraph"/>
              <w:spacing w:line="268" w:lineRule="exact"/>
              <w:ind w:left="106"/>
              <w:rPr>
                <w:sz w:val="24"/>
              </w:rPr>
            </w:pPr>
            <w:r>
              <w:rPr>
                <w:sz w:val="24"/>
              </w:rPr>
              <w:t>дошкольного</w:t>
            </w:r>
            <w:r>
              <w:rPr>
                <w:spacing w:val="-3"/>
                <w:sz w:val="24"/>
              </w:rPr>
              <w:t xml:space="preserve"> </w:t>
            </w:r>
            <w:r>
              <w:rPr>
                <w:sz w:val="24"/>
              </w:rPr>
              <w:t>возраста</w:t>
            </w:r>
          </w:p>
        </w:tc>
        <w:tc>
          <w:tcPr>
            <w:tcW w:w="3229" w:type="dxa"/>
          </w:tcPr>
          <w:p w:rsidR="00ED1411" w:rsidRDefault="00ED1411">
            <w:pPr>
              <w:pStyle w:val="TableParagraph"/>
              <w:ind w:left="110" w:right="426"/>
              <w:rPr>
                <w:sz w:val="24"/>
              </w:rPr>
            </w:pPr>
            <w:r>
              <w:rPr>
                <w:sz w:val="24"/>
              </w:rPr>
              <w:t>Стребелева</w:t>
            </w:r>
            <w:r>
              <w:rPr>
                <w:spacing w:val="-8"/>
                <w:sz w:val="24"/>
              </w:rPr>
              <w:t xml:space="preserve"> </w:t>
            </w:r>
            <w:r>
              <w:rPr>
                <w:sz w:val="24"/>
              </w:rPr>
              <w:t>Е.А.,</w:t>
            </w:r>
            <w:r>
              <w:rPr>
                <w:spacing w:val="-6"/>
                <w:sz w:val="24"/>
              </w:rPr>
              <w:t xml:space="preserve"> </w:t>
            </w:r>
            <w:r>
              <w:rPr>
                <w:sz w:val="24"/>
              </w:rPr>
              <w:t>Мишина</w:t>
            </w:r>
            <w:r>
              <w:rPr>
                <w:spacing w:val="-57"/>
                <w:sz w:val="24"/>
              </w:rPr>
              <w:t xml:space="preserve"> </w:t>
            </w:r>
            <w:r>
              <w:rPr>
                <w:sz w:val="24"/>
              </w:rPr>
              <w:t>Г.А.</w:t>
            </w:r>
          </w:p>
          <w:p w:rsidR="00ED1411" w:rsidRDefault="00ED1411" w:rsidP="00F22011">
            <w:pPr>
              <w:pStyle w:val="TableParagraph"/>
              <w:spacing w:line="271" w:lineRule="exact"/>
              <w:ind w:left="110"/>
              <w:rPr>
                <w:sz w:val="24"/>
              </w:rPr>
            </w:pPr>
            <w:r>
              <w:rPr>
                <w:sz w:val="24"/>
              </w:rPr>
              <w:t>Москва «Владос»,</w:t>
            </w:r>
            <w:r>
              <w:rPr>
                <w:spacing w:val="-4"/>
                <w:sz w:val="24"/>
              </w:rPr>
              <w:t xml:space="preserve"> </w:t>
            </w:r>
            <w:r>
              <w:rPr>
                <w:sz w:val="24"/>
              </w:rPr>
              <w:t>2008</w:t>
            </w:r>
          </w:p>
        </w:tc>
      </w:tr>
      <w:tr w:rsidR="00701BF5">
        <w:trPr>
          <w:trHeight w:val="110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42"/>
              <w:rPr>
                <w:sz w:val="24"/>
              </w:rPr>
            </w:pPr>
            <w:r>
              <w:rPr>
                <w:sz w:val="24"/>
              </w:rPr>
              <w:t>Психолого-педагогическая</w:t>
            </w:r>
            <w:r>
              <w:rPr>
                <w:spacing w:val="1"/>
                <w:sz w:val="24"/>
              </w:rPr>
              <w:t xml:space="preserve"> </w:t>
            </w:r>
            <w:r>
              <w:rPr>
                <w:sz w:val="24"/>
              </w:rPr>
              <w:t>диагностика развития детей</w:t>
            </w:r>
            <w:r>
              <w:rPr>
                <w:spacing w:val="-58"/>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p>
          <w:p w:rsidR="00701BF5" w:rsidRDefault="009A6482">
            <w:pPr>
              <w:pStyle w:val="TableParagraph"/>
              <w:spacing w:line="266" w:lineRule="exact"/>
              <w:ind w:left="106"/>
              <w:rPr>
                <w:sz w:val="24"/>
              </w:rPr>
            </w:pPr>
            <w:r>
              <w:rPr>
                <w:sz w:val="24"/>
              </w:rPr>
              <w:t>возраста.</w:t>
            </w:r>
          </w:p>
        </w:tc>
        <w:tc>
          <w:tcPr>
            <w:tcW w:w="3229" w:type="dxa"/>
          </w:tcPr>
          <w:p w:rsidR="00701BF5" w:rsidRDefault="009A6482">
            <w:pPr>
              <w:pStyle w:val="TableParagraph"/>
              <w:spacing w:line="267" w:lineRule="exact"/>
              <w:ind w:left="110"/>
              <w:rPr>
                <w:sz w:val="24"/>
              </w:rPr>
            </w:pPr>
            <w:r>
              <w:rPr>
                <w:sz w:val="24"/>
              </w:rPr>
              <w:t>Стребелева</w:t>
            </w:r>
            <w:r>
              <w:rPr>
                <w:spacing w:val="-3"/>
                <w:sz w:val="24"/>
              </w:rPr>
              <w:t xml:space="preserve"> </w:t>
            </w:r>
            <w:r>
              <w:rPr>
                <w:sz w:val="24"/>
              </w:rPr>
              <w:t>Е.А</w:t>
            </w:r>
          </w:p>
          <w:p w:rsidR="00701BF5" w:rsidRDefault="009A6482">
            <w:pPr>
              <w:pStyle w:val="TableParagraph"/>
              <w:ind w:left="110" w:right="567"/>
              <w:rPr>
                <w:sz w:val="24"/>
              </w:rPr>
            </w:pPr>
            <w:r>
              <w:rPr>
                <w:sz w:val="24"/>
              </w:rPr>
              <w:t>Москва</w:t>
            </w:r>
            <w:r>
              <w:rPr>
                <w:spacing w:val="-9"/>
                <w:sz w:val="24"/>
              </w:rPr>
              <w:t xml:space="preserve"> </w:t>
            </w:r>
            <w:r>
              <w:rPr>
                <w:sz w:val="24"/>
              </w:rPr>
              <w:t>«Просвещение»,</w:t>
            </w:r>
            <w:r>
              <w:rPr>
                <w:spacing w:val="-57"/>
                <w:sz w:val="24"/>
              </w:rPr>
              <w:t xml:space="preserve"> </w:t>
            </w:r>
            <w:r>
              <w:rPr>
                <w:sz w:val="24"/>
              </w:rPr>
              <w:t>2005г</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3" w:lineRule="exact"/>
              <w:ind w:left="106"/>
              <w:rPr>
                <w:sz w:val="24"/>
              </w:rPr>
            </w:pPr>
            <w:r>
              <w:rPr>
                <w:sz w:val="24"/>
              </w:rPr>
              <w:t>Учимся</w:t>
            </w:r>
            <w:r>
              <w:rPr>
                <w:spacing w:val="-2"/>
                <w:sz w:val="24"/>
              </w:rPr>
              <w:t xml:space="preserve"> </w:t>
            </w:r>
            <w:r>
              <w:rPr>
                <w:sz w:val="24"/>
              </w:rPr>
              <w:t>считать</w:t>
            </w:r>
            <w:r>
              <w:rPr>
                <w:spacing w:val="-4"/>
                <w:sz w:val="24"/>
              </w:rPr>
              <w:t xml:space="preserve"> </w:t>
            </w:r>
            <w:r>
              <w:rPr>
                <w:sz w:val="24"/>
              </w:rPr>
              <w:t>и</w:t>
            </w:r>
            <w:r>
              <w:rPr>
                <w:spacing w:val="-3"/>
                <w:sz w:val="24"/>
              </w:rPr>
              <w:t xml:space="preserve"> </w:t>
            </w:r>
            <w:r>
              <w:rPr>
                <w:sz w:val="24"/>
              </w:rPr>
              <w:t>решать</w:t>
            </w:r>
          </w:p>
        </w:tc>
        <w:tc>
          <w:tcPr>
            <w:tcW w:w="3229" w:type="dxa"/>
          </w:tcPr>
          <w:p w:rsidR="00701BF5" w:rsidRDefault="009A6482">
            <w:pPr>
              <w:pStyle w:val="TableParagraph"/>
              <w:spacing w:line="263" w:lineRule="exact"/>
              <w:ind w:left="110"/>
              <w:rPr>
                <w:sz w:val="24"/>
              </w:rPr>
            </w:pPr>
            <w:r>
              <w:rPr>
                <w:sz w:val="24"/>
              </w:rPr>
              <w:t>Т.Ю.</w:t>
            </w:r>
            <w:r>
              <w:rPr>
                <w:spacing w:val="-1"/>
                <w:sz w:val="24"/>
              </w:rPr>
              <w:t xml:space="preserve"> </w:t>
            </w:r>
            <w:r>
              <w:rPr>
                <w:sz w:val="24"/>
              </w:rPr>
              <w:t>Болтенко</w:t>
            </w:r>
          </w:p>
          <w:p w:rsidR="00701BF5" w:rsidRDefault="009A6482">
            <w:pPr>
              <w:pStyle w:val="TableParagraph"/>
              <w:spacing w:before="4"/>
              <w:ind w:left="110"/>
              <w:rPr>
                <w:sz w:val="24"/>
              </w:rPr>
            </w:pPr>
            <w:r>
              <w:rPr>
                <w:sz w:val="24"/>
              </w:rPr>
              <w:t>Москва:</w:t>
            </w:r>
            <w:r>
              <w:rPr>
                <w:spacing w:val="-7"/>
                <w:sz w:val="24"/>
              </w:rPr>
              <w:t xml:space="preserve"> </w:t>
            </w:r>
            <w:r>
              <w:rPr>
                <w:sz w:val="24"/>
              </w:rPr>
              <w:t>Эксмо,</w:t>
            </w:r>
            <w:r>
              <w:rPr>
                <w:spacing w:val="1"/>
                <w:sz w:val="24"/>
              </w:rPr>
              <w:t xml:space="preserve"> </w:t>
            </w:r>
            <w:r>
              <w:rPr>
                <w:sz w:val="24"/>
              </w:rPr>
              <w:t>2017</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666"/>
              <w:rPr>
                <w:sz w:val="24"/>
              </w:rPr>
            </w:pPr>
            <w:r>
              <w:rPr>
                <w:sz w:val="24"/>
              </w:rPr>
              <w:t>Контроль физического</w:t>
            </w:r>
            <w:r>
              <w:rPr>
                <w:spacing w:val="-57"/>
                <w:sz w:val="24"/>
              </w:rPr>
              <w:t xml:space="preserve"> </w:t>
            </w:r>
            <w:r>
              <w:rPr>
                <w:sz w:val="24"/>
              </w:rPr>
              <w:t>состояния</w:t>
            </w:r>
            <w:r>
              <w:rPr>
                <w:spacing w:val="-3"/>
                <w:sz w:val="24"/>
              </w:rPr>
              <w:t xml:space="preserve"> </w:t>
            </w:r>
            <w:r>
              <w:rPr>
                <w:sz w:val="24"/>
              </w:rPr>
              <w:t>детей</w:t>
            </w:r>
          </w:p>
          <w:p w:rsidR="00701BF5" w:rsidRDefault="009A6482">
            <w:pPr>
              <w:pStyle w:val="TableParagraph"/>
              <w:spacing w:line="266" w:lineRule="exact"/>
              <w:ind w:left="106"/>
              <w:rPr>
                <w:sz w:val="24"/>
              </w:rPr>
            </w:pPr>
            <w:r>
              <w:rPr>
                <w:sz w:val="24"/>
              </w:rPr>
              <w:t>дошкольного</w:t>
            </w:r>
            <w:r>
              <w:rPr>
                <w:spacing w:val="-3"/>
                <w:sz w:val="24"/>
              </w:rPr>
              <w:t xml:space="preserve"> </w:t>
            </w:r>
            <w:r>
              <w:rPr>
                <w:sz w:val="24"/>
              </w:rPr>
              <w:t>возраста</w:t>
            </w:r>
          </w:p>
        </w:tc>
        <w:tc>
          <w:tcPr>
            <w:tcW w:w="3229" w:type="dxa"/>
          </w:tcPr>
          <w:p w:rsidR="00701BF5" w:rsidRDefault="009A6482">
            <w:pPr>
              <w:pStyle w:val="TableParagraph"/>
              <w:spacing w:line="264" w:lineRule="exact"/>
              <w:ind w:left="110"/>
              <w:rPr>
                <w:sz w:val="24"/>
              </w:rPr>
            </w:pPr>
            <w:r>
              <w:rPr>
                <w:sz w:val="24"/>
              </w:rPr>
              <w:t>Тарасова</w:t>
            </w:r>
            <w:r>
              <w:rPr>
                <w:spacing w:val="-3"/>
                <w:sz w:val="24"/>
              </w:rPr>
              <w:t xml:space="preserve"> </w:t>
            </w:r>
            <w:r>
              <w:rPr>
                <w:sz w:val="24"/>
              </w:rPr>
              <w:t>Т.</w:t>
            </w:r>
            <w:r>
              <w:rPr>
                <w:spacing w:val="1"/>
                <w:sz w:val="24"/>
              </w:rPr>
              <w:t xml:space="preserve"> </w:t>
            </w:r>
            <w:r>
              <w:rPr>
                <w:sz w:val="24"/>
              </w:rPr>
              <w:t>А</w:t>
            </w:r>
          </w:p>
          <w:p w:rsidR="00701BF5" w:rsidRDefault="009A6482">
            <w:pPr>
              <w:pStyle w:val="TableParagraph"/>
              <w:spacing w:before="4"/>
              <w:ind w:left="110"/>
              <w:rPr>
                <w:sz w:val="24"/>
              </w:rPr>
            </w:pPr>
            <w:r>
              <w:rPr>
                <w:sz w:val="24"/>
              </w:rPr>
              <w:t>М.</w:t>
            </w:r>
            <w:r>
              <w:rPr>
                <w:spacing w:val="3"/>
                <w:sz w:val="24"/>
              </w:rPr>
              <w:t xml:space="preserve"> </w:t>
            </w:r>
            <w:r>
              <w:rPr>
                <w:sz w:val="24"/>
              </w:rPr>
              <w:t>«ТЦ</w:t>
            </w:r>
            <w:r>
              <w:rPr>
                <w:spacing w:val="-6"/>
                <w:sz w:val="24"/>
              </w:rPr>
              <w:t xml:space="preserve"> </w:t>
            </w:r>
            <w:r>
              <w:rPr>
                <w:sz w:val="24"/>
              </w:rPr>
              <w:t>Сфера»</w:t>
            </w:r>
            <w:r>
              <w:rPr>
                <w:spacing w:val="-8"/>
                <w:sz w:val="24"/>
              </w:rPr>
              <w:t xml:space="preserve"> </w:t>
            </w:r>
            <w:r>
              <w:rPr>
                <w:sz w:val="24"/>
              </w:rPr>
              <w:t>2005.</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65"/>
              <w:rPr>
                <w:sz w:val="24"/>
              </w:rPr>
            </w:pPr>
            <w:r>
              <w:rPr>
                <w:sz w:val="24"/>
              </w:rPr>
              <w:t>Театрализованные игры в</w:t>
            </w:r>
            <w:r>
              <w:rPr>
                <w:spacing w:val="-58"/>
                <w:sz w:val="24"/>
              </w:rPr>
              <w:t xml:space="preserve"> </w:t>
            </w:r>
            <w:r>
              <w:rPr>
                <w:sz w:val="24"/>
              </w:rPr>
              <w:t>коррекционной</w:t>
            </w:r>
            <w:r>
              <w:rPr>
                <w:spacing w:val="-3"/>
                <w:sz w:val="24"/>
              </w:rPr>
              <w:t xml:space="preserve"> </w:t>
            </w:r>
            <w:r>
              <w:rPr>
                <w:sz w:val="24"/>
              </w:rPr>
              <w:t>работе с</w:t>
            </w:r>
          </w:p>
          <w:p w:rsidR="00701BF5" w:rsidRDefault="009A6482">
            <w:pPr>
              <w:pStyle w:val="TableParagraph"/>
              <w:spacing w:line="266" w:lineRule="exact"/>
              <w:ind w:left="106"/>
              <w:rPr>
                <w:sz w:val="24"/>
              </w:rPr>
            </w:pPr>
            <w:r>
              <w:rPr>
                <w:sz w:val="24"/>
              </w:rPr>
              <w:t>дошкольниками</w:t>
            </w:r>
          </w:p>
        </w:tc>
        <w:tc>
          <w:tcPr>
            <w:tcW w:w="3229" w:type="dxa"/>
          </w:tcPr>
          <w:p w:rsidR="00701BF5" w:rsidRDefault="009A6482">
            <w:pPr>
              <w:pStyle w:val="TableParagraph"/>
              <w:ind w:left="110" w:right="330"/>
              <w:rPr>
                <w:sz w:val="24"/>
              </w:rPr>
            </w:pPr>
            <w:r>
              <w:rPr>
                <w:sz w:val="24"/>
              </w:rPr>
              <w:t>Под</w:t>
            </w:r>
            <w:r>
              <w:rPr>
                <w:spacing w:val="-4"/>
                <w:sz w:val="24"/>
              </w:rPr>
              <w:t xml:space="preserve"> </w:t>
            </w:r>
            <w:r>
              <w:rPr>
                <w:sz w:val="24"/>
              </w:rPr>
              <w:t>ред.</w:t>
            </w:r>
            <w:r>
              <w:rPr>
                <w:spacing w:val="-5"/>
                <w:sz w:val="24"/>
              </w:rPr>
              <w:t xml:space="preserve"> </w:t>
            </w:r>
            <w:r>
              <w:rPr>
                <w:sz w:val="24"/>
              </w:rPr>
              <w:t>Л.</w:t>
            </w:r>
            <w:r>
              <w:rPr>
                <w:spacing w:val="-4"/>
                <w:sz w:val="24"/>
              </w:rPr>
              <w:t xml:space="preserve"> </w:t>
            </w:r>
            <w:r>
              <w:rPr>
                <w:sz w:val="24"/>
              </w:rPr>
              <w:t>Б.</w:t>
            </w:r>
            <w:r>
              <w:rPr>
                <w:spacing w:val="-4"/>
                <w:sz w:val="24"/>
              </w:rPr>
              <w:t xml:space="preserve"> </w:t>
            </w:r>
            <w:r>
              <w:rPr>
                <w:sz w:val="24"/>
              </w:rPr>
              <w:t>Баряевой,</w:t>
            </w:r>
            <w:r>
              <w:rPr>
                <w:spacing w:val="-5"/>
                <w:sz w:val="24"/>
              </w:rPr>
              <w:t xml:space="preserve"> </w:t>
            </w:r>
            <w:r>
              <w:rPr>
                <w:sz w:val="24"/>
              </w:rPr>
              <w:t>И.</w:t>
            </w:r>
            <w:r>
              <w:rPr>
                <w:spacing w:val="-57"/>
                <w:sz w:val="24"/>
              </w:rPr>
              <w:t xml:space="preserve"> </w:t>
            </w:r>
            <w:r>
              <w:rPr>
                <w:sz w:val="24"/>
              </w:rPr>
              <w:t>Г.</w:t>
            </w:r>
            <w:r>
              <w:rPr>
                <w:spacing w:val="-1"/>
                <w:sz w:val="24"/>
              </w:rPr>
              <w:t xml:space="preserve"> </w:t>
            </w:r>
            <w:r>
              <w:rPr>
                <w:sz w:val="24"/>
              </w:rPr>
              <w:t>Вечкановой. —</w:t>
            </w:r>
            <w:r>
              <w:rPr>
                <w:spacing w:val="-1"/>
                <w:sz w:val="24"/>
              </w:rPr>
              <w:t xml:space="preserve"> </w:t>
            </w:r>
            <w:r>
              <w:rPr>
                <w:sz w:val="24"/>
              </w:rPr>
              <w:t>СПб.:</w:t>
            </w:r>
          </w:p>
          <w:p w:rsidR="00701BF5" w:rsidRDefault="009A6482">
            <w:pPr>
              <w:pStyle w:val="TableParagraph"/>
              <w:spacing w:line="266" w:lineRule="exact"/>
              <w:ind w:left="110"/>
              <w:rPr>
                <w:sz w:val="24"/>
              </w:rPr>
            </w:pPr>
            <w:r>
              <w:rPr>
                <w:sz w:val="24"/>
              </w:rPr>
              <w:t>КАРО,</w:t>
            </w:r>
            <w:r>
              <w:rPr>
                <w:spacing w:val="-3"/>
                <w:sz w:val="24"/>
              </w:rPr>
              <w:t xml:space="preserve"> </w:t>
            </w:r>
            <w:r>
              <w:rPr>
                <w:sz w:val="24"/>
              </w:rPr>
              <w:t>2009</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Логика детей</w:t>
            </w:r>
            <w:r>
              <w:rPr>
                <w:spacing w:val="-2"/>
                <w:sz w:val="24"/>
              </w:rPr>
              <w:t xml:space="preserve"> </w:t>
            </w:r>
            <w:r>
              <w:rPr>
                <w:sz w:val="24"/>
              </w:rPr>
              <w:t>5-7</w:t>
            </w:r>
            <w:r>
              <w:rPr>
                <w:spacing w:val="-2"/>
                <w:sz w:val="24"/>
              </w:rPr>
              <w:t xml:space="preserve"> </w:t>
            </w:r>
            <w:r>
              <w:rPr>
                <w:sz w:val="24"/>
              </w:rPr>
              <w:t>лет</w:t>
            </w:r>
          </w:p>
        </w:tc>
        <w:tc>
          <w:tcPr>
            <w:tcW w:w="3229" w:type="dxa"/>
          </w:tcPr>
          <w:p w:rsidR="00701BF5" w:rsidRDefault="009A6482">
            <w:pPr>
              <w:pStyle w:val="TableParagraph"/>
              <w:spacing w:line="264" w:lineRule="exact"/>
              <w:ind w:left="110"/>
              <w:rPr>
                <w:sz w:val="24"/>
              </w:rPr>
            </w:pPr>
            <w:r>
              <w:rPr>
                <w:sz w:val="24"/>
              </w:rPr>
              <w:t>Тихомирова</w:t>
            </w:r>
            <w:r>
              <w:rPr>
                <w:spacing w:val="-2"/>
                <w:sz w:val="24"/>
              </w:rPr>
              <w:t xml:space="preserve"> </w:t>
            </w:r>
            <w:r>
              <w:rPr>
                <w:sz w:val="24"/>
              </w:rPr>
              <w:t>Л.Ф</w:t>
            </w:r>
          </w:p>
          <w:p w:rsidR="00701BF5" w:rsidRDefault="009A6482">
            <w:pPr>
              <w:pStyle w:val="TableParagraph"/>
              <w:spacing w:before="4" w:line="276" w:lineRule="auto"/>
              <w:ind w:left="110" w:right="831"/>
              <w:rPr>
                <w:sz w:val="24"/>
              </w:rPr>
            </w:pPr>
            <w:r>
              <w:rPr>
                <w:sz w:val="24"/>
              </w:rPr>
              <w:t>Ярославль</w:t>
            </w:r>
            <w:r>
              <w:rPr>
                <w:spacing w:val="-14"/>
                <w:sz w:val="24"/>
              </w:rPr>
              <w:t xml:space="preserve"> </w:t>
            </w:r>
            <w:r>
              <w:rPr>
                <w:sz w:val="24"/>
              </w:rPr>
              <w:t>«Академия</w:t>
            </w:r>
            <w:r>
              <w:rPr>
                <w:spacing w:val="-57"/>
                <w:sz w:val="24"/>
              </w:rPr>
              <w:t xml:space="preserve"> </w:t>
            </w:r>
            <w:r>
              <w:rPr>
                <w:sz w:val="24"/>
              </w:rPr>
              <w:t>холдинг»,</w:t>
            </w:r>
            <w:r>
              <w:rPr>
                <w:spacing w:val="-1"/>
                <w:sz w:val="24"/>
              </w:rPr>
              <w:t xml:space="preserve"> </w:t>
            </w:r>
            <w:r>
              <w:rPr>
                <w:sz w:val="24"/>
              </w:rPr>
              <w:t>2000</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57"/>
              <w:jc w:val="both"/>
              <w:rPr>
                <w:sz w:val="24"/>
              </w:rPr>
            </w:pPr>
            <w:r>
              <w:rPr>
                <w:sz w:val="24"/>
              </w:rPr>
              <w:t>Физкультурные минутки:</w:t>
            </w:r>
            <w:r>
              <w:rPr>
                <w:spacing w:val="-57"/>
                <w:sz w:val="24"/>
              </w:rPr>
              <w:t xml:space="preserve"> </w:t>
            </w:r>
            <w:r>
              <w:rPr>
                <w:sz w:val="24"/>
              </w:rPr>
              <w:t>Материал для проведения</w:t>
            </w:r>
            <w:r>
              <w:rPr>
                <w:spacing w:val="-57"/>
                <w:sz w:val="24"/>
              </w:rPr>
              <w:t xml:space="preserve"> </w:t>
            </w:r>
            <w:r>
              <w:rPr>
                <w:sz w:val="24"/>
              </w:rPr>
              <w:t>физкультурных</w:t>
            </w:r>
            <w:r>
              <w:rPr>
                <w:spacing w:val="-2"/>
                <w:sz w:val="24"/>
              </w:rPr>
              <w:t xml:space="preserve"> </w:t>
            </w:r>
            <w:r>
              <w:rPr>
                <w:sz w:val="24"/>
              </w:rPr>
              <w:t>пауз.</w:t>
            </w:r>
          </w:p>
        </w:tc>
        <w:tc>
          <w:tcPr>
            <w:tcW w:w="3229" w:type="dxa"/>
          </w:tcPr>
          <w:p w:rsidR="00701BF5" w:rsidRDefault="009A6482">
            <w:pPr>
              <w:pStyle w:val="TableParagraph"/>
              <w:spacing w:line="264" w:lineRule="exact"/>
              <w:ind w:left="110"/>
              <w:rPr>
                <w:sz w:val="24"/>
              </w:rPr>
            </w:pPr>
            <w:r>
              <w:rPr>
                <w:sz w:val="24"/>
              </w:rPr>
              <w:t>Узорова</w:t>
            </w:r>
            <w:r>
              <w:rPr>
                <w:spacing w:val="-2"/>
                <w:sz w:val="24"/>
              </w:rPr>
              <w:t xml:space="preserve"> </w:t>
            </w:r>
            <w:r>
              <w:rPr>
                <w:sz w:val="24"/>
              </w:rPr>
              <w:t>О.</w:t>
            </w:r>
          </w:p>
          <w:p w:rsidR="00701BF5" w:rsidRDefault="009A6482">
            <w:pPr>
              <w:pStyle w:val="TableParagraph"/>
              <w:spacing w:before="4" w:line="278" w:lineRule="auto"/>
              <w:ind w:left="110" w:right="678"/>
              <w:rPr>
                <w:sz w:val="24"/>
              </w:rPr>
            </w:pPr>
            <w:r>
              <w:rPr>
                <w:sz w:val="24"/>
              </w:rPr>
              <w:t>М:</w:t>
            </w:r>
            <w:r>
              <w:rPr>
                <w:spacing w:val="-10"/>
                <w:sz w:val="24"/>
              </w:rPr>
              <w:t xml:space="preserve"> </w:t>
            </w:r>
            <w:r>
              <w:rPr>
                <w:sz w:val="24"/>
              </w:rPr>
              <w:t>ООО</w:t>
            </w:r>
            <w:r>
              <w:rPr>
                <w:spacing w:val="-2"/>
                <w:sz w:val="24"/>
              </w:rPr>
              <w:t xml:space="preserve"> </w:t>
            </w:r>
            <w:r>
              <w:rPr>
                <w:sz w:val="24"/>
              </w:rPr>
              <w:t>«Издательство</w:t>
            </w:r>
            <w:r>
              <w:rPr>
                <w:spacing w:val="-57"/>
                <w:sz w:val="24"/>
              </w:rPr>
              <w:t xml:space="preserve"> </w:t>
            </w:r>
            <w:r>
              <w:rPr>
                <w:sz w:val="24"/>
              </w:rPr>
              <w:t>Астрель».</w:t>
            </w:r>
            <w:r>
              <w:rPr>
                <w:spacing w:val="-1"/>
                <w:sz w:val="24"/>
              </w:rPr>
              <w:t xml:space="preserve"> </w:t>
            </w:r>
            <w:r>
              <w:rPr>
                <w:sz w:val="24"/>
              </w:rPr>
              <w:t>2005</w:t>
            </w:r>
            <w:r>
              <w:rPr>
                <w:spacing w:val="-1"/>
                <w:sz w:val="24"/>
              </w:rPr>
              <w:t xml:space="preserve"> </w:t>
            </w:r>
            <w:r>
              <w:rPr>
                <w:sz w:val="24"/>
              </w:rPr>
              <w:t>г</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Особенности</w:t>
            </w:r>
            <w:r>
              <w:rPr>
                <w:spacing w:val="-3"/>
                <w:sz w:val="24"/>
              </w:rPr>
              <w:t xml:space="preserve"> </w:t>
            </w:r>
            <w:r>
              <w:rPr>
                <w:sz w:val="24"/>
              </w:rPr>
              <w:t>формирования</w:t>
            </w:r>
          </w:p>
          <w:p w:rsidR="00701BF5" w:rsidRDefault="009A6482">
            <w:pPr>
              <w:pStyle w:val="TableParagraph"/>
              <w:spacing w:line="270" w:lineRule="atLeast"/>
              <w:ind w:left="106" w:right="301"/>
              <w:rPr>
                <w:sz w:val="24"/>
              </w:rPr>
            </w:pPr>
            <w:r>
              <w:rPr>
                <w:sz w:val="24"/>
              </w:rPr>
              <w:t>речи у детей дошкольного</w:t>
            </w:r>
            <w:r>
              <w:rPr>
                <w:spacing w:val="-58"/>
                <w:sz w:val="24"/>
              </w:rPr>
              <w:t xml:space="preserve"> </w:t>
            </w:r>
            <w:r>
              <w:rPr>
                <w:sz w:val="24"/>
              </w:rPr>
              <w:t>возраста.</w:t>
            </w:r>
          </w:p>
        </w:tc>
        <w:tc>
          <w:tcPr>
            <w:tcW w:w="3229" w:type="dxa"/>
          </w:tcPr>
          <w:p w:rsidR="00701BF5" w:rsidRDefault="009A6482">
            <w:pPr>
              <w:pStyle w:val="TableParagraph"/>
              <w:spacing w:line="244" w:lineRule="auto"/>
              <w:ind w:left="110" w:right="687"/>
              <w:rPr>
                <w:sz w:val="24"/>
              </w:rPr>
            </w:pPr>
            <w:r>
              <w:rPr>
                <w:sz w:val="24"/>
              </w:rPr>
              <w:t>Филичева</w:t>
            </w:r>
            <w:r>
              <w:rPr>
                <w:spacing w:val="1"/>
                <w:sz w:val="24"/>
              </w:rPr>
              <w:t xml:space="preserve"> </w:t>
            </w:r>
            <w:r>
              <w:rPr>
                <w:sz w:val="24"/>
              </w:rPr>
              <w:t>Т.Б.</w:t>
            </w:r>
            <w:r>
              <w:rPr>
                <w:spacing w:val="1"/>
                <w:sz w:val="24"/>
              </w:rPr>
              <w:t xml:space="preserve"> </w:t>
            </w:r>
            <w:r>
              <w:rPr>
                <w:sz w:val="24"/>
              </w:rPr>
              <w:t>Монография.–</w:t>
            </w:r>
            <w:r>
              <w:rPr>
                <w:spacing w:val="-7"/>
                <w:sz w:val="24"/>
              </w:rPr>
              <w:t xml:space="preserve"> </w:t>
            </w:r>
            <w:r>
              <w:rPr>
                <w:sz w:val="24"/>
              </w:rPr>
              <w:t>М.,</w:t>
            </w:r>
            <w:r>
              <w:rPr>
                <w:spacing w:val="-6"/>
                <w:sz w:val="24"/>
              </w:rPr>
              <w:t xml:space="preserve"> </w:t>
            </w:r>
            <w:r>
              <w:rPr>
                <w:sz w:val="24"/>
              </w:rPr>
              <w:t>2000</w:t>
            </w:r>
          </w:p>
        </w:tc>
      </w:tr>
      <w:tr w:rsidR="00701BF5">
        <w:trPr>
          <w:trHeight w:val="110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83"/>
              <w:rPr>
                <w:sz w:val="24"/>
              </w:rPr>
            </w:pPr>
            <w:r>
              <w:rPr>
                <w:sz w:val="24"/>
              </w:rPr>
              <w:t>Дидактические материалы</w:t>
            </w:r>
            <w:r>
              <w:rPr>
                <w:spacing w:val="-57"/>
                <w:sz w:val="24"/>
              </w:rPr>
              <w:t xml:space="preserve"> </w:t>
            </w:r>
            <w:r>
              <w:rPr>
                <w:sz w:val="24"/>
              </w:rPr>
              <w:t>для обследования</w:t>
            </w:r>
            <w:r>
              <w:rPr>
                <w:spacing w:val="1"/>
                <w:sz w:val="24"/>
              </w:rPr>
              <w:t xml:space="preserve"> </w:t>
            </w:r>
            <w:r>
              <w:rPr>
                <w:sz w:val="24"/>
              </w:rPr>
              <w:t>и</w:t>
            </w:r>
          </w:p>
          <w:p w:rsidR="00701BF5" w:rsidRDefault="009A6482">
            <w:pPr>
              <w:pStyle w:val="TableParagraph"/>
              <w:spacing w:line="270" w:lineRule="atLeast"/>
              <w:ind w:left="106" w:right="337"/>
              <w:rPr>
                <w:sz w:val="24"/>
              </w:rPr>
            </w:pPr>
            <w:r>
              <w:rPr>
                <w:sz w:val="24"/>
              </w:rPr>
              <w:t>формирования речи детей</w:t>
            </w:r>
            <w:r>
              <w:rPr>
                <w:spacing w:val="-57"/>
                <w:sz w:val="24"/>
              </w:rPr>
              <w:t xml:space="preserve"> </w:t>
            </w:r>
            <w:r>
              <w:rPr>
                <w:sz w:val="24"/>
              </w:rPr>
              <w:t>дошкольного</w:t>
            </w:r>
            <w:r>
              <w:rPr>
                <w:spacing w:val="-1"/>
                <w:sz w:val="24"/>
              </w:rPr>
              <w:t xml:space="preserve"> </w:t>
            </w:r>
            <w:r>
              <w:rPr>
                <w:sz w:val="24"/>
              </w:rPr>
              <w:t>возраста.</w:t>
            </w:r>
          </w:p>
        </w:tc>
        <w:tc>
          <w:tcPr>
            <w:tcW w:w="3229" w:type="dxa"/>
          </w:tcPr>
          <w:p w:rsidR="00701BF5" w:rsidRDefault="009A6482">
            <w:pPr>
              <w:pStyle w:val="TableParagraph"/>
              <w:ind w:left="110" w:right="510"/>
              <w:rPr>
                <w:sz w:val="24"/>
              </w:rPr>
            </w:pPr>
            <w:r>
              <w:rPr>
                <w:sz w:val="24"/>
              </w:rPr>
              <w:t>Филичева</w:t>
            </w:r>
            <w:r>
              <w:rPr>
                <w:spacing w:val="-6"/>
                <w:sz w:val="24"/>
              </w:rPr>
              <w:t xml:space="preserve"> </w:t>
            </w:r>
            <w:r>
              <w:rPr>
                <w:sz w:val="24"/>
              </w:rPr>
              <w:t>Т.Б.,</w:t>
            </w:r>
            <w:r>
              <w:rPr>
                <w:spacing w:val="-7"/>
                <w:sz w:val="24"/>
              </w:rPr>
              <w:t xml:space="preserve"> </w:t>
            </w:r>
            <w:r>
              <w:rPr>
                <w:sz w:val="24"/>
              </w:rPr>
              <w:t>Туманова</w:t>
            </w:r>
            <w:r>
              <w:rPr>
                <w:spacing w:val="-57"/>
                <w:sz w:val="24"/>
              </w:rPr>
              <w:t xml:space="preserve"> </w:t>
            </w:r>
            <w:r>
              <w:rPr>
                <w:sz w:val="24"/>
              </w:rPr>
              <w:t>Т.В.</w:t>
            </w:r>
          </w:p>
          <w:p w:rsidR="00701BF5" w:rsidRDefault="009A6482">
            <w:pPr>
              <w:pStyle w:val="TableParagraph"/>
              <w:ind w:left="110"/>
              <w:rPr>
                <w:sz w:val="24"/>
              </w:rPr>
            </w:pPr>
            <w:r>
              <w:rPr>
                <w:sz w:val="24"/>
              </w:rPr>
              <w:t>М.:</w:t>
            </w:r>
            <w:r>
              <w:rPr>
                <w:spacing w:val="-9"/>
                <w:sz w:val="24"/>
              </w:rPr>
              <w:t xml:space="preserve"> </w:t>
            </w:r>
            <w:r>
              <w:rPr>
                <w:sz w:val="24"/>
              </w:rPr>
              <w:t>ДРОФА,</w:t>
            </w:r>
            <w:r>
              <w:rPr>
                <w:spacing w:val="-1"/>
                <w:sz w:val="24"/>
              </w:rPr>
              <w:t xml:space="preserve"> </w:t>
            </w:r>
            <w:r>
              <w:rPr>
                <w:sz w:val="24"/>
              </w:rPr>
              <w:t>2009</w:t>
            </w:r>
          </w:p>
        </w:tc>
      </w:tr>
      <w:tr w:rsidR="00701BF5">
        <w:trPr>
          <w:trHeight w:val="107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22"/>
              <w:rPr>
                <w:sz w:val="24"/>
              </w:rPr>
            </w:pPr>
            <w:r>
              <w:rPr>
                <w:sz w:val="24"/>
              </w:rPr>
              <w:t>Методика преодоления</w:t>
            </w:r>
            <w:r>
              <w:rPr>
                <w:spacing w:val="1"/>
                <w:sz w:val="24"/>
              </w:rPr>
              <w:t xml:space="preserve"> </w:t>
            </w:r>
            <w:r>
              <w:rPr>
                <w:sz w:val="24"/>
              </w:rPr>
              <w:t>недостатков</w:t>
            </w:r>
            <w:r>
              <w:rPr>
                <w:spacing w:val="-2"/>
                <w:sz w:val="24"/>
              </w:rPr>
              <w:t xml:space="preserve"> </w:t>
            </w:r>
            <w:r>
              <w:rPr>
                <w:sz w:val="24"/>
              </w:rPr>
              <w:t>речи у</w:t>
            </w:r>
            <w:r>
              <w:rPr>
                <w:spacing w:val="-9"/>
                <w:sz w:val="24"/>
              </w:rPr>
              <w:t xml:space="preserve"> </w:t>
            </w:r>
            <w:r>
              <w:rPr>
                <w:sz w:val="24"/>
              </w:rPr>
              <w:t>детей</w:t>
            </w:r>
            <w:r>
              <w:rPr>
                <w:spacing w:val="-57"/>
                <w:sz w:val="24"/>
              </w:rPr>
              <w:t xml:space="preserve"> </w:t>
            </w:r>
            <w:r>
              <w:rPr>
                <w:sz w:val="24"/>
              </w:rPr>
              <w:t>дошкольного</w:t>
            </w:r>
            <w:r>
              <w:rPr>
                <w:spacing w:val="-1"/>
                <w:sz w:val="24"/>
              </w:rPr>
              <w:t xml:space="preserve"> </w:t>
            </w:r>
            <w:r>
              <w:rPr>
                <w:sz w:val="24"/>
              </w:rPr>
              <w:t>возраста.</w:t>
            </w:r>
          </w:p>
        </w:tc>
        <w:tc>
          <w:tcPr>
            <w:tcW w:w="3229" w:type="dxa"/>
          </w:tcPr>
          <w:p w:rsidR="00701BF5" w:rsidRDefault="009A6482">
            <w:pPr>
              <w:pStyle w:val="TableParagraph"/>
              <w:ind w:left="110" w:right="509"/>
              <w:rPr>
                <w:sz w:val="24"/>
              </w:rPr>
            </w:pPr>
            <w:r>
              <w:rPr>
                <w:sz w:val="24"/>
              </w:rPr>
              <w:t>Филичева</w:t>
            </w:r>
            <w:r>
              <w:rPr>
                <w:spacing w:val="-6"/>
                <w:sz w:val="24"/>
              </w:rPr>
              <w:t xml:space="preserve"> </w:t>
            </w:r>
            <w:r>
              <w:rPr>
                <w:sz w:val="24"/>
              </w:rPr>
              <w:t>Т.Б.,</w:t>
            </w:r>
            <w:r>
              <w:rPr>
                <w:spacing w:val="-6"/>
                <w:sz w:val="24"/>
              </w:rPr>
              <w:t xml:space="preserve"> </w:t>
            </w:r>
            <w:r>
              <w:rPr>
                <w:sz w:val="24"/>
              </w:rPr>
              <w:t>Туманова</w:t>
            </w:r>
            <w:r>
              <w:rPr>
                <w:spacing w:val="-57"/>
                <w:sz w:val="24"/>
              </w:rPr>
              <w:t xml:space="preserve"> </w:t>
            </w:r>
            <w:r>
              <w:rPr>
                <w:sz w:val="24"/>
              </w:rPr>
              <w:t>Т.В.,</w:t>
            </w:r>
            <w:r>
              <w:rPr>
                <w:spacing w:val="-2"/>
                <w:sz w:val="24"/>
              </w:rPr>
              <w:t xml:space="preserve"> </w:t>
            </w:r>
            <w:r>
              <w:rPr>
                <w:sz w:val="24"/>
              </w:rPr>
              <w:t>Соболева А.В.</w:t>
            </w:r>
          </w:p>
          <w:p w:rsidR="00701BF5" w:rsidRDefault="009A6482">
            <w:pPr>
              <w:pStyle w:val="TableParagraph"/>
              <w:ind w:left="110"/>
              <w:rPr>
                <w:sz w:val="24"/>
              </w:rPr>
            </w:pPr>
            <w:r>
              <w:rPr>
                <w:sz w:val="24"/>
              </w:rPr>
              <w:t>М.</w:t>
            </w:r>
            <w:r>
              <w:rPr>
                <w:spacing w:val="-1"/>
                <w:sz w:val="24"/>
              </w:rPr>
              <w:t xml:space="preserve"> </w:t>
            </w:r>
            <w:r>
              <w:rPr>
                <w:sz w:val="24"/>
              </w:rPr>
              <w:t>Изд-во В.</w:t>
            </w:r>
            <w:r>
              <w:rPr>
                <w:spacing w:val="-4"/>
                <w:sz w:val="24"/>
              </w:rPr>
              <w:t xml:space="preserve"> </w:t>
            </w:r>
            <w:r>
              <w:rPr>
                <w:sz w:val="24"/>
              </w:rPr>
              <w:t>Секачев.</w:t>
            </w:r>
            <w:r>
              <w:rPr>
                <w:spacing w:val="-3"/>
                <w:sz w:val="24"/>
              </w:rPr>
              <w:t xml:space="preserve"> </w:t>
            </w:r>
            <w:r>
              <w:rPr>
                <w:sz w:val="24"/>
              </w:rPr>
              <w:t>2016</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92"/>
              <w:rPr>
                <w:sz w:val="24"/>
              </w:rPr>
            </w:pPr>
            <w:r>
              <w:rPr>
                <w:sz w:val="24"/>
              </w:rPr>
              <w:t>Воспитание и обучение</w:t>
            </w:r>
            <w:r>
              <w:rPr>
                <w:spacing w:val="1"/>
                <w:sz w:val="24"/>
              </w:rPr>
              <w:t xml:space="preserve"> </w:t>
            </w:r>
            <w:r>
              <w:rPr>
                <w:sz w:val="24"/>
              </w:rPr>
              <w:t>детей</w:t>
            </w:r>
            <w:r>
              <w:rPr>
                <w:spacing w:val="-5"/>
                <w:sz w:val="24"/>
              </w:rPr>
              <w:t xml:space="preserve"> </w:t>
            </w:r>
            <w:r>
              <w:rPr>
                <w:sz w:val="24"/>
              </w:rPr>
              <w:t>дошкольного</w:t>
            </w:r>
            <w:r>
              <w:rPr>
                <w:spacing w:val="-3"/>
                <w:sz w:val="24"/>
              </w:rPr>
              <w:t xml:space="preserve"> </w:t>
            </w:r>
            <w:r>
              <w:rPr>
                <w:sz w:val="24"/>
              </w:rPr>
              <w:t>возраста</w:t>
            </w:r>
          </w:p>
          <w:p w:rsidR="00701BF5" w:rsidRDefault="009A6482">
            <w:pPr>
              <w:pStyle w:val="TableParagraph"/>
              <w:spacing w:line="270" w:lineRule="atLeast"/>
              <w:ind w:left="106" w:right="539"/>
              <w:rPr>
                <w:sz w:val="24"/>
              </w:rPr>
            </w:pPr>
            <w:r>
              <w:rPr>
                <w:sz w:val="24"/>
              </w:rPr>
              <w:t>с общим недоразвитием</w:t>
            </w:r>
            <w:r>
              <w:rPr>
                <w:spacing w:val="-57"/>
                <w:sz w:val="24"/>
              </w:rPr>
              <w:t xml:space="preserve"> </w:t>
            </w:r>
            <w:r>
              <w:rPr>
                <w:sz w:val="24"/>
              </w:rPr>
              <w:t>речи</w:t>
            </w:r>
          </w:p>
        </w:tc>
        <w:tc>
          <w:tcPr>
            <w:tcW w:w="3229" w:type="dxa"/>
          </w:tcPr>
          <w:p w:rsidR="00701BF5" w:rsidRDefault="009A6482">
            <w:pPr>
              <w:pStyle w:val="TableParagraph"/>
              <w:ind w:left="110" w:right="510"/>
              <w:rPr>
                <w:sz w:val="24"/>
              </w:rPr>
            </w:pPr>
            <w:r>
              <w:rPr>
                <w:sz w:val="24"/>
              </w:rPr>
              <w:t>Филичева</w:t>
            </w:r>
            <w:r>
              <w:rPr>
                <w:spacing w:val="-6"/>
                <w:sz w:val="24"/>
              </w:rPr>
              <w:t xml:space="preserve"> </w:t>
            </w:r>
            <w:r>
              <w:rPr>
                <w:sz w:val="24"/>
              </w:rPr>
              <w:t>Т.Б.,</w:t>
            </w:r>
            <w:r>
              <w:rPr>
                <w:spacing w:val="-7"/>
                <w:sz w:val="24"/>
              </w:rPr>
              <w:t xml:space="preserve"> </w:t>
            </w:r>
            <w:r>
              <w:rPr>
                <w:sz w:val="24"/>
              </w:rPr>
              <w:t>Туманова</w:t>
            </w:r>
            <w:r>
              <w:rPr>
                <w:spacing w:val="-57"/>
                <w:sz w:val="24"/>
              </w:rPr>
              <w:t xml:space="preserve"> </w:t>
            </w:r>
            <w:r>
              <w:rPr>
                <w:sz w:val="24"/>
              </w:rPr>
              <w:t>Т.В.,</w:t>
            </w:r>
            <w:r>
              <w:rPr>
                <w:spacing w:val="-1"/>
                <w:sz w:val="24"/>
              </w:rPr>
              <w:t xml:space="preserve"> </w:t>
            </w:r>
            <w:r>
              <w:rPr>
                <w:sz w:val="24"/>
              </w:rPr>
              <w:t>Чиркина Г.В.</w:t>
            </w:r>
          </w:p>
          <w:p w:rsidR="00701BF5" w:rsidRDefault="009A6482">
            <w:pPr>
              <w:pStyle w:val="TableParagraph"/>
              <w:ind w:left="110"/>
              <w:rPr>
                <w:sz w:val="24"/>
              </w:rPr>
            </w:pPr>
            <w:r>
              <w:rPr>
                <w:sz w:val="24"/>
              </w:rPr>
              <w:t>М.:</w:t>
            </w:r>
            <w:r>
              <w:rPr>
                <w:spacing w:val="-9"/>
                <w:sz w:val="24"/>
              </w:rPr>
              <w:t xml:space="preserve"> </w:t>
            </w:r>
            <w:r>
              <w:rPr>
                <w:sz w:val="24"/>
              </w:rPr>
              <w:t>ДРОФА,</w:t>
            </w:r>
            <w:r>
              <w:rPr>
                <w:spacing w:val="-1"/>
                <w:sz w:val="24"/>
              </w:rPr>
              <w:t xml:space="preserve"> </w:t>
            </w:r>
            <w:r>
              <w:rPr>
                <w:sz w:val="24"/>
              </w:rPr>
              <w:t>2009</w:t>
            </w:r>
          </w:p>
        </w:tc>
      </w:tr>
      <w:tr w:rsidR="00701BF5">
        <w:trPr>
          <w:trHeight w:val="82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90"/>
              <w:rPr>
                <w:sz w:val="24"/>
              </w:rPr>
            </w:pPr>
            <w:r>
              <w:rPr>
                <w:sz w:val="24"/>
              </w:rPr>
              <w:t>Устранение общего</w:t>
            </w:r>
            <w:r>
              <w:rPr>
                <w:spacing w:val="1"/>
                <w:sz w:val="24"/>
              </w:rPr>
              <w:t xml:space="preserve"> </w:t>
            </w:r>
            <w:r>
              <w:rPr>
                <w:sz w:val="24"/>
              </w:rPr>
              <w:t>недоразвития</w:t>
            </w:r>
            <w:r>
              <w:rPr>
                <w:spacing w:val="-1"/>
                <w:sz w:val="24"/>
              </w:rPr>
              <w:t xml:space="preserve"> </w:t>
            </w:r>
            <w:r>
              <w:rPr>
                <w:sz w:val="24"/>
              </w:rPr>
              <w:t>речи</w:t>
            </w:r>
            <w:r>
              <w:rPr>
                <w:spacing w:val="-2"/>
                <w:sz w:val="24"/>
              </w:rPr>
              <w:t xml:space="preserve"> </w:t>
            </w:r>
            <w:r>
              <w:rPr>
                <w:sz w:val="24"/>
              </w:rPr>
              <w:t>у</w:t>
            </w:r>
            <w:r>
              <w:rPr>
                <w:spacing w:val="-10"/>
                <w:sz w:val="24"/>
              </w:rPr>
              <w:t xml:space="preserve"> </w:t>
            </w:r>
            <w:r>
              <w:rPr>
                <w:sz w:val="24"/>
              </w:rPr>
              <w:t>детей</w:t>
            </w:r>
          </w:p>
          <w:p w:rsidR="00701BF5" w:rsidRDefault="009A6482">
            <w:pPr>
              <w:pStyle w:val="TableParagraph"/>
              <w:spacing w:line="266" w:lineRule="exact"/>
              <w:ind w:left="106"/>
              <w:rPr>
                <w:sz w:val="24"/>
              </w:rPr>
            </w:pPr>
            <w:r>
              <w:rPr>
                <w:sz w:val="24"/>
              </w:rPr>
              <w:t>дошкольного</w:t>
            </w:r>
            <w:r>
              <w:rPr>
                <w:spacing w:val="-2"/>
                <w:sz w:val="24"/>
              </w:rPr>
              <w:t xml:space="preserve"> </w:t>
            </w:r>
            <w:r>
              <w:rPr>
                <w:sz w:val="24"/>
              </w:rPr>
              <w:t>возраста.</w:t>
            </w:r>
          </w:p>
        </w:tc>
        <w:tc>
          <w:tcPr>
            <w:tcW w:w="3229" w:type="dxa"/>
          </w:tcPr>
          <w:p w:rsidR="00701BF5" w:rsidRDefault="009A6482">
            <w:pPr>
              <w:pStyle w:val="TableParagraph"/>
              <w:spacing w:line="242" w:lineRule="auto"/>
              <w:ind w:left="110" w:right="142"/>
              <w:rPr>
                <w:sz w:val="24"/>
              </w:rPr>
            </w:pPr>
            <w:r>
              <w:rPr>
                <w:sz w:val="24"/>
              </w:rPr>
              <w:t>Филичева</w:t>
            </w:r>
            <w:r>
              <w:rPr>
                <w:spacing w:val="-5"/>
                <w:sz w:val="24"/>
              </w:rPr>
              <w:t xml:space="preserve"> </w:t>
            </w:r>
            <w:r>
              <w:rPr>
                <w:sz w:val="24"/>
              </w:rPr>
              <w:t>Т.Б.,</w:t>
            </w:r>
            <w:r>
              <w:rPr>
                <w:spacing w:val="-5"/>
                <w:sz w:val="24"/>
              </w:rPr>
              <w:t xml:space="preserve"> </w:t>
            </w:r>
            <w:r>
              <w:rPr>
                <w:sz w:val="24"/>
              </w:rPr>
              <w:t>Чиркина</w:t>
            </w:r>
            <w:r>
              <w:rPr>
                <w:spacing w:val="-4"/>
                <w:sz w:val="24"/>
              </w:rPr>
              <w:t xml:space="preserve"> </w:t>
            </w:r>
            <w:r>
              <w:rPr>
                <w:sz w:val="24"/>
              </w:rPr>
              <w:t>Г.В.</w:t>
            </w:r>
            <w:r>
              <w:rPr>
                <w:spacing w:val="-57"/>
                <w:sz w:val="24"/>
              </w:rPr>
              <w:t xml:space="preserve"> </w:t>
            </w:r>
            <w:r>
              <w:rPr>
                <w:sz w:val="24"/>
              </w:rPr>
              <w:t>М.,</w:t>
            </w:r>
            <w:r>
              <w:rPr>
                <w:spacing w:val="-1"/>
                <w:sz w:val="24"/>
              </w:rPr>
              <w:t xml:space="preserve"> </w:t>
            </w:r>
            <w:r>
              <w:rPr>
                <w:sz w:val="24"/>
              </w:rPr>
              <w:t>2005</w:t>
            </w:r>
          </w:p>
        </w:tc>
      </w:tr>
      <w:tr w:rsidR="00701BF5">
        <w:trPr>
          <w:trHeight w:val="111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883"/>
              <w:rPr>
                <w:sz w:val="24"/>
              </w:rPr>
            </w:pPr>
            <w:r>
              <w:rPr>
                <w:sz w:val="24"/>
              </w:rPr>
              <w:t>Обучение грамоте.</w:t>
            </w:r>
            <w:r>
              <w:rPr>
                <w:spacing w:val="1"/>
                <w:sz w:val="24"/>
              </w:rPr>
              <w:t xml:space="preserve"> </w:t>
            </w:r>
            <w:r>
              <w:rPr>
                <w:sz w:val="24"/>
              </w:rPr>
              <w:t>Подготовка</w:t>
            </w:r>
            <w:r>
              <w:rPr>
                <w:spacing w:val="-9"/>
                <w:sz w:val="24"/>
              </w:rPr>
              <w:t xml:space="preserve"> </w:t>
            </w:r>
            <w:r>
              <w:rPr>
                <w:sz w:val="24"/>
              </w:rPr>
              <w:t>к</w:t>
            </w:r>
            <w:r>
              <w:rPr>
                <w:spacing w:val="-9"/>
                <w:sz w:val="24"/>
              </w:rPr>
              <w:t xml:space="preserve"> </w:t>
            </w:r>
            <w:r>
              <w:rPr>
                <w:sz w:val="24"/>
              </w:rPr>
              <w:t>школе.</w:t>
            </w:r>
            <w:r>
              <w:rPr>
                <w:spacing w:val="-57"/>
                <w:sz w:val="24"/>
              </w:rPr>
              <w:t xml:space="preserve"> </w:t>
            </w:r>
            <w:r>
              <w:rPr>
                <w:sz w:val="24"/>
              </w:rPr>
              <w:t>Сценарии</w:t>
            </w:r>
            <w:r>
              <w:rPr>
                <w:spacing w:val="-2"/>
                <w:sz w:val="24"/>
              </w:rPr>
              <w:t xml:space="preserve"> </w:t>
            </w:r>
            <w:r>
              <w:rPr>
                <w:sz w:val="24"/>
              </w:rPr>
              <w:t>занятий.</w:t>
            </w:r>
          </w:p>
        </w:tc>
        <w:tc>
          <w:tcPr>
            <w:tcW w:w="3229" w:type="dxa"/>
          </w:tcPr>
          <w:p w:rsidR="00701BF5" w:rsidRDefault="009A6482">
            <w:pPr>
              <w:pStyle w:val="TableParagraph"/>
              <w:spacing w:line="264" w:lineRule="exact"/>
              <w:ind w:left="110"/>
              <w:rPr>
                <w:sz w:val="24"/>
              </w:rPr>
            </w:pPr>
            <w:r>
              <w:rPr>
                <w:sz w:val="24"/>
              </w:rPr>
              <w:t>Хамидулина</w:t>
            </w:r>
            <w:r>
              <w:rPr>
                <w:spacing w:val="-4"/>
                <w:sz w:val="24"/>
              </w:rPr>
              <w:t xml:space="preserve"> </w:t>
            </w:r>
            <w:r>
              <w:rPr>
                <w:sz w:val="24"/>
              </w:rPr>
              <w:t>Р.М.</w:t>
            </w:r>
          </w:p>
          <w:p w:rsidR="00701BF5" w:rsidRDefault="009A6482">
            <w:pPr>
              <w:pStyle w:val="TableParagraph"/>
              <w:spacing w:before="4" w:line="278" w:lineRule="auto"/>
              <w:ind w:left="110" w:right="158"/>
              <w:rPr>
                <w:sz w:val="24"/>
              </w:rPr>
            </w:pPr>
            <w:r>
              <w:rPr>
                <w:sz w:val="24"/>
              </w:rPr>
              <w:t>М:</w:t>
            </w:r>
            <w:r>
              <w:rPr>
                <w:spacing w:val="-10"/>
                <w:sz w:val="24"/>
              </w:rPr>
              <w:t xml:space="preserve"> </w:t>
            </w:r>
            <w:r>
              <w:rPr>
                <w:sz w:val="24"/>
              </w:rPr>
              <w:t>Издательство</w:t>
            </w:r>
            <w:r>
              <w:rPr>
                <w:spacing w:val="-5"/>
                <w:sz w:val="24"/>
              </w:rPr>
              <w:t xml:space="preserve"> </w:t>
            </w:r>
            <w:r>
              <w:rPr>
                <w:sz w:val="24"/>
              </w:rPr>
              <w:t>«Экзамен».</w:t>
            </w:r>
            <w:r>
              <w:rPr>
                <w:spacing w:val="-57"/>
                <w:sz w:val="24"/>
              </w:rPr>
              <w:t xml:space="preserve"> </w:t>
            </w:r>
            <w:r>
              <w:rPr>
                <w:sz w:val="24"/>
              </w:rPr>
              <w:t>2009.</w:t>
            </w:r>
          </w:p>
        </w:tc>
      </w:tr>
      <w:tr w:rsidR="00701BF5">
        <w:trPr>
          <w:trHeight w:val="793"/>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76"/>
              <w:rPr>
                <w:sz w:val="24"/>
              </w:rPr>
            </w:pPr>
            <w:r>
              <w:rPr>
                <w:sz w:val="24"/>
              </w:rPr>
              <w:t>Подвижные игры для детей</w:t>
            </w:r>
            <w:r>
              <w:rPr>
                <w:spacing w:val="-57"/>
                <w:sz w:val="24"/>
              </w:rPr>
              <w:t xml:space="preserve"> </w:t>
            </w:r>
            <w:r>
              <w:rPr>
                <w:sz w:val="24"/>
              </w:rPr>
              <w:t>с</w:t>
            </w:r>
            <w:r>
              <w:rPr>
                <w:spacing w:val="-2"/>
                <w:sz w:val="24"/>
              </w:rPr>
              <w:t xml:space="preserve"> </w:t>
            </w:r>
            <w:r>
              <w:rPr>
                <w:sz w:val="24"/>
              </w:rPr>
              <w:t>нарушением</w:t>
            </w:r>
            <w:r>
              <w:rPr>
                <w:spacing w:val="-2"/>
                <w:sz w:val="24"/>
              </w:rPr>
              <w:t xml:space="preserve"> </w:t>
            </w:r>
            <w:r>
              <w:rPr>
                <w:sz w:val="24"/>
              </w:rPr>
              <w:t>в</w:t>
            </w:r>
            <w:r>
              <w:rPr>
                <w:spacing w:val="-4"/>
                <w:sz w:val="24"/>
              </w:rPr>
              <w:t xml:space="preserve"> </w:t>
            </w:r>
            <w:r>
              <w:rPr>
                <w:sz w:val="24"/>
              </w:rPr>
              <w:t>развитии.</w:t>
            </w:r>
          </w:p>
        </w:tc>
        <w:tc>
          <w:tcPr>
            <w:tcW w:w="3229" w:type="dxa"/>
          </w:tcPr>
          <w:p w:rsidR="00701BF5" w:rsidRDefault="009A6482">
            <w:pPr>
              <w:pStyle w:val="TableParagraph"/>
              <w:spacing w:line="264" w:lineRule="exact"/>
              <w:ind w:left="110"/>
              <w:rPr>
                <w:sz w:val="24"/>
              </w:rPr>
            </w:pPr>
            <w:r>
              <w:rPr>
                <w:sz w:val="24"/>
              </w:rPr>
              <w:t>Шапкова</w:t>
            </w:r>
            <w:r>
              <w:rPr>
                <w:spacing w:val="57"/>
                <w:sz w:val="24"/>
              </w:rPr>
              <w:t xml:space="preserve"> </w:t>
            </w:r>
            <w:r>
              <w:rPr>
                <w:sz w:val="24"/>
              </w:rPr>
              <w:t>Л.</w:t>
            </w:r>
            <w:r>
              <w:rPr>
                <w:spacing w:val="-1"/>
                <w:sz w:val="24"/>
              </w:rPr>
              <w:t xml:space="preserve"> </w:t>
            </w:r>
            <w:r>
              <w:rPr>
                <w:sz w:val="24"/>
              </w:rPr>
              <w:t>В.</w:t>
            </w:r>
          </w:p>
          <w:p w:rsidR="00701BF5" w:rsidRDefault="009A6482">
            <w:pPr>
              <w:pStyle w:val="TableParagraph"/>
              <w:spacing w:before="4"/>
              <w:ind w:left="110"/>
              <w:rPr>
                <w:sz w:val="24"/>
              </w:rPr>
            </w:pPr>
            <w:r>
              <w:rPr>
                <w:sz w:val="24"/>
              </w:rPr>
              <w:t>СПБ «Детство-пресс»</w:t>
            </w:r>
            <w:r>
              <w:rPr>
                <w:spacing w:val="-9"/>
                <w:sz w:val="24"/>
              </w:rPr>
              <w:t xml:space="preserve"> </w:t>
            </w:r>
            <w:r>
              <w:rPr>
                <w:sz w:val="24"/>
              </w:rPr>
              <w:t>2002.</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66"/>
              <w:rPr>
                <w:sz w:val="24"/>
              </w:rPr>
            </w:pPr>
            <w:r>
              <w:rPr>
                <w:sz w:val="24"/>
              </w:rPr>
              <w:t>Коррекционно-</w:t>
            </w:r>
            <w:r>
              <w:rPr>
                <w:spacing w:val="1"/>
                <w:sz w:val="24"/>
              </w:rPr>
              <w:t xml:space="preserve"> </w:t>
            </w:r>
            <w:r>
              <w:rPr>
                <w:sz w:val="24"/>
              </w:rPr>
              <w:t>развивающие</w:t>
            </w:r>
            <w:r>
              <w:rPr>
                <w:spacing w:val="-2"/>
                <w:sz w:val="24"/>
              </w:rPr>
              <w:t xml:space="preserve"> </w:t>
            </w:r>
            <w:r>
              <w:rPr>
                <w:sz w:val="24"/>
              </w:rPr>
              <w:t>занятия в</w:t>
            </w:r>
          </w:p>
          <w:p w:rsidR="00701BF5" w:rsidRDefault="009A6482">
            <w:pPr>
              <w:pStyle w:val="TableParagraph"/>
              <w:spacing w:line="270" w:lineRule="atLeast"/>
              <w:ind w:left="106" w:right="258"/>
              <w:rPr>
                <w:sz w:val="24"/>
              </w:rPr>
            </w:pPr>
            <w:r>
              <w:rPr>
                <w:sz w:val="24"/>
              </w:rPr>
              <w:t>подготовительной</w:t>
            </w:r>
            <w:r>
              <w:rPr>
                <w:spacing w:val="-6"/>
                <w:sz w:val="24"/>
              </w:rPr>
              <w:t xml:space="preserve"> </w:t>
            </w:r>
            <w:r>
              <w:rPr>
                <w:sz w:val="24"/>
              </w:rPr>
              <w:t>к</w:t>
            </w:r>
            <w:r>
              <w:rPr>
                <w:spacing w:val="-5"/>
                <w:sz w:val="24"/>
              </w:rPr>
              <w:t xml:space="preserve"> </w:t>
            </w:r>
            <w:r>
              <w:rPr>
                <w:sz w:val="24"/>
              </w:rPr>
              <w:t>школе</w:t>
            </w:r>
            <w:r>
              <w:rPr>
                <w:spacing w:val="-57"/>
                <w:sz w:val="24"/>
              </w:rPr>
              <w:t xml:space="preserve"> </w:t>
            </w:r>
            <w:r>
              <w:rPr>
                <w:sz w:val="24"/>
              </w:rPr>
              <w:t>группе.</w:t>
            </w:r>
          </w:p>
        </w:tc>
        <w:tc>
          <w:tcPr>
            <w:tcW w:w="3229" w:type="dxa"/>
          </w:tcPr>
          <w:p w:rsidR="00701BF5" w:rsidRDefault="009A6482">
            <w:pPr>
              <w:pStyle w:val="TableParagraph"/>
              <w:spacing w:line="264" w:lineRule="exact"/>
              <w:ind w:left="110"/>
              <w:rPr>
                <w:sz w:val="24"/>
              </w:rPr>
            </w:pPr>
            <w:r>
              <w:rPr>
                <w:sz w:val="24"/>
              </w:rPr>
              <w:t>Шарохина</w:t>
            </w:r>
            <w:r>
              <w:rPr>
                <w:spacing w:val="59"/>
                <w:sz w:val="24"/>
              </w:rPr>
              <w:t xml:space="preserve"> </w:t>
            </w:r>
            <w:r>
              <w:rPr>
                <w:sz w:val="24"/>
              </w:rPr>
              <w:t>В.</w:t>
            </w:r>
            <w:r>
              <w:rPr>
                <w:spacing w:val="-1"/>
                <w:sz w:val="24"/>
              </w:rPr>
              <w:t xml:space="preserve"> </w:t>
            </w:r>
            <w:r>
              <w:rPr>
                <w:sz w:val="24"/>
              </w:rPr>
              <w:t>Л.</w:t>
            </w:r>
          </w:p>
          <w:p w:rsidR="00701BF5" w:rsidRDefault="009A6482">
            <w:pPr>
              <w:pStyle w:val="TableParagraph"/>
              <w:spacing w:before="4"/>
              <w:ind w:left="110"/>
              <w:rPr>
                <w:sz w:val="24"/>
              </w:rPr>
            </w:pPr>
            <w:r>
              <w:rPr>
                <w:sz w:val="24"/>
              </w:rPr>
              <w:t>Москва</w:t>
            </w:r>
            <w:r>
              <w:rPr>
                <w:spacing w:val="4"/>
                <w:sz w:val="24"/>
              </w:rPr>
              <w:t xml:space="preserve"> </w:t>
            </w:r>
            <w:r>
              <w:rPr>
                <w:sz w:val="24"/>
              </w:rPr>
              <w:t>«Книголюб»</w:t>
            </w:r>
            <w:r>
              <w:rPr>
                <w:spacing w:val="109"/>
                <w:sz w:val="24"/>
              </w:rPr>
              <w:t xml:space="preserve"> </w:t>
            </w:r>
            <w:r>
              <w:rPr>
                <w:sz w:val="24"/>
              </w:rPr>
              <w:t>2004</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Коррекционно-</w:t>
            </w:r>
          </w:p>
          <w:p w:rsidR="00701BF5" w:rsidRDefault="009A6482">
            <w:pPr>
              <w:pStyle w:val="TableParagraph"/>
              <w:spacing w:line="270" w:lineRule="atLeast"/>
              <w:ind w:left="106" w:right="605"/>
              <w:rPr>
                <w:sz w:val="24"/>
              </w:rPr>
            </w:pPr>
            <w:r>
              <w:rPr>
                <w:sz w:val="24"/>
              </w:rPr>
              <w:t>развивающие занятия в</w:t>
            </w:r>
            <w:r>
              <w:rPr>
                <w:spacing w:val="-57"/>
                <w:sz w:val="24"/>
              </w:rPr>
              <w:t xml:space="preserve"> </w:t>
            </w:r>
            <w:r>
              <w:rPr>
                <w:sz w:val="24"/>
              </w:rPr>
              <w:t>средней</w:t>
            </w:r>
            <w:r>
              <w:rPr>
                <w:spacing w:val="-6"/>
                <w:sz w:val="24"/>
              </w:rPr>
              <w:t xml:space="preserve"> </w:t>
            </w:r>
            <w:r>
              <w:rPr>
                <w:sz w:val="24"/>
              </w:rPr>
              <w:t>группе</w:t>
            </w:r>
          </w:p>
        </w:tc>
        <w:tc>
          <w:tcPr>
            <w:tcW w:w="3229" w:type="dxa"/>
          </w:tcPr>
          <w:p w:rsidR="00701BF5" w:rsidRDefault="009A6482">
            <w:pPr>
              <w:pStyle w:val="TableParagraph"/>
              <w:spacing w:line="271" w:lineRule="exact"/>
              <w:ind w:left="110"/>
              <w:rPr>
                <w:sz w:val="24"/>
              </w:rPr>
            </w:pPr>
            <w:r>
              <w:rPr>
                <w:sz w:val="24"/>
              </w:rPr>
              <w:t>Шарохина</w:t>
            </w:r>
            <w:r>
              <w:rPr>
                <w:spacing w:val="59"/>
                <w:sz w:val="24"/>
              </w:rPr>
              <w:t xml:space="preserve"> </w:t>
            </w:r>
            <w:r>
              <w:rPr>
                <w:sz w:val="24"/>
              </w:rPr>
              <w:t>В.</w:t>
            </w:r>
            <w:r>
              <w:rPr>
                <w:spacing w:val="-1"/>
                <w:sz w:val="24"/>
              </w:rPr>
              <w:t xml:space="preserve"> </w:t>
            </w:r>
            <w:r>
              <w:rPr>
                <w:sz w:val="24"/>
              </w:rPr>
              <w:t>Л.</w:t>
            </w:r>
          </w:p>
          <w:p w:rsidR="00701BF5" w:rsidRDefault="00701BF5">
            <w:pPr>
              <w:pStyle w:val="TableParagraph"/>
              <w:spacing w:before="6"/>
              <w:rPr>
                <w:sz w:val="20"/>
              </w:rPr>
            </w:pPr>
          </w:p>
          <w:p w:rsidR="00701BF5" w:rsidRDefault="009A6482">
            <w:pPr>
              <w:pStyle w:val="TableParagraph"/>
              <w:ind w:left="110"/>
              <w:rPr>
                <w:sz w:val="24"/>
              </w:rPr>
            </w:pPr>
            <w:r>
              <w:rPr>
                <w:sz w:val="24"/>
              </w:rPr>
              <w:t>Москва</w:t>
            </w:r>
            <w:r>
              <w:rPr>
                <w:spacing w:val="4"/>
                <w:sz w:val="24"/>
              </w:rPr>
              <w:t xml:space="preserve"> </w:t>
            </w:r>
            <w:r>
              <w:rPr>
                <w:sz w:val="24"/>
              </w:rPr>
              <w:t>«Книголюб»</w:t>
            </w:r>
            <w:r>
              <w:rPr>
                <w:spacing w:val="109"/>
                <w:sz w:val="24"/>
              </w:rPr>
              <w:t xml:space="preserve"> </w:t>
            </w:r>
            <w:r>
              <w:rPr>
                <w:sz w:val="24"/>
              </w:rPr>
              <w:t>2008</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Методические</w:t>
            </w:r>
          </w:p>
          <w:p w:rsidR="00701BF5" w:rsidRDefault="009A6482">
            <w:pPr>
              <w:pStyle w:val="TableParagraph"/>
              <w:spacing w:line="270" w:lineRule="atLeast"/>
              <w:ind w:left="106" w:right="117"/>
              <w:rPr>
                <w:sz w:val="24"/>
              </w:rPr>
            </w:pPr>
            <w:r>
              <w:rPr>
                <w:sz w:val="24"/>
              </w:rPr>
              <w:t>рекомендации</w:t>
            </w:r>
            <w:r>
              <w:rPr>
                <w:spacing w:val="48"/>
                <w:sz w:val="24"/>
              </w:rPr>
              <w:t xml:space="preserve"> </w:t>
            </w:r>
            <w:r>
              <w:rPr>
                <w:sz w:val="24"/>
              </w:rPr>
              <w:t>«Подготовка</w:t>
            </w:r>
            <w:r>
              <w:rPr>
                <w:spacing w:val="-57"/>
                <w:sz w:val="24"/>
              </w:rPr>
              <w:t xml:space="preserve"> </w:t>
            </w:r>
            <w:r>
              <w:rPr>
                <w:sz w:val="24"/>
              </w:rPr>
              <w:t>к</w:t>
            </w:r>
            <w:r>
              <w:rPr>
                <w:spacing w:val="-1"/>
                <w:sz w:val="24"/>
              </w:rPr>
              <w:t xml:space="preserve"> </w:t>
            </w:r>
            <w:r>
              <w:rPr>
                <w:sz w:val="24"/>
              </w:rPr>
              <w:t>школе детей</w:t>
            </w:r>
            <w:r>
              <w:rPr>
                <w:spacing w:val="-1"/>
                <w:sz w:val="24"/>
              </w:rPr>
              <w:t xml:space="preserve"> </w:t>
            </w:r>
            <w:r>
              <w:rPr>
                <w:sz w:val="24"/>
              </w:rPr>
              <w:t>с ЗПР»</w:t>
            </w:r>
          </w:p>
        </w:tc>
        <w:tc>
          <w:tcPr>
            <w:tcW w:w="3229" w:type="dxa"/>
          </w:tcPr>
          <w:p w:rsidR="00701BF5" w:rsidRDefault="009A6482">
            <w:pPr>
              <w:pStyle w:val="TableParagraph"/>
              <w:spacing w:line="264" w:lineRule="exact"/>
              <w:ind w:left="110"/>
              <w:rPr>
                <w:sz w:val="24"/>
              </w:rPr>
            </w:pPr>
            <w:r>
              <w:rPr>
                <w:sz w:val="24"/>
              </w:rPr>
              <w:t>Шевченко</w:t>
            </w:r>
            <w:r>
              <w:rPr>
                <w:spacing w:val="-1"/>
                <w:sz w:val="24"/>
              </w:rPr>
              <w:t xml:space="preserve"> </w:t>
            </w:r>
            <w:r>
              <w:rPr>
                <w:sz w:val="24"/>
              </w:rPr>
              <w:t>С.Г.</w:t>
            </w:r>
          </w:p>
          <w:p w:rsidR="00701BF5" w:rsidRDefault="009A6482">
            <w:pPr>
              <w:pStyle w:val="TableParagraph"/>
              <w:spacing w:before="4"/>
              <w:ind w:left="110"/>
              <w:rPr>
                <w:sz w:val="24"/>
              </w:rPr>
            </w:pPr>
            <w:r>
              <w:rPr>
                <w:sz w:val="24"/>
              </w:rPr>
              <w:t>М.</w:t>
            </w:r>
            <w:r>
              <w:rPr>
                <w:spacing w:val="-2"/>
                <w:sz w:val="24"/>
              </w:rPr>
              <w:t xml:space="preserve"> </w:t>
            </w:r>
            <w:r>
              <w:rPr>
                <w:sz w:val="24"/>
              </w:rPr>
              <w:t>Школьная</w:t>
            </w:r>
            <w:r>
              <w:rPr>
                <w:spacing w:val="-1"/>
                <w:sz w:val="24"/>
              </w:rPr>
              <w:t xml:space="preserve"> </w:t>
            </w:r>
            <w:r>
              <w:rPr>
                <w:sz w:val="24"/>
              </w:rPr>
              <w:t>пресса,</w:t>
            </w:r>
            <w:r>
              <w:rPr>
                <w:spacing w:val="-1"/>
                <w:sz w:val="24"/>
              </w:rPr>
              <w:t xml:space="preserve"> </w:t>
            </w:r>
            <w:r>
              <w:rPr>
                <w:sz w:val="24"/>
              </w:rPr>
              <w:t>2004г</w:t>
            </w:r>
          </w:p>
        </w:tc>
      </w:tr>
      <w:tr w:rsidR="00701BF5">
        <w:trPr>
          <w:trHeight w:val="138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30"/>
              <w:rPr>
                <w:sz w:val="24"/>
              </w:rPr>
            </w:pPr>
            <w:r>
              <w:rPr>
                <w:sz w:val="24"/>
              </w:rPr>
              <w:t>Подготовка к школе детей с</w:t>
            </w:r>
            <w:r>
              <w:rPr>
                <w:spacing w:val="-58"/>
                <w:sz w:val="24"/>
              </w:rPr>
              <w:t xml:space="preserve"> </w:t>
            </w:r>
            <w:r>
              <w:rPr>
                <w:sz w:val="24"/>
              </w:rPr>
              <w:t>задержкой психического</w:t>
            </w:r>
            <w:r>
              <w:rPr>
                <w:spacing w:val="1"/>
                <w:sz w:val="24"/>
              </w:rPr>
              <w:t xml:space="preserve"> </w:t>
            </w:r>
            <w:r>
              <w:rPr>
                <w:sz w:val="24"/>
              </w:rPr>
              <w:t>развития. Тематическое</w:t>
            </w:r>
            <w:r>
              <w:rPr>
                <w:spacing w:val="1"/>
                <w:sz w:val="24"/>
              </w:rPr>
              <w:t xml:space="preserve"> </w:t>
            </w:r>
            <w:r>
              <w:rPr>
                <w:sz w:val="24"/>
              </w:rPr>
              <w:t>планирование</w:t>
            </w:r>
            <w:r>
              <w:rPr>
                <w:spacing w:val="-1"/>
                <w:sz w:val="24"/>
              </w:rPr>
              <w:t xml:space="preserve"> </w:t>
            </w:r>
            <w:r>
              <w:rPr>
                <w:sz w:val="24"/>
              </w:rPr>
              <w:t>занятий.</w:t>
            </w:r>
          </w:p>
          <w:p w:rsidR="00701BF5" w:rsidRDefault="009A6482">
            <w:pPr>
              <w:pStyle w:val="TableParagraph"/>
              <w:spacing w:line="266" w:lineRule="exact"/>
              <w:ind w:left="106"/>
              <w:rPr>
                <w:sz w:val="24"/>
              </w:rPr>
            </w:pPr>
            <w:r>
              <w:rPr>
                <w:sz w:val="24"/>
              </w:rPr>
              <w:t>Книга</w:t>
            </w:r>
            <w:r>
              <w:rPr>
                <w:spacing w:val="1"/>
                <w:sz w:val="24"/>
              </w:rPr>
              <w:t xml:space="preserve"> </w:t>
            </w:r>
            <w:r>
              <w:rPr>
                <w:sz w:val="24"/>
              </w:rPr>
              <w:t>2.</w:t>
            </w:r>
          </w:p>
        </w:tc>
        <w:tc>
          <w:tcPr>
            <w:tcW w:w="3229" w:type="dxa"/>
          </w:tcPr>
          <w:p w:rsidR="00701BF5" w:rsidRDefault="009A6482">
            <w:pPr>
              <w:pStyle w:val="TableParagraph"/>
              <w:spacing w:line="268" w:lineRule="exact"/>
              <w:ind w:left="110"/>
              <w:rPr>
                <w:sz w:val="24"/>
              </w:rPr>
            </w:pPr>
            <w:r>
              <w:rPr>
                <w:sz w:val="24"/>
              </w:rPr>
              <w:t>Шевченко.</w:t>
            </w:r>
            <w:r>
              <w:rPr>
                <w:spacing w:val="-1"/>
                <w:sz w:val="24"/>
              </w:rPr>
              <w:t xml:space="preserve"> </w:t>
            </w:r>
            <w:r>
              <w:rPr>
                <w:sz w:val="24"/>
              </w:rPr>
              <w:t>С.Г.</w:t>
            </w:r>
          </w:p>
          <w:p w:rsidR="00701BF5" w:rsidRDefault="009A6482">
            <w:pPr>
              <w:pStyle w:val="TableParagraph"/>
              <w:spacing w:before="4" w:line="276" w:lineRule="auto"/>
              <w:ind w:left="110" w:right="139"/>
              <w:rPr>
                <w:sz w:val="24"/>
              </w:rPr>
            </w:pPr>
            <w:r>
              <w:rPr>
                <w:sz w:val="24"/>
              </w:rPr>
              <w:t>Москва</w:t>
            </w:r>
            <w:r>
              <w:rPr>
                <w:spacing w:val="-10"/>
                <w:sz w:val="24"/>
              </w:rPr>
              <w:t xml:space="preserve"> </w:t>
            </w:r>
            <w:r>
              <w:rPr>
                <w:sz w:val="24"/>
              </w:rPr>
              <w:t>«Школьная</w:t>
            </w:r>
            <w:r>
              <w:rPr>
                <w:spacing w:val="-10"/>
                <w:sz w:val="24"/>
              </w:rPr>
              <w:t xml:space="preserve"> </w:t>
            </w:r>
            <w:r>
              <w:rPr>
                <w:sz w:val="24"/>
              </w:rPr>
              <w:t>Пресса»,</w:t>
            </w:r>
            <w:r>
              <w:rPr>
                <w:spacing w:val="-57"/>
                <w:sz w:val="24"/>
              </w:rPr>
              <w:t xml:space="preserve"> </w:t>
            </w:r>
            <w:r>
              <w:rPr>
                <w:sz w:val="24"/>
              </w:rPr>
              <w:t>2004</w:t>
            </w:r>
          </w:p>
        </w:tc>
      </w:tr>
      <w:tr w:rsidR="00701BF5">
        <w:trPr>
          <w:trHeight w:val="107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656"/>
              <w:rPr>
                <w:sz w:val="24"/>
              </w:rPr>
            </w:pPr>
            <w:r>
              <w:rPr>
                <w:sz w:val="24"/>
              </w:rPr>
              <w:t>Комплексное</w:t>
            </w:r>
            <w:r>
              <w:rPr>
                <w:spacing w:val="1"/>
                <w:sz w:val="24"/>
              </w:rPr>
              <w:t xml:space="preserve"> </w:t>
            </w:r>
            <w:r>
              <w:rPr>
                <w:sz w:val="24"/>
              </w:rPr>
              <w:t>сопровождение детей</w:t>
            </w:r>
            <w:r>
              <w:rPr>
                <w:spacing w:val="1"/>
                <w:sz w:val="24"/>
              </w:rPr>
              <w:t xml:space="preserve"> </w:t>
            </w:r>
            <w:r>
              <w:rPr>
                <w:sz w:val="24"/>
              </w:rPr>
              <w:t>дошкольного</w:t>
            </w:r>
            <w:r>
              <w:rPr>
                <w:spacing w:val="-4"/>
                <w:sz w:val="24"/>
              </w:rPr>
              <w:t xml:space="preserve"> </w:t>
            </w:r>
            <w:r>
              <w:rPr>
                <w:sz w:val="24"/>
              </w:rPr>
              <w:t>возраста.</w:t>
            </w:r>
          </w:p>
        </w:tc>
        <w:tc>
          <w:tcPr>
            <w:tcW w:w="3229" w:type="dxa"/>
          </w:tcPr>
          <w:p w:rsidR="00701BF5" w:rsidRDefault="009A6482">
            <w:pPr>
              <w:pStyle w:val="TableParagraph"/>
              <w:ind w:left="110" w:right="446"/>
              <w:rPr>
                <w:sz w:val="24"/>
              </w:rPr>
            </w:pPr>
            <w:r>
              <w:rPr>
                <w:sz w:val="24"/>
              </w:rPr>
              <w:t>Шипицына</w:t>
            </w:r>
            <w:r>
              <w:rPr>
                <w:spacing w:val="-7"/>
                <w:sz w:val="24"/>
              </w:rPr>
              <w:t xml:space="preserve"> </w:t>
            </w:r>
            <w:r>
              <w:rPr>
                <w:sz w:val="24"/>
              </w:rPr>
              <w:t>Л.М.,</w:t>
            </w:r>
            <w:r>
              <w:rPr>
                <w:spacing w:val="-6"/>
                <w:sz w:val="24"/>
              </w:rPr>
              <w:t xml:space="preserve"> </w:t>
            </w:r>
            <w:r>
              <w:rPr>
                <w:sz w:val="24"/>
              </w:rPr>
              <w:t>Хилько.</w:t>
            </w:r>
            <w:r>
              <w:rPr>
                <w:spacing w:val="-57"/>
                <w:sz w:val="24"/>
              </w:rPr>
              <w:t xml:space="preserve"> </w:t>
            </w:r>
            <w:r>
              <w:rPr>
                <w:sz w:val="24"/>
              </w:rPr>
              <w:t>А.А.</w:t>
            </w:r>
          </w:p>
          <w:p w:rsidR="00701BF5" w:rsidRDefault="009A6482">
            <w:pPr>
              <w:pStyle w:val="TableParagraph"/>
              <w:ind w:left="110"/>
              <w:rPr>
                <w:sz w:val="24"/>
              </w:rPr>
            </w:pPr>
            <w:r>
              <w:rPr>
                <w:sz w:val="24"/>
              </w:rPr>
              <w:t>СПБ</w:t>
            </w:r>
            <w:r>
              <w:rPr>
                <w:spacing w:val="-2"/>
                <w:sz w:val="24"/>
              </w:rPr>
              <w:t xml:space="preserve"> </w:t>
            </w:r>
            <w:r>
              <w:rPr>
                <w:sz w:val="24"/>
              </w:rPr>
              <w:t>«Речь»,</w:t>
            </w:r>
            <w:r>
              <w:rPr>
                <w:spacing w:val="-4"/>
                <w:sz w:val="24"/>
              </w:rPr>
              <w:t xml:space="preserve"> </w:t>
            </w:r>
            <w:r>
              <w:rPr>
                <w:sz w:val="24"/>
              </w:rPr>
              <w:t>2003</w:t>
            </w:r>
          </w:p>
        </w:tc>
      </w:tr>
      <w:tr w:rsidR="00701BF5">
        <w:trPr>
          <w:trHeight w:val="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4" w:lineRule="exact"/>
              <w:ind w:left="106"/>
              <w:rPr>
                <w:sz w:val="24"/>
              </w:rPr>
            </w:pPr>
            <w:r>
              <w:rPr>
                <w:sz w:val="24"/>
              </w:rPr>
              <w:t>Работа</w:t>
            </w:r>
            <w:r>
              <w:rPr>
                <w:spacing w:val="-1"/>
                <w:sz w:val="24"/>
              </w:rPr>
              <w:t xml:space="preserve"> </w:t>
            </w:r>
            <w:r>
              <w:rPr>
                <w:sz w:val="24"/>
              </w:rPr>
              <w:t>с</w:t>
            </w:r>
            <w:r>
              <w:rPr>
                <w:spacing w:val="-1"/>
                <w:sz w:val="24"/>
              </w:rPr>
              <w:t xml:space="preserve"> </w:t>
            </w:r>
            <w:r>
              <w:rPr>
                <w:sz w:val="24"/>
              </w:rPr>
              <w:t>родителями</w:t>
            </w:r>
          </w:p>
        </w:tc>
        <w:tc>
          <w:tcPr>
            <w:tcW w:w="3229" w:type="dxa"/>
          </w:tcPr>
          <w:p w:rsidR="00701BF5" w:rsidRDefault="009A6482">
            <w:pPr>
              <w:pStyle w:val="TableParagraph"/>
              <w:spacing w:line="264" w:lineRule="exact"/>
              <w:ind w:left="110"/>
              <w:rPr>
                <w:sz w:val="24"/>
              </w:rPr>
            </w:pPr>
            <w:r>
              <w:rPr>
                <w:sz w:val="24"/>
              </w:rPr>
              <w:t>Шитова</w:t>
            </w:r>
            <w:r>
              <w:rPr>
                <w:spacing w:val="-2"/>
                <w:sz w:val="24"/>
              </w:rPr>
              <w:t xml:space="preserve"> </w:t>
            </w:r>
            <w:r>
              <w:rPr>
                <w:sz w:val="24"/>
              </w:rPr>
              <w:t>Е.</w:t>
            </w:r>
            <w:r>
              <w:rPr>
                <w:spacing w:val="-2"/>
                <w:sz w:val="24"/>
              </w:rPr>
              <w:t xml:space="preserve"> </w:t>
            </w:r>
            <w:r>
              <w:rPr>
                <w:sz w:val="24"/>
              </w:rPr>
              <w:t>В.</w:t>
            </w:r>
          </w:p>
          <w:p w:rsidR="00701BF5" w:rsidRDefault="009A6482">
            <w:pPr>
              <w:pStyle w:val="TableParagraph"/>
              <w:spacing w:before="4"/>
              <w:ind w:left="110"/>
              <w:rPr>
                <w:sz w:val="24"/>
              </w:rPr>
            </w:pPr>
            <w:r>
              <w:rPr>
                <w:sz w:val="24"/>
              </w:rPr>
              <w:t>Волгоград</w:t>
            </w:r>
            <w:r>
              <w:rPr>
                <w:spacing w:val="56"/>
                <w:sz w:val="24"/>
              </w:rPr>
              <w:t xml:space="preserve"> </w:t>
            </w:r>
            <w:r>
              <w:rPr>
                <w:sz w:val="24"/>
              </w:rPr>
              <w:t>«Учитель»</w:t>
            </w:r>
            <w:r>
              <w:rPr>
                <w:spacing w:val="-7"/>
                <w:sz w:val="24"/>
              </w:rPr>
              <w:t xml:space="preserve"> </w:t>
            </w:r>
            <w:r>
              <w:rPr>
                <w:sz w:val="24"/>
              </w:rPr>
              <w:t>2009</w:t>
            </w:r>
          </w:p>
        </w:tc>
      </w:tr>
      <w:tr w:rsidR="00701BF5">
        <w:trPr>
          <w:trHeight w:val="1102"/>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204"/>
              <w:rPr>
                <w:sz w:val="24"/>
              </w:rPr>
            </w:pPr>
            <w:r>
              <w:rPr>
                <w:sz w:val="24"/>
              </w:rPr>
              <w:t>Занимательные росчерки:</w:t>
            </w:r>
            <w:r>
              <w:rPr>
                <w:spacing w:val="1"/>
                <w:sz w:val="24"/>
              </w:rPr>
              <w:t xml:space="preserve"> </w:t>
            </w:r>
            <w:r>
              <w:rPr>
                <w:sz w:val="24"/>
              </w:rPr>
              <w:t>Рабочая тетрадь для</w:t>
            </w:r>
            <w:r>
              <w:rPr>
                <w:spacing w:val="1"/>
                <w:sz w:val="24"/>
              </w:rPr>
              <w:t xml:space="preserve"> </w:t>
            </w:r>
            <w:r>
              <w:rPr>
                <w:sz w:val="24"/>
              </w:rPr>
              <w:t>обучения письму</w:t>
            </w:r>
            <w:r>
              <w:rPr>
                <w:spacing w:val="-8"/>
                <w:sz w:val="24"/>
              </w:rPr>
              <w:t xml:space="preserve"> </w:t>
            </w:r>
            <w:r>
              <w:rPr>
                <w:sz w:val="24"/>
              </w:rPr>
              <w:t>детей</w:t>
            </w:r>
            <w:r>
              <w:rPr>
                <w:spacing w:val="-1"/>
                <w:sz w:val="24"/>
              </w:rPr>
              <w:t xml:space="preserve"> </w:t>
            </w:r>
            <w:r>
              <w:rPr>
                <w:sz w:val="24"/>
              </w:rPr>
              <w:t>5–7</w:t>
            </w:r>
          </w:p>
          <w:p w:rsidR="00701BF5" w:rsidRDefault="009A6482">
            <w:pPr>
              <w:pStyle w:val="TableParagraph"/>
              <w:spacing w:line="266" w:lineRule="exact"/>
              <w:ind w:left="106"/>
              <w:rPr>
                <w:sz w:val="24"/>
              </w:rPr>
            </w:pPr>
            <w:r>
              <w:rPr>
                <w:sz w:val="24"/>
              </w:rPr>
              <w:t>лет.</w:t>
            </w:r>
          </w:p>
        </w:tc>
        <w:tc>
          <w:tcPr>
            <w:tcW w:w="3229" w:type="dxa"/>
          </w:tcPr>
          <w:p w:rsidR="00701BF5" w:rsidRDefault="009A6482">
            <w:pPr>
              <w:pStyle w:val="TableParagraph"/>
              <w:spacing w:line="264" w:lineRule="exact"/>
              <w:ind w:left="110"/>
              <w:rPr>
                <w:sz w:val="24"/>
              </w:rPr>
            </w:pPr>
            <w:r>
              <w:rPr>
                <w:sz w:val="24"/>
              </w:rPr>
              <w:t>Шуленко</w:t>
            </w:r>
            <w:r>
              <w:rPr>
                <w:spacing w:val="-1"/>
                <w:sz w:val="24"/>
              </w:rPr>
              <w:t xml:space="preserve"> </w:t>
            </w:r>
            <w:r>
              <w:rPr>
                <w:sz w:val="24"/>
              </w:rPr>
              <w:t>Е.Е.</w:t>
            </w:r>
          </w:p>
          <w:p w:rsidR="00701BF5" w:rsidRDefault="009A6482">
            <w:pPr>
              <w:pStyle w:val="TableParagraph"/>
              <w:spacing w:before="4"/>
              <w:ind w:left="110"/>
              <w:rPr>
                <w:sz w:val="24"/>
              </w:rPr>
            </w:pPr>
            <w:r>
              <w:rPr>
                <w:sz w:val="24"/>
              </w:rPr>
              <w:t>М.:</w:t>
            </w:r>
            <w:r>
              <w:rPr>
                <w:spacing w:val="-8"/>
                <w:sz w:val="24"/>
              </w:rPr>
              <w:t xml:space="preserve"> </w:t>
            </w:r>
            <w:r>
              <w:rPr>
                <w:sz w:val="24"/>
              </w:rPr>
              <w:t>Мозаика-Синтез, 2001</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23"/>
              <w:rPr>
                <w:sz w:val="24"/>
              </w:rPr>
            </w:pPr>
            <w:r>
              <w:rPr>
                <w:sz w:val="24"/>
              </w:rPr>
              <w:t>Понимание грамотности.</w:t>
            </w:r>
            <w:r>
              <w:rPr>
                <w:spacing w:val="-57"/>
                <w:sz w:val="24"/>
              </w:rPr>
              <w:t xml:space="preserve"> </w:t>
            </w:r>
            <w:r>
              <w:rPr>
                <w:sz w:val="24"/>
              </w:rPr>
              <w:t>Обучение</w:t>
            </w:r>
            <w:r>
              <w:rPr>
                <w:spacing w:val="-7"/>
                <w:sz w:val="24"/>
              </w:rPr>
              <w:t xml:space="preserve"> </w:t>
            </w:r>
            <w:r>
              <w:rPr>
                <w:sz w:val="24"/>
              </w:rPr>
              <w:t>дошкольников</w:t>
            </w:r>
          </w:p>
          <w:p w:rsidR="00701BF5" w:rsidRDefault="009A6482">
            <w:pPr>
              <w:pStyle w:val="TableParagraph"/>
              <w:spacing w:line="266" w:lineRule="exact"/>
              <w:ind w:left="106"/>
              <w:rPr>
                <w:sz w:val="24"/>
              </w:rPr>
            </w:pPr>
            <w:r>
              <w:rPr>
                <w:sz w:val="24"/>
              </w:rPr>
              <w:t>чтению,</w:t>
            </w:r>
            <w:r>
              <w:rPr>
                <w:spacing w:val="-4"/>
                <w:sz w:val="24"/>
              </w:rPr>
              <w:t xml:space="preserve"> </w:t>
            </w:r>
            <w:r>
              <w:rPr>
                <w:sz w:val="24"/>
              </w:rPr>
              <w:t>письму,</w:t>
            </w:r>
            <w:r>
              <w:rPr>
                <w:spacing w:val="-4"/>
                <w:sz w:val="24"/>
              </w:rPr>
              <w:t xml:space="preserve"> </w:t>
            </w:r>
            <w:r>
              <w:rPr>
                <w:sz w:val="24"/>
              </w:rPr>
              <w:t>счету.</w:t>
            </w:r>
          </w:p>
        </w:tc>
        <w:tc>
          <w:tcPr>
            <w:tcW w:w="3229" w:type="dxa"/>
          </w:tcPr>
          <w:p w:rsidR="00701BF5" w:rsidRDefault="009A6482">
            <w:pPr>
              <w:pStyle w:val="TableParagraph"/>
              <w:spacing w:line="268" w:lineRule="exact"/>
              <w:ind w:left="110"/>
              <w:rPr>
                <w:sz w:val="24"/>
              </w:rPr>
            </w:pPr>
            <w:r>
              <w:rPr>
                <w:sz w:val="24"/>
              </w:rPr>
              <w:t>Шуленко</w:t>
            </w:r>
            <w:r>
              <w:rPr>
                <w:spacing w:val="-1"/>
                <w:sz w:val="24"/>
              </w:rPr>
              <w:t xml:space="preserve"> </w:t>
            </w:r>
            <w:r>
              <w:rPr>
                <w:sz w:val="24"/>
              </w:rPr>
              <w:t>Е.Е.</w:t>
            </w:r>
          </w:p>
          <w:p w:rsidR="00701BF5" w:rsidRDefault="009A6482">
            <w:pPr>
              <w:pStyle w:val="TableParagraph"/>
              <w:spacing w:before="4"/>
              <w:ind w:left="110"/>
              <w:rPr>
                <w:sz w:val="24"/>
              </w:rPr>
            </w:pPr>
            <w:r>
              <w:rPr>
                <w:sz w:val="24"/>
              </w:rPr>
              <w:t>М.:</w:t>
            </w:r>
            <w:r>
              <w:rPr>
                <w:spacing w:val="-8"/>
                <w:sz w:val="24"/>
              </w:rPr>
              <w:t xml:space="preserve"> </w:t>
            </w:r>
            <w:r>
              <w:rPr>
                <w:sz w:val="24"/>
              </w:rPr>
              <w:t>Мозаика-Синтез, 2001</w:t>
            </w:r>
          </w:p>
        </w:tc>
      </w:tr>
      <w:tr w:rsidR="00701BF5">
        <w:trPr>
          <w:trHeight w:val="79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348"/>
              <w:rPr>
                <w:sz w:val="24"/>
              </w:rPr>
            </w:pPr>
            <w:r>
              <w:rPr>
                <w:sz w:val="24"/>
              </w:rPr>
              <w:t>Психологическая помощь</w:t>
            </w:r>
            <w:r>
              <w:rPr>
                <w:spacing w:val="-58"/>
                <w:sz w:val="24"/>
              </w:rPr>
              <w:t xml:space="preserve"> </w:t>
            </w:r>
            <w:r>
              <w:rPr>
                <w:sz w:val="24"/>
              </w:rPr>
              <w:t>дошкольнику</w:t>
            </w:r>
          </w:p>
        </w:tc>
        <w:tc>
          <w:tcPr>
            <w:tcW w:w="3229" w:type="dxa"/>
          </w:tcPr>
          <w:p w:rsidR="00701BF5" w:rsidRDefault="009A6482">
            <w:pPr>
              <w:pStyle w:val="TableParagraph"/>
              <w:spacing w:line="264" w:lineRule="exact"/>
              <w:ind w:left="110"/>
              <w:rPr>
                <w:sz w:val="24"/>
              </w:rPr>
            </w:pPr>
            <w:r>
              <w:rPr>
                <w:sz w:val="24"/>
              </w:rPr>
              <w:t>Яковлева</w:t>
            </w:r>
            <w:r>
              <w:rPr>
                <w:spacing w:val="-3"/>
                <w:sz w:val="24"/>
              </w:rPr>
              <w:t xml:space="preserve"> </w:t>
            </w:r>
            <w:r>
              <w:rPr>
                <w:sz w:val="24"/>
              </w:rPr>
              <w:t>Н.</w:t>
            </w:r>
          </w:p>
          <w:p w:rsidR="00701BF5" w:rsidRDefault="009A6482">
            <w:pPr>
              <w:pStyle w:val="TableParagraph"/>
              <w:spacing w:before="4"/>
              <w:ind w:left="110"/>
              <w:rPr>
                <w:sz w:val="24"/>
              </w:rPr>
            </w:pPr>
            <w:r>
              <w:rPr>
                <w:sz w:val="24"/>
              </w:rPr>
              <w:t>СПБ</w:t>
            </w:r>
            <w:r>
              <w:rPr>
                <w:spacing w:val="-1"/>
                <w:sz w:val="24"/>
              </w:rPr>
              <w:t xml:space="preserve"> </w:t>
            </w:r>
            <w:r>
              <w:rPr>
                <w:sz w:val="24"/>
              </w:rPr>
              <w:t>«Валерии</w:t>
            </w:r>
            <w:r>
              <w:rPr>
                <w:spacing w:val="-3"/>
                <w:sz w:val="24"/>
              </w:rPr>
              <w:t xml:space="preserve"> </w:t>
            </w:r>
            <w:r>
              <w:rPr>
                <w:sz w:val="24"/>
              </w:rPr>
              <w:t>СПД»,</w:t>
            </w:r>
            <w:r>
              <w:rPr>
                <w:spacing w:val="-2"/>
                <w:sz w:val="24"/>
              </w:rPr>
              <w:t xml:space="preserve"> </w:t>
            </w:r>
            <w:r>
              <w:rPr>
                <w:sz w:val="24"/>
              </w:rPr>
              <w:t>2001</w:t>
            </w:r>
          </w:p>
        </w:tc>
      </w:tr>
      <w:tr w:rsidR="00701BF5">
        <w:trPr>
          <w:trHeight w:val="165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106"/>
              <w:rPr>
                <w:sz w:val="24"/>
              </w:rPr>
            </w:pPr>
            <w:r>
              <w:rPr>
                <w:sz w:val="24"/>
              </w:rPr>
              <w:t>Учимся правильно</w:t>
            </w:r>
            <w:r>
              <w:rPr>
                <w:spacing w:val="1"/>
                <w:sz w:val="24"/>
              </w:rPr>
              <w:t xml:space="preserve"> </w:t>
            </w:r>
            <w:r>
              <w:rPr>
                <w:sz w:val="24"/>
              </w:rPr>
              <w:t>употреблять предлоги в</w:t>
            </w:r>
            <w:r>
              <w:rPr>
                <w:spacing w:val="1"/>
                <w:sz w:val="24"/>
              </w:rPr>
              <w:t xml:space="preserve"> </w:t>
            </w:r>
            <w:r>
              <w:rPr>
                <w:sz w:val="24"/>
              </w:rPr>
              <w:t>речи. Конспекты занятий по</w:t>
            </w:r>
            <w:r>
              <w:rPr>
                <w:spacing w:val="-57"/>
                <w:sz w:val="24"/>
              </w:rPr>
              <w:t xml:space="preserve"> </w:t>
            </w:r>
            <w:r>
              <w:rPr>
                <w:sz w:val="24"/>
              </w:rPr>
              <w:t>обучению детей с ОНР в</w:t>
            </w:r>
            <w:r>
              <w:rPr>
                <w:spacing w:val="1"/>
                <w:sz w:val="24"/>
              </w:rPr>
              <w:t xml:space="preserve"> </w:t>
            </w:r>
            <w:r>
              <w:rPr>
                <w:sz w:val="24"/>
              </w:rPr>
              <w:t>старшей</w:t>
            </w:r>
            <w:r>
              <w:rPr>
                <w:spacing w:val="-1"/>
                <w:sz w:val="24"/>
              </w:rPr>
              <w:t xml:space="preserve"> </w:t>
            </w:r>
            <w:r>
              <w:rPr>
                <w:sz w:val="24"/>
              </w:rPr>
              <w:t>и</w:t>
            </w:r>
          </w:p>
          <w:p w:rsidR="00701BF5" w:rsidRDefault="009A6482">
            <w:pPr>
              <w:pStyle w:val="TableParagraph"/>
              <w:spacing w:line="266" w:lineRule="exact"/>
              <w:ind w:left="106"/>
              <w:rPr>
                <w:sz w:val="24"/>
              </w:rPr>
            </w:pPr>
            <w:r>
              <w:rPr>
                <w:sz w:val="24"/>
              </w:rPr>
              <w:t>подготовительной</w:t>
            </w:r>
            <w:r>
              <w:rPr>
                <w:spacing w:val="-7"/>
                <w:sz w:val="24"/>
              </w:rPr>
              <w:t xml:space="preserve"> </w:t>
            </w:r>
            <w:r>
              <w:rPr>
                <w:sz w:val="24"/>
              </w:rPr>
              <w:t>группах.</w:t>
            </w:r>
          </w:p>
        </w:tc>
        <w:tc>
          <w:tcPr>
            <w:tcW w:w="3229" w:type="dxa"/>
          </w:tcPr>
          <w:p w:rsidR="00701BF5" w:rsidRDefault="009A6482">
            <w:pPr>
              <w:pStyle w:val="TableParagraph"/>
              <w:spacing w:line="268" w:lineRule="exact"/>
              <w:ind w:left="110"/>
              <w:rPr>
                <w:sz w:val="24"/>
              </w:rPr>
            </w:pPr>
            <w:r>
              <w:rPr>
                <w:sz w:val="24"/>
              </w:rPr>
              <w:t>Яцель</w:t>
            </w:r>
            <w:r>
              <w:rPr>
                <w:spacing w:val="-3"/>
                <w:sz w:val="24"/>
              </w:rPr>
              <w:t xml:space="preserve"> </w:t>
            </w:r>
            <w:r>
              <w:rPr>
                <w:sz w:val="24"/>
              </w:rPr>
              <w:t>О.</w:t>
            </w:r>
            <w:r>
              <w:rPr>
                <w:spacing w:val="-1"/>
                <w:sz w:val="24"/>
              </w:rPr>
              <w:t xml:space="preserve"> </w:t>
            </w:r>
            <w:r>
              <w:rPr>
                <w:sz w:val="24"/>
              </w:rPr>
              <w:t>С.</w:t>
            </w:r>
          </w:p>
          <w:p w:rsidR="00701BF5" w:rsidRDefault="009A6482">
            <w:pPr>
              <w:pStyle w:val="TableParagraph"/>
              <w:spacing w:before="4"/>
              <w:ind w:left="110"/>
              <w:rPr>
                <w:sz w:val="24"/>
              </w:rPr>
            </w:pPr>
            <w:r>
              <w:rPr>
                <w:sz w:val="24"/>
              </w:rPr>
              <w:t>М.</w:t>
            </w:r>
            <w:r>
              <w:rPr>
                <w:spacing w:val="2"/>
                <w:sz w:val="24"/>
              </w:rPr>
              <w:t xml:space="preserve"> </w:t>
            </w:r>
            <w:r>
              <w:rPr>
                <w:sz w:val="24"/>
              </w:rPr>
              <w:t>«ГНОМ</w:t>
            </w:r>
            <w:r>
              <w:rPr>
                <w:spacing w:val="-3"/>
                <w:sz w:val="24"/>
              </w:rPr>
              <w:t xml:space="preserve"> </w:t>
            </w:r>
            <w:r>
              <w:rPr>
                <w:sz w:val="24"/>
              </w:rPr>
              <w:t>и</w:t>
            </w:r>
            <w:r>
              <w:rPr>
                <w:spacing w:val="-2"/>
                <w:sz w:val="24"/>
              </w:rPr>
              <w:t xml:space="preserve"> </w:t>
            </w:r>
            <w:r>
              <w:rPr>
                <w:sz w:val="24"/>
              </w:rPr>
              <w:t>Д»</w:t>
            </w:r>
            <w:r>
              <w:rPr>
                <w:spacing w:val="53"/>
                <w:sz w:val="24"/>
              </w:rPr>
              <w:t xml:space="preserve"> </w:t>
            </w:r>
            <w:r>
              <w:rPr>
                <w:sz w:val="24"/>
              </w:rPr>
              <w:t>2009</w:t>
            </w:r>
          </w:p>
        </w:tc>
      </w:tr>
      <w:tr w:rsidR="00701BF5">
        <w:trPr>
          <w:trHeight w:val="1101"/>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97"/>
              <w:jc w:val="both"/>
              <w:rPr>
                <w:sz w:val="24"/>
              </w:rPr>
            </w:pPr>
            <w:r>
              <w:rPr>
                <w:sz w:val="24"/>
              </w:rPr>
              <w:t>Наблюдение</w:t>
            </w:r>
            <w:r>
              <w:rPr>
                <w:spacing w:val="1"/>
                <w:sz w:val="24"/>
              </w:rPr>
              <w:t xml:space="preserve"> </w:t>
            </w:r>
            <w:r>
              <w:rPr>
                <w:sz w:val="24"/>
              </w:rPr>
              <w:t>за</w:t>
            </w:r>
            <w:r>
              <w:rPr>
                <w:spacing w:val="1"/>
                <w:sz w:val="24"/>
              </w:rPr>
              <w:t xml:space="preserve"> </w:t>
            </w:r>
            <w:r>
              <w:rPr>
                <w:sz w:val="24"/>
              </w:rPr>
              <w:t>развитием</w:t>
            </w:r>
            <w:r>
              <w:rPr>
                <w:spacing w:val="-57"/>
                <w:sz w:val="24"/>
              </w:rPr>
              <w:t xml:space="preserve"> </w:t>
            </w:r>
            <w:r>
              <w:rPr>
                <w:sz w:val="24"/>
              </w:rPr>
              <w:t>детей</w:t>
            </w:r>
            <w:r>
              <w:rPr>
                <w:spacing w:val="1"/>
                <w:sz w:val="24"/>
              </w:rPr>
              <w:t xml:space="preserve"> </w:t>
            </w:r>
            <w:r>
              <w:rPr>
                <w:sz w:val="24"/>
              </w:rPr>
              <w:t>в</w:t>
            </w:r>
            <w:r>
              <w:rPr>
                <w:spacing w:val="61"/>
                <w:sz w:val="24"/>
              </w:rPr>
              <w:t xml:space="preserve"> </w:t>
            </w:r>
            <w:r>
              <w:rPr>
                <w:sz w:val="24"/>
              </w:rPr>
              <w:t>дошкольных</w:t>
            </w:r>
            <w:r>
              <w:rPr>
                <w:spacing w:val="1"/>
                <w:sz w:val="24"/>
              </w:rPr>
              <w:t xml:space="preserve"> </w:t>
            </w:r>
            <w:r>
              <w:rPr>
                <w:sz w:val="24"/>
              </w:rPr>
              <w:t>группах</w:t>
            </w:r>
          </w:p>
        </w:tc>
        <w:tc>
          <w:tcPr>
            <w:tcW w:w="3229" w:type="dxa"/>
          </w:tcPr>
          <w:p w:rsidR="00701BF5" w:rsidRDefault="009A6482">
            <w:pPr>
              <w:pStyle w:val="TableParagraph"/>
              <w:ind w:left="110" w:right="314"/>
              <w:rPr>
                <w:sz w:val="24"/>
              </w:rPr>
            </w:pPr>
            <w:r>
              <w:rPr>
                <w:sz w:val="24"/>
              </w:rPr>
              <w:t>Короткова</w:t>
            </w:r>
            <w:r>
              <w:rPr>
                <w:spacing w:val="1"/>
                <w:sz w:val="24"/>
              </w:rPr>
              <w:t xml:space="preserve"> </w:t>
            </w:r>
            <w:r>
              <w:rPr>
                <w:sz w:val="24"/>
              </w:rPr>
              <w:t>Н.А., Нежнов</w:t>
            </w:r>
            <w:r>
              <w:rPr>
                <w:spacing w:val="1"/>
                <w:sz w:val="24"/>
              </w:rPr>
              <w:t xml:space="preserve"> </w:t>
            </w:r>
            <w:r>
              <w:rPr>
                <w:sz w:val="24"/>
              </w:rPr>
              <w:t>П.Г. / Изд. 3-е, дораб. – М.:</w:t>
            </w:r>
            <w:r>
              <w:rPr>
                <w:spacing w:val="-57"/>
                <w:sz w:val="24"/>
              </w:rPr>
              <w:t xml:space="preserve"> </w:t>
            </w:r>
            <w:r>
              <w:rPr>
                <w:sz w:val="24"/>
              </w:rPr>
              <w:t>Линка-Пресс,</w:t>
            </w:r>
            <w:r>
              <w:rPr>
                <w:spacing w:val="-1"/>
                <w:sz w:val="24"/>
              </w:rPr>
              <w:t xml:space="preserve"> </w:t>
            </w:r>
            <w:r>
              <w:rPr>
                <w:sz w:val="24"/>
              </w:rPr>
              <w:t>2014.</w:t>
            </w:r>
          </w:p>
        </w:tc>
      </w:tr>
      <w:tr w:rsidR="00701BF5">
        <w:trPr>
          <w:trHeight w:val="830"/>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Оптика</w:t>
            </w:r>
            <w:r>
              <w:rPr>
                <w:spacing w:val="-3"/>
                <w:sz w:val="24"/>
              </w:rPr>
              <w:t xml:space="preserve"> </w:t>
            </w:r>
            <w:r>
              <w:rPr>
                <w:sz w:val="24"/>
              </w:rPr>
              <w:t>просвещения:</w:t>
            </w:r>
          </w:p>
          <w:p w:rsidR="00701BF5" w:rsidRDefault="009A6482">
            <w:pPr>
              <w:pStyle w:val="TableParagraph"/>
              <w:spacing w:line="270" w:lineRule="atLeast"/>
              <w:ind w:left="106" w:right="1209"/>
              <w:rPr>
                <w:sz w:val="24"/>
              </w:rPr>
            </w:pPr>
            <w:r>
              <w:rPr>
                <w:spacing w:val="-1"/>
                <w:sz w:val="24"/>
              </w:rPr>
              <w:t>социокультурные</w:t>
            </w:r>
            <w:r>
              <w:rPr>
                <w:spacing w:val="-57"/>
                <w:sz w:val="24"/>
              </w:rPr>
              <w:t xml:space="preserve"> </w:t>
            </w:r>
            <w:r>
              <w:rPr>
                <w:sz w:val="24"/>
              </w:rPr>
              <w:t>перспективы.</w:t>
            </w:r>
          </w:p>
        </w:tc>
        <w:tc>
          <w:tcPr>
            <w:tcW w:w="3229" w:type="dxa"/>
          </w:tcPr>
          <w:p w:rsidR="00701BF5" w:rsidRDefault="009A6482">
            <w:pPr>
              <w:pStyle w:val="TableParagraph"/>
              <w:tabs>
                <w:tab w:val="left" w:pos="1438"/>
                <w:tab w:val="left" w:pos="2263"/>
                <w:tab w:val="left" w:pos="2776"/>
              </w:tabs>
              <w:ind w:left="110" w:right="94" w:firstLine="32"/>
              <w:rPr>
                <w:sz w:val="24"/>
              </w:rPr>
            </w:pPr>
            <w:r>
              <w:rPr>
                <w:sz w:val="24"/>
              </w:rPr>
              <w:t>Асмолов</w:t>
            </w:r>
            <w:r>
              <w:rPr>
                <w:sz w:val="24"/>
              </w:rPr>
              <w:tab/>
              <w:t>А.Г.</w:t>
            </w:r>
            <w:r>
              <w:rPr>
                <w:sz w:val="24"/>
              </w:rPr>
              <w:tab/>
              <w:t>–</w:t>
            </w:r>
            <w:r>
              <w:rPr>
                <w:sz w:val="24"/>
              </w:rPr>
              <w:tab/>
              <w:t>М.:</w:t>
            </w:r>
            <w:r>
              <w:rPr>
                <w:spacing w:val="-57"/>
                <w:sz w:val="24"/>
              </w:rPr>
              <w:t xml:space="preserve"> </w:t>
            </w:r>
            <w:r>
              <w:rPr>
                <w:sz w:val="24"/>
              </w:rPr>
              <w:t>Просвещение,</w:t>
            </w:r>
            <w:r>
              <w:rPr>
                <w:spacing w:val="-1"/>
                <w:sz w:val="24"/>
              </w:rPr>
              <w:t xml:space="preserve"> </w:t>
            </w:r>
            <w:r>
              <w:rPr>
                <w:sz w:val="24"/>
              </w:rPr>
              <w:t>2015.</w:t>
            </w:r>
          </w:p>
        </w:tc>
      </w:tr>
      <w:tr w:rsidR="00701BF5">
        <w:trPr>
          <w:trHeight w:val="137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455"/>
              <w:rPr>
                <w:sz w:val="24"/>
              </w:rPr>
            </w:pPr>
            <w:r>
              <w:rPr>
                <w:sz w:val="24"/>
              </w:rPr>
              <w:t>Психология личности.</w:t>
            </w:r>
            <w:r>
              <w:rPr>
                <w:spacing w:val="1"/>
                <w:sz w:val="24"/>
              </w:rPr>
              <w:t xml:space="preserve"> </w:t>
            </w:r>
            <w:r>
              <w:rPr>
                <w:spacing w:val="-1"/>
                <w:sz w:val="24"/>
              </w:rPr>
              <w:t>Культурно-историческое</w:t>
            </w:r>
            <w:r>
              <w:rPr>
                <w:spacing w:val="-57"/>
                <w:sz w:val="24"/>
              </w:rPr>
              <w:t xml:space="preserve"> </w:t>
            </w:r>
            <w:r>
              <w:rPr>
                <w:sz w:val="24"/>
              </w:rPr>
              <w:t>понимание развития</w:t>
            </w:r>
            <w:r>
              <w:rPr>
                <w:spacing w:val="1"/>
                <w:sz w:val="24"/>
              </w:rPr>
              <w:t xml:space="preserve"> </w:t>
            </w:r>
            <w:r>
              <w:rPr>
                <w:sz w:val="24"/>
              </w:rPr>
              <w:t>человека.</w:t>
            </w:r>
          </w:p>
        </w:tc>
        <w:tc>
          <w:tcPr>
            <w:tcW w:w="3229" w:type="dxa"/>
          </w:tcPr>
          <w:p w:rsidR="00701BF5" w:rsidRDefault="009A6482">
            <w:pPr>
              <w:pStyle w:val="TableParagraph"/>
              <w:tabs>
                <w:tab w:val="left" w:pos="1422"/>
                <w:tab w:val="left" w:pos="2259"/>
                <w:tab w:val="left" w:pos="2788"/>
              </w:tabs>
              <w:ind w:left="110" w:right="96"/>
              <w:rPr>
                <w:sz w:val="24"/>
              </w:rPr>
            </w:pPr>
            <w:r>
              <w:rPr>
                <w:sz w:val="24"/>
              </w:rPr>
              <w:t>Асмолов</w:t>
            </w:r>
            <w:r>
              <w:rPr>
                <w:sz w:val="24"/>
              </w:rPr>
              <w:tab/>
              <w:t>А.Г.</w:t>
            </w:r>
            <w:r>
              <w:rPr>
                <w:sz w:val="24"/>
              </w:rPr>
              <w:tab/>
              <w:t>–</w:t>
            </w:r>
            <w:r>
              <w:rPr>
                <w:sz w:val="24"/>
              </w:rPr>
              <w:tab/>
            </w:r>
            <w:r>
              <w:rPr>
                <w:spacing w:val="-2"/>
                <w:sz w:val="24"/>
              </w:rPr>
              <w:t>М.,</w:t>
            </w:r>
            <w:r>
              <w:rPr>
                <w:spacing w:val="-57"/>
                <w:sz w:val="24"/>
              </w:rPr>
              <w:t xml:space="preserve"> </w:t>
            </w:r>
            <w:r>
              <w:rPr>
                <w:sz w:val="24"/>
              </w:rPr>
              <w:t>Академия,</w:t>
            </w:r>
            <w:r>
              <w:rPr>
                <w:spacing w:val="-1"/>
                <w:sz w:val="24"/>
              </w:rPr>
              <w:t xml:space="preserve"> </w:t>
            </w:r>
            <w:r>
              <w:rPr>
                <w:sz w:val="24"/>
              </w:rPr>
              <w:t>2011.</w:t>
            </w:r>
          </w:p>
        </w:tc>
      </w:tr>
      <w:tr w:rsidR="00701BF5" w:rsidTr="00ED1411">
        <w:trPr>
          <w:trHeight w:val="130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92"/>
              <w:jc w:val="both"/>
              <w:rPr>
                <w:sz w:val="24"/>
              </w:rPr>
            </w:pPr>
            <w:r>
              <w:rPr>
                <w:sz w:val="24"/>
              </w:rPr>
              <w:t>Применение</w:t>
            </w:r>
            <w:r>
              <w:rPr>
                <w:spacing w:val="1"/>
                <w:sz w:val="24"/>
              </w:rPr>
              <w:t xml:space="preserve"> </w:t>
            </w:r>
            <w:r>
              <w:rPr>
                <w:sz w:val="24"/>
              </w:rPr>
              <w:t>портфолио</w:t>
            </w:r>
            <w:r>
              <w:rPr>
                <w:spacing w:val="1"/>
                <w:sz w:val="24"/>
              </w:rPr>
              <w:t xml:space="preserve"> </w:t>
            </w:r>
            <w:r>
              <w:rPr>
                <w:sz w:val="24"/>
              </w:rPr>
              <w:t>в</w:t>
            </w:r>
            <w:r>
              <w:rPr>
                <w:spacing w:val="1"/>
                <w:sz w:val="24"/>
              </w:rPr>
              <w:t xml:space="preserve"> </w:t>
            </w:r>
            <w:r>
              <w:rPr>
                <w:sz w:val="24"/>
              </w:rPr>
              <w:t>дошкольных</w:t>
            </w:r>
            <w:r>
              <w:rPr>
                <w:spacing w:val="1"/>
                <w:sz w:val="24"/>
              </w:rPr>
              <w:t xml:space="preserve"> </w:t>
            </w:r>
            <w:r>
              <w:rPr>
                <w:sz w:val="24"/>
              </w:rPr>
              <w:t>организациях:</w:t>
            </w:r>
            <w:r>
              <w:rPr>
                <w:spacing w:val="-57"/>
                <w:sz w:val="24"/>
              </w:rPr>
              <w:t xml:space="preserve"> </w:t>
            </w:r>
            <w:r>
              <w:rPr>
                <w:sz w:val="24"/>
              </w:rPr>
              <w:t>3–6 лет.</w:t>
            </w:r>
          </w:p>
        </w:tc>
        <w:tc>
          <w:tcPr>
            <w:tcW w:w="3229" w:type="dxa"/>
          </w:tcPr>
          <w:p w:rsidR="00701BF5" w:rsidRDefault="009A6482">
            <w:pPr>
              <w:pStyle w:val="TableParagraph"/>
              <w:ind w:left="110" w:right="426"/>
              <w:rPr>
                <w:sz w:val="24"/>
              </w:rPr>
            </w:pPr>
            <w:r>
              <w:rPr>
                <w:sz w:val="24"/>
              </w:rPr>
              <w:t>Бостельман</w:t>
            </w:r>
            <w:r>
              <w:rPr>
                <w:spacing w:val="-7"/>
                <w:sz w:val="24"/>
              </w:rPr>
              <w:t xml:space="preserve"> </w:t>
            </w:r>
            <w:r>
              <w:rPr>
                <w:sz w:val="24"/>
              </w:rPr>
              <w:t>А.,</w:t>
            </w:r>
            <w:r>
              <w:rPr>
                <w:spacing w:val="-3"/>
                <w:sz w:val="24"/>
              </w:rPr>
              <w:t xml:space="preserve"> </w:t>
            </w:r>
            <w:r>
              <w:rPr>
                <w:sz w:val="24"/>
              </w:rPr>
              <w:t>Финк</w:t>
            </w:r>
            <w:r>
              <w:rPr>
                <w:spacing w:val="-5"/>
                <w:sz w:val="24"/>
              </w:rPr>
              <w:t xml:space="preserve"> </w:t>
            </w:r>
            <w:r>
              <w:rPr>
                <w:sz w:val="24"/>
              </w:rPr>
              <w:t>М.</w:t>
            </w:r>
            <w:r>
              <w:rPr>
                <w:spacing w:val="-4"/>
                <w:sz w:val="24"/>
              </w:rPr>
              <w:t xml:space="preserve"> </w:t>
            </w:r>
            <w:r>
              <w:rPr>
                <w:sz w:val="24"/>
              </w:rPr>
              <w:t>–</w:t>
            </w:r>
            <w:r>
              <w:rPr>
                <w:spacing w:val="-57"/>
                <w:sz w:val="24"/>
              </w:rPr>
              <w:t xml:space="preserve"> </w:t>
            </w:r>
            <w:r>
              <w:rPr>
                <w:sz w:val="24"/>
              </w:rPr>
              <w:t>М.:</w:t>
            </w:r>
            <w:r>
              <w:rPr>
                <w:spacing w:val="-4"/>
                <w:sz w:val="24"/>
              </w:rPr>
              <w:t xml:space="preserve"> </w:t>
            </w:r>
            <w:r>
              <w:rPr>
                <w:sz w:val="24"/>
              </w:rPr>
              <w:t>Издательство</w:t>
            </w:r>
          </w:p>
          <w:p w:rsidR="00701BF5" w:rsidRDefault="009A6482">
            <w:pPr>
              <w:pStyle w:val="TableParagraph"/>
              <w:spacing w:line="276" w:lineRule="exact"/>
              <w:ind w:left="110" w:right="1061"/>
              <w:rPr>
                <w:sz w:val="24"/>
              </w:rPr>
            </w:pPr>
            <w:r>
              <w:rPr>
                <w:sz w:val="24"/>
              </w:rPr>
              <w:t>«Национальное</w:t>
            </w:r>
            <w:r>
              <w:rPr>
                <w:spacing w:val="1"/>
                <w:sz w:val="24"/>
              </w:rPr>
              <w:t xml:space="preserve"> </w:t>
            </w:r>
            <w:r>
              <w:rPr>
                <w:spacing w:val="-1"/>
                <w:sz w:val="24"/>
              </w:rPr>
              <w:t>образование»,</w:t>
            </w:r>
            <w:r>
              <w:rPr>
                <w:spacing w:val="-6"/>
                <w:sz w:val="24"/>
              </w:rPr>
              <w:t xml:space="preserve"> </w:t>
            </w:r>
            <w:r>
              <w:rPr>
                <w:sz w:val="24"/>
              </w:rPr>
              <w:t>2015.</w:t>
            </w:r>
          </w:p>
        </w:tc>
      </w:tr>
      <w:tr w:rsidR="00ED1411" w:rsidTr="00F22011">
        <w:trPr>
          <w:trHeight w:val="1390"/>
        </w:trPr>
        <w:tc>
          <w:tcPr>
            <w:tcW w:w="536" w:type="dxa"/>
          </w:tcPr>
          <w:p w:rsidR="00ED1411" w:rsidRDefault="00ED1411">
            <w:pPr>
              <w:pStyle w:val="TableParagraph"/>
              <w:rPr>
                <w:sz w:val="24"/>
              </w:rPr>
            </w:pPr>
          </w:p>
        </w:tc>
        <w:tc>
          <w:tcPr>
            <w:tcW w:w="2669" w:type="dxa"/>
          </w:tcPr>
          <w:p w:rsidR="00ED1411" w:rsidRDefault="00ED1411">
            <w:pPr>
              <w:pStyle w:val="TableParagraph"/>
              <w:rPr>
                <w:sz w:val="24"/>
              </w:rPr>
            </w:pPr>
          </w:p>
        </w:tc>
        <w:tc>
          <w:tcPr>
            <w:tcW w:w="3141" w:type="dxa"/>
          </w:tcPr>
          <w:p w:rsidR="00ED1411" w:rsidRDefault="00ED1411">
            <w:pPr>
              <w:pStyle w:val="TableParagraph"/>
              <w:tabs>
                <w:tab w:val="left" w:pos="1749"/>
                <w:tab w:val="left" w:pos="2920"/>
              </w:tabs>
              <w:spacing w:line="264" w:lineRule="exact"/>
              <w:ind w:left="106"/>
              <w:rPr>
                <w:sz w:val="24"/>
              </w:rPr>
            </w:pPr>
            <w:r>
              <w:rPr>
                <w:sz w:val="24"/>
              </w:rPr>
              <w:t>Инклюзивная</w:t>
            </w:r>
            <w:r>
              <w:rPr>
                <w:sz w:val="24"/>
              </w:rPr>
              <w:tab/>
              <w:t>практика</w:t>
            </w:r>
            <w:r>
              <w:rPr>
                <w:sz w:val="24"/>
              </w:rPr>
              <w:tab/>
              <w:t>в</w:t>
            </w:r>
          </w:p>
          <w:p w:rsidR="00ED1411" w:rsidRDefault="00ED1411">
            <w:pPr>
              <w:pStyle w:val="TableParagraph"/>
              <w:tabs>
                <w:tab w:val="left" w:pos="1674"/>
              </w:tabs>
              <w:spacing w:line="266" w:lineRule="exact"/>
              <w:ind w:left="106"/>
              <w:rPr>
                <w:sz w:val="24"/>
              </w:rPr>
            </w:pPr>
            <w:r>
              <w:rPr>
                <w:sz w:val="24"/>
              </w:rPr>
              <w:t>дошкольном</w:t>
            </w:r>
            <w:r>
              <w:rPr>
                <w:sz w:val="24"/>
              </w:rPr>
              <w:tab/>
              <w:t>образовании:</w:t>
            </w:r>
          </w:p>
          <w:p w:rsidR="00ED1411" w:rsidRDefault="00ED1411">
            <w:pPr>
              <w:pStyle w:val="TableParagraph"/>
              <w:tabs>
                <w:tab w:val="left" w:pos="1433"/>
                <w:tab w:val="left" w:pos="2680"/>
              </w:tabs>
              <w:spacing w:line="268" w:lineRule="exact"/>
              <w:ind w:left="106"/>
              <w:rPr>
                <w:sz w:val="24"/>
              </w:rPr>
            </w:pPr>
            <w:r>
              <w:rPr>
                <w:sz w:val="24"/>
              </w:rPr>
              <w:t>методич.</w:t>
            </w:r>
            <w:r>
              <w:rPr>
                <w:sz w:val="24"/>
              </w:rPr>
              <w:tab/>
              <w:t>пособие</w:t>
            </w:r>
            <w:r>
              <w:rPr>
                <w:sz w:val="24"/>
              </w:rPr>
              <w:tab/>
              <w:t>для</w:t>
            </w:r>
          </w:p>
          <w:p w:rsidR="00ED1411" w:rsidRDefault="00ED1411" w:rsidP="00F22011">
            <w:pPr>
              <w:pStyle w:val="TableParagraph"/>
              <w:tabs>
                <w:tab w:val="left" w:pos="2429"/>
              </w:tabs>
              <w:spacing w:line="270" w:lineRule="atLeast"/>
              <w:ind w:left="106" w:right="94"/>
              <w:rPr>
                <w:sz w:val="24"/>
              </w:rPr>
            </w:pPr>
            <w:r>
              <w:rPr>
                <w:sz w:val="24"/>
              </w:rPr>
              <w:t>педагогов</w:t>
            </w:r>
            <w:r>
              <w:rPr>
                <w:sz w:val="24"/>
              </w:rPr>
              <w:tab/>
            </w:r>
            <w:r>
              <w:rPr>
                <w:spacing w:val="-1"/>
                <w:sz w:val="24"/>
              </w:rPr>
              <w:t>дошк.</w:t>
            </w:r>
            <w:r>
              <w:rPr>
                <w:spacing w:val="-57"/>
                <w:sz w:val="24"/>
              </w:rPr>
              <w:t xml:space="preserve"> </w:t>
            </w:r>
            <w:r>
              <w:rPr>
                <w:sz w:val="24"/>
              </w:rPr>
              <w:t>учреждений</w:t>
            </w:r>
          </w:p>
        </w:tc>
        <w:tc>
          <w:tcPr>
            <w:tcW w:w="3229" w:type="dxa"/>
          </w:tcPr>
          <w:p w:rsidR="00ED1411" w:rsidRDefault="00ED1411">
            <w:pPr>
              <w:pStyle w:val="TableParagraph"/>
              <w:spacing w:line="264" w:lineRule="exact"/>
              <w:ind w:left="110"/>
              <w:rPr>
                <w:sz w:val="24"/>
              </w:rPr>
            </w:pPr>
            <w:r>
              <w:rPr>
                <w:sz w:val="24"/>
              </w:rPr>
              <w:t>/</w:t>
            </w:r>
            <w:r>
              <w:rPr>
                <w:spacing w:val="-5"/>
                <w:sz w:val="24"/>
              </w:rPr>
              <w:t xml:space="preserve"> </w:t>
            </w:r>
            <w:r>
              <w:rPr>
                <w:sz w:val="24"/>
              </w:rPr>
              <w:t>под</w:t>
            </w:r>
            <w:r>
              <w:rPr>
                <w:spacing w:val="-2"/>
                <w:sz w:val="24"/>
              </w:rPr>
              <w:t xml:space="preserve"> </w:t>
            </w:r>
            <w:r>
              <w:rPr>
                <w:sz w:val="24"/>
              </w:rPr>
              <w:t>ред.</w:t>
            </w:r>
            <w:r>
              <w:rPr>
                <w:spacing w:val="-2"/>
                <w:sz w:val="24"/>
              </w:rPr>
              <w:t xml:space="preserve"> </w:t>
            </w:r>
            <w:r>
              <w:rPr>
                <w:sz w:val="24"/>
              </w:rPr>
              <w:t>Т.В.</w:t>
            </w:r>
            <w:r>
              <w:rPr>
                <w:spacing w:val="-2"/>
                <w:sz w:val="24"/>
              </w:rPr>
              <w:t xml:space="preserve"> </w:t>
            </w:r>
            <w:r>
              <w:rPr>
                <w:sz w:val="24"/>
              </w:rPr>
              <w:t>Волосовец,</w:t>
            </w:r>
          </w:p>
          <w:p w:rsidR="00ED1411" w:rsidRDefault="00ED1411">
            <w:pPr>
              <w:pStyle w:val="TableParagraph"/>
              <w:spacing w:line="266" w:lineRule="exact"/>
              <w:ind w:left="110"/>
              <w:rPr>
                <w:sz w:val="24"/>
              </w:rPr>
            </w:pPr>
            <w:r>
              <w:rPr>
                <w:sz w:val="24"/>
              </w:rPr>
              <w:t>Е.Н.</w:t>
            </w:r>
            <w:r>
              <w:rPr>
                <w:spacing w:val="-3"/>
                <w:sz w:val="24"/>
              </w:rPr>
              <w:t xml:space="preserve"> </w:t>
            </w:r>
            <w:r>
              <w:rPr>
                <w:sz w:val="24"/>
              </w:rPr>
              <w:t>Кутеповой.</w:t>
            </w:r>
            <w:r>
              <w:rPr>
                <w:spacing w:val="-1"/>
                <w:sz w:val="24"/>
              </w:rPr>
              <w:t xml:space="preserve"> </w:t>
            </w:r>
            <w:r>
              <w:rPr>
                <w:sz w:val="24"/>
              </w:rPr>
              <w:t>–</w:t>
            </w:r>
            <w:r>
              <w:rPr>
                <w:spacing w:val="2"/>
                <w:sz w:val="24"/>
              </w:rPr>
              <w:t xml:space="preserve"> </w:t>
            </w:r>
            <w:r>
              <w:rPr>
                <w:sz w:val="24"/>
              </w:rPr>
              <w:t>М.:</w:t>
            </w:r>
          </w:p>
          <w:p w:rsidR="00ED1411" w:rsidRDefault="00ED1411" w:rsidP="00F22011">
            <w:pPr>
              <w:pStyle w:val="TableParagraph"/>
              <w:spacing w:line="268" w:lineRule="exact"/>
              <w:ind w:left="110"/>
              <w:rPr>
                <w:sz w:val="24"/>
              </w:rPr>
            </w:pPr>
            <w:r>
              <w:rPr>
                <w:sz w:val="24"/>
              </w:rPr>
              <w:t>Мозаика-Синтез,</w:t>
            </w:r>
            <w:r>
              <w:rPr>
                <w:spacing w:val="-3"/>
                <w:sz w:val="24"/>
              </w:rPr>
              <w:t xml:space="preserve"> </w:t>
            </w:r>
            <w:r>
              <w:rPr>
                <w:sz w:val="24"/>
              </w:rPr>
              <w:t>2011.</w:t>
            </w:r>
          </w:p>
        </w:tc>
      </w:tr>
      <w:tr w:rsidR="00701BF5">
        <w:trPr>
          <w:trHeight w:val="689"/>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827"/>
              <w:rPr>
                <w:sz w:val="24"/>
              </w:rPr>
            </w:pPr>
            <w:r>
              <w:rPr>
                <w:sz w:val="24"/>
              </w:rPr>
              <w:t>Детский</w:t>
            </w:r>
            <w:r>
              <w:rPr>
                <w:spacing w:val="-2"/>
                <w:sz w:val="24"/>
              </w:rPr>
              <w:t xml:space="preserve"> </w:t>
            </w:r>
            <w:r>
              <w:rPr>
                <w:sz w:val="24"/>
              </w:rPr>
              <w:t>совет</w:t>
            </w:r>
          </w:p>
        </w:tc>
        <w:tc>
          <w:tcPr>
            <w:tcW w:w="3229" w:type="dxa"/>
          </w:tcPr>
          <w:p w:rsidR="00701BF5" w:rsidRDefault="009A6482">
            <w:pPr>
              <w:pStyle w:val="TableParagraph"/>
              <w:ind w:left="110" w:right="399"/>
              <w:rPr>
                <w:sz w:val="24"/>
              </w:rPr>
            </w:pPr>
            <w:r>
              <w:rPr>
                <w:sz w:val="24"/>
              </w:rPr>
              <w:t>Михайлова-Свирская</w:t>
            </w:r>
            <w:r>
              <w:rPr>
                <w:spacing w:val="-12"/>
                <w:sz w:val="24"/>
              </w:rPr>
              <w:t xml:space="preserve"> </w:t>
            </w:r>
            <w:r>
              <w:rPr>
                <w:sz w:val="24"/>
              </w:rPr>
              <w:t>Л.В.</w:t>
            </w:r>
            <w:r>
              <w:rPr>
                <w:spacing w:val="-57"/>
                <w:sz w:val="24"/>
              </w:rPr>
              <w:t xml:space="preserve"> </w:t>
            </w:r>
            <w:r>
              <w:rPr>
                <w:sz w:val="24"/>
              </w:rPr>
              <w:t>М.Просвещение,</w:t>
            </w:r>
            <w:r>
              <w:rPr>
                <w:spacing w:val="-1"/>
                <w:sz w:val="24"/>
              </w:rPr>
              <w:t xml:space="preserve"> </w:t>
            </w:r>
            <w:r>
              <w:rPr>
                <w:sz w:val="24"/>
              </w:rPr>
              <w:t>2017г.</w:t>
            </w:r>
          </w:p>
        </w:tc>
      </w:tr>
      <w:tr w:rsidR="00701BF5">
        <w:trPr>
          <w:trHeight w:val="1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tabs>
                <w:tab w:val="left" w:pos="2466"/>
              </w:tabs>
              <w:ind w:left="106" w:right="94" w:firstLine="708"/>
              <w:jc w:val="both"/>
              <w:rPr>
                <w:sz w:val="24"/>
              </w:rPr>
            </w:pPr>
            <w:r>
              <w:rPr>
                <w:sz w:val="24"/>
              </w:rPr>
              <w:t>Индивидуализация</w:t>
            </w:r>
            <w:r>
              <w:rPr>
                <w:spacing w:val="1"/>
                <w:sz w:val="24"/>
              </w:rPr>
              <w:t xml:space="preserve"> </w:t>
            </w:r>
            <w:r>
              <w:rPr>
                <w:sz w:val="24"/>
              </w:rPr>
              <w:t>образования</w:t>
            </w:r>
            <w:r>
              <w:rPr>
                <w:sz w:val="24"/>
              </w:rPr>
              <w:tab/>
            </w:r>
            <w:r>
              <w:rPr>
                <w:spacing w:val="-1"/>
                <w:sz w:val="24"/>
              </w:rPr>
              <w:t>детей</w:t>
            </w:r>
          </w:p>
          <w:p w:rsidR="00701BF5" w:rsidRDefault="009A6482">
            <w:pPr>
              <w:pStyle w:val="TableParagraph"/>
              <w:tabs>
                <w:tab w:val="left" w:pos="2098"/>
              </w:tabs>
              <w:ind w:left="106" w:right="95"/>
              <w:jc w:val="both"/>
              <w:rPr>
                <w:sz w:val="24"/>
              </w:rPr>
            </w:pPr>
            <w:r>
              <w:rPr>
                <w:sz w:val="24"/>
              </w:rPr>
              <w:t>дошкольного</w:t>
            </w:r>
            <w:r>
              <w:rPr>
                <w:sz w:val="24"/>
              </w:rPr>
              <w:tab/>
            </w:r>
            <w:r>
              <w:rPr>
                <w:spacing w:val="-1"/>
                <w:sz w:val="24"/>
              </w:rPr>
              <w:t>возраста.</w:t>
            </w:r>
            <w:r>
              <w:rPr>
                <w:spacing w:val="-58"/>
                <w:sz w:val="24"/>
              </w:rPr>
              <w:t xml:space="preserve"> </w:t>
            </w:r>
            <w:r>
              <w:rPr>
                <w:sz w:val="24"/>
              </w:rPr>
              <w:t>Пособие</w:t>
            </w:r>
            <w:r>
              <w:rPr>
                <w:spacing w:val="1"/>
                <w:sz w:val="24"/>
              </w:rPr>
              <w:t xml:space="preserve"> </w:t>
            </w:r>
            <w:r>
              <w:rPr>
                <w:sz w:val="24"/>
              </w:rPr>
              <w:t>для</w:t>
            </w:r>
            <w:r>
              <w:rPr>
                <w:spacing w:val="61"/>
                <w:sz w:val="24"/>
              </w:rPr>
              <w:t xml:space="preserve"> </w:t>
            </w:r>
            <w:r>
              <w:rPr>
                <w:sz w:val="24"/>
              </w:rPr>
              <w:t>педагогов</w:t>
            </w:r>
            <w:r>
              <w:rPr>
                <w:spacing w:val="1"/>
                <w:sz w:val="24"/>
              </w:rPr>
              <w:t xml:space="preserve"> </w:t>
            </w:r>
            <w:r>
              <w:rPr>
                <w:sz w:val="24"/>
              </w:rPr>
              <w:t>ДОО</w:t>
            </w:r>
            <w:r>
              <w:rPr>
                <w:spacing w:val="-3"/>
                <w:sz w:val="24"/>
              </w:rPr>
              <w:t xml:space="preserve"> </w:t>
            </w:r>
            <w:r>
              <w:rPr>
                <w:sz w:val="24"/>
              </w:rPr>
              <w:t>(0–7 лет).</w:t>
            </w:r>
          </w:p>
        </w:tc>
        <w:tc>
          <w:tcPr>
            <w:tcW w:w="3229" w:type="dxa"/>
          </w:tcPr>
          <w:p w:rsidR="00701BF5" w:rsidRDefault="009A6482">
            <w:pPr>
              <w:pStyle w:val="TableParagraph"/>
              <w:ind w:left="110" w:right="207"/>
              <w:rPr>
                <w:sz w:val="24"/>
              </w:rPr>
            </w:pPr>
            <w:r>
              <w:rPr>
                <w:sz w:val="24"/>
              </w:rPr>
              <w:t>Михайлова-Свирская Л.В. –</w:t>
            </w:r>
            <w:r>
              <w:rPr>
                <w:spacing w:val="-57"/>
                <w:sz w:val="24"/>
              </w:rPr>
              <w:t xml:space="preserve"> </w:t>
            </w:r>
            <w:r>
              <w:rPr>
                <w:sz w:val="24"/>
              </w:rPr>
              <w:t>М.:</w:t>
            </w:r>
            <w:r>
              <w:rPr>
                <w:spacing w:val="-4"/>
                <w:sz w:val="24"/>
              </w:rPr>
              <w:t xml:space="preserve"> </w:t>
            </w:r>
            <w:r>
              <w:rPr>
                <w:sz w:val="24"/>
              </w:rPr>
              <w:t>Просвещение,</w:t>
            </w:r>
            <w:r>
              <w:rPr>
                <w:spacing w:val="-1"/>
                <w:sz w:val="24"/>
              </w:rPr>
              <w:t xml:space="preserve"> </w:t>
            </w:r>
            <w:r>
              <w:rPr>
                <w:sz w:val="24"/>
              </w:rPr>
              <w:t>2014.</w:t>
            </w:r>
          </w:p>
        </w:tc>
      </w:tr>
      <w:tr w:rsidR="00701BF5">
        <w:trPr>
          <w:trHeight w:val="825"/>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Возрастная</w:t>
            </w:r>
            <w:r>
              <w:rPr>
                <w:spacing w:val="-4"/>
                <w:sz w:val="24"/>
              </w:rPr>
              <w:t xml:space="preserve"> </w:t>
            </w:r>
            <w:r>
              <w:rPr>
                <w:sz w:val="24"/>
              </w:rPr>
              <w:t>психология:</w:t>
            </w:r>
          </w:p>
        </w:tc>
        <w:tc>
          <w:tcPr>
            <w:tcW w:w="3229" w:type="dxa"/>
          </w:tcPr>
          <w:p w:rsidR="00701BF5" w:rsidRDefault="009A6482">
            <w:pPr>
              <w:pStyle w:val="TableParagraph"/>
              <w:ind w:left="110" w:right="179"/>
              <w:rPr>
                <w:sz w:val="24"/>
              </w:rPr>
            </w:pPr>
            <w:r>
              <w:rPr>
                <w:sz w:val="24"/>
              </w:rPr>
              <w:t>Обухова</w:t>
            </w:r>
            <w:r>
              <w:rPr>
                <w:spacing w:val="-1"/>
                <w:sz w:val="24"/>
              </w:rPr>
              <w:t xml:space="preserve"> </w:t>
            </w:r>
            <w:r>
              <w:rPr>
                <w:sz w:val="24"/>
              </w:rPr>
              <w:t>Л.Ф.</w:t>
            </w:r>
            <w:r>
              <w:rPr>
                <w:spacing w:val="2"/>
                <w:sz w:val="24"/>
              </w:rPr>
              <w:t xml:space="preserve"> </w:t>
            </w:r>
            <w:r>
              <w:rPr>
                <w:sz w:val="24"/>
              </w:rPr>
              <w:t>учеб.</w:t>
            </w:r>
            <w:r>
              <w:rPr>
                <w:spacing w:val="-1"/>
                <w:sz w:val="24"/>
              </w:rPr>
              <w:t xml:space="preserve"> </w:t>
            </w:r>
            <w:r>
              <w:rPr>
                <w:sz w:val="24"/>
              </w:rPr>
              <w:t>для</w:t>
            </w:r>
            <w:r>
              <w:rPr>
                <w:spacing w:val="1"/>
                <w:sz w:val="24"/>
              </w:rPr>
              <w:t xml:space="preserve"> </w:t>
            </w:r>
            <w:r>
              <w:rPr>
                <w:sz w:val="24"/>
              </w:rPr>
              <w:t>вузов:</w:t>
            </w:r>
            <w:r>
              <w:rPr>
                <w:spacing w:val="-5"/>
                <w:sz w:val="24"/>
              </w:rPr>
              <w:t xml:space="preserve"> </w:t>
            </w:r>
            <w:r>
              <w:rPr>
                <w:sz w:val="24"/>
              </w:rPr>
              <w:t>гриф</w:t>
            </w:r>
            <w:r>
              <w:rPr>
                <w:spacing w:val="-2"/>
                <w:sz w:val="24"/>
              </w:rPr>
              <w:t xml:space="preserve"> </w:t>
            </w:r>
            <w:r>
              <w:rPr>
                <w:sz w:val="24"/>
              </w:rPr>
              <w:t>МО,</w:t>
            </w:r>
            <w:r>
              <w:rPr>
                <w:spacing w:val="1"/>
                <w:sz w:val="24"/>
              </w:rPr>
              <w:t xml:space="preserve"> </w:t>
            </w:r>
            <w:r>
              <w:rPr>
                <w:sz w:val="24"/>
              </w:rPr>
              <w:t>М.:</w:t>
            </w:r>
            <w:r>
              <w:rPr>
                <w:spacing w:val="-8"/>
                <w:sz w:val="24"/>
              </w:rPr>
              <w:t xml:space="preserve"> </w:t>
            </w:r>
            <w:r>
              <w:rPr>
                <w:sz w:val="24"/>
              </w:rPr>
              <w:t>Юрайт,</w:t>
            </w:r>
          </w:p>
          <w:p w:rsidR="00701BF5" w:rsidRDefault="009A6482">
            <w:pPr>
              <w:pStyle w:val="TableParagraph"/>
              <w:spacing w:line="266" w:lineRule="exact"/>
              <w:ind w:left="110"/>
              <w:rPr>
                <w:sz w:val="24"/>
              </w:rPr>
            </w:pPr>
            <w:r>
              <w:rPr>
                <w:sz w:val="24"/>
              </w:rPr>
              <w:t>2014.</w:t>
            </w:r>
          </w:p>
        </w:tc>
      </w:tr>
      <w:tr w:rsidR="00701BF5">
        <w:trPr>
          <w:trHeight w:val="1794"/>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tabs>
                <w:tab w:val="left" w:pos="1098"/>
                <w:tab w:val="left" w:pos="1695"/>
                <w:tab w:val="left" w:pos="2150"/>
              </w:tabs>
              <w:ind w:left="106" w:right="93"/>
              <w:rPr>
                <w:sz w:val="24"/>
              </w:rPr>
            </w:pPr>
            <w:r>
              <w:rPr>
                <w:sz w:val="24"/>
              </w:rPr>
              <w:t>Шкалы</w:t>
            </w:r>
            <w:r>
              <w:rPr>
                <w:sz w:val="24"/>
              </w:rPr>
              <w:tab/>
              <w:t>для</w:t>
            </w:r>
            <w:r>
              <w:rPr>
                <w:sz w:val="24"/>
              </w:rPr>
              <w:tab/>
            </w:r>
            <w:r>
              <w:rPr>
                <w:spacing w:val="-1"/>
                <w:sz w:val="24"/>
              </w:rPr>
              <w:t>комплексной</w:t>
            </w:r>
            <w:r>
              <w:rPr>
                <w:spacing w:val="-57"/>
                <w:sz w:val="24"/>
              </w:rPr>
              <w:t xml:space="preserve"> </w:t>
            </w:r>
            <w:r>
              <w:rPr>
                <w:sz w:val="24"/>
              </w:rPr>
              <w:t>оценки</w:t>
            </w:r>
            <w:r>
              <w:rPr>
                <w:sz w:val="24"/>
              </w:rPr>
              <w:tab/>
            </w:r>
            <w:r>
              <w:rPr>
                <w:sz w:val="24"/>
              </w:rPr>
              <w:tab/>
            </w:r>
            <w:r>
              <w:rPr>
                <w:sz w:val="24"/>
              </w:rPr>
              <w:tab/>
            </w:r>
            <w:r>
              <w:rPr>
                <w:spacing w:val="-1"/>
                <w:sz w:val="24"/>
              </w:rPr>
              <w:t>качества</w:t>
            </w:r>
            <w:r>
              <w:rPr>
                <w:spacing w:val="-57"/>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дошкольных</w:t>
            </w:r>
            <w:r>
              <w:rPr>
                <w:spacing w:val="-57"/>
                <w:sz w:val="24"/>
              </w:rPr>
              <w:t xml:space="preserve"> </w:t>
            </w:r>
            <w:r>
              <w:rPr>
                <w:sz w:val="24"/>
              </w:rPr>
              <w:t>образовательных</w:t>
            </w:r>
            <w:r>
              <w:rPr>
                <w:spacing w:val="1"/>
                <w:sz w:val="24"/>
              </w:rPr>
              <w:t xml:space="preserve"> </w:t>
            </w:r>
            <w:r>
              <w:rPr>
                <w:sz w:val="24"/>
              </w:rPr>
              <w:t>организациях</w:t>
            </w:r>
          </w:p>
        </w:tc>
        <w:tc>
          <w:tcPr>
            <w:tcW w:w="3229" w:type="dxa"/>
          </w:tcPr>
          <w:p w:rsidR="00701BF5" w:rsidRDefault="009A6482">
            <w:pPr>
              <w:pStyle w:val="TableParagraph"/>
              <w:ind w:left="110" w:right="247"/>
              <w:rPr>
                <w:sz w:val="24"/>
              </w:rPr>
            </w:pPr>
            <w:r>
              <w:rPr>
                <w:sz w:val="24"/>
              </w:rPr>
              <w:t>/ под ред. В.К. Загвоздкина,</w:t>
            </w:r>
            <w:r>
              <w:rPr>
                <w:spacing w:val="-57"/>
                <w:sz w:val="24"/>
              </w:rPr>
              <w:t xml:space="preserve"> </w:t>
            </w:r>
            <w:r>
              <w:rPr>
                <w:sz w:val="24"/>
              </w:rPr>
              <w:t>И.В. Кириллова. – М.:</w:t>
            </w:r>
            <w:r>
              <w:rPr>
                <w:spacing w:val="1"/>
                <w:sz w:val="24"/>
              </w:rPr>
              <w:t xml:space="preserve"> </w:t>
            </w:r>
            <w:r>
              <w:rPr>
                <w:sz w:val="24"/>
              </w:rPr>
              <w:t>Издательство</w:t>
            </w:r>
          </w:p>
          <w:p w:rsidR="00701BF5" w:rsidRDefault="009A6482">
            <w:pPr>
              <w:pStyle w:val="TableParagraph"/>
              <w:ind w:left="110" w:right="231"/>
              <w:rPr>
                <w:sz w:val="24"/>
              </w:rPr>
            </w:pPr>
            <w:r>
              <w:rPr>
                <w:sz w:val="24"/>
              </w:rPr>
              <w:t>«Национальное</w:t>
            </w:r>
            <w:r>
              <w:rPr>
                <w:spacing w:val="1"/>
                <w:sz w:val="24"/>
              </w:rPr>
              <w:t xml:space="preserve"> </w:t>
            </w:r>
            <w:r>
              <w:rPr>
                <w:sz w:val="24"/>
              </w:rPr>
              <w:t>образование»,</w:t>
            </w:r>
            <w:r>
              <w:rPr>
                <w:spacing w:val="-5"/>
                <w:sz w:val="24"/>
              </w:rPr>
              <w:t xml:space="preserve"> </w:t>
            </w:r>
            <w:r>
              <w:rPr>
                <w:sz w:val="24"/>
              </w:rPr>
              <w:t>2015.</w:t>
            </w:r>
            <w:r>
              <w:rPr>
                <w:spacing w:val="-3"/>
                <w:sz w:val="24"/>
              </w:rPr>
              <w:t xml:space="preserve"> </w:t>
            </w:r>
            <w:r>
              <w:rPr>
                <w:sz w:val="24"/>
              </w:rPr>
              <w:t>–</w:t>
            </w:r>
            <w:r>
              <w:rPr>
                <w:spacing w:val="-4"/>
                <w:sz w:val="24"/>
              </w:rPr>
              <w:t xml:space="preserve"> </w:t>
            </w:r>
            <w:r>
              <w:rPr>
                <w:sz w:val="24"/>
              </w:rPr>
              <w:t>116</w:t>
            </w:r>
            <w:r>
              <w:rPr>
                <w:spacing w:val="-4"/>
                <w:sz w:val="24"/>
              </w:rPr>
              <w:t xml:space="preserve"> </w:t>
            </w:r>
            <w:r>
              <w:rPr>
                <w:sz w:val="24"/>
              </w:rPr>
              <w:t>с.</w:t>
            </w:r>
          </w:p>
        </w:tc>
      </w:tr>
      <w:tr w:rsidR="00701BF5">
        <w:trPr>
          <w:trHeight w:val="1658"/>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360" w:lineRule="auto"/>
              <w:ind w:left="106" w:right="1154"/>
              <w:rPr>
                <w:sz w:val="24"/>
              </w:rPr>
            </w:pPr>
            <w:r>
              <w:rPr>
                <w:sz w:val="24"/>
              </w:rPr>
              <w:t>Ресурсы местного</w:t>
            </w:r>
            <w:r>
              <w:rPr>
                <w:spacing w:val="-57"/>
                <w:sz w:val="24"/>
              </w:rPr>
              <w:t xml:space="preserve"> </w:t>
            </w:r>
            <w:r>
              <w:rPr>
                <w:sz w:val="24"/>
              </w:rPr>
              <w:t>сообщества</w:t>
            </w:r>
            <w:r>
              <w:rPr>
                <w:spacing w:val="1"/>
                <w:sz w:val="24"/>
              </w:rPr>
              <w:t xml:space="preserve"> </w:t>
            </w:r>
            <w:r>
              <w:rPr>
                <w:sz w:val="24"/>
              </w:rPr>
              <w:t>в</w:t>
            </w:r>
            <w:r>
              <w:rPr>
                <w:spacing w:val="1"/>
                <w:sz w:val="24"/>
              </w:rPr>
              <w:t xml:space="preserve"> </w:t>
            </w:r>
            <w:r>
              <w:rPr>
                <w:sz w:val="24"/>
              </w:rPr>
              <w:t>образовательной</w:t>
            </w:r>
          </w:p>
          <w:p w:rsidR="00701BF5" w:rsidRDefault="009A6482">
            <w:pPr>
              <w:pStyle w:val="TableParagraph"/>
              <w:spacing w:line="274" w:lineRule="exact"/>
              <w:ind w:left="106"/>
              <w:rPr>
                <w:sz w:val="24"/>
              </w:rPr>
            </w:pPr>
            <w:r>
              <w:rPr>
                <w:sz w:val="24"/>
              </w:rPr>
              <w:t>деятельности</w:t>
            </w:r>
            <w:r>
              <w:rPr>
                <w:spacing w:val="-2"/>
                <w:sz w:val="24"/>
              </w:rPr>
              <w:t xml:space="preserve"> </w:t>
            </w:r>
            <w:r>
              <w:rPr>
                <w:sz w:val="24"/>
              </w:rPr>
              <w:t>детского</w:t>
            </w:r>
            <w:r>
              <w:rPr>
                <w:spacing w:val="-6"/>
                <w:sz w:val="24"/>
              </w:rPr>
              <w:t xml:space="preserve"> </w:t>
            </w:r>
            <w:r>
              <w:rPr>
                <w:sz w:val="24"/>
              </w:rPr>
              <w:t>сада;</w:t>
            </w:r>
          </w:p>
        </w:tc>
        <w:tc>
          <w:tcPr>
            <w:tcW w:w="3229" w:type="dxa"/>
          </w:tcPr>
          <w:p w:rsidR="00701BF5" w:rsidRDefault="009A6482">
            <w:pPr>
              <w:pStyle w:val="TableParagraph"/>
              <w:ind w:left="110" w:right="341"/>
              <w:rPr>
                <w:sz w:val="24"/>
              </w:rPr>
            </w:pPr>
            <w:r>
              <w:rPr>
                <w:sz w:val="24"/>
              </w:rPr>
              <w:t>Михайлова-Свирская</w:t>
            </w:r>
            <w:r>
              <w:rPr>
                <w:spacing w:val="-7"/>
                <w:sz w:val="24"/>
              </w:rPr>
              <w:t xml:space="preserve"> </w:t>
            </w:r>
            <w:r>
              <w:rPr>
                <w:sz w:val="24"/>
              </w:rPr>
              <w:t>Л.</w:t>
            </w:r>
            <w:r>
              <w:rPr>
                <w:spacing w:val="-7"/>
                <w:sz w:val="24"/>
              </w:rPr>
              <w:t xml:space="preserve"> </w:t>
            </w:r>
            <w:r>
              <w:rPr>
                <w:sz w:val="24"/>
              </w:rPr>
              <w:t>В.</w:t>
            </w:r>
            <w:r>
              <w:rPr>
                <w:spacing w:val="-57"/>
                <w:sz w:val="24"/>
              </w:rPr>
              <w:t xml:space="preserve"> </w:t>
            </w:r>
            <w:r>
              <w:rPr>
                <w:sz w:val="24"/>
              </w:rPr>
              <w:t>М.:</w:t>
            </w:r>
            <w:r>
              <w:rPr>
                <w:spacing w:val="-4"/>
                <w:sz w:val="24"/>
              </w:rPr>
              <w:t xml:space="preserve"> </w:t>
            </w:r>
            <w:r>
              <w:rPr>
                <w:sz w:val="24"/>
              </w:rPr>
              <w:t>Просвещение,</w:t>
            </w:r>
            <w:r>
              <w:rPr>
                <w:spacing w:val="-1"/>
                <w:sz w:val="24"/>
              </w:rPr>
              <w:t xml:space="preserve"> </w:t>
            </w:r>
            <w:r>
              <w:rPr>
                <w:sz w:val="24"/>
              </w:rPr>
              <w:t>2018.</w:t>
            </w:r>
          </w:p>
        </w:tc>
      </w:tr>
      <w:tr w:rsidR="00701BF5">
        <w:trPr>
          <w:trHeight w:val="1101"/>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ind w:left="106" w:right="582"/>
              <w:rPr>
                <w:sz w:val="24"/>
              </w:rPr>
            </w:pPr>
            <w:r>
              <w:rPr>
                <w:sz w:val="24"/>
              </w:rPr>
              <w:t>Организация</w:t>
            </w:r>
            <w:r>
              <w:rPr>
                <w:spacing w:val="1"/>
                <w:sz w:val="24"/>
              </w:rPr>
              <w:t xml:space="preserve"> </w:t>
            </w:r>
            <w:r>
              <w:rPr>
                <w:sz w:val="24"/>
              </w:rPr>
              <w:t>образовательной</w:t>
            </w:r>
            <w:r>
              <w:rPr>
                <w:spacing w:val="1"/>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детском</w:t>
            </w:r>
          </w:p>
          <w:p w:rsidR="00701BF5" w:rsidRDefault="009A6482">
            <w:pPr>
              <w:pStyle w:val="TableParagraph"/>
              <w:spacing w:line="266" w:lineRule="exact"/>
              <w:ind w:left="106"/>
              <w:rPr>
                <w:sz w:val="24"/>
              </w:rPr>
            </w:pPr>
            <w:r>
              <w:rPr>
                <w:sz w:val="24"/>
              </w:rPr>
              <w:t>саду:</w:t>
            </w:r>
            <w:r>
              <w:rPr>
                <w:spacing w:val="-6"/>
                <w:sz w:val="24"/>
              </w:rPr>
              <w:t xml:space="preserve"> </w:t>
            </w:r>
            <w:r>
              <w:rPr>
                <w:sz w:val="24"/>
              </w:rPr>
              <w:t>вариативные</w:t>
            </w:r>
            <w:r>
              <w:rPr>
                <w:spacing w:val="-2"/>
                <w:sz w:val="24"/>
              </w:rPr>
              <w:t xml:space="preserve"> </w:t>
            </w:r>
            <w:r>
              <w:rPr>
                <w:sz w:val="24"/>
              </w:rPr>
              <w:t>формы</w:t>
            </w:r>
          </w:p>
        </w:tc>
        <w:tc>
          <w:tcPr>
            <w:tcW w:w="3229" w:type="dxa"/>
          </w:tcPr>
          <w:p w:rsidR="00701BF5" w:rsidRDefault="009A6482">
            <w:pPr>
              <w:pStyle w:val="TableParagraph"/>
              <w:spacing w:line="264" w:lineRule="exact"/>
              <w:ind w:left="110"/>
              <w:rPr>
                <w:sz w:val="24"/>
              </w:rPr>
            </w:pPr>
            <w:r>
              <w:rPr>
                <w:sz w:val="24"/>
              </w:rPr>
              <w:t>Михайлова-Свирская</w:t>
            </w:r>
            <w:r>
              <w:rPr>
                <w:spacing w:val="-4"/>
                <w:sz w:val="24"/>
              </w:rPr>
              <w:t xml:space="preserve"> </w:t>
            </w:r>
            <w:r>
              <w:rPr>
                <w:sz w:val="24"/>
              </w:rPr>
              <w:t>Л.</w:t>
            </w:r>
            <w:r>
              <w:rPr>
                <w:spacing w:val="-5"/>
                <w:sz w:val="24"/>
              </w:rPr>
              <w:t xml:space="preserve"> </w:t>
            </w:r>
            <w:r>
              <w:rPr>
                <w:sz w:val="24"/>
              </w:rPr>
              <w:t>В.</w:t>
            </w:r>
          </w:p>
        </w:tc>
      </w:tr>
      <w:tr w:rsidR="00701BF5">
        <w:trPr>
          <w:trHeight w:val="826"/>
        </w:trPr>
        <w:tc>
          <w:tcPr>
            <w:tcW w:w="536" w:type="dxa"/>
          </w:tcPr>
          <w:p w:rsidR="00701BF5" w:rsidRDefault="00701BF5">
            <w:pPr>
              <w:pStyle w:val="TableParagraph"/>
              <w:rPr>
                <w:sz w:val="24"/>
              </w:rPr>
            </w:pPr>
          </w:p>
        </w:tc>
        <w:tc>
          <w:tcPr>
            <w:tcW w:w="2669" w:type="dxa"/>
          </w:tcPr>
          <w:p w:rsidR="00701BF5" w:rsidRDefault="00701BF5">
            <w:pPr>
              <w:pStyle w:val="TableParagraph"/>
              <w:rPr>
                <w:sz w:val="24"/>
              </w:rPr>
            </w:pPr>
          </w:p>
        </w:tc>
        <w:tc>
          <w:tcPr>
            <w:tcW w:w="3141" w:type="dxa"/>
          </w:tcPr>
          <w:p w:rsidR="00701BF5" w:rsidRDefault="009A6482">
            <w:pPr>
              <w:pStyle w:val="TableParagraph"/>
              <w:spacing w:line="268" w:lineRule="exact"/>
              <w:ind w:left="106"/>
              <w:rPr>
                <w:sz w:val="24"/>
              </w:rPr>
            </w:pPr>
            <w:r>
              <w:rPr>
                <w:sz w:val="24"/>
              </w:rPr>
              <w:t>ФАОП</w:t>
            </w:r>
            <w:r>
              <w:rPr>
                <w:spacing w:val="-6"/>
                <w:sz w:val="24"/>
              </w:rPr>
              <w:t xml:space="preserve"> </w:t>
            </w:r>
            <w:r>
              <w:rPr>
                <w:sz w:val="24"/>
              </w:rPr>
              <w:t>ДО</w:t>
            </w:r>
          </w:p>
        </w:tc>
        <w:tc>
          <w:tcPr>
            <w:tcW w:w="3229" w:type="dxa"/>
          </w:tcPr>
          <w:p w:rsidR="00701BF5" w:rsidRDefault="009A6482">
            <w:pPr>
              <w:pStyle w:val="TableParagraph"/>
              <w:spacing w:line="268" w:lineRule="exact"/>
              <w:ind w:left="110"/>
              <w:rPr>
                <w:sz w:val="24"/>
              </w:rPr>
            </w:pPr>
            <w:r>
              <w:rPr>
                <w:sz w:val="24"/>
              </w:rPr>
              <w:t>М.:</w:t>
            </w:r>
            <w:r>
              <w:rPr>
                <w:spacing w:val="-6"/>
                <w:sz w:val="24"/>
              </w:rPr>
              <w:t xml:space="preserve"> </w:t>
            </w:r>
            <w:r>
              <w:rPr>
                <w:sz w:val="24"/>
              </w:rPr>
              <w:t>ТЦ</w:t>
            </w:r>
            <w:r>
              <w:rPr>
                <w:spacing w:val="-4"/>
                <w:sz w:val="24"/>
              </w:rPr>
              <w:t xml:space="preserve"> </w:t>
            </w:r>
            <w:r>
              <w:rPr>
                <w:sz w:val="24"/>
              </w:rPr>
              <w:t>Сфера,</w:t>
            </w:r>
            <w:r>
              <w:rPr>
                <w:spacing w:val="1"/>
                <w:sz w:val="24"/>
              </w:rPr>
              <w:t xml:space="preserve"> </w:t>
            </w:r>
            <w:r>
              <w:rPr>
                <w:sz w:val="24"/>
              </w:rPr>
              <w:t>2023.-</w:t>
            </w:r>
            <w:r>
              <w:rPr>
                <w:spacing w:val="-2"/>
                <w:sz w:val="24"/>
              </w:rPr>
              <w:t xml:space="preserve"> </w:t>
            </w:r>
            <w:r>
              <w:rPr>
                <w:sz w:val="24"/>
              </w:rPr>
              <w:t>448</w:t>
            </w:r>
          </w:p>
          <w:p w:rsidR="00701BF5" w:rsidRDefault="009A6482">
            <w:pPr>
              <w:pStyle w:val="TableParagraph"/>
              <w:spacing w:line="270" w:lineRule="atLeast"/>
              <w:ind w:left="110" w:right="688"/>
              <w:rPr>
                <w:sz w:val="24"/>
              </w:rPr>
            </w:pPr>
            <w:r>
              <w:rPr>
                <w:sz w:val="24"/>
              </w:rPr>
              <w:t>с.(правовая библиотека</w:t>
            </w:r>
            <w:r>
              <w:rPr>
                <w:spacing w:val="-57"/>
                <w:sz w:val="24"/>
              </w:rPr>
              <w:t xml:space="preserve"> </w:t>
            </w:r>
            <w:r>
              <w:rPr>
                <w:sz w:val="24"/>
              </w:rPr>
              <w:t>образования).</w:t>
            </w:r>
          </w:p>
        </w:tc>
      </w:tr>
    </w:tbl>
    <w:p w:rsidR="00701BF5" w:rsidRDefault="00701BF5">
      <w:pPr>
        <w:pStyle w:val="a3"/>
        <w:rPr>
          <w:sz w:val="20"/>
        </w:rPr>
      </w:pPr>
    </w:p>
    <w:p w:rsidR="00701BF5" w:rsidRDefault="00701BF5">
      <w:pPr>
        <w:pStyle w:val="a3"/>
        <w:rPr>
          <w:sz w:val="20"/>
        </w:rPr>
      </w:pPr>
    </w:p>
    <w:p w:rsidR="00701BF5" w:rsidRDefault="00701BF5">
      <w:pPr>
        <w:pStyle w:val="a3"/>
        <w:spacing w:before="6"/>
        <w:rPr>
          <w:sz w:val="20"/>
        </w:rPr>
      </w:pPr>
    </w:p>
    <w:p w:rsidR="00701BF5" w:rsidRDefault="009A6482">
      <w:pPr>
        <w:pStyle w:val="1"/>
        <w:ind w:left="1949"/>
      </w:pPr>
      <w:bookmarkStart w:id="42" w:name="_TOC_250001"/>
      <w:r>
        <w:t>4.</w:t>
      </w:r>
      <w:r>
        <w:rPr>
          <w:spacing w:val="-3"/>
        </w:rPr>
        <w:t xml:space="preserve"> </w:t>
      </w:r>
      <w:r>
        <w:t>Краткая</w:t>
      </w:r>
      <w:r>
        <w:rPr>
          <w:spacing w:val="-4"/>
        </w:rPr>
        <w:t xml:space="preserve"> </w:t>
      </w:r>
      <w:r>
        <w:t>презентация</w:t>
      </w:r>
      <w:r>
        <w:rPr>
          <w:spacing w:val="-4"/>
        </w:rPr>
        <w:t xml:space="preserve"> </w:t>
      </w:r>
      <w:bookmarkEnd w:id="42"/>
      <w:r>
        <w:t>программы</w:t>
      </w:r>
    </w:p>
    <w:p w:rsidR="00701BF5" w:rsidRDefault="00701BF5">
      <w:pPr>
        <w:pStyle w:val="a3"/>
        <w:spacing w:before="6"/>
        <w:rPr>
          <w:b/>
          <w:sz w:val="20"/>
        </w:rPr>
      </w:pPr>
    </w:p>
    <w:p w:rsidR="00701BF5" w:rsidRDefault="009A6482" w:rsidP="00ED1411">
      <w:pPr>
        <w:pStyle w:val="a3"/>
        <w:spacing w:line="276" w:lineRule="auto"/>
        <w:ind w:left="1240" w:right="231" w:firstLine="708"/>
        <w:jc w:val="both"/>
      </w:pPr>
      <w:r>
        <w:t>Адаптированная основная образовательная программа дошкольного образования</w:t>
      </w:r>
      <w:r>
        <w:rPr>
          <w:spacing w:val="1"/>
        </w:rPr>
        <w:t xml:space="preserve"> </w:t>
      </w:r>
      <w:r>
        <w:t>Муниципального ав</w:t>
      </w:r>
      <w:r w:rsidR="00ED1411">
        <w:t xml:space="preserve">тономного </w:t>
      </w:r>
      <w:r>
        <w:t xml:space="preserve"> </w:t>
      </w:r>
      <w:r w:rsidR="00ED1411">
        <w:t>обще</w:t>
      </w:r>
      <w:r>
        <w:t xml:space="preserve">образовательного учреждения </w:t>
      </w:r>
      <w:r w:rsidR="00ED1411">
        <w:t xml:space="preserve"> «Сырковская средняя общеобразовательная школа» (далее А</w:t>
      </w:r>
      <w:r>
        <w:t xml:space="preserve">ОП ДО </w:t>
      </w:r>
      <w:r w:rsidR="00ED1411">
        <w:t>МАОУ «Сырковская СОШ»</w:t>
      </w:r>
      <w:r>
        <w:t>) является</w:t>
      </w:r>
      <w:r>
        <w:rPr>
          <w:spacing w:val="1"/>
        </w:rPr>
        <w:t xml:space="preserve"> </w:t>
      </w:r>
      <w:r>
        <w:t>нормативным документом, определяющим содержание и организацию образовательной</w:t>
      </w:r>
      <w:r>
        <w:rPr>
          <w:spacing w:val="1"/>
        </w:rPr>
        <w:t xml:space="preserve"> </w:t>
      </w:r>
      <w:r>
        <w:t xml:space="preserve">деятельности на уровне дошкольного образования с учётом специфики </w:t>
      </w:r>
      <w:r w:rsidR="00ED1411">
        <w:t>МАОУ «Сырковская СОШ»</w:t>
      </w:r>
      <w:r>
        <w:t>,</w:t>
      </w:r>
      <w:r>
        <w:rPr>
          <w:spacing w:val="1"/>
        </w:rPr>
        <w:t xml:space="preserve"> </w:t>
      </w:r>
      <w:r>
        <w:t>учебно-методического,</w:t>
      </w:r>
      <w:r>
        <w:rPr>
          <w:spacing w:val="-1"/>
        </w:rPr>
        <w:t xml:space="preserve"> </w:t>
      </w:r>
      <w:r>
        <w:t>кадрового</w:t>
      </w:r>
      <w:r>
        <w:rPr>
          <w:spacing w:val="-1"/>
        </w:rPr>
        <w:t xml:space="preserve"> </w:t>
      </w:r>
      <w:r>
        <w:t>и</w:t>
      </w:r>
      <w:r>
        <w:rPr>
          <w:spacing w:val="-1"/>
        </w:rPr>
        <w:t xml:space="preserve"> </w:t>
      </w:r>
      <w:r>
        <w:t>материально-технического</w:t>
      </w:r>
      <w:r>
        <w:rPr>
          <w:spacing w:val="-1"/>
        </w:rPr>
        <w:t xml:space="preserve"> </w:t>
      </w:r>
      <w:r>
        <w:t>обеспечения.</w:t>
      </w:r>
    </w:p>
    <w:p w:rsidR="00701BF5" w:rsidRDefault="009A6482">
      <w:pPr>
        <w:pStyle w:val="1"/>
        <w:spacing w:before="76"/>
        <w:ind w:left="1949"/>
        <w:jc w:val="both"/>
      </w:pPr>
      <w:r>
        <w:t>Возрастные</w:t>
      </w:r>
      <w:r>
        <w:rPr>
          <w:spacing w:val="-5"/>
        </w:rPr>
        <w:t xml:space="preserve"> </w:t>
      </w:r>
      <w:r>
        <w:t>и</w:t>
      </w:r>
      <w:r>
        <w:rPr>
          <w:spacing w:val="-1"/>
        </w:rPr>
        <w:t xml:space="preserve"> </w:t>
      </w:r>
      <w:r>
        <w:t>иные</w:t>
      </w:r>
      <w:r>
        <w:rPr>
          <w:spacing w:val="-5"/>
        </w:rPr>
        <w:t xml:space="preserve"> </w:t>
      </w:r>
      <w:r>
        <w:t>категории</w:t>
      </w:r>
      <w:r>
        <w:rPr>
          <w:spacing w:val="-1"/>
        </w:rPr>
        <w:t xml:space="preserve"> </w:t>
      </w:r>
      <w:r>
        <w:t>детей,</w:t>
      </w:r>
      <w:r>
        <w:rPr>
          <w:spacing w:val="-7"/>
        </w:rPr>
        <w:t xml:space="preserve"> </w:t>
      </w:r>
      <w:r>
        <w:t>на</w:t>
      </w:r>
      <w:r>
        <w:rPr>
          <w:spacing w:val="-2"/>
        </w:rPr>
        <w:t xml:space="preserve"> </w:t>
      </w:r>
      <w:r>
        <w:t>которых</w:t>
      </w:r>
      <w:r>
        <w:rPr>
          <w:spacing w:val="-3"/>
        </w:rPr>
        <w:t xml:space="preserve"> </w:t>
      </w:r>
      <w:r>
        <w:t>ориентирована</w:t>
      </w:r>
      <w:r>
        <w:rPr>
          <w:spacing w:val="-2"/>
        </w:rPr>
        <w:t xml:space="preserve"> </w:t>
      </w:r>
      <w:r>
        <w:t>Программа</w:t>
      </w:r>
    </w:p>
    <w:p w:rsidR="00701BF5" w:rsidRDefault="009A6482" w:rsidP="00ED1411">
      <w:pPr>
        <w:pStyle w:val="a3"/>
        <w:spacing w:before="136" w:line="276" w:lineRule="auto"/>
        <w:ind w:left="1240" w:right="226" w:firstLine="708"/>
        <w:jc w:val="both"/>
      </w:pPr>
      <w:r>
        <w:t>Возрастная категория воспитанников</w:t>
      </w:r>
      <w:r w:rsidR="0066309F">
        <w:t xml:space="preserve"> дошкольных групп </w:t>
      </w:r>
      <w:r>
        <w:t>МАОУ «Сырковская СОШ»– это дети в возрасте от одного</w:t>
      </w:r>
      <w:r>
        <w:rPr>
          <w:spacing w:val="-57"/>
        </w:rPr>
        <w:t xml:space="preserve"> </w:t>
      </w:r>
      <w:r>
        <w:t>года</w:t>
      </w:r>
      <w:r w:rsidR="0066309F">
        <w:t xml:space="preserve"> шести 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которые</w:t>
      </w:r>
      <w:r>
        <w:rPr>
          <w:spacing w:val="1"/>
        </w:rPr>
        <w:t xml:space="preserve"> </w:t>
      </w:r>
      <w:r>
        <w:t>зачисляются</w:t>
      </w:r>
      <w:r>
        <w:rPr>
          <w:spacing w:val="1"/>
        </w:rPr>
        <w:t xml:space="preserve"> </w:t>
      </w:r>
      <w:r>
        <w:t>в</w:t>
      </w:r>
      <w:r>
        <w:rPr>
          <w:spacing w:val="1"/>
        </w:rPr>
        <w:t xml:space="preserve"> </w:t>
      </w:r>
      <w:r>
        <w:t>группы</w:t>
      </w:r>
      <w:r>
        <w:rPr>
          <w:spacing w:val="1"/>
        </w:rPr>
        <w:t xml:space="preserve"> </w:t>
      </w:r>
      <w:r>
        <w:t>полного</w:t>
      </w:r>
      <w:r>
        <w:rPr>
          <w:spacing w:val="1"/>
        </w:rPr>
        <w:t xml:space="preserve"> </w:t>
      </w:r>
      <w:r>
        <w:t>и</w:t>
      </w:r>
      <w:r>
        <w:rPr>
          <w:spacing w:val="1"/>
        </w:rPr>
        <w:t xml:space="preserve"> </w:t>
      </w:r>
      <w:r>
        <w:t>кратковременного</w:t>
      </w:r>
      <w:r>
        <w:rPr>
          <w:spacing w:val="1"/>
        </w:rPr>
        <w:t xml:space="preserve"> </w:t>
      </w:r>
      <w:r>
        <w:t>пребывания.</w:t>
      </w:r>
    </w:p>
    <w:p w:rsidR="00701BF5" w:rsidRDefault="009A6482" w:rsidP="00ED1411">
      <w:pPr>
        <w:pStyle w:val="a3"/>
        <w:spacing w:line="276" w:lineRule="auto"/>
        <w:ind w:left="1240" w:right="231" w:firstLine="708"/>
        <w:jc w:val="both"/>
      </w:pPr>
      <w:r>
        <w:t>Образовательная</w:t>
      </w:r>
      <w:r>
        <w:rPr>
          <w:spacing w:val="1"/>
        </w:rPr>
        <w:t xml:space="preserve"> </w:t>
      </w:r>
      <w:r>
        <w:t>деятельность</w:t>
      </w:r>
      <w:r>
        <w:rPr>
          <w:spacing w:val="1"/>
        </w:rPr>
        <w:t xml:space="preserve"> </w:t>
      </w:r>
      <w:r>
        <w:t>в</w:t>
      </w:r>
      <w:r w:rsidR="0066309F">
        <w:t xml:space="preserve"> </w:t>
      </w:r>
      <w:r>
        <w:rPr>
          <w:spacing w:val="1"/>
        </w:rPr>
        <w:t>МАОУ «Сырковская СОШ»</w:t>
      </w:r>
      <w:r w:rsidR="0066309F">
        <w:rPr>
          <w:spacing w:val="1"/>
        </w:rPr>
        <w:t xml:space="preserve"> </w:t>
      </w:r>
      <w:r>
        <w:t>осуществляется</w:t>
      </w:r>
      <w:r>
        <w:rPr>
          <w:spacing w:val="1"/>
        </w:rPr>
        <w:t xml:space="preserve"> </w:t>
      </w:r>
      <w:r>
        <w:t>в</w:t>
      </w:r>
      <w:r>
        <w:rPr>
          <w:spacing w:val="1"/>
        </w:rPr>
        <w:t xml:space="preserve"> </w:t>
      </w:r>
      <w:r>
        <w:t>группах</w:t>
      </w:r>
      <w:r>
        <w:rPr>
          <w:spacing w:val="1"/>
        </w:rPr>
        <w:t xml:space="preserve"> </w:t>
      </w:r>
      <w:r>
        <w:t>общеразвивающей</w:t>
      </w:r>
      <w:r>
        <w:rPr>
          <w:spacing w:val="1"/>
        </w:rPr>
        <w:t xml:space="preserve"> </w:t>
      </w:r>
      <w:r>
        <w:t>направленности</w:t>
      </w:r>
      <w:r>
        <w:rPr>
          <w:spacing w:val="1"/>
        </w:rPr>
        <w:t xml:space="preserve"> </w:t>
      </w:r>
      <w:r>
        <w:t>и</w:t>
      </w:r>
      <w:r>
        <w:rPr>
          <w:spacing w:val="1"/>
        </w:rPr>
        <w:t xml:space="preserve"> </w:t>
      </w:r>
      <w:r>
        <w:t>в</w:t>
      </w:r>
      <w:r>
        <w:rPr>
          <w:spacing w:val="1"/>
        </w:rPr>
        <w:t xml:space="preserve"> </w:t>
      </w:r>
      <w:r>
        <w:t>группе</w:t>
      </w:r>
      <w:r>
        <w:rPr>
          <w:spacing w:val="1"/>
        </w:rPr>
        <w:t xml:space="preserve"> </w:t>
      </w:r>
      <w:r>
        <w:t>кратковременного</w:t>
      </w:r>
      <w:r>
        <w:rPr>
          <w:spacing w:val="1"/>
        </w:rPr>
        <w:t xml:space="preserve"> </w:t>
      </w:r>
      <w:r>
        <w:t>пребывания</w:t>
      </w:r>
      <w:r>
        <w:rPr>
          <w:spacing w:val="1"/>
        </w:rPr>
        <w:t xml:space="preserve"> </w:t>
      </w:r>
      <w:r>
        <w:t>(ранний</w:t>
      </w:r>
      <w:r>
        <w:rPr>
          <w:spacing w:val="1"/>
        </w:rPr>
        <w:t xml:space="preserve"> </w:t>
      </w:r>
      <w:r>
        <w:t>возраст),</w:t>
      </w:r>
      <w:r>
        <w:rPr>
          <w:spacing w:val="1"/>
        </w:rPr>
        <w:t xml:space="preserve"> </w:t>
      </w:r>
      <w:r>
        <w:t>реализующей</w:t>
      </w:r>
      <w:r>
        <w:rPr>
          <w:spacing w:val="1"/>
        </w:rPr>
        <w:t xml:space="preserve"> </w:t>
      </w:r>
      <w:r>
        <w:t>ОП</w:t>
      </w:r>
      <w:r>
        <w:rPr>
          <w:spacing w:val="1"/>
        </w:rPr>
        <w:t xml:space="preserve"> </w:t>
      </w:r>
      <w:r w:rsidR="0066309F">
        <w:t xml:space="preserve">ДО </w:t>
      </w:r>
      <w:r>
        <w:t>и в группах общеразвивающей направленности,</w:t>
      </w:r>
      <w:r>
        <w:rPr>
          <w:spacing w:val="1"/>
        </w:rPr>
        <w:t xml:space="preserve"> </w:t>
      </w:r>
      <w:r>
        <w:t>реализующая</w:t>
      </w:r>
      <w:r>
        <w:rPr>
          <w:spacing w:val="4"/>
        </w:rPr>
        <w:t xml:space="preserve"> </w:t>
      </w:r>
      <w:r>
        <w:t>АОП.</w:t>
      </w:r>
    </w:p>
    <w:p w:rsidR="00701BF5" w:rsidRDefault="009A6482" w:rsidP="0066309F">
      <w:pPr>
        <w:pStyle w:val="a3"/>
        <w:spacing w:before="202" w:line="276" w:lineRule="auto"/>
        <w:ind w:left="1240" w:right="227" w:firstLine="708"/>
        <w:jc w:val="both"/>
      </w:pPr>
      <w:r>
        <w:t>Основной</w:t>
      </w:r>
      <w:r>
        <w:rPr>
          <w:spacing w:val="1"/>
        </w:rPr>
        <w:t xml:space="preserve"> </w:t>
      </w:r>
      <w:r>
        <w:t>целью</w:t>
      </w:r>
      <w:r>
        <w:rPr>
          <w:spacing w:val="1"/>
        </w:rPr>
        <w:t xml:space="preserve"> </w:t>
      </w:r>
      <w:r w:rsidR="006D214B">
        <w:t>АОП ДО МАОУ «Сырковская СОШ»</w:t>
      </w:r>
      <w:r w:rsidR="0066309F">
        <w:rPr>
          <w:spacing w:val="1"/>
        </w:rPr>
        <w:t xml:space="preserve"> </w:t>
      </w:r>
      <w:r>
        <w:t>является</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дошкольного</w:t>
      </w:r>
      <w:r>
        <w:rPr>
          <w:spacing w:val="1"/>
        </w:rPr>
        <w:t xml:space="preserve"> </w:t>
      </w:r>
      <w:r>
        <w:t>образования,</w:t>
      </w:r>
      <w:r>
        <w:rPr>
          <w:spacing w:val="1"/>
        </w:rPr>
        <w:t xml:space="preserve"> </w:t>
      </w:r>
      <w:r>
        <w:t>определяемых</w:t>
      </w:r>
      <w:r>
        <w:rPr>
          <w:spacing w:val="1"/>
        </w:rPr>
        <w:t xml:space="preserve"> </w:t>
      </w:r>
      <w:r>
        <w:t>общими</w:t>
      </w:r>
      <w:r>
        <w:rPr>
          <w:spacing w:val="1"/>
        </w:rPr>
        <w:t xml:space="preserve"> </w:t>
      </w:r>
      <w:r>
        <w:t>и</w:t>
      </w:r>
      <w:r>
        <w:rPr>
          <w:spacing w:val="1"/>
        </w:rPr>
        <w:t xml:space="preserve"> </w:t>
      </w:r>
      <w:r>
        <w:t>особыми</w:t>
      </w:r>
      <w:r>
        <w:rPr>
          <w:spacing w:val="1"/>
        </w:rPr>
        <w:t xml:space="preserve"> </w:t>
      </w:r>
      <w:r>
        <w:t>потребностями</w:t>
      </w:r>
      <w:r>
        <w:rPr>
          <w:spacing w:val="1"/>
        </w:rPr>
        <w:t xml:space="preserve"> </w:t>
      </w:r>
      <w:r>
        <w:t>обучающегося</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ограниченными</w:t>
      </w:r>
      <w:r>
        <w:rPr>
          <w:spacing w:val="6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ОВЗ),</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1"/>
        </w:rPr>
        <w:t xml:space="preserve"> </w:t>
      </w:r>
      <w:r>
        <w:t>состояния</w:t>
      </w:r>
      <w:r>
        <w:rPr>
          <w:spacing w:val="1"/>
        </w:rPr>
        <w:t xml:space="preserve"> </w:t>
      </w:r>
      <w:r>
        <w:t>здоровья.</w:t>
      </w:r>
    </w:p>
    <w:p w:rsidR="00701BF5" w:rsidRDefault="00701BF5">
      <w:pPr>
        <w:pStyle w:val="a3"/>
        <w:rPr>
          <w:sz w:val="22"/>
        </w:rPr>
      </w:pPr>
    </w:p>
    <w:p w:rsidR="00701BF5" w:rsidRDefault="009A6482" w:rsidP="0066309F">
      <w:pPr>
        <w:pStyle w:val="a3"/>
        <w:spacing w:line="276" w:lineRule="auto"/>
        <w:ind w:left="1240" w:right="227" w:firstLine="708"/>
        <w:jc w:val="both"/>
      </w:pPr>
      <w:r>
        <w:lastRenderedPageBreak/>
        <w:t>В</w:t>
      </w:r>
      <w:r>
        <w:rPr>
          <w:spacing w:val="1"/>
        </w:rPr>
        <w:t xml:space="preserve"> </w:t>
      </w:r>
      <w:r>
        <w:t>основе</w:t>
      </w:r>
      <w:r>
        <w:rPr>
          <w:spacing w:val="1"/>
        </w:rPr>
        <w:t xml:space="preserve"> </w:t>
      </w:r>
      <w:r>
        <w:t>реализации</w:t>
      </w:r>
      <w:r>
        <w:rPr>
          <w:spacing w:val="1"/>
        </w:rPr>
        <w:t xml:space="preserve"> </w:t>
      </w:r>
      <w:r w:rsidR="00ED1411">
        <w:t>А</w:t>
      </w:r>
      <w:r>
        <w:t>ОП</w:t>
      </w:r>
      <w:r>
        <w:rPr>
          <w:spacing w:val="1"/>
        </w:rPr>
        <w:t xml:space="preserve"> </w:t>
      </w:r>
      <w:r>
        <w:t>ДО</w:t>
      </w:r>
      <w:r>
        <w:rPr>
          <w:spacing w:val="1"/>
        </w:rPr>
        <w:t xml:space="preserve"> </w:t>
      </w:r>
      <w:r>
        <w:t>лежит</w:t>
      </w:r>
      <w:r>
        <w:rPr>
          <w:spacing w:val="1"/>
        </w:rPr>
        <w:t xml:space="preserve"> </w:t>
      </w:r>
      <w:r>
        <w:t>комплексно-тематический</w:t>
      </w:r>
      <w:r>
        <w:rPr>
          <w:spacing w:val="1"/>
        </w:rPr>
        <w:t xml:space="preserve"> </w:t>
      </w:r>
      <w:r>
        <w:t>подход,</w:t>
      </w:r>
      <w:r>
        <w:rPr>
          <w:spacing w:val="1"/>
        </w:rPr>
        <w:t xml:space="preserve"> </w:t>
      </w:r>
      <w:r>
        <w:t>обеспечивающий</w:t>
      </w:r>
      <w:r>
        <w:rPr>
          <w:spacing w:val="1"/>
        </w:rPr>
        <w:t xml:space="preserve"> </w:t>
      </w:r>
      <w:r>
        <w:t>развитие</w:t>
      </w:r>
      <w:r>
        <w:rPr>
          <w:spacing w:val="1"/>
        </w:rPr>
        <w:t xml:space="preserve"> </w:t>
      </w:r>
      <w:r>
        <w:t>детей</w:t>
      </w:r>
      <w:r>
        <w:rPr>
          <w:spacing w:val="1"/>
        </w:rPr>
        <w:t xml:space="preserve"> </w:t>
      </w:r>
      <w:r>
        <w:t>во</w:t>
      </w:r>
      <w:r>
        <w:rPr>
          <w:spacing w:val="1"/>
        </w:rPr>
        <w:t xml:space="preserve"> </w:t>
      </w:r>
      <w:r>
        <w:t>всех</w:t>
      </w:r>
      <w:r>
        <w:rPr>
          <w:spacing w:val="1"/>
        </w:rPr>
        <w:t xml:space="preserve"> </w:t>
      </w:r>
      <w:r>
        <w:t>пяти</w:t>
      </w:r>
      <w:r>
        <w:rPr>
          <w:spacing w:val="1"/>
        </w:rPr>
        <w:t xml:space="preserve"> </w:t>
      </w:r>
      <w:r>
        <w:t>взаимодополняющих</w:t>
      </w:r>
      <w:r>
        <w:rPr>
          <w:spacing w:val="1"/>
        </w:rPr>
        <w:t xml:space="preserve"> </w:t>
      </w:r>
      <w:r>
        <w:t>образовательных</w:t>
      </w:r>
      <w:r>
        <w:rPr>
          <w:spacing w:val="1"/>
        </w:rPr>
        <w:t xml:space="preserve"> </w:t>
      </w:r>
      <w:r>
        <w:t>областях:</w:t>
      </w:r>
      <w:r>
        <w:rPr>
          <w:spacing w:val="1"/>
        </w:rPr>
        <w:t xml:space="preserve"> </w:t>
      </w:r>
      <w:r>
        <w:t>социально-коммуникативное</w:t>
      </w:r>
      <w:r>
        <w:rPr>
          <w:spacing w:val="1"/>
        </w:rPr>
        <w:t xml:space="preserve"> </w:t>
      </w:r>
      <w:r>
        <w:t>развитие;</w:t>
      </w:r>
      <w:r>
        <w:rPr>
          <w:spacing w:val="1"/>
        </w:rPr>
        <w:t xml:space="preserve"> </w:t>
      </w:r>
      <w:r>
        <w:t>познавательное</w:t>
      </w:r>
      <w:r>
        <w:rPr>
          <w:spacing w:val="1"/>
        </w:rPr>
        <w:t xml:space="preserve"> </w:t>
      </w:r>
      <w:r>
        <w:t>развитие;</w:t>
      </w:r>
      <w:r>
        <w:rPr>
          <w:spacing w:val="1"/>
        </w:rPr>
        <w:t xml:space="preserve"> </w:t>
      </w:r>
      <w:r>
        <w:t>речевое</w:t>
      </w:r>
      <w:r>
        <w:rPr>
          <w:spacing w:val="1"/>
        </w:rPr>
        <w:t xml:space="preserve"> </w:t>
      </w:r>
      <w:r>
        <w:t>развитие; художественно-эстетическое</w:t>
      </w:r>
      <w:r>
        <w:rPr>
          <w:spacing w:val="-1"/>
        </w:rPr>
        <w:t xml:space="preserve"> </w:t>
      </w:r>
      <w:r>
        <w:t>развитие; физическое развитие.</w:t>
      </w:r>
    </w:p>
    <w:p w:rsidR="00701BF5" w:rsidRDefault="009A6482" w:rsidP="0066309F">
      <w:pPr>
        <w:pStyle w:val="a3"/>
        <w:spacing w:line="276" w:lineRule="auto"/>
        <w:ind w:left="1949"/>
        <w:jc w:val="both"/>
      </w:pPr>
      <w:r>
        <w:t>Образовательная</w:t>
      </w:r>
      <w:r>
        <w:rPr>
          <w:spacing w:val="-1"/>
        </w:rPr>
        <w:t xml:space="preserve"> </w:t>
      </w:r>
      <w:r>
        <w:t>программа включает</w:t>
      </w:r>
      <w:r>
        <w:rPr>
          <w:spacing w:val="-7"/>
        </w:rPr>
        <w:t xml:space="preserve"> </w:t>
      </w:r>
      <w:r>
        <w:t>в</w:t>
      </w:r>
      <w:r>
        <w:rPr>
          <w:spacing w:val="-4"/>
        </w:rPr>
        <w:t xml:space="preserve"> </w:t>
      </w:r>
      <w:r>
        <w:t>себя:</w:t>
      </w:r>
    </w:p>
    <w:p w:rsidR="00701BF5" w:rsidRDefault="00701BF5">
      <w:pPr>
        <w:pStyle w:val="a3"/>
        <w:spacing w:before="6"/>
        <w:rPr>
          <w:sz w:val="1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3"/>
        <w:gridCol w:w="4501"/>
      </w:tblGrid>
      <w:tr w:rsidR="00701BF5">
        <w:trPr>
          <w:trHeight w:val="826"/>
        </w:trPr>
        <w:tc>
          <w:tcPr>
            <w:tcW w:w="5073" w:type="dxa"/>
          </w:tcPr>
          <w:p w:rsidR="00701BF5" w:rsidRDefault="009A6482">
            <w:pPr>
              <w:pStyle w:val="TableParagraph"/>
              <w:spacing w:line="275" w:lineRule="exact"/>
              <w:ind w:left="1407"/>
              <w:rPr>
                <w:b/>
                <w:sz w:val="24"/>
              </w:rPr>
            </w:pPr>
            <w:r>
              <w:rPr>
                <w:b/>
                <w:sz w:val="24"/>
              </w:rPr>
              <w:t>Обязательную</w:t>
            </w:r>
            <w:r>
              <w:rPr>
                <w:b/>
                <w:spacing w:val="-3"/>
                <w:sz w:val="24"/>
              </w:rPr>
              <w:t xml:space="preserve"> </w:t>
            </w:r>
            <w:r>
              <w:rPr>
                <w:b/>
                <w:sz w:val="24"/>
              </w:rPr>
              <w:t>часть</w:t>
            </w:r>
          </w:p>
        </w:tc>
        <w:tc>
          <w:tcPr>
            <w:tcW w:w="4501" w:type="dxa"/>
          </w:tcPr>
          <w:p w:rsidR="00701BF5" w:rsidRDefault="009A6482">
            <w:pPr>
              <w:pStyle w:val="TableParagraph"/>
              <w:spacing w:line="275" w:lineRule="exact"/>
              <w:ind w:left="325" w:right="326"/>
              <w:jc w:val="center"/>
              <w:rPr>
                <w:b/>
                <w:sz w:val="24"/>
              </w:rPr>
            </w:pPr>
            <w:r>
              <w:rPr>
                <w:b/>
                <w:sz w:val="24"/>
              </w:rPr>
              <w:t>Часть,</w:t>
            </w:r>
            <w:r>
              <w:rPr>
                <w:b/>
                <w:spacing w:val="-4"/>
                <w:sz w:val="24"/>
              </w:rPr>
              <w:t xml:space="preserve"> </w:t>
            </w:r>
            <w:r>
              <w:rPr>
                <w:b/>
                <w:sz w:val="24"/>
              </w:rPr>
              <w:t>формируемую</w:t>
            </w:r>
            <w:r>
              <w:rPr>
                <w:b/>
                <w:spacing w:val="-8"/>
                <w:sz w:val="24"/>
              </w:rPr>
              <w:t xml:space="preserve"> </w:t>
            </w:r>
            <w:r>
              <w:rPr>
                <w:b/>
                <w:sz w:val="24"/>
              </w:rPr>
              <w:t>участниками</w:t>
            </w:r>
          </w:p>
          <w:p w:rsidR="00701BF5" w:rsidRDefault="009A6482">
            <w:pPr>
              <w:pStyle w:val="TableParagraph"/>
              <w:spacing w:before="140"/>
              <w:ind w:left="325" w:right="322"/>
              <w:jc w:val="center"/>
              <w:rPr>
                <w:b/>
                <w:sz w:val="24"/>
              </w:rPr>
            </w:pPr>
            <w:r>
              <w:rPr>
                <w:b/>
                <w:sz w:val="24"/>
              </w:rPr>
              <w:t>образовательных</w:t>
            </w:r>
            <w:r>
              <w:rPr>
                <w:b/>
                <w:spacing w:val="-9"/>
                <w:sz w:val="24"/>
              </w:rPr>
              <w:t xml:space="preserve"> </w:t>
            </w:r>
            <w:r>
              <w:rPr>
                <w:b/>
                <w:sz w:val="24"/>
              </w:rPr>
              <w:t>отношений</w:t>
            </w:r>
          </w:p>
        </w:tc>
      </w:tr>
      <w:tr w:rsidR="0066309F" w:rsidTr="00945DF2">
        <w:trPr>
          <w:trHeight w:val="5118"/>
        </w:trPr>
        <w:tc>
          <w:tcPr>
            <w:tcW w:w="5073" w:type="dxa"/>
          </w:tcPr>
          <w:p w:rsidR="0066309F" w:rsidRDefault="0066309F">
            <w:pPr>
              <w:pStyle w:val="TableParagraph"/>
              <w:tabs>
                <w:tab w:val="left" w:pos="2246"/>
                <w:tab w:val="left" w:pos="3747"/>
                <w:tab w:val="left" w:pos="3989"/>
              </w:tabs>
              <w:spacing w:line="276" w:lineRule="auto"/>
              <w:ind w:left="107" w:right="97" w:firstLine="708"/>
              <w:jc w:val="both"/>
              <w:rPr>
                <w:sz w:val="24"/>
              </w:rPr>
            </w:pPr>
            <w:r>
              <w:rPr>
                <w:sz w:val="24"/>
              </w:rPr>
              <w:t>Обеспечивает</w:t>
            </w:r>
            <w:r>
              <w:rPr>
                <w:sz w:val="24"/>
              </w:rPr>
              <w:tab/>
            </w:r>
            <w:r>
              <w:rPr>
                <w:sz w:val="24"/>
              </w:rPr>
              <w:tab/>
            </w:r>
            <w:r>
              <w:rPr>
                <w:spacing w:val="-1"/>
                <w:sz w:val="24"/>
              </w:rPr>
              <w:t>достижение</w:t>
            </w:r>
            <w:r>
              <w:rPr>
                <w:spacing w:val="-58"/>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а</w:t>
            </w:r>
            <w:r>
              <w:rPr>
                <w:spacing w:val="-57"/>
                <w:sz w:val="24"/>
              </w:rPr>
              <w:t xml:space="preserve"> </w:t>
            </w:r>
            <w:r>
              <w:rPr>
                <w:sz w:val="24"/>
              </w:rPr>
              <w:t>именно:</w:t>
            </w:r>
            <w:r>
              <w:rPr>
                <w:spacing w:val="1"/>
                <w:sz w:val="24"/>
              </w:rPr>
              <w:t xml:space="preserve"> </w:t>
            </w:r>
            <w:r>
              <w:rPr>
                <w:sz w:val="24"/>
              </w:rPr>
              <w:t>содействие</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сотрудничеству между людьми, способствует</w:t>
            </w:r>
            <w:r>
              <w:rPr>
                <w:spacing w:val="1"/>
                <w:sz w:val="24"/>
              </w:rPr>
              <w:t xml:space="preserve"> </w:t>
            </w:r>
            <w:r>
              <w:rPr>
                <w:sz w:val="24"/>
              </w:rPr>
              <w:t>реализации</w:t>
            </w:r>
            <w:r>
              <w:rPr>
                <w:spacing w:val="1"/>
                <w:sz w:val="24"/>
              </w:rPr>
              <w:t xml:space="preserve"> </w:t>
            </w:r>
            <w:r>
              <w:rPr>
                <w:sz w:val="24"/>
              </w:rPr>
              <w:t>прав</w:t>
            </w:r>
            <w:r>
              <w:rPr>
                <w:spacing w:val="1"/>
                <w:sz w:val="24"/>
              </w:rPr>
              <w:t xml:space="preserve"> </w:t>
            </w:r>
            <w:r>
              <w:rPr>
                <w:sz w:val="24"/>
              </w:rPr>
              <w:t>обучающихся</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доступного</w:t>
            </w:r>
            <w:r>
              <w:rPr>
                <w:spacing w:val="1"/>
                <w:sz w:val="24"/>
              </w:rPr>
              <w:t xml:space="preserve"> </w:t>
            </w:r>
            <w:r>
              <w:rPr>
                <w:sz w:val="24"/>
              </w:rPr>
              <w:t>и</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формирование и развитие личности ребенка в</w:t>
            </w:r>
            <w:r>
              <w:rPr>
                <w:spacing w:val="1"/>
                <w:sz w:val="24"/>
              </w:rPr>
              <w:t xml:space="preserve"> </w:t>
            </w:r>
            <w:r>
              <w:rPr>
                <w:sz w:val="24"/>
              </w:rPr>
              <w:t>соответствии с принятыми в семье и обществе</w:t>
            </w:r>
            <w:r>
              <w:rPr>
                <w:spacing w:val="1"/>
                <w:sz w:val="24"/>
              </w:rPr>
              <w:t xml:space="preserve"> </w:t>
            </w:r>
            <w:r>
              <w:rPr>
                <w:sz w:val="24"/>
              </w:rPr>
              <w:t>духовно-нравственными и социокультурными</w:t>
            </w:r>
            <w:r>
              <w:rPr>
                <w:spacing w:val="1"/>
                <w:sz w:val="24"/>
              </w:rPr>
              <w:t xml:space="preserve"> </w:t>
            </w:r>
            <w:r>
              <w:rPr>
                <w:sz w:val="24"/>
              </w:rPr>
              <w:t>ценностями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интеллектуального,</w:t>
            </w:r>
            <w:r>
              <w:rPr>
                <w:spacing w:val="-57"/>
                <w:sz w:val="24"/>
              </w:rPr>
              <w:t xml:space="preserve"> </w:t>
            </w:r>
            <w:r>
              <w:rPr>
                <w:sz w:val="24"/>
              </w:rPr>
              <w:t>духовно-нравственного,</w:t>
            </w:r>
            <w:r>
              <w:rPr>
                <w:spacing w:val="1"/>
                <w:sz w:val="24"/>
              </w:rPr>
              <w:t xml:space="preserve"> </w:t>
            </w:r>
            <w:r>
              <w:rPr>
                <w:sz w:val="24"/>
              </w:rPr>
              <w:t>творческого</w:t>
            </w:r>
            <w:r>
              <w:rPr>
                <w:spacing w:val="1"/>
                <w:sz w:val="24"/>
              </w:rPr>
              <w:t xml:space="preserve"> </w:t>
            </w:r>
            <w:r>
              <w:rPr>
                <w:sz w:val="24"/>
              </w:rPr>
              <w:t>и</w:t>
            </w:r>
            <w:r>
              <w:rPr>
                <w:spacing w:val="-57"/>
                <w:sz w:val="24"/>
              </w:rPr>
              <w:t xml:space="preserve"> </w:t>
            </w:r>
            <w:r>
              <w:rPr>
                <w:sz w:val="24"/>
              </w:rPr>
              <w:t>физического</w:t>
            </w:r>
            <w:r>
              <w:rPr>
                <w:sz w:val="24"/>
              </w:rPr>
              <w:tab/>
              <w:t>развития</w:t>
            </w:r>
            <w:r>
              <w:rPr>
                <w:sz w:val="24"/>
              </w:rPr>
              <w:tab/>
            </w:r>
            <w:r>
              <w:rPr>
                <w:sz w:val="24"/>
              </w:rPr>
              <w:tab/>
            </w:r>
            <w:r>
              <w:rPr>
                <w:spacing w:val="-1"/>
                <w:sz w:val="24"/>
              </w:rPr>
              <w:t>человека,</w:t>
            </w:r>
          </w:p>
          <w:p w:rsidR="0066309F" w:rsidRDefault="0066309F">
            <w:pPr>
              <w:pStyle w:val="TableParagraph"/>
              <w:ind w:left="107"/>
              <w:jc w:val="both"/>
              <w:rPr>
                <w:sz w:val="24"/>
              </w:rPr>
            </w:pPr>
            <w:r>
              <w:rPr>
                <w:sz w:val="24"/>
              </w:rPr>
              <w:t xml:space="preserve">удовлетворения        </w:t>
            </w:r>
            <w:r>
              <w:rPr>
                <w:spacing w:val="22"/>
                <w:sz w:val="24"/>
              </w:rPr>
              <w:t xml:space="preserve"> </w:t>
            </w:r>
            <w:r>
              <w:rPr>
                <w:sz w:val="24"/>
              </w:rPr>
              <w:t xml:space="preserve">его        </w:t>
            </w:r>
            <w:r>
              <w:rPr>
                <w:spacing w:val="22"/>
                <w:sz w:val="24"/>
              </w:rPr>
              <w:t xml:space="preserve"> </w:t>
            </w:r>
            <w:r>
              <w:rPr>
                <w:sz w:val="24"/>
              </w:rPr>
              <w:t>образовательных</w:t>
            </w:r>
          </w:p>
          <w:p w:rsidR="0066309F" w:rsidRDefault="0066309F" w:rsidP="00945DF2">
            <w:pPr>
              <w:pStyle w:val="TableParagraph"/>
              <w:spacing w:line="271" w:lineRule="exact"/>
              <w:ind w:left="107"/>
              <w:rPr>
                <w:sz w:val="24"/>
              </w:rPr>
            </w:pPr>
            <w:r>
              <w:rPr>
                <w:sz w:val="24"/>
              </w:rPr>
              <w:t>потребностей</w:t>
            </w:r>
            <w:r>
              <w:rPr>
                <w:spacing w:val="-3"/>
                <w:sz w:val="24"/>
              </w:rPr>
              <w:t xml:space="preserve"> </w:t>
            </w:r>
            <w:r>
              <w:rPr>
                <w:sz w:val="24"/>
              </w:rPr>
              <w:t>и</w:t>
            </w:r>
            <w:r>
              <w:rPr>
                <w:spacing w:val="-3"/>
                <w:sz w:val="24"/>
              </w:rPr>
              <w:t xml:space="preserve"> </w:t>
            </w:r>
            <w:r>
              <w:rPr>
                <w:sz w:val="24"/>
              </w:rPr>
              <w:t>интересов.</w:t>
            </w:r>
          </w:p>
        </w:tc>
        <w:tc>
          <w:tcPr>
            <w:tcW w:w="4501" w:type="dxa"/>
          </w:tcPr>
          <w:p w:rsidR="0066309F" w:rsidRDefault="0066309F">
            <w:pPr>
              <w:pStyle w:val="TableParagraph"/>
              <w:tabs>
                <w:tab w:val="left" w:pos="2586"/>
                <w:tab w:val="left" w:pos="2707"/>
                <w:tab w:val="left" w:pos="2884"/>
              </w:tabs>
              <w:spacing w:line="360" w:lineRule="auto"/>
              <w:ind w:left="107" w:right="93"/>
              <w:jc w:val="both"/>
              <w:rPr>
                <w:sz w:val="24"/>
              </w:rPr>
            </w:pPr>
            <w:r>
              <w:rPr>
                <w:sz w:val="24"/>
              </w:rPr>
              <w:t>Ориентирована</w:t>
            </w:r>
            <w:r>
              <w:rPr>
                <w:sz w:val="24"/>
              </w:rPr>
              <w:tab/>
              <w:t>на</w:t>
            </w:r>
            <w:r>
              <w:rPr>
                <w:spacing w:val="1"/>
                <w:sz w:val="24"/>
              </w:rPr>
              <w:t xml:space="preserve"> </w:t>
            </w:r>
            <w:r>
              <w:rPr>
                <w:sz w:val="24"/>
              </w:rPr>
              <w:t>специфику</w:t>
            </w:r>
            <w:r>
              <w:rPr>
                <w:spacing w:val="-57"/>
                <w:sz w:val="24"/>
              </w:rPr>
              <w:t xml:space="preserve"> </w:t>
            </w:r>
            <w:r>
              <w:rPr>
                <w:sz w:val="24"/>
              </w:rPr>
              <w:t>социокультурных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которых</w:t>
            </w:r>
            <w:r>
              <w:rPr>
                <w:spacing w:val="-57"/>
                <w:sz w:val="24"/>
              </w:rPr>
              <w:t xml:space="preserve"> </w:t>
            </w:r>
            <w:r>
              <w:rPr>
                <w:sz w:val="24"/>
              </w:rPr>
              <w:t>осуществляется</w:t>
            </w:r>
            <w:r>
              <w:rPr>
                <w:sz w:val="24"/>
              </w:rPr>
              <w:tab/>
            </w:r>
            <w:r>
              <w:rPr>
                <w:sz w:val="24"/>
              </w:rPr>
              <w:tab/>
            </w:r>
            <w:r>
              <w:rPr>
                <w:spacing w:val="-1"/>
                <w:sz w:val="24"/>
              </w:rPr>
              <w:t>образовательная</w:t>
            </w:r>
            <w:r>
              <w:rPr>
                <w:spacing w:val="-58"/>
                <w:sz w:val="24"/>
              </w:rPr>
              <w:t xml:space="preserve"> </w:t>
            </w:r>
            <w:r>
              <w:rPr>
                <w:sz w:val="24"/>
              </w:rPr>
              <w:t>деятельность, включающую реализацию</w:t>
            </w:r>
            <w:r>
              <w:rPr>
                <w:spacing w:val="1"/>
                <w:sz w:val="24"/>
              </w:rPr>
              <w:t xml:space="preserve"> </w:t>
            </w:r>
            <w:r>
              <w:rPr>
                <w:sz w:val="24"/>
              </w:rPr>
              <w:t>парциальной</w:t>
            </w:r>
            <w:r>
              <w:rPr>
                <w:spacing w:val="1"/>
                <w:sz w:val="24"/>
              </w:rPr>
              <w:t xml:space="preserve"> </w:t>
            </w:r>
            <w:r>
              <w:rPr>
                <w:sz w:val="24"/>
              </w:rPr>
              <w:t>программы</w:t>
            </w:r>
            <w:r>
              <w:rPr>
                <w:spacing w:val="1"/>
                <w:sz w:val="24"/>
              </w:rPr>
              <w:t xml:space="preserve"> </w:t>
            </w:r>
            <w:r>
              <w:rPr>
                <w:sz w:val="24"/>
              </w:rPr>
              <w:t>«Мир</w:t>
            </w:r>
            <w:r>
              <w:rPr>
                <w:spacing w:val="1"/>
                <w:sz w:val="24"/>
              </w:rPr>
              <w:t xml:space="preserve"> </w:t>
            </w:r>
            <w:r>
              <w:rPr>
                <w:sz w:val="24"/>
              </w:rPr>
              <w:t>Без</w:t>
            </w:r>
            <w:r>
              <w:rPr>
                <w:spacing w:val="1"/>
                <w:sz w:val="24"/>
              </w:rPr>
              <w:t xml:space="preserve"> </w:t>
            </w:r>
            <w:r>
              <w:rPr>
                <w:sz w:val="24"/>
              </w:rPr>
              <w:t xml:space="preserve">Опасности»      </w:t>
            </w:r>
            <w:r>
              <w:rPr>
                <w:spacing w:val="45"/>
                <w:sz w:val="24"/>
              </w:rPr>
              <w:t xml:space="preserve"> </w:t>
            </w:r>
            <w:r>
              <w:rPr>
                <w:sz w:val="24"/>
              </w:rPr>
              <w:t>и</w:t>
            </w:r>
            <w:r>
              <w:rPr>
                <w:sz w:val="24"/>
              </w:rPr>
              <w:tab/>
            </w:r>
            <w:r>
              <w:rPr>
                <w:sz w:val="24"/>
              </w:rPr>
              <w:tab/>
            </w:r>
            <w:r>
              <w:rPr>
                <w:sz w:val="24"/>
              </w:rPr>
              <w:tab/>
              <w:t>регионального</w:t>
            </w:r>
            <w:r>
              <w:rPr>
                <w:spacing w:val="-58"/>
                <w:sz w:val="24"/>
              </w:rPr>
              <w:t xml:space="preserve"> </w:t>
            </w:r>
            <w:r>
              <w:rPr>
                <w:sz w:val="24"/>
              </w:rPr>
              <w:t>компонента</w:t>
            </w:r>
          </w:p>
        </w:tc>
      </w:tr>
    </w:tbl>
    <w:p w:rsidR="00701BF5" w:rsidRDefault="00701BF5">
      <w:pPr>
        <w:pStyle w:val="a3"/>
        <w:rPr>
          <w:sz w:val="28"/>
        </w:rPr>
      </w:pPr>
    </w:p>
    <w:p w:rsidR="00701BF5" w:rsidRDefault="009A6482">
      <w:pPr>
        <w:pStyle w:val="a3"/>
        <w:spacing w:before="90" w:line="357" w:lineRule="auto"/>
        <w:ind w:left="1240" w:right="230" w:firstLine="708"/>
        <w:jc w:val="both"/>
      </w:pPr>
      <w:r>
        <w:t>Обязательная часть</w:t>
      </w:r>
      <w:r>
        <w:rPr>
          <w:spacing w:val="60"/>
        </w:rPr>
        <w:t xml:space="preserve"> </w:t>
      </w:r>
      <w:r w:rsidR="006D214B">
        <w:t>АОП ДО МАОУ «Сырковская СОШ»</w:t>
      </w:r>
      <w:r w:rsidR="00C4418F">
        <w:t xml:space="preserve"> </w:t>
      </w:r>
      <w:r>
        <w:t>разработана на основе: ФАОП ДО</w:t>
      </w:r>
      <w:r>
        <w:rPr>
          <w:spacing w:val="1"/>
        </w:rPr>
        <w:t xml:space="preserve"> </w:t>
      </w:r>
      <w:r>
        <w:t>для обучающиеся</w:t>
      </w:r>
      <w:r>
        <w:rPr>
          <w:spacing w:val="1"/>
        </w:rPr>
        <w:t xml:space="preserve"> </w:t>
      </w:r>
      <w:r>
        <w:t>с</w:t>
      </w:r>
      <w:r>
        <w:rPr>
          <w:spacing w:val="1"/>
        </w:rPr>
        <w:t xml:space="preserve"> </w:t>
      </w:r>
      <w:r>
        <w:t>ОВЗ.</w:t>
      </w:r>
    </w:p>
    <w:p w:rsidR="00701BF5" w:rsidRDefault="009A6482">
      <w:pPr>
        <w:pStyle w:val="a3"/>
        <w:spacing w:before="6" w:line="360" w:lineRule="auto"/>
        <w:ind w:left="1240" w:right="226" w:firstLine="708"/>
        <w:jc w:val="both"/>
      </w:pPr>
      <w:r>
        <w:t>Коррекционно-развивающая</w:t>
      </w:r>
      <w:r>
        <w:rPr>
          <w:spacing w:val="1"/>
        </w:rPr>
        <w:t xml:space="preserve"> </w:t>
      </w:r>
      <w:r>
        <w:t>работа</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ограниченные</w:t>
      </w:r>
      <w:r>
        <w:rPr>
          <w:spacing w:val="-57"/>
        </w:rPr>
        <w:t xml:space="preserve"> </w:t>
      </w:r>
      <w:r>
        <w:t>возможности здоровья (тяжёлые нарушения речи (ТНР), задержку психического развития</w:t>
      </w:r>
      <w:r>
        <w:rPr>
          <w:spacing w:val="1"/>
        </w:rPr>
        <w:t xml:space="preserve"> </w:t>
      </w:r>
      <w:r>
        <w:t>(ЗПР),</w:t>
      </w:r>
      <w:r>
        <w:rPr>
          <w:spacing w:val="-1"/>
        </w:rPr>
        <w:t xml:space="preserve"> </w:t>
      </w:r>
      <w:r>
        <w:t>умственную</w:t>
      </w:r>
      <w:r>
        <w:rPr>
          <w:spacing w:val="-3"/>
        </w:rPr>
        <w:t xml:space="preserve"> </w:t>
      </w:r>
      <w:r>
        <w:t>отсталость</w:t>
      </w:r>
      <w:r>
        <w:rPr>
          <w:spacing w:val="-4"/>
        </w:rPr>
        <w:t xml:space="preserve"> </w:t>
      </w:r>
      <w:r>
        <w:t>(интеллектуальные</w:t>
      </w:r>
      <w:r>
        <w:rPr>
          <w:spacing w:val="-2"/>
        </w:rPr>
        <w:t xml:space="preserve"> </w:t>
      </w:r>
      <w:r>
        <w:t>нарушения)</w:t>
      </w:r>
      <w:r>
        <w:rPr>
          <w:spacing w:val="2"/>
        </w:rPr>
        <w:t xml:space="preserve"> </w:t>
      </w:r>
      <w:r>
        <w:t>осуществляется</w:t>
      </w:r>
      <w:r>
        <w:rPr>
          <w:spacing w:val="-6"/>
        </w:rPr>
        <w:t xml:space="preserve"> </w:t>
      </w:r>
      <w:r>
        <w:t>с</w:t>
      </w:r>
      <w:r>
        <w:rPr>
          <w:spacing w:val="2"/>
        </w:rPr>
        <w:t xml:space="preserve"> </w:t>
      </w:r>
      <w:r>
        <w:t>учётом:</w:t>
      </w:r>
    </w:p>
    <w:p w:rsidR="00701BF5" w:rsidRDefault="000504F6" w:rsidP="007C3EB5">
      <w:pPr>
        <w:pStyle w:val="a5"/>
        <w:numPr>
          <w:ilvl w:val="2"/>
          <w:numId w:val="6"/>
        </w:numPr>
        <w:tabs>
          <w:tab w:val="left" w:pos="2657"/>
        </w:tabs>
        <w:spacing w:line="352" w:lineRule="auto"/>
        <w:ind w:right="231" w:firstLine="708"/>
        <w:rPr>
          <w:sz w:val="24"/>
        </w:rPr>
      </w:pPr>
      <w:hyperlink r:id="rId50">
        <w:r w:rsidR="009A6482">
          <w:rPr>
            <w:sz w:val="24"/>
          </w:rPr>
          <w:t>УМК</w:t>
        </w:r>
        <w:r w:rsidR="009A6482">
          <w:rPr>
            <w:spacing w:val="1"/>
            <w:sz w:val="24"/>
          </w:rPr>
          <w:t xml:space="preserve"> </w:t>
        </w:r>
        <w:r w:rsidR="009A6482">
          <w:rPr>
            <w:sz w:val="24"/>
          </w:rPr>
          <w:t>образовательной</w:t>
        </w:r>
        <w:r w:rsidR="009A6482">
          <w:rPr>
            <w:spacing w:val="1"/>
            <w:sz w:val="24"/>
          </w:rPr>
          <w:t xml:space="preserve"> </w:t>
        </w:r>
        <w:r w:rsidR="009A6482">
          <w:rPr>
            <w:sz w:val="24"/>
          </w:rPr>
          <w:t>программы дошкольного</w:t>
        </w:r>
        <w:r w:rsidR="009A6482">
          <w:rPr>
            <w:spacing w:val="1"/>
            <w:sz w:val="24"/>
          </w:rPr>
          <w:t xml:space="preserve"> </w:t>
        </w:r>
        <w:r w:rsidR="009A6482">
          <w:rPr>
            <w:sz w:val="24"/>
          </w:rPr>
          <w:t>образования</w:t>
        </w:r>
        <w:r w:rsidR="009A6482">
          <w:rPr>
            <w:spacing w:val="1"/>
            <w:sz w:val="24"/>
          </w:rPr>
          <w:t xml:space="preserve"> </w:t>
        </w:r>
        <w:r w:rsidR="009A6482">
          <w:rPr>
            <w:sz w:val="24"/>
          </w:rPr>
          <w:t>для</w:t>
        </w:r>
        <w:r w:rsidR="009A6482">
          <w:rPr>
            <w:spacing w:val="1"/>
            <w:sz w:val="24"/>
          </w:rPr>
          <w:t xml:space="preserve"> </w:t>
        </w:r>
        <w:r w:rsidR="009A6482">
          <w:rPr>
            <w:sz w:val="24"/>
          </w:rPr>
          <w:t>детей</w:t>
        </w:r>
        <w:r w:rsidR="009A6482">
          <w:rPr>
            <w:spacing w:val="1"/>
            <w:sz w:val="24"/>
          </w:rPr>
          <w:t xml:space="preserve"> </w:t>
        </w:r>
        <w:r w:rsidR="009A6482">
          <w:rPr>
            <w:sz w:val="24"/>
          </w:rPr>
          <w:t>с</w:t>
        </w:r>
      </w:hyperlink>
      <w:r w:rsidR="009A6482">
        <w:rPr>
          <w:spacing w:val="1"/>
          <w:sz w:val="24"/>
        </w:rPr>
        <w:t xml:space="preserve"> </w:t>
      </w:r>
      <w:hyperlink r:id="rId51">
        <w:r w:rsidR="009A6482">
          <w:rPr>
            <w:sz w:val="24"/>
          </w:rPr>
          <w:t>тяжелыми</w:t>
        </w:r>
        <w:r w:rsidR="009A6482">
          <w:rPr>
            <w:spacing w:val="-2"/>
            <w:sz w:val="24"/>
          </w:rPr>
          <w:t xml:space="preserve"> </w:t>
        </w:r>
        <w:r w:rsidR="009A6482">
          <w:rPr>
            <w:sz w:val="24"/>
          </w:rPr>
          <w:t>нарушениями</w:t>
        </w:r>
        <w:r w:rsidR="009A6482">
          <w:rPr>
            <w:spacing w:val="-1"/>
            <w:sz w:val="24"/>
          </w:rPr>
          <w:t xml:space="preserve"> </w:t>
        </w:r>
        <w:r w:rsidR="009A6482">
          <w:rPr>
            <w:sz w:val="24"/>
          </w:rPr>
          <w:t>речи</w:t>
        </w:r>
        <w:r w:rsidR="009A6482">
          <w:rPr>
            <w:spacing w:val="-3"/>
            <w:sz w:val="24"/>
          </w:rPr>
          <w:t xml:space="preserve"> </w:t>
        </w:r>
        <w:r w:rsidR="009A6482">
          <w:rPr>
            <w:sz w:val="24"/>
          </w:rPr>
          <w:t>(общим</w:t>
        </w:r>
        <w:r w:rsidR="009A6482">
          <w:rPr>
            <w:spacing w:val="-2"/>
            <w:sz w:val="24"/>
          </w:rPr>
          <w:t xml:space="preserve"> </w:t>
        </w:r>
        <w:r w:rsidR="009A6482">
          <w:rPr>
            <w:sz w:val="24"/>
          </w:rPr>
          <w:t>недоразвитием</w:t>
        </w:r>
        <w:r w:rsidR="009A6482">
          <w:rPr>
            <w:spacing w:val="-2"/>
            <w:sz w:val="24"/>
          </w:rPr>
          <w:t xml:space="preserve"> </w:t>
        </w:r>
        <w:r w:rsidR="009A6482">
          <w:rPr>
            <w:sz w:val="24"/>
          </w:rPr>
          <w:t>речи)</w:t>
        </w:r>
        <w:r w:rsidR="009A6482">
          <w:rPr>
            <w:spacing w:val="-6"/>
            <w:sz w:val="24"/>
          </w:rPr>
          <w:t xml:space="preserve"> </w:t>
        </w:r>
        <w:r w:rsidR="009A6482">
          <w:rPr>
            <w:sz w:val="24"/>
          </w:rPr>
          <w:t>с</w:t>
        </w:r>
        <w:r w:rsidR="009A6482">
          <w:rPr>
            <w:spacing w:val="-1"/>
            <w:sz w:val="24"/>
          </w:rPr>
          <w:t xml:space="preserve"> </w:t>
        </w:r>
        <w:r w:rsidR="009A6482">
          <w:rPr>
            <w:sz w:val="24"/>
          </w:rPr>
          <w:t>3</w:t>
        </w:r>
        <w:r w:rsidR="009A6482">
          <w:rPr>
            <w:spacing w:val="-1"/>
            <w:sz w:val="24"/>
          </w:rPr>
          <w:t xml:space="preserve"> </w:t>
        </w:r>
        <w:r w:rsidR="009A6482">
          <w:rPr>
            <w:sz w:val="24"/>
          </w:rPr>
          <w:t>до</w:t>
        </w:r>
        <w:r w:rsidR="009A6482">
          <w:rPr>
            <w:spacing w:val="-2"/>
            <w:sz w:val="24"/>
          </w:rPr>
          <w:t xml:space="preserve"> </w:t>
        </w:r>
        <w:r w:rsidR="009A6482">
          <w:rPr>
            <w:sz w:val="24"/>
          </w:rPr>
          <w:t>8</w:t>
        </w:r>
        <w:r w:rsidR="009A6482">
          <w:rPr>
            <w:spacing w:val="-1"/>
            <w:sz w:val="24"/>
          </w:rPr>
          <w:t xml:space="preserve"> </w:t>
        </w:r>
        <w:r w:rsidR="009A6482">
          <w:rPr>
            <w:sz w:val="24"/>
          </w:rPr>
          <w:t>лет</w:t>
        </w:r>
        <w:r w:rsidR="009A6482">
          <w:rPr>
            <w:spacing w:val="-3"/>
            <w:sz w:val="24"/>
          </w:rPr>
          <w:t xml:space="preserve"> </w:t>
        </w:r>
        <w:r w:rsidR="009A6482">
          <w:rPr>
            <w:sz w:val="24"/>
          </w:rPr>
          <w:t>Н.В.</w:t>
        </w:r>
        <w:r w:rsidR="009A6482">
          <w:rPr>
            <w:spacing w:val="9"/>
            <w:sz w:val="24"/>
          </w:rPr>
          <w:t xml:space="preserve"> </w:t>
        </w:r>
      </w:hyperlink>
      <w:r w:rsidR="009A6482">
        <w:rPr>
          <w:sz w:val="24"/>
        </w:rPr>
        <w:t>Нищев</w:t>
      </w:r>
      <w:hyperlink r:id="rId52">
        <w:r w:rsidR="009A6482">
          <w:rPr>
            <w:sz w:val="24"/>
          </w:rPr>
          <w:t>ой</w:t>
        </w:r>
      </w:hyperlink>
      <w:r w:rsidR="009A6482">
        <w:rPr>
          <w:sz w:val="24"/>
        </w:rPr>
        <w:t>;</w:t>
      </w:r>
    </w:p>
    <w:p w:rsidR="00701BF5" w:rsidRDefault="009A6482" w:rsidP="007C3EB5">
      <w:pPr>
        <w:pStyle w:val="a5"/>
        <w:numPr>
          <w:ilvl w:val="2"/>
          <w:numId w:val="6"/>
        </w:numPr>
        <w:tabs>
          <w:tab w:val="left" w:pos="2657"/>
        </w:tabs>
        <w:spacing w:before="3" w:line="357" w:lineRule="auto"/>
        <w:ind w:right="228" w:firstLine="708"/>
        <w:rPr>
          <w:sz w:val="24"/>
        </w:rPr>
      </w:pPr>
      <w:r>
        <w:rPr>
          <w:sz w:val="24"/>
        </w:rPr>
        <w:t>УМК</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«Готовим</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задержкой психического развития» под редакцией С.Г. Шевченко (для детей с задержкой</w:t>
      </w:r>
      <w:r>
        <w:rPr>
          <w:spacing w:val="1"/>
          <w:sz w:val="24"/>
        </w:rPr>
        <w:t xml:space="preserve"> </w:t>
      </w:r>
      <w:r>
        <w:rPr>
          <w:sz w:val="24"/>
        </w:rPr>
        <w:t>психического</w:t>
      </w:r>
      <w:r>
        <w:rPr>
          <w:spacing w:val="-1"/>
          <w:sz w:val="24"/>
        </w:rPr>
        <w:t xml:space="preserve"> </w:t>
      </w:r>
      <w:r>
        <w:rPr>
          <w:sz w:val="24"/>
        </w:rPr>
        <w:t>развития);</w:t>
      </w:r>
    </w:p>
    <w:p w:rsidR="00701BF5" w:rsidRDefault="009A6482" w:rsidP="007C3EB5">
      <w:pPr>
        <w:pStyle w:val="a5"/>
        <w:numPr>
          <w:ilvl w:val="2"/>
          <w:numId w:val="6"/>
        </w:numPr>
        <w:tabs>
          <w:tab w:val="left" w:pos="2657"/>
        </w:tabs>
        <w:spacing w:line="357" w:lineRule="auto"/>
        <w:ind w:right="230" w:firstLine="708"/>
        <w:rPr>
          <w:sz w:val="24"/>
        </w:rPr>
      </w:pPr>
      <w:r>
        <w:rPr>
          <w:sz w:val="24"/>
        </w:rPr>
        <w:t>УМК программы воспитания и обучения дошкольников с интеллектуальной</w:t>
      </w:r>
      <w:r>
        <w:rPr>
          <w:spacing w:val="1"/>
          <w:sz w:val="24"/>
        </w:rPr>
        <w:t xml:space="preserve"> </w:t>
      </w:r>
      <w:r>
        <w:rPr>
          <w:sz w:val="24"/>
        </w:rPr>
        <w:t>недостаточностью Баряевой Л.Б. и УМК дошкольного образования детей с 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w:t>
      </w:r>
      <w:r>
        <w:rPr>
          <w:spacing w:val="1"/>
          <w:sz w:val="24"/>
        </w:rPr>
        <w:t xml:space="preserve"> </w:t>
      </w:r>
      <w:r>
        <w:rPr>
          <w:sz w:val="24"/>
        </w:rPr>
        <w:t>методическими</w:t>
      </w:r>
      <w:r>
        <w:rPr>
          <w:spacing w:val="1"/>
          <w:sz w:val="24"/>
        </w:rPr>
        <w:t xml:space="preserve"> </w:t>
      </w:r>
      <w:r>
        <w:rPr>
          <w:sz w:val="24"/>
        </w:rPr>
        <w:t>рекомендациями</w:t>
      </w:r>
      <w:r>
        <w:rPr>
          <w:spacing w:val="1"/>
          <w:sz w:val="24"/>
        </w:rPr>
        <w:t xml:space="preserve"> </w:t>
      </w:r>
      <w:r>
        <w:rPr>
          <w:sz w:val="24"/>
        </w:rPr>
        <w:t>Е.А.Екжановой,</w:t>
      </w:r>
      <w:r>
        <w:rPr>
          <w:spacing w:val="-1"/>
          <w:sz w:val="24"/>
        </w:rPr>
        <w:t xml:space="preserve"> </w:t>
      </w:r>
      <w:r>
        <w:rPr>
          <w:sz w:val="24"/>
        </w:rPr>
        <w:t>Е.А.Стребелевой.</w:t>
      </w:r>
    </w:p>
    <w:p w:rsidR="00357024" w:rsidRDefault="00357024">
      <w:pPr>
        <w:pStyle w:val="1"/>
        <w:spacing w:before="76"/>
        <w:ind w:left="1943" w:right="228"/>
        <w:jc w:val="center"/>
      </w:pPr>
      <w:bookmarkStart w:id="43" w:name="_TOC_250000"/>
      <w:bookmarkEnd w:id="43"/>
    </w:p>
    <w:p w:rsidR="00701BF5" w:rsidRDefault="009A6482">
      <w:pPr>
        <w:pStyle w:val="1"/>
        <w:spacing w:before="76"/>
        <w:ind w:left="1943" w:right="228"/>
        <w:jc w:val="center"/>
      </w:pPr>
      <w:r>
        <w:lastRenderedPageBreak/>
        <w:t>ПРИЛОЖЕНИЯ</w:t>
      </w:r>
    </w:p>
    <w:p w:rsidR="00701BF5" w:rsidRDefault="00701BF5">
      <w:pPr>
        <w:pStyle w:val="a3"/>
        <w:rPr>
          <w:b/>
          <w:sz w:val="20"/>
        </w:rPr>
      </w:pPr>
    </w:p>
    <w:p w:rsidR="00701BF5" w:rsidRDefault="00701BF5">
      <w:pPr>
        <w:pStyle w:val="a3"/>
        <w:rPr>
          <w:b/>
          <w:sz w:val="20"/>
        </w:rPr>
      </w:pPr>
    </w:p>
    <w:p w:rsidR="00701BF5" w:rsidRDefault="00701BF5">
      <w:pPr>
        <w:pStyle w:val="a3"/>
        <w:spacing w:before="3"/>
        <w:rPr>
          <w:b/>
          <w:sz w:val="18"/>
        </w:rPr>
      </w:pPr>
    </w:p>
    <w:p w:rsidR="00701BF5" w:rsidRDefault="009A6482">
      <w:pPr>
        <w:spacing w:before="90"/>
        <w:ind w:right="224"/>
        <w:jc w:val="right"/>
        <w:rPr>
          <w:b/>
          <w:sz w:val="24"/>
        </w:rPr>
      </w:pPr>
      <w:r>
        <w:rPr>
          <w:b/>
          <w:sz w:val="24"/>
        </w:rPr>
        <w:t>Приложение №</w:t>
      </w:r>
      <w:r>
        <w:rPr>
          <w:b/>
          <w:spacing w:val="-3"/>
          <w:sz w:val="24"/>
        </w:rPr>
        <w:t xml:space="preserve"> </w:t>
      </w:r>
      <w:r>
        <w:rPr>
          <w:b/>
          <w:sz w:val="24"/>
        </w:rPr>
        <w:t>3.</w:t>
      </w:r>
    </w:p>
    <w:p w:rsidR="00701BF5" w:rsidRDefault="00701BF5">
      <w:pPr>
        <w:pStyle w:val="a3"/>
        <w:spacing w:before="3"/>
        <w:rPr>
          <w:b/>
          <w:sz w:val="21"/>
        </w:rPr>
      </w:pPr>
    </w:p>
    <w:p w:rsidR="00701BF5" w:rsidRDefault="00701BF5">
      <w:pPr>
        <w:pStyle w:val="a3"/>
        <w:rPr>
          <w:b/>
          <w:sz w:val="20"/>
        </w:rPr>
      </w:pPr>
    </w:p>
    <w:p w:rsidR="00C4418F" w:rsidRPr="00C4418F" w:rsidRDefault="0066309F" w:rsidP="0066309F">
      <w:pPr>
        <w:tabs>
          <w:tab w:val="left" w:pos="1870"/>
        </w:tabs>
        <w:spacing w:line="276" w:lineRule="auto"/>
        <w:ind w:left="550" w:right="3110"/>
        <w:jc w:val="center"/>
        <w:rPr>
          <w:sz w:val="24"/>
          <w:szCs w:val="28"/>
        </w:rPr>
      </w:pPr>
      <w:r>
        <w:rPr>
          <w:sz w:val="24"/>
          <w:szCs w:val="28"/>
        </w:rPr>
        <w:t xml:space="preserve">                                   </w:t>
      </w:r>
      <w:r w:rsidR="00C4418F" w:rsidRPr="00C4418F">
        <w:rPr>
          <w:sz w:val="24"/>
          <w:szCs w:val="28"/>
        </w:rPr>
        <w:t>РЕЖИМ</w:t>
      </w:r>
      <w:r w:rsidR="00C4418F" w:rsidRPr="00C4418F">
        <w:rPr>
          <w:spacing w:val="-2"/>
          <w:sz w:val="24"/>
          <w:szCs w:val="28"/>
        </w:rPr>
        <w:t xml:space="preserve"> </w:t>
      </w:r>
      <w:r w:rsidR="00C4418F" w:rsidRPr="00C4418F">
        <w:rPr>
          <w:sz w:val="24"/>
          <w:szCs w:val="28"/>
        </w:rPr>
        <w:t>ДНЯ</w:t>
      </w:r>
      <w:r w:rsidR="00C4418F" w:rsidRPr="00C4418F">
        <w:rPr>
          <w:spacing w:val="1"/>
          <w:sz w:val="24"/>
          <w:szCs w:val="28"/>
        </w:rPr>
        <w:t xml:space="preserve"> </w:t>
      </w:r>
      <w:r w:rsidR="00C4418F" w:rsidRPr="00C4418F">
        <w:rPr>
          <w:sz w:val="24"/>
          <w:szCs w:val="28"/>
        </w:rPr>
        <w:t>ДЛЯ</w:t>
      </w:r>
      <w:r w:rsidR="00C4418F" w:rsidRPr="00C4418F">
        <w:rPr>
          <w:spacing w:val="2"/>
          <w:sz w:val="24"/>
          <w:szCs w:val="28"/>
        </w:rPr>
        <w:t xml:space="preserve"> </w:t>
      </w:r>
      <w:r w:rsidR="00C4418F" w:rsidRPr="00C4418F">
        <w:rPr>
          <w:sz w:val="24"/>
          <w:szCs w:val="28"/>
        </w:rPr>
        <w:t>ДЕТЕЙ</w:t>
      </w:r>
      <w:r w:rsidR="00C4418F" w:rsidRPr="00C4418F">
        <w:rPr>
          <w:spacing w:val="-6"/>
          <w:sz w:val="24"/>
          <w:szCs w:val="28"/>
        </w:rPr>
        <w:t xml:space="preserve"> </w:t>
      </w:r>
      <w:r w:rsidR="00C4418F" w:rsidRPr="00C4418F">
        <w:rPr>
          <w:sz w:val="24"/>
          <w:szCs w:val="28"/>
        </w:rPr>
        <w:t>1г.6</w:t>
      </w:r>
      <w:r w:rsidR="00C4418F" w:rsidRPr="00C4418F">
        <w:rPr>
          <w:spacing w:val="1"/>
          <w:sz w:val="24"/>
          <w:szCs w:val="28"/>
        </w:rPr>
        <w:t xml:space="preserve"> </w:t>
      </w:r>
      <w:r w:rsidR="00C4418F" w:rsidRPr="00C4418F">
        <w:rPr>
          <w:sz w:val="24"/>
          <w:szCs w:val="28"/>
        </w:rPr>
        <w:t>м.-</w:t>
      </w:r>
      <w:r w:rsidR="00C4418F" w:rsidRPr="00C4418F">
        <w:rPr>
          <w:spacing w:val="-5"/>
          <w:sz w:val="24"/>
          <w:szCs w:val="28"/>
        </w:rPr>
        <w:t xml:space="preserve"> </w:t>
      </w:r>
      <w:r w:rsidR="00C4418F" w:rsidRPr="00C4418F">
        <w:rPr>
          <w:sz w:val="24"/>
          <w:szCs w:val="28"/>
        </w:rPr>
        <w:t>3</w:t>
      </w:r>
      <w:r w:rsidR="00C4418F" w:rsidRPr="00C4418F">
        <w:rPr>
          <w:spacing w:val="1"/>
          <w:sz w:val="24"/>
          <w:szCs w:val="28"/>
        </w:rPr>
        <w:t xml:space="preserve"> </w:t>
      </w:r>
      <w:r w:rsidR="00C4418F" w:rsidRPr="00C4418F">
        <w:rPr>
          <w:sz w:val="24"/>
          <w:szCs w:val="28"/>
        </w:rPr>
        <w:t>л.</w:t>
      </w:r>
    </w:p>
    <w:p w:rsidR="00C4418F" w:rsidRPr="00C4418F" w:rsidRDefault="00C4418F" w:rsidP="00C4418F">
      <w:pPr>
        <w:tabs>
          <w:tab w:val="left" w:pos="1870"/>
        </w:tabs>
        <w:spacing w:line="276" w:lineRule="auto"/>
        <w:ind w:left="550"/>
        <w:rPr>
          <w:sz w:val="28"/>
          <w:szCs w:val="28"/>
        </w:rPr>
      </w:pPr>
    </w:p>
    <w:tbl>
      <w:tblPr>
        <w:tblStyle w:val="TableNormal1"/>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8"/>
        <w:gridCol w:w="2801"/>
      </w:tblGrid>
      <w:tr w:rsidR="00C4418F" w:rsidRPr="0066309F" w:rsidTr="00C4418F">
        <w:trPr>
          <w:trHeight w:val="506"/>
        </w:trPr>
        <w:tc>
          <w:tcPr>
            <w:tcW w:w="10319" w:type="dxa"/>
            <w:gridSpan w:val="2"/>
          </w:tcPr>
          <w:p w:rsidR="00C4418F" w:rsidRPr="0066309F" w:rsidRDefault="00C4418F" w:rsidP="00C4418F">
            <w:pPr>
              <w:tabs>
                <w:tab w:val="left" w:pos="1870"/>
              </w:tabs>
              <w:spacing w:line="276" w:lineRule="auto"/>
              <w:ind w:right="3110"/>
              <w:jc w:val="center"/>
              <w:rPr>
                <w:sz w:val="24"/>
                <w:szCs w:val="24"/>
              </w:rPr>
            </w:pPr>
            <w:r w:rsidRPr="0066309F">
              <w:rPr>
                <w:sz w:val="24"/>
                <w:szCs w:val="24"/>
              </w:rPr>
              <w:t>Холодный</w:t>
            </w:r>
            <w:r w:rsidRPr="0066309F">
              <w:rPr>
                <w:spacing w:val="-3"/>
                <w:sz w:val="24"/>
                <w:szCs w:val="24"/>
              </w:rPr>
              <w:t xml:space="preserve"> </w:t>
            </w:r>
            <w:r w:rsidRPr="0066309F">
              <w:rPr>
                <w:sz w:val="24"/>
                <w:szCs w:val="24"/>
              </w:rPr>
              <w:t>период</w:t>
            </w:r>
            <w:r w:rsidRPr="0066309F">
              <w:rPr>
                <w:spacing w:val="-1"/>
                <w:sz w:val="24"/>
                <w:szCs w:val="24"/>
              </w:rPr>
              <w:t xml:space="preserve"> </w:t>
            </w:r>
            <w:r w:rsidRPr="0066309F">
              <w:rPr>
                <w:sz w:val="24"/>
                <w:szCs w:val="24"/>
              </w:rPr>
              <w:t>года</w:t>
            </w:r>
          </w:p>
        </w:tc>
      </w:tr>
      <w:tr w:rsidR="00C4418F" w:rsidRPr="0066309F" w:rsidTr="00C4418F">
        <w:trPr>
          <w:trHeight w:val="278"/>
        </w:trPr>
        <w:tc>
          <w:tcPr>
            <w:tcW w:w="7518" w:type="dxa"/>
          </w:tcPr>
          <w:p w:rsidR="00C4418F" w:rsidRPr="0066309F" w:rsidRDefault="00C4418F" w:rsidP="00C4418F">
            <w:pPr>
              <w:spacing w:line="276" w:lineRule="auto"/>
              <w:ind w:left="2263" w:right="2263"/>
              <w:jc w:val="center"/>
              <w:rPr>
                <w:sz w:val="24"/>
                <w:szCs w:val="24"/>
              </w:rPr>
            </w:pPr>
            <w:r w:rsidRPr="0066309F">
              <w:rPr>
                <w:sz w:val="24"/>
                <w:szCs w:val="24"/>
              </w:rPr>
              <w:t>СОДЕРЖАНИЕ</w:t>
            </w:r>
          </w:p>
        </w:tc>
        <w:tc>
          <w:tcPr>
            <w:tcW w:w="2801" w:type="dxa"/>
          </w:tcPr>
          <w:p w:rsidR="00C4418F" w:rsidRPr="0066309F" w:rsidRDefault="00C4418F" w:rsidP="00C4418F">
            <w:pPr>
              <w:spacing w:line="276" w:lineRule="auto"/>
              <w:ind w:left="930" w:right="923"/>
              <w:jc w:val="center"/>
              <w:rPr>
                <w:sz w:val="24"/>
                <w:szCs w:val="24"/>
              </w:rPr>
            </w:pPr>
            <w:r w:rsidRPr="0066309F">
              <w:rPr>
                <w:sz w:val="24"/>
                <w:szCs w:val="24"/>
              </w:rPr>
              <w:t>ВРЕМЯ</w:t>
            </w:r>
          </w:p>
        </w:tc>
      </w:tr>
      <w:tr w:rsidR="00C4418F" w:rsidRPr="0066309F" w:rsidTr="00C4418F">
        <w:trPr>
          <w:trHeight w:val="550"/>
        </w:trPr>
        <w:tc>
          <w:tcPr>
            <w:tcW w:w="7518" w:type="dxa"/>
          </w:tcPr>
          <w:p w:rsidR="00C4418F" w:rsidRPr="0066309F" w:rsidRDefault="00C4418F" w:rsidP="00C4418F">
            <w:pPr>
              <w:rPr>
                <w:sz w:val="24"/>
                <w:szCs w:val="24"/>
                <w:u w:val="single"/>
              </w:rPr>
            </w:pPr>
            <w:r w:rsidRPr="0066309F">
              <w:rPr>
                <w:sz w:val="24"/>
                <w:szCs w:val="24"/>
                <w:u w:val="single"/>
              </w:rPr>
              <w:t>Рекомендуем дома:</w:t>
            </w:r>
          </w:p>
          <w:p w:rsidR="00C4418F" w:rsidRPr="0066309F" w:rsidRDefault="00C4418F" w:rsidP="00C4418F">
            <w:pPr>
              <w:rPr>
                <w:sz w:val="24"/>
                <w:szCs w:val="24"/>
              </w:rPr>
            </w:pPr>
            <w:r w:rsidRPr="0066309F">
              <w:rPr>
                <w:sz w:val="24"/>
                <w:szCs w:val="24"/>
              </w:rPr>
              <w:t>Пробуждение, туалет</w:t>
            </w:r>
          </w:p>
        </w:tc>
        <w:tc>
          <w:tcPr>
            <w:tcW w:w="2801" w:type="dxa"/>
            <w:vAlign w:val="center"/>
          </w:tcPr>
          <w:p w:rsidR="00C4418F" w:rsidRPr="0066309F" w:rsidRDefault="00C4418F" w:rsidP="00C4418F">
            <w:pPr>
              <w:ind w:left="-507" w:firstLine="480"/>
              <w:jc w:val="center"/>
              <w:rPr>
                <w:sz w:val="24"/>
                <w:szCs w:val="24"/>
              </w:rPr>
            </w:pPr>
          </w:p>
          <w:p w:rsidR="00C4418F" w:rsidRPr="0066309F" w:rsidRDefault="00C4418F" w:rsidP="00C4418F">
            <w:pPr>
              <w:jc w:val="center"/>
              <w:rPr>
                <w:sz w:val="24"/>
                <w:szCs w:val="24"/>
              </w:rPr>
            </w:pPr>
            <w:r w:rsidRPr="0066309F">
              <w:rPr>
                <w:sz w:val="24"/>
                <w:szCs w:val="24"/>
              </w:rPr>
              <w:t>7.00-8.00</w:t>
            </w:r>
          </w:p>
        </w:tc>
      </w:tr>
      <w:tr w:rsidR="00C4418F" w:rsidRPr="0066309F" w:rsidTr="00C4418F">
        <w:trPr>
          <w:trHeight w:val="1162"/>
        </w:trPr>
        <w:tc>
          <w:tcPr>
            <w:tcW w:w="7518" w:type="dxa"/>
          </w:tcPr>
          <w:p w:rsidR="00C4418F" w:rsidRPr="0066309F" w:rsidRDefault="00C4418F" w:rsidP="00C4418F">
            <w:pPr>
              <w:rPr>
                <w:sz w:val="24"/>
                <w:szCs w:val="24"/>
                <w:u w:val="single"/>
              </w:rPr>
            </w:pPr>
            <w:r w:rsidRPr="0066309F">
              <w:rPr>
                <w:sz w:val="24"/>
                <w:szCs w:val="24"/>
                <w:u w:val="single"/>
              </w:rPr>
              <w:t>В дошкольных группах:</w:t>
            </w:r>
          </w:p>
          <w:p w:rsidR="00C4418F" w:rsidRPr="0066309F" w:rsidRDefault="00C4418F" w:rsidP="00C4418F">
            <w:pPr>
              <w:rPr>
                <w:sz w:val="24"/>
                <w:szCs w:val="24"/>
              </w:rPr>
            </w:pPr>
            <w:r w:rsidRPr="0066309F">
              <w:rPr>
                <w:sz w:val="24"/>
                <w:szCs w:val="24"/>
              </w:rPr>
              <w:t>Совместная и самостоятельная деятельность детей</w:t>
            </w:r>
          </w:p>
          <w:p w:rsidR="00C4418F" w:rsidRPr="0066309F" w:rsidRDefault="00C4418F" w:rsidP="00C4418F">
            <w:pPr>
              <w:rPr>
                <w:sz w:val="24"/>
                <w:szCs w:val="24"/>
              </w:rPr>
            </w:pPr>
            <w:r w:rsidRPr="0066309F">
              <w:rPr>
                <w:sz w:val="24"/>
                <w:szCs w:val="24"/>
              </w:rPr>
              <w:t xml:space="preserve"> (прием, игры, утренняя гимнастика)</w:t>
            </w:r>
          </w:p>
        </w:tc>
        <w:tc>
          <w:tcPr>
            <w:tcW w:w="2801" w:type="dxa"/>
            <w:vAlign w:val="center"/>
          </w:tcPr>
          <w:p w:rsidR="00C4418F" w:rsidRPr="0066309F" w:rsidRDefault="00C4418F" w:rsidP="00C4418F">
            <w:pPr>
              <w:jc w:val="center"/>
              <w:rPr>
                <w:sz w:val="24"/>
                <w:szCs w:val="24"/>
              </w:rPr>
            </w:pPr>
            <w:r w:rsidRPr="0066309F">
              <w:rPr>
                <w:sz w:val="24"/>
                <w:szCs w:val="24"/>
              </w:rPr>
              <w:t>7.30-8.10</w:t>
            </w:r>
          </w:p>
        </w:tc>
      </w:tr>
      <w:tr w:rsidR="00C4418F" w:rsidRPr="0066309F" w:rsidTr="00C4418F">
        <w:trPr>
          <w:trHeight w:val="554"/>
        </w:trPr>
        <w:tc>
          <w:tcPr>
            <w:tcW w:w="7518" w:type="dxa"/>
          </w:tcPr>
          <w:p w:rsidR="00C4418F" w:rsidRPr="0066309F" w:rsidRDefault="00C4418F" w:rsidP="00C4418F">
            <w:pPr>
              <w:rPr>
                <w:sz w:val="24"/>
                <w:szCs w:val="24"/>
              </w:rPr>
            </w:pPr>
            <w:r w:rsidRPr="0066309F">
              <w:rPr>
                <w:sz w:val="24"/>
                <w:szCs w:val="24"/>
              </w:rPr>
              <w:t>Подготовка к завтраку, завтрак</w:t>
            </w:r>
          </w:p>
        </w:tc>
        <w:tc>
          <w:tcPr>
            <w:tcW w:w="2801" w:type="dxa"/>
            <w:vAlign w:val="center"/>
          </w:tcPr>
          <w:p w:rsidR="00C4418F" w:rsidRPr="0066309F" w:rsidRDefault="00C4418F" w:rsidP="00C4418F">
            <w:pPr>
              <w:jc w:val="center"/>
              <w:rPr>
                <w:sz w:val="24"/>
                <w:szCs w:val="24"/>
              </w:rPr>
            </w:pPr>
            <w:r w:rsidRPr="0066309F">
              <w:rPr>
                <w:sz w:val="24"/>
                <w:szCs w:val="24"/>
              </w:rPr>
              <w:t>8.10-8.40</w:t>
            </w:r>
          </w:p>
        </w:tc>
      </w:tr>
      <w:tr w:rsidR="00C4418F" w:rsidRPr="0066309F" w:rsidTr="00C4418F">
        <w:trPr>
          <w:trHeight w:val="550"/>
        </w:trPr>
        <w:tc>
          <w:tcPr>
            <w:tcW w:w="7518" w:type="dxa"/>
          </w:tcPr>
          <w:p w:rsidR="00C4418F" w:rsidRPr="0066309F" w:rsidRDefault="00C4418F" w:rsidP="00C4418F">
            <w:pPr>
              <w:rPr>
                <w:sz w:val="24"/>
                <w:szCs w:val="24"/>
              </w:rPr>
            </w:pPr>
            <w:r w:rsidRPr="0066309F">
              <w:rPr>
                <w:sz w:val="24"/>
                <w:szCs w:val="24"/>
              </w:rPr>
              <w:t>Самостоятельная, совместная  образовательная деятельность с приоритетным решением задач развития детей</w:t>
            </w:r>
          </w:p>
        </w:tc>
        <w:tc>
          <w:tcPr>
            <w:tcW w:w="2801" w:type="dxa"/>
            <w:vAlign w:val="center"/>
          </w:tcPr>
          <w:p w:rsidR="00C4418F" w:rsidRPr="0066309F" w:rsidRDefault="00C4418F" w:rsidP="00C4418F">
            <w:pPr>
              <w:jc w:val="center"/>
              <w:rPr>
                <w:sz w:val="24"/>
                <w:szCs w:val="24"/>
              </w:rPr>
            </w:pPr>
            <w:r w:rsidRPr="0066309F">
              <w:rPr>
                <w:sz w:val="24"/>
                <w:szCs w:val="24"/>
              </w:rPr>
              <w:t>8.40-9.20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ко 2 завтраку, 2 завтрак</w:t>
            </w:r>
          </w:p>
        </w:tc>
        <w:tc>
          <w:tcPr>
            <w:tcW w:w="2801" w:type="dxa"/>
            <w:vAlign w:val="center"/>
          </w:tcPr>
          <w:p w:rsidR="00C4418F" w:rsidRPr="0066309F" w:rsidRDefault="00C4418F" w:rsidP="00C4418F">
            <w:pPr>
              <w:jc w:val="center"/>
              <w:rPr>
                <w:sz w:val="24"/>
                <w:szCs w:val="24"/>
              </w:rPr>
            </w:pPr>
            <w:r w:rsidRPr="0066309F">
              <w:rPr>
                <w:sz w:val="24"/>
                <w:szCs w:val="24"/>
              </w:rPr>
              <w:t>9.20-9.30</w:t>
            </w:r>
          </w:p>
        </w:tc>
      </w:tr>
      <w:tr w:rsidR="00C4418F" w:rsidRPr="0066309F" w:rsidTr="00C4418F">
        <w:trPr>
          <w:trHeight w:val="274"/>
        </w:trPr>
        <w:tc>
          <w:tcPr>
            <w:tcW w:w="7518" w:type="dxa"/>
          </w:tcPr>
          <w:p w:rsidR="00C4418F" w:rsidRPr="0066309F" w:rsidRDefault="00C4418F" w:rsidP="00C4418F">
            <w:pPr>
              <w:rPr>
                <w:sz w:val="24"/>
                <w:szCs w:val="24"/>
              </w:rPr>
            </w:pPr>
            <w:r w:rsidRPr="0066309F">
              <w:rPr>
                <w:sz w:val="24"/>
                <w:szCs w:val="24"/>
              </w:rPr>
              <w:t>Подготовка к прогулке</w:t>
            </w:r>
          </w:p>
        </w:tc>
        <w:tc>
          <w:tcPr>
            <w:tcW w:w="2801" w:type="dxa"/>
            <w:vAlign w:val="center"/>
          </w:tcPr>
          <w:p w:rsidR="00C4418F" w:rsidRPr="0066309F" w:rsidRDefault="00C4418F" w:rsidP="00C4418F">
            <w:pPr>
              <w:jc w:val="center"/>
              <w:rPr>
                <w:sz w:val="24"/>
                <w:szCs w:val="24"/>
              </w:rPr>
            </w:pPr>
            <w:r w:rsidRPr="0066309F">
              <w:rPr>
                <w:sz w:val="24"/>
                <w:szCs w:val="24"/>
              </w:rPr>
              <w:t>9.30-9.50</w:t>
            </w:r>
          </w:p>
        </w:tc>
      </w:tr>
      <w:tr w:rsidR="00C4418F" w:rsidRPr="0066309F" w:rsidTr="00C4418F">
        <w:trPr>
          <w:trHeight w:val="653"/>
        </w:trPr>
        <w:tc>
          <w:tcPr>
            <w:tcW w:w="7518" w:type="dxa"/>
          </w:tcPr>
          <w:p w:rsidR="00C4418F" w:rsidRPr="0066309F" w:rsidRDefault="00C4418F" w:rsidP="00C4418F">
            <w:pPr>
              <w:rPr>
                <w:sz w:val="24"/>
                <w:szCs w:val="24"/>
              </w:rPr>
            </w:pPr>
            <w:r w:rsidRPr="0066309F">
              <w:rPr>
                <w:sz w:val="24"/>
                <w:szCs w:val="24"/>
              </w:rPr>
              <w:t>Прогулка (игры, наблюдения, труд, самостоятельная деятельность)</w:t>
            </w:r>
          </w:p>
        </w:tc>
        <w:tc>
          <w:tcPr>
            <w:tcW w:w="2801" w:type="dxa"/>
            <w:vAlign w:val="center"/>
          </w:tcPr>
          <w:p w:rsidR="00C4418F" w:rsidRPr="0066309F" w:rsidRDefault="00C4418F" w:rsidP="00C4418F">
            <w:pPr>
              <w:jc w:val="center"/>
              <w:rPr>
                <w:sz w:val="24"/>
                <w:szCs w:val="24"/>
              </w:rPr>
            </w:pPr>
            <w:r w:rsidRPr="0066309F">
              <w:rPr>
                <w:sz w:val="24"/>
                <w:szCs w:val="24"/>
              </w:rPr>
              <w:t>9.50-11.30</w:t>
            </w:r>
          </w:p>
        </w:tc>
      </w:tr>
      <w:tr w:rsidR="00C4418F" w:rsidRPr="0066309F" w:rsidTr="00C4418F">
        <w:trPr>
          <w:trHeight w:val="314"/>
        </w:trPr>
        <w:tc>
          <w:tcPr>
            <w:tcW w:w="7518" w:type="dxa"/>
          </w:tcPr>
          <w:p w:rsidR="00C4418F" w:rsidRPr="0066309F" w:rsidRDefault="00C4418F" w:rsidP="00C4418F">
            <w:pPr>
              <w:rPr>
                <w:sz w:val="24"/>
                <w:szCs w:val="24"/>
              </w:rPr>
            </w:pPr>
            <w:r w:rsidRPr="0066309F">
              <w:rPr>
                <w:sz w:val="24"/>
                <w:szCs w:val="24"/>
              </w:rPr>
              <w:t xml:space="preserve">Возвращение с прогулки, самостоятельная деятельность </w:t>
            </w:r>
          </w:p>
        </w:tc>
        <w:tc>
          <w:tcPr>
            <w:tcW w:w="2801" w:type="dxa"/>
            <w:vAlign w:val="center"/>
          </w:tcPr>
          <w:p w:rsidR="00C4418F" w:rsidRPr="0066309F" w:rsidRDefault="00C4418F" w:rsidP="00C4418F">
            <w:pPr>
              <w:jc w:val="center"/>
              <w:rPr>
                <w:sz w:val="24"/>
                <w:szCs w:val="24"/>
              </w:rPr>
            </w:pPr>
            <w:r w:rsidRPr="0066309F">
              <w:rPr>
                <w:sz w:val="24"/>
                <w:szCs w:val="24"/>
              </w:rPr>
              <w:t>11.30-11.40</w:t>
            </w:r>
          </w:p>
        </w:tc>
      </w:tr>
      <w:tr w:rsidR="00C4418F" w:rsidRPr="0066309F" w:rsidTr="00C4418F">
        <w:trPr>
          <w:trHeight w:val="314"/>
        </w:trPr>
        <w:tc>
          <w:tcPr>
            <w:tcW w:w="7518" w:type="dxa"/>
          </w:tcPr>
          <w:p w:rsidR="00C4418F" w:rsidRPr="0066309F" w:rsidRDefault="00C4418F" w:rsidP="00C4418F">
            <w:pPr>
              <w:rPr>
                <w:sz w:val="24"/>
                <w:szCs w:val="24"/>
              </w:rPr>
            </w:pPr>
            <w:r w:rsidRPr="0066309F">
              <w:rPr>
                <w:sz w:val="24"/>
                <w:szCs w:val="24"/>
              </w:rPr>
              <w:t>Подготовка к обеду, обед</w:t>
            </w:r>
          </w:p>
        </w:tc>
        <w:tc>
          <w:tcPr>
            <w:tcW w:w="2801" w:type="dxa"/>
            <w:vAlign w:val="center"/>
          </w:tcPr>
          <w:p w:rsidR="00C4418F" w:rsidRPr="0066309F" w:rsidRDefault="00C4418F" w:rsidP="00C4418F">
            <w:pPr>
              <w:jc w:val="center"/>
              <w:rPr>
                <w:sz w:val="24"/>
                <w:szCs w:val="24"/>
              </w:rPr>
            </w:pPr>
            <w:r w:rsidRPr="0066309F">
              <w:rPr>
                <w:sz w:val="24"/>
                <w:szCs w:val="24"/>
              </w:rPr>
              <w:t>11.40-12.00</w:t>
            </w:r>
          </w:p>
        </w:tc>
      </w:tr>
      <w:tr w:rsidR="00C4418F" w:rsidRPr="0066309F" w:rsidTr="00C4418F">
        <w:trPr>
          <w:trHeight w:val="278"/>
        </w:trPr>
        <w:tc>
          <w:tcPr>
            <w:tcW w:w="7518" w:type="dxa"/>
          </w:tcPr>
          <w:p w:rsidR="00C4418F" w:rsidRPr="0066309F" w:rsidRDefault="00C4418F" w:rsidP="00C4418F">
            <w:pPr>
              <w:rPr>
                <w:sz w:val="24"/>
                <w:szCs w:val="24"/>
              </w:rPr>
            </w:pPr>
            <w:r w:rsidRPr="0066309F">
              <w:rPr>
                <w:sz w:val="24"/>
                <w:szCs w:val="24"/>
              </w:rPr>
              <w:t>Подготовка ко сну</w:t>
            </w:r>
          </w:p>
        </w:tc>
        <w:tc>
          <w:tcPr>
            <w:tcW w:w="2801" w:type="dxa"/>
            <w:vAlign w:val="center"/>
          </w:tcPr>
          <w:p w:rsidR="00C4418F" w:rsidRPr="0066309F" w:rsidRDefault="00C4418F" w:rsidP="00C4418F">
            <w:pPr>
              <w:jc w:val="center"/>
              <w:rPr>
                <w:sz w:val="24"/>
                <w:szCs w:val="24"/>
              </w:rPr>
            </w:pPr>
            <w:r w:rsidRPr="0066309F">
              <w:rPr>
                <w:sz w:val="24"/>
                <w:szCs w:val="24"/>
              </w:rPr>
              <w:t>12.00-12.10</w:t>
            </w:r>
          </w:p>
        </w:tc>
      </w:tr>
      <w:tr w:rsidR="00C4418F" w:rsidRPr="0066309F" w:rsidTr="00C4418F">
        <w:trPr>
          <w:trHeight w:val="550"/>
        </w:trPr>
        <w:tc>
          <w:tcPr>
            <w:tcW w:w="7518" w:type="dxa"/>
          </w:tcPr>
          <w:p w:rsidR="00C4418F" w:rsidRPr="0066309F" w:rsidRDefault="00C4418F" w:rsidP="00C4418F">
            <w:pPr>
              <w:rPr>
                <w:sz w:val="24"/>
                <w:szCs w:val="24"/>
              </w:rPr>
            </w:pPr>
            <w:r w:rsidRPr="0066309F">
              <w:rPr>
                <w:sz w:val="24"/>
                <w:szCs w:val="24"/>
              </w:rPr>
              <w:t>Дневной сон</w:t>
            </w:r>
          </w:p>
        </w:tc>
        <w:tc>
          <w:tcPr>
            <w:tcW w:w="2801" w:type="dxa"/>
            <w:vAlign w:val="center"/>
          </w:tcPr>
          <w:p w:rsidR="00C4418F" w:rsidRPr="0066309F" w:rsidRDefault="00C4418F" w:rsidP="00C4418F">
            <w:pPr>
              <w:jc w:val="center"/>
              <w:rPr>
                <w:sz w:val="24"/>
                <w:szCs w:val="24"/>
              </w:rPr>
            </w:pPr>
            <w:r w:rsidRPr="0066309F">
              <w:rPr>
                <w:sz w:val="24"/>
                <w:szCs w:val="24"/>
              </w:rPr>
              <w:t>12.10-15.10</w:t>
            </w:r>
          </w:p>
        </w:tc>
      </w:tr>
      <w:tr w:rsidR="00C4418F" w:rsidRPr="0066309F" w:rsidTr="00C4418F">
        <w:trPr>
          <w:trHeight w:val="554"/>
        </w:trPr>
        <w:tc>
          <w:tcPr>
            <w:tcW w:w="7518" w:type="dxa"/>
          </w:tcPr>
          <w:p w:rsidR="00C4418F" w:rsidRPr="0066309F" w:rsidRDefault="00C4418F" w:rsidP="00C4418F">
            <w:pPr>
              <w:rPr>
                <w:sz w:val="24"/>
                <w:szCs w:val="24"/>
              </w:rPr>
            </w:pPr>
            <w:r w:rsidRPr="0066309F">
              <w:rPr>
                <w:sz w:val="24"/>
                <w:szCs w:val="24"/>
              </w:rPr>
              <w:t xml:space="preserve">Совместная и самостоятельная деятельность детей </w:t>
            </w:r>
          </w:p>
          <w:p w:rsidR="00C4418F" w:rsidRPr="0066309F" w:rsidRDefault="00C4418F" w:rsidP="00C4418F">
            <w:pPr>
              <w:rPr>
                <w:sz w:val="24"/>
                <w:szCs w:val="24"/>
              </w:rPr>
            </w:pPr>
            <w:r w:rsidRPr="0066309F">
              <w:rPr>
                <w:sz w:val="24"/>
                <w:szCs w:val="24"/>
              </w:rPr>
              <w:t>(постепенный подъем, закаливающие процедуры, игры)</w:t>
            </w:r>
          </w:p>
        </w:tc>
        <w:tc>
          <w:tcPr>
            <w:tcW w:w="2801" w:type="dxa"/>
            <w:vAlign w:val="center"/>
          </w:tcPr>
          <w:p w:rsidR="00C4418F" w:rsidRPr="0066309F" w:rsidRDefault="00C4418F" w:rsidP="00C4418F">
            <w:pPr>
              <w:jc w:val="center"/>
              <w:rPr>
                <w:sz w:val="24"/>
                <w:szCs w:val="24"/>
              </w:rPr>
            </w:pPr>
            <w:r w:rsidRPr="0066309F">
              <w:rPr>
                <w:sz w:val="24"/>
                <w:szCs w:val="24"/>
              </w:rPr>
              <w:t>15.10-15.40</w:t>
            </w:r>
          </w:p>
        </w:tc>
      </w:tr>
      <w:tr w:rsidR="00C4418F" w:rsidRPr="0066309F" w:rsidTr="00C4418F">
        <w:trPr>
          <w:trHeight w:val="550"/>
        </w:trPr>
        <w:tc>
          <w:tcPr>
            <w:tcW w:w="7518" w:type="dxa"/>
          </w:tcPr>
          <w:p w:rsidR="00C4418F" w:rsidRPr="0066309F" w:rsidRDefault="00C4418F" w:rsidP="00C4418F">
            <w:pPr>
              <w:rPr>
                <w:sz w:val="24"/>
                <w:szCs w:val="24"/>
              </w:rPr>
            </w:pPr>
            <w:r w:rsidRPr="0066309F">
              <w:rPr>
                <w:sz w:val="24"/>
                <w:szCs w:val="24"/>
              </w:rPr>
              <w:t>Самостоятельная, совместная, образовательная деятельности с приоритетным решением задач развития детей</w:t>
            </w:r>
          </w:p>
        </w:tc>
        <w:tc>
          <w:tcPr>
            <w:tcW w:w="2801" w:type="dxa"/>
            <w:vAlign w:val="center"/>
          </w:tcPr>
          <w:p w:rsidR="00C4418F" w:rsidRPr="0066309F" w:rsidRDefault="00C4418F" w:rsidP="00C4418F">
            <w:pPr>
              <w:jc w:val="center"/>
              <w:rPr>
                <w:sz w:val="24"/>
                <w:szCs w:val="24"/>
              </w:rPr>
            </w:pPr>
            <w:r w:rsidRPr="0066309F">
              <w:rPr>
                <w:sz w:val="24"/>
                <w:szCs w:val="24"/>
              </w:rPr>
              <w:t>15.40-15.50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 полднику, полдник</w:t>
            </w:r>
          </w:p>
        </w:tc>
        <w:tc>
          <w:tcPr>
            <w:tcW w:w="2801" w:type="dxa"/>
            <w:vAlign w:val="center"/>
          </w:tcPr>
          <w:p w:rsidR="00C4418F" w:rsidRPr="0066309F" w:rsidRDefault="00C4418F" w:rsidP="00C4418F">
            <w:pPr>
              <w:jc w:val="center"/>
              <w:rPr>
                <w:sz w:val="24"/>
                <w:szCs w:val="24"/>
              </w:rPr>
            </w:pPr>
            <w:r w:rsidRPr="0066309F">
              <w:rPr>
                <w:sz w:val="24"/>
                <w:szCs w:val="24"/>
              </w:rPr>
              <w:t>15.50-16.10</w:t>
            </w:r>
          </w:p>
        </w:tc>
      </w:tr>
      <w:tr w:rsidR="00C4418F" w:rsidRPr="0066309F" w:rsidTr="00C4418F">
        <w:trPr>
          <w:trHeight w:val="274"/>
        </w:trPr>
        <w:tc>
          <w:tcPr>
            <w:tcW w:w="7518" w:type="dxa"/>
          </w:tcPr>
          <w:p w:rsidR="00C4418F" w:rsidRPr="0066309F" w:rsidRDefault="00C4418F" w:rsidP="00C4418F">
            <w:pPr>
              <w:rPr>
                <w:sz w:val="24"/>
                <w:szCs w:val="24"/>
              </w:rPr>
            </w:pPr>
            <w:r w:rsidRPr="0066309F">
              <w:rPr>
                <w:sz w:val="24"/>
                <w:szCs w:val="24"/>
              </w:rPr>
              <w:t xml:space="preserve">Совместная и самостоятельная деятельность детей </w:t>
            </w:r>
          </w:p>
          <w:p w:rsidR="00C4418F" w:rsidRPr="0066309F" w:rsidRDefault="00C4418F" w:rsidP="00C4418F">
            <w:pPr>
              <w:rPr>
                <w:sz w:val="24"/>
                <w:szCs w:val="24"/>
              </w:rPr>
            </w:pPr>
            <w:r w:rsidRPr="0066309F">
              <w:rPr>
                <w:sz w:val="24"/>
                <w:szCs w:val="24"/>
              </w:rPr>
              <w:t>(подготовка к прогулке)</w:t>
            </w:r>
          </w:p>
        </w:tc>
        <w:tc>
          <w:tcPr>
            <w:tcW w:w="2801" w:type="dxa"/>
            <w:vAlign w:val="center"/>
          </w:tcPr>
          <w:p w:rsidR="00C4418F" w:rsidRPr="0066309F" w:rsidRDefault="00C4418F" w:rsidP="00C4418F">
            <w:pPr>
              <w:jc w:val="center"/>
              <w:rPr>
                <w:sz w:val="24"/>
                <w:szCs w:val="24"/>
              </w:rPr>
            </w:pPr>
            <w:r w:rsidRPr="0066309F">
              <w:rPr>
                <w:sz w:val="24"/>
                <w:szCs w:val="24"/>
              </w:rPr>
              <w:t>16.10-16.30</w:t>
            </w:r>
          </w:p>
        </w:tc>
      </w:tr>
      <w:tr w:rsidR="00C4418F" w:rsidRPr="0066309F" w:rsidTr="00C4418F">
        <w:trPr>
          <w:trHeight w:val="553"/>
        </w:trPr>
        <w:tc>
          <w:tcPr>
            <w:tcW w:w="7518" w:type="dxa"/>
          </w:tcPr>
          <w:p w:rsidR="00C4418F" w:rsidRPr="0066309F" w:rsidRDefault="00C4418F" w:rsidP="00C4418F">
            <w:pPr>
              <w:rPr>
                <w:sz w:val="24"/>
                <w:szCs w:val="24"/>
              </w:rPr>
            </w:pPr>
            <w:r w:rsidRPr="0066309F">
              <w:rPr>
                <w:sz w:val="24"/>
                <w:szCs w:val="24"/>
              </w:rPr>
              <w:t>Прогулка, уход детей домой</w:t>
            </w:r>
          </w:p>
        </w:tc>
        <w:tc>
          <w:tcPr>
            <w:tcW w:w="2801" w:type="dxa"/>
            <w:vAlign w:val="center"/>
          </w:tcPr>
          <w:p w:rsidR="00C4418F" w:rsidRPr="0066309F" w:rsidRDefault="00C4418F" w:rsidP="00C4418F">
            <w:pPr>
              <w:jc w:val="center"/>
              <w:rPr>
                <w:sz w:val="24"/>
                <w:szCs w:val="24"/>
              </w:rPr>
            </w:pPr>
            <w:r w:rsidRPr="0066309F">
              <w:rPr>
                <w:sz w:val="24"/>
                <w:szCs w:val="24"/>
              </w:rPr>
              <w:t xml:space="preserve">16.30-18.00 </w:t>
            </w:r>
          </w:p>
        </w:tc>
      </w:tr>
      <w:tr w:rsidR="00C4418F" w:rsidRPr="0066309F" w:rsidTr="00C4418F">
        <w:trPr>
          <w:trHeight w:val="274"/>
        </w:trPr>
        <w:tc>
          <w:tcPr>
            <w:tcW w:w="7518" w:type="dxa"/>
          </w:tcPr>
          <w:p w:rsidR="00C4418F" w:rsidRPr="0066309F" w:rsidRDefault="00C4418F" w:rsidP="00C4418F">
            <w:pPr>
              <w:rPr>
                <w:sz w:val="24"/>
                <w:szCs w:val="24"/>
                <w:u w:val="single"/>
              </w:rPr>
            </w:pPr>
            <w:r w:rsidRPr="0066309F">
              <w:rPr>
                <w:sz w:val="24"/>
                <w:szCs w:val="24"/>
                <w:u w:val="single"/>
              </w:rPr>
              <w:t>Рекомендуем дома:</w:t>
            </w:r>
          </w:p>
          <w:p w:rsidR="00C4418F" w:rsidRPr="0066309F" w:rsidRDefault="00C4418F" w:rsidP="00C4418F">
            <w:pPr>
              <w:rPr>
                <w:sz w:val="24"/>
                <w:szCs w:val="24"/>
              </w:rPr>
            </w:pPr>
            <w:r w:rsidRPr="0066309F">
              <w:rPr>
                <w:sz w:val="24"/>
                <w:szCs w:val="24"/>
              </w:rPr>
              <w:t>Прогулка</w:t>
            </w:r>
          </w:p>
        </w:tc>
        <w:tc>
          <w:tcPr>
            <w:tcW w:w="2801" w:type="dxa"/>
            <w:vAlign w:val="center"/>
          </w:tcPr>
          <w:p w:rsidR="00C4418F" w:rsidRPr="0066309F" w:rsidRDefault="00C4418F" w:rsidP="00C4418F">
            <w:pPr>
              <w:jc w:val="center"/>
              <w:rPr>
                <w:sz w:val="24"/>
                <w:szCs w:val="24"/>
              </w:rPr>
            </w:pPr>
            <w:r w:rsidRPr="0066309F">
              <w:rPr>
                <w:sz w:val="24"/>
                <w:szCs w:val="24"/>
              </w:rPr>
              <w:t>18.00-18.30</w:t>
            </w:r>
          </w:p>
        </w:tc>
      </w:tr>
      <w:tr w:rsidR="00C4418F" w:rsidRPr="0066309F" w:rsidTr="00C4418F">
        <w:trPr>
          <w:trHeight w:val="274"/>
        </w:trPr>
        <w:tc>
          <w:tcPr>
            <w:tcW w:w="7518" w:type="dxa"/>
          </w:tcPr>
          <w:p w:rsidR="00C4418F" w:rsidRPr="0066309F" w:rsidRDefault="00C4418F" w:rsidP="00C4418F">
            <w:pPr>
              <w:rPr>
                <w:sz w:val="24"/>
                <w:szCs w:val="24"/>
              </w:rPr>
            </w:pPr>
            <w:r w:rsidRPr="0066309F">
              <w:rPr>
                <w:sz w:val="24"/>
                <w:szCs w:val="24"/>
              </w:rPr>
              <w:t>Подготовка к ужину, ужин</w:t>
            </w:r>
          </w:p>
        </w:tc>
        <w:tc>
          <w:tcPr>
            <w:tcW w:w="2801" w:type="dxa"/>
            <w:vAlign w:val="center"/>
          </w:tcPr>
          <w:p w:rsidR="00C4418F" w:rsidRPr="0066309F" w:rsidRDefault="00C4418F" w:rsidP="00C4418F">
            <w:pPr>
              <w:jc w:val="center"/>
              <w:rPr>
                <w:sz w:val="24"/>
                <w:szCs w:val="24"/>
              </w:rPr>
            </w:pPr>
            <w:r w:rsidRPr="0066309F">
              <w:rPr>
                <w:sz w:val="24"/>
                <w:szCs w:val="24"/>
              </w:rPr>
              <w:t>18.30-19.00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Спокойные игры</w:t>
            </w:r>
          </w:p>
        </w:tc>
        <w:tc>
          <w:tcPr>
            <w:tcW w:w="2801" w:type="dxa"/>
            <w:vAlign w:val="center"/>
          </w:tcPr>
          <w:p w:rsidR="00C4418F" w:rsidRPr="0066309F" w:rsidRDefault="00C4418F" w:rsidP="00C4418F">
            <w:pPr>
              <w:jc w:val="center"/>
              <w:rPr>
                <w:sz w:val="24"/>
                <w:szCs w:val="24"/>
              </w:rPr>
            </w:pPr>
            <w:r w:rsidRPr="0066309F">
              <w:rPr>
                <w:sz w:val="24"/>
                <w:szCs w:val="24"/>
              </w:rPr>
              <w:t>19.00-20.00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ко 2 ужину (соннику), 2 ужин (сонник)</w:t>
            </w:r>
          </w:p>
        </w:tc>
        <w:tc>
          <w:tcPr>
            <w:tcW w:w="2801" w:type="dxa"/>
            <w:vAlign w:val="center"/>
          </w:tcPr>
          <w:p w:rsidR="00C4418F" w:rsidRPr="0066309F" w:rsidRDefault="00C4418F" w:rsidP="00C4418F">
            <w:pPr>
              <w:jc w:val="center"/>
              <w:rPr>
                <w:sz w:val="24"/>
                <w:szCs w:val="24"/>
              </w:rPr>
            </w:pPr>
            <w:r w:rsidRPr="0066309F">
              <w:rPr>
                <w:sz w:val="24"/>
                <w:szCs w:val="24"/>
              </w:rPr>
              <w:t>20.00-20.30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 ночному сну, ночной сон</w:t>
            </w:r>
          </w:p>
        </w:tc>
        <w:tc>
          <w:tcPr>
            <w:tcW w:w="2801" w:type="dxa"/>
            <w:vAlign w:val="center"/>
          </w:tcPr>
          <w:p w:rsidR="00C4418F" w:rsidRPr="0066309F" w:rsidRDefault="00C4418F" w:rsidP="00C4418F">
            <w:pPr>
              <w:jc w:val="center"/>
              <w:rPr>
                <w:sz w:val="24"/>
                <w:szCs w:val="24"/>
              </w:rPr>
            </w:pPr>
            <w:r w:rsidRPr="0066309F">
              <w:rPr>
                <w:sz w:val="24"/>
                <w:szCs w:val="24"/>
              </w:rPr>
              <w:t>20.30-7.00</w:t>
            </w:r>
          </w:p>
        </w:tc>
      </w:tr>
    </w:tbl>
    <w:p w:rsidR="00C4418F" w:rsidRPr="00C4418F" w:rsidRDefault="00C4418F" w:rsidP="00C4418F">
      <w:pPr>
        <w:tabs>
          <w:tab w:val="left" w:pos="1870"/>
        </w:tabs>
        <w:spacing w:line="276" w:lineRule="auto"/>
        <w:rPr>
          <w:sz w:val="28"/>
          <w:szCs w:val="28"/>
        </w:rPr>
        <w:sectPr w:rsidR="00C4418F" w:rsidRPr="00C4418F">
          <w:pgSz w:w="11910" w:h="16840"/>
          <w:pgMar w:top="1040" w:right="620" w:bottom="1180" w:left="460" w:header="0" w:footer="0" w:gutter="0"/>
          <w:cols w:space="720"/>
        </w:sectPr>
      </w:pPr>
    </w:p>
    <w:p w:rsidR="00C4418F" w:rsidRPr="00C4418F" w:rsidRDefault="00C4418F" w:rsidP="00C4418F">
      <w:pPr>
        <w:spacing w:line="276" w:lineRule="auto"/>
        <w:rPr>
          <w:sz w:val="24"/>
          <w:szCs w:val="24"/>
        </w:rPr>
      </w:pPr>
    </w:p>
    <w:p w:rsidR="00C4418F" w:rsidRPr="0066309F" w:rsidRDefault="00C4418F" w:rsidP="00C4418F">
      <w:pPr>
        <w:spacing w:line="276" w:lineRule="auto"/>
        <w:ind w:left="1800" w:right="794"/>
        <w:jc w:val="center"/>
        <w:rPr>
          <w:sz w:val="24"/>
          <w:szCs w:val="24"/>
        </w:rPr>
      </w:pPr>
      <w:r w:rsidRPr="0066309F">
        <w:rPr>
          <w:sz w:val="24"/>
          <w:szCs w:val="24"/>
        </w:rPr>
        <w:t>РЕЖИМ</w:t>
      </w:r>
      <w:r w:rsidRPr="0066309F">
        <w:rPr>
          <w:spacing w:val="-2"/>
          <w:sz w:val="24"/>
          <w:szCs w:val="24"/>
        </w:rPr>
        <w:t xml:space="preserve"> </w:t>
      </w:r>
      <w:r w:rsidRPr="0066309F">
        <w:rPr>
          <w:sz w:val="24"/>
          <w:szCs w:val="24"/>
        </w:rPr>
        <w:t>ДНЯ ДЛЯ</w:t>
      </w:r>
      <w:r w:rsidRPr="0066309F">
        <w:rPr>
          <w:spacing w:val="2"/>
          <w:sz w:val="24"/>
          <w:szCs w:val="24"/>
        </w:rPr>
        <w:t xml:space="preserve"> </w:t>
      </w:r>
      <w:r w:rsidRPr="0066309F">
        <w:rPr>
          <w:sz w:val="24"/>
          <w:szCs w:val="24"/>
        </w:rPr>
        <w:t>ДЕТЕЙ</w:t>
      </w:r>
      <w:r w:rsidRPr="0066309F">
        <w:rPr>
          <w:spacing w:val="-5"/>
          <w:sz w:val="24"/>
          <w:szCs w:val="24"/>
        </w:rPr>
        <w:t xml:space="preserve"> 1,5</w:t>
      </w:r>
      <w:r w:rsidRPr="0066309F">
        <w:rPr>
          <w:sz w:val="24"/>
          <w:szCs w:val="24"/>
        </w:rPr>
        <w:t>-</w:t>
      </w:r>
      <w:r w:rsidRPr="0066309F">
        <w:rPr>
          <w:spacing w:val="-5"/>
          <w:sz w:val="24"/>
          <w:szCs w:val="24"/>
        </w:rPr>
        <w:t xml:space="preserve"> </w:t>
      </w:r>
      <w:r w:rsidRPr="0066309F">
        <w:rPr>
          <w:sz w:val="24"/>
          <w:szCs w:val="24"/>
        </w:rPr>
        <w:t>3</w:t>
      </w:r>
      <w:r w:rsidRPr="0066309F">
        <w:rPr>
          <w:spacing w:val="1"/>
          <w:sz w:val="24"/>
          <w:szCs w:val="24"/>
        </w:rPr>
        <w:t xml:space="preserve"> </w:t>
      </w:r>
      <w:r w:rsidRPr="0066309F">
        <w:rPr>
          <w:sz w:val="24"/>
          <w:szCs w:val="24"/>
        </w:rPr>
        <w:t>ЛЕТ</w:t>
      </w:r>
    </w:p>
    <w:p w:rsidR="00C4418F" w:rsidRPr="00C4418F" w:rsidRDefault="00C4418F" w:rsidP="00C4418F">
      <w:pPr>
        <w:spacing w:line="276" w:lineRule="auto"/>
        <w:rPr>
          <w:szCs w:val="24"/>
        </w:rPr>
      </w:pPr>
    </w:p>
    <w:p w:rsidR="00C4418F" w:rsidRPr="0066309F" w:rsidRDefault="00C4418F" w:rsidP="00C4418F">
      <w:pPr>
        <w:spacing w:line="276" w:lineRule="auto"/>
        <w:ind w:left="1800" w:right="788"/>
        <w:jc w:val="center"/>
        <w:rPr>
          <w:sz w:val="24"/>
          <w:szCs w:val="24"/>
        </w:rPr>
      </w:pPr>
      <w:r w:rsidRPr="0066309F">
        <w:rPr>
          <w:sz w:val="24"/>
          <w:szCs w:val="24"/>
        </w:rPr>
        <w:t>Тёплый</w:t>
      </w:r>
      <w:r w:rsidRPr="0066309F">
        <w:rPr>
          <w:spacing w:val="-3"/>
          <w:sz w:val="24"/>
          <w:szCs w:val="24"/>
        </w:rPr>
        <w:t xml:space="preserve"> </w:t>
      </w:r>
      <w:r w:rsidRPr="0066309F">
        <w:rPr>
          <w:sz w:val="24"/>
          <w:szCs w:val="24"/>
        </w:rPr>
        <w:t>период года</w:t>
      </w:r>
    </w:p>
    <w:p w:rsidR="00C4418F" w:rsidRPr="00C4418F" w:rsidRDefault="00C4418F" w:rsidP="00C4418F">
      <w:pPr>
        <w:spacing w:line="276" w:lineRule="auto"/>
        <w:rPr>
          <w:sz w:val="21"/>
          <w:szCs w:val="24"/>
        </w:rPr>
      </w:pPr>
    </w:p>
    <w:tbl>
      <w:tblPr>
        <w:tblStyle w:val="TableNormal1"/>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8"/>
        <w:gridCol w:w="13"/>
        <w:gridCol w:w="2788"/>
      </w:tblGrid>
      <w:tr w:rsidR="00C4418F" w:rsidRPr="0066309F" w:rsidTr="00C4418F">
        <w:trPr>
          <w:trHeight w:val="278"/>
        </w:trPr>
        <w:tc>
          <w:tcPr>
            <w:tcW w:w="7531" w:type="dxa"/>
            <w:gridSpan w:val="2"/>
          </w:tcPr>
          <w:p w:rsidR="00C4418F" w:rsidRPr="0066309F" w:rsidRDefault="00C4418F" w:rsidP="00C4418F">
            <w:pPr>
              <w:spacing w:line="276" w:lineRule="auto"/>
              <w:ind w:left="2263" w:right="2263"/>
              <w:jc w:val="center"/>
              <w:rPr>
                <w:sz w:val="24"/>
                <w:szCs w:val="24"/>
              </w:rPr>
            </w:pPr>
            <w:r w:rsidRPr="0066309F">
              <w:rPr>
                <w:sz w:val="24"/>
                <w:szCs w:val="24"/>
              </w:rPr>
              <w:t>СОДЕРЖАНИЕ</w:t>
            </w:r>
          </w:p>
        </w:tc>
        <w:tc>
          <w:tcPr>
            <w:tcW w:w="2788" w:type="dxa"/>
          </w:tcPr>
          <w:p w:rsidR="00C4418F" w:rsidRPr="0066309F" w:rsidRDefault="00C4418F" w:rsidP="00C4418F">
            <w:pPr>
              <w:spacing w:line="276" w:lineRule="auto"/>
              <w:ind w:left="930" w:right="923"/>
              <w:jc w:val="center"/>
              <w:rPr>
                <w:sz w:val="24"/>
                <w:szCs w:val="24"/>
              </w:rPr>
            </w:pPr>
            <w:r w:rsidRPr="0066309F">
              <w:rPr>
                <w:sz w:val="24"/>
                <w:szCs w:val="24"/>
              </w:rPr>
              <w:t>ВРЕМЯ</w:t>
            </w:r>
          </w:p>
        </w:tc>
      </w:tr>
      <w:tr w:rsidR="00C4418F" w:rsidRPr="0066309F" w:rsidTr="00C4418F">
        <w:trPr>
          <w:trHeight w:val="550"/>
        </w:trPr>
        <w:tc>
          <w:tcPr>
            <w:tcW w:w="7531" w:type="dxa"/>
            <w:gridSpan w:val="2"/>
          </w:tcPr>
          <w:p w:rsidR="00C4418F" w:rsidRPr="0066309F" w:rsidRDefault="00C4418F" w:rsidP="00C4418F">
            <w:pPr>
              <w:spacing w:line="276" w:lineRule="auto"/>
              <w:ind w:left="107"/>
              <w:rPr>
                <w:sz w:val="24"/>
                <w:szCs w:val="24"/>
              </w:rPr>
            </w:pPr>
            <w:r w:rsidRPr="0066309F">
              <w:rPr>
                <w:sz w:val="24"/>
                <w:szCs w:val="24"/>
                <w:u w:val="single"/>
              </w:rPr>
              <w:t>Рекомендуем</w:t>
            </w:r>
            <w:r w:rsidRPr="0066309F">
              <w:rPr>
                <w:spacing w:val="-1"/>
                <w:sz w:val="24"/>
                <w:szCs w:val="24"/>
                <w:u w:val="single"/>
              </w:rPr>
              <w:t xml:space="preserve"> </w:t>
            </w:r>
            <w:r w:rsidRPr="0066309F">
              <w:rPr>
                <w:sz w:val="24"/>
                <w:szCs w:val="24"/>
                <w:u w:val="single"/>
              </w:rPr>
              <w:t>дома:</w:t>
            </w:r>
          </w:p>
          <w:p w:rsidR="00C4418F" w:rsidRPr="0066309F" w:rsidRDefault="00C4418F" w:rsidP="00C4418F">
            <w:pPr>
              <w:spacing w:line="276" w:lineRule="auto"/>
              <w:ind w:left="107"/>
              <w:rPr>
                <w:sz w:val="24"/>
                <w:szCs w:val="24"/>
              </w:rPr>
            </w:pPr>
            <w:r w:rsidRPr="0066309F">
              <w:rPr>
                <w:sz w:val="24"/>
                <w:szCs w:val="24"/>
              </w:rPr>
              <w:t>Пробуждение,</w:t>
            </w:r>
            <w:r w:rsidRPr="0066309F">
              <w:rPr>
                <w:spacing w:val="-5"/>
                <w:sz w:val="24"/>
                <w:szCs w:val="24"/>
              </w:rPr>
              <w:t xml:space="preserve"> </w:t>
            </w:r>
            <w:r w:rsidRPr="0066309F">
              <w:rPr>
                <w:sz w:val="24"/>
                <w:szCs w:val="24"/>
              </w:rPr>
              <w:t>туалет</w:t>
            </w:r>
          </w:p>
        </w:tc>
        <w:tc>
          <w:tcPr>
            <w:tcW w:w="2788" w:type="dxa"/>
          </w:tcPr>
          <w:p w:rsidR="00C4418F" w:rsidRPr="0066309F" w:rsidRDefault="00C4418F" w:rsidP="00C4418F">
            <w:pPr>
              <w:spacing w:line="276" w:lineRule="auto"/>
              <w:ind w:left="955"/>
              <w:rPr>
                <w:sz w:val="24"/>
                <w:szCs w:val="24"/>
              </w:rPr>
            </w:pPr>
            <w:r w:rsidRPr="0066309F">
              <w:rPr>
                <w:sz w:val="24"/>
                <w:szCs w:val="24"/>
              </w:rPr>
              <w:t>7.00 -</w:t>
            </w:r>
            <w:r w:rsidRPr="0066309F">
              <w:rPr>
                <w:spacing w:val="-4"/>
                <w:sz w:val="24"/>
                <w:szCs w:val="24"/>
              </w:rPr>
              <w:t xml:space="preserve"> </w:t>
            </w:r>
            <w:r w:rsidRPr="0066309F">
              <w:rPr>
                <w:sz w:val="24"/>
                <w:szCs w:val="24"/>
              </w:rPr>
              <w:t>7.30</w:t>
            </w:r>
          </w:p>
        </w:tc>
      </w:tr>
      <w:tr w:rsidR="00C4418F" w:rsidRPr="0066309F" w:rsidTr="00C4418F">
        <w:trPr>
          <w:trHeight w:val="554"/>
        </w:trPr>
        <w:tc>
          <w:tcPr>
            <w:tcW w:w="7518" w:type="dxa"/>
          </w:tcPr>
          <w:p w:rsidR="00C4418F" w:rsidRPr="0066309F" w:rsidRDefault="00C4418F" w:rsidP="00C4418F">
            <w:pPr>
              <w:rPr>
                <w:sz w:val="24"/>
                <w:szCs w:val="24"/>
              </w:rPr>
            </w:pPr>
            <w:r w:rsidRPr="0066309F">
              <w:rPr>
                <w:sz w:val="24"/>
                <w:szCs w:val="24"/>
              </w:rPr>
              <w:t>Подготовка к завтраку, завтрак</w:t>
            </w:r>
          </w:p>
        </w:tc>
        <w:tc>
          <w:tcPr>
            <w:tcW w:w="2801" w:type="dxa"/>
            <w:gridSpan w:val="2"/>
            <w:vAlign w:val="center"/>
          </w:tcPr>
          <w:p w:rsidR="00C4418F" w:rsidRPr="0066309F" w:rsidRDefault="00C4418F" w:rsidP="00C4418F">
            <w:pPr>
              <w:jc w:val="center"/>
              <w:rPr>
                <w:sz w:val="24"/>
                <w:szCs w:val="24"/>
              </w:rPr>
            </w:pPr>
            <w:r w:rsidRPr="0066309F">
              <w:rPr>
                <w:sz w:val="24"/>
                <w:szCs w:val="24"/>
              </w:rPr>
              <w:t>8.10-8.40</w:t>
            </w:r>
          </w:p>
        </w:tc>
      </w:tr>
      <w:tr w:rsidR="00C4418F" w:rsidRPr="0066309F" w:rsidTr="00C4418F">
        <w:trPr>
          <w:trHeight w:val="550"/>
        </w:trPr>
        <w:tc>
          <w:tcPr>
            <w:tcW w:w="7518" w:type="dxa"/>
          </w:tcPr>
          <w:p w:rsidR="00C4418F" w:rsidRPr="0066309F" w:rsidRDefault="00C4418F" w:rsidP="00C4418F">
            <w:pPr>
              <w:rPr>
                <w:sz w:val="24"/>
                <w:szCs w:val="24"/>
              </w:rPr>
            </w:pPr>
            <w:r w:rsidRPr="0066309F">
              <w:rPr>
                <w:sz w:val="24"/>
                <w:szCs w:val="24"/>
              </w:rPr>
              <w:t>Самостоятельная, совместная  образовательная деятельность с приоритетным решением задач развития детей</w:t>
            </w:r>
          </w:p>
        </w:tc>
        <w:tc>
          <w:tcPr>
            <w:tcW w:w="2801" w:type="dxa"/>
            <w:gridSpan w:val="2"/>
            <w:vAlign w:val="center"/>
          </w:tcPr>
          <w:p w:rsidR="00C4418F" w:rsidRPr="0066309F" w:rsidRDefault="00C4418F" w:rsidP="00C4418F">
            <w:pPr>
              <w:jc w:val="center"/>
              <w:rPr>
                <w:sz w:val="24"/>
                <w:szCs w:val="24"/>
              </w:rPr>
            </w:pPr>
            <w:r w:rsidRPr="0066309F">
              <w:rPr>
                <w:sz w:val="24"/>
                <w:szCs w:val="24"/>
              </w:rPr>
              <w:t>8.40-9.20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ко 2 завтраку, 2 завтрак</w:t>
            </w:r>
          </w:p>
        </w:tc>
        <w:tc>
          <w:tcPr>
            <w:tcW w:w="2801" w:type="dxa"/>
            <w:gridSpan w:val="2"/>
            <w:vAlign w:val="center"/>
          </w:tcPr>
          <w:p w:rsidR="00C4418F" w:rsidRPr="0066309F" w:rsidRDefault="00C4418F" w:rsidP="00C4418F">
            <w:pPr>
              <w:jc w:val="center"/>
              <w:rPr>
                <w:sz w:val="24"/>
                <w:szCs w:val="24"/>
              </w:rPr>
            </w:pPr>
            <w:r w:rsidRPr="0066309F">
              <w:rPr>
                <w:sz w:val="24"/>
                <w:szCs w:val="24"/>
              </w:rPr>
              <w:t>9.20-9.30</w:t>
            </w:r>
          </w:p>
        </w:tc>
      </w:tr>
      <w:tr w:rsidR="00C4418F" w:rsidRPr="0066309F" w:rsidTr="00C4418F">
        <w:trPr>
          <w:trHeight w:val="274"/>
        </w:trPr>
        <w:tc>
          <w:tcPr>
            <w:tcW w:w="7518" w:type="dxa"/>
          </w:tcPr>
          <w:p w:rsidR="00C4418F" w:rsidRPr="0066309F" w:rsidRDefault="00C4418F" w:rsidP="00C4418F">
            <w:pPr>
              <w:rPr>
                <w:sz w:val="24"/>
                <w:szCs w:val="24"/>
              </w:rPr>
            </w:pPr>
            <w:r w:rsidRPr="0066309F">
              <w:rPr>
                <w:sz w:val="24"/>
                <w:szCs w:val="24"/>
              </w:rPr>
              <w:t>Подготовка к прогулке</w:t>
            </w:r>
          </w:p>
        </w:tc>
        <w:tc>
          <w:tcPr>
            <w:tcW w:w="2801" w:type="dxa"/>
            <w:gridSpan w:val="2"/>
            <w:vAlign w:val="center"/>
          </w:tcPr>
          <w:p w:rsidR="00C4418F" w:rsidRPr="0066309F" w:rsidRDefault="00C4418F" w:rsidP="00C4418F">
            <w:pPr>
              <w:jc w:val="center"/>
              <w:rPr>
                <w:sz w:val="24"/>
                <w:szCs w:val="24"/>
              </w:rPr>
            </w:pPr>
            <w:r w:rsidRPr="0066309F">
              <w:rPr>
                <w:sz w:val="24"/>
                <w:szCs w:val="24"/>
              </w:rPr>
              <w:t>9.30-9.50</w:t>
            </w:r>
          </w:p>
        </w:tc>
      </w:tr>
      <w:tr w:rsidR="00C4418F" w:rsidRPr="0066309F" w:rsidTr="00C4418F">
        <w:trPr>
          <w:trHeight w:val="653"/>
        </w:trPr>
        <w:tc>
          <w:tcPr>
            <w:tcW w:w="7518" w:type="dxa"/>
          </w:tcPr>
          <w:p w:rsidR="00C4418F" w:rsidRPr="0066309F" w:rsidRDefault="00C4418F" w:rsidP="00C4418F">
            <w:pPr>
              <w:rPr>
                <w:sz w:val="24"/>
                <w:szCs w:val="24"/>
              </w:rPr>
            </w:pPr>
            <w:r w:rsidRPr="0066309F">
              <w:rPr>
                <w:sz w:val="24"/>
                <w:szCs w:val="24"/>
              </w:rPr>
              <w:t>Прогулка (игры, наблюдения, труд, самостоятельная деятельность)</w:t>
            </w:r>
          </w:p>
        </w:tc>
        <w:tc>
          <w:tcPr>
            <w:tcW w:w="2801" w:type="dxa"/>
            <w:gridSpan w:val="2"/>
            <w:vAlign w:val="center"/>
          </w:tcPr>
          <w:p w:rsidR="00C4418F" w:rsidRPr="0066309F" w:rsidRDefault="00C4418F" w:rsidP="00C4418F">
            <w:pPr>
              <w:jc w:val="center"/>
              <w:rPr>
                <w:sz w:val="24"/>
                <w:szCs w:val="24"/>
              </w:rPr>
            </w:pPr>
            <w:r w:rsidRPr="0066309F">
              <w:rPr>
                <w:sz w:val="24"/>
                <w:szCs w:val="24"/>
              </w:rPr>
              <w:t>9.50-11.30</w:t>
            </w:r>
          </w:p>
        </w:tc>
      </w:tr>
      <w:tr w:rsidR="00C4418F" w:rsidRPr="0066309F" w:rsidTr="00C4418F">
        <w:trPr>
          <w:trHeight w:val="314"/>
        </w:trPr>
        <w:tc>
          <w:tcPr>
            <w:tcW w:w="7518" w:type="dxa"/>
          </w:tcPr>
          <w:p w:rsidR="00C4418F" w:rsidRPr="0066309F" w:rsidRDefault="00C4418F" w:rsidP="00C4418F">
            <w:pPr>
              <w:rPr>
                <w:sz w:val="24"/>
                <w:szCs w:val="24"/>
              </w:rPr>
            </w:pPr>
            <w:r w:rsidRPr="0066309F">
              <w:rPr>
                <w:sz w:val="24"/>
                <w:szCs w:val="24"/>
              </w:rPr>
              <w:t xml:space="preserve">Возвращение с прогулки, самостоятельная деятельность </w:t>
            </w:r>
          </w:p>
        </w:tc>
        <w:tc>
          <w:tcPr>
            <w:tcW w:w="2801" w:type="dxa"/>
            <w:gridSpan w:val="2"/>
            <w:vAlign w:val="center"/>
          </w:tcPr>
          <w:p w:rsidR="00C4418F" w:rsidRPr="0066309F" w:rsidRDefault="00C4418F" w:rsidP="00C4418F">
            <w:pPr>
              <w:jc w:val="center"/>
              <w:rPr>
                <w:sz w:val="24"/>
                <w:szCs w:val="24"/>
              </w:rPr>
            </w:pPr>
            <w:r w:rsidRPr="0066309F">
              <w:rPr>
                <w:sz w:val="24"/>
                <w:szCs w:val="24"/>
              </w:rPr>
              <w:t>11.30-11.40</w:t>
            </w:r>
          </w:p>
        </w:tc>
      </w:tr>
      <w:tr w:rsidR="00C4418F" w:rsidRPr="0066309F" w:rsidTr="00C4418F">
        <w:trPr>
          <w:trHeight w:val="314"/>
        </w:trPr>
        <w:tc>
          <w:tcPr>
            <w:tcW w:w="7518" w:type="dxa"/>
          </w:tcPr>
          <w:p w:rsidR="00C4418F" w:rsidRPr="0066309F" w:rsidRDefault="00C4418F" w:rsidP="00C4418F">
            <w:pPr>
              <w:rPr>
                <w:sz w:val="24"/>
                <w:szCs w:val="24"/>
              </w:rPr>
            </w:pPr>
            <w:r w:rsidRPr="0066309F">
              <w:rPr>
                <w:sz w:val="24"/>
                <w:szCs w:val="24"/>
              </w:rPr>
              <w:t>Подготовка к обеду, обед</w:t>
            </w:r>
          </w:p>
        </w:tc>
        <w:tc>
          <w:tcPr>
            <w:tcW w:w="2801" w:type="dxa"/>
            <w:gridSpan w:val="2"/>
            <w:vAlign w:val="center"/>
          </w:tcPr>
          <w:p w:rsidR="00C4418F" w:rsidRPr="0066309F" w:rsidRDefault="00C4418F" w:rsidP="00C4418F">
            <w:pPr>
              <w:jc w:val="center"/>
              <w:rPr>
                <w:sz w:val="24"/>
                <w:szCs w:val="24"/>
              </w:rPr>
            </w:pPr>
            <w:r w:rsidRPr="0066309F">
              <w:rPr>
                <w:sz w:val="24"/>
                <w:szCs w:val="24"/>
              </w:rPr>
              <w:t>11.40-12.00</w:t>
            </w:r>
          </w:p>
        </w:tc>
      </w:tr>
      <w:tr w:rsidR="00C4418F" w:rsidRPr="0066309F" w:rsidTr="00C4418F">
        <w:trPr>
          <w:trHeight w:val="278"/>
        </w:trPr>
        <w:tc>
          <w:tcPr>
            <w:tcW w:w="7518" w:type="dxa"/>
          </w:tcPr>
          <w:p w:rsidR="00C4418F" w:rsidRPr="0066309F" w:rsidRDefault="00C4418F" w:rsidP="00C4418F">
            <w:pPr>
              <w:rPr>
                <w:sz w:val="24"/>
                <w:szCs w:val="24"/>
              </w:rPr>
            </w:pPr>
            <w:r w:rsidRPr="0066309F">
              <w:rPr>
                <w:sz w:val="24"/>
                <w:szCs w:val="24"/>
              </w:rPr>
              <w:t>Подготовка ко сну</w:t>
            </w:r>
          </w:p>
        </w:tc>
        <w:tc>
          <w:tcPr>
            <w:tcW w:w="2801" w:type="dxa"/>
            <w:gridSpan w:val="2"/>
            <w:vAlign w:val="center"/>
          </w:tcPr>
          <w:p w:rsidR="00C4418F" w:rsidRPr="0066309F" w:rsidRDefault="00C4418F" w:rsidP="00C4418F">
            <w:pPr>
              <w:jc w:val="center"/>
              <w:rPr>
                <w:sz w:val="24"/>
                <w:szCs w:val="24"/>
              </w:rPr>
            </w:pPr>
            <w:r w:rsidRPr="0066309F">
              <w:rPr>
                <w:sz w:val="24"/>
                <w:szCs w:val="24"/>
              </w:rPr>
              <w:t>12.00-12.10</w:t>
            </w:r>
          </w:p>
        </w:tc>
      </w:tr>
      <w:tr w:rsidR="00C4418F" w:rsidRPr="0066309F" w:rsidTr="00C4418F">
        <w:trPr>
          <w:trHeight w:val="550"/>
        </w:trPr>
        <w:tc>
          <w:tcPr>
            <w:tcW w:w="7518" w:type="dxa"/>
          </w:tcPr>
          <w:p w:rsidR="00C4418F" w:rsidRPr="0066309F" w:rsidRDefault="00C4418F" w:rsidP="00C4418F">
            <w:pPr>
              <w:rPr>
                <w:sz w:val="24"/>
                <w:szCs w:val="24"/>
              </w:rPr>
            </w:pPr>
            <w:r w:rsidRPr="0066309F">
              <w:rPr>
                <w:sz w:val="24"/>
                <w:szCs w:val="24"/>
              </w:rPr>
              <w:t>Дневной сон</w:t>
            </w:r>
          </w:p>
        </w:tc>
        <w:tc>
          <w:tcPr>
            <w:tcW w:w="2801" w:type="dxa"/>
            <w:gridSpan w:val="2"/>
            <w:vAlign w:val="center"/>
          </w:tcPr>
          <w:p w:rsidR="00C4418F" w:rsidRPr="0066309F" w:rsidRDefault="00C4418F" w:rsidP="00C4418F">
            <w:pPr>
              <w:jc w:val="center"/>
              <w:rPr>
                <w:sz w:val="24"/>
                <w:szCs w:val="24"/>
              </w:rPr>
            </w:pPr>
            <w:r w:rsidRPr="0066309F">
              <w:rPr>
                <w:sz w:val="24"/>
                <w:szCs w:val="24"/>
              </w:rPr>
              <w:t>12.10-15.10</w:t>
            </w:r>
          </w:p>
        </w:tc>
      </w:tr>
      <w:tr w:rsidR="00C4418F" w:rsidRPr="0066309F" w:rsidTr="00C4418F">
        <w:trPr>
          <w:trHeight w:val="554"/>
        </w:trPr>
        <w:tc>
          <w:tcPr>
            <w:tcW w:w="7518" w:type="dxa"/>
          </w:tcPr>
          <w:p w:rsidR="00C4418F" w:rsidRPr="0066309F" w:rsidRDefault="00C4418F" w:rsidP="00C4418F">
            <w:pPr>
              <w:rPr>
                <w:sz w:val="24"/>
                <w:szCs w:val="24"/>
              </w:rPr>
            </w:pPr>
            <w:r w:rsidRPr="0066309F">
              <w:rPr>
                <w:sz w:val="24"/>
                <w:szCs w:val="24"/>
              </w:rPr>
              <w:t xml:space="preserve">Совместная и самостоятельная деятельность детей </w:t>
            </w:r>
          </w:p>
          <w:p w:rsidR="00C4418F" w:rsidRPr="0066309F" w:rsidRDefault="00C4418F" w:rsidP="00C4418F">
            <w:pPr>
              <w:rPr>
                <w:sz w:val="24"/>
                <w:szCs w:val="24"/>
              </w:rPr>
            </w:pPr>
            <w:r w:rsidRPr="0066309F">
              <w:rPr>
                <w:sz w:val="24"/>
                <w:szCs w:val="24"/>
              </w:rPr>
              <w:t>(постепенный подъем, закаливающие процедуры, игры)</w:t>
            </w:r>
          </w:p>
        </w:tc>
        <w:tc>
          <w:tcPr>
            <w:tcW w:w="2801" w:type="dxa"/>
            <w:gridSpan w:val="2"/>
            <w:vAlign w:val="center"/>
          </w:tcPr>
          <w:p w:rsidR="00C4418F" w:rsidRPr="0066309F" w:rsidRDefault="00C4418F" w:rsidP="00C4418F">
            <w:pPr>
              <w:jc w:val="center"/>
              <w:rPr>
                <w:sz w:val="24"/>
                <w:szCs w:val="24"/>
              </w:rPr>
            </w:pPr>
            <w:r w:rsidRPr="0066309F">
              <w:rPr>
                <w:sz w:val="24"/>
                <w:szCs w:val="24"/>
              </w:rPr>
              <w:t>15.10-15.40</w:t>
            </w:r>
          </w:p>
        </w:tc>
      </w:tr>
      <w:tr w:rsidR="00C4418F" w:rsidRPr="0066309F" w:rsidTr="00C4418F">
        <w:trPr>
          <w:trHeight w:val="550"/>
        </w:trPr>
        <w:tc>
          <w:tcPr>
            <w:tcW w:w="7518" w:type="dxa"/>
          </w:tcPr>
          <w:p w:rsidR="00C4418F" w:rsidRPr="0066309F" w:rsidRDefault="00C4418F" w:rsidP="00C4418F">
            <w:pPr>
              <w:rPr>
                <w:sz w:val="24"/>
                <w:szCs w:val="24"/>
              </w:rPr>
            </w:pPr>
            <w:r w:rsidRPr="0066309F">
              <w:rPr>
                <w:sz w:val="24"/>
                <w:szCs w:val="24"/>
              </w:rPr>
              <w:t>Самостоятельная, совместная, образовательная деятельности с приоритетным решением задач развития детей</w:t>
            </w:r>
          </w:p>
        </w:tc>
        <w:tc>
          <w:tcPr>
            <w:tcW w:w="2801" w:type="dxa"/>
            <w:gridSpan w:val="2"/>
            <w:vAlign w:val="center"/>
          </w:tcPr>
          <w:p w:rsidR="00C4418F" w:rsidRPr="0066309F" w:rsidRDefault="00C4418F" w:rsidP="00C4418F">
            <w:pPr>
              <w:jc w:val="center"/>
              <w:rPr>
                <w:sz w:val="24"/>
                <w:szCs w:val="24"/>
              </w:rPr>
            </w:pPr>
            <w:r w:rsidRPr="0066309F">
              <w:rPr>
                <w:sz w:val="24"/>
                <w:szCs w:val="24"/>
              </w:rPr>
              <w:t>15.40-15.50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 полднику, полдник</w:t>
            </w:r>
          </w:p>
        </w:tc>
        <w:tc>
          <w:tcPr>
            <w:tcW w:w="2801" w:type="dxa"/>
            <w:gridSpan w:val="2"/>
            <w:vAlign w:val="center"/>
          </w:tcPr>
          <w:p w:rsidR="00C4418F" w:rsidRPr="0066309F" w:rsidRDefault="00C4418F" w:rsidP="00C4418F">
            <w:pPr>
              <w:jc w:val="center"/>
              <w:rPr>
                <w:sz w:val="24"/>
                <w:szCs w:val="24"/>
              </w:rPr>
            </w:pPr>
            <w:r w:rsidRPr="0066309F">
              <w:rPr>
                <w:sz w:val="24"/>
                <w:szCs w:val="24"/>
              </w:rPr>
              <w:t>15.50-16.10</w:t>
            </w:r>
          </w:p>
        </w:tc>
      </w:tr>
      <w:tr w:rsidR="00C4418F" w:rsidRPr="0066309F" w:rsidTr="00C4418F">
        <w:trPr>
          <w:trHeight w:val="274"/>
        </w:trPr>
        <w:tc>
          <w:tcPr>
            <w:tcW w:w="7518" w:type="dxa"/>
          </w:tcPr>
          <w:p w:rsidR="00C4418F" w:rsidRPr="0066309F" w:rsidRDefault="00C4418F" w:rsidP="00C4418F">
            <w:pPr>
              <w:rPr>
                <w:sz w:val="24"/>
                <w:szCs w:val="24"/>
              </w:rPr>
            </w:pPr>
            <w:r w:rsidRPr="0066309F">
              <w:rPr>
                <w:sz w:val="24"/>
                <w:szCs w:val="24"/>
              </w:rPr>
              <w:t xml:space="preserve">Совместная и самостоятельная деятельность детей </w:t>
            </w:r>
          </w:p>
          <w:p w:rsidR="00C4418F" w:rsidRPr="0066309F" w:rsidRDefault="00C4418F" w:rsidP="00C4418F">
            <w:pPr>
              <w:rPr>
                <w:sz w:val="24"/>
                <w:szCs w:val="24"/>
              </w:rPr>
            </w:pPr>
            <w:r w:rsidRPr="0066309F">
              <w:rPr>
                <w:sz w:val="24"/>
                <w:szCs w:val="24"/>
              </w:rPr>
              <w:t>(подготовка к прогулке)</w:t>
            </w:r>
          </w:p>
        </w:tc>
        <w:tc>
          <w:tcPr>
            <w:tcW w:w="2801" w:type="dxa"/>
            <w:gridSpan w:val="2"/>
            <w:vAlign w:val="center"/>
          </w:tcPr>
          <w:p w:rsidR="00C4418F" w:rsidRPr="0066309F" w:rsidRDefault="00C4418F" w:rsidP="00C4418F">
            <w:pPr>
              <w:jc w:val="center"/>
              <w:rPr>
                <w:sz w:val="24"/>
                <w:szCs w:val="24"/>
              </w:rPr>
            </w:pPr>
            <w:r w:rsidRPr="0066309F">
              <w:rPr>
                <w:sz w:val="24"/>
                <w:szCs w:val="24"/>
              </w:rPr>
              <w:t>16.10-16.30</w:t>
            </w:r>
          </w:p>
        </w:tc>
      </w:tr>
      <w:tr w:rsidR="00C4418F" w:rsidRPr="0066309F" w:rsidTr="00C4418F">
        <w:trPr>
          <w:trHeight w:val="553"/>
        </w:trPr>
        <w:tc>
          <w:tcPr>
            <w:tcW w:w="7518" w:type="dxa"/>
          </w:tcPr>
          <w:p w:rsidR="00C4418F" w:rsidRPr="0066309F" w:rsidRDefault="00C4418F" w:rsidP="00C4418F">
            <w:pPr>
              <w:rPr>
                <w:sz w:val="24"/>
                <w:szCs w:val="24"/>
              </w:rPr>
            </w:pPr>
            <w:r w:rsidRPr="0066309F">
              <w:rPr>
                <w:sz w:val="24"/>
                <w:szCs w:val="24"/>
              </w:rPr>
              <w:t>Прогулка, уход детей домой</w:t>
            </w:r>
          </w:p>
        </w:tc>
        <w:tc>
          <w:tcPr>
            <w:tcW w:w="2801" w:type="dxa"/>
            <w:gridSpan w:val="2"/>
            <w:vAlign w:val="center"/>
          </w:tcPr>
          <w:p w:rsidR="00C4418F" w:rsidRPr="0066309F" w:rsidRDefault="00C4418F" w:rsidP="00C4418F">
            <w:pPr>
              <w:jc w:val="center"/>
              <w:rPr>
                <w:sz w:val="24"/>
                <w:szCs w:val="24"/>
              </w:rPr>
            </w:pPr>
            <w:r w:rsidRPr="0066309F">
              <w:rPr>
                <w:sz w:val="24"/>
                <w:szCs w:val="24"/>
              </w:rPr>
              <w:t xml:space="preserve">16.30-18.00 </w:t>
            </w:r>
          </w:p>
        </w:tc>
      </w:tr>
      <w:tr w:rsidR="00C4418F" w:rsidRPr="0066309F" w:rsidTr="00C4418F">
        <w:trPr>
          <w:trHeight w:val="274"/>
        </w:trPr>
        <w:tc>
          <w:tcPr>
            <w:tcW w:w="7518" w:type="dxa"/>
          </w:tcPr>
          <w:p w:rsidR="00C4418F" w:rsidRPr="0066309F" w:rsidRDefault="00C4418F" w:rsidP="00C4418F">
            <w:pPr>
              <w:rPr>
                <w:sz w:val="24"/>
                <w:szCs w:val="24"/>
                <w:u w:val="single"/>
              </w:rPr>
            </w:pPr>
            <w:r w:rsidRPr="0066309F">
              <w:rPr>
                <w:sz w:val="24"/>
                <w:szCs w:val="24"/>
                <w:u w:val="single"/>
              </w:rPr>
              <w:t>Рекомендуем дома:</w:t>
            </w:r>
          </w:p>
          <w:p w:rsidR="00C4418F" w:rsidRPr="0066309F" w:rsidRDefault="00C4418F" w:rsidP="00C4418F">
            <w:pPr>
              <w:rPr>
                <w:sz w:val="24"/>
                <w:szCs w:val="24"/>
              </w:rPr>
            </w:pPr>
            <w:r w:rsidRPr="0066309F">
              <w:rPr>
                <w:sz w:val="24"/>
                <w:szCs w:val="24"/>
              </w:rPr>
              <w:t>Прогулка</w:t>
            </w:r>
          </w:p>
        </w:tc>
        <w:tc>
          <w:tcPr>
            <w:tcW w:w="2801" w:type="dxa"/>
            <w:gridSpan w:val="2"/>
            <w:vAlign w:val="center"/>
          </w:tcPr>
          <w:p w:rsidR="00C4418F" w:rsidRPr="0066309F" w:rsidRDefault="00C4418F" w:rsidP="00C4418F">
            <w:pPr>
              <w:jc w:val="center"/>
              <w:rPr>
                <w:sz w:val="24"/>
                <w:szCs w:val="24"/>
              </w:rPr>
            </w:pPr>
            <w:r w:rsidRPr="0066309F">
              <w:rPr>
                <w:sz w:val="24"/>
                <w:szCs w:val="24"/>
              </w:rPr>
              <w:t>18.00-18.30</w:t>
            </w:r>
          </w:p>
        </w:tc>
      </w:tr>
      <w:tr w:rsidR="00C4418F" w:rsidRPr="0066309F" w:rsidTr="00C4418F">
        <w:trPr>
          <w:trHeight w:val="274"/>
        </w:trPr>
        <w:tc>
          <w:tcPr>
            <w:tcW w:w="7518" w:type="dxa"/>
          </w:tcPr>
          <w:p w:rsidR="00C4418F" w:rsidRPr="0066309F" w:rsidRDefault="00C4418F" w:rsidP="00C4418F">
            <w:pPr>
              <w:rPr>
                <w:sz w:val="24"/>
                <w:szCs w:val="24"/>
              </w:rPr>
            </w:pPr>
            <w:r w:rsidRPr="0066309F">
              <w:rPr>
                <w:sz w:val="24"/>
                <w:szCs w:val="24"/>
              </w:rPr>
              <w:t>Подготовка к ужину, ужин</w:t>
            </w:r>
          </w:p>
        </w:tc>
        <w:tc>
          <w:tcPr>
            <w:tcW w:w="2801" w:type="dxa"/>
            <w:gridSpan w:val="2"/>
            <w:vAlign w:val="center"/>
          </w:tcPr>
          <w:p w:rsidR="00C4418F" w:rsidRPr="0066309F" w:rsidRDefault="00C4418F" w:rsidP="00C4418F">
            <w:pPr>
              <w:jc w:val="center"/>
              <w:rPr>
                <w:sz w:val="24"/>
                <w:szCs w:val="24"/>
              </w:rPr>
            </w:pPr>
            <w:r w:rsidRPr="0066309F">
              <w:rPr>
                <w:sz w:val="24"/>
                <w:szCs w:val="24"/>
              </w:rPr>
              <w:t>18.30-19.00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Спокойные игры</w:t>
            </w:r>
          </w:p>
        </w:tc>
        <w:tc>
          <w:tcPr>
            <w:tcW w:w="2801" w:type="dxa"/>
            <w:gridSpan w:val="2"/>
            <w:vAlign w:val="center"/>
          </w:tcPr>
          <w:p w:rsidR="00C4418F" w:rsidRPr="0066309F" w:rsidRDefault="00C4418F" w:rsidP="00C4418F">
            <w:pPr>
              <w:jc w:val="center"/>
              <w:rPr>
                <w:sz w:val="24"/>
                <w:szCs w:val="24"/>
              </w:rPr>
            </w:pPr>
            <w:r w:rsidRPr="0066309F">
              <w:rPr>
                <w:sz w:val="24"/>
                <w:szCs w:val="24"/>
              </w:rPr>
              <w:t>19.00-20.00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ко 2 ужину (соннику), 2 ужин (сонник)</w:t>
            </w:r>
          </w:p>
        </w:tc>
        <w:tc>
          <w:tcPr>
            <w:tcW w:w="2801" w:type="dxa"/>
            <w:gridSpan w:val="2"/>
            <w:vAlign w:val="center"/>
          </w:tcPr>
          <w:p w:rsidR="00C4418F" w:rsidRPr="0066309F" w:rsidRDefault="00C4418F" w:rsidP="00C4418F">
            <w:pPr>
              <w:jc w:val="center"/>
              <w:rPr>
                <w:sz w:val="24"/>
                <w:szCs w:val="24"/>
              </w:rPr>
            </w:pPr>
            <w:r w:rsidRPr="0066309F">
              <w:rPr>
                <w:sz w:val="24"/>
                <w:szCs w:val="24"/>
              </w:rPr>
              <w:t>20.00-20.30</w:t>
            </w:r>
          </w:p>
        </w:tc>
      </w:tr>
      <w:tr w:rsidR="00C4418F" w:rsidRPr="0066309F" w:rsidTr="00C4418F">
        <w:trPr>
          <w:trHeight w:val="277"/>
        </w:trPr>
        <w:tc>
          <w:tcPr>
            <w:tcW w:w="7518" w:type="dxa"/>
          </w:tcPr>
          <w:p w:rsidR="00C4418F" w:rsidRPr="0066309F" w:rsidRDefault="00C4418F" w:rsidP="00C4418F">
            <w:pPr>
              <w:rPr>
                <w:sz w:val="24"/>
                <w:szCs w:val="24"/>
              </w:rPr>
            </w:pPr>
            <w:r w:rsidRPr="0066309F">
              <w:rPr>
                <w:sz w:val="24"/>
                <w:szCs w:val="24"/>
              </w:rPr>
              <w:t>Подготовка к ночному сну, ночной сон</w:t>
            </w:r>
          </w:p>
        </w:tc>
        <w:tc>
          <w:tcPr>
            <w:tcW w:w="2801" w:type="dxa"/>
            <w:gridSpan w:val="2"/>
            <w:vAlign w:val="center"/>
          </w:tcPr>
          <w:p w:rsidR="00C4418F" w:rsidRPr="0066309F" w:rsidRDefault="00C4418F" w:rsidP="00C4418F">
            <w:pPr>
              <w:jc w:val="center"/>
              <w:rPr>
                <w:sz w:val="24"/>
                <w:szCs w:val="24"/>
              </w:rPr>
            </w:pPr>
            <w:r w:rsidRPr="0066309F">
              <w:rPr>
                <w:sz w:val="24"/>
                <w:szCs w:val="24"/>
              </w:rPr>
              <w:t>20.30-7.00</w:t>
            </w:r>
          </w:p>
        </w:tc>
      </w:tr>
    </w:tbl>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Default="00C4418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Pr="00C4418F" w:rsidRDefault="0066309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66309F">
      <w:pPr>
        <w:tabs>
          <w:tab w:val="left" w:pos="2789"/>
        </w:tabs>
        <w:spacing w:line="276" w:lineRule="auto"/>
        <w:ind w:left="2530"/>
        <w:rPr>
          <w:i/>
          <w:sz w:val="28"/>
        </w:rPr>
      </w:pPr>
      <w:r w:rsidRPr="00C4418F">
        <w:rPr>
          <w:i/>
          <w:sz w:val="28"/>
        </w:rPr>
        <w:lastRenderedPageBreak/>
        <w:t>Режим</w:t>
      </w:r>
      <w:r w:rsidRPr="00C4418F">
        <w:rPr>
          <w:i/>
          <w:spacing w:val="-3"/>
          <w:sz w:val="28"/>
        </w:rPr>
        <w:t xml:space="preserve"> </w:t>
      </w:r>
      <w:r w:rsidRPr="00C4418F">
        <w:rPr>
          <w:i/>
          <w:sz w:val="28"/>
        </w:rPr>
        <w:t>дня</w:t>
      </w:r>
      <w:r w:rsidRPr="00C4418F">
        <w:rPr>
          <w:i/>
          <w:spacing w:val="-2"/>
          <w:sz w:val="28"/>
        </w:rPr>
        <w:t xml:space="preserve"> </w:t>
      </w:r>
      <w:r w:rsidRPr="00C4418F">
        <w:rPr>
          <w:i/>
          <w:sz w:val="28"/>
        </w:rPr>
        <w:t>в</w:t>
      </w:r>
      <w:r w:rsidRPr="00C4418F">
        <w:rPr>
          <w:i/>
          <w:spacing w:val="-3"/>
          <w:sz w:val="28"/>
        </w:rPr>
        <w:t xml:space="preserve"> </w:t>
      </w:r>
      <w:r w:rsidRPr="00C4418F">
        <w:rPr>
          <w:i/>
          <w:sz w:val="28"/>
        </w:rPr>
        <w:t>группах</w:t>
      </w:r>
      <w:r w:rsidRPr="00C4418F">
        <w:rPr>
          <w:i/>
          <w:spacing w:val="-2"/>
          <w:sz w:val="28"/>
        </w:rPr>
        <w:t xml:space="preserve"> </w:t>
      </w:r>
      <w:r w:rsidRPr="00C4418F">
        <w:rPr>
          <w:i/>
          <w:sz w:val="28"/>
        </w:rPr>
        <w:t>младшего</w:t>
      </w:r>
      <w:r w:rsidRPr="00C4418F">
        <w:rPr>
          <w:i/>
          <w:spacing w:val="-6"/>
          <w:sz w:val="28"/>
        </w:rPr>
        <w:t xml:space="preserve"> </w:t>
      </w:r>
      <w:r w:rsidRPr="00C4418F">
        <w:rPr>
          <w:i/>
          <w:sz w:val="28"/>
        </w:rPr>
        <w:t>дошкольного</w:t>
      </w:r>
      <w:r w:rsidRPr="00C4418F">
        <w:rPr>
          <w:i/>
          <w:spacing w:val="-1"/>
          <w:sz w:val="28"/>
        </w:rPr>
        <w:t xml:space="preserve"> </w:t>
      </w:r>
      <w:r w:rsidRPr="00C4418F">
        <w:rPr>
          <w:i/>
          <w:sz w:val="28"/>
        </w:rPr>
        <w:t>возраста</w:t>
      </w:r>
    </w:p>
    <w:p w:rsidR="00C4418F" w:rsidRPr="00C4418F" w:rsidRDefault="00C4418F" w:rsidP="00C4418F">
      <w:pPr>
        <w:spacing w:line="276" w:lineRule="auto"/>
        <w:rPr>
          <w:sz w:val="21"/>
          <w:szCs w:val="24"/>
        </w:rPr>
      </w:pPr>
    </w:p>
    <w:p w:rsidR="00C4418F" w:rsidRPr="00C4418F" w:rsidRDefault="00C4418F" w:rsidP="00C4418F">
      <w:pPr>
        <w:spacing w:line="276" w:lineRule="auto"/>
        <w:ind w:left="1800" w:right="794"/>
        <w:jc w:val="center"/>
        <w:rPr>
          <w:sz w:val="24"/>
          <w:szCs w:val="24"/>
        </w:rPr>
      </w:pPr>
      <w:r w:rsidRPr="00C4418F">
        <w:rPr>
          <w:sz w:val="24"/>
          <w:szCs w:val="24"/>
        </w:rPr>
        <w:t>РЕЖИМ</w:t>
      </w:r>
      <w:r w:rsidRPr="00C4418F">
        <w:rPr>
          <w:spacing w:val="-2"/>
          <w:sz w:val="24"/>
          <w:szCs w:val="24"/>
        </w:rPr>
        <w:t xml:space="preserve"> </w:t>
      </w:r>
      <w:r w:rsidRPr="00C4418F">
        <w:rPr>
          <w:sz w:val="24"/>
          <w:szCs w:val="24"/>
        </w:rPr>
        <w:t>ДНЯ ДЛЯ</w:t>
      </w:r>
      <w:r w:rsidRPr="00C4418F">
        <w:rPr>
          <w:spacing w:val="2"/>
          <w:sz w:val="24"/>
          <w:szCs w:val="24"/>
        </w:rPr>
        <w:t xml:space="preserve"> </w:t>
      </w:r>
      <w:r w:rsidRPr="00C4418F">
        <w:rPr>
          <w:sz w:val="24"/>
          <w:szCs w:val="24"/>
        </w:rPr>
        <w:t>ДЕТЕЙ</w:t>
      </w:r>
      <w:r w:rsidRPr="00C4418F">
        <w:rPr>
          <w:spacing w:val="-5"/>
          <w:sz w:val="24"/>
          <w:szCs w:val="24"/>
        </w:rPr>
        <w:t xml:space="preserve"> </w:t>
      </w:r>
      <w:r w:rsidRPr="00C4418F">
        <w:rPr>
          <w:sz w:val="24"/>
          <w:szCs w:val="24"/>
        </w:rPr>
        <w:t>3-</w:t>
      </w:r>
      <w:r w:rsidRPr="00C4418F">
        <w:rPr>
          <w:spacing w:val="-5"/>
          <w:sz w:val="24"/>
          <w:szCs w:val="24"/>
        </w:rPr>
        <w:t xml:space="preserve"> </w:t>
      </w:r>
      <w:r w:rsidRPr="00C4418F">
        <w:rPr>
          <w:sz w:val="24"/>
          <w:szCs w:val="24"/>
        </w:rPr>
        <w:t>4</w:t>
      </w:r>
      <w:r w:rsidRPr="00C4418F">
        <w:rPr>
          <w:spacing w:val="1"/>
          <w:sz w:val="24"/>
          <w:szCs w:val="24"/>
        </w:rPr>
        <w:t xml:space="preserve"> </w:t>
      </w:r>
      <w:r w:rsidRPr="00C4418F">
        <w:rPr>
          <w:sz w:val="24"/>
          <w:szCs w:val="24"/>
        </w:rPr>
        <w:t>ЛЕТ</w:t>
      </w:r>
    </w:p>
    <w:p w:rsidR="00C4418F" w:rsidRPr="00C4418F" w:rsidRDefault="00C4418F" w:rsidP="00C4418F">
      <w:pPr>
        <w:spacing w:line="276" w:lineRule="auto"/>
        <w:rPr>
          <w:sz w:val="20"/>
          <w:szCs w:val="24"/>
        </w:rPr>
      </w:pPr>
    </w:p>
    <w:p w:rsidR="00C4418F" w:rsidRPr="00C4418F" w:rsidRDefault="00C4418F" w:rsidP="00C4418F">
      <w:pPr>
        <w:spacing w:line="276" w:lineRule="auto"/>
        <w:ind w:left="1800" w:right="788"/>
        <w:jc w:val="center"/>
        <w:rPr>
          <w:sz w:val="24"/>
          <w:szCs w:val="24"/>
        </w:rPr>
      </w:pPr>
      <w:r w:rsidRPr="00C4418F">
        <w:rPr>
          <w:sz w:val="24"/>
          <w:szCs w:val="24"/>
        </w:rPr>
        <w:t>Холодный</w:t>
      </w:r>
      <w:r w:rsidRPr="00C4418F">
        <w:rPr>
          <w:spacing w:val="-3"/>
          <w:sz w:val="24"/>
          <w:szCs w:val="24"/>
        </w:rPr>
        <w:t xml:space="preserve"> </w:t>
      </w:r>
      <w:r w:rsidRPr="00C4418F">
        <w:rPr>
          <w:sz w:val="24"/>
          <w:szCs w:val="24"/>
        </w:rPr>
        <w:t>период</w:t>
      </w:r>
      <w:r w:rsidRPr="00C4418F">
        <w:rPr>
          <w:spacing w:val="-1"/>
          <w:sz w:val="24"/>
          <w:szCs w:val="24"/>
        </w:rPr>
        <w:t xml:space="preserve"> </w:t>
      </w:r>
      <w:r w:rsidRPr="00C4418F">
        <w:rPr>
          <w:sz w:val="24"/>
          <w:szCs w:val="24"/>
        </w:rPr>
        <w:t>года</w:t>
      </w:r>
    </w:p>
    <w:p w:rsidR="00C4418F" w:rsidRPr="00C4418F" w:rsidRDefault="00C4418F" w:rsidP="00C4418F">
      <w:pPr>
        <w:spacing w:line="276" w:lineRule="auto"/>
        <w:rPr>
          <w:sz w:val="21"/>
          <w:szCs w:val="24"/>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0"/>
        <w:gridCol w:w="1920"/>
      </w:tblGrid>
      <w:tr w:rsidR="00C4418F" w:rsidRPr="0066309F" w:rsidTr="00C4418F">
        <w:trPr>
          <w:trHeight w:val="510"/>
        </w:trPr>
        <w:tc>
          <w:tcPr>
            <w:tcW w:w="8520" w:type="dxa"/>
            <w:tcBorders>
              <w:top w:val="single" w:sz="4" w:space="0" w:color="auto"/>
              <w:left w:val="single" w:sz="4" w:space="0" w:color="auto"/>
              <w:bottom w:val="single" w:sz="4" w:space="0" w:color="auto"/>
              <w:right w:val="single" w:sz="4" w:space="0" w:color="auto"/>
            </w:tcBorders>
          </w:tcPr>
          <w:p w:rsidR="00C4418F" w:rsidRPr="0066309F" w:rsidRDefault="00C4418F" w:rsidP="00C4418F">
            <w:pPr>
              <w:widowControl/>
              <w:autoSpaceDE/>
              <w:autoSpaceDN/>
              <w:jc w:val="center"/>
              <w:rPr>
                <w:sz w:val="24"/>
                <w:szCs w:val="24"/>
                <w:lang w:eastAsia="ru-RU"/>
              </w:rPr>
            </w:pPr>
            <w:r w:rsidRPr="0066309F">
              <w:rPr>
                <w:sz w:val="24"/>
                <w:szCs w:val="24"/>
                <w:lang w:eastAsia="ru-RU"/>
              </w:rPr>
              <w:t>СОДЕРЖАНИЕ</w:t>
            </w:r>
          </w:p>
        </w:tc>
        <w:tc>
          <w:tcPr>
            <w:tcW w:w="1920" w:type="dxa"/>
            <w:tcBorders>
              <w:top w:val="single" w:sz="4" w:space="0" w:color="auto"/>
              <w:left w:val="single" w:sz="4" w:space="0" w:color="auto"/>
              <w:bottom w:val="single" w:sz="4" w:space="0" w:color="auto"/>
              <w:right w:val="single" w:sz="4" w:space="0" w:color="auto"/>
            </w:tcBorders>
          </w:tcPr>
          <w:p w:rsidR="00C4418F" w:rsidRPr="0066309F" w:rsidRDefault="00C4418F" w:rsidP="00C4418F">
            <w:pPr>
              <w:widowControl/>
              <w:autoSpaceDE/>
              <w:autoSpaceDN/>
              <w:jc w:val="center"/>
              <w:rPr>
                <w:sz w:val="24"/>
                <w:szCs w:val="24"/>
                <w:lang w:eastAsia="ru-RU"/>
              </w:rPr>
            </w:pPr>
            <w:r w:rsidRPr="0066309F">
              <w:rPr>
                <w:sz w:val="24"/>
                <w:szCs w:val="24"/>
                <w:lang w:eastAsia="ru-RU"/>
              </w:rPr>
              <w:t>ВРЕМЯ</w:t>
            </w:r>
          </w:p>
        </w:tc>
      </w:tr>
      <w:tr w:rsidR="00C4418F" w:rsidRPr="0066309F" w:rsidTr="00C4418F">
        <w:trPr>
          <w:trHeight w:val="510"/>
        </w:trPr>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u w:val="single"/>
                <w:lang w:eastAsia="ru-RU"/>
              </w:rPr>
            </w:pPr>
            <w:r w:rsidRPr="0066309F">
              <w:rPr>
                <w:sz w:val="24"/>
                <w:szCs w:val="24"/>
                <w:u w:val="single"/>
                <w:lang w:eastAsia="ru-RU"/>
              </w:rPr>
              <w:t>Рекомендуем дома:</w:t>
            </w:r>
          </w:p>
          <w:p w:rsidR="00C4418F" w:rsidRPr="0066309F" w:rsidRDefault="00C4418F" w:rsidP="00C4418F">
            <w:pPr>
              <w:widowControl/>
              <w:autoSpaceDE/>
              <w:autoSpaceDN/>
              <w:rPr>
                <w:sz w:val="24"/>
                <w:szCs w:val="24"/>
                <w:lang w:eastAsia="ru-RU"/>
              </w:rPr>
            </w:pPr>
            <w:r w:rsidRPr="0066309F">
              <w:rPr>
                <w:sz w:val="24"/>
                <w:szCs w:val="24"/>
                <w:lang w:eastAsia="ru-RU"/>
              </w:rPr>
              <w:t>Пробуждение, туалет</w:t>
            </w:r>
          </w:p>
        </w:tc>
        <w:tc>
          <w:tcPr>
            <w:tcW w:w="19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7.00-8.00</w:t>
            </w:r>
          </w:p>
        </w:tc>
      </w:tr>
      <w:tr w:rsidR="00C4418F" w:rsidRPr="0066309F" w:rsidTr="00C4418F">
        <w:tc>
          <w:tcPr>
            <w:tcW w:w="8520" w:type="dxa"/>
            <w:vMerge w:val="restart"/>
            <w:tcBorders>
              <w:top w:val="single" w:sz="4" w:space="0" w:color="auto"/>
              <w:left w:val="single" w:sz="4" w:space="0" w:color="auto"/>
              <w:right w:val="single" w:sz="4" w:space="0" w:color="auto"/>
            </w:tcBorders>
            <w:hideMark/>
          </w:tcPr>
          <w:p w:rsidR="00C4418F" w:rsidRPr="0066309F" w:rsidRDefault="00C4418F" w:rsidP="00C4418F">
            <w:pPr>
              <w:widowControl/>
              <w:autoSpaceDE/>
              <w:autoSpaceDN/>
              <w:rPr>
                <w:sz w:val="24"/>
                <w:szCs w:val="24"/>
                <w:u w:val="single"/>
                <w:lang w:eastAsia="ru-RU"/>
              </w:rPr>
            </w:pPr>
            <w:r w:rsidRPr="0066309F">
              <w:rPr>
                <w:sz w:val="24"/>
                <w:szCs w:val="24"/>
                <w:u w:val="single"/>
                <w:lang w:eastAsia="ru-RU"/>
              </w:rPr>
              <w:t>В дошкольных группах:</w:t>
            </w:r>
          </w:p>
          <w:p w:rsidR="00C4418F" w:rsidRPr="0066309F" w:rsidRDefault="00C4418F" w:rsidP="00C4418F">
            <w:pPr>
              <w:widowControl/>
              <w:autoSpaceDE/>
              <w:autoSpaceDN/>
              <w:rPr>
                <w:sz w:val="24"/>
                <w:szCs w:val="24"/>
                <w:lang w:eastAsia="ru-RU"/>
              </w:rPr>
            </w:pPr>
            <w:r w:rsidRPr="0066309F">
              <w:rPr>
                <w:sz w:val="24"/>
                <w:szCs w:val="24"/>
                <w:lang w:eastAsia="ru-RU"/>
              </w:rPr>
              <w:t xml:space="preserve">Совместная и самостоятельная деятельность детей </w:t>
            </w:r>
          </w:p>
          <w:p w:rsidR="00C4418F" w:rsidRPr="0066309F" w:rsidRDefault="00C4418F" w:rsidP="00C4418F">
            <w:pPr>
              <w:widowControl/>
              <w:autoSpaceDE/>
              <w:autoSpaceDN/>
              <w:rPr>
                <w:sz w:val="24"/>
                <w:szCs w:val="24"/>
                <w:lang w:eastAsia="ru-RU"/>
              </w:rPr>
            </w:pPr>
            <w:r w:rsidRPr="0066309F">
              <w:rPr>
                <w:sz w:val="24"/>
                <w:szCs w:val="24"/>
                <w:lang w:eastAsia="ru-RU"/>
              </w:rPr>
              <w:t>(прием, игры, утренняя гимнастика)</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p>
        </w:tc>
      </w:tr>
      <w:tr w:rsidR="00C4418F" w:rsidRPr="0066309F" w:rsidTr="00C4418F">
        <w:trPr>
          <w:trHeight w:val="453"/>
        </w:trPr>
        <w:tc>
          <w:tcPr>
            <w:tcW w:w="8520" w:type="dxa"/>
            <w:vMerge/>
            <w:tcBorders>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7.30-8.20</w:t>
            </w:r>
          </w:p>
        </w:tc>
      </w:tr>
      <w:tr w:rsidR="00C4418F" w:rsidRPr="0066309F" w:rsidTr="00C4418F">
        <w:trPr>
          <w:trHeight w:val="345"/>
        </w:trPr>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 завтраку, завтрак</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8.20-8.40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Самостоятельная, совместная образовательная деятельность с приоритетным решением задач развития детей</w:t>
            </w:r>
          </w:p>
        </w:tc>
        <w:tc>
          <w:tcPr>
            <w:tcW w:w="1920" w:type="dxa"/>
            <w:tcBorders>
              <w:top w:val="single" w:sz="4" w:space="0" w:color="auto"/>
              <w:left w:val="single" w:sz="4" w:space="0" w:color="auto"/>
              <w:bottom w:val="single" w:sz="4" w:space="0" w:color="auto"/>
              <w:right w:val="single" w:sz="4" w:space="0" w:color="auto"/>
            </w:tcBorders>
            <w:vAlign w:val="center"/>
          </w:tcPr>
          <w:p w:rsidR="00C4418F" w:rsidRPr="0066309F" w:rsidRDefault="00C4418F" w:rsidP="00C4418F">
            <w:pPr>
              <w:widowControl/>
              <w:autoSpaceDE/>
              <w:autoSpaceDN/>
              <w:jc w:val="center"/>
              <w:rPr>
                <w:sz w:val="24"/>
                <w:szCs w:val="24"/>
                <w:lang w:eastAsia="ru-RU"/>
              </w:rPr>
            </w:pPr>
            <w:r w:rsidRPr="0066309F">
              <w:rPr>
                <w:sz w:val="24"/>
                <w:szCs w:val="24"/>
                <w:lang w:eastAsia="ru-RU"/>
              </w:rPr>
              <w:t>8.40-9.40</w:t>
            </w:r>
          </w:p>
        </w:tc>
      </w:tr>
      <w:tr w:rsidR="00C4418F" w:rsidRPr="0066309F" w:rsidTr="00C4418F">
        <w:trPr>
          <w:trHeight w:val="275"/>
        </w:trPr>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ко 2 завтраку, 2 завтрак</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9.40-9.50</w:t>
            </w:r>
          </w:p>
        </w:tc>
      </w:tr>
      <w:tr w:rsidR="00C4418F" w:rsidRPr="0066309F" w:rsidTr="00C4418F">
        <w:trPr>
          <w:trHeight w:val="271"/>
        </w:trPr>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 прогулке</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9.50-10.10</w:t>
            </w:r>
          </w:p>
        </w:tc>
      </w:tr>
      <w:tr w:rsidR="00C4418F" w:rsidRPr="0066309F" w:rsidTr="00C4418F">
        <w:trPr>
          <w:trHeight w:val="333"/>
        </w:trPr>
        <w:tc>
          <w:tcPr>
            <w:tcW w:w="8520" w:type="dxa"/>
            <w:tcBorders>
              <w:top w:val="single" w:sz="4" w:space="0" w:color="auto"/>
              <w:left w:val="single" w:sz="4" w:space="0" w:color="auto"/>
              <w:bottom w:val="single" w:sz="4" w:space="0" w:color="auto"/>
              <w:right w:val="single" w:sz="4" w:space="0" w:color="auto"/>
            </w:tcBorders>
          </w:tcPr>
          <w:p w:rsidR="00C4418F" w:rsidRPr="0066309F" w:rsidRDefault="00C4418F" w:rsidP="00C4418F">
            <w:pPr>
              <w:widowControl/>
              <w:autoSpaceDE/>
              <w:autoSpaceDN/>
              <w:rPr>
                <w:sz w:val="24"/>
                <w:szCs w:val="24"/>
                <w:lang w:eastAsia="ru-RU"/>
              </w:rPr>
            </w:pPr>
            <w:r w:rsidRPr="0066309F">
              <w:rPr>
                <w:sz w:val="24"/>
                <w:szCs w:val="24"/>
                <w:lang w:eastAsia="ru-RU"/>
              </w:rPr>
              <w:t>Прогулка (игры, наблюдения, труд, самостоятельная деятельность)</w:t>
            </w:r>
          </w:p>
        </w:tc>
        <w:tc>
          <w:tcPr>
            <w:tcW w:w="1920" w:type="dxa"/>
            <w:tcBorders>
              <w:top w:val="single" w:sz="4" w:space="0" w:color="auto"/>
              <w:left w:val="single" w:sz="4" w:space="0" w:color="auto"/>
              <w:bottom w:val="single" w:sz="4" w:space="0" w:color="auto"/>
              <w:right w:val="single" w:sz="4" w:space="0" w:color="auto"/>
            </w:tcBorders>
            <w:vAlign w:val="center"/>
          </w:tcPr>
          <w:p w:rsidR="00C4418F" w:rsidRPr="0066309F" w:rsidRDefault="00C4418F" w:rsidP="00C4418F">
            <w:pPr>
              <w:widowControl/>
              <w:autoSpaceDE/>
              <w:autoSpaceDN/>
              <w:jc w:val="center"/>
              <w:rPr>
                <w:sz w:val="24"/>
                <w:szCs w:val="24"/>
                <w:lang w:eastAsia="ru-RU"/>
              </w:rPr>
            </w:pPr>
            <w:r w:rsidRPr="0066309F">
              <w:rPr>
                <w:sz w:val="24"/>
                <w:szCs w:val="24"/>
                <w:lang w:eastAsia="ru-RU"/>
              </w:rPr>
              <w:t>10.10-11.50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 xml:space="preserve">Возвращение с прогулки, самостоятельная деятельность </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11.50-12.00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 обеду, обед</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12.00-12.20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ко сну</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12.20-12.30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Дневной сон</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12.30-15.00</w:t>
            </w:r>
          </w:p>
        </w:tc>
      </w:tr>
      <w:tr w:rsidR="00C4418F" w:rsidRPr="0066309F" w:rsidTr="00C4418F">
        <w:trPr>
          <w:trHeight w:val="522"/>
        </w:trPr>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Совместная и самостоятельная деятельность детей (постепенный подъем, закаливающие процедуры, игры)</w:t>
            </w:r>
          </w:p>
        </w:tc>
        <w:tc>
          <w:tcPr>
            <w:tcW w:w="1920" w:type="dxa"/>
            <w:tcBorders>
              <w:top w:val="single" w:sz="4" w:space="0" w:color="auto"/>
              <w:left w:val="single" w:sz="4" w:space="0" w:color="auto"/>
              <w:bottom w:val="single" w:sz="4" w:space="0" w:color="auto"/>
              <w:right w:val="single" w:sz="4" w:space="0" w:color="auto"/>
            </w:tcBorders>
            <w:vAlign w:val="center"/>
          </w:tcPr>
          <w:p w:rsidR="00C4418F" w:rsidRPr="0066309F" w:rsidRDefault="00C4418F" w:rsidP="00C4418F">
            <w:pPr>
              <w:widowControl/>
              <w:autoSpaceDE/>
              <w:autoSpaceDN/>
              <w:jc w:val="center"/>
              <w:rPr>
                <w:sz w:val="24"/>
                <w:szCs w:val="24"/>
                <w:lang w:eastAsia="ru-RU"/>
              </w:rPr>
            </w:pPr>
            <w:r w:rsidRPr="0066309F">
              <w:rPr>
                <w:sz w:val="24"/>
                <w:szCs w:val="24"/>
                <w:lang w:eastAsia="ru-RU"/>
              </w:rPr>
              <w:t>15.00-15.45</w:t>
            </w:r>
          </w:p>
        </w:tc>
      </w:tr>
      <w:tr w:rsidR="00C4418F" w:rsidRPr="0066309F" w:rsidTr="00C4418F">
        <w:trPr>
          <w:trHeight w:val="828"/>
        </w:trPr>
        <w:tc>
          <w:tcPr>
            <w:tcW w:w="8520" w:type="dxa"/>
            <w:tcBorders>
              <w:top w:val="single" w:sz="4" w:space="0" w:color="auto"/>
              <w:left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Самостоятельная, совместная, образовательная деятельности с приоритетным решением задач развития детей</w:t>
            </w:r>
          </w:p>
        </w:tc>
        <w:tc>
          <w:tcPr>
            <w:tcW w:w="1920" w:type="dxa"/>
            <w:tcBorders>
              <w:top w:val="single" w:sz="4" w:space="0" w:color="auto"/>
              <w:left w:val="single" w:sz="4" w:space="0" w:color="auto"/>
              <w:right w:val="single" w:sz="4" w:space="0" w:color="auto"/>
            </w:tcBorders>
            <w:vAlign w:val="center"/>
          </w:tcPr>
          <w:p w:rsidR="00C4418F" w:rsidRPr="0066309F" w:rsidRDefault="00C4418F" w:rsidP="00C4418F">
            <w:pPr>
              <w:widowControl/>
              <w:autoSpaceDE/>
              <w:autoSpaceDN/>
              <w:jc w:val="center"/>
              <w:rPr>
                <w:sz w:val="24"/>
                <w:szCs w:val="24"/>
                <w:lang w:eastAsia="ru-RU"/>
              </w:rPr>
            </w:pPr>
            <w:r w:rsidRPr="0066309F">
              <w:rPr>
                <w:sz w:val="24"/>
                <w:szCs w:val="24"/>
                <w:lang w:eastAsia="ru-RU"/>
              </w:rPr>
              <w:t>15.45-16.00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rPr>
                <w:sz w:val="24"/>
                <w:szCs w:val="24"/>
                <w:lang w:eastAsia="ru-RU"/>
              </w:rPr>
            </w:pPr>
            <w:r w:rsidRPr="0066309F">
              <w:rPr>
                <w:sz w:val="24"/>
                <w:szCs w:val="24"/>
                <w:lang w:eastAsia="ru-RU"/>
              </w:rPr>
              <w:t>Занятия по дополнительному образованию</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15.15-15.30 (пн.)</w:t>
            </w:r>
          </w:p>
          <w:p w:rsidR="00C4418F" w:rsidRPr="0066309F" w:rsidRDefault="00C4418F" w:rsidP="00C4418F">
            <w:pPr>
              <w:widowControl/>
              <w:autoSpaceDE/>
              <w:autoSpaceDN/>
              <w:jc w:val="center"/>
              <w:rPr>
                <w:sz w:val="24"/>
                <w:szCs w:val="24"/>
                <w:lang w:eastAsia="ru-RU"/>
              </w:rPr>
            </w:pP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 полднику, полдник</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16.00-16.20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 xml:space="preserve">Совместная и самостоятельная деятельность детей </w:t>
            </w:r>
          </w:p>
          <w:p w:rsidR="00C4418F" w:rsidRPr="0066309F" w:rsidRDefault="00C4418F" w:rsidP="00C4418F">
            <w:pPr>
              <w:widowControl/>
              <w:autoSpaceDE/>
              <w:autoSpaceDN/>
              <w:rPr>
                <w:sz w:val="24"/>
                <w:szCs w:val="24"/>
                <w:lang w:eastAsia="ru-RU"/>
              </w:rPr>
            </w:pPr>
            <w:r w:rsidRPr="0066309F">
              <w:rPr>
                <w:sz w:val="24"/>
                <w:szCs w:val="24"/>
                <w:lang w:eastAsia="ru-RU"/>
              </w:rPr>
              <w:t>(подготовка к прогулке)</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16.20-16.30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Прогулка, уход детей домой</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16.30-18.</w:t>
            </w:r>
            <w:r w:rsidRPr="0066309F">
              <w:rPr>
                <w:sz w:val="24"/>
                <w:szCs w:val="24"/>
                <w:lang w:val="en-US" w:eastAsia="ru-RU"/>
              </w:rPr>
              <w:t>0</w:t>
            </w:r>
            <w:r w:rsidRPr="0066309F">
              <w:rPr>
                <w:sz w:val="24"/>
                <w:szCs w:val="24"/>
                <w:lang w:eastAsia="ru-RU"/>
              </w:rPr>
              <w:t>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u w:val="single"/>
                <w:lang w:eastAsia="ru-RU"/>
              </w:rPr>
            </w:pPr>
            <w:r w:rsidRPr="0066309F">
              <w:rPr>
                <w:sz w:val="24"/>
                <w:szCs w:val="24"/>
                <w:u w:val="single"/>
                <w:lang w:eastAsia="ru-RU"/>
              </w:rPr>
              <w:t>Рекомендуем дома:</w:t>
            </w:r>
          </w:p>
          <w:p w:rsidR="00C4418F" w:rsidRPr="0066309F" w:rsidRDefault="00C4418F" w:rsidP="00C4418F">
            <w:pPr>
              <w:widowControl/>
              <w:autoSpaceDE/>
              <w:autoSpaceDN/>
              <w:rPr>
                <w:sz w:val="24"/>
                <w:szCs w:val="24"/>
                <w:lang w:eastAsia="ru-RU"/>
              </w:rPr>
            </w:pPr>
            <w:r w:rsidRPr="0066309F">
              <w:rPr>
                <w:sz w:val="24"/>
                <w:szCs w:val="24"/>
                <w:lang w:eastAsia="ru-RU"/>
              </w:rPr>
              <w:t>Прогулка</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18.00-18.30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 ужину, ужин</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18.30-19.00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Спокойные игры</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19.00-20.00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ко 2 ужину (соннику), 2 ужин (сонник)</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20.00-20.30</w:t>
            </w:r>
          </w:p>
        </w:tc>
      </w:tr>
      <w:tr w:rsidR="00C4418F" w:rsidRPr="0066309F" w:rsidTr="00C4418F">
        <w:tc>
          <w:tcPr>
            <w:tcW w:w="8520" w:type="dxa"/>
            <w:tcBorders>
              <w:top w:val="single" w:sz="4" w:space="0" w:color="auto"/>
              <w:left w:val="single" w:sz="4" w:space="0" w:color="auto"/>
              <w:bottom w:val="single" w:sz="4" w:space="0" w:color="auto"/>
              <w:right w:val="single" w:sz="4" w:space="0" w:color="auto"/>
            </w:tcBorders>
            <w:hideMark/>
          </w:tcPr>
          <w:p w:rsidR="00C4418F" w:rsidRPr="0066309F" w:rsidRDefault="00C4418F" w:rsidP="00C4418F">
            <w:pPr>
              <w:widowControl/>
              <w:autoSpaceDE/>
              <w:autoSpaceDN/>
              <w:rPr>
                <w:sz w:val="24"/>
                <w:szCs w:val="24"/>
                <w:lang w:eastAsia="ru-RU"/>
              </w:rPr>
            </w:pPr>
            <w:r w:rsidRPr="0066309F">
              <w:rPr>
                <w:sz w:val="24"/>
                <w:szCs w:val="24"/>
                <w:lang w:eastAsia="ru-RU"/>
              </w:rPr>
              <w:t>Подготовка к ночному сну, ночной сон</w:t>
            </w:r>
          </w:p>
        </w:tc>
        <w:tc>
          <w:tcPr>
            <w:tcW w:w="1920" w:type="dxa"/>
            <w:tcBorders>
              <w:top w:val="single" w:sz="4" w:space="0" w:color="auto"/>
              <w:left w:val="single" w:sz="4" w:space="0" w:color="auto"/>
              <w:bottom w:val="single" w:sz="4" w:space="0" w:color="auto"/>
              <w:right w:val="single" w:sz="4" w:space="0" w:color="auto"/>
            </w:tcBorders>
            <w:vAlign w:val="center"/>
            <w:hideMark/>
          </w:tcPr>
          <w:p w:rsidR="00C4418F" w:rsidRPr="0066309F" w:rsidRDefault="00C4418F" w:rsidP="00C4418F">
            <w:pPr>
              <w:widowControl/>
              <w:autoSpaceDE/>
              <w:autoSpaceDN/>
              <w:jc w:val="center"/>
              <w:rPr>
                <w:sz w:val="24"/>
                <w:szCs w:val="24"/>
                <w:lang w:eastAsia="ru-RU"/>
              </w:rPr>
            </w:pPr>
            <w:r w:rsidRPr="0066309F">
              <w:rPr>
                <w:sz w:val="24"/>
                <w:szCs w:val="24"/>
                <w:lang w:eastAsia="ru-RU"/>
              </w:rPr>
              <w:t>20.30-7.00</w:t>
            </w:r>
          </w:p>
        </w:tc>
      </w:tr>
    </w:tbl>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Default="00C4418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Pr="00C4418F" w:rsidRDefault="0066309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r w:rsidRPr="00C4418F">
        <w:rPr>
          <w:sz w:val="24"/>
          <w:szCs w:val="24"/>
        </w:rPr>
        <w:lastRenderedPageBreak/>
        <w:t>РЕЖИМ</w:t>
      </w:r>
      <w:r w:rsidRPr="00C4418F">
        <w:rPr>
          <w:spacing w:val="-2"/>
          <w:sz w:val="24"/>
          <w:szCs w:val="24"/>
        </w:rPr>
        <w:t xml:space="preserve"> </w:t>
      </w:r>
      <w:r w:rsidRPr="00C4418F">
        <w:rPr>
          <w:sz w:val="24"/>
          <w:szCs w:val="24"/>
        </w:rPr>
        <w:t>ДНЯ ДЛЯ</w:t>
      </w:r>
      <w:r w:rsidRPr="00C4418F">
        <w:rPr>
          <w:spacing w:val="2"/>
          <w:sz w:val="24"/>
          <w:szCs w:val="24"/>
        </w:rPr>
        <w:t xml:space="preserve"> </w:t>
      </w:r>
      <w:r w:rsidRPr="00C4418F">
        <w:rPr>
          <w:sz w:val="24"/>
          <w:szCs w:val="24"/>
        </w:rPr>
        <w:t>ДЕТЕЙ</w:t>
      </w:r>
      <w:r w:rsidRPr="00C4418F">
        <w:rPr>
          <w:spacing w:val="-5"/>
          <w:sz w:val="24"/>
          <w:szCs w:val="24"/>
        </w:rPr>
        <w:t xml:space="preserve"> </w:t>
      </w:r>
      <w:r w:rsidRPr="00C4418F">
        <w:rPr>
          <w:sz w:val="24"/>
          <w:szCs w:val="24"/>
        </w:rPr>
        <w:t>3-</w:t>
      </w:r>
      <w:r w:rsidRPr="00C4418F">
        <w:rPr>
          <w:spacing w:val="-5"/>
          <w:sz w:val="24"/>
          <w:szCs w:val="24"/>
        </w:rPr>
        <w:t xml:space="preserve"> </w:t>
      </w:r>
      <w:r w:rsidRPr="00C4418F">
        <w:rPr>
          <w:sz w:val="24"/>
          <w:szCs w:val="24"/>
        </w:rPr>
        <w:t>4</w:t>
      </w:r>
      <w:r w:rsidRPr="00C4418F">
        <w:rPr>
          <w:spacing w:val="1"/>
          <w:sz w:val="24"/>
          <w:szCs w:val="24"/>
        </w:rPr>
        <w:t xml:space="preserve"> </w:t>
      </w:r>
      <w:r w:rsidRPr="00C4418F">
        <w:rPr>
          <w:sz w:val="24"/>
          <w:szCs w:val="24"/>
        </w:rPr>
        <w:t>ЛЕТ</w:t>
      </w:r>
    </w:p>
    <w:p w:rsidR="00C4418F" w:rsidRPr="00C4418F" w:rsidRDefault="00C4418F" w:rsidP="00C4418F">
      <w:pPr>
        <w:spacing w:line="276" w:lineRule="auto"/>
        <w:ind w:left="1800" w:right="788"/>
        <w:jc w:val="center"/>
        <w:rPr>
          <w:sz w:val="24"/>
          <w:szCs w:val="24"/>
        </w:rPr>
      </w:pPr>
      <w:r w:rsidRPr="00C4418F">
        <w:rPr>
          <w:sz w:val="24"/>
          <w:szCs w:val="24"/>
        </w:rPr>
        <w:t>Тёплый</w:t>
      </w:r>
      <w:r w:rsidRPr="00C4418F">
        <w:rPr>
          <w:spacing w:val="-3"/>
          <w:sz w:val="24"/>
          <w:szCs w:val="24"/>
        </w:rPr>
        <w:t xml:space="preserve"> </w:t>
      </w:r>
      <w:r w:rsidRPr="00C4418F">
        <w:rPr>
          <w:sz w:val="24"/>
          <w:szCs w:val="24"/>
        </w:rPr>
        <w:t>период года</w:t>
      </w:r>
    </w:p>
    <w:p w:rsidR="00C4418F" w:rsidRPr="00C4418F" w:rsidRDefault="00C4418F" w:rsidP="00C4418F">
      <w:pPr>
        <w:spacing w:line="276" w:lineRule="auto"/>
        <w:rPr>
          <w:sz w:val="21"/>
          <w:szCs w:val="24"/>
        </w:rPr>
      </w:pPr>
    </w:p>
    <w:tbl>
      <w:tblPr>
        <w:tblStyle w:val="TableNormal1"/>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4"/>
        <w:gridCol w:w="2945"/>
      </w:tblGrid>
      <w:tr w:rsidR="00C4418F" w:rsidRPr="0066309F" w:rsidTr="00C4418F">
        <w:trPr>
          <w:trHeight w:val="274"/>
        </w:trPr>
        <w:tc>
          <w:tcPr>
            <w:tcW w:w="7374" w:type="dxa"/>
          </w:tcPr>
          <w:p w:rsidR="00C4418F" w:rsidRPr="0066309F" w:rsidRDefault="00C4418F" w:rsidP="00C4418F">
            <w:pPr>
              <w:spacing w:line="276" w:lineRule="auto"/>
              <w:ind w:left="2263" w:right="2263"/>
              <w:jc w:val="center"/>
              <w:rPr>
                <w:sz w:val="24"/>
                <w:szCs w:val="24"/>
              </w:rPr>
            </w:pPr>
            <w:r w:rsidRPr="0066309F">
              <w:rPr>
                <w:sz w:val="24"/>
                <w:szCs w:val="24"/>
              </w:rPr>
              <w:t>СОДЕРЖАНИЕ</w:t>
            </w:r>
          </w:p>
        </w:tc>
        <w:tc>
          <w:tcPr>
            <w:tcW w:w="2945" w:type="dxa"/>
          </w:tcPr>
          <w:p w:rsidR="00C4418F" w:rsidRPr="0066309F" w:rsidRDefault="00C4418F" w:rsidP="00C4418F">
            <w:pPr>
              <w:spacing w:line="276" w:lineRule="auto"/>
              <w:ind w:left="930" w:right="923"/>
              <w:jc w:val="center"/>
              <w:rPr>
                <w:sz w:val="24"/>
                <w:szCs w:val="24"/>
              </w:rPr>
            </w:pPr>
            <w:r w:rsidRPr="0066309F">
              <w:rPr>
                <w:sz w:val="24"/>
                <w:szCs w:val="24"/>
              </w:rPr>
              <w:t>ВРЕМЯ</w:t>
            </w:r>
          </w:p>
        </w:tc>
      </w:tr>
      <w:tr w:rsidR="00C4418F" w:rsidRPr="0066309F" w:rsidTr="00C4418F">
        <w:trPr>
          <w:trHeight w:val="553"/>
        </w:trPr>
        <w:tc>
          <w:tcPr>
            <w:tcW w:w="7374" w:type="dxa"/>
          </w:tcPr>
          <w:p w:rsidR="00C4418F" w:rsidRPr="0066309F" w:rsidRDefault="00C4418F" w:rsidP="00C4418F">
            <w:pPr>
              <w:spacing w:line="276" w:lineRule="auto"/>
              <w:ind w:left="107"/>
              <w:rPr>
                <w:sz w:val="24"/>
                <w:szCs w:val="24"/>
              </w:rPr>
            </w:pPr>
            <w:r w:rsidRPr="0066309F">
              <w:rPr>
                <w:sz w:val="24"/>
                <w:szCs w:val="24"/>
                <w:u w:val="single"/>
              </w:rPr>
              <w:t>Рекомендуем</w:t>
            </w:r>
            <w:r w:rsidRPr="0066309F">
              <w:rPr>
                <w:spacing w:val="-1"/>
                <w:sz w:val="24"/>
                <w:szCs w:val="24"/>
                <w:u w:val="single"/>
              </w:rPr>
              <w:t xml:space="preserve"> </w:t>
            </w:r>
            <w:r w:rsidRPr="0066309F">
              <w:rPr>
                <w:sz w:val="24"/>
                <w:szCs w:val="24"/>
                <w:u w:val="single"/>
              </w:rPr>
              <w:t>дома:</w:t>
            </w:r>
          </w:p>
          <w:p w:rsidR="00C4418F" w:rsidRPr="0066309F" w:rsidRDefault="00C4418F" w:rsidP="00C4418F">
            <w:pPr>
              <w:spacing w:line="276" w:lineRule="auto"/>
              <w:ind w:left="107"/>
              <w:rPr>
                <w:sz w:val="24"/>
                <w:szCs w:val="24"/>
              </w:rPr>
            </w:pPr>
            <w:r w:rsidRPr="0066309F">
              <w:rPr>
                <w:sz w:val="24"/>
                <w:szCs w:val="24"/>
              </w:rPr>
              <w:t>Пробуждение,</w:t>
            </w:r>
            <w:r w:rsidRPr="0066309F">
              <w:rPr>
                <w:spacing w:val="-5"/>
                <w:sz w:val="24"/>
                <w:szCs w:val="24"/>
              </w:rPr>
              <w:t xml:space="preserve"> </w:t>
            </w:r>
            <w:r w:rsidRPr="0066309F">
              <w:rPr>
                <w:sz w:val="24"/>
                <w:szCs w:val="24"/>
              </w:rPr>
              <w:t>туалет</w:t>
            </w:r>
          </w:p>
        </w:tc>
        <w:tc>
          <w:tcPr>
            <w:tcW w:w="2945" w:type="dxa"/>
          </w:tcPr>
          <w:p w:rsidR="00C4418F" w:rsidRPr="0066309F" w:rsidRDefault="00C4418F" w:rsidP="00C4418F">
            <w:pPr>
              <w:spacing w:line="276" w:lineRule="auto"/>
              <w:ind w:left="955"/>
              <w:rPr>
                <w:sz w:val="24"/>
                <w:szCs w:val="24"/>
              </w:rPr>
            </w:pPr>
            <w:r w:rsidRPr="0066309F">
              <w:rPr>
                <w:sz w:val="24"/>
                <w:szCs w:val="24"/>
              </w:rPr>
              <w:t>7.00 -</w:t>
            </w:r>
            <w:r w:rsidRPr="0066309F">
              <w:rPr>
                <w:spacing w:val="-4"/>
                <w:sz w:val="24"/>
                <w:szCs w:val="24"/>
              </w:rPr>
              <w:t xml:space="preserve"> </w:t>
            </w:r>
            <w:r w:rsidRPr="0066309F">
              <w:rPr>
                <w:sz w:val="24"/>
                <w:szCs w:val="24"/>
              </w:rPr>
              <w:t>7.30</w:t>
            </w:r>
          </w:p>
        </w:tc>
      </w:tr>
      <w:tr w:rsidR="00C4418F" w:rsidRPr="0066309F" w:rsidTr="00C4418F">
        <w:trPr>
          <w:trHeight w:val="825"/>
        </w:trPr>
        <w:tc>
          <w:tcPr>
            <w:tcW w:w="7374" w:type="dxa"/>
          </w:tcPr>
          <w:p w:rsidR="00C4418F" w:rsidRPr="0066309F" w:rsidRDefault="00C4418F" w:rsidP="00C4418F">
            <w:pPr>
              <w:spacing w:line="276" w:lineRule="auto"/>
              <w:ind w:left="107"/>
              <w:rPr>
                <w:sz w:val="24"/>
                <w:szCs w:val="24"/>
              </w:rPr>
            </w:pPr>
            <w:r w:rsidRPr="0066309F">
              <w:rPr>
                <w:sz w:val="24"/>
                <w:szCs w:val="24"/>
                <w:u w:val="single"/>
              </w:rPr>
              <w:t>В дошкольных группах:</w:t>
            </w:r>
          </w:p>
          <w:p w:rsidR="00C4418F" w:rsidRPr="0066309F" w:rsidRDefault="00C4418F" w:rsidP="00C4418F">
            <w:pPr>
              <w:spacing w:line="276" w:lineRule="auto"/>
              <w:ind w:left="107"/>
              <w:rPr>
                <w:sz w:val="24"/>
                <w:szCs w:val="24"/>
              </w:rPr>
            </w:pPr>
            <w:r w:rsidRPr="0066309F">
              <w:rPr>
                <w:sz w:val="24"/>
                <w:szCs w:val="24"/>
              </w:rPr>
              <w:t>Приём</w:t>
            </w:r>
            <w:r w:rsidRPr="0066309F">
              <w:rPr>
                <w:spacing w:val="-5"/>
                <w:sz w:val="24"/>
                <w:szCs w:val="24"/>
              </w:rPr>
              <w:t xml:space="preserve"> </w:t>
            </w:r>
            <w:r w:rsidRPr="0066309F">
              <w:rPr>
                <w:sz w:val="24"/>
                <w:szCs w:val="24"/>
              </w:rPr>
              <w:t>детей,</w:t>
            </w:r>
            <w:r w:rsidRPr="0066309F">
              <w:rPr>
                <w:spacing w:val="-5"/>
                <w:sz w:val="24"/>
                <w:szCs w:val="24"/>
              </w:rPr>
              <w:t xml:space="preserve"> </w:t>
            </w:r>
            <w:r w:rsidRPr="0066309F">
              <w:rPr>
                <w:sz w:val="24"/>
                <w:szCs w:val="24"/>
              </w:rPr>
              <w:t>ежедневная</w:t>
            </w:r>
            <w:r w:rsidRPr="0066309F">
              <w:rPr>
                <w:spacing w:val="-3"/>
                <w:sz w:val="24"/>
                <w:szCs w:val="24"/>
              </w:rPr>
              <w:t xml:space="preserve"> </w:t>
            </w:r>
            <w:r w:rsidRPr="0066309F">
              <w:rPr>
                <w:sz w:val="24"/>
                <w:szCs w:val="24"/>
              </w:rPr>
              <w:t>утренняя зарядка</w:t>
            </w:r>
            <w:r w:rsidRPr="0066309F">
              <w:rPr>
                <w:spacing w:val="-4"/>
                <w:sz w:val="24"/>
                <w:szCs w:val="24"/>
              </w:rPr>
              <w:t xml:space="preserve"> </w:t>
            </w:r>
            <w:r w:rsidRPr="0066309F">
              <w:rPr>
                <w:sz w:val="24"/>
                <w:szCs w:val="24"/>
              </w:rPr>
              <w:t>,</w:t>
            </w:r>
            <w:r w:rsidRPr="0066309F">
              <w:rPr>
                <w:spacing w:val="-5"/>
                <w:sz w:val="24"/>
                <w:szCs w:val="24"/>
              </w:rPr>
              <w:t xml:space="preserve"> </w:t>
            </w:r>
            <w:r w:rsidRPr="0066309F">
              <w:rPr>
                <w:sz w:val="24"/>
                <w:szCs w:val="24"/>
              </w:rPr>
              <w:t>самостоятельная</w:t>
            </w:r>
            <w:r w:rsidRPr="0066309F">
              <w:rPr>
                <w:spacing w:val="-57"/>
                <w:sz w:val="24"/>
                <w:szCs w:val="24"/>
              </w:rPr>
              <w:t xml:space="preserve"> </w:t>
            </w:r>
            <w:r w:rsidRPr="0066309F">
              <w:rPr>
                <w:sz w:val="24"/>
                <w:szCs w:val="24"/>
              </w:rPr>
              <w:t>деятельность</w:t>
            </w:r>
          </w:p>
        </w:tc>
        <w:tc>
          <w:tcPr>
            <w:tcW w:w="2945" w:type="dxa"/>
          </w:tcPr>
          <w:p w:rsidR="00C4418F" w:rsidRPr="0066309F" w:rsidRDefault="00C4418F" w:rsidP="00C4418F">
            <w:pPr>
              <w:spacing w:line="276" w:lineRule="auto"/>
              <w:rPr>
                <w:sz w:val="24"/>
                <w:szCs w:val="24"/>
              </w:rPr>
            </w:pPr>
          </w:p>
          <w:p w:rsidR="00C4418F" w:rsidRPr="0066309F" w:rsidRDefault="00C4418F" w:rsidP="00C4418F">
            <w:pPr>
              <w:spacing w:line="276" w:lineRule="auto"/>
              <w:ind w:left="955"/>
              <w:rPr>
                <w:sz w:val="24"/>
                <w:szCs w:val="24"/>
              </w:rPr>
            </w:pPr>
            <w:r w:rsidRPr="0066309F">
              <w:rPr>
                <w:sz w:val="24"/>
                <w:szCs w:val="24"/>
              </w:rPr>
              <w:t>7.30 -</w:t>
            </w:r>
            <w:r w:rsidRPr="0066309F">
              <w:rPr>
                <w:spacing w:val="-4"/>
                <w:sz w:val="24"/>
                <w:szCs w:val="24"/>
              </w:rPr>
              <w:t xml:space="preserve"> </w:t>
            </w:r>
            <w:r w:rsidRPr="0066309F">
              <w:rPr>
                <w:sz w:val="24"/>
                <w:szCs w:val="24"/>
              </w:rPr>
              <w:t>8.15</w:t>
            </w:r>
          </w:p>
        </w:tc>
      </w:tr>
      <w:tr w:rsidR="00C4418F" w:rsidRPr="0066309F" w:rsidTr="00C4418F">
        <w:trPr>
          <w:trHeight w:val="278"/>
        </w:trPr>
        <w:tc>
          <w:tcPr>
            <w:tcW w:w="7374" w:type="dxa"/>
          </w:tcPr>
          <w:p w:rsidR="00C4418F" w:rsidRPr="0066309F" w:rsidRDefault="00C4418F" w:rsidP="00C4418F">
            <w:pPr>
              <w:spacing w:line="276" w:lineRule="auto"/>
              <w:ind w:left="107"/>
              <w:rPr>
                <w:sz w:val="24"/>
                <w:szCs w:val="24"/>
              </w:rPr>
            </w:pPr>
            <w:r w:rsidRPr="0066309F">
              <w:rPr>
                <w:sz w:val="24"/>
                <w:szCs w:val="24"/>
              </w:rPr>
              <w:t>Подготовка</w:t>
            </w:r>
            <w:r w:rsidRPr="0066309F">
              <w:rPr>
                <w:spacing w:val="-3"/>
                <w:sz w:val="24"/>
                <w:szCs w:val="24"/>
              </w:rPr>
              <w:t xml:space="preserve"> </w:t>
            </w:r>
            <w:r w:rsidRPr="0066309F">
              <w:rPr>
                <w:sz w:val="24"/>
                <w:szCs w:val="24"/>
              </w:rPr>
              <w:t>к</w:t>
            </w:r>
            <w:r w:rsidRPr="0066309F">
              <w:rPr>
                <w:spacing w:val="-3"/>
                <w:sz w:val="24"/>
                <w:szCs w:val="24"/>
              </w:rPr>
              <w:t xml:space="preserve"> </w:t>
            </w:r>
            <w:r w:rsidRPr="0066309F">
              <w:rPr>
                <w:sz w:val="24"/>
                <w:szCs w:val="24"/>
              </w:rPr>
              <w:t>завтраку,</w:t>
            </w:r>
            <w:r w:rsidRPr="0066309F">
              <w:rPr>
                <w:spacing w:val="-2"/>
                <w:sz w:val="24"/>
                <w:szCs w:val="24"/>
              </w:rPr>
              <w:t xml:space="preserve"> </w:t>
            </w:r>
            <w:r w:rsidRPr="0066309F">
              <w:rPr>
                <w:sz w:val="24"/>
                <w:szCs w:val="24"/>
              </w:rPr>
              <w:t>завтрак</w:t>
            </w:r>
          </w:p>
        </w:tc>
        <w:tc>
          <w:tcPr>
            <w:tcW w:w="2945" w:type="dxa"/>
          </w:tcPr>
          <w:p w:rsidR="00C4418F" w:rsidRPr="0066309F" w:rsidRDefault="00C4418F" w:rsidP="00C4418F">
            <w:pPr>
              <w:spacing w:line="276" w:lineRule="auto"/>
              <w:ind w:left="955"/>
              <w:rPr>
                <w:sz w:val="24"/>
                <w:szCs w:val="24"/>
              </w:rPr>
            </w:pPr>
            <w:r w:rsidRPr="0066309F">
              <w:rPr>
                <w:sz w:val="24"/>
                <w:szCs w:val="24"/>
              </w:rPr>
              <w:t>8.15 -</w:t>
            </w:r>
            <w:r w:rsidRPr="0066309F">
              <w:rPr>
                <w:spacing w:val="-4"/>
                <w:sz w:val="24"/>
                <w:szCs w:val="24"/>
              </w:rPr>
              <w:t xml:space="preserve"> </w:t>
            </w:r>
            <w:r w:rsidRPr="0066309F">
              <w:rPr>
                <w:sz w:val="24"/>
                <w:szCs w:val="24"/>
              </w:rPr>
              <w:t>8.40</w:t>
            </w:r>
          </w:p>
        </w:tc>
      </w:tr>
      <w:tr w:rsidR="00C4418F" w:rsidRPr="0066309F" w:rsidTr="00C4418F">
        <w:trPr>
          <w:trHeight w:val="282"/>
        </w:trPr>
        <w:tc>
          <w:tcPr>
            <w:tcW w:w="7374" w:type="dxa"/>
          </w:tcPr>
          <w:p w:rsidR="00C4418F" w:rsidRPr="0066309F" w:rsidRDefault="00C4418F" w:rsidP="00C4418F">
            <w:pPr>
              <w:spacing w:line="276" w:lineRule="auto"/>
              <w:ind w:left="107"/>
              <w:rPr>
                <w:sz w:val="24"/>
                <w:szCs w:val="24"/>
              </w:rPr>
            </w:pPr>
            <w:r w:rsidRPr="0066309F">
              <w:rPr>
                <w:sz w:val="24"/>
                <w:szCs w:val="24"/>
              </w:rPr>
              <w:t>Самостоятельная,</w:t>
            </w:r>
            <w:r w:rsidRPr="0066309F">
              <w:rPr>
                <w:spacing w:val="-9"/>
                <w:sz w:val="24"/>
                <w:szCs w:val="24"/>
              </w:rPr>
              <w:t xml:space="preserve"> </w:t>
            </w:r>
            <w:r w:rsidRPr="0066309F">
              <w:rPr>
                <w:sz w:val="24"/>
                <w:szCs w:val="24"/>
              </w:rPr>
              <w:t>совместная</w:t>
            </w:r>
            <w:r w:rsidRPr="0066309F">
              <w:rPr>
                <w:spacing w:val="-3"/>
                <w:sz w:val="24"/>
                <w:szCs w:val="24"/>
              </w:rPr>
              <w:t xml:space="preserve"> </w:t>
            </w:r>
            <w:r w:rsidRPr="0066309F">
              <w:rPr>
                <w:sz w:val="24"/>
                <w:szCs w:val="24"/>
              </w:rPr>
              <w:t>деятельности</w:t>
            </w:r>
          </w:p>
        </w:tc>
        <w:tc>
          <w:tcPr>
            <w:tcW w:w="2945" w:type="dxa"/>
          </w:tcPr>
          <w:p w:rsidR="00C4418F" w:rsidRPr="0066309F" w:rsidRDefault="00C4418F" w:rsidP="00C4418F">
            <w:pPr>
              <w:spacing w:line="276" w:lineRule="auto"/>
              <w:jc w:val="center"/>
              <w:rPr>
                <w:sz w:val="24"/>
                <w:szCs w:val="24"/>
              </w:rPr>
            </w:pPr>
            <w:r w:rsidRPr="0066309F">
              <w:rPr>
                <w:sz w:val="24"/>
                <w:szCs w:val="24"/>
              </w:rPr>
              <w:t>8.40 -</w:t>
            </w:r>
            <w:r w:rsidRPr="0066309F">
              <w:rPr>
                <w:spacing w:val="-4"/>
                <w:sz w:val="24"/>
                <w:szCs w:val="24"/>
              </w:rPr>
              <w:t xml:space="preserve"> </w:t>
            </w:r>
            <w:r w:rsidRPr="0066309F">
              <w:rPr>
                <w:sz w:val="24"/>
                <w:szCs w:val="24"/>
              </w:rPr>
              <w:t>9.55</w:t>
            </w:r>
          </w:p>
        </w:tc>
      </w:tr>
      <w:tr w:rsidR="00C4418F" w:rsidRPr="0066309F" w:rsidTr="00C4418F">
        <w:trPr>
          <w:trHeight w:val="554"/>
        </w:trPr>
        <w:tc>
          <w:tcPr>
            <w:tcW w:w="7374" w:type="dxa"/>
          </w:tcPr>
          <w:p w:rsidR="00C4418F" w:rsidRPr="0066309F" w:rsidRDefault="00C4418F" w:rsidP="00C4418F">
            <w:pPr>
              <w:spacing w:line="276" w:lineRule="auto"/>
              <w:ind w:left="107"/>
              <w:rPr>
                <w:sz w:val="24"/>
                <w:szCs w:val="24"/>
              </w:rPr>
            </w:pPr>
            <w:r w:rsidRPr="0066309F">
              <w:rPr>
                <w:sz w:val="24"/>
                <w:szCs w:val="24"/>
              </w:rPr>
              <w:t>Подготовка</w:t>
            </w:r>
            <w:r w:rsidRPr="0066309F">
              <w:rPr>
                <w:spacing w:val="-1"/>
                <w:sz w:val="24"/>
                <w:szCs w:val="24"/>
              </w:rPr>
              <w:t xml:space="preserve"> </w:t>
            </w:r>
            <w:r w:rsidRPr="0066309F">
              <w:rPr>
                <w:sz w:val="24"/>
                <w:szCs w:val="24"/>
              </w:rPr>
              <w:t>к второму</w:t>
            </w:r>
            <w:r w:rsidRPr="0066309F">
              <w:rPr>
                <w:spacing w:val="-9"/>
                <w:sz w:val="24"/>
                <w:szCs w:val="24"/>
              </w:rPr>
              <w:t xml:space="preserve"> </w:t>
            </w:r>
            <w:r w:rsidRPr="0066309F">
              <w:rPr>
                <w:sz w:val="24"/>
                <w:szCs w:val="24"/>
              </w:rPr>
              <w:t>завтраку</w:t>
            </w:r>
          </w:p>
          <w:p w:rsidR="00C4418F" w:rsidRPr="0066309F" w:rsidRDefault="00C4418F" w:rsidP="00C4418F">
            <w:pPr>
              <w:spacing w:line="276" w:lineRule="auto"/>
              <w:ind w:left="107"/>
              <w:rPr>
                <w:sz w:val="24"/>
                <w:szCs w:val="24"/>
              </w:rPr>
            </w:pPr>
            <w:r w:rsidRPr="0066309F">
              <w:rPr>
                <w:sz w:val="24"/>
                <w:szCs w:val="24"/>
              </w:rPr>
              <w:t>Второй</w:t>
            </w:r>
            <w:r w:rsidRPr="0066309F">
              <w:rPr>
                <w:spacing w:val="-3"/>
                <w:sz w:val="24"/>
                <w:szCs w:val="24"/>
              </w:rPr>
              <w:t xml:space="preserve"> </w:t>
            </w:r>
            <w:r w:rsidRPr="0066309F">
              <w:rPr>
                <w:sz w:val="24"/>
                <w:szCs w:val="24"/>
              </w:rPr>
              <w:t>завтрак</w:t>
            </w:r>
          </w:p>
        </w:tc>
        <w:tc>
          <w:tcPr>
            <w:tcW w:w="2945" w:type="dxa"/>
          </w:tcPr>
          <w:p w:rsidR="00C4418F" w:rsidRPr="0066309F" w:rsidRDefault="00C4418F" w:rsidP="00C4418F">
            <w:pPr>
              <w:spacing w:line="276" w:lineRule="auto"/>
              <w:ind w:left="947"/>
              <w:rPr>
                <w:sz w:val="24"/>
                <w:szCs w:val="24"/>
              </w:rPr>
            </w:pPr>
            <w:r w:rsidRPr="0066309F">
              <w:rPr>
                <w:sz w:val="24"/>
                <w:szCs w:val="24"/>
              </w:rPr>
              <w:t>9:55-10:05</w:t>
            </w:r>
          </w:p>
        </w:tc>
      </w:tr>
      <w:tr w:rsidR="00C4418F" w:rsidRPr="0066309F" w:rsidTr="00C4418F">
        <w:trPr>
          <w:trHeight w:val="274"/>
        </w:trPr>
        <w:tc>
          <w:tcPr>
            <w:tcW w:w="7374" w:type="dxa"/>
          </w:tcPr>
          <w:p w:rsidR="00C4418F" w:rsidRPr="0066309F" w:rsidRDefault="00C4418F" w:rsidP="00C4418F">
            <w:pPr>
              <w:spacing w:line="276" w:lineRule="auto"/>
              <w:ind w:left="107"/>
              <w:rPr>
                <w:sz w:val="24"/>
                <w:szCs w:val="24"/>
              </w:rPr>
            </w:pPr>
            <w:r w:rsidRPr="0066309F">
              <w:rPr>
                <w:sz w:val="24"/>
                <w:szCs w:val="24"/>
              </w:rPr>
              <w:t>Подготовка</w:t>
            </w:r>
            <w:r w:rsidRPr="0066309F">
              <w:rPr>
                <w:spacing w:val="-3"/>
                <w:sz w:val="24"/>
                <w:szCs w:val="24"/>
              </w:rPr>
              <w:t xml:space="preserve"> </w:t>
            </w:r>
            <w:r w:rsidRPr="0066309F">
              <w:rPr>
                <w:sz w:val="24"/>
                <w:szCs w:val="24"/>
              </w:rPr>
              <w:t>к</w:t>
            </w:r>
            <w:r w:rsidRPr="0066309F">
              <w:rPr>
                <w:spacing w:val="-2"/>
                <w:sz w:val="24"/>
                <w:szCs w:val="24"/>
              </w:rPr>
              <w:t xml:space="preserve"> </w:t>
            </w:r>
            <w:r w:rsidRPr="0066309F">
              <w:rPr>
                <w:sz w:val="24"/>
                <w:szCs w:val="24"/>
              </w:rPr>
              <w:t>прогулке</w:t>
            </w:r>
          </w:p>
        </w:tc>
        <w:tc>
          <w:tcPr>
            <w:tcW w:w="2945" w:type="dxa"/>
          </w:tcPr>
          <w:p w:rsidR="00C4418F" w:rsidRPr="0066309F" w:rsidRDefault="00C4418F" w:rsidP="00C4418F">
            <w:pPr>
              <w:spacing w:line="276" w:lineRule="auto"/>
              <w:ind w:left="831"/>
              <w:rPr>
                <w:sz w:val="24"/>
                <w:szCs w:val="24"/>
              </w:rPr>
            </w:pPr>
            <w:r w:rsidRPr="0066309F">
              <w:rPr>
                <w:sz w:val="24"/>
                <w:szCs w:val="24"/>
              </w:rPr>
              <w:t>10:05</w:t>
            </w:r>
            <w:r w:rsidRPr="0066309F">
              <w:rPr>
                <w:spacing w:val="2"/>
                <w:sz w:val="24"/>
                <w:szCs w:val="24"/>
              </w:rPr>
              <w:t xml:space="preserve"> </w:t>
            </w:r>
            <w:r w:rsidRPr="0066309F">
              <w:rPr>
                <w:sz w:val="24"/>
                <w:szCs w:val="24"/>
              </w:rPr>
              <w:t>-</w:t>
            </w:r>
            <w:r w:rsidRPr="0066309F">
              <w:rPr>
                <w:spacing w:val="-5"/>
                <w:sz w:val="24"/>
                <w:szCs w:val="24"/>
              </w:rPr>
              <w:t xml:space="preserve"> </w:t>
            </w:r>
            <w:r w:rsidRPr="0066309F">
              <w:rPr>
                <w:sz w:val="24"/>
                <w:szCs w:val="24"/>
              </w:rPr>
              <w:t>10.15</w:t>
            </w:r>
          </w:p>
        </w:tc>
      </w:tr>
      <w:tr w:rsidR="00C4418F" w:rsidRPr="0066309F" w:rsidTr="00C4418F">
        <w:trPr>
          <w:trHeight w:val="277"/>
        </w:trPr>
        <w:tc>
          <w:tcPr>
            <w:tcW w:w="7374" w:type="dxa"/>
          </w:tcPr>
          <w:p w:rsidR="00C4418F" w:rsidRPr="0066309F" w:rsidRDefault="00C4418F" w:rsidP="00C4418F">
            <w:pPr>
              <w:spacing w:line="276" w:lineRule="auto"/>
              <w:ind w:left="107"/>
              <w:rPr>
                <w:sz w:val="24"/>
                <w:szCs w:val="24"/>
              </w:rPr>
            </w:pPr>
            <w:r w:rsidRPr="0066309F">
              <w:rPr>
                <w:sz w:val="24"/>
                <w:szCs w:val="24"/>
              </w:rPr>
              <w:t>Прогулка</w:t>
            </w:r>
          </w:p>
        </w:tc>
        <w:tc>
          <w:tcPr>
            <w:tcW w:w="2945" w:type="dxa"/>
          </w:tcPr>
          <w:p w:rsidR="00C4418F" w:rsidRPr="0066309F" w:rsidRDefault="00C4418F" w:rsidP="00C4418F">
            <w:pPr>
              <w:spacing w:line="276" w:lineRule="auto"/>
              <w:ind w:left="815"/>
              <w:rPr>
                <w:sz w:val="24"/>
                <w:szCs w:val="24"/>
              </w:rPr>
            </w:pPr>
            <w:r w:rsidRPr="0066309F">
              <w:rPr>
                <w:sz w:val="24"/>
                <w:szCs w:val="24"/>
              </w:rPr>
              <w:t>10.15 – 11.25</w:t>
            </w:r>
          </w:p>
        </w:tc>
      </w:tr>
      <w:tr w:rsidR="00C4418F" w:rsidRPr="0066309F" w:rsidTr="00C4418F">
        <w:trPr>
          <w:trHeight w:val="654"/>
        </w:trPr>
        <w:tc>
          <w:tcPr>
            <w:tcW w:w="7374" w:type="dxa"/>
          </w:tcPr>
          <w:p w:rsidR="00C4418F" w:rsidRPr="0066309F" w:rsidRDefault="00C4418F" w:rsidP="00C4418F">
            <w:pPr>
              <w:spacing w:line="276" w:lineRule="auto"/>
              <w:ind w:left="107" w:right="650"/>
              <w:rPr>
                <w:sz w:val="24"/>
                <w:szCs w:val="24"/>
              </w:rPr>
            </w:pPr>
            <w:r w:rsidRPr="0066309F">
              <w:rPr>
                <w:sz w:val="24"/>
                <w:szCs w:val="24"/>
              </w:rPr>
              <w:t>Совместная,</w:t>
            </w:r>
            <w:r w:rsidRPr="0066309F">
              <w:rPr>
                <w:spacing w:val="-5"/>
                <w:sz w:val="24"/>
                <w:szCs w:val="24"/>
              </w:rPr>
              <w:t xml:space="preserve"> </w:t>
            </w:r>
            <w:r w:rsidRPr="0066309F">
              <w:rPr>
                <w:sz w:val="24"/>
                <w:szCs w:val="24"/>
              </w:rPr>
              <w:t>самостоятельная</w:t>
            </w:r>
            <w:r w:rsidRPr="0066309F">
              <w:rPr>
                <w:spacing w:val="-3"/>
                <w:sz w:val="24"/>
                <w:szCs w:val="24"/>
              </w:rPr>
              <w:t xml:space="preserve"> </w:t>
            </w:r>
            <w:r w:rsidRPr="0066309F">
              <w:rPr>
                <w:sz w:val="24"/>
                <w:szCs w:val="24"/>
              </w:rPr>
              <w:t>деятельность:</w:t>
            </w:r>
            <w:r w:rsidRPr="0066309F">
              <w:rPr>
                <w:spacing w:val="-11"/>
                <w:sz w:val="24"/>
                <w:szCs w:val="24"/>
              </w:rPr>
              <w:t xml:space="preserve"> </w:t>
            </w:r>
            <w:r w:rsidRPr="0066309F">
              <w:rPr>
                <w:sz w:val="24"/>
                <w:szCs w:val="24"/>
              </w:rPr>
              <w:t>подготовка</w:t>
            </w:r>
            <w:r w:rsidRPr="0066309F">
              <w:rPr>
                <w:spacing w:val="-5"/>
                <w:sz w:val="24"/>
                <w:szCs w:val="24"/>
              </w:rPr>
              <w:t xml:space="preserve"> </w:t>
            </w:r>
            <w:r w:rsidRPr="0066309F">
              <w:rPr>
                <w:sz w:val="24"/>
                <w:szCs w:val="24"/>
              </w:rPr>
              <w:t>к</w:t>
            </w:r>
            <w:r w:rsidRPr="0066309F">
              <w:rPr>
                <w:spacing w:val="-4"/>
                <w:sz w:val="24"/>
                <w:szCs w:val="24"/>
              </w:rPr>
              <w:t xml:space="preserve"> </w:t>
            </w:r>
            <w:r w:rsidRPr="0066309F">
              <w:rPr>
                <w:sz w:val="24"/>
                <w:szCs w:val="24"/>
              </w:rPr>
              <w:t>обеду,</w:t>
            </w:r>
            <w:r w:rsidRPr="0066309F">
              <w:rPr>
                <w:spacing w:val="-57"/>
                <w:sz w:val="24"/>
                <w:szCs w:val="24"/>
              </w:rPr>
              <w:t xml:space="preserve"> </w:t>
            </w:r>
            <w:r w:rsidRPr="0066309F">
              <w:rPr>
                <w:sz w:val="24"/>
                <w:szCs w:val="24"/>
              </w:rPr>
              <w:t>обед,</w:t>
            </w:r>
            <w:r w:rsidRPr="0066309F">
              <w:rPr>
                <w:spacing w:val="-1"/>
                <w:sz w:val="24"/>
                <w:szCs w:val="24"/>
              </w:rPr>
              <w:t xml:space="preserve"> </w:t>
            </w:r>
            <w:r w:rsidRPr="0066309F">
              <w:rPr>
                <w:sz w:val="24"/>
                <w:szCs w:val="24"/>
              </w:rPr>
              <w:t>подготовка ко сну</w:t>
            </w:r>
          </w:p>
        </w:tc>
        <w:tc>
          <w:tcPr>
            <w:tcW w:w="2945" w:type="dxa"/>
          </w:tcPr>
          <w:p w:rsidR="00C4418F" w:rsidRPr="0066309F" w:rsidRDefault="00C4418F" w:rsidP="00C4418F">
            <w:pPr>
              <w:spacing w:line="276" w:lineRule="auto"/>
              <w:ind w:left="835"/>
              <w:rPr>
                <w:sz w:val="24"/>
                <w:szCs w:val="24"/>
              </w:rPr>
            </w:pPr>
            <w:r w:rsidRPr="0066309F">
              <w:rPr>
                <w:sz w:val="24"/>
                <w:szCs w:val="24"/>
              </w:rPr>
              <w:t>11.25 -</w:t>
            </w:r>
            <w:r w:rsidRPr="0066309F">
              <w:rPr>
                <w:spacing w:val="-4"/>
                <w:sz w:val="24"/>
                <w:szCs w:val="24"/>
              </w:rPr>
              <w:t xml:space="preserve"> </w:t>
            </w:r>
            <w:r w:rsidRPr="0066309F">
              <w:rPr>
                <w:sz w:val="24"/>
                <w:szCs w:val="24"/>
              </w:rPr>
              <w:t>12.00</w:t>
            </w:r>
          </w:p>
        </w:tc>
      </w:tr>
      <w:tr w:rsidR="00C4418F" w:rsidRPr="0066309F" w:rsidTr="00C4418F">
        <w:trPr>
          <w:trHeight w:val="335"/>
        </w:trPr>
        <w:tc>
          <w:tcPr>
            <w:tcW w:w="7374" w:type="dxa"/>
          </w:tcPr>
          <w:p w:rsidR="00C4418F" w:rsidRPr="0066309F" w:rsidRDefault="00C4418F" w:rsidP="00C4418F">
            <w:pPr>
              <w:spacing w:line="276" w:lineRule="auto"/>
              <w:ind w:left="107"/>
              <w:rPr>
                <w:sz w:val="24"/>
                <w:szCs w:val="24"/>
              </w:rPr>
            </w:pPr>
            <w:r w:rsidRPr="0066309F">
              <w:rPr>
                <w:sz w:val="24"/>
                <w:szCs w:val="24"/>
              </w:rPr>
              <w:t>Сон</w:t>
            </w:r>
          </w:p>
        </w:tc>
        <w:tc>
          <w:tcPr>
            <w:tcW w:w="2945" w:type="dxa"/>
          </w:tcPr>
          <w:p w:rsidR="00C4418F" w:rsidRPr="0066309F" w:rsidRDefault="00C4418F" w:rsidP="00C4418F">
            <w:pPr>
              <w:spacing w:line="276" w:lineRule="auto"/>
              <w:ind w:left="895"/>
              <w:rPr>
                <w:sz w:val="24"/>
                <w:szCs w:val="24"/>
              </w:rPr>
            </w:pPr>
            <w:r w:rsidRPr="0066309F">
              <w:rPr>
                <w:sz w:val="24"/>
                <w:szCs w:val="24"/>
              </w:rPr>
              <w:t>12.00-15.00</w:t>
            </w:r>
          </w:p>
        </w:tc>
      </w:tr>
      <w:tr w:rsidR="00C4418F" w:rsidRPr="0066309F" w:rsidTr="00C4418F">
        <w:trPr>
          <w:trHeight w:val="554"/>
        </w:trPr>
        <w:tc>
          <w:tcPr>
            <w:tcW w:w="7374" w:type="dxa"/>
          </w:tcPr>
          <w:p w:rsidR="00C4418F" w:rsidRPr="0066309F" w:rsidRDefault="00C4418F" w:rsidP="00C4418F">
            <w:pPr>
              <w:spacing w:line="276" w:lineRule="auto"/>
              <w:ind w:left="107"/>
              <w:rPr>
                <w:sz w:val="24"/>
                <w:szCs w:val="24"/>
              </w:rPr>
            </w:pPr>
            <w:r w:rsidRPr="0066309F">
              <w:rPr>
                <w:sz w:val="24"/>
                <w:szCs w:val="24"/>
              </w:rPr>
              <w:t>Постепенный</w:t>
            </w:r>
            <w:r w:rsidRPr="0066309F">
              <w:rPr>
                <w:spacing w:val="-5"/>
                <w:sz w:val="24"/>
                <w:szCs w:val="24"/>
              </w:rPr>
              <w:t xml:space="preserve"> </w:t>
            </w:r>
            <w:r w:rsidRPr="0066309F">
              <w:rPr>
                <w:sz w:val="24"/>
                <w:szCs w:val="24"/>
              </w:rPr>
              <w:t>подъем</w:t>
            </w:r>
            <w:r w:rsidRPr="0066309F">
              <w:rPr>
                <w:spacing w:val="-3"/>
                <w:sz w:val="24"/>
                <w:szCs w:val="24"/>
              </w:rPr>
              <w:t xml:space="preserve"> </w:t>
            </w:r>
            <w:r w:rsidRPr="0066309F">
              <w:rPr>
                <w:sz w:val="24"/>
                <w:szCs w:val="24"/>
              </w:rPr>
              <w:t>по</w:t>
            </w:r>
            <w:r w:rsidRPr="0066309F">
              <w:rPr>
                <w:spacing w:val="-5"/>
                <w:sz w:val="24"/>
                <w:szCs w:val="24"/>
              </w:rPr>
              <w:t xml:space="preserve"> </w:t>
            </w:r>
            <w:r w:rsidRPr="0066309F">
              <w:rPr>
                <w:sz w:val="24"/>
                <w:szCs w:val="24"/>
              </w:rPr>
              <w:t>мере</w:t>
            </w:r>
            <w:r w:rsidRPr="0066309F">
              <w:rPr>
                <w:spacing w:val="-2"/>
                <w:sz w:val="24"/>
                <w:szCs w:val="24"/>
              </w:rPr>
              <w:t xml:space="preserve"> </w:t>
            </w:r>
            <w:r w:rsidRPr="0066309F">
              <w:rPr>
                <w:sz w:val="24"/>
                <w:szCs w:val="24"/>
              </w:rPr>
              <w:t>пробуждения,</w:t>
            </w:r>
          </w:p>
          <w:p w:rsidR="00C4418F" w:rsidRPr="0066309F" w:rsidRDefault="00C4418F" w:rsidP="00C4418F">
            <w:pPr>
              <w:spacing w:line="276" w:lineRule="auto"/>
              <w:ind w:left="107"/>
              <w:rPr>
                <w:sz w:val="24"/>
                <w:szCs w:val="24"/>
              </w:rPr>
            </w:pPr>
            <w:r w:rsidRPr="0066309F">
              <w:rPr>
                <w:sz w:val="24"/>
                <w:szCs w:val="24"/>
              </w:rPr>
              <w:t>культурно-гигиенические</w:t>
            </w:r>
            <w:r w:rsidRPr="0066309F">
              <w:rPr>
                <w:spacing w:val="-8"/>
                <w:sz w:val="24"/>
                <w:szCs w:val="24"/>
              </w:rPr>
              <w:t xml:space="preserve"> </w:t>
            </w:r>
            <w:r w:rsidRPr="0066309F">
              <w:rPr>
                <w:sz w:val="24"/>
                <w:szCs w:val="24"/>
              </w:rPr>
              <w:t>процедуры</w:t>
            </w:r>
          </w:p>
        </w:tc>
        <w:tc>
          <w:tcPr>
            <w:tcW w:w="2945" w:type="dxa"/>
          </w:tcPr>
          <w:p w:rsidR="00C4418F" w:rsidRPr="0066309F" w:rsidRDefault="00C4418F" w:rsidP="00C4418F">
            <w:pPr>
              <w:spacing w:line="276" w:lineRule="auto"/>
              <w:ind w:left="895"/>
              <w:rPr>
                <w:sz w:val="24"/>
                <w:szCs w:val="24"/>
              </w:rPr>
            </w:pPr>
            <w:r w:rsidRPr="0066309F">
              <w:rPr>
                <w:sz w:val="24"/>
                <w:szCs w:val="24"/>
              </w:rPr>
              <w:t>15.00-15.15</w:t>
            </w:r>
          </w:p>
        </w:tc>
      </w:tr>
      <w:tr w:rsidR="00C4418F" w:rsidRPr="0066309F" w:rsidTr="00C4418F">
        <w:trPr>
          <w:trHeight w:val="550"/>
        </w:trPr>
        <w:tc>
          <w:tcPr>
            <w:tcW w:w="7374" w:type="dxa"/>
          </w:tcPr>
          <w:p w:rsidR="00C4418F" w:rsidRPr="0066309F" w:rsidRDefault="00C4418F" w:rsidP="00C4418F">
            <w:pPr>
              <w:spacing w:line="276" w:lineRule="auto"/>
              <w:ind w:left="107"/>
              <w:rPr>
                <w:sz w:val="24"/>
                <w:szCs w:val="24"/>
              </w:rPr>
            </w:pPr>
            <w:r w:rsidRPr="0066309F">
              <w:rPr>
                <w:sz w:val="24"/>
                <w:szCs w:val="24"/>
              </w:rPr>
              <w:t>Подготовка</w:t>
            </w:r>
            <w:r w:rsidRPr="0066309F">
              <w:rPr>
                <w:spacing w:val="-6"/>
                <w:sz w:val="24"/>
                <w:szCs w:val="24"/>
              </w:rPr>
              <w:t xml:space="preserve"> </w:t>
            </w:r>
            <w:r w:rsidRPr="0066309F">
              <w:rPr>
                <w:sz w:val="24"/>
                <w:szCs w:val="24"/>
              </w:rPr>
              <w:t>к</w:t>
            </w:r>
            <w:r w:rsidRPr="0066309F">
              <w:rPr>
                <w:spacing w:val="-2"/>
                <w:sz w:val="24"/>
                <w:szCs w:val="24"/>
              </w:rPr>
              <w:t xml:space="preserve"> </w:t>
            </w:r>
            <w:r w:rsidRPr="0066309F">
              <w:rPr>
                <w:sz w:val="24"/>
                <w:szCs w:val="24"/>
              </w:rPr>
              <w:t>уплотнённому</w:t>
            </w:r>
            <w:r w:rsidRPr="0066309F">
              <w:rPr>
                <w:spacing w:val="-10"/>
                <w:sz w:val="24"/>
                <w:szCs w:val="24"/>
              </w:rPr>
              <w:t xml:space="preserve"> </w:t>
            </w:r>
            <w:r w:rsidRPr="0066309F">
              <w:rPr>
                <w:sz w:val="24"/>
                <w:szCs w:val="24"/>
              </w:rPr>
              <w:t>полднику,</w:t>
            </w:r>
          </w:p>
          <w:p w:rsidR="00C4418F" w:rsidRPr="0066309F" w:rsidRDefault="00C4418F" w:rsidP="00C4418F">
            <w:pPr>
              <w:spacing w:line="276" w:lineRule="auto"/>
              <w:ind w:left="107"/>
              <w:rPr>
                <w:sz w:val="24"/>
                <w:szCs w:val="24"/>
              </w:rPr>
            </w:pPr>
            <w:r w:rsidRPr="0066309F">
              <w:rPr>
                <w:sz w:val="24"/>
                <w:szCs w:val="24"/>
              </w:rPr>
              <w:t>уплотнённый</w:t>
            </w:r>
            <w:r w:rsidRPr="0066309F">
              <w:rPr>
                <w:spacing w:val="-7"/>
                <w:sz w:val="24"/>
                <w:szCs w:val="24"/>
              </w:rPr>
              <w:t xml:space="preserve"> </w:t>
            </w:r>
            <w:r w:rsidRPr="0066309F">
              <w:rPr>
                <w:sz w:val="24"/>
                <w:szCs w:val="24"/>
              </w:rPr>
              <w:t>полдник</w:t>
            </w:r>
          </w:p>
        </w:tc>
        <w:tc>
          <w:tcPr>
            <w:tcW w:w="2945" w:type="dxa"/>
          </w:tcPr>
          <w:p w:rsidR="00C4418F" w:rsidRPr="0066309F" w:rsidRDefault="00C4418F" w:rsidP="00C4418F">
            <w:pPr>
              <w:spacing w:line="276" w:lineRule="auto"/>
              <w:ind w:left="895"/>
              <w:rPr>
                <w:sz w:val="24"/>
                <w:szCs w:val="24"/>
              </w:rPr>
            </w:pPr>
            <w:r w:rsidRPr="0066309F">
              <w:rPr>
                <w:sz w:val="24"/>
                <w:szCs w:val="24"/>
              </w:rPr>
              <w:t>15.15-15.45</w:t>
            </w:r>
          </w:p>
        </w:tc>
      </w:tr>
      <w:tr w:rsidR="00C4418F" w:rsidRPr="0066309F" w:rsidTr="00C4418F">
        <w:trPr>
          <w:trHeight w:val="278"/>
        </w:trPr>
        <w:tc>
          <w:tcPr>
            <w:tcW w:w="7374" w:type="dxa"/>
          </w:tcPr>
          <w:p w:rsidR="00C4418F" w:rsidRPr="0066309F" w:rsidRDefault="00C4418F" w:rsidP="00C4418F">
            <w:pPr>
              <w:spacing w:line="276" w:lineRule="auto"/>
              <w:ind w:left="107"/>
              <w:rPr>
                <w:sz w:val="24"/>
                <w:szCs w:val="24"/>
              </w:rPr>
            </w:pPr>
            <w:r w:rsidRPr="0066309F">
              <w:rPr>
                <w:sz w:val="24"/>
                <w:szCs w:val="24"/>
              </w:rPr>
              <w:t>Совместная</w:t>
            </w:r>
            <w:r w:rsidRPr="0066309F">
              <w:rPr>
                <w:spacing w:val="-4"/>
                <w:sz w:val="24"/>
                <w:szCs w:val="24"/>
              </w:rPr>
              <w:t xml:space="preserve"> </w:t>
            </w:r>
            <w:r w:rsidRPr="0066309F">
              <w:rPr>
                <w:sz w:val="24"/>
                <w:szCs w:val="24"/>
              </w:rPr>
              <w:t>и</w:t>
            </w:r>
            <w:r w:rsidRPr="0066309F">
              <w:rPr>
                <w:spacing w:val="-5"/>
                <w:sz w:val="24"/>
                <w:szCs w:val="24"/>
              </w:rPr>
              <w:t xml:space="preserve"> </w:t>
            </w:r>
            <w:r w:rsidRPr="0066309F">
              <w:rPr>
                <w:sz w:val="24"/>
                <w:szCs w:val="24"/>
              </w:rPr>
              <w:t>самостоятельная</w:t>
            </w:r>
            <w:r w:rsidRPr="0066309F">
              <w:rPr>
                <w:spacing w:val="-4"/>
                <w:sz w:val="24"/>
                <w:szCs w:val="24"/>
              </w:rPr>
              <w:t xml:space="preserve"> </w:t>
            </w:r>
            <w:r w:rsidRPr="0066309F">
              <w:rPr>
                <w:sz w:val="24"/>
                <w:szCs w:val="24"/>
              </w:rPr>
              <w:t>деятельности;</w:t>
            </w:r>
            <w:r w:rsidRPr="0066309F">
              <w:rPr>
                <w:spacing w:val="-4"/>
                <w:sz w:val="24"/>
                <w:szCs w:val="24"/>
              </w:rPr>
              <w:t xml:space="preserve"> </w:t>
            </w:r>
            <w:r w:rsidRPr="0066309F">
              <w:rPr>
                <w:sz w:val="24"/>
                <w:szCs w:val="24"/>
              </w:rPr>
              <w:t>подготовка</w:t>
            </w:r>
            <w:r w:rsidRPr="0066309F">
              <w:rPr>
                <w:spacing w:val="-4"/>
                <w:sz w:val="24"/>
                <w:szCs w:val="24"/>
              </w:rPr>
              <w:t xml:space="preserve"> </w:t>
            </w:r>
            <w:r w:rsidRPr="0066309F">
              <w:rPr>
                <w:sz w:val="24"/>
                <w:szCs w:val="24"/>
              </w:rPr>
              <w:t>к</w:t>
            </w:r>
            <w:r w:rsidRPr="0066309F">
              <w:rPr>
                <w:spacing w:val="-5"/>
                <w:sz w:val="24"/>
                <w:szCs w:val="24"/>
              </w:rPr>
              <w:t xml:space="preserve"> </w:t>
            </w:r>
            <w:r w:rsidRPr="0066309F">
              <w:rPr>
                <w:sz w:val="24"/>
                <w:szCs w:val="24"/>
              </w:rPr>
              <w:t>прогулке</w:t>
            </w:r>
          </w:p>
        </w:tc>
        <w:tc>
          <w:tcPr>
            <w:tcW w:w="2945" w:type="dxa"/>
          </w:tcPr>
          <w:p w:rsidR="00C4418F" w:rsidRPr="0066309F" w:rsidRDefault="00C4418F" w:rsidP="00C4418F">
            <w:pPr>
              <w:spacing w:line="276" w:lineRule="auto"/>
              <w:ind w:left="891"/>
              <w:rPr>
                <w:sz w:val="24"/>
                <w:szCs w:val="24"/>
              </w:rPr>
            </w:pPr>
            <w:r w:rsidRPr="0066309F">
              <w:rPr>
                <w:sz w:val="24"/>
                <w:szCs w:val="24"/>
              </w:rPr>
              <w:t>15.45-16:10</w:t>
            </w:r>
          </w:p>
        </w:tc>
      </w:tr>
      <w:tr w:rsidR="00C4418F" w:rsidRPr="0066309F" w:rsidTr="00C4418F">
        <w:trPr>
          <w:trHeight w:val="274"/>
        </w:trPr>
        <w:tc>
          <w:tcPr>
            <w:tcW w:w="7374" w:type="dxa"/>
          </w:tcPr>
          <w:p w:rsidR="00C4418F" w:rsidRPr="0066309F" w:rsidRDefault="00C4418F" w:rsidP="00C4418F">
            <w:pPr>
              <w:spacing w:line="276" w:lineRule="auto"/>
              <w:ind w:left="107"/>
              <w:rPr>
                <w:sz w:val="24"/>
                <w:szCs w:val="24"/>
              </w:rPr>
            </w:pPr>
            <w:r w:rsidRPr="0066309F">
              <w:rPr>
                <w:sz w:val="24"/>
                <w:szCs w:val="24"/>
              </w:rPr>
              <w:t>Прогулка,</w:t>
            </w:r>
            <w:r w:rsidRPr="0066309F">
              <w:rPr>
                <w:spacing w:val="1"/>
                <w:sz w:val="24"/>
                <w:szCs w:val="24"/>
              </w:rPr>
              <w:t xml:space="preserve"> </w:t>
            </w:r>
            <w:r w:rsidRPr="0066309F">
              <w:rPr>
                <w:sz w:val="24"/>
                <w:szCs w:val="24"/>
              </w:rPr>
              <w:t>уход</w:t>
            </w:r>
            <w:r w:rsidRPr="0066309F">
              <w:rPr>
                <w:spacing w:val="-1"/>
                <w:sz w:val="24"/>
                <w:szCs w:val="24"/>
              </w:rPr>
              <w:t xml:space="preserve"> </w:t>
            </w:r>
            <w:r w:rsidRPr="0066309F">
              <w:rPr>
                <w:sz w:val="24"/>
                <w:szCs w:val="24"/>
              </w:rPr>
              <w:t>детей</w:t>
            </w:r>
            <w:r w:rsidRPr="0066309F">
              <w:rPr>
                <w:spacing w:val="-3"/>
                <w:sz w:val="24"/>
                <w:szCs w:val="24"/>
              </w:rPr>
              <w:t xml:space="preserve"> </w:t>
            </w:r>
            <w:r w:rsidRPr="0066309F">
              <w:rPr>
                <w:sz w:val="24"/>
                <w:szCs w:val="24"/>
              </w:rPr>
              <w:t>домой</w:t>
            </w:r>
          </w:p>
        </w:tc>
        <w:tc>
          <w:tcPr>
            <w:tcW w:w="2945" w:type="dxa"/>
          </w:tcPr>
          <w:p w:rsidR="00C4418F" w:rsidRPr="0066309F" w:rsidRDefault="00C4418F" w:rsidP="00C4418F">
            <w:pPr>
              <w:spacing w:line="276" w:lineRule="auto"/>
              <w:ind w:left="895"/>
              <w:rPr>
                <w:sz w:val="24"/>
                <w:szCs w:val="24"/>
              </w:rPr>
            </w:pPr>
            <w:r w:rsidRPr="0066309F">
              <w:rPr>
                <w:sz w:val="24"/>
                <w:szCs w:val="24"/>
              </w:rPr>
              <w:t>16.10-18.00</w:t>
            </w:r>
          </w:p>
        </w:tc>
      </w:tr>
      <w:tr w:rsidR="00C4418F" w:rsidRPr="0066309F" w:rsidTr="00C4418F">
        <w:trPr>
          <w:trHeight w:val="553"/>
        </w:trPr>
        <w:tc>
          <w:tcPr>
            <w:tcW w:w="7374" w:type="dxa"/>
          </w:tcPr>
          <w:p w:rsidR="00C4418F" w:rsidRPr="0066309F" w:rsidRDefault="00C4418F" w:rsidP="00C4418F">
            <w:pPr>
              <w:spacing w:line="276" w:lineRule="auto"/>
              <w:ind w:left="107"/>
              <w:rPr>
                <w:sz w:val="24"/>
                <w:szCs w:val="24"/>
              </w:rPr>
            </w:pPr>
            <w:r w:rsidRPr="0066309F">
              <w:rPr>
                <w:sz w:val="24"/>
                <w:szCs w:val="24"/>
                <w:u w:val="single"/>
              </w:rPr>
              <w:t>Рекомендуем</w:t>
            </w:r>
            <w:r w:rsidRPr="0066309F">
              <w:rPr>
                <w:spacing w:val="-1"/>
                <w:sz w:val="24"/>
                <w:szCs w:val="24"/>
                <w:u w:val="single"/>
              </w:rPr>
              <w:t xml:space="preserve"> </w:t>
            </w:r>
            <w:r w:rsidRPr="0066309F">
              <w:rPr>
                <w:sz w:val="24"/>
                <w:szCs w:val="24"/>
                <w:u w:val="single"/>
              </w:rPr>
              <w:t>дома:</w:t>
            </w:r>
          </w:p>
          <w:p w:rsidR="00C4418F" w:rsidRPr="0066309F" w:rsidRDefault="00C4418F" w:rsidP="00C4418F">
            <w:pPr>
              <w:spacing w:line="276" w:lineRule="auto"/>
              <w:ind w:left="107"/>
              <w:rPr>
                <w:sz w:val="24"/>
                <w:szCs w:val="24"/>
              </w:rPr>
            </w:pPr>
            <w:r w:rsidRPr="0066309F">
              <w:rPr>
                <w:sz w:val="24"/>
                <w:szCs w:val="24"/>
              </w:rPr>
              <w:t>Прогулка</w:t>
            </w:r>
          </w:p>
        </w:tc>
        <w:tc>
          <w:tcPr>
            <w:tcW w:w="2945" w:type="dxa"/>
          </w:tcPr>
          <w:p w:rsidR="00C4418F" w:rsidRPr="0066309F" w:rsidRDefault="00C4418F" w:rsidP="00C4418F">
            <w:pPr>
              <w:spacing w:line="276" w:lineRule="auto"/>
              <w:ind w:left="863"/>
              <w:rPr>
                <w:sz w:val="24"/>
                <w:szCs w:val="24"/>
              </w:rPr>
            </w:pPr>
            <w:r w:rsidRPr="0066309F">
              <w:rPr>
                <w:sz w:val="24"/>
                <w:szCs w:val="24"/>
              </w:rPr>
              <w:t>18.00</w:t>
            </w:r>
            <w:r w:rsidRPr="0066309F">
              <w:rPr>
                <w:spacing w:val="-2"/>
                <w:sz w:val="24"/>
                <w:szCs w:val="24"/>
              </w:rPr>
              <w:t xml:space="preserve"> </w:t>
            </w:r>
            <w:r w:rsidRPr="0066309F">
              <w:rPr>
                <w:sz w:val="24"/>
                <w:szCs w:val="24"/>
              </w:rPr>
              <w:t>-18.30</w:t>
            </w:r>
          </w:p>
        </w:tc>
      </w:tr>
      <w:tr w:rsidR="00C4418F" w:rsidRPr="0066309F" w:rsidTr="00C4418F">
        <w:trPr>
          <w:trHeight w:val="274"/>
        </w:trPr>
        <w:tc>
          <w:tcPr>
            <w:tcW w:w="7374" w:type="dxa"/>
          </w:tcPr>
          <w:p w:rsidR="00C4418F" w:rsidRPr="0066309F" w:rsidRDefault="00C4418F" w:rsidP="00C4418F">
            <w:pPr>
              <w:spacing w:line="276" w:lineRule="auto"/>
              <w:ind w:left="107"/>
              <w:rPr>
                <w:sz w:val="24"/>
                <w:szCs w:val="24"/>
              </w:rPr>
            </w:pPr>
            <w:r w:rsidRPr="0066309F">
              <w:rPr>
                <w:sz w:val="24"/>
                <w:szCs w:val="24"/>
              </w:rPr>
              <w:t>Подготовка</w:t>
            </w:r>
            <w:r w:rsidRPr="0066309F">
              <w:rPr>
                <w:spacing w:val="-6"/>
                <w:sz w:val="24"/>
                <w:szCs w:val="24"/>
              </w:rPr>
              <w:t xml:space="preserve"> </w:t>
            </w:r>
            <w:r w:rsidRPr="0066309F">
              <w:rPr>
                <w:sz w:val="24"/>
                <w:szCs w:val="24"/>
              </w:rPr>
              <w:t>к</w:t>
            </w:r>
            <w:r w:rsidRPr="0066309F">
              <w:rPr>
                <w:spacing w:val="-3"/>
                <w:sz w:val="24"/>
                <w:szCs w:val="24"/>
              </w:rPr>
              <w:t xml:space="preserve"> </w:t>
            </w:r>
            <w:r w:rsidRPr="0066309F">
              <w:rPr>
                <w:sz w:val="24"/>
                <w:szCs w:val="24"/>
              </w:rPr>
              <w:t>ужину,</w:t>
            </w:r>
            <w:r w:rsidRPr="0066309F">
              <w:rPr>
                <w:spacing w:val="-2"/>
                <w:sz w:val="24"/>
                <w:szCs w:val="24"/>
              </w:rPr>
              <w:t xml:space="preserve"> </w:t>
            </w:r>
            <w:r w:rsidRPr="0066309F">
              <w:rPr>
                <w:sz w:val="24"/>
                <w:szCs w:val="24"/>
              </w:rPr>
              <w:t>ужин</w:t>
            </w:r>
          </w:p>
        </w:tc>
        <w:tc>
          <w:tcPr>
            <w:tcW w:w="2945" w:type="dxa"/>
          </w:tcPr>
          <w:p w:rsidR="00C4418F" w:rsidRPr="0066309F" w:rsidRDefault="00C4418F" w:rsidP="00C4418F">
            <w:pPr>
              <w:spacing w:line="276" w:lineRule="auto"/>
              <w:ind w:left="895"/>
              <w:rPr>
                <w:sz w:val="24"/>
                <w:szCs w:val="24"/>
              </w:rPr>
            </w:pPr>
            <w:r w:rsidRPr="0066309F">
              <w:rPr>
                <w:sz w:val="24"/>
                <w:szCs w:val="24"/>
              </w:rPr>
              <w:t>18.30-19.00</w:t>
            </w:r>
          </w:p>
        </w:tc>
      </w:tr>
      <w:tr w:rsidR="00C4418F" w:rsidRPr="0066309F" w:rsidTr="00C4418F">
        <w:trPr>
          <w:trHeight w:val="277"/>
        </w:trPr>
        <w:tc>
          <w:tcPr>
            <w:tcW w:w="7374" w:type="dxa"/>
          </w:tcPr>
          <w:p w:rsidR="00C4418F" w:rsidRPr="0066309F" w:rsidRDefault="00C4418F" w:rsidP="00C4418F">
            <w:pPr>
              <w:spacing w:line="276" w:lineRule="auto"/>
              <w:ind w:left="107"/>
              <w:rPr>
                <w:sz w:val="24"/>
                <w:szCs w:val="24"/>
              </w:rPr>
            </w:pPr>
            <w:r w:rsidRPr="0066309F">
              <w:rPr>
                <w:sz w:val="24"/>
                <w:szCs w:val="24"/>
              </w:rPr>
              <w:t>Спокойные</w:t>
            </w:r>
            <w:r w:rsidRPr="0066309F">
              <w:rPr>
                <w:spacing w:val="-2"/>
                <w:sz w:val="24"/>
                <w:szCs w:val="24"/>
              </w:rPr>
              <w:t xml:space="preserve"> </w:t>
            </w:r>
            <w:r w:rsidRPr="0066309F">
              <w:rPr>
                <w:sz w:val="24"/>
                <w:szCs w:val="24"/>
              </w:rPr>
              <w:t>игры</w:t>
            </w:r>
          </w:p>
        </w:tc>
        <w:tc>
          <w:tcPr>
            <w:tcW w:w="2945" w:type="dxa"/>
          </w:tcPr>
          <w:p w:rsidR="00C4418F" w:rsidRPr="0066309F" w:rsidRDefault="00C4418F" w:rsidP="00C4418F">
            <w:pPr>
              <w:spacing w:line="276" w:lineRule="auto"/>
              <w:ind w:left="895"/>
              <w:rPr>
                <w:sz w:val="24"/>
                <w:szCs w:val="24"/>
              </w:rPr>
            </w:pPr>
            <w:r w:rsidRPr="0066309F">
              <w:rPr>
                <w:sz w:val="24"/>
                <w:szCs w:val="24"/>
              </w:rPr>
              <w:t>19.00-20.00</w:t>
            </w:r>
          </w:p>
        </w:tc>
      </w:tr>
      <w:tr w:rsidR="00C4418F" w:rsidRPr="0066309F" w:rsidTr="00C4418F">
        <w:trPr>
          <w:trHeight w:val="274"/>
        </w:trPr>
        <w:tc>
          <w:tcPr>
            <w:tcW w:w="7374" w:type="dxa"/>
          </w:tcPr>
          <w:p w:rsidR="00C4418F" w:rsidRPr="0066309F" w:rsidRDefault="00C4418F" w:rsidP="00C4418F">
            <w:pPr>
              <w:spacing w:line="276" w:lineRule="auto"/>
              <w:ind w:left="107"/>
              <w:rPr>
                <w:sz w:val="24"/>
                <w:szCs w:val="24"/>
              </w:rPr>
            </w:pPr>
            <w:r w:rsidRPr="0066309F">
              <w:rPr>
                <w:sz w:val="24"/>
                <w:szCs w:val="24"/>
              </w:rPr>
              <w:t>Подготовка</w:t>
            </w:r>
            <w:r w:rsidRPr="0066309F">
              <w:rPr>
                <w:spacing w:val="-3"/>
                <w:sz w:val="24"/>
                <w:szCs w:val="24"/>
              </w:rPr>
              <w:t xml:space="preserve"> </w:t>
            </w:r>
            <w:r w:rsidRPr="0066309F">
              <w:rPr>
                <w:sz w:val="24"/>
                <w:szCs w:val="24"/>
              </w:rPr>
              <w:t>ко</w:t>
            </w:r>
            <w:r w:rsidRPr="0066309F">
              <w:rPr>
                <w:spacing w:val="-3"/>
                <w:sz w:val="24"/>
                <w:szCs w:val="24"/>
              </w:rPr>
              <w:t xml:space="preserve"> </w:t>
            </w:r>
            <w:r w:rsidRPr="0066309F">
              <w:rPr>
                <w:sz w:val="24"/>
                <w:szCs w:val="24"/>
              </w:rPr>
              <w:t>второму</w:t>
            </w:r>
            <w:r w:rsidRPr="0066309F">
              <w:rPr>
                <w:spacing w:val="-7"/>
                <w:sz w:val="24"/>
                <w:szCs w:val="24"/>
              </w:rPr>
              <w:t xml:space="preserve"> </w:t>
            </w:r>
            <w:r w:rsidRPr="0066309F">
              <w:rPr>
                <w:sz w:val="24"/>
                <w:szCs w:val="24"/>
              </w:rPr>
              <w:t>ужину,</w:t>
            </w:r>
            <w:r w:rsidRPr="0066309F">
              <w:rPr>
                <w:spacing w:val="-3"/>
                <w:sz w:val="24"/>
                <w:szCs w:val="24"/>
              </w:rPr>
              <w:t xml:space="preserve"> </w:t>
            </w:r>
            <w:r w:rsidRPr="0066309F">
              <w:rPr>
                <w:sz w:val="24"/>
                <w:szCs w:val="24"/>
              </w:rPr>
              <w:t>второй ужин</w:t>
            </w:r>
          </w:p>
        </w:tc>
        <w:tc>
          <w:tcPr>
            <w:tcW w:w="2945" w:type="dxa"/>
          </w:tcPr>
          <w:p w:rsidR="00C4418F" w:rsidRPr="0066309F" w:rsidRDefault="00C4418F" w:rsidP="00C4418F">
            <w:pPr>
              <w:spacing w:line="276" w:lineRule="auto"/>
              <w:ind w:left="895"/>
              <w:rPr>
                <w:sz w:val="24"/>
                <w:szCs w:val="24"/>
              </w:rPr>
            </w:pPr>
            <w:r w:rsidRPr="0066309F">
              <w:rPr>
                <w:sz w:val="24"/>
                <w:szCs w:val="24"/>
              </w:rPr>
              <w:t>20.00-20.30</w:t>
            </w:r>
          </w:p>
        </w:tc>
      </w:tr>
      <w:tr w:rsidR="00C4418F" w:rsidRPr="0066309F" w:rsidTr="00C4418F">
        <w:trPr>
          <w:trHeight w:val="278"/>
        </w:trPr>
        <w:tc>
          <w:tcPr>
            <w:tcW w:w="7374" w:type="dxa"/>
          </w:tcPr>
          <w:p w:rsidR="00C4418F" w:rsidRPr="0066309F" w:rsidRDefault="00C4418F" w:rsidP="00C4418F">
            <w:pPr>
              <w:spacing w:line="276" w:lineRule="auto"/>
              <w:ind w:left="107"/>
              <w:rPr>
                <w:sz w:val="24"/>
                <w:szCs w:val="24"/>
              </w:rPr>
            </w:pPr>
            <w:r w:rsidRPr="0066309F">
              <w:rPr>
                <w:sz w:val="24"/>
                <w:szCs w:val="24"/>
              </w:rPr>
              <w:t>Подготовка</w:t>
            </w:r>
            <w:r w:rsidRPr="0066309F">
              <w:rPr>
                <w:spacing w:val="-2"/>
                <w:sz w:val="24"/>
                <w:szCs w:val="24"/>
              </w:rPr>
              <w:t xml:space="preserve"> </w:t>
            </w:r>
            <w:r w:rsidRPr="0066309F">
              <w:rPr>
                <w:sz w:val="24"/>
                <w:szCs w:val="24"/>
              </w:rPr>
              <w:t>к</w:t>
            </w:r>
            <w:r w:rsidRPr="0066309F">
              <w:rPr>
                <w:spacing w:val="-2"/>
                <w:sz w:val="24"/>
                <w:szCs w:val="24"/>
              </w:rPr>
              <w:t xml:space="preserve"> </w:t>
            </w:r>
            <w:r w:rsidRPr="0066309F">
              <w:rPr>
                <w:sz w:val="24"/>
                <w:szCs w:val="24"/>
              </w:rPr>
              <w:t>ночному</w:t>
            </w:r>
            <w:r w:rsidRPr="0066309F">
              <w:rPr>
                <w:spacing w:val="-7"/>
                <w:sz w:val="24"/>
                <w:szCs w:val="24"/>
              </w:rPr>
              <w:t xml:space="preserve"> </w:t>
            </w:r>
            <w:r w:rsidRPr="0066309F">
              <w:rPr>
                <w:sz w:val="24"/>
                <w:szCs w:val="24"/>
              </w:rPr>
              <w:t>сну,</w:t>
            </w:r>
            <w:r w:rsidRPr="0066309F">
              <w:rPr>
                <w:spacing w:val="-1"/>
                <w:sz w:val="24"/>
                <w:szCs w:val="24"/>
              </w:rPr>
              <w:t xml:space="preserve"> </w:t>
            </w:r>
            <w:r w:rsidRPr="0066309F">
              <w:rPr>
                <w:sz w:val="24"/>
                <w:szCs w:val="24"/>
              </w:rPr>
              <w:t>ночной</w:t>
            </w:r>
            <w:r w:rsidRPr="0066309F">
              <w:rPr>
                <w:spacing w:val="-3"/>
                <w:sz w:val="24"/>
                <w:szCs w:val="24"/>
              </w:rPr>
              <w:t xml:space="preserve"> </w:t>
            </w:r>
            <w:r w:rsidRPr="0066309F">
              <w:rPr>
                <w:sz w:val="24"/>
                <w:szCs w:val="24"/>
              </w:rPr>
              <w:t>сон</w:t>
            </w:r>
          </w:p>
        </w:tc>
        <w:tc>
          <w:tcPr>
            <w:tcW w:w="2945" w:type="dxa"/>
          </w:tcPr>
          <w:p w:rsidR="00C4418F" w:rsidRPr="0066309F" w:rsidRDefault="00C4418F" w:rsidP="00C4418F">
            <w:pPr>
              <w:spacing w:line="276" w:lineRule="auto"/>
              <w:ind w:left="955"/>
              <w:rPr>
                <w:sz w:val="24"/>
                <w:szCs w:val="24"/>
              </w:rPr>
            </w:pPr>
            <w:r w:rsidRPr="0066309F">
              <w:rPr>
                <w:sz w:val="24"/>
                <w:szCs w:val="24"/>
              </w:rPr>
              <w:t>20.30-7.00</w:t>
            </w:r>
          </w:p>
        </w:tc>
      </w:tr>
    </w:tbl>
    <w:p w:rsidR="00C4418F" w:rsidRPr="00C4418F" w:rsidRDefault="00C4418F" w:rsidP="00C4418F">
      <w:pPr>
        <w:spacing w:line="276" w:lineRule="auto"/>
        <w:rPr>
          <w:sz w:val="26"/>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Default="00C4418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Default="0066309F" w:rsidP="00C4418F">
      <w:pPr>
        <w:spacing w:line="276" w:lineRule="auto"/>
        <w:ind w:left="1800" w:right="794"/>
        <w:jc w:val="center"/>
        <w:rPr>
          <w:sz w:val="24"/>
          <w:szCs w:val="24"/>
        </w:rPr>
      </w:pPr>
    </w:p>
    <w:p w:rsidR="0066309F" w:rsidRPr="00C4418F" w:rsidRDefault="0066309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r w:rsidRPr="00C4418F">
        <w:rPr>
          <w:sz w:val="24"/>
          <w:szCs w:val="24"/>
        </w:rPr>
        <w:lastRenderedPageBreak/>
        <w:t>РЕЖИМ</w:t>
      </w:r>
      <w:r w:rsidRPr="00C4418F">
        <w:rPr>
          <w:spacing w:val="-2"/>
          <w:sz w:val="24"/>
          <w:szCs w:val="24"/>
        </w:rPr>
        <w:t xml:space="preserve"> </w:t>
      </w:r>
      <w:r w:rsidRPr="00C4418F">
        <w:rPr>
          <w:sz w:val="24"/>
          <w:szCs w:val="24"/>
        </w:rPr>
        <w:t>ДНЯ ДЛЯ</w:t>
      </w:r>
      <w:r w:rsidRPr="00C4418F">
        <w:rPr>
          <w:spacing w:val="2"/>
          <w:sz w:val="24"/>
          <w:szCs w:val="24"/>
        </w:rPr>
        <w:t xml:space="preserve"> </w:t>
      </w:r>
      <w:r w:rsidRPr="00C4418F">
        <w:rPr>
          <w:sz w:val="24"/>
          <w:szCs w:val="24"/>
        </w:rPr>
        <w:t>ДЕТЕЙ</w:t>
      </w:r>
      <w:r w:rsidRPr="00C4418F">
        <w:rPr>
          <w:spacing w:val="-5"/>
          <w:sz w:val="24"/>
          <w:szCs w:val="24"/>
        </w:rPr>
        <w:t xml:space="preserve"> </w:t>
      </w:r>
      <w:r w:rsidRPr="00C4418F">
        <w:rPr>
          <w:sz w:val="24"/>
          <w:szCs w:val="24"/>
        </w:rPr>
        <w:t>4-</w:t>
      </w:r>
      <w:r w:rsidRPr="00C4418F">
        <w:rPr>
          <w:spacing w:val="-5"/>
          <w:sz w:val="24"/>
          <w:szCs w:val="24"/>
        </w:rPr>
        <w:t xml:space="preserve"> </w:t>
      </w:r>
      <w:r w:rsidRPr="00C4418F">
        <w:rPr>
          <w:sz w:val="24"/>
          <w:szCs w:val="24"/>
        </w:rPr>
        <w:t>5</w:t>
      </w:r>
      <w:r w:rsidRPr="00C4418F">
        <w:rPr>
          <w:spacing w:val="1"/>
          <w:sz w:val="24"/>
          <w:szCs w:val="24"/>
        </w:rPr>
        <w:t xml:space="preserve"> </w:t>
      </w:r>
      <w:r w:rsidRPr="00C4418F">
        <w:rPr>
          <w:sz w:val="24"/>
          <w:szCs w:val="24"/>
        </w:rPr>
        <w:t>ЛЕТ</w:t>
      </w:r>
    </w:p>
    <w:p w:rsidR="00C4418F" w:rsidRPr="00C4418F" w:rsidRDefault="00C4418F" w:rsidP="00C4418F">
      <w:pPr>
        <w:spacing w:line="276" w:lineRule="auto"/>
        <w:rPr>
          <w:sz w:val="20"/>
          <w:szCs w:val="24"/>
        </w:rPr>
      </w:pPr>
    </w:p>
    <w:p w:rsidR="00C4418F" w:rsidRPr="00C4418F" w:rsidRDefault="00C4418F" w:rsidP="00C4418F">
      <w:pPr>
        <w:spacing w:line="276" w:lineRule="auto"/>
        <w:ind w:left="1800" w:right="788"/>
        <w:jc w:val="center"/>
        <w:rPr>
          <w:sz w:val="24"/>
          <w:szCs w:val="24"/>
        </w:rPr>
      </w:pPr>
      <w:r w:rsidRPr="00C4418F">
        <w:rPr>
          <w:sz w:val="24"/>
          <w:szCs w:val="24"/>
        </w:rPr>
        <w:t>Холодный</w:t>
      </w:r>
      <w:r w:rsidRPr="00C4418F">
        <w:rPr>
          <w:spacing w:val="-3"/>
          <w:sz w:val="24"/>
          <w:szCs w:val="24"/>
        </w:rPr>
        <w:t xml:space="preserve"> </w:t>
      </w:r>
      <w:r w:rsidRPr="00C4418F">
        <w:rPr>
          <w:sz w:val="24"/>
          <w:szCs w:val="24"/>
        </w:rPr>
        <w:t>период</w:t>
      </w:r>
      <w:r w:rsidRPr="00C4418F">
        <w:rPr>
          <w:spacing w:val="-1"/>
          <w:sz w:val="24"/>
          <w:szCs w:val="24"/>
        </w:rPr>
        <w:t xml:space="preserve"> </w:t>
      </w:r>
      <w:r w:rsidRPr="00C4418F">
        <w:rPr>
          <w:sz w:val="24"/>
          <w:szCs w:val="24"/>
        </w:rPr>
        <w:t>года</w:t>
      </w:r>
    </w:p>
    <w:p w:rsidR="00C4418F" w:rsidRPr="00C4418F" w:rsidRDefault="00C4418F" w:rsidP="00C4418F">
      <w:pPr>
        <w:spacing w:line="276" w:lineRule="auto"/>
        <w:rPr>
          <w:sz w:val="21"/>
          <w:szCs w:val="2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7"/>
        <w:gridCol w:w="3577"/>
      </w:tblGrid>
      <w:tr w:rsidR="00C4418F" w:rsidRPr="0066309F" w:rsidTr="00C4418F">
        <w:trPr>
          <w:trHeight w:val="278"/>
        </w:trPr>
        <w:tc>
          <w:tcPr>
            <w:tcW w:w="7027" w:type="dxa"/>
          </w:tcPr>
          <w:p w:rsidR="00C4418F" w:rsidRPr="0066309F" w:rsidRDefault="00C4418F" w:rsidP="00C4418F">
            <w:pPr>
              <w:spacing w:line="276" w:lineRule="auto"/>
              <w:ind w:left="2091" w:right="2088"/>
              <w:jc w:val="center"/>
              <w:rPr>
                <w:sz w:val="24"/>
              </w:rPr>
            </w:pPr>
            <w:r w:rsidRPr="0066309F">
              <w:rPr>
                <w:sz w:val="24"/>
              </w:rPr>
              <w:t>СОДЕРЖАНИЕ</w:t>
            </w:r>
          </w:p>
        </w:tc>
        <w:tc>
          <w:tcPr>
            <w:tcW w:w="3577" w:type="dxa"/>
          </w:tcPr>
          <w:p w:rsidR="00C4418F" w:rsidRPr="0066309F" w:rsidRDefault="00C4418F" w:rsidP="00C4418F">
            <w:pPr>
              <w:spacing w:line="276" w:lineRule="auto"/>
              <w:ind w:left="1099" w:right="1100"/>
              <w:jc w:val="center"/>
              <w:rPr>
                <w:sz w:val="24"/>
              </w:rPr>
            </w:pPr>
            <w:r w:rsidRPr="0066309F">
              <w:rPr>
                <w:sz w:val="24"/>
              </w:rPr>
              <w:t>ВРЕМЯ</w:t>
            </w:r>
          </w:p>
        </w:tc>
      </w:tr>
      <w:tr w:rsidR="00C4418F" w:rsidRPr="0066309F" w:rsidTr="00C4418F">
        <w:trPr>
          <w:trHeight w:val="550"/>
        </w:trPr>
        <w:tc>
          <w:tcPr>
            <w:tcW w:w="7027" w:type="dxa"/>
          </w:tcPr>
          <w:p w:rsidR="00C4418F" w:rsidRPr="0066309F" w:rsidRDefault="00C4418F" w:rsidP="00C4418F">
            <w:pPr>
              <w:rPr>
                <w:sz w:val="24"/>
                <w:u w:val="single"/>
              </w:rPr>
            </w:pPr>
            <w:r w:rsidRPr="0066309F">
              <w:rPr>
                <w:sz w:val="24"/>
                <w:u w:val="single"/>
              </w:rPr>
              <w:t>Рекомендуем дома:</w:t>
            </w:r>
          </w:p>
          <w:p w:rsidR="00C4418F" w:rsidRPr="0066309F" w:rsidRDefault="00C4418F" w:rsidP="00C4418F">
            <w:pPr>
              <w:rPr>
                <w:sz w:val="24"/>
              </w:rPr>
            </w:pPr>
            <w:r w:rsidRPr="0066309F">
              <w:rPr>
                <w:sz w:val="24"/>
              </w:rPr>
              <w:t>Пробуждение, туалет</w:t>
            </w:r>
          </w:p>
        </w:tc>
        <w:tc>
          <w:tcPr>
            <w:tcW w:w="3577" w:type="dxa"/>
          </w:tcPr>
          <w:p w:rsidR="00C4418F" w:rsidRPr="0066309F" w:rsidRDefault="00C4418F" w:rsidP="00C4418F">
            <w:pPr>
              <w:jc w:val="center"/>
              <w:rPr>
                <w:sz w:val="24"/>
              </w:rPr>
            </w:pPr>
            <w:r w:rsidRPr="0066309F">
              <w:rPr>
                <w:sz w:val="24"/>
              </w:rPr>
              <w:t>7.00-8.00</w:t>
            </w:r>
          </w:p>
        </w:tc>
      </w:tr>
      <w:tr w:rsidR="00C4418F" w:rsidRPr="0066309F" w:rsidTr="00C4418F">
        <w:trPr>
          <w:trHeight w:val="928"/>
        </w:trPr>
        <w:tc>
          <w:tcPr>
            <w:tcW w:w="7027" w:type="dxa"/>
          </w:tcPr>
          <w:p w:rsidR="00C4418F" w:rsidRPr="0066309F" w:rsidRDefault="00C4418F" w:rsidP="00C4418F">
            <w:pPr>
              <w:rPr>
                <w:sz w:val="24"/>
                <w:u w:val="single"/>
              </w:rPr>
            </w:pPr>
            <w:r w:rsidRPr="0066309F">
              <w:rPr>
                <w:sz w:val="24"/>
                <w:u w:val="single"/>
              </w:rPr>
              <w:t>В дошкольных группах:</w:t>
            </w:r>
          </w:p>
          <w:p w:rsidR="00C4418F" w:rsidRPr="0066309F" w:rsidRDefault="00C4418F" w:rsidP="00C4418F">
            <w:pPr>
              <w:rPr>
                <w:sz w:val="24"/>
              </w:rPr>
            </w:pPr>
            <w:r w:rsidRPr="0066309F">
              <w:rPr>
                <w:sz w:val="24"/>
              </w:rPr>
              <w:t>Совместная и самостоятельная деятельность детей (прием, игры, утренняя гимнастика)</w:t>
            </w:r>
          </w:p>
        </w:tc>
        <w:tc>
          <w:tcPr>
            <w:tcW w:w="3577" w:type="dxa"/>
            <w:vAlign w:val="center"/>
          </w:tcPr>
          <w:p w:rsidR="00C4418F" w:rsidRPr="0066309F" w:rsidRDefault="00C4418F" w:rsidP="00C4418F">
            <w:pPr>
              <w:jc w:val="center"/>
              <w:rPr>
                <w:sz w:val="24"/>
              </w:rPr>
            </w:pPr>
            <w:r w:rsidRPr="0066309F">
              <w:rPr>
                <w:sz w:val="24"/>
              </w:rPr>
              <w:t>7.30-8.25</w:t>
            </w:r>
          </w:p>
        </w:tc>
      </w:tr>
      <w:tr w:rsidR="00C4418F" w:rsidRPr="0066309F" w:rsidTr="00C4418F">
        <w:trPr>
          <w:trHeight w:val="553"/>
        </w:trPr>
        <w:tc>
          <w:tcPr>
            <w:tcW w:w="7027" w:type="dxa"/>
          </w:tcPr>
          <w:p w:rsidR="00C4418F" w:rsidRPr="0066309F" w:rsidRDefault="00C4418F" w:rsidP="00C4418F">
            <w:pPr>
              <w:rPr>
                <w:sz w:val="24"/>
              </w:rPr>
            </w:pPr>
            <w:r w:rsidRPr="0066309F">
              <w:rPr>
                <w:sz w:val="24"/>
              </w:rPr>
              <w:t>Подготовка к завтраку, завтрак</w:t>
            </w:r>
          </w:p>
        </w:tc>
        <w:tc>
          <w:tcPr>
            <w:tcW w:w="3577" w:type="dxa"/>
            <w:vAlign w:val="center"/>
          </w:tcPr>
          <w:p w:rsidR="00C4418F" w:rsidRPr="0066309F" w:rsidRDefault="00C4418F" w:rsidP="00C4418F">
            <w:pPr>
              <w:jc w:val="center"/>
              <w:rPr>
                <w:sz w:val="24"/>
              </w:rPr>
            </w:pPr>
            <w:r w:rsidRPr="0066309F">
              <w:rPr>
                <w:sz w:val="24"/>
              </w:rPr>
              <w:t>8.25-8.45</w:t>
            </w:r>
          </w:p>
        </w:tc>
      </w:tr>
      <w:tr w:rsidR="00C4418F" w:rsidRPr="0066309F" w:rsidTr="00C4418F">
        <w:trPr>
          <w:trHeight w:val="674"/>
        </w:trPr>
        <w:tc>
          <w:tcPr>
            <w:tcW w:w="7027" w:type="dxa"/>
          </w:tcPr>
          <w:p w:rsidR="00C4418F" w:rsidRPr="0066309F" w:rsidRDefault="00C4418F" w:rsidP="00C4418F">
            <w:pPr>
              <w:rPr>
                <w:sz w:val="24"/>
              </w:rPr>
            </w:pPr>
            <w:r w:rsidRPr="0066309F">
              <w:rPr>
                <w:sz w:val="24"/>
              </w:rPr>
              <w:t>Самостоятельная, совместная образовательная деятельность с приоритетным решением задач развития детей</w:t>
            </w:r>
          </w:p>
        </w:tc>
        <w:tc>
          <w:tcPr>
            <w:tcW w:w="3577" w:type="dxa"/>
            <w:vAlign w:val="center"/>
          </w:tcPr>
          <w:p w:rsidR="00C4418F" w:rsidRPr="0066309F" w:rsidRDefault="00C4418F" w:rsidP="00C4418F">
            <w:pPr>
              <w:jc w:val="center"/>
              <w:rPr>
                <w:sz w:val="24"/>
              </w:rPr>
            </w:pPr>
            <w:r w:rsidRPr="0066309F">
              <w:rPr>
                <w:sz w:val="24"/>
              </w:rPr>
              <w:t>8.45-9.50</w:t>
            </w:r>
          </w:p>
        </w:tc>
      </w:tr>
      <w:tr w:rsidR="00C4418F" w:rsidRPr="0066309F" w:rsidTr="00C4418F">
        <w:trPr>
          <w:trHeight w:val="273"/>
        </w:trPr>
        <w:tc>
          <w:tcPr>
            <w:tcW w:w="7027" w:type="dxa"/>
          </w:tcPr>
          <w:p w:rsidR="00C4418F" w:rsidRPr="0066309F" w:rsidRDefault="00C4418F" w:rsidP="00C4418F">
            <w:pPr>
              <w:rPr>
                <w:sz w:val="24"/>
              </w:rPr>
            </w:pPr>
            <w:r w:rsidRPr="0066309F">
              <w:rPr>
                <w:sz w:val="24"/>
              </w:rPr>
              <w:t>Подготовка ко 2 завтраку, 2 завтрак</w:t>
            </w:r>
          </w:p>
        </w:tc>
        <w:tc>
          <w:tcPr>
            <w:tcW w:w="3577" w:type="dxa"/>
            <w:vAlign w:val="center"/>
          </w:tcPr>
          <w:p w:rsidR="00C4418F" w:rsidRPr="0066309F" w:rsidRDefault="00C4418F" w:rsidP="00C4418F">
            <w:pPr>
              <w:jc w:val="center"/>
              <w:rPr>
                <w:sz w:val="24"/>
              </w:rPr>
            </w:pPr>
            <w:r w:rsidRPr="0066309F">
              <w:rPr>
                <w:sz w:val="24"/>
              </w:rPr>
              <w:t>9.50-10.00</w:t>
            </w:r>
          </w:p>
        </w:tc>
      </w:tr>
      <w:tr w:rsidR="00C4418F" w:rsidRPr="0066309F" w:rsidTr="00C4418F">
        <w:trPr>
          <w:trHeight w:val="277"/>
        </w:trPr>
        <w:tc>
          <w:tcPr>
            <w:tcW w:w="7027" w:type="dxa"/>
          </w:tcPr>
          <w:p w:rsidR="00C4418F" w:rsidRPr="0066309F" w:rsidRDefault="00C4418F" w:rsidP="00C4418F">
            <w:pPr>
              <w:rPr>
                <w:sz w:val="24"/>
              </w:rPr>
            </w:pPr>
            <w:r w:rsidRPr="0066309F">
              <w:rPr>
                <w:sz w:val="24"/>
              </w:rPr>
              <w:t>Подготовка к прогулке</w:t>
            </w:r>
          </w:p>
        </w:tc>
        <w:tc>
          <w:tcPr>
            <w:tcW w:w="3577" w:type="dxa"/>
            <w:vAlign w:val="center"/>
          </w:tcPr>
          <w:p w:rsidR="00C4418F" w:rsidRPr="0066309F" w:rsidRDefault="00C4418F" w:rsidP="00C4418F">
            <w:pPr>
              <w:jc w:val="center"/>
              <w:rPr>
                <w:sz w:val="24"/>
              </w:rPr>
            </w:pPr>
            <w:r w:rsidRPr="0066309F">
              <w:rPr>
                <w:sz w:val="24"/>
              </w:rPr>
              <w:t>10.00-10.20</w:t>
            </w:r>
          </w:p>
        </w:tc>
      </w:tr>
      <w:tr w:rsidR="00C4418F" w:rsidRPr="0066309F" w:rsidTr="00C4418F">
        <w:trPr>
          <w:trHeight w:val="654"/>
        </w:trPr>
        <w:tc>
          <w:tcPr>
            <w:tcW w:w="7027" w:type="dxa"/>
          </w:tcPr>
          <w:p w:rsidR="00C4418F" w:rsidRPr="0066309F" w:rsidRDefault="00C4418F" w:rsidP="00C4418F">
            <w:pPr>
              <w:rPr>
                <w:sz w:val="24"/>
              </w:rPr>
            </w:pPr>
            <w:r w:rsidRPr="0066309F">
              <w:rPr>
                <w:sz w:val="24"/>
              </w:rPr>
              <w:t>Прогулка (игры, наблюдения, труд, самостоятельная деятельность)</w:t>
            </w:r>
          </w:p>
        </w:tc>
        <w:tc>
          <w:tcPr>
            <w:tcW w:w="3577" w:type="dxa"/>
            <w:vAlign w:val="center"/>
          </w:tcPr>
          <w:p w:rsidR="00C4418F" w:rsidRPr="0066309F" w:rsidRDefault="00C4418F" w:rsidP="00C4418F">
            <w:pPr>
              <w:jc w:val="center"/>
              <w:rPr>
                <w:sz w:val="24"/>
              </w:rPr>
            </w:pPr>
            <w:r w:rsidRPr="0066309F">
              <w:rPr>
                <w:sz w:val="24"/>
              </w:rPr>
              <w:t>10.20-11.50</w:t>
            </w:r>
          </w:p>
        </w:tc>
      </w:tr>
      <w:tr w:rsidR="00C4418F" w:rsidRPr="0066309F" w:rsidTr="00C4418F">
        <w:trPr>
          <w:trHeight w:val="385"/>
        </w:trPr>
        <w:tc>
          <w:tcPr>
            <w:tcW w:w="7027" w:type="dxa"/>
          </w:tcPr>
          <w:p w:rsidR="00C4418F" w:rsidRPr="0066309F" w:rsidRDefault="00C4418F" w:rsidP="00C4418F">
            <w:pPr>
              <w:rPr>
                <w:sz w:val="24"/>
              </w:rPr>
            </w:pPr>
            <w:r w:rsidRPr="0066309F">
              <w:rPr>
                <w:sz w:val="24"/>
              </w:rPr>
              <w:t xml:space="preserve">Возвращение с прогулки, самостоятельная деятельность </w:t>
            </w:r>
          </w:p>
        </w:tc>
        <w:tc>
          <w:tcPr>
            <w:tcW w:w="3577" w:type="dxa"/>
            <w:vAlign w:val="center"/>
          </w:tcPr>
          <w:p w:rsidR="00C4418F" w:rsidRPr="0066309F" w:rsidRDefault="00C4418F" w:rsidP="00C4418F">
            <w:pPr>
              <w:jc w:val="center"/>
              <w:rPr>
                <w:sz w:val="24"/>
              </w:rPr>
            </w:pPr>
            <w:r w:rsidRPr="0066309F">
              <w:rPr>
                <w:sz w:val="24"/>
              </w:rPr>
              <w:t>11.50-12.00</w:t>
            </w:r>
          </w:p>
        </w:tc>
      </w:tr>
      <w:tr w:rsidR="00C4418F" w:rsidRPr="0066309F" w:rsidTr="00C4418F">
        <w:trPr>
          <w:trHeight w:val="287"/>
        </w:trPr>
        <w:tc>
          <w:tcPr>
            <w:tcW w:w="7027" w:type="dxa"/>
          </w:tcPr>
          <w:p w:rsidR="00C4418F" w:rsidRPr="0066309F" w:rsidRDefault="00C4418F" w:rsidP="00C4418F">
            <w:pPr>
              <w:rPr>
                <w:sz w:val="24"/>
              </w:rPr>
            </w:pPr>
            <w:r w:rsidRPr="0066309F">
              <w:rPr>
                <w:sz w:val="24"/>
              </w:rPr>
              <w:t>Подготовка к обеду, обед</w:t>
            </w:r>
          </w:p>
        </w:tc>
        <w:tc>
          <w:tcPr>
            <w:tcW w:w="3577" w:type="dxa"/>
            <w:vAlign w:val="center"/>
          </w:tcPr>
          <w:p w:rsidR="00C4418F" w:rsidRPr="0066309F" w:rsidRDefault="00C4418F" w:rsidP="00C4418F">
            <w:pPr>
              <w:jc w:val="center"/>
              <w:rPr>
                <w:sz w:val="24"/>
              </w:rPr>
            </w:pPr>
            <w:r w:rsidRPr="0066309F">
              <w:rPr>
                <w:sz w:val="24"/>
              </w:rPr>
              <w:t>12.00-12.20</w:t>
            </w:r>
          </w:p>
        </w:tc>
      </w:tr>
      <w:tr w:rsidR="00C4418F" w:rsidRPr="0066309F" w:rsidTr="00C4418F">
        <w:trPr>
          <w:trHeight w:val="250"/>
        </w:trPr>
        <w:tc>
          <w:tcPr>
            <w:tcW w:w="7027" w:type="dxa"/>
          </w:tcPr>
          <w:p w:rsidR="00C4418F" w:rsidRPr="0066309F" w:rsidRDefault="00C4418F" w:rsidP="00C4418F">
            <w:pPr>
              <w:rPr>
                <w:sz w:val="24"/>
              </w:rPr>
            </w:pPr>
            <w:r w:rsidRPr="0066309F">
              <w:rPr>
                <w:sz w:val="24"/>
              </w:rPr>
              <w:t>Подготовка ко сну</w:t>
            </w:r>
          </w:p>
        </w:tc>
        <w:tc>
          <w:tcPr>
            <w:tcW w:w="3577" w:type="dxa"/>
            <w:vAlign w:val="center"/>
          </w:tcPr>
          <w:p w:rsidR="00C4418F" w:rsidRPr="0066309F" w:rsidRDefault="00C4418F" w:rsidP="00C4418F">
            <w:pPr>
              <w:jc w:val="center"/>
              <w:rPr>
                <w:sz w:val="24"/>
              </w:rPr>
            </w:pPr>
            <w:r w:rsidRPr="0066309F">
              <w:rPr>
                <w:sz w:val="24"/>
              </w:rPr>
              <w:t>12.20-12.30</w:t>
            </w:r>
          </w:p>
        </w:tc>
      </w:tr>
      <w:tr w:rsidR="00C4418F" w:rsidRPr="0066309F" w:rsidTr="00C4418F">
        <w:trPr>
          <w:trHeight w:val="336"/>
        </w:trPr>
        <w:tc>
          <w:tcPr>
            <w:tcW w:w="7027" w:type="dxa"/>
          </w:tcPr>
          <w:p w:rsidR="00C4418F" w:rsidRPr="0066309F" w:rsidRDefault="00C4418F" w:rsidP="00C4418F">
            <w:pPr>
              <w:rPr>
                <w:sz w:val="24"/>
              </w:rPr>
            </w:pPr>
            <w:r w:rsidRPr="0066309F">
              <w:rPr>
                <w:sz w:val="24"/>
              </w:rPr>
              <w:t>Дневной сон</w:t>
            </w:r>
          </w:p>
        </w:tc>
        <w:tc>
          <w:tcPr>
            <w:tcW w:w="3577" w:type="dxa"/>
            <w:vAlign w:val="center"/>
          </w:tcPr>
          <w:p w:rsidR="00C4418F" w:rsidRPr="0066309F" w:rsidRDefault="00C4418F" w:rsidP="00C4418F">
            <w:pPr>
              <w:jc w:val="center"/>
              <w:rPr>
                <w:sz w:val="24"/>
              </w:rPr>
            </w:pPr>
            <w:r w:rsidRPr="0066309F">
              <w:rPr>
                <w:sz w:val="24"/>
              </w:rPr>
              <w:t>12.30-15.00</w:t>
            </w:r>
          </w:p>
        </w:tc>
      </w:tr>
      <w:tr w:rsidR="00C4418F" w:rsidRPr="0066309F" w:rsidTr="00C4418F">
        <w:trPr>
          <w:trHeight w:val="278"/>
        </w:trPr>
        <w:tc>
          <w:tcPr>
            <w:tcW w:w="7027" w:type="dxa"/>
          </w:tcPr>
          <w:p w:rsidR="00C4418F" w:rsidRPr="0066309F" w:rsidRDefault="00C4418F" w:rsidP="00C4418F">
            <w:pPr>
              <w:rPr>
                <w:sz w:val="24"/>
              </w:rPr>
            </w:pPr>
            <w:r w:rsidRPr="0066309F">
              <w:rPr>
                <w:sz w:val="24"/>
              </w:rPr>
              <w:t>Совместная и самостоятельная деятельность детей</w:t>
            </w:r>
          </w:p>
          <w:p w:rsidR="00C4418F" w:rsidRPr="0066309F" w:rsidRDefault="00C4418F" w:rsidP="00C4418F">
            <w:pPr>
              <w:rPr>
                <w:sz w:val="24"/>
              </w:rPr>
            </w:pPr>
            <w:r w:rsidRPr="0066309F">
              <w:rPr>
                <w:sz w:val="24"/>
              </w:rPr>
              <w:t xml:space="preserve"> (постепенный подъем, закаливающие процедуры, игры)</w:t>
            </w:r>
          </w:p>
        </w:tc>
        <w:tc>
          <w:tcPr>
            <w:tcW w:w="3577" w:type="dxa"/>
            <w:vAlign w:val="center"/>
          </w:tcPr>
          <w:p w:rsidR="00C4418F" w:rsidRPr="0066309F" w:rsidRDefault="00C4418F" w:rsidP="00C4418F">
            <w:pPr>
              <w:jc w:val="center"/>
              <w:rPr>
                <w:sz w:val="24"/>
              </w:rPr>
            </w:pPr>
            <w:r w:rsidRPr="0066309F">
              <w:rPr>
                <w:sz w:val="24"/>
              </w:rPr>
              <w:t>15.00-15.50</w:t>
            </w:r>
          </w:p>
        </w:tc>
      </w:tr>
      <w:tr w:rsidR="00C4418F" w:rsidRPr="0066309F" w:rsidTr="00C4418F">
        <w:trPr>
          <w:trHeight w:val="550"/>
        </w:trPr>
        <w:tc>
          <w:tcPr>
            <w:tcW w:w="7027" w:type="dxa"/>
          </w:tcPr>
          <w:p w:rsidR="00C4418F" w:rsidRPr="0066309F" w:rsidRDefault="00C4418F" w:rsidP="00C4418F">
            <w:pPr>
              <w:rPr>
                <w:sz w:val="24"/>
              </w:rPr>
            </w:pPr>
            <w:r w:rsidRPr="0066309F">
              <w:rPr>
                <w:sz w:val="24"/>
              </w:rPr>
              <w:t>Самостоятельная, совместная, образовательная деятельности с приоритетным решением задач развития детей</w:t>
            </w:r>
          </w:p>
        </w:tc>
        <w:tc>
          <w:tcPr>
            <w:tcW w:w="3577" w:type="dxa"/>
            <w:vAlign w:val="center"/>
          </w:tcPr>
          <w:p w:rsidR="00C4418F" w:rsidRPr="0066309F" w:rsidRDefault="00C4418F" w:rsidP="00C4418F">
            <w:pPr>
              <w:jc w:val="center"/>
              <w:rPr>
                <w:sz w:val="24"/>
              </w:rPr>
            </w:pPr>
            <w:r w:rsidRPr="0066309F">
              <w:rPr>
                <w:sz w:val="24"/>
              </w:rPr>
              <w:t>15.50-16.05</w:t>
            </w:r>
          </w:p>
        </w:tc>
      </w:tr>
      <w:tr w:rsidR="00C4418F" w:rsidRPr="0066309F" w:rsidTr="00C4418F">
        <w:trPr>
          <w:trHeight w:val="277"/>
        </w:trPr>
        <w:tc>
          <w:tcPr>
            <w:tcW w:w="7027" w:type="dxa"/>
            <w:vAlign w:val="center"/>
          </w:tcPr>
          <w:p w:rsidR="00C4418F" w:rsidRPr="0066309F" w:rsidRDefault="00C4418F" w:rsidP="00C4418F">
            <w:pPr>
              <w:rPr>
                <w:sz w:val="24"/>
              </w:rPr>
            </w:pPr>
            <w:r w:rsidRPr="0066309F">
              <w:rPr>
                <w:sz w:val="24"/>
              </w:rPr>
              <w:t>Занятия по дополнительному образованию</w:t>
            </w:r>
          </w:p>
        </w:tc>
        <w:tc>
          <w:tcPr>
            <w:tcW w:w="3577" w:type="dxa"/>
            <w:vAlign w:val="center"/>
          </w:tcPr>
          <w:p w:rsidR="00C4418F" w:rsidRPr="0066309F" w:rsidRDefault="00C4418F" w:rsidP="00C4418F">
            <w:pPr>
              <w:jc w:val="center"/>
              <w:rPr>
                <w:sz w:val="24"/>
              </w:rPr>
            </w:pPr>
            <w:r w:rsidRPr="0066309F">
              <w:rPr>
                <w:sz w:val="24"/>
              </w:rPr>
              <w:t>15.40-16.00(пн.)</w:t>
            </w:r>
          </w:p>
          <w:p w:rsidR="00C4418F" w:rsidRPr="0066309F" w:rsidRDefault="00C4418F" w:rsidP="00C4418F">
            <w:pPr>
              <w:jc w:val="center"/>
              <w:rPr>
                <w:sz w:val="24"/>
              </w:rPr>
            </w:pPr>
            <w:r w:rsidRPr="0066309F">
              <w:rPr>
                <w:sz w:val="24"/>
              </w:rPr>
              <w:t>15.45-16.05(вт.)</w:t>
            </w:r>
          </w:p>
        </w:tc>
      </w:tr>
      <w:tr w:rsidR="00C4418F" w:rsidRPr="0066309F" w:rsidTr="00C4418F">
        <w:trPr>
          <w:trHeight w:val="274"/>
        </w:trPr>
        <w:tc>
          <w:tcPr>
            <w:tcW w:w="7027" w:type="dxa"/>
          </w:tcPr>
          <w:p w:rsidR="00C4418F" w:rsidRPr="0066309F" w:rsidRDefault="00C4418F" w:rsidP="00C4418F">
            <w:pPr>
              <w:rPr>
                <w:sz w:val="24"/>
              </w:rPr>
            </w:pPr>
            <w:r w:rsidRPr="0066309F">
              <w:rPr>
                <w:sz w:val="24"/>
              </w:rPr>
              <w:t>Подготовка к полднику, полдник</w:t>
            </w:r>
          </w:p>
        </w:tc>
        <w:tc>
          <w:tcPr>
            <w:tcW w:w="3577" w:type="dxa"/>
            <w:vAlign w:val="center"/>
          </w:tcPr>
          <w:p w:rsidR="00C4418F" w:rsidRPr="0066309F" w:rsidRDefault="00C4418F" w:rsidP="00C4418F">
            <w:pPr>
              <w:jc w:val="center"/>
              <w:rPr>
                <w:sz w:val="24"/>
              </w:rPr>
            </w:pPr>
            <w:r w:rsidRPr="0066309F">
              <w:rPr>
                <w:sz w:val="24"/>
              </w:rPr>
              <w:t>16.05-16.25</w:t>
            </w:r>
          </w:p>
        </w:tc>
      </w:tr>
      <w:tr w:rsidR="00C4418F" w:rsidRPr="0066309F" w:rsidTr="00C4418F">
        <w:trPr>
          <w:trHeight w:val="277"/>
        </w:trPr>
        <w:tc>
          <w:tcPr>
            <w:tcW w:w="7027" w:type="dxa"/>
          </w:tcPr>
          <w:p w:rsidR="00C4418F" w:rsidRPr="0066309F" w:rsidRDefault="00C4418F" w:rsidP="00C4418F">
            <w:pPr>
              <w:rPr>
                <w:sz w:val="24"/>
              </w:rPr>
            </w:pPr>
            <w:r w:rsidRPr="0066309F">
              <w:rPr>
                <w:sz w:val="24"/>
              </w:rPr>
              <w:t xml:space="preserve">Совместная и самостоятельная деятельность детей </w:t>
            </w:r>
          </w:p>
          <w:p w:rsidR="00C4418F" w:rsidRPr="0066309F" w:rsidRDefault="00C4418F" w:rsidP="00C4418F">
            <w:pPr>
              <w:rPr>
                <w:sz w:val="24"/>
              </w:rPr>
            </w:pPr>
            <w:r w:rsidRPr="0066309F">
              <w:rPr>
                <w:sz w:val="24"/>
              </w:rPr>
              <w:t>(подготовка к прогулке)</w:t>
            </w:r>
          </w:p>
        </w:tc>
        <w:tc>
          <w:tcPr>
            <w:tcW w:w="3577" w:type="dxa"/>
            <w:vAlign w:val="center"/>
          </w:tcPr>
          <w:p w:rsidR="00C4418F" w:rsidRPr="0066309F" w:rsidRDefault="00C4418F" w:rsidP="00C4418F">
            <w:pPr>
              <w:jc w:val="center"/>
              <w:rPr>
                <w:sz w:val="24"/>
              </w:rPr>
            </w:pPr>
            <w:r w:rsidRPr="0066309F">
              <w:rPr>
                <w:sz w:val="24"/>
              </w:rPr>
              <w:t>16.25-16.30</w:t>
            </w:r>
          </w:p>
        </w:tc>
      </w:tr>
      <w:tr w:rsidR="00C4418F" w:rsidRPr="0066309F" w:rsidTr="00C4418F">
        <w:trPr>
          <w:trHeight w:val="278"/>
        </w:trPr>
        <w:tc>
          <w:tcPr>
            <w:tcW w:w="7027" w:type="dxa"/>
          </w:tcPr>
          <w:p w:rsidR="00C4418F" w:rsidRPr="0066309F" w:rsidRDefault="00C4418F" w:rsidP="00C4418F">
            <w:pPr>
              <w:rPr>
                <w:sz w:val="24"/>
              </w:rPr>
            </w:pPr>
            <w:r w:rsidRPr="0066309F">
              <w:rPr>
                <w:sz w:val="24"/>
              </w:rPr>
              <w:t>Прогулка, уход детей домой</w:t>
            </w:r>
          </w:p>
        </w:tc>
        <w:tc>
          <w:tcPr>
            <w:tcW w:w="3577" w:type="dxa"/>
            <w:vAlign w:val="center"/>
          </w:tcPr>
          <w:p w:rsidR="00C4418F" w:rsidRPr="0066309F" w:rsidRDefault="00C4418F" w:rsidP="00C4418F">
            <w:pPr>
              <w:jc w:val="center"/>
              <w:rPr>
                <w:sz w:val="24"/>
              </w:rPr>
            </w:pPr>
            <w:r w:rsidRPr="0066309F">
              <w:rPr>
                <w:sz w:val="24"/>
              </w:rPr>
              <w:t>16.30-18.</w:t>
            </w:r>
            <w:r w:rsidRPr="0066309F">
              <w:rPr>
                <w:sz w:val="24"/>
                <w:lang w:val="en-US"/>
              </w:rPr>
              <w:t>0</w:t>
            </w:r>
            <w:r w:rsidRPr="0066309F">
              <w:rPr>
                <w:sz w:val="24"/>
              </w:rPr>
              <w:t>0</w:t>
            </w:r>
          </w:p>
        </w:tc>
      </w:tr>
      <w:tr w:rsidR="00C4418F" w:rsidRPr="0066309F" w:rsidTr="00C4418F">
        <w:trPr>
          <w:trHeight w:val="278"/>
        </w:trPr>
        <w:tc>
          <w:tcPr>
            <w:tcW w:w="7027" w:type="dxa"/>
          </w:tcPr>
          <w:p w:rsidR="00C4418F" w:rsidRPr="0066309F" w:rsidRDefault="00C4418F" w:rsidP="00C4418F">
            <w:pPr>
              <w:rPr>
                <w:sz w:val="24"/>
                <w:u w:val="single"/>
              </w:rPr>
            </w:pPr>
            <w:r w:rsidRPr="0066309F">
              <w:rPr>
                <w:sz w:val="24"/>
                <w:u w:val="single"/>
              </w:rPr>
              <w:t>Рекомендуем дома:</w:t>
            </w:r>
          </w:p>
          <w:p w:rsidR="00C4418F" w:rsidRPr="0066309F" w:rsidRDefault="00C4418F" w:rsidP="00C4418F">
            <w:pPr>
              <w:rPr>
                <w:sz w:val="24"/>
              </w:rPr>
            </w:pPr>
            <w:r w:rsidRPr="0066309F">
              <w:rPr>
                <w:sz w:val="24"/>
              </w:rPr>
              <w:t>Прогулка</w:t>
            </w:r>
          </w:p>
        </w:tc>
        <w:tc>
          <w:tcPr>
            <w:tcW w:w="3577" w:type="dxa"/>
            <w:vAlign w:val="center"/>
          </w:tcPr>
          <w:p w:rsidR="00C4418F" w:rsidRPr="0066309F" w:rsidRDefault="00C4418F" w:rsidP="00C4418F">
            <w:pPr>
              <w:jc w:val="center"/>
              <w:rPr>
                <w:sz w:val="24"/>
              </w:rPr>
            </w:pPr>
            <w:r w:rsidRPr="0066309F">
              <w:rPr>
                <w:sz w:val="24"/>
              </w:rPr>
              <w:t>18.00-18.30</w:t>
            </w:r>
          </w:p>
        </w:tc>
      </w:tr>
      <w:tr w:rsidR="00C4418F" w:rsidRPr="0066309F" w:rsidTr="00C4418F">
        <w:trPr>
          <w:trHeight w:val="278"/>
        </w:trPr>
        <w:tc>
          <w:tcPr>
            <w:tcW w:w="7027" w:type="dxa"/>
          </w:tcPr>
          <w:p w:rsidR="00C4418F" w:rsidRPr="0066309F" w:rsidRDefault="00C4418F" w:rsidP="00C4418F">
            <w:pPr>
              <w:rPr>
                <w:sz w:val="24"/>
              </w:rPr>
            </w:pPr>
            <w:r w:rsidRPr="0066309F">
              <w:rPr>
                <w:sz w:val="24"/>
              </w:rPr>
              <w:t>Подготовка к ужину, ужин</w:t>
            </w:r>
          </w:p>
        </w:tc>
        <w:tc>
          <w:tcPr>
            <w:tcW w:w="3577" w:type="dxa"/>
            <w:vAlign w:val="center"/>
          </w:tcPr>
          <w:p w:rsidR="00C4418F" w:rsidRPr="0066309F" w:rsidRDefault="00C4418F" w:rsidP="00C4418F">
            <w:pPr>
              <w:jc w:val="center"/>
              <w:rPr>
                <w:sz w:val="24"/>
              </w:rPr>
            </w:pPr>
            <w:r w:rsidRPr="0066309F">
              <w:rPr>
                <w:sz w:val="24"/>
              </w:rPr>
              <w:t>18.30-19.00</w:t>
            </w:r>
          </w:p>
        </w:tc>
      </w:tr>
      <w:tr w:rsidR="00C4418F" w:rsidRPr="0066309F" w:rsidTr="00C4418F">
        <w:trPr>
          <w:trHeight w:val="278"/>
        </w:trPr>
        <w:tc>
          <w:tcPr>
            <w:tcW w:w="7027" w:type="dxa"/>
          </w:tcPr>
          <w:p w:rsidR="00C4418F" w:rsidRPr="0066309F" w:rsidRDefault="00C4418F" w:rsidP="00C4418F">
            <w:pPr>
              <w:rPr>
                <w:sz w:val="24"/>
              </w:rPr>
            </w:pPr>
            <w:r w:rsidRPr="0066309F">
              <w:rPr>
                <w:sz w:val="24"/>
              </w:rPr>
              <w:t>Спокойные игры</w:t>
            </w:r>
          </w:p>
        </w:tc>
        <w:tc>
          <w:tcPr>
            <w:tcW w:w="3577" w:type="dxa"/>
            <w:vAlign w:val="center"/>
          </w:tcPr>
          <w:p w:rsidR="00C4418F" w:rsidRPr="0066309F" w:rsidRDefault="00C4418F" w:rsidP="00C4418F">
            <w:pPr>
              <w:jc w:val="center"/>
              <w:rPr>
                <w:sz w:val="24"/>
              </w:rPr>
            </w:pPr>
            <w:r w:rsidRPr="0066309F">
              <w:rPr>
                <w:sz w:val="24"/>
              </w:rPr>
              <w:t>19.00-20.00</w:t>
            </w:r>
          </w:p>
        </w:tc>
      </w:tr>
      <w:tr w:rsidR="00C4418F" w:rsidRPr="0066309F" w:rsidTr="00C4418F">
        <w:trPr>
          <w:trHeight w:val="278"/>
        </w:trPr>
        <w:tc>
          <w:tcPr>
            <w:tcW w:w="7027" w:type="dxa"/>
          </w:tcPr>
          <w:p w:rsidR="00C4418F" w:rsidRPr="0066309F" w:rsidRDefault="00C4418F" w:rsidP="00C4418F">
            <w:pPr>
              <w:rPr>
                <w:sz w:val="24"/>
              </w:rPr>
            </w:pPr>
            <w:r w:rsidRPr="0066309F">
              <w:rPr>
                <w:sz w:val="24"/>
              </w:rPr>
              <w:t>Подготовка ко 2 ужину (соннику), 2 ужин (сонник)</w:t>
            </w:r>
          </w:p>
        </w:tc>
        <w:tc>
          <w:tcPr>
            <w:tcW w:w="3577" w:type="dxa"/>
            <w:vAlign w:val="center"/>
          </w:tcPr>
          <w:p w:rsidR="00C4418F" w:rsidRPr="0066309F" w:rsidRDefault="00C4418F" w:rsidP="00C4418F">
            <w:pPr>
              <w:jc w:val="center"/>
              <w:rPr>
                <w:sz w:val="24"/>
              </w:rPr>
            </w:pPr>
            <w:r w:rsidRPr="0066309F">
              <w:rPr>
                <w:sz w:val="24"/>
              </w:rPr>
              <w:t>20.00-20.30</w:t>
            </w:r>
          </w:p>
        </w:tc>
      </w:tr>
      <w:tr w:rsidR="00C4418F" w:rsidRPr="0066309F" w:rsidTr="00C4418F">
        <w:trPr>
          <w:trHeight w:val="278"/>
        </w:trPr>
        <w:tc>
          <w:tcPr>
            <w:tcW w:w="7027" w:type="dxa"/>
          </w:tcPr>
          <w:p w:rsidR="00C4418F" w:rsidRPr="0066309F" w:rsidRDefault="00C4418F" w:rsidP="00C4418F">
            <w:pPr>
              <w:rPr>
                <w:sz w:val="24"/>
              </w:rPr>
            </w:pPr>
            <w:r w:rsidRPr="0066309F">
              <w:rPr>
                <w:sz w:val="24"/>
              </w:rPr>
              <w:t>Подготовка к ночному сну, ночной сон</w:t>
            </w:r>
          </w:p>
        </w:tc>
        <w:tc>
          <w:tcPr>
            <w:tcW w:w="3577" w:type="dxa"/>
            <w:vAlign w:val="center"/>
          </w:tcPr>
          <w:p w:rsidR="00C4418F" w:rsidRPr="0066309F" w:rsidRDefault="00C4418F" w:rsidP="00C4418F">
            <w:pPr>
              <w:jc w:val="center"/>
              <w:rPr>
                <w:sz w:val="24"/>
              </w:rPr>
            </w:pPr>
            <w:r w:rsidRPr="0066309F">
              <w:rPr>
                <w:sz w:val="24"/>
              </w:rPr>
              <w:t>20.30-7.00</w:t>
            </w:r>
          </w:p>
        </w:tc>
      </w:tr>
    </w:tbl>
    <w:p w:rsidR="00C4418F" w:rsidRPr="00C4418F" w:rsidRDefault="00C4418F" w:rsidP="00C4418F">
      <w:pPr>
        <w:spacing w:line="276" w:lineRule="auto"/>
        <w:rPr>
          <w:sz w:val="20"/>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Default="00C4418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Pr="00C4418F" w:rsidRDefault="0066309F" w:rsidP="00C4418F">
      <w:pPr>
        <w:spacing w:line="276" w:lineRule="auto"/>
        <w:rPr>
          <w:sz w:val="16"/>
          <w:szCs w:val="24"/>
        </w:rPr>
      </w:pPr>
    </w:p>
    <w:p w:rsidR="00C4418F" w:rsidRPr="00C4418F" w:rsidRDefault="00C4418F" w:rsidP="00C4418F">
      <w:pPr>
        <w:spacing w:line="276" w:lineRule="auto"/>
        <w:ind w:left="1800" w:right="794"/>
        <w:jc w:val="center"/>
        <w:rPr>
          <w:sz w:val="24"/>
          <w:szCs w:val="24"/>
        </w:rPr>
      </w:pPr>
      <w:r w:rsidRPr="00C4418F">
        <w:rPr>
          <w:sz w:val="24"/>
          <w:szCs w:val="24"/>
        </w:rPr>
        <w:lastRenderedPageBreak/>
        <w:t>РЕЖИМ</w:t>
      </w:r>
      <w:r w:rsidRPr="00C4418F">
        <w:rPr>
          <w:spacing w:val="-2"/>
          <w:sz w:val="24"/>
          <w:szCs w:val="24"/>
        </w:rPr>
        <w:t xml:space="preserve"> </w:t>
      </w:r>
      <w:r w:rsidRPr="00C4418F">
        <w:rPr>
          <w:sz w:val="24"/>
          <w:szCs w:val="24"/>
        </w:rPr>
        <w:t>ДНЯ ДЛЯ</w:t>
      </w:r>
      <w:r w:rsidRPr="00C4418F">
        <w:rPr>
          <w:spacing w:val="1"/>
          <w:sz w:val="24"/>
          <w:szCs w:val="24"/>
        </w:rPr>
        <w:t xml:space="preserve"> </w:t>
      </w:r>
      <w:r w:rsidRPr="00C4418F">
        <w:rPr>
          <w:sz w:val="24"/>
          <w:szCs w:val="24"/>
        </w:rPr>
        <w:t>ДЕТЕЙ</w:t>
      </w:r>
      <w:r w:rsidRPr="00C4418F">
        <w:rPr>
          <w:spacing w:val="-4"/>
          <w:sz w:val="24"/>
          <w:szCs w:val="24"/>
        </w:rPr>
        <w:t xml:space="preserve"> </w:t>
      </w:r>
      <w:r w:rsidRPr="00C4418F">
        <w:rPr>
          <w:sz w:val="24"/>
          <w:szCs w:val="24"/>
        </w:rPr>
        <w:t>4-</w:t>
      </w:r>
      <w:r w:rsidRPr="00C4418F">
        <w:rPr>
          <w:spacing w:val="-5"/>
          <w:sz w:val="24"/>
          <w:szCs w:val="24"/>
        </w:rPr>
        <w:t xml:space="preserve"> </w:t>
      </w:r>
      <w:r w:rsidRPr="00C4418F">
        <w:rPr>
          <w:sz w:val="24"/>
          <w:szCs w:val="24"/>
        </w:rPr>
        <w:t>5</w:t>
      </w:r>
      <w:r w:rsidRPr="00C4418F">
        <w:rPr>
          <w:spacing w:val="1"/>
          <w:sz w:val="24"/>
          <w:szCs w:val="24"/>
        </w:rPr>
        <w:t xml:space="preserve"> </w:t>
      </w:r>
      <w:r w:rsidRPr="00C4418F">
        <w:rPr>
          <w:sz w:val="24"/>
          <w:szCs w:val="24"/>
        </w:rPr>
        <w:t>ЛЕТ</w:t>
      </w:r>
    </w:p>
    <w:p w:rsidR="00C4418F" w:rsidRPr="00C4418F" w:rsidRDefault="00C4418F" w:rsidP="00C4418F">
      <w:pPr>
        <w:spacing w:line="276" w:lineRule="auto"/>
        <w:rPr>
          <w:sz w:val="20"/>
          <w:szCs w:val="24"/>
        </w:rPr>
      </w:pPr>
    </w:p>
    <w:p w:rsidR="00C4418F" w:rsidRPr="00C4418F" w:rsidRDefault="00C4418F" w:rsidP="00C4418F">
      <w:pPr>
        <w:spacing w:line="276" w:lineRule="auto"/>
        <w:ind w:left="1800" w:right="793"/>
        <w:jc w:val="center"/>
        <w:rPr>
          <w:sz w:val="24"/>
          <w:szCs w:val="24"/>
        </w:rPr>
      </w:pPr>
      <w:r w:rsidRPr="00C4418F">
        <w:rPr>
          <w:sz w:val="24"/>
          <w:szCs w:val="24"/>
        </w:rPr>
        <w:t>Тёплый</w:t>
      </w:r>
      <w:r w:rsidRPr="00C4418F">
        <w:rPr>
          <w:spacing w:val="56"/>
          <w:sz w:val="24"/>
          <w:szCs w:val="24"/>
        </w:rPr>
        <w:t xml:space="preserve"> </w:t>
      </w:r>
      <w:r w:rsidRPr="00C4418F">
        <w:rPr>
          <w:sz w:val="24"/>
          <w:szCs w:val="24"/>
        </w:rPr>
        <w:t>период года</w:t>
      </w:r>
    </w:p>
    <w:p w:rsidR="00C4418F" w:rsidRPr="00C4418F" w:rsidRDefault="00C4418F" w:rsidP="00C4418F">
      <w:pPr>
        <w:spacing w:line="276" w:lineRule="auto"/>
        <w:rPr>
          <w:sz w:val="21"/>
          <w:szCs w:val="24"/>
        </w:rPr>
      </w:pPr>
    </w:p>
    <w:tbl>
      <w:tblPr>
        <w:tblStyle w:val="TableNormal1"/>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7"/>
        <w:gridCol w:w="3577"/>
      </w:tblGrid>
      <w:tr w:rsidR="00C4418F" w:rsidRPr="009743F7" w:rsidTr="00C4418F">
        <w:trPr>
          <w:trHeight w:val="273"/>
        </w:trPr>
        <w:tc>
          <w:tcPr>
            <w:tcW w:w="7027" w:type="dxa"/>
          </w:tcPr>
          <w:p w:rsidR="00C4418F" w:rsidRPr="009743F7" w:rsidRDefault="00C4418F" w:rsidP="00C4418F">
            <w:pPr>
              <w:spacing w:line="276" w:lineRule="auto"/>
              <w:ind w:left="2091" w:right="2088"/>
              <w:jc w:val="center"/>
              <w:rPr>
                <w:sz w:val="24"/>
              </w:rPr>
            </w:pPr>
            <w:r w:rsidRPr="009743F7">
              <w:rPr>
                <w:sz w:val="24"/>
              </w:rPr>
              <w:t>РЕЖИМНЫЕ</w:t>
            </w:r>
            <w:r w:rsidRPr="009743F7">
              <w:rPr>
                <w:spacing w:val="-3"/>
                <w:sz w:val="24"/>
              </w:rPr>
              <w:t xml:space="preserve"> </w:t>
            </w:r>
            <w:r w:rsidRPr="009743F7">
              <w:rPr>
                <w:sz w:val="24"/>
              </w:rPr>
              <w:t>ПРОЦЕССЫ</w:t>
            </w:r>
          </w:p>
        </w:tc>
        <w:tc>
          <w:tcPr>
            <w:tcW w:w="3577" w:type="dxa"/>
          </w:tcPr>
          <w:p w:rsidR="00C4418F" w:rsidRPr="009743F7" w:rsidRDefault="00C4418F" w:rsidP="00C4418F">
            <w:pPr>
              <w:spacing w:line="276" w:lineRule="auto"/>
              <w:ind w:left="1099" w:right="1100"/>
              <w:jc w:val="center"/>
              <w:rPr>
                <w:sz w:val="24"/>
              </w:rPr>
            </w:pPr>
            <w:r w:rsidRPr="009743F7">
              <w:rPr>
                <w:sz w:val="24"/>
              </w:rPr>
              <w:t>ВРЕМЯ</w:t>
            </w:r>
          </w:p>
        </w:tc>
      </w:tr>
      <w:tr w:rsidR="00C4418F" w:rsidRPr="009743F7" w:rsidTr="00C4418F">
        <w:trPr>
          <w:trHeight w:val="554"/>
        </w:trPr>
        <w:tc>
          <w:tcPr>
            <w:tcW w:w="7027" w:type="dxa"/>
          </w:tcPr>
          <w:p w:rsidR="00C4418F" w:rsidRPr="009743F7" w:rsidRDefault="00C4418F" w:rsidP="00C4418F">
            <w:pPr>
              <w:spacing w:line="276" w:lineRule="auto"/>
              <w:ind w:left="110"/>
              <w:rPr>
                <w:sz w:val="24"/>
              </w:rPr>
            </w:pPr>
            <w:r w:rsidRPr="009743F7">
              <w:rPr>
                <w:sz w:val="24"/>
                <w:u w:val="single"/>
              </w:rPr>
              <w:t>Рекомендуем</w:t>
            </w:r>
            <w:r w:rsidRPr="009743F7">
              <w:rPr>
                <w:spacing w:val="-1"/>
                <w:sz w:val="24"/>
                <w:u w:val="single"/>
              </w:rPr>
              <w:t xml:space="preserve"> </w:t>
            </w:r>
            <w:r w:rsidRPr="009743F7">
              <w:rPr>
                <w:sz w:val="24"/>
                <w:u w:val="single"/>
              </w:rPr>
              <w:t>дома:</w:t>
            </w:r>
          </w:p>
          <w:p w:rsidR="00C4418F" w:rsidRPr="009743F7" w:rsidRDefault="00C4418F" w:rsidP="00C4418F">
            <w:pPr>
              <w:spacing w:line="276" w:lineRule="auto"/>
              <w:ind w:left="110"/>
              <w:rPr>
                <w:sz w:val="24"/>
              </w:rPr>
            </w:pPr>
            <w:r w:rsidRPr="009743F7">
              <w:rPr>
                <w:sz w:val="24"/>
              </w:rPr>
              <w:t>Пробуждение,</w:t>
            </w:r>
            <w:r w:rsidRPr="009743F7">
              <w:rPr>
                <w:spacing w:val="-5"/>
                <w:sz w:val="24"/>
              </w:rPr>
              <w:t xml:space="preserve"> </w:t>
            </w:r>
            <w:r w:rsidRPr="009743F7">
              <w:rPr>
                <w:sz w:val="24"/>
              </w:rPr>
              <w:t>туалет</w:t>
            </w:r>
          </w:p>
        </w:tc>
        <w:tc>
          <w:tcPr>
            <w:tcW w:w="3577" w:type="dxa"/>
          </w:tcPr>
          <w:p w:rsidR="00C4418F" w:rsidRPr="009743F7" w:rsidRDefault="00C4418F" w:rsidP="00C4418F">
            <w:pPr>
              <w:spacing w:line="276" w:lineRule="auto"/>
              <w:ind w:left="1102" w:right="1099"/>
              <w:jc w:val="center"/>
              <w:rPr>
                <w:sz w:val="24"/>
              </w:rPr>
            </w:pPr>
            <w:r w:rsidRPr="009743F7">
              <w:rPr>
                <w:sz w:val="24"/>
              </w:rPr>
              <w:t>7.00 -</w:t>
            </w:r>
            <w:r w:rsidRPr="009743F7">
              <w:rPr>
                <w:spacing w:val="-4"/>
                <w:sz w:val="24"/>
              </w:rPr>
              <w:t xml:space="preserve"> </w:t>
            </w:r>
            <w:r w:rsidRPr="009743F7">
              <w:rPr>
                <w:sz w:val="24"/>
              </w:rPr>
              <w:t>7.30</w:t>
            </w:r>
          </w:p>
        </w:tc>
      </w:tr>
      <w:tr w:rsidR="00C4418F" w:rsidRPr="009743F7" w:rsidTr="00C4418F">
        <w:trPr>
          <w:trHeight w:val="825"/>
        </w:trPr>
        <w:tc>
          <w:tcPr>
            <w:tcW w:w="7027" w:type="dxa"/>
          </w:tcPr>
          <w:p w:rsidR="00C4418F" w:rsidRPr="009743F7" w:rsidRDefault="00C4418F" w:rsidP="00C4418F">
            <w:pPr>
              <w:rPr>
                <w:sz w:val="24"/>
                <w:u w:val="single"/>
              </w:rPr>
            </w:pPr>
            <w:r w:rsidRPr="009743F7">
              <w:rPr>
                <w:sz w:val="24"/>
                <w:u w:val="single"/>
              </w:rPr>
              <w:t>В дошкольных группах:</w:t>
            </w:r>
          </w:p>
          <w:p w:rsidR="00C4418F" w:rsidRPr="009743F7" w:rsidRDefault="00C4418F" w:rsidP="00C4418F">
            <w:pPr>
              <w:spacing w:line="276" w:lineRule="auto"/>
              <w:ind w:left="110"/>
              <w:rPr>
                <w:sz w:val="24"/>
              </w:rPr>
            </w:pPr>
            <w:r w:rsidRPr="009743F7">
              <w:rPr>
                <w:sz w:val="24"/>
              </w:rPr>
              <w:t>Приём</w:t>
            </w:r>
            <w:r w:rsidRPr="009743F7">
              <w:rPr>
                <w:spacing w:val="-6"/>
                <w:sz w:val="24"/>
              </w:rPr>
              <w:t xml:space="preserve"> </w:t>
            </w:r>
            <w:r w:rsidRPr="009743F7">
              <w:rPr>
                <w:sz w:val="24"/>
              </w:rPr>
              <w:t>детей,</w:t>
            </w:r>
            <w:r w:rsidRPr="009743F7">
              <w:rPr>
                <w:spacing w:val="-6"/>
                <w:sz w:val="24"/>
              </w:rPr>
              <w:t xml:space="preserve"> </w:t>
            </w:r>
            <w:r w:rsidRPr="009743F7">
              <w:rPr>
                <w:sz w:val="24"/>
              </w:rPr>
              <w:t>ежедневная</w:t>
            </w:r>
            <w:r w:rsidRPr="009743F7">
              <w:rPr>
                <w:spacing w:val="-4"/>
                <w:sz w:val="24"/>
              </w:rPr>
              <w:t xml:space="preserve"> </w:t>
            </w:r>
            <w:r w:rsidRPr="009743F7">
              <w:rPr>
                <w:sz w:val="24"/>
              </w:rPr>
              <w:t>утренняя</w:t>
            </w:r>
            <w:r w:rsidRPr="009743F7">
              <w:rPr>
                <w:spacing w:val="-4"/>
                <w:sz w:val="24"/>
              </w:rPr>
              <w:t xml:space="preserve"> </w:t>
            </w:r>
            <w:r w:rsidRPr="009743F7">
              <w:rPr>
                <w:sz w:val="24"/>
              </w:rPr>
              <w:t>зарядка,</w:t>
            </w:r>
            <w:r w:rsidRPr="009743F7">
              <w:rPr>
                <w:spacing w:val="-5"/>
                <w:sz w:val="24"/>
              </w:rPr>
              <w:t xml:space="preserve"> </w:t>
            </w:r>
            <w:r w:rsidRPr="009743F7">
              <w:rPr>
                <w:sz w:val="24"/>
              </w:rPr>
              <w:t>самостоятельная</w:t>
            </w:r>
            <w:r w:rsidRPr="009743F7">
              <w:rPr>
                <w:spacing w:val="-57"/>
                <w:sz w:val="24"/>
              </w:rPr>
              <w:t xml:space="preserve"> </w:t>
            </w:r>
            <w:r w:rsidRPr="009743F7">
              <w:rPr>
                <w:sz w:val="24"/>
              </w:rPr>
              <w:t>деятельность</w:t>
            </w:r>
          </w:p>
        </w:tc>
        <w:tc>
          <w:tcPr>
            <w:tcW w:w="3577" w:type="dxa"/>
          </w:tcPr>
          <w:p w:rsidR="00C4418F" w:rsidRPr="009743F7" w:rsidRDefault="00C4418F" w:rsidP="00C4418F">
            <w:pPr>
              <w:spacing w:line="276" w:lineRule="auto"/>
              <w:rPr>
                <w:sz w:val="24"/>
              </w:rPr>
            </w:pPr>
          </w:p>
          <w:p w:rsidR="00C4418F" w:rsidRPr="009743F7" w:rsidRDefault="00C4418F" w:rsidP="00C4418F">
            <w:pPr>
              <w:spacing w:line="276" w:lineRule="auto"/>
              <w:ind w:left="1102" w:right="1099"/>
              <w:jc w:val="center"/>
              <w:rPr>
                <w:sz w:val="24"/>
              </w:rPr>
            </w:pPr>
            <w:r w:rsidRPr="009743F7">
              <w:rPr>
                <w:sz w:val="24"/>
              </w:rPr>
              <w:t>7.30 -</w:t>
            </w:r>
            <w:r w:rsidRPr="009743F7">
              <w:rPr>
                <w:spacing w:val="-4"/>
                <w:sz w:val="24"/>
              </w:rPr>
              <w:t xml:space="preserve"> </w:t>
            </w:r>
            <w:r w:rsidRPr="009743F7">
              <w:rPr>
                <w:sz w:val="24"/>
              </w:rPr>
              <w:t>8.15</w:t>
            </w:r>
          </w:p>
        </w:tc>
      </w:tr>
      <w:tr w:rsidR="00C4418F" w:rsidRPr="009743F7" w:rsidTr="00C4418F">
        <w:trPr>
          <w:trHeight w:val="278"/>
        </w:trPr>
        <w:tc>
          <w:tcPr>
            <w:tcW w:w="7027" w:type="dxa"/>
          </w:tcPr>
          <w:p w:rsidR="00C4418F" w:rsidRPr="009743F7" w:rsidRDefault="00C4418F" w:rsidP="00C4418F">
            <w:pPr>
              <w:spacing w:line="276" w:lineRule="auto"/>
              <w:ind w:left="110"/>
              <w:rPr>
                <w:sz w:val="24"/>
              </w:rPr>
            </w:pPr>
            <w:r w:rsidRPr="009743F7">
              <w:rPr>
                <w:sz w:val="24"/>
              </w:rPr>
              <w:t>Подготовка</w:t>
            </w:r>
            <w:r w:rsidRPr="009743F7">
              <w:rPr>
                <w:spacing w:val="-3"/>
                <w:sz w:val="24"/>
              </w:rPr>
              <w:t xml:space="preserve"> </w:t>
            </w:r>
            <w:r w:rsidRPr="009743F7">
              <w:rPr>
                <w:sz w:val="24"/>
              </w:rPr>
              <w:t>к</w:t>
            </w:r>
            <w:r w:rsidRPr="009743F7">
              <w:rPr>
                <w:spacing w:val="-3"/>
                <w:sz w:val="24"/>
              </w:rPr>
              <w:t xml:space="preserve"> </w:t>
            </w:r>
            <w:r w:rsidRPr="009743F7">
              <w:rPr>
                <w:sz w:val="24"/>
              </w:rPr>
              <w:t>завтраку,</w:t>
            </w:r>
            <w:r w:rsidRPr="009743F7">
              <w:rPr>
                <w:spacing w:val="-2"/>
                <w:sz w:val="24"/>
              </w:rPr>
              <w:t xml:space="preserve"> </w:t>
            </w:r>
            <w:r w:rsidRPr="009743F7">
              <w:rPr>
                <w:sz w:val="24"/>
              </w:rPr>
              <w:t>завтрак</w:t>
            </w:r>
          </w:p>
        </w:tc>
        <w:tc>
          <w:tcPr>
            <w:tcW w:w="3577" w:type="dxa"/>
          </w:tcPr>
          <w:p w:rsidR="00C4418F" w:rsidRPr="009743F7" w:rsidRDefault="00C4418F" w:rsidP="00C4418F">
            <w:pPr>
              <w:spacing w:line="276" w:lineRule="auto"/>
              <w:ind w:left="1102" w:right="1099"/>
              <w:jc w:val="center"/>
              <w:rPr>
                <w:sz w:val="24"/>
              </w:rPr>
            </w:pPr>
            <w:r w:rsidRPr="009743F7">
              <w:rPr>
                <w:sz w:val="24"/>
              </w:rPr>
              <w:t>8.20 -</w:t>
            </w:r>
            <w:r w:rsidRPr="009743F7">
              <w:rPr>
                <w:spacing w:val="-4"/>
                <w:sz w:val="24"/>
              </w:rPr>
              <w:t xml:space="preserve"> </w:t>
            </w:r>
            <w:r w:rsidRPr="009743F7">
              <w:rPr>
                <w:sz w:val="24"/>
              </w:rPr>
              <w:t>8.55</w:t>
            </w:r>
          </w:p>
        </w:tc>
      </w:tr>
      <w:tr w:rsidR="00C4418F" w:rsidRPr="009743F7" w:rsidTr="00C4418F">
        <w:trPr>
          <w:trHeight w:val="550"/>
        </w:trPr>
        <w:tc>
          <w:tcPr>
            <w:tcW w:w="7027" w:type="dxa"/>
          </w:tcPr>
          <w:p w:rsidR="00C4418F" w:rsidRPr="009743F7" w:rsidRDefault="00C4418F" w:rsidP="00C4418F">
            <w:pPr>
              <w:spacing w:line="276" w:lineRule="auto"/>
              <w:ind w:left="110"/>
              <w:rPr>
                <w:sz w:val="24"/>
              </w:rPr>
            </w:pPr>
            <w:r w:rsidRPr="009743F7">
              <w:rPr>
                <w:sz w:val="24"/>
              </w:rPr>
              <w:t>Самостоятельная,</w:t>
            </w:r>
            <w:r w:rsidRPr="009743F7">
              <w:rPr>
                <w:spacing w:val="-9"/>
                <w:sz w:val="24"/>
              </w:rPr>
              <w:t xml:space="preserve"> </w:t>
            </w:r>
            <w:r w:rsidRPr="009743F7">
              <w:rPr>
                <w:sz w:val="24"/>
              </w:rPr>
              <w:t>совместная</w:t>
            </w:r>
            <w:r w:rsidRPr="009743F7">
              <w:rPr>
                <w:spacing w:val="-3"/>
                <w:sz w:val="24"/>
              </w:rPr>
              <w:t xml:space="preserve"> </w:t>
            </w:r>
            <w:r w:rsidRPr="009743F7">
              <w:rPr>
                <w:sz w:val="24"/>
              </w:rPr>
              <w:t>деятельности</w:t>
            </w:r>
          </w:p>
        </w:tc>
        <w:tc>
          <w:tcPr>
            <w:tcW w:w="3577" w:type="dxa"/>
          </w:tcPr>
          <w:p w:rsidR="00C4418F" w:rsidRPr="009743F7" w:rsidRDefault="00C4418F" w:rsidP="00C4418F">
            <w:pPr>
              <w:spacing w:line="276" w:lineRule="auto"/>
              <w:ind w:left="76" w:right="369"/>
              <w:jc w:val="center"/>
              <w:rPr>
                <w:sz w:val="24"/>
              </w:rPr>
            </w:pPr>
            <w:r w:rsidRPr="009743F7">
              <w:rPr>
                <w:sz w:val="24"/>
              </w:rPr>
              <w:t xml:space="preserve">      8.55 – 10.15</w:t>
            </w:r>
          </w:p>
        </w:tc>
      </w:tr>
      <w:tr w:rsidR="00C4418F" w:rsidRPr="009743F7" w:rsidTr="00C4418F">
        <w:trPr>
          <w:trHeight w:val="674"/>
        </w:trPr>
        <w:tc>
          <w:tcPr>
            <w:tcW w:w="7027" w:type="dxa"/>
          </w:tcPr>
          <w:p w:rsidR="00C4418F" w:rsidRPr="009743F7" w:rsidRDefault="00C4418F" w:rsidP="00C4418F">
            <w:pPr>
              <w:spacing w:line="276" w:lineRule="auto"/>
              <w:ind w:left="110" w:right="3672"/>
              <w:rPr>
                <w:sz w:val="24"/>
              </w:rPr>
            </w:pPr>
            <w:r w:rsidRPr="009743F7">
              <w:rPr>
                <w:sz w:val="24"/>
              </w:rPr>
              <w:t>Подготовка</w:t>
            </w:r>
            <w:r w:rsidRPr="009743F7">
              <w:rPr>
                <w:spacing w:val="-1"/>
                <w:sz w:val="24"/>
              </w:rPr>
              <w:t xml:space="preserve"> </w:t>
            </w:r>
            <w:r w:rsidRPr="009743F7">
              <w:rPr>
                <w:sz w:val="24"/>
              </w:rPr>
              <w:t>к</w:t>
            </w:r>
            <w:r w:rsidRPr="009743F7">
              <w:rPr>
                <w:spacing w:val="-1"/>
                <w:sz w:val="24"/>
              </w:rPr>
              <w:t xml:space="preserve"> </w:t>
            </w:r>
            <w:r w:rsidRPr="009743F7">
              <w:rPr>
                <w:sz w:val="24"/>
              </w:rPr>
              <w:t>второму</w:t>
            </w:r>
            <w:r w:rsidRPr="009743F7">
              <w:rPr>
                <w:spacing w:val="-8"/>
                <w:sz w:val="24"/>
              </w:rPr>
              <w:t xml:space="preserve"> </w:t>
            </w:r>
            <w:r w:rsidRPr="009743F7">
              <w:rPr>
                <w:sz w:val="24"/>
              </w:rPr>
              <w:t>завтраку</w:t>
            </w:r>
            <w:r w:rsidRPr="009743F7">
              <w:rPr>
                <w:spacing w:val="-57"/>
                <w:sz w:val="24"/>
              </w:rPr>
              <w:t xml:space="preserve"> </w:t>
            </w:r>
            <w:r w:rsidRPr="009743F7">
              <w:rPr>
                <w:sz w:val="24"/>
              </w:rPr>
              <w:t>Второй</w:t>
            </w:r>
            <w:r w:rsidRPr="009743F7">
              <w:rPr>
                <w:spacing w:val="-1"/>
                <w:sz w:val="24"/>
              </w:rPr>
              <w:t xml:space="preserve"> </w:t>
            </w:r>
            <w:r w:rsidRPr="009743F7">
              <w:rPr>
                <w:sz w:val="24"/>
              </w:rPr>
              <w:t>завтрак</w:t>
            </w:r>
          </w:p>
        </w:tc>
        <w:tc>
          <w:tcPr>
            <w:tcW w:w="3577" w:type="dxa"/>
          </w:tcPr>
          <w:p w:rsidR="00C4418F" w:rsidRPr="009743F7" w:rsidRDefault="00C4418F" w:rsidP="00C4418F">
            <w:pPr>
              <w:spacing w:line="276" w:lineRule="auto"/>
              <w:ind w:left="1102" w:right="1099"/>
              <w:jc w:val="center"/>
              <w:rPr>
                <w:sz w:val="24"/>
              </w:rPr>
            </w:pPr>
            <w:r w:rsidRPr="009743F7">
              <w:rPr>
                <w:sz w:val="24"/>
              </w:rPr>
              <w:t>10.15-10.25</w:t>
            </w:r>
          </w:p>
        </w:tc>
      </w:tr>
      <w:tr w:rsidR="00C4418F" w:rsidRPr="009743F7" w:rsidTr="00C4418F">
        <w:trPr>
          <w:trHeight w:val="554"/>
        </w:trPr>
        <w:tc>
          <w:tcPr>
            <w:tcW w:w="7027" w:type="dxa"/>
          </w:tcPr>
          <w:p w:rsidR="00C4418F" w:rsidRPr="009743F7" w:rsidRDefault="00C4418F" w:rsidP="00C4418F">
            <w:pPr>
              <w:spacing w:line="276" w:lineRule="auto"/>
              <w:ind w:left="110"/>
              <w:rPr>
                <w:sz w:val="24"/>
              </w:rPr>
            </w:pPr>
            <w:r w:rsidRPr="009743F7">
              <w:rPr>
                <w:sz w:val="24"/>
              </w:rPr>
              <w:t>Подготовка</w:t>
            </w:r>
            <w:r w:rsidRPr="009743F7">
              <w:rPr>
                <w:spacing w:val="-3"/>
                <w:sz w:val="24"/>
              </w:rPr>
              <w:t xml:space="preserve"> </w:t>
            </w:r>
            <w:r w:rsidRPr="009743F7">
              <w:rPr>
                <w:sz w:val="24"/>
              </w:rPr>
              <w:t>к</w:t>
            </w:r>
            <w:r w:rsidRPr="009743F7">
              <w:rPr>
                <w:spacing w:val="-2"/>
                <w:sz w:val="24"/>
              </w:rPr>
              <w:t xml:space="preserve"> </w:t>
            </w:r>
            <w:r w:rsidRPr="009743F7">
              <w:rPr>
                <w:sz w:val="24"/>
              </w:rPr>
              <w:t>прогулке</w:t>
            </w:r>
          </w:p>
        </w:tc>
        <w:tc>
          <w:tcPr>
            <w:tcW w:w="3577" w:type="dxa"/>
          </w:tcPr>
          <w:p w:rsidR="00C4418F" w:rsidRPr="009743F7" w:rsidRDefault="00C4418F" w:rsidP="00C4418F">
            <w:pPr>
              <w:spacing w:line="276" w:lineRule="auto"/>
              <w:ind w:left="1102" w:right="589"/>
              <w:jc w:val="center"/>
              <w:rPr>
                <w:sz w:val="24"/>
              </w:rPr>
            </w:pPr>
            <w:r w:rsidRPr="009743F7">
              <w:rPr>
                <w:sz w:val="24"/>
              </w:rPr>
              <w:t>10:25</w:t>
            </w:r>
            <w:r w:rsidRPr="009743F7">
              <w:rPr>
                <w:spacing w:val="-2"/>
                <w:sz w:val="24"/>
              </w:rPr>
              <w:t xml:space="preserve"> </w:t>
            </w:r>
            <w:r w:rsidRPr="009743F7">
              <w:rPr>
                <w:sz w:val="24"/>
              </w:rPr>
              <w:t>–</w:t>
            </w:r>
            <w:r w:rsidRPr="009743F7">
              <w:rPr>
                <w:spacing w:val="-1"/>
                <w:sz w:val="24"/>
              </w:rPr>
              <w:t xml:space="preserve"> </w:t>
            </w:r>
            <w:r w:rsidRPr="009743F7">
              <w:rPr>
                <w:sz w:val="24"/>
              </w:rPr>
              <w:t>10.30</w:t>
            </w:r>
          </w:p>
        </w:tc>
      </w:tr>
      <w:tr w:rsidR="00C4418F" w:rsidRPr="009743F7" w:rsidTr="00C4418F">
        <w:trPr>
          <w:trHeight w:val="550"/>
        </w:trPr>
        <w:tc>
          <w:tcPr>
            <w:tcW w:w="7027" w:type="dxa"/>
          </w:tcPr>
          <w:p w:rsidR="00C4418F" w:rsidRPr="009743F7" w:rsidRDefault="00C4418F" w:rsidP="00C4418F">
            <w:pPr>
              <w:spacing w:line="276" w:lineRule="auto"/>
              <w:ind w:left="110"/>
              <w:rPr>
                <w:sz w:val="24"/>
              </w:rPr>
            </w:pPr>
            <w:r w:rsidRPr="009743F7">
              <w:rPr>
                <w:sz w:val="24"/>
              </w:rPr>
              <w:t>Прогулка</w:t>
            </w:r>
          </w:p>
        </w:tc>
        <w:tc>
          <w:tcPr>
            <w:tcW w:w="3577" w:type="dxa"/>
          </w:tcPr>
          <w:p w:rsidR="00C4418F" w:rsidRPr="009743F7" w:rsidRDefault="00C4418F" w:rsidP="00C4418F">
            <w:pPr>
              <w:spacing w:line="276" w:lineRule="auto"/>
              <w:ind w:left="1102" w:right="699"/>
              <w:jc w:val="center"/>
              <w:rPr>
                <w:sz w:val="24"/>
              </w:rPr>
            </w:pPr>
            <w:r w:rsidRPr="009743F7">
              <w:rPr>
                <w:sz w:val="24"/>
              </w:rPr>
              <w:t>10.30 – 11.35</w:t>
            </w:r>
          </w:p>
        </w:tc>
      </w:tr>
      <w:tr w:rsidR="00C4418F" w:rsidRPr="009743F7" w:rsidTr="00C4418F">
        <w:trPr>
          <w:trHeight w:val="654"/>
        </w:trPr>
        <w:tc>
          <w:tcPr>
            <w:tcW w:w="7027" w:type="dxa"/>
          </w:tcPr>
          <w:p w:rsidR="00C4418F" w:rsidRPr="009743F7" w:rsidRDefault="00C4418F" w:rsidP="00C4418F">
            <w:pPr>
              <w:spacing w:line="276" w:lineRule="auto"/>
              <w:ind w:left="110" w:right="319"/>
              <w:rPr>
                <w:sz w:val="24"/>
              </w:rPr>
            </w:pPr>
            <w:r w:rsidRPr="009743F7">
              <w:rPr>
                <w:sz w:val="24"/>
              </w:rPr>
              <w:t>Совместная,</w:t>
            </w:r>
            <w:r w:rsidRPr="009743F7">
              <w:rPr>
                <w:spacing w:val="-6"/>
                <w:sz w:val="24"/>
              </w:rPr>
              <w:t xml:space="preserve"> </w:t>
            </w:r>
            <w:r w:rsidRPr="009743F7">
              <w:rPr>
                <w:sz w:val="24"/>
              </w:rPr>
              <w:t>самостоятельная</w:t>
            </w:r>
            <w:r w:rsidRPr="009743F7">
              <w:rPr>
                <w:spacing w:val="-4"/>
                <w:sz w:val="24"/>
              </w:rPr>
              <w:t xml:space="preserve"> </w:t>
            </w:r>
            <w:r w:rsidRPr="009743F7">
              <w:rPr>
                <w:sz w:val="24"/>
              </w:rPr>
              <w:t>деятельность</w:t>
            </w:r>
            <w:r w:rsidRPr="009743F7">
              <w:rPr>
                <w:spacing w:val="-4"/>
                <w:sz w:val="24"/>
              </w:rPr>
              <w:t xml:space="preserve"> </w:t>
            </w:r>
            <w:r w:rsidRPr="009743F7">
              <w:rPr>
                <w:sz w:val="24"/>
              </w:rPr>
              <w:t>Подготовка</w:t>
            </w:r>
            <w:r w:rsidRPr="009743F7">
              <w:rPr>
                <w:spacing w:val="-5"/>
                <w:sz w:val="24"/>
              </w:rPr>
              <w:t xml:space="preserve"> </w:t>
            </w:r>
            <w:r w:rsidRPr="009743F7">
              <w:rPr>
                <w:sz w:val="24"/>
              </w:rPr>
              <w:t>к</w:t>
            </w:r>
            <w:r w:rsidRPr="009743F7">
              <w:rPr>
                <w:spacing w:val="-6"/>
                <w:sz w:val="24"/>
              </w:rPr>
              <w:t xml:space="preserve"> </w:t>
            </w:r>
            <w:r w:rsidRPr="009743F7">
              <w:rPr>
                <w:sz w:val="24"/>
              </w:rPr>
              <w:t>обеду,</w:t>
            </w:r>
            <w:r w:rsidRPr="009743F7">
              <w:rPr>
                <w:spacing w:val="-57"/>
                <w:sz w:val="24"/>
              </w:rPr>
              <w:t xml:space="preserve"> </w:t>
            </w:r>
            <w:r w:rsidRPr="009743F7">
              <w:rPr>
                <w:sz w:val="24"/>
              </w:rPr>
              <w:t>обед. Подготовка ко сну</w:t>
            </w:r>
          </w:p>
        </w:tc>
        <w:tc>
          <w:tcPr>
            <w:tcW w:w="3577" w:type="dxa"/>
          </w:tcPr>
          <w:p w:rsidR="00C4418F" w:rsidRPr="009743F7" w:rsidRDefault="00C4418F" w:rsidP="00C4418F">
            <w:pPr>
              <w:spacing w:line="276" w:lineRule="auto"/>
              <w:ind w:left="1102" w:right="1099"/>
              <w:jc w:val="center"/>
              <w:rPr>
                <w:sz w:val="24"/>
              </w:rPr>
            </w:pPr>
            <w:r w:rsidRPr="009743F7">
              <w:rPr>
                <w:sz w:val="24"/>
              </w:rPr>
              <w:t>11.35-12.30</w:t>
            </w:r>
          </w:p>
        </w:tc>
      </w:tr>
      <w:tr w:rsidR="00C4418F" w:rsidRPr="009743F7" w:rsidTr="00C4418F">
        <w:trPr>
          <w:trHeight w:val="386"/>
        </w:trPr>
        <w:tc>
          <w:tcPr>
            <w:tcW w:w="7027" w:type="dxa"/>
          </w:tcPr>
          <w:p w:rsidR="00C4418F" w:rsidRPr="009743F7" w:rsidRDefault="00C4418F" w:rsidP="00C4418F">
            <w:pPr>
              <w:spacing w:line="276" w:lineRule="auto"/>
              <w:ind w:left="110"/>
              <w:rPr>
                <w:sz w:val="24"/>
              </w:rPr>
            </w:pPr>
            <w:r w:rsidRPr="009743F7">
              <w:rPr>
                <w:sz w:val="24"/>
              </w:rPr>
              <w:t>Сон</w:t>
            </w:r>
          </w:p>
        </w:tc>
        <w:tc>
          <w:tcPr>
            <w:tcW w:w="3577" w:type="dxa"/>
          </w:tcPr>
          <w:p w:rsidR="00C4418F" w:rsidRPr="009743F7" w:rsidRDefault="00C4418F" w:rsidP="00C4418F">
            <w:pPr>
              <w:spacing w:line="276" w:lineRule="auto"/>
              <w:ind w:left="1102" w:right="1099"/>
              <w:jc w:val="center"/>
              <w:rPr>
                <w:sz w:val="24"/>
              </w:rPr>
            </w:pPr>
            <w:r w:rsidRPr="009743F7">
              <w:rPr>
                <w:sz w:val="24"/>
              </w:rPr>
              <w:t>12.30-15.00</w:t>
            </w:r>
          </w:p>
        </w:tc>
      </w:tr>
      <w:tr w:rsidR="00C4418F" w:rsidRPr="009743F7" w:rsidTr="00C4418F">
        <w:trPr>
          <w:trHeight w:val="550"/>
        </w:trPr>
        <w:tc>
          <w:tcPr>
            <w:tcW w:w="7027" w:type="dxa"/>
          </w:tcPr>
          <w:p w:rsidR="00C4418F" w:rsidRPr="009743F7" w:rsidRDefault="00C4418F" w:rsidP="00C4418F">
            <w:pPr>
              <w:spacing w:line="276" w:lineRule="auto"/>
              <w:ind w:left="110"/>
              <w:rPr>
                <w:sz w:val="24"/>
              </w:rPr>
            </w:pPr>
            <w:r w:rsidRPr="009743F7">
              <w:rPr>
                <w:sz w:val="24"/>
              </w:rPr>
              <w:t>Постепенный</w:t>
            </w:r>
            <w:r w:rsidRPr="009743F7">
              <w:rPr>
                <w:spacing w:val="-5"/>
                <w:sz w:val="24"/>
              </w:rPr>
              <w:t xml:space="preserve"> </w:t>
            </w:r>
            <w:r w:rsidRPr="009743F7">
              <w:rPr>
                <w:sz w:val="24"/>
              </w:rPr>
              <w:t>подъем</w:t>
            </w:r>
            <w:r w:rsidRPr="009743F7">
              <w:rPr>
                <w:spacing w:val="-3"/>
                <w:sz w:val="24"/>
              </w:rPr>
              <w:t xml:space="preserve"> </w:t>
            </w:r>
            <w:r w:rsidRPr="009743F7">
              <w:rPr>
                <w:sz w:val="24"/>
              </w:rPr>
              <w:t>по</w:t>
            </w:r>
            <w:r w:rsidRPr="009743F7">
              <w:rPr>
                <w:spacing w:val="-5"/>
                <w:sz w:val="24"/>
              </w:rPr>
              <w:t xml:space="preserve"> </w:t>
            </w:r>
            <w:r w:rsidRPr="009743F7">
              <w:rPr>
                <w:sz w:val="24"/>
              </w:rPr>
              <w:t>мере</w:t>
            </w:r>
            <w:r w:rsidRPr="009743F7">
              <w:rPr>
                <w:spacing w:val="-2"/>
                <w:sz w:val="24"/>
              </w:rPr>
              <w:t xml:space="preserve"> </w:t>
            </w:r>
            <w:r w:rsidRPr="009743F7">
              <w:rPr>
                <w:sz w:val="24"/>
              </w:rPr>
              <w:t>пробуждения,</w:t>
            </w:r>
          </w:p>
          <w:p w:rsidR="00C4418F" w:rsidRPr="009743F7" w:rsidRDefault="00C4418F" w:rsidP="00C4418F">
            <w:pPr>
              <w:spacing w:line="276" w:lineRule="auto"/>
              <w:ind w:left="110"/>
              <w:rPr>
                <w:sz w:val="24"/>
              </w:rPr>
            </w:pPr>
            <w:r w:rsidRPr="009743F7">
              <w:rPr>
                <w:sz w:val="24"/>
              </w:rPr>
              <w:t>культурно-гигиенические</w:t>
            </w:r>
            <w:r w:rsidRPr="009743F7">
              <w:rPr>
                <w:spacing w:val="-8"/>
                <w:sz w:val="24"/>
              </w:rPr>
              <w:t xml:space="preserve"> </w:t>
            </w:r>
            <w:r w:rsidRPr="009743F7">
              <w:rPr>
                <w:sz w:val="24"/>
              </w:rPr>
              <w:t>процедуры</w:t>
            </w:r>
          </w:p>
        </w:tc>
        <w:tc>
          <w:tcPr>
            <w:tcW w:w="3577" w:type="dxa"/>
          </w:tcPr>
          <w:p w:rsidR="00C4418F" w:rsidRPr="009743F7" w:rsidRDefault="00C4418F" w:rsidP="00C4418F">
            <w:pPr>
              <w:spacing w:line="276" w:lineRule="auto"/>
              <w:ind w:left="1102" w:right="1099"/>
              <w:jc w:val="center"/>
              <w:rPr>
                <w:sz w:val="24"/>
              </w:rPr>
            </w:pPr>
            <w:r w:rsidRPr="009743F7">
              <w:rPr>
                <w:sz w:val="24"/>
              </w:rPr>
              <w:t>15.00-15.15</w:t>
            </w:r>
          </w:p>
        </w:tc>
      </w:tr>
      <w:tr w:rsidR="00C4418F" w:rsidRPr="009743F7" w:rsidTr="00C4418F">
        <w:trPr>
          <w:trHeight w:val="553"/>
        </w:trPr>
        <w:tc>
          <w:tcPr>
            <w:tcW w:w="7027" w:type="dxa"/>
          </w:tcPr>
          <w:p w:rsidR="00C4418F" w:rsidRPr="009743F7" w:rsidRDefault="00C4418F" w:rsidP="00C4418F">
            <w:pPr>
              <w:spacing w:line="276" w:lineRule="auto"/>
              <w:ind w:left="110"/>
              <w:rPr>
                <w:sz w:val="24"/>
              </w:rPr>
            </w:pPr>
            <w:r w:rsidRPr="009743F7">
              <w:rPr>
                <w:sz w:val="24"/>
              </w:rPr>
              <w:t>Подготовка</w:t>
            </w:r>
            <w:r w:rsidRPr="009743F7">
              <w:rPr>
                <w:spacing w:val="-6"/>
                <w:sz w:val="24"/>
              </w:rPr>
              <w:t xml:space="preserve"> </w:t>
            </w:r>
            <w:r w:rsidRPr="009743F7">
              <w:rPr>
                <w:sz w:val="24"/>
              </w:rPr>
              <w:t>к</w:t>
            </w:r>
            <w:r w:rsidRPr="009743F7">
              <w:rPr>
                <w:spacing w:val="-2"/>
                <w:sz w:val="24"/>
              </w:rPr>
              <w:t xml:space="preserve"> </w:t>
            </w:r>
            <w:r w:rsidRPr="009743F7">
              <w:rPr>
                <w:sz w:val="24"/>
              </w:rPr>
              <w:t>уплотнённому</w:t>
            </w:r>
            <w:r w:rsidRPr="009743F7">
              <w:rPr>
                <w:spacing w:val="-10"/>
                <w:sz w:val="24"/>
              </w:rPr>
              <w:t xml:space="preserve"> </w:t>
            </w:r>
            <w:r w:rsidRPr="009743F7">
              <w:rPr>
                <w:sz w:val="24"/>
              </w:rPr>
              <w:t>полднику,</w:t>
            </w:r>
          </w:p>
          <w:p w:rsidR="00C4418F" w:rsidRPr="009743F7" w:rsidRDefault="00C4418F" w:rsidP="00C4418F">
            <w:pPr>
              <w:spacing w:line="276" w:lineRule="auto"/>
              <w:ind w:left="110"/>
              <w:rPr>
                <w:sz w:val="24"/>
              </w:rPr>
            </w:pPr>
            <w:r w:rsidRPr="009743F7">
              <w:rPr>
                <w:sz w:val="24"/>
              </w:rPr>
              <w:t>уплотнённый</w:t>
            </w:r>
            <w:r w:rsidRPr="009743F7">
              <w:rPr>
                <w:spacing w:val="-7"/>
                <w:sz w:val="24"/>
              </w:rPr>
              <w:t xml:space="preserve"> </w:t>
            </w:r>
            <w:r w:rsidRPr="009743F7">
              <w:rPr>
                <w:sz w:val="24"/>
              </w:rPr>
              <w:t>полдник</w:t>
            </w:r>
          </w:p>
        </w:tc>
        <w:tc>
          <w:tcPr>
            <w:tcW w:w="3577" w:type="dxa"/>
          </w:tcPr>
          <w:p w:rsidR="00C4418F" w:rsidRPr="009743F7" w:rsidRDefault="00C4418F" w:rsidP="00C4418F">
            <w:pPr>
              <w:spacing w:line="276" w:lineRule="auto"/>
              <w:ind w:left="1102" w:right="1099"/>
              <w:jc w:val="center"/>
              <w:rPr>
                <w:sz w:val="24"/>
              </w:rPr>
            </w:pPr>
            <w:r w:rsidRPr="009743F7">
              <w:rPr>
                <w:sz w:val="24"/>
              </w:rPr>
              <w:t>15.15-15.45</w:t>
            </w:r>
          </w:p>
        </w:tc>
      </w:tr>
      <w:tr w:rsidR="00C4418F" w:rsidRPr="009743F7" w:rsidTr="00C4418F">
        <w:trPr>
          <w:trHeight w:val="577"/>
        </w:trPr>
        <w:tc>
          <w:tcPr>
            <w:tcW w:w="7027" w:type="dxa"/>
          </w:tcPr>
          <w:p w:rsidR="00C4418F" w:rsidRPr="009743F7" w:rsidRDefault="00C4418F" w:rsidP="00C4418F">
            <w:pPr>
              <w:spacing w:line="276" w:lineRule="auto"/>
              <w:ind w:left="110" w:right="2307"/>
              <w:rPr>
                <w:sz w:val="24"/>
              </w:rPr>
            </w:pPr>
            <w:r w:rsidRPr="009743F7">
              <w:rPr>
                <w:sz w:val="24"/>
              </w:rPr>
              <w:t>Совместная</w:t>
            </w:r>
            <w:r w:rsidRPr="009743F7">
              <w:rPr>
                <w:spacing w:val="-6"/>
                <w:sz w:val="24"/>
              </w:rPr>
              <w:t xml:space="preserve"> </w:t>
            </w:r>
            <w:r w:rsidRPr="009743F7">
              <w:rPr>
                <w:sz w:val="24"/>
              </w:rPr>
              <w:t>и</w:t>
            </w:r>
            <w:r w:rsidRPr="009743F7">
              <w:rPr>
                <w:spacing w:val="-7"/>
                <w:sz w:val="24"/>
              </w:rPr>
              <w:t xml:space="preserve"> </w:t>
            </w:r>
            <w:r w:rsidRPr="009743F7">
              <w:rPr>
                <w:sz w:val="24"/>
              </w:rPr>
              <w:t>самостоятельная</w:t>
            </w:r>
            <w:r w:rsidRPr="009743F7">
              <w:rPr>
                <w:spacing w:val="-5"/>
                <w:sz w:val="24"/>
              </w:rPr>
              <w:t xml:space="preserve"> </w:t>
            </w:r>
            <w:r w:rsidRPr="009743F7">
              <w:rPr>
                <w:sz w:val="24"/>
              </w:rPr>
              <w:t>деятельности</w:t>
            </w:r>
            <w:r w:rsidRPr="009743F7">
              <w:rPr>
                <w:spacing w:val="-57"/>
                <w:sz w:val="24"/>
              </w:rPr>
              <w:t xml:space="preserve"> </w:t>
            </w:r>
            <w:r w:rsidRPr="009743F7">
              <w:rPr>
                <w:sz w:val="24"/>
              </w:rPr>
              <w:t>Подготовка</w:t>
            </w:r>
            <w:r w:rsidRPr="009743F7">
              <w:rPr>
                <w:spacing w:val="-1"/>
                <w:sz w:val="24"/>
              </w:rPr>
              <w:t xml:space="preserve"> </w:t>
            </w:r>
            <w:r w:rsidRPr="009743F7">
              <w:rPr>
                <w:sz w:val="24"/>
              </w:rPr>
              <w:t>к прогулке</w:t>
            </w:r>
          </w:p>
        </w:tc>
        <w:tc>
          <w:tcPr>
            <w:tcW w:w="3577" w:type="dxa"/>
          </w:tcPr>
          <w:p w:rsidR="00C4418F" w:rsidRPr="009743F7" w:rsidRDefault="00C4418F" w:rsidP="00C4418F">
            <w:pPr>
              <w:spacing w:line="276" w:lineRule="auto"/>
              <w:ind w:left="1102" w:right="1100"/>
              <w:jc w:val="center"/>
              <w:rPr>
                <w:sz w:val="24"/>
              </w:rPr>
            </w:pPr>
            <w:r w:rsidRPr="009743F7">
              <w:rPr>
                <w:sz w:val="24"/>
              </w:rPr>
              <w:t>15.45-16:05</w:t>
            </w:r>
          </w:p>
        </w:tc>
      </w:tr>
      <w:tr w:rsidR="00C4418F" w:rsidRPr="009743F7" w:rsidTr="00C4418F">
        <w:trPr>
          <w:trHeight w:val="278"/>
        </w:trPr>
        <w:tc>
          <w:tcPr>
            <w:tcW w:w="7027" w:type="dxa"/>
          </w:tcPr>
          <w:p w:rsidR="00C4418F" w:rsidRPr="009743F7" w:rsidRDefault="00C4418F" w:rsidP="00C4418F">
            <w:pPr>
              <w:spacing w:line="276" w:lineRule="auto"/>
              <w:ind w:left="110"/>
              <w:rPr>
                <w:sz w:val="24"/>
              </w:rPr>
            </w:pPr>
            <w:r w:rsidRPr="009743F7">
              <w:rPr>
                <w:sz w:val="24"/>
              </w:rPr>
              <w:t>Прогулка,</w:t>
            </w:r>
            <w:r w:rsidRPr="009743F7">
              <w:rPr>
                <w:spacing w:val="1"/>
                <w:sz w:val="24"/>
              </w:rPr>
              <w:t xml:space="preserve"> </w:t>
            </w:r>
            <w:r w:rsidRPr="009743F7">
              <w:rPr>
                <w:sz w:val="24"/>
              </w:rPr>
              <w:t>уход</w:t>
            </w:r>
            <w:r w:rsidRPr="009743F7">
              <w:rPr>
                <w:spacing w:val="-1"/>
                <w:sz w:val="24"/>
              </w:rPr>
              <w:t xml:space="preserve"> </w:t>
            </w:r>
            <w:r w:rsidRPr="009743F7">
              <w:rPr>
                <w:sz w:val="24"/>
              </w:rPr>
              <w:t>детей</w:t>
            </w:r>
            <w:r w:rsidRPr="009743F7">
              <w:rPr>
                <w:spacing w:val="-3"/>
                <w:sz w:val="24"/>
              </w:rPr>
              <w:t xml:space="preserve"> </w:t>
            </w:r>
            <w:r w:rsidRPr="009743F7">
              <w:rPr>
                <w:sz w:val="24"/>
              </w:rPr>
              <w:t>домой</w:t>
            </w:r>
          </w:p>
        </w:tc>
        <w:tc>
          <w:tcPr>
            <w:tcW w:w="3577" w:type="dxa"/>
          </w:tcPr>
          <w:p w:rsidR="00C4418F" w:rsidRPr="009743F7" w:rsidRDefault="00C4418F" w:rsidP="00C4418F">
            <w:pPr>
              <w:spacing w:line="276" w:lineRule="auto"/>
              <w:ind w:left="1102" w:right="1099"/>
              <w:jc w:val="center"/>
              <w:rPr>
                <w:sz w:val="24"/>
              </w:rPr>
            </w:pPr>
            <w:r w:rsidRPr="009743F7">
              <w:rPr>
                <w:sz w:val="24"/>
              </w:rPr>
              <w:t>16.05-18.00</w:t>
            </w:r>
          </w:p>
        </w:tc>
      </w:tr>
      <w:tr w:rsidR="00C4418F" w:rsidRPr="009743F7" w:rsidTr="00C4418F">
        <w:trPr>
          <w:trHeight w:val="553"/>
        </w:trPr>
        <w:tc>
          <w:tcPr>
            <w:tcW w:w="7027" w:type="dxa"/>
          </w:tcPr>
          <w:p w:rsidR="00C4418F" w:rsidRPr="009743F7" w:rsidRDefault="00C4418F" w:rsidP="00C4418F">
            <w:pPr>
              <w:spacing w:line="276" w:lineRule="auto"/>
              <w:ind w:left="110"/>
              <w:rPr>
                <w:sz w:val="24"/>
              </w:rPr>
            </w:pPr>
            <w:r w:rsidRPr="009743F7">
              <w:rPr>
                <w:sz w:val="24"/>
                <w:u w:val="single"/>
              </w:rPr>
              <w:t>Рекомендуем</w:t>
            </w:r>
            <w:r w:rsidRPr="009743F7">
              <w:rPr>
                <w:spacing w:val="-1"/>
                <w:sz w:val="24"/>
                <w:u w:val="single"/>
              </w:rPr>
              <w:t xml:space="preserve"> </w:t>
            </w:r>
            <w:r w:rsidRPr="009743F7">
              <w:rPr>
                <w:sz w:val="24"/>
                <w:u w:val="single"/>
              </w:rPr>
              <w:t>дома:</w:t>
            </w:r>
          </w:p>
          <w:p w:rsidR="00C4418F" w:rsidRPr="009743F7" w:rsidRDefault="00C4418F" w:rsidP="00C4418F">
            <w:pPr>
              <w:spacing w:line="276" w:lineRule="auto"/>
              <w:ind w:left="110"/>
              <w:rPr>
                <w:sz w:val="24"/>
              </w:rPr>
            </w:pPr>
            <w:r w:rsidRPr="009743F7">
              <w:rPr>
                <w:sz w:val="24"/>
              </w:rPr>
              <w:t>Прогулка</w:t>
            </w:r>
          </w:p>
        </w:tc>
        <w:tc>
          <w:tcPr>
            <w:tcW w:w="3577" w:type="dxa"/>
          </w:tcPr>
          <w:p w:rsidR="00C4418F" w:rsidRPr="009743F7" w:rsidRDefault="00C4418F" w:rsidP="00C4418F">
            <w:pPr>
              <w:spacing w:line="276" w:lineRule="auto"/>
              <w:ind w:left="1099" w:right="589"/>
              <w:jc w:val="center"/>
              <w:rPr>
                <w:sz w:val="24"/>
              </w:rPr>
            </w:pPr>
            <w:r w:rsidRPr="009743F7">
              <w:rPr>
                <w:sz w:val="24"/>
              </w:rPr>
              <w:t>18.00</w:t>
            </w:r>
            <w:r w:rsidRPr="009743F7">
              <w:rPr>
                <w:spacing w:val="-2"/>
                <w:sz w:val="24"/>
              </w:rPr>
              <w:t xml:space="preserve"> </w:t>
            </w:r>
            <w:r w:rsidRPr="009743F7">
              <w:rPr>
                <w:sz w:val="24"/>
              </w:rPr>
              <w:t>-18.30</w:t>
            </w:r>
          </w:p>
        </w:tc>
      </w:tr>
    </w:tbl>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Default="00C4418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Default="0066309F" w:rsidP="00C4418F">
      <w:pPr>
        <w:spacing w:line="276" w:lineRule="auto"/>
        <w:rPr>
          <w:sz w:val="16"/>
          <w:szCs w:val="24"/>
        </w:rPr>
      </w:pPr>
    </w:p>
    <w:p w:rsidR="0066309F" w:rsidRPr="00C4418F" w:rsidRDefault="0066309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rPr>
          <w:sz w:val="16"/>
          <w:szCs w:val="24"/>
        </w:rPr>
      </w:pPr>
    </w:p>
    <w:p w:rsidR="00C4418F" w:rsidRPr="00C4418F" w:rsidRDefault="00C4418F" w:rsidP="009743F7">
      <w:pPr>
        <w:tabs>
          <w:tab w:val="left" w:pos="2729"/>
        </w:tabs>
        <w:spacing w:line="276" w:lineRule="auto"/>
        <w:ind w:left="2530"/>
        <w:rPr>
          <w:i/>
          <w:sz w:val="28"/>
        </w:rPr>
      </w:pPr>
      <w:r w:rsidRPr="00C4418F">
        <w:rPr>
          <w:i/>
          <w:sz w:val="28"/>
        </w:rPr>
        <w:lastRenderedPageBreak/>
        <w:t>Режим</w:t>
      </w:r>
      <w:r w:rsidRPr="00C4418F">
        <w:rPr>
          <w:i/>
          <w:spacing w:val="-3"/>
          <w:sz w:val="28"/>
        </w:rPr>
        <w:t xml:space="preserve"> </w:t>
      </w:r>
      <w:r w:rsidRPr="00C4418F">
        <w:rPr>
          <w:i/>
          <w:sz w:val="28"/>
        </w:rPr>
        <w:t>дня</w:t>
      </w:r>
      <w:r w:rsidRPr="00C4418F">
        <w:rPr>
          <w:i/>
          <w:spacing w:val="-2"/>
          <w:sz w:val="28"/>
        </w:rPr>
        <w:t xml:space="preserve"> </w:t>
      </w:r>
      <w:r w:rsidRPr="00C4418F">
        <w:rPr>
          <w:i/>
          <w:sz w:val="28"/>
        </w:rPr>
        <w:t>в</w:t>
      </w:r>
      <w:r w:rsidRPr="00C4418F">
        <w:rPr>
          <w:i/>
          <w:spacing w:val="-3"/>
          <w:sz w:val="28"/>
        </w:rPr>
        <w:t xml:space="preserve"> </w:t>
      </w:r>
      <w:r w:rsidRPr="00C4418F">
        <w:rPr>
          <w:i/>
          <w:sz w:val="28"/>
        </w:rPr>
        <w:t>группах</w:t>
      </w:r>
      <w:r w:rsidRPr="00C4418F">
        <w:rPr>
          <w:i/>
          <w:spacing w:val="-2"/>
          <w:sz w:val="28"/>
        </w:rPr>
        <w:t xml:space="preserve"> </w:t>
      </w:r>
      <w:r w:rsidRPr="00C4418F">
        <w:rPr>
          <w:i/>
          <w:sz w:val="28"/>
        </w:rPr>
        <w:t>старшего</w:t>
      </w:r>
      <w:r w:rsidRPr="00C4418F">
        <w:rPr>
          <w:i/>
          <w:spacing w:val="-7"/>
          <w:sz w:val="28"/>
        </w:rPr>
        <w:t xml:space="preserve"> </w:t>
      </w:r>
      <w:r w:rsidRPr="00C4418F">
        <w:rPr>
          <w:i/>
          <w:sz w:val="28"/>
        </w:rPr>
        <w:t>дошкольного</w:t>
      </w:r>
      <w:r w:rsidRPr="00C4418F">
        <w:rPr>
          <w:i/>
          <w:spacing w:val="-1"/>
          <w:sz w:val="28"/>
        </w:rPr>
        <w:t xml:space="preserve"> </w:t>
      </w:r>
      <w:r w:rsidRPr="00C4418F">
        <w:rPr>
          <w:i/>
          <w:sz w:val="28"/>
        </w:rPr>
        <w:t>возраста</w:t>
      </w:r>
    </w:p>
    <w:p w:rsidR="00C4418F" w:rsidRPr="00C4418F" w:rsidRDefault="00C4418F" w:rsidP="00C4418F">
      <w:pPr>
        <w:spacing w:line="276" w:lineRule="auto"/>
        <w:rPr>
          <w:sz w:val="21"/>
          <w:szCs w:val="24"/>
        </w:rPr>
      </w:pPr>
    </w:p>
    <w:p w:rsidR="00C4418F" w:rsidRPr="00C4418F" w:rsidRDefault="00C4418F" w:rsidP="00C4418F">
      <w:pPr>
        <w:spacing w:line="276" w:lineRule="auto"/>
        <w:ind w:left="1800" w:right="790"/>
        <w:jc w:val="center"/>
        <w:rPr>
          <w:sz w:val="24"/>
          <w:szCs w:val="24"/>
        </w:rPr>
      </w:pPr>
      <w:r w:rsidRPr="00C4418F">
        <w:rPr>
          <w:sz w:val="24"/>
          <w:szCs w:val="24"/>
        </w:rPr>
        <w:t>РЕЖИМ</w:t>
      </w:r>
      <w:r w:rsidRPr="00C4418F">
        <w:rPr>
          <w:spacing w:val="-3"/>
          <w:sz w:val="24"/>
          <w:szCs w:val="24"/>
        </w:rPr>
        <w:t xml:space="preserve"> </w:t>
      </w:r>
      <w:r w:rsidRPr="00C4418F">
        <w:rPr>
          <w:sz w:val="24"/>
          <w:szCs w:val="24"/>
        </w:rPr>
        <w:t>ДНЯ ДЛЯ  ДЕТЕЙ</w:t>
      </w:r>
      <w:r w:rsidRPr="00C4418F">
        <w:rPr>
          <w:spacing w:val="-6"/>
          <w:sz w:val="24"/>
          <w:szCs w:val="24"/>
        </w:rPr>
        <w:t xml:space="preserve"> </w:t>
      </w:r>
      <w:r w:rsidRPr="00C4418F">
        <w:rPr>
          <w:sz w:val="24"/>
          <w:szCs w:val="24"/>
        </w:rPr>
        <w:t>5-6 ЛЕТ</w:t>
      </w:r>
    </w:p>
    <w:p w:rsidR="00C4418F" w:rsidRPr="00C4418F" w:rsidRDefault="00C4418F" w:rsidP="00C4418F">
      <w:pPr>
        <w:spacing w:line="276" w:lineRule="auto"/>
        <w:ind w:left="1800" w:right="732"/>
        <w:jc w:val="center"/>
        <w:rPr>
          <w:sz w:val="24"/>
          <w:szCs w:val="24"/>
        </w:rPr>
      </w:pPr>
      <w:r w:rsidRPr="00C4418F">
        <w:rPr>
          <w:sz w:val="24"/>
          <w:szCs w:val="24"/>
        </w:rPr>
        <w:t>Холодный</w:t>
      </w:r>
      <w:r w:rsidRPr="00C4418F">
        <w:rPr>
          <w:spacing w:val="-3"/>
          <w:sz w:val="24"/>
          <w:szCs w:val="24"/>
        </w:rPr>
        <w:t xml:space="preserve"> </w:t>
      </w:r>
      <w:r w:rsidRPr="00C4418F">
        <w:rPr>
          <w:sz w:val="24"/>
          <w:szCs w:val="24"/>
        </w:rPr>
        <w:t>период</w:t>
      </w:r>
      <w:r w:rsidRPr="00C4418F">
        <w:rPr>
          <w:spacing w:val="-1"/>
          <w:sz w:val="24"/>
          <w:szCs w:val="24"/>
        </w:rPr>
        <w:t xml:space="preserve"> </w:t>
      </w:r>
      <w:r w:rsidRPr="00C4418F">
        <w:rPr>
          <w:sz w:val="24"/>
          <w:szCs w:val="24"/>
        </w:rPr>
        <w:t>года</w:t>
      </w:r>
    </w:p>
    <w:p w:rsidR="00C4418F" w:rsidRPr="00C4418F" w:rsidRDefault="00C4418F" w:rsidP="00C4418F">
      <w:pPr>
        <w:spacing w:line="276" w:lineRule="auto"/>
        <w:rPr>
          <w:sz w:val="21"/>
          <w:szCs w:val="24"/>
        </w:rPr>
      </w:pPr>
    </w:p>
    <w:tbl>
      <w:tblPr>
        <w:tblStyle w:val="TableNormal1"/>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0"/>
        <w:gridCol w:w="3401"/>
      </w:tblGrid>
      <w:tr w:rsidR="00C4418F" w:rsidRPr="009743F7" w:rsidTr="00C4418F">
        <w:trPr>
          <w:trHeight w:val="277"/>
        </w:trPr>
        <w:tc>
          <w:tcPr>
            <w:tcW w:w="6810" w:type="dxa"/>
          </w:tcPr>
          <w:p w:rsidR="00C4418F" w:rsidRPr="009743F7" w:rsidRDefault="00C4418F" w:rsidP="00C4418F">
            <w:pPr>
              <w:spacing w:line="276" w:lineRule="auto"/>
              <w:ind w:left="107"/>
              <w:jc w:val="center"/>
              <w:rPr>
                <w:sz w:val="24"/>
              </w:rPr>
            </w:pPr>
            <w:r w:rsidRPr="009743F7">
              <w:rPr>
                <w:sz w:val="24"/>
              </w:rPr>
              <w:t>СОДЕРЖАНИЕ</w:t>
            </w:r>
          </w:p>
        </w:tc>
        <w:tc>
          <w:tcPr>
            <w:tcW w:w="3401" w:type="dxa"/>
          </w:tcPr>
          <w:p w:rsidR="00C4418F" w:rsidRPr="009743F7" w:rsidRDefault="00C4418F" w:rsidP="00C4418F">
            <w:pPr>
              <w:spacing w:line="276" w:lineRule="auto"/>
              <w:ind w:left="1157" w:right="1150"/>
              <w:jc w:val="center"/>
              <w:rPr>
                <w:sz w:val="24"/>
              </w:rPr>
            </w:pPr>
            <w:r w:rsidRPr="009743F7">
              <w:rPr>
                <w:sz w:val="24"/>
              </w:rPr>
              <w:t>ВРЕМЯ</w:t>
            </w:r>
          </w:p>
        </w:tc>
      </w:tr>
      <w:tr w:rsidR="00C4418F" w:rsidRPr="009743F7" w:rsidTr="00C4418F">
        <w:trPr>
          <w:trHeight w:val="550"/>
        </w:trPr>
        <w:tc>
          <w:tcPr>
            <w:tcW w:w="6810" w:type="dxa"/>
          </w:tcPr>
          <w:p w:rsidR="00C4418F" w:rsidRPr="009743F7" w:rsidRDefault="00C4418F" w:rsidP="00C4418F">
            <w:pPr>
              <w:rPr>
                <w:sz w:val="24"/>
                <w:u w:val="single"/>
              </w:rPr>
            </w:pPr>
            <w:r w:rsidRPr="009743F7">
              <w:rPr>
                <w:sz w:val="24"/>
                <w:u w:val="single"/>
              </w:rPr>
              <w:t>Рекомендуем дома:</w:t>
            </w:r>
          </w:p>
          <w:p w:rsidR="00C4418F" w:rsidRPr="009743F7" w:rsidRDefault="00C4418F" w:rsidP="00C4418F">
            <w:pPr>
              <w:rPr>
                <w:sz w:val="24"/>
              </w:rPr>
            </w:pPr>
            <w:r w:rsidRPr="009743F7">
              <w:rPr>
                <w:sz w:val="24"/>
              </w:rPr>
              <w:t>Пробуждение, туалет</w:t>
            </w:r>
          </w:p>
        </w:tc>
        <w:tc>
          <w:tcPr>
            <w:tcW w:w="3401" w:type="dxa"/>
          </w:tcPr>
          <w:p w:rsidR="00C4418F" w:rsidRPr="009743F7" w:rsidRDefault="00C4418F" w:rsidP="00C4418F">
            <w:pPr>
              <w:jc w:val="center"/>
              <w:rPr>
                <w:sz w:val="24"/>
              </w:rPr>
            </w:pPr>
          </w:p>
          <w:p w:rsidR="00C4418F" w:rsidRPr="009743F7" w:rsidRDefault="00C4418F" w:rsidP="00C4418F">
            <w:pPr>
              <w:jc w:val="center"/>
              <w:rPr>
                <w:sz w:val="24"/>
              </w:rPr>
            </w:pPr>
            <w:r w:rsidRPr="009743F7">
              <w:rPr>
                <w:sz w:val="24"/>
              </w:rPr>
              <w:t>7.00-8.00</w:t>
            </w:r>
          </w:p>
        </w:tc>
      </w:tr>
      <w:tr w:rsidR="00C4418F" w:rsidRPr="009743F7" w:rsidTr="00C4418F">
        <w:trPr>
          <w:trHeight w:val="892"/>
        </w:trPr>
        <w:tc>
          <w:tcPr>
            <w:tcW w:w="6810" w:type="dxa"/>
          </w:tcPr>
          <w:p w:rsidR="00C4418F" w:rsidRPr="009743F7" w:rsidRDefault="00C4418F" w:rsidP="00C4418F">
            <w:pPr>
              <w:rPr>
                <w:sz w:val="24"/>
                <w:u w:val="single"/>
              </w:rPr>
            </w:pPr>
            <w:r w:rsidRPr="009743F7">
              <w:rPr>
                <w:sz w:val="24"/>
                <w:u w:val="single"/>
              </w:rPr>
              <w:t>В дошкольных группах:</w:t>
            </w:r>
          </w:p>
          <w:p w:rsidR="00C4418F" w:rsidRPr="009743F7" w:rsidRDefault="00C4418F" w:rsidP="00C4418F">
            <w:pPr>
              <w:rPr>
                <w:sz w:val="24"/>
              </w:rPr>
            </w:pPr>
            <w:r w:rsidRPr="009743F7">
              <w:rPr>
                <w:sz w:val="24"/>
              </w:rPr>
              <w:t xml:space="preserve">Совместная и самостоятельная деятельность детей </w:t>
            </w:r>
          </w:p>
          <w:p w:rsidR="00C4418F" w:rsidRPr="009743F7" w:rsidRDefault="00C4418F" w:rsidP="00C4418F">
            <w:pPr>
              <w:rPr>
                <w:sz w:val="24"/>
              </w:rPr>
            </w:pPr>
            <w:r w:rsidRPr="009743F7">
              <w:rPr>
                <w:sz w:val="24"/>
              </w:rPr>
              <w:t>(прием, игры, утренняя гимнастика)</w:t>
            </w:r>
          </w:p>
        </w:tc>
        <w:tc>
          <w:tcPr>
            <w:tcW w:w="3401" w:type="dxa"/>
            <w:vAlign w:val="center"/>
          </w:tcPr>
          <w:p w:rsidR="00C4418F" w:rsidRPr="009743F7" w:rsidRDefault="00C4418F" w:rsidP="00C4418F">
            <w:pPr>
              <w:jc w:val="center"/>
              <w:rPr>
                <w:sz w:val="24"/>
              </w:rPr>
            </w:pPr>
            <w:r w:rsidRPr="009743F7">
              <w:rPr>
                <w:sz w:val="24"/>
              </w:rPr>
              <w:t>7.30-8.30</w:t>
            </w:r>
          </w:p>
        </w:tc>
      </w:tr>
      <w:tr w:rsidR="00C4418F" w:rsidRPr="009743F7" w:rsidTr="00C4418F">
        <w:trPr>
          <w:trHeight w:val="257"/>
        </w:trPr>
        <w:tc>
          <w:tcPr>
            <w:tcW w:w="6810" w:type="dxa"/>
          </w:tcPr>
          <w:p w:rsidR="00C4418F" w:rsidRPr="009743F7" w:rsidRDefault="00C4418F" w:rsidP="00C4418F">
            <w:pPr>
              <w:rPr>
                <w:sz w:val="24"/>
              </w:rPr>
            </w:pPr>
            <w:r w:rsidRPr="009743F7">
              <w:rPr>
                <w:sz w:val="24"/>
              </w:rPr>
              <w:t>Подготовка к завтраку, завтрак</w:t>
            </w:r>
          </w:p>
        </w:tc>
        <w:tc>
          <w:tcPr>
            <w:tcW w:w="3401" w:type="dxa"/>
            <w:vAlign w:val="center"/>
          </w:tcPr>
          <w:p w:rsidR="00C4418F" w:rsidRPr="009743F7" w:rsidRDefault="00C4418F" w:rsidP="00C4418F">
            <w:pPr>
              <w:jc w:val="center"/>
              <w:rPr>
                <w:sz w:val="24"/>
              </w:rPr>
            </w:pPr>
            <w:r w:rsidRPr="009743F7">
              <w:rPr>
                <w:sz w:val="24"/>
              </w:rPr>
              <w:t>8.30-8.50</w:t>
            </w:r>
          </w:p>
        </w:tc>
      </w:tr>
      <w:tr w:rsidR="00C4418F" w:rsidRPr="009743F7" w:rsidTr="00C4418F">
        <w:trPr>
          <w:trHeight w:val="550"/>
        </w:trPr>
        <w:tc>
          <w:tcPr>
            <w:tcW w:w="6810" w:type="dxa"/>
          </w:tcPr>
          <w:p w:rsidR="00C4418F" w:rsidRPr="009743F7" w:rsidRDefault="00C4418F" w:rsidP="00C4418F">
            <w:pPr>
              <w:rPr>
                <w:sz w:val="24"/>
              </w:rPr>
            </w:pPr>
            <w:r w:rsidRPr="009743F7">
              <w:rPr>
                <w:sz w:val="24"/>
              </w:rPr>
              <w:t>Самостоятельная, совместная образовательная деятельность с приоритетным решением задач развития детей</w:t>
            </w:r>
          </w:p>
        </w:tc>
        <w:tc>
          <w:tcPr>
            <w:tcW w:w="3401" w:type="dxa"/>
            <w:vAlign w:val="center"/>
          </w:tcPr>
          <w:p w:rsidR="00C4418F" w:rsidRPr="009743F7" w:rsidRDefault="00C4418F" w:rsidP="00C4418F">
            <w:pPr>
              <w:jc w:val="center"/>
              <w:rPr>
                <w:sz w:val="24"/>
              </w:rPr>
            </w:pPr>
            <w:r w:rsidRPr="009743F7">
              <w:rPr>
                <w:sz w:val="24"/>
              </w:rPr>
              <w:t>8.50-9.55</w:t>
            </w:r>
          </w:p>
        </w:tc>
      </w:tr>
      <w:tr w:rsidR="00C4418F" w:rsidRPr="009743F7" w:rsidTr="00C4418F">
        <w:trPr>
          <w:trHeight w:val="554"/>
        </w:trPr>
        <w:tc>
          <w:tcPr>
            <w:tcW w:w="6810" w:type="dxa"/>
          </w:tcPr>
          <w:p w:rsidR="00C4418F" w:rsidRPr="009743F7" w:rsidRDefault="00C4418F" w:rsidP="00C4418F">
            <w:pPr>
              <w:rPr>
                <w:sz w:val="24"/>
              </w:rPr>
            </w:pPr>
            <w:r w:rsidRPr="009743F7">
              <w:rPr>
                <w:sz w:val="24"/>
              </w:rPr>
              <w:t>Подготовка ко 2 завтраку, 2 завтрак</w:t>
            </w:r>
          </w:p>
        </w:tc>
        <w:tc>
          <w:tcPr>
            <w:tcW w:w="3401" w:type="dxa"/>
            <w:vAlign w:val="center"/>
          </w:tcPr>
          <w:p w:rsidR="00C4418F" w:rsidRPr="009743F7" w:rsidRDefault="00C4418F" w:rsidP="00C4418F">
            <w:pPr>
              <w:jc w:val="center"/>
              <w:rPr>
                <w:sz w:val="24"/>
              </w:rPr>
            </w:pPr>
            <w:r w:rsidRPr="009743F7">
              <w:rPr>
                <w:sz w:val="24"/>
              </w:rPr>
              <w:t>9.55-10.05</w:t>
            </w:r>
          </w:p>
        </w:tc>
      </w:tr>
      <w:tr w:rsidR="00C4418F" w:rsidRPr="009743F7" w:rsidTr="00C4418F">
        <w:trPr>
          <w:trHeight w:val="550"/>
        </w:trPr>
        <w:tc>
          <w:tcPr>
            <w:tcW w:w="6810" w:type="dxa"/>
          </w:tcPr>
          <w:p w:rsidR="00C4418F" w:rsidRPr="009743F7" w:rsidRDefault="00C4418F" w:rsidP="00C4418F">
            <w:pPr>
              <w:rPr>
                <w:sz w:val="24"/>
              </w:rPr>
            </w:pPr>
            <w:r w:rsidRPr="009743F7">
              <w:rPr>
                <w:sz w:val="24"/>
              </w:rPr>
              <w:t>Подготовка к прогулке</w:t>
            </w:r>
          </w:p>
        </w:tc>
        <w:tc>
          <w:tcPr>
            <w:tcW w:w="3401" w:type="dxa"/>
            <w:vAlign w:val="center"/>
          </w:tcPr>
          <w:p w:rsidR="00C4418F" w:rsidRPr="009743F7" w:rsidRDefault="00C4418F" w:rsidP="00C4418F">
            <w:pPr>
              <w:jc w:val="center"/>
              <w:rPr>
                <w:sz w:val="24"/>
              </w:rPr>
            </w:pPr>
            <w:r w:rsidRPr="009743F7">
              <w:rPr>
                <w:sz w:val="24"/>
              </w:rPr>
              <w:t>10.05-10.25</w:t>
            </w:r>
          </w:p>
        </w:tc>
      </w:tr>
      <w:tr w:rsidR="00C4418F" w:rsidRPr="009743F7" w:rsidTr="00C4418F">
        <w:trPr>
          <w:trHeight w:val="653"/>
        </w:trPr>
        <w:tc>
          <w:tcPr>
            <w:tcW w:w="6810" w:type="dxa"/>
          </w:tcPr>
          <w:p w:rsidR="00C4418F" w:rsidRPr="009743F7" w:rsidRDefault="00C4418F" w:rsidP="00C4418F">
            <w:pPr>
              <w:rPr>
                <w:sz w:val="24"/>
              </w:rPr>
            </w:pPr>
            <w:r w:rsidRPr="009743F7">
              <w:rPr>
                <w:sz w:val="24"/>
              </w:rPr>
              <w:t>Прогулка (игры, наблюдения, труд, самостоятельная деятельность)</w:t>
            </w:r>
          </w:p>
        </w:tc>
        <w:tc>
          <w:tcPr>
            <w:tcW w:w="3401" w:type="dxa"/>
            <w:vAlign w:val="center"/>
          </w:tcPr>
          <w:p w:rsidR="00C4418F" w:rsidRPr="009743F7" w:rsidRDefault="00C4418F" w:rsidP="00C4418F">
            <w:pPr>
              <w:jc w:val="center"/>
              <w:rPr>
                <w:sz w:val="24"/>
              </w:rPr>
            </w:pPr>
            <w:r w:rsidRPr="009743F7">
              <w:rPr>
                <w:sz w:val="24"/>
              </w:rPr>
              <w:t>10.25-12.00</w:t>
            </w:r>
          </w:p>
        </w:tc>
      </w:tr>
      <w:tr w:rsidR="00C4418F" w:rsidRPr="009743F7" w:rsidTr="00C4418F">
        <w:trPr>
          <w:trHeight w:val="278"/>
        </w:trPr>
        <w:tc>
          <w:tcPr>
            <w:tcW w:w="6810" w:type="dxa"/>
          </w:tcPr>
          <w:p w:rsidR="00C4418F" w:rsidRPr="009743F7" w:rsidRDefault="00C4418F" w:rsidP="00C4418F">
            <w:pPr>
              <w:rPr>
                <w:sz w:val="24"/>
              </w:rPr>
            </w:pPr>
            <w:r w:rsidRPr="009743F7">
              <w:rPr>
                <w:sz w:val="24"/>
              </w:rPr>
              <w:t xml:space="preserve">Возвращение с прогулки, самостоятельная деятельность </w:t>
            </w:r>
          </w:p>
        </w:tc>
        <w:tc>
          <w:tcPr>
            <w:tcW w:w="3401" w:type="dxa"/>
            <w:vAlign w:val="center"/>
          </w:tcPr>
          <w:p w:rsidR="00C4418F" w:rsidRPr="009743F7" w:rsidRDefault="00C4418F" w:rsidP="00C4418F">
            <w:pPr>
              <w:jc w:val="center"/>
              <w:rPr>
                <w:sz w:val="24"/>
              </w:rPr>
            </w:pPr>
            <w:r w:rsidRPr="009743F7">
              <w:rPr>
                <w:sz w:val="24"/>
              </w:rPr>
              <w:t>12.00-12.10</w:t>
            </w:r>
          </w:p>
        </w:tc>
      </w:tr>
      <w:tr w:rsidR="00C4418F" w:rsidRPr="009743F7" w:rsidTr="00C4418F">
        <w:trPr>
          <w:trHeight w:val="170"/>
        </w:trPr>
        <w:tc>
          <w:tcPr>
            <w:tcW w:w="6810" w:type="dxa"/>
          </w:tcPr>
          <w:p w:rsidR="00C4418F" w:rsidRPr="009743F7" w:rsidRDefault="00C4418F" w:rsidP="00C4418F">
            <w:pPr>
              <w:rPr>
                <w:sz w:val="24"/>
              </w:rPr>
            </w:pPr>
            <w:r w:rsidRPr="009743F7">
              <w:rPr>
                <w:sz w:val="24"/>
              </w:rPr>
              <w:t>Подготовка к обеду, обед</w:t>
            </w:r>
          </w:p>
        </w:tc>
        <w:tc>
          <w:tcPr>
            <w:tcW w:w="3401" w:type="dxa"/>
            <w:vAlign w:val="center"/>
          </w:tcPr>
          <w:p w:rsidR="00C4418F" w:rsidRPr="009743F7" w:rsidRDefault="00C4418F" w:rsidP="00C4418F">
            <w:pPr>
              <w:jc w:val="center"/>
              <w:rPr>
                <w:sz w:val="24"/>
              </w:rPr>
            </w:pPr>
            <w:r w:rsidRPr="009743F7">
              <w:rPr>
                <w:sz w:val="24"/>
              </w:rPr>
              <w:t>12.10-12.30</w:t>
            </w:r>
          </w:p>
        </w:tc>
      </w:tr>
      <w:tr w:rsidR="00C4418F" w:rsidRPr="009743F7" w:rsidTr="00C4418F">
        <w:trPr>
          <w:trHeight w:val="553"/>
        </w:trPr>
        <w:tc>
          <w:tcPr>
            <w:tcW w:w="6810" w:type="dxa"/>
          </w:tcPr>
          <w:p w:rsidR="00C4418F" w:rsidRPr="009743F7" w:rsidRDefault="00C4418F" w:rsidP="00C4418F">
            <w:pPr>
              <w:rPr>
                <w:sz w:val="24"/>
              </w:rPr>
            </w:pPr>
            <w:r w:rsidRPr="009743F7">
              <w:rPr>
                <w:sz w:val="24"/>
              </w:rPr>
              <w:t>Подготовка ко сну</w:t>
            </w:r>
          </w:p>
        </w:tc>
        <w:tc>
          <w:tcPr>
            <w:tcW w:w="3401" w:type="dxa"/>
            <w:vAlign w:val="center"/>
          </w:tcPr>
          <w:p w:rsidR="00C4418F" w:rsidRPr="009743F7" w:rsidRDefault="00C4418F" w:rsidP="00C4418F">
            <w:pPr>
              <w:jc w:val="center"/>
              <w:rPr>
                <w:sz w:val="24"/>
              </w:rPr>
            </w:pPr>
            <w:r w:rsidRPr="009743F7">
              <w:rPr>
                <w:sz w:val="24"/>
              </w:rPr>
              <w:t>12.30-12.40</w:t>
            </w:r>
          </w:p>
        </w:tc>
      </w:tr>
      <w:tr w:rsidR="00C4418F" w:rsidRPr="009743F7" w:rsidTr="00C4418F">
        <w:trPr>
          <w:trHeight w:val="550"/>
        </w:trPr>
        <w:tc>
          <w:tcPr>
            <w:tcW w:w="6810" w:type="dxa"/>
          </w:tcPr>
          <w:p w:rsidR="00C4418F" w:rsidRPr="009743F7" w:rsidRDefault="00C4418F" w:rsidP="00C4418F">
            <w:pPr>
              <w:rPr>
                <w:sz w:val="24"/>
              </w:rPr>
            </w:pPr>
            <w:r w:rsidRPr="009743F7">
              <w:rPr>
                <w:sz w:val="24"/>
              </w:rPr>
              <w:t>Дневной сон</w:t>
            </w:r>
          </w:p>
        </w:tc>
        <w:tc>
          <w:tcPr>
            <w:tcW w:w="3401" w:type="dxa"/>
            <w:vAlign w:val="center"/>
          </w:tcPr>
          <w:p w:rsidR="00C4418F" w:rsidRPr="009743F7" w:rsidRDefault="00C4418F" w:rsidP="00C4418F">
            <w:pPr>
              <w:jc w:val="center"/>
              <w:rPr>
                <w:sz w:val="24"/>
              </w:rPr>
            </w:pPr>
            <w:r w:rsidRPr="009743F7">
              <w:rPr>
                <w:sz w:val="24"/>
              </w:rPr>
              <w:t>12.40-15.10</w:t>
            </w:r>
          </w:p>
        </w:tc>
      </w:tr>
      <w:tr w:rsidR="00C4418F" w:rsidRPr="009743F7" w:rsidTr="00C4418F">
        <w:trPr>
          <w:trHeight w:val="634"/>
        </w:trPr>
        <w:tc>
          <w:tcPr>
            <w:tcW w:w="6810" w:type="dxa"/>
          </w:tcPr>
          <w:p w:rsidR="00C4418F" w:rsidRPr="009743F7" w:rsidRDefault="00C4418F" w:rsidP="00C4418F">
            <w:pPr>
              <w:rPr>
                <w:sz w:val="24"/>
              </w:rPr>
            </w:pPr>
            <w:r w:rsidRPr="009743F7">
              <w:rPr>
                <w:sz w:val="24"/>
              </w:rPr>
              <w:t>Совместная и самостоятельная деятельность детей</w:t>
            </w:r>
          </w:p>
          <w:p w:rsidR="00C4418F" w:rsidRPr="009743F7" w:rsidRDefault="00C4418F" w:rsidP="00C4418F">
            <w:pPr>
              <w:rPr>
                <w:sz w:val="24"/>
              </w:rPr>
            </w:pPr>
            <w:r w:rsidRPr="009743F7">
              <w:rPr>
                <w:sz w:val="24"/>
              </w:rPr>
              <w:t xml:space="preserve"> (постепенный подъем, закаливающие процедуры, игры)</w:t>
            </w:r>
          </w:p>
        </w:tc>
        <w:tc>
          <w:tcPr>
            <w:tcW w:w="3401" w:type="dxa"/>
            <w:vAlign w:val="center"/>
          </w:tcPr>
          <w:p w:rsidR="00C4418F" w:rsidRPr="009743F7" w:rsidRDefault="00C4418F" w:rsidP="00C4418F">
            <w:pPr>
              <w:jc w:val="center"/>
              <w:rPr>
                <w:sz w:val="24"/>
              </w:rPr>
            </w:pPr>
            <w:r w:rsidRPr="009743F7">
              <w:rPr>
                <w:sz w:val="24"/>
              </w:rPr>
              <w:t>15.10-15.45</w:t>
            </w:r>
          </w:p>
        </w:tc>
      </w:tr>
      <w:tr w:rsidR="00C4418F" w:rsidRPr="009743F7" w:rsidTr="00C4418F">
        <w:trPr>
          <w:trHeight w:val="402"/>
        </w:trPr>
        <w:tc>
          <w:tcPr>
            <w:tcW w:w="6810" w:type="dxa"/>
          </w:tcPr>
          <w:p w:rsidR="00C4418F" w:rsidRPr="009743F7" w:rsidRDefault="00C4418F" w:rsidP="00C4418F">
            <w:pPr>
              <w:rPr>
                <w:sz w:val="24"/>
              </w:rPr>
            </w:pPr>
            <w:r w:rsidRPr="009743F7">
              <w:rPr>
                <w:sz w:val="24"/>
              </w:rPr>
              <w:t>Самостоятельная, совместная, образовательная деятельности с приоритетным решением задач развития детей</w:t>
            </w:r>
          </w:p>
        </w:tc>
        <w:tc>
          <w:tcPr>
            <w:tcW w:w="3401" w:type="dxa"/>
            <w:vAlign w:val="bottom"/>
          </w:tcPr>
          <w:p w:rsidR="00C4418F" w:rsidRPr="009743F7" w:rsidRDefault="00C4418F" w:rsidP="00C4418F">
            <w:pPr>
              <w:jc w:val="center"/>
              <w:rPr>
                <w:sz w:val="24"/>
              </w:rPr>
            </w:pPr>
            <w:r w:rsidRPr="009743F7">
              <w:rPr>
                <w:sz w:val="24"/>
              </w:rPr>
              <w:t>15.45-16.10</w:t>
            </w:r>
          </w:p>
          <w:p w:rsidR="00C4418F" w:rsidRPr="009743F7" w:rsidRDefault="00C4418F" w:rsidP="00C4418F">
            <w:pPr>
              <w:jc w:val="center"/>
              <w:rPr>
                <w:sz w:val="24"/>
              </w:rPr>
            </w:pPr>
          </w:p>
        </w:tc>
      </w:tr>
      <w:tr w:rsidR="00C4418F" w:rsidRPr="009743F7" w:rsidTr="00C4418F">
        <w:trPr>
          <w:trHeight w:val="745"/>
        </w:trPr>
        <w:tc>
          <w:tcPr>
            <w:tcW w:w="6810" w:type="dxa"/>
            <w:vAlign w:val="center"/>
          </w:tcPr>
          <w:p w:rsidR="00C4418F" w:rsidRPr="009743F7" w:rsidRDefault="00C4418F" w:rsidP="00C4418F">
            <w:pPr>
              <w:rPr>
                <w:sz w:val="24"/>
              </w:rPr>
            </w:pPr>
            <w:r w:rsidRPr="009743F7">
              <w:rPr>
                <w:sz w:val="24"/>
              </w:rPr>
              <w:t>Занятия по дополнительному образованию</w:t>
            </w:r>
          </w:p>
        </w:tc>
        <w:tc>
          <w:tcPr>
            <w:tcW w:w="3401" w:type="dxa"/>
            <w:vAlign w:val="center"/>
          </w:tcPr>
          <w:p w:rsidR="00C4418F" w:rsidRPr="009743F7" w:rsidRDefault="00C4418F" w:rsidP="00C4418F">
            <w:pPr>
              <w:jc w:val="center"/>
              <w:rPr>
                <w:sz w:val="24"/>
              </w:rPr>
            </w:pPr>
            <w:r w:rsidRPr="009743F7">
              <w:rPr>
                <w:sz w:val="24"/>
              </w:rPr>
              <w:t>15.20-15.45 (пн.)</w:t>
            </w:r>
          </w:p>
          <w:p w:rsidR="00C4418F" w:rsidRPr="009743F7" w:rsidRDefault="00C4418F" w:rsidP="00C4418F">
            <w:pPr>
              <w:jc w:val="center"/>
              <w:rPr>
                <w:sz w:val="24"/>
              </w:rPr>
            </w:pPr>
            <w:r w:rsidRPr="009743F7">
              <w:rPr>
                <w:sz w:val="24"/>
              </w:rPr>
              <w:t>15.20-15.45 (чт.)</w:t>
            </w:r>
          </w:p>
          <w:p w:rsidR="00C4418F" w:rsidRPr="009743F7" w:rsidRDefault="00C4418F" w:rsidP="00C4418F">
            <w:pPr>
              <w:jc w:val="center"/>
              <w:rPr>
                <w:sz w:val="24"/>
              </w:rPr>
            </w:pPr>
          </w:p>
        </w:tc>
      </w:tr>
      <w:tr w:rsidR="00C4418F" w:rsidRPr="009743F7" w:rsidTr="00C4418F">
        <w:trPr>
          <w:trHeight w:val="273"/>
        </w:trPr>
        <w:tc>
          <w:tcPr>
            <w:tcW w:w="6810" w:type="dxa"/>
          </w:tcPr>
          <w:p w:rsidR="00C4418F" w:rsidRPr="009743F7" w:rsidRDefault="00C4418F" w:rsidP="00C4418F">
            <w:pPr>
              <w:rPr>
                <w:sz w:val="24"/>
              </w:rPr>
            </w:pPr>
            <w:r w:rsidRPr="009743F7">
              <w:rPr>
                <w:sz w:val="24"/>
              </w:rPr>
              <w:t>Подготовка к полднику, полдник</w:t>
            </w:r>
          </w:p>
        </w:tc>
        <w:tc>
          <w:tcPr>
            <w:tcW w:w="3401" w:type="dxa"/>
            <w:vAlign w:val="center"/>
          </w:tcPr>
          <w:p w:rsidR="00C4418F" w:rsidRPr="009743F7" w:rsidRDefault="00C4418F" w:rsidP="00C4418F">
            <w:pPr>
              <w:jc w:val="center"/>
              <w:rPr>
                <w:sz w:val="24"/>
              </w:rPr>
            </w:pPr>
            <w:r w:rsidRPr="009743F7">
              <w:rPr>
                <w:sz w:val="24"/>
              </w:rPr>
              <w:t>16.10-16.30</w:t>
            </w:r>
          </w:p>
        </w:tc>
      </w:tr>
      <w:tr w:rsidR="00C4418F" w:rsidRPr="009743F7" w:rsidTr="00C4418F">
        <w:trPr>
          <w:trHeight w:val="278"/>
        </w:trPr>
        <w:tc>
          <w:tcPr>
            <w:tcW w:w="6810" w:type="dxa"/>
          </w:tcPr>
          <w:p w:rsidR="00C4418F" w:rsidRPr="009743F7" w:rsidRDefault="00C4418F" w:rsidP="00C4418F">
            <w:pPr>
              <w:rPr>
                <w:sz w:val="24"/>
              </w:rPr>
            </w:pPr>
            <w:r w:rsidRPr="009743F7">
              <w:rPr>
                <w:sz w:val="24"/>
              </w:rPr>
              <w:t>Совместная и самостоятельная деятельность детей (подготовка к прогулке)</w:t>
            </w:r>
          </w:p>
        </w:tc>
        <w:tc>
          <w:tcPr>
            <w:tcW w:w="3401" w:type="dxa"/>
            <w:vAlign w:val="center"/>
          </w:tcPr>
          <w:p w:rsidR="00C4418F" w:rsidRPr="009743F7" w:rsidRDefault="00C4418F" w:rsidP="00C4418F">
            <w:pPr>
              <w:jc w:val="center"/>
              <w:rPr>
                <w:sz w:val="24"/>
              </w:rPr>
            </w:pPr>
            <w:r w:rsidRPr="009743F7">
              <w:rPr>
                <w:sz w:val="24"/>
              </w:rPr>
              <w:t>16.30-16.40</w:t>
            </w:r>
          </w:p>
        </w:tc>
      </w:tr>
      <w:tr w:rsidR="00C4418F" w:rsidRPr="009743F7" w:rsidTr="00C4418F">
        <w:trPr>
          <w:trHeight w:val="273"/>
        </w:trPr>
        <w:tc>
          <w:tcPr>
            <w:tcW w:w="6810" w:type="dxa"/>
          </w:tcPr>
          <w:p w:rsidR="00C4418F" w:rsidRPr="009743F7" w:rsidRDefault="00C4418F" w:rsidP="00C4418F">
            <w:pPr>
              <w:rPr>
                <w:sz w:val="24"/>
              </w:rPr>
            </w:pPr>
            <w:r w:rsidRPr="009743F7">
              <w:rPr>
                <w:sz w:val="24"/>
              </w:rPr>
              <w:t>Прогулка, уход детей домой</w:t>
            </w:r>
          </w:p>
        </w:tc>
        <w:tc>
          <w:tcPr>
            <w:tcW w:w="3401" w:type="dxa"/>
            <w:vAlign w:val="center"/>
          </w:tcPr>
          <w:p w:rsidR="00C4418F" w:rsidRPr="009743F7" w:rsidRDefault="00C4418F" w:rsidP="00C4418F">
            <w:pPr>
              <w:jc w:val="center"/>
              <w:rPr>
                <w:sz w:val="24"/>
              </w:rPr>
            </w:pPr>
            <w:r w:rsidRPr="009743F7">
              <w:rPr>
                <w:sz w:val="24"/>
              </w:rPr>
              <w:t>16.40-18.00</w:t>
            </w:r>
          </w:p>
        </w:tc>
      </w:tr>
      <w:tr w:rsidR="00C4418F" w:rsidRPr="009743F7" w:rsidTr="00C4418F">
        <w:trPr>
          <w:trHeight w:val="277"/>
        </w:trPr>
        <w:tc>
          <w:tcPr>
            <w:tcW w:w="6810" w:type="dxa"/>
          </w:tcPr>
          <w:p w:rsidR="00C4418F" w:rsidRPr="009743F7" w:rsidRDefault="00C4418F" w:rsidP="00C4418F">
            <w:pPr>
              <w:rPr>
                <w:b/>
                <w:sz w:val="24"/>
                <w:u w:val="single"/>
              </w:rPr>
            </w:pPr>
            <w:r w:rsidRPr="009743F7">
              <w:rPr>
                <w:b/>
                <w:sz w:val="24"/>
                <w:u w:val="single"/>
              </w:rPr>
              <w:t>Рекомендуем дома:</w:t>
            </w:r>
          </w:p>
          <w:p w:rsidR="00C4418F" w:rsidRPr="009743F7" w:rsidRDefault="00C4418F" w:rsidP="00C4418F">
            <w:pPr>
              <w:rPr>
                <w:sz w:val="24"/>
              </w:rPr>
            </w:pPr>
            <w:r w:rsidRPr="009743F7">
              <w:rPr>
                <w:sz w:val="24"/>
              </w:rPr>
              <w:t>Прогулка</w:t>
            </w:r>
          </w:p>
        </w:tc>
        <w:tc>
          <w:tcPr>
            <w:tcW w:w="3401" w:type="dxa"/>
            <w:vAlign w:val="center"/>
          </w:tcPr>
          <w:p w:rsidR="00C4418F" w:rsidRPr="009743F7" w:rsidRDefault="00C4418F" w:rsidP="00C4418F">
            <w:pPr>
              <w:jc w:val="center"/>
              <w:rPr>
                <w:sz w:val="24"/>
              </w:rPr>
            </w:pPr>
            <w:r w:rsidRPr="009743F7">
              <w:rPr>
                <w:sz w:val="24"/>
              </w:rPr>
              <w:t>18.00 -18.30</w:t>
            </w:r>
          </w:p>
        </w:tc>
      </w:tr>
      <w:tr w:rsidR="00C4418F" w:rsidRPr="009743F7" w:rsidTr="00C4418F">
        <w:trPr>
          <w:trHeight w:val="277"/>
        </w:trPr>
        <w:tc>
          <w:tcPr>
            <w:tcW w:w="6810" w:type="dxa"/>
          </w:tcPr>
          <w:p w:rsidR="00C4418F" w:rsidRPr="009743F7" w:rsidRDefault="00C4418F" w:rsidP="00C4418F">
            <w:pPr>
              <w:rPr>
                <w:sz w:val="24"/>
              </w:rPr>
            </w:pPr>
            <w:r w:rsidRPr="009743F7">
              <w:rPr>
                <w:sz w:val="24"/>
              </w:rPr>
              <w:t>Подготовка к ужину, ужин</w:t>
            </w:r>
          </w:p>
        </w:tc>
        <w:tc>
          <w:tcPr>
            <w:tcW w:w="3401" w:type="dxa"/>
            <w:vAlign w:val="center"/>
          </w:tcPr>
          <w:p w:rsidR="00C4418F" w:rsidRPr="009743F7" w:rsidRDefault="00C4418F" w:rsidP="00C4418F">
            <w:pPr>
              <w:jc w:val="center"/>
              <w:rPr>
                <w:sz w:val="24"/>
              </w:rPr>
            </w:pPr>
            <w:r w:rsidRPr="009743F7">
              <w:rPr>
                <w:sz w:val="24"/>
              </w:rPr>
              <w:t>18.30-19.00</w:t>
            </w:r>
          </w:p>
        </w:tc>
      </w:tr>
      <w:tr w:rsidR="00C4418F" w:rsidRPr="009743F7" w:rsidTr="00C4418F">
        <w:trPr>
          <w:trHeight w:val="277"/>
        </w:trPr>
        <w:tc>
          <w:tcPr>
            <w:tcW w:w="6810" w:type="dxa"/>
          </w:tcPr>
          <w:p w:rsidR="00C4418F" w:rsidRPr="009743F7" w:rsidRDefault="00C4418F" w:rsidP="00C4418F">
            <w:pPr>
              <w:rPr>
                <w:sz w:val="24"/>
              </w:rPr>
            </w:pPr>
            <w:r w:rsidRPr="009743F7">
              <w:rPr>
                <w:sz w:val="24"/>
              </w:rPr>
              <w:t>Спокойные игры</w:t>
            </w:r>
          </w:p>
        </w:tc>
        <w:tc>
          <w:tcPr>
            <w:tcW w:w="3401" w:type="dxa"/>
            <w:vAlign w:val="center"/>
          </w:tcPr>
          <w:p w:rsidR="00C4418F" w:rsidRPr="009743F7" w:rsidRDefault="00C4418F" w:rsidP="00C4418F">
            <w:pPr>
              <w:jc w:val="center"/>
              <w:rPr>
                <w:sz w:val="24"/>
              </w:rPr>
            </w:pPr>
            <w:r w:rsidRPr="009743F7">
              <w:rPr>
                <w:sz w:val="24"/>
              </w:rPr>
              <w:t>19.00-20.00</w:t>
            </w:r>
          </w:p>
        </w:tc>
      </w:tr>
      <w:tr w:rsidR="00C4418F" w:rsidRPr="009743F7" w:rsidTr="00C4418F">
        <w:trPr>
          <w:trHeight w:val="277"/>
        </w:trPr>
        <w:tc>
          <w:tcPr>
            <w:tcW w:w="6810" w:type="dxa"/>
          </w:tcPr>
          <w:p w:rsidR="00C4418F" w:rsidRPr="009743F7" w:rsidRDefault="00C4418F" w:rsidP="00C4418F">
            <w:pPr>
              <w:spacing w:line="276" w:lineRule="auto"/>
              <w:ind w:left="107"/>
              <w:rPr>
                <w:sz w:val="24"/>
              </w:rPr>
            </w:pPr>
            <w:r w:rsidRPr="009743F7">
              <w:rPr>
                <w:sz w:val="24"/>
              </w:rPr>
              <w:t>Подготовка</w:t>
            </w:r>
            <w:r w:rsidRPr="009743F7">
              <w:rPr>
                <w:spacing w:val="-3"/>
                <w:sz w:val="24"/>
              </w:rPr>
              <w:t xml:space="preserve"> </w:t>
            </w:r>
            <w:r w:rsidRPr="009743F7">
              <w:rPr>
                <w:sz w:val="24"/>
              </w:rPr>
              <w:t>ко</w:t>
            </w:r>
            <w:r w:rsidRPr="009743F7">
              <w:rPr>
                <w:spacing w:val="-3"/>
                <w:sz w:val="24"/>
              </w:rPr>
              <w:t xml:space="preserve"> </w:t>
            </w:r>
            <w:r w:rsidRPr="009743F7">
              <w:rPr>
                <w:sz w:val="24"/>
              </w:rPr>
              <w:t>второму</w:t>
            </w:r>
            <w:r w:rsidRPr="009743F7">
              <w:rPr>
                <w:spacing w:val="-7"/>
                <w:sz w:val="24"/>
              </w:rPr>
              <w:t xml:space="preserve"> </w:t>
            </w:r>
            <w:r w:rsidRPr="009743F7">
              <w:rPr>
                <w:sz w:val="24"/>
              </w:rPr>
              <w:t>ужину,</w:t>
            </w:r>
            <w:r w:rsidRPr="009743F7">
              <w:rPr>
                <w:spacing w:val="-3"/>
                <w:sz w:val="24"/>
              </w:rPr>
              <w:t xml:space="preserve"> </w:t>
            </w:r>
            <w:r w:rsidRPr="009743F7">
              <w:rPr>
                <w:sz w:val="24"/>
              </w:rPr>
              <w:t>второй ужин</w:t>
            </w:r>
          </w:p>
        </w:tc>
        <w:tc>
          <w:tcPr>
            <w:tcW w:w="3401" w:type="dxa"/>
          </w:tcPr>
          <w:p w:rsidR="00C4418F" w:rsidRPr="009743F7" w:rsidRDefault="00C4418F" w:rsidP="00C4418F">
            <w:pPr>
              <w:spacing w:line="276" w:lineRule="auto"/>
              <w:ind w:right="1113"/>
              <w:jc w:val="right"/>
              <w:rPr>
                <w:sz w:val="24"/>
              </w:rPr>
            </w:pPr>
            <w:r w:rsidRPr="009743F7">
              <w:rPr>
                <w:sz w:val="24"/>
              </w:rPr>
              <w:t>20.00-20.30</w:t>
            </w:r>
          </w:p>
        </w:tc>
      </w:tr>
      <w:tr w:rsidR="00C4418F" w:rsidRPr="009743F7" w:rsidTr="00C4418F">
        <w:trPr>
          <w:trHeight w:val="277"/>
        </w:trPr>
        <w:tc>
          <w:tcPr>
            <w:tcW w:w="6810" w:type="dxa"/>
          </w:tcPr>
          <w:p w:rsidR="00C4418F" w:rsidRPr="009743F7" w:rsidRDefault="00C4418F" w:rsidP="00C4418F">
            <w:pPr>
              <w:spacing w:line="276" w:lineRule="auto"/>
              <w:ind w:left="107"/>
              <w:rPr>
                <w:sz w:val="24"/>
              </w:rPr>
            </w:pPr>
            <w:r w:rsidRPr="009743F7">
              <w:rPr>
                <w:sz w:val="24"/>
              </w:rPr>
              <w:t>Ночной</w:t>
            </w:r>
            <w:r w:rsidRPr="009743F7">
              <w:rPr>
                <w:spacing w:val="-4"/>
                <w:sz w:val="24"/>
              </w:rPr>
              <w:t xml:space="preserve"> </w:t>
            </w:r>
            <w:r w:rsidRPr="009743F7">
              <w:rPr>
                <w:sz w:val="24"/>
              </w:rPr>
              <w:t>сон</w:t>
            </w:r>
          </w:p>
        </w:tc>
        <w:tc>
          <w:tcPr>
            <w:tcW w:w="3401" w:type="dxa"/>
            <w:vAlign w:val="center"/>
          </w:tcPr>
          <w:p w:rsidR="00C4418F" w:rsidRPr="009743F7" w:rsidRDefault="00C4418F" w:rsidP="00C4418F">
            <w:pPr>
              <w:spacing w:line="276" w:lineRule="auto"/>
              <w:ind w:left="76" w:right="590"/>
              <w:rPr>
                <w:sz w:val="24"/>
              </w:rPr>
            </w:pPr>
            <w:r w:rsidRPr="009743F7">
              <w:rPr>
                <w:sz w:val="24"/>
              </w:rPr>
              <w:t xml:space="preserve">              20.30-7.00</w:t>
            </w:r>
          </w:p>
        </w:tc>
      </w:tr>
    </w:tbl>
    <w:p w:rsidR="00C4418F" w:rsidRPr="00C4418F" w:rsidRDefault="00C4418F" w:rsidP="00C4418F">
      <w:pPr>
        <w:spacing w:line="276" w:lineRule="auto"/>
        <w:ind w:right="790"/>
        <w:jc w:val="both"/>
        <w:rPr>
          <w:sz w:val="24"/>
          <w:szCs w:val="24"/>
        </w:rPr>
      </w:pPr>
    </w:p>
    <w:p w:rsidR="0066309F" w:rsidRDefault="0066309F" w:rsidP="00C4418F">
      <w:pPr>
        <w:spacing w:line="276" w:lineRule="auto"/>
        <w:ind w:left="1800" w:right="790"/>
        <w:jc w:val="center"/>
        <w:rPr>
          <w:sz w:val="24"/>
          <w:szCs w:val="24"/>
        </w:rPr>
      </w:pPr>
    </w:p>
    <w:p w:rsidR="0066309F" w:rsidRDefault="0066309F" w:rsidP="00C4418F">
      <w:pPr>
        <w:spacing w:line="276" w:lineRule="auto"/>
        <w:ind w:left="1800" w:right="790"/>
        <w:jc w:val="center"/>
        <w:rPr>
          <w:sz w:val="24"/>
          <w:szCs w:val="24"/>
        </w:rPr>
      </w:pPr>
    </w:p>
    <w:p w:rsidR="0066309F" w:rsidRDefault="0066309F" w:rsidP="00C4418F">
      <w:pPr>
        <w:spacing w:line="276" w:lineRule="auto"/>
        <w:ind w:left="1800" w:right="790"/>
        <w:jc w:val="center"/>
        <w:rPr>
          <w:sz w:val="24"/>
          <w:szCs w:val="24"/>
        </w:rPr>
      </w:pPr>
    </w:p>
    <w:p w:rsidR="0066309F" w:rsidRDefault="0066309F" w:rsidP="00C4418F">
      <w:pPr>
        <w:spacing w:line="276" w:lineRule="auto"/>
        <w:ind w:left="1800" w:right="790"/>
        <w:jc w:val="center"/>
        <w:rPr>
          <w:sz w:val="24"/>
          <w:szCs w:val="24"/>
        </w:rPr>
      </w:pPr>
    </w:p>
    <w:p w:rsidR="0066309F" w:rsidRDefault="0066309F" w:rsidP="00C4418F">
      <w:pPr>
        <w:spacing w:line="276" w:lineRule="auto"/>
        <w:ind w:left="1800" w:right="790"/>
        <w:jc w:val="center"/>
        <w:rPr>
          <w:sz w:val="24"/>
          <w:szCs w:val="24"/>
        </w:rPr>
      </w:pPr>
    </w:p>
    <w:p w:rsidR="0066309F" w:rsidRDefault="0066309F" w:rsidP="00C4418F">
      <w:pPr>
        <w:spacing w:line="276" w:lineRule="auto"/>
        <w:ind w:left="1800" w:right="790"/>
        <w:jc w:val="center"/>
        <w:rPr>
          <w:sz w:val="24"/>
          <w:szCs w:val="24"/>
        </w:rPr>
      </w:pPr>
    </w:p>
    <w:p w:rsidR="00C4418F" w:rsidRPr="00C4418F" w:rsidRDefault="00C4418F" w:rsidP="00C4418F">
      <w:pPr>
        <w:spacing w:line="276" w:lineRule="auto"/>
        <w:ind w:left="1800" w:right="790"/>
        <w:jc w:val="center"/>
        <w:rPr>
          <w:sz w:val="24"/>
          <w:szCs w:val="24"/>
        </w:rPr>
      </w:pPr>
      <w:r w:rsidRPr="00C4418F">
        <w:rPr>
          <w:sz w:val="24"/>
          <w:szCs w:val="24"/>
        </w:rPr>
        <w:t>РЕЖИМ</w:t>
      </w:r>
      <w:r w:rsidRPr="00C4418F">
        <w:rPr>
          <w:spacing w:val="-3"/>
          <w:sz w:val="24"/>
          <w:szCs w:val="24"/>
        </w:rPr>
        <w:t xml:space="preserve"> </w:t>
      </w:r>
      <w:r w:rsidRPr="00C4418F">
        <w:rPr>
          <w:sz w:val="24"/>
          <w:szCs w:val="24"/>
        </w:rPr>
        <w:t>ДНЯ ДЛЯ  ДЕТЕЙ</w:t>
      </w:r>
      <w:r w:rsidRPr="00C4418F">
        <w:rPr>
          <w:spacing w:val="-6"/>
          <w:sz w:val="24"/>
          <w:szCs w:val="24"/>
        </w:rPr>
        <w:t xml:space="preserve"> </w:t>
      </w:r>
      <w:r w:rsidRPr="00C4418F">
        <w:rPr>
          <w:sz w:val="24"/>
          <w:szCs w:val="24"/>
        </w:rPr>
        <w:t>5-6 ЛЕТ</w:t>
      </w:r>
    </w:p>
    <w:p w:rsidR="00C4418F" w:rsidRPr="00C4418F" w:rsidRDefault="00C4418F" w:rsidP="00C4418F">
      <w:pPr>
        <w:spacing w:line="276" w:lineRule="auto"/>
        <w:rPr>
          <w:sz w:val="20"/>
          <w:szCs w:val="24"/>
        </w:rPr>
      </w:pPr>
    </w:p>
    <w:p w:rsidR="00C4418F" w:rsidRPr="00C4418F" w:rsidRDefault="00C4418F" w:rsidP="00C4418F">
      <w:pPr>
        <w:spacing w:line="276" w:lineRule="auto"/>
        <w:ind w:left="1800" w:right="793"/>
        <w:jc w:val="center"/>
        <w:rPr>
          <w:sz w:val="24"/>
          <w:szCs w:val="24"/>
        </w:rPr>
      </w:pPr>
      <w:r w:rsidRPr="00C4418F">
        <w:rPr>
          <w:sz w:val="24"/>
          <w:szCs w:val="24"/>
        </w:rPr>
        <w:t>Тёплый</w:t>
      </w:r>
      <w:r w:rsidRPr="00C4418F">
        <w:rPr>
          <w:spacing w:val="56"/>
          <w:sz w:val="24"/>
          <w:szCs w:val="24"/>
        </w:rPr>
        <w:t xml:space="preserve"> </w:t>
      </w:r>
      <w:r w:rsidRPr="00C4418F">
        <w:rPr>
          <w:sz w:val="24"/>
          <w:szCs w:val="24"/>
        </w:rPr>
        <w:t>период года</w:t>
      </w:r>
    </w:p>
    <w:tbl>
      <w:tblPr>
        <w:tblStyle w:val="TableNormal1"/>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10"/>
        <w:gridCol w:w="3401"/>
      </w:tblGrid>
      <w:tr w:rsidR="00C4418F" w:rsidRPr="00C4418F" w:rsidTr="00C4418F">
        <w:trPr>
          <w:trHeight w:val="278"/>
        </w:trPr>
        <w:tc>
          <w:tcPr>
            <w:tcW w:w="6810" w:type="dxa"/>
          </w:tcPr>
          <w:p w:rsidR="00C4418F" w:rsidRPr="00C4418F" w:rsidRDefault="00C4418F" w:rsidP="00C4418F">
            <w:pPr>
              <w:spacing w:line="276" w:lineRule="auto"/>
              <w:ind w:left="107"/>
              <w:jc w:val="center"/>
              <w:rPr>
                <w:sz w:val="24"/>
              </w:rPr>
            </w:pPr>
            <w:r w:rsidRPr="00C4418F">
              <w:rPr>
                <w:sz w:val="24"/>
              </w:rPr>
              <w:t>СОДЕРЖАНИЕ</w:t>
            </w:r>
          </w:p>
        </w:tc>
        <w:tc>
          <w:tcPr>
            <w:tcW w:w="3401" w:type="dxa"/>
          </w:tcPr>
          <w:p w:rsidR="00C4418F" w:rsidRPr="00C4418F" w:rsidRDefault="00C4418F" w:rsidP="00C4418F">
            <w:pPr>
              <w:spacing w:line="276" w:lineRule="auto"/>
              <w:ind w:left="1157" w:right="1150"/>
              <w:jc w:val="center"/>
              <w:rPr>
                <w:sz w:val="24"/>
              </w:rPr>
            </w:pPr>
            <w:r w:rsidRPr="00C4418F">
              <w:rPr>
                <w:sz w:val="24"/>
              </w:rPr>
              <w:t>ВРЕМЯ</w:t>
            </w:r>
          </w:p>
        </w:tc>
      </w:tr>
      <w:tr w:rsidR="00C4418F" w:rsidRPr="00C4418F" w:rsidTr="00C4418F">
        <w:trPr>
          <w:trHeight w:val="550"/>
        </w:trPr>
        <w:tc>
          <w:tcPr>
            <w:tcW w:w="6810" w:type="dxa"/>
          </w:tcPr>
          <w:p w:rsidR="00C4418F" w:rsidRPr="00C4418F" w:rsidRDefault="00C4418F" w:rsidP="00C4418F">
            <w:pPr>
              <w:spacing w:line="276" w:lineRule="auto"/>
              <w:ind w:left="107"/>
              <w:rPr>
                <w:sz w:val="24"/>
              </w:rPr>
            </w:pPr>
            <w:r w:rsidRPr="00C4418F">
              <w:rPr>
                <w:sz w:val="24"/>
                <w:u w:val="single"/>
              </w:rPr>
              <w:t>Рекомендуем</w:t>
            </w:r>
            <w:r w:rsidRPr="00C4418F">
              <w:rPr>
                <w:spacing w:val="-1"/>
                <w:sz w:val="24"/>
                <w:u w:val="single"/>
              </w:rPr>
              <w:t xml:space="preserve"> </w:t>
            </w:r>
            <w:r w:rsidRPr="00C4418F">
              <w:rPr>
                <w:sz w:val="24"/>
                <w:u w:val="single"/>
              </w:rPr>
              <w:t>дома:</w:t>
            </w:r>
          </w:p>
          <w:p w:rsidR="00C4418F" w:rsidRPr="00C4418F" w:rsidRDefault="00C4418F" w:rsidP="00C4418F">
            <w:pPr>
              <w:spacing w:line="276" w:lineRule="auto"/>
              <w:ind w:left="107"/>
              <w:rPr>
                <w:sz w:val="24"/>
              </w:rPr>
            </w:pPr>
            <w:r w:rsidRPr="00C4418F">
              <w:rPr>
                <w:sz w:val="24"/>
              </w:rPr>
              <w:t>Пробуждение,</w:t>
            </w:r>
            <w:r w:rsidRPr="00C4418F">
              <w:rPr>
                <w:spacing w:val="-5"/>
                <w:sz w:val="24"/>
              </w:rPr>
              <w:t xml:space="preserve"> </w:t>
            </w:r>
            <w:r w:rsidRPr="00C4418F">
              <w:rPr>
                <w:sz w:val="24"/>
              </w:rPr>
              <w:t>туалет</w:t>
            </w:r>
          </w:p>
        </w:tc>
        <w:tc>
          <w:tcPr>
            <w:tcW w:w="3401" w:type="dxa"/>
          </w:tcPr>
          <w:p w:rsidR="00C4418F" w:rsidRPr="00C4418F" w:rsidRDefault="00C4418F" w:rsidP="00C4418F">
            <w:pPr>
              <w:spacing w:line="276" w:lineRule="auto"/>
              <w:ind w:left="1157" w:right="1153"/>
              <w:jc w:val="center"/>
              <w:rPr>
                <w:sz w:val="24"/>
              </w:rPr>
            </w:pPr>
            <w:r w:rsidRPr="00C4418F">
              <w:rPr>
                <w:sz w:val="24"/>
              </w:rPr>
              <w:t>7.00-7.30</w:t>
            </w:r>
          </w:p>
        </w:tc>
      </w:tr>
      <w:tr w:rsidR="00C4418F" w:rsidRPr="00C4418F" w:rsidTr="00C4418F">
        <w:trPr>
          <w:trHeight w:val="829"/>
        </w:trPr>
        <w:tc>
          <w:tcPr>
            <w:tcW w:w="6810" w:type="dxa"/>
          </w:tcPr>
          <w:p w:rsidR="00C4418F" w:rsidRPr="00C4418F" w:rsidRDefault="00C4418F" w:rsidP="00C4418F">
            <w:pPr>
              <w:spacing w:line="276" w:lineRule="auto"/>
              <w:ind w:left="107"/>
              <w:rPr>
                <w:sz w:val="24"/>
              </w:rPr>
            </w:pPr>
            <w:r w:rsidRPr="00C4418F">
              <w:rPr>
                <w:sz w:val="24"/>
                <w:u w:val="single"/>
              </w:rPr>
              <w:t>В</w:t>
            </w:r>
            <w:r w:rsidRPr="00C4418F">
              <w:rPr>
                <w:spacing w:val="-6"/>
                <w:sz w:val="24"/>
                <w:u w:val="single"/>
              </w:rPr>
              <w:t xml:space="preserve"> </w:t>
            </w:r>
            <w:r w:rsidRPr="00C4418F">
              <w:rPr>
                <w:sz w:val="24"/>
                <w:u w:val="single"/>
              </w:rPr>
              <w:t>дошкольных группах</w:t>
            </w:r>
          </w:p>
          <w:p w:rsidR="00C4418F" w:rsidRPr="00C4418F" w:rsidRDefault="00C4418F" w:rsidP="00C4418F">
            <w:pPr>
              <w:spacing w:line="276" w:lineRule="auto"/>
              <w:ind w:left="107"/>
              <w:rPr>
                <w:sz w:val="24"/>
              </w:rPr>
            </w:pPr>
            <w:r w:rsidRPr="00C4418F">
              <w:rPr>
                <w:sz w:val="24"/>
              </w:rPr>
              <w:t>Приём</w:t>
            </w:r>
            <w:r w:rsidRPr="00C4418F">
              <w:rPr>
                <w:spacing w:val="-6"/>
                <w:sz w:val="24"/>
              </w:rPr>
              <w:t xml:space="preserve"> </w:t>
            </w:r>
            <w:r w:rsidRPr="00C4418F">
              <w:rPr>
                <w:sz w:val="24"/>
              </w:rPr>
              <w:t>детей,</w:t>
            </w:r>
            <w:r w:rsidRPr="00C4418F">
              <w:rPr>
                <w:spacing w:val="-6"/>
                <w:sz w:val="24"/>
              </w:rPr>
              <w:t xml:space="preserve"> </w:t>
            </w:r>
            <w:r w:rsidRPr="00C4418F">
              <w:rPr>
                <w:sz w:val="24"/>
              </w:rPr>
              <w:t>ежедневная</w:t>
            </w:r>
            <w:r w:rsidRPr="00C4418F">
              <w:rPr>
                <w:spacing w:val="-4"/>
                <w:sz w:val="24"/>
              </w:rPr>
              <w:t xml:space="preserve"> </w:t>
            </w:r>
            <w:r w:rsidRPr="00C4418F">
              <w:rPr>
                <w:sz w:val="24"/>
              </w:rPr>
              <w:t>утренняя</w:t>
            </w:r>
            <w:r w:rsidRPr="00C4418F">
              <w:rPr>
                <w:spacing w:val="-4"/>
                <w:sz w:val="24"/>
              </w:rPr>
              <w:t xml:space="preserve"> </w:t>
            </w:r>
            <w:r w:rsidRPr="00C4418F">
              <w:rPr>
                <w:sz w:val="24"/>
              </w:rPr>
              <w:t>зарядка,</w:t>
            </w:r>
            <w:r w:rsidRPr="00C4418F">
              <w:rPr>
                <w:spacing w:val="-5"/>
                <w:sz w:val="24"/>
              </w:rPr>
              <w:t xml:space="preserve"> </w:t>
            </w:r>
            <w:r w:rsidRPr="00C4418F">
              <w:rPr>
                <w:sz w:val="24"/>
              </w:rPr>
              <w:t>самостоятельная</w:t>
            </w:r>
            <w:r w:rsidRPr="00C4418F">
              <w:rPr>
                <w:spacing w:val="-57"/>
                <w:sz w:val="24"/>
              </w:rPr>
              <w:t xml:space="preserve"> </w:t>
            </w:r>
            <w:r w:rsidRPr="00C4418F">
              <w:rPr>
                <w:sz w:val="24"/>
              </w:rPr>
              <w:t>деятельность</w:t>
            </w:r>
          </w:p>
        </w:tc>
        <w:tc>
          <w:tcPr>
            <w:tcW w:w="3401" w:type="dxa"/>
          </w:tcPr>
          <w:p w:rsidR="00C4418F" w:rsidRPr="00C4418F" w:rsidRDefault="00C4418F" w:rsidP="00C4418F">
            <w:pPr>
              <w:spacing w:line="276" w:lineRule="auto"/>
              <w:rPr>
                <w:sz w:val="23"/>
              </w:rPr>
            </w:pPr>
          </w:p>
          <w:p w:rsidR="00C4418F" w:rsidRPr="00C4418F" w:rsidRDefault="00C4418F" w:rsidP="00C4418F">
            <w:pPr>
              <w:spacing w:line="276" w:lineRule="auto"/>
              <w:ind w:right="1149"/>
              <w:jc w:val="right"/>
              <w:rPr>
                <w:sz w:val="24"/>
              </w:rPr>
            </w:pPr>
            <w:r w:rsidRPr="00C4418F">
              <w:rPr>
                <w:sz w:val="24"/>
              </w:rPr>
              <w:t>7.30 – 8.20</w:t>
            </w:r>
          </w:p>
        </w:tc>
      </w:tr>
      <w:tr w:rsidR="00C4418F" w:rsidRPr="00C4418F" w:rsidTr="00C4418F">
        <w:trPr>
          <w:trHeight w:val="274"/>
        </w:trPr>
        <w:tc>
          <w:tcPr>
            <w:tcW w:w="6810" w:type="dxa"/>
          </w:tcPr>
          <w:p w:rsidR="00C4418F" w:rsidRPr="00C4418F" w:rsidRDefault="00C4418F" w:rsidP="00C4418F">
            <w:pPr>
              <w:spacing w:line="276" w:lineRule="auto"/>
              <w:ind w:left="107"/>
              <w:rPr>
                <w:sz w:val="24"/>
              </w:rPr>
            </w:pPr>
            <w:r w:rsidRPr="00C4418F">
              <w:rPr>
                <w:sz w:val="24"/>
              </w:rPr>
              <w:t>Подготовка</w:t>
            </w:r>
            <w:r w:rsidRPr="00C4418F">
              <w:rPr>
                <w:spacing w:val="-3"/>
                <w:sz w:val="24"/>
              </w:rPr>
              <w:t xml:space="preserve"> </w:t>
            </w:r>
            <w:r w:rsidRPr="00C4418F">
              <w:rPr>
                <w:sz w:val="24"/>
              </w:rPr>
              <w:t>к</w:t>
            </w:r>
            <w:r w:rsidRPr="00C4418F">
              <w:rPr>
                <w:spacing w:val="-3"/>
                <w:sz w:val="24"/>
              </w:rPr>
              <w:t xml:space="preserve"> </w:t>
            </w:r>
            <w:r w:rsidRPr="00C4418F">
              <w:rPr>
                <w:sz w:val="24"/>
              </w:rPr>
              <w:t>завтраку,</w:t>
            </w:r>
            <w:r w:rsidRPr="00C4418F">
              <w:rPr>
                <w:spacing w:val="-2"/>
                <w:sz w:val="24"/>
              </w:rPr>
              <w:t xml:space="preserve"> </w:t>
            </w:r>
            <w:r w:rsidRPr="00C4418F">
              <w:rPr>
                <w:sz w:val="24"/>
              </w:rPr>
              <w:t>завтрак</w:t>
            </w:r>
          </w:p>
        </w:tc>
        <w:tc>
          <w:tcPr>
            <w:tcW w:w="3401" w:type="dxa"/>
          </w:tcPr>
          <w:p w:rsidR="00C4418F" w:rsidRPr="00C4418F" w:rsidRDefault="00C4418F" w:rsidP="00C4418F">
            <w:pPr>
              <w:spacing w:line="276" w:lineRule="auto"/>
              <w:ind w:left="1157" w:right="1153"/>
              <w:jc w:val="center"/>
              <w:rPr>
                <w:sz w:val="24"/>
              </w:rPr>
            </w:pPr>
            <w:r w:rsidRPr="00C4418F">
              <w:rPr>
                <w:sz w:val="24"/>
              </w:rPr>
              <w:t>8.20-8.50</w:t>
            </w:r>
          </w:p>
        </w:tc>
      </w:tr>
      <w:tr w:rsidR="00C4418F" w:rsidRPr="00C4418F" w:rsidTr="00C4418F">
        <w:trPr>
          <w:trHeight w:val="830"/>
        </w:trPr>
        <w:tc>
          <w:tcPr>
            <w:tcW w:w="6810" w:type="dxa"/>
          </w:tcPr>
          <w:p w:rsidR="00C4418F" w:rsidRPr="00C4418F" w:rsidRDefault="00C4418F" w:rsidP="00C4418F">
            <w:pPr>
              <w:spacing w:line="276" w:lineRule="auto"/>
              <w:ind w:left="107"/>
              <w:rPr>
                <w:sz w:val="24"/>
              </w:rPr>
            </w:pPr>
            <w:r w:rsidRPr="00C4418F">
              <w:rPr>
                <w:sz w:val="24"/>
              </w:rPr>
              <w:t>Самостоятельная,</w:t>
            </w:r>
            <w:r w:rsidRPr="00C4418F">
              <w:rPr>
                <w:spacing w:val="-9"/>
                <w:sz w:val="24"/>
              </w:rPr>
              <w:t xml:space="preserve"> </w:t>
            </w:r>
            <w:r w:rsidRPr="00C4418F">
              <w:rPr>
                <w:sz w:val="24"/>
              </w:rPr>
              <w:t>совместная</w:t>
            </w:r>
            <w:r w:rsidRPr="00C4418F">
              <w:rPr>
                <w:spacing w:val="-3"/>
                <w:sz w:val="24"/>
              </w:rPr>
              <w:t xml:space="preserve"> </w:t>
            </w:r>
            <w:r w:rsidRPr="00C4418F">
              <w:rPr>
                <w:sz w:val="24"/>
              </w:rPr>
              <w:t>деятельности</w:t>
            </w:r>
          </w:p>
        </w:tc>
        <w:tc>
          <w:tcPr>
            <w:tcW w:w="3401" w:type="dxa"/>
          </w:tcPr>
          <w:p w:rsidR="00C4418F" w:rsidRPr="00C4418F" w:rsidRDefault="00C4418F" w:rsidP="00C4418F">
            <w:pPr>
              <w:spacing w:line="276" w:lineRule="auto"/>
              <w:rPr>
                <w:sz w:val="23"/>
              </w:rPr>
            </w:pPr>
          </w:p>
          <w:p w:rsidR="00C4418F" w:rsidRPr="00C4418F" w:rsidRDefault="00C4418F" w:rsidP="00C4418F">
            <w:pPr>
              <w:spacing w:line="276" w:lineRule="auto"/>
              <w:ind w:left="1157" w:right="1153"/>
              <w:jc w:val="center"/>
              <w:rPr>
                <w:sz w:val="24"/>
              </w:rPr>
            </w:pPr>
            <w:r w:rsidRPr="00C4418F">
              <w:rPr>
                <w:sz w:val="24"/>
              </w:rPr>
              <w:t>8.50-10.00</w:t>
            </w:r>
          </w:p>
        </w:tc>
      </w:tr>
      <w:tr w:rsidR="00C4418F" w:rsidRPr="00C4418F" w:rsidTr="00C4418F">
        <w:trPr>
          <w:trHeight w:val="550"/>
        </w:trPr>
        <w:tc>
          <w:tcPr>
            <w:tcW w:w="6810" w:type="dxa"/>
          </w:tcPr>
          <w:p w:rsidR="00C4418F" w:rsidRPr="00C4418F" w:rsidRDefault="00C4418F" w:rsidP="00C4418F">
            <w:pPr>
              <w:spacing w:line="276" w:lineRule="auto"/>
              <w:ind w:left="107"/>
              <w:rPr>
                <w:sz w:val="24"/>
              </w:rPr>
            </w:pPr>
            <w:r w:rsidRPr="00C4418F">
              <w:rPr>
                <w:sz w:val="24"/>
              </w:rPr>
              <w:t>Подготовка</w:t>
            </w:r>
            <w:r w:rsidRPr="00C4418F">
              <w:rPr>
                <w:spacing w:val="-1"/>
                <w:sz w:val="24"/>
              </w:rPr>
              <w:t xml:space="preserve"> </w:t>
            </w:r>
            <w:r w:rsidRPr="00C4418F">
              <w:rPr>
                <w:sz w:val="24"/>
              </w:rPr>
              <w:t>к второму</w:t>
            </w:r>
            <w:r w:rsidRPr="00C4418F">
              <w:rPr>
                <w:spacing w:val="-9"/>
                <w:sz w:val="24"/>
              </w:rPr>
              <w:t xml:space="preserve"> </w:t>
            </w:r>
            <w:r w:rsidRPr="00C4418F">
              <w:rPr>
                <w:sz w:val="24"/>
              </w:rPr>
              <w:t>завтраку</w:t>
            </w:r>
          </w:p>
          <w:p w:rsidR="00C4418F" w:rsidRPr="00C4418F" w:rsidRDefault="00C4418F" w:rsidP="00C4418F">
            <w:pPr>
              <w:spacing w:line="276" w:lineRule="auto"/>
              <w:ind w:left="107"/>
              <w:rPr>
                <w:sz w:val="24"/>
              </w:rPr>
            </w:pPr>
            <w:r w:rsidRPr="00C4418F">
              <w:rPr>
                <w:sz w:val="24"/>
              </w:rPr>
              <w:t>Второй</w:t>
            </w:r>
            <w:r w:rsidRPr="00C4418F">
              <w:rPr>
                <w:spacing w:val="-3"/>
                <w:sz w:val="24"/>
              </w:rPr>
              <w:t xml:space="preserve"> </w:t>
            </w:r>
            <w:r w:rsidRPr="00C4418F">
              <w:rPr>
                <w:sz w:val="24"/>
              </w:rPr>
              <w:t>завтрак</w:t>
            </w:r>
          </w:p>
        </w:tc>
        <w:tc>
          <w:tcPr>
            <w:tcW w:w="3401" w:type="dxa"/>
          </w:tcPr>
          <w:p w:rsidR="00C4418F" w:rsidRPr="00C4418F" w:rsidRDefault="00C4418F" w:rsidP="00C4418F">
            <w:pPr>
              <w:spacing w:line="276" w:lineRule="auto"/>
              <w:ind w:right="1113"/>
              <w:jc w:val="right"/>
              <w:rPr>
                <w:sz w:val="24"/>
              </w:rPr>
            </w:pPr>
            <w:r w:rsidRPr="00C4418F">
              <w:rPr>
                <w:sz w:val="24"/>
              </w:rPr>
              <w:t>10.00-10.10</w:t>
            </w:r>
          </w:p>
        </w:tc>
      </w:tr>
      <w:tr w:rsidR="00C4418F" w:rsidRPr="00C4418F" w:rsidTr="00C4418F">
        <w:trPr>
          <w:trHeight w:val="554"/>
        </w:trPr>
        <w:tc>
          <w:tcPr>
            <w:tcW w:w="6810" w:type="dxa"/>
          </w:tcPr>
          <w:p w:rsidR="00C4418F" w:rsidRPr="00C4418F" w:rsidRDefault="00C4418F" w:rsidP="00C4418F">
            <w:pPr>
              <w:spacing w:line="276" w:lineRule="auto"/>
              <w:ind w:left="107"/>
              <w:rPr>
                <w:sz w:val="24"/>
              </w:rPr>
            </w:pPr>
            <w:r w:rsidRPr="00C4418F">
              <w:rPr>
                <w:sz w:val="24"/>
              </w:rPr>
              <w:t>Подготовка</w:t>
            </w:r>
            <w:r w:rsidRPr="00C4418F">
              <w:rPr>
                <w:spacing w:val="-3"/>
                <w:sz w:val="24"/>
              </w:rPr>
              <w:t xml:space="preserve"> </w:t>
            </w:r>
            <w:r w:rsidRPr="00C4418F">
              <w:rPr>
                <w:sz w:val="24"/>
              </w:rPr>
              <w:t>к</w:t>
            </w:r>
            <w:r w:rsidRPr="00C4418F">
              <w:rPr>
                <w:spacing w:val="-2"/>
                <w:sz w:val="24"/>
              </w:rPr>
              <w:t xml:space="preserve"> </w:t>
            </w:r>
            <w:r w:rsidRPr="00C4418F">
              <w:rPr>
                <w:sz w:val="24"/>
              </w:rPr>
              <w:t>прогулке.</w:t>
            </w:r>
          </w:p>
        </w:tc>
        <w:tc>
          <w:tcPr>
            <w:tcW w:w="3401" w:type="dxa"/>
          </w:tcPr>
          <w:p w:rsidR="00C4418F" w:rsidRPr="00C4418F" w:rsidRDefault="00C4418F" w:rsidP="00C4418F">
            <w:pPr>
              <w:spacing w:line="276" w:lineRule="auto"/>
              <w:ind w:right="1053"/>
              <w:jc w:val="right"/>
              <w:rPr>
                <w:sz w:val="24"/>
              </w:rPr>
            </w:pPr>
            <w:r w:rsidRPr="00C4418F">
              <w:rPr>
                <w:sz w:val="24"/>
              </w:rPr>
              <w:t>10.10 -</w:t>
            </w:r>
            <w:r w:rsidRPr="00C4418F">
              <w:rPr>
                <w:spacing w:val="-4"/>
                <w:sz w:val="24"/>
              </w:rPr>
              <w:t xml:space="preserve"> </w:t>
            </w:r>
            <w:r w:rsidRPr="00C4418F">
              <w:rPr>
                <w:sz w:val="24"/>
              </w:rPr>
              <w:t>10.20</w:t>
            </w:r>
          </w:p>
        </w:tc>
      </w:tr>
      <w:tr w:rsidR="00C4418F" w:rsidRPr="00C4418F" w:rsidTr="00C4418F">
        <w:trPr>
          <w:trHeight w:val="550"/>
        </w:trPr>
        <w:tc>
          <w:tcPr>
            <w:tcW w:w="6810" w:type="dxa"/>
          </w:tcPr>
          <w:p w:rsidR="00C4418F" w:rsidRPr="00C4418F" w:rsidRDefault="00C4418F" w:rsidP="00C4418F">
            <w:pPr>
              <w:spacing w:line="276" w:lineRule="auto"/>
              <w:ind w:left="107"/>
              <w:rPr>
                <w:sz w:val="24"/>
              </w:rPr>
            </w:pPr>
            <w:r w:rsidRPr="00C4418F">
              <w:rPr>
                <w:sz w:val="24"/>
              </w:rPr>
              <w:t>Прогулка</w:t>
            </w:r>
          </w:p>
        </w:tc>
        <w:tc>
          <w:tcPr>
            <w:tcW w:w="3401" w:type="dxa"/>
          </w:tcPr>
          <w:p w:rsidR="00C4418F" w:rsidRPr="00C4418F" w:rsidRDefault="00C4418F" w:rsidP="00C4418F">
            <w:pPr>
              <w:spacing w:line="276" w:lineRule="auto"/>
              <w:ind w:right="1113"/>
              <w:jc w:val="right"/>
              <w:rPr>
                <w:sz w:val="24"/>
              </w:rPr>
            </w:pPr>
            <w:r w:rsidRPr="00C4418F">
              <w:rPr>
                <w:sz w:val="24"/>
              </w:rPr>
              <w:t>10.20-11.45</w:t>
            </w:r>
          </w:p>
        </w:tc>
      </w:tr>
      <w:tr w:rsidR="00C4418F" w:rsidRPr="00C4418F" w:rsidTr="00C4418F">
        <w:trPr>
          <w:trHeight w:val="654"/>
        </w:trPr>
        <w:tc>
          <w:tcPr>
            <w:tcW w:w="6810" w:type="dxa"/>
          </w:tcPr>
          <w:p w:rsidR="00C4418F" w:rsidRPr="00C4418F" w:rsidRDefault="00C4418F" w:rsidP="00C4418F">
            <w:pPr>
              <w:spacing w:line="276" w:lineRule="auto"/>
              <w:ind w:left="107" w:right="790"/>
              <w:rPr>
                <w:sz w:val="24"/>
              </w:rPr>
            </w:pPr>
            <w:r w:rsidRPr="00C4418F">
              <w:rPr>
                <w:sz w:val="24"/>
              </w:rPr>
              <w:t>Совместная,</w:t>
            </w:r>
            <w:r w:rsidRPr="00C4418F">
              <w:rPr>
                <w:spacing w:val="-5"/>
                <w:sz w:val="24"/>
              </w:rPr>
              <w:t xml:space="preserve"> </w:t>
            </w:r>
            <w:r w:rsidRPr="00C4418F">
              <w:rPr>
                <w:sz w:val="24"/>
              </w:rPr>
              <w:t>самостоятельная</w:t>
            </w:r>
            <w:r w:rsidRPr="00C4418F">
              <w:rPr>
                <w:spacing w:val="-1"/>
                <w:sz w:val="24"/>
              </w:rPr>
              <w:t xml:space="preserve"> </w:t>
            </w:r>
            <w:r w:rsidRPr="00C4418F">
              <w:rPr>
                <w:sz w:val="24"/>
              </w:rPr>
              <w:t>деятельность,</w:t>
            </w:r>
            <w:r w:rsidRPr="00C4418F">
              <w:rPr>
                <w:spacing w:val="-4"/>
                <w:sz w:val="24"/>
              </w:rPr>
              <w:t xml:space="preserve"> </w:t>
            </w:r>
            <w:r w:rsidRPr="00C4418F">
              <w:rPr>
                <w:sz w:val="24"/>
              </w:rPr>
              <w:t>подготовка</w:t>
            </w:r>
            <w:r w:rsidRPr="00C4418F">
              <w:rPr>
                <w:spacing w:val="-5"/>
                <w:sz w:val="24"/>
              </w:rPr>
              <w:t xml:space="preserve"> </w:t>
            </w:r>
            <w:r w:rsidRPr="00C4418F">
              <w:rPr>
                <w:sz w:val="24"/>
              </w:rPr>
              <w:t>к</w:t>
            </w:r>
            <w:r w:rsidRPr="00C4418F">
              <w:rPr>
                <w:spacing w:val="-57"/>
                <w:sz w:val="24"/>
              </w:rPr>
              <w:t xml:space="preserve"> </w:t>
            </w:r>
            <w:r w:rsidRPr="00C4418F">
              <w:rPr>
                <w:sz w:val="24"/>
              </w:rPr>
              <w:t>обеду,</w:t>
            </w:r>
            <w:r w:rsidRPr="00C4418F">
              <w:rPr>
                <w:spacing w:val="-1"/>
                <w:sz w:val="24"/>
              </w:rPr>
              <w:t xml:space="preserve"> </w:t>
            </w:r>
            <w:r w:rsidRPr="00C4418F">
              <w:rPr>
                <w:sz w:val="24"/>
              </w:rPr>
              <w:t>обед, подготовка ко сну</w:t>
            </w:r>
          </w:p>
        </w:tc>
        <w:tc>
          <w:tcPr>
            <w:tcW w:w="3401" w:type="dxa"/>
          </w:tcPr>
          <w:p w:rsidR="00C4418F" w:rsidRPr="00C4418F" w:rsidRDefault="00C4418F" w:rsidP="00C4418F">
            <w:pPr>
              <w:spacing w:line="276" w:lineRule="auto"/>
              <w:ind w:right="1113"/>
              <w:jc w:val="right"/>
              <w:rPr>
                <w:sz w:val="24"/>
              </w:rPr>
            </w:pPr>
            <w:r w:rsidRPr="00C4418F">
              <w:rPr>
                <w:sz w:val="24"/>
              </w:rPr>
              <w:t>11.45-12.15</w:t>
            </w:r>
          </w:p>
        </w:tc>
      </w:tr>
      <w:tr w:rsidR="00C4418F" w:rsidRPr="00C4418F" w:rsidTr="00C4418F">
        <w:trPr>
          <w:trHeight w:val="277"/>
        </w:trPr>
        <w:tc>
          <w:tcPr>
            <w:tcW w:w="6810" w:type="dxa"/>
          </w:tcPr>
          <w:p w:rsidR="00C4418F" w:rsidRPr="00C4418F" w:rsidRDefault="00C4418F" w:rsidP="00C4418F">
            <w:pPr>
              <w:spacing w:line="276" w:lineRule="auto"/>
              <w:ind w:left="107"/>
              <w:rPr>
                <w:sz w:val="24"/>
              </w:rPr>
            </w:pPr>
            <w:r w:rsidRPr="00C4418F">
              <w:rPr>
                <w:sz w:val="24"/>
              </w:rPr>
              <w:t>Сон</w:t>
            </w:r>
          </w:p>
        </w:tc>
        <w:tc>
          <w:tcPr>
            <w:tcW w:w="3401" w:type="dxa"/>
          </w:tcPr>
          <w:p w:rsidR="00C4418F" w:rsidRPr="00C4418F" w:rsidRDefault="00C4418F" w:rsidP="00C4418F">
            <w:pPr>
              <w:spacing w:line="276" w:lineRule="auto"/>
              <w:ind w:right="1113"/>
              <w:jc w:val="right"/>
              <w:rPr>
                <w:sz w:val="24"/>
              </w:rPr>
            </w:pPr>
            <w:r w:rsidRPr="00C4418F">
              <w:rPr>
                <w:sz w:val="24"/>
              </w:rPr>
              <w:t>12.15-14.45</w:t>
            </w:r>
          </w:p>
        </w:tc>
      </w:tr>
      <w:tr w:rsidR="00C4418F" w:rsidRPr="00C4418F" w:rsidTr="00C4418F">
        <w:trPr>
          <w:trHeight w:val="550"/>
        </w:trPr>
        <w:tc>
          <w:tcPr>
            <w:tcW w:w="6810" w:type="dxa"/>
          </w:tcPr>
          <w:p w:rsidR="00C4418F" w:rsidRPr="00C4418F" w:rsidRDefault="00C4418F" w:rsidP="00C4418F">
            <w:pPr>
              <w:spacing w:line="276" w:lineRule="auto"/>
              <w:ind w:left="107"/>
              <w:rPr>
                <w:sz w:val="24"/>
              </w:rPr>
            </w:pPr>
            <w:r w:rsidRPr="00C4418F">
              <w:rPr>
                <w:sz w:val="24"/>
              </w:rPr>
              <w:t>Постепенный</w:t>
            </w:r>
            <w:r w:rsidRPr="00C4418F">
              <w:rPr>
                <w:spacing w:val="-5"/>
                <w:sz w:val="24"/>
              </w:rPr>
              <w:t xml:space="preserve"> </w:t>
            </w:r>
            <w:r w:rsidRPr="00C4418F">
              <w:rPr>
                <w:sz w:val="24"/>
              </w:rPr>
              <w:t>подъем</w:t>
            </w:r>
            <w:r w:rsidRPr="00C4418F">
              <w:rPr>
                <w:spacing w:val="-3"/>
                <w:sz w:val="24"/>
              </w:rPr>
              <w:t xml:space="preserve"> </w:t>
            </w:r>
            <w:r w:rsidRPr="00C4418F">
              <w:rPr>
                <w:sz w:val="24"/>
              </w:rPr>
              <w:t>по</w:t>
            </w:r>
            <w:r w:rsidRPr="00C4418F">
              <w:rPr>
                <w:spacing w:val="-4"/>
                <w:sz w:val="24"/>
              </w:rPr>
              <w:t xml:space="preserve"> </w:t>
            </w:r>
            <w:r w:rsidRPr="00C4418F">
              <w:rPr>
                <w:sz w:val="24"/>
              </w:rPr>
              <w:t>мере</w:t>
            </w:r>
            <w:r w:rsidRPr="00C4418F">
              <w:rPr>
                <w:spacing w:val="-2"/>
                <w:sz w:val="24"/>
              </w:rPr>
              <w:t xml:space="preserve"> </w:t>
            </w:r>
            <w:r w:rsidRPr="00C4418F">
              <w:rPr>
                <w:sz w:val="24"/>
              </w:rPr>
              <w:t>пробуждения,</w:t>
            </w:r>
            <w:r w:rsidRPr="00C4418F">
              <w:rPr>
                <w:spacing w:val="-3"/>
                <w:sz w:val="24"/>
              </w:rPr>
              <w:t xml:space="preserve"> </w:t>
            </w:r>
            <w:r w:rsidRPr="00C4418F">
              <w:rPr>
                <w:sz w:val="24"/>
              </w:rPr>
              <w:t>культурно-</w:t>
            </w:r>
          </w:p>
          <w:p w:rsidR="00C4418F" w:rsidRPr="00C4418F" w:rsidRDefault="00C4418F" w:rsidP="00C4418F">
            <w:pPr>
              <w:spacing w:line="276" w:lineRule="auto"/>
              <w:ind w:left="107"/>
              <w:rPr>
                <w:sz w:val="24"/>
              </w:rPr>
            </w:pPr>
            <w:r w:rsidRPr="00C4418F">
              <w:rPr>
                <w:sz w:val="24"/>
              </w:rPr>
              <w:t>гигиенические</w:t>
            </w:r>
            <w:r w:rsidRPr="00C4418F">
              <w:rPr>
                <w:spacing w:val="-7"/>
                <w:sz w:val="24"/>
              </w:rPr>
              <w:t xml:space="preserve"> </w:t>
            </w:r>
            <w:r w:rsidRPr="00C4418F">
              <w:rPr>
                <w:sz w:val="24"/>
              </w:rPr>
              <w:t>процедуры</w:t>
            </w:r>
          </w:p>
        </w:tc>
        <w:tc>
          <w:tcPr>
            <w:tcW w:w="3401" w:type="dxa"/>
          </w:tcPr>
          <w:p w:rsidR="00C4418F" w:rsidRPr="00C4418F" w:rsidRDefault="00C4418F" w:rsidP="00C4418F">
            <w:pPr>
              <w:spacing w:line="276" w:lineRule="auto"/>
              <w:ind w:right="1113"/>
              <w:jc w:val="right"/>
              <w:rPr>
                <w:sz w:val="24"/>
              </w:rPr>
            </w:pPr>
            <w:r w:rsidRPr="00C4418F">
              <w:rPr>
                <w:sz w:val="24"/>
              </w:rPr>
              <w:t>14.45-15.00</w:t>
            </w:r>
          </w:p>
        </w:tc>
      </w:tr>
      <w:tr w:rsidR="00C4418F" w:rsidRPr="00C4418F" w:rsidTr="00C4418F">
        <w:trPr>
          <w:trHeight w:val="553"/>
        </w:trPr>
        <w:tc>
          <w:tcPr>
            <w:tcW w:w="6810" w:type="dxa"/>
          </w:tcPr>
          <w:p w:rsidR="00C4418F" w:rsidRPr="00C4418F" w:rsidRDefault="00C4418F" w:rsidP="00C4418F">
            <w:pPr>
              <w:spacing w:line="276" w:lineRule="auto"/>
              <w:ind w:left="107"/>
              <w:rPr>
                <w:sz w:val="24"/>
              </w:rPr>
            </w:pPr>
            <w:r w:rsidRPr="00C4418F">
              <w:rPr>
                <w:sz w:val="24"/>
              </w:rPr>
              <w:t>Совместная</w:t>
            </w:r>
            <w:r w:rsidRPr="00C4418F">
              <w:rPr>
                <w:spacing w:val="-4"/>
                <w:sz w:val="24"/>
              </w:rPr>
              <w:t xml:space="preserve"> </w:t>
            </w:r>
            <w:r w:rsidRPr="00C4418F">
              <w:rPr>
                <w:sz w:val="24"/>
              </w:rPr>
              <w:t>и</w:t>
            </w:r>
            <w:r w:rsidRPr="00C4418F">
              <w:rPr>
                <w:spacing w:val="-6"/>
                <w:sz w:val="24"/>
              </w:rPr>
              <w:t xml:space="preserve"> </w:t>
            </w:r>
            <w:r w:rsidRPr="00C4418F">
              <w:rPr>
                <w:sz w:val="24"/>
              </w:rPr>
              <w:t>самостоятельная</w:t>
            </w:r>
            <w:r w:rsidRPr="00C4418F">
              <w:rPr>
                <w:spacing w:val="-3"/>
                <w:sz w:val="24"/>
              </w:rPr>
              <w:t xml:space="preserve"> </w:t>
            </w:r>
            <w:r w:rsidRPr="00C4418F">
              <w:rPr>
                <w:sz w:val="24"/>
              </w:rPr>
              <w:t>деятельности</w:t>
            </w:r>
          </w:p>
        </w:tc>
        <w:tc>
          <w:tcPr>
            <w:tcW w:w="3401" w:type="dxa"/>
          </w:tcPr>
          <w:p w:rsidR="00C4418F" w:rsidRPr="00C4418F" w:rsidRDefault="00C4418F" w:rsidP="00C4418F">
            <w:pPr>
              <w:spacing w:line="276" w:lineRule="auto"/>
              <w:ind w:right="1113"/>
              <w:jc w:val="right"/>
              <w:rPr>
                <w:sz w:val="24"/>
              </w:rPr>
            </w:pPr>
            <w:r w:rsidRPr="00C4418F">
              <w:rPr>
                <w:sz w:val="24"/>
              </w:rPr>
              <w:t>15.00-15.30</w:t>
            </w:r>
          </w:p>
        </w:tc>
      </w:tr>
      <w:tr w:rsidR="00C4418F" w:rsidRPr="00C4418F" w:rsidTr="00C4418F">
        <w:trPr>
          <w:trHeight w:val="550"/>
        </w:trPr>
        <w:tc>
          <w:tcPr>
            <w:tcW w:w="6810" w:type="dxa"/>
          </w:tcPr>
          <w:p w:rsidR="00C4418F" w:rsidRPr="00C4418F" w:rsidRDefault="00C4418F" w:rsidP="00C4418F">
            <w:pPr>
              <w:spacing w:line="276" w:lineRule="auto"/>
              <w:ind w:left="107"/>
              <w:rPr>
                <w:sz w:val="24"/>
              </w:rPr>
            </w:pPr>
            <w:r w:rsidRPr="00C4418F">
              <w:rPr>
                <w:sz w:val="24"/>
              </w:rPr>
              <w:t>Подготовка</w:t>
            </w:r>
            <w:r w:rsidRPr="00C4418F">
              <w:rPr>
                <w:spacing w:val="-6"/>
                <w:sz w:val="24"/>
              </w:rPr>
              <w:t xml:space="preserve"> </w:t>
            </w:r>
            <w:r w:rsidRPr="00C4418F">
              <w:rPr>
                <w:sz w:val="24"/>
              </w:rPr>
              <w:t>к</w:t>
            </w:r>
            <w:r w:rsidRPr="00C4418F">
              <w:rPr>
                <w:spacing w:val="-3"/>
                <w:sz w:val="24"/>
              </w:rPr>
              <w:t xml:space="preserve"> </w:t>
            </w:r>
            <w:r w:rsidRPr="00C4418F">
              <w:rPr>
                <w:sz w:val="24"/>
              </w:rPr>
              <w:t>уплотненному</w:t>
            </w:r>
            <w:r w:rsidRPr="00C4418F">
              <w:rPr>
                <w:spacing w:val="-7"/>
                <w:sz w:val="24"/>
              </w:rPr>
              <w:t xml:space="preserve"> </w:t>
            </w:r>
            <w:r w:rsidRPr="00C4418F">
              <w:rPr>
                <w:sz w:val="24"/>
              </w:rPr>
              <w:t>полднику,</w:t>
            </w:r>
            <w:r w:rsidRPr="00C4418F">
              <w:rPr>
                <w:spacing w:val="-3"/>
                <w:sz w:val="24"/>
              </w:rPr>
              <w:t xml:space="preserve"> </w:t>
            </w:r>
            <w:r w:rsidRPr="00C4418F">
              <w:rPr>
                <w:sz w:val="24"/>
              </w:rPr>
              <w:t>уплотненный</w:t>
            </w:r>
            <w:r w:rsidRPr="00C4418F">
              <w:rPr>
                <w:spacing w:val="-6"/>
                <w:sz w:val="24"/>
              </w:rPr>
              <w:t xml:space="preserve"> </w:t>
            </w:r>
            <w:r w:rsidRPr="00C4418F">
              <w:rPr>
                <w:sz w:val="24"/>
              </w:rPr>
              <w:t>полдник</w:t>
            </w:r>
          </w:p>
        </w:tc>
        <w:tc>
          <w:tcPr>
            <w:tcW w:w="3401" w:type="dxa"/>
          </w:tcPr>
          <w:p w:rsidR="00C4418F" w:rsidRPr="00C4418F" w:rsidRDefault="00C4418F" w:rsidP="00C4418F">
            <w:pPr>
              <w:spacing w:line="276" w:lineRule="auto"/>
              <w:ind w:right="1113"/>
              <w:jc w:val="right"/>
              <w:rPr>
                <w:sz w:val="24"/>
              </w:rPr>
            </w:pPr>
            <w:r w:rsidRPr="00C4418F">
              <w:rPr>
                <w:sz w:val="24"/>
              </w:rPr>
              <w:t>15.30-16.00</w:t>
            </w:r>
          </w:p>
        </w:tc>
      </w:tr>
      <w:tr w:rsidR="00C4418F" w:rsidRPr="00C4418F" w:rsidTr="00C4418F">
        <w:trPr>
          <w:trHeight w:val="634"/>
        </w:trPr>
        <w:tc>
          <w:tcPr>
            <w:tcW w:w="6810" w:type="dxa"/>
          </w:tcPr>
          <w:p w:rsidR="00C4418F" w:rsidRPr="00C4418F" w:rsidRDefault="00C4418F" w:rsidP="00C4418F">
            <w:pPr>
              <w:spacing w:line="276" w:lineRule="auto"/>
              <w:ind w:left="107" w:right="2054"/>
              <w:rPr>
                <w:sz w:val="24"/>
              </w:rPr>
            </w:pPr>
            <w:r w:rsidRPr="00C4418F">
              <w:rPr>
                <w:sz w:val="24"/>
              </w:rPr>
              <w:t>Совместная</w:t>
            </w:r>
            <w:r w:rsidRPr="00C4418F">
              <w:rPr>
                <w:spacing w:val="-6"/>
                <w:sz w:val="24"/>
              </w:rPr>
              <w:t xml:space="preserve"> </w:t>
            </w:r>
            <w:r w:rsidRPr="00C4418F">
              <w:rPr>
                <w:sz w:val="24"/>
              </w:rPr>
              <w:t>и</w:t>
            </w:r>
            <w:r w:rsidRPr="00C4418F">
              <w:rPr>
                <w:spacing w:val="-8"/>
                <w:sz w:val="24"/>
              </w:rPr>
              <w:t xml:space="preserve"> </w:t>
            </w:r>
            <w:r w:rsidRPr="00C4418F">
              <w:rPr>
                <w:sz w:val="24"/>
              </w:rPr>
              <w:t>самостоятельная</w:t>
            </w:r>
            <w:r w:rsidRPr="00C4418F">
              <w:rPr>
                <w:spacing w:val="-6"/>
                <w:sz w:val="24"/>
              </w:rPr>
              <w:t xml:space="preserve"> </w:t>
            </w:r>
            <w:r w:rsidRPr="00C4418F">
              <w:rPr>
                <w:sz w:val="24"/>
              </w:rPr>
              <w:t>деятельность,</w:t>
            </w:r>
            <w:r w:rsidRPr="00C4418F">
              <w:rPr>
                <w:spacing w:val="-57"/>
                <w:sz w:val="24"/>
              </w:rPr>
              <w:t xml:space="preserve"> </w:t>
            </w:r>
            <w:r w:rsidRPr="00C4418F">
              <w:rPr>
                <w:sz w:val="24"/>
              </w:rPr>
              <w:t>подготовка</w:t>
            </w:r>
            <w:r w:rsidRPr="00C4418F">
              <w:rPr>
                <w:spacing w:val="-1"/>
                <w:sz w:val="24"/>
              </w:rPr>
              <w:t xml:space="preserve"> </w:t>
            </w:r>
            <w:r w:rsidRPr="00C4418F">
              <w:rPr>
                <w:sz w:val="24"/>
              </w:rPr>
              <w:t>к прогулке</w:t>
            </w:r>
          </w:p>
        </w:tc>
        <w:tc>
          <w:tcPr>
            <w:tcW w:w="3401" w:type="dxa"/>
          </w:tcPr>
          <w:p w:rsidR="00C4418F" w:rsidRPr="00C4418F" w:rsidRDefault="00C4418F" w:rsidP="00C4418F">
            <w:pPr>
              <w:spacing w:line="276" w:lineRule="auto"/>
              <w:ind w:right="1113"/>
              <w:jc w:val="right"/>
              <w:rPr>
                <w:sz w:val="24"/>
              </w:rPr>
            </w:pPr>
            <w:r w:rsidRPr="00C4418F">
              <w:rPr>
                <w:sz w:val="24"/>
              </w:rPr>
              <w:t>16.00-16.15</w:t>
            </w:r>
          </w:p>
        </w:tc>
      </w:tr>
      <w:tr w:rsidR="00C4418F" w:rsidRPr="00C4418F" w:rsidTr="00C4418F">
        <w:trPr>
          <w:trHeight w:val="405"/>
        </w:trPr>
        <w:tc>
          <w:tcPr>
            <w:tcW w:w="6810" w:type="dxa"/>
          </w:tcPr>
          <w:p w:rsidR="00C4418F" w:rsidRPr="00C4418F" w:rsidRDefault="00C4418F" w:rsidP="00C4418F">
            <w:pPr>
              <w:spacing w:line="276" w:lineRule="auto"/>
              <w:ind w:left="107"/>
              <w:rPr>
                <w:sz w:val="24"/>
              </w:rPr>
            </w:pPr>
            <w:r w:rsidRPr="00C4418F">
              <w:rPr>
                <w:sz w:val="24"/>
              </w:rPr>
              <w:t>Прогулка,</w:t>
            </w:r>
            <w:r w:rsidRPr="00C4418F">
              <w:rPr>
                <w:spacing w:val="1"/>
                <w:sz w:val="24"/>
              </w:rPr>
              <w:t xml:space="preserve"> </w:t>
            </w:r>
            <w:r w:rsidRPr="00C4418F">
              <w:rPr>
                <w:sz w:val="24"/>
              </w:rPr>
              <w:t>уход</w:t>
            </w:r>
            <w:r w:rsidRPr="00C4418F">
              <w:rPr>
                <w:spacing w:val="-1"/>
                <w:sz w:val="24"/>
              </w:rPr>
              <w:t xml:space="preserve"> </w:t>
            </w:r>
            <w:r w:rsidRPr="00C4418F">
              <w:rPr>
                <w:sz w:val="24"/>
              </w:rPr>
              <w:t>детей</w:t>
            </w:r>
            <w:r w:rsidRPr="00C4418F">
              <w:rPr>
                <w:spacing w:val="-3"/>
                <w:sz w:val="24"/>
              </w:rPr>
              <w:t xml:space="preserve"> </w:t>
            </w:r>
            <w:r w:rsidRPr="00C4418F">
              <w:rPr>
                <w:sz w:val="24"/>
              </w:rPr>
              <w:t>домой</w:t>
            </w:r>
          </w:p>
        </w:tc>
        <w:tc>
          <w:tcPr>
            <w:tcW w:w="3401" w:type="dxa"/>
          </w:tcPr>
          <w:p w:rsidR="00C4418F" w:rsidRPr="00C4418F" w:rsidRDefault="00C4418F" w:rsidP="00C4418F">
            <w:pPr>
              <w:spacing w:line="276" w:lineRule="auto"/>
              <w:ind w:right="1113"/>
              <w:jc w:val="right"/>
              <w:rPr>
                <w:sz w:val="24"/>
              </w:rPr>
            </w:pPr>
            <w:r w:rsidRPr="00C4418F">
              <w:rPr>
                <w:sz w:val="24"/>
              </w:rPr>
              <w:t>16.15-18.00</w:t>
            </w:r>
          </w:p>
        </w:tc>
      </w:tr>
      <w:tr w:rsidR="00C4418F" w:rsidRPr="00C4418F" w:rsidTr="00C4418F">
        <w:trPr>
          <w:trHeight w:val="550"/>
        </w:trPr>
        <w:tc>
          <w:tcPr>
            <w:tcW w:w="6810" w:type="dxa"/>
          </w:tcPr>
          <w:p w:rsidR="00C4418F" w:rsidRPr="00C4418F" w:rsidRDefault="00C4418F" w:rsidP="00C4418F">
            <w:pPr>
              <w:spacing w:line="276" w:lineRule="auto"/>
              <w:ind w:left="107"/>
              <w:rPr>
                <w:sz w:val="24"/>
              </w:rPr>
            </w:pPr>
            <w:r w:rsidRPr="00C4418F">
              <w:rPr>
                <w:sz w:val="24"/>
                <w:u w:val="single"/>
              </w:rPr>
              <w:t>Рекомендуем</w:t>
            </w:r>
            <w:r w:rsidRPr="00C4418F">
              <w:rPr>
                <w:spacing w:val="-3"/>
                <w:sz w:val="24"/>
                <w:u w:val="single"/>
              </w:rPr>
              <w:t xml:space="preserve"> </w:t>
            </w:r>
            <w:r w:rsidRPr="00C4418F">
              <w:rPr>
                <w:sz w:val="24"/>
                <w:u w:val="single"/>
              </w:rPr>
              <w:t>дома</w:t>
            </w:r>
          </w:p>
          <w:p w:rsidR="00C4418F" w:rsidRPr="00C4418F" w:rsidRDefault="00C4418F" w:rsidP="00C4418F">
            <w:pPr>
              <w:spacing w:line="276" w:lineRule="auto"/>
              <w:ind w:left="107"/>
              <w:rPr>
                <w:sz w:val="24"/>
              </w:rPr>
            </w:pPr>
            <w:r w:rsidRPr="00C4418F">
              <w:rPr>
                <w:sz w:val="24"/>
              </w:rPr>
              <w:t>Прогулка</w:t>
            </w:r>
          </w:p>
        </w:tc>
        <w:tc>
          <w:tcPr>
            <w:tcW w:w="3401" w:type="dxa"/>
          </w:tcPr>
          <w:p w:rsidR="00C4418F" w:rsidRPr="00C4418F" w:rsidRDefault="00C4418F" w:rsidP="00C4418F">
            <w:pPr>
              <w:spacing w:line="276" w:lineRule="auto"/>
              <w:ind w:right="1113"/>
              <w:jc w:val="right"/>
              <w:rPr>
                <w:sz w:val="24"/>
              </w:rPr>
            </w:pPr>
            <w:r w:rsidRPr="00C4418F">
              <w:rPr>
                <w:sz w:val="24"/>
              </w:rPr>
              <w:t>18.00-18.30</w:t>
            </w:r>
          </w:p>
        </w:tc>
      </w:tr>
      <w:tr w:rsidR="00C4418F" w:rsidRPr="00C4418F" w:rsidTr="00C4418F">
        <w:trPr>
          <w:trHeight w:val="278"/>
        </w:trPr>
        <w:tc>
          <w:tcPr>
            <w:tcW w:w="6810" w:type="dxa"/>
          </w:tcPr>
          <w:p w:rsidR="00C4418F" w:rsidRPr="00C4418F" w:rsidRDefault="00C4418F" w:rsidP="00C4418F">
            <w:pPr>
              <w:spacing w:line="276" w:lineRule="auto"/>
              <w:ind w:left="107"/>
              <w:rPr>
                <w:sz w:val="24"/>
              </w:rPr>
            </w:pPr>
            <w:r w:rsidRPr="00C4418F">
              <w:rPr>
                <w:sz w:val="24"/>
              </w:rPr>
              <w:t>Подготовка</w:t>
            </w:r>
            <w:r w:rsidRPr="00C4418F">
              <w:rPr>
                <w:spacing w:val="-6"/>
                <w:sz w:val="24"/>
              </w:rPr>
              <w:t xml:space="preserve"> </w:t>
            </w:r>
            <w:r w:rsidRPr="00C4418F">
              <w:rPr>
                <w:sz w:val="24"/>
              </w:rPr>
              <w:t>к</w:t>
            </w:r>
            <w:r w:rsidRPr="00C4418F">
              <w:rPr>
                <w:spacing w:val="-3"/>
                <w:sz w:val="24"/>
              </w:rPr>
              <w:t xml:space="preserve"> </w:t>
            </w:r>
            <w:r w:rsidRPr="00C4418F">
              <w:rPr>
                <w:sz w:val="24"/>
              </w:rPr>
              <w:t>ужину,</w:t>
            </w:r>
            <w:r w:rsidRPr="00C4418F">
              <w:rPr>
                <w:spacing w:val="-2"/>
                <w:sz w:val="24"/>
              </w:rPr>
              <w:t xml:space="preserve"> </w:t>
            </w:r>
            <w:r w:rsidRPr="00C4418F">
              <w:rPr>
                <w:sz w:val="24"/>
              </w:rPr>
              <w:t>ужин</w:t>
            </w:r>
          </w:p>
        </w:tc>
        <w:tc>
          <w:tcPr>
            <w:tcW w:w="3401" w:type="dxa"/>
          </w:tcPr>
          <w:p w:rsidR="00C4418F" w:rsidRPr="00C4418F" w:rsidRDefault="00C4418F" w:rsidP="00C4418F">
            <w:pPr>
              <w:spacing w:line="276" w:lineRule="auto"/>
              <w:ind w:right="1113"/>
              <w:jc w:val="right"/>
              <w:rPr>
                <w:sz w:val="24"/>
              </w:rPr>
            </w:pPr>
            <w:r w:rsidRPr="00C4418F">
              <w:rPr>
                <w:sz w:val="24"/>
              </w:rPr>
              <w:t>18.30-19.00</w:t>
            </w:r>
          </w:p>
        </w:tc>
      </w:tr>
      <w:tr w:rsidR="00C4418F" w:rsidRPr="00C4418F" w:rsidTr="00C4418F">
        <w:trPr>
          <w:trHeight w:val="273"/>
        </w:trPr>
        <w:tc>
          <w:tcPr>
            <w:tcW w:w="6810" w:type="dxa"/>
          </w:tcPr>
          <w:p w:rsidR="00C4418F" w:rsidRPr="00C4418F" w:rsidRDefault="00C4418F" w:rsidP="00C4418F">
            <w:pPr>
              <w:spacing w:line="276" w:lineRule="auto"/>
              <w:ind w:left="107"/>
              <w:rPr>
                <w:sz w:val="24"/>
              </w:rPr>
            </w:pPr>
            <w:r w:rsidRPr="00C4418F">
              <w:rPr>
                <w:sz w:val="24"/>
              </w:rPr>
              <w:t>Спокойные</w:t>
            </w:r>
            <w:r w:rsidRPr="00C4418F">
              <w:rPr>
                <w:spacing w:val="-2"/>
                <w:sz w:val="24"/>
              </w:rPr>
              <w:t xml:space="preserve"> </w:t>
            </w:r>
            <w:r w:rsidRPr="00C4418F">
              <w:rPr>
                <w:sz w:val="24"/>
              </w:rPr>
              <w:t>игры</w:t>
            </w:r>
          </w:p>
        </w:tc>
        <w:tc>
          <w:tcPr>
            <w:tcW w:w="3401" w:type="dxa"/>
          </w:tcPr>
          <w:p w:rsidR="00C4418F" w:rsidRPr="00C4418F" w:rsidRDefault="00C4418F" w:rsidP="00C4418F">
            <w:pPr>
              <w:spacing w:line="276" w:lineRule="auto"/>
              <w:ind w:right="1113"/>
              <w:jc w:val="right"/>
              <w:rPr>
                <w:sz w:val="24"/>
              </w:rPr>
            </w:pPr>
            <w:r w:rsidRPr="00C4418F">
              <w:rPr>
                <w:sz w:val="24"/>
              </w:rPr>
              <w:t>19.00-20.00</w:t>
            </w:r>
          </w:p>
        </w:tc>
      </w:tr>
      <w:tr w:rsidR="00C4418F" w:rsidRPr="00C4418F" w:rsidTr="00C4418F">
        <w:trPr>
          <w:trHeight w:val="278"/>
        </w:trPr>
        <w:tc>
          <w:tcPr>
            <w:tcW w:w="6810" w:type="dxa"/>
          </w:tcPr>
          <w:p w:rsidR="00C4418F" w:rsidRPr="00C4418F" w:rsidRDefault="00C4418F" w:rsidP="00C4418F">
            <w:pPr>
              <w:spacing w:line="276" w:lineRule="auto"/>
              <w:ind w:left="107"/>
              <w:rPr>
                <w:sz w:val="24"/>
              </w:rPr>
            </w:pPr>
            <w:r w:rsidRPr="00C4418F">
              <w:rPr>
                <w:sz w:val="24"/>
              </w:rPr>
              <w:t>Подготовка</w:t>
            </w:r>
            <w:r w:rsidRPr="00C4418F">
              <w:rPr>
                <w:spacing w:val="-3"/>
                <w:sz w:val="24"/>
              </w:rPr>
              <w:t xml:space="preserve"> </w:t>
            </w:r>
            <w:r w:rsidRPr="00C4418F">
              <w:rPr>
                <w:sz w:val="24"/>
              </w:rPr>
              <w:t>ко</w:t>
            </w:r>
            <w:r w:rsidRPr="00C4418F">
              <w:rPr>
                <w:spacing w:val="-3"/>
                <w:sz w:val="24"/>
              </w:rPr>
              <w:t xml:space="preserve"> </w:t>
            </w:r>
            <w:r w:rsidRPr="00C4418F">
              <w:rPr>
                <w:sz w:val="24"/>
              </w:rPr>
              <w:t>второму</w:t>
            </w:r>
            <w:r w:rsidRPr="00C4418F">
              <w:rPr>
                <w:spacing w:val="-7"/>
                <w:sz w:val="24"/>
              </w:rPr>
              <w:t xml:space="preserve"> </w:t>
            </w:r>
            <w:r w:rsidRPr="00C4418F">
              <w:rPr>
                <w:sz w:val="24"/>
              </w:rPr>
              <w:t>ужину,</w:t>
            </w:r>
            <w:r w:rsidRPr="00C4418F">
              <w:rPr>
                <w:spacing w:val="-3"/>
                <w:sz w:val="24"/>
              </w:rPr>
              <w:t xml:space="preserve"> </w:t>
            </w:r>
            <w:r w:rsidRPr="00C4418F">
              <w:rPr>
                <w:sz w:val="24"/>
              </w:rPr>
              <w:t>второй ужин</w:t>
            </w:r>
          </w:p>
        </w:tc>
        <w:tc>
          <w:tcPr>
            <w:tcW w:w="3401" w:type="dxa"/>
          </w:tcPr>
          <w:p w:rsidR="00C4418F" w:rsidRPr="00C4418F" w:rsidRDefault="00C4418F" w:rsidP="00C4418F">
            <w:pPr>
              <w:spacing w:line="276" w:lineRule="auto"/>
              <w:ind w:right="1113"/>
              <w:jc w:val="right"/>
              <w:rPr>
                <w:sz w:val="24"/>
              </w:rPr>
            </w:pPr>
            <w:r w:rsidRPr="00C4418F">
              <w:rPr>
                <w:sz w:val="24"/>
              </w:rPr>
              <w:t>20.00-20.30</w:t>
            </w:r>
          </w:p>
        </w:tc>
      </w:tr>
      <w:tr w:rsidR="00C4418F" w:rsidRPr="00C4418F" w:rsidTr="00C4418F">
        <w:trPr>
          <w:trHeight w:val="278"/>
        </w:trPr>
        <w:tc>
          <w:tcPr>
            <w:tcW w:w="6810" w:type="dxa"/>
          </w:tcPr>
          <w:p w:rsidR="00C4418F" w:rsidRPr="00C4418F" w:rsidRDefault="00C4418F" w:rsidP="00C4418F">
            <w:pPr>
              <w:spacing w:line="276" w:lineRule="auto"/>
              <w:ind w:left="107"/>
              <w:rPr>
                <w:sz w:val="24"/>
              </w:rPr>
            </w:pPr>
            <w:r w:rsidRPr="00C4418F">
              <w:rPr>
                <w:sz w:val="24"/>
              </w:rPr>
              <w:t>Ночной</w:t>
            </w:r>
            <w:r w:rsidRPr="00C4418F">
              <w:rPr>
                <w:spacing w:val="-4"/>
                <w:sz w:val="24"/>
              </w:rPr>
              <w:t xml:space="preserve"> </w:t>
            </w:r>
            <w:r w:rsidRPr="00C4418F">
              <w:rPr>
                <w:sz w:val="24"/>
              </w:rPr>
              <w:t>сон</w:t>
            </w:r>
          </w:p>
        </w:tc>
        <w:tc>
          <w:tcPr>
            <w:tcW w:w="3401" w:type="dxa"/>
          </w:tcPr>
          <w:p w:rsidR="00C4418F" w:rsidRPr="00C4418F" w:rsidRDefault="00C4418F" w:rsidP="00C4418F">
            <w:pPr>
              <w:spacing w:line="276" w:lineRule="auto"/>
              <w:ind w:left="1157" w:right="1153"/>
              <w:jc w:val="center"/>
              <w:rPr>
                <w:sz w:val="24"/>
              </w:rPr>
            </w:pPr>
            <w:r w:rsidRPr="00C4418F">
              <w:rPr>
                <w:sz w:val="24"/>
              </w:rPr>
              <w:t>20.30-7.00</w:t>
            </w:r>
          </w:p>
        </w:tc>
      </w:tr>
    </w:tbl>
    <w:p w:rsidR="00C4418F" w:rsidRPr="00C4418F" w:rsidRDefault="00C4418F" w:rsidP="00C4418F">
      <w:pPr>
        <w:spacing w:line="276" w:lineRule="auto"/>
        <w:rPr>
          <w:sz w:val="20"/>
          <w:szCs w:val="24"/>
        </w:rPr>
      </w:pPr>
    </w:p>
    <w:p w:rsidR="00C4418F" w:rsidRPr="00C4418F" w:rsidRDefault="00C4418F" w:rsidP="00C4418F">
      <w:pPr>
        <w:spacing w:line="276" w:lineRule="auto"/>
        <w:rPr>
          <w:sz w:val="16"/>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r w:rsidRPr="00C4418F">
        <w:rPr>
          <w:sz w:val="24"/>
          <w:szCs w:val="24"/>
        </w:rPr>
        <w:lastRenderedPageBreak/>
        <w:t>РЕЖИМ</w:t>
      </w:r>
      <w:r w:rsidRPr="00C4418F">
        <w:rPr>
          <w:spacing w:val="-3"/>
          <w:sz w:val="24"/>
          <w:szCs w:val="24"/>
        </w:rPr>
        <w:t xml:space="preserve"> </w:t>
      </w:r>
      <w:r w:rsidRPr="00C4418F">
        <w:rPr>
          <w:sz w:val="24"/>
          <w:szCs w:val="24"/>
        </w:rPr>
        <w:t>ДНЯ ДЛЯ  ДЕТЕЙ</w:t>
      </w:r>
      <w:r w:rsidRPr="00C4418F">
        <w:rPr>
          <w:spacing w:val="-6"/>
          <w:sz w:val="24"/>
          <w:szCs w:val="24"/>
        </w:rPr>
        <w:t xml:space="preserve"> </w:t>
      </w:r>
      <w:r w:rsidRPr="00C4418F">
        <w:rPr>
          <w:sz w:val="24"/>
          <w:szCs w:val="24"/>
        </w:rPr>
        <w:t>6-7  ЛЕТ</w:t>
      </w:r>
    </w:p>
    <w:p w:rsidR="00C4418F" w:rsidRPr="00C4418F" w:rsidRDefault="00C4418F" w:rsidP="00C4418F">
      <w:pPr>
        <w:spacing w:line="276" w:lineRule="auto"/>
        <w:rPr>
          <w:sz w:val="20"/>
          <w:szCs w:val="24"/>
        </w:rPr>
      </w:pPr>
    </w:p>
    <w:p w:rsidR="00C4418F" w:rsidRPr="00C4418F" w:rsidRDefault="00C4418F" w:rsidP="00C4418F">
      <w:pPr>
        <w:spacing w:line="276" w:lineRule="auto"/>
        <w:ind w:left="1800" w:right="788"/>
        <w:jc w:val="center"/>
        <w:rPr>
          <w:sz w:val="24"/>
          <w:szCs w:val="24"/>
        </w:rPr>
      </w:pPr>
      <w:r w:rsidRPr="00C4418F">
        <w:rPr>
          <w:sz w:val="24"/>
          <w:szCs w:val="24"/>
        </w:rPr>
        <w:t>Холодный</w:t>
      </w:r>
      <w:r w:rsidRPr="00C4418F">
        <w:rPr>
          <w:spacing w:val="-3"/>
          <w:sz w:val="24"/>
          <w:szCs w:val="24"/>
        </w:rPr>
        <w:t xml:space="preserve"> </w:t>
      </w:r>
      <w:r w:rsidRPr="00C4418F">
        <w:rPr>
          <w:sz w:val="24"/>
          <w:szCs w:val="24"/>
        </w:rPr>
        <w:t>период</w:t>
      </w:r>
      <w:r w:rsidRPr="00C4418F">
        <w:rPr>
          <w:spacing w:val="-1"/>
          <w:sz w:val="24"/>
          <w:szCs w:val="24"/>
        </w:rPr>
        <w:t xml:space="preserve"> </w:t>
      </w:r>
      <w:r w:rsidRPr="00C4418F">
        <w:rPr>
          <w:sz w:val="24"/>
          <w:szCs w:val="24"/>
        </w:rPr>
        <w:t>года</w:t>
      </w:r>
    </w:p>
    <w:p w:rsidR="00C4418F" w:rsidRPr="00C4418F" w:rsidRDefault="00C4418F" w:rsidP="00C4418F">
      <w:pPr>
        <w:spacing w:line="276" w:lineRule="auto"/>
        <w:rPr>
          <w:sz w:val="21"/>
          <w:szCs w:val="24"/>
        </w:rPr>
      </w:pPr>
    </w:p>
    <w:tbl>
      <w:tblPr>
        <w:tblW w:w="10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0"/>
        <w:gridCol w:w="2510"/>
      </w:tblGrid>
      <w:tr w:rsidR="00C4418F" w:rsidRPr="00C4418F" w:rsidTr="00C4418F">
        <w:trPr>
          <w:trHeight w:val="510"/>
        </w:trPr>
        <w:tc>
          <w:tcPr>
            <w:tcW w:w="7810" w:type="dxa"/>
            <w:tcBorders>
              <w:top w:val="single" w:sz="4" w:space="0" w:color="auto"/>
              <w:left w:val="single" w:sz="4" w:space="0" w:color="auto"/>
              <w:bottom w:val="single" w:sz="4" w:space="0" w:color="auto"/>
              <w:right w:val="single" w:sz="4" w:space="0" w:color="auto"/>
            </w:tcBorders>
          </w:tcPr>
          <w:p w:rsidR="00C4418F" w:rsidRPr="009743F7" w:rsidRDefault="00C4418F" w:rsidP="00C4418F">
            <w:pPr>
              <w:widowControl/>
              <w:autoSpaceDE/>
              <w:autoSpaceDN/>
              <w:jc w:val="center"/>
              <w:rPr>
                <w:sz w:val="24"/>
                <w:szCs w:val="28"/>
                <w:lang w:eastAsia="ru-RU"/>
              </w:rPr>
            </w:pPr>
            <w:r w:rsidRPr="009743F7">
              <w:rPr>
                <w:sz w:val="24"/>
                <w:szCs w:val="28"/>
                <w:lang w:eastAsia="ru-RU"/>
              </w:rPr>
              <w:t>СОДЕРЖАНИЕ</w:t>
            </w:r>
          </w:p>
        </w:tc>
        <w:tc>
          <w:tcPr>
            <w:tcW w:w="2510" w:type="dxa"/>
            <w:tcBorders>
              <w:top w:val="single" w:sz="4" w:space="0" w:color="auto"/>
              <w:left w:val="single" w:sz="4" w:space="0" w:color="auto"/>
              <w:right w:val="single" w:sz="4" w:space="0" w:color="auto"/>
            </w:tcBorders>
          </w:tcPr>
          <w:p w:rsidR="00C4418F" w:rsidRPr="009743F7" w:rsidRDefault="00C4418F" w:rsidP="00C4418F">
            <w:pPr>
              <w:widowControl/>
              <w:autoSpaceDE/>
              <w:autoSpaceDN/>
              <w:jc w:val="center"/>
              <w:rPr>
                <w:sz w:val="24"/>
                <w:szCs w:val="28"/>
                <w:lang w:eastAsia="ru-RU"/>
              </w:rPr>
            </w:pPr>
            <w:r w:rsidRPr="009743F7">
              <w:rPr>
                <w:sz w:val="24"/>
                <w:szCs w:val="28"/>
                <w:lang w:eastAsia="ru-RU"/>
              </w:rPr>
              <w:t>ВРЕМЯ</w:t>
            </w:r>
          </w:p>
        </w:tc>
      </w:tr>
      <w:tr w:rsidR="00C4418F" w:rsidRPr="00C4418F" w:rsidTr="00C4418F">
        <w:trPr>
          <w:trHeight w:val="510"/>
        </w:trPr>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u w:val="single"/>
                <w:lang w:eastAsia="ru-RU"/>
              </w:rPr>
            </w:pPr>
            <w:r w:rsidRPr="009743F7">
              <w:rPr>
                <w:sz w:val="24"/>
                <w:szCs w:val="28"/>
                <w:u w:val="single"/>
                <w:lang w:eastAsia="ru-RU"/>
              </w:rPr>
              <w:t>Рекомендуем дома:</w:t>
            </w:r>
          </w:p>
          <w:p w:rsidR="00C4418F" w:rsidRPr="009743F7" w:rsidRDefault="00C4418F" w:rsidP="00C4418F">
            <w:pPr>
              <w:widowControl/>
              <w:autoSpaceDE/>
              <w:autoSpaceDN/>
              <w:rPr>
                <w:sz w:val="24"/>
                <w:szCs w:val="28"/>
                <w:lang w:eastAsia="ru-RU"/>
              </w:rPr>
            </w:pPr>
            <w:r w:rsidRPr="009743F7">
              <w:rPr>
                <w:sz w:val="24"/>
                <w:szCs w:val="28"/>
                <w:lang w:eastAsia="ru-RU"/>
              </w:rPr>
              <w:t>Пробуждение, туалет</w:t>
            </w:r>
          </w:p>
        </w:tc>
        <w:tc>
          <w:tcPr>
            <w:tcW w:w="2510" w:type="dxa"/>
            <w:tcBorders>
              <w:top w:val="single" w:sz="4" w:space="0" w:color="auto"/>
              <w:left w:val="single" w:sz="4" w:space="0" w:color="auto"/>
              <w:right w:val="single" w:sz="4" w:space="0" w:color="auto"/>
            </w:tcBorders>
          </w:tcPr>
          <w:p w:rsidR="00C4418F" w:rsidRPr="009743F7" w:rsidRDefault="00C4418F" w:rsidP="00C4418F">
            <w:pPr>
              <w:widowControl/>
              <w:autoSpaceDE/>
              <w:autoSpaceDN/>
              <w:jc w:val="center"/>
              <w:rPr>
                <w:sz w:val="24"/>
                <w:szCs w:val="28"/>
                <w:lang w:eastAsia="ru-RU"/>
              </w:rPr>
            </w:pPr>
          </w:p>
          <w:p w:rsidR="00C4418F" w:rsidRPr="009743F7" w:rsidRDefault="00C4418F" w:rsidP="00C4418F">
            <w:pPr>
              <w:widowControl/>
              <w:autoSpaceDE/>
              <w:autoSpaceDN/>
              <w:jc w:val="center"/>
              <w:rPr>
                <w:b/>
                <w:sz w:val="24"/>
                <w:szCs w:val="28"/>
                <w:lang w:eastAsia="ru-RU"/>
              </w:rPr>
            </w:pPr>
            <w:r w:rsidRPr="009743F7">
              <w:rPr>
                <w:sz w:val="24"/>
                <w:szCs w:val="28"/>
                <w:lang w:eastAsia="ru-RU"/>
              </w:rPr>
              <w:t>7.00-8.00</w:t>
            </w:r>
          </w:p>
        </w:tc>
      </w:tr>
      <w:tr w:rsidR="00C4418F" w:rsidRPr="00C4418F" w:rsidTr="00C4418F">
        <w:trPr>
          <w:trHeight w:val="966"/>
        </w:trPr>
        <w:tc>
          <w:tcPr>
            <w:tcW w:w="7810" w:type="dxa"/>
            <w:tcBorders>
              <w:top w:val="single" w:sz="4" w:space="0" w:color="auto"/>
              <w:left w:val="single" w:sz="4" w:space="0" w:color="auto"/>
              <w:right w:val="single" w:sz="4" w:space="0" w:color="auto"/>
            </w:tcBorders>
            <w:hideMark/>
          </w:tcPr>
          <w:p w:rsidR="00C4418F" w:rsidRPr="009743F7" w:rsidRDefault="00C4418F" w:rsidP="00C4418F">
            <w:pPr>
              <w:widowControl/>
              <w:autoSpaceDE/>
              <w:autoSpaceDN/>
              <w:rPr>
                <w:sz w:val="24"/>
                <w:szCs w:val="28"/>
                <w:u w:val="single"/>
                <w:lang w:eastAsia="ru-RU"/>
              </w:rPr>
            </w:pPr>
            <w:r w:rsidRPr="009743F7">
              <w:rPr>
                <w:sz w:val="24"/>
                <w:szCs w:val="28"/>
                <w:u w:val="single"/>
                <w:lang w:eastAsia="ru-RU"/>
              </w:rPr>
              <w:t>В дошкольных группах:</w:t>
            </w:r>
          </w:p>
          <w:p w:rsidR="00C4418F" w:rsidRPr="009743F7" w:rsidRDefault="00C4418F" w:rsidP="00C4418F">
            <w:pPr>
              <w:widowControl/>
              <w:autoSpaceDE/>
              <w:autoSpaceDN/>
              <w:rPr>
                <w:sz w:val="24"/>
                <w:szCs w:val="28"/>
                <w:lang w:eastAsia="ru-RU"/>
              </w:rPr>
            </w:pPr>
            <w:r w:rsidRPr="009743F7">
              <w:rPr>
                <w:sz w:val="24"/>
                <w:szCs w:val="28"/>
                <w:lang w:eastAsia="ru-RU"/>
              </w:rPr>
              <w:t xml:space="preserve">Совместная и самостоятельная деятельность детей </w:t>
            </w:r>
          </w:p>
          <w:p w:rsidR="00C4418F" w:rsidRPr="009743F7" w:rsidRDefault="00C4418F" w:rsidP="00C4418F">
            <w:pPr>
              <w:widowControl/>
              <w:autoSpaceDE/>
              <w:autoSpaceDN/>
              <w:rPr>
                <w:sz w:val="24"/>
                <w:szCs w:val="28"/>
                <w:lang w:eastAsia="ru-RU"/>
              </w:rPr>
            </w:pPr>
            <w:r w:rsidRPr="009743F7">
              <w:rPr>
                <w:sz w:val="24"/>
                <w:szCs w:val="28"/>
                <w:lang w:eastAsia="ru-RU"/>
              </w:rPr>
              <w:t>(прием, игры, утренняя гимнастика)</w:t>
            </w:r>
          </w:p>
        </w:tc>
        <w:tc>
          <w:tcPr>
            <w:tcW w:w="2510" w:type="dxa"/>
            <w:tcBorders>
              <w:top w:val="single" w:sz="4" w:space="0" w:color="auto"/>
              <w:left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7.00-8.25</w:t>
            </w:r>
          </w:p>
        </w:tc>
      </w:tr>
      <w:tr w:rsidR="00C4418F" w:rsidRPr="00C4418F" w:rsidTr="00C4418F">
        <w:trPr>
          <w:trHeight w:val="345"/>
        </w:trPr>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 завтраку, завтрак</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szCs w:val="28"/>
                <w:lang w:eastAsia="ru-RU"/>
              </w:rPr>
              <w:t>8.25-8.45</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Самостоятельная, совместная  образовательная деятельность с приоритетным решением задач развития детей</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8.50-10.20</w:t>
            </w:r>
          </w:p>
        </w:tc>
      </w:tr>
      <w:tr w:rsidR="00C4418F" w:rsidRPr="00C4418F" w:rsidTr="00C4418F">
        <w:trPr>
          <w:trHeight w:val="275"/>
        </w:trPr>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ко 2 завтраку, 2 завтрак</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9.50-10.00</w:t>
            </w:r>
          </w:p>
        </w:tc>
      </w:tr>
      <w:tr w:rsidR="00C4418F" w:rsidRPr="00C4418F" w:rsidTr="00C4418F">
        <w:trPr>
          <w:trHeight w:val="336"/>
        </w:trPr>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 прогулке</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10.20-10.30</w:t>
            </w:r>
          </w:p>
        </w:tc>
      </w:tr>
      <w:tr w:rsidR="00C4418F" w:rsidRPr="00C4418F" w:rsidTr="00C4418F">
        <w:trPr>
          <w:trHeight w:val="347"/>
        </w:trPr>
        <w:tc>
          <w:tcPr>
            <w:tcW w:w="7810" w:type="dxa"/>
            <w:tcBorders>
              <w:top w:val="single" w:sz="4" w:space="0" w:color="auto"/>
              <w:left w:val="single" w:sz="4" w:space="0" w:color="auto"/>
              <w:bottom w:val="single" w:sz="4" w:space="0" w:color="auto"/>
              <w:right w:val="single" w:sz="4" w:space="0" w:color="auto"/>
            </w:tcBorders>
          </w:tcPr>
          <w:p w:rsidR="00C4418F" w:rsidRPr="009743F7" w:rsidRDefault="00C4418F" w:rsidP="00C4418F">
            <w:pPr>
              <w:widowControl/>
              <w:autoSpaceDE/>
              <w:autoSpaceDN/>
              <w:rPr>
                <w:sz w:val="24"/>
                <w:szCs w:val="28"/>
                <w:lang w:eastAsia="ru-RU"/>
              </w:rPr>
            </w:pPr>
            <w:r w:rsidRPr="009743F7">
              <w:rPr>
                <w:sz w:val="24"/>
                <w:szCs w:val="28"/>
                <w:lang w:eastAsia="ru-RU"/>
              </w:rPr>
              <w:t>Прогулка (игры, наблюдения, труд, самостоятельная деятельность)</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10.30-12.10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 xml:space="preserve">Возвращение с прогулки, самостоятельная деятельность </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12.10-12.20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 обеду, обед</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12.20-12.40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ко сну</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12.40-12.50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Дневной сон</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szCs w:val="28"/>
                <w:lang w:eastAsia="ru-RU"/>
              </w:rPr>
              <w:t>12.50-15.20</w:t>
            </w:r>
          </w:p>
        </w:tc>
      </w:tr>
      <w:tr w:rsidR="00C4418F" w:rsidRPr="00C4418F" w:rsidTr="00C4418F">
        <w:trPr>
          <w:trHeight w:val="522"/>
        </w:trPr>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Совместная и самостоятельная деятельность детей</w:t>
            </w:r>
          </w:p>
          <w:p w:rsidR="00C4418F" w:rsidRPr="009743F7" w:rsidRDefault="00C4418F" w:rsidP="00C4418F">
            <w:pPr>
              <w:widowControl/>
              <w:autoSpaceDE/>
              <w:autoSpaceDN/>
              <w:rPr>
                <w:sz w:val="24"/>
                <w:szCs w:val="28"/>
                <w:lang w:eastAsia="ru-RU"/>
              </w:rPr>
            </w:pPr>
            <w:r w:rsidRPr="009743F7">
              <w:rPr>
                <w:sz w:val="24"/>
                <w:szCs w:val="28"/>
                <w:lang w:eastAsia="ru-RU"/>
              </w:rPr>
              <w:t xml:space="preserve"> (постепенный подъем, закаливающие процедуры, игры)</w:t>
            </w:r>
          </w:p>
        </w:tc>
        <w:tc>
          <w:tcPr>
            <w:tcW w:w="2510" w:type="dxa"/>
            <w:tcBorders>
              <w:top w:val="single" w:sz="4" w:space="0" w:color="auto"/>
              <w:left w:val="single" w:sz="4" w:space="0" w:color="auto"/>
              <w:bottom w:val="single" w:sz="4" w:space="0" w:color="auto"/>
              <w:right w:val="single" w:sz="4" w:space="0" w:color="auto"/>
            </w:tcBorders>
          </w:tcPr>
          <w:p w:rsidR="00C4418F" w:rsidRPr="009743F7" w:rsidRDefault="00C4418F" w:rsidP="00C4418F">
            <w:pPr>
              <w:widowControl/>
              <w:autoSpaceDE/>
              <w:autoSpaceDN/>
              <w:jc w:val="center"/>
              <w:rPr>
                <w:sz w:val="24"/>
                <w:lang w:eastAsia="ru-RU"/>
              </w:rPr>
            </w:pPr>
          </w:p>
          <w:p w:rsidR="00C4418F" w:rsidRPr="009743F7" w:rsidRDefault="00C4418F" w:rsidP="00C4418F">
            <w:pPr>
              <w:widowControl/>
              <w:autoSpaceDE/>
              <w:autoSpaceDN/>
              <w:jc w:val="center"/>
              <w:rPr>
                <w:sz w:val="24"/>
                <w:lang w:eastAsia="ru-RU"/>
              </w:rPr>
            </w:pPr>
            <w:r w:rsidRPr="009743F7">
              <w:rPr>
                <w:sz w:val="24"/>
                <w:lang w:eastAsia="ru-RU"/>
              </w:rPr>
              <w:t>15.20-15.30</w:t>
            </w:r>
          </w:p>
        </w:tc>
      </w:tr>
      <w:tr w:rsidR="00C4418F" w:rsidRPr="00C4418F" w:rsidTr="00C4418F">
        <w:trPr>
          <w:trHeight w:val="700"/>
        </w:trPr>
        <w:tc>
          <w:tcPr>
            <w:tcW w:w="7810" w:type="dxa"/>
            <w:tcBorders>
              <w:top w:val="single" w:sz="4" w:space="0" w:color="auto"/>
              <w:left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Самостоятельная, совместная, образовательная деятельности с приоритетным решением задач развития детей</w:t>
            </w:r>
          </w:p>
        </w:tc>
        <w:tc>
          <w:tcPr>
            <w:tcW w:w="2510" w:type="dxa"/>
            <w:tcBorders>
              <w:top w:val="single" w:sz="4" w:space="0" w:color="auto"/>
              <w:left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15.30-16.00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Занятия по дополнительному образованию</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szCs w:val="28"/>
                <w:lang w:eastAsia="ru-RU"/>
              </w:rPr>
            </w:pPr>
            <w:r w:rsidRPr="009743F7">
              <w:rPr>
                <w:sz w:val="24"/>
                <w:szCs w:val="28"/>
                <w:lang w:eastAsia="ru-RU"/>
              </w:rPr>
              <w:t xml:space="preserve">15.20-15.50 (пн.)  </w:t>
            </w:r>
          </w:p>
          <w:p w:rsidR="00C4418F" w:rsidRPr="009743F7" w:rsidRDefault="00C4418F" w:rsidP="00C4418F">
            <w:pPr>
              <w:widowControl/>
              <w:autoSpaceDE/>
              <w:autoSpaceDN/>
              <w:jc w:val="center"/>
              <w:rPr>
                <w:sz w:val="24"/>
                <w:lang w:eastAsia="ru-RU"/>
              </w:rPr>
            </w:pPr>
            <w:r w:rsidRPr="009743F7">
              <w:rPr>
                <w:sz w:val="24"/>
                <w:szCs w:val="28"/>
                <w:lang w:eastAsia="ru-RU"/>
              </w:rPr>
              <w:t>15.20-15.50 (ср.)</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 полднику, полдник</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16.20-16.30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Совместная и самостоятельная деятельность детей</w:t>
            </w:r>
          </w:p>
          <w:p w:rsidR="00C4418F" w:rsidRPr="009743F7" w:rsidRDefault="00C4418F" w:rsidP="00C4418F">
            <w:pPr>
              <w:widowControl/>
              <w:autoSpaceDE/>
              <w:autoSpaceDN/>
              <w:rPr>
                <w:sz w:val="24"/>
                <w:szCs w:val="28"/>
                <w:lang w:eastAsia="ru-RU"/>
              </w:rPr>
            </w:pPr>
            <w:r w:rsidRPr="009743F7">
              <w:rPr>
                <w:sz w:val="24"/>
                <w:szCs w:val="28"/>
                <w:lang w:eastAsia="ru-RU"/>
              </w:rPr>
              <w:t xml:space="preserve"> (подготовка к прогулке)</w:t>
            </w:r>
          </w:p>
        </w:tc>
        <w:tc>
          <w:tcPr>
            <w:tcW w:w="2510" w:type="dxa"/>
            <w:tcBorders>
              <w:top w:val="single" w:sz="4" w:space="0" w:color="auto"/>
              <w:left w:val="single" w:sz="4" w:space="0" w:color="auto"/>
              <w:bottom w:val="single" w:sz="4" w:space="0" w:color="auto"/>
              <w:right w:val="single" w:sz="4" w:space="0" w:color="auto"/>
            </w:tcBorders>
          </w:tcPr>
          <w:p w:rsidR="00C4418F" w:rsidRPr="009743F7" w:rsidRDefault="00C4418F" w:rsidP="00C4418F">
            <w:pPr>
              <w:widowControl/>
              <w:autoSpaceDE/>
              <w:autoSpaceDN/>
              <w:jc w:val="center"/>
              <w:rPr>
                <w:sz w:val="24"/>
                <w:lang w:eastAsia="ru-RU"/>
              </w:rPr>
            </w:pPr>
            <w:r w:rsidRPr="009743F7">
              <w:rPr>
                <w:sz w:val="24"/>
                <w:lang w:eastAsia="ru-RU"/>
              </w:rPr>
              <w:t>16.30-17.30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Прогулка, уход детей домой</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17.30-18.30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u w:val="single"/>
                <w:lang w:eastAsia="ru-RU"/>
              </w:rPr>
            </w:pPr>
            <w:r w:rsidRPr="009743F7">
              <w:rPr>
                <w:sz w:val="24"/>
                <w:szCs w:val="28"/>
                <w:u w:val="single"/>
                <w:lang w:eastAsia="ru-RU"/>
              </w:rPr>
              <w:t>Рекомендуем дома:</w:t>
            </w:r>
          </w:p>
          <w:p w:rsidR="00C4418F" w:rsidRPr="009743F7" w:rsidRDefault="00C4418F" w:rsidP="00C4418F">
            <w:pPr>
              <w:widowControl/>
              <w:autoSpaceDE/>
              <w:autoSpaceDN/>
              <w:rPr>
                <w:sz w:val="24"/>
                <w:szCs w:val="28"/>
                <w:lang w:eastAsia="ru-RU"/>
              </w:rPr>
            </w:pPr>
            <w:r w:rsidRPr="009743F7">
              <w:rPr>
                <w:sz w:val="24"/>
                <w:szCs w:val="28"/>
                <w:lang w:eastAsia="ru-RU"/>
              </w:rPr>
              <w:t>Прогулка</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szCs w:val="28"/>
                <w:lang w:eastAsia="ru-RU"/>
              </w:rPr>
            </w:pPr>
            <w:r w:rsidRPr="009743F7">
              <w:rPr>
                <w:sz w:val="24"/>
                <w:szCs w:val="28"/>
                <w:lang w:eastAsia="ru-RU"/>
              </w:rPr>
              <w:t>18.30-19.00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 ужину, ужин</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szCs w:val="28"/>
                <w:lang w:eastAsia="ru-RU"/>
              </w:rPr>
            </w:pPr>
            <w:r w:rsidRPr="009743F7">
              <w:rPr>
                <w:sz w:val="24"/>
                <w:szCs w:val="28"/>
                <w:lang w:eastAsia="ru-RU"/>
              </w:rPr>
              <w:t>19.00-20.00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Спокойные игры</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szCs w:val="28"/>
                <w:lang w:eastAsia="ru-RU"/>
              </w:rPr>
            </w:pPr>
            <w:r w:rsidRPr="009743F7">
              <w:rPr>
                <w:sz w:val="24"/>
                <w:szCs w:val="28"/>
                <w:lang w:eastAsia="ru-RU"/>
              </w:rPr>
              <w:t>20.00-20.30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ко 2 ужину (соннику), 2 ужин (сонник)</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szCs w:val="28"/>
                <w:lang w:eastAsia="ru-RU"/>
              </w:rPr>
            </w:pPr>
            <w:r w:rsidRPr="009743F7">
              <w:rPr>
                <w:sz w:val="24"/>
                <w:szCs w:val="28"/>
                <w:lang w:eastAsia="ru-RU"/>
              </w:rPr>
              <w:t>20.30-7.00</w:t>
            </w:r>
          </w:p>
        </w:tc>
      </w:tr>
      <w:tr w:rsidR="00C4418F" w:rsidRPr="00C4418F" w:rsidTr="00C4418F">
        <w:tc>
          <w:tcPr>
            <w:tcW w:w="7810" w:type="dxa"/>
            <w:tcBorders>
              <w:top w:val="single" w:sz="4" w:space="0" w:color="auto"/>
              <w:left w:val="single" w:sz="4" w:space="0" w:color="auto"/>
              <w:bottom w:val="single" w:sz="4" w:space="0" w:color="auto"/>
              <w:right w:val="single" w:sz="4" w:space="0" w:color="auto"/>
            </w:tcBorders>
            <w:hideMark/>
          </w:tcPr>
          <w:p w:rsidR="00C4418F" w:rsidRPr="009743F7" w:rsidRDefault="00C4418F" w:rsidP="00C4418F">
            <w:pPr>
              <w:widowControl/>
              <w:autoSpaceDE/>
              <w:autoSpaceDN/>
              <w:rPr>
                <w:sz w:val="24"/>
                <w:szCs w:val="28"/>
                <w:lang w:eastAsia="ru-RU"/>
              </w:rPr>
            </w:pPr>
            <w:r w:rsidRPr="009743F7">
              <w:rPr>
                <w:sz w:val="24"/>
                <w:szCs w:val="28"/>
                <w:lang w:eastAsia="ru-RU"/>
              </w:rPr>
              <w:t>Подготовка к ночному сну, ночной сон</w:t>
            </w:r>
          </w:p>
        </w:tc>
        <w:tc>
          <w:tcPr>
            <w:tcW w:w="2510" w:type="dxa"/>
            <w:tcBorders>
              <w:top w:val="single" w:sz="4" w:space="0" w:color="auto"/>
              <w:left w:val="single" w:sz="4" w:space="0" w:color="auto"/>
              <w:bottom w:val="single" w:sz="4" w:space="0" w:color="auto"/>
              <w:right w:val="single" w:sz="4" w:space="0" w:color="auto"/>
            </w:tcBorders>
            <w:vAlign w:val="center"/>
          </w:tcPr>
          <w:p w:rsidR="00C4418F" w:rsidRPr="009743F7" w:rsidRDefault="00C4418F" w:rsidP="00C4418F">
            <w:pPr>
              <w:widowControl/>
              <w:autoSpaceDE/>
              <w:autoSpaceDN/>
              <w:jc w:val="center"/>
              <w:rPr>
                <w:sz w:val="24"/>
                <w:lang w:eastAsia="ru-RU"/>
              </w:rPr>
            </w:pPr>
            <w:r w:rsidRPr="009743F7">
              <w:rPr>
                <w:sz w:val="24"/>
                <w:lang w:eastAsia="ru-RU"/>
              </w:rPr>
              <w:t>7.00-8.25</w:t>
            </w:r>
          </w:p>
        </w:tc>
      </w:tr>
    </w:tbl>
    <w:p w:rsidR="00C4418F" w:rsidRPr="00C4418F" w:rsidRDefault="00C4418F" w:rsidP="00C4418F">
      <w:pPr>
        <w:spacing w:line="276" w:lineRule="auto"/>
        <w:rPr>
          <w:sz w:val="16"/>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Default="00C4418F" w:rsidP="00C4418F">
      <w:pPr>
        <w:spacing w:line="276" w:lineRule="auto"/>
        <w:ind w:left="1800" w:right="794"/>
        <w:jc w:val="center"/>
        <w:rPr>
          <w:sz w:val="24"/>
          <w:szCs w:val="24"/>
        </w:rPr>
      </w:pPr>
    </w:p>
    <w:p w:rsidR="009743F7" w:rsidRDefault="009743F7" w:rsidP="00C4418F">
      <w:pPr>
        <w:spacing w:line="276" w:lineRule="auto"/>
        <w:ind w:left="1800" w:right="794"/>
        <w:jc w:val="center"/>
        <w:rPr>
          <w:sz w:val="24"/>
          <w:szCs w:val="24"/>
        </w:rPr>
      </w:pPr>
    </w:p>
    <w:p w:rsidR="009743F7" w:rsidRDefault="009743F7" w:rsidP="00C4418F">
      <w:pPr>
        <w:spacing w:line="276" w:lineRule="auto"/>
        <w:ind w:left="1800" w:right="794"/>
        <w:jc w:val="center"/>
        <w:rPr>
          <w:sz w:val="24"/>
          <w:szCs w:val="24"/>
        </w:rPr>
      </w:pPr>
    </w:p>
    <w:p w:rsidR="009743F7" w:rsidRDefault="009743F7" w:rsidP="00C4418F">
      <w:pPr>
        <w:spacing w:line="276" w:lineRule="auto"/>
        <w:ind w:left="1800" w:right="794"/>
        <w:jc w:val="center"/>
        <w:rPr>
          <w:sz w:val="24"/>
          <w:szCs w:val="24"/>
        </w:rPr>
      </w:pPr>
    </w:p>
    <w:p w:rsidR="009743F7" w:rsidRDefault="009743F7" w:rsidP="00C4418F">
      <w:pPr>
        <w:spacing w:line="276" w:lineRule="auto"/>
        <w:ind w:left="1800" w:right="794"/>
        <w:jc w:val="center"/>
        <w:rPr>
          <w:sz w:val="24"/>
          <w:szCs w:val="24"/>
        </w:rPr>
      </w:pPr>
    </w:p>
    <w:p w:rsidR="009743F7" w:rsidRPr="00C4418F" w:rsidRDefault="009743F7"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p>
    <w:p w:rsidR="00C4418F" w:rsidRPr="00C4418F" w:rsidRDefault="00C4418F" w:rsidP="00C4418F">
      <w:pPr>
        <w:spacing w:line="276" w:lineRule="auto"/>
        <w:ind w:left="1800" w:right="794"/>
        <w:jc w:val="center"/>
        <w:rPr>
          <w:sz w:val="24"/>
          <w:szCs w:val="24"/>
        </w:rPr>
      </w:pPr>
      <w:r w:rsidRPr="00C4418F">
        <w:rPr>
          <w:sz w:val="24"/>
          <w:szCs w:val="24"/>
        </w:rPr>
        <w:lastRenderedPageBreak/>
        <w:t>РЕЖИМ</w:t>
      </w:r>
      <w:r w:rsidRPr="00C4418F">
        <w:rPr>
          <w:spacing w:val="-3"/>
          <w:sz w:val="24"/>
          <w:szCs w:val="24"/>
        </w:rPr>
        <w:t xml:space="preserve"> </w:t>
      </w:r>
      <w:r w:rsidRPr="00C4418F">
        <w:rPr>
          <w:sz w:val="24"/>
          <w:szCs w:val="24"/>
        </w:rPr>
        <w:t>ДНЯ ДЛЯ  ДЕТЕЙ</w:t>
      </w:r>
      <w:r w:rsidRPr="00C4418F">
        <w:rPr>
          <w:spacing w:val="-6"/>
          <w:sz w:val="24"/>
          <w:szCs w:val="24"/>
        </w:rPr>
        <w:t xml:space="preserve"> </w:t>
      </w:r>
      <w:r w:rsidRPr="00C4418F">
        <w:rPr>
          <w:sz w:val="24"/>
          <w:szCs w:val="24"/>
        </w:rPr>
        <w:t>6-7  ЛЕТ</w:t>
      </w:r>
    </w:p>
    <w:p w:rsidR="00C4418F" w:rsidRPr="00C4418F" w:rsidRDefault="00C4418F" w:rsidP="00C4418F">
      <w:pPr>
        <w:spacing w:line="276" w:lineRule="auto"/>
        <w:rPr>
          <w:sz w:val="21"/>
          <w:szCs w:val="24"/>
        </w:rPr>
      </w:pPr>
    </w:p>
    <w:p w:rsidR="00C4418F" w:rsidRPr="00C4418F" w:rsidRDefault="00C4418F" w:rsidP="00C4418F">
      <w:pPr>
        <w:spacing w:line="276" w:lineRule="auto"/>
        <w:ind w:left="1800" w:right="788"/>
        <w:jc w:val="center"/>
        <w:rPr>
          <w:sz w:val="24"/>
          <w:szCs w:val="24"/>
        </w:rPr>
      </w:pPr>
      <w:r w:rsidRPr="00C4418F">
        <w:rPr>
          <w:sz w:val="24"/>
          <w:szCs w:val="24"/>
        </w:rPr>
        <w:t>Тёплый</w:t>
      </w:r>
      <w:r w:rsidRPr="00C4418F">
        <w:rPr>
          <w:spacing w:val="-3"/>
          <w:sz w:val="24"/>
          <w:szCs w:val="24"/>
        </w:rPr>
        <w:t xml:space="preserve"> </w:t>
      </w:r>
      <w:r w:rsidRPr="00C4418F">
        <w:rPr>
          <w:sz w:val="24"/>
          <w:szCs w:val="24"/>
        </w:rPr>
        <w:t>период года</w:t>
      </w:r>
    </w:p>
    <w:p w:rsidR="00C4418F" w:rsidRPr="00C4418F" w:rsidRDefault="00C4418F" w:rsidP="00C4418F">
      <w:pPr>
        <w:spacing w:line="276" w:lineRule="auto"/>
        <w:rPr>
          <w:sz w:val="21"/>
          <w:szCs w:val="24"/>
        </w:rPr>
      </w:pPr>
    </w:p>
    <w:tbl>
      <w:tblPr>
        <w:tblStyle w:val="TableNormal1"/>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6"/>
        <w:gridCol w:w="3545"/>
      </w:tblGrid>
      <w:tr w:rsidR="00C4418F" w:rsidRPr="00C4418F" w:rsidTr="00C4418F">
        <w:trPr>
          <w:trHeight w:val="278"/>
        </w:trPr>
        <w:tc>
          <w:tcPr>
            <w:tcW w:w="6666" w:type="dxa"/>
          </w:tcPr>
          <w:p w:rsidR="00C4418F" w:rsidRPr="00C4418F" w:rsidRDefault="00C4418F" w:rsidP="00C4418F">
            <w:pPr>
              <w:spacing w:line="276" w:lineRule="auto"/>
              <w:ind w:left="107"/>
              <w:rPr>
                <w:sz w:val="24"/>
              </w:rPr>
            </w:pPr>
            <w:r w:rsidRPr="00C4418F">
              <w:rPr>
                <w:sz w:val="24"/>
              </w:rPr>
              <w:t>РЕЖИМНЫЕ</w:t>
            </w:r>
            <w:r w:rsidRPr="00C4418F">
              <w:rPr>
                <w:spacing w:val="-3"/>
                <w:sz w:val="24"/>
              </w:rPr>
              <w:t xml:space="preserve"> </w:t>
            </w:r>
            <w:r w:rsidRPr="00C4418F">
              <w:rPr>
                <w:sz w:val="24"/>
              </w:rPr>
              <w:t>ПРОЦЕССЫ</w:t>
            </w:r>
          </w:p>
        </w:tc>
        <w:tc>
          <w:tcPr>
            <w:tcW w:w="3545" w:type="dxa"/>
          </w:tcPr>
          <w:p w:rsidR="00C4418F" w:rsidRPr="00C4418F" w:rsidRDefault="00C4418F" w:rsidP="00C4418F">
            <w:pPr>
              <w:spacing w:line="276" w:lineRule="auto"/>
              <w:ind w:left="1084" w:right="1084"/>
              <w:jc w:val="center"/>
              <w:rPr>
                <w:sz w:val="24"/>
              </w:rPr>
            </w:pPr>
            <w:r w:rsidRPr="00C4418F">
              <w:rPr>
                <w:sz w:val="24"/>
              </w:rPr>
              <w:t>ВРЕМЯ</w:t>
            </w:r>
          </w:p>
        </w:tc>
      </w:tr>
      <w:tr w:rsidR="00C4418F" w:rsidRPr="00C4418F" w:rsidTr="00C4418F">
        <w:trPr>
          <w:trHeight w:val="550"/>
        </w:trPr>
        <w:tc>
          <w:tcPr>
            <w:tcW w:w="6666" w:type="dxa"/>
          </w:tcPr>
          <w:p w:rsidR="00C4418F" w:rsidRPr="00C4418F" w:rsidRDefault="00C4418F" w:rsidP="00C4418F">
            <w:pPr>
              <w:spacing w:line="276" w:lineRule="auto"/>
              <w:ind w:left="107"/>
              <w:rPr>
                <w:sz w:val="24"/>
              </w:rPr>
            </w:pPr>
            <w:r w:rsidRPr="00C4418F">
              <w:rPr>
                <w:sz w:val="24"/>
                <w:u w:val="single"/>
              </w:rPr>
              <w:t>Рекомендуем</w:t>
            </w:r>
            <w:r w:rsidRPr="00C4418F">
              <w:rPr>
                <w:spacing w:val="-1"/>
                <w:sz w:val="24"/>
                <w:u w:val="single"/>
              </w:rPr>
              <w:t xml:space="preserve"> </w:t>
            </w:r>
            <w:r w:rsidRPr="00C4418F">
              <w:rPr>
                <w:sz w:val="24"/>
                <w:u w:val="single"/>
              </w:rPr>
              <w:t>дома:</w:t>
            </w:r>
          </w:p>
          <w:p w:rsidR="00C4418F" w:rsidRPr="00C4418F" w:rsidRDefault="00C4418F" w:rsidP="00C4418F">
            <w:pPr>
              <w:spacing w:line="276" w:lineRule="auto"/>
              <w:ind w:left="107"/>
              <w:rPr>
                <w:sz w:val="24"/>
              </w:rPr>
            </w:pPr>
            <w:r w:rsidRPr="00C4418F">
              <w:rPr>
                <w:sz w:val="24"/>
              </w:rPr>
              <w:t>Пробуждение,</w:t>
            </w:r>
            <w:r w:rsidRPr="00C4418F">
              <w:rPr>
                <w:spacing w:val="-5"/>
                <w:sz w:val="24"/>
              </w:rPr>
              <w:t xml:space="preserve"> </w:t>
            </w:r>
            <w:r w:rsidRPr="00C4418F">
              <w:rPr>
                <w:sz w:val="24"/>
              </w:rPr>
              <w:t>туалет</w:t>
            </w:r>
          </w:p>
        </w:tc>
        <w:tc>
          <w:tcPr>
            <w:tcW w:w="3545" w:type="dxa"/>
          </w:tcPr>
          <w:p w:rsidR="00C4418F" w:rsidRPr="00C4418F" w:rsidRDefault="00C4418F" w:rsidP="00C4418F">
            <w:pPr>
              <w:spacing w:line="276" w:lineRule="auto"/>
              <w:ind w:left="1088" w:right="1084"/>
              <w:jc w:val="center"/>
              <w:rPr>
                <w:sz w:val="24"/>
              </w:rPr>
            </w:pPr>
            <w:r w:rsidRPr="00C4418F">
              <w:rPr>
                <w:sz w:val="24"/>
              </w:rPr>
              <w:t>7.00-7.30</w:t>
            </w:r>
          </w:p>
        </w:tc>
      </w:tr>
      <w:tr w:rsidR="00C4418F" w:rsidRPr="00C4418F" w:rsidTr="00C4418F">
        <w:trPr>
          <w:trHeight w:val="830"/>
        </w:trPr>
        <w:tc>
          <w:tcPr>
            <w:tcW w:w="6666" w:type="dxa"/>
          </w:tcPr>
          <w:p w:rsidR="00C4418F" w:rsidRPr="00C4418F" w:rsidRDefault="00C4418F" w:rsidP="00C4418F">
            <w:pPr>
              <w:spacing w:line="276" w:lineRule="auto"/>
              <w:ind w:left="107"/>
              <w:rPr>
                <w:sz w:val="24"/>
              </w:rPr>
            </w:pPr>
            <w:r w:rsidRPr="00C4418F">
              <w:rPr>
                <w:sz w:val="24"/>
                <w:u w:val="single"/>
              </w:rPr>
              <w:t>В</w:t>
            </w:r>
            <w:r w:rsidRPr="00C4418F">
              <w:rPr>
                <w:spacing w:val="-6"/>
                <w:sz w:val="24"/>
                <w:u w:val="single"/>
              </w:rPr>
              <w:t xml:space="preserve"> </w:t>
            </w:r>
            <w:r w:rsidRPr="00C4418F">
              <w:rPr>
                <w:sz w:val="24"/>
                <w:u w:val="single"/>
              </w:rPr>
              <w:t>дошкольных группах</w:t>
            </w:r>
          </w:p>
          <w:p w:rsidR="00C4418F" w:rsidRPr="00C4418F" w:rsidRDefault="00C4418F" w:rsidP="00C4418F">
            <w:pPr>
              <w:spacing w:line="276" w:lineRule="auto"/>
              <w:ind w:left="107"/>
              <w:rPr>
                <w:sz w:val="24"/>
              </w:rPr>
            </w:pPr>
            <w:r w:rsidRPr="00C4418F">
              <w:rPr>
                <w:sz w:val="24"/>
              </w:rPr>
              <w:t>Приём</w:t>
            </w:r>
            <w:r w:rsidRPr="00C4418F">
              <w:rPr>
                <w:spacing w:val="-6"/>
                <w:sz w:val="24"/>
              </w:rPr>
              <w:t xml:space="preserve"> </w:t>
            </w:r>
            <w:r w:rsidRPr="00C4418F">
              <w:rPr>
                <w:sz w:val="24"/>
              </w:rPr>
              <w:t>детей,</w:t>
            </w:r>
            <w:r w:rsidRPr="00C4418F">
              <w:rPr>
                <w:spacing w:val="-6"/>
                <w:sz w:val="24"/>
              </w:rPr>
              <w:t xml:space="preserve"> </w:t>
            </w:r>
            <w:r w:rsidRPr="00C4418F">
              <w:rPr>
                <w:sz w:val="24"/>
              </w:rPr>
              <w:t>ежедневная</w:t>
            </w:r>
            <w:r w:rsidRPr="00C4418F">
              <w:rPr>
                <w:spacing w:val="-4"/>
                <w:sz w:val="24"/>
              </w:rPr>
              <w:t xml:space="preserve"> </w:t>
            </w:r>
            <w:r w:rsidRPr="00C4418F">
              <w:rPr>
                <w:sz w:val="24"/>
              </w:rPr>
              <w:t>утренняя</w:t>
            </w:r>
            <w:r w:rsidRPr="00C4418F">
              <w:rPr>
                <w:spacing w:val="-4"/>
                <w:sz w:val="24"/>
              </w:rPr>
              <w:t xml:space="preserve"> </w:t>
            </w:r>
            <w:r w:rsidRPr="00C4418F">
              <w:rPr>
                <w:sz w:val="24"/>
              </w:rPr>
              <w:t>зарядка,</w:t>
            </w:r>
            <w:r w:rsidRPr="00C4418F">
              <w:rPr>
                <w:spacing w:val="-5"/>
                <w:sz w:val="24"/>
              </w:rPr>
              <w:t xml:space="preserve"> </w:t>
            </w:r>
            <w:r w:rsidRPr="00C4418F">
              <w:rPr>
                <w:sz w:val="24"/>
              </w:rPr>
              <w:t>самостоятельная</w:t>
            </w:r>
            <w:r w:rsidRPr="00C4418F">
              <w:rPr>
                <w:spacing w:val="-57"/>
                <w:sz w:val="24"/>
              </w:rPr>
              <w:t xml:space="preserve"> </w:t>
            </w:r>
            <w:r w:rsidRPr="00C4418F">
              <w:rPr>
                <w:sz w:val="24"/>
              </w:rPr>
              <w:t>деятельность</w:t>
            </w:r>
          </w:p>
        </w:tc>
        <w:tc>
          <w:tcPr>
            <w:tcW w:w="3545" w:type="dxa"/>
          </w:tcPr>
          <w:p w:rsidR="00C4418F" w:rsidRPr="00C4418F" w:rsidRDefault="00C4418F" w:rsidP="00C4418F">
            <w:pPr>
              <w:spacing w:line="276" w:lineRule="auto"/>
              <w:rPr>
                <w:sz w:val="23"/>
              </w:rPr>
            </w:pPr>
          </w:p>
          <w:p w:rsidR="00C4418F" w:rsidRPr="00C4418F" w:rsidRDefault="00C4418F" w:rsidP="00C4418F">
            <w:pPr>
              <w:spacing w:line="276" w:lineRule="auto"/>
              <w:ind w:left="1091" w:right="1084"/>
              <w:jc w:val="center"/>
              <w:rPr>
                <w:sz w:val="24"/>
              </w:rPr>
            </w:pPr>
            <w:r w:rsidRPr="00C4418F">
              <w:rPr>
                <w:sz w:val="24"/>
              </w:rPr>
              <w:t>7.30 – 8.25</w:t>
            </w:r>
          </w:p>
        </w:tc>
      </w:tr>
      <w:tr w:rsidR="00C4418F" w:rsidRPr="00C4418F" w:rsidTr="00C4418F">
        <w:trPr>
          <w:trHeight w:val="274"/>
        </w:trPr>
        <w:tc>
          <w:tcPr>
            <w:tcW w:w="6666" w:type="dxa"/>
          </w:tcPr>
          <w:p w:rsidR="00C4418F" w:rsidRPr="00C4418F" w:rsidRDefault="00C4418F" w:rsidP="00C4418F">
            <w:pPr>
              <w:spacing w:line="276" w:lineRule="auto"/>
              <w:ind w:left="107"/>
              <w:rPr>
                <w:sz w:val="24"/>
              </w:rPr>
            </w:pPr>
            <w:r w:rsidRPr="00C4418F">
              <w:rPr>
                <w:sz w:val="24"/>
              </w:rPr>
              <w:t>Подготовка</w:t>
            </w:r>
            <w:r w:rsidRPr="00C4418F">
              <w:rPr>
                <w:spacing w:val="-3"/>
                <w:sz w:val="24"/>
              </w:rPr>
              <w:t xml:space="preserve"> </w:t>
            </w:r>
            <w:r w:rsidRPr="00C4418F">
              <w:rPr>
                <w:sz w:val="24"/>
              </w:rPr>
              <w:t>к</w:t>
            </w:r>
            <w:r w:rsidRPr="00C4418F">
              <w:rPr>
                <w:spacing w:val="-3"/>
                <w:sz w:val="24"/>
              </w:rPr>
              <w:t xml:space="preserve"> </w:t>
            </w:r>
            <w:r w:rsidRPr="00C4418F">
              <w:rPr>
                <w:sz w:val="24"/>
              </w:rPr>
              <w:t>завтраку,</w:t>
            </w:r>
            <w:r w:rsidRPr="00C4418F">
              <w:rPr>
                <w:spacing w:val="-2"/>
                <w:sz w:val="24"/>
              </w:rPr>
              <w:t xml:space="preserve"> </w:t>
            </w:r>
            <w:r w:rsidRPr="00C4418F">
              <w:rPr>
                <w:sz w:val="24"/>
              </w:rPr>
              <w:t>завтрак</w:t>
            </w:r>
          </w:p>
        </w:tc>
        <w:tc>
          <w:tcPr>
            <w:tcW w:w="3545" w:type="dxa"/>
          </w:tcPr>
          <w:p w:rsidR="00C4418F" w:rsidRPr="00C4418F" w:rsidRDefault="00C4418F" w:rsidP="00C4418F">
            <w:pPr>
              <w:spacing w:line="276" w:lineRule="auto"/>
              <w:ind w:left="1088" w:right="1084"/>
              <w:jc w:val="center"/>
              <w:rPr>
                <w:sz w:val="24"/>
              </w:rPr>
            </w:pPr>
            <w:r w:rsidRPr="00C4418F">
              <w:rPr>
                <w:sz w:val="24"/>
              </w:rPr>
              <w:t>8.25-9.00</w:t>
            </w:r>
          </w:p>
        </w:tc>
      </w:tr>
      <w:tr w:rsidR="00C4418F" w:rsidRPr="00C4418F" w:rsidTr="00C4418F">
        <w:trPr>
          <w:trHeight w:val="830"/>
        </w:trPr>
        <w:tc>
          <w:tcPr>
            <w:tcW w:w="6666" w:type="dxa"/>
          </w:tcPr>
          <w:p w:rsidR="00C4418F" w:rsidRPr="00C4418F" w:rsidRDefault="00C4418F" w:rsidP="00C4418F">
            <w:pPr>
              <w:spacing w:line="276" w:lineRule="auto"/>
              <w:ind w:left="107"/>
              <w:rPr>
                <w:sz w:val="24"/>
              </w:rPr>
            </w:pPr>
            <w:r w:rsidRPr="00C4418F">
              <w:rPr>
                <w:sz w:val="24"/>
              </w:rPr>
              <w:t>Самостоятельная,</w:t>
            </w:r>
            <w:r w:rsidRPr="00C4418F">
              <w:rPr>
                <w:spacing w:val="-9"/>
                <w:sz w:val="24"/>
              </w:rPr>
              <w:t xml:space="preserve"> </w:t>
            </w:r>
            <w:r w:rsidRPr="00C4418F">
              <w:rPr>
                <w:sz w:val="24"/>
              </w:rPr>
              <w:t>совместная</w:t>
            </w:r>
            <w:r w:rsidRPr="00C4418F">
              <w:rPr>
                <w:spacing w:val="1"/>
                <w:sz w:val="24"/>
              </w:rPr>
              <w:t xml:space="preserve"> </w:t>
            </w:r>
            <w:r w:rsidRPr="00C4418F">
              <w:rPr>
                <w:sz w:val="24"/>
              </w:rPr>
              <w:t>деятельности</w:t>
            </w:r>
          </w:p>
        </w:tc>
        <w:tc>
          <w:tcPr>
            <w:tcW w:w="3545" w:type="dxa"/>
          </w:tcPr>
          <w:p w:rsidR="00C4418F" w:rsidRPr="00C4418F" w:rsidRDefault="00C4418F" w:rsidP="00C4418F">
            <w:pPr>
              <w:spacing w:line="276" w:lineRule="auto"/>
              <w:rPr>
                <w:sz w:val="23"/>
              </w:rPr>
            </w:pPr>
          </w:p>
          <w:p w:rsidR="00C4418F" w:rsidRPr="00C4418F" w:rsidRDefault="00C4418F" w:rsidP="00C4418F">
            <w:pPr>
              <w:spacing w:line="276" w:lineRule="auto"/>
              <w:ind w:left="1087" w:right="1084"/>
              <w:jc w:val="center"/>
              <w:rPr>
                <w:sz w:val="24"/>
              </w:rPr>
            </w:pPr>
            <w:r w:rsidRPr="00C4418F">
              <w:rPr>
                <w:sz w:val="24"/>
              </w:rPr>
              <w:t>9.00-10.10</w:t>
            </w:r>
          </w:p>
        </w:tc>
      </w:tr>
      <w:tr w:rsidR="00C4418F" w:rsidRPr="00C4418F" w:rsidTr="00C4418F">
        <w:trPr>
          <w:trHeight w:val="550"/>
        </w:trPr>
        <w:tc>
          <w:tcPr>
            <w:tcW w:w="6666" w:type="dxa"/>
          </w:tcPr>
          <w:p w:rsidR="00C4418F" w:rsidRPr="00C4418F" w:rsidRDefault="00C4418F" w:rsidP="00C4418F">
            <w:pPr>
              <w:spacing w:line="276" w:lineRule="auto"/>
              <w:ind w:left="107"/>
              <w:rPr>
                <w:sz w:val="24"/>
              </w:rPr>
            </w:pPr>
            <w:r w:rsidRPr="00C4418F">
              <w:rPr>
                <w:sz w:val="24"/>
              </w:rPr>
              <w:t>Подготовка</w:t>
            </w:r>
            <w:r w:rsidRPr="00C4418F">
              <w:rPr>
                <w:spacing w:val="-1"/>
                <w:sz w:val="24"/>
              </w:rPr>
              <w:t xml:space="preserve"> </w:t>
            </w:r>
            <w:r w:rsidRPr="00C4418F">
              <w:rPr>
                <w:sz w:val="24"/>
              </w:rPr>
              <w:t>к второму</w:t>
            </w:r>
            <w:r w:rsidRPr="00C4418F">
              <w:rPr>
                <w:spacing w:val="-9"/>
                <w:sz w:val="24"/>
              </w:rPr>
              <w:t xml:space="preserve"> </w:t>
            </w:r>
            <w:r w:rsidRPr="00C4418F">
              <w:rPr>
                <w:sz w:val="24"/>
              </w:rPr>
              <w:t>завтраку</w:t>
            </w:r>
          </w:p>
          <w:p w:rsidR="00C4418F" w:rsidRPr="00C4418F" w:rsidRDefault="00C4418F" w:rsidP="00C4418F">
            <w:pPr>
              <w:spacing w:line="276" w:lineRule="auto"/>
              <w:ind w:left="107"/>
              <w:rPr>
                <w:sz w:val="24"/>
              </w:rPr>
            </w:pPr>
            <w:r w:rsidRPr="00C4418F">
              <w:rPr>
                <w:sz w:val="24"/>
              </w:rPr>
              <w:t>Второй</w:t>
            </w:r>
            <w:r w:rsidRPr="00C4418F">
              <w:rPr>
                <w:spacing w:val="-3"/>
                <w:sz w:val="24"/>
              </w:rPr>
              <w:t xml:space="preserve"> </w:t>
            </w:r>
            <w:r w:rsidRPr="00C4418F">
              <w:rPr>
                <w:sz w:val="24"/>
              </w:rPr>
              <w:t>завтрак</w:t>
            </w:r>
          </w:p>
        </w:tc>
        <w:tc>
          <w:tcPr>
            <w:tcW w:w="3545" w:type="dxa"/>
          </w:tcPr>
          <w:p w:rsidR="00C4418F" w:rsidRPr="00C4418F" w:rsidRDefault="00C4418F" w:rsidP="00C4418F">
            <w:pPr>
              <w:spacing w:line="276" w:lineRule="auto"/>
              <w:ind w:left="1087" w:right="1084"/>
              <w:jc w:val="center"/>
              <w:rPr>
                <w:sz w:val="24"/>
              </w:rPr>
            </w:pPr>
            <w:r w:rsidRPr="00C4418F">
              <w:rPr>
                <w:sz w:val="24"/>
              </w:rPr>
              <w:t>10.10-10.20</w:t>
            </w:r>
          </w:p>
        </w:tc>
      </w:tr>
      <w:tr w:rsidR="00C4418F" w:rsidRPr="00C4418F" w:rsidTr="00C4418F">
        <w:trPr>
          <w:trHeight w:val="553"/>
        </w:trPr>
        <w:tc>
          <w:tcPr>
            <w:tcW w:w="6666" w:type="dxa"/>
          </w:tcPr>
          <w:p w:rsidR="00C4418F" w:rsidRPr="00C4418F" w:rsidRDefault="00C4418F" w:rsidP="00C4418F">
            <w:pPr>
              <w:spacing w:line="276" w:lineRule="auto"/>
              <w:ind w:left="107"/>
              <w:rPr>
                <w:sz w:val="24"/>
              </w:rPr>
            </w:pPr>
            <w:r w:rsidRPr="00C4418F">
              <w:rPr>
                <w:sz w:val="24"/>
              </w:rPr>
              <w:t>Подготовка</w:t>
            </w:r>
            <w:r w:rsidRPr="00C4418F">
              <w:rPr>
                <w:spacing w:val="-3"/>
                <w:sz w:val="24"/>
              </w:rPr>
              <w:t xml:space="preserve"> </w:t>
            </w:r>
            <w:r w:rsidRPr="00C4418F">
              <w:rPr>
                <w:sz w:val="24"/>
              </w:rPr>
              <w:t>к</w:t>
            </w:r>
            <w:r w:rsidRPr="00C4418F">
              <w:rPr>
                <w:spacing w:val="-2"/>
                <w:sz w:val="24"/>
              </w:rPr>
              <w:t xml:space="preserve"> </w:t>
            </w:r>
            <w:r w:rsidRPr="00C4418F">
              <w:rPr>
                <w:sz w:val="24"/>
              </w:rPr>
              <w:t>прогулке</w:t>
            </w:r>
          </w:p>
        </w:tc>
        <w:tc>
          <w:tcPr>
            <w:tcW w:w="3545" w:type="dxa"/>
          </w:tcPr>
          <w:p w:rsidR="00C4418F" w:rsidRPr="00C4418F" w:rsidRDefault="00C4418F" w:rsidP="00C4418F">
            <w:pPr>
              <w:spacing w:line="276" w:lineRule="auto"/>
              <w:ind w:left="1091" w:right="1084"/>
              <w:jc w:val="center"/>
              <w:rPr>
                <w:sz w:val="24"/>
              </w:rPr>
            </w:pPr>
            <w:r w:rsidRPr="00C4418F">
              <w:rPr>
                <w:sz w:val="24"/>
              </w:rPr>
              <w:t>10.20 – 10.30</w:t>
            </w:r>
          </w:p>
        </w:tc>
      </w:tr>
      <w:tr w:rsidR="00C4418F" w:rsidRPr="00C4418F" w:rsidTr="00C4418F">
        <w:trPr>
          <w:trHeight w:val="550"/>
        </w:trPr>
        <w:tc>
          <w:tcPr>
            <w:tcW w:w="6666" w:type="dxa"/>
          </w:tcPr>
          <w:p w:rsidR="00C4418F" w:rsidRPr="00C4418F" w:rsidRDefault="00C4418F" w:rsidP="00C4418F">
            <w:pPr>
              <w:spacing w:line="276" w:lineRule="auto"/>
              <w:ind w:left="107"/>
              <w:rPr>
                <w:sz w:val="24"/>
              </w:rPr>
            </w:pPr>
            <w:r w:rsidRPr="00C4418F">
              <w:rPr>
                <w:sz w:val="24"/>
              </w:rPr>
              <w:t>Прогулка</w:t>
            </w:r>
          </w:p>
        </w:tc>
        <w:tc>
          <w:tcPr>
            <w:tcW w:w="3545" w:type="dxa"/>
          </w:tcPr>
          <w:p w:rsidR="00C4418F" w:rsidRPr="00C4418F" w:rsidRDefault="00C4418F" w:rsidP="00C4418F">
            <w:pPr>
              <w:spacing w:line="276" w:lineRule="auto"/>
              <w:ind w:left="1087" w:right="1084"/>
              <w:jc w:val="center"/>
              <w:rPr>
                <w:sz w:val="24"/>
              </w:rPr>
            </w:pPr>
            <w:r w:rsidRPr="00C4418F">
              <w:rPr>
                <w:sz w:val="24"/>
              </w:rPr>
              <w:t>10.30-11.55</w:t>
            </w:r>
          </w:p>
        </w:tc>
      </w:tr>
      <w:tr w:rsidR="00C4418F" w:rsidRPr="00C4418F" w:rsidTr="00C4418F">
        <w:trPr>
          <w:trHeight w:val="654"/>
        </w:trPr>
        <w:tc>
          <w:tcPr>
            <w:tcW w:w="6666" w:type="dxa"/>
          </w:tcPr>
          <w:p w:rsidR="00C4418F" w:rsidRPr="00C4418F" w:rsidRDefault="00C4418F" w:rsidP="00C4418F">
            <w:pPr>
              <w:spacing w:line="276" w:lineRule="auto"/>
              <w:ind w:left="107" w:right="646"/>
              <w:rPr>
                <w:sz w:val="24"/>
              </w:rPr>
            </w:pPr>
            <w:r w:rsidRPr="00C4418F">
              <w:rPr>
                <w:sz w:val="24"/>
              </w:rPr>
              <w:t>Совместная,</w:t>
            </w:r>
            <w:r w:rsidRPr="00C4418F">
              <w:rPr>
                <w:spacing w:val="-5"/>
                <w:sz w:val="24"/>
              </w:rPr>
              <w:t xml:space="preserve"> </w:t>
            </w:r>
            <w:r w:rsidRPr="00C4418F">
              <w:rPr>
                <w:sz w:val="24"/>
              </w:rPr>
              <w:t>самостоятельная</w:t>
            </w:r>
            <w:r w:rsidRPr="00C4418F">
              <w:rPr>
                <w:spacing w:val="-1"/>
                <w:sz w:val="24"/>
              </w:rPr>
              <w:t xml:space="preserve"> </w:t>
            </w:r>
            <w:r w:rsidRPr="00C4418F">
              <w:rPr>
                <w:sz w:val="24"/>
              </w:rPr>
              <w:t>деятельность,</w:t>
            </w:r>
            <w:r w:rsidRPr="00C4418F">
              <w:rPr>
                <w:spacing w:val="-4"/>
                <w:sz w:val="24"/>
              </w:rPr>
              <w:t xml:space="preserve"> </w:t>
            </w:r>
            <w:r w:rsidRPr="00C4418F">
              <w:rPr>
                <w:sz w:val="24"/>
              </w:rPr>
              <w:t>подготовка</w:t>
            </w:r>
            <w:r w:rsidRPr="00C4418F">
              <w:rPr>
                <w:spacing w:val="-5"/>
                <w:sz w:val="24"/>
              </w:rPr>
              <w:t xml:space="preserve"> </w:t>
            </w:r>
            <w:r w:rsidRPr="00C4418F">
              <w:rPr>
                <w:sz w:val="24"/>
              </w:rPr>
              <w:t>к</w:t>
            </w:r>
            <w:r w:rsidRPr="00C4418F">
              <w:rPr>
                <w:spacing w:val="-57"/>
                <w:sz w:val="24"/>
              </w:rPr>
              <w:t xml:space="preserve"> </w:t>
            </w:r>
            <w:r w:rsidRPr="00C4418F">
              <w:rPr>
                <w:sz w:val="24"/>
              </w:rPr>
              <w:t>обеду,</w:t>
            </w:r>
            <w:r w:rsidRPr="00C4418F">
              <w:rPr>
                <w:spacing w:val="-1"/>
                <w:sz w:val="24"/>
              </w:rPr>
              <w:t xml:space="preserve"> </w:t>
            </w:r>
            <w:r w:rsidRPr="00C4418F">
              <w:rPr>
                <w:sz w:val="24"/>
              </w:rPr>
              <w:t>обед, подготовка ко сну</w:t>
            </w:r>
          </w:p>
        </w:tc>
        <w:tc>
          <w:tcPr>
            <w:tcW w:w="3545" w:type="dxa"/>
          </w:tcPr>
          <w:p w:rsidR="00C4418F" w:rsidRPr="00C4418F" w:rsidRDefault="00C4418F" w:rsidP="00C4418F">
            <w:pPr>
              <w:spacing w:line="276" w:lineRule="auto"/>
              <w:ind w:left="1091" w:right="1032"/>
              <w:jc w:val="center"/>
              <w:rPr>
                <w:sz w:val="24"/>
              </w:rPr>
            </w:pPr>
            <w:r w:rsidRPr="00C4418F">
              <w:rPr>
                <w:sz w:val="24"/>
              </w:rPr>
              <w:t>11.55-12.25</w:t>
            </w:r>
          </w:p>
        </w:tc>
      </w:tr>
      <w:tr w:rsidR="00C4418F" w:rsidRPr="00C4418F" w:rsidTr="00C4418F">
        <w:trPr>
          <w:trHeight w:val="277"/>
        </w:trPr>
        <w:tc>
          <w:tcPr>
            <w:tcW w:w="6666" w:type="dxa"/>
          </w:tcPr>
          <w:p w:rsidR="00C4418F" w:rsidRPr="00C4418F" w:rsidRDefault="00C4418F" w:rsidP="00C4418F">
            <w:pPr>
              <w:spacing w:line="276" w:lineRule="auto"/>
              <w:ind w:left="107"/>
              <w:rPr>
                <w:sz w:val="24"/>
              </w:rPr>
            </w:pPr>
            <w:r w:rsidRPr="00C4418F">
              <w:rPr>
                <w:sz w:val="24"/>
              </w:rPr>
              <w:t>Сон</w:t>
            </w:r>
          </w:p>
        </w:tc>
        <w:tc>
          <w:tcPr>
            <w:tcW w:w="3545" w:type="dxa"/>
          </w:tcPr>
          <w:p w:rsidR="00C4418F" w:rsidRPr="00C4418F" w:rsidRDefault="00C4418F" w:rsidP="00C4418F">
            <w:pPr>
              <w:spacing w:line="276" w:lineRule="auto"/>
              <w:ind w:left="1087" w:right="1084"/>
              <w:jc w:val="center"/>
              <w:rPr>
                <w:sz w:val="24"/>
              </w:rPr>
            </w:pPr>
            <w:r w:rsidRPr="00C4418F">
              <w:rPr>
                <w:sz w:val="24"/>
              </w:rPr>
              <w:t>12.25-14.55</w:t>
            </w:r>
          </w:p>
        </w:tc>
      </w:tr>
      <w:tr w:rsidR="00C4418F" w:rsidRPr="00C4418F" w:rsidTr="00C4418F">
        <w:trPr>
          <w:trHeight w:val="635"/>
        </w:trPr>
        <w:tc>
          <w:tcPr>
            <w:tcW w:w="6666" w:type="dxa"/>
          </w:tcPr>
          <w:p w:rsidR="00C4418F" w:rsidRPr="00C4418F" w:rsidRDefault="00C4418F" w:rsidP="00C4418F">
            <w:pPr>
              <w:spacing w:line="276" w:lineRule="auto"/>
              <w:ind w:left="107"/>
              <w:rPr>
                <w:sz w:val="24"/>
              </w:rPr>
            </w:pPr>
            <w:r w:rsidRPr="00C4418F">
              <w:rPr>
                <w:sz w:val="24"/>
              </w:rPr>
              <w:t>Постепенный</w:t>
            </w:r>
            <w:r w:rsidRPr="00C4418F">
              <w:rPr>
                <w:spacing w:val="-5"/>
                <w:sz w:val="24"/>
              </w:rPr>
              <w:t xml:space="preserve"> </w:t>
            </w:r>
            <w:r w:rsidRPr="00C4418F">
              <w:rPr>
                <w:sz w:val="24"/>
              </w:rPr>
              <w:t>подъем</w:t>
            </w:r>
            <w:r w:rsidRPr="00C4418F">
              <w:rPr>
                <w:spacing w:val="-3"/>
                <w:sz w:val="24"/>
              </w:rPr>
              <w:t xml:space="preserve"> </w:t>
            </w:r>
            <w:r w:rsidRPr="00C4418F">
              <w:rPr>
                <w:sz w:val="24"/>
              </w:rPr>
              <w:t>по</w:t>
            </w:r>
            <w:r w:rsidRPr="00C4418F">
              <w:rPr>
                <w:spacing w:val="-4"/>
                <w:sz w:val="24"/>
              </w:rPr>
              <w:t xml:space="preserve"> </w:t>
            </w:r>
            <w:r w:rsidRPr="00C4418F">
              <w:rPr>
                <w:sz w:val="24"/>
              </w:rPr>
              <w:t>мере</w:t>
            </w:r>
            <w:r w:rsidRPr="00C4418F">
              <w:rPr>
                <w:spacing w:val="-2"/>
                <w:sz w:val="24"/>
              </w:rPr>
              <w:t xml:space="preserve"> </w:t>
            </w:r>
            <w:r w:rsidRPr="00C4418F">
              <w:rPr>
                <w:sz w:val="24"/>
              </w:rPr>
              <w:t>пробуждения,</w:t>
            </w:r>
            <w:r w:rsidRPr="00C4418F">
              <w:rPr>
                <w:spacing w:val="-3"/>
                <w:sz w:val="24"/>
              </w:rPr>
              <w:t xml:space="preserve"> </w:t>
            </w:r>
            <w:r w:rsidRPr="00C4418F">
              <w:rPr>
                <w:sz w:val="24"/>
              </w:rPr>
              <w:t>культурно-</w:t>
            </w:r>
          </w:p>
          <w:p w:rsidR="00C4418F" w:rsidRPr="00C4418F" w:rsidRDefault="00C4418F" w:rsidP="00C4418F">
            <w:pPr>
              <w:spacing w:line="276" w:lineRule="auto"/>
              <w:ind w:left="107"/>
              <w:rPr>
                <w:sz w:val="24"/>
              </w:rPr>
            </w:pPr>
            <w:r w:rsidRPr="00C4418F">
              <w:rPr>
                <w:sz w:val="24"/>
              </w:rPr>
              <w:t>гигиенические</w:t>
            </w:r>
            <w:r w:rsidRPr="00C4418F">
              <w:rPr>
                <w:spacing w:val="-7"/>
                <w:sz w:val="24"/>
              </w:rPr>
              <w:t xml:space="preserve"> </w:t>
            </w:r>
            <w:r w:rsidRPr="00C4418F">
              <w:rPr>
                <w:sz w:val="24"/>
              </w:rPr>
              <w:t>процедуры</w:t>
            </w:r>
          </w:p>
        </w:tc>
        <w:tc>
          <w:tcPr>
            <w:tcW w:w="3545" w:type="dxa"/>
          </w:tcPr>
          <w:p w:rsidR="00C4418F" w:rsidRPr="00C4418F" w:rsidRDefault="00C4418F" w:rsidP="00C4418F">
            <w:pPr>
              <w:spacing w:line="276" w:lineRule="auto"/>
              <w:ind w:left="1087" w:right="1084"/>
              <w:jc w:val="center"/>
              <w:rPr>
                <w:sz w:val="24"/>
              </w:rPr>
            </w:pPr>
            <w:r w:rsidRPr="00C4418F">
              <w:rPr>
                <w:sz w:val="24"/>
              </w:rPr>
              <w:t>14.55-15.05</w:t>
            </w:r>
          </w:p>
        </w:tc>
      </w:tr>
      <w:tr w:rsidR="00C4418F" w:rsidRPr="00C4418F" w:rsidTr="00C4418F">
        <w:trPr>
          <w:trHeight w:val="550"/>
        </w:trPr>
        <w:tc>
          <w:tcPr>
            <w:tcW w:w="6666" w:type="dxa"/>
          </w:tcPr>
          <w:p w:rsidR="00C4418F" w:rsidRPr="00C4418F" w:rsidRDefault="00C4418F" w:rsidP="00C4418F">
            <w:pPr>
              <w:spacing w:line="276" w:lineRule="auto"/>
              <w:ind w:left="107"/>
              <w:rPr>
                <w:sz w:val="24"/>
              </w:rPr>
            </w:pPr>
            <w:r w:rsidRPr="00C4418F">
              <w:rPr>
                <w:sz w:val="24"/>
              </w:rPr>
              <w:t>Совместная</w:t>
            </w:r>
            <w:r w:rsidRPr="00C4418F">
              <w:rPr>
                <w:spacing w:val="-4"/>
                <w:sz w:val="24"/>
              </w:rPr>
              <w:t xml:space="preserve"> </w:t>
            </w:r>
            <w:r w:rsidRPr="00C4418F">
              <w:rPr>
                <w:sz w:val="24"/>
              </w:rPr>
              <w:t>и</w:t>
            </w:r>
            <w:r w:rsidRPr="00C4418F">
              <w:rPr>
                <w:spacing w:val="-6"/>
                <w:sz w:val="24"/>
              </w:rPr>
              <w:t xml:space="preserve"> </w:t>
            </w:r>
            <w:r w:rsidRPr="00C4418F">
              <w:rPr>
                <w:sz w:val="24"/>
              </w:rPr>
              <w:t>самостоятельная</w:t>
            </w:r>
            <w:r w:rsidRPr="00C4418F">
              <w:rPr>
                <w:spacing w:val="1"/>
                <w:sz w:val="24"/>
              </w:rPr>
              <w:t xml:space="preserve"> </w:t>
            </w:r>
            <w:r w:rsidRPr="00C4418F">
              <w:rPr>
                <w:sz w:val="24"/>
              </w:rPr>
              <w:t>деятельности</w:t>
            </w:r>
          </w:p>
        </w:tc>
        <w:tc>
          <w:tcPr>
            <w:tcW w:w="3545" w:type="dxa"/>
          </w:tcPr>
          <w:p w:rsidR="00C4418F" w:rsidRPr="00C4418F" w:rsidRDefault="00C4418F" w:rsidP="00C4418F">
            <w:pPr>
              <w:spacing w:line="276" w:lineRule="auto"/>
              <w:ind w:left="1087" w:right="1084"/>
              <w:jc w:val="center"/>
              <w:rPr>
                <w:sz w:val="24"/>
              </w:rPr>
            </w:pPr>
            <w:r w:rsidRPr="00C4418F">
              <w:rPr>
                <w:sz w:val="24"/>
              </w:rPr>
              <w:t>15.05-16.00</w:t>
            </w:r>
          </w:p>
        </w:tc>
      </w:tr>
      <w:tr w:rsidR="00C4418F" w:rsidRPr="00C4418F" w:rsidTr="00C4418F">
        <w:trPr>
          <w:trHeight w:val="554"/>
        </w:trPr>
        <w:tc>
          <w:tcPr>
            <w:tcW w:w="6666" w:type="dxa"/>
          </w:tcPr>
          <w:p w:rsidR="00C4418F" w:rsidRPr="00C4418F" w:rsidRDefault="00C4418F" w:rsidP="00C4418F">
            <w:pPr>
              <w:spacing w:line="276" w:lineRule="auto"/>
              <w:ind w:left="107"/>
              <w:rPr>
                <w:sz w:val="24"/>
              </w:rPr>
            </w:pPr>
            <w:r w:rsidRPr="00C4418F">
              <w:rPr>
                <w:sz w:val="24"/>
              </w:rPr>
              <w:t>Подготовка</w:t>
            </w:r>
            <w:r w:rsidRPr="00C4418F">
              <w:rPr>
                <w:spacing w:val="-6"/>
                <w:sz w:val="24"/>
              </w:rPr>
              <w:t xml:space="preserve"> </w:t>
            </w:r>
            <w:r w:rsidRPr="00C4418F">
              <w:rPr>
                <w:sz w:val="24"/>
              </w:rPr>
              <w:t>к</w:t>
            </w:r>
            <w:r w:rsidRPr="00C4418F">
              <w:rPr>
                <w:spacing w:val="-2"/>
                <w:sz w:val="24"/>
              </w:rPr>
              <w:t xml:space="preserve"> </w:t>
            </w:r>
            <w:r w:rsidRPr="00C4418F">
              <w:rPr>
                <w:sz w:val="24"/>
              </w:rPr>
              <w:t>уплотненному</w:t>
            </w:r>
            <w:r w:rsidRPr="00C4418F">
              <w:rPr>
                <w:spacing w:val="-10"/>
                <w:sz w:val="24"/>
              </w:rPr>
              <w:t xml:space="preserve"> </w:t>
            </w:r>
            <w:r w:rsidRPr="00C4418F">
              <w:rPr>
                <w:sz w:val="24"/>
              </w:rPr>
              <w:t>полднику,</w:t>
            </w:r>
            <w:r w:rsidRPr="00C4418F">
              <w:rPr>
                <w:spacing w:val="-3"/>
                <w:sz w:val="24"/>
              </w:rPr>
              <w:t xml:space="preserve"> </w:t>
            </w:r>
            <w:r w:rsidRPr="00C4418F">
              <w:rPr>
                <w:sz w:val="24"/>
              </w:rPr>
              <w:t>уплотненный</w:t>
            </w:r>
            <w:r w:rsidRPr="00C4418F">
              <w:rPr>
                <w:spacing w:val="-6"/>
                <w:sz w:val="24"/>
              </w:rPr>
              <w:t xml:space="preserve"> </w:t>
            </w:r>
            <w:r w:rsidRPr="00C4418F">
              <w:rPr>
                <w:sz w:val="24"/>
              </w:rPr>
              <w:t>полдник</w:t>
            </w:r>
          </w:p>
        </w:tc>
        <w:tc>
          <w:tcPr>
            <w:tcW w:w="3545" w:type="dxa"/>
          </w:tcPr>
          <w:p w:rsidR="00C4418F" w:rsidRPr="00C4418F" w:rsidRDefault="00C4418F" w:rsidP="00C4418F">
            <w:pPr>
              <w:spacing w:line="276" w:lineRule="auto"/>
              <w:ind w:left="1087" w:right="1084"/>
              <w:jc w:val="center"/>
              <w:rPr>
                <w:sz w:val="24"/>
              </w:rPr>
            </w:pPr>
            <w:r w:rsidRPr="00C4418F">
              <w:rPr>
                <w:sz w:val="24"/>
              </w:rPr>
              <w:t>16.00-16.20</w:t>
            </w:r>
          </w:p>
        </w:tc>
      </w:tr>
      <w:tr w:rsidR="00C4418F" w:rsidRPr="00C4418F" w:rsidTr="00C4418F">
        <w:trPr>
          <w:trHeight w:val="634"/>
        </w:trPr>
        <w:tc>
          <w:tcPr>
            <w:tcW w:w="6666" w:type="dxa"/>
          </w:tcPr>
          <w:p w:rsidR="00C4418F" w:rsidRPr="00C4418F" w:rsidRDefault="00C4418F" w:rsidP="00C4418F">
            <w:pPr>
              <w:spacing w:line="276" w:lineRule="auto"/>
              <w:ind w:left="107" w:right="1910"/>
              <w:rPr>
                <w:sz w:val="24"/>
              </w:rPr>
            </w:pPr>
            <w:r w:rsidRPr="00C4418F">
              <w:rPr>
                <w:sz w:val="24"/>
              </w:rPr>
              <w:t>Совместная</w:t>
            </w:r>
            <w:r w:rsidRPr="00C4418F">
              <w:rPr>
                <w:spacing w:val="-6"/>
                <w:sz w:val="24"/>
              </w:rPr>
              <w:t xml:space="preserve"> </w:t>
            </w:r>
            <w:r w:rsidRPr="00C4418F">
              <w:rPr>
                <w:sz w:val="24"/>
              </w:rPr>
              <w:t>и</w:t>
            </w:r>
            <w:r w:rsidRPr="00C4418F">
              <w:rPr>
                <w:spacing w:val="-8"/>
                <w:sz w:val="24"/>
              </w:rPr>
              <w:t xml:space="preserve"> </w:t>
            </w:r>
            <w:r w:rsidRPr="00C4418F">
              <w:rPr>
                <w:sz w:val="24"/>
              </w:rPr>
              <w:t>самостоятельная</w:t>
            </w:r>
            <w:r w:rsidRPr="00C4418F">
              <w:rPr>
                <w:spacing w:val="-6"/>
                <w:sz w:val="24"/>
              </w:rPr>
              <w:t xml:space="preserve"> </w:t>
            </w:r>
            <w:r w:rsidRPr="00C4418F">
              <w:rPr>
                <w:sz w:val="24"/>
              </w:rPr>
              <w:t>деятельность,</w:t>
            </w:r>
            <w:r w:rsidRPr="00C4418F">
              <w:rPr>
                <w:spacing w:val="-57"/>
                <w:sz w:val="24"/>
              </w:rPr>
              <w:t xml:space="preserve"> </w:t>
            </w:r>
            <w:r w:rsidRPr="00C4418F">
              <w:rPr>
                <w:sz w:val="24"/>
              </w:rPr>
              <w:t>подготовка</w:t>
            </w:r>
            <w:r w:rsidRPr="00C4418F">
              <w:rPr>
                <w:spacing w:val="-1"/>
                <w:sz w:val="24"/>
              </w:rPr>
              <w:t xml:space="preserve"> </w:t>
            </w:r>
            <w:r w:rsidRPr="00C4418F">
              <w:rPr>
                <w:sz w:val="24"/>
              </w:rPr>
              <w:t>к прогулке</w:t>
            </w:r>
          </w:p>
        </w:tc>
        <w:tc>
          <w:tcPr>
            <w:tcW w:w="3545" w:type="dxa"/>
          </w:tcPr>
          <w:p w:rsidR="00C4418F" w:rsidRPr="00C4418F" w:rsidRDefault="00C4418F" w:rsidP="00C4418F">
            <w:pPr>
              <w:spacing w:line="276" w:lineRule="auto"/>
              <w:ind w:left="1087" w:right="1084"/>
              <w:jc w:val="center"/>
              <w:rPr>
                <w:sz w:val="24"/>
              </w:rPr>
            </w:pPr>
            <w:r w:rsidRPr="00C4418F">
              <w:rPr>
                <w:sz w:val="24"/>
              </w:rPr>
              <w:t>16.20-16.30</w:t>
            </w:r>
          </w:p>
        </w:tc>
      </w:tr>
      <w:tr w:rsidR="00C4418F" w:rsidRPr="00C4418F" w:rsidTr="00C4418F">
        <w:trPr>
          <w:trHeight w:val="402"/>
        </w:trPr>
        <w:tc>
          <w:tcPr>
            <w:tcW w:w="6666" w:type="dxa"/>
          </w:tcPr>
          <w:p w:rsidR="00C4418F" w:rsidRPr="00C4418F" w:rsidRDefault="00C4418F" w:rsidP="00C4418F">
            <w:pPr>
              <w:spacing w:line="276" w:lineRule="auto"/>
              <w:ind w:left="107"/>
              <w:rPr>
                <w:sz w:val="24"/>
              </w:rPr>
            </w:pPr>
            <w:r w:rsidRPr="00C4418F">
              <w:rPr>
                <w:sz w:val="24"/>
              </w:rPr>
              <w:t>Прогулка,</w:t>
            </w:r>
            <w:r w:rsidRPr="00C4418F">
              <w:rPr>
                <w:spacing w:val="1"/>
                <w:sz w:val="24"/>
              </w:rPr>
              <w:t xml:space="preserve"> </w:t>
            </w:r>
            <w:r w:rsidRPr="00C4418F">
              <w:rPr>
                <w:sz w:val="24"/>
              </w:rPr>
              <w:t>уход</w:t>
            </w:r>
            <w:r w:rsidRPr="00C4418F">
              <w:rPr>
                <w:spacing w:val="-1"/>
                <w:sz w:val="24"/>
              </w:rPr>
              <w:t xml:space="preserve"> </w:t>
            </w:r>
            <w:r w:rsidRPr="00C4418F">
              <w:rPr>
                <w:sz w:val="24"/>
              </w:rPr>
              <w:t>детей</w:t>
            </w:r>
            <w:r w:rsidRPr="00C4418F">
              <w:rPr>
                <w:spacing w:val="-3"/>
                <w:sz w:val="24"/>
              </w:rPr>
              <w:t xml:space="preserve"> </w:t>
            </w:r>
            <w:r w:rsidRPr="00C4418F">
              <w:rPr>
                <w:sz w:val="24"/>
              </w:rPr>
              <w:t>домой</w:t>
            </w:r>
          </w:p>
        </w:tc>
        <w:tc>
          <w:tcPr>
            <w:tcW w:w="3545" w:type="dxa"/>
          </w:tcPr>
          <w:p w:rsidR="00C4418F" w:rsidRPr="00C4418F" w:rsidRDefault="00C4418F" w:rsidP="00C4418F">
            <w:pPr>
              <w:spacing w:line="276" w:lineRule="auto"/>
              <w:ind w:left="1087" w:right="1084"/>
              <w:jc w:val="center"/>
              <w:rPr>
                <w:sz w:val="24"/>
              </w:rPr>
            </w:pPr>
            <w:r w:rsidRPr="00C4418F">
              <w:rPr>
                <w:sz w:val="24"/>
              </w:rPr>
              <w:t>16.30-18.00</w:t>
            </w:r>
          </w:p>
        </w:tc>
      </w:tr>
      <w:tr w:rsidR="00C4418F" w:rsidRPr="00C4418F" w:rsidTr="00C4418F">
        <w:trPr>
          <w:trHeight w:val="553"/>
        </w:trPr>
        <w:tc>
          <w:tcPr>
            <w:tcW w:w="6666" w:type="dxa"/>
          </w:tcPr>
          <w:p w:rsidR="00C4418F" w:rsidRPr="00C4418F" w:rsidRDefault="00C4418F" w:rsidP="00C4418F">
            <w:pPr>
              <w:spacing w:line="276" w:lineRule="auto"/>
              <w:ind w:left="107"/>
              <w:rPr>
                <w:sz w:val="24"/>
              </w:rPr>
            </w:pPr>
            <w:r w:rsidRPr="00C4418F">
              <w:rPr>
                <w:sz w:val="24"/>
                <w:u w:val="single"/>
              </w:rPr>
              <w:t>Рекомендуем</w:t>
            </w:r>
            <w:r w:rsidRPr="00C4418F">
              <w:rPr>
                <w:spacing w:val="-3"/>
                <w:sz w:val="24"/>
                <w:u w:val="single"/>
              </w:rPr>
              <w:t xml:space="preserve"> </w:t>
            </w:r>
            <w:r w:rsidRPr="00C4418F">
              <w:rPr>
                <w:sz w:val="24"/>
                <w:u w:val="single"/>
              </w:rPr>
              <w:t>дома</w:t>
            </w:r>
          </w:p>
          <w:p w:rsidR="00C4418F" w:rsidRPr="00C4418F" w:rsidRDefault="00C4418F" w:rsidP="00C4418F">
            <w:pPr>
              <w:spacing w:line="276" w:lineRule="auto"/>
              <w:ind w:left="107"/>
              <w:rPr>
                <w:sz w:val="24"/>
              </w:rPr>
            </w:pPr>
            <w:r w:rsidRPr="00C4418F">
              <w:rPr>
                <w:sz w:val="24"/>
              </w:rPr>
              <w:t>Прогулка</w:t>
            </w:r>
          </w:p>
        </w:tc>
        <w:tc>
          <w:tcPr>
            <w:tcW w:w="3545" w:type="dxa"/>
          </w:tcPr>
          <w:p w:rsidR="00C4418F" w:rsidRPr="00C4418F" w:rsidRDefault="00C4418F" w:rsidP="00C4418F">
            <w:pPr>
              <w:spacing w:line="276" w:lineRule="auto"/>
              <w:ind w:left="1087" w:right="1084"/>
              <w:jc w:val="center"/>
              <w:rPr>
                <w:sz w:val="24"/>
              </w:rPr>
            </w:pPr>
            <w:r w:rsidRPr="00C4418F">
              <w:rPr>
                <w:sz w:val="24"/>
              </w:rPr>
              <w:t>18.00-18.30</w:t>
            </w:r>
          </w:p>
        </w:tc>
      </w:tr>
      <w:tr w:rsidR="00C4418F" w:rsidRPr="00C4418F" w:rsidTr="00C4418F">
        <w:trPr>
          <w:trHeight w:val="274"/>
        </w:trPr>
        <w:tc>
          <w:tcPr>
            <w:tcW w:w="6666" w:type="dxa"/>
          </w:tcPr>
          <w:p w:rsidR="00C4418F" w:rsidRPr="00C4418F" w:rsidRDefault="00C4418F" w:rsidP="00C4418F">
            <w:pPr>
              <w:spacing w:line="276" w:lineRule="auto"/>
              <w:ind w:left="107"/>
              <w:rPr>
                <w:sz w:val="24"/>
              </w:rPr>
            </w:pPr>
            <w:r w:rsidRPr="00C4418F">
              <w:rPr>
                <w:sz w:val="24"/>
              </w:rPr>
              <w:t>Подготовка</w:t>
            </w:r>
            <w:r w:rsidRPr="00C4418F">
              <w:rPr>
                <w:spacing w:val="-6"/>
                <w:sz w:val="24"/>
              </w:rPr>
              <w:t xml:space="preserve"> </w:t>
            </w:r>
            <w:r w:rsidRPr="00C4418F">
              <w:rPr>
                <w:sz w:val="24"/>
              </w:rPr>
              <w:t>к</w:t>
            </w:r>
            <w:r w:rsidRPr="00C4418F">
              <w:rPr>
                <w:spacing w:val="-3"/>
                <w:sz w:val="24"/>
              </w:rPr>
              <w:t xml:space="preserve"> </w:t>
            </w:r>
            <w:r w:rsidRPr="00C4418F">
              <w:rPr>
                <w:sz w:val="24"/>
              </w:rPr>
              <w:t>ужину,</w:t>
            </w:r>
            <w:r w:rsidRPr="00C4418F">
              <w:rPr>
                <w:spacing w:val="-2"/>
                <w:sz w:val="24"/>
              </w:rPr>
              <w:t xml:space="preserve"> </w:t>
            </w:r>
            <w:r w:rsidRPr="00C4418F">
              <w:rPr>
                <w:sz w:val="24"/>
              </w:rPr>
              <w:t>ужин</w:t>
            </w:r>
          </w:p>
        </w:tc>
        <w:tc>
          <w:tcPr>
            <w:tcW w:w="3545" w:type="dxa"/>
          </w:tcPr>
          <w:p w:rsidR="00C4418F" w:rsidRPr="00C4418F" w:rsidRDefault="00C4418F" w:rsidP="00C4418F">
            <w:pPr>
              <w:spacing w:line="276" w:lineRule="auto"/>
              <w:ind w:left="1087" w:right="1084"/>
              <w:jc w:val="center"/>
              <w:rPr>
                <w:sz w:val="24"/>
              </w:rPr>
            </w:pPr>
            <w:r w:rsidRPr="00C4418F">
              <w:rPr>
                <w:sz w:val="24"/>
              </w:rPr>
              <w:t>18.30-19.15</w:t>
            </w:r>
          </w:p>
        </w:tc>
      </w:tr>
      <w:tr w:rsidR="00C4418F" w:rsidRPr="00C4418F" w:rsidTr="00C4418F">
        <w:trPr>
          <w:trHeight w:val="278"/>
        </w:trPr>
        <w:tc>
          <w:tcPr>
            <w:tcW w:w="6666" w:type="dxa"/>
          </w:tcPr>
          <w:p w:rsidR="00C4418F" w:rsidRPr="00C4418F" w:rsidRDefault="00C4418F" w:rsidP="00C4418F">
            <w:pPr>
              <w:spacing w:line="276" w:lineRule="auto"/>
              <w:ind w:left="107"/>
              <w:rPr>
                <w:sz w:val="24"/>
              </w:rPr>
            </w:pPr>
            <w:r w:rsidRPr="00C4418F">
              <w:rPr>
                <w:sz w:val="24"/>
              </w:rPr>
              <w:t>Спокойные</w:t>
            </w:r>
            <w:r w:rsidRPr="00C4418F">
              <w:rPr>
                <w:spacing w:val="-2"/>
                <w:sz w:val="24"/>
              </w:rPr>
              <w:t xml:space="preserve"> </w:t>
            </w:r>
            <w:r w:rsidRPr="00C4418F">
              <w:rPr>
                <w:sz w:val="24"/>
              </w:rPr>
              <w:t>игры</w:t>
            </w:r>
          </w:p>
        </w:tc>
        <w:tc>
          <w:tcPr>
            <w:tcW w:w="3545" w:type="dxa"/>
          </w:tcPr>
          <w:p w:rsidR="00C4418F" w:rsidRPr="00C4418F" w:rsidRDefault="00C4418F" w:rsidP="00C4418F">
            <w:pPr>
              <w:spacing w:line="276" w:lineRule="auto"/>
              <w:ind w:left="1087" w:right="1084"/>
              <w:jc w:val="center"/>
              <w:rPr>
                <w:sz w:val="24"/>
              </w:rPr>
            </w:pPr>
            <w:r w:rsidRPr="00C4418F">
              <w:rPr>
                <w:sz w:val="24"/>
              </w:rPr>
              <w:t>19.15-20.00</w:t>
            </w:r>
          </w:p>
        </w:tc>
      </w:tr>
      <w:tr w:rsidR="00C4418F" w:rsidRPr="00C4418F" w:rsidTr="00C4418F">
        <w:trPr>
          <w:trHeight w:val="273"/>
        </w:trPr>
        <w:tc>
          <w:tcPr>
            <w:tcW w:w="6666" w:type="dxa"/>
          </w:tcPr>
          <w:p w:rsidR="00C4418F" w:rsidRPr="00C4418F" w:rsidRDefault="00C4418F" w:rsidP="00C4418F">
            <w:pPr>
              <w:spacing w:line="276" w:lineRule="auto"/>
              <w:ind w:left="107"/>
              <w:rPr>
                <w:sz w:val="24"/>
              </w:rPr>
            </w:pPr>
            <w:r w:rsidRPr="00C4418F">
              <w:rPr>
                <w:sz w:val="24"/>
              </w:rPr>
              <w:t>Подготовка</w:t>
            </w:r>
            <w:r w:rsidRPr="00C4418F">
              <w:rPr>
                <w:spacing w:val="-3"/>
                <w:sz w:val="24"/>
              </w:rPr>
              <w:t xml:space="preserve"> </w:t>
            </w:r>
            <w:r w:rsidRPr="00C4418F">
              <w:rPr>
                <w:sz w:val="24"/>
              </w:rPr>
              <w:t>ко</w:t>
            </w:r>
            <w:r w:rsidRPr="00C4418F">
              <w:rPr>
                <w:spacing w:val="-3"/>
                <w:sz w:val="24"/>
              </w:rPr>
              <w:t xml:space="preserve"> </w:t>
            </w:r>
            <w:r w:rsidRPr="00C4418F">
              <w:rPr>
                <w:sz w:val="24"/>
              </w:rPr>
              <w:t>второму</w:t>
            </w:r>
            <w:r w:rsidRPr="00C4418F">
              <w:rPr>
                <w:spacing w:val="-7"/>
                <w:sz w:val="24"/>
              </w:rPr>
              <w:t xml:space="preserve"> </w:t>
            </w:r>
            <w:r w:rsidRPr="00C4418F">
              <w:rPr>
                <w:sz w:val="24"/>
              </w:rPr>
              <w:t>ужину,</w:t>
            </w:r>
            <w:r w:rsidRPr="00C4418F">
              <w:rPr>
                <w:spacing w:val="-3"/>
                <w:sz w:val="24"/>
              </w:rPr>
              <w:t xml:space="preserve"> </w:t>
            </w:r>
            <w:r w:rsidRPr="00C4418F">
              <w:rPr>
                <w:sz w:val="24"/>
              </w:rPr>
              <w:t>второй ужин</w:t>
            </w:r>
          </w:p>
        </w:tc>
        <w:tc>
          <w:tcPr>
            <w:tcW w:w="3545" w:type="dxa"/>
          </w:tcPr>
          <w:p w:rsidR="00C4418F" w:rsidRPr="00C4418F" w:rsidRDefault="00C4418F" w:rsidP="00C4418F">
            <w:pPr>
              <w:spacing w:line="276" w:lineRule="auto"/>
              <w:ind w:left="1087" w:right="1084"/>
              <w:jc w:val="center"/>
              <w:rPr>
                <w:sz w:val="24"/>
              </w:rPr>
            </w:pPr>
            <w:r w:rsidRPr="00C4418F">
              <w:rPr>
                <w:sz w:val="24"/>
              </w:rPr>
              <w:t>20.00-20.30</w:t>
            </w:r>
          </w:p>
        </w:tc>
      </w:tr>
      <w:tr w:rsidR="00C4418F" w:rsidRPr="00C4418F" w:rsidTr="00C4418F">
        <w:trPr>
          <w:trHeight w:val="278"/>
        </w:trPr>
        <w:tc>
          <w:tcPr>
            <w:tcW w:w="6666" w:type="dxa"/>
          </w:tcPr>
          <w:p w:rsidR="00C4418F" w:rsidRPr="00C4418F" w:rsidRDefault="00C4418F" w:rsidP="00C4418F">
            <w:pPr>
              <w:spacing w:line="276" w:lineRule="auto"/>
              <w:ind w:left="107"/>
              <w:rPr>
                <w:sz w:val="24"/>
              </w:rPr>
            </w:pPr>
            <w:r w:rsidRPr="00C4418F">
              <w:rPr>
                <w:sz w:val="24"/>
              </w:rPr>
              <w:t>Ночной</w:t>
            </w:r>
            <w:r w:rsidRPr="00C4418F">
              <w:rPr>
                <w:spacing w:val="-4"/>
                <w:sz w:val="24"/>
              </w:rPr>
              <w:t xml:space="preserve"> </w:t>
            </w:r>
            <w:r w:rsidRPr="00C4418F">
              <w:rPr>
                <w:sz w:val="24"/>
              </w:rPr>
              <w:t>сон</w:t>
            </w:r>
          </w:p>
        </w:tc>
        <w:tc>
          <w:tcPr>
            <w:tcW w:w="3545" w:type="dxa"/>
          </w:tcPr>
          <w:p w:rsidR="00C4418F" w:rsidRPr="00C4418F" w:rsidRDefault="00C4418F" w:rsidP="00C4418F">
            <w:pPr>
              <w:spacing w:line="276" w:lineRule="auto"/>
              <w:ind w:left="1087" w:right="1084"/>
              <w:jc w:val="center"/>
              <w:rPr>
                <w:sz w:val="24"/>
              </w:rPr>
            </w:pPr>
            <w:r w:rsidRPr="00C4418F">
              <w:rPr>
                <w:sz w:val="24"/>
              </w:rPr>
              <w:t>20.30-7.00</w:t>
            </w:r>
          </w:p>
        </w:tc>
      </w:tr>
    </w:tbl>
    <w:p w:rsidR="00C4418F" w:rsidRPr="00C4418F" w:rsidRDefault="00C4418F" w:rsidP="00C4418F">
      <w:pPr>
        <w:spacing w:line="276" w:lineRule="auto"/>
        <w:rPr>
          <w:sz w:val="20"/>
          <w:szCs w:val="24"/>
        </w:rPr>
      </w:pPr>
    </w:p>
    <w:p w:rsidR="00701BF5" w:rsidRDefault="00701BF5" w:rsidP="00F14580">
      <w:pPr>
        <w:rPr>
          <w:sz w:val="24"/>
        </w:rPr>
        <w:sectPr w:rsidR="00701BF5">
          <w:pgSz w:w="11910" w:h="16840"/>
          <w:pgMar w:top="1040" w:right="620" w:bottom="1160" w:left="460" w:header="0" w:footer="918" w:gutter="0"/>
          <w:cols w:space="720"/>
        </w:sectPr>
      </w:pPr>
    </w:p>
    <w:p w:rsidR="00701BF5" w:rsidRDefault="00701BF5">
      <w:pPr>
        <w:pStyle w:val="a3"/>
        <w:rPr>
          <w:sz w:val="20"/>
        </w:rPr>
      </w:pPr>
    </w:p>
    <w:p w:rsidR="00701BF5" w:rsidRDefault="00701BF5">
      <w:pPr>
        <w:pStyle w:val="a3"/>
        <w:spacing w:before="7"/>
        <w:rPr>
          <w:sz w:val="21"/>
        </w:rPr>
      </w:pPr>
    </w:p>
    <w:p w:rsidR="00701BF5" w:rsidRDefault="009A6482">
      <w:pPr>
        <w:pStyle w:val="2"/>
        <w:ind w:left="0" w:right="228"/>
        <w:jc w:val="right"/>
        <w:rPr>
          <w:u w:val="none"/>
        </w:rPr>
      </w:pPr>
      <w:r>
        <w:rPr>
          <w:u w:val="thick"/>
        </w:rPr>
        <w:t>Приложение</w:t>
      </w:r>
      <w:r>
        <w:rPr>
          <w:spacing w:val="-2"/>
          <w:u w:val="thick"/>
        </w:rPr>
        <w:t xml:space="preserve"> </w:t>
      </w:r>
      <w:r>
        <w:rPr>
          <w:u w:val="thick"/>
        </w:rPr>
        <w:t>№</w:t>
      </w:r>
      <w:r>
        <w:rPr>
          <w:spacing w:val="-3"/>
          <w:u w:val="thick"/>
        </w:rPr>
        <w:t xml:space="preserve"> </w:t>
      </w:r>
      <w:r>
        <w:rPr>
          <w:u w:val="thick"/>
        </w:rPr>
        <w:t>4</w:t>
      </w:r>
    </w:p>
    <w:p w:rsidR="00701BF5" w:rsidRDefault="00701BF5">
      <w:pPr>
        <w:pStyle w:val="a3"/>
        <w:rPr>
          <w:b/>
          <w:i/>
          <w:sz w:val="20"/>
        </w:rPr>
      </w:pPr>
    </w:p>
    <w:p w:rsidR="00701BF5" w:rsidRPr="009D0CEE" w:rsidRDefault="009A6482" w:rsidP="009743F7">
      <w:pPr>
        <w:spacing w:before="90"/>
        <w:ind w:left="1100"/>
        <w:rPr>
          <w:b/>
          <w:i/>
          <w:sz w:val="28"/>
          <w:u w:val="single"/>
        </w:rPr>
      </w:pPr>
      <w:r w:rsidRPr="009D0CEE">
        <w:rPr>
          <w:b/>
          <w:i/>
          <w:sz w:val="24"/>
          <w:u w:val="single"/>
        </w:rPr>
        <w:t>Календарный</w:t>
      </w:r>
      <w:r w:rsidRPr="009D0CEE">
        <w:rPr>
          <w:b/>
          <w:i/>
          <w:spacing w:val="-4"/>
          <w:sz w:val="24"/>
          <w:u w:val="single"/>
        </w:rPr>
        <w:t xml:space="preserve"> </w:t>
      </w:r>
      <w:r w:rsidRPr="009D0CEE">
        <w:rPr>
          <w:b/>
          <w:i/>
          <w:sz w:val="24"/>
          <w:u w:val="single"/>
        </w:rPr>
        <w:t>план</w:t>
      </w:r>
      <w:r w:rsidRPr="009D0CEE">
        <w:rPr>
          <w:b/>
          <w:i/>
          <w:spacing w:val="-4"/>
          <w:sz w:val="24"/>
          <w:u w:val="single"/>
        </w:rPr>
        <w:t xml:space="preserve"> </w:t>
      </w:r>
      <w:r w:rsidRPr="009D0CEE">
        <w:rPr>
          <w:b/>
          <w:i/>
          <w:sz w:val="24"/>
          <w:u w:val="single"/>
        </w:rPr>
        <w:t>воспитательной</w:t>
      </w:r>
      <w:r w:rsidRPr="009D0CEE">
        <w:rPr>
          <w:b/>
          <w:i/>
          <w:spacing w:val="-4"/>
          <w:sz w:val="24"/>
          <w:u w:val="single"/>
        </w:rPr>
        <w:t xml:space="preserve"> </w:t>
      </w:r>
      <w:r w:rsidRPr="009D0CEE">
        <w:rPr>
          <w:b/>
          <w:i/>
          <w:sz w:val="24"/>
          <w:u w:val="single"/>
        </w:rPr>
        <w:t>работы</w:t>
      </w:r>
      <w:r w:rsidRPr="009D0CEE">
        <w:rPr>
          <w:b/>
          <w:i/>
          <w:spacing w:val="-1"/>
          <w:sz w:val="24"/>
          <w:u w:val="single"/>
        </w:rPr>
        <w:t xml:space="preserve"> </w:t>
      </w:r>
      <w:r w:rsidRPr="009D0CEE">
        <w:rPr>
          <w:b/>
          <w:i/>
          <w:sz w:val="24"/>
          <w:u w:val="single"/>
        </w:rPr>
        <w:t>в</w:t>
      </w:r>
      <w:r w:rsidRPr="009D0CEE">
        <w:rPr>
          <w:b/>
          <w:i/>
          <w:spacing w:val="-2"/>
          <w:sz w:val="24"/>
          <w:u w:val="single"/>
        </w:rPr>
        <w:t xml:space="preserve"> </w:t>
      </w:r>
      <w:r w:rsidR="009D0CEE" w:rsidRPr="009D0CEE">
        <w:rPr>
          <w:b/>
          <w:i/>
          <w:sz w:val="24"/>
          <w:u w:val="single"/>
        </w:rPr>
        <w:t xml:space="preserve">МАОУ «Сырковская СОШ» </w:t>
      </w:r>
    </w:p>
    <w:p w:rsidR="00701BF5" w:rsidRDefault="00701BF5">
      <w:pPr>
        <w:pStyle w:val="a3"/>
        <w:spacing w:before="8"/>
        <w:rPr>
          <w:b/>
          <w:i/>
          <w:sz w:val="19"/>
        </w:rPr>
      </w:pPr>
    </w:p>
    <w:p w:rsidR="00701BF5" w:rsidRDefault="009A6482">
      <w:pPr>
        <w:pStyle w:val="a3"/>
        <w:spacing w:before="90"/>
        <w:ind w:left="1240" w:right="226" w:firstLine="708"/>
        <w:jc w:val="both"/>
      </w:pPr>
      <w:r>
        <w:t>Календарный план воспитательной работы</w:t>
      </w:r>
      <w:r w:rsidR="009D0CEE">
        <w:t xml:space="preserve">  </w:t>
      </w:r>
      <w:r>
        <w:t>МАОУ «Сырковская СОШ»</w:t>
      </w:r>
      <w:r w:rsidR="009D0CEE">
        <w:t xml:space="preserve"> </w:t>
      </w:r>
      <w:r>
        <w:t xml:space="preserve">(далее, КПВР </w:t>
      </w:r>
      <w:r w:rsidR="009D0CEE">
        <w:t xml:space="preserve">МАОУ «Сырковская СОШ» </w:t>
      </w:r>
      <w:r>
        <w:t>)</w:t>
      </w:r>
      <w:r>
        <w:rPr>
          <w:spacing w:val="1"/>
        </w:rPr>
        <w:t xml:space="preserve"> </w:t>
      </w:r>
      <w:r>
        <w:t>разрабатывается</w:t>
      </w:r>
      <w:r>
        <w:rPr>
          <w:spacing w:val="1"/>
        </w:rPr>
        <w:t xml:space="preserve"> </w:t>
      </w:r>
      <w:r>
        <w:t>в</w:t>
      </w:r>
      <w:r>
        <w:rPr>
          <w:spacing w:val="1"/>
        </w:rPr>
        <w:t xml:space="preserve"> </w:t>
      </w:r>
      <w:r>
        <w:t>свободной</w:t>
      </w:r>
      <w:r>
        <w:rPr>
          <w:spacing w:val="1"/>
        </w:rPr>
        <w:t xml:space="preserve"> </w:t>
      </w:r>
      <w:r>
        <w:t>форме</w:t>
      </w:r>
      <w:r>
        <w:rPr>
          <w:spacing w:val="1"/>
        </w:rPr>
        <w:t xml:space="preserve"> </w:t>
      </w:r>
      <w:r>
        <w:t>с</w:t>
      </w:r>
      <w:r>
        <w:rPr>
          <w:spacing w:val="1"/>
        </w:rPr>
        <w:t xml:space="preserve"> </w:t>
      </w:r>
      <w:r>
        <w:t>указанием:</w:t>
      </w:r>
      <w:r>
        <w:rPr>
          <w:spacing w:val="1"/>
        </w:rPr>
        <w:t xml:space="preserve"> </w:t>
      </w:r>
      <w:r>
        <w:t>содержания</w:t>
      </w:r>
      <w:r>
        <w:rPr>
          <w:spacing w:val="1"/>
        </w:rPr>
        <w:t xml:space="preserve"> </w:t>
      </w:r>
      <w:r>
        <w:t>дел,</w:t>
      </w:r>
      <w:r>
        <w:rPr>
          <w:spacing w:val="1"/>
        </w:rPr>
        <w:t xml:space="preserve"> </w:t>
      </w:r>
      <w:r>
        <w:t>событий,</w:t>
      </w:r>
      <w:r>
        <w:rPr>
          <w:spacing w:val="1"/>
        </w:rPr>
        <w:t xml:space="preserve"> </w:t>
      </w:r>
      <w:r>
        <w:t>мероприятий; участвующих дошкольных групп; сроков проведения, в том числе сроков</w:t>
      </w:r>
      <w:r>
        <w:rPr>
          <w:spacing w:val="1"/>
        </w:rPr>
        <w:t xml:space="preserve"> </w:t>
      </w:r>
      <w:r>
        <w:t>подготовки; ответственных лиц.</w:t>
      </w:r>
      <w:r>
        <w:rPr>
          <w:spacing w:val="5"/>
        </w:rPr>
        <w:t xml:space="preserve"> </w:t>
      </w:r>
      <w:r>
        <w:rPr>
          <w:vertAlign w:val="superscript"/>
        </w:rPr>
        <w:t>42</w:t>
      </w:r>
    </w:p>
    <w:p w:rsidR="00701BF5" w:rsidRDefault="009A6482" w:rsidP="009743F7">
      <w:pPr>
        <w:pStyle w:val="a3"/>
        <w:spacing w:before="253"/>
        <w:ind w:left="1240" w:right="236" w:firstLine="80"/>
        <w:jc w:val="both"/>
      </w:pPr>
      <w:r>
        <w:t>Утверждается</w:t>
      </w:r>
      <w:r>
        <w:rPr>
          <w:spacing w:val="1"/>
        </w:rPr>
        <w:t xml:space="preserve"> </w:t>
      </w:r>
      <w:r>
        <w:t>УПВР</w:t>
      </w:r>
      <w:r>
        <w:rPr>
          <w:spacing w:val="1"/>
        </w:rPr>
        <w:t xml:space="preserve"> </w:t>
      </w:r>
      <w:r>
        <w:t>ежегодно</w:t>
      </w:r>
      <w:r>
        <w:rPr>
          <w:spacing w:val="1"/>
        </w:rPr>
        <w:t xml:space="preserve"> </w:t>
      </w:r>
      <w:r w:rsidR="009743F7">
        <w:t>директором</w:t>
      </w:r>
      <w:r>
        <w:t>,</w:t>
      </w:r>
      <w:r>
        <w:rPr>
          <w:spacing w:val="1"/>
        </w:rPr>
        <w:t xml:space="preserve"> </w:t>
      </w:r>
      <w:r>
        <w:t>согласуется</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родителями.</w:t>
      </w:r>
    </w:p>
    <w:p w:rsidR="00701BF5" w:rsidRDefault="00701BF5">
      <w:pPr>
        <w:pStyle w:val="a3"/>
        <w:spacing w:before="2"/>
        <w:rPr>
          <w:sz w:val="22"/>
        </w:rPr>
      </w:pPr>
    </w:p>
    <w:p w:rsidR="00701BF5" w:rsidRDefault="009A6482">
      <w:pPr>
        <w:pStyle w:val="a3"/>
        <w:spacing w:before="1"/>
        <w:ind w:left="1240" w:right="227" w:firstLine="708"/>
        <w:jc w:val="both"/>
      </w:pP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участники</w:t>
      </w:r>
      <w:r>
        <w:rPr>
          <w:spacing w:val="1"/>
        </w:rPr>
        <w:t xml:space="preserve"> </w:t>
      </w:r>
      <w:r>
        <w:t>воспитательно-образовательного</w:t>
      </w:r>
      <w:r>
        <w:rPr>
          <w:spacing w:val="1"/>
        </w:rPr>
        <w:t xml:space="preserve"> </w:t>
      </w:r>
      <w:r>
        <w:t>процесса</w:t>
      </w:r>
      <w:r>
        <w:rPr>
          <w:spacing w:val="1"/>
        </w:rPr>
        <w:t xml:space="preserve"> </w:t>
      </w:r>
      <w:r>
        <w:t>могут</w:t>
      </w:r>
      <w:r>
        <w:rPr>
          <w:spacing w:val="-2"/>
        </w:rPr>
        <w:t xml:space="preserve"> </w:t>
      </w:r>
      <w:r>
        <w:t>вносить</w:t>
      </w:r>
      <w:r>
        <w:rPr>
          <w:spacing w:val="-2"/>
        </w:rPr>
        <w:t xml:space="preserve"> </w:t>
      </w:r>
      <w:r>
        <w:t>коррективы</w:t>
      </w:r>
      <w:r>
        <w:rPr>
          <w:spacing w:val="2"/>
        </w:rPr>
        <w:t xml:space="preserve"> </w:t>
      </w:r>
      <w:r>
        <w:t>в</w:t>
      </w:r>
      <w:r>
        <w:rPr>
          <w:spacing w:val="-2"/>
        </w:rPr>
        <w:t xml:space="preserve"> </w:t>
      </w:r>
      <w:r>
        <w:t>КПВР</w:t>
      </w:r>
      <w:r>
        <w:rPr>
          <w:spacing w:val="-2"/>
        </w:rPr>
        <w:t xml:space="preserve"> </w:t>
      </w:r>
      <w:r w:rsidR="009743F7">
        <w:t>МАОУ «Сырковская СОШ»</w:t>
      </w:r>
      <w:r>
        <w:t>.</w:t>
      </w:r>
    </w:p>
    <w:p w:rsidR="00F14580" w:rsidRDefault="00F14580">
      <w:pPr>
        <w:pStyle w:val="a3"/>
        <w:spacing w:before="1"/>
        <w:ind w:left="1240" w:right="227" w:firstLine="708"/>
        <w:jc w:val="both"/>
      </w:pPr>
    </w:p>
    <w:p w:rsidR="00F14580" w:rsidRPr="00F14580" w:rsidRDefault="00F14580" w:rsidP="00F14580">
      <w:pPr>
        <w:widowControl/>
        <w:suppressAutoHyphens/>
        <w:adjustRightInd w:val="0"/>
        <w:spacing w:after="113" w:line="320" w:lineRule="atLeast"/>
        <w:jc w:val="center"/>
        <w:textAlignment w:val="center"/>
        <w:rPr>
          <w:rFonts w:ascii="Minion Pro" w:eastAsia="Calibri" w:hAnsi="Minion Pro" w:cs="Minion Pro"/>
          <w:b/>
          <w:bCs/>
          <w:color w:val="000000"/>
          <w:sz w:val="28"/>
          <w:szCs w:val="28"/>
        </w:rPr>
      </w:pPr>
      <w:r w:rsidRPr="00F14580">
        <w:rPr>
          <w:rFonts w:ascii="Minion Pro" w:eastAsia="Calibri" w:hAnsi="Minion Pro" w:cs="Minion Pro"/>
          <w:b/>
          <w:bCs/>
          <w:color w:val="000000"/>
          <w:sz w:val="28"/>
          <w:szCs w:val="28"/>
        </w:rPr>
        <w:t xml:space="preserve"> Примерный календарный план воспитательной работы </w:t>
      </w:r>
      <w:r w:rsidRPr="00F14580">
        <w:rPr>
          <w:rFonts w:ascii="Minion Pro" w:eastAsia="Calibri" w:hAnsi="Minion Pro" w:cs="Minion Pro"/>
          <w:b/>
          <w:bCs/>
          <w:color w:val="000000"/>
          <w:sz w:val="28"/>
          <w:szCs w:val="28"/>
        </w:rPr>
        <w:br/>
        <w:t>дошкольных групп МАОУ «Сырковская СОШ» на 2023/24 учебный год</w:t>
      </w:r>
    </w:p>
    <w:p w:rsidR="00F14580" w:rsidRPr="00F14580" w:rsidRDefault="00F14580" w:rsidP="00F14580">
      <w:pPr>
        <w:widowControl/>
        <w:autoSpaceDE/>
        <w:autoSpaceDN/>
        <w:spacing w:after="160" w:line="259" w:lineRule="auto"/>
        <w:ind w:left="550"/>
        <w:rPr>
          <w:rFonts w:ascii="Calibri" w:eastAsia="Calibri" w:hAnsi="Calibri"/>
        </w:rPr>
      </w:pPr>
      <w:r w:rsidRPr="00F14580">
        <w:rPr>
          <w:noProof/>
          <w:lang w:eastAsia="ru-RU"/>
        </w:rPr>
        <mc:AlternateContent>
          <mc:Choice Requires="wps">
            <w:drawing>
              <wp:anchor distT="0" distB="0" distL="114300" distR="114300" simplePos="0" relativeHeight="487607808" behindDoc="0" locked="0" layoutInCell="1" allowOverlap="1" wp14:anchorId="3FDABD66" wp14:editId="45A0B650">
                <wp:simplePos x="0" y="0"/>
                <wp:positionH relativeFrom="column">
                  <wp:posOffset>139700</wp:posOffset>
                </wp:positionH>
                <wp:positionV relativeFrom="paragraph">
                  <wp:posOffset>26670</wp:posOffset>
                </wp:positionV>
                <wp:extent cx="115570" cy="111760"/>
                <wp:effectExtent l="0" t="0" r="0" b="2540"/>
                <wp:wrapNone/>
                <wp:docPr id="3" name="Прямоугольник 3"/>
                <wp:cNvGraphicFramePr/>
                <a:graphic xmlns:a="http://schemas.openxmlformats.org/drawingml/2006/main">
                  <a:graphicData uri="http://schemas.microsoft.com/office/word/2010/wordprocessingShape">
                    <wps:wsp>
                      <wps:cNvSpPr/>
                      <wps:spPr>
                        <a:xfrm>
                          <a:off x="0" y="0"/>
                          <a:ext cx="115570" cy="11176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11pt;margin-top:2.1pt;width:9.1pt;height:8.8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" fillcolor="red" stroked="f" strokeweight="2pt"/>
            </w:pict>
          </mc:Fallback>
        </mc:AlternateContent>
      </w:r>
      <w:r w:rsidRPr="00F14580">
        <w:rPr>
          <w:rFonts w:ascii="Calibri" w:eastAsia="Calibri" w:hAnsi="Calibri"/>
        </w:rPr>
        <w:t xml:space="preserve">- </w:t>
      </w:r>
      <w:r w:rsidRPr="00F14580">
        <w:rPr>
          <w:rFonts w:eastAsia="Calibri"/>
        </w:rPr>
        <w:t>Обязательные мероприятия</w:t>
      </w:r>
    </w:p>
    <w:tbl>
      <w:tblPr>
        <w:tblW w:w="5000" w:type="pct"/>
        <w:tblCellMar>
          <w:left w:w="0" w:type="dxa"/>
          <w:right w:w="0" w:type="dxa"/>
        </w:tblCellMar>
        <w:tblLook w:val="0000" w:firstRow="0" w:lastRow="0" w:firstColumn="0" w:lastColumn="0" w:noHBand="0" w:noVBand="0"/>
      </w:tblPr>
      <w:tblGrid>
        <w:gridCol w:w="1165"/>
        <w:gridCol w:w="2089"/>
        <w:gridCol w:w="1796"/>
        <w:gridCol w:w="1634"/>
        <w:gridCol w:w="2133"/>
        <w:gridCol w:w="2183"/>
      </w:tblGrid>
      <w:tr w:rsidR="00F14580" w:rsidRPr="00F14580" w:rsidTr="00F14580">
        <w:trPr>
          <w:trHeight w:val="60"/>
          <w:tblHeader/>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Дата</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Воспитательное событие</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Формы организации образовательного процесса в разных возрастных группах</w:t>
            </w:r>
          </w:p>
        </w:tc>
      </w:tr>
      <w:tr w:rsidR="00F14580" w:rsidRPr="00F14580" w:rsidTr="00F14580">
        <w:trPr>
          <w:trHeight w:val="60"/>
          <w:tblHeader/>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Группа раннего возраста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Младшая группа</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Средняя группа</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Старшая группа</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Дата</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 xml:space="preserve">Воспитательное </w:t>
            </w:r>
            <w:r w:rsidRPr="00F14580">
              <w:rPr>
                <w:rFonts w:ascii="Minion Pro" w:eastAsia="Calibri" w:hAnsi="Minion Pro" w:cs="Minion Pro"/>
                <w:b/>
                <w:bCs/>
                <w:color w:val="000000"/>
                <w:sz w:val="20"/>
                <w:szCs w:val="20"/>
              </w:rPr>
              <w:br/>
              <w:t>событие</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Формы организации образовательного процесса в разных возрастных группах</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Группа раннего возраста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 xml:space="preserve">Младшая </w:t>
            </w:r>
          </w:p>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группа</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 xml:space="preserve">Средняя </w:t>
            </w:r>
          </w:p>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группа</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 xml:space="preserve">Старшая </w:t>
            </w:r>
          </w:p>
          <w:p w:rsidR="00F14580" w:rsidRPr="00F14580" w:rsidRDefault="00F14580" w:rsidP="00F14580">
            <w:pPr>
              <w:widowControl/>
              <w:adjustRightInd w:val="0"/>
              <w:spacing w:line="220" w:lineRule="atLeast"/>
              <w:textAlignment w:val="center"/>
              <w:rPr>
                <w:rFonts w:ascii="Minion Pro" w:eastAsia="Calibri" w:hAnsi="Minion Pro" w:cs="Minion Pro"/>
                <w:b/>
                <w:bCs/>
                <w:color w:val="000000"/>
                <w:sz w:val="20"/>
                <w:szCs w:val="20"/>
              </w:rPr>
            </w:pPr>
            <w:r w:rsidRPr="00F14580">
              <w:rPr>
                <w:rFonts w:ascii="Minion Pro" w:eastAsia="Calibri" w:hAnsi="Minion Pro" w:cs="Minion Pro"/>
                <w:b/>
                <w:bCs/>
                <w:color w:val="000000"/>
                <w:sz w:val="20"/>
                <w:szCs w:val="20"/>
              </w:rPr>
              <w:t>группа</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 сентября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знаний</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Познавательный досуг «Конкурс эрудитов»</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7 сентября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Бородинского сражения</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Презентация</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27 сентября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туризма</w:t>
            </w:r>
          </w:p>
        </w:tc>
        <w:tc>
          <w:tcPr>
            <w:tcW w:w="2492"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Поход-экскурсия по участку детского сада </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Поход с участием родителей «По родному краю с рюкзаком шагаю»</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27 сентября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воспитателя и всех дошкольных работников</w:t>
            </w:r>
          </w:p>
        </w:tc>
        <w:tc>
          <w:tcPr>
            <w:tcW w:w="151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 «Наши помощники – воспитатели»</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Беседа «Поговорим о профессиях: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воспитатель»</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Рассказ-беседа «Профессиональные праздники: День воспитателя»</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 октября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r w:rsidRPr="00F14580">
              <w:rPr>
                <w:rFonts w:ascii="Minion Pro" w:eastAsia="Calibri" w:hAnsi="Minion Pro" w:cs="Minion Pro"/>
                <w:color w:val="000000"/>
                <w:sz w:val="20"/>
                <w:szCs w:val="20"/>
              </w:rPr>
              <w:br/>
              <w:t>день музыки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5 октября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учителя</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Сюжетно-дидактическая игра «В школе»</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15 октября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отца в России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Продуктивная деятельность «открытка для папы»</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28 октября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Международный день бабушек и дедушек</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Тематический образовательный проект с участием всех сотрудников ДОО, детей,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их родителей, дедушек и бабушек</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lastRenderedPageBreak/>
              <w:t>1 ноября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Осенины</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Утренники</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3 ноября</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рождения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Самуила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Маршака</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Чтение книг, рассматривание иллюстраций</w:t>
            </w:r>
          </w:p>
        </w:tc>
        <w:tc>
          <w:tcPr>
            <w:tcW w:w="2741"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Выставка в книжном уголке</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2741"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Литературный досуг «Любимые стихи Маршака»</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Выставка детских рисунков по сюжетам стихов С. Маршака</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28"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4 ноября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28"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народного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единства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1928" w:type="dxa"/>
              <w:right w:w="85" w:type="dxa"/>
            </w:tcMar>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1928" w:type="dxa"/>
              <w:right w:w="85" w:type="dxa"/>
            </w:tcMar>
          </w:tcPr>
          <w:p w:rsidR="00F14580" w:rsidRPr="00F14580" w:rsidRDefault="00F14580" w:rsidP="00F14580">
            <w:pPr>
              <w:widowControl/>
              <w:adjustRightInd w:val="0"/>
              <w:rPr>
                <w:rFonts w:ascii="Minion Pro" w:eastAsia="Calibri" w:hAnsi="Minion Pro"/>
                <w:sz w:val="24"/>
                <w:szCs w:val="24"/>
              </w:rPr>
            </w:pP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1928"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10 ноября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pacing w:val="-2"/>
                <w:sz w:val="20"/>
                <w:szCs w:val="20"/>
              </w:rPr>
            </w:pPr>
            <w:r w:rsidRPr="00F14580">
              <w:rPr>
                <w:rFonts w:ascii="Minion Pro" w:eastAsia="Calibri" w:hAnsi="Minion Pro" w:cs="Minion Pro"/>
                <w:color w:val="000000"/>
                <w:spacing w:val="-2"/>
                <w:sz w:val="20"/>
                <w:szCs w:val="20"/>
              </w:rPr>
              <w:t xml:space="preserve">День сотрудника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pacing w:val="-2"/>
                <w:sz w:val="20"/>
                <w:szCs w:val="20"/>
              </w:rPr>
              <w:t>органов внутренних дел (бывш. День милиции)</w:t>
            </w:r>
          </w:p>
        </w:tc>
        <w:tc>
          <w:tcPr>
            <w:tcW w:w="151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Чтение С. Михалков «Дядя Степа – милиционер»</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Сюжетно-дидактическая игра, чтение </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26 ноября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матери в России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Фотовыставка «Наши мамы»</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Продуктивная деятельность «Подарок маме»</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30 ноября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Государственного герба Российской Федерации</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Тематический образовательный проект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«Что может герб нам рассказать?»</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Заседание «Семейного клуба» на тему «Герб моей семьи» с совместной продуктивной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деятельностью взрослых и детей</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3 декабря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неизвестного солдата</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Совместно с семьями детей: проведение акции возложения цветов к памятнику героям Великой Отечественной войны</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3 декабря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Международный день инвалидов</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Сюжетно-дидактические игры с моделированием среды (в помещении, в инфраструктуре города), доступной для инвалидов</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5 декабря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добровольца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(волонтера) в России</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Рассказ-беседа с элементами презентации «Кто такие волонтеры?»</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Акция «Поможем детям младшей группы»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(подготовка спектаклей, выполнение поделок в подарок малышам, проведение занятий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для малышей</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9 декабря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Героев </w:t>
            </w:r>
            <w:r w:rsidRPr="00F14580">
              <w:rPr>
                <w:rFonts w:ascii="Minion Pro" w:eastAsia="Calibri" w:hAnsi="Minion Pro" w:cs="Minion Pro"/>
                <w:color w:val="000000"/>
                <w:sz w:val="20"/>
                <w:szCs w:val="20"/>
              </w:rPr>
              <w:lastRenderedPageBreak/>
              <w:t>Отечества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lastRenderedPageBreak/>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w:t>
            </w:r>
          </w:p>
        </w:tc>
      </w:tr>
      <w:tr w:rsidR="00F14580" w:rsidRPr="00F14580" w:rsidTr="00F14580">
        <w:trPr>
          <w:trHeight w:val="255"/>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lastRenderedPageBreak/>
              <w:t>12 декабря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Конституции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Российской Федерации</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w:t>
            </w:r>
          </w:p>
        </w:tc>
      </w:tr>
      <w:tr w:rsidR="00F14580" w:rsidRPr="00F14580" w:rsidTr="00F14580">
        <w:trPr>
          <w:trHeight w:val="255"/>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Законотворческие практики: устанавливаем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правила поведения в группе, фиксируем их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 помощью условных обозначений</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30 декабря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заворачивания подарков</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Продуктивная деятельность по подготовке новогодних подарков родным и близким,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друзьям</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Последняя неделя декабря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Любимый праздник Новый год</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Новогодние утренники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rPr>
                <w:rFonts w:ascii="Minion Pro" w:eastAsia="Calibri" w:hAnsi="Minion Pro"/>
                <w:sz w:val="24"/>
                <w:szCs w:val="24"/>
              </w:rPr>
            </w:pP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Неделя зимних игр и забав</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Подвижные игры, эстафеты, создание построек из снега. Конкурс снежных скульптур с привлечением родителей. Строительство снежного городка</w:t>
            </w:r>
          </w:p>
        </w:tc>
      </w:tr>
      <w:tr w:rsidR="00F14580" w:rsidRPr="00F14580" w:rsidTr="00F14580">
        <w:trPr>
          <w:trHeight w:val="150"/>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11 января</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день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«спасибо»</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вежливости</w:t>
            </w:r>
          </w:p>
        </w:tc>
      </w:tr>
      <w:tr w:rsidR="00F14580" w:rsidRPr="00F14580" w:rsidTr="00F14580">
        <w:trPr>
          <w:trHeight w:val="15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Изготовление открыток-сюрпризов «Спасибо тебе!»</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spacing w:before="49" w:line="276" w:lineRule="auto"/>
              <w:ind w:left="76" w:right="153"/>
              <w:rPr>
                <w:sz w:val="20"/>
              </w:rPr>
            </w:pPr>
            <w:r w:rsidRPr="00F14580">
              <w:rPr>
                <w:sz w:val="20"/>
              </w:rPr>
              <w:t>20</w:t>
            </w:r>
            <w:r w:rsidRPr="00F14580">
              <w:rPr>
                <w:spacing w:val="-1"/>
                <w:sz w:val="20"/>
              </w:rPr>
              <w:t xml:space="preserve"> </w:t>
            </w:r>
            <w:r w:rsidRPr="00F14580">
              <w:rPr>
                <w:sz w:val="20"/>
              </w:rPr>
              <w:t>января</w:t>
            </w:r>
            <w:r w:rsidRPr="00F14580">
              <w:rPr>
                <w:spacing w:val="2"/>
                <w:sz w:val="20"/>
              </w:rPr>
              <w:t xml:space="preserve"> </w:t>
            </w:r>
            <w:r w:rsidRPr="00F14580">
              <w:rPr>
                <w:spacing w:val="1"/>
                <w:sz w:val="20"/>
              </w:rPr>
              <w:t xml:space="preserve"> </w:t>
            </w:r>
          </w:p>
          <w:p w:rsidR="00F14580" w:rsidRPr="00F14580" w:rsidRDefault="00F14580" w:rsidP="00F14580">
            <w:pPr>
              <w:spacing w:line="278" w:lineRule="auto"/>
              <w:ind w:left="76" w:right="343"/>
              <w:rPr>
                <w:sz w:val="20"/>
              </w:rPr>
            </w:pP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spacing w:before="49" w:line="276" w:lineRule="auto"/>
              <w:ind w:left="76" w:right="153"/>
              <w:rPr>
                <w:sz w:val="20"/>
              </w:rPr>
            </w:pPr>
            <w:r w:rsidRPr="00F14580">
              <w:rPr>
                <w:sz w:val="20"/>
              </w:rPr>
              <w:t>День</w:t>
            </w:r>
            <w:r w:rsidRPr="00F14580">
              <w:rPr>
                <w:spacing w:val="1"/>
                <w:sz w:val="20"/>
              </w:rPr>
              <w:t xml:space="preserve"> </w:t>
            </w:r>
            <w:r w:rsidRPr="00F14580">
              <w:rPr>
                <w:sz w:val="20"/>
              </w:rPr>
              <w:t>освобождения</w:t>
            </w:r>
            <w:r w:rsidRPr="00F14580">
              <w:rPr>
                <w:spacing w:val="-57"/>
                <w:sz w:val="20"/>
              </w:rPr>
              <w:t xml:space="preserve"> </w:t>
            </w:r>
            <w:r w:rsidRPr="00F14580">
              <w:rPr>
                <w:sz w:val="20"/>
              </w:rPr>
              <w:t>Новгорода от</w:t>
            </w:r>
            <w:r w:rsidRPr="00F14580">
              <w:rPr>
                <w:spacing w:val="1"/>
                <w:sz w:val="20"/>
              </w:rPr>
              <w:t xml:space="preserve"> </w:t>
            </w:r>
            <w:r w:rsidRPr="00F14580">
              <w:rPr>
                <w:sz w:val="20"/>
              </w:rPr>
              <w:t>немецко-</w:t>
            </w:r>
          </w:p>
          <w:p w:rsidR="00F14580" w:rsidRPr="00F14580" w:rsidRDefault="00F14580" w:rsidP="00F14580">
            <w:pPr>
              <w:spacing w:before="49" w:line="276" w:lineRule="auto"/>
              <w:ind w:left="75" w:right="73"/>
              <w:rPr>
                <w:sz w:val="20"/>
              </w:rPr>
            </w:pPr>
            <w:r w:rsidRPr="00F14580">
              <w:rPr>
                <w:sz w:val="20"/>
              </w:rPr>
              <w:t>фашистских</w:t>
            </w:r>
            <w:r w:rsidRPr="00F14580">
              <w:rPr>
                <w:spacing w:val="-57"/>
                <w:sz w:val="20"/>
              </w:rPr>
              <w:t xml:space="preserve"> </w:t>
            </w:r>
            <w:r w:rsidRPr="00F14580">
              <w:rPr>
                <w:sz w:val="20"/>
              </w:rPr>
              <w:t>захватчиков</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ind w:left="76"/>
              <w:rPr>
                <w:sz w:val="20"/>
              </w:rPr>
            </w:pPr>
            <w:r w:rsidRPr="00F14580">
              <w:rPr>
                <w:sz w:val="20"/>
              </w:rPr>
              <w:t>_</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spacing w:before="40"/>
              <w:ind w:left="76"/>
              <w:rPr>
                <w:sz w:val="20"/>
              </w:rPr>
            </w:pPr>
            <w:r w:rsidRPr="00F14580">
              <w:rPr>
                <w:sz w:val="20"/>
              </w:rPr>
              <w:t>_</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spacing w:before="49" w:line="276" w:lineRule="auto"/>
              <w:ind w:left="76" w:right="586"/>
              <w:rPr>
                <w:sz w:val="20"/>
              </w:rPr>
            </w:pPr>
            <w:r w:rsidRPr="00F14580">
              <w:rPr>
                <w:sz w:val="20"/>
              </w:rPr>
              <w:t>Просмотр</w:t>
            </w:r>
            <w:r w:rsidRPr="00F14580">
              <w:rPr>
                <w:spacing w:val="1"/>
                <w:sz w:val="20"/>
              </w:rPr>
              <w:t xml:space="preserve"> </w:t>
            </w:r>
            <w:r w:rsidRPr="00F14580">
              <w:rPr>
                <w:sz w:val="20"/>
              </w:rPr>
              <w:t>иллюстраций,</w:t>
            </w:r>
            <w:r w:rsidRPr="00F14580">
              <w:rPr>
                <w:spacing w:val="-57"/>
                <w:sz w:val="20"/>
              </w:rPr>
              <w:t xml:space="preserve"> </w:t>
            </w:r>
            <w:r w:rsidRPr="00F14580">
              <w:rPr>
                <w:sz w:val="20"/>
              </w:rPr>
              <w:t>открыток,</w:t>
            </w:r>
          </w:p>
          <w:p w:rsidR="00F14580" w:rsidRPr="00F14580" w:rsidRDefault="00F14580" w:rsidP="00F14580">
            <w:pPr>
              <w:spacing w:line="276" w:lineRule="auto"/>
              <w:ind w:left="76" w:right="224"/>
              <w:rPr>
                <w:sz w:val="20"/>
              </w:rPr>
            </w:pPr>
            <w:r w:rsidRPr="00F14580">
              <w:rPr>
                <w:sz w:val="20"/>
              </w:rPr>
              <w:t>медалей, орденов</w:t>
            </w:r>
            <w:r w:rsidRPr="00F14580">
              <w:rPr>
                <w:spacing w:val="-57"/>
                <w:sz w:val="20"/>
              </w:rPr>
              <w:t xml:space="preserve"> </w:t>
            </w:r>
            <w:r w:rsidRPr="00F14580">
              <w:rPr>
                <w:sz w:val="20"/>
              </w:rPr>
              <w:t>военных</w:t>
            </w:r>
            <w:r w:rsidRPr="00F14580">
              <w:rPr>
                <w:spacing w:val="-1"/>
                <w:sz w:val="20"/>
              </w:rPr>
              <w:t xml:space="preserve"> </w:t>
            </w:r>
            <w:r w:rsidRPr="00F14580">
              <w:rPr>
                <w:sz w:val="20"/>
              </w:rPr>
              <w:t>лет,</w:t>
            </w:r>
          </w:p>
          <w:p w:rsidR="00F14580" w:rsidRPr="00F14580" w:rsidRDefault="00F14580" w:rsidP="00F14580">
            <w:pPr>
              <w:spacing w:line="276" w:lineRule="auto"/>
              <w:ind w:left="76" w:right="599"/>
              <w:rPr>
                <w:sz w:val="20"/>
              </w:rPr>
            </w:pPr>
            <w:r w:rsidRPr="00F14580">
              <w:rPr>
                <w:sz w:val="20"/>
              </w:rPr>
              <w:t>фотографий о</w:t>
            </w:r>
            <w:r w:rsidRPr="00F14580">
              <w:rPr>
                <w:spacing w:val="-57"/>
                <w:sz w:val="20"/>
              </w:rPr>
              <w:t xml:space="preserve">  Н</w:t>
            </w:r>
            <w:r w:rsidRPr="00F14580">
              <w:rPr>
                <w:sz w:val="20"/>
              </w:rPr>
              <w:t>овгороде в</w:t>
            </w:r>
            <w:r w:rsidRPr="00F14580">
              <w:rPr>
                <w:spacing w:val="1"/>
                <w:sz w:val="20"/>
              </w:rPr>
              <w:t xml:space="preserve"> </w:t>
            </w:r>
            <w:r w:rsidRPr="00F14580">
              <w:rPr>
                <w:sz w:val="20"/>
              </w:rPr>
              <w:t>период</w:t>
            </w:r>
          </w:p>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sz w:val="20"/>
              </w:rPr>
              <w:t>трагической</w:t>
            </w:r>
            <w:r w:rsidRPr="00F14580">
              <w:rPr>
                <w:spacing w:val="-5"/>
                <w:sz w:val="20"/>
              </w:rPr>
              <w:t xml:space="preserve"> </w:t>
            </w:r>
            <w:r w:rsidRPr="00F14580">
              <w:rPr>
                <w:sz w:val="20"/>
              </w:rPr>
              <w:t>ВОВ.</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spacing w:before="49" w:line="276" w:lineRule="auto"/>
              <w:ind w:left="76" w:right="278"/>
              <w:rPr>
                <w:sz w:val="20"/>
              </w:rPr>
            </w:pPr>
            <w:r w:rsidRPr="00F14580">
              <w:rPr>
                <w:sz w:val="20"/>
              </w:rPr>
              <w:t>Познакомить детей с</w:t>
            </w:r>
            <w:r w:rsidRPr="00F14580">
              <w:rPr>
                <w:spacing w:val="-57"/>
                <w:sz w:val="20"/>
              </w:rPr>
              <w:t xml:space="preserve"> </w:t>
            </w:r>
            <w:r w:rsidRPr="00F14580">
              <w:rPr>
                <w:sz w:val="20"/>
              </w:rPr>
              <w:t>героической</w:t>
            </w:r>
            <w:r w:rsidRPr="00F14580">
              <w:rPr>
                <w:spacing w:val="1"/>
                <w:sz w:val="20"/>
              </w:rPr>
              <w:t xml:space="preserve"> </w:t>
            </w:r>
            <w:r w:rsidRPr="00F14580">
              <w:rPr>
                <w:sz w:val="20"/>
              </w:rPr>
              <w:t>историей</w:t>
            </w:r>
            <w:r w:rsidRPr="00F14580">
              <w:rPr>
                <w:spacing w:val="-4"/>
                <w:sz w:val="20"/>
              </w:rPr>
              <w:t xml:space="preserve"> </w:t>
            </w:r>
            <w:r w:rsidRPr="00F14580">
              <w:rPr>
                <w:sz w:val="20"/>
              </w:rPr>
              <w:t>Новгорода.</w:t>
            </w:r>
          </w:p>
          <w:p w:rsidR="00F14580" w:rsidRPr="00F14580" w:rsidRDefault="00F14580" w:rsidP="00F14580">
            <w:pPr>
              <w:spacing w:before="49" w:line="276" w:lineRule="auto"/>
              <w:ind w:left="76" w:right="278"/>
              <w:rPr>
                <w:sz w:val="20"/>
              </w:rPr>
            </w:pPr>
            <w:r w:rsidRPr="00F14580">
              <w:rPr>
                <w:sz w:val="20"/>
              </w:rPr>
              <w:t>Оформление</w:t>
            </w:r>
            <w:r w:rsidRPr="00F14580">
              <w:rPr>
                <w:spacing w:val="-57"/>
                <w:sz w:val="20"/>
              </w:rPr>
              <w:t xml:space="preserve"> </w:t>
            </w:r>
            <w:r w:rsidRPr="00F14580">
              <w:rPr>
                <w:sz w:val="20"/>
              </w:rPr>
              <w:t>выставки</w:t>
            </w:r>
            <w:r w:rsidRPr="00F14580">
              <w:rPr>
                <w:spacing w:val="1"/>
                <w:sz w:val="20"/>
              </w:rPr>
              <w:t xml:space="preserve"> </w:t>
            </w:r>
            <w:r w:rsidRPr="00F14580">
              <w:rPr>
                <w:sz w:val="20"/>
              </w:rPr>
              <w:t>совместных</w:t>
            </w:r>
          </w:p>
          <w:p w:rsidR="00F14580" w:rsidRPr="00F14580" w:rsidRDefault="00F14580" w:rsidP="00F14580">
            <w:pPr>
              <w:ind w:left="76"/>
              <w:rPr>
                <w:sz w:val="20"/>
              </w:rPr>
            </w:pPr>
            <w:r w:rsidRPr="00F14580">
              <w:rPr>
                <w:sz w:val="20"/>
              </w:rPr>
              <w:t>рисунков</w:t>
            </w:r>
            <w:r w:rsidRPr="00F14580">
              <w:rPr>
                <w:spacing w:val="-2"/>
                <w:sz w:val="20"/>
              </w:rPr>
              <w:t xml:space="preserve"> </w:t>
            </w:r>
            <w:r w:rsidRPr="00F14580">
              <w:rPr>
                <w:sz w:val="20"/>
              </w:rPr>
              <w:t>«Мы</w:t>
            </w:r>
          </w:p>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sz w:val="20"/>
              </w:rPr>
              <w:t>– за</w:t>
            </w:r>
            <w:r w:rsidRPr="00F14580">
              <w:rPr>
                <w:spacing w:val="1"/>
                <w:sz w:val="20"/>
              </w:rPr>
              <w:t xml:space="preserve"> </w:t>
            </w:r>
            <w:r w:rsidRPr="00F14580">
              <w:rPr>
                <w:sz w:val="20"/>
              </w:rPr>
              <w:t>мир!»</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27 января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полного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освобождения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Ленинграда от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фашистской блокады</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28 января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Международный день ЛЕГО</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Тематический образовательный проект «Леголенд»</w:t>
            </w:r>
          </w:p>
        </w:tc>
      </w:tr>
      <w:tr w:rsidR="00F14580" w:rsidRPr="00F14580" w:rsidTr="00F14580">
        <w:trPr>
          <w:trHeight w:val="413"/>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8 февраля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Российской науки</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Викторина</w:t>
            </w:r>
          </w:p>
        </w:tc>
      </w:tr>
      <w:tr w:rsidR="00F14580" w:rsidRPr="00F14580" w:rsidTr="00F14580">
        <w:trPr>
          <w:trHeight w:val="412"/>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8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Познавательный досуг «Экспериментариум»</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21 февраля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Международный день родного языка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2741"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Конкурс чтецов «Читаем стихи на родном языке»</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19 февраля</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кита, или Всемирный день защиты морских млекопитающих</w:t>
            </w:r>
          </w:p>
        </w:tc>
        <w:tc>
          <w:tcPr>
            <w:tcW w:w="2492" w:type="pct"/>
            <w:gridSpan w:val="3"/>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Чтение художественной и познавательной литературы, выставка детских рисунков</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Тематический образовательный проект «Путешествие по морям и океанам»</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2492" w:type="pct"/>
            <w:gridSpan w:val="3"/>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Просмотр </w:t>
            </w:r>
            <w:r w:rsidRPr="00F14580">
              <w:rPr>
                <w:rFonts w:ascii="Minion Pro" w:eastAsia="Calibri" w:hAnsi="Minion Pro" w:cs="Minion Pro"/>
                <w:color w:val="000000"/>
                <w:sz w:val="20"/>
                <w:szCs w:val="20"/>
              </w:rPr>
              <w:lastRenderedPageBreak/>
              <w:t>мультфильма «Девочка и дельфин»</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lastRenderedPageBreak/>
              <w:t>23 февраля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защитника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Отечества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Физкультурный досуг «Будущие защитники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Родины»</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Встречи с интересными людьми – родители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 военными профессиями</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pacing w:val="-4"/>
                <w:sz w:val="20"/>
                <w:szCs w:val="20"/>
              </w:rPr>
              <w:t>Сюжетно-дидактические игры «Военные профессии»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8 марта</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женский день </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Утренники</w:t>
            </w:r>
          </w:p>
        </w:tc>
      </w:tr>
      <w:tr w:rsidR="00F14580" w:rsidRPr="00F14580" w:rsidTr="00F14580">
        <w:trPr>
          <w:trHeight w:val="255"/>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20 марта</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счастья</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Чтение художественной литературы</w:t>
            </w:r>
          </w:p>
        </w:tc>
      </w:tr>
      <w:tr w:rsidR="00F14580" w:rsidRPr="00F14580" w:rsidTr="00F14580">
        <w:trPr>
          <w:trHeight w:val="135"/>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Выставка детских и детско-родительских работ «Что такое счастье»</w:t>
            </w:r>
          </w:p>
        </w:tc>
      </w:tr>
      <w:tr w:rsidR="00F14580" w:rsidRPr="00F14580" w:rsidTr="00F14580">
        <w:trPr>
          <w:trHeight w:val="135"/>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Театрализованные игры по книге И. Зартайской «Когда я счастлив» </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22 марта</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Всемирный день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водных ресурсов</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Игры с водой</w:t>
            </w:r>
          </w:p>
        </w:tc>
        <w:tc>
          <w:tcPr>
            <w:tcW w:w="1737" w:type="pct"/>
            <w:gridSpan w:val="2"/>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Чтение. Беседа-рассказ с элементами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презентации.</w:t>
            </w:r>
          </w:p>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Экспериментирование с водой</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1644"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Тематический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образовательный проект «Планета </w:t>
            </w:r>
            <w:r w:rsidRPr="00F14580">
              <w:rPr>
                <w:rFonts w:ascii="Whitney Book" w:eastAsia="Calibri" w:hAnsi="Whitney Book" w:cs="Whitney Book"/>
                <w:color w:val="000000"/>
                <w:sz w:val="20"/>
                <w:szCs w:val="20"/>
              </w:rPr>
              <w:t>“</w:t>
            </w:r>
            <w:r w:rsidRPr="00F14580">
              <w:rPr>
                <w:rFonts w:ascii="Minion Pro" w:eastAsia="Calibri" w:hAnsi="Minion Pro" w:cs="Minion Pro"/>
                <w:color w:val="000000"/>
                <w:sz w:val="20"/>
                <w:szCs w:val="20"/>
              </w:rPr>
              <w:t>Океан</w:t>
            </w:r>
            <w:r w:rsidRPr="00F14580">
              <w:rPr>
                <w:rFonts w:ascii="Whitney Book" w:eastAsia="Calibri" w:hAnsi="Whitney Book" w:cs="Whitney Book"/>
                <w:color w:val="000000"/>
                <w:sz w:val="20"/>
                <w:szCs w:val="20"/>
              </w:rPr>
              <w:t>”</w:t>
            </w:r>
            <w:r w:rsidRPr="00F14580">
              <w:rPr>
                <w:rFonts w:ascii="Minion Pro" w:eastAsia="Calibri" w:hAnsi="Minion Pro" w:cs="Minion Pro"/>
                <w:color w:val="000000"/>
                <w:sz w:val="20"/>
                <w:szCs w:val="20"/>
              </w:rPr>
              <w:t>»</w:t>
            </w:r>
          </w:p>
        </w:tc>
      </w:tr>
      <w:tr w:rsidR="00F14580" w:rsidRPr="00F14580" w:rsidTr="00F14580">
        <w:trPr>
          <w:trHeight w:val="735"/>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27 марта</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Всемирный день театра</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Участие в теат­рализованных играх по мотивам русских народных сказок</w:t>
            </w:r>
          </w:p>
        </w:tc>
        <w:tc>
          <w:tcPr>
            <w:tcW w:w="1737" w:type="pct"/>
            <w:gridSpan w:val="2"/>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Чтение книг «Куда пойдем? В кукольный театр!», «Какие бывают профессии». </w:t>
            </w:r>
          </w:p>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Беседы-презентации о творческих профессиях</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Создание коллекции «Театр в чемодане» </w:t>
            </w:r>
          </w:p>
        </w:tc>
      </w:tr>
      <w:tr w:rsidR="00F14580" w:rsidRPr="00F14580" w:rsidTr="00F14580">
        <w:trPr>
          <w:trHeight w:val="735"/>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1737" w:type="pct"/>
            <w:gridSpan w:val="2"/>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Подготовка кукольных спектаклей для детей младшего возраста</w:t>
            </w:r>
          </w:p>
        </w:tc>
      </w:tr>
      <w:tr w:rsidR="00F14580" w:rsidRPr="00F14580" w:rsidTr="00F14580">
        <w:trPr>
          <w:trHeight w:val="459"/>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Посещение театра при участии родителей</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31 марта</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рождения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Корнея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Чуковского</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Подготовка театрализованного действа по стихам Корнея Чуковского с участием детей разных возрастных групп и родителей</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 апреля</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детской книги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Проект «Наши любимые книги»</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737"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«Как книга к нам пришла»</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Сюжетно-дидактическая игра «В издательстве детской литературы»</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Тематическая выставка «Любимые книги наших пап и мам»</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lastRenderedPageBreak/>
              <w:t>7 апреля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Всемирный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здоровья</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Физкультурные досуги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rPr>
                <w:rFonts w:ascii="Minion Pro" w:eastAsia="Calibri" w:hAnsi="Minion Pro"/>
                <w:sz w:val="24"/>
                <w:szCs w:val="24"/>
              </w:rPr>
            </w:pP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Викторина «Я питаюсь правильно»</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12 апреля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космонавтики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Тематический образовательный проект «Большое космическое путешествие»</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19 апреля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подснежника</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Акция «Первоцветы»: создаем экологическую книгу детского сада</w:t>
            </w:r>
          </w:p>
        </w:tc>
      </w:tr>
      <w:tr w:rsidR="00F14580" w:rsidRPr="00F14580" w:rsidTr="00F14580">
        <w:trPr>
          <w:trHeight w:val="15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22 апреля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Земли</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Познавательный досуг</w:t>
            </w:r>
          </w:p>
        </w:tc>
      </w:tr>
      <w:tr w:rsidR="00F14580" w:rsidRPr="00F14580" w:rsidTr="00F14580">
        <w:trPr>
          <w:trHeight w:val="15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Чтение глав из книги П. Клушанцева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«О чем рассказал телескоп»</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29 апреля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танца</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Конкурс танцев «Танцует вся моя семья»</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 мая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Весны и Труда</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Музыкальный досуг «Песни весны»</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Трудовой десант на участке детского сада с участием родителей</w:t>
            </w:r>
          </w:p>
        </w:tc>
      </w:tr>
      <w:tr w:rsidR="00F14580" w:rsidRPr="00F14580" w:rsidTr="00F14580">
        <w:trPr>
          <w:trHeight w:val="322"/>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9 мая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Победы</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Участие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 «Параде дошколят»</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Совместная с родителями акция возложения цветов к памятнику героям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Великой Отечественной войны</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18 мая</w:t>
            </w:r>
          </w:p>
        </w:tc>
        <w:tc>
          <w:tcPr>
            <w:tcW w:w="962" w:type="pct"/>
            <w:vMerge w:val="restar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музеев</w:t>
            </w:r>
          </w:p>
        </w:tc>
        <w:tc>
          <w:tcPr>
            <w:tcW w:w="151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Экскурсия в музей детского сада</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Виртуальные экскурсии в музеи России</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151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Коллекционирование «Музей в чемодане»</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19 мая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детских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общественных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организаций в России</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24 мая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славянской письменности и культуры</w:t>
            </w:r>
          </w:p>
        </w:tc>
        <w:tc>
          <w:tcPr>
            <w:tcW w:w="1510"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 «Волшебные буквы»</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Познавательный досуг-викторина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«Как пишут в разных странах»</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 июня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защиты детей</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98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Конкурс рисунков на асфальте</w:t>
            </w:r>
          </w:p>
        </w:tc>
        <w:tc>
          <w:tcPr>
            <w:tcW w:w="1004"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Тематический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образовательный проект «Я – ребенок! И я имею право…»</w:t>
            </w:r>
          </w:p>
        </w:tc>
      </w:tr>
      <w:tr w:rsidR="00F14580" w:rsidRPr="00F14580" w:rsidTr="00F14580">
        <w:trPr>
          <w:trHeight w:val="629"/>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3 июня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Всемирный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велосипеда</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Велопробег</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6 июня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русского языка в ООН</w:t>
            </w:r>
          </w:p>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Пушкинский день России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Тематический образовательный проект «Сказки Пушкина»</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12 июня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России</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2741"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Игра-квест «Удивительное путешествие по большой стране»</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Фотовыставка «Наши семейные поездки по России»</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Телемост «Мы живем в России»</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22 июня</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памяти и скорби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Участие в акции «Свеча памяти» совместно с родителями</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8 июля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семьи, любви и верности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Тематический образовательный проект «СемьЯ»</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11 июля</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Всемирный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шоколада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2741"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Виртуальная экскурсия на шоколадную фабрику</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rPr>
                <w:rFonts w:ascii="Minion Pro" w:eastAsia="Calibri" w:hAnsi="Minion Pro"/>
                <w:sz w:val="24"/>
                <w:szCs w:val="24"/>
              </w:rPr>
            </w:pP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Сладкие досуги</w:t>
            </w:r>
          </w:p>
        </w:tc>
      </w:tr>
      <w:tr w:rsidR="00F14580" w:rsidRPr="00F14580" w:rsidTr="00F14580">
        <w:trPr>
          <w:trHeight w:val="488"/>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sz w:val="20"/>
                <w:szCs w:val="20"/>
              </w:rPr>
            </w:pPr>
            <w:r w:rsidRPr="00F14580">
              <w:rPr>
                <w:rFonts w:ascii="Minion Pro" w:eastAsia="Calibri" w:hAnsi="Minion Pro" w:cs="Minion Pro"/>
                <w:sz w:val="20"/>
                <w:szCs w:val="20"/>
              </w:rPr>
              <w:t>28 июля</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1984"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sz w:val="20"/>
                <w:szCs w:val="20"/>
              </w:rPr>
            </w:pPr>
            <w:r w:rsidRPr="00F14580">
              <w:rPr>
                <w:rFonts w:ascii="Minion Pro" w:eastAsia="Calibri" w:hAnsi="Minion Pro" w:cs="Minion Pro"/>
                <w:sz w:val="20"/>
                <w:szCs w:val="20"/>
              </w:rPr>
              <w:t>День Военно-Морского Флота</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1984"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Рассказ с элементами презентации</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sz w:val="20"/>
                <w:szCs w:val="20"/>
              </w:rPr>
            </w:pPr>
            <w:r w:rsidRPr="00F14580">
              <w:rPr>
                <w:rFonts w:ascii="Minion Pro" w:eastAsia="Calibri" w:hAnsi="Minion Pro" w:cs="Minion Pro"/>
                <w:sz w:val="20"/>
                <w:szCs w:val="20"/>
              </w:rPr>
              <w:t>2 августа</w:t>
            </w:r>
          </w:p>
        </w:tc>
        <w:tc>
          <w:tcPr>
            <w:tcW w:w="962" w:type="pc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sz w:val="20"/>
                <w:szCs w:val="20"/>
              </w:rPr>
            </w:pPr>
            <w:r w:rsidRPr="00F14580">
              <w:rPr>
                <w:rFonts w:ascii="Minion Pro" w:eastAsia="Calibri" w:hAnsi="Minion Pro" w:cs="Minion Pro"/>
                <w:sz w:val="20"/>
                <w:szCs w:val="20"/>
              </w:rPr>
              <w:t>День воздушно-десантных войск России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Физкультурный досуг</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5 августа</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Международный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светофора</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2741" w:type="pct"/>
            <w:gridSpan w:val="3"/>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Игра-квест «Путешествие со светофором»</w:t>
            </w:r>
          </w:p>
        </w:tc>
      </w:tr>
      <w:tr w:rsidR="00F14580" w:rsidRPr="00F14580" w:rsidTr="00F14580">
        <w:trPr>
          <w:trHeight w:val="60"/>
        </w:trPr>
        <w:tc>
          <w:tcPr>
            <w:tcW w:w="54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13 августа</w:t>
            </w:r>
          </w:p>
        </w:tc>
        <w:tc>
          <w:tcPr>
            <w:tcW w:w="962"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День физкультурника</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Спортивный праздник «Папа, мама, я – спортивная семья». Спортивный парад</w:t>
            </w:r>
          </w:p>
        </w:tc>
      </w:tr>
      <w:tr w:rsidR="00F14580" w:rsidRPr="00F14580" w:rsidTr="00F14580">
        <w:trPr>
          <w:trHeight w:val="60"/>
        </w:trPr>
        <w:tc>
          <w:tcPr>
            <w:tcW w:w="54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22 августа</w:t>
            </w:r>
          </w:p>
        </w:tc>
        <w:tc>
          <w:tcPr>
            <w:tcW w:w="962" w:type="pct"/>
            <w:vMerge w:val="restart"/>
            <w:tcBorders>
              <w:top w:val="single" w:sz="2" w:space="0" w:color="000000"/>
              <w:left w:val="single" w:sz="2" w:space="0" w:color="000000"/>
              <w:bottom w:val="single" w:sz="2" w:space="0" w:color="000000"/>
              <w:right w:val="single" w:sz="2" w:space="0" w:color="000000"/>
            </w:tcBorders>
            <w:shd w:val="solid" w:color="EF403D" w:fill="auto"/>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День Государственного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 xml:space="preserve">флага Российской </w:t>
            </w:r>
          </w:p>
          <w:p w:rsidR="00F14580" w:rsidRPr="00F14580" w:rsidRDefault="00F14580" w:rsidP="00F14580">
            <w:pPr>
              <w:widowControl/>
              <w:adjustRightInd w:val="0"/>
              <w:spacing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Федерации</w:t>
            </w: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Беседа-рассказ с элементами презентации «Флаг города, флаг региона, флаг страны»</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3496" w:type="pct"/>
            <w:gridSpan w:val="4"/>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Продуктивная деятельность «Горит на солнышке флажок, как будто я огонь зажег»</w:t>
            </w:r>
          </w:p>
        </w:tc>
      </w:tr>
      <w:tr w:rsidR="00F14580" w:rsidRPr="00F14580" w:rsidTr="00F14580">
        <w:trPr>
          <w:trHeight w:val="60"/>
        </w:trPr>
        <w:tc>
          <w:tcPr>
            <w:tcW w:w="54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962" w:type="pct"/>
            <w:vMerge/>
            <w:tcBorders>
              <w:top w:val="single" w:sz="2" w:space="0" w:color="000000"/>
              <w:left w:val="single" w:sz="2" w:space="0" w:color="000000"/>
              <w:bottom w:val="single" w:sz="2" w:space="0" w:color="000000"/>
              <w:right w:val="single" w:sz="2" w:space="0" w:color="000000"/>
            </w:tcBorders>
          </w:tcPr>
          <w:p w:rsidR="00F14580" w:rsidRPr="00F14580" w:rsidRDefault="00F14580" w:rsidP="00F14580">
            <w:pPr>
              <w:widowControl/>
              <w:adjustRightInd w:val="0"/>
              <w:rPr>
                <w:rFonts w:ascii="Minion Pro" w:eastAsia="Calibri" w:hAnsi="Minion Pro"/>
                <w:sz w:val="24"/>
                <w:szCs w:val="24"/>
              </w:rPr>
            </w:pP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755" w:type="pct"/>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w:t>
            </w:r>
          </w:p>
        </w:tc>
        <w:tc>
          <w:tcPr>
            <w:tcW w:w="1986" w:type="pct"/>
            <w:gridSpan w:val="2"/>
            <w:tcBorders>
              <w:top w:val="single" w:sz="2" w:space="0" w:color="000000"/>
              <w:left w:val="single" w:sz="2" w:space="0" w:color="000000"/>
              <w:bottom w:val="single" w:sz="2" w:space="0" w:color="000000"/>
              <w:right w:val="single" w:sz="2" w:space="0" w:color="000000"/>
            </w:tcBorders>
            <w:tcMar>
              <w:top w:w="85" w:type="dxa"/>
              <w:left w:w="85" w:type="dxa"/>
              <w:bottom w:w="85" w:type="dxa"/>
              <w:right w:w="85" w:type="dxa"/>
            </w:tcMar>
          </w:tcPr>
          <w:p w:rsidR="00F14580" w:rsidRPr="00F14580" w:rsidRDefault="00F14580" w:rsidP="00F14580">
            <w:pPr>
              <w:widowControl/>
              <w:adjustRightInd w:val="0"/>
              <w:spacing w:before="57" w:line="220" w:lineRule="atLeast"/>
              <w:textAlignment w:val="center"/>
              <w:rPr>
                <w:rFonts w:ascii="Minion Pro" w:eastAsia="Calibri" w:hAnsi="Minion Pro" w:cs="Minion Pro"/>
                <w:color w:val="000000"/>
                <w:sz w:val="20"/>
                <w:szCs w:val="20"/>
              </w:rPr>
            </w:pPr>
            <w:r w:rsidRPr="00F14580">
              <w:rPr>
                <w:rFonts w:ascii="Minion Pro" w:eastAsia="Calibri" w:hAnsi="Minion Pro" w:cs="Minion Pro"/>
                <w:color w:val="000000"/>
                <w:sz w:val="20"/>
                <w:szCs w:val="20"/>
              </w:rPr>
              <w:t>Детско-родительские проекты «Флаг моей семьи»</w:t>
            </w:r>
          </w:p>
        </w:tc>
      </w:tr>
    </w:tbl>
    <w:p w:rsidR="00F14580" w:rsidRPr="00F14580" w:rsidRDefault="00F14580" w:rsidP="00F14580">
      <w:pPr>
        <w:widowControl/>
        <w:autoSpaceDE/>
        <w:autoSpaceDN/>
        <w:spacing w:after="160" w:line="259" w:lineRule="auto"/>
        <w:rPr>
          <w:rFonts w:ascii="Calibri" w:eastAsia="Calibri" w:hAnsi="Calibri"/>
        </w:rPr>
      </w:pPr>
    </w:p>
    <w:p w:rsidR="00F14580" w:rsidRPr="00F14580" w:rsidRDefault="00F14580" w:rsidP="00F14580">
      <w:pPr>
        <w:widowControl/>
        <w:autoSpaceDE/>
        <w:autoSpaceDN/>
        <w:spacing w:after="160" w:line="259" w:lineRule="auto"/>
        <w:rPr>
          <w:rFonts w:ascii="Calibri" w:eastAsia="Calibri" w:hAnsi="Calibri"/>
        </w:rPr>
      </w:pPr>
    </w:p>
    <w:p w:rsidR="00F14580" w:rsidRPr="00F14580" w:rsidRDefault="00F14580" w:rsidP="00F14580">
      <w:pPr>
        <w:widowControl/>
        <w:autoSpaceDE/>
        <w:autoSpaceDN/>
        <w:spacing w:after="160" w:line="259" w:lineRule="auto"/>
        <w:rPr>
          <w:rFonts w:ascii="Calibri" w:eastAsia="Calibri" w:hAnsi="Calibri"/>
        </w:rPr>
      </w:pPr>
    </w:p>
    <w:p w:rsidR="00F14580" w:rsidRPr="00F14580" w:rsidRDefault="00F14580" w:rsidP="00F14580">
      <w:pPr>
        <w:widowControl/>
        <w:autoSpaceDE/>
        <w:autoSpaceDN/>
        <w:spacing w:after="160" w:line="259" w:lineRule="auto"/>
        <w:rPr>
          <w:rFonts w:ascii="Calibri" w:eastAsia="Calibri" w:hAnsi="Calibri"/>
        </w:rPr>
      </w:pPr>
    </w:p>
    <w:p w:rsidR="00F14580" w:rsidRPr="00F14580" w:rsidRDefault="00F14580" w:rsidP="00F14580">
      <w:pPr>
        <w:widowControl/>
        <w:autoSpaceDE/>
        <w:autoSpaceDN/>
        <w:spacing w:after="160" w:line="259" w:lineRule="auto"/>
        <w:rPr>
          <w:rFonts w:ascii="Calibri" w:eastAsia="Calibri" w:hAnsi="Calibri"/>
        </w:rPr>
      </w:pPr>
    </w:p>
    <w:p w:rsidR="00701BF5" w:rsidRDefault="00701BF5">
      <w:pPr>
        <w:pStyle w:val="a3"/>
        <w:spacing w:before="11"/>
        <w:rPr>
          <w:sz w:val="22"/>
        </w:rPr>
      </w:pPr>
    </w:p>
    <w:sectPr w:rsidR="00701BF5">
      <w:pgSz w:w="11910" w:h="16840"/>
      <w:pgMar w:top="1580" w:right="620" w:bottom="1100" w:left="460" w:header="0" w:footer="9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932" w:rsidRDefault="00EF6932">
      <w:r>
        <w:separator/>
      </w:r>
    </w:p>
  </w:endnote>
  <w:endnote w:type="continuationSeparator" w:id="0">
    <w:p w:rsidR="00EF6932" w:rsidRDefault="00EF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Whitney Book">
    <w:altName w:val="Arial"/>
    <w:panose1 w:val="00000000000000000000"/>
    <w:charset w:val="00"/>
    <w:family w:val="modern"/>
    <w:notTrueType/>
    <w:pitch w:val="variable"/>
    <w:sig w:usb0="00000001" w:usb1="4000004A"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32" w:rsidRDefault="00EF6932">
    <w:pPr>
      <w:pStyle w:val="a3"/>
      <w:spacing w:line="14" w:lineRule="auto"/>
      <w:rPr>
        <w:sz w:val="14"/>
      </w:rPr>
    </w:pPr>
    <w:r>
      <w:pict>
        <v:shapetype id="_x0000_t202" coordsize="21600,21600" o:spt="202" path="m,l,21600r21600,l21600,xe">
          <v:stroke joinstyle="miter"/>
          <v:path gradientshapeok="t" o:connecttype="rect"/>
        </v:shapetype>
        <v:shape id="_x0000_s1029" type="#_x0000_t202" style="position:absolute;margin-left:533.15pt;margin-top:816.55pt;width:22.85pt;height:13pt;z-index:-23606272;mso-position-horizontal-relative:page;mso-position-vertical-relative:page" filled="f" stroked="f">
          <v:textbox inset="0,0,0,0">
            <w:txbxContent>
              <w:p w:rsidR="00EF6932" w:rsidRDefault="00EF6932">
                <w:pPr>
                  <w:spacing w:line="244" w:lineRule="exact"/>
                  <w:ind w:left="60"/>
                  <w:rPr>
                    <w:rFonts w:ascii="Calibri"/>
                  </w:rPr>
                </w:pPr>
                <w:r>
                  <w:fldChar w:fldCharType="begin"/>
                </w:r>
                <w:r>
                  <w:rPr>
                    <w:rFonts w:ascii="Calibri"/>
                  </w:rPr>
                  <w:instrText xml:space="preserve"> PAGE </w:instrText>
                </w:r>
                <w:r>
                  <w:fldChar w:fldCharType="separate"/>
                </w:r>
                <w:r w:rsidR="005C7F4D">
                  <w:rPr>
                    <w:rFonts w:ascii="Calibri"/>
                    <w:noProof/>
                  </w:rPr>
                  <w:t>5</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932" w:rsidRDefault="00EF6932">
    <w:pPr>
      <w:pStyle w:val="a3"/>
      <w:spacing w:line="14" w:lineRule="auto"/>
      <w:rPr>
        <w:sz w:val="14"/>
      </w:rPr>
    </w:pPr>
    <w:r>
      <w:pict>
        <v:shapetype id="_x0000_t202" coordsize="21600,21600" o:spt="202" path="m,l,21600r21600,l21600,xe">
          <v:stroke joinstyle="miter"/>
          <v:path gradientshapeok="t" o:connecttype="rect"/>
        </v:shapetype>
        <v:shape id="_x0000_s1025" type="#_x0000_t202" style="position:absolute;margin-left:533.15pt;margin-top:780.9pt;width:22.8pt;height:13pt;z-index:-23604224;mso-position-horizontal-relative:page;mso-position-vertical-relative:page" filled="f" stroked="f">
          <v:textbox style="mso-next-textbox:#_x0000_s1025" inset="0,0,0,0">
            <w:txbxContent>
              <w:p w:rsidR="00EF6932" w:rsidRDefault="00EF6932">
                <w:pPr>
                  <w:spacing w:line="244" w:lineRule="exact"/>
                  <w:ind w:left="60"/>
                  <w:rPr>
                    <w:rFonts w:ascii="Calibri"/>
                  </w:rPr>
                </w:pPr>
                <w:r>
                  <w:fldChar w:fldCharType="begin"/>
                </w:r>
                <w:r>
                  <w:rPr>
                    <w:rFonts w:ascii="Calibri"/>
                  </w:rPr>
                  <w:instrText xml:space="preserve"> PAGE </w:instrText>
                </w:r>
                <w:r>
                  <w:fldChar w:fldCharType="separate"/>
                </w:r>
                <w:r w:rsidR="005C7F4D">
                  <w:rPr>
                    <w:rFonts w:ascii="Calibri"/>
                    <w:noProof/>
                  </w:rPr>
                  <w:t>402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932" w:rsidRDefault="00EF6932">
      <w:r>
        <w:separator/>
      </w:r>
    </w:p>
  </w:footnote>
  <w:footnote w:type="continuationSeparator" w:id="0">
    <w:p w:rsidR="00EF6932" w:rsidRDefault="00EF69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0E5"/>
    <w:multiLevelType w:val="hybridMultilevel"/>
    <w:tmpl w:val="A7C6FAEC"/>
    <w:lvl w:ilvl="0" w:tplc="B7BC1A6A">
      <w:numFmt w:val="bullet"/>
      <w:lvlText w:val="-"/>
      <w:lvlJc w:val="left"/>
      <w:pPr>
        <w:ind w:left="1158" w:hanging="168"/>
      </w:pPr>
      <w:rPr>
        <w:rFonts w:ascii="Times New Roman" w:eastAsia="Times New Roman" w:hAnsi="Times New Roman" w:cs="Times New Roman" w:hint="default"/>
        <w:w w:val="99"/>
        <w:sz w:val="24"/>
        <w:szCs w:val="24"/>
        <w:lang w:val="ru-RU" w:eastAsia="en-US" w:bidi="ar-SA"/>
      </w:rPr>
    </w:lvl>
    <w:lvl w:ilvl="1" w:tplc="BB10D794">
      <w:numFmt w:val="bullet"/>
      <w:lvlText w:val="•"/>
      <w:lvlJc w:val="left"/>
      <w:pPr>
        <w:ind w:left="2151" w:hanging="168"/>
      </w:pPr>
      <w:rPr>
        <w:rFonts w:hint="default"/>
        <w:lang w:val="ru-RU" w:eastAsia="en-US" w:bidi="ar-SA"/>
      </w:rPr>
    </w:lvl>
    <w:lvl w:ilvl="2" w:tplc="E984049C">
      <w:numFmt w:val="bullet"/>
      <w:lvlText w:val="•"/>
      <w:lvlJc w:val="left"/>
      <w:pPr>
        <w:ind w:left="3144" w:hanging="168"/>
      </w:pPr>
      <w:rPr>
        <w:rFonts w:hint="default"/>
        <w:lang w:val="ru-RU" w:eastAsia="en-US" w:bidi="ar-SA"/>
      </w:rPr>
    </w:lvl>
    <w:lvl w:ilvl="3" w:tplc="42DEB5C8">
      <w:numFmt w:val="bullet"/>
      <w:lvlText w:val="•"/>
      <w:lvlJc w:val="left"/>
      <w:pPr>
        <w:ind w:left="4137" w:hanging="168"/>
      </w:pPr>
      <w:rPr>
        <w:rFonts w:hint="default"/>
        <w:lang w:val="ru-RU" w:eastAsia="en-US" w:bidi="ar-SA"/>
      </w:rPr>
    </w:lvl>
    <w:lvl w:ilvl="4" w:tplc="3CBEC100">
      <w:numFmt w:val="bullet"/>
      <w:lvlText w:val="•"/>
      <w:lvlJc w:val="left"/>
      <w:pPr>
        <w:ind w:left="5130" w:hanging="168"/>
      </w:pPr>
      <w:rPr>
        <w:rFonts w:hint="default"/>
        <w:lang w:val="ru-RU" w:eastAsia="en-US" w:bidi="ar-SA"/>
      </w:rPr>
    </w:lvl>
    <w:lvl w:ilvl="5" w:tplc="9C9A2878">
      <w:numFmt w:val="bullet"/>
      <w:lvlText w:val="•"/>
      <w:lvlJc w:val="left"/>
      <w:pPr>
        <w:ind w:left="6124" w:hanging="168"/>
      </w:pPr>
      <w:rPr>
        <w:rFonts w:hint="default"/>
        <w:lang w:val="ru-RU" w:eastAsia="en-US" w:bidi="ar-SA"/>
      </w:rPr>
    </w:lvl>
    <w:lvl w:ilvl="6" w:tplc="01C8989A">
      <w:numFmt w:val="bullet"/>
      <w:lvlText w:val="•"/>
      <w:lvlJc w:val="left"/>
      <w:pPr>
        <w:ind w:left="7117" w:hanging="168"/>
      </w:pPr>
      <w:rPr>
        <w:rFonts w:hint="default"/>
        <w:lang w:val="ru-RU" w:eastAsia="en-US" w:bidi="ar-SA"/>
      </w:rPr>
    </w:lvl>
    <w:lvl w:ilvl="7" w:tplc="CA2A2C90">
      <w:numFmt w:val="bullet"/>
      <w:lvlText w:val="•"/>
      <w:lvlJc w:val="left"/>
      <w:pPr>
        <w:ind w:left="8110" w:hanging="168"/>
      </w:pPr>
      <w:rPr>
        <w:rFonts w:hint="default"/>
        <w:lang w:val="ru-RU" w:eastAsia="en-US" w:bidi="ar-SA"/>
      </w:rPr>
    </w:lvl>
    <w:lvl w:ilvl="8" w:tplc="EAB498B2">
      <w:numFmt w:val="bullet"/>
      <w:lvlText w:val="•"/>
      <w:lvlJc w:val="left"/>
      <w:pPr>
        <w:ind w:left="9103" w:hanging="168"/>
      </w:pPr>
      <w:rPr>
        <w:rFonts w:hint="default"/>
        <w:lang w:val="ru-RU" w:eastAsia="en-US" w:bidi="ar-SA"/>
      </w:rPr>
    </w:lvl>
  </w:abstractNum>
  <w:abstractNum w:abstractNumId="1">
    <w:nsid w:val="00723590"/>
    <w:multiLevelType w:val="hybridMultilevel"/>
    <w:tmpl w:val="47BC7046"/>
    <w:lvl w:ilvl="0" w:tplc="8C30812A">
      <w:start w:val="1"/>
      <w:numFmt w:val="decimal"/>
      <w:lvlText w:val="%1."/>
      <w:lvlJc w:val="left"/>
      <w:pPr>
        <w:ind w:left="920" w:hanging="252"/>
        <w:jc w:val="left"/>
      </w:pPr>
      <w:rPr>
        <w:rFonts w:ascii="Times New Roman" w:eastAsia="Times New Roman" w:hAnsi="Times New Roman" w:cs="Times New Roman" w:hint="default"/>
        <w:b w:val="0"/>
        <w:bCs w:val="0"/>
        <w:i w:val="0"/>
        <w:iCs w:val="0"/>
        <w:w w:val="100"/>
        <w:sz w:val="24"/>
        <w:szCs w:val="24"/>
        <w:lang w:val="ru-RU" w:eastAsia="en-US" w:bidi="ar-SA"/>
      </w:rPr>
    </w:lvl>
    <w:lvl w:ilvl="1" w:tplc="A32AF4E0">
      <w:numFmt w:val="bullet"/>
      <w:lvlText w:val="•"/>
      <w:lvlJc w:val="left"/>
      <w:pPr>
        <w:ind w:left="1897" w:hanging="252"/>
      </w:pPr>
      <w:rPr>
        <w:rFonts w:hint="default"/>
        <w:lang w:val="ru-RU" w:eastAsia="en-US" w:bidi="ar-SA"/>
      </w:rPr>
    </w:lvl>
    <w:lvl w:ilvl="2" w:tplc="FE0CD8C0">
      <w:numFmt w:val="bullet"/>
      <w:lvlText w:val="•"/>
      <w:lvlJc w:val="left"/>
      <w:pPr>
        <w:ind w:left="2874" w:hanging="252"/>
      </w:pPr>
      <w:rPr>
        <w:rFonts w:hint="default"/>
        <w:lang w:val="ru-RU" w:eastAsia="en-US" w:bidi="ar-SA"/>
      </w:rPr>
    </w:lvl>
    <w:lvl w:ilvl="3" w:tplc="D160C750">
      <w:numFmt w:val="bullet"/>
      <w:lvlText w:val="•"/>
      <w:lvlJc w:val="left"/>
      <w:pPr>
        <w:ind w:left="3851" w:hanging="252"/>
      </w:pPr>
      <w:rPr>
        <w:rFonts w:hint="default"/>
        <w:lang w:val="ru-RU" w:eastAsia="en-US" w:bidi="ar-SA"/>
      </w:rPr>
    </w:lvl>
    <w:lvl w:ilvl="4" w:tplc="F17E0646">
      <w:numFmt w:val="bullet"/>
      <w:lvlText w:val="•"/>
      <w:lvlJc w:val="left"/>
      <w:pPr>
        <w:ind w:left="4828" w:hanging="252"/>
      </w:pPr>
      <w:rPr>
        <w:rFonts w:hint="default"/>
        <w:lang w:val="ru-RU" w:eastAsia="en-US" w:bidi="ar-SA"/>
      </w:rPr>
    </w:lvl>
    <w:lvl w:ilvl="5" w:tplc="13B21690">
      <w:numFmt w:val="bullet"/>
      <w:lvlText w:val="•"/>
      <w:lvlJc w:val="left"/>
      <w:pPr>
        <w:ind w:left="5806" w:hanging="252"/>
      </w:pPr>
      <w:rPr>
        <w:rFonts w:hint="default"/>
        <w:lang w:val="ru-RU" w:eastAsia="en-US" w:bidi="ar-SA"/>
      </w:rPr>
    </w:lvl>
    <w:lvl w:ilvl="6" w:tplc="DD129798">
      <w:numFmt w:val="bullet"/>
      <w:lvlText w:val="•"/>
      <w:lvlJc w:val="left"/>
      <w:pPr>
        <w:ind w:left="6783" w:hanging="252"/>
      </w:pPr>
      <w:rPr>
        <w:rFonts w:hint="default"/>
        <w:lang w:val="ru-RU" w:eastAsia="en-US" w:bidi="ar-SA"/>
      </w:rPr>
    </w:lvl>
    <w:lvl w:ilvl="7" w:tplc="15F26CC6">
      <w:numFmt w:val="bullet"/>
      <w:lvlText w:val="•"/>
      <w:lvlJc w:val="left"/>
      <w:pPr>
        <w:ind w:left="7760" w:hanging="252"/>
      </w:pPr>
      <w:rPr>
        <w:rFonts w:hint="default"/>
        <w:lang w:val="ru-RU" w:eastAsia="en-US" w:bidi="ar-SA"/>
      </w:rPr>
    </w:lvl>
    <w:lvl w:ilvl="8" w:tplc="875403F8">
      <w:numFmt w:val="bullet"/>
      <w:lvlText w:val="•"/>
      <w:lvlJc w:val="left"/>
      <w:pPr>
        <w:ind w:left="8737" w:hanging="252"/>
      </w:pPr>
      <w:rPr>
        <w:rFonts w:hint="default"/>
        <w:lang w:val="ru-RU" w:eastAsia="en-US" w:bidi="ar-SA"/>
      </w:rPr>
    </w:lvl>
  </w:abstractNum>
  <w:abstractNum w:abstractNumId="2">
    <w:nsid w:val="00737234"/>
    <w:multiLevelType w:val="hybridMultilevel"/>
    <w:tmpl w:val="1B947E86"/>
    <w:lvl w:ilvl="0" w:tplc="490805B4">
      <w:start w:val="1"/>
      <w:numFmt w:val="decimal"/>
      <w:lvlText w:val="%1."/>
      <w:lvlJc w:val="left"/>
      <w:pPr>
        <w:ind w:left="186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0372A3EA">
      <w:numFmt w:val="bullet"/>
      <w:lvlText w:val="•"/>
      <w:lvlJc w:val="left"/>
      <w:pPr>
        <w:ind w:left="2743" w:hanging="240"/>
      </w:pPr>
      <w:rPr>
        <w:rFonts w:hint="default"/>
        <w:lang w:val="ru-RU" w:eastAsia="en-US" w:bidi="ar-SA"/>
      </w:rPr>
    </w:lvl>
    <w:lvl w:ilvl="2" w:tplc="F81CFEF4">
      <w:numFmt w:val="bullet"/>
      <w:lvlText w:val="•"/>
      <w:lvlJc w:val="left"/>
      <w:pPr>
        <w:ind w:left="3626" w:hanging="240"/>
      </w:pPr>
      <w:rPr>
        <w:rFonts w:hint="default"/>
        <w:lang w:val="ru-RU" w:eastAsia="en-US" w:bidi="ar-SA"/>
      </w:rPr>
    </w:lvl>
    <w:lvl w:ilvl="3" w:tplc="8E6C5F9C">
      <w:numFmt w:val="bullet"/>
      <w:lvlText w:val="•"/>
      <w:lvlJc w:val="left"/>
      <w:pPr>
        <w:ind w:left="4509" w:hanging="240"/>
      </w:pPr>
      <w:rPr>
        <w:rFonts w:hint="default"/>
        <w:lang w:val="ru-RU" w:eastAsia="en-US" w:bidi="ar-SA"/>
      </w:rPr>
    </w:lvl>
    <w:lvl w:ilvl="4" w:tplc="6B2E2A46">
      <w:numFmt w:val="bullet"/>
      <w:lvlText w:val="•"/>
      <w:lvlJc w:val="left"/>
      <w:pPr>
        <w:ind w:left="5392" w:hanging="240"/>
      </w:pPr>
      <w:rPr>
        <w:rFonts w:hint="default"/>
        <w:lang w:val="ru-RU" w:eastAsia="en-US" w:bidi="ar-SA"/>
      </w:rPr>
    </w:lvl>
    <w:lvl w:ilvl="5" w:tplc="0ABE7A4C">
      <w:numFmt w:val="bullet"/>
      <w:lvlText w:val="•"/>
      <w:lvlJc w:val="left"/>
      <w:pPr>
        <w:ind w:left="6276" w:hanging="240"/>
      </w:pPr>
      <w:rPr>
        <w:rFonts w:hint="default"/>
        <w:lang w:val="ru-RU" w:eastAsia="en-US" w:bidi="ar-SA"/>
      </w:rPr>
    </w:lvl>
    <w:lvl w:ilvl="6" w:tplc="373A024C">
      <w:numFmt w:val="bullet"/>
      <w:lvlText w:val="•"/>
      <w:lvlJc w:val="left"/>
      <w:pPr>
        <w:ind w:left="7159" w:hanging="240"/>
      </w:pPr>
      <w:rPr>
        <w:rFonts w:hint="default"/>
        <w:lang w:val="ru-RU" w:eastAsia="en-US" w:bidi="ar-SA"/>
      </w:rPr>
    </w:lvl>
    <w:lvl w:ilvl="7" w:tplc="7D7A17CC">
      <w:numFmt w:val="bullet"/>
      <w:lvlText w:val="•"/>
      <w:lvlJc w:val="left"/>
      <w:pPr>
        <w:ind w:left="8042" w:hanging="240"/>
      </w:pPr>
      <w:rPr>
        <w:rFonts w:hint="default"/>
        <w:lang w:val="ru-RU" w:eastAsia="en-US" w:bidi="ar-SA"/>
      </w:rPr>
    </w:lvl>
    <w:lvl w:ilvl="8" w:tplc="34C024E6">
      <w:numFmt w:val="bullet"/>
      <w:lvlText w:val="•"/>
      <w:lvlJc w:val="left"/>
      <w:pPr>
        <w:ind w:left="8925" w:hanging="240"/>
      </w:pPr>
      <w:rPr>
        <w:rFonts w:hint="default"/>
        <w:lang w:val="ru-RU" w:eastAsia="en-US" w:bidi="ar-SA"/>
      </w:rPr>
    </w:lvl>
  </w:abstractNum>
  <w:abstractNum w:abstractNumId="3">
    <w:nsid w:val="014C796B"/>
    <w:multiLevelType w:val="hybridMultilevel"/>
    <w:tmpl w:val="B9BAA4B6"/>
    <w:lvl w:ilvl="0" w:tplc="71B6DB94">
      <w:numFmt w:val="bullet"/>
      <w:lvlText w:val=""/>
      <w:lvlJc w:val="left"/>
      <w:pPr>
        <w:ind w:left="920" w:hanging="488"/>
      </w:pPr>
      <w:rPr>
        <w:rFonts w:ascii="Wingdings" w:eastAsia="Wingdings" w:hAnsi="Wingdings" w:cs="Wingdings" w:hint="default"/>
        <w:w w:val="100"/>
        <w:sz w:val="24"/>
        <w:szCs w:val="24"/>
        <w:lang w:val="ru-RU" w:eastAsia="en-US" w:bidi="ar-SA"/>
      </w:rPr>
    </w:lvl>
    <w:lvl w:ilvl="1" w:tplc="614C31B2">
      <w:numFmt w:val="bullet"/>
      <w:lvlText w:val="•"/>
      <w:lvlJc w:val="left"/>
      <w:pPr>
        <w:ind w:left="1913" w:hanging="488"/>
      </w:pPr>
      <w:rPr>
        <w:rFonts w:hint="default"/>
        <w:lang w:val="ru-RU" w:eastAsia="en-US" w:bidi="ar-SA"/>
      </w:rPr>
    </w:lvl>
    <w:lvl w:ilvl="2" w:tplc="E9225D62">
      <w:numFmt w:val="bullet"/>
      <w:lvlText w:val="•"/>
      <w:lvlJc w:val="left"/>
      <w:pPr>
        <w:ind w:left="2906" w:hanging="488"/>
      </w:pPr>
      <w:rPr>
        <w:rFonts w:hint="default"/>
        <w:lang w:val="ru-RU" w:eastAsia="en-US" w:bidi="ar-SA"/>
      </w:rPr>
    </w:lvl>
    <w:lvl w:ilvl="3" w:tplc="F18AC4C8">
      <w:numFmt w:val="bullet"/>
      <w:lvlText w:val="•"/>
      <w:lvlJc w:val="left"/>
      <w:pPr>
        <w:ind w:left="3899" w:hanging="488"/>
      </w:pPr>
      <w:rPr>
        <w:rFonts w:hint="default"/>
        <w:lang w:val="ru-RU" w:eastAsia="en-US" w:bidi="ar-SA"/>
      </w:rPr>
    </w:lvl>
    <w:lvl w:ilvl="4" w:tplc="B6A42596">
      <w:numFmt w:val="bullet"/>
      <w:lvlText w:val="•"/>
      <w:lvlJc w:val="left"/>
      <w:pPr>
        <w:ind w:left="4892" w:hanging="488"/>
      </w:pPr>
      <w:rPr>
        <w:rFonts w:hint="default"/>
        <w:lang w:val="ru-RU" w:eastAsia="en-US" w:bidi="ar-SA"/>
      </w:rPr>
    </w:lvl>
    <w:lvl w:ilvl="5" w:tplc="3196D14C">
      <w:numFmt w:val="bullet"/>
      <w:lvlText w:val="•"/>
      <w:lvlJc w:val="left"/>
      <w:pPr>
        <w:ind w:left="5886" w:hanging="488"/>
      </w:pPr>
      <w:rPr>
        <w:rFonts w:hint="default"/>
        <w:lang w:val="ru-RU" w:eastAsia="en-US" w:bidi="ar-SA"/>
      </w:rPr>
    </w:lvl>
    <w:lvl w:ilvl="6" w:tplc="EF9CCE98">
      <w:numFmt w:val="bullet"/>
      <w:lvlText w:val="•"/>
      <w:lvlJc w:val="left"/>
      <w:pPr>
        <w:ind w:left="6879" w:hanging="488"/>
      </w:pPr>
      <w:rPr>
        <w:rFonts w:hint="default"/>
        <w:lang w:val="ru-RU" w:eastAsia="en-US" w:bidi="ar-SA"/>
      </w:rPr>
    </w:lvl>
    <w:lvl w:ilvl="7" w:tplc="18CEDCB8">
      <w:numFmt w:val="bullet"/>
      <w:lvlText w:val="•"/>
      <w:lvlJc w:val="left"/>
      <w:pPr>
        <w:ind w:left="7872" w:hanging="488"/>
      </w:pPr>
      <w:rPr>
        <w:rFonts w:hint="default"/>
        <w:lang w:val="ru-RU" w:eastAsia="en-US" w:bidi="ar-SA"/>
      </w:rPr>
    </w:lvl>
    <w:lvl w:ilvl="8" w:tplc="1542E616">
      <w:numFmt w:val="bullet"/>
      <w:lvlText w:val="•"/>
      <w:lvlJc w:val="left"/>
      <w:pPr>
        <w:ind w:left="8865" w:hanging="488"/>
      </w:pPr>
      <w:rPr>
        <w:rFonts w:hint="default"/>
        <w:lang w:val="ru-RU" w:eastAsia="en-US" w:bidi="ar-SA"/>
      </w:rPr>
    </w:lvl>
  </w:abstractNum>
  <w:abstractNum w:abstractNumId="4">
    <w:nsid w:val="02146975"/>
    <w:multiLevelType w:val="hybridMultilevel"/>
    <w:tmpl w:val="007CDFEA"/>
    <w:lvl w:ilvl="0" w:tplc="AF782586">
      <w:start w:val="1"/>
      <w:numFmt w:val="decimal"/>
      <w:lvlText w:val="%1."/>
      <w:lvlJc w:val="left"/>
      <w:pPr>
        <w:ind w:left="920" w:hanging="264"/>
        <w:jc w:val="left"/>
      </w:pPr>
      <w:rPr>
        <w:rFonts w:ascii="Times New Roman" w:eastAsia="Times New Roman" w:hAnsi="Times New Roman" w:cs="Times New Roman" w:hint="default"/>
        <w:b w:val="0"/>
        <w:bCs w:val="0"/>
        <w:i w:val="0"/>
        <w:iCs w:val="0"/>
        <w:w w:val="100"/>
        <w:sz w:val="24"/>
        <w:szCs w:val="24"/>
        <w:lang w:val="ru-RU" w:eastAsia="en-US" w:bidi="ar-SA"/>
      </w:rPr>
    </w:lvl>
    <w:lvl w:ilvl="1" w:tplc="C96CE2C6">
      <w:numFmt w:val="bullet"/>
      <w:lvlText w:val="•"/>
      <w:lvlJc w:val="left"/>
      <w:pPr>
        <w:ind w:left="1897" w:hanging="264"/>
      </w:pPr>
      <w:rPr>
        <w:rFonts w:hint="default"/>
        <w:lang w:val="ru-RU" w:eastAsia="en-US" w:bidi="ar-SA"/>
      </w:rPr>
    </w:lvl>
    <w:lvl w:ilvl="2" w:tplc="57606318">
      <w:numFmt w:val="bullet"/>
      <w:lvlText w:val="•"/>
      <w:lvlJc w:val="left"/>
      <w:pPr>
        <w:ind w:left="2874" w:hanging="264"/>
      </w:pPr>
      <w:rPr>
        <w:rFonts w:hint="default"/>
        <w:lang w:val="ru-RU" w:eastAsia="en-US" w:bidi="ar-SA"/>
      </w:rPr>
    </w:lvl>
    <w:lvl w:ilvl="3" w:tplc="065C3B94">
      <w:numFmt w:val="bullet"/>
      <w:lvlText w:val="•"/>
      <w:lvlJc w:val="left"/>
      <w:pPr>
        <w:ind w:left="3851" w:hanging="264"/>
      </w:pPr>
      <w:rPr>
        <w:rFonts w:hint="default"/>
        <w:lang w:val="ru-RU" w:eastAsia="en-US" w:bidi="ar-SA"/>
      </w:rPr>
    </w:lvl>
    <w:lvl w:ilvl="4" w:tplc="1D9E7560">
      <w:numFmt w:val="bullet"/>
      <w:lvlText w:val="•"/>
      <w:lvlJc w:val="left"/>
      <w:pPr>
        <w:ind w:left="4828" w:hanging="264"/>
      </w:pPr>
      <w:rPr>
        <w:rFonts w:hint="default"/>
        <w:lang w:val="ru-RU" w:eastAsia="en-US" w:bidi="ar-SA"/>
      </w:rPr>
    </w:lvl>
    <w:lvl w:ilvl="5" w:tplc="6AE66456">
      <w:numFmt w:val="bullet"/>
      <w:lvlText w:val="•"/>
      <w:lvlJc w:val="left"/>
      <w:pPr>
        <w:ind w:left="5806" w:hanging="264"/>
      </w:pPr>
      <w:rPr>
        <w:rFonts w:hint="default"/>
        <w:lang w:val="ru-RU" w:eastAsia="en-US" w:bidi="ar-SA"/>
      </w:rPr>
    </w:lvl>
    <w:lvl w:ilvl="6" w:tplc="D278E174">
      <w:numFmt w:val="bullet"/>
      <w:lvlText w:val="•"/>
      <w:lvlJc w:val="left"/>
      <w:pPr>
        <w:ind w:left="6783" w:hanging="264"/>
      </w:pPr>
      <w:rPr>
        <w:rFonts w:hint="default"/>
        <w:lang w:val="ru-RU" w:eastAsia="en-US" w:bidi="ar-SA"/>
      </w:rPr>
    </w:lvl>
    <w:lvl w:ilvl="7" w:tplc="CB68D6E0">
      <w:numFmt w:val="bullet"/>
      <w:lvlText w:val="•"/>
      <w:lvlJc w:val="left"/>
      <w:pPr>
        <w:ind w:left="7760" w:hanging="264"/>
      </w:pPr>
      <w:rPr>
        <w:rFonts w:hint="default"/>
        <w:lang w:val="ru-RU" w:eastAsia="en-US" w:bidi="ar-SA"/>
      </w:rPr>
    </w:lvl>
    <w:lvl w:ilvl="8" w:tplc="F696600E">
      <w:numFmt w:val="bullet"/>
      <w:lvlText w:val="•"/>
      <w:lvlJc w:val="left"/>
      <w:pPr>
        <w:ind w:left="8737" w:hanging="264"/>
      </w:pPr>
      <w:rPr>
        <w:rFonts w:hint="default"/>
        <w:lang w:val="ru-RU" w:eastAsia="en-US" w:bidi="ar-SA"/>
      </w:rPr>
    </w:lvl>
  </w:abstractNum>
  <w:abstractNum w:abstractNumId="5">
    <w:nsid w:val="022B4F0E"/>
    <w:multiLevelType w:val="hybridMultilevel"/>
    <w:tmpl w:val="302A2EB6"/>
    <w:lvl w:ilvl="0" w:tplc="86B2EE72">
      <w:start w:val="1"/>
      <w:numFmt w:val="decimal"/>
      <w:lvlText w:val="%1."/>
      <w:lvlJc w:val="left"/>
      <w:pPr>
        <w:ind w:left="920" w:hanging="292"/>
        <w:jc w:val="left"/>
      </w:pPr>
      <w:rPr>
        <w:rFonts w:ascii="Times New Roman" w:eastAsia="Times New Roman" w:hAnsi="Times New Roman" w:cs="Times New Roman" w:hint="default"/>
        <w:b w:val="0"/>
        <w:bCs w:val="0"/>
        <w:i w:val="0"/>
        <w:iCs w:val="0"/>
        <w:w w:val="100"/>
        <w:sz w:val="24"/>
        <w:szCs w:val="24"/>
        <w:lang w:val="ru-RU" w:eastAsia="en-US" w:bidi="ar-SA"/>
      </w:rPr>
    </w:lvl>
    <w:lvl w:ilvl="1" w:tplc="43661216">
      <w:numFmt w:val="bullet"/>
      <w:lvlText w:val="•"/>
      <w:lvlJc w:val="left"/>
      <w:pPr>
        <w:ind w:left="1897" w:hanging="292"/>
      </w:pPr>
      <w:rPr>
        <w:rFonts w:hint="default"/>
        <w:lang w:val="ru-RU" w:eastAsia="en-US" w:bidi="ar-SA"/>
      </w:rPr>
    </w:lvl>
    <w:lvl w:ilvl="2" w:tplc="4330D2BE">
      <w:numFmt w:val="bullet"/>
      <w:lvlText w:val="•"/>
      <w:lvlJc w:val="left"/>
      <w:pPr>
        <w:ind w:left="2874" w:hanging="292"/>
      </w:pPr>
      <w:rPr>
        <w:rFonts w:hint="default"/>
        <w:lang w:val="ru-RU" w:eastAsia="en-US" w:bidi="ar-SA"/>
      </w:rPr>
    </w:lvl>
    <w:lvl w:ilvl="3" w:tplc="4AC61896">
      <w:numFmt w:val="bullet"/>
      <w:lvlText w:val="•"/>
      <w:lvlJc w:val="left"/>
      <w:pPr>
        <w:ind w:left="3851" w:hanging="292"/>
      </w:pPr>
      <w:rPr>
        <w:rFonts w:hint="default"/>
        <w:lang w:val="ru-RU" w:eastAsia="en-US" w:bidi="ar-SA"/>
      </w:rPr>
    </w:lvl>
    <w:lvl w:ilvl="4" w:tplc="9EF49B6A">
      <w:numFmt w:val="bullet"/>
      <w:lvlText w:val="•"/>
      <w:lvlJc w:val="left"/>
      <w:pPr>
        <w:ind w:left="4828" w:hanging="292"/>
      </w:pPr>
      <w:rPr>
        <w:rFonts w:hint="default"/>
        <w:lang w:val="ru-RU" w:eastAsia="en-US" w:bidi="ar-SA"/>
      </w:rPr>
    </w:lvl>
    <w:lvl w:ilvl="5" w:tplc="A2E48DC0">
      <w:numFmt w:val="bullet"/>
      <w:lvlText w:val="•"/>
      <w:lvlJc w:val="left"/>
      <w:pPr>
        <w:ind w:left="5806" w:hanging="292"/>
      </w:pPr>
      <w:rPr>
        <w:rFonts w:hint="default"/>
        <w:lang w:val="ru-RU" w:eastAsia="en-US" w:bidi="ar-SA"/>
      </w:rPr>
    </w:lvl>
    <w:lvl w:ilvl="6" w:tplc="7018CBD2">
      <w:numFmt w:val="bullet"/>
      <w:lvlText w:val="•"/>
      <w:lvlJc w:val="left"/>
      <w:pPr>
        <w:ind w:left="6783" w:hanging="292"/>
      </w:pPr>
      <w:rPr>
        <w:rFonts w:hint="default"/>
        <w:lang w:val="ru-RU" w:eastAsia="en-US" w:bidi="ar-SA"/>
      </w:rPr>
    </w:lvl>
    <w:lvl w:ilvl="7" w:tplc="CFD266C6">
      <w:numFmt w:val="bullet"/>
      <w:lvlText w:val="•"/>
      <w:lvlJc w:val="left"/>
      <w:pPr>
        <w:ind w:left="7760" w:hanging="292"/>
      </w:pPr>
      <w:rPr>
        <w:rFonts w:hint="default"/>
        <w:lang w:val="ru-RU" w:eastAsia="en-US" w:bidi="ar-SA"/>
      </w:rPr>
    </w:lvl>
    <w:lvl w:ilvl="8" w:tplc="49F6F25A">
      <w:numFmt w:val="bullet"/>
      <w:lvlText w:val="•"/>
      <w:lvlJc w:val="left"/>
      <w:pPr>
        <w:ind w:left="8737" w:hanging="292"/>
      </w:pPr>
      <w:rPr>
        <w:rFonts w:hint="default"/>
        <w:lang w:val="ru-RU" w:eastAsia="en-US" w:bidi="ar-SA"/>
      </w:rPr>
    </w:lvl>
  </w:abstractNum>
  <w:abstractNum w:abstractNumId="6">
    <w:nsid w:val="02C02A6D"/>
    <w:multiLevelType w:val="hybridMultilevel"/>
    <w:tmpl w:val="68E0C2AC"/>
    <w:lvl w:ilvl="0" w:tplc="C6A6637E">
      <w:start w:val="14"/>
      <w:numFmt w:val="decimal"/>
      <w:lvlText w:val="%1"/>
      <w:lvlJc w:val="left"/>
      <w:pPr>
        <w:ind w:left="1280" w:hanging="360"/>
      </w:pPr>
      <w:rPr>
        <w:rFonts w:ascii="Calibri" w:hAnsi="Calibri" w:hint="default"/>
        <w:vertAlign w:val="superscript"/>
      </w:rPr>
    </w:lvl>
    <w:lvl w:ilvl="1" w:tplc="04190019">
      <w:start w:val="1"/>
      <w:numFmt w:val="lowerLetter"/>
      <w:lvlText w:val="%2."/>
      <w:lvlJc w:val="left"/>
      <w:pPr>
        <w:ind w:left="2000" w:hanging="360"/>
      </w:pPr>
    </w:lvl>
    <w:lvl w:ilvl="2" w:tplc="0419001B">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7">
    <w:nsid w:val="036159D4"/>
    <w:multiLevelType w:val="hybridMultilevel"/>
    <w:tmpl w:val="D61447FE"/>
    <w:lvl w:ilvl="0" w:tplc="5E9E27BE">
      <w:start w:val="1"/>
      <w:numFmt w:val="decimal"/>
      <w:lvlText w:val="%1."/>
      <w:lvlJc w:val="left"/>
      <w:pPr>
        <w:ind w:left="920" w:hanging="256"/>
        <w:jc w:val="left"/>
      </w:pPr>
      <w:rPr>
        <w:rFonts w:ascii="Times New Roman" w:eastAsia="Times New Roman" w:hAnsi="Times New Roman" w:cs="Times New Roman" w:hint="default"/>
        <w:b w:val="0"/>
        <w:bCs w:val="0"/>
        <w:i w:val="0"/>
        <w:iCs w:val="0"/>
        <w:w w:val="100"/>
        <w:sz w:val="24"/>
        <w:szCs w:val="24"/>
        <w:lang w:val="ru-RU" w:eastAsia="en-US" w:bidi="ar-SA"/>
      </w:rPr>
    </w:lvl>
    <w:lvl w:ilvl="1" w:tplc="2820E25A">
      <w:numFmt w:val="bullet"/>
      <w:lvlText w:val="•"/>
      <w:lvlJc w:val="left"/>
      <w:pPr>
        <w:ind w:left="1897" w:hanging="256"/>
      </w:pPr>
      <w:rPr>
        <w:rFonts w:hint="default"/>
        <w:lang w:val="ru-RU" w:eastAsia="en-US" w:bidi="ar-SA"/>
      </w:rPr>
    </w:lvl>
    <w:lvl w:ilvl="2" w:tplc="1BF60A10">
      <w:numFmt w:val="bullet"/>
      <w:lvlText w:val="•"/>
      <w:lvlJc w:val="left"/>
      <w:pPr>
        <w:ind w:left="2874" w:hanging="256"/>
      </w:pPr>
      <w:rPr>
        <w:rFonts w:hint="default"/>
        <w:lang w:val="ru-RU" w:eastAsia="en-US" w:bidi="ar-SA"/>
      </w:rPr>
    </w:lvl>
    <w:lvl w:ilvl="3" w:tplc="7486BE90">
      <w:numFmt w:val="bullet"/>
      <w:lvlText w:val="•"/>
      <w:lvlJc w:val="left"/>
      <w:pPr>
        <w:ind w:left="3851" w:hanging="256"/>
      </w:pPr>
      <w:rPr>
        <w:rFonts w:hint="default"/>
        <w:lang w:val="ru-RU" w:eastAsia="en-US" w:bidi="ar-SA"/>
      </w:rPr>
    </w:lvl>
    <w:lvl w:ilvl="4" w:tplc="55946B76">
      <w:numFmt w:val="bullet"/>
      <w:lvlText w:val="•"/>
      <w:lvlJc w:val="left"/>
      <w:pPr>
        <w:ind w:left="4828" w:hanging="256"/>
      </w:pPr>
      <w:rPr>
        <w:rFonts w:hint="default"/>
        <w:lang w:val="ru-RU" w:eastAsia="en-US" w:bidi="ar-SA"/>
      </w:rPr>
    </w:lvl>
    <w:lvl w:ilvl="5" w:tplc="EC94A89A">
      <w:numFmt w:val="bullet"/>
      <w:lvlText w:val="•"/>
      <w:lvlJc w:val="left"/>
      <w:pPr>
        <w:ind w:left="5806" w:hanging="256"/>
      </w:pPr>
      <w:rPr>
        <w:rFonts w:hint="default"/>
        <w:lang w:val="ru-RU" w:eastAsia="en-US" w:bidi="ar-SA"/>
      </w:rPr>
    </w:lvl>
    <w:lvl w:ilvl="6" w:tplc="9A065152">
      <w:numFmt w:val="bullet"/>
      <w:lvlText w:val="•"/>
      <w:lvlJc w:val="left"/>
      <w:pPr>
        <w:ind w:left="6783" w:hanging="256"/>
      </w:pPr>
      <w:rPr>
        <w:rFonts w:hint="default"/>
        <w:lang w:val="ru-RU" w:eastAsia="en-US" w:bidi="ar-SA"/>
      </w:rPr>
    </w:lvl>
    <w:lvl w:ilvl="7" w:tplc="4D8A2D9E">
      <w:numFmt w:val="bullet"/>
      <w:lvlText w:val="•"/>
      <w:lvlJc w:val="left"/>
      <w:pPr>
        <w:ind w:left="7760" w:hanging="256"/>
      </w:pPr>
      <w:rPr>
        <w:rFonts w:hint="default"/>
        <w:lang w:val="ru-RU" w:eastAsia="en-US" w:bidi="ar-SA"/>
      </w:rPr>
    </w:lvl>
    <w:lvl w:ilvl="8" w:tplc="8A7AFDD8">
      <w:numFmt w:val="bullet"/>
      <w:lvlText w:val="•"/>
      <w:lvlJc w:val="left"/>
      <w:pPr>
        <w:ind w:left="8737" w:hanging="256"/>
      </w:pPr>
      <w:rPr>
        <w:rFonts w:hint="default"/>
        <w:lang w:val="ru-RU" w:eastAsia="en-US" w:bidi="ar-SA"/>
      </w:rPr>
    </w:lvl>
  </w:abstractNum>
  <w:abstractNum w:abstractNumId="8">
    <w:nsid w:val="056C2ED6"/>
    <w:multiLevelType w:val="multilevel"/>
    <w:tmpl w:val="85081472"/>
    <w:lvl w:ilvl="0">
      <w:start w:val="2"/>
      <w:numFmt w:val="decimal"/>
      <w:lvlText w:val="%1"/>
      <w:lvlJc w:val="left"/>
      <w:pPr>
        <w:ind w:left="920" w:hanging="480"/>
        <w:jc w:val="left"/>
      </w:pPr>
      <w:rPr>
        <w:rFonts w:hint="default"/>
        <w:lang w:val="ru-RU" w:eastAsia="en-US" w:bidi="ar-SA"/>
      </w:rPr>
    </w:lvl>
    <w:lvl w:ilvl="1">
      <w:start w:val="3"/>
      <w:numFmt w:val="decimal"/>
      <w:lvlText w:val="%1.%2"/>
      <w:lvlJc w:val="left"/>
      <w:pPr>
        <w:ind w:left="920" w:hanging="480"/>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2874" w:hanging="480"/>
      </w:pPr>
      <w:rPr>
        <w:rFonts w:hint="default"/>
        <w:lang w:val="ru-RU" w:eastAsia="en-US" w:bidi="ar-SA"/>
      </w:rPr>
    </w:lvl>
    <w:lvl w:ilvl="3">
      <w:numFmt w:val="bullet"/>
      <w:lvlText w:val="•"/>
      <w:lvlJc w:val="left"/>
      <w:pPr>
        <w:ind w:left="3851" w:hanging="480"/>
      </w:pPr>
      <w:rPr>
        <w:rFonts w:hint="default"/>
        <w:lang w:val="ru-RU" w:eastAsia="en-US" w:bidi="ar-SA"/>
      </w:rPr>
    </w:lvl>
    <w:lvl w:ilvl="4">
      <w:numFmt w:val="bullet"/>
      <w:lvlText w:val="•"/>
      <w:lvlJc w:val="left"/>
      <w:pPr>
        <w:ind w:left="4828" w:hanging="480"/>
      </w:pPr>
      <w:rPr>
        <w:rFonts w:hint="default"/>
        <w:lang w:val="ru-RU" w:eastAsia="en-US" w:bidi="ar-SA"/>
      </w:rPr>
    </w:lvl>
    <w:lvl w:ilvl="5">
      <w:numFmt w:val="bullet"/>
      <w:lvlText w:val="•"/>
      <w:lvlJc w:val="left"/>
      <w:pPr>
        <w:ind w:left="5806" w:hanging="480"/>
      </w:pPr>
      <w:rPr>
        <w:rFonts w:hint="default"/>
        <w:lang w:val="ru-RU" w:eastAsia="en-US" w:bidi="ar-SA"/>
      </w:rPr>
    </w:lvl>
    <w:lvl w:ilvl="6">
      <w:numFmt w:val="bullet"/>
      <w:lvlText w:val="•"/>
      <w:lvlJc w:val="left"/>
      <w:pPr>
        <w:ind w:left="6783" w:hanging="480"/>
      </w:pPr>
      <w:rPr>
        <w:rFonts w:hint="default"/>
        <w:lang w:val="ru-RU" w:eastAsia="en-US" w:bidi="ar-SA"/>
      </w:rPr>
    </w:lvl>
    <w:lvl w:ilvl="7">
      <w:numFmt w:val="bullet"/>
      <w:lvlText w:val="•"/>
      <w:lvlJc w:val="left"/>
      <w:pPr>
        <w:ind w:left="7760" w:hanging="480"/>
      </w:pPr>
      <w:rPr>
        <w:rFonts w:hint="default"/>
        <w:lang w:val="ru-RU" w:eastAsia="en-US" w:bidi="ar-SA"/>
      </w:rPr>
    </w:lvl>
    <w:lvl w:ilvl="8">
      <w:numFmt w:val="bullet"/>
      <w:lvlText w:val="•"/>
      <w:lvlJc w:val="left"/>
      <w:pPr>
        <w:ind w:left="8737" w:hanging="480"/>
      </w:pPr>
      <w:rPr>
        <w:rFonts w:hint="default"/>
        <w:lang w:val="ru-RU" w:eastAsia="en-US" w:bidi="ar-SA"/>
      </w:rPr>
    </w:lvl>
  </w:abstractNum>
  <w:abstractNum w:abstractNumId="9">
    <w:nsid w:val="058916B9"/>
    <w:multiLevelType w:val="hybridMultilevel"/>
    <w:tmpl w:val="E708E1CC"/>
    <w:lvl w:ilvl="0" w:tplc="04190001">
      <w:start w:val="1"/>
      <w:numFmt w:val="bullet"/>
      <w:lvlText w:val=""/>
      <w:lvlJc w:val="left"/>
      <w:pPr>
        <w:ind w:left="920" w:hanging="348"/>
      </w:pPr>
      <w:rPr>
        <w:rFonts w:ascii="Symbol" w:hAnsi="Symbol" w:hint="default"/>
        <w:w w:val="100"/>
        <w:sz w:val="24"/>
        <w:szCs w:val="24"/>
        <w:lang w:val="ru-RU" w:eastAsia="en-US" w:bidi="ar-SA"/>
      </w:rPr>
    </w:lvl>
    <w:lvl w:ilvl="1" w:tplc="193C8E96">
      <w:numFmt w:val="bullet"/>
      <w:lvlText w:val="•"/>
      <w:lvlJc w:val="left"/>
      <w:pPr>
        <w:ind w:left="1913" w:hanging="348"/>
      </w:pPr>
      <w:rPr>
        <w:rFonts w:hint="default"/>
        <w:lang w:val="ru-RU" w:eastAsia="en-US" w:bidi="ar-SA"/>
      </w:rPr>
    </w:lvl>
    <w:lvl w:ilvl="2" w:tplc="7AEC408C">
      <w:numFmt w:val="bullet"/>
      <w:lvlText w:val="•"/>
      <w:lvlJc w:val="left"/>
      <w:pPr>
        <w:ind w:left="2906" w:hanging="348"/>
      </w:pPr>
      <w:rPr>
        <w:rFonts w:hint="default"/>
        <w:lang w:val="ru-RU" w:eastAsia="en-US" w:bidi="ar-SA"/>
      </w:rPr>
    </w:lvl>
    <w:lvl w:ilvl="3" w:tplc="9F6A47DE">
      <w:numFmt w:val="bullet"/>
      <w:lvlText w:val="•"/>
      <w:lvlJc w:val="left"/>
      <w:pPr>
        <w:ind w:left="3899" w:hanging="348"/>
      </w:pPr>
      <w:rPr>
        <w:rFonts w:hint="default"/>
        <w:lang w:val="ru-RU" w:eastAsia="en-US" w:bidi="ar-SA"/>
      </w:rPr>
    </w:lvl>
    <w:lvl w:ilvl="4" w:tplc="8B8280FE">
      <w:numFmt w:val="bullet"/>
      <w:lvlText w:val="•"/>
      <w:lvlJc w:val="left"/>
      <w:pPr>
        <w:ind w:left="4892" w:hanging="348"/>
      </w:pPr>
      <w:rPr>
        <w:rFonts w:hint="default"/>
        <w:lang w:val="ru-RU" w:eastAsia="en-US" w:bidi="ar-SA"/>
      </w:rPr>
    </w:lvl>
    <w:lvl w:ilvl="5" w:tplc="F72AAE8E">
      <w:numFmt w:val="bullet"/>
      <w:lvlText w:val="•"/>
      <w:lvlJc w:val="left"/>
      <w:pPr>
        <w:ind w:left="5886" w:hanging="348"/>
      </w:pPr>
      <w:rPr>
        <w:rFonts w:hint="default"/>
        <w:lang w:val="ru-RU" w:eastAsia="en-US" w:bidi="ar-SA"/>
      </w:rPr>
    </w:lvl>
    <w:lvl w:ilvl="6" w:tplc="0FFECF80">
      <w:numFmt w:val="bullet"/>
      <w:lvlText w:val="•"/>
      <w:lvlJc w:val="left"/>
      <w:pPr>
        <w:ind w:left="6879" w:hanging="348"/>
      </w:pPr>
      <w:rPr>
        <w:rFonts w:hint="default"/>
        <w:lang w:val="ru-RU" w:eastAsia="en-US" w:bidi="ar-SA"/>
      </w:rPr>
    </w:lvl>
    <w:lvl w:ilvl="7" w:tplc="E2D0CA76">
      <w:numFmt w:val="bullet"/>
      <w:lvlText w:val="•"/>
      <w:lvlJc w:val="left"/>
      <w:pPr>
        <w:ind w:left="7872" w:hanging="348"/>
      </w:pPr>
      <w:rPr>
        <w:rFonts w:hint="default"/>
        <w:lang w:val="ru-RU" w:eastAsia="en-US" w:bidi="ar-SA"/>
      </w:rPr>
    </w:lvl>
    <w:lvl w:ilvl="8" w:tplc="8E90D29A">
      <w:numFmt w:val="bullet"/>
      <w:lvlText w:val="•"/>
      <w:lvlJc w:val="left"/>
      <w:pPr>
        <w:ind w:left="8865" w:hanging="348"/>
      </w:pPr>
      <w:rPr>
        <w:rFonts w:hint="default"/>
        <w:lang w:val="ru-RU" w:eastAsia="en-US" w:bidi="ar-SA"/>
      </w:rPr>
    </w:lvl>
  </w:abstractNum>
  <w:abstractNum w:abstractNumId="10">
    <w:nsid w:val="074B7DC8"/>
    <w:multiLevelType w:val="hybridMultilevel"/>
    <w:tmpl w:val="4FD4F4BC"/>
    <w:lvl w:ilvl="0" w:tplc="995A9738">
      <w:start w:val="1"/>
      <w:numFmt w:val="decimal"/>
      <w:lvlText w:val="%1)"/>
      <w:lvlJc w:val="left"/>
      <w:pPr>
        <w:ind w:left="1888" w:hanging="260"/>
      </w:pPr>
      <w:rPr>
        <w:rFonts w:ascii="Times New Roman" w:eastAsia="Times New Roman" w:hAnsi="Times New Roman" w:cs="Times New Roman" w:hint="default"/>
        <w:w w:val="100"/>
        <w:sz w:val="24"/>
        <w:szCs w:val="24"/>
        <w:lang w:val="ru-RU" w:eastAsia="en-US" w:bidi="ar-SA"/>
      </w:rPr>
    </w:lvl>
    <w:lvl w:ilvl="1" w:tplc="E6F841DE">
      <w:numFmt w:val="bullet"/>
      <w:lvlText w:val="•"/>
      <w:lvlJc w:val="left"/>
      <w:pPr>
        <w:ind w:left="2777" w:hanging="260"/>
      </w:pPr>
      <w:rPr>
        <w:rFonts w:hint="default"/>
        <w:lang w:val="ru-RU" w:eastAsia="en-US" w:bidi="ar-SA"/>
      </w:rPr>
    </w:lvl>
    <w:lvl w:ilvl="2" w:tplc="37CAAEAE">
      <w:numFmt w:val="bullet"/>
      <w:lvlText w:val="•"/>
      <w:lvlJc w:val="left"/>
      <w:pPr>
        <w:ind w:left="3674" w:hanging="260"/>
      </w:pPr>
      <w:rPr>
        <w:rFonts w:hint="default"/>
        <w:lang w:val="ru-RU" w:eastAsia="en-US" w:bidi="ar-SA"/>
      </w:rPr>
    </w:lvl>
    <w:lvl w:ilvl="3" w:tplc="BC0E111A">
      <w:numFmt w:val="bullet"/>
      <w:lvlText w:val="•"/>
      <w:lvlJc w:val="left"/>
      <w:pPr>
        <w:ind w:left="4571" w:hanging="260"/>
      </w:pPr>
      <w:rPr>
        <w:rFonts w:hint="default"/>
        <w:lang w:val="ru-RU" w:eastAsia="en-US" w:bidi="ar-SA"/>
      </w:rPr>
    </w:lvl>
    <w:lvl w:ilvl="4" w:tplc="8980693A">
      <w:numFmt w:val="bullet"/>
      <w:lvlText w:val="•"/>
      <w:lvlJc w:val="left"/>
      <w:pPr>
        <w:ind w:left="5468" w:hanging="260"/>
      </w:pPr>
      <w:rPr>
        <w:rFonts w:hint="default"/>
        <w:lang w:val="ru-RU" w:eastAsia="en-US" w:bidi="ar-SA"/>
      </w:rPr>
    </w:lvl>
    <w:lvl w:ilvl="5" w:tplc="3306F846">
      <w:numFmt w:val="bullet"/>
      <w:lvlText w:val="•"/>
      <w:lvlJc w:val="left"/>
      <w:pPr>
        <w:ind w:left="6366" w:hanging="260"/>
      </w:pPr>
      <w:rPr>
        <w:rFonts w:hint="default"/>
        <w:lang w:val="ru-RU" w:eastAsia="en-US" w:bidi="ar-SA"/>
      </w:rPr>
    </w:lvl>
    <w:lvl w:ilvl="6" w:tplc="314474B8">
      <w:numFmt w:val="bullet"/>
      <w:lvlText w:val="•"/>
      <w:lvlJc w:val="left"/>
      <w:pPr>
        <w:ind w:left="7263" w:hanging="260"/>
      </w:pPr>
      <w:rPr>
        <w:rFonts w:hint="default"/>
        <w:lang w:val="ru-RU" w:eastAsia="en-US" w:bidi="ar-SA"/>
      </w:rPr>
    </w:lvl>
    <w:lvl w:ilvl="7" w:tplc="39085FB0">
      <w:numFmt w:val="bullet"/>
      <w:lvlText w:val="•"/>
      <w:lvlJc w:val="left"/>
      <w:pPr>
        <w:ind w:left="8160" w:hanging="260"/>
      </w:pPr>
      <w:rPr>
        <w:rFonts w:hint="default"/>
        <w:lang w:val="ru-RU" w:eastAsia="en-US" w:bidi="ar-SA"/>
      </w:rPr>
    </w:lvl>
    <w:lvl w:ilvl="8" w:tplc="429CEF84">
      <w:numFmt w:val="bullet"/>
      <w:lvlText w:val="•"/>
      <w:lvlJc w:val="left"/>
      <w:pPr>
        <w:ind w:left="9057" w:hanging="260"/>
      </w:pPr>
      <w:rPr>
        <w:rFonts w:hint="default"/>
        <w:lang w:val="ru-RU" w:eastAsia="en-US" w:bidi="ar-SA"/>
      </w:rPr>
    </w:lvl>
  </w:abstractNum>
  <w:abstractNum w:abstractNumId="11">
    <w:nsid w:val="08723CCB"/>
    <w:multiLevelType w:val="hybridMultilevel"/>
    <w:tmpl w:val="F4C60876"/>
    <w:lvl w:ilvl="0" w:tplc="F0BAC770">
      <w:start w:val="1"/>
      <w:numFmt w:val="decimal"/>
      <w:lvlText w:val="%1)"/>
      <w:lvlJc w:val="left"/>
      <w:pPr>
        <w:ind w:left="920" w:hanging="376"/>
      </w:pPr>
      <w:rPr>
        <w:rFonts w:ascii="Times New Roman" w:eastAsia="Times New Roman" w:hAnsi="Times New Roman" w:cs="Times New Roman" w:hint="default"/>
        <w:w w:val="100"/>
        <w:sz w:val="24"/>
        <w:szCs w:val="24"/>
        <w:lang w:val="ru-RU" w:eastAsia="en-US" w:bidi="ar-SA"/>
      </w:rPr>
    </w:lvl>
    <w:lvl w:ilvl="1" w:tplc="AE86B5B8">
      <w:numFmt w:val="bullet"/>
      <w:lvlText w:val="•"/>
      <w:lvlJc w:val="left"/>
      <w:pPr>
        <w:ind w:left="1913" w:hanging="376"/>
      </w:pPr>
      <w:rPr>
        <w:rFonts w:hint="default"/>
        <w:lang w:val="ru-RU" w:eastAsia="en-US" w:bidi="ar-SA"/>
      </w:rPr>
    </w:lvl>
    <w:lvl w:ilvl="2" w:tplc="F848848A">
      <w:numFmt w:val="bullet"/>
      <w:lvlText w:val="•"/>
      <w:lvlJc w:val="left"/>
      <w:pPr>
        <w:ind w:left="2906" w:hanging="376"/>
      </w:pPr>
      <w:rPr>
        <w:rFonts w:hint="default"/>
        <w:lang w:val="ru-RU" w:eastAsia="en-US" w:bidi="ar-SA"/>
      </w:rPr>
    </w:lvl>
    <w:lvl w:ilvl="3" w:tplc="0D90A93C">
      <w:numFmt w:val="bullet"/>
      <w:lvlText w:val="•"/>
      <w:lvlJc w:val="left"/>
      <w:pPr>
        <w:ind w:left="3899" w:hanging="376"/>
      </w:pPr>
      <w:rPr>
        <w:rFonts w:hint="default"/>
        <w:lang w:val="ru-RU" w:eastAsia="en-US" w:bidi="ar-SA"/>
      </w:rPr>
    </w:lvl>
    <w:lvl w:ilvl="4" w:tplc="1506DC22">
      <w:numFmt w:val="bullet"/>
      <w:lvlText w:val="•"/>
      <w:lvlJc w:val="left"/>
      <w:pPr>
        <w:ind w:left="4892" w:hanging="376"/>
      </w:pPr>
      <w:rPr>
        <w:rFonts w:hint="default"/>
        <w:lang w:val="ru-RU" w:eastAsia="en-US" w:bidi="ar-SA"/>
      </w:rPr>
    </w:lvl>
    <w:lvl w:ilvl="5" w:tplc="B1C2D6AA">
      <w:numFmt w:val="bullet"/>
      <w:lvlText w:val="•"/>
      <w:lvlJc w:val="left"/>
      <w:pPr>
        <w:ind w:left="5886" w:hanging="376"/>
      </w:pPr>
      <w:rPr>
        <w:rFonts w:hint="default"/>
        <w:lang w:val="ru-RU" w:eastAsia="en-US" w:bidi="ar-SA"/>
      </w:rPr>
    </w:lvl>
    <w:lvl w:ilvl="6" w:tplc="DEF86A08">
      <w:numFmt w:val="bullet"/>
      <w:lvlText w:val="•"/>
      <w:lvlJc w:val="left"/>
      <w:pPr>
        <w:ind w:left="6879" w:hanging="376"/>
      </w:pPr>
      <w:rPr>
        <w:rFonts w:hint="default"/>
        <w:lang w:val="ru-RU" w:eastAsia="en-US" w:bidi="ar-SA"/>
      </w:rPr>
    </w:lvl>
    <w:lvl w:ilvl="7" w:tplc="13DAD7A6">
      <w:numFmt w:val="bullet"/>
      <w:lvlText w:val="•"/>
      <w:lvlJc w:val="left"/>
      <w:pPr>
        <w:ind w:left="7872" w:hanging="376"/>
      </w:pPr>
      <w:rPr>
        <w:rFonts w:hint="default"/>
        <w:lang w:val="ru-RU" w:eastAsia="en-US" w:bidi="ar-SA"/>
      </w:rPr>
    </w:lvl>
    <w:lvl w:ilvl="8" w:tplc="925EA11C">
      <w:numFmt w:val="bullet"/>
      <w:lvlText w:val="•"/>
      <w:lvlJc w:val="left"/>
      <w:pPr>
        <w:ind w:left="8865" w:hanging="376"/>
      </w:pPr>
      <w:rPr>
        <w:rFonts w:hint="default"/>
        <w:lang w:val="ru-RU" w:eastAsia="en-US" w:bidi="ar-SA"/>
      </w:rPr>
    </w:lvl>
  </w:abstractNum>
  <w:abstractNum w:abstractNumId="12">
    <w:nsid w:val="08735F94"/>
    <w:multiLevelType w:val="hybridMultilevel"/>
    <w:tmpl w:val="E578AECE"/>
    <w:lvl w:ilvl="0" w:tplc="89063CFC">
      <w:numFmt w:val="bullet"/>
      <w:lvlText w:val="-"/>
      <w:lvlJc w:val="left"/>
      <w:pPr>
        <w:ind w:left="920" w:hanging="160"/>
      </w:pPr>
      <w:rPr>
        <w:rFonts w:ascii="Times New Roman" w:eastAsia="Times New Roman" w:hAnsi="Times New Roman" w:cs="Times New Roman" w:hint="default"/>
        <w:w w:val="99"/>
        <w:sz w:val="24"/>
        <w:szCs w:val="24"/>
        <w:lang w:val="ru-RU" w:eastAsia="en-US" w:bidi="ar-SA"/>
      </w:rPr>
    </w:lvl>
    <w:lvl w:ilvl="1" w:tplc="F1001216">
      <w:numFmt w:val="bullet"/>
      <w:lvlText w:val="•"/>
      <w:lvlJc w:val="left"/>
      <w:pPr>
        <w:ind w:left="1913" w:hanging="160"/>
      </w:pPr>
      <w:rPr>
        <w:rFonts w:hint="default"/>
        <w:lang w:val="ru-RU" w:eastAsia="en-US" w:bidi="ar-SA"/>
      </w:rPr>
    </w:lvl>
    <w:lvl w:ilvl="2" w:tplc="355EC688">
      <w:numFmt w:val="bullet"/>
      <w:lvlText w:val="•"/>
      <w:lvlJc w:val="left"/>
      <w:pPr>
        <w:ind w:left="2906" w:hanging="160"/>
      </w:pPr>
      <w:rPr>
        <w:rFonts w:hint="default"/>
        <w:lang w:val="ru-RU" w:eastAsia="en-US" w:bidi="ar-SA"/>
      </w:rPr>
    </w:lvl>
    <w:lvl w:ilvl="3" w:tplc="C9DA68EC">
      <w:numFmt w:val="bullet"/>
      <w:lvlText w:val="•"/>
      <w:lvlJc w:val="left"/>
      <w:pPr>
        <w:ind w:left="3899" w:hanging="160"/>
      </w:pPr>
      <w:rPr>
        <w:rFonts w:hint="default"/>
        <w:lang w:val="ru-RU" w:eastAsia="en-US" w:bidi="ar-SA"/>
      </w:rPr>
    </w:lvl>
    <w:lvl w:ilvl="4" w:tplc="7BDAC050">
      <w:numFmt w:val="bullet"/>
      <w:lvlText w:val="•"/>
      <w:lvlJc w:val="left"/>
      <w:pPr>
        <w:ind w:left="4892" w:hanging="160"/>
      </w:pPr>
      <w:rPr>
        <w:rFonts w:hint="default"/>
        <w:lang w:val="ru-RU" w:eastAsia="en-US" w:bidi="ar-SA"/>
      </w:rPr>
    </w:lvl>
    <w:lvl w:ilvl="5" w:tplc="3880197E">
      <w:numFmt w:val="bullet"/>
      <w:lvlText w:val="•"/>
      <w:lvlJc w:val="left"/>
      <w:pPr>
        <w:ind w:left="5886" w:hanging="160"/>
      </w:pPr>
      <w:rPr>
        <w:rFonts w:hint="default"/>
        <w:lang w:val="ru-RU" w:eastAsia="en-US" w:bidi="ar-SA"/>
      </w:rPr>
    </w:lvl>
    <w:lvl w:ilvl="6" w:tplc="583419E4">
      <w:numFmt w:val="bullet"/>
      <w:lvlText w:val="•"/>
      <w:lvlJc w:val="left"/>
      <w:pPr>
        <w:ind w:left="6879" w:hanging="160"/>
      </w:pPr>
      <w:rPr>
        <w:rFonts w:hint="default"/>
        <w:lang w:val="ru-RU" w:eastAsia="en-US" w:bidi="ar-SA"/>
      </w:rPr>
    </w:lvl>
    <w:lvl w:ilvl="7" w:tplc="9C7E203E">
      <w:numFmt w:val="bullet"/>
      <w:lvlText w:val="•"/>
      <w:lvlJc w:val="left"/>
      <w:pPr>
        <w:ind w:left="7872" w:hanging="160"/>
      </w:pPr>
      <w:rPr>
        <w:rFonts w:hint="default"/>
        <w:lang w:val="ru-RU" w:eastAsia="en-US" w:bidi="ar-SA"/>
      </w:rPr>
    </w:lvl>
    <w:lvl w:ilvl="8" w:tplc="5BDA4D56">
      <w:numFmt w:val="bullet"/>
      <w:lvlText w:val="•"/>
      <w:lvlJc w:val="left"/>
      <w:pPr>
        <w:ind w:left="8865" w:hanging="160"/>
      </w:pPr>
      <w:rPr>
        <w:rFonts w:hint="default"/>
        <w:lang w:val="ru-RU" w:eastAsia="en-US" w:bidi="ar-SA"/>
      </w:rPr>
    </w:lvl>
  </w:abstractNum>
  <w:abstractNum w:abstractNumId="13">
    <w:nsid w:val="08793C76"/>
    <w:multiLevelType w:val="hybridMultilevel"/>
    <w:tmpl w:val="7C62556E"/>
    <w:lvl w:ilvl="0" w:tplc="D4DC792C">
      <w:numFmt w:val="bullet"/>
      <w:lvlText w:val="-"/>
      <w:lvlJc w:val="left"/>
      <w:pPr>
        <w:ind w:left="1240" w:hanging="292"/>
      </w:pPr>
      <w:rPr>
        <w:rFonts w:ascii="Times New Roman" w:eastAsia="Times New Roman" w:hAnsi="Times New Roman" w:cs="Times New Roman" w:hint="default"/>
        <w:w w:val="99"/>
        <w:sz w:val="24"/>
        <w:szCs w:val="24"/>
        <w:lang w:val="ru-RU" w:eastAsia="en-US" w:bidi="ar-SA"/>
      </w:rPr>
    </w:lvl>
    <w:lvl w:ilvl="1" w:tplc="0A6ACD52">
      <w:numFmt w:val="bullet"/>
      <w:lvlText w:val="•"/>
      <w:lvlJc w:val="left"/>
      <w:pPr>
        <w:ind w:left="2198" w:hanging="292"/>
      </w:pPr>
      <w:rPr>
        <w:rFonts w:hint="default"/>
        <w:lang w:val="ru-RU" w:eastAsia="en-US" w:bidi="ar-SA"/>
      </w:rPr>
    </w:lvl>
    <w:lvl w:ilvl="2" w:tplc="3A74F746">
      <w:numFmt w:val="bullet"/>
      <w:lvlText w:val="•"/>
      <w:lvlJc w:val="left"/>
      <w:pPr>
        <w:ind w:left="3157" w:hanging="292"/>
      </w:pPr>
      <w:rPr>
        <w:rFonts w:hint="default"/>
        <w:lang w:val="ru-RU" w:eastAsia="en-US" w:bidi="ar-SA"/>
      </w:rPr>
    </w:lvl>
    <w:lvl w:ilvl="3" w:tplc="C12C299A">
      <w:numFmt w:val="bullet"/>
      <w:lvlText w:val="•"/>
      <w:lvlJc w:val="left"/>
      <w:pPr>
        <w:ind w:left="4116" w:hanging="292"/>
      </w:pPr>
      <w:rPr>
        <w:rFonts w:hint="default"/>
        <w:lang w:val="ru-RU" w:eastAsia="en-US" w:bidi="ar-SA"/>
      </w:rPr>
    </w:lvl>
    <w:lvl w:ilvl="4" w:tplc="859AFB06">
      <w:numFmt w:val="bullet"/>
      <w:lvlText w:val="•"/>
      <w:lvlJc w:val="left"/>
      <w:pPr>
        <w:ind w:left="5075" w:hanging="292"/>
      </w:pPr>
      <w:rPr>
        <w:rFonts w:hint="default"/>
        <w:lang w:val="ru-RU" w:eastAsia="en-US" w:bidi="ar-SA"/>
      </w:rPr>
    </w:lvl>
    <w:lvl w:ilvl="5" w:tplc="D3922CF4">
      <w:numFmt w:val="bullet"/>
      <w:lvlText w:val="•"/>
      <w:lvlJc w:val="left"/>
      <w:pPr>
        <w:ind w:left="6034" w:hanging="292"/>
      </w:pPr>
      <w:rPr>
        <w:rFonts w:hint="default"/>
        <w:lang w:val="ru-RU" w:eastAsia="en-US" w:bidi="ar-SA"/>
      </w:rPr>
    </w:lvl>
    <w:lvl w:ilvl="6" w:tplc="E99CBFCA">
      <w:numFmt w:val="bullet"/>
      <w:lvlText w:val="•"/>
      <w:lvlJc w:val="left"/>
      <w:pPr>
        <w:ind w:left="6992" w:hanging="292"/>
      </w:pPr>
      <w:rPr>
        <w:rFonts w:hint="default"/>
        <w:lang w:val="ru-RU" w:eastAsia="en-US" w:bidi="ar-SA"/>
      </w:rPr>
    </w:lvl>
    <w:lvl w:ilvl="7" w:tplc="26B419DA">
      <w:numFmt w:val="bullet"/>
      <w:lvlText w:val="•"/>
      <w:lvlJc w:val="left"/>
      <w:pPr>
        <w:ind w:left="7951" w:hanging="292"/>
      </w:pPr>
      <w:rPr>
        <w:rFonts w:hint="default"/>
        <w:lang w:val="ru-RU" w:eastAsia="en-US" w:bidi="ar-SA"/>
      </w:rPr>
    </w:lvl>
    <w:lvl w:ilvl="8" w:tplc="262E12D4">
      <w:numFmt w:val="bullet"/>
      <w:lvlText w:val="•"/>
      <w:lvlJc w:val="left"/>
      <w:pPr>
        <w:ind w:left="8910" w:hanging="292"/>
      </w:pPr>
      <w:rPr>
        <w:rFonts w:hint="default"/>
        <w:lang w:val="ru-RU" w:eastAsia="en-US" w:bidi="ar-SA"/>
      </w:rPr>
    </w:lvl>
  </w:abstractNum>
  <w:abstractNum w:abstractNumId="14">
    <w:nsid w:val="095D7326"/>
    <w:multiLevelType w:val="hybridMultilevel"/>
    <w:tmpl w:val="71206BD4"/>
    <w:lvl w:ilvl="0" w:tplc="375C3A20">
      <w:start w:val="1"/>
      <w:numFmt w:val="decimal"/>
      <w:lvlText w:val="%1)"/>
      <w:lvlJc w:val="left"/>
      <w:pPr>
        <w:ind w:left="920" w:hanging="288"/>
      </w:pPr>
      <w:rPr>
        <w:rFonts w:ascii="Times New Roman" w:eastAsia="Times New Roman" w:hAnsi="Times New Roman" w:cs="Times New Roman" w:hint="default"/>
        <w:w w:val="100"/>
        <w:sz w:val="24"/>
        <w:szCs w:val="24"/>
        <w:lang w:val="ru-RU" w:eastAsia="en-US" w:bidi="ar-SA"/>
      </w:rPr>
    </w:lvl>
    <w:lvl w:ilvl="1" w:tplc="64801608">
      <w:numFmt w:val="bullet"/>
      <w:lvlText w:val="•"/>
      <w:lvlJc w:val="left"/>
      <w:pPr>
        <w:ind w:left="1913" w:hanging="288"/>
      </w:pPr>
      <w:rPr>
        <w:rFonts w:hint="default"/>
        <w:lang w:val="ru-RU" w:eastAsia="en-US" w:bidi="ar-SA"/>
      </w:rPr>
    </w:lvl>
    <w:lvl w:ilvl="2" w:tplc="A5F2DF8A">
      <w:numFmt w:val="bullet"/>
      <w:lvlText w:val="•"/>
      <w:lvlJc w:val="left"/>
      <w:pPr>
        <w:ind w:left="2906" w:hanging="288"/>
      </w:pPr>
      <w:rPr>
        <w:rFonts w:hint="default"/>
        <w:lang w:val="ru-RU" w:eastAsia="en-US" w:bidi="ar-SA"/>
      </w:rPr>
    </w:lvl>
    <w:lvl w:ilvl="3" w:tplc="5A2CD12E">
      <w:numFmt w:val="bullet"/>
      <w:lvlText w:val="•"/>
      <w:lvlJc w:val="left"/>
      <w:pPr>
        <w:ind w:left="3899" w:hanging="288"/>
      </w:pPr>
      <w:rPr>
        <w:rFonts w:hint="default"/>
        <w:lang w:val="ru-RU" w:eastAsia="en-US" w:bidi="ar-SA"/>
      </w:rPr>
    </w:lvl>
    <w:lvl w:ilvl="4" w:tplc="46C2D29C">
      <w:numFmt w:val="bullet"/>
      <w:lvlText w:val="•"/>
      <w:lvlJc w:val="left"/>
      <w:pPr>
        <w:ind w:left="4892" w:hanging="288"/>
      </w:pPr>
      <w:rPr>
        <w:rFonts w:hint="default"/>
        <w:lang w:val="ru-RU" w:eastAsia="en-US" w:bidi="ar-SA"/>
      </w:rPr>
    </w:lvl>
    <w:lvl w:ilvl="5" w:tplc="41AA64CC">
      <w:numFmt w:val="bullet"/>
      <w:lvlText w:val="•"/>
      <w:lvlJc w:val="left"/>
      <w:pPr>
        <w:ind w:left="5886" w:hanging="288"/>
      </w:pPr>
      <w:rPr>
        <w:rFonts w:hint="default"/>
        <w:lang w:val="ru-RU" w:eastAsia="en-US" w:bidi="ar-SA"/>
      </w:rPr>
    </w:lvl>
    <w:lvl w:ilvl="6" w:tplc="4E7E96B0">
      <w:numFmt w:val="bullet"/>
      <w:lvlText w:val="•"/>
      <w:lvlJc w:val="left"/>
      <w:pPr>
        <w:ind w:left="6879" w:hanging="288"/>
      </w:pPr>
      <w:rPr>
        <w:rFonts w:hint="default"/>
        <w:lang w:val="ru-RU" w:eastAsia="en-US" w:bidi="ar-SA"/>
      </w:rPr>
    </w:lvl>
    <w:lvl w:ilvl="7" w:tplc="78D4DF84">
      <w:numFmt w:val="bullet"/>
      <w:lvlText w:val="•"/>
      <w:lvlJc w:val="left"/>
      <w:pPr>
        <w:ind w:left="7872" w:hanging="288"/>
      </w:pPr>
      <w:rPr>
        <w:rFonts w:hint="default"/>
        <w:lang w:val="ru-RU" w:eastAsia="en-US" w:bidi="ar-SA"/>
      </w:rPr>
    </w:lvl>
    <w:lvl w:ilvl="8" w:tplc="83BE9F7A">
      <w:numFmt w:val="bullet"/>
      <w:lvlText w:val="•"/>
      <w:lvlJc w:val="left"/>
      <w:pPr>
        <w:ind w:left="8865" w:hanging="288"/>
      </w:pPr>
      <w:rPr>
        <w:rFonts w:hint="default"/>
        <w:lang w:val="ru-RU" w:eastAsia="en-US" w:bidi="ar-SA"/>
      </w:rPr>
    </w:lvl>
  </w:abstractNum>
  <w:abstractNum w:abstractNumId="15">
    <w:nsid w:val="09CC0D6E"/>
    <w:multiLevelType w:val="hybridMultilevel"/>
    <w:tmpl w:val="B31E1312"/>
    <w:lvl w:ilvl="0" w:tplc="FB7C5CA0">
      <w:start w:val="1"/>
      <w:numFmt w:val="decimal"/>
      <w:lvlText w:val="%1."/>
      <w:lvlJc w:val="left"/>
      <w:pPr>
        <w:ind w:left="92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F184E32E">
      <w:numFmt w:val="bullet"/>
      <w:lvlText w:val="•"/>
      <w:lvlJc w:val="left"/>
      <w:pPr>
        <w:ind w:left="1897" w:hanging="288"/>
      </w:pPr>
      <w:rPr>
        <w:rFonts w:hint="default"/>
        <w:lang w:val="ru-RU" w:eastAsia="en-US" w:bidi="ar-SA"/>
      </w:rPr>
    </w:lvl>
    <w:lvl w:ilvl="2" w:tplc="0040CF6A">
      <w:numFmt w:val="bullet"/>
      <w:lvlText w:val="•"/>
      <w:lvlJc w:val="left"/>
      <w:pPr>
        <w:ind w:left="2874" w:hanging="288"/>
      </w:pPr>
      <w:rPr>
        <w:rFonts w:hint="default"/>
        <w:lang w:val="ru-RU" w:eastAsia="en-US" w:bidi="ar-SA"/>
      </w:rPr>
    </w:lvl>
    <w:lvl w:ilvl="3" w:tplc="906AADD2">
      <w:numFmt w:val="bullet"/>
      <w:lvlText w:val="•"/>
      <w:lvlJc w:val="left"/>
      <w:pPr>
        <w:ind w:left="3851" w:hanging="288"/>
      </w:pPr>
      <w:rPr>
        <w:rFonts w:hint="default"/>
        <w:lang w:val="ru-RU" w:eastAsia="en-US" w:bidi="ar-SA"/>
      </w:rPr>
    </w:lvl>
    <w:lvl w:ilvl="4" w:tplc="F280DD5A">
      <w:numFmt w:val="bullet"/>
      <w:lvlText w:val="•"/>
      <w:lvlJc w:val="left"/>
      <w:pPr>
        <w:ind w:left="4828" w:hanging="288"/>
      </w:pPr>
      <w:rPr>
        <w:rFonts w:hint="default"/>
        <w:lang w:val="ru-RU" w:eastAsia="en-US" w:bidi="ar-SA"/>
      </w:rPr>
    </w:lvl>
    <w:lvl w:ilvl="5" w:tplc="3F5E6576">
      <w:numFmt w:val="bullet"/>
      <w:lvlText w:val="•"/>
      <w:lvlJc w:val="left"/>
      <w:pPr>
        <w:ind w:left="5806" w:hanging="288"/>
      </w:pPr>
      <w:rPr>
        <w:rFonts w:hint="default"/>
        <w:lang w:val="ru-RU" w:eastAsia="en-US" w:bidi="ar-SA"/>
      </w:rPr>
    </w:lvl>
    <w:lvl w:ilvl="6" w:tplc="D046BFC8">
      <w:numFmt w:val="bullet"/>
      <w:lvlText w:val="•"/>
      <w:lvlJc w:val="left"/>
      <w:pPr>
        <w:ind w:left="6783" w:hanging="288"/>
      </w:pPr>
      <w:rPr>
        <w:rFonts w:hint="default"/>
        <w:lang w:val="ru-RU" w:eastAsia="en-US" w:bidi="ar-SA"/>
      </w:rPr>
    </w:lvl>
    <w:lvl w:ilvl="7" w:tplc="F886EE84">
      <w:numFmt w:val="bullet"/>
      <w:lvlText w:val="•"/>
      <w:lvlJc w:val="left"/>
      <w:pPr>
        <w:ind w:left="7760" w:hanging="288"/>
      </w:pPr>
      <w:rPr>
        <w:rFonts w:hint="default"/>
        <w:lang w:val="ru-RU" w:eastAsia="en-US" w:bidi="ar-SA"/>
      </w:rPr>
    </w:lvl>
    <w:lvl w:ilvl="8" w:tplc="C898F690">
      <w:numFmt w:val="bullet"/>
      <w:lvlText w:val="•"/>
      <w:lvlJc w:val="left"/>
      <w:pPr>
        <w:ind w:left="8737" w:hanging="288"/>
      </w:pPr>
      <w:rPr>
        <w:rFonts w:hint="default"/>
        <w:lang w:val="ru-RU" w:eastAsia="en-US" w:bidi="ar-SA"/>
      </w:rPr>
    </w:lvl>
  </w:abstractNum>
  <w:abstractNum w:abstractNumId="16">
    <w:nsid w:val="0BAE3AB4"/>
    <w:multiLevelType w:val="hybridMultilevel"/>
    <w:tmpl w:val="A8123694"/>
    <w:lvl w:ilvl="0" w:tplc="1C82E918">
      <w:start w:val="1"/>
      <w:numFmt w:val="decimal"/>
      <w:lvlText w:val="%1."/>
      <w:lvlJc w:val="left"/>
      <w:pPr>
        <w:ind w:left="920" w:hanging="268"/>
        <w:jc w:val="left"/>
      </w:pPr>
      <w:rPr>
        <w:rFonts w:ascii="Times New Roman" w:eastAsia="Times New Roman" w:hAnsi="Times New Roman" w:cs="Times New Roman" w:hint="default"/>
        <w:b w:val="0"/>
        <w:bCs w:val="0"/>
        <w:i w:val="0"/>
        <w:iCs w:val="0"/>
        <w:w w:val="100"/>
        <w:sz w:val="24"/>
        <w:szCs w:val="24"/>
        <w:lang w:val="ru-RU" w:eastAsia="en-US" w:bidi="ar-SA"/>
      </w:rPr>
    </w:lvl>
    <w:lvl w:ilvl="1" w:tplc="ECF4F8CC">
      <w:numFmt w:val="bullet"/>
      <w:lvlText w:val="•"/>
      <w:lvlJc w:val="left"/>
      <w:pPr>
        <w:ind w:left="1897" w:hanging="268"/>
      </w:pPr>
      <w:rPr>
        <w:rFonts w:hint="default"/>
        <w:lang w:val="ru-RU" w:eastAsia="en-US" w:bidi="ar-SA"/>
      </w:rPr>
    </w:lvl>
    <w:lvl w:ilvl="2" w:tplc="2EDE704E">
      <w:numFmt w:val="bullet"/>
      <w:lvlText w:val="•"/>
      <w:lvlJc w:val="left"/>
      <w:pPr>
        <w:ind w:left="2874" w:hanging="268"/>
      </w:pPr>
      <w:rPr>
        <w:rFonts w:hint="default"/>
        <w:lang w:val="ru-RU" w:eastAsia="en-US" w:bidi="ar-SA"/>
      </w:rPr>
    </w:lvl>
    <w:lvl w:ilvl="3" w:tplc="D89A40D2">
      <w:numFmt w:val="bullet"/>
      <w:lvlText w:val="•"/>
      <w:lvlJc w:val="left"/>
      <w:pPr>
        <w:ind w:left="3851" w:hanging="268"/>
      </w:pPr>
      <w:rPr>
        <w:rFonts w:hint="default"/>
        <w:lang w:val="ru-RU" w:eastAsia="en-US" w:bidi="ar-SA"/>
      </w:rPr>
    </w:lvl>
    <w:lvl w:ilvl="4" w:tplc="0F824268">
      <w:numFmt w:val="bullet"/>
      <w:lvlText w:val="•"/>
      <w:lvlJc w:val="left"/>
      <w:pPr>
        <w:ind w:left="4828" w:hanging="268"/>
      </w:pPr>
      <w:rPr>
        <w:rFonts w:hint="default"/>
        <w:lang w:val="ru-RU" w:eastAsia="en-US" w:bidi="ar-SA"/>
      </w:rPr>
    </w:lvl>
    <w:lvl w:ilvl="5" w:tplc="21540ABA">
      <w:numFmt w:val="bullet"/>
      <w:lvlText w:val="•"/>
      <w:lvlJc w:val="left"/>
      <w:pPr>
        <w:ind w:left="5806" w:hanging="268"/>
      </w:pPr>
      <w:rPr>
        <w:rFonts w:hint="default"/>
        <w:lang w:val="ru-RU" w:eastAsia="en-US" w:bidi="ar-SA"/>
      </w:rPr>
    </w:lvl>
    <w:lvl w:ilvl="6" w:tplc="FAA2D800">
      <w:numFmt w:val="bullet"/>
      <w:lvlText w:val="•"/>
      <w:lvlJc w:val="left"/>
      <w:pPr>
        <w:ind w:left="6783" w:hanging="268"/>
      </w:pPr>
      <w:rPr>
        <w:rFonts w:hint="default"/>
        <w:lang w:val="ru-RU" w:eastAsia="en-US" w:bidi="ar-SA"/>
      </w:rPr>
    </w:lvl>
    <w:lvl w:ilvl="7" w:tplc="0FD6FE4C">
      <w:numFmt w:val="bullet"/>
      <w:lvlText w:val="•"/>
      <w:lvlJc w:val="left"/>
      <w:pPr>
        <w:ind w:left="7760" w:hanging="268"/>
      </w:pPr>
      <w:rPr>
        <w:rFonts w:hint="default"/>
        <w:lang w:val="ru-RU" w:eastAsia="en-US" w:bidi="ar-SA"/>
      </w:rPr>
    </w:lvl>
    <w:lvl w:ilvl="8" w:tplc="7108A40C">
      <w:numFmt w:val="bullet"/>
      <w:lvlText w:val="•"/>
      <w:lvlJc w:val="left"/>
      <w:pPr>
        <w:ind w:left="8737" w:hanging="268"/>
      </w:pPr>
      <w:rPr>
        <w:rFonts w:hint="default"/>
        <w:lang w:val="ru-RU" w:eastAsia="en-US" w:bidi="ar-SA"/>
      </w:rPr>
    </w:lvl>
  </w:abstractNum>
  <w:abstractNum w:abstractNumId="17">
    <w:nsid w:val="0BE20A8B"/>
    <w:multiLevelType w:val="multilevel"/>
    <w:tmpl w:val="5AF82E94"/>
    <w:lvl w:ilvl="0">
      <w:start w:val="2"/>
      <w:numFmt w:val="decimal"/>
      <w:lvlText w:val="%1."/>
      <w:lvlJc w:val="left"/>
      <w:pPr>
        <w:ind w:left="360" w:hanging="360"/>
      </w:pPr>
      <w:rPr>
        <w:rFonts w:hint="default"/>
      </w:rPr>
    </w:lvl>
    <w:lvl w:ilvl="1">
      <w:start w:val="6"/>
      <w:numFmt w:val="decimal"/>
      <w:lvlText w:val="%1.%2."/>
      <w:lvlJc w:val="left"/>
      <w:pPr>
        <w:ind w:left="1848" w:hanging="360"/>
      </w:pPr>
      <w:rPr>
        <w:rFonts w:hint="default"/>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368" w:hanging="144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704" w:hanging="1800"/>
      </w:pPr>
      <w:rPr>
        <w:rFonts w:hint="default"/>
      </w:rPr>
    </w:lvl>
  </w:abstractNum>
  <w:abstractNum w:abstractNumId="18">
    <w:nsid w:val="0BEA484B"/>
    <w:multiLevelType w:val="hybridMultilevel"/>
    <w:tmpl w:val="4650B9C0"/>
    <w:lvl w:ilvl="0" w:tplc="7FAE933A">
      <w:start w:val="1"/>
      <w:numFmt w:val="decimal"/>
      <w:lvlText w:val="%1"/>
      <w:lvlJc w:val="left"/>
      <w:pPr>
        <w:ind w:left="920" w:hanging="196"/>
      </w:pPr>
      <w:rPr>
        <w:rFonts w:ascii="Times New Roman" w:eastAsia="Times New Roman" w:hAnsi="Times New Roman" w:cs="Times New Roman" w:hint="default"/>
        <w:i/>
        <w:iCs/>
        <w:w w:val="100"/>
        <w:sz w:val="24"/>
        <w:szCs w:val="24"/>
        <w:lang w:val="ru-RU" w:eastAsia="en-US" w:bidi="ar-SA"/>
      </w:rPr>
    </w:lvl>
    <w:lvl w:ilvl="1" w:tplc="96A48EA2">
      <w:numFmt w:val="bullet"/>
      <w:lvlText w:val="•"/>
      <w:lvlJc w:val="left"/>
      <w:pPr>
        <w:ind w:left="1913" w:hanging="196"/>
      </w:pPr>
      <w:rPr>
        <w:rFonts w:hint="default"/>
        <w:lang w:val="ru-RU" w:eastAsia="en-US" w:bidi="ar-SA"/>
      </w:rPr>
    </w:lvl>
    <w:lvl w:ilvl="2" w:tplc="5A9EB320">
      <w:numFmt w:val="bullet"/>
      <w:lvlText w:val="•"/>
      <w:lvlJc w:val="left"/>
      <w:pPr>
        <w:ind w:left="2906" w:hanging="196"/>
      </w:pPr>
      <w:rPr>
        <w:rFonts w:hint="default"/>
        <w:lang w:val="ru-RU" w:eastAsia="en-US" w:bidi="ar-SA"/>
      </w:rPr>
    </w:lvl>
    <w:lvl w:ilvl="3" w:tplc="7376EE22">
      <w:numFmt w:val="bullet"/>
      <w:lvlText w:val="•"/>
      <w:lvlJc w:val="left"/>
      <w:pPr>
        <w:ind w:left="3899" w:hanging="196"/>
      </w:pPr>
      <w:rPr>
        <w:rFonts w:hint="default"/>
        <w:lang w:val="ru-RU" w:eastAsia="en-US" w:bidi="ar-SA"/>
      </w:rPr>
    </w:lvl>
    <w:lvl w:ilvl="4" w:tplc="2A36A276">
      <w:numFmt w:val="bullet"/>
      <w:lvlText w:val="•"/>
      <w:lvlJc w:val="left"/>
      <w:pPr>
        <w:ind w:left="4892" w:hanging="196"/>
      </w:pPr>
      <w:rPr>
        <w:rFonts w:hint="default"/>
        <w:lang w:val="ru-RU" w:eastAsia="en-US" w:bidi="ar-SA"/>
      </w:rPr>
    </w:lvl>
    <w:lvl w:ilvl="5" w:tplc="39E6BD88">
      <w:numFmt w:val="bullet"/>
      <w:lvlText w:val="•"/>
      <w:lvlJc w:val="left"/>
      <w:pPr>
        <w:ind w:left="5886" w:hanging="196"/>
      </w:pPr>
      <w:rPr>
        <w:rFonts w:hint="default"/>
        <w:lang w:val="ru-RU" w:eastAsia="en-US" w:bidi="ar-SA"/>
      </w:rPr>
    </w:lvl>
    <w:lvl w:ilvl="6" w:tplc="BFA26454">
      <w:numFmt w:val="bullet"/>
      <w:lvlText w:val="•"/>
      <w:lvlJc w:val="left"/>
      <w:pPr>
        <w:ind w:left="6879" w:hanging="196"/>
      </w:pPr>
      <w:rPr>
        <w:rFonts w:hint="default"/>
        <w:lang w:val="ru-RU" w:eastAsia="en-US" w:bidi="ar-SA"/>
      </w:rPr>
    </w:lvl>
    <w:lvl w:ilvl="7" w:tplc="4FBC51DE">
      <w:numFmt w:val="bullet"/>
      <w:lvlText w:val="•"/>
      <w:lvlJc w:val="left"/>
      <w:pPr>
        <w:ind w:left="7872" w:hanging="196"/>
      </w:pPr>
      <w:rPr>
        <w:rFonts w:hint="default"/>
        <w:lang w:val="ru-RU" w:eastAsia="en-US" w:bidi="ar-SA"/>
      </w:rPr>
    </w:lvl>
    <w:lvl w:ilvl="8" w:tplc="2CC632E8">
      <w:numFmt w:val="bullet"/>
      <w:lvlText w:val="•"/>
      <w:lvlJc w:val="left"/>
      <w:pPr>
        <w:ind w:left="8865" w:hanging="196"/>
      </w:pPr>
      <w:rPr>
        <w:rFonts w:hint="default"/>
        <w:lang w:val="ru-RU" w:eastAsia="en-US" w:bidi="ar-SA"/>
      </w:rPr>
    </w:lvl>
  </w:abstractNum>
  <w:abstractNum w:abstractNumId="19">
    <w:nsid w:val="0C9F5FEF"/>
    <w:multiLevelType w:val="hybridMultilevel"/>
    <w:tmpl w:val="1B6C827E"/>
    <w:lvl w:ilvl="0" w:tplc="894E1F2E">
      <w:numFmt w:val="bullet"/>
      <w:lvlText w:val=""/>
      <w:lvlJc w:val="left"/>
      <w:pPr>
        <w:ind w:left="920" w:hanging="708"/>
      </w:pPr>
      <w:rPr>
        <w:rFonts w:ascii="Symbol" w:eastAsia="Symbol" w:hAnsi="Symbol" w:cs="Symbol" w:hint="default"/>
        <w:w w:val="100"/>
        <w:sz w:val="24"/>
        <w:szCs w:val="24"/>
        <w:lang w:val="ru-RU" w:eastAsia="en-US" w:bidi="ar-SA"/>
      </w:rPr>
    </w:lvl>
    <w:lvl w:ilvl="1" w:tplc="934EC37C">
      <w:numFmt w:val="bullet"/>
      <w:lvlText w:val="•"/>
      <w:lvlJc w:val="left"/>
      <w:pPr>
        <w:ind w:left="1913" w:hanging="708"/>
      </w:pPr>
      <w:rPr>
        <w:rFonts w:hint="default"/>
        <w:lang w:val="ru-RU" w:eastAsia="en-US" w:bidi="ar-SA"/>
      </w:rPr>
    </w:lvl>
    <w:lvl w:ilvl="2" w:tplc="10CCD83A">
      <w:numFmt w:val="bullet"/>
      <w:lvlText w:val="•"/>
      <w:lvlJc w:val="left"/>
      <w:pPr>
        <w:ind w:left="2906" w:hanging="708"/>
      </w:pPr>
      <w:rPr>
        <w:rFonts w:hint="default"/>
        <w:lang w:val="ru-RU" w:eastAsia="en-US" w:bidi="ar-SA"/>
      </w:rPr>
    </w:lvl>
    <w:lvl w:ilvl="3" w:tplc="ADE24FE6">
      <w:numFmt w:val="bullet"/>
      <w:lvlText w:val="•"/>
      <w:lvlJc w:val="left"/>
      <w:pPr>
        <w:ind w:left="3899" w:hanging="708"/>
      </w:pPr>
      <w:rPr>
        <w:rFonts w:hint="default"/>
        <w:lang w:val="ru-RU" w:eastAsia="en-US" w:bidi="ar-SA"/>
      </w:rPr>
    </w:lvl>
    <w:lvl w:ilvl="4" w:tplc="A2FE9CC8">
      <w:numFmt w:val="bullet"/>
      <w:lvlText w:val="•"/>
      <w:lvlJc w:val="left"/>
      <w:pPr>
        <w:ind w:left="4892" w:hanging="708"/>
      </w:pPr>
      <w:rPr>
        <w:rFonts w:hint="default"/>
        <w:lang w:val="ru-RU" w:eastAsia="en-US" w:bidi="ar-SA"/>
      </w:rPr>
    </w:lvl>
    <w:lvl w:ilvl="5" w:tplc="2878FC12">
      <w:numFmt w:val="bullet"/>
      <w:lvlText w:val="•"/>
      <w:lvlJc w:val="left"/>
      <w:pPr>
        <w:ind w:left="5886" w:hanging="708"/>
      </w:pPr>
      <w:rPr>
        <w:rFonts w:hint="default"/>
        <w:lang w:val="ru-RU" w:eastAsia="en-US" w:bidi="ar-SA"/>
      </w:rPr>
    </w:lvl>
    <w:lvl w:ilvl="6" w:tplc="C2D4D8AA">
      <w:numFmt w:val="bullet"/>
      <w:lvlText w:val="•"/>
      <w:lvlJc w:val="left"/>
      <w:pPr>
        <w:ind w:left="6879" w:hanging="708"/>
      </w:pPr>
      <w:rPr>
        <w:rFonts w:hint="default"/>
        <w:lang w:val="ru-RU" w:eastAsia="en-US" w:bidi="ar-SA"/>
      </w:rPr>
    </w:lvl>
    <w:lvl w:ilvl="7" w:tplc="AD2E3F1A">
      <w:numFmt w:val="bullet"/>
      <w:lvlText w:val="•"/>
      <w:lvlJc w:val="left"/>
      <w:pPr>
        <w:ind w:left="7872" w:hanging="708"/>
      </w:pPr>
      <w:rPr>
        <w:rFonts w:hint="default"/>
        <w:lang w:val="ru-RU" w:eastAsia="en-US" w:bidi="ar-SA"/>
      </w:rPr>
    </w:lvl>
    <w:lvl w:ilvl="8" w:tplc="1FE4EC7C">
      <w:numFmt w:val="bullet"/>
      <w:lvlText w:val="•"/>
      <w:lvlJc w:val="left"/>
      <w:pPr>
        <w:ind w:left="8865" w:hanging="708"/>
      </w:pPr>
      <w:rPr>
        <w:rFonts w:hint="default"/>
        <w:lang w:val="ru-RU" w:eastAsia="en-US" w:bidi="ar-SA"/>
      </w:rPr>
    </w:lvl>
  </w:abstractNum>
  <w:abstractNum w:abstractNumId="20">
    <w:nsid w:val="0CAB1BCC"/>
    <w:multiLevelType w:val="hybridMultilevel"/>
    <w:tmpl w:val="4984B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386081"/>
    <w:multiLevelType w:val="hybridMultilevel"/>
    <w:tmpl w:val="E98C60C8"/>
    <w:lvl w:ilvl="0" w:tplc="34FAC428">
      <w:numFmt w:val="bullet"/>
      <w:lvlText w:val="-"/>
      <w:lvlJc w:val="left"/>
      <w:pPr>
        <w:ind w:left="1240" w:hanging="136"/>
      </w:pPr>
      <w:rPr>
        <w:rFonts w:ascii="Times New Roman" w:eastAsia="Times New Roman" w:hAnsi="Times New Roman" w:cs="Times New Roman" w:hint="default"/>
        <w:w w:val="99"/>
        <w:sz w:val="24"/>
        <w:szCs w:val="24"/>
        <w:lang w:val="ru-RU" w:eastAsia="en-US" w:bidi="ar-SA"/>
      </w:rPr>
    </w:lvl>
    <w:lvl w:ilvl="1" w:tplc="ACFE3EDC">
      <w:numFmt w:val="bullet"/>
      <w:lvlText w:val="•"/>
      <w:lvlJc w:val="left"/>
      <w:pPr>
        <w:ind w:left="2198" w:hanging="136"/>
      </w:pPr>
      <w:rPr>
        <w:rFonts w:hint="default"/>
        <w:lang w:val="ru-RU" w:eastAsia="en-US" w:bidi="ar-SA"/>
      </w:rPr>
    </w:lvl>
    <w:lvl w:ilvl="2" w:tplc="08AE36FE">
      <w:numFmt w:val="bullet"/>
      <w:lvlText w:val="•"/>
      <w:lvlJc w:val="left"/>
      <w:pPr>
        <w:ind w:left="3157" w:hanging="136"/>
      </w:pPr>
      <w:rPr>
        <w:rFonts w:hint="default"/>
        <w:lang w:val="ru-RU" w:eastAsia="en-US" w:bidi="ar-SA"/>
      </w:rPr>
    </w:lvl>
    <w:lvl w:ilvl="3" w:tplc="38BE5702">
      <w:numFmt w:val="bullet"/>
      <w:lvlText w:val="•"/>
      <w:lvlJc w:val="left"/>
      <w:pPr>
        <w:ind w:left="4116" w:hanging="136"/>
      </w:pPr>
      <w:rPr>
        <w:rFonts w:hint="default"/>
        <w:lang w:val="ru-RU" w:eastAsia="en-US" w:bidi="ar-SA"/>
      </w:rPr>
    </w:lvl>
    <w:lvl w:ilvl="4" w:tplc="6DCA7EE2">
      <w:numFmt w:val="bullet"/>
      <w:lvlText w:val="•"/>
      <w:lvlJc w:val="left"/>
      <w:pPr>
        <w:ind w:left="5075" w:hanging="136"/>
      </w:pPr>
      <w:rPr>
        <w:rFonts w:hint="default"/>
        <w:lang w:val="ru-RU" w:eastAsia="en-US" w:bidi="ar-SA"/>
      </w:rPr>
    </w:lvl>
    <w:lvl w:ilvl="5" w:tplc="0CA0C78C">
      <w:numFmt w:val="bullet"/>
      <w:lvlText w:val="•"/>
      <w:lvlJc w:val="left"/>
      <w:pPr>
        <w:ind w:left="6034" w:hanging="136"/>
      </w:pPr>
      <w:rPr>
        <w:rFonts w:hint="default"/>
        <w:lang w:val="ru-RU" w:eastAsia="en-US" w:bidi="ar-SA"/>
      </w:rPr>
    </w:lvl>
    <w:lvl w:ilvl="6" w:tplc="EB8CDC4E">
      <w:numFmt w:val="bullet"/>
      <w:lvlText w:val="•"/>
      <w:lvlJc w:val="left"/>
      <w:pPr>
        <w:ind w:left="6992" w:hanging="136"/>
      </w:pPr>
      <w:rPr>
        <w:rFonts w:hint="default"/>
        <w:lang w:val="ru-RU" w:eastAsia="en-US" w:bidi="ar-SA"/>
      </w:rPr>
    </w:lvl>
    <w:lvl w:ilvl="7" w:tplc="1F7C3A90">
      <w:numFmt w:val="bullet"/>
      <w:lvlText w:val="•"/>
      <w:lvlJc w:val="left"/>
      <w:pPr>
        <w:ind w:left="7951" w:hanging="136"/>
      </w:pPr>
      <w:rPr>
        <w:rFonts w:hint="default"/>
        <w:lang w:val="ru-RU" w:eastAsia="en-US" w:bidi="ar-SA"/>
      </w:rPr>
    </w:lvl>
    <w:lvl w:ilvl="8" w:tplc="1D7C7032">
      <w:numFmt w:val="bullet"/>
      <w:lvlText w:val="•"/>
      <w:lvlJc w:val="left"/>
      <w:pPr>
        <w:ind w:left="8910" w:hanging="136"/>
      </w:pPr>
      <w:rPr>
        <w:rFonts w:hint="default"/>
        <w:lang w:val="ru-RU" w:eastAsia="en-US" w:bidi="ar-SA"/>
      </w:rPr>
    </w:lvl>
  </w:abstractNum>
  <w:abstractNum w:abstractNumId="22">
    <w:nsid w:val="0D82771C"/>
    <w:multiLevelType w:val="hybridMultilevel"/>
    <w:tmpl w:val="987A25EC"/>
    <w:lvl w:ilvl="0" w:tplc="5742F68E">
      <w:start w:val="1"/>
      <w:numFmt w:val="decimal"/>
      <w:lvlText w:val="%1."/>
      <w:lvlJc w:val="left"/>
      <w:pPr>
        <w:ind w:left="920" w:hanging="256"/>
        <w:jc w:val="left"/>
      </w:pPr>
      <w:rPr>
        <w:rFonts w:ascii="Times New Roman" w:eastAsia="Times New Roman" w:hAnsi="Times New Roman" w:cs="Times New Roman" w:hint="default"/>
        <w:b w:val="0"/>
        <w:bCs w:val="0"/>
        <w:i w:val="0"/>
        <w:iCs w:val="0"/>
        <w:w w:val="100"/>
        <w:sz w:val="24"/>
        <w:szCs w:val="24"/>
        <w:lang w:val="ru-RU" w:eastAsia="en-US" w:bidi="ar-SA"/>
      </w:rPr>
    </w:lvl>
    <w:lvl w:ilvl="1" w:tplc="29807376">
      <w:numFmt w:val="bullet"/>
      <w:lvlText w:val="•"/>
      <w:lvlJc w:val="left"/>
      <w:pPr>
        <w:ind w:left="1897" w:hanging="256"/>
      </w:pPr>
      <w:rPr>
        <w:rFonts w:hint="default"/>
        <w:lang w:val="ru-RU" w:eastAsia="en-US" w:bidi="ar-SA"/>
      </w:rPr>
    </w:lvl>
    <w:lvl w:ilvl="2" w:tplc="DC821AFC">
      <w:numFmt w:val="bullet"/>
      <w:lvlText w:val="•"/>
      <w:lvlJc w:val="left"/>
      <w:pPr>
        <w:ind w:left="2874" w:hanging="256"/>
      </w:pPr>
      <w:rPr>
        <w:rFonts w:hint="default"/>
        <w:lang w:val="ru-RU" w:eastAsia="en-US" w:bidi="ar-SA"/>
      </w:rPr>
    </w:lvl>
    <w:lvl w:ilvl="3" w:tplc="A9301EA2">
      <w:numFmt w:val="bullet"/>
      <w:lvlText w:val="•"/>
      <w:lvlJc w:val="left"/>
      <w:pPr>
        <w:ind w:left="3851" w:hanging="256"/>
      </w:pPr>
      <w:rPr>
        <w:rFonts w:hint="default"/>
        <w:lang w:val="ru-RU" w:eastAsia="en-US" w:bidi="ar-SA"/>
      </w:rPr>
    </w:lvl>
    <w:lvl w:ilvl="4" w:tplc="7DE086A8">
      <w:numFmt w:val="bullet"/>
      <w:lvlText w:val="•"/>
      <w:lvlJc w:val="left"/>
      <w:pPr>
        <w:ind w:left="4828" w:hanging="256"/>
      </w:pPr>
      <w:rPr>
        <w:rFonts w:hint="default"/>
        <w:lang w:val="ru-RU" w:eastAsia="en-US" w:bidi="ar-SA"/>
      </w:rPr>
    </w:lvl>
    <w:lvl w:ilvl="5" w:tplc="55BCA28A">
      <w:numFmt w:val="bullet"/>
      <w:lvlText w:val="•"/>
      <w:lvlJc w:val="left"/>
      <w:pPr>
        <w:ind w:left="5806" w:hanging="256"/>
      </w:pPr>
      <w:rPr>
        <w:rFonts w:hint="default"/>
        <w:lang w:val="ru-RU" w:eastAsia="en-US" w:bidi="ar-SA"/>
      </w:rPr>
    </w:lvl>
    <w:lvl w:ilvl="6" w:tplc="1EB8E088">
      <w:numFmt w:val="bullet"/>
      <w:lvlText w:val="•"/>
      <w:lvlJc w:val="left"/>
      <w:pPr>
        <w:ind w:left="6783" w:hanging="256"/>
      </w:pPr>
      <w:rPr>
        <w:rFonts w:hint="default"/>
        <w:lang w:val="ru-RU" w:eastAsia="en-US" w:bidi="ar-SA"/>
      </w:rPr>
    </w:lvl>
    <w:lvl w:ilvl="7" w:tplc="40C8CA98">
      <w:numFmt w:val="bullet"/>
      <w:lvlText w:val="•"/>
      <w:lvlJc w:val="left"/>
      <w:pPr>
        <w:ind w:left="7760" w:hanging="256"/>
      </w:pPr>
      <w:rPr>
        <w:rFonts w:hint="default"/>
        <w:lang w:val="ru-RU" w:eastAsia="en-US" w:bidi="ar-SA"/>
      </w:rPr>
    </w:lvl>
    <w:lvl w:ilvl="8" w:tplc="E0BE78B8">
      <w:numFmt w:val="bullet"/>
      <w:lvlText w:val="•"/>
      <w:lvlJc w:val="left"/>
      <w:pPr>
        <w:ind w:left="8737" w:hanging="256"/>
      </w:pPr>
      <w:rPr>
        <w:rFonts w:hint="default"/>
        <w:lang w:val="ru-RU" w:eastAsia="en-US" w:bidi="ar-SA"/>
      </w:rPr>
    </w:lvl>
  </w:abstractNum>
  <w:abstractNum w:abstractNumId="23">
    <w:nsid w:val="0F322E54"/>
    <w:multiLevelType w:val="hybridMultilevel"/>
    <w:tmpl w:val="20B6454E"/>
    <w:lvl w:ilvl="0" w:tplc="384C2CBC">
      <w:start w:val="1"/>
      <w:numFmt w:val="decimal"/>
      <w:lvlText w:val="%1."/>
      <w:lvlJc w:val="left"/>
      <w:pPr>
        <w:ind w:left="920" w:hanging="412"/>
        <w:jc w:val="left"/>
      </w:pPr>
      <w:rPr>
        <w:rFonts w:ascii="Times New Roman" w:eastAsia="Times New Roman" w:hAnsi="Times New Roman" w:cs="Times New Roman" w:hint="default"/>
        <w:b w:val="0"/>
        <w:bCs w:val="0"/>
        <w:i w:val="0"/>
        <w:iCs w:val="0"/>
        <w:w w:val="100"/>
        <w:sz w:val="24"/>
        <w:szCs w:val="24"/>
        <w:lang w:val="ru-RU" w:eastAsia="en-US" w:bidi="ar-SA"/>
      </w:rPr>
    </w:lvl>
    <w:lvl w:ilvl="1" w:tplc="9D74D500">
      <w:numFmt w:val="bullet"/>
      <w:lvlText w:val="•"/>
      <w:lvlJc w:val="left"/>
      <w:pPr>
        <w:ind w:left="1897" w:hanging="412"/>
      </w:pPr>
      <w:rPr>
        <w:rFonts w:hint="default"/>
        <w:lang w:val="ru-RU" w:eastAsia="en-US" w:bidi="ar-SA"/>
      </w:rPr>
    </w:lvl>
    <w:lvl w:ilvl="2" w:tplc="0598F73A">
      <w:numFmt w:val="bullet"/>
      <w:lvlText w:val="•"/>
      <w:lvlJc w:val="left"/>
      <w:pPr>
        <w:ind w:left="2874" w:hanging="412"/>
      </w:pPr>
      <w:rPr>
        <w:rFonts w:hint="default"/>
        <w:lang w:val="ru-RU" w:eastAsia="en-US" w:bidi="ar-SA"/>
      </w:rPr>
    </w:lvl>
    <w:lvl w:ilvl="3" w:tplc="FD8689CE">
      <w:numFmt w:val="bullet"/>
      <w:lvlText w:val="•"/>
      <w:lvlJc w:val="left"/>
      <w:pPr>
        <w:ind w:left="3851" w:hanging="412"/>
      </w:pPr>
      <w:rPr>
        <w:rFonts w:hint="default"/>
        <w:lang w:val="ru-RU" w:eastAsia="en-US" w:bidi="ar-SA"/>
      </w:rPr>
    </w:lvl>
    <w:lvl w:ilvl="4" w:tplc="0FF809EA">
      <w:numFmt w:val="bullet"/>
      <w:lvlText w:val="•"/>
      <w:lvlJc w:val="left"/>
      <w:pPr>
        <w:ind w:left="4828" w:hanging="412"/>
      </w:pPr>
      <w:rPr>
        <w:rFonts w:hint="default"/>
        <w:lang w:val="ru-RU" w:eastAsia="en-US" w:bidi="ar-SA"/>
      </w:rPr>
    </w:lvl>
    <w:lvl w:ilvl="5" w:tplc="977CE82C">
      <w:numFmt w:val="bullet"/>
      <w:lvlText w:val="•"/>
      <w:lvlJc w:val="left"/>
      <w:pPr>
        <w:ind w:left="5806" w:hanging="412"/>
      </w:pPr>
      <w:rPr>
        <w:rFonts w:hint="default"/>
        <w:lang w:val="ru-RU" w:eastAsia="en-US" w:bidi="ar-SA"/>
      </w:rPr>
    </w:lvl>
    <w:lvl w:ilvl="6" w:tplc="8F2CF138">
      <w:numFmt w:val="bullet"/>
      <w:lvlText w:val="•"/>
      <w:lvlJc w:val="left"/>
      <w:pPr>
        <w:ind w:left="6783" w:hanging="412"/>
      </w:pPr>
      <w:rPr>
        <w:rFonts w:hint="default"/>
        <w:lang w:val="ru-RU" w:eastAsia="en-US" w:bidi="ar-SA"/>
      </w:rPr>
    </w:lvl>
    <w:lvl w:ilvl="7" w:tplc="A092730C">
      <w:numFmt w:val="bullet"/>
      <w:lvlText w:val="•"/>
      <w:lvlJc w:val="left"/>
      <w:pPr>
        <w:ind w:left="7760" w:hanging="412"/>
      </w:pPr>
      <w:rPr>
        <w:rFonts w:hint="default"/>
        <w:lang w:val="ru-RU" w:eastAsia="en-US" w:bidi="ar-SA"/>
      </w:rPr>
    </w:lvl>
    <w:lvl w:ilvl="8" w:tplc="0782788C">
      <w:numFmt w:val="bullet"/>
      <w:lvlText w:val="•"/>
      <w:lvlJc w:val="left"/>
      <w:pPr>
        <w:ind w:left="8737" w:hanging="412"/>
      </w:pPr>
      <w:rPr>
        <w:rFonts w:hint="default"/>
        <w:lang w:val="ru-RU" w:eastAsia="en-US" w:bidi="ar-SA"/>
      </w:rPr>
    </w:lvl>
  </w:abstractNum>
  <w:abstractNum w:abstractNumId="24">
    <w:nsid w:val="0FF017F7"/>
    <w:multiLevelType w:val="hybridMultilevel"/>
    <w:tmpl w:val="36723160"/>
    <w:lvl w:ilvl="0" w:tplc="95F42750">
      <w:start w:val="1"/>
      <w:numFmt w:val="decimal"/>
      <w:lvlText w:val="%1."/>
      <w:lvlJc w:val="left"/>
      <w:pPr>
        <w:ind w:left="920" w:hanging="272"/>
      </w:pPr>
      <w:rPr>
        <w:rFonts w:ascii="Times New Roman" w:eastAsia="Times New Roman" w:hAnsi="Times New Roman" w:cs="Times New Roman" w:hint="default"/>
        <w:w w:val="100"/>
        <w:sz w:val="24"/>
        <w:szCs w:val="24"/>
        <w:lang w:val="ru-RU" w:eastAsia="en-US" w:bidi="ar-SA"/>
      </w:rPr>
    </w:lvl>
    <w:lvl w:ilvl="1" w:tplc="8242AA88">
      <w:numFmt w:val="bullet"/>
      <w:lvlText w:val="•"/>
      <w:lvlJc w:val="left"/>
      <w:pPr>
        <w:ind w:left="1913" w:hanging="272"/>
      </w:pPr>
      <w:rPr>
        <w:rFonts w:hint="default"/>
        <w:lang w:val="ru-RU" w:eastAsia="en-US" w:bidi="ar-SA"/>
      </w:rPr>
    </w:lvl>
    <w:lvl w:ilvl="2" w:tplc="A1F8595C">
      <w:numFmt w:val="bullet"/>
      <w:lvlText w:val="•"/>
      <w:lvlJc w:val="left"/>
      <w:pPr>
        <w:ind w:left="2906" w:hanging="272"/>
      </w:pPr>
      <w:rPr>
        <w:rFonts w:hint="default"/>
        <w:lang w:val="ru-RU" w:eastAsia="en-US" w:bidi="ar-SA"/>
      </w:rPr>
    </w:lvl>
    <w:lvl w:ilvl="3" w:tplc="BB2C2198">
      <w:numFmt w:val="bullet"/>
      <w:lvlText w:val="•"/>
      <w:lvlJc w:val="left"/>
      <w:pPr>
        <w:ind w:left="3899" w:hanging="272"/>
      </w:pPr>
      <w:rPr>
        <w:rFonts w:hint="default"/>
        <w:lang w:val="ru-RU" w:eastAsia="en-US" w:bidi="ar-SA"/>
      </w:rPr>
    </w:lvl>
    <w:lvl w:ilvl="4" w:tplc="170A604A">
      <w:numFmt w:val="bullet"/>
      <w:lvlText w:val="•"/>
      <w:lvlJc w:val="left"/>
      <w:pPr>
        <w:ind w:left="4892" w:hanging="272"/>
      </w:pPr>
      <w:rPr>
        <w:rFonts w:hint="default"/>
        <w:lang w:val="ru-RU" w:eastAsia="en-US" w:bidi="ar-SA"/>
      </w:rPr>
    </w:lvl>
    <w:lvl w:ilvl="5" w:tplc="61DE204E">
      <w:numFmt w:val="bullet"/>
      <w:lvlText w:val="•"/>
      <w:lvlJc w:val="left"/>
      <w:pPr>
        <w:ind w:left="5886" w:hanging="272"/>
      </w:pPr>
      <w:rPr>
        <w:rFonts w:hint="default"/>
        <w:lang w:val="ru-RU" w:eastAsia="en-US" w:bidi="ar-SA"/>
      </w:rPr>
    </w:lvl>
    <w:lvl w:ilvl="6" w:tplc="A3162A18">
      <w:numFmt w:val="bullet"/>
      <w:lvlText w:val="•"/>
      <w:lvlJc w:val="left"/>
      <w:pPr>
        <w:ind w:left="6879" w:hanging="272"/>
      </w:pPr>
      <w:rPr>
        <w:rFonts w:hint="default"/>
        <w:lang w:val="ru-RU" w:eastAsia="en-US" w:bidi="ar-SA"/>
      </w:rPr>
    </w:lvl>
    <w:lvl w:ilvl="7" w:tplc="5B506026">
      <w:numFmt w:val="bullet"/>
      <w:lvlText w:val="•"/>
      <w:lvlJc w:val="left"/>
      <w:pPr>
        <w:ind w:left="7872" w:hanging="272"/>
      </w:pPr>
      <w:rPr>
        <w:rFonts w:hint="default"/>
        <w:lang w:val="ru-RU" w:eastAsia="en-US" w:bidi="ar-SA"/>
      </w:rPr>
    </w:lvl>
    <w:lvl w:ilvl="8" w:tplc="EA44D98E">
      <w:numFmt w:val="bullet"/>
      <w:lvlText w:val="•"/>
      <w:lvlJc w:val="left"/>
      <w:pPr>
        <w:ind w:left="8865" w:hanging="272"/>
      </w:pPr>
      <w:rPr>
        <w:rFonts w:hint="default"/>
        <w:lang w:val="ru-RU" w:eastAsia="en-US" w:bidi="ar-SA"/>
      </w:rPr>
    </w:lvl>
  </w:abstractNum>
  <w:abstractNum w:abstractNumId="25">
    <w:nsid w:val="100F3A40"/>
    <w:multiLevelType w:val="hybridMultilevel"/>
    <w:tmpl w:val="D22A17AE"/>
    <w:lvl w:ilvl="0" w:tplc="E19C9F62">
      <w:start w:val="1"/>
      <w:numFmt w:val="decimal"/>
      <w:lvlText w:val="%1."/>
      <w:lvlJc w:val="left"/>
      <w:pPr>
        <w:ind w:left="920" w:hanging="268"/>
        <w:jc w:val="left"/>
      </w:pPr>
      <w:rPr>
        <w:rFonts w:ascii="Times New Roman" w:eastAsia="Times New Roman" w:hAnsi="Times New Roman" w:cs="Times New Roman" w:hint="default"/>
        <w:b w:val="0"/>
        <w:bCs w:val="0"/>
        <w:i w:val="0"/>
        <w:iCs w:val="0"/>
        <w:w w:val="100"/>
        <w:sz w:val="24"/>
        <w:szCs w:val="24"/>
        <w:lang w:val="ru-RU" w:eastAsia="en-US" w:bidi="ar-SA"/>
      </w:rPr>
    </w:lvl>
    <w:lvl w:ilvl="1" w:tplc="1264FA06">
      <w:numFmt w:val="bullet"/>
      <w:lvlText w:val="•"/>
      <w:lvlJc w:val="left"/>
      <w:pPr>
        <w:ind w:left="1897" w:hanging="268"/>
      </w:pPr>
      <w:rPr>
        <w:rFonts w:hint="default"/>
        <w:lang w:val="ru-RU" w:eastAsia="en-US" w:bidi="ar-SA"/>
      </w:rPr>
    </w:lvl>
    <w:lvl w:ilvl="2" w:tplc="4B4E5728">
      <w:numFmt w:val="bullet"/>
      <w:lvlText w:val="•"/>
      <w:lvlJc w:val="left"/>
      <w:pPr>
        <w:ind w:left="2874" w:hanging="268"/>
      </w:pPr>
      <w:rPr>
        <w:rFonts w:hint="default"/>
        <w:lang w:val="ru-RU" w:eastAsia="en-US" w:bidi="ar-SA"/>
      </w:rPr>
    </w:lvl>
    <w:lvl w:ilvl="3" w:tplc="219849B6">
      <w:numFmt w:val="bullet"/>
      <w:lvlText w:val="•"/>
      <w:lvlJc w:val="left"/>
      <w:pPr>
        <w:ind w:left="3851" w:hanging="268"/>
      </w:pPr>
      <w:rPr>
        <w:rFonts w:hint="default"/>
        <w:lang w:val="ru-RU" w:eastAsia="en-US" w:bidi="ar-SA"/>
      </w:rPr>
    </w:lvl>
    <w:lvl w:ilvl="4" w:tplc="2A44C592">
      <w:numFmt w:val="bullet"/>
      <w:lvlText w:val="•"/>
      <w:lvlJc w:val="left"/>
      <w:pPr>
        <w:ind w:left="4828" w:hanging="268"/>
      </w:pPr>
      <w:rPr>
        <w:rFonts w:hint="default"/>
        <w:lang w:val="ru-RU" w:eastAsia="en-US" w:bidi="ar-SA"/>
      </w:rPr>
    </w:lvl>
    <w:lvl w:ilvl="5" w:tplc="183E8384">
      <w:numFmt w:val="bullet"/>
      <w:lvlText w:val="•"/>
      <w:lvlJc w:val="left"/>
      <w:pPr>
        <w:ind w:left="5806" w:hanging="268"/>
      </w:pPr>
      <w:rPr>
        <w:rFonts w:hint="default"/>
        <w:lang w:val="ru-RU" w:eastAsia="en-US" w:bidi="ar-SA"/>
      </w:rPr>
    </w:lvl>
    <w:lvl w:ilvl="6" w:tplc="F4A892D6">
      <w:numFmt w:val="bullet"/>
      <w:lvlText w:val="•"/>
      <w:lvlJc w:val="left"/>
      <w:pPr>
        <w:ind w:left="6783" w:hanging="268"/>
      </w:pPr>
      <w:rPr>
        <w:rFonts w:hint="default"/>
        <w:lang w:val="ru-RU" w:eastAsia="en-US" w:bidi="ar-SA"/>
      </w:rPr>
    </w:lvl>
    <w:lvl w:ilvl="7" w:tplc="9250A9AE">
      <w:numFmt w:val="bullet"/>
      <w:lvlText w:val="•"/>
      <w:lvlJc w:val="left"/>
      <w:pPr>
        <w:ind w:left="7760" w:hanging="268"/>
      </w:pPr>
      <w:rPr>
        <w:rFonts w:hint="default"/>
        <w:lang w:val="ru-RU" w:eastAsia="en-US" w:bidi="ar-SA"/>
      </w:rPr>
    </w:lvl>
    <w:lvl w:ilvl="8" w:tplc="0ED8F69E">
      <w:numFmt w:val="bullet"/>
      <w:lvlText w:val="•"/>
      <w:lvlJc w:val="left"/>
      <w:pPr>
        <w:ind w:left="8737" w:hanging="268"/>
      </w:pPr>
      <w:rPr>
        <w:rFonts w:hint="default"/>
        <w:lang w:val="ru-RU" w:eastAsia="en-US" w:bidi="ar-SA"/>
      </w:rPr>
    </w:lvl>
  </w:abstractNum>
  <w:abstractNum w:abstractNumId="26">
    <w:nsid w:val="102462D4"/>
    <w:multiLevelType w:val="hybridMultilevel"/>
    <w:tmpl w:val="394A429E"/>
    <w:lvl w:ilvl="0" w:tplc="226AAE50">
      <w:numFmt w:val="bullet"/>
      <w:lvlText w:val=""/>
      <w:lvlJc w:val="left"/>
      <w:pPr>
        <w:ind w:left="920" w:hanging="348"/>
      </w:pPr>
      <w:rPr>
        <w:rFonts w:ascii="Wingdings" w:eastAsia="Wingdings" w:hAnsi="Wingdings" w:cs="Wingdings" w:hint="default"/>
        <w:w w:val="100"/>
        <w:sz w:val="24"/>
        <w:szCs w:val="24"/>
        <w:lang w:val="ru-RU" w:eastAsia="en-US" w:bidi="ar-SA"/>
      </w:rPr>
    </w:lvl>
    <w:lvl w:ilvl="1" w:tplc="CA36FC50">
      <w:numFmt w:val="bullet"/>
      <w:lvlText w:val="•"/>
      <w:lvlJc w:val="left"/>
      <w:pPr>
        <w:ind w:left="1913" w:hanging="348"/>
      </w:pPr>
      <w:rPr>
        <w:rFonts w:hint="default"/>
        <w:lang w:val="ru-RU" w:eastAsia="en-US" w:bidi="ar-SA"/>
      </w:rPr>
    </w:lvl>
    <w:lvl w:ilvl="2" w:tplc="24E2781A">
      <w:numFmt w:val="bullet"/>
      <w:lvlText w:val="•"/>
      <w:lvlJc w:val="left"/>
      <w:pPr>
        <w:ind w:left="2906" w:hanging="348"/>
      </w:pPr>
      <w:rPr>
        <w:rFonts w:hint="default"/>
        <w:lang w:val="ru-RU" w:eastAsia="en-US" w:bidi="ar-SA"/>
      </w:rPr>
    </w:lvl>
    <w:lvl w:ilvl="3" w:tplc="F544D1B0">
      <w:numFmt w:val="bullet"/>
      <w:lvlText w:val="•"/>
      <w:lvlJc w:val="left"/>
      <w:pPr>
        <w:ind w:left="3899" w:hanging="348"/>
      </w:pPr>
      <w:rPr>
        <w:rFonts w:hint="default"/>
        <w:lang w:val="ru-RU" w:eastAsia="en-US" w:bidi="ar-SA"/>
      </w:rPr>
    </w:lvl>
    <w:lvl w:ilvl="4" w:tplc="0BD8D664">
      <w:numFmt w:val="bullet"/>
      <w:lvlText w:val="•"/>
      <w:lvlJc w:val="left"/>
      <w:pPr>
        <w:ind w:left="4892" w:hanging="348"/>
      </w:pPr>
      <w:rPr>
        <w:rFonts w:hint="default"/>
        <w:lang w:val="ru-RU" w:eastAsia="en-US" w:bidi="ar-SA"/>
      </w:rPr>
    </w:lvl>
    <w:lvl w:ilvl="5" w:tplc="601A24CE">
      <w:numFmt w:val="bullet"/>
      <w:lvlText w:val="•"/>
      <w:lvlJc w:val="left"/>
      <w:pPr>
        <w:ind w:left="5886" w:hanging="348"/>
      </w:pPr>
      <w:rPr>
        <w:rFonts w:hint="default"/>
        <w:lang w:val="ru-RU" w:eastAsia="en-US" w:bidi="ar-SA"/>
      </w:rPr>
    </w:lvl>
    <w:lvl w:ilvl="6" w:tplc="40903874">
      <w:numFmt w:val="bullet"/>
      <w:lvlText w:val="•"/>
      <w:lvlJc w:val="left"/>
      <w:pPr>
        <w:ind w:left="6879" w:hanging="348"/>
      </w:pPr>
      <w:rPr>
        <w:rFonts w:hint="default"/>
        <w:lang w:val="ru-RU" w:eastAsia="en-US" w:bidi="ar-SA"/>
      </w:rPr>
    </w:lvl>
    <w:lvl w:ilvl="7" w:tplc="06AC2FCA">
      <w:numFmt w:val="bullet"/>
      <w:lvlText w:val="•"/>
      <w:lvlJc w:val="left"/>
      <w:pPr>
        <w:ind w:left="7872" w:hanging="348"/>
      </w:pPr>
      <w:rPr>
        <w:rFonts w:hint="default"/>
        <w:lang w:val="ru-RU" w:eastAsia="en-US" w:bidi="ar-SA"/>
      </w:rPr>
    </w:lvl>
    <w:lvl w:ilvl="8" w:tplc="DE200C1A">
      <w:numFmt w:val="bullet"/>
      <w:lvlText w:val="•"/>
      <w:lvlJc w:val="left"/>
      <w:pPr>
        <w:ind w:left="8865" w:hanging="348"/>
      </w:pPr>
      <w:rPr>
        <w:rFonts w:hint="default"/>
        <w:lang w:val="ru-RU" w:eastAsia="en-US" w:bidi="ar-SA"/>
      </w:rPr>
    </w:lvl>
  </w:abstractNum>
  <w:abstractNum w:abstractNumId="27">
    <w:nsid w:val="104F4C09"/>
    <w:multiLevelType w:val="hybridMultilevel"/>
    <w:tmpl w:val="7DBC3C64"/>
    <w:lvl w:ilvl="0" w:tplc="5D3C2F86">
      <w:start w:val="1"/>
      <w:numFmt w:val="decimal"/>
      <w:lvlText w:val="%1."/>
      <w:lvlJc w:val="left"/>
      <w:pPr>
        <w:ind w:left="920" w:hanging="452"/>
        <w:jc w:val="left"/>
      </w:pPr>
      <w:rPr>
        <w:rFonts w:ascii="Times New Roman" w:eastAsia="Times New Roman" w:hAnsi="Times New Roman" w:cs="Times New Roman" w:hint="default"/>
        <w:b w:val="0"/>
        <w:bCs w:val="0"/>
        <w:i w:val="0"/>
        <w:iCs w:val="0"/>
        <w:w w:val="100"/>
        <w:sz w:val="24"/>
        <w:szCs w:val="24"/>
        <w:lang w:val="ru-RU" w:eastAsia="en-US" w:bidi="ar-SA"/>
      </w:rPr>
    </w:lvl>
    <w:lvl w:ilvl="1" w:tplc="7C2418BC">
      <w:numFmt w:val="bullet"/>
      <w:lvlText w:val="•"/>
      <w:lvlJc w:val="left"/>
      <w:pPr>
        <w:ind w:left="1897" w:hanging="452"/>
      </w:pPr>
      <w:rPr>
        <w:rFonts w:hint="default"/>
        <w:lang w:val="ru-RU" w:eastAsia="en-US" w:bidi="ar-SA"/>
      </w:rPr>
    </w:lvl>
    <w:lvl w:ilvl="2" w:tplc="3E1C4BAE">
      <w:numFmt w:val="bullet"/>
      <w:lvlText w:val="•"/>
      <w:lvlJc w:val="left"/>
      <w:pPr>
        <w:ind w:left="2874" w:hanging="452"/>
      </w:pPr>
      <w:rPr>
        <w:rFonts w:hint="default"/>
        <w:lang w:val="ru-RU" w:eastAsia="en-US" w:bidi="ar-SA"/>
      </w:rPr>
    </w:lvl>
    <w:lvl w:ilvl="3" w:tplc="A4143B88">
      <w:numFmt w:val="bullet"/>
      <w:lvlText w:val="•"/>
      <w:lvlJc w:val="left"/>
      <w:pPr>
        <w:ind w:left="3851" w:hanging="452"/>
      </w:pPr>
      <w:rPr>
        <w:rFonts w:hint="default"/>
        <w:lang w:val="ru-RU" w:eastAsia="en-US" w:bidi="ar-SA"/>
      </w:rPr>
    </w:lvl>
    <w:lvl w:ilvl="4" w:tplc="51DCF6F0">
      <w:numFmt w:val="bullet"/>
      <w:lvlText w:val="•"/>
      <w:lvlJc w:val="left"/>
      <w:pPr>
        <w:ind w:left="4828" w:hanging="452"/>
      </w:pPr>
      <w:rPr>
        <w:rFonts w:hint="default"/>
        <w:lang w:val="ru-RU" w:eastAsia="en-US" w:bidi="ar-SA"/>
      </w:rPr>
    </w:lvl>
    <w:lvl w:ilvl="5" w:tplc="E6FCE4DE">
      <w:numFmt w:val="bullet"/>
      <w:lvlText w:val="•"/>
      <w:lvlJc w:val="left"/>
      <w:pPr>
        <w:ind w:left="5806" w:hanging="452"/>
      </w:pPr>
      <w:rPr>
        <w:rFonts w:hint="default"/>
        <w:lang w:val="ru-RU" w:eastAsia="en-US" w:bidi="ar-SA"/>
      </w:rPr>
    </w:lvl>
    <w:lvl w:ilvl="6" w:tplc="A5C4FF78">
      <w:numFmt w:val="bullet"/>
      <w:lvlText w:val="•"/>
      <w:lvlJc w:val="left"/>
      <w:pPr>
        <w:ind w:left="6783" w:hanging="452"/>
      </w:pPr>
      <w:rPr>
        <w:rFonts w:hint="default"/>
        <w:lang w:val="ru-RU" w:eastAsia="en-US" w:bidi="ar-SA"/>
      </w:rPr>
    </w:lvl>
    <w:lvl w:ilvl="7" w:tplc="5B1227DE">
      <w:numFmt w:val="bullet"/>
      <w:lvlText w:val="•"/>
      <w:lvlJc w:val="left"/>
      <w:pPr>
        <w:ind w:left="7760" w:hanging="452"/>
      </w:pPr>
      <w:rPr>
        <w:rFonts w:hint="default"/>
        <w:lang w:val="ru-RU" w:eastAsia="en-US" w:bidi="ar-SA"/>
      </w:rPr>
    </w:lvl>
    <w:lvl w:ilvl="8" w:tplc="CEB8F506">
      <w:numFmt w:val="bullet"/>
      <w:lvlText w:val="•"/>
      <w:lvlJc w:val="left"/>
      <w:pPr>
        <w:ind w:left="8737" w:hanging="452"/>
      </w:pPr>
      <w:rPr>
        <w:rFonts w:hint="default"/>
        <w:lang w:val="ru-RU" w:eastAsia="en-US" w:bidi="ar-SA"/>
      </w:rPr>
    </w:lvl>
  </w:abstractNum>
  <w:abstractNum w:abstractNumId="28">
    <w:nsid w:val="122A7D84"/>
    <w:multiLevelType w:val="hybridMultilevel"/>
    <w:tmpl w:val="E572051E"/>
    <w:lvl w:ilvl="0" w:tplc="B404AA72">
      <w:start w:val="1"/>
      <w:numFmt w:val="decimal"/>
      <w:lvlText w:val="%1)"/>
      <w:lvlJc w:val="left"/>
      <w:pPr>
        <w:ind w:left="920" w:hanging="424"/>
      </w:pPr>
      <w:rPr>
        <w:rFonts w:ascii="Times New Roman" w:eastAsia="Times New Roman" w:hAnsi="Times New Roman" w:cs="Times New Roman" w:hint="default"/>
        <w:w w:val="100"/>
        <w:sz w:val="24"/>
        <w:szCs w:val="24"/>
        <w:lang w:val="ru-RU" w:eastAsia="en-US" w:bidi="ar-SA"/>
      </w:rPr>
    </w:lvl>
    <w:lvl w:ilvl="1" w:tplc="733A1532">
      <w:numFmt w:val="bullet"/>
      <w:lvlText w:val="•"/>
      <w:lvlJc w:val="left"/>
      <w:pPr>
        <w:ind w:left="1913" w:hanging="424"/>
      </w:pPr>
      <w:rPr>
        <w:rFonts w:hint="default"/>
        <w:lang w:val="ru-RU" w:eastAsia="en-US" w:bidi="ar-SA"/>
      </w:rPr>
    </w:lvl>
    <w:lvl w:ilvl="2" w:tplc="76CE4BC8">
      <w:numFmt w:val="bullet"/>
      <w:lvlText w:val="•"/>
      <w:lvlJc w:val="left"/>
      <w:pPr>
        <w:ind w:left="2906" w:hanging="424"/>
      </w:pPr>
      <w:rPr>
        <w:rFonts w:hint="default"/>
        <w:lang w:val="ru-RU" w:eastAsia="en-US" w:bidi="ar-SA"/>
      </w:rPr>
    </w:lvl>
    <w:lvl w:ilvl="3" w:tplc="9748476C">
      <w:numFmt w:val="bullet"/>
      <w:lvlText w:val="•"/>
      <w:lvlJc w:val="left"/>
      <w:pPr>
        <w:ind w:left="3899" w:hanging="424"/>
      </w:pPr>
      <w:rPr>
        <w:rFonts w:hint="default"/>
        <w:lang w:val="ru-RU" w:eastAsia="en-US" w:bidi="ar-SA"/>
      </w:rPr>
    </w:lvl>
    <w:lvl w:ilvl="4" w:tplc="7492951A">
      <w:numFmt w:val="bullet"/>
      <w:lvlText w:val="•"/>
      <w:lvlJc w:val="left"/>
      <w:pPr>
        <w:ind w:left="4892" w:hanging="424"/>
      </w:pPr>
      <w:rPr>
        <w:rFonts w:hint="default"/>
        <w:lang w:val="ru-RU" w:eastAsia="en-US" w:bidi="ar-SA"/>
      </w:rPr>
    </w:lvl>
    <w:lvl w:ilvl="5" w:tplc="7F5E976A">
      <w:numFmt w:val="bullet"/>
      <w:lvlText w:val="•"/>
      <w:lvlJc w:val="left"/>
      <w:pPr>
        <w:ind w:left="5886" w:hanging="424"/>
      </w:pPr>
      <w:rPr>
        <w:rFonts w:hint="default"/>
        <w:lang w:val="ru-RU" w:eastAsia="en-US" w:bidi="ar-SA"/>
      </w:rPr>
    </w:lvl>
    <w:lvl w:ilvl="6" w:tplc="4B8CD320">
      <w:numFmt w:val="bullet"/>
      <w:lvlText w:val="•"/>
      <w:lvlJc w:val="left"/>
      <w:pPr>
        <w:ind w:left="6879" w:hanging="424"/>
      </w:pPr>
      <w:rPr>
        <w:rFonts w:hint="default"/>
        <w:lang w:val="ru-RU" w:eastAsia="en-US" w:bidi="ar-SA"/>
      </w:rPr>
    </w:lvl>
    <w:lvl w:ilvl="7" w:tplc="051417C4">
      <w:numFmt w:val="bullet"/>
      <w:lvlText w:val="•"/>
      <w:lvlJc w:val="left"/>
      <w:pPr>
        <w:ind w:left="7872" w:hanging="424"/>
      </w:pPr>
      <w:rPr>
        <w:rFonts w:hint="default"/>
        <w:lang w:val="ru-RU" w:eastAsia="en-US" w:bidi="ar-SA"/>
      </w:rPr>
    </w:lvl>
    <w:lvl w:ilvl="8" w:tplc="1EC829EA">
      <w:numFmt w:val="bullet"/>
      <w:lvlText w:val="•"/>
      <w:lvlJc w:val="left"/>
      <w:pPr>
        <w:ind w:left="8865" w:hanging="424"/>
      </w:pPr>
      <w:rPr>
        <w:rFonts w:hint="default"/>
        <w:lang w:val="ru-RU" w:eastAsia="en-US" w:bidi="ar-SA"/>
      </w:rPr>
    </w:lvl>
  </w:abstractNum>
  <w:abstractNum w:abstractNumId="29">
    <w:nsid w:val="12D22555"/>
    <w:multiLevelType w:val="hybridMultilevel"/>
    <w:tmpl w:val="BF720AA4"/>
    <w:lvl w:ilvl="0" w:tplc="B7129BA6">
      <w:start w:val="1"/>
      <w:numFmt w:val="decimal"/>
      <w:lvlText w:val="%1."/>
      <w:lvlJc w:val="left"/>
      <w:pPr>
        <w:ind w:left="920" w:hanging="292"/>
        <w:jc w:val="left"/>
      </w:pPr>
      <w:rPr>
        <w:rFonts w:ascii="Times New Roman" w:eastAsia="Times New Roman" w:hAnsi="Times New Roman" w:cs="Times New Roman" w:hint="default"/>
        <w:b w:val="0"/>
        <w:bCs w:val="0"/>
        <w:i w:val="0"/>
        <w:iCs w:val="0"/>
        <w:w w:val="100"/>
        <w:sz w:val="24"/>
        <w:szCs w:val="24"/>
        <w:lang w:val="ru-RU" w:eastAsia="en-US" w:bidi="ar-SA"/>
      </w:rPr>
    </w:lvl>
    <w:lvl w:ilvl="1" w:tplc="A8623640">
      <w:numFmt w:val="bullet"/>
      <w:lvlText w:val="•"/>
      <w:lvlJc w:val="left"/>
      <w:pPr>
        <w:ind w:left="1897" w:hanging="292"/>
      </w:pPr>
      <w:rPr>
        <w:rFonts w:hint="default"/>
        <w:lang w:val="ru-RU" w:eastAsia="en-US" w:bidi="ar-SA"/>
      </w:rPr>
    </w:lvl>
    <w:lvl w:ilvl="2" w:tplc="C36A5284">
      <w:numFmt w:val="bullet"/>
      <w:lvlText w:val="•"/>
      <w:lvlJc w:val="left"/>
      <w:pPr>
        <w:ind w:left="2874" w:hanging="292"/>
      </w:pPr>
      <w:rPr>
        <w:rFonts w:hint="default"/>
        <w:lang w:val="ru-RU" w:eastAsia="en-US" w:bidi="ar-SA"/>
      </w:rPr>
    </w:lvl>
    <w:lvl w:ilvl="3" w:tplc="08C81B10">
      <w:numFmt w:val="bullet"/>
      <w:lvlText w:val="•"/>
      <w:lvlJc w:val="left"/>
      <w:pPr>
        <w:ind w:left="3851" w:hanging="292"/>
      </w:pPr>
      <w:rPr>
        <w:rFonts w:hint="default"/>
        <w:lang w:val="ru-RU" w:eastAsia="en-US" w:bidi="ar-SA"/>
      </w:rPr>
    </w:lvl>
    <w:lvl w:ilvl="4" w:tplc="7F9CFCCE">
      <w:numFmt w:val="bullet"/>
      <w:lvlText w:val="•"/>
      <w:lvlJc w:val="left"/>
      <w:pPr>
        <w:ind w:left="4828" w:hanging="292"/>
      </w:pPr>
      <w:rPr>
        <w:rFonts w:hint="default"/>
        <w:lang w:val="ru-RU" w:eastAsia="en-US" w:bidi="ar-SA"/>
      </w:rPr>
    </w:lvl>
    <w:lvl w:ilvl="5" w:tplc="061253DC">
      <w:numFmt w:val="bullet"/>
      <w:lvlText w:val="•"/>
      <w:lvlJc w:val="left"/>
      <w:pPr>
        <w:ind w:left="5806" w:hanging="292"/>
      </w:pPr>
      <w:rPr>
        <w:rFonts w:hint="default"/>
        <w:lang w:val="ru-RU" w:eastAsia="en-US" w:bidi="ar-SA"/>
      </w:rPr>
    </w:lvl>
    <w:lvl w:ilvl="6" w:tplc="7004D46C">
      <w:numFmt w:val="bullet"/>
      <w:lvlText w:val="•"/>
      <w:lvlJc w:val="left"/>
      <w:pPr>
        <w:ind w:left="6783" w:hanging="292"/>
      </w:pPr>
      <w:rPr>
        <w:rFonts w:hint="default"/>
        <w:lang w:val="ru-RU" w:eastAsia="en-US" w:bidi="ar-SA"/>
      </w:rPr>
    </w:lvl>
    <w:lvl w:ilvl="7" w:tplc="BE14B5AC">
      <w:numFmt w:val="bullet"/>
      <w:lvlText w:val="•"/>
      <w:lvlJc w:val="left"/>
      <w:pPr>
        <w:ind w:left="7760" w:hanging="292"/>
      </w:pPr>
      <w:rPr>
        <w:rFonts w:hint="default"/>
        <w:lang w:val="ru-RU" w:eastAsia="en-US" w:bidi="ar-SA"/>
      </w:rPr>
    </w:lvl>
    <w:lvl w:ilvl="8" w:tplc="2FEA9084">
      <w:numFmt w:val="bullet"/>
      <w:lvlText w:val="•"/>
      <w:lvlJc w:val="left"/>
      <w:pPr>
        <w:ind w:left="8737" w:hanging="292"/>
      </w:pPr>
      <w:rPr>
        <w:rFonts w:hint="default"/>
        <w:lang w:val="ru-RU" w:eastAsia="en-US" w:bidi="ar-SA"/>
      </w:rPr>
    </w:lvl>
  </w:abstractNum>
  <w:abstractNum w:abstractNumId="30">
    <w:nsid w:val="12FD35A1"/>
    <w:multiLevelType w:val="hybridMultilevel"/>
    <w:tmpl w:val="363870D0"/>
    <w:lvl w:ilvl="0" w:tplc="5AF60184">
      <w:start w:val="1"/>
      <w:numFmt w:val="decimal"/>
      <w:lvlText w:val="%1)"/>
      <w:lvlJc w:val="left"/>
      <w:pPr>
        <w:ind w:left="920" w:hanging="280"/>
      </w:pPr>
      <w:rPr>
        <w:rFonts w:ascii="Times New Roman" w:eastAsia="Times New Roman" w:hAnsi="Times New Roman" w:cs="Times New Roman" w:hint="default"/>
        <w:w w:val="100"/>
        <w:sz w:val="24"/>
        <w:szCs w:val="24"/>
        <w:lang w:val="ru-RU" w:eastAsia="en-US" w:bidi="ar-SA"/>
      </w:rPr>
    </w:lvl>
    <w:lvl w:ilvl="1" w:tplc="A5C4FDC0">
      <w:start w:val="1"/>
      <w:numFmt w:val="decimal"/>
      <w:lvlText w:val="%2)"/>
      <w:lvlJc w:val="left"/>
      <w:pPr>
        <w:ind w:left="920" w:hanging="292"/>
        <w:jc w:val="right"/>
      </w:pPr>
      <w:rPr>
        <w:rFonts w:ascii="Times New Roman" w:eastAsia="Times New Roman" w:hAnsi="Times New Roman" w:cs="Times New Roman" w:hint="default"/>
        <w:w w:val="100"/>
        <w:sz w:val="24"/>
        <w:szCs w:val="24"/>
        <w:lang w:val="ru-RU" w:eastAsia="en-US" w:bidi="ar-SA"/>
      </w:rPr>
    </w:lvl>
    <w:lvl w:ilvl="2" w:tplc="7CF2C8AA">
      <w:numFmt w:val="bullet"/>
      <w:lvlText w:val="•"/>
      <w:lvlJc w:val="left"/>
      <w:pPr>
        <w:ind w:left="2906" w:hanging="292"/>
      </w:pPr>
      <w:rPr>
        <w:rFonts w:hint="default"/>
        <w:lang w:val="ru-RU" w:eastAsia="en-US" w:bidi="ar-SA"/>
      </w:rPr>
    </w:lvl>
    <w:lvl w:ilvl="3" w:tplc="9620DF50">
      <w:numFmt w:val="bullet"/>
      <w:lvlText w:val="•"/>
      <w:lvlJc w:val="left"/>
      <w:pPr>
        <w:ind w:left="3899" w:hanging="292"/>
      </w:pPr>
      <w:rPr>
        <w:rFonts w:hint="default"/>
        <w:lang w:val="ru-RU" w:eastAsia="en-US" w:bidi="ar-SA"/>
      </w:rPr>
    </w:lvl>
    <w:lvl w:ilvl="4" w:tplc="A1F0EE3A">
      <w:numFmt w:val="bullet"/>
      <w:lvlText w:val="•"/>
      <w:lvlJc w:val="left"/>
      <w:pPr>
        <w:ind w:left="4892" w:hanging="292"/>
      </w:pPr>
      <w:rPr>
        <w:rFonts w:hint="default"/>
        <w:lang w:val="ru-RU" w:eastAsia="en-US" w:bidi="ar-SA"/>
      </w:rPr>
    </w:lvl>
    <w:lvl w:ilvl="5" w:tplc="EB6883B6">
      <w:numFmt w:val="bullet"/>
      <w:lvlText w:val="•"/>
      <w:lvlJc w:val="left"/>
      <w:pPr>
        <w:ind w:left="5886" w:hanging="292"/>
      </w:pPr>
      <w:rPr>
        <w:rFonts w:hint="default"/>
        <w:lang w:val="ru-RU" w:eastAsia="en-US" w:bidi="ar-SA"/>
      </w:rPr>
    </w:lvl>
    <w:lvl w:ilvl="6" w:tplc="4E3E341C">
      <w:numFmt w:val="bullet"/>
      <w:lvlText w:val="•"/>
      <w:lvlJc w:val="left"/>
      <w:pPr>
        <w:ind w:left="6879" w:hanging="292"/>
      </w:pPr>
      <w:rPr>
        <w:rFonts w:hint="default"/>
        <w:lang w:val="ru-RU" w:eastAsia="en-US" w:bidi="ar-SA"/>
      </w:rPr>
    </w:lvl>
    <w:lvl w:ilvl="7" w:tplc="7B7826FA">
      <w:numFmt w:val="bullet"/>
      <w:lvlText w:val="•"/>
      <w:lvlJc w:val="left"/>
      <w:pPr>
        <w:ind w:left="7872" w:hanging="292"/>
      </w:pPr>
      <w:rPr>
        <w:rFonts w:hint="default"/>
        <w:lang w:val="ru-RU" w:eastAsia="en-US" w:bidi="ar-SA"/>
      </w:rPr>
    </w:lvl>
    <w:lvl w:ilvl="8" w:tplc="CB04E568">
      <w:numFmt w:val="bullet"/>
      <w:lvlText w:val="•"/>
      <w:lvlJc w:val="left"/>
      <w:pPr>
        <w:ind w:left="8865" w:hanging="292"/>
      </w:pPr>
      <w:rPr>
        <w:rFonts w:hint="default"/>
        <w:lang w:val="ru-RU" w:eastAsia="en-US" w:bidi="ar-SA"/>
      </w:rPr>
    </w:lvl>
  </w:abstractNum>
  <w:abstractNum w:abstractNumId="31">
    <w:nsid w:val="134A2888"/>
    <w:multiLevelType w:val="hybridMultilevel"/>
    <w:tmpl w:val="3DF0A498"/>
    <w:lvl w:ilvl="0" w:tplc="C2E2E256">
      <w:start w:val="1"/>
      <w:numFmt w:val="decimal"/>
      <w:lvlText w:val="%1)"/>
      <w:lvlJc w:val="left"/>
      <w:pPr>
        <w:ind w:left="920" w:hanging="388"/>
      </w:pPr>
      <w:rPr>
        <w:rFonts w:ascii="Times New Roman" w:eastAsia="Times New Roman" w:hAnsi="Times New Roman" w:cs="Times New Roman" w:hint="default"/>
        <w:w w:val="100"/>
        <w:sz w:val="24"/>
        <w:szCs w:val="24"/>
        <w:lang w:val="ru-RU" w:eastAsia="en-US" w:bidi="ar-SA"/>
      </w:rPr>
    </w:lvl>
    <w:lvl w:ilvl="1" w:tplc="C3A2AA22">
      <w:numFmt w:val="bullet"/>
      <w:lvlText w:val="•"/>
      <w:lvlJc w:val="left"/>
      <w:pPr>
        <w:ind w:left="1913" w:hanging="388"/>
      </w:pPr>
      <w:rPr>
        <w:rFonts w:hint="default"/>
        <w:lang w:val="ru-RU" w:eastAsia="en-US" w:bidi="ar-SA"/>
      </w:rPr>
    </w:lvl>
    <w:lvl w:ilvl="2" w:tplc="54E6877A">
      <w:numFmt w:val="bullet"/>
      <w:lvlText w:val="•"/>
      <w:lvlJc w:val="left"/>
      <w:pPr>
        <w:ind w:left="2906" w:hanging="388"/>
      </w:pPr>
      <w:rPr>
        <w:rFonts w:hint="default"/>
        <w:lang w:val="ru-RU" w:eastAsia="en-US" w:bidi="ar-SA"/>
      </w:rPr>
    </w:lvl>
    <w:lvl w:ilvl="3" w:tplc="F1EC9056">
      <w:numFmt w:val="bullet"/>
      <w:lvlText w:val="•"/>
      <w:lvlJc w:val="left"/>
      <w:pPr>
        <w:ind w:left="3899" w:hanging="388"/>
      </w:pPr>
      <w:rPr>
        <w:rFonts w:hint="default"/>
        <w:lang w:val="ru-RU" w:eastAsia="en-US" w:bidi="ar-SA"/>
      </w:rPr>
    </w:lvl>
    <w:lvl w:ilvl="4" w:tplc="BB22A666">
      <w:numFmt w:val="bullet"/>
      <w:lvlText w:val="•"/>
      <w:lvlJc w:val="left"/>
      <w:pPr>
        <w:ind w:left="4892" w:hanging="388"/>
      </w:pPr>
      <w:rPr>
        <w:rFonts w:hint="default"/>
        <w:lang w:val="ru-RU" w:eastAsia="en-US" w:bidi="ar-SA"/>
      </w:rPr>
    </w:lvl>
    <w:lvl w:ilvl="5" w:tplc="316C8D68">
      <w:numFmt w:val="bullet"/>
      <w:lvlText w:val="•"/>
      <w:lvlJc w:val="left"/>
      <w:pPr>
        <w:ind w:left="5886" w:hanging="388"/>
      </w:pPr>
      <w:rPr>
        <w:rFonts w:hint="default"/>
        <w:lang w:val="ru-RU" w:eastAsia="en-US" w:bidi="ar-SA"/>
      </w:rPr>
    </w:lvl>
    <w:lvl w:ilvl="6" w:tplc="6F884398">
      <w:numFmt w:val="bullet"/>
      <w:lvlText w:val="•"/>
      <w:lvlJc w:val="left"/>
      <w:pPr>
        <w:ind w:left="6879" w:hanging="388"/>
      </w:pPr>
      <w:rPr>
        <w:rFonts w:hint="default"/>
        <w:lang w:val="ru-RU" w:eastAsia="en-US" w:bidi="ar-SA"/>
      </w:rPr>
    </w:lvl>
    <w:lvl w:ilvl="7" w:tplc="A49EBD12">
      <w:numFmt w:val="bullet"/>
      <w:lvlText w:val="•"/>
      <w:lvlJc w:val="left"/>
      <w:pPr>
        <w:ind w:left="7872" w:hanging="388"/>
      </w:pPr>
      <w:rPr>
        <w:rFonts w:hint="default"/>
        <w:lang w:val="ru-RU" w:eastAsia="en-US" w:bidi="ar-SA"/>
      </w:rPr>
    </w:lvl>
    <w:lvl w:ilvl="8" w:tplc="DFBA7806">
      <w:numFmt w:val="bullet"/>
      <w:lvlText w:val="•"/>
      <w:lvlJc w:val="left"/>
      <w:pPr>
        <w:ind w:left="8865" w:hanging="388"/>
      </w:pPr>
      <w:rPr>
        <w:rFonts w:hint="default"/>
        <w:lang w:val="ru-RU" w:eastAsia="en-US" w:bidi="ar-SA"/>
      </w:rPr>
    </w:lvl>
  </w:abstractNum>
  <w:abstractNum w:abstractNumId="32">
    <w:nsid w:val="1548262D"/>
    <w:multiLevelType w:val="hybridMultilevel"/>
    <w:tmpl w:val="A9524724"/>
    <w:lvl w:ilvl="0" w:tplc="BFEC6822">
      <w:start w:val="1"/>
      <w:numFmt w:val="decimal"/>
      <w:lvlText w:val="%1)"/>
      <w:lvlJc w:val="left"/>
      <w:pPr>
        <w:ind w:left="1888" w:hanging="260"/>
      </w:pPr>
      <w:rPr>
        <w:rFonts w:ascii="Times New Roman" w:eastAsia="Times New Roman" w:hAnsi="Times New Roman" w:cs="Times New Roman" w:hint="default"/>
        <w:w w:val="100"/>
        <w:sz w:val="24"/>
        <w:szCs w:val="24"/>
        <w:lang w:val="ru-RU" w:eastAsia="en-US" w:bidi="ar-SA"/>
      </w:rPr>
    </w:lvl>
    <w:lvl w:ilvl="1" w:tplc="710C57A2">
      <w:numFmt w:val="bullet"/>
      <w:lvlText w:val="•"/>
      <w:lvlJc w:val="left"/>
      <w:pPr>
        <w:ind w:left="2777" w:hanging="260"/>
      </w:pPr>
      <w:rPr>
        <w:rFonts w:hint="default"/>
        <w:lang w:val="ru-RU" w:eastAsia="en-US" w:bidi="ar-SA"/>
      </w:rPr>
    </w:lvl>
    <w:lvl w:ilvl="2" w:tplc="4F62EEB4">
      <w:numFmt w:val="bullet"/>
      <w:lvlText w:val="•"/>
      <w:lvlJc w:val="left"/>
      <w:pPr>
        <w:ind w:left="3674" w:hanging="260"/>
      </w:pPr>
      <w:rPr>
        <w:rFonts w:hint="default"/>
        <w:lang w:val="ru-RU" w:eastAsia="en-US" w:bidi="ar-SA"/>
      </w:rPr>
    </w:lvl>
    <w:lvl w:ilvl="3" w:tplc="34AC2484">
      <w:numFmt w:val="bullet"/>
      <w:lvlText w:val="•"/>
      <w:lvlJc w:val="left"/>
      <w:pPr>
        <w:ind w:left="4571" w:hanging="260"/>
      </w:pPr>
      <w:rPr>
        <w:rFonts w:hint="default"/>
        <w:lang w:val="ru-RU" w:eastAsia="en-US" w:bidi="ar-SA"/>
      </w:rPr>
    </w:lvl>
    <w:lvl w:ilvl="4" w:tplc="436C06FA">
      <w:numFmt w:val="bullet"/>
      <w:lvlText w:val="•"/>
      <w:lvlJc w:val="left"/>
      <w:pPr>
        <w:ind w:left="5468" w:hanging="260"/>
      </w:pPr>
      <w:rPr>
        <w:rFonts w:hint="default"/>
        <w:lang w:val="ru-RU" w:eastAsia="en-US" w:bidi="ar-SA"/>
      </w:rPr>
    </w:lvl>
    <w:lvl w:ilvl="5" w:tplc="27345166">
      <w:numFmt w:val="bullet"/>
      <w:lvlText w:val="•"/>
      <w:lvlJc w:val="left"/>
      <w:pPr>
        <w:ind w:left="6366" w:hanging="260"/>
      </w:pPr>
      <w:rPr>
        <w:rFonts w:hint="default"/>
        <w:lang w:val="ru-RU" w:eastAsia="en-US" w:bidi="ar-SA"/>
      </w:rPr>
    </w:lvl>
    <w:lvl w:ilvl="6" w:tplc="14AC4B02">
      <w:numFmt w:val="bullet"/>
      <w:lvlText w:val="•"/>
      <w:lvlJc w:val="left"/>
      <w:pPr>
        <w:ind w:left="7263" w:hanging="260"/>
      </w:pPr>
      <w:rPr>
        <w:rFonts w:hint="default"/>
        <w:lang w:val="ru-RU" w:eastAsia="en-US" w:bidi="ar-SA"/>
      </w:rPr>
    </w:lvl>
    <w:lvl w:ilvl="7" w:tplc="E78A4520">
      <w:numFmt w:val="bullet"/>
      <w:lvlText w:val="•"/>
      <w:lvlJc w:val="left"/>
      <w:pPr>
        <w:ind w:left="8160" w:hanging="260"/>
      </w:pPr>
      <w:rPr>
        <w:rFonts w:hint="default"/>
        <w:lang w:val="ru-RU" w:eastAsia="en-US" w:bidi="ar-SA"/>
      </w:rPr>
    </w:lvl>
    <w:lvl w:ilvl="8" w:tplc="35BE1ACA">
      <w:numFmt w:val="bullet"/>
      <w:lvlText w:val="•"/>
      <w:lvlJc w:val="left"/>
      <w:pPr>
        <w:ind w:left="9057" w:hanging="260"/>
      </w:pPr>
      <w:rPr>
        <w:rFonts w:hint="default"/>
        <w:lang w:val="ru-RU" w:eastAsia="en-US" w:bidi="ar-SA"/>
      </w:rPr>
    </w:lvl>
  </w:abstractNum>
  <w:abstractNum w:abstractNumId="33">
    <w:nsid w:val="17041F80"/>
    <w:multiLevelType w:val="hybridMultilevel"/>
    <w:tmpl w:val="76ECD5AC"/>
    <w:lvl w:ilvl="0" w:tplc="BE903EAA">
      <w:start w:val="1"/>
      <w:numFmt w:val="decimal"/>
      <w:lvlText w:val="%1."/>
      <w:lvlJc w:val="left"/>
      <w:pPr>
        <w:ind w:left="920" w:hanging="272"/>
        <w:jc w:val="left"/>
      </w:pPr>
      <w:rPr>
        <w:rFonts w:ascii="Times New Roman" w:eastAsia="Times New Roman" w:hAnsi="Times New Roman" w:cs="Times New Roman" w:hint="default"/>
        <w:b w:val="0"/>
        <w:bCs w:val="0"/>
        <w:i w:val="0"/>
        <w:iCs w:val="0"/>
        <w:w w:val="100"/>
        <w:sz w:val="24"/>
        <w:szCs w:val="24"/>
        <w:lang w:val="ru-RU" w:eastAsia="en-US" w:bidi="ar-SA"/>
      </w:rPr>
    </w:lvl>
    <w:lvl w:ilvl="1" w:tplc="5A90A5EE">
      <w:numFmt w:val="bullet"/>
      <w:lvlText w:val="•"/>
      <w:lvlJc w:val="left"/>
      <w:pPr>
        <w:ind w:left="1897" w:hanging="272"/>
      </w:pPr>
      <w:rPr>
        <w:rFonts w:hint="default"/>
        <w:lang w:val="ru-RU" w:eastAsia="en-US" w:bidi="ar-SA"/>
      </w:rPr>
    </w:lvl>
    <w:lvl w:ilvl="2" w:tplc="4A9CAE86">
      <w:numFmt w:val="bullet"/>
      <w:lvlText w:val="•"/>
      <w:lvlJc w:val="left"/>
      <w:pPr>
        <w:ind w:left="2874" w:hanging="272"/>
      </w:pPr>
      <w:rPr>
        <w:rFonts w:hint="default"/>
        <w:lang w:val="ru-RU" w:eastAsia="en-US" w:bidi="ar-SA"/>
      </w:rPr>
    </w:lvl>
    <w:lvl w:ilvl="3" w:tplc="DD64D614">
      <w:numFmt w:val="bullet"/>
      <w:lvlText w:val="•"/>
      <w:lvlJc w:val="left"/>
      <w:pPr>
        <w:ind w:left="3851" w:hanging="272"/>
      </w:pPr>
      <w:rPr>
        <w:rFonts w:hint="default"/>
        <w:lang w:val="ru-RU" w:eastAsia="en-US" w:bidi="ar-SA"/>
      </w:rPr>
    </w:lvl>
    <w:lvl w:ilvl="4" w:tplc="79A07B16">
      <w:numFmt w:val="bullet"/>
      <w:lvlText w:val="•"/>
      <w:lvlJc w:val="left"/>
      <w:pPr>
        <w:ind w:left="4828" w:hanging="272"/>
      </w:pPr>
      <w:rPr>
        <w:rFonts w:hint="default"/>
        <w:lang w:val="ru-RU" w:eastAsia="en-US" w:bidi="ar-SA"/>
      </w:rPr>
    </w:lvl>
    <w:lvl w:ilvl="5" w:tplc="8D50C088">
      <w:numFmt w:val="bullet"/>
      <w:lvlText w:val="•"/>
      <w:lvlJc w:val="left"/>
      <w:pPr>
        <w:ind w:left="5806" w:hanging="272"/>
      </w:pPr>
      <w:rPr>
        <w:rFonts w:hint="default"/>
        <w:lang w:val="ru-RU" w:eastAsia="en-US" w:bidi="ar-SA"/>
      </w:rPr>
    </w:lvl>
    <w:lvl w:ilvl="6" w:tplc="9FB68942">
      <w:numFmt w:val="bullet"/>
      <w:lvlText w:val="•"/>
      <w:lvlJc w:val="left"/>
      <w:pPr>
        <w:ind w:left="6783" w:hanging="272"/>
      </w:pPr>
      <w:rPr>
        <w:rFonts w:hint="default"/>
        <w:lang w:val="ru-RU" w:eastAsia="en-US" w:bidi="ar-SA"/>
      </w:rPr>
    </w:lvl>
    <w:lvl w:ilvl="7" w:tplc="25EE78CA">
      <w:numFmt w:val="bullet"/>
      <w:lvlText w:val="•"/>
      <w:lvlJc w:val="left"/>
      <w:pPr>
        <w:ind w:left="7760" w:hanging="272"/>
      </w:pPr>
      <w:rPr>
        <w:rFonts w:hint="default"/>
        <w:lang w:val="ru-RU" w:eastAsia="en-US" w:bidi="ar-SA"/>
      </w:rPr>
    </w:lvl>
    <w:lvl w:ilvl="8" w:tplc="645472D4">
      <w:numFmt w:val="bullet"/>
      <w:lvlText w:val="•"/>
      <w:lvlJc w:val="left"/>
      <w:pPr>
        <w:ind w:left="8737" w:hanging="272"/>
      </w:pPr>
      <w:rPr>
        <w:rFonts w:hint="default"/>
        <w:lang w:val="ru-RU" w:eastAsia="en-US" w:bidi="ar-SA"/>
      </w:rPr>
    </w:lvl>
  </w:abstractNum>
  <w:abstractNum w:abstractNumId="34">
    <w:nsid w:val="1B4731BA"/>
    <w:multiLevelType w:val="hybridMultilevel"/>
    <w:tmpl w:val="BACCB1AA"/>
    <w:lvl w:ilvl="0" w:tplc="642A0EB2">
      <w:start w:val="1"/>
      <w:numFmt w:val="decimal"/>
      <w:lvlText w:val="%1."/>
      <w:lvlJc w:val="left"/>
      <w:pPr>
        <w:ind w:left="920" w:hanging="384"/>
      </w:pPr>
      <w:rPr>
        <w:rFonts w:ascii="Times New Roman" w:eastAsia="Times New Roman" w:hAnsi="Times New Roman" w:cs="Times New Roman" w:hint="default"/>
        <w:w w:val="100"/>
        <w:sz w:val="24"/>
        <w:szCs w:val="24"/>
        <w:lang w:val="ru-RU" w:eastAsia="en-US" w:bidi="ar-SA"/>
      </w:rPr>
    </w:lvl>
    <w:lvl w:ilvl="1" w:tplc="14882136">
      <w:numFmt w:val="bullet"/>
      <w:lvlText w:val="•"/>
      <w:lvlJc w:val="left"/>
      <w:pPr>
        <w:ind w:left="1913" w:hanging="384"/>
      </w:pPr>
      <w:rPr>
        <w:rFonts w:hint="default"/>
        <w:lang w:val="ru-RU" w:eastAsia="en-US" w:bidi="ar-SA"/>
      </w:rPr>
    </w:lvl>
    <w:lvl w:ilvl="2" w:tplc="6FBAC4BC">
      <w:numFmt w:val="bullet"/>
      <w:lvlText w:val="•"/>
      <w:lvlJc w:val="left"/>
      <w:pPr>
        <w:ind w:left="2906" w:hanging="384"/>
      </w:pPr>
      <w:rPr>
        <w:rFonts w:hint="default"/>
        <w:lang w:val="ru-RU" w:eastAsia="en-US" w:bidi="ar-SA"/>
      </w:rPr>
    </w:lvl>
    <w:lvl w:ilvl="3" w:tplc="D9AC4268">
      <w:numFmt w:val="bullet"/>
      <w:lvlText w:val="•"/>
      <w:lvlJc w:val="left"/>
      <w:pPr>
        <w:ind w:left="3899" w:hanging="384"/>
      </w:pPr>
      <w:rPr>
        <w:rFonts w:hint="default"/>
        <w:lang w:val="ru-RU" w:eastAsia="en-US" w:bidi="ar-SA"/>
      </w:rPr>
    </w:lvl>
    <w:lvl w:ilvl="4" w:tplc="F810316A">
      <w:numFmt w:val="bullet"/>
      <w:lvlText w:val="•"/>
      <w:lvlJc w:val="left"/>
      <w:pPr>
        <w:ind w:left="4892" w:hanging="384"/>
      </w:pPr>
      <w:rPr>
        <w:rFonts w:hint="default"/>
        <w:lang w:val="ru-RU" w:eastAsia="en-US" w:bidi="ar-SA"/>
      </w:rPr>
    </w:lvl>
    <w:lvl w:ilvl="5" w:tplc="09CC496E">
      <w:numFmt w:val="bullet"/>
      <w:lvlText w:val="•"/>
      <w:lvlJc w:val="left"/>
      <w:pPr>
        <w:ind w:left="5886" w:hanging="384"/>
      </w:pPr>
      <w:rPr>
        <w:rFonts w:hint="default"/>
        <w:lang w:val="ru-RU" w:eastAsia="en-US" w:bidi="ar-SA"/>
      </w:rPr>
    </w:lvl>
    <w:lvl w:ilvl="6" w:tplc="7FC65BBC">
      <w:numFmt w:val="bullet"/>
      <w:lvlText w:val="•"/>
      <w:lvlJc w:val="left"/>
      <w:pPr>
        <w:ind w:left="6879" w:hanging="384"/>
      </w:pPr>
      <w:rPr>
        <w:rFonts w:hint="default"/>
        <w:lang w:val="ru-RU" w:eastAsia="en-US" w:bidi="ar-SA"/>
      </w:rPr>
    </w:lvl>
    <w:lvl w:ilvl="7" w:tplc="C3C87BC8">
      <w:numFmt w:val="bullet"/>
      <w:lvlText w:val="•"/>
      <w:lvlJc w:val="left"/>
      <w:pPr>
        <w:ind w:left="7872" w:hanging="384"/>
      </w:pPr>
      <w:rPr>
        <w:rFonts w:hint="default"/>
        <w:lang w:val="ru-RU" w:eastAsia="en-US" w:bidi="ar-SA"/>
      </w:rPr>
    </w:lvl>
    <w:lvl w:ilvl="8" w:tplc="44583288">
      <w:numFmt w:val="bullet"/>
      <w:lvlText w:val="•"/>
      <w:lvlJc w:val="left"/>
      <w:pPr>
        <w:ind w:left="8865" w:hanging="384"/>
      </w:pPr>
      <w:rPr>
        <w:rFonts w:hint="default"/>
        <w:lang w:val="ru-RU" w:eastAsia="en-US" w:bidi="ar-SA"/>
      </w:rPr>
    </w:lvl>
  </w:abstractNum>
  <w:abstractNum w:abstractNumId="35">
    <w:nsid w:val="1BC75B3D"/>
    <w:multiLevelType w:val="hybridMultilevel"/>
    <w:tmpl w:val="1D7EAF3E"/>
    <w:lvl w:ilvl="0" w:tplc="8FFADFFA">
      <w:start w:val="1"/>
      <w:numFmt w:val="decimal"/>
      <w:lvlText w:val="%1)"/>
      <w:lvlJc w:val="left"/>
      <w:pPr>
        <w:ind w:left="920" w:hanging="332"/>
        <w:jc w:val="left"/>
      </w:pPr>
      <w:rPr>
        <w:rFonts w:ascii="Times New Roman" w:eastAsia="Times New Roman" w:hAnsi="Times New Roman" w:cs="Times New Roman" w:hint="default"/>
        <w:b w:val="0"/>
        <w:bCs w:val="0"/>
        <w:i w:val="0"/>
        <w:iCs w:val="0"/>
        <w:w w:val="100"/>
        <w:sz w:val="24"/>
        <w:szCs w:val="24"/>
        <w:lang w:val="ru-RU" w:eastAsia="en-US" w:bidi="ar-SA"/>
      </w:rPr>
    </w:lvl>
    <w:lvl w:ilvl="1" w:tplc="36829DEE">
      <w:numFmt w:val="bullet"/>
      <w:lvlText w:val="•"/>
      <w:lvlJc w:val="left"/>
      <w:pPr>
        <w:ind w:left="1897" w:hanging="332"/>
      </w:pPr>
      <w:rPr>
        <w:rFonts w:hint="default"/>
        <w:lang w:val="ru-RU" w:eastAsia="en-US" w:bidi="ar-SA"/>
      </w:rPr>
    </w:lvl>
    <w:lvl w:ilvl="2" w:tplc="3FC2734C">
      <w:numFmt w:val="bullet"/>
      <w:lvlText w:val="•"/>
      <w:lvlJc w:val="left"/>
      <w:pPr>
        <w:ind w:left="2874" w:hanging="332"/>
      </w:pPr>
      <w:rPr>
        <w:rFonts w:hint="default"/>
        <w:lang w:val="ru-RU" w:eastAsia="en-US" w:bidi="ar-SA"/>
      </w:rPr>
    </w:lvl>
    <w:lvl w:ilvl="3" w:tplc="BE2890D6">
      <w:numFmt w:val="bullet"/>
      <w:lvlText w:val="•"/>
      <w:lvlJc w:val="left"/>
      <w:pPr>
        <w:ind w:left="3851" w:hanging="332"/>
      </w:pPr>
      <w:rPr>
        <w:rFonts w:hint="default"/>
        <w:lang w:val="ru-RU" w:eastAsia="en-US" w:bidi="ar-SA"/>
      </w:rPr>
    </w:lvl>
    <w:lvl w:ilvl="4" w:tplc="DE504434">
      <w:numFmt w:val="bullet"/>
      <w:lvlText w:val="•"/>
      <w:lvlJc w:val="left"/>
      <w:pPr>
        <w:ind w:left="4828" w:hanging="332"/>
      </w:pPr>
      <w:rPr>
        <w:rFonts w:hint="default"/>
        <w:lang w:val="ru-RU" w:eastAsia="en-US" w:bidi="ar-SA"/>
      </w:rPr>
    </w:lvl>
    <w:lvl w:ilvl="5" w:tplc="D0025760">
      <w:numFmt w:val="bullet"/>
      <w:lvlText w:val="•"/>
      <w:lvlJc w:val="left"/>
      <w:pPr>
        <w:ind w:left="5806" w:hanging="332"/>
      </w:pPr>
      <w:rPr>
        <w:rFonts w:hint="default"/>
        <w:lang w:val="ru-RU" w:eastAsia="en-US" w:bidi="ar-SA"/>
      </w:rPr>
    </w:lvl>
    <w:lvl w:ilvl="6" w:tplc="7392383A">
      <w:numFmt w:val="bullet"/>
      <w:lvlText w:val="•"/>
      <w:lvlJc w:val="left"/>
      <w:pPr>
        <w:ind w:left="6783" w:hanging="332"/>
      </w:pPr>
      <w:rPr>
        <w:rFonts w:hint="default"/>
        <w:lang w:val="ru-RU" w:eastAsia="en-US" w:bidi="ar-SA"/>
      </w:rPr>
    </w:lvl>
    <w:lvl w:ilvl="7" w:tplc="8AB00B6E">
      <w:numFmt w:val="bullet"/>
      <w:lvlText w:val="•"/>
      <w:lvlJc w:val="left"/>
      <w:pPr>
        <w:ind w:left="7760" w:hanging="332"/>
      </w:pPr>
      <w:rPr>
        <w:rFonts w:hint="default"/>
        <w:lang w:val="ru-RU" w:eastAsia="en-US" w:bidi="ar-SA"/>
      </w:rPr>
    </w:lvl>
    <w:lvl w:ilvl="8" w:tplc="FF02BC36">
      <w:numFmt w:val="bullet"/>
      <w:lvlText w:val="•"/>
      <w:lvlJc w:val="left"/>
      <w:pPr>
        <w:ind w:left="8737" w:hanging="332"/>
      </w:pPr>
      <w:rPr>
        <w:rFonts w:hint="default"/>
        <w:lang w:val="ru-RU" w:eastAsia="en-US" w:bidi="ar-SA"/>
      </w:rPr>
    </w:lvl>
  </w:abstractNum>
  <w:abstractNum w:abstractNumId="36">
    <w:nsid w:val="1CA049CD"/>
    <w:multiLevelType w:val="hybridMultilevel"/>
    <w:tmpl w:val="F81E1AF8"/>
    <w:lvl w:ilvl="0" w:tplc="26ECB060">
      <w:start w:val="1"/>
      <w:numFmt w:val="decimal"/>
      <w:lvlText w:val="%1)"/>
      <w:lvlJc w:val="left"/>
      <w:pPr>
        <w:ind w:left="920" w:hanging="264"/>
      </w:pPr>
      <w:rPr>
        <w:rFonts w:ascii="Times New Roman" w:eastAsia="Times New Roman" w:hAnsi="Times New Roman" w:cs="Times New Roman" w:hint="default"/>
        <w:w w:val="100"/>
        <w:sz w:val="24"/>
        <w:szCs w:val="24"/>
        <w:lang w:val="ru-RU" w:eastAsia="en-US" w:bidi="ar-SA"/>
      </w:rPr>
    </w:lvl>
    <w:lvl w:ilvl="1" w:tplc="099E3502">
      <w:numFmt w:val="bullet"/>
      <w:lvlText w:val="•"/>
      <w:lvlJc w:val="left"/>
      <w:pPr>
        <w:ind w:left="1913" w:hanging="264"/>
      </w:pPr>
      <w:rPr>
        <w:rFonts w:hint="default"/>
        <w:lang w:val="ru-RU" w:eastAsia="en-US" w:bidi="ar-SA"/>
      </w:rPr>
    </w:lvl>
    <w:lvl w:ilvl="2" w:tplc="17A473FE">
      <w:numFmt w:val="bullet"/>
      <w:lvlText w:val="•"/>
      <w:lvlJc w:val="left"/>
      <w:pPr>
        <w:ind w:left="2906" w:hanging="264"/>
      </w:pPr>
      <w:rPr>
        <w:rFonts w:hint="default"/>
        <w:lang w:val="ru-RU" w:eastAsia="en-US" w:bidi="ar-SA"/>
      </w:rPr>
    </w:lvl>
    <w:lvl w:ilvl="3" w:tplc="61D4743A">
      <w:numFmt w:val="bullet"/>
      <w:lvlText w:val="•"/>
      <w:lvlJc w:val="left"/>
      <w:pPr>
        <w:ind w:left="3899" w:hanging="264"/>
      </w:pPr>
      <w:rPr>
        <w:rFonts w:hint="default"/>
        <w:lang w:val="ru-RU" w:eastAsia="en-US" w:bidi="ar-SA"/>
      </w:rPr>
    </w:lvl>
    <w:lvl w:ilvl="4" w:tplc="44CEF986">
      <w:numFmt w:val="bullet"/>
      <w:lvlText w:val="•"/>
      <w:lvlJc w:val="left"/>
      <w:pPr>
        <w:ind w:left="4892" w:hanging="264"/>
      </w:pPr>
      <w:rPr>
        <w:rFonts w:hint="default"/>
        <w:lang w:val="ru-RU" w:eastAsia="en-US" w:bidi="ar-SA"/>
      </w:rPr>
    </w:lvl>
    <w:lvl w:ilvl="5" w:tplc="145A2666">
      <w:numFmt w:val="bullet"/>
      <w:lvlText w:val="•"/>
      <w:lvlJc w:val="left"/>
      <w:pPr>
        <w:ind w:left="5886" w:hanging="264"/>
      </w:pPr>
      <w:rPr>
        <w:rFonts w:hint="default"/>
        <w:lang w:val="ru-RU" w:eastAsia="en-US" w:bidi="ar-SA"/>
      </w:rPr>
    </w:lvl>
    <w:lvl w:ilvl="6" w:tplc="7E7CB88E">
      <w:numFmt w:val="bullet"/>
      <w:lvlText w:val="•"/>
      <w:lvlJc w:val="left"/>
      <w:pPr>
        <w:ind w:left="6879" w:hanging="264"/>
      </w:pPr>
      <w:rPr>
        <w:rFonts w:hint="default"/>
        <w:lang w:val="ru-RU" w:eastAsia="en-US" w:bidi="ar-SA"/>
      </w:rPr>
    </w:lvl>
    <w:lvl w:ilvl="7" w:tplc="9C0630A0">
      <w:numFmt w:val="bullet"/>
      <w:lvlText w:val="•"/>
      <w:lvlJc w:val="left"/>
      <w:pPr>
        <w:ind w:left="7872" w:hanging="264"/>
      </w:pPr>
      <w:rPr>
        <w:rFonts w:hint="default"/>
        <w:lang w:val="ru-RU" w:eastAsia="en-US" w:bidi="ar-SA"/>
      </w:rPr>
    </w:lvl>
    <w:lvl w:ilvl="8" w:tplc="ED4C24AE">
      <w:numFmt w:val="bullet"/>
      <w:lvlText w:val="•"/>
      <w:lvlJc w:val="left"/>
      <w:pPr>
        <w:ind w:left="8865" w:hanging="264"/>
      </w:pPr>
      <w:rPr>
        <w:rFonts w:hint="default"/>
        <w:lang w:val="ru-RU" w:eastAsia="en-US" w:bidi="ar-SA"/>
      </w:rPr>
    </w:lvl>
  </w:abstractNum>
  <w:abstractNum w:abstractNumId="37">
    <w:nsid w:val="1D55069F"/>
    <w:multiLevelType w:val="hybridMultilevel"/>
    <w:tmpl w:val="57AA88DC"/>
    <w:lvl w:ilvl="0" w:tplc="00BED2AA">
      <w:start w:val="1"/>
      <w:numFmt w:val="decimal"/>
      <w:lvlText w:val="%1."/>
      <w:lvlJc w:val="left"/>
      <w:pPr>
        <w:ind w:left="920" w:hanging="344"/>
        <w:jc w:val="left"/>
      </w:pPr>
      <w:rPr>
        <w:rFonts w:ascii="Times New Roman" w:eastAsia="Times New Roman" w:hAnsi="Times New Roman" w:cs="Times New Roman" w:hint="default"/>
        <w:b w:val="0"/>
        <w:bCs w:val="0"/>
        <w:i w:val="0"/>
        <w:iCs w:val="0"/>
        <w:w w:val="100"/>
        <w:sz w:val="24"/>
        <w:szCs w:val="24"/>
        <w:lang w:val="ru-RU" w:eastAsia="en-US" w:bidi="ar-SA"/>
      </w:rPr>
    </w:lvl>
    <w:lvl w:ilvl="1" w:tplc="4DA88FEC">
      <w:numFmt w:val="bullet"/>
      <w:lvlText w:val="•"/>
      <w:lvlJc w:val="left"/>
      <w:pPr>
        <w:ind w:left="1897" w:hanging="344"/>
      </w:pPr>
      <w:rPr>
        <w:rFonts w:hint="default"/>
        <w:lang w:val="ru-RU" w:eastAsia="en-US" w:bidi="ar-SA"/>
      </w:rPr>
    </w:lvl>
    <w:lvl w:ilvl="2" w:tplc="B51C853E">
      <w:numFmt w:val="bullet"/>
      <w:lvlText w:val="•"/>
      <w:lvlJc w:val="left"/>
      <w:pPr>
        <w:ind w:left="2874" w:hanging="344"/>
      </w:pPr>
      <w:rPr>
        <w:rFonts w:hint="default"/>
        <w:lang w:val="ru-RU" w:eastAsia="en-US" w:bidi="ar-SA"/>
      </w:rPr>
    </w:lvl>
    <w:lvl w:ilvl="3" w:tplc="391679B8">
      <w:numFmt w:val="bullet"/>
      <w:lvlText w:val="•"/>
      <w:lvlJc w:val="left"/>
      <w:pPr>
        <w:ind w:left="3851" w:hanging="344"/>
      </w:pPr>
      <w:rPr>
        <w:rFonts w:hint="default"/>
        <w:lang w:val="ru-RU" w:eastAsia="en-US" w:bidi="ar-SA"/>
      </w:rPr>
    </w:lvl>
    <w:lvl w:ilvl="4" w:tplc="280CBF3C">
      <w:numFmt w:val="bullet"/>
      <w:lvlText w:val="•"/>
      <w:lvlJc w:val="left"/>
      <w:pPr>
        <w:ind w:left="4828" w:hanging="344"/>
      </w:pPr>
      <w:rPr>
        <w:rFonts w:hint="default"/>
        <w:lang w:val="ru-RU" w:eastAsia="en-US" w:bidi="ar-SA"/>
      </w:rPr>
    </w:lvl>
    <w:lvl w:ilvl="5" w:tplc="E814D886">
      <w:numFmt w:val="bullet"/>
      <w:lvlText w:val="•"/>
      <w:lvlJc w:val="left"/>
      <w:pPr>
        <w:ind w:left="5806" w:hanging="344"/>
      </w:pPr>
      <w:rPr>
        <w:rFonts w:hint="default"/>
        <w:lang w:val="ru-RU" w:eastAsia="en-US" w:bidi="ar-SA"/>
      </w:rPr>
    </w:lvl>
    <w:lvl w:ilvl="6" w:tplc="0584F176">
      <w:numFmt w:val="bullet"/>
      <w:lvlText w:val="•"/>
      <w:lvlJc w:val="left"/>
      <w:pPr>
        <w:ind w:left="6783" w:hanging="344"/>
      </w:pPr>
      <w:rPr>
        <w:rFonts w:hint="default"/>
        <w:lang w:val="ru-RU" w:eastAsia="en-US" w:bidi="ar-SA"/>
      </w:rPr>
    </w:lvl>
    <w:lvl w:ilvl="7" w:tplc="C9323554">
      <w:numFmt w:val="bullet"/>
      <w:lvlText w:val="•"/>
      <w:lvlJc w:val="left"/>
      <w:pPr>
        <w:ind w:left="7760" w:hanging="344"/>
      </w:pPr>
      <w:rPr>
        <w:rFonts w:hint="default"/>
        <w:lang w:val="ru-RU" w:eastAsia="en-US" w:bidi="ar-SA"/>
      </w:rPr>
    </w:lvl>
    <w:lvl w:ilvl="8" w:tplc="5E204DCA">
      <w:numFmt w:val="bullet"/>
      <w:lvlText w:val="•"/>
      <w:lvlJc w:val="left"/>
      <w:pPr>
        <w:ind w:left="8737" w:hanging="344"/>
      </w:pPr>
      <w:rPr>
        <w:rFonts w:hint="default"/>
        <w:lang w:val="ru-RU" w:eastAsia="en-US" w:bidi="ar-SA"/>
      </w:rPr>
    </w:lvl>
  </w:abstractNum>
  <w:abstractNum w:abstractNumId="38">
    <w:nsid w:val="1E805A58"/>
    <w:multiLevelType w:val="hybridMultilevel"/>
    <w:tmpl w:val="3698EF76"/>
    <w:lvl w:ilvl="0" w:tplc="408C932A">
      <w:start w:val="1"/>
      <w:numFmt w:val="decimal"/>
      <w:lvlText w:val="%1."/>
      <w:lvlJc w:val="left"/>
      <w:pPr>
        <w:ind w:left="920" w:hanging="644"/>
      </w:pPr>
      <w:rPr>
        <w:rFonts w:ascii="Times New Roman" w:eastAsia="Times New Roman" w:hAnsi="Times New Roman" w:cs="Times New Roman" w:hint="default"/>
        <w:w w:val="100"/>
        <w:sz w:val="24"/>
        <w:szCs w:val="24"/>
        <w:lang w:val="ru-RU" w:eastAsia="en-US" w:bidi="ar-SA"/>
      </w:rPr>
    </w:lvl>
    <w:lvl w:ilvl="1" w:tplc="349493DE">
      <w:numFmt w:val="bullet"/>
      <w:lvlText w:val="•"/>
      <w:lvlJc w:val="left"/>
      <w:pPr>
        <w:ind w:left="1913" w:hanging="644"/>
      </w:pPr>
      <w:rPr>
        <w:rFonts w:hint="default"/>
        <w:lang w:val="ru-RU" w:eastAsia="en-US" w:bidi="ar-SA"/>
      </w:rPr>
    </w:lvl>
    <w:lvl w:ilvl="2" w:tplc="3F2E1330">
      <w:numFmt w:val="bullet"/>
      <w:lvlText w:val="•"/>
      <w:lvlJc w:val="left"/>
      <w:pPr>
        <w:ind w:left="2906" w:hanging="644"/>
      </w:pPr>
      <w:rPr>
        <w:rFonts w:hint="default"/>
        <w:lang w:val="ru-RU" w:eastAsia="en-US" w:bidi="ar-SA"/>
      </w:rPr>
    </w:lvl>
    <w:lvl w:ilvl="3" w:tplc="8E22265C">
      <w:numFmt w:val="bullet"/>
      <w:lvlText w:val="•"/>
      <w:lvlJc w:val="left"/>
      <w:pPr>
        <w:ind w:left="3899" w:hanging="644"/>
      </w:pPr>
      <w:rPr>
        <w:rFonts w:hint="default"/>
        <w:lang w:val="ru-RU" w:eastAsia="en-US" w:bidi="ar-SA"/>
      </w:rPr>
    </w:lvl>
    <w:lvl w:ilvl="4" w:tplc="D9485024">
      <w:numFmt w:val="bullet"/>
      <w:lvlText w:val="•"/>
      <w:lvlJc w:val="left"/>
      <w:pPr>
        <w:ind w:left="4892" w:hanging="644"/>
      </w:pPr>
      <w:rPr>
        <w:rFonts w:hint="default"/>
        <w:lang w:val="ru-RU" w:eastAsia="en-US" w:bidi="ar-SA"/>
      </w:rPr>
    </w:lvl>
    <w:lvl w:ilvl="5" w:tplc="D940E71C">
      <w:numFmt w:val="bullet"/>
      <w:lvlText w:val="•"/>
      <w:lvlJc w:val="left"/>
      <w:pPr>
        <w:ind w:left="5886" w:hanging="644"/>
      </w:pPr>
      <w:rPr>
        <w:rFonts w:hint="default"/>
        <w:lang w:val="ru-RU" w:eastAsia="en-US" w:bidi="ar-SA"/>
      </w:rPr>
    </w:lvl>
    <w:lvl w:ilvl="6" w:tplc="E2DA7030">
      <w:numFmt w:val="bullet"/>
      <w:lvlText w:val="•"/>
      <w:lvlJc w:val="left"/>
      <w:pPr>
        <w:ind w:left="6879" w:hanging="644"/>
      </w:pPr>
      <w:rPr>
        <w:rFonts w:hint="default"/>
        <w:lang w:val="ru-RU" w:eastAsia="en-US" w:bidi="ar-SA"/>
      </w:rPr>
    </w:lvl>
    <w:lvl w:ilvl="7" w:tplc="6F1E6BD0">
      <w:numFmt w:val="bullet"/>
      <w:lvlText w:val="•"/>
      <w:lvlJc w:val="left"/>
      <w:pPr>
        <w:ind w:left="7872" w:hanging="644"/>
      </w:pPr>
      <w:rPr>
        <w:rFonts w:hint="default"/>
        <w:lang w:val="ru-RU" w:eastAsia="en-US" w:bidi="ar-SA"/>
      </w:rPr>
    </w:lvl>
    <w:lvl w:ilvl="8" w:tplc="63F4EDE6">
      <w:numFmt w:val="bullet"/>
      <w:lvlText w:val="•"/>
      <w:lvlJc w:val="left"/>
      <w:pPr>
        <w:ind w:left="8865" w:hanging="644"/>
      </w:pPr>
      <w:rPr>
        <w:rFonts w:hint="default"/>
        <w:lang w:val="ru-RU" w:eastAsia="en-US" w:bidi="ar-SA"/>
      </w:rPr>
    </w:lvl>
  </w:abstractNum>
  <w:abstractNum w:abstractNumId="39">
    <w:nsid w:val="21EA439D"/>
    <w:multiLevelType w:val="hybridMultilevel"/>
    <w:tmpl w:val="3822CABA"/>
    <w:lvl w:ilvl="0" w:tplc="BB785D68">
      <w:numFmt w:val="bullet"/>
      <w:lvlText w:val=""/>
      <w:lvlJc w:val="left"/>
      <w:pPr>
        <w:ind w:left="920" w:hanging="708"/>
      </w:pPr>
      <w:rPr>
        <w:rFonts w:ascii="Symbol" w:eastAsia="Symbol" w:hAnsi="Symbol" w:cs="Symbol" w:hint="default"/>
        <w:w w:val="100"/>
        <w:sz w:val="24"/>
        <w:szCs w:val="24"/>
        <w:lang w:val="ru-RU" w:eastAsia="en-US" w:bidi="ar-SA"/>
      </w:rPr>
    </w:lvl>
    <w:lvl w:ilvl="1" w:tplc="EFC4BD5C">
      <w:numFmt w:val="bullet"/>
      <w:lvlText w:val="•"/>
      <w:lvlJc w:val="left"/>
      <w:pPr>
        <w:ind w:left="1913" w:hanging="708"/>
      </w:pPr>
      <w:rPr>
        <w:rFonts w:hint="default"/>
        <w:lang w:val="ru-RU" w:eastAsia="en-US" w:bidi="ar-SA"/>
      </w:rPr>
    </w:lvl>
    <w:lvl w:ilvl="2" w:tplc="FAAC5CD2">
      <w:numFmt w:val="bullet"/>
      <w:lvlText w:val="•"/>
      <w:lvlJc w:val="left"/>
      <w:pPr>
        <w:ind w:left="2906" w:hanging="708"/>
      </w:pPr>
      <w:rPr>
        <w:rFonts w:hint="default"/>
        <w:lang w:val="ru-RU" w:eastAsia="en-US" w:bidi="ar-SA"/>
      </w:rPr>
    </w:lvl>
    <w:lvl w:ilvl="3" w:tplc="6CA80BD8">
      <w:numFmt w:val="bullet"/>
      <w:lvlText w:val="•"/>
      <w:lvlJc w:val="left"/>
      <w:pPr>
        <w:ind w:left="3899" w:hanging="708"/>
      </w:pPr>
      <w:rPr>
        <w:rFonts w:hint="default"/>
        <w:lang w:val="ru-RU" w:eastAsia="en-US" w:bidi="ar-SA"/>
      </w:rPr>
    </w:lvl>
    <w:lvl w:ilvl="4" w:tplc="B510BD8A">
      <w:numFmt w:val="bullet"/>
      <w:lvlText w:val="•"/>
      <w:lvlJc w:val="left"/>
      <w:pPr>
        <w:ind w:left="4892" w:hanging="708"/>
      </w:pPr>
      <w:rPr>
        <w:rFonts w:hint="default"/>
        <w:lang w:val="ru-RU" w:eastAsia="en-US" w:bidi="ar-SA"/>
      </w:rPr>
    </w:lvl>
    <w:lvl w:ilvl="5" w:tplc="CE3A29C6">
      <w:numFmt w:val="bullet"/>
      <w:lvlText w:val="•"/>
      <w:lvlJc w:val="left"/>
      <w:pPr>
        <w:ind w:left="5886" w:hanging="708"/>
      </w:pPr>
      <w:rPr>
        <w:rFonts w:hint="default"/>
        <w:lang w:val="ru-RU" w:eastAsia="en-US" w:bidi="ar-SA"/>
      </w:rPr>
    </w:lvl>
    <w:lvl w:ilvl="6" w:tplc="1C8C96BE">
      <w:numFmt w:val="bullet"/>
      <w:lvlText w:val="•"/>
      <w:lvlJc w:val="left"/>
      <w:pPr>
        <w:ind w:left="6879" w:hanging="708"/>
      </w:pPr>
      <w:rPr>
        <w:rFonts w:hint="default"/>
        <w:lang w:val="ru-RU" w:eastAsia="en-US" w:bidi="ar-SA"/>
      </w:rPr>
    </w:lvl>
    <w:lvl w:ilvl="7" w:tplc="6BE6BBC8">
      <w:numFmt w:val="bullet"/>
      <w:lvlText w:val="•"/>
      <w:lvlJc w:val="left"/>
      <w:pPr>
        <w:ind w:left="7872" w:hanging="708"/>
      </w:pPr>
      <w:rPr>
        <w:rFonts w:hint="default"/>
        <w:lang w:val="ru-RU" w:eastAsia="en-US" w:bidi="ar-SA"/>
      </w:rPr>
    </w:lvl>
    <w:lvl w:ilvl="8" w:tplc="784ECAEE">
      <w:numFmt w:val="bullet"/>
      <w:lvlText w:val="•"/>
      <w:lvlJc w:val="left"/>
      <w:pPr>
        <w:ind w:left="8865" w:hanging="708"/>
      </w:pPr>
      <w:rPr>
        <w:rFonts w:hint="default"/>
        <w:lang w:val="ru-RU" w:eastAsia="en-US" w:bidi="ar-SA"/>
      </w:rPr>
    </w:lvl>
  </w:abstractNum>
  <w:abstractNum w:abstractNumId="40">
    <w:nsid w:val="232B60AF"/>
    <w:multiLevelType w:val="hybridMultilevel"/>
    <w:tmpl w:val="D1B4A642"/>
    <w:lvl w:ilvl="0" w:tplc="BB089504">
      <w:numFmt w:val="bullet"/>
      <w:lvlText w:val="•"/>
      <w:lvlJc w:val="left"/>
      <w:pPr>
        <w:ind w:left="1832" w:hanging="144"/>
      </w:pPr>
      <w:rPr>
        <w:rFonts w:ascii="Times New Roman" w:eastAsia="Times New Roman" w:hAnsi="Times New Roman" w:cs="Times New Roman" w:hint="default"/>
        <w:w w:val="100"/>
        <w:sz w:val="24"/>
        <w:szCs w:val="24"/>
        <w:lang w:val="ru-RU" w:eastAsia="en-US" w:bidi="ar-SA"/>
      </w:rPr>
    </w:lvl>
    <w:lvl w:ilvl="1" w:tplc="6368FB04">
      <w:numFmt w:val="bullet"/>
      <w:lvlText w:val="•"/>
      <w:lvlJc w:val="left"/>
      <w:pPr>
        <w:ind w:left="2741" w:hanging="144"/>
      </w:pPr>
      <w:rPr>
        <w:rFonts w:hint="default"/>
        <w:lang w:val="ru-RU" w:eastAsia="en-US" w:bidi="ar-SA"/>
      </w:rPr>
    </w:lvl>
    <w:lvl w:ilvl="2" w:tplc="54500FF2">
      <w:numFmt w:val="bullet"/>
      <w:lvlText w:val="•"/>
      <w:lvlJc w:val="left"/>
      <w:pPr>
        <w:ind w:left="3642" w:hanging="144"/>
      </w:pPr>
      <w:rPr>
        <w:rFonts w:hint="default"/>
        <w:lang w:val="ru-RU" w:eastAsia="en-US" w:bidi="ar-SA"/>
      </w:rPr>
    </w:lvl>
    <w:lvl w:ilvl="3" w:tplc="25CA1C6C">
      <w:numFmt w:val="bullet"/>
      <w:lvlText w:val="•"/>
      <w:lvlJc w:val="left"/>
      <w:pPr>
        <w:ind w:left="4543" w:hanging="144"/>
      </w:pPr>
      <w:rPr>
        <w:rFonts w:hint="default"/>
        <w:lang w:val="ru-RU" w:eastAsia="en-US" w:bidi="ar-SA"/>
      </w:rPr>
    </w:lvl>
    <w:lvl w:ilvl="4" w:tplc="D2A6E1C4">
      <w:numFmt w:val="bullet"/>
      <w:lvlText w:val="•"/>
      <w:lvlJc w:val="left"/>
      <w:pPr>
        <w:ind w:left="5444" w:hanging="144"/>
      </w:pPr>
      <w:rPr>
        <w:rFonts w:hint="default"/>
        <w:lang w:val="ru-RU" w:eastAsia="en-US" w:bidi="ar-SA"/>
      </w:rPr>
    </w:lvl>
    <w:lvl w:ilvl="5" w:tplc="B2BA2C18">
      <w:numFmt w:val="bullet"/>
      <w:lvlText w:val="•"/>
      <w:lvlJc w:val="left"/>
      <w:pPr>
        <w:ind w:left="6346" w:hanging="144"/>
      </w:pPr>
      <w:rPr>
        <w:rFonts w:hint="default"/>
        <w:lang w:val="ru-RU" w:eastAsia="en-US" w:bidi="ar-SA"/>
      </w:rPr>
    </w:lvl>
    <w:lvl w:ilvl="6" w:tplc="F62CB438">
      <w:numFmt w:val="bullet"/>
      <w:lvlText w:val="•"/>
      <w:lvlJc w:val="left"/>
      <w:pPr>
        <w:ind w:left="7247" w:hanging="144"/>
      </w:pPr>
      <w:rPr>
        <w:rFonts w:hint="default"/>
        <w:lang w:val="ru-RU" w:eastAsia="en-US" w:bidi="ar-SA"/>
      </w:rPr>
    </w:lvl>
    <w:lvl w:ilvl="7" w:tplc="54F0D3BC">
      <w:numFmt w:val="bullet"/>
      <w:lvlText w:val="•"/>
      <w:lvlJc w:val="left"/>
      <w:pPr>
        <w:ind w:left="8148" w:hanging="144"/>
      </w:pPr>
      <w:rPr>
        <w:rFonts w:hint="default"/>
        <w:lang w:val="ru-RU" w:eastAsia="en-US" w:bidi="ar-SA"/>
      </w:rPr>
    </w:lvl>
    <w:lvl w:ilvl="8" w:tplc="5D4E0A7E">
      <w:numFmt w:val="bullet"/>
      <w:lvlText w:val="•"/>
      <w:lvlJc w:val="left"/>
      <w:pPr>
        <w:ind w:left="9049" w:hanging="144"/>
      </w:pPr>
      <w:rPr>
        <w:rFonts w:hint="default"/>
        <w:lang w:val="ru-RU" w:eastAsia="en-US" w:bidi="ar-SA"/>
      </w:rPr>
    </w:lvl>
  </w:abstractNum>
  <w:abstractNum w:abstractNumId="41">
    <w:nsid w:val="244932A1"/>
    <w:multiLevelType w:val="hybridMultilevel"/>
    <w:tmpl w:val="134E18C4"/>
    <w:lvl w:ilvl="0" w:tplc="67825DA6">
      <w:start w:val="1"/>
      <w:numFmt w:val="decimal"/>
      <w:lvlText w:val="%1)"/>
      <w:lvlJc w:val="left"/>
      <w:pPr>
        <w:ind w:left="1888" w:hanging="260"/>
      </w:pPr>
      <w:rPr>
        <w:rFonts w:ascii="Times New Roman" w:eastAsia="Times New Roman" w:hAnsi="Times New Roman" w:cs="Times New Roman" w:hint="default"/>
        <w:w w:val="100"/>
        <w:sz w:val="24"/>
        <w:szCs w:val="24"/>
        <w:lang w:val="ru-RU" w:eastAsia="en-US" w:bidi="ar-SA"/>
      </w:rPr>
    </w:lvl>
    <w:lvl w:ilvl="1" w:tplc="3804836E">
      <w:numFmt w:val="bullet"/>
      <w:lvlText w:val="•"/>
      <w:lvlJc w:val="left"/>
      <w:pPr>
        <w:ind w:left="2777" w:hanging="260"/>
      </w:pPr>
      <w:rPr>
        <w:rFonts w:hint="default"/>
        <w:lang w:val="ru-RU" w:eastAsia="en-US" w:bidi="ar-SA"/>
      </w:rPr>
    </w:lvl>
    <w:lvl w:ilvl="2" w:tplc="9A289688">
      <w:numFmt w:val="bullet"/>
      <w:lvlText w:val="•"/>
      <w:lvlJc w:val="left"/>
      <w:pPr>
        <w:ind w:left="3674" w:hanging="260"/>
      </w:pPr>
      <w:rPr>
        <w:rFonts w:hint="default"/>
        <w:lang w:val="ru-RU" w:eastAsia="en-US" w:bidi="ar-SA"/>
      </w:rPr>
    </w:lvl>
    <w:lvl w:ilvl="3" w:tplc="5022AA40">
      <w:numFmt w:val="bullet"/>
      <w:lvlText w:val="•"/>
      <w:lvlJc w:val="left"/>
      <w:pPr>
        <w:ind w:left="4571" w:hanging="260"/>
      </w:pPr>
      <w:rPr>
        <w:rFonts w:hint="default"/>
        <w:lang w:val="ru-RU" w:eastAsia="en-US" w:bidi="ar-SA"/>
      </w:rPr>
    </w:lvl>
    <w:lvl w:ilvl="4" w:tplc="F2380394">
      <w:numFmt w:val="bullet"/>
      <w:lvlText w:val="•"/>
      <w:lvlJc w:val="left"/>
      <w:pPr>
        <w:ind w:left="5468" w:hanging="260"/>
      </w:pPr>
      <w:rPr>
        <w:rFonts w:hint="default"/>
        <w:lang w:val="ru-RU" w:eastAsia="en-US" w:bidi="ar-SA"/>
      </w:rPr>
    </w:lvl>
    <w:lvl w:ilvl="5" w:tplc="90847E5A">
      <w:numFmt w:val="bullet"/>
      <w:lvlText w:val="•"/>
      <w:lvlJc w:val="left"/>
      <w:pPr>
        <w:ind w:left="6366" w:hanging="260"/>
      </w:pPr>
      <w:rPr>
        <w:rFonts w:hint="default"/>
        <w:lang w:val="ru-RU" w:eastAsia="en-US" w:bidi="ar-SA"/>
      </w:rPr>
    </w:lvl>
    <w:lvl w:ilvl="6" w:tplc="DC02E158">
      <w:numFmt w:val="bullet"/>
      <w:lvlText w:val="•"/>
      <w:lvlJc w:val="left"/>
      <w:pPr>
        <w:ind w:left="7263" w:hanging="260"/>
      </w:pPr>
      <w:rPr>
        <w:rFonts w:hint="default"/>
        <w:lang w:val="ru-RU" w:eastAsia="en-US" w:bidi="ar-SA"/>
      </w:rPr>
    </w:lvl>
    <w:lvl w:ilvl="7" w:tplc="95EC1F7A">
      <w:numFmt w:val="bullet"/>
      <w:lvlText w:val="•"/>
      <w:lvlJc w:val="left"/>
      <w:pPr>
        <w:ind w:left="8160" w:hanging="260"/>
      </w:pPr>
      <w:rPr>
        <w:rFonts w:hint="default"/>
        <w:lang w:val="ru-RU" w:eastAsia="en-US" w:bidi="ar-SA"/>
      </w:rPr>
    </w:lvl>
    <w:lvl w:ilvl="8" w:tplc="032CFBEA">
      <w:numFmt w:val="bullet"/>
      <w:lvlText w:val="•"/>
      <w:lvlJc w:val="left"/>
      <w:pPr>
        <w:ind w:left="9057" w:hanging="260"/>
      </w:pPr>
      <w:rPr>
        <w:rFonts w:hint="default"/>
        <w:lang w:val="ru-RU" w:eastAsia="en-US" w:bidi="ar-SA"/>
      </w:rPr>
    </w:lvl>
  </w:abstractNum>
  <w:abstractNum w:abstractNumId="42">
    <w:nsid w:val="259D23B3"/>
    <w:multiLevelType w:val="hybridMultilevel"/>
    <w:tmpl w:val="A36A89DC"/>
    <w:lvl w:ilvl="0" w:tplc="3F3C5F02">
      <w:start w:val="1"/>
      <w:numFmt w:val="decimal"/>
      <w:lvlText w:val="%1)"/>
      <w:lvlJc w:val="left"/>
      <w:pPr>
        <w:ind w:left="920" w:hanging="436"/>
        <w:jc w:val="right"/>
      </w:pPr>
      <w:rPr>
        <w:rFonts w:ascii="Times New Roman" w:eastAsia="Times New Roman" w:hAnsi="Times New Roman" w:cs="Times New Roman" w:hint="default"/>
        <w:w w:val="100"/>
        <w:sz w:val="24"/>
        <w:szCs w:val="24"/>
        <w:lang w:val="ru-RU" w:eastAsia="en-US" w:bidi="ar-SA"/>
      </w:rPr>
    </w:lvl>
    <w:lvl w:ilvl="1" w:tplc="41C69828">
      <w:numFmt w:val="bullet"/>
      <w:lvlText w:val="•"/>
      <w:lvlJc w:val="left"/>
      <w:pPr>
        <w:ind w:left="1913" w:hanging="436"/>
      </w:pPr>
      <w:rPr>
        <w:rFonts w:hint="default"/>
        <w:lang w:val="ru-RU" w:eastAsia="en-US" w:bidi="ar-SA"/>
      </w:rPr>
    </w:lvl>
    <w:lvl w:ilvl="2" w:tplc="C1D249A0">
      <w:numFmt w:val="bullet"/>
      <w:lvlText w:val="•"/>
      <w:lvlJc w:val="left"/>
      <w:pPr>
        <w:ind w:left="2906" w:hanging="436"/>
      </w:pPr>
      <w:rPr>
        <w:rFonts w:hint="default"/>
        <w:lang w:val="ru-RU" w:eastAsia="en-US" w:bidi="ar-SA"/>
      </w:rPr>
    </w:lvl>
    <w:lvl w:ilvl="3" w:tplc="F9E46A70">
      <w:numFmt w:val="bullet"/>
      <w:lvlText w:val="•"/>
      <w:lvlJc w:val="left"/>
      <w:pPr>
        <w:ind w:left="3899" w:hanging="436"/>
      </w:pPr>
      <w:rPr>
        <w:rFonts w:hint="default"/>
        <w:lang w:val="ru-RU" w:eastAsia="en-US" w:bidi="ar-SA"/>
      </w:rPr>
    </w:lvl>
    <w:lvl w:ilvl="4" w:tplc="B0AC5376">
      <w:numFmt w:val="bullet"/>
      <w:lvlText w:val="•"/>
      <w:lvlJc w:val="left"/>
      <w:pPr>
        <w:ind w:left="4892" w:hanging="436"/>
      </w:pPr>
      <w:rPr>
        <w:rFonts w:hint="default"/>
        <w:lang w:val="ru-RU" w:eastAsia="en-US" w:bidi="ar-SA"/>
      </w:rPr>
    </w:lvl>
    <w:lvl w:ilvl="5" w:tplc="2C726270">
      <w:numFmt w:val="bullet"/>
      <w:lvlText w:val="•"/>
      <w:lvlJc w:val="left"/>
      <w:pPr>
        <w:ind w:left="5886" w:hanging="436"/>
      </w:pPr>
      <w:rPr>
        <w:rFonts w:hint="default"/>
        <w:lang w:val="ru-RU" w:eastAsia="en-US" w:bidi="ar-SA"/>
      </w:rPr>
    </w:lvl>
    <w:lvl w:ilvl="6" w:tplc="C292DF3C">
      <w:numFmt w:val="bullet"/>
      <w:lvlText w:val="•"/>
      <w:lvlJc w:val="left"/>
      <w:pPr>
        <w:ind w:left="6879" w:hanging="436"/>
      </w:pPr>
      <w:rPr>
        <w:rFonts w:hint="default"/>
        <w:lang w:val="ru-RU" w:eastAsia="en-US" w:bidi="ar-SA"/>
      </w:rPr>
    </w:lvl>
    <w:lvl w:ilvl="7" w:tplc="A8AC480A">
      <w:numFmt w:val="bullet"/>
      <w:lvlText w:val="•"/>
      <w:lvlJc w:val="left"/>
      <w:pPr>
        <w:ind w:left="7872" w:hanging="436"/>
      </w:pPr>
      <w:rPr>
        <w:rFonts w:hint="default"/>
        <w:lang w:val="ru-RU" w:eastAsia="en-US" w:bidi="ar-SA"/>
      </w:rPr>
    </w:lvl>
    <w:lvl w:ilvl="8" w:tplc="FE6868E6">
      <w:numFmt w:val="bullet"/>
      <w:lvlText w:val="•"/>
      <w:lvlJc w:val="left"/>
      <w:pPr>
        <w:ind w:left="8865" w:hanging="436"/>
      </w:pPr>
      <w:rPr>
        <w:rFonts w:hint="default"/>
        <w:lang w:val="ru-RU" w:eastAsia="en-US" w:bidi="ar-SA"/>
      </w:rPr>
    </w:lvl>
  </w:abstractNum>
  <w:abstractNum w:abstractNumId="43">
    <w:nsid w:val="25C708D8"/>
    <w:multiLevelType w:val="hybridMultilevel"/>
    <w:tmpl w:val="93F0E25E"/>
    <w:lvl w:ilvl="0" w:tplc="2E9EDBD8">
      <w:numFmt w:val="bullet"/>
      <w:lvlText w:val="-"/>
      <w:lvlJc w:val="left"/>
      <w:pPr>
        <w:ind w:left="920" w:hanging="136"/>
      </w:pPr>
      <w:rPr>
        <w:rFonts w:ascii="Times New Roman" w:eastAsia="Times New Roman" w:hAnsi="Times New Roman" w:cs="Times New Roman" w:hint="default"/>
        <w:w w:val="99"/>
        <w:sz w:val="24"/>
        <w:szCs w:val="24"/>
        <w:lang w:val="ru-RU" w:eastAsia="en-US" w:bidi="ar-SA"/>
      </w:rPr>
    </w:lvl>
    <w:lvl w:ilvl="1" w:tplc="537C28AA">
      <w:numFmt w:val="bullet"/>
      <w:lvlText w:val="•"/>
      <w:lvlJc w:val="left"/>
      <w:pPr>
        <w:ind w:left="1913" w:hanging="136"/>
      </w:pPr>
      <w:rPr>
        <w:rFonts w:hint="default"/>
        <w:lang w:val="ru-RU" w:eastAsia="en-US" w:bidi="ar-SA"/>
      </w:rPr>
    </w:lvl>
    <w:lvl w:ilvl="2" w:tplc="74460820">
      <w:numFmt w:val="bullet"/>
      <w:lvlText w:val="•"/>
      <w:lvlJc w:val="left"/>
      <w:pPr>
        <w:ind w:left="2906" w:hanging="136"/>
      </w:pPr>
      <w:rPr>
        <w:rFonts w:hint="default"/>
        <w:lang w:val="ru-RU" w:eastAsia="en-US" w:bidi="ar-SA"/>
      </w:rPr>
    </w:lvl>
    <w:lvl w:ilvl="3" w:tplc="2E9C72EE">
      <w:numFmt w:val="bullet"/>
      <w:lvlText w:val="•"/>
      <w:lvlJc w:val="left"/>
      <w:pPr>
        <w:ind w:left="3899" w:hanging="136"/>
      </w:pPr>
      <w:rPr>
        <w:rFonts w:hint="default"/>
        <w:lang w:val="ru-RU" w:eastAsia="en-US" w:bidi="ar-SA"/>
      </w:rPr>
    </w:lvl>
    <w:lvl w:ilvl="4" w:tplc="8FE4AD76">
      <w:numFmt w:val="bullet"/>
      <w:lvlText w:val="•"/>
      <w:lvlJc w:val="left"/>
      <w:pPr>
        <w:ind w:left="4892" w:hanging="136"/>
      </w:pPr>
      <w:rPr>
        <w:rFonts w:hint="default"/>
        <w:lang w:val="ru-RU" w:eastAsia="en-US" w:bidi="ar-SA"/>
      </w:rPr>
    </w:lvl>
    <w:lvl w:ilvl="5" w:tplc="139C9CD6">
      <w:numFmt w:val="bullet"/>
      <w:lvlText w:val="•"/>
      <w:lvlJc w:val="left"/>
      <w:pPr>
        <w:ind w:left="5886" w:hanging="136"/>
      </w:pPr>
      <w:rPr>
        <w:rFonts w:hint="default"/>
        <w:lang w:val="ru-RU" w:eastAsia="en-US" w:bidi="ar-SA"/>
      </w:rPr>
    </w:lvl>
    <w:lvl w:ilvl="6" w:tplc="57D4F0BA">
      <w:numFmt w:val="bullet"/>
      <w:lvlText w:val="•"/>
      <w:lvlJc w:val="left"/>
      <w:pPr>
        <w:ind w:left="6879" w:hanging="136"/>
      </w:pPr>
      <w:rPr>
        <w:rFonts w:hint="default"/>
        <w:lang w:val="ru-RU" w:eastAsia="en-US" w:bidi="ar-SA"/>
      </w:rPr>
    </w:lvl>
    <w:lvl w:ilvl="7" w:tplc="CEB6C9FE">
      <w:numFmt w:val="bullet"/>
      <w:lvlText w:val="•"/>
      <w:lvlJc w:val="left"/>
      <w:pPr>
        <w:ind w:left="7872" w:hanging="136"/>
      </w:pPr>
      <w:rPr>
        <w:rFonts w:hint="default"/>
        <w:lang w:val="ru-RU" w:eastAsia="en-US" w:bidi="ar-SA"/>
      </w:rPr>
    </w:lvl>
    <w:lvl w:ilvl="8" w:tplc="BD48216A">
      <w:numFmt w:val="bullet"/>
      <w:lvlText w:val="•"/>
      <w:lvlJc w:val="left"/>
      <w:pPr>
        <w:ind w:left="8865" w:hanging="136"/>
      </w:pPr>
      <w:rPr>
        <w:rFonts w:hint="default"/>
        <w:lang w:val="ru-RU" w:eastAsia="en-US" w:bidi="ar-SA"/>
      </w:rPr>
    </w:lvl>
  </w:abstractNum>
  <w:abstractNum w:abstractNumId="44">
    <w:nsid w:val="25DE795A"/>
    <w:multiLevelType w:val="hybridMultilevel"/>
    <w:tmpl w:val="784688B4"/>
    <w:lvl w:ilvl="0" w:tplc="D7AA213C">
      <w:start w:val="1"/>
      <w:numFmt w:val="decimal"/>
      <w:lvlText w:val="%1."/>
      <w:lvlJc w:val="left"/>
      <w:pPr>
        <w:ind w:left="920" w:hanging="276"/>
        <w:jc w:val="left"/>
      </w:pPr>
      <w:rPr>
        <w:rFonts w:ascii="Times New Roman" w:eastAsia="Times New Roman" w:hAnsi="Times New Roman" w:cs="Times New Roman" w:hint="default"/>
        <w:b w:val="0"/>
        <w:bCs w:val="0"/>
        <w:i w:val="0"/>
        <w:iCs w:val="0"/>
        <w:w w:val="100"/>
        <w:sz w:val="24"/>
        <w:szCs w:val="24"/>
        <w:lang w:val="ru-RU" w:eastAsia="en-US" w:bidi="ar-SA"/>
      </w:rPr>
    </w:lvl>
    <w:lvl w:ilvl="1" w:tplc="54E6541A">
      <w:numFmt w:val="bullet"/>
      <w:lvlText w:val="•"/>
      <w:lvlJc w:val="left"/>
      <w:pPr>
        <w:ind w:left="1897" w:hanging="276"/>
      </w:pPr>
      <w:rPr>
        <w:rFonts w:hint="default"/>
        <w:lang w:val="ru-RU" w:eastAsia="en-US" w:bidi="ar-SA"/>
      </w:rPr>
    </w:lvl>
    <w:lvl w:ilvl="2" w:tplc="FBB844BC">
      <w:numFmt w:val="bullet"/>
      <w:lvlText w:val="•"/>
      <w:lvlJc w:val="left"/>
      <w:pPr>
        <w:ind w:left="2874" w:hanging="276"/>
      </w:pPr>
      <w:rPr>
        <w:rFonts w:hint="default"/>
        <w:lang w:val="ru-RU" w:eastAsia="en-US" w:bidi="ar-SA"/>
      </w:rPr>
    </w:lvl>
    <w:lvl w:ilvl="3" w:tplc="6A386C9A">
      <w:numFmt w:val="bullet"/>
      <w:lvlText w:val="•"/>
      <w:lvlJc w:val="left"/>
      <w:pPr>
        <w:ind w:left="3851" w:hanging="276"/>
      </w:pPr>
      <w:rPr>
        <w:rFonts w:hint="default"/>
        <w:lang w:val="ru-RU" w:eastAsia="en-US" w:bidi="ar-SA"/>
      </w:rPr>
    </w:lvl>
    <w:lvl w:ilvl="4" w:tplc="B4862058">
      <w:numFmt w:val="bullet"/>
      <w:lvlText w:val="•"/>
      <w:lvlJc w:val="left"/>
      <w:pPr>
        <w:ind w:left="4828" w:hanging="276"/>
      </w:pPr>
      <w:rPr>
        <w:rFonts w:hint="default"/>
        <w:lang w:val="ru-RU" w:eastAsia="en-US" w:bidi="ar-SA"/>
      </w:rPr>
    </w:lvl>
    <w:lvl w:ilvl="5" w:tplc="48344A26">
      <w:numFmt w:val="bullet"/>
      <w:lvlText w:val="•"/>
      <w:lvlJc w:val="left"/>
      <w:pPr>
        <w:ind w:left="5806" w:hanging="276"/>
      </w:pPr>
      <w:rPr>
        <w:rFonts w:hint="default"/>
        <w:lang w:val="ru-RU" w:eastAsia="en-US" w:bidi="ar-SA"/>
      </w:rPr>
    </w:lvl>
    <w:lvl w:ilvl="6" w:tplc="088E755E">
      <w:numFmt w:val="bullet"/>
      <w:lvlText w:val="•"/>
      <w:lvlJc w:val="left"/>
      <w:pPr>
        <w:ind w:left="6783" w:hanging="276"/>
      </w:pPr>
      <w:rPr>
        <w:rFonts w:hint="default"/>
        <w:lang w:val="ru-RU" w:eastAsia="en-US" w:bidi="ar-SA"/>
      </w:rPr>
    </w:lvl>
    <w:lvl w:ilvl="7" w:tplc="07127C6C">
      <w:numFmt w:val="bullet"/>
      <w:lvlText w:val="•"/>
      <w:lvlJc w:val="left"/>
      <w:pPr>
        <w:ind w:left="7760" w:hanging="276"/>
      </w:pPr>
      <w:rPr>
        <w:rFonts w:hint="default"/>
        <w:lang w:val="ru-RU" w:eastAsia="en-US" w:bidi="ar-SA"/>
      </w:rPr>
    </w:lvl>
    <w:lvl w:ilvl="8" w:tplc="D6E6B356">
      <w:numFmt w:val="bullet"/>
      <w:lvlText w:val="•"/>
      <w:lvlJc w:val="left"/>
      <w:pPr>
        <w:ind w:left="8737" w:hanging="276"/>
      </w:pPr>
      <w:rPr>
        <w:rFonts w:hint="default"/>
        <w:lang w:val="ru-RU" w:eastAsia="en-US" w:bidi="ar-SA"/>
      </w:rPr>
    </w:lvl>
  </w:abstractNum>
  <w:abstractNum w:abstractNumId="45">
    <w:nsid w:val="273138CF"/>
    <w:multiLevelType w:val="hybridMultilevel"/>
    <w:tmpl w:val="1E70F6DE"/>
    <w:lvl w:ilvl="0" w:tplc="5D5C22C8">
      <w:numFmt w:val="bullet"/>
      <w:lvlText w:val=""/>
      <w:lvlJc w:val="left"/>
      <w:pPr>
        <w:ind w:left="1348" w:hanging="285"/>
      </w:pPr>
      <w:rPr>
        <w:rFonts w:ascii="Symbol" w:eastAsia="Symbol" w:hAnsi="Symbol" w:cs="Symbol" w:hint="default"/>
        <w:w w:val="100"/>
        <w:sz w:val="24"/>
        <w:szCs w:val="24"/>
        <w:lang w:val="ru-RU" w:eastAsia="en-US" w:bidi="ar-SA"/>
      </w:rPr>
    </w:lvl>
    <w:lvl w:ilvl="1" w:tplc="BBA8A236">
      <w:numFmt w:val="bullet"/>
      <w:lvlText w:val="•"/>
      <w:lvlJc w:val="left"/>
      <w:pPr>
        <w:ind w:left="2291" w:hanging="285"/>
      </w:pPr>
      <w:rPr>
        <w:rFonts w:hint="default"/>
        <w:lang w:val="ru-RU" w:eastAsia="en-US" w:bidi="ar-SA"/>
      </w:rPr>
    </w:lvl>
    <w:lvl w:ilvl="2" w:tplc="A0B0114C">
      <w:numFmt w:val="bullet"/>
      <w:lvlText w:val="•"/>
      <w:lvlJc w:val="left"/>
      <w:pPr>
        <w:ind w:left="3242" w:hanging="285"/>
      </w:pPr>
      <w:rPr>
        <w:rFonts w:hint="default"/>
        <w:lang w:val="ru-RU" w:eastAsia="en-US" w:bidi="ar-SA"/>
      </w:rPr>
    </w:lvl>
    <w:lvl w:ilvl="3" w:tplc="F68876D4">
      <w:numFmt w:val="bullet"/>
      <w:lvlText w:val="•"/>
      <w:lvlJc w:val="left"/>
      <w:pPr>
        <w:ind w:left="4193" w:hanging="285"/>
      </w:pPr>
      <w:rPr>
        <w:rFonts w:hint="default"/>
        <w:lang w:val="ru-RU" w:eastAsia="en-US" w:bidi="ar-SA"/>
      </w:rPr>
    </w:lvl>
    <w:lvl w:ilvl="4" w:tplc="26B43486">
      <w:numFmt w:val="bullet"/>
      <w:lvlText w:val="•"/>
      <w:lvlJc w:val="left"/>
      <w:pPr>
        <w:ind w:left="5144" w:hanging="285"/>
      </w:pPr>
      <w:rPr>
        <w:rFonts w:hint="default"/>
        <w:lang w:val="ru-RU" w:eastAsia="en-US" w:bidi="ar-SA"/>
      </w:rPr>
    </w:lvl>
    <w:lvl w:ilvl="5" w:tplc="432421A6">
      <w:numFmt w:val="bullet"/>
      <w:lvlText w:val="•"/>
      <w:lvlJc w:val="left"/>
      <w:pPr>
        <w:ind w:left="6096" w:hanging="285"/>
      </w:pPr>
      <w:rPr>
        <w:rFonts w:hint="default"/>
        <w:lang w:val="ru-RU" w:eastAsia="en-US" w:bidi="ar-SA"/>
      </w:rPr>
    </w:lvl>
    <w:lvl w:ilvl="6" w:tplc="67E2B420">
      <w:numFmt w:val="bullet"/>
      <w:lvlText w:val="•"/>
      <w:lvlJc w:val="left"/>
      <w:pPr>
        <w:ind w:left="7047" w:hanging="285"/>
      </w:pPr>
      <w:rPr>
        <w:rFonts w:hint="default"/>
        <w:lang w:val="ru-RU" w:eastAsia="en-US" w:bidi="ar-SA"/>
      </w:rPr>
    </w:lvl>
    <w:lvl w:ilvl="7" w:tplc="D7A433EC">
      <w:numFmt w:val="bullet"/>
      <w:lvlText w:val="•"/>
      <w:lvlJc w:val="left"/>
      <w:pPr>
        <w:ind w:left="7998" w:hanging="285"/>
      </w:pPr>
      <w:rPr>
        <w:rFonts w:hint="default"/>
        <w:lang w:val="ru-RU" w:eastAsia="en-US" w:bidi="ar-SA"/>
      </w:rPr>
    </w:lvl>
    <w:lvl w:ilvl="8" w:tplc="6EA63918">
      <w:numFmt w:val="bullet"/>
      <w:lvlText w:val="•"/>
      <w:lvlJc w:val="left"/>
      <w:pPr>
        <w:ind w:left="8949" w:hanging="285"/>
      </w:pPr>
      <w:rPr>
        <w:rFonts w:hint="default"/>
        <w:lang w:val="ru-RU" w:eastAsia="en-US" w:bidi="ar-SA"/>
      </w:rPr>
    </w:lvl>
  </w:abstractNum>
  <w:abstractNum w:abstractNumId="46">
    <w:nsid w:val="284B7C6F"/>
    <w:multiLevelType w:val="hybridMultilevel"/>
    <w:tmpl w:val="12A0D84A"/>
    <w:lvl w:ilvl="0" w:tplc="35D0EB22">
      <w:numFmt w:val="bullet"/>
      <w:lvlText w:val="-"/>
      <w:lvlJc w:val="left"/>
      <w:pPr>
        <w:ind w:left="920" w:hanging="136"/>
      </w:pPr>
      <w:rPr>
        <w:rFonts w:ascii="Times New Roman" w:eastAsia="Times New Roman" w:hAnsi="Times New Roman" w:cs="Times New Roman" w:hint="default"/>
        <w:w w:val="99"/>
        <w:sz w:val="24"/>
        <w:szCs w:val="24"/>
        <w:lang w:val="ru-RU" w:eastAsia="en-US" w:bidi="ar-SA"/>
      </w:rPr>
    </w:lvl>
    <w:lvl w:ilvl="1" w:tplc="0FF2F1F8">
      <w:numFmt w:val="bullet"/>
      <w:lvlText w:val="•"/>
      <w:lvlJc w:val="left"/>
      <w:pPr>
        <w:ind w:left="1913" w:hanging="136"/>
      </w:pPr>
      <w:rPr>
        <w:rFonts w:hint="default"/>
        <w:lang w:val="ru-RU" w:eastAsia="en-US" w:bidi="ar-SA"/>
      </w:rPr>
    </w:lvl>
    <w:lvl w:ilvl="2" w:tplc="609255FC">
      <w:numFmt w:val="bullet"/>
      <w:lvlText w:val="•"/>
      <w:lvlJc w:val="left"/>
      <w:pPr>
        <w:ind w:left="2906" w:hanging="136"/>
      </w:pPr>
      <w:rPr>
        <w:rFonts w:hint="default"/>
        <w:lang w:val="ru-RU" w:eastAsia="en-US" w:bidi="ar-SA"/>
      </w:rPr>
    </w:lvl>
    <w:lvl w:ilvl="3" w:tplc="2F7E80E0">
      <w:numFmt w:val="bullet"/>
      <w:lvlText w:val="•"/>
      <w:lvlJc w:val="left"/>
      <w:pPr>
        <w:ind w:left="3899" w:hanging="136"/>
      </w:pPr>
      <w:rPr>
        <w:rFonts w:hint="default"/>
        <w:lang w:val="ru-RU" w:eastAsia="en-US" w:bidi="ar-SA"/>
      </w:rPr>
    </w:lvl>
    <w:lvl w:ilvl="4" w:tplc="93BC0DBE">
      <w:numFmt w:val="bullet"/>
      <w:lvlText w:val="•"/>
      <w:lvlJc w:val="left"/>
      <w:pPr>
        <w:ind w:left="4892" w:hanging="136"/>
      </w:pPr>
      <w:rPr>
        <w:rFonts w:hint="default"/>
        <w:lang w:val="ru-RU" w:eastAsia="en-US" w:bidi="ar-SA"/>
      </w:rPr>
    </w:lvl>
    <w:lvl w:ilvl="5" w:tplc="B59CC050">
      <w:numFmt w:val="bullet"/>
      <w:lvlText w:val="•"/>
      <w:lvlJc w:val="left"/>
      <w:pPr>
        <w:ind w:left="5886" w:hanging="136"/>
      </w:pPr>
      <w:rPr>
        <w:rFonts w:hint="default"/>
        <w:lang w:val="ru-RU" w:eastAsia="en-US" w:bidi="ar-SA"/>
      </w:rPr>
    </w:lvl>
    <w:lvl w:ilvl="6" w:tplc="3D2ADC96">
      <w:numFmt w:val="bullet"/>
      <w:lvlText w:val="•"/>
      <w:lvlJc w:val="left"/>
      <w:pPr>
        <w:ind w:left="6879" w:hanging="136"/>
      </w:pPr>
      <w:rPr>
        <w:rFonts w:hint="default"/>
        <w:lang w:val="ru-RU" w:eastAsia="en-US" w:bidi="ar-SA"/>
      </w:rPr>
    </w:lvl>
    <w:lvl w:ilvl="7" w:tplc="215625E8">
      <w:numFmt w:val="bullet"/>
      <w:lvlText w:val="•"/>
      <w:lvlJc w:val="left"/>
      <w:pPr>
        <w:ind w:left="7872" w:hanging="136"/>
      </w:pPr>
      <w:rPr>
        <w:rFonts w:hint="default"/>
        <w:lang w:val="ru-RU" w:eastAsia="en-US" w:bidi="ar-SA"/>
      </w:rPr>
    </w:lvl>
    <w:lvl w:ilvl="8" w:tplc="91E212D6">
      <w:numFmt w:val="bullet"/>
      <w:lvlText w:val="•"/>
      <w:lvlJc w:val="left"/>
      <w:pPr>
        <w:ind w:left="8865" w:hanging="136"/>
      </w:pPr>
      <w:rPr>
        <w:rFonts w:hint="default"/>
        <w:lang w:val="ru-RU" w:eastAsia="en-US" w:bidi="ar-SA"/>
      </w:rPr>
    </w:lvl>
  </w:abstractNum>
  <w:abstractNum w:abstractNumId="47">
    <w:nsid w:val="28CF4B8B"/>
    <w:multiLevelType w:val="hybridMultilevel"/>
    <w:tmpl w:val="BB8C9C44"/>
    <w:lvl w:ilvl="0" w:tplc="454CCA94">
      <w:numFmt w:val="bullet"/>
      <w:lvlText w:val=""/>
      <w:lvlJc w:val="left"/>
      <w:pPr>
        <w:ind w:left="920" w:hanging="708"/>
      </w:pPr>
      <w:rPr>
        <w:rFonts w:ascii="Symbol" w:eastAsia="Symbol" w:hAnsi="Symbol" w:cs="Symbol" w:hint="default"/>
        <w:w w:val="100"/>
        <w:sz w:val="24"/>
        <w:szCs w:val="24"/>
        <w:lang w:val="ru-RU" w:eastAsia="en-US" w:bidi="ar-SA"/>
      </w:rPr>
    </w:lvl>
    <w:lvl w:ilvl="1" w:tplc="4576153E">
      <w:numFmt w:val="bullet"/>
      <w:lvlText w:val="•"/>
      <w:lvlJc w:val="left"/>
      <w:pPr>
        <w:ind w:left="1913" w:hanging="708"/>
      </w:pPr>
      <w:rPr>
        <w:rFonts w:hint="default"/>
        <w:lang w:val="ru-RU" w:eastAsia="en-US" w:bidi="ar-SA"/>
      </w:rPr>
    </w:lvl>
    <w:lvl w:ilvl="2" w:tplc="4E06CEB4">
      <w:numFmt w:val="bullet"/>
      <w:lvlText w:val="•"/>
      <w:lvlJc w:val="left"/>
      <w:pPr>
        <w:ind w:left="2906" w:hanging="708"/>
      </w:pPr>
      <w:rPr>
        <w:rFonts w:hint="default"/>
        <w:lang w:val="ru-RU" w:eastAsia="en-US" w:bidi="ar-SA"/>
      </w:rPr>
    </w:lvl>
    <w:lvl w:ilvl="3" w:tplc="5824CB1A">
      <w:numFmt w:val="bullet"/>
      <w:lvlText w:val="•"/>
      <w:lvlJc w:val="left"/>
      <w:pPr>
        <w:ind w:left="3899" w:hanging="708"/>
      </w:pPr>
      <w:rPr>
        <w:rFonts w:hint="default"/>
        <w:lang w:val="ru-RU" w:eastAsia="en-US" w:bidi="ar-SA"/>
      </w:rPr>
    </w:lvl>
    <w:lvl w:ilvl="4" w:tplc="34B6B936">
      <w:numFmt w:val="bullet"/>
      <w:lvlText w:val="•"/>
      <w:lvlJc w:val="left"/>
      <w:pPr>
        <w:ind w:left="4892" w:hanging="708"/>
      </w:pPr>
      <w:rPr>
        <w:rFonts w:hint="default"/>
        <w:lang w:val="ru-RU" w:eastAsia="en-US" w:bidi="ar-SA"/>
      </w:rPr>
    </w:lvl>
    <w:lvl w:ilvl="5" w:tplc="BE16F872">
      <w:numFmt w:val="bullet"/>
      <w:lvlText w:val="•"/>
      <w:lvlJc w:val="left"/>
      <w:pPr>
        <w:ind w:left="5886" w:hanging="708"/>
      </w:pPr>
      <w:rPr>
        <w:rFonts w:hint="default"/>
        <w:lang w:val="ru-RU" w:eastAsia="en-US" w:bidi="ar-SA"/>
      </w:rPr>
    </w:lvl>
    <w:lvl w:ilvl="6" w:tplc="F31E7644">
      <w:numFmt w:val="bullet"/>
      <w:lvlText w:val="•"/>
      <w:lvlJc w:val="left"/>
      <w:pPr>
        <w:ind w:left="6879" w:hanging="708"/>
      </w:pPr>
      <w:rPr>
        <w:rFonts w:hint="default"/>
        <w:lang w:val="ru-RU" w:eastAsia="en-US" w:bidi="ar-SA"/>
      </w:rPr>
    </w:lvl>
    <w:lvl w:ilvl="7" w:tplc="7BD893FC">
      <w:numFmt w:val="bullet"/>
      <w:lvlText w:val="•"/>
      <w:lvlJc w:val="left"/>
      <w:pPr>
        <w:ind w:left="7872" w:hanging="708"/>
      </w:pPr>
      <w:rPr>
        <w:rFonts w:hint="default"/>
        <w:lang w:val="ru-RU" w:eastAsia="en-US" w:bidi="ar-SA"/>
      </w:rPr>
    </w:lvl>
    <w:lvl w:ilvl="8" w:tplc="BA283DE2">
      <w:numFmt w:val="bullet"/>
      <w:lvlText w:val="•"/>
      <w:lvlJc w:val="left"/>
      <w:pPr>
        <w:ind w:left="8865" w:hanging="708"/>
      </w:pPr>
      <w:rPr>
        <w:rFonts w:hint="default"/>
        <w:lang w:val="ru-RU" w:eastAsia="en-US" w:bidi="ar-SA"/>
      </w:rPr>
    </w:lvl>
  </w:abstractNum>
  <w:abstractNum w:abstractNumId="48">
    <w:nsid w:val="2B1750C5"/>
    <w:multiLevelType w:val="hybridMultilevel"/>
    <w:tmpl w:val="D47ACD98"/>
    <w:lvl w:ilvl="0" w:tplc="F41EB95A">
      <w:start w:val="1"/>
      <w:numFmt w:val="decimal"/>
      <w:lvlText w:val="%1)"/>
      <w:lvlJc w:val="left"/>
      <w:pPr>
        <w:ind w:left="920" w:hanging="368"/>
      </w:pPr>
      <w:rPr>
        <w:rFonts w:ascii="Times New Roman" w:eastAsia="Times New Roman" w:hAnsi="Times New Roman" w:cs="Times New Roman" w:hint="default"/>
        <w:w w:val="100"/>
        <w:sz w:val="24"/>
        <w:szCs w:val="24"/>
        <w:lang w:val="ru-RU" w:eastAsia="en-US" w:bidi="ar-SA"/>
      </w:rPr>
    </w:lvl>
    <w:lvl w:ilvl="1" w:tplc="3BB4D9F8">
      <w:numFmt w:val="bullet"/>
      <w:lvlText w:val="•"/>
      <w:lvlJc w:val="left"/>
      <w:pPr>
        <w:ind w:left="1913" w:hanging="368"/>
      </w:pPr>
      <w:rPr>
        <w:rFonts w:hint="default"/>
        <w:lang w:val="ru-RU" w:eastAsia="en-US" w:bidi="ar-SA"/>
      </w:rPr>
    </w:lvl>
    <w:lvl w:ilvl="2" w:tplc="9B9E8D22">
      <w:numFmt w:val="bullet"/>
      <w:lvlText w:val="•"/>
      <w:lvlJc w:val="left"/>
      <w:pPr>
        <w:ind w:left="2906" w:hanging="368"/>
      </w:pPr>
      <w:rPr>
        <w:rFonts w:hint="default"/>
        <w:lang w:val="ru-RU" w:eastAsia="en-US" w:bidi="ar-SA"/>
      </w:rPr>
    </w:lvl>
    <w:lvl w:ilvl="3" w:tplc="C2F4B404">
      <w:numFmt w:val="bullet"/>
      <w:lvlText w:val="•"/>
      <w:lvlJc w:val="left"/>
      <w:pPr>
        <w:ind w:left="3899" w:hanging="368"/>
      </w:pPr>
      <w:rPr>
        <w:rFonts w:hint="default"/>
        <w:lang w:val="ru-RU" w:eastAsia="en-US" w:bidi="ar-SA"/>
      </w:rPr>
    </w:lvl>
    <w:lvl w:ilvl="4" w:tplc="7D8857CA">
      <w:numFmt w:val="bullet"/>
      <w:lvlText w:val="•"/>
      <w:lvlJc w:val="left"/>
      <w:pPr>
        <w:ind w:left="4892" w:hanging="368"/>
      </w:pPr>
      <w:rPr>
        <w:rFonts w:hint="default"/>
        <w:lang w:val="ru-RU" w:eastAsia="en-US" w:bidi="ar-SA"/>
      </w:rPr>
    </w:lvl>
    <w:lvl w:ilvl="5" w:tplc="68EEF08E">
      <w:numFmt w:val="bullet"/>
      <w:lvlText w:val="•"/>
      <w:lvlJc w:val="left"/>
      <w:pPr>
        <w:ind w:left="5886" w:hanging="368"/>
      </w:pPr>
      <w:rPr>
        <w:rFonts w:hint="default"/>
        <w:lang w:val="ru-RU" w:eastAsia="en-US" w:bidi="ar-SA"/>
      </w:rPr>
    </w:lvl>
    <w:lvl w:ilvl="6" w:tplc="08F60FA0">
      <w:numFmt w:val="bullet"/>
      <w:lvlText w:val="•"/>
      <w:lvlJc w:val="left"/>
      <w:pPr>
        <w:ind w:left="6879" w:hanging="368"/>
      </w:pPr>
      <w:rPr>
        <w:rFonts w:hint="default"/>
        <w:lang w:val="ru-RU" w:eastAsia="en-US" w:bidi="ar-SA"/>
      </w:rPr>
    </w:lvl>
    <w:lvl w:ilvl="7" w:tplc="DB4EFE3E">
      <w:numFmt w:val="bullet"/>
      <w:lvlText w:val="•"/>
      <w:lvlJc w:val="left"/>
      <w:pPr>
        <w:ind w:left="7872" w:hanging="368"/>
      </w:pPr>
      <w:rPr>
        <w:rFonts w:hint="default"/>
        <w:lang w:val="ru-RU" w:eastAsia="en-US" w:bidi="ar-SA"/>
      </w:rPr>
    </w:lvl>
    <w:lvl w:ilvl="8" w:tplc="37169E06">
      <w:numFmt w:val="bullet"/>
      <w:lvlText w:val="•"/>
      <w:lvlJc w:val="left"/>
      <w:pPr>
        <w:ind w:left="8865" w:hanging="368"/>
      </w:pPr>
      <w:rPr>
        <w:rFonts w:hint="default"/>
        <w:lang w:val="ru-RU" w:eastAsia="en-US" w:bidi="ar-SA"/>
      </w:rPr>
    </w:lvl>
  </w:abstractNum>
  <w:abstractNum w:abstractNumId="49">
    <w:nsid w:val="2BE818C0"/>
    <w:multiLevelType w:val="multilevel"/>
    <w:tmpl w:val="E376A178"/>
    <w:lvl w:ilvl="0">
      <w:start w:val="2"/>
      <w:numFmt w:val="decimal"/>
      <w:lvlText w:val="%1."/>
      <w:lvlJc w:val="left"/>
      <w:pPr>
        <w:ind w:left="360" w:hanging="360"/>
      </w:pPr>
      <w:rPr>
        <w:rFonts w:hint="default"/>
      </w:rPr>
    </w:lvl>
    <w:lvl w:ilvl="1">
      <w:start w:val="7"/>
      <w:numFmt w:val="decimal"/>
      <w:lvlText w:val="%1.%2."/>
      <w:lvlJc w:val="left"/>
      <w:pPr>
        <w:ind w:left="1848" w:hanging="360"/>
      </w:pPr>
      <w:rPr>
        <w:rFonts w:hint="default"/>
        <w:b/>
      </w:rPr>
    </w:lvl>
    <w:lvl w:ilvl="2">
      <w:start w:val="1"/>
      <w:numFmt w:val="decimal"/>
      <w:lvlText w:val="%1.%2.%3."/>
      <w:lvlJc w:val="left"/>
      <w:pPr>
        <w:ind w:left="3696" w:hanging="720"/>
      </w:pPr>
      <w:rPr>
        <w:rFonts w:hint="default"/>
      </w:rPr>
    </w:lvl>
    <w:lvl w:ilvl="3">
      <w:start w:val="1"/>
      <w:numFmt w:val="decimal"/>
      <w:lvlText w:val="%1.%2.%3.%4."/>
      <w:lvlJc w:val="left"/>
      <w:pPr>
        <w:ind w:left="5184" w:hanging="720"/>
      </w:pPr>
      <w:rPr>
        <w:rFonts w:hint="default"/>
      </w:rPr>
    </w:lvl>
    <w:lvl w:ilvl="4">
      <w:start w:val="1"/>
      <w:numFmt w:val="decimal"/>
      <w:lvlText w:val="%1.%2.%3.%4.%5."/>
      <w:lvlJc w:val="left"/>
      <w:pPr>
        <w:ind w:left="7032" w:hanging="1080"/>
      </w:pPr>
      <w:rPr>
        <w:rFonts w:hint="default"/>
      </w:rPr>
    </w:lvl>
    <w:lvl w:ilvl="5">
      <w:start w:val="1"/>
      <w:numFmt w:val="decimal"/>
      <w:lvlText w:val="%1.%2.%3.%4.%5.%6."/>
      <w:lvlJc w:val="left"/>
      <w:pPr>
        <w:ind w:left="8520" w:hanging="1080"/>
      </w:pPr>
      <w:rPr>
        <w:rFonts w:hint="default"/>
      </w:rPr>
    </w:lvl>
    <w:lvl w:ilvl="6">
      <w:start w:val="1"/>
      <w:numFmt w:val="decimal"/>
      <w:lvlText w:val="%1.%2.%3.%4.%5.%6.%7."/>
      <w:lvlJc w:val="left"/>
      <w:pPr>
        <w:ind w:left="10368" w:hanging="1440"/>
      </w:pPr>
      <w:rPr>
        <w:rFonts w:hint="default"/>
      </w:rPr>
    </w:lvl>
    <w:lvl w:ilvl="7">
      <w:start w:val="1"/>
      <w:numFmt w:val="decimal"/>
      <w:lvlText w:val="%1.%2.%3.%4.%5.%6.%7.%8."/>
      <w:lvlJc w:val="left"/>
      <w:pPr>
        <w:ind w:left="11856" w:hanging="1440"/>
      </w:pPr>
      <w:rPr>
        <w:rFonts w:hint="default"/>
      </w:rPr>
    </w:lvl>
    <w:lvl w:ilvl="8">
      <w:start w:val="1"/>
      <w:numFmt w:val="decimal"/>
      <w:lvlText w:val="%1.%2.%3.%4.%5.%6.%7.%8.%9."/>
      <w:lvlJc w:val="left"/>
      <w:pPr>
        <w:ind w:left="13704" w:hanging="1800"/>
      </w:pPr>
      <w:rPr>
        <w:rFonts w:hint="default"/>
      </w:rPr>
    </w:lvl>
  </w:abstractNum>
  <w:abstractNum w:abstractNumId="50">
    <w:nsid w:val="2E715883"/>
    <w:multiLevelType w:val="hybridMultilevel"/>
    <w:tmpl w:val="EA5088D0"/>
    <w:lvl w:ilvl="0" w:tplc="385212B6">
      <w:start w:val="1"/>
      <w:numFmt w:val="decimal"/>
      <w:lvlText w:val="%1)"/>
      <w:lvlJc w:val="left"/>
      <w:pPr>
        <w:ind w:left="920" w:hanging="416"/>
      </w:pPr>
      <w:rPr>
        <w:rFonts w:ascii="Times New Roman" w:eastAsia="Times New Roman" w:hAnsi="Times New Roman" w:cs="Times New Roman" w:hint="default"/>
        <w:w w:val="100"/>
        <w:sz w:val="24"/>
        <w:szCs w:val="24"/>
        <w:lang w:val="ru-RU" w:eastAsia="en-US" w:bidi="ar-SA"/>
      </w:rPr>
    </w:lvl>
    <w:lvl w:ilvl="1" w:tplc="1C9E465E">
      <w:start w:val="1"/>
      <w:numFmt w:val="decimal"/>
      <w:lvlText w:val="%2."/>
      <w:lvlJc w:val="left"/>
      <w:pPr>
        <w:ind w:left="920" w:hanging="296"/>
      </w:pPr>
      <w:rPr>
        <w:rFonts w:ascii="Times New Roman" w:eastAsia="Times New Roman" w:hAnsi="Times New Roman" w:cs="Times New Roman" w:hint="default"/>
        <w:w w:val="100"/>
        <w:sz w:val="24"/>
        <w:szCs w:val="24"/>
        <w:lang w:val="ru-RU" w:eastAsia="en-US" w:bidi="ar-SA"/>
      </w:rPr>
    </w:lvl>
    <w:lvl w:ilvl="2" w:tplc="EFF2A288">
      <w:numFmt w:val="bullet"/>
      <w:lvlText w:val="•"/>
      <w:lvlJc w:val="left"/>
      <w:pPr>
        <w:ind w:left="2906" w:hanging="296"/>
      </w:pPr>
      <w:rPr>
        <w:rFonts w:hint="default"/>
        <w:lang w:val="ru-RU" w:eastAsia="en-US" w:bidi="ar-SA"/>
      </w:rPr>
    </w:lvl>
    <w:lvl w:ilvl="3" w:tplc="DEB0B1FE">
      <w:numFmt w:val="bullet"/>
      <w:lvlText w:val="•"/>
      <w:lvlJc w:val="left"/>
      <w:pPr>
        <w:ind w:left="3899" w:hanging="296"/>
      </w:pPr>
      <w:rPr>
        <w:rFonts w:hint="default"/>
        <w:lang w:val="ru-RU" w:eastAsia="en-US" w:bidi="ar-SA"/>
      </w:rPr>
    </w:lvl>
    <w:lvl w:ilvl="4" w:tplc="ED80D492">
      <w:numFmt w:val="bullet"/>
      <w:lvlText w:val="•"/>
      <w:lvlJc w:val="left"/>
      <w:pPr>
        <w:ind w:left="4892" w:hanging="296"/>
      </w:pPr>
      <w:rPr>
        <w:rFonts w:hint="default"/>
        <w:lang w:val="ru-RU" w:eastAsia="en-US" w:bidi="ar-SA"/>
      </w:rPr>
    </w:lvl>
    <w:lvl w:ilvl="5" w:tplc="6D90B822">
      <w:numFmt w:val="bullet"/>
      <w:lvlText w:val="•"/>
      <w:lvlJc w:val="left"/>
      <w:pPr>
        <w:ind w:left="5886" w:hanging="296"/>
      </w:pPr>
      <w:rPr>
        <w:rFonts w:hint="default"/>
        <w:lang w:val="ru-RU" w:eastAsia="en-US" w:bidi="ar-SA"/>
      </w:rPr>
    </w:lvl>
    <w:lvl w:ilvl="6" w:tplc="962EE7EC">
      <w:numFmt w:val="bullet"/>
      <w:lvlText w:val="•"/>
      <w:lvlJc w:val="left"/>
      <w:pPr>
        <w:ind w:left="6879" w:hanging="296"/>
      </w:pPr>
      <w:rPr>
        <w:rFonts w:hint="default"/>
        <w:lang w:val="ru-RU" w:eastAsia="en-US" w:bidi="ar-SA"/>
      </w:rPr>
    </w:lvl>
    <w:lvl w:ilvl="7" w:tplc="D512C5DE">
      <w:numFmt w:val="bullet"/>
      <w:lvlText w:val="•"/>
      <w:lvlJc w:val="left"/>
      <w:pPr>
        <w:ind w:left="7872" w:hanging="296"/>
      </w:pPr>
      <w:rPr>
        <w:rFonts w:hint="default"/>
        <w:lang w:val="ru-RU" w:eastAsia="en-US" w:bidi="ar-SA"/>
      </w:rPr>
    </w:lvl>
    <w:lvl w:ilvl="8" w:tplc="47C27082">
      <w:numFmt w:val="bullet"/>
      <w:lvlText w:val="•"/>
      <w:lvlJc w:val="left"/>
      <w:pPr>
        <w:ind w:left="8865" w:hanging="296"/>
      </w:pPr>
      <w:rPr>
        <w:rFonts w:hint="default"/>
        <w:lang w:val="ru-RU" w:eastAsia="en-US" w:bidi="ar-SA"/>
      </w:rPr>
    </w:lvl>
  </w:abstractNum>
  <w:abstractNum w:abstractNumId="51">
    <w:nsid w:val="2E953F57"/>
    <w:multiLevelType w:val="hybridMultilevel"/>
    <w:tmpl w:val="3732D3B4"/>
    <w:lvl w:ilvl="0" w:tplc="204C5932">
      <w:numFmt w:val="bullet"/>
      <w:lvlText w:val=""/>
      <w:lvlJc w:val="left"/>
      <w:pPr>
        <w:ind w:left="920" w:hanging="708"/>
      </w:pPr>
      <w:rPr>
        <w:rFonts w:ascii="Symbol" w:eastAsia="Symbol" w:hAnsi="Symbol" w:cs="Symbol" w:hint="default"/>
        <w:w w:val="100"/>
        <w:sz w:val="24"/>
        <w:szCs w:val="24"/>
        <w:lang w:val="ru-RU" w:eastAsia="en-US" w:bidi="ar-SA"/>
      </w:rPr>
    </w:lvl>
    <w:lvl w:ilvl="1" w:tplc="3398DC80">
      <w:numFmt w:val="bullet"/>
      <w:lvlText w:val=""/>
      <w:lvlJc w:val="left"/>
      <w:pPr>
        <w:ind w:left="920" w:hanging="488"/>
      </w:pPr>
      <w:rPr>
        <w:rFonts w:ascii="Wingdings" w:eastAsia="Wingdings" w:hAnsi="Wingdings" w:cs="Wingdings" w:hint="default"/>
        <w:w w:val="100"/>
        <w:sz w:val="24"/>
        <w:szCs w:val="24"/>
        <w:lang w:val="ru-RU" w:eastAsia="en-US" w:bidi="ar-SA"/>
      </w:rPr>
    </w:lvl>
    <w:lvl w:ilvl="2" w:tplc="A208B3EA">
      <w:numFmt w:val="bullet"/>
      <w:lvlText w:val="•"/>
      <w:lvlJc w:val="left"/>
      <w:pPr>
        <w:ind w:left="2906" w:hanging="488"/>
      </w:pPr>
      <w:rPr>
        <w:rFonts w:hint="default"/>
        <w:lang w:val="ru-RU" w:eastAsia="en-US" w:bidi="ar-SA"/>
      </w:rPr>
    </w:lvl>
    <w:lvl w:ilvl="3" w:tplc="CCA2F3A6">
      <w:numFmt w:val="bullet"/>
      <w:lvlText w:val="•"/>
      <w:lvlJc w:val="left"/>
      <w:pPr>
        <w:ind w:left="3899" w:hanging="488"/>
      </w:pPr>
      <w:rPr>
        <w:rFonts w:hint="default"/>
        <w:lang w:val="ru-RU" w:eastAsia="en-US" w:bidi="ar-SA"/>
      </w:rPr>
    </w:lvl>
    <w:lvl w:ilvl="4" w:tplc="B9B880DC">
      <w:numFmt w:val="bullet"/>
      <w:lvlText w:val="•"/>
      <w:lvlJc w:val="left"/>
      <w:pPr>
        <w:ind w:left="4892" w:hanging="488"/>
      </w:pPr>
      <w:rPr>
        <w:rFonts w:hint="default"/>
        <w:lang w:val="ru-RU" w:eastAsia="en-US" w:bidi="ar-SA"/>
      </w:rPr>
    </w:lvl>
    <w:lvl w:ilvl="5" w:tplc="08B8B63E">
      <w:numFmt w:val="bullet"/>
      <w:lvlText w:val="•"/>
      <w:lvlJc w:val="left"/>
      <w:pPr>
        <w:ind w:left="5886" w:hanging="488"/>
      </w:pPr>
      <w:rPr>
        <w:rFonts w:hint="default"/>
        <w:lang w:val="ru-RU" w:eastAsia="en-US" w:bidi="ar-SA"/>
      </w:rPr>
    </w:lvl>
    <w:lvl w:ilvl="6" w:tplc="EE54A9CC">
      <w:numFmt w:val="bullet"/>
      <w:lvlText w:val="•"/>
      <w:lvlJc w:val="left"/>
      <w:pPr>
        <w:ind w:left="6879" w:hanging="488"/>
      </w:pPr>
      <w:rPr>
        <w:rFonts w:hint="default"/>
        <w:lang w:val="ru-RU" w:eastAsia="en-US" w:bidi="ar-SA"/>
      </w:rPr>
    </w:lvl>
    <w:lvl w:ilvl="7" w:tplc="7EB8E036">
      <w:numFmt w:val="bullet"/>
      <w:lvlText w:val="•"/>
      <w:lvlJc w:val="left"/>
      <w:pPr>
        <w:ind w:left="7872" w:hanging="488"/>
      </w:pPr>
      <w:rPr>
        <w:rFonts w:hint="default"/>
        <w:lang w:val="ru-RU" w:eastAsia="en-US" w:bidi="ar-SA"/>
      </w:rPr>
    </w:lvl>
    <w:lvl w:ilvl="8" w:tplc="1EEA713E">
      <w:numFmt w:val="bullet"/>
      <w:lvlText w:val="•"/>
      <w:lvlJc w:val="left"/>
      <w:pPr>
        <w:ind w:left="8865" w:hanging="488"/>
      </w:pPr>
      <w:rPr>
        <w:rFonts w:hint="default"/>
        <w:lang w:val="ru-RU" w:eastAsia="en-US" w:bidi="ar-SA"/>
      </w:rPr>
    </w:lvl>
  </w:abstractNum>
  <w:abstractNum w:abstractNumId="52">
    <w:nsid w:val="2F4A5B36"/>
    <w:multiLevelType w:val="hybridMultilevel"/>
    <w:tmpl w:val="C32607DE"/>
    <w:lvl w:ilvl="0" w:tplc="1C22C092">
      <w:start w:val="1"/>
      <w:numFmt w:val="decimal"/>
      <w:lvlText w:val="%1."/>
      <w:lvlJc w:val="left"/>
      <w:pPr>
        <w:ind w:left="920" w:hanging="276"/>
        <w:jc w:val="left"/>
      </w:pPr>
      <w:rPr>
        <w:rFonts w:ascii="Times New Roman" w:eastAsia="Times New Roman" w:hAnsi="Times New Roman" w:cs="Times New Roman" w:hint="default"/>
        <w:b w:val="0"/>
        <w:bCs w:val="0"/>
        <w:i w:val="0"/>
        <w:iCs w:val="0"/>
        <w:w w:val="100"/>
        <w:sz w:val="24"/>
        <w:szCs w:val="24"/>
        <w:lang w:val="ru-RU" w:eastAsia="en-US" w:bidi="ar-SA"/>
      </w:rPr>
    </w:lvl>
    <w:lvl w:ilvl="1" w:tplc="28604F32">
      <w:numFmt w:val="bullet"/>
      <w:lvlText w:val="•"/>
      <w:lvlJc w:val="left"/>
      <w:pPr>
        <w:ind w:left="1897" w:hanging="276"/>
      </w:pPr>
      <w:rPr>
        <w:rFonts w:hint="default"/>
        <w:lang w:val="ru-RU" w:eastAsia="en-US" w:bidi="ar-SA"/>
      </w:rPr>
    </w:lvl>
    <w:lvl w:ilvl="2" w:tplc="87C64E52">
      <w:numFmt w:val="bullet"/>
      <w:lvlText w:val="•"/>
      <w:lvlJc w:val="left"/>
      <w:pPr>
        <w:ind w:left="2874" w:hanging="276"/>
      </w:pPr>
      <w:rPr>
        <w:rFonts w:hint="default"/>
        <w:lang w:val="ru-RU" w:eastAsia="en-US" w:bidi="ar-SA"/>
      </w:rPr>
    </w:lvl>
    <w:lvl w:ilvl="3" w:tplc="2708E7D6">
      <w:numFmt w:val="bullet"/>
      <w:lvlText w:val="•"/>
      <w:lvlJc w:val="left"/>
      <w:pPr>
        <w:ind w:left="3851" w:hanging="276"/>
      </w:pPr>
      <w:rPr>
        <w:rFonts w:hint="default"/>
        <w:lang w:val="ru-RU" w:eastAsia="en-US" w:bidi="ar-SA"/>
      </w:rPr>
    </w:lvl>
    <w:lvl w:ilvl="4" w:tplc="BC220B34">
      <w:numFmt w:val="bullet"/>
      <w:lvlText w:val="•"/>
      <w:lvlJc w:val="left"/>
      <w:pPr>
        <w:ind w:left="4828" w:hanging="276"/>
      </w:pPr>
      <w:rPr>
        <w:rFonts w:hint="default"/>
        <w:lang w:val="ru-RU" w:eastAsia="en-US" w:bidi="ar-SA"/>
      </w:rPr>
    </w:lvl>
    <w:lvl w:ilvl="5" w:tplc="0C5A238A">
      <w:numFmt w:val="bullet"/>
      <w:lvlText w:val="•"/>
      <w:lvlJc w:val="left"/>
      <w:pPr>
        <w:ind w:left="5806" w:hanging="276"/>
      </w:pPr>
      <w:rPr>
        <w:rFonts w:hint="default"/>
        <w:lang w:val="ru-RU" w:eastAsia="en-US" w:bidi="ar-SA"/>
      </w:rPr>
    </w:lvl>
    <w:lvl w:ilvl="6" w:tplc="D4820668">
      <w:numFmt w:val="bullet"/>
      <w:lvlText w:val="•"/>
      <w:lvlJc w:val="left"/>
      <w:pPr>
        <w:ind w:left="6783" w:hanging="276"/>
      </w:pPr>
      <w:rPr>
        <w:rFonts w:hint="default"/>
        <w:lang w:val="ru-RU" w:eastAsia="en-US" w:bidi="ar-SA"/>
      </w:rPr>
    </w:lvl>
    <w:lvl w:ilvl="7" w:tplc="17FA329C">
      <w:numFmt w:val="bullet"/>
      <w:lvlText w:val="•"/>
      <w:lvlJc w:val="left"/>
      <w:pPr>
        <w:ind w:left="7760" w:hanging="276"/>
      </w:pPr>
      <w:rPr>
        <w:rFonts w:hint="default"/>
        <w:lang w:val="ru-RU" w:eastAsia="en-US" w:bidi="ar-SA"/>
      </w:rPr>
    </w:lvl>
    <w:lvl w:ilvl="8" w:tplc="F9D03CC8">
      <w:numFmt w:val="bullet"/>
      <w:lvlText w:val="•"/>
      <w:lvlJc w:val="left"/>
      <w:pPr>
        <w:ind w:left="8737" w:hanging="276"/>
      </w:pPr>
      <w:rPr>
        <w:rFonts w:hint="default"/>
        <w:lang w:val="ru-RU" w:eastAsia="en-US" w:bidi="ar-SA"/>
      </w:rPr>
    </w:lvl>
  </w:abstractNum>
  <w:abstractNum w:abstractNumId="53">
    <w:nsid w:val="303E6875"/>
    <w:multiLevelType w:val="hybridMultilevel"/>
    <w:tmpl w:val="5C0A5E0A"/>
    <w:lvl w:ilvl="0" w:tplc="377AC38A">
      <w:numFmt w:val="bullet"/>
      <w:lvlText w:val="-"/>
      <w:lvlJc w:val="left"/>
      <w:pPr>
        <w:ind w:left="1240" w:hanging="148"/>
      </w:pPr>
      <w:rPr>
        <w:rFonts w:ascii="Times New Roman" w:eastAsia="Times New Roman" w:hAnsi="Times New Roman" w:cs="Times New Roman" w:hint="default"/>
        <w:w w:val="99"/>
        <w:sz w:val="24"/>
        <w:szCs w:val="24"/>
        <w:lang w:val="ru-RU" w:eastAsia="en-US" w:bidi="ar-SA"/>
      </w:rPr>
    </w:lvl>
    <w:lvl w:ilvl="1" w:tplc="0E483144">
      <w:numFmt w:val="bullet"/>
      <w:lvlText w:val="•"/>
      <w:lvlJc w:val="left"/>
      <w:pPr>
        <w:ind w:left="2198" w:hanging="148"/>
      </w:pPr>
      <w:rPr>
        <w:rFonts w:hint="default"/>
        <w:lang w:val="ru-RU" w:eastAsia="en-US" w:bidi="ar-SA"/>
      </w:rPr>
    </w:lvl>
    <w:lvl w:ilvl="2" w:tplc="7AC43DAA">
      <w:numFmt w:val="bullet"/>
      <w:lvlText w:val="•"/>
      <w:lvlJc w:val="left"/>
      <w:pPr>
        <w:ind w:left="3157" w:hanging="148"/>
      </w:pPr>
      <w:rPr>
        <w:rFonts w:hint="default"/>
        <w:lang w:val="ru-RU" w:eastAsia="en-US" w:bidi="ar-SA"/>
      </w:rPr>
    </w:lvl>
    <w:lvl w:ilvl="3" w:tplc="FBBCF534">
      <w:numFmt w:val="bullet"/>
      <w:lvlText w:val="•"/>
      <w:lvlJc w:val="left"/>
      <w:pPr>
        <w:ind w:left="4116" w:hanging="148"/>
      </w:pPr>
      <w:rPr>
        <w:rFonts w:hint="default"/>
        <w:lang w:val="ru-RU" w:eastAsia="en-US" w:bidi="ar-SA"/>
      </w:rPr>
    </w:lvl>
    <w:lvl w:ilvl="4" w:tplc="63C4E838">
      <w:numFmt w:val="bullet"/>
      <w:lvlText w:val="•"/>
      <w:lvlJc w:val="left"/>
      <w:pPr>
        <w:ind w:left="5075" w:hanging="148"/>
      </w:pPr>
      <w:rPr>
        <w:rFonts w:hint="default"/>
        <w:lang w:val="ru-RU" w:eastAsia="en-US" w:bidi="ar-SA"/>
      </w:rPr>
    </w:lvl>
    <w:lvl w:ilvl="5" w:tplc="3F94A19A">
      <w:numFmt w:val="bullet"/>
      <w:lvlText w:val="•"/>
      <w:lvlJc w:val="left"/>
      <w:pPr>
        <w:ind w:left="6034" w:hanging="148"/>
      </w:pPr>
      <w:rPr>
        <w:rFonts w:hint="default"/>
        <w:lang w:val="ru-RU" w:eastAsia="en-US" w:bidi="ar-SA"/>
      </w:rPr>
    </w:lvl>
    <w:lvl w:ilvl="6" w:tplc="425643A8">
      <w:numFmt w:val="bullet"/>
      <w:lvlText w:val="•"/>
      <w:lvlJc w:val="left"/>
      <w:pPr>
        <w:ind w:left="6992" w:hanging="148"/>
      </w:pPr>
      <w:rPr>
        <w:rFonts w:hint="default"/>
        <w:lang w:val="ru-RU" w:eastAsia="en-US" w:bidi="ar-SA"/>
      </w:rPr>
    </w:lvl>
    <w:lvl w:ilvl="7" w:tplc="F148DF1E">
      <w:numFmt w:val="bullet"/>
      <w:lvlText w:val="•"/>
      <w:lvlJc w:val="left"/>
      <w:pPr>
        <w:ind w:left="7951" w:hanging="148"/>
      </w:pPr>
      <w:rPr>
        <w:rFonts w:hint="default"/>
        <w:lang w:val="ru-RU" w:eastAsia="en-US" w:bidi="ar-SA"/>
      </w:rPr>
    </w:lvl>
    <w:lvl w:ilvl="8" w:tplc="45924AA0">
      <w:numFmt w:val="bullet"/>
      <w:lvlText w:val="•"/>
      <w:lvlJc w:val="left"/>
      <w:pPr>
        <w:ind w:left="8910" w:hanging="148"/>
      </w:pPr>
      <w:rPr>
        <w:rFonts w:hint="default"/>
        <w:lang w:val="ru-RU" w:eastAsia="en-US" w:bidi="ar-SA"/>
      </w:rPr>
    </w:lvl>
  </w:abstractNum>
  <w:abstractNum w:abstractNumId="54">
    <w:nsid w:val="31095079"/>
    <w:multiLevelType w:val="hybridMultilevel"/>
    <w:tmpl w:val="0868ECEE"/>
    <w:lvl w:ilvl="0" w:tplc="07407E54">
      <w:start w:val="1"/>
      <w:numFmt w:val="decimal"/>
      <w:lvlText w:val="%1)"/>
      <w:lvlJc w:val="left"/>
      <w:pPr>
        <w:ind w:left="1240" w:hanging="308"/>
      </w:pPr>
      <w:rPr>
        <w:rFonts w:ascii="Times New Roman" w:eastAsia="Times New Roman" w:hAnsi="Times New Roman" w:cs="Times New Roman" w:hint="default"/>
        <w:w w:val="100"/>
        <w:sz w:val="24"/>
        <w:szCs w:val="24"/>
        <w:lang w:val="ru-RU" w:eastAsia="en-US" w:bidi="ar-SA"/>
      </w:rPr>
    </w:lvl>
    <w:lvl w:ilvl="1" w:tplc="C7B4E276">
      <w:numFmt w:val="bullet"/>
      <w:lvlText w:val="•"/>
      <w:lvlJc w:val="left"/>
      <w:pPr>
        <w:ind w:left="2198" w:hanging="308"/>
      </w:pPr>
      <w:rPr>
        <w:rFonts w:hint="default"/>
        <w:lang w:val="ru-RU" w:eastAsia="en-US" w:bidi="ar-SA"/>
      </w:rPr>
    </w:lvl>
    <w:lvl w:ilvl="2" w:tplc="860CEC2E">
      <w:numFmt w:val="bullet"/>
      <w:lvlText w:val="•"/>
      <w:lvlJc w:val="left"/>
      <w:pPr>
        <w:ind w:left="3157" w:hanging="308"/>
      </w:pPr>
      <w:rPr>
        <w:rFonts w:hint="default"/>
        <w:lang w:val="ru-RU" w:eastAsia="en-US" w:bidi="ar-SA"/>
      </w:rPr>
    </w:lvl>
    <w:lvl w:ilvl="3" w:tplc="31C0F3BA">
      <w:numFmt w:val="bullet"/>
      <w:lvlText w:val="•"/>
      <w:lvlJc w:val="left"/>
      <w:pPr>
        <w:ind w:left="4116" w:hanging="308"/>
      </w:pPr>
      <w:rPr>
        <w:rFonts w:hint="default"/>
        <w:lang w:val="ru-RU" w:eastAsia="en-US" w:bidi="ar-SA"/>
      </w:rPr>
    </w:lvl>
    <w:lvl w:ilvl="4" w:tplc="B7D6268E">
      <w:numFmt w:val="bullet"/>
      <w:lvlText w:val="•"/>
      <w:lvlJc w:val="left"/>
      <w:pPr>
        <w:ind w:left="5075" w:hanging="308"/>
      </w:pPr>
      <w:rPr>
        <w:rFonts w:hint="default"/>
        <w:lang w:val="ru-RU" w:eastAsia="en-US" w:bidi="ar-SA"/>
      </w:rPr>
    </w:lvl>
    <w:lvl w:ilvl="5" w:tplc="6700D0AC">
      <w:numFmt w:val="bullet"/>
      <w:lvlText w:val="•"/>
      <w:lvlJc w:val="left"/>
      <w:pPr>
        <w:ind w:left="6034" w:hanging="308"/>
      </w:pPr>
      <w:rPr>
        <w:rFonts w:hint="default"/>
        <w:lang w:val="ru-RU" w:eastAsia="en-US" w:bidi="ar-SA"/>
      </w:rPr>
    </w:lvl>
    <w:lvl w:ilvl="6" w:tplc="066A6FC8">
      <w:numFmt w:val="bullet"/>
      <w:lvlText w:val="•"/>
      <w:lvlJc w:val="left"/>
      <w:pPr>
        <w:ind w:left="6992" w:hanging="308"/>
      </w:pPr>
      <w:rPr>
        <w:rFonts w:hint="default"/>
        <w:lang w:val="ru-RU" w:eastAsia="en-US" w:bidi="ar-SA"/>
      </w:rPr>
    </w:lvl>
    <w:lvl w:ilvl="7" w:tplc="EC701834">
      <w:numFmt w:val="bullet"/>
      <w:lvlText w:val="•"/>
      <w:lvlJc w:val="left"/>
      <w:pPr>
        <w:ind w:left="7951" w:hanging="308"/>
      </w:pPr>
      <w:rPr>
        <w:rFonts w:hint="default"/>
        <w:lang w:val="ru-RU" w:eastAsia="en-US" w:bidi="ar-SA"/>
      </w:rPr>
    </w:lvl>
    <w:lvl w:ilvl="8" w:tplc="F34EC308">
      <w:numFmt w:val="bullet"/>
      <w:lvlText w:val="•"/>
      <w:lvlJc w:val="left"/>
      <w:pPr>
        <w:ind w:left="8910" w:hanging="308"/>
      </w:pPr>
      <w:rPr>
        <w:rFonts w:hint="default"/>
        <w:lang w:val="ru-RU" w:eastAsia="en-US" w:bidi="ar-SA"/>
      </w:rPr>
    </w:lvl>
  </w:abstractNum>
  <w:abstractNum w:abstractNumId="55">
    <w:nsid w:val="328721D4"/>
    <w:multiLevelType w:val="hybridMultilevel"/>
    <w:tmpl w:val="ECB21420"/>
    <w:lvl w:ilvl="0" w:tplc="7BE45C1C">
      <w:start w:val="5"/>
      <w:numFmt w:val="decimal"/>
      <w:lvlText w:val="%1-"/>
      <w:lvlJc w:val="left"/>
      <w:pPr>
        <w:ind w:left="1121" w:hanging="201"/>
      </w:pPr>
      <w:rPr>
        <w:rFonts w:ascii="Times New Roman" w:eastAsia="Times New Roman" w:hAnsi="Times New Roman" w:cs="Times New Roman" w:hint="default"/>
        <w:spacing w:val="-4"/>
        <w:w w:val="100"/>
        <w:sz w:val="22"/>
        <w:szCs w:val="22"/>
        <w:lang w:val="ru-RU" w:eastAsia="en-US" w:bidi="ar-SA"/>
      </w:rPr>
    </w:lvl>
    <w:lvl w:ilvl="1" w:tplc="00480570">
      <w:start w:val="1"/>
      <w:numFmt w:val="decimal"/>
      <w:lvlText w:val="%2."/>
      <w:lvlJc w:val="left"/>
      <w:pPr>
        <w:ind w:left="920" w:hanging="252"/>
      </w:pPr>
      <w:rPr>
        <w:rFonts w:ascii="Times New Roman" w:eastAsia="Times New Roman" w:hAnsi="Times New Roman" w:cs="Times New Roman" w:hint="default"/>
        <w:w w:val="100"/>
        <w:sz w:val="24"/>
        <w:szCs w:val="24"/>
        <w:lang w:val="ru-RU" w:eastAsia="en-US" w:bidi="ar-SA"/>
      </w:rPr>
    </w:lvl>
    <w:lvl w:ilvl="2" w:tplc="069E31B0">
      <w:numFmt w:val="bullet"/>
      <w:lvlText w:val="•"/>
      <w:lvlJc w:val="left"/>
      <w:pPr>
        <w:ind w:left="2201" w:hanging="252"/>
      </w:pPr>
      <w:rPr>
        <w:rFonts w:hint="default"/>
        <w:lang w:val="ru-RU" w:eastAsia="en-US" w:bidi="ar-SA"/>
      </w:rPr>
    </w:lvl>
    <w:lvl w:ilvl="3" w:tplc="8278DD4C">
      <w:numFmt w:val="bullet"/>
      <w:lvlText w:val="•"/>
      <w:lvlJc w:val="left"/>
      <w:pPr>
        <w:ind w:left="3282" w:hanging="252"/>
      </w:pPr>
      <w:rPr>
        <w:rFonts w:hint="default"/>
        <w:lang w:val="ru-RU" w:eastAsia="en-US" w:bidi="ar-SA"/>
      </w:rPr>
    </w:lvl>
    <w:lvl w:ilvl="4" w:tplc="2AE01B0A">
      <w:numFmt w:val="bullet"/>
      <w:lvlText w:val="•"/>
      <w:lvlJc w:val="left"/>
      <w:pPr>
        <w:ind w:left="4364" w:hanging="252"/>
      </w:pPr>
      <w:rPr>
        <w:rFonts w:hint="default"/>
        <w:lang w:val="ru-RU" w:eastAsia="en-US" w:bidi="ar-SA"/>
      </w:rPr>
    </w:lvl>
    <w:lvl w:ilvl="5" w:tplc="B0C4D886">
      <w:numFmt w:val="bullet"/>
      <w:lvlText w:val="•"/>
      <w:lvlJc w:val="left"/>
      <w:pPr>
        <w:ind w:left="5445" w:hanging="252"/>
      </w:pPr>
      <w:rPr>
        <w:rFonts w:hint="default"/>
        <w:lang w:val="ru-RU" w:eastAsia="en-US" w:bidi="ar-SA"/>
      </w:rPr>
    </w:lvl>
    <w:lvl w:ilvl="6" w:tplc="1B7A78CC">
      <w:numFmt w:val="bullet"/>
      <w:lvlText w:val="•"/>
      <w:lvlJc w:val="left"/>
      <w:pPr>
        <w:ind w:left="6526" w:hanging="252"/>
      </w:pPr>
      <w:rPr>
        <w:rFonts w:hint="default"/>
        <w:lang w:val="ru-RU" w:eastAsia="en-US" w:bidi="ar-SA"/>
      </w:rPr>
    </w:lvl>
    <w:lvl w:ilvl="7" w:tplc="C2F4C082">
      <w:numFmt w:val="bullet"/>
      <w:lvlText w:val="•"/>
      <w:lvlJc w:val="left"/>
      <w:pPr>
        <w:ind w:left="7608" w:hanging="252"/>
      </w:pPr>
      <w:rPr>
        <w:rFonts w:hint="default"/>
        <w:lang w:val="ru-RU" w:eastAsia="en-US" w:bidi="ar-SA"/>
      </w:rPr>
    </w:lvl>
    <w:lvl w:ilvl="8" w:tplc="E512A628">
      <w:numFmt w:val="bullet"/>
      <w:lvlText w:val="•"/>
      <w:lvlJc w:val="left"/>
      <w:pPr>
        <w:ind w:left="8689" w:hanging="252"/>
      </w:pPr>
      <w:rPr>
        <w:rFonts w:hint="default"/>
        <w:lang w:val="ru-RU" w:eastAsia="en-US" w:bidi="ar-SA"/>
      </w:rPr>
    </w:lvl>
  </w:abstractNum>
  <w:abstractNum w:abstractNumId="56">
    <w:nsid w:val="32D8400D"/>
    <w:multiLevelType w:val="hybridMultilevel"/>
    <w:tmpl w:val="E8C209E0"/>
    <w:lvl w:ilvl="0" w:tplc="290E4A9C">
      <w:start w:val="1"/>
      <w:numFmt w:val="decimal"/>
      <w:lvlText w:val="%1."/>
      <w:lvlJc w:val="left"/>
      <w:pPr>
        <w:ind w:left="920" w:hanging="292"/>
        <w:jc w:val="left"/>
      </w:pPr>
      <w:rPr>
        <w:rFonts w:ascii="Times New Roman" w:eastAsia="Times New Roman" w:hAnsi="Times New Roman" w:cs="Times New Roman" w:hint="default"/>
        <w:b w:val="0"/>
        <w:bCs w:val="0"/>
        <w:i w:val="0"/>
        <w:iCs w:val="0"/>
        <w:w w:val="100"/>
        <w:sz w:val="24"/>
        <w:szCs w:val="24"/>
        <w:lang w:val="ru-RU" w:eastAsia="en-US" w:bidi="ar-SA"/>
      </w:rPr>
    </w:lvl>
    <w:lvl w:ilvl="1" w:tplc="98CE92CC">
      <w:numFmt w:val="bullet"/>
      <w:lvlText w:val="•"/>
      <w:lvlJc w:val="left"/>
      <w:pPr>
        <w:ind w:left="1897" w:hanging="292"/>
      </w:pPr>
      <w:rPr>
        <w:rFonts w:hint="default"/>
        <w:lang w:val="ru-RU" w:eastAsia="en-US" w:bidi="ar-SA"/>
      </w:rPr>
    </w:lvl>
    <w:lvl w:ilvl="2" w:tplc="2F124C18">
      <w:numFmt w:val="bullet"/>
      <w:lvlText w:val="•"/>
      <w:lvlJc w:val="left"/>
      <w:pPr>
        <w:ind w:left="2874" w:hanging="292"/>
      </w:pPr>
      <w:rPr>
        <w:rFonts w:hint="default"/>
        <w:lang w:val="ru-RU" w:eastAsia="en-US" w:bidi="ar-SA"/>
      </w:rPr>
    </w:lvl>
    <w:lvl w:ilvl="3" w:tplc="C0F0606C">
      <w:numFmt w:val="bullet"/>
      <w:lvlText w:val="•"/>
      <w:lvlJc w:val="left"/>
      <w:pPr>
        <w:ind w:left="3851" w:hanging="292"/>
      </w:pPr>
      <w:rPr>
        <w:rFonts w:hint="default"/>
        <w:lang w:val="ru-RU" w:eastAsia="en-US" w:bidi="ar-SA"/>
      </w:rPr>
    </w:lvl>
    <w:lvl w:ilvl="4" w:tplc="75641FE4">
      <w:numFmt w:val="bullet"/>
      <w:lvlText w:val="•"/>
      <w:lvlJc w:val="left"/>
      <w:pPr>
        <w:ind w:left="4828" w:hanging="292"/>
      </w:pPr>
      <w:rPr>
        <w:rFonts w:hint="default"/>
        <w:lang w:val="ru-RU" w:eastAsia="en-US" w:bidi="ar-SA"/>
      </w:rPr>
    </w:lvl>
    <w:lvl w:ilvl="5" w:tplc="D018BED0">
      <w:numFmt w:val="bullet"/>
      <w:lvlText w:val="•"/>
      <w:lvlJc w:val="left"/>
      <w:pPr>
        <w:ind w:left="5806" w:hanging="292"/>
      </w:pPr>
      <w:rPr>
        <w:rFonts w:hint="default"/>
        <w:lang w:val="ru-RU" w:eastAsia="en-US" w:bidi="ar-SA"/>
      </w:rPr>
    </w:lvl>
    <w:lvl w:ilvl="6" w:tplc="C0065E5C">
      <w:numFmt w:val="bullet"/>
      <w:lvlText w:val="•"/>
      <w:lvlJc w:val="left"/>
      <w:pPr>
        <w:ind w:left="6783" w:hanging="292"/>
      </w:pPr>
      <w:rPr>
        <w:rFonts w:hint="default"/>
        <w:lang w:val="ru-RU" w:eastAsia="en-US" w:bidi="ar-SA"/>
      </w:rPr>
    </w:lvl>
    <w:lvl w:ilvl="7" w:tplc="80049312">
      <w:numFmt w:val="bullet"/>
      <w:lvlText w:val="•"/>
      <w:lvlJc w:val="left"/>
      <w:pPr>
        <w:ind w:left="7760" w:hanging="292"/>
      </w:pPr>
      <w:rPr>
        <w:rFonts w:hint="default"/>
        <w:lang w:val="ru-RU" w:eastAsia="en-US" w:bidi="ar-SA"/>
      </w:rPr>
    </w:lvl>
    <w:lvl w:ilvl="8" w:tplc="A71C83F0">
      <w:numFmt w:val="bullet"/>
      <w:lvlText w:val="•"/>
      <w:lvlJc w:val="left"/>
      <w:pPr>
        <w:ind w:left="8737" w:hanging="292"/>
      </w:pPr>
      <w:rPr>
        <w:rFonts w:hint="default"/>
        <w:lang w:val="ru-RU" w:eastAsia="en-US" w:bidi="ar-SA"/>
      </w:rPr>
    </w:lvl>
  </w:abstractNum>
  <w:abstractNum w:abstractNumId="57">
    <w:nsid w:val="32DF4273"/>
    <w:multiLevelType w:val="hybridMultilevel"/>
    <w:tmpl w:val="0088A846"/>
    <w:lvl w:ilvl="0" w:tplc="24E60EE0">
      <w:start w:val="1"/>
      <w:numFmt w:val="decimal"/>
      <w:lvlText w:val="%1."/>
      <w:lvlJc w:val="left"/>
      <w:pPr>
        <w:ind w:left="920" w:hanging="268"/>
        <w:jc w:val="left"/>
      </w:pPr>
      <w:rPr>
        <w:rFonts w:ascii="Times New Roman" w:eastAsia="Times New Roman" w:hAnsi="Times New Roman" w:cs="Times New Roman" w:hint="default"/>
        <w:b w:val="0"/>
        <w:bCs w:val="0"/>
        <w:i w:val="0"/>
        <w:iCs w:val="0"/>
        <w:w w:val="100"/>
        <w:sz w:val="24"/>
        <w:szCs w:val="24"/>
        <w:lang w:val="ru-RU" w:eastAsia="en-US" w:bidi="ar-SA"/>
      </w:rPr>
    </w:lvl>
    <w:lvl w:ilvl="1" w:tplc="1B784BEA">
      <w:numFmt w:val="bullet"/>
      <w:lvlText w:val="•"/>
      <w:lvlJc w:val="left"/>
      <w:pPr>
        <w:ind w:left="1897" w:hanging="268"/>
      </w:pPr>
      <w:rPr>
        <w:rFonts w:hint="default"/>
        <w:lang w:val="ru-RU" w:eastAsia="en-US" w:bidi="ar-SA"/>
      </w:rPr>
    </w:lvl>
    <w:lvl w:ilvl="2" w:tplc="E7C06FAA">
      <w:numFmt w:val="bullet"/>
      <w:lvlText w:val="•"/>
      <w:lvlJc w:val="left"/>
      <w:pPr>
        <w:ind w:left="2874" w:hanging="268"/>
      </w:pPr>
      <w:rPr>
        <w:rFonts w:hint="default"/>
        <w:lang w:val="ru-RU" w:eastAsia="en-US" w:bidi="ar-SA"/>
      </w:rPr>
    </w:lvl>
    <w:lvl w:ilvl="3" w:tplc="497EBB1C">
      <w:numFmt w:val="bullet"/>
      <w:lvlText w:val="•"/>
      <w:lvlJc w:val="left"/>
      <w:pPr>
        <w:ind w:left="3851" w:hanging="268"/>
      </w:pPr>
      <w:rPr>
        <w:rFonts w:hint="default"/>
        <w:lang w:val="ru-RU" w:eastAsia="en-US" w:bidi="ar-SA"/>
      </w:rPr>
    </w:lvl>
    <w:lvl w:ilvl="4" w:tplc="DA602604">
      <w:numFmt w:val="bullet"/>
      <w:lvlText w:val="•"/>
      <w:lvlJc w:val="left"/>
      <w:pPr>
        <w:ind w:left="4828" w:hanging="268"/>
      </w:pPr>
      <w:rPr>
        <w:rFonts w:hint="default"/>
        <w:lang w:val="ru-RU" w:eastAsia="en-US" w:bidi="ar-SA"/>
      </w:rPr>
    </w:lvl>
    <w:lvl w:ilvl="5" w:tplc="E1A28186">
      <w:numFmt w:val="bullet"/>
      <w:lvlText w:val="•"/>
      <w:lvlJc w:val="left"/>
      <w:pPr>
        <w:ind w:left="5806" w:hanging="268"/>
      </w:pPr>
      <w:rPr>
        <w:rFonts w:hint="default"/>
        <w:lang w:val="ru-RU" w:eastAsia="en-US" w:bidi="ar-SA"/>
      </w:rPr>
    </w:lvl>
    <w:lvl w:ilvl="6" w:tplc="5BEAB3E4">
      <w:numFmt w:val="bullet"/>
      <w:lvlText w:val="•"/>
      <w:lvlJc w:val="left"/>
      <w:pPr>
        <w:ind w:left="6783" w:hanging="268"/>
      </w:pPr>
      <w:rPr>
        <w:rFonts w:hint="default"/>
        <w:lang w:val="ru-RU" w:eastAsia="en-US" w:bidi="ar-SA"/>
      </w:rPr>
    </w:lvl>
    <w:lvl w:ilvl="7" w:tplc="D61EDF44">
      <w:numFmt w:val="bullet"/>
      <w:lvlText w:val="•"/>
      <w:lvlJc w:val="left"/>
      <w:pPr>
        <w:ind w:left="7760" w:hanging="268"/>
      </w:pPr>
      <w:rPr>
        <w:rFonts w:hint="default"/>
        <w:lang w:val="ru-RU" w:eastAsia="en-US" w:bidi="ar-SA"/>
      </w:rPr>
    </w:lvl>
    <w:lvl w:ilvl="8" w:tplc="B5B43866">
      <w:numFmt w:val="bullet"/>
      <w:lvlText w:val="•"/>
      <w:lvlJc w:val="left"/>
      <w:pPr>
        <w:ind w:left="8737" w:hanging="268"/>
      </w:pPr>
      <w:rPr>
        <w:rFonts w:hint="default"/>
        <w:lang w:val="ru-RU" w:eastAsia="en-US" w:bidi="ar-SA"/>
      </w:rPr>
    </w:lvl>
  </w:abstractNum>
  <w:abstractNum w:abstractNumId="58">
    <w:nsid w:val="34933AC3"/>
    <w:multiLevelType w:val="hybridMultilevel"/>
    <w:tmpl w:val="1D324EC4"/>
    <w:lvl w:ilvl="0" w:tplc="116E0764">
      <w:start w:val="1"/>
      <w:numFmt w:val="decimal"/>
      <w:lvlText w:val="%1."/>
      <w:lvlJc w:val="left"/>
      <w:pPr>
        <w:ind w:left="1330" w:hanging="340"/>
      </w:pPr>
      <w:rPr>
        <w:rFonts w:ascii="Times New Roman" w:eastAsia="Times New Roman" w:hAnsi="Times New Roman" w:cs="Times New Roman" w:hint="default"/>
        <w:w w:val="100"/>
        <w:sz w:val="24"/>
        <w:szCs w:val="24"/>
        <w:lang w:val="ru-RU" w:eastAsia="en-US" w:bidi="ar-SA"/>
      </w:rPr>
    </w:lvl>
    <w:lvl w:ilvl="1" w:tplc="E1C00258">
      <w:numFmt w:val="bullet"/>
      <w:lvlText w:val="•"/>
      <w:lvlJc w:val="left"/>
      <w:pPr>
        <w:ind w:left="1913" w:hanging="340"/>
      </w:pPr>
      <w:rPr>
        <w:rFonts w:hint="default"/>
        <w:lang w:val="ru-RU" w:eastAsia="en-US" w:bidi="ar-SA"/>
      </w:rPr>
    </w:lvl>
    <w:lvl w:ilvl="2" w:tplc="2E106D90">
      <w:numFmt w:val="bullet"/>
      <w:lvlText w:val="•"/>
      <w:lvlJc w:val="left"/>
      <w:pPr>
        <w:ind w:left="2906" w:hanging="340"/>
      </w:pPr>
      <w:rPr>
        <w:rFonts w:hint="default"/>
        <w:lang w:val="ru-RU" w:eastAsia="en-US" w:bidi="ar-SA"/>
      </w:rPr>
    </w:lvl>
    <w:lvl w:ilvl="3" w:tplc="9BAA3618">
      <w:numFmt w:val="bullet"/>
      <w:lvlText w:val="•"/>
      <w:lvlJc w:val="left"/>
      <w:pPr>
        <w:ind w:left="3899" w:hanging="340"/>
      </w:pPr>
      <w:rPr>
        <w:rFonts w:hint="default"/>
        <w:lang w:val="ru-RU" w:eastAsia="en-US" w:bidi="ar-SA"/>
      </w:rPr>
    </w:lvl>
    <w:lvl w:ilvl="4" w:tplc="8146EFB6">
      <w:numFmt w:val="bullet"/>
      <w:lvlText w:val="•"/>
      <w:lvlJc w:val="left"/>
      <w:pPr>
        <w:ind w:left="4892" w:hanging="340"/>
      </w:pPr>
      <w:rPr>
        <w:rFonts w:hint="default"/>
        <w:lang w:val="ru-RU" w:eastAsia="en-US" w:bidi="ar-SA"/>
      </w:rPr>
    </w:lvl>
    <w:lvl w:ilvl="5" w:tplc="DA86E0C0">
      <w:numFmt w:val="bullet"/>
      <w:lvlText w:val="•"/>
      <w:lvlJc w:val="left"/>
      <w:pPr>
        <w:ind w:left="5886" w:hanging="340"/>
      </w:pPr>
      <w:rPr>
        <w:rFonts w:hint="default"/>
        <w:lang w:val="ru-RU" w:eastAsia="en-US" w:bidi="ar-SA"/>
      </w:rPr>
    </w:lvl>
    <w:lvl w:ilvl="6" w:tplc="A042AC3E">
      <w:numFmt w:val="bullet"/>
      <w:lvlText w:val="•"/>
      <w:lvlJc w:val="left"/>
      <w:pPr>
        <w:ind w:left="6879" w:hanging="340"/>
      </w:pPr>
      <w:rPr>
        <w:rFonts w:hint="default"/>
        <w:lang w:val="ru-RU" w:eastAsia="en-US" w:bidi="ar-SA"/>
      </w:rPr>
    </w:lvl>
    <w:lvl w:ilvl="7" w:tplc="47CCEF6E">
      <w:numFmt w:val="bullet"/>
      <w:lvlText w:val="•"/>
      <w:lvlJc w:val="left"/>
      <w:pPr>
        <w:ind w:left="7872" w:hanging="340"/>
      </w:pPr>
      <w:rPr>
        <w:rFonts w:hint="default"/>
        <w:lang w:val="ru-RU" w:eastAsia="en-US" w:bidi="ar-SA"/>
      </w:rPr>
    </w:lvl>
    <w:lvl w:ilvl="8" w:tplc="15C6B966">
      <w:numFmt w:val="bullet"/>
      <w:lvlText w:val="•"/>
      <w:lvlJc w:val="left"/>
      <w:pPr>
        <w:ind w:left="8865" w:hanging="340"/>
      </w:pPr>
      <w:rPr>
        <w:rFonts w:hint="default"/>
        <w:lang w:val="ru-RU" w:eastAsia="en-US" w:bidi="ar-SA"/>
      </w:rPr>
    </w:lvl>
  </w:abstractNum>
  <w:abstractNum w:abstractNumId="59">
    <w:nsid w:val="3533206B"/>
    <w:multiLevelType w:val="hybridMultilevel"/>
    <w:tmpl w:val="C418495E"/>
    <w:lvl w:ilvl="0" w:tplc="1FE05F5A">
      <w:start w:val="1"/>
      <w:numFmt w:val="decimal"/>
      <w:lvlText w:val="%1)"/>
      <w:lvlJc w:val="left"/>
      <w:pPr>
        <w:ind w:left="920" w:hanging="348"/>
      </w:pPr>
      <w:rPr>
        <w:rFonts w:ascii="Times New Roman" w:eastAsia="Times New Roman" w:hAnsi="Times New Roman" w:cs="Times New Roman" w:hint="default"/>
        <w:w w:val="100"/>
        <w:sz w:val="24"/>
        <w:szCs w:val="24"/>
        <w:lang w:val="ru-RU" w:eastAsia="en-US" w:bidi="ar-SA"/>
      </w:rPr>
    </w:lvl>
    <w:lvl w:ilvl="1" w:tplc="7BBC3D9E">
      <w:numFmt w:val="bullet"/>
      <w:lvlText w:val="•"/>
      <w:lvlJc w:val="left"/>
      <w:pPr>
        <w:ind w:left="1913" w:hanging="348"/>
      </w:pPr>
      <w:rPr>
        <w:rFonts w:hint="default"/>
        <w:lang w:val="ru-RU" w:eastAsia="en-US" w:bidi="ar-SA"/>
      </w:rPr>
    </w:lvl>
    <w:lvl w:ilvl="2" w:tplc="503EB390">
      <w:numFmt w:val="bullet"/>
      <w:lvlText w:val="•"/>
      <w:lvlJc w:val="left"/>
      <w:pPr>
        <w:ind w:left="2906" w:hanging="348"/>
      </w:pPr>
      <w:rPr>
        <w:rFonts w:hint="default"/>
        <w:lang w:val="ru-RU" w:eastAsia="en-US" w:bidi="ar-SA"/>
      </w:rPr>
    </w:lvl>
    <w:lvl w:ilvl="3" w:tplc="125A7668">
      <w:numFmt w:val="bullet"/>
      <w:lvlText w:val="•"/>
      <w:lvlJc w:val="left"/>
      <w:pPr>
        <w:ind w:left="3899" w:hanging="348"/>
      </w:pPr>
      <w:rPr>
        <w:rFonts w:hint="default"/>
        <w:lang w:val="ru-RU" w:eastAsia="en-US" w:bidi="ar-SA"/>
      </w:rPr>
    </w:lvl>
    <w:lvl w:ilvl="4" w:tplc="E1061D04">
      <w:numFmt w:val="bullet"/>
      <w:lvlText w:val="•"/>
      <w:lvlJc w:val="left"/>
      <w:pPr>
        <w:ind w:left="4892" w:hanging="348"/>
      </w:pPr>
      <w:rPr>
        <w:rFonts w:hint="default"/>
        <w:lang w:val="ru-RU" w:eastAsia="en-US" w:bidi="ar-SA"/>
      </w:rPr>
    </w:lvl>
    <w:lvl w:ilvl="5" w:tplc="8996B928">
      <w:numFmt w:val="bullet"/>
      <w:lvlText w:val="•"/>
      <w:lvlJc w:val="left"/>
      <w:pPr>
        <w:ind w:left="5886" w:hanging="348"/>
      </w:pPr>
      <w:rPr>
        <w:rFonts w:hint="default"/>
        <w:lang w:val="ru-RU" w:eastAsia="en-US" w:bidi="ar-SA"/>
      </w:rPr>
    </w:lvl>
    <w:lvl w:ilvl="6" w:tplc="B6102252">
      <w:numFmt w:val="bullet"/>
      <w:lvlText w:val="•"/>
      <w:lvlJc w:val="left"/>
      <w:pPr>
        <w:ind w:left="6879" w:hanging="348"/>
      </w:pPr>
      <w:rPr>
        <w:rFonts w:hint="default"/>
        <w:lang w:val="ru-RU" w:eastAsia="en-US" w:bidi="ar-SA"/>
      </w:rPr>
    </w:lvl>
    <w:lvl w:ilvl="7" w:tplc="1B40C7C6">
      <w:numFmt w:val="bullet"/>
      <w:lvlText w:val="•"/>
      <w:lvlJc w:val="left"/>
      <w:pPr>
        <w:ind w:left="7872" w:hanging="348"/>
      </w:pPr>
      <w:rPr>
        <w:rFonts w:hint="default"/>
        <w:lang w:val="ru-RU" w:eastAsia="en-US" w:bidi="ar-SA"/>
      </w:rPr>
    </w:lvl>
    <w:lvl w:ilvl="8" w:tplc="B0262144">
      <w:numFmt w:val="bullet"/>
      <w:lvlText w:val="•"/>
      <w:lvlJc w:val="left"/>
      <w:pPr>
        <w:ind w:left="8865" w:hanging="348"/>
      </w:pPr>
      <w:rPr>
        <w:rFonts w:hint="default"/>
        <w:lang w:val="ru-RU" w:eastAsia="en-US" w:bidi="ar-SA"/>
      </w:rPr>
    </w:lvl>
  </w:abstractNum>
  <w:abstractNum w:abstractNumId="60">
    <w:nsid w:val="39A64946"/>
    <w:multiLevelType w:val="hybridMultilevel"/>
    <w:tmpl w:val="7962377C"/>
    <w:lvl w:ilvl="0" w:tplc="2E9EDBD8">
      <w:numFmt w:val="bullet"/>
      <w:lvlText w:val="-"/>
      <w:lvlJc w:val="left"/>
      <w:pPr>
        <w:ind w:left="2485"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3205" w:hanging="360"/>
      </w:pPr>
      <w:rPr>
        <w:rFonts w:ascii="Courier New" w:hAnsi="Courier New" w:cs="Courier New" w:hint="default"/>
      </w:rPr>
    </w:lvl>
    <w:lvl w:ilvl="2" w:tplc="04190005">
      <w:start w:val="1"/>
      <w:numFmt w:val="bullet"/>
      <w:lvlText w:val=""/>
      <w:lvlJc w:val="left"/>
      <w:pPr>
        <w:ind w:left="3925" w:hanging="360"/>
      </w:pPr>
      <w:rPr>
        <w:rFonts w:ascii="Wingdings" w:hAnsi="Wingdings" w:hint="default"/>
      </w:rPr>
    </w:lvl>
    <w:lvl w:ilvl="3" w:tplc="04190001" w:tentative="1">
      <w:start w:val="1"/>
      <w:numFmt w:val="bullet"/>
      <w:lvlText w:val=""/>
      <w:lvlJc w:val="left"/>
      <w:pPr>
        <w:ind w:left="4645" w:hanging="360"/>
      </w:pPr>
      <w:rPr>
        <w:rFonts w:ascii="Symbol" w:hAnsi="Symbol" w:hint="default"/>
      </w:rPr>
    </w:lvl>
    <w:lvl w:ilvl="4" w:tplc="04190003" w:tentative="1">
      <w:start w:val="1"/>
      <w:numFmt w:val="bullet"/>
      <w:lvlText w:val="o"/>
      <w:lvlJc w:val="left"/>
      <w:pPr>
        <w:ind w:left="5365" w:hanging="360"/>
      </w:pPr>
      <w:rPr>
        <w:rFonts w:ascii="Courier New" w:hAnsi="Courier New" w:cs="Courier New" w:hint="default"/>
      </w:rPr>
    </w:lvl>
    <w:lvl w:ilvl="5" w:tplc="04190005" w:tentative="1">
      <w:start w:val="1"/>
      <w:numFmt w:val="bullet"/>
      <w:lvlText w:val=""/>
      <w:lvlJc w:val="left"/>
      <w:pPr>
        <w:ind w:left="6085" w:hanging="360"/>
      </w:pPr>
      <w:rPr>
        <w:rFonts w:ascii="Wingdings" w:hAnsi="Wingdings" w:hint="default"/>
      </w:rPr>
    </w:lvl>
    <w:lvl w:ilvl="6" w:tplc="04190001" w:tentative="1">
      <w:start w:val="1"/>
      <w:numFmt w:val="bullet"/>
      <w:lvlText w:val=""/>
      <w:lvlJc w:val="left"/>
      <w:pPr>
        <w:ind w:left="6805" w:hanging="360"/>
      </w:pPr>
      <w:rPr>
        <w:rFonts w:ascii="Symbol" w:hAnsi="Symbol" w:hint="default"/>
      </w:rPr>
    </w:lvl>
    <w:lvl w:ilvl="7" w:tplc="04190003" w:tentative="1">
      <w:start w:val="1"/>
      <w:numFmt w:val="bullet"/>
      <w:lvlText w:val="o"/>
      <w:lvlJc w:val="left"/>
      <w:pPr>
        <w:ind w:left="7525" w:hanging="360"/>
      </w:pPr>
      <w:rPr>
        <w:rFonts w:ascii="Courier New" w:hAnsi="Courier New" w:cs="Courier New" w:hint="default"/>
      </w:rPr>
    </w:lvl>
    <w:lvl w:ilvl="8" w:tplc="04190005" w:tentative="1">
      <w:start w:val="1"/>
      <w:numFmt w:val="bullet"/>
      <w:lvlText w:val=""/>
      <w:lvlJc w:val="left"/>
      <w:pPr>
        <w:ind w:left="8245" w:hanging="360"/>
      </w:pPr>
      <w:rPr>
        <w:rFonts w:ascii="Wingdings" w:hAnsi="Wingdings" w:hint="default"/>
      </w:rPr>
    </w:lvl>
  </w:abstractNum>
  <w:abstractNum w:abstractNumId="61">
    <w:nsid w:val="3A2D20D4"/>
    <w:multiLevelType w:val="hybridMultilevel"/>
    <w:tmpl w:val="31281C2E"/>
    <w:lvl w:ilvl="0" w:tplc="9510F058">
      <w:start w:val="1"/>
      <w:numFmt w:val="decimal"/>
      <w:lvlText w:val="%1."/>
      <w:lvlJc w:val="left"/>
      <w:pPr>
        <w:ind w:left="920" w:hanging="292"/>
        <w:jc w:val="left"/>
      </w:pPr>
      <w:rPr>
        <w:rFonts w:ascii="Times New Roman" w:eastAsia="Times New Roman" w:hAnsi="Times New Roman" w:cs="Times New Roman" w:hint="default"/>
        <w:b w:val="0"/>
        <w:bCs w:val="0"/>
        <w:i w:val="0"/>
        <w:iCs w:val="0"/>
        <w:w w:val="100"/>
        <w:sz w:val="24"/>
        <w:szCs w:val="24"/>
        <w:lang w:val="ru-RU" w:eastAsia="en-US" w:bidi="ar-SA"/>
      </w:rPr>
    </w:lvl>
    <w:lvl w:ilvl="1" w:tplc="F6DC0F14">
      <w:numFmt w:val="bullet"/>
      <w:lvlText w:val="•"/>
      <w:lvlJc w:val="left"/>
      <w:pPr>
        <w:ind w:left="1897" w:hanging="292"/>
      </w:pPr>
      <w:rPr>
        <w:rFonts w:hint="default"/>
        <w:lang w:val="ru-RU" w:eastAsia="en-US" w:bidi="ar-SA"/>
      </w:rPr>
    </w:lvl>
    <w:lvl w:ilvl="2" w:tplc="C9AEB172">
      <w:numFmt w:val="bullet"/>
      <w:lvlText w:val="•"/>
      <w:lvlJc w:val="left"/>
      <w:pPr>
        <w:ind w:left="2874" w:hanging="292"/>
      </w:pPr>
      <w:rPr>
        <w:rFonts w:hint="default"/>
        <w:lang w:val="ru-RU" w:eastAsia="en-US" w:bidi="ar-SA"/>
      </w:rPr>
    </w:lvl>
    <w:lvl w:ilvl="3" w:tplc="F78A0E24">
      <w:numFmt w:val="bullet"/>
      <w:lvlText w:val="•"/>
      <w:lvlJc w:val="left"/>
      <w:pPr>
        <w:ind w:left="3851" w:hanging="292"/>
      </w:pPr>
      <w:rPr>
        <w:rFonts w:hint="default"/>
        <w:lang w:val="ru-RU" w:eastAsia="en-US" w:bidi="ar-SA"/>
      </w:rPr>
    </w:lvl>
    <w:lvl w:ilvl="4" w:tplc="B7D8649A">
      <w:numFmt w:val="bullet"/>
      <w:lvlText w:val="•"/>
      <w:lvlJc w:val="left"/>
      <w:pPr>
        <w:ind w:left="4828" w:hanging="292"/>
      </w:pPr>
      <w:rPr>
        <w:rFonts w:hint="default"/>
        <w:lang w:val="ru-RU" w:eastAsia="en-US" w:bidi="ar-SA"/>
      </w:rPr>
    </w:lvl>
    <w:lvl w:ilvl="5" w:tplc="BEBA56B6">
      <w:numFmt w:val="bullet"/>
      <w:lvlText w:val="•"/>
      <w:lvlJc w:val="left"/>
      <w:pPr>
        <w:ind w:left="5806" w:hanging="292"/>
      </w:pPr>
      <w:rPr>
        <w:rFonts w:hint="default"/>
        <w:lang w:val="ru-RU" w:eastAsia="en-US" w:bidi="ar-SA"/>
      </w:rPr>
    </w:lvl>
    <w:lvl w:ilvl="6" w:tplc="15FE139E">
      <w:numFmt w:val="bullet"/>
      <w:lvlText w:val="•"/>
      <w:lvlJc w:val="left"/>
      <w:pPr>
        <w:ind w:left="6783" w:hanging="292"/>
      </w:pPr>
      <w:rPr>
        <w:rFonts w:hint="default"/>
        <w:lang w:val="ru-RU" w:eastAsia="en-US" w:bidi="ar-SA"/>
      </w:rPr>
    </w:lvl>
    <w:lvl w:ilvl="7" w:tplc="0BC04462">
      <w:numFmt w:val="bullet"/>
      <w:lvlText w:val="•"/>
      <w:lvlJc w:val="left"/>
      <w:pPr>
        <w:ind w:left="7760" w:hanging="292"/>
      </w:pPr>
      <w:rPr>
        <w:rFonts w:hint="default"/>
        <w:lang w:val="ru-RU" w:eastAsia="en-US" w:bidi="ar-SA"/>
      </w:rPr>
    </w:lvl>
    <w:lvl w:ilvl="8" w:tplc="CF14C5E4">
      <w:numFmt w:val="bullet"/>
      <w:lvlText w:val="•"/>
      <w:lvlJc w:val="left"/>
      <w:pPr>
        <w:ind w:left="8737" w:hanging="292"/>
      </w:pPr>
      <w:rPr>
        <w:rFonts w:hint="default"/>
        <w:lang w:val="ru-RU" w:eastAsia="en-US" w:bidi="ar-SA"/>
      </w:rPr>
    </w:lvl>
  </w:abstractNum>
  <w:abstractNum w:abstractNumId="62">
    <w:nsid w:val="3ACC553E"/>
    <w:multiLevelType w:val="hybridMultilevel"/>
    <w:tmpl w:val="E5523D1C"/>
    <w:lvl w:ilvl="0" w:tplc="CAD60264">
      <w:start w:val="1"/>
      <w:numFmt w:val="decimal"/>
      <w:lvlText w:val="%1."/>
      <w:lvlJc w:val="left"/>
      <w:pPr>
        <w:ind w:left="1694" w:hanging="264"/>
      </w:pPr>
      <w:rPr>
        <w:rFonts w:ascii="Times New Roman" w:eastAsia="Times New Roman" w:hAnsi="Times New Roman" w:cs="Times New Roman" w:hint="default"/>
        <w:w w:val="100"/>
        <w:sz w:val="24"/>
        <w:szCs w:val="24"/>
        <w:lang w:val="ru-RU" w:eastAsia="en-US" w:bidi="ar-SA"/>
      </w:rPr>
    </w:lvl>
    <w:lvl w:ilvl="1" w:tplc="382EA10E">
      <w:numFmt w:val="bullet"/>
      <w:lvlText w:val="•"/>
      <w:lvlJc w:val="left"/>
      <w:pPr>
        <w:ind w:left="2198" w:hanging="264"/>
      </w:pPr>
      <w:rPr>
        <w:rFonts w:hint="default"/>
        <w:lang w:val="ru-RU" w:eastAsia="en-US" w:bidi="ar-SA"/>
      </w:rPr>
    </w:lvl>
    <w:lvl w:ilvl="2" w:tplc="44C814E8">
      <w:numFmt w:val="bullet"/>
      <w:lvlText w:val="•"/>
      <w:lvlJc w:val="left"/>
      <w:pPr>
        <w:ind w:left="3157" w:hanging="264"/>
      </w:pPr>
      <w:rPr>
        <w:rFonts w:hint="default"/>
        <w:lang w:val="ru-RU" w:eastAsia="en-US" w:bidi="ar-SA"/>
      </w:rPr>
    </w:lvl>
    <w:lvl w:ilvl="3" w:tplc="57FA947E">
      <w:numFmt w:val="bullet"/>
      <w:lvlText w:val="•"/>
      <w:lvlJc w:val="left"/>
      <w:pPr>
        <w:ind w:left="4116" w:hanging="264"/>
      </w:pPr>
      <w:rPr>
        <w:rFonts w:hint="default"/>
        <w:lang w:val="ru-RU" w:eastAsia="en-US" w:bidi="ar-SA"/>
      </w:rPr>
    </w:lvl>
    <w:lvl w:ilvl="4" w:tplc="17B023D8">
      <w:numFmt w:val="bullet"/>
      <w:lvlText w:val="•"/>
      <w:lvlJc w:val="left"/>
      <w:pPr>
        <w:ind w:left="5075" w:hanging="264"/>
      </w:pPr>
      <w:rPr>
        <w:rFonts w:hint="default"/>
        <w:lang w:val="ru-RU" w:eastAsia="en-US" w:bidi="ar-SA"/>
      </w:rPr>
    </w:lvl>
    <w:lvl w:ilvl="5" w:tplc="5EBCBAF6">
      <w:numFmt w:val="bullet"/>
      <w:lvlText w:val="•"/>
      <w:lvlJc w:val="left"/>
      <w:pPr>
        <w:ind w:left="6034" w:hanging="264"/>
      </w:pPr>
      <w:rPr>
        <w:rFonts w:hint="default"/>
        <w:lang w:val="ru-RU" w:eastAsia="en-US" w:bidi="ar-SA"/>
      </w:rPr>
    </w:lvl>
    <w:lvl w:ilvl="6" w:tplc="0DB68204">
      <w:numFmt w:val="bullet"/>
      <w:lvlText w:val="•"/>
      <w:lvlJc w:val="left"/>
      <w:pPr>
        <w:ind w:left="6992" w:hanging="264"/>
      </w:pPr>
      <w:rPr>
        <w:rFonts w:hint="default"/>
        <w:lang w:val="ru-RU" w:eastAsia="en-US" w:bidi="ar-SA"/>
      </w:rPr>
    </w:lvl>
    <w:lvl w:ilvl="7" w:tplc="773CA766">
      <w:numFmt w:val="bullet"/>
      <w:lvlText w:val="•"/>
      <w:lvlJc w:val="left"/>
      <w:pPr>
        <w:ind w:left="7951" w:hanging="264"/>
      </w:pPr>
      <w:rPr>
        <w:rFonts w:hint="default"/>
        <w:lang w:val="ru-RU" w:eastAsia="en-US" w:bidi="ar-SA"/>
      </w:rPr>
    </w:lvl>
    <w:lvl w:ilvl="8" w:tplc="913ACF52">
      <w:numFmt w:val="bullet"/>
      <w:lvlText w:val="•"/>
      <w:lvlJc w:val="left"/>
      <w:pPr>
        <w:ind w:left="8910" w:hanging="264"/>
      </w:pPr>
      <w:rPr>
        <w:rFonts w:hint="default"/>
        <w:lang w:val="ru-RU" w:eastAsia="en-US" w:bidi="ar-SA"/>
      </w:rPr>
    </w:lvl>
  </w:abstractNum>
  <w:abstractNum w:abstractNumId="63">
    <w:nsid w:val="3AE2306A"/>
    <w:multiLevelType w:val="multilevel"/>
    <w:tmpl w:val="90FC8474"/>
    <w:lvl w:ilvl="0">
      <w:start w:val="2"/>
      <w:numFmt w:val="decimal"/>
      <w:lvlText w:val="%1"/>
      <w:lvlJc w:val="left"/>
      <w:pPr>
        <w:ind w:left="1908" w:hanging="420"/>
      </w:pPr>
      <w:rPr>
        <w:rFonts w:hint="default"/>
        <w:lang w:val="ru-RU" w:eastAsia="en-US" w:bidi="ar-SA"/>
      </w:rPr>
    </w:lvl>
    <w:lvl w:ilvl="1">
      <w:start w:val="4"/>
      <w:numFmt w:val="decimal"/>
      <w:lvlText w:val="%1.%2."/>
      <w:lvlJc w:val="left"/>
      <w:pPr>
        <w:ind w:left="1908" w:hanging="420"/>
        <w:jc w:val="right"/>
      </w:pPr>
      <w:rPr>
        <w:rFonts w:hint="default"/>
        <w:b/>
        <w:bCs/>
        <w:w w:val="100"/>
        <w:lang w:val="ru-RU" w:eastAsia="en-US" w:bidi="ar-SA"/>
      </w:rPr>
    </w:lvl>
    <w:lvl w:ilvl="2">
      <w:start w:val="1"/>
      <w:numFmt w:val="decimal"/>
      <w:lvlText w:val="%3)"/>
      <w:lvlJc w:val="left"/>
      <w:pPr>
        <w:ind w:left="920" w:hanging="4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89" w:hanging="440"/>
      </w:pPr>
      <w:rPr>
        <w:rFonts w:hint="default"/>
        <w:lang w:val="ru-RU" w:eastAsia="en-US" w:bidi="ar-SA"/>
      </w:rPr>
    </w:lvl>
    <w:lvl w:ilvl="4">
      <w:numFmt w:val="bullet"/>
      <w:lvlText w:val="•"/>
      <w:lvlJc w:val="left"/>
      <w:pPr>
        <w:ind w:left="4884" w:hanging="440"/>
      </w:pPr>
      <w:rPr>
        <w:rFonts w:hint="default"/>
        <w:lang w:val="ru-RU" w:eastAsia="en-US" w:bidi="ar-SA"/>
      </w:rPr>
    </w:lvl>
    <w:lvl w:ilvl="5">
      <w:numFmt w:val="bullet"/>
      <w:lvlText w:val="•"/>
      <w:lvlJc w:val="left"/>
      <w:pPr>
        <w:ind w:left="5878" w:hanging="440"/>
      </w:pPr>
      <w:rPr>
        <w:rFonts w:hint="default"/>
        <w:lang w:val="ru-RU" w:eastAsia="en-US" w:bidi="ar-SA"/>
      </w:rPr>
    </w:lvl>
    <w:lvl w:ilvl="6">
      <w:numFmt w:val="bullet"/>
      <w:lvlText w:val="•"/>
      <w:lvlJc w:val="left"/>
      <w:pPr>
        <w:ind w:left="6873" w:hanging="440"/>
      </w:pPr>
      <w:rPr>
        <w:rFonts w:hint="default"/>
        <w:lang w:val="ru-RU" w:eastAsia="en-US" w:bidi="ar-SA"/>
      </w:rPr>
    </w:lvl>
    <w:lvl w:ilvl="7">
      <w:numFmt w:val="bullet"/>
      <w:lvlText w:val="•"/>
      <w:lvlJc w:val="left"/>
      <w:pPr>
        <w:ind w:left="7868" w:hanging="440"/>
      </w:pPr>
      <w:rPr>
        <w:rFonts w:hint="default"/>
        <w:lang w:val="ru-RU" w:eastAsia="en-US" w:bidi="ar-SA"/>
      </w:rPr>
    </w:lvl>
    <w:lvl w:ilvl="8">
      <w:numFmt w:val="bullet"/>
      <w:lvlText w:val="•"/>
      <w:lvlJc w:val="left"/>
      <w:pPr>
        <w:ind w:left="8862" w:hanging="440"/>
      </w:pPr>
      <w:rPr>
        <w:rFonts w:hint="default"/>
        <w:lang w:val="ru-RU" w:eastAsia="en-US" w:bidi="ar-SA"/>
      </w:rPr>
    </w:lvl>
  </w:abstractNum>
  <w:abstractNum w:abstractNumId="64">
    <w:nsid w:val="3BFA32FE"/>
    <w:multiLevelType w:val="hybridMultilevel"/>
    <w:tmpl w:val="EA683BCA"/>
    <w:lvl w:ilvl="0" w:tplc="0A862D3E">
      <w:start w:val="1"/>
      <w:numFmt w:val="decimal"/>
      <w:lvlText w:val="%1."/>
      <w:lvlJc w:val="left"/>
      <w:pPr>
        <w:ind w:left="920"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081C8A2C">
      <w:numFmt w:val="bullet"/>
      <w:lvlText w:val="•"/>
      <w:lvlJc w:val="left"/>
      <w:pPr>
        <w:ind w:left="1897" w:hanging="260"/>
      </w:pPr>
      <w:rPr>
        <w:rFonts w:hint="default"/>
        <w:lang w:val="ru-RU" w:eastAsia="en-US" w:bidi="ar-SA"/>
      </w:rPr>
    </w:lvl>
    <w:lvl w:ilvl="2" w:tplc="4768B744">
      <w:numFmt w:val="bullet"/>
      <w:lvlText w:val="•"/>
      <w:lvlJc w:val="left"/>
      <w:pPr>
        <w:ind w:left="2874" w:hanging="260"/>
      </w:pPr>
      <w:rPr>
        <w:rFonts w:hint="default"/>
        <w:lang w:val="ru-RU" w:eastAsia="en-US" w:bidi="ar-SA"/>
      </w:rPr>
    </w:lvl>
    <w:lvl w:ilvl="3" w:tplc="630A12C4">
      <w:numFmt w:val="bullet"/>
      <w:lvlText w:val="•"/>
      <w:lvlJc w:val="left"/>
      <w:pPr>
        <w:ind w:left="3851" w:hanging="260"/>
      </w:pPr>
      <w:rPr>
        <w:rFonts w:hint="default"/>
        <w:lang w:val="ru-RU" w:eastAsia="en-US" w:bidi="ar-SA"/>
      </w:rPr>
    </w:lvl>
    <w:lvl w:ilvl="4" w:tplc="64941270">
      <w:numFmt w:val="bullet"/>
      <w:lvlText w:val="•"/>
      <w:lvlJc w:val="left"/>
      <w:pPr>
        <w:ind w:left="4828" w:hanging="260"/>
      </w:pPr>
      <w:rPr>
        <w:rFonts w:hint="default"/>
        <w:lang w:val="ru-RU" w:eastAsia="en-US" w:bidi="ar-SA"/>
      </w:rPr>
    </w:lvl>
    <w:lvl w:ilvl="5" w:tplc="CFBE2950">
      <w:numFmt w:val="bullet"/>
      <w:lvlText w:val="•"/>
      <w:lvlJc w:val="left"/>
      <w:pPr>
        <w:ind w:left="5806" w:hanging="260"/>
      </w:pPr>
      <w:rPr>
        <w:rFonts w:hint="default"/>
        <w:lang w:val="ru-RU" w:eastAsia="en-US" w:bidi="ar-SA"/>
      </w:rPr>
    </w:lvl>
    <w:lvl w:ilvl="6" w:tplc="66900E7E">
      <w:numFmt w:val="bullet"/>
      <w:lvlText w:val="•"/>
      <w:lvlJc w:val="left"/>
      <w:pPr>
        <w:ind w:left="6783" w:hanging="260"/>
      </w:pPr>
      <w:rPr>
        <w:rFonts w:hint="default"/>
        <w:lang w:val="ru-RU" w:eastAsia="en-US" w:bidi="ar-SA"/>
      </w:rPr>
    </w:lvl>
    <w:lvl w:ilvl="7" w:tplc="439C205A">
      <w:numFmt w:val="bullet"/>
      <w:lvlText w:val="•"/>
      <w:lvlJc w:val="left"/>
      <w:pPr>
        <w:ind w:left="7760" w:hanging="260"/>
      </w:pPr>
      <w:rPr>
        <w:rFonts w:hint="default"/>
        <w:lang w:val="ru-RU" w:eastAsia="en-US" w:bidi="ar-SA"/>
      </w:rPr>
    </w:lvl>
    <w:lvl w:ilvl="8" w:tplc="8CCCE49A">
      <w:numFmt w:val="bullet"/>
      <w:lvlText w:val="•"/>
      <w:lvlJc w:val="left"/>
      <w:pPr>
        <w:ind w:left="8737" w:hanging="260"/>
      </w:pPr>
      <w:rPr>
        <w:rFonts w:hint="default"/>
        <w:lang w:val="ru-RU" w:eastAsia="en-US" w:bidi="ar-SA"/>
      </w:rPr>
    </w:lvl>
  </w:abstractNum>
  <w:abstractNum w:abstractNumId="65">
    <w:nsid w:val="3C3748A4"/>
    <w:multiLevelType w:val="hybridMultilevel"/>
    <w:tmpl w:val="F14A4616"/>
    <w:lvl w:ilvl="0" w:tplc="0A16585A">
      <w:start w:val="1"/>
      <w:numFmt w:val="decimal"/>
      <w:lvlText w:val="%1."/>
      <w:lvlJc w:val="left"/>
      <w:pPr>
        <w:ind w:left="920" w:hanging="360"/>
      </w:pPr>
      <w:rPr>
        <w:rFonts w:ascii="Times New Roman" w:eastAsia="Times New Roman" w:hAnsi="Times New Roman" w:cs="Times New Roman" w:hint="default"/>
        <w:w w:val="100"/>
        <w:sz w:val="24"/>
        <w:szCs w:val="24"/>
        <w:lang w:val="ru-RU" w:eastAsia="en-US" w:bidi="ar-SA"/>
      </w:rPr>
    </w:lvl>
    <w:lvl w:ilvl="1" w:tplc="E83A9C5A">
      <w:numFmt w:val="bullet"/>
      <w:lvlText w:val="•"/>
      <w:lvlJc w:val="left"/>
      <w:pPr>
        <w:ind w:left="1913" w:hanging="360"/>
      </w:pPr>
      <w:rPr>
        <w:rFonts w:hint="default"/>
        <w:lang w:val="ru-RU" w:eastAsia="en-US" w:bidi="ar-SA"/>
      </w:rPr>
    </w:lvl>
    <w:lvl w:ilvl="2" w:tplc="B7721024">
      <w:numFmt w:val="bullet"/>
      <w:lvlText w:val="•"/>
      <w:lvlJc w:val="left"/>
      <w:pPr>
        <w:ind w:left="2906" w:hanging="360"/>
      </w:pPr>
      <w:rPr>
        <w:rFonts w:hint="default"/>
        <w:lang w:val="ru-RU" w:eastAsia="en-US" w:bidi="ar-SA"/>
      </w:rPr>
    </w:lvl>
    <w:lvl w:ilvl="3" w:tplc="71E86B9E">
      <w:numFmt w:val="bullet"/>
      <w:lvlText w:val="•"/>
      <w:lvlJc w:val="left"/>
      <w:pPr>
        <w:ind w:left="3899" w:hanging="360"/>
      </w:pPr>
      <w:rPr>
        <w:rFonts w:hint="default"/>
        <w:lang w:val="ru-RU" w:eastAsia="en-US" w:bidi="ar-SA"/>
      </w:rPr>
    </w:lvl>
    <w:lvl w:ilvl="4" w:tplc="1136B034">
      <w:numFmt w:val="bullet"/>
      <w:lvlText w:val="•"/>
      <w:lvlJc w:val="left"/>
      <w:pPr>
        <w:ind w:left="4892" w:hanging="360"/>
      </w:pPr>
      <w:rPr>
        <w:rFonts w:hint="default"/>
        <w:lang w:val="ru-RU" w:eastAsia="en-US" w:bidi="ar-SA"/>
      </w:rPr>
    </w:lvl>
    <w:lvl w:ilvl="5" w:tplc="64964F48">
      <w:numFmt w:val="bullet"/>
      <w:lvlText w:val="•"/>
      <w:lvlJc w:val="left"/>
      <w:pPr>
        <w:ind w:left="5886" w:hanging="360"/>
      </w:pPr>
      <w:rPr>
        <w:rFonts w:hint="default"/>
        <w:lang w:val="ru-RU" w:eastAsia="en-US" w:bidi="ar-SA"/>
      </w:rPr>
    </w:lvl>
    <w:lvl w:ilvl="6" w:tplc="CE90089E">
      <w:numFmt w:val="bullet"/>
      <w:lvlText w:val="•"/>
      <w:lvlJc w:val="left"/>
      <w:pPr>
        <w:ind w:left="6879" w:hanging="360"/>
      </w:pPr>
      <w:rPr>
        <w:rFonts w:hint="default"/>
        <w:lang w:val="ru-RU" w:eastAsia="en-US" w:bidi="ar-SA"/>
      </w:rPr>
    </w:lvl>
    <w:lvl w:ilvl="7" w:tplc="11B4760A">
      <w:numFmt w:val="bullet"/>
      <w:lvlText w:val="•"/>
      <w:lvlJc w:val="left"/>
      <w:pPr>
        <w:ind w:left="7872" w:hanging="360"/>
      </w:pPr>
      <w:rPr>
        <w:rFonts w:hint="default"/>
        <w:lang w:val="ru-RU" w:eastAsia="en-US" w:bidi="ar-SA"/>
      </w:rPr>
    </w:lvl>
    <w:lvl w:ilvl="8" w:tplc="E000F754">
      <w:numFmt w:val="bullet"/>
      <w:lvlText w:val="•"/>
      <w:lvlJc w:val="left"/>
      <w:pPr>
        <w:ind w:left="8865" w:hanging="360"/>
      </w:pPr>
      <w:rPr>
        <w:rFonts w:hint="default"/>
        <w:lang w:val="ru-RU" w:eastAsia="en-US" w:bidi="ar-SA"/>
      </w:rPr>
    </w:lvl>
  </w:abstractNum>
  <w:abstractNum w:abstractNumId="66">
    <w:nsid w:val="3D0F2B4B"/>
    <w:multiLevelType w:val="hybridMultilevel"/>
    <w:tmpl w:val="52248492"/>
    <w:lvl w:ilvl="0" w:tplc="3CF4DB16">
      <w:numFmt w:val="bullet"/>
      <w:lvlText w:val="-"/>
      <w:lvlJc w:val="left"/>
      <w:pPr>
        <w:ind w:left="920" w:hanging="136"/>
      </w:pPr>
      <w:rPr>
        <w:rFonts w:ascii="Times New Roman" w:eastAsia="Times New Roman" w:hAnsi="Times New Roman" w:cs="Times New Roman" w:hint="default"/>
        <w:w w:val="99"/>
        <w:sz w:val="24"/>
        <w:szCs w:val="24"/>
        <w:lang w:val="ru-RU" w:eastAsia="en-US" w:bidi="ar-SA"/>
      </w:rPr>
    </w:lvl>
    <w:lvl w:ilvl="1" w:tplc="6A68A51C">
      <w:numFmt w:val="bullet"/>
      <w:lvlText w:val="•"/>
      <w:lvlJc w:val="left"/>
      <w:pPr>
        <w:ind w:left="1913" w:hanging="136"/>
      </w:pPr>
      <w:rPr>
        <w:rFonts w:hint="default"/>
        <w:lang w:val="ru-RU" w:eastAsia="en-US" w:bidi="ar-SA"/>
      </w:rPr>
    </w:lvl>
    <w:lvl w:ilvl="2" w:tplc="A1EEBCBC">
      <w:numFmt w:val="bullet"/>
      <w:lvlText w:val="•"/>
      <w:lvlJc w:val="left"/>
      <w:pPr>
        <w:ind w:left="2906" w:hanging="136"/>
      </w:pPr>
      <w:rPr>
        <w:rFonts w:hint="default"/>
        <w:lang w:val="ru-RU" w:eastAsia="en-US" w:bidi="ar-SA"/>
      </w:rPr>
    </w:lvl>
    <w:lvl w:ilvl="3" w:tplc="153AD2F0">
      <w:numFmt w:val="bullet"/>
      <w:lvlText w:val="•"/>
      <w:lvlJc w:val="left"/>
      <w:pPr>
        <w:ind w:left="3899" w:hanging="136"/>
      </w:pPr>
      <w:rPr>
        <w:rFonts w:hint="default"/>
        <w:lang w:val="ru-RU" w:eastAsia="en-US" w:bidi="ar-SA"/>
      </w:rPr>
    </w:lvl>
    <w:lvl w:ilvl="4" w:tplc="FDF660D2">
      <w:numFmt w:val="bullet"/>
      <w:lvlText w:val="•"/>
      <w:lvlJc w:val="left"/>
      <w:pPr>
        <w:ind w:left="4892" w:hanging="136"/>
      </w:pPr>
      <w:rPr>
        <w:rFonts w:hint="default"/>
        <w:lang w:val="ru-RU" w:eastAsia="en-US" w:bidi="ar-SA"/>
      </w:rPr>
    </w:lvl>
    <w:lvl w:ilvl="5" w:tplc="C9B23DA0">
      <w:numFmt w:val="bullet"/>
      <w:lvlText w:val="•"/>
      <w:lvlJc w:val="left"/>
      <w:pPr>
        <w:ind w:left="5886" w:hanging="136"/>
      </w:pPr>
      <w:rPr>
        <w:rFonts w:hint="default"/>
        <w:lang w:val="ru-RU" w:eastAsia="en-US" w:bidi="ar-SA"/>
      </w:rPr>
    </w:lvl>
    <w:lvl w:ilvl="6" w:tplc="77FC633E">
      <w:numFmt w:val="bullet"/>
      <w:lvlText w:val="•"/>
      <w:lvlJc w:val="left"/>
      <w:pPr>
        <w:ind w:left="6879" w:hanging="136"/>
      </w:pPr>
      <w:rPr>
        <w:rFonts w:hint="default"/>
        <w:lang w:val="ru-RU" w:eastAsia="en-US" w:bidi="ar-SA"/>
      </w:rPr>
    </w:lvl>
    <w:lvl w:ilvl="7" w:tplc="B69C26B0">
      <w:numFmt w:val="bullet"/>
      <w:lvlText w:val="•"/>
      <w:lvlJc w:val="left"/>
      <w:pPr>
        <w:ind w:left="7872" w:hanging="136"/>
      </w:pPr>
      <w:rPr>
        <w:rFonts w:hint="default"/>
        <w:lang w:val="ru-RU" w:eastAsia="en-US" w:bidi="ar-SA"/>
      </w:rPr>
    </w:lvl>
    <w:lvl w:ilvl="8" w:tplc="7D0CC68E">
      <w:numFmt w:val="bullet"/>
      <w:lvlText w:val="•"/>
      <w:lvlJc w:val="left"/>
      <w:pPr>
        <w:ind w:left="8865" w:hanging="136"/>
      </w:pPr>
      <w:rPr>
        <w:rFonts w:hint="default"/>
        <w:lang w:val="ru-RU" w:eastAsia="en-US" w:bidi="ar-SA"/>
      </w:rPr>
    </w:lvl>
  </w:abstractNum>
  <w:abstractNum w:abstractNumId="67">
    <w:nsid w:val="3DBD3B8E"/>
    <w:multiLevelType w:val="hybridMultilevel"/>
    <w:tmpl w:val="D19E423A"/>
    <w:lvl w:ilvl="0" w:tplc="0D4ECA1A">
      <w:start w:val="1"/>
      <w:numFmt w:val="decimal"/>
      <w:lvlText w:val="%1)"/>
      <w:lvlJc w:val="left"/>
      <w:pPr>
        <w:ind w:left="920" w:hanging="264"/>
      </w:pPr>
      <w:rPr>
        <w:rFonts w:ascii="Times New Roman" w:eastAsia="Times New Roman" w:hAnsi="Times New Roman" w:cs="Times New Roman" w:hint="default"/>
        <w:w w:val="100"/>
        <w:sz w:val="24"/>
        <w:szCs w:val="24"/>
        <w:lang w:val="ru-RU" w:eastAsia="en-US" w:bidi="ar-SA"/>
      </w:rPr>
    </w:lvl>
    <w:lvl w:ilvl="1" w:tplc="E772AEF6">
      <w:numFmt w:val="bullet"/>
      <w:lvlText w:val="•"/>
      <w:lvlJc w:val="left"/>
      <w:pPr>
        <w:ind w:left="1913" w:hanging="264"/>
      </w:pPr>
      <w:rPr>
        <w:rFonts w:hint="default"/>
        <w:lang w:val="ru-RU" w:eastAsia="en-US" w:bidi="ar-SA"/>
      </w:rPr>
    </w:lvl>
    <w:lvl w:ilvl="2" w:tplc="C8F4AE10">
      <w:numFmt w:val="bullet"/>
      <w:lvlText w:val="•"/>
      <w:lvlJc w:val="left"/>
      <w:pPr>
        <w:ind w:left="2906" w:hanging="264"/>
      </w:pPr>
      <w:rPr>
        <w:rFonts w:hint="default"/>
        <w:lang w:val="ru-RU" w:eastAsia="en-US" w:bidi="ar-SA"/>
      </w:rPr>
    </w:lvl>
    <w:lvl w:ilvl="3" w:tplc="5040002A">
      <w:numFmt w:val="bullet"/>
      <w:lvlText w:val="•"/>
      <w:lvlJc w:val="left"/>
      <w:pPr>
        <w:ind w:left="3899" w:hanging="264"/>
      </w:pPr>
      <w:rPr>
        <w:rFonts w:hint="default"/>
        <w:lang w:val="ru-RU" w:eastAsia="en-US" w:bidi="ar-SA"/>
      </w:rPr>
    </w:lvl>
    <w:lvl w:ilvl="4" w:tplc="BB9E16F0">
      <w:numFmt w:val="bullet"/>
      <w:lvlText w:val="•"/>
      <w:lvlJc w:val="left"/>
      <w:pPr>
        <w:ind w:left="4892" w:hanging="264"/>
      </w:pPr>
      <w:rPr>
        <w:rFonts w:hint="default"/>
        <w:lang w:val="ru-RU" w:eastAsia="en-US" w:bidi="ar-SA"/>
      </w:rPr>
    </w:lvl>
    <w:lvl w:ilvl="5" w:tplc="7DD86DF4">
      <w:numFmt w:val="bullet"/>
      <w:lvlText w:val="•"/>
      <w:lvlJc w:val="left"/>
      <w:pPr>
        <w:ind w:left="5886" w:hanging="264"/>
      </w:pPr>
      <w:rPr>
        <w:rFonts w:hint="default"/>
        <w:lang w:val="ru-RU" w:eastAsia="en-US" w:bidi="ar-SA"/>
      </w:rPr>
    </w:lvl>
    <w:lvl w:ilvl="6" w:tplc="BF083788">
      <w:numFmt w:val="bullet"/>
      <w:lvlText w:val="•"/>
      <w:lvlJc w:val="left"/>
      <w:pPr>
        <w:ind w:left="6879" w:hanging="264"/>
      </w:pPr>
      <w:rPr>
        <w:rFonts w:hint="default"/>
        <w:lang w:val="ru-RU" w:eastAsia="en-US" w:bidi="ar-SA"/>
      </w:rPr>
    </w:lvl>
    <w:lvl w:ilvl="7" w:tplc="CA70DBFE">
      <w:numFmt w:val="bullet"/>
      <w:lvlText w:val="•"/>
      <w:lvlJc w:val="left"/>
      <w:pPr>
        <w:ind w:left="7872" w:hanging="264"/>
      </w:pPr>
      <w:rPr>
        <w:rFonts w:hint="default"/>
        <w:lang w:val="ru-RU" w:eastAsia="en-US" w:bidi="ar-SA"/>
      </w:rPr>
    </w:lvl>
    <w:lvl w:ilvl="8" w:tplc="57164CF2">
      <w:numFmt w:val="bullet"/>
      <w:lvlText w:val="•"/>
      <w:lvlJc w:val="left"/>
      <w:pPr>
        <w:ind w:left="8865" w:hanging="264"/>
      </w:pPr>
      <w:rPr>
        <w:rFonts w:hint="default"/>
        <w:lang w:val="ru-RU" w:eastAsia="en-US" w:bidi="ar-SA"/>
      </w:rPr>
    </w:lvl>
  </w:abstractNum>
  <w:abstractNum w:abstractNumId="68">
    <w:nsid w:val="3E6C7740"/>
    <w:multiLevelType w:val="multilevel"/>
    <w:tmpl w:val="6E0E6AF8"/>
    <w:lvl w:ilvl="0">
      <w:start w:val="2"/>
      <w:numFmt w:val="decimal"/>
      <w:lvlText w:val="%1."/>
      <w:lvlJc w:val="left"/>
      <w:pPr>
        <w:ind w:left="840" w:hanging="840"/>
      </w:pPr>
      <w:rPr>
        <w:rFonts w:hint="default"/>
      </w:rPr>
    </w:lvl>
    <w:lvl w:ilvl="1">
      <w:start w:val="12"/>
      <w:numFmt w:val="decimal"/>
      <w:lvlText w:val="%1.%2."/>
      <w:lvlJc w:val="left"/>
      <w:pPr>
        <w:ind w:left="1489" w:hanging="840"/>
      </w:pPr>
      <w:rPr>
        <w:rFonts w:hint="default"/>
      </w:rPr>
    </w:lvl>
    <w:lvl w:ilvl="2">
      <w:start w:val="5"/>
      <w:numFmt w:val="decimal"/>
      <w:lvlText w:val="%1.%2.%3."/>
      <w:lvlJc w:val="left"/>
      <w:pPr>
        <w:ind w:left="2138" w:hanging="840"/>
      </w:pPr>
      <w:rPr>
        <w:rFonts w:hint="default"/>
      </w:rPr>
    </w:lvl>
    <w:lvl w:ilvl="3">
      <w:start w:val="7"/>
      <w:numFmt w:val="decimal"/>
      <w:lvlText w:val="%1.%2.%3.%4."/>
      <w:lvlJc w:val="left"/>
      <w:pPr>
        <w:ind w:left="2787" w:hanging="840"/>
      </w:pPr>
      <w:rPr>
        <w:rFonts w:hint="default"/>
      </w:rPr>
    </w:lvl>
    <w:lvl w:ilvl="4">
      <w:start w:val="1"/>
      <w:numFmt w:val="decimal"/>
      <w:lvlText w:val="%1.%2.%3.%4.%5."/>
      <w:lvlJc w:val="left"/>
      <w:pPr>
        <w:ind w:left="3676" w:hanging="1080"/>
      </w:pPr>
      <w:rPr>
        <w:rFonts w:hint="default"/>
      </w:rPr>
    </w:lvl>
    <w:lvl w:ilvl="5">
      <w:start w:val="1"/>
      <w:numFmt w:val="decimal"/>
      <w:lvlText w:val="%1.%2.%3.%4.%5.%6."/>
      <w:lvlJc w:val="left"/>
      <w:pPr>
        <w:ind w:left="4325" w:hanging="1080"/>
      </w:pPr>
      <w:rPr>
        <w:rFonts w:hint="default"/>
      </w:rPr>
    </w:lvl>
    <w:lvl w:ilvl="6">
      <w:start w:val="1"/>
      <w:numFmt w:val="decimal"/>
      <w:lvlText w:val="%1.%2.%3.%4.%5.%6.%7."/>
      <w:lvlJc w:val="left"/>
      <w:pPr>
        <w:ind w:left="5334" w:hanging="1440"/>
      </w:pPr>
      <w:rPr>
        <w:rFonts w:hint="default"/>
      </w:rPr>
    </w:lvl>
    <w:lvl w:ilvl="7">
      <w:start w:val="1"/>
      <w:numFmt w:val="decimal"/>
      <w:lvlText w:val="%1.%2.%3.%4.%5.%6.%7.%8."/>
      <w:lvlJc w:val="left"/>
      <w:pPr>
        <w:ind w:left="5983" w:hanging="1440"/>
      </w:pPr>
      <w:rPr>
        <w:rFonts w:hint="default"/>
      </w:rPr>
    </w:lvl>
    <w:lvl w:ilvl="8">
      <w:start w:val="1"/>
      <w:numFmt w:val="decimal"/>
      <w:lvlText w:val="%1.%2.%3.%4.%5.%6.%7.%8.%9."/>
      <w:lvlJc w:val="left"/>
      <w:pPr>
        <w:ind w:left="6992" w:hanging="1800"/>
      </w:pPr>
      <w:rPr>
        <w:rFonts w:hint="default"/>
      </w:rPr>
    </w:lvl>
  </w:abstractNum>
  <w:abstractNum w:abstractNumId="69">
    <w:nsid w:val="3E950AAE"/>
    <w:multiLevelType w:val="hybridMultilevel"/>
    <w:tmpl w:val="A6FED4BE"/>
    <w:lvl w:ilvl="0" w:tplc="F95E38B6">
      <w:start w:val="1"/>
      <w:numFmt w:val="decimal"/>
      <w:lvlText w:val="%1)"/>
      <w:lvlJc w:val="left"/>
      <w:pPr>
        <w:ind w:left="920" w:hanging="300"/>
      </w:pPr>
      <w:rPr>
        <w:rFonts w:ascii="Times New Roman" w:eastAsia="Times New Roman" w:hAnsi="Times New Roman" w:cs="Times New Roman" w:hint="default"/>
        <w:w w:val="100"/>
        <w:sz w:val="24"/>
        <w:szCs w:val="24"/>
        <w:lang w:val="ru-RU" w:eastAsia="en-US" w:bidi="ar-SA"/>
      </w:rPr>
    </w:lvl>
    <w:lvl w:ilvl="1" w:tplc="2AA669A0">
      <w:numFmt w:val="bullet"/>
      <w:lvlText w:val="•"/>
      <w:lvlJc w:val="left"/>
      <w:pPr>
        <w:ind w:left="1913" w:hanging="300"/>
      </w:pPr>
      <w:rPr>
        <w:rFonts w:hint="default"/>
        <w:lang w:val="ru-RU" w:eastAsia="en-US" w:bidi="ar-SA"/>
      </w:rPr>
    </w:lvl>
    <w:lvl w:ilvl="2" w:tplc="91C6DE34">
      <w:numFmt w:val="bullet"/>
      <w:lvlText w:val="•"/>
      <w:lvlJc w:val="left"/>
      <w:pPr>
        <w:ind w:left="2906" w:hanging="300"/>
      </w:pPr>
      <w:rPr>
        <w:rFonts w:hint="default"/>
        <w:lang w:val="ru-RU" w:eastAsia="en-US" w:bidi="ar-SA"/>
      </w:rPr>
    </w:lvl>
    <w:lvl w:ilvl="3" w:tplc="0FF21E24">
      <w:numFmt w:val="bullet"/>
      <w:lvlText w:val="•"/>
      <w:lvlJc w:val="left"/>
      <w:pPr>
        <w:ind w:left="3899" w:hanging="300"/>
      </w:pPr>
      <w:rPr>
        <w:rFonts w:hint="default"/>
        <w:lang w:val="ru-RU" w:eastAsia="en-US" w:bidi="ar-SA"/>
      </w:rPr>
    </w:lvl>
    <w:lvl w:ilvl="4" w:tplc="935A84D8">
      <w:numFmt w:val="bullet"/>
      <w:lvlText w:val="•"/>
      <w:lvlJc w:val="left"/>
      <w:pPr>
        <w:ind w:left="4892" w:hanging="300"/>
      </w:pPr>
      <w:rPr>
        <w:rFonts w:hint="default"/>
        <w:lang w:val="ru-RU" w:eastAsia="en-US" w:bidi="ar-SA"/>
      </w:rPr>
    </w:lvl>
    <w:lvl w:ilvl="5" w:tplc="F516FC98">
      <w:numFmt w:val="bullet"/>
      <w:lvlText w:val="•"/>
      <w:lvlJc w:val="left"/>
      <w:pPr>
        <w:ind w:left="5886" w:hanging="300"/>
      </w:pPr>
      <w:rPr>
        <w:rFonts w:hint="default"/>
        <w:lang w:val="ru-RU" w:eastAsia="en-US" w:bidi="ar-SA"/>
      </w:rPr>
    </w:lvl>
    <w:lvl w:ilvl="6" w:tplc="F6FE01BA">
      <w:numFmt w:val="bullet"/>
      <w:lvlText w:val="•"/>
      <w:lvlJc w:val="left"/>
      <w:pPr>
        <w:ind w:left="6879" w:hanging="300"/>
      </w:pPr>
      <w:rPr>
        <w:rFonts w:hint="default"/>
        <w:lang w:val="ru-RU" w:eastAsia="en-US" w:bidi="ar-SA"/>
      </w:rPr>
    </w:lvl>
    <w:lvl w:ilvl="7" w:tplc="852687E0">
      <w:numFmt w:val="bullet"/>
      <w:lvlText w:val="•"/>
      <w:lvlJc w:val="left"/>
      <w:pPr>
        <w:ind w:left="7872" w:hanging="300"/>
      </w:pPr>
      <w:rPr>
        <w:rFonts w:hint="default"/>
        <w:lang w:val="ru-RU" w:eastAsia="en-US" w:bidi="ar-SA"/>
      </w:rPr>
    </w:lvl>
    <w:lvl w:ilvl="8" w:tplc="27703DCA">
      <w:numFmt w:val="bullet"/>
      <w:lvlText w:val="•"/>
      <w:lvlJc w:val="left"/>
      <w:pPr>
        <w:ind w:left="8865" w:hanging="300"/>
      </w:pPr>
      <w:rPr>
        <w:rFonts w:hint="default"/>
        <w:lang w:val="ru-RU" w:eastAsia="en-US" w:bidi="ar-SA"/>
      </w:rPr>
    </w:lvl>
  </w:abstractNum>
  <w:abstractNum w:abstractNumId="70">
    <w:nsid w:val="3EFA38CC"/>
    <w:multiLevelType w:val="multilevel"/>
    <w:tmpl w:val="F0128F92"/>
    <w:lvl w:ilvl="0">
      <w:start w:val="1"/>
      <w:numFmt w:val="decimal"/>
      <w:lvlText w:val="%1."/>
      <w:lvlJc w:val="left"/>
      <w:pPr>
        <w:ind w:left="920" w:hanging="372"/>
      </w:pPr>
      <w:rPr>
        <w:rFonts w:ascii="Times New Roman" w:eastAsia="Times New Roman" w:hAnsi="Times New Roman" w:cs="Times New Roman" w:hint="default"/>
        <w:w w:val="100"/>
        <w:sz w:val="24"/>
        <w:szCs w:val="24"/>
        <w:lang w:val="ru-RU" w:eastAsia="en-US" w:bidi="ar-SA"/>
      </w:rPr>
    </w:lvl>
    <w:lvl w:ilvl="1">
      <w:start w:val="3"/>
      <w:numFmt w:val="decimal"/>
      <w:lvlText w:val="%2."/>
      <w:lvlJc w:val="left"/>
      <w:pPr>
        <w:ind w:left="2189"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2412" w:hanging="464"/>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40" w:hanging="348"/>
      </w:pPr>
      <w:rPr>
        <w:rFonts w:ascii="Wingdings" w:eastAsia="Wingdings" w:hAnsi="Wingdings" w:cs="Wingdings" w:hint="default"/>
        <w:w w:val="100"/>
        <w:sz w:val="24"/>
        <w:szCs w:val="24"/>
        <w:lang w:val="ru-RU" w:eastAsia="en-US" w:bidi="ar-SA"/>
      </w:rPr>
    </w:lvl>
    <w:lvl w:ilvl="4">
      <w:numFmt w:val="bullet"/>
      <w:lvlText w:val="•"/>
      <w:lvlJc w:val="left"/>
      <w:pPr>
        <w:ind w:left="3575" w:hanging="348"/>
      </w:pPr>
      <w:rPr>
        <w:rFonts w:hint="default"/>
        <w:lang w:val="ru-RU" w:eastAsia="en-US" w:bidi="ar-SA"/>
      </w:rPr>
    </w:lvl>
    <w:lvl w:ilvl="5">
      <w:numFmt w:val="bullet"/>
      <w:lvlText w:val="•"/>
      <w:lvlJc w:val="left"/>
      <w:pPr>
        <w:ind w:left="4730" w:hanging="348"/>
      </w:pPr>
      <w:rPr>
        <w:rFonts w:hint="default"/>
        <w:lang w:val="ru-RU" w:eastAsia="en-US" w:bidi="ar-SA"/>
      </w:rPr>
    </w:lvl>
    <w:lvl w:ilvl="6">
      <w:numFmt w:val="bullet"/>
      <w:lvlText w:val="•"/>
      <w:lvlJc w:val="left"/>
      <w:pPr>
        <w:ind w:left="5886" w:hanging="348"/>
      </w:pPr>
      <w:rPr>
        <w:rFonts w:hint="default"/>
        <w:lang w:val="ru-RU" w:eastAsia="en-US" w:bidi="ar-SA"/>
      </w:rPr>
    </w:lvl>
    <w:lvl w:ilvl="7">
      <w:numFmt w:val="bullet"/>
      <w:lvlText w:val="•"/>
      <w:lvlJc w:val="left"/>
      <w:pPr>
        <w:ind w:left="7041" w:hanging="348"/>
      </w:pPr>
      <w:rPr>
        <w:rFonts w:hint="default"/>
        <w:lang w:val="ru-RU" w:eastAsia="en-US" w:bidi="ar-SA"/>
      </w:rPr>
    </w:lvl>
    <w:lvl w:ilvl="8">
      <w:numFmt w:val="bullet"/>
      <w:lvlText w:val="•"/>
      <w:lvlJc w:val="left"/>
      <w:pPr>
        <w:ind w:left="8197" w:hanging="348"/>
      </w:pPr>
      <w:rPr>
        <w:rFonts w:hint="default"/>
        <w:lang w:val="ru-RU" w:eastAsia="en-US" w:bidi="ar-SA"/>
      </w:rPr>
    </w:lvl>
  </w:abstractNum>
  <w:abstractNum w:abstractNumId="71">
    <w:nsid w:val="406E7776"/>
    <w:multiLevelType w:val="hybridMultilevel"/>
    <w:tmpl w:val="56AA50EE"/>
    <w:lvl w:ilvl="0" w:tplc="2F901E8C">
      <w:numFmt w:val="bullet"/>
      <w:lvlText w:val="-"/>
      <w:lvlJc w:val="left"/>
      <w:pPr>
        <w:ind w:left="920" w:hanging="160"/>
      </w:pPr>
      <w:rPr>
        <w:rFonts w:ascii="Times New Roman" w:eastAsia="Times New Roman" w:hAnsi="Times New Roman" w:cs="Times New Roman" w:hint="default"/>
        <w:w w:val="99"/>
        <w:sz w:val="24"/>
        <w:szCs w:val="24"/>
        <w:lang w:val="ru-RU" w:eastAsia="en-US" w:bidi="ar-SA"/>
      </w:rPr>
    </w:lvl>
    <w:lvl w:ilvl="1" w:tplc="3188BC20">
      <w:numFmt w:val="bullet"/>
      <w:lvlText w:val="•"/>
      <w:lvlJc w:val="left"/>
      <w:pPr>
        <w:ind w:left="1913" w:hanging="160"/>
      </w:pPr>
      <w:rPr>
        <w:rFonts w:hint="default"/>
        <w:lang w:val="ru-RU" w:eastAsia="en-US" w:bidi="ar-SA"/>
      </w:rPr>
    </w:lvl>
    <w:lvl w:ilvl="2" w:tplc="9348DB24">
      <w:numFmt w:val="bullet"/>
      <w:lvlText w:val="•"/>
      <w:lvlJc w:val="left"/>
      <w:pPr>
        <w:ind w:left="2906" w:hanging="160"/>
      </w:pPr>
      <w:rPr>
        <w:rFonts w:hint="default"/>
        <w:lang w:val="ru-RU" w:eastAsia="en-US" w:bidi="ar-SA"/>
      </w:rPr>
    </w:lvl>
    <w:lvl w:ilvl="3" w:tplc="A482B272">
      <w:numFmt w:val="bullet"/>
      <w:lvlText w:val="•"/>
      <w:lvlJc w:val="left"/>
      <w:pPr>
        <w:ind w:left="3899" w:hanging="160"/>
      </w:pPr>
      <w:rPr>
        <w:rFonts w:hint="default"/>
        <w:lang w:val="ru-RU" w:eastAsia="en-US" w:bidi="ar-SA"/>
      </w:rPr>
    </w:lvl>
    <w:lvl w:ilvl="4" w:tplc="60CC0606">
      <w:numFmt w:val="bullet"/>
      <w:lvlText w:val="•"/>
      <w:lvlJc w:val="left"/>
      <w:pPr>
        <w:ind w:left="4892" w:hanging="160"/>
      </w:pPr>
      <w:rPr>
        <w:rFonts w:hint="default"/>
        <w:lang w:val="ru-RU" w:eastAsia="en-US" w:bidi="ar-SA"/>
      </w:rPr>
    </w:lvl>
    <w:lvl w:ilvl="5" w:tplc="84902224">
      <w:numFmt w:val="bullet"/>
      <w:lvlText w:val="•"/>
      <w:lvlJc w:val="left"/>
      <w:pPr>
        <w:ind w:left="5886" w:hanging="160"/>
      </w:pPr>
      <w:rPr>
        <w:rFonts w:hint="default"/>
        <w:lang w:val="ru-RU" w:eastAsia="en-US" w:bidi="ar-SA"/>
      </w:rPr>
    </w:lvl>
    <w:lvl w:ilvl="6" w:tplc="340ABCE6">
      <w:numFmt w:val="bullet"/>
      <w:lvlText w:val="•"/>
      <w:lvlJc w:val="left"/>
      <w:pPr>
        <w:ind w:left="6879" w:hanging="160"/>
      </w:pPr>
      <w:rPr>
        <w:rFonts w:hint="default"/>
        <w:lang w:val="ru-RU" w:eastAsia="en-US" w:bidi="ar-SA"/>
      </w:rPr>
    </w:lvl>
    <w:lvl w:ilvl="7" w:tplc="56BE4854">
      <w:numFmt w:val="bullet"/>
      <w:lvlText w:val="•"/>
      <w:lvlJc w:val="left"/>
      <w:pPr>
        <w:ind w:left="7872" w:hanging="160"/>
      </w:pPr>
      <w:rPr>
        <w:rFonts w:hint="default"/>
        <w:lang w:val="ru-RU" w:eastAsia="en-US" w:bidi="ar-SA"/>
      </w:rPr>
    </w:lvl>
    <w:lvl w:ilvl="8" w:tplc="340E8314">
      <w:numFmt w:val="bullet"/>
      <w:lvlText w:val="•"/>
      <w:lvlJc w:val="left"/>
      <w:pPr>
        <w:ind w:left="8865" w:hanging="160"/>
      </w:pPr>
      <w:rPr>
        <w:rFonts w:hint="default"/>
        <w:lang w:val="ru-RU" w:eastAsia="en-US" w:bidi="ar-SA"/>
      </w:rPr>
    </w:lvl>
  </w:abstractNum>
  <w:abstractNum w:abstractNumId="72">
    <w:nsid w:val="41B87002"/>
    <w:multiLevelType w:val="hybridMultilevel"/>
    <w:tmpl w:val="B130EF3C"/>
    <w:lvl w:ilvl="0" w:tplc="650A942A">
      <w:numFmt w:val="bullet"/>
      <w:lvlText w:val="-"/>
      <w:lvlJc w:val="left"/>
      <w:pPr>
        <w:ind w:left="920" w:hanging="240"/>
      </w:pPr>
      <w:rPr>
        <w:rFonts w:ascii="Times New Roman" w:eastAsia="Times New Roman" w:hAnsi="Times New Roman" w:cs="Times New Roman" w:hint="default"/>
        <w:b w:val="0"/>
        <w:bCs w:val="0"/>
        <w:i w:val="0"/>
        <w:iCs w:val="0"/>
        <w:w w:val="99"/>
        <w:sz w:val="24"/>
        <w:szCs w:val="24"/>
        <w:lang w:val="ru-RU" w:eastAsia="en-US" w:bidi="ar-SA"/>
      </w:rPr>
    </w:lvl>
    <w:lvl w:ilvl="1" w:tplc="B658F01C">
      <w:numFmt w:val="bullet"/>
      <w:lvlText w:val="•"/>
      <w:lvlJc w:val="left"/>
      <w:pPr>
        <w:ind w:left="1897" w:hanging="240"/>
      </w:pPr>
      <w:rPr>
        <w:rFonts w:hint="default"/>
        <w:lang w:val="ru-RU" w:eastAsia="en-US" w:bidi="ar-SA"/>
      </w:rPr>
    </w:lvl>
    <w:lvl w:ilvl="2" w:tplc="08863680">
      <w:numFmt w:val="bullet"/>
      <w:lvlText w:val="•"/>
      <w:lvlJc w:val="left"/>
      <w:pPr>
        <w:ind w:left="2874" w:hanging="240"/>
      </w:pPr>
      <w:rPr>
        <w:rFonts w:hint="default"/>
        <w:lang w:val="ru-RU" w:eastAsia="en-US" w:bidi="ar-SA"/>
      </w:rPr>
    </w:lvl>
    <w:lvl w:ilvl="3" w:tplc="403CCC50">
      <w:numFmt w:val="bullet"/>
      <w:lvlText w:val="•"/>
      <w:lvlJc w:val="left"/>
      <w:pPr>
        <w:ind w:left="3851" w:hanging="240"/>
      </w:pPr>
      <w:rPr>
        <w:rFonts w:hint="default"/>
        <w:lang w:val="ru-RU" w:eastAsia="en-US" w:bidi="ar-SA"/>
      </w:rPr>
    </w:lvl>
    <w:lvl w:ilvl="4" w:tplc="B866C30E">
      <w:numFmt w:val="bullet"/>
      <w:lvlText w:val="•"/>
      <w:lvlJc w:val="left"/>
      <w:pPr>
        <w:ind w:left="4828" w:hanging="240"/>
      </w:pPr>
      <w:rPr>
        <w:rFonts w:hint="default"/>
        <w:lang w:val="ru-RU" w:eastAsia="en-US" w:bidi="ar-SA"/>
      </w:rPr>
    </w:lvl>
    <w:lvl w:ilvl="5" w:tplc="6B82F684">
      <w:numFmt w:val="bullet"/>
      <w:lvlText w:val="•"/>
      <w:lvlJc w:val="left"/>
      <w:pPr>
        <w:ind w:left="5806" w:hanging="240"/>
      </w:pPr>
      <w:rPr>
        <w:rFonts w:hint="default"/>
        <w:lang w:val="ru-RU" w:eastAsia="en-US" w:bidi="ar-SA"/>
      </w:rPr>
    </w:lvl>
    <w:lvl w:ilvl="6" w:tplc="B6C66404">
      <w:numFmt w:val="bullet"/>
      <w:lvlText w:val="•"/>
      <w:lvlJc w:val="left"/>
      <w:pPr>
        <w:ind w:left="6783" w:hanging="240"/>
      </w:pPr>
      <w:rPr>
        <w:rFonts w:hint="default"/>
        <w:lang w:val="ru-RU" w:eastAsia="en-US" w:bidi="ar-SA"/>
      </w:rPr>
    </w:lvl>
    <w:lvl w:ilvl="7" w:tplc="48740C8E">
      <w:numFmt w:val="bullet"/>
      <w:lvlText w:val="•"/>
      <w:lvlJc w:val="left"/>
      <w:pPr>
        <w:ind w:left="7760" w:hanging="240"/>
      </w:pPr>
      <w:rPr>
        <w:rFonts w:hint="default"/>
        <w:lang w:val="ru-RU" w:eastAsia="en-US" w:bidi="ar-SA"/>
      </w:rPr>
    </w:lvl>
    <w:lvl w:ilvl="8" w:tplc="E4D422BC">
      <w:numFmt w:val="bullet"/>
      <w:lvlText w:val="•"/>
      <w:lvlJc w:val="left"/>
      <w:pPr>
        <w:ind w:left="8737" w:hanging="240"/>
      </w:pPr>
      <w:rPr>
        <w:rFonts w:hint="default"/>
        <w:lang w:val="ru-RU" w:eastAsia="en-US" w:bidi="ar-SA"/>
      </w:rPr>
    </w:lvl>
  </w:abstractNum>
  <w:abstractNum w:abstractNumId="73">
    <w:nsid w:val="4217235F"/>
    <w:multiLevelType w:val="hybridMultilevel"/>
    <w:tmpl w:val="6CB49578"/>
    <w:lvl w:ilvl="0" w:tplc="04190001">
      <w:start w:val="1"/>
      <w:numFmt w:val="bullet"/>
      <w:lvlText w:val=""/>
      <w:lvlJc w:val="left"/>
      <w:pPr>
        <w:ind w:left="920" w:hanging="348"/>
      </w:pPr>
      <w:rPr>
        <w:rFonts w:ascii="Symbol" w:hAnsi="Symbol" w:hint="default"/>
        <w:w w:val="100"/>
        <w:sz w:val="24"/>
        <w:szCs w:val="24"/>
        <w:lang w:val="ru-RU" w:eastAsia="en-US" w:bidi="ar-SA"/>
      </w:rPr>
    </w:lvl>
    <w:lvl w:ilvl="1" w:tplc="193C8E96">
      <w:numFmt w:val="bullet"/>
      <w:lvlText w:val="•"/>
      <w:lvlJc w:val="left"/>
      <w:pPr>
        <w:ind w:left="1913" w:hanging="348"/>
      </w:pPr>
      <w:rPr>
        <w:rFonts w:hint="default"/>
        <w:lang w:val="ru-RU" w:eastAsia="en-US" w:bidi="ar-SA"/>
      </w:rPr>
    </w:lvl>
    <w:lvl w:ilvl="2" w:tplc="7AEC408C">
      <w:numFmt w:val="bullet"/>
      <w:lvlText w:val="•"/>
      <w:lvlJc w:val="left"/>
      <w:pPr>
        <w:ind w:left="2906" w:hanging="348"/>
      </w:pPr>
      <w:rPr>
        <w:rFonts w:hint="default"/>
        <w:lang w:val="ru-RU" w:eastAsia="en-US" w:bidi="ar-SA"/>
      </w:rPr>
    </w:lvl>
    <w:lvl w:ilvl="3" w:tplc="9F6A47DE">
      <w:numFmt w:val="bullet"/>
      <w:lvlText w:val="•"/>
      <w:lvlJc w:val="left"/>
      <w:pPr>
        <w:ind w:left="3899" w:hanging="348"/>
      </w:pPr>
      <w:rPr>
        <w:rFonts w:hint="default"/>
        <w:lang w:val="ru-RU" w:eastAsia="en-US" w:bidi="ar-SA"/>
      </w:rPr>
    </w:lvl>
    <w:lvl w:ilvl="4" w:tplc="8B8280FE">
      <w:numFmt w:val="bullet"/>
      <w:lvlText w:val="•"/>
      <w:lvlJc w:val="left"/>
      <w:pPr>
        <w:ind w:left="4892" w:hanging="348"/>
      </w:pPr>
      <w:rPr>
        <w:rFonts w:hint="default"/>
        <w:lang w:val="ru-RU" w:eastAsia="en-US" w:bidi="ar-SA"/>
      </w:rPr>
    </w:lvl>
    <w:lvl w:ilvl="5" w:tplc="F72AAE8E">
      <w:numFmt w:val="bullet"/>
      <w:lvlText w:val="•"/>
      <w:lvlJc w:val="left"/>
      <w:pPr>
        <w:ind w:left="5886" w:hanging="348"/>
      </w:pPr>
      <w:rPr>
        <w:rFonts w:hint="default"/>
        <w:lang w:val="ru-RU" w:eastAsia="en-US" w:bidi="ar-SA"/>
      </w:rPr>
    </w:lvl>
    <w:lvl w:ilvl="6" w:tplc="0FFECF80">
      <w:numFmt w:val="bullet"/>
      <w:lvlText w:val="•"/>
      <w:lvlJc w:val="left"/>
      <w:pPr>
        <w:ind w:left="6879" w:hanging="348"/>
      </w:pPr>
      <w:rPr>
        <w:rFonts w:hint="default"/>
        <w:lang w:val="ru-RU" w:eastAsia="en-US" w:bidi="ar-SA"/>
      </w:rPr>
    </w:lvl>
    <w:lvl w:ilvl="7" w:tplc="E2D0CA76">
      <w:numFmt w:val="bullet"/>
      <w:lvlText w:val="•"/>
      <w:lvlJc w:val="left"/>
      <w:pPr>
        <w:ind w:left="7872" w:hanging="348"/>
      </w:pPr>
      <w:rPr>
        <w:rFonts w:hint="default"/>
        <w:lang w:val="ru-RU" w:eastAsia="en-US" w:bidi="ar-SA"/>
      </w:rPr>
    </w:lvl>
    <w:lvl w:ilvl="8" w:tplc="8E90D29A">
      <w:numFmt w:val="bullet"/>
      <w:lvlText w:val="•"/>
      <w:lvlJc w:val="left"/>
      <w:pPr>
        <w:ind w:left="8865" w:hanging="348"/>
      </w:pPr>
      <w:rPr>
        <w:rFonts w:hint="default"/>
        <w:lang w:val="ru-RU" w:eastAsia="en-US" w:bidi="ar-SA"/>
      </w:rPr>
    </w:lvl>
  </w:abstractNum>
  <w:abstractNum w:abstractNumId="74">
    <w:nsid w:val="42D0788F"/>
    <w:multiLevelType w:val="hybridMultilevel"/>
    <w:tmpl w:val="968E3F42"/>
    <w:lvl w:ilvl="0" w:tplc="2E9EDBD8">
      <w:numFmt w:val="bullet"/>
      <w:lvlText w:val="-"/>
      <w:lvlJc w:val="left"/>
      <w:pPr>
        <w:ind w:left="920" w:hanging="349"/>
      </w:pPr>
      <w:rPr>
        <w:rFonts w:ascii="Times New Roman" w:eastAsia="Times New Roman" w:hAnsi="Times New Roman" w:cs="Times New Roman" w:hint="default"/>
        <w:w w:val="99"/>
        <w:sz w:val="24"/>
        <w:szCs w:val="24"/>
        <w:lang w:val="ru-RU" w:eastAsia="en-US" w:bidi="ar-SA"/>
      </w:rPr>
    </w:lvl>
    <w:lvl w:ilvl="1" w:tplc="A6AED1B4">
      <w:numFmt w:val="bullet"/>
      <w:lvlText w:val="-"/>
      <w:lvlJc w:val="left"/>
      <w:pPr>
        <w:ind w:left="920" w:hanging="156"/>
      </w:pPr>
      <w:rPr>
        <w:rFonts w:ascii="Times New Roman" w:eastAsia="Times New Roman" w:hAnsi="Times New Roman" w:cs="Times New Roman" w:hint="default"/>
        <w:w w:val="99"/>
        <w:sz w:val="24"/>
        <w:szCs w:val="24"/>
        <w:lang w:val="ru-RU" w:eastAsia="en-US" w:bidi="ar-SA"/>
      </w:rPr>
    </w:lvl>
    <w:lvl w:ilvl="2" w:tplc="912A7358">
      <w:numFmt w:val="bullet"/>
      <w:lvlText w:val="•"/>
      <w:lvlJc w:val="left"/>
      <w:pPr>
        <w:ind w:left="2906" w:hanging="156"/>
      </w:pPr>
      <w:rPr>
        <w:rFonts w:hint="default"/>
        <w:lang w:val="ru-RU" w:eastAsia="en-US" w:bidi="ar-SA"/>
      </w:rPr>
    </w:lvl>
    <w:lvl w:ilvl="3" w:tplc="609EF67A">
      <w:numFmt w:val="bullet"/>
      <w:lvlText w:val="•"/>
      <w:lvlJc w:val="left"/>
      <w:pPr>
        <w:ind w:left="3899" w:hanging="156"/>
      </w:pPr>
      <w:rPr>
        <w:rFonts w:hint="default"/>
        <w:lang w:val="ru-RU" w:eastAsia="en-US" w:bidi="ar-SA"/>
      </w:rPr>
    </w:lvl>
    <w:lvl w:ilvl="4" w:tplc="60AC2AB6">
      <w:numFmt w:val="bullet"/>
      <w:lvlText w:val="•"/>
      <w:lvlJc w:val="left"/>
      <w:pPr>
        <w:ind w:left="4892" w:hanging="156"/>
      </w:pPr>
      <w:rPr>
        <w:rFonts w:hint="default"/>
        <w:lang w:val="ru-RU" w:eastAsia="en-US" w:bidi="ar-SA"/>
      </w:rPr>
    </w:lvl>
    <w:lvl w:ilvl="5" w:tplc="D7B49DD4">
      <w:numFmt w:val="bullet"/>
      <w:lvlText w:val="•"/>
      <w:lvlJc w:val="left"/>
      <w:pPr>
        <w:ind w:left="5886" w:hanging="156"/>
      </w:pPr>
      <w:rPr>
        <w:rFonts w:hint="default"/>
        <w:lang w:val="ru-RU" w:eastAsia="en-US" w:bidi="ar-SA"/>
      </w:rPr>
    </w:lvl>
    <w:lvl w:ilvl="6" w:tplc="5D981F2C">
      <w:numFmt w:val="bullet"/>
      <w:lvlText w:val="•"/>
      <w:lvlJc w:val="left"/>
      <w:pPr>
        <w:ind w:left="6879" w:hanging="156"/>
      </w:pPr>
      <w:rPr>
        <w:rFonts w:hint="default"/>
        <w:lang w:val="ru-RU" w:eastAsia="en-US" w:bidi="ar-SA"/>
      </w:rPr>
    </w:lvl>
    <w:lvl w:ilvl="7" w:tplc="60D8BD5C">
      <w:numFmt w:val="bullet"/>
      <w:lvlText w:val="•"/>
      <w:lvlJc w:val="left"/>
      <w:pPr>
        <w:ind w:left="7872" w:hanging="156"/>
      </w:pPr>
      <w:rPr>
        <w:rFonts w:hint="default"/>
        <w:lang w:val="ru-RU" w:eastAsia="en-US" w:bidi="ar-SA"/>
      </w:rPr>
    </w:lvl>
    <w:lvl w:ilvl="8" w:tplc="0B6CAA80">
      <w:numFmt w:val="bullet"/>
      <w:lvlText w:val="•"/>
      <w:lvlJc w:val="left"/>
      <w:pPr>
        <w:ind w:left="8865" w:hanging="156"/>
      </w:pPr>
      <w:rPr>
        <w:rFonts w:hint="default"/>
        <w:lang w:val="ru-RU" w:eastAsia="en-US" w:bidi="ar-SA"/>
      </w:rPr>
    </w:lvl>
  </w:abstractNum>
  <w:abstractNum w:abstractNumId="75">
    <w:nsid w:val="431D6774"/>
    <w:multiLevelType w:val="multilevel"/>
    <w:tmpl w:val="B6AC8014"/>
    <w:lvl w:ilvl="0">
      <w:start w:val="2"/>
      <w:numFmt w:val="decimal"/>
      <w:lvlText w:val="%1"/>
      <w:lvlJc w:val="left"/>
      <w:pPr>
        <w:ind w:left="920" w:hanging="920"/>
      </w:pPr>
      <w:rPr>
        <w:rFonts w:hint="default"/>
        <w:lang w:val="ru-RU" w:eastAsia="en-US" w:bidi="ar-SA"/>
      </w:rPr>
    </w:lvl>
    <w:lvl w:ilvl="1">
      <w:start w:val="10"/>
      <w:numFmt w:val="decimal"/>
      <w:lvlText w:val="%1.%2"/>
      <w:lvlJc w:val="left"/>
      <w:pPr>
        <w:ind w:left="920" w:hanging="920"/>
      </w:pPr>
      <w:rPr>
        <w:rFonts w:hint="default"/>
        <w:lang w:val="ru-RU" w:eastAsia="en-US" w:bidi="ar-SA"/>
      </w:rPr>
    </w:lvl>
    <w:lvl w:ilvl="2">
      <w:start w:val="1"/>
      <w:numFmt w:val="decimal"/>
      <w:lvlText w:val="%1.%2.%3."/>
      <w:lvlJc w:val="left"/>
      <w:pPr>
        <w:ind w:left="920" w:hanging="92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2529" w:hanging="900"/>
      </w:pPr>
      <w:rPr>
        <w:rFonts w:ascii="Times New Roman" w:eastAsia="Times New Roman" w:hAnsi="Times New Roman" w:cs="Times New Roman" w:hint="default"/>
        <w:b/>
        <w:bCs/>
        <w:w w:val="100"/>
        <w:sz w:val="24"/>
        <w:szCs w:val="24"/>
        <w:u w:val="none"/>
        <w:lang w:val="ru-RU" w:eastAsia="en-US" w:bidi="ar-SA"/>
      </w:rPr>
    </w:lvl>
    <w:lvl w:ilvl="4">
      <w:numFmt w:val="bullet"/>
      <w:lvlText w:val="•"/>
      <w:lvlJc w:val="left"/>
      <w:pPr>
        <w:ind w:left="5297" w:hanging="900"/>
      </w:pPr>
      <w:rPr>
        <w:rFonts w:hint="default"/>
        <w:lang w:val="ru-RU" w:eastAsia="en-US" w:bidi="ar-SA"/>
      </w:rPr>
    </w:lvl>
    <w:lvl w:ilvl="5">
      <w:numFmt w:val="bullet"/>
      <w:lvlText w:val="•"/>
      <w:lvlJc w:val="left"/>
      <w:pPr>
        <w:ind w:left="6223" w:hanging="900"/>
      </w:pPr>
      <w:rPr>
        <w:rFonts w:hint="default"/>
        <w:lang w:val="ru-RU" w:eastAsia="en-US" w:bidi="ar-SA"/>
      </w:rPr>
    </w:lvl>
    <w:lvl w:ilvl="6">
      <w:numFmt w:val="bullet"/>
      <w:lvlText w:val="•"/>
      <w:lvlJc w:val="left"/>
      <w:pPr>
        <w:ind w:left="7148" w:hanging="900"/>
      </w:pPr>
      <w:rPr>
        <w:rFonts w:hint="default"/>
        <w:lang w:val="ru-RU" w:eastAsia="en-US" w:bidi="ar-SA"/>
      </w:rPr>
    </w:lvl>
    <w:lvl w:ilvl="7">
      <w:numFmt w:val="bullet"/>
      <w:lvlText w:val="•"/>
      <w:lvlJc w:val="left"/>
      <w:pPr>
        <w:ind w:left="8074" w:hanging="900"/>
      </w:pPr>
      <w:rPr>
        <w:rFonts w:hint="default"/>
        <w:lang w:val="ru-RU" w:eastAsia="en-US" w:bidi="ar-SA"/>
      </w:rPr>
    </w:lvl>
    <w:lvl w:ilvl="8">
      <w:numFmt w:val="bullet"/>
      <w:lvlText w:val="•"/>
      <w:lvlJc w:val="left"/>
      <w:pPr>
        <w:ind w:left="9000" w:hanging="900"/>
      </w:pPr>
      <w:rPr>
        <w:rFonts w:hint="default"/>
        <w:lang w:val="ru-RU" w:eastAsia="en-US" w:bidi="ar-SA"/>
      </w:rPr>
    </w:lvl>
  </w:abstractNum>
  <w:abstractNum w:abstractNumId="76">
    <w:nsid w:val="433D34B3"/>
    <w:multiLevelType w:val="hybridMultilevel"/>
    <w:tmpl w:val="DEB6975E"/>
    <w:lvl w:ilvl="0" w:tplc="9214A1F0">
      <w:numFmt w:val="bullet"/>
      <w:lvlText w:val=""/>
      <w:lvlJc w:val="left"/>
      <w:pPr>
        <w:ind w:left="1240" w:hanging="181"/>
      </w:pPr>
      <w:rPr>
        <w:rFonts w:ascii="Symbol" w:eastAsia="Symbol" w:hAnsi="Symbol" w:cs="Symbol" w:hint="default"/>
        <w:w w:val="100"/>
        <w:sz w:val="20"/>
        <w:szCs w:val="20"/>
        <w:lang w:val="ru-RU" w:eastAsia="en-US" w:bidi="ar-SA"/>
      </w:rPr>
    </w:lvl>
    <w:lvl w:ilvl="1" w:tplc="DB087EE6">
      <w:numFmt w:val="bullet"/>
      <w:lvlText w:val="•"/>
      <w:lvlJc w:val="left"/>
      <w:pPr>
        <w:ind w:left="2198" w:hanging="181"/>
      </w:pPr>
      <w:rPr>
        <w:rFonts w:hint="default"/>
        <w:lang w:val="ru-RU" w:eastAsia="en-US" w:bidi="ar-SA"/>
      </w:rPr>
    </w:lvl>
    <w:lvl w:ilvl="2" w:tplc="DABA9EAA">
      <w:numFmt w:val="bullet"/>
      <w:lvlText w:val="•"/>
      <w:lvlJc w:val="left"/>
      <w:pPr>
        <w:ind w:left="3157" w:hanging="181"/>
      </w:pPr>
      <w:rPr>
        <w:rFonts w:hint="default"/>
        <w:lang w:val="ru-RU" w:eastAsia="en-US" w:bidi="ar-SA"/>
      </w:rPr>
    </w:lvl>
    <w:lvl w:ilvl="3" w:tplc="9092DBC0">
      <w:numFmt w:val="bullet"/>
      <w:lvlText w:val="•"/>
      <w:lvlJc w:val="left"/>
      <w:pPr>
        <w:ind w:left="4116" w:hanging="181"/>
      </w:pPr>
      <w:rPr>
        <w:rFonts w:hint="default"/>
        <w:lang w:val="ru-RU" w:eastAsia="en-US" w:bidi="ar-SA"/>
      </w:rPr>
    </w:lvl>
    <w:lvl w:ilvl="4" w:tplc="ED22CCC6">
      <w:numFmt w:val="bullet"/>
      <w:lvlText w:val="•"/>
      <w:lvlJc w:val="left"/>
      <w:pPr>
        <w:ind w:left="5075" w:hanging="181"/>
      </w:pPr>
      <w:rPr>
        <w:rFonts w:hint="default"/>
        <w:lang w:val="ru-RU" w:eastAsia="en-US" w:bidi="ar-SA"/>
      </w:rPr>
    </w:lvl>
    <w:lvl w:ilvl="5" w:tplc="75EA26B4">
      <w:numFmt w:val="bullet"/>
      <w:lvlText w:val="•"/>
      <w:lvlJc w:val="left"/>
      <w:pPr>
        <w:ind w:left="6034" w:hanging="181"/>
      </w:pPr>
      <w:rPr>
        <w:rFonts w:hint="default"/>
        <w:lang w:val="ru-RU" w:eastAsia="en-US" w:bidi="ar-SA"/>
      </w:rPr>
    </w:lvl>
    <w:lvl w:ilvl="6" w:tplc="17545238">
      <w:numFmt w:val="bullet"/>
      <w:lvlText w:val="•"/>
      <w:lvlJc w:val="left"/>
      <w:pPr>
        <w:ind w:left="6992" w:hanging="181"/>
      </w:pPr>
      <w:rPr>
        <w:rFonts w:hint="default"/>
        <w:lang w:val="ru-RU" w:eastAsia="en-US" w:bidi="ar-SA"/>
      </w:rPr>
    </w:lvl>
    <w:lvl w:ilvl="7" w:tplc="A0E4CF9A">
      <w:numFmt w:val="bullet"/>
      <w:lvlText w:val="•"/>
      <w:lvlJc w:val="left"/>
      <w:pPr>
        <w:ind w:left="7951" w:hanging="181"/>
      </w:pPr>
      <w:rPr>
        <w:rFonts w:hint="default"/>
        <w:lang w:val="ru-RU" w:eastAsia="en-US" w:bidi="ar-SA"/>
      </w:rPr>
    </w:lvl>
    <w:lvl w:ilvl="8" w:tplc="F5462868">
      <w:numFmt w:val="bullet"/>
      <w:lvlText w:val="•"/>
      <w:lvlJc w:val="left"/>
      <w:pPr>
        <w:ind w:left="8910" w:hanging="181"/>
      </w:pPr>
      <w:rPr>
        <w:rFonts w:hint="default"/>
        <w:lang w:val="ru-RU" w:eastAsia="en-US" w:bidi="ar-SA"/>
      </w:rPr>
    </w:lvl>
  </w:abstractNum>
  <w:abstractNum w:abstractNumId="77">
    <w:nsid w:val="44C32340"/>
    <w:multiLevelType w:val="multilevel"/>
    <w:tmpl w:val="E38289BC"/>
    <w:lvl w:ilvl="0">
      <w:start w:val="1"/>
      <w:numFmt w:val="decimal"/>
      <w:lvlText w:val="%1."/>
      <w:lvlJc w:val="left"/>
      <w:pPr>
        <w:ind w:left="1160"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0"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20"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29" w:hanging="140"/>
      </w:pPr>
      <w:rPr>
        <w:rFonts w:hint="default"/>
        <w:lang w:val="ru-RU" w:eastAsia="en-US" w:bidi="ar-SA"/>
      </w:rPr>
    </w:lvl>
    <w:lvl w:ilvl="4">
      <w:numFmt w:val="bullet"/>
      <w:lvlText w:val="•"/>
      <w:lvlJc w:val="left"/>
      <w:pPr>
        <w:ind w:left="3718" w:hanging="140"/>
      </w:pPr>
      <w:rPr>
        <w:rFonts w:hint="default"/>
        <w:lang w:val="ru-RU" w:eastAsia="en-US" w:bidi="ar-SA"/>
      </w:rPr>
    </w:lvl>
    <w:lvl w:ilvl="5">
      <w:numFmt w:val="bullet"/>
      <w:lvlText w:val="•"/>
      <w:lvlJc w:val="left"/>
      <w:pPr>
        <w:ind w:left="4907" w:hanging="140"/>
      </w:pPr>
      <w:rPr>
        <w:rFonts w:hint="default"/>
        <w:lang w:val="ru-RU" w:eastAsia="en-US" w:bidi="ar-SA"/>
      </w:rPr>
    </w:lvl>
    <w:lvl w:ilvl="6">
      <w:numFmt w:val="bullet"/>
      <w:lvlText w:val="•"/>
      <w:lvlJc w:val="left"/>
      <w:pPr>
        <w:ind w:left="6096" w:hanging="140"/>
      </w:pPr>
      <w:rPr>
        <w:rFonts w:hint="default"/>
        <w:lang w:val="ru-RU" w:eastAsia="en-US" w:bidi="ar-SA"/>
      </w:rPr>
    </w:lvl>
    <w:lvl w:ilvl="7">
      <w:numFmt w:val="bullet"/>
      <w:lvlText w:val="•"/>
      <w:lvlJc w:val="left"/>
      <w:pPr>
        <w:ind w:left="7285" w:hanging="140"/>
      </w:pPr>
      <w:rPr>
        <w:rFonts w:hint="default"/>
        <w:lang w:val="ru-RU" w:eastAsia="en-US" w:bidi="ar-SA"/>
      </w:rPr>
    </w:lvl>
    <w:lvl w:ilvl="8">
      <w:numFmt w:val="bullet"/>
      <w:lvlText w:val="•"/>
      <w:lvlJc w:val="left"/>
      <w:pPr>
        <w:ind w:left="8474" w:hanging="140"/>
      </w:pPr>
      <w:rPr>
        <w:rFonts w:hint="default"/>
        <w:lang w:val="ru-RU" w:eastAsia="en-US" w:bidi="ar-SA"/>
      </w:rPr>
    </w:lvl>
  </w:abstractNum>
  <w:abstractNum w:abstractNumId="78">
    <w:nsid w:val="44EF3F84"/>
    <w:multiLevelType w:val="hybridMultilevel"/>
    <w:tmpl w:val="BAB43496"/>
    <w:lvl w:ilvl="0" w:tplc="D7B249BC">
      <w:start w:val="1"/>
      <w:numFmt w:val="decimal"/>
      <w:lvlText w:val="%1)"/>
      <w:lvlJc w:val="left"/>
      <w:pPr>
        <w:ind w:left="920" w:hanging="280"/>
      </w:pPr>
      <w:rPr>
        <w:rFonts w:ascii="Times New Roman" w:eastAsia="Times New Roman" w:hAnsi="Times New Roman" w:cs="Times New Roman" w:hint="default"/>
        <w:w w:val="100"/>
        <w:sz w:val="24"/>
        <w:szCs w:val="24"/>
        <w:lang w:val="ru-RU" w:eastAsia="en-US" w:bidi="ar-SA"/>
      </w:rPr>
    </w:lvl>
    <w:lvl w:ilvl="1" w:tplc="43D834D6">
      <w:numFmt w:val="bullet"/>
      <w:lvlText w:val="•"/>
      <w:lvlJc w:val="left"/>
      <w:pPr>
        <w:ind w:left="1913" w:hanging="280"/>
      </w:pPr>
      <w:rPr>
        <w:rFonts w:hint="default"/>
        <w:lang w:val="ru-RU" w:eastAsia="en-US" w:bidi="ar-SA"/>
      </w:rPr>
    </w:lvl>
    <w:lvl w:ilvl="2" w:tplc="664E441E">
      <w:numFmt w:val="bullet"/>
      <w:lvlText w:val="•"/>
      <w:lvlJc w:val="left"/>
      <w:pPr>
        <w:ind w:left="2906" w:hanging="280"/>
      </w:pPr>
      <w:rPr>
        <w:rFonts w:hint="default"/>
        <w:lang w:val="ru-RU" w:eastAsia="en-US" w:bidi="ar-SA"/>
      </w:rPr>
    </w:lvl>
    <w:lvl w:ilvl="3" w:tplc="8B5261D0">
      <w:numFmt w:val="bullet"/>
      <w:lvlText w:val="•"/>
      <w:lvlJc w:val="left"/>
      <w:pPr>
        <w:ind w:left="3899" w:hanging="280"/>
      </w:pPr>
      <w:rPr>
        <w:rFonts w:hint="default"/>
        <w:lang w:val="ru-RU" w:eastAsia="en-US" w:bidi="ar-SA"/>
      </w:rPr>
    </w:lvl>
    <w:lvl w:ilvl="4" w:tplc="F24874A8">
      <w:numFmt w:val="bullet"/>
      <w:lvlText w:val="•"/>
      <w:lvlJc w:val="left"/>
      <w:pPr>
        <w:ind w:left="4892" w:hanging="280"/>
      </w:pPr>
      <w:rPr>
        <w:rFonts w:hint="default"/>
        <w:lang w:val="ru-RU" w:eastAsia="en-US" w:bidi="ar-SA"/>
      </w:rPr>
    </w:lvl>
    <w:lvl w:ilvl="5" w:tplc="CDD4DEC8">
      <w:numFmt w:val="bullet"/>
      <w:lvlText w:val="•"/>
      <w:lvlJc w:val="left"/>
      <w:pPr>
        <w:ind w:left="5886" w:hanging="280"/>
      </w:pPr>
      <w:rPr>
        <w:rFonts w:hint="default"/>
        <w:lang w:val="ru-RU" w:eastAsia="en-US" w:bidi="ar-SA"/>
      </w:rPr>
    </w:lvl>
    <w:lvl w:ilvl="6" w:tplc="2F6A601C">
      <w:numFmt w:val="bullet"/>
      <w:lvlText w:val="•"/>
      <w:lvlJc w:val="left"/>
      <w:pPr>
        <w:ind w:left="6879" w:hanging="280"/>
      </w:pPr>
      <w:rPr>
        <w:rFonts w:hint="default"/>
        <w:lang w:val="ru-RU" w:eastAsia="en-US" w:bidi="ar-SA"/>
      </w:rPr>
    </w:lvl>
    <w:lvl w:ilvl="7" w:tplc="A6D02662">
      <w:numFmt w:val="bullet"/>
      <w:lvlText w:val="•"/>
      <w:lvlJc w:val="left"/>
      <w:pPr>
        <w:ind w:left="7872" w:hanging="280"/>
      </w:pPr>
      <w:rPr>
        <w:rFonts w:hint="default"/>
        <w:lang w:val="ru-RU" w:eastAsia="en-US" w:bidi="ar-SA"/>
      </w:rPr>
    </w:lvl>
    <w:lvl w:ilvl="8" w:tplc="041848EC">
      <w:numFmt w:val="bullet"/>
      <w:lvlText w:val="•"/>
      <w:lvlJc w:val="left"/>
      <w:pPr>
        <w:ind w:left="8865" w:hanging="280"/>
      </w:pPr>
      <w:rPr>
        <w:rFonts w:hint="default"/>
        <w:lang w:val="ru-RU" w:eastAsia="en-US" w:bidi="ar-SA"/>
      </w:rPr>
    </w:lvl>
  </w:abstractNum>
  <w:abstractNum w:abstractNumId="79">
    <w:nsid w:val="456F7879"/>
    <w:multiLevelType w:val="hybridMultilevel"/>
    <w:tmpl w:val="034CBE5A"/>
    <w:lvl w:ilvl="0" w:tplc="22CC6686">
      <w:start w:val="1"/>
      <w:numFmt w:val="decimal"/>
      <w:lvlText w:val="%1."/>
      <w:lvlJc w:val="left"/>
      <w:pPr>
        <w:ind w:left="1869"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8DD242CE">
      <w:numFmt w:val="bullet"/>
      <w:lvlText w:val="•"/>
      <w:lvlJc w:val="left"/>
      <w:pPr>
        <w:ind w:left="2743" w:hanging="240"/>
      </w:pPr>
      <w:rPr>
        <w:rFonts w:hint="default"/>
        <w:lang w:val="ru-RU" w:eastAsia="en-US" w:bidi="ar-SA"/>
      </w:rPr>
    </w:lvl>
    <w:lvl w:ilvl="2" w:tplc="4A54FDAC">
      <w:numFmt w:val="bullet"/>
      <w:lvlText w:val="•"/>
      <w:lvlJc w:val="left"/>
      <w:pPr>
        <w:ind w:left="3626" w:hanging="240"/>
      </w:pPr>
      <w:rPr>
        <w:rFonts w:hint="default"/>
        <w:lang w:val="ru-RU" w:eastAsia="en-US" w:bidi="ar-SA"/>
      </w:rPr>
    </w:lvl>
    <w:lvl w:ilvl="3" w:tplc="5DE0D838">
      <w:numFmt w:val="bullet"/>
      <w:lvlText w:val="•"/>
      <w:lvlJc w:val="left"/>
      <w:pPr>
        <w:ind w:left="4509" w:hanging="240"/>
      </w:pPr>
      <w:rPr>
        <w:rFonts w:hint="default"/>
        <w:lang w:val="ru-RU" w:eastAsia="en-US" w:bidi="ar-SA"/>
      </w:rPr>
    </w:lvl>
    <w:lvl w:ilvl="4" w:tplc="79F42C76">
      <w:numFmt w:val="bullet"/>
      <w:lvlText w:val="•"/>
      <w:lvlJc w:val="left"/>
      <w:pPr>
        <w:ind w:left="5392" w:hanging="240"/>
      </w:pPr>
      <w:rPr>
        <w:rFonts w:hint="default"/>
        <w:lang w:val="ru-RU" w:eastAsia="en-US" w:bidi="ar-SA"/>
      </w:rPr>
    </w:lvl>
    <w:lvl w:ilvl="5" w:tplc="2CFAE1E2">
      <w:numFmt w:val="bullet"/>
      <w:lvlText w:val="•"/>
      <w:lvlJc w:val="left"/>
      <w:pPr>
        <w:ind w:left="6276" w:hanging="240"/>
      </w:pPr>
      <w:rPr>
        <w:rFonts w:hint="default"/>
        <w:lang w:val="ru-RU" w:eastAsia="en-US" w:bidi="ar-SA"/>
      </w:rPr>
    </w:lvl>
    <w:lvl w:ilvl="6" w:tplc="30F20EA0">
      <w:numFmt w:val="bullet"/>
      <w:lvlText w:val="•"/>
      <w:lvlJc w:val="left"/>
      <w:pPr>
        <w:ind w:left="7159" w:hanging="240"/>
      </w:pPr>
      <w:rPr>
        <w:rFonts w:hint="default"/>
        <w:lang w:val="ru-RU" w:eastAsia="en-US" w:bidi="ar-SA"/>
      </w:rPr>
    </w:lvl>
    <w:lvl w:ilvl="7" w:tplc="739ED6D0">
      <w:numFmt w:val="bullet"/>
      <w:lvlText w:val="•"/>
      <w:lvlJc w:val="left"/>
      <w:pPr>
        <w:ind w:left="8042" w:hanging="240"/>
      </w:pPr>
      <w:rPr>
        <w:rFonts w:hint="default"/>
        <w:lang w:val="ru-RU" w:eastAsia="en-US" w:bidi="ar-SA"/>
      </w:rPr>
    </w:lvl>
    <w:lvl w:ilvl="8" w:tplc="7C58DFF6">
      <w:numFmt w:val="bullet"/>
      <w:lvlText w:val="•"/>
      <w:lvlJc w:val="left"/>
      <w:pPr>
        <w:ind w:left="8925" w:hanging="240"/>
      </w:pPr>
      <w:rPr>
        <w:rFonts w:hint="default"/>
        <w:lang w:val="ru-RU" w:eastAsia="en-US" w:bidi="ar-SA"/>
      </w:rPr>
    </w:lvl>
  </w:abstractNum>
  <w:abstractNum w:abstractNumId="80">
    <w:nsid w:val="45D42298"/>
    <w:multiLevelType w:val="hybridMultilevel"/>
    <w:tmpl w:val="A49C88E2"/>
    <w:lvl w:ilvl="0" w:tplc="DE7CD5D2">
      <w:numFmt w:val="bullet"/>
      <w:lvlText w:val="-"/>
      <w:lvlJc w:val="left"/>
      <w:pPr>
        <w:ind w:left="1765" w:hanging="136"/>
      </w:pPr>
      <w:rPr>
        <w:rFonts w:ascii="Times New Roman" w:eastAsia="Times New Roman" w:hAnsi="Times New Roman" w:cs="Times New Roman" w:hint="default"/>
        <w:w w:val="99"/>
        <w:sz w:val="24"/>
        <w:szCs w:val="24"/>
        <w:lang w:val="ru-RU" w:eastAsia="en-US" w:bidi="ar-SA"/>
      </w:rPr>
    </w:lvl>
    <w:lvl w:ilvl="1" w:tplc="6B9A919E">
      <w:numFmt w:val="bullet"/>
      <w:lvlText w:val=""/>
      <w:lvlJc w:val="left"/>
      <w:pPr>
        <w:ind w:left="920" w:hanging="348"/>
      </w:pPr>
      <w:rPr>
        <w:rFonts w:ascii="Symbol" w:eastAsia="Symbol" w:hAnsi="Symbol" w:cs="Symbol" w:hint="default"/>
        <w:w w:val="100"/>
        <w:sz w:val="24"/>
        <w:szCs w:val="24"/>
        <w:lang w:val="ru-RU" w:eastAsia="en-US" w:bidi="ar-SA"/>
      </w:rPr>
    </w:lvl>
    <w:lvl w:ilvl="2" w:tplc="D0C842AA">
      <w:numFmt w:val="bullet"/>
      <w:lvlText w:val="•"/>
      <w:lvlJc w:val="left"/>
      <w:pPr>
        <w:ind w:left="2770" w:hanging="348"/>
      </w:pPr>
      <w:rPr>
        <w:rFonts w:hint="default"/>
        <w:lang w:val="ru-RU" w:eastAsia="en-US" w:bidi="ar-SA"/>
      </w:rPr>
    </w:lvl>
    <w:lvl w:ilvl="3" w:tplc="E5C67788">
      <w:numFmt w:val="bullet"/>
      <w:lvlText w:val="•"/>
      <w:lvlJc w:val="left"/>
      <w:pPr>
        <w:ind w:left="3780" w:hanging="348"/>
      </w:pPr>
      <w:rPr>
        <w:rFonts w:hint="default"/>
        <w:lang w:val="ru-RU" w:eastAsia="en-US" w:bidi="ar-SA"/>
      </w:rPr>
    </w:lvl>
    <w:lvl w:ilvl="4" w:tplc="24821702">
      <w:numFmt w:val="bullet"/>
      <w:lvlText w:val="•"/>
      <w:lvlJc w:val="left"/>
      <w:pPr>
        <w:ind w:left="4790" w:hanging="348"/>
      </w:pPr>
      <w:rPr>
        <w:rFonts w:hint="default"/>
        <w:lang w:val="ru-RU" w:eastAsia="en-US" w:bidi="ar-SA"/>
      </w:rPr>
    </w:lvl>
    <w:lvl w:ilvl="5" w:tplc="15B89F9A">
      <w:numFmt w:val="bullet"/>
      <w:lvlText w:val="•"/>
      <w:lvlJc w:val="left"/>
      <w:pPr>
        <w:ind w:left="5800" w:hanging="348"/>
      </w:pPr>
      <w:rPr>
        <w:rFonts w:hint="default"/>
        <w:lang w:val="ru-RU" w:eastAsia="en-US" w:bidi="ar-SA"/>
      </w:rPr>
    </w:lvl>
    <w:lvl w:ilvl="6" w:tplc="7750DE46">
      <w:numFmt w:val="bullet"/>
      <w:lvlText w:val="•"/>
      <w:lvlJc w:val="left"/>
      <w:pPr>
        <w:ind w:left="6811" w:hanging="348"/>
      </w:pPr>
      <w:rPr>
        <w:rFonts w:hint="default"/>
        <w:lang w:val="ru-RU" w:eastAsia="en-US" w:bidi="ar-SA"/>
      </w:rPr>
    </w:lvl>
    <w:lvl w:ilvl="7" w:tplc="D4787DC4">
      <w:numFmt w:val="bullet"/>
      <w:lvlText w:val="•"/>
      <w:lvlJc w:val="left"/>
      <w:pPr>
        <w:ind w:left="7821" w:hanging="348"/>
      </w:pPr>
      <w:rPr>
        <w:rFonts w:hint="default"/>
        <w:lang w:val="ru-RU" w:eastAsia="en-US" w:bidi="ar-SA"/>
      </w:rPr>
    </w:lvl>
    <w:lvl w:ilvl="8" w:tplc="49743948">
      <w:numFmt w:val="bullet"/>
      <w:lvlText w:val="•"/>
      <w:lvlJc w:val="left"/>
      <w:pPr>
        <w:ind w:left="8831" w:hanging="348"/>
      </w:pPr>
      <w:rPr>
        <w:rFonts w:hint="default"/>
        <w:lang w:val="ru-RU" w:eastAsia="en-US" w:bidi="ar-SA"/>
      </w:rPr>
    </w:lvl>
  </w:abstractNum>
  <w:abstractNum w:abstractNumId="81">
    <w:nsid w:val="4904694B"/>
    <w:multiLevelType w:val="hybridMultilevel"/>
    <w:tmpl w:val="7F767512"/>
    <w:lvl w:ilvl="0" w:tplc="AF280CA2">
      <w:start w:val="1"/>
      <w:numFmt w:val="decimal"/>
      <w:lvlText w:val="%1."/>
      <w:lvlJc w:val="left"/>
      <w:pPr>
        <w:ind w:left="920" w:hanging="340"/>
        <w:jc w:val="left"/>
      </w:pPr>
      <w:rPr>
        <w:rFonts w:ascii="Times New Roman" w:eastAsia="Times New Roman" w:hAnsi="Times New Roman" w:cs="Times New Roman" w:hint="default"/>
        <w:b w:val="0"/>
        <w:bCs w:val="0"/>
        <w:i w:val="0"/>
        <w:iCs w:val="0"/>
        <w:w w:val="100"/>
        <w:sz w:val="24"/>
        <w:szCs w:val="24"/>
        <w:lang w:val="ru-RU" w:eastAsia="en-US" w:bidi="ar-SA"/>
      </w:rPr>
    </w:lvl>
    <w:lvl w:ilvl="1" w:tplc="0B261652">
      <w:numFmt w:val="bullet"/>
      <w:lvlText w:val="•"/>
      <w:lvlJc w:val="left"/>
      <w:pPr>
        <w:ind w:left="1897" w:hanging="340"/>
      </w:pPr>
      <w:rPr>
        <w:rFonts w:hint="default"/>
        <w:lang w:val="ru-RU" w:eastAsia="en-US" w:bidi="ar-SA"/>
      </w:rPr>
    </w:lvl>
    <w:lvl w:ilvl="2" w:tplc="931631A0">
      <w:numFmt w:val="bullet"/>
      <w:lvlText w:val="•"/>
      <w:lvlJc w:val="left"/>
      <w:pPr>
        <w:ind w:left="2874" w:hanging="340"/>
      </w:pPr>
      <w:rPr>
        <w:rFonts w:hint="default"/>
        <w:lang w:val="ru-RU" w:eastAsia="en-US" w:bidi="ar-SA"/>
      </w:rPr>
    </w:lvl>
    <w:lvl w:ilvl="3" w:tplc="18887490">
      <w:numFmt w:val="bullet"/>
      <w:lvlText w:val="•"/>
      <w:lvlJc w:val="left"/>
      <w:pPr>
        <w:ind w:left="3851" w:hanging="340"/>
      </w:pPr>
      <w:rPr>
        <w:rFonts w:hint="default"/>
        <w:lang w:val="ru-RU" w:eastAsia="en-US" w:bidi="ar-SA"/>
      </w:rPr>
    </w:lvl>
    <w:lvl w:ilvl="4" w:tplc="489A9D40">
      <w:numFmt w:val="bullet"/>
      <w:lvlText w:val="•"/>
      <w:lvlJc w:val="left"/>
      <w:pPr>
        <w:ind w:left="4828" w:hanging="340"/>
      </w:pPr>
      <w:rPr>
        <w:rFonts w:hint="default"/>
        <w:lang w:val="ru-RU" w:eastAsia="en-US" w:bidi="ar-SA"/>
      </w:rPr>
    </w:lvl>
    <w:lvl w:ilvl="5" w:tplc="36525D2A">
      <w:numFmt w:val="bullet"/>
      <w:lvlText w:val="•"/>
      <w:lvlJc w:val="left"/>
      <w:pPr>
        <w:ind w:left="5806" w:hanging="340"/>
      </w:pPr>
      <w:rPr>
        <w:rFonts w:hint="default"/>
        <w:lang w:val="ru-RU" w:eastAsia="en-US" w:bidi="ar-SA"/>
      </w:rPr>
    </w:lvl>
    <w:lvl w:ilvl="6" w:tplc="AF1432B2">
      <w:numFmt w:val="bullet"/>
      <w:lvlText w:val="•"/>
      <w:lvlJc w:val="left"/>
      <w:pPr>
        <w:ind w:left="6783" w:hanging="340"/>
      </w:pPr>
      <w:rPr>
        <w:rFonts w:hint="default"/>
        <w:lang w:val="ru-RU" w:eastAsia="en-US" w:bidi="ar-SA"/>
      </w:rPr>
    </w:lvl>
    <w:lvl w:ilvl="7" w:tplc="41A4C6BA">
      <w:numFmt w:val="bullet"/>
      <w:lvlText w:val="•"/>
      <w:lvlJc w:val="left"/>
      <w:pPr>
        <w:ind w:left="7760" w:hanging="340"/>
      </w:pPr>
      <w:rPr>
        <w:rFonts w:hint="default"/>
        <w:lang w:val="ru-RU" w:eastAsia="en-US" w:bidi="ar-SA"/>
      </w:rPr>
    </w:lvl>
    <w:lvl w:ilvl="8" w:tplc="83780070">
      <w:numFmt w:val="bullet"/>
      <w:lvlText w:val="•"/>
      <w:lvlJc w:val="left"/>
      <w:pPr>
        <w:ind w:left="8737" w:hanging="340"/>
      </w:pPr>
      <w:rPr>
        <w:rFonts w:hint="default"/>
        <w:lang w:val="ru-RU" w:eastAsia="en-US" w:bidi="ar-SA"/>
      </w:rPr>
    </w:lvl>
  </w:abstractNum>
  <w:abstractNum w:abstractNumId="82">
    <w:nsid w:val="4AAA2808"/>
    <w:multiLevelType w:val="hybridMultilevel"/>
    <w:tmpl w:val="0CB62842"/>
    <w:lvl w:ilvl="0" w:tplc="DA1AA630">
      <w:start w:val="1"/>
      <w:numFmt w:val="decimal"/>
      <w:lvlText w:val="%1)"/>
      <w:lvlJc w:val="left"/>
      <w:pPr>
        <w:ind w:left="1888" w:hanging="260"/>
      </w:pPr>
      <w:rPr>
        <w:rFonts w:ascii="Times New Roman" w:eastAsia="Times New Roman" w:hAnsi="Times New Roman" w:cs="Times New Roman" w:hint="default"/>
        <w:w w:val="100"/>
        <w:sz w:val="24"/>
        <w:szCs w:val="24"/>
        <w:lang w:val="ru-RU" w:eastAsia="en-US" w:bidi="ar-SA"/>
      </w:rPr>
    </w:lvl>
    <w:lvl w:ilvl="1" w:tplc="15EC68C0">
      <w:numFmt w:val="bullet"/>
      <w:lvlText w:val="•"/>
      <w:lvlJc w:val="left"/>
      <w:pPr>
        <w:ind w:left="2777" w:hanging="260"/>
      </w:pPr>
      <w:rPr>
        <w:rFonts w:hint="default"/>
        <w:lang w:val="ru-RU" w:eastAsia="en-US" w:bidi="ar-SA"/>
      </w:rPr>
    </w:lvl>
    <w:lvl w:ilvl="2" w:tplc="2AB6CC6A">
      <w:numFmt w:val="bullet"/>
      <w:lvlText w:val="•"/>
      <w:lvlJc w:val="left"/>
      <w:pPr>
        <w:ind w:left="3674" w:hanging="260"/>
      </w:pPr>
      <w:rPr>
        <w:rFonts w:hint="default"/>
        <w:lang w:val="ru-RU" w:eastAsia="en-US" w:bidi="ar-SA"/>
      </w:rPr>
    </w:lvl>
    <w:lvl w:ilvl="3" w:tplc="88280DC8">
      <w:numFmt w:val="bullet"/>
      <w:lvlText w:val="•"/>
      <w:lvlJc w:val="left"/>
      <w:pPr>
        <w:ind w:left="4571" w:hanging="260"/>
      </w:pPr>
      <w:rPr>
        <w:rFonts w:hint="default"/>
        <w:lang w:val="ru-RU" w:eastAsia="en-US" w:bidi="ar-SA"/>
      </w:rPr>
    </w:lvl>
    <w:lvl w:ilvl="4" w:tplc="FCBE954E">
      <w:numFmt w:val="bullet"/>
      <w:lvlText w:val="•"/>
      <w:lvlJc w:val="left"/>
      <w:pPr>
        <w:ind w:left="5468" w:hanging="260"/>
      </w:pPr>
      <w:rPr>
        <w:rFonts w:hint="default"/>
        <w:lang w:val="ru-RU" w:eastAsia="en-US" w:bidi="ar-SA"/>
      </w:rPr>
    </w:lvl>
    <w:lvl w:ilvl="5" w:tplc="6BFE507A">
      <w:numFmt w:val="bullet"/>
      <w:lvlText w:val="•"/>
      <w:lvlJc w:val="left"/>
      <w:pPr>
        <w:ind w:left="6366" w:hanging="260"/>
      </w:pPr>
      <w:rPr>
        <w:rFonts w:hint="default"/>
        <w:lang w:val="ru-RU" w:eastAsia="en-US" w:bidi="ar-SA"/>
      </w:rPr>
    </w:lvl>
    <w:lvl w:ilvl="6" w:tplc="D034D93E">
      <w:numFmt w:val="bullet"/>
      <w:lvlText w:val="•"/>
      <w:lvlJc w:val="left"/>
      <w:pPr>
        <w:ind w:left="7263" w:hanging="260"/>
      </w:pPr>
      <w:rPr>
        <w:rFonts w:hint="default"/>
        <w:lang w:val="ru-RU" w:eastAsia="en-US" w:bidi="ar-SA"/>
      </w:rPr>
    </w:lvl>
    <w:lvl w:ilvl="7" w:tplc="BDB8C982">
      <w:numFmt w:val="bullet"/>
      <w:lvlText w:val="•"/>
      <w:lvlJc w:val="left"/>
      <w:pPr>
        <w:ind w:left="8160" w:hanging="260"/>
      </w:pPr>
      <w:rPr>
        <w:rFonts w:hint="default"/>
        <w:lang w:val="ru-RU" w:eastAsia="en-US" w:bidi="ar-SA"/>
      </w:rPr>
    </w:lvl>
    <w:lvl w:ilvl="8" w:tplc="2800EC24">
      <w:numFmt w:val="bullet"/>
      <w:lvlText w:val="•"/>
      <w:lvlJc w:val="left"/>
      <w:pPr>
        <w:ind w:left="9057" w:hanging="260"/>
      </w:pPr>
      <w:rPr>
        <w:rFonts w:hint="default"/>
        <w:lang w:val="ru-RU" w:eastAsia="en-US" w:bidi="ar-SA"/>
      </w:rPr>
    </w:lvl>
  </w:abstractNum>
  <w:abstractNum w:abstractNumId="83">
    <w:nsid w:val="4D6A1B0A"/>
    <w:multiLevelType w:val="hybridMultilevel"/>
    <w:tmpl w:val="061E01C2"/>
    <w:lvl w:ilvl="0" w:tplc="CA6C2A54">
      <w:start w:val="1"/>
      <w:numFmt w:val="decimal"/>
      <w:lvlText w:val="%1."/>
      <w:lvlJc w:val="left"/>
      <w:pPr>
        <w:ind w:left="920" w:hanging="428"/>
        <w:jc w:val="left"/>
      </w:pPr>
      <w:rPr>
        <w:rFonts w:ascii="Times New Roman" w:eastAsia="Times New Roman" w:hAnsi="Times New Roman" w:cs="Times New Roman" w:hint="default"/>
        <w:b w:val="0"/>
        <w:bCs w:val="0"/>
        <w:i w:val="0"/>
        <w:iCs w:val="0"/>
        <w:w w:val="100"/>
        <w:sz w:val="24"/>
        <w:szCs w:val="24"/>
        <w:lang w:val="ru-RU" w:eastAsia="en-US" w:bidi="ar-SA"/>
      </w:rPr>
    </w:lvl>
    <w:lvl w:ilvl="1" w:tplc="5FB29400">
      <w:numFmt w:val="bullet"/>
      <w:lvlText w:val="•"/>
      <w:lvlJc w:val="left"/>
      <w:pPr>
        <w:ind w:left="1897" w:hanging="428"/>
      </w:pPr>
      <w:rPr>
        <w:rFonts w:hint="default"/>
        <w:lang w:val="ru-RU" w:eastAsia="en-US" w:bidi="ar-SA"/>
      </w:rPr>
    </w:lvl>
    <w:lvl w:ilvl="2" w:tplc="5F3C0EEE">
      <w:numFmt w:val="bullet"/>
      <w:lvlText w:val="•"/>
      <w:lvlJc w:val="left"/>
      <w:pPr>
        <w:ind w:left="2874" w:hanging="428"/>
      </w:pPr>
      <w:rPr>
        <w:rFonts w:hint="default"/>
        <w:lang w:val="ru-RU" w:eastAsia="en-US" w:bidi="ar-SA"/>
      </w:rPr>
    </w:lvl>
    <w:lvl w:ilvl="3" w:tplc="1CC86D00">
      <w:numFmt w:val="bullet"/>
      <w:lvlText w:val="•"/>
      <w:lvlJc w:val="left"/>
      <w:pPr>
        <w:ind w:left="3851" w:hanging="428"/>
      </w:pPr>
      <w:rPr>
        <w:rFonts w:hint="default"/>
        <w:lang w:val="ru-RU" w:eastAsia="en-US" w:bidi="ar-SA"/>
      </w:rPr>
    </w:lvl>
    <w:lvl w:ilvl="4" w:tplc="2FA2DC12">
      <w:numFmt w:val="bullet"/>
      <w:lvlText w:val="•"/>
      <w:lvlJc w:val="left"/>
      <w:pPr>
        <w:ind w:left="4828" w:hanging="428"/>
      </w:pPr>
      <w:rPr>
        <w:rFonts w:hint="default"/>
        <w:lang w:val="ru-RU" w:eastAsia="en-US" w:bidi="ar-SA"/>
      </w:rPr>
    </w:lvl>
    <w:lvl w:ilvl="5" w:tplc="17F43318">
      <w:numFmt w:val="bullet"/>
      <w:lvlText w:val="•"/>
      <w:lvlJc w:val="left"/>
      <w:pPr>
        <w:ind w:left="5806" w:hanging="428"/>
      </w:pPr>
      <w:rPr>
        <w:rFonts w:hint="default"/>
        <w:lang w:val="ru-RU" w:eastAsia="en-US" w:bidi="ar-SA"/>
      </w:rPr>
    </w:lvl>
    <w:lvl w:ilvl="6" w:tplc="AFC2341C">
      <w:numFmt w:val="bullet"/>
      <w:lvlText w:val="•"/>
      <w:lvlJc w:val="left"/>
      <w:pPr>
        <w:ind w:left="6783" w:hanging="428"/>
      </w:pPr>
      <w:rPr>
        <w:rFonts w:hint="default"/>
        <w:lang w:val="ru-RU" w:eastAsia="en-US" w:bidi="ar-SA"/>
      </w:rPr>
    </w:lvl>
    <w:lvl w:ilvl="7" w:tplc="79649072">
      <w:numFmt w:val="bullet"/>
      <w:lvlText w:val="•"/>
      <w:lvlJc w:val="left"/>
      <w:pPr>
        <w:ind w:left="7760" w:hanging="428"/>
      </w:pPr>
      <w:rPr>
        <w:rFonts w:hint="default"/>
        <w:lang w:val="ru-RU" w:eastAsia="en-US" w:bidi="ar-SA"/>
      </w:rPr>
    </w:lvl>
    <w:lvl w:ilvl="8" w:tplc="E86AD7D0">
      <w:numFmt w:val="bullet"/>
      <w:lvlText w:val="•"/>
      <w:lvlJc w:val="left"/>
      <w:pPr>
        <w:ind w:left="8737" w:hanging="428"/>
      </w:pPr>
      <w:rPr>
        <w:rFonts w:hint="default"/>
        <w:lang w:val="ru-RU" w:eastAsia="en-US" w:bidi="ar-SA"/>
      </w:rPr>
    </w:lvl>
  </w:abstractNum>
  <w:abstractNum w:abstractNumId="84">
    <w:nsid w:val="4DF62A57"/>
    <w:multiLevelType w:val="hybridMultilevel"/>
    <w:tmpl w:val="EC309D7A"/>
    <w:lvl w:ilvl="0" w:tplc="BFE68DEE">
      <w:start w:val="1"/>
      <w:numFmt w:val="decimal"/>
      <w:lvlText w:val="%1)"/>
      <w:lvlJc w:val="left"/>
      <w:pPr>
        <w:ind w:left="1240" w:hanging="420"/>
      </w:pPr>
      <w:rPr>
        <w:rFonts w:ascii="Times New Roman" w:eastAsia="Times New Roman" w:hAnsi="Times New Roman" w:cs="Times New Roman" w:hint="default"/>
        <w:w w:val="100"/>
        <w:sz w:val="24"/>
        <w:szCs w:val="24"/>
        <w:lang w:val="ru-RU" w:eastAsia="en-US" w:bidi="ar-SA"/>
      </w:rPr>
    </w:lvl>
    <w:lvl w:ilvl="1" w:tplc="6C009C2C">
      <w:numFmt w:val="bullet"/>
      <w:lvlText w:val="•"/>
      <w:lvlJc w:val="left"/>
      <w:pPr>
        <w:ind w:left="2198" w:hanging="420"/>
      </w:pPr>
      <w:rPr>
        <w:rFonts w:hint="default"/>
        <w:lang w:val="ru-RU" w:eastAsia="en-US" w:bidi="ar-SA"/>
      </w:rPr>
    </w:lvl>
    <w:lvl w:ilvl="2" w:tplc="D73461AC">
      <w:numFmt w:val="bullet"/>
      <w:lvlText w:val="•"/>
      <w:lvlJc w:val="left"/>
      <w:pPr>
        <w:ind w:left="3157" w:hanging="420"/>
      </w:pPr>
      <w:rPr>
        <w:rFonts w:hint="default"/>
        <w:lang w:val="ru-RU" w:eastAsia="en-US" w:bidi="ar-SA"/>
      </w:rPr>
    </w:lvl>
    <w:lvl w:ilvl="3" w:tplc="7F2E65C0">
      <w:numFmt w:val="bullet"/>
      <w:lvlText w:val="•"/>
      <w:lvlJc w:val="left"/>
      <w:pPr>
        <w:ind w:left="4116" w:hanging="420"/>
      </w:pPr>
      <w:rPr>
        <w:rFonts w:hint="default"/>
        <w:lang w:val="ru-RU" w:eastAsia="en-US" w:bidi="ar-SA"/>
      </w:rPr>
    </w:lvl>
    <w:lvl w:ilvl="4" w:tplc="FD403440">
      <w:numFmt w:val="bullet"/>
      <w:lvlText w:val="•"/>
      <w:lvlJc w:val="left"/>
      <w:pPr>
        <w:ind w:left="5075" w:hanging="420"/>
      </w:pPr>
      <w:rPr>
        <w:rFonts w:hint="default"/>
        <w:lang w:val="ru-RU" w:eastAsia="en-US" w:bidi="ar-SA"/>
      </w:rPr>
    </w:lvl>
    <w:lvl w:ilvl="5" w:tplc="EFB482A8">
      <w:numFmt w:val="bullet"/>
      <w:lvlText w:val="•"/>
      <w:lvlJc w:val="left"/>
      <w:pPr>
        <w:ind w:left="6034" w:hanging="420"/>
      </w:pPr>
      <w:rPr>
        <w:rFonts w:hint="default"/>
        <w:lang w:val="ru-RU" w:eastAsia="en-US" w:bidi="ar-SA"/>
      </w:rPr>
    </w:lvl>
    <w:lvl w:ilvl="6" w:tplc="C82CDB1E">
      <w:numFmt w:val="bullet"/>
      <w:lvlText w:val="•"/>
      <w:lvlJc w:val="left"/>
      <w:pPr>
        <w:ind w:left="6992" w:hanging="420"/>
      </w:pPr>
      <w:rPr>
        <w:rFonts w:hint="default"/>
        <w:lang w:val="ru-RU" w:eastAsia="en-US" w:bidi="ar-SA"/>
      </w:rPr>
    </w:lvl>
    <w:lvl w:ilvl="7" w:tplc="AA2CD2AA">
      <w:numFmt w:val="bullet"/>
      <w:lvlText w:val="•"/>
      <w:lvlJc w:val="left"/>
      <w:pPr>
        <w:ind w:left="7951" w:hanging="420"/>
      </w:pPr>
      <w:rPr>
        <w:rFonts w:hint="default"/>
        <w:lang w:val="ru-RU" w:eastAsia="en-US" w:bidi="ar-SA"/>
      </w:rPr>
    </w:lvl>
    <w:lvl w:ilvl="8" w:tplc="83D644A2">
      <w:numFmt w:val="bullet"/>
      <w:lvlText w:val="•"/>
      <w:lvlJc w:val="left"/>
      <w:pPr>
        <w:ind w:left="8910" w:hanging="420"/>
      </w:pPr>
      <w:rPr>
        <w:rFonts w:hint="default"/>
        <w:lang w:val="ru-RU" w:eastAsia="en-US" w:bidi="ar-SA"/>
      </w:rPr>
    </w:lvl>
  </w:abstractNum>
  <w:abstractNum w:abstractNumId="85">
    <w:nsid w:val="4E153956"/>
    <w:multiLevelType w:val="hybridMultilevel"/>
    <w:tmpl w:val="C0644D80"/>
    <w:lvl w:ilvl="0" w:tplc="AA285D4C">
      <w:numFmt w:val="bullet"/>
      <w:lvlText w:val="-"/>
      <w:lvlJc w:val="left"/>
      <w:pPr>
        <w:ind w:left="920" w:hanging="157"/>
      </w:pPr>
      <w:rPr>
        <w:rFonts w:ascii="Times New Roman" w:eastAsia="Times New Roman" w:hAnsi="Times New Roman" w:cs="Times New Roman" w:hint="default"/>
        <w:b w:val="0"/>
        <w:bCs w:val="0"/>
        <w:i w:val="0"/>
        <w:iCs w:val="0"/>
        <w:w w:val="99"/>
        <w:sz w:val="24"/>
        <w:szCs w:val="24"/>
        <w:lang w:val="ru-RU" w:eastAsia="en-US" w:bidi="ar-SA"/>
      </w:rPr>
    </w:lvl>
    <w:lvl w:ilvl="1" w:tplc="9E2ED4DA">
      <w:numFmt w:val="bullet"/>
      <w:lvlText w:val="•"/>
      <w:lvlJc w:val="left"/>
      <w:pPr>
        <w:ind w:left="1897" w:hanging="157"/>
      </w:pPr>
      <w:rPr>
        <w:rFonts w:hint="default"/>
        <w:lang w:val="ru-RU" w:eastAsia="en-US" w:bidi="ar-SA"/>
      </w:rPr>
    </w:lvl>
    <w:lvl w:ilvl="2" w:tplc="67663922">
      <w:numFmt w:val="bullet"/>
      <w:lvlText w:val="•"/>
      <w:lvlJc w:val="left"/>
      <w:pPr>
        <w:ind w:left="2874" w:hanging="157"/>
      </w:pPr>
      <w:rPr>
        <w:rFonts w:hint="default"/>
        <w:lang w:val="ru-RU" w:eastAsia="en-US" w:bidi="ar-SA"/>
      </w:rPr>
    </w:lvl>
    <w:lvl w:ilvl="3" w:tplc="439AD75E">
      <w:numFmt w:val="bullet"/>
      <w:lvlText w:val="•"/>
      <w:lvlJc w:val="left"/>
      <w:pPr>
        <w:ind w:left="3851" w:hanging="157"/>
      </w:pPr>
      <w:rPr>
        <w:rFonts w:hint="default"/>
        <w:lang w:val="ru-RU" w:eastAsia="en-US" w:bidi="ar-SA"/>
      </w:rPr>
    </w:lvl>
    <w:lvl w:ilvl="4" w:tplc="B372C016">
      <w:numFmt w:val="bullet"/>
      <w:lvlText w:val="•"/>
      <w:lvlJc w:val="left"/>
      <w:pPr>
        <w:ind w:left="4828" w:hanging="157"/>
      </w:pPr>
      <w:rPr>
        <w:rFonts w:hint="default"/>
        <w:lang w:val="ru-RU" w:eastAsia="en-US" w:bidi="ar-SA"/>
      </w:rPr>
    </w:lvl>
    <w:lvl w:ilvl="5" w:tplc="9008F47A">
      <w:numFmt w:val="bullet"/>
      <w:lvlText w:val="•"/>
      <w:lvlJc w:val="left"/>
      <w:pPr>
        <w:ind w:left="5806" w:hanging="157"/>
      </w:pPr>
      <w:rPr>
        <w:rFonts w:hint="default"/>
        <w:lang w:val="ru-RU" w:eastAsia="en-US" w:bidi="ar-SA"/>
      </w:rPr>
    </w:lvl>
    <w:lvl w:ilvl="6" w:tplc="8B941A2C">
      <w:numFmt w:val="bullet"/>
      <w:lvlText w:val="•"/>
      <w:lvlJc w:val="left"/>
      <w:pPr>
        <w:ind w:left="6783" w:hanging="157"/>
      </w:pPr>
      <w:rPr>
        <w:rFonts w:hint="default"/>
        <w:lang w:val="ru-RU" w:eastAsia="en-US" w:bidi="ar-SA"/>
      </w:rPr>
    </w:lvl>
    <w:lvl w:ilvl="7" w:tplc="810AF8D2">
      <w:numFmt w:val="bullet"/>
      <w:lvlText w:val="•"/>
      <w:lvlJc w:val="left"/>
      <w:pPr>
        <w:ind w:left="7760" w:hanging="157"/>
      </w:pPr>
      <w:rPr>
        <w:rFonts w:hint="default"/>
        <w:lang w:val="ru-RU" w:eastAsia="en-US" w:bidi="ar-SA"/>
      </w:rPr>
    </w:lvl>
    <w:lvl w:ilvl="8" w:tplc="3AB6C142">
      <w:numFmt w:val="bullet"/>
      <w:lvlText w:val="•"/>
      <w:lvlJc w:val="left"/>
      <w:pPr>
        <w:ind w:left="8737" w:hanging="157"/>
      </w:pPr>
      <w:rPr>
        <w:rFonts w:hint="default"/>
        <w:lang w:val="ru-RU" w:eastAsia="en-US" w:bidi="ar-SA"/>
      </w:rPr>
    </w:lvl>
  </w:abstractNum>
  <w:abstractNum w:abstractNumId="86">
    <w:nsid w:val="4E2944EC"/>
    <w:multiLevelType w:val="hybridMultilevel"/>
    <w:tmpl w:val="A14A07BA"/>
    <w:lvl w:ilvl="0" w:tplc="BA84D272">
      <w:start w:val="1"/>
      <w:numFmt w:val="decimal"/>
      <w:lvlText w:val="%1."/>
      <w:lvlJc w:val="left"/>
      <w:pPr>
        <w:ind w:left="920" w:hanging="252"/>
        <w:jc w:val="left"/>
      </w:pPr>
      <w:rPr>
        <w:rFonts w:ascii="Times New Roman" w:eastAsia="Times New Roman" w:hAnsi="Times New Roman" w:cs="Times New Roman" w:hint="default"/>
        <w:b w:val="0"/>
        <w:bCs w:val="0"/>
        <w:i w:val="0"/>
        <w:iCs w:val="0"/>
        <w:w w:val="100"/>
        <w:sz w:val="24"/>
        <w:szCs w:val="24"/>
        <w:lang w:val="ru-RU" w:eastAsia="en-US" w:bidi="ar-SA"/>
      </w:rPr>
    </w:lvl>
    <w:lvl w:ilvl="1" w:tplc="E4484416">
      <w:numFmt w:val="bullet"/>
      <w:lvlText w:val="•"/>
      <w:lvlJc w:val="left"/>
      <w:pPr>
        <w:ind w:left="1897" w:hanging="252"/>
      </w:pPr>
      <w:rPr>
        <w:rFonts w:hint="default"/>
        <w:lang w:val="ru-RU" w:eastAsia="en-US" w:bidi="ar-SA"/>
      </w:rPr>
    </w:lvl>
    <w:lvl w:ilvl="2" w:tplc="7840B9F0">
      <w:numFmt w:val="bullet"/>
      <w:lvlText w:val="•"/>
      <w:lvlJc w:val="left"/>
      <w:pPr>
        <w:ind w:left="2874" w:hanging="252"/>
      </w:pPr>
      <w:rPr>
        <w:rFonts w:hint="default"/>
        <w:lang w:val="ru-RU" w:eastAsia="en-US" w:bidi="ar-SA"/>
      </w:rPr>
    </w:lvl>
    <w:lvl w:ilvl="3" w:tplc="AD9831CE">
      <w:numFmt w:val="bullet"/>
      <w:lvlText w:val="•"/>
      <w:lvlJc w:val="left"/>
      <w:pPr>
        <w:ind w:left="3851" w:hanging="252"/>
      </w:pPr>
      <w:rPr>
        <w:rFonts w:hint="default"/>
        <w:lang w:val="ru-RU" w:eastAsia="en-US" w:bidi="ar-SA"/>
      </w:rPr>
    </w:lvl>
    <w:lvl w:ilvl="4" w:tplc="03623C66">
      <w:numFmt w:val="bullet"/>
      <w:lvlText w:val="•"/>
      <w:lvlJc w:val="left"/>
      <w:pPr>
        <w:ind w:left="4828" w:hanging="252"/>
      </w:pPr>
      <w:rPr>
        <w:rFonts w:hint="default"/>
        <w:lang w:val="ru-RU" w:eastAsia="en-US" w:bidi="ar-SA"/>
      </w:rPr>
    </w:lvl>
    <w:lvl w:ilvl="5" w:tplc="8064258A">
      <w:numFmt w:val="bullet"/>
      <w:lvlText w:val="•"/>
      <w:lvlJc w:val="left"/>
      <w:pPr>
        <w:ind w:left="5806" w:hanging="252"/>
      </w:pPr>
      <w:rPr>
        <w:rFonts w:hint="default"/>
        <w:lang w:val="ru-RU" w:eastAsia="en-US" w:bidi="ar-SA"/>
      </w:rPr>
    </w:lvl>
    <w:lvl w:ilvl="6" w:tplc="76503BA4">
      <w:numFmt w:val="bullet"/>
      <w:lvlText w:val="•"/>
      <w:lvlJc w:val="left"/>
      <w:pPr>
        <w:ind w:left="6783" w:hanging="252"/>
      </w:pPr>
      <w:rPr>
        <w:rFonts w:hint="default"/>
        <w:lang w:val="ru-RU" w:eastAsia="en-US" w:bidi="ar-SA"/>
      </w:rPr>
    </w:lvl>
    <w:lvl w:ilvl="7" w:tplc="7F1CDB32">
      <w:numFmt w:val="bullet"/>
      <w:lvlText w:val="•"/>
      <w:lvlJc w:val="left"/>
      <w:pPr>
        <w:ind w:left="7760" w:hanging="252"/>
      </w:pPr>
      <w:rPr>
        <w:rFonts w:hint="default"/>
        <w:lang w:val="ru-RU" w:eastAsia="en-US" w:bidi="ar-SA"/>
      </w:rPr>
    </w:lvl>
    <w:lvl w:ilvl="8" w:tplc="D0946714">
      <w:numFmt w:val="bullet"/>
      <w:lvlText w:val="•"/>
      <w:lvlJc w:val="left"/>
      <w:pPr>
        <w:ind w:left="8737" w:hanging="252"/>
      </w:pPr>
      <w:rPr>
        <w:rFonts w:hint="default"/>
        <w:lang w:val="ru-RU" w:eastAsia="en-US" w:bidi="ar-SA"/>
      </w:rPr>
    </w:lvl>
  </w:abstractNum>
  <w:abstractNum w:abstractNumId="87">
    <w:nsid w:val="4E7A6B83"/>
    <w:multiLevelType w:val="hybridMultilevel"/>
    <w:tmpl w:val="7F10EEA4"/>
    <w:lvl w:ilvl="0" w:tplc="9D4041F2">
      <w:start w:val="1"/>
      <w:numFmt w:val="decimal"/>
      <w:lvlText w:val="%1)"/>
      <w:lvlJc w:val="left"/>
      <w:pPr>
        <w:ind w:left="920" w:hanging="400"/>
      </w:pPr>
      <w:rPr>
        <w:rFonts w:ascii="Times New Roman" w:eastAsia="Times New Roman" w:hAnsi="Times New Roman" w:cs="Times New Roman" w:hint="default"/>
        <w:w w:val="100"/>
        <w:sz w:val="24"/>
        <w:szCs w:val="24"/>
        <w:lang w:val="ru-RU" w:eastAsia="en-US" w:bidi="ar-SA"/>
      </w:rPr>
    </w:lvl>
    <w:lvl w:ilvl="1" w:tplc="42E82B76">
      <w:numFmt w:val="bullet"/>
      <w:lvlText w:val="•"/>
      <w:lvlJc w:val="left"/>
      <w:pPr>
        <w:ind w:left="1913" w:hanging="400"/>
      </w:pPr>
      <w:rPr>
        <w:rFonts w:hint="default"/>
        <w:lang w:val="ru-RU" w:eastAsia="en-US" w:bidi="ar-SA"/>
      </w:rPr>
    </w:lvl>
    <w:lvl w:ilvl="2" w:tplc="C5B8AF9C">
      <w:numFmt w:val="bullet"/>
      <w:lvlText w:val="•"/>
      <w:lvlJc w:val="left"/>
      <w:pPr>
        <w:ind w:left="2906" w:hanging="400"/>
      </w:pPr>
      <w:rPr>
        <w:rFonts w:hint="default"/>
        <w:lang w:val="ru-RU" w:eastAsia="en-US" w:bidi="ar-SA"/>
      </w:rPr>
    </w:lvl>
    <w:lvl w:ilvl="3" w:tplc="A34C378A">
      <w:numFmt w:val="bullet"/>
      <w:lvlText w:val="•"/>
      <w:lvlJc w:val="left"/>
      <w:pPr>
        <w:ind w:left="3899" w:hanging="400"/>
      </w:pPr>
      <w:rPr>
        <w:rFonts w:hint="default"/>
        <w:lang w:val="ru-RU" w:eastAsia="en-US" w:bidi="ar-SA"/>
      </w:rPr>
    </w:lvl>
    <w:lvl w:ilvl="4" w:tplc="3120192A">
      <w:numFmt w:val="bullet"/>
      <w:lvlText w:val="•"/>
      <w:lvlJc w:val="left"/>
      <w:pPr>
        <w:ind w:left="4892" w:hanging="400"/>
      </w:pPr>
      <w:rPr>
        <w:rFonts w:hint="default"/>
        <w:lang w:val="ru-RU" w:eastAsia="en-US" w:bidi="ar-SA"/>
      </w:rPr>
    </w:lvl>
    <w:lvl w:ilvl="5" w:tplc="B7606758">
      <w:numFmt w:val="bullet"/>
      <w:lvlText w:val="•"/>
      <w:lvlJc w:val="left"/>
      <w:pPr>
        <w:ind w:left="5886" w:hanging="400"/>
      </w:pPr>
      <w:rPr>
        <w:rFonts w:hint="default"/>
        <w:lang w:val="ru-RU" w:eastAsia="en-US" w:bidi="ar-SA"/>
      </w:rPr>
    </w:lvl>
    <w:lvl w:ilvl="6" w:tplc="0EECC6A2">
      <w:numFmt w:val="bullet"/>
      <w:lvlText w:val="•"/>
      <w:lvlJc w:val="left"/>
      <w:pPr>
        <w:ind w:left="6879" w:hanging="400"/>
      </w:pPr>
      <w:rPr>
        <w:rFonts w:hint="default"/>
        <w:lang w:val="ru-RU" w:eastAsia="en-US" w:bidi="ar-SA"/>
      </w:rPr>
    </w:lvl>
    <w:lvl w:ilvl="7" w:tplc="C20613BE">
      <w:numFmt w:val="bullet"/>
      <w:lvlText w:val="•"/>
      <w:lvlJc w:val="left"/>
      <w:pPr>
        <w:ind w:left="7872" w:hanging="400"/>
      </w:pPr>
      <w:rPr>
        <w:rFonts w:hint="default"/>
        <w:lang w:val="ru-RU" w:eastAsia="en-US" w:bidi="ar-SA"/>
      </w:rPr>
    </w:lvl>
    <w:lvl w:ilvl="8" w:tplc="A54A9EDE">
      <w:numFmt w:val="bullet"/>
      <w:lvlText w:val="•"/>
      <w:lvlJc w:val="left"/>
      <w:pPr>
        <w:ind w:left="8865" w:hanging="400"/>
      </w:pPr>
      <w:rPr>
        <w:rFonts w:hint="default"/>
        <w:lang w:val="ru-RU" w:eastAsia="en-US" w:bidi="ar-SA"/>
      </w:rPr>
    </w:lvl>
  </w:abstractNum>
  <w:abstractNum w:abstractNumId="88">
    <w:nsid w:val="4EE97773"/>
    <w:multiLevelType w:val="hybridMultilevel"/>
    <w:tmpl w:val="86CCE45C"/>
    <w:lvl w:ilvl="0" w:tplc="2A2A0504">
      <w:start w:val="1"/>
      <w:numFmt w:val="decimal"/>
      <w:lvlText w:val="%1."/>
      <w:lvlJc w:val="left"/>
      <w:pPr>
        <w:ind w:left="1240" w:hanging="264"/>
      </w:pPr>
      <w:rPr>
        <w:rFonts w:ascii="Times New Roman" w:eastAsia="Times New Roman" w:hAnsi="Times New Roman" w:cs="Times New Roman" w:hint="default"/>
        <w:w w:val="100"/>
        <w:sz w:val="24"/>
        <w:szCs w:val="24"/>
        <w:lang w:val="ru-RU" w:eastAsia="en-US" w:bidi="ar-SA"/>
      </w:rPr>
    </w:lvl>
    <w:lvl w:ilvl="1" w:tplc="C4DEFDDC">
      <w:numFmt w:val="bullet"/>
      <w:lvlText w:val="•"/>
      <w:lvlJc w:val="left"/>
      <w:pPr>
        <w:ind w:left="2198" w:hanging="264"/>
      </w:pPr>
      <w:rPr>
        <w:rFonts w:hint="default"/>
        <w:lang w:val="ru-RU" w:eastAsia="en-US" w:bidi="ar-SA"/>
      </w:rPr>
    </w:lvl>
    <w:lvl w:ilvl="2" w:tplc="8C8C5080">
      <w:numFmt w:val="bullet"/>
      <w:lvlText w:val="•"/>
      <w:lvlJc w:val="left"/>
      <w:pPr>
        <w:ind w:left="3157" w:hanging="264"/>
      </w:pPr>
      <w:rPr>
        <w:rFonts w:hint="default"/>
        <w:lang w:val="ru-RU" w:eastAsia="en-US" w:bidi="ar-SA"/>
      </w:rPr>
    </w:lvl>
    <w:lvl w:ilvl="3" w:tplc="96D6F4E0">
      <w:numFmt w:val="bullet"/>
      <w:lvlText w:val="•"/>
      <w:lvlJc w:val="left"/>
      <w:pPr>
        <w:ind w:left="4116" w:hanging="264"/>
      </w:pPr>
      <w:rPr>
        <w:rFonts w:hint="default"/>
        <w:lang w:val="ru-RU" w:eastAsia="en-US" w:bidi="ar-SA"/>
      </w:rPr>
    </w:lvl>
    <w:lvl w:ilvl="4" w:tplc="FACC188E">
      <w:numFmt w:val="bullet"/>
      <w:lvlText w:val="•"/>
      <w:lvlJc w:val="left"/>
      <w:pPr>
        <w:ind w:left="5075" w:hanging="264"/>
      </w:pPr>
      <w:rPr>
        <w:rFonts w:hint="default"/>
        <w:lang w:val="ru-RU" w:eastAsia="en-US" w:bidi="ar-SA"/>
      </w:rPr>
    </w:lvl>
    <w:lvl w:ilvl="5" w:tplc="701C6530">
      <w:numFmt w:val="bullet"/>
      <w:lvlText w:val="•"/>
      <w:lvlJc w:val="left"/>
      <w:pPr>
        <w:ind w:left="6034" w:hanging="264"/>
      </w:pPr>
      <w:rPr>
        <w:rFonts w:hint="default"/>
        <w:lang w:val="ru-RU" w:eastAsia="en-US" w:bidi="ar-SA"/>
      </w:rPr>
    </w:lvl>
    <w:lvl w:ilvl="6" w:tplc="5CC8FCDA">
      <w:numFmt w:val="bullet"/>
      <w:lvlText w:val="•"/>
      <w:lvlJc w:val="left"/>
      <w:pPr>
        <w:ind w:left="6992" w:hanging="264"/>
      </w:pPr>
      <w:rPr>
        <w:rFonts w:hint="default"/>
        <w:lang w:val="ru-RU" w:eastAsia="en-US" w:bidi="ar-SA"/>
      </w:rPr>
    </w:lvl>
    <w:lvl w:ilvl="7" w:tplc="E70A1F76">
      <w:numFmt w:val="bullet"/>
      <w:lvlText w:val="•"/>
      <w:lvlJc w:val="left"/>
      <w:pPr>
        <w:ind w:left="7951" w:hanging="264"/>
      </w:pPr>
      <w:rPr>
        <w:rFonts w:hint="default"/>
        <w:lang w:val="ru-RU" w:eastAsia="en-US" w:bidi="ar-SA"/>
      </w:rPr>
    </w:lvl>
    <w:lvl w:ilvl="8" w:tplc="7A9C52F2">
      <w:numFmt w:val="bullet"/>
      <w:lvlText w:val="•"/>
      <w:lvlJc w:val="left"/>
      <w:pPr>
        <w:ind w:left="8910" w:hanging="264"/>
      </w:pPr>
      <w:rPr>
        <w:rFonts w:hint="default"/>
        <w:lang w:val="ru-RU" w:eastAsia="en-US" w:bidi="ar-SA"/>
      </w:rPr>
    </w:lvl>
  </w:abstractNum>
  <w:abstractNum w:abstractNumId="89">
    <w:nsid w:val="507D1707"/>
    <w:multiLevelType w:val="multilevel"/>
    <w:tmpl w:val="DF3A62D6"/>
    <w:lvl w:ilvl="0">
      <w:start w:val="1"/>
      <w:numFmt w:val="decimal"/>
      <w:lvlText w:val="%1"/>
      <w:lvlJc w:val="left"/>
      <w:pPr>
        <w:ind w:left="2049" w:hanging="420"/>
        <w:jc w:val="left"/>
      </w:pPr>
      <w:rPr>
        <w:rFonts w:hint="default"/>
        <w:lang w:val="ru-RU" w:eastAsia="en-US" w:bidi="ar-SA"/>
      </w:rPr>
    </w:lvl>
    <w:lvl w:ilvl="1">
      <w:start w:val="3"/>
      <w:numFmt w:val="decimal"/>
      <w:lvlText w:val="%1.%2."/>
      <w:lvlJc w:val="left"/>
      <w:pPr>
        <w:ind w:left="2049" w:hanging="420"/>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920" w:hanging="676"/>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920" w:hanging="360"/>
      </w:pPr>
      <w:rPr>
        <w:rFonts w:ascii="Wingdings" w:eastAsia="Wingdings" w:hAnsi="Wingdings" w:cs="Wingdings" w:hint="default"/>
        <w:b w:val="0"/>
        <w:bCs w:val="0"/>
        <w:i w:val="0"/>
        <w:iCs w:val="0"/>
        <w:w w:val="100"/>
        <w:sz w:val="24"/>
        <w:szCs w:val="24"/>
        <w:lang w:val="ru-RU" w:eastAsia="en-US" w:bidi="ar-SA"/>
      </w:rPr>
    </w:lvl>
    <w:lvl w:ilvl="4">
      <w:numFmt w:val="bullet"/>
      <w:lvlText w:val="•"/>
      <w:lvlJc w:val="left"/>
      <w:pPr>
        <w:ind w:left="4924"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46" w:hanging="360"/>
      </w:pPr>
      <w:rPr>
        <w:rFonts w:hint="default"/>
        <w:lang w:val="ru-RU" w:eastAsia="en-US" w:bidi="ar-SA"/>
      </w:rPr>
    </w:lvl>
    <w:lvl w:ilvl="7">
      <w:numFmt w:val="bullet"/>
      <w:lvlText w:val="•"/>
      <w:lvlJc w:val="left"/>
      <w:pPr>
        <w:ind w:left="7808" w:hanging="360"/>
      </w:pPr>
      <w:rPr>
        <w:rFonts w:hint="default"/>
        <w:lang w:val="ru-RU" w:eastAsia="en-US" w:bidi="ar-SA"/>
      </w:rPr>
    </w:lvl>
    <w:lvl w:ilvl="8">
      <w:numFmt w:val="bullet"/>
      <w:lvlText w:val="•"/>
      <w:lvlJc w:val="left"/>
      <w:pPr>
        <w:ind w:left="8769" w:hanging="360"/>
      </w:pPr>
      <w:rPr>
        <w:rFonts w:hint="default"/>
        <w:lang w:val="ru-RU" w:eastAsia="en-US" w:bidi="ar-SA"/>
      </w:rPr>
    </w:lvl>
  </w:abstractNum>
  <w:abstractNum w:abstractNumId="90">
    <w:nsid w:val="50D955AE"/>
    <w:multiLevelType w:val="hybridMultilevel"/>
    <w:tmpl w:val="7D0EF226"/>
    <w:lvl w:ilvl="0" w:tplc="3C96BA40">
      <w:start w:val="1"/>
      <w:numFmt w:val="decimal"/>
      <w:lvlText w:val="%1."/>
      <w:lvlJc w:val="left"/>
      <w:pPr>
        <w:ind w:left="920" w:hanging="268"/>
        <w:jc w:val="left"/>
      </w:pPr>
      <w:rPr>
        <w:rFonts w:ascii="Times New Roman" w:eastAsia="Times New Roman" w:hAnsi="Times New Roman" w:cs="Times New Roman" w:hint="default"/>
        <w:b w:val="0"/>
        <w:bCs w:val="0"/>
        <w:i w:val="0"/>
        <w:iCs w:val="0"/>
        <w:w w:val="100"/>
        <w:sz w:val="24"/>
        <w:szCs w:val="24"/>
        <w:lang w:val="ru-RU" w:eastAsia="en-US" w:bidi="ar-SA"/>
      </w:rPr>
    </w:lvl>
    <w:lvl w:ilvl="1" w:tplc="B66617DE">
      <w:numFmt w:val="bullet"/>
      <w:lvlText w:val="•"/>
      <w:lvlJc w:val="left"/>
      <w:pPr>
        <w:ind w:left="1897" w:hanging="268"/>
      </w:pPr>
      <w:rPr>
        <w:rFonts w:hint="default"/>
        <w:lang w:val="ru-RU" w:eastAsia="en-US" w:bidi="ar-SA"/>
      </w:rPr>
    </w:lvl>
    <w:lvl w:ilvl="2" w:tplc="1DACD518">
      <w:numFmt w:val="bullet"/>
      <w:lvlText w:val="•"/>
      <w:lvlJc w:val="left"/>
      <w:pPr>
        <w:ind w:left="2874" w:hanging="268"/>
      </w:pPr>
      <w:rPr>
        <w:rFonts w:hint="default"/>
        <w:lang w:val="ru-RU" w:eastAsia="en-US" w:bidi="ar-SA"/>
      </w:rPr>
    </w:lvl>
    <w:lvl w:ilvl="3" w:tplc="8AD4725C">
      <w:numFmt w:val="bullet"/>
      <w:lvlText w:val="•"/>
      <w:lvlJc w:val="left"/>
      <w:pPr>
        <w:ind w:left="3851" w:hanging="268"/>
      </w:pPr>
      <w:rPr>
        <w:rFonts w:hint="default"/>
        <w:lang w:val="ru-RU" w:eastAsia="en-US" w:bidi="ar-SA"/>
      </w:rPr>
    </w:lvl>
    <w:lvl w:ilvl="4" w:tplc="C5A4A3FE">
      <w:numFmt w:val="bullet"/>
      <w:lvlText w:val="•"/>
      <w:lvlJc w:val="left"/>
      <w:pPr>
        <w:ind w:left="4828" w:hanging="268"/>
      </w:pPr>
      <w:rPr>
        <w:rFonts w:hint="default"/>
        <w:lang w:val="ru-RU" w:eastAsia="en-US" w:bidi="ar-SA"/>
      </w:rPr>
    </w:lvl>
    <w:lvl w:ilvl="5" w:tplc="D3E4755E">
      <w:numFmt w:val="bullet"/>
      <w:lvlText w:val="•"/>
      <w:lvlJc w:val="left"/>
      <w:pPr>
        <w:ind w:left="5806" w:hanging="268"/>
      </w:pPr>
      <w:rPr>
        <w:rFonts w:hint="default"/>
        <w:lang w:val="ru-RU" w:eastAsia="en-US" w:bidi="ar-SA"/>
      </w:rPr>
    </w:lvl>
    <w:lvl w:ilvl="6" w:tplc="FB9298DE">
      <w:numFmt w:val="bullet"/>
      <w:lvlText w:val="•"/>
      <w:lvlJc w:val="left"/>
      <w:pPr>
        <w:ind w:left="6783" w:hanging="268"/>
      </w:pPr>
      <w:rPr>
        <w:rFonts w:hint="default"/>
        <w:lang w:val="ru-RU" w:eastAsia="en-US" w:bidi="ar-SA"/>
      </w:rPr>
    </w:lvl>
    <w:lvl w:ilvl="7" w:tplc="0EDA423C">
      <w:numFmt w:val="bullet"/>
      <w:lvlText w:val="•"/>
      <w:lvlJc w:val="left"/>
      <w:pPr>
        <w:ind w:left="7760" w:hanging="268"/>
      </w:pPr>
      <w:rPr>
        <w:rFonts w:hint="default"/>
        <w:lang w:val="ru-RU" w:eastAsia="en-US" w:bidi="ar-SA"/>
      </w:rPr>
    </w:lvl>
    <w:lvl w:ilvl="8" w:tplc="612AFE9A">
      <w:numFmt w:val="bullet"/>
      <w:lvlText w:val="•"/>
      <w:lvlJc w:val="left"/>
      <w:pPr>
        <w:ind w:left="8737" w:hanging="268"/>
      </w:pPr>
      <w:rPr>
        <w:rFonts w:hint="default"/>
        <w:lang w:val="ru-RU" w:eastAsia="en-US" w:bidi="ar-SA"/>
      </w:rPr>
    </w:lvl>
  </w:abstractNum>
  <w:abstractNum w:abstractNumId="91">
    <w:nsid w:val="53A403C2"/>
    <w:multiLevelType w:val="hybridMultilevel"/>
    <w:tmpl w:val="A68A65B2"/>
    <w:lvl w:ilvl="0" w:tplc="EDD0D72E">
      <w:start w:val="1"/>
      <w:numFmt w:val="decimal"/>
      <w:lvlText w:val="%1)"/>
      <w:lvlJc w:val="left"/>
      <w:pPr>
        <w:ind w:left="920" w:hanging="316"/>
      </w:pPr>
      <w:rPr>
        <w:rFonts w:ascii="Times New Roman" w:eastAsia="Times New Roman" w:hAnsi="Times New Roman" w:cs="Times New Roman" w:hint="default"/>
        <w:w w:val="100"/>
        <w:sz w:val="24"/>
        <w:szCs w:val="24"/>
        <w:lang w:val="ru-RU" w:eastAsia="en-US" w:bidi="ar-SA"/>
      </w:rPr>
    </w:lvl>
    <w:lvl w:ilvl="1" w:tplc="8904E1A4">
      <w:numFmt w:val="bullet"/>
      <w:lvlText w:val="•"/>
      <w:lvlJc w:val="left"/>
      <w:pPr>
        <w:ind w:left="1913" w:hanging="316"/>
      </w:pPr>
      <w:rPr>
        <w:rFonts w:hint="default"/>
        <w:lang w:val="ru-RU" w:eastAsia="en-US" w:bidi="ar-SA"/>
      </w:rPr>
    </w:lvl>
    <w:lvl w:ilvl="2" w:tplc="D59C4000">
      <w:numFmt w:val="bullet"/>
      <w:lvlText w:val="•"/>
      <w:lvlJc w:val="left"/>
      <w:pPr>
        <w:ind w:left="2906" w:hanging="316"/>
      </w:pPr>
      <w:rPr>
        <w:rFonts w:hint="default"/>
        <w:lang w:val="ru-RU" w:eastAsia="en-US" w:bidi="ar-SA"/>
      </w:rPr>
    </w:lvl>
    <w:lvl w:ilvl="3" w:tplc="937A3BC6">
      <w:numFmt w:val="bullet"/>
      <w:lvlText w:val="•"/>
      <w:lvlJc w:val="left"/>
      <w:pPr>
        <w:ind w:left="3899" w:hanging="316"/>
      </w:pPr>
      <w:rPr>
        <w:rFonts w:hint="default"/>
        <w:lang w:val="ru-RU" w:eastAsia="en-US" w:bidi="ar-SA"/>
      </w:rPr>
    </w:lvl>
    <w:lvl w:ilvl="4" w:tplc="71DC66FC">
      <w:numFmt w:val="bullet"/>
      <w:lvlText w:val="•"/>
      <w:lvlJc w:val="left"/>
      <w:pPr>
        <w:ind w:left="4892" w:hanging="316"/>
      </w:pPr>
      <w:rPr>
        <w:rFonts w:hint="default"/>
        <w:lang w:val="ru-RU" w:eastAsia="en-US" w:bidi="ar-SA"/>
      </w:rPr>
    </w:lvl>
    <w:lvl w:ilvl="5" w:tplc="66E4C8A8">
      <w:numFmt w:val="bullet"/>
      <w:lvlText w:val="•"/>
      <w:lvlJc w:val="left"/>
      <w:pPr>
        <w:ind w:left="5886" w:hanging="316"/>
      </w:pPr>
      <w:rPr>
        <w:rFonts w:hint="default"/>
        <w:lang w:val="ru-RU" w:eastAsia="en-US" w:bidi="ar-SA"/>
      </w:rPr>
    </w:lvl>
    <w:lvl w:ilvl="6" w:tplc="56BCC54A">
      <w:numFmt w:val="bullet"/>
      <w:lvlText w:val="•"/>
      <w:lvlJc w:val="left"/>
      <w:pPr>
        <w:ind w:left="6879" w:hanging="316"/>
      </w:pPr>
      <w:rPr>
        <w:rFonts w:hint="default"/>
        <w:lang w:val="ru-RU" w:eastAsia="en-US" w:bidi="ar-SA"/>
      </w:rPr>
    </w:lvl>
    <w:lvl w:ilvl="7" w:tplc="308CEC30">
      <w:numFmt w:val="bullet"/>
      <w:lvlText w:val="•"/>
      <w:lvlJc w:val="left"/>
      <w:pPr>
        <w:ind w:left="7872" w:hanging="316"/>
      </w:pPr>
      <w:rPr>
        <w:rFonts w:hint="default"/>
        <w:lang w:val="ru-RU" w:eastAsia="en-US" w:bidi="ar-SA"/>
      </w:rPr>
    </w:lvl>
    <w:lvl w:ilvl="8" w:tplc="78142B82">
      <w:numFmt w:val="bullet"/>
      <w:lvlText w:val="•"/>
      <w:lvlJc w:val="left"/>
      <w:pPr>
        <w:ind w:left="8865" w:hanging="316"/>
      </w:pPr>
      <w:rPr>
        <w:rFonts w:hint="default"/>
        <w:lang w:val="ru-RU" w:eastAsia="en-US" w:bidi="ar-SA"/>
      </w:rPr>
    </w:lvl>
  </w:abstractNum>
  <w:abstractNum w:abstractNumId="92">
    <w:nsid w:val="547270DD"/>
    <w:multiLevelType w:val="multilevel"/>
    <w:tmpl w:val="01324218"/>
    <w:lvl w:ilvl="0">
      <w:start w:val="1"/>
      <w:numFmt w:val="decimal"/>
      <w:lvlText w:val="%1"/>
      <w:lvlJc w:val="left"/>
      <w:pPr>
        <w:ind w:left="2170" w:hanging="541"/>
      </w:pPr>
      <w:rPr>
        <w:rFonts w:hint="default"/>
        <w:lang w:val="ru-RU" w:eastAsia="en-US" w:bidi="ar-SA"/>
      </w:rPr>
    </w:lvl>
    <w:lvl w:ilvl="1">
      <w:start w:val="2"/>
      <w:numFmt w:val="decimal"/>
      <w:lvlText w:val="%1.%2"/>
      <w:lvlJc w:val="left"/>
      <w:pPr>
        <w:ind w:left="2170" w:hanging="541"/>
      </w:pPr>
      <w:rPr>
        <w:rFonts w:hint="default"/>
        <w:lang w:val="ru-RU" w:eastAsia="en-US" w:bidi="ar-SA"/>
      </w:rPr>
    </w:lvl>
    <w:lvl w:ilvl="2">
      <w:start w:val="1"/>
      <w:numFmt w:val="decimal"/>
      <w:lvlText w:val="%1.%2.%3."/>
      <w:lvlJc w:val="left"/>
      <w:pPr>
        <w:ind w:left="2170" w:hanging="54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4781" w:hanging="541"/>
      </w:pPr>
      <w:rPr>
        <w:rFonts w:hint="default"/>
        <w:lang w:val="ru-RU" w:eastAsia="en-US" w:bidi="ar-SA"/>
      </w:rPr>
    </w:lvl>
    <w:lvl w:ilvl="4">
      <w:numFmt w:val="bullet"/>
      <w:lvlText w:val="•"/>
      <w:lvlJc w:val="left"/>
      <w:pPr>
        <w:ind w:left="5648" w:hanging="541"/>
      </w:pPr>
      <w:rPr>
        <w:rFonts w:hint="default"/>
        <w:lang w:val="ru-RU" w:eastAsia="en-US" w:bidi="ar-SA"/>
      </w:rPr>
    </w:lvl>
    <w:lvl w:ilvl="5">
      <w:numFmt w:val="bullet"/>
      <w:lvlText w:val="•"/>
      <w:lvlJc w:val="left"/>
      <w:pPr>
        <w:ind w:left="6516" w:hanging="541"/>
      </w:pPr>
      <w:rPr>
        <w:rFonts w:hint="default"/>
        <w:lang w:val="ru-RU" w:eastAsia="en-US" w:bidi="ar-SA"/>
      </w:rPr>
    </w:lvl>
    <w:lvl w:ilvl="6">
      <w:numFmt w:val="bullet"/>
      <w:lvlText w:val="•"/>
      <w:lvlJc w:val="left"/>
      <w:pPr>
        <w:ind w:left="7383" w:hanging="541"/>
      </w:pPr>
      <w:rPr>
        <w:rFonts w:hint="default"/>
        <w:lang w:val="ru-RU" w:eastAsia="en-US" w:bidi="ar-SA"/>
      </w:rPr>
    </w:lvl>
    <w:lvl w:ilvl="7">
      <w:numFmt w:val="bullet"/>
      <w:lvlText w:val="•"/>
      <w:lvlJc w:val="left"/>
      <w:pPr>
        <w:ind w:left="8250" w:hanging="541"/>
      </w:pPr>
      <w:rPr>
        <w:rFonts w:hint="default"/>
        <w:lang w:val="ru-RU" w:eastAsia="en-US" w:bidi="ar-SA"/>
      </w:rPr>
    </w:lvl>
    <w:lvl w:ilvl="8">
      <w:numFmt w:val="bullet"/>
      <w:lvlText w:val="•"/>
      <w:lvlJc w:val="left"/>
      <w:pPr>
        <w:ind w:left="9117" w:hanging="541"/>
      </w:pPr>
      <w:rPr>
        <w:rFonts w:hint="default"/>
        <w:lang w:val="ru-RU" w:eastAsia="en-US" w:bidi="ar-SA"/>
      </w:rPr>
    </w:lvl>
  </w:abstractNum>
  <w:abstractNum w:abstractNumId="93">
    <w:nsid w:val="548965BD"/>
    <w:multiLevelType w:val="hybridMultilevel"/>
    <w:tmpl w:val="C5D05E4A"/>
    <w:lvl w:ilvl="0" w:tplc="B74C628C">
      <w:start w:val="1"/>
      <w:numFmt w:val="decimal"/>
      <w:lvlText w:val="%1)"/>
      <w:lvlJc w:val="left"/>
      <w:pPr>
        <w:ind w:left="920" w:hanging="304"/>
        <w:jc w:val="left"/>
      </w:pPr>
      <w:rPr>
        <w:rFonts w:ascii="Times New Roman" w:eastAsia="Times New Roman" w:hAnsi="Times New Roman" w:cs="Times New Roman" w:hint="default"/>
        <w:b w:val="0"/>
        <w:bCs w:val="0"/>
        <w:i w:val="0"/>
        <w:iCs w:val="0"/>
        <w:w w:val="100"/>
        <w:sz w:val="24"/>
        <w:szCs w:val="24"/>
        <w:lang w:val="ru-RU" w:eastAsia="en-US" w:bidi="ar-SA"/>
      </w:rPr>
    </w:lvl>
    <w:lvl w:ilvl="1" w:tplc="FB940066">
      <w:numFmt w:val="bullet"/>
      <w:lvlText w:val="•"/>
      <w:lvlJc w:val="left"/>
      <w:pPr>
        <w:ind w:left="1897" w:hanging="304"/>
      </w:pPr>
      <w:rPr>
        <w:rFonts w:hint="default"/>
        <w:lang w:val="ru-RU" w:eastAsia="en-US" w:bidi="ar-SA"/>
      </w:rPr>
    </w:lvl>
    <w:lvl w:ilvl="2" w:tplc="C494FF34">
      <w:numFmt w:val="bullet"/>
      <w:lvlText w:val="•"/>
      <w:lvlJc w:val="left"/>
      <w:pPr>
        <w:ind w:left="2874" w:hanging="304"/>
      </w:pPr>
      <w:rPr>
        <w:rFonts w:hint="default"/>
        <w:lang w:val="ru-RU" w:eastAsia="en-US" w:bidi="ar-SA"/>
      </w:rPr>
    </w:lvl>
    <w:lvl w:ilvl="3" w:tplc="0B16A648">
      <w:numFmt w:val="bullet"/>
      <w:lvlText w:val="•"/>
      <w:lvlJc w:val="left"/>
      <w:pPr>
        <w:ind w:left="3851" w:hanging="304"/>
      </w:pPr>
      <w:rPr>
        <w:rFonts w:hint="default"/>
        <w:lang w:val="ru-RU" w:eastAsia="en-US" w:bidi="ar-SA"/>
      </w:rPr>
    </w:lvl>
    <w:lvl w:ilvl="4" w:tplc="C492CE98">
      <w:numFmt w:val="bullet"/>
      <w:lvlText w:val="•"/>
      <w:lvlJc w:val="left"/>
      <w:pPr>
        <w:ind w:left="4828" w:hanging="304"/>
      </w:pPr>
      <w:rPr>
        <w:rFonts w:hint="default"/>
        <w:lang w:val="ru-RU" w:eastAsia="en-US" w:bidi="ar-SA"/>
      </w:rPr>
    </w:lvl>
    <w:lvl w:ilvl="5" w:tplc="37A2C55C">
      <w:numFmt w:val="bullet"/>
      <w:lvlText w:val="•"/>
      <w:lvlJc w:val="left"/>
      <w:pPr>
        <w:ind w:left="5806" w:hanging="304"/>
      </w:pPr>
      <w:rPr>
        <w:rFonts w:hint="default"/>
        <w:lang w:val="ru-RU" w:eastAsia="en-US" w:bidi="ar-SA"/>
      </w:rPr>
    </w:lvl>
    <w:lvl w:ilvl="6" w:tplc="DAACB762">
      <w:numFmt w:val="bullet"/>
      <w:lvlText w:val="•"/>
      <w:lvlJc w:val="left"/>
      <w:pPr>
        <w:ind w:left="6783" w:hanging="304"/>
      </w:pPr>
      <w:rPr>
        <w:rFonts w:hint="default"/>
        <w:lang w:val="ru-RU" w:eastAsia="en-US" w:bidi="ar-SA"/>
      </w:rPr>
    </w:lvl>
    <w:lvl w:ilvl="7" w:tplc="99640D3C">
      <w:numFmt w:val="bullet"/>
      <w:lvlText w:val="•"/>
      <w:lvlJc w:val="left"/>
      <w:pPr>
        <w:ind w:left="7760" w:hanging="304"/>
      </w:pPr>
      <w:rPr>
        <w:rFonts w:hint="default"/>
        <w:lang w:val="ru-RU" w:eastAsia="en-US" w:bidi="ar-SA"/>
      </w:rPr>
    </w:lvl>
    <w:lvl w:ilvl="8" w:tplc="10FE5C02">
      <w:numFmt w:val="bullet"/>
      <w:lvlText w:val="•"/>
      <w:lvlJc w:val="left"/>
      <w:pPr>
        <w:ind w:left="8737" w:hanging="304"/>
      </w:pPr>
      <w:rPr>
        <w:rFonts w:hint="default"/>
        <w:lang w:val="ru-RU" w:eastAsia="en-US" w:bidi="ar-SA"/>
      </w:rPr>
    </w:lvl>
  </w:abstractNum>
  <w:abstractNum w:abstractNumId="94">
    <w:nsid w:val="54CA1CC0"/>
    <w:multiLevelType w:val="hybridMultilevel"/>
    <w:tmpl w:val="66867BEA"/>
    <w:lvl w:ilvl="0" w:tplc="201E9780">
      <w:start w:val="1"/>
      <w:numFmt w:val="decimal"/>
      <w:lvlText w:val="%1."/>
      <w:lvlJc w:val="left"/>
      <w:pPr>
        <w:ind w:left="92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914ED4DA">
      <w:numFmt w:val="bullet"/>
      <w:lvlText w:val="•"/>
      <w:lvlJc w:val="left"/>
      <w:pPr>
        <w:ind w:left="1897" w:hanging="288"/>
      </w:pPr>
      <w:rPr>
        <w:rFonts w:hint="default"/>
        <w:lang w:val="ru-RU" w:eastAsia="en-US" w:bidi="ar-SA"/>
      </w:rPr>
    </w:lvl>
    <w:lvl w:ilvl="2" w:tplc="3668927E">
      <w:numFmt w:val="bullet"/>
      <w:lvlText w:val="•"/>
      <w:lvlJc w:val="left"/>
      <w:pPr>
        <w:ind w:left="2874" w:hanging="288"/>
      </w:pPr>
      <w:rPr>
        <w:rFonts w:hint="default"/>
        <w:lang w:val="ru-RU" w:eastAsia="en-US" w:bidi="ar-SA"/>
      </w:rPr>
    </w:lvl>
    <w:lvl w:ilvl="3" w:tplc="9814DEE8">
      <w:numFmt w:val="bullet"/>
      <w:lvlText w:val="•"/>
      <w:lvlJc w:val="left"/>
      <w:pPr>
        <w:ind w:left="3851" w:hanging="288"/>
      </w:pPr>
      <w:rPr>
        <w:rFonts w:hint="default"/>
        <w:lang w:val="ru-RU" w:eastAsia="en-US" w:bidi="ar-SA"/>
      </w:rPr>
    </w:lvl>
    <w:lvl w:ilvl="4" w:tplc="1D02525C">
      <w:numFmt w:val="bullet"/>
      <w:lvlText w:val="•"/>
      <w:lvlJc w:val="left"/>
      <w:pPr>
        <w:ind w:left="4828" w:hanging="288"/>
      </w:pPr>
      <w:rPr>
        <w:rFonts w:hint="default"/>
        <w:lang w:val="ru-RU" w:eastAsia="en-US" w:bidi="ar-SA"/>
      </w:rPr>
    </w:lvl>
    <w:lvl w:ilvl="5" w:tplc="F5963E6E">
      <w:numFmt w:val="bullet"/>
      <w:lvlText w:val="•"/>
      <w:lvlJc w:val="left"/>
      <w:pPr>
        <w:ind w:left="5806" w:hanging="288"/>
      </w:pPr>
      <w:rPr>
        <w:rFonts w:hint="default"/>
        <w:lang w:val="ru-RU" w:eastAsia="en-US" w:bidi="ar-SA"/>
      </w:rPr>
    </w:lvl>
    <w:lvl w:ilvl="6" w:tplc="8168DE3E">
      <w:numFmt w:val="bullet"/>
      <w:lvlText w:val="•"/>
      <w:lvlJc w:val="left"/>
      <w:pPr>
        <w:ind w:left="6783" w:hanging="288"/>
      </w:pPr>
      <w:rPr>
        <w:rFonts w:hint="default"/>
        <w:lang w:val="ru-RU" w:eastAsia="en-US" w:bidi="ar-SA"/>
      </w:rPr>
    </w:lvl>
    <w:lvl w:ilvl="7" w:tplc="9B1CF622">
      <w:numFmt w:val="bullet"/>
      <w:lvlText w:val="•"/>
      <w:lvlJc w:val="left"/>
      <w:pPr>
        <w:ind w:left="7760" w:hanging="288"/>
      </w:pPr>
      <w:rPr>
        <w:rFonts w:hint="default"/>
        <w:lang w:val="ru-RU" w:eastAsia="en-US" w:bidi="ar-SA"/>
      </w:rPr>
    </w:lvl>
    <w:lvl w:ilvl="8" w:tplc="0186C1EC">
      <w:numFmt w:val="bullet"/>
      <w:lvlText w:val="•"/>
      <w:lvlJc w:val="left"/>
      <w:pPr>
        <w:ind w:left="8737" w:hanging="288"/>
      </w:pPr>
      <w:rPr>
        <w:rFonts w:hint="default"/>
        <w:lang w:val="ru-RU" w:eastAsia="en-US" w:bidi="ar-SA"/>
      </w:rPr>
    </w:lvl>
  </w:abstractNum>
  <w:abstractNum w:abstractNumId="95">
    <w:nsid w:val="554E6320"/>
    <w:multiLevelType w:val="hybridMultilevel"/>
    <w:tmpl w:val="FC202020"/>
    <w:lvl w:ilvl="0" w:tplc="BBFC597C">
      <w:numFmt w:val="bullet"/>
      <w:lvlText w:val=""/>
      <w:lvlJc w:val="left"/>
      <w:pPr>
        <w:ind w:left="542" w:hanging="348"/>
      </w:pPr>
      <w:rPr>
        <w:rFonts w:ascii="Symbol" w:eastAsia="Symbol" w:hAnsi="Symbol" w:cs="Symbol" w:hint="default"/>
        <w:w w:val="100"/>
        <w:sz w:val="24"/>
        <w:szCs w:val="24"/>
        <w:lang w:val="ru-RU" w:eastAsia="en-US" w:bidi="ar-SA"/>
      </w:rPr>
    </w:lvl>
    <w:lvl w:ilvl="1" w:tplc="6D3049C2">
      <w:numFmt w:val="bullet"/>
      <w:lvlText w:val=""/>
      <w:lvlJc w:val="left"/>
      <w:pPr>
        <w:ind w:left="920" w:hanging="348"/>
      </w:pPr>
      <w:rPr>
        <w:rFonts w:ascii="Symbol" w:eastAsia="Symbol" w:hAnsi="Symbol" w:cs="Symbol" w:hint="default"/>
        <w:w w:val="100"/>
        <w:sz w:val="24"/>
        <w:szCs w:val="24"/>
        <w:lang w:val="ru-RU" w:eastAsia="en-US" w:bidi="ar-SA"/>
      </w:rPr>
    </w:lvl>
    <w:lvl w:ilvl="2" w:tplc="016E4BEC">
      <w:numFmt w:val="bullet"/>
      <w:lvlText w:val="•"/>
      <w:lvlJc w:val="left"/>
      <w:pPr>
        <w:ind w:left="1824" w:hanging="348"/>
      </w:pPr>
      <w:rPr>
        <w:rFonts w:hint="default"/>
        <w:lang w:val="ru-RU" w:eastAsia="en-US" w:bidi="ar-SA"/>
      </w:rPr>
    </w:lvl>
    <w:lvl w:ilvl="3" w:tplc="EAD47F1C">
      <w:numFmt w:val="bullet"/>
      <w:lvlText w:val="•"/>
      <w:lvlJc w:val="left"/>
      <w:pPr>
        <w:ind w:left="2728" w:hanging="348"/>
      </w:pPr>
      <w:rPr>
        <w:rFonts w:hint="default"/>
        <w:lang w:val="ru-RU" w:eastAsia="en-US" w:bidi="ar-SA"/>
      </w:rPr>
    </w:lvl>
    <w:lvl w:ilvl="4" w:tplc="FAA65854">
      <w:numFmt w:val="bullet"/>
      <w:lvlText w:val="•"/>
      <w:lvlJc w:val="left"/>
      <w:pPr>
        <w:ind w:left="3632" w:hanging="348"/>
      </w:pPr>
      <w:rPr>
        <w:rFonts w:hint="default"/>
        <w:lang w:val="ru-RU" w:eastAsia="en-US" w:bidi="ar-SA"/>
      </w:rPr>
    </w:lvl>
    <w:lvl w:ilvl="5" w:tplc="0270F176">
      <w:numFmt w:val="bullet"/>
      <w:lvlText w:val="•"/>
      <w:lvlJc w:val="left"/>
      <w:pPr>
        <w:ind w:left="4536" w:hanging="348"/>
      </w:pPr>
      <w:rPr>
        <w:rFonts w:hint="default"/>
        <w:lang w:val="ru-RU" w:eastAsia="en-US" w:bidi="ar-SA"/>
      </w:rPr>
    </w:lvl>
    <w:lvl w:ilvl="6" w:tplc="E7E00FB8">
      <w:numFmt w:val="bullet"/>
      <w:lvlText w:val="•"/>
      <w:lvlJc w:val="left"/>
      <w:pPr>
        <w:ind w:left="5440" w:hanging="348"/>
      </w:pPr>
      <w:rPr>
        <w:rFonts w:hint="default"/>
        <w:lang w:val="ru-RU" w:eastAsia="en-US" w:bidi="ar-SA"/>
      </w:rPr>
    </w:lvl>
    <w:lvl w:ilvl="7" w:tplc="69289A38">
      <w:numFmt w:val="bullet"/>
      <w:lvlText w:val="•"/>
      <w:lvlJc w:val="left"/>
      <w:pPr>
        <w:ind w:left="6345" w:hanging="348"/>
      </w:pPr>
      <w:rPr>
        <w:rFonts w:hint="default"/>
        <w:lang w:val="ru-RU" w:eastAsia="en-US" w:bidi="ar-SA"/>
      </w:rPr>
    </w:lvl>
    <w:lvl w:ilvl="8" w:tplc="F216EA84">
      <w:numFmt w:val="bullet"/>
      <w:lvlText w:val="•"/>
      <w:lvlJc w:val="left"/>
      <w:pPr>
        <w:ind w:left="7249" w:hanging="348"/>
      </w:pPr>
      <w:rPr>
        <w:rFonts w:hint="default"/>
        <w:lang w:val="ru-RU" w:eastAsia="en-US" w:bidi="ar-SA"/>
      </w:rPr>
    </w:lvl>
  </w:abstractNum>
  <w:abstractNum w:abstractNumId="96">
    <w:nsid w:val="564443A2"/>
    <w:multiLevelType w:val="hybridMultilevel"/>
    <w:tmpl w:val="CA42F302"/>
    <w:lvl w:ilvl="0" w:tplc="57408390">
      <w:start w:val="1"/>
      <w:numFmt w:val="decimal"/>
      <w:lvlText w:val="%1."/>
      <w:lvlJc w:val="left"/>
      <w:pPr>
        <w:ind w:left="92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CD76ADCA">
      <w:numFmt w:val="bullet"/>
      <w:lvlText w:val="•"/>
      <w:lvlJc w:val="left"/>
      <w:pPr>
        <w:ind w:left="1897" w:hanging="288"/>
      </w:pPr>
      <w:rPr>
        <w:rFonts w:hint="default"/>
        <w:lang w:val="ru-RU" w:eastAsia="en-US" w:bidi="ar-SA"/>
      </w:rPr>
    </w:lvl>
    <w:lvl w:ilvl="2" w:tplc="C1F42942">
      <w:numFmt w:val="bullet"/>
      <w:lvlText w:val="•"/>
      <w:lvlJc w:val="left"/>
      <w:pPr>
        <w:ind w:left="2874" w:hanging="288"/>
      </w:pPr>
      <w:rPr>
        <w:rFonts w:hint="default"/>
        <w:lang w:val="ru-RU" w:eastAsia="en-US" w:bidi="ar-SA"/>
      </w:rPr>
    </w:lvl>
    <w:lvl w:ilvl="3" w:tplc="14623B22">
      <w:numFmt w:val="bullet"/>
      <w:lvlText w:val="•"/>
      <w:lvlJc w:val="left"/>
      <w:pPr>
        <w:ind w:left="3851" w:hanging="288"/>
      </w:pPr>
      <w:rPr>
        <w:rFonts w:hint="default"/>
        <w:lang w:val="ru-RU" w:eastAsia="en-US" w:bidi="ar-SA"/>
      </w:rPr>
    </w:lvl>
    <w:lvl w:ilvl="4" w:tplc="0E80BB5A">
      <w:numFmt w:val="bullet"/>
      <w:lvlText w:val="•"/>
      <w:lvlJc w:val="left"/>
      <w:pPr>
        <w:ind w:left="4828" w:hanging="288"/>
      </w:pPr>
      <w:rPr>
        <w:rFonts w:hint="default"/>
        <w:lang w:val="ru-RU" w:eastAsia="en-US" w:bidi="ar-SA"/>
      </w:rPr>
    </w:lvl>
    <w:lvl w:ilvl="5" w:tplc="F2CAC4BC">
      <w:numFmt w:val="bullet"/>
      <w:lvlText w:val="•"/>
      <w:lvlJc w:val="left"/>
      <w:pPr>
        <w:ind w:left="5806" w:hanging="288"/>
      </w:pPr>
      <w:rPr>
        <w:rFonts w:hint="default"/>
        <w:lang w:val="ru-RU" w:eastAsia="en-US" w:bidi="ar-SA"/>
      </w:rPr>
    </w:lvl>
    <w:lvl w:ilvl="6" w:tplc="F294BD74">
      <w:numFmt w:val="bullet"/>
      <w:lvlText w:val="•"/>
      <w:lvlJc w:val="left"/>
      <w:pPr>
        <w:ind w:left="6783" w:hanging="288"/>
      </w:pPr>
      <w:rPr>
        <w:rFonts w:hint="default"/>
        <w:lang w:val="ru-RU" w:eastAsia="en-US" w:bidi="ar-SA"/>
      </w:rPr>
    </w:lvl>
    <w:lvl w:ilvl="7" w:tplc="81368388">
      <w:numFmt w:val="bullet"/>
      <w:lvlText w:val="•"/>
      <w:lvlJc w:val="left"/>
      <w:pPr>
        <w:ind w:left="7760" w:hanging="288"/>
      </w:pPr>
      <w:rPr>
        <w:rFonts w:hint="default"/>
        <w:lang w:val="ru-RU" w:eastAsia="en-US" w:bidi="ar-SA"/>
      </w:rPr>
    </w:lvl>
    <w:lvl w:ilvl="8" w:tplc="618C9264">
      <w:numFmt w:val="bullet"/>
      <w:lvlText w:val="•"/>
      <w:lvlJc w:val="left"/>
      <w:pPr>
        <w:ind w:left="8737" w:hanging="288"/>
      </w:pPr>
      <w:rPr>
        <w:rFonts w:hint="default"/>
        <w:lang w:val="ru-RU" w:eastAsia="en-US" w:bidi="ar-SA"/>
      </w:rPr>
    </w:lvl>
  </w:abstractNum>
  <w:abstractNum w:abstractNumId="97">
    <w:nsid w:val="565D6965"/>
    <w:multiLevelType w:val="hybridMultilevel"/>
    <w:tmpl w:val="3EB885C4"/>
    <w:lvl w:ilvl="0" w:tplc="33BC0154">
      <w:start w:val="1"/>
      <w:numFmt w:val="decimal"/>
      <w:lvlText w:val="%1."/>
      <w:lvlJc w:val="left"/>
      <w:pPr>
        <w:ind w:left="92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320E887A">
      <w:numFmt w:val="bullet"/>
      <w:lvlText w:val="•"/>
      <w:lvlJc w:val="left"/>
      <w:pPr>
        <w:ind w:left="1897" w:hanging="288"/>
      </w:pPr>
      <w:rPr>
        <w:rFonts w:hint="default"/>
        <w:lang w:val="ru-RU" w:eastAsia="en-US" w:bidi="ar-SA"/>
      </w:rPr>
    </w:lvl>
    <w:lvl w:ilvl="2" w:tplc="4B9ACAEE">
      <w:numFmt w:val="bullet"/>
      <w:lvlText w:val="•"/>
      <w:lvlJc w:val="left"/>
      <w:pPr>
        <w:ind w:left="2874" w:hanging="288"/>
      </w:pPr>
      <w:rPr>
        <w:rFonts w:hint="default"/>
        <w:lang w:val="ru-RU" w:eastAsia="en-US" w:bidi="ar-SA"/>
      </w:rPr>
    </w:lvl>
    <w:lvl w:ilvl="3" w:tplc="8BA6F73A">
      <w:numFmt w:val="bullet"/>
      <w:lvlText w:val="•"/>
      <w:lvlJc w:val="left"/>
      <w:pPr>
        <w:ind w:left="3851" w:hanging="288"/>
      </w:pPr>
      <w:rPr>
        <w:rFonts w:hint="default"/>
        <w:lang w:val="ru-RU" w:eastAsia="en-US" w:bidi="ar-SA"/>
      </w:rPr>
    </w:lvl>
    <w:lvl w:ilvl="4" w:tplc="136A1306">
      <w:numFmt w:val="bullet"/>
      <w:lvlText w:val="•"/>
      <w:lvlJc w:val="left"/>
      <w:pPr>
        <w:ind w:left="4828" w:hanging="288"/>
      </w:pPr>
      <w:rPr>
        <w:rFonts w:hint="default"/>
        <w:lang w:val="ru-RU" w:eastAsia="en-US" w:bidi="ar-SA"/>
      </w:rPr>
    </w:lvl>
    <w:lvl w:ilvl="5" w:tplc="1FFECC00">
      <w:numFmt w:val="bullet"/>
      <w:lvlText w:val="•"/>
      <w:lvlJc w:val="left"/>
      <w:pPr>
        <w:ind w:left="5806" w:hanging="288"/>
      </w:pPr>
      <w:rPr>
        <w:rFonts w:hint="default"/>
        <w:lang w:val="ru-RU" w:eastAsia="en-US" w:bidi="ar-SA"/>
      </w:rPr>
    </w:lvl>
    <w:lvl w:ilvl="6" w:tplc="D4FEA116">
      <w:numFmt w:val="bullet"/>
      <w:lvlText w:val="•"/>
      <w:lvlJc w:val="left"/>
      <w:pPr>
        <w:ind w:left="6783" w:hanging="288"/>
      </w:pPr>
      <w:rPr>
        <w:rFonts w:hint="default"/>
        <w:lang w:val="ru-RU" w:eastAsia="en-US" w:bidi="ar-SA"/>
      </w:rPr>
    </w:lvl>
    <w:lvl w:ilvl="7" w:tplc="35B02890">
      <w:numFmt w:val="bullet"/>
      <w:lvlText w:val="•"/>
      <w:lvlJc w:val="left"/>
      <w:pPr>
        <w:ind w:left="7760" w:hanging="288"/>
      </w:pPr>
      <w:rPr>
        <w:rFonts w:hint="default"/>
        <w:lang w:val="ru-RU" w:eastAsia="en-US" w:bidi="ar-SA"/>
      </w:rPr>
    </w:lvl>
    <w:lvl w:ilvl="8" w:tplc="842C0D72">
      <w:numFmt w:val="bullet"/>
      <w:lvlText w:val="•"/>
      <w:lvlJc w:val="left"/>
      <w:pPr>
        <w:ind w:left="8737" w:hanging="288"/>
      </w:pPr>
      <w:rPr>
        <w:rFonts w:hint="default"/>
        <w:lang w:val="ru-RU" w:eastAsia="en-US" w:bidi="ar-SA"/>
      </w:rPr>
    </w:lvl>
  </w:abstractNum>
  <w:abstractNum w:abstractNumId="98">
    <w:nsid w:val="575C3524"/>
    <w:multiLevelType w:val="hybridMultilevel"/>
    <w:tmpl w:val="AA644B86"/>
    <w:lvl w:ilvl="0" w:tplc="E708D9D2">
      <w:numFmt w:val="bullet"/>
      <w:lvlText w:val="-"/>
      <w:lvlJc w:val="left"/>
      <w:pPr>
        <w:ind w:left="750" w:hanging="200"/>
      </w:pPr>
      <w:rPr>
        <w:rFonts w:ascii="Times New Roman" w:eastAsia="Times New Roman" w:hAnsi="Times New Roman" w:cs="Times New Roman" w:hint="default"/>
        <w:w w:val="99"/>
        <w:sz w:val="24"/>
        <w:szCs w:val="24"/>
        <w:lang w:val="ru-RU" w:eastAsia="en-US" w:bidi="ar-SA"/>
      </w:rPr>
    </w:lvl>
    <w:lvl w:ilvl="1" w:tplc="C652EB44">
      <w:numFmt w:val="bullet"/>
      <w:lvlText w:val="•"/>
      <w:lvlJc w:val="left"/>
      <w:pPr>
        <w:ind w:left="2198" w:hanging="200"/>
      </w:pPr>
      <w:rPr>
        <w:rFonts w:hint="default"/>
        <w:lang w:val="ru-RU" w:eastAsia="en-US" w:bidi="ar-SA"/>
      </w:rPr>
    </w:lvl>
    <w:lvl w:ilvl="2" w:tplc="47840FCA">
      <w:numFmt w:val="bullet"/>
      <w:lvlText w:val="•"/>
      <w:lvlJc w:val="left"/>
      <w:pPr>
        <w:ind w:left="3157" w:hanging="200"/>
      </w:pPr>
      <w:rPr>
        <w:rFonts w:hint="default"/>
        <w:lang w:val="ru-RU" w:eastAsia="en-US" w:bidi="ar-SA"/>
      </w:rPr>
    </w:lvl>
    <w:lvl w:ilvl="3" w:tplc="372261C4">
      <w:numFmt w:val="bullet"/>
      <w:lvlText w:val="•"/>
      <w:lvlJc w:val="left"/>
      <w:pPr>
        <w:ind w:left="4116" w:hanging="200"/>
      </w:pPr>
      <w:rPr>
        <w:rFonts w:hint="default"/>
        <w:lang w:val="ru-RU" w:eastAsia="en-US" w:bidi="ar-SA"/>
      </w:rPr>
    </w:lvl>
    <w:lvl w:ilvl="4" w:tplc="2B5496CA">
      <w:numFmt w:val="bullet"/>
      <w:lvlText w:val="•"/>
      <w:lvlJc w:val="left"/>
      <w:pPr>
        <w:ind w:left="5075" w:hanging="200"/>
      </w:pPr>
      <w:rPr>
        <w:rFonts w:hint="default"/>
        <w:lang w:val="ru-RU" w:eastAsia="en-US" w:bidi="ar-SA"/>
      </w:rPr>
    </w:lvl>
    <w:lvl w:ilvl="5" w:tplc="36DCE954">
      <w:numFmt w:val="bullet"/>
      <w:lvlText w:val="•"/>
      <w:lvlJc w:val="left"/>
      <w:pPr>
        <w:ind w:left="6034" w:hanging="200"/>
      </w:pPr>
      <w:rPr>
        <w:rFonts w:hint="default"/>
        <w:lang w:val="ru-RU" w:eastAsia="en-US" w:bidi="ar-SA"/>
      </w:rPr>
    </w:lvl>
    <w:lvl w:ilvl="6" w:tplc="CA8E3832">
      <w:numFmt w:val="bullet"/>
      <w:lvlText w:val="•"/>
      <w:lvlJc w:val="left"/>
      <w:pPr>
        <w:ind w:left="6992" w:hanging="200"/>
      </w:pPr>
      <w:rPr>
        <w:rFonts w:hint="default"/>
        <w:lang w:val="ru-RU" w:eastAsia="en-US" w:bidi="ar-SA"/>
      </w:rPr>
    </w:lvl>
    <w:lvl w:ilvl="7" w:tplc="20AE2ABA">
      <w:numFmt w:val="bullet"/>
      <w:lvlText w:val="•"/>
      <w:lvlJc w:val="left"/>
      <w:pPr>
        <w:ind w:left="7951" w:hanging="200"/>
      </w:pPr>
      <w:rPr>
        <w:rFonts w:hint="default"/>
        <w:lang w:val="ru-RU" w:eastAsia="en-US" w:bidi="ar-SA"/>
      </w:rPr>
    </w:lvl>
    <w:lvl w:ilvl="8" w:tplc="6A20B892">
      <w:numFmt w:val="bullet"/>
      <w:lvlText w:val="•"/>
      <w:lvlJc w:val="left"/>
      <w:pPr>
        <w:ind w:left="8910" w:hanging="200"/>
      </w:pPr>
      <w:rPr>
        <w:rFonts w:hint="default"/>
        <w:lang w:val="ru-RU" w:eastAsia="en-US" w:bidi="ar-SA"/>
      </w:rPr>
    </w:lvl>
  </w:abstractNum>
  <w:abstractNum w:abstractNumId="99">
    <w:nsid w:val="58DF33B2"/>
    <w:multiLevelType w:val="hybridMultilevel"/>
    <w:tmpl w:val="D93EBD4E"/>
    <w:lvl w:ilvl="0" w:tplc="10BA20CE">
      <w:start w:val="1"/>
      <w:numFmt w:val="decimal"/>
      <w:lvlText w:val="%1."/>
      <w:lvlJc w:val="left"/>
      <w:pPr>
        <w:ind w:left="92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046C0A88">
      <w:numFmt w:val="bullet"/>
      <w:lvlText w:val="•"/>
      <w:lvlJc w:val="left"/>
      <w:pPr>
        <w:ind w:left="1897" w:hanging="288"/>
      </w:pPr>
      <w:rPr>
        <w:rFonts w:hint="default"/>
        <w:lang w:val="ru-RU" w:eastAsia="en-US" w:bidi="ar-SA"/>
      </w:rPr>
    </w:lvl>
    <w:lvl w:ilvl="2" w:tplc="4B22ED40">
      <w:numFmt w:val="bullet"/>
      <w:lvlText w:val="•"/>
      <w:lvlJc w:val="left"/>
      <w:pPr>
        <w:ind w:left="2874" w:hanging="288"/>
      </w:pPr>
      <w:rPr>
        <w:rFonts w:hint="default"/>
        <w:lang w:val="ru-RU" w:eastAsia="en-US" w:bidi="ar-SA"/>
      </w:rPr>
    </w:lvl>
    <w:lvl w:ilvl="3" w:tplc="55C2570E">
      <w:numFmt w:val="bullet"/>
      <w:lvlText w:val="•"/>
      <w:lvlJc w:val="left"/>
      <w:pPr>
        <w:ind w:left="3851" w:hanging="288"/>
      </w:pPr>
      <w:rPr>
        <w:rFonts w:hint="default"/>
        <w:lang w:val="ru-RU" w:eastAsia="en-US" w:bidi="ar-SA"/>
      </w:rPr>
    </w:lvl>
    <w:lvl w:ilvl="4" w:tplc="0D70086C">
      <w:numFmt w:val="bullet"/>
      <w:lvlText w:val="•"/>
      <w:lvlJc w:val="left"/>
      <w:pPr>
        <w:ind w:left="4828" w:hanging="288"/>
      </w:pPr>
      <w:rPr>
        <w:rFonts w:hint="default"/>
        <w:lang w:val="ru-RU" w:eastAsia="en-US" w:bidi="ar-SA"/>
      </w:rPr>
    </w:lvl>
    <w:lvl w:ilvl="5" w:tplc="98C07A54">
      <w:numFmt w:val="bullet"/>
      <w:lvlText w:val="•"/>
      <w:lvlJc w:val="left"/>
      <w:pPr>
        <w:ind w:left="5806" w:hanging="288"/>
      </w:pPr>
      <w:rPr>
        <w:rFonts w:hint="default"/>
        <w:lang w:val="ru-RU" w:eastAsia="en-US" w:bidi="ar-SA"/>
      </w:rPr>
    </w:lvl>
    <w:lvl w:ilvl="6" w:tplc="4E269182">
      <w:numFmt w:val="bullet"/>
      <w:lvlText w:val="•"/>
      <w:lvlJc w:val="left"/>
      <w:pPr>
        <w:ind w:left="6783" w:hanging="288"/>
      </w:pPr>
      <w:rPr>
        <w:rFonts w:hint="default"/>
        <w:lang w:val="ru-RU" w:eastAsia="en-US" w:bidi="ar-SA"/>
      </w:rPr>
    </w:lvl>
    <w:lvl w:ilvl="7" w:tplc="B6AC7A72">
      <w:numFmt w:val="bullet"/>
      <w:lvlText w:val="•"/>
      <w:lvlJc w:val="left"/>
      <w:pPr>
        <w:ind w:left="7760" w:hanging="288"/>
      </w:pPr>
      <w:rPr>
        <w:rFonts w:hint="default"/>
        <w:lang w:val="ru-RU" w:eastAsia="en-US" w:bidi="ar-SA"/>
      </w:rPr>
    </w:lvl>
    <w:lvl w:ilvl="8" w:tplc="EC40DFF8">
      <w:numFmt w:val="bullet"/>
      <w:lvlText w:val="•"/>
      <w:lvlJc w:val="left"/>
      <w:pPr>
        <w:ind w:left="8737" w:hanging="288"/>
      </w:pPr>
      <w:rPr>
        <w:rFonts w:hint="default"/>
        <w:lang w:val="ru-RU" w:eastAsia="en-US" w:bidi="ar-SA"/>
      </w:rPr>
    </w:lvl>
  </w:abstractNum>
  <w:abstractNum w:abstractNumId="100">
    <w:nsid w:val="5A117DF6"/>
    <w:multiLevelType w:val="hybridMultilevel"/>
    <w:tmpl w:val="41CECE72"/>
    <w:lvl w:ilvl="0" w:tplc="75968344">
      <w:start w:val="1"/>
      <w:numFmt w:val="decimal"/>
      <w:lvlText w:val="%1)"/>
      <w:lvlJc w:val="left"/>
      <w:pPr>
        <w:ind w:left="920" w:hanging="312"/>
      </w:pPr>
      <w:rPr>
        <w:rFonts w:ascii="Times New Roman" w:eastAsia="Times New Roman" w:hAnsi="Times New Roman" w:cs="Times New Roman" w:hint="default"/>
        <w:w w:val="100"/>
        <w:sz w:val="24"/>
        <w:szCs w:val="24"/>
        <w:lang w:val="ru-RU" w:eastAsia="en-US" w:bidi="ar-SA"/>
      </w:rPr>
    </w:lvl>
    <w:lvl w:ilvl="1" w:tplc="6E30995A">
      <w:numFmt w:val="bullet"/>
      <w:lvlText w:val="•"/>
      <w:lvlJc w:val="left"/>
      <w:pPr>
        <w:ind w:left="1913" w:hanging="312"/>
      </w:pPr>
      <w:rPr>
        <w:rFonts w:hint="default"/>
        <w:lang w:val="ru-RU" w:eastAsia="en-US" w:bidi="ar-SA"/>
      </w:rPr>
    </w:lvl>
    <w:lvl w:ilvl="2" w:tplc="7D78F59E">
      <w:numFmt w:val="bullet"/>
      <w:lvlText w:val="•"/>
      <w:lvlJc w:val="left"/>
      <w:pPr>
        <w:ind w:left="2906" w:hanging="312"/>
      </w:pPr>
      <w:rPr>
        <w:rFonts w:hint="default"/>
        <w:lang w:val="ru-RU" w:eastAsia="en-US" w:bidi="ar-SA"/>
      </w:rPr>
    </w:lvl>
    <w:lvl w:ilvl="3" w:tplc="5F9AF056">
      <w:numFmt w:val="bullet"/>
      <w:lvlText w:val="•"/>
      <w:lvlJc w:val="left"/>
      <w:pPr>
        <w:ind w:left="3899" w:hanging="312"/>
      </w:pPr>
      <w:rPr>
        <w:rFonts w:hint="default"/>
        <w:lang w:val="ru-RU" w:eastAsia="en-US" w:bidi="ar-SA"/>
      </w:rPr>
    </w:lvl>
    <w:lvl w:ilvl="4" w:tplc="CAAA5596">
      <w:numFmt w:val="bullet"/>
      <w:lvlText w:val="•"/>
      <w:lvlJc w:val="left"/>
      <w:pPr>
        <w:ind w:left="4892" w:hanging="312"/>
      </w:pPr>
      <w:rPr>
        <w:rFonts w:hint="default"/>
        <w:lang w:val="ru-RU" w:eastAsia="en-US" w:bidi="ar-SA"/>
      </w:rPr>
    </w:lvl>
    <w:lvl w:ilvl="5" w:tplc="D010A322">
      <w:numFmt w:val="bullet"/>
      <w:lvlText w:val="•"/>
      <w:lvlJc w:val="left"/>
      <w:pPr>
        <w:ind w:left="5886" w:hanging="312"/>
      </w:pPr>
      <w:rPr>
        <w:rFonts w:hint="default"/>
        <w:lang w:val="ru-RU" w:eastAsia="en-US" w:bidi="ar-SA"/>
      </w:rPr>
    </w:lvl>
    <w:lvl w:ilvl="6" w:tplc="F852EB86">
      <w:numFmt w:val="bullet"/>
      <w:lvlText w:val="•"/>
      <w:lvlJc w:val="left"/>
      <w:pPr>
        <w:ind w:left="6879" w:hanging="312"/>
      </w:pPr>
      <w:rPr>
        <w:rFonts w:hint="default"/>
        <w:lang w:val="ru-RU" w:eastAsia="en-US" w:bidi="ar-SA"/>
      </w:rPr>
    </w:lvl>
    <w:lvl w:ilvl="7" w:tplc="33AA489E">
      <w:numFmt w:val="bullet"/>
      <w:lvlText w:val="•"/>
      <w:lvlJc w:val="left"/>
      <w:pPr>
        <w:ind w:left="7872" w:hanging="312"/>
      </w:pPr>
      <w:rPr>
        <w:rFonts w:hint="default"/>
        <w:lang w:val="ru-RU" w:eastAsia="en-US" w:bidi="ar-SA"/>
      </w:rPr>
    </w:lvl>
    <w:lvl w:ilvl="8" w:tplc="6198862C">
      <w:numFmt w:val="bullet"/>
      <w:lvlText w:val="•"/>
      <w:lvlJc w:val="left"/>
      <w:pPr>
        <w:ind w:left="8865" w:hanging="312"/>
      </w:pPr>
      <w:rPr>
        <w:rFonts w:hint="default"/>
        <w:lang w:val="ru-RU" w:eastAsia="en-US" w:bidi="ar-SA"/>
      </w:rPr>
    </w:lvl>
  </w:abstractNum>
  <w:abstractNum w:abstractNumId="101">
    <w:nsid w:val="5B730376"/>
    <w:multiLevelType w:val="hybridMultilevel"/>
    <w:tmpl w:val="028ACEB4"/>
    <w:lvl w:ilvl="0" w:tplc="451CB168">
      <w:start w:val="1"/>
      <w:numFmt w:val="decimal"/>
      <w:lvlText w:val="%1)"/>
      <w:lvlJc w:val="left"/>
      <w:pPr>
        <w:ind w:left="920" w:hanging="348"/>
      </w:pPr>
      <w:rPr>
        <w:rFonts w:ascii="Times New Roman" w:eastAsia="Times New Roman" w:hAnsi="Times New Roman" w:cs="Times New Roman" w:hint="default"/>
        <w:w w:val="100"/>
        <w:sz w:val="24"/>
        <w:szCs w:val="24"/>
        <w:lang w:val="ru-RU" w:eastAsia="en-US" w:bidi="ar-SA"/>
      </w:rPr>
    </w:lvl>
    <w:lvl w:ilvl="1" w:tplc="819838C0">
      <w:numFmt w:val="bullet"/>
      <w:lvlText w:val="•"/>
      <w:lvlJc w:val="left"/>
      <w:pPr>
        <w:ind w:left="1913" w:hanging="348"/>
      </w:pPr>
      <w:rPr>
        <w:rFonts w:hint="default"/>
        <w:lang w:val="ru-RU" w:eastAsia="en-US" w:bidi="ar-SA"/>
      </w:rPr>
    </w:lvl>
    <w:lvl w:ilvl="2" w:tplc="94EEF49A">
      <w:numFmt w:val="bullet"/>
      <w:lvlText w:val="•"/>
      <w:lvlJc w:val="left"/>
      <w:pPr>
        <w:ind w:left="2906" w:hanging="348"/>
      </w:pPr>
      <w:rPr>
        <w:rFonts w:hint="default"/>
        <w:lang w:val="ru-RU" w:eastAsia="en-US" w:bidi="ar-SA"/>
      </w:rPr>
    </w:lvl>
    <w:lvl w:ilvl="3" w:tplc="7F84825C">
      <w:numFmt w:val="bullet"/>
      <w:lvlText w:val="•"/>
      <w:lvlJc w:val="left"/>
      <w:pPr>
        <w:ind w:left="3899" w:hanging="348"/>
      </w:pPr>
      <w:rPr>
        <w:rFonts w:hint="default"/>
        <w:lang w:val="ru-RU" w:eastAsia="en-US" w:bidi="ar-SA"/>
      </w:rPr>
    </w:lvl>
    <w:lvl w:ilvl="4" w:tplc="744CE586">
      <w:numFmt w:val="bullet"/>
      <w:lvlText w:val="•"/>
      <w:lvlJc w:val="left"/>
      <w:pPr>
        <w:ind w:left="4892" w:hanging="348"/>
      </w:pPr>
      <w:rPr>
        <w:rFonts w:hint="default"/>
        <w:lang w:val="ru-RU" w:eastAsia="en-US" w:bidi="ar-SA"/>
      </w:rPr>
    </w:lvl>
    <w:lvl w:ilvl="5" w:tplc="D64230B6">
      <w:numFmt w:val="bullet"/>
      <w:lvlText w:val="•"/>
      <w:lvlJc w:val="left"/>
      <w:pPr>
        <w:ind w:left="5886" w:hanging="348"/>
      </w:pPr>
      <w:rPr>
        <w:rFonts w:hint="default"/>
        <w:lang w:val="ru-RU" w:eastAsia="en-US" w:bidi="ar-SA"/>
      </w:rPr>
    </w:lvl>
    <w:lvl w:ilvl="6" w:tplc="2528EBDA">
      <w:numFmt w:val="bullet"/>
      <w:lvlText w:val="•"/>
      <w:lvlJc w:val="left"/>
      <w:pPr>
        <w:ind w:left="6879" w:hanging="348"/>
      </w:pPr>
      <w:rPr>
        <w:rFonts w:hint="default"/>
        <w:lang w:val="ru-RU" w:eastAsia="en-US" w:bidi="ar-SA"/>
      </w:rPr>
    </w:lvl>
    <w:lvl w:ilvl="7" w:tplc="B1C8C3CA">
      <w:numFmt w:val="bullet"/>
      <w:lvlText w:val="•"/>
      <w:lvlJc w:val="left"/>
      <w:pPr>
        <w:ind w:left="7872" w:hanging="348"/>
      </w:pPr>
      <w:rPr>
        <w:rFonts w:hint="default"/>
        <w:lang w:val="ru-RU" w:eastAsia="en-US" w:bidi="ar-SA"/>
      </w:rPr>
    </w:lvl>
    <w:lvl w:ilvl="8" w:tplc="C08C4DCA">
      <w:numFmt w:val="bullet"/>
      <w:lvlText w:val="•"/>
      <w:lvlJc w:val="left"/>
      <w:pPr>
        <w:ind w:left="8865" w:hanging="348"/>
      </w:pPr>
      <w:rPr>
        <w:rFonts w:hint="default"/>
        <w:lang w:val="ru-RU" w:eastAsia="en-US" w:bidi="ar-SA"/>
      </w:rPr>
    </w:lvl>
  </w:abstractNum>
  <w:abstractNum w:abstractNumId="102">
    <w:nsid w:val="5C9A5B45"/>
    <w:multiLevelType w:val="hybridMultilevel"/>
    <w:tmpl w:val="7F5ED0BE"/>
    <w:lvl w:ilvl="0" w:tplc="C77EDD96">
      <w:start w:val="1"/>
      <w:numFmt w:val="decimal"/>
      <w:lvlText w:val="%1."/>
      <w:lvlJc w:val="left"/>
      <w:pPr>
        <w:ind w:left="920" w:hanging="272"/>
        <w:jc w:val="left"/>
      </w:pPr>
      <w:rPr>
        <w:rFonts w:ascii="Times New Roman" w:eastAsia="Times New Roman" w:hAnsi="Times New Roman" w:cs="Times New Roman" w:hint="default"/>
        <w:b w:val="0"/>
        <w:bCs w:val="0"/>
        <w:i w:val="0"/>
        <w:iCs w:val="0"/>
        <w:w w:val="100"/>
        <w:sz w:val="24"/>
        <w:szCs w:val="24"/>
        <w:lang w:val="ru-RU" w:eastAsia="en-US" w:bidi="ar-SA"/>
      </w:rPr>
    </w:lvl>
    <w:lvl w:ilvl="1" w:tplc="44B440AE">
      <w:numFmt w:val="bullet"/>
      <w:lvlText w:val="•"/>
      <w:lvlJc w:val="left"/>
      <w:pPr>
        <w:ind w:left="1897" w:hanging="272"/>
      </w:pPr>
      <w:rPr>
        <w:rFonts w:hint="default"/>
        <w:lang w:val="ru-RU" w:eastAsia="en-US" w:bidi="ar-SA"/>
      </w:rPr>
    </w:lvl>
    <w:lvl w:ilvl="2" w:tplc="D020F91C">
      <w:numFmt w:val="bullet"/>
      <w:lvlText w:val="•"/>
      <w:lvlJc w:val="left"/>
      <w:pPr>
        <w:ind w:left="2874" w:hanging="272"/>
      </w:pPr>
      <w:rPr>
        <w:rFonts w:hint="default"/>
        <w:lang w:val="ru-RU" w:eastAsia="en-US" w:bidi="ar-SA"/>
      </w:rPr>
    </w:lvl>
    <w:lvl w:ilvl="3" w:tplc="4FA01880">
      <w:numFmt w:val="bullet"/>
      <w:lvlText w:val="•"/>
      <w:lvlJc w:val="left"/>
      <w:pPr>
        <w:ind w:left="3851" w:hanging="272"/>
      </w:pPr>
      <w:rPr>
        <w:rFonts w:hint="default"/>
        <w:lang w:val="ru-RU" w:eastAsia="en-US" w:bidi="ar-SA"/>
      </w:rPr>
    </w:lvl>
    <w:lvl w:ilvl="4" w:tplc="3AFA0178">
      <w:numFmt w:val="bullet"/>
      <w:lvlText w:val="•"/>
      <w:lvlJc w:val="left"/>
      <w:pPr>
        <w:ind w:left="4828" w:hanging="272"/>
      </w:pPr>
      <w:rPr>
        <w:rFonts w:hint="default"/>
        <w:lang w:val="ru-RU" w:eastAsia="en-US" w:bidi="ar-SA"/>
      </w:rPr>
    </w:lvl>
    <w:lvl w:ilvl="5" w:tplc="BA8037C2">
      <w:numFmt w:val="bullet"/>
      <w:lvlText w:val="•"/>
      <w:lvlJc w:val="left"/>
      <w:pPr>
        <w:ind w:left="5806" w:hanging="272"/>
      </w:pPr>
      <w:rPr>
        <w:rFonts w:hint="default"/>
        <w:lang w:val="ru-RU" w:eastAsia="en-US" w:bidi="ar-SA"/>
      </w:rPr>
    </w:lvl>
    <w:lvl w:ilvl="6" w:tplc="5FAE2A40">
      <w:numFmt w:val="bullet"/>
      <w:lvlText w:val="•"/>
      <w:lvlJc w:val="left"/>
      <w:pPr>
        <w:ind w:left="6783" w:hanging="272"/>
      </w:pPr>
      <w:rPr>
        <w:rFonts w:hint="default"/>
        <w:lang w:val="ru-RU" w:eastAsia="en-US" w:bidi="ar-SA"/>
      </w:rPr>
    </w:lvl>
    <w:lvl w:ilvl="7" w:tplc="3CF6F9DC">
      <w:numFmt w:val="bullet"/>
      <w:lvlText w:val="•"/>
      <w:lvlJc w:val="left"/>
      <w:pPr>
        <w:ind w:left="7760" w:hanging="272"/>
      </w:pPr>
      <w:rPr>
        <w:rFonts w:hint="default"/>
        <w:lang w:val="ru-RU" w:eastAsia="en-US" w:bidi="ar-SA"/>
      </w:rPr>
    </w:lvl>
    <w:lvl w:ilvl="8" w:tplc="356E2F10">
      <w:numFmt w:val="bullet"/>
      <w:lvlText w:val="•"/>
      <w:lvlJc w:val="left"/>
      <w:pPr>
        <w:ind w:left="8737" w:hanging="272"/>
      </w:pPr>
      <w:rPr>
        <w:rFonts w:hint="default"/>
        <w:lang w:val="ru-RU" w:eastAsia="en-US" w:bidi="ar-SA"/>
      </w:rPr>
    </w:lvl>
  </w:abstractNum>
  <w:abstractNum w:abstractNumId="103">
    <w:nsid w:val="5DA00C35"/>
    <w:multiLevelType w:val="hybridMultilevel"/>
    <w:tmpl w:val="E806DDA8"/>
    <w:lvl w:ilvl="0" w:tplc="3818625C">
      <w:start w:val="1"/>
      <w:numFmt w:val="decimal"/>
      <w:lvlText w:val="%1."/>
      <w:lvlJc w:val="left"/>
      <w:pPr>
        <w:ind w:left="920" w:hanging="256"/>
        <w:jc w:val="left"/>
      </w:pPr>
      <w:rPr>
        <w:rFonts w:ascii="Times New Roman" w:eastAsia="Times New Roman" w:hAnsi="Times New Roman" w:cs="Times New Roman" w:hint="default"/>
        <w:b w:val="0"/>
        <w:bCs w:val="0"/>
        <w:i w:val="0"/>
        <w:iCs w:val="0"/>
        <w:w w:val="100"/>
        <w:sz w:val="24"/>
        <w:szCs w:val="24"/>
        <w:lang w:val="ru-RU" w:eastAsia="en-US" w:bidi="ar-SA"/>
      </w:rPr>
    </w:lvl>
    <w:lvl w:ilvl="1" w:tplc="C512B8C4">
      <w:numFmt w:val="bullet"/>
      <w:lvlText w:val="•"/>
      <w:lvlJc w:val="left"/>
      <w:pPr>
        <w:ind w:left="1897" w:hanging="256"/>
      </w:pPr>
      <w:rPr>
        <w:rFonts w:hint="default"/>
        <w:lang w:val="ru-RU" w:eastAsia="en-US" w:bidi="ar-SA"/>
      </w:rPr>
    </w:lvl>
    <w:lvl w:ilvl="2" w:tplc="C3368F34">
      <w:numFmt w:val="bullet"/>
      <w:lvlText w:val="•"/>
      <w:lvlJc w:val="left"/>
      <w:pPr>
        <w:ind w:left="2874" w:hanging="256"/>
      </w:pPr>
      <w:rPr>
        <w:rFonts w:hint="default"/>
        <w:lang w:val="ru-RU" w:eastAsia="en-US" w:bidi="ar-SA"/>
      </w:rPr>
    </w:lvl>
    <w:lvl w:ilvl="3" w:tplc="6ABC3ABE">
      <w:numFmt w:val="bullet"/>
      <w:lvlText w:val="•"/>
      <w:lvlJc w:val="left"/>
      <w:pPr>
        <w:ind w:left="3851" w:hanging="256"/>
      </w:pPr>
      <w:rPr>
        <w:rFonts w:hint="default"/>
        <w:lang w:val="ru-RU" w:eastAsia="en-US" w:bidi="ar-SA"/>
      </w:rPr>
    </w:lvl>
    <w:lvl w:ilvl="4" w:tplc="DF3EF58C">
      <w:numFmt w:val="bullet"/>
      <w:lvlText w:val="•"/>
      <w:lvlJc w:val="left"/>
      <w:pPr>
        <w:ind w:left="4828" w:hanging="256"/>
      </w:pPr>
      <w:rPr>
        <w:rFonts w:hint="default"/>
        <w:lang w:val="ru-RU" w:eastAsia="en-US" w:bidi="ar-SA"/>
      </w:rPr>
    </w:lvl>
    <w:lvl w:ilvl="5" w:tplc="8F066048">
      <w:numFmt w:val="bullet"/>
      <w:lvlText w:val="•"/>
      <w:lvlJc w:val="left"/>
      <w:pPr>
        <w:ind w:left="5806" w:hanging="256"/>
      </w:pPr>
      <w:rPr>
        <w:rFonts w:hint="default"/>
        <w:lang w:val="ru-RU" w:eastAsia="en-US" w:bidi="ar-SA"/>
      </w:rPr>
    </w:lvl>
    <w:lvl w:ilvl="6" w:tplc="3EFC9B74">
      <w:numFmt w:val="bullet"/>
      <w:lvlText w:val="•"/>
      <w:lvlJc w:val="left"/>
      <w:pPr>
        <w:ind w:left="6783" w:hanging="256"/>
      </w:pPr>
      <w:rPr>
        <w:rFonts w:hint="default"/>
        <w:lang w:val="ru-RU" w:eastAsia="en-US" w:bidi="ar-SA"/>
      </w:rPr>
    </w:lvl>
    <w:lvl w:ilvl="7" w:tplc="2DC09E72">
      <w:numFmt w:val="bullet"/>
      <w:lvlText w:val="•"/>
      <w:lvlJc w:val="left"/>
      <w:pPr>
        <w:ind w:left="7760" w:hanging="256"/>
      </w:pPr>
      <w:rPr>
        <w:rFonts w:hint="default"/>
        <w:lang w:val="ru-RU" w:eastAsia="en-US" w:bidi="ar-SA"/>
      </w:rPr>
    </w:lvl>
    <w:lvl w:ilvl="8" w:tplc="0F766174">
      <w:numFmt w:val="bullet"/>
      <w:lvlText w:val="•"/>
      <w:lvlJc w:val="left"/>
      <w:pPr>
        <w:ind w:left="8737" w:hanging="256"/>
      </w:pPr>
      <w:rPr>
        <w:rFonts w:hint="default"/>
        <w:lang w:val="ru-RU" w:eastAsia="en-US" w:bidi="ar-SA"/>
      </w:rPr>
    </w:lvl>
  </w:abstractNum>
  <w:abstractNum w:abstractNumId="104">
    <w:nsid w:val="600208AB"/>
    <w:multiLevelType w:val="hybridMultilevel"/>
    <w:tmpl w:val="708C3B6C"/>
    <w:lvl w:ilvl="0" w:tplc="2ABA9A62">
      <w:start w:val="1"/>
      <w:numFmt w:val="decimal"/>
      <w:lvlText w:val="%1."/>
      <w:lvlJc w:val="left"/>
      <w:pPr>
        <w:ind w:left="920" w:hanging="420"/>
        <w:jc w:val="left"/>
      </w:pPr>
      <w:rPr>
        <w:rFonts w:ascii="Times New Roman" w:eastAsia="Times New Roman" w:hAnsi="Times New Roman" w:cs="Times New Roman" w:hint="default"/>
        <w:b w:val="0"/>
        <w:bCs w:val="0"/>
        <w:i w:val="0"/>
        <w:iCs w:val="0"/>
        <w:w w:val="100"/>
        <w:sz w:val="24"/>
        <w:szCs w:val="24"/>
        <w:lang w:val="ru-RU" w:eastAsia="en-US" w:bidi="ar-SA"/>
      </w:rPr>
    </w:lvl>
    <w:lvl w:ilvl="1" w:tplc="324CEDF6">
      <w:numFmt w:val="bullet"/>
      <w:lvlText w:val="•"/>
      <w:lvlJc w:val="left"/>
      <w:pPr>
        <w:ind w:left="1897" w:hanging="420"/>
      </w:pPr>
      <w:rPr>
        <w:rFonts w:hint="default"/>
        <w:lang w:val="ru-RU" w:eastAsia="en-US" w:bidi="ar-SA"/>
      </w:rPr>
    </w:lvl>
    <w:lvl w:ilvl="2" w:tplc="BDE462D4">
      <w:numFmt w:val="bullet"/>
      <w:lvlText w:val="•"/>
      <w:lvlJc w:val="left"/>
      <w:pPr>
        <w:ind w:left="2874" w:hanging="420"/>
      </w:pPr>
      <w:rPr>
        <w:rFonts w:hint="default"/>
        <w:lang w:val="ru-RU" w:eastAsia="en-US" w:bidi="ar-SA"/>
      </w:rPr>
    </w:lvl>
    <w:lvl w:ilvl="3" w:tplc="C0365DB4">
      <w:numFmt w:val="bullet"/>
      <w:lvlText w:val="•"/>
      <w:lvlJc w:val="left"/>
      <w:pPr>
        <w:ind w:left="3851" w:hanging="420"/>
      </w:pPr>
      <w:rPr>
        <w:rFonts w:hint="default"/>
        <w:lang w:val="ru-RU" w:eastAsia="en-US" w:bidi="ar-SA"/>
      </w:rPr>
    </w:lvl>
    <w:lvl w:ilvl="4" w:tplc="5FEEA09E">
      <w:numFmt w:val="bullet"/>
      <w:lvlText w:val="•"/>
      <w:lvlJc w:val="left"/>
      <w:pPr>
        <w:ind w:left="4828" w:hanging="420"/>
      </w:pPr>
      <w:rPr>
        <w:rFonts w:hint="default"/>
        <w:lang w:val="ru-RU" w:eastAsia="en-US" w:bidi="ar-SA"/>
      </w:rPr>
    </w:lvl>
    <w:lvl w:ilvl="5" w:tplc="4B5672B0">
      <w:numFmt w:val="bullet"/>
      <w:lvlText w:val="•"/>
      <w:lvlJc w:val="left"/>
      <w:pPr>
        <w:ind w:left="5806" w:hanging="420"/>
      </w:pPr>
      <w:rPr>
        <w:rFonts w:hint="default"/>
        <w:lang w:val="ru-RU" w:eastAsia="en-US" w:bidi="ar-SA"/>
      </w:rPr>
    </w:lvl>
    <w:lvl w:ilvl="6" w:tplc="55D4F904">
      <w:numFmt w:val="bullet"/>
      <w:lvlText w:val="•"/>
      <w:lvlJc w:val="left"/>
      <w:pPr>
        <w:ind w:left="6783" w:hanging="420"/>
      </w:pPr>
      <w:rPr>
        <w:rFonts w:hint="default"/>
        <w:lang w:val="ru-RU" w:eastAsia="en-US" w:bidi="ar-SA"/>
      </w:rPr>
    </w:lvl>
    <w:lvl w:ilvl="7" w:tplc="9F507204">
      <w:numFmt w:val="bullet"/>
      <w:lvlText w:val="•"/>
      <w:lvlJc w:val="left"/>
      <w:pPr>
        <w:ind w:left="7760" w:hanging="420"/>
      </w:pPr>
      <w:rPr>
        <w:rFonts w:hint="default"/>
        <w:lang w:val="ru-RU" w:eastAsia="en-US" w:bidi="ar-SA"/>
      </w:rPr>
    </w:lvl>
    <w:lvl w:ilvl="8" w:tplc="8B3CDEC0">
      <w:numFmt w:val="bullet"/>
      <w:lvlText w:val="•"/>
      <w:lvlJc w:val="left"/>
      <w:pPr>
        <w:ind w:left="8737" w:hanging="420"/>
      </w:pPr>
      <w:rPr>
        <w:rFonts w:hint="default"/>
        <w:lang w:val="ru-RU" w:eastAsia="en-US" w:bidi="ar-SA"/>
      </w:rPr>
    </w:lvl>
  </w:abstractNum>
  <w:abstractNum w:abstractNumId="105">
    <w:nsid w:val="63933EEC"/>
    <w:multiLevelType w:val="hybridMultilevel"/>
    <w:tmpl w:val="60F636F8"/>
    <w:lvl w:ilvl="0" w:tplc="3FF03948">
      <w:start w:val="1"/>
      <w:numFmt w:val="decimal"/>
      <w:lvlText w:val="%1)"/>
      <w:lvlJc w:val="left"/>
      <w:pPr>
        <w:ind w:left="920" w:hanging="292"/>
      </w:pPr>
      <w:rPr>
        <w:rFonts w:ascii="Times New Roman" w:eastAsia="Times New Roman" w:hAnsi="Times New Roman" w:cs="Times New Roman" w:hint="default"/>
        <w:w w:val="100"/>
        <w:sz w:val="24"/>
        <w:szCs w:val="24"/>
        <w:lang w:val="ru-RU" w:eastAsia="en-US" w:bidi="ar-SA"/>
      </w:rPr>
    </w:lvl>
    <w:lvl w:ilvl="1" w:tplc="06F89FA0">
      <w:numFmt w:val="bullet"/>
      <w:lvlText w:val="•"/>
      <w:lvlJc w:val="left"/>
      <w:pPr>
        <w:ind w:left="1913" w:hanging="292"/>
      </w:pPr>
      <w:rPr>
        <w:rFonts w:hint="default"/>
        <w:lang w:val="ru-RU" w:eastAsia="en-US" w:bidi="ar-SA"/>
      </w:rPr>
    </w:lvl>
    <w:lvl w:ilvl="2" w:tplc="5F7219EA">
      <w:numFmt w:val="bullet"/>
      <w:lvlText w:val="•"/>
      <w:lvlJc w:val="left"/>
      <w:pPr>
        <w:ind w:left="2906" w:hanging="292"/>
      </w:pPr>
      <w:rPr>
        <w:rFonts w:hint="default"/>
        <w:lang w:val="ru-RU" w:eastAsia="en-US" w:bidi="ar-SA"/>
      </w:rPr>
    </w:lvl>
    <w:lvl w:ilvl="3" w:tplc="86A62A0E">
      <w:numFmt w:val="bullet"/>
      <w:lvlText w:val="•"/>
      <w:lvlJc w:val="left"/>
      <w:pPr>
        <w:ind w:left="3899" w:hanging="292"/>
      </w:pPr>
      <w:rPr>
        <w:rFonts w:hint="default"/>
        <w:lang w:val="ru-RU" w:eastAsia="en-US" w:bidi="ar-SA"/>
      </w:rPr>
    </w:lvl>
    <w:lvl w:ilvl="4" w:tplc="E9EA6DE4">
      <w:numFmt w:val="bullet"/>
      <w:lvlText w:val="•"/>
      <w:lvlJc w:val="left"/>
      <w:pPr>
        <w:ind w:left="4892" w:hanging="292"/>
      </w:pPr>
      <w:rPr>
        <w:rFonts w:hint="default"/>
        <w:lang w:val="ru-RU" w:eastAsia="en-US" w:bidi="ar-SA"/>
      </w:rPr>
    </w:lvl>
    <w:lvl w:ilvl="5" w:tplc="552E4E60">
      <w:numFmt w:val="bullet"/>
      <w:lvlText w:val="•"/>
      <w:lvlJc w:val="left"/>
      <w:pPr>
        <w:ind w:left="5886" w:hanging="292"/>
      </w:pPr>
      <w:rPr>
        <w:rFonts w:hint="default"/>
        <w:lang w:val="ru-RU" w:eastAsia="en-US" w:bidi="ar-SA"/>
      </w:rPr>
    </w:lvl>
    <w:lvl w:ilvl="6" w:tplc="0C266B44">
      <w:numFmt w:val="bullet"/>
      <w:lvlText w:val="•"/>
      <w:lvlJc w:val="left"/>
      <w:pPr>
        <w:ind w:left="6879" w:hanging="292"/>
      </w:pPr>
      <w:rPr>
        <w:rFonts w:hint="default"/>
        <w:lang w:val="ru-RU" w:eastAsia="en-US" w:bidi="ar-SA"/>
      </w:rPr>
    </w:lvl>
    <w:lvl w:ilvl="7" w:tplc="87D8FAB0">
      <w:numFmt w:val="bullet"/>
      <w:lvlText w:val="•"/>
      <w:lvlJc w:val="left"/>
      <w:pPr>
        <w:ind w:left="7872" w:hanging="292"/>
      </w:pPr>
      <w:rPr>
        <w:rFonts w:hint="default"/>
        <w:lang w:val="ru-RU" w:eastAsia="en-US" w:bidi="ar-SA"/>
      </w:rPr>
    </w:lvl>
    <w:lvl w:ilvl="8" w:tplc="D92AAF52">
      <w:numFmt w:val="bullet"/>
      <w:lvlText w:val="•"/>
      <w:lvlJc w:val="left"/>
      <w:pPr>
        <w:ind w:left="8865" w:hanging="292"/>
      </w:pPr>
      <w:rPr>
        <w:rFonts w:hint="default"/>
        <w:lang w:val="ru-RU" w:eastAsia="en-US" w:bidi="ar-SA"/>
      </w:rPr>
    </w:lvl>
  </w:abstractNum>
  <w:abstractNum w:abstractNumId="106">
    <w:nsid w:val="63AF7DE1"/>
    <w:multiLevelType w:val="multilevel"/>
    <w:tmpl w:val="1C60F9F2"/>
    <w:lvl w:ilvl="0">
      <w:start w:val="3"/>
      <w:numFmt w:val="decimal"/>
      <w:lvlText w:val="%1"/>
      <w:lvlJc w:val="left"/>
      <w:pPr>
        <w:ind w:left="2549" w:hanging="600"/>
      </w:pPr>
      <w:rPr>
        <w:rFonts w:hint="default"/>
        <w:lang w:val="ru-RU" w:eastAsia="en-US" w:bidi="ar-SA"/>
      </w:rPr>
    </w:lvl>
    <w:lvl w:ilvl="1">
      <w:start w:val="5"/>
      <w:numFmt w:val="decimal"/>
      <w:lvlText w:val="%1.%2"/>
      <w:lvlJc w:val="left"/>
      <w:pPr>
        <w:ind w:left="2549" w:hanging="600"/>
      </w:pPr>
      <w:rPr>
        <w:rFonts w:hint="default"/>
        <w:lang w:val="ru-RU" w:eastAsia="en-US" w:bidi="ar-SA"/>
      </w:rPr>
    </w:lvl>
    <w:lvl w:ilvl="2">
      <w:start w:val="1"/>
      <w:numFmt w:val="decimal"/>
      <w:lvlText w:val="%1.%2.%3."/>
      <w:lvlJc w:val="left"/>
      <w:pPr>
        <w:ind w:left="254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026" w:hanging="600"/>
      </w:pPr>
      <w:rPr>
        <w:rFonts w:hint="default"/>
        <w:lang w:val="ru-RU" w:eastAsia="en-US" w:bidi="ar-SA"/>
      </w:rPr>
    </w:lvl>
    <w:lvl w:ilvl="4">
      <w:numFmt w:val="bullet"/>
      <w:lvlText w:val="•"/>
      <w:lvlJc w:val="left"/>
      <w:pPr>
        <w:ind w:left="5855" w:hanging="600"/>
      </w:pPr>
      <w:rPr>
        <w:rFonts w:hint="default"/>
        <w:lang w:val="ru-RU" w:eastAsia="en-US" w:bidi="ar-SA"/>
      </w:rPr>
    </w:lvl>
    <w:lvl w:ilvl="5">
      <w:numFmt w:val="bullet"/>
      <w:lvlText w:val="•"/>
      <w:lvlJc w:val="left"/>
      <w:pPr>
        <w:ind w:left="6684" w:hanging="600"/>
      </w:pPr>
      <w:rPr>
        <w:rFonts w:hint="default"/>
        <w:lang w:val="ru-RU" w:eastAsia="en-US" w:bidi="ar-SA"/>
      </w:rPr>
    </w:lvl>
    <w:lvl w:ilvl="6">
      <w:numFmt w:val="bullet"/>
      <w:lvlText w:val="•"/>
      <w:lvlJc w:val="left"/>
      <w:pPr>
        <w:ind w:left="7512" w:hanging="600"/>
      </w:pPr>
      <w:rPr>
        <w:rFonts w:hint="default"/>
        <w:lang w:val="ru-RU" w:eastAsia="en-US" w:bidi="ar-SA"/>
      </w:rPr>
    </w:lvl>
    <w:lvl w:ilvl="7">
      <w:numFmt w:val="bullet"/>
      <w:lvlText w:val="•"/>
      <w:lvlJc w:val="left"/>
      <w:pPr>
        <w:ind w:left="8341" w:hanging="600"/>
      </w:pPr>
      <w:rPr>
        <w:rFonts w:hint="default"/>
        <w:lang w:val="ru-RU" w:eastAsia="en-US" w:bidi="ar-SA"/>
      </w:rPr>
    </w:lvl>
    <w:lvl w:ilvl="8">
      <w:numFmt w:val="bullet"/>
      <w:lvlText w:val="•"/>
      <w:lvlJc w:val="left"/>
      <w:pPr>
        <w:ind w:left="9170" w:hanging="600"/>
      </w:pPr>
      <w:rPr>
        <w:rFonts w:hint="default"/>
        <w:lang w:val="ru-RU" w:eastAsia="en-US" w:bidi="ar-SA"/>
      </w:rPr>
    </w:lvl>
  </w:abstractNum>
  <w:abstractNum w:abstractNumId="107">
    <w:nsid w:val="63FC7D4D"/>
    <w:multiLevelType w:val="hybridMultilevel"/>
    <w:tmpl w:val="8FAAEF3A"/>
    <w:lvl w:ilvl="0" w:tplc="2E7492BA">
      <w:numFmt w:val="bullet"/>
      <w:lvlText w:val=""/>
      <w:lvlJc w:val="left"/>
      <w:pPr>
        <w:ind w:left="920" w:hanging="348"/>
      </w:pPr>
      <w:rPr>
        <w:rFonts w:ascii="Wingdings" w:eastAsia="Wingdings" w:hAnsi="Wingdings" w:cs="Wingdings" w:hint="default"/>
        <w:w w:val="100"/>
        <w:sz w:val="24"/>
        <w:szCs w:val="24"/>
        <w:lang w:val="ru-RU" w:eastAsia="en-US" w:bidi="ar-SA"/>
      </w:rPr>
    </w:lvl>
    <w:lvl w:ilvl="1" w:tplc="917A766E">
      <w:numFmt w:val="bullet"/>
      <w:lvlText w:val="•"/>
      <w:lvlJc w:val="left"/>
      <w:pPr>
        <w:ind w:left="1913" w:hanging="348"/>
      </w:pPr>
      <w:rPr>
        <w:rFonts w:hint="default"/>
        <w:lang w:val="ru-RU" w:eastAsia="en-US" w:bidi="ar-SA"/>
      </w:rPr>
    </w:lvl>
    <w:lvl w:ilvl="2" w:tplc="DAFC96C4">
      <w:numFmt w:val="bullet"/>
      <w:lvlText w:val="•"/>
      <w:lvlJc w:val="left"/>
      <w:pPr>
        <w:ind w:left="2906" w:hanging="348"/>
      </w:pPr>
      <w:rPr>
        <w:rFonts w:hint="default"/>
        <w:lang w:val="ru-RU" w:eastAsia="en-US" w:bidi="ar-SA"/>
      </w:rPr>
    </w:lvl>
    <w:lvl w:ilvl="3" w:tplc="75BC1F04">
      <w:numFmt w:val="bullet"/>
      <w:lvlText w:val="•"/>
      <w:lvlJc w:val="left"/>
      <w:pPr>
        <w:ind w:left="3899" w:hanging="348"/>
      </w:pPr>
      <w:rPr>
        <w:rFonts w:hint="default"/>
        <w:lang w:val="ru-RU" w:eastAsia="en-US" w:bidi="ar-SA"/>
      </w:rPr>
    </w:lvl>
    <w:lvl w:ilvl="4" w:tplc="35985B6C">
      <w:numFmt w:val="bullet"/>
      <w:lvlText w:val="•"/>
      <w:lvlJc w:val="left"/>
      <w:pPr>
        <w:ind w:left="4892" w:hanging="348"/>
      </w:pPr>
      <w:rPr>
        <w:rFonts w:hint="default"/>
        <w:lang w:val="ru-RU" w:eastAsia="en-US" w:bidi="ar-SA"/>
      </w:rPr>
    </w:lvl>
    <w:lvl w:ilvl="5" w:tplc="A3D4ABDA">
      <w:numFmt w:val="bullet"/>
      <w:lvlText w:val="•"/>
      <w:lvlJc w:val="left"/>
      <w:pPr>
        <w:ind w:left="5886" w:hanging="348"/>
      </w:pPr>
      <w:rPr>
        <w:rFonts w:hint="default"/>
        <w:lang w:val="ru-RU" w:eastAsia="en-US" w:bidi="ar-SA"/>
      </w:rPr>
    </w:lvl>
    <w:lvl w:ilvl="6" w:tplc="50C27C8A">
      <w:numFmt w:val="bullet"/>
      <w:lvlText w:val="•"/>
      <w:lvlJc w:val="left"/>
      <w:pPr>
        <w:ind w:left="6879" w:hanging="348"/>
      </w:pPr>
      <w:rPr>
        <w:rFonts w:hint="default"/>
        <w:lang w:val="ru-RU" w:eastAsia="en-US" w:bidi="ar-SA"/>
      </w:rPr>
    </w:lvl>
    <w:lvl w:ilvl="7" w:tplc="3F1A47FA">
      <w:numFmt w:val="bullet"/>
      <w:lvlText w:val="•"/>
      <w:lvlJc w:val="left"/>
      <w:pPr>
        <w:ind w:left="7872" w:hanging="348"/>
      </w:pPr>
      <w:rPr>
        <w:rFonts w:hint="default"/>
        <w:lang w:val="ru-RU" w:eastAsia="en-US" w:bidi="ar-SA"/>
      </w:rPr>
    </w:lvl>
    <w:lvl w:ilvl="8" w:tplc="C792A0BE">
      <w:numFmt w:val="bullet"/>
      <w:lvlText w:val="•"/>
      <w:lvlJc w:val="left"/>
      <w:pPr>
        <w:ind w:left="8865" w:hanging="348"/>
      </w:pPr>
      <w:rPr>
        <w:rFonts w:hint="default"/>
        <w:lang w:val="ru-RU" w:eastAsia="en-US" w:bidi="ar-SA"/>
      </w:rPr>
    </w:lvl>
  </w:abstractNum>
  <w:abstractNum w:abstractNumId="108">
    <w:nsid w:val="63FF6EA7"/>
    <w:multiLevelType w:val="hybridMultilevel"/>
    <w:tmpl w:val="A8E01704"/>
    <w:lvl w:ilvl="0" w:tplc="64B2792E">
      <w:start w:val="1"/>
      <w:numFmt w:val="decimal"/>
      <w:lvlText w:val="%1."/>
      <w:lvlJc w:val="left"/>
      <w:pPr>
        <w:ind w:left="920" w:hanging="272"/>
        <w:jc w:val="left"/>
      </w:pPr>
      <w:rPr>
        <w:rFonts w:ascii="Times New Roman" w:eastAsia="Times New Roman" w:hAnsi="Times New Roman" w:cs="Times New Roman" w:hint="default"/>
        <w:b w:val="0"/>
        <w:bCs w:val="0"/>
        <w:i w:val="0"/>
        <w:iCs w:val="0"/>
        <w:w w:val="100"/>
        <w:sz w:val="24"/>
        <w:szCs w:val="24"/>
        <w:lang w:val="ru-RU" w:eastAsia="en-US" w:bidi="ar-SA"/>
      </w:rPr>
    </w:lvl>
    <w:lvl w:ilvl="1" w:tplc="7A30F5A8">
      <w:numFmt w:val="bullet"/>
      <w:lvlText w:val="•"/>
      <w:lvlJc w:val="left"/>
      <w:pPr>
        <w:ind w:left="1897" w:hanging="272"/>
      </w:pPr>
      <w:rPr>
        <w:rFonts w:hint="default"/>
        <w:lang w:val="ru-RU" w:eastAsia="en-US" w:bidi="ar-SA"/>
      </w:rPr>
    </w:lvl>
    <w:lvl w:ilvl="2" w:tplc="AF8E7AB8">
      <w:numFmt w:val="bullet"/>
      <w:lvlText w:val="•"/>
      <w:lvlJc w:val="left"/>
      <w:pPr>
        <w:ind w:left="2874" w:hanging="272"/>
      </w:pPr>
      <w:rPr>
        <w:rFonts w:hint="default"/>
        <w:lang w:val="ru-RU" w:eastAsia="en-US" w:bidi="ar-SA"/>
      </w:rPr>
    </w:lvl>
    <w:lvl w:ilvl="3" w:tplc="6EE6F194">
      <w:numFmt w:val="bullet"/>
      <w:lvlText w:val="•"/>
      <w:lvlJc w:val="left"/>
      <w:pPr>
        <w:ind w:left="3851" w:hanging="272"/>
      </w:pPr>
      <w:rPr>
        <w:rFonts w:hint="default"/>
        <w:lang w:val="ru-RU" w:eastAsia="en-US" w:bidi="ar-SA"/>
      </w:rPr>
    </w:lvl>
    <w:lvl w:ilvl="4" w:tplc="5F469A66">
      <w:numFmt w:val="bullet"/>
      <w:lvlText w:val="•"/>
      <w:lvlJc w:val="left"/>
      <w:pPr>
        <w:ind w:left="4828" w:hanging="272"/>
      </w:pPr>
      <w:rPr>
        <w:rFonts w:hint="default"/>
        <w:lang w:val="ru-RU" w:eastAsia="en-US" w:bidi="ar-SA"/>
      </w:rPr>
    </w:lvl>
    <w:lvl w:ilvl="5" w:tplc="E256B35A">
      <w:numFmt w:val="bullet"/>
      <w:lvlText w:val="•"/>
      <w:lvlJc w:val="left"/>
      <w:pPr>
        <w:ind w:left="5806" w:hanging="272"/>
      </w:pPr>
      <w:rPr>
        <w:rFonts w:hint="default"/>
        <w:lang w:val="ru-RU" w:eastAsia="en-US" w:bidi="ar-SA"/>
      </w:rPr>
    </w:lvl>
    <w:lvl w:ilvl="6" w:tplc="FC142FBE">
      <w:numFmt w:val="bullet"/>
      <w:lvlText w:val="•"/>
      <w:lvlJc w:val="left"/>
      <w:pPr>
        <w:ind w:left="6783" w:hanging="272"/>
      </w:pPr>
      <w:rPr>
        <w:rFonts w:hint="default"/>
        <w:lang w:val="ru-RU" w:eastAsia="en-US" w:bidi="ar-SA"/>
      </w:rPr>
    </w:lvl>
    <w:lvl w:ilvl="7" w:tplc="1192847E">
      <w:numFmt w:val="bullet"/>
      <w:lvlText w:val="•"/>
      <w:lvlJc w:val="left"/>
      <w:pPr>
        <w:ind w:left="7760" w:hanging="272"/>
      </w:pPr>
      <w:rPr>
        <w:rFonts w:hint="default"/>
        <w:lang w:val="ru-RU" w:eastAsia="en-US" w:bidi="ar-SA"/>
      </w:rPr>
    </w:lvl>
    <w:lvl w:ilvl="8" w:tplc="33AEE8C6">
      <w:numFmt w:val="bullet"/>
      <w:lvlText w:val="•"/>
      <w:lvlJc w:val="left"/>
      <w:pPr>
        <w:ind w:left="8737" w:hanging="272"/>
      </w:pPr>
      <w:rPr>
        <w:rFonts w:hint="default"/>
        <w:lang w:val="ru-RU" w:eastAsia="en-US" w:bidi="ar-SA"/>
      </w:rPr>
    </w:lvl>
  </w:abstractNum>
  <w:abstractNum w:abstractNumId="109">
    <w:nsid w:val="646B2628"/>
    <w:multiLevelType w:val="hybridMultilevel"/>
    <w:tmpl w:val="17961382"/>
    <w:lvl w:ilvl="0" w:tplc="9EB61E84">
      <w:start w:val="1"/>
      <w:numFmt w:val="decimal"/>
      <w:lvlText w:val="%1)"/>
      <w:lvlJc w:val="left"/>
      <w:pPr>
        <w:ind w:left="1936" w:hanging="308"/>
      </w:pPr>
      <w:rPr>
        <w:rFonts w:ascii="Times New Roman" w:eastAsia="Times New Roman" w:hAnsi="Times New Roman" w:cs="Times New Roman" w:hint="default"/>
        <w:w w:val="100"/>
        <w:sz w:val="24"/>
        <w:szCs w:val="24"/>
        <w:lang w:val="ru-RU" w:eastAsia="en-US" w:bidi="ar-SA"/>
      </w:rPr>
    </w:lvl>
    <w:lvl w:ilvl="1" w:tplc="09E4F4EE">
      <w:numFmt w:val="bullet"/>
      <w:lvlText w:val="•"/>
      <w:lvlJc w:val="left"/>
      <w:pPr>
        <w:ind w:left="2831" w:hanging="308"/>
      </w:pPr>
      <w:rPr>
        <w:rFonts w:hint="default"/>
        <w:lang w:val="ru-RU" w:eastAsia="en-US" w:bidi="ar-SA"/>
      </w:rPr>
    </w:lvl>
    <w:lvl w:ilvl="2" w:tplc="CE9E0106">
      <w:numFmt w:val="bullet"/>
      <w:lvlText w:val="•"/>
      <w:lvlJc w:val="left"/>
      <w:pPr>
        <w:ind w:left="3722" w:hanging="308"/>
      </w:pPr>
      <w:rPr>
        <w:rFonts w:hint="default"/>
        <w:lang w:val="ru-RU" w:eastAsia="en-US" w:bidi="ar-SA"/>
      </w:rPr>
    </w:lvl>
    <w:lvl w:ilvl="3" w:tplc="864454C0">
      <w:numFmt w:val="bullet"/>
      <w:lvlText w:val="•"/>
      <w:lvlJc w:val="left"/>
      <w:pPr>
        <w:ind w:left="4613" w:hanging="308"/>
      </w:pPr>
      <w:rPr>
        <w:rFonts w:hint="default"/>
        <w:lang w:val="ru-RU" w:eastAsia="en-US" w:bidi="ar-SA"/>
      </w:rPr>
    </w:lvl>
    <w:lvl w:ilvl="4" w:tplc="DB8878DC">
      <w:numFmt w:val="bullet"/>
      <w:lvlText w:val="•"/>
      <w:lvlJc w:val="left"/>
      <w:pPr>
        <w:ind w:left="5504" w:hanging="308"/>
      </w:pPr>
      <w:rPr>
        <w:rFonts w:hint="default"/>
        <w:lang w:val="ru-RU" w:eastAsia="en-US" w:bidi="ar-SA"/>
      </w:rPr>
    </w:lvl>
    <w:lvl w:ilvl="5" w:tplc="35AA04CA">
      <w:numFmt w:val="bullet"/>
      <w:lvlText w:val="•"/>
      <w:lvlJc w:val="left"/>
      <w:pPr>
        <w:ind w:left="6396" w:hanging="308"/>
      </w:pPr>
      <w:rPr>
        <w:rFonts w:hint="default"/>
        <w:lang w:val="ru-RU" w:eastAsia="en-US" w:bidi="ar-SA"/>
      </w:rPr>
    </w:lvl>
    <w:lvl w:ilvl="6" w:tplc="2486ADD8">
      <w:numFmt w:val="bullet"/>
      <w:lvlText w:val="•"/>
      <w:lvlJc w:val="left"/>
      <w:pPr>
        <w:ind w:left="7287" w:hanging="308"/>
      </w:pPr>
      <w:rPr>
        <w:rFonts w:hint="default"/>
        <w:lang w:val="ru-RU" w:eastAsia="en-US" w:bidi="ar-SA"/>
      </w:rPr>
    </w:lvl>
    <w:lvl w:ilvl="7" w:tplc="AB186A2E">
      <w:numFmt w:val="bullet"/>
      <w:lvlText w:val="•"/>
      <w:lvlJc w:val="left"/>
      <w:pPr>
        <w:ind w:left="8178" w:hanging="308"/>
      </w:pPr>
      <w:rPr>
        <w:rFonts w:hint="default"/>
        <w:lang w:val="ru-RU" w:eastAsia="en-US" w:bidi="ar-SA"/>
      </w:rPr>
    </w:lvl>
    <w:lvl w:ilvl="8" w:tplc="D4985E7E">
      <w:numFmt w:val="bullet"/>
      <w:lvlText w:val="•"/>
      <w:lvlJc w:val="left"/>
      <w:pPr>
        <w:ind w:left="9069" w:hanging="308"/>
      </w:pPr>
      <w:rPr>
        <w:rFonts w:hint="default"/>
        <w:lang w:val="ru-RU" w:eastAsia="en-US" w:bidi="ar-SA"/>
      </w:rPr>
    </w:lvl>
  </w:abstractNum>
  <w:abstractNum w:abstractNumId="110">
    <w:nsid w:val="658B45DE"/>
    <w:multiLevelType w:val="hybridMultilevel"/>
    <w:tmpl w:val="208010CE"/>
    <w:lvl w:ilvl="0" w:tplc="1C7E55C8">
      <w:start w:val="1"/>
      <w:numFmt w:val="decimal"/>
      <w:lvlText w:val="%1)"/>
      <w:lvlJc w:val="left"/>
      <w:pPr>
        <w:ind w:left="920" w:hanging="272"/>
        <w:jc w:val="left"/>
      </w:pPr>
      <w:rPr>
        <w:rFonts w:ascii="Times New Roman" w:eastAsia="Times New Roman" w:hAnsi="Times New Roman" w:cs="Times New Roman" w:hint="default"/>
        <w:b w:val="0"/>
        <w:bCs w:val="0"/>
        <w:i w:val="0"/>
        <w:iCs w:val="0"/>
        <w:w w:val="100"/>
        <w:sz w:val="24"/>
        <w:szCs w:val="24"/>
        <w:lang w:val="ru-RU" w:eastAsia="en-US" w:bidi="ar-SA"/>
      </w:rPr>
    </w:lvl>
    <w:lvl w:ilvl="1" w:tplc="422E6AE8">
      <w:numFmt w:val="bullet"/>
      <w:lvlText w:val="•"/>
      <w:lvlJc w:val="left"/>
      <w:pPr>
        <w:ind w:left="1897" w:hanging="272"/>
      </w:pPr>
      <w:rPr>
        <w:rFonts w:hint="default"/>
        <w:lang w:val="ru-RU" w:eastAsia="en-US" w:bidi="ar-SA"/>
      </w:rPr>
    </w:lvl>
    <w:lvl w:ilvl="2" w:tplc="BDC48EBE">
      <w:numFmt w:val="bullet"/>
      <w:lvlText w:val="•"/>
      <w:lvlJc w:val="left"/>
      <w:pPr>
        <w:ind w:left="2874" w:hanging="272"/>
      </w:pPr>
      <w:rPr>
        <w:rFonts w:hint="default"/>
        <w:lang w:val="ru-RU" w:eastAsia="en-US" w:bidi="ar-SA"/>
      </w:rPr>
    </w:lvl>
    <w:lvl w:ilvl="3" w:tplc="B43E4F4A">
      <w:numFmt w:val="bullet"/>
      <w:lvlText w:val="•"/>
      <w:lvlJc w:val="left"/>
      <w:pPr>
        <w:ind w:left="3851" w:hanging="272"/>
      </w:pPr>
      <w:rPr>
        <w:rFonts w:hint="default"/>
        <w:lang w:val="ru-RU" w:eastAsia="en-US" w:bidi="ar-SA"/>
      </w:rPr>
    </w:lvl>
    <w:lvl w:ilvl="4" w:tplc="3078BF14">
      <w:numFmt w:val="bullet"/>
      <w:lvlText w:val="•"/>
      <w:lvlJc w:val="left"/>
      <w:pPr>
        <w:ind w:left="4828" w:hanging="272"/>
      </w:pPr>
      <w:rPr>
        <w:rFonts w:hint="default"/>
        <w:lang w:val="ru-RU" w:eastAsia="en-US" w:bidi="ar-SA"/>
      </w:rPr>
    </w:lvl>
    <w:lvl w:ilvl="5" w:tplc="05AE3220">
      <w:numFmt w:val="bullet"/>
      <w:lvlText w:val="•"/>
      <w:lvlJc w:val="left"/>
      <w:pPr>
        <w:ind w:left="5806" w:hanging="272"/>
      </w:pPr>
      <w:rPr>
        <w:rFonts w:hint="default"/>
        <w:lang w:val="ru-RU" w:eastAsia="en-US" w:bidi="ar-SA"/>
      </w:rPr>
    </w:lvl>
    <w:lvl w:ilvl="6" w:tplc="617A03EA">
      <w:numFmt w:val="bullet"/>
      <w:lvlText w:val="•"/>
      <w:lvlJc w:val="left"/>
      <w:pPr>
        <w:ind w:left="6783" w:hanging="272"/>
      </w:pPr>
      <w:rPr>
        <w:rFonts w:hint="default"/>
        <w:lang w:val="ru-RU" w:eastAsia="en-US" w:bidi="ar-SA"/>
      </w:rPr>
    </w:lvl>
    <w:lvl w:ilvl="7" w:tplc="95AAFF14">
      <w:numFmt w:val="bullet"/>
      <w:lvlText w:val="•"/>
      <w:lvlJc w:val="left"/>
      <w:pPr>
        <w:ind w:left="7760" w:hanging="272"/>
      </w:pPr>
      <w:rPr>
        <w:rFonts w:hint="default"/>
        <w:lang w:val="ru-RU" w:eastAsia="en-US" w:bidi="ar-SA"/>
      </w:rPr>
    </w:lvl>
    <w:lvl w:ilvl="8" w:tplc="436AAD76">
      <w:numFmt w:val="bullet"/>
      <w:lvlText w:val="•"/>
      <w:lvlJc w:val="left"/>
      <w:pPr>
        <w:ind w:left="8737" w:hanging="272"/>
      </w:pPr>
      <w:rPr>
        <w:rFonts w:hint="default"/>
        <w:lang w:val="ru-RU" w:eastAsia="en-US" w:bidi="ar-SA"/>
      </w:rPr>
    </w:lvl>
  </w:abstractNum>
  <w:abstractNum w:abstractNumId="111">
    <w:nsid w:val="65CC0560"/>
    <w:multiLevelType w:val="hybridMultilevel"/>
    <w:tmpl w:val="ACFE3F70"/>
    <w:lvl w:ilvl="0" w:tplc="0D909822">
      <w:start w:val="1"/>
      <w:numFmt w:val="decimal"/>
      <w:lvlText w:val="%1."/>
      <w:lvlJc w:val="left"/>
      <w:pPr>
        <w:ind w:left="920" w:hanging="316"/>
        <w:jc w:val="left"/>
      </w:pPr>
      <w:rPr>
        <w:rFonts w:ascii="Times New Roman" w:eastAsia="Times New Roman" w:hAnsi="Times New Roman" w:cs="Times New Roman" w:hint="default"/>
        <w:b w:val="0"/>
        <w:bCs w:val="0"/>
        <w:i w:val="0"/>
        <w:iCs w:val="0"/>
        <w:w w:val="100"/>
        <w:sz w:val="24"/>
        <w:szCs w:val="24"/>
        <w:lang w:val="ru-RU" w:eastAsia="en-US" w:bidi="ar-SA"/>
      </w:rPr>
    </w:lvl>
    <w:lvl w:ilvl="1" w:tplc="CB1C68C4">
      <w:numFmt w:val="bullet"/>
      <w:lvlText w:val="•"/>
      <w:lvlJc w:val="left"/>
      <w:pPr>
        <w:ind w:left="1897" w:hanging="316"/>
      </w:pPr>
      <w:rPr>
        <w:rFonts w:hint="default"/>
        <w:lang w:val="ru-RU" w:eastAsia="en-US" w:bidi="ar-SA"/>
      </w:rPr>
    </w:lvl>
    <w:lvl w:ilvl="2" w:tplc="C44E72D0">
      <w:numFmt w:val="bullet"/>
      <w:lvlText w:val="•"/>
      <w:lvlJc w:val="left"/>
      <w:pPr>
        <w:ind w:left="2874" w:hanging="316"/>
      </w:pPr>
      <w:rPr>
        <w:rFonts w:hint="default"/>
        <w:lang w:val="ru-RU" w:eastAsia="en-US" w:bidi="ar-SA"/>
      </w:rPr>
    </w:lvl>
    <w:lvl w:ilvl="3" w:tplc="203E63D6">
      <w:numFmt w:val="bullet"/>
      <w:lvlText w:val="•"/>
      <w:lvlJc w:val="left"/>
      <w:pPr>
        <w:ind w:left="3851" w:hanging="316"/>
      </w:pPr>
      <w:rPr>
        <w:rFonts w:hint="default"/>
        <w:lang w:val="ru-RU" w:eastAsia="en-US" w:bidi="ar-SA"/>
      </w:rPr>
    </w:lvl>
    <w:lvl w:ilvl="4" w:tplc="9CDC311C">
      <w:numFmt w:val="bullet"/>
      <w:lvlText w:val="•"/>
      <w:lvlJc w:val="left"/>
      <w:pPr>
        <w:ind w:left="4828" w:hanging="316"/>
      </w:pPr>
      <w:rPr>
        <w:rFonts w:hint="default"/>
        <w:lang w:val="ru-RU" w:eastAsia="en-US" w:bidi="ar-SA"/>
      </w:rPr>
    </w:lvl>
    <w:lvl w:ilvl="5" w:tplc="5DA29EF2">
      <w:numFmt w:val="bullet"/>
      <w:lvlText w:val="•"/>
      <w:lvlJc w:val="left"/>
      <w:pPr>
        <w:ind w:left="5806" w:hanging="316"/>
      </w:pPr>
      <w:rPr>
        <w:rFonts w:hint="default"/>
        <w:lang w:val="ru-RU" w:eastAsia="en-US" w:bidi="ar-SA"/>
      </w:rPr>
    </w:lvl>
    <w:lvl w:ilvl="6" w:tplc="490C9F6E">
      <w:numFmt w:val="bullet"/>
      <w:lvlText w:val="•"/>
      <w:lvlJc w:val="left"/>
      <w:pPr>
        <w:ind w:left="6783" w:hanging="316"/>
      </w:pPr>
      <w:rPr>
        <w:rFonts w:hint="default"/>
        <w:lang w:val="ru-RU" w:eastAsia="en-US" w:bidi="ar-SA"/>
      </w:rPr>
    </w:lvl>
    <w:lvl w:ilvl="7" w:tplc="B1DCEF5C">
      <w:numFmt w:val="bullet"/>
      <w:lvlText w:val="•"/>
      <w:lvlJc w:val="left"/>
      <w:pPr>
        <w:ind w:left="7760" w:hanging="316"/>
      </w:pPr>
      <w:rPr>
        <w:rFonts w:hint="default"/>
        <w:lang w:val="ru-RU" w:eastAsia="en-US" w:bidi="ar-SA"/>
      </w:rPr>
    </w:lvl>
    <w:lvl w:ilvl="8" w:tplc="2318A2E6">
      <w:numFmt w:val="bullet"/>
      <w:lvlText w:val="•"/>
      <w:lvlJc w:val="left"/>
      <w:pPr>
        <w:ind w:left="8737" w:hanging="316"/>
      </w:pPr>
      <w:rPr>
        <w:rFonts w:hint="default"/>
        <w:lang w:val="ru-RU" w:eastAsia="en-US" w:bidi="ar-SA"/>
      </w:rPr>
    </w:lvl>
  </w:abstractNum>
  <w:abstractNum w:abstractNumId="112">
    <w:nsid w:val="66D263FE"/>
    <w:multiLevelType w:val="hybridMultilevel"/>
    <w:tmpl w:val="B4ACE1D2"/>
    <w:lvl w:ilvl="0" w:tplc="E10C367C">
      <w:start w:val="1"/>
      <w:numFmt w:val="decimal"/>
      <w:lvlText w:val="%1."/>
      <w:lvlJc w:val="left"/>
      <w:pPr>
        <w:ind w:left="920" w:hanging="308"/>
        <w:jc w:val="left"/>
      </w:pPr>
      <w:rPr>
        <w:rFonts w:ascii="Times New Roman" w:eastAsia="Times New Roman" w:hAnsi="Times New Roman" w:cs="Times New Roman" w:hint="default"/>
        <w:b w:val="0"/>
        <w:bCs w:val="0"/>
        <w:i w:val="0"/>
        <w:iCs w:val="0"/>
        <w:w w:val="100"/>
        <w:sz w:val="24"/>
        <w:szCs w:val="24"/>
        <w:lang w:val="ru-RU" w:eastAsia="en-US" w:bidi="ar-SA"/>
      </w:rPr>
    </w:lvl>
    <w:lvl w:ilvl="1" w:tplc="BB568CB8">
      <w:numFmt w:val="bullet"/>
      <w:lvlText w:val="•"/>
      <w:lvlJc w:val="left"/>
      <w:pPr>
        <w:ind w:left="1897" w:hanging="308"/>
      </w:pPr>
      <w:rPr>
        <w:rFonts w:hint="default"/>
        <w:lang w:val="ru-RU" w:eastAsia="en-US" w:bidi="ar-SA"/>
      </w:rPr>
    </w:lvl>
    <w:lvl w:ilvl="2" w:tplc="FE40AA08">
      <w:numFmt w:val="bullet"/>
      <w:lvlText w:val="•"/>
      <w:lvlJc w:val="left"/>
      <w:pPr>
        <w:ind w:left="2874" w:hanging="308"/>
      </w:pPr>
      <w:rPr>
        <w:rFonts w:hint="default"/>
        <w:lang w:val="ru-RU" w:eastAsia="en-US" w:bidi="ar-SA"/>
      </w:rPr>
    </w:lvl>
    <w:lvl w:ilvl="3" w:tplc="80FCB5A4">
      <w:numFmt w:val="bullet"/>
      <w:lvlText w:val="•"/>
      <w:lvlJc w:val="left"/>
      <w:pPr>
        <w:ind w:left="3851" w:hanging="308"/>
      </w:pPr>
      <w:rPr>
        <w:rFonts w:hint="default"/>
        <w:lang w:val="ru-RU" w:eastAsia="en-US" w:bidi="ar-SA"/>
      </w:rPr>
    </w:lvl>
    <w:lvl w:ilvl="4" w:tplc="E590839A">
      <w:numFmt w:val="bullet"/>
      <w:lvlText w:val="•"/>
      <w:lvlJc w:val="left"/>
      <w:pPr>
        <w:ind w:left="4828" w:hanging="308"/>
      </w:pPr>
      <w:rPr>
        <w:rFonts w:hint="default"/>
        <w:lang w:val="ru-RU" w:eastAsia="en-US" w:bidi="ar-SA"/>
      </w:rPr>
    </w:lvl>
    <w:lvl w:ilvl="5" w:tplc="44723554">
      <w:numFmt w:val="bullet"/>
      <w:lvlText w:val="•"/>
      <w:lvlJc w:val="left"/>
      <w:pPr>
        <w:ind w:left="5806" w:hanging="308"/>
      </w:pPr>
      <w:rPr>
        <w:rFonts w:hint="default"/>
        <w:lang w:val="ru-RU" w:eastAsia="en-US" w:bidi="ar-SA"/>
      </w:rPr>
    </w:lvl>
    <w:lvl w:ilvl="6" w:tplc="38E04E32">
      <w:numFmt w:val="bullet"/>
      <w:lvlText w:val="•"/>
      <w:lvlJc w:val="left"/>
      <w:pPr>
        <w:ind w:left="6783" w:hanging="308"/>
      </w:pPr>
      <w:rPr>
        <w:rFonts w:hint="default"/>
        <w:lang w:val="ru-RU" w:eastAsia="en-US" w:bidi="ar-SA"/>
      </w:rPr>
    </w:lvl>
    <w:lvl w:ilvl="7" w:tplc="2EC48222">
      <w:numFmt w:val="bullet"/>
      <w:lvlText w:val="•"/>
      <w:lvlJc w:val="left"/>
      <w:pPr>
        <w:ind w:left="7760" w:hanging="308"/>
      </w:pPr>
      <w:rPr>
        <w:rFonts w:hint="default"/>
        <w:lang w:val="ru-RU" w:eastAsia="en-US" w:bidi="ar-SA"/>
      </w:rPr>
    </w:lvl>
    <w:lvl w:ilvl="8" w:tplc="D76A7AAE">
      <w:numFmt w:val="bullet"/>
      <w:lvlText w:val="•"/>
      <w:lvlJc w:val="left"/>
      <w:pPr>
        <w:ind w:left="8737" w:hanging="308"/>
      </w:pPr>
      <w:rPr>
        <w:rFonts w:hint="default"/>
        <w:lang w:val="ru-RU" w:eastAsia="en-US" w:bidi="ar-SA"/>
      </w:rPr>
    </w:lvl>
  </w:abstractNum>
  <w:abstractNum w:abstractNumId="113">
    <w:nsid w:val="67EC271E"/>
    <w:multiLevelType w:val="hybridMultilevel"/>
    <w:tmpl w:val="BCA8E7E0"/>
    <w:lvl w:ilvl="0" w:tplc="1F66D5FE">
      <w:start w:val="1"/>
      <w:numFmt w:val="decimal"/>
      <w:lvlText w:val="%1."/>
      <w:lvlJc w:val="left"/>
      <w:pPr>
        <w:ind w:left="920" w:hanging="288"/>
        <w:jc w:val="left"/>
      </w:pPr>
      <w:rPr>
        <w:rFonts w:ascii="Times New Roman" w:eastAsia="Times New Roman" w:hAnsi="Times New Roman" w:cs="Times New Roman" w:hint="default"/>
        <w:b w:val="0"/>
        <w:bCs w:val="0"/>
        <w:i w:val="0"/>
        <w:iCs w:val="0"/>
        <w:w w:val="100"/>
        <w:sz w:val="24"/>
        <w:szCs w:val="24"/>
        <w:lang w:val="ru-RU" w:eastAsia="en-US" w:bidi="ar-SA"/>
      </w:rPr>
    </w:lvl>
    <w:lvl w:ilvl="1" w:tplc="F170E398">
      <w:numFmt w:val="bullet"/>
      <w:lvlText w:val="•"/>
      <w:lvlJc w:val="left"/>
      <w:pPr>
        <w:ind w:left="1897" w:hanging="288"/>
      </w:pPr>
      <w:rPr>
        <w:rFonts w:hint="default"/>
        <w:lang w:val="ru-RU" w:eastAsia="en-US" w:bidi="ar-SA"/>
      </w:rPr>
    </w:lvl>
    <w:lvl w:ilvl="2" w:tplc="DA2AF562">
      <w:numFmt w:val="bullet"/>
      <w:lvlText w:val="•"/>
      <w:lvlJc w:val="left"/>
      <w:pPr>
        <w:ind w:left="2874" w:hanging="288"/>
      </w:pPr>
      <w:rPr>
        <w:rFonts w:hint="default"/>
        <w:lang w:val="ru-RU" w:eastAsia="en-US" w:bidi="ar-SA"/>
      </w:rPr>
    </w:lvl>
    <w:lvl w:ilvl="3" w:tplc="5DD63ACA">
      <w:numFmt w:val="bullet"/>
      <w:lvlText w:val="•"/>
      <w:lvlJc w:val="left"/>
      <w:pPr>
        <w:ind w:left="3851" w:hanging="288"/>
      </w:pPr>
      <w:rPr>
        <w:rFonts w:hint="default"/>
        <w:lang w:val="ru-RU" w:eastAsia="en-US" w:bidi="ar-SA"/>
      </w:rPr>
    </w:lvl>
    <w:lvl w:ilvl="4" w:tplc="B14E7B68">
      <w:numFmt w:val="bullet"/>
      <w:lvlText w:val="•"/>
      <w:lvlJc w:val="left"/>
      <w:pPr>
        <w:ind w:left="4828" w:hanging="288"/>
      </w:pPr>
      <w:rPr>
        <w:rFonts w:hint="default"/>
        <w:lang w:val="ru-RU" w:eastAsia="en-US" w:bidi="ar-SA"/>
      </w:rPr>
    </w:lvl>
    <w:lvl w:ilvl="5" w:tplc="C2408B82">
      <w:numFmt w:val="bullet"/>
      <w:lvlText w:val="•"/>
      <w:lvlJc w:val="left"/>
      <w:pPr>
        <w:ind w:left="5806" w:hanging="288"/>
      </w:pPr>
      <w:rPr>
        <w:rFonts w:hint="default"/>
        <w:lang w:val="ru-RU" w:eastAsia="en-US" w:bidi="ar-SA"/>
      </w:rPr>
    </w:lvl>
    <w:lvl w:ilvl="6" w:tplc="A26ED5EE">
      <w:numFmt w:val="bullet"/>
      <w:lvlText w:val="•"/>
      <w:lvlJc w:val="left"/>
      <w:pPr>
        <w:ind w:left="6783" w:hanging="288"/>
      </w:pPr>
      <w:rPr>
        <w:rFonts w:hint="default"/>
        <w:lang w:val="ru-RU" w:eastAsia="en-US" w:bidi="ar-SA"/>
      </w:rPr>
    </w:lvl>
    <w:lvl w:ilvl="7" w:tplc="87B82094">
      <w:numFmt w:val="bullet"/>
      <w:lvlText w:val="•"/>
      <w:lvlJc w:val="left"/>
      <w:pPr>
        <w:ind w:left="7760" w:hanging="288"/>
      </w:pPr>
      <w:rPr>
        <w:rFonts w:hint="default"/>
        <w:lang w:val="ru-RU" w:eastAsia="en-US" w:bidi="ar-SA"/>
      </w:rPr>
    </w:lvl>
    <w:lvl w:ilvl="8" w:tplc="1CE02DF2">
      <w:numFmt w:val="bullet"/>
      <w:lvlText w:val="•"/>
      <w:lvlJc w:val="left"/>
      <w:pPr>
        <w:ind w:left="8737" w:hanging="288"/>
      </w:pPr>
      <w:rPr>
        <w:rFonts w:hint="default"/>
        <w:lang w:val="ru-RU" w:eastAsia="en-US" w:bidi="ar-SA"/>
      </w:rPr>
    </w:lvl>
  </w:abstractNum>
  <w:abstractNum w:abstractNumId="114">
    <w:nsid w:val="68571D4F"/>
    <w:multiLevelType w:val="hybridMultilevel"/>
    <w:tmpl w:val="3F249F84"/>
    <w:lvl w:ilvl="0" w:tplc="0E3C7472">
      <w:start w:val="1"/>
      <w:numFmt w:val="decimal"/>
      <w:lvlText w:val="%1)"/>
      <w:lvlJc w:val="left"/>
      <w:pPr>
        <w:ind w:left="920" w:hanging="332"/>
      </w:pPr>
      <w:rPr>
        <w:rFonts w:ascii="Times New Roman" w:eastAsia="Times New Roman" w:hAnsi="Times New Roman" w:cs="Times New Roman" w:hint="default"/>
        <w:w w:val="100"/>
        <w:sz w:val="24"/>
        <w:szCs w:val="24"/>
        <w:lang w:val="ru-RU" w:eastAsia="en-US" w:bidi="ar-SA"/>
      </w:rPr>
    </w:lvl>
    <w:lvl w:ilvl="1" w:tplc="A324199A">
      <w:numFmt w:val="bullet"/>
      <w:lvlText w:val="•"/>
      <w:lvlJc w:val="left"/>
      <w:pPr>
        <w:ind w:left="1913" w:hanging="332"/>
      </w:pPr>
      <w:rPr>
        <w:rFonts w:hint="default"/>
        <w:lang w:val="ru-RU" w:eastAsia="en-US" w:bidi="ar-SA"/>
      </w:rPr>
    </w:lvl>
    <w:lvl w:ilvl="2" w:tplc="85B84F2A">
      <w:numFmt w:val="bullet"/>
      <w:lvlText w:val="•"/>
      <w:lvlJc w:val="left"/>
      <w:pPr>
        <w:ind w:left="2906" w:hanging="332"/>
      </w:pPr>
      <w:rPr>
        <w:rFonts w:hint="default"/>
        <w:lang w:val="ru-RU" w:eastAsia="en-US" w:bidi="ar-SA"/>
      </w:rPr>
    </w:lvl>
    <w:lvl w:ilvl="3" w:tplc="5044D712">
      <w:numFmt w:val="bullet"/>
      <w:lvlText w:val="•"/>
      <w:lvlJc w:val="left"/>
      <w:pPr>
        <w:ind w:left="3899" w:hanging="332"/>
      </w:pPr>
      <w:rPr>
        <w:rFonts w:hint="default"/>
        <w:lang w:val="ru-RU" w:eastAsia="en-US" w:bidi="ar-SA"/>
      </w:rPr>
    </w:lvl>
    <w:lvl w:ilvl="4" w:tplc="7BDAC58E">
      <w:numFmt w:val="bullet"/>
      <w:lvlText w:val="•"/>
      <w:lvlJc w:val="left"/>
      <w:pPr>
        <w:ind w:left="4892" w:hanging="332"/>
      </w:pPr>
      <w:rPr>
        <w:rFonts w:hint="default"/>
        <w:lang w:val="ru-RU" w:eastAsia="en-US" w:bidi="ar-SA"/>
      </w:rPr>
    </w:lvl>
    <w:lvl w:ilvl="5" w:tplc="8D4C04EE">
      <w:numFmt w:val="bullet"/>
      <w:lvlText w:val="•"/>
      <w:lvlJc w:val="left"/>
      <w:pPr>
        <w:ind w:left="5886" w:hanging="332"/>
      </w:pPr>
      <w:rPr>
        <w:rFonts w:hint="default"/>
        <w:lang w:val="ru-RU" w:eastAsia="en-US" w:bidi="ar-SA"/>
      </w:rPr>
    </w:lvl>
    <w:lvl w:ilvl="6" w:tplc="84BECFB2">
      <w:numFmt w:val="bullet"/>
      <w:lvlText w:val="•"/>
      <w:lvlJc w:val="left"/>
      <w:pPr>
        <w:ind w:left="6879" w:hanging="332"/>
      </w:pPr>
      <w:rPr>
        <w:rFonts w:hint="default"/>
        <w:lang w:val="ru-RU" w:eastAsia="en-US" w:bidi="ar-SA"/>
      </w:rPr>
    </w:lvl>
    <w:lvl w:ilvl="7" w:tplc="9DB49F66">
      <w:numFmt w:val="bullet"/>
      <w:lvlText w:val="•"/>
      <w:lvlJc w:val="left"/>
      <w:pPr>
        <w:ind w:left="7872" w:hanging="332"/>
      </w:pPr>
      <w:rPr>
        <w:rFonts w:hint="default"/>
        <w:lang w:val="ru-RU" w:eastAsia="en-US" w:bidi="ar-SA"/>
      </w:rPr>
    </w:lvl>
    <w:lvl w:ilvl="8" w:tplc="7A1C00C2">
      <w:numFmt w:val="bullet"/>
      <w:lvlText w:val="•"/>
      <w:lvlJc w:val="left"/>
      <w:pPr>
        <w:ind w:left="8865" w:hanging="332"/>
      </w:pPr>
      <w:rPr>
        <w:rFonts w:hint="default"/>
        <w:lang w:val="ru-RU" w:eastAsia="en-US" w:bidi="ar-SA"/>
      </w:rPr>
    </w:lvl>
  </w:abstractNum>
  <w:abstractNum w:abstractNumId="115">
    <w:nsid w:val="68BB0CB8"/>
    <w:multiLevelType w:val="hybridMultilevel"/>
    <w:tmpl w:val="65504D8C"/>
    <w:lvl w:ilvl="0" w:tplc="7ED04E44">
      <w:numFmt w:val="bullet"/>
      <w:lvlText w:val="•"/>
      <w:lvlJc w:val="left"/>
      <w:pPr>
        <w:ind w:left="920" w:hanging="176"/>
      </w:pPr>
      <w:rPr>
        <w:rFonts w:ascii="Times New Roman" w:eastAsia="Times New Roman" w:hAnsi="Times New Roman" w:cs="Times New Roman" w:hint="default"/>
        <w:w w:val="100"/>
        <w:sz w:val="24"/>
        <w:szCs w:val="24"/>
        <w:lang w:val="ru-RU" w:eastAsia="en-US" w:bidi="ar-SA"/>
      </w:rPr>
    </w:lvl>
    <w:lvl w:ilvl="1" w:tplc="0FFEC0F0">
      <w:numFmt w:val="bullet"/>
      <w:lvlText w:val="•"/>
      <w:lvlJc w:val="left"/>
      <w:pPr>
        <w:ind w:left="1913" w:hanging="176"/>
      </w:pPr>
      <w:rPr>
        <w:rFonts w:hint="default"/>
        <w:lang w:val="ru-RU" w:eastAsia="en-US" w:bidi="ar-SA"/>
      </w:rPr>
    </w:lvl>
    <w:lvl w:ilvl="2" w:tplc="4702A0C2">
      <w:numFmt w:val="bullet"/>
      <w:lvlText w:val="•"/>
      <w:lvlJc w:val="left"/>
      <w:pPr>
        <w:ind w:left="2906" w:hanging="176"/>
      </w:pPr>
      <w:rPr>
        <w:rFonts w:hint="default"/>
        <w:lang w:val="ru-RU" w:eastAsia="en-US" w:bidi="ar-SA"/>
      </w:rPr>
    </w:lvl>
    <w:lvl w:ilvl="3" w:tplc="CBB2EA16">
      <w:numFmt w:val="bullet"/>
      <w:lvlText w:val="•"/>
      <w:lvlJc w:val="left"/>
      <w:pPr>
        <w:ind w:left="3899" w:hanging="176"/>
      </w:pPr>
      <w:rPr>
        <w:rFonts w:hint="default"/>
        <w:lang w:val="ru-RU" w:eastAsia="en-US" w:bidi="ar-SA"/>
      </w:rPr>
    </w:lvl>
    <w:lvl w:ilvl="4" w:tplc="167E3E9A">
      <w:numFmt w:val="bullet"/>
      <w:lvlText w:val="•"/>
      <w:lvlJc w:val="left"/>
      <w:pPr>
        <w:ind w:left="4892" w:hanging="176"/>
      </w:pPr>
      <w:rPr>
        <w:rFonts w:hint="default"/>
        <w:lang w:val="ru-RU" w:eastAsia="en-US" w:bidi="ar-SA"/>
      </w:rPr>
    </w:lvl>
    <w:lvl w:ilvl="5" w:tplc="019044FA">
      <w:numFmt w:val="bullet"/>
      <w:lvlText w:val="•"/>
      <w:lvlJc w:val="left"/>
      <w:pPr>
        <w:ind w:left="5886" w:hanging="176"/>
      </w:pPr>
      <w:rPr>
        <w:rFonts w:hint="default"/>
        <w:lang w:val="ru-RU" w:eastAsia="en-US" w:bidi="ar-SA"/>
      </w:rPr>
    </w:lvl>
    <w:lvl w:ilvl="6" w:tplc="97BA60F4">
      <w:numFmt w:val="bullet"/>
      <w:lvlText w:val="•"/>
      <w:lvlJc w:val="left"/>
      <w:pPr>
        <w:ind w:left="6879" w:hanging="176"/>
      </w:pPr>
      <w:rPr>
        <w:rFonts w:hint="default"/>
        <w:lang w:val="ru-RU" w:eastAsia="en-US" w:bidi="ar-SA"/>
      </w:rPr>
    </w:lvl>
    <w:lvl w:ilvl="7" w:tplc="FEF007DE">
      <w:numFmt w:val="bullet"/>
      <w:lvlText w:val="•"/>
      <w:lvlJc w:val="left"/>
      <w:pPr>
        <w:ind w:left="7872" w:hanging="176"/>
      </w:pPr>
      <w:rPr>
        <w:rFonts w:hint="default"/>
        <w:lang w:val="ru-RU" w:eastAsia="en-US" w:bidi="ar-SA"/>
      </w:rPr>
    </w:lvl>
    <w:lvl w:ilvl="8" w:tplc="366AF32A">
      <w:numFmt w:val="bullet"/>
      <w:lvlText w:val="•"/>
      <w:lvlJc w:val="left"/>
      <w:pPr>
        <w:ind w:left="8865" w:hanging="176"/>
      </w:pPr>
      <w:rPr>
        <w:rFonts w:hint="default"/>
        <w:lang w:val="ru-RU" w:eastAsia="en-US" w:bidi="ar-SA"/>
      </w:rPr>
    </w:lvl>
  </w:abstractNum>
  <w:abstractNum w:abstractNumId="116">
    <w:nsid w:val="6B242073"/>
    <w:multiLevelType w:val="hybridMultilevel"/>
    <w:tmpl w:val="36A60154"/>
    <w:lvl w:ilvl="0" w:tplc="6F4AC7EC">
      <w:numFmt w:val="bullet"/>
      <w:lvlText w:val="-"/>
      <w:lvlJc w:val="left"/>
      <w:pPr>
        <w:ind w:left="226" w:hanging="244"/>
      </w:pPr>
      <w:rPr>
        <w:rFonts w:ascii="Times New Roman" w:eastAsia="Times New Roman" w:hAnsi="Times New Roman" w:cs="Times New Roman" w:hint="default"/>
        <w:b w:val="0"/>
        <w:bCs w:val="0"/>
        <w:i w:val="0"/>
        <w:iCs w:val="0"/>
        <w:w w:val="99"/>
        <w:sz w:val="24"/>
        <w:szCs w:val="24"/>
        <w:lang w:val="ru-RU" w:eastAsia="en-US" w:bidi="ar-SA"/>
      </w:rPr>
    </w:lvl>
    <w:lvl w:ilvl="1" w:tplc="2E7A7D88">
      <w:numFmt w:val="bullet"/>
      <w:lvlText w:val="•"/>
      <w:lvlJc w:val="left"/>
      <w:pPr>
        <w:ind w:left="1102" w:hanging="244"/>
      </w:pPr>
      <w:rPr>
        <w:rFonts w:hint="default"/>
        <w:lang w:val="ru-RU" w:eastAsia="en-US" w:bidi="ar-SA"/>
      </w:rPr>
    </w:lvl>
    <w:lvl w:ilvl="2" w:tplc="2A788B12">
      <w:numFmt w:val="bullet"/>
      <w:lvlText w:val="•"/>
      <w:lvlJc w:val="left"/>
      <w:pPr>
        <w:ind w:left="1985" w:hanging="244"/>
      </w:pPr>
      <w:rPr>
        <w:rFonts w:hint="default"/>
        <w:lang w:val="ru-RU" w:eastAsia="en-US" w:bidi="ar-SA"/>
      </w:rPr>
    </w:lvl>
    <w:lvl w:ilvl="3" w:tplc="AC000A1A">
      <w:numFmt w:val="bullet"/>
      <w:lvlText w:val="•"/>
      <w:lvlJc w:val="left"/>
      <w:pPr>
        <w:ind w:left="2867" w:hanging="244"/>
      </w:pPr>
      <w:rPr>
        <w:rFonts w:hint="default"/>
        <w:lang w:val="ru-RU" w:eastAsia="en-US" w:bidi="ar-SA"/>
      </w:rPr>
    </w:lvl>
    <w:lvl w:ilvl="4" w:tplc="C152E336">
      <w:numFmt w:val="bullet"/>
      <w:lvlText w:val="•"/>
      <w:lvlJc w:val="left"/>
      <w:pPr>
        <w:ind w:left="3750" w:hanging="244"/>
      </w:pPr>
      <w:rPr>
        <w:rFonts w:hint="default"/>
        <w:lang w:val="ru-RU" w:eastAsia="en-US" w:bidi="ar-SA"/>
      </w:rPr>
    </w:lvl>
    <w:lvl w:ilvl="5" w:tplc="1172C19E">
      <w:numFmt w:val="bullet"/>
      <w:lvlText w:val="•"/>
      <w:lvlJc w:val="left"/>
      <w:pPr>
        <w:ind w:left="4632" w:hanging="244"/>
      </w:pPr>
      <w:rPr>
        <w:rFonts w:hint="default"/>
        <w:lang w:val="ru-RU" w:eastAsia="en-US" w:bidi="ar-SA"/>
      </w:rPr>
    </w:lvl>
    <w:lvl w:ilvl="6" w:tplc="678E1B0A">
      <w:numFmt w:val="bullet"/>
      <w:lvlText w:val="•"/>
      <w:lvlJc w:val="left"/>
      <w:pPr>
        <w:ind w:left="5515" w:hanging="244"/>
      </w:pPr>
      <w:rPr>
        <w:rFonts w:hint="default"/>
        <w:lang w:val="ru-RU" w:eastAsia="en-US" w:bidi="ar-SA"/>
      </w:rPr>
    </w:lvl>
    <w:lvl w:ilvl="7" w:tplc="D1843F1E">
      <w:numFmt w:val="bullet"/>
      <w:lvlText w:val="•"/>
      <w:lvlJc w:val="left"/>
      <w:pPr>
        <w:ind w:left="6397" w:hanging="244"/>
      </w:pPr>
      <w:rPr>
        <w:rFonts w:hint="default"/>
        <w:lang w:val="ru-RU" w:eastAsia="en-US" w:bidi="ar-SA"/>
      </w:rPr>
    </w:lvl>
    <w:lvl w:ilvl="8" w:tplc="BF7EC8B8">
      <w:numFmt w:val="bullet"/>
      <w:lvlText w:val="•"/>
      <w:lvlJc w:val="left"/>
      <w:pPr>
        <w:ind w:left="7280" w:hanging="244"/>
      </w:pPr>
      <w:rPr>
        <w:rFonts w:hint="default"/>
        <w:lang w:val="ru-RU" w:eastAsia="en-US" w:bidi="ar-SA"/>
      </w:rPr>
    </w:lvl>
  </w:abstractNum>
  <w:abstractNum w:abstractNumId="117">
    <w:nsid w:val="6CC20C64"/>
    <w:multiLevelType w:val="multilevel"/>
    <w:tmpl w:val="BC86DF0E"/>
    <w:lvl w:ilvl="0">
      <w:start w:val="2"/>
      <w:numFmt w:val="decimal"/>
      <w:lvlText w:val="%1"/>
      <w:lvlJc w:val="left"/>
      <w:pPr>
        <w:ind w:left="1908" w:hanging="420"/>
        <w:jc w:val="left"/>
      </w:pPr>
      <w:rPr>
        <w:rFonts w:hint="default"/>
        <w:lang w:val="ru-RU" w:eastAsia="en-US" w:bidi="ar-SA"/>
      </w:rPr>
    </w:lvl>
    <w:lvl w:ilvl="1">
      <w:start w:val="4"/>
      <w:numFmt w:val="decimal"/>
      <w:lvlText w:val="%1.%2."/>
      <w:lvlJc w:val="left"/>
      <w:pPr>
        <w:ind w:left="1908" w:hanging="420"/>
        <w:jc w:val="right"/>
      </w:pPr>
      <w:rPr>
        <w:rFonts w:hint="default"/>
        <w:w w:val="100"/>
        <w:lang w:val="ru-RU" w:eastAsia="en-US" w:bidi="ar-SA"/>
      </w:rPr>
    </w:lvl>
    <w:lvl w:ilvl="2">
      <w:start w:val="1"/>
      <w:numFmt w:val="decimal"/>
      <w:lvlText w:val="%1.%2.%3."/>
      <w:lvlJc w:val="left"/>
      <w:pPr>
        <w:ind w:left="2349" w:hanging="720"/>
        <w:jc w:val="right"/>
      </w:pPr>
      <w:rPr>
        <w:rFonts w:hint="default"/>
        <w:w w:val="100"/>
        <w:lang w:val="ru-RU" w:eastAsia="en-US" w:bidi="ar-SA"/>
      </w:rPr>
    </w:lvl>
    <w:lvl w:ilvl="3">
      <w:start w:val="1"/>
      <w:numFmt w:val="decimal"/>
      <w:lvlText w:val="%1.%2.%3.%4."/>
      <w:lvlJc w:val="left"/>
      <w:pPr>
        <w:ind w:left="2869" w:hanging="900"/>
        <w:jc w:val="left"/>
      </w:pPr>
      <w:rPr>
        <w:rFonts w:hint="default"/>
        <w:w w:val="100"/>
        <w:lang w:val="ru-RU" w:eastAsia="en-US" w:bidi="ar-SA"/>
      </w:rPr>
    </w:lvl>
    <w:lvl w:ilvl="4">
      <w:numFmt w:val="bullet"/>
      <w:lvlText w:val="-"/>
      <w:lvlJc w:val="left"/>
      <w:pPr>
        <w:ind w:left="920" w:hanging="900"/>
      </w:pPr>
      <w:rPr>
        <w:rFonts w:ascii="Times New Roman" w:eastAsia="Times New Roman" w:hAnsi="Times New Roman" w:cs="Times New Roman" w:hint="default"/>
        <w:b w:val="0"/>
        <w:bCs w:val="0"/>
        <w:i w:val="0"/>
        <w:iCs w:val="0"/>
        <w:w w:val="99"/>
        <w:sz w:val="24"/>
        <w:szCs w:val="24"/>
        <w:lang w:val="ru-RU" w:eastAsia="en-US" w:bidi="ar-SA"/>
      </w:rPr>
    </w:lvl>
    <w:lvl w:ilvl="5">
      <w:numFmt w:val="bullet"/>
      <w:lvlText w:val="•"/>
      <w:lvlJc w:val="left"/>
      <w:pPr>
        <w:ind w:left="2860" w:hanging="900"/>
      </w:pPr>
      <w:rPr>
        <w:rFonts w:hint="default"/>
        <w:lang w:val="ru-RU" w:eastAsia="en-US" w:bidi="ar-SA"/>
      </w:rPr>
    </w:lvl>
    <w:lvl w:ilvl="6">
      <w:numFmt w:val="bullet"/>
      <w:lvlText w:val="•"/>
      <w:lvlJc w:val="left"/>
      <w:pPr>
        <w:ind w:left="4389" w:hanging="900"/>
      </w:pPr>
      <w:rPr>
        <w:rFonts w:hint="default"/>
        <w:lang w:val="ru-RU" w:eastAsia="en-US" w:bidi="ar-SA"/>
      </w:rPr>
    </w:lvl>
    <w:lvl w:ilvl="7">
      <w:numFmt w:val="bullet"/>
      <w:lvlText w:val="•"/>
      <w:lvlJc w:val="left"/>
      <w:pPr>
        <w:ind w:left="5919" w:hanging="900"/>
      </w:pPr>
      <w:rPr>
        <w:rFonts w:hint="default"/>
        <w:lang w:val="ru-RU" w:eastAsia="en-US" w:bidi="ar-SA"/>
      </w:rPr>
    </w:lvl>
    <w:lvl w:ilvl="8">
      <w:numFmt w:val="bullet"/>
      <w:lvlText w:val="•"/>
      <w:lvlJc w:val="left"/>
      <w:pPr>
        <w:ind w:left="7448" w:hanging="900"/>
      </w:pPr>
      <w:rPr>
        <w:rFonts w:hint="default"/>
        <w:lang w:val="ru-RU" w:eastAsia="en-US" w:bidi="ar-SA"/>
      </w:rPr>
    </w:lvl>
  </w:abstractNum>
  <w:abstractNum w:abstractNumId="118">
    <w:nsid w:val="6D634CA8"/>
    <w:multiLevelType w:val="hybridMultilevel"/>
    <w:tmpl w:val="01E4EAC2"/>
    <w:lvl w:ilvl="0" w:tplc="BBBA5F4C">
      <w:numFmt w:val="bullet"/>
      <w:lvlText w:val="-"/>
      <w:lvlJc w:val="left"/>
      <w:pPr>
        <w:ind w:left="920" w:hanging="200"/>
      </w:pPr>
      <w:rPr>
        <w:rFonts w:ascii="Times New Roman" w:eastAsia="Times New Roman" w:hAnsi="Times New Roman" w:cs="Times New Roman" w:hint="default"/>
        <w:w w:val="99"/>
        <w:sz w:val="24"/>
        <w:szCs w:val="24"/>
        <w:lang w:val="ru-RU" w:eastAsia="en-US" w:bidi="ar-SA"/>
      </w:rPr>
    </w:lvl>
    <w:lvl w:ilvl="1" w:tplc="6BAE51CA">
      <w:numFmt w:val="bullet"/>
      <w:lvlText w:val="•"/>
      <w:lvlJc w:val="left"/>
      <w:pPr>
        <w:ind w:left="1913" w:hanging="200"/>
      </w:pPr>
      <w:rPr>
        <w:rFonts w:hint="default"/>
        <w:lang w:val="ru-RU" w:eastAsia="en-US" w:bidi="ar-SA"/>
      </w:rPr>
    </w:lvl>
    <w:lvl w:ilvl="2" w:tplc="44169574">
      <w:numFmt w:val="bullet"/>
      <w:lvlText w:val="•"/>
      <w:lvlJc w:val="left"/>
      <w:pPr>
        <w:ind w:left="2906" w:hanging="200"/>
      </w:pPr>
      <w:rPr>
        <w:rFonts w:hint="default"/>
        <w:lang w:val="ru-RU" w:eastAsia="en-US" w:bidi="ar-SA"/>
      </w:rPr>
    </w:lvl>
    <w:lvl w:ilvl="3" w:tplc="F66C3576">
      <w:numFmt w:val="bullet"/>
      <w:lvlText w:val="•"/>
      <w:lvlJc w:val="left"/>
      <w:pPr>
        <w:ind w:left="3899" w:hanging="200"/>
      </w:pPr>
      <w:rPr>
        <w:rFonts w:hint="default"/>
        <w:lang w:val="ru-RU" w:eastAsia="en-US" w:bidi="ar-SA"/>
      </w:rPr>
    </w:lvl>
    <w:lvl w:ilvl="4" w:tplc="7E4802A0">
      <w:numFmt w:val="bullet"/>
      <w:lvlText w:val="•"/>
      <w:lvlJc w:val="left"/>
      <w:pPr>
        <w:ind w:left="4892" w:hanging="200"/>
      </w:pPr>
      <w:rPr>
        <w:rFonts w:hint="default"/>
        <w:lang w:val="ru-RU" w:eastAsia="en-US" w:bidi="ar-SA"/>
      </w:rPr>
    </w:lvl>
    <w:lvl w:ilvl="5" w:tplc="188C09F4">
      <w:numFmt w:val="bullet"/>
      <w:lvlText w:val="•"/>
      <w:lvlJc w:val="left"/>
      <w:pPr>
        <w:ind w:left="5886" w:hanging="200"/>
      </w:pPr>
      <w:rPr>
        <w:rFonts w:hint="default"/>
        <w:lang w:val="ru-RU" w:eastAsia="en-US" w:bidi="ar-SA"/>
      </w:rPr>
    </w:lvl>
    <w:lvl w:ilvl="6" w:tplc="1AA813F8">
      <w:numFmt w:val="bullet"/>
      <w:lvlText w:val="•"/>
      <w:lvlJc w:val="left"/>
      <w:pPr>
        <w:ind w:left="6879" w:hanging="200"/>
      </w:pPr>
      <w:rPr>
        <w:rFonts w:hint="default"/>
        <w:lang w:val="ru-RU" w:eastAsia="en-US" w:bidi="ar-SA"/>
      </w:rPr>
    </w:lvl>
    <w:lvl w:ilvl="7" w:tplc="4DDAFE5E">
      <w:numFmt w:val="bullet"/>
      <w:lvlText w:val="•"/>
      <w:lvlJc w:val="left"/>
      <w:pPr>
        <w:ind w:left="7872" w:hanging="200"/>
      </w:pPr>
      <w:rPr>
        <w:rFonts w:hint="default"/>
        <w:lang w:val="ru-RU" w:eastAsia="en-US" w:bidi="ar-SA"/>
      </w:rPr>
    </w:lvl>
    <w:lvl w:ilvl="8" w:tplc="F730B12C">
      <w:numFmt w:val="bullet"/>
      <w:lvlText w:val="•"/>
      <w:lvlJc w:val="left"/>
      <w:pPr>
        <w:ind w:left="8865" w:hanging="200"/>
      </w:pPr>
      <w:rPr>
        <w:rFonts w:hint="default"/>
        <w:lang w:val="ru-RU" w:eastAsia="en-US" w:bidi="ar-SA"/>
      </w:rPr>
    </w:lvl>
  </w:abstractNum>
  <w:abstractNum w:abstractNumId="119">
    <w:nsid w:val="6F957344"/>
    <w:multiLevelType w:val="hybridMultilevel"/>
    <w:tmpl w:val="A9222068"/>
    <w:lvl w:ilvl="0" w:tplc="BFBC11CC">
      <w:start w:val="1"/>
      <w:numFmt w:val="decimal"/>
      <w:lvlText w:val="%1)"/>
      <w:lvlJc w:val="left"/>
      <w:pPr>
        <w:ind w:left="920" w:hanging="304"/>
      </w:pPr>
      <w:rPr>
        <w:rFonts w:ascii="Times New Roman" w:eastAsia="Times New Roman" w:hAnsi="Times New Roman" w:cs="Times New Roman" w:hint="default"/>
        <w:w w:val="100"/>
        <w:sz w:val="24"/>
        <w:szCs w:val="24"/>
        <w:lang w:val="ru-RU" w:eastAsia="en-US" w:bidi="ar-SA"/>
      </w:rPr>
    </w:lvl>
    <w:lvl w:ilvl="1" w:tplc="14C87DD6">
      <w:numFmt w:val="bullet"/>
      <w:lvlText w:val="•"/>
      <w:lvlJc w:val="left"/>
      <w:pPr>
        <w:ind w:left="1913" w:hanging="304"/>
      </w:pPr>
      <w:rPr>
        <w:rFonts w:hint="default"/>
        <w:lang w:val="ru-RU" w:eastAsia="en-US" w:bidi="ar-SA"/>
      </w:rPr>
    </w:lvl>
    <w:lvl w:ilvl="2" w:tplc="FCE6CE86">
      <w:numFmt w:val="bullet"/>
      <w:lvlText w:val="•"/>
      <w:lvlJc w:val="left"/>
      <w:pPr>
        <w:ind w:left="2906" w:hanging="304"/>
      </w:pPr>
      <w:rPr>
        <w:rFonts w:hint="default"/>
        <w:lang w:val="ru-RU" w:eastAsia="en-US" w:bidi="ar-SA"/>
      </w:rPr>
    </w:lvl>
    <w:lvl w:ilvl="3" w:tplc="600AC3B6">
      <w:numFmt w:val="bullet"/>
      <w:lvlText w:val="•"/>
      <w:lvlJc w:val="left"/>
      <w:pPr>
        <w:ind w:left="3899" w:hanging="304"/>
      </w:pPr>
      <w:rPr>
        <w:rFonts w:hint="default"/>
        <w:lang w:val="ru-RU" w:eastAsia="en-US" w:bidi="ar-SA"/>
      </w:rPr>
    </w:lvl>
    <w:lvl w:ilvl="4" w:tplc="9BAC8EC0">
      <w:numFmt w:val="bullet"/>
      <w:lvlText w:val="•"/>
      <w:lvlJc w:val="left"/>
      <w:pPr>
        <w:ind w:left="4892" w:hanging="304"/>
      </w:pPr>
      <w:rPr>
        <w:rFonts w:hint="default"/>
        <w:lang w:val="ru-RU" w:eastAsia="en-US" w:bidi="ar-SA"/>
      </w:rPr>
    </w:lvl>
    <w:lvl w:ilvl="5" w:tplc="C930C1C8">
      <w:numFmt w:val="bullet"/>
      <w:lvlText w:val="•"/>
      <w:lvlJc w:val="left"/>
      <w:pPr>
        <w:ind w:left="5886" w:hanging="304"/>
      </w:pPr>
      <w:rPr>
        <w:rFonts w:hint="default"/>
        <w:lang w:val="ru-RU" w:eastAsia="en-US" w:bidi="ar-SA"/>
      </w:rPr>
    </w:lvl>
    <w:lvl w:ilvl="6" w:tplc="CFBCF03A">
      <w:numFmt w:val="bullet"/>
      <w:lvlText w:val="•"/>
      <w:lvlJc w:val="left"/>
      <w:pPr>
        <w:ind w:left="6879" w:hanging="304"/>
      </w:pPr>
      <w:rPr>
        <w:rFonts w:hint="default"/>
        <w:lang w:val="ru-RU" w:eastAsia="en-US" w:bidi="ar-SA"/>
      </w:rPr>
    </w:lvl>
    <w:lvl w:ilvl="7" w:tplc="7D42AAF4">
      <w:numFmt w:val="bullet"/>
      <w:lvlText w:val="•"/>
      <w:lvlJc w:val="left"/>
      <w:pPr>
        <w:ind w:left="7872" w:hanging="304"/>
      </w:pPr>
      <w:rPr>
        <w:rFonts w:hint="default"/>
        <w:lang w:val="ru-RU" w:eastAsia="en-US" w:bidi="ar-SA"/>
      </w:rPr>
    </w:lvl>
    <w:lvl w:ilvl="8" w:tplc="CCA8C0B8">
      <w:numFmt w:val="bullet"/>
      <w:lvlText w:val="•"/>
      <w:lvlJc w:val="left"/>
      <w:pPr>
        <w:ind w:left="8865" w:hanging="304"/>
      </w:pPr>
      <w:rPr>
        <w:rFonts w:hint="default"/>
        <w:lang w:val="ru-RU" w:eastAsia="en-US" w:bidi="ar-SA"/>
      </w:rPr>
    </w:lvl>
  </w:abstractNum>
  <w:abstractNum w:abstractNumId="120">
    <w:nsid w:val="6FA90930"/>
    <w:multiLevelType w:val="multilevel"/>
    <w:tmpl w:val="B3A412E0"/>
    <w:lvl w:ilvl="0">
      <w:start w:val="1"/>
      <w:numFmt w:val="decimal"/>
      <w:lvlText w:val="%1."/>
      <w:lvlJc w:val="left"/>
      <w:pPr>
        <w:ind w:left="1160" w:hanging="240"/>
        <w:jc w:val="righ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2049" w:hanging="420"/>
        <w:jc w:val="left"/>
      </w:pPr>
      <w:rPr>
        <w:rFonts w:hint="default"/>
        <w:w w:val="100"/>
        <w:lang w:val="ru-RU" w:eastAsia="en-US" w:bidi="ar-SA"/>
      </w:rPr>
    </w:lvl>
    <w:lvl w:ilvl="2">
      <w:start w:val="1"/>
      <w:numFmt w:val="decimal"/>
      <w:lvlText w:val="%1.%2.%3."/>
      <w:lvlJc w:val="left"/>
      <w:pPr>
        <w:ind w:left="920" w:hanging="688"/>
        <w:jc w:val="left"/>
      </w:pPr>
      <w:rPr>
        <w:rFonts w:hint="default"/>
        <w:w w:val="100"/>
        <w:lang w:val="ru-RU" w:eastAsia="en-US" w:bidi="ar-SA"/>
      </w:rPr>
    </w:lvl>
    <w:lvl w:ilvl="3">
      <w:start w:val="1"/>
      <w:numFmt w:val="decimal"/>
      <w:lvlText w:val="%1.%2.%3.%4."/>
      <w:lvlJc w:val="left"/>
      <w:pPr>
        <w:ind w:left="920" w:hanging="688"/>
        <w:jc w:val="right"/>
      </w:pPr>
      <w:rPr>
        <w:rFonts w:ascii="Times New Roman" w:eastAsia="Times New Roman" w:hAnsi="Times New Roman" w:cs="Times New Roman" w:hint="default"/>
        <w:b/>
        <w:bCs/>
        <w:i w:val="0"/>
        <w:iCs w:val="0"/>
        <w:w w:val="100"/>
        <w:sz w:val="24"/>
        <w:szCs w:val="24"/>
        <w:lang w:val="ru-RU" w:eastAsia="en-US" w:bidi="ar-SA"/>
      </w:rPr>
    </w:lvl>
    <w:lvl w:ilvl="4">
      <w:numFmt w:val="bullet"/>
      <w:lvlText w:val=""/>
      <w:lvlJc w:val="left"/>
      <w:pPr>
        <w:ind w:left="920" w:hanging="688"/>
      </w:pPr>
      <w:rPr>
        <w:rFonts w:ascii="Wingdings" w:eastAsia="Wingdings" w:hAnsi="Wingdings" w:cs="Wingdings" w:hint="default"/>
        <w:b w:val="0"/>
        <w:bCs w:val="0"/>
        <w:i w:val="0"/>
        <w:iCs w:val="0"/>
        <w:w w:val="100"/>
        <w:sz w:val="24"/>
        <w:szCs w:val="24"/>
        <w:lang w:val="ru-RU" w:eastAsia="en-US" w:bidi="ar-SA"/>
      </w:rPr>
    </w:lvl>
    <w:lvl w:ilvl="5">
      <w:numFmt w:val="bullet"/>
      <w:lvlText w:val="•"/>
      <w:lvlJc w:val="left"/>
      <w:pPr>
        <w:ind w:left="3632" w:hanging="688"/>
      </w:pPr>
      <w:rPr>
        <w:rFonts w:hint="default"/>
        <w:lang w:val="ru-RU" w:eastAsia="en-US" w:bidi="ar-SA"/>
      </w:rPr>
    </w:lvl>
    <w:lvl w:ilvl="6">
      <w:numFmt w:val="bullet"/>
      <w:lvlText w:val="•"/>
      <w:lvlJc w:val="left"/>
      <w:pPr>
        <w:ind w:left="5044" w:hanging="688"/>
      </w:pPr>
      <w:rPr>
        <w:rFonts w:hint="default"/>
        <w:lang w:val="ru-RU" w:eastAsia="en-US" w:bidi="ar-SA"/>
      </w:rPr>
    </w:lvl>
    <w:lvl w:ilvl="7">
      <w:numFmt w:val="bullet"/>
      <w:lvlText w:val="•"/>
      <w:lvlJc w:val="left"/>
      <w:pPr>
        <w:ind w:left="6456" w:hanging="688"/>
      </w:pPr>
      <w:rPr>
        <w:rFonts w:hint="default"/>
        <w:lang w:val="ru-RU" w:eastAsia="en-US" w:bidi="ar-SA"/>
      </w:rPr>
    </w:lvl>
    <w:lvl w:ilvl="8">
      <w:numFmt w:val="bullet"/>
      <w:lvlText w:val="•"/>
      <w:lvlJc w:val="left"/>
      <w:pPr>
        <w:ind w:left="7868" w:hanging="688"/>
      </w:pPr>
      <w:rPr>
        <w:rFonts w:hint="default"/>
        <w:lang w:val="ru-RU" w:eastAsia="en-US" w:bidi="ar-SA"/>
      </w:rPr>
    </w:lvl>
  </w:abstractNum>
  <w:abstractNum w:abstractNumId="121">
    <w:nsid w:val="707510E1"/>
    <w:multiLevelType w:val="hybridMultilevel"/>
    <w:tmpl w:val="5B5AF93E"/>
    <w:lvl w:ilvl="0" w:tplc="69F8BD56">
      <w:start w:val="1"/>
      <w:numFmt w:val="decimal"/>
      <w:lvlText w:val="%1)"/>
      <w:lvlJc w:val="left"/>
      <w:pPr>
        <w:ind w:left="920" w:hanging="264"/>
      </w:pPr>
      <w:rPr>
        <w:rFonts w:ascii="Times New Roman" w:eastAsia="Times New Roman" w:hAnsi="Times New Roman" w:cs="Times New Roman" w:hint="default"/>
        <w:w w:val="100"/>
        <w:sz w:val="24"/>
        <w:szCs w:val="24"/>
        <w:lang w:val="ru-RU" w:eastAsia="en-US" w:bidi="ar-SA"/>
      </w:rPr>
    </w:lvl>
    <w:lvl w:ilvl="1" w:tplc="150A7D1A">
      <w:numFmt w:val="bullet"/>
      <w:lvlText w:val="•"/>
      <w:lvlJc w:val="left"/>
      <w:pPr>
        <w:ind w:left="1913" w:hanging="264"/>
      </w:pPr>
      <w:rPr>
        <w:rFonts w:hint="default"/>
        <w:lang w:val="ru-RU" w:eastAsia="en-US" w:bidi="ar-SA"/>
      </w:rPr>
    </w:lvl>
    <w:lvl w:ilvl="2" w:tplc="F4E0C94A">
      <w:numFmt w:val="bullet"/>
      <w:lvlText w:val="•"/>
      <w:lvlJc w:val="left"/>
      <w:pPr>
        <w:ind w:left="2906" w:hanging="264"/>
      </w:pPr>
      <w:rPr>
        <w:rFonts w:hint="default"/>
        <w:lang w:val="ru-RU" w:eastAsia="en-US" w:bidi="ar-SA"/>
      </w:rPr>
    </w:lvl>
    <w:lvl w:ilvl="3" w:tplc="B32ACF56">
      <w:numFmt w:val="bullet"/>
      <w:lvlText w:val="•"/>
      <w:lvlJc w:val="left"/>
      <w:pPr>
        <w:ind w:left="3899" w:hanging="264"/>
      </w:pPr>
      <w:rPr>
        <w:rFonts w:hint="default"/>
        <w:lang w:val="ru-RU" w:eastAsia="en-US" w:bidi="ar-SA"/>
      </w:rPr>
    </w:lvl>
    <w:lvl w:ilvl="4" w:tplc="A1863380">
      <w:numFmt w:val="bullet"/>
      <w:lvlText w:val="•"/>
      <w:lvlJc w:val="left"/>
      <w:pPr>
        <w:ind w:left="4892" w:hanging="264"/>
      </w:pPr>
      <w:rPr>
        <w:rFonts w:hint="default"/>
        <w:lang w:val="ru-RU" w:eastAsia="en-US" w:bidi="ar-SA"/>
      </w:rPr>
    </w:lvl>
    <w:lvl w:ilvl="5" w:tplc="44CCB284">
      <w:numFmt w:val="bullet"/>
      <w:lvlText w:val="•"/>
      <w:lvlJc w:val="left"/>
      <w:pPr>
        <w:ind w:left="5886" w:hanging="264"/>
      </w:pPr>
      <w:rPr>
        <w:rFonts w:hint="default"/>
        <w:lang w:val="ru-RU" w:eastAsia="en-US" w:bidi="ar-SA"/>
      </w:rPr>
    </w:lvl>
    <w:lvl w:ilvl="6" w:tplc="F1224AB8">
      <w:numFmt w:val="bullet"/>
      <w:lvlText w:val="•"/>
      <w:lvlJc w:val="left"/>
      <w:pPr>
        <w:ind w:left="6879" w:hanging="264"/>
      </w:pPr>
      <w:rPr>
        <w:rFonts w:hint="default"/>
        <w:lang w:val="ru-RU" w:eastAsia="en-US" w:bidi="ar-SA"/>
      </w:rPr>
    </w:lvl>
    <w:lvl w:ilvl="7" w:tplc="0324E270">
      <w:numFmt w:val="bullet"/>
      <w:lvlText w:val="•"/>
      <w:lvlJc w:val="left"/>
      <w:pPr>
        <w:ind w:left="7872" w:hanging="264"/>
      </w:pPr>
      <w:rPr>
        <w:rFonts w:hint="default"/>
        <w:lang w:val="ru-RU" w:eastAsia="en-US" w:bidi="ar-SA"/>
      </w:rPr>
    </w:lvl>
    <w:lvl w:ilvl="8" w:tplc="79EA8EF2">
      <w:numFmt w:val="bullet"/>
      <w:lvlText w:val="•"/>
      <w:lvlJc w:val="left"/>
      <w:pPr>
        <w:ind w:left="8865" w:hanging="264"/>
      </w:pPr>
      <w:rPr>
        <w:rFonts w:hint="default"/>
        <w:lang w:val="ru-RU" w:eastAsia="en-US" w:bidi="ar-SA"/>
      </w:rPr>
    </w:lvl>
  </w:abstractNum>
  <w:abstractNum w:abstractNumId="122">
    <w:nsid w:val="70886254"/>
    <w:multiLevelType w:val="hybridMultilevel"/>
    <w:tmpl w:val="FE7444D8"/>
    <w:lvl w:ilvl="0" w:tplc="8362D652">
      <w:start w:val="1"/>
      <w:numFmt w:val="decimal"/>
      <w:lvlText w:val="%1."/>
      <w:lvlJc w:val="left"/>
      <w:pPr>
        <w:ind w:left="920" w:hanging="400"/>
        <w:jc w:val="left"/>
      </w:pPr>
      <w:rPr>
        <w:rFonts w:ascii="Times New Roman" w:eastAsia="Times New Roman" w:hAnsi="Times New Roman" w:cs="Times New Roman" w:hint="default"/>
        <w:b w:val="0"/>
        <w:bCs w:val="0"/>
        <w:i w:val="0"/>
        <w:iCs w:val="0"/>
        <w:w w:val="100"/>
        <w:sz w:val="24"/>
        <w:szCs w:val="24"/>
        <w:lang w:val="ru-RU" w:eastAsia="en-US" w:bidi="ar-SA"/>
      </w:rPr>
    </w:lvl>
    <w:lvl w:ilvl="1" w:tplc="C8482D28">
      <w:numFmt w:val="bullet"/>
      <w:lvlText w:val="•"/>
      <w:lvlJc w:val="left"/>
      <w:pPr>
        <w:ind w:left="1897" w:hanging="400"/>
      </w:pPr>
      <w:rPr>
        <w:rFonts w:hint="default"/>
        <w:lang w:val="ru-RU" w:eastAsia="en-US" w:bidi="ar-SA"/>
      </w:rPr>
    </w:lvl>
    <w:lvl w:ilvl="2" w:tplc="BB149262">
      <w:numFmt w:val="bullet"/>
      <w:lvlText w:val="•"/>
      <w:lvlJc w:val="left"/>
      <w:pPr>
        <w:ind w:left="2874" w:hanging="400"/>
      </w:pPr>
      <w:rPr>
        <w:rFonts w:hint="default"/>
        <w:lang w:val="ru-RU" w:eastAsia="en-US" w:bidi="ar-SA"/>
      </w:rPr>
    </w:lvl>
    <w:lvl w:ilvl="3" w:tplc="5AF62422">
      <w:numFmt w:val="bullet"/>
      <w:lvlText w:val="•"/>
      <w:lvlJc w:val="left"/>
      <w:pPr>
        <w:ind w:left="3851" w:hanging="400"/>
      </w:pPr>
      <w:rPr>
        <w:rFonts w:hint="default"/>
        <w:lang w:val="ru-RU" w:eastAsia="en-US" w:bidi="ar-SA"/>
      </w:rPr>
    </w:lvl>
    <w:lvl w:ilvl="4" w:tplc="829064B6">
      <w:numFmt w:val="bullet"/>
      <w:lvlText w:val="•"/>
      <w:lvlJc w:val="left"/>
      <w:pPr>
        <w:ind w:left="4828" w:hanging="400"/>
      </w:pPr>
      <w:rPr>
        <w:rFonts w:hint="default"/>
        <w:lang w:val="ru-RU" w:eastAsia="en-US" w:bidi="ar-SA"/>
      </w:rPr>
    </w:lvl>
    <w:lvl w:ilvl="5" w:tplc="F51A75E8">
      <w:numFmt w:val="bullet"/>
      <w:lvlText w:val="•"/>
      <w:lvlJc w:val="left"/>
      <w:pPr>
        <w:ind w:left="5806" w:hanging="400"/>
      </w:pPr>
      <w:rPr>
        <w:rFonts w:hint="default"/>
        <w:lang w:val="ru-RU" w:eastAsia="en-US" w:bidi="ar-SA"/>
      </w:rPr>
    </w:lvl>
    <w:lvl w:ilvl="6" w:tplc="B90A3AA6">
      <w:numFmt w:val="bullet"/>
      <w:lvlText w:val="•"/>
      <w:lvlJc w:val="left"/>
      <w:pPr>
        <w:ind w:left="6783" w:hanging="400"/>
      </w:pPr>
      <w:rPr>
        <w:rFonts w:hint="default"/>
        <w:lang w:val="ru-RU" w:eastAsia="en-US" w:bidi="ar-SA"/>
      </w:rPr>
    </w:lvl>
    <w:lvl w:ilvl="7" w:tplc="4F8AB606">
      <w:numFmt w:val="bullet"/>
      <w:lvlText w:val="•"/>
      <w:lvlJc w:val="left"/>
      <w:pPr>
        <w:ind w:left="7760" w:hanging="400"/>
      </w:pPr>
      <w:rPr>
        <w:rFonts w:hint="default"/>
        <w:lang w:val="ru-RU" w:eastAsia="en-US" w:bidi="ar-SA"/>
      </w:rPr>
    </w:lvl>
    <w:lvl w:ilvl="8" w:tplc="A66CE5C8">
      <w:numFmt w:val="bullet"/>
      <w:lvlText w:val="•"/>
      <w:lvlJc w:val="left"/>
      <w:pPr>
        <w:ind w:left="8737" w:hanging="400"/>
      </w:pPr>
      <w:rPr>
        <w:rFonts w:hint="default"/>
        <w:lang w:val="ru-RU" w:eastAsia="en-US" w:bidi="ar-SA"/>
      </w:rPr>
    </w:lvl>
  </w:abstractNum>
  <w:abstractNum w:abstractNumId="123">
    <w:nsid w:val="71436535"/>
    <w:multiLevelType w:val="multilevel"/>
    <w:tmpl w:val="7AEC300C"/>
    <w:lvl w:ilvl="0">
      <w:start w:val="1"/>
      <w:numFmt w:val="decimal"/>
      <w:lvlText w:val="%1"/>
      <w:lvlJc w:val="left"/>
      <w:pPr>
        <w:ind w:left="2229" w:hanging="600"/>
      </w:pPr>
      <w:rPr>
        <w:rFonts w:hint="default"/>
        <w:lang w:val="ru-RU" w:eastAsia="en-US" w:bidi="ar-SA"/>
      </w:rPr>
    </w:lvl>
    <w:lvl w:ilvl="1">
      <w:start w:val="1"/>
      <w:numFmt w:val="decimal"/>
      <w:lvlText w:val="%1.%2"/>
      <w:lvlJc w:val="left"/>
      <w:pPr>
        <w:ind w:left="2229" w:hanging="600"/>
      </w:pPr>
      <w:rPr>
        <w:rFonts w:hint="default"/>
        <w:lang w:val="ru-RU" w:eastAsia="en-US" w:bidi="ar-SA"/>
      </w:rPr>
    </w:lvl>
    <w:lvl w:ilvl="2">
      <w:start w:val="1"/>
      <w:numFmt w:val="decimal"/>
      <w:lvlText w:val="%1.%2.%3."/>
      <w:lvlJc w:val="left"/>
      <w:pPr>
        <w:ind w:left="2229"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920" w:hanging="832"/>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920" w:hanging="696"/>
      </w:pPr>
      <w:rPr>
        <w:rFonts w:ascii="Wingdings" w:eastAsia="Wingdings" w:hAnsi="Wingdings" w:cs="Wingdings" w:hint="default"/>
        <w:w w:val="100"/>
        <w:sz w:val="24"/>
        <w:szCs w:val="24"/>
        <w:lang w:val="ru-RU" w:eastAsia="en-US" w:bidi="ar-SA"/>
      </w:rPr>
    </w:lvl>
    <w:lvl w:ilvl="5">
      <w:numFmt w:val="bullet"/>
      <w:lvlText w:val="•"/>
      <w:lvlJc w:val="left"/>
      <w:pPr>
        <w:ind w:left="6056" w:hanging="696"/>
      </w:pPr>
      <w:rPr>
        <w:rFonts w:hint="default"/>
        <w:lang w:val="ru-RU" w:eastAsia="en-US" w:bidi="ar-SA"/>
      </w:rPr>
    </w:lvl>
    <w:lvl w:ilvl="6">
      <w:numFmt w:val="bullet"/>
      <w:lvlText w:val="•"/>
      <w:lvlJc w:val="left"/>
      <w:pPr>
        <w:ind w:left="7015" w:hanging="696"/>
      </w:pPr>
      <w:rPr>
        <w:rFonts w:hint="default"/>
        <w:lang w:val="ru-RU" w:eastAsia="en-US" w:bidi="ar-SA"/>
      </w:rPr>
    </w:lvl>
    <w:lvl w:ilvl="7">
      <w:numFmt w:val="bullet"/>
      <w:lvlText w:val="•"/>
      <w:lvlJc w:val="left"/>
      <w:pPr>
        <w:ind w:left="7974" w:hanging="696"/>
      </w:pPr>
      <w:rPr>
        <w:rFonts w:hint="default"/>
        <w:lang w:val="ru-RU" w:eastAsia="en-US" w:bidi="ar-SA"/>
      </w:rPr>
    </w:lvl>
    <w:lvl w:ilvl="8">
      <w:numFmt w:val="bullet"/>
      <w:lvlText w:val="•"/>
      <w:lvlJc w:val="left"/>
      <w:pPr>
        <w:ind w:left="8933" w:hanging="696"/>
      </w:pPr>
      <w:rPr>
        <w:rFonts w:hint="default"/>
        <w:lang w:val="ru-RU" w:eastAsia="en-US" w:bidi="ar-SA"/>
      </w:rPr>
    </w:lvl>
  </w:abstractNum>
  <w:abstractNum w:abstractNumId="124">
    <w:nsid w:val="7201729B"/>
    <w:multiLevelType w:val="hybridMultilevel"/>
    <w:tmpl w:val="091A8F5A"/>
    <w:lvl w:ilvl="0" w:tplc="1944A818">
      <w:numFmt w:val="bullet"/>
      <w:lvlText w:val="-"/>
      <w:lvlJc w:val="left"/>
      <w:pPr>
        <w:ind w:left="920" w:hanging="136"/>
      </w:pPr>
      <w:rPr>
        <w:rFonts w:ascii="Times New Roman" w:eastAsia="Times New Roman" w:hAnsi="Times New Roman" w:cs="Times New Roman" w:hint="default"/>
        <w:w w:val="99"/>
        <w:sz w:val="24"/>
        <w:szCs w:val="24"/>
        <w:lang w:val="ru-RU" w:eastAsia="en-US" w:bidi="ar-SA"/>
      </w:rPr>
    </w:lvl>
    <w:lvl w:ilvl="1" w:tplc="25E41840">
      <w:numFmt w:val="bullet"/>
      <w:lvlText w:val="•"/>
      <w:lvlJc w:val="left"/>
      <w:pPr>
        <w:ind w:left="1913" w:hanging="136"/>
      </w:pPr>
      <w:rPr>
        <w:rFonts w:hint="default"/>
        <w:lang w:val="ru-RU" w:eastAsia="en-US" w:bidi="ar-SA"/>
      </w:rPr>
    </w:lvl>
    <w:lvl w:ilvl="2" w:tplc="B3F09E3A">
      <w:numFmt w:val="bullet"/>
      <w:lvlText w:val="•"/>
      <w:lvlJc w:val="left"/>
      <w:pPr>
        <w:ind w:left="2906" w:hanging="136"/>
      </w:pPr>
      <w:rPr>
        <w:rFonts w:hint="default"/>
        <w:lang w:val="ru-RU" w:eastAsia="en-US" w:bidi="ar-SA"/>
      </w:rPr>
    </w:lvl>
    <w:lvl w:ilvl="3" w:tplc="ACA6EFE2">
      <w:numFmt w:val="bullet"/>
      <w:lvlText w:val="•"/>
      <w:lvlJc w:val="left"/>
      <w:pPr>
        <w:ind w:left="3899" w:hanging="136"/>
      </w:pPr>
      <w:rPr>
        <w:rFonts w:hint="default"/>
        <w:lang w:val="ru-RU" w:eastAsia="en-US" w:bidi="ar-SA"/>
      </w:rPr>
    </w:lvl>
    <w:lvl w:ilvl="4" w:tplc="33A21F8A">
      <w:numFmt w:val="bullet"/>
      <w:lvlText w:val="•"/>
      <w:lvlJc w:val="left"/>
      <w:pPr>
        <w:ind w:left="4892" w:hanging="136"/>
      </w:pPr>
      <w:rPr>
        <w:rFonts w:hint="default"/>
        <w:lang w:val="ru-RU" w:eastAsia="en-US" w:bidi="ar-SA"/>
      </w:rPr>
    </w:lvl>
    <w:lvl w:ilvl="5" w:tplc="3704DF22">
      <w:numFmt w:val="bullet"/>
      <w:lvlText w:val="•"/>
      <w:lvlJc w:val="left"/>
      <w:pPr>
        <w:ind w:left="5886" w:hanging="136"/>
      </w:pPr>
      <w:rPr>
        <w:rFonts w:hint="default"/>
        <w:lang w:val="ru-RU" w:eastAsia="en-US" w:bidi="ar-SA"/>
      </w:rPr>
    </w:lvl>
    <w:lvl w:ilvl="6" w:tplc="D8CCB6D8">
      <w:numFmt w:val="bullet"/>
      <w:lvlText w:val="•"/>
      <w:lvlJc w:val="left"/>
      <w:pPr>
        <w:ind w:left="6879" w:hanging="136"/>
      </w:pPr>
      <w:rPr>
        <w:rFonts w:hint="default"/>
        <w:lang w:val="ru-RU" w:eastAsia="en-US" w:bidi="ar-SA"/>
      </w:rPr>
    </w:lvl>
    <w:lvl w:ilvl="7" w:tplc="332A2D4C">
      <w:numFmt w:val="bullet"/>
      <w:lvlText w:val="•"/>
      <w:lvlJc w:val="left"/>
      <w:pPr>
        <w:ind w:left="7872" w:hanging="136"/>
      </w:pPr>
      <w:rPr>
        <w:rFonts w:hint="default"/>
        <w:lang w:val="ru-RU" w:eastAsia="en-US" w:bidi="ar-SA"/>
      </w:rPr>
    </w:lvl>
    <w:lvl w:ilvl="8" w:tplc="1152D692">
      <w:numFmt w:val="bullet"/>
      <w:lvlText w:val="•"/>
      <w:lvlJc w:val="left"/>
      <w:pPr>
        <w:ind w:left="8865" w:hanging="136"/>
      </w:pPr>
      <w:rPr>
        <w:rFonts w:hint="default"/>
        <w:lang w:val="ru-RU" w:eastAsia="en-US" w:bidi="ar-SA"/>
      </w:rPr>
    </w:lvl>
  </w:abstractNum>
  <w:abstractNum w:abstractNumId="125">
    <w:nsid w:val="720A30E7"/>
    <w:multiLevelType w:val="hybridMultilevel"/>
    <w:tmpl w:val="7A766B7C"/>
    <w:lvl w:ilvl="0" w:tplc="CC30D682">
      <w:numFmt w:val="bullet"/>
      <w:lvlText w:val="-"/>
      <w:lvlJc w:val="left"/>
      <w:pPr>
        <w:ind w:left="920" w:hanging="268"/>
      </w:pPr>
      <w:rPr>
        <w:rFonts w:ascii="Times New Roman" w:eastAsia="Times New Roman" w:hAnsi="Times New Roman" w:cs="Times New Roman" w:hint="default"/>
        <w:w w:val="99"/>
        <w:sz w:val="24"/>
        <w:szCs w:val="24"/>
        <w:lang w:val="ru-RU" w:eastAsia="en-US" w:bidi="ar-SA"/>
      </w:rPr>
    </w:lvl>
    <w:lvl w:ilvl="1" w:tplc="C28CE7FC">
      <w:numFmt w:val="bullet"/>
      <w:lvlText w:val="•"/>
      <w:lvlJc w:val="left"/>
      <w:pPr>
        <w:ind w:left="1913" w:hanging="268"/>
      </w:pPr>
      <w:rPr>
        <w:rFonts w:hint="default"/>
        <w:lang w:val="ru-RU" w:eastAsia="en-US" w:bidi="ar-SA"/>
      </w:rPr>
    </w:lvl>
    <w:lvl w:ilvl="2" w:tplc="3FCE231C">
      <w:numFmt w:val="bullet"/>
      <w:lvlText w:val="•"/>
      <w:lvlJc w:val="left"/>
      <w:pPr>
        <w:ind w:left="2906" w:hanging="268"/>
      </w:pPr>
      <w:rPr>
        <w:rFonts w:hint="default"/>
        <w:lang w:val="ru-RU" w:eastAsia="en-US" w:bidi="ar-SA"/>
      </w:rPr>
    </w:lvl>
    <w:lvl w:ilvl="3" w:tplc="73E829A0">
      <w:numFmt w:val="bullet"/>
      <w:lvlText w:val="•"/>
      <w:lvlJc w:val="left"/>
      <w:pPr>
        <w:ind w:left="3899" w:hanging="268"/>
      </w:pPr>
      <w:rPr>
        <w:rFonts w:hint="default"/>
        <w:lang w:val="ru-RU" w:eastAsia="en-US" w:bidi="ar-SA"/>
      </w:rPr>
    </w:lvl>
    <w:lvl w:ilvl="4" w:tplc="49D26AF2">
      <w:numFmt w:val="bullet"/>
      <w:lvlText w:val="•"/>
      <w:lvlJc w:val="left"/>
      <w:pPr>
        <w:ind w:left="4892" w:hanging="268"/>
      </w:pPr>
      <w:rPr>
        <w:rFonts w:hint="default"/>
        <w:lang w:val="ru-RU" w:eastAsia="en-US" w:bidi="ar-SA"/>
      </w:rPr>
    </w:lvl>
    <w:lvl w:ilvl="5" w:tplc="3C46AEAE">
      <w:numFmt w:val="bullet"/>
      <w:lvlText w:val="•"/>
      <w:lvlJc w:val="left"/>
      <w:pPr>
        <w:ind w:left="5886" w:hanging="268"/>
      </w:pPr>
      <w:rPr>
        <w:rFonts w:hint="default"/>
        <w:lang w:val="ru-RU" w:eastAsia="en-US" w:bidi="ar-SA"/>
      </w:rPr>
    </w:lvl>
    <w:lvl w:ilvl="6" w:tplc="C1B8580A">
      <w:numFmt w:val="bullet"/>
      <w:lvlText w:val="•"/>
      <w:lvlJc w:val="left"/>
      <w:pPr>
        <w:ind w:left="6879" w:hanging="268"/>
      </w:pPr>
      <w:rPr>
        <w:rFonts w:hint="default"/>
        <w:lang w:val="ru-RU" w:eastAsia="en-US" w:bidi="ar-SA"/>
      </w:rPr>
    </w:lvl>
    <w:lvl w:ilvl="7" w:tplc="D11A4C2E">
      <w:numFmt w:val="bullet"/>
      <w:lvlText w:val="•"/>
      <w:lvlJc w:val="left"/>
      <w:pPr>
        <w:ind w:left="7872" w:hanging="268"/>
      </w:pPr>
      <w:rPr>
        <w:rFonts w:hint="default"/>
        <w:lang w:val="ru-RU" w:eastAsia="en-US" w:bidi="ar-SA"/>
      </w:rPr>
    </w:lvl>
    <w:lvl w:ilvl="8" w:tplc="E7904164">
      <w:numFmt w:val="bullet"/>
      <w:lvlText w:val="•"/>
      <w:lvlJc w:val="left"/>
      <w:pPr>
        <w:ind w:left="8865" w:hanging="268"/>
      </w:pPr>
      <w:rPr>
        <w:rFonts w:hint="default"/>
        <w:lang w:val="ru-RU" w:eastAsia="en-US" w:bidi="ar-SA"/>
      </w:rPr>
    </w:lvl>
  </w:abstractNum>
  <w:abstractNum w:abstractNumId="126">
    <w:nsid w:val="7257391B"/>
    <w:multiLevelType w:val="hybridMultilevel"/>
    <w:tmpl w:val="12B4E3AE"/>
    <w:lvl w:ilvl="0" w:tplc="04190001">
      <w:start w:val="1"/>
      <w:numFmt w:val="bullet"/>
      <w:lvlText w:val=""/>
      <w:lvlJc w:val="left"/>
      <w:pPr>
        <w:ind w:left="920" w:hanging="348"/>
      </w:pPr>
      <w:rPr>
        <w:rFonts w:ascii="Symbol" w:hAnsi="Symbol" w:hint="default"/>
        <w:w w:val="100"/>
        <w:sz w:val="24"/>
        <w:szCs w:val="24"/>
        <w:lang w:val="ru-RU" w:eastAsia="en-US" w:bidi="ar-SA"/>
      </w:rPr>
    </w:lvl>
    <w:lvl w:ilvl="1" w:tplc="193C8E96">
      <w:numFmt w:val="bullet"/>
      <w:lvlText w:val="•"/>
      <w:lvlJc w:val="left"/>
      <w:pPr>
        <w:ind w:left="1913" w:hanging="348"/>
      </w:pPr>
      <w:rPr>
        <w:rFonts w:hint="default"/>
        <w:lang w:val="ru-RU" w:eastAsia="en-US" w:bidi="ar-SA"/>
      </w:rPr>
    </w:lvl>
    <w:lvl w:ilvl="2" w:tplc="7AEC408C">
      <w:numFmt w:val="bullet"/>
      <w:lvlText w:val="•"/>
      <w:lvlJc w:val="left"/>
      <w:pPr>
        <w:ind w:left="2906" w:hanging="348"/>
      </w:pPr>
      <w:rPr>
        <w:rFonts w:hint="default"/>
        <w:lang w:val="ru-RU" w:eastAsia="en-US" w:bidi="ar-SA"/>
      </w:rPr>
    </w:lvl>
    <w:lvl w:ilvl="3" w:tplc="9F6A47DE">
      <w:numFmt w:val="bullet"/>
      <w:lvlText w:val="•"/>
      <w:lvlJc w:val="left"/>
      <w:pPr>
        <w:ind w:left="3899" w:hanging="348"/>
      </w:pPr>
      <w:rPr>
        <w:rFonts w:hint="default"/>
        <w:lang w:val="ru-RU" w:eastAsia="en-US" w:bidi="ar-SA"/>
      </w:rPr>
    </w:lvl>
    <w:lvl w:ilvl="4" w:tplc="8B8280FE">
      <w:numFmt w:val="bullet"/>
      <w:lvlText w:val="•"/>
      <w:lvlJc w:val="left"/>
      <w:pPr>
        <w:ind w:left="4892" w:hanging="348"/>
      </w:pPr>
      <w:rPr>
        <w:rFonts w:hint="default"/>
        <w:lang w:val="ru-RU" w:eastAsia="en-US" w:bidi="ar-SA"/>
      </w:rPr>
    </w:lvl>
    <w:lvl w:ilvl="5" w:tplc="F72AAE8E">
      <w:numFmt w:val="bullet"/>
      <w:lvlText w:val="•"/>
      <w:lvlJc w:val="left"/>
      <w:pPr>
        <w:ind w:left="5886" w:hanging="348"/>
      </w:pPr>
      <w:rPr>
        <w:rFonts w:hint="default"/>
        <w:lang w:val="ru-RU" w:eastAsia="en-US" w:bidi="ar-SA"/>
      </w:rPr>
    </w:lvl>
    <w:lvl w:ilvl="6" w:tplc="0FFECF80">
      <w:numFmt w:val="bullet"/>
      <w:lvlText w:val="•"/>
      <w:lvlJc w:val="left"/>
      <w:pPr>
        <w:ind w:left="6879" w:hanging="348"/>
      </w:pPr>
      <w:rPr>
        <w:rFonts w:hint="default"/>
        <w:lang w:val="ru-RU" w:eastAsia="en-US" w:bidi="ar-SA"/>
      </w:rPr>
    </w:lvl>
    <w:lvl w:ilvl="7" w:tplc="E2D0CA76">
      <w:numFmt w:val="bullet"/>
      <w:lvlText w:val="•"/>
      <w:lvlJc w:val="left"/>
      <w:pPr>
        <w:ind w:left="7872" w:hanging="348"/>
      </w:pPr>
      <w:rPr>
        <w:rFonts w:hint="default"/>
        <w:lang w:val="ru-RU" w:eastAsia="en-US" w:bidi="ar-SA"/>
      </w:rPr>
    </w:lvl>
    <w:lvl w:ilvl="8" w:tplc="8E90D29A">
      <w:numFmt w:val="bullet"/>
      <w:lvlText w:val="•"/>
      <w:lvlJc w:val="left"/>
      <w:pPr>
        <w:ind w:left="8865" w:hanging="348"/>
      </w:pPr>
      <w:rPr>
        <w:rFonts w:hint="default"/>
        <w:lang w:val="ru-RU" w:eastAsia="en-US" w:bidi="ar-SA"/>
      </w:rPr>
    </w:lvl>
  </w:abstractNum>
  <w:abstractNum w:abstractNumId="127">
    <w:nsid w:val="725B5190"/>
    <w:multiLevelType w:val="hybridMultilevel"/>
    <w:tmpl w:val="41B2DFEC"/>
    <w:lvl w:ilvl="0" w:tplc="6A30322C">
      <w:start w:val="25"/>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28">
    <w:nsid w:val="726A2598"/>
    <w:multiLevelType w:val="hybridMultilevel"/>
    <w:tmpl w:val="FEB40346"/>
    <w:lvl w:ilvl="0" w:tplc="092663DA">
      <w:start w:val="1"/>
      <w:numFmt w:val="decimal"/>
      <w:lvlText w:val="%1)"/>
      <w:lvlJc w:val="left"/>
      <w:pPr>
        <w:ind w:left="920" w:hanging="429"/>
      </w:pPr>
      <w:rPr>
        <w:rFonts w:ascii="Times New Roman" w:eastAsia="Times New Roman" w:hAnsi="Times New Roman" w:cs="Times New Roman" w:hint="default"/>
        <w:w w:val="99"/>
        <w:sz w:val="24"/>
        <w:szCs w:val="24"/>
        <w:lang w:val="ru-RU" w:eastAsia="en-US" w:bidi="ar-SA"/>
      </w:rPr>
    </w:lvl>
    <w:lvl w:ilvl="1" w:tplc="00866D84">
      <w:numFmt w:val="bullet"/>
      <w:lvlText w:val="•"/>
      <w:lvlJc w:val="left"/>
      <w:pPr>
        <w:ind w:left="1913" w:hanging="429"/>
      </w:pPr>
      <w:rPr>
        <w:rFonts w:hint="default"/>
        <w:lang w:val="ru-RU" w:eastAsia="en-US" w:bidi="ar-SA"/>
      </w:rPr>
    </w:lvl>
    <w:lvl w:ilvl="2" w:tplc="C25830B8">
      <w:numFmt w:val="bullet"/>
      <w:lvlText w:val="•"/>
      <w:lvlJc w:val="left"/>
      <w:pPr>
        <w:ind w:left="2906" w:hanging="429"/>
      </w:pPr>
      <w:rPr>
        <w:rFonts w:hint="default"/>
        <w:lang w:val="ru-RU" w:eastAsia="en-US" w:bidi="ar-SA"/>
      </w:rPr>
    </w:lvl>
    <w:lvl w:ilvl="3" w:tplc="933E3E74">
      <w:numFmt w:val="bullet"/>
      <w:lvlText w:val="•"/>
      <w:lvlJc w:val="left"/>
      <w:pPr>
        <w:ind w:left="3899" w:hanging="429"/>
      </w:pPr>
      <w:rPr>
        <w:rFonts w:hint="default"/>
        <w:lang w:val="ru-RU" w:eastAsia="en-US" w:bidi="ar-SA"/>
      </w:rPr>
    </w:lvl>
    <w:lvl w:ilvl="4" w:tplc="7CA8978E">
      <w:numFmt w:val="bullet"/>
      <w:lvlText w:val="•"/>
      <w:lvlJc w:val="left"/>
      <w:pPr>
        <w:ind w:left="4892" w:hanging="429"/>
      </w:pPr>
      <w:rPr>
        <w:rFonts w:hint="default"/>
        <w:lang w:val="ru-RU" w:eastAsia="en-US" w:bidi="ar-SA"/>
      </w:rPr>
    </w:lvl>
    <w:lvl w:ilvl="5" w:tplc="C602D8AE">
      <w:numFmt w:val="bullet"/>
      <w:lvlText w:val="•"/>
      <w:lvlJc w:val="left"/>
      <w:pPr>
        <w:ind w:left="5886" w:hanging="429"/>
      </w:pPr>
      <w:rPr>
        <w:rFonts w:hint="default"/>
        <w:lang w:val="ru-RU" w:eastAsia="en-US" w:bidi="ar-SA"/>
      </w:rPr>
    </w:lvl>
    <w:lvl w:ilvl="6" w:tplc="3828B592">
      <w:numFmt w:val="bullet"/>
      <w:lvlText w:val="•"/>
      <w:lvlJc w:val="left"/>
      <w:pPr>
        <w:ind w:left="6879" w:hanging="429"/>
      </w:pPr>
      <w:rPr>
        <w:rFonts w:hint="default"/>
        <w:lang w:val="ru-RU" w:eastAsia="en-US" w:bidi="ar-SA"/>
      </w:rPr>
    </w:lvl>
    <w:lvl w:ilvl="7" w:tplc="0FDA5F5A">
      <w:numFmt w:val="bullet"/>
      <w:lvlText w:val="•"/>
      <w:lvlJc w:val="left"/>
      <w:pPr>
        <w:ind w:left="7872" w:hanging="429"/>
      </w:pPr>
      <w:rPr>
        <w:rFonts w:hint="default"/>
        <w:lang w:val="ru-RU" w:eastAsia="en-US" w:bidi="ar-SA"/>
      </w:rPr>
    </w:lvl>
    <w:lvl w:ilvl="8" w:tplc="7C1C9A74">
      <w:numFmt w:val="bullet"/>
      <w:lvlText w:val="•"/>
      <w:lvlJc w:val="left"/>
      <w:pPr>
        <w:ind w:left="8865" w:hanging="429"/>
      </w:pPr>
      <w:rPr>
        <w:rFonts w:hint="default"/>
        <w:lang w:val="ru-RU" w:eastAsia="en-US" w:bidi="ar-SA"/>
      </w:rPr>
    </w:lvl>
  </w:abstractNum>
  <w:abstractNum w:abstractNumId="129">
    <w:nsid w:val="72DD6A6B"/>
    <w:multiLevelType w:val="hybridMultilevel"/>
    <w:tmpl w:val="C5D89D06"/>
    <w:lvl w:ilvl="0" w:tplc="87B0F206">
      <w:start w:val="1"/>
      <w:numFmt w:val="decimal"/>
      <w:lvlText w:val="%1)"/>
      <w:lvlJc w:val="left"/>
      <w:pPr>
        <w:ind w:left="920" w:hanging="448"/>
      </w:pPr>
      <w:rPr>
        <w:rFonts w:ascii="Times New Roman" w:eastAsia="Times New Roman" w:hAnsi="Times New Roman" w:cs="Times New Roman" w:hint="default"/>
        <w:w w:val="100"/>
        <w:sz w:val="24"/>
        <w:szCs w:val="24"/>
        <w:lang w:val="ru-RU" w:eastAsia="en-US" w:bidi="ar-SA"/>
      </w:rPr>
    </w:lvl>
    <w:lvl w:ilvl="1" w:tplc="71FC71DC">
      <w:numFmt w:val="bullet"/>
      <w:lvlText w:val="•"/>
      <w:lvlJc w:val="left"/>
      <w:pPr>
        <w:ind w:left="1913" w:hanging="448"/>
      </w:pPr>
      <w:rPr>
        <w:rFonts w:hint="default"/>
        <w:lang w:val="ru-RU" w:eastAsia="en-US" w:bidi="ar-SA"/>
      </w:rPr>
    </w:lvl>
    <w:lvl w:ilvl="2" w:tplc="6B58A084">
      <w:numFmt w:val="bullet"/>
      <w:lvlText w:val="•"/>
      <w:lvlJc w:val="left"/>
      <w:pPr>
        <w:ind w:left="2906" w:hanging="448"/>
      </w:pPr>
      <w:rPr>
        <w:rFonts w:hint="default"/>
        <w:lang w:val="ru-RU" w:eastAsia="en-US" w:bidi="ar-SA"/>
      </w:rPr>
    </w:lvl>
    <w:lvl w:ilvl="3" w:tplc="896EAAA0">
      <w:numFmt w:val="bullet"/>
      <w:lvlText w:val="•"/>
      <w:lvlJc w:val="left"/>
      <w:pPr>
        <w:ind w:left="3899" w:hanging="448"/>
      </w:pPr>
      <w:rPr>
        <w:rFonts w:hint="default"/>
        <w:lang w:val="ru-RU" w:eastAsia="en-US" w:bidi="ar-SA"/>
      </w:rPr>
    </w:lvl>
    <w:lvl w:ilvl="4" w:tplc="51FCAAE4">
      <w:numFmt w:val="bullet"/>
      <w:lvlText w:val="•"/>
      <w:lvlJc w:val="left"/>
      <w:pPr>
        <w:ind w:left="4892" w:hanging="448"/>
      </w:pPr>
      <w:rPr>
        <w:rFonts w:hint="default"/>
        <w:lang w:val="ru-RU" w:eastAsia="en-US" w:bidi="ar-SA"/>
      </w:rPr>
    </w:lvl>
    <w:lvl w:ilvl="5" w:tplc="7D4E89CA">
      <w:numFmt w:val="bullet"/>
      <w:lvlText w:val="•"/>
      <w:lvlJc w:val="left"/>
      <w:pPr>
        <w:ind w:left="5886" w:hanging="448"/>
      </w:pPr>
      <w:rPr>
        <w:rFonts w:hint="default"/>
        <w:lang w:val="ru-RU" w:eastAsia="en-US" w:bidi="ar-SA"/>
      </w:rPr>
    </w:lvl>
    <w:lvl w:ilvl="6" w:tplc="A8EAB330">
      <w:numFmt w:val="bullet"/>
      <w:lvlText w:val="•"/>
      <w:lvlJc w:val="left"/>
      <w:pPr>
        <w:ind w:left="6879" w:hanging="448"/>
      </w:pPr>
      <w:rPr>
        <w:rFonts w:hint="default"/>
        <w:lang w:val="ru-RU" w:eastAsia="en-US" w:bidi="ar-SA"/>
      </w:rPr>
    </w:lvl>
    <w:lvl w:ilvl="7" w:tplc="C37851C0">
      <w:numFmt w:val="bullet"/>
      <w:lvlText w:val="•"/>
      <w:lvlJc w:val="left"/>
      <w:pPr>
        <w:ind w:left="7872" w:hanging="448"/>
      </w:pPr>
      <w:rPr>
        <w:rFonts w:hint="default"/>
        <w:lang w:val="ru-RU" w:eastAsia="en-US" w:bidi="ar-SA"/>
      </w:rPr>
    </w:lvl>
    <w:lvl w:ilvl="8" w:tplc="92FE9416">
      <w:numFmt w:val="bullet"/>
      <w:lvlText w:val="•"/>
      <w:lvlJc w:val="left"/>
      <w:pPr>
        <w:ind w:left="8865" w:hanging="448"/>
      </w:pPr>
      <w:rPr>
        <w:rFonts w:hint="default"/>
        <w:lang w:val="ru-RU" w:eastAsia="en-US" w:bidi="ar-SA"/>
      </w:rPr>
    </w:lvl>
  </w:abstractNum>
  <w:abstractNum w:abstractNumId="130">
    <w:nsid w:val="74831146"/>
    <w:multiLevelType w:val="hybridMultilevel"/>
    <w:tmpl w:val="D562970A"/>
    <w:lvl w:ilvl="0" w:tplc="EEA6D674">
      <w:start w:val="1"/>
      <w:numFmt w:val="decimal"/>
      <w:lvlText w:val="%1."/>
      <w:lvlJc w:val="left"/>
      <w:pPr>
        <w:ind w:left="920" w:hanging="336"/>
        <w:jc w:val="left"/>
      </w:pPr>
      <w:rPr>
        <w:rFonts w:ascii="Times New Roman" w:eastAsia="Times New Roman" w:hAnsi="Times New Roman" w:cs="Times New Roman" w:hint="default"/>
        <w:b w:val="0"/>
        <w:bCs w:val="0"/>
        <w:i w:val="0"/>
        <w:iCs w:val="0"/>
        <w:w w:val="100"/>
        <w:sz w:val="24"/>
        <w:szCs w:val="24"/>
        <w:lang w:val="ru-RU" w:eastAsia="en-US" w:bidi="ar-SA"/>
      </w:rPr>
    </w:lvl>
    <w:lvl w:ilvl="1" w:tplc="DD0EF5F0">
      <w:numFmt w:val="bullet"/>
      <w:lvlText w:val="•"/>
      <w:lvlJc w:val="left"/>
      <w:pPr>
        <w:ind w:left="1897" w:hanging="336"/>
      </w:pPr>
      <w:rPr>
        <w:rFonts w:hint="default"/>
        <w:lang w:val="ru-RU" w:eastAsia="en-US" w:bidi="ar-SA"/>
      </w:rPr>
    </w:lvl>
    <w:lvl w:ilvl="2" w:tplc="8C901D36">
      <w:numFmt w:val="bullet"/>
      <w:lvlText w:val="•"/>
      <w:lvlJc w:val="left"/>
      <w:pPr>
        <w:ind w:left="2874" w:hanging="336"/>
      </w:pPr>
      <w:rPr>
        <w:rFonts w:hint="default"/>
        <w:lang w:val="ru-RU" w:eastAsia="en-US" w:bidi="ar-SA"/>
      </w:rPr>
    </w:lvl>
    <w:lvl w:ilvl="3" w:tplc="1854B6A4">
      <w:numFmt w:val="bullet"/>
      <w:lvlText w:val="•"/>
      <w:lvlJc w:val="left"/>
      <w:pPr>
        <w:ind w:left="3851" w:hanging="336"/>
      </w:pPr>
      <w:rPr>
        <w:rFonts w:hint="default"/>
        <w:lang w:val="ru-RU" w:eastAsia="en-US" w:bidi="ar-SA"/>
      </w:rPr>
    </w:lvl>
    <w:lvl w:ilvl="4" w:tplc="44085592">
      <w:numFmt w:val="bullet"/>
      <w:lvlText w:val="•"/>
      <w:lvlJc w:val="left"/>
      <w:pPr>
        <w:ind w:left="4828" w:hanging="336"/>
      </w:pPr>
      <w:rPr>
        <w:rFonts w:hint="default"/>
        <w:lang w:val="ru-RU" w:eastAsia="en-US" w:bidi="ar-SA"/>
      </w:rPr>
    </w:lvl>
    <w:lvl w:ilvl="5" w:tplc="2FBEF470">
      <w:numFmt w:val="bullet"/>
      <w:lvlText w:val="•"/>
      <w:lvlJc w:val="left"/>
      <w:pPr>
        <w:ind w:left="5806" w:hanging="336"/>
      </w:pPr>
      <w:rPr>
        <w:rFonts w:hint="default"/>
        <w:lang w:val="ru-RU" w:eastAsia="en-US" w:bidi="ar-SA"/>
      </w:rPr>
    </w:lvl>
    <w:lvl w:ilvl="6" w:tplc="2500CF48">
      <w:numFmt w:val="bullet"/>
      <w:lvlText w:val="•"/>
      <w:lvlJc w:val="left"/>
      <w:pPr>
        <w:ind w:left="6783" w:hanging="336"/>
      </w:pPr>
      <w:rPr>
        <w:rFonts w:hint="default"/>
        <w:lang w:val="ru-RU" w:eastAsia="en-US" w:bidi="ar-SA"/>
      </w:rPr>
    </w:lvl>
    <w:lvl w:ilvl="7" w:tplc="A030F084">
      <w:numFmt w:val="bullet"/>
      <w:lvlText w:val="•"/>
      <w:lvlJc w:val="left"/>
      <w:pPr>
        <w:ind w:left="7760" w:hanging="336"/>
      </w:pPr>
      <w:rPr>
        <w:rFonts w:hint="default"/>
        <w:lang w:val="ru-RU" w:eastAsia="en-US" w:bidi="ar-SA"/>
      </w:rPr>
    </w:lvl>
    <w:lvl w:ilvl="8" w:tplc="9398A7CC">
      <w:numFmt w:val="bullet"/>
      <w:lvlText w:val="•"/>
      <w:lvlJc w:val="left"/>
      <w:pPr>
        <w:ind w:left="8737" w:hanging="336"/>
      </w:pPr>
      <w:rPr>
        <w:rFonts w:hint="default"/>
        <w:lang w:val="ru-RU" w:eastAsia="en-US" w:bidi="ar-SA"/>
      </w:rPr>
    </w:lvl>
  </w:abstractNum>
  <w:abstractNum w:abstractNumId="131">
    <w:nsid w:val="75162DCB"/>
    <w:multiLevelType w:val="hybridMultilevel"/>
    <w:tmpl w:val="EC1CA9B4"/>
    <w:lvl w:ilvl="0" w:tplc="D8C22E2E">
      <w:start w:val="1"/>
      <w:numFmt w:val="decimal"/>
      <w:lvlText w:val="%1)"/>
      <w:lvlJc w:val="left"/>
      <w:pPr>
        <w:ind w:left="920" w:hanging="272"/>
        <w:jc w:val="left"/>
      </w:pPr>
      <w:rPr>
        <w:rFonts w:ascii="Times New Roman" w:eastAsia="Times New Roman" w:hAnsi="Times New Roman" w:cs="Times New Roman" w:hint="default"/>
        <w:b w:val="0"/>
        <w:bCs w:val="0"/>
        <w:i w:val="0"/>
        <w:iCs w:val="0"/>
        <w:w w:val="100"/>
        <w:sz w:val="24"/>
        <w:szCs w:val="24"/>
        <w:lang w:val="ru-RU" w:eastAsia="en-US" w:bidi="ar-SA"/>
      </w:rPr>
    </w:lvl>
    <w:lvl w:ilvl="1" w:tplc="15E0778E">
      <w:numFmt w:val="bullet"/>
      <w:lvlText w:val=""/>
      <w:lvlJc w:val="left"/>
      <w:pPr>
        <w:ind w:left="920" w:hanging="348"/>
      </w:pPr>
      <w:rPr>
        <w:rFonts w:ascii="Wingdings" w:eastAsia="Wingdings" w:hAnsi="Wingdings" w:cs="Wingdings" w:hint="default"/>
        <w:b w:val="0"/>
        <w:bCs w:val="0"/>
        <w:i w:val="0"/>
        <w:iCs w:val="0"/>
        <w:w w:val="100"/>
        <w:sz w:val="24"/>
        <w:szCs w:val="24"/>
        <w:lang w:val="ru-RU" w:eastAsia="en-US" w:bidi="ar-SA"/>
      </w:rPr>
    </w:lvl>
    <w:lvl w:ilvl="2" w:tplc="DD20AA66">
      <w:numFmt w:val="bullet"/>
      <w:lvlText w:val="•"/>
      <w:lvlJc w:val="left"/>
      <w:pPr>
        <w:ind w:left="2874" w:hanging="348"/>
      </w:pPr>
      <w:rPr>
        <w:rFonts w:hint="default"/>
        <w:lang w:val="ru-RU" w:eastAsia="en-US" w:bidi="ar-SA"/>
      </w:rPr>
    </w:lvl>
    <w:lvl w:ilvl="3" w:tplc="9ACADB66">
      <w:numFmt w:val="bullet"/>
      <w:lvlText w:val="•"/>
      <w:lvlJc w:val="left"/>
      <w:pPr>
        <w:ind w:left="3851" w:hanging="348"/>
      </w:pPr>
      <w:rPr>
        <w:rFonts w:hint="default"/>
        <w:lang w:val="ru-RU" w:eastAsia="en-US" w:bidi="ar-SA"/>
      </w:rPr>
    </w:lvl>
    <w:lvl w:ilvl="4" w:tplc="7194952A">
      <w:numFmt w:val="bullet"/>
      <w:lvlText w:val="•"/>
      <w:lvlJc w:val="left"/>
      <w:pPr>
        <w:ind w:left="4828" w:hanging="348"/>
      </w:pPr>
      <w:rPr>
        <w:rFonts w:hint="default"/>
        <w:lang w:val="ru-RU" w:eastAsia="en-US" w:bidi="ar-SA"/>
      </w:rPr>
    </w:lvl>
    <w:lvl w:ilvl="5" w:tplc="F162EE46">
      <w:numFmt w:val="bullet"/>
      <w:lvlText w:val="•"/>
      <w:lvlJc w:val="left"/>
      <w:pPr>
        <w:ind w:left="5806" w:hanging="348"/>
      </w:pPr>
      <w:rPr>
        <w:rFonts w:hint="default"/>
        <w:lang w:val="ru-RU" w:eastAsia="en-US" w:bidi="ar-SA"/>
      </w:rPr>
    </w:lvl>
    <w:lvl w:ilvl="6" w:tplc="B0F65014">
      <w:numFmt w:val="bullet"/>
      <w:lvlText w:val="•"/>
      <w:lvlJc w:val="left"/>
      <w:pPr>
        <w:ind w:left="6783" w:hanging="348"/>
      </w:pPr>
      <w:rPr>
        <w:rFonts w:hint="default"/>
        <w:lang w:val="ru-RU" w:eastAsia="en-US" w:bidi="ar-SA"/>
      </w:rPr>
    </w:lvl>
    <w:lvl w:ilvl="7" w:tplc="7FBE0706">
      <w:numFmt w:val="bullet"/>
      <w:lvlText w:val="•"/>
      <w:lvlJc w:val="left"/>
      <w:pPr>
        <w:ind w:left="7760" w:hanging="348"/>
      </w:pPr>
      <w:rPr>
        <w:rFonts w:hint="default"/>
        <w:lang w:val="ru-RU" w:eastAsia="en-US" w:bidi="ar-SA"/>
      </w:rPr>
    </w:lvl>
    <w:lvl w:ilvl="8" w:tplc="ED2679DE">
      <w:numFmt w:val="bullet"/>
      <w:lvlText w:val="•"/>
      <w:lvlJc w:val="left"/>
      <w:pPr>
        <w:ind w:left="8737" w:hanging="348"/>
      </w:pPr>
      <w:rPr>
        <w:rFonts w:hint="default"/>
        <w:lang w:val="ru-RU" w:eastAsia="en-US" w:bidi="ar-SA"/>
      </w:rPr>
    </w:lvl>
  </w:abstractNum>
  <w:abstractNum w:abstractNumId="132">
    <w:nsid w:val="753B249B"/>
    <w:multiLevelType w:val="multilevel"/>
    <w:tmpl w:val="DE285F2A"/>
    <w:lvl w:ilvl="0">
      <w:start w:val="2"/>
      <w:numFmt w:val="decimal"/>
      <w:lvlText w:val="%1"/>
      <w:lvlJc w:val="left"/>
      <w:pPr>
        <w:ind w:left="2349" w:hanging="720"/>
      </w:pPr>
      <w:rPr>
        <w:rFonts w:hint="default"/>
        <w:lang w:val="ru-RU" w:eastAsia="en-US" w:bidi="ar-SA"/>
      </w:rPr>
    </w:lvl>
    <w:lvl w:ilvl="1">
      <w:start w:val="12"/>
      <w:numFmt w:val="decimal"/>
      <w:lvlText w:val="%1.%2"/>
      <w:lvlJc w:val="left"/>
      <w:pPr>
        <w:ind w:left="2349" w:hanging="720"/>
      </w:pPr>
      <w:rPr>
        <w:rFonts w:hint="default"/>
        <w:lang w:val="ru-RU" w:eastAsia="en-US" w:bidi="ar-SA"/>
      </w:rPr>
    </w:lvl>
    <w:lvl w:ilvl="2">
      <w:start w:val="1"/>
      <w:numFmt w:val="decimal"/>
      <w:lvlText w:val="%1.%2.%3."/>
      <w:lvlJc w:val="left"/>
      <w:pPr>
        <w:ind w:left="2349" w:hanging="720"/>
        <w:jc w:val="right"/>
      </w:pPr>
      <w:rPr>
        <w:rFonts w:hint="default"/>
        <w:b/>
        <w:bCs/>
        <w:i w:val="0"/>
        <w:iCs/>
        <w:w w:val="100"/>
        <w:u w:val="none"/>
        <w:lang w:val="ru-RU" w:eastAsia="en-US" w:bidi="ar-SA"/>
      </w:rPr>
    </w:lvl>
    <w:lvl w:ilvl="3">
      <w:start w:val="1"/>
      <w:numFmt w:val="decimal"/>
      <w:lvlText w:val="%1.%2.%3.%4."/>
      <w:lvlJc w:val="left"/>
      <w:pPr>
        <w:ind w:left="2849" w:hanging="900"/>
      </w:pPr>
      <w:rPr>
        <w:rFonts w:hint="default"/>
        <w:b/>
        <w:bCs/>
        <w:w w:val="100"/>
        <w:lang w:val="ru-RU" w:eastAsia="en-US" w:bidi="ar-SA"/>
      </w:rPr>
    </w:lvl>
    <w:lvl w:ilvl="4">
      <w:numFmt w:val="bullet"/>
      <w:lvlText w:val="•"/>
      <w:lvlJc w:val="left"/>
      <w:pPr>
        <w:ind w:left="4757" w:hanging="900"/>
      </w:pPr>
      <w:rPr>
        <w:rFonts w:hint="default"/>
        <w:lang w:val="ru-RU" w:eastAsia="en-US" w:bidi="ar-SA"/>
      </w:rPr>
    </w:lvl>
    <w:lvl w:ilvl="5">
      <w:numFmt w:val="bullet"/>
      <w:lvlText w:val="•"/>
      <w:lvlJc w:val="left"/>
      <w:pPr>
        <w:ind w:left="5715" w:hanging="900"/>
      </w:pPr>
      <w:rPr>
        <w:rFonts w:hint="default"/>
        <w:lang w:val="ru-RU" w:eastAsia="en-US" w:bidi="ar-SA"/>
      </w:rPr>
    </w:lvl>
    <w:lvl w:ilvl="6">
      <w:numFmt w:val="bullet"/>
      <w:lvlText w:val="•"/>
      <w:lvlJc w:val="left"/>
      <w:pPr>
        <w:ind w:left="6674" w:hanging="900"/>
      </w:pPr>
      <w:rPr>
        <w:rFonts w:hint="default"/>
        <w:lang w:val="ru-RU" w:eastAsia="en-US" w:bidi="ar-SA"/>
      </w:rPr>
    </w:lvl>
    <w:lvl w:ilvl="7">
      <w:numFmt w:val="bullet"/>
      <w:lvlText w:val="•"/>
      <w:lvlJc w:val="left"/>
      <w:pPr>
        <w:ind w:left="7632" w:hanging="900"/>
      </w:pPr>
      <w:rPr>
        <w:rFonts w:hint="default"/>
        <w:lang w:val="ru-RU" w:eastAsia="en-US" w:bidi="ar-SA"/>
      </w:rPr>
    </w:lvl>
    <w:lvl w:ilvl="8">
      <w:numFmt w:val="bullet"/>
      <w:lvlText w:val="•"/>
      <w:lvlJc w:val="left"/>
      <w:pPr>
        <w:ind w:left="8591" w:hanging="900"/>
      </w:pPr>
      <w:rPr>
        <w:rFonts w:hint="default"/>
        <w:lang w:val="ru-RU" w:eastAsia="en-US" w:bidi="ar-SA"/>
      </w:rPr>
    </w:lvl>
  </w:abstractNum>
  <w:abstractNum w:abstractNumId="133">
    <w:nsid w:val="754F2EB0"/>
    <w:multiLevelType w:val="hybridMultilevel"/>
    <w:tmpl w:val="ACE8C382"/>
    <w:lvl w:ilvl="0" w:tplc="DD3AA73E">
      <w:numFmt w:val="bullet"/>
      <w:lvlText w:val="-"/>
      <w:lvlJc w:val="left"/>
      <w:pPr>
        <w:ind w:left="273" w:hanging="136"/>
      </w:pPr>
      <w:rPr>
        <w:rFonts w:ascii="Times New Roman" w:eastAsia="Times New Roman" w:hAnsi="Times New Roman" w:cs="Times New Roman" w:hint="default"/>
        <w:w w:val="99"/>
        <w:sz w:val="24"/>
        <w:szCs w:val="24"/>
        <w:lang w:val="ru-RU" w:eastAsia="en-US" w:bidi="ar-SA"/>
      </w:rPr>
    </w:lvl>
    <w:lvl w:ilvl="1" w:tplc="A202910C">
      <w:numFmt w:val="bullet"/>
      <w:lvlText w:val=""/>
      <w:lvlJc w:val="left"/>
      <w:pPr>
        <w:ind w:left="1240" w:hanging="349"/>
      </w:pPr>
      <w:rPr>
        <w:rFonts w:ascii="Wingdings" w:eastAsia="Wingdings" w:hAnsi="Wingdings" w:cs="Wingdings" w:hint="default"/>
        <w:w w:val="100"/>
        <w:sz w:val="24"/>
        <w:szCs w:val="24"/>
        <w:lang w:val="ru-RU" w:eastAsia="en-US" w:bidi="ar-SA"/>
      </w:rPr>
    </w:lvl>
    <w:lvl w:ilvl="2" w:tplc="F6E2EB4A">
      <w:numFmt w:val="bullet"/>
      <w:lvlText w:val=""/>
      <w:lvlJc w:val="left"/>
      <w:pPr>
        <w:ind w:left="1240" w:hanging="708"/>
      </w:pPr>
      <w:rPr>
        <w:rFonts w:ascii="Symbol" w:eastAsia="Symbol" w:hAnsi="Symbol" w:cs="Symbol" w:hint="default"/>
        <w:w w:val="100"/>
        <w:sz w:val="24"/>
        <w:szCs w:val="24"/>
        <w:lang w:val="ru-RU" w:eastAsia="en-US" w:bidi="ar-SA"/>
      </w:rPr>
    </w:lvl>
    <w:lvl w:ilvl="3" w:tplc="FF9472B8">
      <w:numFmt w:val="bullet"/>
      <w:lvlText w:val="•"/>
      <w:lvlJc w:val="left"/>
      <w:pPr>
        <w:ind w:left="2968" w:hanging="708"/>
      </w:pPr>
      <w:rPr>
        <w:rFonts w:hint="default"/>
        <w:lang w:val="ru-RU" w:eastAsia="en-US" w:bidi="ar-SA"/>
      </w:rPr>
    </w:lvl>
    <w:lvl w:ilvl="4" w:tplc="8280E81A">
      <w:numFmt w:val="bullet"/>
      <w:lvlText w:val="•"/>
      <w:lvlJc w:val="left"/>
      <w:pPr>
        <w:ind w:left="3832" w:hanging="708"/>
      </w:pPr>
      <w:rPr>
        <w:rFonts w:hint="default"/>
        <w:lang w:val="ru-RU" w:eastAsia="en-US" w:bidi="ar-SA"/>
      </w:rPr>
    </w:lvl>
    <w:lvl w:ilvl="5" w:tplc="BBB22574">
      <w:numFmt w:val="bullet"/>
      <w:lvlText w:val="•"/>
      <w:lvlJc w:val="left"/>
      <w:pPr>
        <w:ind w:left="4696" w:hanging="708"/>
      </w:pPr>
      <w:rPr>
        <w:rFonts w:hint="default"/>
        <w:lang w:val="ru-RU" w:eastAsia="en-US" w:bidi="ar-SA"/>
      </w:rPr>
    </w:lvl>
    <w:lvl w:ilvl="6" w:tplc="5BBCC940">
      <w:numFmt w:val="bullet"/>
      <w:lvlText w:val="•"/>
      <w:lvlJc w:val="left"/>
      <w:pPr>
        <w:ind w:left="5560" w:hanging="708"/>
      </w:pPr>
      <w:rPr>
        <w:rFonts w:hint="default"/>
        <w:lang w:val="ru-RU" w:eastAsia="en-US" w:bidi="ar-SA"/>
      </w:rPr>
    </w:lvl>
    <w:lvl w:ilvl="7" w:tplc="56D6C460">
      <w:numFmt w:val="bullet"/>
      <w:lvlText w:val="•"/>
      <w:lvlJc w:val="left"/>
      <w:pPr>
        <w:ind w:left="6424" w:hanging="708"/>
      </w:pPr>
      <w:rPr>
        <w:rFonts w:hint="default"/>
        <w:lang w:val="ru-RU" w:eastAsia="en-US" w:bidi="ar-SA"/>
      </w:rPr>
    </w:lvl>
    <w:lvl w:ilvl="8" w:tplc="3892C1AC">
      <w:numFmt w:val="bullet"/>
      <w:lvlText w:val="•"/>
      <w:lvlJc w:val="left"/>
      <w:pPr>
        <w:ind w:left="7288" w:hanging="708"/>
      </w:pPr>
      <w:rPr>
        <w:rFonts w:hint="default"/>
        <w:lang w:val="ru-RU" w:eastAsia="en-US" w:bidi="ar-SA"/>
      </w:rPr>
    </w:lvl>
  </w:abstractNum>
  <w:abstractNum w:abstractNumId="134">
    <w:nsid w:val="76241E72"/>
    <w:multiLevelType w:val="hybridMultilevel"/>
    <w:tmpl w:val="561CD9F6"/>
    <w:lvl w:ilvl="0" w:tplc="6D166D24">
      <w:start w:val="1"/>
      <w:numFmt w:val="decimal"/>
      <w:lvlText w:val="%1."/>
      <w:lvlJc w:val="left"/>
      <w:pPr>
        <w:ind w:left="920" w:hanging="320"/>
        <w:jc w:val="left"/>
      </w:pPr>
      <w:rPr>
        <w:rFonts w:ascii="Times New Roman" w:eastAsia="Times New Roman" w:hAnsi="Times New Roman" w:cs="Times New Roman" w:hint="default"/>
        <w:b w:val="0"/>
        <w:bCs w:val="0"/>
        <w:i w:val="0"/>
        <w:iCs w:val="0"/>
        <w:w w:val="100"/>
        <w:sz w:val="24"/>
        <w:szCs w:val="24"/>
        <w:lang w:val="ru-RU" w:eastAsia="en-US" w:bidi="ar-SA"/>
      </w:rPr>
    </w:lvl>
    <w:lvl w:ilvl="1" w:tplc="6D7A7142">
      <w:numFmt w:val="bullet"/>
      <w:lvlText w:val="•"/>
      <w:lvlJc w:val="left"/>
      <w:pPr>
        <w:ind w:left="1897" w:hanging="320"/>
      </w:pPr>
      <w:rPr>
        <w:rFonts w:hint="default"/>
        <w:lang w:val="ru-RU" w:eastAsia="en-US" w:bidi="ar-SA"/>
      </w:rPr>
    </w:lvl>
    <w:lvl w:ilvl="2" w:tplc="751E66E0">
      <w:numFmt w:val="bullet"/>
      <w:lvlText w:val="•"/>
      <w:lvlJc w:val="left"/>
      <w:pPr>
        <w:ind w:left="2874" w:hanging="320"/>
      </w:pPr>
      <w:rPr>
        <w:rFonts w:hint="default"/>
        <w:lang w:val="ru-RU" w:eastAsia="en-US" w:bidi="ar-SA"/>
      </w:rPr>
    </w:lvl>
    <w:lvl w:ilvl="3" w:tplc="2F52BA66">
      <w:numFmt w:val="bullet"/>
      <w:lvlText w:val="•"/>
      <w:lvlJc w:val="left"/>
      <w:pPr>
        <w:ind w:left="3851" w:hanging="320"/>
      </w:pPr>
      <w:rPr>
        <w:rFonts w:hint="default"/>
        <w:lang w:val="ru-RU" w:eastAsia="en-US" w:bidi="ar-SA"/>
      </w:rPr>
    </w:lvl>
    <w:lvl w:ilvl="4" w:tplc="699AA9B8">
      <w:numFmt w:val="bullet"/>
      <w:lvlText w:val="•"/>
      <w:lvlJc w:val="left"/>
      <w:pPr>
        <w:ind w:left="4828" w:hanging="320"/>
      </w:pPr>
      <w:rPr>
        <w:rFonts w:hint="default"/>
        <w:lang w:val="ru-RU" w:eastAsia="en-US" w:bidi="ar-SA"/>
      </w:rPr>
    </w:lvl>
    <w:lvl w:ilvl="5" w:tplc="9B42C384">
      <w:numFmt w:val="bullet"/>
      <w:lvlText w:val="•"/>
      <w:lvlJc w:val="left"/>
      <w:pPr>
        <w:ind w:left="5806" w:hanging="320"/>
      </w:pPr>
      <w:rPr>
        <w:rFonts w:hint="default"/>
        <w:lang w:val="ru-RU" w:eastAsia="en-US" w:bidi="ar-SA"/>
      </w:rPr>
    </w:lvl>
    <w:lvl w:ilvl="6" w:tplc="3AD802BA">
      <w:numFmt w:val="bullet"/>
      <w:lvlText w:val="•"/>
      <w:lvlJc w:val="left"/>
      <w:pPr>
        <w:ind w:left="6783" w:hanging="320"/>
      </w:pPr>
      <w:rPr>
        <w:rFonts w:hint="default"/>
        <w:lang w:val="ru-RU" w:eastAsia="en-US" w:bidi="ar-SA"/>
      </w:rPr>
    </w:lvl>
    <w:lvl w:ilvl="7" w:tplc="DCD8DE98">
      <w:numFmt w:val="bullet"/>
      <w:lvlText w:val="•"/>
      <w:lvlJc w:val="left"/>
      <w:pPr>
        <w:ind w:left="7760" w:hanging="320"/>
      </w:pPr>
      <w:rPr>
        <w:rFonts w:hint="default"/>
        <w:lang w:val="ru-RU" w:eastAsia="en-US" w:bidi="ar-SA"/>
      </w:rPr>
    </w:lvl>
    <w:lvl w:ilvl="8" w:tplc="30D49AC6">
      <w:numFmt w:val="bullet"/>
      <w:lvlText w:val="•"/>
      <w:lvlJc w:val="left"/>
      <w:pPr>
        <w:ind w:left="8737" w:hanging="320"/>
      </w:pPr>
      <w:rPr>
        <w:rFonts w:hint="default"/>
        <w:lang w:val="ru-RU" w:eastAsia="en-US" w:bidi="ar-SA"/>
      </w:rPr>
    </w:lvl>
  </w:abstractNum>
  <w:abstractNum w:abstractNumId="135">
    <w:nsid w:val="78BF77FE"/>
    <w:multiLevelType w:val="hybridMultilevel"/>
    <w:tmpl w:val="3306D0A0"/>
    <w:lvl w:ilvl="0" w:tplc="3ED6214C">
      <w:start w:val="1"/>
      <w:numFmt w:val="decimal"/>
      <w:lvlText w:val="%1."/>
      <w:lvlJc w:val="left"/>
      <w:pPr>
        <w:ind w:left="1292" w:hanging="412"/>
        <w:jc w:val="left"/>
      </w:pPr>
      <w:rPr>
        <w:rFonts w:ascii="Times New Roman" w:eastAsia="Times New Roman" w:hAnsi="Times New Roman" w:cs="Times New Roman" w:hint="default"/>
        <w:b w:val="0"/>
        <w:bCs w:val="0"/>
        <w:i w:val="0"/>
        <w:iCs w:val="0"/>
        <w:w w:val="100"/>
        <w:sz w:val="24"/>
        <w:szCs w:val="24"/>
        <w:lang w:val="ru-RU" w:eastAsia="en-US" w:bidi="ar-SA"/>
      </w:rPr>
    </w:lvl>
    <w:lvl w:ilvl="1" w:tplc="DA3E39C6">
      <w:numFmt w:val="bullet"/>
      <w:lvlText w:val="•"/>
      <w:lvlJc w:val="left"/>
      <w:pPr>
        <w:ind w:left="2269" w:hanging="412"/>
      </w:pPr>
      <w:rPr>
        <w:rFonts w:hint="default"/>
        <w:lang w:val="ru-RU" w:eastAsia="en-US" w:bidi="ar-SA"/>
      </w:rPr>
    </w:lvl>
    <w:lvl w:ilvl="2" w:tplc="B9186BAE">
      <w:numFmt w:val="bullet"/>
      <w:lvlText w:val="•"/>
      <w:lvlJc w:val="left"/>
      <w:pPr>
        <w:ind w:left="3246" w:hanging="412"/>
      </w:pPr>
      <w:rPr>
        <w:rFonts w:hint="default"/>
        <w:lang w:val="ru-RU" w:eastAsia="en-US" w:bidi="ar-SA"/>
      </w:rPr>
    </w:lvl>
    <w:lvl w:ilvl="3" w:tplc="702E29E4">
      <w:numFmt w:val="bullet"/>
      <w:lvlText w:val="•"/>
      <w:lvlJc w:val="left"/>
      <w:pPr>
        <w:ind w:left="4223" w:hanging="412"/>
      </w:pPr>
      <w:rPr>
        <w:rFonts w:hint="default"/>
        <w:lang w:val="ru-RU" w:eastAsia="en-US" w:bidi="ar-SA"/>
      </w:rPr>
    </w:lvl>
    <w:lvl w:ilvl="4" w:tplc="82C42FAE">
      <w:numFmt w:val="bullet"/>
      <w:lvlText w:val="•"/>
      <w:lvlJc w:val="left"/>
      <w:pPr>
        <w:ind w:left="5200" w:hanging="412"/>
      </w:pPr>
      <w:rPr>
        <w:rFonts w:hint="default"/>
        <w:lang w:val="ru-RU" w:eastAsia="en-US" w:bidi="ar-SA"/>
      </w:rPr>
    </w:lvl>
    <w:lvl w:ilvl="5" w:tplc="8BD26A10">
      <w:numFmt w:val="bullet"/>
      <w:lvlText w:val="•"/>
      <w:lvlJc w:val="left"/>
      <w:pPr>
        <w:ind w:left="6178" w:hanging="412"/>
      </w:pPr>
      <w:rPr>
        <w:rFonts w:hint="default"/>
        <w:lang w:val="ru-RU" w:eastAsia="en-US" w:bidi="ar-SA"/>
      </w:rPr>
    </w:lvl>
    <w:lvl w:ilvl="6" w:tplc="552E552E">
      <w:numFmt w:val="bullet"/>
      <w:lvlText w:val="•"/>
      <w:lvlJc w:val="left"/>
      <w:pPr>
        <w:ind w:left="7155" w:hanging="412"/>
      </w:pPr>
      <w:rPr>
        <w:rFonts w:hint="default"/>
        <w:lang w:val="ru-RU" w:eastAsia="en-US" w:bidi="ar-SA"/>
      </w:rPr>
    </w:lvl>
    <w:lvl w:ilvl="7" w:tplc="41BE992A">
      <w:numFmt w:val="bullet"/>
      <w:lvlText w:val="•"/>
      <w:lvlJc w:val="left"/>
      <w:pPr>
        <w:ind w:left="8132" w:hanging="412"/>
      </w:pPr>
      <w:rPr>
        <w:rFonts w:hint="default"/>
        <w:lang w:val="ru-RU" w:eastAsia="en-US" w:bidi="ar-SA"/>
      </w:rPr>
    </w:lvl>
    <w:lvl w:ilvl="8" w:tplc="75EC5214">
      <w:numFmt w:val="bullet"/>
      <w:lvlText w:val="•"/>
      <w:lvlJc w:val="left"/>
      <w:pPr>
        <w:ind w:left="9109" w:hanging="412"/>
      </w:pPr>
      <w:rPr>
        <w:rFonts w:hint="default"/>
        <w:lang w:val="ru-RU" w:eastAsia="en-US" w:bidi="ar-SA"/>
      </w:rPr>
    </w:lvl>
  </w:abstractNum>
  <w:abstractNum w:abstractNumId="136">
    <w:nsid w:val="78C74B46"/>
    <w:multiLevelType w:val="hybridMultilevel"/>
    <w:tmpl w:val="227651E6"/>
    <w:lvl w:ilvl="0" w:tplc="468E1E9A">
      <w:numFmt w:val="bullet"/>
      <w:lvlText w:val="-"/>
      <w:lvlJc w:val="left"/>
      <w:pPr>
        <w:ind w:left="1240" w:hanging="136"/>
      </w:pPr>
      <w:rPr>
        <w:rFonts w:ascii="Times New Roman" w:eastAsia="Times New Roman" w:hAnsi="Times New Roman" w:cs="Times New Roman" w:hint="default"/>
        <w:w w:val="99"/>
        <w:sz w:val="24"/>
        <w:szCs w:val="24"/>
        <w:lang w:val="ru-RU" w:eastAsia="en-US" w:bidi="ar-SA"/>
      </w:rPr>
    </w:lvl>
    <w:lvl w:ilvl="1" w:tplc="4AE22222">
      <w:numFmt w:val="bullet"/>
      <w:lvlText w:val="•"/>
      <w:lvlJc w:val="left"/>
      <w:pPr>
        <w:ind w:left="2198" w:hanging="136"/>
      </w:pPr>
      <w:rPr>
        <w:rFonts w:hint="default"/>
        <w:lang w:val="ru-RU" w:eastAsia="en-US" w:bidi="ar-SA"/>
      </w:rPr>
    </w:lvl>
    <w:lvl w:ilvl="2" w:tplc="E82C8BAA">
      <w:numFmt w:val="bullet"/>
      <w:lvlText w:val="•"/>
      <w:lvlJc w:val="left"/>
      <w:pPr>
        <w:ind w:left="3157" w:hanging="136"/>
      </w:pPr>
      <w:rPr>
        <w:rFonts w:hint="default"/>
        <w:lang w:val="ru-RU" w:eastAsia="en-US" w:bidi="ar-SA"/>
      </w:rPr>
    </w:lvl>
    <w:lvl w:ilvl="3" w:tplc="A1EEB74C">
      <w:numFmt w:val="bullet"/>
      <w:lvlText w:val="•"/>
      <w:lvlJc w:val="left"/>
      <w:pPr>
        <w:ind w:left="4116" w:hanging="136"/>
      </w:pPr>
      <w:rPr>
        <w:rFonts w:hint="default"/>
        <w:lang w:val="ru-RU" w:eastAsia="en-US" w:bidi="ar-SA"/>
      </w:rPr>
    </w:lvl>
    <w:lvl w:ilvl="4" w:tplc="5A76B49E">
      <w:numFmt w:val="bullet"/>
      <w:lvlText w:val="•"/>
      <w:lvlJc w:val="left"/>
      <w:pPr>
        <w:ind w:left="5075" w:hanging="136"/>
      </w:pPr>
      <w:rPr>
        <w:rFonts w:hint="default"/>
        <w:lang w:val="ru-RU" w:eastAsia="en-US" w:bidi="ar-SA"/>
      </w:rPr>
    </w:lvl>
    <w:lvl w:ilvl="5" w:tplc="BB4E5A30">
      <w:numFmt w:val="bullet"/>
      <w:lvlText w:val="•"/>
      <w:lvlJc w:val="left"/>
      <w:pPr>
        <w:ind w:left="6034" w:hanging="136"/>
      </w:pPr>
      <w:rPr>
        <w:rFonts w:hint="default"/>
        <w:lang w:val="ru-RU" w:eastAsia="en-US" w:bidi="ar-SA"/>
      </w:rPr>
    </w:lvl>
    <w:lvl w:ilvl="6" w:tplc="7570D0F4">
      <w:numFmt w:val="bullet"/>
      <w:lvlText w:val="•"/>
      <w:lvlJc w:val="left"/>
      <w:pPr>
        <w:ind w:left="6992" w:hanging="136"/>
      </w:pPr>
      <w:rPr>
        <w:rFonts w:hint="default"/>
        <w:lang w:val="ru-RU" w:eastAsia="en-US" w:bidi="ar-SA"/>
      </w:rPr>
    </w:lvl>
    <w:lvl w:ilvl="7" w:tplc="D5A018E0">
      <w:numFmt w:val="bullet"/>
      <w:lvlText w:val="•"/>
      <w:lvlJc w:val="left"/>
      <w:pPr>
        <w:ind w:left="7951" w:hanging="136"/>
      </w:pPr>
      <w:rPr>
        <w:rFonts w:hint="default"/>
        <w:lang w:val="ru-RU" w:eastAsia="en-US" w:bidi="ar-SA"/>
      </w:rPr>
    </w:lvl>
    <w:lvl w:ilvl="8" w:tplc="8CA057DC">
      <w:numFmt w:val="bullet"/>
      <w:lvlText w:val="•"/>
      <w:lvlJc w:val="left"/>
      <w:pPr>
        <w:ind w:left="8910" w:hanging="136"/>
      </w:pPr>
      <w:rPr>
        <w:rFonts w:hint="default"/>
        <w:lang w:val="ru-RU" w:eastAsia="en-US" w:bidi="ar-SA"/>
      </w:rPr>
    </w:lvl>
  </w:abstractNum>
  <w:abstractNum w:abstractNumId="137">
    <w:nsid w:val="7B2472AF"/>
    <w:multiLevelType w:val="hybridMultilevel"/>
    <w:tmpl w:val="DA6609BE"/>
    <w:lvl w:ilvl="0" w:tplc="FA1EF3BA">
      <w:start w:val="1"/>
      <w:numFmt w:val="decimal"/>
      <w:lvlText w:val="%1."/>
      <w:lvlJc w:val="left"/>
      <w:pPr>
        <w:ind w:left="920" w:hanging="268"/>
        <w:jc w:val="left"/>
      </w:pPr>
      <w:rPr>
        <w:rFonts w:ascii="Times New Roman" w:eastAsia="Times New Roman" w:hAnsi="Times New Roman" w:cs="Times New Roman" w:hint="default"/>
        <w:b w:val="0"/>
        <w:bCs w:val="0"/>
        <w:i w:val="0"/>
        <w:iCs w:val="0"/>
        <w:w w:val="100"/>
        <w:sz w:val="24"/>
        <w:szCs w:val="24"/>
        <w:lang w:val="ru-RU" w:eastAsia="en-US" w:bidi="ar-SA"/>
      </w:rPr>
    </w:lvl>
    <w:lvl w:ilvl="1" w:tplc="E8F00786">
      <w:numFmt w:val="bullet"/>
      <w:lvlText w:val="•"/>
      <w:lvlJc w:val="left"/>
      <w:pPr>
        <w:ind w:left="1897" w:hanging="268"/>
      </w:pPr>
      <w:rPr>
        <w:rFonts w:hint="default"/>
        <w:lang w:val="ru-RU" w:eastAsia="en-US" w:bidi="ar-SA"/>
      </w:rPr>
    </w:lvl>
    <w:lvl w:ilvl="2" w:tplc="136EC2F2">
      <w:numFmt w:val="bullet"/>
      <w:lvlText w:val="•"/>
      <w:lvlJc w:val="left"/>
      <w:pPr>
        <w:ind w:left="2874" w:hanging="268"/>
      </w:pPr>
      <w:rPr>
        <w:rFonts w:hint="default"/>
        <w:lang w:val="ru-RU" w:eastAsia="en-US" w:bidi="ar-SA"/>
      </w:rPr>
    </w:lvl>
    <w:lvl w:ilvl="3" w:tplc="34947F72">
      <w:numFmt w:val="bullet"/>
      <w:lvlText w:val="•"/>
      <w:lvlJc w:val="left"/>
      <w:pPr>
        <w:ind w:left="3851" w:hanging="268"/>
      </w:pPr>
      <w:rPr>
        <w:rFonts w:hint="default"/>
        <w:lang w:val="ru-RU" w:eastAsia="en-US" w:bidi="ar-SA"/>
      </w:rPr>
    </w:lvl>
    <w:lvl w:ilvl="4" w:tplc="E09A2BC0">
      <w:numFmt w:val="bullet"/>
      <w:lvlText w:val="•"/>
      <w:lvlJc w:val="left"/>
      <w:pPr>
        <w:ind w:left="4828" w:hanging="268"/>
      </w:pPr>
      <w:rPr>
        <w:rFonts w:hint="default"/>
        <w:lang w:val="ru-RU" w:eastAsia="en-US" w:bidi="ar-SA"/>
      </w:rPr>
    </w:lvl>
    <w:lvl w:ilvl="5" w:tplc="C018D5E2">
      <w:numFmt w:val="bullet"/>
      <w:lvlText w:val="•"/>
      <w:lvlJc w:val="left"/>
      <w:pPr>
        <w:ind w:left="5806" w:hanging="268"/>
      </w:pPr>
      <w:rPr>
        <w:rFonts w:hint="default"/>
        <w:lang w:val="ru-RU" w:eastAsia="en-US" w:bidi="ar-SA"/>
      </w:rPr>
    </w:lvl>
    <w:lvl w:ilvl="6" w:tplc="D0D64CB0">
      <w:numFmt w:val="bullet"/>
      <w:lvlText w:val="•"/>
      <w:lvlJc w:val="left"/>
      <w:pPr>
        <w:ind w:left="6783" w:hanging="268"/>
      </w:pPr>
      <w:rPr>
        <w:rFonts w:hint="default"/>
        <w:lang w:val="ru-RU" w:eastAsia="en-US" w:bidi="ar-SA"/>
      </w:rPr>
    </w:lvl>
    <w:lvl w:ilvl="7" w:tplc="5B2059CE">
      <w:numFmt w:val="bullet"/>
      <w:lvlText w:val="•"/>
      <w:lvlJc w:val="left"/>
      <w:pPr>
        <w:ind w:left="7760" w:hanging="268"/>
      </w:pPr>
      <w:rPr>
        <w:rFonts w:hint="default"/>
        <w:lang w:val="ru-RU" w:eastAsia="en-US" w:bidi="ar-SA"/>
      </w:rPr>
    </w:lvl>
    <w:lvl w:ilvl="8" w:tplc="A9F488C2">
      <w:numFmt w:val="bullet"/>
      <w:lvlText w:val="•"/>
      <w:lvlJc w:val="left"/>
      <w:pPr>
        <w:ind w:left="8737" w:hanging="268"/>
      </w:pPr>
      <w:rPr>
        <w:rFonts w:hint="default"/>
        <w:lang w:val="ru-RU" w:eastAsia="en-US" w:bidi="ar-SA"/>
      </w:rPr>
    </w:lvl>
  </w:abstractNum>
  <w:abstractNum w:abstractNumId="138">
    <w:nsid w:val="7B63676E"/>
    <w:multiLevelType w:val="multilevel"/>
    <w:tmpl w:val="8F7E5FFC"/>
    <w:lvl w:ilvl="0">
      <w:start w:val="1"/>
      <w:numFmt w:val="decimal"/>
      <w:lvlText w:val="%1."/>
      <w:lvlJc w:val="left"/>
      <w:pPr>
        <w:ind w:left="1869" w:hanging="240"/>
        <w:jc w:val="right"/>
      </w:pPr>
      <w:rPr>
        <w:rFonts w:hint="default"/>
        <w:w w:val="100"/>
        <w:lang w:val="ru-RU" w:eastAsia="en-US" w:bidi="ar-SA"/>
      </w:rPr>
    </w:lvl>
    <w:lvl w:ilvl="1">
      <w:start w:val="1"/>
      <w:numFmt w:val="decimal"/>
      <w:lvlText w:val="%1.%2."/>
      <w:lvlJc w:val="left"/>
      <w:pPr>
        <w:ind w:left="2432" w:hanging="464"/>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2569" w:hanging="600"/>
        <w:jc w:val="left"/>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3553" w:hanging="600"/>
      </w:pPr>
      <w:rPr>
        <w:rFonts w:hint="default"/>
        <w:lang w:val="ru-RU" w:eastAsia="en-US" w:bidi="ar-SA"/>
      </w:rPr>
    </w:lvl>
    <w:lvl w:ilvl="4">
      <w:numFmt w:val="bullet"/>
      <w:lvlText w:val="•"/>
      <w:lvlJc w:val="left"/>
      <w:pPr>
        <w:ind w:left="4547" w:hanging="600"/>
      </w:pPr>
      <w:rPr>
        <w:rFonts w:hint="default"/>
        <w:lang w:val="ru-RU" w:eastAsia="en-US" w:bidi="ar-SA"/>
      </w:rPr>
    </w:lvl>
    <w:lvl w:ilvl="5">
      <w:numFmt w:val="bullet"/>
      <w:lvlText w:val="•"/>
      <w:lvlJc w:val="left"/>
      <w:pPr>
        <w:ind w:left="5540" w:hanging="600"/>
      </w:pPr>
      <w:rPr>
        <w:rFonts w:hint="default"/>
        <w:lang w:val="ru-RU" w:eastAsia="en-US" w:bidi="ar-SA"/>
      </w:rPr>
    </w:lvl>
    <w:lvl w:ilvl="6">
      <w:numFmt w:val="bullet"/>
      <w:lvlText w:val="•"/>
      <w:lvlJc w:val="left"/>
      <w:pPr>
        <w:ind w:left="6534" w:hanging="600"/>
      </w:pPr>
      <w:rPr>
        <w:rFonts w:hint="default"/>
        <w:lang w:val="ru-RU" w:eastAsia="en-US" w:bidi="ar-SA"/>
      </w:rPr>
    </w:lvl>
    <w:lvl w:ilvl="7">
      <w:numFmt w:val="bullet"/>
      <w:lvlText w:val="•"/>
      <w:lvlJc w:val="left"/>
      <w:pPr>
        <w:ind w:left="7527" w:hanging="600"/>
      </w:pPr>
      <w:rPr>
        <w:rFonts w:hint="default"/>
        <w:lang w:val="ru-RU" w:eastAsia="en-US" w:bidi="ar-SA"/>
      </w:rPr>
    </w:lvl>
    <w:lvl w:ilvl="8">
      <w:numFmt w:val="bullet"/>
      <w:lvlText w:val="•"/>
      <w:lvlJc w:val="left"/>
      <w:pPr>
        <w:ind w:left="8521" w:hanging="600"/>
      </w:pPr>
      <w:rPr>
        <w:rFonts w:hint="default"/>
        <w:lang w:val="ru-RU" w:eastAsia="en-US" w:bidi="ar-SA"/>
      </w:rPr>
    </w:lvl>
  </w:abstractNum>
  <w:abstractNum w:abstractNumId="139">
    <w:nsid w:val="7BAE0AA5"/>
    <w:multiLevelType w:val="hybridMultilevel"/>
    <w:tmpl w:val="073E231A"/>
    <w:lvl w:ilvl="0" w:tplc="1ACC86AA">
      <w:numFmt w:val="bullet"/>
      <w:lvlText w:val=""/>
      <w:lvlJc w:val="left"/>
      <w:pPr>
        <w:ind w:left="920" w:hanging="292"/>
      </w:pPr>
      <w:rPr>
        <w:rFonts w:ascii="Wingdings" w:eastAsia="Wingdings" w:hAnsi="Wingdings" w:cs="Wingdings" w:hint="default"/>
        <w:b w:val="0"/>
        <w:bCs w:val="0"/>
        <w:i w:val="0"/>
        <w:iCs w:val="0"/>
        <w:w w:val="100"/>
        <w:sz w:val="24"/>
        <w:szCs w:val="24"/>
        <w:lang w:val="ru-RU" w:eastAsia="en-US" w:bidi="ar-SA"/>
      </w:rPr>
    </w:lvl>
    <w:lvl w:ilvl="1" w:tplc="8ED2A7D4">
      <w:numFmt w:val="bullet"/>
      <w:lvlText w:val="•"/>
      <w:lvlJc w:val="left"/>
      <w:pPr>
        <w:ind w:left="1897" w:hanging="292"/>
      </w:pPr>
      <w:rPr>
        <w:rFonts w:hint="default"/>
        <w:lang w:val="ru-RU" w:eastAsia="en-US" w:bidi="ar-SA"/>
      </w:rPr>
    </w:lvl>
    <w:lvl w:ilvl="2" w:tplc="F7AE725E">
      <w:numFmt w:val="bullet"/>
      <w:lvlText w:val="•"/>
      <w:lvlJc w:val="left"/>
      <w:pPr>
        <w:ind w:left="2874" w:hanging="292"/>
      </w:pPr>
      <w:rPr>
        <w:rFonts w:hint="default"/>
        <w:lang w:val="ru-RU" w:eastAsia="en-US" w:bidi="ar-SA"/>
      </w:rPr>
    </w:lvl>
    <w:lvl w:ilvl="3" w:tplc="02A850C2">
      <w:numFmt w:val="bullet"/>
      <w:lvlText w:val="•"/>
      <w:lvlJc w:val="left"/>
      <w:pPr>
        <w:ind w:left="3851" w:hanging="292"/>
      </w:pPr>
      <w:rPr>
        <w:rFonts w:hint="default"/>
        <w:lang w:val="ru-RU" w:eastAsia="en-US" w:bidi="ar-SA"/>
      </w:rPr>
    </w:lvl>
    <w:lvl w:ilvl="4" w:tplc="B5F60EC8">
      <w:numFmt w:val="bullet"/>
      <w:lvlText w:val="•"/>
      <w:lvlJc w:val="left"/>
      <w:pPr>
        <w:ind w:left="4828" w:hanging="292"/>
      </w:pPr>
      <w:rPr>
        <w:rFonts w:hint="default"/>
        <w:lang w:val="ru-RU" w:eastAsia="en-US" w:bidi="ar-SA"/>
      </w:rPr>
    </w:lvl>
    <w:lvl w:ilvl="5" w:tplc="59C6839E">
      <w:numFmt w:val="bullet"/>
      <w:lvlText w:val="•"/>
      <w:lvlJc w:val="left"/>
      <w:pPr>
        <w:ind w:left="5806" w:hanging="292"/>
      </w:pPr>
      <w:rPr>
        <w:rFonts w:hint="default"/>
        <w:lang w:val="ru-RU" w:eastAsia="en-US" w:bidi="ar-SA"/>
      </w:rPr>
    </w:lvl>
    <w:lvl w:ilvl="6" w:tplc="CDEEAA6A">
      <w:numFmt w:val="bullet"/>
      <w:lvlText w:val="•"/>
      <w:lvlJc w:val="left"/>
      <w:pPr>
        <w:ind w:left="6783" w:hanging="292"/>
      </w:pPr>
      <w:rPr>
        <w:rFonts w:hint="default"/>
        <w:lang w:val="ru-RU" w:eastAsia="en-US" w:bidi="ar-SA"/>
      </w:rPr>
    </w:lvl>
    <w:lvl w:ilvl="7" w:tplc="154C84E6">
      <w:numFmt w:val="bullet"/>
      <w:lvlText w:val="•"/>
      <w:lvlJc w:val="left"/>
      <w:pPr>
        <w:ind w:left="7760" w:hanging="292"/>
      </w:pPr>
      <w:rPr>
        <w:rFonts w:hint="default"/>
        <w:lang w:val="ru-RU" w:eastAsia="en-US" w:bidi="ar-SA"/>
      </w:rPr>
    </w:lvl>
    <w:lvl w:ilvl="8" w:tplc="E6169806">
      <w:numFmt w:val="bullet"/>
      <w:lvlText w:val="•"/>
      <w:lvlJc w:val="left"/>
      <w:pPr>
        <w:ind w:left="8737" w:hanging="292"/>
      </w:pPr>
      <w:rPr>
        <w:rFonts w:hint="default"/>
        <w:lang w:val="ru-RU" w:eastAsia="en-US" w:bidi="ar-SA"/>
      </w:rPr>
    </w:lvl>
  </w:abstractNum>
  <w:abstractNum w:abstractNumId="140">
    <w:nsid w:val="7BE304ED"/>
    <w:multiLevelType w:val="multilevel"/>
    <w:tmpl w:val="41384EEC"/>
    <w:lvl w:ilvl="0">
      <w:start w:val="2"/>
      <w:numFmt w:val="decimal"/>
      <w:lvlText w:val="%1."/>
      <w:lvlJc w:val="left"/>
      <w:pPr>
        <w:ind w:left="660" w:hanging="660"/>
      </w:pPr>
      <w:rPr>
        <w:rFonts w:hint="default"/>
      </w:rPr>
    </w:lvl>
    <w:lvl w:ilvl="1">
      <w:start w:val="12"/>
      <w:numFmt w:val="decimal"/>
      <w:lvlText w:val="%1.%2."/>
      <w:lvlJc w:val="left"/>
      <w:pPr>
        <w:ind w:left="1309" w:hanging="660"/>
      </w:pPr>
      <w:rPr>
        <w:rFonts w:hint="default"/>
      </w:rPr>
    </w:lvl>
    <w:lvl w:ilvl="2">
      <w:start w:val="8"/>
      <w:numFmt w:val="decimal"/>
      <w:lvlText w:val="%1.%2.%3."/>
      <w:lvlJc w:val="left"/>
      <w:pPr>
        <w:ind w:left="2018" w:hanging="720"/>
      </w:pPr>
      <w:rPr>
        <w:rFonts w:hint="default"/>
      </w:rPr>
    </w:lvl>
    <w:lvl w:ilvl="3">
      <w:start w:val="1"/>
      <w:numFmt w:val="decimal"/>
      <w:lvlText w:val="%1.%2.%3.%4."/>
      <w:lvlJc w:val="left"/>
      <w:pPr>
        <w:ind w:left="2667" w:hanging="720"/>
      </w:pPr>
      <w:rPr>
        <w:rFonts w:hint="default"/>
      </w:rPr>
    </w:lvl>
    <w:lvl w:ilvl="4">
      <w:start w:val="1"/>
      <w:numFmt w:val="decimal"/>
      <w:lvlText w:val="%1.%2.%3.%4.%5."/>
      <w:lvlJc w:val="left"/>
      <w:pPr>
        <w:ind w:left="3676" w:hanging="1080"/>
      </w:pPr>
      <w:rPr>
        <w:rFonts w:hint="default"/>
      </w:rPr>
    </w:lvl>
    <w:lvl w:ilvl="5">
      <w:start w:val="1"/>
      <w:numFmt w:val="decimal"/>
      <w:lvlText w:val="%1.%2.%3.%4.%5.%6."/>
      <w:lvlJc w:val="left"/>
      <w:pPr>
        <w:ind w:left="4325" w:hanging="1080"/>
      </w:pPr>
      <w:rPr>
        <w:rFonts w:hint="default"/>
      </w:rPr>
    </w:lvl>
    <w:lvl w:ilvl="6">
      <w:start w:val="1"/>
      <w:numFmt w:val="decimal"/>
      <w:lvlText w:val="%1.%2.%3.%4.%5.%6.%7."/>
      <w:lvlJc w:val="left"/>
      <w:pPr>
        <w:ind w:left="5334" w:hanging="1440"/>
      </w:pPr>
      <w:rPr>
        <w:rFonts w:hint="default"/>
      </w:rPr>
    </w:lvl>
    <w:lvl w:ilvl="7">
      <w:start w:val="1"/>
      <w:numFmt w:val="decimal"/>
      <w:lvlText w:val="%1.%2.%3.%4.%5.%6.%7.%8."/>
      <w:lvlJc w:val="left"/>
      <w:pPr>
        <w:ind w:left="5983" w:hanging="1440"/>
      </w:pPr>
      <w:rPr>
        <w:rFonts w:hint="default"/>
      </w:rPr>
    </w:lvl>
    <w:lvl w:ilvl="8">
      <w:start w:val="1"/>
      <w:numFmt w:val="decimal"/>
      <w:lvlText w:val="%1.%2.%3.%4.%5.%6.%7.%8.%9."/>
      <w:lvlJc w:val="left"/>
      <w:pPr>
        <w:ind w:left="6992" w:hanging="1800"/>
      </w:pPr>
      <w:rPr>
        <w:rFonts w:hint="default"/>
      </w:rPr>
    </w:lvl>
  </w:abstractNum>
  <w:abstractNum w:abstractNumId="141">
    <w:nsid w:val="7C3B2CE2"/>
    <w:multiLevelType w:val="hybridMultilevel"/>
    <w:tmpl w:val="3CF01696"/>
    <w:lvl w:ilvl="0" w:tplc="DCB8125E">
      <w:numFmt w:val="bullet"/>
      <w:lvlText w:val="-"/>
      <w:lvlJc w:val="left"/>
      <w:pPr>
        <w:ind w:left="100" w:hanging="184"/>
      </w:pPr>
      <w:rPr>
        <w:rFonts w:ascii="Times New Roman" w:eastAsia="Times New Roman" w:hAnsi="Times New Roman" w:cs="Times New Roman" w:hint="default"/>
        <w:w w:val="99"/>
        <w:sz w:val="24"/>
        <w:szCs w:val="24"/>
        <w:lang w:val="ru-RU" w:eastAsia="en-US" w:bidi="ar-SA"/>
      </w:rPr>
    </w:lvl>
    <w:lvl w:ilvl="1" w:tplc="FB72D680">
      <w:numFmt w:val="bullet"/>
      <w:lvlText w:val=""/>
      <w:lvlJc w:val="left"/>
      <w:pPr>
        <w:ind w:left="1165" w:hanging="285"/>
      </w:pPr>
      <w:rPr>
        <w:rFonts w:ascii="Symbol" w:eastAsia="Symbol" w:hAnsi="Symbol" w:cs="Symbol" w:hint="default"/>
        <w:w w:val="100"/>
        <w:sz w:val="24"/>
        <w:szCs w:val="24"/>
        <w:lang w:val="ru-RU" w:eastAsia="en-US" w:bidi="ar-SA"/>
      </w:rPr>
    </w:lvl>
    <w:lvl w:ilvl="2" w:tplc="7572F352">
      <w:numFmt w:val="bullet"/>
      <w:lvlText w:val="-"/>
      <w:lvlJc w:val="left"/>
      <w:pPr>
        <w:ind w:left="100" w:hanging="333"/>
      </w:pPr>
      <w:rPr>
        <w:rFonts w:ascii="Times New Roman" w:eastAsia="Times New Roman" w:hAnsi="Times New Roman" w:cs="Times New Roman" w:hint="default"/>
        <w:w w:val="99"/>
        <w:sz w:val="24"/>
        <w:szCs w:val="24"/>
        <w:lang w:val="ru-RU" w:eastAsia="en-US" w:bidi="ar-SA"/>
      </w:rPr>
    </w:lvl>
    <w:lvl w:ilvl="3" w:tplc="4FE43B3A">
      <w:numFmt w:val="bullet"/>
      <w:lvlText w:val="•"/>
      <w:lvlJc w:val="left"/>
      <w:pPr>
        <w:ind w:left="2691" w:hanging="333"/>
      </w:pPr>
      <w:rPr>
        <w:rFonts w:hint="default"/>
        <w:lang w:val="ru-RU" w:eastAsia="en-US" w:bidi="ar-SA"/>
      </w:rPr>
    </w:lvl>
    <w:lvl w:ilvl="4" w:tplc="6D3AC070">
      <w:numFmt w:val="bullet"/>
      <w:lvlText w:val="•"/>
      <w:lvlJc w:val="left"/>
      <w:pPr>
        <w:ind w:left="3857" w:hanging="333"/>
      </w:pPr>
      <w:rPr>
        <w:rFonts w:hint="default"/>
        <w:lang w:val="ru-RU" w:eastAsia="en-US" w:bidi="ar-SA"/>
      </w:rPr>
    </w:lvl>
    <w:lvl w:ilvl="5" w:tplc="024C6B3E">
      <w:numFmt w:val="bullet"/>
      <w:lvlText w:val="•"/>
      <w:lvlJc w:val="left"/>
      <w:pPr>
        <w:ind w:left="5023" w:hanging="333"/>
      </w:pPr>
      <w:rPr>
        <w:rFonts w:hint="default"/>
        <w:lang w:val="ru-RU" w:eastAsia="en-US" w:bidi="ar-SA"/>
      </w:rPr>
    </w:lvl>
    <w:lvl w:ilvl="6" w:tplc="902EA9EC">
      <w:numFmt w:val="bullet"/>
      <w:lvlText w:val="•"/>
      <w:lvlJc w:val="left"/>
      <w:pPr>
        <w:ind w:left="6188" w:hanging="333"/>
      </w:pPr>
      <w:rPr>
        <w:rFonts w:hint="default"/>
        <w:lang w:val="ru-RU" w:eastAsia="en-US" w:bidi="ar-SA"/>
      </w:rPr>
    </w:lvl>
    <w:lvl w:ilvl="7" w:tplc="365EFE74">
      <w:numFmt w:val="bullet"/>
      <w:lvlText w:val="•"/>
      <w:lvlJc w:val="left"/>
      <w:pPr>
        <w:ind w:left="7354" w:hanging="333"/>
      </w:pPr>
      <w:rPr>
        <w:rFonts w:hint="default"/>
        <w:lang w:val="ru-RU" w:eastAsia="en-US" w:bidi="ar-SA"/>
      </w:rPr>
    </w:lvl>
    <w:lvl w:ilvl="8" w:tplc="754EC0DC">
      <w:numFmt w:val="bullet"/>
      <w:lvlText w:val="•"/>
      <w:lvlJc w:val="left"/>
      <w:pPr>
        <w:ind w:left="8520" w:hanging="333"/>
      </w:pPr>
      <w:rPr>
        <w:rFonts w:hint="default"/>
        <w:lang w:val="ru-RU" w:eastAsia="en-US" w:bidi="ar-SA"/>
      </w:rPr>
    </w:lvl>
  </w:abstractNum>
  <w:abstractNum w:abstractNumId="142">
    <w:nsid w:val="7C3B2F40"/>
    <w:multiLevelType w:val="hybridMultilevel"/>
    <w:tmpl w:val="B1F0BF88"/>
    <w:lvl w:ilvl="0" w:tplc="7A86DEDE">
      <w:start w:val="1"/>
      <w:numFmt w:val="decimal"/>
      <w:lvlText w:val="%1."/>
      <w:lvlJc w:val="left"/>
      <w:pPr>
        <w:ind w:left="920" w:hanging="328"/>
        <w:jc w:val="left"/>
      </w:pPr>
      <w:rPr>
        <w:rFonts w:ascii="Times New Roman" w:eastAsia="Times New Roman" w:hAnsi="Times New Roman" w:cs="Times New Roman" w:hint="default"/>
        <w:b w:val="0"/>
        <w:bCs w:val="0"/>
        <w:i w:val="0"/>
        <w:iCs w:val="0"/>
        <w:w w:val="100"/>
        <w:sz w:val="24"/>
        <w:szCs w:val="24"/>
        <w:lang w:val="ru-RU" w:eastAsia="en-US" w:bidi="ar-SA"/>
      </w:rPr>
    </w:lvl>
    <w:lvl w:ilvl="1" w:tplc="A476B8AE">
      <w:numFmt w:val="bullet"/>
      <w:lvlText w:val="•"/>
      <w:lvlJc w:val="left"/>
      <w:pPr>
        <w:ind w:left="1897" w:hanging="328"/>
      </w:pPr>
      <w:rPr>
        <w:rFonts w:hint="default"/>
        <w:lang w:val="ru-RU" w:eastAsia="en-US" w:bidi="ar-SA"/>
      </w:rPr>
    </w:lvl>
    <w:lvl w:ilvl="2" w:tplc="779ADF8E">
      <w:numFmt w:val="bullet"/>
      <w:lvlText w:val="•"/>
      <w:lvlJc w:val="left"/>
      <w:pPr>
        <w:ind w:left="2874" w:hanging="328"/>
      </w:pPr>
      <w:rPr>
        <w:rFonts w:hint="default"/>
        <w:lang w:val="ru-RU" w:eastAsia="en-US" w:bidi="ar-SA"/>
      </w:rPr>
    </w:lvl>
    <w:lvl w:ilvl="3" w:tplc="FA289E1C">
      <w:numFmt w:val="bullet"/>
      <w:lvlText w:val="•"/>
      <w:lvlJc w:val="left"/>
      <w:pPr>
        <w:ind w:left="3851" w:hanging="328"/>
      </w:pPr>
      <w:rPr>
        <w:rFonts w:hint="default"/>
        <w:lang w:val="ru-RU" w:eastAsia="en-US" w:bidi="ar-SA"/>
      </w:rPr>
    </w:lvl>
    <w:lvl w:ilvl="4" w:tplc="0C0A3076">
      <w:numFmt w:val="bullet"/>
      <w:lvlText w:val="•"/>
      <w:lvlJc w:val="left"/>
      <w:pPr>
        <w:ind w:left="4828" w:hanging="328"/>
      </w:pPr>
      <w:rPr>
        <w:rFonts w:hint="default"/>
        <w:lang w:val="ru-RU" w:eastAsia="en-US" w:bidi="ar-SA"/>
      </w:rPr>
    </w:lvl>
    <w:lvl w:ilvl="5" w:tplc="64847C22">
      <w:numFmt w:val="bullet"/>
      <w:lvlText w:val="•"/>
      <w:lvlJc w:val="left"/>
      <w:pPr>
        <w:ind w:left="5806" w:hanging="328"/>
      </w:pPr>
      <w:rPr>
        <w:rFonts w:hint="default"/>
        <w:lang w:val="ru-RU" w:eastAsia="en-US" w:bidi="ar-SA"/>
      </w:rPr>
    </w:lvl>
    <w:lvl w:ilvl="6" w:tplc="8F0C2306">
      <w:numFmt w:val="bullet"/>
      <w:lvlText w:val="•"/>
      <w:lvlJc w:val="left"/>
      <w:pPr>
        <w:ind w:left="6783" w:hanging="328"/>
      </w:pPr>
      <w:rPr>
        <w:rFonts w:hint="default"/>
        <w:lang w:val="ru-RU" w:eastAsia="en-US" w:bidi="ar-SA"/>
      </w:rPr>
    </w:lvl>
    <w:lvl w:ilvl="7" w:tplc="0804E180">
      <w:numFmt w:val="bullet"/>
      <w:lvlText w:val="•"/>
      <w:lvlJc w:val="left"/>
      <w:pPr>
        <w:ind w:left="7760" w:hanging="328"/>
      </w:pPr>
      <w:rPr>
        <w:rFonts w:hint="default"/>
        <w:lang w:val="ru-RU" w:eastAsia="en-US" w:bidi="ar-SA"/>
      </w:rPr>
    </w:lvl>
    <w:lvl w:ilvl="8" w:tplc="90E65336">
      <w:numFmt w:val="bullet"/>
      <w:lvlText w:val="•"/>
      <w:lvlJc w:val="left"/>
      <w:pPr>
        <w:ind w:left="8737" w:hanging="328"/>
      </w:pPr>
      <w:rPr>
        <w:rFonts w:hint="default"/>
        <w:lang w:val="ru-RU" w:eastAsia="en-US" w:bidi="ar-SA"/>
      </w:rPr>
    </w:lvl>
  </w:abstractNum>
  <w:abstractNum w:abstractNumId="143">
    <w:nsid w:val="7C63281E"/>
    <w:multiLevelType w:val="hybridMultilevel"/>
    <w:tmpl w:val="6C522144"/>
    <w:lvl w:ilvl="0" w:tplc="04190001">
      <w:start w:val="1"/>
      <w:numFmt w:val="bullet"/>
      <w:lvlText w:val=""/>
      <w:lvlJc w:val="left"/>
      <w:pPr>
        <w:ind w:left="920" w:hanging="348"/>
      </w:pPr>
      <w:rPr>
        <w:rFonts w:ascii="Symbol" w:hAnsi="Symbol" w:hint="default"/>
        <w:w w:val="100"/>
        <w:sz w:val="24"/>
        <w:szCs w:val="24"/>
        <w:lang w:val="ru-RU" w:eastAsia="en-US" w:bidi="ar-SA"/>
      </w:rPr>
    </w:lvl>
    <w:lvl w:ilvl="1" w:tplc="193C8E96">
      <w:numFmt w:val="bullet"/>
      <w:lvlText w:val="•"/>
      <w:lvlJc w:val="left"/>
      <w:pPr>
        <w:ind w:left="1913" w:hanging="348"/>
      </w:pPr>
      <w:rPr>
        <w:rFonts w:hint="default"/>
        <w:lang w:val="ru-RU" w:eastAsia="en-US" w:bidi="ar-SA"/>
      </w:rPr>
    </w:lvl>
    <w:lvl w:ilvl="2" w:tplc="7AEC408C">
      <w:numFmt w:val="bullet"/>
      <w:lvlText w:val="•"/>
      <w:lvlJc w:val="left"/>
      <w:pPr>
        <w:ind w:left="2906" w:hanging="348"/>
      </w:pPr>
      <w:rPr>
        <w:rFonts w:hint="default"/>
        <w:lang w:val="ru-RU" w:eastAsia="en-US" w:bidi="ar-SA"/>
      </w:rPr>
    </w:lvl>
    <w:lvl w:ilvl="3" w:tplc="9F6A47DE">
      <w:numFmt w:val="bullet"/>
      <w:lvlText w:val="•"/>
      <w:lvlJc w:val="left"/>
      <w:pPr>
        <w:ind w:left="3899" w:hanging="348"/>
      </w:pPr>
      <w:rPr>
        <w:rFonts w:hint="default"/>
        <w:lang w:val="ru-RU" w:eastAsia="en-US" w:bidi="ar-SA"/>
      </w:rPr>
    </w:lvl>
    <w:lvl w:ilvl="4" w:tplc="8B8280FE">
      <w:numFmt w:val="bullet"/>
      <w:lvlText w:val="•"/>
      <w:lvlJc w:val="left"/>
      <w:pPr>
        <w:ind w:left="4892" w:hanging="348"/>
      </w:pPr>
      <w:rPr>
        <w:rFonts w:hint="default"/>
        <w:lang w:val="ru-RU" w:eastAsia="en-US" w:bidi="ar-SA"/>
      </w:rPr>
    </w:lvl>
    <w:lvl w:ilvl="5" w:tplc="F72AAE8E">
      <w:numFmt w:val="bullet"/>
      <w:lvlText w:val="•"/>
      <w:lvlJc w:val="left"/>
      <w:pPr>
        <w:ind w:left="5886" w:hanging="348"/>
      </w:pPr>
      <w:rPr>
        <w:rFonts w:hint="default"/>
        <w:lang w:val="ru-RU" w:eastAsia="en-US" w:bidi="ar-SA"/>
      </w:rPr>
    </w:lvl>
    <w:lvl w:ilvl="6" w:tplc="0FFECF80">
      <w:numFmt w:val="bullet"/>
      <w:lvlText w:val="•"/>
      <w:lvlJc w:val="left"/>
      <w:pPr>
        <w:ind w:left="6879" w:hanging="348"/>
      </w:pPr>
      <w:rPr>
        <w:rFonts w:hint="default"/>
        <w:lang w:val="ru-RU" w:eastAsia="en-US" w:bidi="ar-SA"/>
      </w:rPr>
    </w:lvl>
    <w:lvl w:ilvl="7" w:tplc="E2D0CA76">
      <w:numFmt w:val="bullet"/>
      <w:lvlText w:val="•"/>
      <w:lvlJc w:val="left"/>
      <w:pPr>
        <w:ind w:left="7872" w:hanging="348"/>
      </w:pPr>
      <w:rPr>
        <w:rFonts w:hint="default"/>
        <w:lang w:val="ru-RU" w:eastAsia="en-US" w:bidi="ar-SA"/>
      </w:rPr>
    </w:lvl>
    <w:lvl w:ilvl="8" w:tplc="8E90D29A">
      <w:numFmt w:val="bullet"/>
      <w:lvlText w:val="•"/>
      <w:lvlJc w:val="left"/>
      <w:pPr>
        <w:ind w:left="8865" w:hanging="348"/>
      </w:pPr>
      <w:rPr>
        <w:rFonts w:hint="default"/>
        <w:lang w:val="ru-RU" w:eastAsia="en-US" w:bidi="ar-SA"/>
      </w:rPr>
    </w:lvl>
  </w:abstractNum>
  <w:abstractNum w:abstractNumId="144">
    <w:nsid w:val="7E177952"/>
    <w:multiLevelType w:val="hybridMultilevel"/>
    <w:tmpl w:val="28663EEC"/>
    <w:lvl w:ilvl="0" w:tplc="52804FDC">
      <w:start w:val="1"/>
      <w:numFmt w:val="decimal"/>
      <w:lvlText w:val="%1)"/>
      <w:lvlJc w:val="left"/>
      <w:pPr>
        <w:ind w:left="920" w:hanging="344"/>
      </w:pPr>
      <w:rPr>
        <w:rFonts w:ascii="Times New Roman" w:eastAsia="Times New Roman" w:hAnsi="Times New Roman" w:cs="Times New Roman" w:hint="default"/>
        <w:w w:val="100"/>
        <w:sz w:val="24"/>
        <w:szCs w:val="24"/>
        <w:lang w:val="ru-RU" w:eastAsia="en-US" w:bidi="ar-SA"/>
      </w:rPr>
    </w:lvl>
    <w:lvl w:ilvl="1" w:tplc="351282A2">
      <w:numFmt w:val="bullet"/>
      <w:lvlText w:val="•"/>
      <w:lvlJc w:val="left"/>
      <w:pPr>
        <w:ind w:left="1913" w:hanging="344"/>
      </w:pPr>
      <w:rPr>
        <w:rFonts w:hint="default"/>
        <w:lang w:val="ru-RU" w:eastAsia="en-US" w:bidi="ar-SA"/>
      </w:rPr>
    </w:lvl>
    <w:lvl w:ilvl="2" w:tplc="0200323A">
      <w:numFmt w:val="bullet"/>
      <w:lvlText w:val="•"/>
      <w:lvlJc w:val="left"/>
      <w:pPr>
        <w:ind w:left="2906" w:hanging="344"/>
      </w:pPr>
      <w:rPr>
        <w:rFonts w:hint="default"/>
        <w:lang w:val="ru-RU" w:eastAsia="en-US" w:bidi="ar-SA"/>
      </w:rPr>
    </w:lvl>
    <w:lvl w:ilvl="3" w:tplc="3E628086">
      <w:numFmt w:val="bullet"/>
      <w:lvlText w:val="•"/>
      <w:lvlJc w:val="left"/>
      <w:pPr>
        <w:ind w:left="3899" w:hanging="344"/>
      </w:pPr>
      <w:rPr>
        <w:rFonts w:hint="default"/>
        <w:lang w:val="ru-RU" w:eastAsia="en-US" w:bidi="ar-SA"/>
      </w:rPr>
    </w:lvl>
    <w:lvl w:ilvl="4" w:tplc="15EC6B1C">
      <w:numFmt w:val="bullet"/>
      <w:lvlText w:val="•"/>
      <w:lvlJc w:val="left"/>
      <w:pPr>
        <w:ind w:left="4892" w:hanging="344"/>
      </w:pPr>
      <w:rPr>
        <w:rFonts w:hint="default"/>
        <w:lang w:val="ru-RU" w:eastAsia="en-US" w:bidi="ar-SA"/>
      </w:rPr>
    </w:lvl>
    <w:lvl w:ilvl="5" w:tplc="7D746366">
      <w:numFmt w:val="bullet"/>
      <w:lvlText w:val="•"/>
      <w:lvlJc w:val="left"/>
      <w:pPr>
        <w:ind w:left="5886" w:hanging="344"/>
      </w:pPr>
      <w:rPr>
        <w:rFonts w:hint="default"/>
        <w:lang w:val="ru-RU" w:eastAsia="en-US" w:bidi="ar-SA"/>
      </w:rPr>
    </w:lvl>
    <w:lvl w:ilvl="6" w:tplc="CCA0B6AA">
      <w:numFmt w:val="bullet"/>
      <w:lvlText w:val="•"/>
      <w:lvlJc w:val="left"/>
      <w:pPr>
        <w:ind w:left="6879" w:hanging="344"/>
      </w:pPr>
      <w:rPr>
        <w:rFonts w:hint="default"/>
        <w:lang w:val="ru-RU" w:eastAsia="en-US" w:bidi="ar-SA"/>
      </w:rPr>
    </w:lvl>
    <w:lvl w:ilvl="7" w:tplc="2642116E">
      <w:numFmt w:val="bullet"/>
      <w:lvlText w:val="•"/>
      <w:lvlJc w:val="left"/>
      <w:pPr>
        <w:ind w:left="7872" w:hanging="344"/>
      </w:pPr>
      <w:rPr>
        <w:rFonts w:hint="default"/>
        <w:lang w:val="ru-RU" w:eastAsia="en-US" w:bidi="ar-SA"/>
      </w:rPr>
    </w:lvl>
    <w:lvl w:ilvl="8" w:tplc="2F46FF50">
      <w:numFmt w:val="bullet"/>
      <w:lvlText w:val="•"/>
      <w:lvlJc w:val="left"/>
      <w:pPr>
        <w:ind w:left="8865" w:hanging="344"/>
      </w:pPr>
      <w:rPr>
        <w:rFonts w:hint="default"/>
        <w:lang w:val="ru-RU" w:eastAsia="en-US" w:bidi="ar-SA"/>
      </w:rPr>
    </w:lvl>
  </w:abstractNum>
  <w:abstractNum w:abstractNumId="145">
    <w:nsid w:val="7E3634EF"/>
    <w:multiLevelType w:val="hybridMultilevel"/>
    <w:tmpl w:val="D334EEF6"/>
    <w:lvl w:ilvl="0" w:tplc="0512E136">
      <w:start w:val="1"/>
      <w:numFmt w:val="decimal"/>
      <w:lvlText w:val="%1."/>
      <w:lvlJc w:val="left"/>
      <w:pPr>
        <w:ind w:left="920" w:hanging="360"/>
      </w:pPr>
      <w:rPr>
        <w:rFonts w:ascii="Times New Roman" w:eastAsia="Times New Roman" w:hAnsi="Times New Roman" w:cs="Times New Roman" w:hint="default"/>
        <w:w w:val="100"/>
        <w:sz w:val="24"/>
        <w:szCs w:val="24"/>
        <w:lang w:val="ru-RU" w:eastAsia="en-US" w:bidi="ar-SA"/>
      </w:rPr>
    </w:lvl>
    <w:lvl w:ilvl="1" w:tplc="7DDE389E">
      <w:numFmt w:val="bullet"/>
      <w:lvlText w:val="•"/>
      <w:lvlJc w:val="left"/>
      <w:pPr>
        <w:ind w:left="1913" w:hanging="360"/>
      </w:pPr>
      <w:rPr>
        <w:rFonts w:hint="default"/>
        <w:lang w:val="ru-RU" w:eastAsia="en-US" w:bidi="ar-SA"/>
      </w:rPr>
    </w:lvl>
    <w:lvl w:ilvl="2" w:tplc="4CACF7A8">
      <w:numFmt w:val="bullet"/>
      <w:lvlText w:val="•"/>
      <w:lvlJc w:val="left"/>
      <w:pPr>
        <w:ind w:left="2340" w:hanging="360"/>
      </w:pPr>
      <w:rPr>
        <w:rFonts w:hint="default"/>
        <w:lang w:val="ru-RU" w:eastAsia="en-US" w:bidi="ar-SA"/>
      </w:rPr>
    </w:lvl>
    <w:lvl w:ilvl="3" w:tplc="ACEEAA50">
      <w:numFmt w:val="bullet"/>
      <w:lvlText w:val="•"/>
      <w:lvlJc w:val="left"/>
      <w:pPr>
        <w:ind w:left="3899" w:hanging="360"/>
      </w:pPr>
      <w:rPr>
        <w:rFonts w:hint="default"/>
        <w:lang w:val="ru-RU" w:eastAsia="en-US" w:bidi="ar-SA"/>
      </w:rPr>
    </w:lvl>
    <w:lvl w:ilvl="4" w:tplc="419A237E">
      <w:numFmt w:val="bullet"/>
      <w:lvlText w:val="•"/>
      <w:lvlJc w:val="left"/>
      <w:pPr>
        <w:ind w:left="4892" w:hanging="360"/>
      </w:pPr>
      <w:rPr>
        <w:rFonts w:hint="default"/>
        <w:lang w:val="ru-RU" w:eastAsia="en-US" w:bidi="ar-SA"/>
      </w:rPr>
    </w:lvl>
    <w:lvl w:ilvl="5" w:tplc="07A4594A">
      <w:numFmt w:val="bullet"/>
      <w:lvlText w:val="•"/>
      <w:lvlJc w:val="left"/>
      <w:pPr>
        <w:ind w:left="5886" w:hanging="360"/>
      </w:pPr>
      <w:rPr>
        <w:rFonts w:hint="default"/>
        <w:lang w:val="ru-RU" w:eastAsia="en-US" w:bidi="ar-SA"/>
      </w:rPr>
    </w:lvl>
    <w:lvl w:ilvl="6" w:tplc="DF846BCA">
      <w:numFmt w:val="bullet"/>
      <w:lvlText w:val="•"/>
      <w:lvlJc w:val="left"/>
      <w:pPr>
        <w:ind w:left="6879" w:hanging="360"/>
      </w:pPr>
      <w:rPr>
        <w:rFonts w:hint="default"/>
        <w:lang w:val="ru-RU" w:eastAsia="en-US" w:bidi="ar-SA"/>
      </w:rPr>
    </w:lvl>
    <w:lvl w:ilvl="7" w:tplc="C5B405C8">
      <w:numFmt w:val="bullet"/>
      <w:lvlText w:val="•"/>
      <w:lvlJc w:val="left"/>
      <w:pPr>
        <w:ind w:left="7872" w:hanging="360"/>
      </w:pPr>
      <w:rPr>
        <w:rFonts w:hint="default"/>
        <w:lang w:val="ru-RU" w:eastAsia="en-US" w:bidi="ar-SA"/>
      </w:rPr>
    </w:lvl>
    <w:lvl w:ilvl="8" w:tplc="12827212">
      <w:numFmt w:val="bullet"/>
      <w:lvlText w:val="•"/>
      <w:lvlJc w:val="left"/>
      <w:pPr>
        <w:ind w:left="8865" w:hanging="360"/>
      </w:pPr>
      <w:rPr>
        <w:rFonts w:hint="default"/>
        <w:lang w:val="ru-RU" w:eastAsia="en-US" w:bidi="ar-SA"/>
      </w:rPr>
    </w:lvl>
  </w:abstractNum>
  <w:abstractNum w:abstractNumId="146">
    <w:nsid w:val="7E7D5FB2"/>
    <w:multiLevelType w:val="hybridMultilevel"/>
    <w:tmpl w:val="F6664E50"/>
    <w:lvl w:ilvl="0" w:tplc="D6E81266">
      <w:numFmt w:val="bullet"/>
      <w:lvlText w:val=""/>
      <w:lvlJc w:val="left"/>
      <w:pPr>
        <w:ind w:left="920" w:hanging="360"/>
      </w:pPr>
      <w:rPr>
        <w:rFonts w:ascii="Wingdings" w:eastAsia="Wingdings" w:hAnsi="Wingdings" w:cs="Wingdings" w:hint="default"/>
        <w:w w:val="100"/>
        <w:sz w:val="24"/>
        <w:szCs w:val="24"/>
        <w:lang w:val="ru-RU" w:eastAsia="en-US" w:bidi="ar-SA"/>
      </w:rPr>
    </w:lvl>
    <w:lvl w:ilvl="1" w:tplc="3F82C22E">
      <w:numFmt w:val="bullet"/>
      <w:lvlText w:val="•"/>
      <w:lvlJc w:val="left"/>
      <w:pPr>
        <w:ind w:left="1913" w:hanging="360"/>
      </w:pPr>
      <w:rPr>
        <w:rFonts w:hint="default"/>
        <w:lang w:val="ru-RU" w:eastAsia="en-US" w:bidi="ar-SA"/>
      </w:rPr>
    </w:lvl>
    <w:lvl w:ilvl="2" w:tplc="D4A2C8BA">
      <w:numFmt w:val="bullet"/>
      <w:lvlText w:val="•"/>
      <w:lvlJc w:val="left"/>
      <w:pPr>
        <w:ind w:left="2906" w:hanging="360"/>
      </w:pPr>
      <w:rPr>
        <w:rFonts w:hint="default"/>
        <w:lang w:val="ru-RU" w:eastAsia="en-US" w:bidi="ar-SA"/>
      </w:rPr>
    </w:lvl>
    <w:lvl w:ilvl="3" w:tplc="117C1590">
      <w:numFmt w:val="bullet"/>
      <w:lvlText w:val="•"/>
      <w:lvlJc w:val="left"/>
      <w:pPr>
        <w:ind w:left="3899" w:hanging="360"/>
      </w:pPr>
      <w:rPr>
        <w:rFonts w:hint="default"/>
        <w:lang w:val="ru-RU" w:eastAsia="en-US" w:bidi="ar-SA"/>
      </w:rPr>
    </w:lvl>
    <w:lvl w:ilvl="4" w:tplc="B614D4B0">
      <w:numFmt w:val="bullet"/>
      <w:lvlText w:val="•"/>
      <w:lvlJc w:val="left"/>
      <w:pPr>
        <w:ind w:left="4892" w:hanging="360"/>
      </w:pPr>
      <w:rPr>
        <w:rFonts w:hint="default"/>
        <w:lang w:val="ru-RU" w:eastAsia="en-US" w:bidi="ar-SA"/>
      </w:rPr>
    </w:lvl>
    <w:lvl w:ilvl="5" w:tplc="160C174E">
      <w:numFmt w:val="bullet"/>
      <w:lvlText w:val="•"/>
      <w:lvlJc w:val="left"/>
      <w:pPr>
        <w:ind w:left="5886" w:hanging="360"/>
      </w:pPr>
      <w:rPr>
        <w:rFonts w:hint="default"/>
        <w:lang w:val="ru-RU" w:eastAsia="en-US" w:bidi="ar-SA"/>
      </w:rPr>
    </w:lvl>
    <w:lvl w:ilvl="6" w:tplc="5E3A4900">
      <w:numFmt w:val="bullet"/>
      <w:lvlText w:val="•"/>
      <w:lvlJc w:val="left"/>
      <w:pPr>
        <w:ind w:left="6879" w:hanging="360"/>
      </w:pPr>
      <w:rPr>
        <w:rFonts w:hint="default"/>
        <w:lang w:val="ru-RU" w:eastAsia="en-US" w:bidi="ar-SA"/>
      </w:rPr>
    </w:lvl>
    <w:lvl w:ilvl="7" w:tplc="F2A89EE8">
      <w:numFmt w:val="bullet"/>
      <w:lvlText w:val="•"/>
      <w:lvlJc w:val="left"/>
      <w:pPr>
        <w:ind w:left="7872" w:hanging="360"/>
      </w:pPr>
      <w:rPr>
        <w:rFonts w:hint="default"/>
        <w:lang w:val="ru-RU" w:eastAsia="en-US" w:bidi="ar-SA"/>
      </w:rPr>
    </w:lvl>
    <w:lvl w:ilvl="8" w:tplc="97A8B15A">
      <w:numFmt w:val="bullet"/>
      <w:lvlText w:val="•"/>
      <w:lvlJc w:val="left"/>
      <w:pPr>
        <w:ind w:left="8865" w:hanging="360"/>
      </w:pPr>
      <w:rPr>
        <w:rFonts w:hint="default"/>
        <w:lang w:val="ru-RU" w:eastAsia="en-US" w:bidi="ar-SA"/>
      </w:rPr>
    </w:lvl>
  </w:abstractNum>
  <w:abstractNum w:abstractNumId="147">
    <w:nsid w:val="7F1E690B"/>
    <w:multiLevelType w:val="hybridMultilevel"/>
    <w:tmpl w:val="277C448E"/>
    <w:lvl w:ilvl="0" w:tplc="8A5A2D58">
      <w:start w:val="1"/>
      <w:numFmt w:val="decimal"/>
      <w:lvlText w:val="%1."/>
      <w:lvlJc w:val="left"/>
      <w:pPr>
        <w:ind w:left="920" w:hanging="268"/>
        <w:jc w:val="left"/>
      </w:pPr>
      <w:rPr>
        <w:rFonts w:ascii="Times New Roman" w:eastAsia="Times New Roman" w:hAnsi="Times New Roman" w:cs="Times New Roman" w:hint="default"/>
        <w:b w:val="0"/>
        <w:bCs w:val="0"/>
        <w:i w:val="0"/>
        <w:iCs w:val="0"/>
        <w:w w:val="100"/>
        <w:sz w:val="24"/>
        <w:szCs w:val="24"/>
        <w:lang w:val="ru-RU" w:eastAsia="en-US" w:bidi="ar-SA"/>
      </w:rPr>
    </w:lvl>
    <w:lvl w:ilvl="1" w:tplc="0FA0DC5C">
      <w:numFmt w:val="bullet"/>
      <w:lvlText w:val="•"/>
      <w:lvlJc w:val="left"/>
      <w:pPr>
        <w:ind w:left="1897" w:hanging="268"/>
      </w:pPr>
      <w:rPr>
        <w:rFonts w:hint="default"/>
        <w:lang w:val="ru-RU" w:eastAsia="en-US" w:bidi="ar-SA"/>
      </w:rPr>
    </w:lvl>
    <w:lvl w:ilvl="2" w:tplc="3F226390">
      <w:numFmt w:val="bullet"/>
      <w:lvlText w:val="•"/>
      <w:lvlJc w:val="left"/>
      <w:pPr>
        <w:ind w:left="2874" w:hanging="268"/>
      </w:pPr>
      <w:rPr>
        <w:rFonts w:hint="default"/>
        <w:lang w:val="ru-RU" w:eastAsia="en-US" w:bidi="ar-SA"/>
      </w:rPr>
    </w:lvl>
    <w:lvl w:ilvl="3" w:tplc="1868C6C4">
      <w:numFmt w:val="bullet"/>
      <w:lvlText w:val="•"/>
      <w:lvlJc w:val="left"/>
      <w:pPr>
        <w:ind w:left="3851" w:hanging="268"/>
      </w:pPr>
      <w:rPr>
        <w:rFonts w:hint="default"/>
        <w:lang w:val="ru-RU" w:eastAsia="en-US" w:bidi="ar-SA"/>
      </w:rPr>
    </w:lvl>
    <w:lvl w:ilvl="4" w:tplc="F852F698">
      <w:numFmt w:val="bullet"/>
      <w:lvlText w:val="•"/>
      <w:lvlJc w:val="left"/>
      <w:pPr>
        <w:ind w:left="4828" w:hanging="268"/>
      </w:pPr>
      <w:rPr>
        <w:rFonts w:hint="default"/>
        <w:lang w:val="ru-RU" w:eastAsia="en-US" w:bidi="ar-SA"/>
      </w:rPr>
    </w:lvl>
    <w:lvl w:ilvl="5" w:tplc="D9DC7632">
      <w:numFmt w:val="bullet"/>
      <w:lvlText w:val="•"/>
      <w:lvlJc w:val="left"/>
      <w:pPr>
        <w:ind w:left="5806" w:hanging="268"/>
      </w:pPr>
      <w:rPr>
        <w:rFonts w:hint="default"/>
        <w:lang w:val="ru-RU" w:eastAsia="en-US" w:bidi="ar-SA"/>
      </w:rPr>
    </w:lvl>
    <w:lvl w:ilvl="6" w:tplc="D1A2F528">
      <w:numFmt w:val="bullet"/>
      <w:lvlText w:val="•"/>
      <w:lvlJc w:val="left"/>
      <w:pPr>
        <w:ind w:left="6783" w:hanging="268"/>
      </w:pPr>
      <w:rPr>
        <w:rFonts w:hint="default"/>
        <w:lang w:val="ru-RU" w:eastAsia="en-US" w:bidi="ar-SA"/>
      </w:rPr>
    </w:lvl>
    <w:lvl w:ilvl="7" w:tplc="B6C416E8">
      <w:numFmt w:val="bullet"/>
      <w:lvlText w:val="•"/>
      <w:lvlJc w:val="left"/>
      <w:pPr>
        <w:ind w:left="7760" w:hanging="268"/>
      </w:pPr>
      <w:rPr>
        <w:rFonts w:hint="default"/>
        <w:lang w:val="ru-RU" w:eastAsia="en-US" w:bidi="ar-SA"/>
      </w:rPr>
    </w:lvl>
    <w:lvl w:ilvl="8" w:tplc="3D1EF906">
      <w:numFmt w:val="bullet"/>
      <w:lvlText w:val="•"/>
      <w:lvlJc w:val="left"/>
      <w:pPr>
        <w:ind w:left="8737" w:hanging="268"/>
      </w:pPr>
      <w:rPr>
        <w:rFonts w:hint="default"/>
        <w:lang w:val="ru-RU" w:eastAsia="en-US" w:bidi="ar-SA"/>
      </w:rPr>
    </w:lvl>
  </w:abstractNum>
  <w:abstractNum w:abstractNumId="148">
    <w:nsid w:val="7F5128AF"/>
    <w:multiLevelType w:val="multilevel"/>
    <w:tmpl w:val="A17A5BFA"/>
    <w:lvl w:ilvl="0">
      <w:start w:val="1"/>
      <w:numFmt w:val="decimal"/>
      <w:lvlText w:val="%1"/>
      <w:lvlJc w:val="left"/>
      <w:pPr>
        <w:ind w:left="2049" w:hanging="420"/>
      </w:pPr>
      <w:rPr>
        <w:rFonts w:hint="default"/>
        <w:lang w:val="ru-RU" w:eastAsia="en-US" w:bidi="ar-SA"/>
      </w:rPr>
    </w:lvl>
    <w:lvl w:ilvl="1">
      <w:start w:val="3"/>
      <w:numFmt w:val="decimal"/>
      <w:lvlText w:val="%1.%2."/>
      <w:lvlJc w:val="left"/>
      <w:pPr>
        <w:ind w:left="2049"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20" w:hanging="676"/>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98" w:hanging="676"/>
      </w:pPr>
      <w:rPr>
        <w:rFonts w:hint="default"/>
        <w:lang w:val="ru-RU" w:eastAsia="en-US" w:bidi="ar-SA"/>
      </w:rPr>
    </w:lvl>
    <w:lvl w:ilvl="4">
      <w:numFmt w:val="bullet"/>
      <w:lvlText w:val="•"/>
      <w:lvlJc w:val="left"/>
      <w:pPr>
        <w:ind w:left="4977" w:hanging="676"/>
      </w:pPr>
      <w:rPr>
        <w:rFonts w:hint="default"/>
        <w:lang w:val="ru-RU" w:eastAsia="en-US" w:bidi="ar-SA"/>
      </w:rPr>
    </w:lvl>
    <w:lvl w:ilvl="5">
      <w:numFmt w:val="bullet"/>
      <w:lvlText w:val="•"/>
      <w:lvlJc w:val="left"/>
      <w:pPr>
        <w:ind w:left="5956" w:hanging="676"/>
      </w:pPr>
      <w:rPr>
        <w:rFonts w:hint="default"/>
        <w:lang w:val="ru-RU" w:eastAsia="en-US" w:bidi="ar-SA"/>
      </w:rPr>
    </w:lvl>
    <w:lvl w:ilvl="6">
      <w:numFmt w:val="bullet"/>
      <w:lvlText w:val="•"/>
      <w:lvlJc w:val="left"/>
      <w:pPr>
        <w:ind w:left="6935" w:hanging="676"/>
      </w:pPr>
      <w:rPr>
        <w:rFonts w:hint="default"/>
        <w:lang w:val="ru-RU" w:eastAsia="en-US" w:bidi="ar-SA"/>
      </w:rPr>
    </w:lvl>
    <w:lvl w:ilvl="7">
      <w:numFmt w:val="bullet"/>
      <w:lvlText w:val="•"/>
      <w:lvlJc w:val="left"/>
      <w:pPr>
        <w:ind w:left="7914" w:hanging="676"/>
      </w:pPr>
      <w:rPr>
        <w:rFonts w:hint="default"/>
        <w:lang w:val="ru-RU" w:eastAsia="en-US" w:bidi="ar-SA"/>
      </w:rPr>
    </w:lvl>
    <w:lvl w:ilvl="8">
      <w:numFmt w:val="bullet"/>
      <w:lvlText w:val="•"/>
      <w:lvlJc w:val="left"/>
      <w:pPr>
        <w:ind w:left="8893" w:hanging="676"/>
      </w:pPr>
      <w:rPr>
        <w:rFonts w:hint="default"/>
        <w:lang w:val="ru-RU" w:eastAsia="en-US" w:bidi="ar-SA"/>
      </w:rPr>
    </w:lvl>
  </w:abstractNum>
  <w:abstractNum w:abstractNumId="149">
    <w:nsid w:val="7F937C85"/>
    <w:multiLevelType w:val="hybridMultilevel"/>
    <w:tmpl w:val="9A60C42E"/>
    <w:lvl w:ilvl="0" w:tplc="B69E77A2">
      <w:start w:val="1"/>
      <w:numFmt w:val="decimal"/>
      <w:lvlText w:val="%1."/>
      <w:lvlJc w:val="left"/>
      <w:pPr>
        <w:ind w:left="920" w:hanging="444"/>
        <w:jc w:val="left"/>
      </w:pPr>
      <w:rPr>
        <w:rFonts w:ascii="Times New Roman" w:eastAsia="Times New Roman" w:hAnsi="Times New Roman" w:cs="Times New Roman" w:hint="default"/>
        <w:b w:val="0"/>
        <w:bCs w:val="0"/>
        <w:i w:val="0"/>
        <w:iCs w:val="0"/>
        <w:w w:val="100"/>
        <w:sz w:val="24"/>
        <w:szCs w:val="24"/>
        <w:lang w:val="ru-RU" w:eastAsia="en-US" w:bidi="ar-SA"/>
      </w:rPr>
    </w:lvl>
    <w:lvl w:ilvl="1" w:tplc="1A32433C">
      <w:numFmt w:val="bullet"/>
      <w:lvlText w:val="•"/>
      <w:lvlJc w:val="left"/>
      <w:pPr>
        <w:ind w:left="1897" w:hanging="444"/>
      </w:pPr>
      <w:rPr>
        <w:rFonts w:hint="default"/>
        <w:lang w:val="ru-RU" w:eastAsia="en-US" w:bidi="ar-SA"/>
      </w:rPr>
    </w:lvl>
    <w:lvl w:ilvl="2" w:tplc="D3644BD8">
      <w:numFmt w:val="bullet"/>
      <w:lvlText w:val="•"/>
      <w:lvlJc w:val="left"/>
      <w:pPr>
        <w:ind w:left="2874" w:hanging="444"/>
      </w:pPr>
      <w:rPr>
        <w:rFonts w:hint="default"/>
        <w:lang w:val="ru-RU" w:eastAsia="en-US" w:bidi="ar-SA"/>
      </w:rPr>
    </w:lvl>
    <w:lvl w:ilvl="3" w:tplc="05B4296E">
      <w:numFmt w:val="bullet"/>
      <w:lvlText w:val="•"/>
      <w:lvlJc w:val="left"/>
      <w:pPr>
        <w:ind w:left="3851" w:hanging="444"/>
      </w:pPr>
      <w:rPr>
        <w:rFonts w:hint="default"/>
        <w:lang w:val="ru-RU" w:eastAsia="en-US" w:bidi="ar-SA"/>
      </w:rPr>
    </w:lvl>
    <w:lvl w:ilvl="4" w:tplc="D8A6D522">
      <w:numFmt w:val="bullet"/>
      <w:lvlText w:val="•"/>
      <w:lvlJc w:val="left"/>
      <w:pPr>
        <w:ind w:left="4828" w:hanging="444"/>
      </w:pPr>
      <w:rPr>
        <w:rFonts w:hint="default"/>
        <w:lang w:val="ru-RU" w:eastAsia="en-US" w:bidi="ar-SA"/>
      </w:rPr>
    </w:lvl>
    <w:lvl w:ilvl="5" w:tplc="FC9EFAD6">
      <w:numFmt w:val="bullet"/>
      <w:lvlText w:val="•"/>
      <w:lvlJc w:val="left"/>
      <w:pPr>
        <w:ind w:left="5806" w:hanging="444"/>
      </w:pPr>
      <w:rPr>
        <w:rFonts w:hint="default"/>
        <w:lang w:val="ru-RU" w:eastAsia="en-US" w:bidi="ar-SA"/>
      </w:rPr>
    </w:lvl>
    <w:lvl w:ilvl="6" w:tplc="7F4E6F6E">
      <w:numFmt w:val="bullet"/>
      <w:lvlText w:val="•"/>
      <w:lvlJc w:val="left"/>
      <w:pPr>
        <w:ind w:left="6783" w:hanging="444"/>
      </w:pPr>
      <w:rPr>
        <w:rFonts w:hint="default"/>
        <w:lang w:val="ru-RU" w:eastAsia="en-US" w:bidi="ar-SA"/>
      </w:rPr>
    </w:lvl>
    <w:lvl w:ilvl="7" w:tplc="43C8C5AA">
      <w:numFmt w:val="bullet"/>
      <w:lvlText w:val="•"/>
      <w:lvlJc w:val="left"/>
      <w:pPr>
        <w:ind w:left="7760" w:hanging="444"/>
      </w:pPr>
      <w:rPr>
        <w:rFonts w:hint="default"/>
        <w:lang w:val="ru-RU" w:eastAsia="en-US" w:bidi="ar-SA"/>
      </w:rPr>
    </w:lvl>
    <w:lvl w:ilvl="8" w:tplc="8E528752">
      <w:numFmt w:val="bullet"/>
      <w:lvlText w:val="•"/>
      <w:lvlJc w:val="left"/>
      <w:pPr>
        <w:ind w:left="8737" w:hanging="444"/>
      </w:pPr>
      <w:rPr>
        <w:rFonts w:hint="default"/>
        <w:lang w:val="ru-RU" w:eastAsia="en-US" w:bidi="ar-SA"/>
      </w:rPr>
    </w:lvl>
  </w:abstractNum>
  <w:num w:numId="1">
    <w:abstractNumId w:val="26"/>
  </w:num>
  <w:num w:numId="2">
    <w:abstractNumId w:val="74"/>
  </w:num>
  <w:num w:numId="3">
    <w:abstractNumId w:val="136"/>
  </w:num>
  <w:num w:numId="4">
    <w:abstractNumId w:val="21"/>
  </w:num>
  <w:num w:numId="5">
    <w:abstractNumId w:val="106"/>
  </w:num>
  <w:num w:numId="6">
    <w:abstractNumId w:val="133"/>
  </w:num>
  <w:num w:numId="7">
    <w:abstractNumId w:val="88"/>
  </w:num>
  <w:num w:numId="8">
    <w:abstractNumId w:val="84"/>
  </w:num>
  <w:num w:numId="9">
    <w:abstractNumId w:val="62"/>
  </w:num>
  <w:num w:numId="10">
    <w:abstractNumId w:val="13"/>
  </w:num>
  <w:num w:numId="11">
    <w:abstractNumId w:val="98"/>
  </w:num>
  <w:num w:numId="12">
    <w:abstractNumId w:val="54"/>
  </w:num>
  <w:num w:numId="13">
    <w:abstractNumId w:val="76"/>
  </w:num>
  <w:num w:numId="14">
    <w:abstractNumId w:val="53"/>
  </w:num>
  <w:num w:numId="15">
    <w:abstractNumId w:val="141"/>
  </w:num>
  <w:num w:numId="16">
    <w:abstractNumId w:val="45"/>
  </w:num>
  <w:num w:numId="17">
    <w:abstractNumId w:val="100"/>
  </w:num>
  <w:num w:numId="18">
    <w:abstractNumId w:val="91"/>
  </w:num>
  <w:num w:numId="19">
    <w:abstractNumId w:val="78"/>
  </w:num>
  <w:num w:numId="20">
    <w:abstractNumId w:val="11"/>
  </w:num>
  <w:num w:numId="21">
    <w:abstractNumId w:val="31"/>
  </w:num>
  <w:num w:numId="22">
    <w:abstractNumId w:val="129"/>
  </w:num>
  <w:num w:numId="23">
    <w:abstractNumId w:val="67"/>
  </w:num>
  <w:num w:numId="24">
    <w:abstractNumId w:val="48"/>
  </w:num>
  <w:num w:numId="25">
    <w:abstractNumId w:val="109"/>
  </w:num>
  <w:num w:numId="26">
    <w:abstractNumId w:val="66"/>
  </w:num>
  <w:num w:numId="27">
    <w:abstractNumId w:val="132"/>
  </w:num>
  <w:num w:numId="28">
    <w:abstractNumId w:val="47"/>
  </w:num>
  <w:num w:numId="29">
    <w:abstractNumId w:val="75"/>
  </w:num>
  <w:num w:numId="30">
    <w:abstractNumId w:val="43"/>
  </w:num>
  <w:num w:numId="31">
    <w:abstractNumId w:val="32"/>
  </w:num>
  <w:num w:numId="32">
    <w:abstractNumId w:val="0"/>
  </w:num>
  <w:num w:numId="33">
    <w:abstractNumId w:val="70"/>
  </w:num>
  <w:num w:numId="34">
    <w:abstractNumId w:val="58"/>
  </w:num>
  <w:num w:numId="35">
    <w:abstractNumId w:val="24"/>
  </w:num>
  <w:num w:numId="36">
    <w:abstractNumId w:val="118"/>
  </w:num>
  <w:num w:numId="37">
    <w:abstractNumId w:val="50"/>
  </w:num>
  <w:num w:numId="38">
    <w:abstractNumId w:val="87"/>
  </w:num>
  <w:num w:numId="39">
    <w:abstractNumId w:val="14"/>
  </w:num>
  <w:num w:numId="40">
    <w:abstractNumId w:val="69"/>
  </w:num>
  <w:num w:numId="41">
    <w:abstractNumId w:val="128"/>
  </w:num>
  <w:num w:numId="42">
    <w:abstractNumId w:val="125"/>
  </w:num>
  <w:num w:numId="43">
    <w:abstractNumId w:val="30"/>
  </w:num>
  <w:num w:numId="44">
    <w:abstractNumId w:val="51"/>
  </w:num>
  <w:num w:numId="45">
    <w:abstractNumId w:val="115"/>
  </w:num>
  <w:num w:numId="46">
    <w:abstractNumId w:val="46"/>
  </w:num>
  <w:num w:numId="47">
    <w:abstractNumId w:val="121"/>
  </w:num>
  <w:num w:numId="48">
    <w:abstractNumId w:val="71"/>
  </w:num>
  <w:num w:numId="49">
    <w:abstractNumId w:val="18"/>
  </w:num>
  <w:num w:numId="50">
    <w:abstractNumId w:val="39"/>
  </w:num>
  <w:num w:numId="51">
    <w:abstractNumId w:val="95"/>
  </w:num>
  <w:num w:numId="52">
    <w:abstractNumId w:val="80"/>
  </w:num>
  <w:num w:numId="53">
    <w:abstractNumId w:val="3"/>
  </w:num>
  <w:num w:numId="54">
    <w:abstractNumId w:val="63"/>
  </w:num>
  <w:num w:numId="55">
    <w:abstractNumId w:val="55"/>
  </w:num>
  <w:num w:numId="56">
    <w:abstractNumId w:val="119"/>
  </w:num>
  <w:num w:numId="57">
    <w:abstractNumId w:val="114"/>
  </w:num>
  <w:num w:numId="58">
    <w:abstractNumId w:val="12"/>
  </w:num>
  <w:num w:numId="59">
    <w:abstractNumId w:val="19"/>
  </w:num>
  <w:num w:numId="60">
    <w:abstractNumId w:val="148"/>
  </w:num>
  <w:num w:numId="61">
    <w:abstractNumId w:val="59"/>
  </w:num>
  <w:num w:numId="62">
    <w:abstractNumId w:val="101"/>
  </w:num>
  <w:num w:numId="63">
    <w:abstractNumId w:val="105"/>
  </w:num>
  <w:num w:numId="64">
    <w:abstractNumId w:val="41"/>
  </w:num>
  <w:num w:numId="65">
    <w:abstractNumId w:val="144"/>
  </w:num>
  <w:num w:numId="66">
    <w:abstractNumId w:val="36"/>
  </w:num>
  <w:num w:numId="67">
    <w:abstractNumId w:val="82"/>
  </w:num>
  <w:num w:numId="68">
    <w:abstractNumId w:val="107"/>
  </w:num>
  <w:num w:numId="69">
    <w:abstractNumId w:val="38"/>
  </w:num>
  <w:num w:numId="70">
    <w:abstractNumId w:val="34"/>
  </w:num>
  <w:num w:numId="71">
    <w:abstractNumId w:val="145"/>
  </w:num>
  <w:num w:numId="72">
    <w:abstractNumId w:val="65"/>
  </w:num>
  <w:num w:numId="73">
    <w:abstractNumId w:val="10"/>
  </w:num>
  <w:num w:numId="74">
    <w:abstractNumId w:val="28"/>
  </w:num>
  <w:num w:numId="75">
    <w:abstractNumId w:val="42"/>
  </w:num>
  <w:num w:numId="76">
    <w:abstractNumId w:val="92"/>
  </w:num>
  <w:num w:numId="77">
    <w:abstractNumId w:val="124"/>
  </w:num>
  <w:num w:numId="78">
    <w:abstractNumId w:val="40"/>
  </w:num>
  <w:num w:numId="79">
    <w:abstractNumId w:val="146"/>
  </w:num>
  <w:num w:numId="80">
    <w:abstractNumId w:val="123"/>
  </w:num>
  <w:num w:numId="81">
    <w:abstractNumId w:val="77"/>
  </w:num>
  <w:num w:numId="82">
    <w:abstractNumId w:val="20"/>
  </w:num>
  <w:num w:numId="83">
    <w:abstractNumId w:val="73"/>
  </w:num>
  <w:num w:numId="84">
    <w:abstractNumId w:val="143"/>
  </w:num>
  <w:num w:numId="85">
    <w:abstractNumId w:val="126"/>
  </w:num>
  <w:num w:numId="86">
    <w:abstractNumId w:val="9"/>
  </w:num>
  <w:num w:numId="87">
    <w:abstractNumId w:val="68"/>
  </w:num>
  <w:num w:numId="88">
    <w:abstractNumId w:val="6"/>
  </w:num>
  <w:num w:numId="89">
    <w:abstractNumId w:val="60"/>
  </w:num>
  <w:num w:numId="90">
    <w:abstractNumId w:val="49"/>
  </w:num>
  <w:num w:numId="91">
    <w:abstractNumId w:val="127"/>
  </w:num>
  <w:num w:numId="92">
    <w:abstractNumId w:val="140"/>
  </w:num>
  <w:num w:numId="93">
    <w:abstractNumId w:val="2"/>
  </w:num>
  <w:num w:numId="94">
    <w:abstractNumId w:val="139"/>
  </w:num>
  <w:num w:numId="95">
    <w:abstractNumId w:val="85"/>
  </w:num>
  <w:num w:numId="96">
    <w:abstractNumId w:val="72"/>
  </w:num>
  <w:num w:numId="97">
    <w:abstractNumId w:val="116"/>
  </w:num>
  <w:num w:numId="98">
    <w:abstractNumId w:val="131"/>
  </w:num>
  <w:num w:numId="99">
    <w:abstractNumId w:val="110"/>
  </w:num>
  <w:num w:numId="100">
    <w:abstractNumId w:val="89"/>
  </w:num>
  <w:num w:numId="101">
    <w:abstractNumId w:val="120"/>
  </w:num>
  <w:num w:numId="102">
    <w:abstractNumId w:val="1"/>
  </w:num>
  <w:num w:numId="103">
    <w:abstractNumId w:val="93"/>
  </w:num>
  <w:num w:numId="104">
    <w:abstractNumId w:val="35"/>
  </w:num>
  <w:num w:numId="105">
    <w:abstractNumId w:val="8"/>
  </w:num>
  <w:num w:numId="106">
    <w:abstractNumId w:val="33"/>
  </w:num>
  <w:num w:numId="107">
    <w:abstractNumId w:val="108"/>
  </w:num>
  <w:num w:numId="108">
    <w:abstractNumId w:val="102"/>
  </w:num>
  <w:num w:numId="109">
    <w:abstractNumId w:val="4"/>
  </w:num>
  <w:num w:numId="110">
    <w:abstractNumId w:val="79"/>
  </w:num>
  <w:num w:numId="111">
    <w:abstractNumId w:val="57"/>
  </w:num>
  <w:num w:numId="112">
    <w:abstractNumId w:val="25"/>
  </w:num>
  <w:num w:numId="113">
    <w:abstractNumId w:val="90"/>
  </w:num>
  <w:num w:numId="114">
    <w:abstractNumId w:val="147"/>
  </w:num>
  <w:num w:numId="115">
    <w:abstractNumId w:val="138"/>
  </w:num>
  <w:num w:numId="116">
    <w:abstractNumId w:val="149"/>
  </w:num>
  <w:num w:numId="117">
    <w:abstractNumId w:val="104"/>
  </w:num>
  <w:num w:numId="118">
    <w:abstractNumId w:val="134"/>
  </w:num>
  <w:num w:numId="119">
    <w:abstractNumId w:val="37"/>
  </w:num>
  <w:num w:numId="120">
    <w:abstractNumId w:val="83"/>
  </w:num>
  <w:num w:numId="121">
    <w:abstractNumId w:val="113"/>
  </w:num>
  <w:num w:numId="122">
    <w:abstractNumId w:val="27"/>
  </w:num>
  <w:num w:numId="123">
    <w:abstractNumId w:val="64"/>
  </w:num>
  <w:num w:numId="124">
    <w:abstractNumId w:val="61"/>
  </w:num>
  <w:num w:numId="125">
    <w:abstractNumId w:val="56"/>
  </w:num>
  <w:num w:numId="126">
    <w:abstractNumId w:val="5"/>
  </w:num>
  <w:num w:numId="127">
    <w:abstractNumId w:val="29"/>
  </w:num>
  <w:num w:numId="128">
    <w:abstractNumId w:val="103"/>
  </w:num>
  <w:num w:numId="129">
    <w:abstractNumId w:val="137"/>
  </w:num>
  <w:num w:numId="130">
    <w:abstractNumId w:val="16"/>
  </w:num>
  <w:num w:numId="131">
    <w:abstractNumId w:val="7"/>
  </w:num>
  <w:num w:numId="132">
    <w:abstractNumId w:val="142"/>
  </w:num>
  <w:num w:numId="133">
    <w:abstractNumId w:val="112"/>
  </w:num>
  <w:num w:numId="134">
    <w:abstractNumId w:val="111"/>
  </w:num>
  <w:num w:numId="135">
    <w:abstractNumId w:val="130"/>
  </w:num>
  <w:num w:numId="136">
    <w:abstractNumId w:val="94"/>
  </w:num>
  <w:num w:numId="137">
    <w:abstractNumId w:val="15"/>
  </w:num>
  <w:num w:numId="138">
    <w:abstractNumId w:val="99"/>
  </w:num>
  <w:num w:numId="139">
    <w:abstractNumId w:val="97"/>
  </w:num>
  <w:num w:numId="140">
    <w:abstractNumId w:val="44"/>
  </w:num>
  <w:num w:numId="141">
    <w:abstractNumId w:val="52"/>
  </w:num>
  <w:num w:numId="142">
    <w:abstractNumId w:val="23"/>
  </w:num>
  <w:num w:numId="143">
    <w:abstractNumId w:val="135"/>
  </w:num>
  <w:num w:numId="144">
    <w:abstractNumId w:val="22"/>
  </w:num>
  <w:num w:numId="145">
    <w:abstractNumId w:val="86"/>
  </w:num>
  <w:num w:numId="146">
    <w:abstractNumId w:val="122"/>
  </w:num>
  <w:num w:numId="147">
    <w:abstractNumId w:val="96"/>
  </w:num>
  <w:num w:numId="148">
    <w:abstractNumId w:val="81"/>
  </w:num>
  <w:num w:numId="149">
    <w:abstractNumId w:val="17"/>
  </w:num>
  <w:num w:numId="150">
    <w:abstractNumId w:val="11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defaultTabStop w:val="720"/>
  <w:drawingGridHorizontalSpacing w:val="110"/>
  <w:displayHorizontalDrawingGridEvery w:val="2"/>
  <w:characterSpacingControl w:val="doNotCompress"/>
  <w:hdrShapeDefaults>
    <o:shapedefaults v:ext="edit" spidmax="2087"/>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701BF5"/>
    <w:rsid w:val="00000DAD"/>
    <w:rsid w:val="00025267"/>
    <w:rsid w:val="00026B8D"/>
    <w:rsid w:val="000308E4"/>
    <w:rsid w:val="000504F6"/>
    <w:rsid w:val="00080AB8"/>
    <w:rsid w:val="000F1961"/>
    <w:rsid w:val="00181AC7"/>
    <w:rsid w:val="00195E85"/>
    <w:rsid w:val="001C5B5B"/>
    <w:rsid w:val="001F2256"/>
    <w:rsid w:val="00215107"/>
    <w:rsid w:val="00221BAB"/>
    <w:rsid w:val="002309D9"/>
    <w:rsid w:val="00241AD5"/>
    <w:rsid w:val="00257C91"/>
    <w:rsid w:val="00281B0D"/>
    <w:rsid w:val="002A4883"/>
    <w:rsid w:val="003012EF"/>
    <w:rsid w:val="003300BD"/>
    <w:rsid w:val="003522E5"/>
    <w:rsid w:val="00357024"/>
    <w:rsid w:val="003611AF"/>
    <w:rsid w:val="00394756"/>
    <w:rsid w:val="00462F1A"/>
    <w:rsid w:val="00492868"/>
    <w:rsid w:val="004D3DC6"/>
    <w:rsid w:val="004E47F4"/>
    <w:rsid w:val="0052348B"/>
    <w:rsid w:val="005A3C5D"/>
    <w:rsid w:val="005C1A02"/>
    <w:rsid w:val="005C7F4D"/>
    <w:rsid w:val="005E0BDC"/>
    <w:rsid w:val="005E72C8"/>
    <w:rsid w:val="005F3408"/>
    <w:rsid w:val="005F5A1C"/>
    <w:rsid w:val="006428A7"/>
    <w:rsid w:val="0066309F"/>
    <w:rsid w:val="0066603C"/>
    <w:rsid w:val="006D214B"/>
    <w:rsid w:val="00701BF5"/>
    <w:rsid w:val="007B2266"/>
    <w:rsid w:val="007C3EB5"/>
    <w:rsid w:val="008241D0"/>
    <w:rsid w:val="00825C69"/>
    <w:rsid w:val="00831265"/>
    <w:rsid w:val="0087319B"/>
    <w:rsid w:val="009207C5"/>
    <w:rsid w:val="00945DF2"/>
    <w:rsid w:val="0095311B"/>
    <w:rsid w:val="0097286D"/>
    <w:rsid w:val="009743F7"/>
    <w:rsid w:val="00981B2F"/>
    <w:rsid w:val="009A6482"/>
    <w:rsid w:val="009B18B2"/>
    <w:rsid w:val="009B3238"/>
    <w:rsid w:val="009D0CEE"/>
    <w:rsid w:val="00A77BC4"/>
    <w:rsid w:val="00A8055E"/>
    <w:rsid w:val="00AA37E2"/>
    <w:rsid w:val="00AC533F"/>
    <w:rsid w:val="00AE21E6"/>
    <w:rsid w:val="00B21585"/>
    <w:rsid w:val="00B66563"/>
    <w:rsid w:val="00BB0705"/>
    <w:rsid w:val="00BD0B5B"/>
    <w:rsid w:val="00BF62BD"/>
    <w:rsid w:val="00C20234"/>
    <w:rsid w:val="00C4418F"/>
    <w:rsid w:val="00C65F8C"/>
    <w:rsid w:val="00C90474"/>
    <w:rsid w:val="00D1490A"/>
    <w:rsid w:val="00D37DD9"/>
    <w:rsid w:val="00D86B4D"/>
    <w:rsid w:val="00D91E2C"/>
    <w:rsid w:val="00DB7E53"/>
    <w:rsid w:val="00DD342D"/>
    <w:rsid w:val="00DE580A"/>
    <w:rsid w:val="00DF31C1"/>
    <w:rsid w:val="00E17914"/>
    <w:rsid w:val="00E3191C"/>
    <w:rsid w:val="00E41096"/>
    <w:rsid w:val="00E7621F"/>
    <w:rsid w:val="00ED1411"/>
    <w:rsid w:val="00EF6932"/>
    <w:rsid w:val="00F14580"/>
    <w:rsid w:val="00F22011"/>
    <w:rsid w:val="00F62C71"/>
    <w:rsid w:val="00F66AB8"/>
    <w:rsid w:val="00FB24CE"/>
    <w:rsid w:val="00FD63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0"/>
      <w:outlineLvl w:val="0"/>
    </w:pPr>
    <w:rPr>
      <w:b/>
      <w:bCs/>
      <w:sz w:val="24"/>
      <w:szCs w:val="24"/>
    </w:rPr>
  </w:style>
  <w:style w:type="paragraph" w:styleId="2">
    <w:name w:val="heading 2"/>
    <w:basedOn w:val="a"/>
    <w:link w:val="20"/>
    <w:uiPriority w:val="1"/>
    <w:qFormat/>
    <w:pPr>
      <w:ind w:left="1629"/>
      <w:outlineLvl w:val="1"/>
    </w:pPr>
    <w:rPr>
      <w:b/>
      <w:bCs/>
      <w:i/>
      <w:iCs/>
      <w:sz w:val="24"/>
      <w:szCs w:val="24"/>
      <w:u w:val="single" w:color="000000"/>
    </w:rPr>
  </w:style>
  <w:style w:type="paragraph" w:styleId="3">
    <w:name w:val="heading 3"/>
    <w:basedOn w:val="a"/>
    <w:link w:val="30"/>
    <w:uiPriority w:val="1"/>
    <w:qFormat/>
    <w:rsid w:val="00C4418F"/>
    <w:pPr>
      <w:ind w:left="966"/>
      <w:outlineLvl w:val="2"/>
    </w:pPr>
    <w:rPr>
      <w:b/>
      <w:bCs/>
      <w:sz w:val="24"/>
      <w:szCs w:val="24"/>
    </w:rPr>
  </w:style>
  <w:style w:type="paragraph" w:styleId="4">
    <w:name w:val="heading 4"/>
    <w:basedOn w:val="a"/>
    <w:link w:val="40"/>
    <w:uiPriority w:val="1"/>
    <w:qFormat/>
    <w:rsid w:val="00C4418F"/>
    <w:pPr>
      <w:spacing w:line="274" w:lineRule="exact"/>
      <w:ind w:left="966"/>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40"/>
      <w:ind w:left="1160" w:hanging="1050"/>
    </w:pPr>
    <w:rPr>
      <w:sz w:val="24"/>
      <w:szCs w:val="24"/>
    </w:rPr>
  </w:style>
  <w:style w:type="paragraph" w:styleId="21">
    <w:name w:val="toc 2"/>
    <w:basedOn w:val="a"/>
    <w:uiPriority w:val="1"/>
    <w:qFormat/>
    <w:pPr>
      <w:spacing w:before="240"/>
      <w:ind w:left="920"/>
    </w:pPr>
    <w:rPr>
      <w:sz w:val="24"/>
      <w:szCs w:val="24"/>
    </w:rPr>
  </w:style>
  <w:style w:type="paragraph" w:styleId="a3">
    <w:name w:val="Body Text"/>
    <w:basedOn w:val="a"/>
    <w:link w:val="a4"/>
    <w:uiPriority w:val="1"/>
    <w:qFormat/>
    <w:rPr>
      <w:sz w:val="24"/>
      <w:szCs w:val="24"/>
    </w:rPr>
  </w:style>
  <w:style w:type="paragraph" w:styleId="a5">
    <w:name w:val="List Paragraph"/>
    <w:basedOn w:val="a"/>
    <w:uiPriority w:val="1"/>
    <w:qFormat/>
    <w:pPr>
      <w:ind w:left="920"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5F5A1C"/>
    <w:rPr>
      <w:rFonts w:ascii="Tahoma" w:hAnsi="Tahoma" w:cs="Tahoma"/>
      <w:sz w:val="16"/>
      <w:szCs w:val="16"/>
    </w:rPr>
  </w:style>
  <w:style w:type="character" w:customStyle="1" w:styleId="a7">
    <w:name w:val="Текст выноски Знак"/>
    <w:basedOn w:val="a0"/>
    <w:link w:val="a6"/>
    <w:uiPriority w:val="99"/>
    <w:semiHidden/>
    <w:rsid w:val="005F5A1C"/>
    <w:rPr>
      <w:rFonts w:ascii="Tahoma" w:eastAsia="Times New Roman" w:hAnsi="Tahoma" w:cs="Tahoma"/>
      <w:sz w:val="16"/>
      <w:szCs w:val="16"/>
      <w:lang w:val="ru-RU"/>
    </w:rPr>
  </w:style>
  <w:style w:type="character" w:styleId="a8">
    <w:name w:val="Hyperlink"/>
    <w:basedOn w:val="a0"/>
    <w:uiPriority w:val="99"/>
    <w:unhideWhenUsed/>
    <w:rsid w:val="0052348B"/>
    <w:rPr>
      <w:color w:val="0000FF" w:themeColor="hyperlink"/>
      <w:u w:val="single"/>
    </w:rPr>
  </w:style>
  <w:style w:type="character" w:customStyle="1" w:styleId="30">
    <w:name w:val="Заголовок 3 Знак"/>
    <w:basedOn w:val="a0"/>
    <w:link w:val="3"/>
    <w:uiPriority w:val="1"/>
    <w:rsid w:val="00C4418F"/>
    <w:rPr>
      <w:rFonts w:ascii="Times New Roman" w:eastAsia="Times New Roman" w:hAnsi="Times New Roman" w:cs="Times New Roman"/>
      <w:b/>
      <w:bCs/>
      <w:sz w:val="24"/>
      <w:szCs w:val="24"/>
      <w:lang w:val="ru-RU"/>
    </w:rPr>
  </w:style>
  <w:style w:type="character" w:customStyle="1" w:styleId="40">
    <w:name w:val="Заголовок 4 Знак"/>
    <w:basedOn w:val="a0"/>
    <w:link w:val="4"/>
    <w:uiPriority w:val="1"/>
    <w:rsid w:val="00C4418F"/>
    <w:rPr>
      <w:rFonts w:ascii="Times New Roman" w:eastAsia="Times New Roman" w:hAnsi="Times New Roman" w:cs="Times New Roman"/>
      <w:b/>
      <w:bCs/>
      <w:i/>
      <w:iCs/>
      <w:sz w:val="24"/>
      <w:szCs w:val="24"/>
      <w:lang w:val="ru-RU"/>
    </w:rPr>
  </w:style>
  <w:style w:type="numbering" w:customStyle="1" w:styleId="12">
    <w:name w:val="Нет списка1"/>
    <w:next w:val="a2"/>
    <w:uiPriority w:val="99"/>
    <w:semiHidden/>
    <w:unhideWhenUsed/>
    <w:rsid w:val="00C4418F"/>
  </w:style>
  <w:style w:type="table" w:customStyle="1" w:styleId="TableNormal1">
    <w:name w:val="Table Normal1"/>
    <w:uiPriority w:val="2"/>
    <w:semiHidden/>
    <w:unhideWhenUsed/>
    <w:qFormat/>
    <w:rsid w:val="00C4418F"/>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C4418F"/>
  </w:style>
  <w:style w:type="character" w:customStyle="1" w:styleId="10">
    <w:name w:val="Заголовок 1 Знак"/>
    <w:basedOn w:val="a0"/>
    <w:link w:val="1"/>
    <w:uiPriority w:val="1"/>
    <w:rsid w:val="00C4418F"/>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C4418F"/>
    <w:rPr>
      <w:rFonts w:ascii="Times New Roman" w:eastAsia="Times New Roman" w:hAnsi="Times New Roman" w:cs="Times New Roman"/>
      <w:b/>
      <w:bCs/>
      <w:i/>
      <w:iCs/>
      <w:sz w:val="24"/>
      <w:szCs w:val="24"/>
      <w:u w:val="single" w:color="000000"/>
      <w:lang w:val="ru-RU"/>
    </w:rPr>
  </w:style>
  <w:style w:type="numbering" w:customStyle="1" w:styleId="111">
    <w:name w:val="Нет списка111"/>
    <w:next w:val="a2"/>
    <w:uiPriority w:val="99"/>
    <w:semiHidden/>
    <w:unhideWhenUsed/>
    <w:rsid w:val="00C4418F"/>
  </w:style>
  <w:style w:type="character" w:customStyle="1" w:styleId="a4">
    <w:name w:val="Основной текст Знак"/>
    <w:basedOn w:val="a0"/>
    <w:link w:val="a3"/>
    <w:uiPriority w:val="1"/>
    <w:rsid w:val="00C4418F"/>
    <w:rPr>
      <w:rFonts w:ascii="Times New Roman" w:eastAsia="Times New Roman" w:hAnsi="Times New Roman" w:cs="Times New Roman"/>
      <w:sz w:val="24"/>
      <w:szCs w:val="24"/>
      <w:lang w:val="ru-RU"/>
    </w:rPr>
  </w:style>
  <w:style w:type="paragraph" w:customStyle="1" w:styleId="Default">
    <w:name w:val="Default"/>
    <w:rsid w:val="00C4418F"/>
    <w:pPr>
      <w:widowControl/>
      <w:adjustRightInd w:val="0"/>
    </w:pPr>
    <w:rPr>
      <w:rFonts w:ascii="Times New Roman" w:hAnsi="Times New Roman" w:cs="Times New Roman"/>
      <w:color w:val="000000"/>
      <w:sz w:val="24"/>
      <w:szCs w:val="24"/>
      <w:lang w:val="ru-RU"/>
    </w:rPr>
  </w:style>
  <w:style w:type="table" w:customStyle="1" w:styleId="TableNormal2">
    <w:name w:val="Table Normal2"/>
    <w:uiPriority w:val="2"/>
    <w:semiHidden/>
    <w:unhideWhenUsed/>
    <w:qFormat/>
    <w:rsid w:val="00C4418F"/>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C4418F"/>
  </w:style>
  <w:style w:type="numbering" w:customStyle="1" w:styleId="120">
    <w:name w:val="Нет списка12"/>
    <w:next w:val="a2"/>
    <w:uiPriority w:val="99"/>
    <w:semiHidden/>
    <w:unhideWhenUsed/>
    <w:rsid w:val="00C4418F"/>
  </w:style>
  <w:style w:type="table" w:styleId="a9">
    <w:name w:val="Table Grid"/>
    <w:basedOn w:val="a1"/>
    <w:uiPriority w:val="59"/>
    <w:rsid w:val="00945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945DF2"/>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0"/>
      <w:outlineLvl w:val="0"/>
    </w:pPr>
    <w:rPr>
      <w:b/>
      <w:bCs/>
      <w:sz w:val="24"/>
      <w:szCs w:val="24"/>
    </w:rPr>
  </w:style>
  <w:style w:type="paragraph" w:styleId="2">
    <w:name w:val="heading 2"/>
    <w:basedOn w:val="a"/>
    <w:link w:val="20"/>
    <w:uiPriority w:val="1"/>
    <w:qFormat/>
    <w:pPr>
      <w:ind w:left="1629"/>
      <w:outlineLvl w:val="1"/>
    </w:pPr>
    <w:rPr>
      <w:b/>
      <w:bCs/>
      <w:i/>
      <w:iCs/>
      <w:sz w:val="24"/>
      <w:szCs w:val="24"/>
      <w:u w:val="single" w:color="000000"/>
    </w:rPr>
  </w:style>
  <w:style w:type="paragraph" w:styleId="3">
    <w:name w:val="heading 3"/>
    <w:basedOn w:val="a"/>
    <w:link w:val="30"/>
    <w:uiPriority w:val="1"/>
    <w:qFormat/>
    <w:rsid w:val="00C4418F"/>
    <w:pPr>
      <w:ind w:left="966"/>
      <w:outlineLvl w:val="2"/>
    </w:pPr>
    <w:rPr>
      <w:b/>
      <w:bCs/>
      <w:sz w:val="24"/>
      <w:szCs w:val="24"/>
    </w:rPr>
  </w:style>
  <w:style w:type="paragraph" w:styleId="4">
    <w:name w:val="heading 4"/>
    <w:basedOn w:val="a"/>
    <w:link w:val="40"/>
    <w:uiPriority w:val="1"/>
    <w:qFormat/>
    <w:rsid w:val="00C4418F"/>
    <w:pPr>
      <w:spacing w:line="274" w:lineRule="exact"/>
      <w:ind w:left="966"/>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40"/>
      <w:ind w:left="1160" w:hanging="1050"/>
    </w:pPr>
    <w:rPr>
      <w:sz w:val="24"/>
      <w:szCs w:val="24"/>
    </w:rPr>
  </w:style>
  <w:style w:type="paragraph" w:styleId="21">
    <w:name w:val="toc 2"/>
    <w:basedOn w:val="a"/>
    <w:uiPriority w:val="1"/>
    <w:qFormat/>
    <w:pPr>
      <w:spacing w:before="240"/>
      <w:ind w:left="920"/>
    </w:pPr>
    <w:rPr>
      <w:sz w:val="24"/>
      <w:szCs w:val="24"/>
    </w:rPr>
  </w:style>
  <w:style w:type="paragraph" w:styleId="a3">
    <w:name w:val="Body Text"/>
    <w:basedOn w:val="a"/>
    <w:link w:val="a4"/>
    <w:uiPriority w:val="1"/>
    <w:qFormat/>
    <w:rPr>
      <w:sz w:val="24"/>
      <w:szCs w:val="24"/>
    </w:rPr>
  </w:style>
  <w:style w:type="paragraph" w:styleId="a5">
    <w:name w:val="List Paragraph"/>
    <w:basedOn w:val="a"/>
    <w:uiPriority w:val="1"/>
    <w:qFormat/>
    <w:pPr>
      <w:ind w:left="920" w:firstLine="708"/>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5F5A1C"/>
    <w:rPr>
      <w:rFonts w:ascii="Tahoma" w:hAnsi="Tahoma" w:cs="Tahoma"/>
      <w:sz w:val="16"/>
      <w:szCs w:val="16"/>
    </w:rPr>
  </w:style>
  <w:style w:type="character" w:customStyle="1" w:styleId="a7">
    <w:name w:val="Текст выноски Знак"/>
    <w:basedOn w:val="a0"/>
    <w:link w:val="a6"/>
    <w:uiPriority w:val="99"/>
    <w:semiHidden/>
    <w:rsid w:val="005F5A1C"/>
    <w:rPr>
      <w:rFonts w:ascii="Tahoma" w:eastAsia="Times New Roman" w:hAnsi="Tahoma" w:cs="Tahoma"/>
      <w:sz w:val="16"/>
      <w:szCs w:val="16"/>
      <w:lang w:val="ru-RU"/>
    </w:rPr>
  </w:style>
  <w:style w:type="character" w:styleId="a8">
    <w:name w:val="Hyperlink"/>
    <w:basedOn w:val="a0"/>
    <w:uiPriority w:val="99"/>
    <w:unhideWhenUsed/>
    <w:rsid w:val="0052348B"/>
    <w:rPr>
      <w:color w:val="0000FF" w:themeColor="hyperlink"/>
      <w:u w:val="single"/>
    </w:rPr>
  </w:style>
  <w:style w:type="character" w:customStyle="1" w:styleId="30">
    <w:name w:val="Заголовок 3 Знак"/>
    <w:basedOn w:val="a0"/>
    <w:link w:val="3"/>
    <w:uiPriority w:val="1"/>
    <w:rsid w:val="00C4418F"/>
    <w:rPr>
      <w:rFonts w:ascii="Times New Roman" w:eastAsia="Times New Roman" w:hAnsi="Times New Roman" w:cs="Times New Roman"/>
      <w:b/>
      <w:bCs/>
      <w:sz w:val="24"/>
      <w:szCs w:val="24"/>
      <w:lang w:val="ru-RU"/>
    </w:rPr>
  </w:style>
  <w:style w:type="character" w:customStyle="1" w:styleId="40">
    <w:name w:val="Заголовок 4 Знак"/>
    <w:basedOn w:val="a0"/>
    <w:link w:val="4"/>
    <w:uiPriority w:val="1"/>
    <w:rsid w:val="00C4418F"/>
    <w:rPr>
      <w:rFonts w:ascii="Times New Roman" w:eastAsia="Times New Roman" w:hAnsi="Times New Roman" w:cs="Times New Roman"/>
      <w:b/>
      <w:bCs/>
      <w:i/>
      <w:iCs/>
      <w:sz w:val="24"/>
      <w:szCs w:val="24"/>
      <w:lang w:val="ru-RU"/>
    </w:rPr>
  </w:style>
  <w:style w:type="numbering" w:customStyle="1" w:styleId="12">
    <w:name w:val="Нет списка1"/>
    <w:next w:val="a2"/>
    <w:uiPriority w:val="99"/>
    <w:semiHidden/>
    <w:unhideWhenUsed/>
    <w:rsid w:val="00C4418F"/>
  </w:style>
  <w:style w:type="table" w:customStyle="1" w:styleId="TableNormal1">
    <w:name w:val="Table Normal1"/>
    <w:uiPriority w:val="2"/>
    <w:semiHidden/>
    <w:unhideWhenUsed/>
    <w:qFormat/>
    <w:rsid w:val="00C4418F"/>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C4418F"/>
  </w:style>
  <w:style w:type="character" w:customStyle="1" w:styleId="10">
    <w:name w:val="Заголовок 1 Знак"/>
    <w:basedOn w:val="a0"/>
    <w:link w:val="1"/>
    <w:uiPriority w:val="1"/>
    <w:rsid w:val="00C4418F"/>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C4418F"/>
    <w:rPr>
      <w:rFonts w:ascii="Times New Roman" w:eastAsia="Times New Roman" w:hAnsi="Times New Roman" w:cs="Times New Roman"/>
      <w:b/>
      <w:bCs/>
      <w:i/>
      <w:iCs/>
      <w:sz w:val="24"/>
      <w:szCs w:val="24"/>
      <w:u w:val="single" w:color="000000"/>
      <w:lang w:val="ru-RU"/>
    </w:rPr>
  </w:style>
  <w:style w:type="numbering" w:customStyle="1" w:styleId="111">
    <w:name w:val="Нет списка111"/>
    <w:next w:val="a2"/>
    <w:uiPriority w:val="99"/>
    <w:semiHidden/>
    <w:unhideWhenUsed/>
    <w:rsid w:val="00C4418F"/>
  </w:style>
  <w:style w:type="character" w:customStyle="1" w:styleId="a4">
    <w:name w:val="Основной текст Знак"/>
    <w:basedOn w:val="a0"/>
    <w:link w:val="a3"/>
    <w:uiPriority w:val="1"/>
    <w:rsid w:val="00C4418F"/>
    <w:rPr>
      <w:rFonts w:ascii="Times New Roman" w:eastAsia="Times New Roman" w:hAnsi="Times New Roman" w:cs="Times New Roman"/>
      <w:sz w:val="24"/>
      <w:szCs w:val="24"/>
      <w:lang w:val="ru-RU"/>
    </w:rPr>
  </w:style>
  <w:style w:type="paragraph" w:customStyle="1" w:styleId="Default">
    <w:name w:val="Default"/>
    <w:rsid w:val="00C4418F"/>
    <w:pPr>
      <w:widowControl/>
      <w:adjustRightInd w:val="0"/>
    </w:pPr>
    <w:rPr>
      <w:rFonts w:ascii="Times New Roman" w:hAnsi="Times New Roman" w:cs="Times New Roman"/>
      <w:color w:val="000000"/>
      <w:sz w:val="24"/>
      <w:szCs w:val="24"/>
      <w:lang w:val="ru-RU"/>
    </w:rPr>
  </w:style>
  <w:style w:type="table" w:customStyle="1" w:styleId="TableNormal2">
    <w:name w:val="Table Normal2"/>
    <w:uiPriority w:val="2"/>
    <w:semiHidden/>
    <w:unhideWhenUsed/>
    <w:qFormat/>
    <w:rsid w:val="00C4418F"/>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C4418F"/>
  </w:style>
  <w:style w:type="numbering" w:customStyle="1" w:styleId="120">
    <w:name w:val="Нет списка12"/>
    <w:next w:val="a2"/>
    <w:uiPriority w:val="99"/>
    <w:semiHidden/>
    <w:unhideWhenUsed/>
    <w:rsid w:val="00C4418F"/>
  </w:style>
  <w:style w:type="table" w:styleId="a9">
    <w:name w:val="Table Grid"/>
    <w:basedOn w:val="a1"/>
    <w:uiPriority w:val="59"/>
    <w:rsid w:val="00945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945DF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koob.ru/superlearning/" TargetMode="External"/><Relationship Id="rId18" Type="http://schemas.openxmlformats.org/officeDocument/2006/relationships/hyperlink" Target="https://www.defectologiya.pro/zhurnal/razvitie_tonkoj_motoriki_ruk_u_detej_s_narusheniem_rechi/" TargetMode="External"/><Relationship Id="rId26" Type="http://schemas.openxmlformats.org/officeDocument/2006/relationships/hyperlink" Target="http://publication.pravo.gov.ru/Document/View/0001202301270036" TargetMode="External"/><Relationship Id="rId39" Type="http://schemas.openxmlformats.org/officeDocument/2006/relationships/hyperlink" Target="http://www.consultant.ru/document/cons_doc_LAW_105703/" TargetMode="External"/><Relationship Id="rId3" Type="http://schemas.microsoft.com/office/2007/relationships/stylesWithEffects" Target="stylesWithEffects.xml"/><Relationship Id="rId21" Type="http://schemas.openxmlformats.org/officeDocument/2006/relationships/hyperlink" Target="http://publication.pravo.gov.ru/Document/View/0001202301270036" TargetMode="External"/><Relationship Id="rId34" Type="http://schemas.openxmlformats.org/officeDocument/2006/relationships/hyperlink" Target="http://publication.pravo.gov.ru/Document/View/0001202202220042" TargetMode="External"/><Relationship Id="rId42" Type="http://schemas.openxmlformats.org/officeDocument/2006/relationships/hyperlink" Target="https://niko.institute/" TargetMode="External"/><Relationship Id="rId47" Type="http://schemas.openxmlformats.org/officeDocument/2006/relationships/hyperlink" Target="http://xn/" TargetMode="External"/><Relationship Id="rId50" Type="http://schemas.openxmlformats.org/officeDocument/2006/relationships/hyperlink" Target="http://www.firo.ru/wp-content/uploads/2014/02/Nisheva.pdf" TargetMode="External"/><Relationship Id="rId7" Type="http://schemas.openxmlformats.org/officeDocument/2006/relationships/endnotes" Target="endnotes.xml"/><Relationship Id="rId12" Type="http://schemas.openxmlformats.org/officeDocument/2006/relationships/hyperlink" Target="http://www.voobrazenie.ru/" TargetMode="External"/><Relationship Id="rId17" Type="http://schemas.openxmlformats.org/officeDocument/2006/relationships/hyperlink" Target="http://xn/" TargetMode="External"/><Relationship Id="rId25" Type="http://schemas.openxmlformats.org/officeDocument/2006/relationships/hyperlink" Target="http://publication.pravo.gov.ru/Document/View/0001202301270036" TargetMode="External"/><Relationship Id="rId33" Type="http://schemas.openxmlformats.org/officeDocument/2006/relationships/hyperlink" Target="https://www.consultant.ru/document/cons_doc_LAW_154637/" TargetMode="External"/><Relationship Id="rId38" Type="http://schemas.openxmlformats.org/officeDocument/2006/relationships/hyperlink" Target="http://publication.pravo.gov.ru/Document/View/0001202009010021" TargetMode="External"/><Relationship Id="rId46" Type="http://schemas.openxmlformats.org/officeDocument/2006/relationships/hyperlink" Target="https://pmpkrf.ru/" TargetMode="External"/><Relationship Id="rId2" Type="http://schemas.openxmlformats.org/officeDocument/2006/relationships/styles" Target="styles.xml"/><Relationship Id="rId16" Type="http://schemas.openxmlformats.org/officeDocument/2006/relationships/hyperlink" Target="http://www.genon.ru/GetAnswer.aspx?qid=57554c29-5d77-485b-86bc-8bf77b79782a" TargetMode="External"/><Relationship Id="rId20" Type="http://schemas.openxmlformats.org/officeDocument/2006/relationships/hyperlink" Target="http://publication.pravo.gov.ru/Document/View/0001202301270036" TargetMode="External"/><Relationship Id="rId29" Type="http://schemas.openxmlformats.org/officeDocument/2006/relationships/hyperlink" Target="http://publication.pravo.gov.ru/Document/View/0001202212280044" TargetMode="External"/><Relationship Id="rId41" Type="http://schemas.openxmlformats.org/officeDocument/2006/relationships/hyperlink" Target="https://edu.gov.ru/"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oob.ru/superlearning/" TargetMode="External"/><Relationship Id="rId24" Type="http://schemas.openxmlformats.org/officeDocument/2006/relationships/hyperlink" Target="http://publication.pravo.gov.ru/Document/View/0001202301270036" TargetMode="External"/><Relationship Id="rId32" Type="http://schemas.openxmlformats.org/officeDocument/2006/relationships/hyperlink" Target="http://www.consultant.ru/document/cons_doc_LAW_19558/" TargetMode="External"/><Relationship Id="rId37" Type="http://schemas.openxmlformats.org/officeDocument/2006/relationships/hyperlink" Target="http://publication.pravo.gov.ru/Document/View/0001202102030022" TargetMode="External"/><Relationship Id="rId40" Type="http://schemas.openxmlformats.org/officeDocument/2006/relationships/hyperlink" Target="http://publication.pravo.gov.ru/Document/View/0001202212280044" TargetMode="External"/><Relationship Id="rId45" Type="http://schemas.openxmlformats.org/officeDocument/2006/relationships/hyperlink" Target="https://madou12.caduk.r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enon.ru/GetAnswer.aspx?qid=57554c29-5d77-485b-86bc-8bf77b79782a" TargetMode="External"/><Relationship Id="rId23" Type="http://schemas.openxmlformats.org/officeDocument/2006/relationships/hyperlink" Target="http://publication.pravo.gov.ru/Document/View/0001202301270036" TargetMode="External"/><Relationship Id="rId28" Type="http://schemas.openxmlformats.org/officeDocument/2006/relationships/footer" Target="footer2.xml"/><Relationship Id="rId36" Type="http://schemas.openxmlformats.org/officeDocument/2006/relationships/hyperlink" Target="http://publication.pravo.gov.ru/Document/View/0001202011120001" TargetMode="External"/><Relationship Id="rId49" Type="http://schemas.openxmlformats.org/officeDocument/2006/relationships/hyperlink" Target="https://znanium.com/" TargetMode="External"/><Relationship Id="rId10" Type="http://schemas.openxmlformats.org/officeDocument/2006/relationships/hyperlink" Target="http://publication.pravo.gov.ru/" TargetMode="External"/><Relationship Id="rId19" Type="http://schemas.openxmlformats.org/officeDocument/2006/relationships/hyperlink" Target="http://xn/" TargetMode="External"/><Relationship Id="rId31" Type="http://schemas.openxmlformats.org/officeDocument/2006/relationships/hyperlink" Target="http://www.consultant.ru/document/cons_doc_LAW_140174/" TargetMode="External"/><Relationship Id="rId44" Type="http://schemas.openxmlformats.org/officeDocument/2006/relationships/hyperlink" Target="http://edu-novreg.ru/" TargetMode="External"/><Relationship Id="rId52" Type="http://schemas.openxmlformats.org/officeDocument/2006/relationships/hyperlink" Target="http://www.firo.ru/wp-content/uploads/2014/02/Nisheva.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voobrazenie.ru/" TargetMode="External"/><Relationship Id="rId22" Type="http://schemas.openxmlformats.org/officeDocument/2006/relationships/hyperlink" Target="http://publication.pravo.gov.ru/Document/View/0001202301270036" TargetMode="External"/><Relationship Id="rId27" Type="http://schemas.openxmlformats.org/officeDocument/2006/relationships/hyperlink" Target="http://publication.pravo.gov.ru/Document/View/0001202301270036" TargetMode="External"/><Relationship Id="rId30" Type="http://schemas.openxmlformats.org/officeDocument/2006/relationships/hyperlink" Target="https://www.consultant.ru/document/cons_doc_LAW_9959/" TargetMode="External"/><Relationship Id="rId35" Type="http://schemas.openxmlformats.org/officeDocument/2006/relationships/hyperlink" Target="http://publication.pravo.gov.ru/Document/View/0001202012210122" TargetMode="External"/><Relationship Id="rId43" Type="http://schemas.openxmlformats.org/officeDocument/2006/relationships/hyperlink" Target="https://dpo53.ru/" TargetMode="External"/><Relationship Id="rId48" Type="http://schemas.openxmlformats.org/officeDocument/2006/relationships/hyperlink" Target="https://www.obruch.ru/" TargetMode="External"/><Relationship Id="rId8" Type="http://schemas.openxmlformats.org/officeDocument/2006/relationships/image" Target="media/image1.jpeg"/><Relationship Id="rId51" Type="http://schemas.openxmlformats.org/officeDocument/2006/relationships/hyperlink" Target="http://www.firo.ru/wp-content/uploads/2014/02/Nishev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1155</TotalTime>
  <Pages>402</Pages>
  <Words>149404</Words>
  <Characters>851608</Characters>
  <Application>Microsoft Office Word</Application>
  <DocSecurity>0</DocSecurity>
  <Lines>7096</Lines>
  <Paragraphs>1998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Елена</cp:lastModifiedBy>
  <cp:revision>7</cp:revision>
  <cp:lastPrinted>2023-09-19T06:28:00Z</cp:lastPrinted>
  <dcterms:created xsi:type="dcterms:W3CDTF">2023-09-13T13:25:00Z</dcterms:created>
  <dcterms:modified xsi:type="dcterms:W3CDTF">2023-09-20T05:50:00Z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2023-08-31T00:00:00Z</vt:filetime>
  </property>
  <property fmtid="{D5CDD505-2E9C-101B-9397-08002B2CF9AE}" pid="3" name="Creator">
    <vt:lpwstr>Microsoft® Office Word 2007</vt:lpwstr>
  </property>
  <property fmtid="{D5CDD505-2E9C-101B-9397-08002B2CF9AE}" pid="4" name="LastSaved">
    <vt:filetime>2023-09-13T00:00:00Z</vt:filetime>
  </property>
</Properties>
</file>